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29A34" w14:textId="79F5BD2B" w:rsidR="008961FA" w:rsidRPr="00E91BF2" w:rsidRDefault="00253035" w:rsidP="008961FA">
      <w:pPr>
        <w:rPr>
          <w:rFonts w:ascii="Times New Roman" w:hAnsi="Times New Roman"/>
        </w:rPr>
      </w:pPr>
      <w:r w:rsidRPr="00E91BF2">
        <w:rPr>
          <w:rFonts w:ascii="Times New Roman" w:hAnsi="Times New Roman"/>
          <w:noProof/>
          <w:sz w:val="32"/>
          <w:szCs w:val="32"/>
        </w:rPr>
        <mc:AlternateContent>
          <mc:Choice Requires="wpg">
            <w:drawing>
              <wp:anchor distT="0" distB="0" distL="114300" distR="114300" simplePos="0" relativeHeight="251636224" behindDoc="0" locked="0" layoutInCell="1" allowOverlap="1" wp14:anchorId="5F3C7CA6" wp14:editId="55B41E28">
                <wp:simplePos x="0" y="0"/>
                <wp:positionH relativeFrom="column">
                  <wp:posOffset>-337185</wp:posOffset>
                </wp:positionH>
                <wp:positionV relativeFrom="paragraph">
                  <wp:posOffset>-114300</wp:posOffset>
                </wp:positionV>
                <wp:extent cx="6381115" cy="9628505"/>
                <wp:effectExtent l="9525" t="15240" r="10160" b="14605"/>
                <wp:wrapNone/>
                <wp:docPr id="9664353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9628505"/>
                          <a:chOff x="1119" y="922"/>
                          <a:chExt cx="10024" cy="15092"/>
                        </a:xfrm>
                      </wpg:grpSpPr>
                      <wps:wsp>
                        <wps:cNvPr id="24230911"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828428449" name="Rectangle 4"/>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640350"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760182475"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256959231"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955336856"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45046342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767278998"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66665255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704884592"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111429902"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89782598"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2045950261"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045405862"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89773239"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4913346"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1535761212"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04106264"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89548949"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3445665"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10322408"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3559947"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71452727"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87422859"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79962761"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23285638"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74656340"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90438778"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25737809"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6957692"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8299435"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1573339174"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94137223"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87592316"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7386506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110727577"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04690891"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89316190"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20947949"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59789197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807823829"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714354465"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51206184"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31055677"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48434615"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15721242"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0178196"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2052474476"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522669007"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924676402"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2058489564"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913690903"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45539730"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513609694"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1629668095"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1651087989"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1108911721"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8D4C9" id="Group 2" o:spid="_x0000_s1026" style="position:absolute;margin-left:-26.55pt;margin-top:-9pt;width:502.45pt;height:758.15pt;z-index:25163622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hYy4AAAAovBAAOAAAAZHJzL2Uyb0RvYy54bWzsfW1vXNmN5vcF9j8I+rjAxrr1XkacwaAn&#10;DgLM7jZ2tD+gLMu2sLJKKcntTn79kOeQt8gqPocntpLxTG5jEKlHbN5D8ryRDw/523/69fP9xS+3&#10;h6e7/cOby+E3V5cXtw83+/d3Dx/fXP6/67f/c3N58fS8e3i/u98/3L65/PPt0+U//e6//7fffn18&#10;fTvbf9rfv789XBCTh6fXXx/fXH56fn58/erV082n28+7p9/sH28f6I8f9ofPu2f618PHV+8Pu6/E&#10;/fP9q9nV1erV1/3h/eNhf3P79ET/33+pf7z8XeH/4cPtzfP/+fDh6fb54v7NJY3tufzvofzvO/7f&#10;V7/77e71x8Pu8dPdjQxj9w2j+Ly7e6CPjqz+Zfe8u/hyuDtj9fnu5rB/2n94/s3N/vOr/YcPdze3&#10;RQaSZrg6keYPh/2XxyLLx9dfPz6OaiLVnujpm9ne/O9f/nB4/LfHnw919PTrv+5v/v8T6eXV18eP&#10;r+3f+d8/VuKLd1//1/492XP35XlfBP/1w+EzsyCRLn4t+v3zqN/bX58vbuj/uZpvhmFYXl7c0N+2&#10;q9lmebWsFrj5RGbi/47+vr284D/PZvqn38t/PlxdzRb1Px6WV9vy91e71/XLZbQyOrY+Taeno8ae&#10;vk9j//Zp93hbDPHEGvn5cHH3/s3lbDGbX22H4fLiYfeZdPH2cHvLM/ViziPnIRCtqvbJ6tX8hcme&#10;SP2pRoer+XJWVDOs16uqG1XsfC1KHWaLbVHpqJfd65svT89/uN0X6+x++den5zrn39NvxebvZfjX&#10;tD4+fL6n6f8/Xl3M17OLr/y/9UMfRyKSdiQiWy02F58uhtl8uzklpLGOhPMBcJsbomE2w9zI7iO3&#10;YQu4kRKORDwmNLaVIaRvhoKuDQ0NDTOjHW786lXMi6b0SDLQtgUHNlgboJHxjDuyGzYDZmeNMMyB&#10;2gZnhWHd4GfNMJsBzfEKN+NbY9UN1hCz1SLW3uBM0Zpzg7XFbAGswTvMcXyzAZtjZs0xrIC8M2eP&#10;GdOhNeHsMQPjmzl7zAbSM+Jn7bFdxeqbOXPMrhrsrDmGBTDH7MQcDfVZcwxLND5njmGL1Td35kD8&#10;5t4cVw1+zhxoV5l7c7T4WXPQPIjtMXf2aE3neZc95t4eje1gbu2xArNv7s2x2cDZt7DmQJvVotsa&#10;C2uNDZh8C28M3oPA2lhYY8C1u3DGaG3zC2uM2RoYd+GMMRsa2rPGmM+QvCfWwHvz0loDHrhLa475&#10;+gppj68a4x4Jd/qls8Ycc3O2QPve0tliwNysJdC8W1pDzJaYmTUDZGatsMByrqwN0H68siZY0jIE&#10;E3hlTQDvPCtrgiUdeYibNQHcm1bWBI3psbImgItrZW0wb6jN2gBeU1bOCHh6rK0R4NjW1goLvBDo&#10;BnxcCHxViC+L1goLPNvW1gpogvBlflx7DbWRF3Ckg2pbWyM0FsLaGgFOkLU1QoPbxhoB3uw21giN&#10;6baxRoD3uo01QmMpbKwR4MLaWCus8DLdWCugY2tjjdBiZo2AnKaNtcESL4SttQFitrUmIH8W7R/k&#10;bpvJhrbwrTUBEYHNaGstMFsCv4Q82eMn8c62tQaYoy18ay3QWFTkyB4/Cr3grTXB6soJSq73R3Wu&#10;d5/U37759UEcbvrtYsfhsasSOHncP3Hgg71vCntcD+xHEwuiYu8cEJMxmLgEGlJiUjYTa1ygzZmU&#10;ycTrrmGQrph420XMvi1Tk/vaI+IgMpJ32kUuUpLz2UUucpJv2UUukpLr2EPOfiOLSp5hF7mISo5f&#10;F7mISo5dF7mISn5bF7mIOusTlX0yFpW8rh7uc525faLORVTymbq4i6jkEnWRi6jk8vSQs7/DopJL&#10;00UuopLL0kUuopJH0kUuopLD0UUuoi76RGVngkUld6GHuwQmr8kf6CIXUenC30UuotKVvotcRF32&#10;icp3dhaVruU93PlWXsj7RF2JqHSx7uIuotLNuYtcRKWrcQ8534x57HT37SIXUdd9ovLdtnDvE5Vv&#10;r4W8T1S+nhbyPlH5/snkdMPsEZUvmIW8T1S+QRbyPlH5iljI+0TdiKh0z+sZO1/zmDvd5LrIRVS6&#10;qnWRi6gjrNC+PvBlrAymT1S+bRVyJ2q90ch16UAY3il6d7i8IPTuHQuwe/24e+Zblv568fXNJeMW&#10;F58ITSrABP/l8/6X2+t9oXnm61ahoC8PHD4XRRxp7h9iWoI7hFYp9Odj5Up/Z3koxr9KKOV6U0CP&#10;Jk+6HgvP+bLNk1wZpaxwDOlRx6c/6zhpfEpJ66pOA6XQn5VyFIgAkCbhKA+FvJqE+mVCQZp0ynDY&#10;JoQ6RGNJlUF/Vllk1Q7DmgKhLaHJl67qYSykTakqT3lSDE15Jpok/1YoN8kkIr9aKLOJOVJy+L8p&#10;0fh1xkXalIzelMk+JMuCgjBKmUg0ap5RlObXj1OY8JEmpWxJ9B8kM/NImHBkzRTJGaxofptAFKVM&#10;tDnqiAGBNs+l6D3/us5jhhz7eKYb1zjOnFLXRkpJxpb5kc5Opcy1pF8fNpk+RxsdjwLdOPRn3UB0&#10;ggybZAOROyUdLsmUG/eubCIpYarLkTBblLobznhnau6G42ExSw6L49zITotxN5xlPAlp0b0j0SVh&#10;Hp2ziNAWWZWZxZVySffJlo702xTDbNKpNBRoa9ORTcoOk9CNGr9q8xt3SwrCtOTQSZGIIZOM4r9N&#10;bkI27yMjXKXJTRYVBTybZLJICVhpkunOnFlWL1UUT27y0z2MoIQuumym6Hcz5ekMoJBm87sEv5cZ&#10;lfKTM2ORqFn5EdjR/q6c/Zle1B4LcmdaM1TP3uy7Mg0yNStZpj3ZA2fZ6ER72cpQq6X7gJx3GT+9&#10;tc0Tq+k9MFOL0mVW0++mq0P2sxXpsWldObUJImnTiZ5Xyb4s+1nGTjYqCuS3v1oPmGwHqtf3dAFV&#10;ZtkM0PM8HVr9aqd+23Kqy5lseXroUTJmU22EydStJ1lk6pNnk07pMnMpnfXx9UJ3c79/uq0zkeMH&#10;BXIZAwkcfzBJk0/7+7v3b+/u7zl88HT4+O6n+8PFLzvKKH5L/4yGcWT3DxyH2C4pRl/+K8hiXv4R&#10;/TkWlPz78J6GuHv96Xb3/vfy+/Pu7r7+Xrz7kqZbM0hryum7/fs/UzbpYV9TnSk1m375tD/85fLi&#10;K6U5v7l8+tOX3eH28uL+jw+UFbulfZdmznP5l8Vyzfvcwf7lnf3L7uGGWL25fL4kBIt//em55lJ/&#10;eTzcffxEXxqKuA/7f6a84A93nGpKiblPr+uo5F++Pj3+nTJ0h81ss6D/o6i3JLn+X4omEfh2f3ux&#10;YJ3HSboXD/ufPhHV7T8fDvuvrH3SVI2uuf+gP3f3LKtZM3ebOc0U2zrU3N0L/uXNJcfCioI1j5fm&#10;gJLwRHnY8zQtc6ZOQAqe0OJsz8Ar+uft22gGfr57puT8+7vPby43TFWW+TQdOzL344TxYbnerBaU&#10;x02L7CRlvASS3eSireZ7U8a3W05vKyEaAtLKtNB5RyORTHrywMT2msJv9z6daAbTPuaCkxhjngrt&#10;I5Qas6wxa6bWrHKbX0DXE04JoFlZR3OkosPwyKok2gasbHKBQPgBK/LtjqxKkmjAyqYWzLdoVHRl&#10;PrJCAtrEAkn9CUZF6s5Z2ayCZc0iCljRHa+Dl8sSl5STiJnT/HYOjGhVT3sBsOJgdT9bImZW+ZsN&#10;ZGa1Px8QM6v+LR6Z1f98NQAxrQHwyPiQHI25uNrGzFxaONYZvXMxzJABXE74Ek5YDmyMI6PXNWBk&#10;1gB02wLWnFkDYGbWAHTpRcysARZQTGsA2icBM7pIHsVcbIA1XSI4eW6IWZcBXBa4JL4Fy4kTFnID&#10;+BTwmlsWMXMGmIF55vK/4Wpyud/LBVKZ1X9NuQrGxTfGo5CIl8v8Rsp3Sd9LtGO4rO+aVhYNy+l+&#10;vY4n/0nGNxyY0/0G6N6le0v2XDQyO/npNAIjs8rHk59vD0ftIzFdojde4y7PezkAnbk8b/K5wUpa&#10;WgMsFmD3cWneeJPleNUo5nyDmNndZ7iCc4OgU8NthrhZCwxXcMvgUOQ4ttkKcHOJ3vTuEanNJXrP&#10;kA1cojdfoYARGBMcx0ZxpniuuUTvFjdrBYoiA27OCg1JrRVKpmZwNXN53gP5L0BQzmY5Cso5pAEz&#10;l+a9hTuty/IGQlIazPF7G7g5uhRvxMoewORzIwm98oGEVvcreP7yfX/U1pxfr0TasvOfIrFgXC65&#10;uzwUDXi53G58L3Cp3TW/PmJmdY+3Rg73jUJCj8RldnuXhPzpKXc3SE5ml4P8yCl39yxtm6/vrJkp&#10;d/c0oX3K3UXZ+/yUkOfMlLt7Omf4msaamXJ3TzXDtx3WzJS7e6qZF8ndZchnfKHzLSmnfGkpKafs&#10;/nHA/ZhNKjmXkmZ0hGiPFIpKCaVA5t2QfgZKy5czyJwuTGWOUeRRIsI6Lv3pJclQ1YFfg9GcpdhX&#10;kx8FCitdAuZSDLDQUZSvyY/Ce138KHLXNT6KVhU6Crs1v8vVbFjeDL8c6RKwXr/LeAEDaSiblwJg&#10;5btZcoLyy5IJdHxDAsIv6YlQtW9zeBRsqmppS6FkCZXMlQTnXvKrVzIF5z21VFdWLdFlKLzSZabQ&#10;76ZTgGua0Hez/AUKolQVZ0uDfRqWlyIgTYHnXA2kECaTmaIalTBD9ylgIYQJR815UfgHzudjslo6&#10;8UWWhE4SA8n9b+qmnrDk2XdQMVDemljySfLHm2Rc4YOskSU9cXiCyRJumhuVzVLd6I9HkW7wL5UW&#10;QUeDCu5yGqa0iB8hLWK9uqLMiAXXGTiBoUtdsZeGoWlT4vfSvOss6oPC3esRh+bEMC4HNxwn43fh&#10;0PNSVUHy0RAOvZXX5DVX01JZLAiyouvAGGUSyHF2zsrGoigViSNudWux3yMTHFnBUdk4YH3hHrCy&#10;cUCJdAajcmFAgkvDUZG1jqOq4f6AFQeFRjLKBIx5ORwaj4s3zJHZQN8MB+ZKlW2kKMO56h0OLXHA&#10;c927OmVrKX0QMLPar2U2Au27ImUSho10ZvWPR2YNIOBNwIzOoA6dORyaEj85qBsxswao9Y0CMR0O&#10;Tc9KEDM3+Wu4+dwAvjIZtKbDoedEFk4NX5YMTlreb8Z5Ni/1OiIxrQFmNUAf6Mzj0KU4TMDM49Bw&#10;kXNK6ziyRSnWFzGzmw82gMOhFxUFOjdAhENHYtoVsLwqiT4BM7sBMVQUzzMPRJcagpGY1gCUJAeY&#10;0SiOOiM28dRwSHSDmTUAZmYNAKcZu9JHY5bScoGUDouGGnOVxxY1Delc/Q6Khvpysx8dlZwuOQ4e&#10;saI795Fojpa4g6GhhA6FrtXGAm05FHqA68ih0HCLdSj0HE4wh0Kj3cLVGpMUsGAZeQy6QHDnZqTI&#10;51GtS7hbOwS61PYJFOYA6LUUCjo/4Bz+DJaQQ58lmSkQ0YHPiJW788A54UuMgeuTqzCm8H80Ljvv&#10;0V3MA898B4l3MNLg0UQCWZ4b0iHP9BAdcrO7Ti2SGZjSgc98fKOx2X2nVvGKuFkTtLjZjR/eCVyF&#10;sZak1gi14mE0NrsANDMhMKkDoeGtwKHQA940HAwNL/6uwthwBbcgh0NjbtYK3iWZcOi4SBa7HOQs&#10;Tjj0hENTyam+CiYTDj3h0Nfy+vV6qiF1Cp8K2Hg91ZA61QzfMPiw+XvWkPp+HJpd4lL6iK6pEQ5N&#10;15EiFl04BJpAOPRIOcbyFSbQnxUP1neWR476d/0pdPIONMNhyBurI0xAL318nPGjm3zhR/HCJhij&#10;sAiFAtt0+vg4g2MUd68uF8a7ZHzpo2wphUFRn+b4yBkv8mb4LV2aK12iZ4qSFTqKgzW/u5CyOGyX&#10;FjZGsa3KL5GDwlZdclBEqtIl41tqUY3ku+yUFLSiky5R30LetCejo8BO+Wpbd7omEyqZAcknxyos&#10;icF0YfDCbBlW5kmWZyKDo+BGk5tAqBS3aJLJ2k6GVqm2iULkkymKLngsPSxvj00BWXaKm0JoNQ0N&#10;zMO9QsuM5IRj3Zzk01riJoXlx+2CvOimMDpH2UHuIjw/OF4Gh/7pp+02ftk84dA/Ag49W662y+2M&#10;8ZETHLo8SX5pHHq75cgdY80z8glpIzvC0BtO4y4w9LHm3nfB0JvyWm9TSwVbwJdk9aH1Td3fLI2N&#10;CBILAjUCRhaGEEwjYGXDgZvytChgZeNQ8rQxYGVjgZvytDRgZTEgwRoDVjYQCDVl44CCgQasOCI0&#10;KhRK6EBoedgSMXOaRzI6EFrq70fMrO7X5cVroDAHQjdGZrW/XvI7vYiZVX9jZFb/q/IYOmJmDUBl&#10;sjjiHIhJR+rRAPUFZ8DMgdDrCrdEzKwB6gvCiJmd+/KCMGJmDTDfAp15EPqqxukjbtYC8zniZi0w&#10;UA1NpDVrgvkVWOOcYDlO7mFRsZJgbA6HhtwcDj3QLReMzQHR9eF9YAT3IHqgshaIm7NCecYfcbN7&#10;0IAnCN8dR43gsTkryAO7SG/WCrPylDYam7PCGkrKbsM4tvqOM+DmwWg8NvcymlKp4xXvXkYPDW7W&#10;CvUdZzQ2b4WakRHozSHSM84HiJh5I9TXhBEza4QCZUbMnA2IC5htDpVmADLg5TBp3tIQL7sZIV52&#10;KxrWUEgHSiNeXvtwnjlMGmnfYdKNxe5A6fIkN9KY0/4Cbt8OlUbMHCo9yGPOYF44WBqJ6XDpxn7r&#10;gOmSrBCIefIoGk4MB01DMd30HzAzO/0LNB2NzBlggIcUX3DHLQgucw9Ny3PtwALuVTQtlHg5eWi6&#10;wc1uQfXRfCCpa341XFWgOxqbOwjQHcZB09v6lDxiZm2wmIO91vW+2sDDmKN5ow1q2ZRATgdMU7Y0&#10;2IMcLr0slQYiZnYXaly7rQUoBzi2p3sejc3p+l5hZm4VYDGtATAzuwrg4UTPEI76h7x83yukfg7d&#10;jbZclbIRgfqDrlfBJHNNr+Ct2zW9wjLa2b+eAUu6nlfwOOEeDKOMa7TKXccrpC7yQw0v6NkNV8gL&#10;nvIeprwHmkKMupHHWGPN7YYj0/t7hO5PeQ9IM9P7e6SZ6f090oyEjqf392eZZy/y/h52upx6Z6EZ&#10;yfc2PijpZtZzUJa7GdPz7cv8B9+dccIX4pJxwnfeKOOE7oEO2Ub5JoURwzMJlktR/sIve8dOIEWh&#10;y/IqdHzZo239bvZaV7+b1YknTKCML+NH4f5Cl/Ejn6LSJag0BekLHUVZZSJono7+rPk63Y/P2c8o&#10;dsugZi5VyYQUF29+mULYlZBC3n2EkkgOcXOtHcGB6jZHKTLBMehOwmSMFFeuwlDkuMlxfEmfPi6X&#10;icPx3ibH8SU9vfhtEmpDHApgNuk0QULcW6jueodXuCgjy74q3FL9UXiDZ1c2F7SlAsUxm8IqXfac&#10;XpWXzmpy2nl8FAvs+m5GN2ahJMtunAVZKQeyl4wwKagwFoeg+FxTFC3FQqG3Jh3F3MqXKarWpNPS&#10;JMfyArpl6c+6dVGkrPDLtn4KD1WJk/GNdMmUUbpkuSlZIi0FnMroMjLZ95OPUpiocEt2IYoAFbK2&#10;IfTMPKV6mcSd+Xy7pSB7vaVMBSR+uL4aW7pCzFcbBqJOEndKK7mXTtwZ1pK+f564UwrulMSdF+pj&#10;UKP/QQlSWhVjlNQXDUWpO4sSlw1YuWh9xXKiotHmg3BUFjLs62MA6zLTLWUUsK+PAfWLIQghENDG&#10;6Tv7GMBhudSdzj4GNdkjGJhL3cE1+V39CHnbHHS2sMrHhay5hdeoWHlEGTCz6u/sYyDvOwNm1gB4&#10;ZHSuHEcGS0W71B2sM9fHoL4sPx+YKx/R2cYAFRh2iTuSIBYsI1c9or7gDsZltY+LFbviEVBGq3yB&#10;t4NxuZwdWPjY5ex09jBAA3MZO50tDJDyo8oRkZB27tfKHefK/4YGBqh2+NzqviJewahcog5i5fJ0&#10;CuAVcbL4IKqq7XJ0KmwcsbLgbH3Rf64qVzCC8X3KyYt4WbWXZ/gBKzvlO1sXIFZW63jGu9wcJKFL&#10;zsGr2lWMQBPLFYzobFsgBX7O9eUKRuA91Sfn1FopATOrfK1bEBjSZedQU8b4uHU1I3rbFsgD/POx&#10;+fwcSQAIxubyc6TAVcDNXnb0OX/EzU5/eN05ydCBFep9hs4KNNzw1SMaklqEHPZO8eUjOvsW0P01&#10;tqnL0ZGyWYHaXIoOXXgAM2uEztYFmJm99kjGYTQyuwdhMe1C6OxeANvEuAQdyaUORuYTdFC/DZeg&#10;g68ELkEHtiJyhSPwDunqRsBF4BJ0vCtCkbapf8HUv4CijFP+xBlQKc9Or6e6Eacv3eXp6TVdLw0y&#10;CDHZKX8CYbJT/gTSzJQ/gTTzIvkTdPD/jfsX0HWk4ALHOr0Ix6e4Z6VMcKmRYwI6Kg6dvSuncGT5&#10;bta/QPll/Qsoilj4Zf0LtN4COYVN8Ipif4Vf1r9A33hn/LSgejY+KfiRtS8QODHNgqgoa1aLXD6a&#10;Yaf6Qj7rXSDsspQPhUQTKIz+zEhsYi/BfxO8TKjapu+rx6DoeoL31cFnJQUqVap/CmCRJjKji8Ky&#10;dgUUPKmKTTQ704odWbsCCnkUhhzUaK6tYxWDBMnVYjUaNoO5Cbo75YTs+BdcP/m0drjgnoZNYbSL&#10;RFbYhgGOMo+TKap0WbqIfjfrWqAJRFniEvUTLePL9gptYJJNVjXJ8QhS1P9lYOe3b6e+BewaXHx5&#10;PNx9/PTDwc7UPuBqsZovGNI5wZ1LDuSL487crqAs7aBvAS29l+xbgAvLG4zOFwlFuDOseWyjgH19&#10;CwQUrPuL/Z6NAeJR2RDggIpg2wigBDqjcq9GDbDXgMUhtrB+rysZwaWfw3ryDnfG4+Ize0R3YRla&#10;jzvXZ12BkB53RuW5XcmIzr4FVJsLiGnV39m3gAr8AGbWAALeBGI63BnqzOHO8qgxYmYNIBDJ+Xx1&#10;wDMum8+pfKM16ZYSi+mQZ6qyxihcNDI3/Wk6hvPsW/oWwDLRrmBEZ9+C+kxYkibtGvfYc0VTAzFd&#10;uQhYDtuDz/UhaMTMGgAV6o7A54iX1X95QB4Jaee/IKoRLwsBoXrrDn2WmjwBL5qdx0kGZoVDnxus&#10;7ORHw3L4M9wVfccCsFs4/LnCz5GAVvFor/jr+xXAWf/X9yuAS9vBz1BAhz7DE8TBz7j0uCsNAbdW&#10;Bz/zJ+M9x8HPiyXYp11xCMn1Cuzo0GcqYxhvYA597uxYsBzAyBz43NmygFZ1PDJXHEIylwIxXW0I&#10;zMxdeeDUcMgzFtPtOuQFA3NyBczxPFqgI8Qjz52NC2CHGYc8t8r5270HNrjy1SFI+0DStd34cXMA&#10;a4TuxgU1b+L8UuCqQ7QktVbATRXs5UczHYLp5uBnNlZ4LXDwc2/jArhDOvy5t3EBdEkcAO1v/xMA&#10;PT3gr5HHCYCeAOjLa7p7diHKNcw7AdBnc0ZePkyNC840MzUugIiy7MB0h+hZfD8IAM1ucatxgYJL&#10;x2rRCIDWeuUZ0KoA6pGj4gn6s74mpNBlCQNneMzYkCCBv7iOOoeVM35acTtrXKAFt7PGBVqgP8N3&#10;lF+GCur4sleWiuJljQtGWDCBb7WhQ1p+XTbPrHGBPpDNGheMYHXyCrQThR7fDbfRQEWFk4/WKZXV&#10;ThBmyQQVTDvBoQWTT0YvNmhTqeWTL+rC6a1Az/R1B9QFrT+lwoEMLs0skQ0ga1lA/n5Z2FnPAo5D&#10;FuA2GZ/SZX0L9Ltp4wIKIZQPp50LtEcHe8VNFY54uni6EE8fEfqMUHeL9NOaJ5Mi9ON+kc2bsQ1D&#10;1rng/CzSifUySPTUueD58EMj0evVerbebLkGzwkSXYs7vDwUrUVWgt4F5Dy9ZO8CjkgFVS7tA+gS&#10;xQtqXNqQIGBjQWgBNgJGNhpYcI1gQDYW2Ne2oIBAAScbjRWkMRiTjQIC4WwIUPDPgJEDoAEnBz/L&#10;W5aIldU4Es+hz422AFbpqEayA58b47IQEKpqzOlBY3S7MS6r+JqRENhwsLrvbFdQX2MHzBz2jKvR&#10;uzfPNQQeMbNTXl4OBqZ02HONzkfM7KwfOtsVVOwm4mYt0Cif7R4+Ux+teIdw6HNvuwLIzcHPjQrm&#10;Dn+uiEsgqcOfe9sV1F73ETdnBTxBXLsCzM1ZQZ7UBTNkbhfCcsl4XDQ2uxCGznYFK7TJeiAaj821&#10;K1ihougOiu5tV7C+4meNgaQOjR6oxhVjS4HeXLsC2LrGAdKNUv7sHI27Fqxx7DBpHhQYm3sUTTLG&#10;kjpYusXNHgeYm92QGpI6ZBpK6pDpxnxjX+uoN9Rcx0HTjVXvsGnYXcdh03T7R1bg/OZxbJCbA6d7&#10;OxfA+ebQ6cbe6+BpPDa3IzXaDVgrwGrfJy+j4ex1+DRsS3SCT/d1L1ihhj0en8YF6t3TaLgjeXy6&#10;wc1ejuDe+03dC6jPZbzqHT7d2b2gJpAEm6V7HN3ZvaDi8AEzh053di+ouXkRM7sdNa7f1gLUujLW&#10;mcOmsTld94IK6Ucjcwcz3D029kTAI7PnMjyrXPcCOLBv6F6AeVn110yU4Ax13QvgJfwbuhfUjMFA&#10;+d/QvQA5Ld/QvAC5ZVPrAmqIXWKI1711hys1ObQ9YJQEqK/JZ+0ip02BkJRrcku7yGt89po8zy5y&#10;kZR8yx5yzmvmwZD32EVeUaVryk3uIhdRKfu4i1xEpfziLnIRlXy4HnKuXsWikpPWRS6iTk/vp6f3&#10;1+Qw9MwZwWamzIcp8+Hymm6vPXNG4K3rv2fmAyyTMbUuQAkq/2laF9RTThFQlG9SqTqh9+wJu2QF&#10;ZDkV9ZtZhoZQJY+n5ZNZfwF5xJ69+pXsh4ybJt9QqF6WtkKo+rNi9Fo1Ia3HL9/NqiaMyDbFzpsf&#10;pqB5ueOk3Qoogl0Js24FIyHj+nU7U1n1Z5V5xPOzbgUUUq6fzrRzJExSLCi0IRyTMVLEWAgTjhR6&#10;6SOkOK8QJvk/2mCDQ5dNPWqVcg0Kw+QEdj/5PttP2P3prGvBKEw2KbRdCIcxm1KPhNl7+vHTWeeC&#10;kWPakoADQ6zHlFBqtQzUy7QpDIUBhWNSNGGcZhT0aXIcZ3jWvIDicuXTWfMCTZfLmhdoBkzWvEAT&#10;YLIjgCJNVTWJwGOeTDJvlF+y+pRdsuw7yfQYSD6qqXfJpiRHVHsC+ENdd96XSdyZOhf84Ik7K/pn&#10;OVvy9nOauFNCGS+duLPdMkrJW+JiRnganfq717e/Pl/c/PrmcrmmBVybF1xplObXD4fPTHPz5en5&#10;D7f78vvul399ei7/5Vjc8+N7Gf41zeYRuZLKD+dVeG3uDmUTMxZJDY7qaI6s6EA/siqgBFeOkQ/r&#10;92y0WEvJnrOysXp5lXbOykJWWlj+nJUFrKCANlAvkHcgIKn7KOACVFN2YXqpIX4+KpfDA4flsngk&#10;wyUYF1+ljgPbcv/pQPMujUebPQQjs7qfLREzq3wtLB8ws9qnJlpgZFb98sYzEtPqn1oDAWbWAFre&#10;9nxkHGwddbYoKQKBzlwij2BLwchcIs8CGcAVkZAUo4iZNUBtAB6NzBpAyygHYloDYGbWAOv6xj8a&#10;mTUAFtMaQJDCgBmHgI8GKH2jAzFdFo8kP0XM7AqAI3NJPPLwNGLWZQBfReKqYtwRN2eBGSix7ZoY&#10;jDXYz+3pc3hKvkekNWuCQWDMYGx0HTraAFYm9zk8xAbs/y6HB1bZ9jk8jbE5K6A65z6HR6umn+vN&#10;5fCQxuK9w+XwCGIeqc2uA8zMGgEfdS6DBxY6dxk8eLm7yhJUPy0W01WWkCTMQEyXv0NVLwEzuxHh&#10;k8Cl78w3iJndiPBMc9k78xli5gyAZq3L3aHOdLGULnenotyBxlxPA+rHCHjZOxAclp3+FTAPFrpr&#10;aABZ2R1IyvWc36Zczg6W0E591PvEJ+xIh6rzNUn/n+PuU6vPnA/Lpeton5GAlz0AGHwPlOVydeZ4&#10;WFbziJWd9JKpHcwHrtg6nnFQQjvn8bWAL/sjL9QrxmXpaMuSc20xzjHyQj16XJIOvhS4DgZSv+nc&#10;jK6CBN4MXQcDeC12STreH5kKSEwFJGhyc27BlEZxmiwwdTBAiOLUwQBpZkqjQJqZCkggzfxHpFHQ&#10;wf9SHQzovsQh1CNcX1FVuo6Ug+VYTuFIoSiAUMrUoHtOE0rS98JZBX79coYFKl0G+ypdirFLo3gK&#10;FjbloChh0UxWhZ8CgJWu3kghnKptv88LdXs9U9iu8MuQLgoIFbosV0Dbg5N/3ZR3pEtyD/S7GbKn&#10;BczT3AORIys4ouMbKCrVFoSf3DG4kNXHH2vPp+ioIuHiDUEbaxF4jk61x8jPGMoYM0LyOpgww1vZ&#10;M2S6bHVqOft0NmiZ+mSVaN+QdJWwe8MCZ6tE2rsnk5BCGoVdMqcpWlHI2sZQuDWh4uA6SZB8UhM7&#10;EghfEkWyShL1k+TWN2dTpcrynuST2X4hcHHW1kIyi8iFbg5NMepsXurufTyHdFd8GQx6Kh7xg2PQ&#10;66vFZrNYcn7ZKQY94xn20hg0lYXhFzC8Jc0X9DDVg9CcRSKdDDSZ/7tA6PoCTbKZbD1xC0ILrheU&#10;R7VxQMjKBmApy4nxjICVjQPCArU2ECgxxYCVjQPOa9i03g2tgDYOKIH0gJULA9KbsrD8K5lrjO8R&#10;DyCgA6FhVwQHQmPFexAa1aWNQOhASNfJgDa8WEpXTGIJqyBzVaVRG7AqrasmQY1ckM6s/vHIrAEk&#10;dhqIyefkcWRIZw6EFgw0Ymanfi1NEawiB0JzKyEgpysnQS3KYgv4VgZ0i0TcrAlwywa7AgbKr0Pc&#10;rA3mGzA7fDkJLKkHolGjCwdEa+GMwAqunAQsku2Q6IYV5nYPqg99A5ueQNHQCkE5iYibswIlWAIr&#10;eCi6PKiNuNmVoFB0oLcTKBrsaydQNJy9HopGBd5PoGioN9/bABWy91C0VBSKJLVrYYH2NgdFN0qV&#10;u3IS8MDz5SRoUMCmDoyGq96B0Y3C5w6Nrg+bgxni0GjO/EVjs2sB7ryunIRA+IERHByNdhBXTEIy&#10;WSJebjsCO6UrJSHIXMDLodEVMTy/KDgwegmPKodGgwXlqkjgVg6uiARi5a5CcGm6DgdQQrsH4aXk&#10;60eABhMOjYZrnJxtcxSjU8Cj0WimutIRsKi+g6MhKzvp6xv8YAm5uhGQld134P3AFY2AVyoPRs/A&#10;CezQaLjncLR4vATBu4FDo/Gh5NBouB06NJpeL4Adx6HRmJmb947ZhEZPaHSNOE1o9Nkz5AmNRvjZ&#10;hEYjzUxoNNLMhEYjzfD9gmKXf9dH/d+PRrM/3GpnQNeRItYRI0Vo9EiZ4GdaijuDUCh+WdGdBO/S&#10;auvi5UAkUNseHCVRPEN/CqouhszQaMVHKCDYxlvkAKJYX5tOtuMUv5HxZSiuvkhP+3iT/12j7hk6&#10;q40UOGTWFIViZcIxmQva6oEDXU2Ox+fwGUfZoHKoWd+kZ097x+fwKYLMa4nRi37CZGof3/ZnUsvc&#10;UXgBLgJdpDmhTooMD9XnuOlbal0vGW4ucydLZugERRViTRZftVzWYKFSZe/VFUhObCZwbTIFFK3N&#10;Nhm5sbRXkT52Tqg4nTyH1fWdeLYXcKipYHrtr+rMzB75K935Nv4ysPTbt7RR61Cf9vd379/e3d9z&#10;otb9w8VXTvsgMIL/1f3t6fDx3U/3h4tfdvdvLuflH9nPHNlh/+XhfcE1P93u3v9efn/e3d3X38u6&#10;/d1vXzG0+vT486GCrO/27//88+HisKdW96TMX24P9Mun/eEvlxdfD7vHN5dPf/qyO9xeXtz/8eGJ&#10;Rkgrjciey78slpxXcnGwf3ln/7J7uCFWby6fLy/qrz/94LA0bTQLAoqvAli6VKh7aVh6u+WYXZnB&#10;Syqr6FDpDb/IrE0NxtJP34VKw/LFFpWmRiEllCRbpMV2LTZH1UIITQtKVlpYmrJ/EC8bEtyUR0YB&#10;LxuUGqStbjAuGxOEpYZtMHaQIHHAy4bBob4cHCTYe8DLQdNQSAdND4JNR9yc+lHtaIdNt7hZA8CK&#10;yg6cbnGzJoA1kB063eJmjbAqb6SDyeGaHQyM/HPl83qUuVlLC2wMzdYXnQE3h08TfgO5WSvU94QR&#10;N7sK5JFuNDRrhDkq9uzwaaq5g+S0NpjP+d1eNDK7DpaYmTXB/AqsdYdOz+uT60BMB05DZg6cnmFm&#10;1gD1NX4gpsempdLw+dxw0DRm5vahiidEYjoDlDoB0cisAbCUVv+z8nA44mU3Iigkn9fjAqgPOgNe&#10;HpWG89+B0kOpEhAxs/MfLyaHSddHnREzq34spdV+AXMiVlb5aCE5NLqAexEnq3rEiS7pR80z4hgw&#10;cjg0ZGQnPWJkdQ4nqXsPjTh1Kdyhz0jhDn2eQeO5t9CocYZDnxcVowqWoUOfES+HPmuXovP9waHP&#10;SEYHP1NfSbA/O/gZ8nKqr/hzJKOd7Kjit3sMvYJbvcOfob7sdMe8HACNWh45/HlVIdVARg9A04QO&#10;l48DoFdQYWt70lKFO8DMaR+PzGq/vrYPFrYDoaktKZgWHoVGlx2HQstr4UBnDoZezLlUTTAyB0Nv&#10;4RnkYOhadiViZrcd2sORnA6HXpYSBRE3a4HWNd2aYIXuJxu73Q94drjmBZibXQNj457zTYOCLsdd&#10;H3Jz7QvGxj0BN7v1Y27OCpKsGUwQ18JgVYpOBFZwLQwaDiGH78ebBbyouyYGLUntnWc9A2vU9TEY&#10;sKRcivY4ONjlhZ4XGTL2H8A6pQRyQwhdQwo2G7IT3VEEZqxetvukBc2OT/7oN4qTnIHMJAhFCK41&#10;M52oSnW0mJhGycR99fRpV2TivmLkZGwm1ipt7WGQLZm4r2Q1O8pMPfVHOH3tziEg1szUH+FUM+y6&#10;sWYob5iiZrSy2vNRIvrXVKOqi1zm77xvAgs4c01OVA93dqJ47JS720UuolJybhe5LFTKvu0iF1Hr&#10;o5hUkezT8NjJb+nhLqWUrylBtotcd6Q+UadUCpQwMKVSIM38R6RSTP0R6Cog2xJdB3t2ghfqjwA1&#10;X+5zvJHxjc0MqG6AdDfjO9bh9ub5gkA32vMqPEZY1uHy4t2by3f83+xeP+6e+R6nvzKGx/fpkvXC&#10;12/+wzGn5fH5gkreHiuyj1DgkcSnixReNEgGUmSQSqA/hae8fGaUpE14RR4Wc8zg6HGUGSJNwEbl&#10;eA6anoxRP50RjqXWU0KtoJ4Rkm9Sx8h5OtXYOjb9WfV4fNGfKFwfwmdlDCiqX76c1cqngH2ho5B8&#10;c4AUPi90FG3voqNAeptOylkMSQ6Dlr0gD7+LX/JZCmkXMZKv6oP+tK+IFJVI6Wj0PPuzz9ZbSFtS&#10;ycRoE9XP9dAkev1rxk1x1qaNJPeNQqhdZMmOIp1TKPDZ5KZkSeKKZt4ky0BEoEhk86OSBkNBxiYZ&#10;T+oyLZLBUeCw0iX8tFwFRf2a39UaMedVEPyuRJG88l2K1TX5jTVTKAzXJpR6GukpQAGn8mUOnjU5&#10;joRZpZEjYTJLj4SJ1BTGqmPMShCNpwC1yW4KQ8GnyjFLl6Swknw6Wb7jaXo+xpfJLJqaLvzgmUWb&#10;7XozW/Kt9rTeRemI8NKJRcNafOOw5wIdvi/Zc6EiDUG1WlodY3xYUAupCOQyNAzVosR9A1Y2rIpr&#10;r9LBPX4QjspiDJLtFIzKxrZh4WhS5Pi9vp4LlDNHqEwgoEUXqPgZh6GDUbmcIjgsl1PU2XOh5p8E&#10;A3MpRZ09F+TZ9XkNXZdRhCttu3IX8s4zYGbVTyn6SGe06EYryfvTgJk1ADkUgBlfFUZmsKa1Syfq&#10;7LmwLa+uzwfmql3g2squ2AWqh+xziSrYEcyymZ389WV5MC6rfQFiIl5W+1BGq3wBYQJeLpMI1ml2&#10;mUSd/RbQwFwiUWe7BaT8kxIXcIrxHXicYpQzEW4X39RsoVbtOTclhbmPX9QCF4H+XSoRYuYziYgL&#10;WEkulQgVAz8pb1EB/mhkdudHVcp9dYvORgtA/662RWebBcTKah+fbRx5H6cFEtGlE9FdHOjeVbVA&#10;U8wVtehssSClic6nmKtpgTd+n1V0BfoTubQiPMNcWhG1lItXkssrqtkQwQQjl+GofXqeEPNyeUVQ&#10;+y6tSKpynWvM5RUhQ7qsInjj+etbLCxWoL2IyyrCEtpNHzZlcVUtpB5CoHryto+qh91FXFpRZ5MF&#10;uu3EdnRpRZ1tFjAze+HsbLSAxbSnLr4NuLQi2MfGpRV1tlqAHVlcWhG+D7i0IqoaGxvAVbfAe6LL&#10;KoLTf+q1QLDDNS1Jxjv6EO0pJQPhh1NKBtLMlJKBNMOdu3jtTSkZp2k8fEVjzdAlzICwELXlWxiT&#10;0z2ri1wSbegq1UUu2Sd0XeoiF6vSlaiLXESlW08POd96WFS613SRi6h0c+kiF1Gp6lYXuYhKsF0X&#10;uYg6vltsJ2dRgL+ISjeIHu58g2DN0B2hi1xEpVuAIf9unJ8jZQXn5xtrhPPTdaSM84juIJifgp6V&#10;MkGnR44JvKPgdNZrgWKR5btZrwXll/VaULA7q26hRSGyKvJaZSKtvsHhQpoRWRqAVn7Pei1IqkpW&#10;Ol3QxQzxkpoDGZYkH5WkbZqeigHqz5qhoG/2swodwi7LTxAZ0i4LsvGmlS8EmE3LVIx0CZQqeHDK&#10;T9D4tB5J3WmyMhGVKi1iX/ehzP6iOgqgyP6jBtWfYlgp5ZIuCq0tkmiO4h11U2l/VistJACmFtZp&#10;M9MNKqFiv5+Wa/LJsV9HgqJrj4usmEjZsHmXyPjxxk50WYMF/W62TWhOUdZigRzr8t1soxg7rfSe&#10;FjQB68GnE+5lIOepx8KPDTnPrqi/wvJqxjHJU8y5XIVeHHNecPSZVk7YYoEW1Uu2WMA18E2wUGC8&#10;oEYxbd3HWDqqX20x574WCwII1pVpMW4bAuxrsTCgGt02ACiB9EBAuoGPAsK2CGSTI1EFagJWDnOm&#10;imgcsTuX0GHOWPF8UI/fhJVyI8w5GhkdcUdmFcMLRmaV39ligYqHATGt+jtbLFBZIcDMGkBCpoGY&#10;DnOGOnOYc2+LhQqKnOvMgc6N4v4OdaYdJ5bTwc7aGT4SlO7xoz3p8RzgZk3Q22IBlrB2RSwaknrs&#10;mZCPcBU47Lm3xYIg2edWcOhza2x2HVT4OWBml0HDCA5+rkBXwMzZANeydg0WUKX0EH4OpgcN4zg9&#10;gAFO0GdYwt2hz2hgJ+gzLLzuCllUXPxcZR59xgXhOVg4LgK0czj4ube1AlwD39RaAa52h0H3tlaA&#10;54pDoXtbK8Ad18HQAtsHM83B0Isl2L4dDC1ZKxEzexZT2cV453AwdGdzheUARuZw6M7uCnSmxyNz&#10;QHRnfwXMzO5C+FLlOixgMe0uhFfUSYkLJKY9jOFS57DsuDphbxwPRhfwPpgYrsQF7M7lsGjIyp4A&#10;kp5wvgV9Q48FdEFw5S1qHkAkoZ36uPWD1Ty8hnKUeNQ8vBw4FBqfSw6FhvuiQ6E7eyxAx8Sh0P6C&#10;TNG+qTBAUPlgQqERojih0EgzEwqNNDOh0EgzEwqNNMPXHYroTSj0WVWeHwSFZp+41WOBriPFgkds&#10;FKHQWkM9e/A9oqgJjkIBzPLlFNBiEWiOyfURIp/ai+EoieIZ+rMCadpJIEWhFeZNcCjtI5D1WNDi&#10;4Rl+o+PLEFwF8FJMkxzxosAUnKVLsxAm2CFdiIUwefapL2fTHgsKW6fCjIB0ApfKe+KBrvgn6Jaf&#10;DQoMZ30TRDMZ2cguGZ7i2+SUNocnczBtmTBaJFsl42TI4FBdTmlvBZ3XGWhOYZIyabIMBm08keOh&#10;lR+FL5oqZCyi4LWJqpUu298o2lD4ZaZbyGrKZoLi+m0p+gB2RevbvHTnSDY27diQbQa6a2QrTeyf&#10;NVk4P5F0xb4MLj01WfjxcenF1XLDr2BOcekVr/SXx6WlCMtAS7+kGO5e3/76fHFTivHQ2fmSTRY4&#10;uBiU1LQvoekYLmE82SgtTGzBUcDJgtKUeog42XhggTeCQdlQbGd/hYIHBaxsIJarSvC7s0A+Gw4E&#10;8tlYIBsMcHKgNGDlIOlWwwGrdiShg6RbzKzmUW1m9wy6xYyOojHmiQoqf1NfhZqpEFjym/oq1Cfa&#10;ATcHSvf2Vaih8IibnfydfRVqjD5iZqd/Z1+Fit5EzOwC6OyrQM2/4s3CQdKdfRUgM4dId/ZVqIBL&#10;IKYHpGE9d9dXYVmyAiJm1gDkSYCV7vBozMwaANa0dnD0cslQXDQwuwdBIfnaOa7NFdpjPR6Nt2u7&#10;Ba1QGXaPR2NmdgtaX/Ebx0BKh0djKe0OBLvrODgaGZJ9olFhsIKyw6IRK/cWmmSLJXRANGRlNY9Z&#10;2Z0HTlXXXQFK6DBoqHgHQUPFOwi6s8ECbPfjIOjODguQmYOgO1ssQDEdBN3ZYwEzs/sOrgrvIGgs&#10;pt13cGcEB0HDauTuQTRm5jBo2G7JYdCdfRZWqAmRA6GxzlyfBbiNORi6MTK79cDN2gHRnX0WFitw&#10;8roH0Z19FmquSbDBOii6s89Che4jZnYDosMSbWfuRXSteRBxs0ugdV+3JqBunPE++019Fmo2QDQ2&#10;e/r29lmAY/umPgtwbFxncjzCGt0HXJ8FzM1ZAXuFHCQ8fhXN3W/qs1BTDwMrfFufBejvfFubBeTX&#10;TU0WuJDwNd2nGJvre0865VIgjHPKpUCamXIpkGamXAqkmSmXAmlmyqVAmnmRXApYNGJD1yc+J+ma&#10;agoAYHI5VmtFrlongN/3Uw2DqDsTwX/1FO4rXiBJEdd0k+wZDF8kyxnvihfgwYio//BNFgTOP5Zb&#10;RlkvQpg1WFDcP+uvoGkJWXsF+WyGRSsZXd78E16FTGvKi341T40ps4kBhyY/TcLI6DQViNsvNxlq&#10;JQdGAJqECoNndQsoql9EyfoqaLJB1leBwueFX9ZXQemyvgqaRJD1VaB4djVJgtUrHWHxrYlAUZLC&#10;LkmZoGh1/WpiDYrgdNFRjLnnsxSRK2RtGbRWekLFgXXaGfuoEu3qJxO16fizBgvawCTrsDDSJRkY&#10;+t2sx8JIl2TC6HfT9gkcwSIdp3RaRyaRg6KLlV8yPp12Wd8Gne1ZnwUK95XvHivx6PapPyVzUIum&#10;JKtMs3A4DNdcjpqIk/ZZoPBVGWHaZ0Fzdjgu1v60csyaHRw5JlKPhMdDVdWnP6sax1Mh+/SYFJin&#10;TFbtZKllZ6e+DuxlMoumJgs/dmbRQE0W1vMZPyc+TSwqV/8XTyy6upJcwWFb+1AeE4tm3ESXE4vW&#10;Q2nwQH7Erx8On4sj8eXp+Q+3+/L77hdtAzs+APv4XkZ/TdP5GPYtlVK5/ROd/zZlyGYWVWRMtmtL&#10;ZDFOaqpEYfyAk41tV4gn4GSh5dmSO0wHnGxcG3KyQW3IyaJrdPemFIFgTLR3jnqaFTA4GJNFFWqC&#10;UsDJZRXBQbm8oppSEfFySi8dr4Nh+bSikrgQ8XJqL1WLI15W76WFRMTK6p2YxBZ0OUUF745YOcXD&#10;UVnNAwvSYWZMuAYT1CUTIfk4mpvPBl/fAgnoqlvQIR7rylW3qMVdAmW5ngolwSOw4MzN95L8FrGy&#10;ei+JJxErq3a4MbiqFgy3BJxcBhFczuyQjXpHnNwWU95YB+K57CEknmumQEzincHlDlGqRSyfVXqF&#10;o6NROaWX8jCRrpzWkQFd6hCcVy51CFrQF7Io3WWCcbnMIczLbjPU7SzWl08cKm0sRF/TO+Y4Rjhh&#10;byh6OmFvSDP/8Nhbjbx/Ryde3gb5bSRvTlGB3rGd4xgNRUFi7UNKh1/b6eZiNRww6aTLo8k1AJNF&#10;k+mmWr6bRSW1MSU/BGyFEWdaArNNVhRM4mahCOHWZqYtYbNIssT9+OVhSwQ6VYtKsmqfEuFcJhaT&#10;gCmdnM2v1gBEZn6hSh6O6ScTMopZlimXxN401pKNTfWWSUrvRep3E42cL7KXjcm8Lf+IUZ7293fv&#10;397d3/Nyv3/gdtzrFU0U/lf3t6fDx3c/3R8uftlRd+95+Sdi8Xh4ev6X3dOnSlc4MBk1Bt9/eXhf&#10;fvt0u3v/e/n9eXd3X3+nvev+4Xe/fcURh6fHnw/1UdO7/fs//3y4OOxrM/Ffbg/0y6f94S+XF18P&#10;u8c3l09/+rI73F5e3P/x4enN5ZZeZJNxn8u/UK1udpIO9i/v7F92DzfE6s3l8yWhlPzrTz94sGZY&#10;bIf5nBMpToM1G1byywdr5lJ3eNjQdlmMN74Co+2TYzVL2g3oD98bqymOBiVilm8cwzk2UsP+yrI+&#10;qERxGnlRcMrFulBDcYIDPvYeX5PoTtnYUAHXXguHY0MFMRvrOtWM8WA01nOS51Wnw7FuU21YGfDh&#10;a/ToYsobiVNGLjZDPGLBeG8dOcm7qjNOVtO1/Vk0Jqvq0ioxMLxVdk2FjzhZbaMxOX1D6azCkZ6s&#10;xuclABKMibecUU+S3HmqJxeVmUFOVuNgTEFQJhqT1TjQkwvJoEXiIjKIkVU4mEyMtIxKAmvfPeky&#10;fCaPefKYaY3R2XNN66iePe1mKf8JPObv9tz4EQM5brz4I8dNrrx6FUdemyY5JB5FVT+Xw6jq1/up&#10;/qygZqXKEH1JxMkapajTkVRUkDScrHMEa4smUNavQLklH5Wx0ZHQ1Ic05qD9vkkm3DJvTcfWZiZU&#10;baKTyaFWfBkEuOVt8Ex92LP3ofNocgBun57uHj7+26fd4y2tZLnSkwt09566BCznyzVlIvEyPfUA&#10;ypOGv4EHIMnJVNpFbufqAcz47sEuAId6qv2+D67lp8Wc1UG87AXf+gD19i7lUizR2VUpYGQvp0OB&#10;PwJG9qZUX/oEnOzltNY4DTjZu2ktlxpwsnclyMlelurLqICTvZxSkQu6xAdjcu4AMQEadyovz20j&#10;XlbnmJfTerlXRrys2jEvq3c4FTi/YLxb1orbgbocWot5WdXTjgz05XRfrvOBjM4xKG5PMCznGRRo&#10;O+JkNV8cg4iTVTwck9M7tyKIOFm1g4nlHIPihkeM7GxHU8G5BkDhzjVAWqJD+zgP0JAcUOumweRm&#10;TG7Gfzk3A76C4MXCHhWth3qUF4/qu70S3gTYLeFNLHJLzvwN5JjopTiJ7GvIXjZNGr9eZvWn5Ft2&#10;Fl4bEzgTqKDISfrLctdHusTB6qbTXPiEHzsTbN/MqRC/KMG6xBiJHyOOXdv1kAmQDL8OPhnV2VxS&#10;k//t/ZgJNbkkE315PNx9/ET4zFDW+sP+n7887z/cPfOGwo5JxXLkX74+PVbvhn65+PXz/cPTa6Ih&#10;bOf5+fH1q1dPN59uP++efvP57uawf9p/eP7Nzf7zq/2HD3c3t6++7g/vX82uhqvy2+Nhf9NymuZX&#10;FIJYlbzyE5+pTuCX95mW8mJtWFJ1m+LNqM9E6bZSO696U7RBfb/PxFWDGz5TufvJI6KmyxTwObtD&#10;BnzsFbJcawM+9gZZK03V2JEdj722lx4+AR97gaShkJMTDOj8zh5wsld2NCLnLdX2GQEnB58gZfPm&#10;NDolxIRu2hErq28gHeVGG06lskXEyWoccbIar85NxMnqHIpndY6M58rkIU58UI2KKshAMCbnJQHp&#10;TpJaY4U7+AQxsgpnhyQakFU3FM3qGzGy2i4uUjDBnYtUPJtoSHaG2yFNjs3k2NQL1YSf7F4/7p4/&#10;8fWNV1DpCkAHU8NTGe+8iaMy0uklVH9W/6Pvnq2VzhOcRS/32f2Y/s4+QDK0oggiS+7t8j4woaJv&#10;dXxS5EwGBlAKr9gup6NrUJUocUzE5zgb+eRy/GMnai02W0qM2nJhzlOfowRYXt7nWHCFwOLhUxa0&#10;8zlmXBCDcZoVlQ9nX+w7fQ6+uQj0a6/vFjOgBEK6mq/q4rFE9hZc0poCRvYOvCp3/ICRvZOVW2LA&#10;yN7Jag/jgJG9k1HyYCybvZTJa6Vz2ewVuLaPDsZkL2VU2SHWkvM7ap3ogJXzO8pVMRDP+R2zDQM+&#10;ESurczQoq3LiAThZpaNZ4BAazMpqvb5jPFf64LS+5t6ekXxW7dTlI1Y7H1aj6wHV7nwPqvYBeLmZ&#10;jvTu3A9qvgN4Wc1DG/r8LTguO9+xjFb1NUcxmFvODam4ZKB7h9VAXh6sKd1jA14OralZgcG43LO6&#10;EpGIWNkpz61Xw/3KvasryXwRKzvn4dbn3tWB1TO3eifJwKDsnEec7Ix3Y5rcv8n9q3fb/0Lu31+J&#10;a2Fy2rbppnRNRfvrTamdWPgf8eCM1i8N6rveeJH5+Y0XnaaRp1snB78BqSpAnq64WnRFE0L1xPRn&#10;dXXFbaMLWJNsbKWX5Npx2axyz6VLUh2ffk5/1s/S2Vbo6pWBlKZ/1p9CtqHNNPV2edNnqkQGJcvA&#10;Qhla1m5MRchKitGVoIwu696ndGlGpqouU7FU8sj4aSO2LNtSgiLcdKxlWUmjPE5Qtaj+rJaVaZww&#10;O53symNy4P+hHfj1fEG9+VZ0sTt134sL/Tdw36UK3TA7dd85/5K99wU1Q6/L4rsQwxm7uLQnEyvr&#10;mFvvvbhtslgtjXVp+Np5zsXeqRlQ+nQRsLHeTMzG3qcpoyJmYx2ZgoGcD8fepmvCZzAce5kGyrF3&#10;aWomGY/HO+1Ay1bN1RcKRuR8diCaq4FTa/NEnKyugXCurxbxANJZdSNOVt94TFbhJXnx3HAOKawN&#10;zQLpnL9egkDnnJy3Xj3/iJOd2mBMzleHk5svRccYQjwLnKcO9O3yKYG+XeUbu9omF29y8erF5kd2&#10;8b7bkaHVzn4Mr+fIjxH/ZLyzIz+maopBtNatU6jqDgPdCcGD6LBpMtOhZY4CbSZ88if3cPloWvFC&#10;uHV+NKnuoG+eEjK2ETtOiVen6Z2JEURvfco9pZqu9P/QV/phSx3XZxQ+oPvH6aW+RHte/lJ/pZjc&#10;ijpulQu35gHOeMLXt1P/zt637taV42q+ipEH6Oz7pXCqgUafLswA86OB4xdwLpUESMUe21XVZ55+&#10;eNUmt8hFlb3TJymv/jE7dazhkihK+j6SErUUzfNQPT0riW/aVLg+uk5iIAu8ygnIPhDUQ/tAkgU/&#10;8FBFLMmh++waloWbO3xULeiShZvQGQCuQZcs2iQHfiDI4vv0YpjD93ydJFC3BfhLessu6JMD+EiB&#10;gj45gM9wM5JkNZ5JsgrPLsu4kFw6OqvxVJLVOCHXaHRW5Zkkh+/3iTU5gJ/qySUDppYZQPxA5w7i&#10;p+vFgfx0hNbM+RnWQFk9zo965dSebQcuGJesGBeKg+7E9ulCcUQ+pFMz+ZjJB4O+b5l8pBEgDGoD&#10;YL2GlcJ0oIgAyVAvfW8KX6ebuDeFu4QLSGTkBvYnaljRG9gTuV3BXLBELeL5gpKIj77iQUqXChIh&#10;3KsgB9yqSoLkAF/RSnhG0QoLvIIuhlVb9F+nqvgqHBM8Bef8RkMXd49Y6VAtZKxV17WZLL1osgRv&#10;82+PRyxRfk6VKLnwK1AlvcjYxT8OsMoo/gHRGN6Rn8WUsvfGDAcS1zVvSlkAhPzNELE841vQ2eb+&#10;TeVY0J68EGYxuwQK+v5Y9EiYve+PReycuShuIjsuCx2RRPRiLFznkumBmJ4h9YJc0qLEdvqBOYKU&#10;vHzmCBKlSkVdsqpOpswFQMgdH3TIqjp598y9KJHJsarOTNEpOxHkuRFeJ+t17agRUZBAQ44ZJRry&#10;vCjTteNFmSRr11yRO+rTgLYdKeI0zEjSgL4dJ+IkzECSY0XJzDlOBDIwlMa2NJOimRTNpOiZiWuw&#10;w1G8B5ZUFO/BPwMcP624jBNJTOLUUJGz/jKCFg4zGH2pHs3m2a/K4CkhKsJMEi4pcptknNMMYOiB&#10;OFFtxxK8wkRUwV+kV/DWjsA5FaK/rH1pVpWLk29WKXIygCpDrjMh7dNMh140HVouoSTZdrVH0HFO&#10;iIiVXJwQHbeAlNC50FVJWy+gE0iILlUljS89AZw+ozI2lJGWv7GJM3Tvf90LspwI3tIHVBTUCuqA&#10;eiDIgsdUkMWOhEIDQZYVDZVII8gfCLJQnQFfMDTHizJJjhiNFUgjYhR0yjEjfLYiVLh/RwIZRCTK&#10;qpzvo7CD0NJHFztC/hgJsiqncEGkKIvWidBGkqzOk7E5dsTXdnqzdPQoG5ujR9nceX6Ujc7xIyj4&#10;GSvKxY3krmGvcp8exoXyghFapUO5jtgQ3DUuqE+S9MuqPd0OHEuCyYtlOZ6ULmR3jSuX5XaXtKiZ&#10;3V7SMT6hQBqUh0nGaHU/ViFNqkz284jVOZtXKdUXAKpTq9S+nlQhja5V9v16SoW07LSZK6RB0An2&#10;PzjYr8dCT3isYGs4OUYiVUItrnkaOfkOaRTEt6D6yQd88AH/8+72AcMH13g8kHT1uk7HweQqyHV7&#10;CrhoLiOFRN+RvuN+jp2BLXuoOQd5rmFfHmouQ4Wtd6g5IAzqjL56PD3UiwQU02nCTRI78w1fWEv7&#10;jhsW9h22pBG9Y9VGaj42qxuZVdhYjHS2++fcnoP1Q7fn4FCOvBB6j+1UDCpzQ8irJ7CfSweVbOqv&#10;I8KDzaryaMKXK9+HNKuKo2naZkH5ZespGD9bQ+FjEFHTKlPPzXQrGWMZvpWXbioHjxaKq8qiaQW4&#10;k4HofOuvuJ/Q0MDeq4lHiEztish9+27RTscBmGXSLkcL/Glp+2q8ekuwbCcLu283O2letJPmcNhv&#10;4N3cLYDlcx/NDi354j6aA7IwWKFfvTjaCu8RgW8SBuF4t8H7yO2iwk+mSRKSs/yJH0AP5Fj6lAS/&#10;rKcALkLH/bHOmUSO5U0c+Q76Yx0FybgsZxorj5aE4p1nBvoSjwwPpsbRkmA87tStzVh5tDgc70LW&#10;fGcvUFLnlwlMyGk7HZtVd2aMVt9jxdGSwL7zy4wVR0tmLvDLBGryfpkklG6tm3xFkSBr3YkJuLB1&#10;YkrOIZOo2wWtjZw50JzQ2ZksJ0QfPZxIq75hsvxs0oZxPcimxTUbcTZJ91S8mxG2wcilBBHloSjo&#10;u+J6/WV8L82q8LJ8tCqPJpRHdqX0o8rECg7Ai0UuSqfCpBUolQm2jk9/eZyi3Ko4mlDJqjiaJhaP&#10;0cSCcQ6RyTPj0MHNZONFk43lan887uCFHoiSnrMN8gtenG3sDsw2gkJs+AwVXyZUl+SzUmSBRAHf&#10;wIeWJgiHq5VkWYnDwRB8DCVZIJzeuLOkY7lGYBb0yQIzuJUA4Dy4HGWBGQXxAkEWCaeCOiAcCLJA&#10;eKwQW6IkRzw4VzYYmyMemSSnb8KvkSSn8ETfjnqkRuCoB6HzQFEuYTYXZXWOF/xCM3AvhmCr0A4w&#10;jtAImNTk683cEZD06p6zcyroEAzRMZC0V1bvUrAu6JW19Gx81tDTZew4SGYMZyQkUbujIZmqXFA4&#10;7ZULCjtrAADy4Z247G8+wj9oWwI4K/+3BNgq4hd0UkRpGAQPhha4sQsspFEO3rWvdWee7gbYOmLx&#10;sajYHADMgpffAadJ7QVXC9rApW8Uwo4yeaNQ4pSw8mTBZDQIMoqoh+XlPolNykmT0giNNYE5D/AI&#10;OFEnm0nfgDZNCZNWbayK6vWXqYvwg5NK9M/6y82Uk5TS5KsVd5HadFVQTYpMFdLgPKHZmtYH7MrU&#10;qhgCnnBonEXXVFqvuJk1vWjWtFutIUCzW4OxnZMmKvt8cdK0OQKsB4P9N1RiI6oT1GGyabSEAKOC&#10;ThaWUoZUIMhi+EyQRZJcvToQZIEkYbagRxZIUqAmkGMZE4gAyB0IsuidqFcgyDKmrEMuiRbRaCDH&#10;EaZMRR1figRZXScD6/NnI0FW15kgq+tMRY4rpUOzyr5cFTbm3sHoHFFKRucSaDEZOZw5x5MySc64&#10;U0lW45miXPosDCzplDVw4kmBfTuelI/Pmrjt1cxt5ngNY6o/UXIjGPWJnd+/f/t49RnTS6+gNCz8&#10;v/c/vrp/dfXmx1dvEKJDxilUYBMmP1yMTShIw74pV5FkodZQkbv+CtDHR+FqXCshG9kFKkJTgGSe&#10;9aJj3Ggauw9FMZRkTYsaK8QG5wFpa1qW0sSxVoUe8PDBCSr4iX6zkzbzjhfNO5b7/WYHvAPp6znx&#10;IF/bxYnHdgEnPhKP7j2T1QFMGaM1FyrHxgWhsLYD7aYf3skIry3xcBWAsmgNl4MKJFk0PFSRDfwE&#10;6Kbv+2TB2VhJNioFFUiy2EyuSfHmYEdn8TCliQWCLDIbrMiG6XiBJEc/CC8Gxak6+hEJsgpHNBzJ&#10;sWg40baL1RDqjARZ+pEJstoeK8WW6ciqe7ASWyLKsY+xQmyUlBUo3NGPsTpsqShr4py/GCjdEZBV&#10;NkCr9VyUNXIObvbrzsVpUlEuUMPFEANluUANJx8GI3S397g4XCTLWvpYFbbVLlGXv72XmTs6a1sI&#10;EHoUL+UnFGLLZVmTdxvxTP5m8scI/09E/v5gYCtvzoj/W77Z9myeizsiXSYD6BImJuLfESo2QpMR&#10;Xa0VVlVj0whOWY5NglDVrSfNiRwL3hX0bYTtcpumD+Xx+st8nhsVkUJJ7KtKE2j+YjFCYeHVCzPS&#10;rMr6lI9WzYTVV830TmKV0AnHNJlbVYENjuAzs1T16y9PA5k3mm8x761dN60zb3/RvH21OC4268N+&#10;D9vgGW/nrOOL8/a9eBZ73o7wkt4hvWAdNgCjE6SdIKysWctq4WBsCJYfN+nEWFjN2XCBHMsgEzmW&#10;zAxVYkvkWCbD+Z5BfyyRIU7Uq8dC6bFKbEmHPFenvNGgR46sZ5KsrvkNoEjSgLIdXQcZQPwjSY7A&#10;IBfq1eSihbkkq3Dis4Ekq/F0dLBvn0wSfQi9IM/W+W1MPqCdaVvbTgRZfecV3ay+E0HOuNPFZtWd&#10;KMklVCbT5uKEiXU7lp7IcRw9keMYuh3YTDhnwsnY+OUSzmeTNtjbkLPh1hxyNsbGDcpmjA3FUIBg&#10;OkCmzYqERm1WXOxSzlNQI5FW8QptVrxgos2KjyrnKZopgyo+ymYOtUMH8kArCsiyyodC2GEx/UEZ&#10;5FCjZkLKqmY29KLZ0H613a+BoAAkOydD9ILSxclQe4S0r1+Hfh++cqZ3FZ515YziTlzgwcJBG8Ik&#10;HBPcWrKIkV4UwAdszliVhYzp5SCLGLERxPh6SQ4zjhSvkwJhvSRLiWBY8YUli9BXq2PcJwvR08t0&#10;Ln9Sqnr1nXK0aKx+HSgp7pZ77SLVukujzPtl9U4pooEluEtnUk0tGKJVfCpqSPHu0lkmynEjThAM&#10;7MrRo1RZPplyQcGrfoQumpnLsvaeLRz3Gmk6QkuRknXjKFK6lK3WM0HW2pNV4zhSIqfnSKd7KvNt&#10;s+hBSCEOsEXA7sooGvFvcvtOYNr83GT3sqZAwOtv+LnJZ3Mk3OGmbpuxLTWAm3EkfV+wNVQkrL8c&#10;Z4A9jrlUwX60wtpppasc/WV5cNIOydMaa3BQTrIM0sYA11N5ReaoVoCrmskoimaaM4lK5IWtytBf&#10;UbLkyFbtZM6Kr54ZgH5Kf/mT3Gi6W4mgmSq9aKq02R23+x0mDZ8zpRUa+aWZEryFKTtGl+55hI2Q&#10;wkaM02BnfRZRIg80pGmfERxLlMRLz3uSZVOWKVEwo5djiVIqxwJHSjjr5Vi4Dl4kjGT0/bGwke6Y&#10;9XIsVucsz0CORY1066mXY0HjWP26pEOeIEFOaTgyFzcibN13ydEjyhYNhubYUTJnLmyUdcjqeoVB&#10;o6BDVtmZHKvrTI5TdiIIT2wfxOw75DgRkY9AQ44SJRryhCjTNeKyskvWsMfq1yVacoRorH4dMplA&#10;S1bdY+Xrkk3EUSJQ9cm2YdeaOdHMiQDCznGjRyS9T7nUBkuX4kZwEEZxoy6ukZEiDacUpGMwN0xf&#10;K+R8GljoCsH1l6E4dh6mv6pfpzfkimiVcIQiLUwGOo3/nxVQ8WOU7xXMRVr1b1uEwqr6ddL9qn4d&#10;s5zR5MLOMmY29KLZ0HJ5WEE1b8xgO6dD9ODVpekQXJCVTNLlGm7dMVl5/6/Hq7dYmF4Z0e6onsTn&#10;MaIDVaxakDBLdywnIqAuFQ1sG0uJpPxSL8iRIkRFgSCLHTmKgfUWzliaBY98P4xj3bZHDqhvqYBW&#10;L8gidVB23CUP1RMlWfDIb20HgwtiR8HoHDWSS1T9+Bw14thRJMvqnF9vj/rltH7A8Fgky6p9R2+c&#10;R7Ks4kFKIstqHqTEml861af9srpPZTmitNrv4345qpSO0XElDpAF+nJsSarG9fPo2BIUx0z6ZXUP&#10;yRixvtxtOKLLUbes6uH0TURZ1XO6Xr98XJ5dtjV0QaSgT44xUVQrsCx3Ew45XCTI2nsyNHzltfHT&#10;bGjuElwmyJo6XYuNemTVnQ7NaZvikZEoa+jZxAEWNKPL7MlVryOXQKBwLBR1UtQ2WTKueF0qyuk8&#10;O2l87Tqj9Zk3z/mWDN1fLm9OI8Tyisi3fMEv7TvuVugN+b5K18FJSLcN4TQPPRAH+DuMqpH3zAOh&#10;pb8K/q7hzMFm1bM6GvasSgToZyu2rFHZqrTC6gDnF6qlcJHgyUftGCylrpQmr2q3hyN44Luql6rw&#10;HIA0klflxGrQvZg28Vc1Y1H3h/6y34jXSRFa5kbTfh753HQjzEoEjRWfg4cRqVk1QNFX4Q9abnma&#10;qmbni0v1dBnfzGJxWCxUOQ+3nz+9++nT58+4yj9/ufodisXjFWL8T/e3h/sPb/7++f7qtxt4oGtN&#10;/0POCqbrmt3dPzz+583DR25Hf2Jqe3/765d3RHI/vr959w/59+PNp8/8b1oDIA8dDA93/7znyOub&#10;23f//c/7q/tbfg/st5ftm4Gc3vX6uNwD0jx3zlDFt8s7Z9Y73tCW6wMnc938oM6ZA/AQjFZvgZKx&#10;ITzLN0PkAnzCZ34Q65mR0mx8u9o6QhyIj6tyWdK0JjIue7mVYxE8sq++O5aj8oWyQIzlTLEYS5jY&#10;KROIsYSJIoN9dyxbQi4RSHEOGSLMvRjnjsnkWCVTKD+QY7VMRDDqkNVyUtjPxamJdUeCrJ6zHg1p&#10;2jlhMh1ZXXPqdNAn54KhEHOvJeeA4XBuJMnqO+mTc79w7kQkySo80ZNL3pVyg8E6G9C4C1ZDb2Kr&#10;dFcck6XvXC9O0syVZ64srAoWEx8+08Uy0J0JZ9WLqFwH6zaibAJ4ZYOAJZRRNoHPcEqKahV+6q+D&#10;6wXT4Wmq+RpNz/QHhWxMNxp7vBQ2ZaJLQ7KqzisJKjKKJRhchW813s27L6Hi61sG5/zL2teQffFR&#10;aXaadJ1D/WVpnW3ony/DOH6i/4k1ObowMw544hjWyK93958+fASSs6S1++X2b78+3v78CcsXESNi&#10;HiT/8fvDHbMj+MfVv375/OXhB0D+P776+Ph498Pr1w9vP77/5ebhL798ent/+3D78+Nf3t7+8vr2&#10;558/vX3/+vfb+3evV4vlgv51d3/79v3Dw6cvH/7r483de/i2UAjgXJ/eQW82x81yvV8h0DhnHHRz&#10;7iswji0z7uUaEnOZDSjjoG5c8CYhBUawAMkE58ju7XXoLJBj0TDFEoOLaBabcRWGQJBlHQioAjkW&#10;mUm1sn5gFgwnchzpWO6ABAX9sVA4G5jjHSAjluSYB9GyYGw+DpyKsurOps0lyea9sgpPRVmVSym2&#10;XuXueZVUlNU63sILte6uEPLzs4GyHAMhehVMoKMgy2wKXQyYKEgkyqo9vVLqQsBEZiNRVu0wtNjS&#10;XQQ4W8KOheS9snpPtO5YSHrN1UWAs065ELC1hZnPzHzmT8dn0oAYrhXkYrAcDHWDNfC8QhC4oUzd&#10;IxRa0wBzRn8EgBe8RgMD0wwCTuIBYqNvKRafpAGC4gpeps3aQBXL6y9D/tFmUhOukNauVRa0RYgX&#10;HDky99op/eXODVIqyYiVUzDlSjLzcAxMflSoapcR67t2bkb615kpvejYzGpx2G+PqzUms54zJYqP&#10;XJ4pwedoc4Fg7fYscXaJcWhkSktYvrzJPis4Q4gmqOplozPkphdfiQ2qdEwpkGMxZCbHMiXCtYEc&#10;ByARPwb9sbA9K3x2TpQCMRY6MmQP+mOJUtIdx5P4zY9AkONJlIEWdMnxJBACNCISZZWdirLaXu6Q&#10;vUWirL6hQ7HC3VsrqaocUcpswAVqsslzPCmT5GgSNArH52lSNj5Hk4jbBKpyoZpM644lZX2yOk9H&#10;Z408W7yOI1lJMx2Z6ci3T0eeTRhwlSJhwJ00CpgI0mtZSwVhaO0UEeovQ1pBvrDv8Hmsf9VfbiV3&#10;56YbKdguWkGWEfKsKtlIUETVbAcHHgGK4qu4sUK7QhsyzqIV/Hnkm0IDihEM9et8znV2ZnT/otE9&#10;JF4ddtsF1jI4B/d7XM+XB/ebPZzzuN42OwgcwidOiVerI3QDwf1upx6UZ4F7BBprTgi0uN1ie77U&#10;wUmQto3F9oR8AjkWbhLKCCpAWbRJYCyQY3GP3OnpO+RwD1XHDiRZdD9UD45r1AWSLL7f8nWxvk8O&#10;4XPhvECUQ/hp5TwH8bmMVCTL6Zyv0QT9sloHKYkZWL27klTWEBzGz2VZzW/5Ik3QL0utcn1Z3XPu&#10;U2BYDuanshzOTy3C43wqBxbo3gF9rjsQ9cvqPp1Hl5W14itxvb5cQCQfo9V9LsvpnuJ/0Rit7jkN&#10;Mhgj+nnN3SqMJQayXFBkydck+zG6i3HE/iNR1uyZjkbdsqqnFL1IlLX6bPfDjI42wGT5uOpwSJCj&#10;HlmlZ3Kcyo2gmazNZI2h7XxvrHs/8zu4N/ZsGou7F13Vgl0zorFsHI13ZixWSNQgI+MdGvquBEl/&#10;mcZqFbGqJFwrMVfEg+BUE1Y5zT5bdbCif6QzRNBNLdp//eVxaDvAKpO0XftXVUHQdqVepJgf4Ifp&#10;72q7Imil34Vzf1qevMVRVTnQuCac15PyNNzXrhupevVX1MyzW0wGG/L0B8+MXT8z0/cXTd9XkC21&#10;X+23eEvynL9T9t9X4O9bDc5hZQTH3zHBEen7ZneRi1PEu3nbdozMYNMNUdPoRUTTCIFnL8ZCan6U&#10;IxBjEXUsxsLp9AVDC6cpaNF3x5EYIgtBdyycTrRj0TQG3eKnOWE3afg+EXRG2xNB1k+SjMy98UmM&#10;IxiZT1/Etzl7Fbm7U9nIrKqzkTldZ4KsrilFMOiQU3Y2NMfUyQfUS3I8HZ0y4bQ5np70ybH01K5d&#10;PC5Rk+PoMGVJnwYU7uJxbsnOHG/meIxsvmWO92wmAwseiQzuexGREYYCK0MwZ0ZlWFXV2wXSqkhY&#10;k4BQCcThCERvfcUTuBnvbDl7YuhQwGFRhypDoa7+3j1e4Qt6/MFClKbbFc1wfmCQSNqmYpiaQFlx&#10;De6anHKpMrpZ1wHOmP5lY/rFAi4ILQ7wMmSH6ene0OUx/aLF5NaQreQw/QqNnhLuIDjHi+NZMTl+&#10;FxKfp6HPfHgnY7y2UTn2lktaq8X+Dm4e8WHIQJJF9nQZIRAES7QB4OU6EWSxPaG7QJCFPzt8MDHo&#10;kMWbCKMCMRZtkus+EGPRZiLGReQIjwdyHLInrBl0yMXjkPpEgqymibNEgqyqM0FW03wBKJJkdZ0O&#10;ziqbLwBFoqy+Cf9Gw7MKT3vl4P0+sSSH7zNNOXifGqUD+Jl549lysu9soTiEn+rKR+E2iY07jA8a&#10;j80cbzK0foHKY7vyN5MyWS4Kl8oKonBiDzP3mLkH475vmXukl41wKQFmvYbFwsfy9DsRuFqw+aXv&#10;JsFBTqmGcAUlpDb4d+QPzZ+ecRutS1bcZYF9kbH6NFSHBCL87HQjebhgupHwpIIasHbbIBXK6y9z&#10;Fm4EJ4nMmP5Vf7mVfLC6SST0oZK2Z3UVPVOtVso/ymw2pqpd118lZ6z+006rf9dfaafWUXwXD2dv&#10;RSpn5kovmistD4cj3ExCOzvnSrxgvwJXknuDkL8IDmnHlfThuA2kU16AKmVPiBkIlTllTRPyOEO4&#10;8oxuwYJqQCyRYjFk8uKXxe2UAhm49jvU3nfGYfbMj26hI/KIXozF63zLPuhOT5F6QY4hpVEdR5GS&#10;h8xc8MO5vi2tddGPZMJc9APGFbvjXbpi8iSau5CUS7L6zkzRajwdnWdI8SuGjiClBbwcQ0r05PhR&#10;OneOIGWSrHVzYmFgT44eJRr35ChbKI4cJRp31CgL7zlmlAhyvMgY08yKZlYkVAHW5AizwEVJRIRc&#10;emA/00REcOufuvIznChT8R78syEnGSOSqMQ0WxAOMxZ4wftVPKWKn/XXEpTBVwdG33sruIKMUnbW&#10;NFqiz8IVsRdR7SmUpgPUXx6oSKteR5e+VSOVZlUOmnx0WcyVDKEIuJ3ZkA5v5kMvmw9tVovjZn/c&#10;ADA7ywfjKg0X50OYBEbUvC9ytl4ArqfrXBcqcsbXngBSn3EZGzoicBXUw7GRI7pfv+7lWE6Ulugx&#10;vIlwYyDH4sZMjmVFmRxHi0YqnBH8DDpkYfpYgbNMkmdG5JoPlN0zo6BTjhrBO55AaCJRloVS0CcS&#10;ZTWeVv5y3AgZZCTJ6hy6k3TKcqO0U1brqShHjvjSTm+Yjh2l43PsKJtAR48GC5vRKxmBslz8iHPN&#10;ghl0BEmK3QVDtIofq2wGtUbiSXQkKdsQHEmCwcWiHE0iz0QwQneHKxdlt5fEsFx5s3R8f7i+Wap1&#10;d4krHZ61dikQ2U/g2pp7tuuBU+7kduLXVwK7ekqBM7qE1/fqCQXOslNmLnD26hosAaneWMgJPW3Y&#10;Gs6MER4pcY9rnsSSR6LPjKSTE7ZuDgcuNaf8lrq5jBSe3BnpO+7iKP3FUuY0TPkdXFRL+467Fc7q&#10;91XgDNYP3ZqDkF8UkdUbbI2FZu4HecmkCHwK9x1rJU97VSS/Km42yN4lXbN6Il72naqyGduCnP7p&#10;CFRYEW9Vr03hG5GBlkXN5AmbKjFYi72VZdu1iNu0twhPblwfhVNJmxXC5JvTrXQExScHa/MBAKEB&#10;FK4WvRNYNdvwidQW1mV9MlAf69juVc2lBn589fjq6ubL24+3939//KZLDWyPe8jlPe4Dl8wKwcXF&#10;XTIHZFywLr9+abMVXtQCT+SEP4aJvezBNuZpHTLkAOnlWMI0VNosiXVZ78BQbbNEjqOo5I8JxmXJ&#10;UjIuy5SQCAZSXJQ6Cb47X0wmx6qZPBW9mnEbb7kARAKjDlk/TBx+dxFqot2RHOv4SuQM6dm9mJkZ&#10;otU0J6UGXXIumCSO7zwwHFWOJFltJ7PmHDBjpc2SeXPul7HSZpkkq3EYV2yTLj6daNy5XpwkgEwf&#10;3v2fh0fEpDcf4R+0aZxeRod/wX7ePXShHHKMhjFeHwtECn8co4/CHsfI48yS47n887Fk9iOIVd+/&#10;f/t4BTVkwWS5qCvAkvtXV29+fPWGT8i7m0c0fFwB+E8sSYthPLgZiHtJRNYkWC5bDXwtI2tCw6rS&#10;Zvg5ROwF75BmFV2Tj05D9j+SZFvAeqFg09/jRlXXNXu2SDzVG38wPewGUkyvvxxOljFWj6QIOYSt&#10;elKaNDtNun5Mf/mjnW3ony8TA4ZKynMxZdyxmGR8P3zjsNgfVusDnsTnIWA6GC/ON3YH5Rt9YTMM&#10;aGAIeNUcqc+7Pcg1stjbZNmEDQFTVFKSWGwbC874PXq58GsbWSyclY+CMTW8vFxjQmMgyJIOBFRB&#10;hywUpnhdIMYis0SMZRwEywIxFghnw3KcA6F5IMdxDgqPBuPCDawpKBNkFZ3NmMuLJewadclqOpVk&#10;dU3IPJJklZ1KsurmR/8jUVbhfHcwUBRuL01RUtyut23HPfiaXiTLKh1eAI/nz7EPZkSRLGvhUgEu&#10;6JdVPEiJjdyHf7P16zNkM92fMZDEtBwHGStsBjWDYn25+K/t1kxnYoyPmwjs93PQr2Oyc55sx35w&#10;40T6g1tQSH/kkmMDzBn9wedJ0OwKXgOHNTWbxt8SdZluJOi7+CD3qggGcaM2RoXx+stoX0hB0UqI&#10;SNFKyyxUdwc18FFdRaR6E6D98rqfXJ2SEwe2UB2j/gqzkWkv5aH54HeLpOC0ItxlmNJPP+3gWXOh&#10;dHNk5vthSvvlZr3dbHaAY86ZEsU0Ls6UNkdAmGiw/4bCZnA5KCz9ZJkSOenFVWJJkIOSlA8VFH6y&#10;AD4TZHEkF4EOBDkYiSgy6JGF7xSdCeRY9J6IsdidGFcgxiL3REzHlAIxjinRTa1gWI4pEcGJJFlN&#10;g5BYQ44rZWPrQzRRp6yy01pkVtvZ9LsYDTPlaHxW4+n4PFfKrNtxpUzrLlGWPQFBtxxVykaIMODE&#10;4LLKdC5Sk4qyas97lel9JiQzIWE49C1nIYKVnkJ+TwmY4EJFyoD7VkQZlAm0LJyUMmTpOh6Lajnk&#10;IjQhERNFgSpDfxnXDhELnsMq14h5jGzeKZCWDzZdaHf0l7s1VrJMuVP1TZ2AagTC2Iq+0XQDYqqa&#10;ZdIuhfB/gv/NCP+7i4Wst8B1d0tcnecIn+L+F0f42wWAGUL4fXWzAyxaug53mepmXFwJC0NMpF/x&#10;nY7Ad2tgC9RQQOdnL8jiTkItQYkfi3/AnRMLsgh/rMLZNumSRT9pPSuL8qHf4dgs5hwscIbJboGW&#10;HNAfq2+W9MklYoGuAegHGndAP5NkNT5W2yyTZDU+WNksU5TV+WBhs0SUg/mpHXicTxGR3sgdzB8r&#10;a8aRqECU1Xpeiczi/FU2QKv2XJS1dI4gBr2yauf0x8CqwJFpiAxx/sDWXThkrKbZimqtRbLs9sK0&#10;L+qX22B2ibrcjbhsz0PnaONq0KF4ObsrcckSXFu955Kc4o2omarNVO3bp2rptSjxzj/v5clU+ndw&#10;YezZJBZ3Q7qjBcAsIrH0d0CRjXRmJFbLXxX0iOJshEqnCaoGfKoqXvA5BLmAmyYT2SRGdgqOKO/U&#10;X+afLEz2/pTLSqumEpWhv1ZWWdUMDhXof5WvpzG+YpgSmqsqKWizKljFfRt8TKbK5NTbfqf3V1Vf&#10;+st6g1OaeUsLZOnf9VfaYaVoa5n6Z/2VZmjg0KywD2nVzenM2l/2KzZ7uGGx3e6CqmYbqix2cdq+&#10;F//RctMVNUNoiaz9kkXNAIlOcPb8IUWDX/mpkE6OxdRp9ScLqRM5lsnwdZfg6UOLpxM5jsZQvmAg&#10;x6FpRPi9fiyUxthIWB/LheWSDp2x9USQDYBmgqyqiXIEI3NcPRNkdZ2NzKp6FavIPeuZybGqJhrb&#10;qxoydQ1NSgTBln1qhK6DXo7j6JgoGc6Z4+iJIKdpcosEqnaRuESQ1XS6OlzCYqIjl64InUnGZrWd&#10;zJpLVkwlOXaeSHLc3O0hM9+c+SbD5285NJgywovwzWdzNtjgkLLhzhNSNqEUjStklA3lAJyo3mrQ&#10;ZnCmDdw8qriHMBmMzQ1IK9ikdK1D7Z4CSKvpD0q/phspcZpuxQaOqY1TI+RWkrBfcM1qiqRfchal&#10;wmSMo82aAak6ZzL0oskQFGDbrKnWQBfCpNvIF+dC7UXPTV8MDh0/SIaWlykGRzEnSL+cIENDpeDo&#10;0j6+DXMmyAJHurwhGcU219GSIUSpEOPrBVngSEg2EGQhOhSziQVZPoSoMZDjQOPqGMuxGD2R49iQ&#10;1MfqR+b4EGHroEu4050iJ7tt3CcXvsyKnDlGlPfKKpyvT0XdsipfcWWyYIRW52mVM5equMrU7rhR&#10;2i9HjpCthjbl+FGmLkePOIM2ME8Xw8wM3RGkbMW4TMVUWY4iZcNzak87Za09k2SNHcwgXjaOIiWS&#10;HEVyO8tMkWaKNFOkZ+Zm0utsmJsJ948ijiQQvV2HyiiSvLoweIupQPxaV26aF8COPxKwkDpknE+V&#10;I344hJDjtYEqlNdfCZJoVbOC48HJRuKqa1g6hvJalzi7i+5p5msxDTJZVedk7gthf6hV1/+ZKb1o&#10;pnRYbver5WoDYPU82ZNyJC/NlOCVSd40glJwR9gBOGp0kVJw5IaGPO0zfmPvcmU+aIPcKQDRS7Es&#10;KZFiSRLlmfVSLGKnZFFxeFiuZfE63eLqxTjUmAUNLGikC0q9HIsZ+W2CoD+OIiUdcgQpDYU5hkTg&#10;uu+S40fOQW915AhSMmPuGheMKw4/uHoHFDQI+mT1nUuyCs8kWY2no3PUKBmdI0ZjteAySda007lz&#10;xCiTZM2b8zEDe3K8KNGTCx1BLaB47tDn3Rg3spl+6lzkKAuJOlaU7CKOFZn+zJxo5kQzJ3omJ4J1&#10;OxU2khiCkpOMEQ0FU8Zue+nbfgVtwn4DhameahBpsLdOhl2EJMCxMNlMhik7a86vJNY2lkk3+NGq&#10;Fpz0rRqpNKvS9yQoVNWC4+VXRO3ObEhJ5syGXjQbOi6W+8MSl/E5GaKSJpcmQ8vDDngXhoa6qNFh&#10;i1V4kA0dwOw5OvusVwC5cNBhz7uJA88GNfFFswMntNpGNphB18MiST1yDCRZWpRKssiRC24Fkiwz&#10;4ihU1CkL1ncE+QJRFjny222RKIvW9/SmRCDK8aMVXb6JZDmKtKOH4CJhVu+rLdWBjqbQaZ68/ZEw&#10;q/oJe7DK54yvSJjTPl09DIdp1c8MJxJm9Q/XlwG7h8LsBPBD2YEwR5f4JlUkzDEmZnGRMDcBC8wi&#10;DIXZCdhSYCoS5iYg1ZmLJ22z2XS8KTd/R51ynbkJoIhuOEw7AalpeP5EhfAiYY5CMT0MdObqxOUr&#10;YG0ngG8kRsLsBHDRubBndgXwpctImF0BE8LsCuBrpZEwOwF8JzjsmZ0ASMAGIhwIwye+GhHmAGgk&#10;zJWMy4XZFUBsOJRl9Z/u2Ph8ROsYcf1QllV/ahiQ1X6Sxe+AhsKs+ilWHynMaZ+udoeyrPYT3QO+&#10;PnXrsF3hnexI1tb6IclnF/Rra3V/wHqYiTCr/fQM31rtY58yaVb/qflvrf4Pu2O2NW7tBKQH8NbO&#10;wAENKBmpnQLQWLwAMOWm2dkBbiEk0uBRgVO7fTYLCNKMtOU+k2ZnId1q8TKQkbbN9IbxsNaOr2sH&#10;FgLVjU6tJsxtZ2chXVNY26l987A94nXfyHh3dhZW2QkFsSYjbbfKjvW9nYUUIyBTP/UNEVPct72b&#10;hewo3rtZ2O7SvtlZSGHa3s/CMptTvJzTxsDVR4I53ftZWGezgJGUk7RspBi4bK0O20O2Fg5uFlJp&#10;bhYmpNlZYH90MFL0hJi+pZvlwc5CuhbwSfWTtHzVH+wspOsU79mdpG0XmYUc7CzAo5bxjgQxXCst&#10;nQWo+n1ql3IMfM/p1LfdNrOQo52FFHtAXqKVlu7kGJ9rX03XKbLn1uqwW2drAZ91bO04QymwkKOb&#10;hXxOj3YWEA03YDR75GePPCw+8KS83Isc6TWR7+DhgLTvyHJwVv+dlWbzzsCuR50Zq3Ylvv3rzVip&#10;ZCQVKB1IA7sC4T1ATBZL6n8hbaDmY0W9kBdQ87GyXgj8qfnYUBHZU/OxocozCdftva/poYoD9Xo3&#10;NlS5iX/NGc9wNBTSZaiAnkf0LqVRrwEejzRHfIyaAfw71FxmFQDuUHOZ1f3YrCKEpc6MDRUxKjUf&#10;G6pkz10DyBzpO776htIPY0OVgNo1wMQh6TJUwIFDzWWoAPRGmiPSw74DkhtqLkMFqDbUXGYVsNhQ&#10;cxkqgK2h5jJUQFOmOS+T5xRsQ5c1RnQR4EVJrvokCwA3+XAW1NXyw1U5Zk3ElBsQaVhUtpsqQjkY&#10;ixVpVe1psVcA5DJaDT/q793j1b8gKoSebDAlcJpMt5N9B+jCZDsIbJC8sp2crEBmpuXJbgq0eLqd&#10;7C1AtabbyblVRZX13ZXqxR21lfJOouiv+q6+9FMFx/W7my7Z9mx+kcbB/JZ6kXmr5KleylQAuRxc&#10;1dRTe4F4xuS86XgrO1D9QUhjWp6g0vK7sj4q/eleUM6byCvtRV5BBsfX9DjErsq8BnlHqGwn66O8&#10;uIwuCbCran1okfnqSac1BqQG7FTlVfua7vbgcJ3Un77AhQ/N8HGk60d/ZZ+UdSTug3SvVzuo5Mlm&#10;X267snqLjBrewysdS25LZQKSrlSefoLRqzsXanjT+tX5mm6FbnYyk6IZhESoWTH56KmkdsUYMCpC&#10;7SqdHPZ4XRHMuNIxObyxYTVnrWF53kN0hD5dmRS6y6hhZaIYIaGGlc0ftpgbDYMpJer0VavysJGr&#10;NdUyP2zwdZ2BfeOwkYtEpcI3QlWrne2ARxvNdXF0YcSEGxar+AAhgsGG6LJEMytOB8j9YYnVcdMa&#10;VudXa1gdiAc8qWlmSvXIIqyO7KaeCgMctvgOLBpF+Wkx3AqltCmsYE/7dIWj2uIq9dj2qHIwupkV&#10;yZxt16uwaFN4aT1q4fWaEU5fflp3ilI9G5FYG8WCl0LFONoUVhSm6bFsqKuw3prFkVVuezvxXgyf&#10;CvW6FokVS23HR8V6m/WUh6bO9YmZK/bSX8ZgihH6dpdLqW30NqgXd9wCSEXXgvvbw/2HN3//fH/1&#10;2w2UmF/T/wRJumb3t79+eQcI8+aHj+9v3v1D/v148+kz/5sQ5V//4zXmfz7c/fP+r/+B/3pz++6/&#10;/3l/dX/Lhet/e9GZs6vFdrXZbzZI9c9yZ/lk/Xq5sxtBLDc/vP/X49VbcJzY5Fl1fP0bkmdhCzmF&#10;HZ+VPAs7aywJsFyLmQ4lz6apcDBPTRIs2iyZ4qxVi6ra4cGB3kSNJc/yy/VBuPcpybN8UzESBofK&#10;qWNjybMAQWPNuyuG4PFIFOZvGWZZFO6WYZ675l6nXKfCrP4Hk2fhJImHiS6Qk86oDEGUAOSSZ9Oe&#10;uYdYcstwL7FwsYVgNt2Nw1xnLnk2NY2nJM+meU7u3mG+ltzdQ8Cg8QQ8JXk2TTh+SvIswJakZ3bz&#10;mch3dVkimZ3hlZ9mZxPChpJEfGkJSPKMM8PWNkfEpojYzQx9361jg7mzaVqp3YDGUmfBORFr/wmp&#10;s+lMPiV1dp9lNqG3rCkMYGCifIh0n5rB8o5HiV6NJmwindFlz+bSrP5H02fTU/wbSJ8FuJ7ozU7C&#10;aPpsIguDWKc5AAKQzKhLnk1P9Cclz6Zb7ZOSZ9NEyyclz6abLXr7T3obTJ7lMlrBcQceBSNtMHk2&#10;PYmflDyb7kVPSp5Nz+InJc+mAOZJybPgG4nX1ZOSZ3Npbj8aTJ4F70DSN3seT+yVLnk2xR1PSp5N&#10;Z+FJybPp7obOXLOyxpJn0x3pScmz/PBdsE6flDybrtMnJc9y/byob25HyndylzwLHrOTvYHn48M7&#10;yfy4+Qj/IC8JJE3J/y1JQIP5Ahfv9VgGDCwKbDyW/8LBjOux7Bd27V+rC2A61wt0hd1wmS9php34&#10;z6/hFqdJlMmbyxjhNZuh5jJKIJNDzWWcQBeHmstI4V3OkeYSFJ+TZz9gaR50Et7dPmB6zvWcPJsl&#10;oEqCxPVmzICRj+Da24wZ8Jw8m+ld8s/m5NlurUrixPWcPHu+i83Js9lqkud8rr+T5NlTqLNKnq1i&#10;nZooVRUh1HTXIq9T9msAvQI4NHSovxxCFGlVdpvYa1WcDwOReKj0AUn/VU1eBLow2TtNhizbSfJs&#10;FVmFl0Gof9VjURpYrWK/8DQCyatyaFqSaDEbqpcqWaK1KzIbNPmzsgKVV6UrQKCDxlvqRZJnK3mq&#10;l6p/K0meHf1uWWxSk0SLRaT6q+xlKai0ynLT9VGlKeleUOlF5ZX2ItiwqoOqdlDlCem8le1kfVRZ&#10;GStJnq3SjjTZtVpvmjxb6VnlVakbuh+M7kOwDTLL021Pf33ubNFqwZyxyMWUjb7a+uTttcpCef+u&#10;9CuJs9W0Cv4rTz5JnIVox6Ta1OrE6ZKmHOtsVe1a8mzZUNO56oaSclYNpSXQVrppCbSVrltebDV3&#10;rWFlCvi8CJ/mhQW2DKiqHY4B4cH0NLfs2WIVtemrVmVLnq2WeUuerfaNP548W+1sLXm2nGe1xWrv&#10;belmdUNJnq1Oh5bqWh03rWF1frWGpcI1ebY0Ws0OrY7spp66oSTPVqCi2W2FUlrybKkezdutcFRL&#10;nq0/LRtULVEbFpC1JX2WCZWazF1aj1p42VBTXcstTxMqS/WoxNooJHm2OnZb8my5Sanhlg01ebYi&#10;WQd4ooT372oKNXm2ZIF6IpSGqxLLbGW9e1Gx3rZcywNT5/rEzBV86a9Pnu3bzcmzn//3l4cfXx2X&#10;G+TVj/QfGyhZAf9xb//yxv7l5svbj7f3P756fHXF//z7I/wX/H/59e7+04ePkK+7JEf+l9u//fp4&#10;+/MnjGpRci+n9Mp//P5wx4m+8I+rf/3y+cvDD5DE+uOrj4+Pdz+8fv3w9uP7X24e/vLLp7f3tw+3&#10;Pz/+5e3tL69vf/7509v3r3+/vX/3erVYLuhfd/e3b98/PHz68uG/Pt7cvYdvSzYspA9/ege92a5W&#10;u91xsYBsp/PkWQowXTx5doMJNOgd2fFV71Pu7Br9ElSucLUH0MXc4VnJs5SnugYADrJsppV96Qg2&#10;kNUBwo7L1RoQwFlDIPot+gt2AOkogTT70tFytdqn0mB4TRq/JxlIszlsk9J8Ghu+ERVIc0lsqyWU&#10;ukhGCptk69t6lYzUJlIt4bHiVJpPpqXMrKBz7iHa5fIAz40lvXP1OrhEXyTPzcTykI/Wp9TSc6iR&#10;PD8XE3bis2rpFdlInp+NxYT+7HSA3yeeXF/ecLVYpPrDTatNL6fDBv1zqbUwv7n+fHotvTQcyfPz&#10;MWEvLsOWXy6O5J3NxyEfr10cqf7cA7VLINa5PDsfnAEc9c+tj6nV5lNtKQc+kOeeqZ3cp1y2LbSM&#10;7cW9VAvrLR8v3gVt9sKJ3VH/3Hws9/n6dTm3K5i3cLNau/UxKc/Oxzrb5l3WLdhzvj7whG/jTeW5&#10;V2vBXnL7w6JWTV661eM7660VnD8TJ4ebj2x+Iebt5MHjfMl+6tNwk7MDYuJW3MR25RJxE+NzWbhg&#10;fMu0cy4Tl3KXA9tzabjAkbKRou+16TgzFKzs1xotKQ86hAMuDzddFls7DXnH7Ba1Tofp5oDyo+Ke&#10;uQVBNb8ipdkNCvhipjSMhzV9rKnGUiDNZeFyJljYN5eHm27G8IzW6ZvAb9K+uaWQHd3uCVu4N5lK&#10;s7OQbpzuCdsJY3N5uBAOibc594QtkPGsb0BYTxpJrc09YctXWMJZcHm46RHrnrAFf1TaNzsLnHof&#10;WAg8AHYaAdDlVJqdhdRCgids45HatQCnejwL/gnbfM27PNy0b+4JW7gYnY0Ur9O2lYWAIzwI4fGx&#10;U6spaXYWUlgSZOGGenN5uPlI7Y60zdepy8Ndw84Vj9TuSHz3MOyby8PN+YkldhN6c3m4KRxxT9hK&#10;+emIJLo83HSduidswb2VWYjPw82ImJ2EiUXv3rClOofBKnU5uGczOmfhzk/YwjGEKZLADtklM53M&#10;LE+LXMPVyqHmsIWR9LF8TXkz5Rqo25B0OApI+ljCMdIybA7Ea0T6nIWb5a/NWbiZZuYnbDPNSDbS&#10;/IRtl0GMEBS3pfkJ2/MMYsnEu/4zP2GLiA1fsGVcjIGMU5ItB/E0+QmdKnJwnZr4eJ9kupIzUZpq&#10;A/1lmZrril6uyYYQFiHrpFjFdEuZLWjJkZY8d0ky5mqZAN7165AdyYe2DkR/eUDgYpGWEAWZbimJ&#10;XaAk2JMmZWpLjIVMt4QcX1zD4Pgq9Kl5WxQPmZQJFE1ltnnXMesvjx0iJtqyGLvmepL3f/LrrSXG&#10;z6Zbys5e6xPIk8xRpfk29nKOTEtIJZyaTc2so8jWdEvJ7K211L6O3udpmZKVPfB1edS4XsSa6Q0t&#10;K6vTr6+WxWy2EWG8ZHJEp9ksWwoqAp96ZZ+CuaFloU8Ys9pSMaLWEiNe0yNSmRg7mW6pI1rui72u&#10;aQnjHZMym+aX+J7opCXrrljKBOeu7gyFTIiKSMvKkunAwr0OI5KT/Wwyy1PmtHuPnx0QT5n8etO8&#10;OnXS86hZyGoN2URTmlclrValKal1VpYkW2JpnDo9JxCgh4D+8mHA7apUIzktq+wzaVYl0qla+EG2&#10;Us9FCq1O3HQGrV5LgTU7NWPNsopbOGqrVQKkWn+VjqfyquQwXaHVhCkSqh6y1F2kSiFTJVfyFAdU&#10;j1PqGtpWkyt7bG15bMhVFp7eSqmyHnUcVW6t6qWyA9VzJU/P6Cr5V9tVS03xY6UXlVe9XavjqHK3&#10;9ZZaNW+Ksoa/W9xO0v5Vr9HqvFX6Q6yCSL2UJyd8pWe1q0ovitGr9aHjBUf95L6mdrCFvXdy/xNm&#10;Uu5DwnWqDGcIzgzpT/fdcn0olinyd3W7Xxb2onZQZRg3XlvcLhSiXG0HcgJW1gKoAY2vmlxpRmkU&#10;Z7M75+2+hLzd42qz2+82mH9/nrZL2a4XT9tdrDCYT6geIpSwoZi83QVwCMzb3QMt5q3mAlm7gCzp&#10;Kx/eyQjhTZ9TUJwyOgTC2Mxe0EcLr68oeNrLscF1DMMGYlxcndI4ejE2tyHrjs1roAh4L8ZGcima&#10;HnQHNoU2Ks4U6uXYQDrsgfG4fF4u5232olxeLuC/RJbTNef4BrKstmFoiSyrcEkWCGRZlef9skqH&#10;UwYTDwJZVu+cIBQoHjjxSfN5v6zu4byNx4i4ts0iZ6L13XIpuNaq5kD8HIhnwnMWiAfDOD2Kdv/+&#10;7eMVPDgPLflpeLh8cv/q6s2Pr97wbnp384hvqdFbUvDPq98B6IIVYnwBzT+KLghyaTQ6Cy0I7ptG&#10;m/gtOCmaMHVN6K91URQAV0RVeE95TsVjFS/LLpD6KGAXoCFU8hTfVrxY5VU4/XwaVGOXwnsL+J+c&#10;3q5CwecvaCRzkYP/2XtaUOQArrMct+imPwd8lGhzccC3wyrpId5bYcLbBfEerFA8o9n8LJj7w4CP&#10;QUgvyGKQ5HQOAEgvx+IPezjbTjv0wWmPvSALPjJMFECPXpBFHmOoj7MAe0lPAX3ZvFl9j2E+hmlB&#10;r6zKxyAf4exAktX5GOBLO2W1Pob3UhufAR/ktdBGM79/ep7dgowBduCLAz5YHFOATxFTA2kp4pNA&#10;tOIGhST6y2BOAU4Tp3/WX9+sQH0qrYJ94iGrUJqA1gr0CdaspAkyLEYqwirA102D6mtGfC/Cw7dc&#10;w7384wLO0nPAR162iwO+k4dvA2kYTBe1rNVaXXy7loP41V184N1ERwqHLyzCcn6nAR+fwIZekMV8&#10;mZ/I4Y+sRxbzDbj5+K5cMDIL+bIOOexBF40CQU/w8zGe7ZWEu1VzWwFJTtxpFvIl8+Yu3cM+nkiy&#10;Gk87ZTU+6OPLemWVnvfKqh1C2YllwgHQdDXk4nNGPvv4Zh/fV4J8uIrRxwfre8LHB9YoLqAU8sGe&#10;CZBUtpzUSaZ4qclT7KK/1s9XZbYoXiqSh1K85L+pfj4dqf5Vfz0aLaBcc/KNScMcmKlYPMwOabdT&#10;2wz5XgLk22y36+MeL6GdIz66HHdxxNdcfD3gaz6+CwG+1P9hfXzuMEwR34iTD/an+IS2kE8O+95V&#10;ZBFI2ieHQEb8fEOoL+2TxR/wOmY8Ogf7hhx9GZLxqG/Ez5d1yWo8dahZjaddshofcvJlXbKIL+2S&#10;VfgY4Ett3Pn4nEHNiG9GfF8J8amTL0F8ipYGIJ94+SrMB1tXgl5iaFXBPpVXvQUsnr4CWl08Os1M&#10;uULAFeLrp0GVNUO+lwD5tuDlWxzpRdlzzEdZdhfHfHAnh1bpcgH5fC6N73jAApb0/iY8THaBPD4C&#10;IMc9lOycSOTjoKV48zPMh6d9JOjc6RSIsfADRSSSLABB2BBIsvDjuF+hIyzqkw0zpoOzCCRVk0Mg&#10;/ExUy21+yaURYc99XsYTTRtdqQZ9Ru6Qll6tdD1zh/Ba0la6desvuxL4a+A0qZrJ2yZieunJ0nVO&#10;P3eZE+Nv28WiPfXytEwgTCViVgWDcCLub3/98o52g4/vb979Q/79ePPpM/+bBi2ZNg93/7zn54r5&#10;beSr+1vOafvt/T38A55Z/n+vrn6/v7n78dXD//315v79q6uXcGIsd6vjDuKV+J7U+ZFBj+Jc5Mhg&#10;ZcMdW57Kq58/f7r7X3Clk5YLvDSNVSiXiyO+KIo5Qt1hssS3KPks2UNPL3Ca4BkApj91lGx2/MLn&#10;Zjf9kjPtuL0se5osUQaeA5Ese6YksrrzJJJjT5R4eMFhEgmyx0ksyJ0l53qCVTefJ5IV+5QMWtyR&#10;wbnOthKdJwK5UO+yFLIDRTd3neXqFJg+U+S7DTXoSaG/1gsPvW+9079/UyfKTz+J7uYT5cI1AHZw&#10;9+8A7xTAJnF+opC9XuREwXWhB0cjIVBOQbZ0zTQwLASe+L3AuZHCa+t5RsgPT0yeHS428j1CQei5&#10;1F6MPS4GKUgiyR4YgxQkHpk9MFIF2TPjJGY+LC5EPsBQorNCTgDd2LODgrd2Nrb0kGjUo2wn3EO/&#10;qgeA/vJBcdY1/eM3c0qs6X/zKfF1KsXAGXFcLvcYzDg/Jeh1za93SkyyC3i1+FKnBNj32QlgzwgC&#10;SBklOD8qelFPYhcxmP/D5CIhKU9gF4kke1R0eppPjOedGLjtTtIL2Zctgp8+NqBl8SrViGNLP1vQ&#10;C232LfOLl3pyQOmxDz/8/gGqjeEiBV/ax09v//Pm8cb+N7njfni/uv14+/nd+/u//n8AAAD//wMA&#10;UEsDBBQABgAIAAAAIQCkUmkB4QAAAAwBAAAPAAAAZHJzL2Rvd25yZXYueG1sTI/BSsNAEIbvgu+w&#10;jOCt3awxksZsSinqqQi2gnjbJtMkNDsbstskfXvHk95mmI9//i9fz7YTIw6+daRBLSMQSKWrWqo1&#10;fB5eFykIHwxVpnOEGq7oYV3c3uQmq9xEHzjuQy04hHxmNDQh9JmUvmzQGr90PRLfTm6wJvA61LIa&#10;zMThtpMPUfQkrWmJPzSmx22D5Xl/sRreJjNtYvUy7s6n7fX7kLx/7RRqfX83b55BBJzDHwy/9bk6&#10;FNzp6C5UedFpWCSxYpQHlbIUE6tEscyR0cdVGoMscvlfovgBAAD//wMAUEsBAi0AFAAGAAgAAAAh&#10;ALaDOJL+AAAA4QEAABMAAAAAAAAAAAAAAAAAAAAAAFtDb250ZW50X1R5cGVzXS54bWxQSwECLQAU&#10;AAYACAAAACEAOP0h/9YAAACUAQAACwAAAAAAAAAAAAAAAAAvAQAAX3JlbHMvLnJlbHNQSwECLQAU&#10;AAYACAAAACEAxYGIWMuAAAAKLwQADgAAAAAAAAAAAAAAAAAuAgAAZHJzL2Uyb0RvYy54bWxQSwEC&#10;LQAUAAYACAAAACEApFJpAeEAAAAMAQAADwAAAAAAAAAAAAAAAAAlgwAAZHJzL2Rvd25yZXYueG1s&#10;UEsFBgAAAAAEAAQA8wAAADOE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SHyAAAAOEAAAAPAAAAZHJzL2Rvd25yZXYueG1sRI/dasJA&#10;FITvC77DcgTv6iZpKRpdRYSCghQaf64P2dNkafZsyK4xvn23IHg5zMw3zHI92Eb01HnjWEE6TUAQ&#10;l04brhScjp+vMxA+IGtsHJOCO3lYr0YvS8y1u/E39UWoRISwz1FBHUKbS+nLmiz6qWuJo/fjOosh&#10;yq6SusNbhNtGZknyIS0ajgs1trStqfwtrlbB9XT4kpdzb2b37LIvbTB42BVKTcbDZgEi0BCe4Ud7&#10;pxVk79lbMk9T+H8U34Bc/QEAAP//AwBQSwECLQAUAAYACAAAACEA2+H2y+4AAACFAQAAEwAAAAAA&#10;AAAAAAAAAAAAAAAAW0NvbnRlbnRfVHlwZXNdLnhtbFBLAQItABQABgAIAAAAIQBa9CxbvwAAABUB&#10;AAALAAAAAAAAAAAAAAAAAB8BAABfcmVscy8ucmVsc1BLAQItABQABgAIAAAAIQDkHJSHyAAAAOEA&#10;AAAPAAAAAAAAAAAAAAAAAAcCAABkcnMvZG93bnJldi54bWxQSwUGAAAAAAMAAwC3AAAA/A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YayQAAAOMAAAAPAAAAZHJzL2Rvd25yZXYueG1sRE/BisIw&#10;EL0L/kMYwZumiqvdrlFEXNCDB6uw19lmbIvNpDZZ7f69EQThXWbevPfmzZetqcSNGldaVjAaRiCI&#10;M6tLzhWcjt+DGITzyBory6TgnxwsF93OHBNt73ygW+pzEUzYJaig8L5OpHRZQQbd0NbEgTvbxqAP&#10;Y5NL3eA9mJtKjqNoKg2WHBIKrGldUHZJ/4yCn1l62H6sjpcrt7Sp9r8RrXcbpfq9dvUFwlPr38cv&#10;9VaH9+NxPAmYfMKzU1iAXDwAAAD//wMAUEsBAi0AFAAGAAgAAAAhANvh9svuAAAAhQEAABMAAAAA&#10;AAAAAAAAAAAAAAAAAFtDb250ZW50X1R5cGVzXS54bWxQSwECLQAUAAYACAAAACEAWvQsW78AAAAV&#10;AQAACwAAAAAAAAAAAAAAAAAfAQAAX3JlbHMvLnJlbHNQSwECLQAUAAYACAAAACEAirMGGskAAADj&#10;AAAADwAAAAAAAAAAAAAAAAAHAgAAZHJzL2Rvd25yZXYueG1sUEsFBgAAAAADAAMAtwAAAP0CAAAA&#10;AA==&#10;" filled="f" strokecolor="blue"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EDygAAAOMAAAAPAAAAZHJzL2Rvd25yZXYueG1sRI9BT8Mw&#10;DIXvSPyHyEhcEEs2tjGVZRNCmuAAh5X9ANOYpqJxoiZ05d/jAxLH5/f82W+7n0KvRhpyF9nCfGZA&#10;ETfRddxaOL0fbjegckF22EcmCz+UYb+7vNhi5eKZjzTWpVUC4VyhBV9KqrTOjaeAeRYTsXifcQhY&#10;RA6tdgOeBR56vTBmrQN2LBc8Jnry1HzV30EoN4u34+iflyZ91OXVHcyY5idrr6+mxwdQhabyH/7b&#10;fnHy/up+s16au5W0kE4yAL37BQAA//8DAFBLAQItABQABgAIAAAAIQDb4fbL7gAAAIUBAAATAAAA&#10;AAAAAAAAAAAAAAAAAABbQ29udGVudF9UeXBlc10ueG1sUEsBAi0AFAAGAAgAAAAhAFr0LFu/AAAA&#10;FQEAAAsAAAAAAAAAAAAAAAAAHwEAAF9yZWxzLy5yZWxzUEsBAi0AFAAGAAgAAAAhAJLI4QPKAAAA&#10;4wAAAA8AAAAAAAAAAAAAAAAABwIAAGRycy9kb3ducmV2LnhtbFBLBQYAAAAAAwADALcAAAD+AgAA&#10;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5AzQAAAOIAAAAPAAAAZHJzL2Rvd25yZXYueG1sRI/dasJA&#10;FITvC77DcoTeiG5i4w+pq5RCaYsgGlvo5SF7TGKzZ0N21dSn7xaEXg4z8w2zWHWmFmdqXWVZQTyK&#10;QBDnVldcKPjYvwznIJxH1lhbJgU/5GC17N0tMNX2wjs6Z74QAcIuRQWl900qpctLMuhGtiEO3sG2&#10;Bn2QbSF1i5cAN7UcR9FUGqw4LJTY0HNJ+Xd2Mgo+D9m1jge0SZJrs96eXo8PX+9Hpe773dMjCE+d&#10;/w/f2m9awWwaxfNxMpvA36VwB+TyFwAA//8DAFBLAQItABQABgAIAAAAIQDb4fbL7gAAAIUBAAAT&#10;AAAAAAAAAAAAAAAAAAAAAABbQ29udGVudF9UeXBlc10ueG1sUEsBAi0AFAAGAAgAAAAhAFr0LFu/&#10;AAAAFQEAAAsAAAAAAAAAAAAAAAAAHwEAAF9yZWxzLy5yZWxzUEsBAi0AFAAGAAgAAAAhACGGvkDN&#10;AAAA4gAAAA8AAAAAAAAAAAAAAAAABwIAAGRycy9kb3ducmV2LnhtbFBLBQYAAAAAAwADALcAAAAB&#10;AwA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iZywAAAOIAAAAPAAAAZHJzL2Rvd25yZXYueG1sRI9Ba8JA&#10;FITvQv/D8gpepG6MRJroKqVYWj0IRvH8zL4modm3IbvV2F/vFgo9DjPzDbNY9aYRF+pcbVnBZByB&#10;IC6srrlUcDy8PT2DcB5ZY2OZFNzIwWr5MFhgpu2V93TJfSkChF2GCirv20xKV1Rk0I1tSxy8T9sZ&#10;9EF2pdQdXgPcNDKOopk0WHNYqLCl14qKr/zbKFgne3N7b/NNetjupid5Hv3YHSk1fOxf5iA89f4/&#10;/Nf+0AriZJYmaTydwO+lcAfk8g4AAP//AwBQSwECLQAUAAYACAAAACEA2+H2y+4AAACFAQAAEwAA&#10;AAAAAAAAAAAAAAAAAAAAW0NvbnRlbnRfVHlwZXNdLnhtbFBLAQItABQABgAIAAAAIQBa9CxbvwAA&#10;ABUBAAALAAAAAAAAAAAAAAAAAB8BAABfcmVscy8ucmVsc1BLAQItABQABgAIAAAAIQDicXiZywAA&#10;AOIAAAAPAAAAAAAAAAAAAAAAAAcCAABkcnMvZG93bnJldi54bWxQSwUGAAAAAAMAAwC3AAAA/wIA&#10;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5/ygAAAOIAAAAPAAAAZHJzL2Rvd25yZXYueG1sRI9BSwMx&#10;FITvgv8hPMGL2KStu7Rr0yJC0YMeuvYHPDevm8XNS9jE7frvjSD0OMzMN8xmN7lejDTEzrOG+UyB&#10;IG686bjVcPzY369AxIRssPdMGn4owm57fbXByvgzH2isUysyhGOFGmxKoZIyNpYcxpkPxNk7+cFh&#10;ynJopRnwnOGulwulSumw47xgMdCzpear/naZcrd4P4z25UGFzzq9mb0aw/yo9e3N9PQIItGULuH/&#10;9qvRsC6K5bJcFSX8Xcp3QG5/AQAA//8DAFBLAQItABQABgAIAAAAIQDb4fbL7gAAAIUBAAATAAAA&#10;AAAAAAAAAAAAAAAAAABbQ29udGVudF9UeXBlc10ueG1sUEsBAi0AFAAGAAgAAAAhAFr0LFu/AAAA&#10;FQEAAAsAAAAAAAAAAAAAAAAAHwEAAF9yZWxzLy5yZWxzUEsBAi0AFAAGAAgAAAAhAGM6Pn/KAAAA&#10;4gAAAA8AAAAAAAAAAAAAAAAABwIAAGRycy9kb3ducmV2LnhtbFBLBQYAAAAAAwADALcAAAD+AgAA&#10;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4XygAAAOMAAAAPAAAAZHJzL2Rvd25yZXYueG1sRE9fa8Iw&#10;EH8f+B3CDXwZM1VjGZ1RxkCmDMR1G+zxaM622lxKE7Xz0y+DwR7v9//my9424kydrx1rGI8SEMSF&#10;MzWXGj7eV/cPIHxANtg4Jg3f5GG5GNzMMTPuwm90zkMpYgj7DDVUIbSZlL6oyKIfuZY4cnvXWQzx&#10;7EppOrzEcNvISZKk0mLNsaHClp4rKo75yWr43OfXZnxHW6Wu7evu9HKYfm0OWg9v+6dHEIH68C/+&#10;c69NnK9miUqnapLC708RALn4AQAA//8DAFBLAQItABQABgAIAAAAIQDb4fbL7gAAAIUBAAATAAAA&#10;AAAAAAAAAAAAAAAAAABbQ29udGVudF9UeXBlc10ueG1sUEsBAi0AFAAGAAgAAAAhAFr0LFu/AAAA&#10;FQEAAAsAAAAAAAAAAAAAAAAAHwEAAF9yZWxzLy5yZWxzUEsBAi0AFAAGAAgAAAAhANXTPhfKAAAA&#10;4wAAAA8AAAAAAAAAAAAAAAAABwIAAGRycy9kb3ducmV2LnhtbFBLBQYAAAAAAwADALcAAAD+AgAA&#10;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yNzQAAAOMAAAAPAAAAZHJzL2Rvd25yZXYueG1sRI9PT8JA&#10;EMXvJnyHzZB4MbIVI6WFhRij8c+BhGI8D92hbejONt0Vip/eOZh4nHlv3vvNcj24Vp2oD41nA3eT&#10;BBRx6W3DlYHP3cvtHFSIyBZbz2TgQgHWq9HVEnPrz7ylUxErJSEccjRQx9jlWoeyJodh4jti0Q6+&#10;dxhl7CttezxLuGv1NElm2mHD0lBjR081lcfi2xl4fti6y2tXvGe7j839l97f/PgNGXM9Hh4XoCIN&#10;8d/8d/1mBT+dpdN0nmUCLT/JAvTqFwAA//8DAFBLAQItABQABgAIAAAAIQDb4fbL7gAAAIUBAAAT&#10;AAAAAAAAAAAAAAAAAAAAAABbQ29udGVudF9UeXBlc10ueG1sUEsBAi0AFAAGAAgAAAAhAFr0LFu/&#10;AAAAFQEAAAsAAAAAAAAAAAAAAAAAHwEAAF9yZWxzLy5yZWxzUEsBAi0AFAAGAAgAAAAhAI4NfI3N&#10;AAAA4wAAAA8AAAAAAAAAAAAAAAAABwIAAGRycy9kb3ducmV2LnhtbFBLBQYAAAAAAwADALcAAAAB&#10;Aw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vZyAAAAOMAAAAPAAAAZHJzL2Rvd25yZXYueG1sRE9BbsIw&#10;ELwj9Q/WInEDB1AIpBhUkJB66QHCA5Z4mwTidRSbEH6PK1VibruzM7Oz3vamFh21rrKsYDqJQBDn&#10;VldcKDhnh/EShPPIGmvLpOBJDrabj8EaU20ffKTu5AsRTNilqKD0vkmldHlJBt3ENsSB+7WtQR/G&#10;tpC6xUcwN7WcRdFCGqw4JJTY0L6k/Ha6GwX3n2uS33bZPDvI1VPupkl37i5KjYb91ycIT71/H/+r&#10;v3V4fxEQz+I4gb9OYQFy8wIAAP//AwBQSwECLQAUAAYACAAAACEA2+H2y+4AAACFAQAAEwAAAAAA&#10;AAAAAAAAAAAAAAAAW0NvbnRlbnRfVHlwZXNdLnhtbFBLAQItABQABgAIAAAAIQBa9CxbvwAAABUB&#10;AAALAAAAAAAAAAAAAAAAAB8BAABfcmVscy8ucmVsc1BLAQItABQABgAIAAAAIQCboqvZyAAAAOM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7LyyAAAAOMAAAAPAAAAZHJzL2Rvd25yZXYueG1sRE/NagIx&#10;EL4X+g5hCr3VpGLtuhqllBYKpYi2isdhM90sbiZLEnV9eyMUepzvf2aL3rXiSCE2njU8DhQI4sqb&#10;hmsNP9/vDwWImJANtp5Jw5kiLOa3NzMsjT/xio7rVIscwrFEDTalrpQyVpYcxoHviDP364PDlM9Q&#10;SxPwlMNdK4dKjaXDhnODxY5eLVX79cFpOKTtcmfC5/7t7Jz6Wm2MHVcTre/v+pcpiER9+hf/uT9M&#10;nv+sRkUxepoM4fpTBkDOLwAAAP//AwBQSwECLQAUAAYACAAAACEA2+H2y+4AAACFAQAAEwAAAAAA&#10;AAAAAAAAAAAAAAAAW0NvbnRlbnRfVHlwZXNdLnhtbFBLAQItABQABgAIAAAAIQBa9CxbvwAAABUB&#10;AAALAAAAAAAAAAAAAAAAAB8BAABfcmVscy8ucmVsc1BLAQItABQABgAIAAAAIQA487LyyAAAAOMA&#10;AAAPAAAAAAAAAAAAAAAAAAcCAABkcnMvZG93bnJldi54bWxQSwUGAAAAAAMAAwC3AAAA/AIA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hjyQAAAOMAAAAPAAAAZHJzL2Rvd25yZXYueG1sRE/LigIx&#10;ELwL/kNoYW+acVhFR6OosKAHD+uKXptJzwMnnXESddavNwvC1q27uqq65svWVOJOjSstKxgOIhDE&#10;qdUl5wqOP1/9CQjnkTVWlknBLzlYLrqdOSbaPvib7gefi2DCLkEFhfd1IqVLCzLoBrYmDlxmG4M+&#10;jE0udYOPYG4qGUfRWBosOSQUWNOmoPRyuBkF192ZLiO3ysx6f9pvjpPhM9tWSn302tUMhKfW/x+/&#10;1Vsd3g/4jKfTKIa/TmEBcvECAAD//wMAUEsBAi0AFAAGAAgAAAAhANvh9svuAAAAhQEAABMAAAAA&#10;AAAAAAAAAAAAAAAAAFtDb250ZW50X1R5cGVzXS54bWxQSwECLQAUAAYACAAAACEAWvQsW78AAAAV&#10;AQAACwAAAAAAAAAAAAAAAAAfAQAAX3JlbHMvLnJlbHNQSwECLQAUAAYACAAAACEAhTrIY8kAAADj&#10;AAAADwAAAAAAAAAAAAAAAAAHAgAAZHJzL2Rvd25yZXYueG1sUEsFBgAAAAADAAMAtwAAAP0CAAAA&#10;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BYxgAAAOIAAAAPAAAAZHJzL2Rvd25yZXYueG1sRE/NTsJA&#10;EL6b+A6bMeEmWyDaH1kIkJB48SDlAcbu2Fa6s013KeXtnYOJxy/f/3o7uU6NNITWs4HFPAFFXHnb&#10;cm3gXB6fM1AhIlvsPJOBOwXYbh4f1lhYf+NPGk+xVhLCoUADTYx9oXWoGnIY5r4nFu7bDw6jwKHW&#10;dsCbhLtOL5PkVTtsWRoa7OnQUHU5XZ2B68dPWl325ao86vyu94t0PI9fxsyept0bqEhT/Bf/ud+t&#10;zM/yNFu+5LJZLgkGvfkFAAD//wMAUEsBAi0AFAAGAAgAAAAhANvh9svuAAAAhQEAABMAAAAAAAAA&#10;AAAAAAAAAAAAAFtDb250ZW50X1R5cGVzXS54bWxQSwECLQAUAAYACAAAACEAWvQsW78AAAAVAQAA&#10;CwAAAAAAAAAAAAAAAAAfAQAAX3JlbHMvLnJlbHNQSwECLQAUAAYACAAAACEA5bJQWMYAAADi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FfygAAAOMAAAAPAAAAZHJzL2Rvd25yZXYueG1sRI/dSgMx&#10;FITvBd8hHME7m3Sxi12bFhEFQYr0Fy8Pm+Nm6eZkSdJ2+/amIHg5zMw3zGwxuE6cKMTWs4bxSIEg&#10;rr1pudGw3bw/PIGICdlg55k0XCjCYn57M8PK+DOv6LROjcgQjhVqsCn1lZSxtuQwjnxPnL0fHxym&#10;LEMjTcBzhrtOFkqV0mHLecFiT6+W6sP66DQc0/7r24TPw9vFObVc7Ywt66nW93fDyzOIREP6D/+1&#10;P4yGQj1OphNVlGO4fsp/QM5/AQAA//8DAFBLAQItABQABgAIAAAAIQDb4fbL7gAAAIUBAAATAAAA&#10;AAAAAAAAAAAAAAAAAABbQ29udGVudF9UeXBlc10ueG1sUEsBAi0AFAAGAAgAAAAhAFr0LFu/AAAA&#10;FQEAAAsAAAAAAAAAAAAAAAAAHwEAAF9yZWxzLy5yZWxzUEsBAi0AFAAGAAgAAAAhADctYV/KAAAA&#10;4wAAAA8AAAAAAAAAAAAAAAAABwIAAGRycy9kb3ducmV2LnhtbFBLBQYAAAAAAwADALcAAAD+AgAA&#10;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y3ywAAAOMAAAAPAAAAZHJzL2Rvd25yZXYueG1sRI9PawIx&#10;FMTvBb9DeIK3mri4smyNokJBDx5qpb0+Nm//4OZl3aS67advCgWPw8z8hlmuB9uKG/W+caxhNlUg&#10;iAtnGq40nN9fnzMQPiAbbB2Thm/ysF6NnpaYG3fnN7qdQiUihH2OGuoQulxKX9Rk0U9dRxy90vUW&#10;Q5R9JU2P9wi3rUyUWkiLDceFGjva1VRcTl9Ww/XwSZfUb0q7PX4cd+ds9lPuW60n42HzAiLQEB7h&#10;//beaEjUPJ2rNFsk8Pcp/gG5+gUAAP//AwBQSwECLQAUAAYACAAAACEA2+H2y+4AAACFAQAAEwAA&#10;AAAAAAAAAAAAAAAAAAAAW0NvbnRlbnRfVHlwZXNdLnhtbFBLAQItABQABgAIAAAAIQBa9CxbvwAA&#10;ABUBAAALAAAAAAAAAAAAAAAAAB8BAABfcmVscy8ucmVsc1BLAQItABQABgAIAAAAIQCwayy3ywAA&#10;AOMAAAAPAAAAAAAAAAAAAAAAAAcCAABkcnMvZG93bnJldi54bWxQSwUGAAAAAAMAAwC3AAAA/wIA&#10;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3HxgAAAOIAAAAPAAAAZHJzL2Rvd25yZXYueG1sRE9da8Iw&#10;FH0f+B/CFXybqe1QW40iA2EM9rAq+npprk2xuSlNZrt/vwwGezyc7+1+tK14UO8bxwoW8wQEceV0&#10;w7WC8+n4vAbhA7LG1jEp+CYP+93kaYuFdgN/0qMMtYgh7AtUYELoCil9Zciin7uOOHI311sMEfa1&#10;1D0OMdy2Mk2SpbTYcGww2NGroepeflkFy4av72lS5eeP7FJ6c3FDuL8oNZuOhw2IQGP4F/+533Sc&#10;v85XqyzNcvi9FDHI3Q8AAAD//wMAUEsBAi0AFAAGAAgAAAAhANvh9svuAAAAhQEAABMAAAAAAAAA&#10;AAAAAAAAAAAAAFtDb250ZW50X1R5cGVzXS54bWxQSwECLQAUAAYACAAAACEAWvQsW78AAAAVAQAA&#10;CwAAAAAAAAAAAAAAAAAfAQAAX3JlbHMvLnJlbHNQSwECLQAUAAYACAAAACEArFR9x8YAAADiAAAA&#10;DwAAAAAAAAAAAAAAAAAHAgAAZHJzL2Rvd25yZXYueG1sUEsFBgAAAAADAAMAtwAAAPo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ljxQAAAOIAAAAPAAAAZHJzL2Rvd25yZXYueG1sRE9Na8JA&#10;EL0X+h+WEXopdZNGpKauUgRR9GK0vQ/ZaRLMzobsmsR/7wqCx8f7ni8HU4uOWldZVhCPIxDEudUV&#10;Fwp+T+uPLxDOI2usLZOCKzlYLl5f5phq23NG3dEXIoSwS1FB6X2TSunykgy6sW2IA/dvW4M+wLaQ&#10;usU+hJtafkbRVBqsODSU2NCqpPx8vBgFfba5dvv9n591q0PmTJK49x0r9TYafr5BeBr8U/xwb3WY&#10;H09mcZJMpnC/FDDIxQ0AAP//AwBQSwECLQAUAAYACAAAACEA2+H2y+4AAACFAQAAEwAAAAAAAAAA&#10;AAAAAAAAAAAAW0NvbnRlbnRfVHlwZXNdLnhtbFBLAQItABQABgAIAAAAIQBa9CxbvwAAABUBAAAL&#10;AAAAAAAAAAAAAAAAAB8BAABfcmVscy8ucmVsc1BLAQItABQABgAIAAAAIQDuw7ljxQAAAOIAAAAP&#10;AAAAAAAAAAAAAAAAAAcCAABkcnMvZG93bnJldi54bWxQSwUGAAAAAAMAAwC3AAAA+QIAAA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PWyQAAAOMAAAAPAAAAZHJzL2Rvd25yZXYueG1sRE/NasJA&#10;EL4LfYdlCr3pJinamrpKKQg9lIpGBG9jdkxSs7Mhu9Hk7d1Cocf5/mex6k0trtS6yrKCeBKBIM6t&#10;rrhQsM/W41cQziNrrC2TgoEcrJYPowWm2t54S9edL0QIYZeigtL7JpXS5SUZdBPbEAfubFuDPpxt&#10;IXWLtxBuaplE0UwarDg0lNjQR0n5ZdcZBcmw7orv7DDs+Wvb/Vyq82l+3Cj19Ni/v4Hw1Pt/8Z/7&#10;U4f50+fpyyxO4gR+fwoAyOUdAAD//wMAUEsBAi0AFAAGAAgAAAAhANvh9svuAAAAhQEAABMAAAAA&#10;AAAAAAAAAAAAAAAAAFtDb250ZW50X1R5cGVzXS54bWxQSwECLQAUAAYACAAAACEAWvQsW78AAAAV&#10;AQAACwAAAAAAAAAAAAAAAAAfAQAAX3JlbHMvLnJlbHNQSwECLQAUAAYACAAAACEAxSCT1skAAADj&#10;AAAADwAAAAAAAAAAAAAAAAAHAgAAZHJzL2Rvd25yZXYueG1sUEsFBgAAAAADAAMAtwAAAP0CAAAA&#10;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QaywAAAOIAAAAPAAAAZHJzL2Rvd25yZXYueG1sRI9Pa8JA&#10;FMTvBb/D8gRvddc/DZK6ioiCh4LUCuLtkX1NYrJvQ3aN8dt3C4Ueh5n5DbNc97YWHbW+dKxhMlYg&#10;iDNnSs41nL/2rwsQPiAbrB2Thid5WK8GL0tMjXvwJ3WnkIsIYZ+ihiKEJpXSZwVZ9GPXEEfv27UW&#10;Q5RtLk2Ljwi3tZwqlUiLJceFAhvaFpRVp7vVkFW8e9t9dEd/2R6TzbW69ffZTevRsN+8gwjUh//w&#10;X/tgNMzUfKKSaTKH30vxDsjVDwAAAP//AwBQSwECLQAUAAYACAAAACEA2+H2y+4AAACFAQAAEwAA&#10;AAAAAAAAAAAAAAAAAAAAW0NvbnRlbnRfVHlwZXNdLnhtbFBLAQItABQABgAIAAAAIQBa9CxbvwAA&#10;ABUBAAALAAAAAAAAAAAAAAAAAB8BAABfcmVscy8ucmVsc1BLAQItABQABgAIAAAAIQCEcvQaywAA&#10;AOIAAAAPAAAAAAAAAAAAAAAAAAcCAABkcnMvZG93bnJldi54bWxQSwUGAAAAAAMAAwC3AAAA/wIA&#10;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gMygAAAOMAAAAPAAAAZHJzL2Rvd25yZXYueG1sRE9BbsIw&#10;ELwj9Q/WIvUGDi2gEDCooq2UIw1cuC3xkqSN11HshpTXYySkHuawOzszO6tNb2rRUesqywom4wgE&#10;cW51xYWCw/5zFINwHlljbZkU/JGDzfppsMJE2wt/UZf5QgQTdgkqKL1vEildXpJBN7YNceDOtjXo&#10;w9gWUrd4Ceamli9RNJcGKw4JJTa0LSn/yX6Ngo9Z2r1mx9N2/311u7jO0h2+W6Weh/3bEoSn3v8f&#10;P9SpDu9P48UsYLqAe6ewALm+AQAA//8DAFBLAQItABQABgAIAAAAIQDb4fbL7gAAAIUBAAATAAAA&#10;AAAAAAAAAAAAAAAAAABbQ29udGVudF9UeXBlc10ueG1sUEsBAi0AFAAGAAgAAAAhAFr0LFu/AAAA&#10;FQEAAAsAAAAAAAAAAAAAAAAAHwEAAF9yZWxzLy5yZWxzUEsBAi0AFAAGAAgAAAAhAHFEaAzKAAAA&#10;4wAAAA8AAAAAAAAAAAAAAAAABwIAAGRycy9kb3ducmV2LnhtbFBLBQYAAAAAAwADALcAAAD+AgAA&#10;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b0ygAAAOEAAAAPAAAAZHJzL2Rvd25yZXYueG1sRI9Pa8JA&#10;FMTvBb/D8oTe6sY/SWt0FVuwlKIH04LXR/aZBLNvQ3ar22/vCoUeh5n5DbNcB9OKC/WusaxgPEpA&#10;EJdWN1wp+P7aPr2AcB5ZY2uZFPySg/Vq8LDEXNsrH+hS+EpECLscFdTed7mUrqzJoBvZjjh6J9sb&#10;9FH2ldQ9XiPctHKSJJk02HBcqLGjt5rKc/FjFExf08PGz8MnHbfFfm60fg87rdTjMGwWIDwF/x/+&#10;a39oBc/T2SzNshTuj+IbkKsbAAAA//8DAFBLAQItABQABgAIAAAAIQDb4fbL7gAAAIUBAAATAAAA&#10;AAAAAAAAAAAAAAAAAABbQ29udGVudF9UeXBlc10ueG1sUEsBAi0AFAAGAAgAAAAhAFr0LFu/AAAA&#10;FQEAAAsAAAAAAAAAAAAAAAAAHwEAAF9yZWxzLy5yZWxzUEsBAi0AFAAGAAgAAAAhAKX3RvTKAAAA&#10;4QAAAA8AAAAAAAAAAAAAAAAABwIAAGRycy9kb3ducmV2LnhtbFBLBQYAAAAAAwADALcAAAD+AgAA&#10;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4FygAAAOMAAAAPAAAAZHJzL2Rvd25yZXYueG1sRI9BT8Mw&#10;DIXvSPsPkZG4IJasIARl2bSBQLshuomz13htReNUSdi6fz8fkDja7/m9z/Pl6Ht1pJi6wBZmUwOK&#10;uA6u48bCbvt+9wQqZWSHfWCycKYEy8Xkao6lCyf+omOVGyUhnEq00OY8lFqnuiWPaRoGYtEOIXrM&#10;MsZGu4gnCfe9Lox51B47loYWB3ptqf6pfr2FiJ9Ubfe79VCN67dmfxsO3x8ba2+ux9ULqExj/jf/&#10;XW+c4D/PzH1RPBiBlp9kAXpxAQAA//8DAFBLAQItABQABgAIAAAAIQDb4fbL7gAAAIUBAAATAAAA&#10;AAAAAAAAAAAAAAAAAABbQ29udGVudF9UeXBlc10ueG1sUEsBAi0AFAAGAAgAAAAhAFr0LFu/AAAA&#10;FQEAAAsAAAAAAAAAAAAAAAAAHwEAAF9yZWxzLy5yZWxzUEsBAi0AFAAGAAgAAAAhANIUTgXKAAAA&#10;4wAAAA8AAAAAAAAAAAAAAAAABwIAAGRycy9kb3ducmV2LnhtbFBLBQYAAAAAAwADALcAAAD+AgAA&#10;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vwyQAAAOEAAAAPAAAAZHJzL2Rvd25yZXYueG1sRI9La8Mw&#10;EITvhfwHsYXeGtlp87ATOYSCoadCHoQcF2tjm1orY6m2219fBQI5DjPzDbPZjqYRPXWutqwgnkYg&#10;iAuray4VnI756wqE88gaG8uk4JccbLPJ0wZTbQfeU3/wpQgQdikqqLxvUyldUZFBN7UtcfCutjPo&#10;g+xKqTscAtw0chZFC2mw5rBQYUsfFRXfhx+jQJdn8/e1j/okX5jieontOLtYpV6ex90ahKfRP8L3&#10;9qdWkLzN50nyvoTbo/AGZPYPAAD//wMAUEsBAi0AFAAGAAgAAAAhANvh9svuAAAAhQEAABMAAAAA&#10;AAAAAAAAAAAAAAAAAFtDb250ZW50X1R5cGVzXS54bWxQSwECLQAUAAYACAAAACEAWvQsW78AAAAV&#10;AQAACwAAAAAAAAAAAAAAAAAfAQAAX3JlbHMvLnJlbHNQSwECLQAUAAYACAAAACEAAkDL8MkAAADh&#10;AAAADwAAAAAAAAAAAAAAAAAHAgAAZHJzL2Rvd25yZXYueG1sUEsFBgAAAAADAAMAtwAAAP0CAAAA&#10;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GxwAAAOMAAAAPAAAAZHJzL2Rvd25yZXYueG1sRE/NasJA&#10;EL4LfYdlCr3pJiEmGl2lCIXSQ0uj3ofsmIRmZ2N2NenbdwuFHuf7n+1+Mp240+BaywriRQSCuLK6&#10;5VrB6fgyX4FwHlljZ5kUfJOD/e5htsVC25E/6V76WoQQdgUqaLzvCyld1ZBBt7A9ceAudjDowznU&#10;Ug84hnDTySSKMmmw5dDQYE+Hhqqv8mYUZNdxcjL6KM/rVbZOr0t8T09vSj09Ts8bEJ4m/y/+c7/q&#10;MD/O43SZ5EkOvz8FAOTuBwAA//8DAFBLAQItABQABgAIAAAAIQDb4fbL7gAAAIUBAAATAAAAAAAA&#10;AAAAAAAAAAAAAABbQ29udGVudF9UeXBlc10ueG1sUEsBAi0AFAAGAAgAAAAhAFr0LFu/AAAAFQEA&#10;AAsAAAAAAAAAAAAAAAAAHwEAAF9yZWxzLy5yZWxzUEsBAi0AFAAGAAgAAAAhAJHv50bHAAAA4wAA&#10;AA8AAAAAAAAAAAAAAAAABwIAAGRycy9kb3ducmV2LnhtbFBLBQYAAAAAAwADALcAAAD7Ag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ViygAAAOIAAAAPAAAAZHJzL2Rvd25yZXYueG1sRI9Ra8Iw&#10;FIXfB/6HcAd7m+mKzlqNIo7BNvFhzh9waa5NbXNTkky7f78MBj4ezjnf4SzXg+3EhXxoHCt4Gmcg&#10;iCunG64VHL9eHwsQISJr7ByTgh8KsF6N7pZYanflT7ocYi0ShEOJCkyMfSllqAxZDGPXEyfv5LzF&#10;mKSvpfZ4TXDbyTzLnqXFhtOCwZ62hqr28G0VuJMJfrrf7c7NdtIe9cvH/L1FpR7uh80CRKQh3sL/&#10;7TetoChmkzwvpnP4u5TugFz9AgAA//8DAFBLAQItABQABgAIAAAAIQDb4fbL7gAAAIUBAAATAAAA&#10;AAAAAAAAAAAAAAAAAABbQ29udGVudF9UeXBlc10ueG1sUEsBAi0AFAAGAAgAAAAhAFr0LFu/AAAA&#10;FQEAAAsAAAAAAAAAAAAAAAAAHwEAAF9yZWxzLy5yZWxzUEsBAi0AFAAGAAgAAAAhAKQgNWLKAAAA&#10;4gAAAA8AAAAAAAAAAAAAAAAABwIAAGRycy9kb3ducmV2LnhtbFBLBQYAAAAAAwADALcAAAD+AgAA&#10;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yyQAAAOMAAAAPAAAAZHJzL2Rvd25yZXYueG1sRE/NTsJA&#10;EL6b8A6bIfEmW2osUFgIahAOeih68TZ0h7ahO9t0V9q+vWtC4nG+/1ltelOLK7WusqxgOolAEOdW&#10;V1wo+PrcPcxBOI+ssbZMCgZysFmP7laYattxRtejL0QIYZeigtL7JpXS5SUZdBPbEAfubFuDPpxt&#10;IXWLXQg3tYyjKJEGKw4NJTb0UlJ+Of4YBU9DFr9t+fF96Hbdx2u2b+an52+l7sf9dgnCU+//xTf3&#10;QYf58WyxSOJZMoW/nwIAcv0LAAD//wMAUEsBAi0AFAAGAAgAAAAhANvh9svuAAAAhQEAABMAAAAA&#10;AAAAAAAAAAAAAAAAAFtDb250ZW50X1R5cGVzXS54bWxQSwECLQAUAAYACAAAACEAWvQsW78AAAAV&#10;AQAACwAAAAAAAAAAAAAAAAAfAQAAX3JlbHMvLnJlbHNQSwECLQAUAAYACAAAACEAcur/sskAAADj&#10;AAAADwAAAAAAAAAAAAAAAAAHAgAAZHJzL2Rvd25yZXYueG1sUEsFBgAAAAADAAMAtwAAAP0CAAAA&#10;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mUxwAAAOIAAAAPAAAAZHJzL2Rvd25yZXYueG1sRE9Ni8Iw&#10;EL0v+B/CCHtbU1ssUo0iorAHQXQXxNvQjG1tMylNrPXfbw4LHh/ve7keTCN66lxlWcF0EoEgzq2u&#10;uFDw+7P/moNwHlljY5kUvMjBejX6WGKm7ZNP1J99IUIIuwwVlN63mZQuL8mgm9iWOHA32xn0AXaF&#10;1B0+Q7hpZBxFqTRYcWgosaVtSXl9fhgFec272e7QH91le0w31/o+PJK7Up/jYbMA4Wnwb/G/+1sr&#10;SOMkns/SJGwOl8IdkKs/AAAA//8DAFBLAQItABQABgAIAAAAIQDb4fbL7gAAAIUBAAATAAAAAAAA&#10;AAAAAAAAAAAAAABbQ29udGVudF9UeXBlc10ueG1sUEsBAi0AFAAGAAgAAAAhAFr0LFu/AAAAFQEA&#10;AAsAAAAAAAAAAAAAAAAAHwEAAF9yZWxzLy5yZWxzUEsBAi0AFAAGAAgAAAAhADVxmZTHAAAA4gAA&#10;AA8AAAAAAAAAAAAAAAAABwIAAGRycy9kb3ducmV2LnhtbFBLBQYAAAAAAwADALcAAAD7Ag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HkzAAAAOMAAAAPAAAAZHJzL2Rvd25yZXYueG1sRI9PT8JA&#10;EMXvJH6HzZh4g62KhVQWYlASvGD4l3CcdMe2oTtbuwut3945kHicmTfvvd9s0btaXakNlWcDj6ME&#10;FHHubcWFgcN+NZyCChHZYu2ZDPxSgMX8bjDDzPqOt3TdxUKJCYcMDZQxNpnWIS/JYRj5hlhu3751&#10;GGVsC21b7MTc1fopSVLtsGJJKLGhZUn5eXdxBjbn6fH9a9P9LJPj50fDxdrG7mTMw33/9goqUh//&#10;xbfvtZX6k8k4fUmfx0IhTLIAPf8DAAD//wMAUEsBAi0AFAAGAAgAAAAhANvh9svuAAAAhQEAABMA&#10;AAAAAAAAAAAAAAAAAAAAAFtDb250ZW50X1R5cGVzXS54bWxQSwECLQAUAAYACAAAACEAWvQsW78A&#10;AAAVAQAACwAAAAAAAAAAAAAAAAAfAQAAX3JlbHMvLnJlbHNQSwECLQAUAAYACAAAACEAkVkh5MwA&#10;AADjAAAADwAAAAAAAAAAAAAAAAAHAgAAZHJzL2Rvd25yZXYueG1sUEsFBgAAAAADAAMAtwAAAAAD&#10;A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liyAAAAOMAAAAPAAAAZHJzL2Rvd25yZXYueG1sRE/Pa8Iw&#10;FL4L+x/CE3bTRDesVqOMgTC2g9PpwdujebalyUvXZNr998th4PHj+73a9M6KK3Wh9qxhMlYgiAtv&#10;ai41HL+2ozmIEJENWs+k4ZcCbNYPgxXmxt94T9dDLEUK4ZCjhirGNpcyFBU5DGPfEifu4juHMcGu&#10;lKbDWwp3Vk6VmkmHNaeGClt6rahoDj9OQ1Paj8/wfrKzs/vOmoByu9vvtH4c9i9LEJH6eBf/u9+M&#10;hqlaqOeneZal0elT+gNy/QcAAP//AwBQSwECLQAUAAYACAAAACEA2+H2y+4AAACFAQAAEwAAAAAA&#10;AAAAAAAAAAAAAAAAW0NvbnRlbnRfVHlwZXNdLnhtbFBLAQItABQABgAIAAAAIQBa9CxbvwAAABUB&#10;AAALAAAAAAAAAAAAAAAAAB8BAABfcmVscy8ucmVsc1BLAQItABQABgAIAAAAIQC32wliyAAAAOMA&#10;AAAPAAAAAAAAAAAAAAAAAAcCAABkcnMvZG93bnJldi54bWxQSwUGAAAAAAMAAwC3AAAA/AI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2hywAAAOIAAAAPAAAAZHJzL2Rvd25yZXYueG1sRI9BawIx&#10;FITvhf6H8Aq9SE202LWrUawieCm02156e2xeN4ubl2UT1/XfN4LQ4zAz3zDL9eAa0VMXas8aJmMF&#10;grj0puZKw/fX/mkOIkRkg41n0nChAOvV/d0Sc+PP/El9ESuRIBxy1GBjbHMpQ2nJYRj7ljh5v75z&#10;GJPsKmk6PCe4a+RUqRfpsOa0YLGlraXyWJycBqXsocZhu/nZvb3P+o/JZaS40PrxYdgsQEQa4n/4&#10;1j4YDdl0lj1nc/UK10vpDsjVHwAAAP//AwBQSwECLQAUAAYACAAAACEA2+H2y+4AAACFAQAAEwAA&#10;AAAAAAAAAAAAAAAAAAAAW0NvbnRlbnRfVHlwZXNdLnhtbFBLAQItABQABgAIAAAAIQBa9CxbvwAA&#10;ABUBAAALAAAAAAAAAAAAAAAAAB8BAABfcmVscy8ucmVsc1BLAQItABQABgAIAAAAIQC5zA2hywAA&#10;AOIAAAAPAAAAAAAAAAAAAAAAAAcCAABkcnMvZG93bnJldi54bWxQSwUGAAAAAAMAAwC3AAAA/wIA&#10;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0tyQAAAOEAAAAPAAAAZHJzL2Rvd25yZXYueG1sRI9BSwMx&#10;FITvgv8hvII3m22x23ZtWkQoCNKDVTy/bp6b1c3LmqTd6K83hYLHYWa+YVabZDtxIh9axwom4wIE&#10;ce10y42Ct9ft7QJEiMgaO8ek4IcCbNbXVyustBv4hU772IgM4VChAhNjX0kZakMWw9j1xNn7cN5i&#10;zNI3UnscMtx2cloUpbTYcl4w2NOjofprf7QKOvINz2eH3efw/pwG92uO39uk1M0oPdyDiJTif/jS&#10;ftIK7srlbF4up3B+lN+AXP8BAAD//wMAUEsBAi0AFAAGAAgAAAAhANvh9svuAAAAhQEAABMAAAAA&#10;AAAAAAAAAAAAAAAAAFtDb250ZW50X1R5cGVzXS54bWxQSwECLQAUAAYACAAAACEAWvQsW78AAAAV&#10;AQAACwAAAAAAAAAAAAAAAAAfAQAAX3JlbHMvLnJlbHNQSwECLQAUAAYACAAAACEA68EtLckAAADh&#10;AAAADwAAAAAAAAAAAAAAAAAHAgAAZHJzL2Rvd25yZXYueG1sUEsFBgAAAAADAAMAtwAAAP0CAAAA&#10;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G3XxwAAAOIAAAAPAAAAZHJzL2Rvd25yZXYueG1sRE9Na8JA&#10;EL0L/Q/LFHqrG7VKjK7SSpUeBDF68TZkxySYnQ3ZbYz+erdQ8Ph43/NlZyrRUuNKywoG/QgEcWZ1&#10;ybmC42H9HoNwHlljZZkU3MjBcvHSm2Oi7ZX31KY+FyGEXYIKCu/rREqXFWTQ9W1NHLizbQz6AJtc&#10;6gavIdxUchhFE2mw5NBQYE2rgrJL+msUtMf7urqNN6U9fW2/c5PuzhvdKvX22n3OQHjq/FP87/7R&#10;Yf4gHk6nH6Mx/F0KGOTiAQAA//8DAFBLAQItABQABgAIAAAAIQDb4fbL7gAAAIUBAAATAAAAAAAA&#10;AAAAAAAAAAAAAABbQ29udGVudF9UeXBlc10ueG1sUEsBAi0AFAAGAAgAAAAhAFr0LFu/AAAAFQEA&#10;AAsAAAAAAAAAAAAAAAAAHwEAAF9yZWxzLy5yZWxzUEsBAi0AFAAGAAgAAAAhALrsbdfHAAAA4gAA&#10;AA8AAAAAAAAAAAAAAAAABwIAAGRycy9kb3ducmV2LnhtbFBLBQYAAAAAAwADALcAAAD7AgAAA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KkxwAAAOMAAAAPAAAAZHJzL2Rvd25yZXYueG1sRE9La8JA&#10;EL4L/odlhF5EN2mqpqmrlEKh6MnXfchON7HZ2ZDdavTXdwuFHud7z3Ld20ZcqPO1YwXpNAFBXDpd&#10;s1FwPLxPchA+IGtsHJOCG3lYr4aDJRbaXXlHl30wIoawL1BBFUJbSOnLiiz6qWuJI/fpOoshnp2R&#10;usNrDLeNfEySubRYc2yosKW3isqv/bdVMN7mtKWNzEN5Mn63uZ9Nmp6Vehj1ry8gAvXhX/zn/tBx&#10;/myRZdlzuniC358iAHL1AwAA//8DAFBLAQItABQABgAIAAAAIQDb4fbL7gAAAIUBAAATAAAAAAAA&#10;AAAAAAAAAAAAAABbQ29udGVudF9UeXBlc10ueG1sUEsBAi0AFAAGAAgAAAAhAFr0LFu/AAAAFQEA&#10;AAsAAAAAAAAAAAAAAAAAHwEAAF9yZWxzLy5yZWxzUEsBAi0AFAAGAAgAAAAhAE7RkqTHAAAA4wAA&#10;AA8AAAAAAAAAAAAAAAAABwIAAGRycy9kb3ducmV2LnhtbFBLBQYAAAAAAwADALcAAAD7Ag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v4yQAAAOMAAAAPAAAAZHJzL2Rvd25yZXYueG1sRE9La8JA&#10;EL4L/Q/LFLzpxii2pq5SCoIHUXxQ8DZmxyQ1OxuyG03+fbcg9Djfe+bL1pTiTrUrLCsYDSMQxKnV&#10;BWcKTsfV4B2E88gaS8ukoCMHy8VLb46Jtg/e0/3gMxFC2CWoIPe+SqR0aU4G3dBWxIG72tqgD2ed&#10;SV3jI4SbUsZRNJUGCw4NOVb0lVN6OzRGQdytmmx7/O5OvNk3P7fiepmdd0r1X9vPDxCeWv8vfrrX&#10;OsyfzCaj8Vscj+HvpwCAXPwCAAD//wMAUEsBAi0AFAAGAAgAAAAhANvh9svuAAAAhQEAABMAAAAA&#10;AAAAAAAAAAAAAAAAAFtDb250ZW50X1R5cGVzXS54bWxQSwECLQAUAAYACAAAACEAWvQsW78AAAAV&#10;AQAACwAAAAAAAAAAAAAAAAAfAQAAX3JlbHMvLnJlbHNQSwECLQAUAAYACAAAACEAWyhL+MkAAADj&#10;AAAADwAAAAAAAAAAAAAAAAAHAgAAZHJzL2Rvd25yZXYueG1sUEsFBgAAAAADAAMAtwAAAP0CAAAA&#10;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4VzAAAAOMAAAAPAAAAZHJzL2Rvd25yZXYueG1sRI9Ba8JA&#10;FITvhf6H5RV6000ipjZ1DSIWeihIbUG8PbKvSUz2bciuMf57tyD0OMzMN8wyH00rBupdbVlBPI1A&#10;EBdW11wq+Pl+nyxAOI+ssbVMCq7kIF89Piwx0/bCXzTsfSkChF2GCirvu0xKV1Rk0E1tRxy8X9sb&#10;9EH2pdQ9XgLctDKJolQarDksVNjRpqKi2Z+NgqLh7Xz7OezcYbNL18fmNJ5nJ6Wen8b1GwhPo/8P&#10;39sfWkESLV7mr8ksTuHvU/gDcnUDAAD//wMAUEsBAi0AFAAGAAgAAAAhANvh9svuAAAAhQEAABMA&#10;AAAAAAAAAAAAAAAAAAAAAFtDb250ZW50X1R5cGVzXS54bWxQSwECLQAUAAYACAAAACEAWvQsW78A&#10;AAAVAQAACwAAAAAAAAAAAAAAAAAfAQAAX3JlbHMvLnJlbHNQSwECLQAUAAYACAAAACEArPduFcwA&#10;AADjAAAADwAAAAAAAAAAAAAAAAAHAgAAZHJzL2Rvd25yZXYueG1sUEsFBgAAAAADAAMAtwAAAAAD&#10;AA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6FygAAAOIAAAAPAAAAZHJzL2Rvd25yZXYueG1sRI9BT8JA&#10;FITvJv6HzTPhJlvFlqawEIOQ9IiFC7dH99FWu2+b7lKqv941MfE4mZlvMsv1aFoxUO8aywqephEI&#10;4tLqhisFx8PuMQXhPLLG1jIp+CIH69X93RIzbW/8TkPhKxEg7DJUUHvfZVK6siaDbmo74uBdbG/Q&#10;B9lXUvd4C3DTyucoSqTBhsNCjR1taio/i6tRsI3zYVaczpvDx7fbp22R7/HNKjV5GF8XIDyN/j/8&#10;1861gng+S5M4Sl7g91K4A3L1AwAA//8DAFBLAQItABQABgAIAAAAIQDb4fbL7gAAAIUBAAATAAAA&#10;AAAAAAAAAAAAAAAAAABbQ29udGVudF9UeXBlc10ueG1sUEsBAi0AFAAGAAgAAAAhAFr0LFu/AAAA&#10;FQEAAAsAAAAAAAAAAAAAAAAAHwEAAF9yZWxzLy5yZWxzUEsBAi0AFAAGAAgAAAAhANx0roXKAAAA&#10;4gAAAA8AAAAAAAAAAAAAAAAABwIAAGRycy9kb3ducmV2LnhtbFBLBQYAAAAAAwADALcAAAD+AgAA&#10;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OUywAAAOMAAAAPAAAAZHJzL2Rvd25yZXYueG1sRI9Pa8JA&#10;FMTvhX6H5RV6Ed0kqJHoKiItFLxUWzw/si9/2uzbkN1o/PauIHgcZuY3zGozmEacqXO1ZQXxJAJB&#10;nFtdc6ng9+dzvADhPLLGxjIpuJKDzfr1ZYWZthc+0PnoSxEg7DJUUHnfZlK6vCKDbmJb4uAVtjPo&#10;g+xKqTu8BLhpZBJFc2mw5rBQYUu7ivL/Y28UnIptP73O9HeZfxz2xe6vH+3NSKn3t2G7BOFp8M/w&#10;o/2lFSRxHKVJOktTuH8Kf0CubwAAAP//AwBQSwECLQAUAAYACAAAACEA2+H2y+4AAACFAQAAEwAA&#10;AAAAAAAAAAAAAAAAAAAAW0NvbnRlbnRfVHlwZXNdLnhtbFBLAQItABQABgAIAAAAIQBa9CxbvwAA&#10;ABUBAAALAAAAAAAAAAAAAAAAAB8BAABfcmVscy8ucmVsc1BLAQItABQABgAIAAAAIQCVBAOUywAA&#10;AOMAAAAPAAAAAAAAAAAAAAAAAAcCAABkcnMvZG93bnJldi54bWxQSwUGAAAAAAMAAwC3AAAA/wIA&#10;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MyQAAAOMAAAAPAAAAZHJzL2Rvd25yZXYueG1sRI9Ba8JA&#10;FITvhf6H5RW81V2lpCZ1lVJI0YNQo/b8yD6TYPZtyK4a/71bKHgcZuYbZr4cbCsu1PvGsYbJWIEg&#10;Lp1puNKw3+WvMxA+IBtsHZOGG3lYLp6f5pgZd+UtXYpQiQhhn6GGOoQuk9KXNVn0Y9cRR+/oeosh&#10;yr6SpsdrhNtWTpVKpMWG40KNHX3VVJ6Ks9Xwvd/uDiodNu+0Ljg0v4c8+cm1Hr0Mnx8gAg3hEf5v&#10;r4yGSHxLUjVLJ/D3Kf4BubgDAAD//wMAUEsBAi0AFAAGAAgAAAAhANvh9svuAAAAhQEAABMAAAAA&#10;AAAAAAAAAAAAAAAAAFtDb250ZW50X1R5cGVzXS54bWxQSwECLQAUAAYACAAAACEAWvQsW78AAAAV&#10;AQAACwAAAAAAAAAAAAAAAAAfAQAAX3JlbHMvLnJlbHNQSwECLQAUAAYACAAAACEAmZG/zMkAAADj&#10;AAAADwAAAAAAAAAAAAAAAAAHAgAAZHJzL2Rvd25yZXYueG1sUEsFBgAAAAADAAMAtwAAAP0CAAAA&#10;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c+yQAAAOMAAAAPAAAAZHJzL2Rvd25yZXYueG1sRI9Ba8JA&#10;EIXvhf6HZYTe6iYWQpK6ihSEngRtEY9DdkxCs7Mhu43RX+8cBI8z8+a99y3Xk+vUSENoPRtI5wko&#10;4srblmsDvz/b9xxUiMgWO89k4EoB1qvXlyWW1l94T+Mh1kpMOJRooImxL7UOVUMOw9z3xHI7+8Fh&#10;lHGotR3wIuau04skybTDliWhwZ6+Gqr+Dv/OgK2P7rbbJ2OxzVx1PqV+Wpy8MW+zafMJKtIUn+LH&#10;97eV+nlefKRZWgiFMMkC9OoOAAD//wMAUEsBAi0AFAAGAAgAAAAhANvh9svuAAAAhQEAABMAAAAA&#10;AAAAAAAAAAAAAAAAAFtDb250ZW50X1R5cGVzXS54bWxQSwECLQAUAAYACAAAACEAWvQsW78AAAAV&#10;AQAACwAAAAAAAAAAAAAAAAAfAQAAX3JlbHMvLnJlbHNQSwECLQAUAAYACAAAACEAJlmHPskAAADj&#10;AAAADwAAAAAAAAAAAAAAAAAHAgAAZHJzL2Rvd25yZXYueG1sUEsFBgAAAAADAAMAtwAAAP0CAAAA&#10;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bKywAAAOMAAAAPAAAAZHJzL2Rvd25yZXYueG1sRE/NasJA&#10;EL4XfIdlCr0U3VRC20RXKZYWD1qoCnocstMkmp2N2W0S+/RuodDjfP8znfemEi01rrSs4GEUgSDO&#10;rC45V7Dbvg2fQTiPrLGyTAou5GA+G9xMMdW2409qNz4XIYRdigoK7+tUSpcVZNCNbE0cuC/bGPTh&#10;bHKpG+xCuKnkOIoepcGSQ0OBNS0Kyk6bb6PAdfq8Xx9Oq9dq0X6U9+ef7N0flbq77V8mIDz1/l/8&#10;517qMD8eR0n8lMQJ/P4UAJCzKwAAAP//AwBQSwECLQAUAAYACAAAACEA2+H2y+4AAACFAQAAEwAA&#10;AAAAAAAAAAAAAAAAAAAAW0NvbnRlbnRfVHlwZXNdLnhtbFBLAQItABQABgAIAAAAIQBa9CxbvwAA&#10;ABUBAAALAAAAAAAAAAAAAAAAAB8BAABfcmVscy8ucmVsc1BLAQItABQABgAIAAAAIQDrJrbKywAA&#10;AOMAAAAPAAAAAAAAAAAAAAAAAAcCAABkcnMvZG93bnJldi54bWxQSwUGAAAAAAMAAwC3AAAA/wIA&#10;A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KyQAAAOIAAAAPAAAAZHJzL2Rvd25yZXYueG1sRI/RasJA&#10;FETfhf7Dcgt9040WjYmuUoSqEBCq/YBL9pqEZu+G7DaJf+8Kgo/DzJxh1tvB1KKj1lWWFUwnEQji&#10;3OqKCwW/l+/xEoTzyBpry6TgRg62m7fRGlNte/6h7uwLESDsUlRQet+kUrq8JINuYhvi4F1ta9AH&#10;2RZSt9gHuKnlLIoW0mDFYaHEhnYl5X/nf6Mgd7soPujT7PPij1k27/b9Itsr9fE+fK1AeBr8K/xs&#10;H7WCeRIvk2kSJ/C4FO6A3NwBAAD//wMAUEsBAi0AFAAGAAgAAAAhANvh9svuAAAAhQEAABMAAAAA&#10;AAAAAAAAAAAAAAAAAFtDb250ZW50X1R5cGVzXS54bWxQSwECLQAUAAYACAAAACEAWvQsW78AAAAV&#10;AQAACwAAAAAAAAAAAAAAAAAfAQAAX3JlbHMvLnJlbHNQSwECLQAUAAYACAAAACEAs+fkyskAAADi&#10;AAAADwAAAAAAAAAAAAAAAAAHAgAAZHJzL2Rvd25yZXYueG1sUEsFBgAAAAADAAMAtwAAAP0CAAAA&#10;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TygAAAOIAAAAPAAAAZHJzL2Rvd25yZXYueG1sRI9BawIx&#10;FITvhf6H8AreatYValyNUlqUSk9ue9DbY/PcXdy8pJuo23/fFAo9DjPzDbNcD7YTV+pD61jDZJyB&#10;IK6cabnW8PmxeVQgQkQ22DkmDd8UYL26v1tiYdyN93QtYy0ShEOBGpoYfSFlqBqyGMbOEyfv5HqL&#10;Mcm+lqbHW4LbTuZZ9iQttpwWGvT00lB1Li9Wg7m8b708qHYf1OlrNyt9d3zdaT16GJ4XICIN8T/8&#10;134zGlQ2U/lU5XP4vZTugFz9AAAA//8DAFBLAQItABQABgAIAAAAIQDb4fbL7gAAAIUBAAATAAAA&#10;AAAAAAAAAAAAAAAAAABbQ29udGVudF9UeXBlc10ueG1sUEsBAi0AFAAGAAgAAAAhAFr0LFu/AAAA&#10;FQEAAAsAAAAAAAAAAAAAAAAAHwEAAF9yZWxzLy5yZWxzUEsBAi0AFAAGAAgAAAAhADY/7lPKAAAA&#10;4gAAAA8AAAAAAAAAAAAAAAAABwIAAGRycy9kb3ducmV2LnhtbFBLBQYAAAAAAwADALcAAAD+AgAA&#10;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mywAAAOIAAAAPAAAAZHJzL2Rvd25yZXYueG1sRI9Ba8JA&#10;FITvQv/D8gredGNN0pK6ioiCB0FqC6W3R/Y1icm+Ddk1xn/vFgoeh5n5hlmsBtOInjpXWVYwm0Yg&#10;iHOrKy4UfH3uJm8gnEfW2FgmBTdysFo+jRaYaXvlD+pPvhABwi5DBaX3bSaly0sy6Ka2JQ7er+0M&#10;+iC7QuoOrwFuGvkSRak0WHFYKLGlTUl5fboYBXnN22R76I/ue3NM1z/1ebjMz0qNn4f1OwhPg3+E&#10;/9t7reB1Fs+TOE4T+LsU7oBc3gEAAP//AwBQSwECLQAUAAYACAAAACEA2+H2y+4AAACFAQAAEwAA&#10;AAAAAAAAAAAAAAAAAAAAW0NvbnRlbnRfVHlwZXNdLnhtbFBLAQItABQABgAIAAAAIQBa9CxbvwAA&#10;ABUBAAALAAAAAAAAAAAAAAAAAB8BAABfcmVscy8ucmVsc1BLAQItABQABgAIAAAAIQAc4n/mywAA&#10;AOIAAAAPAAAAAAAAAAAAAAAAAAcCAABkcnMvZG93bnJldi54bWxQSwUGAAAAAAMAAwC3AAAA/wIA&#10;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DLygAAAOIAAAAPAAAAZHJzL2Rvd25yZXYueG1sRI9Ba8JA&#10;FITvgv9heYXedDfaSoiuItaCvSi1FTw+sq9JMPs2zW5N+u9dodDjMDPfMItVb2txpdZXjjUkYwWC&#10;OHem4kLD58frKAXhA7LB2jFp+CUPq+VwsMDMuI7f6XoMhYgQ9hlqKENoMil9XpJFP3YNcfS+XGsx&#10;RNkW0rTYRbit5USpmbRYcVwosaFNSfnl+GM17C/p6eWw77436vS2bbjYmdCdtX586NdzEIH68B/+&#10;a++MhulzMlGzJH2C+6V4B+TyBgAA//8DAFBLAQItABQABgAIAAAAIQDb4fbL7gAAAIUBAAATAAAA&#10;AAAAAAAAAAAAAAAAAABbQ29udGVudF9UeXBlc10ueG1sUEsBAi0AFAAGAAgAAAAhAFr0LFu/AAAA&#10;FQEAAAsAAAAAAAAAAAAAAAAAHwEAAF9yZWxzLy5yZWxzUEsBAi0AFAAGAAgAAAAhANSFIMvKAAAA&#10;4gAAAA8AAAAAAAAAAAAAAAAABwIAAGRycy9kb3ducmV2LnhtbFBLBQYAAAAAAwADALcAAAD+AgAA&#10;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7DzAAAAOMAAAAPAAAAZHJzL2Rvd25yZXYueG1sRI9Ba8JA&#10;EIXvgv9hmUIvohstGomuIqUFodCq8eBxzE6z0exsyG41/ffdQqHHmffmfW+W687W4katrxwrGI8S&#10;EMSF0xWXCo7563AOwgdkjbVjUvBNHtarfm+JmXZ33tPtEEoRQ9hnqMCE0GRS+sKQRT9yDXHUPl1r&#10;McSxLaVu8R7DbS0nSTKTFiuOBIMNPRsqrocvGyH5x7uZDM4vJ7e7EL7ZbnvK90o9PnSbBYhAXfg3&#10;/11vdayfPo2T6XSWpvD7U1yAXP0AAAD//wMAUEsBAi0AFAAGAAgAAAAhANvh9svuAAAAhQEAABMA&#10;AAAAAAAAAAAAAAAAAAAAAFtDb250ZW50X1R5cGVzXS54bWxQSwECLQAUAAYACAAAACEAWvQsW78A&#10;AAAVAQAACwAAAAAAAAAAAAAAAAAfAQAAX3JlbHMvLnJlbHNQSwECLQAUAAYACAAAACEAj8L+w8wA&#10;AADjAAAADwAAAAAAAAAAAAAAAAAHAgAAZHJzL2Rvd25yZXYueG1sUEsFBgAAAAADAAMAtwAAAAAD&#10;A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k0zQAAAOIAAAAPAAAAZHJzL2Rvd25yZXYueG1sRI9BS8NA&#10;FITvBf/D8gRv7aY11hq7LaW0tAipJHrx9sw+k2j2bchu0/jvXUHwOMzMN8xyPZhG9NS52rKC6SQC&#10;QVxYXXOp4PVlP16AcB5ZY2OZFHyTg/XqarTERNsLZ9TnvhQBwi5BBZX3bSKlKyoy6Ca2JQ7eh+0M&#10;+iC7UuoOLwFuGjmLork0WHNYqLClbUXFV342Ck7506nM+s90967zY/b2nD4c7lOlbq6HzSMIT4P/&#10;D/+1j1rBLF7Et/F8ege/l8IdkKsfAAAA//8DAFBLAQItABQABgAIAAAAIQDb4fbL7gAAAIUBAAAT&#10;AAAAAAAAAAAAAAAAAAAAAABbQ29udGVudF9UeXBlc10ueG1sUEsBAi0AFAAGAAgAAAAhAFr0LFu/&#10;AAAAFQEAAAsAAAAAAAAAAAAAAAAAHwEAAF9yZWxzLy5yZWxzUEsBAi0AFAAGAAgAAAAhALtzGTTN&#10;AAAA4gAAAA8AAAAAAAAAAAAAAAAABwIAAGRycy9kb3ducmV2LnhtbFBLBQYAAAAAAwADALcAAAAB&#10;Aw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0GyQAAAOIAAAAPAAAAZHJzL2Rvd25yZXYueG1sRI9BSwMx&#10;FITvQv9DeAVvNruLtWXbtBShIIgHq3h+bl43q5uXbZJ2o7/eCILHYWa+YdbbZHtxIR86xwrKWQGC&#10;uHG641bB68v+ZgkiRGSNvWNS8EUBtpvJ1Rpr7UZ+psshtiJDONSowMQ41FKGxpDFMHMDcfaOzluM&#10;WfpWao9jhtteVkVxJy12nBcMDnRvqPk8nK2CnnzLi/n708f49phG923Op31S6nqadisQkVL8D/+1&#10;H7SCZTlfVGV1W8HvpXwH5OYHAAD//wMAUEsBAi0AFAAGAAgAAAAhANvh9svuAAAAhQEAABMAAAAA&#10;AAAAAAAAAAAAAAAAAFtDb250ZW50X1R5cGVzXS54bWxQSwECLQAUAAYACAAAACEAWvQsW78AAAAV&#10;AQAACwAAAAAAAAAAAAAAAAAfAQAAX3JlbHMvLnJlbHNQSwECLQAUAAYACAAAACEATHm9Bs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xyQAAAOEAAAAPAAAAZHJzL2Rvd25yZXYueG1sRI9Ba8JA&#10;FITvQv/D8gredDeKVlNXEUEoUgqmBT2+Zl+T0OzbmN3G+O+7BaHHYWa+YVab3taio9ZXjjUkYwWC&#10;OHem4kLDx/t+tADhA7LB2jFpuJGHzfphsMLUuCsfqctCISKEfYoayhCaVEqfl2TRj11DHL0v11oM&#10;UbaFNC1eI9zWcqLUXFqsOC6U2NCupPw7+7EamHevs+nFnLPw1h1Ox8/9ZKZqrYeP/fYZRKA+/Ifv&#10;7RejYamSp0WynMPfo/gG5PoXAAD//wMAUEsBAi0AFAAGAAgAAAAhANvh9svuAAAAhQEAABMAAAAA&#10;AAAAAAAAAAAAAAAAAFtDb250ZW50X1R5cGVzXS54bWxQSwECLQAUAAYACAAAACEAWvQsW78AAAAV&#10;AQAACwAAAAAAAAAAAAAAAAAfAQAAX3JlbHMvLnJlbHNQSwECLQAUAAYACAAAACEAK9P4MckAAADh&#10;AAAADwAAAAAAAAAAAAAAAAAHAgAAZHJzL2Rvd25yZXYueG1sUEsFBgAAAAADAAMAtwAAAP0CAAAA&#10;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jywAAAOMAAAAPAAAAZHJzL2Rvd25yZXYueG1sRI9BS8NA&#10;FITvBf/D8oTe2t2mSSux2yKFgkgRGgU9PrPPJDT7NmbXNP57tyB4HGbmG2azG20rBup941jDYq5A&#10;EJfONFxpeH05zO5A+IBssHVMGn7Iw257M9lgbtyFTzQUoRIRwj5HDXUIXS6lL2uy6OeuI47ep+st&#10;hij7SpoeLxFuW5kotZIWG44LNXa0r6k8F99WA/P+mC2/zHsRnoent9PHIclUq/X0dny4BxFoDP/h&#10;v/aj0ZCoLEnXabpewfVT/ANy+wsAAP//AwBQSwECLQAUAAYACAAAACEA2+H2y+4AAACFAQAAEwAA&#10;AAAAAAAAAAAAAAAAAAAAW0NvbnRlbnRfVHlwZXNdLnhtbFBLAQItABQABgAIAAAAIQBa9CxbvwAA&#10;ABUBAAALAAAAAAAAAAAAAAAAAB8BAABfcmVscy8ucmVsc1BLAQItABQABgAIAAAAIQDe/aKjywAA&#10;AOM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kAxwAAAOMAAAAPAAAAZHJzL2Rvd25yZXYueG1sRE/da8Iw&#10;EH8f7H8IN9jbTFZY5zqjDEFQEGH14/lobm1YcylNrPW/N8Jgj/f7vtlidK0YqA/Ws4bXiQJBXHlj&#10;udZw2K9epiBCRDbYeiYNVwqwmD8+zLAw/sLfNJSxFimEQ4Eamhi7QspQNeQwTHxHnLgf3zuM6exr&#10;aXq8pHDXykypXDq0nBoa7GjZUPVbnp2G82G7k6fjYKfX7LSpXLS4XZdaPz+NX58gIo3xX/znXps0&#10;/y3L8vxDqXe4/5QAkPMbAAAA//8DAFBLAQItABQABgAIAAAAIQDb4fbL7gAAAIUBAAATAAAAAAAA&#10;AAAAAAAAAAAAAABbQ29udGVudF9UeXBlc10ueG1sUEsBAi0AFAAGAAgAAAAhAFr0LFu/AAAAFQEA&#10;AAsAAAAAAAAAAAAAAAAAHwEAAF9yZWxzLy5yZWxzUEsBAi0AFAAGAAgAAAAhACa3KQDHAAAA4w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xsywAAAOIAAAAPAAAAZHJzL2Rvd25yZXYueG1sRI/dasJA&#10;FITvC77DcoTe6cYQoqauUgqFSqFFWxXvTrMnPzZ7NmRXTd/eLRR6OczMN8xi1ZtGXKhztWUFk3EE&#10;gji3uuZSwefH82gGwnlkjY1lUvBDDlbLwd0CM22vvKHL1pciQNhlqKDyvs2kdHlFBt3YtsTBK2xn&#10;0AfZlVJ3eA1w08g4ilJpsOawUGFLTxXl39uzUbA7x0mxTw6zHZ3eC/n6dnT8tVbqftg/PoDw1Pv/&#10;8F/7RSuYx0k6TZMoht9L4Q7I5Q0AAP//AwBQSwECLQAUAAYACAAAACEA2+H2y+4AAACFAQAAEwAA&#10;AAAAAAAAAAAAAAAAAAAAW0NvbnRlbnRfVHlwZXNdLnhtbFBLAQItABQABgAIAAAAIQBa9CxbvwAA&#10;ABUBAAALAAAAAAAAAAAAAAAAAB8BAABfcmVscy8ucmVsc1BLAQItABQABgAIAAAAIQBs3PxsywAA&#10;AOIAAAAPAAAAAAAAAAAAAAAAAAcCAABkcnMvZG93bnJldi54bWxQSwUGAAAAAAMAAwC3AAAA/wIA&#10;AAAA&#10;" path="m60,20l24,,12,20,,80r12,30l264,660r12,20l300,660r12,-40l300,560,60,20xe" fillcolor="red"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XZyQAAAOMAAAAPAAAAZHJzL2Rvd25yZXYueG1sRI9PSwMx&#10;FMTvQr9DeIIXsUlrW7bbpkUFwattvT82b//Uzcs2iburn94IQo/DzPyG2e5H24qefGgca5hNFQji&#10;wpmGKw2n4+tDBiJEZIOtY9LwTQH2u8nNFnPjBn6n/hArkSAcctRQx9jlUoaiJoth6jri5JXOW4xJ&#10;+koaj0OC21bOlVpJiw2nhRo7eqmp+Dx8WQ2Pvf3x0ZzxcvkYz1QOvbp/LrW+ux2fNiAijfEa/m+/&#10;GQ1ztcwW2Xq5WsDfp/QH5O4XAAD//wMAUEsBAi0AFAAGAAgAAAAhANvh9svuAAAAhQEAABMAAAAA&#10;AAAAAAAAAAAAAAAAAFtDb250ZW50X1R5cGVzXS54bWxQSwECLQAUAAYACAAAACEAWvQsW78AAAAV&#10;AQAACwAAAAAAAAAAAAAAAAAfAQAAX3JlbHMvLnJlbHNQSwECLQAUAAYACAAAACEAEFFV2ckAAADj&#10;AAAADwAAAAAAAAAAAAAAAAAHAgAAZHJzL2Rvd25yZXYueG1sUEsFBgAAAAADAAMAtwAAAP0CAAAA&#10;AA==&#10;" path="m264,20l276,r24,20l300,80r,30l48,660,24,680,12,660,,620,12,560,264,20xe" fillcolor="red"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07zAAAAOIAAAAPAAAAZHJzL2Rvd25yZXYueG1sRI9PSwMx&#10;FMTvgt8hPMGL2KQWSnfbtCyCVsRDbT14fG7e/mk3L0sS291vbwTB4zAzv2FWm8F24kw+tI41TCcK&#10;BHHpTMu1ho/D0/0CRIjIBjvHpGGkAJv19dUKc+Mu/E7nfaxFgnDIUUMTY59LGcqGLIaJ64mTVzlv&#10;MSbpa2k8XhLcdvJBqbm02HJaaLCnx4bK0/7bajiexuFufK7eqq/drit8sX397Lda394MxRJEpCH+&#10;h//aL0ZDNp3NM5WpGfxeSndArn8AAAD//wMAUEsBAi0AFAAGAAgAAAAhANvh9svuAAAAhQEAABMA&#10;AAAAAAAAAAAAAAAAAAAAAFtDb250ZW50X1R5cGVzXS54bWxQSwECLQAUAAYACAAAACEAWvQsW78A&#10;AAAVAQAACwAAAAAAAAAAAAAAAAAfAQAAX3JlbHMvLnJlbHNQSwECLQAUAAYACAAAACEAshidO8wA&#10;AADiAAAADwAAAAAAAAAAAAAAAAAHAgAAZHJzL2Rvd25yZXYueG1sUEsFBgAAAAADAAMAtwAAAAAD&#10;AAAAAA==&#10;" path="m60,640l24,660,12,640,,600,12,550,264,20,276,r24,20l312,60r-12,60l60,640xe" fillcolor="red"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RDxgAAAOEAAAAPAAAAZHJzL2Rvd25yZXYueG1sRI/LisIw&#10;FIb3A75DOIK7MfVSR6tRRBiYpdaBbg/NsS02J6WJsfP2k4Xg8ue/8e0Og2lFoN41lhXMpgkI4tLq&#10;hisFv9fvzzUI55E1tpZJwR85OOxHHzvMtH3yhULuKxFH2GWooPa+y6R0ZU0G3dR2xNG72d6gj7Kv&#10;pO7xGcdNK+dJspIGG44PNXZ0qqm85w+jwNzXt+NKF825aH1aFZcQHteg1GQ8HLcgPA3+HX61f7SC&#10;ZZouNl+LyBCJIg3I/T8AAAD//wMAUEsBAi0AFAAGAAgAAAAhANvh9svuAAAAhQEAABMAAAAAAAAA&#10;AAAAAAAAAAAAAFtDb250ZW50X1R5cGVzXS54bWxQSwECLQAUAAYACAAAACEAWvQsW78AAAAVAQAA&#10;CwAAAAAAAAAAAAAAAAAfAQAAX3JlbHMvLnJlbHNQSwECLQAUAAYACAAAACEAvCoEQ8YAAADhAAAA&#10;DwAAAAAAAAAAAAAAAAAHAgAAZHJzL2Rvd25yZXYueG1sUEsFBgAAAAADAAMAtwAAAPoCAAAAAA==&#10;" path="m264,640r12,20l300,640r,-40l300,550,48,20,24,,12,20,,60r12,60l264,640xe" fillcolor="red"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1PywAAAOIAAAAPAAAAZHJzL2Rvd25yZXYueG1sRI9Ba8JA&#10;FITvBf/D8gq9FN3YajDRVUQQevBQo4jHR/aZhGbfhuzGpP31bqHQ4zAz3zCrzWBqcafWVZYVTCcR&#10;COLc6ooLBefTfrwA4TyyxtoyKfgmB5v16GmFqbY9H+me+UIECLsUFZTeN6mULi/JoJvYhjh4N9sa&#10;9EG2hdQt9gFuavkWRbE0WHFYKLGhXUn5V9YZBdmhk9Wu6z+TGZrr66Wozz+nvVIvz8N2CcLT4P/D&#10;f+0PrWA+fY+jJE5m8Hsp3AG5fgAAAP//AwBQSwECLQAUAAYACAAAACEA2+H2y+4AAACFAQAAEwAA&#10;AAAAAAAAAAAAAAAAAAAAW0NvbnRlbnRfVHlwZXNdLnhtbFBLAQItABQABgAIAAAAIQBa9CxbvwAA&#10;ABUBAAALAAAAAAAAAAAAAAAAAB8BAABfcmVscy8ucmVsc1BLAQItABQABgAIAAAAIQCEce1PywAA&#10;AOIAAAAPAAAAAAAAAAAAAAAAAAcCAABkcnMvZG93bnJldi54bWxQSwUGAAAAAAMAAwC3AAAA/wIA&#10;AAAA&#10;" path="m48,110l,,9774,r-48,110l48,110xe" fillcolor="#a50021">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OLyAAAAOMAAAAPAAAAZHJzL2Rvd25yZXYueG1sRE/NSsQw&#10;EL4LvkMYwZub7IK17W52EaHowUu3Ih7HZratNpPSxLb69EYQ9jjf/+wOi+3FRKPvHGtYrxQI4tqZ&#10;jhsNL1Vxk4LwAdlg75g0fJOHw/7yYoe5cTOXNB1DI2II+xw1tCEMuZS+bsmiX7mBOHInN1oM8Rwb&#10;aUacY7jt5UapRFrsODa0ONBDS/Xn8ctqeEwLLtbvP/Nrdff8Npnyo1RZpfX11XK/BRFoCWfxv/vJ&#10;xPnJJkuSVGW38PdTBEDufwEAAP//AwBQSwECLQAUAAYACAAAACEA2+H2y+4AAACFAQAAEwAAAAAA&#10;AAAAAAAAAAAAAAAAW0NvbnRlbnRfVHlwZXNdLnhtbFBLAQItABQABgAIAAAAIQBa9CxbvwAAABUB&#10;AAALAAAAAAAAAAAAAAAAAB8BAABfcmVscy8ucmVsc1BLAQItABQABgAIAAAAIQD7NBOLyAAAAOMA&#10;AAAPAAAAAAAAAAAAAAAAAAcCAABkcnMvZG93bnJldi54bWxQSwUGAAAAAAMAAwC3AAAA/AIAAAAA&#10;" path="m,14608r48,90l48,,,110,,14608xe" fillcolor="#a50021" strokecolor="blue">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HrygAAAOMAAAAPAAAAZHJzL2Rvd25yZXYueG1sRE9La8JA&#10;EL4L/odlCr1I3ShUk9RVRFCKhz5se+htyE6T2OxsyI4a/323UOhxvvcsVr1r1Jm6UHs2MBknoIgL&#10;b2suDby/be9SUEGQLTaeycCVAqyWw8ECc+sv/Erng5QqhnDI0UAl0uZah6Iih2HsW+LIffnOocSz&#10;K7Xt8BLDXaOnSTLTDmuODRW2tKmo+D6cnIHjp53v1260y6bPLyHbyLZ+kg9jbm/69QMooV7+xX/u&#10;Rxvnz+4nSTrP0gx+f4oA6OUPAAAA//8DAFBLAQItABQABgAIAAAAIQDb4fbL7gAAAIUBAAATAAAA&#10;AAAAAAAAAAAAAAAAAABbQ29udGVudF9UeXBlc10ueG1sUEsBAi0AFAAGAAgAAAAhAFr0LFu/AAAA&#10;FQEAAAsAAAAAAAAAAAAAAAAAHwEAAF9yZWxzLy5yZWxzUEsBAi0AFAAGAAgAAAAhAGHOIevKAAAA&#10;4wAAAA8AAAAAAAAAAAAAAAAABwIAAGRycy9kb3ducmV2LnhtbFBLBQYAAAAAAwADALcAAAD+AgAA&#10;AAA=&#10;" path="m48,l,90r9774,l9726,,48,xe" fillcolor="#a50021"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ioxgAAAOMAAAAPAAAAZHJzL2Rvd25yZXYueG1sRE9Pa8Iw&#10;FL8P9h3CG+w20xRxWo0yhLHhSbsdPD6aZ1vWvJQktt23XwRhx/f7/za7yXZiIB9axxrULANBXDnT&#10;cq3h++v9ZQkiRGSDnWPS8EsBdtvHhw0Wxo18oqGMtUghHArU0MTYF1KGqiGLYeZ64sRdnLcY0+lr&#10;aTyOKdx2Ms+yhbTYcmposKd9Q9VPebUaysPc5/P9MB7K2p1QHqk9f1y1fn6a3tYgIk3xX3x3f5o0&#10;X2XLlVKvuYLbTwkAuf0DAAD//wMAUEsBAi0AFAAGAAgAAAAhANvh9svuAAAAhQEAABMAAAAAAAAA&#10;AAAAAAAAAAAAAFtDb250ZW50X1R5cGVzXS54bWxQSwECLQAUAAYACAAAACEAWvQsW78AAAAVAQAA&#10;CwAAAAAAAAAAAAAAAAAfAQAAX3JlbHMvLnJlbHNQSwECLQAUAAYACAAAACEA1BdoqMYAAADjAAAA&#10;DwAAAAAAAAAAAAAAAAAHAgAAZHJzL2Rvd25yZXYueG1sUEsFBgAAAAADAAMAtwAAAPoCAAAAAA==&#10;" path="m48,14608l,14698,,,48,110r,14498xe" fillcolor="#a50021" strokecolor="#333">
                  <v:path arrowok="t" o:connecttype="custom" o:connectlocs="145,14695;0,14786;0,0;145,111;145,14695" o:connectangles="0,0,0,0,0"/>
                </v:shape>
              </v:group>
            </w:pict>
          </mc:Fallback>
        </mc:AlternateContent>
      </w:r>
      <w:r w:rsidR="008961FA" w:rsidRPr="00E91BF2">
        <w:rPr>
          <w:rFonts w:ascii="Times New Roman" w:hAnsi="Times New Roman"/>
        </w:rPr>
        <w:t xml:space="preserve">- </w:t>
      </w:r>
    </w:p>
    <w:p w14:paraId="42227B9B" w14:textId="77777777" w:rsidR="008961FA" w:rsidRPr="00E91BF2" w:rsidRDefault="008961FA" w:rsidP="008961FA">
      <w:pPr>
        <w:pStyle w:val="Heading1"/>
        <w:spacing w:before="240" w:line="264" w:lineRule="auto"/>
        <w:rPr>
          <w:rFonts w:ascii="Times New Roman" w:hAnsi="Times New Roman"/>
          <w:sz w:val="4"/>
        </w:rPr>
      </w:pPr>
    </w:p>
    <w:p w14:paraId="3FECC46C" w14:textId="77777777" w:rsidR="00AB7678" w:rsidRPr="00E91BF2" w:rsidRDefault="00166264" w:rsidP="008961FA">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 xml:space="preserve">ỦY BAN NHÂN DÂN HUYỆN THANH TRÌ </w:t>
      </w:r>
      <w:r w:rsidR="00CB0E7D" w:rsidRPr="00E91BF2">
        <w:rPr>
          <w:rFonts w:ascii="Times New Roman" w:hAnsi="Times New Roman"/>
          <w:color w:val="0000FF"/>
          <w:sz w:val="36"/>
          <w:szCs w:val="36"/>
        </w:rPr>
        <w:t xml:space="preserve"> </w:t>
      </w:r>
      <w:r w:rsidRPr="00E91BF2">
        <w:rPr>
          <w:rFonts w:ascii="Times New Roman" w:hAnsi="Times New Roman"/>
          <w:color w:val="0000FF"/>
          <w:sz w:val="36"/>
          <w:szCs w:val="36"/>
          <w:lang w:val="vi-VN"/>
        </w:rPr>
        <w:t xml:space="preserve"> </w:t>
      </w:r>
    </w:p>
    <w:p w14:paraId="79383846" w14:textId="77777777" w:rsidR="00166264" w:rsidRPr="00E91BF2" w:rsidRDefault="00166264" w:rsidP="008961FA">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TRƯỜNG THCS VẠN PHÚC</w:t>
      </w:r>
    </w:p>
    <w:p w14:paraId="7CD3DBD9" w14:textId="77777777" w:rsidR="00166264" w:rsidRPr="00E91BF2" w:rsidRDefault="00166264" w:rsidP="008961FA">
      <w:pPr>
        <w:pStyle w:val="BodyText"/>
        <w:rPr>
          <w:rFonts w:ascii="Times New Roman" w:hAnsi="Times New Roman"/>
          <w:sz w:val="36"/>
          <w:szCs w:val="36"/>
        </w:rPr>
      </w:pPr>
    </w:p>
    <w:p w14:paraId="66A60EF0" w14:textId="77777777" w:rsidR="00997643" w:rsidRPr="00E91BF2" w:rsidRDefault="00997643" w:rsidP="008961FA">
      <w:pPr>
        <w:pStyle w:val="BodyText"/>
        <w:rPr>
          <w:rFonts w:ascii="Times New Roman" w:hAnsi="Times New Roman"/>
          <w:sz w:val="36"/>
          <w:szCs w:val="36"/>
        </w:rPr>
      </w:pPr>
    </w:p>
    <w:p w14:paraId="0B97F7D0" w14:textId="40C78867" w:rsidR="00822796" w:rsidRPr="00E91BF2" w:rsidRDefault="00253035" w:rsidP="002E3259">
      <w:pPr>
        <w:pStyle w:val="BodyText"/>
        <w:rPr>
          <w:rFonts w:ascii="Times New Roman" w:hAnsi="Times New Roman"/>
          <w:lang w:val="vi-VN"/>
        </w:rPr>
      </w:pPr>
      <w:r w:rsidRPr="00E91BF2">
        <w:rPr>
          <w:rFonts w:ascii="Times New Roman" w:hAnsi="Times New Roman"/>
          <w:noProof/>
          <w:sz w:val="36"/>
          <w:szCs w:val="36"/>
        </w:rPr>
        <w:drawing>
          <wp:inline distT="0" distB="0" distL="0" distR="0" wp14:anchorId="13701F1D" wp14:editId="31025018">
            <wp:extent cx="1771650" cy="12319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231900"/>
                    </a:xfrm>
                    <a:prstGeom prst="rect">
                      <a:avLst/>
                    </a:prstGeom>
                    <a:noFill/>
                    <a:ln>
                      <a:noFill/>
                    </a:ln>
                  </pic:spPr>
                </pic:pic>
              </a:graphicData>
            </a:graphic>
          </wp:inline>
        </w:drawing>
      </w:r>
    </w:p>
    <w:p w14:paraId="600AAC3F" w14:textId="77777777" w:rsidR="00FF4908" w:rsidRPr="00E91BF2" w:rsidRDefault="00FF4908" w:rsidP="002E3259">
      <w:pPr>
        <w:pStyle w:val="BodyText"/>
        <w:rPr>
          <w:rFonts w:ascii="Times New Roman" w:hAnsi="Times New Roman"/>
          <w:sz w:val="28"/>
          <w:szCs w:val="60"/>
        </w:rPr>
      </w:pPr>
    </w:p>
    <w:p w14:paraId="147EC3E2" w14:textId="77777777" w:rsidR="00997643" w:rsidRPr="00E91BF2" w:rsidRDefault="00997643" w:rsidP="002E3259">
      <w:pPr>
        <w:pStyle w:val="BodyText"/>
        <w:rPr>
          <w:rFonts w:ascii="Times New Roman" w:hAnsi="Times New Roman"/>
          <w:sz w:val="28"/>
          <w:szCs w:val="60"/>
        </w:rPr>
      </w:pPr>
    </w:p>
    <w:p w14:paraId="5E2D6428" w14:textId="77777777" w:rsidR="00F20526" w:rsidRPr="00E91BF2" w:rsidRDefault="00F20526" w:rsidP="002E3259">
      <w:pPr>
        <w:pStyle w:val="BodyText"/>
        <w:rPr>
          <w:rFonts w:ascii="Times New Roman" w:hAnsi="Times New Roman"/>
          <w:sz w:val="28"/>
          <w:szCs w:val="60"/>
        </w:rPr>
      </w:pPr>
    </w:p>
    <w:p w14:paraId="0E682F12" w14:textId="77777777" w:rsidR="00F20526" w:rsidRPr="00E91BF2" w:rsidRDefault="00F20526" w:rsidP="002E3259">
      <w:pPr>
        <w:pStyle w:val="BodyText"/>
        <w:rPr>
          <w:rFonts w:ascii="Times New Roman" w:hAnsi="Times New Roman"/>
          <w:sz w:val="28"/>
          <w:szCs w:val="60"/>
        </w:rPr>
      </w:pPr>
    </w:p>
    <w:p w14:paraId="4DE28587" w14:textId="77777777" w:rsidR="0005323D" w:rsidRPr="00E91BF2" w:rsidRDefault="004D73A1" w:rsidP="00383831">
      <w:pPr>
        <w:pStyle w:val="BodyText"/>
        <w:rPr>
          <w:rFonts w:ascii="Times New Roman" w:hAnsi="Times New Roman"/>
          <w:color w:val="0000FF"/>
          <w:sz w:val="114"/>
          <w:szCs w:val="114"/>
          <w:lang w:val="vi-VN"/>
        </w:rPr>
      </w:pPr>
      <w:r w:rsidRPr="00E91BF2">
        <w:rPr>
          <w:rFonts w:ascii="Times New Roman" w:hAnsi="Times New Roman"/>
          <w:color w:val="0000FF"/>
          <w:sz w:val="100"/>
          <w:szCs w:val="100"/>
        </w:rPr>
        <w:t xml:space="preserve"> </w:t>
      </w:r>
      <w:r w:rsidR="00F20526" w:rsidRPr="00E91BF2">
        <w:rPr>
          <w:rFonts w:ascii="Times New Roman" w:hAnsi="Times New Roman"/>
          <w:color w:val="0000FF"/>
          <w:sz w:val="114"/>
          <w:szCs w:val="114"/>
        </w:rPr>
        <w:t>SỔ</w:t>
      </w:r>
      <w:r w:rsidR="00F20526" w:rsidRPr="00E91BF2">
        <w:rPr>
          <w:rFonts w:ascii="Times New Roman" w:hAnsi="Times New Roman"/>
          <w:color w:val="0000FF"/>
          <w:sz w:val="114"/>
          <w:szCs w:val="114"/>
          <w:lang w:val="vi-VN"/>
        </w:rPr>
        <w:t xml:space="preserve"> LƯU ĐỀ</w:t>
      </w:r>
    </w:p>
    <w:p w14:paraId="06296A88" w14:textId="77777777" w:rsidR="004D73A1" w:rsidRPr="00E91BF2" w:rsidRDefault="00383831" w:rsidP="00383831">
      <w:pPr>
        <w:pStyle w:val="BodyText"/>
        <w:rPr>
          <w:rFonts w:ascii="Times New Roman" w:hAnsi="Times New Roman"/>
          <w:color w:val="0000FF"/>
          <w:sz w:val="54"/>
          <w:szCs w:val="54"/>
          <w:lang w:val="vi-VN"/>
        </w:rPr>
      </w:pPr>
      <w:r w:rsidRPr="00E91BF2">
        <w:rPr>
          <w:rFonts w:ascii="Times New Roman" w:hAnsi="Times New Roman"/>
          <w:color w:val="0000FF"/>
          <w:sz w:val="72"/>
          <w:szCs w:val="72"/>
          <w:lang w:val="vi-VN"/>
        </w:rPr>
        <w:t xml:space="preserve"> </w:t>
      </w:r>
      <w:r w:rsidR="00F20526" w:rsidRPr="00E91BF2">
        <w:rPr>
          <w:rFonts w:ascii="Times New Roman" w:hAnsi="Times New Roman"/>
          <w:color w:val="0000FF"/>
          <w:sz w:val="54"/>
          <w:szCs w:val="54"/>
          <w:lang w:val="vi-VN"/>
        </w:rPr>
        <w:t>TỔ TỰ NHIÊN 2</w:t>
      </w:r>
    </w:p>
    <w:p w14:paraId="7DE898C0" w14:textId="77777777" w:rsidR="00F20526" w:rsidRPr="00E91BF2" w:rsidRDefault="007945D4" w:rsidP="00F20526">
      <w:pPr>
        <w:pStyle w:val="BodyText"/>
        <w:rPr>
          <w:rFonts w:ascii="Times New Roman" w:hAnsi="Times New Roman"/>
          <w:color w:val="0000FF"/>
          <w:sz w:val="100"/>
          <w:szCs w:val="100"/>
        </w:rPr>
      </w:pPr>
      <w:r w:rsidRPr="00E91BF2">
        <w:rPr>
          <w:rFonts w:ascii="Times New Roman" w:hAnsi="Times New Roman"/>
          <w:color w:val="0000FF"/>
          <w:sz w:val="100"/>
          <w:szCs w:val="100"/>
        </w:rPr>
        <w:t xml:space="preserve"> </w:t>
      </w:r>
    </w:p>
    <w:p w14:paraId="5F390A8A" w14:textId="77777777" w:rsidR="00822796" w:rsidRPr="00E91BF2" w:rsidRDefault="00822796" w:rsidP="00CB0E7D">
      <w:pPr>
        <w:rPr>
          <w:rFonts w:ascii="Times New Roman" w:hAnsi="Times New Roman"/>
          <w:b/>
          <w:color w:val="0000FF"/>
          <w:sz w:val="44"/>
          <w:szCs w:val="44"/>
        </w:rPr>
      </w:pPr>
    </w:p>
    <w:p w14:paraId="2A5635AA" w14:textId="77777777" w:rsidR="00AB7678" w:rsidRPr="00E91BF2" w:rsidRDefault="00AB7678" w:rsidP="008961FA">
      <w:pPr>
        <w:rPr>
          <w:rFonts w:ascii="Times New Roman" w:hAnsi="Times New Roman"/>
          <w:color w:val="000000"/>
          <w:sz w:val="52"/>
          <w:szCs w:val="32"/>
        </w:rPr>
      </w:pPr>
    </w:p>
    <w:p w14:paraId="485572F4" w14:textId="77777777" w:rsidR="00166264" w:rsidRPr="00E91BF2" w:rsidRDefault="00166264" w:rsidP="00166264">
      <w:pPr>
        <w:rPr>
          <w:rFonts w:ascii="Times New Roman" w:hAnsi="Times New Roman"/>
        </w:rPr>
      </w:pPr>
    </w:p>
    <w:p w14:paraId="1127DD53" w14:textId="77777777" w:rsidR="00997643" w:rsidRPr="00E91BF2" w:rsidRDefault="00997643" w:rsidP="00166264">
      <w:pPr>
        <w:rPr>
          <w:rFonts w:ascii="Times New Roman" w:hAnsi="Times New Roman"/>
        </w:rPr>
      </w:pPr>
    </w:p>
    <w:p w14:paraId="41627518" w14:textId="77777777" w:rsidR="00997643" w:rsidRPr="00E91BF2" w:rsidRDefault="00997643" w:rsidP="00166264">
      <w:pPr>
        <w:rPr>
          <w:rFonts w:ascii="Times New Roman" w:hAnsi="Times New Roman"/>
        </w:rPr>
      </w:pPr>
    </w:p>
    <w:p w14:paraId="7932FF8B" w14:textId="77777777" w:rsidR="00997643" w:rsidRPr="00E91BF2" w:rsidRDefault="00997643" w:rsidP="00166264">
      <w:pPr>
        <w:rPr>
          <w:rFonts w:ascii="Times New Roman" w:hAnsi="Times New Roman"/>
        </w:rPr>
      </w:pPr>
    </w:p>
    <w:p w14:paraId="348271EE" w14:textId="77777777" w:rsidR="00997643" w:rsidRPr="00E91BF2" w:rsidRDefault="00997643" w:rsidP="00166264">
      <w:pPr>
        <w:rPr>
          <w:rFonts w:ascii="Times New Roman" w:hAnsi="Times New Roman"/>
        </w:rPr>
      </w:pPr>
    </w:p>
    <w:p w14:paraId="0B5989D0" w14:textId="77777777" w:rsidR="00997643" w:rsidRPr="00E91BF2" w:rsidRDefault="00997643" w:rsidP="00166264">
      <w:pPr>
        <w:rPr>
          <w:rFonts w:ascii="Times New Roman" w:hAnsi="Times New Roman"/>
        </w:rPr>
      </w:pPr>
    </w:p>
    <w:p w14:paraId="05089595" w14:textId="77777777" w:rsidR="00997643" w:rsidRPr="00E91BF2" w:rsidRDefault="00997643" w:rsidP="00166264">
      <w:pPr>
        <w:rPr>
          <w:rFonts w:ascii="Times New Roman" w:hAnsi="Times New Roman"/>
        </w:rPr>
      </w:pPr>
    </w:p>
    <w:p w14:paraId="355F1E44" w14:textId="77777777" w:rsidR="00457378" w:rsidRPr="00E91BF2" w:rsidRDefault="00457378" w:rsidP="00166264">
      <w:pPr>
        <w:rPr>
          <w:rFonts w:ascii="Times New Roman" w:hAnsi="Times New Roman"/>
          <w:lang w:val="vi-VN"/>
        </w:rPr>
      </w:pPr>
    </w:p>
    <w:p w14:paraId="1D18E5D4" w14:textId="77777777" w:rsidR="00457378" w:rsidRPr="00E91BF2" w:rsidRDefault="00457378" w:rsidP="00166264">
      <w:pPr>
        <w:rPr>
          <w:rFonts w:ascii="Times New Roman" w:hAnsi="Times New Roman"/>
        </w:rPr>
      </w:pPr>
    </w:p>
    <w:p w14:paraId="5F35C8A9" w14:textId="77777777" w:rsidR="008961FA" w:rsidRPr="00E91BF2" w:rsidRDefault="00166264" w:rsidP="0095030A">
      <w:pPr>
        <w:pStyle w:val="Heading3"/>
        <w:rPr>
          <w:rFonts w:ascii="Times New Roman" w:hAnsi="Times New Roman"/>
          <w:i w:val="0"/>
          <w:color w:val="C00000"/>
          <w:sz w:val="22"/>
          <w:lang w:val="vi-VN"/>
        </w:rPr>
      </w:pPr>
      <w:r w:rsidRPr="00E91BF2">
        <w:rPr>
          <w:rFonts w:ascii="Times New Roman" w:hAnsi="Times New Roman"/>
          <w:bCs w:val="0"/>
          <w:i w:val="0"/>
          <w:iCs w:val="0"/>
          <w:color w:val="C00000"/>
          <w:sz w:val="30"/>
        </w:rPr>
        <w:t xml:space="preserve">NĂM HỌC </w:t>
      </w:r>
      <w:r w:rsidR="00383831" w:rsidRPr="00E91BF2">
        <w:rPr>
          <w:rFonts w:ascii="Times New Roman" w:hAnsi="Times New Roman"/>
          <w:bCs w:val="0"/>
          <w:i w:val="0"/>
          <w:iCs w:val="0"/>
          <w:color w:val="C00000"/>
          <w:sz w:val="30"/>
        </w:rPr>
        <w:t>202</w:t>
      </w:r>
      <w:r w:rsidR="00FD0836">
        <w:rPr>
          <w:rFonts w:ascii="Times New Roman" w:hAnsi="Times New Roman"/>
          <w:bCs w:val="0"/>
          <w:i w:val="0"/>
          <w:iCs w:val="0"/>
          <w:color w:val="C00000"/>
          <w:sz w:val="30"/>
        </w:rPr>
        <w:t>4</w:t>
      </w:r>
      <w:r w:rsidR="004C0266">
        <w:rPr>
          <w:rFonts w:ascii="Times New Roman" w:hAnsi="Times New Roman"/>
          <w:bCs w:val="0"/>
          <w:i w:val="0"/>
          <w:iCs w:val="0"/>
          <w:color w:val="C00000"/>
          <w:sz w:val="30"/>
        </w:rPr>
        <w:t xml:space="preserve"> </w:t>
      </w:r>
      <w:r w:rsidR="002E3259" w:rsidRPr="00E91BF2">
        <w:rPr>
          <w:rFonts w:ascii="Times New Roman" w:hAnsi="Times New Roman"/>
          <w:bCs w:val="0"/>
          <w:i w:val="0"/>
          <w:iCs w:val="0"/>
          <w:color w:val="C00000"/>
          <w:sz w:val="30"/>
        </w:rPr>
        <w:t>-</w:t>
      </w:r>
      <w:r w:rsidR="004C0266">
        <w:rPr>
          <w:rFonts w:ascii="Times New Roman" w:hAnsi="Times New Roman"/>
          <w:bCs w:val="0"/>
          <w:i w:val="0"/>
          <w:iCs w:val="0"/>
          <w:color w:val="C00000"/>
          <w:sz w:val="30"/>
        </w:rPr>
        <w:t xml:space="preserve"> </w:t>
      </w:r>
      <w:r w:rsidR="00383831" w:rsidRPr="00E91BF2">
        <w:rPr>
          <w:rFonts w:ascii="Times New Roman" w:hAnsi="Times New Roman"/>
          <w:bCs w:val="0"/>
          <w:i w:val="0"/>
          <w:iCs w:val="0"/>
          <w:color w:val="C00000"/>
          <w:sz w:val="30"/>
        </w:rPr>
        <w:t>202</w:t>
      </w:r>
      <w:r w:rsidR="00FD0836">
        <w:rPr>
          <w:rFonts w:ascii="Times New Roman" w:hAnsi="Times New Roman"/>
          <w:bCs w:val="0"/>
          <w:i w:val="0"/>
          <w:iCs w:val="0"/>
          <w:color w:val="C00000"/>
          <w:sz w:val="30"/>
        </w:rPr>
        <w:t>5</w:t>
      </w:r>
    </w:p>
    <w:p w14:paraId="2D5FE2A6" w14:textId="77777777" w:rsidR="008961FA" w:rsidRPr="00E91BF2" w:rsidRDefault="008961FA" w:rsidP="008961FA">
      <w:pPr>
        <w:spacing w:line="360" w:lineRule="auto"/>
        <w:jc w:val="both"/>
        <w:rPr>
          <w:rFonts w:ascii="Times New Roman" w:hAnsi="Times New Roman"/>
          <w:color w:val="000000"/>
        </w:rPr>
      </w:pPr>
    </w:p>
    <w:p w14:paraId="5286B952" w14:textId="77777777" w:rsidR="002E3259" w:rsidRPr="00E91BF2" w:rsidRDefault="002E3259" w:rsidP="008961FA">
      <w:pPr>
        <w:spacing w:line="360" w:lineRule="auto"/>
        <w:jc w:val="both"/>
        <w:rPr>
          <w:rFonts w:ascii="Times New Roman" w:hAnsi="Times New Roman"/>
          <w:color w:val="000000"/>
          <w:lang w:val="vi-VN"/>
        </w:rPr>
      </w:pPr>
    </w:p>
    <w:p w14:paraId="15804F6A" w14:textId="7C84E019" w:rsidR="00CB1E09" w:rsidRPr="00E91BF2" w:rsidRDefault="00253035" w:rsidP="008961FA">
      <w:pPr>
        <w:spacing w:line="360" w:lineRule="auto"/>
        <w:jc w:val="both"/>
        <w:rPr>
          <w:rFonts w:ascii="Times New Roman" w:hAnsi="Times New Roman"/>
          <w:color w:val="000000"/>
          <w:lang w:val="vi-VN"/>
        </w:rPr>
      </w:pPr>
      <w:r w:rsidRPr="00E91BF2">
        <w:rPr>
          <w:rFonts w:ascii="Times New Roman" w:hAnsi="Times New Roman"/>
          <w:noProof/>
          <w:color w:val="000000"/>
          <w:lang w:val="vi-VN"/>
        </w:rPr>
        <w:lastRenderedPageBreak/>
        <mc:AlternateContent>
          <mc:Choice Requires="wpg">
            <w:drawing>
              <wp:anchor distT="0" distB="0" distL="114300" distR="114300" simplePos="0" relativeHeight="251637248" behindDoc="0" locked="0" layoutInCell="1" allowOverlap="1" wp14:anchorId="2E86DE7D" wp14:editId="7D59E3CB">
                <wp:simplePos x="0" y="0"/>
                <wp:positionH relativeFrom="column">
                  <wp:posOffset>-337185</wp:posOffset>
                </wp:positionH>
                <wp:positionV relativeFrom="paragraph">
                  <wp:posOffset>227965</wp:posOffset>
                </wp:positionV>
                <wp:extent cx="6423025" cy="9179560"/>
                <wp:effectExtent l="9525" t="14605" r="15875" b="16510"/>
                <wp:wrapNone/>
                <wp:docPr id="16767220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9179560"/>
                          <a:chOff x="1119" y="922"/>
                          <a:chExt cx="10024" cy="15092"/>
                        </a:xfrm>
                      </wpg:grpSpPr>
                      <wps:wsp>
                        <wps:cNvPr id="2070763633" name="Freeform 61"/>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844915471" name="Rectangle 62"/>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164862" name="Freeform 63"/>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220867811" name="Freeform 64"/>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197665363" name="Freeform 65"/>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994597495" name="Freeform 66"/>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772182095" name="Freeform 67"/>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937811891" name="Freeform 68"/>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43396555" name="Freeform 69"/>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444107842" name="Freeform 70"/>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578941837" name="Freeform 71"/>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160241334" name="Freeform 72"/>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264148707" name="Freeform 73"/>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848476134" name="Freeform 74"/>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273739536" name="Freeform 75"/>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81182275" name="Freeform 76"/>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743351406" name="Freeform 77"/>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54996611" name="Freeform 78"/>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05739363" name="Freeform 79"/>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51254098" name="Freeform 80"/>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0452422" name="Freeform 81"/>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89299072" name="Freeform 82"/>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70353295" name="Freeform 83"/>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5482693" name="Freeform 84"/>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39300914" name="Freeform 85"/>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52709479" name="Freeform 86"/>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61787239" name="Freeform 87"/>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24242445" name="Freeform 88"/>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18095872" name="Freeform 89"/>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53939079" name="Freeform 90"/>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07661096" name="Freeform 91"/>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944545533" name="Freeform 92"/>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46453544" name="Freeform 93"/>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0518308" name="Freeform 94"/>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71105384" name="Freeform 95"/>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95324092" name="Freeform 96"/>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28700687" name="Freeform 97"/>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31256489" name="Freeform 98"/>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62297738" name="Freeform 99"/>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206798824" name="Freeform 100"/>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378984866" name="Freeform 101"/>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2074758410" name="Freeform 102"/>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121538459" name="Freeform 103"/>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88997642" name="Freeform 104"/>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6977492" name="Freeform 105"/>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61235047" name="Freeform 106"/>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39605591" name="Freeform 107"/>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2114887755" name="Freeform 108"/>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2041023130" name="Freeform 109"/>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815582658" name="Freeform 110"/>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644025764" name="Freeform 111"/>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274695790" name="Freeform 112"/>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27081253" name="Freeform 113"/>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030743684" name="Freeform 114"/>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1529683561" name="Freeform 115"/>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914896649" name="Freeform 116"/>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1187182092" name="Freeform 117"/>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A041D" id="Group 60" o:spid="_x0000_s1026" style="position:absolute;margin-left:-26.55pt;margin-top:17.95pt;width:505.75pt;height:722.8pt;z-index:251637248"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gpM4AAACovBAAOAAAAZHJzL2Uyb0RvYy54bWzsfVtvXMut5vsA8x8a/TjAxL363sZ2DoKd&#10;OAiQmdmYaH5AW5ItYWS10i1fkl9/Plax1iK7yWLFVnKcZO2HSDvi5qoiWRfyY5E//cfXjw+Tz7fH&#10;0/3h8c20+9VsOrl9vD7c3D9+eDP9f1dv/+d2Ojk97x9v9g+Hx9s307/cnqb/8ev//t9++vL0+nZ+&#10;uDs83NweJ2DyeHr95enN9O75+en1q1en67vbj/vTrw5Pt4/44/vD8eP+Gf96/PDq5rj/Au4fH17N&#10;Z7P1qy+H483T8XB9ezrh//1t/uP014n/+/e318//5/370+3z5OHNFGN7Tv97TP/7jv731a9/2r/+&#10;cNw/3d1f8zD23zCKj/v7R3y0Z/Xb/fN+8ul4f8Hq4/318XA6vH/+1fXh46vD+/f317dpDphNNzub&#10;ze+Ph09PaS4fXn/58NSLCaI9k9M3s73+359/f3z609Mvxzx6/PrHw/X/P0Eur748fXgt/07//iET&#10;T959+V+HG+hz/+n5kCb+9f3xI7HAlCZfk3z/0sv39uvz5Br/53o5X8zmq+nkGn/bdZvdas0auL6D&#10;mui/67puN53Qn+fzrJzru9/xf97NZvNl/o+71WyX/v5q/zp/OY2WR0fahzmdBomdvk9if7rbP90m&#10;RZxIIr8cJ/c3b6bz2Wa2WS/Wi8V08rj/CGm8Pd7ekq1O1h0NnkYB8iLdkxSt+AuRnaCBUKjdbLGa&#10;J+l0m806i6fIdrFhuXbz5W5Ff+tFs399/en0/PvbQ1LQ/vMfT8/Z7G/wW1L7DY//Ckvk/ccHrID/&#10;8Wqy2MwnX+h/84c+9ESdIIK6ltvJ3aSbL3bbc0KMdeDWOdwgvJ6om899blD9QLhzuEEIAxGNyRvb&#10;WhDim+ZEN4IGQ/OZYZPrvzqzecGqe5IOO5c7sE7qwBtZp3Ww7Xx2UgndwhFbp7TQbSr8pBrmc0dy&#10;ndIDVro/PqmI+XppS69TqqjZXCd1MV862qBNRqij89Uxl+ro1s5850ofc6Lz1oTSx9wZ31zpY95B&#10;zh4/qY/d2hYf7bliurMKO6mObumoY36mjor4pDq6lTc+pY5u54tvodTh8Vtodcwq/JQ6vF2Fdngp&#10;vwo/qQ7Yga2PhdJHzZwXTfpYaH1UtoOF1Mfasb6FVsd261rfUqrD26yWzdpYSm1sHeNbamXQHuSs&#10;jaVUhrt2l0oZtW1+KZUx3zjKXSplzLuK9KQyFnNvvmfa8PfmldTGwjtwV1Idi83Mkx5dNXqjd3f6&#10;ldLGwuemdOHteyuli87nJjXh2d1KKmK+8plJNbjMpBaW/jxxox2k5u3HuB4ORLgEeypYSxV03u60&#10;lipY4chzlsNaqsDdm9ZSBRXzWEsVuItrLXWwqIhN6sC9pqyVEnzz2EgluGPbSC0s/YWAG/CgLboq&#10;2JdFqYWlb20bqQXPQOgy36+9itjgBQx0rtg2UgmVhbCRSnANZCOVUOG2lUpwb3ZbqYSKuW2lEtx7&#10;3VYqobIUtlIJ7sLaSi2s/WW6lVrwjq2tVEKNmVSCt4dvpQ5W/kLYSR14zHZSBfDQvf0DHrcwNm8L&#10;30kVgMjZjHZSA/OV45fAkx0+6e9sO6mAhbeF76QGKosKjuzwUdcL3kkVrGdqonC9PxTnen9X/O3r&#10;r4/scOO3yZ4iZLMUO3k6nCj2Qd43Ih9XKXYAFqAi79whhjKIeMGufp0YwibiEheoE0OYRLxp4gxZ&#10;EfGuiZh8W6KG+5oDFPWBdDxHeKdN5DxLOJ9N5DxP+JZN5DxTuI4t5OQ30lThGTaR81Th+DWR81Th&#10;2DWR81ThtzWR81TnbVMln4ymCq+rhfuiWG7bVBc8VfhMTdx5qnCJmsh5qnB5WsjJ36GpwqVpIuep&#10;wmVpIuepwiNpIuepwuFoIuepLtumSs4ETRXuQgt3DkxewR9oIuep4sLfRM5TxZW+iZynumqbKt3Z&#10;aao5ahvuvHQrT+RtU6VrdyJvmyrdqxN521TXPFVcjVskQzdj4o67bxM5T3XTNlW62ybubVOl22si&#10;b5sqXU8TedtU6f5J5LhhtkyVLpiJvG2qdINM5G1TpStiIm+b6panintey9jpmkfccZNrIuep4qrW&#10;RM5T7WGF+qlNl7E0mLap0m0rkaup5kXI16UjYLxzAO84nQDAe0cT2L9+2j/TLav8OvnyZkq4xeQO&#10;gFICJugvHw+fb68OieaZrluJAl/uOsTLWBADzcOjTQu4g2kLRfn5lLni7zQfxPixNLN4C0X5yZR8&#10;vUmgR5US12PmuVjVecKVKZQZjoEcy1fLz/x1jK9QYl3VxtlPCABIlbCfD0JeVcLyZaAgVbrCsNsF&#10;hGWIQpNltuVnnjWv2q7bIBBamzR86SwewkLqlEXkIU/E0ArPQJLwb5lyGxgR/GqmjAyzp5wj/F+d&#10;Uf/1OYIddcour/Vu3gXLAkGYPE7CRqo8e8nHlL0JAx+p8uQtCTYfWOZAGHAkyaRlTmBF9dsAUQpl&#10;IM1eRgQI1HmuWO7x14sdE+TYxjPcuPpxxpRlbYSUUDbbR2idhTKWUvl6t43k2etoOArKxlF+5g2k&#10;GEi3DTYQvlPicAlMrt+7IkMqhKEse8JoUZbdcE47U3U37FfaPDgsBtuITot+N5xHPIG0lL0jkCUw&#10;j0YrAtrCqzLSeKFc4T5Zk1H5NmKYVboyGwTa6nTQSdphArpe4rM6v/7ARxCmNo9iFME02MgQ/61y&#10;Y7JFGxlwlSo3XlQIeFbJeJFydpF/BeJVH2m2XKoQT65+tuxhgBKa6CJLKd+NhFcsACHN6ncBvyeL&#10;CvnxmbEMxFz4Aeyof5fP/kgu5aRcwp2pWWg5e6PvshlEYi5kkfR4D5xHo2PpRSujaC3cB/i8i/iV&#10;W9si0Fq5B0ZiKXSR1sp3w9XB+9kacqxql09tQCR1OpbzOtiXeT+L2PFGhUB+/av5gIl2oHx9DxdQ&#10;ZhZZQDnPw6HlrzbKtz7P4nIGW1459JCPWRUbMJm89QSLrPjkkdEVukhdhU76+OVCd/1wON1mS6T4&#10;QUqY7AMJFH8QSZOnw8P9zdv7hwcKH5yOH979/HCcfN4jqfgt/ukVo8geHikOsVshRp/+K5fFIv3D&#10;8lMskP/7eIMh7l/f3e5vfse/P+/vH/Lv6WhLmbo5gzSnnL473PwF2aTHQ852RnY2frk7HP86nXxB&#10;pvOb6enPn/bH2+nk4Q+PSIzdYd+F5Tynf1muNrTPHeVf3sm/7B+vwerN9HkKBIt+/fk5p1N/ejre&#10;f7jDl7o03cfDb5Aa/P6eUk2Rm3t6nUfF//Ll9PQPStLF3X+561ZLAvtzku7/RTQJ4NvD7QSBXIzO&#10;ztKdPB5+vgPZ7W+Ox8MXEj9ElcNr6j9oT969yGwuqbvVvGYEt445eXdCv7yZUjAsSbgk8sIICglZ&#10;yuOB7DQZTbZARE+wOusmOMM/b99aJvjx/hkJ+g/3H99Mt0SV1vlojw3Z+3bSOOxx0a2XWwIRzpPG&#10;UzhWWRc2m+9NGt/tKMEtRSQBpSW7KIa3oog65eIjBFmCtSWPX+5+xdIEqj1kg2O36DNVsJMgOWaV&#10;o9ZEXfLKZYYBLiiUFACzzKMZqCCSgRVyLE1WMr2AQXyDFby7gVVKEzVGJZMLFjtvVLg0D6y8CcrU&#10;Ak7+MUYFccesZF7BKucRGaxwy2vgpfLEOenEYqYkv1vYkldJ4tgMHC12UvbzlcdMCn+7dZlJ6S86&#10;j5kU/84fmZT/Yt0505QK8EdGx2SvzOVsZzNTieG+zPDYRTDzFKCywleuwVJoox/ZarZyRiYVgPuW&#10;o825VIDPTCoA116PmVTA0p2mVACcVYcZrpLDNJdbR5sqFRy+m8esSQEqD5xT34zlRCkLsQJ0EnjO&#10;LrOYKQXMHTtTGeDualLZ36ulJzIp/5x0ZYyL7ozDJD1eKvfbE75K+155O4bK+86JZdawlOw3G9v4&#10;z3K+3YEp2W8d2auEb86fs0YmjR+nkTMyKXzf+HGjE9L3pqlSvf01rjK9V50jM5XpDa/bWUkrqYDl&#10;0tl9VKK3v8lSxKo3ssXWYyZ3n27m2gbAU8Ft7nGTGuhm7pZBwch+bPO1w02lenfwkx2xqVTvuacD&#10;lepNVyiPm1QCIk22ralU7xo3qQXEkR1uSguVmUotpFxN42qmMr07ODDORCmfpVdCSnA1mKlE7527&#10;06o8b2eSSIQZvrd1N0eV5O2xkgcwvG5vhlr4tuxVhvfaPX/pvt9La0HvVyxpSftHLNYZl0rvTk9F&#10;DV4qu9u/F6jk7pxhbzGTsve3Rgr49ZN0PRKV261dEjjUY/aukZ5MLgecxTF79yJxm67vJJkxe/c8&#10;pX3M3vXy9+kxIdnMmL17bjN0TSPJjNm755Kh2w5JZszePZfMi2TvEujTv9H5lqRTurSkpFNy/yji&#10;PuSTctYlpxwMIO1AUXAppmTQvBnUj2Bp/nIEmuPClGwMkUeGA8q4yk89kwhX7eg9GGwWsa8qPwQK&#10;M10A5yIGmOgQ5avyQ3iviR8id03jQ7Qq0SHsVv0uQmSJLkIwe7oAri/fjZI2EABL343SEwq/KJ2g&#10;jK8LYPgVHgll/dbFQoEgmEGAJyMmlcgCGbOtBEj3irwifJMynwiF9FKh06oFXYTDF7pIFeW7oQlQ&#10;VRN8N8pgQBAl0SFMUp0H4iN5voiA1AmpHggJBsGNKiGiGpkwwvcRsGDCgGPJeinwj6uUIV0t2Ij6&#10;7IiAjlMD4f5Xp5xPWHj2DVQEldcMiz8Jf7xKRjU+oI0o7YnCE0QWcCvZUZGVlo1+OIrKBv9SiRE4&#10;GsrEVVbDmBjxQyRGzJENv95sCSI8B6ITTvzSQDQCs/RmmvadZX5UuH/dI9GUHJaQ6MEcvwuJXqTK&#10;CpyT5iHRO35RnvM1JZVEg1xWuBD0cSYGHeeXrGQ0CulIFHPLm4v8HrbZgZU7KhkJzK/cDVYyCsux&#10;TmNUKhAIwNQcFbQ1jCoH/A1WFBbqyZANaPNSSLQ/Ltoye2YdvmkOTCPRXJjhUvQKieZI4KXsVa2y&#10;DZc/MJhJ6edSG4b0VaEyDsRaMpPy90cmFcDwjcEMp1CDzBQSjeRPCutazKQCco0jY5oKicbTEo+Z&#10;Mv4ccL5UgK5O5mpTIdELkJmmoUuTuUZL+01vZ4tUs8OaplQA9ktnmhqJTgViDGYaiXYXOaW19iNb&#10;poJ9FjO5+fgKUEj0MuNAlwqwkGjDNFQtstUspfoYzOQGRGCRbWcaik51BK1pSgUgT85hhlEMMgMb&#10;2zQUFl1hJhXgM5MKcM2MnOlBmamAkzFLhUa7ElPVx5Y5EelS/AqMduWlrN87KlEoYBi8x0oB0Qtv&#10;iSsg2p2hwqFzxTFDWgqH7tx1pHBod4tVOPTCNTCFQ3u7hao3xklgxjLSKHQC4S7ViNjnIPuVu1sr&#10;DDrDn5e8FAS94WJBlwecQqCdJaTwZ05nMqaoKo15rNSdx7UJXWbMuT6pKmMlAcAal7R77y6moWe6&#10;g9g7GCQ4qIhBy0vhK+wZj9FdbnLXyYUyDdtX8DMd397Y5L6Dd0n2hqiqjNW4yauPeydQGHRtplIJ&#10;ueqhNVO5AEpugqFSBUO7twKFQ3f+pqGAaPfir6qMdTN3C1JItM9NLQTFbESi7UJZ5HLAjxyR6BGJ&#10;RtmptiomIxI9ItFX/AL2aqwjdQ6gMtx4NdaROpcM3TDosPlH1pH6fiQaN9Fc/gjXVAuJxnUkTQsx&#10;UAYnPCS6p+yj+QUoKD8zIlzeWg4cy9/LT6ZjxCZCYuCN5REGsFd5gBzxw00+8dsGCFABRhAKrMI2&#10;pVBNBO8UfhEcWMYXPszmchiI+lTHB2c8zTdCcHFpznSBnBElS3SIg1W/u+TSOKSXGjqG2FbmF8wD&#10;YaumeSAilemC8a1KYY3gu+SUJLSikS4Q35LftQejQ2AnfbUuu7ImAyq2gOCTfSWWQGHFkGlh1hTL&#10;dhJlmvDgENyocmMQFXGLKhmv7WBomWoXCIQ/SYGE6jcZkcXj8jpdgWTJKa4yLBU1SmDeRcdLqZGY&#10;sK+dE3y6lLkJgfl+u4AXXZ1MsVFykJsILw+Ol0Gif/55t7MfN49I9A+BRHe7zXq9QiOtSyQ6Vdd8&#10;aSR6t6PYHQHRc3iF2MoGIHpLqdwJiB4q730XEL1NL/a2wB7Sd4bHzoDde2QghfG2eYeTsLCMCYIF&#10;ongGIwlEMKphsJIBwW16XmSwkpEoft5osJLRwG16XmqwkigQo40GKxkKdCUlI4GMghqsFAztzlDB&#10;0Py4xWKmJO/NUcHQXIXfYiZlv0mvXg2BKRi6MjIp/c2K3upZzKT4KyOT8l+nB9EWM6kAFMuimLMx&#10;TRyWg0XnV5wGMwVDbzLgYjGTCsivCC1m0vb5FaHFTCpgsXNkpmHoWY7UW9ykBhYLj5vUAOpjulKT&#10;KljMnDVOSZb9btEtM1pijE0h0S43hUSjNoo3NgVF58f3hhLUo2iUtnC5KS2kp/wWN7kHdb6BKDDa&#10;H5vSAj+ys+QmtTBPz2mtsSktbNyZkuPQayu/5TS4aTjaH5t6HY10anvFq9fRXYWb1EJ+y2mNTWsh&#10;52QYclOY9JwyAixmWgn5RaHFTCohgZkWM6UDcHF2I4VLEwRp8FKoNG1pHi+5GXm85FaEhocuLyl/&#10;j5eWvmtnCpX2pK9Q6cpiV7B0epZrSUxJf+lu3wqX9pgpXLrjB52GXShg2pumQqYr+62CplO6gjHN&#10;s4fRrmEocNqdpjL/zmcmzT+B09bIlAI695DS4DTOC3MBaHCan2wbGlAvo7FQHG5qCVS4ySWQH84b&#10;M9XgNFrtOouTHNx+s81FXSxuUgm7/JzcmqjUwXLh7LWqA9bWPYwp3tiPLJdOMUamoGlkTDvTVMj0&#10;KlUbsJhJFVSu3VIDa+/SoZ5I++pU3a98ZlIBvpuCAr+DzHxmchW4hxOeIjTw0t2vPPFT8K7X5TqV&#10;jjDEb/S+MoxMtb5yb92q9ZU/R2n9m7mzMlXnK/c4oU4M/RyRGG6vctX3yhMXFCx4uZ5dN/O84DHz&#10;Ycx8gAkR7gaPMUeb621Hxjf4Hr4/Zj54khnf4HuSGd/ge5Lh0PH4Bv8i9+xF3uC7/S7HDlqeRdK9&#10;jQ5K3MxaDsp0NyN6un2J/+C7c07oQpxyTujOa+Wc4B6osG0v4yQxIngmQHMR5U/8orfsACkSXZRZ&#10;UcYXZWqU70Yvdst3o2rxwATS+CJ+CPcnuogffIpMF+DSCNInOkRZ2RBKpk75mTN2mh+gk5+R9BaB&#10;zVSukggRF69+GSHsTIiQdxshp5K7yHmpH0GB6jpHLjRBMehGwmCMiCvnySByXOXYv6YPH5iz4VC8&#10;t8qxf02/CZKfSlscBDADhnkq7N664s53+AIXRWTRV5lbKD+EN8i6IlsopQMQx6xOttBFT+qL8EKr&#10;htNO40MssOm7EV2fhxIsu94KonIO0BePMCiq0BeIQHyuOpVSjgWhtyodYm7py4iqVelKeZKhxEDZ&#10;ssrPvHUhUpb4RVs/Qk15xsH4errAZApdsNwKWTBbBJzS6CIy3veDjyJMlLgFuxAiQImsrohyZp5T&#10;vUzqzmKx2yHInm8pYxGJH6+7BnUX2G2WFKw8LyKR1PbSqTvdhlP4L1N3Utmdl+xmkOP/RiFSrIs+&#10;TqpLh3rJO8sUmTVYqXh9RnOs0tHig+6ooIJhVG7ZVhkvdqsz457Ss2rrZoC+MQgXGxOUkfrGbgbu&#10;sFTyTmM3g5zuYQxMJe/4lflVDQl+32z0t5DC98tZUyuvXrD8kNJgJsXf2M2A33gazKQC/JHhZBlG&#10;5haMVsk7vsxUN4P8uvxyYKqERGMzA6/MsErd4RQxYxmpChL5FbcxLil9v2SxKiDhzlEKnwFuY1wq&#10;a8ctf6yydho7GXgDUzk7jY0MPOFb1SOsSUrbz9U7LoX/DW0MvAriCyn7jHkZo1KpOh4rlamTIC+L&#10;k0QIvdraKksnA8cWKwnPekXNVdEIrrNh8ZJipzQAYytUNSMaGxh4rKTUfYtX2TneDFV6jr+qVdUI&#10;z7BU0YjG5gVc5OfSSlXRCH9P1ek5uV6KwUzuN6V2gaFIlZ+D5oy2KlXdiNbmBfwI/3JsOkOHUwCM&#10;sakMHS5yZXCTl53ypN/iJs3fve6c5ej4Fx65AJZrp+2GriBRmanEyN0OKrqERGP3AtxfbZ2qLB0u&#10;nWWITSXpYJU7zKQSGhsY+MzktYdzDq2RSRX405QLobGHgdssRqXocDa1MTKdouN13VApOv6VQKXo&#10;uA2JVPEIf4dUtSPcRaBSdLQrgljb2MVg7GKAOOOYQXEBVfLT06uxdsT5a3d+fnqF66XABl1Udsyg&#10;8FDZMYPCk8yYQeFJ5kUyKHDw/527GOA6kpCBoVavh+Qj7pkpA2Sq5xjAjgWJjt6WIxyZvht1MSj8&#10;oi4GiCImflEXg1JzAU5hFb5C7C/xi7oYlHfeEb9SVj0aHxf9iJoYMKAY5kFknDWqSM4fjdDT8ko+&#10;6mDA7KKkjwKKBmAY/kxYbKAvRoADxIyp6qpvq8lQShAEiF8efFRWIFOF8kcAC5KIlM4Ci5oWlOoo&#10;keXOS9WOqNgCQh5pfGHTgqGSQYDlloI1YcmDsjvFhOT4J2Q/+HTpc0GdDasbReklERW3oahesuPA&#10;RAtdlDBSvhsVtykpRFHqErqKZusKUx74wAjkUlQyHEEF938Z4Pnt27F7AbkGk09Px/sPdz8c8LxB&#10;EgNyRCzcOXWyf3HcmVoWpKVt9C7A0nvJ3gV+cXmB0bX1LnDrHssoYFvvAgYF8/4icW4ZA/RHJUOA&#10;nVcIW0YAOdBplXwVYnD7DUgcYufW8MVuNMCeVP7ZrCmvcGd/XKp3gVuKVuPO+WGXMUmNO3slulXR&#10;iMbeBajP5UxTir+xdwGK/DjMpAIYvDGmqXBnV2YKd+ZnjRYzCcExRHJprwp49kvnUzLfgNV71e4V&#10;8oxKa/R60xqZMn+Yo2ln39K7wC0VrUpGNPYuyPUAOG1SrnGNPWc01ZimKhjhlsTW4HN+8Woxkwrw&#10;inVb4LPFS8o/PSG3JintnxFVi5eEgLya6wp95ueuBi9Y52BkjlUo9LnCShq/NyyFP7u7ou5a4OwW&#10;Cn/OULY1QSl4b69Q+LO3hMi56teja/V/e88COCD2alTwsztBhT67J4iCn/3y46pngbu1KviZPmnv&#10;OQp+Xq6cfVqVh2hsWoBSho7I5Kbf2LVg5VWnV+BzY9sCrGp7ZKo8BGcuGeaqqkP4zNSVxzUNVR3C&#10;n6badeAFO+qkKpi9/S+9I0Qjz43NC9wuMwp5rpX0l3uP2+Tqm5oX+A0CpBKamxfkvInLS8E3NS/w&#10;GyvIdVAyHQxzU/AzKcu8Fij4ubV5gbtDKvy5tXmB65IoAFrf/kcAenzCnyOPIwA9AtDTK9w9mxDl&#10;HOYdAegLm+GXD2PzggvJjM0LXESZd2DcIVoW3w8CQJNbfEfPg5EqYD0kL+DSUDHaA6BLzfIIaC0A&#10;6sCx4AnlZ35PiNBlCgNHeEzflCAAFqmWOoWVI36l6nbUvKAU3Y6aF5Qi/RG+U/hFqGAZX/TOsqB4&#10;UfOCHhYM4NvSNCEswc6bZ9S8oDyRjZoX9GB18A60EYXuXw7X0cCCCgcfzSYVVU9gZoGBMqYd4NCM&#10;yQejZx3UqYrmgy+WhdNahZ7o8w5YFnT5yTUOeHBhZglvAFHbAvj7aWFHfQsoDpmA22B8hS7qXVC+&#10;GzYvQAghfTjsXlD6dITdC3o8nT1d97V/j9BHhGW3CD9d8mRChL7fLyK76VsxRN0LLs+iYlgvg0SP&#10;3Quejz8yEo2KzHgp322pjuT5E+gtbTkvD0WXMitG9wI4Ty/ZvYAiUkadS0y1D0WmeKVR5VKGBB02&#10;EoRmYMNgJGGghGsYA5KxwLbGBQkEMjjJaCwjjcaYZCzWmZwMATL+aTBSALTDScHP/JbFYiUl7k1P&#10;oc+VxgBS6F6VZAU+V8YlISCvrjGlB/UmVRmXFHzOSDB02EnZNzYsyK+xDWYKe/br0as3zzkEbjGT&#10;Js8vBw1VKuw5R+ctZtLqu8aGBRm7sbhJDVQKaKuHz+ilZe8QCn1ubVjgclPwc6WGucKfM+JizFTh&#10;z60NC3K/e4ub0oJvIKphgc9NaYGf1BkWspALYbUiPM4am1wIXWPDgrW3yWog2h+baliw9sqiKyi6&#10;tWHBZkbPGo2ZKjS6Q5Urp4y2aljgNq9RgHSlmL/CpN0qxwqTrrUZwIW83wMxR3umCpaucZPHgc9N&#10;bkiVmSpk2p2pQqYr9ka+1jBTr72OgqYrq169jHb76+iX0Y2tC1xuCpxu7V3g2ptCpyt7r4Kn/bGp&#10;HanScEBqwa33ffYyurF9gdeY6AyfbutfsPZa9mh82i9Rr55GuzuSxqcr3OTlyN17v6l/AXpd2qte&#10;4dON/QtyAomxWarH0Y39CzIObzBT6HRj/4Kcm2cxk9tR5fotNYD2lbbMFDbtq1P1L8iQvjUydTD7&#10;bRrkueyPTJ7L7lml+he4A/uG/gU+Lyn+nIli3D1U/wL3Ev4N/QtyxqAh/G/oX+A5Ld/QvsBzy8bm&#10;BWiKnWKIV62VhzM1HNoWMIoD1FfwWZvIsSkASbmCW9pEnuOzV/A8m8h5pvAtW8gpr5kGA++xiTyj&#10;SlfITW4i56ki+7iJnKeK/OImcp4qfLgWcqpeRVOFk9ZEzlMdn96PT++v4DC02AxjM2Pmw5j5ML3C&#10;7bXFZhjeuvpHZj64ZTLG5gVegso/TfOCfMoVENnLN8lUjdB79ISdswKinIr8zShDg6mCAgv8yajD&#10;AD9ij179cvZDxK0k3yBUz0u7QKjlZ8boS9WEsCI/fzd6e94j24idVz+MoHm644T9ChDBzoRRv4Ke&#10;kHD9vJ2VuZafec49nh/1K0BIOX86ks5AGKRYILTBHIMxImLMhAFHhF7aCBHnZcIg/6e02KDQZVWO&#10;pU552IqA3E+6z7YTNn866lvQTyYyitIwBEkM9Vn3hFHxh/7TUe+CnmPYlIACQyTHkJBrtXToZlpV&#10;IcKAzDEoDtCbGYI+VY69hUftCxCXS5+O2heUdLmofUHJgInaF5QEmOgIQKQpiyaYcJ8nE9hN4Res&#10;vsIuWPaNZOUYCD5aUu+CTYmPqLoB6EO97Lwvk7gz9i74sRN3UEJkt14RZHWetpMcjJdO26FOCXmN&#10;LudA03Dm71/ffn2eXH99M11tsHxz64JZidF8fX/8SDTXn07Pv789pN/3n/94ek7/ZV/a88MND/8K&#10;ttxjalz34bIGr8zcQS4xoaRocJRHM7DCcT6wSpAE1Y3hD5fvyVhxKSR7yUpG6vlN2iUrCViVsvKX&#10;rCRc5U5QhukZ8DYmCHEPE1w6tZRVkJ4riF+OSmXwuMNSOTyc32KMiy5Sw8B21H/akLxK4llw5WNj&#10;ZFL285XHTAq/lJU3mEnpo4mWMzIpfmR3OvbVSfnnnt3WNKUCSnHby5FRqLWX2TIlCBjMVBoPI0uG&#10;AlQaz9JTgCohwQlGFjOpgNwA3BqZVEApomxMUyrAZyYVsMkv/K2RSQX405QKYJzQYEYB4EEBqW+0&#10;MU2Vw8OpTxYzuQLckakUHn52ajFrUoCuITHLCLfFTWlg7hTYVi0M+grsl/rUGTwp28OSmlRBxyCm&#10;MTZchgYduHXJdQYP2DjrU2XwuDW2dQZPZWxKC16Vc53BU2qmX8pNZfBAYvZGpDJ4GC+3xCbXgc9M&#10;KsE/6nD3Fjrw5qnyd/zlrupKoHqaPU1VV4JTMI1pquwd1Lx0mMmNyD8JVPLOYusxkxuRb2kqd2cx&#10;95gpBXhWC79hkD8609mzVJk7GeM2JKY6GqAfo8NL3oHcYUnzz3C5sdBVOwOXldyBuFjP5W1KZez4&#10;M5Sm73U+0ek63J/qck3i/xkkn2vPXA5LJeuULiMGL3kAEPRuCEtl6iz8YUnJe6yk0XOetmEPVK+1&#10;P+PcGUqb968FdNnveXmdYlSOTmlYciktQjl6Xl6HHpWi418KVP8Crt50qUZVP8LfDFX/AvdarFJ0&#10;tD8ylo8Yy0fAuMckionRxGLsX+DhiWP/Ak8yYxKFJ5mxfIQnmf+KJIoX7F+A+5JZPoI3iaGYggfn&#10;F0gC95wqkFReC0f193ERSkdahAQWugj0LXQhws6N4hEsrM4DUcI0vqgGPwKAmS7fSP2X3uRt4Qi/&#10;LNNdsJaMciNsl+kCfggIJbooU6C0B4d/XZ1vTxdkHpTvRrgeun6l8YWZBzyPqNxIGV+HqFR9IvTg&#10;jtDWWaDhvvJ8iI0WHJy9IVfHpQQ8RafqY6RHDGmMESG8DiKM0FbyDIkuWp2lmH1oDaVIfSDD0jUk&#10;XCXk3tCEA6tG3CPPoy4/hDQSWWDTiFYksjqzsrMFVBRcxwyCT5a0jgDA5zSRxnYVAbM8sCjriT8Z&#10;7RcMFkdNLTivCC501dALQh3ZZdm9h3Oo7Iovg0CPpSN+cAR6idY5my1F288g6LxhvDQEjZow9PyF&#10;dqTFEq9SNQZNKSTcxqBk8n8XBp2fn3EqkywmLjFohvW4EIykkmFAl5WMv3IvTYOVDAO61WllHJBD&#10;igYrGQZc5KhpvhrKocswIMfRDVYqCui1HoC6+vAeeBBeY7BSGLTbEkFh0L7gNQbtFaW1MGhrZFL2&#10;2O8onnspMFVJYuWWQKaSSr003JK0qpQEurh4MpPy90cmFcChU2OadEwOI/NkpjBohkAtZtL0c10K&#10;Q2YKg6Y+Qs48VS0J9CezNaD7GOAS6XGTKvD7NcgVgC3O5SZ1sNg61qFrSfgz1Ti01+VC4dClaoah&#10;BVVLwq2QrYDoihYWch3kV76GTs+QaFcLRi0Ji5vSArIrHZ1qJDq9prW4yZVQkGhDbmdIdIJdLlf8&#10;GRLtWq9Gor3q7mdItCs33djAq2KvkWguJ2TNVK6Fpbe3KSS6Uqdc1ZJwDzxdSwKDcnSqsGh31Sss&#10;ulLfXYHR+VWzYSEKjKa0X29sci24O6+qJcEIvqEEhUZ7O4iqJMGJLBYvtR05O6WqI8HAnMFLgdEZ&#10;MLxcBQqLXrlHlQKjnQWlSkj4fRxUBQmPlboKuUtTtTdwZyj3IH8pqeYGXq8XBUa7axxXZ3EUe6eA&#10;BqM9S1V1I9yK+gqNdllJo88P8I0lpIpGuKzkvuPeD1TFCPdKpbHoVDXMGpbc+909R2HR7t1AgdH+&#10;oaTAaHc7VGA0ni44O44Co31myu4VsxGMHsHoHHAaX/RfvEEewWgPPhvBaE8yIxjtSWYEoz3J/HOC&#10;0eQP13oZ4DqSQrIDROqB0T1lAJ+VOtyIYlZhCsQvM7gTwF2l1Dp7OS4QWHoeDDMpcEb5mcHeUoM7&#10;AqMLPIKAYHUepQI3Yn11ugK+R/ANG1oE4pbn6GETb/jfOeoegbOliwKFzKpTQayMOQa2UPo8UKCr&#10;ynF4Cx9x5A0qRprLg/ToXW//Fj4EkGktEXrRThiY9vCwP5o1206JvruLoCzSmLAYRQSHlre44UPq&#10;sl4i2JxtJ8plaMREC8IaLL6suai7QqaKHqsXHDnQGaO1gQkUsDbaZPjGUl9F5aVzQEXZ5DGqXh6J&#10;R3sBhZoSplf/arHM6IV/obvcxl8GlX77Fht1Gerp8HB/8/b+4YHytB4eJ18o6wNgBP2r+tvp+OHd&#10;zw/Hyef9A9KJ0j+8nymy4+HT403CNe9u9ze/49+f9/cP+fe0bn/90yuCVk9Pvxxzef53h5u//HKc&#10;HA/ocw9hfr494pe7w/Gv08mX4/7pzfT050/74+108vCHxxNGiJUGsuf0L8sVpZVMjvIv7+Rf9o/X&#10;YPVm+jxFJi/9+vOPjUrjMfJu2W3pHds5Kp1w4ZdGpXc7CtklA16hpKICpbf0HjM3NOjLPn0XKO2W&#10;LpagNC4oKZLEO6SEdiU0h0ohANOMcpUSlUbuj8dLRgS36YmRwUvGpDpuqWuMS4YE3TLDMhbbcYzY&#10;4CWj4K68ZESwr3+c91ApL4VMu5NUyHTH0LQxMgVNu9NU0HSNm1SAW01ZYdM1blIFG6/+sQKna9yk&#10;EtZrx9BUo4OOgH/kBxhyow2qh6fze07D1BQ8DfjG5SYXQX5NaHGTq4Cf6FpDk0pYeIWeFTyNejve&#10;PKUOFgt6tWeNTK6Dlc9MqmAxc1SgwOlFfnBtTFNh0y4zhU3PfWZSAfktvjFNDU1zleHLFaqQaZ+Z&#10;2ocynGBNUykgVQmwRiYV4M9Syn+entNavORG5E6Sjut+AeTnnAYvDUq79q8wabT/sa1MY9I+M2n/&#10;+UmnNTIpfn+WUvoJy7FYSeF7C0mB0QnbszhJ0XuccEcfJE+Ao8FIwdAuI2n0HiO557hGql5De5ya&#10;BK7AZ0/gCnyeu8pTL6G9phkKfEbyoLMPKvDZ46XA59Kh6HJ/UOCzN0eFPqOnpDcuaewuLyX6DD8b&#10;W42Cn71q3+op9Nrd6hX87MpLmrvPS+HPXrsjBT+vM6JqzFHjzzBoc/ko/HntCmwjhY/qdg4zJX1/&#10;ZGqrSW/tjYWtMGi0JHXMQoPQ3mVHvYjmt8KGzBQKjRpP9jQVCr1zzyCFQueiK8Y0FQqNPdybp4Kh&#10;V57Q1Jvo2jVdqmDt3U+2crvvfOvYytPW5ybXQN+053LTQMxl2PVdbqp1Qd+0x+Amt36fm9z8O87V&#10;NAxEtS9Yp5IThk5V+4KKQ0jR+/5m4V7UVQOD2kylFjZzZ42qHgaVmVIZ2mFwbocXPC4SZOQ/OOsU&#10;+eOC0HUNEWsWZGeyGzMpxkwKWCXCPWMmxZhJMb2Cm4SIH3aF66+PqdyhvTzGTAoPFR8zKTzJjJkU&#10;nmT+KzIpxt4I0ytO9bjCdbBl03uh3giu5NN9jk5iurGJAeXdGKVmaUM+3l4/T4C54dDO6BigrON0&#10;8u7N9F3Gap72z3dMS78ShEf36ZT0QtdvYjKktDw9T1DwdqjG3iOBA4nOFkm8CB2K6toDXcgwElAS&#10;nk3hVH7yx2fwcYljhEb3o4wA6f7Tl5ip8+mIsC+zHhKW6ukRIXyTPGtK08nKLmMrP7N4hvf8vW4K&#10;QfmZCcsz+KiIAaL66ctRnXwE7BMdQvLVASJ8nugQbW+iQyC9TsfFLLoghaEUvYCH38Qv+CxC2mka&#10;wVfLc/6wpwiXlAjpMHqy/uiziBaBqj5TTsSoE+XPtdAEcv1bxo04a1VHnPqGEGoTWbCjcNcUBD6r&#10;3ApZkLdSEm+CZcBTQCSy+lHOgkGQsUpGRp3MIhgcAoeZLuBXilUg6lf9Lqo/J36XNRDONhuCs2CQ&#10;iNVV+fUVUxCGqxNyNY3wFEDAKX2ZgmdVjj1hVGdkIAysdCAMZo0wVh5jVICoPwXQIrs6GQSfMseo&#10;2AXCSvzpYPn2p+nlGF8msWhsuPBjJxZ1OGDny25BiPN5ZtGcjPGlM4u6DTvHndVyAafvS7ZcyFCD&#10;UawWy6MPEDNswQWBZKKMjKwuU+DXYCXjqn7pVYnzuKOSMA+nOxmjksFtt240BNlPsK3lAnLmAMsY&#10;E5TwAmqfURzaGJVKKnKHpZKKGlsu5AQUY2Aqp6ix5QI/u74soatSivxC26rcBb/zNJhJ8SNF35OZ&#10;RBb4/anBTCoAHoXDjO4KvcrdktYqn6ix5cIuvbq+HJiqduGXVlbFLrxyyDqZKKMdhpXNpfHnl+XG&#10;uKT0GXOyeEnpu3OUwmcUxuClUoncMs0qlaix3YI3MJVJ1NhtwRP+WYkL18ToEtybGJImzO3im3ot&#10;5Ko9l6pcSPGXAheG/FUukcdMpxKBi7OSVC6RVwtcpxLh8YPHTO78XpFyXd2isc+CI39V26Kxy4LH&#10;SkrfP9tUOpE3RZVPhMu4Iy5V1cIzMVXUorHDApcmujQxVdPC3/h1WtHMaU+k8op8C1N5RegnZ68k&#10;lViU0yEM04fPMCxKPE+weanEIlf6Kq+Iq3JdSkwlFnmKVEUt3BvP395hYbl2uouotCJ/hnLTd3uy&#10;qKoWXA/BED3c7UH0KGhpi17lFTX2WMBtx2Emr5uNXRZ8ZvLC2dhnwZ+mPHX924DKK3Lb2Ki8osZO&#10;C25DFpVX5N8HVF4RisbaClB5Rf6eqNKKXPNXaUXaDxlzMmzQmfwMhJyu4EkIdMSHU+DDJXIFpvjk&#10;OcJ6BW+giTsuRIl7G3ZELdYSeVu3dI7+jTkZY07GmJPxeGEElDJOqwkXuJa1OuZkeJkHY06GJxlE&#10;+JOJ4QbRYmJ0gyCLxB2hiZwNGLcAQf7dQD9FyhLQTzdWC+jHdSSNc4B3PJwfQc9MGcDTPccA3yno&#10;dNRqAbHI9N2o1ULhF7VaKGh3VN2iFIWIisiXKhNh9Q0KF8IiojyAUvg9ainOuSpR5XSGFyPIi2sO&#10;RGASf5SztmGeBQQsP3PmQXmzH1XoYHZRggLPIWyyQO4vJBxWvmBkNixT0dMFWGqpFBGVvWA4PqxH&#10;kqcRlYnIVGEN+7wPRfpn0SGAwvtPUWj5yYrlWmLhoii1RQLJId6RN5X6Z0ulhQDBLIV16szKBhVQ&#10;kd8PYwo+2bfrCGD00uIiKiaSNmzaJSJ+tLGDLuqvUL4bbRMlqSjqsADHOn032ij6Riutp8UF3P0y&#10;mPPYYuEHx5yxA3TL7WYGszrHnNPN6cUx5yVFn+mUsFosYFG9ZIsFvwa+CBYyjGfUKJaYM0qaUBAq&#10;LycJTKsgoFsMGNtsj9YwIHjJSoYA21osdF6NbhkA5EC6MUEZgHXbIkAn/dAZPzVYKcwZFdFsYSnM&#10;2Re8qmPhVsq1MGdrZFL2KN7jjEwKv7HFAoqHOcyk+BtbLPgjkwrgkKkxTYU5uzJTmHNri4UMilza&#10;qwKdK8X9Feo8z3iNwU1qoDSGtyYqkU+8nrNVMJcqaG2x4JawVlUsKjPV2DOQD3vLkCkvrS0WGMm+&#10;lJtCn2tjk+vAqyF+Bj+7VcQV/JyBLmNkSgd+LWvVYMGrlG7Cz4Z5YBjDfuUo4Ax99ndtdQLMbW2e&#10;oc+uyOiJVr+RZlz8UmQaffYLwi/lIvD2NAU/t7ZWcNfAN7VWcFe7wqBbWyu454pCoVtbK7g7roKh&#10;G1srLFfOwaJgaM5aMcxWwdAou2jbmoKhG5srrDpnZAqHbuyugAuQPTIFRDf2V/CZyaPA71ulSlz4&#10;05S7kL+izmpceNOUh7G71BUY7fbG0WB0Au8Nw1A1LtzuXKrGhctK7kCcnnC5BX1DjwXvgqDqW+Q8&#10;AGuG6hrqWauCoXO+kMGLosT9JuteDhQK7Z9LCoV290WFQjf2WHAdE4VC6wvyiEKPKHSOOY4o9AUA&#10;OfZY8HCzsTKAJ5kRhfYkM6LQnmT+OVFo8olrPRZKh4ABG/VQaIRBU/Q2evHdo6gBjoIAZuIXAlo0&#10;BYKDAkCr9GIYZlIAtPIzA2mlk0CIQheYN8ChSh+BqMdCKR4e4TdlfBGCWwC8ENOEI57D7lGPBVya&#10;mTAQNS7ETBi8+yxPZ8MeCwW2DifTA9IBXMoPijtc8euwajbCEJBmybTizF0wvIJvwymtDo9tMGyZ&#10;0GskWiW9MURwaFlOYW+FYtcRaI4wSTKaKIOhNJ6I8dDMD+GLqggJuEl4bSDqQhftb4g2JH6R6pa8&#10;miJLKLh+fRZtAHtB6+u8ys4RbGylY0O0GZRdI1pprP+oycLliVT275fBpccmCz84Lr1dbpebNUDi&#10;S1x6SSv95XFprsJCxfovuixgFC/ZZYGCi0ZNTQULtfVYcDhJUBqphykgyFuuxK4xrSFYRiFnY1Ay&#10;FNvYYCHhQQYrGYitFW4Vo3LmJ6Owrd0VHFYKkq51HJBYkDdDBUnXmEnJe8WZ1TPoGjMcRb0avYrK&#10;39RYIWcqGJr8psYK+Ym2wU2B0q2NFXIo3OImjb+xsUKO0VvMpPk3NlbI6I3FTC6AxsYKaP5lr0sF&#10;STc2VnCZqdfQjY0VMuBiTFMD0m5Bd9VYYZWyAixmUgHwJOitqrGTKTzaZyYV4Ba1VnD0auXsiwqP&#10;didJ185+ba7dTgFq5/e3a7kFrb067BqP9pnJLWgzozeOhvgVHu3PUu5Abt8ZBUd7iiSfqBeYW0JZ&#10;YdEeK/UWGnOzZ6iAaJeVlLzPSu48rqmq9gruDBUG7QqebtODtGYrZ4rS7Bs7LLj9fhQE3dhiwWWm&#10;IOjGHguufSkIurHJgs9M7jt+WXgFQfvTlArwWyMoCNotR64eRPvMFAbt9ltSGHRjo4W114VIgdC+&#10;zFSjBXcbUzB0ZWRyBbibtQKiGxstLNfOyauQaH4pbBxJ5BH3azPnmhgbrIKiGxstZOjeYiY3IByW&#10;3namXkQjEGBvGwqLrt3XpQrQjdPhJtdAa6OFXIjHmqnyALiGhaEExF0GJbhj+6ZGC+7YqNBkr/hK&#10;+wHVaMHnJjeis2YB0pejIOHwVc92v6nRQk49NLTwbY0WXH/n2/oseH7d2GWBKglf8Tv3tmfu44t+&#10;D/ijRpvAn66Q8yweiLrFCxh5uEItrSZyLN7Eva14wZyVCh+whTtlJRN3eHlN5DxV+HFN5HAkEve2&#10;qfJjvSvUpmrizlOFu9VCzmH+K2T4NpHzVMcuC1TKmB4oPx1OadsYX/R7OwFd+cneUeSoxcTGXApP&#10;kAwZXf0jX/S7G/aWtYp+YC1apXZgZAS5IleuE0DLB11a0MX6Ij2NrqFEjotmC3dOirjCTbKJnHdg&#10;9ORqIuep/tt3WchKoTs1y83LemHCqMNCeV8eNVgoaQlRfwX+bIRFFzJc3rL6C1RafuaUl/LVODUm&#10;2SoBDlV+JQkjoiupQNR/ucqwVHIgBKBKWGDwqG4BovppKlFjhZJsEDVWQPg88YsaKxS6qLFCSSKI&#10;Gisgnp1VEmD1hQ4ba80QECVJ7IKUCUSr81cDbSCC00SHGHPLZxGRS2T1OZRi6QEVPfTCvttGFUi3&#10;fDIQWxl/1GGhdDCJWiz0dEEGRvlu1GShpwsyYcp3w/4JFMGCjEO6UkcmmAeii5lfML5idlHjhmLt&#10;UaMFhPvSd4dKPGX7LD85c7AUTQlWWcnCoTBcdTmWRJyw0QLCV2mEYaOFkrNDDUjrny4co24HA8dg&#10;1j3hcKgW8ZWfWYz9qRB9uk8KjFMms3Q4CugWx7k49cvAXiazaOyy8INnFs03i81it6I4xHnFi3R/&#10;fvHMotmMkwW7HZ5X42Tev779+jy5RnRuTm10KbNo06WsJhjt1/fHj8mT+HR6/v3tIf2+/4wGYuk/&#10;/HDDrcQ+3PDor2DPQ9w3lUqlBlBMXYgkwJyhMd6vZQgZ533PCW2VEMc3OMngdsZ4DE4SW56vqMe0&#10;wUkGtl1O0NIwJo+ThBZw+UaOgDEmbJ4Dp4QGG2OSsEJ+xWpwUrUu3OmpxKKcU2HxUkJPPa+NYem8&#10;opS5YPFSYk9liy1eUu6ph4TFSsodTGwNqqSiBHhbrJTg3VFJyTsaxGkmVJhqPBvzU9lE3vwonBtb&#10;gy5w4U2QHKueF05xW1aqq0Ku7mIISzVVSBke1gyVvafqBRYrKfeUeWKxkmJ3NwYKIPczJLzF4KRS&#10;iNzlTB5ZyEltMemRtTE9lT7kTU+VswATe2dQyUPItbDnJ4We8WhrVEroqT6MJSsldU+BKnfItStV&#10;y8LVoOqjgDROe44qdcjnpezdO3F05lDqY8HyGh8y20HCEXzzwqcj+OZJhnZBCizni2UYh/7XA9/y&#10;lL+jFy9tz/Q4kjYnuncPMWB2VEt8ow+HDhTFc+QAK9dmxOFX97qpWg1FTBrp4nByjsBE4WTcVNN3&#10;o7BkaU1JLwFrccR5qYFZJ0sCxnSjWARzqzMrTWGjUDIH/ujpYW0KOFWTSKJynxziXAUa44gpTs7q&#10;V3MEIlI/UwUvx8onAzIELZPJBcG3EmyJxlbkFs0UN4383UAifdfUC7qXCcq8Tf+wUk6Hh/ubt/cP&#10;D7TcHx6pIfdmDUOhf1V/Ox0/vPv54Tj5vEd/70X6x2LxdDw9/3Z/ust0iQORoTX44dPjTfrt7nZ/&#10;8zv+/Xl//5B/x9718Pjrn15RxOH09Msxv2p6d7j5yy/HyfGQ24l/vj3il7vD8a/TyZfj/unN9PTn&#10;T/vj7XTy8IfHExq+4kk2lPuc/gXFuslJOsq/vJN/2T9eg9Wb6fMUMCX9+vMPHq3ZbTvk+88pG/Q8&#10;WrMmKb98tGbBlYe7LfbLpL0SraFKPxSsWWE7wB+gvu8K1iRPA6mY6RtDPEeGashhWeUnlV6ght8U&#10;nHORPlSXvGCDj7zI5zS6czYyVkDV18zhyFiBzUb6Tjln3BiNdJ3mOSf1fDjSb8otKw0+2EMGH5Nf&#10;SZwzUsEZ8LAnRptr763yy6oLTlLSuQGaNSYp6tQs0VC8FHZOhrc4SWl7Y1LydmcnBe7JSUp8kSIg&#10;xphoz+nlxOmd53JSYZm5y0lK3BmTEZWxxiQl7shJxWS8RaJCMh4jKXDHmAhr6YXkrH31qEvwwVbT&#10;R373dyUYjGQTvvg6aSdQCzkHbUknkDwRt6WcQLhE3JZwAosl4sbMmkzclu5HSz3NsG2KfFm6Qjg1&#10;79+QGx3UjvgQk8/c26bJUf4ruAFN3GEPaextU6U1RuRYRy3c/wlc5u923egZAzw3WvykxcEvy/4Y&#10;33nLXXz4s3bb2ChwSLJgy5/Lz8wti58KYmTxl7+Wn5IqwvQ5FSdqlVK8jnwBSLfFqwPNVH+TE3Gi&#10;3hEkLRhQ1LGgcAs+ymPDkVCVBwccsN9XyZhb5K6VsdWZMVWd6Mw4ikT//u4G6e/xQO5HsaPRA7g9&#10;ne4fP/zpbv90i5XMV3r4QPc3cM3QL2SFxYlD5NwBSPvs38EBoFq8WCmo7cKX8+IAzOnqQR4A0FG2&#10;5+/yANLdndI6YAryfi9dgHx553opkujipmQwkndTVCPCLddghH2hv5fkpz4GJ3k3zUVODU7yaprr&#10;pRqc5FXJ5STvSvlplMFJ3k1R5cKenfIGwATIh8FK+QPIx3N4SZn7vJTU07XSkBVdLnqx+7yk3F1T&#10;oJvHwCs9pbfmKCXv85Kix4bsyEvJPt3mjTkqvyB5PcawlGOQoG2Lk5R88gssTlLw7piU3MnNtDhJ&#10;sTvGoPwCbyWrNgSeKSjPwBG48gw8KeHMHuzAG5ICapUZjF7GCMz9y3kZrndHi4UcKv0q7rudEtpN&#10;yCuhTczySi7cDc8vKXfiILJfQva8abpeQikOGNH1GZwBVJDmCflFyes9XeBfNdOVZPiAH/kSpN/I&#10;p2C3KMC6WBmBG8N+Xd3zYAMIhp8HH4zqwpb+cW7MiJpMoaJPT8f7D3fAZ7q01h8Pv/n0fHh/T7ma&#10;CdXJWA7/y5fTU3Zu8Mvk68eHx9NrOC/Adp6fn16/enW6vrv9uD/96uP99fFwOrx//tX14eOrw/v3&#10;99e3r74cjjev5rNuln57Oh6uaz5Tt1ktd7v1mm61505TcjZe3mla8Zu1boWXo8mdKU5TR8Buqp6X&#10;3SnsUN/vNFHd4IrTlC5//Iyo6jMZfC4ukQYfeYdM91qDj7xC5lpTOXYkxyPv7amLj8FH3dpzSY9L&#10;RpeXdoOTvLN7I1LuEjIAcD82OCl3yRM27U69VwImDispb7pqG+JWvlIuSmcNSkrc4yQlnr0bi5OU&#10;uTs9KXNPeapQnsdJuUkJGTDGpNwkZ3ZnWa22wBV84jGSBu7YgAJP3KlJeXuMpLSTj2SYgPKRkmtj&#10;yUhauBzS6NmMng1f90f85PXT/vmO7m+0glJfAJwnFVelv/QGnkpPV26h5WeGRtou2qXWeYCzlNt9&#10;dEHG31MoN7iS8+UloOIXggEV7eYUIq6T8TwDKgel0IJt8jqaBpWJAs+EnY6Lkf/9oZPR55hCQz+q&#10;z4GHxXhXt6AqjOc+R0K4X97nWFJWWHLxkQatfI451VYjn2O9Tn7C9/ocdHNh6Fde3yVOgwxCXF7X&#10;efFIInkLnlO82WAk78DrdMc3GMk7WbolGozkFTh3MTYYyTtZ7mttcJKXMn6udDk3eQXODaQNTvJS&#10;htoOtpSU35ErRRuslN+RrorG9JTfMd8S4mOxkjL3BiVFDh4OJyl0zwoUROOzklLPDxkvhd4pqW+o&#10;u6c1Pyl29PmwxY5dfPDRXLEr3wP1PhxeytI9uSv3A+13HF5S8q4OlQuS8woNe1BAjT9HKXqfl5J9&#10;6lVpyF6BNS4vjdak/rEGLwXX5KxAY47qXV2KSFispMlT81Vzv1IP61Iyn8VK2ry79amHdc7qQR24&#10;wQIxM2dQUu4eJ2nxakyj+ze6f/lu+y+UPvc3Als+ObZt3JSufuByj1i/Q67r8fb6eYIHGVBofiGB&#10;5wzH6eTdm+m7fAkk95bzYounSztYeuSF09TydLNx0CMQitzLVELT1cIVjQnLn8vP7Oqy24YLWJWs&#10;b6YX5NpR4ax0z8UlKY+vfK78zJ/F2Zbo8pUB0yh/Lj+ZjIvX1ZklkcV+bCGL0EIeWtRwrEwhKiqG&#10;K0GaatS/r9CFGZlFdJGIOck34lfQ1ijbkoMi1HaspllOoxwMtGi0/MyaZTMOmJ0be+ExOvD/5k+t&#10;Vt0chrjDyjpz4HOU7e/gwHMlum5+7sBTCib570sUoc8L47swwzn53diVwUq65tJ/T44bL1dJI50a&#10;unhecpG3aoKU7iYGG+nP2GzkjTpnIBpslOtOiNrlcOR9Oud8GnzkddoRjrxNo6GkPS3ttjtSlmLO&#10;3pAxIuW1J4DncmqqDE4uz2NxkrJ2Jqd6a4GHMzspbo+TlLc/JinwlL9ozE5KHEU/7TEpjz2FgS45&#10;KX89+/6GnBRa6IxJeeuucasKOI6clK/uza1B3iqjUq620ckbnbx8tfmRnbzvdmWw2smTofVseTIM&#10;BvWeh4fZZUkRjFa7dzJV3mFch4IRoajdcRla5Cpg+6aTP7iJ80fDohfMrfGjQYGH8uopICMdkesU&#10;+HUlwzNQQhO+V4R7rs/xUv/vfalf/Cd737pbV66j+SpGHuBk3y+FSQMHp09hBpgfBbRfwJWkkgCp&#10;2GO7Lj1PP7xqk1vkosreqUmV12mgd05bzSVRlPR9JCUuNtvVBo/6c0xP90gvj+kXGpTbQdEtwtua&#10;CLhCe+fbU3rl9Xmgnp6DxFdtKlgfXSgxXmd4lxOQdCCoR/aBJIs2l+tEkgP32UUsi352+ORi0CWL&#10;NqEzgBGDLlmwSR78QJAFm+nVMAfv+UJJoG6L75eEW4M+OXyPDCjok8P3jDYjSVbjmSSr8Oy6jIvJ&#10;paOzGk8lWY0TAI5GZ1WeSXLwfp9Yk8P3qZ4cvk8tM0D4gc7xeDG5nFm/RrTuw3H0EGugrB7mR71y&#10;as+2AxeNS1aMi8VBd2L7dLE44h7SqZl7zNyDMd+3zD3SEBAm1wJevYaVwmxg+l0MXCzY/NI3p/B9&#10;uombU7hLEKxWjJtxGzjPqWHFbmBP5HbFFSusUotwvmAk4qSvaJCypYJDCPUquAG3qrIgOcJXtBIG&#10;UbTCGq+gi2HVFv3XqSq+upL3/AppaiFqIBrZ0N+7R6xtpq06YTNXetFcaXM4ro7HBT4fcs6VKInw&#10;K3AlvcvYxT/0qbnN7iLxj+zFMQPqxHXNu1IWACF/M8QszwgX7AkNHKZyLIJM3giz8FECBX1/LEsi&#10;0N73x0J2zl0UN5Edl8WOyCJ6MRavc9n0QExPkXpBLm1RYjv9wBxDSt4+cwyJkqWiLllVJ1PmAiDk&#10;jg86ZFWdvHzmSgBkcqyqM1N0yk4EwY59MrSkQ44bEcsKNOSoUaIhT4wyXTtilEmyds1VuaM+DWjb&#10;sSJOxIwkDejbkSJOwwwkOVqUzJwjRSADw1ZsSzMrmlmRUAVYlSPMAtclEZGxB/oEsn7LVZafHe+B&#10;04TiPbCkongP/hk0dlpxGSmSmMSpoYJi/WVwLCRmMPpSvZvNs1+VwlNGVISZJFxSZDfJOKcpwNAT&#10;caLajiZ4hYmogsBIr+C5HVkHKkR/WfvSrCoZJ9+skuRkAFWOXGdC2qeZD71oPrTeL9bbNZUoO+dD&#10;tD1fnA8dtwCU0LnQ1UlbLwDSY+joUnXSNnQRi9+BtaTAhjLSAjhwSDW6Qxf/170gS4ngNX0ARUG1&#10;oA6nB4IsdkwFWehIIDQQZEnRUJE0AtiBIIvUGe8FQ3O0KJPkeNFYiTTiRUGnHDHCdytChfuHJDB/&#10;LhJlVc4XUthB6AzFqhzpYyTIqpzCBZGiLFgnPhtJsjpPxubIEd/b6c3SsaNsbI4dZXPn6VE2OkeP&#10;+OWOYHguN0wuG/Yq94EjLpUXjNAqHQp2xIbgnpOACiXxBDqSlG4HjiTB6GJZjialC9nd48plud0l&#10;LWtmt5d0jE8okQYFYpIxWt2P1UiTOpP9PK6tyaf6Ajx12otT+3pSjTS6V9n36yk10rLTZq6RBlEk&#10;2P+Q8o2FnvBYwdZwcozwSWEW84PvH/C+FPLHu9sHjIFc/wWocxquxE0SjeAbvrGW9h03LOw7bEkj&#10;Box1G6n5mENkw96Aa9hYjPRn+yDwyKbrc3AoR04Ivch2KgeVeSHk2RPYz0d48GCzqkCa0OXK9SHN&#10;qvJomrVZMH7ZegrCLw6SaW2IqOlG6riZbiVjLMO38tRN5d/RUnFVYTStAXcyEPUx6K94n9DQwN6r&#10;iSeDxHZF5L59t2in4wDMMmmX+O77SP+0un01Xr0mWLaThd23m300L9pHs1xAMbLVDhNezn00FKW9&#10;uI8GPkYr4KtXR1uhhwZck3COOd5t8D5yu6jyk2mSROQsf+In0AM5lj4lsS/rKYCb0HF/rKcgkWN5&#10;Ewe+g/5YR0EyLsuZxuqjJZF455mBvsQjw4OpecKSWDzu6K3NWH20OBrvItZ8ZS9QksvpTQQ5badj&#10;s+rOjNHqe6w6WhLXd36ZsepoycwFfplATd4vg46wfqk5rwz5iiJB1roTE3BR68SUnEMmUbdzxxg5&#10;c5x5jjMLrfr7xJmfTdowrAfZtLhmI84mDgDFuxlhGwxcSgwRXwNh4qm4Xn8Z30uzKrosH63qownl&#10;kV0JFKYf01/+qDKxggOwBck96VSYtAKlTo1TlFtVRxMqWVVH08TiIhKt45zu2hCZPDMO1edMNl40&#10;2djA856LBRSc7skG+ZsuTjZ2ByYbQSU2fKWO7xJepBIbVB8BDIQPLU3wDVcsyZISB4Mh9hhKsjg4&#10;vXBnOcdyjbgs6JNlHXApAbB5cDfK4jKK4QWCLBBOBXU4OBBkcfBYJbZESY53jNVhyyQ5fRN8DbTU&#10;B4SD0TnmkRqBYx4EziNRVuW5KKtzvN8XmoGrLYCtQjtwYWEpytebueMf6d1EZ+dU0CEYoiMgaa+s&#10;oa+4Yl3QK2vp2fisoafL2FGQzBjOOEiidsdCMlW5mHDaKxcTdtYwU5qZ0vztKE0aFMPVglGuS18o&#10;hB1l8kKh3HuElSdoPmNBkFDEXs+CQ8CRTe3kpElZhIaaihuFAsPhRJ1kG9I3YE1TnERatbEqqNdf&#10;R5ZOKtE/6y83U0pSSpOvVtRly0CviqlJnYZCGpwnNAvT+tCCc8UQ8IRD4yy6ptJ6xc2k6UWTpuVx&#10;C6/nHTd7wMjnIZodLtiLs6bNEUAmWOyfUIqNuE5QiMmm0RIEjCo6mbgAVyEIBFkQnwmyUJLrVweC&#10;LJIk0Bb0yCJJCtQEchx+H6nGRtwrEGQpU9Yhl0SLcDSQ4xhTpiIXqMkEWV0j2A401NOlqEdW15kg&#10;q+tMRe5uYTo0y5UuV4aNyXcwOseUktG5BNq0iJ4jSpkkZ9zZcnORmkxRLn0WBhabU0+UAjNwRCkf&#10;nzVx26uZ3MzkhkHV3+i1FDDq571Rj3sNshVcb1HARjlIA78pWZFkodZQobv+CtJfwM5ZA1sJ2cgu&#10;UDGaAiXzrBcd40bT4H0oiqEsa1rUWCU2ZXbTsnSOxloVeiCDgAkqCIp+s5M2E4+XTTz2u+X+sF/h&#10;RYpz4kExk4sTj+0CPoXEo3vOZHWAvQ3DNReqx8YVobC4w0S4xpUAysI1XA8qkGTR8FBJNnAUoJ++&#10;75OFw2M12agWVCDJkg+5JsWbgx2dxcOUJhYIsshssCQbpuMFkhz9IMd6UJ2qox+RIKtwRMORHIuG&#10;E227YA2hzkiQpR+ZIKvtsVpsmY6sugdLsSWiHPsYq8RGSVmBwh39GCvEloqyJs75i4HSHQFZZQO0&#10;Ws9FWSPn6Ga/7lygJhXlIjXshwiU5SI1nHwYjNDd3ltRdbhIlrX0sTJsq12iLn97LzN39Na2HEzo&#10;UbyUn1CJLZdlTd5txDP5m8nf3478/cHIVt6cw0ff8s22Z/Nc3BHpMhlAl4jn0t8RKjZCkxFdLRZW&#10;lWPTEE5Zj02iUNWtJ82JHIveFfRthO3+AdpchAololhVJtD8xWKEwsKrB2akWZX1KR+tmgmrr5rp&#10;ncQqoROOaSItVQk2OIKp3cks1Z2iv+xWaeZbzHtr18xc5cy8/UXz9h2Ua4D/wbcBzmk70d2L0/a9&#10;Jjd0tB3RJbL2S1ZhAyw6wdkJwcqStaQWzsUGYPltk06MRdWcDRfIsQQykWO5zFAdtkSOJTKc7xn0&#10;x/IYokS9eiySHqvDlnTIU3XKGw165Lh6Jsnqmp8AiiQNKNuxdZABvD+S5PgLUqFeTS5YmEuyCic6&#10;G0iyGk9HB9v2ySTRhdAL8mSdX8bk89mZtrXtRJDVd17Pzeo7EeSMO11sVt2JklycMJk2FyZMrNuR&#10;9ESOo+iJHEfQ7cBmvjnzzZfON5/N2WBvQ8qGW3NI2RgaNySbETYUQ/GB6fiYNisSGrVZkZOplKdg&#10;RiKtohXarHjARJsVH1XKUzRTAlV8lM0cKocO5IFWDJBlle+EsL9i+oMyyKFGzYRmMnTL1e1/fdFk&#10;aLmB8PZxC2HMng3Ri2EXZ0PtEdK+fh36ffjOmT5W9qz6dRR34voOFg92uZPBtSULGelFAXzA5oxW&#10;WcyY3g6ykBEbQYyvl+RA40jxOimo10uynAiGFd9YshB9tTrGfbIYPb1N5/InoexLLMrxorH6daCk&#10;RNaQ1l0aZd4vq3dKEQ0swd06gzI5Sbes4lNRQ4p3t84yUY4cwQqOe+X4UWqiPplyQcGr3rJcNDOX&#10;Ze09WzgumzIdoeVI2fis1omTBBPoSFImyFp7smocSUrk9CRJOjSTpJkkzSTpmQmc9IgcsCRcUxFL&#10;YgU3hJuRJH1fsDVUKKy/HGeAPY7JVEF/tMLaaaWrHP1leXDSDsnT6mlwUE7SDNLGANlTeUXmqFaA&#10;q5rJKIpmmjOJSgTYBNufKkN/RcmSI1u1kzkrvnpmAPop/eVPcqPpbiWC5sDRi+ZK2y28zwH162Ad&#10;nwWOeIu4NFWCxzBly+gCR0eArhQ4YqAG6+tZTIl80JCnfcZwLFMSPz1vSpZOWapE4YxejsXsqRyL&#10;HCnjrJdj8Tr4kTCW0ffH4ka6ZNbLsbCR0zwDORas07WnXo5FjWP165IOeYYESaXhyFzkiMB13yX/&#10;GmAmyOo6mTMXOMrkWF2vMGwUdMgqO5NjdZ3JccpOBOGR7cOYfYccKSL2EUy+40SJhjwjotTcSNKA&#10;rh0hGqtfl2jJRY3G6tchlQm0ZNXNyavB4BwnSjYRx4lAxsm2Z1I0kyJGWn+ja2p56qEMFdYDI2Kq&#10;AQ5r4Hm32mDpUuQIDsKIE3WRjYwVaUClYB2DyWH6XCFsEFPwHzsPFKaqX6dX5Ip4lZCEIi9MBjrd&#10;sWeFVDzfkO8V1EVa9a9bhMKq+nXS/ap+HVvkaHZhZxkzHXrRdAjuNe138GA+LuJzPkR73KX5EFyR&#10;lVzS5Xq7o4IdN9+9//3x6u3vsIcoJdoddYN9HiU6UM2qBQmzfMeSIkLqUtPAtrGcSAow9YIcK0JY&#10;FAiy4JHjGFhx4YymOVqUCHJInQI1gSAL1UHZcZc8Vk+UZNEjv7YdDC6IHgWdctyIkWgky6mc62f1&#10;mnLsiN9vj2Q5rR8wQBb1y6p9R6+cR7Ks4kFKIstqHqTEml861af9srpPZTmmtNrv4345rpSO0ZEl&#10;DpEF+nJ0SerGcVqGWzlW98sN1UHr59ERJsjHiPXl7sMRX466ZVUPx28iyqqeM/aCXjnNJ5IcZULu&#10;FfTJUSaKawWW5e7CZYLsHpN1yGmcSjb2Q3PX4DJB1tTpYmw0NKvudGhO2xSRjERZdWcTB2Dw5BFI&#10;7cnVryOfQKBwLBXVnAvLbbJkXPm6VJTTeXbS+Op1RuszcZ6J80snzjnPhmUKnPJbvuKX9h13K+z7&#10;X6t4HRwXdN8QTvPQBXGAv8OoGnvPXBBa/Ksg8BrQHGxWPayjgc+qSIB+tqLLGpetiiusDnB+oVoK&#10;HwmefNSuyGFt8qp2eziCB76reqlKz8GhSvKqtFgNuxfTJg6rZizq/9BfG8Qtgsu8mKYdPfK56UaY&#10;lwgaKz4HTyNSs2qAoq/CIQQAg6RVzc4Xl+rpMs6ZxeKwaCVHHm4/f3r3/afPn3GVf/5y9RuUi8fb&#10;mvhf3d8e7j/8+K/P91e/3nx+82pN/xE3oGt2d//w+J83Dx+5Hf2Jqe397S9f3hHJ/fj+5t2/5d+P&#10;N58+878B/3z+AlkF6GB4uPvhnt/4/PH23X//cH91P+f1vnvz6gj3GzcQsAYCcO6bWaGSL++bWe94&#10;P1uuD0DZafbUN3OAXmC0eguMDP4A0/cs1wxxC/AJ0zc+vJMBXlvHjNRm4+vVjl9aDB+X5bKcaU1c&#10;XLZyK8cCeCRffXese4CvlAViLGWKxVi+xD6ZQIzlSxQZ7LtjyRJSiUCK88cQX+7FOG9MJscSJQrl&#10;B3KslokHRh2yWk4q+7k4NfnjIkFWz1mPhjTtfDCZjqyuOXc66JPzwFCIudeS879wODeSZPWd9Ml5&#10;Xzh3IpJkFZ7oyflepN5gsM4GNO6C1dCb2Cpd/m6y9N0lRydppsozVf7bUWUw6ucFjWGnQcaGO0DE&#10;2ATvygYBX8sYm6BnOCXlXFf0qb8OrRdEh6eppmsEi6c/KFxjutHY66WoKmRLQ7KqzisHKlKKJRhc&#10;hW813s27L0yTal1/Wfsasi8+Ks1Ok65S9Jeldbahf74M4fie/iPW5NjCTDju37yCNfLL3f2nDx/h&#10;7uKS1u6X23/+8nj706dHBNaI6pkGyX/57eGOsT784+r3nz9/efgO2rx59fHx8e67168f3n58//PN&#10;wz9+/vT2/vbh9qfHf7y9/fn17U8/fXr7/vVvt/fvXq8WywX96+7+9u37h4dPXz7818ebu/fwbaEQ&#10;QLk+AeFY7je7zXa9xbeRzxkHhWq/AuPYMuFerjfAPRzjWCHeueBVQgr5YAmSCc6RXdzr0Fkgx6Jh&#10;CiUGF5ksNuMyDIEgyzoQUAVyLDKTemX9wCwYTuQ40sFvMfZyLBTOBuZ4B4wJ6FQwMsc8iJYFY8MD&#10;qcVoclFW3dm0+TuEaa+swlNRVuVSjK1XlXtgJRVltY7X8GJdWbXz+7OBshwDIXoVqN1RkGU2hS4E&#10;TBQkEmXVnt4pxdyl0xTSs5y9rhwJgaHFlu4CwNkSdiwk75XVe6J1x0LSe64uAJx1ykWArS3MfGbm&#10;M387PpPGw3CtAPi+eN062FCQ/+CeGPEfoTUNMGf0RwB4wWs0LjDNIOAkHiA2+phi8UncfFFxBS/T&#10;Zm2giuX1lyH/aDOpCldIa/cqC9oixAuOnEluOUipJCNWTsGUK8nMwzEw+VGhql1GrNfbuRnpX2em&#10;9KLzZneL7fKwxmDhOU+ikMbledJWqjpCpHZ7ljW7xCA08qQlLF5kkM8MzRCeCYp62dgMOenFU2JD&#10;Kha6E4QM5FgEmcmx+JFQbSDHonaKPgT9saA9q3t2TpMCMRY4MmAP+mPxOoLZQI5jSfzkRyDIsSRK&#10;P4tEWVWDECARkSir7FSU1fZyh9wtEmX1DR1KRmg1nqrK0aTMBlyYJps899JKJsmRJGgUjs+TpGx8&#10;jiStkNkEqnKBmkzrjiNlfbI6T0fnVZ50yVq5lTSTkZmMfPtkBKz0edESXKVIF3AnnaALLURQ0IXW&#10;TvGg/jLaFtwL+w6fx/pX/eVWcnNuupFC7aIVpBghWagyjQRFVM12TD3k2JlA2vzVQhsyzqIV/BlH&#10;UH1TSEAxgqF+Cbbv+jVj+xeN7fd78LZu17iGz8E9vR94eXC/2cM5j7a/2UHY0AdBjtANBPdwS+8S&#10;4B6BxpqzAS1ut9ieb3RwBqRtYwEnIZ9AjoWbhDKCAlAWbRIYC+RY3CMXevoOOdyzoRfP+5FZ3DNU&#10;Do5L1AV9svh+y3fF+j45hM918wJRDuGnhfNwfzp50akiVSTL6TytLme1DlISM7B6dxWprCG45xRz&#10;WVbzW75FE+jLUqtcX1b3nPkUGJaD+aksh/NTi/A4P9O9A/pcdyDql9U9lDSJde/DIXwfrteXC4fk&#10;Y7S6X6WynO4p+hfYl4uIcBJkMEb08jZb5YhkIMuFRJZ8R7Ifo7sVR+w/EmXNnulo1C2rekrQi0RZ&#10;q892P8znaANMlo8rDocEOeqRVXomx5q77dBM1mayxtD25b62kgea4LgEoPQtXxp7No3F3YvuacGu&#10;GdFYNo7GOzMWKySqYz6enyoj4x06Z4FSSr2qCNcqzBXRIDjVaCLLinVYIw+RcdE/0hm2a2rRYeov&#10;03FtB1hlkrZr/6oqCNqu1IuMA/DD9He1XRGy0u/CuT8tTx7iqKocaFQTzutJeRrsYwyemoskRhaT&#10;wYY8/cEzY9fZnOn7i6bvS3hFZg17Dbq6zvk7keuvwN+3fPQsN1gYwfF3TG9E+r7ZXeTaFPFu3rYd&#10;IzPYdEPUNHjoz7JJBJ69GAup+UWOQIxF1LEYC6fT9wstnKaIY98dR2KILATdsXA60Y5F0xh0ix/m&#10;hN2k4ftE0BltTwRZPScjc2/YEMAPRuaTF9G90avI3ZzKRmZVnY3M6ToTZHVN0d2gQ07Z2dAcUycf&#10;UC/J8XR0yoTT5nh60ifH0lO7dvG4RE2Oo8OUJX0aULjLWHRLduZ4M8djZPMtc7xnMxlY8EhkcN+L&#10;iIwwFFgZgjkzKsOqqh4ukFZFupoEhEogDkcgHOn4Pv5UeG+MZOk3h2QNNSqQtSbbFc1wfmCQSNqm&#10;BqnpkxXXYJXJKZdyg27WZ0w/v4QAF5Mge3W/WOwOgFLOIf0ezfPykH7RQnJrSFZykH6FNk/5dhCb&#10;47XxrKcQ+E1IfJqGPhM/hsDOcslptdDfoc0jVe/qJVlgTzcRAkEW1y/XiSAL7QncBYIs+tlRra2+&#10;QxZuIooKxFiwSZ77QEMWbCZiXECOr2r03XHAnqBm0CEXjkPmE3TIAXuiLJEgq+pMkNU03/6JJFld&#10;p4OzyubbP5Eoq2+Cv9HwrMLTXjl0v08sycH7TFMO3adG6fB9Zt4O3kvtvd4QHMBPdeWDcFxPLpDl&#10;9J72y+mdy+8FspziM1kuCAfTF9toEIQTe5ipx0w9GPZ9y9QjDQDJhZlriFjzsUyv86fNcbUAwr34&#10;xSRYvZRpCPdPQmaDf0f60NzpGbXRqmTFRRbYFxmqTyN1yB/Cz043Euf8dCOhLAUzYO22QSqS19+7&#10;x6vf6S48qmKMl1XXiIQ9VNL2rK6iZ6rVSvlHmc1GVHWA+ssD1Zf4Tjut/l1/pZ1aR/FdPJy9Famc&#10;OfzxwsMf6+Vqu9vgpaBzrkRPH3wFriSXBiF9EfzRjivpq3HwrsQlqFL2fphx3Wc+WdOEHM4QrTyj&#10;W7CgWgAgkWKBe/Lcl8XtlAEZePY71N53xmHHzI1uoSPyiF6MhY1wbzL2V/cUqRfkGFIa1HEUibzx&#10;gSSrZ+f5trTWBT+SCXPBj9Qb77IVk/fQ3H2kXJLVd2aKVuPp6DxDip8wdAQprd7lGFKiJ8eP0rlz&#10;BCmTZK2b8woD83b0KNG4i38ss4WCiK6tyUTjLj8xi+45ZpQIcrzILJWZFc2saGZFz7x/BefAVLgH&#10;/2zIScaIJCgxTU+Ew3BEOQ01CInB61VMFhU/668lKHB0TrYSYaOPvRVcQUYpO2s6An0Trgi9iGpP&#10;kTQdoP7yQEVa9TK69K0aqTSrUtDko7D/T6pXhlDE285sSIc386EXzYeOOyjavt+vAUmc0yFyE12c&#10;DmEKGDHzvr7ZegGwni5zXai+GV96gqDDGZWx17kIWwWlcGzgiG7Xr3s5DqojJArkWE5EsDGQY2Fj&#10;VuXHkqJMjmNFI8XNCH0GHbIofay2WSbJEyPyzAdK6olR0CkXPII3PGN9O2ZEMZ9IlNV4WvTLUSMk&#10;kJEkq3MYWdIpC9TTTlmtp6IcN+IrO71hOnKUjs+Ro2wCHTsarGlGb2QEynLhI840C4zB8SMoNRIr&#10;3jOkbNU4hgRlRhJZTvPJHDqOBIOLRTmWRI6JYITuBlcuym4vWafs9pKO7w+XNku17q5wpcOz1i61&#10;IXsbXVulZ/MHTvQTw+W3VwK7ekpts108f0+obZadMnNts1fXYAnAW67HIk7oaMPWcGYw55gOUAmr&#10;uGbTAh5QNGcOdc0+2Lo5HLjUGUpvqZvLSOHBnZG+4y6O0mGjHmoOaISaE5QpOyORnmvYb4eky1Bh&#10;Sx1qLkN9VhwxDzvKUCFqN9KZtcwqbHFDzWWosI8NNZehwl410hx3K5ymv1ZtM8RVkGqK51QUkF3K&#10;/bVGQjPvg7xjUsQ9hfqOtapeOxGCXNU1GyTvkqxZPQ8v+05V1IxtQU5/WLJKuPWX/QoqrAi3qtOm&#10;cI3IQMt6ZvKATZUWrHXeypLtWr9t2k+BJzeuj8KnpM0KYfLN6VY6guKTg2X5AIDQAApPi94IrJqd&#10;Lyy1jMu4ZNbr47HdqprLDLx59fjq6ubL24+39/96/KbLDKwWu/3xcMBD/MwlI9vhxX0yB6RcsDC/&#10;fl2zFd7TAk8knKYunGlQPjN72YRtI+uRIQ9IL8cypqG6Zkmsy7oHhgqbJXKsc4Af4QjGBXtKC+Il&#10;47JUCZlgIMVFqZPgu3PGZHKsmslV0asZ9/HWZWKBUYfAflujOPzuItQw9HhgYJuVnCE9uwczM0O0&#10;moZkpLhLzgeTxPGdC4ajyoGSnAsmmTXngRmra5bMm/O/jNU1yyRZjcO4Ej1Z00407uLTThJgpg/v&#10;/vfDI24VNx/hH7RpnN45hH/Bhv4Bs+Swyd3tA6bMXSuJHELsSjaGGgvVGGMaQjTGeIbQjDGWMdNk&#10;ZPrR1ONq+sZpMnN3ser7928fr6B+LJgsFDuC/w245P7V1Y9vXv3IJ+TdzSMaPpk3/BPL0WIYD9ga&#10;7iX4fz6RMeYTQv1lq4GvnRoovOSGwsOqumb4OYTsBfGQZhVfk49OY/Y/kmQLOzETcx2c/vIghYON&#10;NKq6LoqtElT1wh9Mz1THZIzVGynCDmGrnpQmzU6TrlrQ38Q29M+XIRxQRXkupAwGKSzjr0M41vvD&#10;8bA5AFnsCQf5Jy9OOHYHJRx9WTP06GEQeNVcqc+7PshlrdjfZOmEDQIT0JMsFtvGYWFInoNLbb0g&#10;C4az4lEwpoZhl2vMaAwEWdaBiCrokMXCFLELxFholojpcFkgxiLhbFiOdCTqcaSDAqTBuHAHawrK&#10;BFlFZzPWh3+DoTnekUqyuiZoHkmyyk4lWXXzo/+RKKtwvjwYKAr3l6YofkgykOXIB9/Ti2RZpcML&#10;4LFVOvrBlCiSZS1c6r/1S8UREJASG7kPAGfr1weAM927ADBoKhmj0z09XBKM0UWA4c51LMtFgG23&#10;Zj4To/aZz/yF+Uwex2PsffHrg7CpIP/B5RnyH7nl2BBzxn/weRJkNgWxgcOamk0DcIm7TDcSBlF8&#10;kHtVhIO4URuj4nj9ZbgvrKBoJUykaKVlFqrLgxr6qO4iUr0J0H5Fp+AkYf5Z8Cmt31bKQ/PB7xZZ&#10;wSqvU8tlqNL33+9Oz3fOsZm/DlVaLfZQjeCAvL3nSisk6RfnSpsjYEw02T+htBlRnKBik+VK5KcX&#10;b0nKlSgnKhBkIXwmyCJJLgIdCLJciSIQQY8sgKcATSDH4neEo4EYi96JcwViLH5MxKDJNOSOODQQ&#10;47gSXdYK+uO4EvnnI0lW0yAkHppjS9nYHFvKJs3lyqbVyKy2U0lW38yVo/FZjafj82wps27HljKt&#10;u0gNPpMZTqAjS9kIEQg0S4CxJaKsiaeirI3nvcr0PlOSmZIwIPqWMxGfHTPB/QNJA26mEWlQLlCm&#10;uHW5cIq49VeQN1Y+hSO7iE5I0GSaNQxRC57DKt+ImYycKKBU7bT+cuflg00X+lf95VZjRcuUPVXf&#10;1AmoRiCcregbTTeov2qWSbsUxv8e/iNxmxnj/4Uw/nK1xPpmW4AYXQIWZSVfHONvF/Atwvh9hbMD&#10;LFu6FHeZCmdcYAn+N1qmxe8W4/PNjsB/a4AL1FFAB2gvyCJPwi1BmR+LgMQr2wuyAGisytk26ZLF&#10;P2lNK4s7od/h2CzqHCxyhhlvgZYc1B+rcZb0yWVjga4B6gcad1A/k2Q1PlbfLJNkNT5Y3SxTlNU5&#10;pz8Fw3NIf5WIckA/tQOP9Ckq0tumA/pjpc2IqgWW4IMiaTUyi/TTAVq1jxU24yhiMECrds6BDNTu&#10;QiKAjmJbdyGRsbpmK6q3FmgLX3M7kSe+5NpvVBhEbq1Wu6xf1t6zPQ8dpCdRVJ4u6pbVfLIE8ZL1&#10;gCSneCNqJmszWfv2yVoaEJLAzPOen0ylS5jmb13dDLcduqkF+11EY+nvlnZmsS8tgVUQJEwsYFQ6&#10;TVE16FNV8oLPoTjATZPZbBInOwVIlHnqLzNQFiZnUspmpVXBxKVjBf2UjlVJexrnK4Yp4bmqmoI2&#10;qwJWcODh1BfNhNxX6Zzq5zg9wqq611+eAzil2UKKomZwAnP3iplHA4dRjLXq5nTm7S/6KZvl5nA4&#10;Hve7DRDmjrfTlaOL8/a9uJCCymb45gLS9ktWNgMoOkHa8+cUDezkF0M6ORZUpyWgLKZO5FhAnT6l&#10;aAF1IseiaWZXwUOKDk4jxO/1Y7E0hkfCIlkuMpd06IyuJ4LA8hrAzwRZVRPnCEbmyHomyOo6G5lV&#10;NZHGXkXucc9MjlU18dhAjtV1NjBH09F30MtxJB2zJcM5cyQ9EeQ0TX6RQNUuGJcIsppOV4fLWkx0&#10;5HIWoTPJ2Ky2k1lz16ZSSY6eJ5IcOXd7yEw4Z8LJyPhbjg6mlPAihBPWwOnG4VPua8EGh5wNd56Q&#10;szEwPj0/mXE2lANwonqyQZsV+XLSrCIfQmUwPDdwm6mgk/rNIVnTjaRf042UOU23YgMffOeUHY0F&#10;2aymSPolZ1EqTMY42qxjmzMbeuFsaAfvem6CMs/LBd1gvjgZai97bvqacOj6QTa0vExNOIo67WgY&#10;WQhzqCIc3d3HN2LOaJVFjnSFQ/KK7ccsG5JLPb0gixwJygaCLEaXylu9IEuIEDYGchxqXB0xFNPL&#10;sSA9kePokJTJ6gU5QkTgOugSbnWNEEFv4j65AGZW68xRorxXVuF8iSrqllU5lJ5JumV1nhY7869K&#10;ZGqHu4wnRaT9cuwI6Wo4hY4gZepy/IizaANrcFHMzNAdQ8pWjAtipspyHCkbnlN72ilr7Zkkp/RM&#10;kuNIiSTHkdzOMnOkmSPNHOmZHAl3JsrPhOs2EUkSjN4uRWUcSR5f6C7t+KCF3mXq4gdnzaR02TR9&#10;gNfTR0IWUo6s4A+kB0BJbaDaI/2VqIsWNytIXiuq1nGDM3kyhvJyl3i7i+7BaUMqKaZBJqu6KSZz&#10;Xwj7Q626/s9U6UVTpd1uuQLSvgHg0cWNKFJyaaoEz03yrhGUhDvCVshxo4uUhCNHNCRrnxEcm+yZ&#10;eaENYqUQRC/F0qREimVJlGrWS7GQnfJFxeVhyZYF7HSVqxfjYGMWNrCokW4p9XIsaOQnCoL+OI6U&#10;dMgxpDQY5igSoeu+S44gORe91ZFjSMmMubtcMK44AOEuc1HYIOiT1XcuySo8k2Q1no7OcaNkdI4Z&#10;jdWEyyRZ007nzjGjTJI177GacImeXPBorCYc0pl+6lzsKAuKOlqU7CKOFhlbmknRTIpmUvRMUgTr&#10;dipwJFEEZScZJZKgizZT4K+/TCjGrnzpG38Fb8J+A4eR93PS8IZIg711MrQkLOEUH9Oe6y+PQIYp&#10;J3X60efGVMKPVjXhpG/VSDU8VmTwyRCqmnC8/Iq43ZkN6ehmOvSi6RDEII67xXYLRdh6PkTv2V6a&#10;Dy0POwgUYHioixwdtliRBwkRPojOQehnvQfIRYQOe/aJOPxsCA9fNztwWqttZAMadEksktSDx0CS&#10;ZUapJAseufhWIMmSI45ERZ2yeH1HqC8Q5eD6AnPqIlEWsO/pCk4gylEkvoITyXIsaUdPwkXCrN5X&#10;W7yUFQpzmiePfyTMqn7CHqzyOe0rEua0TxcQw55Z9TPJiYRZ/fPLEKEwOwH8ZnYgzDEmvk8VCXOk&#10;iYlcJMxNQGoZLqC0peBUJMxNQKozF1PaZrPpYkq5+Tv2lOvMTQB4EWI7cwwqNQ1PoagoXjQBjkUx&#10;Qwx05mrG5SvAXY/jzNlImJ0ALkAX9syuAL56GQmzK2BCmF0BfLk0EmYngG8Ghz2zKwCysMGPEQjD&#10;+yst/MxB0EiYKx+XC7MrgAhxKMvuQOmOjZVfWseI7oeyrPpTw9hY9fOLoKEwq36K10cKc9qnC96h&#10;LKv9RPcAY09DPGxXeDM7krW1rkhy2wX92lrdH6CmUibMaj89w7dW+9inTJrVf2r+W6v/w+6YHZpb&#10;OwHpAby1M3BAA0rUZqcANBYvAEy7aXZ2gKsIiTR4WuDUbp/NAoI0I225z6TZWUi3WrwSZKRtM71h&#10;bLC140vbgYXg49Wt1YS57ewspGsK6zwZaUd86jUy3p2dhVV2QkG8yUiDgsuJtL2dhRQjIFk/9Q0R&#10;U9y3vZuF7Cjeu1nY7tK+2VlIYdrez8Iym9O9nQUuRBLM6d7PwjqbBQymNI1sspFi8LK1OmwP2Vo4&#10;uFlIpblZmJBmZ4Fd0sFI0Rli+pZulgc7C+lawMfVT9LyVX+ws5CuU7yTd5K2XWQWcrCzAM9bxjsS&#10;xHGttHQWkHy2r6YcA7MbW6vDbptZCIbyW7sUe0Bu4qnVxE6OIbomLV2n6AdrrQ67dbYW8HnH1g6S&#10;1RK9uVnI5/RoZwHRcANGs1N+dsrD4gNPysu9zZHeFfkLPB+Q9l1u6f+pVWfzzsCuhyYGyRTsrIPb&#10;M5jSlVRsEvf+9Was9BWSCpQOpGFEOtIGaj5WSxh5ATUfq/CFwJ+ajw0VkT01HxuqPJZw3V79mlak&#10;OFCvd2NDlfv415zXDUdDIV2GCuh5RO9SJvUa4PFIc8THqBnAv0PNZVYB4A41l1ndj80qQljqzNhQ&#10;EaNS87GhSgbdNYDMkb7j228o/TA2VImpXQNMHJIuQwUcONRchgpAb6Q5Ij3sOyC5oeYyVIBqQ81l&#10;VgGLDTWXoQLYGmouQwU0ZZrzMnlO7TaMOmBQFylAlOiqD7Ngiip/OIvrailicHJIS43e6S8HRjUZ&#10;U25BpJFR2W6qIOVgOFakVXWoxV4BkE+PAT3ZYErgNJluJ/sO0IXJdlpUoGwnJyuQmWl5spsCLZ5u&#10;J3sLUK3pdnJuVYFlfX2lendHbaW8mCj6q76r7/1UQXn9LlDyyfHqe62lXqQYRCVP9VJmA8gN4aq8&#10;ntoLxDOmxyH6q+xA9QchjWl5gkrL78r6qPSne0E5byKvtBcpYA6Or+lxiF7A3TbZTuetbCfro7y9&#10;jC4J2Deq9aEF56uHndYYkAJ5lZ5VXrWv6W4PDtdpvcg+hK/N8Kmge7z+yl6P7hDonziY0r1e7aCS&#10;J5t9ue3yV6vNnvfwSseS3lKZgGQslaefYPTikGyGN61fna/pVuhmp2komkFIhJoVk4+eSmpXjAGj&#10;ItSu0slhj1cWwUwqHZPDGxtWc9YaViaAPjX6dGVS6C6jhpWJYoSEGlY2f9hiejQMppSo01etysMG&#10;44YgsVrmUC0GXHzQsNo3Dhu5iFMqfCNUtdrZDni04aerrRIjJtyw2KMPECIYbHgUMytOB8j9YYnV&#10;cdMaVudXa1gqHE9qmpniZG+LsDqym3oqDHCAF8YHPy2GW6GUNoUV7GmfrnBUW1ylHtseNarHcgpV&#10;YoVFm8JL61ELr9eMcPry07pTlOrZiMTaKBa8FCrG0aawojDNcMuGugrrrVkcWeW2txPvxfCpUBqF&#10;SqxYajs+KtbbrKc8NHWuT8xcsZf+MgZTjNC3u1xWbaO3QVWJ4xZAKroW3N8e7j/8+K/P91e/3kC1&#10;+TX9R5Cka3Z/+8uXd4Awb777+P7m3b/l3483nz7zvwlR/sf/eI35nw93P9xztbMfb9/99w/3V/e3&#10;XMP+1xedPLta4jOU+/0WqEJ3mZBqLny95NmNQJab797//nj19ndgAiZ7Vj1ff0L2LOwhp7jjs7Jn&#10;YWuNJQGYa0HToezZNBcOcE+ThAHTJJvirFULq9rhwYneRHEN5ChpxEVos8ydp2TP8m3FIL3A3THM&#10;cwf9NcNM8+6a4WD2bJqU4W4a5slr7o3KdZaT4Z5iGcyehaMkNjD0gZwmk6oRRJPpsmfTnrnXWHLL&#10;cNmzXHMhmE2kyK1nuc5c9mxqGk/Jnk0TndCfdupZupZc9mxqGk/Jnk0zjp+SPQu4JTYNV1xiIuHV&#10;pYlkdobXfprOJoQNZYn4ChOQ5RlvZmu7BdkcEbuZodOpdWwweTbNKwVYe5KVZRDhTY/WCrwTsfaf&#10;kDubzuRTcmf3WWoTustO3R9LnoXlHY8S3RpN2EQ+o0ufzaVZ/Y/mz6an+DeQPwt4PdGbnYTR/NlE&#10;FkaxTnMADCBZTi57lmuRBtv2k7Jn0632Sdmzaablk7Jn080W3f0nvW3Hsme5mlagN3RrnqQNZs+m&#10;J/GTsmfTvehJ2bPpWfyk7NkUwDwpexacI/G6elL2bC7N7UeD2bPgHkj6ZgHRxF7psmdT3PGk7Nl0&#10;Fp6UPZvubujNPa2FXG8uezbdkZ6UPcuv3wXr9EnZs+k6fVL2LJfRi/rmdqR8J3fZs+AyO9kbuD4+&#10;vJPUj5uP8A9yk0DWlPzfkvw2mC/wvl+PpcCw7+96LAGGoxnXY+kv7Nu/VhfAdLIX6Ar77FJf0gQ+&#10;caBfwzVODk1Oy5Yb59dANYeayyjh2Zqh5jJOoItDzWWk8DjnSHOJis/Zsx+wQg96Ce9uH67Ay3Q9&#10;Z8+m+a1iwJsxA0Y+gmtvzp49N7E5ezYzMQn7z9mz3bY0Z89mNiNpGNd/z+zZU6yzyp6tgp2aKVXV&#10;ItR81yKxUxKqAPQK4NDYof5yDFGklTkbfLZUNfowEomHSh+R9F/VbE2gC5O902zIsp1krVWh1VYb&#10;sFCeRlar4C/EN2i8VRKNJn1VWRCql+F2/LJMnn0nOWmVFeh3q3wFzZ4t9SLZs5U81UvVv5Vkz45+&#10;t6w5qVmihR1o9mz1wNhSUGmV5qbro8xilWeNK72ovNJeJHu2KoeqdlBlAeu8le1kfVRpGSvJnq3y&#10;jjTbtVpvmj1b6VnlVbkbuh+M7kOwDTLL021Pf33ybNFKjKBIxpSNvtr6hA1XFsr7d6VfyZytplXf&#10;+qtyiWWXgmjHpNrU6sTpku56OltVu5Y9WzbUfK66oSTQVkNpGbQVKmgZtJWuW2JsNXetYWUKLYO2&#10;Mq2WAlVYasvxm57mlj5brKI2fdWqbNmz1TJv2bPVvvHHs2erna1lz5bzrLZY7b0t36xuKNmz1enQ&#10;cl2r46Y1rM6v1rBUuGbPlkaryZzVkd3UUzeU7NkKVDS7rVBKy54t1aOJuxWOaiur/rRsULVEbVgQ&#10;iJb1WWZUajZ3aT1q4WVDzXUttzzNqCzVoxJro5Ds2XJv1CksNyk13LKhZs9WJAvfKGE2Vk2h5rqW&#10;LFDvVJSGqxLLdGW9fFGx3rZcywNT5/rEzBV86a/Pnu3bzdmzn//Xl4c3r47LDfLqR/ovmy1mfF7d&#10;27/8aP9y8+Xtx9v7N68eX13xP//1CP8N/l9+ubv/9OEjJOwuyZH/5fafvzze/vQJo1qU3cs5vfJf&#10;fnu440xf+MfV7z9//vLwHSSxvnn18fHx7rvXrx/efnz/883DP37+9Pb+9uH2p8d/vL39+fXtTz99&#10;evv+9W+39+9erxbLBf3r7v727fuHh09fPvzXx5u79/BtyYaF/OFP7+CaygK2jRUwAOhilz1LUZqL&#10;Z89uMIMG3SM7vux9Sp5dY44FFS1c7cFhxuThWdmzlKi6BgQOsmyqlX3rCHaQ1QHijlCSBCDAWUMb&#10;NgdDgHyUQJrNolquVvtUGgyvBZM5KzSQZpPYJqX5PDbM8QqkuSy2FaRKZyO1Adv1KhmpTWNbLo/w&#10;wmaiN4xSnoZKqVlB59xTtMvlAR4cy+S5iYBs53CwLp8W5OWj9Tm19CBq1D8/FxN24tNqj8lkuKxa&#10;sLsJ/dnpAMdPMl43H6vFItUf7lqn+aDXZIPxutxamN9cfz6/dpeYi0uvnbQXl2LLbxdH/Tubj0M+&#10;Xrs4Uv25J2qXwKxzeXY+OAU46p+fj4nV5nNtKXE3kOceqp3cp1y6LbSM7cW9VQvrIx+vy7jlzO6o&#10;f24+lvt8/bqk2xXMW7h+1263mpRn52OdbfMu7RbsL18feMS39ZHKc+/Wgr3k9rex+1W61bv8Wzh/&#10;Jk4Oe3Sk8wtB79MosMRWas8+DzfZrrA+V1PK5HblMnET44MXp4y05WGZds6l4tLDv4HtuTxcIEnZ&#10;yYHO1zaIzFCwvl9rtKRE6BAOuETcdFngVaQmLe+Y3aLW6TDdHFCCVNwztyCo8FekNDsHgPwypblE&#10;3DUVWgqkuTRcTgUL++YScdPNGB7SOmmNU6FjaW4pZEe3e8QWbk6mI7WzkC4s94jthLG5RFyIh8Tb&#10;nHvEFth41jdMNGh2lFqbe8SW77CEenOJuOkR6x6xBYdU2jc7C+BrjkcKT4CdRgB8OZVmZyG1kOAR&#10;23ikdi3AqZ70za2FfM27RNy0b+4RW7ganY0UUyROcwoHcHgQwvNjp1ZT0uwspLAkSMMN9eYScfOR&#10;2h1pSxcPY2l2Ftawc8UjtbPAlw9DaS4RN+cnlthN6M0l4qZwxD1iK0WoI5LoEnHTdeoesQX/VmYh&#10;PhE3QdbuDduJRY9O7WZuVOww2MddEu7ZjM5puPMjtnAMYY4ksEN2yUxnHMvjItdA/oaawxZG0scS&#10;NuXVlGugbkPSwf5J+ljGMdIybA7Ea0T6nIab5btJqsX1nIbb5dUC1EETg+oUIyY2p+FmJoboGBU5&#10;P2J7bmJzGm5mM3/JNFxEbPiGLeNiDGScsmw5iqfZT+hUkV3l1MQH/CTVFZguZBPyBqQN9JdlylOx&#10;5OWabAhhEVqIFKuYbinPJUJLjrTkyUuSMlfLBPCuXy8GBC4WaQl+2cl+Ar2QluChH2uJsZDplpDk&#10;i9sVeF2hx1OK18QtiodMt5SEUGjZ5l0nUX95MpdIYvnrxdg12ZO8/5Nfby1LU9KESnIhTstsFlJp&#10;Hujp4ByZlpBLOKl5jOKQlqrZbCnZGCOZlqn9RO/zdEt51JjiJNMt5VnjehFrqje0rKxOv75aFuvo&#10;pE+c1yl9AhWWOSpbSvIj7DaFPjXJGFoW+oQxq4UUI2oty9k8tYTYyfTYdUTLfbHXNS1hvGNSZtP8&#10;El8UndJ82xVLmeDcFZuv9hCIiujqKDRPBxauI4xITvazycRYynTLtnuPnx0QT5mU2TSvTp30PGrz&#10;jjGVSZmqpNWqMmRdG9VOpwMvjVOnp5pIblflGslnq/QzaVZl0qlaisdOVc9FDq1O3HQKrd5LgX1g&#10;aq00XFBcw1FbrTIg1fqrfDyVV2WH6QqtJkzXfPWUpe4iVQ6ZKrmSpzigep5S53ZbTa7s27XlsSFX&#10;aXh6YlRpjzqOKrlW9VLZgeq5kqdndJX9q+2qpab4sdKLyqter9VxVMnbiomqedMLDMPfLa4naf+q&#10;92h13ir9KVot5Y1eK5N2lV4Uo1frQ8cLjvrJfU3tYAt77+T+J8yk3IeEFVUpzsqeKv3pvluuD2V4&#10;RQKvbvfLwl7UDqoU48Zri+uFQpSr7UBOwGpVAmpAClJNrjSLmN+cuPsSEneB8m+3hxVlt58n7vIC&#10;uHji7mKF4XzC9RCjhC3FZO4ugEVg5u4e7rzyZnOBvF3AlvSVD+8kNxme9TlFMymnQ0CMze0FXN0i&#10;npzH2sux4XUMxAZiXGSdEjl6MTa7IesOKKZ1h2LgvRgbUKd4etAd2BaaGM4V6uXYUDrsgvG4fGYu&#10;Z272olxmLiDARJbTNSeBBLKstmFoiSyrcEkXCGRZlef9skqX1KpAltU7pwgFindv3Ob9srqHEzce&#10;o8vC5Vy0vlsuCdda1RyKn0PxTHnOQvFgGBCSf0aZPIJiEGFA84/iC4JdGpHOgguCEKfxJlg8HiJN&#10;mHqq9Zc91jzQAuKKqArxKdOpmKwiZtkFUm8Q7AI0hEqeItyKGau8CqmfT4Nq7FKIbwH/kdPbVSn4&#10;/OXqN7gINRc6+P96VWsH99BW2z366TvAR+kqFwd8O8wyC/HeCgOpF8R7sEIxPZDNz4K5Pwz4GIT0&#10;giwGSU7nAID0ciz+sIez7bRDH5z42Auy4CPDRBb0CfToBVnkMYb6OA+wl/QU0JfNm9X3GOZjVBv0&#10;yqp8DPIRzg4kWZ2PAb60U1brY3gvtfEZ8L26Zq/H/ATqeSqP+MIvDvhgcWBKSQb4FDE1kJYiPglF&#10;K25QSKK/DOYU4DRx+mf99c0K1KfSKtgnPrIKpQlorUCfYM1KmiDDYqQirAJ83TSovmbE9yJ8fKv9&#10;Znfc7vHuQwf5yDd2cch38vFtIBUjcfLt4LLLn+Tk21HZCVl0FmM5zxOBEFhTZ95Ch0HYJ8OxECvI&#10;or7MseYQSNYji/oGHH18Xy4YmQV9WYcc+qDLRoGgJ3j6GNH2SsL9qrkfgSYjWO/17a7fE8gOJFl9&#10;C6YNJFmNp52yGh/08mW9skrPe2XVDuFsdPL1I8Qju+lqyMnnjHz28s1ePgYRFwd9uIoR9IHNTnj5&#10;wBpld09BH6xhcAuI7aduMvwcNmvyFL3or/X0VdktIqx6GC5FTP6b6unTkepf9dfj0QLMNTffmDTM&#10;g+HTU7+mv/xVmJ1YbTPoeyGgb3FYrvBFgg7z0Y26i2O+5ubrIV/z810I8sHyrP187ji0UC0AIb2T&#10;5w+DPjnue0kWg6R9chhkxNc3hPvSPlkEAnthjEAc8Bty9mVYBnfdhmVW2dxZlWddsrAvdapZjadd&#10;shofcvRlXbKYL+2SVfgY5Ett3Pn5nEHNmG/GfF8J86mjL8F8ipdOIC0FfeLpq1AfbF0JfvEwp7Xj&#10;jTdFkdquQn7i7SvA1cUj1Mz/0t4LbK0wXz8NqqwZ9L0I0LdYL/ab9Q5zSTvUR264i6M+uJtD63S5&#10;gKw+cpxpDfvjAStZ0juc8EDZBRx9BEGOe6jdeeags9FdDl2KTz9DfXjeR4LOEUggxgIQFJFIshAE&#10;gUMgyQKQ436FzrCoTzbYmA7OYpBUTQ6D8HNRnOL5wnEDDP95eU80bXS1GvQZuURamrVS9ux05LWk&#10;rXTz1l8m9vw18IhUzeSNEzG99GzpOqefu8yZ8c/tYtGefHlaPhAmFLXj3Ym4v/3lyzvaDT6+v3n3&#10;b/n3482nz/xvGrS8hvxw98M9v1vMjyRf3d/CO8qg8V/f38M/4L3l//vq6rf7m7s3rx7+zy839+9f&#10;Xb2IM2O7gmvK6y2+wtedGbSlX+TMYG3DZVuey6ufPn+6+59wt5PWC7w5jfUol4sjPi2KqULdabLE&#10;Ryn5MNm36mfPSg7HQwBsf+os2ez4qU8In3UNLaWlLbeXZY+TJcrAgyCSZQ+VRFZ3oERy7JESDy84&#10;TSJB9jyJBbnD5FxP84HyvAMFt2TwsLOtRAeKYC7UuyCr7ETR3V1nuToGpg8V+W6DDXpU6C+fUH3v&#10;9O/f1JHy/feiu/lIuWw1AKh1cDjudvhSb3ei0I2fi5wouC704GgsBAoryE4d0BB46/fPoiGI+SHf&#10;4uxwsWfGCAehd1N7Mfa4GOQgiSR7YAxykHhk9sAYIiAnMfNh8bzDorEPMJTorJATQDf27KDgTZuN&#10;LT0kGvco2wn50K/qAaC/fFCcdU3/+M2cEmv6z3xKfJWaMXDpGN6fWS3wdZ/umKBXDb/eMTFJL+D9&#10;4ksdE2DgZ0eA81Wd4+Ypf1Uv6kn0Ikbzf5hdJCzlCfQikTTziwekxNdwsAIf9hntsD0/78jAfXeS&#10;X2ADpOEDBKOB/eJ9Km43dB6MeqxM7+aj4xvxWUEVsg/f/fYBCo8hrgNv2sdPb//z5vHG/ndyyH33&#10;fnX78fbzu/f3//H/AAAA//8DAFBLAwQUAAYACAAAACEAojMSneIAAAALAQAADwAAAGRycy9kb3du&#10;cmV2LnhtbEyPwWrDMBBE74X+g9hAb4msOiqOYzmE0PYUCkkKpTfF3tgm1spYiu38fdVTe1zmMfM2&#10;20ymZQP2rrGkQCwiYEiFLRuqFHye3uYJMOc1lbq1hAru6GCTPz5kOi3tSAccjr5ioYRcqhXU3ncp&#10;566o0Wi3sB1SyC62N9qHs6942esxlJuWP0fRCze6obBQ6w53NRbX480oeB/1uI3F67C/Xnb375P8&#10;+NoLVOppNm3XwDxO/g+GX/2gDnlwOtsblY61CuYyFgFVEMsVsACsZLIEdg7kMhESeJ7x/z/kPwAA&#10;AP//AwBQSwECLQAUAAYACAAAACEAtoM4kv4AAADhAQAAEwAAAAAAAAAAAAAAAAAAAAAAW0NvbnRl&#10;bnRfVHlwZXNdLnhtbFBLAQItABQABgAIAAAAIQA4/SH/1gAAAJQBAAALAAAAAAAAAAAAAAAAAC8B&#10;AABfcmVscy8ucmVsc1BLAQItABQABgAIAAAAIQAoyZgpM4AAACovBAAOAAAAAAAAAAAAAAAAAC4C&#10;AABkcnMvZTJvRG9jLnhtbFBLAQItABQABgAIAAAAIQCiMxKd4gAAAAsBAAAPAAAAAAAAAAAAAAAA&#10;AI2CAABkcnMvZG93bnJldi54bWxQSwUGAAAAAAQABADzAAAAnIMAAAAA&#10;">
                <v:shape id="Freeform 61"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TNygAAAOMAAAAPAAAAZHJzL2Rvd25yZXYueG1sRI/NasMw&#10;EITvhbyD2EBvjVQbnOBECaVQSCEU6vycF2tri1orYymO8/ZVodDjMDPfMJvd5Dox0hCsZw3PCwWC&#10;uPbGcqPhdHx7WoEIEdlg55k03CnAbjt72GBp/I0/aaxiIxKEQ4ka2hj7UspQt+QwLHxPnLwvPziM&#10;SQ6NNAPeEtx1MlOqkA4tp4UWe3ptqf6urk7D9XT4kJfzaFf37PJeu2jxsK+0fpxPL2sQkab4H/5r&#10;742GTC3VssiLPIffT+kPyO0PAAAA//8DAFBLAQItABQABgAIAAAAIQDb4fbL7gAAAIUBAAATAAAA&#10;AAAAAAAAAAAAAAAAAABbQ29udGVudF9UeXBlc10ueG1sUEsBAi0AFAAGAAgAAAAhAFr0LFu/AAAA&#10;FQEAAAsAAAAAAAAAAAAAAAAAHwEAAF9yZWxzLy5yZWxzUEsBAi0AFAAGAAgAAAAhALGpRM3KAAAA&#10;4wAAAA8AAAAAAAAAAAAAAAAABwIAAGRycy9kb3ducmV2LnhtbFBLBQYAAAAAAwADALcAAAD+AgAA&#10;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62"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3nyAAAAOMAAAAPAAAAZHJzL2Rvd25yZXYueG1sRE/NasJA&#10;EL4LfYdlBG+6SUmqTV1FxIIeejAWep1mxySYnY3Zrca3dwWhx/n+Z77sTSMu1LnasoJ4EoEgLqyu&#10;uVTwffgcz0A4j6yxsUwKbuRguXgZzDHT9sp7uuS+FCGEXYYKKu/bTEpXVGTQTWxLHLij7Qz6cHal&#10;1B1eQ7hp5GsUvUmDNYeGCltaV1Sc8j+j4Gea77fp6nA6c0+b5us3ovVuo9Ro2K8+QHjq/b/46d7q&#10;MH+WJO9xmkxjePwUAJCLOwAAAP//AwBQSwECLQAUAAYACAAAACEA2+H2y+4AAACFAQAAEwAAAAAA&#10;AAAAAAAAAAAAAAAAW0NvbnRlbnRfVHlwZXNdLnhtbFBLAQItABQABgAIAAAAIQBa9CxbvwAAABUB&#10;AAALAAAAAAAAAAAAAAAAAB8BAABfcmVscy8ucmVsc1BLAQItABQABgAIAAAAIQBPvp3nyAAAAOMA&#10;AAAPAAAAAAAAAAAAAAAAAAcCAABkcnMvZG93bnJldi54bWxQSwUGAAAAAAMAAwC3AAAA/AIAAAAA&#10;" filled="f" strokecolor="blue" strokeweight="1.5pt"/>
                <v:shape id="Freeform 63"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bYyQAAAOMAAAAPAAAAZHJzL2Rvd25yZXYueG1sRI9BS8Qw&#10;EIXvgv8hjOBF3KS1lFI3u4iw6EEPW/cHjM3YFJtJaGK3/nsjCB5n3nvfvNnuVzeJheY4etZQbBQI&#10;4t6bkQcNp7fDbQMiJmSDk2fS8E0R9rvLiy22xp/5SEuXBpEhHFvUYFMKrZSxt+QwbnwgztqHnx2m&#10;PM6DNDOeM9xNslSqlg5HzhcsBnq01H92Xy5TbsrX42KfKhXeu/RiDmoJxUnr66v14R5EojX9m//S&#10;zybXb6q7oq6auoTfn/IC5O4HAAD//wMAUEsBAi0AFAAGAAgAAAAhANvh9svuAAAAhQEAABMAAAAA&#10;AAAAAAAAAAAAAAAAAFtDb250ZW50X1R5cGVzXS54bWxQSwECLQAUAAYACAAAACEAWvQsW78AAAAV&#10;AQAACwAAAAAAAAAAAAAAAAAfAQAAX3JlbHMvLnJlbHNQSwECLQAUAAYACAAAACEAD8622MkAAADj&#10;AAAADwAAAAAAAAAAAAAAAAAHAgAAZHJzL2Rvd25yZXYueG1sUEsFBgAAAAADAAMAtwAAAP0CAAAA&#10;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4"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AlygAAAOMAAAAPAAAAZHJzL2Rvd25yZXYueG1sRE9fa8Iw&#10;EH8X9h3CDXwZmrYTVzqjDEHcGIirG+zxaM62rrmUJmrnp18Ggo/3+3+zRW8acaLO1ZYVxOMIBHFh&#10;dc2lgs/dapSCcB5ZY2OZFPySg8X8bjDDTNszf9Ap96UIIewyVFB532ZSuqIig25sW+LA7W1n0Iez&#10;K6Xu8BzCTSOTKJpKgzWHhgpbWlZU/ORHo+Brn1+a+IE2k8mlfd8e14fH77eDUsP7/uUZhKfe38RX&#10;96sO85MkSqdPaRzD/08BADn/AwAA//8DAFBLAQItABQABgAIAAAAIQDb4fbL7gAAAIUBAAATAAAA&#10;AAAAAAAAAAAAAAAAAABbQ29udGVudF9UeXBlc10ueG1sUEsBAi0AFAAGAAgAAAAhAFr0LFu/AAAA&#10;FQEAAAsAAAAAAAAAAAAAAAAAHwEAAF9yZWxzLy5yZWxzUEsBAi0AFAAGAAgAAAAhABXc4CXKAAAA&#10;4wAAAA8AAAAAAAAAAAAAAAAABwIAAGRycy9kb3ducmV2LnhtbFBLBQYAAAAAAwADALcAAAD+AgAA&#10;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65"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vvyQAAAOMAAAAPAAAAZHJzL2Rvd25yZXYueG1sRE/NasJA&#10;EL4XfIdlCl5K3WgwramriCjVHgRj6XmanSbB7GzIrhp9erdQ6HG+/5nOO1OLM7WusqxgOIhAEOdW&#10;V1wo+Dysn19BOI+ssbZMCq7kYD7rPUwx1fbCezpnvhAhhF2KCkrvm1RKl5dk0A1sQxy4H9sa9OFs&#10;C6lbvIRwU8tRFCXSYMWhocSGliXlx+xkFKzGe3N9b7Lt5PCxi7/k99PN7kip/mO3eAPhqfP/4j/3&#10;Rof5w8lLkozjJIbfnwIAcnYHAAD//wMAUEsBAi0AFAAGAAgAAAAhANvh9svuAAAAhQEAABMAAAAA&#10;AAAAAAAAAAAAAAAAAFtDb250ZW50X1R5cGVzXS54bWxQSwECLQAUAAYACAAAACEAWvQsW78AAAAV&#10;AQAACwAAAAAAAAAAAAAAAAAfAQAAX3JlbHMvLnJlbHNQSwECLQAUAAYACAAAACEAZ2l778kAAADj&#10;AAAADwAAAAAAAAAAAAAAAAAHAgAAZHJzL2Rvd25yZXYueG1sUEsFBgAAAAADAAMAtwAAAP0CAAAA&#10;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66"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b+ywAAAOMAAAAPAAAAZHJzL2Rvd25yZXYueG1sRI/BTsMw&#10;EETvSP0HaytxQdRulQIJdasKqYIDHBr6AUu8xBHx2ordNPw9RkLiuDszb2c3u8n1YqQhdp41LBcK&#10;BHHjTcethtP74fYBREzIBnvPpOGbIuy2s6sNVsZf+EhjnVqRIRwr1GBTCpWUsbHkMC58IM7apx8c&#10;pjwOrTQDXjLc9XKl1J102HG+YDHQk6Xmqz67TLlZvR1H+1yo8FGnV3NQY1ietL6eT/tHEImm9G/+&#10;S7+YXL8si3V5X5Rr+P0pL0BufwAAAP//AwBQSwECLQAUAAYACAAAACEA2+H2y+4AAACFAQAAEwAA&#10;AAAAAAAAAAAAAAAAAAAAW0NvbnRlbnRfVHlwZXNdLnhtbFBLAQItABQABgAIAAAAIQBa9CxbvwAA&#10;ABUBAAALAAAAAAAAAAAAAAAAAB8BAABfcmVscy8ucmVsc1BLAQItABQABgAIAAAAIQAJ6Fb+ywAA&#10;AOMAAAAPAAAAAAAAAAAAAAAAAAcCAABkcnMvZG93bnJldi54bWxQSwUGAAAAAAMAAwC3AAAA/wIA&#10;A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67"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sJxzQAAAOIAAAAPAAAAZHJzL2Rvd25yZXYueG1sRI9Ba8JA&#10;FITvhf6H5RW8iG4SrdrUVYpQVAqlTVvo8ZF9JrHZtyG7auqv7wpCj8PMfMPMl52pxZFaV1lWEA8j&#10;EMS51RUXCj4/ngczEM4ja6wtk4JfcrBc3N7MMdX2xO90zHwhAoRdigpK75tUSpeXZNANbUMcvJ1t&#10;Dfog20LqFk8BbmqZRNFEGqw4LJTY0Kqk/Cc7GAVfu+xcx316HY/PzcvbYb0ffW/3SvXuuqdHEJ46&#10;/x++tjdawXSaxLMkeriHy6VwB+TiDwAA//8DAFBLAQItABQABgAIAAAAIQDb4fbL7gAAAIUBAAAT&#10;AAAAAAAAAAAAAAAAAAAAAABbQ29udGVudF9UeXBlc10ueG1sUEsBAi0AFAAGAAgAAAAhAFr0LFu/&#10;AAAAFQEAAAsAAAAAAAAAAAAAAAAAHwEAAF9yZWxzLy5yZWxzUEsBAi0AFAAGAAgAAAAhAFHuwnHN&#10;AAAA4gAAAA8AAAAAAAAAAAAAAAAABwIAAGRycy9kb3ducmV2LnhtbFBLBQYAAAAAAwADALcAAAAB&#10;AwA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68"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e9yQAAAOMAAAAPAAAAZHJzL2Rvd25yZXYueG1sRE/NasJA&#10;EL4XfIdlBC+lbqK0TVJXEanY9iAYS8/T7JgEs7Mhu9Xo07uFQo/z/c9s0ZtGnKhztWUF8TgCQVxY&#10;XXOp4HO/fkhAOI+ssbFMCi7kYDEf3M0w0/bMOzrlvhQhhF2GCirv20xKV1Rk0I1tSxy4g+0M+nB2&#10;pdQdnkO4aeQkip6kwZpDQ4UtrSoqjvmPUfD6uDOXTZu/p/uP7fRLft9f7ZaUGg375QsIT73/F/+5&#10;33SYn06fkzhO0hh+fwoAyPkNAAD//wMAUEsBAi0AFAAGAAgAAAAhANvh9svuAAAAhQEAABMAAAAA&#10;AAAAAAAAAAAAAAAAAFtDb250ZW50X1R5cGVzXS54bWxQSwECLQAUAAYACAAAACEAWvQsW78AAAAV&#10;AQAACwAAAAAAAAAAAAAAAAAfAQAAX3JlbHMvLnJlbHNQSwECLQAUAAYACAAAACEAZrFnvckAAADj&#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69"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btyQAAAOEAAAAPAAAAZHJzL2Rvd25yZXYueG1sRI/NbsIw&#10;EITvSH0Hayv1Bg4N4SdgUKmExKWHEh5gGy9JIF5HsQnh7TFSJY6jmflGs9r0phYdta6yrGA8ikAQ&#10;51ZXXCg4ZrvhHITzyBpry6TgTg4267fBClNtb/xL3cEXIkDYpaig9L5JpXR5SQbdyDbEwTvZ1qAP&#10;si2kbvEW4KaWn1E0lQYrDgslNvRdUn45XI2C6895ll+2WZzt5OIut+NZd+z+lPp477+WIDz1/hX+&#10;b++1gkkcL6ZJksDzUXgDcv0AAAD//wMAUEsBAi0AFAAGAAgAAAAhANvh9svuAAAAhQEAABMAAAAA&#10;AAAAAAAAAAAAAAAAAFtDb250ZW50X1R5cGVzXS54bWxQSwECLQAUAAYACAAAACEAWvQsW78AAAAV&#10;AQAACwAAAAAAAAAAAAAAAAAfAQAAX3JlbHMvLnJlbHNQSwECLQAUAAYACAAAACEAPE8W7ckAAADh&#10;AAAADwAAAAAAAAAAAAAAAAAHAgAAZHJzL2Rvd25yZXYueG1sUEsFBgAAAAADAAMAtwAAAP0CAAAA&#10;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70"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NtygAAAOIAAAAPAAAAZHJzL2Rvd25yZXYueG1sRI/dagIx&#10;FITvhb5DOAXvNFEWtVujlNKCUES0P/TysDndLG5OliTq+vaNUOjlMDPfMMt171pxphAbzxomYwWC&#10;uPKm4VrDx/vraAEiJmSDrWfScKUI69XdYIml8Rfe0/mQapEhHEvUYFPqSiljZclhHPuOOHs/PjhM&#10;WYZamoCXDHetnCo1kw4bzgsWO3q2VB0PJ6fhlL523ya8HV+uzqnt/tPYWfWg9fC+f3oEkahP/+G/&#10;9sZoKIpiouaLYgq3S/kOyNUvAAAA//8DAFBLAQItABQABgAIAAAAIQDb4fbL7gAAAIUBAAATAAAA&#10;AAAAAAAAAAAAAAAAAABbQ29udGVudF9UeXBlc10ueG1sUEsBAi0AFAAGAAgAAAAhAFr0LFu/AAAA&#10;FQEAAAsAAAAAAAAAAAAAAAAAHwEAAF9yZWxzLy5yZWxzUEsBAi0AFAAGAAgAAAAhAIxgQ23KAAAA&#10;4gAAAA8AAAAAAAAAAAAAAAAABwIAAGRycy9kb3ducmV2LnhtbFBLBQYAAAAAAwADALcAAAD+AgAA&#10;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71"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GqywAAAOIAAAAPAAAAZHJzL2Rvd25yZXYueG1sRI9Pa8JA&#10;FMTvQr/D8gq91U20aoyuokLBHjxURa+P7MsfzL6N2a2m/fTdQsHjMDO/YebLztTiRq2rLCuI+xEI&#10;4szqigsFx8P7awLCeWSNtWVS8E0Oloun3hxTbe/8Sbe9L0SAsEtRQel9k0rpspIMur5tiIOX29ag&#10;D7ItpG7xHuCmloMoGkuDFYeFEhvalJRd9l9GwfXjTJeRW+VmvTvtNsck/sm3tVIvz91qBsJT5x/h&#10;//ZWKxhNkulbnAwn8Hcp3AG5+AUAAP//AwBQSwECLQAUAAYACAAAACEA2+H2y+4AAACFAQAAEwAA&#10;AAAAAAAAAAAAAAAAAAAAW0NvbnRlbnRfVHlwZXNdLnhtbFBLAQItABQABgAIAAAAIQBa9CxbvwAA&#10;ABUBAAALAAAAAAAAAAAAAAAAAB8BAABfcmVscy8ucmVsc1BLAQItABQABgAIAAAAIQAVJMGqywAA&#10;AOIAAAAPAAAAAAAAAAAAAAAAAAcCAABkcnMvZG93bnJldi54bWxQSwUGAAAAAAMAAwC3AAAA/wIA&#10;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72"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fVxgAAAOMAAAAPAAAAZHJzL2Rvd25yZXYueG1sRE/NisIw&#10;EL4LvkMYYW+a1oqu1SgqCHvZg9YHmG3GttpMShNrffvNwoLH+f5nve1NLTpqXWVZQTyJQBDnVldc&#10;KLhkx/EnCOeRNdaWScGLHGw3w8EaU22ffKLu7AsRQtilqKD0vkmldHlJBt3ENsSBu9rWoA9nW0jd&#10;4jOEm1pOo2guDVYcGkps6FBSfj8/jILH922R3/dZkh3l8iX38aK7dD9KfYz63QqEp96/xf/uLx3m&#10;x/NoOouTZAZ/PwUA5OYXAAD//wMAUEsBAi0AFAAGAAgAAAAhANvh9svuAAAAhQEAABMAAAAAAAAA&#10;AAAAAAAAAAAAAFtDb250ZW50X1R5cGVzXS54bWxQSwECLQAUAAYACAAAACEAWvQsW78AAAAVAQAA&#10;CwAAAAAAAAAAAAAAAAAfAQAAX3JlbHMvLnJlbHNQSwECLQAUAAYACAAAACEAMSI31cYAAADj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73"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05xwAAAOMAAAAPAAAAZHJzL2Rvd25yZXYueG1sRE/NagIx&#10;EL4X+g5hhN5qoshqt0YppYVCKaKt0uOwGTeLm8mSRF3fvhGEHuf7n/myd604UYiNZw2joQJBXHnT&#10;cK3h5/v9cQYiJmSDrWfScKEIy8X93RxL48+8ptMm1SKHcCxRg02pK6WMlSWHceg74sztfXCY8hlq&#10;aQKec7hr5VipQjpsODdY7OjVUnXYHJ2GY9qtfk34PLxdnFNf662xRfWk9cOgf3kGkahP/+Kb+8Pk&#10;+eNiMprMpmoK158yAHLxBwAA//8DAFBLAQItABQABgAIAAAAIQDb4fbL7gAAAIUBAAATAAAAAAAA&#10;AAAAAAAAAAAAAABbQ29udGVudF9UeXBlc10ueG1sUEsBAi0AFAAGAAgAAAAhAFr0LFu/AAAAFQEA&#10;AAsAAAAAAAAAAAAAAAAAHwEAAF9yZWxzLy5yZWxzUEsBAi0AFAAGAAgAAAAhAJBv3TnHAAAA4wAA&#10;AA8AAAAAAAAAAAAAAAAABwIAAGRycy9kb3ducmV2LnhtbFBLBQYAAAAAAwADALcAAAD7AgAA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74"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ISyAAAAOMAAAAPAAAAZHJzL2Rvd25yZXYueG1sRE9La8JA&#10;EL4X/A/LCL3VTWrUEF1FhYI9eNCKXofs5IHZ2TS71bS/vlsQepzvPYtVbxpxo87VlhXEowgEcW51&#10;zaWC08fbSwrCeWSNjWVS8E0OVsvB0wIzbe98oNvRlyKEsMtQQeV9m0np8ooMupFtiQNX2M6gD2dX&#10;St3hPYSbRr5G0VQarDk0VNjStqL8evwyCj7fL3SduHVhNvvzfntK459i1yj1POzXcxCeev8vfrh3&#10;OsxPkzSZTeNxAn8/BQDk8hcAAP//AwBQSwECLQAUAAYACAAAACEA2+H2y+4AAACFAQAAEwAAAAAA&#10;AAAAAAAAAAAAAAAAW0NvbnRlbnRfVHlwZXNdLnhtbFBLAQItABQABgAIAAAAIQBa9CxbvwAAABUB&#10;AAALAAAAAAAAAAAAAAAAAB8BAABfcmVscy8ucmVsc1BLAQItABQABgAIAAAAIQC1i4ISyAAAAOMA&#10;AAAPAAAAAAAAAAAAAAAAAAcCAABkcnMvZG93bnJldi54bWxQSwUGAAAAAAMAAwC3AAAA/A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75"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hmxwAAAOMAAAAPAAAAZHJzL2Rvd25yZXYueG1sRE9fa8Iw&#10;EH8f7DuEG/g207WuameUIQxksAc7ca9HczbF5lKazHbffhEEH+/3/1ab0bbiQr1vHCt4mSYgiCun&#10;G64VHL4/nhcgfEDW2DomBX/kYbN+fFhhod3Ae7qUoRYxhH2BCkwIXSGlrwxZ9FPXEUfu5HqLIZ59&#10;LXWPQwy3rUyTJJcWG44NBjvaGqrO5a9VkDf885km1fLwlR1Lb45uCOeZUpOn8f0NRKAx3MU3907H&#10;+ek8m2fL1yyH608RALn+BwAA//8DAFBLAQItABQABgAIAAAAIQDb4fbL7gAAAIUBAAATAAAAAAAA&#10;AAAAAAAAAAAAAABbQ29udGVudF9UeXBlc10ueG1sUEsBAi0AFAAGAAgAAAAhAFr0LFu/AAAAFQEA&#10;AAsAAAAAAAAAAAAAAAAAHwEAAF9yZWxzLy5yZWxzUEsBAi0AFAAGAAgAAAAhAARFCGbHAAAA4wAA&#10;AA8AAAAAAAAAAAAAAAAABwIAAGRycy9kb3ducmV2LnhtbFBLBQYAAAAAAwADALcAAAD7Ag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76"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7xyAAAAOMAAAAPAAAAZHJzL2Rvd25yZXYueG1sRE9La8JA&#10;EL4X+h+WKfRSdJNI2xhdpQilUi/Gx33IjklodjZkt0n8926h4HG+9yzXo2lET52rLSuIpxEI4sLq&#10;mksFp+PnJAXhPLLGxjIpuJKD9erxYYmZtgPn1B98KUIIuwwVVN63mZSuqMigm9qWOHAX2xn04exK&#10;qTscQrhpZBJFb9JgzaGhwpY2FRU/h1+jYMi/rv1ud/bzfrPPnZnN3Ms3K/X8NH4sQHga/V38797q&#10;MH+exnGaJO+v8PdTAECubgAAAP//AwBQSwECLQAUAAYACAAAACEA2+H2y+4AAACFAQAAEwAAAAAA&#10;AAAAAAAAAAAAAAAAW0NvbnRlbnRfVHlwZXNdLnhtbFBLAQItABQABgAIAAAAIQBa9CxbvwAAABUB&#10;AAALAAAAAAAAAAAAAAAAAB8BAABfcmVscy8ucmVsc1BLAQItABQABgAIAAAAIQCgk37xyAAAAOMA&#10;AAAPAAAAAAAAAAAAAAAAAAcCAABkcnMvZG93bnJldi54bWxQSwUGAAAAAAMAAwC3AAAA/AIAAA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77"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BWzAAAAOIAAAAPAAAAZHJzL2Rvd25yZXYueG1sRI9ba8JA&#10;FITfC/0Pyyn0rW681EvqKlIQ+lAqXhB8O80ek2j2bMhuNPn3riD4OMzMN8x03phCXKhyuWUF3U4E&#10;gjixOudUwW67/BiDcB5ZY2GZFLTkYD57fZlirO2V13TZ+FQECLsYFWTel7GULsnIoOvYkjh4R1sZ&#10;9EFWqdQVXgPcFLIXRUNpMOewkGFJ3xkl501tFPTaZZ3+bfftjn/X9emcH/8nh5VS72/N4guEp8Y/&#10;w4/2j1YwGvT7n91BNIT7pXAH5OwGAAD//wMAUEsBAi0AFAAGAAgAAAAhANvh9svuAAAAhQEAABMA&#10;AAAAAAAAAAAAAAAAAAAAAFtDb250ZW50X1R5cGVzXS54bWxQSwECLQAUAAYACAAAACEAWvQsW78A&#10;AAAVAQAACwAAAAAAAAAAAAAAAAAfAQAAX3JlbHMvLnJlbHNQSwECLQAUAAYACAAAACEAYlSwVswA&#10;AADiAAAADwAAAAAAAAAAAAAAAAAHAgAAZHJzL2Rvd25yZXYueG1sUEsFBgAAAAADAAMAtwAAAAAD&#10;A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78"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a9yQAAAOMAAAAPAAAAZHJzL2Rvd25yZXYueG1sRE/NasJA&#10;EL4LfYdlCt50k7amNXUVEYUeCqIVpLchO01isrMhu4np23cLgsf5/mexGkwtempdaVlBPI1AEGdW&#10;l5wrOH3tJm8gnEfWWFsmBb/kYLV8GC0w1fbKB+qPPhchhF2KCgrvm1RKlxVk0E1tQxy4H9sa9OFs&#10;c6lbvIZwU8unKEqkwZJDQ4ENbQrKqmNnFGQVb2fbz37vzpt9sv6uLkP3fFFq/Dis30F4GvxdfHN/&#10;6DD/dfYynydJHMP/TwEAufwDAAD//wMAUEsBAi0AFAAGAAgAAAAhANvh9svuAAAAhQEAABMAAAAA&#10;AAAAAAAAAAAAAAAAAFtDb250ZW50X1R5cGVzXS54bWxQSwECLQAUAAYACAAAACEAWvQsW78AAAAV&#10;AQAACwAAAAAAAAAAAAAAAAAfAQAAX3JlbHMvLnJlbHNQSwECLQAUAAYACAAAACEAURTGvckAAADj&#10;AAAADwAAAAAAAAAAAAAAAAAHAgAAZHJzL2Rvd25yZXYueG1sUEsFBgAAAAADAAMAtwAAAP0CAAAA&#10;AA==&#10;" path="m12,20r36,l84,80r12,20l120,80,180,20,192,,168,,120,20r-24,l60,,24,,,20,,40,12,20xe" strokecolor="#333" strokeweight=".6pt">
                  <v:path arrowok="t" o:connecttype="custom" o:connectlocs="12,21;47,21;83,83;95,104;118,83;177,21;189,0;165,0;118,21;95,21;59,0;24,0;0,21;0,42;12,21" o:connectangles="0,0,0,0,0,0,0,0,0,0,0,0,0,0,0"/>
                </v:shape>
                <v:shape id="Freeform 79"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CyAAAAOMAAAAPAAAAZHJzL2Rvd25yZXYueG1sRE/NTsJA&#10;EL6T+A6bMeEGW22AWlmIAUx6xMLF29gd2mJ3tukupfL0LomJx/n+Z7keTCN66lxtWcHTNAJBXFhd&#10;c6ngeHifJCCcR9bYWCYFP+RgvXoYLTHV9sof1Oe+FCGEXYoKKu/bVEpXVGTQTW1LHLiT7Qz6cHal&#10;1B1eQ7hp5HMUzaXBmkNDhS1tKiq+84tRsJtlfZx/fm0O55vbJ02e7XFrlRo/Dm+vIDwN/l/85850&#10;mJ9Es0X8Es9juP8UAJCrXwAAAP//AwBQSwECLQAUAAYACAAAACEA2+H2y+4AAACFAQAAEwAAAAAA&#10;AAAAAAAAAAAAAAAAW0NvbnRlbnRfVHlwZXNdLnhtbFBLAQItABQABgAIAAAAIQBa9CxbvwAAABUB&#10;AAALAAAAAAAAAAAAAAAAAB8BAABfcmVscy8ucmVsc1BLAQItABQABgAIAAAAIQD+KWQCyAAAAOMA&#10;AAAPAAAAAAAAAAAAAAAAAAcCAABkcnMvZG93bnJldi54bWxQSwUGAAAAAAMAAwC3AAAA/AI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80"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4WywAAAOMAAAAPAAAAZHJzL2Rvd25yZXYueG1sRI9BS8NA&#10;EIXvQv/DMgVvdtNqxMRuSytUROqhsdDrkB2T0OxsyK7t+u+dg+Bx5r1575vlOrleXWgMnWcD81kG&#10;irj2tuPGwPFzd/cEKkRki71nMvBDAdaryc0SS+uvfKBLFRslIRxKNNDGOJRah7olh2HmB2LRvvzo&#10;MMo4NtqOeJVw1+tFlj1qhx1LQ4sDvbRUn6tvZ+B+mx82sUjvdNpVH4Wz9jXtrTG307R5BhUpxX/z&#10;3/WbFfwiny/yh6wQaPlJFqBXvwAAAP//AwBQSwECLQAUAAYACAAAACEA2+H2y+4AAACFAQAAEwAA&#10;AAAAAAAAAAAAAAAAAAAAW0NvbnRlbnRfVHlwZXNdLnhtbFBLAQItABQABgAIAAAAIQBa9CxbvwAA&#10;ABUBAAALAAAAAAAAAAAAAAAAAB8BAABfcmVscy8ucmVsc1BLAQItABQABgAIAAAAIQBcta4WywAA&#10;AOMAAAAPAAAAAAAAAAAAAAAAAAcCAABkcnMvZG93bnJldi54bWxQSwUGAAAAAAMAAwC3AAAA/wIA&#10;AAAA&#10;" path="m24,20l,120r,40l12,190r12,80l24,410,12,450r12,20l24,450,48,350,60,230,48,120,24,r,20xe" strokecolor="#333" strokeweight=".6pt">
                  <v:path arrowok="t" o:connecttype="custom" o:connectlocs="23,21;0,124;0,165;12,196;23,279;23,423;12,464;23,485;23,464;46,361;58,237;46,124;23,0;23,21" o:connectangles="0,0,0,0,0,0,0,0,0,0,0,0,0,0"/>
                </v:shape>
                <v:shape id="Freeform 81"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7BxQAAAOIAAAAPAAAAZHJzL2Rvd25yZXYueG1sRE9da8Iw&#10;FH0f+B/CFXwZM7XTIZ1R1DHxTazi87W5tmXNTUkyrf/eCIM9Hs73bNGZRlzJ+dqygtEwAUFcWF1z&#10;qeB4+H6bgvABWWNjmRTcycNi3nuZYabtjfd0zUMpYgj7DBVUIbSZlL6oyKAf2pY4chfrDIYIXSm1&#10;w1sMN41Mk+RDGqw5NlTY0rqi4if/NQoc7ig/nI+rNu9WX+X51V5Om61Sg363/AQRqAv/4j/3Vsf5&#10;78l4ko7TFJ6XIgY5fwAAAP//AwBQSwECLQAUAAYACAAAACEA2+H2y+4AAACFAQAAEwAAAAAAAAAA&#10;AAAAAAAAAAAAW0NvbnRlbnRfVHlwZXNdLnhtbFBLAQItABQABgAIAAAAIQBa9CxbvwAAABUBAAAL&#10;AAAAAAAAAAAAAAAAAB8BAABfcmVscy8ucmVsc1BLAQItABQABgAIAAAAIQCeuy7BxQAAAOIAAAAP&#10;AAAAAAAAAAAAAAAAAAcCAABkcnMvZG93bnJldi54bWxQSwUGAAAAAAMAAwC3AAAA+QI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82"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5xwAAAOIAAAAPAAAAZHJzL2Rvd25yZXYueG1sRI9Bi8Iw&#10;FITvgv8hPGFvmlgW11ajiCDsSdAV8fhonm2xeSlNrF1//WZB8DjMzDfMct3bWnTU+sqxhulEgSDO&#10;nam40HD62Y3nIHxANlg7Jg2/5GG9Gg6WmBn34AN1x1CICGGfoYYyhCaT0uclWfQT1xBH7+paiyHK&#10;tpCmxUeE21omSs2kxYrjQokNbUvKb8e71WCKs33uD6pLdzObXy9T1ycXp/XHqN8sQATqwzv8an8b&#10;DZ/zNElT9ZXA/6V4B+TqDwAA//8DAFBLAQItABQABgAIAAAAIQDb4fbL7gAAAIUBAAATAAAAAAAA&#10;AAAAAAAAAAAAAABbQ29udGVudF9UeXBlc10ueG1sUEsBAi0AFAAGAAgAAAAhAFr0LFu/AAAAFQEA&#10;AAsAAAAAAAAAAAAAAAAAHwEAAF9yZWxzLy5yZWxzUEsBAi0AFAAGAAgAAAAhAJu7n7nHAAAA4gAA&#10;AA8AAAAAAAAAAAAAAAAABwIAAGRycy9kb3ducmV2LnhtbFBLBQYAAAAAAwADALcAAAD7Ag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83"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r0ygAAAOIAAAAPAAAAZHJzL2Rvd25yZXYueG1sRI9BS8NA&#10;FITvgv9heQVvdrdNE5vYbRFBkB4UY3t/ZF+TYPZtml2b+O+7guBxmJlvmM1usp240OBbxxoWcwWC&#10;uHKm5VrD4fPlfg3CB2SDnWPS8EMedtvbmw0Wxo38QZcy1CJC2BeooQmhL6T0VUMW/dz1xNE7ucFi&#10;iHKopRlwjHDbyaVSmbTYclxosKfnhqqv8ttqyM7j5KV6L4/5OstX5xTfVoe91nez6ekRRKAp/If/&#10;2q9GQ/KgkjRZ5in8Xop3QG6vAAAA//8DAFBLAQItABQABgAIAAAAIQDb4fbL7gAAAIUBAAATAAAA&#10;AAAAAAAAAAAAAAAAAABbQ29udGVudF9UeXBlc10ueG1sUEsBAi0AFAAGAAgAAAAhAFr0LFu/AAAA&#10;FQEAAAsAAAAAAAAAAAAAAAAAHwEAAF9yZWxzLy5yZWxzUEsBAi0AFAAGAAgAAAAhABrI6vTKAAAA&#10;4gAAAA8AAAAAAAAAAAAAAAAABwIAAGRycy9kb3ducmV2LnhtbFBLBQYAAAAAAwADALcAAAD+AgAA&#10;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84"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nZxgAAAOIAAAAPAAAAZHJzL2Rvd25yZXYueG1sRE/dasIw&#10;FL4f7B3CGexupnMqWo0yHIOpeOHPAxyaY1PbnJQk0+7tF0Hw8uP7ny0624gL+VA5VvDey0AQF05X&#10;XCo4Hr7fxiBCRNbYOCYFfxRgMX9+mmGu3ZV3dNnHUqQQDjkqMDG2uZShMGQx9FxLnLiT8xZjgr6U&#10;2uM1hdtG9rNsJC1WnBoMtrQ0VNT7X6vAnUzww+1mc66Wg/qov9aTVY1Kvb50n1MQkbr4EN/dPzrN&#10;z4aDcX80+YDbpYRBzv8BAAD//wMAUEsBAi0AFAAGAAgAAAAhANvh9svuAAAAhQEAABMAAAAAAAAA&#10;AAAAAAAAAAAAAFtDb250ZW50X1R5cGVzXS54bWxQSwECLQAUAAYACAAAACEAWvQsW78AAAAVAQAA&#10;CwAAAAAAAAAAAAAAAAAfAQAAX3JlbHMvLnJlbHNQSwECLQAUAAYACAAAACEAYAVZ2cYAAADiAAAA&#10;DwAAAAAAAAAAAAAAAAAHAgAAZHJzL2Rvd25yZXYueG1sUEsFBgAAAAADAAMAtwAAAPoCAAAAAA==&#10;" path="m24,l60,140,84,300r,110l60,510,36,530,12,490,,470,,430,24,320,48,220,36,120,12,40,12,,24,xe" strokecolor="#333" strokeweight=".6pt">
                  <v:path arrowok="t" o:connecttype="custom" o:connectlocs="24,0;59,145;83,310;83,424;59,527;36,548;12,507;0,486;0,445;24,331;47,227;36,124;12,41;12,0;24,0" o:connectangles="0,0,0,0,0,0,0,0,0,0,0,0,0,0,0"/>
                </v:shape>
                <v:shape id="Freeform 85"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2bzAAAAOIAAAAPAAAAZHJzL2Rvd25yZXYueG1sRI9BT8JA&#10;FITvJvyHzTPxJrtQNFBZCGoQDnoocuH27D7bhu7bprvS9t+zJiYeJzPzTWa57m0tLtT6yrGGyViB&#10;IM6dqbjQcPzc3s9B+IBssHZMGgbysF6NbpaYGtdxRpdDKESEsE9RQxlCk0rp85Is+rFriKP37VqL&#10;Icq2kKbFLsJtLadKPUqLFceFEht6KSk/H36shochm75tOHkfum338ZrtmvnX80nru9t+8wQiUB/+&#10;w3/tvdEwSxaJUovJDH4vxTsgV1cAAAD//wMAUEsBAi0AFAAGAAgAAAAhANvh9svuAAAAhQEAABMA&#10;AAAAAAAAAAAAAAAAAAAAAFtDb250ZW50X1R5cGVzXS54bWxQSwECLQAUAAYACAAAACEAWvQsW78A&#10;AAAVAQAACwAAAAAAAAAAAAAAAAAfAQAAX3JlbHMvLnJlbHNQSwECLQAUAAYACAAAACEAO8oNm8wA&#10;AADiAAAADwAAAAAAAAAAAAAAAAAHAgAAZHJzL2Rvd25yZXYueG1sUEsFBgAAAAADAAMAtwAAAAAD&#10;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86"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IlyAAAAOMAAAAPAAAAZHJzL2Rvd25yZXYueG1sRE9La8JA&#10;EL4X/A/LFLzVTbVqE7OKiEIPBaktlN6G7JjnzobsGtN/3y0IHud7T7oZTCN66lxpWcHzJAJBnFld&#10;cq7g6/Pw9ArCeWSNjWVS8EsONuvRQ4qJtlf+oP7kcxFC2CWooPC+TaR0WUEG3cS2xIE7286gD2eX&#10;S93hNYSbRk6jaCENlhwaCmxpV1BWny5GQVbzfr5/74/ue3dcbH/qarjMKqXGj8N2BcLT4O/im/tN&#10;h/nxfLqM4pdlDP8/BQDk+g8AAP//AwBQSwECLQAUAAYACAAAACEA2+H2y+4AAACFAQAAEwAAAAAA&#10;AAAAAAAAAAAAAAAAW0NvbnRlbnRfVHlwZXNdLnhtbFBLAQItABQABgAIAAAAIQBa9CxbvwAAABUB&#10;AAALAAAAAAAAAAAAAAAAAB8BAABfcmVscy8ucmVsc1BLAQItABQABgAIAAAAIQDouxIlyAAAAOMA&#10;AAAPAAAAAAAAAAAAAAAAAAcCAABkcnMvZG93bnJldi54bWxQSwUGAAAAAAMAAwC3AAAA/AIAAAAA&#10;" path="m180,20r-36,l108,80,84,100,72,80,,20,,,12,,72,20r24,l132,r48,l180,20r12,20l180,20xe" strokecolor="#333" strokeweight=".6pt">
                  <v:path arrowok="t" o:connecttype="custom" o:connectlocs="177,21;142,21;106,83;83,104;71,83;0,21;0,0;12,0;71,21;95,21;130,0;177,0;177,21;189,42;177,21" o:connectangles="0,0,0,0,0,0,0,0,0,0,0,0,0,0,0"/>
                </v:shape>
                <v:shape id="Freeform 87"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dyAAAAOMAAAAPAAAAZHJzL2Rvd25yZXYueG1sRE9La8JA&#10;EL4X/A/LFHqrGy2YGF1FbAV7UXyBxyE7TYLZ2TS7NfHfuwXB43zvmc47U4krNa60rGDQj0AQZ1aX&#10;nCs4HlbvCQjnkTVWlknBjRzMZ72XKabatryj697nIoSwS1FB4X2dSumyggy6vq2JA/djG4M+nE0u&#10;dYNtCDeVHEbRSBosOTQUWNOyoOyy/zMKNpfk9LndtL/L6PT9VXO+1r49K/X22i0mIDx1/il+uNc6&#10;zI9HgziJhx9j+P8pACBndwAAAP//AwBQSwECLQAUAAYACAAAACEA2+H2y+4AAACFAQAAEwAAAAAA&#10;AAAAAAAAAAAAAAAAW0NvbnRlbnRfVHlwZXNdLnhtbFBLAQItABQABgAIAAAAIQBa9CxbvwAAABUB&#10;AAALAAAAAAAAAAAAAAAAAB8BAABfcmVscy8ucmVsc1BLAQItABQABgAIAAAAIQBjN/udyAAAAOMA&#10;AAAPAAAAAAAAAAAAAAAAAAcCAABkcnMvZG93bnJldi54bWxQSwUGAAAAAAMAAwC3AAAA/AI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88"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iCxwAAAOIAAAAPAAAAZHJzL2Rvd25yZXYueG1sRE/LasJA&#10;FN0X/IfhCt3ViWJTiY4iBaHYhY/qwt0lc01CZu6kmVHTv+8IgpzV4bw4s0VnjbhS6yvHCoaDBARx&#10;7nTFhYLDz+ptAsIHZI3GMSn4Iw+Lee9lhpl2N97RdR8KEUvYZ6igDKHJpPR5SRb9wDXEUTu71mKI&#10;tC2kbvEWy62RoyRJpcWK40KJDX2WlNf7i1VQF+Z769dHk57s70ftUa42u41Sr/1uOQURqAtP8yP9&#10;pRWko/Ed43e4X4p3QM7/AQAA//8DAFBLAQItABQABgAIAAAAIQDb4fbL7gAAAIUBAAATAAAAAAAA&#10;AAAAAAAAAAAAAABbQ29udGVudF9UeXBlc10ueG1sUEsBAi0AFAAGAAgAAAAhAFr0LFu/AAAAFQEA&#10;AAsAAAAAAAAAAAAAAAAAHwEAAF9yZWxzLy5yZWxzUEsBAi0AFAAGAAgAAAAhAF/xWILHAAAA4gAA&#10;AA8AAAAAAAAAAAAAAAAABwIAAGRycy9kb3ducmV2LnhtbFBLBQYAAAAAAwADALcAAAD7Ag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89"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3yAAAAOMAAAAPAAAAZHJzL2Rvd25yZXYueG1sRE9PS8Mw&#10;FL8L+w7hDbzIlnQ47eqyMSfCLgPtvHh7NG9NsXkpTey6b28EweP7/X/r7ehaMVAfGs8asrkCQVx5&#10;03Ct4eP0OstBhIhssPVMGq4UYLuZ3KyxMP7C7zSUsRYphEOBGmyMXSFlqCw5DHPfESfu7HuHMZ19&#10;LU2PlxTuWrlQ6kE6bDg1WOxob6n6Kr+dBqXsocFxv/t8eT4uh7fseqe41Pp2Ou6eQEQa47/4z30w&#10;af59lqvVMn9cwO9PCQC5+QEAAP//AwBQSwECLQAUAAYACAAAACEA2+H2y+4AAACFAQAAEwAAAAAA&#10;AAAAAAAAAAAAAAAAW0NvbnRlbnRfVHlwZXNdLnhtbFBLAQItABQABgAIAAAAIQBa9CxbvwAAABUB&#10;AAALAAAAAAAAAAAAAAAAAB8BAABfcmVscy8ucmVsc1BLAQItABQABgAIAAAAIQD0/Lz3yAAAAOMA&#10;AAAPAAAAAAAAAAAAAAAAAAcCAABkcnMvZG93bnJldi54bWxQSwUGAAAAAAMAAwC3AAAA/AI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90"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taygAAAOIAAAAPAAAAZHJzL2Rvd25yZXYueG1sRI9BSwMx&#10;FITvgv8hPMGbzdqy1l2bliIUhOLBKp5fN6+b1c3LmqTd1F9vBMHjMDPfMItVsr04kQ+dYwW3kwIE&#10;ceN0x62Ct9fNzT2IEJE19o5JwZkCrJaXFwustRv5hU672IoM4VCjAhPjUEsZGkMWw8QNxNk7OG8x&#10;ZulbqT2OGW57OS2KO2mx47xgcKBHQ83n7mgV9ORbnpf754/xfZtG922OX5uk1PVVWj+AiJTif/iv&#10;/aQVlOWsmlXFvILfS/kOyOUPAAAA//8DAFBLAQItABQABgAIAAAAIQDb4fbL7gAAAIUBAAATAAAA&#10;AAAAAAAAAAAAAAAAAABbQ29udGVudF9UeXBlc10ueG1sUEsBAi0AFAAGAAgAAAAhAFr0LFu/AAAA&#10;FQEAAAsAAAAAAAAAAAAAAAAAHwEAAF9yZWxzLy5yZWxzUEsBAi0AFAAGAAgAAAAhAGtnC1rKAAAA&#10;4gAAAA8AAAAAAAAAAAAAAAAABwIAAGRycy9kb3ducmV2LnhtbFBLBQYAAAAAAwADALcAAAD+AgAA&#10;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91"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o2yAAAAOMAAAAPAAAAZHJzL2Rvd25yZXYueG1sRE/NasJA&#10;EL4X+g7LFLzV3QimGl1FpUoPhdLoxduQHZNgdjZktzH26buFQo/z/c9yPdhG9NT52rGGZKxAEBfO&#10;1FxqOB33zzMQPiAbbByThjt5WK8eH5aYGXfjT+rzUIoYwj5DDVUIbSalLyqy6MeuJY7cxXUWQzy7&#10;UpoObzHcNnKiVCot1hwbKmxpV1Fxzb+shv70vW/u00Ptztv319LmH5eD6bUePQ2bBYhAQ/gX/7nf&#10;TJyfqJc0TdQ8hd+fIgBy9QMAAP//AwBQSwECLQAUAAYACAAAACEA2+H2y+4AAACFAQAAEwAAAAAA&#10;AAAAAAAAAAAAAAAAW0NvbnRlbnRfVHlwZXNdLnhtbFBLAQItABQABgAIAAAAIQBa9CxbvwAAABUB&#10;AAALAAAAAAAAAAAAAAAAAB8BAABfcmVscy8ucmVsc1BLAQItABQABgAIAAAAIQALAAo2yAAAAOMA&#10;AAAPAAAAAAAAAAAAAAAAAAcCAABkcnMvZG93bnJldi54bWxQSwUGAAAAAAMAAwC3AAAA/AIAAA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92"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dRyQAAAOIAAAAPAAAAZHJzL2Rvd25yZXYueG1sRI9Ba8JA&#10;FITvhf6H5RV6KbpJTSRGVykFQfSkrfdH9rmJzb4N2a1Gf323UOhxmJlvmMVqsK24UO8bxwrScQKC&#10;uHK6YaPg82M9KkD4gKyxdUwKbuRhtXx8WGCp3ZX3dDkEIyKEfYkK6hC6Ukpf1WTRj11HHL2T6y2G&#10;KHsjdY/XCLetfE2SqbTYcFyosaP3mqqvw7dV8LIraEdbWYTqaPx+ez+bND0r9fw0vM1BBBrCf/iv&#10;vdEKZlmWZ3k+mcDvpXgH5PIHAAD//wMAUEsBAi0AFAAGAAgAAAAhANvh9svuAAAAhQEAABMAAAAA&#10;AAAAAAAAAAAAAAAAAFtDb250ZW50X1R5cGVzXS54bWxQSwECLQAUAAYACAAAACEAWvQsW78AAAAV&#10;AQAACwAAAAAAAAAAAAAAAAAfAQAAX3JlbHMvLnJlbHNQSwECLQAUAAYACAAAACEArC2HUckAAADi&#10;AAAADwAAAAAAAAAAAAAAAAAHAgAAZHJzL2Rvd25yZXYueG1sUEsFBgAAAAADAAMAtwAAAP0CAAAA&#10;AA==&#10;" path="m60,510l12,370,,230,,100,24,,48,,72,20,84,60,72,100,48,190,36,310,48,410r24,80l72,510r-12,xe" strokecolor="#333" strokeweight=".6pt">
                  <v:path arrowok="t" o:connecttype="custom" o:connectlocs="59,526;12,382;0,237;0,103;24,0;47,0;71,21;83,62;71,103;47,196;36,320;47,423;71,505;71,526;59,526" o:connectangles="0,0,0,0,0,0,0,0,0,0,0,0,0,0,0"/>
                </v:shape>
                <v:shape id="Freeform 93"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u75ygAAAOMAAAAPAAAAZHJzL2Rvd25yZXYueG1sRE9La8JA&#10;EL4X+h+WKfRWN2p8NLpKEYQepOIDwds0Oyap2dmQ3Wjy77tCocf53jNftqYUN6pdYVlBvxeBIE6t&#10;LjhTcDys36YgnEfWWFomBR05WC6en+aYaHvnHd32PhMhhF2CCnLvq0RKl+Zk0PVsRRy4i60N+nDW&#10;mdQ13kO4KeUgisbSYMGhIceKVjml131jFAy6dZN9HU7dkTe75udaXL7fz1ulXl/ajxkIT63/F/+5&#10;P3WYP4nH8Wg4imN4/BQAkItfAAAA//8DAFBLAQItABQABgAIAAAAIQDb4fbL7gAAAIUBAAATAAAA&#10;AAAAAAAAAAAAAAAAAABbQ29udGVudF9UeXBlc10ueG1sUEsBAi0AFAAGAAgAAAAhAFr0LFu/AAAA&#10;FQEAAAsAAAAAAAAAAAAAAAAAHwEAAF9yZWxzLy5yZWxzUEsBAi0AFAAGAAgAAAAhALTi7vnKAAAA&#10;4wAAAA8AAAAAAAAAAAAAAAAABwIAAGRycy9kb3ducmV2LnhtbFBLBQYAAAAAAwADALcAAAD+AgAA&#10;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94"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jWxgAAAOEAAAAPAAAAZHJzL2Rvd25yZXYueG1sRE9Ni8Iw&#10;EL0L+x/CLHjTxBWLdI0i4oIHQVYF8TY0s21tMylNrPXfm4Owx8f7Xqx6W4uOWl861jAZKxDEmTMl&#10;5xrOp5/RHIQPyAZrx6ThSR5Wy4/BAlPjHvxL3THkIoawT1FDEUKTSumzgiz6sWuII/fnWoshwjaX&#10;psVHDLe1/FIqkRZLjg0FNrQpKKuOd6shq3g72+67g79sDsn6Wt36+/Sm9fCzX3+DCNSHf/HbvTMa&#10;EjWbzKcqTo6P4huQyxcAAAD//wMAUEsBAi0AFAAGAAgAAAAhANvh9svuAAAAhQEAABMAAAAAAAAA&#10;AAAAAAAAAAAAAFtDb250ZW50X1R5cGVzXS54bWxQSwECLQAUAAYACAAAACEAWvQsW78AAAAVAQAA&#10;CwAAAAAAAAAAAAAAAAAfAQAAX3JlbHMvLnJlbHNQSwECLQAUAAYACAAAACEAhnp41sYAAADhAAAA&#10;DwAAAAAAAAAAAAAAAAAHAgAAZHJzL2Rvd25yZXYueG1sUEsFBgAAAAADAAMAtwAAAPoCAAAAAA==&#10;" path="m12,60r36,l84,20,96,r24,l180,80r12,l168,100,120,60r-24,l60,100,24,80,,60r12,xe" strokecolor="#333" strokeweight=".6pt">
                  <v:path arrowok="t" o:connecttype="custom" o:connectlocs="12,62;47,62;83,21;95,0;118,0;177,83;189,83;165,104;118,62;95,62;59,104;24,83;0,62;12,62" o:connectangles="0,0,0,0,0,0,0,0,0,0,0,0,0,0"/>
                </v:shape>
                <v:shape id="Freeform 95"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T+ygAAAOIAAAAPAAAAZHJzL2Rvd25yZXYueG1sRI9Ba8JA&#10;FITvBf/D8gq91U1q1RBdRWwLOWr04u2ZfSax2bchu41pf323UPA4zMw3zHI9mEb01LnasoJ4HIEg&#10;LqyuuVRwPHw8JyCcR9bYWCYF3+RgvRo9LDHV9sZ76nNfigBhl6KCyvs2ldIVFRl0Y9sSB+9iO4M+&#10;yK6UusNbgJtGvkTRTBqsOSxU2NK2ouIz/zIK3qdZP8lP5+3h+uN2SZNnO3yzSj09DpsFCE+Dv4f/&#10;25lWMJ/HcTSdJK/wdyncAbn6BQAA//8DAFBLAQItABQABgAIAAAAIQDb4fbL7gAAAIUBAAATAAAA&#10;AAAAAAAAAAAAAAAAAABbQ29udGVudF9UeXBlc10ueG1sUEsBAi0AFAAGAAgAAAAhAFr0LFu/AAAA&#10;FQEAAAsAAAAAAAAAAAAAAAAAHwEAAF9yZWxzLy5yZWxzUEsBAi0AFAAGAAgAAAAhAIGtFP7KAAAA&#10;4gAAAA8AAAAAAAAAAAAAAAAABwIAAGRycy9kb3ducmV2LnhtbFBLBQYAAAAAAwADALcAAAD+AgAA&#10;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96"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wpyQAAAOMAAAAPAAAAZHJzL2Rvd25yZXYueG1sRE9La8JA&#10;EL4L/Q/LFHqRumnU0qRZRaSFgpfGlp6H7OSh2dmQ3Wj8965Q8Djfe7L1aFpxot41lhW8zCIQxIXV&#10;DVcKfn8+n99AOI+ssbVMCi7kYL16mGSYanvmnE57X4kQwi5FBbX3XSqlK2oy6Ga2Iw5caXuDPpx9&#10;JXWP5xBuWhlH0as02HBoqLGjbU3FcT8YBX/lZlhclvq7Kj7yXbk9DNOdmSr19Dhu3kF4Gv1d/O/+&#10;0mF+nCzn8SJKYrj9FACQqysAAAD//wMAUEsBAi0AFAAGAAgAAAAhANvh9svuAAAAhQEAABMAAAAA&#10;AAAAAAAAAAAAAAAAAFtDb250ZW50X1R5cGVzXS54bWxQSwECLQAUAAYACAAAACEAWvQsW78AAAAV&#10;AQAACwAAAAAAAAAAAAAAAAAfAQAAX3JlbHMvLnJlbHNQSwECLQAUAAYACAAAACEApe98KckAAADj&#10;AAAADwAAAAAAAAAAAAAAAAAHAgAAZHJzL2Rvd25yZXYueG1sUEsFBgAAAAADAAMAtwAAAP0CAAAA&#10;AA==&#10;" path="m24,430l,350,,310,12,270,24,180,24,60,12,20,24,r,20l48,120,60,240,48,350,24,450r,-20xe" strokecolor="#333" strokeweight=".6pt">
                  <v:path arrowok="t" o:connecttype="custom" o:connectlocs="23,445;0,362;0,321;12,280;23,186;23,62;12,21;23,0;23,21;46,124;58,249;46,362;23,466;23,445" o:connectangles="0,0,0,0,0,0,0,0,0,0,0,0,0,0"/>
                </v:shape>
                <v:shape id="Freeform 97"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tFyAAAAOIAAAAPAAAAZHJzL2Rvd25yZXYueG1sRI9Ba8JA&#10;FITvBf/D8gRvdWMOJo2uIkLEHgo1as+P7DMJZt+G7Krpv+8WBI/DzHzDLNeDacWdetdYVjCbRiCI&#10;S6sbrhScjvl7CsJ5ZI2tZVLwSw7Wq9HbEjNtH3yge+ErESDsMlRQe99lUrqyJoNuajvi4F1sb9AH&#10;2VdS9/gIcNPKOIrm0mDDYaHGjrY1ldfiZhTsTofjOfoYvhL6LNg3P+d8/p0rNRkPmwUIT4N/hZ/t&#10;vVYQx2kSoGkC/5fCHZCrPwAAAP//AwBQSwECLQAUAAYACAAAACEA2+H2y+4AAACFAQAAEwAAAAAA&#10;AAAAAAAAAAAAAAAAW0NvbnRlbnRfVHlwZXNdLnhtbFBLAQItABQABgAIAAAAIQBa9CxbvwAAABUB&#10;AAALAAAAAAAAAAAAAAAAAB8BAABfcmVscy8ucmVsc1BLAQItABQABgAIAAAAIQB4tGtFyAAAAOIA&#10;AAAPAAAAAAAAAAAAAAAAAAcCAABkcnMvZG93bnJldi54bWxQSwUGAAAAAAMAAwC3AAAA/AI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98"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9DxgAAAOMAAAAPAAAAZHJzL2Rvd25yZXYueG1sRE/NisIw&#10;EL4LvkMYwZumrW7RahRZEDwJuot4HJqxLTaT0mRr3affCMIe5/uf9bY3teiodZVlBfE0AkGcW11x&#10;oeD7az9ZgHAeWWNtmRQ8ycF2MxysMdP2wSfqzr4QIYRdhgpK75tMSpeXZNBNbUMcuJttDfpwtoXU&#10;LT5CuKllEkWpNFhxaCixoc+S8vv5xyjQxcX8Hk9Rt9ynJr9dY9snV6vUeNTvViA89f5f/HYfdJif&#10;zOLkI50vlvD6KQAgN38AAAD//wMAUEsBAi0AFAAGAAgAAAAhANvh9svuAAAAhQEAABMAAAAAAAAA&#10;AAAAAAAAAAAAAFtDb250ZW50X1R5cGVzXS54bWxQSwECLQAUAAYACAAAACEAWvQsW78AAAAVAQAA&#10;CwAAAAAAAAAAAAAAAAAfAQAAX3JlbHMvLnJlbHNQSwECLQAUAAYACAAAACEAhcY/Q8YAAADjAAAA&#10;DwAAAAAAAAAAAAAAAAAHAgAAZHJzL2Rvd25yZXYueG1sUEsFBgAAAAADAAMAtwAAAPoCA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99"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5XygAAAOIAAAAPAAAAZHJzL2Rvd25yZXYueG1sRE9Na8JA&#10;EL0X/A/LCF6KbpqC1ugqRbH0UIVqoR6H7JhEs7MxuyZpf333IPT4eN/zZWdK0VDtCssKnkYRCOLU&#10;6oIzBV+HzfAFhPPIGkvLpOCHHCwXvYc5Jtq2/EnN3mcihLBLUEHufZVI6dKcDLqRrYgDd7K1QR9g&#10;nUldYxvCTSnjKBpLgwWHhhwrWuWUXvY3o8C1+vq9PV4+1uWq2RWP19/0zZ+VGvS71xkIT53/F9/d&#10;71rBdBzH08nkOWwOl8IdkIs/AAAA//8DAFBLAQItABQABgAIAAAAIQDb4fbL7gAAAIUBAAATAAAA&#10;AAAAAAAAAAAAAAAAAABbQ29udGVudF9UeXBlc10ueG1sUEsBAi0AFAAGAAgAAAAhAFr0LFu/AAAA&#10;FQEAAAsAAAAAAAAAAAAAAAAAHwEAAF9yZWxzLy5yZWxzUEsBAi0AFAAGAAgAAAAhAHgsvlfKAAAA&#10;4gAAAA8AAAAAAAAAAAAAAAAABwIAAGRycy9kb3ducmV2LnhtbFBLBQYAAAAAAwADALcAAAD+AgAA&#10;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100"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60ygAAAOIAAAAPAAAAZHJzL2Rvd25yZXYueG1sRI/RSsNA&#10;FETfBf9huYJvdrdR05h2W0rBWggItn7AJXubhGbvhuw2iX/vCkIfh5k5w6w2k23FQL1vHGuYzxQI&#10;4tKZhisN36f3pwyED8gGW8ek4Yc8bNb3dyvMjRv5i4ZjqESEsM9RQx1Cl0vpy5os+pnriKN3dr3F&#10;EGVfSdPjGOG2lYlSqbTYcFyosaNdTeXleLUaSr9Tiw/zmTyfwqEoXof9mBZ7rR8fpu0SRKAp3ML/&#10;7YPRkKh08ZZlyQv8XYp3QK5/AQAA//8DAFBLAQItABQABgAIAAAAIQDb4fbL7gAAAIUBAAATAAAA&#10;AAAAAAAAAAAAAAAAAABbQ29udGVudF9UeXBlc10ueG1sUEsBAi0AFAAGAAgAAAAhAFr0LFu/AAAA&#10;FQEAAAsAAAAAAAAAAAAAAAAAHwEAAF9yZWxzLy5yZWxzUEsBAi0AFAAGAAgAAAAhAC0dzrTKAAAA&#10;4gAAAA8AAAAAAAAAAAAAAAAABwIAAGRycy9kb3ducmV2LnhtbFBLBQYAAAAAAwADALcAAAD+AgAA&#10;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101"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ywAAAOIAAAAPAAAAZHJzL2Rvd25yZXYueG1sRI9BTwIx&#10;FITvJv6H5pFwky5ClrpSiIFoJJxYPejtZfvY3bh9rdsCy7+3JiYeJzPzTWa5HmwnztSH1rGG6SQD&#10;QVw503Kt4f3t+U6BCBHZYOeYNFwpwHp1e7PEwrgLH+hcxlokCIcCNTQx+kLKUDVkMUycJ07e0fUW&#10;Y5J9LU2PlwS3nbzPslxabDktNOhp01D1VZ6sBnPav3j5odpDUMfv3aL03ed2p/V4NDw9gog0xP/w&#10;X/vVaJgt1IOaqzyH30vpDsjVDwAAAP//AwBQSwECLQAUAAYACAAAACEA2+H2y+4AAACFAQAAEwAA&#10;AAAAAAAAAAAAAAAAAAAAW0NvbnRlbnRfVHlwZXNdLnhtbFBLAQItABQABgAIAAAAIQBa9CxbvwAA&#10;ABUBAAALAAAAAAAAAAAAAAAAAB8BAABfcmVscy8ucmVsc1BLAQItABQABgAIAAAAIQD/AOSHywAA&#10;AOIAAAAPAAAAAAAAAAAAAAAAAAcCAABkcnMvZG93bnJldi54bWxQSwUGAAAAAAMAAwC3AAAA/wIA&#10;A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102"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YiyQAAAOMAAAAPAAAAZHJzL2Rvd25yZXYueG1sRI/LisIw&#10;FIb3wrxDOAPuNPUuHaOIODCLAbEK4u7QnGlrm5PSxFrf3iwGXP78N77VpjOVaKlxhWUFo2EEgji1&#10;uuBMwfn0PViCcB5ZY2WZFDzJwWb90VthrO2Dj9QmPhNhhF2MCnLv61hKl+Zk0A1tTRy8P9sY9EE2&#10;mdQNPsK4qeQ4iubSYMHhIceadjmlZXI3CtKS97P9b3twl91hvr2Wt+4+uSnV/+y2XyA8df4d/m//&#10;aAXjaDFdzJbTUaAITIEH5PoFAAD//wMAUEsBAi0AFAAGAAgAAAAhANvh9svuAAAAhQEAABMAAAAA&#10;AAAAAAAAAAAAAAAAAFtDb250ZW50X1R5cGVzXS54bWxQSwECLQAUAAYACAAAACEAWvQsW78AAAAV&#10;AQAACwAAAAAAAAAAAAAAAAAfAQAAX3JlbHMvLnJlbHNQSwECLQAUAAYACAAAACEAOY2WIskAAADj&#10;AAAADwAAAAAAAAAAAAAAAAAHAgAAZHJzL2Rvd25yZXYueG1sUEsFBgAAAAADAAMAtwAAAP0CAAAA&#10;AA==&#10;" path="m180,60r-36,l108,20,84,,72,,,80r12,20l72,60r24,l132,100,180,80r,-20l192,60r-12,xe" strokecolor="#333" strokeweight=".6pt">
                  <v:path arrowok="t" o:connecttype="custom" o:connectlocs="177,62;142,62;106,21;83,0;71,0;0,83;12,104;71,62;95,62;130,104;177,83;177,62;189,62;177,62" o:connectangles="0,0,0,0,0,0,0,0,0,0,0,0,0,0"/>
                </v:shape>
                <v:shape id="Freeform 103"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YJzAAAAOMAAAAPAAAAZHJzL2Rvd25yZXYueG1sRI9Ba8JA&#10;FITvBf/D8oTe6iaxSpq6imgLelG0FXp8ZF+TYPZtzG5N+u9dodDjMDPfMLNFb2pxpdZVlhXEowgE&#10;cW51xYWCz4/3pxSE88gaa8uk4JccLOaDhxlm2nZ8oOvRFyJA2GWooPS+yaR0eUkG3cg2xMH7tq1B&#10;H2RbSN1iF+CmlkkUTaXBisNCiQ2tSsrPxx+jYHdOT+v9rrusotP2reFio333pdTjsF++gvDU+//w&#10;X3ujFSRxEk/G6fPkBe6fwh+Q8xsAAAD//wMAUEsBAi0AFAAGAAgAAAAhANvh9svuAAAAhQEAABMA&#10;AAAAAAAAAAAAAAAAAAAAAFtDb250ZW50X1R5cGVzXS54bWxQSwECLQAUAAYACAAAACEAWvQsW78A&#10;AAAVAQAACwAAAAAAAAAAAAAAAAAfAQAAX3JlbHMvLnJlbHNQSwECLQAUAAYACAAAACEAO8nmCcwA&#10;AADjAAAADwAAAAAAAAAAAAAAAAAHAgAAZHJzL2Rvd25yZXYueG1sUEsFBgAAAAADAAMAtwAAAAAD&#10;A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104"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h1zQAAAOMAAAAPAAAAZHJzL2Rvd25yZXYueG1sRI9Pa8JA&#10;EMXvhX6HZQq9lLppEBujqxSxIAj1Tzx4HLNjNm12NmRXTb99t1Docea9eb8303lvG3GlzteOFbwM&#10;EhDEpdM1VwoOxftzBsIHZI2NY1LwTR7ms/u7Keba3XhH132oRAxhn6MCE0KbS+lLQxb9wLXEUTu7&#10;zmKIY1dJ3eEthttGpkkykhZrjgSDLS0MlV/7i42QYvNh0qfT8ui2n4Rr26+OxU6px4f+bQIiUB/+&#10;zX/XKx3rD7NsPH4dDVP4/SkuQM5+AAAA//8DAFBLAQItABQABgAIAAAAIQDb4fbL7gAAAIUBAAAT&#10;AAAAAAAAAAAAAAAAAAAAAABbQ29udGVudF9UeXBlc10ueG1sUEsBAi0AFAAGAAgAAAAhAFr0LFu/&#10;AAAAFQEAAAsAAAAAAAAAAAAAAAAAHwEAAF9yZWxzLy5yZWxzUEsBAi0AFAAGAAgAAAAhAN7x2HXN&#10;AAAA4wAAAA8AAAAAAAAAAAAAAAAABwIAAGRycy9kb3ducmV2LnhtbFBLBQYAAAAAAwADALcAAAAB&#10;Aw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105"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qayQAAAOIAAAAPAAAAZHJzL2Rvd25yZXYueG1sRE9NS8NA&#10;EL0L/odlBG92YymNid2WUiothVQSvXgbs2MSm50N2W2a/ntXEDw+3vdiNZpWDNS7xrKCx0kEgri0&#10;uuFKwfvby8MTCOeRNbaWScGVHKyWtzcLTLW9cE5D4SsRQtilqKD2vkuldGVNBt3EdsSB+7K9QR9g&#10;X0nd4yWEm1ZOo2guDTYcGmrsaFNTeSrORsGxOByrfPjOtp+62Ocfr1myizOl7u/G9TMIT6P/F/+5&#10;9zrMn82TOJ4lU/i9FDDI5Q8AAAD//wMAUEsBAi0AFAAGAAgAAAAhANvh9svuAAAAhQEAABMAAAAA&#10;AAAAAAAAAAAAAAAAAFtDb250ZW50X1R5cGVzXS54bWxQSwECLQAUAAYACAAAACEAWvQsW78AAAAV&#10;AQAACwAAAAAAAAAAAAAAAAAfAQAAX3JlbHMvLnJlbHNQSwECLQAUAAYACAAAACEAW1eamskAAADi&#10;AAAADwAAAAAAAAAAAAAAAAAHAgAAZHJzL2Rvd25yZXYueG1sUEsFBgAAAAADAAMAtwAAAP0CAAAA&#10;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106"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T3ygAAAOIAAAAPAAAAZHJzL2Rvd25yZXYueG1sRI9BSwMx&#10;FITvgv8hPMGbzbbabVmbliIUBPFgFc+vm+dm283LNkm70V9vhILHYWa+YRarZDtxJh9axwrGowIE&#10;ce10y42Cj/fN3RxEiMgaO8ek4JsCrJbXVwustBv4jc7b2IgM4VChAhNjX0kZakMWw8j1xNn7ct5i&#10;zNI3UnscMtx2clIUpbTYcl4w2NOTofqwPVkFHfmGZ9Pd6374fEmD+zGn4yYpdXuT1o8gIqX4H760&#10;n7WCshxP7qfFwwz+LuU7IJe/AAAA//8DAFBLAQItABQABgAIAAAAIQDb4fbL7gAAAIUBAAATAAAA&#10;AAAAAAAAAAAAAAAAAABbQ29udGVudF9UeXBlc10ueG1sUEsBAi0AFAAGAAgAAAAhAFr0LFu/AAAA&#10;FQEAAAsAAAAAAAAAAAAAAAAAHwEAAF9yZWxzLy5yZWxzUEsBAi0AFAAGAAgAAAAhAKXFpPfKAAAA&#10;4gAAAA8AAAAAAAAAAAAAAAAABwIAAGRycy9kb3ducmV2LnhtbFBLBQYAAAAAAwADALcAAAD+AgAA&#10;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107"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TDxwAAAOMAAAAPAAAAZHJzL2Rvd25yZXYueG1sRE9fa8Iw&#10;EH8f7DuEG/g2E5XKWo0yBEFkDOwG+ng2t7asuXRNrN23XwRhj/f7f8v1YBvRU+drxxomYwWCuHCm&#10;5lLD58f2+QWED8gGG8ek4Zc8rFePD0vMjLvygfo8lCKGsM9QQxVCm0npi4os+rFriSP35TqLIZ5d&#10;KU2H1xhuGzlVai4t1hwbKmxpU1HxnV+sBubNWzL7Mac8vPf74+G8nSaq0Xr0NLwuQAQawr/47t6Z&#10;OD+dpXOVJOkEbj9FAOTqDwAA//8DAFBLAQItABQABgAIAAAAIQDb4fbL7gAAAIUBAAATAAAAAAAA&#10;AAAAAAAAAAAAAABbQ29udGVudF9UeXBlc10ueG1sUEsBAi0AFAAGAAgAAAAhAFr0LFu/AAAAFQEA&#10;AAsAAAAAAAAAAAAAAAAAHwEAAF9yZWxzLy5yZWxzUEsBAi0AFAAGAAgAAAAhAKddRMPHAAAA4wAA&#10;AA8AAAAAAAAAAAAAAAAABwIAAGRycy9kb3ducmV2LnhtbFBLBQYAAAAAAwADALcAAAD7Ag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08"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1AywAAAOMAAAAPAAAAZHJzL2Rvd25yZXYueG1sRI9BS8NA&#10;FITvgv9heYI3s0lsbIjdFikURIrQKNjja/aZBLNvY3ZN03/vFgo9DjPzDbNYTaYTIw2utawgiWIQ&#10;xJXVLdcKPj82DzkI55E1dpZJwYkcrJa3NwsstD3yjsbS1yJA2BWooPG+L6R0VUMGXWR74uB928Gg&#10;D3KopR7wGOCmk2kcP0mDLYeFBntaN1T9lH9GAfN6mz3+6n3p38e3r91hk2Zxp9T93fTyDMLT5K/h&#10;S/tVK0iTZJbn83mWwflT+ANy+Q8AAP//AwBQSwECLQAUAAYACAAAACEA2+H2y+4AAACFAQAAEwAA&#10;AAAAAAAAAAAAAAAAAAAAW0NvbnRlbnRfVHlwZXNdLnhtbFBLAQItABQABgAIAAAAIQBa9CxbvwAA&#10;ABUBAAALAAAAAAAAAAAAAAAAAB8BAABfcmVscy8ucmVsc1BLAQItABQABgAIAAAAIQCNUP1AywAA&#10;AOM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09"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BnyAAAAOMAAAAPAAAAZHJzL2Rvd25yZXYueG1sRI9da8Iw&#10;FIbvB/sP4Qx2N5PWIVKNMgYDBzKwflwfmmMbbE5KE2v998uF4OXL+8WzXI+uFQP1wXrWkE0UCOLK&#10;G8u1hsP+52MOIkRkg61n0nCnAOvV68sSC+NvvKOhjLVIIxwK1NDE2BVShqohh2HiO+LknX3vMCbZ&#10;19L0eEvjrpW5UjPp0HJ6aLCj74aqS3l1Gq6H7Z88HQc7v+en38pFi9tNqfX72/i1ABFpjM/wo70x&#10;GnL1mal8mk0TRWJKPCBX/wAAAP//AwBQSwECLQAUAAYACAAAACEA2+H2y+4AAACFAQAAEwAAAAAA&#10;AAAAAAAAAAAAAAAAW0NvbnRlbnRfVHlwZXNdLnhtbFBLAQItABQABgAIAAAAIQBa9CxbvwAAABUB&#10;AAALAAAAAAAAAAAAAAAAAB8BAABfcmVscy8ucmVsc1BLAQItABQABgAIAAAAIQAF0bBnyAAAAOMA&#10;AAAPAAAAAAAAAAAAAAAAAAcCAABkcnMvZG93bnJldi54bWxQSwUGAAAAAAMAAwC3AAAA/A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10"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E1zAAAAOMAAAAPAAAAZHJzL2Rvd25yZXYueG1sRI9PS8NA&#10;EMXvQr/DMoI3u2loSojdFhEERVBsreJtzE7+1OxsyG7b+O2dQ6HHmffmvd8s16Pr1JGG0Ho2MJsm&#10;oIhLb1uuDXxsH29zUCEiW+w8k4E/CrBeTa6WWFh/4nc6bmKtJIRDgQaaGPtC61A25DBMfU8sWuUH&#10;h1HGodZ2wJOEu06nSbLQDluWhgZ7emio/N0cnIHdIZ1Xn/OvfEf7t0q/vH4H/nk25uZ6vL8DFWmM&#10;F/P5+skKfj7LsjxdZAItP8kC9OofAAD//wMAUEsBAi0AFAAGAAgAAAAhANvh9svuAAAAhQEAABMA&#10;AAAAAAAAAAAAAAAAAAAAAFtDb250ZW50X1R5cGVzXS54bWxQSwECLQAUAAYACAAAACEAWvQsW78A&#10;AAAVAQAACwAAAAAAAAAAAAAAAAAfAQAAX3JlbHMvLnJlbHNQSwECLQAUAAYACAAAACEAAjlBNcwA&#10;AADjAAAADwAAAAAAAAAAAAAAAAAHAgAAZHJzL2Rvd25yZXYueG1sUEsFBgAAAAADAAMAtwAAAAAD&#10;AAAAAA==&#10;" path="m60,20l24,,12,20,,80r12,30l264,660r12,20l300,660r12,-40l300,560,60,20xe" fillcolor="red" strokecolor="#333">
                  <v:path arrowok="t" o:connecttype="custom" o:connectlocs="59,21;24,0;12,21;0,83;12,114;259,683;271,704;294,683;306,642;294,580;59,21" o:connectangles="0,0,0,0,0,0,0,0,0,0,0"/>
                </v:shape>
                <v:shape id="Freeform 111"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ybyAAAAOIAAAAPAAAAZHJzL2Rvd25yZXYueG1sRI9PSwMx&#10;FMTvgt8hPKEXaRPrditr02IFwaut3h+bt3/q5mWbxN3VT28EocdhZn7DbHaT7cRAPrSONdwtFAji&#10;0pmWaw3vx5f5A4gQkQ12jknDNwXYba+vNlgYN/IbDYdYiwThUKCGJsa+kDKUDVkMC9cTJ69y3mJM&#10;0tfSeBwT3HZyqVQuLbacFhrs6bmh8vPwZTXcD/bHR3PC8/ljOlE1Dup2X2k9u5meHkFEmuIl/N9+&#10;NRryLFPL1TrP4O9SugNy+wsAAP//AwBQSwECLQAUAAYACAAAACEA2+H2y+4AAACFAQAAEwAAAAAA&#10;AAAAAAAAAAAAAAAAW0NvbnRlbnRfVHlwZXNdLnhtbFBLAQItABQABgAIAAAAIQBa9CxbvwAAABUB&#10;AAALAAAAAAAAAAAAAAAAAB8BAABfcmVscy8ucmVsc1BLAQItABQABgAIAAAAIQDAboybyAAAAOIA&#10;AAAPAAAAAAAAAAAAAAAAAAcCAABkcnMvZG93bnJldi54bWxQSwUGAAAAAAMAAwC3AAAA/AIAAAAA&#10;" path="m264,20l276,r24,20l300,80r,30l48,660,24,680,12,660,,620,12,560,264,20xe" fillcolor="red" strokecolor="#333">
                  <v:path arrowok="t" o:connecttype="custom" o:connectlocs="259,21;270,0;294,21;294,83;294,114;47,683;24,704;12,683;0,642;12,580;259,21" o:connectangles="0,0,0,0,0,0,0,0,0,0,0"/>
                </v:shape>
                <v:shape id="Freeform 112"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bAzgAAAOMAAAAPAAAAZHJzL2Rvd25yZXYueG1sRI9PT8Mw&#10;DMXvSHyHyEhcEEuZYGNl2VQhwdDEYQwOHE3j/mGNUyVha789PiBxtP383vst14Pr1JFCbD0buJlk&#10;oIhLb1uuDXy8P13fg4oJ2WLnmQyMFGG9Oj9bYm79id/ouE+1EhOOORpoUupzrWPZkMM48T2x3Cof&#10;HCYZQ61twJOYu05Ps2ymHbYsCQ329NhQedj/OAPfh3G4Gp+r1+prt+uKUGy2n/3GmMuLoXgAlWhI&#10;/+K/7xcr9afz29nibr4QCmGSBejVLwAAAP//AwBQSwECLQAUAAYACAAAACEA2+H2y+4AAACFAQAA&#10;EwAAAAAAAAAAAAAAAAAAAAAAW0NvbnRlbnRfVHlwZXNdLnhtbFBLAQItABQABgAIAAAAIQBa9Cxb&#10;vwAAABUBAAALAAAAAAAAAAAAAAAAAB8BAABfcmVscy8ucmVsc1BLAQItABQABgAIAAAAIQDfrRbA&#10;zgAAAOMAAAAPAAAAAAAAAAAAAAAAAAcCAABkcnMvZG93bnJldi54bWxQSwUGAAAAAAMAAwC3AAAA&#10;AgMAAAAA&#10;" path="m60,640l24,660,12,640,,600,12,550,264,20,276,r24,20l312,60r-12,60l60,640xe" fillcolor="red" strokecolor="#333">
                  <v:path arrowok="t" o:connecttype="custom" o:connectlocs="59,660;24,681;12,660;0,619;12,568;259,21;271,0;294,21;306,62;294,124;59,660" o:connectangles="0,0,0,0,0,0,0,0,0,0,0"/>
                </v:shape>
                <v:shape id="Freeform 113"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kMwwAAAOIAAAAPAAAAZHJzL2Rvd25yZXYueG1sRE/LisIw&#10;FN0P+A/hCu7G1IpaqlFEGHA5PqDbS3Nti81NaWLs/L0ZEFweznuzG0wrAvWusaxgNk1AEJdWN1wp&#10;uF5+vjMQziNrbC2Tgj9ysNuOvjaYa/vkE4Wzr0QMYZejgtr7LpfSlTUZdFPbEUfuZnuDPsK+krrH&#10;Zww3rUyTZCkNNhwbauzoUFN5Pz+MAnPPbvulLprfovWLqjiF8LgEpSbjYb8G4WnwH/HbfdRxfrpK&#10;slm6mMP/pYhBbl8AAAD//wMAUEsBAi0AFAAGAAgAAAAhANvh9svuAAAAhQEAABMAAAAAAAAAAAAA&#10;AAAAAAAAAFtDb250ZW50X1R5cGVzXS54bWxQSwECLQAUAAYACAAAACEAWvQsW78AAAAVAQAACwAA&#10;AAAAAAAAAAAAAAAfAQAAX3JlbHMvLnJlbHNQSwECLQAUAAYACAAAACEAm815DMMAAADiAAAADwAA&#10;AAAAAAAAAAAAAAAHAgAAZHJzL2Rvd25yZXYueG1sUEsFBgAAAAADAAMAtwAAAPcCAAAAAA==&#10;" path="m264,640r12,20l300,640r,-40l300,550,48,20,24,,12,20,,60r12,60l264,640xe" fillcolor="red" strokecolor="#333">
                  <v:path arrowok="t" o:connecttype="custom" o:connectlocs="259,660;270,681;294,660;294,619;294,568;47,21;24,0;12,21;0,62;12,124;259,660" o:connectangles="0,0,0,0,0,0,0,0,0,0,0"/>
                </v:shape>
                <v:shape id="Freeform 114"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TEyQAAAOMAAAAPAAAAZHJzL2Rvd25yZXYueG1sRE/NasJA&#10;EL4X+g7LFHopdbc1WI2uUgShBw81ingcsmMSzM6G7MakffquUPA43/8sVoOtxZVaXznW8DZSIIhz&#10;ZyouNBz2m9cpCB+QDdaOScMPeVgtHx8WmBrX846uWShEDGGfooYyhCaV0uclWfQj1xBH7uxaiyGe&#10;bSFNi30Mt7V8V2oiLVYcG0psaF1Sfsk6qyHbdrJad/33LEF7ejkW9eF3v9H6+Wn4nIMINIS7+N/9&#10;ZeJ8NVYfyXgyTeD2UwRALv8AAAD//wMAUEsBAi0AFAAGAAgAAAAhANvh9svuAAAAhQEAABMAAAAA&#10;AAAAAAAAAAAAAAAAAFtDb250ZW50X1R5cGVzXS54bWxQSwECLQAUAAYACAAAACEAWvQsW78AAAAV&#10;AQAACwAAAAAAAAAAAAAAAAAfAQAAX3JlbHMvLnJlbHNQSwECLQAUAAYACAAAACEAaAc0xMkAAADj&#10;AAAADwAAAAAAAAAAAAAAAAAHAgAAZHJzL2Rvd25yZXYueG1sUEsFBgAAAAADAAMAtwAAAP0CAAAA&#10;AA==&#10;" path="m48,110l,,9774,r-48,110l48,110xe" fillcolor="#a50021">
                  <v:path arrowok="t" o:connecttype="custom" o:connectlocs="49,143;0,0;9878,0;9829,143;49,143" o:connectangles="0,0,0,0,0"/>
                </v:shape>
                <v:shape id="Freeform 115"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l6yQAAAOMAAAAPAAAAZHJzL2Rvd25yZXYueG1sRE/NToNA&#10;EL6b+A6bMfFmF2pKKXbbNE2IHrxQjPE4siOg7CxhV0Cf3jVp0uN8/7Pdz6YTIw2utawgXkQgiCur&#10;W64VvJT5XQrCeWSNnWVS8EMO9rvrqy1m2k5c0HjytQgh7DJU0HjfZ1K6qiGDbmF74sB92MGgD+dQ&#10;Sz3gFMJNJ5dRlEiDLYeGBns6NlR9nb6Ngsc05zx+/51ey/Xz26iLzyLalErd3syHBxCeZn8Rn91P&#10;OsxfLTdJer9KYvj/KQAgd38AAAD//wMAUEsBAi0AFAAGAAgAAAAhANvh9svuAAAAhQEAABMAAAAA&#10;AAAAAAAAAAAAAAAAAFtDb250ZW50X1R5cGVzXS54bWxQSwECLQAUAAYACAAAACEAWvQsW78AAAAV&#10;AQAACwAAAAAAAAAAAAAAAAAfAQAAX3JlbHMvLnJlbHNQSwECLQAUAAYACAAAACEAQ6kZeskAAADj&#10;AAAADwAAAAAAAAAAAAAAAAAHAgAAZHJzL2Rvd25yZXYueG1sUEsFBgAAAAADAAMAtwAAAP0CAAAA&#10;AA==&#10;" path="m,14608r48,90l48,,,110,,14608xe" fillcolor="#a50021" strokecolor="blue">
                  <v:path arrowok="t" o:connecttype="custom" o:connectlocs="0,14704;145,14795;145,0;0,111;0,14704" o:connectangles="0,0,0,0,0"/>
                </v:shape>
                <v:shape id="Freeform 116"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ZPzAAAAOIAAAAPAAAAZHJzL2Rvd25yZXYueG1sRI9BS8NA&#10;FITvQv/D8gQvYjctJe3GbkspVMSD2qoHb4/sM0nNvg3ZZxv/vSsIHoeZ+YZZrgffqhP1sQlsYTLO&#10;QBGXwTVcWXh92d0sQEVBdtgGJgvfFGG9Gl0ssXDhzHs6HaRSCcKxQAu1SFdoHcuaPMZx6IiT9xF6&#10;j5JkX2nX4znBfaunWZZrjw2nhRo72tZUfh6+vIXju5s/bPz1nZk+PUezlV3zKG/WXl0Om1tQQoP8&#10;h//a986CmcwWJs9nBn4vpTugVz8AAAD//wMAUEsBAi0AFAAGAAgAAAAhANvh9svuAAAAhQEAABMA&#10;AAAAAAAAAAAAAAAAAAAAAFtDb250ZW50X1R5cGVzXS54bWxQSwECLQAUAAYACAAAACEAWvQsW78A&#10;AAAVAQAACwAAAAAAAAAAAAAAAAAfAQAAX3JlbHMvLnJlbHNQSwECLQAUAAYACAAAACEAH6ZWT8wA&#10;AADiAAAADwAAAAAAAAAAAAAAAAAHAgAAZHJzL2Rvd25yZXYueG1sUEsFBgAAAAADAAMAtwAAAAAD&#10;AAAAAA==&#10;" path="m48,l,90r9774,l9726,,48,xe" fillcolor="#a50021" strokecolor="#333">
                  <v:path arrowok="t" o:connecttype="custom" o:connectlocs="49,0;0,151;9878,151;9829,0;49,0" o:connectangles="0,0,0,0,0"/>
                </v:shape>
                <v:shape id="Freeform 117"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qIxgAAAOMAAAAPAAAAZHJzL2Rvd25yZXYueG1sRE/NasJA&#10;EL4X+g7LFHqrmwSxaXSVIojiSdMeehyyYxKanQ27a5K+vSsIPc73P6vNZDoxkPOtZQXpLAFBXFnd&#10;cq3g+2v3loPwAVljZ5kU/JGHzfr5aYWFtiOfaShDLWII+wIVNCH0hZS+asign9meOHIX6wyGeLpa&#10;aodjDDedzJJkIQ22HBsa7GnbUPVbXo2C8jh32Xw7jMeytmeUJ2p/9lelXl+mzyWIQFP4Fz/cBx3n&#10;p/l7mmfJRwb3nyIAcn0DAAD//wMAUEsBAi0AFAAGAAgAAAAhANvh9svuAAAAhQEAABMAAAAAAAAA&#10;AAAAAAAAAAAAAFtDb250ZW50X1R5cGVzXS54bWxQSwECLQAUAAYACAAAACEAWvQsW78AAAAVAQAA&#10;CwAAAAAAAAAAAAAAAAAfAQAAX3JlbHMvLnJlbHNQSwECLQAUAAYACAAAACEAk0I6iMYAAADjAAAA&#10;DwAAAAAAAAAAAAAAAAAHAgAAZHJzL2Rvd25yZXYueG1sUEsFBgAAAAADAAMAtwAAAPoCAAAAAA==&#10;" path="m48,14608l,14698,,,48,110r,14498xe" fillcolor="#a50021" strokecolor="#333">
                  <v:path arrowok="t" o:connecttype="custom" o:connectlocs="145,14695;0,14786;0,0;145,111;145,14695" o:connectangles="0,0,0,0,0"/>
                </v:shape>
              </v:group>
            </w:pict>
          </mc:Fallback>
        </mc:AlternateContent>
      </w:r>
    </w:p>
    <w:p w14:paraId="76735A10" w14:textId="77777777" w:rsidR="006E66F3" w:rsidRPr="00E91BF2" w:rsidRDefault="006E66F3" w:rsidP="006E66F3">
      <w:pPr>
        <w:pStyle w:val="BodyText"/>
        <w:rPr>
          <w:rFonts w:ascii="Times New Roman" w:hAnsi="Times New Roman"/>
          <w:color w:val="0000FF"/>
          <w:sz w:val="36"/>
          <w:szCs w:val="36"/>
          <w:lang w:val="vi-VN"/>
        </w:rPr>
      </w:pPr>
    </w:p>
    <w:p w14:paraId="42531FBC" w14:textId="77777777" w:rsidR="006E66F3" w:rsidRPr="00E91BF2" w:rsidRDefault="006E66F3" w:rsidP="006E66F3">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 xml:space="preserve">ỦY BAN NHÂN DÂN HUYỆN THANH TRÌ </w:t>
      </w:r>
      <w:r w:rsidRPr="00E91BF2">
        <w:rPr>
          <w:rFonts w:ascii="Times New Roman" w:hAnsi="Times New Roman"/>
          <w:color w:val="0000FF"/>
          <w:sz w:val="36"/>
          <w:szCs w:val="36"/>
        </w:rPr>
        <w:t xml:space="preserve"> </w:t>
      </w:r>
      <w:r w:rsidRPr="00E91BF2">
        <w:rPr>
          <w:rFonts w:ascii="Times New Roman" w:hAnsi="Times New Roman"/>
          <w:color w:val="0000FF"/>
          <w:sz w:val="36"/>
          <w:szCs w:val="36"/>
          <w:lang w:val="vi-VN"/>
        </w:rPr>
        <w:t xml:space="preserve"> </w:t>
      </w:r>
    </w:p>
    <w:p w14:paraId="09F535F5" w14:textId="77777777" w:rsidR="006E66F3" w:rsidRPr="00E91BF2" w:rsidRDefault="006E66F3" w:rsidP="006E66F3">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TRƯỜNG THCS VẠN PHÚC</w:t>
      </w:r>
    </w:p>
    <w:p w14:paraId="1F23B67F" w14:textId="77777777" w:rsidR="006E66F3" w:rsidRPr="00E91BF2" w:rsidRDefault="006E66F3" w:rsidP="006E66F3">
      <w:pPr>
        <w:pStyle w:val="BodyText"/>
        <w:rPr>
          <w:rFonts w:ascii="Times New Roman" w:hAnsi="Times New Roman"/>
          <w:sz w:val="36"/>
          <w:szCs w:val="36"/>
        </w:rPr>
      </w:pPr>
    </w:p>
    <w:p w14:paraId="381CEC58" w14:textId="77777777" w:rsidR="006E66F3" w:rsidRPr="00E91BF2" w:rsidRDefault="006E66F3" w:rsidP="006E66F3">
      <w:pPr>
        <w:pStyle w:val="BodyText"/>
        <w:rPr>
          <w:rFonts w:ascii="Times New Roman" w:hAnsi="Times New Roman"/>
          <w:sz w:val="36"/>
          <w:szCs w:val="36"/>
        </w:rPr>
      </w:pPr>
    </w:p>
    <w:p w14:paraId="48A3CD60" w14:textId="20F36D8A" w:rsidR="006E66F3" w:rsidRPr="00E91BF2" w:rsidRDefault="00253035" w:rsidP="006E66F3">
      <w:pPr>
        <w:pStyle w:val="BodyText"/>
        <w:rPr>
          <w:rFonts w:ascii="Times New Roman" w:hAnsi="Times New Roman"/>
          <w:lang w:val="vi-VN"/>
        </w:rPr>
      </w:pPr>
      <w:r w:rsidRPr="00E91BF2">
        <w:rPr>
          <w:rFonts w:ascii="Times New Roman" w:hAnsi="Times New Roman"/>
          <w:noProof/>
          <w:sz w:val="36"/>
          <w:szCs w:val="36"/>
        </w:rPr>
        <w:drawing>
          <wp:inline distT="0" distB="0" distL="0" distR="0" wp14:anchorId="4F666770" wp14:editId="55CFD38B">
            <wp:extent cx="1771650" cy="12319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231900"/>
                    </a:xfrm>
                    <a:prstGeom prst="rect">
                      <a:avLst/>
                    </a:prstGeom>
                    <a:noFill/>
                    <a:ln>
                      <a:noFill/>
                    </a:ln>
                  </pic:spPr>
                </pic:pic>
              </a:graphicData>
            </a:graphic>
          </wp:inline>
        </w:drawing>
      </w:r>
    </w:p>
    <w:p w14:paraId="4F0ABACF" w14:textId="77777777" w:rsidR="006E66F3" w:rsidRPr="00E91BF2" w:rsidRDefault="006E66F3" w:rsidP="006E66F3">
      <w:pPr>
        <w:pStyle w:val="BodyText"/>
        <w:rPr>
          <w:rFonts w:ascii="Times New Roman" w:hAnsi="Times New Roman"/>
          <w:sz w:val="28"/>
          <w:szCs w:val="60"/>
        </w:rPr>
      </w:pPr>
    </w:p>
    <w:p w14:paraId="69AD765B" w14:textId="77777777" w:rsidR="006E66F3" w:rsidRPr="00E91BF2" w:rsidRDefault="006E66F3" w:rsidP="006E66F3">
      <w:pPr>
        <w:pStyle w:val="BodyText"/>
        <w:rPr>
          <w:rFonts w:ascii="Times New Roman" w:hAnsi="Times New Roman"/>
          <w:sz w:val="28"/>
          <w:szCs w:val="60"/>
        </w:rPr>
      </w:pPr>
    </w:p>
    <w:p w14:paraId="3EA2751F" w14:textId="77777777" w:rsidR="006E66F3" w:rsidRPr="00E91BF2" w:rsidRDefault="006E66F3" w:rsidP="006E66F3">
      <w:pPr>
        <w:pStyle w:val="BodyText"/>
        <w:rPr>
          <w:rFonts w:ascii="Times New Roman" w:hAnsi="Times New Roman"/>
          <w:sz w:val="28"/>
          <w:szCs w:val="60"/>
        </w:rPr>
      </w:pPr>
    </w:p>
    <w:p w14:paraId="79740DF6" w14:textId="77777777" w:rsidR="006E66F3" w:rsidRPr="00E91BF2" w:rsidRDefault="006E66F3" w:rsidP="006E66F3">
      <w:pPr>
        <w:pStyle w:val="BodyText"/>
        <w:rPr>
          <w:rFonts w:ascii="Times New Roman" w:hAnsi="Times New Roman"/>
          <w:sz w:val="28"/>
          <w:szCs w:val="60"/>
        </w:rPr>
      </w:pPr>
    </w:p>
    <w:p w14:paraId="74487F30" w14:textId="77777777" w:rsidR="006E66F3" w:rsidRPr="00E91BF2" w:rsidRDefault="006E66F3" w:rsidP="006E66F3">
      <w:pPr>
        <w:pStyle w:val="BodyText"/>
        <w:rPr>
          <w:rFonts w:ascii="Times New Roman" w:hAnsi="Times New Roman"/>
          <w:color w:val="0000FF"/>
          <w:sz w:val="114"/>
          <w:szCs w:val="114"/>
          <w:lang w:val="vi-VN"/>
        </w:rPr>
      </w:pPr>
      <w:r w:rsidRPr="00E91BF2">
        <w:rPr>
          <w:rFonts w:ascii="Times New Roman" w:hAnsi="Times New Roman"/>
          <w:color w:val="0000FF"/>
          <w:sz w:val="100"/>
          <w:szCs w:val="100"/>
        </w:rPr>
        <w:t xml:space="preserve"> </w:t>
      </w:r>
      <w:r w:rsidRPr="00E91BF2">
        <w:rPr>
          <w:rFonts w:ascii="Times New Roman" w:hAnsi="Times New Roman"/>
          <w:color w:val="0000FF"/>
          <w:sz w:val="114"/>
          <w:szCs w:val="114"/>
        </w:rPr>
        <w:t>SỔ</w:t>
      </w:r>
      <w:r w:rsidRPr="00E91BF2">
        <w:rPr>
          <w:rFonts w:ascii="Times New Roman" w:hAnsi="Times New Roman"/>
          <w:color w:val="0000FF"/>
          <w:sz w:val="114"/>
          <w:szCs w:val="114"/>
          <w:lang w:val="vi-VN"/>
        </w:rPr>
        <w:t xml:space="preserve"> LƯU ĐỀ</w:t>
      </w:r>
    </w:p>
    <w:p w14:paraId="1C445923" w14:textId="77777777" w:rsidR="006E66F3" w:rsidRPr="00E91BF2" w:rsidRDefault="006E66F3" w:rsidP="006E66F3">
      <w:pPr>
        <w:pStyle w:val="BodyText"/>
        <w:rPr>
          <w:rFonts w:ascii="Times New Roman" w:hAnsi="Times New Roman"/>
          <w:color w:val="0000FF"/>
          <w:sz w:val="54"/>
          <w:szCs w:val="54"/>
          <w:lang w:val="vi-VN"/>
        </w:rPr>
      </w:pPr>
      <w:r w:rsidRPr="00E91BF2">
        <w:rPr>
          <w:rFonts w:ascii="Times New Roman" w:hAnsi="Times New Roman"/>
          <w:color w:val="0000FF"/>
          <w:sz w:val="72"/>
          <w:szCs w:val="72"/>
          <w:lang w:val="vi-VN"/>
        </w:rPr>
        <w:t xml:space="preserve"> </w:t>
      </w:r>
      <w:r w:rsidRPr="00E91BF2">
        <w:rPr>
          <w:rFonts w:ascii="Times New Roman" w:hAnsi="Times New Roman"/>
          <w:color w:val="0000FF"/>
          <w:sz w:val="54"/>
          <w:szCs w:val="54"/>
          <w:lang w:val="vi-VN"/>
        </w:rPr>
        <w:t xml:space="preserve">MÔN </w:t>
      </w:r>
      <w:r w:rsidR="00FD0836">
        <w:rPr>
          <w:rFonts w:ascii="Times New Roman" w:hAnsi="Times New Roman"/>
          <w:color w:val="0000FF"/>
          <w:sz w:val="54"/>
          <w:szCs w:val="54"/>
        </w:rPr>
        <w:t>KHTN</w:t>
      </w:r>
      <w:r w:rsidRPr="00E91BF2">
        <w:rPr>
          <w:rFonts w:ascii="Times New Roman" w:hAnsi="Times New Roman"/>
          <w:color w:val="0000FF"/>
          <w:sz w:val="54"/>
          <w:szCs w:val="54"/>
          <w:lang w:val="vi-VN"/>
        </w:rPr>
        <w:t xml:space="preserve"> 9</w:t>
      </w:r>
    </w:p>
    <w:p w14:paraId="051C6192" w14:textId="77777777" w:rsidR="006E66F3" w:rsidRPr="00E91BF2" w:rsidRDefault="006E66F3" w:rsidP="006E66F3">
      <w:pPr>
        <w:pStyle w:val="BodyText"/>
        <w:rPr>
          <w:rFonts w:ascii="Times New Roman" w:hAnsi="Times New Roman"/>
          <w:color w:val="0000FF"/>
          <w:sz w:val="100"/>
          <w:szCs w:val="100"/>
        </w:rPr>
      </w:pPr>
      <w:r w:rsidRPr="00E91BF2">
        <w:rPr>
          <w:rFonts w:ascii="Times New Roman" w:hAnsi="Times New Roman"/>
          <w:color w:val="0000FF"/>
          <w:sz w:val="100"/>
          <w:szCs w:val="100"/>
        </w:rPr>
        <w:t xml:space="preserve"> </w:t>
      </w:r>
    </w:p>
    <w:p w14:paraId="2CD7C6F4" w14:textId="77777777" w:rsidR="006E66F3" w:rsidRPr="00E91BF2" w:rsidRDefault="006E66F3" w:rsidP="006E66F3">
      <w:pPr>
        <w:rPr>
          <w:rFonts w:ascii="Times New Roman" w:hAnsi="Times New Roman"/>
          <w:b/>
          <w:color w:val="0000FF"/>
          <w:sz w:val="44"/>
          <w:szCs w:val="44"/>
        </w:rPr>
      </w:pPr>
    </w:p>
    <w:p w14:paraId="6CF838DC" w14:textId="77777777" w:rsidR="006E66F3" w:rsidRPr="00E91BF2" w:rsidRDefault="006E66F3" w:rsidP="006E66F3">
      <w:pPr>
        <w:rPr>
          <w:rFonts w:ascii="Times New Roman" w:hAnsi="Times New Roman"/>
          <w:color w:val="000000"/>
          <w:sz w:val="52"/>
          <w:szCs w:val="32"/>
        </w:rPr>
      </w:pPr>
    </w:p>
    <w:p w14:paraId="09AA2EEF" w14:textId="77777777" w:rsidR="006E66F3" w:rsidRPr="00E91BF2" w:rsidRDefault="006E66F3" w:rsidP="006E66F3">
      <w:pPr>
        <w:rPr>
          <w:rFonts w:ascii="Times New Roman" w:hAnsi="Times New Roman"/>
        </w:rPr>
      </w:pPr>
    </w:p>
    <w:p w14:paraId="60D74696" w14:textId="77777777" w:rsidR="006E66F3" w:rsidRPr="00E91BF2" w:rsidRDefault="006E66F3" w:rsidP="006E66F3">
      <w:pPr>
        <w:rPr>
          <w:rFonts w:ascii="Times New Roman" w:hAnsi="Times New Roman"/>
        </w:rPr>
      </w:pPr>
    </w:p>
    <w:p w14:paraId="3DBBD86F" w14:textId="77777777" w:rsidR="006E66F3" w:rsidRPr="00E91BF2" w:rsidRDefault="006E66F3" w:rsidP="006E66F3">
      <w:pPr>
        <w:rPr>
          <w:rFonts w:ascii="Times New Roman" w:hAnsi="Times New Roman"/>
        </w:rPr>
      </w:pPr>
    </w:p>
    <w:p w14:paraId="6A6B0266" w14:textId="77777777" w:rsidR="006E66F3" w:rsidRPr="00E91BF2" w:rsidRDefault="006E66F3" w:rsidP="006E66F3">
      <w:pPr>
        <w:rPr>
          <w:rFonts w:ascii="Times New Roman" w:hAnsi="Times New Roman"/>
          <w:lang w:val="vi-VN"/>
        </w:rPr>
      </w:pPr>
    </w:p>
    <w:p w14:paraId="2647E85C" w14:textId="77777777" w:rsidR="006E66F3" w:rsidRPr="00E91BF2" w:rsidRDefault="006E66F3" w:rsidP="006E66F3">
      <w:pPr>
        <w:rPr>
          <w:rFonts w:ascii="Times New Roman" w:hAnsi="Times New Roman"/>
          <w:lang w:val="vi-VN"/>
        </w:rPr>
      </w:pPr>
    </w:p>
    <w:p w14:paraId="2FA9DB14" w14:textId="77777777" w:rsidR="006E66F3" w:rsidRPr="00E91BF2" w:rsidRDefault="006E66F3" w:rsidP="006E66F3">
      <w:pPr>
        <w:rPr>
          <w:rFonts w:ascii="Times New Roman" w:hAnsi="Times New Roman"/>
          <w:lang w:val="vi-VN"/>
        </w:rPr>
      </w:pPr>
    </w:p>
    <w:p w14:paraId="224656F3" w14:textId="77777777" w:rsidR="006E66F3" w:rsidRPr="00E91BF2" w:rsidRDefault="006E66F3" w:rsidP="006E66F3">
      <w:pPr>
        <w:rPr>
          <w:rFonts w:ascii="Times New Roman" w:hAnsi="Times New Roman"/>
          <w:lang w:val="vi-VN"/>
        </w:rPr>
      </w:pPr>
    </w:p>
    <w:p w14:paraId="7F826318" w14:textId="77777777" w:rsidR="006E66F3" w:rsidRPr="00E91BF2" w:rsidRDefault="006E66F3" w:rsidP="006E66F3">
      <w:pPr>
        <w:rPr>
          <w:rFonts w:ascii="Times New Roman" w:hAnsi="Times New Roman"/>
          <w:lang w:val="vi-VN"/>
        </w:rPr>
      </w:pPr>
    </w:p>
    <w:p w14:paraId="4820801C" w14:textId="77777777" w:rsidR="006E66F3" w:rsidRPr="00E91BF2" w:rsidRDefault="006E66F3" w:rsidP="006E66F3">
      <w:pPr>
        <w:rPr>
          <w:rFonts w:ascii="Times New Roman" w:hAnsi="Times New Roman"/>
        </w:rPr>
      </w:pPr>
    </w:p>
    <w:p w14:paraId="21DF9DB2" w14:textId="77777777" w:rsidR="006E66F3" w:rsidRPr="00E91BF2" w:rsidRDefault="006E66F3" w:rsidP="006E66F3">
      <w:pPr>
        <w:pStyle w:val="Heading3"/>
        <w:rPr>
          <w:rFonts w:ascii="Times New Roman" w:hAnsi="Times New Roman"/>
          <w:i w:val="0"/>
          <w:color w:val="C00000"/>
          <w:sz w:val="22"/>
          <w:lang w:val="vi-VN"/>
        </w:rPr>
      </w:pPr>
      <w:r w:rsidRPr="00E91BF2">
        <w:rPr>
          <w:rFonts w:ascii="Times New Roman" w:hAnsi="Times New Roman"/>
          <w:bCs w:val="0"/>
          <w:i w:val="0"/>
          <w:iCs w:val="0"/>
          <w:color w:val="C00000"/>
          <w:sz w:val="30"/>
        </w:rPr>
        <w:t>NĂM HỌC 202</w:t>
      </w:r>
      <w:r w:rsidR="00FD0836">
        <w:rPr>
          <w:rFonts w:ascii="Times New Roman" w:hAnsi="Times New Roman"/>
          <w:bCs w:val="0"/>
          <w:i w:val="0"/>
          <w:iCs w:val="0"/>
          <w:color w:val="C00000"/>
          <w:sz w:val="30"/>
        </w:rPr>
        <w:t>4</w:t>
      </w:r>
      <w:r w:rsidR="00412BF7">
        <w:rPr>
          <w:rFonts w:ascii="Times New Roman" w:hAnsi="Times New Roman"/>
          <w:bCs w:val="0"/>
          <w:i w:val="0"/>
          <w:iCs w:val="0"/>
          <w:color w:val="C00000"/>
          <w:sz w:val="30"/>
        </w:rPr>
        <w:t xml:space="preserve"> </w:t>
      </w:r>
      <w:r w:rsidRPr="00E91BF2">
        <w:rPr>
          <w:rFonts w:ascii="Times New Roman" w:hAnsi="Times New Roman"/>
          <w:bCs w:val="0"/>
          <w:i w:val="0"/>
          <w:iCs w:val="0"/>
          <w:color w:val="C00000"/>
          <w:sz w:val="30"/>
        </w:rPr>
        <w:t>-</w:t>
      </w:r>
      <w:r w:rsidR="00412BF7">
        <w:rPr>
          <w:rFonts w:ascii="Times New Roman" w:hAnsi="Times New Roman"/>
          <w:bCs w:val="0"/>
          <w:i w:val="0"/>
          <w:iCs w:val="0"/>
          <w:color w:val="C00000"/>
          <w:sz w:val="30"/>
        </w:rPr>
        <w:t xml:space="preserve"> </w:t>
      </w:r>
      <w:r w:rsidRPr="00E91BF2">
        <w:rPr>
          <w:rFonts w:ascii="Times New Roman" w:hAnsi="Times New Roman"/>
          <w:bCs w:val="0"/>
          <w:i w:val="0"/>
          <w:iCs w:val="0"/>
          <w:color w:val="C00000"/>
          <w:sz w:val="30"/>
        </w:rPr>
        <w:t>202</w:t>
      </w:r>
      <w:r w:rsidR="00FD0836">
        <w:rPr>
          <w:rFonts w:ascii="Times New Roman" w:hAnsi="Times New Roman"/>
          <w:bCs w:val="0"/>
          <w:i w:val="0"/>
          <w:iCs w:val="0"/>
          <w:color w:val="C00000"/>
          <w:sz w:val="30"/>
        </w:rPr>
        <w:t>5</w:t>
      </w:r>
    </w:p>
    <w:p w14:paraId="1AB1823E" w14:textId="77777777" w:rsidR="000B376F" w:rsidRPr="00E91BF2" w:rsidRDefault="000B376F" w:rsidP="008961FA">
      <w:pPr>
        <w:spacing w:line="360" w:lineRule="auto"/>
        <w:jc w:val="both"/>
        <w:rPr>
          <w:rFonts w:ascii="Times New Roman" w:hAnsi="Times New Roman"/>
          <w:color w:val="000000"/>
          <w:lang w:val="vi-VN"/>
        </w:rPr>
      </w:pPr>
    </w:p>
    <w:p w14:paraId="26DE506D" w14:textId="77777777" w:rsidR="002953BD" w:rsidRPr="00083537" w:rsidRDefault="002953BD" w:rsidP="008961FA">
      <w:pPr>
        <w:spacing w:line="360" w:lineRule="auto"/>
        <w:jc w:val="both"/>
        <w:rPr>
          <w:rFonts w:ascii="Times New Roman" w:hAnsi="Times New Roman"/>
          <w:color w:val="000000"/>
        </w:rPr>
        <w:sectPr w:rsidR="002953BD" w:rsidRPr="00083537" w:rsidSect="00A108A7">
          <w:type w:val="nextColumn"/>
          <w:pgSz w:w="11907" w:h="16840" w:code="9"/>
          <w:pgMar w:top="1134" w:right="1134" w:bottom="1134" w:left="1701" w:header="720" w:footer="720" w:gutter="0"/>
          <w:cols w:space="720"/>
          <w:titlePg/>
          <w:docGrid w:linePitch="360"/>
        </w:sectPr>
      </w:pPr>
    </w:p>
    <w:tbl>
      <w:tblPr>
        <w:tblW w:w="13715" w:type="dxa"/>
        <w:tblInd w:w="-113" w:type="dxa"/>
        <w:tblLook w:val="04A0" w:firstRow="1" w:lastRow="0" w:firstColumn="1" w:lastColumn="0" w:noHBand="0" w:noVBand="1"/>
      </w:tblPr>
      <w:tblGrid>
        <w:gridCol w:w="5063"/>
        <w:gridCol w:w="8652"/>
      </w:tblGrid>
      <w:tr w:rsidR="00083537" w:rsidRPr="00F2410C" w14:paraId="59733299" w14:textId="77777777" w:rsidTr="00CA3642">
        <w:tc>
          <w:tcPr>
            <w:tcW w:w="5063" w:type="dxa"/>
            <w:shd w:val="clear" w:color="auto" w:fill="auto"/>
          </w:tcPr>
          <w:p w14:paraId="39C03F83" w14:textId="77777777" w:rsidR="00083537" w:rsidRPr="00EA090A" w:rsidRDefault="00083537" w:rsidP="00CA3642">
            <w:pPr>
              <w:pStyle w:val="Heading2"/>
              <w:widowControl w:val="0"/>
              <w:rPr>
                <w:rFonts w:ascii="Times New Roman" w:eastAsia="Calibri" w:hAnsi="Times New Roman"/>
                <w:bCs w:val="0"/>
                <w:sz w:val="26"/>
                <w:szCs w:val="26"/>
              </w:rPr>
            </w:pPr>
            <w:r w:rsidRPr="00EA090A">
              <w:rPr>
                <w:rFonts w:ascii="Times New Roman" w:eastAsia="Calibri" w:hAnsi="Times New Roman"/>
                <w:sz w:val="26"/>
                <w:szCs w:val="26"/>
              </w:rPr>
              <w:lastRenderedPageBreak/>
              <w:t>UBND HUYỆN THANH TRÌ</w:t>
            </w:r>
          </w:p>
          <w:p w14:paraId="1F515D3B" w14:textId="3853E699" w:rsidR="00083537" w:rsidRPr="00F2410C" w:rsidRDefault="00253035" w:rsidP="00CA3642">
            <w:pPr>
              <w:pStyle w:val="Heading2"/>
              <w:widowControl w:val="0"/>
              <w:rPr>
                <w:rFonts w:ascii="Times New Roman" w:eastAsia="Calibri" w:hAnsi="Times New Roman"/>
                <w:b w:val="0"/>
                <w:bCs w:val="0"/>
              </w:rPr>
            </w:pPr>
            <w:r>
              <w:rPr>
                <w:noProof/>
              </w:rPr>
              <mc:AlternateContent>
                <mc:Choice Requires="wps">
                  <w:drawing>
                    <wp:anchor distT="0" distB="0" distL="114300" distR="114300" simplePos="0" relativeHeight="251645440" behindDoc="0" locked="0" layoutInCell="1" allowOverlap="1" wp14:anchorId="07122513" wp14:editId="7925C06C">
                      <wp:simplePos x="0" y="0"/>
                      <wp:positionH relativeFrom="column">
                        <wp:posOffset>702945</wp:posOffset>
                      </wp:positionH>
                      <wp:positionV relativeFrom="paragraph">
                        <wp:posOffset>200025</wp:posOffset>
                      </wp:positionV>
                      <wp:extent cx="1781175" cy="0"/>
                      <wp:effectExtent l="0" t="0" r="0" b="0"/>
                      <wp:wrapNone/>
                      <wp:docPr id="903606874"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8C4D7" id="Straight Connector 72"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5.75pt" to="19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owxgEAAIADAAAOAAAAZHJzL2Uyb0RvYy54bWysU01v2zAMvQ/ofxB0b2wH6BIYcXpo0F6K&#10;rkC73VlZsoXpC6IaO/9+lJKm2XYb5oMgieLje+Tz5na2hu1lRO1dx5tFzZl0wvfaDR3//np/veYM&#10;E7gejHey4weJ/HZ79WUzhVYu/ehNLyMjEIftFDo+phTaqkIxSgu48EE6CiofLSQ6xqHqI0yEbk21&#10;rOuv1eRjH6IXEpFud8cg3xZ8paRI35RCmZjpOHFLZY1lfctrtd1AO0QIoxYnGvAPLCxoR0XPUDtI&#10;wN6j/gvKahE9epUWwtvKK6WFLBpITVP/oeZlhCCLFmoOhnOb8P/Biqf9nXuOmbqY3Ut49OInUlOq&#10;KWB7DuYDhuOzWUXLlNHhB827aCYVbC4tPZxbKufEBF02q3XTrG44Ex+xCtoMkSuGiOlBesvypuNG&#10;u6wWWtg/YsokPp/ka+fvtTFlYsaxicCXq5qGKoCMowwk2trQdxzdwBmYgRwpUiyQ6I3uc3oGwgPe&#10;mcj2QKYgL/V+eiW+nBnARAESUb5sDqLwW2pmugMcj8kldPSQ1YmMbLTt+Poy27hcURYrnlR9djPv&#10;3nx/eI4fLacxl6InS2YfXZ5pf/njbH8BAAD//wMAUEsDBBQABgAIAAAAIQB73vVs2gAAAAkBAAAP&#10;AAAAZHJzL2Rvd25yZXYueG1sTI/BTsMwDIbvSLxDZCRuLO3G2ChNp2locN7GA2SNaSoauzTZVt4e&#10;Iw5w/O1Pvz+XqzF06oxDbJkM5JMMFFLNrqXGwNthe7cEFZMlZzsmNPCFEVbV9VVpC8cX2uF5nxol&#10;JRQLa8Cn1Bdax9pjsHHCPZLs3nkINkkcGu0Ge5Hy0Olplj3oYFuSC972uPFYf+xPwcBm617X/LzY&#10;vSw/HXk++Pt6PhpzezOun0AlHNMfDD/6og6VOB35RC6qTnKeLQQ1MMvnoASYPeZTUMffga5K/f+D&#10;6hsAAP//AwBQSwECLQAUAAYACAAAACEAtoM4kv4AAADhAQAAEwAAAAAAAAAAAAAAAAAAAAAAW0Nv&#10;bnRlbnRfVHlwZXNdLnhtbFBLAQItABQABgAIAAAAIQA4/SH/1gAAAJQBAAALAAAAAAAAAAAAAAAA&#10;AC8BAABfcmVscy8ucmVsc1BLAQItABQABgAIAAAAIQCZrpowxgEAAIADAAAOAAAAAAAAAAAAAAAA&#10;AC4CAABkcnMvZTJvRG9jLnhtbFBLAQItABQABgAIAAAAIQB73vVs2gAAAAkBAAAPAAAAAAAAAAAA&#10;AAAAACAEAABkcnMvZG93bnJldi54bWxQSwUGAAAAAAQABADzAAAAJwUAAAAA&#10;" strokecolor="windowText" strokeweight="1pt">
                      <v:stroke joinstyle="miter"/>
                      <o:lock v:ext="edit" shapetype="f"/>
                    </v:line>
                  </w:pict>
                </mc:Fallback>
              </mc:AlternateContent>
            </w:r>
            <w:r w:rsidR="00083537" w:rsidRPr="00EA090A">
              <w:rPr>
                <w:rFonts w:ascii="Times New Roman" w:eastAsia="Calibri" w:hAnsi="Times New Roman"/>
                <w:sz w:val="26"/>
                <w:szCs w:val="26"/>
              </w:rPr>
              <w:t>TRƯỜNG THCS VẠN PHÚC</w:t>
            </w:r>
          </w:p>
        </w:tc>
        <w:tc>
          <w:tcPr>
            <w:tcW w:w="8652" w:type="dxa"/>
            <w:shd w:val="clear" w:color="auto" w:fill="auto"/>
          </w:tcPr>
          <w:p w14:paraId="0F7275B5" w14:textId="77777777" w:rsidR="00083537" w:rsidRPr="00F2410C" w:rsidRDefault="00083537" w:rsidP="00CA3642">
            <w:pPr>
              <w:spacing w:line="276" w:lineRule="auto"/>
              <w:jc w:val="center"/>
              <w:rPr>
                <w:rFonts w:ascii="Times New Roman" w:hAnsi="Times New Roman"/>
                <w:b/>
                <w:bCs/>
                <w:sz w:val="26"/>
                <w:szCs w:val="26"/>
              </w:rPr>
            </w:pPr>
            <w:r w:rsidRPr="00F2410C">
              <w:rPr>
                <w:rFonts w:ascii="Times New Roman" w:hAnsi="Times New Roman"/>
                <w:b/>
                <w:bCs/>
                <w:sz w:val="26"/>
                <w:szCs w:val="26"/>
              </w:rPr>
              <w:t>BẢNG NĂNG LỰC VÀ CẤP ĐỘ TƯ DUY</w:t>
            </w:r>
          </w:p>
          <w:p w14:paraId="351A48FE" w14:textId="77777777" w:rsidR="00083537" w:rsidRPr="00F2410C" w:rsidRDefault="00083537" w:rsidP="00CA3642">
            <w:pPr>
              <w:spacing w:line="276" w:lineRule="auto"/>
              <w:jc w:val="center"/>
              <w:rPr>
                <w:rFonts w:ascii="Times New Roman" w:hAnsi="Times New Roman"/>
                <w:b/>
                <w:bCs/>
                <w:sz w:val="26"/>
                <w:szCs w:val="26"/>
              </w:rPr>
            </w:pPr>
            <w:r w:rsidRPr="00F2410C">
              <w:rPr>
                <w:rFonts w:ascii="Times New Roman" w:hAnsi="Times New Roman"/>
                <w:b/>
                <w:bCs/>
                <w:sz w:val="26"/>
                <w:szCs w:val="26"/>
              </w:rPr>
              <w:t>ĐỀ KIỂM TRA GIỮA HỌC KÌ I NĂM HỌC 2024-2025</w:t>
            </w:r>
          </w:p>
          <w:p w14:paraId="4C6F0081" w14:textId="77777777" w:rsidR="00083537" w:rsidRPr="00F2410C" w:rsidRDefault="00083537" w:rsidP="00CA3642">
            <w:pPr>
              <w:spacing w:line="276" w:lineRule="auto"/>
              <w:jc w:val="center"/>
              <w:rPr>
                <w:rFonts w:ascii="Times New Roman" w:hAnsi="Times New Roman"/>
                <w:b/>
                <w:bCs/>
                <w:szCs w:val="28"/>
              </w:rPr>
            </w:pPr>
            <w:r w:rsidRPr="00F2410C">
              <w:rPr>
                <w:rFonts w:ascii="Times New Roman" w:hAnsi="Times New Roman"/>
                <w:b/>
                <w:bCs/>
                <w:sz w:val="26"/>
                <w:szCs w:val="26"/>
              </w:rPr>
              <w:t>MÔN KHOA HỌC TỰ NHIÊN 9</w:t>
            </w:r>
          </w:p>
        </w:tc>
      </w:tr>
    </w:tbl>
    <w:p w14:paraId="3368FA57" w14:textId="77777777" w:rsidR="00083537" w:rsidRPr="00083537" w:rsidRDefault="00083537" w:rsidP="00083537">
      <w:pPr>
        <w:rPr>
          <w:rFonts w:ascii="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W w:w="14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579"/>
        <w:gridCol w:w="970"/>
        <w:gridCol w:w="971"/>
        <w:gridCol w:w="972"/>
        <w:gridCol w:w="970"/>
        <w:gridCol w:w="970"/>
        <w:gridCol w:w="973"/>
        <w:gridCol w:w="970"/>
        <w:gridCol w:w="970"/>
        <w:gridCol w:w="837"/>
        <w:gridCol w:w="841"/>
      </w:tblGrid>
      <w:tr w:rsidR="00083537" w:rsidRPr="00083C7E" w14:paraId="31BFDFDB" w14:textId="77777777" w:rsidTr="00CA3642">
        <w:trPr>
          <w:trHeight w:val="597"/>
        </w:trPr>
        <w:tc>
          <w:tcPr>
            <w:tcW w:w="1383" w:type="dxa"/>
            <w:vMerge w:val="restart"/>
            <w:shd w:val="clear" w:color="auto" w:fill="auto"/>
            <w:vAlign w:val="center"/>
          </w:tcPr>
          <w:p w14:paraId="5D589E84"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Mạch kiến thức</w:t>
            </w:r>
          </w:p>
        </w:tc>
        <w:tc>
          <w:tcPr>
            <w:tcW w:w="3579" w:type="dxa"/>
            <w:vMerge w:val="restart"/>
            <w:shd w:val="clear" w:color="auto" w:fill="auto"/>
            <w:vAlign w:val="center"/>
          </w:tcPr>
          <w:p w14:paraId="2BC60FA9"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Năng lực</w:t>
            </w:r>
          </w:p>
        </w:tc>
        <w:tc>
          <w:tcPr>
            <w:tcW w:w="8603" w:type="dxa"/>
            <w:gridSpan w:val="9"/>
            <w:shd w:val="clear" w:color="auto" w:fill="auto"/>
            <w:vAlign w:val="center"/>
          </w:tcPr>
          <w:p w14:paraId="68539AD6"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Cấp độ tư duy</w:t>
            </w:r>
          </w:p>
        </w:tc>
        <w:tc>
          <w:tcPr>
            <w:tcW w:w="841" w:type="dxa"/>
            <w:vMerge w:val="restart"/>
            <w:shd w:val="clear" w:color="auto" w:fill="auto"/>
            <w:vAlign w:val="center"/>
          </w:tcPr>
          <w:p w14:paraId="6A67F8C7"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r>
      <w:tr w:rsidR="00083537" w:rsidRPr="00083C7E" w14:paraId="1BD9AFBF" w14:textId="77777777" w:rsidTr="00CA3642">
        <w:trPr>
          <w:trHeight w:val="342"/>
        </w:trPr>
        <w:tc>
          <w:tcPr>
            <w:tcW w:w="1383" w:type="dxa"/>
            <w:vMerge/>
            <w:shd w:val="clear" w:color="auto" w:fill="auto"/>
            <w:vAlign w:val="center"/>
          </w:tcPr>
          <w:p w14:paraId="28FBAE2D"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vMerge/>
            <w:shd w:val="clear" w:color="auto" w:fill="auto"/>
            <w:vAlign w:val="center"/>
          </w:tcPr>
          <w:p w14:paraId="5A55B11D"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2913" w:type="dxa"/>
            <w:gridSpan w:val="3"/>
            <w:shd w:val="clear" w:color="auto" w:fill="auto"/>
            <w:vAlign w:val="center"/>
          </w:tcPr>
          <w:p w14:paraId="24788B4A"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Phần I</w:t>
            </w:r>
          </w:p>
        </w:tc>
        <w:tc>
          <w:tcPr>
            <w:tcW w:w="2913" w:type="dxa"/>
            <w:gridSpan w:val="3"/>
            <w:shd w:val="clear" w:color="auto" w:fill="auto"/>
            <w:vAlign w:val="center"/>
          </w:tcPr>
          <w:p w14:paraId="3F8462FC"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Phần II</w:t>
            </w:r>
          </w:p>
        </w:tc>
        <w:tc>
          <w:tcPr>
            <w:tcW w:w="2777" w:type="dxa"/>
            <w:gridSpan w:val="3"/>
            <w:shd w:val="clear" w:color="auto" w:fill="auto"/>
            <w:vAlign w:val="center"/>
          </w:tcPr>
          <w:p w14:paraId="54D633D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Phần III</w:t>
            </w:r>
          </w:p>
        </w:tc>
        <w:tc>
          <w:tcPr>
            <w:tcW w:w="841" w:type="dxa"/>
            <w:vMerge/>
            <w:shd w:val="clear" w:color="auto" w:fill="auto"/>
            <w:vAlign w:val="center"/>
          </w:tcPr>
          <w:p w14:paraId="389088B7" w14:textId="77777777" w:rsidR="00083537" w:rsidRPr="00CA3642" w:rsidRDefault="00083537" w:rsidP="00CA3642">
            <w:pPr>
              <w:spacing w:line="276" w:lineRule="auto"/>
              <w:jc w:val="center"/>
              <w:rPr>
                <w:rFonts w:ascii="Times New Roman" w:eastAsia="Calibri" w:hAnsi="Times New Roman"/>
                <w:sz w:val="26"/>
                <w:szCs w:val="26"/>
              </w:rPr>
            </w:pPr>
          </w:p>
        </w:tc>
      </w:tr>
      <w:tr w:rsidR="00083537" w:rsidRPr="00083C7E" w14:paraId="5860F280" w14:textId="77777777" w:rsidTr="00CA3642">
        <w:trPr>
          <w:trHeight w:val="342"/>
        </w:trPr>
        <w:tc>
          <w:tcPr>
            <w:tcW w:w="1383" w:type="dxa"/>
            <w:vMerge/>
            <w:shd w:val="clear" w:color="auto" w:fill="auto"/>
            <w:vAlign w:val="center"/>
          </w:tcPr>
          <w:p w14:paraId="0937EF02"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vMerge/>
            <w:shd w:val="clear" w:color="auto" w:fill="auto"/>
            <w:vAlign w:val="center"/>
          </w:tcPr>
          <w:p w14:paraId="41D8D12E"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35DDA70E"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Nhận biết</w:t>
            </w:r>
          </w:p>
        </w:tc>
        <w:tc>
          <w:tcPr>
            <w:tcW w:w="971" w:type="dxa"/>
            <w:shd w:val="clear" w:color="auto" w:fill="auto"/>
            <w:vAlign w:val="center"/>
          </w:tcPr>
          <w:p w14:paraId="135E99A8"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Thông hiểu</w:t>
            </w:r>
          </w:p>
        </w:tc>
        <w:tc>
          <w:tcPr>
            <w:tcW w:w="972" w:type="dxa"/>
            <w:shd w:val="clear" w:color="auto" w:fill="auto"/>
            <w:vAlign w:val="center"/>
          </w:tcPr>
          <w:p w14:paraId="2F398624"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Vận dụng</w:t>
            </w:r>
          </w:p>
        </w:tc>
        <w:tc>
          <w:tcPr>
            <w:tcW w:w="970" w:type="dxa"/>
            <w:shd w:val="clear" w:color="auto" w:fill="auto"/>
            <w:vAlign w:val="center"/>
          </w:tcPr>
          <w:p w14:paraId="4CDBF130"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Nhận biết</w:t>
            </w:r>
          </w:p>
        </w:tc>
        <w:tc>
          <w:tcPr>
            <w:tcW w:w="970" w:type="dxa"/>
            <w:shd w:val="clear" w:color="auto" w:fill="auto"/>
            <w:vAlign w:val="center"/>
          </w:tcPr>
          <w:p w14:paraId="2CC09DAC"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Thông hiểu</w:t>
            </w:r>
          </w:p>
        </w:tc>
        <w:tc>
          <w:tcPr>
            <w:tcW w:w="973" w:type="dxa"/>
            <w:shd w:val="clear" w:color="auto" w:fill="auto"/>
            <w:vAlign w:val="center"/>
          </w:tcPr>
          <w:p w14:paraId="746DA427"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Vận dụng</w:t>
            </w:r>
          </w:p>
        </w:tc>
        <w:tc>
          <w:tcPr>
            <w:tcW w:w="970" w:type="dxa"/>
            <w:shd w:val="clear" w:color="auto" w:fill="auto"/>
            <w:vAlign w:val="center"/>
          </w:tcPr>
          <w:p w14:paraId="2D3F4FC0"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Nhận biết</w:t>
            </w:r>
          </w:p>
        </w:tc>
        <w:tc>
          <w:tcPr>
            <w:tcW w:w="970" w:type="dxa"/>
            <w:shd w:val="clear" w:color="auto" w:fill="auto"/>
            <w:vAlign w:val="center"/>
          </w:tcPr>
          <w:p w14:paraId="70E33BA9"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Thông hiểu</w:t>
            </w:r>
          </w:p>
        </w:tc>
        <w:tc>
          <w:tcPr>
            <w:tcW w:w="837" w:type="dxa"/>
            <w:shd w:val="clear" w:color="auto" w:fill="auto"/>
            <w:vAlign w:val="center"/>
          </w:tcPr>
          <w:p w14:paraId="5874A41A"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Vận dụng</w:t>
            </w:r>
          </w:p>
        </w:tc>
        <w:tc>
          <w:tcPr>
            <w:tcW w:w="841" w:type="dxa"/>
            <w:vMerge/>
            <w:shd w:val="clear" w:color="auto" w:fill="auto"/>
            <w:vAlign w:val="center"/>
          </w:tcPr>
          <w:p w14:paraId="0DC84DE5" w14:textId="77777777" w:rsidR="00083537" w:rsidRPr="00CA3642" w:rsidRDefault="00083537" w:rsidP="00CA3642">
            <w:pPr>
              <w:spacing w:line="276" w:lineRule="auto"/>
              <w:rPr>
                <w:rFonts w:ascii="Times New Roman" w:eastAsia="Calibri" w:hAnsi="Times New Roman"/>
                <w:sz w:val="26"/>
                <w:szCs w:val="26"/>
              </w:rPr>
            </w:pPr>
          </w:p>
        </w:tc>
      </w:tr>
      <w:tr w:rsidR="00083537" w:rsidRPr="00083C7E" w14:paraId="24937AC4" w14:textId="77777777" w:rsidTr="00CA3642">
        <w:trPr>
          <w:trHeight w:val="597"/>
        </w:trPr>
        <w:tc>
          <w:tcPr>
            <w:tcW w:w="4962" w:type="dxa"/>
            <w:gridSpan w:val="2"/>
            <w:shd w:val="clear" w:color="auto" w:fill="auto"/>
            <w:vAlign w:val="center"/>
          </w:tcPr>
          <w:p w14:paraId="1A440E11" w14:textId="77777777" w:rsidR="00083537" w:rsidRPr="00CA3642" w:rsidRDefault="00083537" w:rsidP="00CA3642">
            <w:pPr>
              <w:spacing w:line="276" w:lineRule="auto"/>
              <w:rPr>
                <w:rFonts w:ascii="Times New Roman" w:eastAsia="Calibri" w:hAnsi="Times New Roman"/>
                <w:b/>
                <w:bCs/>
                <w:sz w:val="26"/>
                <w:szCs w:val="26"/>
              </w:rPr>
            </w:pPr>
            <w:r w:rsidRPr="00CA3642">
              <w:rPr>
                <w:rFonts w:ascii="Times New Roman" w:eastAsia="Calibri" w:hAnsi="Times New Roman"/>
                <w:b/>
                <w:bCs/>
                <w:sz w:val="26"/>
                <w:szCs w:val="26"/>
              </w:rPr>
              <w:t>1. Nhận thức KHTN chung</w:t>
            </w:r>
          </w:p>
        </w:tc>
        <w:tc>
          <w:tcPr>
            <w:tcW w:w="970" w:type="dxa"/>
            <w:shd w:val="clear" w:color="auto" w:fill="auto"/>
            <w:vAlign w:val="center"/>
          </w:tcPr>
          <w:p w14:paraId="3FDC556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2</w:t>
            </w:r>
          </w:p>
        </w:tc>
        <w:tc>
          <w:tcPr>
            <w:tcW w:w="971" w:type="dxa"/>
            <w:shd w:val="clear" w:color="auto" w:fill="auto"/>
            <w:vAlign w:val="center"/>
          </w:tcPr>
          <w:p w14:paraId="02C619BB"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2</w:t>
            </w:r>
          </w:p>
        </w:tc>
        <w:tc>
          <w:tcPr>
            <w:tcW w:w="972" w:type="dxa"/>
            <w:shd w:val="clear" w:color="auto" w:fill="auto"/>
            <w:vAlign w:val="center"/>
          </w:tcPr>
          <w:p w14:paraId="04D5DA54"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1B256F42"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0629FDEE" w14:textId="77777777" w:rsidR="00083537" w:rsidRPr="00CA3642" w:rsidRDefault="00083537" w:rsidP="00CA3642">
            <w:pPr>
              <w:spacing w:line="276" w:lineRule="auto"/>
              <w:jc w:val="center"/>
              <w:rPr>
                <w:rFonts w:ascii="Times New Roman" w:eastAsia="Calibri" w:hAnsi="Times New Roman"/>
                <w:sz w:val="26"/>
                <w:szCs w:val="26"/>
              </w:rPr>
            </w:pPr>
          </w:p>
        </w:tc>
        <w:tc>
          <w:tcPr>
            <w:tcW w:w="973" w:type="dxa"/>
            <w:shd w:val="clear" w:color="auto" w:fill="auto"/>
            <w:vAlign w:val="center"/>
          </w:tcPr>
          <w:p w14:paraId="13FF3837"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411C6046"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78A627CB"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19518E7C" w14:textId="77777777" w:rsidR="00083537" w:rsidRPr="00CA3642" w:rsidRDefault="00083537" w:rsidP="00CA3642">
            <w:pPr>
              <w:spacing w:line="276" w:lineRule="auto"/>
              <w:jc w:val="center"/>
              <w:rPr>
                <w:rFonts w:ascii="Times New Roman" w:eastAsia="Calibri" w:hAnsi="Times New Roman"/>
                <w:sz w:val="26"/>
                <w:szCs w:val="26"/>
              </w:rPr>
            </w:pPr>
          </w:p>
        </w:tc>
        <w:tc>
          <w:tcPr>
            <w:tcW w:w="841" w:type="dxa"/>
            <w:shd w:val="clear" w:color="auto" w:fill="auto"/>
            <w:vAlign w:val="center"/>
          </w:tcPr>
          <w:p w14:paraId="68D3E8B6"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r>
      <w:tr w:rsidR="00083537" w:rsidRPr="00083C7E" w14:paraId="0C73B6FE" w14:textId="77777777" w:rsidTr="00CA3642">
        <w:trPr>
          <w:trHeight w:val="597"/>
        </w:trPr>
        <w:tc>
          <w:tcPr>
            <w:tcW w:w="1383" w:type="dxa"/>
            <w:vMerge w:val="restart"/>
            <w:shd w:val="clear" w:color="auto" w:fill="auto"/>
            <w:vAlign w:val="center"/>
          </w:tcPr>
          <w:p w14:paraId="48D97337" w14:textId="77777777" w:rsidR="00083537" w:rsidRPr="00CA3642" w:rsidRDefault="00083537" w:rsidP="00CA3642">
            <w:pPr>
              <w:spacing w:line="276" w:lineRule="auto"/>
              <w:rPr>
                <w:rFonts w:ascii="Times New Roman" w:eastAsia="Calibri" w:hAnsi="Times New Roman"/>
                <w:b/>
                <w:bCs/>
                <w:sz w:val="26"/>
                <w:szCs w:val="26"/>
              </w:rPr>
            </w:pPr>
            <w:r w:rsidRPr="00CA3642">
              <w:rPr>
                <w:rFonts w:ascii="Times New Roman" w:eastAsia="Calibri" w:hAnsi="Times New Roman"/>
                <w:b/>
                <w:bCs/>
                <w:sz w:val="26"/>
                <w:szCs w:val="26"/>
              </w:rPr>
              <w:t>2. Năng lượng và sự biến đổi năng lượng</w:t>
            </w:r>
          </w:p>
        </w:tc>
        <w:tc>
          <w:tcPr>
            <w:tcW w:w="3579" w:type="dxa"/>
            <w:shd w:val="clear" w:color="auto" w:fill="auto"/>
            <w:vAlign w:val="center"/>
          </w:tcPr>
          <w:p w14:paraId="5925DFCB"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1. Nhận thức khoa học</w:t>
            </w:r>
          </w:p>
        </w:tc>
        <w:tc>
          <w:tcPr>
            <w:tcW w:w="970" w:type="dxa"/>
            <w:shd w:val="clear" w:color="auto" w:fill="auto"/>
            <w:vAlign w:val="center"/>
          </w:tcPr>
          <w:p w14:paraId="1D074E48"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1" w:type="dxa"/>
            <w:shd w:val="clear" w:color="auto" w:fill="auto"/>
            <w:vAlign w:val="center"/>
          </w:tcPr>
          <w:p w14:paraId="3C52EA56"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53F4B856"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6E50A5F0"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6FADB34"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3" w:type="dxa"/>
            <w:shd w:val="clear" w:color="auto" w:fill="auto"/>
            <w:vAlign w:val="center"/>
          </w:tcPr>
          <w:p w14:paraId="00B82CD7"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349CEA81"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02DD2BC3"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79E48F19" w14:textId="77777777" w:rsidR="00083537" w:rsidRPr="00CA3642" w:rsidRDefault="00083537" w:rsidP="00CA3642">
            <w:pPr>
              <w:spacing w:line="276" w:lineRule="auto"/>
              <w:jc w:val="center"/>
              <w:rPr>
                <w:rFonts w:ascii="Times New Roman" w:eastAsia="Calibri" w:hAnsi="Times New Roman"/>
                <w:sz w:val="26"/>
                <w:szCs w:val="26"/>
              </w:rPr>
            </w:pPr>
          </w:p>
        </w:tc>
        <w:tc>
          <w:tcPr>
            <w:tcW w:w="841" w:type="dxa"/>
            <w:shd w:val="clear" w:color="auto" w:fill="auto"/>
            <w:vAlign w:val="center"/>
          </w:tcPr>
          <w:p w14:paraId="50529D91"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083C7E" w14:paraId="5FFDD57F" w14:textId="77777777" w:rsidTr="00CA3642">
        <w:trPr>
          <w:trHeight w:val="545"/>
        </w:trPr>
        <w:tc>
          <w:tcPr>
            <w:tcW w:w="1383" w:type="dxa"/>
            <w:vMerge/>
            <w:shd w:val="clear" w:color="auto" w:fill="auto"/>
            <w:vAlign w:val="center"/>
          </w:tcPr>
          <w:p w14:paraId="4E3FF6A7"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06E65058"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2. Tìm hiểu thế giới tự nhiên</w:t>
            </w:r>
          </w:p>
        </w:tc>
        <w:tc>
          <w:tcPr>
            <w:tcW w:w="970" w:type="dxa"/>
            <w:shd w:val="clear" w:color="auto" w:fill="auto"/>
            <w:vAlign w:val="center"/>
          </w:tcPr>
          <w:p w14:paraId="4CA4F41E"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1" w:type="dxa"/>
            <w:shd w:val="clear" w:color="auto" w:fill="auto"/>
            <w:vAlign w:val="center"/>
          </w:tcPr>
          <w:p w14:paraId="6F360CEB"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079A9467"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503BDECD"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3DF3ED5"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3" w:type="dxa"/>
            <w:shd w:val="clear" w:color="auto" w:fill="auto"/>
            <w:vAlign w:val="center"/>
          </w:tcPr>
          <w:p w14:paraId="467A3B7C"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5A48D02C"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366716CE"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1</w:t>
            </w:r>
          </w:p>
        </w:tc>
        <w:tc>
          <w:tcPr>
            <w:tcW w:w="837" w:type="dxa"/>
            <w:shd w:val="clear" w:color="auto" w:fill="auto"/>
            <w:vAlign w:val="center"/>
          </w:tcPr>
          <w:p w14:paraId="2BE2A91D" w14:textId="77777777" w:rsidR="00083537" w:rsidRPr="00CA3642" w:rsidRDefault="00083537" w:rsidP="00CA3642">
            <w:pPr>
              <w:spacing w:line="276" w:lineRule="auto"/>
              <w:jc w:val="center"/>
              <w:rPr>
                <w:rFonts w:ascii="Times New Roman" w:eastAsia="Calibri" w:hAnsi="Times New Roman"/>
                <w:sz w:val="26"/>
                <w:szCs w:val="26"/>
              </w:rPr>
            </w:pPr>
          </w:p>
        </w:tc>
        <w:tc>
          <w:tcPr>
            <w:tcW w:w="841" w:type="dxa"/>
            <w:shd w:val="clear" w:color="auto" w:fill="auto"/>
            <w:vAlign w:val="center"/>
          </w:tcPr>
          <w:p w14:paraId="317E93EE"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5</w:t>
            </w:r>
          </w:p>
        </w:tc>
      </w:tr>
      <w:tr w:rsidR="00083537" w:rsidRPr="00083C7E" w14:paraId="5F8A4900" w14:textId="77777777" w:rsidTr="00CA3642">
        <w:trPr>
          <w:trHeight w:val="342"/>
        </w:trPr>
        <w:tc>
          <w:tcPr>
            <w:tcW w:w="1383" w:type="dxa"/>
            <w:vMerge/>
            <w:shd w:val="clear" w:color="auto" w:fill="auto"/>
            <w:vAlign w:val="center"/>
          </w:tcPr>
          <w:p w14:paraId="27F44048"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6052C725"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3. Vận dụng kiến thức kỹ năng đã học</w:t>
            </w:r>
          </w:p>
        </w:tc>
        <w:tc>
          <w:tcPr>
            <w:tcW w:w="970" w:type="dxa"/>
            <w:shd w:val="clear" w:color="auto" w:fill="auto"/>
            <w:vAlign w:val="center"/>
          </w:tcPr>
          <w:p w14:paraId="62AED119" w14:textId="77777777" w:rsidR="00083537" w:rsidRPr="00CA3642" w:rsidRDefault="00083537" w:rsidP="00CA3642">
            <w:pPr>
              <w:spacing w:line="276" w:lineRule="auto"/>
              <w:jc w:val="center"/>
              <w:rPr>
                <w:rFonts w:ascii="Times New Roman" w:eastAsia="Calibri" w:hAnsi="Times New Roman"/>
                <w:sz w:val="26"/>
                <w:szCs w:val="26"/>
              </w:rPr>
            </w:pPr>
          </w:p>
        </w:tc>
        <w:tc>
          <w:tcPr>
            <w:tcW w:w="971" w:type="dxa"/>
            <w:shd w:val="clear" w:color="auto" w:fill="auto"/>
            <w:vAlign w:val="center"/>
          </w:tcPr>
          <w:p w14:paraId="6798932E"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63534984"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0D3825D2"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3E0FAD1A" w14:textId="77777777" w:rsidR="00083537" w:rsidRPr="00CA3642" w:rsidRDefault="00083537" w:rsidP="00CA3642">
            <w:pPr>
              <w:spacing w:line="276" w:lineRule="auto"/>
              <w:jc w:val="center"/>
              <w:rPr>
                <w:rFonts w:ascii="Times New Roman" w:eastAsia="Calibri" w:hAnsi="Times New Roman"/>
                <w:sz w:val="26"/>
                <w:szCs w:val="26"/>
              </w:rPr>
            </w:pPr>
          </w:p>
        </w:tc>
        <w:tc>
          <w:tcPr>
            <w:tcW w:w="973" w:type="dxa"/>
            <w:shd w:val="clear" w:color="auto" w:fill="auto"/>
            <w:vAlign w:val="center"/>
          </w:tcPr>
          <w:p w14:paraId="7A7080AE"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490582EE"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737CB7B4"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12A06D07"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3</w:t>
            </w:r>
          </w:p>
        </w:tc>
        <w:tc>
          <w:tcPr>
            <w:tcW w:w="841" w:type="dxa"/>
            <w:shd w:val="clear" w:color="auto" w:fill="auto"/>
            <w:vAlign w:val="center"/>
          </w:tcPr>
          <w:p w14:paraId="2F836A1B"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3</w:t>
            </w:r>
          </w:p>
        </w:tc>
      </w:tr>
      <w:tr w:rsidR="00083537" w:rsidRPr="00083C7E" w14:paraId="0E0ADEF7" w14:textId="77777777" w:rsidTr="00CA3642">
        <w:trPr>
          <w:trHeight w:val="342"/>
        </w:trPr>
        <w:tc>
          <w:tcPr>
            <w:tcW w:w="1383" w:type="dxa"/>
            <w:vMerge/>
            <w:shd w:val="clear" w:color="auto" w:fill="auto"/>
            <w:vAlign w:val="center"/>
          </w:tcPr>
          <w:p w14:paraId="571F71DF"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6C604EE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970" w:type="dxa"/>
            <w:shd w:val="clear" w:color="auto" w:fill="auto"/>
            <w:vAlign w:val="center"/>
          </w:tcPr>
          <w:p w14:paraId="45C0CEE9"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71" w:type="dxa"/>
            <w:shd w:val="clear" w:color="auto" w:fill="auto"/>
            <w:vAlign w:val="center"/>
          </w:tcPr>
          <w:p w14:paraId="10CEA161"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0</w:t>
            </w:r>
          </w:p>
        </w:tc>
        <w:tc>
          <w:tcPr>
            <w:tcW w:w="972" w:type="dxa"/>
            <w:shd w:val="clear" w:color="auto" w:fill="auto"/>
            <w:vAlign w:val="center"/>
          </w:tcPr>
          <w:p w14:paraId="6211CCD2"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5FEB722C"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6687F2A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73" w:type="dxa"/>
            <w:shd w:val="clear" w:color="auto" w:fill="auto"/>
            <w:vAlign w:val="center"/>
          </w:tcPr>
          <w:p w14:paraId="0875B7E2"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271C1532"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7B65EC90"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1</w:t>
            </w:r>
          </w:p>
        </w:tc>
        <w:tc>
          <w:tcPr>
            <w:tcW w:w="837" w:type="dxa"/>
            <w:shd w:val="clear" w:color="auto" w:fill="auto"/>
            <w:vAlign w:val="center"/>
          </w:tcPr>
          <w:p w14:paraId="10314282"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3</w:t>
            </w:r>
          </w:p>
        </w:tc>
        <w:tc>
          <w:tcPr>
            <w:tcW w:w="841" w:type="dxa"/>
            <w:shd w:val="clear" w:color="auto" w:fill="auto"/>
            <w:vAlign w:val="center"/>
          </w:tcPr>
          <w:p w14:paraId="4CD121CF"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r>
      <w:tr w:rsidR="00083537" w:rsidRPr="00083C7E" w14:paraId="1899F0FF" w14:textId="77777777" w:rsidTr="00CA3642">
        <w:trPr>
          <w:trHeight w:val="462"/>
        </w:trPr>
        <w:tc>
          <w:tcPr>
            <w:tcW w:w="1383" w:type="dxa"/>
            <w:vMerge w:val="restart"/>
            <w:shd w:val="clear" w:color="auto" w:fill="auto"/>
            <w:vAlign w:val="center"/>
          </w:tcPr>
          <w:p w14:paraId="52185843" w14:textId="77777777" w:rsidR="00083537" w:rsidRPr="00CA3642" w:rsidRDefault="00083537" w:rsidP="00CA3642">
            <w:pPr>
              <w:spacing w:line="276" w:lineRule="auto"/>
              <w:rPr>
                <w:rFonts w:ascii="Times New Roman" w:eastAsia="Calibri" w:hAnsi="Times New Roman"/>
                <w:b/>
                <w:bCs/>
                <w:sz w:val="26"/>
                <w:szCs w:val="26"/>
              </w:rPr>
            </w:pPr>
            <w:r w:rsidRPr="00CA3642">
              <w:rPr>
                <w:rFonts w:ascii="Times New Roman" w:eastAsia="Calibri" w:hAnsi="Times New Roman"/>
                <w:b/>
                <w:bCs/>
                <w:sz w:val="26"/>
                <w:szCs w:val="26"/>
              </w:rPr>
              <w:t>3. Chất và sự biến đổi của chất</w:t>
            </w:r>
          </w:p>
        </w:tc>
        <w:tc>
          <w:tcPr>
            <w:tcW w:w="3579" w:type="dxa"/>
            <w:shd w:val="clear" w:color="auto" w:fill="auto"/>
            <w:vAlign w:val="center"/>
          </w:tcPr>
          <w:p w14:paraId="0AFED477"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1. Nhận thức khoa học</w:t>
            </w:r>
          </w:p>
        </w:tc>
        <w:tc>
          <w:tcPr>
            <w:tcW w:w="970" w:type="dxa"/>
            <w:shd w:val="clear" w:color="auto" w:fill="auto"/>
            <w:vAlign w:val="center"/>
          </w:tcPr>
          <w:p w14:paraId="6D298FB3"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1" w:type="dxa"/>
            <w:shd w:val="clear" w:color="auto" w:fill="auto"/>
            <w:vAlign w:val="center"/>
          </w:tcPr>
          <w:p w14:paraId="6E7AC840"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776133C3"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670BAB0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45AE5BF4" w14:textId="77777777" w:rsidR="00083537" w:rsidRPr="00CA3642" w:rsidRDefault="00083537" w:rsidP="00CA3642">
            <w:pPr>
              <w:spacing w:line="276" w:lineRule="auto"/>
              <w:jc w:val="center"/>
              <w:rPr>
                <w:rFonts w:ascii="Times New Roman" w:eastAsia="Calibri" w:hAnsi="Times New Roman"/>
                <w:sz w:val="26"/>
                <w:szCs w:val="26"/>
              </w:rPr>
            </w:pPr>
          </w:p>
        </w:tc>
        <w:tc>
          <w:tcPr>
            <w:tcW w:w="973" w:type="dxa"/>
            <w:shd w:val="clear" w:color="auto" w:fill="auto"/>
            <w:vAlign w:val="center"/>
          </w:tcPr>
          <w:p w14:paraId="4D0A82F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75044E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4D714590"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0D867CC2" w14:textId="77777777" w:rsidR="00083537" w:rsidRPr="00CA3642" w:rsidRDefault="00083537" w:rsidP="00CA3642">
            <w:pPr>
              <w:spacing w:line="276" w:lineRule="auto"/>
              <w:jc w:val="center"/>
              <w:rPr>
                <w:rFonts w:ascii="Times New Roman" w:eastAsia="Calibri" w:hAnsi="Times New Roman"/>
                <w:sz w:val="26"/>
                <w:szCs w:val="26"/>
              </w:rPr>
            </w:pPr>
          </w:p>
        </w:tc>
        <w:tc>
          <w:tcPr>
            <w:tcW w:w="841" w:type="dxa"/>
            <w:shd w:val="clear" w:color="auto" w:fill="auto"/>
            <w:vAlign w:val="center"/>
          </w:tcPr>
          <w:p w14:paraId="7B6CD0FA"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r>
      <w:tr w:rsidR="00083537" w:rsidRPr="00083C7E" w14:paraId="00079666" w14:textId="77777777" w:rsidTr="00CA3642">
        <w:trPr>
          <w:trHeight w:val="541"/>
        </w:trPr>
        <w:tc>
          <w:tcPr>
            <w:tcW w:w="1383" w:type="dxa"/>
            <w:vMerge/>
            <w:shd w:val="clear" w:color="auto" w:fill="auto"/>
            <w:vAlign w:val="center"/>
          </w:tcPr>
          <w:p w14:paraId="64BF28F2"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1492C29A"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2. Tìm hiểu thế giới tự nhiên</w:t>
            </w:r>
          </w:p>
        </w:tc>
        <w:tc>
          <w:tcPr>
            <w:tcW w:w="970" w:type="dxa"/>
            <w:shd w:val="clear" w:color="auto" w:fill="auto"/>
            <w:vAlign w:val="center"/>
          </w:tcPr>
          <w:p w14:paraId="5D405CFE"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1" w:type="dxa"/>
            <w:shd w:val="clear" w:color="auto" w:fill="auto"/>
            <w:vAlign w:val="center"/>
          </w:tcPr>
          <w:p w14:paraId="093C6E51"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6E60DE6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15422D55"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6D1C3A9"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973" w:type="dxa"/>
            <w:shd w:val="clear" w:color="auto" w:fill="auto"/>
            <w:vAlign w:val="center"/>
          </w:tcPr>
          <w:p w14:paraId="584C038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773164A1"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3CEE72F8"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22BD5EF3" w14:textId="77777777" w:rsidR="00083537" w:rsidRPr="00CA3642" w:rsidRDefault="00083537" w:rsidP="00CA3642">
            <w:pPr>
              <w:spacing w:line="276" w:lineRule="auto"/>
              <w:jc w:val="center"/>
              <w:rPr>
                <w:rFonts w:ascii="Times New Roman" w:eastAsia="Calibri" w:hAnsi="Times New Roman"/>
                <w:sz w:val="26"/>
                <w:szCs w:val="26"/>
              </w:rPr>
            </w:pPr>
          </w:p>
        </w:tc>
        <w:tc>
          <w:tcPr>
            <w:tcW w:w="841" w:type="dxa"/>
            <w:shd w:val="clear" w:color="auto" w:fill="auto"/>
            <w:vAlign w:val="center"/>
          </w:tcPr>
          <w:p w14:paraId="55F0555C"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6</w:t>
            </w:r>
          </w:p>
        </w:tc>
      </w:tr>
      <w:tr w:rsidR="00083537" w:rsidRPr="00083C7E" w14:paraId="6F2E4AD9" w14:textId="77777777" w:rsidTr="00CA3642">
        <w:trPr>
          <w:trHeight w:val="342"/>
        </w:trPr>
        <w:tc>
          <w:tcPr>
            <w:tcW w:w="1383" w:type="dxa"/>
            <w:vMerge/>
            <w:shd w:val="clear" w:color="auto" w:fill="auto"/>
            <w:vAlign w:val="center"/>
          </w:tcPr>
          <w:p w14:paraId="3E2170B7"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23EDF606"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3. Vận dụng kiến thức kỹ năng đã học</w:t>
            </w:r>
          </w:p>
        </w:tc>
        <w:tc>
          <w:tcPr>
            <w:tcW w:w="970" w:type="dxa"/>
            <w:shd w:val="clear" w:color="auto" w:fill="auto"/>
            <w:vAlign w:val="center"/>
          </w:tcPr>
          <w:p w14:paraId="7B04079D" w14:textId="77777777" w:rsidR="00083537" w:rsidRPr="00CA3642" w:rsidRDefault="00083537" w:rsidP="00CA3642">
            <w:pPr>
              <w:spacing w:line="276" w:lineRule="auto"/>
              <w:jc w:val="center"/>
              <w:rPr>
                <w:rFonts w:ascii="Times New Roman" w:eastAsia="Calibri" w:hAnsi="Times New Roman"/>
                <w:sz w:val="26"/>
                <w:szCs w:val="26"/>
              </w:rPr>
            </w:pPr>
          </w:p>
        </w:tc>
        <w:tc>
          <w:tcPr>
            <w:tcW w:w="971" w:type="dxa"/>
            <w:shd w:val="clear" w:color="auto" w:fill="auto"/>
            <w:vAlign w:val="center"/>
          </w:tcPr>
          <w:p w14:paraId="64A4FE28"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28B72291"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14B5ECF2"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24FB258" w14:textId="77777777" w:rsidR="00083537" w:rsidRPr="00CA3642" w:rsidRDefault="00083537" w:rsidP="00CA3642">
            <w:pPr>
              <w:spacing w:line="276" w:lineRule="auto"/>
              <w:jc w:val="center"/>
              <w:rPr>
                <w:rFonts w:ascii="Times New Roman" w:eastAsia="Calibri" w:hAnsi="Times New Roman"/>
                <w:sz w:val="26"/>
                <w:szCs w:val="26"/>
              </w:rPr>
            </w:pPr>
          </w:p>
        </w:tc>
        <w:tc>
          <w:tcPr>
            <w:tcW w:w="973" w:type="dxa"/>
            <w:shd w:val="clear" w:color="auto" w:fill="auto"/>
            <w:vAlign w:val="center"/>
          </w:tcPr>
          <w:p w14:paraId="667996C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619B6FEB"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32179B7"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5647382C"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841" w:type="dxa"/>
            <w:shd w:val="clear" w:color="auto" w:fill="auto"/>
            <w:vAlign w:val="center"/>
          </w:tcPr>
          <w:p w14:paraId="0542CFE6"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083C7E" w14:paraId="5C1B069F" w14:textId="77777777" w:rsidTr="00CA3642">
        <w:trPr>
          <w:trHeight w:val="342"/>
        </w:trPr>
        <w:tc>
          <w:tcPr>
            <w:tcW w:w="1383" w:type="dxa"/>
            <w:vMerge/>
            <w:shd w:val="clear" w:color="auto" w:fill="auto"/>
            <w:vAlign w:val="center"/>
          </w:tcPr>
          <w:p w14:paraId="5DFA4BAF"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6636654B"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970" w:type="dxa"/>
            <w:shd w:val="clear" w:color="auto" w:fill="auto"/>
            <w:vAlign w:val="center"/>
          </w:tcPr>
          <w:p w14:paraId="4FD8DD97"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71" w:type="dxa"/>
            <w:shd w:val="clear" w:color="auto" w:fill="auto"/>
            <w:vAlign w:val="center"/>
          </w:tcPr>
          <w:p w14:paraId="4DB9C08C"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6A1C9AC4"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666A3E39"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14E1F590"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73" w:type="dxa"/>
            <w:shd w:val="clear" w:color="auto" w:fill="auto"/>
            <w:vAlign w:val="center"/>
          </w:tcPr>
          <w:p w14:paraId="3B965B85"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1241DEBA"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040A3E25"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17FECA3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841" w:type="dxa"/>
            <w:shd w:val="clear" w:color="auto" w:fill="auto"/>
            <w:vAlign w:val="center"/>
          </w:tcPr>
          <w:p w14:paraId="24A153D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r>
      <w:tr w:rsidR="00083537" w:rsidRPr="00083C7E" w14:paraId="7B01CA5A" w14:textId="77777777" w:rsidTr="00CA3642">
        <w:trPr>
          <w:trHeight w:val="597"/>
        </w:trPr>
        <w:tc>
          <w:tcPr>
            <w:tcW w:w="1383" w:type="dxa"/>
            <w:vMerge w:val="restart"/>
            <w:shd w:val="clear" w:color="auto" w:fill="auto"/>
            <w:vAlign w:val="center"/>
          </w:tcPr>
          <w:p w14:paraId="13D9EA97" w14:textId="77777777" w:rsidR="00083537" w:rsidRPr="00CA3642" w:rsidRDefault="00083537" w:rsidP="00CA3642">
            <w:pPr>
              <w:spacing w:line="276" w:lineRule="auto"/>
              <w:rPr>
                <w:rFonts w:ascii="Times New Roman" w:eastAsia="Calibri" w:hAnsi="Times New Roman"/>
                <w:b/>
                <w:bCs/>
                <w:sz w:val="26"/>
                <w:szCs w:val="26"/>
              </w:rPr>
            </w:pPr>
            <w:r w:rsidRPr="00CA3642">
              <w:rPr>
                <w:rFonts w:ascii="Times New Roman" w:eastAsia="Calibri" w:hAnsi="Times New Roman"/>
                <w:b/>
                <w:bCs/>
                <w:sz w:val="26"/>
                <w:szCs w:val="26"/>
              </w:rPr>
              <w:t>4. Vật sống</w:t>
            </w:r>
          </w:p>
        </w:tc>
        <w:tc>
          <w:tcPr>
            <w:tcW w:w="3579" w:type="dxa"/>
            <w:shd w:val="clear" w:color="auto" w:fill="auto"/>
            <w:vAlign w:val="center"/>
          </w:tcPr>
          <w:p w14:paraId="2A095AC1"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1. Nhận thức khoa học</w:t>
            </w:r>
          </w:p>
        </w:tc>
        <w:tc>
          <w:tcPr>
            <w:tcW w:w="970" w:type="dxa"/>
            <w:shd w:val="clear" w:color="auto" w:fill="auto"/>
            <w:vAlign w:val="center"/>
          </w:tcPr>
          <w:p w14:paraId="43EB64EC"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1" w:type="dxa"/>
            <w:shd w:val="clear" w:color="auto" w:fill="auto"/>
            <w:vAlign w:val="center"/>
          </w:tcPr>
          <w:p w14:paraId="388B7E29"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5A73CF39"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7E19FDD"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15BEB92E" w14:textId="77777777" w:rsidR="00083537" w:rsidRPr="00CA3642" w:rsidRDefault="00083537" w:rsidP="00CA3642">
            <w:pPr>
              <w:spacing w:line="276" w:lineRule="auto"/>
              <w:jc w:val="center"/>
              <w:rPr>
                <w:rFonts w:ascii="Times New Roman" w:eastAsia="Calibri" w:hAnsi="Times New Roman"/>
                <w:sz w:val="26"/>
                <w:szCs w:val="26"/>
              </w:rPr>
            </w:pPr>
          </w:p>
        </w:tc>
        <w:tc>
          <w:tcPr>
            <w:tcW w:w="973" w:type="dxa"/>
            <w:shd w:val="clear" w:color="auto" w:fill="auto"/>
            <w:vAlign w:val="center"/>
          </w:tcPr>
          <w:p w14:paraId="50D2CFA9"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427557D7"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AB7BDF4"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65FF143A" w14:textId="77777777" w:rsidR="00083537" w:rsidRPr="00CA3642" w:rsidRDefault="00083537" w:rsidP="00CA3642">
            <w:pPr>
              <w:spacing w:line="276" w:lineRule="auto"/>
              <w:jc w:val="center"/>
              <w:rPr>
                <w:rFonts w:ascii="Times New Roman" w:eastAsia="Calibri" w:hAnsi="Times New Roman"/>
                <w:sz w:val="26"/>
                <w:szCs w:val="26"/>
              </w:rPr>
            </w:pPr>
          </w:p>
        </w:tc>
        <w:tc>
          <w:tcPr>
            <w:tcW w:w="841" w:type="dxa"/>
            <w:shd w:val="clear" w:color="auto" w:fill="auto"/>
            <w:vAlign w:val="center"/>
          </w:tcPr>
          <w:p w14:paraId="05B7E611"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r>
      <w:tr w:rsidR="00083537" w:rsidRPr="00083C7E" w14:paraId="23F5AA39" w14:textId="77777777" w:rsidTr="00CA3642">
        <w:trPr>
          <w:trHeight w:val="445"/>
        </w:trPr>
        <w:tc>
          <w:tcPr>
            <w:tcW w:w="1383" w:type="dxa"/>
            <w:vMerge/>
            <w:shd w:val="clear" w:color="auto" w:fill="auto"/>
            <w:vAlign w:val="center"/>
          </w:tcPr>
          <w:p w14:paraId="0EBCD709"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7D921CF4"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2. Tìm hiểu thế giới tự nhiên</w:t>
            </w:r>
          </w:p>
        </w:tc>
        <w:tc>
          <w:tcPr>
            <w:tcW w:w="970" w:type="dxa"/>
            <w:shd w:val="clear" w:color="auto" w:fill="auto"/>
            <w:vAlign w:val="center"/>
          </w:tcPr>
          <w:p w14:paraId="696DAEAE"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1" w:type="dxa"/>
            <w:shd w:val="clear" w:color="auto" w:fill="auto"/>
            <w:vAlign w:val="center"/>
          </w:tcPr>
          <w:p w14:paraId="2FD334BC"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549ADCD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54184947"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42C002B5"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3" w:type="dxa"/>
            <w:shd w:val="clear" w:color="auto" w:fill="auto"/>
            <w:vAlign w:val="center"/>
          </w:tcPr>
          <w:p w14:paraId="5B34B265"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0FACA1F7"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6CCE28F7"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3C067A53"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841" w:type="dxa"/>
            <w:shd w:val="clear" w:color="auto" w:fill="auto"/>
            <w:vAlign w:val="center"/>
          </w:tcPr>
          <w:p w14:paraId="5F8F9FE3"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6</w:t>
            </w:r>
          </w:p>
        </w:tc>
      </w:tr>
      <w:tr w:rsidR="00083537" w:rsidRPr="00083C7E" w14:paraId="781D9275" w14:textId="77777777" w:rsidTr="00CA3642">
        <w:trPr>
          <w:trHeight w:val="342"/>
        </w:trPr>
        <w:tc>
          <w:tcPr>
            <w:tcW w:w="1383" w:type="dxa"/>
            <w:vMerge/>
            <w:shd w:val="clear" w:color="auto" w:fill="auto"/>
            <w:vAlign w:val="center"/>
          </w:tcPr>
          <w:p w14:paraId="22900F9F"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0BB4021C" w14:textId="77777777" w:rsidR="00083537" w:rsidRPr="00CA3642" w:rsidRDefault="00083537" w:rsidP="00CA3642">
            <w:pPr>
              <w:spacing w:line="276" w:lineRule="auto"/>
              <w:rPr>
                <w:rFonts w:ascii="Times New Roman" w:eastAsia="Calibri" w:hAnsi="Times New Roman"/>
                <w:sz w:val="26"/>
                <w:szCs w:val="26"/>
              </w:rPr>
            </w:pPr>
            <w:r w:rsidRPr="00CA3642">
              <w:rPr>
                <w:rFonts w:ascii="Times New Roman" w:eastAsia="Calibri" w:hAnsi="Times New Roman"/>
                <w:sz w:val="26"/>
                <w:szCs w:val="26"/>
              </w:rPr>
              <w:t>3. Vận dụng kiến thức kỹ năng đã học</w:t>
            </w:r>
          </w:p>
        </w:tc>
        <w:tc>
          <w:tcPr>
            <w:tcW w:w="970" w:type="dxa"/>
            <w:shd w:val="clear" w:color="auto" w:fill="auto"/>
            <w:vAlign w:val="center"/>
          </w:tcPr>
          <w:p w14:paraId="13C19A41" w14:textId="77777777" w:rsidR="00083537" w:rsidRPr="00CA3642" w:rsidRDefault="00083537" w:rsidP="00CA3642">
            <w:pPr>
              <w:spacing w:line="276" w:lineRule="auto"/>
              <w:jc w:val="center"/>
              <w:rPr>
                <w:rFonts w:ascii="Times New Roman" w:eastAsia="Calibri" w:hAnsi="Times New Roman"/>
                <w:sz w:val="26"/>
                <w:szCs w:val="26"/>
              </w:rPr>
            </w:pPr>
          </w:p>
        </w:tc>
        <w:tc>
          <w:tcPr>
            <w:tcW w:w="971" w:type="dxa"/>
            <w:shd w:val="clear" w:color="auto" w:fill="auto"/>
            <w:vAlign w:val="center"/>
          </w:tcPr>
          <w:p w14:paraId="05477E4B"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22C4AC16"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6E0A7B3E"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2326DCA8"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73" w:type="dxa"/>
            <w:shd w:val="clear" w:color="auto" w:fill="auto"/>
            <w:vAlign w:val="center"/>
          </w:tcPr>
          <w:p w14:paraId="24EBD87F"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06DD5436" w14:textId="77777777" w:rsidR="00083537" w:rsidRPr="00CA3642" w:rsidRDefault="00083537" w:rsidP="00CA3642">
            <w:pPr>
              <w:spacing w:line="276" w:lineRule="auto"/>
              <w:jc w:val="center"/>
              <w:rPr>
                <w:rFonts w:ascii="Times New Roman" w:eastAsia="Calibri" w:hAnsi="Times New Roman"/>
                <w:sz w:val="26"/>
                <w:szCs w:val="26"/>
              </w:rPr>
            </w:pPr>
          </w:p>
        </w:tc>
        <w:tc>
          <w:tcPr>
            <w:tcW w:w="970" w:type="dxa"/>
            <w:shd w:val="clear" w:color="auto" w:fill="auto"/>
            <w:vAlign w:val="center"/>
          </w:tcPr>
          <w:p w14:paraId="73F44773" w14:textId="77777777" w:rsidR="00083537" w:rsidRPr="00CA3642" w:rsidRDefault="00083537" w:rsidP="00CA3642">
            <w:pPr>
              <w:spacing w:line="276" w:lineRule="auto"/>
              <w:jc w:val="center"/>
              <w:rPr>
                <w:rFonts w:ascii="Times New Roman" w:eastAsia="Calibri" w:hAnsi="Times New Roman"/>
                <w:sz w:val="26"/>
                <w:szCs w:val="26"/>
              </w:rPr>
            </w:pPr>
          </w:p>
        </w:tc>
        <w:tc>
          <w:tcPr>
            <w:tcW w:w="837" w:type="dxa"/>
            <w:shd w:val="clear" w:color="auto" w:fill="auto"/>
            <w:vAlign w:val="center"/>
          </w:tcPr>
          <w:p w14:paraId="7D65EA94"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841" w:type="dxa"/>
            <w:shd w:val="clear" w:color="auto" w:fill="auto"/>
            <w:vAlign w:val="center"/>
          </w:tcPr>
          <w:p w14:paraId="49E52DDF" w14:textId="77777777" w:rsidR="00083537" w:rsidRPr="00CA3642" w:rsidRDefault="0008353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083C7E" w14:paraId="2DA63CE9" w14:textId="77777777" w:rsidTr="00CA3642">
        <w:trPr>
          <w:trHeight w:val="342"/>
        </w:trPr>
        <w:tc>
          <w:tcPr>
            <w:tcW w:w="1383" w:type="dxa"/>
            <w:vMerge/>
            <w:shd w:val="clear" w:color="auto" w:fill="auto"/>
            <w:vAlign w:val="center"/>
          </w:tcPr>
          <w:p w14:paraId="21889987"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3579" w:type="dxa"/>
            <w:shd w:val="clear" w:color="auto" w:fill="auto"/>
            <w:vAlign w:val="center"/>
          </w:tcPr>
          <w:p w14:paraId="10768FCF"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970" w:type="dxa"/>
            <w:shd w:val="clear" w:color="auto" w:fill="auto"/>
            <w:vAlign w:val="center"/>
          </w:tcPr>
          <w:p w14:paraId="2F77C1C8"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71" w:type="dxa"/>
            <w:shd w:val="clear" w:color="auto" w:fill="auto"/>
            <w:vAlign w:val="center"/>
          </w:tcPr>
          <w:p w14:paraId="2051D75F" w14:textId="77777777" w:rsidR="00083537" w:rsidRPr="00CA3642" w:rsidRDefault="00083537" w:rsidP="00CA3642">
            <w:pPr>
              <w:spacing w:line="276" w:lineRule="auto"/>
              <w:jc w:val="center"/>
              <w:rPr>
                <w:rFonts w:ascii="Times New Roman" w:eastAsia="Calibri" w:hAnsi="Times New Roman"/>
                <w:sz w:val="26"/>
                <w:szCs w:val="26"/>
              </w:rPr>
            </w:pPr>
          </w:p>
        </w:tc>
        <w:tc>
          <w:tcPr>
            <w:tcW w:w="972" w:type="dxa"/>
            <w:shd w:val="clear" w:color="auto" w:fill="auto"/>
            <w:vAlign w:val="center"/>
          </w:tcPr>
          <w:p w14:paraId="7EC01673"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2A2A29CC"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2E923FDE"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73" w:type="dxa"/>
            <w:shd w:val="clear" w:color="auto" w:fill="auto"/>
            <w:vAlign w:val="center"/>
          </w:tcPr>
          <w:p w14:paraId="3BA8E970"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5A103398"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970" w:type="dxa"/>
            <w:shd w:val="clear" w:color="auto" w:fill="auto"/>
            <w:vAlign w:val="center"/>
          </w:tcPr>
          <w:p w14:paraId="3A983A1E" w14:textId="77777777" w:rsidR="00083537" w:rsidRPr="00CA3642" w:rsidRDefault="00083537" w:rsidP="00CA3642">
            <w:pPr>
              <w:spacing w:line="276" w:lineRule="auto"/>
              <w:jc w:val="center"/>
              <w:rPr>
                <w:rFonts w:ascii="Times New Roman" w:eastAsia="Calibri" w:hAnsi="Times New Roman"/>
                <w:b/>
                <w:bCs/>
                <w:sz w:val="26"/>
                <w:szCs w:val="26"/>
              </w:rPr>
            </w:pPr>
          </w:p>
        </w:tc>
        <w:tc>
          <w:tcPr>
            <w:tcW w:w="837" w:type="dxa"/>
            <w:shd w:val="clear" w:color="auto" w:fill="auto"/>
            <w:vAlign w:val="center"/>
          </w:tcPr>
          <w:p w14:paraId="7CFA59F3"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841" w:type="dxa"/>
            <w:shd w:val="clear" w:color="auto" w:fill="auto"/>
            <w:vAlign w:val="center"/>
          </w:tcPr>
          <w:p w14:paraId="2B59C34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r>
      <w:tr w:rsidR="00083537" w:rsidRPr="00083C7E" w14:paraId="3EFE43A7" w14:textId="77777777" w:rsidTr="00CA3642">
        <w:trPr>
          <w:trHeight w:val="597"/>
        </w:trPr>
        <w:tc>
          <w:tcPr>
            <w:tcW w:w="4962" w:type="dxa"/>
            <w:gridSpan w:val="2"/>
            <w:shd w:val="clear" w:color="auto" w:fill="auto"/>
            <w:vAlign w:val="center"/>
          </w:tcPr>
          <w:p w14:paraId="5D7B8B9D"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970" w:type="dxa"/>
            <w:shd w:val="clear" w:color="auto" w:fill="auto"/>
            <w:vAlign w:val="center"/>
          </w:tcPr>
          <w:p w14:paraId="67A7DF1F"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1</w:t>
            </w:r>
            <w:r w:rsidR="008E7CC1">
              <w:rPr>
                <w:rFonts w:ascii="Times New Roman" w:eastAsia="Calibri" w:hAnsi="Times New Roman"/>
                <w:b/>
                <w:bCs/>
                <w:sz w:val="26"/>
                <w:szCs w:val="26"/>
              </w:rPr>
              <w:t>4</w:t>
            </w:r>
          </w:p>
        </w:tc>
        <w:tc>
          <w:tcPr>
            <w:tcW w:w="971" w:type="dxa"/>
            <w:shd w:val="clear" w:color="auto" w:fill="auto"/>
            <w:vAlign w:val="center"/>
          </w:tcPr>
          <w:p w14:paraId="2E27A757"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2</w:t>
            </w:r>
          </w:p>
        </w:tc>
        <w:tc>
          <w:tcPr>
            <w:tcW w:w="972" w:type="dxa"/>
            <w:shd w:val="clear" w:color="auto" w:fill="auto"/>
            <w:vAlign w:val="center"/>
          </w:tcPr>
          <w:p w14:paraId="424B90D8"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0</w:t>
            </w:r>
          </w:p>
        </w:tc>
        <w:tc>
          <w:tcPr>
            <w:tcW w:w="970" w:type="dxa"/>
            <w:shd w:val="clear" w:color="auto" w:fill="auto"/>
            <w:vAlign w:val="center"/>
          </w:tcPr>
          <w:p w14:paraId="680078F2"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0</w:t>
            </w:r>
          </w:p>
        </w:tc>
        <w:tc>
          <w:tcPr>
            <w:tcW w:w="970" w:type="dxa"/>
            <w:shd w:val="clear" w:color="auto" w:fill="auto"/>
            <w:vAlign w:val="center"/>
          </w:tcPr>
          <w:p w14:paraId="752CCAE1"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c>
          <w:tcPr>
            <w:tcW w:w="973" w:type="dxa"/>
            <w:shd w:val="clear" w:color="auto" w:fill="auto"/>
            <w:vAlign w:val="center"/>
          </w:tcPr>
          <w:p w14:paraId="52701A50"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0</w:t>
            </w:r>
          </w:p>
        </w:tc>
        <w:tc>
          <w:tcPr>
            <w:tcW w:w="970" w:type="dxa"/>
            <w:shd w:val="clear" w:color="auto" w:fill="auto"/>
            <w:vAlign w:val="center"/>
          </w:tcPr>
          <w:p w14:paraId="31AE6394" w14:textId="77777777" w:rsidR="00083537" w:rsidRPr="00CA3642" w:rsidRDefault="008E7CC1" w:rsidP="00CA3642">
            <w:pPr>
              <w:spacing w:line="276" w:lineRule="auto"/>
              <w:jc w:val="center"/>
              <w:rPr>
                <w:rFonts w:ascii="Times New Roman" w:eastAsia="Calibri" w:hAnsi="Times New Roman"/>
                <w:b/>
                <w:bCs/>
                <w:sz w:val="26"/>
                <w:szCs w:val="26"/>
              </w:rPr>
            </w:pPr>
            <w:r>
              <w:rPr>
                <w:rFonts w:ascii="Times New Roman" w:eastAsia="Calibri" w:hAnsi="Times New Roman"/>
                <w:b/>
                <w:bCs/>
                <w:sz w:val="26"/>
                <w:szCs w:val="26"/>
              </w:rPr>
              <w:t>0</w:t>
            </w:r>
          </w:p>
        </w:tc>
        <w:tc>
          <w:tcPr>
            <w:tcW w:w="970" w:type="dxa"/>
            <w:shd w:val="clear" w:color="auto" w:fill="auto"/>
            <w:vAlign w:val="center"/>
          </w:tcPr>
          <w:p w14:paraId="0A2EE98E" w14:textId="77777777" w:rsidR="00083537" w:rsidRPr="00CA3642" w:rsidRDefault="008E7CC1" w:rsidP="00CA3642">
            <w:pPr>
              <w:spacing w:line="276" w:lineRule="auto"/>
              <w:jc w:val="center"/>
              <w:rPr>
                <w:rFonts w:ascii="Times New Roman" w:eastAsia="Calibri" w:hAnsi="Times New Roman"/>
                <w:b/>
                <w:bCs/>
                <w:sz w:val="26"/>
                <w:szCs w:val="26"/>
              </w:rPr>
            </w:pPr>
            <w:r>
              <w:rPr>
                <w:rFonts w:ascii="Times New Roman" w:eastAsia="Calibri" w:hAnsi="Times New Roman"/>
                <w:b/>
                <w:bCs/>
                <w:sz w:val="26"/>
                <w:szCs w:val="26"/>
              </w:rPr>
              <w:t>1</w:t>
            </w:r>
          </w:p>
        </w:tc>
        <w:tc>
          <w:tcPr>
            <w:tcW w:w="837" w:type="dxa"/>
            <w:shd w:val="clear" w:color="auto" w:fill="auto"/>
            <w:vAlign w:val="center"/>
          </w:tcPr>
          <w:p w14:paraId="44C29652" w14:textId="77777777" w:rsidR="00083537" w:rsidRPr="00CA3642" w:rsidRDefault="008E7CC1" w:rsidP="00CA3642">
            <w:pPr>
              <w:spacing w:line="276" w:lineRule="auto"/>
              <w:jc w:val="center"/>
              <w:rPr>
                <w:rFonts w:ascii="Times New Roman" w:eastAsia="Calibri" w:hAnsi="Times New Roman"/>
                <w:b/>
                <w:bCs/>
                <w:sz w:val="26"/>
                <w:szCs w:val="26"/>
              </w:rPr>
            </w:pPr>
            <w:r>
              <w:rPr>
                <w:rFonts w:ascii="Times New Roman" w:eastAsia="Calibri" w:hAnsi="Times New Roman"/>
                <w:b/>
                <w:bCs/>
                <w:sz w:val="26"/>
                <w:szCs w:val="26"/>
              </w:rPr>
              <w:t>11</w:t>
            </w:r>
          </w:p>
        </w:tc>
        <w:tc>
          <w:tcPr>
            <w:tcW w:w="841" w:type="dxa"/>
            <w:shd w:val="clear" w:color="auto" w:fill="auto"/>
            <w:vAlign w:val="center"/>
          </w:tcPr>
          <w:p w14:paraId="780DA84B" w14:textId="77777777" w:rsidR="00083537" w:rsidRPr="00CA3642" w:rsidRDefault="0008353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40</w:t>
            </w:r>
          </w:p>
        </w:tc>
      </w:tr>
    </w:tbl>
    <w:p w14:paraId="3B7621A1" w14:textId="77777777" w:rsidR="00083537" w:rsidRPr="00083537" w:rsidRDefault="00083537" w:rsidP="00083537">
      <w:pPr>
        <w:rPr>
          <w:vanish/>
        </w:rPr>
      </w:pPr>
    </w:p>
    <w:tbl>
      <w:tblPr>
        <w:tblW w:w="13715" w:type="dxa"/>
        <w:tblInd w:w="-113" w:type="dxa"/>
        <w:tblLook w:val="04A0" w:firstRow="1" w:lastRow="0" w:firstColumn="1" w:lastColumn="0" w:noHBand="0" w:noVBand="1"/>
      </w:tblPr>
      <w:tblGrid>
        <w:gridCol w:w="5063"/>
        <w:gridCol w:w="8652"/>
      </w:tblGrid>
      <w:tr w:rsidR="00083537" w:rsidRPr="00F2410C" w14:paraId="1259C6B7" w14:textId="77777777" w:rsidTr="00CA3642">
        <w:tc>
          <w:tcPr>
            <w:tcW w:w="5063" w:type="dxa"/>
            <w:shd w:val="clear" w:color="auto" w:fill="auto"/>
          </w:tcPr>
          <w:p w14:paraId="3DF4EDA9" w14:textId="77777777" w:rsidR="00083537" w:rsidRPr="00EA090A" w:rsidRDefault="00083537" w:rsidP="00CA3642">
            <w:pPr>
              <w:pStyle w:val="Heading2"/>
              <w:widowControl w:val="0"/>
              <w:rPr>
                <w:rFonts w:ascii="Times New Roman" w:eastAsia="Calibri" w:hAnsi="Times New Roman"/>
                <w:bCs w:val="0"/>
                <w:sz w:val="26"/>
                <w:szCs w:val="26"/>
              </w:rPr>
            </w:pPr>
            <w:r>
              <w:rPr>
                <w:rFonts w:ascii="Times New Roman" w:eastAsia="Calibri" w:hAnsi="Times New Roman"/>
                <w:sz w:val="26"/>
                <w:szCs w:val="26"/>
              </w:rPr>
              <w:lastRenderedPageBreak/>
              <w:t xml:space="preserve"> </w:t>
            </w:r>
            <w:r w:rsidRPr="00EA090A">
              <w:rPr>
                <w:rFonts w:ascii="Times New Roman" w:eastAsia="Calibri" w:hAnsi="Times New Roman"/>
                <w:sz w:val="26"/>
                <w:szCs w:val="26"/>
              </w:rPr>
              <w:t>UBND HUYỆN THANH TRÌ</w:t>
            </w:r>
          </w:p>
          <w:p w14:paraId="784E53DE" w14:textId="39E28DBA" w:rsidR="00083537" w:rsidRPr="00F2410C" w:rsidRDefault="00253035" w:rsidP="00CA3642">
            <w:pPr>
              <w:pStyle w:val="Heading2"/>
              <w:widowControl w:val="0"/>
              <w:rPr>
                <w:rFonts w:ascii="Times New Roman" w:eastAsia="Calibri" w:hAnsi="Times New Roman"/>
                <w:b w:val="0"/>
                <w:bCs w:val="0"/>
              </w:rPr>
            </w:pPr>
            <w:r>
              <w:rPr>
                <w:noProof/>
              </w:rPr>
              <mc:AlternateContent>
                <mc:Choice Requires="wps">
                  <w:drawing>
                    <wp:anchor distT="0" distB="0" distL="114300" distR="114300" simplePos="0" relativeHeight="251646464" behindDoc="0" locked="0" layoutInCell="1" allowOverlap="1" wp14:anchorId="5E24FE33" wp14:editId="03F3C53E">
                      <wp:simplePos x="0" y="0"/>
                      <wp:positionH relativeFrom="column">
                        <wp:posOffset>596265</wp:posOffset>
                      </wp:positionH>
                      <wp:positionV relativeFrom="paragraph">
                        <wp:posOffset>175895</wp:posOffset>
                      </wp:positionV>
                      <wp:extent cx="1889760" cy="15875"/>
                      <wp:effectExtent l="0" t="0" r="15240" b="3175"/>
                      <wp:wrapNone/>
                      <wp:docPr id="1380161866"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5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826932" id="Straight Connector 70"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13.85pt" to="19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ygEAAIQDAAAOAAAAZHJzL2Uyb0RvYy54bWysU01v2zAMvQ/YfxB0X+wEaOMZcXpo0F2K&#10;rUC73llZsoXpC6IWO/9+lJym3XYb5oMgiuIT3+Pz7ma2hh1lRO1dx9ermjPphO+1Gzr+/enuU8MZ&#10;JnA9GO9kx08S+c3+44fdFFq58aM3vYyMQBy2U+j4mFJoqwrFKC3gygfpKKl8tJAojEPVR5gI3Zpq&#10;U9fX1eRjH6IXEpFOD0uS7wu+UlKkb0qhTMx0nHpLZY1lfclrtd9BO0QIoxbnNuAfurCgHT16gTpA&#10;AvYz6r+grBbRo1dpJbytvFJayMKB2KzrP9g8jhBk4ULiYLjIhP8PVnw93rqHmFsXs3sM9178QBKl&#10;mgK2l2QOMCzXZhUtU0aHZ5p34Uws2FwkPV0klXNigg7XTfN5e03KC8qtr5rtVZa8gjbD5FdDxPRF&#10;esvypuNGu8wYWjjeY1quvl7Jx87faWPK1IxjE2FutnWGBzKPMpBoa0PfcXQDZ2AGcqVIsUCiN7rP&#10;5RkIT3hrIjsCGYP81PvpiXrmzAAmShCR8p27/a0093MAHJfiklp8ZHUiMxttO968rzYuvyiLHc+s&#10;3hTNuxffnx7iq+w06iLR2ZbZS+/jMpy3n2f/CwAA//8DAFBLAwQUAAYACAAAACEAR3LZ09wAAAAI&#10;AQAADwAAAGRycy9kb3ducmV2LnhtbEyPwW7CMBBE75X4B2uRuBWHUBqSxkGIivYM9ANMvI2jxusQ&#10;G0j/vttTe5vVjGbelpvRdeKGQ2g9KVjMExBItTctNQo+TvvHNYgQNRndeUIF3xhgU00eSl0Yf6cD&#10;3o6xEVxCodAKbIx9IWWoLTod5r5HYu/TD05HPodGmkHfudx1Mk2SZ+l0S7xgdY87i/XX8eoU7Pbm&#10;fetfs8Pb+mLI+pN9qlejUrPpuH0BEXGMf2H4xWd0qJjp7K9kgugU5MuckwrSLAPB/jJfrECcWSQp&#10;yKqU/x+ofgAAAP//AwBQSwECLQAUAAYACAAAACEAtoM4kv4AAADhAQAAEwAAAAAAAAAAAAAAAAAA&#10;AAAAW0NvbnRlbnRfVHlwZXNdLnhtbFBLAQItABQABgAIAAAAIQA4/SH/1gAAAJQBAAALAAAAAAAA&#10;AAAAAAAAAC8BAABfcmVscy8ucmVsc1BLAQItABQABgAIAAAAIQBv+TgVygEAAIQDAAAOAAAAAAAA&#10;AAAAAAAAAC4CAABkcnMvZTJvRG9jLnhtbFBLAQItABQABgAIAAAAIQBHctnT3AAAAAgBAAAPAAAA&#10;AAAAAAAAAAAAACQEAABkcnMvZG93bnJldi54bWxQSwUGAAAAAAQABADzAAAALQUAAAAA&#10;" strokecolor="windowText" strokeweight="1pt">
                      <v:stroke joinstyle="miter"/>
                      <o:lock v:ext="edit" shapetype="f"/>
                    </v:line>
                  </w:pict>
                </mc:Fallback>
              </mc:AlternateContent>
            </w:r>
            <w:r w:rsidR="00083537" w:rsidRPr="00EA090A">
              <w:rPr>
                <w:rFonts w:ascii="Times New Roman" w:eastAsia="Calibri" w:hAnsi="Times New Roman"/>
                <w:sz w:val="26"/>
                <w:szCs w:val="26"/>
              </w:rPr>
              <w:t>TRƯỜNG THCS VẠN PHÚ</w:t>
            </w:r>
            <w:r w:rsidR="00083537">
              <w:rPr>
                <w:rFonts w:ascii="Times New Roman" w:eastAsia="Calibri" w:hAnsi="Times New Roman"/>
                <w:sz w:val="26"/>
                <w:szCs w:val="26"/>
              </w:rPr>
              <w:t>C</w:t>
            </w:r>
          </w:p>
        </w:tc>
        <w:tc>
          <w:tcPr>
            <w:tcW w:w="8652" w:type="dxa"/>
            <w:shd w:val="clear" w:color="auto" w:fill="auto"/>
          </w:tcPr>
          <w:p w14:paraId="6FF465EE" w14:textId="77777777" w:rsidR="00083537" w:rsidRPr="000958B9" w:rsidRDefault="00083537" w:rsidP="00CA3642">
            <w:pPr>
              <w:spacing w:line="276" w:lineRule="auto"/>
              <w:jc w:val="center"/>
              <w:rPr>
                <w:rFonts w:ascii="Times New Roman" w:hAnsi="Times New Roman"/>
                <w:b/>
                <w:bCs/>
                <w:sz w:val="26"/>
                <w:szCs w:val="26"/>
              </w:rPr>
            </w:pPr>
            <w:r w:rsidRPr="000958B9">
              <w:rPr>
                <w:rFonts w:ascii="Times New Roman" w:hAnsi="Times New Roman"/>
                <w:b/>
                <w:bCs/>
                <w:sz w:val="26"/>
                <w:szCs w:val="26"/>
              </w:rPr>
              <w:t>BẢNG ĐẶC TẢ</w:t>
            </w:r>
          </w:p>
          <w:p w14:paraId="0DF74616" w14:textId="77777777" w:rsidR="00083537" w:rsidRPr="000958B9" w:rsidRDefault="00083537" w:rsidP="00CA3642">
            <w:pPr>
              <w:spacing w:line="276" w:lineRule="auto"/>
              <w:jc w:val="center"/>
              <w:rPr>
                <w:rFonts w:ascii="Times New Roman" w:hAnsi="Times New Roman"/>
                <w:b/>
                <w:bCs/>
                <w:sz w:val="26"/>
                <w:szCs w:val="26"/>
              </w:rPr>
            </w:pPr>
            <w:r w:rsidRPr="000958B9">
              <w:rPr>
                <w:rFonts w:ascii="Times New Roman" w:hAnsi="Times New Roman"/>
                <w:b/>
                <w:bCs/>
                <w:sz w:val="26"/>
                <w:szCs w:val="26"/>
              </w:rPr>
              <w:t>ĐỀ KIỂM TRA GIỮA HỌC KÌ I NĂM HỌC 2024-2025</w:t>
            </w:r>
          </w:p>
          <w:p w14:paraId="62487FC0" w14:textId="77777777" w:rsidR="00083537" w:rsidRPr="000958B9" w:rsidRDefault="00083537" w:rsidP="00CA3642">
            <w:pPr>
              <w:spacing w:line="276" w:lineRule="auto"/>
              <w:jc w:val="center"/>
              <w:rPr>
                <w:rFonts w:ascii="Times New Roman" w:hAnsi="Times New Roman"/>
                <w:b/>
                <w:bCs/>
                <w:sz w:val="26"/>
                <w:szCs w:val="26"/>
              </w:rPr>
            </w:pPr>
            <w:r w:rsidRPr="000958B9">
              <w:rPr>
                <w:rFonts w:ascii="Times New Roman" w:hAnsi="Times New Roman"/>
                <w:b/>
                <w:bCs/>
                <w:sz w:val="26"/>
                <w:szCs w:val="26"/>
              </w:rPr>
              <w:t>MÔN KHOA HỌC TỰ NHIÊN 9</w:t>
            </w:r>
          </w:p>
        </w:tc>
      </w:tr>
    </w:tbl>
    <w:p w14:paraId="1929056B" w14:textId="77777777" w:rsidR="00083537" w:rsidRPr="000958B9" w:rsidRDefault="00083537" w:rsidP="00083537">
      <w:pPr>
        <w:spacing w:line="276" w:lineRule="auto"/>
        <w:rPr>
          <w:rFonts w:ascii="Times New Roman" w:hAnsi="Times New Roman"/>
          <w:b/>
          <w:bCs/>
          <w:szCs w:val="28"/>
        </w:rPr>
      </w:pPr>
    </w:p>
    <w:tbl>
      <w:tblPr>
        <w:tblW w:w="136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7710"/>
        <w:gridCol w:w="919"/>
        <w:gridCol w:w="1073"/>
        <w:gridCol w:w="1074"/>
        <w:gridCol w:w="1074"/>
      </w:tblGrid>
      <w:tr w:rsidR="00083537" w:rsidRPr="00A2558F" w14:paraId="429FC14E" w14:textId="77777777" w:rsidTr="00CA3642">
        <w:trPr>
          <w:trHeight w:val="145"/>
        </w:trPr>
        <w:tc>
          <w:tcPr>
            <w:tcW w:w="1844" w:type="dxa"/>
            <w:vMerge w:val="restart"/>
            <w:vAlign w:val="center"/>
          </w:tcPr>
          <w:p w14:paraId="55C1906B"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Mạch kiến thức</w:t>
            </w:r>
          </w:p>
        </w:tc>
        <w:tc>
          <w:tcPr>
            <w:tcW w:w="7710" w:type="dxa"/>
            <w:vMerge w:val="restart"/>
            <w:vAlign w:val="center"/>
          </w:tcPr>
          <w:p w14:paraId="7DCE3BB3"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Các năng lực cần kiểm tra, đánh giá</w:t>
            </w:r>
          </w:p>
        </w:tc>
        <w:tc>
          <w:tcPr>
            <w:tcW w:w="3066" w:type="dxa"/>
            <w:gridSpan w:val="3"/>
            <w:vAlign w:val="center"/>
          </w:tcPr>
          <w:p w14:paraId="6BD53245"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Mức độ nhận thức</w:t>
            </w:r>
          </w:p>
        </w:tc>
        <w:tc>
          <w:tcPr>
            <w:tcW w:w="1074" w:type="dxa"/>
            <w:vMerge w:val="restart"/>
            <w:shd w:val="clear" w:color="auto" w:fill="auto"/>
            <w:vAlign w:val="center"/>
          </w:tcPr>
          <w:p w14:paraId="6CF65ECD"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Tổng lệnh hỏi</w:t>
            </w:r>
          </w:p>
        </w:tc>
      </w:tr>
      <w:tr w:rsidR="00083537" w:rsidRPr="00A2558F" w14:paraId="3D58CAE5" w14:textId="77777777" w:rsidTr="00CA3642">
        <w:trPr>
          <w:trHeight w:val="915"/>
          <w:tblHeader/>
        </w:trPr>
        <w:tc>
          <w:tcPr>
            <w:tcW w:w="1844" w:type="dxa"/>
            <w:vMerge/>
            <w:vAlign w:val="center"/>
          </w:tcPr>
          <w:p w14:paraId="05C7974B" w14:textId="77777777" w:rsidR="00083537" w:rsidRPr="00A2558F" w:rsidRDefault="00083537" w:rsidP="00CA3642">
            <w:pPr>
              <w:tabs>
                <w:tab w:val="left" w:pos="426"/>
              </w:tabs>
              <w:spacing w:line="276" w:lineRule="auto"/>
              <w:rPr>
                <w:rFonts w:ascii="Times New Roman" w:hAnsi="Times New Roman"/>
                <w:b/>
                <w:szCs w:val="28"/>
              </w:rPr>
            </w:pPr>
          </w:p>
        </w:tc>
        <w:tc>
          <w:tcPr>
            <w:tcW w:w="7710" w:type="dxa"/>
            <w:vMerge/>
          </w:tcPr>
          <w:p w14:paraId="5503D670" w14:textId="77777777" w:rsidR="00083537" w:rsidRPr="00A2558F" w:rsidRDefault="00083537" w:rsidP="00CA3642">
            <w:pPr>
              <w:tabs>
                <w:tab w:val="left" w:pos="426"/>
              </w:tabs>
              <w:spacing w:line="276" w:lineRule="auto"/>
              <w:rPr>
                <w:rFonts w:ascii="Times New Roman" w:hAnsi="Times New Roman"/>
                <w:b/>
                <w:szCs w:val="28"/>
              </w:rPr>
            </w:pPr>
          </w:p>
        </w:tc>
        <w:tc>
          <w:tcPr>
            <w:tcW w:w="919" w:type="dxa"/>
            <w:vAlign w:val="center"/>
          </w:tcPr>
          <w:p w14:paraId="0F465763"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Nhận biết</w:t>
            </w:r>
          </w:p>
        </w:tc>
        <w:tc>
          <w:tcPr>
            <w:tcW w:w="1073" w:type="dxa"/>
            <w:vAlign w:val="center"/>
          </w:tcPr>
          <w:p w14:paraId="18933C7F"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Thông hiểu</w:t>
            </w:r>
          </w:p>
        </w:tc>
        <w:tc>
          <w:tcPr>
            <w:tcW w:w="1074" w:type="dxa"/>
            <w:vAlign w:val="center"/>
          </w:tcPr>
          <w:p w14:paraId="63848B35"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Vận dụng</w:t>
            </w:r>
          </w:p>
        </w:tc>
        <w:tc>
          <w:tcPr>
            <w:tcW w:w="1074" w:type="dxa"/>
            <w:vMerge/>
            <w:tcBorders>
              <w:bottom w:val="single" w:sz="4" w:space="0" w:color="auto"/>
            </w:tcBorders>
            <w:shd w:val="clear" w:color="auto" w:fill="auto"/>
            <w:vAlign w:val="center"/>
          </w:tcPr>
          <w:p w14:paraId="6EDD5D7F" w14:textId="77777777" w:rsidR="00083537" w:rsidRPr="00A2558F" w:rsidRDefault="00083537" w:rsidP="00CA3642">
            <w:pPr>
              <w:tabs>
                <w:tab w:val="left" w:pos="426"/>
              </w:tabs>
              <w:spacing w:line="276" w:lineRule="auto"/>
              <w:rPr>
                <w:rFonts w:ascii="Times New Roman" w:hAnsi="Times New Roman"/>
                <w:b/>
                <w:szCs w:val="28"/>
              </w:rPr>
            </w:pPr>
          </w:p>
        </w:tc>
      </w:tr>
      <w:tr w:rsidR="00083537" w:rsidRPr="00A2558F" w14:paraId="5FA14E73" w14:textId="77777777" w:rsidTr="00CA3642">
        <w:trPr>
          <w:trHeight w:val="353"/>
        </w:trPr>
        <w:tc>
          <w:tcPr>
            <w:tcW w:w="1844" w:type="dxa"/>
            <w:vAlign w:val="center"/>
          </w:tcPr>
          <w:p w14:paraId="126C937A" w14:textId="77777777" w:rsidR="00083537" w:rsidRPr="00A2558F" w:rsidRDefault="00083537" w:rsidP="00CA3642">
            <w:pPr>
              <w:tabs>
                <w:tab w:val="left" w:pos="426"/>
              </w:tabs>
              <w:spacing w:line="276" w:lineRule="auto"/>
              <w:rPr>
                <w:rFonts w:ascii="Times New Roman" w:hAnsi="Times New Roman"/>
                <w:szCs w:val="28"/>
                <w:lang w:val="it-IT"/>
              </w:rPr>
            </w:pPr>
            <w:r w:rsidRPr="00A2558F">
              <w:rPr>
                <w:rFonts w:ascii="Times New Roman" w:hAnsi="Times New Roman"/>
                <w:b/>
                <w:bCs/>
                <w:szCs w:val="28"/>
              </w:rPr>
              <w:t>1. Nhận thức KHTN chung</w:t>
            </w:r>
            <w:r w:rsidRPr="00A2558F">
              <w:rPr>
                <w:rFonts w:ascii="Times New Roman" w:hAnsi="Times New Roman"/>
                <w:szCs w:val="28"/>
                <w:lang w:val="it-IT"/>
              </w:rPr>
              <w:t xml:space="preserve"> </w:t>
            </w:r>
          </w:p>
        </w:tc>
        <w:tc>
          <w:tcPr>
            <w:tcW w:w="7710" w:type="dxa"/>
            <w:vAlign w:val="center"/>
          </w:tcPr>
          <w:p w14:paraId="6A627274" w14:textId="77777777" w:rsidR="00083537" w:rsidRDefault="00083537" w:rsidP="00CA3642">
            <w:pPr>
              <w:spacing w:line="276" w:lineRule="auto"/>
              <w:rPr>
                <w:rFonts w:ascii="Times New Roman" w:hAnsi="Times New Roman"/>
                <w:szCs w:val="28"/>
                <w:lang w:val="it-IT"/>
              </w:rPr>
            </w:pPr>
            <w:r>
              <w:rPr>
                <w:rFonts w:ascii="Times New Roman" w:hAnsi="Times New Roman"/>
                <w:szCs w:val="28"/>
                <w:lang w:val="it-IT"/>
              </w:rPr>
              <w:t>- Nhận biết dụng cụ và hóa chất trong dạy học môn KHTN 9</w:t>
            </w:r>
          </w:p>
          <w:p w14:paraId="5DCDC2C0" w14:textId="77777777" w:rsidR="00083537" w:rsidRPr="00A2558F" w:rsidRDefault="00083537" w:rsidP="00CA3642">
            <w:pPr>
              <w:spacing w:line="276" w:lineRule="auto"/>
              <w:rPr>
                <w:rFonts w:ascii="Times New Roman" w:hAnsi="Times New Roman"/>
                <w:szCs w:val="28"/>
                <w:lang w:val="it-IT"/>
              </w:rPr>
            </w:pPr>
            <w:r>
              <w:rPr>
                <w:rFonts w:ascii="Times New Roman" w:hAnsi="Times New Roman"/>
                <w:szCs w:val="28"/>
                <w:lang w:val="it-IT"/>
              </w:rPr>
              <w:t>- Nêu các bước viết và trình bày báo cáo.</w:t>
            </w:r>
          </w:p>
        </w:tc>
        <w:tc>
          <w:tcPr>
            <w:tcW w:w="919" w:type="dxa"/>
            <w:shd w:val="clear" w:color="auto" w:fill="auto"/>
            <w:vAlign w:val="center"/>
          </w:tcPr>
          <w:p w14:paraId="39B52E32" w14:textId="77777777" w:rsidR="00083537" w:rsidRPr="00A2558F" w:rsidRDefault="008E7CC1" w:rsidP="00CA3642">
            <w:pPr>
              <w:tabs>
                <w:tab w:val="left" w:pos="426"/>
              </w:tabs>
              <w:spacing w:line="276" w:lineRule="auto"/>
              <w:jc w:val="center"/>
              <w:rPr>
                <w:rFonts w:ascii="Times New Roman" w:hAnsi="Times New Roman"/>
                <w:b/>
                <w:szCs w:val="28"/>
              </w:rPr>
            </w:pPr>
            <w:r>
              <w:rPr>
                <w:rFonts w:ascii="Times New Roman" w:hAnsi="Times New Roman"/>
                <w:b/>
                <w:szCs w:val="28"/>
              </w:rPr>
              <w:t>2</w:t>
            </w:r>
          </w:p>
        </w:tc>
        <w:tc>
          <w:tcPr>
            <w:tcW w:w="1073" w:type="dxa"/>
            <w:shd w:val="clear" w:color="auto" w:fill="auto"/>
            <w:vAlign w:val="center"/>
          </w:tcPr>
          <w:p w14:paraId="76BA03F6" w14:textId="77777777" w:rsidR="00083537" w:rsidRPr="008E7CC1" w:rsidRDefault="008E7CC1" w:rsidP="00CA3642">
            <w:pPr>
              <w:tabs>
                <w:tab w:val="left" w:pos="426"/>
              </w:tabs>
              <w:spacing w:line="276" w:lineRule="auto"/>
              <w:jc w:val="center"/>
              <w:rPr>
                <w:rFonts w:ascii="Times New Roman" w:hAnsi="Times New Roman"/>
                <w:b/>
                <w:bCs/>
                <w:iCs/>
                <w:szCs w:val="28"/>
                <w:lang w:bidi="hi-IN"/>
              </w:rPr>
            </w:pPr>
            <w:r>
              <w:rPr>
                <w:rFonts w:ascii="Times New Roman" w:hAnsi="Times New Roman"/>
                <w:b/>
                <w:bCs/>
                <w:iCs/>
                <w:szCs w:val="28"/>
                <w:lang w:bidi="hi-IN"/>
              </w:rPr>
              <w:t>2</w:t>
            </w:r>
          </w:p>
        </w:tc>
        <w:tc>
          <w:tcPr>
            <w:tcW w:w="1074" w:type="dxa"/>
            <w:shd w:val="clear" w:color="auto" w:fill="auto"/>
            <w:vAlign w:val="center"/>
          </w:tcPr>
          <w:p w14:paraId="5936DF5D" w14:textId="77777777" w:rsidR="00083537" w:rsidRPr="00A2558F" w:rsidRDefault="00083537" w:rsidP="00CA3642">
            <w:pPr>
              <w:tabs>
                <w:tab w:val="left" w:pos="426"/>
              </w:tabs>
              <w:spacing w:line="276" w:lineRule="auto"/>
              <w:jc w:val="center"/>
              <w:rPr>
                <w:rFonts w:ascii="Times New Roman" w:hAnsi="Times New Roman"/>
                <w:b/>
                <w:szCs w:val="28"/>
                <w:lang w:bidi="hi-IN"/>
              </w:rPr>
            </w:pPr>
          </w:p>
        </w:tc>
        <w:tc>
          <w:tcPr>
            <w:tcW w:w="1074" w:type="dxa"/>
            <w:shd w:val="clear" w:color="auto" w:fill="auto"/>
            <w:vAlign w:val="center"/>
          </w:tcPr>
          <w:p w14:paraId="2923DB50"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4</w:t>
            </w:r>
          </w:p>
        </w:tc>
      </w:tr>
      <w:tr w:rsidR="00083537" w:rsidRPr="00A2558F" w14:paraId="73B6336C" w14:textId="77777777" w:rsidTr="00CA3642">
        <w:trPr>
          <w:trHeight w:val="353"/>
        </w:trPr>
        <w:tc>
          <w:tcPr>
            <w:tcW w:w="1844" w:type="dxa"/>
            <w:vAlign w:val="center"/>
          </w:tcPr>
          <w:p w14:paraId="4A4B6912" w14:textId="77777777" w:rsidR="00083537" w:rsidRPr="00A2558F" w:rsidRDefault="00083537" w:rsidP="00CA3642">
            <w:pPr>
              <w:tabs>
                <w:tab w:val="left" w:pos="426"/>
              </w:tabs>
              <w:spacing w:line="276" w:lineRule="auto"/>
              <w:rPr>
                <w:rFonts w:ascii="Times New Roman" w:hAnsi="Times New Roman"/>
                <w:b/>
                <w:szCs w:val="28"/>
              </w:rPr>
            </w:pPr>
            <w:r w:rsidRPr="00A2558F">
              <w:rPr>
                <w:rFonts w:ascii="Times New Roman" w:hAnsi="Times New Roman"/>
                <w:b/>
                <w:bCs/>
                <w:szCs w:val="28"/>
              </w:rPr>
              <w:t>2. Năng lượng và sự biến đổi năng lượng</w:t>
            </w:r>
            <w:r w:rsidRPr="00A2558F">
              <w:rPr>
                <w:rFonts w:ascii="Times New Roman" w:hAnsi="Times New Roman"/>
                <w:b/>
                <w:szCs w:val="28"/>
              </w:rPr>
              <w:t xml:space="preserve"> </w:t>
            </w:r>
          </w:p>
        </w:tc>
        <w:tc>
          <w:tcPr>
            <w:tcW w:w="7710" w:type="dxa"/>
            <w:vAlign w:val="center"/>
          </w:tcPr>
          <w:p w14:paraId="4A0AA278" w14:textId="77777777" w:rsidR="00083537" w:rsidRDefault="00083537" w:rsidP="00CA3642">
            <w:pPr>
              <w:tabs>
                <w:tab w:val="left" w:pos="426"/>
              </w:tabs>
              <w:spacing w:line="276" w:lineRule="auto"/>
              <w:rPr>
                <w:rFonts w:ascii="Times New Roman" w:hAnsi="Times New Roman"/>
                <w:szCs w:val="28"/>
              </w:rPr>
            </w:pPr>
            <w:r w:rsidRPr="00A2558F">
              <w:rPr>
                <w:rFonts w:ascii="Times New Roman" w:hAnsi="Times New Roman"/>
                <w:b/>
                <w:bCs/>
                <w:szCs w:val="28"/>
              </w:rPr>
              <w:t>Nhận thức khoa học</w:t>
            </w:r>
            <w:r w:rsidRPr="00A2558F">
              <w:rPr>
                <w:rFonts w:ascii="Times New Roman" w:hAnsi="Times New Roman"/>
                <w:szCs w:val="28"/>
              </w:rPr>
              <w:t xml:space="preserve"> </w:t>
            </w:r>
          </w:p>
          <w:p w14:paraId="1507A1A6" w14:textId="77777777" w:rsidR="00083537" w:rsidRDefault="00083537" w:rsidP="00CA3642">
            <w:pPr>
              <w:pStyle w:val="ListParagraph"/>
              <w:tabs>
                <w:tab w:val="left" w:pos="426"/>
              </w:tabs>
              <w:spacing w:after="0" w:line="276" w:lineRule="auto"/>
              <w:ind w:left="0"/>
              <w:jc w:val="both"/>
              <w:rPr>
                <w:rFonts w:eastAsia="Arial"/>
                <w:szCs w:val="28"/>
              </w:rPr>
            </w:pPr>
            <w:r>
              <w:rPr>
                <w:rFonts w:eastAsia="Arial"/>
                <w:szCs w:val="28"/>
              </w:rPr>
              <w:t>- Nhận biết thế năng, động năng của vật.</w:t>
            </w:r>
          </w:p>
          <w:p w14:paraId="60D11ECA" w14:textId="77777777" w:rsidR="00083537" w:rsidRPr="00986DE7" w:rsidRDefault="00083537" w:rsidP="00CA3642">
            <w:pPr>
              <w:pStyle w:val="ListParagraph"/>
              <w:tabs>
                <w:tab w:val="left" w:pos="426"/>
              </w:tabs>
              <w:spacing w:after="0" w:line="276" w:lineRule="auto"/>
              <w:ind w:left="0"/>
              <w:jc w:val="both"/>
              <w:rPr>
                <w:rFonts w:eastAsia="Arial"/>
                <w:szCs w:val="28"/>
              </w:rPr>
            </w:pPr>
            <w:r>
              <w:rPr>
                <w:rFonts w:eastAsia="Arial"/>
                <w:szCs w:val="28"/>
              </w:rPr>
              <w:t>- Khái niệm khúc xạ, phản xạ ánh sáng.</w:t>
            </w:r>
          </w:p>
          <w:p w14:paraId="51972225" w14:textId="77777777" w:rsidR="00083537" w:rsidRDefault="00083537" w:rsidP="00CA3642">
            <w:pPr>
              <w:pStyle w:val="ListParagraph"/>
              <w:tabs>
                <w:tab w:val="left" w:pos="426"/>
              </w:tabs>
              <w:spacing w:after="0" w:line="276" w:lineRule="auto"/>
              <w:ind w:left="0"/>
              <w:jc w:val="both"/>
              <w:rPr>
                <w:rFonts w:eastAsia="Arial"/>
                <w:szCs w:val="28"/>
              </w:rPr>
            </w:pPr>
            <w:r w:rsidRPr="00A2558F">
              <w:rPr>
                <w:b/>
                <w:bCs/>
                <w:szCs w:val="28"/>
              </w:rPr>
              <w:t>Tìm hiểu thế giới tự nhiên</w:t>
            </w:r>
            <w:r w:rsidRPr="00A2558F">
              <w:rPr>
                <w:rFonts w:eastAsia="Arial"/>
                <w:szCs w:val="28"/>
                <w:lang w:val="vi-VN"/>
              </w:rPr>
              <w:t xml:space="preserve"> </w:t>
            </w:r>
          </w:p>
          <w:p w14:paraId="2E05BB76" w14:textId="77777777" w:rsidR="00083537" w:rsidRDefault="00083537" w:rsidP="00CA3642">
            <w:pPr>
              <w:pStyle w:val="ListParagraph"/>
              <w:tabs>
                <w:tab w:val="left" w:pos="426"/>
              </w:tabs>
              <w:spacing w:after="0" w:line="276" w:lineRule="auto"/>
              <w:ind w:left="0"/>
              <w:jc w:val="both"/>
              <w:rPr>
                <w:rFonts w:eastAsia="Arial"/>
                <w:szCs w:val="28"/>
              </w:rPr>
            </w:pPr>
            <w:r>
              <w:rPr>
                <w:rFonts w:eastAsia="Arial"/>
                <w:szCs w:val="28"/>
              </w:rPr>
              <w:t>- Hiện tượng khúc xạ, phản xạ ánh sáng.</w:t>
            </w:r>
          </w:p>
          <w:p w14:paraId="2CF5656D" w14:textId="77777777" w:rsidR="00083537" w:rsidRDefault="00083537" w:rsidP="00CA3642">
            <w:pPr>
              <w:pStyle w:val="ListParagraph"/>
              <w:tabs>
                <w:tab w:val="left" w:pos="426"/>
              </w:tabs>
              <w:spacing w:after="0" w:line="276" w:lineRule="auto"/>
              <w:ind w:left="0"/>
              <w:jc w:val="both"/>
              <w:rPr>
                <w:rFonts w:eastAsia="Arial"/>
                <w:szCs w:val="28"/>
              </w:rPr>
            </w:pPr>
            <w:r>
              <w:rPr>
                <w:rFonts w:eastAsia="Arial"/>
                <w:szCs w:val="28"/>
              </w:rPr>
              <w:t>- Phân tích động năng của vật.</w:t>
            </w:r>
          </w:p>
          <w:p w14:paraId="5D40CBFB" w14:textId="77777777" w:rsidR="00083537" w:rsidRPr="00986DE7" w:rsidRDefault="00083537" w:rsidP="00CA3642">
            <w:pPr>
              <w:pStyle w:val="ListParagraph"/>
              <w:tabs>
                <w:tab w:val="left" w:pos="426"/>
              </w:tabs>
              <w:spacing w:after="0" w:line="276" w:lineRule="auto"/>
              <w:ind w:left="0"/>
              <w:jc w:val="both"/>
              <w:rPr>
                <w:rFonts w:eastAsia="Arial"/>
                <w:szCs w:val="28"/>
              </w:rPr>
            </w:pPr>
            <w:r>
              <w:rPr>
                <w:rFonts w:eastAsia="Arial"/>
                <w:szCs w:val="28"/>
              </w:rPr>
              <w:t>- Phân tích cơ năng của vật.</w:t>
            </w:r>
          </w:p>
          <w:p w14:paraId="19DE3DAB" w14:textId="77777777" w:rsidR="00083537" w:rsidRDefault="00083537" w:rsidP="00CA3642">
            <w:pPr>
              <w:pStyle w:val="ListParagraph"/>
              <w:tabs>
                <w:tab w:val="left" w:pos="426"/>
              </w:tabs>
              <w:spacing w:after="0" w:line="276" w:lineRule="auto"/>
              <w:ind w:left="0"/>
              <w:jc w:val="both"/>
              <w:rPr>
                <w:b/>
                <w:bCs/>
                <w:szCs w:val="28"/>
              </w:rPr>
            </w:pPr>
            <w:r w:rsidRPr="00A2558F">
              <w:rPr>
                <w:b/>
                <w:bCs/>
                <w:szCs w:val="28"/>
              </w:rPr>
              <w:t>Vận dụng kiến thức kỹ năng đã học</w:t>
            </w:r>
          </w:p>
          <w:p w14:paraId="7DF088A8" w14:textId="77777777" w:rsidR="00083537" w:rsidRDefault="00083537" w:rsidP="00CA3642">
            <w:pPr>
              <w:pStyle w:val="ListParagraph"/>
              <w:tabs>
                <w:tab w:val="left" w:pos="426"/>
              </w:tabs>
              <w:spacing w:after="0" w:line="276" w:lineRule="auto"/>
              <w:ind w:left="0"/>
              <w:jc w:val="both"/>
              <w:rPr>
                <w:rFonts w:eastAsia="Arial"/>
                <w:szCs w:val="28"/>
              </w:rPr>
            </w:pPr>
            <w:r>
              <w:rPr>
                <w:rFonts w:eastAsia="Arial"/>
                <w:szCs w:val="28"/>
              </w:rPr>
              <w:t>- Vận dụng kiến thức tính thế năng, động năng, độ cao của vật.</w:t>
            </w:r>
          </w:p>
          <w:p w14:paraId="0FB79670" w14:textId="77777777" w:rsidR="00083537" w:rsidRPr="00A2558F" w:rsidRDefault="00083537" w:rsidP="00CA3642">
            <w:pPr>
              <w:pStyle w:val="ListParagraph"/>
              <w:tabs>
                <w:tab w:val="left" w:pos="426"/>
              </w:tabs>
              <w:spacing w:after="0" w:line="276" w:lineRule="auto"/>
              <w:ind w:left="0"/>
              <w:jc w:val="both"/>
              <w:rPr>
                <w:rFonts w:eastAsia="Arial"/>
                <w:szCs w:val="28"/>
              </w:rPr>
            </w:pPr>
            <w:r>
              <w:rPr>
                <w:rFonts w:eastAsia="Arial"/>
                <w:szCs w:val="28"/>
              </w:rPr>
              <w:t>- Vận dụng kiến thức tính trọng lượng của vật, tính công có ích, công toàn phần, tính thời gian thực hiện công khi biết công suất và hiệu suất.</w:t>
            </w:r>
          </w:p>
        </w:tc>
        <w:tc>
          <w:tcPr>
            <w:tcW w:w="919" w:type="dxa"/>
            <w:shd w:val="clear" w:color="auto" w:fill="auto"/>
            <w:vAlign w:val="center"/>
          </w:tcPr>
          <w:p w14:paraId="1112EE7A"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4</w:t>
            </w:r>
          </w:p>
        </w:tc>
        <w:tc>
          <w:tcPr>
            <w:tcW w:w="1073" w:type="dxa"/>
            <w:shd w:val="clear" w:color="auto" w:fill="auto"/>
            <w:vAlign w:val="center"/>
          </w:tcPr>
          <w:p w14:paraId="1E53831B" w14:textId="77777777" w:rsidR="00083537" w:rsidRPr="00A2558F" w:rsidRDefault="008E7CC1" w:rsidP="00CA3642">
            <w:pPr>
              <w:tabs>
                <w:tab w:val="left" w:pos="426"/>
              </w:tabs>
              <w:spacing w:line="276" w:lineRule="auto"/>
              <w:jc w:val="center"/>
              <w:rPr>
                <w:rFonts w:ascii="Times New Roman" w:hAnsi="Times New Roman"/>
                <w:b/>
                <w:bCs/>
                <w:iCs/>
                <w:szCs w:val="28"/>
                <w:lang w:bidi="hi-IN"/>
              </w:rPr>
            </w:pPr>
            <w:r>
              <w:rPr>
                <w:rFonts w:ascii="Times New Roman" w:hAnsi="Times New Roman"/>
                <w:b/>
                <w:bCs/>
                <w:iCs/>
                <w:szCs w:val="28"/>
                <w:lang w:bidi="hi-IN"/>
              </w:rPr>
              <w:t>5</w:t>
            </w:r>
          </w:p>
        </w:tc>
        <w:tc>
          <w:tcPr>
            <w:tcW w:w="1074" w:type="dxa"/>
            <w:shd w:val="clear" w:color="auto" w:fill="auto"/>
            <w:vAlign w:val="center"/>
          </w:tcPr>
          <w:p w14:paraId="04D972E9" w14:textId="77777777" w:rsidR="00083537" w:rsidRPr="00A2558F" w:rsidRDefault="008E7CC1" w:rsidP="00CA3642">
            <w:pPr>
              <w:tabs>
                <w:tab w:val="left" w:pos="426"/>
              </w:tabs>
              <w:spacing w:line="276" w:lineRule="auto"/>
              <w:jc w:val="center"/>
              <w:rPr>
                <w:rFonts w:ascii="Times New Roman" w:hAnsi="Times New Roman"/>
                <w:b/>
                <w:szCs w:val="28"/>
                <w:lang w:bidi="hi-IN"/>
              </w:rPr>
            </w:pPr>
            <w:r>
              <w:rPr>
                <w:rFonts w:ascii="Times New Roman" w:hAnsi="Times New Roman"/>
                <w:b/>
                <w:szCs w:val="28"/>
                <w:lang w:bidi="hi-IN"/>
              </w:rPr>
              <w:t>3</w:t>
            </w:r>
          </w:p>
        </w:tc>
        <w:tc>
          <w:tcPr>
            <w:tcW w:w="1074" w:type="dxa"/>
            <w:shd w:val="clear" w:color="auto" w:fill="auto"/>
            <w:vAlign w:val="center"/>
          </w:tcPr>
          <w:p w14:paraId="251A0ECA"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12</w:t>
            </w:r>
          </w:p>
        </w:tc>
      </w:tr>
      <w:tr w:rsidR="00083537" w:rsidRPr="00A2558F" w14:paraId="59FBAB40" w14:textId="77777777" w:rsidTr="00CA3642">
        <w:trPr>
          <w:trHeight w:val="353"/>
        </w:trPr>
        <w:tc>
          <w:tcPr>
            <w:tcW w:w="1844" w:type="dxa"/>
            <w:vAlign w:val="center"/>
          </w:tcPr>
          <w:p w14:paraId="2FDFA07C" w14:textId="77777777" w:rsidR="00083537" w:rsidRPr="00A2558F" w:rsidRDefault="00083537" w:rsidP="00CA3642">
            <w:pPr>
              <w:tabs>
                <w:tab w:val="left" w:pos="426"/>
              </w:tabs>
              <w:spacing w:line="276" w:lineRule="auto"/>
              <w:rPr>
                <w:rFonts w:ascii="Times New Roman" w:hAnsi="Times New Roman"/>
                <w:b/>
                <w:szCs w:val="28"/>
              </w:rPr>
            </w:pPr>
            <w:r w:rsidRPr="00A2558F">
              <w:rPr>
                <w:rFonts w:ascii="Times New Roman" w:hAnsi="Times New Roman"/>
                <w:b/>
                <w:bCs/>
                <w:szCs w:val="28"/>
              </w:rPr>
              <w:t>3. Chất và sự biến đổi của chất</w:t>
            </w:r>
            <w:r w:rsidRPr="00A2558F">
              <w:rPr>
                <w:rFonts w:ascii="Times New Roman" w:hAnsi="Times New Roman"/>
                <w:b/>
                <w:szCs w:val="28"/>
              </w:rPr>
              <w:t xml:space="preserve"> </w:t>
            </w:r>
          </w:p>
        </w:tc>
        <w:tc>
          <w:tcPr>
            <w:tcW w:w="7710" w:type="dxa"/>
            <w:vAlign w:val="center"/>
          </w:tcPr>
          <w:p w14:paraId="311C7E67" w14:textId="77777777" w:rsidR="00083537" w:rsidRDefault="00083537" w:rsidP="00CA3642">
            <w:pPr>
              <w:tabs>
                <w:tab w:val="left" w:pos="426"/>
              </w:tabs>
              <w:spacing w:line="276" w:lineRule="auto"/>
              <w:rPr>
                <w:rFonts w:ascii="Times New Roman" w:hAnsi="Times New Roman"/>
                <w:szCs w:val="28"/>
              </w:rPr>
            </w:pPr>
            <w:r w:rsidRPr="00A2558F">
              <w:rPr>
                <w:rFonts w:ascii="Times New Roman" w:hAnsi="Times New Roman"/>
                <w:b/>
                <w:bCs/>
                <w:szCs w:val="28"/>
              </w:rPr>
              <w:t>Nhận thức khoa học</w:t>
            </w:r>
          </w:p>
          <w:p w14:paraId="2D2A0897" w14:textId="77777777" w:rsidR="00083537" w:rsidRDefault="00083537" w:rsidP="00CA3642">
            <w:pPr>
              <w:tabs>
                <w:tab w:val="left" w:pos="426"/>
              </w:tabs>
              <w:spacing w:line="276" w:lineRule="auto"/>
              <w:rPr>
                <w:rFonts w:ascii="Times New Roman" w:hAnsi="Times New Roman"/>
                <w:szCs w:val="28"/>
              </w:rPr>
            </w:pPr>
            <w:r>
              <w:rPr>
                <w:rFonts w:ascii="Times New Roman" w:hAnsi="Times New Roman"/>
                <w:szCs w:val="28"/>
              </w:rPr>
              <w:t>- Nhận biết tính chất vật lý, tính chất hóa học của kim loại</w:t>
            </w:r>
          </w:p>
          <w:p w14:paraId="40985429" w14:textId="77777777" w:rsidR="00083537" w:rsidRPr="00A2558F" w:rsidRDefault="00083537" w:rsidP="00CA3642">
            <w:pPr>
              <w:tabs>
                <w:tab w:val="left" w:pos="426"/>
              </w:tabs>
              <w:spacing w:line="276" w:lineRule="auto"/>
              <w:rPr>
                <w:rFonts w:ascii="Times New Roman" w:hAnsi="Times New Roman"/>
                <w:szCs w:val="28"/>
              </w:rPr>
            </w:pPr>
            <w:r>
              <w:rPr>
                <w:rFonts w:ascii="Times New Roman" w:hAnsi="Times New Roman"/>
                <w:szCs w:val="28"/>
              </w:rPr>
              <w:t>- Nhận biết khả năng hoạt động hóa học của một số kim loại.</w:t>
            </w:r>
          </w:p>
          <w:p w14:paraId="2EE1716D" w14:textId="77777777" w:rsidR="00083537" w:rsidRDefault="00083537" w:rsidP="00CA3642">
            <w:pPr>
              <w:pStyle w:val="ListParagraph"/>
              <w:tabs>
                <w:tab w:val="left" w:pos="426"/>
              </w:tabs>
              <w:spacing w:after="0" w:line="276" w:lineRule="auto"/>
              <w:ind w:left="0"/>
              <w:jc w:val="both"/>
              <w:rPr>
                <w:b/>
                <w:bCs/>
                <w:szCs w:val="28"/>
              </w:rPr>
            </w:pPr>
            <w:r w:rsidRPr="00A2558F">
              <w:rPr>
                <w:b/>
                <w:bCs/>
                <w:szCs w:val="28"/>
              </w:rPr>
              <w:t>Tìm hiểu thế giới tự nhiên</w:t>
            </w:r>
          </w:p>
          <w:p w14:paraId="19C935D8" w14:textId="77777777" w:rsidR="00083537" w:rsidRPr="00986DE7" w:rsidRDefault="00083537" w:rsidP="00CA3642">
            <w:pPr>
              <w:spacing w:line="276" w:lineRule="auto"/>
              <w:jc w:val="both"/>
              <w:rPr>
                <w:rFonts w:ascii="Times New Roman" w:hAnsi="Times New Roman"/>
                <w:szCs w:val="28"/>
              </w:rPr>
            </w:pPr>
            <w:r w:rsidRPr="00986DE7">
              <w:rPr>
                <w:rFonts w:ascii="Times New Roman" w:hAnsi="Times New Roman"/>
                <w:szCs w:val="28"/>
              </w:rPr>
              <w:t xml:space="preserve">- </w:t>
            </w:r>
            <w:r w:rsidRPr="00986DE7">
              <w:rPr>
                <w:rFonts w:ascii="Times New Roman" w:eastAsia="Arial" w:hAnsi="Times New Roman"/>
                <w:szCs w:val="28"/>
                <w:lang w:val="vi-VN"/>
              </w:rPr>
              <w:t xml:space="preserve"> </w:t>
            </w:r>
            <w:r w:rsidRPr="00986DE7">
              <w:rPr>
                <w:rFonts w:ascii="Times New Roman" w:eastAsia="Arial" w:hAnsi="Times New Roman"/>
                <w:szCs w:val="28"/>
              </w:rPr>
              <w:t xml:space="preserve">Tìm hiểu vai trò của </w:t>
            </w:r>
            <w:r w:rsidRPr="00986DE7">
              <w:rPr>
                <w:rFonts w:ascii="Times New Roman" w:hAnsi="Times New Roman"/>
                <w:szCs w:val="28"/>
              </w:rPr>
              <w:t>k</w:t>
            </w:r>
            <w:r w:rsidRPr="00986DE7">
              <w:rPr>
                <w:rFonts w:ascii="Times New Roman" w:hAnsi="Times New Roman"/>
                <w:szCs w:val="28"/>
                <w:lang w:val="vi-VN"/>
              </w:rPr>
              <w:t>im loại trong đời sống cũng như sản xuất</w:t>
            </w:r>
            <w:r>
              <w:rPr>
                <w:rFonts w:ascii="Times New Roman" w:hAnsi="Times New Roman"/>
                <w:szCs w:val="28"/>
              </w:rPr>
              <w:t>.</w:t>
            </w:r>
          </w:p>
          <w:p w14:paraId="572371BD" w14:textId="77777777" w:rsidR="00083537" w:rsidRDefault="00083537" w:rsidP="00CA3642">
            <w:pPr>
              <w:widowControl w:val="0"/>
              <w:tabs>
                <w:tab w:val="left" w:pos="426"/>
              </w:tabs>
              <w:spacing w:line="276" w:lineRule="auto"/>
              <w:rPr>
                <w:rFonts w:ascii="Times New Roman" w:hAnsi="Times New Roman"/>
                <w:b/>
                <w:bCs/>
                <w:szCs w:val="28"/>
              </w:rPr>
            </w:pPr>
            <w:r w:rsidRPr="00A2558F">
              <w:rPr>
                <w:rFonts w:ascii="Times New Roman" w:hAnsi="Times New Roman"/>
                <w:b/>
                <w:bCs/>
                <w:szCs w:val="28"/>
              </w:rPr>
              <w:t>Vận dụng kiến thức kỹ năng đã học</w:t>
            </w:r>
            <w:r>
              <w:rPr>
                <w:rFonts w:ascii="Times New Roman" w:hAnsi="Times New Roman"/>
                <w:b/>
                <w:bCs/>
                <w:szCs w:val="28"/>
              </w:rPr>
              <w:t>.</w:t>
            </w:r>
          </w:p>
          <w:p w14:paraId="05CF4A70" w14:textId="77777777" w:rsidR="00083537" w:rsidRPr="0090244C" w:rsidRDefault="00083537" w:rsidP="00CA3642">
            <w:pPr>
              <w:widowControl w:val="0"/>
              <w:tabs>
                <w:tab w:val="left" w:pos="426"/>
              </w:tabs>
              <w:spacing w:line="276" w:lineRule="auto"/>
              <w:rPr>
                <w:rFonts w:ascii="Times New Roman" w:hAnsi="Times New Roman"/>
                <w:szCs w:val="28"/>
              </w:rPr>
            </w:pPr>
            <w:r w:rsidRPr="0090244C">
              <w:rPr>
                <w:rFonts w:ascii="Times New Roman" w:hAnsi="Times New Roman"/>
                <w:szCs w:val="28"/>
              </w:rPr>
              <w:t xml:space="preserve">- Vận dụng kiến thức đã học xác định các đại lượng: thể tích khí, </w:t>
            </w:r>
            <w:r w:rsidRPr="0090244C">
              <w:rPr>
                <w:rFonts w:ascii="Times New Roman" w:hAnsi="Times New Roman"/>
                <w:szCs w:val="28"/>
              </w:rPr>
              <w:lastRenderedPageBreak/>
              <w:t xml:space="preserve">khối lượng chất tan, khối lượng dung dịch, nồng độ dung dịch khi kim loại tác dụng với acid. </w:t>
            </w:r>
          </w:p>
        </w:tc>
        <w:tc>
          <w:tcPr>
            <w:tcW w:w="919" w:type="dxa"/>
            <w:shd w:val="clear" w:color="auto" w:fill="auto"/>
            <w:vAlign w:val="center"/>
          </w:tcPr>
          <w:p w14:paraId="7C6757F1"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lastRenderedPageBreak/>
              <w:t>4</w:t>
            </w:r>
          </w:p>
        </w:tc>
        <w:tc>
          <w:tcPr>
            <w:tcW w:w="1073" w:type="dxa"/>
            <w:shd w:val="clear" w:color="auto" w:fill="auto"/>
            <w:vAlign w:val="center"/>
          </w:tcPr>
          <w:p w14:paraId="23A5ADAA" w14:textId="77777777" w:rsidR="00083537" w:rsidRPr="00A2558F" w:rsidRDefault="00083537" w:rsidP="00CA3642">
            <w:pPr>
              <w:tabs>
                <w:tab w:val="left" w:pos="426"/>
              </w:tabs>
              <w:spacing w:line="276" w:lineRule="auto"/>
              <w:jc w:val="center"/>
              <w:rPr>
                <w:rFonts w:ascii="Times New Roman" w:hAnsi="Times New Roman"/>
                <w:b/>
                <w:bCs/>
                <w:iCs/>
                <w:szCs w:val="28"/>
                <w:lang w:bidi="hi-IN"/>
              </w:rPr>
            </w:pPr>
            <w:r w:rsidRPr="00A2558F">
              <w:rPr>
                <w:rFonts w:ascii="Times New Roman" w:hAnsi="Times New Roman"/>
                <w:b/>
                <w:bCs/>
                <w:iCs/>
                <w:szCs w:val="28"/>
                <w:lang w:bidi="hi-IN"/>
              </w:rPr>
              <w:t>4</w:t>
            </w:r>
          </w:p>
        </w:tc>
        <w:tc>
          <w:tcPr>
            <w:tcW w:w="1074" w:type="dxa"/>
            <w:shd w:val="clear" w:color="auto" w:fill="auto"/>
            <w:vAlign w:val="center"/>
          </w:tcPr>
          <w:p w14:paraId="26042901"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4</w:t>
            </w:r>
          </w:p>
        </w:tc>
        <w:tc>
          <w:tcPr>
            <w:tcW w:w="1074" w:type="dxa"/>
            <w:shd w:val="clear" w:color="auto" w:fill="auto"/>
            <w:vAlign w:val="center"/>
          </w:tcPr>
          <w:p w14:paraId="08A5C177"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12</w:t>
            </w:r>
          </w:p>
        </w:tc>
      </w:tr>
      <w:tr w:rsidR="00083537" w:rsidRPr="00A2558F" w14:paraId="397CFC89" w14:textId="77777777" w:rsidTr="00CA3642">
        <w:trPr>
          <w:trHeight w:val="2639"/>
        </w:trPr>
        <w:tc>
          <w:tcPr>
            <w:tcW w:w="1844" w:type="dxa"/>
            <w:vAlign w:val="center"/>
          </w:tcPr>
          <w:p w14:paraId="26E598DC" w14:textId="77777777" w:rsidR="00083537" w:rsidRPr="00A2558F" w:rsidRDefault="00083537" w:rsidP="00CA3642">
            <w:pPr>
              <w:tabs>
                <w:tab w:val="left" w:pos="426"/>
              </w:tabs>
              <w:spacing w:line="276" w:lineRule="auto"/>
              <w:rPr>
                <w:rFonts w:ascii="Times New Roman" w:hAnsi="Times New Roman"/>
                <w:b/>
                <w:szCs w:val="28"/>
              </w:rPr>
            </w:pPr>
            <w:r w:rsidRPr="00A2558F">
              <w:rPr>
                <w:rFonts w:ascii="Times New Roman" w:hAnsi="Times New Roman"/>
                <w:b/>
                <w:bCs/>
                <w:szCs w:val="28"/>
              </w:rPr>
              <w:t>4. Vật sống</w:t>
            </w:r>
          </w:p>
        </w:tc>
        <w:tc>
          <w:tcPr>
            <w:tcW w:w="7710" w:type="dxa"/>
            <w:vAlign w:val="center"/>
          </w:tcPr>
          <w:p w14:paraId="5125E4E5" w14:textId="77777777" w:rsidR="00083537" w:rsidRDefault="00083537" w:rsidP="00CA3642">
            <w:pPr>
              <w:tabs>
                <w:tab w:val="left" w:pos="426"/>
              </w:tabs>
              <w:spacing w:line="276" w:lineRule="auto"/>
              <w:rPr>
                <w:rFonts w:ascii="Times New Roman" w:hAnsi="Times New Roman"/>
                <w:b/>
                <w:bCs/>
                <w:szCs w:val="28"/>
              </w:rPr>
            </w:pPr>
            <w:r w:rsidRPr="00A2558F">
              <w:rPr>
                <w:rFonts w:ascii="Times New Roman" w:hAnsi="Times New Roman"/>
                <w:b/>
                <w:bCs/>
                <w:szCs w:val="28"/>
              </w:rPr>
              <w:t>Nhận thức khoa học</w:t>
            </w:r>
            <w:r>
              <w:rPr>
                <w:rFonts w:ascii="Times New Roman" w:hAnsi="Times New Roman"/>
                <w:b/>
                <w:bCs/>
                <w:szCs w:val="28"/>
              </w:rPr>
              <w:t>.</w:t>
            </w:r>
          </w:p>
          <w:p w14:paraId="35CB0F24" w14:textId="77777777" w:rsidR="00083537" w:rsidRPr="0090244C" w:rsidRDefault="00083537" w:rsidP="00CA3642">
            <w:pPr>
              <w:tabs>
                <w:tab w:val="left" w:pos="426"/>
              </w:tabs>
              <w:spacing w:line="276" w:lineRule="auto"/>
              <w:rPr>
                <w:rFonts w:ascii="Times New Roman" w:hAnsi="Times New Roman"/>
                <w:szCs w:val="28"/>
              </w:rPr>
            </w:pPr>
            <w:r w:rsidRPr="0090244C">
              <w:rPr>
                <w:rFonts w:ascii="Times New Roman" w:hAnsi="Times New Roman"/>
                <w:szCs w:val="28"/>
              </w:rPr>
              <w:t>- Khái niệm di truyền, biến dị</w:t>
            </w:r>
          </w:p>
          <w:p w14:paraId="4A10ABC6" w14:textId="77777777" w:rsidR="00083537" w:rsidRDefault="00083537" w:rsidP="00CA3642">
            <w:pPr>
              <w:tabs>
                <w:tab w:val="left" w:pos="426"/>
              </w:tabs>
              <w:spacing w:line="276" w:lineRule="auto"/>
              <w:rPr>
                <w:rFonts w:ascii="Times New Roman" w:hAnsi="Times New Roman"/>
                <w:szCs w:val="28"/>
              </w:rPr>
            </w:pPr>
            <w:r w:rsidRPr="0090244C">
              <w:rPr>
                <w:rFonts w:ascii="Times New Roman" w:hAnsi="Times New Roman"/>
                <w:szCs w:val="28"/>
              </w:rPr>
              <w:t>- Một số kí hiệu và thuật ngữ trong di truyền học.</w:t>
            </w:r>
          </w:p>
          <w:p w14:paraId="7C9AA0A5" w14:textId="77777777" w:rsidR="00083537" w:rsidRDefault="00083537" w:rsidP="00CA3642">
            <w:pPr>
              <w:pStyle w:val="ListParagraph"/>
              <w:tabs>
                <w:tab w:val="left" w:pos="426"/>
              </w:tabs>
              <w:spacing w:after="0" w:line="276" w:lineRule="auto"/>
              <w:ind w:left="0"/>
              <w:jc w:val="both"/>
              <w:rPr>
                <w:b/>
                <w:bCs/>
                <w:szCs w:val="28"/>
              </w:rPr>
            </w:pPr>
            <w:r w:rsidRPr="00A2558F">
              <w:rPr>
                <w:szCs w:val="28"/>
              </w:rPr>
              <w:t xml:space="preserve"> </w:t>
            </w:r>
            <w:r w:rsidRPr="00A2558F">
              <w:rPr>
                <w:b/>
                <w:bCs/>
                <w:szCs w:val="28"/>
              </w:rPr>
              <w:t>Tìm hiểu thế giới tự nhiên</w:t>
            </w:r>
          </w:p>
          <w:p w14:paraId="5311D25A" w14:textId="77777777" w:rsidR="00083537" w:rsidRPr="0090244C" w:rsidRDefault="00083537" w:rsidP="00CA3642">
            <w:pPr>
              <w:spacing w:line="276" w:lineRule="auto"/>
              <w:jc w:val="both"/>
              <w:rPr>
                <w:rFonts w:ascii="Times New Roman" w:hAnsi="Times New Roman"/>
                <w:szCs w:val="28"/>
              </w:rPr>
            </w:pPr>
            <w:r w:rsidRPr="00986DE7">
              <w:rPr>
                <w:rFonts w:ascii="Times New Roman" w:hAnsi="Times New Roman"/>
                <w:szCs w:val="28"/>
              </w:rPr>
              <w:t xml:space="preserve">- </w:t>
            </w:r>
            <w:r>
              <w:rPr>
                <w:rFonts w:ascii="Times New Roman" w:eastAsia="Arial" w:hAnsi="Times New Roman"/>
                <w:szCs w:val="28"/>
              </w:rPr>
              <w:t>Tìm hiểu thí nghiệm lai một cặp tính trạng và giải thích kết quả theo quan điểm của Mendel.</w:t>
            </w:r>
          </w:p>
          <w:p w14:paraId="6DBF9CA3" w14:textId="77777777" w:rsidR="00083537" w:rsidRDefault="00083537" w:rsidP="00CA3642">
            <w:pPr>
              <w:widowControl w:val="0"/>
              <w:tabs>
                <w:tab w:val="left" w:pos="426"/>
              </w:tabs>
              <w:spacing w:line="276" w:lineRule="auto"/>
              <w:rPr>
                <w:rFonts w:ascii="Times New Roman" w:hAnsi="Times New Roman"/>
                <w:b/>
                <w:bCs/>
                <w:szCs w:val="28"/>
              </w:rPr>
            </w:pPr>
            <w:r w:rsidRPr="00A2558F">
              <w:rPr>
                <w:rFonts w:ascii="Times New Roman" w:hAnsi="Times New Roman"/>
                <w:b/>
                <w:bCs/>
                <w:szCs w:val="28"/>
              </w:rPr>
              <w:t>Vận dụng kiến thức kỹ năng đã học</w:t>
            </w:r>
            <w:r>
              <w:rPr>
                <w:rFonts w:ascii="Times New Roman" w:hAnsi="Times New Roman"/>
                <w:b/>
                <w:bCs/>
                <w:szCs w:val="28"/>
              </w:rPr>
              <w:t>.</w:t>
            </w:r>
          </w:p>
          <w:p w14:paraId="6AE9002A" w14:textId="77777777" w:rsidR="00083537" w:rsidRPr="0090244C" w:rsidRDefault="00083537" w:rsidP="00CA3642">
            <w:pPr>
              <w:tabs>
                <w:tab w:val="left" w:pos="426"/>
              </w:tabs>
              <w:spacing w:line="276" w:lineRule="auto"/>
              <w:rPr>
                <w:rFonts w:ascii="Times New Roman" w:hAnsi="Times New Roman"/>
                <w:szCs w:val="28"/>
              </w:rPr>
            </w:pPr>
            <w:r w:rsidRPr="0090244C">
              <w:rPr>
                <w:rFonts w:ascii="Times New Roman" w:hAnsi="Times New Roman"/>
                <w:szCs w:val="28"/>
              </w:rPr>
              <w:t xml:space="preserve">- Vận dụng kiến thức đã học xác định </w:t>
            </w:r>
            <w:r>
              <w:rPr>
                <w:rFonts w:ascii="Times New Roman" w:hAnsi="Times New Roman"/>
                <w:szCs w:val="28"/>
              </w:rPr>
              <w:t>kiểu gen, kiểu hình của bài toán lai 2 cặp tính trạng</w:t>
            </w:r>
          </w:p>
        </w:tc>
        <w:tc>
          <w:tcPr>
            <w:tcW w:w="919" w:type="dxa"/>
            <w:shd w:val="clear" w:color="auto" w:fill="auto"/>
            <w:vAlign w:val="center"/>
          </w:tcPr>
          <w:p w14:paraId="07B83B48"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4</w:t>
            </w:r>
          </w:p>
        </w:tc>
        <w:tc>
          <w:tcPr>
            <w:tcW w:w="1073" w:type="dxa"/>
            <w:shd w:val="clear" w:color="auto" w:fill="auto"/>
            <w:vAlign w:val="center"/>
          </w:tcPr>
          <w:p w14:paraId="41C6DB8C" w14:textId="77777777" w:rsidR="00083537" w:rsidRPr="00A2558F" w:rsidRDefault="00083537" w:rsidP="00CA3642">
            <w:pPr>
              <w:tabs>
                <w:tab w:val="left" w:pos="426"/>
              </w:tabs>
              <w:spacing w:line="276" w:lineRule="auto"/>
              <w:jc w:val="center"/>
              <w:rPr>
                <w:rFonts w:ascii="Times New Roman" w:hAnsi="Times New Roman"/>
                <w:b/>
                <w:bCs/>
                <w:iCs/>
                <w:szCs w:val="28"/>
                <w:lang w:bidi="hi-IN"/>
              </w:rPr>
            </w:pPr>
            <w:r w:rsidRPr="00A2558F">
              <w:rPr>
                <w:rFonts w:ascii="Times New Roman" w:hAnsi="Times New Roman"/>
                <w:b/>
                <w:bCs/>
                <w:iCs/>
                <w:szCs w:val="28"/>
                <w:lang w:bidi="hi-IN"/>
              </w:rPr>
              <w:t>4</w:t>
            </w:r>
          </w:p>
        </w:tc>
        <w:tc>
          <w:tcPr>
            <w:tcW w:w="1074" w:type="dxa"/>
            <w:shd w:val="clear" w:color="auto" w:fill="auto"/>
            <w:vAlign w:val="center"/>
          </w:tcPr>
          <w:p w14:paraId="04E17203"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4</w:t>
            </w:r>
          </w:p>
        </w:tc>
        <w:tc>
          <w:tcPr>
            <w:tcW w:w="1074" w:type="dxa"/>
            <w:shd w:val="clear" w:color="auto" w:fill="auto"/>
            <w:vAlign w:val="center"/>
          </w:tcPr>
          <w:p w14:paraId="57DFA2FF"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12</w:t>
            </w:r>
          </w:p>
        </w:tc>
      </w:tr>
      <w:tr w:rsidR="00083537" w:rsidRPr="00A2558F" w14:paraId="0E4CD9E3" w14:textId="77777777" w:rsidTr="00CA3642">
        <w:trPr>
          <w:trHeight w:val="353"/>
        </w:trPr>
        <w:tc>
          <w:tcPr>
            <w:tcW w:w="1844" w:type="dxa"/>
            <w:vAlign w:val="center"/>
          </w:tcPr>
          <w:p w14:paraId="0AF0DCD4" w14:textId="77777777" w:rsidR="00083537" w:rsidRPr="00A2558F" w:rsidRDefault="00083537" w:rsidP="00CA3642">
            <w:pPr>
              <w:tabs>
                <w:tab w:val="left" w:pos="426"/>
              </w:tabs>
              <w:spacing w:line="276" w:lineRule="auto"/>
              <w:jc w:val="center"/>
              <w:rPr>
                <w:rFonts w:ascii="Times New Roman" w:hAnsi="Times New Roman"/>
                <w:b/>
                <w:bCs/>
                <w:szCs w:val="28"/>
              </w:rPr>
            </w:pPr>
          </w:p>
        </w:tc>
        <w:tc>
          <w:tcPr>
            <w:tcW w:w="7710" w:type="dxa"/>
            <w:vAlign w:val="center"/>
          </w:tcPr>
          <w:p w14:paraId="55546850" w14:textId="77777777" w:rsidR="00083537" w:rsidRPr="00A2558F" w:rsidRDefault="00083537" w:rsidP="00CA3642">
            <w:pPr>
              <w:tabs>
                <w:tab w:val="left" w:pos="426"/>
              </w:tabs>
              <w:spacing w:line="276" w:lineRule="auto"/>
              <w:rPr>
                <w:rFonts w:ascii="Times New Roman" w:hAnsi="Times New Roman"/>
                <w:b/>
                <w:szCs w:val="28"/>
              </w:rPr>
            </w:pPr>
            <w:r w:rsidRPr="00A2558F">
              <w:rPr>
                <w:rFonts w:ascii="Times New Roman" w:hAnsi="Times New Roman"/>
                <w:b/>
                <w:szCs w:val="28"/>
              </w:rPr>
              <w:t>Tổng lệnh hỏi</w:t>
            </w:r>
          </w:p>
        </w:tc>
        <w:tc>
          <w:tcPr>
            <w:tcW w:w="919" w:type="dxa"/>
            <w:shd w:val="clear" w:color="auto" w:fill="auto"/>
            <w:vAlign w:val="center"/>
          </w:tcPr>
          <w:p w14:paraId="2232A0DA" w14:textId="77777777" w:rsidR="00083537" w:rsidRPr="00A2558F" w:rsidRDefault="00083537" w:rsidP="00CA3642">
            <w:pPr>
              <w:tabs>
                <w:tab w:val="left" w:pos="426"/>
              </w:tabs>
              <w:spacing w:line="276" w:lineRule="auto"/>
              <w:jc w:val="center"/>
              <w:rPr>
                <w:rFonts w:ascii="Times New Roman" w:hAnsi="Times New Roman"/>
                <w:b/>
                <w:szCs w:val="28"/>
              </w:rPr>
            </w:pPr>
            <w:r w:rsidRPr="00A2558F">
              <w:rPr>
                <w:rFonts w:ascii="Times New Roman" w:hAnsi="Times New Roman"/>
                <w:b/>
                <w:szCs w:val="28"/>
              </w:rPr>
              <w:t>1</w:t>
            </w:r>
            <w:r w:rsidR="008E7CC1">
              <w:rPr>
                <w:rFonts w:ascii="Times New Roman" w:hAnsi="Times New Roman"/>
                <w:b/>
                <w:szCs w:val="28"/>
              </w:rPr>
              <w:t>4</w:t>
            </w:r>
          </w:p>
        </w:tc>
        <w:tc>
          <w:tcPr>
            <w:tcW w:w="1073" w:type="dxa"/>
            <w:shd w:val="clear" w:color="auto" w:fill="auto"/>
            <w:vAlign w:val="center"/>
          </w:tcPr>
          <w:p w14:paraId="0B51923B" w14:textId="77777777" w:rsidR="00083537" w:rsidRPr="00A2558F" w:rsidRDefault="00083537" w:rsidP="00CA3642">
            <w:pPr>
              <w:tabs>
                <w:tab w:val="left" w:pos="426"/>
              </w:tabs>
              <w:spacing w:line="276" w:lineRule="auto"/>
              <w:jc w:val="center"/>
              <w:rPr>
                <w:rFonts w:ascii="Times New Roman" w:hAnsi="Times New Roman"/>
                <w:b/>
                <w:bCs/>
                <w:iCs/>
                <w:szCs w:val="28"/>
                <w:lang w:bidi="hi-IN"/>
              </w:rPr>
            </w:pPr>
            <w:r w:rsidRPr="00A2558F">
              <w:rPr>
                <w:rFonts w:ascii="Times New Roman" w:hAnsi="Times New Roman"/>
                <w:b/>
                <w:bCs/>
                <w:iCs/>
                <w:szCs w:val="28"/>
                <w:lang w:bidi="hi-IN"/>
              </w:rPr>
              <w:t>1</w:t>
            </w:r>
            <w:r w:rsidR="008E7CC1">
              <w:rPr>
                <w:rFonts w:ascii="Times New Roman" w:hAnsi="Times New Roman"/>
                <w:b/>
                <w:bCs/>
                <w:iCs/>
                <w:szCs w:val="28"/>
                <w:lang w:bidi="hi-IN"/>
              </w:rPr>
              <w:t>4</w:t>
            </w:r>
          </w:p>
        </w:tc>
        <w:tc>
          <w:tcPr>
            <w:tcW w:w="1074" w:type="dxa"/>
            <w:shd w:val="clear" w:color="auto" w:fill="auto"/>
            <w:vAlign w:val="center"/>
          </w:tcPr>
          <w:p w14:paraId="53639C67"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12</w:t>
            </w:r>
          </w:p>
        </w:tc>
        <w:tc>
          <w:tcPr>
            <w:tcW w:w="1074" w:type="dxa"/>
            <w:shd w:val="clear" w:color="auto" w:fill="auto"/>
            <w:vAlign w:val="center"/>
          </w:tcPr>
          <w:p w14:paraId="2F73F363" w14:textId="77777777" w:rsidR="00083537" w:rsidRPr="00A2558F" w:rsidRDefault="00083537" w:rsidP="00CA3642">
            <w:pPr>
              <w:tabs>
                <w:tab w:val="left" w:pos="426"/>
              </w:tabs>
              <w:spacing w:line="276" w:lineRule="auto"/>
              <w:jc w:val="center"/>
              <w:rPr>
                <w:rFonts w:ascii="Times New Roman" w:hAnsi="Times New Roman"/>
                <w:b/>
                <w:szCs w:val="28"/>
                <w:lang w:bidi="hi-IN"/>
              </w:rPr>
            </w:pPr>
            <w:r w:rsidRPr="00A2558F">
              <w:rPr>
                <w:rFonts w:ascii="Times New Roman" w:hAnsi="Times New Roman"/>
                <w:b/>
                <w:szCs w:val="28"/>
                <w:lang w:bidi="hi-IN"/>
              </w:rPr>
              <w:t>40</w:t>
            </w:r>
          </w:p>
        </w:tc>
      </w:tr>
    </w:tbl>
    <w:p w14:paraId="354F806E" w14:textId="77777777" w:rsidR="00083537" w:rsidRPr="00A2558F" w:rsidRDefault="00083537" w:rsidP="00083537">
      <w:pPr>
        <w:spacing w:line="276" w:lineRule="auto"/>
        <w:rPr>
          <w:rFonts w:ascii="Times New Roman" w:hAnsi="Times New Roman"/>
          <w:szCs w:val="28"/>
        </w:rPr>
        <w:sectPr w:rsidR="00083537" w:rsidRPr="00A2558F" w:rsidSect="00A108A7">
          <w:type w:val="nextColumn"/>
          <w:pgSz w:w="15840" w:h="12240" w:orient="landscape" w:code="1"/>
          <w:pgMar w:top="851" w:right="1134" w:bottom="851" w:left="1418" w:header="720" w:footer="720" w:gutter="0"/>
          <w:cols w:space="720"/>
          <w:docGrid w:linePitch="360"/>
        </w:sectPr>
      </w:pPr>
    </w:p>
    <w:tbl>
      <w:tblPr>
        <w:tblW w:w="0" w:type="auto"/>
        <w:tblLook w:val="04A0" w:firstRow="1" w:lastRow="0" w:firstColumn="1" w:lastColumn="0" w:noHBand="0" w:noVBand="1"/>
      </w:tblPr>
      <w:tblGrid>
        <w:gridCol w:w="4621"/>
        <w:gridCol w:w="4592"/>
      </w:tblGrid>
      <w:tr w:rsidR="00083537" w:rsidRPr="000958B9" w14:paraId="7960BAD3" w14:textId="77777777" w:rsidTr="00CA3642">
        <w:tc>
          <w:tcPr>
            <w:tcW w:w="4969" w:type="dxa"/>
            <w:shd w:val="clear" w:color="auto" w:fill="auto"/>
          </w:tcPr>
          <w:p w14:paraId="45FEC0D2"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59380F5B" w14:textId="2C1E2F49" w:rsidR="00083537" w:rsidRPr="00CA3642" w:rsidRDefault="00253035" w:rsidP="00CA3642">
            <w:pPr>
              <w:jc w:val="center"/>
              <w:rPr>
                <w:rFonts w:ascii="Times New Roman" w:eastAsia="Calibri" w:hAnsi="Times New Roman"/>
                <w:b/>
                <w:bCs/>
                <w:sz w:val="26"/>
                <w:szCs w:val="26"/>
              </w:rPr>
            </w:pPr>
            <w:r w:rsidRPr="00CA3642">
              <w:rPr>
                <w:rFonts w:eastAsia="Calibri"/>
                <w:noProof/>
                <w:szCs w:val="22"/>
              </w:rPr>
              <mc:AlternateContent>
                <mc:Choice Requires="wps">
                  <w:drawing>
                    <wp:anchor distT="4294967295" distB="4294967295" distL="114300" distR="114300" simplePos="0" relativeHeight="251647488" behindDoc="0" locked="0" layoutInCell="1" allowOverlap="1" wp14:anchorId="4C38E27D" wp14:editId="5CCFD4A9">
                      <wp:simplePos x="0" y="0"/>
                      <wp:positionH relativeFrom="column">
                        <wp:posOffset>628650</wp:posOffset>
                      </wp:positionH>
                      <wp:positionV relativeFrom="paragraph">
                        <wp:posOffset>186689</wp:posOffset>
                      </wp:positionV>
                      <wp:extent cx="1526540" cy="0"/>
                      <wp:effectExtent l="0" t="0" r="0" b="0"/>
                      <wp:wrapNone/>
                      <wp:docPr id="1320421546"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DFDB05" id="Straight Connector 68"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4.7pt" to="169.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4Y+tncAAAACAEAAA8AAABkcnMv&#10;ZG93bnJldi54bWxMj8FOwzAQRO9I/IO1SNyoQwoVCXEqBKInOLT0AzbxNgnY6xA7aeDrccUBbrs7&#10;o9k3xXq2Rkw0+M6xgutFAoK4drrjRsH+7fnqDoQPyBqNY1LwRR7W5flZgbl2R97StAuNiCHsc1TQ&#10;htDnUvq6JYt+4XriqB3cYDHEdWikHvAYw62RaZKspMWO44cWe3psqf7YjVbBZv6+fTH19FRl+zE9&#10;mM3nK76vlLq8mB/uQQSaw58ZTvgRHcrIVLmRtRdGQZbFKkFBmt2AiPpyeRqq34MsC/m/QPkDAAD/&#10;/wMAUEsBAi0AFAAGAAgAAAAhALaDOJL+AAAA4QEAABMAAAAAAAAAAAAAAAAAAAAAAFtDb250ZW50&#10;X1R5cGVzXS54bWxQSwECLQAUAAYACAAAACEAOP0h/9YAAACUAQAACwAAAAAAAAAAAAAAAAAvAQAA&#10;X3JlbHMvLnJlbHNQSwECLQAUAAYACAAAACEAAf1/IL8BAAB2AwAADgAAAAAAAAAAAAAAAAAuAgAA&#10;ZHJzL2Uyb0RvYy54bWxQSwECLQAUAAYACAAAACEAbhj62dwAAAAIAQAADwAAAAAAAAAAAAAAAAAZ&#10;BAAAZHJzL2Rvd25yZXYueG1sUEsFBgAAAAAEAAQA8wAAACIFAAAAAA==&#10;" strokecolor="windowText" strokeweight="1pt">
                      <v:stroke joinstyle="miter"/>
                      <o:lock v:ext="edit" shapetype="f"/>
                    </v:line>
                  </w:pict>
                </mc:Fallback>
              </mc:AlternateContent>
            </w:r>
            <w:r w:rsidR="00083537" w:rsidRPr="00CA3642">
              <w:rPr>
                <w:rFonts w:ascii="Times New Roman" w:eastAsia="Calibri" w:hAnsi="Times New Roman"/>
                <w:b/>
                <w:bCs/>
                <w:sz w:val="26"/>
                <w:szCs w:val="26"/>
              </w:rPr>
              <w:t>TRƯỜNG THCS VẠN PHÚC</w:t>
            </w:r>
          </w:p>
          <w:p w14:paraId="56B1F272" w14:textId="77777777" w:rsidR="00083537" w:rsidRPr="00CA3642" w:rsidRDefault="00083537" w:rsidP="00CA3642">
            <w:pPr>
              <w:spacing w:line="276" w:lineRule="auto"/>
              <w:jc w:val="center"/>
              <w:rPr>
                <w:rFonts w:ascii="Times New Roman" w:eastAsia="Calibri" w:hAnsi="Times New Roman"/>
                <w:i/>
                <w:iCs/>
                <w:sz w:val="26"/>
                <w:szCs w:val="26"/>
              </w:rPr>
            </w:pPr>
            <w:r w:rsidRPr="00CA3642">
              <w:rPr>
                <w:rFonts w:ascii="Times New Roman" w:eastAsia="Calibri" w:hAnsi="Times New Roman"/>
                <w:i/>
                <w:iCs/>
                <w:sz w:val="26"/>
                <w:szCs w:val="26"/>
              </w:rPr>
              <w:t>(Đề có 04 trang)</w:t>
            </w:r>
          </w:p>
          <w:p w14:paraId="03AED7D5" w14:textId="013A7623" w:rsidR="00083537" w:rsidRPr="00CA3642" w:rsidRDefault="00253035" w:rsidP="00CA3642">
            <w:pPr>
              <w:spacing w:line="276" w:lineRule="auto"/>
              <w:jc w:val="center"/>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41344" behindDoc="0" locked="0" layoutInCell="1" allowOverlap="1" wp14:anchorId="3D55A7D5" wp14:editId="21597DC3">
                      <wp:simplePos x="0" y="0"/>
                      <wp:positionH relativeFrom="column">
                        <wp:posOffset>913130</wp:posOffset>
                      </wp:positionH>
                      <wp:positionV relativeFrom="paragraph">
                        <wp:posOffset>17145</wp:posOffset>
                      </wp:positionV>
                      <wp:extent cx="977900" cy="287655"/>
                      <wp:effectExtent l="0" t="0" r="0" b="0"/>
                      <wp:wrapNone/>
                      <wp:docPr id="19750252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0F118B2E"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D55A7D5" id="_x0000_t202" coordsize="21600,21600" o:spt="202" path="m,l,21600r21600,l21600,xe">
                      <v:stroke joinstyle="miter"/>
                      <v:path gradientshapeok="t" o:connecttype="rect"/>
                    </v:shapetype>
                    <v:shape id="Text Box 66" o:spid="_x0000_s1026" type="#_x0000_t202" style="position:absolute;left:0;text-align:left;margin-left:71.9pt;margin-top:1.35pt;width:77pt;height:22.6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8MNwIAAGoEAAAOAAAAZHJzL2Uyb0RvYy54bWysVE1v2zAMvQ/YfxB0X+xk+WiMOEWWIsOA&#10;oC2QDj0rshwblURBUmJnv36U7DRBt9Owi0yJTxQfH+nFfaskOQnratA5HQ5SSoTmUNT6kNOfL5sv&#10;d5Q4z3TBJGiR07Nw9H75+dOiMZkYQQWyEJZgEO2yxuS08t5kSeJ4JRRzAzBCo7MEq5jHrT0khWUN&#10;RlcyGaXpNGnAFsYCF87h6UPnpMsYvywF909l6YQnMqeYm4+rjes+rMlywbKDZaaqeZ8G+4csFKs1&#10;Pvoe6oF5Ro62/iOUqrkFB6UfcFAJlGXNReSAbIbpBza7ihkRuWBxnHkvk/t/YfnjaWeeLfHtN2hR&#10;wEjCmS3wN4e1SRrjsh4Tauoyh+hAtC2tCl+kQPAi1vb8Xk/ResLxcD6bzVP0cHSN7mbTySTUO7le&#10;Ntb57wIUCUZOLcoVE2CnrfMd9AIJb2nY1FJGyaQmTU6nXydplzHIugjOAAtX1tKSE0PR95Lxt/5Z&#10;d0VhElL3/DpKgZxv9y2GD+YeijPWxULXMs7wTY1xt8z5Z2axR5AX9r1/wqWUgMlAb1FSgf31t/OA&#10;R+nQS0mDPZdTjUNBifyhUdL5cDwOLRo348lshBt769nfevRRrQH5DXG+DI9mwHt5MUsL6hWHYxXe&#10;RBfTHF/Oqb+Ya9/NAQ4XF6tVBGFTGua3emf4pRlCNV/aV2ZNr5JHeR/h0pss+yBWhw06OLM6epQs&#10;KnmtaV91bOjYC/3whYm53UfU9Rex/A0AAP//AwBQSwMEFAAGAAgAAAAhADH69EjcAAAACAEAAA8A&#10;AABkcnMvZG93bnJldi54bWxMjzFPwzAQhXck/oN1SGzUIVRtCXGqqoKRgaYMbG58JFHicxVfk/Tf&#10;c0wwfnqn977Lt7Pv1YhDbAMZeFwkoJCq4FqqDRzLt4cNqMiWnO0DoYErRtgWtze5zVyY6APHA9dK&#10;Sihm1kDDfM60jlWD3sZFOCNJ9h0Gb1lwqLUb7CTlvtdpkqy0ty3JQmPPuG+w6g4Xb2DXleWKx/3X&#10;e+fitf6cJ35NJ2Pu7+bdCyjGmf+O4Vdf1KEQp1O4kIuqF14+iTobSNegJE+f18InA8tNArrI9f8H&#10;ih8AAAD//wMAUEsBAi0AFAAGAAgAAAAhALaDOJL+AAAA4QEAABMAAAAAAAAAAAAAAAAAAAAAAFtD&#10;b250ZW50X1R5cGVzXS54bWxQSwECLQAUAAYACAAAACEAOP0h/9YAAACUAQAACwAAAAAAAAAAAAAA&#10;AAAvAQAAX3JlbHMvLnJlbHNQSwECLQAUAAYACAAAACEArsc/DDcCAABqBAAADgAAAAAAAAAAAAAA&#10;AAAuAgAAZHJzL2Uyb0RvYy54bWxQSwECLQAUAAYACAAAACEAMfr0SNwAAAAIAQAADwAAAAAAAAAA&#10;AAAAAACRBAAAZHJzL2Rvd25yZXYueG1sUEsFBgAAAAAEAAQA8wAAAJoFAAAAAA==&#10;" filled="f" strokeweight=".5pt">
                      <v:path arrowok="t"/>
                      <v:textbox style="mso-fit-shape-to-text:t">
                        <w:txbxContent>
                          <w:p w14:paraId="0F118B2E"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001</w:t>
                            </w:r>
                          </w:p>
                        </w:txbxContent>
                      </v:textbox>
                    </v:shape>
                  </w:pict>
                </mc:Fallback>
              </mc:AlternateContent>
            </w:r>
          </w:p>
        </w:tc>
        <w:tc>
          <w:tcPr>
            <w:tcW w:w="4970" w:type="dxa"/>
            <w:shd w:val="clear" w:color="auto" w:fill="auto"/>
          </w:tcPr>
          <w:p w14:paraId="659AC6BE"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ĐỀ KIỂM TRA GIỮA KÌ I</w:t>
            </w:r>
          </w:p>
          <w:p w14:paraId="7DC741FC"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NĂM HỌC 2024-2025</w:t>
            </w:r>
          </w:p>
          <w:p w14:paraId="603B4E04"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sz w:val="26"/>
                <w:szCs w:val="26"/>
              </w:rPr>
              <w:t xml:space="preserve">Môn: </w:t>
            </w:r>
            <w:r w:rsidRPr="00CA3642">
              <w:rPr>
                <w:rFonts w:ascii="Times New Roman" w:eastAsia="Calibri" w:hAnsi="Times New Roman"/>
                <w:b/>
                <w:bCs/>
                <w:sz w:val="26"/>
                <w:szCs w:val="26"/>
              </w:rPr>
              <w:t>KHOA HỌC TỰ NHIÊN 9</w:t>
            </w:r>
          </w:p>
          <w:p w14:paraId="5E2CD7D4"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Thời gian làm bài: 60 phút</w:t>
            </w:r>
          </w:p>
        </w:tc>
      </w:tr>
    </w:tbl>
    <w:p w14:paraId="0EEC368D" w14:textId="77777777" w:rsidR="00083537" w:rsidRPr="00A2558F" w:rsidRDefault="00083537" w:rsidP="00083537">
      <w:pPr>
        <w:spacing w:line="276" w:lineRule="auto"/>
        <w:jc w:val="center"/>
        <w:rPr>
          <w:rFonts w:ascii="Times New Roman" w:hAnsi="Times New Roman"/>
          <w:szCs w:val="28"/>
        </w:rPr>
      </w:pPr>
    </w:p>
    <w:p w14:paraId="16F5897B" w14:textId="77777777" w:rsidR="00083537" w:rsidRPr="00AE584C" w:rsidRDefault="00083537" w:rsidP="00083537">
      <w:pPr>
        <w:spacing w:line="276" w:lineRule="auto"/>
        <w:jc w:val="both"/>
        <w:rPr>
          <w:rFonts w:ascii="Times New Roman" w:hAnsi="Times New Roman"/>
          <w:i/>
          <w:iCs/>
          <w:sz w:val="26"/>
          <w:szCs w:val="26"/>
        </w:rPr>
      </w:pPr>
      <w:r w:rsidRPr="00AE584C">
        <w:rPr>
          <w:rFonts w:ascii="Times New Roman" w:hAnsi="Times New Roman"/>
          <w:b/>
          <w:bCs/>
          <w:sz w:val="26"/>
          <w:szCs w:val="26"/>
        </w:rPr>
        <w:t xml:space="preserve">PHẦN I. </w:t>
      </w:r>
      <w:r w:rsidRPr="00AE584C">
        <w:rPr>
          <w:rFonts w:ascii="Times New Roman" w:hAnsi="Times New Roman"/>
          <w:i/>
          <w:iCs/>
          <w:sz w:val="26"/>
          <w:szCs w:val="26"/>
        </w:rPr>
        <w:t>Câu trắc nghiệm nhiều phương án lựa chọn. Thí sinh trả lời từ câu 1 đến câu 16. Mỗi câu hỏi thí sinh chỉ chọn một phương án.</w:t>
      </w:r>
    </w:p>
    <w:p w14:paraId="64A7E762"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1. Phần đầu tiên của một báo cáo khoa học thường là gì?</w:t>
      </w:r>
    </w:p>
    <w:p w14:paraId="1864812E"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Kết luận.</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B. Tài liệu tham khảo.</w:t>
      </w:r>
    </w:p>
    <w:p w14:paraId="62BC8EBC"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C. Tóm tắt.</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D. Tiêu đề.</w:t>
      </w:r>
    </w:p>
    <w:p w14:paraId="76BCB802" w14:textId="77777777" w:rsidR="00083537" w:rsidRPr="00AE584C" w:rsidRDefault="00083537" w:rsidP="00083537">
      <w:pPr>
        <w:spacing w:line="276" w:lineRule="auto"/>
        <w:rPr>
          <w:rFonts w:ascii="Times New Roman" w:hAnsi="Times New Roman"/>
          <w:b/>
          <w:sz w:val="26"/>
          <w:szCs w:val="26"/>
        </w:rPr>
      </w:pPr>
      <w:r w:rsidRPr="00AE584C">
        <w:rPr>
          <w:rFonts w:ascii="Times New Roman" w:hAnsi="Times New Roman"/>
          <w:b/>
          <w:sz w:val="26"/>
          <w:szCs w:val="26"/>
        </w:rPr>
        <w:t>Câu 2. Trong khi viết báo cáo khoa học, mục “Phương pháp” mô tả điều gì?</w:t>
      </w:r>
    </w:p>
    <w:p w14:paraId="40EC0C47"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Quá trình thực hiện thí nghiệm.</w:t>
      </w:r>
      <w:r w:rsidRPr="00AE584C">
        <w:rPr>
          <w:rFonts w:ascii="Times New Roman" w:hAnsi="Times New Roman"/>
          <w:sz w:val="26"/>
          <w:szCs w:val="26"/>
        </w:rPr>
        <w:tab/>
      </w:r>
      <w:r w:rsidRPr="00AE584C">
        <w:rPr>
          <w:rFonts w:ascii="Times New Roman" w:hAnsi="Times New Roman"/>
          <w:sz w:val="26"/>
          <w:szCs w:val="26"/>
        </w:rPr>
        <w:tab/>
      </w:r>
    </w:p>
    <w:p w14:paraId="3A9FDAD5"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B. Kết quả thu được.</w:t>
      </w:r>
    </w:p>
    <w:p w14:paraId="219AEB75"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C. Phân tích và giải thích kết quả.</w:t>
      </w:r>
      <w:r w:rsidRPr="00AE584C">
        <w:rPr>
          <w:rFonts w:ascii="Times New Roman" w:hAnsi="Times New Roman"/>
          <w:sz w:val="26"/>
          <w:szCs w:val="26"/>
        </w:rPr>
        <w:tab/>
      </w:r>
      <w:r w:rsidRPr="00AE584C">
        <w:rPr>
          <w:rFonts w:ascii="Times New Roman" w:hAnsi="Times New Roman"/>
          <w:sz w:val="26"/>
          <w:szCs w:val="26"/>
        </w:rPr>
        <w:tab/>
      </w:r>
    </w:p>
    <w:p w14:paraId="4F47A552"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D. Tóm tắt nội dung nghiên cứu.</w:t>
      </w:r>
    </w:p>
    <w:p w14:paraId="0A9E0F03" w14:textId="77777777" w:rsidR="00083537" w:rsidRPr="00AE584C" w:rsidRDefault="00083537" w:rsidP="00083537">
      <w:pPr>
        <w:pBdr>
          <w:top w:val="nil"/>
          <w:left w:val="nil"/>
          <w:bottom w:val="nil"/>
          <w:right w:val="nil"/>
          <w:between w:val="nil"/>
        </w:pBdr>
        <w:spacing w:line="276" w:lineRule="auto"/>
        <w:rPr>
          <w:rFonts w:ascii="Times New Roman" w:hAnsi="Times New Roman"/>
          <w:b/>
          <w:sz w:val="26"/>
          <w:szCs w:val="26"/>
        </w:rPr>
      </w:pPr>
      <w:r w:rsidRPr="00AE584C">
        <w:rPr>
          <w:rFonts w:ascii="Times New Roman" w:hAnsi="Times New Roman"/>
          <w:b/>
          <w:sz w:val="26"/>
          <w:szCs w:val="26"/>
        </w:rPr>
        <w:t>Câu 3. Dụng cụ nào sau đây được dùng để hỗ trợ học tập lĩnh vực Năng lượng và sự biến đổi trong môn Khoa học tự nhiên 9 </w:t>
      </w:r>
    </w:p>
    <w:p w14:paraId="6CB29FDB" w14:textId="77777777" w:rsidR="00083537" w:rsidRPr="00AE584C" w:rsidRDefault="00083537" w:rsidP="00083537">
      <w:pPr>
        <w:pBdr>
          <w:top w:val="nil"/>
          <w:left w:val="nil"/>
          <w:bottom w:val="nil"/>
          <w:right w:val="nil"/>
          <w:between w:val="nil"/>
        </w:pBdr>
        <w:spacing w:line="276" w:lineRule="auto"/>
        <w:ind w:firstLine="720"/>
        <w:rPr>
          <w:rFonts w:ascii="Times New Roman" w:hAnsi="Times New Roman"/>
          <w:sz w:val="26"/>
          <w:szCs w:val="26"/>
        </w:rPr>
      </w:pPr>
      <w:r w:rsidRPr="00AE584C">
        <w:rPr>
          <w:rFonts w:ascii="Times New Roman" w:hAnsi="Times New Roman"/>
          <w:sz w:val="26"/>
          <w:szCs w:val="26"/>
        </w:rPr>
        <w:t>A. Tiêu bản nhiễm sắc thể người. </w:t>
      </w:r>
      <w:r w:rsidRPr="00AE584C">
        <w:rPr>
          <w:rFonts w:ascii="Times New Roman" w:hAnsi="Times New Roman"/>
          <w:sz w:val="26"/>
          <w:szCs w:val="26"/>
        </w:rPr>
        <w:tab/>
      </w:r>
      <w:r w:rsidRPr="00AE584C">
        <w:rPr>
          <w:rFonts w:ascii="Times New Roman" w:hAnsi="Times New Roman"/>
          <w:sz w:val="26"/>
          <w:szCs w:val="26"/>
        </w:rPr>
        <w:tab/>
        <w:t>B. Lăng kính. </w:t>
      </w:r>
    </w:p>
    <w:p w14:paraId="1BAB967D" w14:textId="77777777" w:rsidR="00083537" w:rsidRPr="00AE584C" w:rsidRDefault="00083537" w:rsidP="00083537">
      <w:pPr>
        <w:pBdr>
          <w:top w:val="nil"/>
          <w:left w:val="nil"/>
          <w:bottom w:val="nil"/>
          <w:right w:val="nil"/>
          <w:between w:val="nil"/>
        </w:pBdr>
        <w:spacing w:line="276" w:lineRule="auto"/>
        <w:ind w:firstLine="720"/>
        <w:rPr>
          <w:rFonts w:ascii="Times New Roman" w:hAnsi="Times New Roman"/>
          <w:sz w:val="26"/>
          <w:szCs w:val="26"/>
        </w:rPr>
      </w:pPr>
      <w:r w:rsidRPr="00AE584C">
        <w:rPr>
          <w:rFonts w:ascii="Times New Roman" w:hAnsi="Times New Roman"/>
          <w:sz w:val="26"/>
          <w:szCs w:val="26"/>
        </w:rPr>
        <w:t>C. Lamen. </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D. Ống nghiệm.</w:t>
      </w:r>
    </w:p>
    <w:p w14:paraId="20B8EBB0"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4. Cấu trúc của bài báo cáo một vấn đề khoa học gồm mấy thành phần chính?</w:t>
      </w:r>
    </w:p>
    <w:p w14:paraId="71369434"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6</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B. 7</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C. 8</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D. 9</w:t>
      </w:r>
    </w:p>
    <w:p w14:paraId="55E083DA"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rPr>
        <w:t xml:space="preserve">Câu 5. </w:t>
      </w:r>
      <w:r w:rsidRPr="00AE584C">
        <w:rPr>
          <w:rFonts w:ascii="Times New Roman" w:hAnsi="Times New Roman"/>
          <w:b/>
          <w:bCs/>
          <w:sz w:val="26"/>
          <w:szCs w:val="26"/>
          <w:lang w:val="vi-VN"/>
        </w:rPr>
        <w:t>Đơn vị đo của thế năng trọng trường là gì?</w:t>
      </w:r>
    </w:p>
    <w:p w14:paraId="212F30DE" w14:textId="77777777" w:rsidR="00083537" w:rsidRPr="00AE584C" w:rsidRDefault="00083537" w:rsidP="00083537">
      <w:pPr>
        <w:spacing w:line="276" w:lineRule="auto"/>
        <w:ind w:firstLine="720"/>
        <w:rPr>
          <w:rFonts w:ascii="Times New Roman" w:hAnsi="Times New Roman"/>
          <w:sz w:val="26"/>
          <w:szCs w:val="26"/>
          <w:lang w:val="fr-FR"/>
        </w:rPr>
      </w:pPr>
      <w:r w:rsidRPr="00AE584C">
        <w:rPr>
          <w:rFonts w:ascii="Times New Roman" w:hAnsi="Times New Roman"/>
          <w:sz w:val="26"/>
          <w:szCs w:val="26"/>
          <w:lang w:val="vi-VN"/>
        </w:rPr>
        <w:t>A. Niuton (N).</w:t>
      </w:r>
      <w:r w:rsidRPr="00AE584C">
        <w:rPr>
          <w:rFonts w:ascii="Times New Roman" w:hAnsi="Times New Roman"/>
          <w:sz w:val="26"/>
          <w:szCs w:val="26"/>
          <w:lang w:val="fr-FR"/>
        </w:rPr>
        <w:tab/>
      </w:r>
      <w:r w:rsidRPr="00AE584C">
        <w:rPr>
          <w:rFonts w:ascii="Times New Roman" w:hAnsi="Times New Roman"/>
          <w:sz w:val="26"/>
          <w:szCs w:val="26"/>
          <w:lang w:val="fr-FR"/>
        </w:rPr>
        <w:tab/>
      </w:r>
      <w:r w:rsidRPr="00AE584C">
        <w:rPr>
          <w:rFonts w:ascii="Times New Roman" w:hAnsi="Times New Roman"/>
          <w:sz w:val="26"/>
          <w:szCs w:val="26"/>
          <w:lang w:val="fr-FR"/>
        </w:rPr>
        <w:tab/>
      </w:r>
      <w:r w:rsidRPr="00AE584C">
        <w:rPr>
          <w:rFonts w:ascii="Times New Roman" w:hAnsi="Times New Roman"/>
          <w:sz w:val="26"/>
          <w:szCs w:val="26"/>
          <w:lang w:val="vi-VN"/>
        </w:rPr>
        <w:t>B. Jun (J).</w:t>
      </w:r>
    </w:p>
    <w:p w14:paraId="2A7272FE" w14:textId="77777777" w:rsidR="00083537" w:rsidRPr="00AE584C" w:rsidRDefault="00083537" w:rsidP="00083537">
      <w:pPr>
        <w:spacing w:line="276" w:lineRule="auto"/>
        <w:ind w:firstLine="720"/>
        <w:rPr>
          <w:rFonts w:ascii="Times New Roman" w:hAnsi="Times New Roman"/>
          <w:sz w:val="26"/>
          <w:szCs w:val="26"/>
          <w:lang w:val="vi-VN"/>
        </w:rPr>
      </w:pPr>
      <w:r w:rsidRPr="00AE584C">
        <w:rPr>
          <w:rFonts w:ascii="Times New Roman" w:hAnsi="Times New Roman"/>
          <w:sz w:val="26"/>
          <w:szCs w:val="26"/>
          <w:lang w:val="vi-VN"/>
        </w:rPr>
        <w:t>C. Kilôgam (kg).</w:t>
      </w:r>
      <w:r w:rsidRPr="00AE584C">
        <w:rPr>
          <w:rFonts w:ascii="Times New Roman" w:hAnsi="Times New Roman"/>
          <w:sz w:val="26"/>
          <w:szCs w:val="26"/>
          <w:lang w:val="fr-FR"/>
        </w:rPr>
        <w:tab/>
      </w:r>
      <w:r w:rsidRPr="00AE584C">
        <w:rPr>
          <w:rFonts w:ascii="Times New Roman" w:hAnsi="Times New Roman"/>
          <w:sz w:val="26"/>
          <w:szCs w:val="26"/>
          <w:lang w:val="fr-FR"/>
        </w:rPr>
        <w:tab/>
      </w:r>
      <w:r w:rsidRPr="00AE584C">
        <w:rPr>
          <w:rFonts w:ascii="Times New Roman" w:hAnsi="Times New Roman"/>
          <w:sz w:val="26"/>
          <w:szCs w:val="26"/>
          <w:lang w:val="fr-FR"/>
        </w:rPr>
        <w:tab/>
      </w:r>
      <w:r w:rsidRPr="00AE584C">
        <w:rPr>
          <w:rFonts w:ascii="Times New Roman" w:hAnsi="Times New Roman"/>
          <w:sz w:val="26"/>
          <w:szCs w:val="26"/>
          <w:lang w:val="vi-VN"/>
        </w:rPr>
        <w:t>D. Mét trên giây bình phương (m/s2).</w:t>
      </w:r>
    </w:p>
    <w:p w14:paraId="03B2328C" w14:textId="77777777" w:rsidR="00083537" w:rsidRPr="00AE584C" w:rsidRDefault="00083537" w:rsidP="00083537">
      <w:pPr>
        <w:pStyle w:val="NoSpacing"/>
        <w:spacing w:line="276" w:lineRule="auto"/>
        <w:jc w:val="both"/>
        <w:rPr>
          <w:rFonts w:ascii="Times New Roman" w:hAnsi="Times New Roman"/>
          <w:b/>
          <w:bCs/>
          <w:sz w:val="26"/>
          <w:szCs w:val="26"/>
          <w:lang w:val="vi-VN"/>
        </w:rPr>
      </w:pPr>
      <w:r w:rsidRPr="00AE584C">
        <w:rPr>
          <w:rFonts w:ascii="Times New Roman" w:hAnsi="Times New Roman"/>
          <w:b/>
          <w:bCs/>
          <w:sz w:val="26"/>
          <w:szCs w:val="26"/>
          <w:lang w:val="vi-VN"/>
        </w:rPr>
        <w:t>Câu 6. Cơ năng của một vật được xác định bởi:</w:t>
      </w:r>
    </w:p>
    <w:p w14:paraId="6649E825" w14:textId="77777777" w:rsidR="00083537" w:rsidRPr="00AE584C" w:rsidRDefault="00083537" w:rsidP="00083537">
      <w:pPr>
        <w:pStyle w:val="NoSpacing"/>
        <w:spacing w:line="276" w:lineRule="auto"/>
        <w:ind w:firstLine="709"/>
        <w:jc w:val="both"/>
        <w:rPr>
          <w:rFonts w:ascii="Times New Roman" w:hAnsi="Times New Roman"/>
          <w:sz w:val="26"/>
          <w:szCs w:val="26"/>
          <w:lang w:val="vi-VN"/>
        </w:rPr>
      </w:pPr>
      <w:r w:rsidRPr="00AE584C">
        <w:rPr>
          <w:rFonts w:ascii="Times New Roman" w:hAnsi="Times New Roman"/>
          <w:sz w:val="26"/>
          <w:szCs w:val="26"/>
          <w:lang w:val="vi-VN"/>
        </w:rPr>
        <w:t>A. tổng nhiệt năng và động năng.</w:t>
      </w:r>
    </w:p>
    <w:p w14:paraId="3C5BB1A0" w14:textId="77777777" w:rsidR="00083537" w:rsidRPr="00AE584C" w:rsidRDefault="00083537" w:rsidP="00083537">
      <w:pPr>
        <w:pStyle w:val="NoSpacing"/>
        <w:spacing w:line="276" w:lineRule="auto"/>
        <w:ind w:firstLine="709"/>
        <w:jc w:val="both"/>
        <w:rPr>
          <w:rFonts w:ascii="Times New Roman" w:hAnsi="Times New Roman"/>
          <w:sz w:val="26"/>
          <w:szCs w:val="26"/>
          <w:lang w:val="vi-VN"/>
        </w:rPr>
      </w:pPr>
      <w:r w:rsidRPr="00AE584C">
        <w:rPr>
          <w:rFonts w:ascii="Times New Roman" w:hAnsi="Times New Roman"/>
          <w:sz w:val="26"/>
          <w:szCs w:val="26"/>
          <w:lang w:val="vi-VN"/>
        </w:rPr>
        <w:t>B. tổng động năng và nhiệt năng.</w:t>
      </w:r>
    </w:p>
    <w:p w14:paraId="24BA2D54" w14:textId="77777777" w:rsidR="00083537" w:rsidRPr="00AE584C" w:rsidRDefault="00083537" w:rsidP="00083537">
      <w:pPr>
        <w:pStyle w:val="NoSpacing"/>
        <w:spacing w:line="276" w:lineRule="auto"/>
        <w:ind w:firstLine="709"/>
        <w:jc w:val="both"/>
        <w:rPr>
          <w:rFonts w:ascii="Times New Roman" w:hAnsi="Times New Roman"/>
          <w:sz w:val="26"/>
          <w:szCs w:val="26"/>
          <w:lang w:val="vi-VN"/>
        </w:rPr>
      </w:pPr>
      <w:r w:rsidRPr="00AE584C">
        <w:rPr>
          <w:rFonts w:ascii="Times New Roman" w:hAnsi="Times New Roman"/>
          <w:sz w:val="26"/>
          <w:szCs w:val="26"/>
          <w:lang w:val="vi-VN"/>
        </w:rPr>
        <w:t>C. tổng thế năng và động năng.</w:t>
      </w:r>
    </w:p>
    <w:p w14:paraId="1569C011" w14:textId="77777777" w:rsidR="00083537" w:rsidRPr="00AE584C" w:rsidRDefault="00083537" w:rsidP="00083537">
      <w:pPr>
        <w:pStyle w:val="NoSpacing"/>
        <w:spacing w:line="276" w:lineRule="auto"/>
        <w:ind w:firstLine="709"/>
        <w:jc w:val="both"/>
        <w:rPr>
          <w:rFonts w:ascii="Times New Roman" w:hAnsi="Times New Roman"/>
          <w:b/>
          <w:bCs/>
          <w:sz w:val="26"/>
          <w:szCs w:val="26"/>
          <w:lang w:val="vi-VN"/>
        </w:rPr>
      </w:pPr>
      <w:r w:rsidRPr="00AE584C">
        <w:rPr>
          <w:rFonts w:ascii="Times New Roman" w:hAnsi="Times New Roman"/>
          <w:sz w:val="26"/>
          <w:szCs w:val="26"/>
          <w:lang w:val="vi-VN"/>
        </w:rPr>
        <w:t>D. tổng hoá năng và động năng</w:t>
      </w:r>
      <w:r w:rsidRPr="00AE584C">
        <w:rPr>
          <w:rFonts w:ascii="Times New Roman" w:hAnsi="Times New Roman"/>
          <w:b/>
          <w:bCs/>
          <w:sz w:val="26"/>
          <w:szCs w:val="26"/>
          <w:lang w:val="vi-VN"/>
        </w:rPr>
        <w:t>.</w:t>
      </w:r>
    </w:p>
    <w:p w14:paraId="14FA09C5" w14:textId="77777777" w:rsidR="00083537" w:rsidRPr="00AE584C" w:rsidRDefault="00083537" w:rsidP="00083537">
      <w:pPr>
        <w:shd w:val="clear" w:color="auto" w:fill="FFFFFF"/>
        <w:spacing w:line="276" w:lineRule="auto"/>
        <w:jc w:val="both"/>
        <w:rPr>
          <w:rFonts w:ascii="Times New Roman" w:hAnsi="Times New Roman"/>
          <w:b/>
          <w:bCs/>
          <w:sz w:val="26"/>
          <w:szCs w:val="26"/>
          <w:lang w:val="vi-VN"/>
        </w:rPr>
      </w:pPr>
      <w:r w:rsidRPr="00AE584C">
        <w:rPr>
          <w:rFonts w:ascii="Times New Roman" w:hAnsi="Times New Roman"/>
          <w:b/>
          <w:bCs/>
          <w:sz w:val="26"/>
          <w:szCs w:val="26"/>
          <w:lang w:val="vi-VN"/>
        </w:rPr>
        <w:t>Câu 7. Hiện tượng khúc xạ là hiện tượng:</w:t>
      </w:r>
    </w:p>
    <w:p w14:paraId="575589E1" w14:textId="77777777" w:rsidR="00083537" w:rsidRPr="00AE584C" w:rsidRDefault="00083537" w:rsidP="00083537">
      <w:pPr>
        <w:shd w:val="clear" w:color="auto" w:fill="FFFFFF"/>
        <w:spacing w:line="276" w:lineRule="auto"/>
        <w:ind w:firstLine="709"/>
        <w:jc w:val="both"/>
        <w:rPr>
          <w:rFonts w:ascii="Times New Roman" w:hAnsi="Times New Roman"/>
          <w:bCs/>
          <w:sz w:val="26"/>
          <w:szCs w:val="26"/>
          <w:lang w:val="vi-VN"/>
        </w:rPr>
      </w:pPr>
      <w:r w:rsidRPr="00AE584C">
        <w:rPr>
          <w:rFonts w:ascii="Times New Roman" w:hAnsi="Times New Roman"/>
          <w:bCs/>
          <w:sz w:val="26"/>
          <w:szCs w:val="26"/>
          <w:lang w:val="vi-VN"/>
        </w:rPr>
        <w:t>A. Ánh sáng bị gãy khúc khi truyền xiên góc qua mặt phân cách giữa hai môi trường trong suốt.</w:t>
      </w:r>
    </w:p>
    <w:p w14:paraId="0797693D" w14:textId="77777777" w:rsidR="00083537" w:rsidRPr="00AE584C" w:rsidRDefault="00083537" w:rsidP="00083537">
      <w:pPr>
        <w:shd w:val="clear" w:color="auto" w:fill="FFFFFF"/>
        <w:spacing w:line="276" w:lineRule="auto"/>
        <w:ind w:firstLine="709"/>
        <w:jc w:val="both"/>
        <w:rPr>
          <w:rFonts w:ascii="Times New Roman" w:hAnsi="Times New Roman"/>
          <w:bCs/>
          <w:sz w:val="26"/>
          <w:szCs w:val="26"/>
          <w:lang w:val="vi-VN"/>
        </w:rPr>
      </w:pPr>
      <w:r w:rsidRPr="00AE584C">
        <w:rPr>
          <w:rFonts w:ascii="Times New Roman" w:hAnsi="Times New Roman"/>
          <w:bCs/>
          <w:sz w:val="26"/>
          <w:szCs w:val="26"/>
          <w:lang w:val="vi-VN"/>
        </w:rPr>
        <w:t>B. Ánh sáng giảm cường độ khi truyền qua mặt phân cách giữa hai môi trường trong suốt.</w:t>
      </w:r>
    </w:p>
    <w:p w14:paraId="56ACFD3C" w14:textId="77777777" w:rsidR="00083537" w:rsidRPr="00AE584C" w:rsidRDefault="00083537" w:rsidP="00083537">
      <w:pPr>
        <w:shd w:val="clear" w:color="auto" w:fill="FFFFFF"/>
        <w:spacing w:line="276" w:lineRule="auto"/>
        <w:ind w:firstLine="709"/>
        <w:jc w:val="both"/>
        <w:rPr>
          <w:rFonts w:ascii="Times New Roman" w:hAnsi="Times New Roman"/>
          <w:bCs/>
          <w:sz w:val="26"/>
          <w:szCs w:val="26"/>
          <w:lang w:val="vi-VN"/>
        </w:rPr>
      </w:pPr>
      <w:r w:rsidRPr="00AE584C">
        <w:rPr>
          <w:rFonts w:ascii="Times New Roman" w:hAnsi="Times New Roman"/>
          <w:bCs/>
          <w:sz w:val="26"/>
          <w:szCs w:val="26"/>
          <w:lang w:val="vi-VN"/>
        </w:rPr>
        <w:t>C. Ánh sáng phản xạ khi truyền tới mặt phân cách giữa hai môi trường trong suốt.</w:t>
      </w:r>
    </w:p>
    <w:p w14:paraId="457BC9DA" w14:textId="77777777" w:rsidR="00083537" w:rsidRPr="00AE584C" w:rsidRDefault="00083537" w:rsidP="00083537">
      <w:pPr>
        <w:shd w:val="clear" w:color="auto" w:fill="FFFFFF"/>
        <w:spacing w:line="276" w:lineRule="auto"/>
        <w:ind w:firstLine="709"/>
        <w:jc w:val="both"/>
        <w:rPr>
          <w:rFonts w:ascii="Times New Roman" w:hAnsi="Times New Roman"/>
          <w:sz w:val="26"/>
          <w:szCs w:val="26"/>
          <w:lang w:val="vi-VN"/>
        </w:rPr>
      </w:pPr>
      <w:r w:rsidRPr="00AE584C">
        <w:rPr>
          <w:rFonts w:ascii="Times New Roman" w:hAnsi="Times New Roman"/>
          <w:bCs/>
          <w:sz w:val="26"/>
          <w:szCs w:val="26"/>
          <w:lang w:val="vi-VN"/>
        </w:rPr>
        <w:t>D. Ánh</w:t>
      </w:r>
      <w:r w:rsidRPr="00AE584C">
        <w:rPr>
          <w:rFonts w:ascii="Times New Roman" w:hAnsi="Times New Roman"/>
          <w:sz w:val="26"/>
          <w:szCs w:val="26"/>
          <w:lang w:val="vi-VN"/>
        </w:rPr>
        <w:t xml:space="preserve"> sáng đổi màu sắc khi truyền qua mặt phân cách giữa hai môi trường trong suốt.</w:t>
      </w:r>
    </w:p>
    <w:p w14:paraId="38FB8EFB" w14:textId="77777777" w:rsidR="00083537" w:rsidRPr="00AE584C" w:rsidRDefault="00083537" w:rsidP="00083537">
      <w:pPr>
        <w:spacing w:line="276" w:lineRule="auto"/>
        <w:rPr>
          <w:rFonts w:ascii="Times New Roman" w:hAnsi="Times New Roman"/>
          <w:b/>
          <w:bCs/>
          <w:sz w:val="26"/>
          <w:szCs w:val="26"/>
          <w:lang w:val="pt-BR"/>
        </w:rPr>
      </w:pPr>
      <w:r w:rsidRPr="00AE584C">
        <w:rPr>
          <w:rFonts w:ascii="Times New Roman" w:hAnsi="Times New Roman"/>
          <w:b/>
          <w:bCs/>
          <w:sz w:val="26"/>
          <w:szCs w:val="26"/>
          <w:lang w:val="vi-VN"/>
        </w:rPr>
        <w:t xml:space="preserve">Câu 8. </w:t>
      </w:r>
      <w:r w:rsidRPr="00AE584C">
        <w:rPr>
          <w:rFonts w:ascii="Times New Roman" w:hAnsi="Times New Roman"/>
          <w:b/>
          <w:bCs/>
          <w:sz w:val="26"/>
          <w:szCs w:val="26"/>
          <w:lang w:val="pt-BR"/>
        </w:rPr>
        <w:t>Phản xạ toàn phần là hiện tượng:</w:t>
      </w:r>
    </w:p>
    <w:p w14:paraId="25A90468" w14:textId="77777777" w:rsidR="00083537" w:rsidRPr="00AE584C" w:rsidRDefault="00083537" w:rsidP="00083537">
      <w:pPr>
        <w:spacing w:line="276" w:lineRule="auto"/>
        <w:ind w:firstLine="709"/>
        <w:jc w:val="both"/>
        <w:rPr>
          <w:rFonts w:ascii="Times New Roman" w:hAnsi="Times New Roman"/>
          <w:bCs/>
          <w:sz w:val="26"/>
          <w:szCs w:val="26"/>
          <w:lang w:val="pt-BR"/>
        </w:rPr>
      </w:pPr>
      <w:r w:rsidRPr="00AE584C">
        <w:rPr>
          <w:rFonts w:ascii="Times New Roman" w:hAnsi="Times New Roman"/>
          <w:bCs/>
          <w:sz w:val="26"/>
          <w:szCs w:val="26"/>
          <w:lang w:val="pt-BR"/>
        </w:rPr>
        <w:t>A. ánh sáng bị phản xạ hoàn toàn trở lại khi chiếu tới mặt phân cách giữa hai môi trường trong suốt.</w:t>
      </w:r>
    </w:p>
    <w:p w14:paraId="601ADFB9" w14:textId="77777777" w:rsidR="00083537" w:rsidRPr="00AE584C" w:rsidRDefault="00083537" w:rsidP="00083537">
      <w:pPr>
        <w:spacing w:line="276" w:lineRule="auto"/>
        <w:ind w:firstLine="709"/>
        <w:jc w:val="both"/>
        <w:rPr>
          <w:rFonts w:ascii="Times New Roman" w:hAnsi="Times New Roman"/>
          <w:bCs/>
          <w:sz w:val="26"/>
          <w:szCs w:val="26"/>
          <w:lang w:val="pt-BR"/>
        </w:rPr>
      </w:pPr>
      <w:r w:rsidRPr="00AE584C">
        <w:rPr>
          <w:rFonts w:ascii="Times New Roman" w:hAnsi="Times New Roman"/>
          <w:bCs/>
          <w:sz w:val="26"/>
          <w:szCs w:val="26"/>
          <w:lang w:val="pt-BR"/>
        </w:rPr>
        <w:t>B. ánh sáng bị phản xạ hoàn toàn khi gặp bề mặt gương.</w:t>
      </w:r>
    </w:p>
    <w:p w14:paraId="0205A32A" w14:textId="77777777" w:rsidR="00083537" w:rsidRPr="00AE584C" w:rsidRDefault="00083537" w:rsidP="00083537">
      <w:pPr>
        <w:spacing w:line="276" w:lineRule="auto"/>
        <w:ind w:firstLine="709"/>
        <w:jc w:val="both"/>
        <w:rPr>
          <w:rFonts w:ascii="Times New Roman" w:hAnsi="Times New Roman"/>
          <w:bCs/>
          <w:sz w:val="26"/>
          <w:szCs w:val="26"/>
          <w:lang w:val="pt-BR"/>
        </w:rPr>
      </w:pPr>
      <w:r w:rsidRPr="00AE584C">
        <w:rPr>
          <w:rFonts w:ascii="Times New Roman" w:hAnsi="Times New Roman"/>
          <w:bCs/>
          <w:sz w:val="26"/>
          <w:szCs w:val="26"/>
          <w:lang w:val="pt-BR"/>
        </w:rPr>
        <w:lastRenderedPageBreak/>
        <w:t>C. ánh sáng bị đổi hướng đột ngột khi truyền qua mặt phân cách giữa 2 môi trường trong suốt.</w:t>
      </w:r>
    </w:p>
    <w:p w14:paraId="2D512567" w14:textId="77777777" w:rsidR="00083537" w:rsidRPr="00AE584C" w:rsidRDefault="00083537" w:rsidP="00083537">
      <w:pPr>
        <w:spacing w:line="276" w:lineRule="auto"/>
        <w:ind w:firstLine="709"/>
        <w:jc w:val="both"/>
        <w:rPr>
          <w:rFonts w:ascii="Times New Roman" w:hAnsi="Times New Roman"/>
          <w:sz w:val="26"/>
          <w:szCs w:val="26"/>
          <w:lang w:val="pt-BR"/>
        </w:rPr>
      </w:pPr>
      <w:r w:rsidRPr="00AE584C">
        <w:rPr>
          <w:rFonts w:ascii="Times New Roman" w:hAnsi="Times New Roman"/>
          <w:bCs/>
          <w:sz w:val="26"/>
          <w:szCs w:val="26"/>
          <w:lang w:val="pt-BR"/>
        </w:rPr>
        <w:t>D. cường độ sáng bị giảm rất ít khi truyền qua mặt phân cách giữa hai môi trường tr</w:t>
      </w:r>
      <w:r w:rsidRPr="00AE584C">
        <w:rPr>
          <w:rFonts w:ascii="Times New Roman" w:hAnsi="Times New Roman"/>
          <w:sz w:val="26"/>
          <w:szCs w:val="26"/>
          <w:lang w:val="pt-BR"/>
        </w:rPr>
        <w:t>ong suốt.</w:t>
      </w:r>
    </w:p>
    <w:p w14:paraId="1D149B2B"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pt-BR"/>
        </w:rPr>
        <w:t>Câu 9.</w:t>
      </w:r>
      <w:r w:rsidRPr="00AE584C">
        <w:rPr>
          <w:rFonts w:ascii="Times New Roman" w:hAnsi="Times New Roman"/>
          <w:b/>
          <w:bCs/>
          <w:sz w:val="26"/>
          <w:szCs w:val="26"/>
          <w:lang w:val="vi-VN"/>
        </w:rPr>
        <w:t xml:space="preserve"> Kim loại nào sau đây </w:t>
      </w:r>
      <w:r w:rsidRPr="00AE584C">
        <w:rPr>
          <w:rFonts w:ascii="Times New Roman" w:hAnsi="Times New Roman"/>
          <w:b/>
          <w:bCs/>
          <w:i/>
          <w:iCs/>
          <w:sz w:val="26"/>
          <w:szCs w:val="26"/>
          <w:lang w:val="vi-VN"/>
        </w:rPr>
        <w:t>không</w:t>
      </w:r>
      <w:r w:rsidRPr="00AE584C">
        <w:rPr>
          <w:rFonts w:ascii="Times New Roman" w:hAnsi="Times New Roman"/>
          <w:b/>
          <w:bCs/>
          <w:sz w:val="26"/>
          <w:szCs w:val="26"/>
          <w:lang w:val="vi-VN"/>
        </w:rPr>
        <w:t xml:space="preserve"> tác dụng với dung dịch HCl?</w:t>
      </w:r>
    </w:p>
    <w:tbl>
      <w:tblPr>
        <w:tblW w:w="0" w:type="auto"/>
        <w:tblLook w:val="04A0" w:firstRow="1" w:lastRow="0" w:firstColumn="1" w:lastColumn="0" w:noHBand="0" w:noVBand="1"/>
      </w:tblPr>
      <w:tblGrid>
        <w:gridCol w:w="2305"/>
        <w:gridCol w:w="2303"/>
        <w:gridCol w:w="2303"/>
        <w:gridCol w:w="2302"/>
      </w:tblGrid>
      <w:tr w:rsidR="00083537" w:rsidRPr="00AE584C" w14:paraId="724CAC36" w14:textId="77777777" w:rsidTr="00CA3642">
        <w:tc>
          <w:tcPr>
            <w:tcW w:w="2337" w:type="dxa"/>
            <w:shd w:val="clear" w:color="auto" w:fill="auto"/>
          </w:tcPr>
          <w:p w14:paraId="3A917453" w14:textId="77777777" w:rsidR="00083537" w:rsidRPr="00AE584C" w:rsidRDefault="00083537" w:rsidP="00CA3642">
            <w:pPr>
              <w:spacing w:line="276" w:lineRule="auto"/>
              <w:ind w:left="360" w:firstLine="244"/>
              <w:rPr>
                <w:rFonts w:ascii="Times New Roman" w:eastAsia="Calibri" w:hAnsi="Times New Roman"/>
                <w:sz w:val="26"/>
                <w:szCs w:val="26"/>
              </w:rPr>
            </w:pPr>
            <w:r w:rsidRPr="00AE584C">
              <w:rPr>
                <w:rFonts w:ascii="Times New Roman" w:eastAsia="Calibri" w:hAnsi="Times New Roman"/>
                <w:sz w:val="26"/>
                <w:szCs w:val="26"/>
              </w:rPr>
              <w:t xml:space="preserve">A. </w:t>
            </w:r>
            <w:r w:rsidRPr="00AE584C">
              <w:rPr>
                <w:rFonts w:ascii="Times New Roman" w:eastAsia="Calibri" w:hAnsi="Times New Roman"/>
                <w:sz w:val="26"/>
                <w:szCs w:val="26"/>
                <w:lang w:val="vi-VN"/>
              </w:rPr>
              <w:t>Na</w:t>
            </w:r>
            <w:r w:rsidRPr="00AE584C">
              <w:rPr>
                <w:rFonts w:ascii="Times New Roman" w:eastAsia="Calibri" w:hAnsi="Times New Roman"/>
                <w:sz w:val="26"/>
                <w:szCs w:val="26"/>
              </w:rPr>
              <w:t>.</w:t>
            </w:r>
          </w:p>
        </w:tc>
        <w:tc>
          <w:tcPr>
            <w:tcW w:w="2337" w:type="dxa"/>
            <w:shd w:val="clear" w:color="auto" w:fill="auto"/>
          </w:tcPr>
          <w:p w14:paraId="7928545D" w14:textId="77777777" w:rsidR="00083537" w:rsidRPr="00AE584C" w:rsidRDefault="00083537" w:rsidP="00CA3642">
            <w:pPr>
              <w:spacing w:line="276" w:lineRule="auto"/>
              <w:ind w:left="360"/>
              <w:rPr>
                <w:rFonts w:ascii="Times New Roman" w:eastAsia="Calibri" w:hAnsi="Times New Roman"/>
                <w:sz w:val="26"/>
                <w:szCs w:val="26"/>
              </w:rPr>
            </w:pPr>
            <w:r w:rsidRPr="00AE584C">
              <w:rPr>
                <w:rFonts w:ascii="Times New Roman" w:eastAsia="Calibri" w:hAnsi="Times New Roman"/>
                <w:sz w:val="26"/>
                <w:szCs w:val="26"/>
              </w:rPr>
              <w:t xml:space="preserve">B. </w:t>
            </w:r>
            <w:r w:rsidRPr="00AE584C">
              <w:rPr>
                <w:rFonts w:ascii="Times New Roman" w:eastAsia="Calibri" w:hAnsi="Times New Roman"/>
                <w:sz w:val="26"/>
                <w:szCs w:val="26"/>
                <w:lang w:val="vi-VN"/>
              </w:rPr>
              <w:t>Mg</w:t>
            </w:r>
            <w:r w:rsidRPr="00AE584C">
              <w:rPr>
                <w:rFonts w:ascii="Times New Roman" w:eastAsia="Calibri" w:hAnsi="Times New Roman"/>
                <w:sz w:val="26"/>
                <w:szCs w:val="26"/>
              </w:rPr>
              <w:t>.</w:t>
            </w:r>
          </w:p>
        </w:tc>
        <w:tc>
          <w:tcPr>
            <w:tcW w:w="2338" w:type="dxa"/>
            <w:shd w:val="clear" w:color="auto" w:fill="auto"/>
          </w:tcPr>
          <w:p w14:paraId="1B39672D" w14:textId="77777777" w:rsidR="00083537" w:rsidRPr="00AE584C" w:rsidRDefault="00083537" w:rsidP="00CA3642">
            <w:pPr>
              <w:spacing w:line="276" w:lineRule="auto"/>
              <w:ind w:left="360"/>
              <w:rPr>
                <w:rFonts w:ascii="Times New Roman" w:eastAsia="Calibri" w:hAnsi="Times New Roman"/>
                <w:sz w:val="26"/>
                <w:szCs w:val="26"/>
              </w:rPr>
            </w:pPr>
            <w:r w:rsidRPr="00AE584C">
              <w:rPr>
                <w:rFonts w:ascii="Times New Roman" w:eastAsia="Calibri" w:hAnsi="Times New Roman"/>
                <w:sz w:val="26"/>
                <w:szCs w:val="26"/>
              </w:rPr>
              <w:t xml:space="preserve">         C. </w:t>
            </w:r>
            <w:r w:rsidRPr="00AE584C">
              <w:rPr>
                <w:rFonts w:ascii="Times New Roman" w:eastAsia="Calibri" w:hAnsi="Times New Roman"/>
                <w:sz w:val="26"/>
                <w:szCs w:val="26"/>
                <w:lang w:val="vi-VN"/>
              </w:rPr>
              <w:t>Ag</w:t>
            </w:r>
            <w:r w:rsidRPr="00AE584C">
              <w:rPr>
                <w:rFonts w:ascii="Times New Roman" w:eastAsia="Calibri" w:hAnsi="Times New Roman"/>
                <w:sz w:val="26"/>
                <w:szCs w:val="26"/>
              </w:rPr>
              <w:t>.</w:t>
            </w:r>
          </w:p>
        </w:tc>
        <w:tc>
          <w:tcPr>
            <w:tcW w:w="2338" w:type="dxa"/>
            <w:shd w:val="clear" w:color="auto" w:fill="auto"/>
          </w:tcPr>
          <w:p w14:paraId="0437F8B3" w14:textId="693F494B" w:rsidR="00083537" w:rsidRPr="00AE584C" w:rsidRDefault="00083537" w:rsidP="00CA3642">
            <w:pPr>
              <w:spacing w:line="276" w:lineRule="auto"/>
              <w:ind w:left="360"/>
              <w:rPr>
                <w:rFonts w:ascii="Times New Roman" w:eastAsia="Calibri" w:hAnsi="Times New Roman"/>
                <w:sz w:val="26"/>
                <w:szCs w:val="26"/>
              </w:rPr>
            </w:pPr>
            <w:r w:rsidRPr="00AE584C">
              <w:rPr>
                <w:rFonts w:ascii="Times New Roman" w:eastAsia="Calibri" w:hAnsi="Times New Roman"/>
                <w:sz w:val="26"/>
                <w:szCs w:val="26"/>
              </w:rPr>
              <w:t xml:space="preserve">              D. </w:t>
            </w:r>
            <w:r w:rsidRPr="00AE584C">
              <w:rPr>
                <w:rFonts w:ascii="Times New Roman" w:eastAsia="Calibri" w:hAnsi="Times New Roman"/>
                <w:sz w:val="26"/>
                <w:szCs w:val="26"/>
                <w:lang w:val="vi-VN"/>
              </w:rPr>
              <w:t>Al</w:t>
            </w:r>
            <w:r w:rsidRPr="00AE584C">
              <w:rPr>
                <w:rFonts w:ascii="Times New Roman" w:eastAsia="Calibri" w:hAnsi="Times New Roman"/>
                <w:sz w:val="26"/>
                <w:szCs w:val="26"/>
              </w:rPr>
              <w:t>.</w:t>
            </w:r>
          </w:p>
        </w:tc>
      </w:tr>
    </w:tbl>
    <w:p w14:paraId="027794DF"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t xml:space="preserve">Câu </w:t>
      </w:r>
      <w:r w:rsidRPr="00AE584C">
        <w:rPr>
          <w:rFonts w:ascii="Times New Roman" w:hAnsi="Times New Roman"/>
          <w:b/>
          <w:bCs/>
          <w:sz w:val="26"/>
          <w:szCs w:val="26"/>
        </w:rPr>
        <w:t>10.</w:t>
      </w:r>
      <w:r w:rsidRPr="00AE584C">
        <w:rPr>
          <w:rFonts w:ascii="Times New Roman" w:hAnsi="Times New Roman"/>
          <w:b/>
          <w:bCs/>
          <w:sz w:val="26"/>
          <w:szCs w:val="26"/>
          <w:lang w:val="vi-VN"/>
        </w:rPr>
        <w:t xml:space="preserve"> Một bạn quan sát thấy bề mặt một vật sáng lấp lánh dưới ánh nắng. Đó có thể là bề mặt vật nào sau đây?</w:t>
      </w:r>
    </w:p>
    <w:tbl>
      <w:tblPr>
        <w:tblW w:w="9920" w:type="dxa"/>
        <w:tblInd w:w="142" w:type="dxa"/>
        <w:tblLook w:val="04A0" w:firstRow="1" w:lastRow="0" w:firstColumn="1" w:lastColumn="0" w:noHBand="0" w:noVBand="1"/>
      </w:tblPr>
      <w:tblGrid>
        <w:gridCol w:w="5245"/>
        <w:gridCol w:w="4675"/>
      </w:tblGrid>
      <w:tr w:rsidR="00083537" w:rsidRPr="00AE584C" w14:paraId="18881270" w14:textId="77777777" w:rsidTr="00CA3642">
        <w:tc>
          <w:tcPr>
            <w:tcW w:w="5245" w:type="dxa"/>
            <w:shd w:val="clear" w:color="auto" w:fill="auto"/>
          </w:tcPr>
          <w:p w14:paraId="4096EF3A" w14:textId="77777777" w:rsidR="00083537" w:rsidRPr="00AE584C" w:rsidRDefault="00083537" w:rsidP="00CA3642">
            <w:pPr>
              <w:spacing w:line="276" w:lineRule="auto"/>
              <w:ind w:firstLine="458"/>
              <w:rPr>
                <w:rFonts w:ascii="Times New Roman" w:eastAsia="Calibri" w:hAnsi="Times New Roman"/>
                <w:sz w:val="26"/>
                <w:szCs w:val="26"/>
              </w:rPr>
            </w:pPr>
            <w:r w:rsidRPr="00AE584C">
              <w:rPr>
                <w:rFonts w:ascii="Times New Roman" w:eastAsia="Calibri" w:hAnsi="Times New Roman"/>
                <w:sz w:val="26"/>
                <w:szCs w:val="26"/>
              </w:rPr>
              <w:t xml:space="preserve">A. </w:t>
            </w:r>
            <w:r w:rsidRPr="00AE584C">
              <w:rPr>
                <w:rFonts w:ascii="Times New Roman" w:eastAsia="Calibri" w:hAnsi="Times New Roman"/>
                <w:sz w:val="26"/>
                <w:szCs w:val="26"/>
                <w:lang w:val="vi-VN"/>
              </w:rPr>
              <w:t>Viên bi nhựa</w:t>
            </w:r>
            <w:r w:rsidRPr="00AE584C">
              <w:rPr>
                <w:rFonts w:ascii="Times New Roman" w:eastAsia="Calibri" w:hAnsi="Times New Roman"/>
                <w:sz w:val="26"/>
                <w:szCs w:val="26"/>
              </w:rPr>
              <w:t>.</w:t>
            </w:r>
          </w:p>
        </w:tc>
        <w:tc>
          <w:tcPr>
            <w:tcW w:w="4675" w:type="dxa"/>
            <w:shd w:val="clear" w:color="auto" w:fill="auto"/>
          </w:tcPr>
          <w:p w14:paraId="79645119" w14:textId="77777777" w:rsidR="00083537" w:rsidRPr="00AE584C" w:rsidRDefault="00083537" w:rsidP="00CA3642">
            <w:pPr>
              <w:spacing w:line="276" w:lineRule="auto"/>
              <w:ind w:left="360"/>
              <w:rPr>
                <w:rFonts w:ascii="Times New Roman" w:eastAsia="Calibri" w:hAnsi="Times New Roman"/>
                <w:sz w:val="26"/>
                <w:szCs w:val="26"/>
              </w:rPr>
            </w:pPr>
            <w:r w:rsidRPr="00AE584C">
              <w:rPr>
                <w:rFonts w:ascii="Times New Roman" w:eastAsia="Calibri" w:hAnsi="Times New Roman"/>
                <w:sz w:val="26"/>
                <w:szCs w:val="26"/>
              </w:rPr>
              <w:t xml:space="preserve">C. </w:t>
            </w:r>
            <w:r w:rsidRPr="00AE584C">
              <w:rPr>
                <w:rFonts w:ascii="Times New Roman" w:eastAsia="Calibri" w:hAnsi="Times New Roman"/>
                <w:sz w:val="26"/>
                <w:szCs w:val="26"/>
                <w:lang w:val="vi-VN"/>
              </w:rPr>
              <w:t>Mảnh giấy nhôm</w:t>
            </w:r>
            <w:r w:rsidRPr="00AE584C">
              <w:rPr>
                <w:rFonts w:ascii="Times New Roman" w:eastAsia="Calibri" w:hAnsi="Times New Roman"/>
                <w:sz w:val="26"/>
                <w:szCs w:val="26"/>
              </w:rPr>
              <w:t>.</w:t>
            </w:r>
          </w:p>
        </w:tc>
      </w:tr>
      <w:tr w:rsidR="00083537" w:rsidRPr="00AE584C" w14:paraId="0A4EDEDB" w14:textId="77777777" w:rsidTr="00CA3642">
        <w:tc>
          <w:tcPr>
            <w:tcW w:w="5245" w:type="dxa"/>
            <w:shd w:val="clear" w:color="auto" w:fill="auto"/>
          </w:tcPr>
          <w:p w14:paraId="37380AF6" w14:textId="77777777" w:rsidR="00083537" w:rsidRPr="00AE584C" w:rsidRDefault="00083537" w:rsidP="00CA3642">
            <w:pPr>
              <w:spacing w:line="276" w:lineRule="auto"/>
              <w:ind w:firstLine="458"/>
              <w:rPr>
                <w:rFonts w:ascii="Times New Roman" w:eastAsia="Calibri" w:hAnsi="Times New Roman"/>
                <w:sz w:val="26"/>
                <w:szCs w:val="26"/>
              </w:rPr>
            </w:pPr>
            <w:r w:rsidRPr="00AE584C">
              <w:rPr>
                <w:rFonts w:ascii="Times New Roman" w:eastAsia="Calibri" w:hAnsi="Times New Roman"/>
                <w:sz w:val="26"/>
                <w:szCs w:val="26"/>
              </w:rPr>
              <w:t xml:space="preserve">C. </w:t>
            </w:r>
            <w:r w:rsidRPr="00AE584C">
              <w:rPr>
                <w:rFonts w:ascii="Times New Roman" w:eastAsia="Calibri" w:hAnsi="Times New Roman"/>
                <w:sz w:val="26"/>
                <w:szCs w:val="26"/>
                <w:lang w:val="vi-VN"/>
              </w:rPr>
              <w:t>Thanh đất sét</w:t>
            </w:r>
            <w:r w:rsidRPr="00AE584C">
              <w:rPr>
                <w:rFonts w:ascii="Times New Roman" w:eastAsia="Calibri" w:hAnsi="Times New Roman"/>
                <w:sz w:val="26"/>
                <w:szCs w:val="26"/>
              </w:rPr>
              <w:t>.</w:t>
            </w:r>
          </w:p>
        </w:tc>
        <w:tc>
          <w:tcPr>
            <w:tcW w:w="4675" w:type="dxa"/>
            <w:shd w:val="clear" w:color="auto" w:fill="auto"/>
          </w:tcPr>
          <w:p w14:paraId="7C0942A6" w14:textId="77777777" w:rsidR="00083537" w:rsidRPr="00AE584C" w:rsidRDefault="00083537" w:rsidP="00CA3642">
            <w:pPr>
              <w:spacing w:line="276" w:lineRule="auto"/>
              <w:ind w:left="360"/>
              <w:rPr>
                <w:rFonts w:ascii="Times New Roman" w:eastAsia="Calibri" w:hAnsi="Times New Roman"/>
                <w:sz w:val="26"/>
                <w:szCs w:val="26"/>
              </w:rPr>
            </w:pPr>
            <w:r w:rsidRPr="00AE584C">
              <w:rPr>
                <w:rFonts w:ascii="Times New Roman" w:eastAsia="Calibri" w:hAnsi="Times New Roman"/>
                <w:sz w:val="26"/>
                <w:szCs w:val="26"/>
              </w:rPr>
              <w:t xml:space="preserve">D. </w:t>
            </w:r>
            <w:r w:rsidRPr="00AE584C">
              <w:rPr>
                <w:rFonts w:ascii="Times New Roman" w:eastAsia="Calibri" w:hAnsi="Times New Roman"/>
                <w:sz w:val="26"/>
                <w:szCs w:val="26"/>
                <w:lang w:val="vi-VN"/>
              </w:rPr>
              <w:t>Tờ giấy</w:t>
            </w:r>
            <w:r w:rsidRPr="00AE584C">
              <w:rPr>
                <w:rFonts w:ascii="Times New Roman" w:eastAsia="Calibri" w:hAnsi="Times New Roman"/>
                <w:sz w:val="26"/>
                <w:szCs w:val="26"/>
              </w:rPr>
              <w:t>.</w:t>
            </w:r>
          </w:p>
        </w:tc>
      </w:tr>
    </w:tbl>
    <w:p w14:paraId="0EC8377A" w14:textId="77777777" w:rsidR="00083537" w:rsidRPr="00AE584C" w:rsidRDefault="00083537" w:rsidP="00083537">
      <w:pPr>
        <w:spacing w:beforeLines="20" w:before="48" w:afterLines="20" w:after="48" w:line="276" w:lineRule="auto"/>
        <w:rPr>
          <w:rFonts w:ascii="Times New Roman" w:hAnsi="Times New Roman"/>
          <w:b/>
          <w:bCs/>
          <w:sz w:val="26"/>
          <w:szCs w:val="26"/>
        </w:rPr>
      </w:pPr>
      <w:r w:rsidRPr="00AE584C">
        <w:rPr>
          <w:rFonts w:ascii="Times New Roman" w:hAnsi="Times New Roman"/>
          <w:b/>
          <w:bCs/>
          <w:sz w:val="26"/>
          <w:szCs w:val="26"/>
          <w:lang w:val="vi-VN"/>
        </w:rPr>
        <w:t xml:space="preserve">Câu </w:t>
      </w:r>
      <w:r w:rsidRPr="00AE584C">
        <w:rPr>
          <w:rFonts w:ascii="Times New Roman" w:hAnsi="Times New Roman"/>
          <w:b/>
          <w:bCs/>
          <w:sz w:val="26"/>
          <w:szCs w:val="26"/>
        </w:rPr>
        <w:t>11. Trong các kim loại sau đây, kim loại dẻo nhất là:</w:t>
      </w:r>
    </w:p>
    <w:p w14:paraId="3204F479" w14:textId="77777777" w:rsidR="00083537" w:rsidRPr="00AE584C" w:rsidRDefault="00083537" w:rsidP="00083537">
      <w:pPr>
        <w:tabs>
          <w:tab w:val="left" w:pos="2552"/>
          <w:tab w:val="left" w:pos="5103"/>
          <w:tab w:val="left" w:pos="7655"/>
        </w:tabs>
        <w:spacing w:beforeLines="20" w:before="48" w:afterLines="20" w:after="48" w:line="276" w:lineRule="auto"/>
        <w:ind w:right="-2" w:firstLine="709"/>
        <w:rPr>
          <w:rFonts w:ascii="Times New Roman" w:hAnsi="Times New Roman"/>
          <w:sz w:val="26"/>
          <w:szCs w:val="26"/>
          <w:lang w:val="fr-FR"/>
        </w:rPr>
      </w:pPr>
      <w:r w:rsidRPr="00AE584C">
        <w:rPr>
          <w:rFonts w:ascii="Times New Roman" w:hAnsi="Times New Roman"/>
          <w:sz w:val="26"/>
          <w:szCs w:val="26"/>
        </w:rPr>
        <w:t>A. Đồng (Cu).</w:t>
      </w:r>
      <w:r w:rsidRPr="00AE584C">
        <w:rPr>
          <w:rFonts w:ascii="Times New Roman" w:hAnsi="Times New Roman"/>
          <w:sz w:val="26"/>
          <w:szCs w:val="26"/>
        </w:rPr>
        <w:tab/>
        <w:t xml:space="preserve">      B. Nhôm (Al).</w:t>
      </w:r>
      <w:r w:rsidRPr="00AE584C">
        <w:rPr>
          <w:rFonts w:ascii="Times New Roman" w:hAnsi="Times New Roman"/>
          <w:sz w:val="26"/>
          <w:szCs w:val="26"/>
        </w:rPr>
        <w:tab/>
        <w:t xml:space="preserve">       </w:t>
      </w:r>
      <w:r w:rsidRPr="00AE584C">
        <w:rPr>
          <w:rFonts w:ascii="Times New Roman" w:hAnsi="Times New Roman"/>
          <w:sz w:val="26"/>
          <w:szCs w:val="26"/>
          <w:lang w:val="fr-FR"/>
        </w:rPr>
        <w:t>C. Bạc (Ag).        D. Vàng (Au).</w:t>
      </w:r>
    </w:p>
    <w:p w14:paraId="0323A5CB" w14:textId="77777777" w:rsidR="00083537" w:rsidRPr="00AE584C" w:rsidRDefault="00083537" w:rsidP="00083537">
      <w:pPr>
        <w:spacing w:beforeLines="20" w:before="48" w:afterLines="20" w:after="48" w:line="276" w:lineRule="auto"/>
        <w:rPr>
          <w:rFonts w:ascii="Times New Roman" w:hAnsi="Times New Roman"/>
          <w:b/>
          <w:bCs/>
          <w:sz w:val="26"/>
          <w:szCs w:val="26"/>
          <w:lang w:val="fr-FR"/>
        </w:rPr>
      </w:pPr>
      <w:r w:rsidRPr="00AE584C">
        <w:rPr>
          <w:rFonts w:ascii="Times New Roman" w:hAnsi="Times New Roman"/>
          <w:b/>
          <w:bCs/>
          <w:sz w:val="26"/>
          <w:szCs w:val="26"/>
          <w:lang w:val="vi-VN"/>
        </w:rPr>
        <w:t xml:space="preserve">Câu </w:t>
      </w:r>
      <w:r w:rsidRPr="00AE584C">
        <w:rPr>
          <w:rFonts w:ascii="Times New Roman" w:hAnsi="Times New Roman"/>
          <w:b/>
          <w:bCs/>
          <w:sz w:val="26"/>
          <w:szCs w:val="26"/>
          <w:lang w:val="fr-FR"/>
        </w:rPr>
        <w:t>12. Dãy kim loại được sắp xếp theo chiều hoạt động hoá học tăng dần là:</w:t>
      </w:r>
    </w:p>
    <w:p w14:paraId="099C1C70" w14:textId="77777777" w:rsidR="00083537" w:rsidRPr="00AE584C" w:rsidRDefault="00083537" w:rsidP="00083537">
      <w:pPr>
        <w:tabs>
          <w:tab w:val="left" w:pos="709"/>
          <w:tab w:val="left" w:pos="2552"/>
          <w:tab w:val="left" w:pos="5103"/>
          <w:tab w:val="left" w:pos="7655"/>
        </w:tabs>
        <w:spacing w:beforeLines="20" w:before="48" w:afterLines="20" w:after="48" w:line="276" w:lineRule="auto"/>
        <w:ind w:right="-2" w:firstLine="709"/>
        <w:rPr>
          <w:rFonts w:ascii="Times New Roman" w:hAnsi="Times New Roman"/>
          <w:sz w:val="26"/>
          <w:szCs w:val="26"/>
        </w:rPr>
      </w:pPr>
      <w:r w:rsidRPr="00AE584C">
        <w:rPr>
          <w:rFonts w:ascii="Times New Roman" w:hAnsi="Times New Roman"/>
          <w:sz w:val="26"/>
          <w:szCs w:val="26"/>
        </w:rPr>
        <w:t>A. Cu, Fe, Zn, Al, Mg, K.</w:t>
      </w:r>
      <w:r w:rsidRPr="00AE584C">
        <w:rPr>
          <w:rFonts w:ascii="Times New Roman" w:hAnsi="Times New Roman"/>
          <w:sz w:val="26"/>
          <w:szCs w:val="26"/>
        </w:rPr>
        <w:tab/>
        <w:t xml:space="preserve">           B. K, Mg, Al, Zn, Fe, Cu.</w:t>
      </w:r>
    </w:p>
    <w:p w14:paraId="44FBB74D" w14:textId="77777777" w:rsidR="00083537" w:rsidRPr="00AE584C" w:rsidRDefault="00083537" w:rsidP="00083537">
      <w:pPr>
        <w:tabs>
          <w:tab w:val="left" w:pos="709"/>
          <w:tab w:val="left" w:pos="2552"/>
          <w:tab w:val="left" w:pos="5103"/>
          <w:tab w:val="left" w:pos="7655"/>
        </w:tabs>
        <w:spacing w:beforeLines="20" w:before="48" w:afterLines="20" w:after="48" w:line="276" w:lineRule="auto"/>
        <w:ind w:right="-2" w:firstLine="709"/>
        <w:rPr>
          <w:rFonts w:ascii="Times New Roman" w:hAnsi="Times New Roman"/>
          <w:sz w:val="26"/>
          <w:szCs w:val="26"/>
        </w:rPr>
      </w:pPr>
      <w:r w:rsidRPr="00AE584C">
        <w:rPr>
          <w:rFonts w:ascii="Times New Roman" w:hAnsi="Times New Roman"/>
          <w:sz w:val="26"/>
          <w:szCs w:val="26"/>
        </w:rPr>
        <w:t>C. Cu, Al, Zn, Fe, Mg, K.</w:t>
      </w:r>
      <w:r w:rsidRPr="00AE584C">
        <w:rPr>
          <w:rFonts w:ascii="Times New Roman" w:hAnsi="Times New Roman"/>
          <w:sz w:val="26"/>
          <w:szCs w:val="26"/>
        </w:rPr>
        <w:tab/>
        <w:t xml:space="preserve">           D. K, Mg, Fe, Zn, Al, Cu.</w:t>
      </w:r>
    </w:p>
    <w:p w14:paraId="07B3E1CE"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13. Di truyền là hiện tượng:</w:t>
      </w:r>
    </w:p>
    <w:p w14:paraId="1AEA420D" w14:textId="77777777" w:rsidR="00083537" w:rsidRPr="00AE584C" w:rsidRDefault="00083537" w:rsidP="00083537">
      <w:pPr>
        <w:tabs>
          <w:tab w:val="left" w:pos="502"/>
        </w:tabs>
        <w:spacing w:line="276" w:lineRule="auto"/>
        <w:ind w:left="993" w:hanging="284"/>
        <w:rPr>
          <w:rFonts w:ascii="Times New Roman" w:hAnsi="Times New Roman"/>
          <w:sz w:val="26"/>
          <w:szCs w:val="26"/>
        </w:rPr>
      </w:pPr>
      <w:r w:rsidRPr="00AE584C">
        <w:rPr>
          <w:rFonts w:ascii="Times New Roman" w:hAnsi="Times New Roman"/>
          <w:sz w:val="26"/>
          <w:szCs w:val="26"/>
        </w:rPr>
        <w:t>A. Truyền đạt các tính trạng của bố mẹ, tổ tiên cho các thế hệ con cháu.</w:t>
      </w:r>
    </w:p>
    <w:p w14:paraId="27F4B8A0" w14:textId="77777777" w:rsidR="00083537" w:rsidRPr="00AE584C" w:rsidRDefault="00083537" w:rsidP="00083537">
      <w:pPr>
        <w:spacing w:line="276" w:lineRule="auto"/>
        <w:ind w:left="993" w:hanging="284"/>
        <w:rPr>
          <w:rFonts w:ascii="Times New Roman" w:hAnsi="Times New Roman"/>
          <w:sz w:val="26"/>
          <w:szCs w:val="26"/>
        </w:rPr>
      </w:pPr>
      <w:r w:rsidRPr="00AE584C">
        <w:rPr>
          <w:rFonts w:ascii="Times New Roman" w:hAnsi="Times New Roman"/>
          <w:sz w:val="26"/>
          <w:szCs w:val="26"/>
        </w:rPr>
        <w:t>B. Con cái giống bố hoặc mẹ về tất cả các tính trạng.</w:t>
      </w:r>
    </w:p>
    <w:p w14:paraId="725BAC09" w14:textId="77777777" w:rsidR="00083537" w:rsidRPr="00AE584C" w:rsidRDefault="00083537" w:rsidP="00083537">
      <w:pPr>
        <w:tabs>
          <w:tab w:val="left" w:pos="502"/>
        </w:tabs>
        <w:spacing w:line="276" w:lineRule="auto"/>
        <w:ind w:left="993" w:hanging="284"/>
        <w:rPr>
          <w:rFonts w:ascii="Times New Roman" w:hAnsi="Times New Roman"/>
          <w:sz w:val="26"/>
          <w:szCs w:val="26"/>
        </w:rPr>
      </w:pPr>
      <w:r w:rsidRPr="00AE584C">
        <w:rPr>
          <w:rFonts w:ascii="Times New Roman" w:hAnsi="Times New Roman"/>
          <w:sz w:val="26"/>
          <w:szCs w:val="26"/>
        </w:rPr>
        <w:t>C. Con cái giống bố và mẹ về một số tính trạng.</w:t>
      </w:r>
    </w:p>
    <w:p w14:paraId="41E3D446" w14:textId="77777777" w:rsidR="00083537" w:rsidRPr="00AE584C" w:rsidRDefault="00083537" w:rsidP="00083537">
      <w:pPr>
        <w:tabs>
          <w:tab w:val="left" w:pos="502"/>
        </w:tabs>
        <w:spacing w:line="276" w:lineRule="auto"/>
        <w:ind w:left="993" w:hanging="284"/>
        <w:rPr>
          <w:rFonts w:ascii="Times New Roman" w:hAnsi="Times New Roman"/>
          <w:sz w:val="26"/>
          <w:szCs w:val="26"/>
        </w:rPr>
      </w:pPr>
      <w:r w:rsidRPr="00AE584C">
        <w:rPr>
          <w:rFonts w:ascii="Times New Roman" w:hAnsi="Times New Roman"/>
          <w:sz w:val="26"/>
          <w:szCs w:val="26"/>
        </w:rPr>
        <w:t>D. Truyền đạt các tính trạng chỉ của thế hệ bố mẹ cho con cháu.</w:t>
      </w:r>
    </w:p>
    <w:p w14:paraId="5C5356C6" w14:textId="77777777" w:rsidR="00083537" w:rsidRPr="00AE584C" w:rsidRDefault="00083537" w:rsidP="00083537">
      <w:pPr>
        <w:spacing w:line="276" w:lineRule="auto"/>
        <w:rPr>
          <w:rFonts w:ascii="Times New Roman" w:hAnsi="Times New Roman"/>
          <w:b/>
          <w:bCs/>
          <w:sz w:val="26"/>
          <w:szCs w:val="26"/>
          <w:lang w:val="fr-FR"/>
        </w:rPr>
      </w:pPr>
      <w:r w:rsidRPr="00AE584C">
        <w:rPr>
          <w:rFonts w:ascii="Times New Roman" w:hAnsi="Times New Roman"/>
          <w:b/>
          <w:bCs/>
          <w:sz w:val="26"/>
          <w:szCs w:val="26"/>
          <w:lang w:val="fr-FR"/>
        </w:rPr>
        <w:t>Câu 14. Tính trạng là gì?</w:t>
      </w:r>
    </w:p>
    <w:p w14:paraId="0434BF80" w14:textId="77777777" w:rsidR="00083537" w:rsidRPr="00AE584C" w:rsidRDefault="00083537" w:rsidP="00083537">
      <w:pPr>
        <w:spacing w:line="276" w:lineRule="auto"/>
        <w:ind w:left="709"/>
        <w:rPr>
          <w:rFonts w:ascii="Times New Roman" w:hAnsi="Times New Roman"/>
          <w:sz w:val="26"/>
          <w:szCs w:val="26"/>
          <w:shd w:val="clear" w:color="auto" w:fill="FFFFFF"/>
          <w:lang w:val="fr-FR"/>
        </w:rPr>
      </w:pPr>
      <w:r w:rsidRPr="00AE584C">
        <w:rPr>
          <w:rFonts w:ascii="Times New Roman" w:hAnsi="Times New Roman"/>
          <w:sz w:val="26"/>
          <w:szCs w:val="26"/>
          <w:shd w:val="clear" w:color="auto" w:fill="FFFFFF"/>
          <w:lang w:val="fr-FR"/>
        </w:rPr>
        <w:t>A. Là những biểu hiện của kiểu gen thành kiểu hình.</w:t>
      </w:r>
      <w:r w:rsidRPr="00AE584C">
        <w:rPr>
          <w:rFonts w:ascii="Times New Roman" w:hAnsi="Times New Roman"/>
          <w:sz w:val="26"/>
          <w:szCs w:val="26"/>
          <w:lang w:val="fr-FR"/>
        </w:rPr>
        <w:br/>
      </w:r>
      <w:r w:rsidRPr="00AE584C">
        <w:rPr>
          <w:rFonts w:ascii="Times New Roman" w:hAnsi="Times New Roman"/>
          <w:sz w:val="26"/>
          <w:szCs w:val="26"/>
          <w:shd w:val="clear" w:color="auto" w:fill="FFFFFF"/>
          <w:lang w:val="fr-FR"/>
        </w:rPr>
        <w:t>B. Là các đặc điểm bên trong cơ thể sinh vật.</w:t>
      </w:r>
      <w:r w:rsidRPr="00AE584C">
        <w:rPr>
          <w:rFonts w:ascii="Times New Roman" w:hAnsi="Times New Roman"/>
          <w:sz w:val="26"/>
          <w:szCs w:val="26"/>
          <w:lang w:val="fr-FR"/>
        </w:rPr>
        <w:br/>
      </w:r>
      <w:r w:rsidRPr="00AE584C">
        <w:rPr>
          <w:rFonts w:ascii="Times New Roman" w:hAnsi="Times New Roman"/>
          <w:sz w:val="26"/>
          <w:szCs w:val="26"/>
          <w:shd w:val="clear" w:color="auto" w:fill="FFFFFF"/>
          <w:lang w:val="fr-FR"/>
        </w:rPr>
        <w:t>C. Là kiểu hình bên ngoài cơ thể sinh vật.</w:t>
      </w:r>
      <w:r w:rsidRPr="00AE584C">
        <w:rPr>
          <w:rFonts w:ascii="Times New Roman" w:hAnsi="Times New Roman"/>
          <w:sz w:val="26"/>
          <w:szCs w:val="26"/>
          <w:lang w:val="fr-FR"/>
        </w:rPr>
        <w:br/>
      </w:r>
      <w:r w:rsidRPr="00AE584C">
        <w:rPr>
          <w:rFonts w:ascii="Times New Roman" w:hAnsi="Times New Roman"/>
          <w:sz w:val="26"/>
          <w:szCs w:val="26"/>
          <w:shd w:val="clear" w:color="auto" w:fill="FFFFFF"/>
          <w:lang w:val="fr-FR"/>
        </w:rPr>
        <w:t>D. Là những đặc điểm về hình thái, cấu tạo, sinh lý của một cơ thể.</w:t>
      </w:r>
    </w:p>
    <w:p w14:paraId="76A3559B" w14:textId="77777777" w:rsidR="00083537" w:rsidRPr="00AE584C" w:rsidRDefault="00083537" w:rsidP="00083537">
      <w:pPr>
        <w:spacing w:line="276" w:lineRule="auto"/>
        <w:rPr>
          <w:rFonts w:ascii="Times New Roman" w:hAnsi="Times New Roman"/>
          <w:b/>
          <w:sz w:val="26"/>
          <w:szCs w:val="26"/>
          <w:shd w:val="clear" w:color="auto" w:fill="FFFFFF"/>
          <w:lang w:val="fr-FR"/>
        </w:rPr>
      </w:pPr>
      <w:r w:rsidRPr="00AE584C">
        <w:rPr>
          <w:rFonts w:ascii="Times New Roman" w:hAnsi="Times New Roman"/>
          <w:b/>
          <w:sz w:val="26"/>
          <w:szCs w:val="26"/>
          <w:shd w:val="clear" w:color="auto" w:fill="FFFFFF"/>
          <w:lang w:val="fr-FR"/>
        </w:rPr>
        <w:t xml:space="preserve">Câu 15. Kí hiệu nào sau đây chỉ giao tử? </w:t>
      </w:r>
    </w:p>
    <w:p w14:paraId="73181FC7" w14:textId="77777777" w:rsidR="00083537" w:rsidRPr="00AE584C" w:rsidRDefault="00083537" w:rsidP="00253035">
      <w:pPr>
        <w:numPr>
          <w:ilvl w:val="0"/>
          <w:numId w:val="3"/>
        </w:numPr>
        <w:spacing w:line="276" w:lineRule="auto"/>
        <w:ind w:hanging="11"/>
        <w:rPr>
          <w:rFonts w:ascii="Times New Roman" w:hAnsi="Times New Roman"/>
          <w:sz w:val="26"/>
          <w:szCs w:val="26"/>
          <w:shd w:val="clear" w:color="auto" w:fill="FFFFFF"/>
        </w:rPr>
      </w:pPr>
      <w:r w:rsidRPr="00AE584C">
        <w:rPr>
          <w:rFonts w:ascii="Times New Roman" w:hAnsi="Times New Roman"/>
          <w:sz w:val="26"/>
          <w:szCs w:val="26"/>
          <w:shd w:val="clear" w:color="auto" w:fill="FFFFFF"/>
        </w:rPr>
        <w:t>F</w:t>
      </w:r>
      <w:r w:rsidRPr="00AE584C">
        <w:rPr>
          <w:rFonts w:ascii="Times New Roman" w:hAnsi="Times New Roman"/>
          <w:sz w:val="26"/>
          <w:szCs w:val="26"/>
          <w:shd w:val="clear" w:color="auto" w:fill="FFFFFF"/>
          <w:vertAlign w:val="subscript"/>
        </w:rPr>
        <w:t>1</w:t>
      </w:r>
      <w:r w:rsidRPr="00AE584C">
        <w:rPr>
          <w:rFonts w:ascii="Times New Roman" w:hAnsi="Times New Roman"/>
          <w:sz w:val="26"/>
          <w:szCs w:val="26"/>
          <w:shd w:val="clear" w:color="auto" w:fill="FFFFFF"/>
        </w:rPr>
        <w:tab/>
      </w:r>
      <w:r w:rsidRPr="00AE584C">
        <w:rPr>
          <w:rFonts w:ascii="Times New Roman" w:hAnsi="Times New Roman"/>
          <w:b/>
          <w:sz w:val="26"/>
          <w:szCs w:val="26"/>
          <w:shd w:val="clear" w:color="auto" w:fill="FFFFFF"/>
        </w:rPr>
        <w:tab/>
      </w:r>
      <w:r w:rsidRPr="00AE584C">
        <w:rPr>
          <w:rFonts w:ascii="Times New Roman" w:hAnsi="Times New Roman"/>
          <w:sz w:val="26"/>
          <w:szCs w:val="26"/>
          <w:shd w:val="clear" w:color="auto" w:fill="FFFFFF"/>
        </w:rPr>
        <w:tab/>
        <w:t>B. G</w:t>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t xml:space="preserve"> C. P </w:t>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t>D. x</w:t>
      </w:r>
    </w:p>
    <w:p w14:paraId="7F881AE3" w14:textId="77777777" w:rsidR="00083537" w:rsidRPr="00AE584C" w:rsidRDefault="00083537" w:rsidP="00083537">
      <w:pPr>
        <w:spacing w:line="276" w:lineRule="auto"/>
        <w:rPr>
          <w:rFonts w:ascii="Times New Roman" w:hAnsi="Times New Roman"/>
          <w:b/>
          <w:sz w:val="26"/>
          <w:szCs w:val="26"/>
        </w:rPr>
      </w:pPr>
      <w:r w:rsidRPr="00AE584C">
        <w:rPr>
          <w:rFonts w:ascii="Times New Roman" w:hAnsi="Times New Roman"/>
          <w:b/>
          <w:sz w:val="26"/>
          <w:szCs w:val="26"/>
        </w:rPr>
        <w:t>Câu 16. Theo Mendel, yếu tố nào quy định di truyền và biến dị ở sinh vật?</w:t>
      </w:r>
    </w:p>
    <w:p w14:paraId="237C7193" w14:textId="77777777" w:rsidR="00083537" w:rsidRPr="00AE584C" w:rsidRDefault="00083537" w:rsidP="00083537">
      <w:pPr>
        <w:spacing w:line="276" w:lineRule="auto"/>
        <w:ind w:firstLine="709"/>
        <w:rPr>
          <w:rFonts w:ascii="Times New Roman" w:hAnsi="Times New Roman"/>
          <w:sz w:val="26"/>
          <w:szCs w:val="26"/>
        </w:rPr>
      </w:pPr>
      <w:r w:rsidRPr="00AE584C">
        <w:rPr>
          <w:rFonts w:ascii="Times New Roman" w:hAnsi="Times New Roman"/>
          <w:sz w:val="26"/>
          <w:szCs w:val="26"/>
        </w:rPr>
        <w:t>A. Nhân tố di truyền       B. Nhiễm sắc thể      C. Gene                 D. Protein</w:t>
      </w:r>
    </w:p>
    <w:p w14:paraId="781DD8A9" w14:textId="77777777" w:rsidR="00083537" w:rsidRPr="00AE584C" w:rsidRDefault="00083537" w:rsidP="00083537">
      <w:pPr>
        <w:spacing w:line="276" w:lineRule="auto"/>
        <w:jc w:val="both"/>
        <w:rPr>
          <w:rFonts w:ascii="Times New Roman" w:hAnsi="Times New Roman"/>
          <w:i/>
          <w:iCs/>
          <w:sz w:val="26"/>
          <w:szCs w:val="26"/>
        </w:rPr>
      </w:pPr>
      <w:r w:rsidRPr="00AE584C">
        <w:rPr>
          <w:rFonts w:ascii="Times New Roman" w:hAnsi="Times New Roman"/>
          <w:b/>
          <w:bCs/>
          <w:sz w:val="26"/>
          <w:szCs w:val="26"/>
        </w:rPr>
        <w:t>PHẦN II</w:t>
      </w:r>
      <w:r w:rsidRPr="00AE584C">
        <w:rPr>
          <w:rFonts w:ascii="Times New Roman" w:hAnsi="Times New Roman"/>
          <w:sz w:val="26"/>
          <w:szCs w:val="26"/>
        </w:rPr>
        <w:t xml:space="preserve">. </w:t>
      </w:r>
      <w:r w:rsidRPr="00AE584C">
        <w:rPr>
          <w:rFonts w:ascii="Times New Roman" w:hAnsi="Times New Roman"/>
          <w:i/>
          <w:iCs/>
          <w:sz w:val="26"/>
          <w:szCs w:val="26"/>
        </w:rPr>
        <w:t>Câu trắc nghiệm đúng, sai. Thí sinh trả lời từ câu 1 đến câu 3. Trong mỗi ý a,b,c,d thí sinh chọn đúng hoặc sai.</w:t>
      </w:r>
    </w:p>
    <w:p w14:paraId="2C0DB771"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1. Cho các phát biểu sau:</w:t>
      </w:r>
    </w:p>
    <w:p w14:paraId="25434132" w14:textId="77777777" w:rsidR="00083537" w:rsidRPr="00AE584C" w:rsidRDefault="00083537" w:rsidP="00083537">
      <w:pPr>
        <w:pStyle w:val="ListParagraph"/>
        <w:shd w:val="clear" w:color="auto" w:fill="FFFFFF"/>
        <w:spacing w:after="0" w:line="276" w:lineRule="auto"/>
        <w:ind w:left="0"/>
        <w:jc w:val="both"/>
        <w:rPr>
          <w:rFonts w:eastAsia="Times New Roman"/>
          <w:color w:val="000000"/>
          <w:sz w:val="26"/>
          <w:szCs w:val="26"/>
          <w:lang w:val="vi-VN"/>
        </w:rPr>
      </w:pPr>
      <w:r w:rsidRPr="00AE584C">
        <w:rPr>
          <w:rFonts w:eastAsia="Times New Roman"/>
          <w:color w:val="000000"/>
          <w:sz w:val="26"/>
          <w:szCs w:val="26"/>
        </w:rPr>
        <w:t xml:space="preserve">a. </w:t>
      </w:r>
      <w:r w:rsidRPr="00AE584C">
        <w:rPr>
          <w:rFonts w:eastAsia="Times New Roman"/>
          <w:color w:val="000000"/>
          <w:sz w:val="26"/>
          <w:szCs w:val="26"/>
          <w:lang w:val="vi-VN"/>
        </w:rPr>
        <w:t>Động năng của một vật tăng lên 4 lần khi tốc độ của vật tăng lên 2 lần</w:t>
      </w:r>
    </w:p>
    <w:p w14:paraId="2028D828" w14:textId="77777777" w:rsidR="00083537" w:rsidRPr="00AE584C" w:rsidRDefault="00083537" w:rsidP="00083537">
      <w:pPr>
        <w:pStyle w:val="ListParagraph"/>
        <w:shd w:val="clear" w:color="auto" w:fill="FFFFFF"/>
        <w:spacing w:after="0" w:line="276" w:lineRule="auto"/>
        <w:ind w:left="0"/>
        <w:jc w:val="both"/>
        <w:rPr>
          <w:rFonts w:eastAsia="Times New Roman"/>
          <w:color w:val="000000"/>
          <w:sz w:val="26"/>
          <w:szCs w:val="26"/>
          <w:lang w:val="vi-VN"/>
        </w:rPr>
      </w:pPr>
      <w:r w:rsidRPr="00AE584C">
        <w:rPr>
          <w:rFonts w:eastAsia="Times New Roman"/>
          <w:color w:val="000000"/>
          <w:sz w:val="26"/>
          <w:szCs w:val="26"/>
          <w:lang w:val="vi-VN"/>
        </w:rPr>
        <w:t>b. Khi một quả bóng được tung lên trên cao, động năng của nó tăng dần, thế năng giảm dần.</w:t>
      </w:r>
    </w:p>
    <w:p w14:paraId="59F94AD3" w14:textId="77777777" w:rsidR="00083537" w:rsidRPr="00AE584C" w:rsidRDefault="00083537" w:rsidP="00083537">
      <w:pPr>
        <w:pStyle w:val="ListParagraph"/>
        <w:shd w:val="clear" w:color="auto" w:fill="FFFFFF"/>
        <w:spacing w:after="0" w:line="276" w:lineRule="auto"/>
        <w:ind w:left="0"/>
        <w:jc w:val="both"/>
        <w:rPr>
          <w:rFonts w:eastAsia="Times New Roman"/>
          <w:color w:val="000000"/>
          <w:sz w:val="26"/>
          <w:szCs w:val="26"/>
          <w:lang w:val="vi-VN"/>
        </w:rPr>
      </w:pPr>
      <w:r w:rsidRPr="00AE584C">
        <w:rPr>
          <w:rFonts w:eastAsia="Times New Roman"/>
          <w:color w:val="000000"/>
          <w:sz w:val="26"/>
          <w:szCs w:val="26"/>
          <w:lang w:val="vi-VN"/>
        </w:rPr>
        <w:t>c. Khi chiếu ánh sáng từ không khí vào nước thì quan sát thấy tia khúc xạ lệch gần pháp tuyến hơn so với tia tới.</w:t>
      </w:r>
    </w:p>
    <w:p w14:paraId="4BB867C1" w14:textId="77777777" w:rsidR="00083537" w:rsidRPr="00AE584C" w:rsidRDefault="00083537" w:rsidP="00083537">
      <w:pPr>
        <w:pStyle w:val="ListParagraph"/>
        <w:shd w:val="clear" w:color="auto" w:fill="FFFFFF"/>
        <w:spacing w:after="0" w:line="276" w:lineRule="auto"/>
        <w:ind w:left="0"/>
        <w:jc w:val="both"/>
        <w:rPr>
          <w:rFonts w:eastAsia="Times New Roman"/>
          <w:color w:val="000000"/>
          <w:sz w:val="26"/>
          <w:szCs w:val="26"/>
          <w:lang w:val="vi-VN"/>
        </w:rPr>
      </w:pPr>
      <w:r w:rsidRPr="00AE584C">
        <w:rPr>
          <w:rFonts w:eastAsia="Times New Roman"/>
          <w:color w:val="000000"/>
          <w:sz w:val="26"/>
          <w:szCs w:val="26"/>
          <w:lang w:val="vi-VN"/>
        </w:rPr>
        <w:t>d. Khi chiếu tia sáng từ thủy tinh ra không khi khi góc i&gt;igh thì chỉ  thu được tia khúc xạ ra khỏi môi trường không khí.</w:t>
      </w:r>
    </w:p>
    <w:p w14:paraId="7C712E8D" w14:textId="77777777" w:rsidR="00083537" w:rsidRPr="00AE584C" w:rsidRDefault="00083537" w:rsidP="00083537">
      <w:pPr>
        <w:spacing w:line="276" w:lineRule="auto"/>
        <w:jc w:val="both"/>
        <w:rPr>
          <w:rFonts w:ascii="Times New Roman" w:hAnsi="Times New Roman"/>
          <w:b/>
          <w:bCs/>
          <w:sz w:val="26"/>
          <w:szCs w:val="26"/>
          <w:lang w:val="vi-VN"/>
        </w:rPr>
      </w:pPr>
      <w:r w:rsidRPr="00AE584C">
        <w:rPr>
          <w:rFonts w:ascii="Times New Roman" w:hAnsi="Times New Roman"/>
          <w:b/>
          <w:bCs/>
          <w:sz w:val="26"/>
          <w:szCs w:val="26"/>
          <w:lang w:val="vi-VN"/>
        </w:rPr>
        <w:t>Câu 2.</w:t>
      </w:r>
      <w:r w:rsidRPr="00AE584C">
        <w:rPr>
          <w:rFonts w:ascii="Times New Roman" w:hAnsi="Times New Roman"/>
          <w:sz w:val="26"/>
          <w:szCs w:val="26"/>
          <w:lang w:val="vi-VN"/>
        </w:rPr>
        <w:t xml:space="preserve"> </w:t>
      </w:r>
      <w:r w:rsidRPr="00AE584C">
        <w:rPr>
          <w:rFonts w:ascii="Times New Roman" w:hAnsi="Times New Roman"/>
          <w:b/>
          <w:bCs/>
          <w:sz w:val="26"/>
          <w:szCs w:val="26"/>
          <w:lang w:val="vi-VN"/>
        </w:rPr>
        <w:t>Kim loại là vật liệu được sử dụng rất phổ biến trong đời sống cũng như sản xuất:</w:t>
      </w:r>
    </w:p>
    <w:p w14:paraId="1D13D674"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lastRenderedPageBreak/>
        <w:t>a. Dây tóc bóng đèn sợi đốt được làm bằng Tungsten (W) vì sợi Tungsten có thể chịu được nhiệt độ cao.</w:t>
      </w:r>
    </w:p>
    <w:p w14:paraId="1D16E41A"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b. Nhờ tính dẫn điện, dẫn nhiệt tốt mà Iron được rèn để làm thành nhiều đồ gia dụng và công cụ sản xuất.</w:t>
      </w:r>
    </w:p>
    <w:p w14:paraId="1239899F"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c. Silver dẫn nhiệt rất tốt nên được dùng để làm giấy bạc bọc thực phẩm dùng trong lò nướng.</w:t>
      </w:r>
    </w:p>
    <w:p w14:paraId="446159E0"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d. Aluminium là kim loại có khối lượng riêng nhỏ nên được sử dụng để sản xuất các hợp kim siêu nhẹ dùng trong công nghiệp hàng không.</w:t>
      </w:r>
    </w:p>
    <w:p w14:paraId="65C1BA4B"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t>Câu 3. Quan sát phép lai sau và trả lời các nhận định:</w:t>
      </w:r>
    </w:p>
    <w:p w14:paraId="5414B9DE" w14:textId="07360FE7" w:rsidR="00083537" w:rsidRPr="00AE584C" w:rsidRDefault="00253035" w:rsidP="00083537">
      <w:pPr>
        <w:spacing w:line="276" w:lineRule="auto"/>
        <w:jc w:val="center"/>
        <w:rPr>
          <w:rFonts w:ascii="Times New Roman" w:hAnsi="Times New Roman"/>
          <w:sz w:val="26"/>
          <w:szCs w:val="26"/>
        </w:rPr>
      </w:pPr>
      <w:r w:rsidRPr="00AE584C">
        <w:rPr>
          <w:rFonts w:ascii="Times New Roman" w:hAnsi="Times New Roman"/>
          <w:noProof/>
          <w:sz w:val="26"/>
          <w:szCs w:val="26"/>
        </w:rPr>
        <w:drawing>
          <wp:inline distT="0" distB="0" distL="0" distR="0" wp14:anchorId="269B0D9A" wp14:editId="5F101658">
            <wp:extent cx="2921000" cy="2228850"/>
            <wp:effectExtent l="0" t="0" r="0" b="0"/>
            <wp:docPr id="3" name="Picture 1" descr="A diagram of flow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flowers and lett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0" cy="2228850"/>
                    </a:xfrm>
                    <a:prstGeom prst="rect">
                      <a:avLst/>
                    </a:prstGeom>
                    <a:noFill/>
                    <a:ln>
                      <a:noFill/>
                    </a:ln>
                  </pic:spPr>
                </pic:pic>
              </a:graphicData>
            </a:graphic>
          </wp:inline>
        </w:drawing>
      </w:r>
    </w:p>
    <w:p w14:paraId="3A2B65B2"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a. Tổng số kiểu gen ở F</w:t>
      </w:r>
      <w:r w:rsidRPr="00AE584C">
        <w:rPr>
          <w:rFonts w:ascii="Times New Roman" w:hAnsi="Times New Roman"/>
          <w:sz w:val="26"/>
          <w:szCs w:val="26"/>
          <w:vertAlign w:val="subscript"/>
        </w:rPr>
        <w:t>2</w:t>
      </w:r>
      <w:r w:rsidRPr="00AE584C">
        <w:rPr>
          <w:rFonts w:ascii="Times New Roman" w:hAnsi="Times New Roman"/>
          <w:sz w:val="26"/>
          <w:szCs w:val="26"/>
        </w:rPr>
        <w:t xml:space="preserve"> là 3 kiểu gen.</w:t>
      </w:r>
    </w:p>
    <w:p w14:paraId="2DE934A8"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b. Màu hoa tím do 2 kiểu gen quy định là Aa, aa.</w:t>
      </w:r>
    </w:p>
    <w:p w14:paraId="6695E673"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c. Tính trạng hoa trắng trội hoàn toàn so với hoa tím.</w:t>
      </w:r>
    </w:p>
    <w:p w14:paraId="1FB6A651"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d. Trong quá trình phát sinh giao tử kiểu gen cho nhiều loại giao tử nhất là: Aa.</w:t>
      </w:r>
    </w:p>
    <w:p w14:paraId="3D17316A" w14:textId="77777777" w:rsidR="00083537" w:rsidRPr="00AE584C" w:rsidRDefault="00083537" w:rsidP="00083537">
      <w:pPr>
        <w:spacing w:line="276" w:lineRule="auto"/>
        <w:rPr>
          <w:rFonts w:ascii="Times New Roman" w:hAnsi="Times New Roman"/>
          <w:i/>
          <w:iCs/>
          <w:sz w:val="26"/>
          <w:szCs w:val="26"/>
        </w:rPr>
      </w:pPr>
      <w:r w:rsidRPr="00AE584C">
        <w:rPr>
          <w:rFonts w:ascii="Times New Roman" w:hAnsi="Times New Roman"/>
          <w:b/>
          <w:bCs/>
          <w:sz w:val="26"/>
          <w:szCs w:val="26"/>
        </w:rPr>
        <w:t xml:space="preserve">PHẦN III. </w:t>
      </w:r>
      <w:r w:rsidRPr="00AE584C">
        <w:rPr>
          <w:rFonts w:ascii="Times New Roman" w:hAnsi="Times New Roman"/>
          <w:i/>
          <w:iCs/>
          <w:sz w:val="26"/>
          <w:szCs w:val="26"/>
        </w:rPr>
        <w:t>Câu trắc nghiệm trả lời ngắn. Thí sinh trả lời từ câu 1 đến câu 3.</w:t>
      </w:r>
    </w:p>
    <w:p w14:paraId="3DCF8DFE" w14:textId="77777777" w:rsidR="00083537" w:rsidRPr="00AE584C" w:rsidRDefault="00083537" w:rsidP="00083537">
      <w:pPr>
        <w:shd w:val="clear" w:color="auto" w:fill="FFFFFF"/>
        <w:spacing w:line="276" w:lineRule="auto"/>
        <w:jc w:val="both"/>
        <w:rPr>
          <w:rFonts w:ascii="Times New Roman" w:hAnsi="Times New Roman"/>
          <w:b/>
          <w:bCs/>
          <w:color w:val="000000"/>
          <w:sz w:val="26"/>
          <w:szCs w:val="26"/>
          <w:lang w:val="vi-VN"/>
        </w:rPr>
      </w:pPr>
      <w:r w:rsidRPr="00AE584C">
        <w:rPr>
          <w:rFonts w:ascii="Times New Roman" w:hAnsi="Times New Roman"/>
          <w:b/>
          <w:bCs/>
          <w:sz w:val="26"/>
          <w:szCs w:val="26"/>
        </w:rPr>
        <w:t xml:space="preserve">Câu 1. </w:t>
      </w:r>
      <w:r w:rsidRPr="00AE584C">
        <w:rPr>
          <w:rFonts w:ascii="Times New Roman" w:hAnsi="Times New Roman"/>
          <w:b/>
          <w:bCs/>
          <w:color w:val="000000"/>
          <w:sz w:val="26"/>
          <w:szCs w:val="26"/>
          <w:lang w:val="vi-VN"/>
        </w:rPr>
        <w:t>Trong thực tế cuộc sống để kéo một vật có khối lượng 72 kg lên cao 10 m, người ta dùng một máy kéo có công suất là 1580W và hiệu suất là 75%.</w:t>
      </w:r>
    </w:p>
    <w:p w14:paraId="5E8724FC" w14:textId="77777777" w:rsidR="00083537" w:rsidRPr="00AE584C" w:rsidRDefault="00083537" w:rsidP="00253035">
      <w:pPr>
        <w:pStyle w:val="ListParagraph"/>
        <w:numPr>
          <w:ilvl w:val="0"/>
          <w:numId w:val="4"/>
        </w:numPr>
        <w:shd w:val="clear" w:color="auto" w:fill="FFFFFF"/>
        <w:spacing w:after="0" w:line="276" w:lineRule="auto"/>
        <w:ind w:left="284" w:hanging="284"/>
        <w:jc w:val="both"/>
        <w:rPr>
          <w:rFonts w:eastAsia="Times New Roman"/>
          <w:color w:val="000000"/>
          <w:sz w:val="26"/>
          <w:szCs w:val="26"/>
          <w:lang w:val="vi-VN"/>
        </w:rPr>
      </w:pPr>
      <w:r w:rsidRPr="00AE584C">
        <w:rPr>
          <w:rFonts w:eastAsia="Times New Roman"/>
          <w:color w:val="000000"/>
          <w:sz w:val="26"/>
          <w:szCs w:val="26"/>
          <w:lang w:val="vi-VN"/>
        </w:rPr>
        <w:t>Tính trọng lượng của vật</w:t>
      </w:r>
    </w:p>
    <w:p w14:paraId="01A2BDFA" w14:textId="77777777" w:rsidR="00083537" w:rsidRPr="00AE584C" w:rsidRDefault="00083537" w:rsidP="00253035">
      <w:pPr>
        <w:pStyle w:val="ListParagraph"/>
        <w:numPr>
          <w:ilvl w:val="0"/>
          <w:numId w:val="4"/>
        </w:numPr>
        <w:shd w:val="clear" w:color="auto" w:fill="FFFFFF"/>
        <w:spacing w:after="0" w:line="276" w:lineRule="auto"/>
        <w:ind w:left="284" w:hanging="284"/>
        <w:jc w:val="both"/>
        <w:rPr>
          <w:rFonts w:eastAsia="Times New Roman"/>
          <w:color w:val="000000"/>
          <w:sz w:val="26"/>
          <w:szCs w:val="26"/>
          <w:lang w:val="vi-VN"/>
        </w:rPr>
      </w:pPr>
      <w:r w:rsidRPr="00AE584C">
        <w:rPr>
          <w:rFonts w:eastAsia="Times New Roman"/>
          <w:color w:val="000000"/>
          <w:sz w:val="26"/>
          <w:szCs w:val="26"/>
          <w:lang w:val="vi-VN"/>
        </w:rPr>
        <w:t>Tính công có ích nâng vật.</w:t>
      </w:r>
    </w:p>
    <w:p w14:paraId="5B5EDEE9" w14:textId="77777777" w:rsidR="00083537" w:rsidRPr="00AE584C" w:rsidRDefault="00083537" w:rsidP="00253035">
      <w:pPr>
        <w:pStyle w:val="ListParagraph"/>
        <w:numPr>
          <w:ilvl w:val="0"/>
          <w:numId w:val="4"/>
        </w:numPr>
        <w:shd w:val="clear" w:color="auto" w:fill="FFFFFF"/>
        <w:spacing w:after="0" w:line="276" w:lineRule="auto"/>
        <w:ind w:left="284" w:hanging="284"/>
        <w:jc w:val="both"/>
        <w:rPr>
          <w:rFonts w:eastAsia="Times New Roman"/>
          <w:color w:val="000000"/>
          <w:sz w:val="26"/>
          <w:szCs w:val="26"/>
          <w:lang w:val="vi-VN"/>
        </w:rPr>
      </w:pPr>
      <w:r w:rsidRPr="00AE584C">
        <w:rPr>
          <w:rFonts w:eastAsia="Times New Roman"/>
          <w:color w:val="000000"/>
          <w:sz w:val="26"/>
          <w:szCs w:val="26"/>
          <w:lang w:val="vi-VN"/>
        </w:rPr>
        <w:t>Tính công toàn phần nâng vật.</w:t>
      </w:r>
    </w:p>
    <w:p w14:paraId="619A683C" w14:textId="77777777" w:rsidR="00083537" w:rsidRPr="00AE584C" w:rsidRDefault="00083537" w:rsidP="00253035">
      <w:pPr>
        <w:pStyle w:val="ListParagraph"/>
        <w:numPr>
          <w:ilvl w:val="0"/>
          <w:numId w:val="4"/>
        </w:numPr>
        <w:shd w:val="clear" w:color="auto" w:fill="FFFFFF"/>
        <w:spacing w:after="0" w:line="276" w:lineRule="auto"/>
        <w:ind w:left="284" w:hanging="284"/>
        <w:jc w:val="both"/>
        <w:rPr>
          <w:rFonts w:eastAsia="Times New Roman"/>
          <w:color w:val="000000"/>
          <w:sz w:val="26"/>
          <w:szCs w:val="26"/>
          <w:lang w:val="vi-VN"/>
        </w:rPr>
      </w:pPr>
      <w:r w:rsidRPr="00AE584C">
        <w:rPr>
          <w:rFonts w:eastAsia="Times New Roman"/>
          <w:color w:val="000000"/>
          <w:sz w:val="26"/>
          <w:szCs w:val="26"/>
          <w:lang w:val="vi-VN"/>
        </w:rPr>
        <w:t>Tính thời gian máy thực hiện công việc trên</w:t>
      </w:r>
    </w:p>
    <w:p w14:paraId="7B9DB80F" w14:textId="77777777" w:rsidR="00083537" w:rsidRPr="00AE584C" w:rsidRDefault="00083537" w:rsidP="00083537">
      <w:pPr>
        <w:spacing w:line="276" w:lineRule="auto"/>
        <w:jc w:val="both"/>
        <w:rPr>
          <w:rFonts w:ascii="Times New Roman" w:hAnsi="Times New Roman"/>
          <w:b/>
          <w:bCs/>
          <w:sz w:val="26"/>
          <w:szCs w:val="26"/>
          <w:lang w:val="vi-VN"/>
        </w:rPr>
      </w:pPr>
      <w:r w:rsidRPr="00AE584C">
        <w:rPr>
          <w:rFonts w:ascii="Times New Roman" w:hAnsi="Times New Roman"/>
          <w:b/>
          <w:bCs/>
          <w:sz w:val="26"/>
          <w:szCs w:val="26"/>
          <w:lang w:val="vi-VN"/>
        </w:rPr>
        <w:t xml:space="preserve">Câu 2. Cho 11,2 g Fe phản ứng hết với m (g) dung dịch HCl 7,3% thu được dung dịch muối có nồng độ n% và Q lít khí Hydrogen ở điều kiện chuẩn. </w:t>
      </w:r>
    </w:p>
    <w:p w14:paraId="6CAB17B9" w14:textId="77777777" w:rsidR="00083537" w:rsidRPr="00AE584C" w:rsidRDefault="00083537" w:rsidP="00083537">
      <w:pPr>
        <w:pStyle w:val="ListParagraph"/>
        <w:spacing w:after="0" w:line="276" w:lineRule="auto"/>
        <w:ind w:left="0"/>
        <w:rPr>
          <w:i/>
          <w:iCs/>
          <w:sz w:val="26"/>
          <w:szCs w:val="26"/>
          <w:lang w:val="vi-VN"/>
        </w:rPr>
      </w:pPr>
      <w:r w:rsidRPr="00AE584C">
        <w:rPr>
          <w:sz w:val="26"/>
          <w:szCs w:val="26"/>
          <w:lang w:val="vi-VN"/>
        </w:rPr>
        <w:t xml:space="preserve">a. Xác định giá trị của Q. </w:t>
      </w:r>
      <w:r w:rsidRPr="00AE584C">
        <w:rPr>
          <w:i/>
          <w:iCs/>
          <w:sz w:val="26"/>
          <w:szCs w:val="26"/>
          <w:lang w:val="vi-VN"/>
        </w:rPr>
        <w:t>( Kết quả làm tròn đến hàng thập phân thứ hai)</w:t>
      </w:r>
    </w:p>
    <w:p w14:paraId="7ABA1335" w14:textId="77777777" w:rsidR="00083537" w:rsidRPr="00AE584C" w:rsidRDefault="00083537" w:rsidP="00083537">
      <w:pPr>
        <w:pStyle w:val="ListParagraph"/>
        <w:spacing w:line="276" w:lineRule="auto"/>
        <w:ind w:left="0"/>
        <w:rPr>
          <w:sz w:val="26"/>
          <w:szCs w:val="26"/>
          <w:lang w:val="vi-VN"/>
        </w:rPr>
      </w:pPr>
      <w:r w:rsidRPr="00AE584C">
        <w:rPr>
          <w:sz w:val="26"/>
          <w:szCs w:val="26"/>
          <w:lang w:val="vi-VN"/>
        </w:rPr>
        <w:t>b. Tính khối lượng chất tan HCl.</w:t>
      </w:r>
    </w:p>
    <w:p w14:paraId="4F7FD3F6" w14:textId="77777777" w:rsidR="00083537" w:rsidRPr="00AE584C" w:rsidRDefault="00083537" w:rsidP="00083537">
      <w:pPr>
        <w:pStyle w:val="ListParagraph"/>
        <w:spacing w:line="276" w:lineRule="auto"/>
        <w:ind w:left="0"/>
        <w:rPr>
          <w:sz w:val="26"/>
          <w:szCs w:val="26"/>
          <w:lang w:val="vi-VN"/>
        </w:rPr>
      </w:pPr>
      <w:r w:rsidRPr="00AE584C">
        <w:rPr>
          <w:sz w:val="26"/>
          <w:szCs w:val="26"/>
          <w:lang w:val="vi-VN"/>
        </w:rPr>
        <w:t>c. Xác định giá trị của m.</w:t>
      </w:r>
    </w:p>
    <w:p w14:paraId="75F35A02" w14:textId="77777777" w:rsidR="00083537" w:rsidRPr="00AE584C" w:rsidRDefault="00083537" w:rsidP="00083537">
      <w:pPr>
        <w:pStyle w:val="ListParagraph"/>
        <w:spacing w:after="0" w:line="276" w:lineRule="auto"/>
        <w:ind w:left="0"/>
        <w:rPr>
          <w:i/>
          <w:iCs/>
          <w:sz w:val="26"/>
          <w:szCs w:val="26"/>
          <w:lang w:val="vi-VN"/>
        </w:rPr>
      </w:pPr>
      <w:r w:rsidRPr="00AE584C">
        <w:rPr>
          <w:sz w:val="26"/>
          <w:szCs w:val="26"/>
          <w:lang w:val="vi-VN"/>
        </w:rPr>
        <w:t xml:space="preserve">d. Xác định giá trị của n. </w:t>
      </w:r>
      <w:r w:rsidRPr="00AE584C">
        <w:rPr>
          <w:i/>
          <w:iCs/>
          <w:sz w:val="26"/>
          <w:szCs w:val="26"/>
          <w:lang w:val="vi-VN"/>
        </w:rPr>
        <w:t>(Kết quả làm tròn đến hàng thập phân thứ nhất)</w:t>
      </w:r>
    </w:p>
    <w:p w14:paraId="13D0F02C" w14:textId="77777777" w:rsidR="00083537" w:rsidRPr="00AE584C" w:rsidRDefault="00083537" w:rsidP="00083537">
      <w:pPr>
        <w:pStyle w:val="ListParagraph"/>
        <w:spacing w:after="0" w:line="276" w:lineRule="auto"/>
        <w:ind w:left="0"/>
        <w:jc w:val="center"/>
        <w:rPr>
          <w:i/>
          <w:iCs/>
          <w:sz w:val="26"/>
          <w:szCs w:val="26"/>
        </w:rPr>
      </w:pPr>
      <w:r w:rsidRPr="00AE584C">
        <w:rPr>
          <w:i/>
          <w:iCs/>
          <w:sz w:val="26"/>
          <w:szCs w:val="26"/>
          <w:lang w:val="vi-VN"/>
        </w:rPr>
        <w:t>Biết H= 1; Cl= 35,5; Fe= 56</w:t>
      </w:r>
    </w:p>
    <w:p w14:paraId="519A7BC2" w14:textId="5898E8AD" w:rsidR="00083537" w:rsidRPr="00AE584C" w:rsidRDefault="00083537" w:rsidP="00083537">
      <w:pPr>
        <w:spacing w:line="276" w:lineRule="auto"/>
        <w:jc w:val="both"/>
        <w:rPr>
          <w:rFonts w:ascii="Times New Roman" w:hAnsi="Times New Roman"/>
          <w:b/>
          <w:bCs/>
          <w:sz w:val="26"/>
          <w:szCs w:val="26"/>
        </w:rPr>
      </w:pPr>
      <w:r w:rsidRPr="00AE584C">
        <w:rPr>
          <w:rFonts w:ascii="Times New Roman" w:hAnsi="Times New Roman"/>
          <w:b/>
          <w:bCs/>
          <w:sz w:val="26"/>
          <w:szCs w:val="26"/>
        </w:rPr>
        <w:t>Câu 3</w:t>
      </w:r>
      <w:r w:rsidRPr="00AE584C">
        <w:rPr>
          <w:rFonts w:ascii="Times New Roman" w:hAnsi="Times New Roman"/>
          <w:sz w:val="26"/>
          <w:szCs w:val="26"/>
        </w:rPr>
        <w:t xml:space="preserve">. </w:t>
      </w:r>
      <w:r w:rsidRPr="00AE584C">
        <w:rPr>
          <w:rFonts w:ascii="Times New Roman" w:hAnsi="Times New Roman"/>
          <w:b/>
          <w:bCs/>
          <w:sz w:val="26"/>
          <w:szCs w:val="26"/>
        </w:rPr>
        <w:t>Ở bí, gene A quy đinh quả tròn</w:t>
      </w:r>
      <w:r w:rsidR="006E1948" w:rsidRPr="00AE584C">
        <w:rPr>
          <w:rFonts w:ascii="Times New Roman" w:hAnsi="Times New Roman"/>
          <w:b/>
          <w:bCs/>
          <w:sz w:val="26"/>
          <w:szCs w:val="26"/>
        </w:rPr>
        <w:t>,</w:t>
      </w:r>
      <w:r w:rsidRPr="00AE584C">
        <w:rPr>
          <w:rFonts w:ascii="Times New Roman" w:hAnsi="Times New Roman"/>
          <w:b/>
          <w:bCs/>
          <w:sz w:val="26"/>
          <w:szCs w:val="26"/>
        </w:rPr>
        <w:t xml:space="preserve"> gene a quy định quả dài, gene B quy định hoa vàng</w:t>
      </w:r>
      <w:r w:rsidR="006E1948" w:rsidRPr="00AE584C">
        <w:rPr>
          <w:rFonts w:ascii="Times New Roman" w:hAnsi="Times New Roman"/>
          <w:b/>
          <w:bCs/>
          <w:sz w:val="26"/>
          <w:szCs w:val="26"/>
        </w:rPr>
        <w:t>,</w:t>
      </w:r>
      <w:r w:rsidRPr="00AE584C">
        <w:rPr>
          <w:rFonts w:ascii="Times New Roman" w:hAnsi="Times New Roman"/>
          <w:b/>
          <w:bCs/>
          <w:sz w:val="26"/>
          <w:szCs w:val="26"/>
        </w:rPr>
        <w:t xml:space="preserve"> gene </w:t>
      </w:r>
      <w:r w:rsidR="006E1948" w:rsidRPr="00AE584C">
        <w:rPr>
          <w:rFonts w:ascii="Times New Roman" w:hAnsi="Times New Roman"/>
          <w:b/>
          <w:bCs/>
          <w:sz w:val="26"/>
          <w:szCs w:val="26"/>
        </w:rPr>
        <w:t>b</w:t>
      </w:r>
      <w:r w:rsidRPr="00AE584C">
        <w:rPr>
          <w:rFonts w:ascii="Times New Roman" w:hAnsi="Times New Roman"/>
          <w:b/>
          <w:bCs/>
          <w:sz w:val="26"/>
          <w:szCs w:val="26"/>
        </w:rPr>
        <w:t xml:space="preserve"> quy định hoa trắng. Cho cây bí quả tròn, hoa vàng thuần chủng lai với cây bí quả dài, hoa trắng F</w:t>
      </w:r>
      <w:r w:rsidRPr="00AE584C">
        <w:rPr>
          <w:rFonts w:ascii="Times New Roman" w:hAnsi="Times New Roman"/>
          <w:b/>
          <w:bCs/>
          <w:sz w:val="26"/>
          <w:szCs w:val="26"/>
          <w:vertAlign w:val="subscript"/>
        </w:rPr>
        <w:t>1</w:t>
      </w:r>
      <w:r w:rsidRPr="00AE584C">
        <w:rPr>
          <w:rFonts w:ascii="Times New Roman" w:hAnsi="Times New Roman"/>
          <w:b/>
          <w:bCs/>
          <w:sz w:val="26"/>
          <w:szCs w:val="26"/>
        </w:rPr>
        <w:t xml:space="preserve"> thu được toàn cây quả tròn, hoa vàng. Khi cho các cây F</w:t>
      </w:r>
      <w:r w:rsidRPr="00AE584C">
        <w:rPr>
          <w:rFonts w:ascii="Times New Roman" w:hAnsi="Times New Roman"/>
          <w:b/>
          <w:bCs/>
          <w:sz w:val="26"/>
          <w:szCs w:val="26"/>
          <w:vertAlign w:val="subscript"/>
        </w:rPr>
        <w:t>1</w:t>
      </w:r>
      <w:r w:rsidRPr="00AE584C">
        <w:rPr>
          <w:rFonts w:ascii="Times New Roman" w:hAnsi="Times New Roman"/>
          <w:b/>
          <w:bCs/>
          <w:sz w:val="26"/>
          <w:szCs w:val="26"/>
        </w:rPr>
        <w:t xml:space="preserve"> lai phân tích, F</w:t>
      </w:r>
      <w:r w:rsidRPr="00AE584C">
        <w:rPr>
          <w:rFonts w:ascii="Times New Roman" w:hAnsi="Times New Roman"/>
          <w:b/>
          <w:bCs/>
          <w:sz w:val="26"/>
          <w:szCs w:val="26"/>
          <w:vertAlign w:val="subscript"/>
        </w:rPr>
        <w:t>2</w:t>
      </w:r>
      <w:r w:rsidRPr="00AE584C">
        <w:rPr>
          <w:rFonts w:ascii="Times New Roman" w:hAnsi="Times New Roman"/>
          <w:b/>
          <w:bCs/>
          <w:sz w:val="26"/>
          <w:szCs w:val="26"/>
        </w:rPr>
        <w:t xml:space="preserve"> thu được 299 quả tròn, hoa vàng : 302 quả tròn, hoa trắng: </w:t>
      </w:r>
      <w:r w:rsidRPr="00AE584C">
        <w:rPr>
          <w:rFonts w:ascii="Times New Roman" w:hAnsi="Times New Roman"/>
          <w:b/>
          <w:bCs/>
          <w:sz w:val="26"/>
          <w:szCs w:val="26"/>
          <w:lang w:val="vi-VN"/>
        </w:rPr>
        <w:t>301</w:t>
      </w:r>
      <w:r w:rsidRPr="00AE584C">
        <w:rPr>
          <w:rFonts w:ascii="Times New Roman" w:hAnsi="Times New Roman"/>
          <w:b/>
          <w:bCs/>
          <w:sz w:val="26"/>
          <w:szCs w:val="26"/>
        </w:rPr>
        <w:t xml:space="preserve"> quả dài, hoa vàng: </w:t>
      </w:r>
      <w:r w:rsidRPr="00AE584C">
        <w:rPr>
          <w:rFonts w:ascii="Times New Roman" w:hAnsi="Times New Roman"/>
          <w:b/>
          <w:bCs/>
          <w:sz w:val="26"/>
          <w:szCs w:val="26"/>
          <w:lang w:val="vi-VN"/>
        </w:rPr>
        <w:t>300</w:t>
      </w:r>
      <w:r w:rsidRPr="00AE584C">
        <w:rPr>
          <w:rFonts w:ascii="Times New Roman" w:hAnsi="Times New Roman"/>
          <w:b/>
          <w:bCs/>
          <w:sz w:val="26"/>
          <w:szCs w:val="26"/>
        </w:rPr>
        <w:t xml:space="preserve"> quả dài, hoa trắng.</w:t>
      </w:r>
    </w:p>
    <w:p w14:paraId="2E8AAF06"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lastRenderedPageBreak/>
        <w:t>a. Số loại giao tử mà cơ thể bố hoặc mẹ P ban đầu cho con là bao nhiêu?</w:t>
      </w:r>
    </w:p>
    <w:p w14:paraId="19694216"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b. Ở F</w:t>
      </w:r>
      <w:r w:rsidRPr="00AE584C">
        <w:rPr>
          <w:rFonts w:ascii="Times New Roman" w:hAnsi="Times New Roman"/>
          <w:sz w:val="26"/>
          <w:szCs w:val="26"/>
          <w:vertAlign w:val="subscript"/>
          <w:lang w:val="vi-VN"/>
        </w:rPr>
        <w:t>2</w:t>
      </w:r>
      <w:r w:rsidRPr="00AE584C">
        <w:rPr>
          <w:rFonts w:ascii="Times New Roman" w:hAnsi="Times New Roman"/>
          <w:sz w:val="26"/>
          <w:szCs w:val="26"/>
          <w:lang w:val="vi-VN"/>
        </w:rPr>
        <w:t xml:space="preserve"> xuất hiện bao nhiêu loại kiểu gen?</w:t>
      </w:r>
    </w:p>
    <w:p w14:paraId="761915B7"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c. Cơ thể F</w:t>
      </w:r>
      <w:r w:rsidRPr="00AE584C">
        <w:rPr>
          <w:rFonts w:ascii="Times New Roman" w:hAnsi="Times New Roman"/>
          <w:sz w:val="26"/>
          <w:szCs w:val="26"/>
          <w:vertAlign w:val="subscript"/>
          <w:lang w:val="vi-VN"/>
        </w:rPr>
        <w:t>1</w:t>
      </w:r>
      <w:r w:rsidRPr="00AE584C">
        <w:rPr>
          <w:rFonts w:ascii="Times New Roman" w:hAnsi="Times New Roman"/>
          <w:sz w:val="26"/>
          <w:szCs w:val="26"/>
          <w:lang w:val="vi-VN"/>
        </w:rPr>
        <w:t xml:space="preserve"> cho mấy loại giao tử?</w:t>
      </w:r>
    </w:p>
    <w:p w14:paraId="3B62F183"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d. Có mấy kiểu gen quy định kiểu hình quả tròn, hoa vàng trong phép lai trên?</w:t>
      </w:r>
    </w:p>
    <w:p w14:paraId="5DD7F4F2" w14:textId="77777777" w:rsidR="00083537" w:rsidRPr="00AE584C" w:rsidRDefault="00083537" w:rsidP="00083537">
      <w:pPr>
        <w:spacing w:line="276" w:lineRule="auto"/>
        <w:rPr>
          <w:rFonts w:ascii="Times New Roman" w:hAnsi="Times New Roman"/>
          <w:sz w:val="26"/>
          <w:szCs w:val="26"/>
          <w:lang w:val="vi-VN"/>
        </w:rPr>
      </w:pPr>
    </w:p>
    <w:p w14:paraId="40DCD742" w14:textId="77777777" w:rsidR="00083537" w:rsidRPr="00412BF7" w:rsidRDefault="00083537" w:rsidP="00083537">
      <w:pPr>
        <w:spacing w:line="276" w:lineRule="auto"/>
        <w:jc w:val="center"/>
        <w:rPr>
          <w:rFonts w:ascii="Times New Roman" w:hAnsi="Times New Roman"/>
          <w:b/>
          <w:bCs/>
          <w:szCs w:val="28"/>
          <w:lang w:val="vi-VN"/>
        </w:rPr>
      </w:pPr>
      <w:r w:rsidRPr="00412BF7">
        <w:rPr>
          <w:rFonts w:ascii="Times New Roman" w:hAnsi="Times New Roman"/>
          <w:b/>
          <w:bCs/>
          <w:szCs w:val="28"/>
          <w:lang w:val="vi-VN"/>
        </w:rPr>
        <w:t>--------------------HẾT--------------------</w:t>
      </w:r>
    </w:p>
    <w:p w14:paraId="733AD5AA" w14:textId="77777777" w:rsidR="00083537" w:rsidRPr="00A2558F" w:rsidRDefault="00083537" w:rsidP="00083537">
      <w:pPr>
        <w:spacing w:line="276" w:lineRule="auto"/>
        <w:rPr>
          <w:rFonts w:ascii="Times New Roman" w:hAnsi="Times New Roman"/>
          <w:i/>
          <w:iCs/>
          <w:szCs w:val="28"/>
          <w:lang w:val="vi-VN"/>
        </w:rPr>
      </w:pPr>
      <w:r w:rsidRPr="00A2558F">
        <w:rPr>
          <w:rFonts w:ascii="Times New Roman" w:hAnsi="Times New Roman"/>
          <w:i/>
          <w:iCs/>
          <w:szCs w:val="28"/>
          <w:lang w:val="vi-VN"/>
        </w:rPr>
        <w:t>- Thí sinh không được sử dụng tài liệu.</w:t>
      </w:r>
    </w:p>
    <w:p w14:paraId="3323E108" w14:textId="77777777" w:rsidR="00083537" w:rsidRPr="00A2558F" w:rsidRDefault="00083537" w:rsidP="00083537">
      <w:pPr>
        <w:spacing w:line="276" w:lineRule="auto"/>
        <w:rPr>
          <w:rFonts w:ascii="Times New Roman" w:hAnsi="Times New Roman"/>
          <w:i/>
          <w:iCs/>
          <w:szCs w:val="28"/>
          <w:lang w:val="vi-VN"/>
        </w:rPr>
      </w:pPr>
      <w:r w:rsidRPr="00A2558F">
        <w:rPr>
          <w:rFonts w:ascii="Times New Roman" w:hAnsi="Times New Roman"/>
          <w:i/>
          <w:iCs/>
          <w:szCs w:val="28"/>
          <w:lang w:val="vi-VN"/>
        </w:rPr>
        <w:t>- Cán bộ coi thi không giải thích gì thêm.</w:t>
      </w:r>
    </w:p>
    <w:p w14:paraId="027CB691" w14:textId="77777777" w:rsidR="00083537" w:rsidRPr="00A2558F" w:rsidRDefault="00083537" w:rsidP="00083537">
      <w:pPr>
        <w:spacing w:line="276" w:lineRule="auto"/>
        <w:rPr>
          <w:rFonts w:ascii="Times New Roman" w:hAnsi="Times New Roman"/>
          <w:i/>
          <w:iCs/>
          <w:szCs w:val="28"/>
          <w:lang w:val="vi-VN"/>
        </w:rPr>
      </w:pPr>
    </w:p>
    <w:p w14:paraId="0574972B" w14:textId="77777777" w:rsidR="00083537" w:rsidRPr="00A2558F" w:rsidRDefault="00083537" w:rsidP="00083537">
      <w:pPr>
        <w:spacing w:line="276" w:lineRule="auto"/>
        <w:rPr>
          <w:rFonts w:ascii="Times New Roman" w:hAnsi="Times New Roman"/>
          <w:i/>
          <w:iCs/>
          <w:szCs w:val="28"/>
          <w:lang w:val="vi-VN"/>
        </w:rPr>
      </w:pPr>
    </w:p>
    <w:p w14:paraId="64D812D4" w14:textId="77777777" w:rsidR="00083537" w:rsidRPr="00A2558F" w:rsidRDefault="00083537" w:rsidP="00083537">
      <w:pPr>
        <w:spacing w:line="276" w:lineRule="auto"/>
        <w:rPr>
          <w:rFonts w:ascii="Times New Roman" w:hAnsi="Times New Roman"/>
          <w:i/>
          <w:iCs/>
          <w:szCs w:val="28"/>
          <w:lang w:val="vi-VN"/>
        </w:rPr>
      </w:pPr>
    </w:p>
    <w:p w14:paraId="5057476A" w14:textId="77777777" w:rsidR="00083537" w:rsidRPr="00E61C84" w:rsidRDefault="00083537" w:rsidP="00083537">
      <w:pPr>
        <w:spacing w:line="276" w:lineRule="auto"/>
        <w:rPr>
          <w:rFonts w:ascii="Times New Roman" w:hAnsi="Times New Roman"/>
          <w:i/>
          <w:iCs/>
          <w:szCs w:val="28"/>
          <w:lang w:val="vi-VN"/>
        </w:rPr>
      </w:pPr>
    </w:p>
    <w:p w14:paraId="3F5B9A74" w14:textId="77777777" w:rsidR="00083537" w:rsidRPr="00E61C84" w:rsidRDefault="00083537" w:rsidP="00083537">
      <w:pPr>
        <w:spacing w:line="276" w:lineRule="auto"/>
        <w:rPr>
          <w:rFonts w:ascii="Times New Roman" w:hAnsi="Times New Roman"/>
          <w:i/>
          <w:iCs/>
          <w:szCs w:val="28"/>
          <w:lang w:val="vi-VN"/>
        </w:rPr>
      </w:pPr>
    </w:p>
    <w:p w14:paraId="38413207" w14:textId="77777777" w:rsidR="00083537" w:rsidRPr="00A2558F" w:rsidRDefault="00083537" w:rsidP="00083537">
      <w:pPr>
        <w:spacing w:line="276" w:lineRule="auto"/>
        <w:rPr>
          <w:rFonts w:ascii="Times New Roman" w:hAnsi="Times New Roman"/>
          <w:i/>
          <w:iCs/>
          <w:szCs w:val="28"/>
          <w:lang w:val="vi-VN"/>
        </w:rPr>
      </w:pPr>
    </w:p>
    <w:p w14:paraId="382900DF" w14:textId="77777777" w:rsidR="00083537" w:rsidRPr="00A2558F" w:rsidRDefault="00083537" w:rsidP="00083537">
      <w:pPr>
        <w:spacing w:line="276" w:lineRule="auto"/>
        <w:rPr>
          <w:rFonts w:ascii="Times New Roman" w:hAnsi="Times New Roman"/>
          <w:i/>
          <w:iCs/>
          <w:szCs w:val="28"/>
          <w:lang w:val="vi-VN"/>
        </w:rPr>
      </w:pPr>
    </w:p>
    <w:p w14:paraId="18134C0C" w14:textId="77777777" w:rsidR="00083537" w:rsidRPr="008E7CC1" w:rsidRDefault="00083537" w:rsidP="00083537">
      <w:pPr>
        <w:spacing w:line="276" w:lineRule="auto"/>
        <w:rPr>
          <w:rFonts w:ascii="Times New Roman" w:hAnsi="Times New Roman"/>
          <w:i/>
          <w:iCs/>
          <w:szCs w:val="28"/>
          <w:lang w:val="vi-VN"/>
        </w:rPr>
      </w:pPr>
    </w:p>
    <w:p w14:paraId="37592474" w14:textId="77777777" w:rsidR="00083537" w:rsidRPr="008E7CC1" w:rsidRDefault="00083537" w:rsidP="00083537">
      <w:pPr>
        <w:spacing w:line="276" w:lineRule="auto"/>
        <w:rPr>
          <w:rFonts w:ascii="Times New Roman" w:hAnsi="Times New Roman"/>
          <w:i/>
          <w:iCs/>
          <w:szCs w:val="28"/>
          <w:lang w:val="vi-VN"/>
        </w:rPr>
      </w:pPr>
    </w:p>
    <w:p w14:paraId="71D8438A" w14:textId="77777777" w:rsidR="00083537" w:rsidRPr="008E7CC1" w:rsidRDefault="00083537" w:rsidP="00083537">
      <w:pPr>
        <w:spacing w:line="276" w:lineRule="auto"/>
        <w:rPr>
          <w:rFonts w:ascii="Times New Roman" w:hAnsi="Times New Roman"/>
          <w:i/>
          <w:iCs/>
          <w:szCs w:val="28"/>
          <w:lang w:val="vi-VN"/>
        </w:rPr>
      </w:pPr>
    </w:p>
    <w:p w14:paraId="10A3F754" w14:textId="77777777" w:rsidR="00083537" w:rsidRPr="008E7CC1" w:rsidRDefault="00083537" w:rsidP="00083537">
      <w:pPr>
        <w:spacing w:line="276" w:lineRule="auto"/>
        <w:rPr>
          <w:rFonts w:ascii="Times New Roman" w:hAnsi="Times New Roman"/>
          <w:i/>
          <w:iCs/>
          <w:szCs w:val="28"/>
          <w:lang w:val="vi-VN"/>
        </w:rPr>
      </w:pPr>
    </w:p>
    <w:p w14:paraId="7D53FE18" w14:textId="77777777" w:rsidR="00083537" w:rsidRPr="008E7CC1" w:rsidRDefault="00083537" w:rsidP="00083537">
      <w:pPr>
        <w:spacing w:line="276" w:lineRule="auto"/>
        <w:rPr>
          <w:rFonts w:ascii="Times New Roman" w:hAnsi="Times New Roman"/>
          <w:i/>
          <w:iCs/>
          <w:szCs w:val="28"/>
          <w:lang w:val="vi-VN"/>
        </w:rPr>
      </w:pPr>
    </w:p>
    <w:p w14:paraId="1A47E1D9" w14:textId="77777777" w:rsidR="00083537" w:rsidRPr="008E7CC1" w:rsidRDefault="00083537" w:rsidP="00083537">
      <w:pPr>
        <w:spacing w:line="276" w:lineRule="auto"/>
        <w:rPr>
          <w:rFonts w:ascii="Times New Roman" w:hAnsi="Times New Roman"/>
          <w:i/>
          <w:iCs/>
          <w:szCs w:val="28"/>
          <w:lang w:val="vi-VN"/>
        </w:rPr>
      </w:pPr>
    </w:p>
    <w:p w14:paraId="52AFF083" w14:textId="77777777" w:rsidR="00083537" w:rsidRPr="008E7CC1" w:rsidRDefault="00083537" w:rsidP="00083537">
      <w:pPr>
        <w:spacing w:line="276" w:lineRule="auto"/>
        <w:rPr>
          <w:rFonts w:ascii="Times New Roman" w:hAnsi="Times New Roman"/>
          <w:i/>
          <w:iCs/>
          <w:szCs w:val="28"/>
          <w:lang w:val="vi-VN"/>
        </w:rPr>
      </w:pPr>
    </w:p>
    <w:p w14:paraId="42AAB1A6" w14:textId="77777777" w:rsidR="00083537" w:rsidRPr="008E7CC1" w:rsidRDefault="00083537" w:rsidP="00083537">
      <w:pPr>
        <w:spacing w:line="276" w:lineRule="auto"/>
        <w:rPr>
          <w:rFonts w:ascii="Times New Roman" w:hAnsi="Times New Roman"/>
          <w:i/>
          <w:iCs/>
          <w:szCs w:val="28"/>
          <w:lang w:val="vi-VN"/>
        </w:rPr>
      </w:pPr>
    </w:p>
    <w:p w14:paraId="296E01E7" w14:textId="77777777" w:rsidR="00083537" w:rsidRPr="008E7CC1" w:rsidRDefault="00083537" w:rsidP="00083537">
      <w:pPr>
        <w:spacing w:line="276" w:lineRule="auto"/>
        <w:rPr>
          <w:rFonts w:ascii="Times New Roman" w:hAnsi="Times New Roman"/>
          <w:i/>
          <w:iCs/>
          <w:szCs w:val="28"/>
          <w:lang w:val="vi-VN"/>
        </w:rPr>
      </w:pPr>
    </w:p>
    <w:p w14:paraId="7C4BB12A" w14:textId="77777777" w:rsidR="00083537" w:rsidRPr="008E7CC1" w:rsidRDefault="00083537" w:rsidP="00083537">
      <w:pPr>
        <w:spacing w:line="276" w:lineRule="auto"/>
        <w:rPr>
          <w:rFonts w:ascii="Times New Roman" w:hAnsi="Times New Roman"/>
          <w:i/>
          <w:iCs/>
          <w:szCs w:val="28"/>
          <w:lang w:val="vi-VN"/>
        </w:rPr>
      </w:pPr>
    </w:p>
    <w:p w14:paraId="7ED88593" w14:textId="77777777" w:rsidR="00083537" w:rsidRDefault="00083537" w:rsidP="00083537">
      <w:pPr>
        <w:spacing w:line="276" w:lineRule="auto"/>
        <w:rPr>
          <w:rFonts w:ascii="Times New Roman" w:hAnsi="Times New Roman"/>
          <w:i/>
          <w:iCs/>
          <w:szCs w:val="28"/>
        </w:rPr>
      </w:pPr>
    </w:p>
    <w:p w14:paraId="2B4E9585" w14:textId="77777777" w:rsidR="00EB7F76" w:rsidRPr="00EB7F76" w:rsidRDefault="00EB7F76" w:rsidP="00083537">
      <w:pPr>
        <w:spacing w:line="276" w:lineRule="auto"/>
        <w:rPr>
          <w:rFonts w:ascii="Times New Roman" w:hAnsi="Times New Roman"/>
          <w:i/>
          <w:iCs/>
          <w:szCs w:val="28"/>
        </w:rPr>
      </w:pPr>
    </w:p>
    <w:p w14:paraId="53895934" w14:textId="77777777" w:rsidR="00083537" w:rsidRPr="008E7CC1" w:rsidRDefault="00083537" w:rsidP="00083537">
      <w:pPr>
        <w:spacing w:line="276" w:lineRule="auto"/>
        <w:rPr>
          <w:rFonts w:ascii="Times New Roman" w:hAnsi="Times New Roman"/>
          <w:i/>
          <w:iCs/>
          <w:szCs w:val="28"/>
          <w:lang w:val="vi-VN"/>
        </w:rPr>
      </w:pPr>
    </w:p>
    <w:p w14:paraId="57300305" w14:textId="77777777" w:rsidR="00083537" w:rsidRDefault="00083537" w:rsidP="00083537">
      <w:pPr>
        <w:spacing w:line="276" w:lineRule="auto"/>
        <w:rPr>
          <w:rFonts w:ascii="Times New Roman" w:hAnsi="Times New Roman"/>
          <w:szCs w:val="28"/>
        </w:rPr>
      </w:pPr>
    </w:p>
    <w:p w14:paraId="7A95908D" w14:textId="77777777" w:rsidR="00AE584C" w:rsidRDefault="00AE584C" w:rsidP="00083537">
      <w:pPr>
        <w:spacing w:line="276" w:lineRule="auto"/>
        <w:rPr>
          <w:rFonts w:ascii="Times New Roman" w:hAnsi="Times New Roman"/>
          <w:szCs w:val="28"/>
        </w:rPr>
      </w:pPr>
    </w:p>
    <w:p w14:paraId="20EB0293" w14:textId="77777777" w:rsidR="00AE584C" w:rsidRDefault="00AE584C" w:rsidP="00083537">
      <w:pPr>
        <w:spacing w:line="276" w:lineRule="auto"/>
        <w:rPr>
          <w:rFonts w:ascii="Times New Roman" w:hAnsi="Times New Roman"/>
          <w:szCs w:val="28"/>
        </w:rPr>
      </w:pPr>
    </w:p>
    <w:p w14:paraId="75528E50" w14:textId="77777777" w:rsidR="00AE584C" w:rsidRDefault="00AE584C" w:rsidP="00083537">
      <w:pPr>
        <w:spacing w:line="276" w:lineRule="auto"/>
        <w:rPr>
          <w:rFonts w:ascii="Times New Roman" w:hAnsi="Times New Roman"/>
          <w:szCs w:val="28"/>
        </w:rPr>
      </w:pPr>
    </w:p>
    <w:p w14:paraId="29E4FA86" w14:textId="77777777" w:rsidR="00AE584C" w:rsidRDefault="00AE584C" w:rsidP="00083537">
      <w:pPr>
        <w:spacing w:line="276" w:lineRule="auto"/>
        <w:rPr>
          <w:rFonts w:ascii="Times New Roman" w:hAnsi="Times New Roman"/>
          <w:szCs w:val="28"/>
        </w:rPr>
      </w:pPr>
    </w:p>
    <w:p w14:paraId="4D0B2AED" w14:textId="77777777" w:rsidR="00AE584C" w:rsidRDefault="00AE584C" w:rsidP="00083537">
      <w:pPr>
        <w:spacing w:line="276" w:lineRule="auto"/>
        <w:rPr>
          <w:rFonts w:ascii="Times New Roman" w:hAnsi="Times New Roman"/>
          <w:szCs w:val="28"/>
        </w:rPr>
      </w:pPr>
    </w:p>
    <w:p w14:paraId="3956E2E1" w14:textId="77777777" w:rsidR="00AE584C" w:rsidRDefault="00AE584C" w:rsidP="00083537">
      <w:pPr>
        <w:spacing w:line="276" w:lineRule="auto"/>
        <w:rPr>
          <w:rFonts w:ascii="Times New Roman" w:hAnsi="Times New Roman"/>
          <w:szCs w:val="28"/>
        </w:rPr>
      </w:pPr>
    </w:p>
    <w:p w14:paraId="2D461732" w14:textId="77777777" w:rsidR="00AE584C" w:rsidRDefault="00AE584C" w:rsidP="00083537">
      <w:pPr>
        <w:spacing w:line="276" w:lineRule="auto"/>
        <w:rPr>
          <w:rFonts w:ascii="Times New Roman" w:hAnsi="Times New Roman"/>
          <w:szCs w:val="28"/>
        </w:rPr>
      </w:pPr>
    </w:p>
    <w:p w14:paraId="6A5BC0D8" w14:textId="77777777" w:rsidR="00AE584C" w:rsidRDefault="00AE584C" w:rsidP="00083537">
      <w:pPr>
        <w:spacing w:line="276" w:lineRule="auto"/>
        <w:rPr>
          <w:rFonts w:ascii="Times New Roman" w:hAnsi="Times New Roman"/>
          <w:szCs w:val="28"/>
        </w:rPr>
      </w:pPr>
    </w:p>
    <w:p w14:paraId="4D70C03D" w14:textId="77777777" w:rsidR="00AE584C" w:rsidRPr="00AE584C" w:rsidRDefault="00AE584C" w:rsidP="00083537">
      <w:pPr>
        <w:spacing w:line="276" w:lineRule="auto"/>
        <w:rPr>
          <w:rFonts w:ascii="Times New Roman" w:hAnsi="Times New Roman"/>
          <w:szCs w:val="28"/>
        </w:rPr>
      </w:pPr>
    </w:p>
    <w:p w14:paraId="67F0BC91" w14:textId="77777777" w:rsidR="00083537" w:rsidRPr="00A2558F" w:rsidRDefault="00083537" w:rsidP="00083537">
      <w:pPr>
        <w:spacing w:line="276" w:lineRule="auto"/>
        <w:rPr>
          <w:rFonts w:ascii="Times New Roman" w:hAnsi="Times New Roman"/>
          <w:szCs w:val="28"/>
          <w:lang w:val="vi-VN"/>
        </w:rPr>
      </w:pPr>
    </w:p>
    <w:tbl>
      <w:tblPr>
        <w:tblW w:w="0" w:type="auto"/>
        <w:tblLook w:val="04A0" w:firstRow="1" w:lastRow="0" w:firstColumn="1" w:lastColumn="0" w:noHBand="0" w:noVBand="1"/>
      </w:tblPr>
      <w:tblGrid>
        <w:gridCol w:w="4621"/>
        <w:gridCol w:w="4592"/>
      </w:tblGrid>
      <w:tr w:rsidR="00083537" w:rsidRPr="00A2558F" w14:paraId="2788E4E8" w14:textId="77777777" w:rsidTr="00CA3642">
        <w:tc>
          <w:tcPr>
            <w:tcW w:w="4969" w:type="dxa"/>
            <w:shd w:val="clear" w:color="auto" w:fill="auto"/>
          </w:tcPr>
          <w:p w14:paraId="197EFA25" w14:textId="77777777" w:rsidR="00083537" w:rsidRPr="00CA3642" w:rsidRDefault="00083537" w:rsidP="00CA3642">
            <w:pPr>
              <w:jc w:val="center"/>
              <w:rPr>
                <w:rFonts w:ascii="Times New Roman" w:eastAsia="Calibri" w:hAnsi="Times New Roman"/>
                <w:sz w:val="26"/>
                <w:szCs w:val="26"/>
                <w:lang w:val="vi-VN"/>
              </w:rPr>
            </w:pPr>
            <w:r w:rsidRPr="00CA3642">
              <w:rPr>
                <w:rFonts w:ascii="Times New Roman" w:eastAsia="Calibri" w:hAnsi="Times New Roman"/>
                <w:sz w:val="26"/>
                <w:szCs w:val="26"/>
                <w:lang w:val="vi-VN"/>
              </w:rPr>
              <w:lastRenderedPageBreak/>
              <w:t>UBND HUYỆN THANH TRÌ</w:t>
            </w:r>
          </w:p>
          <w:p w14:paraId="374F0D65" w14:textId="4E032F3D" w:rsidR="00083537" w:rsidRPr="00CA3642" w:rsidRDefault="00253035" w:rsidP="00CA3642">
            <w:pPr>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648512" behindDoc="0" locked="0" layoutInCell="1" allowOverlap="1" wp14:anchorId="1A1468BA" wp14:editId="4BAD2F7A">
                      <wp:simplePos x="0" y="0"/>
                      <wp:positionH relativeFrom="column">
                        <wp:posOffset>605155</wp:posOffset>
                      </wp:positionH>
                      <wp:positionV relativeFrom="paragraph">
                        <wp:posOffset>187325</wp:posOffset>
                      </wp:positionV>
                      <wp:extent cx="1574165" cy="8255"/>
                      <wp:effectExtent l="0" t="0" r="6985" b="10795"/>
                      <wp:wrapNone/>
                      <wp:docPr id="1810203361"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4165" cy="825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1DE093" id="Straight Connector 6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14.75pt" to="17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YZwwEAAHkDAAAOAAAAZHJzL2Uyb0RvYy54bWysU01P4zAQva/Ef7B83yattoCiphyo4IIW&#10;JNgfMDh2YuEvebxN+u8ZO21hd28rcrBsz8zzmzcvm5vJGraXEbV3LV8uas6kE77Trm/5r5e779ec&#10;YQLXgfFOtvwgkd9sL75txtDIlR+86WRkBOKwGUPLh5RCU1UoBmkBFz5IR0Hlo4VEx9hXXYSR0K2p&#10;VnV9WY0+diF6IRHpdjcH+bbgKyVFelQKZWKm5cQtlTWW9TWv1XYDTR8hDFocacB/sLCgHT16htpB&#10;AvY76n+grBbRo1dpIbytvFJayNIDdbOs/+rmeYAgSy8kDoazTPh1sOLn/tY9xUxdTO45PHjxhiRK&#10;NQZszsF8wDCnTSranE7c2VSEPJyFlFNigi6X66sfy8s1Z4Ji16v1OutcQXOqDRHTvfSW5U3LjXa5&#10;TWhg/4BpTj2l5Gvn77QxZVTGsZHwV1c1TVMAOUYZSLS1oWs5up4zMD1ZUaRYINEb3eXyDIQHvDWR&#10;7YHcQCbq/PhClDkzgIkC1Ef5jmz/KM18doDDXFxCs3msTuRgoy11+rnauPyiLB48dvUhY969+u7w&#10;FE9a03yLREcvZgN9PpeJfPwx23cAAAD//wMAUEsDBBQABgAIAAAAIQCsRosK3gAAAAgBAAAPAAAA&#10;ZHJzL2Rvd25yZXYueG1sTI/NToRAEITvJr7DpE28uYMgmwUZNkbjnvTgug/QQC+g84PMwKJPb3ta&#10;b9WpStXXxXYxWsw0+t5ZBberCATZ2jW9bRUc3p9vNiB8QNugdpYUfJOHbXl5UWDeuJN9o3kfWsEl&#10;1ueooAthyKX0dUcG/coNZNk7utFg4HNsZTPiicuNlnEUraXB3vJChwM9dlR/7iejYLf8pC+6np+q&#10;7DDFR737esWPtVLXV8vDPYhASziH4Q+f0aFkpspNtvFCK8jShJMK4iwFwX5yl8QgKhbRBmRZyP8P&#10;lL8AAAD//wMAUEsBAi0AFAAGAAgAAAAhALaDOJL+AAAA4QEAABMAAAAAAAAAAAAAAAAAAAAAAFtD&#10;b250ZW50X1R5cGVzXS54bWxQSwECLQAUAAYACAAAACEAOP0h/9YAAACUAQAACwAAAAAAAAAAAAAA&#10;AAAvAQAAX3JlbHMvLnJlbHNQSwECLQAUAAYACAAAACEAUCGWGcMBAAB5AwAADgAAAAAAAAAAAAAA&#10;AAAuAgAAZHJzL2Uyb0RvYy54bWxQSwECLQAUAAYACAAAACEArEaLCt4AAAAIAQAADwAAAAAAAAAA&#10;AAAAAAAdBAAAZHJzL2Rvd25yZXYueG1sUEsFBgAAAAAEAAQA8wAAACgFAAAAAA==&#10;" strokecolor="windowText" strokeweight="1pt">
                      <v:stroke joinstyle="miter"/>
                      <o:lock v:ext="edit" shapetype="f"/>
                    </v:line>
                  </w:pict>
                </mc:Fallback>
              </mc:AlternateContent>
            </w:r>
            <w:r w:rsidR="00083537" w:rsidRPr="00CA3642">
              <w:rPr>
                <w:rFonts w:ascii="Times New Roman" w:eastAsia="Calibri" w:hAnsi="Times New Roman"/>
                <w:b/>
                <w:bCs/>
                <w:sz w:val="26"/>
                <w:szCs w:val="26"/>
                <w:lang w:val="vi-VN"/>
              </w:rPr>
              <w:t>TRƯỜNG THCS VẠN PHÚC</w:t>
            </w:r>
          </w:p>
          <w:p w14:paraId="6EC1BF1E" w14:textId="721F65CD" w:rsidR="00083537" w:rsidRPr="00CA3642" w:rsidRDefault="00083537" w:rsidP="00CA3642">
            <w:pPr>
              <w:jc w:val="center"/>
              <w:rPr>
                <w:rFonts w:ascii="Times New Roman" w:eastAsia="Calibri" w:hAnsi="Times New Roman"/>
                <w:i/>
                <w:iCs/>
                <w:sz w:val="26"/>
                <w:szCs w:val="26"/>
              </w:rPr>
            </w:pPr>
            <w:r w:rsidRPr="00CA3642">
              <w:rPr>
                <w:rFonts w:ascii="Times New Roman" w:eastAsia="Calibri" w:hAnsi="Times New Roman"/>
                <w:i/>
                <w:iCs/>
                <w:sz w:val="26"/>
                <w:szCs w:val="26"/>
              </w:rPr>
              <w:t>(Đề có 0</w:t>
            </w:r>
            <w:r w:rsidR="00AE584C">
              <w:rPr>
                <w:rFonts w:ascii="Times New Roman" w:eastAsia="Calibri" w:hAnsi="Times New Roman"/>
                <w:i/>
                <w:iCs/>
                <w:sz w:val="26"/>
                <w:szCs w:val="26"/>
              </w:rPr>
              <w:t>3</w:t>
            </w:r>
            <w:r w:rsidRPr="00CA3642">
              <w:rPr>
                <w:rFonts w:ascii="Times New Roman" w:eastAsia="Calibri" w:hAnsi="Times New Roman"/>
                <w:i/>
                <w:iCs/>
                <w:sz w:val="26"/>
                <w:szCs w:val="26"/>
              </w:rPr>
              <w:t xml:space="preserve"> trang)</w:t>
            </w:r>
          </w:p>
          <w:p w14:paraId="19CDE387" w14:textId="7B58CB07" w:rsidR="00083537" w:rsidRPr="00CA3642" w:rsidRDefault="00253035" w:rsidP="00CA3642">
            <w:pPr>
              <w:jc w:val="center"/>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44416" behindDoc="0" locked="0" layoutInCell="1" allowOverlap="1" wp14:anchorId="1C0272F3" wp14:editId="46B07A83">
                      <wp:simplePos x="0" y="0"/>
                      <wp:positionH relativeFrom="column">
                        <wp:posOffset>954405</wp:posOffset>
                      </wp:positionH>
                      <wp:positionV relativeFrom="paragraph">
                        <wp:posOffset>17145</wp:posOffset>
                      </wp:positionV>
                      <wp:extent cx="977900" cy="287655"/>
                      <wp:effectExtent l="0" t="0" r="0" b="0"/>
                      <wp:wrapNone/>
                      <wp:docPr id="150610225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5A40BA6A"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C0272F3" id="Text Box 62" o:spid="_x0000_s1027" type="#_x0000_t202" style="position:absolute;left:0;text-align:left;margin-left:75.15pt;margin-top:1.35pt;width:77pt;height:22.6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xTPAIAAHEEAAAOAAAAZHJzL2Uyb0RvYy54bWysVE1v2zAMvQ/YfxB0X+xk+WiMOEWWIsOA&#10;oC2QDj0rshwblURBUmJnv36U7DRBt9OwiyyJFMn3HunFfaskOQnratA5HQ5SSoTmUNT6kNOfL5sv&#10;d5Q4z3TBJGiR07Nw9H75+dOiMZkYQQWyEJZgEO2yxuS08t5kSeJ4JRRzAzBCo7EEq5jHoz0khWUN&#10;RlcyGaXpNGnAFsYCF87h7UNnpMsYvywF909l6YQnMqdYm4+rjes+rMlywbKDZaaqeV8G+4cqFKs1&#10;Jn0P9cA8I0db/xFK1dyCg9IPOKgEyrLmImJANMP0A5pdxYyIWJAcZ95pcv8vLH887cyzJb79Bi0K&#10;GEE4swX+5pCbpDEu630Cpy5z6B2AtqVV4YsQCD5Ebs/vfIrWE46X89lsnqKFo2l0N5tOJoHv5PrY&#10;WOe/C1AkbHJqUa5YADttne9cLy4hl4ZNLWWUTGrS5HT6dZJ2FYOsi2AMbuHJWlpyYij6XjL+1qd1&#10;Vy8sQuoeXwcpgPPtviV1EXjALOFmD8UZ6bHQdY4zfFNj+C1z/plZbBWEh+3vn3ApJWBN0O8oqcD+&#10;+tt98EcF0UpJg62XU42zQYn8oVHZ+XA8Dp0aD+PJbIQHe2vZ31r0Ua0BYQ5xzAyP2+Dv5WVbWlCv&#10;OCOrkBNNTHPMnFN/2a59Nw44Y1ysVtEJe9Mwv9U7wy89EUh9aV+ZNb1YHlV+hEuLsuyDZp1vkMOZ&#10;1dGjclHQK6c9+djXsSX6GQyDc3uOXtc/xfI3AAAA//8DAFBLAwQUAAYACAAAACEALT9Ri9wAAAAI&#10;AQAADwAAAGRycy9kb3ducmV2LnhtbEyPMU/DMBCFdyT+g3VIbNRuWkqVxqmqCkYGmjKwufGRRInP&#10;Uewm6b/nmGD89J7efZftZ9eJEYfQeNKwXCgQSKW3DVUazsXb0xZEiIas6TyhhhsG2Of3d5lJrZ/o&#10;A8dTrASPUEiNhjrGPpUylDU6Exa+R+Ls2w/ORMahknYwE4+7TiZKbaQzDfGF2vR4rLFsT1en4dAW&#10;xSaOx6/31oZb9TlP8TWZtH58mA87EBHn+FeGX31Wh5ydLv5KNoiO+VmtuKoheQHB+UqtmS8a1lsF&#10;Ms/k/wfyHwAAAP//AwBQSwECLQAUAAYACAAAACEAtoM4kv4AAADhAQAAEwAAAAAAAAAAAAAAAAAA&#10;AAAAW0NvbnRlbnRfVHlwZXNdLnhtbFBLAQItABQABgAIAAAAIQA4/SH/1gAAAJQBAAALAAAAAAAA&#10;AAAAAAAAAC8BAABfcmVscy8ucmVsc1BLAQItABQABgAIAAAAIQB3fyxTPAIAAHEEAAAOAAAAAAAA&#10;AAAAAAAAAC4CAABkcnMvZTJvRG9jLnhtbFBLAQItABQABgAIAAAAIQAtP1GL3AAAAAgBAAAPAAAA&#10;AAAAAAAAAAAAAJYEAABkcnMvZG93bnJldi54bWxQSwUGAAAAAAQABADzAAAAnwUAAAAA&#10;" filled="f" strokeweight=".5pt">
                      <v:path arrowok="t"/>
                      <v:textbox style="mso-fit-shape-to-text:t">
                        <w:txbxContent>
                          <w:p w14:paraId="5A40BA6A"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shd w:val="clear" w:color="auto" w:fill="auto"/>
          </w:tcPr>
          <w:p w14:paraId="0A9E6ED0"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ĐỀ KIỂM TRA GIỮA KÌ I</w:t>
            </w:r>
          </w:p>
          <w:p w14:paraId="7B0DE0F3"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NĂM HỌC 2024-2025</w:t>
            </w:r>
          </w:p>
          <w:p w14:paraId="5E7BBDBE"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sz w:val="26"/>
                <w:szCs w:val="26"/>
              </w:rPr>
              <w:t xml:space="preserve">Môn: </w:t>
            </w:r>
            <w:r w:rsidRPr="00CA3642">
              <w:rPr>
                <w:rFonts w:ascii="Times New Roman" w:eastAsia="Calibri" w:hAnsi="Times New Roman"/>
                <w:b/>
                <w:bCs/>
                <w:sz w:val="26"/>
                <w:szCs w:val="26"/>
              </w:rPr>
              <w:t>KHOA HỌC TỰ NHIÊN 9</w:t>
            </w:r>
          </w:p>
          <w:p w14:paraId="4C2AF86A"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Thời gian làm bài: 60 phút</w:t>
            </w:r>
          </w:p>
        </w:tc>
      </w:tr>
    </w:tbl>
    <w:p w14:paraId="49C26F6C" w14:textId="77777777" w:rsidR="00083537" w:rsidRPr="00A2558F" w:rsidRDefault="00083537" w:rsidP="00083537">
      <w:pPr>
        <w:spacing w:line="276" w:lineRule="auto"/>
        <w:jc w:val="center"/>
        <w:rPr>
          <w:rFonts w:ascii="Times New Roman" w:hAnsi="Times New Roman"/>
          <w:szCs w:val="28"/>
        </w:rPr>
      </w:pPr>
    </w:p>
    <w:p w14:paraId="43396597" w14:textId="77777777" w:rsidR="00083537" w:rsidRPr="00AE584C" w:rsidRDefault="00083537" w:rsidP="00083537">
      <w:pPr>
        <w:spacing w:line="276" w:lineRule="auto"/>
        <w:jc w:val="both"/>
        <w:rPr>
          <w:rFonts w:ascii="Times New Roman" w:hAnsi="Times New Roman"/>
          <w:i/>
          <w:iCs/>
          <w:sz w:val="26"/>
          <w:szCs w:val="26"/>
        </w:rPr>
      </w:pPr>
      <w:r w:rsidRPr="00AE584C">
        <w:rPr>
          <w:rFonts w:ascii="Times New Roman" w:hAnsi="Times New Roman"/>
          <w:b/>
          <w:bCs/>
          <w:sz w:val="26"/>
          <w:szCs w:val="26"/>
        </w:rPr>
        <w:t xml:space="preserve">PHẦN I. </w:t>
      </w:r>
      <w:r w:rsidRPr="00AE584C">
        <w:rPr>
          <w:rFonts w:ascii="Times New Roman" w:hAnsi="Times New Roman"/>
          <w:i/>
          <w:iCs/>
          <w:sz w:val="26"/>
          <w:szCs w:val="26"/>
        </w:rPr>
        <w:t>Câu trắc nghiệm nhiều phương án lựa chọn. Thí sinh trả lời từ câu 1 đến câu 16. Mỗi câu hỏi thí sinh chỉ chọn một phương án.</w:t>
      </w:r>
    </w:p>
    <w:p w14:paraId="0BFB2627"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1. Phần cuối cùng của một báo cáo khoa học thường là gì?</w:t>
      </w:r>
    </w:p>
    <w:p w14:paraId="3CF366E8"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Kết luận.</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B. Tài liệu tham khảo.</w:t>
      </w:r>
    </w:p>
    <w:p w14:paraId="60BFA9B9"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C. Tóm tắt.</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D. Tiêu đề.</w:t>
      </w:r>
    </w:p>
    <w:p w14:paraId="33DEF713" w14:textId="77777777" w:rsidR="00083537" w:rsidRPr="00AE584C" w:rsidRDefault="00083537" w:rsidP="00083537">
      <w:pPr>
        <w:spacing w:line="276" w:lineRule="auto"/>
        <w:rPr>
          <w:rFonts w:ascii="Times New Roman" w:hAnsi="Times New Roman"/>
          <w:b/>
          <w:sz w:val="26"/>
          <w:szCs w:val="26"/>
        </w:rPr>
      </w:pPr>
      <w:r w:rsidRPr="00AE584C">
        <w:rPr>
          <w:rFonts w:ascii="Times New Roman" w:hAnsi="Times New Roman"/>
          <w:b/>
          <w:sz w:val="26"/>
          <w:szCs w:val="26"/>
        </w:rPr>
        <w:t>Câu 2. Trong khi viết báo cáo khoa học, mục “Kết quả” mô tả điều gì?</w:t>
      </w:r>
    </w:p>
    <w:p w14:paraId="0BB957B7"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Quá trình thực hiện thí nghiệm.</w:t>
      </w:r>
      <w:r w:rsidRPr="00AE584C">
        <w:rPr>
          <w:rFonts w:ascii="Times New Roman" w:hAnsi="Times New Roman"/>
          <w:sz w:val="26"/>
          <w:szCs w:val="26"/>
        </w:rPr>
        <w:tab/>
      </w:r>
      <w:r w:rsidRPr="00AE584C">
        <w:rPr>
          <w:rFonts w:ascii="Times New Roman" w:hAnsi="Times New Roman"/>
          <w:sz w:val="26"/>
          <w:szCs w:val="26"/>
        </w:rPr>
        <w:tab/>
      </w:r>
    </w:p>
    <w:p w14:paraId="6066C9B7"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B. Tóm tắt nội dung nghiên cứu.</w:t>
      </w:r>
    </w:p>
    <w:p w14:paraId="62556132"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C. Phân tích và giải thích kết quả.</w:t>
      </w:r>
      <w:r w:rsidRPr="00AE584C">
        <w:rPr>
          <w:rFonts w:ascii="Times New Roman" w:hAnsi="Times New Roman"/>
          <w:sz w:val="26"/>
          <w:szCs w:val="26"/>
        </w:rPr>
        <w:tab/>
      </w:r>
      <w:r w:rsidRPr="00AE584C">
        <w:rPr>
          <w:rFonts w:ascii="Times New Roman" w:hAnsi="Times New Roman"/>
          <w:sz w:val="26"/>
          <w:szCs w:val="26"/>
        </w:rPr>
        <w:tab/>
      </w:r>
    </w:p>
    <w:p w14:paraId="007EB4B4"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D. Kết quả thu được.</w:t>
      </w:r>
    </w:p>
    <w:p w14:paraId="17E70255" w14:textId="77777777" w:rsidR="00083537" w:rsidRPr="00AE584C" w:rsidRDefault="00083537" w:rsidP="00083537">
      <w:pPr>
        <w:pBdr>
          <w:top w:val="nil"/>
          <w:left w:val="nil"/>
          <w:bottom w:val="nil"/>
          <w:right w:val="nil"/>
          <w:between w:val="nil"/>
        </w:pBdr>
        <w:spacing w:line="276" w:lineRule="auto"/>
        <w:rPr>
          <w:rFonts w:ascii="Times New Roman" w:hAnsi="Times New Roman"/>
          <w:b/>
          <w:sz w:val="26"/>
          <w:szCs w:val="26"/>
        </w:rPr>
      </w:pPr>
      <w:r w:rsidRPr="00AE584C">
        <w:rPr>
          <w:rFonts w:ascii="Times New Roman" w:hAnsi="Times New Roman"/>
          <w:b/>
          <w:sz w:val="26"/>
          <w:szCs w:val="26"/>
        </w:rPr>
        <w:t>Câu 3. Dụng cụ nào sau đây được dùng để hỗ trợ học tập lĩnh vực Chất và sự biến đổi chất trong môn Khoa học tự nhiên 9 </w:t>
      </w:r>
    </w:p>
    <w:p w14:paraId="14513F6A" w14:textId="77777777" w:rsidR="00083537" w:rsidRPr="00AE584C" w:rsidRDefault="00083537" w:rsidP="00083537">
      <w:pPr>
        <w:pBdr>
          <w:top w:val="nil"/>
          <w:left w:val="nil"/>
          <w:bottom w:val="nil"/>
          <w:right w:val="nil"/>
          <w:between w:val="nil"/>
        </w:pBdr>
        <w:spacing w:line="276" w:lineRule="auto"/>
        <w:ind w:firstLine="720"/>
        <w:rPr>
          <w:rFonts w:ascii="Times New Roman" w:hAnsi="Times New Roman"/>
          <w:sz w:val="26"/>
          <w:szCs w:val="26"/>
        </w:rPr>
      </w:pPr>
      <w:r w:rsidRPr="00AE584C">
        <w:rPr>
          <w:rFonts w:ascii="Times New Roman" w:hAnsi="Times New Roman"/>
          <w:sz w:val="26"/>
          <w:szCs w:val="26"/>
        </w:rPr>
        <w:t>A. Ống nghiệm</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B. Lăng kính. </w:t>
      </w:r>
    </w:p>
    <w:p w14:paraId="0BFA7DE5" w14:textId="77777777" w:rsidR="00083537" w:rsidRPr="00AE584C" w:rsidRDefault="00083537" w:rsidP="00083537">
      <w:pPr>
        <w:pBdr>
          <w:top w:val="nil"/>
          <w:left w:val="nil"/>
          <w:bottom w:val="nil"/>
          <w:right w:val="nil"/>
          <w:between w:val="nil"/>
        </w:pBdr>
        <w:spacing w:line="276" w:lineRule="auto"/>
        <w:ind w:firstLine="720"/>
        <w:rPr>
          <w:rFonts w:ascii="Times New Roman" w:hAnsi="Times New Roman"/>
          <w:sz w:val="26"/>
          <w:szCs w:val="26"/>
        </w:rPr>
      </w:pPr>
      <w:r w:rsidRPr="00AE584C">
        <w:rPr>
          <w:rFonts w:ascii="Times New Roman" w:hAnsi="Times New Roman"/>
          <w:sz w:val="26"/>
          <w:szCs w:val="26"/>
        </w:rPr>
        <w:t>C. Lamen. </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D. Tiêu bản nhiễm sắc thể người. </w:t>
      </w:r>
    </w:p>
    <w:p w14:paraId="23BC74C0"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4. Có mấy hình thức để thuyết trình bài báo cáo một vấn đề khoa học?</w:t>
      </w:r>
    </w:p>
    <w:p w14:paraId="0FD7AE93"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1</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B. 2</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C. 3</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rPr>
        <w:tab/>
        <w:t>D. 4</w:t>
      </w:r>
    </w:p>
    <w:p w14:paraId="6050FDCD" w14:textId="77777777" w:rsidR="00083537" w:rsidRPr="00AE584C" w:rsidRDefault="00083537" w:rsidP="00083537">
      <w:pPr>
        <w:spacing w:line="276" w:lineRule="auto"/>
        <w:rPr>
          <w:rFonts w:ascii="Times New Roman" w:hAnsi="Times New Roman"/>
          <w:b/>
          <w:sz w:val="26"/>
          <w:szCs w:val="26"/>
        </w:rPr>
      </w:pPr>
      <w:r w:rsidRPr="00AE584C">
        <w:rPr>
          <w:rFonts w:ascii="Times New Roman" w:hAnsi="Times New Roman"/>
          <w:b/>
          <w:bCs/>
          <w:sz w:val="26"/>
          <w:szCs w:val="26"/>
        </w:rPr>
        <w:t xml:space="preserve">Câu 5. </w:t>
      </w:r>
      <w:r w:rsidRPr="00AE584C">
        <w:rPr>
          <w:rFonts w:ascii="Times New Roman" w:hAnsi="Times New Roman"/>
          <w:b/>
          <w:sz w:val="26"/>
          <w:szCs w:val="26"/>
          <w:lang w:val="vi-VN"/>
        </w:rPr>
        <w:t>Thế năng hấp dẫn phụ thuộc vào</w:t>
      </w:r>
      <w:r w:rsidRPr="00AE584C">
        <w:rPr>
          <w:rFonts w:ascii="Times New Roman" w:hAnsi="Times New Roman"/>
          <w:b/>
          <w:sz w:val="26"/>
          <w:szCs w:val="26"/>
        </w:rPr>
        <w:t>:</w:t>
      </w:r>
    </w:p>
    <w:p w14:paraId="1E25931B" w14:textId="77777777" w:rsidR="00083537" w:rsidRPr="00AE584C" w:rsidRDefault="00083537" w:rsidP="00083537">
      <w:pPr>
        <w:spacing w:line="276" w:lineRule="auto"/>
        <w:ind w:firstLine="720"/>
        <w:rPr>
          <w:rFonts w:ascii="Times New Roman" w:hAnsi="Times New Roman"/>
          <w:sz w:val="26"/>
          <w:szCs w:val="26"/>
          <w:lang w:val="vi-VN"/>
        </w:rPr>
      </w:pPr>
      <w:r w:rsidRPr="00AE584C">
        <w:rPr>
          <w:rFonts w:ascii="Times New Roman" w:hAnsi="Times New Roman"/>
          <w:sz w:val="26"/>
          <w:szCs w:val="26"/>
          <w:lang w:val="vi-VN"/>
        </w:rPr>
        <w:t>A. khối lượng.</w:t>
      </w:r>
      <w:r w:rsidRPr="00AE584C">
        <w:rPr>
          <w:rFonts w:ascii="Times New Roman" w:hAnsi="Times New Roman"/>
          <w:sz w:val="26"/>
          <w:szCs w:val="26"/>
          <w:lang w:val="vi-VN"/>
        </w:rPr>
        <w:tab/>
      </w:r>
      <w:r w:rsidRPr="00AE584C">
        <w:rPr>
          <w:rFonts w:ascii="Times New Roman" w:hAnsi="Times New Roman"/>
          <w:sz w:val="26"/>
          <w:szCs w:val="26"/>
          <w:lang w:val="vi-VN"/>
        </w:rPr>
        <w:tab/>
      </w:r>
    </w:p>
    <w:p w14:paraId="228924B7" w14:textId="77777777" w:rsidR="00083537" w:rsidRPr="00AE584C" w:rsidRDefault="00083537" w:rsidP="00083537">
      <w:pPr>
        <w:spacing w:line="276" w:lineRule="auto"/>
        <w:ind w:firstLine="720"/>
        <w:rPr>
          <w:rFonts w:ascii="Times New Roman" w:hAnsi="Times New Roman"/>
          <w:sz w:val="26"/>
          <w:szCs w:val="26"/>
          <w:lang w:val="vi-VN"/>
        </w:rPr>
      </w:pPr>
      <w:r w:rsidRPr="00AE584C">
        <w:rPr>
          <w:rFonts w:ascii="Times New Roman" w:hAnsi="Times New Roman"/>
          <w:sz w:val="26"/>
          <w:szCs w:val="26"/>
          <w:lang w:val="vi-VN"/>
        </w:rPr>
        <w:t>B. trọng lượng riêng.</w:t>
      </w:r>
    </w:p>
    <w:p w14:paraId="025232E9" w14:textId="77777777" w:rsidR="00083537" w:rsidRPr="00AE584C" w:rsidRDefault="00083537" w:rsidP="00083537">
      <w:pPr>
        <w:spacing w:line="276" w:lineRule="auto"/>
        <w:ind w:firstLine="720"/>
        <w:rPr>
          <w:rFonts w:ascii="Times New Roman" w:hAnsi="Times New Roman"/>
          <w:sz w:val="26"/>
          <w:szCs w:val="26"/>
          <w:lang w:val="vi-VN"/>
        </w:rPr>
      </w:pPr>
      <w:r w:rsidRPr="00AE584C">
        <w:rPr>
          <w:rFonts w:ascii="Times New Roman" w:hAnsi="Times New Roman"/>
          <w:sz w:val="26"/>
          <w:szCs w:val="26"/>
          <w:lang w:val="vi-VN"/>
        </w:rPr>
        <w:t>C. khối lượng và vị trí của vật so với mặt đất.</w:t>
      </w:r>
    </w:p>
    <w:p w14:paraId="2677D17D" w14:textId="77777777" w:rsidR="00083537" w:rsidRPr="00AE584C" w:rsidRDefault="00083537" w:rsidP="00083537">
      <w:pPr>
        <w:spacing w:line="276" w:lineRule="auto"/>
        <w:ind w:firstLine="720"/>
        <w:rPr>
          <w:rFonts w:ascii="Times New Roman" w:hAnsi="Times New Roman"/>
          <w:sz w:val="26"/>
          <w:szCs w:val="26"/>
          <w:lang w:val="vi-VN"/>
        </w:rPr>
      </w:pPr>
      <w:r w:rsidRPr="00AE584C">
        <w:rPr>
          <w:rFonts w:ascii="Times New Roman" w:hAnsi="Times New Roman"/>
          <w:sz w:val="26"/>
          <w:szCs w:val="26"/>
          <w:lang w:val="vi-VN"/>
        </w:rPr>
        <w:t>D. khối lượng và tốc độ của vật.</w:t>
      </w:r>
    </w:p>
    <w:p w14:paraId="5DAC6EC5" w14:textId="77777777" w:rsidR="00083537" w:rsidRPr="00AE584C" w:rsidRDefault="00083537" w:rsidP="00083537">
      <w:pPr>
        <w:spacing w:line="276" w:lineRule="auto"/>
        <w:rPr>
          <w:rFonts w:ascii="Times New Roman" w:hAnsi="Times New Roman"/>
          <w:b/>
          <w:sz w:val="26"/>
          <w:szCs w:val="26"/>
          <w:lang w:val="vi-VN"/>
        </w:rPr>
      </w:pPr>
      <w:r w:rsidRPr="00AE584C">
        <w:rPr>
          <w:rFonts w:ascii="Times New Roman" w:hAnsi="Times New Roman"/>
          <w:b/>
          <w:bCs/>
          <w:sz w:val="26"/>
          <w:szCs w:val="26"/>
          <w:lang w:val="vi-VN"/>
        </w:rPr>
        <w:t xml:space="preserve">Câu 6. </w:t>
      </w:r>
      <w:r w:rsidRPr="00AE584C">
        <w:rPr>
          <w:rFonts w:ascii="Times New Roman" w:hAnsi="Times New Roman"/>
          <w:b/>
          <w:sz w:val="26"/>
          <w:szCs w:val="26"/>
          <w:lang w:val="vi-VN"/>
        </w:rPr>
        <w:t xml:space="preserve">Chọn gốc thế năng tại mặt đất thì biểu thức tính thế năng trọng trường của một vật có khối lượng m đặt tại độ cao h là: </w:t>
      </w:r>
    </w:p>
    <w:p w14:paraId="3B225B8D" w14:textId="77777777" w:rsidR="00083537" w:rsidRPr="00AE584C" w:rsidRDefault="00083537" w:rsidP="00083537">
      <w:pPr>
        <w:spacing w:line="276" w:lineRule="auto"/>
        <w:ind w:firstLine="720"/>
        <w:rPr>
          <w:rFonts w:ascii="Times New Roman" w:hAnsi="Times New Roman"/>
          <w:sz w:val="26"/>
          <w:szCs w:val="26"/>
        </w:rPr>
      </w:pPr>
      <w:r w:rsidRPr="00AE584C">
        <w:rPr>
          <w:rFonts w:ascii="Times New Roman" w:hAnsi="Times New Roman"/>
          <w:sz w:val="26"/>
          <w:szCs w:val="26"/>
        </w:rPr>
        <w:t>A. W</w:t>
      </w:r>
      <w:r w:rsidRPr="00AE584C">
        <w:rPr>
          <w:rFonts w:ascii="Times New Roman" w:hAnsi="Times New Roman"/>
          <w:sz w:val="26"/>
          <w:szCs w:val="26"/>
          <w:vertAlign w:val="subscript"/>
        </w:rPr>
        <w:t>t</w:t>
      </w:r>
      <w:r w:rsidRPr="00AE584C">
        <w:rPr>
          <w:rFonts w:ascii="Times New Roman" w:hAnsi="Times New Roman"/>
          <w:sz w:val="26"/>
          <w:szCs w:val="26"/>
        </w:rPr>
        <w:t xml:space="preserve"> = P.h </w:t>
      </w:r>
      <w:r w:rsidRPr="00AE584C">
        <w:rPr>
          <w:rFonts w:ascii="Times New Roman" w:hAnsi="Times New Roman"/>
          <w:sz w:val="26"/>
          <w:szCs w:val="26"/>
        </w:rPr>
        <w:tab/>
      </w:r>
      <w:r w:rsidRPr="00AE584C">
        <w:rPr>
          <w:rFonts w:ascii="Times New Roman" w:hAnsi="Times New Roman"/>
          <w:sz w:val="26"/>
          <w:szCs w:val="26"/>
        </w:rPr>
        <w:tab/>
      </w:r>
      <w:r w:rsidRPr="00AE584C">
        <w:rPr>
          <w:rFonts w:ascii="Times New Roman" w:hAnsi="Times New Roman"/>
          <w:sz w:val="26"/>
          <w:szCs w:val="26"/>
          <w:lang w:val="vi-VN"/>
        </w:rPr>
        <w:t xml:space="preserve">                                        </w:t>
      </w:r>
      <w:r w:rsidRPr="00AE584C">
        <w:rPr>
          <w:rFonts w:ascii="Times New Roman" w:hAnsi="Times New Roman"/>
          <w:sz w:val="26"/>
          <w:szCs w:val="26"/>
        </w:rPr>
        <w:t>B. W</w:t>
      </w:r>
      <w:r w:rsidRPr="00AE584C">
        <w:rPr>
          <w:rFonts w:ascii="Times New Roman" w:hAnsi="Times New Roman"/>
          <w:sz w:val="26"/>
          <w:szCs w:val="26"/>
          <w:vertAlign w:val="subscript"/>
        </w:rPr>
        <w:t>t</w:t>
      </w:r>
      <w:r w:rsidRPr="00AE584C">
        <w:rPr>
          <w:rFonts w:ascii="Times New Roman" w:hAnsi="Times New Roman"/>
          <w:sz w:val="26"/>
          <w:szCs w:val="26"/>
        </w:rPr>
        <w:t xml:space="preserve"> = 0,5P.h </w:t>
      </w:r>
      <w:r w:rsidRPr="00AE584C">
        <w:rPr>
          <w:rFonts w:ascii="Times New Roman" w:hAnsi="Times New Roman"/>
          <w:sz w:val="26"/>
          <w:szCs w:val="26"/>
        </w:rPr>
        <w:tab/>
      </w:r>
    </w:p>
    <w:p w14:paraId="301EFDDA" w14:textId="77777777" w:rsidR="00083537" w:rsidRPr="00AE584C" w:rsidRDefault="00083537" w:rsidP="00083537">
      <w:pPr>
        <w:spacing w:line="276" w:lineRule="auto"/>
        <w:ind w:firstLine="720"/>
        <w:rPr>
          <w:rFonts w:ascii="Times New Roman" w:hAnsi="Times New Roman"/>
          <w:sz w:val="26"/>
          <w:szCs w:val="26"/>
          <w:lang w:val="vi-VN"/>
        </w:rPr>
      </w:pPr>
      <w:r w:rsidRPr="00AE584C">
        <w:rPr>
          <w:rFonts w:ascii="Times New Roman" w:hAnsi="Times New Roman"/>
          <w:sz w:val="26"/>
          <w:szCs w:val="26"/>
        </w:rPr>
        <w:t>C. W</w:t>
      </w:r>
      <w:r w:rsidRPr="00AE584C">
        <w:rPr>
          <w:rFonts w:ascii="Times New Roman" w:hAnsi="Times New Roman"/>
          <w:sz w:val="26"/>
          <w:szCs w:val="26"/>
          <w:vertAlign w:val="subscript"/>
        </w:rPr>
        <w:t>t</w:t>
      </w:r>
      <w:r w:rsidRPr="00AE584C">
        <w:rPr>
          <w:rFonts w:ascii="Times New Roman" w:hAnsi="Times New Roman"/>
          <w:sz w:val="26"/>
          <w:szCs w:val="26"/>
        </w:rPr>
        <w:t xml:space="preserve"> = 0,25P.h </w:t>
      </w:r>
      <w:r w:rsidRPr="00AE584C">
        <w:rPr>
          <w:rFonts w:ascii="Times New Roman" w:hAnsi="Times New Roman"/>
          <w:sz w:val="26"/>
          <w:szCs w:val="26"/>
        </w:rPr>
        <w:tab/>
      </w:r>
      <w:r w:rsidRPr="00AE584C">
        <w:rPr>
          <w:rFonts w:ascii="Times New Roman" w:hAnsi="Times New Roman"/>
          <w:sz w:val="26"/>
          <w:szCs w:val="26"/>
          <w:lang w:val="vi-VN"/>
        </w:rPr>
        <w:t xml:space="preserve">                                        </w:t>
      </w:r>
      <w:r w:rsidRPr="00AE584C">
        <w:rPr>
          <w:rFonts w:ascii="Times New Roman" w:hAnsi="Times New Roman"/>
          <w:sz w:val="26"/>
          <w:szCs w:val="26"/>
        </w:rPr>
        <w:t>D. W</w:t>
      </w:r>
      <w:r w:rsidRPr="00AE584C">
        <w:rPr>
          <w:rFonts w:ascii="Times New Roman" w:hAnsi="Times New Roman"/>
          <w:sz w:val="26"/>
          <w:szCs w:val="26"/>
          <w:vertAlign w:val="subscript"/>
        </w:rPr>
        <w:t>t</w:t>
      </w:r>
      <w:r w:rsidRPr="00AE584C">
        <w:rPr>
          <w:rFonts w:ascii="Times New Roman" w:hAnsi="Times New Roman"/>
          <w:sz w:val="26"/>
          <w:szCs w:val="26"/>
        </w:rPr>
        <w:t xml:space="preserve"> = 2P.h </w:t>
      </w:r>
    </w:p>
    <w:p w14:paraId="2FFD4E91" w14:textId="77777777" w:rsidR="00083537" w:rsidRPr="00AE584C" w:rsidRDefault="00083537" w:rsidP="00083537">
      <w:pPr>
        <w:shd w:val="clear" w:color="auto" w:fill="FFFFFF"/>
        <w:spacing w:line="276" w:lineRule="auto"/>
        <w:jc w:val="both"/>
        <w:rPr>
          <w:rFonts w:ascii="Times New Roman" w:hAnsi="Times New Roman"/>
          <w:sz w:val="26"/>
          <w:szCs w:val="26"/>
          <w:lang w:val="vi-VN"/>
        </w:rPr>
      </w:pPr>
      <w:r w:rsidRPr="00AE584C">
        <w:rPr>
          <w:rFonts w:ascii="Times New Roman" w:hAnsi="Times New Roman"/>
          <w:b/>
          <w:bCs/>
          <w:sz w:val="26"/>
          <w:szCs w:val="26"/>
          <w:lang w:val="vi-VN"/>
        </w:rPr>
        <w:t xml:space="preserve">Câu 7. Trong hiện tượng khúc xạ, nhận định </w:t>
      </w:r>
      <w:r w:rsidRPr="00AE584C">
        <w:rPr>
          <w:rFonts w:ascii="Times New Roman" w:hAnsi="Times New Roman"/>
          <w:b/>
          <w:bCs/>
          <w:i/>
          <w:iCs/>
          <w:sz w:val="26"/>
          <w:szCs w:val="26"/>
          <w:lang w:val="vi-VN"/>
        </w:rPr>
        <w:t>không đúng</w:t>
      </w:r>
      <w:r w:rsidRPr="00AE584C">
        <w:rPr>
          <w:rFonts w:ascii="Times New Roman" w:hAnsi="Times New Roman"/>
          <w:b/>
          <w:bCs/>
          <w:sz w:val="26"/>
          <w:szCs w:val="26"/>
          <w:lang w:val="vi-VN"/>
        </w:rPr>
        <w:t xml:space="preserve"> là:</w:t>
      </w:r>
    </w:p>
    <w:p w14:paraId="23BBD743" w14:textId="77777777" w:rsidR="00083537" w:rsidRPr="00AE584C" w:rsidRDefault="00083537" w:rsidP="00083537">
      <w:pPr>
        <w:shd w:val="clear" w:color="auto" w:fill="FFFFFF"/>
        <w:spacing w:line="276" w:lineRule="auto"/>
        <w:ind w:firstLine="709"/>
        <w:jc w:val="both"/>
        <w:rPr>
          <w:rFonts w:ascii="Times New Roman" w:hAnsi="Times New Roman"/>
          <w:bCs/>
          <w:sz w:val="26"/>
          <w:szCs w:val="26"/>
          <w:lang w:val="vi-VN"/>
        </w:rPr>
      </w:pPr>
      <w:r w:rsidRPr="00AE584C">
        <w:rPr>
          <w:rFonts w:ascii="Times New Roman" w:hAnsi="Times New Roman"/>
          <w:bCs/>
          <w:sz w:val="26"/>
          <w:szCs w:val="26"/>
          <w:lang w:val="vi-VN"/>
        </w:rPr>
        <w:t>A. Tia khúc xạ nằm ở môi trường thứ 2 tiếp giáp với môi trường chứa tia tới.</w:t>
      </w:r>
    </w:p>
    <w:p w14:paraId="783DDCDC" w14:textId="77777777" w:rsidR="00083537" w:rsidRPr="00AE584C" w:rsidRDefault="00083537" w:rsidP="00083537">
      <w:pPr>
        <w:shd w:val="clear" w:color="auto" w:fill="FFFFFF"/>
        <w:spacing w:line="276" w:lineRule="auto"/>
        <w:ind w:firstLine="709"/>
        <w:jc w:val="both"/>
        <w:rPr>
          <w:rFonts w:ascii="Times New Roman" w:hAnsi="Times New Roman"/>
          <w:sz w:val="26"/>
          <w:szCs w:val="26"/>
          <w:lang w:val="vi-VN"/>
        </w:rPr>
      </w:pPr>
      <w:r w:rsidRPr="00AE584C">
        <w:rPr>
          <w:rFonts w:ascii="Times New Roman" w:hAnsi="Times New Roman"/>
          <w:bCs/>
          <w:sz w:val="26"/>
          <w:szCs w:val="26"/>
          <w:lang w:val="vi-VN"/>
        </w:rPr>
        <w:t>B</w:t>
      </w:r>
      <w:r w:rsidRPr="00AE584C">
        <w:rPr>
          <w:rFonts w:ascii="Times New Roman" w:hAnsi="Times New Roman"/>
          <w:b/>
          <w:sz w:val="26"/>
          <w:szCs w:val="26"/>
          <w:lang w:val="vi-VN"/>
        </w:rPr>
        <w:t>.</w:t>
      </w:r>
      <w:r w:rsidRPr="00AE584C">
        <w:rPr>
          <w:rFonts w:ascii="Times New Roman" w:hAnsi="Times New Roman"/>
          <w:sz w:val="26"/>
          <w:szCs w:val="26"/>
          <w:lang w:val="vi-VN"/>
        </w:rPr>
        <w:t xml:space="preserve"> Tia khúc xạ nằm trong mặt phảng chứa tia tới và pháp tuyến.</w:t>
      </w:r>
    </w:p>
    <w:p w14:paraId="784ED49C" w14:textId="77777777" w:rsidR="00083537" w:rsidRPr="00AE584C" w:rsidRDefault="00083537" w:rsidP="00083537">
      <w:pPr>
        <w:shd w:val="clear" w:color="auto" w:fill="FFFFFF"/>
        <w:spacing w:line="276" w:lineRule="auto"/>
        <w:ind w:firstLine="709"/>
        <w:jc w:val="both"/>
        <w:rPr>
          <w:rFonts w:ascii="Times New Roman" w:hAnsi="Times New Roman"/>
          <w:sz w:val="26"/>
          <w:szCs w:val="26"/>
          <w:lang w:val="vi-VN"/>
        </w:rPr>
      </w:pPr>
      <w:r w:rsidRPr="00AE584C">
        <w:rPr>
          <w:rFonts w:ascii="Times New Roman" w:hAnsi="Times New Roman"/>
          <w:bCs/>
          <w:sz w:val="26"/>
          <w:szCs w:val="26"/>
          <w:lang w:val="vi-VN"/>
        </w:rPr>
        <w:t>C. K</w:t>
      </w:r>
      <w:r w:rsidRPr="00AE584C">
        <w:rPr>
          <w:rFonts w:ascii="Times New Roman" w:hAnsi="Times New Roman"/>
          <w:sz w:val="26"/>
          <w:szCs w:val="26"/>
          <w:lang w:val="vi-VN"/>
        </w:rPr>
        <w:t>hi góc tới bằng 0, góc khúc xạ cũng bằng 0.</w:t>
      </w:r>
    </w:p>
    <w:p w14:paraId="033F6C12" w14:textId="77777777" w:rsidR="00083537" w:rsidRPr="00AE584C" w:rsidRDefault="00083537" w:rsidP="00083537">
      <w:pPr>
        <w:shd w:val="clear" w:color="auto" w:fill="FFFFFF"/>
        <w:spacing w:line="276" w:lineRule="auto"/>
        <w:ind w:firstLine="709"/>
        <w:jc w:val="both"/>
        <w:rPr>
          <w:rFonts w:ascii="Times New Roman" w:hAnsi="Times New Roman"/>
          <w:bCs/>
          <w:sz w:val="26"/>
          <w:szCs w:val="26"/>
          <w:lang w:val="vi-VN"/>
        </w:rPr>
      </w:pPr>
      <w:r w:rsidRPr="00AE584C">
        <w:rPr>
          <w:rFonts w:ascii="Times New Roman" w:hAnsi="Times New Roman"/>
          <w:bCs/>
          <w:sz w:val="26"/>
          <w:szCs w:val="26"/>
          <w:lang w:val="vi-VN"/>
        </w:rPr>
        <w:t>D. Góc khúc xạ luôn bằng góc tới.</w:t>
      </w:r>
    </w:p>
    <w:p w14:paraId="3321AAB5" w14:textId="77777777" w:rsidR="00083537" w:rsidRPr="00AE584C" w:rsidRDefault="00083537" w:rsidP="00083537">
      <w:pPr>
        <w:spacing w:line="276" w:lineRule="auto"/>
        <w:rPr>
          <w:rFonts w:ascii="Times New Roman" w:hAnsi="Times New Roman"/>
          <w:b/>
          <w:bCs/>
          <w:color w:val="000000"/>
          <w:sz w:val="26"/>
          <w:szCs w:val="26"/>
          <w:lang w:val="vi-VN"/>
        </w:rPr>
      </w:pPr>
      <w:r w:rsidRPr="00AE584C">
        <w:rPr>
          <w:rFonts w:ascii="Times New Roman" w:hAnsi="Times New Roman"/>
          <w:b/>
          <w:bCs/>
          <w:sz w:val="26"/>
          <w:szCs w:val="26"/>
          <w:lang w:val="vi-VN"/>
        </w:rPr>
        <w:t xml:space="preserve">Câu 8. </w:t>
      </w:r>
      <w:r w:rsidRPr="00AE584C">
        <w:rPr>
          <w:rFonts w:ascii="Times New Roman" w:hAnsi="Times New Roman"/>
          <w:b/>
          <w:bCs/>
          <w:color w:val="000000"/>
          <w:sz w:val="26"/>
          <w:szCs w:val="26"/>
          <w:lang w:val="vi-VN"/>
        </w:rPr>
        <w:t>Với một tia sáng đơn sắc, chiết suất tuyệt đối của nước là n</w:t>
      </w:r>
      <w:r w:rsidRPr="00AE584C">
        <w:rPr>
          <w:rFonts w:ascii="Times New Roman" w:hAnsi="Times New Roman"/>
          <w:b/>
          <w:bCs/>
          <w:color w:val="000000"/>
          <w:sz w:val="26"/>
          <w:szCs w:val="26"/>
          <w:vertAlign w:val="subscript"/>
          <w:lang w:val="vi-VN"/>
        </w:rPr>
        <w:t>1</w:t>
      </w:r>
      <w:r w:rsidRPr="00AE584C">
        <w:rPr>
          <w:rFonts w:ascii="Times New Roman" w:hAnsi="Times New Roman"/>
          <w:b/>
          <w:bCs/>
          <w:color w:val="000000"/>
          <w:sz w:val="26"/>
          <w:szCs w:val="26"/>
          <w:lang w:val="vi-VN"/>
        </w:rPr>
        <w:t>, của thủy tinh là n</w:t>
      </w:r>
      <w:r w:rsidRPr="00AE584C">
        <w:rPr>
          <w:rFonts w:ascii="Times New Roman" w:hAnsi="Times New Roman"/>
          <w:b/>
          <w:bCs/>
          <w:color w:val="000000"/>
          <w:sz w:val="26"/>
          <w:szCs w:val="26"/>
          <w:vertAlign w:val="subscript"/>
          <w:lang w:val="vi-VN"/>
        </w:rPr>
        <w:t>2</w:t>
      </w:r>
      <w:r w:rsidRPr="00AE584C">
        <w:rPr>
          <w:rFonts w:ascii="Times New Roman" w:hAnsi="Times New Roman"/>
          <w:b/>
          <w:bCs/>
          <w:color w:val="000000"/>
          <w:sz w:val="26"/>
          <w:szCs w:val="26"/>
          <w:lang w:val="vi-VN"/>
        </w:rPr>
        <w:t>. Chiết suất tỉ đối khi áp dụng định luật khúc xạ đối với tia sáng đó truyền từ nước sang thủy tinh là:</w:t>
      </w:r>
    </w:p>
    <w:p w14:paraId="2D9EB621" w14:textId="77777777" w:rsidR="00083537" w:rsidRPr="00AE584C" w:rsidRDefault="00083537" w:rsidP="00083537">
      <w:pPr>
        <w:spacing w:line="276" w:lineRule="auto"/>
        <w:rPr>
          <w:rFonts w:ascii="Times New Roman" w:hAnsi="Times New Roman"/>
          <w:bCs/>
          <w:color w:val="000000"/>
          <w:sz w:val="26"/>
          <w:szCs w:val="26"/>
          <w:lang w:val="fr-FR"/>
        </w:rPr>
      </w:pPr>
      <w:r w:rsidRPr="00AE584C">
        <w:rPr>
          <w:rFonts w:ascii="Times New Roman" w:hAnsi="Times New Roman"/>
          <w:bCs/>
          <w:color w:val="000000"/>
          <w:sz w:val="26"/>
          <w:szCs w:val="26"/>
          <w:lang w:val="vi-VN"/>
        </w:rPr>
        <w:t xml:space="preserve">          </w:t>
      </w:r>
      <w:r w:rsidRPr="00AE584C">
        <w:rPr>
          <w:rFonts w:ascii="Times New Roman" w:hAnsi="Times New Roman"/>
          <w:bCs/>
          <w:color w:val="000000"/>
          <w:sz w:val="26"/>
          <w:szCs w:val="26"/>
          <w:lang w:val="fr-FR"/>
        </w:rPr>
        <w:t>A. n</w:t>
      </w:r>
      <w:r w:rsidRPr="00AE584C">
        <w:rPr>
          <w:rFonts w:ascii="Times New Roman" w:hAnsi="Times New Roman"/>
          <w:bCs/>
          <w:color w:val="000000"/>
          <w:sz w:val="26"/>
          <w:szCs w:val="26"/>
          <w:vertAlign w:val="subscript"/>
          <w:lang w:val="fr-FR"/>
        </w:rPr>
        <w:t>2</w:t>
      </w:r>
      <w:r w:rsidRPr="00AE584C">
        <w:rPr>
          <w:rFonts w:ascii="Times New Roman" w:hAnsi="Times New Roman"/>
          <w:bCs/>
          <w:color w:val="000000"/>
          <w:sz w:val="26"/>
          <w:szCs w:val="26"/>
          <w:lang w:val="fr-FR"/>
        </w:rPr>
        <w:t>/n</w:t>
      </w:r>
      <w:r w:rsidRPr="00AE584C">
        <w:rPr>
          <w:rFonts w:ascii="Times New Roman" w:hAnsi="Times New Roman"/>
          <w:bCs/>
          <w:color w:val="000000"/>
          <w:sz w:val="26"/>
          <w:szCs w:val="26"/>
          <w:vertAlign w:val="subscript"/>
          <w:lang w:val="fr-FR"/>
        </w:rPr>
        <w:t>1</w:t>
      </w:r>
      <w:r w:rsidRPr="00AE584C">
        <w:rPr>
          <w:rFonts w:ascii="Times New Roman" w:hAnsi="Times New Roman"/>
          <w:bCs/>
          <w:color w:val="000000"/>
          <w:sz w:val="26"/>
          <w:szCs w:val="26"/>
          <w:lang w:val="fr-FR"/>
        </w:rPr>
        <w:t>.</w:t>
      </w:r>
      <w:r w:rsidRPr="00AE584C">
        <w:rPr>
          <w:rFonts w:ascii="Times New Roman" w:hAnsi="Times New Roman"/>
          <w:bCs/>
          <w:color w:val="000000"/>
          <w:sz w:val="26"/>
          <w:szCs w:val="26"/>
          <w:lang w:val="fr-FR"/>
        </w:rPr>
        <w:tab/>
      </w:r>
      <w:r w:rsidRPr="00AE584C">
        <w:rPr>
          <w:rFonts w:ascii="Times New Roman" w:hAnsi="Times New Roman"/>
          <w:bCs/>
          <w:sz w:val="26"/>
          <w:szCs w:val="26"/>
          <w:lang w:val="vi-VN"/>
        </w:rPr>
        <w:t xml:space="preserve">        </w:t>
      </w:r>
      <w:r w:rsidRPr="00AE584C">
        <w:rPr>
          <w:rFonts w:ascii="Times New Roman" w:hAnsi="Times New Roman"/>
          <w:bCs/>
          <w:sz w:val="26"/>
          <w:szCs w:val="26"/>
          <w:lang w:val="fr-FR"/>
        </w:rPr>
        <w:tab/>
        <w:t>B. n</w:t>
      </w:r>
      <w:r w:rsidRPr="00AE584C">
        <w:rPr>
          <w:rFonts w:ascii="Times New Roman" w:hAnsi="Times New Roman"/>
          <w:bCs/>
          <w:sz w:val="26"/>
          <w:szCs w:val="26"/>
          <w:vertAlign w:val="subscript"/>
          <w:lang w:val="fr-FR"/>
        </w:rPr>
        <w:t>1</w:t>
      </w:r>
      <w:r w:rsidRPr="00AE584C">
        <w:rPr>
          <w:rFonts w:ascii="Times New Roman" w:hAnsi="Times New Roman"/>
          <w:bCs/>
          <w:sz w:val="26"/>
          <w:szCs w:val="26"/>
          <w:lang w:val="fr-FR"/>
        </w:rPr>
        <w:t>/n</w:t>
      </w:r>
      <w:r w:rsidRPr="00AE584C">
        <w:rPr>
          <w:rFonts w:ascii="Times New Roman" w:hAnsi="Times New Roman"/>
          <w:bCs/>
          <w:sz w:val="26"/>
          <w:szCs w:val="26"/>
          <w:vertAlign w:val="subscript"/>
          <w:lang w:val="fr-FR"/>
        </w:rPr>
        <w:t>2</w:t>
      </w:r>
      <w:r w:rsidRPr="00AE584C">
        <w:rPr>
          <w:rFonts w:ascii="Times New Roman" w:hAnsi="Times New Roman"/>
          <w:bCs/>
          <w:sz w:val="26"/>
          <w:szCs w:val="26"/>
          <w:lang w:val="fr-FR"/>
        </w:rPr>
        <w:t>.</w:t>
      </w:r>
      <w:r w:rsidRPr="00AE584C">
        <w:rPr>
          <w:rFonts w:ascii="Times New Roman" w:hAnsi="Times New Roman"/>
          <w:bCs/>
          <w:color w:val="000000"/>
          <w:sz w:val="26"/>
          <w:szCs w:val="26"/>
          <w:lang w:val="fr-FR"/>
        </w:rPr>
        <w:tab/>
      </w:r>
      <w:r w:rsidRPr="00AE584C">
        <w:rPr>
          <w:rFonts w:ascii="Times New Roman" w:hAnsi="Times New Roman"/>
          <w:bCs/>
          <w:color w:val="000000"/>
          <w:sz w:val="26"/>
          <w:szCs w:val="26"/>
          <w:lang w:val="vi-VN"/>
        </w:rPr>
        <w:t xml:space="preserve">  </w:t>
      </w:r>
      <w:r w:rsidRPr="00AE584C">
        <w:rPr>
          <w:rFonts w:ascii="Times New Roman" w:hAnsi="Times New Roman"/>
          <w:bCs/>
          <w:color w:val="000000"/>
          <w:sz w:val="26"/>
          <w:szCs w:val="26"/>
          <w:lang w:val="fr-FR"/>
        </w:rPr>
        <w:tab/>
        <w:t>C. n</w:t>
      </w:r>
      <w:r w:rsidRPr="00AE584C">
        <w:rPr>
          <w:rFonts w:ascii="Times New Roman" w:hAnsi="Times New Roman"/>
          <w:bCs/>
          <w:color w:val="000000"/>
          <w:sz w:val="26"/>
          <w:szCs w:val="26"/>
          <w:vertAlign w:val="subscript"/>
          <w:lang w:val="fr-FR"/>
        </w:rPr>
        <w:t>2</w:t>
      </w:r>
      <w:r w:rsidRPr="00AE584C">
        <w:rPr>
          <w:rFonts w:ascii="Times New Roman" w:hAnsi="Times New Roman"/>
          <w:bCs/>
          <w:color w:val="000000"/>
          <w:sz w:val="26"/>
          <w:szCs w:val="26"/>
          <w:lang w:val="fr-FR"/>
        </w:rPr>
        <w:t xml:space="preserve"> – n</w:t>
      </w:r>
      <w:r w:rsidRPr="00AE584C">
        <w:rPr>
          <w:rFonts w:ascii="Times New Roman" w:hAnsi="Times New Roman"/>
          <w:bCs/>
          <w:color w:val="000000"/>
          <w:sz w:val="26"/>
          <w:szCs w:val="26"/>
          <w:vertAlign w:val="subscript"/>
          <w:lang w:val="fr-FR"/>
        </w:rPr>
        <w:t>1</w:t>
      </w:r>
      <w:r w:rsidRPr="00AE584C">
        <w:rPr>
          <w:rFonts w:ascii="Times New Roman" w:hAnsi="Times New Roman"/>
          <w:bCs/>
          <w:color w:val="000000"/>
          <w:sz w:val="26"/>
          <w:szCs w:val="26"/>
          <w:lang w:val="fr-FR"/>
        </w:rPr>
        <w:t>.</w:t>
      </w:r>
      <w:r w:rsidRPr="00AE584C">
        <w:rPr>
          <w:rFonts w:ascii="Times New Roman" w:hAnsi="Times New Roman"/>
          <w:bCs/>
          <w:color w:val="000000"/>
          <w:sz w:val="26"/>
          <w:szCs w:val="26"/>
          <w:lang w:val="fr-FR"/>
        </w:rPr>
        <w:tab/>
      </w:r>
      <w:r w:rsidRPr="00AE584C">
        <w:rPr>
          <w:rFonts w:ascii="Times New Roman" w:hAnsi="Times New Roman"/>
          <w:bCs/>
          <w:color w:val="000000"/>
          <w:sz w:val="26"/>
          <w:szCs w:val="26"/>
          <w:lang w:val="fr-FR"/>
        </w:rPr>
        <w:tab/>
        <w:t xml:space="preserve">  D. n</w:t>
      </w:r>
      <w:r w:rsidRPr="00AE584C">
        <w:rPr>
          <w:rFonts w:ascii="Times New Roman" w:hAnsi="Times New Roman"/>
          <w:bCs/>
          <w:color w:val="000000"/>
          <w:sz w:val="26"/>
          <w:szCs w:val="26"/>
          <w:vertAlign w:val="subscript"/>
          <w:lang w:val="fr-FR"/>
        </w:rPr>
        <w:t>1</w:t>
      </w:r>
      <w:r w:rsidRPr="00AE584C">
        <w:rPr>
          <w:rFonts w:ascii="Times New Roman" w:hAnsi="Times New Roman"/>
          <w:bCs/>
          <w:color w:val="000000"/>
          <w:sz w:val="26"/>
          <w:szCs w:val="26"/>
          <w:lang w:val="fr-FR"/>
        </w:rPr>
        <w:t xml:space="preserve"> – n</w:t>
      </w:r>
      <w:r w:rsidRPr="00AE584C">
        <w:rPr>
          <w:rFonts w:ascii="Times New Roman" w:hAnsi="Times New Roman"/>
          <w:bCs/>
          <w:color w:val="000000"/>
          <w:sz w:val="26"/>
          <w:szCs w:val="26"/>
          <w:vertAlign w:val="subscript"/>
          <w:lang w:val="fr-FR"/>
        </w:rPr>
        <w:t>2</w:t>
      </w:r>
      <w:r w:rsidRPr="00AE584C">
        <w:rPr>
          <w:rFonts w:ascii="Times New Roman" w:hAnsi="Times New Roman"/>
          <w:bCs/>
          <w:color w:val="000000"/>
          <w:sz w:val="26"/>
          <w:szCs w:val="26"/>
          <w:lang w:val="fr-FR"/>
        </w:rPr>
        <w:t>.</w:t>
      </w:r>
    </w:p>
    <w:p w14:paraId="3CBDC856" w14:textId="77777777" w:rsidR="00083537" w:rsidRPr="00AE584C" w:rsidRDefault="00083537" w:rsidP="00083537">
      <w:pPr>
        <w:spacing w:line="276" w:lineRule="auto"/>
        <w:rPr>
          <w:rFonts w:ascii="Times New Roman" w:hAnsi="Times New Roman"/>
          <w:b/>
          <w:bCs/>
          <w:sz w:val="26"/>
          <w:szCs w:val="26"/>
          <w:lang w:val="fr-FR"/>
        </w:rPr>
      </w:pPr>
      <w:r w:rsidRPr="00AE584C">
        <w:rPr>
          <w:rFonts w:ascii="Times New Roman" w:hAnsi="Times New Roman"/>
          <w:b/>
          <w:bCs/>
          <w:sz w:val="26"/>
          <w:szCs w:val="26"/>
          <w:lang w:val="vi-VN"/>
        </w:rPr>
        <w:t xml:space="preserve">Câu </w:t>
      </w:r>
      <w:r w:rsidRPr="00AE584C">
        <w:rPr>
          <w:rFonts w:ascii="Times New Roman" w:hAnsi="Times New Roman"/>
          <w:b/>
          <w:bCs/>
          <w:sz w:val="26"/>
          <w:szCs w:val="26"/>
          <w:lang w:val="fr-FR"/>
        </w:rPr>
        <w:t>9.</w:t>
      </w:r>
      <w:r w:rsidRPr="00AE584C">
        <w:rPr>
          <w:rFonts w:ascii="Times New Roman" w:hAnsi="Times New Roman"/>
          <w:b/>
          <w:bCs/>
          <w:sz w:val="26"/>
          <w:szCs w:val="26"/>
          <w:lang w:val="vi-VN"/>
        </w:rPr>
        <w:t xml:space="preserve"> Dùng đồng để làm một cột thu lôi chống sét vì đồng có tính:</w:t>
      </w:r>
    </w:p>
    <w:p w14:paraId="57BB557F" w14:textId="77777777" w:rsidR="00083537" w:rsidRPr="00AE584C" w:rsidRDefault="00083537" w:rsidP="00083537">
      <w:pPr>
        <w:spacing w:line="276" w:lineRule="auto"/>
        <w:rPr>
          <w:rFonts w:ascii="Times New Roman" w:hAnsi="Times New Roman"/>
          <w:sz w:val="26"/>
          <w:szCs w:val="26"/>
          <w:lang w:val="fr-FR"/>
        </w:rPr>
      </w:pPr>
      <w:r w:rsidRPr="00AE584C">
        <w:rPr>
          <w:rFonts w:ascii="Times New Roman" w:hAnsi="Times New Roman"/>
          <w:sz w:val="26"/>
          <w:szCs w:val="26"/>
          <w:lang w:val="fr-FR"/>
        </w:rPr>
        <w:t xml:space="preserve">        A. Bền                       B. Ánh kim             C. Dẫn điện        D. dẻo</w:t>
      </w:r>
    </w:p>
    <w:p w14:paraId="48CBC333"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lastRenderedPageBreak/>
        <w:t xml:space="preserve">Câu </w:t>
      </w:r>
      <w:r w:rsidRPr="00AE584C">
        <w:rPr>
          <w:rFonts w:ascii="Times New Roman" w:hAnsi="Times New Roman"/>
          <w:b/>
          <w:bCs/>
          <w:sz w:val="26"/>
          <w:szCs w:val="26"/>
          <w:lang w:val="fr-FR"/>
        </w:rPr>
        <w:t>10.</w:t>
      </w:r>
      <w:r w:rsidRPr="00AE584C">
        <w:rPr>
          <w:b/>
          <w:bCs/>
          <w:sz w:val="26"/>
          <w:szCs w:val="26"/>
          <w:lang w:val="fr-FR"/>
        </w:rPr>
        <w:t xml:space="preserve"> </w:t>
      </w:r>
      <w:r w:rsidRPr="00AE584C">
        <w:rPr>
          <w:rFonts w:ascii="Times New Roman" w:hAnsi="Times New Roman"/>
          <w:b/>
          <w:bCs/>
          <w:sz w:val="26"/>
          <w:szCs w:val="26"/>
          <w:lang w:val="vi-VN"/>
        </w:rPr>
        <w:t>Kim loại nào sau đây phản ứng với nước ở điều kiện thường, giải phóng khí hydrogen?</w:t>
      </w:r>
    </w:p>
    <w:tbl>
      <w:tblPr>
        <w:tblW w:w="0" w:type="auto"/>
        <w:tblInd w:w="284" w:type="dxa"/>
        <w:tblLook w:val="04A0" w:firstRow="1" w:lastRow="0" w:firstColumn="1" w:lastColumn="0" w:noHBand="0" w:noVBand="1"/>
      </w:tblPr>
      <w:tblGrid>
        <w:gridCol w:w="2061"/>
        <w:gridCol w:w="2065"/>
        <w:gridCol w:w="2050"/>
        <w:gridCol w:w="2062"/>
      </w:tblGrid>
      <w:tr w:rsidR="00083537" w:rsidRPr="00AE584C" w14:paraId="3E4DD72B" w14:textId="77777777" w:rsidTr="00CA3642">
        <w:tc>
          <w:tcPr>
            <w:tcW w:w="2061" w:type="dxa"/>
            <w:shd w:val="clear" w:color="auto" w:fill="auto"/>
          </w:tcPr>
          <w:p w14:paraId="4C0C621B" w14:textId="77777777" w:rsidR="00083537" w:rsidRPr="00AE584C" w:rsidRDefault="00083537" w:rsidP="00CA3642">
            <w:pPr>
              <w:spacing w:line="276" w:lineRule="auto"/>
              <w:ind w:left="360"/>
              <w:rPr>
                <w:rFonts w:ascii="Times New Roman" w:eastAsia="Calibri" w:hAnsi="Times New Roman"/>
                <w:sz w:val="26"/>
                <w:szCs w:val="26"/>
                <w:lang w:val="vi-VN"/>
              </w:rPr>
            </w:pPr>
            <w:r w:rsidRPr="00AE584C">
              <w:rPr>
                <w:rFonts w:ascii="Times New Roman" w:eastAsia="Calibri" w:hAnsi="Times New Roman"/>
                <w:sz w:val="26"/>
                <w:szCs w:val="26"/>
              </w:rPr>
              <w:t xml:space="preserve">A. </w:t>
            </w:r>
            <w:r w:rsidRPr="00AE584C">
              <w:rPr>
                <w:rFonts w:ascii="Times New Roman" w:eastAsia="Calibri" w:hAnsi="Times New Roman"/>
                <w:sz w:val="26"/>
                <w:szCs w:val="26"/>
                <w:lang w:val="vi-VN"/>
              </w:rPr>
              <w:t>Cu</w:t>
            </w:r>
          </w:p>
        </w:tc>
        <w:tc>
          <w:tcPr>
            <w:tcW w:w="2065" w:type="dxa"/>
            <w:shd w:val="clear" w:color="auto" w:fill="auto"/>
          </w:tcPr>
          <w:p w14:paraId="121C72D7" w14:textId="77777777" w:rsidR="00083537" w:rsidRPr="00AE584C" w:rsidRDefault="00083537" w:rsidP="00CA3642">
            <w:pPr>
              <w:spacing w:line="276" w:lineRule="auto"/>
              <w:rPr>
                <w:rFonts w:ascii="Times New Roman" w:eastAsia="Calibri" w:hAnsi="Times New Roman"/>
                <w:sz w:val="26"/>
                <w:szCs w:val="26"/>
                <w:lang w:val="vi-VN"/>
              </w:rPr>
            </w:pPr>
            <w:r w:rsidRPr="00AE584C">
              <w:rPr>
                <w:rFonts w:ascii="Times New Roman" w:eastAsia="Calibri" w:hAnsi="Times New Roman"/>
                <w:sz w:val="26"/>
                <w:szCs w:val="26"/>
              </w:rPr>
              <w:t xml:space="preserve">  B. </w:t>
            </w:r>
            <w:r w:rsidRPr="00AE584C">
              <w:rPr>
                <w:rFonts w:ascii="Times New Roman" w:eastAsia="Calibri" w:hAnsi="Times New Roman"/>
                <w:sz w:val="26"/>
                <w:szCs w:val="26"/>
                <w:lang w:val="vi-VN"/>
              </w:rPr>
              <w:t>Au</w:t>
            </w:r>
          </w:p>
        </w:tc>
        <w:tc>
          <w:tcPr>
            <w:tcW w:w="2050" w:type="dxa"/>
            <w:shd w:val="clear" w:color="auto" w:fill="auto"/>
          </w:tcPr>
          <w:p w14:paraId="686E4B17" w14:textId="77777777" w:rsidR="00083537" w:rsidRPr="00AE584C" w:rsidRDefault="00083537" w:rsidP="00CA3642">
            <w:pPr>
              <w:spacing w:line="276" w:lineRule="auto"/>
              <w:rPr>
                <w:rFonts w:ascii="Times New Roman" w:eastAsia="Calibri" w:hAnsi="Times New Roman"/>
                <w:sz w:val="26"/>
                <w:szCs w:val="26"/>
                <w:lang w:val="vi-VN"/>
              </w:rPr>
            </w:pPr>
            <w:r w:rsidRPr="00AE584C">
              <w:rPr>
                <w:rFonts w:ascii="Times New Roman" w:eastAsia="Calibri" w:hAnsi="Times New Roman"/>
                <w:sz w:val="26"/>
                <w:szCs w:val="26"/>
              </w:rPr>
              <w:t xml:space="preserve">  C. </w:t>
            </w:r>
            <w:r w:rsidRPr="00AE584C">
              <w:rPr>
                <w:rFonts w:ascii="Times New Roman" w:eastAsia="Calibri" w:hAnsi="Times New Roman"/>
                <w:sz w:val="26"/>
                <w:szCs w:val="26"/>
                <w:lang w:val="vi-VN"/>
              </w:rPr>
              <w:t>Fe</w:t>
            </w:r>
          </w:p>
        </w:tc>
        <w:tc>
          <w:tcPr>
            <w:tcW w:w="2062" w:type="dxa"/>
            <w:shd w:val="clear" w:color="auto" w:fill="auto"/>
          </w:tcPr>
          <w:p w14:paraId="6A4398E7" w14:textId="77777777" w:rsidR="00083537" w:rsidRPr="00AE584C" w:rsidRDefault="00083537" w:rsidP="00CA3642">
            <w:pPr>
              <w:spacing w:line="276" w:lineRule="auto"/>
              <w:rPr>
                <w:rFonts w:ascii="Times New Roman" w:eastAsia="Calibri" w:hAnsi="Times New Roman"/>
                <w:sz w:val="26"/>
                <w:szCs w:val="26"/>
                <w:lang w:val="vi-VN"/>
              </w:rPr>
            </w:pPr>
            <w:r w:rsidRPr="00AE584C">
              <w:rPr>
                <w:rFonts w:ascii="Times New Roman" w:eastAsia="Calibri" w:hAnsi="Times New Roman"/>
                <w:sz w:val="26"/>
                <w:szCs w:val="26"/>
              </w:rPr>
              <w:t xml:space="preserve">       D. </w:t>
            </w:r>
            <w:r w:rsidRPr="00AE584C">
              <w:rPr>
                <w:rFonts w:ascii="Times New Roman" w:eastAsia="Calibri" w:hAnsi="Times New Roman"/>
                <w:sz w:val="26"/>
                <w:szCs w:val="26"/>
                <w:lang w:val="vi-VN"/>
              </w:rPr>
              <w:t>Na</w:t>
            </w:r>
          </w:p>
        </w:tc>
      </w:tr>
    </w:tbl>
    <w:p w14:paraId="4B44731F" w14:textId="77777777" w:rsidR="00083537" w:rsidRPr="00AE584C" w:rsidRDefault="00083537" w:rsidP="00083537">
      <w:pPr>
        <w:spacing w:beforeLines="20" w:before="48" w:afterLines="20" w:after="48" w:line="276" w:lineRule="auto"/>
        <w:rPr>
          <w:rFonts w:ascii="Times New Roman" w:hAnsi="Times New Roman"/>
          <w:b/>
          <w:bCs/>
          <w:sz w:val="26"/>
          <w:szCs w:val="26"/>
        </w:rPr>
      </w:pPr>
      <w:r w:rsidRPr="00AE584C">
        <w:rPr>
          <w:rFonts w:ascii="Times New Roman" w:hAnsi="Times New Roman"/>
          <w:b/>
          <w:bCs/>
          <w:sz w:val="26"/>
          <w:szCs w:val="26"/>
          <w:lang w:val="vi-VN"/>
        </w:rPr>
        <w:t xml:space="preserve">Câu </w:t>
      </w:r>
      <w:r w:rsidRPr="00AE584C">
        <w:rPr>
          <w:rFonts w:ascii="Times New Roman" w:hAnsi="Times New Roman"/>
          <w:b/>
          <w:bCs/>
          <w:sz w:val="26"/>
          <w:szCs w:val="26"/>
        </w:rPr>
        <w:t>11.</w:t>
      </w:r>
      <w:r w:rsidRPr="00AE584C">
        <w:rPr>
          <w:b/>
          <w:bCs/>
          <w:sz w:val="26"/>
          <w:szCs w:val="26"/>
        </w:rPr>
        <w:t xml:space="preserve"> </w:t>
      </w:r>
      <w:r w:rsidRPr="00AE584C">
        <w:rPr>
          <w:rFonts w:ascii="Times New Roman" w:hAnsi="Times New Roman"/>
          <w:b/>
          <w:bCs/>
          <w:sz w:val="26"/>
          <w:szCs w:val="26"/>
        </w:rPr>
        <w:t>Dựa vào dãy hoạt động hoá học của kim loại, kim loại mạnh nhất là</w:t>
      </w:r>
    </w:p>
    <w:p w14:paraId="1C0158AF" w14:textId="77777777" w:rsidR="00083537" w:rsidRPr="00AE584C" w:rsidRDefault="00083537" w:rsidP="00083537">
      <w:pPr>
        <w:tabs>
          <w:tab w:val="left" w:pos="2552"/>
          <w:tab w:val="left" w:pos="5103"/>
          <w:tab w:val="left" w:pos="7655"/>
        </w:tabs>
        <w:spacing w:beforeLines="20" w:before="48" w:afterLines="20" w:after="48" w:line="276" w:lineRule="auto"/>
        <w:ind w:right="-2" w:firstLine="709"/>
        <w:rPr>
          <w:rFonts w:ascii="Times New Roman" w:hAnsi="Times New Roman"/>
          <w:sz w:val="26"/>
          <w:szCs w:val="26"/>
          <w:lang w:val="fr-FR"/>
        </w:rPr>
      </w:pPr>
      <w:r w:rsidRPr="00AE584C">
        <w:rPr>
          <w:rFonts w:ascii="Times New Roman" w:hAnsi="Times New Roman"/>
          <w:sz w:val="26"/>
          <w:szCs w:val="26"/>
          <w:lang w:val="fr-FR"/>
        </w:rPr>
        <w:t>A. K.</w:t>
      </w:r>
      <w:r w:rsidRPr="00AE584C">
        <w:rPr>
          <w:rFonts w:ascii="Times New Roman" w:hAnsi="Times New Roman"/>
          <w:sz w:val="26"/>
          <w:szCs w:val="26"/>
          <w:lang w:val="fr-FR"/>
        </w:rPr>
        <w:tab/>
        <w:t xml:space="preserve">     B. Cu.                   C. Na.                        D. Au.</w:t>
      </w:r>
    </w:p>
    <w:p w14:paraId="7AB4050B" w14:textId="77777777" w:rsidR="00083537" w:rsidRPr="00AE584C" w:rsidRDefault="00083537" w:rsidP="00083537">
      <w:pPr>
        <w:spacing w:beforeLines="20" w:before="48" w:afterLines="20" w:after="48" w:line="276" w:lineRule="auto"/>
        <w:rPr>
          <w:rFonts w:ascii="Times New Roman" w:hAnsi="Times New Roman"/>
          <w:b/>
          <w:bCs/>
          <w:sz w:val="26"/>
          <w:szCs w:val="26"/>
          <w:lang w:val="fr-FR"/>
        </w:rPr>
      </w:pPr>
      <w:r w:rsidRPr="00AE584C">
        <w:rPr>
          <w:rFonts w:ascii="Times New Roman" w:hAnsi="Times New Roman"/>
          <w:b/>
          <w:bCs/>
          <w:sz w:val="26"/>
          <w:szCs w:val="26"/>
          <w:lang w:val="vi-VN"/>
        </w:rPr>
        <w:t xml:space="preserve">Câu </w:t>
      </w:r>
      <w:r w:rsidRPr="00AE584C">
        <w:rPr>
          <w:rFonts w:ascii="Times New Roman" w:hAnsi="Times New Roman"/>
          <w:b/>
          <w:bCs/>
          <w:sz w:val="26"/>
          <w:szCs w:val="26"/>
          <w:lang w:val="fr-FR"/>
        </w:rPr>
        <w:t>12.</w:t>
      </w:r>
      <w:r w:rsidRPr="00AE584C">
        <w:rPr>
          <w:b/>
          <w:bCs/>
          <w:sz w:val="26"/>
          <w:szCs w:val="26"/>
          <w:lang w:val="fr-FR"/>
        </w:rPr>
        <w:t xml:space="preserve"> </w:t>
      </w:r>
      <w:r w:rsidRPr="00AE584C">
        <w:rPr>
          <w:rFonts w:ascii="Times New Roman" w:hAnsi="Times New Roman"/>
          <w:b/>
          <w:bCs/>
          <w:sz w:val="26"/>
          <w:szCs w:val="26"/>
          <w:lang w:val="fr-FR"/>
        </w:rPr>
        <w:t>Dãy kim loại được sắp xếp theo chiều hoạt động hoá học tăng dần là:</w:t>
      </w:r>
    </w:p>
    <w:p w14:paraId="67325E2C" w14:textId="77777777" w:rsidR="00083537" w:rsidRPr="00AE584C" w:rsidRDefault="00083537" w:rsidP="00083537">
      <w:pPr>
        <w:tabs>
          <w:tab w:val="left" w:pos="567"/>
          <w:tab w:val="left" w:pos="2552"/>
          <w:tab w:val="left" w:pos="5103"/>
          <w:tab w:val="left" w:pos="7655"/>
        </w:tabs>
        <w:spacing w:beforeLines="20" w:before="48" w:afterLines="20" w:after="48" w:line="276" w:lineRule="auto"/>
        <w:ind w:right="-2" w:firstLine="709"/>
        <w:rPr>
          <w:sz w:val="26"/>
          <w:szCs w:val="26"/>
        </w:rPr>
      </w:pPr>
      <w:r w:rsidRPr="00AE584C">
        <w:rPr>
          <w:rFonts w:ascii="Times New Roman" w:hAnsi="Times New Roman"/>
          <w:sz w:val="26"/>
          <w:szCs w:val="26"/>
        </w:rPr>
        <w:t>A. Cu, Fe, Zn, Al, Mg, K.</w:t>
      </w:r>
      <w:r w:rsidRPr="00AE584C">
        <w:rPr>
          <w:rFonts w:ascii="Times New Roman" w:hAnsi="Times New Roman"/>
          <w:sz w:val="26"/>
          <w:szCs w:val="26"/>
        </w:rPr>
        <w:tab/>
        <w:t xml:space="preserve">          C. K, Mg, Fe, Zn, Al, Cu</w:t>
      </w:r>
      <w:r w:rsidRPr="00AE584C">
        <w:rPr>
          <w:sz w:val="26"/>
          <w:szCs w:val="26"/>
        </w:rPr>
        <w:t>.</w:t>
      </w:r>
    </w:p>
    <w:p w14:paraId="12539C79" w14:textId="77777777" w:rsidR="00083537" w:rsidRPr="00AE584C" w:rsidRDefault="00083537" w:rsidP="00083537">
      <w:pPr>
        <w:tabs>
          <w:tab w:val="left" w:pos="567"/>
          <w:tab w:val="left" w:pos="2552"/>
          <w:tab w:val="left" w:pos="5103"/>
          <w:tab w:val="left" w:pos="7655"/>
        </w:tabs>
        <w:spacing w:beforeLines="20" w:before="48" w:afterLines="20" w:after="48" w:line="276" w:lineRule="auto"/>
        <w:ind w:right="-2" w:firstLine="426"/>
        <w:rPr>
          <w:rFonts w:ascii="Times New Roman" w:hAnsi="Times New Roman"/>
          <w:sz w:val="26"/>
          <w:szCs w:val="26"/>
        </w:rPr>
      </w:pPr>
      <w:r w:rsidRPr="00AE584C">
        <w:rPr>
          <w:rFonts w:ascii="Times New Roman" w:hAnsi="Times New Roman"/>
          <w:sz w:val="26"/>
          <w:szCs w:val="26"/>
          <w:lang w:val="vi-VN"/>
        </w:rPr>
        <w:t xml:space="preserve">    </w:t>
      </w:r>
      <w:r w:rsidRPr="00AE584C">
        <w:rPr>
          <w:rFonts w:ascii="Times New Roman" w:hAnsi="Times New Roman"/>
          <w:sz w:val="26"/>
          <w:szCs w:val="26"/>
        </w:rPr>
        <w:t>B. K, Mg, Al, Zn, Fe, Cu.</w:t>
      </w:r>
      <w:r w:rsidRPr="00AE584C">
        <w:rPr>
          <w:rFonts w:ascii="Times New Roman" w:hAnsi="Times New Roman"/>
          <w:sz w:val="26"/>
          <w:szCs w:val="26"/>
          <w:lang w:val="vi-VN"/>
        </w:rPr>
        <w:t xml:space="preserve">                            </w:t>
      </w:r>
      <w:r w:rsidRPr="00AE584C">
        <w:rPr>
          <w:rFonts w:ascii="Times New Roman" w:hAnsi="Times New Roman"/>
          <w:sz w:val="26"/>
          <w:szCs w:val="26"/>
        </w:rPr>
        <w:t xml:space="preserve">    </w:t>
      </w:r>
      <w:r w:rsidRPr="00AE584C">
        <w:rPr>
          <w:rFonts w:ascii="Times New Roman" w:hAnsi="Times New Roman"/>
          <w:sz w:val="26"/>
          <w:szCs w:val="26"/>
          <w:lang w:val="vi-VN"/>
        </w:rPr>
        <w:t>D. Cu, Al, Zn, Fe, Mg, K.</w:t>
      </w:r>
    </w:p>
    <w:p w14:paraId="2CA6834F"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t>Câu 13. Biến dị là hiện tượng:</w:t>
      </w:r>
    </w:p>
    <w:p w14:paraId="0B082DC4" w14:textId="77777777" w:rsidR="00083537" w:rsidRPr="00AE584C" w:rsidRDefault="00083537" w:rsidP="00083537">
      <w:pPr>
        <w:tabs>
          <w:tab w:val="left" w:pos="502"/>
        </w:tabs>
        <w:spacing w:line="276" w:lineRule="auto"/>
        <w:ind w:left="993" w:hanging="284"/>
        <w:rPr>
          <w:rFonts w:ascii="Times New Roman" w:hAnsi="Times New Roman"/>
          <w:sz w:val="26"/>
          <w:szCs w:val="26"/>
          <w:lang w:val="vi-VN"/>
        </w:rPr>
      </w:pPr>
      <w:r w:rsidRPr="00AE584C">
        <w:rPr>
          <w:rFonts w:ascii="Times New Roman" w:hAnsi="Times New Roman"/>
          <w:sz w:val="26"/>
          <w:szCs w:val="26"/>
          <w:lang w:val="vi-VN"/>
        </w:rPr>
        <w:t>A. Truyền đạt các tính trạng của bố mẹ, tổ tiên cho các thế hệ con cháu.</w:t>
      </w:r>
    </w:p>
    <w:p w14:paraId="53D0774B" w14:textId="77777777" w:rsidR="00083537" w:rsidRPr="00AE584C" w:rsidRDefault="00083537" w:rsidP="00083537">
      <w:pPr>
        <w:spacing w:line="276" w:lineRule="auto"/>
        <w:ind w:left="993" w:hanging="284"/>
        <w:rPr>
          <w:rFonts w:ascii="Times New Roman" w:hAnsi="Times New Roman"/>
          <w:sz w:val="26"/>
          <w:szCs w:val="26"/>
          <w:lang w:val="vi-VN"/>
        </w:rPr>
      </w:pPr>
      <w:r w:rsidRPr="00AE584C">
        <w:rPr>
          <w:rFonts w:ascii="Times New Roman" w:hAnsi="Times New Roman"/>
          <w:sz w:val="26"/>
          <w:szCs w:val="26"/>
          <w:lang w:val="vi-VN"/>
        </w:rPr>
        <w:t>B. Con cái giống bố hoặc mẹ về tất cả các tính trạng.</w:t>
      </w:r>
    </w:p>
    <w:p w14:paraId="7F7D4FD5" w14:textId="77777777" w:rsidR="00083537" w:rsidRPr="00AE584C" w:rsidRDefault="00083537" w:rsidP="00083537">
      <w:pPr>
        <w:tabs>
          <w:tab w:val="left" w:pos="502"/>
        </w:tabs>
        <w:spacing w:line="276" w:lineRule="auto"/>
        <w:ind w:left="993" w:hanging="284"/>
        <w:rPr>
          <w:rFonts w:ascii="Times New Roman" w:hAnsi="Times New Roman"/>
          <w:sz w:val="26"/>
          <w:szCs w:val="26"/>
          <w:lang w:val="vi-VN"/>
        </w:rPr>
      </w:pPr>
      <w:r w:rsidRPr="00AE584C">
        <w:rPr>
          <w:rFonts w:ascii="Times New Roman" w:hAnsi="Times New Roman"/>
          <w:sz w:val="26"/>
          <w:szCs w:val="26"/>
          <w:lang w:val="vi-VN"/>
        </w:rPr>
        <w:t>C. Con cái sinh ra khác với bố mẹ và khác nhau ở các chi tiết.</w:t>
      </w:r>
    </w:p>
    <w:p w14:paraId="056CAB8C" w14:textId="77777777" w:rsidR="00083537" w:rsidRPr="00AE584C" w:rsidRDefault="00083537" w:rsidP="00083537">
      <w:pPr>
        <w:tabs>
          <w:tab w:val="left" w:pos="502"/>
        </w:tabs>
        <w:spacing w:line="276" w:lineRule="auto"/>
        <w:ind w:left="993" w:hanging="284"/>
        <w:rPr>
          <w:rFonts w:ascii="Times New Roman" w:hAnsi="Times New Roman"/>
          <w:sz w:val="26"/>
          <w:szCs w:val="26"/>
          <w:lang w:val="vi-VN"/>
        </w:rPr>
      </w:pPr>
      <w:r w:rsidRPr="00AE584C">
        <w:rPr>
          <w:rFonts w:ascii="Times New Roman" w:hAnsi="Times New Roman"/>
          <w:sz w:val="26"/>
          <w:szCs w:val="26"/>
          <w:lang w:val="vi-VN"/>
        </w:rPr>
        <w:t>D. Truyền đạt các tính trạng chỉ của thế hệ bố mẹ cho con cháu.</w:t>
      </w:r>
    </w:p>
    <w:p w14:paraId="34FDD56E"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t>Câu 14. Tính trạng tương phản là gì?</w:t>
      </w:r>
    </w:p>
    <w:p w14:paraId="08F19FF3" w14:textId="77777777" w:rsidR="00083537" w:rsidRPr="00AE584C" w:rsidRDefault="00083537" w:rsidP="00083537">
      <w:pPr>
        <w:spacing w:line="276" w:lineRule="auto"/>
        <w:ind w:left="709"/>
        <w:rPr>
          <w:rFonts w:ascii="Times New Roman" w:hAnsi="Times New Roman"/>
          <w:sz w:val="26"/>
          <w:szCs w:val="26"/>
          <w:shd w:val="clear" w:color="auto" w:fill="FFFFFF"/>
          <w:lang w:val="vi-VN"/>
        </w:rPr>
      </w:pPr>
      <w:r w:rsidRPr="00AE584C">
        <w:rPr>
          <w:rFonts w:ascii="Times New Roman" w:hAnsi="Times New Roman"/>
          <w:sz w:val="26"/>
          <w:szCs w:val="26"/>
          <w:shd w:val="clear" w:color="auto" w:fill="FFFFFF"/>
          <w:lang w:val="vi-VN"/>
        </w:rPr>
        <w:t>A. Là những biểu hiện của kiểu gen thành kiểu hình.</w:t>
      </w:r>
      <w:r w:rsidRPr="00AE584C">
        <w:rPr>
          <w:rFonts w:ascii="Times New Roman" w:hAnsi="Times New Roman"/>
          <w:sz w:val="26"/>
          <w:szCs w:val="26"/>
          <w:lang w:val="vi-VN"/>
        </w:rPr>
        <w:br/>
      </w:r>
      <w:r w:rsidRPr="00AE584C">
        <w:rPr>
          <w:rFonts w:ascii="Times New Roman" w:hAnsi="Times New Roman"/>
          <w:sz w:val="26"/>
          <w:szCs w:val="26"/>
          <w:shd w:val="clear" w:color="auto" w:fill="FFFFFF"/>
          <w:lang w:val="vi-VN"/>
        </w:rPr>
        <w:t>B. Là hai trạng thái biểu hiện trái ngược nhau của một tính trạng.</w:t>
      </w:r>
      <w:r w:rsidRPr="00AE584C">
        <w:rPr>
          <w:rFonts w:ascii="Times New Roman" w:hAnsi="Times New Roman"/>
          <w:sz w:val="26"/>
          <w:szCs w:val="26"/>
          <w:lang w:val="vi-VN"/>
        </w:rPr>
        <w:br/>
      </w:r>
      <w:r w:rsidRPr="00AE584C">
        <w:rPr>
          <w:rFonts w:ascii="Times New Roman" w:hAnsi="Times New Roman"/>
          <w:sz w:val="26"/>
          <w:szCs w:val="26"/>
          <w:shd w:val="clear" w:color="auto" w:fill="FFFFFF"/>
          <w:lang w:val="vi-VN"/>
        </w:rPr>
        <w:t>C. Là hai trạng thái biểu hiện trái tương tự của một tính trạng.</w:t>
      </w:r>
      <w:r w:rsidRPr="00AE584C">
        <w:rPr>
          <w:rFonts w:ascii="Times New Roman" w:hAnsi="Times New Roman"/>
          <w:sz w:val="26"/>
          <w:szCs w:val="26"/>
          <w:lang w:val="vi-VN"/>
        </w:rPr>
        <w:br/>
      </w:r>
      <w:r w:rsidRPr="00AE584C">
        <w:rPr>
          <w:rFonts w:ascii="Times New Roman" w:hAnsi="Times New Roman"/>
          <w:sz w:val="26"/>
          <w:szCs w:val="26"/>
          <w:shd w:val="clear" w:color="auto" w:fill="FFFFFF"/>
          <w:lang w:val="vi-VN"/>
        </w:rPr>
        <w:t>D. Là những đặc điểm về hình thái, cấu tạo, sinh lý của một cơ thể.</w:t>
      </w:r>
    </w:p>
    <w:p w14:paraId="3891EF97" w14:textId="77777777" w:rsidR="00083537" w:rsidRPr="00AE584C" w:rsidRDefault="00083537" w:rsidP="00083537">
      <w:pPr>
        <w:spacing w:line="276" w:lineRule="auto"/>
        <w:rPr>
          <w:rFonts w:ascii="Times New Roman" w:hAnsi="Times New Roman"/>
          <w:b/>
          <w:sz w:val="26"/>
          <w:szCs w:val="26"/>
          <w:shd w:val="clear" w:color="auto" w:fill="FFFFFF"/>
          <w:lang w:val="vi-VN"/>
        </w:rPr>
      </w:pPr>
      <w:r w:rsidRPr="00AE584C">
        <w:rPr>
          <w:rFonts w:ascii="Times New Roman" w:hAnsi="Times New Roman"/>
          <w:b/>
          <w:sz w:val="26"/>
          <w:szCs w:val="26"/>
          <w:shd w:val="clear" w:color="auto" w:fill="FFFFFF"/>
          <w:lang w:val="vi-VN"/>
        </w:rPr>
        <w:t xml:space="preserve">Câu 15. Kí hiệu nào sau đây chỉ cặp bố mẹ xuất phát? </w:t>
      </w:r>
    </w:p>
    <w:p w14:paraId="51A1442E" w14:textId="77777777" w:rsidR="00083537" w:rsidRPr="00AE584C" w:rsidRDefault="00083537" w:rsidP="00083537">
      <w:pPr>
        <w:spacing w:line="276" w:lineRule="auto"/>
        <w:ind w:left="720"/>
        <w:rPr>
          <w:rFonts w:ascii="Times New Roman" w:hAnsi="Times New Roman"/>
          <w:sz w:val="26"/>
          <w:szCs w:val="26"/>
          <w:shd w:val="clear" w:color="auto" w:fill="FFFFFF"/>
        </w:rPr>
      </w:pPr>
      <w:r w:rsidRPr="00AE584C">
        <w:rPr>
          <w:rFonts w:ascii="Times New Roman" w:hAnsi="Times New Roman"/>
          <w:sz w:val="26"/>
          <w:szCs w:val="26"/>
          <w:shd w:val="clear" w:color="auto" w:fill="FFFFFF"/>
        </w:rPr>
        <w:t>A. F</w:t>
      </w:r>
      <w:r w:rsidRPr="00AE584C">
        <w:rPr>
          <w:rFonts w:ascii="Times New Roman" w:hAnsi="Times New Roman"/>
          <w:sz w:val="26"/>
          <w:szCs w:val="26"/>
          <w:shd w:val="clear" w:color="auto" w:fill="FFFFFF"/>
          <w:vertAlign w:val="subscript"/>
        </w:rPr>
        <w:t>1</w:t>
      </w:r>
      <w:r w:rsidRPr="00AE584C">
        <w:rPr>
          <w:rFonts w:ascii="Times New Roman" w:hAnsi="Times New Roman"/>
          <w:sz w:val="26"/>
          <w:szCs w:val="26"/>
          <w:shd w:val="clear" w:color="auto" w:fill="FFFFFF"/>
        </w:rPr>
        <w:tab/>
      </w:r>
      <w:r w:rsidRPr="00AE584C">
        <w:rPr>
          <w:rFonts w:ascii="Times New Roman" w:hAnsi="Times New Roman"/>
          <w:b/>
          <w:sz w:val="26"/>
          <w:szCs w:val="26"/>
          <w:shd w:val="clear" w:color="auto" w:fill="FFFFFF"/>
        </w:rPr>
        <w:tab/>
        <w:t xml:space="preserve">   </w:t>
      </w:r>
      <w:r w:rsidRPr="00AE584C">
        <w:rPr>
          <w:rFonts w:ascii="Times New Roman" w:hAnsi="Times New Roman"/>
          <w:sz w:val="26"/>
          <w:szCs w:val="26"/>
          <w:shd w:val="clear" w:color="auto" w:fill="FFFFFF"/>
        </w:rPr>
        <w:tab/>
        <w:t xml:space="preserve"> B. G</w:t>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t xml:space="preserve">   C. P </w:t>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r>
      <w:r w:rsidRPr="00AE584C">
        <w:rPr>
          <w:rFonts w:ascii="Times New Roman" w:hAnsi="Times New Roman"/>
          <w:sz w:val="26"/>
          <w:szCs w:val="26"/>
          <w:shd w:val="clear" w:color="auto" w:fill="FFFFFF"/>
        </w:rPr>
        <w:tab/>
        <w:t>D. x</w:t>
      </w:r>
    </w:p>
    <w:p w14:paraId="32C167C3" w14:textId="77777777" w:rsidR="00083537" w:rsidRPr="00AE584C" w:rsidRDefault="00083537" w:rsidP="00083537">
      <w:pPr>
        <w:spacing w:line="276" w:lineRule="auto"/>
        <w:jc w:val="both"/>
        <w:rPr>
          <w:rFonts w:ascii="Times New Roman" w:hAnsi="Times New Roman"/>
          <w:b/>
          <w:sz w:val="26"/>
          <w:szCs w:val="26"/>
        </w:rPr>
      </w:pPr>
      <w:r w:rsidRPr="00AE584C">
        <w:rPr>
          <w:rFonts w:ascii="Times New Roman" w:hAnsi="Times New Roman"/>
          <w:b/>
          <w:sz w:val="26"/>
          <w:szCs w:val="26"/>
        </w:rPr>
        <w:t>Câu 16. Theo Mendel, đơn vị quy định sự di truyền của một tính trạng luôn tồn tại:</w:t>
      </w:r>
    </w:p>
    <w:p w14:paraId="40B66F85" w14:textId="77777777" w:rsidR="00083537" w:rsidRPr="00AE584C" w:rsidRDefault="00083537" w:rsidP="00083537">
      <w:pPr>
        <w:spacing w:line="276" w:lineRule="auto"/>
        <w:ind w:firstLine="709"/>
        <w:rPr>
          <w:rFonts w:ascii="Times New Roman" w:hAnsi="Times New Roman"/>
          <w:sz w:val="26"/>
          <w:szCs w:val="26"/>
        </w:rPr>
      </w:pPr>
      <w:r w:rsidRPr="00AE584C">
        <w:rPr>
          <w:rFonts w:ascii="Times New Roman" w:hAnsi="Times New Roman"/>
          <w:sz w:val="26"/>
          <w:szCs w:val="26"/>
        </w:rPr>
        <w:t>A. Đơn lẻ                 B. Từng cặp</w:t>
      </w:r>
      <w:r w:rsidRPr="00AE584C">
        <w:rPr>
          <w:rFonts w:ascii="Times New Roman" w:hAnsi="Times New Roman"/>
          <w:sz w:val="26"/>
          <w:szCs w:val="26"/>
        </w:rPr>
        <w:tab/>
        <w:t xml:space="preserve">    C. Hai cặp                    D. Ba cặp</w:t>
      </w:r>
    </w:p>
    <w:p w14:paraId="31E10654" w14:textId="77777777" w:rsidR="00083537" w:rsidRPr="00AE584C" w:rsidRDefault="00083537" w:rsidP="00083537">
      <w:pPr>
        <w:spacing w:line="276" w:lineRule="auto"/>
        <w:jc w:val="both"/>
        <w:rPr>
          <w:rFonts w:ascii="Times New Roman" w:hAnsi="Times New Roman"/>
          <w:i/>
          <w:iCs/>
          <w:sz w:val="26"/>
          <w:szCs w:val="26"/>
        </w:rPr>
      </w:pPr>
      <w:r w:rsidRPr="00AE584C">
        <w:rPr>
          <w:rFonts w:ascii="Times New Roman" w:hAnsi="Times New Roman"/>
          <w:b/>
          <w:bCs/>
          <w:sz w:val="26"/>
          <w:szCs w:val="26"/>
        </w:rPr>
        <w:t>PHẦN II.</w:t>
      </w:r>
      <w:r w:rsidRPr="00AE584C">
        <w:rPr>
          <w:rFonts w:ascii="Times New Roman" w:hAnsi="Times New Roman"/>
          <w:sz w:val="26"/>
          <w:szCs w:val="26"/>
        </w:rPr>
        <w:t xml:space="preserve"> </w:t>
      </w:r>
      <w:r w:rsidRPr="00AE584C">
        <w:rPr>
          <w:rFonts w:ascii="Times New Roman" w:hAnsi="Times New Roman"/>
          <w:i/>
          <w:iCs/>
          <w:sz w:val="26"/>
          <w:szCs w:val="26"/>
        </w:rPr>
        <w:t>Câu trắc nghiệm đúng, sai. Thí sinh trả lời từ câu 1 đến câu 3. Trong mỗi ý a,b,c,d thí sinh chọn đúng hoặc sai.</w:t>
      </w:r>
    </w:p>
    <w:p w14:paraId="20BC8328" w14:textId="77777777" w:rsidR="00083537" w:rsidRPr="00AE584C" w:rsidRDefault="00083537" w:rsidP="00083537">
      <w:pPr>
        <w:spacing w:line="276" w:lineRule="auto"/>
        <w:rPr>
          <w:rFonts w:ascii="Times New Roman" w:hAnsi="Times New Roman"/>
          <w:b/>
          <w:bCs/>
          <w:sz w:val="26"/>
          <w:szCs w:val="26"/>
        </w:rPr>
      </w:pPr>
      <w:r w:rsidRPr="00AE584C">
        <w:rPr>
          <w:rFonts w:ascii="Times New Roman" w:hAnsi="Times New Roman"/>
          <w:b/>
          <w:bCs/>
          <w:sz w:val="26"/>
          <w:szCs w:val="26"/>
        </w:rPr>
        <w:t>Câu 1. Cho các phát biểu sau:</w:t>
      </w:r>
    </w:p>
    <w:p w14:paraId="7B0069AC"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rPr>
        <w:t xml:space="preserve">a. </w:t>
      </w:r>
      <w:r w:rsidRPr="00AE584C">
        <w:rPr>
          <w:rFonts w:ascii="Times New Roman" w:hAnsi="Times New Roman"/>
          <w:color w:val="000000"/>
          <w:sz w:val="26"/>
          <w:szCs w:val="26"/>
          <w:lang w:val="vi-VN"/>
        </w:rPr>
        <w:t>Khi chiếu ánh sáng từ nước ra không khí thì quan sát thấy tia khúc xạ lệch gần pháp tuyến hơn so với tia tới.</w:t>
      </w:r>
    </w:p>
    <w:p w14:paraId="59E2EB03"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b. Khi chiếu tia sáng từ thủy tinh vào nước khi góc i &gt; igh thì chỉ  thu được tia sáng phản xạ toàn phần.</w:t>
      </w:r>
    </w:p>
    <w:p w14:paraId="715EB1EC"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c. Nếu tốc độ tăng lên gấp ba lần thì động năng của vật tăng lên 6 lần.</w:t>
      </w:r>
    </w:p>
    <w:p w14:paraId="58DC90C9" w14:textId="77777777" w:rsidR="00083537" w:rsidRPr="00AE584C" w:rsidRDefault="00083537" w:rsidP="00083537">
      <w:pPr>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d. Một lực sĩ giữ yên cử tạ ở trên cao trong thời gian 30s thì không có công cơ</w:t>
      </w:r>
    </w:p>
    <w:p w14:paraId="20AB5825"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color w:val="000000"/>
          <w:sz w:val="26"/>
          <w:szCs w:val="26"/>
          <w:lang w:val="vi-VN"/>
        </w:rPr>
        <w:t xml:space="preserve"> </w:t>
      </w:r>
      <w:r w:rsidRPr="00AE584C">
        <w:rPr>
          <w:rFonts w:ascii="Times New Roman" w:hAnsi="Times New Roman"/>
          <w:b/>
          <w:bCs/>
          <w:sz w:val="26"/>
          <w:szCs w:val="26"/>
          <w:lang w:val="vi-VN"/>
        </w:rPr>
        <w:t>Câu 2.</w:t>
      </w:r>
      <w:r w:rsidRPr="00AE584C">
        <w:rPr>
          <w:rFonts w:ascii="Times New Roman" w:hAnsi="Times New Roman"/>
          <w:sz w:val="26"/>
          <w:szCs w:val="26"/>
          <w:lang w:val="vi-VN"/>
        </w:rPr>
        <w:t xml:space="preserve"> </w:t>
      </w:r>
      <w:r w:rsidRPr="00AE584C">
        <w:rPr>
          <w:rFonts w:ascii="Times New Roman" w:hAnsi="Times New Roman"/>
          <w:b/>
          <w:bCs/>
          <w:sz w:val="26"/>
          <w:szCs w:val="26"/>
          <w:lang w:val="vi-VN"/>
        </w:rPr>
        <w:t>Khi để lâu trong không khí, thép (thành phần chính là sắt) bị han gỉ trong khi vàng vẫn sáng bóng.</w:t>
      </w:r>
      <w:r w:rsidRPr="00AE584C">
        <w:rPr>
          <w:rFonts w:ascii="Times New Roman" w:hAnsi="Times New Roman"/>
          <w:sz w:val="26"/>
          <w:szCs w:val="26"/>
          <w:lang w:val="vi-VN"/>
        </w:rPr>
        <w:t xml:space="preserve"> </w:t>
      </w:r>
    </w:p>
    <w:p w14:paraId="68615736"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 xml:space="preserve">a) Sắt phản ứng với oxygen trong không khí, còn vàng không phản ứng. </w:t>
      </w:r>
    </w:p>
    <w:p w14:paraId="795B8F4D"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b) Sắt hoạt động hóa học mạnh hơn vàng.</w:t>
      </w:r>
    </w:p>
    <w:p w14:paraId="48957143"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c) Vàng trơ về mặt hóa học.</w:t>
      </w:r>
    </w:p>
    <w:p w14:paraId="2826ED96" w14:textId="77777777" w:rsidR="00083537" w:rsidRPr="00AE584C" w:rsidRDefault="00083537" w:rsidP="00083537">
      <w:pPr>
        <w:spacing w:line="276" w:lineRule="auto"/>
        <w:jc w:val="both"/>
        <w:rPr>
          <w:rFonts w:ascii="Times New Roman" w:hAnsi="Times New Roman"/>
          <w:sz w:val="26"/>
          <w:szCs w:val="26"/>
          <w:lang w:val="vi-VN"/>
        </w:rPr>
      </w:pPr>
      <w:r w:rsidRPr="00AE584C">
        <w:rPr>
          <w:rFonts w:ascii="Times New Roman" w:hAnsi="Times New Roman"/>
          <w:sz w:val="26"/>
          <w:szCs w:val="26"/>
          <w:lang w:val="vi-VN"/>
        </w:rPr>
        <w:t>d) Vàng có ánh kim, còn thép không có ánh kim.</w:t>
      </w:r>
    </w:p>
    <w:p w14:paraId="78754996"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t>Câu 3. Quan sát phép lai sau và trả lời các nhận định:</w:t>
      </w:r>
    </w:p>
    <w:p w14:paraId="4695053D" w14:textId="171FD18C" w:rsidR="00083537" w:rsidRPr="00AE584C" w:rsidRDefault="00253035" w:rsidP="00083537">
      <w:pPr>
        <w:spacing w:line="276" w:lineRule="auto"/>
        <w:jc w:val="center"/>
        <w:rPr>
          <w:rFonts w:ascii="Times New Roman" w:hAnsi="Times New Roman"/>
          <w:sz w:val="26"/>
          <w:szCs w:val="26"/>
        </w:rPr>
      </w:pPr>
      <w:r w:rsidRPr="00AE584C">
        <w:rPr>
          <w:rFonts w:ascii="Times New Roman" w:hAnsi="Times New Roman"/>
          <w:noProof/>
          <w:sz w:val="26"/>
          <w:szCs w:val="26"/>
        </w:rPr>
        <w:lastRenderedPageBreak/>
        <w:drawing>
          <wp:inline distT="0" distB="0" distL="0" distR="0" wp14:anchorId="2565A596" wp14:editId="753F43FA">
            <wp:extent cx="2921000" cy="2228850"/>
            <wp:effectExtent l="0" t="0" r="0" b="0"/>
            <wp:docPr id="4" name="Picture 1" descr="A diagram of flow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flowers and lett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0" cy="2228850"/>
                    </a:xfrm>
                    <a:prstGeom prst="rect">
                      <a:avLst/>
                    </a:prstGeom>
                    <a:noFill/>
                    <a:ln>
                      <a:noFill/>
                    </a:ln>
                  </pic:spPr>
                </pic:pic>
              </a:graphicData>
            </a:graphic>
          </wp:inline>
        </w:drawing>
      </w:r>
    </w:p>
    <w:p w14:paraId="5DF6D7D7"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a. Tổng số kiểu hình ở F</w:t>
      </w:r>
      <w:r w:rsidRPr="00AE584C">
        <w:rPr>
          <w:rFonts w:ascii="Times New Roman" w:hAnsi="Times New Roman"/>
          <w:sz w:val="26"/>
          <w:szCs w:val="26"/>
          <w:vertAlign w:val="subscript"/>
        </w:rPr>
        <w:t>2</w:t>
      </w:r>
      <w:r w:rsidRPr="00AE584C">
        <w:rPr>
          <w:rFonts w:ascii="Times New Roman" w:hAnsi="Times New Roman"/>
          <w:sz w:val="26"/>
          <w:szCs w:val="26"/>
        </w:rPr>
        <w:t xml:space="preserve"> là 3 kiểu hình.</w:t>
      </w:r>
    </w:p>
    <w:p w14:paraId="61C33569"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b. Màu hoa trắng do 1 kiểu gen quy định là aa.</w:t>
      </w:r>
    </w:p>
    <w:p w14:paraId="18E4E2FA"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c. Tỉ lệ kiểu gen Aa ở F</w:t>
      </w:r>
      <w:r w:rsidRPr="00AE584C">
        <w:rPr>
          <w:rFonts w:ascii="Times New Roman" w:hAnsi="Times New Roman"/>
          <w:sz w:val="26"/>
          <w:szCs w:val="26"/>
          <w:vertAlign w:val="subscript"/>
        </w:rPr>
        <w:t>2</w:t>
      </w:r>
      <w:r w:rsidRPr="00AE584C">
        <w:rPr>
          <w:rFonts w:ascii="Times New Roman" w:hAnsi="Times New Roman"/>
          <w:sz w:val="26"/>
          <w:szCs w:val="26"/>
        </w:rPr>
        <w:t xml:space="preserve"> chiếm 50% tổng số kiểu gen..</w:t>
      </w:r>
    </w:p>
    <w:p w14:paraId="1FE43E87" w14:textId="77777777" w:rsidR="00083537" w:rsidRPr="00AE584C" w:rsidRDefault="00083537" w:rsidP="00083537">
      <w:pPr>
        <w:spacing w:line="276" w:lineRule="auto"/>
        <w:rPr>
          <w:rFonts w:ascii="Times New Roman" w:hAnsi="Times New Roman"/>
          <w:sz w:val="26"/>
          <w:szCs w:val="26"/>
        </w:rPr>
      </w:pPr>
      <w:r w:rsidRPr="00AE584C">
        <w:rPr>
          <w:rFonts w:ascii="Times New Roman" w:hAnsi="Times New Roman"/>
          <w:sz w:val="26"/>
          <w:szCs w:val="26"/>
        </w:rPr>
        <w:t>d. Trong quá trình phát sinh giao tử có 2 kiểu gen cho một loại giao tử.</w:t>
      </w:r>
    </w:p>
    <w:p w14:paraId="123F933E" w14:textId="77777777" w:rsidR="00083537" w:rsidRPr="00AE584C" w:rsidRDefault="00083537" w:rsidP="00083537">
      <w:pPr>
        <w:spacing w:line="276" w:lineRule="auto"/>
        <w:rPr>
          <w:rFonts w:ascii="Times New Roman" w:hAnsi="Times New Roman"/>
          <w:b/>
          <w:bCs/>
          <w:i/>
          <w:iCs/>
          <w:sz w:val="26"/>
          <w:szCs w:val="26"/>
        </w:rPr>
      </w:pPr>
      <w:r w:rsidRPr="00AE584C">
        <w:rPr>
          <w:rFonts w:ascii="Times New Roman" w:hAnsi="Times New Roman"/>
          <w:b/>
          <w:bCs/>
          <w:sz w:val="26"/>
          <w:szCs w:val="26"/>
        </w:rPr>
        <w:t xml:space="preserve">PHẦN III. </w:t>
      </w:r>
      <w:r w:rsidRPr="00AE584C">
        <w:rPr>
          <w:rFonts w:ascii="Times New Roman" w:hAnsi="Times New Roman"/>
          <w:i/>
          <w:iCs/>
          <w:sz w:val="26"/>
          <w:szCs w:val="26"/>
        </w:rPr>
        <w:t>Câu trắc nghiệm trả lời ngắn. Thí sinh trả lời từ câu 1 đến câu 3.</w:t>
      </w:r>
    </w:p>
    <w:p w14:paraId="2C006EF7" w14:textId="77777777" w:rsidR="00083537" w:rsidRPr="00AE584C" w:rsidRDefault="00083537" w:rsidP="00083537">
      <w:pPr>
        <w:shd w:val="clear" w:color="auto" w:fill="FFFFFF"/>
        <w:spacing w:line="276" w:lineRule="auto"/>
        <w:jc w:val="both"/>
        <w:rPr>
          <w:rFonts w:ascii="Times New Roman" w:hAnsi="Times New Roman"/>
          <w:b/>
          <w:bCs/>
          <w:color w:val="000000"/>
          <w:sz w:val="26"/>
          <w:szCs w:val="26"/>
          <w:lang w:val="vi-VN"/>
        </w:rPr>
      </w:pPr>
      <w:r w:rsidRPr="00AE584C">
        <w:rPr>
          <w:rFonts w:ascii="Times New Roman" w:hAnsi="Times New Roman"/>
          <w:b/>
          <w:bCs/>
          <w:sz w:val="26"/>
          <w:szCs w:val="26"/>
        </w:rPr>
        <w:t xml:space="preserve">Câu 1. </w:t>
      </w:r>
      <w:r w:rsidRPr="00AE584C">
        <w:rPr>
          <w:rFonts w:ascii="Times New Roman" w:hAnsi="Times New Roman"/>
          <w:b/>
          <w:bCs/>
          <w:color w:val="000000"/>
          <w:sz w:val="26"/>
          <w:szCs w:val="26"/>
          <w:lang w:val="vi-VN"/>
        </w:rPr>
        <w:t>Tại vị trí A cách mặt đất 15m, một vật có khối lượng 1kg được ném lên cao với tốc độ 10m/s.</w:t>
      </w:r>
    </w:p>
    <w:p w14:paraId="27ADD179"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a. Tính động năng của vật tại vị trí A</w:t>
      </w:r>
    </w:p>
    <w:p w14:paraId="5249DD55"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b. Tính thế năng của vật tại vị trí A.</w:t>
      </w:r>
    </w:p>
    <w:p w14:paraId="76BCDF91"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c. Xác định độ cao cực đại của vật khi vật bị ném lên.</w:t>
      </w:r>
    </w:p>
    <w:p w14:paraId="46D9A7C6" w14:textId="77777777" w:rsidR="00083537" w:rsidRPr="00AE584C" w:rsidRDefault="00083537" w:rsidP="00083537">
      <w:pPr>
        <w:shd w:val="clear" w:color="auto" w:fill="FFFFFF"/>
        <w:spacing w:line="276" w:lineRule="auto"/>
        <w:jc w:val="both"/>
        <w:rPr>
          <w:rFonts w:ascii="Times New Roman" w:hAnsi="Times New Roman"/>
          <w:color w:val="000000"/>
          <w:sz w:val="26"/>
          <w:szCs w:val="26"/>
          <w:lang w:val="vi-VN"/>
        </w:rPr>
      </w:pPr>
      <w:r w:rsidRPr="00AE584C">
        <w:rPr>
          <w:rFonts w:ascii="Times New Roman" w:hAnsi="Times New Roman"/>
          <w:color w:val="000000"/>
          <w:sz w:val="26"/>
          <w:szCs w:val="26"/>
          <w:lang w:val="vi-VN"/>
        </w:rPr>
        <w:t>d. Xác định vị trí mà ở đó động năng bằng 3 lần thế năng.</w:t>
      </w:r>
    </w:p>
    <w:p w14:paraId="27063890" w14:textId="77777777" w:rsidR="00083537" w:rsidRPr="00AE584C" w:rsidRDefault="00083537" w:rsidP="00083537">
      <w:pPr>
        <w:spacing w:line="276" w:lineRule="auto"/>
        <w:rPr>
          <w:rFonts w:ascii="Times New Roman" w:hAnsi="Times New Roman"/>
          <w:b/>
          <w:bCs/>
          <w:sz w:val="26"/>
          <w:szCs w:val="26"/>
          <w:lang w:val="vi-VN"/>
        </w:rPr>
      </w:pPr>
      <w:r w:rsidRPr="00AE584C">
        <w:rPr>
          <w:rFonts w:ascii="Times New Roman" w:hAnsi="Times New Roman"/>
          <w:b/>
          <w:bCs/>
          <w:sz w:val="26"/>
          <w:szCs w:val="26"/>
          <w:lang w:val="vi-VN"/>
        </w:rPr>
        <w:t>Câu 2. Cho 6,5 g Zn phản ứng hết với m (g) dung dịch H</w:t>
      </w:r>
      <w:r w:rsidRPr="00AE584C">
        <w:rPr>
          <w:rFonts w:ascii="Times New Roman" w:hAnsi="Times New Roman"/>
          <w:b/>
          <w:bCs/>
          <w:sz w:val="26"/>
          <w:szCs w:val="26"/>
          <w:vertAlign w:val="subscript"/>
          <w:lang w:val="vi-VN"/>
        </w:rPr>
        <w:t>2</w:t>
      </w:r>
      <w:r w:rsidRPr="00AE584C">
        <w:rPr>
          <w:rFonts w:ascii="Times New Roman" w:hAnsi="Times New Roman"/>
          <w:b/>
          <w:bCs/>
          <w:sz w:val="26"/>
          <w:szCs w:val="26"/>
          <w:lang w:val="vi-VN"/>
        </w:rPr>
        <w:t>SO</w:t>
      </w:r>
      <w:r w:rsidRPr="00AE584C">
        <w:rPr>
          <w:rFonts w:ascii="Times New Roman" w:hAnsi="Times New Roman"/>
          <w:b/>
          <w:bCs/>
          <w:sz w:val="26"/>
          <w:szCs w:val="26"/>
          <w:vertAlign w:val="subscript"/>
          <w:lang w:val="vi-VN"/>
        </w:rPr>
        <w:t>4</w:t>
      </w:r>
      <w:r w:rsidRPr="00AE584C">
        <w:rPr>
          <w:rFonts w:ascii="Times New Roman" w:hAnsi="Times New Roman"/>
          <w:b/>
          <w:bCs/>
          <w:sz w:val="26"/>
          <w:szCs w:val="26"/>
          <w:lang w:val="vi-VN"/>
        </w:rPr>
        <w:t xml:space="preserve"> 9,8% thu được dung dịch muối có nồng độ n% và Q lít khí Hydrogen ở điều kiện chuẩn. </w:t>
      </w:r>
    </w:p>
    <w:p w14:paraId="34B4B9CA" w14:textId="77777777" w:rsidR="00083537" w:rsidRPr="00AE584C" w:rsidRDefault="00083537" w:rsidP="00083537">
      <w:pPr>
        <w:pStyle w:val="ListParagraph"/>
        <w:spacing w:after="0" w:line="276" w:lineRule="auto"/>
        <w:ind w:left="0"/>
        <w:rPr>
          <w:i/>
          <w:iCs/>
          <w:sz w:val="26"/>
          <w:szCs w:val="26"/>
          <w:lang w:val="vi-VN"/>
        </w:rPr>
      </w:pPr>
      <w:r w:rsidRPr="00AE584C">
        <w:rPr>
          <w:sz w:val="26"/>
          <w:szCs w:val="26"/>
          <w:lang w:val="vi-VN"/>
        </w:rPr>
        <w:t xml:space="preserve">a. Xác định giá trị của Q. </w:t>
      </w:r>
      <w:r w:rsidRPr="00AE584C">
        <w:rPr>
          <w:i/>
          <w:iCs/>
          <w:sz w:val="26"/>
          <w:szCs w:val="26"/>
          <w:lang w:val="vi-VN"/>
        </w:rPr>
        <w:t>( Kết quả làm tròn đến hàng thập phân thứ hai)</w:t>
      </w:r>
    </w:p>
    <w:p w14:paraId="14484D2E"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rPr>
        <w:t xml:space="preserve">b. </w:t>
      </w:r>
      <w:r w:rsidRPr="00AE584C">
        <w:rPr>
          <w:rFonts w:ascii="Times New Roman" w:hAnsi="Times New Roman"/>
          <w:sz w:val="26"/>
          <w:szCs w:val="26"/>
          <w:lang w:val="vi-VN"/>
        </w:rPr>
        <w:t>Tính khối lượng chất tan H</w:t>
      </w:r>
      <w:r w:rsidRPr="00AE584C">
        <w:rPr>
          <w:rFonts w:ascii="Times New Roman" w:hAnsi="Times New Roman"/>
          <w:sz w:val="26"/>
          <w:szCs w:val="26"/>
          <w:vertAlign w:val="subscript"/>
          <w:lang w:val="vi-VN"/>
        </w:rPr>
        <w:t>2</w:t>
      </w:r>
      <w:r w:rsidRPr="00AE584C">
        <w:rPr>
          <w:rFonts w:ascii="Times New Roman" w:hAnsi="Times New Roman"/>
          <w:sz w:val="26"/>
          <w:szCs w:val="26"/>
          <w:lang w:val="vi-VN"/>
        </w:rPr>
        <w:t>SO</w:t>
      </w:r>
      <w:r w:rsidRPr="00AE584C">
        <w:rPr>
          <w:rFonts w:ascii="Times New Roman" w:hAnsi="Times New Roman"/>
          <w:sz w:val="26"/>
          <w:szCs w:val="26"/>
          <w:vertAlign w:val="subscript"/>
          <w:lang w:val="vi-VN"/>
        </w:rPr>
        <w:t>4</w:t>
      </w:r>
      <w:r w:rsidRPr="00AE584C">
        <w:rPr>
          <w:rFonts w:ascii="Times New Roman" w:hAnsi="Times New Roman"/>
          <w:sz w:val="26"/>
          <w:szCs w:val="26"/>
          <w:lang w:val="vi-VN"/>
        </w:rPr>
        <w:t>.</w:t>
      </w:r>
    </w:p>
    <w:p w14:paraId="34C5AC89"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 xml:space="preserve">c. Xác định giá trị của m. </w:t>
      </w:r>
    </w:p>
    <w:p w14:paraId="1E78E0E8" w14:textId="77777777" w:rsidR="00083537" w:rsidRPr="00AE584C" w:rsidRDefault="00083537" w:rsidP="00083537">
      <w:pPr>
        <w:pStyle w:val="ListParagraph"/>
        <w:spacing w:after="0" w:line="276" w:lineRule="auto"/>
        <w:ind w:left="0"/>
        <w:rPr>
          <w:i/>
          <w:iCs/>
          <w:sz w:val="26"/>
          <w:szCs w:val="26"/>
          <w:lang w:val="vi-VN"/>
        </w:rPr>
      </w:pPr>
      <w:r w:rsidRPr="00AE584C">
        <w:rPr>
          <w:sz w:val="26"/>
          <w:szCs w:val="26"/>
          <w:lang w:val="vi-VN"/>
        </w:rPr>
        <w:t>d.  Xác định giá trị của n.</w:t>
      </w:r>
      <w:r w:rsidRPr="00AE584C">
        <w:rPr>
          <w:i/>
          <w:iCs/>
          <w:sz w:val="26"/>
          <w:szCs w:val="26"/>
          <w:lang w:val="vi-VN"/>
        </w:rPr>
        <w:t xml:space="preserve"> (Kết quả làm tròn đến hàng thập phân thứ nhất)</w:t>
      </w:r>
    </w:p>
    <w:p w14:paraId="1E58F5A8" w14:textId="77777777" w:rsidR="00083537" w:rsidRPr="00AE584C" w:rsidRDefault="00083537" w:rsidP="00083537">
      <w:pPr>
        <w:pStyle w:val="ListParagraph"/>
        <w:spacing w:after="0" w:line="276" w:lineRule="auto"/>
        <w:ind w:left="284" w:hanging="284"/>
        <w:jc w:val="center"/>
        <w:rPr>
          <w:i/>
          <w:iCs/>
          <w:sz w:val="26"/>
          <w:szCs w:val="26"/>
          <w:lang w:val="vi-VN"/>
        </w:rPr>
      </w:pPr>
      <w:r w:rsidRPr="00AE584C">
        <w:rPr>
          <w:i/>
          <w:iCs/>
          <w:sz w:val="26"/>
          <w:szCs w:val="26"/>
          <w:lang w:val="vi-VN"/>
        </w:rPr>
        <w:t>Biết H= 1; S= 32; O = 16; Zn= 65</w:t>
      </w:r>
    </w:p>
    <w:p w14:paraId="55D4EB8C" w14:textId="77777777" w:rsidR="00083537" w:rsidRPr="00AE584C" w:rsidRDefault="00083537" w:rsidP="00083537">
      <w:pPr>
        <w:spacing w:line="276" w:lineRule="auto"/>
        <w:jc w:val="both"/>
        <w:rPr>
          <w:rFonts w:ascii="Times New Roman" w:hAnsi="Times New Roman"/>
          <w:b/>
          <w:bCs/>
          <w:sz w:val="26"/>
          <w:szCs w:val="26"/>
          <w:lang w:val="vi-VN"/>
        </w:rPr>
      </w:pPr>
      <w:r w:rsidRPr="00AE584C">
        <w:rPr>
          <w:rFonts w:ascii="Times New Roman" w:hAnsi="Times New Roman"/>
          <w:b/>
          <w:bCs/>
          <w:sz w:val="26"/>
          <w:szCs w:val="26"/>
          <w:lang w:val="vi-VN"/>
        </w:rPr>
        <w:t>Câu 3</w:t>
      </w:r>
      <w:r w:rsidRPr="00AE584C">
        <w:rPr>
          <w:rFonts w:ascii="Times New Roman" w:hAnsi="Times New Roman"/>
          <w:sz w:val="26"/>
          <w:szCs w:val="26"/>
          <w:lang w:val="vi-VN"/>
        </w:rPr>
        <w:t xml:space="preserve">. </w:t>
      </w:r>
      <w:r w:rsidRPr="00AE584C">
        <w:rPr>
          <w:rFonts w:ascii="Times New Roman" w:hAnsi="Times New Roman"/>
          <w:b/>
          <w:bCs/>
          <w:sz w:val="26"/>
          <w:szCs w:val="26"/>
          <w:lang w:val="vi-VN"/>
        </w:rPr>
        <w:t>Ở cà chua, gene A quy đinh thân cao gene a quy định thân thấp, gene B quy định quả đỏ, gene b quy định quả vàng. Cho cây cà chua thân thấp, quả đỏ thuần chủng lai với thân cao, quả vàng, F</w:t>
      </w:r>
      <w:r w:rsidRPr="00AE584C">
        <w:rPr>
          <w:rFonts w:ascii="Times New Roman" w:hAnsi="Times New Roman"/>
          <w:b/>
          <w:bCs/>
          <w:sz w:val="26"/>
          <w:szCs w:val="26"/>
          <w:vertAlign w:val="subscript"/>
          <w:lang w:val="vi-VN"/>
        </w:rPr>
        <w:t xml:space="preserve">1 </w:t>
      </w:r>
      <w:r w:rsidRPr="00AE584C">
        <w:rPr>
          <w:rFonts w:ascii="Times New Roman" w:hAnsi="Times New Roman"/>
          <w:b/>
          <w:bCs/>
          <w:sz w:val="26"/>
          <w:szCs w:val="26"/>
          <w:lang w:val="vi-VN"/>
        </w:rPr>
        <w:t>thu được toàn cây thân cao, quả đỏ. Khi cho các cây F</w:t>
      </w:r>
      <w:r w:rsidRPr="00AE584C">
        <w:rPr>
          <w:rFonts w:ascii="Times New Roman" w:hAnsi="Times New Roman"/>
          <w:b/>
          <w:bCs/>
          <w:sz w:val="26"/>
          <w:szCs w:val="26"/>
          <w:vertAlign w:val="subscript"/>
          <w:lang w:val="vi-VN"/>
        </w:rPr>
        <w:t>1</w:t>
      </w:r>
      <w:r w:rsidRPr="00AE584C">
        <w:rPr>
          <w:rFonts w:ascii="Times New Roman" w:hAnsi="Times New Roman"/>
          <w:b/>
          <w:bCs/>
          <w:sz w:val="26"/>
          <w:szCs w:val="26"/>
          <w:lang w:val="vi-VN"/>
        </w:rPr>
        <w:t xml:space="preserve"> lai phân tích, F</w:t>
      </w:r>
      <w:r w:rsidRPr="00AE584C">
        <w:rPr>
          <w:rFonts w:ascii="Times New Roman" w:hAnsi="Times New Roman"/>
          <w:b/>
          <w:bCs/>
          <w:sz w:val="26"/>
          <w:szCs w:val="26"/>
          <w:vertAlign w:val="subscript"/>
          <w:lang w:val="vi-VN"/>
        </w:rPr>
        <w:t>2</w:t>
      </w:r>
      <w:r w:rsidRPr="00AE584C">
        <w:rPr>
          <w:rFonts w:ascii="Times New Roman" w:hAnsi="Times New Roman"/>
          <w:b/>
          <w:bCs/>
          <w:sz w:val="26"/>
          <w:szCs w:val="26"/>
          <w:lang w:val="vi-VN"/>
        </w:rPr>
        <w:t xml:space="preserve"> thu được 102 thân cao, quả đỏ : 99 thân cao, quả vàng: 100 thân thấp, quả đỏ: 101 thân thấp, quả vàng.</w:t>
      </w:r>
    </w:p>
    <w:p w14:paraId="645D3891"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a. Số loại giao tử mà cơ thể bố hoặc mẹ P ban đầu cho con là bao nhiêu?</w:t>
      </w:r>
    </w:p>
    <w:p w14:paraId="6750034A"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b. Ở F</w:t>
      </w:r>
      <w:r w:rsidRPr="00AE584C">
        <w:rPr>
          <w:rFonts w:ascii="Times New Roman" w:hAnsi="Times New Roman"/>
          <w:sz w:val="26"/>
          <w:szCs w:val="26"/>
          <w:vertAlign w:val="subscript"/>
          <w:lang w:val="vi-VN"/>
        </w:rPr>
        <w:t>2</w:t>
      </w:r>
      <w:r w:rsidRPr="00AE584C">
        <w:rPr>
          <w:rFonts w:ascii="Times New Roman" w:hAnsi="Times New Roman"/>
          <w:sz w:val="26"/>
          <w:szCs w:val="26"/>
          <w:lang w:val="vi-VN"/>
        </w:rPr>
        <w:t xml:space="preserve"> xuất hiện bao nhiêu loại kiểu gen?</w:t>
      </w:r>
    </w:p>
    <w:p w14:paraId="039B2E50"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c. Cơ thể F</w:t>
      </w:r>
      <w:r w:rsidRPr="00AE584C">
        <w:rPr>
          <w:rFonts w:ascii="Times New Roman" w:hAnsi="Times New Roman"/>
          <w:sz w:val="26"/>
          <w:szCs w:val="26"/>
          <w:vertAlign w:val="subscript"/>
          <w:lang w:val="vi-VN"/>
        </w:rPr>
        <w:t>1</w:t>
      </w:r>
      <w:r w:rsidRPr="00AE584C">
        <w:rPr>
          <w:rFonts w:ascii="Times New Roman" w:hAnsi="Times New Roman"/>
          <w:sz w:val="26"/>
          <w:szCs w:val="26"/>
          <w:lang w:val="vi-VN"/>
        </w:rPr>
        <w:t xml:space="preserve"> cho mấy loại giao tử?</w:t>
      </w:r>
    </w:p>
    <w:p w14:paraId="734C7346" w14:textId="77777777" w:rsidR="00083537" w:rsidRPr="00AE584C" w:rsidRDefault="00083537" w:rsidP="00083537">
      <w:pPr>
        <w:spacing w:line="276" w:lineRule="auto"/>
        <w:rPr>
          <w:rFonts w:ascii="Times New Roman" w:hAnsi="Times New Roman"/>
          <w:sz w:val="26"/>
          <w:szCs w:val="26"/>
          <w:lang w:val="vi-VN"/>
        </w:rPr>
      </w:pPr>
      <w:r w:rsidRPr="00AE584C">
        <w:rPr>
          <w:rFonts w:ascii="Times New Roman" w:hAnsi="Times New Roman"/>
          <w:sz w:val="26"/>
          <w:szCs w:val="26"/>
          <w:lang w:val="vi-VN"/>
        </w:rPr>
        <w:t>d. Có mấy kiểu gen quy định kiểu hình thân thấp, quả đỏ trong phép lai trên?</w:t>
      </w:r>
    </w:p>
    <w:p w14:paraId="56EF37D1" w14:textId="77777777" w:rsidR="00083537" w:rsidRPr="00AE584C" w:rsidRDefault="00083537" w:rsidP="00083537">
      <w:pPr>
        <w:spacing w:line="276" w:lineRule="auto"/>
        <w:rPr>
          <w:rFonts w:ascii="Times New Roman" w:hAnsi="Times New Roman"/>
          <w:sz w:val="26"/>
          <w:szCs w:val="26"/>
          <w:lang w:val="vi-VN"/>
        </w:rPr>
      </w:pPr>
    </w:p>
    <w:p w14:paraId="323D42A4" w14:textId="77777777" w:rsidR="00083537" w:rsidRPr="00AE584C" w:rsidRDefault="00083537" w:rsidP="00083537">
      <w:pPr>
        <w:spacing w:line="276" w:lineRule="auto"/>
        <w:jc w:val="center"/>
        <w:rPr>
          <w:rFonts w:ascii="Times New Roman" w:hAnsi="Times New Roman"/>
          <w:b/>
          <w:bCs/>
          <w:sz w:val="26"/>
          <w:szCs w:val="26"/>
          <w:lang w:val="vi-VN"/>
        </w:rPr>
      </w:pPr>
      <w:r w:rsidRPr="00AE584C">
        <w:rPr>
          <w:rFonts w:ascii="Times New Roman" w:hAnsi="Times New Roman"/>
          <w:b/>
          <w:bCs/>
          <w:sz w:val="26"/>
          <w:szCs w:val="26"/>
          <w:lang w:val="vi-VN"/>
        </w:rPr>
        <w:t>--------------------HẾT--------------------</w:t>
      </w:r>
    </w:p>
    <w:p w14:paraId="73324EC3" w14:textId="77777777" w:rsidR="00083537" w:rsidRPr="00AE584C" w:rsidRDefault="00083537" w:rsidP="00083537">
      <w:pPr>
        <w:spacing w:line="276" w:lineRule="auto"/>
        <w:rPr>
          <w:rFonts w:ascii="Times New Roman" w:hAnsi="Times New Roman"/>
          <w:i/>
          <w:iCs/>
          <w:sz w:val="26"/>
          <w:szCs w:val="26"/>
          <w:lang w:val="vi-VN"/>
        </w:rPr>
      </w:pPr>
      <w:r w:rsidRPr="00AE584C">
        <w:rPr>
          <w:rFonts w:ascii="Times New Roman" w:hAnsi="Times New Roman"/>
          <w:i/>
          <w:iCs/>
          <w:sz w:val="26"/>
          <w:szCs w:val="26"/>
          <w:lang w:val="vi-VN"/>
        </w:rPr>
        <w:t>- Thí sinh không được sử dụng tài liệu.</w:t>
      </w:r>
    </w:p>
    <w:p w14:paraId="0E4A3AB2" w14:textId="22075319" w:rsidR="00083537" w:rsidRPr="00AE584C" w:rsidRDefault="00083537" w:rsidP="00083537">
      <w:pPr>
        <w:spacing w:line="276" w:lineRule="auto"/>
        <w:rPr>
          <w:rFonts w:ascii="Times New Roman" w:hAnsi="Times New Roman"/>
          <w:i/>
          <w:iCs/>
          <w:sz w:val="26"/>
          <w:szCs w:val="26"/>
        </w:rPr>
      </w:pPr>
      <w:r w:rsidRPr="00AE584C">
        <w:rPr>
          <w:rFonts w:ascii="Times New Roman" w:hAnsi="Times New Roman"/>
          <w:i/>
          <w:iCs/>
          <w:sz w:val="26"/>
          <w:szCs w:val="26"/>
          <w:lang w:val="vi-VN"/>
        </w:rPr>
        <w:t>- Cán bộ coi thi không giải thích gì thêm</w:t>
      </w:r>
    </w:p>
    <w:p w14:paraId="50BA859F" w14:textId="77777777" w:rsidR="00083537" w:rsidRPr="00A2558F" w:rsidRDefault="00083537" w:rsidP="00083537">
      <w:pPr>
        <w:spacing w:line="276" w:lineRule="auto"/>
        <w:rPr>
          <w:rFonts w:ascii="Times New Roman" w:hAnsi="Times New Roman"/>
          <w:szCs w:val="28"/>
          <w:lang w:val="vi-VN"/>
        </w:rPr>
      </w:pPr>
    </w:p>
    <w:tbl>
      <w:tblPr>
        <w:tblW w:w="0" w:type="auto"/>
        <w:tblLook w:val="04A0" w:firstRow="1" w:lastRow="0" w:firstColumn="1" w:lastColumn="0" w:noHBand="0" w:noVBand="1"/>
      </w:tblPr>
      <w:tblGrid>
        <w:gridCol w:w="4621"/>
        <w:gridCol w:w="4592"/>
      </w:tblGrid>
      <w:tr w:rsidR="00083537" w:rsidRPr="008E7CC1" w14:paraId="29052449" w14:textId="77777777" w:rsidTr="00CA3642">
        <w:tc>
          <w:tcPr>
            <w:tcW w:w="4969" w:type="dxa"/>
            <w:shd w:val="clear" w:color="auto" w:fill="auto"/>
          </w:tcPr>
          <w:p w14:paraId="1EA4FF21" w14:textId="77777777" w:rsidR="00083537" w:rsidRPr="00CA3642" w:rsidRDefault="00083537" w:rsidP="00CA3642">
            <w:pPr>
              <w:jc w:val="center"/>
              <w:rPr>
                <w:rFonts w:ascii="Times New Roman" w:eastAsia="Calibri" w:hAnsi="Times New Roman"/>
                <w:sz w:val="26"/>
                <w:szCs w:val="26"/>
                <w:lang w:val="vi-VN"/>
              </w:rPr>
            </w:pPr>
            <w:r w:rsidRPr="00CA3642">
              <w:rPr>
                <w:rFonts w:ascii="Times New Roman" w:eastAsia="Calibri" w:hAnsi="Times New Roman"/>
                <w:sz w:val="26"/>
                <w:szCs w:val="26"/>
                <w:lang w:val="vi-VN"/>
              </w:rPr>
              <w:lastRenderedPageBreak/>
              <w:t>UBND HUYỆN THANH TRÌ</w:t>
            </w:r>
          </w:p>
          <w:p w14:paraId="3ADC4AB6" w14:textId="01DB8A21" w:rsidR="00083537" w:rsidRPr="00CA3642" w:rsidRDefault="00253035" w:rsidP="00CA3642">
            <w:pPr>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649536" behindDoc="0" locked="0" layoutInCell="1" allowOverlap="1" wp14:anchorId="2500A3C7" wp14:editId="03A8E811">
                      <wp:simplePos x="0" y="0"/>
                      <wp:positionH relativeFrom="column">
                        <wp:posOffset>541655</wp:posOffset>
                      </wp:positionH>
                      <wp:positionV relativeFrom="paragraph">
                        <wp:posOffset>186055</wp:posOffset>
                      </wp:positionV>
                      <wp:extent cx="1709420" cy="0"/>
                      <wp:effectExtent l="0" t="0" r="0" b="0"/>
                      <wp:wrapNone/>
                      <wp:docPr id="7667407"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F82CD5" id="Straight Connector 60"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00083537" w:rsidRPr="00CA3642">
              <w:rPr>
                <w:rFonts w:ascii="Times New Roman" w:eastAsia="Calibri" w:hAnsi="Times New Roman"/>
                <w:b/>
                <w:bCs/>
                <w:sz w:val="26"/>
                <w:szCs w:val="26"/>
                <w:lang w:val="vi-VN"/>
              </w:rPr>
              <w:t>TRƯỜNG THCS VẠN PHÚC</w:t>
            </w:r>
          </w:p>
          <w:p w14:paraId="302B0B06" w14:textId="563D315E" w:rsidR="00083537" w:rsidRPr="00CA3642" w:rsidRDefault="00253035" w:rsidP="00CA3642">
            <w:pPr>
              <w:jc w:val="center"/>
              <w:rPr>
                <w:rFonts w:ascii="Times New Roman" w:eastAsia="Calibri" w:hAnsi="Times New Roman"/>
                <w:b/>
                <w:bCs/>
                <w:szCs w:val="28"/>
                <w:lang w:val="vi-VN"/>
              </w:rPr>
            </w:pPr>
            <w:r w:rsidRPr="00CA3642">
              <w:rPr>
                <w:rFonts w:eastAsia="Calibri"/>
                <w:noProof/>
                <w:szCs w:val="22"/>
              </w:rPr>
              <mc:AlternateContent>
                <mc:Choice Requires="wps">
                  <w:drawing>
                    <wp:anchor distT="0" distB="0" distL="114300" distR="114300" simplePos="0" relativeHeight="251642368" behindDoc="0" locked="0" layoutInCell="1" allowOverlap="1" wp14:anchorId="2497D86B" wp14:editId="49E44BCF">
                      <wp:simplePos x="0" y="0"/>
                      <wp:positionH relativeFrom="column">
                        <wp:posOffset>1028700</wp:posOffset>
                      </wp:positionH>
                      <wp:positionV relativeFrom="paragraph">
                        <wp:posOffset>67945</wp:posOffset>
                      </wp:positionV>
                      <wp:extent cx="977900" cy="287655"/>
                      <wp:effectExtent l="0" t="0" r="0" b="0"/>
                      <wp:wrapNone/>
                      <wp:docPr id="10998164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68AA781"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497D86B" id="Text Box 58" o:spid="_x0000_s1028" type="#_x0000_t202" style="position:absolute;left:0;text-align:left;margin-left:81pt;margin-top:5.35pt;width:77pt;height:22.6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UtPAIAAHE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ArMNL8LNHoozlsdC1znO8E2N7rfM+WdmsVWQHra/f8KllIA5Qb+jpAL7&#10;62/3AY8KopWSBlsvpxpngxL5Q6Oy8+F4HDo1HsaT2QgP9tayv7Xoo1oD0hzimBketwHv5WVbWlCv&#10;OCOrEBNNTHOMnFN/2a59Nw44Y1ysVhGEvWmY3+qd4ZeeCEV9aV+ZNb1YHlV+hEuLsuyDZh02yOHM&#10;6uhRuSjotaZ98bGvY0v0MxgG5/YcUdc/xfI3AAAA//8DAFBLAwQUAAYACAAAACEAj06839oAAAAJ&#10;AQAADwAAAGRycy9kb3ducmV2LnhtbExPTU+DQBC9m/gfNmPizS7FiAZZmqbRoweLHrxt2REI7Cxh&#10;p0D/veNJTzNv5uV9FLvVD2rGKXaBDGw3CSikOriOGgMf1evdE6jIlpwdAqGBC0bYlddXhc1dWOgd&#10;5yM3SkQo5tZAyzzmWse6RW/jJoxI8vsOk7cscGq0m+wi4n7QaZJk2tuOxKG1Ix5arPvj2RvY91WV&#10;8Xz4eutdvDSf68Iv6WLM7c26fwbFuPIfGX7jS3QoJdMpnMlFNQjOUunCsiSPoIRwv83kcDLwIFOX&#10;hf7foPwBAAD//wMAUEsBAi0AFAAGAAgAAAAhALaDOJL+AAAA4QEAABMAAAAAAAAAAAAAAAAAAAAA&#10;AFtDb250ZW50X1R5cGVzXS54bWxQSwECLQAUAAYACAAAACEAOP0h/9YAAACUAQAACwAAAAAAAAAA&#10;AAAAAAAvAQAAX3JlbHMvLnJlbHNQSwECLQAUAAYACAAAACEAcpZ1LTwCAABxBAAADgAAAAAAAAAA&#10;AAAAAAAuAgAAZHJzL2Uyb0RvYy54bWxQSwECLQAUAAYACAAAACEAj06839oAAAAJAQAADwAAAAAA&#10;AAAAAAAAAACWBAAAZHJzL2Rvd25yZXYueG1sUEsFBgAAAAAEAAQA8wAAAJ0FAAAAAA==&#10;" filled="f" strokeweight=".5pt">
                      <v:path arrowok="t"/>
                      <v:textbox style="mso-fit-shape-to-text:t">
                        <w:txbxContent>
                          <w:p w14:paraId="268AA781"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4970" w:type="dxa"/>
            <w:shd w:val="clear" w:color="auto" w:fill="auto"/>
          </w:tcPr>
          <w:p w14:paraId="7E52B606" w14:textId="77777777" w:rsidR="00083537" w:rsidRPr="00CA3642" w:rsidRDefault="00083537" w:rsidP="00CA3642">
            <w:pPr>
              <w:jc w:val="center"/>
              <w:rPr>
                <w:rFonts w:ascii="Times New Roman" w:eastAsia="Calibri" w:hAnsi="Times New Roman"/>
                <w:b/>
                <w:bCs/>
                <w:sz w:val="26"/>
                <w:szCs w:val="26"/>
                <w:lang w:val="vi-VN"/>
              </w:rPr>
            </w:pPr>
            <w:r w:rsidRPr="00CA3642">
              <w:rPr>
                <w:rFonts w:ascii="Times New Roman" w:eastAsia="Calibri" w:hAnsi="Times New Roman"/>
                <w:b/>
                <w:bCs/>
                <w:sz w:val="26"/>
                <w:szCs w:val="26"/>
                <w:lang w:val="vi-VN"/>
              </w:rPr>
              <w:t>ĐÁP ÁN ĐỀ KIỂM TRA GIỮA KÌ I</w:t>
            </w:r>
          </w:p>
          <w:p w14:paraId="461E0402" w14:textId="77777777" w:rsidR="00083537" w:rsidRPr="00CA3642" w:rsidRDefault="00083537" w:rsidP="00CA3642">
            <w:pPr>
              <w:jc w:val="center"/>
              <w:rPr>
                <w:rFonts w:ascii="Times New Roman" w:eastAsia="Calibri" w:hAnsi="Times New Roman"/>
                <w:b/>
                <w:bCs/>
                <w:sz w:val="26"/>
                <w:szCs w:val="26"/>
                <w:lang w:val="vi-VN"/>
              </w:rPr>
            </w:pPr>
            <w:r w:rsidRPr="00CA3642">
              <w:rPr>
                <w:rFonts w:ascii="Times New Roman" w:eastAsia="Calibri" w:hAnsi="Times New Roman"/>
                <w:b/>
                <w:bCs/>
                <w:sz w:val="26"/>
                <w:szCs w:val="26"/>
                <w:lang w:val="vi-VN"/>
              </w:rPr>
              <w:t>NĂM HỌC 2024-2025</w:t>
            </w:r>
          </w:p>
          <w:p w14:paraId="088C9613" w14:textId="77777777" w:rsidR="00083537" w:rsidRPr="00CA3642" w:rsidRDefault="00083537" w:rsidP="00CA3642">
            <w:pPr>
              <w:jc w:val="center"/>
              <w:rPr>
                <w:rFonts w:ascii="Times New Roman" w:eastAsia="Calibri" w:hAnsi="Times New Roman"/>
                <w:b/>
                <w:bCs/>
                <w:sz w:val="26"/>
                <w:szCs w:val="26"/>
                <w:lang w:val="vi-VN"/>
              </w:rPr>
            </w:pPr>
            <w:r w:rsidRPr="00CA3642">
              <w:rPr>
                <w:rFonts w:ascii="Times New Roman" w:eastAsia="Calibri" w:hAnsi="Times New Roman"/>
                <w:sz w:val="26"/>
                <w:szCs w:val="26"/>
                <w:lang w:val="vi-VN"/>
              </w:rPr>
              <w:t xml:space="preserve">Môn: </w:t>
            </w:r>
            <w:r w:rsidRPr="00CA3642">
              <w:rPr>
                <w:rFonts w:ascii="Times New Roman" w:eastAsia="Calibri" w:hAnsi="Times New Roman"/>
                <w:b/>
                <w:bCs/>
                <w:sz w:val="26"/>
                <w:szCs w:val="26"/>
                <w:lang w:val="vi-VN"/>
              </w:rPr>
              <w:t>KHOA HỌC TỰ NHIÊN 9</w:t>
            </w:r>
          </w:p>
          <w:p w14:paraId="1466061C" w14:textId="77777777" w:rsidR="00083537" w:rsidRPr="00CA3642" w:rsidRDefault="00083537" w:rsidP="00CA3642">
            <w:pPr>
              <w:jc w:val="center"/>
              <w:rPr>
                <w:rFonts w:ascii="Times New Roman" w:eastAsia="Calibri" w:hAnsi="Times New Roman"/>
                <w:szCs w:val="28"/>
                <w:lang w:val="vi-VN"/>
              </w:rPr>
            </w:pPr>
          </w:p>
        </w:tc>
      </w:tr>
    </w:tbl>
    <w:p w14:paraId="454DBC44" w14:textId="77777777" w:rsidR="00083537" w:rsidRPr="00A2558F" w:rsidRDefault="00083537" w:rsidP="00083537">
      <w:pPr>
        <w:spacing w:line="276" w:lineRule="auto"/>
        <w:jc w:val="both"/>
        <w:rPr>
          <w:rFonts w:ascii="Times New Roman" w:hAnsi="Times New Roman"/>
          <w:b/>
          <w:szCs w:val="28"/>
          <w:lang w:val="vi-VN"/>
        </w:rPr>
      </w:pPr>
      <w:r w:rsidRPr="00A2558F">
        <w:rPr>
          <w:rFonts w:ascii="Times New Roman" w:hAnsi="Times New Roman"/>
          <w:b/>
          <w:szCs w:val="28"/>
          <w:lang w:val="vi-VN"/>
        </w:rPr>
        <w:t xml:space="preserve">PHẦN </w:t>
      </w:r>
      <w:r w:rsidRPr="00A2558F">
        <w:rPr>
          <w:rFonts w:ascii="Times New Roman" w:hAnsi="Times New Roman"/>
          <w:b/>
          <w:bCs/>
          <w:szCs w:val="28"/>
          <w:lang w:val="vi-VN"/>
        </w:rPr>
        <w:t xml:space="preserve">I. Câu trắc nghiệm nhiều phương án lựa chọn. </w:t>
      </w:r>
    </w:p>
    <w:p w14:paraId="523C5BF0" w14:textId="77777777" w:rsidR="00083537" w:rsidRPr="008E7CC1" w:rsidRDefault="00083537" w:rsidP="00083537">
      <w:pPr>
        <w:spacing w:line="276" w:lineRule="auto"/>
        <w:jc w:val="both"/>
        <w:rPr>
          <w:rFonts w:ascii="Times New Roman" w:hAnsi="Times New Roman"/>
          <w:i/>
          <w:iCs/>
          <w:szCs w:val="28"/>
          <w:lang w:val="vi-VN"/>
        </w:rPr>
      </w:pPr>
      <w:r w:rsidRPr="00A2558F">
        <w:rPr>
          <w:rFonts w:ascii="Times New Roman" w:hAnsi="Times New Roman"/>
          <w:i/>
          <w:iCs/>
          <w:szCs w:val="28"/>
          <w:lang w:val="vi-VN"/>
        </w:rPr>
        <w:t>(Mỗi câu trả lời đúng thí sinh được 0,25 điểm)</w:t>
      </w:r>
    </w:p>
    <w:p w14:paraId="709FDADB" w14:textId="77777777" w:rsidR="00083537" w:rsidRPr="008E7CC1" w:rsidRDefault="00083537" w:rsidP="00083537">
      <w:pPr>
        <w:spacing w:line="276" w:lineRule="auto"/>
        <w:jc w:val="both"/>
        <w:rPr>
          <w:rFonts w:ascii="Times New Roman" w:hAnsi="Times New Roman"/>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23"/>
        <w:gridCol w:w="1025"/>
        <w:gridCol w:w="1020"/>
        <w:gridCol w:w="1020"/>
        <w:gridCol w:w="1022"/>
        <w:gridCol w:w="997"/>
        <w:gridCol w:w="986"/>
        <w:gridCol w:w="986"/>
      </w:tblGrid>
      <w:tr w:rsidR="00083537" w:rsidRPr="00A2558F" w14:paraId="5C8ABB15" w14:textId="77777777" w:rsidTr="00CA3642">
        <w:trPr>
          <w:trHeight w:val="484"/>
        </w:trPr>
        <w:tc>
          <w:tcPr>
            <w:tcW w:w="1212" w:type="dxa"/>
            <w:shd w:val="clear" w:color="auto" w:fill="auto"/>
            <w:vAlign w:val="center"/>
          </w:tcPr>
          <w:p w14:paraId="3F9BE723"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5AFF12F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147" w:type="dxa"/>
            <w:shd w:val="clear" w:color="auto" w:fill="auto"/>
          </w:tcPr>
          <w:p w14:paraId="0688559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145" w:type="dxa"/>
            <w:shd w:val="clear" w:color="auto" w:fill="auto"/>
          </w:tcPr>
          <w:p w14:paraId="374962D8"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145" w:type="dxa"/>
            <w:shd w:val="clear" w:color="auto" w:fill="auto"/>
          </w:tcPr>
          <w:p w14:paraId="1561C725"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147" w:type="dxa"/>
            <w:shd w:val="clear" w:color="auto" w:fill="auto"/>
          </w:tcPr>
          <w:p w14:paraId="6321A5A4"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117" w:type="dxa"/>
            <w:shd w:val="clear" w:color="auto" w:fill="auto"/>
          </w:tcPr>
          <w:p w14:paraId="1CDC5E32"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100" w:type="dxa"/>
            <w:shd w:val="clear" w:color="auto" w:fill="auto"/>
          </w:tcPr>
          <w:p w14:paraId="4D1660EE"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100" w:type="dxa"/>
            <w:shd w:val="clear" w:color="auto" w:fill="auto"/>
          </w:tcPr>
          <w:p w14:paraId="6E917036"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083537" w:rsidRPr="00A2558F" w14:paraId="6BB40724" w14:textId="77777777" w:rsidTr="00CA3642">
        <w:trPr>
          <w:trHeight w:val="484"/>
        </w:trPr>
        <w:tc>
          <w:tcPr>
            <w:tcW w:w="1212" w:type="dxa"/>
            <w:shd w:val="clear" w:color="auto" w:fill="auto"/>
            <w:vAlign w:val="center"/>
          </w:tcPr>
          <w:p w14:paraId="5137EB05"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69400936"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c>
          <w:tcPr>
            <w:tcW w:w="1147" w:type="dxa"/>
            <w:shd w:val="clear" w:color="auto" w:fill="auto"/>
          </w:tcPr>
          <w:p w14:paraId="58AE5A1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45" w:type="dxa"/>
            <w:shd w:val="clear" w:color="auto" w:fill="auto"/>
          </w:tcPr>
          <w:p w14:paraId="33C43A9E"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5" w:type="dxa"/>
            <w:shd w:val="clear" w:color="auto" w:fill="auto"/>
          </w:tcPr>
          <w:p w14:paraId="0A0993B2"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7" w:type="dxa"/>
            <w:shd w:val="clear" w:color="auto" w:fill="auto"/>
          </w:tcPr>
          <w:p w14:paraId="2C73D467"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17" w:type="dxa"/>
            <w:shd w:val="clear" w:color="auto" w:fill="auto"/>
          </w:tcPr>
          <w:p w14:paraId="72A84AD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00" w:type="dxa"/>
            <w:shd w:val="clear" w:color="auto" w:fill="auto"/>
          </w:tcPr>
          <w:p w14:paraId="3D4CB2CA"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00" w:type="dxa"/>
            <w:shd w:val="clear" w:color="auto" w:fill="auto"/>
          </w:tcPr>
          <w:p w14:paraId="4273B358"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r>
    </w:tbl>
    <w:p w14:paraId="7482D78D" w14:textId="77777777" w:rsidR="00083537" w:rsidRPr="00A2558F" w:rsidRDefault="00083537" w:rsidP="00083537">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008"/>
        <w:gridCol w:w="1026"/>
        <w:gridCol w:w="1025"/>
        <w:gridCol w:w="1025"/>
        <w:gridCol w:w="1026"/>
        <w:gridCol w:w="1002"/>
        <w:gridCol w:w="988"/>
        <w:gridCol w:w="988"/>
      </w:tblGrid>
      <w:tr w:rsidR="00083537" w:rsidRPr="00A2558F" w14:paraId="3411D654" w14:textId="77777777" w:rsidTr="00CA3642">
        <w:trPr>
          <w:trHeight w:val="484"/>
        </w:trPr>
        <w:tc>
          <w:tcPr>
            <w:tcW w:w="1212" w:type="dxa"/>
            <w:shd w:val="clear" w:color="auto" w:fill="auto"/>
            <w:vAlign w:val="center"/>
          </w:tcPr>
          <w:p w14:paraId="5A943694"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02FEBD70"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01B613DC"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41248BCE"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3214471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4EF8B0D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35A64197"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462F0AE2"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15C14F74"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083537" w:rsidRPr="00A2558F" w14:paraId="29F5EDEC" w14:textId="77777777" w:rsidTr="00CA3642">
        <w:trPr>
          <w:trHeight w:val="484"/>
        </w:trPr>
        <w:tc>
          <w:tcPr>
            <w:tcW w:w="1212" w:type="dxa"/>
            <w:shd w:val="clear" w:color="auto" w:fill="auto"/>
            <w:vAlign w:val="center"/>
          </w:tcPr>
          <w:p w14:paraId="2B582F68"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711F68E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7" w:type="dxa"/>
            <w:shd w:val="clear" w:color="auto" w:fill="auto"/>
          </w:tcPr>
          <w:p w14:paraId="5D08EBCA"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5" w:type="dxa"/>
            <w:shd w:val="clear" w:color="auto" w:fill="auto"/>
          </w:tcPr>
          <w:p w14:paraId="3A4A9E4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c>
          <w:tcPr>
            <w:tcW w:w="1145" w:type="dxa"/>
            <w:shd w:val="clear" w:color="auto" w:fill="auto"/>
          </w:tcPr>
          <w:p w14:paraId="5BA76B07"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7" w:type="dxa"/>
            <w:shd w:val="clear" w:color="auto" w:fill="auto"/>
          </w:tcPr>
          <w:p w14:paraId="40C1C5D5"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17" w:type="dxa"/>
            <w:shd w:val="clear" w:color="auto" w:fill="auto"/>
          </w:tcPr>
          <w:p w14:paraId="64CF517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c>
          <w:tcPr>
            <w:tcW w:w="1100" w:type="dxa"/>
            <w:shd w:val="clear" w:color="auto" w:fill="auto"/>
          </w:tcPr>
          <w:p w14:paraId="00765C2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00" w:type="dxa"/>
            <w:shd w:val="clear" w:color="auto" w:fill="auto"/>
          </w:tcPr>
          <w:p w14:paraId="57BA87B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r>
    </w:tbl>
    <w:p w14:paraId="5AB545A2" w14:textId="77777777" w:rsidR="00083537" w:rsidRPr="00A2558F" w:rsidRDefault="00083537" w:rsidP="00083537">
      <w:pPr>
        <w:spacing w:line="276" w:lineRule="auto"/>
        <w:jc w:val="both"/>
        <w:rPr>
          <w:rFonts w:ascii="Times New Roman" w:hAnsi="Times New Roman"/>
          <w:b/>
          <w:szCs w:val="28"/>
          <w:lang w:val="fr-FR"/>
        </w:rPr>
      </w:pPr>
    </w:p>
    <w:p w14:paraId="773D3BF4" w14:textId="77777777" w:rsidR="00083537" w:rsidRPr="00A2558F" w:rsidRDefault="00083537" w:rsidP="00083537">
      <w:pPr>
        <w:spacing w:line="276" w:lineRule="auto"/>
        <w:jc w:val="both"/>
        <w:rPr>
          <w:rFonts w:ascii="Times New Roman" w:hAnsi="Times New Roman"/>
          <w:b/>
          <w:bCs/>
          <w:szCs w:val="28"/>
          <w:lang w:val="fr-FR"/>
        </w:rPr>
      </w:pPr>
      <w:r w:rsidRPr="00A2558F">
        <w:rPr>
          <w:rFonts w:ascii="Times New Roman" w:hAnsi="Times New Roman"/>
          <w:b/>
          <w:szCs w:val="28"/>
          <w:lang w:val="fr-FR"/>
        </w:rPr>
        <w:t>PHẦN</w:t>
      </w:r>
      <w:r w:rsidRPr="00A2558F">
        <w:rPr>
          <w:rFonts w:ascii="Times New Roman" w:hAnsi="Times New Roman"/>
          <w:b/>
          <w:bCs/>
          <w:szCs w:val="28"/>
          <w:lang w:val="fr-FR"/>
        </w:rPr>
        <w:t xml:space="preserve"> II. Câu hỏi trắc nghiệm đúng, sai</w:t>
      </w:r>
    </w:p>
    <w:p w14:paraId="0331F342" w14:textId="77777777" w:rsidR="00083537" w:rsidRDefault="00083537" w:rsidP="00083537">
      <w:pPr>
        <w:spacing w:line="276" w:lineRule="auto"/>
        <w:jc w:val="both"/>
        <w:rPr>
          <w:rFonts w:ascii="Times New Roman" w:hAnsi="Times New Roman"/>
          <w:i/>
          <w:iCs/>
          <w:szCs w:val="28"/>
          <w:lang w:val="fr-FR"/>
        </w:rPr>
      </w:pPr>
      <w:r w:rsidRPr="00A2558F">
        <w:rPr>
          <w:rFonts w:ascii="Times New Roman" w:hAnsi="Times New Roman"/>
          <w:i/>
          <w:iCs/>
          <w:szCs w:val="28"/>
          <w:lang w:val="fr-FR"/>
        </w:rPr>
        <w:t>(Mỗi câu trả lời đúng thí sinh được 0,25 điểm)</w:t>
      </w:r>
    </w:p>
    <w:p w14:paraId="2E4DE8F2" w14:textId="77777777" w:rsidR="00083537" w:rsidRPr="00A2558F" w:rsidRDefault="00083537" w:rsidP="00083537">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534"/>
        <w:gridCol w:w="600"/>
        <w:gridCol w:w="702"/>
        <w:gridCol w:w="692"/>
        <w:gridCol w:w="703"/>
        <w:gridCol w:w="692"/>
        <w:gridCol w:w="703"/>
        <w:gridCol w:w="703"/>
        <w:gridCol w:w="703"/>
        <w:gridCol w:w="692"/>
        <w:gridCol w:w="692"/>
        <w:gridCol w:w="703"/>
      </w:tblGrid>
      <w:tr w:rsidR="00083537" w:rsidRPr="00A2558F" w14:paraId="1E18DB8C" w14:textId="77777777" w:rsidTr="00CA3642">
        <w:tc>
          <w:tcPr>
            <w:tcW w:w="1129" w:type="dxa"/>
            <w:vMerge w:val="restart"/>
            <w:shd w:val="clear" w:color="auto" w:fill="auto"/>
            <w:vAlign w:val="center"/>
          </w:tcPr>
          <w:p w14:paraId="7DEE47B5"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3941D9A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2E47888D"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094E5B7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0429C5CD" w14:textId="77777777" w:rsidTr="00CA3642">
        <w:tc>
          <w:tcPr>
            <w:tcW w:w="1129" w:type="dxa"/>
            <w:vMerge/>
            <w:shd w:val="clear" w:color="auto" w:fill="auto"/>
          </w:tcPr>
          <w:p w14:paraId="3AAB5D7B" w14:textId="77777777" w:rsidR="00083537" w:rsidRPr="00CA3642" w:rsidRDefault="00083537" w:rsidP="00CA3642">
            <w:pPr>
              <w:spacing w:line="276" w:lineRule="auto"/>
              <w:jc w:val="both"/>
              <w:rPr>
                <w:rFonts w:ascii="Times New Roman" w:eastAsia="Calibri" w:hAnsi="Times New Roman"/>
                <w:i/>
                <w:iCs/>
                <w:szCs w:val="28"/>
              </w:rPr>
            </w:pPr>
            <w:bookmarkStart w:id="0" w:name="_Hlk175065553"/>
          </w:p>
        </w:tc>
        <w:tc>
          <w:tcPr>
            <w:tcW w:w="567" w:type="dxa"/>
            <w:shd w:val="clear" w:color="auto" w:fill="auto"/>
          </w:tcPr>
          <w:p w14:paraId="5B2E066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0FB9A67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60350544"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6D17E535" w14:textId="77777777" w:rsidR="00083537" w:rsidRPr="00CA3642" w:rsidRDefault="00083537" w:rsidP="00CA3642">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48C1047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2FD5E7F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3C31675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4E5668A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63FA4FD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14D5141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4D717AC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1580AAE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bookmarkEnd w:id="0"/>
      <w:tr w:rsidR="00083537" w:rsidRPr="00A2558F" w14:paraId="467C26ED" w14:textId="77777777" w:rsidTr="00CA3642">
        <w:tc>
          <w:tcPr>
            <w:tcW w:w="1129" w:type="dxa"/>
            <w:shd w:val="clear" w:color="auto" w:fill="auto"/>
          </w:tcPr>
          <w:p w14:paraId="51960770"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03A835D9"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668" w:type="dxa"/>
            <w:shd w:val="clear" w:color="auto" w:fill="auto"/>
          </w:tcPr>
          <w:p w14:paraId="6726775C"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8" w:type="dxa"/>
            <w:shd w:val="clear" w:color="auto" w:fill="auto"/>
          </w:tcPr>
          <w:p w14:paraId="49BDE0BC"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14635DBF"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43102CDF"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5E964199"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455F7B93"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7B148CF1"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5E6FF1E2"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079F6085"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084673A2"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11CED2DD"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r>
    </w:tbl>
    <w:p w14:paraId="23EE263F" w14:textId="77777777" w:rsidR="00083537" w:rsidRPr="00A2558F" w:rsidRDefault="00083537" w:rsidP="00083537">
      <w:pPr>
        <w:spacing w:line="276" w:lineRule="auto"/>
        <w:jc w:val="both"/>
        <w:rPr>
          <w:rFonts w:ascii="Times New Roman" w:hAnsi="Times New Roman"/>
          <w:b/>
          <w:bCs/>
          <w:szCs w:val="28"/>
        </w:rPr>
      </w:pPr>
    </w:p>
    <w:p w14:paraId="023DF1B1" w14:textId="77777777" w:rsidR="00083537" w:rsidRDefault="00083537" w:rsidP="00083537">
      <w:pPr>
        <w:spacing w:line="276" w:lineRule="auto"/>
        <w:jc w:val="both"/>
        <w:rPr>
          <w:rFonts w:ascii="Times New Roman" w:hAnsi="Times New Roman"/>
          <w:i/>
          <w:iCs/>
          <w:szCs w:val="28"/>
        </w:rPr>
      </w:pPr>
      <w:r w:rsidRPr="00A2558F">
        <w:rPr>
          <w:rFonts w:ascii="Times New Roman" w:hAnsi="Times New Roman"/>
          <w:b/>
          <w:bCs/>
          <w:szCs w:val="28"/>
        </w:rPr>
        <w:t xml:space="preserve">PHẦN III.  Câu trắc nghiệm trả lời ngắn </w:t>
      </w:r>
      <w:r w:rsidRPr="00A2558F">
        <w:rPr>
          <w:rFonts w:ascii="Times New Roman" w:hAnsi="Times New Roman"/>
          <w:i/>
          <w:iCs/>
          <w:szCs w:val="28"/>
        </w:rPr>
        <w:t>(Mỗi câu trả lời đúng thí sinh được 0,25 điểm)</w:t>
      </w:r>
    </w:p>
    <w:p w14:paraId="1D6DCCA0" w14:textId="77777777" w:rsidR="00083537" w:rsidRPr="00A2558F" w:rsidRDefault="00083537" w:rsidP="00083537">
      <w:pPr>
        <w:spacing w:line="276" w:lineRule="auto"/>
        <w:jc w:val="both"/>
        <w:rPr>
          <w:rFonts w:ascii="Times New Roman" w:hAnsi="Times New Roman"/>
          <w:i/>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637"/>
        <w:gridCol w:w="776"/>
        <w:gridCol w:w="776"/>
        <w:gridCol w:w="846"/>
        <w:gridCol w:w="777"/>
        <w:gridCol w:w="707"/>
        <w:gridCol w:w="741"/>
        <w:gridCol w:w="707"/>
        <w:gridCol w:w="599"/>
        <w:gridCol w:w="537"/>
        <w:gridCol w:w="554"/>
        <w:gridCol w:w="523"/>
      </w:tblGrid>
      <w:tr w:rsidR="00083537" w:rsidRPr="00A2558F" w14:paraId="5FE5B02F" w14:textId="77777777" w:rsidTr="00CA3642">
        <w:trPr>
          <w:jc w:val="center"/>
        </w:trPr>
        <w:tc>
          <w:tcPr>
            <w:tcW w:w="1115" w:type="dxa"/>
            <w:vMerge w:val="restart"/>
            <w:shd w:val="clear" w:color="auto" w:fill="auto"/>
            <w:vAlign w:val="center"/>
          </w:tcPr>
          <w:p w14:paraId="184FC7E2"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708" w:type="dxa"/>
            <w:gridSpan w:val="4"/>
            <w:shd w:val="clear" w:color="auto" w:fill="auto"/>
          </w:tcPr>
          <w:p w14:paraId="47B3E49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18" w:type="dxa"/>
            <w:gridSpan w:val="4"/>
            <w:shd w:val="clear" w:color="auto" w:fill="auto"/>
            <w:vAlign w:val="center"/>
          </w:tcPr>
          <w:p w14:paraId="5B557D99"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2998" w:type="dxa"/>
            <w:gridSpan w:val="4"/>
            <w:shd w:val="clear" w:color="auto" w:fill="auto"/>
          </w:tcPr>
          <w:p w14:paraId="79C04360"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5C041E7E" w14:textId="77777777" w:rsidTr="00CA3642">
        <w:trPr>
          <w:jc w:val="center"/>
        </w:trPr>
        <w:tc>
          <w:tcPr>
            <w:tcW w:w="1115" w:type="dxa"/>
            <w:vMerge/>
            <w:shd w:val="clear" w:color="auto" w:fill="auto"/>
          </w:tcPr>
          <w:p w14:paraId="09A4F416" w14:textId="77777777" w:rsidR="00083537" w:rsidRPr="00CA3642" w:rsidRDefault="00083537" w:rsidP="00CA3642">
            <w:pPr>
              <w:spacing w:line="276" w:lineRule="auto"/>
              <w:jc w:val="both"/>
              <w:rPr>
                <w:rFonts w:ascii="Times New Roman" w:eastAsia="Calibri" w:hAnsi="Times New Roman"/>
                <w:i/>
                <w:iCs/>
                <w:szCs w:val="28"/>
              </w:rPr>
            </w:pPr>
          </w:p>
        </w:tc>
        <w:tc>
          <w:tcPr>
            <w:tcW w:w="581" w:type="dxa"/>
            <w:shd w:val="clear" w:color="auto" w:fill="auto"/>
            <w:vAlign w:val="center"/>
          </w:tcPr>
          <w:p w14:paraId="1834B0E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38728D1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09" w:type="dxa"/>
            <w:shd w:val="clear" w:color="auto" w:fill="auto"/>
            <w:vAlign w:val="center"/>
          </w:tcPr>
          <w:p w14:paraId="1D9C888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192E413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0" w:type="dxa"/>
            <w:shd w:val="clear" w:color="auto" w:fill="auto"/>
            <w:vAlign w:val="center"/>
          </w:tcPr>
          <w:p w14:paraId="1E89A2B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2134335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850" w:type="dxa"/>
            <w:shd w:val="clear" w:color="auto" w:fill="auto"/>
            <w:vAlign w:val="center"/>
          </w:tcPr>
          <w:p w14:paraId="6AA2DA9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04A9877D"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1" w:type="dxa"/>
            <w:shd w:val="clear" w:color="auto" w:fill="auto"/>
            <w:vAlign w:val="center"/>
          </w:tcPr>
          <w:p w14:paraId="76BF80B4"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8" w:type="dxa"/>
            <w:shd w:val="clear" w:color="auto" w:fill="auto"/>
            <w:vAlign w:val="center"/>
          </w:tcPr>
          <w:p w14:paraId="2BB95F5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59" w:type="dxa"/>
            <w:shd w:val="clear" w:color="auto" w:fill="auto"/>
            <w:vAlign w:val="center"/>
          </w:tcPr>
          <w:p w14:paraId="018C7B3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680" w:type="dxa"/>
            <w:shd w:val="clear" w:color="auto" w:fill="auto"/>
            <w:vAlign w:val="center"/>
          </w:tcPr>
          <w:p w14:paraId="0560575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083537" w:rsidRPr="00A2558F" w14:paraId="4F644DD4" w14:textId="77777777" w:rsidTr="00CA3642">
        <w:trPr>
          <w:jc w:val="center"/>
        </w:trPr>
        <w:tc>
          <w:tcPr>
            <w:tcW w:w="1115" w:type="dxa"/>
            <w:shd w:val="clear" w:color="auto" w:fill="auto"/>
            <w:vAlign w:val="center"/>
          </w:tcPr>
          <w:p w14:paraId="2512A458"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81" w:type="dxa"/>
            <w:shd w:val="clear" w:color="auto" w:fill="auto"/>
            <w:vAlign w:val="center"/>
          </w:tcPr>
          <w:p w14:paraId="57379304"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lang w:val="vi-VN"/>
              </w:rPr>
              <w:t xml:space="preserve">720   </w:t>
            </w:r>
          </w:p>
        </w:tc>
        <w:tc>
          <w:tcPr>
            <w:tcW w:w="709" w:type="dxa"/>
            <w:shd w:val="clear" w:color="auto" w:fill="auto"/>
            <w:vAlign w:val="center"/>
          </w:tcPr>
          <w:p w14:paraId="0A0FF27F"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lang w:val="vi-VN"/>
              </w:rPr>
              <w:t xml:space="preserve">7200  </w:t>
            </w:r>
          </w:p>
        </w:tc>
        <w:tc>
          <w:tcPr>
            <w:tcW w:w="709" w:type="dxa"/>
            <w:shd w:val="clear" w:color="auto" w:fill="auto"/>
            <w:vAlign w:val="center"/>
          </w:tcPr>
          <w:p w14:paraId="20D6B726"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lang w:val="vi-VN"/>
              </w:rPr>
              <w:t>9600</w:t>
            </w:r>
          </w:p>
        </w:tc>
        <w:tc>
          <w:tcPr>
            <w:tcW w:w="709" w:type="dxa"/>
            <w:shd w:val="clear" w:color="auto" w:fill="auto"/>
            <w:vAlign w:val="center"/>
          </w:tcPr>
          <w:p w14:paraId="683CEB71"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lang w:val="vi-VN"/>
              </w:rPr>
              <w:t>6,075</w:t>
            </w:r>
          </w:p>
        </w:tc>
        <w:tc>
          <w:tcPr>
            <w:tcW w:w="850" w:type="dxa"/>
            <w:shd w:val="clear" w:color="auto" w:fill="auto"/>
            <w:vAlign w:val="center"/>
          </w:tcPr>
          <w:p w14:paraId="04214890"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lang w:val="vi-VN"/>
              </w:rPr>
              <w:t>4,9</w:t>
            </w:r>
            <w:r w:rsidRPr="00CA3642">
              <w:rPr>
                <w:rFonts w:ascii="Times New Roman" w:eastAsia="Calibri" w:hAnsi="Times New Roman"/>
                <w:szCs w:val="28"/>
              </w:rPr>
              <w:t>6</w:t>
            </w:r>
          </w:p>
        </w:tc>
        <w:tc>
          <w:tcPr>
            <w:tcW w:w="709" w:type="dxa"/>
            <w:shd w:val="clear" w:color="auto" w:fill="auto"/>
            <w:vAlign w:val="center"/>
          </w:tcPr>
          <w:p w14:paraId="0BE96F1E"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14,6</w:t>
            </w:r>
          </w:p>
        </w:tc>
        <w:tc>
          <w:tcPr>
            <w:tcW w:w="850" w:type="dxa"/>
            <w:shd w:val="clear" w:color="auto" w:fill="auto"/>
            <w:vAlign w:val="center"/>
          </w:tcPr>
          <w:p w14:paraId="15588B39"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eastAsia="Calibri" w:hAnsi="Times New Roman"/>
                <w:szCs w:val="28"/>
              </w:rPr>
              <w:t>200</w:t>
            </w:r>
          </w:p>
        </w:tc>
        <w:tc>
          <w:tcPr>
            <w:tcW w:w="709" w:type="dxa"/>
            <w:shd w:val="clear" w:color="auto" w:fill="auto"/>
            <w:vAlign w:val="center"/>
          </w:tcPr>
          <w:p w14:paraId="00E1BB77"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12,1</w:t>
            </w:r>
          </w:p>
        </w:tc>
        <w:tc>
          <w:tcPr>
            <w:tcW w:w="851" w:type="dxa"/>
            <w:shd w:val="clear" w:color="auto" w:fill="auto"/>
            <w:vAlign w:val="center"/>
          </w:tcPr>
          <w:p w14:paraId="6EE168B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708" w:type="dxa"/>
            <w:shd w:val="clear" w:color="auto" w:fill="auto"/>
            <w:vAlign w:val="center"/>
          </w:tcPr>
          <w:p w14:paraId="587B464A"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759" w:type="dxa"/>
            <w:shd w:val="clear" w:color="auto" w:fill="auto"/>
            <w:vAlign w:val="center"/>
          </w:tcPr>
          <w:p w14:paraId="0C447C6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680" w:type="dxa"/>
            <w:shd w:val="clear" w:color="auto" w:fill="auto"/>
            <w:vAlign w:val="center"/>
          </w:tcPr>
          <w:p w14:paraId="3A64FDAB" w14:textId="2CD0239A" w:rsidR="00083537" w:rsidRPr="00CA3642" w:rsidRDefault="00A90E6C" w:rsidP="00CA3642">
            <w:pPr>
              <w:spacing w:line="276" w:lineRule="auto"/>
              <w:jc w:val="center"/>
              <w:rPr>
                <w:rFonts w:ascii="Times New Roman" w:eastAsia="Calibri" w:hAnsi="Times New Roman"/>
                <w:szCs w:val="28"/>
              </w:rPr>
            </w:pPr>
            <w:r>
              <w:rPr>
                <w:rFonts w:ascii="Times New Roman" w:eastAsia="Calibri" w:hAnsi="Times New Roman"/>
                <w:szCs w:val="28"/>
              </w:rPr>
              <w:t>2</w:t>
            </w:r>
          </w:p>
        </w:tc>
      </w:tr>
    </w:tbl>
    <w:p w14:paraId="560AAD82" w14:textId="77777777" w:rsidR="00083537" w:rsidRPr="00A2558F" w:rsidRDefault="00083537" w:rsidP="00083537">
      <w:pPr>
        <w:spacing w:line="276" w:lineRule="auto"/>
        <w:rPr>
          <w:rFonts w:ascii="Times New Roman" w:hAnsi="Times New Roman"/>
          <w:szCs w:val="28"/>
        </w:rPr>
      </w:pPr>
    </w:p>
    <w:p w14:paraId="72AF38DA" w14:textId="77777777" w:rsidR="00083537" w:rsidRPr="00A2558F" w:rsidRDefault="00083537" w:rsidP="00083537">
      <w:pPr>
        <w:spacing w:line="276" w:lineRule="auto"/>
        <w:rPr>
          <w:rFonts w:ascii="Times New Roman" w:hAnsi="Times New Roman"/>
          <w:szCs w:val="28"/>
        </w:rPr>
      </w:pPr>
    </w:p>
    <w:p w14:paraId="47250139" w14:textId="77777777" w:rsidR="00083537" w:rsidRDefault="00083537" w:rsidP="00083537">
      <w:pPr>
        <w:spacing w:line="276" w:lineRule="auto"/>
        <w:rPr>
          <w:rFonts w:ascii="Times New Roman" w:hAnsi="Times New Roman"/>
          <w:szCs w:val="28"/>
        </w:rPr>
      </w:pPr>
      <w:r>
        <w:rPr>
          <w:rFonts w:ascii="Times New Roman" w:hAnsi="Times New Roman"/>
          <w:szCs w:val="28"/>
        </w:rPr>
        <w:tab/>
      </w:r>
    </w:p>
    <w:p w14:paraId="71ACD5A0" w14:textId="77777777" w:rsidR="00083537" w:rsidRDefault="00083537" w:rsidP="00083537">
      <w:pPr>
        <w:spacing w:line="276" w:lineRule="auto"/>
        <w:rPr>
          <w:rFonts w:ascii="Times New Roman" w:hAnsi="Times New Roman"/>
          <w:szCs w:val="28"/>
        </w:rPr>
      </w:pPr>
    </w:p>
    <w:p w14:paraId="0E8C46E0" w14:textId="77777777" w:rsidR="00083537" w:rsidRPr="006D49D7" w:rsidRDefault="00083537" w:rsidP="00083537">
      <w:pPr>
        <w:spacing w:line="276" w:lineRule="auto"/>
        <w:rPr>
          <w:rFonts w:ascii="Times New Roman" w:hAnsi="Times New Roman"/>
          <w:szCs w:val="28"/>
        </w:rPr>
      </w:pPr>
    </w:p>
    <w:p w14:paraId="3687BAA5" w14:textId="77777777" w:rsidR="00083537" w:rsidRPr="00A2558F" w:rsidRDefault="00083537" w:rsidP="00083537">
      <w:pPr>
        <w:spacing w:line="276" w:lineRule="auto"/>
        <w:rPr>
          <w:rFonts w:ascii="Times New Roman" w:hAnsi="Times New Roman"/>
          <w:szCs w:val="28"/>
        </w:rPr>
      </w:pPr>
    </w:p>
    <w:p w14:paraId="633C9EF2" w14:textId="77777777" w:rsidR="00083537" w:rsidRDefault="00083537" w:rsidP="00083537">
      <w:pPr>
        <w:spacing w:line="276" w:lineRule="auto"/>
        <w:rPr>
          <w:rFonts w:ascii="Times New Roman" w:hAnsi="Times New Roman"/>
          <w:szCs w:val="28"/>
          <w:lang w:val="vi-VN"/>
        </w:rPr>
      </w:pPr>
    </w:p>
    <w:p w14:paraId="610CAF6D" w14:textId="77777777" w:rsidR="009A0493" w:rsidRPr="009A0493" w:rsidRDefault="009A0493" w:rsidP="00083537">
      <w:pPr>
        <w:spacing w:line="276" w:lineRule="auto"/>
        <w:rPr>
          <w:rFonts w:ascii="Times New Roman" w:hAnsi="Times New Roman"/>
          <w:szCs w:val="28"/>
          <w:lang w:val="vi-VN"/>
        </w:rPr>
      </w:pPr>
    </w:p>
    <w:p w14:paraId="27AA870D" w14:textId="77777777" w:rsidR="00083537" w:rsidRDefault="00083537" w:rsidP="00083537">
      <w:pPr>
        <w:spacing w:line="276" w:lineRule="auto"/>
        <w:rPr>
          <w:rFonts w:ascii="Times New Roman" w:hAnsi="Times New Roman"/>
          <w:szCs w:val="28"/>
        </w:rPr>
      </w:pPr>
    </w:p>
    <w:p w14:paraId="686D0518" w14:textId="77777777" w:rsidR="00315212" w:rsidRPr="00A2558F" w:rsidRDefault="00315212" w:rsidP="00083537">
      <w:pPr>
        <w:spacing w:line="276" w:lineRule="auto"/>
        <w:rPr>
          <w:rFonts w:ascii="Times New Roman" w:hAnsi="Times New Roman"/>
          <w:szCs w:val="28"/>
        </w:rPr>
      </w:pPr>
    </w:p>
    <w:p w14:paraId="540BCF18" w14:textId="77777777" w:rsidR="00083537" w:rsidRPr="00A2558F" w:rsidRDefault="00083537" w:rsidP="00083537">
      <w:pPr>
        <w:spacing w:line="276" w:lineRule="auto"/>
        <w:rPr>
          <w:rFonts w:ascii="Times New Roman" w:hAnsi="Times New Roman"/>
          <w:szCs w:val="28"/>
        </w:rPr>
      </w:pPr>
    </w:p>
    <w:tbl>
      <w:tblPr>
        <w:tblW w:w="0" w:type="auto"/>
        <w:tblLook w:val="04A0" w:firstRow="1" w:lastRow="0" w:firstColumn="1" w:lastColumn="0" w:noHBand="0" w:noVBand="1"/>
      </w:tblPr>
      <w:tblGrid>
        <w:gridCol w:w="4621"/>
        <w:gridCol w:w="4592"/>
      </w:tblGrid>
      <w:tr w:rsidR="00083537" w:rsidRPr="00A2558F" w14:paraId="676D66D4" w14:textId="77777777" w:rsidTr="00CA3642">
        <w:tc>
          <w:tcPr>
            <w:tcW w:w="4969" w:type="dxa"/>
            <w:shd w:val="clear" w:color="auto" w:fill="auto"/>
          </w:tcPr>
          <w:p w14:paraId="6414AF99"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08A15F4C" w14:textId="5959AD1B" w:rsidR="00083537" w:rsidRPr="00CA3642" w:rsidRDefault="00253035" w:rsidP="00CA3642">
            <w:pPr>
              <w:jc w:val="center"/>
              <w:rPr>
                <w:rFonts w:ascii="Times New Roman" w:eastAsia="Calibri" w:hAnsi="Times New Roman"/>
                <w:b/>
                <w:bCs/>
                <w:sz w:val="26"/>
                <w:szCs w:val="26"/>
              </w:rPr>
            </w:pPr>
            <w:r w:rsidRPr="00CA3642">
              <w:rPr>
                <w:rFonts w:eastAsia="Calibri"/>
                <w:noProof/>
                <w:szCs w:val="22"/>
              </w:rPr>
              <mc:AlternateContent>
                <mc:Choice Requires="wps">
                  <w:drawing>
                    <wp:anchor distT="4294967295" distB="4294967295" distL="114300" distR="114300" simplePos="0" relativeHeight="251650560" behindDoc="0" locked="0" layoutInCell="1" allowOverlap="1" wp14:anchorId="70565384" wp14:editId="38DEE08F">
                      <wp:simplePos x="0" y="0"/>
                      <wp:positionH relativeFrom="column">
                        <wp:posOffset>621030</wp:posOffset>
                      </wp:positionH>
                      <wp:positionV relativeFrom="paragraph">
                        <wp:posOffset>185419</wp:posOffset>
                      </wp:positionV>
                      <wp:extent cx="1590040" cy="0"/>
                      <wp:effectExtent l="0" t="0" r="0" b="0"/>
                      <wp:wrapNone/>
                      <wp:docPr id="1745561704"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BF9488" id="Straight Connector 56"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00083537" w:rsidRPr="00CA3642">
              <w:rPr>
                <w:rFonts w:ascii="Times New Roman" w:eastAsia="Calibri" w:hAnsi="Times New Roman"/>
                <w:b/>
                <w:bCs/>
                <w:sz w:val="26"/>
                <w:szCs w:val="26"/>
              </w:rPr>
              <w:t>TRƯỜNG THCS VẠN PHÚC</w:t>
            </w:r>
          </w:p>
          <w:p w14:paraId="31D18A80" w14:textId="79983EC4" w:rsidR="00083537" w:rsidRPr="00CA3642" w:rsidRDefault="00253035" w:rsidP="00CA3642">
            <w:pPr>
              <w:jc w:val="center"/>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43392" behindDoc="0" locked="0" layoutInCell="1" allowOverlap="1" wp14:anchorId="3ACED634" wp14:editId="5D755705">
                      <wp:simplePos x="0" y="0"/>
                      <wp:positionH relativeFrom="column">
                        <wp:posOffset>1028700</wp:posOffset>
                      </wp:positionH>
                      <wp:positionV relativeFrom="paragraph">
                        <wp:posOffset>75565</wp:posOffset>
                      </wp:positionV>
                      <wp:extent cx="977900" cy="287655"/>
                      <wp:effectExtent l="0" t="0" r="0" b="0"/>
                      <wp:wrapNone/>
                      <wp:docPr id="9942382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71C9DD01"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ACED634" id="Text Box 54" o:spid="_x0000_s1029" type="#_x0000_t202" style="position:absolute;left:0;text-align:left;margin-left:81pt;margin-top:5.95pt;width:77pt;height:22.6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KxPAIAAHEEAAAOAAAAZHJzL2Uyb0RvYy54bWysVE1v2zAMvQ/YfxB0X+yk+WiMOEWWIsOA&#10;oC2QFj0rshwblUVBUmJnv36UbCdBt9OwiyyJTyQfH+nFQ1NJchLGlqBSOhzElAjFISvVIaVvr5tv&#10;95RYx1TGJCiR0rOw9GH59cui1okYQQEyE4agE2WTWqe0cE4nUWR5ISpmB6CFQmMOpmIOj+YQZYbV&#10;6L2S0SiOp1ENJtMGuLAWbx9bI10G/3kuuHvOcysckSnF3FxYTVj3fo2WC5YcDNNFybs02D9kUbFS&#10;YdCLq0fmGDma8g9XVckNWMjdgEMVQZ6XXAQOyGYYf2KzK5gWgQsWx+pLmez/c8ufTjv9YohrvkOD&#10;AgYSVm+Bf1isTVRrm3QYX1ObWER7ok1uKv9FCgQfYm3Pl3qKxhGOl/PZbB6jhaNpdD+bTia+3tH1&#10;sTbW/RBQEb9JqUG5QgLstLWuhfYQH0vBppQySCYVqVM6vZvEbcYgy8wbPcw/WUtDTgxF30vGP7qw&#10;9orCJKTq+LWUPDnX7BtSZim98y/8zR6yM5bHQNs5VvNNie63zLoXZrBVkB62v3vGJZeAOUG3o6QA&#10;8+tv9x6PCqKVkhpbL6UKZ4MS+VOhsvPheOw7NRzGk9kID+bWsr+1qGO1BqQ5xDHTPGw93sl+mxuo&#10;3nFGVj4mmpjiGDmlrt+uXTsOOGNcrFYBhL2pmduqneZ9T/iivjbvzOhOLIcqP0Hfoiz5pFmL9XJY&#10;vTo6VC4Ieq1pV3zs69AS3Qz6wbk9B9T1T7H8DQAA//8DAFBLAwQUAAYACAAAACEA9SL/990AAAAJ&#10;AQAADwAAAGRycy9kb3ducmV2LnhtbEyPQU+DQBCF7yb9D5sx8WYXMKIiS9M07dGDpR68bdkRCOws&#10;YbdA/33Hk97mzby8+V6+WWwvJhx960hBvI5AIFXOtFQrOJWHx1cQPmgyuneECq7oYVOs7nKdGTfT&#10;J07HUAsOIZ9pBU0IQyalrxq02q/dgMS3HzdaHViOtTSjnjnc9jKJolRa3RJ/aPSAuwar7nixCrZd&#10;WaZh2n1/dMZf669lDvtkVurhftm+gwi4hD8z/OIzOhTMdHYXMl70rNOEuwQe4jcQbHiKU16cFTy/&#10;JCCLXP5vUNwAAAD//wMAUEsBAi0AFAAGAAgAAAAhALaDOJL+AAAA4QEAABMAAAAAAAAAAAAAAAAA&#10;AAAAAFtDb250ZW50X1R5cGVzXS54bWxQSwECLQAUAAYACAAAACEAOP0h/9YAAACUAQAACwAAAAAA&#10;AAAAAAAAAAAvAQAAX3JlbHMvLnJlbHNQSwECLQAUAAYACAAAACEATjOSsTwCAABxBAAADgAAAAAA&#10;AAAAAAAAAAAuAgAAZHJzL2Uyb0RvYy54bWxQSwECLQAUAAYACAAAACEA9SL/990AAAAJAQAADwAA&#10;AAAAAAAAAAAAAACWBAAAZHJzL2Rvd25yZXYueG1sUEsFBgAAAAAEAAQA8wAAAKAFAAAAAA==&#10;" filled="f" strokeweight=".5pt">
                      <v:path arrowok="t"/>
                      <v:textbox style="mso-fit-shape-to-text:t">
                        <w:txbxContent>
                          <w:p w14:paraId="71C9DD01"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shd w:val="clear" w:color="auto" w:fill="auto"/>
          </w:tcPr>
          <w:p w14:paraId="4EBB2A90"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ĐÁP ÁN ĐỀ KIỂM TRA GIỮA KÌ I</w:t>
            </w:r>
          </w:p>
          <w:p w14:paraId="7D5CBCE3"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NĂM HỌC 2024-2025</w:t>
            </w:r>
          </w:p>
          <w:p w14:paraId="69C743DA" w14:textId="77777777" w:rsidR="00083537" w:rsidRPr="00CA3642" w:rsidRDefault="00083537" w:rsidP="00CA3642">
            <w:pPr>
              <w:jc w:val="center"/>
              <w:rPr>
                <w:rFonts w:ascii="Times New Roman" w:eastAsia="Calibri" w:hAnsi="Times New Roman"/>
                <w:b/>
                <w:bCs/>
                <w:sz w:val="26"/>
                <w:szCs w:val="26"/>
                <w:lang w:val="vi-VN"/>
              </w:rPr>
            </w:pPr>
            <w:r w:rsidRPr="00CA3642">
              <w:rPr>
                <w:rFonts w:ascii="Times New Roman" w:eastAsia="Calibri" w:hAnsi="Times New Roman"/>
                <w:sz w:val="26"/>
                <w:szCs w:val="26"/>
              </w:rPr>
              <w:t xml:space="preserve">Môn: </w:t>
            </w:r>
            <w:r w:rsidRPr="00CA3642">
              <w:rPr>
                <w:rFonts w:ascii="Times New Roman" w:eastAsia="Calibri" w:hAnsi="Times New Roman"/>
                <w:b/>
                <w:bCs/>
                <w:sz w:val="26"/>
                <w:szCs w:val="26"/>
              </w:rPr>
              <w:t>KHOA HỌC TỰ NHIÊN 9</w:t>
            </w:r>
          </w:p>
          <w:p w14:paraId="1C82F7E9" w14:textId="77777777" w:rsidR="00083537" w:rsidRPr="00CA3642" w:rsidRDefault="00083537" w:rsidP="00CA3642">
            <w:pPr>
              <w:jc w:val="center"/>
              <w:rPr>
                <w:rFonts w:ascii="Times New Roman" w:eastAsia="Calibri" w:hAnsi="Times New Roman"/>
                <w:sz w:val="26"/>
                <w:szCs w:val="26"/>
              </w:rPr>
            </w:pPr>
          </w:p>
        </w:tc>
      </w:tr>
    </w:tbl>
    <w:p w14:paraId="6B0ED444" w14:textId="77777777" w:rsidR="00083537" w:rsidRPr="00A2558F" w:rsidRDefault="00083537" w:rsidP="00083537">
      <w:pPr>
        <w:spacing w:line="276" w:lineRule="auto"/>
        <w:jc w:val="both"/>
        <w:rPr>
          <w:rFonts w:ascii="Times New Roman" w:hAnsi="Times New Roman"/>
          <w:b/>
          <w:szCs w:val="28"/>
        </w:rPr>
      </w:pPr>
      <w:r w:rsidRPr="00A2558F">
        <w:rPr>
          <w:rFonts w:ascii="Times New Roman" w:hAnsi="Times New Roman"/>
          <w:b/>
          <w:szCs w:val="28"/>
        </w:rPr>
        <w:t xml:space="preserve">PHẦN </w:t>
      </w:r>
      <w:r w:rsidRPr="00A2558F">
        <w:rPr>
          <w:rFonts w:ascii="Times New Roman" w:hAnsi="Times New Roman"/>
          <w:b/>
          <w:bCs/>
          <w:szCs w:val="28"/>
        </w:rPr>
        <w:t xml:space="preserve">I. Câu trắc nghiệm nhiều phương án lựa chọn. </w:t>
      </w:r>
    </w:p>
    <w:p w14:paraId="32F21B35" w14:textId="77777777" w:rsidR="00083537" w:rsidRDefault="00083537" w:rsidP="00083537">
      <w:pPr>
        <w:spacing w:line="276" w:lineRule="auto"/>
        <w:jc w:val="both"/>
        <w:rPr>
          <w:rFonts w:ascii="Times New Roman" w:hAnsi="Times New Roman"/>
          <w:i/>
          <w:iCs/>
          <w:szCs w:val="28"/>
        </w:rPr>
      </w:pPr>
      <w:r w:rsidRPr="00A2558F">
        <w:rPr>
          <w:rFonts w:ascii="Times New Roman" w:hAnsi="Times New Roman"/>
          <w:i/>
          <w:iCs/>
          <w:szCs w:val="28"/>
        </w:rPr>
        <w:t>(Mỗi câu trả lời đúng thí sinh được 0,25 điểm)</w:t>
      </w:r>
    </w:p>
    <w:p w14:paraId="0D0A8651" w14:textId="77777777" w:rsidR="00083537" w:rsidRPr="00A2558F" w:rsidRDefault="00083537" w:rsidP="00083537">
      <w:pPr>
        <w:spacing w:line="276" w:lineRule="auto"/>
        <w:jc w:val="both"/>
        <w:rPr>
          <w:rFonts w:ascii="Times New Roman" w:hAnsi="Times New Roman"/>
          <w:i/>
          <w:i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022"/>
        <w:gridCol w:w="1026"/>
        <w:gridCol w:w="1026"/>
        <w:gridCol w:w="1022"/>
        <w:gridCol w:w="1021"/>
        <w:gridCol w:w="997"/>
        <w:gridCol w:w="983"/>
        <w:gridCol w:w="981"/>
      </w:tblGrid>
      <w:tr w:rsidR="00083537" w:rsidRPr="00A2558F" w14:paraId="7F8D7D35" w14:textId="77777777" w:rsidTr="00CA3642">
        <w:trPr>
          <w:trHeight w:val="484"/>
        </w:trPr>
        <w:tc>
          <w:tcPr>
            <w:tcW w:w="1168" w:type="dxa"/>
            <w:shd w:val="clear" w:color="auto" w:fill="auto"/>
            <w:vAlign w:val="center"/>
          </w:tcPr>
          <w:p w14:paraId="67CF7E88"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079" w:type="dxa"/>
            <w:shd w:val="clear" w:color="auto" w:fill="auto"/>
          </w:tcPr>
          <w:p w14:paraId="1E360E96"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081" w:type="dxa"/>
            <w:shd w:val="clear" w:color="auto" w:fill="auto"/>
          </w:tcPr>
          <w:p w14:paraId="1ADA488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081" w:type="dxa"/>
            <w:shd w:val="clear" w:color="auto" w:fill="auto"/>
          </w:tcPr>
          <w:p w14:paraId="431DAAE0"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079" w:type="dxa"/>
            <w:shd w:val="clear" w:color="auto" w:fill="auto"/>
          </w:tcPr>
          <w:p w14:paraId="64313DEC"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077" w:type="dxa"/>
            <w:shd w:val="clear" w:color="auto" w:fill="auto"/>
          </w:tcPr>
          <w:p w14:paraId="50216BD0"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050" w:type="dxa"/>
            <w:shd w:val="clear" w:color="auto" w:fill="auto"/>
          </w:tcPr>
          <w:p w14:paraId="2D31E5A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034" w:type="dxa"/>
            <w:shd w:val="clear" w:color="auto" w:fill="auto"/>
          </w:tcPr>
          <w:p w14:paraId="6E44F2E4"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034" w:type="dxa"/>
            <w:shd w:val="clear" w:color="auto" w:fill="auto"/>
          </w:tcPr>
          <w:p w14:paraId="6626F4E2"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083537" w:rsidRPr="00A2558F" w14:paraId="32D39AEE" w14:textId="77777777" w:rsidTr="00CA3642">
        <w:trPr>
          <w:trHeight w:val="484"/>
        </w:trPr>
        <w:tc>
          <w:tcPr>
            <w:tcW w:w="1168" w:type="dxa"/>
            <w:shd w:val="clear" w:color="auto" w:fill="auto"/>
            <w:vAlign w:val="center"/>
          </w:tcPr>
          <w:p w14:paraId="720944C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079" w:type="dxa"/>
            <w:shd w:val="clear" w:color="auto" w:fill="auto"/>
          </w:tcPr>
          <w:p w14:paraId="68A151B3" w14:textId="77777777" w:rsidR="00083537" w:rsidRPr="00CA3642" w:rsidRDefault="00A90E6C" w:rsidP="00CA3642">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 xml:space="preserve">B </w:t>
            </w:r>
          </w:p>
        </w:tc>
        <w:tc>
          <w:tcPr>
            <w:tcW w:w="1081" w:type="dxa"/>
            <w:shd w:val="clear" w:color="auto" w:fill="auto"/>
          </w:tcPr>
          <w:p w14:paraId="0FC82928" w14:textId="77777777" w:rsidR="00083537" w:rsidRPr="00CA3642" w:rsidRDefault="00A90E6C" w:rsidP="00CA3642">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081" w:type="dxa"/>
            <w:shd w:val="clear" w:color="auto" w:fill="auto"/>
          </w:tcPr>
          <w:p w14:paraId="0CDF90F1"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079" w:type="dxa"/>
            <w:shd w:val="clear" w:color="auto" w:fill="auto"/>
          </w:tcPr>
          <w:p w14:paraId="77C823D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077" w:type="dxa"/>
            <w:shd w:val="clear" w:color="auto" w:fill="auto"/>
          </w:tcPr>
          <w:p w14:paraId="5415164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lang w:val="vi-VN"/>
              </w:rPr>
              <w:t>C</w:t>
            </w:r>
          </w:p>
        </w:tc>
        <w:tc>
          <w:tcPr>
            <w:tcW w:w="1050" w:type="dxa"/>
            <w:shd w:val="clear" w:color="auto" w:fill="auto"/>
          </w:tcPr>
          <w:p w14:paraId="48055E37"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lang w:val="vi-VN"/>
              </w:rPr>
              <w:t>A</w:t>
            </w:r>
          </w:p>
        </w:tc>
        <w:tc>
          <w:tcPr>
            <w:tcW w:w="1034" w:type="dxa"/>
            <w:shd w:val="clear" w:color="auto" w:fill="auto"/>
          </w:tcPr>
          <w:p w14:paraId="10FC4072"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lang w:val="vi-VN"/>
              </w:rPr>
              <w:t>D</w:t>
            </w:r>
          </w:p>
        </w:tc>
        <w:tc>
          <w:tcPr>
            <w:tcW w:w="1034" w:type="dxa"/>
            <w:shd w:val="clear" w:color="auto" w:fill="auto"/>
          </w:tcPr>
          <w:p w14:paraId="38410E6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lang w:val="vi-VN"/>
              </w:rPr>
              <w:t>B</w:t>
            </w:r>
          </w:p>
        </w:tc>
      </w:tr>
    </w:tbl>
    <w:p w14:paraId="7AEB77CC" w14:textId="77777777" w:rsidR="00083537" w:rsidRPr="00A2558F" w:rsidRDefault="00083537" w:rsidP="00083537">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008"/>
        <w:gridCol w:w="1026"/>
        <w:gridCol w:w="1025"/>
        <w:gridCol w:w="1025"/>
        <w:gridCol w:w="1026"/>
        <w:gridCol w:w="1002"/>
        <w:gridCol w:w="988"/>
        <w:gridCol w:w="988"/>
      </w:tblGrid>
      <w:tr w:rsidR="00083537" w:rsidRPr="00A2558F" w14:paraId="2E8391EC" w14:textId="77777777" w:rsidTr="00CA3642">
        <w:trPr>
          <w:trHeight w:val="484"/>
        </w:trPr>
        <w:tc>
          <w:tcPr>
            <w:tcW w:w="1212" w:type="dxa"/>
            <w:shd w:val="clear" w:color="auto" w:fill="auto"/>
            <w:vAlign w:val="center"/>
          </w:tcPr>
          <w:p w14:paraId="365FB70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10FE8E4C"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10A5B6E7"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406685B9"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3824E0D3"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79D1D797"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0248AD00"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39219744"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58B4E35F"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083537" w:rsidRPr="00A2558F" w14:paraId="6585A847" w14:textId="77777777" w:rsidTr="00CA3642">
        <w:trPr>
          <w:trHeight w:val="484"/>
        </w:trPr>
        <w:tc>
          <w:tcPr>
            <w:tcW w:w="1212" w:type="dxa"/>
            <w:shd w:val="clear" w:color="auto" w:fill="auto"/>
            <w:vAlign w:val="center"/>
          </w:tcPr>
          <w:p w14:paraId="0881DF7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796735D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7" w:type="dxa"/>
            <w:shd w:val="clear" w:color="auto" w:fill="auto"/>
          </w:tcPr>
          <w:p w14:paraId="078A6ABB"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1145" w:type="dxa"/>
            <w:shd w:val="clear" w:color="auto" w:fill="auto"/>
          </w:tcPr>
          <w:p w14:paraId="642D3CC2"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45" w:type="dxa"/>
            <w:shd w:val="clear" w:color="auto" w:fill="auto"/>
          </w:tcPr>
          <w:p w14:paraId="3680BA7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47" w:type="dxa"/>
            <w:shd w:val="clear" w:color="auto" w:fill="auto"/>
          </w:tcPr>
          <w:p w14:paraId="037F295A"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17" w:type="dxa"/>
            <w:shd w:val="clear" w:color="auto" w:fill="auto"/>
          </w:tcPr>
          <w:p w14:paraId="4062104D"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00" w:type="dxa"/>
            <w:shd w:val="clear" w:color="auto" w:fill="auto"/>
          </w:tcPr>
          <w:p w14:paraId="0D183311"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00" w:type="dxa"/>
            <w:shd w:val="clear" w:color="auto" w:fill="auto"/>
          </w:tcPr>
          <w:p w14:paraId="746BC586" w14:textId="77777777" w:rsidR="00083537" w:rsidRPr="00CA3642" w:rsidRDefault="0008353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r>
    </w:tbl>
    <w:p w14:paraId="53959CB6" w14:textId="77777777" w:rsidR="00083537" w:rsidRPr="00A2558F" w:rsidRDefault="00083537" w:rsidP="00083537">
      <w:pPr>
        <w:spacing w:line="276" w:lineRule="auto"/>
        <w:jc w:val="both"/>
        <w:rPr>
          <w:rFonts w:ascii="Times New Roman" w:hAnsi="Times New Roman"/>
          <w:b/>
          <w:szCs w:val="28"/>
          <w:lang w:val="fr-FR"/>
        </w:rPr>
      </w:pPr>
    </w:p>
    <w:p w14:paraId="2DA9C1B1" w14:textId="77777777" w:rsidR="00083537" w:rsidRPr="00A2558F" w:rsidRDefault="00083537" w:rsidP="00083537">
      <w:pPr>
        <w:spacing w:line="276" w:lineRule="auto"/>
        <w:jc w:val="both"/>
        <w:rPr>
          <w:rFonts w:ascii="Times New Roman" w:hAnsi="Times New Roman"/>
          <w:b/>
          <w:bCs/>
          <w:szCs w:val="28"/>
          <w:lang w:val="fr-FR"/>
        </w:rPr>
      </w:pPr>
      <w:r w:rsidRPr="00A2558F">
        <w:rPr>
          <w:rFonts w:ascii="Times New Roman" w:hAnsi="Times New Roman"/>
          <w:b/>
          <w:szCs w:val="28"/>
          <w:lang w:val="fr-FR"/>
        </w:rPr>
        <w:t>PHẦN</w:t>
      </w:r>
      <w:r w:rsidRPr="00A2558F">
        <w:rPr>
          <w:rFonts w:ascii="Times New Roman" w:hAnsi="Times New Roman"/>
          <w:b/>
          <w:bCs/>
          <w:szCs w:val="28"/>
          <w:lang w:val="fr-FR"/>
        </w:rPr>
        <w:t xml:space="preserve"> II. Câu hỏi trắc nghiệm đúng, sai</w:t>
      </w:r>
    </w:p>
    <w:p w14:paraId="64787964" w14:textId="77777777" w:rsidR="00083537" w:rsidRDefault="00083537" w:rsidP="00083537">
      <w:pPr>
        <w:spacing w:line="276" w:lineRule="auto"/>
        <w:jc w:val="both"/>
        <w:rPr>
          <w:rFonts w:ascii="Times New Roman" w:hAnsi="Times New Roman"/>
          <w:i/>
          <w:iCs/>
          <w:szCs w:val="28"/>
          <w:lang w:val="fr-FR"/>
        </w:rPr>
      </w:pPr>
      <w:r w:rsidRPr="00A2558F">
        <w:rPr>
          <w:rFonts w:ascii="Times New Roman" w:hAnsi="Times New Roman"/>
          <w:i/>
          <w:iCs/>
          <w:szCs w:val="28"/>
          <w:lang w:val="fr-FR"/>
        </w:rPr>
        <w:t>(Mỗi câu trả lời đúng thí sinh được 0,25 điểm)</w:t>
      </w:r>
    </w:p>
    <w:p w14:paraId="7CD5E636" w14:textId="77777777" w:rsidR="00083537" w:rsidRPr="00A2558F" w:rsidRDefault="00083537" w:rsidP="00083537">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522"/>
        <w:gridCol w:w="610"/>
        <w:gridCol w:w="693"/>
        <w:gridCol w:w="704"/>
        <w:gridCol w:w="697"/>
        <w:gridCol w:w="699"/>
        <w:gridCol w:w="696"/>
        <w:gridCol w:w="693"/>
        <w:gridCol w:w="693"/>
        <w:gridCol w:w="704"/>
        <w:gridCol w:w="704"/>
        <w:gridCol w:w="704"/>
      </w:tblGrid>
      <w:tr w:rsidR="00083537" w:rsidRPr="00A2558F" w14:paraId="0E374952" w14:textId="77777777" w:rsidTr="00CA3642">
        <w:tc>
          <w:tcPr>
            <w:tcW w:w="1105" w:type="dxa"/>
            <w:vMerge w:val="restart"/>
            <w:shd w:val="clear" w:color="auto" w:fill="auto"/>
            <w:vAlign w:val="center"/>
          </w:tcPr>
          <w:p w14:paraId="34EDB39B"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660" w:type="dxa"/>
            <w:gridSpan w:val="4"/>
            <w:shd w:val="clear" w:color="auto" w:fill="auto"/>
          </w:tcPr>
          <w:p w14:paraId="1E10233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2946" w:type="dxa"/>
            <w:gridSpan w:val="4"/>
            <w:shd w:val="clear" w:color="auto" w:fill="auto"/>
          </w:tcPr>
          <w:p w14:paraId="6C24C48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2967" w:type="dxa"/>
            <w:gridSpan w:val="4"/>
            <w:shd w:val="clear" w:color="auto" w:fill="auto"/>
          </w:tcPr>
          <w:p w14:paraId="599397E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763BAFDA" w14:textId="77777777" w:rsidTr="00CA3642">
        <w:tc>
          <w:tcPr>
            <w:tcW w:w="1105" w:type="dxa"/>
            <w:vMerge/>
            <w:shd w:val="clear" w:color="auto" w:fill="auto"/>
          </w:tcPr>
          <w:p w14:paraId="7A047E71" w14:textId="77777777" w:rsidR="00083537" w:rsidRPr="00CA3642" w:rsidRDefault="00083537" w:rsidP="00CA3642">
            <w:pPr>
              <w:spacing w:line="276" w:lineRule="auto"/>
              <w:jc w:val="both"/>
              <w:rPr>
                <w:rFonts w:ascii="Times New Roman" w:eastAsia="Calibri" w:hAnsi="Times New Roman"/>
                <w:i/>
                <w:iCs/>
                <w:szCs w:val="28"/>
              </w:rPr>
            </w:pPr>
          </w:p>
        </w:tc>
        <w:tc>
          <w:tcPr>
            <w:tcW w:w="543" w:type="dxa"/>
            <w:shd w:val="clear" w:color="auto" w:fill="auto"/>
          </w:tcPr>
          <w:p w14:paraId="1973A2F9"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37" w:type="dxa"/>
            <w:shd w:val="clear" w:color="auto" w:fill="auto"/>
          </w:tcPr>
          <w:p w14:paraId="043FEFE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37" w:type="dxa"/>
            <w:shd w:val="clear" w:color="auto" w:fill="auto"/>
          </w:tcPr>
          <w:p w14:paraId="23E3CC7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43" w:type="dxa"/>
            <w:shd w:val="clear" w:color="auto" w:fill="auto"/>
          </w:tcPr>
          <w:p w14:paraId="75278648" w14:textId="77777777" w:rsidR="00083537" w:rsidRPr="00CA3642" w:rsidRDefault="00083537" w:rsidP="00CA3642">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36" w:type="dxa"/>
            <w:shd w:val="clear" w:color="auto" w:fill="auto"/>
          </w:tcPr>
          <w:p w14:paraId="085779F0"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38" w:type="dxa"/>
            <w:shd w:val="clear" w:color="auto" w:fill="auto"/>
          </w:tcPr>
          <w:p w14:paraId="1EED906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34" w:type="dxa"/>
            <w:shd w:val="clear" w:color="auto" w:fill="auto"/>
          </w:tcPr>
          <w:p w14:paraId="1AC8A8D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38" w:type="dxa"/>
            <w:shd w:val="clear" w:color="auto" w:fill="auto"/>
          </w:tcPr>
          <w:p w14:paraId="1F0109A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38" w:type="dxa"/>
            <w:shd w:val="clear" w:color="auto" w:fill="auto"/>
          </w:tcPr>
          <w:p w14:paraId="05DC408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43" w:type="dxa"/>
            <w:shd w:val="clear" w:color="auto" w:fill="auto"/>
          </w:tcPr>
          <w:p w14:paraId="6DA56F3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43" w:type="dxa"/>
            <w:shd w:val="clear" w:color="auto" w:fill="auto"/>
          </w:tcPr>
          <w:p w14:paraId="7EA84C7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43" w:type="dxa"/>
            <w:shd w:val="clear" w:color="auto" w:fill="auto"/>
          </w:tcPr>
          <w:p w14:paraId="198AA07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083537" w:rsidRPr="00A2558F" w14:paraId="6C45BAEE" w14:textId="77777777" w:rsidTr="00CA3642">
        <w:tc>
          <w:tcPr>
            <w:tcW w:w="1105" w:type="dxa"/>
            <w:shd w:val="clear" w:color="auto" w:fill="auto"/>
          </w:tcPr>
          <w:p w14:paraId="6AD6333B"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43" w:type="dxa"/>
            <w:shd w:val="clear" w:color="auto" w:fill="auto"/>
          </w:tcPr>
          <w:p w14:paraId="3678542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637" w:type="dxa"/>
            <w:shd w:val="clear" w:color="auto" w:fill="auto"/>
          </w:tcPr>
          <w:p w14:paraId="4140F711"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37" w:type="dxa"/>
            <w:shd w:val="clear" w:color="auto" w:fill="auto"/>
          </w:tcPr>
          <w:p w14:paraId="74532907"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43" w:type="dxa"/>
            <w:shd w:val="clear" w:color="auto" w:fill="auto"/>
          </w:tcPr>
          <w:p w14:paraId="3559FA4A"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36" w:type="dxa"/>
            <w:shd w:val="clear" w:color="auto" w:fill="auto"/>
            <w:vAlign w:val="center"/>
          </w:tcPr>
          <w:p w14:paraId="57E3AF64"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38" w:type="dxa"/>
            <w:shd w:val="clear" w:color="auto" w:fill="auto"/>
            <w:vAlign w:val="center"/>
          </w:tcPr>
          <w:p w14:paraId="54CC663E"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34" w:type="dxa"/>
            <w:shd w:val="clear" w:color="auto" w:fill="auto"/>
            <w:vAlign w:val="center"/>
          </w:tcPr>
          <w:p w14:paraId="407B4D5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38" w:type="dxa"/>
            <w:shd w:val="clear" w:color="auto" w:fill="auto"/>
            <w:vAlign w:val="center"/>
          </w:tcPr>
          <w:p w14:paraId="5552BCE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38" w:type="dxa"/>
            <w:shd w:val="clear" w:color="auto" w:fill="auto"/>
          </w:tcPr>
          <w:p w14:paraId="6225A98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43" w:type="dxa"/>
            <w:shd w:val="clear" w:color="auto" w:fill="auto"/>
          </w:tcPr>
          <w:p w14:paraId="59E5A869"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43" w:type="dxa"/>
            <w:shd w:val="clear" w:color="auto" w:fill="auto"/>
          </w:tcPr>
          <w:p w14:paraId="5A7AB47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43" w:type="dxa"/>
            <w:shd w:val="clear" w:color="auto" w:fill="auto"/>
          </w:tcPr>
          <w:p w14:paraId="3069F76C"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r>
    </w:tbl>
    <w:p w14:paraId="4A212E5A" w14:textId="77777777" w:rsidR="00083537" w:rsidRPr="00A2558F" w:rsidRDefault="00083537" w:rsidP="00083537">
      <w:pPr>
        <w:spacing w:line="276" w:lineRule="auto"/>
        <w:jc w:val="both"/>
        <w:rPr>
          <w:rFonts w:ascii="Times New Roman" w:hAnsi="Times New Roman"/>
          <w:b/>
          <w:bCs/>
          <w:szCs w:val="28"/>
        </w:rPr>
      </w:pPr>
    </w:p>
    <w:p w14:paraId="75FC1021" w14:textId="77777777" w:rsidR="00083537" w:rsidRDefault="00083537" w:rsidP="00083537">
      <w:pPr>
        <w:spacing w:line="276" w:lineRule="auto"/>
        <w:jc w:val="both"/>
        <w:rPr>
          <w:rFonts w:ascii="Times New Roman" w:hAnsi="Times New Roman"/>
          <w:i/>
          <w:iCs/>
          <w:szCs w:val="28"/>
        </w:rPr>
      </w:pPr>
      <w:r w:rsidRPr="00A2558F">
        <w:rPr>
          <w:rFonts w:ascii="Times New Roman" w:hAnsi="Times New Roman"/>
          <w:b/>
          <w:bCs/>
          <w:szCs w:val="28"/>
        </w:rPr>
        <w:t xml:space="preserve">PHẦN III.  Câu trắc nghiệm trả lời ngắn </w:t>
      </w:r>
      <w:r w:rsidRPr="00A2558F">
        <w:rPr>
          <w:rFonts w:ascii="Times New Roman" w:hAnsi="Times New Roman"/>
          <w:i/>
          <w:iCs/>
          <w:szCs w:val="28"/>
        </w:rPr>
        <w:t>(Mỗi câu trả lời đúng thí sinh được 0,25 điểm)</w:t>
      </w:r>
    </w:p>
    <w:p w14:paraId="6203AF3B" w14:textId="77777777" w:rsidR="00083537" w:rsidRPr="00A2558F" w:rsidRDefault="00083537" w:rsidP="00083537">
      <w:pPr>
        <w:spacing w:line="276" w:lineRule="auto"/>
        <w:jc w:val="both"/>
        <w:rPr>
          <w:rFonts w:ascii="Times New Roman" w:hAnsi="Times New Roman"/>
          <w:i/>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569"/>
        <w:gridCol w:w="636"/>
        <w:gridCol w:w="722"/>
        <w:gridCol w:w="622"/>
        <w:gridCol w:w="813"/>
        <w:gridCol w:w="672"/>
        <w:gridCol w:w="795"/>
        <w:gridCol w:w="708"/>
        <w:gridCol w:w="723"/>
        <w:gridCol w:w="621"/>
        <w:gridCol w:w="655"/>
        <w:gridCol w:w="600"/>
      </w:tblGrid>
      <w:tr w:rsidR="00083537" w:rsidRPr="00A2558F" w14:paraId="4BF527A6" w14:textId="77777777" w:rsidTr="00CA3642">
        <w:trPr>
          <w:jc w:val="center"/>
        </w:trPr>
        <w:tc>
          <w:tcPr>
            <w:tcW w:w="1115" w:type="dxa"/>
            <w:vMerge w:val="restart"/>
            <w:shd w:val="clear" w:color="auto" w:fill="auto"/>
            <w:vAlign w:val="center"/>
          </w:tcPr>
          <w:p w14:paraId="42666458"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708" w:type="dxa"/>
            <w:gridSpan w:val="4"/>
            <w:shd w:val="clear" w:color="auto" w:fill="auto"/>
          </w:tcPr>
          <w:p w14:paraId="6D244BB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18" w:type="dxa"/>
            <w:gridSpan w:val="4"/>
            <w:shd w:val="clear" w:color="auto" w:fill="auto"/>
            <w:vAlign w:val="center"/>
          </w:tcPr>
          <w:p w14:paraId="247ADF0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2998" w:type="dxa"/>
            <w:gridSpan w:val="4"/>
            <w:shd w:val="clear" w:color="auto" w:fill="auto"/>
          </w:tcPr>
          <w:p w14:paraId="18CB57D4"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A90E6C" w:rsidRPr="00A2558F" w14:paraId="58E7F0A8" w14:textId="77777777" w:rsidTr="00CA3642">
        <w:trPr>
          <w:jc w:val="center"/>
        </w:trPr>
        <w:tc>
          <w:tcPr>
            <w:tcW w:w="1115" w:type="dxa"/>
            <w:vMerge/>
            <w:shd w:val="clear" w:color="auto" w:fill="auto"/>
          </w:tcPr>
          <w:p w14:paraId="16FED7A9" w14:textId="77777777" w:rsidR="00083537" w:rsidRPr="00CA3642" w:rsidRDefault="00083537" w:rsidP="00CA3642">
            <w:pPr>
              <w:spacing w:line="276" w:lineRule="auto"/>
              <w:jc w:val="both"/>
              <w:rPr>
                <w:rFonts w:ascii="Times New Roman" w:eastAsia="Calibri" w:hAnsi="Times New Roman"/>
                <w:i/>
                <w:iCs/>
                <w:szCs w:val="28"/>
              </w:rPr>
            </w:pPr>
          </w:p>
        </w:tc>
        <w:tc>
          <w:tcPr>
            <w:tcW w:w="595" w:type="dxa"/>
            <w:shd w:val="clear" w:color="auto" w:fill="auto"/>
            <w:vAlign w:val="center"/>
          </w:tcPr>
          <w:p w14:paraId="49A42564"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03" w:type="dxa"/>
            <w:shd w:val="clear" w:color="auto" w:fill="auto"/>
            <w:vAlign w:val="center"/>
          </w:tcPr>
          <w:p w14:paraId="393B539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801" w:type="dxa"/>
            <w:shd w:val="clear" w:color="auto" w:fill="auto"/>
            <w:vAlign w:val="center"/>
          </w:tcPr>
          <w:p w14:paraId="340338D3"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7AA7D67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0" w:type="dxa"/>
            <w:shd w:val="clear" w:color="auto" w:fill="auto"/>
            <w:vAlign w:val="center"/>
          </w:tcPr>
          <w:p w14:paraId="13DC391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02875D3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850" w:type="dxa"/>
            <w:shd w:val="clear" w:color="auto" w:fill="auto"/>
            <w:vAlign w:val="center"/>
          </w:tcPr>
          <w:p w14:paraId="1E0F8E07"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55C858D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1" w:type="dxa"/>
            <w:shd w:val="clear" w:color="auto" w:fill="auto"/>
            <w:vAlign w:val="center"/>
          </w:tcPr>
          <w:p w14:paraId="02062195"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8" w:type="dxa"/>
            <w:shd w:val="clear" w:color="auto" w:fill="auto"/>
            <w:vAlign w:val="center"/>
          </w:tcPr>
          <w:p w14:paraId="4042F7F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59" w:type="dxa"/>
            <w:shd w:val="clear" w:color="auto" w:fill="auto"/>
            <w:vAlign w:val="center"/>
          </w:tcPr>
          <w:p w14:paraId="642EB5D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680" w:type="dxa"/>
            <w:shd w:val="clear" w:color="auto" w:fill="auto"/>
            <w:vAlign w:val="center"/>
          </w:tcPr>
          <w:p w14:paraId="6F02C90D"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A90E6C" w:rsidRPr="00A2558F" w14:paraId="16772C49" w14:textId="77777777" w:rsidTr="00CA3642">
        <w:trPr>
          <w:jc w:val="center"/>
        </w:trPr>
        <w:tc>
          <w:tcPr>
            <w:tcW w:w="1115" w:type="dxa"/>
            <w:shd w:val="clear" w:color="auto" w:fill="auto"/>
            <w:vAlign w:val="center"/>
          </w:tcPr>
          <w:p w14:paraId="55083D77"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95" w:type="dxa"/>
            <w:shd w:val="clear" w:color="auto" w:fill="auto"/>
            <w:vAlign w:val="center"/>
          </w:tcPr>
          <w:p w14:paraId="382ACF4E"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50</w:t>
            </w:r>
          </w:p>
        </w:tc>
        <w:tc>
          <w:tcPr>
            <w:tcW w:w="603" w:type="dxa"/>
            <w:shd w:val="clear" w:color="auto" w:fill="auto"/>
            <w:vAlign w:val="center"/>
          </w:tcPr>
          <w:p w14:paraId="5D5FAB57"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150</w:t>
            </w:r>
          </w:p>
        </w:tc>
        <w:tc>
          <w:tcPr>
            <w:tcW w:w="801" w:type="dxa"/>
            <w:shd w:val="clear" w:color="auto" w:fill="auto"/>
            <w:vAlign w:val="center"/>
          </w:tcPr>
          <w:p w14:paraId="3A3D17CD"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20</w:t>
            </w:r>
          </w:p>
        </w:tc>
        <w:tc>
          <w:tcPr>
            <w:tcW w:w="709" w:type="dxa"/>
            <w:shd w:val="clear" w:color="auto" w:fill="auto"/>
            <w:vAlign w:val="center"/>
          </w:tcPr>
          <w:p w14:paraId="54C6DC3A"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850" w:type="dxa"/>
            <w:shd w:val="clear" w:color="auto" w:fill="auto"/>
            <w:vAlign w:val="center"/>
          </w:tcPr>
          <w:p w14:paraId="6BFB853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2,48</w:t>
            </w:r>
          </w:p>
        </w:tc>
        <w:tc>
          <w:tcPr>
            <w:tcW w:w="709" w:type="dxa"/>
            <w:shd w:val="clear" w:color="auto" w:fill="auto"/>
            <w:vAlign w:val="center"/>
          </w:tcPr>
          <w:p w14:paraId="2B32A19E"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9,8</w:t>
            </w:r>
          </w:p>
        </w:tc>
        <w:tc>
          <w:tcPr>
            <w:tcW w:w="850" w:type="dxa"/>
            <w:shd w:val="clear" w:color="auto" w:fill="auto"/>
            <w:vAlign w:val="center"/>
          </w:tcPr>
          <w:p w14:paraId="506EF002"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100</w:t>
            </w:r>
          </w:p>
        </w:tc>
        <w:tc>
          <w:tcPr>
            <w:tcW w:w="709" w:type="dxa"/>
            <w:shd w:val="clear" w:color="auto" w:fill="auto"/>
            <w:vAlign w:val="center"/>
          </w:tcPr>
          <w:p w14:paraId="4AFA4CC0"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15,2</w:t>
            </w:r>
          </w:p>
        </w:tc>
        <w:tc>
          <w:tcPr>
            <w:tcW w:w="851" w:type="dxa"/>
            <w:shd w:val="clear" w:color="auto" w:fill="auto"/>
            <w:vAlign w:val="center"/>
          </w:tcPr>
          <w:p w14:paraId="7F5F3B49"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708" w:type="dxa"/>
            <w:shd w:val="clear" w:color="auto" w:fill="auto"/>
            <w:vAlign w:val="center"/>
          </w:tcPr>
          <w:p w14:paraId="0372620C"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759" w:type="dxa"/>
            <w:shd w:val="clear" w:color="auto" w:fill="auto"/>
            <w:vAlign w:val="center"/>
          </w:tcPr>
          <w:p w14:paraId="56282A05"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680" w:type="dxa"/>
            <w:shd w:val="clear" w:color="auto" w:fill="auto"/>
            <w:vAlign w:val="center"/>
          </w:tcPr>
          <w:p w14:paraId="0DE810CB" w14:textId="77777777" w:rsidR="00B8006E" w:rsidRDefault="00B8006E" w:rsidP="00CA3642">
            <w:pPr>
              <w:spacing w:line="276" w:lineRule="auto"/>
              <w:jc w:val="center"/>
              <w:rPr>
                <w:rFonts w:ascii="Times New Roman" w:eastAsia="Calibri" w:hAnsi="Times New Roman"/>
                <w:szCs w:val="28"/>
                <w:lang w:val="vi-VN"/>
              </w:rPr>
            </w:pPr>
          </w:p>
          <w:p w14:paraId="5DE0DC7A" w14:textId="3522AA32" w:rsidR="00083537" w:rsidRPr="00CA3642" w:rsidRDefault="00A90E6C" w:rsidP="00CA3642">
            <w:pPr>
              <w:spacing w:line="276" w:lineRule="auto"/>
              <w:jc w:val="center"/>
              <w:rPr>
                <w:rFonts w:ascii="Times New Roman" w:eastAsia="Calibri" w:hAnsi="Times New Roman"/>
                <w:szCs w:val="28"/>
              </w:rPr>
            </w:pPr>
            <w:r>
              <w:rPr>
                <w:rFonts w:ascii="Times New Roman" w:eastAsia="Calibri" w:hAnsi="Times New Roman"/>
                <w:szCs w:val="28"/>
              </w:rPr>
              <w:t>2</w:t>
            </w:r>
          </w:p>
        </w:tc>
      </w:tr>
    </w:tbl>
    <w:p w14:paraId="7E58E4A6" w14:textId="77777777" w:rsidR="00FD0836" w:rsidRDefault="00FD0836" w:rsidP="00FD0836">
      <w:pPr>
        <w:tabs>
          <w:tab w:val="center" w:pos="4890"/>
        </w:tabs>
        <w:rPr>
          <w:rFonts w:ascii="Times New Roman" w:hAnsi="Times New Roman"/>
        </w:rPr>
      </w:pPr>
    </w:p>
    <w:p w14:paraId="0470315D" w14:textId="77777777" w:rsidR="009666C0" w:rsidRDefault="009666C0" w:rsidP="009666C0">
      <w:pPr>
        <w:rPr>
          <w:rFonts w:ascii="Times New Roman" w:hAnsi="Times New Roman"/>
        </w:rPr>
      </w:pPr>
    </w:p>
    <w:p w14:paraId="46F1AF3F" w14:textId="77777777" w:rsidR="009666C0" w:rsidRDefault="009666C0" w:rsidP="009666C0">
      <w:pPr>
        <w:jc w:val="center"/>
        <w:rPr>
          <w:rFonts w:ascii="Times New Roman" w:hAnsi="Times New Roman"/>
        </w:rPr>
      </w:pPr>
    </w:p>
    <w:p w14:paraId="72C7E22B" w14:textId="77777777" w:rsidR="009666C0" w:rsidRDefault="009666C0" w:rsidP="009666C0">
      <w:pPr>
        <w:jc w:val="center"/>
        <w:rPr>
          <w:rFonts w:ascii="Times New Roman" w:hAnsi="Times New Roman"/>
        </w:rPr>
      </w:pPr>
    </w:p>
    <w:p w14:paraId="23346ABF" w14:textId="77777777" w:rsidR="009666C0" w:rsidRDefault="009666C0" w:rsidP="009666C0">
      <w:pPr>
        <w:jc w:val="center"/>
        <w:rPr>
          <w:rFonts w:ascii="Times New Roman" w:hAnsi="Times New Roman"/>
        </w:rPr>
      </w:pPr>
    </w:p>
    <w:p w14:paraId="09865FC9" w14:textId="77777777" w:rsidR="009666C0" w:rsidRDefault="009666C0" w:rsidP="009666C0">
      <w:pPr>
        <w:jc w:val="center"/>
        <w:rPr>
          <w:rFonts w:ascii="Times New Roman" w:hAnsi="Times New Roman"/>
        </w:rPr>
      </w:pPr>
    </w:p>
    <w:p w14:paraId="65D0EB8C" w14:textId="77777777" w:rsidR="009666C0" w:rsidRDefault="009666C0" w:rsidP="009666C0">
      <w:pPr>
        <w:jc w:val="center"/>
        <w:rPr>
          <w:rFonts w:ascii="Times New Roman" w:hAnsi="Times New Roman"/>
        </w:rPr>
      </w:pPr>
    </w:p>
    <w:p w14:paraId="013D2E04" w14:textId="77777777" w:rsidR="009666C0" w:rsidRDefault="009666C0" w:rsidP="009666C0">
      <w:pPr>
        <w:jc w:val="center"/>
        <w:rPr>
          <w:rFonts w:ascii="Times New Roman" w:hAnsi="Times New Roman"/>
        </w:rPr>
      </w:pPr>
    </w:p>
    <w:p w14:paraId="5BCB32F9" w14:textId="77777777" w:rsidR="009666C0" w:rsidRDefault="009666C0" w:rsidP="009666C0">
      <w:pPr>
        <w:jc w:val="center"/>
        <w:rPr>
          <w:rFonts w:ascii="Times New Roman" w:hAnsi="Times New Roman"/>
        </w:rPr>
      </w:pPr>
    </w:p>
    <w:p w14:paraId="54679924" w14:textId="77777777" w:rsidR="009666C0" w:rsidRDefault="009666C0" w:rsidP="009666C0">
      <w:pPr>
        <w:jc w:val="center"/>
        <w:rPr>
          <w:rFonts w:ascii="Times New Roman" w:hAnsi="Times New Roman"/>
        </w:rPr>
      </w:pPr>
    </w:p>
    <w:p w14:paraId="11530D63" w14:textId="77777777" w:rsidR="009666C0" w:rsidRDefault="009666C0" w:rsidP="009666C0">
      <w:pPr>
        <w:jc w:val="center"/>
        <w:rPr>
          <w:rFonts w:ascii="Times New Roman" w:hAnsi="Times New Roman"/>
        </w:rPr>
      </w:pPr>
    </w:p>
    <w:p w14:paraId="2967ED88" w14:textId="77777777" w:rsidR="009666C0" w:rsidRDefault="009666C0" w:rsidP="009666C0">
      <w:pPr>
        <w:jc w:val="center"/>
        <w:rPr>
          <w:rFonts w:ascii="Times New Roman" w:hAnsi="Times New Roman"/>
        </w:rPr>
      </w:pPr>
    </w:p>
    <w:p w14:paraId="74AAC47D" w14:textId="77777777" w:rsidR="009666C0" w:rsidRDefault="009666C0" w:rsidP="009666C0">
      <w:pPr>
        <w:jc w:val="center"/>
        <w:rPr>
          <w:rFonts w:ascii="Times New Roman" w:hAnsi="Times New Roman"/>
        </w:rPr>
      </w:pPr>
    </w:p>
    <w:tbl>
      <w:tblPr>
        <w:tblW w:w="0" w:type="auto"/>
        <w:tblInd w:w="250" w:type="dxa"/>
        <w:tblLook w:val="04A0" w:firstRow="1" w:lastRow="0" w:firstColumn="1" w:lastColumn="0" w:noHBand="0" w:noVBand="1"/>
      </w:tblPr>
      <w:tblGrid>
        <w:gridCol w:w="4342"/>
        <w:gridCol w:w="4225"/>
      </w:tblGrid>
      <w:tr w:rsidR="009666C0" w14:paraId="09240889" w14:textId="77777777" w:rsidTr="002B1DAB">
        <w:tc>
          <w:tcPr>
            <w:tcW w:w="4342" w:type="dxa"/>
            <w:shd w:val="clear" w:color="auto" w:fill="auto"/>
          </w:tcPr>
          <w:p w14:paraId="3BFEC4E8" w14:textId="09EF6922" w:rsidR="009666C0" w:rsidRDefault="009666C0" w:rsidP="005F5043">
            <w:pPr>
              <w:jc w:val="center"/>
              <w:rPr>
                <w:rFonts w:ascii="Times New Roman" w:eastAsia="Calibri" w:hAnsi="Times New Roman"/>
                <w:b/>
                <w:bCs/>
                <w:szCs w:val="22"/>
                <w:lang w:val="vi-VN"/>
              </w:rPr>
            </w:pPr>
            <w:r>
              <w:rPr>
                <w:rFonts w:ascii="Times New Roman" w:eastAsia="Calibri" w:hAnsi="Times New Roman"/>
                <w:b/>
                <w:bCs/>
                <w:szCs w:val="22"/>
                <w:lang w:val="vi-VN"/>
              </w:rPr>
              <w:lastRenderedPageBreak/>
              <w:t>Duyệt của BGH</w:t>
            </w:r>
          </w:p>
          <w:p w14:paraId="37D4CFB9" w14:textId="77777777" w:rsidR="009666C0" w:rsidRDefault="009666C0" w:rsidP="002B1DAB">
            <w:pPr>
              <w:ind w:left="720"/>
              <w:jc w:val="center"/>
              <w:rPr>
                <w:rFonts w:ascii="Times New Roman" w:eastAsia="Calibri" w:hAnsi="Times New Roman"/>
                <w:szCs w:val="22"/>
                <w:lang w:val="vi-VN"/>
              </w:rPr>
            </w:pPr>
          </w:p>
          <w:p w14:paraId="7A31C512" w14:textId="77777777" w:rsidR="009666C0" w:rsidRDefault="009666C0" w:rsidP="002B1DAB">
            <w:pPr>
              <w:pStyle w:val="ListParagraph"/>
              <w:spacing w:after="0" w:line="240" w:lineRule="auto"/>
              <w:jc w:val="center"/>
              <w:rPr>
                <w:lang w:val="vi-VN"/>
              </w:rPr>
            </w:pPr>
          </w:p>
          <w:p w14:paraId="62622DB6" w14:textId="77777777" w:rsidR="009666C0" w:rsidRDefault="009666C0" w:rsidP="002B1DAB">
            <w:pPr>
              <w:pStyle w:val="ListParagraph"/>
              <w:spacing w:after="0" w:line="240" w:lineRule="auto"/>
              <w:jc w:val="center"/>
              <w:rPr>
                <w:lang w:val="vi-VN"/>
              </w:rPr>
            </w:pPr>
          </w:p>
          <w:p w14:paraId="6B8087CA" w14:textId="77777777" w:rsidR="009666C0" w:rsidRDefault="009666C0" w:rsidP="002B1DAB">
            <w:pPr>
              <w:pStyle w:val="ListParagraph"/>
              <w:spacing w:after="0" w:line="240" w:lineRule="auto"/>
              <w:jc w:val="center"/>
              <w:rPr>
                <w:lang w:val="vi-VN"/>
              </w:rPr>
            </w:pPr>
          </w:p>
          <w:p w14:paraId="3CE64712" w14:textId="77777777" w:rsidR="009666C0" w:rsidRDefault="009666C0" w:rsidP="002B1DAB">
            <w:pPr>
              <w:pStyle w:val="ListParagraph"/>
              <w:spacing w:after="0" w:line="240" w:lineRule="auto"/>
              <w:jc w:val="center"/>
              <w:rPr>
                <w:lang w:val="vi-VN"/>
              </w:rPr>
            </w:pPr>
          </w:p>
        </w:tc>
        <w:tc>
          <w:tcPr>
            <w:tcW w:w="4225" w:type="dxa"/>
            <w:shd w:val="clear" w:color="auto" w:fill="auto"/>
          </w:tcPr>
          <w:p w14:paraId="69414C96" w14:textId="77777777" w:rsidR="009666C0" w:rsidRDefault="009666C0" w:rsidP="002B1DAB">
            <w:pPr>
              <w:pStyle w:val="ListParagraph"/>
              <w:spacing w:after="0" w:line="240" w:lineRule="auto"/>
              <w:ind w:left="0"/>
              <w:jc w:val="center"/>
              <w:rPr>
                <w:b/>
                <w:bCs/>
                <w:lang w:val="vi-VN"/>
              </w:rPr>
            </w:pPr>
            <w:r>
              <w:rPr>
                <w:b/>
                <w:bCs/>
              </w:rPr>
              <w:t>Duyệt</w:t>
            </w:r>
            <w:r>
              <w:rPr>
                <w:b/>
                <w:bCs/>
                <w:lang w:val="vi-VN"/>
              </w:rPr>
              <w:t xml:space="preserve"> của tổ trưởng</w:t>
            </w:r>
          </w:p>
        </w:tc>
      </w:tr>
      <w:tr w:rsidR="009666C0" w14:paraId="52FB86C1" w14:textId="77777777" w:rsidTr="002B1DAB">
        <w:tc>
          <w:tcPr>
            <w:tcW w:w="4342" w:type="dxa"/>
            <w:shd w:val="clear" w:color="auto" w:fill="auto"/>
          </w:tcPr>
          <w:p w14:paraId="466834C7" w14:textId="77777777" w:rsidR="009666C0" w:rsidRPr="00797048" w:rsidRDefault="009666C0" w:rsidP="002B1DAB">
            <w:pPr>
              <w:rPr>
                <w:rFonts w:ascii="Times New Roman" w:hAnsi="Times New Roman"/>
              </w:rPr>
            </w:pPr>
            <w:r>
              <w:rPr>
                <w:rFonts w:ascii="Times New Roman" w:eastAsia="Calibri" w:hAnsi="Times New Roman"/>
                <w:b/>
                <w:bCs/>
                <w:szCs w:val="22"/>
                <w:lang w:val="vi-VN"/>
              </w:rPr>
              <w:t xml:space="preserve">            </w:t>
            </w:r>
            <w:r w:rsidRPr="00797048">
              <w:rPr>
                <w:rFonts w:ascii="Times New Roman" w:hAnsi="Times New Roman"/>
                <w:b/>
                <w:bCs/>
              </w:rPr>
              <w:t>Phạm</w:t>
            </w:r>
            <w:r w:rsidRPr="00797048">
              <w:rPr>
                <w:rFonts w:ascii="Times New Roman" w:hAnsi="Times New Roman"/>
                <w:b/>
                <w:bCs/>
                <w:lang w:val="vi-VN"/>
              </w:rPr>
              <w:t xml:space="preserve"> Thị Đức H</w:t>
            </w:r>
            <w:r>
              <w:rPr>
                <w:rFonts w:ascii="Times New Roman" w:hAnsi="Times New Roman"/>
                <w:b/>
                <w:bCs/>
              </w:rPr>
              <w:t>ạ</w:t>
            </w:r>
            <w:r w:rsidRPr="00797048">
              <w:rPr>
                <w:rFonts w:ascii="Times New Roman" w:hAnsi="Times New Roman"/>
                <w:b/>
                <w:bCs/>
                <w:lang w:val="vi-VN"/>
              </w:rPr>
              <w:t>nh</w:t>
            </w:r>
            <w:r w:rsidRPr="00797048">
              <w:rPr>
                <w:rFonts w:ascii="Times New Roman" w:eastAsia="Calibri" w:hAnsi="Times New Roman"/>
                <w:b/>
                <w:bCs/>
                <w:szCs w:val="22"/>
                <w:lang w:val="vi-VN"/>
              </w:rPr>
              <w:t xml:space="preserve"> </w:t>
            </w:r>
          </w:p>
        </w:tc>
        <w:tc>
          <w:tcPr>
            <w:tcW w:w="4225" w:type="dxa"/>
            <w:shd w:val="clear" w:color="auto" w:fill="auto"/>
          </w:tcPr>
          <w:p w14:paraId="26BD9B4C" w14:textId="6C8045B2" w:rsidR="009666C0" w:rsidRPr="005F5043" w:rsidRDefault="005F5043" w:rsidP="002B1DAB">
            <w:pPr>
              <w:pStyle w:val="ListParagraph"/>
              <w:spacing w:after="0" w:line="240" w:lineRule="auto"/>
              <w:ind w:left="0"/>
              <w:jc w:val="center"/>
              <w:rPr>
                <w:b/>
                <w:bCs/>
              </w:rPr>
            </w:pPr>
            <w:r>
              <w:rPr>
                <w:b/>
                <w:bCs/>
              </w:rPr>
              <w:t>Nguyễn Thị Kim Dung</w:t>
            </w:r>
          </w:p>
        </w:tc>
      </w:tr>
    </w:tbl>
    <w:p w14:paraId="10021C27" w14:textId="77777777" w:rsidR="009666C0" w:rsidRDefault="009666C0" w:rsidP="009666C0">
      <w:pPr>
        <w:jc w:val="center"/>
        <w:rPr>
          <w:rFonts w:ascii="Times New Roman" w:hAnsi="Times New Roman"/>
        </w:rPr>
      </w:pPr>
    </w:p>
    <w:p w14:paraId="74EA9893" w14:textId="5662CCB4" w:rsidR="009666C0" w:rsidRPr="009666C0" w:rsidRDefault="009666C0" w:rsidP="009666C0">
      <w:pPr>
        <w:tabs>
          <w:tab w:val="center" w:pos="4606"/>
        </w:tabs>
        <w:rPr>
          <w:rFonts w:ascii="Times New Roman" w:hAnsi="Times New Roman"/>
        </w:rPr>
        <w:sectPr w:rsidR="009666C0" w:rsidRPr="009666C0" w:rsidSect="00A108A7">
          <w:pgSz w:w="11906" w:h="16838" w:code="9"/>
          <w:pgMar w:top="1134" w:right="992" w:bottom="1134" w:left="1701" w:header="720" w:footer="720" w:gutter="0"/>
          <w:cols w:space="720"/>
          <w:docGrid w:linePitch="381"/>
        </w:sectPr>
      </w:pPr>
    </w:p>
    <w:tbl>
      <w:tblPr>
        <w:tblW w:w="14235" w:type="dxa"/>
        <w:tblInd w:w="-113" w:type="dxa"/>
        <w:tblLook w:val="04A0" w:firstRow="1" w:lastRow="0" w:firstColumn="1" w:lastColumn="0" w:noHBand="0" w:noVBand="1"/>
      </w:tblPr>
      <w:tblGrid>
        <w:gridCol w:w="5255"/>
        <w:gridCol w:w="8980"/>
      </w:tblGrid>
      <w:tr w:rsidR="00E26DD3" w:rsidRPr="009666C0" w14:paraId="0D0811D8" w14:textId="77777777" w:rsidTr="002B1DAB">
        <w:trPr>
          <w:trHeight w:val="999"/>
        </w:trPr>
        <w:tc>
          <w:tcPr>
            <w:tcW w:w="5255" w:type="dxa"/>
            <w:shd w:val="clear" w:color="auto" w:fill="auto"/>
          </w:tcPr>
          <w:p w14:paraId="37AA9BFB" w14:textId="77777777" w:rsidR="00E26DD3" w:rsidRPr="009666C0" w:rsidRDefault="00E26DD3" w:rsidP="002B1DAB">
            <w:pPr>
              <w:pStyle w:val="Heading2"/>
              <w:widowControl w:val="0"/>
              <w:rPr>
                <w:rFonts w:asciiTheme="majorHAnsi" w:eastAsia="Calibri" w:hAnsiTheme="majorHAnsi" w:cstheme="majorHAnsi"/>
              </w:rPr>
            </w:pPr>
            <w:r w:rsidRPr="009666C0">
              <w:rPr>
                <w:rFonts w:asciiTheme="majorHAnsi" w:eastAsia="Calibri" w:hAnsiTheme="majorHAnsi" w:cstheme="majorHAnsi"/>
              </w:rPr>
              <w:lastRenderedPageBreak/>
              <w:t>UBND HUYỆN THANH TRÌ</w:t>
            </w:r>
          </w:p>
          <w:p w14:paraId="272EBCBC" w14:textId="77777777" w:rsidR="00E26DD3" w:rsidRPr="009666C0" w:rsidRDefault="00E26DD3" w:rsidP="002B1DAB">
            <w:pPr>
              <w:pStyle w:val="Heading2"/>
              <w:widowControl w:val="0"/>
              <w:rPr>
                <w:rFonts w:asciiTheme="majorHAnsi" w:eastAsia="Calibri" w:hAnsiTheme="majorHAnsi" w:cstheme="majorHAnsi"/>
                <w:b w:val="0"/>
                <w:bCs w:val="0"/>
              </w:rPr>
            </w:pPr>
            <w:r w:rsidRPr="009666C0">
              <w:rPr>
                <w:rFonts w:asciiTheme="majorHAnsi" w:hAnsiTheme="majorHAnsi" w:cstheme="majorHAnsi"/>
                <w:b w:val="0"/>
                <w:bCs w:val="0"/>
                <w:noProof/>
              </w:rPr>
              <mc:AlternateContent>
                <mc:Choice Requires="wps">
                  <w:drawing>
                    <wp:anchor distT="0" distB="0" distL="114300" distR="114300" simplePos="0" relativeHeight="251695616" behindDoc="0" locked="0" layoutInCell="1" allowOverlap="1" wp14:anchorId="211D7C8B" wp14:editId="033FAFED">
                      <wp:simplePos x="0" y="0"/>
                      <wp:positionH relativeFrom="column">
                        <wp:posOffset>702945</wp:posOffset>
                      </wp:positionH>
                      <wp:positionV relativeFrom="paragraph">
                        <wp:posOffset>200025</wp:posOffset>
                      </wp:positionV>
                      <wp:extent cx="1781175" cy="0"/>
                      <wp:effectExtent l="0" t="0" r="0" b="0"/>
                      <wp:wrapNone/>
                      <wp:docPr id="1319799355"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F616F4" id="Straight Connector 72"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5.75pt" to="19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owxgEAAIADAAAOAAAAZHJzL2Uyb0RvYy54bWysU01v2zAMvQ/ofxB0b2wH6BIYcXpo0F6K&#10;rkC73VlZsoXpC6IaO/9+lJKm2XYb5oMgieLje+Tz5na2hu1lRO1dx5tFzZl0wvfaDR3//np/veYM&#10;E7gejHey4weJ/HZ79WUzhVYu/ehNLyMjEIftFDo+phTaqkIxSgu48EE6CiofLSQ6xqHqI0yEbk21&#10;rOuv1eRjH6IXEpFud8cg3xZ8paRI35RCmZjpOHFLZY1lfctrtd1AO0QIoxYnGvAPLCxoR0XPUDtI&#10;wN6j/gvKahE9epUWwtvKK6WFLBpITVP/oeZlhCCLFmoOhnOb8P/Biqf9nXuOmbqY3Ut49OInUlOq&#10;KWB7DuYDhuOzWUXLlNHhB827aCYVbC4tPZxbKufEBF02q3XTrG44Ex+xCtoMkSuGiOlBesvypuNG&#10;u6wWWtg/YsokPp/ka+fvtTFlYsaxicCXq5qGKoCMowwk2trQdxzdwBmYgRwpUiyQ6I3uc3oGwgPe&#10;mcj2QKYgL/V+eiW+nBnARAESUb5sDqLwW2pmugMcj8kldPSQ1YmMbLTt+Poy27hcURYrnlR9djPv&#10;3nx/eI4fLacxl6InS2YfXZ5pf/njbH8BAAD//wMAUEsDBBQABgAIAAAAIQB73vVs2gAAAAkBAAAP&#10;AAAAZHJzL2Rvd25yZXYueG1sTI/BTsMwDIbvSLxDZCRuLO3G2ChNp2locN7GA2SNaSoauzTZVt4e&#10;Iw5w/O1Pvz+XqzF06oxDbJkM5JMMFFLNrqXGwNthe7cEFZMlZzsmNPCFEVbV9VVpC8cX2uF5nxol&#10;JRQLa8Cn1Bdax9pjsHHCPZLs3nkINkkcGu0Ge5Hy0Olplj3oYFuSC972uPFYf+xPwcBm617X/LzY&#10;vSw/HXk++Pt6PhpzezOun0AlHNMfDD/6og6VOB35RC6qTnKeLQQ1MMvnoASYPeZTUMffga5K/f+D&#10;6hsAAP//AwBQSwECLQAUAAYACAAAACEAtoM4kv4AAADhAQAAEwAAAAAAAAAAAAAAAAAAAAAAW0Nv&#10;bnRlbnRfVHlwZXNdLnhtbFBLAQItABQABgAIAAAAIQA4/SH/1gAAAJQBAAALAAAAAAAAAAAAAAAA&#10;AC8BAABfcmVscy8ucmVsc1BLAQItABQABgAIAAAAIQCZrpowxgEAAIADAAAOAAAAAAAAAAAAAAAA&#10;AC4CAABkcnMvZTJvRG9jLnhtbFBLAQItABQABgAIAAAAIQB73vVs2gAAAAkBAAAPAAAAAAAAAAAA&#10;AAAAACAEAABkcnMvZG93bnJldi54bWxQSwUGAAAAAAQABADzAAAAJwUAAAAA&#10;" strokecolor="windowText" strokeweight="1pt">
                      <v:stroke joinstyle="miter"/>
                      <o:lock v:ext="edit" shapetype="f"/>
                    </v:line>
                  </w:pict>
                </mc:Fallback>
              </mc:AlternateContent>
            </w:r>
            <w:r w:rsidRPr="009666C0">
              <w:rPr>
                <w:rFonts w:asciiTheme="majorHAnsi" w:eastAsia="Calibri" w:hAnsiTheme="majorHAnsi" w:cstheme="majorHAnsi"/>
                <w:sz w:val="26"/>
                <w:szCs w:val="26"/>
              </w:rPr>
              <w:t>TRƯỜNG THCS VẠN PHÚC</w:t>
            </w:r>
          </w:p>
        </w:tc>
        <w:tc>
          <w:tcPr>
            <w:tcW w:w="8980" w:type="dxa"/>
            <w:shd w:val="clear" w:color="auto" w:fill="auto"/>
          </w:tcPr>
          <w:p w14:paraId="470B35E3" w14:textId="77777777" w:rsidR="00E26DD3" w:rsidRPr="009666C0" w:rsidRDefault="00E26DD3" w:rsidP="002B1DAB">
            <w:pPr>
              <w:spacing w:line="276" w:lineRule="auto"/>
              <w:jc w:val="center"/>
              <w:rPr>
                <w:rFonts w:asciiTheme="majorHAnsi" w:hAnsiTheme="majorHAnsi" w:cstheme="majorHAnsi"/>
                <w:b/>
                <w:bCs/>
                <w:sz w:val="26"/>
                <w:szCs w:val="26"/>
              </w:rPr>
            </w:pPr>
            <w:r w:rsidRPr="009666C0">
              <w:rPr>
                <w:rFonts w:asciiTheme="majorHAnsi" w:hAnsiTheme="majorHAnsi" w:cstheme="majorHAnsi"/>
                <w:b/>
                <w:bCs/>
                <w:sz w:val="26"/>
                <w:szCs w:val="26"/>
              </w:rPr>
              <w:t>BẢNG NĂNG LỰC VÀ CẤP ĐỘ TƯ DUY</w:t>
            </w:r>
          </w:p>
          <w:p w14:paraId="141F2B25" w14:textId="77777777" w:rsidR="00E26DD3" w:rsidRPr="009666C0" w:rsidRDefault="00E26DD3" w:rsidP="002B1DAB">
            <w:pPr>
              <w:spacing w:line="276" w:lineRule="auto"/>
              <w:jc w:val="center"/>
              <w:rPr>
                <w:rFonts w:asciiTheme="majorHAnsi" w:hAnsiTheme="majorHAnsi" w:cstheme="majorHAnsi"/>
                <w:b/>
                <w:bCs/>
                <w:sz w:val="26"/>
                <w:szCs w:val="26"/>
              </w:rPr>
            </w:pPr>
            <w:r w:rsidRPr="009666C0">
              <w:rPr>
                <w:rFonts w:asciiTheme="majorHAnsi" w:hAnsiTheme="majorHAnsi" w:cstheme="majorHAnsi"/>
                <w:b/>
                <w:bCs/>
                <w:sz w:val="26"/>
                <w:szCs w:val="26"/>
              </w:rPr>
              <w:t>ĐỀ KIỂM TRA CUỐI HỌC KÌ I NĂM HỌC 2024-2025</w:t>
            </w:r>
          </w:p>
          <w:p w14:paraId="0AC6F094" w14:textId="77777777" w:rsidR="00E26DD3" w:rsidRPr="009666C0" w:rsidRDefault="00E26DD3" w:rsidP="002B1DAB">
            <w:pPr>
              <w:spacing w:line="276" w:lineRule="auto"/>
              <w:jc w:val="center"/>
              <w:rPr>
                <w:rFonts w:asciiTheme="majorHAnsi" w:hAnsiTheme="majorHAnsi" w:cstheme="majorHAnsi"/>
                <w:b/>
                <w:bCs/>
                <w:szCs w:val="28"/>
              </w:rPr>
            </w:pPr>
            <w:r w:rsidRPr="009666C0">
              <w:rPr>
                <w:rFonts w:asciiTheme="majorHAnsi" w:hAnsiTheme="majorHAnsi" w:cstheme="majorHAnsi"/>
                <w:b/>
                <w:bCs/>
                <w:sz w:val="26"/>
                <w:szCs w:val="26"/>
              </w:rPr>
              <w:t>MÔN KHOA HỌC TỰ NHIÊN 9</w:t>
            </w:r>
          </w:p>
        </w:tc>
      </w:tr>
    </w:tbl>
    <w:p w14:paraId="09A1482A" w14:textId="77777777" w:rsidR="00E26DD3" w:rsidRPr="00693F32" w:rsidRDefault="00E26DD3" w:rsidP="00E26DD3">
      <w:pPr>
        <w:rPr>
          <w:rFonts w:asciiTheme="majorHAnsi" w:hAnsiTheme="majorHAnsi" w:cstheme="majorHAnsi"/>
          <w:snapToGrid w:val="0"/>
          <w:vanish/>
          <w:w w:val="0"/>
          <w:sz w:val="0"/>
          <w:szCs w:val="0"/>
          <w:u w:color="000000"/>
          <w:bdr w:val="none" w:sz="0" w:space="0" w:color="000000"/>
          <w:shd w:val="clear" w:color="000000" w:fill="000000"/>
          <w:lang w:val="x-none" w:eastAsia="x-none" w:bidi="x-none"/>
        </w:rPr>
      </w:pPr>
    </w:p>
    <w:tbl>
      <w:tblPr>
        <w:tblW w:w="14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579"/>
        <w:gridCol w:w="970"/>
        <w:gridCol w:w="971"/>
        <w:gridCol w:w="972"/>
        <w:gridCol w:w="970"/>
        <w:gridCol w:w="970"/>
        <w:gridCol w:w="973"/>
        <w:gridCol w:w="970"/>
        <w:gridCol w:w="970"/>
        <w:gridCol w:w="837"/>
        <w:gridCol w:w="841"/>
      </w:tblGrid>
      <w:tr w:rsidR="00E26DD3" w:rsidRPr="00693F32" w14:paraId="357B1889" w14:textId="77777777" w:rsidTr="002B1DAB">
        <w:trPr>
          <w:trHeight w:val="597"/>
        </w:trPr>
        <w:tc>
          <w:tcPr>
            <w:tcW w:w="1383" w:type="dxa"/>
            <w:vMerge w:val="restart"/>
            <w:shd w:val="clear" w:color="auto" w:fill="auto"/>
            <w:vAlign w:val="center"/>
          </w:tcPr>
          <w:p w14:paraId="0B5A2BAF"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Mạch kiến thức</w:t>
            </w:r>
          </w:p>
        </w:tc>
        <w:tc>
          <w:tcPr>
            <w:tcW w:w="3579" w:type="dxa"/>
            <w:vMerge w:val="restart"/>
            <w:shd w:val="clear" w:color="auto" w:fill="auto"/>
            <w:vAlign w:val="center"/>
          </w:tcPr>
          <w:p w14:paraId="1D4A8370"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Năng lực</w:t>
            </w:r>
          </w:p>
        </w:tc>
        <w:tc>
          <w:tcPr>
            <w:tcW w:w="8603" w:type="dxa"/>
            <w:gridSpan w:val="9"/>
            <w:shd w:val="clear" w:color="auto" w:fill="auto"/>
            <w:vAlign w:val="center"/>
          </w:tcPr>
          <w:p w14:paraId="4EA10F44"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Cấp độ tư duy</w:t>
            </w:r>
          </w:p>
        </w:tc>
        <w:tc>
          <w:tcPr>
            <w:tcW w:w="841" w:type="dxa"/>
            <w:vMerge w:val="restart"/>
            <w:shd w:val="clear" w:color="auto" w:fill="auto"/>
            <w:vAlign w:val="center"/>
          </w:tcPr>
          <w:p w14:paraId="13D38AA8"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Tổng lệnh hỏi</w:t>
            </w:r>
          </w:p>
        </w:tc>
      </w:tr>
      <w:tr w:rsidR="00E26DD3" w:rsidRPr="00693F32" w14:paraId="6814815A" w14:textId="77777777" w:rsidTr="002B1DAB">
        <w:trPr>
          <w:trHeight w:val="342"/>
        </w:trPr>
        <w:tc>
          <w:tcPr>
            <w:tcW w:w="1383" w:type="dxa"/>
            <w:vMerge/>
            <w:shd w:val="clear" w:color="auto" w:fill="auto"/>
            <w:vAlign w:val="center"/>
          </w:tcPr>
          <w:p w14:paraId="4E6920E0"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vMerge/>
            <w:shd w:val="clear" w:color="auto" w:fill="auto"/>
            <w:vAlign w:val="center"/>
          </w:tcPr>
          <w:p w14:paraId="321F1ACD"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2913" w:type="dxa"/>
            <w:gridSpan w:val="3"/>
            <w:shd w:val="clear" w:color="auto" w:fill="auto"/>
            <w:vAlign w:val="center"/>
          </w:tcPr>
          <w:p w14:paraId="6E53F3C0"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Phần I</w:t>
            </w:r>
          </w:p>
        </w:tc>
        <w:tc>
          <w:tcPr>
            <w:tcW w:w="2913" w:type="dxa"/>
            <w:gridSpan w:val="3"/>
            <w:shd w:val="clear" w:color="auto" w:fill="auto"/>
            <w:vAlign w:val="center"/>
          </w:tcPr>
          <w:p w14:paraId="25BAFF51"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Phần II</w:t>
            </w:r>
          </w:p>
        </w:tc>
        <w:tc>
          <w:tcPr>
            <w:tcW w:w="2777" w:type="dxa"/>
            <w:gridSpan w:val="3"/>
            <w:shd w:val="clear" w:color="auto" w:fill="auto"/>
            <w:vAlign w:val="center"/>
          </w:tcPr>
          <w:p w14:paraId="11E195EE"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Phần III</w:t>
            </w:r>
          </w:p>
        </w:tc>
        <w:tc>
          <w:tcPr>
            <w:tcW w:w="841" w:type="dxa"/>
            <w:vMerge/>
            <w:shd w:val="clear" w:color="auto" w:fill="auto"/>
            <w:vAlign w:val="center"/>
          </w:tcPr>
          <w:p w14:paraId="1641743A" w14:textId="77777777" w:rsidR="00E26DD3" w:rsidRPr="00693F32" w:rsidRDefault="00E26DD3" w:rsidP="002B1DAB">
            <w:pPr>
              <w:spacing w:line="276" w:lineRule="auto"/>
              <w:jc w:val="center"/>
              <w:rPr>
                <w:rFonts w:asciiTheme="majorHAnsi" w:eastAsia="Calibri" w:hAnsiTheme="majorHAnsi" w:cstheme="majorHAnsi"/>
                <w:sz w:val="26"/>
                <w:szCs w:val="26"/>
              </w:rPr>
            </w:pPr>
          </w:p>
        </w:tc>
      </w:tr>
      <w:tr w:rsidR="00E26DD3" w:rsidRPr="00693F32" w14:paraId="1D2BF3BE" w14:textId="77777777" w:rsidTr="002B1DAB">
        <w:trPr>
          <w:trHeight w:val="342"/>
        </w:trPr>
        <w:tc>
          <w:tcPr>
            <w:tcW w:w="1383" w:type="dxa"/>
            <w:vMerge/>
            <w:shd w:val="clear" w:color="auto" w:fill="auto"/>
            <w:vAlign w:val="center"/>
          </w:tcPr>
          <w:p w14:paraId="75B340F2"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vMerge/>
            <w:shd w:val="clear" w:color="auto" w:fill="auto"/>
            <w:vAlign w:val="center"/>
          </w:tcPr>
          <w:p w14:paraId="78CF694A"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480732F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Nhận biết</w:t>
            </w:r>
          </w:p>
        </w:tc>
        <w:tc>
          <w:tcPr>
            <w:tcW w:w="971" w:type="dxa"/>
            <w:shd w:val="clear" w:color="auto" w:fill="auto"/>
            <w:vAlign w:val="center"/>
          </w:tcPr>
          <w:p w14:paraId="573A3984"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Thông hiểu</w:t>
            </w:r>
          </w:p>
        </w:tc>
        <w:tc>
          <w:tcPr>
            <w:tcW w:w="972" w:type="dxa"/>
            <w:shd w:val="clear" w:color="auto" w:fill="auto"/>
            <w:vAlign w:val="center"/>
          </w:tcPr>
          <w:p w14:paraId="6FBD615B"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Vận dụng</w:t>
            </w:r>
          </w:p>
        </w:tc>
        <w:tc>
          <w:tcPr>
            <w:tcW w:w="970" w:type="dxa"/>
            <w:shd w:val="clear" w:color="auto" w:fill="auto"/>
            <w:vAlign w:val="center"/>
          </w:tcPr>
          <w:p w14:paraId="4F4CC92F"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Nhận biết</w:t>
            </w:r>
          </w:p>
        </w:tc>
        <w:tc>
          <w:tcPr>
            <w:tcW w:w="970" w:type="dxa"/>
            <w:shd w:val="clear" w:color="auto" w:fill="auto"/>
            <w:vAlign w:val="center"/>
          </w:tcPr>
          <w:p w14:paraId="4FCEE3EB"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Thông hiểu</w:t>
            </w:r>
          </w:p>
        </w:tc>
        <w:tc>
          <w:tcPr>
            <w:tcW w:w="973" w:type="dxa"/>
            <w:shd w:val="clear" w:color="auto" w:fill="auto"/>
            <w:vAlign w:val="center"/>
          </w:tcPr>
          <w:p w14:paraId="4F0A9206"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Vận dụng</w:t>
            </w:r>
          </w:p>
        </w:tc>
        <w:tc>
          <w:tcPr>
            <w:tcW w:w="970" w:type="dxa"/>
            <w:shd w:val="clear" w:color="auto" w:fill="auto"/>
            <w:vAlign w:val="center"/>
          </w:tcPr>
          <w:p w14:paraId="6390E058"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Nhận biết</w:t>
            </w:r>
          </w:p>
        </w:tc>
        <w:tc>
          <w:tcPr>
            <w:tcW w:w="970" w:type="dxa"/>
            <w:shd w:val="clear" w:color="auto" w:fill="auto"/>
            <w:vAlign w:val="center"/>
          </w:tcPr>
          <w:p w14:paraId="47FB8CF3"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Thông hiểu</w:t>
            </w:r>
          </w:p>
        </w:tc>
        <w:tc>
          <w:tcPr>
            <w:tcW w:w="837" w:type="dxa"/>
            <w:shd w:val="clear" w:color="auto" w:fill="auto"/>
            <w:vAlign w:val="center"/>
          </w:tcPr>
          <w:p w14:paraId="185B1F38"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Vận dụng</w:t>
            </w:r>
          </w:p>
        </w:tc>
        <w:tc>
          <w:tcPr>
            <w:tcW w:w="841" w:type="dxa"/>
            <w:vMerge/>
            <w:shd w:val="clear" w:color="auto" w:fill="auto"/>
            <w:vAlign w:val="center"/>
          </w:tcPr>
          <w:p w14:paraId="7AC9721E" w14:textId="77777777" w:rsidR="00E26DD3" w:rsidRPr="00693F32" w:rsidRDefault="00E26DD3" w:rsidP="002B1DAB">
            <w:pPr>
              <w:spacing w:line="276" w:lineRule="auto"/>
              <w:rPr>
                <w:rFonts w:asciiTheme="majorHAnsi" w:eastAsia="Calibri" w:hAnsiTheme="majorHAnsi" w:cstheme="majorHAnsi"/>
                <w:sz w:val="26"/>
                <w:szCs w:val="26"/>
              </w:rPr>
            </w:pPr>
          </w:p>
        </w:tc>
      </w:tr>
      <w:tr w:rsidR="00E26DD3" w:rsidRPr="00693F32" w14:paraId="641FED8D" w14:textId="77777777" w:rsidTr="002B1DAB">
        <w:trPr>
          <w:trHeight w:val="488"/>
        </w:trPr>
        <w:tc>
          <w:tcPr>
            <w:tcW w:w="4962" w:type="dxa"/>
            <w:gridSpan w:val="2"/>
            <w:shd w:val="clear" w:color="auto" w:fill="auto"/>
            <w:vAlign w:val="center"/>
          </w:tcPr>
          <w:p w14:paraId="3A3289D4" w14:textId="77777777" w:rsidR="00E26DD3" w:rsidRPr="00693F32" w:rsidRDefault="00E26DD3" w:rsidP="002B1DAB">
            <w:pPr>
              <w:spacing w:line="276" w:lineRule="auto"/>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 Nhận thức KHTN chung</w:t>
            </w:r>
          </w:p>
        </w:tc>
        <w:tc>
          <w:tcPr>
            <w:tcW w:w="970" w:type="dxa"/>
            <w:shd w:val="clear" w:color="auto" w:fill="auto"/>
            <w:vAlign w:val="center"/>
          </w:tcPr>
          <w:p w14:paraId="3FDE60A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2</w:t>
            </w:r>
          </w:p>
        </w:tc>
        <w:tc>
          <w:tcPr>
            <w:tcW w:w="971" w:type="dxa"/>
            <w:shd w:val="clear" w:color="auto" w:fill="auto"/>
            <w:vAlign w:val="center"/>
          </w:tcPr>
          <w:p w14:paraId="512DFFCA"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2</w:t>
            </w:r>
          </w:p>
        </w:tc>
        <w:tc>
          <w:tcPr>
            <w:tcW w:w="972" w:type="dxa"/>
            <w:shd w:val="clear" w:color="auto" w:fill="auto"/>
            <w:vAlign w:val="center"/>
          </w:tcPr>
          <w:p w14:paraId="6CBAD986"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5737CE28"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2ECC4B4"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3" w:type="dxa"/>
            <w:shd w:val="clear" w:color="auto" w:fill="auto"/>
            <w:vAlign w:val="center"/>
          </w:tcPr>
          <w:p w14:paraId="2042DDA6"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403DDBE2"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02937E2"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6851973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1D230913"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r>
      <w:tr w:rsidR="00E26DD3" w:rsidRPr="00693F32" w14:paraId="0F685E5E" w14:textId="77777777" w:rsidTr="002B1DAB">
        <w:trPr>
          <w:trHeight w:val="424"/>
        </w:trPr>
        <w:tc>
          <w:tcPr>
            <w:tcW w:w="1383" w:type="dxa"/>
            <w:vMerge w:val="restart"/>
            <w:shd w:val="clear" w:color="auto" w:fill="auto"/>
            <w:vAlign w:val="center"/>
          </w:tcPr>
          <w:p w14:paraId="37E91749" w14:textId="77777777" w:rsidR="00E26DD3" w:rsidRPr="00693F32" w:rsidRDefault="00E26DD3" w:rsidP="002B1DAB">
            <w:pPr>
              <w:spacing w:line="276" w:lineRule="auto"/>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2. Năng lượng và sự biến đổi năng lượng</w:t>
            </w:r>
          </w:p>
        </w:tc>
        <w:tc>
          <w:tcPr>
            <w:tcW w:w="3579" w:type="dxa"/>
            <w:shd w:val="clear" w:color="auto" w:fill="auto"/>
            <w:vAlign w:val="center"/>
          </w:tcPr>
          <w:p w14:paraId="042F15ED"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1. Nhận thức khoa học</w:t>
            </w:r>
          </w:p>
        </w:tc>
        <w:tc>
          <w:tcPr>
            <w:tcW w:w="970" w:type="dxa"/>
            <w:shd w:val="clear" w:color="auto" w:fill="auto"/>
            <w:vAlign w:val="center"/>
          </w:tcPr>
          <w:p w14:paraId="1D68E6BD"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c>
          <w:tcPr>
            <w:tcW w:w="971" w:type="dxa"/>
            <w:shd w:val="clear" w:color="auto" w:fill="auto"/>
            <w:vAlign w:val="center"/>
          </w:tcPr>
          <w:p w14:paraId="5C6898A1"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33B44CA1"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6EC84CC"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5AAF4473"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c>
          <w:tcPr>
            <w:tcW w:w="973" w:type="dxa"/>
            <w:shd w:val="clear" w:color="auto" w:fill="auto"/>
            <w:vAlign w:val="center"/>
          </w:tcPr>
          <w:p w14:paraId="10E1CE6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41B87BCB"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5D71F8EE"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7867A8A9"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3BBE524E"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r>
      <w:tr w:rsidR="00E26DD3" w:rsidRPr="00693F32" w14:paraId="42874DAE" w14:textId="77777777" w:rsidTr="002B1DAB">
        <w:trPr>
          <w:trHeight w:val="417"/>
        </w:trPr>
        <w:tc>
          <w:tcPr>
            <w:tcW w:w="1383" w:type="dxa"/>
            <w:vMerge/>
            <w:shd w:val="clear" w:color="auto" w:fill="auto"/>
            <w:vAlign w:val="center"/>
          </w:tcPr>
          <w:p w14:paraId="31F9026F"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38DF1E56"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2. Tìm hiểu thế giới tự nhiên</w:t>
            </w:r>
          </w:p>
        </w:tc>
        <w:tc>
          <w:tcPr>
            <w:tcW w:w="970" w:type="dxa"/>
            <w:shd w:val="clear" w:color="auto" w:fill="auto"/>
            <w:vAlign w:val="center"/>
          </w:tcPr>
          <w:p w14:paraId="629BA40E"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c>
          <w:tcPr>
            <w:tcW w:w="971" w:type="dxa"/>
            <w:shd w:val="clear" w:color="auto" w:fill="auto"/>
            <w:vAlign w:val="center"/>
          </w:tcPr>
          <w:p w14:paraId="07F18CA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58AC79F1"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6BCEE5A5"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7B4CD5A3"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c>
          <w:tcPr>
            <w:tcW w:w="973" w:type="dxa"/>
            <w:shd w:val="clear" w:color="auto" w:fill="auto"/>
            <w:vAlign w:val="center"/>
          </w:tcPr>
          <w:p w14:paraId="4DACC13B"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777DC76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F56B100"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1</w:t>
            </w:r>
          </w:p>
        </w:tc>
        <w:tc>
          <w:tcPr>
            <w:tcW w:w="837" w:type="dxa"/>
            <w:shd w:val="clear" w:color="auto" w:fill="auto"/>
            <w:vAlign w:val="center"/>
          </w:tcPr>
          <w:p w14:paraId="2BD1220C"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1113E00F"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5</w:t>
            </w:r>
          </w:p>
        </w:tc>
      </w:tr>
      <w:tr w:rsidR="00E26DD3" w:rsidRPr="00693F32" w14:paraId="4134EAFB" w14:textId="77777777" w:rsidTr="002B1DAB">
        <w:trPr>
          <w:trHeight w:val="551"/>
        </w:trPr>
        <w:tc>
          <w:tcPr>
            <w:tcW w:w="1383" w:type="dxa"/>
            <w:vMerge/>
            <w:shd w:val="clear" w:color="auto" w:fill="auto"/>
            <w:vAlign w:val="center"/>
          </w:tcPr>
          <w:p w14:paraId="5BBBE8D2"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52DFAD9C"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3. Vận dụng kiến thức kỹ năng đã học</w:t>
            </w:r>
          </w:p>
        </w:tc>
        <w:tc>
          <w:tcPr>
            <w:tcW w:w="970" w:type="dxa"/>
            <w:shd w:val="clear" w:color="auto" w:fill="auto"/>
            <w:vAlign w:val="center"/>
          </w:tcPr>
          <w:p w14:paraId="6A141408"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1" w:type="dxa"/>
            <w:shd w:val="clear" w:color="auto" w:fill="auto"/>
            <w:vAlign w:val="center"/>
          </w:tcPr>
          <w:p w14:paraId="1F51795C"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13A97AF8"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67DF2693"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76D7D53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3" w:type="dxa"/>
            <w:shd w:val="clear" w:color="auto" w:fill="auto"/>
            <w:vAlign w:val="center"/>
          </w:tcPr>
          <w:p w14:paraId="511C0DA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3C43A132"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098BCE7D"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537D4449"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3</w:t>
            </w:r>
          </w:p>
        </w:tc>
        <w:tc>
          <w:tcPr>
            <w:tcW w:w="841" w:type="dxa"/>
            <w:shd w:val="clear" w:color="auto" w:fill="auto"/>
            <w:vAlign w:val="center"/>
          </w:tcPr>
          <w:p w14:paraId="07B18B2D"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3</w:t>
            </w:r>
          </w:p>
        </w:tc>
      </w:tr>
      <w:tr w:rsidR="00E26DD3" w:rsidRPr="00693F32" w14:paraId="6F0D604F" w14:textId="77777777" w:rsidTr="002B1DAB">
        <w:trPr>
          <w:trHeight w:val="342"/>
        </w:trPr>
        <w:tc>
          <w:tcPr>
            <w:tcW w:w="1383" w:type="dxa"/>
            <w:vMerge/>
            <w:shd w:val="clear" w:color="auto" w:fill="auto"/>
            <w:vAlign w:val="center"/>
          </w:tcPr>
          <w:p w14:paraId="26276A6A"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512A261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Tổng lệnh hỏi</w:t>
            </w:r>
          </w:p>
        </w:tc>
        <w:tc>
          <w:tcPr>
            <w:tcW w:w="970" w:type="dxa"/>
            <w:shd w:val="clear" w:color="auto" w:fill="auto"/>
            <w:vAlign w:val="center"/>
          </w:tcPr>
          <w:p w14:paraId="590357E7"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Pr>
                <w:rFonts w:asciiTheme="majorHAnsi" w:eastAsia="Calibri" w:hAnsiTheme="majorHAnsi" w:cstheme="majorHAnsi"/>
                <w:b/>
                <w:bCs/>
                <w:sz w:val="26"/>
                <w:szCs w:val="26"/>
              </w:rPr>
              <w:t>4</w:t>
            </w:r>
          </w:p>
        </w:tc>
        <w:tc>
          <w:tcPr>
            <w:tcW w:w="971" w:type="dxa"/>
            <w:shd w:val="clear" w:color="auto" w:fill="auto"/>
            <w:vAlign w:val="center"/>
          </w:tcPr>
          <w:p w14:paraId="7050312D"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0</w:t>
            </w:r>
          </w:p>
        </w:tc>
        <w:tc>
          <w:tcPr>
            <w:tcW w:w="972" w:type="dxa"/>
            <w:shd w:val="clear" w:color="auto" w:fill="auto"/>
            <w:vAlign w:val="center"/>
          </w:tcPr>
          <w:p w14:paraId="4F7B79A4"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4EF670CE"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5F525BB6"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973" w:type="dxa"/>
            <w:shd w:val="clear" w:color="auto" w:fill="auto"/>
            <w:vAlign w:val="center"/>
          </w:tcPr>
          <w:p w14:paraId="75953CE4"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794DE69E"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3C953BE7"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w:t>
            </w:r>
          </w:p>
        </w:tc>
        <w:tc>
          <w:tcPr>
            <w:tcW w:w="837" w:type="dxa"/>
            <w:shd w:val="clear" w:color="auto" w:fill="auto"/>
            <w:vAlign w:val="center"/>
          </w:tcPr>
          <w:p w14:paraId="4427D42D"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3</w:t>
            </w:r>
          </w:p>
        </w:tc>
        <w:tc>
          <w:tcPr>
            <w:tcW w:w="841" w:type="dxa"/>
            <w:shd w:val="clear" w:color="auto" w:fill="auto"/>
            <w:vAlign w:val="center"/>
          </w:tcPr>
          <w:p w14:paraId="47039239"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12</w:t>
            </w:r>
          </w:p>
        </w:tc>
      </w:tr>
      <w:tr w:rsidR="00E26DD3" w:rsidRPr="00693F32" w14:paraId="161C51B6" w14:textId="77777777" w:rsidTr="002B1DAB">
        <w:trPr>
          <w:trHeight w:val="462"/>
        </w:trPr>
        <w:tc>
          <w:tcPr>
            <w:tcW w:w="1383" w:type="dxa"/>
            <w:vMerge w:val="restart"/>
            <w:shd w:val="clear" w:color="auto" w:fill="auto"/>
            <w:vAlign w:val="center"/>
          </w:tcPr>
          <w:p w14:paraId="6F349B1A" w14:textId="77777777" w:rsidR="00E26DD3" w:rsidRPr="00693F32" w:rsidRDefault="00E26DD3" w:rsidP="002B1DAB">
            <w:pPr>
              <w:spacing w:line="276" w:lineRule="auto"/>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3. Chất và sự biến đổi của chất</w:t>
            </w:r>
          </w:p>
        </w:tc>
        <w:tc>
          <w:tcPr>
            <w:tcW w:w="3579" w:type="dxa"/>
            <w:shd w:val="clear" w:color="auto" w:fill="auto"/>
            <w:vAlign w:val="center"/>
          </w:tcPr>
          <w:p w14:paraId="502F1D92"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1. Nhận thức khoa học</w:t>
            </w:r>
          </w:p>
        </w:tc>
        <w:tc>
          <w:tcPr>
            <w:tcW w:w="970" w:type="dxa"/>
            <w:shd w:val="clear" w:color="auto" w:fill="auto"/>
            <w:vAlign w:val="center"/>
          </w:tcPr>
          <w:p w14:paraId="3A8E3DE2"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c>
          <w:tcPr>
            <w:tcW w:w="971" w:type="dxa"/>
            <w:shd w:val="clear" w:color="auto" w:fill="auto"/>
            <w:vAlign w:val="center"/>
          </w:tcPr>
          <w:p w14:paraId="7DE8EAC1"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6B82DE4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69646D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E28D2D1"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3" w:type="dxa"/>
            <w:shd w:val="clear" w:color="auto" w:fill="auto"/>
            <w:vAlign w:val="center"/>
          </w:tcPr>
          <w:p w14:paraId="1F2C698E"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05DA26F5"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D154B9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5501976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39192E91"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r>
      <w:tr w:rsidR="00E26DD3" w:rsidRPr="00693F32" w14:paraId="7E6FA554" w14:textId="77777777" w:rsidTr="002B1DAB">
        <w:trPr>
          <w:trHeight w:val="541"/>
        </w:trPr>
        <w:tc>
          <w:tcPr>
            <w:tcW w:w="1383" w:type="dxa"/>
            <w:vMerge/>
            <w:shd w:val="clear" w:color="auto" w:fill="auto"/>
            <w:vAlign w:val="center"/>
          </w:tcPr>
          <w:p w14:paraId="57776F35"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1BF23805"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2. Tìm hiểu thế giới tự nhiên</w:t>
            </w:r>
          </w:p>
        </w:tc>
        <w:tc>
          <w:tcPr>
            <w:tcW w:w="970" w:type="dxa"/>
            <w:shd w:val="clear" w:color="auto" w:fill="auto"/>
            <w:vAlign w:val="center"/>
          </w:tcPr>
          <w:p w14:paraId="365BE3A5"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2</w:t>
            </w:r>
          </w:p>
        </w:tc>
        <w:tc>
          <w:tcPr>
            <w:tcW w:w="971" w:type="dxa"/>
            <w:shd w:val="clear" w:color="auto" w:fill="auto"/>
            <w:vAlign w:val="center"/>
          </w:tcPr>
          <w:p w14:paraId="7E3903E2"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6C56F839"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5F7D9E1D"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71279EAA"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c>
          <w:tcPr>
            <w:tcW w:w="973" w:type="dxa"/>
            <w:shd w:val="clear" w:color="auto" w:fill="auto"/>
            <w:vAlign w:val="center"/>
          </w:tcPr>
          <w:p w14:paraId="17FEE1B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824CF3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72E464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3549D3D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6C511A6C"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6</w:t>
            </w:r>
          </w:p>
        </w:tc>
      </w:tr>
      <w:tr w:rsidR="00E26DD3" w:rsidRPr="00693F32" w14:paraId="31AFBCA1" w14:textId="77777777" w:rsidTr="002B1DAB">
        <w:trPr>
          <w:trHeight w:val="342"/>
        </w:trPr>
        <w:tc>
          <w:tcPr>
            <w:tcW w:w="1383" w:type="dxa"/>
            <w:vMerge/>
            <w:shd w:val="clear" w:color="auto" w:fill="auto"/>
            <w:vAlign w:val="center"/>
          </w:tcPr>
          <w:p w14:paraId="1C2690B6"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0E8A6013"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3. Vận dụng kiến thức kỹ năng đã học</w:t>
            </w:r>
          </w:p>
        </w:tc>
        <w:tc>
          <w:tcPr>
            <w:tcW w:w="970" w:type="dxa"/>
            <w:shd w:val="clear" w:color="auto" w:fill="auto"/>
            <w:vAlign w:val="center"/>
          </w:tcPr>
          <w:p w14:paraId="6D94771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1" w:type="dxa"/>
            <w:shd w:val="clear" w:color="auto" w:fill="auto"/>
            <w:vAlign w:val="center"/>
          </w:tcPr>
          <w:p w14:paraId="73A9A46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4E156879"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655CE7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44DD686B"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3" w:type="dxa"/>
            <w:shd w:val="clear" w:color="auto" w:fill="auto"/>
            <w:vAlign w:val="center"/>
          </w:tcPr>
          <w:p w14:paraId="7CFBA084"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5C49EB6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AD7B2CB"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5FF2E551"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c>
          <w:tcPr>
            <w:tcW w:w="841" w:type="dxa"/>
            <w:shd w:val="clear" w:color="auto" w:fill="auto"/>
            <w:vAlign w:val="center"/>
          </w:tcPr>
          <w:p w14:paraId="045450E3"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r>
      <w:tr w:rsidR="00E26DD3" w:rsidRPr="00693F32" w14:paraId="35A8C6D7" w14:textId="77777777" w:rsidTr="002B1DAB">
        <w:trPr>
          <w:trHeight w:val="342"/>
        </w:trPr>
        <w:tc>
          <w:tcPr>
            <w:tcW w:w="1383" w:type="dxa"/>
            <w:vMerge/>
            <w:shd w:val="clear" w:color="auto" w:fill="auto"/>
            <w:vAlign w:val="center"/>
          </w:tcPr>
          <w:p w14:paraId="3DE42DC0"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75BC009A"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Tổng lệnh hỏi</w:t>
            </w:r>
          </w:p>
        </w:tc>
        <w:tc>
          <w:tcPr>
            <w:tcW w:w="970" w:type="dxa"/>
            <w:shd w:val="clear" w:color="auto" w:fill="auto"/>
            <w:vAlign w:val="center"/>
          </w:tcPr>
          <w:p w14:paraId="48701CB0"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971" w:type="dxa"/>
            <w:shd w:val="clear" w:color="auto" w:fill="auto"/>
            <w:vAlign w:val="center"/>
          </w:tcPr>
          <w:p w14:paraId="100978D0"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566C741D"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9AF715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7A9C43FC"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973" w:type="dxa"/>
            <w:shd w:val="clear" w:color="auto" w:fill="auto"/>
            <w:vAlign w:val="center"/>
          </w:tcPr>
          <w:p w14:paraId="57E926E3"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685B48C"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726C2FC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3B71EC17"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841" w:type="dxa"/>
            <w:shd w:val="clear" w:color="auto" w:fill="auto"/>
            <w:vAlign w:val="center"/>
          </w:tcPr>
          <w:p w14:paraId="1C7AFF81"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12</w:t>
            </w:r>
          </w:p>
        </w:tc>
      </w:tr>
      <w:tr w:rsidR="00E26DD3" w:rsidRPr="00693F32" w14:paraId="240226EE" w14:textId="77777777" w:rsidTr="002B1DAB">
        <w:trPr>
          <w:trHeight w:val="597"/>
        </w:trPr>
        <w:tc>
          <w:tcPr>
            <w:tcW w:w="1383" w:type="dxa"/>
            <w:vMerge w:val="restart"/>
            <w:shd w:val="clear" w:color="auto" w:fill="auto"/>
            <w:vAlign w:val="center"/>
          </w:tcPr>
          <w:p w14:paraId="26E0EAD1" w14:textId="77777777" w:rsidR="00E26DD3" w:rsidRPr="00693F32" w:rsidRDefault="00E26DD3" w:rsidP="002B1DAB">
            <w:pPr>
              <w:spacing w:line="276" w:lineRule="auto"/>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 Vật sống</w:t>
            </w:r>
          </w:p>
        </w:tc>
        <w:tc>
          <w:tcPr>
            <w:tcW w:w="3579" w:type="dxa"/>
            <w:shd w:val="clear" w:color="auto" w:fill="auto"/>
            <w:vAlign w:val="center"/>
          </w:tcPr>
          <w:p w14:paraId="1D9D1D0F"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1. Nhận thức khoa học</w:t>
            </w:r>
          </w:p>
        </w:tc>
        <w:tc>
          <w:tcPr>
            <w:tcW w:w="970" w:type="dxa"/>
            <w:shd w:val="clear" w:color="auto" w:fill="auto"/>
            <w:vAlign w:val="center"/>
          </w:tcPr>
          <w:p w14:paraId="2F7086B7"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c>
          <w:tcPr>
            <w:tcW w:w="971" w:type="dxa"/>
            <w:shd w:val="clear" w:color="auto" w:fill="auto"/>
            <w:vAlign w:val="center"/>
          </w:tcPr>
          <w:p w14:paraId="0AECF226"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3F126336"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3F74EC6E"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039EFB53"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3" w:type="dxa"/>
            <w:shd w:val="clear" w:color="auto" w:fill="auto"/>
            <w:vAlign w:val="center"/>
          </w:tcPr>
          <w:p w14:paraId="051C5DF2"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C4CC8A2"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8B9BFC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28FEEF5D"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573193DB"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r>
      <w:tr w:rsidR="00E26DD3" w:rsidRPr="00693F32" w14:paraId="0F8C545A" w14:textId="77777777" w:rsidTr="002B1DAB">
        <w:trPr>
          <w:trHeight w:val="445"/>
        </w:trPr>
        <w:tc>
          <w:tcPr>
            <w:tcW w:w="1383" w:type="dxa"/>
            <w:vMerge/>
            <w:shd w:val="clear" w:color="auto" w:fill="auto"/>
            <w:vAlign w:val="center"/>
          </w:tcPr>
          <w:p w14:paraId="019C414C"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6281A300"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2. Tìm hiểu thế giới tự nhiên</w:t>
            </w:r>
          </w:p>
        </w:tc>
        <w:tc>
          <w:tcPr>
            <w:tcW w:w="970" w:type="dxa"/>
            <w:shd w:val="clear" w:color="auto" w:fill="auto"/>
            <w:vAlign w:val="center"/>
          </w:tcPr>
          <w:p w14:paraId="22571F27"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1" w:type="dxa"/>
            <w:shd w:val="clear" w:color="auto" w:fill="auto"/>
            <w:vAlign w:val="center"/>
          </w:tcPr>
          <w:p w14:paraId="0352EC8B"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1F494E04"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5A42A7CD"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4A2C44BB"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c>
          <w:tcPr>
            <w:tcW w:w="973" w:type="dxa"/>
            <w:shd w:val="clear" w:color="auto" w:fill="auto"/>
            <w:vAlign w:val="center"/>
          </w:tcPr>
          <w:p w14:paraId="1F558AEF"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FBFB3DD"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6863F23C"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5D50D68A"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41" w:type="dxa"/>
            <w:shd w:val="clear" w:color="auto" w:fill="auto"/>
            <w:vAlign w:val="center"/>
          </w:tcPr>
          <w:p w14:paraId="014357CF"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r>
      <w:tr w:rsidR="00E26DD3" w:rsidRPr="00693F32" w14:paraId="43E3A91E" w14:textId="77777777" w:rsidTr="002B1DAB">
        <w:trPr>
          <w:trHeight w:val="342"/>
        </w:trPr>
        <w:tc>
          <w:tcPr>
            <w:tcW w:w="1383" w:type="dxa"/>
            <w:vMerge/>
            <w:shd w:val="clear" w:color="auto" w:fill="auto"/>
            <w:vAlign w:val="center"/>
          </w:tcPr>
          <w:p w14:paraId="158CC45C"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5455BD39" w14:textId="77777777" w:rsidR="00E26DD3" w:rsidRPr="00693F32" w:rsidRDefault="00E26DD3" w:rsidP="002B1DAB">
            <w:pPr>
              <w:spacing w:line="276" w:lineRule="auto"/>
              <w:rPr>
                <w:rFonts w:asciiTheme="majorHAnsi" w:eastAsia="Calibri" w:hAnsiTheme="majorHAnsi" w:cstheme="majorHAnsi"/>
                <w:sz w:val="26"/>
                <w:szCs w:val="26"/>
              </w:rPr>
            </w:pPr>
            <w:r w:rsidRPr="00693F32">
              <w:rPr>
                <w:rFonts w:asciiTheme="majorHAnsi" w:eastAsia="Calibri" w:hAnsiTheme="majorHAnsi" w:cstheme="majorHAnsi"/>
                <w:sz w:val="26"/>
                <w:szCs w:val="26"/>
              </w:rPr>
              <w:t>3. Vận dụng kiến thức kỹ năng đã học</w:t>
            </w:r>
          </w:p>
        </w:tc>
        <w:tc>
          <w:tcPr>
            <w:tcW w:w="970" w:type="dxa"/>
            <w:shd w:val="clear" w:color="auto" w:fill="auto"/>
            <w:vAlign w:val="center"/>
          </w:tcPr>
          <w:p w14:paraId="784913F3"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1" w:type="dxa"/>
            <w:shd w:val="clear" w:color="auto" w:fill="auto"/>
            <w:vAlign w:val="center"/>
          </w:tcPr>
          <w:p w14:paraId="268F4A83"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622A5988"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0DB99D5C"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4D69BEE"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3" w:type="dxa"/>
            <w:shd w:val="clear" w:color="auto" w:fill="auto"/>
            <w:vAlign w:val="center"/>
          </w:tcPr>
          <w:p w14:paraId="5828B434"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2C961851"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0" w:type="dxa"/>
            <w:shd w:val="clear" w:color="auto" w:fill="auto"/>
            <w:vAlign w:val="center"/>
          </w:tcPr>
          <w:p w14:paraId="152FA4B5"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837" w:type="dxa"/>
            <w:shd w:val="clear" w:color="auto" w:fill="auto"/>
            <w:vAlign w:val="center"/>
          </w:tcPr>
          <w:p w14:paraId="5FCE7FF4"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c>
          <w:tcPr>
            <w:tcW w:w="841" w:type="dxa"/>
            <w:shd w:val="clear" w:color="auto" w:fill="auto"/>
            <w:vAlign w:val="center"/>
          </w:tcPr>
          <w:p w14:paraId="100FA96E" w14:textId="77777777" w:rsidR="00E26DD3" w:rsidRPr="00693F32" w:rsidRDefault="00E26DD3" w:rsidP="002B1DAB">
            <w:pPr>
              <w:spacing w:line="276" w:lineRule="auto"/>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4</w:t>
            </w:r>
          </w:p>
        </w:tc>
      </w:tr>
      <w:tr w:rsidR="00E26DD3" w:rsidRPr="00693F32" w14:paraId="53AB92BE" w14:textId="77777777" w:rsidTr="002B1DAB">
        <w:trPr>
          <w:trHeight w:val="342"/>
        </w:trPr>
        <w:tc>
          <w:tcPr>
            <w:tcW w:w="1383" w:type="dxa"/>
            <w:vMerge/>
            <w:shd w:val="clear" w:color="auto" w:fill="auto"/>
            <w:vAlign w:val="center"/>
          </w:tcPr>
          <w:p w14:paraId="0FDBBAAB"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3579" w:type="dxa"/>
            <w:shd w:val="clear" w:color="auto" w:fill="auto"/>
            <w:vAlign w:val="center"/>
          </w:tcPr>
          <w:p w14:paraId="7B94F2A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Tổng lệnh hỏi</w:t>
            </w:r>
          </w:p>
        </w:tc>
        <w:tc>
          <w:tcPr>
            <w:tcW w:w="970" w:type="dxa"/>
            <w:shd w:val="clear" w:color="auto" w:fill="auto"/>
            <w:vAlign w:val="center"/>
          </w:tcPr>
          <w:p w14:paraId="1C2D19C1"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971" w:type="dxa"/>
            <w:shd w:val="clear" w:color="auto" w:fill="auto"/>
            <w:vAlign w:val="center"/>
          </w:tcPr>
          <w:p w14:paraId="0941BFFB" w14:textId="77777777" w:rsidR="00E26DD3" w:rsidRPr="00693F32" w:rsidRDefault="00E26DD3" w:rsidP="002B1DAB">
            <w:pPr>
              <w:spacing w:line="276" w:lineRule="auto"/>
              <w:jc w:val="center"/>
              <w:rPr>
                <w:rFonts w:asciiTheme="majorHAnsi" w:eastAsia="Calibri" w:hAnsiTheme="majorHAnsi" w:cstheme="majorHAnsi"/>
                <w:sz w:val="26"/>
                <w:szCs w:val="26"/>
              </w:rPr>
            </w:pPr>
          </w:p>
        </w:tc>
        <w:tc>
          <w:tcPr>
            <w:tcW w:w="972" w:type="dxa"/>
            <w:shd w:val="clear" w:color="auto" w:fill="auto"/>
            <w:vAlign w:val="center"/>
          </w:tcPr>
          <w:p w14:paraId="3A6EC2DF"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4636B1D0"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3B50595F"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973" w:type="dxa"/>
            <w:shd w:val="clear" w:color="auto" w:fill="auto"/>
            <w:vAlign w:val="center"/>
          </w:tcPr>
          <w:p w14:paraId="14815F11"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4228C294"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970" w:type="dxa"/>
            <w:shd w:val="clear" w:color="auto" w:fill="auto"/>
            <w:vAlign w:val="center"/>
          </w:tcPr>
          <w:p w14:paraId="30BD7278" w14:textId="77777777" w:rsidR="00E26DD3" w:rsidRPr="00693F32" w:rsidRDefault="00E26DD3" w:rsidP="002B1DAB">
            <w:pPr>
              <w:spacing w:line="276" w:lineRule="auto"/>
              <w:jc w:val="center"/>
              <w:rPr>
                <w:rFonts w:asciiTheme="majorHAnsi" w:eastAsia="Calibri" w:hAnsiTheme="majorHAnsi" w:cstheme="majorHAnsi"/>
                <w:b/>
                <w:bCs/>
                <w:sz w:val="26"/>
                <w:szCs w:val="26"/>
              </w:rPr>
            </w:pPr>
          </w:p>
        </w:tc>
        <w:tc>
          <w:tcPr>
            <w:tcW w:w="837" w:type="dxa"/>
            <w:shd w:val="clear" w:color="auto" w:fill="auto"/>
            <w:vAlign w:val="center"/>
          </w:tcPr>
          <w:p w14:paraId="6EDD431A"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w:t>
            </w:r>
          </w:p>
        </w:tc>
        <w:tc>
          <w:tcPr>
            <w:tcW w:w="841" w:type="dxa"/>
            <w:shd w:val="clear" w:color="auto" w:fill="auto"/>
            <w:vAlign w:val="center"/>
          </w:tcPr>
          <w:p w14:paraId="396430A9"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12</w:t>
            </w:r>
          </w:p>
        </w:tc>
      </w:tr>
      <w:tr w:rsidR="00E26DD3" w:rsidRPr="00693F32" w14:paraId="06155B33" w14:textId="77777777" w:rsidTr="002B1DAB">
        <w:trPr>
          <w:trHeight w:val="597"/>
        </w:trPr>
        <w:tc>
          <w:tcPr>
            <w:tcW w:w="4962" w:type="dxa"/>
            <w:gridSpan w:val="2"/>
            <w:shd w:val="clear" w:color="auto" w:fill="auto"/>
            <w:vAlign w:val="center"/>
          </w:tcPr>
          <w:p w14:paraId="78296A9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Tổng lệnh hỏi</w:t>
            </w:r>
          </w:p>
        </w:tc>
        <w:tc>
          <w:tcPr>
            <w:tcW w:w="970" w:type="dxa"/>
            <w:shd w:val="clear" w:color="auto" w:fill="auto"/>
            <w:vAlign w:val="center"/>
          </w:tcPr>
          <w:p w14:paraId="67EA644A"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14</w:t>
            </w:r>
          </w:p>
        </w:tc>
        <w:tc>
          <w:tcPr>
            <w:tcW w:w="971" w:type="dxa"/>
            <w:shd w:val="clear" w:color="auto" w:fill="auto"/>
            <w:vAlign w:val="center"/>
          </w:tcPr>
          <w:p w14:paraId="26165176"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2</w:t>
            </w:r>
          </w:p>
        </w:tc>
        <w:tc>
          <w:tcPr>
            <w:tcW w:w="972" w:type="dxa"/>
            <w:shd w:val="clear" w:color="auto" w:fill="auto"/>
            <w:vAlign w:val="center"/>
          </w:tcPr>
          <w:p w14:paraId="413FE8E5"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0</w:t>
            </w:r>
          </w:p>
        </w:tc>
        <w:tc>
          <w:tcPr>
            <w:tcW w:w="970" w:type="dxa"/>
            <w:shd w:val="clear" w:color="auto" w:fill="auto"/>
            <w:vAlign w:val="center"/>
          </w:tcPr>
          <w:p w14:paraId="4BD6688A"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0</w:t>
            </w:r>
          </w:p>
        </w:tc>
        <w:tc>
          <w:tcPr>
            <w:tcW w:w="970" w:type="dxa"/>
            <w:shd w:val="clear" w:color="auto" w:fill="auto"/>
            <w:vAlign w:val="center"/>
          </w:tcPr>
          <w:p w14:paraId="7B755DAE"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12</w:t>
            </w:r>
          </w:p>
        </w:tc>
        <w:tc>
          <w:tcPr>
            <w:tcW w:w="973" w:type="dxa"/>
            <w:shd w:val="clear" w:color="auto" w:fill="auto"/>
            <w:vAlign w:val="center"/>
          </w:tcPr>
          <w:p w14:paraId="6097DD76"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0</w:t>
            </w:r>
          </w:p>
        </w:tc>
        <w:tc>
          <w:tcPr>
            <w:tcW w:w="970" w:type="dxa"/>
            <w:shd w:val="clear" w:color="auto" w:fill="auto"/>
            <w:vAlign w:val="center"/>
          </w:tcPr>
          <w:p w14:paraId="3D17DE7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0</w:t>
            </w:r>
          </w:p>
        </w:tc>
        <w:tc>
          <w:tcPr>
            <w:tcW w:w="970" w:type="dxa"/>
            <w:shd w:val="clear" w:color="auto" w:fill="auto"/>
            <w:vAlign w:val="center"/>
          </w:tcPr>
          <w:p w14:paraId="57BD8870"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w:t>
            </w:r>
          </w:p>
        </w:tc>
        <w:tc>
          <w:tcPr>
            <w:tcW w:w="837" w:type="dxa"/>
            <w:shd w:val="clear" w:color="auto" w:fill="auto"/>
            <w:vAlign w:val="center"/>
          </w:tcPr>
          <w:p w14:paraId="1D282667"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11</w:t>
            </w:r>
          </w:p>
        </w:tc>
        <w:tc>
          <w:tcPr>
            <w:tcW w:w="841" w:type="dxa"/>
            <w:shd w:val="clear" w:color="auto" w:fill="auto"/>
            <w:vAlign w:val="center"/>
          </w:tcPr>
          <w:p w14:paraId="2855FE9B"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40</w:t>
            </w:r>
          </w:p>
        </w:tc>
      </w:tr>
    </w:tbl>
    <w:p w14:paraId="7C5873AA" w14:textId="77777777" w:rsidR="00E26DD3" w:rsidRPr="00693F32" w:rsidRDefault="00E26DD3" w:rsidP="00E26DD3">
      <w:pPr>
        <w:rPr>
          <w:rFonts w:asciiTheme="majorHAnsi" w:hAnsiTheme="majorHAnsi" w:cstheme="majorHAnsi"/>
          <w:vanish/>
        </w:rPr>
      </w:pPr>
    </w:p>
    <w:tbl>
      <w:tblPr>
        <w:tblW w:w="14506" w:type="dxa"/>
        <w:tblInd w:w="-284" w:type="dxa"/>
        <w:tblLook w:val="04A0" w:firstRow="1" w:lastRow="0" w:firstColumn="1" w:lastColumn="0" w:noHBand="0" w:noVBand="1"/>
      </w:tblPr>
      <w:tblGrid>
        <w:gridCol w:w="171"/>
        <w:gridCol w:w="1782"/>
        <w:gridCol w:w="3478"/>
        <w:gridCol w:w="4690"/>
        <w:gridCol w:w="973"/>
        <w:gridCol w:w="1136"/>
        <w:gridCol w:w="1139"/>
        <w:gridCol w:w="1050"/>
        <w:gridCol w:w="87"/>
      </w:tblGrid>
      <w:tr w:rsidR="00E26DD3" w:rsidRPr="00693F32" w14:paraId="3B0178C3" w14:textId="77777777" w:rsidTr="002B1DAB">
        <w:trPr>
          <w:gridBefore w:val="1"/>
          <w:gridAfter w:val="1"/>
          <w:wBefore w:w="171" w:type="dxa"/>
          <w:wAfter w:w="87" w:type="dxa"/>
          <w:trHeight w:val="1053"/>
        </w:trPr>
        <w:tc>
          <w:tcPr>
            <w:tcW w:w="5260" w:type="dxa"/>
            <w:gridSpan w:val="2"/>
            <w:shd w:val="clear" w:color="auto" w:fill="auto"/>
          </w:tcPr>
          <w:p w14:paraId="685A2D2D" w14:textId="77777777" w:rsidR="00E26DD3" w:rsidRPr="005C633E" w:rsidRDefault="00E26DD3" w:rsidP="002B1DAB">
            <w:pPr>
              <w:pStyle w:val="Heading2"/>
              <w:widowControl w:val="0"/>
              <w:rPr>
                <w:rFonts w:asciiTheme="majorHAnsi" w:eastAsia="Calibri" w:hAnsiTheme="majorHAnsi" w:cstheme="majorHAnsi"/>
              </w:rPr>
            </w:pPr>
            <w:r w:rsidRPr="005C633E">
              <w:rPr>
                <w:rFonts w:asciiTheme="majorHAnsi" w:eastAsia="Calibri" w:hAnsiTheme="majorHAnsi" w:cstheme="majorHAnsi"/>
              </w:rPr>
              <w:lastRenderedPageBreak/>
              <w:t>UBND HUYỆN THANH TRÌ</w:t>
            </w:r>
          </w:p>
          <w:p w14:paraId="66841141" w14:textId="77777777" w:rsidR="00E26DD3" w:rsidRPr="00693F32" w:rsidRDefault="00E26DD3" w:rsidP="002B1DAB">
            <w:pPr>
              <w:pStyle w:val="Heading2"/>
              <w:widowControl w:val="0"/>
              <w:rPr>
                <w:rFonts w:eastAsia="Calibri" w:cstheme="majorHAnsi"/>
                <w:b w:val="0"/>
                <w:bCs w:val="0"/>
              </w:rPr>
            </w:pPr>
            <w:r w:rsidRPr="005C633E">
              <w:rPr>
                <w:rFonts w:asciiTheme="majorHAnsi" w:hAnsiTheme="majorHAnsi" w:cstheme="majorHAnsi"/>
                <w:b w:val="0"/>
                <w:bCs w:val="0"/>
                <w:noProof/>
              </w:rPr>
              <mc:AlternateContent>
                <mc:Choice Requires="wps">
                  <w:drawing>
                    <wp:anchor distT="0" distB="0" distL="114300" distR="114300" simplePos="0" relativeHeight="251696640" behindDoc="0" locked="0" layoutInCell="1" allowOverlap="1" wp14:anchorId="3D4CB8E4" wp14:editId="435DD999">
                      <wp:simplePos x="0" y="0"/>
                      <wp:positionH relativeFrom="column">
                        <wp:posOffset>596265</wp:posOffset>
                      </wp:positionH>
                      <wp:positionV relativeFrom="paragraph">
                        <wp:posOffset>175895</wp:posOffset>
                      </wp:positionV>
                      <wp:extent cx="1889760" cy="15875"/>
                      <wp:effectExtent l="0" t="0" r="15240" b="3175"/>
                      <wp:wrapNone/>
                      <wp:docPr id="1510565992"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5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761D0D" id="Straight Connector 70"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13.85pt" to="19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ygEAAIQDAAAOAAAAZHJzL2Uyb0RvYy54bWysU01v2zAMvQ/YfxB0X+wEaOMZcXpo0F2K&#10;rUC73llZsoXpC6IWO/9+lJym3XYb5oMgiuIT3+Pz7ma2hh1lRO1dx9ermjPphO+1Gzr+/enuU8MZ&#10;JnA9GO9kx08S+c3+44fdFFq58aM3vYyMQBy2U+j4mFJoqwrFKC3gygfpKKl8tJAojEPVR5gI3Zpq&#10;U9fX1eRjH6IXEpFOD0uS7wu+UlKkb0qhTMx0nHpLZY1lfclrtd9BO0QIoxbnNuAfurCgHT16gTpA&#10;AvYz6r+grBbRo1dpJbytvFJayMKB2KzrP9g8jhBk4ULiYLjIhP8PVnw93rqHmFsXs3sM9178QBKl&#10;mgK2l2QOMCzXZhUtU0aHZ5p34Uws2FwkPV0klXNigg7XTfN5e03KC8qtr5rtVZa8gjbD5FdDxPRF&#10;esvypuNGu8wYWjjeY1quvl7Jx87faWPK1IxjE2FutnWGBzKPMpBoa0PfcXQDZ2AGcqVIsUCiN7rP&#10;5RkIT3hrIjsCGYP81PvpiXrmzAAmShCR8p27/a0093MAHJfiklp8ZHUiMxttO968rzYuvyiLHc+s&#10;3hTNuxffnx7iq+w06iLR2ZbZS+/jMpy3n2f/CwAA//8DAFBLAwQUAAYACAAAACEAR3LZ09wAAAAI&#10;AQAADwAAAGRycy9kb3ducmV2LnhtbEyPwW7CMBBE75X4B2uRuBWHUBqSxkGIivYM9ANMvI2jxusQ&#10;G0j/vttTe5vVjGbelpvRdeKGQ2g9KVjMExBItTctNQo+TvvHNYgQNRndeUIF3xhgU00eSl0Yf6cD&#10;3o6xEVxCodAKbIx9IWWoLTod5r5HYu/TD05HPodGmkHfudx1Mk2SZ+l0S7xgdY87i/XX8eoU7Pbm&#10;fetfs8Pb+mLI+pN9qlejUrPpuH0BEXGMf2H4xWd0qJjp7K9kgugU5MuckwrSLAPB/jJfrECcWSQp&#10;yKqU/x+ofgAAAP//AwBQSwECLQAUAAYACAAAACEAtoM4kv4AAADhAQAAEwAAAAAAAAAAAAAAAAAA&#10;AAAAW0NvbnRlbnRfVHlwZXNdLnhtbFBLAQItABQABgAIAAAAIQA4/SH/1gAAAJQBAAALAAAAAAAA&#10;AAAAAAAAAC8BAABfcmVscy8ucmVsc1BLAQItABQABgAIAAAAIQBv+TgVygEAAIQDAAAOAAAAAAAA&#10;AAAAAAAAAC4CAABkcnMvZTJvRG9jLnhtbFBLAQItABQABgAIAAAAIQBHctnT3AAAAAgBAAAPAAAA&#10;AAAAAAAAAAAAACQEAABkcnMvZG93bnJldi54bWxQSwUGAAAAAAQABADzAAAALQUAAAAA&#10;" strokecolor="windowText" strokeweight="1pt">
                      <v:stroke joinstyle="miter"/>
                      <o:lock v:ext="edit" shapetype="f"/>
                    </v:line>
                  </w:pict>
                </mc:Fallback>
              </mc:AlternateContent>
            </w:r>
            <w:r w:rsidRPr="005C633E">
              <w:rPr>
                <w:rFonts w:asciiTheme="majorHAnsi" w:eastAsia="Calibri" w:hAnsiTheme="majorHAnsi" w:cstheme="majorHAnsi"/>
                <w:sz w:val="26"/>
                <w:szCs w:val="26"/>
              </w:rPr>
              <w:t>TRƯỜNG THCS VẠN PHÚC</w:t>
            </w:r>
          </w:p>
        </w:tc>
        <w:tc>
          <w:tcPr>
            <w:tcW w:w="8988" w:type="dxa"/>
            <w:gridSpan w:val="5"/>
            <w:shd w:val="clear" w:color="auto" w:fill="auto"/>
          </w:tcPr>
          <w:p w14:paraId="7396D8C1" w14:textId="77777777" w:rsidR="00E26DD3" w:rsidRPr="00693F32" w:rsidRDefault="00E26DD3" w:rsidP="002B1DAB">
            <w:pPr>
              <w:spacing w:line="276" w:lineRule="auto"/>
              <w:jc w:val="center"/>
              <w:rPr>
                <w:rFonts w:asciiTheme="majorHAnsi" w:hAnsiTheme="majorHAnsi" w:cstheme="majorHAnsi"/>
                <w:b/>
                <w:bCs/>
                <w:sz w:val="26"/>
                <w:szCs w:val="26"/>
              </w:rPr>
            </w:pPr>
            <w:r w:rsidRPr="00693F32">
              <w:rPr>
                <w:rFonts w:asciiTheme="majorHAnsi" w:hAnsiTheme="majorHAnsi" w:cstheme="majorHAnsi"/>
                <w:b/>
                <w:bCs/>
                <w:sz w:val="26"/>
                <w:szCs w:val="26"/>
              </w:rPr>
              <w:t>BẢNG ĐẶC TẢ</w:t>
            </w:r>
          </w:p>
          <w:p w14:paraId="7D0664C3" w14:textId="77777777" w:rsidR="00E26DD3" w:rsidRPr="00693F32" w:rsidRDefault="00E26DD3" w:rsidP="002B1DAB">
            <w:pPr>
              <w:spacing w:line="276" w:lineRule="auto"/>
              <w:jc w:val="center"/>
              <w:rPr>
                <w:rFonts w:asciiTheme="majorHAnsi" w:hAnsiTheme="majorHAnsi" w:cstheme="majorHAnsi"/>
                <w:b/>
                <w:bCs/>
                <w:sz w:val="26"/>
                <w:szCs w:val="26"/>
              </w:rPr>
            </w:pPr>
            <w:r w:rsidRPr="00693F32">
              <w:rPr>
                <w:rFonts w:asciiTheme="majorHAnsi" w:hAnsiTheme="majorHAnsi" w:cstheme="majorHAnsi"/>
                <w:b/>
                <w:bCs/>
                <w:sz w:val="26"/>
                <w:szCs w:val="26"/>
              </w:rPr>
              <w:t xml:space="preserve">ĐỀ KIỂM TRA </w:t>
            </w:r>
            <w:r>
              <w:rPr>
                <w:rFonts w:asciiTheme="majorHAnsi" w:hAnsiTheme="majorHAnsi" w:cstheme="majorHAnsi"/>
                <w:b/>
                <w:bCs/>
                <w:sz w:val="26"/>
                <w:szCs w:val="26"/>
              </w:rPr>
              <w:t>CUỐI</w:t>
            </w:r>
            <w:r w:rsidRPr="00693F32">
              <w:rPr>
                <w:rFonts w:asciiTheme="majorHAnsi" w:hAnsiTheme="majorHAnsi" w:cstheme="majorHAnsi"/>
                <w:b/>
                <w:bCs/>
                <w:sz w:val="26"/>
                <w:szCs w:val="26"/>
              </w:rPr>
              <w:t xml:space="preserve"> HỌC KÌ I NĂM HỌC 2024-2025</w:t>
            </w:r>
          </w:p>
          <w:p w14:paraId="79548865" w14:textId="77777777" w:rsidR="00E26DD3" w:rsidRPr="00693F32" w:rsidRDefault="00E26DD3" w:rsidP="002B1DAB">
            <w:pPr>
              <w:spacing w:line="276" w:lineRule="auto"/>
              <w:jc w:val="center"/>
              <w:rPr>
                <w:rFonts w:asciiTheme="majorHAnsi" w:hAnsiTheme="majorHAnsi" w:cstheme="majorHAnsi"/>
                <w:b/>
                <w:bCs/>
                <w:sz w:val="26"/>
                <w:szCs w:val="26"/>
              </w:rPr>
            </w:pPr>
            <w:r w:rsidRPr="00693F32">
              <w:rPr>
                <w:rFonts w:asciiTheme="majorHAnsi" w:hAnsiTheme="majorHAnsi" w:cstheme="majorHAnsi"/>
                <w:b/>
                <w:bCs/>
                <w:sz w:val="26"/>
                <w:szCs w:val="26"/>
              </w:rPr>
              <w:t>MÔN KHOA HỌC TỰ NHIÊN 9</w:t>
            </w:r>
          </w:p>
        </w:tc>
      </w:tr>
      <w:tr w:rsidR="00E26DD3" w:rsidRPr="00693F32" w14:paraId="42654F05"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6"/>
        </w:trPr>
        <w:tc>
          <w:tcPr>
            <w:tcW w:w="1953" w:type="dxa"/>
            <w:gridSpan w:val="2"/>
            <w:vMerge w:val="restart"/>
            <w:vAlign w:val="center"/>
          </w:tcPr>
          <w:p w14:paraId="4282A43C"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Mạch kiến thức</w:t>
            </w:r>
          </w:p>
        </w:tc>
        <w:tc>
          <w:tcPr>
            <w:tcW w:w="8168" w:type="dxa"/>
            <w:gridSpan w:val="2"/>
            <w:vMerge w:val="restart"/>
            <w:vAlign w:val="center"/>
          </w:tcPr>
          <w:p w14:paraId="28E37202"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Các năng lực cần kiểm tra, đánh giá</w:t>
            </w:r>
          </w:p>
        </w:tc>
        <w:tc>
          <w:tcPr>
            <w:tcW w:w="3248" w:type="dxa"/>
            <w:gridSpan w:val="3"/>
            <w:vAlign w:val="center"/>
          </w:tcPr>
          <w:p w14:paraId="389972E5"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Mức độ nhận thức</w:t>
            </w:r>
          </w:p>
        </w:tc>
        <w:tc>
          <w:tcPr>
            <w:tcW w:w="1137" w:type="dxa"/>
            <w:gridSpan w:val="2"/>
            <w:vMerge w:val="restart"/>
            <w:shd w:val="clear" w:color="auto" w:fill="auto"/>
            <w:vAlign w:val="center"/>
          </w:tcPr>
          <w:p w14:paraId="71D98F8F"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Tổng lệnh hỏi</w:t>
            </w:r>
          </w:p>
        </w:tc>
      </w:tr>
      <w:tr w:rsidR="00E26DD3" w:rsidRPr="00693F32" w14:paraId="6DFF775E"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26"/>
          <w:tblHeader/>
        </w:trPr>
        <w:tc>
          <w:tcPr>
            <w:tcW w:w="1953" w:type="dxa"/>
            <w:gridSpan w:val="2"/>
            <w:vMerge/>
            <w:vAlign w:val="center"/>
          </w:tcPr>
          <w:p w14:paraId="43954636" w14:textId="77777777" w:rsidR="00E26DD3" w:rsidRPr="00693F32" w:rsidRDefault="00E26DD3" w:rsidP="002B1DAB">
            <w:pPr>
              <w:tabs>
                <w:tab w:val="left" w:pos="426"/>
              </w:tabs>
              <w:spacing w:line="276" w:lineRule="auto"/>
              <w:rPr>
                <w:rFonts w:asciiTheme="majorHAnsi" w:hAnsiTheme="majorHAnsi" w:cstheme="majorHAnsi"/>
                <w:b/>
                <w:szCs w:val="28"/>
              </w:rPr>
            </w:pPr>
          </w:p>
        </w:tc>
        <w:tc>
          <w:tcPr>
            <w:tcW w:w="8168" w:type="dxa"/>
            <w:gridSpan w:val="2"/>
            <w:vMerge/>
          </w:tcPr>
          <w:p w14:paraId="50B365D3" w14:textId="77777777" w:rsidR="00E26DD3" w:rsidRPr="00693F32" w:rsidRDefault="00E26DD3" w:rsidP="002B1DAB">
            <w:pPr>
              <w:tabs>
                <w:tab w:val="left" w:pos="426"/>
              </w:tabs>
              <w:spacing w:line="276" w:lineRule="auto"/>
              <w:rPr>
                <w:rFonts w:asciiTheme="majorHAnsi" w:hAnsiTheme="majorHAnsi" w:cstheme="majorHAnsi"/>
                <w:b/>
                <w:szCs w:val="28"/>
              </w:rPr>
            </w:pPr>
          </w:p>
        </w:tc>
        <w:tc>
          <w:tcPr>
            <w:tcW w:w="973" w:type="dxa"/>
            <w:vAlign w:val="center"/>
          </w:tcPr>
          <w:p w14:paraId="0D563230"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Nhận biết</w:t>
            </w:r>
          </w:p>
        </w:tc>
        <w:tc>
          <w:tcPr>
            <w:tcW w:w="1136" w:type="dxa"/>
            <w:vAlign w:val="center"/>
          </w:tcPr>
          <w:p w14:paraId="3ED00972"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Thông hiểu</w:t>
            </w:r>
          </w:p>
        </w:tc>
        <w:tc>
          <w:tcPr>
            <w:tcW w:w="1139" w:type="dxa"/>
            <w:vAlign w:val="center"/>
          </w:tcPr>
          <w:p w14:paraId="4E07221F"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Vận dụng</w:t>
            </w:r>
          </w:p>
        </w:tc>
        <w:tc>
          <w:tcPr>
            <w:tcW w:w="1137" w:type="dxa"/>
            <w:gridSpan w:val="2"/>
            <w:vMerge/>
            <w:tcBorders>
              <w:bottom w:val="single" w:sz="4" w:space="0" w:color="auto"/>
            </w:tcBorders>
            <w:shd w:val="clear" w:color="auto" w:fill="auto"/>
            <w:vAlign w:val="center"/>
          </w:tcPr>
          <w:p w14:paraId="02B4D296" w14:textId="77777777" w:rsidR="00E26DD3" w:rsidRPr="00693F32" w:rsidRDefault="00E26DD3" w:rsidP="002B1DAB">
            <w:pPr>
              <w:tabs>
                <w:tab w:val="left" w:pos="426"/>
              </w:tabs>
              <w:spacing w:line="276" w:lineRule="auto"/>
              <w:rPr>
                <w:rFonts w:asciiTheme="majorHAnsi" w:hAnsiTheme="majorHAnsi" w:cstheme="majorHAnsi"/>
                <w:b/>
                <w:szCs w:val="28"/>
              </w:rPr>
            </w:pPr>
          </w:p>
        </w:tc>
      </w:tr>
      <w:tr w:rsidR="00E26DD3" w:rsidRPr="00693F32" w14:paraId="00A27B3C"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7"/>
        </w:trPr>
        <w:tc>
          <w:tcPr>
            <w:tcW w:w="1953" w:type="dxa"/>
            <w:gridSpan w:val="2"/>
            <w:vAlign w:val="center"/>
          </w:tcPr>
          <w:p w14:paraId="7C9337CD" w14:textId="77777777" w:rsidR="00E26DD3" w:rsidRPr="00693F32" w:rsidRDefault="00E26DD3" w:rsidP="002B1DAB">
            <w:pPr>
              <w:tabs>
                <w:tab w:val="left" w:pos="426"/>
              </w:tabs>
              <w:spacing w:line="276" w:lineRule="auto"/>
              <w:rPr>
                <w:rFonts w:asciiTheme="majorHAnsi" w:hAnsiTheme="majorHAnsi" w:cstheme="majorHAnsi"/>
                <w:szCs w:val="28"/>
                <w:lang w:val="it-IT"/>
              </w:rPr>
            </w:pPr>
            <w:r w:rsidRPr="00693F32">
              <w:rPr>
                <w:rFonts w:asciiTheme="majorHAnsi" w:hAnsiTheme="majorHAnsi" w:cstheme="majorHAnsi"/>
                <w:b/>
                <w:bCs/>
                <w:szCs w:val="28"/>
              </w:rPr>
              <w:t>1. Nhận thức KHTN chung</w:t>
            </w:r>
            <w:r w:rsidRPr="00693F32">
              <w:rPr>
                <w:rFonts w:asciiTheme="majorHAnsi" w:hAnsiTheme="majorHAnsi" w:cstheme="majorHAnsi"/>
                <w:szCs w:val="28"/>
                <w:lang w:val="it-IT"/>
              </w:rPr>
              <w:t xml:space="preserve"> </w:t>
            </w:r>
          </w:p>
        </w:tc>
        <w:tc>
          <w:tcPr>
            <w:tcW w:w="8168" w:type="dxa"/>
            <w:gridSpan w:val="2"/>
            <w:vAlign w:val="center"/>
          </w:tcPr>
          <w:p w14:paraId="36D09E8C" w14:textId="77777777" w:rsidR="00E26DD3" w:rsidRPr="00693F32" w:rsidRDefault="00E26DD3" w:rsidP="002B1DAB">
            <w:pPr>
              <w:spacing w:line="276" w:lineRule="auto"/>
              <w:rPr>
                <w:rFonts w:asciiTheme="majorHAnsi" w:hAnsiTheme="majorHAnsi" w:cstheme="majorHAnsi"/>
                <w:szCs w:val="28"/>
                <w:lang w:val="it-IT"/>
              </w:rPr>
            </w:pPr>
            <w:r w:rsidRPr="00693F32">
              <w:rPr>
                <w:rFonts w:asciiTheme="majorHAnsi" w:hAnsiTheme="majorHAnsi" w:cstheme="majorHAnsi"/>
                <w:szCs w:val="28"/>
                <w:lang w:val="it-IT"/>
              </w:rPr>
              <w:t>- Nhận biết dụng cụ và hóa chất trong dạy học môn KHTN 9</w:t>
            </w:r>
          </w:p>
          <w:p w14:paraId="7C5F2A10" w14:textId="77777777" w:rsidR="00E26DD3" w:rsidRPr="00693F32" w:rsidRDefault="00E26DD3" w:rsidP="002B1DAB">
            <w:pPr>
              <w:spacing w:line="276" w:lineRule="auto"/>
              <w:rPr>
                <w:rFonts w:asciiTheme="majorHAnsi" w:hAnsiTheme="majorHAnsi" w:cstheme="majorHAnsi"/>
                <w:szCs w:val="28"/>
                <w:lang w:val="it-IT"/>
              </w:rPr>
            </w:pPr>
            <w:r w:rsidRPr="00693F32">
              <w:rPr>
                <w:rFonts w:asciiTheme="majorHAnsi" w:hAnsiTheme="majorHAnsi" w:cstheme="majorHAnsi"/>
                <w:szCs w:val="28"/>
                <w:lang w:val="it-IT"/>
              </w:rPr>
              <w:t>- Nêu các bước viết và trình bày báo cáo.</w:t>
            </w:r>
          </w:p>
        </w:tc>
        <w:tc>
          <w:tcPr>
            <w:tcW w:w="973" w:type="dxa"/>
            <w:shd w:val="clear" w:color="auto" w:fill="auto"/>
            <w:vAlign w:val="center"/>
          </w:tcPr>
          <w:p w14:paraId="69DD9368"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2</w:t>
            </w:r>
          </w:p>
        </w:tc>
        <w:tc>
          <w:tcPr>
            <w:tcW w:w="1136" w:type="dxa"/>
            <w:shd w:val="clear" w:color="auto" w:fill="auto"/>
            <w:vAlign w:val="center"/>
          </w:tcPr>
          <w:p w14:paraId="746CF6B0" w14:textId="77777777" w:rsidR="00E26DD3" w:rsidRPr="00693F32" w:rsidRDefault="00E26DD3" w:rsidP="002B1DAB">
            <w:pPr>
              <w:tabs>
                <w:tab w:val="left" w:pos="426"/>
              </w:tabs>
              <w:spacing w:line="276" w:lineRule="auto"/>
              <w:jc w:val="center"/>
              <w:rPr>
                <w:rFonts w:asciiTheme="majorHAnsi" w:hAnsiTheme="majorHAnsi" w:cstheme="majorHAnsi"/>
                <w:b/>
                <w:bCs/>
                <w:iCs/>
                <w:szCs w:val="28"/>
                <w:lang w:bidi="hi-IN"/>
              </w:rPr>
            </w:pPr>
            <w:r w:rsidRPr="00693F32">
              <w:rPr>
                <w:rFonts w:asciiTheme="majorHAnsi" w:hAnsiTheme="majorHAnsi" w:cstheme="majorHAnsi"/>
                <w:b/>
                <w:bCs/>
                <w:iCs/>
                <w:szCs w:val="28"/>
                <w:lang w:bidi="hi-IN"/>
              </w:rPr>
              <w:t>2</w:t>
            </w:r>
          </w:p>
        </w:tc>
        <w:tc>
          <w:tcPr>
            <w:tcW w:w="1139" w:type="dxa"/>
            <w:shd w:val="clear" w:color="auto" w:fill="auto"/>
            <w:vAlign w:val="center"/>
          </w:tcPr>
          <w:p w14:paraId="1340AC16"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p>
        </w:tc>
        <w:tc>
          <w:tcPr>
            <w:tcW w:w="1137" w:type="dxa"/>
            <w:gridSpan w:val="2"/>
            <w:shd w:val="clear" w:color="auto" w:fill="auto"/>
            <w:vAlign w:val="center"/>
          </w:tcPr>
          <w:p w14:paraId="33167C12"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4</w:t>
            </w:r>
          </w:p>
        </w:tc>
      </w:tr>
      <w:tr w:rsidR="00E26DD3" w:rsidRPr="00693F32" w14:paraId="4ACA2835"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7"/>
        </w:trPr>
        <w:tc>
          <w:tcPr>
            <w:tcW w:w="1953" w:type="dxa"/>
            <w:gridSpan w:val="2"/>
            <w:vAlign w:val="center"/>
          </w:tcPr>
          <w:p w14:paraId="745E6537" w14:textId="77777777" w:rsidR="00E26DD3" w:rsidRPr="00693F32" w:rsidRDefault="00E26DD3" w:rsidP="002B1DAB">
            <w:pPr>
              <w:tabs>
                <w:tab w:val="left" w:pos="426"/>
              </w:tabs>
              <w:spacing w:line="276" w:lineRule="auto"/>
              <w:rPr>
                <w:rFonts w:asciiTheme="majorHAnsi" w:hAnsiTheme="majorHAnsi" w:cstheme="majorHAnsi"/>
                <w:b/>
                <w:szCs w:val="28"/>
              </w:rPr>
            </w:pPr>
            <w:r w:rsidRPr="00693F32">
              <w:rPr>
                <w:rFonts w:asciiTheme="majorHAnsi" w:hAnsiTheme="majorHAnsi" w:cstheme="majorHAnsi"/>
                <w:b/>
                <w:bCs/>
                <w:szCs w:val="28"/>
              </w:rPr>
              <w:t>2. Năng lượng và sự biến đổi năng lượng</w:t>
            </w:r>
            <w:r w:rsidRPr="00693F32">
              <w:rPr>
                <w:rFonts w:asciiTheme="majorHAnsi" w:hAnsiTheme="majorHAnsi" w:cstheme="majorHAnsi"/>
                <w:b/>
                <w:szCs w:val="28"/>
              </w:rPr>
              <w:t xml:space="preserve"> </w:t>
            </w:r>
          </w:p>
        </w:tc>
        <w:tc>
          <w:tcPr>
            <w:tcW w:w="8168" w:type="dxa"/>
            <w:gridSpan w:val="2"/>
            <w:vAlign w:val="center"/>
          </w:tcPr>
          <w:p w14:paraId="645DE691" w14:textId="77777777" w:rsidR="00E26DD3"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b/>
                <w:bCs/>
                <w:szCs w:val="28"/>
              </w:rPr>
              <w:t>Nhận thức khoa học</w:t>
            </w:r>
            <w:r w:rsidRPr="00693F32">
              <w:rPr>
                <w:rFonts w:asciiTheme="majorHAnsi" w:hAnsiTheme="majorHAnsi" w:cstheme="majorHAnsi"/>
                <w:szCs w:val="28"/>
              </w:rPr>
              <w:t xml:space="preserve"> </w:t>
            </w:r>
          </w:p>
          <w:p w14:paraId="01632A29" w14:textId="77777777" w:rsidR="00E26DD3" w:rsidRDefault="00E26DD3" w:rsidP="002B1DAB">
            <w:pPr>
              <w:tabs>
                <w:tab w:val="left" w:pos="426"/>
              </w:tabs>
              <w:spacing w:line="276" w:lineRule="auto"/>
              <w:rPr>
                <w:rFonts w:asciiTheme="majorHAnsi" w:hAnsiTheme="majorHAnsi" w:cstheme="majorHAnsi"/>
                <w:szCs w:val="28"/>
              </w:rPr>
            </w:pPr>
            <w:r>
              <w:rPr>
                <w:rFonts w:asciiTheme="majorHAnsi" w:hAnsiTheme="majorHAnsi" w:cstheme="majorHAnsi"/>
                <w:szCs w:val="28"/>
              </w:rPr>
              <w:t>- Nhận biết về hiện tượng khúc xạ ánh sáng.</w:t>
            </w:r>
          </w:p>
          <w:p w14:paraId="5455266F" w14:textId="77777777" w:rsidR="00E26DD3" w:rsidRDefault="00E26DD3" w:rsidP="002B1DAB">
            <w:pPr>
              <w:tabs>
                <w:tab w:val="left" w:pos="426"/>
              </w:tabs>
              <w:spacing w:line="276" w:lineRule="auto"/>
              <w:rPr>
                <w:rFonts w:asciiTheme="majorHAnsi" w:hAnsiTheme="majorHAnsi" w:cstheme="majorHAnsi"/>
                <w:szCs w:val="28"/>
              </w:rPr>
            </w:pPr>
            <w:r>
              <w:rPr>
                <w:rFonts w:asciiTheme="majorHAnsi" w:hAnsiTheme="majorHAnsi" w:cstheme="majorHAnsi"/>
                <w:szCs w:val="28"/>
              </w:rPr>
              <w:t>- Nhận biết về ánh sáng trắng, ánh sáng màu, màu sắc các vật.</w:t>
            </w:r>
          </w:p>
          <w:p w14:paraId="61B04B5D" w14:textId="77777777" w:rsidR="00E26DD3" w:rsidRDefault="00E26DD3" w:rsidP="002B1DAB">
            <w:pPr>
              <w:tabs>
                <w:tab w:val="left" w:pos="426"/>
              </w:tabs>
              <w:spacing w:line="276" w:lineRule="auto"/>
              <w:rPr>
                <w:rFonts w:asciiTheme="majorHAnsi" w:hAnsiTheme="majorHAnsi" w:cstheme="majorHAnsi"/>
                <w:szCs w:val="28"/>
              </w:rPr>
            </w:pPr>
            <w:r>
              <w:rPr>
                <w:rFonts w:asciiTheme="majorHAnsi" w:hAnsiTheme="majorHAnsi" w:cstheme="majorHAnsi"/>
                <w:szCs w:val="28"/>
              </w:rPr>
              <w:t>- Nhận biết công cơ học, công suất.</w:t>
            </w:r>
          </w:p>
          <w:p w14:paraId="43480853" w14:textId="77777777" w:rsidR="00E26DD3" w:rsidRPr="00693F32" w:rsidRDefault="00E26DD3" w:rsidP="002B1DAB">
            <w:pPr>
              <w:tabs>
                <w:tab w:val="left" w:pos="426"/>
              </w:tabs>
              <w:spacing w:line="276" w:lineRule="auto"/>
              <w:rPr>
                <w:rFonts w:asciiTheme="majorHAnsi" w:hAnsiTheme="majorHAnsi" w:cstheme="majorHAnsi"/>
                <w:szCs w:val="28"/>
              </w:rPr>
            </w:pPr>
            <w:r>
              <w:rPr>
                <w:rFonts w:asciiTheme="majorHAnsi" w:hAnsiTheme="majorHAnsi" w:cstheme="majorHAnsi"/>
                <w:szCs w:val="28"/>
              </w:rPr>
              <w:t>- Nhận biết được thấu kính, đường truyền tia sáng qua TK hội tụ thấu kính phân kỳ.</w:t>
            </w:r>
          </w:p>
          <w:p w14:paraId="3D743451" w14:textId="77777777" w:rsidR="00E26DD3" w:rsidRPr="00F2071D" w:rsidRDefault="00E26DD3" w:rsidP="002B1DAB">
            <w:pPr>
              <w:pStyle w:val="ListParagraph"/>
              <w:tabs>
                <w:tab w:val="left" w:pos="426"/>
              </w:tabs>
              <w:spacing w:line="276" w:lineRule="auto"/>
              <w:ind w:left="0"/>
              <w:jc w:val="both"/>
              <w:rPr>
                <w:rFonts w:asciiTheme="majorHAnsi" w:eastAsia="Arial" w:hAnsiTheme="majorHAnsi" w:cstheme="majorHAnsi"/>
                <w:szCs w:val="28"/>
              </w:rPr>
            </w:pPr>
            <w:r w:rsidRPr="00693F32">
              <w:rPr>
                <w:rFonts w:asciiTheme="majorHAnsi" w:hAnsiTheme="majorHAnsi" w:cstheme="majorHAnsi"/>
                <w:b/>
                <w:bCs/>
                <w:szCs w:val="28"/>
              </w:rPr>
              <w:t>Tìm hiểu thế giới tự nhiên</w:t>
            </w:r>
            <w:r w:rsidRPr="00693F32">
              <w:rPr>
                <w:rFonts w:asciiTheme="majorHAnsi" w:eastAsia="Arial" w:hAnsiTheme="majorHAnsi" w:cstheme="majorHAnsi"/>
                <w:szCs w:val="28"/>
                <w:lang w:val="vi-VN"/>
              </w:rPr>
              <w:t xml:space="preserve"> </w:t>
            </w:r>
          </w:p>
          <w:p w14:paraId="2E07CAF0" w14:textId="77777777" w:rsidR="00E26DD3" w:rsidRPr="00693F32" w:rsidRDefault="00E26DD3" w:rsidP="002B1DAB">
            <w:pPr>
              <w:pStyle w:val="ListParagraph"/>
              <w:tabs>
                <w:tab w:val="left" w:pos="426"/>
              </w:tabs>
              <w:spacing w:line="276" w:lineRule="auto"/>
              <w:ind w:left="0"/>
              <w:jc w:val="both"/>
              <w:rPr>
                <w:rFonts w:asciiTheme="majorHAnsi" w:eastAsia="Arial" w:hAnsiTheme="majorHAnsi" w:cstheme="majorHAnsi"/>
                <w:szCs w:val="28"/>
              </w:rPr>
            </w:pPr>
            <w:r w:rsidRPr="00693F32">
              <w:rPr>
                <w:rFonts w:asciiTheme="majorHAnsi" w:eastAsia="Arial" w:hAnsiTheme="majorHAnsi" w:cstheme="majorHAnsi"/>
                <w:szCs w:val="28"/>
              </w:rPr>
              <w:t>- Phân tích</w:t>
            </w:r>
            <w:r>
              <w:rPr>
                <w:rFonts w:asciiTheme="majorHAnsi" w:eastAsia="Arial" w:hAnsiTheme="majorHAnsi" w:cstheme="majorHAnsi"/>
                <w:szCs w:val="28"/>
              </w:rPr>
              <w:t xml:space="preserve"> sự thay đổi</w:t>
            </w:r>
            <w:r w:rsidRPr="00693F32">
              <w:rPr>
                <w:rFonts w:asciiTheme="majorHAnsi" w:eastAsia="Arial" w:hAnsiTheme="majorHAnsi" w:cstheme="majorHAnsi"/>
                <w:szCs w:val="28"/>
              </w:rPr>
              <w:t xml:space="preserve"> động năng</w:t>
            </w:r>
            <w:r>
              <w:rPr>
                <w:rFonts w:asciiTheme="majorHAnsi" w:eastAsia="Arial" w:hAnsiTheme="majorHAnsi" w:cstheme="majorHAnsi"/>
                <w:szCs w:val="28"/>
              </w:rPr>
              <w:t>, thế năng</w:t>
            </w:r>
            <w:r w:rsidRPr="00693F32">
              <w:rPr>
                <w:rFonts w:asciiTheme="majorHAnsi" w:eastAsia="Arial" w:hAnsiTheme="majorHAnsi" w:cstheme="majorHAnsi"/>
                <w:szCs w:val="28"/>
              </w:rPr>
              <w:t xml:space="preserve"> của vật.</w:t>
            </w:r>
          </w:p>
          <w:p w14:paraId="7C0125E9" w14:textId="77777777" w:rsidR="00E26DD3" w:rsidRDefault="00E26DD3" w:rsidP="002B1DAB">
            <w:pPr>
              <w:pStyle w:val="ListParagraph"/>
              <w:tabs>
                <w:tab w:val="left" w:pos="426"/>
              </w:tabs>
              <w:spacing w:line="276" w:lineRule="auto"/>
              <w:ind w:left="0"/>
              <w:jc w:val="both"/>
              <w:rPr>
                <w:rFonts w:asciiTheme="majorHAnsi" w:eastAsia="Arial" w:hAnsiTheme="majorHAnsi" w:cstheme="majorHAnsi"/>
                <w:szCs w:val="28"/>
              </w:rPr>
            </w:pPr>
            <w:r w:rsidRPr="00693F32">
              <w:rPr>
                <w:rFonts w:asciiTheme="majorHAnsi" w:eastAsia="Arial" w:hAnsiTheme="majorHAnsi" w:cstheme="majorHAnsi"/>
                <w:szCs w:val="28"/>
              </w:rPr>
              <w:t xml:space="preserve">- Phân tích </w:t>
            </w:r>
            <w:r>
              <w:rPr>
                <w:rFonts w:asciiTheme="majorHAnsi" w:eastAsia="Arial" w:hAnsiTheme="majorHAnsi" w:cstheme="majorHAnsi"/>
                <w:szCs w:val="28"/>
              </w:rPr>
              <w:t xml:space="preserve">sự biến đổi </w:t>
            </w:r>
            <w:r w:rsidRPr="00693F32">
              <w:rPr>
                <w:rFonts w:asciiTheme="majorHAnsi" w:eastAsia="Arial" w:hAnsiTheme="majorHAnsi" w:cstheme="majorHAnsi"/>
                <w:szCs w:val="28"/>
              </w:rPr>
              <w:t>cơ năng của vật</w:t>
            </w:r>
            <w:r>
              <w:rPr>
                <w:rFonts w:asciiTheme="majorHAnsi" w:eastAsia="Arial" w:hAnsiTheme="majorHAnsi" w:cstheme="majorHAnsi"/>
                <w:szCs w:val="28"/>
              </w:rPr>
              <w:t>: sự chuyển hóa từ động năng sang thế năng và ngược lại.</w:t>
            </w:r>
          </w:p>
          <w:p w14:paraId="53185BD9" w14:textId="77777777" w:rsidR="00E26DD3" w:rsidRPr="00693F32" w:rsidRDefault="00E26DD3" w:rsidP="002B1DAB">
            <w:pPr>
              <w:pStyle w:val="ListParagraph"/>
              <w:tabs>
                <w:tab w:val="left" w:pos="426"/>
              </w:tabs>
              <w:spacing w:line="276" w:lineRule="auto"/>
              <w:ind w:left="0"/>
              <w:jc w:val="both"/>
              <w:rPr>
                <w:rFonts w:asciiTheme="majorHAnsi" w:eastAsia="Arial" w:hAnsiTheme="majorHAnsi" w:cstheme="majorHAnsi"/>
                <w:szCs w:val="28"/>
              </w:rPr>
            </w:pPr>
            <w:r>
              <w:rPr>
                <w:rFonts w:asciiTheme="majorHAnsi" w:eastAsia="Arial" w:hAnsiTheme="majorHAnsi" w:cstheme="majorHAnsi"/>
                <w:szCs w:val="28"/>
              </w:rPr>
              <w:t>- Phân tích được trong một số trường hợp có công cơ học, công suất, một số trường hợp không có công cơ học, công suất.</w:t>
            </w:r>
          </w:p>
          <w:p w14:paraId="68886594" w14:textId="77777777" w:rsidR="00E26DD3" w:rsidRPr="00693F32" w:rsidRDefault="00E26DD3" w:rsidP="002B1DAB">
            <w:pPr>
              <w:pStyle w:val="ListParagraph"/>
              <w:tabs>
                <w:tab w:val="left" w:pos="426"/>
              </w:tabs>
              <w:spacing w:line="276" w:lineRule="auto"/>
              <w:ind w:left="0"/>
              <w:jc w:val="both"/>
              <w:rPr>
                <w:rFonts w:asciiTheme="majorHAnsi" w:hAnsiTheme="majorHAnsi" w:cstheme="majorHAnsi"/>
                <w:b/>
                <w:bCs/>
                <w:szCs w:val="28"/>
              </w:rPr>
            </w:pPr>
            <w:r w:rsidRPr="00693F32">
              <w:rPr>
                <w:rFonts w:asciiTheme="majorHAnsi" w:hAnsiTheme="majorHAnsi" w:cstheme="majorHAnsi"/>
                <w:b/>
                <w:bCs/>
                <w:szCs w:val="28"/>
              </w:rPr>
              <w:t>Vận dụng kiến thức kỹ năng đã học</w:t>
            </w:r>
          </w:p>
          <w:p w14:paraId="53ADBF1F" w14:textId="77777777" w:rsidR="00E26DD3" w:rsidRDefault="00E26DD3" w:rsidP="002B1DAB">
            <w:pPr>
              <w:pStyle w:val="ListParagraph"/>
              <w:tabs>
                <w:tab w:val="left" w:pos="426"/>
              </w:tabs>
              <w:spacing w:line="276" w:lineRule="auto"/>
              <w:ind w:left="0"/>
              <w:jc w:val="both"/>
              <w:rPr>
                <w:rFonts w:asciiTheme="majorHAnsi" w:eastAsia="Arial" w:hAnsiTheme="majorHAnsi" w:cstheme="majorHAnsi"/>
                <w:szCs w:val="28"/>
              </w:rPr>
            </w:pPr>
            <w:r w:rsidRPr="00693F32">
              <w:rPr>
                <w:rFonts w:asciiTheme="majorHAnsi" w:eastAsia="Arial" w:hAnsiTheme="majorHAnsi" w:cstheme="majorHAnsi"/>
                <w:szCs w:val="28"/>
              </w:rPr>
              <w:t xml:space="preserve">- Vận dụng kiến thức tính </w:t>
            </w:r>
            <w:r>
              <w:rPr>
                <w:rFonts w:asciiTheme="majorHAnsi" w:eastAsia="Arial" w:hAnsiTheme="majorHAnsi" w:cstheme="majorHAnsi"/>
                <w:szCs w:val="28"/>
              </w:rPr>
              <w:t>tiêu cự, khoảng cách từ ảnh đến thấu kính, tính độ cao của ảnh tạo bởi thấu kính.</w:t>
            </w:r>
          </w:p>
          <w:p w14:paraId="4B89F8BB" w14:textId="77777777" w:rsidR="00E26DD3" w:rsidRDefault="00E26DD3" w:rsidP="002B1DAB">
            <w:pPr>
              <w:pStyle w:val="ListParagraph"/>
              <w:tabs>
                <w:tab w:val="left" w:pos="426"/>
              </w:tabs>
              <w:spacing w:line="276" w:lineRule="auto"/>
              <w:ind w:left="0"/>
              <w:jc w:val="both"/>
              <w:rPr>
                <w:rFonts w:asciiTheme="majorHAnsi" w:eastAsia="Arial" w:hAnsiTheme="majorHAnsi" w:cstheme="majorHAnsi"/>
                <w:szCs w:val="28"/>
              </w:rPr>
            </w:pPr>
            <w:r>
              <w:rPr>
                <w:rFonts w:asciiTheme="majorHAnsi" w:eastAsia="Arial" w:hAnsiTheme="majorHAnsi" w:cstheme="majorHAnsi"/>
                <w:szCs w:val="28"/>
              </w:rPr>
              <w:t>- Vận dụng tính được góc khúc xạ, góc tới trong hiện tượng khúc xạ.</w:t>
            </w:r>
          </w:p>
          <w:p w14:paraId="0717EA11" w14:textId="77777777" w:rsidR="00E26DD3" w:rsidRDefault="00E26DD3" w:rsidP="002B1DAB">
            <w:pPr>
              <w:pStyle w:val="ListParagraph"/>
              <w:tabs>
                <w:tab w:val="left" w:pos="426"/>
              </w:tabs>
              <w:spacing w:line="276" w:lineRule="auto"/>
              <w:ind w:left="0"/>
              <w:jc w:val="both"/>
              <w:rPr>
                <w:rFonts w:asciiTheme="majorHAnsi" w:eastAsia="Arial" w:hAnsiTheme="majorHAnsi" w:cstheme="majorHAnsi"/>
                <w:szCs w:val="28"/>
              </w:rPr>
            </w:pPr>
            <w:r>
              <w:rPr>
                <w:rFonts w:asciiTheme="majorHAnsi" w:eastAsia="Arial" w:hAnsiTheme="majorHAnsi" w:cstheme="majorHAnsi"/>
                <w:szCs w:val="28"/>
              </w:rPr>
              <w:t>- Vận dụng tính góc tới hạn để xảy ra hiện tượng phản xạ toàn phần.</w:t>
            </w:r>
          </w:p>
          <w:p w14:paraId="3B7B3045" w14:textId="77777777" w:rsidR="00E26DD3" w:rsidRPr="00693F32" w:rsidRDefault="00E26DD3" w:rsidP="002B1DAB">
            <w:pPr>
              <w:pStyle w:val="ListParagraph"/>
              <w:tabs>
                <w:tab w:val="left" w:pos="426"/>
              </w:tabs>
              <w:spacing w:line="276" w:lineRule="auto"/>
              <w:ind w:left="0"/>
              <w:jc w:val="both"/>
              <w:rPr>
                <w:rFonts w:asciiTheme="majorHAnsi" w:eastAsia="Arial" w:hAnsiTheme="majorHAnsi" w:cstheme="majorHAnsi"/>
                <w:szCs w:val="28"/>
              </w:rPr>
            </w:pPr>
          </w:p>
        </w:tc>
        <w:tc>
          <w:tcPr>
            <w:tcW w:w="973" w:type="dxa"/>
            <w:shd w:val="clear" w:color="auto" w:fill="auto"/>
            <w:vAlign w:val="center"/>
          </w:tcPr>
          <w:p w14:paraId="7FF79357"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4</w:t>
            </w:r>
          </w:p>
        </w:tc>
        <w:tc>
          <w:tcPr>
            <w:tcW w:w="1136" w:type="dxa"/>
            <w:shd w:val="clear" w:color="auto" w:fill="auto"/>
            <w:vAlign w:val="center"/>
          </w:tcPr>
          <w:p w14:paraId="57DC6D5C" w14:textId="77777777" w:rsidR="00E26DD3" w:rsidRPr="00693F32" w:rsidRDefault="00E26DD3" w:rsidP="002B1DAB">
            <w:pPr>
              <w:tabs>
                <w:tab w:val="left" w:pos="426"/>
              </w:tabs>
              <w:spacing w:line="276" w:lineRule="auto"/>
              <w:jc w:val="center"/>
              <w:rPr>
                <w:rFonts w:asciiTheme="majorHAnsi" w:hAnsiTheme="majorHAnsi" w:cstheme="majorHAnsi"/>
                <w:b/>
                <w:bCs/>
                <w:iCs/>
                <w:szCs w:val="28"/>
                <w:lang w:bidi="hi-IN"/>
              </w:rPr>
            </w:pPr>
            <w:r w:rsidRPr="00693F32">
              <w:rPr>
                <w:rFonts w:asciiTheme="majorHAnsi" w:hAnsiTheme="majorHAnsi" w:cstheme="majorHAnsi"/>
                <w:b/>
                <w:bCs/>
                <w:iCs/>
                <w:szCs w:val="28"/>
                <w:lang w:bidi="hi-IN"/>
              </w:rPr>
              <w:t>5</w:t>
            </w:r>
          </w:p>
        </w:tc>
        <w:tc>
          <w:tcPr>
            <w:tcW w:w="1139" w:type="dxa"/>
            <w:shd w:val="clear" w:color="auto" w:fill="auto"/>
            <w:vAlign w:val="center"/>
          </w:tcPr>
          <w:p w14:paraId="3E5C4CE5"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3</w:t>
            </w:r>
          </w:p>
        </w:tc>
        <w:tc>
          <w:tcPr>
            <w:tcW w:w="1137" w:type="dxa"/>
            <w:gridSpan w:val="2"/>
            <w:shd w:val="clear" w:color="auto" w:fill="auto"/>
            <w:vAlign w:val="center"/>
          </w:tcPr>
          <w:p w14:paraId="75FECB4C"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12</w:t>
            </w:r>
          </w:p>
        </w:tc>
      </w:tr>
      <w:tr w:rsidR="00E26DD3" w:rsidRPr="00693F32" w14:paraId="35CA78A4"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7"/>
        </w:trPr>
        <w:tc>
          <w:tcPr>
            <w:tcW w:w="1953" w:type="dxa"/>
            <w:gridSpan w:val="2"/>
            <w:vAlign w:val="center"/>
          </w:tcPr>
          <w:p w14:paraId="48754DFF" w14:textId="77777777" w:rsidR="00E26DD3" w:rsidRPr="00693F32" w:rsidRDefault="00E26DD3" w:rsidP="002B1DAB">
            <w:pPr>
              <w:tabs>
                <w:tab w:val="left" w:pos="426"/>
              </w:tabs>
              <w:spacing w:line="276" w:lineRule="auto"/>
              <w:rPr>
                <w:rFonts w:asciiTheme="majorHAnsi" w:hAnsiTheme="majorHAnsi" w:cstheme="majorHAnsi"/>
                <w:b/>
                <w:szCs w:val="28"/>
              </w:rPr>
            </w:pPr>
            <w:r w:rsidRPr="00693F32">
              <w:rPr>
                <w:rFonts w:asciiTheme="majorHAnsi" w:hAnsiTheme="majorHAnsi" w:cstheme="majorHAnsi"/>
                <w:b/>
                <w:bCs/>
                <w:szCs w:val="28"/>
              </w:rPr>
              <w:lastRenderedPageBreak/>
              <w:t>3. Chất và sự biến đổi của chất</w:t>
            </w:r>
            <w:r w:rsidRPr="00693F32">
              <w:rPr>
                <w:rFonts w:asciiTheme="majorHAnsi" w:hAnsiTheme="majorHAnsi" w:cstheme="majorHAnsi"/>
                <w:b/>
                <w:szCs w:val="28"/>
              </w:rPr>
              <w:t xml:space="preserve"> </w:t>
            </w:r>
          </w:p>
        </w:tc>
        <w:tc>
          <w:tcPr>
            <w:tcW w:w="8168" w:type="dxa"/>
            <w:gridSpan w:val="2"/>
            <w:vAlign w:val="center"/>
          </w:tcPr>
          <w:p w14:paraId="573E1A2F"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b/>
                <w:bCs/>
                <w:szCs w:val="28"/>
              </w:rPr>
              <w:t>Nhận thức khoa học</w:t>
            </w:r>
          </w:p>
          <w:p w14:paraId="047F6228"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Nhận biết tính chất vật lý, tính chất hóa học của kim loại</w:t>
            </w:r>
          </w:p>
          <w:p w14:paraId="25E54D48"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Nhận biết khả năng hoạt động hóa học của một số kim loại.</w:t>
            </w:r>
          </w:p>
          <w:p w14:paraId="68D29833" w14:textId="77777777" w:rsidR="00E26DD3" w:rsidRPr="00693F32" w:rsidRDefault="00E26DD3" w:rsidP="002B1DAB">
            <w:pPr>
              <w:pStyle w:val="ListParagraph"/>
              <w:tabs>
                <w:tab w:val="left" w:pos="426"/>
              </w:tabs>
              <w:spacing w:line="276" w:lineRule="auto"/>
              <w:ind w:left="0"/>
              <w:jc w:val="both"/>
              <w:rPr>
                <w:rFonts w:asciiTheme="majorHAnsi" w:hAnsiTheme="majorHAnsi" w:cstheme="majorHAnsi"/>
                <w:b/>
                <w:bCs/>
                <w:szCs w:val="28"/>
              </w:rPr>
            </w:pPr>
            <w:r w:rsidRPr="00693F32">
              <w:rPr>
                <w:rFonts w:asciiTheme="majorHAnsi" w:hAnsiTheme="majorHAnsi" w:cstheme="majorHAnsi"/>
                <w:b/>
                <w:bCs/>
                <w:szCs w:val="28"/>
              </w:rPr>
              <w:t>Tìm hiểu thế giới tự nhiên</w:t>
            </w:r>
          </w:p>
          <w:p w14:paraId="7225BC95" w14:textId="77777777" w:rsidR="00E26DD3" w:rsidRPr="00693F32" w:rsidRDefault="00E26DD3" w:rsidP="002B1DAB">
            <w:pPr>
              <w:spacing w:line="276" w:lineRule="auto"/>
              <w:jc w:val="both"/>
              <w:rPr>
                <w:rFonts w:asciiTheme="majorHAnsi" w:hAnsiTheme="majorHAnsi" w:cstheme="majorHAnsi"/>
                <w:szCs w:val="28"/>
              </w:rPr>
            </w:pPr>
            <w:r w:rsidRPr="00693F32">
              <w:rPr>
                <w:rFonts w:asciiTheme="majorHAnsi" w:hAnsiTheme="majorHAnsi" w:cstheme="majorHAnsi"/>
                <w:szCs w:val="28"/>
              </w:rPr>
              <w:t xml:space="preserve">- </w:t>
            </w:r>
            <w:r w:rsidRPr="00693F32">
              <w:rPr>
                <w:rFonts w:asciiTheme="majorHAnsi" w:eastAsia="Arial" w:hAnsiTheme="majorHAnsi" w:cstheme="majorHAnsi"/>
                <w:szCs w:val="28"/>
                <w:lang w:val="vi-VN"/>
              </w:rPr>
              <w:t xml:space="preserve"> </w:t>
            </w:r>
            <w:r w:rsidRPr="00693F32">
              <w:rPr>
                <w:rFonts w:asciiTheme="majorHAnsi" w:eastAsia="Arial" w:hAnsiTheme="majorHAnsi" w:cstheme="majorHAnsi"/>
                <w:szCs w:val="28"/>
              </w:rPr>
              <w:t xml:space="preserve">Tìm hiểu vai trò của </w:t>
            </w:r>
            <w:r w:rsidRPr="00693F32">
              <w:rPr>
                <w:rFonts w:asciiTheme="majorHAnsi" w:hAnsiTheme="majorHAnsi" w:cstheme="majorHAnsi"/>
                <w:szCs w:val="28"/>
              </w:rPr>
              <w:t>k</w:t>
            </w:r>
            <w:r w:rsidRPr="00693F32">
              <w:rPr>
                <w:rFonts w:asciiTheme="majorHAnsi" w:hAnsiTheme="majorHAnsi" w:cstheme="majorHAnsi"/>
                <w:szCs w:val="28"/>
                <w:lang w:val="vi-VN"/>
              </w:rPr>
              <w:t>im loại trong đời sống cũng như sản xuất</w:t>
            </w:r>
            <w:r w:rsidRPr="00693F32">
              <w:rPr>
                <w:rFonts w:asciiTheme="majorHAnsi" w:hAnsiTheme="majorHAnsi" w:cstheme="majorHAnsi"/>
                <w:szCs w:val="28"/>
              </w:rPr>
              <w:t>.</w:t>
            </w:r>
          </w:p>
          <w:p w14:paraId="2CC09B16" w14:textId="77777777" w:rsidR="00E26DD3" w:rsidRPr="00693F32" w:rsidRDefault="00E26DD3" w:rsidP="002B1DAB">
            <w:pPr>
              <w:widowControl w:val="0"/>
              <w:tabs>
                <w:tab w:val="left" w:pos="426"/>
              </w:tabs>
              <w:spacing w:line="276" w:lineRule="auto"/>
              <w:rPr>
                <w:rFonts w:asciiTheme="majorHAnsi" w:hAnsiTheme="majorHAnsi" w:cstheme="majorHAnsi"/>
                <w:b/>
                <w:bCs/>
                <w:szCs w:val="28"/>
              </w:rPr>
            </w:pPr>
            <w:r w:rsidRPr="00693F32">
              <w:rPr>
                <w:rFonts w:asciiTheme="majorHAnsi" w:hAnsiTheme="majorHAnsi" w:cstheme="majorHAnsi"/>
                <w:b/>
                <w:bCs/>
                <w:szCs w:val="28"/>
              </w:rPr>
              <w:t>Vận dụng kiến thức kỹ năng đã học.</w:t>
            </w:r>
          </w:p>
          <w:p w14:paraId="740A77AD" w14:textId="77777777" w:rsidR="00E26DD3" w:rsidRPr="00693F32" w:rsidRDefault="00E26DD3" w:rsidP="002B1DAB">
            <w:pPr>
              <w:widowControl w:val="0"/>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xml:space="preserve">- Vận dụng kiến thức đã học xác định các đại lượng: thể tích khí, khối lượng chất tan, khối lượng dung dịch, nồng độ dung dịch khi kim loại tác dụng với acid. </w:t>
            </w:r>
          </w:p>
        </w:tc>
        <w:tc>
          <w:tcPr>
            <w:tcW w:w="973" w:type="dxa"/>
            <w:shd w:val="clear" w:color="auto" w:fill="auto"/>
            <w:vAlign w:val="center"/>
          </w:tcPr>
          <w:p w14:paraId="509E1C23"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4</w:t>
            </w:r>
          </w:p>
        </w:tc>
        <w:tc>
          <w:tcPr>
            <w:tcW w:w="1136" w:type="dxa"/>
            <w:shd w:val="clear" w:color="auto" w:fill="auto"/>
            <w:vAlign w:val="center"/>
          </w:tcPr>
          <w:p w14:paraId="5CAA40F5" w14:textId="77777777" w:rsidR="00E26DD3" w:rsidRPr="00693F32" w:rsidRDefault="00E26DD3" w:rsidP="002B1DAB">
            <w:pPr>
              <w:tabs>
                <w:tab w:val="left" w:pos="426"/>
              </w:tabs>
              <w:spacing w:line="276" w:lineRule="auto"/>
              <w:jc w:val="center"/>
              <w:rPr>
                <w:rFonts w:asciiTheme="majorHAnsi" w:hAnsiTheme="majorHAnsi" w:cstheme="majorHAnsi"/>
                <w:b/>
                <w:bCs/>
                <w:iCs/>
                <w:szCs w:val="28"/>
                <w:lang w:bidi="hi-IN"/>
              </w:rPr>
            </w:pPr>
            <w:r w:rsidRPr="00693F32">
              <w:rPr>
                <w:rFonts w:asciiTheme="majorHAnsi" w:hAnsiTheme="majorHAnsi" w:cstheme="majorHAnsi"/>
                <w:b/>
                <w:bCs/>
                <w:iCs/>
                <w:szCs w:val="28"/>
                <w:lang w:bidi="hi-IN"/>
              </w:rPr>
              <w:t>4</w:t>
            </w:r>
          </w:p>
        </w:tc>
        <w:tc>
          <w:tcPr>
            <w:tcW w:w="1139" w:type="dxa"/>
            <w:shd w:val="clear" w:color="auto" w:fill="auto"/>
            <w:vAlign w:val="center"/>
          </w:tcPr>
          <w:p w14:paraId="0A8AD378"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4</w:t>
            </w:r>
          </w:p>
        </w:tc>
        <w:tc>
          <w:tcPr>
            <w:tcW w:w="1137" w:type="dxa"/>
            <w:gridSpan w:val="2"/>
            <w:shd w:val="clear" w:color="auto" w:fill="auto"/>
            <w:vAlign w:val="center"/>
          </w:tcPr>
          <w:p w14:paraId="0ADF5B9E"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12</w:t>
            </w:r>
          </w:p>
        </w:tc>
      </w:tr>
      <w:tr w:rsidR="00E26DD3" w:rsidRPr="00693F32" w14:paraId="55AA4C5A"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672"/>
        </w:trPr>
        <w:tc>
          <w:tcPr>
            <w:tcW w:w="1953" w:type="dxa"/>
            <w:gridSpan w:val="2"/>
            <w:vAlign w:val="center"/>
          </w:tcPr>
          <w:p w14:paraId="338306EB" w14:textId="77777777" w:rsidR="00E26DD3" w:rsidRPr="00693F32" w:rsidRDefault="00E26DD3" w:rsidP="002B1DAB">
            <w:pPr>
              <w:tabs>
                <w:tab w:val="left" w:pos="426"/>
              </w:tabs>
              <w:spacing w:line="276" w:lineRule="auto"/>
              <w:rPr>
                <w:rFonts w:asciiTheme="majorHAnsi" w:hAnsiTheme="majorHAnsi" w:cstheme="majorHAnsi"/>
                <w:b/>
                <w:szCs w:val="28"/>
              </w:rPr>
            </w:pPr>
            <w:r w:rsidRPr="00693F32">
              <w:rPr>
                <w:rFonts w:asciiTheme="majorHAnsi" w:hAnsiTheme="majorHAnsi" w:cstheme="majorHAnsi"/>
                <w:b/>
                <w:bCs/>
                <w:szCs w:val="28"/>
              </w:rPr>
              <w:t>4. Vật sống</w:t>
            </w:r>
          </w:p>
        </w:tc>
        <w:tc>
          <w:tcPr>
            <w:tcW w:w="8168" w:type="dxa"/>
            <w:gridSpan w:val="2"/>
            <w:vAlign w:val="center"/>
          </w:tcPr>
          <w:p w14:paraId="44AD28F5" w14:textId="77777777" w:rsidR="00E26DD3" w:rsidRPr="00693F32" w:rsidRDefault="00E26DD3" w:rsidP="002B1DAB">
            <w:pPr>
              <w:tabs>
                <w:tab w:val="left" w:pos="426"/>
              </w:tabs>
              <w:spacing w:line="276" w:lineRule="auto"/>
              <w:rPr>
                <w:rFonts w:asciiTheme="majorHAnsi" w:hAnsiTheme="majorHAnsi" w:cstheme="majorHAnsi"/>
                <w:b/>
                <w:bCs/>
                <w:szCs w:val="28"/>
              </w:rPr>
            </w:pPr>
            <w:r w:rsidRPr="00693F32">
              <w:rPr>
                <w:rFonts w:asciiTheme="majorHAnsi" w:hAnsiTheme="majorHAnsi" w:cstheme="majorHAnsi"/>
                <w:b/>
                <w:bCs/>
                <w:szCs w:val="28"/>
              </w:rPr>
              <w:t>Nhận thức khoa học.</w:t>
            </w:r>
          </w:p>
          <w:p w14:paraId="420912B3"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Ý nghĩa của quy luật phân ly độc lập</w:t>
            </w:r>
          </w:p>
          <w:p w14:paraId="711F32BE"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Cấu trúc và chức năng của Nucleic acid.</w:t>
            </w:r>
          </w:p>
          <w:p w14:paraId="54EA9B6F" w14:textId="77777777" w:rsidR="00E26DD3" w:rsidRPr="00693F32" w:rsidRDefault="00E26DD3" w:rsidP="002B1DAB">
            <w:pPr>
              <w:pStyle w:val="ListParagraph"/>
              <w:tabs>
                <w:tab w:val="left" w:pos="426"/>
              </w:tabs>
              <w:spacing w:line="276" w:lineRule="auto"/>
              <w:ind w:left="0"/>
              <w:jc w:val="both"/>
              <w:rPr>
                <w:rFonts w:asciiTheme="majorHAnsi" w:hAnsiTheme="majorHAnsi" w:cstheme="majorHAnsi"/>
                <w:b/>
                <w:bCs/>
                <w:szCs w:val="28"/>
              </w:rPr>
            </w:pPr>
            <w:r w:rsidRPr="00693F32">
              <w:rPr>
                <w:rFonts w:asciiTheme="majorHAnsi" w:hAnsiTheme="majorHAnsi" w:cstheme="majorHAnsi"/>
                <w:szCs w:val="28"/>
              </w:rPr>
              <w:t xml:space="preserve"> </w:t>
            </w:r>
            <w:r w:rsidRPr="00693F32">
              <w:rPr>
                <w:rFonts w:asciiTheme="majorHAnsi" w:hAnsiTheme="majorHAnsi" w:cstheme="majorHAnsi"/>
                <w:b/>
                <w:bCs/>
                <w:szCs w:val="28"/>
              </w:rPr>
              <w:t>Tìm hiểu thế giới tự nhiên</w:t>
            </w:r>
          </w:p>
          <w:p w14:paraId="4759C744" w14:textId="77777777" w:rsidR="00E26DD3" w:rsidRPr="00693F32" w:rsidRDefault="00E26DD3" w:rsidP="002B1DAB">
            <w:pPr>
              <w:spacing w:line="276" w:lineRule="auto"/>
              <w:jc w:val="both"/>
              <w:rPr>
                <w:rFonts w:asciiTheme="majorHAnsi" w:hAnsiTheme="majorHAnsi" w:cstheme="majorHAnsi"/>
                <w:szCs w:val="28"/>
              </w:rPr>
            </w:pPr>
            <w:r w:rsidRPr="00693F32">
              <w:rPr>
                <w:rFonts w:asciiTheme="majorHAnsi" w:hAnsiTheme="majorHAnsi" w:cstheme="majorHAnsi"/>
                <w:szCs w:val="28"/>
              </w:rPr>
              <w:t>- Cấu trúc và chức năng của Nucleic acid.</w:t>
            </w:r>
          </w:p>
          <w:p w14:paraId="5A3E62A7" w14:textId="77777777" w:rsidR="00E26DD3" w:rsidRPr="00693F32" w:rsidRDefault="00E26DD3" w:rsidP="002B1DAB">
            <w:pPr>
              <w:widowControl w:val="0"/>
              <w:tabs>
                <w:tab w:val="left" w:pos="426"/>
              </w:tabs>
              <w:spacing w:line="276" w:lineRule="auto"/>
              <w:rPr>
                <w:rFonts w:asciiTheme="majorHAnsi" w:hAnsiTheme="majorHAnsi" w:cstheme="majorHAnsi"/>
                <w:b/>
                <w:bCs/>
                <w:szCs w:val="28"/>
              </w:rPr>
            </w:pPr>
            <w:r w:rsidRPr="00693F32">
              <w:rPr>
                <w:rFonts w:asciiTheme="majorHAnsi" w:hAnsiTheme="majorHAnsi" w:cstheme="majorHAnsi"/>
                <w:b/>
                <w:bCs/>
                <w:szCs w:val="28"/>
              </w:rPr>
              <w:t>Vận dụng kiến thức kỹ năng đã học.</w:t>
            </w:r>
          </w:p>
          <w:p w14:paraId="265B908A"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Vận dụng kiến thức đã học xác định chiều dài, chu kì xoắn, khối lượng, số loại nucleotide, số liên kết hydrogen, số liên kết cộng hóa trị… của phân tử DNA.</w:t>
            </w:r>
          </w:p>
          <w:p w14:paraId="21C4B8E1" w14:textId="77777777" w:rsidR="00E26DD3" w:rsidRPr="00693F32" w:rsidRDefault="00E26DD3" w:rsidP="002B1DAB">
            <w:pPr>
              <w:tabs>
                <w:tab w:val="left" w:pos="426"/>
              </w:tabs>
              <w:spacing w:line="276" w:lineRule="auto"/>
              <w:rPr>
                <w:rFonts w:asciiTheme="majorHAnsi" w:hAnsiTheme="majorHAnsi" w:cstheme="majorHAnsi"/>
                <w:szCs w:val="28"/>
              </w:rPr>
            </w:pPr>
            <w:r w:rsidRPr="00693F32">
              <w:rPr>
                <w:rFonts w:asciiTheme="majorHAnsi" w:hAnsiTheme="majorHAnsi" w:cstheme="majorHAnsi"/>
                <w:szCs w:val="28"/>
              </w:rPr>
              <w:t>- Vận dụng kiến thức đã học xác định số phân tử Nucleic acid được tái bản, phiên mã.</w:t>
            </w:r>
          </w:p>
        </w:tc>
        <w:tc>
          <w:tcPr>
            <w:tcW w:w="973" w:type="dxa"/>
            <w:shd w:val="clear" w:color="auto" w:fill="auto"/>
            <w:vAlign w:val="center"/>
          </w:tcPr>
          <w:p w14:paraId="12F552CD"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4</w:t>
            </w:r>
          </w:p>
        </w:tc>
        <w:tc>
          <w:tcPr>
            <w:tcW w:w="1136" w:type="dxa"/>
            <w:shd w:val="clear" w:color="auto" w:fill="auto"/>
            <w:vAlign w:val="center"/>
          </w:tcPr>
          <w:p w14:paraId="68764BC0" w14:textId="77777777" w:rsidR="00E26DD3" w:rsidRPr="00693F32" w:rsidRDefault="00E26DD3" w:rsidP="002B1DAB">
            <w:pPr>
              <w:tabs>
                <w:tab w:val="left" w:pos="426"/>
              </w:tabs>
              <w:spacing w:line="276" w:lineRule="auto"/>
              <w:jc w:val="center"/>
              <w:rPr>
                <w:rFonts w:asciiTheme="majorHAnsi" w:hAnsiTheme="majorHAnsi" w:cstheme="majorHAnsi"/>
                <w:b/>
                <w:bCs/>
                <w:iCs/>
                <w:szCs w:val="28"/>
                <w:lang w:bidi="hi-IN"/>
              </w:rPr>
            </w:pPr>
            <w:r w:rsidRPr="00693F32">
              <w:rPr>
                <w:rFonts w:asciiTheme="majorHAnsi" w:hAnsiTheme="majorHAnsi" w:cstheme="majorHAnsi"/>
                <w:b/>
                <w:bCs/>
                <w:iCs/>
                <w:szCs w:val="28"/>
                <w:lang w:bidi="hi-IN"/>
              </w:rPr>
              <w:t>4</w:t>
            </w:r>
          </w:p>
        </w:tc>
        <w:tc>
          <w:tcPr>
            <w:tcW w:w="1139" w:type="dxa"/>
            <w:shd w:val="clear" w:color="auto" w:fill="auto"/>
            <w:vAlign w:val="center"/>
          </w:tcPr>
          <w:p w14:paraId="1D44F751"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4</w:t>
            </w:r>
          </w:p>
        </w:tc>
        <w:tc>
          <w:tcPr>
            <w:tcW w:w="1137" w:type="dxa"/>
            <w:gridSpan w:val="2"/>
            <w:shd w:val="clear" w:color="auto" w:fill="auto"/>
            <w:vAlign w:val="center"/>
          </w:tcPr>
          <w:p w14:paraId="79D0ADD9"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12</w:t>
            </w:r>
          </w:p>
        </w:tc>
      </w:tr>
      <w:tr w:rsidR="00E26DD3" w:rsidRPr="00693F32" w14:paraId="23754D85" w14:textId="77777777" w:rsidTr="002B1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57"/>
        </w:trPr>
        <w:tc>
          <w:tcPr>
            <w:tcW w:w="1953" w:type="dxa"/>
            <w:gridSpan w:val="2"/>
            <w:vAlign w:val="center"/>
          </w:tcPr>
          <w:p w14:paraId="013FEF8B" w14:textId="77777777" w:rsidR="00E26DD3" w:rsidRPr="00693F32" w:rsidRDefault="00E26DD3" w:rsidP="002B1DAB">
            <w:pPr>
              <w:tabs>
                <w:tab w:val="left" w:pos="426"/>
              </w:tabs>
              <w:spacing w:line="276" w:lineRule="auto"/>
              <w:jc w:val="center"/>
              <w:rPr>
                <w:rFonts w:asciiTheme="majorHAnsi" w:hAnsiTheme="majorHAnsi" w:cstheme="majorHAnsi"/>
                <w:b/>
                <w:bCs/>
                <w:szCs w:val="28"/>
              </w:rPr>
            </w:pPr>
          </w:p>
        </w:tc>
        <w:tc>
          <w:tcPr>
            <w:tcW w:w="8168" w:type="dxa"/>
            <w:gridSpan w:val="2"/>
            <w:vAlign w:val="center"/>
          </w:tcPr>
          <w:p w14:paraId="0CD5489E" w14:textId="77777777" w:rsidR="00E26DD3" w:rsidRPr="00693F32" w:rsidRDefault="00E26DD3" w:rsidP="002B1DAB">
            <w:pPr>
              <w:tabs>
                <w:tab w:val="left" w:pos="426"/>
              </w:tabs>
              <w:spacing w:line="276" w:lineRule="auto"/>
              <w:rPr>
                <w:rFonts w:asciiTheme="majorHAnsi" w:hAnsiTheme="majorHAnsi" w:cstheme="majorHAnsi"/>
                <w:b/>
                <w:szCs w:val="28"/>
              </w:rPr>
            </w:pPr>
            <w:r w:rsidRPr="00693F32">
              <w:rPr>
                <w:rFonts w:asciiTheme="majorHAnsi" w:hAnsiTheme="majorHAnsi" w:cstheme="majorHAnsi"/>
                <w:b/>
                <w:szCs w:val="28"/>
              </w:rPr>
              <w:t>Tổng lệnh hỏi</w:t>
            </w:r>
          </w:p>
        </w:tc>
        <w:tc>
          <w:tcPr>
            <w:tcW w:w="973" w:type="dxa"/>
            <w:shd w:val="clear" w:color="auto" w:fill="auto"/>
            <w:vAlign w:val="center"/>
          </w:tcPr>
          <w:p w14:paraId="6D4F93D0" w14:textId="77777777" w:rsidR="00E26DD3" w:rsidRPr="00693F32" w:rsidRDefault="00E26DD3" w:rsidP="002B1DAB">
            <w:pPr>
              <w:tabs>
                <w:tab w:val="left" w:pos="426"/>
              </w:tabs>
              <w:spacing w:line="276" w:lineRule="auto"/>
              <w:jc w:val="center"/>
              <w:rPr>
                <w:rFonts w:asciiTheme="majorHAnsi" w:hAnsiTheme="majorHAnsi" w:cstheme="majorHAnsi"/>
                <w:b/>
                <w:szCs w:val="28"/>
              </w:rPr>
            </w:pPr>
            <w:r w:rsidRPr="00693F32">
              <w:rPr>
                <w:rFonts w:asciiTheme="majorHAnsi" w:hAnsiTheme="majorHAnsi" w:cstheme="majorHAnsi"/>
                <w:b/>
                <w:szCs w:val="28"/>
              </w:rPr>
              <w:t>14</w:t>
            </w:r>
          </w:p>
        </w:tc>
        <w:tc>
          <w:tcPr>
            <w:tcW w:w="1136" w:type="dxa"/>
            <w:shd w:val="clear" w:color="auto" w:fill="auto"/>
            <w:vAlign w:val="center"/>
          </w:tcPr>
          <w:p w14:paraId="20E683AB" w14:textId="77777777" w:rsidR="00E26DD3" w:rsidRPr="00693F32" w:rsidRDefault="00E26DD3" w:rsidP="002B1DAB">
            <w:pPr>
              <w:tabs>
                <w:tab w:val="left" w:pos="426"/>
              </w:tabs>
              <w:spacing w:line="276" w:lineRule="auto"/>
              <w:jc w:val="center"/>
              <w:rPr>
                <w:rFonts w:asciiTheme="majorHAnsi" w:hAnsiTheme="majorHAnsi" w:cstheme="majorHAnsi"/>
                <w:b/>
                <w:bCs/>
                <w:iCs/>
                <w:szCs w:val="28"/>
                <w:lang w:bidi="hi-IN"/>
              </w:rPr>
            </w:pPr>
            <w:r w:rsidRPr="00693F32">
              <w:rPr>
                <w:rFonts w:asciiTheme="majorHAnsi" w:hAnsiTheme="majorHAnsi" w:cstheme="majorHAnsi"/>
                <w:b/>
                <w:bCs/>
                <w:iCs/>
                <w:szCs w:val="28"/>
                <w:lang w:bidi="hi-IN"/>
              </w:rPr>
              <w:t>1</w:t>
            </w:r>
            <w:r>
              <w:rPr>
                <w:rFonts w:asciiTheme="majorHAnsi" w:hAnsiTheme="majorHAnsi" w:cstheme="majorHAnsi"/>
                <w:b/>
                <w:bCs/>
                <w:iCs/>
                <w:szCs w:val="28"/>
                <w:lang w:bidi="hi-IN"/>
              </w:rPr>
              <w:t>5</w:t>
            </w:r>
          </w:p>
        </w:tc>
        <w:tc>
          <w:tcPr>
            <w:tcW w:w="1139" w:type="dxa"/>
            <w:shd w:val="clear" w:color="auto" w:fill="auto"/>
            <w:vAlign w:val="center"/>
          </w:tcPr>
          <w:p w14:paraId="465604F9"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1</w:t>
            </w:r>
            <w:r>
              <w:rPr>
                <w:rFonts w:asciiTheme="majorHAnsi" w:hAnsiTheme="majorHAnsi" w:cstheme="majorHAnsi"/>
                <w:b/>
                <w:szCs w:val="28"/>
                <w:lang w:bidi="hi-IN"/>
              </w:rPr>
              <w:t>1</w:t>
            </w:r>
          </w:p>
        </w:tc>
        <w:tc>
          <w:tcPr>
            <w:tcW w:w="1137" w:type="dxa"/>
            <w:gridSpan w:val="2"/>
            <w:shd w:val="clear" w:color="auto" w:fill="auto"/>
            <w:vAlign w:val="center"/>
          </w:tcPr>
          <w:p w14:paraId="6D0993BB" w14:textId="77777777" w:rsidR="00E26DD3" w:rsidRPr="00693F32" w:rsidRDefault="00E26DD3" w:rsidP="002B1DAB">
            <w:pPr>
              <w:tabs>
                <w:tab w:val="left" w:pos="426"/>
              </w:tabs>
              <w:spacing w:line="276" w:lineRule="auto"/>
              <w:jc w:val="center"/>
              <w:rPr>
                <w:rFonts w:asciiTheme="majorHAnsi" w:hAnsiTheme="majorHAnsi" w:cstheme="majorHAnsi"/>
                <w:b/>
                <w:szCs w:val="28"/>
                <w:lang w:bidi="hi-IN"/>
              </w:rPr>
            </w:pPr>
            <w:r w:rsidRPr="00693F32">
              <w:rPr>
                <w:rFonts w:asciiTheme="majorHAnsi" w:hAnsiTheme="majorHAnsi" w:cstheme="majorHAnsi"/>
                <w:b/>
                <w:szCs w:val="28"/>
                <w:lang w:bidi="hi-IN"/>
              </w:rPr>
              <w:t>40</w:t>
            </w:r>
          </w:p>
        </w:tc>
      </w:tr>
    </w:tbl>
    <w:p w14:paraId="662BA009" w14:textId="77777777" w:rsidR="00E26DD3" w:rsidRPr="00693F32" w:rsidRDefault="00E26DD3" w:rsidP="00E26DD3">
      <w:pPr>
        <w:spacing w:line="276" w:lineRule="auto"/>
        <w:rPr>
          <w:rFonts w:asciiTheme="majorHAnsi" w:hAnsiTheme="majorHAnsi" w:cstheme="majorHAnsi"/>
          <w:szCs w:val="28"/>
        </w:rPr>
        <w:sectPr w:rsidR="00E26DD3" w:rsidRPr="00693F32" w:rsidSect="00A108A7">
          <w:pgSz w:w="16838" w:h="11906" w:orient="landscape" w:code="9"/>
          <w:pgMar w:top="851" w:right="1134" w:bottom="851" w:left="1418" w:header="720" w:footer="720" w:gutter="0"/>
          <w:cols w:space="720"/>
          <w:docGrid w:linePitch="381"/>
        </w:sectPr>
      </w:pPr>
    </w:p>
    <w:tbl>
      <w:tblPr>
        <w:tblW w:w="0" w:type="auto"/>
        <w:tblLook w:val="04A0" w:firstRow="1" w:lastRow="0" w:firstColumn="1" w:lastColumn="0" w:noHBand="0" w:noVBand="1"/>
      </w:tblPr>
      <w:tblGrid>
        <w:gridCol w:w="4770"/>
        <w:gridCol w:w="4754"/>
      </w:tblGrid>
      <w:tr w:rsidR="00E26DD3" w:rsidRPr="00693F32" w14:paraId="356A1AD1" w14:textId="77777777" w:rsidTr="002B1DAB">
        <w:tc>
          <w:tcPr>
            <w:tcW w:w="4969" w:type="dxa"/>
            <w:shd w:val="clear" w:color="auto" w:fill="auto"/>
          </w:tcPr>
          <w:p w14:paraId="32A7665E" w14:textId="77777777" w:rsidR="00E26DD3" w:rsidRPr="00220F1F" w:rsidRDefault="00E26DD3" w:rsidP="002B1DAB">
            <w:pPr>
              <w:jc w:val="center"/>
              <w:rPr>
                <w:rFonts w:asciiTheme="majorHAnsi" w:eastAsia="Calibri" w:hAnsiTheme="majorHAnsi" w:cstheme="majorHAnsi"/>
                <w:sz w:val="24"/>
              </w:rPr>
            </w:pPr>
            <w:r w:rsidRPr="00220F1F">
              <w:rPr>
                <w:rFonts w:asciiTheme="majorHAnsi" w:eastAsia="Calibri" w:hAnsiTheme="majorHAnsi" w:cstheme="majorHAnsi"/>
                <w:sz w:val="24"/>
              </w:rPr>
              <w:lastRenderedPageBreak/>
              <w:t>UBND HUYỆN THANH TRÌ</w:t>
            </w:r>
          </w:p>
          <w:p w14:paraId="5B0EE99B"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4294967295" distB="4294967295" distL="114300" distR="114300" simplePos="0" relativeHeight="251697664" behindDoc="0" locked="0" layoutInCell="1" allowOverlap="1" wp14:anchorId="02719A1A" wp14:editId="5B3190EA">
                      <wp:simplePos x="0" y="0"/>
                      <wp:positionH relativeFrom="column">
                        <wp:posOffset>628650</wp:posOffset>
                      </wp:positionH>
                      <wp:positionV relativeFrom="paragraph">
                        <wp:posOffset>186689</wp:posOffset>
                      </wp:positionV>
                      <wp:extent cx="1526540" cy="0"/>
                      <wp:effectExtent l="0" t="0" r="0" b="0"/>
                      <wp:wrapNone/>
                      <wp:docPr id="607966172"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074866" id="Straight Connector 68"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4.7pt" to="169.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4Y+tncAAAACAEAAA8AAABkcnMv&#10;ZG93bnJldi54bWxMj8FOwzAQRO9I/IO1SNyoQwoVCXEqBKInOLT0AzbxNgnY6xA7aeDrccUBbrs7&#10;o9k3xXq2Rkw0+M6xgutFAoK4drrjRsH+7fnqDoQPyBqNY1LwRR7W5flZgbl2R97StAuNiCHsc1TQ&#10;htDnUvq6JYt+4XriqB3cYDHEdWikHvAYw62RaZKspMWO44cWe3psqf7YjVbBZv6+fTH19FRl+zE9&#10;mM3nK76vlLq8mB/uQQSaw58ZTvgRHcrIVLmRtRdGQZbFKkFBmt2AiPpyeRqq34MsC/m/QPkDAAD/&#10;/wMAUEsBAi0AFAAGAAgAAAAhALaDOJL+AAAA4QEAABMAAAAAAAAAAAAAAAAAAAAAAFtDb250ZW50&#10;X1R5cGVzXS54bWxQSwECLQAUAAYACAAAACEAOP0h/9YAAACUAQAACwAAAAAAAAAAAAAAAAAvAQAA&#10;X3JlbHMvLnJlbHNQSwECLQAUAAYACAAAACEAAf1/IL8BAAB2AwAADgAAAAAAAAAAAAAAAAAuAgAA&#10;ZHJzL2Uyb0RvYy54bWxQSwECLQAUAAYACAAAACEAbhj62dwAAAAIAQAADwAAAAAAAAAAAAAAAAAZ&#10;BAAAZHJzL2Rvd25yZXYueG1sUEsFBgAAAAAEAAQA8wAAACIFA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rPr>
              <w:t>TRƯỜNG THCS VẠN PHÚC</w:t>
            </w:r>
          </w:p>
          <w:p w14:paraId="6624C7C2" w14:textId="77777777" w:rsidR="00E26DD3" w:rsidRPr="00E828AA" w:rsidRDefault="00E26DD3" w:rsidP="002B1DAB">
            <w:pPr>
              <w:spacing w:line="276" w:lineRule="auto"/>
              <w:jc w:val="center"/>
              <w:rPr>
                <w:rFonts w:asciiTheme="majorHAnsi" w:eastAsia="Calibri" w:hAnsiTheme="majorHAnsi" w:cstheme="majorHAnsi"/>
                <w:i/>
                <w:iCs/>
                <w:sz w:val="26"/>
                <w:szCs w:val="26"/>
              </w:rPr>
            </w:pPr>
            <w:r w:rsidRPr="00E828AA">
              <w:rPr>
                <w:rFonts w:asciiTheme="majorHAnsi" w:eastAsia="Calibri" w:hAnsiTheme="majorHAnsi" w:cstheme="majorHAnsi"/>
                <w:i/>
                <w:iCs/>
                <w:sz w:val="26"/>
                <w:szCs w:val="26"/>
              </w:rPr>
              <w:t>(Đề có 0</w:t>
            </w:r>
            <w:r>
              <w:rPr>
                <w:rFonts w:asciiTheme="majorHAnsi" w:eastAsia="Calibri" w:hAnsiTheme="majorHAnsi" w:cstheme="majorHAnsi"/>
                <w:i/>
                <w:iCs/>
                <w:sz w:val="26"/>
                <w:szCs w:val="26"/>
              </w:rPr>
              <w:t>3</w:t>
            </w:r>
            <w:r w:rsidRPr="00E828AA">
              <w:rPr>
                <w:rFonts w:asciiTheme="majorHAnsi" w:eastAsia="Calibri" w:hAnsiTheme="majorHAnsi" w:cstheme="majorHAnsi"/>
                <w:i/>
                <w:iCs/>
                <w:sz w:val="26"/>
                <w:szCs w:val="26"/>
              </w:rPr>
              <w:t xml:space="preserve"> trang)</w:t>
            </w:r>
          </w:p>
          <w:p w14:paraId="2C103F42"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0" distB="0" distL="114300" distR="114300" simplePos="0" relativeHeight="251691520" behindDoc="0" locked="0" layoutInCell="1" allowOverlap="1" wp14:anchorId="17914711" wp14:editId="3B600A6D">
                      <wp:simplePos x="0" y="0"/>
                      <wp:positionH relativeFrom="column">
                        <wp:posOffset>913130</wp:posOffset>
                      </wp:positionH>
                      <wp:positionV relativeFrom="paragraph">
                        <wp:posOffset>17145</wp:posOffset>
                      </wp:positionV>
                      <wp:extent cx="977900" cy="287655"/>
                      <wp:effectExtent l="0" t="0" r="0" b="0"/>
                      <wp:wrapNone/>
                      <wp:docPr id="2278880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78DE7B6"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7914711" id="_x0000_s1030" type="#_x0000_t202" style="position:absolute;left:0;text-align:left;margin-left:71.9pt;margin-top:1.35pt;width:77pt;height:22.6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bRPAIAAHE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Iqfj8CLc7KE4Y3ksdJ3jDN/U6H7LnH9mFlsF6WH7+ydcSgmYE/Q7Siqw&#10;v/52H/CoIFopabD1cqpxNiiRPzQqOx+Ox6FT42E8mY3wYG8t+1uLPqo1IM0hjpnhcRvwXl62pQX1&#10;ijOyCjHRxDTHyDn1l+3ad+OAM8bFahVB2JuG+a3eGX7piVDUl/aVWdOL5VHlR7i0KMs+aNZhgxzO&#10;rI4elYuCXmvaFx/7OrZEP4NhcG7PEXX9Uyx/AwAA//8DAFBLAwQUAAYACAAAACEAMfr0SNwAAAAI&#10;AQAADwAAAGRycy9kb3ducmV2LnhtbEyPMU/DMBCFdyT+g3VIbNQhVG0JcaqqgpGBpgxsbnwkUeJz&#10;FV+T9N9zTDB+eqf3vsu3s+/ViENsAxl4XCSgkKrgWqoNHMu3hw2oyJac7QOhgStG2Ba3N7nNXJjo&#10;A8cD10pKKGbWQMN8zrSOVYPexkU4I0n2HQZvWXCotRvsJOW+12mSrLS3LclCY8+4b7DqDhdvYNeV&#10;5YrH/dd75+K1/pwnfk0nY+7v5t0LKMaZ/47hV1/UoRCnU7iQi6oXXj6JOhtI16AkT5/XwicDy00C&#10;usj1/weKHwAAAP//AwBQSwECLQAUAAYACAAAACEAtoM4kv4AAADhAQAAEwAAAAAAAAAAAAAAAAAA&#10;AAAAW0NvbnRlbnRfVHlwZXNdLnhtbFBLAQItABQABgAIAAAAIQA4/SH/1gAAAJQBAAALAAAAAAAA&#10;AAAAAAAAAC8BAABfcmVscy8ucmVsc1BLAQItABQABgAIAAAAIQB4RMbRPAIAAHEEAAAOAAAAAAAA&#10;AAAAAAAAAC4CAABkcnMvZTJvRG9jLnhtbFBLAQItABQABgAIAAAAIQAx+vRI3AAAAAgBAAAPAAAA&#10;AAAAAAAAAAAAAJYEAABkcnMvZG93bnJldi54bWxQSwUGAAAAAAQABADzAAAAnwUAAAAA&#10;" filled="f" strokeweight=".5pt">
                      <v:path arrowok="t"/>
                      <v:textbox style="mso-fit-shape-to-text:t">
                        <w:txbxContent>
                          <w:p w14:paraId="278DE7B6"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001</w:t>
                            </w:r>
                          </w:p>
                        </w:txbxContent>
                      </v:textbox>
                    </v:shape>
                  </w:pict>
                </mc:Fallback>
              </mc:AlternateContent>
            </w:r>
          </w:p>
        </w:tc>
        <w:tc>
          <w:tcPr>
            <w:tcW w:w="4970" w:type="dxa"/>
            <w:shd w:val="clear" w:color="auto" w:fill="auto"/>
          </w:tcPr>
          <w:p w14:paraId="0657A265"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 xml:space="preserve">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rPr>
              <w:t xml:space="preserve"> KÌ I</w:t>
            </w:r>
          </w:p>
          <w:p w14:paraId="6AFDA0E1"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NĂM HỌC 2024-2025</w:t>
            </w:r>
          </w:p>
          <w:p w14:paraId="1F11CDAE" w14:textId="77777777" w:rsidR="00E26DD3" w:rsidRPr="00693F32" w:rsidRDefault="00E26DD3" w:rsidP="002B1DAB">
            <w:pPr>
              <w:jc w:val="center"/>
              <w:rPr>
                <w:rFonts w:asciiTheme="majorHAnsi" w:eastAsia="Calibri" w:hAnsiTheme="majorHAnsi" w:cstheme="majorHAnsi"/>
                <w:b/>
                <w:bCs/>
                <w:sz w:val="26"/>
                <w:szCs w:val="26"/>
              </w:rPr>
            </w:pPr>
            <w:r w:rsidRPr="00220F1F">
              <w:rPr>
                <w:rFonts w:asciiTheme="majorHAnsi" w:eastAsia="Calibri" w:hAnsiTheme="majorHAnsi" w:cstheme="majorHAnsi"/>
                <w:b/>
                <w:bCs/>
                <w:sz w:val="26"/>
                <w:szCs w:val="26"/>
              </w:rPr>
              <w:t>MÔN</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KHOA HỌC TỰ NHIÊN 9</w:t>
            </w:r>
          </w:p>
          <w:p w14:paraId="090C3C18" w14:textId="77777777" w:rsidR="00E26DD3" w:rsidRPr="00693F32" w:rsidRDefault="00E26DD3" w:rsidP="002B1DAB">
            <w:pPr>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Thời gian làm bài: 60 phút</w:t>
            </w:r>
          </w:p>
        </w:tc>
      </w:tr>
    </w:tbl>
    <w:p w14:paraId="4293A34F" w14:textId="77777777" w:rsidR="00E26DD3" w:rsidRPr="00693F32" w:rsidRDefault="00E26DD3" w:rsidP="00E26DD3">
      <w:pPr>
        <w:spacing w:line="276" w:lineRule="auto"/>
        <w:jc w:val="center"/>
        <w:rPr>
          <w:rFonts w:asciiTheme="majorHAnsi" w:hAnsiTheme="majorHAnsi" w:cstheme="majorHAnsi"/>
          <w:szCs w:val="28"/>
        </w:rPr>
      </w:pPr>
    </w:p>
    <w:p w14:paraId="34ECF04E" w14:textId="77777777" w:rsidR="00E26DD3" w:rsidRPr="0017574D"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rPr>
        <w:t xml:space="preserve">PHẦN I. </w:t>
      </w:r>
      <w:r w:rsidRPr="0017574D">
        <w:rPr>
          <w:rFonts w:asciiTheme="majorHAnsi" w:hAnsiTheme="majorHAnsi" w:cstheme="majorHAnsi"/>
          <w:b/>
          <w:bCs/>
          <w:i/>
          <w:iCs/>
          <w:szCs w:val="28"/>
        </w:rPr>
        <w:t>Câu trắc nghiệm nhiều phương án lựa chọn. Thí sinh trả lời từ câu 1 đến câu 16. Mỗi câu hỏi thí sinh chỉ chọn một phương án.</w:t>
      </w:r>
    </w:p>
    <w:p w14:paraId="00CBBBAD" w14:textId="77777777" w:rsidR="00E26DD3" w:rsidRPr="00693F32" w:rsidRDefault="00E26DD3" w:rsidP="00E26DD3">
      <w:pPr>
        <w:spacing w:line="276" w:lineRule="auto"/>
        <w:jc w:val="both"/>
        <w:rPr>
          <w:rFonts w:asciiTheme="majorHAnsi" w:hAnsiTheme="majorHAnsi" w:cstheme="majorHAnsi"/>
          <w:b/>
          <w:szCs w:val="28"/>
          <w:lang w:val="vi-VN"/>
        </w:rPr>
      </w:pPr>
      <w:r w:rsidRPr="00693F32">
        <w:rPr>
          <w:rFonts w:asciiTheme="majorHAnsi" w:hAnsiTheme="majorHAnsi" w:cstheme="majorHAnsi"/>
          <w:b/>
          <w:szCs w:val="28"/>
          <w:lang w:val="vi-VN"/>
        </w:rPr>
        <w:t xml:space="preserve">Câu </w:t>
      </w:r>
      <w:r w:rsidRPr="00693F32">
        <w:rPr>
          <w:rFonts w:asciiTheme="majorHAnsi" w:hAnsiTheme="majorHAnsi" w:cstheme="majorHAnsi"/>
          <w:b/>
          <w:szCs w:val="28"/>
        </w:rPr>
        <w:t>1</w:t>
      </w:r>
      <w:r w:rsidRPr="00693F32">
        <w:rPr>
          <w:rFonts w:asciiTheme="majorHAnsi" w:hAnsiTheme="majorHAnsi" w:cstheme="majorHAnsi"/>
          <w:b/>
          <w:szCs w:val="28"/>
          <w:lang w:val="vi-VN"/>
        </w:rPr>
        <w:t>. Nội dung báo cáo treo tường có cấu trúc như thế nào?</w:t>
      </w:r>
    </w:p>
    <w:p w14:paraId="22EB9F6F"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A. Giới thiệu, phương pháp, kết quả, tài liệu tham khảo.</w:t>
      </w:r>
    </w:p>
    <w:p w14:paraId="44503905"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B. Giới thiệu, phương pháp, kết quả, thảo luận, tài liệu tham khảo.</w:t>
      </w:r>
    </w:p>
    <w:p w14:paraId="54A85609"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C. Giới thiệu, phương pháp, kết quả, kết luận, tài liệu tham khảo.</w:t>
      </w:r>
    </w:p>
    <w:p w14:paraId="58F977ED"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D. Giới thiệu, kết quả, thảo luận, tài liệu tham khảo.</w:t>
      </w:r>
    </w:p>
    <w:p w14:paraId="757AA512" w14:textId="77777777" w:rsidR="00E26DD3" w:rsidRPr="00693F32" w:rsidRDefault="00E26DD3" w:rsidP="00E26DD3">
      <w:pPr>
        <w:spacing w:line="276" w:lineRule="auto"/>
        <w:jc w:val="both"/>
        <w:rPr>
          <w:rFonts w:asciiTheme="majorHAnsi" w:hAnsiTheme="majorHAnsi" w:cstheme="majorHAnsi"/>
          <w:b/>
          <w:bCs/>
          <w:szCs w:val="28"/>
          <w:lang w:val="vi-VN"/>
        </w:rPr>
      </w:pPr>
      <w:r w:rsidRPr="00693F32">
        <w:rPr>
          <w:rFonts w:asciiTheme="majorHAnsi" w:hAnsiTheme="majorHAnsi" w:cstheme="majorHAnsi"/>
          <w:b/>
          <w:bCs/>
          <w:szCs w:val="28"/>
          <w:lang w:val="vi-VN"/>
        </w:rPr>
        <w:t>Câu 2. Khi trình bày một báo cáo treo tường cần lưu ý gì?</w:t>
      </w:r>
    </w:p>
    <w:p w14:paraId="7D1BABE8"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Nội dung càng chi tiết càng tốt.</w:t>
      </w:r>
    </w:p>
    <w:p w14:paraId="299ED39A"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B. Bắt buộc chọn định dạng dọc để trình bày được nhiều nội dung.</w:t>
      </w:r>
    </w:p>
    <w:p w14:paraId="4D287936"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Màu sắc sặc sỡ, kích thước chữ to dễ nhìn.</w:t>
      </w:r>
    </w:p>
    <w:p w14:paraId="24BEE449"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D. Dùng ít chữ, tập trung vào việc truyền đạt thông điệp chính thống qua hình ảnh và đồ thị.</w:t>
      </w:r>
    </w:p>
    <w:p w14:paraId="4A488BED" w14:textId="77777777" w:rsidR="00E26DD3" w:rsidRPr="001C37E4" w:rsidRDefault="00E26DD3" w:rsidP="00E26DD3">
      <w:pPr>
        <w:spacing w:line="276" w:lineRule="auto"/>
        <w:jc w:val="both"/>
        <w:rPr>
          <w:rFonts w:asciiTheme="majorHAnsi" w:hAnsiTheme="majorHAnsi" w:cstheme="majorHAnsi"/>
          <w:b/>
          <w:szCs w:val="28"/>
        </w:rPr>
      </w:pPr>
      <w:r w:rsidRPr="00693F32">
        <w:rPr>
          <w:rFonts w:asciiTheme="majorHAnsi" w:hAnsiTheme="majorHAnsi" w:cstheme="majorHAnsi"/>
          <w:b/>
          <w:szCs w:val="28"/>
          <w:lang w:val="vi-VN"/>
        </w:rPr>
        <w:t>Câu 3. Dụng cụ nào sau đây được dùng để hỗ trợ học tập lĩnh vực Chất và sự biến đổi chất môn Khoa học tự nhiên 9</w:t>
      </w:r>
      <w:r>
        <w:rPr>
          <w:rFonts w:asciiTheme="majorHAnsi" w:hAnsiTheme="majorHAnsi" w:cstheme="majorHAnsi"/>
          <w:b/>
          <w:szCs w:val="28"/>
        </w:rPr>
        <w:t>?</w:t>
      </w:r>
    </w:p>
    <w:p w14:paraId="5C2CE0E8" w14:textId="77777777" w:rsidR="00E26DD3" w:rsidRPr="00693F32" w:rsidRDefault="00E26DD3" w:rsidP="00E26DD3">
      <w:pPr>
        <w:pBdr>
          <w:top w:val="nil"/>
          <w:left w:val="nil"/>
          <w:bottom w:val="nil"/>
          <w:right w:val="nil"/>
          <w:between w:val="nil"/>
        </w:pBdr>
        <w:spacing w:line="276" w:lineRule="auto"/>
        <w:ind w:firstLine="720"/>
        <w:jc w:val="both"/>
        <w:rPr>
          <w:rFonts w:asciiTheme="majorHAnsi" w:hAnsiTheme="majorHAnsi" w:cstheme="majorHAnsi"/>
          <w:szCs w:val="28"/>
        </w:rPr>
      </w:pPr>
      <w:r w:rsidRPr="00693F32">
        <w:rPr>
          <w:rFonts w:asciiTheme="majorHAnsi" w:hAnsiTheme="majorHAnsi" w:cstheme="majorHAnsi"/>
          <w:szCs w:val="28"/>
          <w:lang w:val="vi-VN"/>
        </w:rPr>
        <w:t>A. Tiêu bản nhiễm sắc thể người. </w:t>
      </w:r>
      <w:r w:rsidRPr="00693F32">
        <w:rPr>
          <w:rFonts w:asciiTheme="majorHAnsi" w:hAnsiTheme="majorHAnsi" w:cstheme="majorHAnsi"/>
          <w:szCs w:val="28"/>
          <w:lang w:val="vi-VN"/>
        </w:rPr>
        <w:tab/>
      </w:r>
      <w:r w:rsidRPr="00693F32">
        <w:rPr>
          <w:rFonts w:asciiTheme="majorHAnsi" w:hAnsiTheme="majorHAnsi" w:cstheme="majorHAnsi"/>
          <w:szCs w:val="28"/>
          <w:lang w:val="vi-VN"/>
        </w:rPr>
        <w:tab/>
      </w:r>
      <w:r w:rsidRPr="00693F32">
        <w:rPr>
          <w:rFonts w:asciiTheme="majorHAnsi" w:hAnsiTheme="majorHAnsi" w:cstheme="majorHAnsi"/>
          <w:szCs w:val="28"/>
        </w:rPr>
        <w:t>B. Lăng kính. </w:t>
      </w:r>
    </w:p>
    <w:p w14:paraId="40BD0E01" w14:textId="77777777" w:rsidR="00E26DD3" w:rsidRPr="00693F32" w:rsidRDefault="00E26DD3" w:rsidP="00E26DD3">
      <w:pPr>
        <w:pBdr>
          <w:top w:val="nil"/>
          <w:left w:val="nil"/>
          <w:bottom w:val="nil"/>
          <w:right w:val="nil"/>
          <w:between w:val="nil"/>
        </w:pBdr>
        <w:spacing w:line="276" w:lineRule="auto"/>
        <w:ind w:firstLine="720"/>
        <w:jc w:val="both"/>
        <w:rPr>
          <w:rFonts w:asciiTheme="majorHAnsi" w:hAnsiTheme="majorHAnsi" w:cstheme="majorHAnsi"/>
          <w:szCs w:val="28"/>
        </w:rPr>
      </w:pPr>
      <w:r w:rsidRPr="00693F32">
        <w:rPr>
          <w:rFonts w:asciiTheme="majorHAnsi" w:hAnsiTheme="majorHAnsi" w:cstheme="majorHAnsi"/>
          <w:szCs w:val="28"/>
        </w:rPr>
        <w:t>C. Lamen. </w:t>
      </w:r>
      <w:r w:rsidRPr="00693F32">
        <w:rPr>
          <w:rFonts w:asciiTheme="majorHAnsi" w:hAnsiTheme="majorHAnsi" w:cstheme="majorHAnsi"/>
          <w:szCs w:val="28"/>
        </w:rPr>
        <w:tab/>
      </w:r>
      <w:r w:rsidRPr="00693F32">
        <w:rPr>
          <w:rFonts w:asciiTheme="majorHAnsi" w:hAnsiTheme="majorHAnsi" w:cstheme="majorHAnsi"/>
          <w:szCs w:val="28"/>
        </w:rPr>
        <w:tab/>
      </w:r>
      <w:r w:rsidRPr="00693F32">
        <w:rPr>
          <w:rFonts w:asciiTheme="majorHAnsi" w:hAnsiTheme="majorHAnsi" w:cstheme="majorHAnsi"/>
          <w:szCs w:val="28"/>
        </w:rPr>
        <w:tab/>
      </w:r>
      <w:r w:rsidRPr="00693F32">
        <w:rPr>
          <w:rFonts w:asciiTheme="majorHAnsi" w:hAnsiTheme="majorHAnsi" w:cstheme="majorHAnsi"/>
          <w:szCs w:val="28"/>
        </w:rPr>
        <w:tab/>
      </w:r>
      <w:r w:rsidRPr="00693F32">
        <w:rPr>
          <w:rFonts w:asciiTheme="majorHAnsi" w:hAnsiTheme="majorHAnsi" w:cstheme="majorHAnsi"/>
          <w:szCs w:val="28"/>
        </w:rPr>
        <w:tab/>
      </w:r>
      <w:r w:rsidRPr="00693F32">
        <w:rPr>
          <w:rFonts w:asciiTheme="majorHAnsi" w:hAnsiTheme="majorHAnsi" w:cstheme="majorHAnsi"/>
          <w:szCs w:val="28"/>
        </w:rPr>
        <w:tab/>
        <w:t>D. Ống nghiệm.</w:t>
      </w:r>
    </w:p>
    <w:p w14:paraId="2FCF2185" w14:textId="77777777" w:rsidR="00E26DD3" w:rsidRPr="00693F32" w:rsidRDefault="00E26DD3" w:rsidP="00E26DD3">
      <w:pPr>
        <w:spacing w:line="276" w:lineRule="auto"/>
        <w:jc w:val="both"/>
        <w:rPr>
          <w:rFonts w:asciiTheme="majorHAnsi" w:hAnsiTheme="majorHAnsi" w:cstheme="majorHAnsi"/>
          <w:b/>
          <w:bCs/>
          <w:szCs w:val="28"/>
        </w:rPr>
      </w:pPr>
      <w:r w:rsidRPr="00693F32">
        <w:rPr>
          <w:rFonts w:asciiTheme="majorHAnsi" w:hAnsiTheme="majorHAnsi" w:cstheme="majorHAnsi"/>
          <w:b/>
          <w:bCs/>
          <w:szCs w:val="28"/>
        </w:rPr>
        <w:t>Câu 4. Cấu trúc của bài báo cáo một vấn đề khoa học gồm:</w:t>
      </w:r>
    </w:p>
    <w:p w14:paraId="3845A709"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 xml:space="preserve">A. </w:t>
      </w:r>
      <w:r w:rsidRPr="00693F32">
        <w:rPr>
          <w:rFonts w:asciiTheme="majorHAnsi" w:hAnsiTheme="majorHAnsi" w:cstheme="majorHAnsi"/>
          <w:szCs w:val="28"/>
        </w:rPr>
        <w:t>T</w:t>
      </w:r>
      <w:r w:rsidRPr="00693F32">
        <w:rPr>
          <w:rFonts w:asciiTheme="majorHAnsi" w:hAnsiTheme="majorHAnsi" w:cstheme="majorHAnsi"/>
          <w:szCs w:val="28"/>
          <w:lang w:val="vi-VN"/>
        </w:rPr>
        <w:t>iêu đề, phương pháp, thảo luận và kết quả.</w:t>
      </w:r>
    </w:p>
    <w:p w14:paraId="6325D531"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 xml:space="preserve">B. Tiêu đề, tóm tắt, giới thiệu, phương pháp, kết luận, tài liệu tham khảo, thảo </w:t>
      </w:r>
      <w:r>
        <w:rPr>
          <w:rFonts w:asciiTheme="majorHAnsi" w:hAnsiTheme="majorHAnsi" w:cstheme="majorHAnsi"/>
          <w:szCs w:val="28"/>
        </w:rPr>
        <w:t xml:space="preserve">            </w:t>
      </w:r>
      <w:r w:rsidRPr="00693F32">
        <w:rPr>
          <w:rFonts w:asciiTheme="majorHAnsi" w:hAnsiTheme="majorHAnsi" w:cstheme="majorHAnsi"/>
          <w:szCs w:val="28"/>
          <w:lang w:val="vi-VN"/>
        </w:rPr>
        <w:t>luận và kết quả.</w:t>
      </w:r>
    </w:p>
    <w:p w14:paraId="3D70993C"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Tiêu đề, tóm tắt, giới thiệu, phương pháp, thảo luận và kết quả.</w:t>
      </w:r>
    </w:p>
    <w:p w14:paraId="23B363DF"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D. Tiêu đề, phương pháp, thảo luận, kết luận và kết quả.</w:t>
      </w:r>
    </w:p>
    <w:p w14:paraId="340B2A05" w14:textId="77777777" w:rsidR="00E26DD3" w:rsidRPr="00CF0EDA" w:rsidRDefault="00E26DD3" w:rsidP="00E26DD3">
      <w:pPr>
        <w:jc w:val="both"/>
        <w:rPr>
          <w:rFonts w:ascii="Times New Roman" w:hAnsi="Times New Roman"/>
          <w:b/>
          <w:bCs/>
          <w:lang w:val="vi-VN"/>
        </w:rPr>
      </w:pPr>
      <w:r w:rsidRPr="004A702E">
        <w:rPr>
          <w:rFonts w:asciiTheme="majorHAnsi" w:hAnsiTheme="majorHAnsi" w:cstheme="majorHAnsi"/>
          <w:b/>
          <w:bCs/>
          <w:szCs w:val="28"/>
          <w:lang w:val="vi-VN"/>
        </w:rPr>
        <w:t xml:space="preserve">Câu 5. </w:t>
      </w:r>
      <w:r w:rsidRPr="004A702E">
        <w:rPr>
          <w:b/>
          <w:bCs/>
        </w:rPr>
        <w:t xml:space="preserve"> </w:t>
      </w:r>
      <w:r w:rsidRPr="00CF0EDA">
        <w:rPr>
          <w:rFonts w:ascii="Times New Roman" w:hAnsi="Times New Roman"/>
          <w:b/>
          <w:bCs/>
          <w:lang w:val="vi-VN"/>
        </w:rPr>
        <w:t>Phát biểu nào sau đây là đúng khi nói về hiện tượng khúc xạ ánh sáng?</w:t>
      </w:r>
    </w:p>
    <w:p w14:paraId="2B57CAA6" w14:textId="77777777" w:rsidR="00E26DD3" w:rsidRPr="00220F1F" w:rsidRDefault="00E26DD3" w:rsidP="002A0EB8">
      <w:pPr>
        <w:pStyle w:val="ListParagraph"/>
        <w:numPr>
          <w:ilvl w:val="0"/>
          <w:numId w:val="24"/>
        </w:numPr>
        <w:spacing w:after="0" w:line="240" w:lineRule="auto"/>
        <w:jc w:val="both"/>
      </w:pPr>
      <w:r w:rsidRPr="00220F1F">
        <w:t xml:space="preserve">Hiện tượng khúc xạ ánh sáng là hiện tượng tia sáng truyền từ môi trường </w:t>
      </w:r>
    </w:p>
    <w:p w14:paraId="62060B0F" w14:textId="77777777" w:rsidR="00E26DD3" w:rsidRDefault="00E26DD3" w:rsidP="00E26DD3">
      <w:pPr>
        <w:ind w:left="709"/>
        <w:jc w:val="both"/>
        <w:rPr>
          <w:rFonts w:ascii="Times New Roman" w:hAnsi="Times New Roman"/>
        </w:rPr>
      </w:pPr>
      <w:r>
        <w:rPr>
          <w:rFonts w:ascii="Times New Roman" w:hAnsi="Times New Roman"/>
        </w:rPr>
        <w:t xml:space="preserve">     </w:t>
      </w:r>
      <w:r w:rsidRPr="00220F1F">
        <w:rPr>
          <w:rFonts w:ascii="Times New Roman" w:hAnsi="Times New Roman"/>
        </w:rPr>
        <w:t>trong su</w:t>
      </w:r>
      <w:r w:rsidRPr="00220F1F">
        <w:rPr>
          <w:rFonts w:ascii="Times New Roman" w:hAnsi="Times New Roman" w:cs="Calibri"/>
        </w:rPr>
        <w:t>ố</w:t>
      </w:r>
      <w:r w:rsidRPr="00220F1F">
        <w:rPr>
          <w:rFonts w:ascii="Times New Roman" w:hAnsi="Times New Roman"/>
        </w:rPr>
        <w:t>t n</w:t>
      </w:r>
      <w:r w:rsidRPr="00220F1F">
        <w:rPr>
          <w:rFonts w:ascii="Times New Roman" w:hAnsi="Times New Roman" w:cs="Calibri"/>
        </w:rPr>
        <w:t>à</w:t>
      </w:r>
      <w:r w:rsidRPr="00220F1F">
        <w:rPr>
          <w:rFonts w:ascii="Times New Roman" w:hAnsi="Times New Roman"/>
        </w:rPr>
        <w:t>y sang m</w:t>
      </w:r>
      <w:r w:rsidRPr="00220F1F">
        <w:rPr>
          <w:rFonts w:ascii="Times New Roman" w:hAnsi="Times New Roman" w:cs=".VnTime"/>
        </w:rPr>
        <w:t>ô</w:t>
      </w:r>
      <w:r w:rsidRPr="00220F1F">
        <w:rPr>
          <w:rFonts w:ascii="Times New Roman" w:hAnsi="Times New Roman"/>
        </w:rPr>
        <w:t>i tr</w:t>
      </w:r>
      <w:r w:rsidRPr="00220F1F">
        <w:rPr>
          <w:rFonts w:ascii="Times New Roman" w:hAnsi="Times New Roman" w:cs="Calibri"/>
        </w:rPr>
        <w:t>ườ</w:t>
      </w:r>
      <w:r w:rsidRPr="00220F1F">
        <w:rPr>
          <w:rFonts w:ascii="Times New Roman" w:hAnsi="Times New Roman"/>
        </w:rPr>
        <w:t>ng trong su</w:t>
      </w:r>
      <w:r w:rsidRPr="00220F1F">
        <w:rPr>
          <w:rFonts w:ascii="Times New Roman" w:hAnsi="Times New Roman" w:cs="Calibri"/>
        </w:rPr>
        <w:t>ố</w:t>
      </w:r>
      <w:r w:rsidRPr="00220F1F">
        <w:rPr>
          <w:rFonts w:ascii="Times New Roman" w:hAnsi="Times New Roman"/>
        </w:rPr>
        <w:t>t kh</w:t>
      </w:r>
      <w:r w:rsidRPr="00220F1F">
        <w:rPr>
          <w:rFonts w:ascii="Times New Roman" w:hAnsi="Times New Roman" w:cs=".VnTime"/>
        </w:rPr>
        <w:t>á</w:t>
      </w:r>
      <w:r w:rsidRPr="00220F1F">
        <w:rPr>
          <w:rFonts w:ascii="Times New Roman" w:hAnsi="Times New Roman"/>
        </w:rPr>
        <w:t>c b</w:t>
      </w:r>
      <w:r w:rsidRPr="00220F1F">
        <w:rPr>
          <w:rFonts w:ascii="Times New Roman" w:hAnsi="Times New Roman" w:cs="Calibri"/>
        </w:rPr>
        <w:t>ị</w:t>
      </w:r>
      <w:r w:rsidRPr="00220F1F">
        <w:rPr>
          <w:rFonts w:ascii="Times New Roman" w:hAnsi="Times New Roman"/>
        </w:rPr>
        <w:t xml:space="preserve"> g</w:t>
      </w:r>
      <w:r w:rsidRPr="00220F1F">
        <w:rPr>
          <w:rFonts w:ascii="Times New Roman" w:hAnsi="Times New Roman" w:cs=".VnTime"/>
        </w:rPr>
        <w:t>ã</w:t>
      </w:r>
      <w:r w:rsidRPr="00220F1F">
        <w:rPr>
          <w:rFonts w:ascii="Times New Roman" w:hAnsi="Times New Roman"/>
        </w:rPr>
        <w:t>y kh</w:t>
      </w:r>
      <w:r w:rsidRPr="00220F1F">
        <w:rPr>
          <w:rFonts w:ascii="Times New Roman" w:hAnsi="Times New Roman" w:cs=".VnTime"/>
        </w:rPr>
        <w:t>ú</w:t>
      </w:r>
      <w:r w:rsidRPr="00220F1F">
        <w:rPr>
          <w:rFonts w:ascii="Times New Roman" w:hAnsi="Times New Roman"/>
        </w:rPr>
        <w:t>c t</w:t>
      </w:r>
      <w:r w:rsidRPr="00220F1F">
        <w:rPr>
          <w:rFonts w:ascii="Times New Roman" w:hAnsi="Times New Roman" w:cs="Calibri"/>
        </w:rPr>
        <w:t>ạ</w:t>
      </w:r>
      <w:r w:rsidRPr="00220F1F">
        <w:rPr>
          <w:rFonts w:ascii="Times New Roman" w:hAnsi="Times New Roman"/>
        </w:rPr>
        <w:t>i m</w:t>
      </w:r>
      <w:r w:rsidRPr="00220F1F">
        <w:rPr>
          <w:rFonts w:ascii="Times New Roman" w:hAnsi="Times New Roman" w:cs="Calibri"/>
        </w:rPr>
        <w:t>ặ</w:t>
      </w:r>
      <w:r w:rsidRPr="00220F1F">
        <w:rPr>
          <w:rFonts w:ascii="Times New Roman" w:hAnsi="Times New Roman"/>
        </w:rPr>
        <w:t>t ph</w:t>
      </w:r>
      <w:r w:rsidRPr="00220F1F">
        <w:rPr>
          <w:rFonts w:ascii="Times New Roman" w:hAnsi="Times New Roman" w:cs=".VnTime"/>
        </w:rPr>
        <w:t>â</w:t>
      </w:r>
      <w:r w:rsidRPr="00220F1F">
        <w:rPr>
          <w:rFonts w:ascii="Times New Roman" w:hAnsi="Times New Roman"/>
        </w:rPr>
        <w:t xml:space="preserve">n </w:t>
      </w:r>
    </w:p>
    <w:p w14:paraId="1CE3269A" w14:textId="77777777" w:rsidR="00E26DD3" w:rsidRPr="00220F1F" w:rsidRDefault="00E26DD3" w:rsidP="00E26DD3">
      <w:pPr>
        <w:ind w:left="709"/>
        <w:jc w:val="both"/>
        <w:rPr>
          <w:rFonts w:ascii="Times New Roman" w:hAnsi="Times New Roman"/>
        </w:rPr>
      </w:pPr>
      <w:r>
        <w:rPr>
          <w:rFonts w:ascii="Times New Roman" w:hAnsi="Times New Roman"/>
        </w:rPr>
        <w:t xml:space="preserve">     </w:t>
      </w:r>
      <w:r w:rsidRPr="00220F1F">
        <w:rPr>
          <w:rFonts w:ascii="Times New Roman" w:hAnsi="Times New Roman"/>
        </w:rPr>
        <w:t>c</w:t>
      </w:r>
      <w:r w:rsidRPr="00220F1F">
        <w:rPr>
          <w:rFonts w:ascii="Times New Roman" w:hAnsi="Times New Roman" w:cs=".VnTime"/>
        </w:rPr>
        <w:t>á</w:t>
      </w:r>
      <w:r w:rsidRPr="00220F1F">
        <w:rPr>
          <w:rFonts w:ascii="Times New Roman" w:hAnsi="Times New Roman"/>
        </w:rPr>
        <w:t>ch gi</w:t>
      </w:r>
      <w:r w:rsidRPr="00220F1F">
        <w:rPr>
          <w:rFonts w:ascii="Times New Roman" w:hAnsi="Times New Roman" w:cs="Calibri"/>
        </w:rPr>
        <w:t>ữ</w:t>
      </w:r>
      <w:r w:rsidRPr="00220F1F">
        <w:rPr>
          <w:rFonts w:ascii="Times New Roman" w:hAnsi="Times New Roman"/>
        </w:rPr>
        <w:t>a hai m</w:t>
      </w:r>
      <w:r w:rsidRPr="00220F1F">
        <w:rPr>
          <w:rFonts w:ascii="Times New Roman" w:hAnsi="Times New Roman" w:cs=".VnTime"/>
        </w:rPr>
        <w:t>ô</w:t>
      </w:r>
      <w:r w:rsidRPr="00220F1F">
        <w:rPr>
          <w:rFonts w:ascii="Times New Roman" w:hAnsi="Times New Roman"/>
        </w:rPr>
        <w:t>i tr</w:t>
      </w:r>
      <w:r w:rsidRPr="00220F1F">
        <w:rPr>
          <w:rFonts w:ascii="Times New Roman" w:hAnsi="Times New Roman" w:cs="Calibri"/>
        </w:rPr>
        <w:t>ườ</w:t>
      </w:r>
      <w:r w:rsidRPr="00220F1F">
        <w:rPr>
          <w:rFonts w:ascii="Times New Roman" w:hAnsi="Times New Roman"/>
        </w:rPr>
        <w:t>ng.</w:t>
      </w:r>
    </w:p>
    <w:p w14:paraId="514CA7DA" w14:textId="77777777" w:rsidR="00E26DD3" w:rsidRPr="00220F1F" w:rsidRDefault="00E26DD3" w:rsidP="002A0EB8">
      <w:pPr>
        <w:pStyle w:val="ListParagraph"/>
        <w:numPr>
          <w:ilvl w:val="0"/>
          <w:numId w:val="24"/>
        </w:numPr>
        <w:spacing w:after="0" w:line="240" w:lineRule="auto"/>
        <w:ind w:right="-144"/>
        <w:jc w:val="both"/>
      </w:pPr>
      <w:r w:rsidRPr="00220F1F">
        <w:t xml:space="preserve">Hiện tượng khúc xạ ánh sáng là hiện tượng tia sáng truyền theo đường cong </w:t>
      </w:r>
    </w:p>
    <w:p w14:paraId="04D04219" w14:textId="77777777" w:rsidR="00E26DD3" w:rsidRPr="00220F1F" w:rsidRDefault="00E26DD3" w:rsidP="00E26DD3">
      <w:pPr>
        <w:ind w:left="709" w:right="-144"/>
        <w:jc w:val="both"/>
        <w:rPr>
          <w:rFonts w:ascii="Times New Roman" w:hAnsi="Times New Roman"/>
        </w:rPr>
      </w:pPr>
      <w:r>
        <w:rPr>
          <w:rFonts w:ascii="Times New Roman" w:hAnsi="Times New Roman"/>
        </w:rPr>
        <w:t xml:space="preserve">     </w:t>
      </w:r>
      <w:r w:rsidRPr="00220F1F">
        <w:rPr>
          <w:rFonts w:ascii="Times New Roman" w:hAnsi="Times New Roman"/>
        </w:rPr>
        <w:t>t</w:t>
      </w:r>
      <w:r w:rsidRPr="00220F1F">
        <w:rPr>
          <w:rFonts w:ascii="Times New Roman" w:hAnsi="Times New Roman" w:cs="Calibri"/>
        </w:rPr>
        <w:t>ừ</w:t>
      </w:r>
      <w:r w:rsidRPr="00220F1F">
        <w:rPr>
          <w:rFonts w:ascii="Times New Roman" w:hAnsi="Times New Roman"/>
        </w:rPr>
        <w:t xml:space="preserve"> m</w:t>
      </w:r>
      <w:r w:rsidRPr="00220F1F">
        <w:rPr>
          <w:rFonts w:ascii="Times New Roman" w:hAnsi="Times New Roman" w:cs=".VnTime"/>
        </w:rPr>
        <w:t>ô</w:t>
      </w:r>
      <w:r w:rsidRPr="00220F1F">
        <w:rPr>
          <w:rFonts w:ascii="Times New Roman" w:hAnsi="Times New Roman"/>
        </w:rPr>
        <w:t>i tr</w:t>
      </w:r>
      <w:r w:rsidRPr="00220F1F">
        <w:rPr>
          <w:rFonts w:ascii="Times New Roman" w:hAnsi="Times New Roman" w:cs="Calibri"/>
        </w:rPr>
        <w:t>ườ</w:t>
      </w:r>
      <w:r w:rsidRPr="00220F1F">
        <w:rPr>
          <w:rFonts w:ascii="Times New Roman" w:hAnsi="Times New Roman"/>
        </w:rPr>
        <w:t>ng trong su</w:t>
      </w:r>
      <w:r w:rsidRPr="00220F1F">
        <w:rPr>
          <w:rFonts w:ascii="Times New Roman" w:hAnsi="Times New Roman" w:cs="Calibri"/>
        </w:rPr>
        <w:t>ố</w:t>
      </w:r>
      <w:r w:rsidRPr="00220F1F">
        <w:rPr>
          <w:rFonts w:ascii="Times New Roman" w:hAnsi="Times New Roman"/>
        </w:rPr>
        <w:t>t n</w:t>
      </w:r>
      <w:r w:rsidRPr="00220F1F">
        <w:rPr>
          <w:rFonts w:ascii="Times New Roman" w:hAnsi="Times New Roman" w:cs="Calibri"/>
        </w:rPr>
        <w:t>à</w:t>
      </w:r>
      <w:r w:rsidRPr="00220F1F">
        <w:rPr>
          <w:rFonts w:ascii="Times New Roman" w:hAnsi="Times New Roman"/>
        </w:rPr>
        <w:t>y sang m</w:t>
      </w:r>
      <w:r w:rsidRPr="00220F1F">
        <w:rPr>
          <w:rFonts w:ascii="Times New Roman" w:hAnsi="Times New Roman" w:cs=".VnTime"/>
        </w:rPr>
        <w:t>ô</w:t>
      </w:r>
      <w:r w:rsidRPr="00220F1F">
        <w:rPr>
          <w:rFonts w:ascii="Times New Roman" w:hAnsi="Times New Roman"/>
        </w:rPr>
        <w:t>i tr</w:t>
      </w:r>
      <w:r w:rsidRPr="00220F1F">
        <w:rPr>
          <w:rFonts w:ascii="Times New Roman" w:hAnsi="Times New Roman" w:cs="Calibri"/>
        </w:rPr>
        <w:t>ườ</w:t>
      </w:r>
      <w:r w:rsidRPr="00220F1F">
        <w:rPr>
          <w:rFonts w:ascii="Times New Roman" w:hAnsi="Times New Roman"/>
        </w:rPr>
        <w:t>ng trong su</w:t>
      </w:r>
      <w:r w:rsidRPr="00220F1F">
        <w:rPr>
          <w:rFonts w:ascii="Times New Roman" w:hAnsi="Times New Roman" w:cs="Calibri"/>
        </w:rPr>
        <w:t>ố</w:t>
      </w:r>
      <w:r w:rsidRPr="00220F1F">
        <w:rPr>
          <w:rFonts w:ascii="Times New Roman" w:hAnsi="Times New Roman"/>
        </w:rPr>
        <w:t>t kh</w:t>
      </w:r>
      <w:r w:rsidRPr="00220F1F">
        <w:rPr>
          <w:rFonts w:ascii="Times New Roman" w:hAnsi="Times New Roman" w:cs=".VnTime"/>
        </w:rPr>
        <w:t>á</w:t>
      </w:r>
      <w:r w:rsidRPr="00220F1F">
        <w:rPr>
          <w:rFonts w:ascii="Times New Roman" w:hAnsi="Times New Roman"/>
        </w:rPr>
        <w:t>c.</w:t>
      </w:r>
    </w:p>
    <w:p w14:paraId="44845BC6" w14:textId="77777777" w:rsidR="00E26DD3" w:rsidRPr="002C2EFB" w:rsidRDefault="00E26DD3" w:rsidP="002A0EB8">
      <w:pPr>
        <w:pStyle w:val="ListParagraph"/>
        <w:numPr>
          <w:ilvl w:val="0"/>
          <w:numId w:val="24"/>
        </w:numPr>
        <w:spacing w:after="0" w:line="240" w:lineRule="auto"/>
        <w:jc w:val="both"/>
      </w:pPr>
      <w:r w:rsidRPr="002C2EFB">
        <w:t xml:space="preserve">Hiện tượng khúc xạ ánh sáng là hiện tượng tia sáng truyền thẳng từ môi </w:t>
      </w:r>
    </w:p>
    <w:p w14:paraId="24C19898" w14:textId="77777777" w:rsidR="00E26DD3" w:rsidRPr="002C2EFB" w:rsidRDefault="00E26DD3" w:rsidP="00E26DD3">
      <w:pPr>
        <w:ind w:left="709"/>
        <w:jc w:val="both"/>
        <w:rPr>
          <w:rFonts w:ascii="Times New Roman" w:hAnsi="Times New Roman"/>
        </w:rPr>
      </w:pPr>
      <w:r>
        <w:rPr>
          <w:rFonts w:ascii="Times New Roman" w:hAnsi="Times New Roman"/>
        </w:rPr>
        <w:t xml:space="preserve">     </w:t>
      </w:r>
      <w:r w:rsidRPr="002C2EFB">
        <w:rPr>
          <w:rFonts w:ascii="Times New Roman" w:hAnsi="Times New Roman"/>
        </w:rPr>
        <w:t>tr</w:t>
      </w:r>
      <w:r w:rsidRPr="002C2EFB">
        <w:rPr>
          <w:rFonts w:ascii="Times New Roman" w:hAnsi="Times New Roman" w:cs="Calibri"/>
        </w:rPr>
        <w:t>ườ</w:t>
      </w:r>
      <w:r w:rsidRPr="002C2EFB">
        <w:rPr>
          <w:rFonts w:ascii="Times New Roman" w:hAnsi="Times New Roman"/>
        </w:rPr>
        <w:t>ng trong su</w:t>
      </w:r>
      <w:r w:rsidRPr="002C2EFB">
        <w:rPr>
          <w:rFonts w:ascii="Times New Roman" w:hAnsi="Times New Roman" w:cs="Calibri"/>
        </w:rPr>
        <w:t>ố</w:t>
      </w:r>
      <w:r w:rsidRPr="002C2EFB">
        <w:rPr>
          <w:rFonts w:ascii="Times New Roman" w:hAnsi="Times New Roman"/>
        </w:rPr>
        <w:t>t n</w:t>
      </w:r>
      <w:r w:rsidRPr="002C2EFB">
        <w:rPr>
          <w:rFonts w:ascii="Times New Roman" w:hAnsi="Times New Roman" w:cs="Calibri"/>
        </w:rPr>
        <w:t>à</w:t>
      </w:r>
      <w:r w:rsidRPr="002C2EFB">
        <w:rPr>
          <w:rFonts w:ascii="Times New Roman" w:hAnsi="Times New Roman"/>
        </w:rPr>
        <w:t>y sang m</w:t>
      </w:r>
      <w:r w:rsidRPr="002C2EFB">
        <w:rPr>
          <w:rFonts w:ascii="Times New Roman" w:hAnsi="Times New Roman" w:cs=".VnTime"/>
        </w:rPr>
        <w:t>ô</w:t>
      </w:r>
      <w:r w:rsidRPr="002C2EFB">
        <w:rPr>
          <w:rFonts w:ascii="Times New Roman" w:hAnsi="Times New Roman"/>
        </w:rPr>
        <w:t>i tr</w:t>
      </w:r>
      <w:r w:rsidRPr="002C2EFB">
        <w:rPr>
          <w:rFonts w:ascii="Times New Roman" w:hAnsi="Times New Roman" w:cs="Calibri"/>
        </w:rPr>
        <w:t>ườ</w:t>
      </w:r>
      <w:r w:rsidRPr="002C2EFB">
        <w:rPr>
          <w:rFonts w:ascii="Times New Roman" w:hAnsi="Times New Roman"/>
        </w:rPr>
        <w:t>ng trong su</w:t>
      </w:r>
      <w:r w:rsidRPr="002C2EFB">
        <w:rPr>
          <w:rFonts w:ascii="Times New Roman" w:hAnsi="Times New Roman" w:cs="Calibri"/>
        </w:rPr>
        <w:t>ố</w:t>
      </w:r>
      <w:r w:rsidRPr="002C2EFB">
        <w:rPr>
          <w:rFonts w:ascii="Times New Roman" w:hAnsi="Times New Roman"/>
        </w:rPr>
        <w:t>t kh</w:t>
      </w:r>
      <w:r w:rsidRPr="002C2EFB">
        <w:rPr>
          <w:rFonts w:ascii="Times New Roman" w:hAnsi="Times New Roman" w:cs=".VnTime"/>
        </w:rPr>
        <w:t>á</w:t>
      </w:r>
      <w:r w:rsidRPr="002C2EFB">
        <w:rPr>
          <w:rFonts w:ascii="Times New Roman" w:hAnsi="Times New Roman"/>
        </w:rPr>
        <w:t>c.</w:t>
      </w:r>
    </w:p>
    <w:p w14:paraId="3207B4A5" w14:textId="77777777" w:rsidR="00E26DD3" w:rsidRPr="002C2EFB" w:rsidRDefault="00E26DD3" w:rsidP="002A0EB8">
      <w:pPr>
        <w:pStyle w:val="ListParagraph"/>
        <w:numPr>
          <w:ilvl w:val="0"/>
          <w:numId w:val="24"/>
        </w:numPr>
        <w:spacing w:after="0" w:line="240" w:lineRule="auto"/>
        <w:jc w:val="both"/>
      </w:pPr>
      <w:r w:rsidRPr="002C2EFB">
        <w:t xml:space="preserve">Hiện tượng khúc xạ ánh sáng là hiện tượng tia sáng truyền từ môi trường </w:t>
      </w:r>
    </w:p>
    <w:p w14:paraId="6CA9E4F9" w14:textId="77777777" w:rsidR="00E26DD3" w:rsidRPr="002C2EFB" w:rsidRDefault="00E26DD3" w:rsidP="00E26DD3">
      <w:pPr>
        <w:ind w:left="709"/>
        <w:jc w:val="both"/>
        <w:rPr>
          <w:rFonts w:ascii="Times New Roman" w:hAnsi="Times New Roman"/>
        </w:rPr>
      </w:pPr>
      <w:r>
        <w:rPr>
          <w:rFonts w:ascii="Times New Roman" w:hAnsi="Times New Roman"/>
        </w:rPr>
        <w:t xml:space="preserve">     </w:t>
      </w:r>
      <w:r w:rsidRPr="002C2EFB">
        <w:rPr>
          <w:rFonts w:ascii="Times New Roman" w:hAnsi="Times New Roman"/>
        </w:rPr>
        <w:t>trong su</w:t>
      </w:r>
      <w:r w:rsidRPr="002C2EFB">
        <w:rPr>
          <w:rFonts w:ascii="Times New Roman" w:hAnsi="Times New Roman" w:cs="Calibri"/>
        </w:rPr>
        <w:t>ố</w:t>
      </w:r>
      <w:r w:rsidRPr="002C2EFB">
        <w:rPr>
          <w:rFonts w:ascii="Times New Roman" w:hAnsi="Times New Roman"/>
        </w:rPr>
        <w:t>t n</w:t>
      </w:r>
      <w:r w:rsidRPr="002C2EFB">
        <w:rPr>
          <w:rFonts w:ascii="Times New Roman" w:hAnsi="Times New Roman" w:cs="Calibri"/>
        </w:rPr>
        <w:t>à</w:t>
      </w:r>
      <w:r w:rsidRPr="002C2EFB">
        <w:rPr>
          <w:rFonts w:ascii="Times New Roman" w:hAnsi="Times New Roman"/>
        </w:rPr>
        <w:t>y sang m</w:t>
      </w:r>
      <w:r w:rsidRPr="002C2EFB">
        <w:rPr>
          <w:rFonts w:ascii="Times New Roman" w:hAnsi="Times New Roman" w:cs=".VnTime"/>
        </w:rPr>
        <w:t>ô</w:t>
      </w:r>
      <w:r w:rsidRPr="002C2EFB">
        <w:rPr>
          <w:rFonts w:ascii="Times New Roman" w:hAnsi="Times New Roman"/>
        </w:rPr>
        <w:t>i tr</w:t>
      </w:r>
      <w:r w:rsidRPr="002C2EFB">
        <w:rPr>
          <w:rFonts w:ascii="Times New Roman" w:hAnsi="Times New Roman" w:cs="Calibri"/>
        </w:rPr>
        <w:t>ườ</w:t>
      </w:r>
      <w:r w:rsidRPr="002C2EFB">
        <w:rPr>
          <w:rFonts w:ascii="Times New Roman" w:hAnsi="Times New Roman"/>
        </w:rPr>
        <w:t>ng trong su</w:t>
      </w:r>
      <w:r w:rsidRPr="002C2EFB">
        <w:rPr>
          <w:rFonts w:ascii="Times New Roman" w:hAnsi="Times New Roman" w:cs="Calibri"/>
        </w:rPr>
        <w:t>ố</w:t>
      </w:r>
      <w:r w:rsidRPr="002C2EFB">
        <w:rPr>
          <w:rFonts w:ascii="Times New Roman" w:hAnsi="Times New Roman"/>
        </w:rPr>
        <w:t>t kh</w:t>
      </w:r>
      <w:r w:rsidRPr="002C2EFB">
        <w:rPr>
          <w:rFonts w:ascii="Times New Roman" w:hAnsi="Times New Roman" w:cs=".VnTime"/>
        </w:rPr>
        <w:t>á</w:t>
      </w:r>
      <w:r w:rsidRPr="002C2EFB">
        <w:rPr>
          <w:rFonts w:ascii="Times New Roman" w:hAnsi="Times New Roman"/>
        </w:rPr>
        <w:t>c.</w:t>
      </w:r>
    </w:p>
    <w:p w14:paraId="4CC205CA" w14:textId="77777777" w:rsidR="00E26DD3" w:rsidRPr="00CF0EDA" w:rsidRDefault="00E26DD3" w:rsidP="00E26DD3">
      <w:pPr>
        <w:jc w:val="both"/>
        <w:rPr>
          <w:rFonts w:ascii="Times New Roman" w:hAnsi="Times New Roman"/>
          <w:b/>
          <w:bCs/>
        </w:rPr>
      </w:pPr>
      <w:r w:rsidRPr="004A702E">
        <w:rPr>
          <w:rFonts w:asciiTheme="majorHAnsi" w:hAnsiTheme="majorHAnsi" w:cstheme="majorHAnsi"/>
          <w:b/>
          <w:bCs/>
          <w:szCs w:val="28"/>
          <w:lang w:val="vi-VN"/>
        </w:rPr>
        <w:t>Câu 6.</w:t>
      </w:r>
      <w:r w:rsidRPr="004A702E">
        <w:rPr>
          <w:rFonts w:asciiTheme="majorHAnsi" w:hAnsiTheme="majorHAnsi" w:cstheme="majorHAnsi"/>
          <w:b/>
          <w:bCs/>
          <w:szCs w:val="28"/>
        </w:rPr>
        <w:t xml:space="preserve"> </w:t>
      </w:r>
      <w:r w:rsidRPr="00CF0EDA">
        <w:rPr>
          <w:rFonts w:ascii="Times New Roman" w:hAnsi="Times New Roman"/>
          <w:b/>
          <w:bCs/>
        </w:rPr>
        <w:t>Tìm phát biểu </w:t>
      </w:r>
      <w:r w:rsidRPr="00CF0EDA">
        <w:rPr>
          <w:rFonts w:ascii="Times New Roman" w:hAnsi="Times New Roman"/>
          <w:b/>
          <w:bCs/>
          <w:i/>
          <w:iCs/>
          <w:u w:val="single"/>
        </w:rPr>
        <w:t>sai.</w:t>
      </w:r>
    </w:p>
    <w:p w14:paraId="4A64EE6C" w14:textId="77777777" w:rsidR="00E26DD3" w:rsidRPr="004A702E" w:rsidRDefault="00E26DD3" w:rsidP="002A0EB8">
      <w:pPr>
        <w:pStyle w:val="ListParagraph"/>
        <w:numPr>
          <w:ilvl w:val="0"/>
          <w:numId w:val="19"/>
        </w:numPr>
        <w:spacing w:after="0" w:line="240" w:lineRule="auto"/>
        <w:jc w:val="both"/>
      </w:pPr>
      <w:r w:rsidRPr="004A702E">
        <w:t>Ánh sáng trắng là hỗn hợp của nhiều ánh sáng đơn sắc có màu từ đỏ đến tím.</w:t>
      </w:r>
    </w:p>
    <w:p w14:paraId="1D1B8F7C" w14:textId="77777777" w:rsidR="00E26DD3" w:rsidRPr="004A702E" w:rsidRDefault="00E26DD3" w:rsidP="00E26DD3">
      <w:pPr>
        <w:ind w:firstLine="709"/>
        <w:jc w:val="both"/>
        <w:rPr>
          <w:rFonts w:ascii="Times New Roman" w:hAnsi="Times New Roman"/>
        </w:rPr>
      </w:pPr>
      <w:r w:rsidRPr="004A702E">
        <w:rPr>
          <w:rFonts w:ascii="Times New Roman" w:hAnsi="Times New Roman"/>
        </w:rPr>
        <w:t>B. Mặt Trời và các đèn có dây tóc nóng phát ra là ánh sáng trắng.</w:t>
      </w:r>
    </w:p>
    <w:p w14:paraId="455C5140" w14:textId="77777777" w:rsidR="00E26DD3" w:rsidRDefault="00E26DD3" w:rsidP="00E26DD3">
      <w:pPr>
        <w:ind w:firstLine="709"/>
        <w:jc w:val="both"/>
        <w:rPr>
          <w:rFonts w:ascii="Times New Roman" w:hAnsi="Times New Roman"/>
        </w:rPr>
      </w:pPr>
      <w:r w:rsidRPr="004A702E">
        <w:rPr>
          <w:rFonts w:ascii="Times New Roman" w:hAnsi="Times New Roman"/>
        </w:rPr>
        <w:lastRenderedPageBreak/>
        <w:t xml:space="preserve">C. Lăng kính có tác dụng tách riêng các chùm sáng có màu sắc khác nhau trong </w:t>
      </w:r>
    </w:p>
    <w:p w14:paraId="01A5EFDA" w14:textId="77777777" w:rsidR="00E26DD3" w:rsidRPr="004A702E" w:rsidRDefault="00E26DD3" w:rsidP="00E26DD3">
      <w:pPr>
        <w:ind w:firstLine="709"/>
        <w:jc w:val="both"/>
        <w:rPr>
          <w:rFonts w:ascii="Times New Roman" w:hAnsi="Times New Roman"/>
        </w:rPr>
      </w:pPr>
      <w:r>
        <w:rPr>
          <w:rFonts w:ascii="Times New Roman" w:hAnsi="Times New Roman"/>
        </w:rPr>
        <w:t xml:space="preserve">    </w:t>
      </w:r>
      <w:r w:rsidRPr="004A702E">
        <w:rPr>
          <w:rFonts w:ascii="Times New Roman" w:hAnsi="Times New Roman"/>
        </w:rPr>
        <w:t>chùm sáng trắng cho mỗi chùm đi theo một phương khác nhau.</w:t>
      </w:r>
    </w:p>
    <w:p w14:paraId="55EF2B60" w14:textId="77777777" w:rsidR="00E26DD3" w:rsidRPr="004A702E" w:rsidRDefault="00E26DD3" w:rsidP="00E26DD3">
      <w:pPr>
        <w:ind w:firstLine="709"/>
        <w:jc w:val="both"/>
        <w:rPr>
          <w:rFonts w:ascii="Times New Roman" w:hAnsi="Times New Roman"/>
        </w:rPr>
      </w:pPr>
      <w:r w:rsidRPr="004A702E">
        <w:rPr>
          <w:rFonts w:ascii="Times New Roman" w:hAnsi="Times New Roman"/>
        </w:rPr>
        <w:t>D. Ánh sáng trắng là hỗn hợp của hai hay nhiều ánh sáng đơn sắc.</w:t>
      </w:r>
    </w:p>
    <w:p w14:paraId="535FF005" w14:textId="77777777" w:rsidR="00E26DD3" w:rsidRPr="00BB7949" w:rsidRDefault="00E26DD3" w:rsidP="00E26DD3">
      <w:pPr>
        <w:jc w:val="both"/>
        <w:rPr>
          <w:rFonts w:ascii="Times New Roman" w:hAnsi="Times New Roman"/>
          <w:b/>
          <w:bCs/>
        </w:rPr>
      </w:pPr>
      <w:r w:rsidRPr="004A702E">
        <w:rPr>
          <w:rFonts w:asciiTheme="majorHAnsi" w:hAnsiTheme="majorHAnsi" w:cstheme="majorHAnsi"/>
          <w:b/>
          <w:bCs/>
          <w:szCs w:val="28"/>
          <w:lang w:val="vi-VN"/>
        </w:rPr>
        <w:t>Câu 7.</w:t>
      </w:r>
      <w:r w:rsidRPr="004A702E">
        <w:rPr>
          <w:rFonts w:asciiTheme="majorHAnsi" w:hAnsiTheme="majorHAnsi" w:cstheme="majorHAnsi"/>
          <w:b/>
          <w:bCs/>
          <w:szCs w:val="28"/>
        </w:rPr>
        <w:t xml:space="preserve"> </w:t>
      </w:r>
      <w:r w:rsidRPr="00BB7949">
        <w:rPr>
          <w:rFonts w:ascii="Times New Roman" w:hAnsi="Times New Roman"/>
          <w:b/>
          <w:bCs/>
        </w:rPr>
        <w:t>Vật nào sau đây có khả năng sinh công</w:t>
      </w:r>
      <w:r>
        <w:rPr>
          <w:rFonts w:ascii="Times New Roman" w:hAnsi="Times New Roman"/>
          <w:b/>
          <w:bCs/>
        </w:rPr>
        <w:t>?</w:t>
      </w:r>
    </w:p>
    <w:p w14:paraId="2287D592" w14:textId="77777777" w:rsidR="00E26DD3" w:rsidRPr="004A702E" w:rsidRDefault="00E26DD3" w:rsidP="00E26DD3">
      <w:pPr>
        <w:ind w:firstLine="709"/>
        <w:jc w:val="both"/>
        <w:rPr>
          <w:rFonts w:ascii="Times New Roman" w:hAnsi="Times New Roman"/>
        </w:rPr>
      </w:pPr>
      <w:r w:rsidRPr="00BB7949">
        <w:rPr>
          <w:rFonts w:ascii="Times New Roman" w:hAnsi="Times New Roman"/>
        </w:rPr>
        <w:t>A.</w:t>
      </w:r>
      <w:r w:rsidRPr="004A702E">
        <w:rPr>
          <w:rFonts w:ascii="Times New Roman" w:hAnsi="Times New Roman"/>
        </w:rPr>
        <w:t xml:space="preserve"> Viên phấn đặt trên mặt bàn. </w:t>
      </w:r>
      <w:r w:rsidRPr="004A702E">
        <w:rPr>
          <w:rFonts w:ascii="Times New Roman" w:hAnsi="Times New Roman"/>
        </w:rPr>
        <w:tab/>
      </w:r>
      <w:r w:rsidRPr="004A702E">
        <w:rPr>
          <w:rFonts w:ascii="Times New Roman" w:hAnsi="Times New Roman"/>
        </w:rPr>
        <w:tab/>
        <w:t xml:space="preserve">        </w:t>
      </w:r>
      <w:r>
        <w:rPr>
          <w:rFonts w:ascii="Times New Roman" w:hAnsi="Times New Roman"/>
        </w:rPr>
        <w:t xml:space="preserve">  </w:t>
      </w:r>
      <w:r w:rsidRPr="00BB7949">
        <w:rPr>
          <w:rFonts w:ascii="Times New Roman" w:hAnsi="Times New Roman"/>
          <w:bCs/>
        </w:rPr>
        <w:t>B.</w:t>
      </w:r>
      <w:r w:rsidRPr="004A702E">
        <w:rPr>
          <w:rFonts w:ascii="Times New Roman" w:hAnsi="Times New Roman"/>
          <w:bCs/>
        </w:rPr>
        <w:t xml:space="preserve"> Chiếc bút đang rơi.</w:t>
      </w:r>
    </w:p>
    <w:p w14:paraId="50190F24" w14:textId="77777777" w:rsidR="00E26DD3" w:rsidRPr="004A702E" w:rsidRDefault="00E26DD3" w:rsidP="00E26DD3">
      <w:pPr>
        <w:ind w:firstLine="709"/>
        <w:jc w:val="both"/>
        <w:rPr>
          <w:rFonts w:ascii="Times New Roman" w:hAnsi="Times New Roman"/>
        </w:rPr>
      </w:pPr>
      <w:r w:rsidRPr="00BB7949">
        <w:rPr>
          <w:rFonts w:ascii="Times New Roman" w:hAnsi="Times New Roman"/>
        </w:rPr>
        <w:t>C.</w:t>
      </w:r>
      <w:r w:rsidRPr="004A702E">
        <w:rPr>
          <w:rFonts w:ascii="Times New Roman" w:hAnsi="Times New Roman"/>
        </w:rPr>
        <w:t xml:space="preserve"> Nước trong cốc đặt trên bàn. </w:t>
      </w:r>
      <w:r w:rsidRPr="004A702E">
        <w:rPr>
          <w:rFonts w:ascii="Times New Roman" w:hAnsi="Times New Roman"/>
        </w:rPr>
        <w:tab/>
      </w:r>
      <w:r w:rsidRPr="00BB7949">
        <w:rPr>
          <w:rFonts w:ascii="Times New Roman" w:hAnsi="Times New Roman"/>
        </w:rPr>
        <w:t xml:space="preserve">         </w:t>
      </w:r>
      <w:r>
        <w:rPr>
          <w:rFonts w:ascii="Times New Roman" w:hAnsi="Times New Roman"/>
        </w:rPr>
        <w:t xml:space="preserve">           </w:t>
      </w:r>
      <w:r w:rsidRPr="00BB7949">
        <w:rPr>
          <w:rFonts w:ascii="Times New Roman" w:hAnsi="Times New Roman"/>
        </w:rPr>
        <w:t>D.</w:t>
      </w:r>
      <w:r w:rsidRPr="004A702E">
        <w:rPr>
          <w:rFonts w:ascii="Times New Roman" w:hAnsi="Times New Roman"/>
          <w:b/>
          <w:bCs/>
        </w:rPr>
        <w:t xml:space="preserve"> </w:t>
      </w:r>
      <w:r w:rsidRPr="004A702E">
        <w:rPr>
          <w:rFonts w:ascii="Times New Roman" w:hAnsi="Times New Roman"/>
        </w:rPr>
        <w:t>Hòn đá đang nằm trên mặt đất. </w:t>
      </w:r>
    </w:p>
    <w:p w14:paraId="6C66AE65" w14:textId="77777777" w:rsidR="00E26DD3" w:rsidRPr="004A702E" w:rsidRDefault="00E26DD3" w:rsidP="00E26DD3">
      <w:pPr>
        <w:jc w:val="both"/>
        <w:rPr>
          <w:noProof/>
          <w14:ligatures w14:val="standardContextual"/>
        </w:rPr>
      </w:pPr>
      <w:r w:rsidRPr="004A702E">
        <w:rPr>
          <w:rFonts w:asciiTheme="majorHAnsi" w:hAnsiTheme="majorHAnsi" w:cstheme="majorHAnsi"/>
          <w:b/>
          <w:bCs/>
          <w:szCs w:val="28"/>
          <w:lang w:val="vi-VN"/>
        </w:rPr>
        <w:t>Câu 8</w:t>
      </w:r>
      <w:r w:rsidRPr="004A702E">
        <w:rPr>
          <w:b/>
          <w:bCs/>
          <w:lang w:val="fr-FR"/>
        </w:rPr>
        <w:t>.</w:t>
      </w:r>
      <w:r w:rsidRPr="00BB7949">
        <w:rPr>
          <w:b/>
          <w:bCs/>
          <w:lang w:val="fr-FR"/>
        </w:rPr>
        <w:t> </w:t>
      </w:r>
      <w:r w:rsidRPr="00BB7949">
        <w:rPr>
          <w:rFonts w:asciiTheme="majorHAnsi" w:hAnsiTheme="majorHAnsi" w:cstheme="majorHAnsi"/>
          <w:b/>
          <w:bCs/>
          <w:lang w:val="fr-FR"/>
        </w:rPr>
        <w:t>Biểu thức tính công suất là:</w:t>
      </w:r>
      <w:r w:rsidRPr="004A702E">
        <w:rPr>
          <w:noProof/>
          <w14:ligatures w14:val="standardContextual"/>
        </w:rPr>
        <w:t xml:space="preserve">     </w:t>
      </w:r>
    </w:p>
    <w:p w14:paraId="3A3D3C1F" w14:textId="77777777" w:rsidR="00E26DD3" w:rsidRPr="004A702E" w:rsidRDefault="00E26DD3" w:rsidP="00E26DD3">
      <w:pPr>
        <w:pStyle w:val="NoSpacing"/>
        <w:jc w:val="both"/>
        <w:rPr>
          <w:rFonts w:ascii="Times New Roman" w:hAnsi="Times New Roman"/>
          <w:sz w:val="28"/>
          <w:szCs w:val="28"/>
          <w:lang w:val="fr-FR"/>
        </w:rPr>
      </w:pPr>
      <w:r w:rsidRPr="004A702E">
        <w:rPr>
          <w:rFonts w:ascii="Times New Roman" w:hAnsi="Times New Roman"/>
          <w:b/>
          <w:bCs/>
          <w:sz w:val="28"/>
          <w:szCs w:val="28"/>
          <w:lang w:val="fr-FR"/>
        </w:rPr>
        <w:t xml:space="preserve">       </w:t>
      </w:r>
      <w:r w:rsidRPr="00BB7949">
        <w:rPr>
          <w:rFonts w:ascii="Times New Roman" w:hAnsi="Times New Roman"/>
          <w:sz w:val="28"/>
          <w:szCs w:val="28"/>
          <w:lang w:val="fr-FR"/>
        </w:rPr>
        <w:t xml:space="preserve">  </w:t>
      </w:r>
      <w:bookmarkStart w:id="1" w:name="_Hlk183493343"/>
      <w:r>
        <w:rPr>
          <w:rFonts w:ascii="Times New Roman" w:hAnsi="Times New Roman"/>
          <w:sz w:val="28"/>
          <w:szCs w:val="28"/>
          <w:lang w:val="fr-FR"/>
        </w:rPr>
        <w:t xml:space="preserve"> </w:t>
      </w:r>
      <w:r w:rsidRPr="00BB7949">
        <w:rPr>
          <w:rFonts w:ascii="Times New Roman" w:hAnsi="Times New Roman"/>
          <w:sz w:val="28"/>
          <w:szCs w:val="28"/>
          <w:lang w:val="fr-FR"/>
        </w:rPr>
        <w:t>A.</w:t>
      </w:r>
      <w:r w:rsidRPr="004A702E">
        <w:rPr>
          <w:rFonts w:ascii="Times New Roman" w:hAnsi="Times New Roman"/>
          <w:sz w:val="28"/>
          <w:szCs w:val="28"/>
          <w:lang w:val="fr-FR"/>
        </w:rPr>
        <w:t> </w:t>
      </w:r>
      <w:r w:rsidRPr="004A702E">
        <w:rPr>
          <w:rFonts w:ascii=".VnCommercial Script" w:hAnsi=".VnCommercial Script"/>
          <w:noProof/>
          <w:sz w:val="40"/>
          <w:szCs w:val="40"/>
          <w:lang w:val="fr-FR"/>
        </w:rPr>
        <w:t>P</w:t>
      </w:r>
      <w:r w:rsidRPr="004A702E">
        <w:rPr>
          <w:rFonts w:ascii="Times New Roman" w:hAnsi="Times New Roman"/>
          <w:sz w:val="34"/>
          <w:szCs w:val="34"/>
          <w:lang w:val="fr-FR"/>
        </w:rPr>
        <w:t> </w:t>
      </w:r>
      <w:r w:rsidRPr="004A702E">
        <w:rPr>
          <w:rFonts w:ascii="Times New Roman" w:hAnsi="Times New Roman"/>
          <w:sz w:val="28"/>
          <w:szCs w:val="28"/>
          <w:lang w:val="fr-FR"/>
        </w:rPr>
        <w:t xml:space="preserve"> </w:t>
      </w:r>
      <w:r w:rsidRPr="004A702E">
        <w:rPr>
          <w:rFonts w:ascii="Times New Roman" w:hAnsi="Times New Roman"/>
          <w:sz w:val="28"/>
          <w:szCs w:val="28"/>
          <w:lang w:val="vi-VN"/>
        </w:rPr>
        <w:t>=</w:t>
      </w:r>
      <w:r w:rsidRPr="004A702E">
        <w:rPr>
          <w:rFonts w:ascii="Times New Roman" w:hAnsi="Times New Roman"/>
          <w:sz w:val="28"/>
          <w:szCs w:val="28"/>
        </w:rPr>
        <w:t xml:space="preserve"> </w:t>
      </w:r>
      <w:r w:rsidRPr="004A702E">
        <w:rPr>
          <w:rFonts w:ascii="Times New Roman" w:hAnsi="Times New Roman"/>
          <w:sz w:val="28"/>
          <w:szCs w:val="28"/>
          <w:lang w:val="vi-VN"/>
        </w:rPr>
        <w:t>A</w:t>
      </w:r>
      <w:r>
        <w:rPr>
          <w:rFonts w:ascii="Times New Roman" w:hAnsi="Times New Roman"/>
          <w:sz w:val="28"/>
          <w:szCs w:val="28"/>
        </w:rPr>
        <w:t xml:space="preserve"> </w:t>
      </w:r>
      <w:r w:rsidRPr="004A702E">
        <w:rPr>
          <w:rFonts w:ascii="Times New Roman" w:hAnsi="Times New Roman"/>
          <w:sz w:val="28"/>
          <w:szCs w:val="28"/>
          <w:lang w:val="vi-VN"/>
        </w:rPr>
        <w:t>.</w:t>
      </w:r>
      <w:r>
        <w:rPr>
          <w:rFonts w:ascii="Times New Roman" w:hAnsi="Times New Roman"/>
          <w:sz w:val="28"/>
          <w:szCs w:val="28"/>
        </w:rPr>
        <w:t xml:space="preserve"> </w:t>
      </w:r>
      <w:r w:rsidRPr="004A702E">
        <w:rPr>
          <w:rFonts w:ascii="Times New Roman" w:hAnsi="Times New Roman"/>
          <w:sz w:val="28"/>
          <w:szCs w:val="28"/>
          <w:lang w:val="vi-VN"/>
        </w:rPr>
        <w:t>t</w:t>
      </w:r>
      <w:r w:rsidRPr="004A702E">
        <w:rPr>
          <w:rFonts w:ascii="Times New Roman" w:hAnsi="Times New Roman"/>
          <w:sz w:val="28"/>
          <w:szCs w:val="28"/>
          <w:lang w:val="fr-FR"/>
        </w:rPr>
        <w:tab/>
      </w:r>
      <w:r w:rsidRPr="004A702E">
        <w:rPr>
          <w:rFonts w:ascii="Times New Roman" w:hAnsi="Times New Roman"/>
          <w:sz w:val="28"/>
          <w:szCs w:val="28"/>
          <w:lang w:val="fr-FR"/>
        </w:rPr>
        <w:tab/>
        <w:t xml:space="preserve">                                        </w:t>
      </w:r>
      <w:r w:rsidRPr="00BB7949">
        <w:rPr>
          <w:rFonts w:ascii="Times New Roman" w:hAnsi="Times New Roman"/>
          <w:bCs/>
          <w:sz w:val="28"/>
          <w:szCs w:val="28"/>
          <w:lang w:val="fr-FR"/>
        </w:rPr>
        <w:t>B.</w:t>
      </w:r>
      <w:r w:rsidRPr="004A702E">
        <w:rPr>
          <w:rFonts w:ascii="Times New Roman" w:hAnsi="Times New Roman"/>
          <w:b/>
          <w:bCs/>
          <w:sz w:val="28"/>
          <w:szCs w:val="28"/>
          <w:lang w:val="fr-FR"/>
        </w:rPr>
        <w:t xml:space="preserve">  </w:t>
      </w:r>
      <w:r w:rsidRPr="004A702E">
        <w:rPr>
          <w:rFonts w:ascii=".VnCommercial Script" w:hAnsi=".VnCommercial Script"/>
          <w:noProof/>
          <w:sz w:val="40"/>
          <w:szCs w:val="40"/>
          <w:lang w:val="fr-FR"/>
        </w:rPr>
        <w:t>P</w:t>
      </w:r>
      <w:r w:rsidRPr="004A702E">
        <w:rPr>
          <w:rFonts w:ascii=".VnCommercial Script" w:hAnsi=".VnCommercial Script"/>
          <w:sz w:val="40"/>
          <w:szCs w:val="40"/>
          <w:lang w:val="fr-FR"/>
        </w:rPr>
        <w:t> </w:t>
      </w:r>
      <w:r w:rsidRPr="004A702E">
        <w:rPr>
          <w:rFonts w:ascii="Times New Roman" w:hAnsi="Times New Roman"/>
          <w:sz w:val="28"/>
          <w:szCs w:val="28"/>
          <w:lang w:val="vi-VN"/>
        </w:rPr>
        <w:t>=</w:t>
      </w:r>
      <w:r w:rsidRPr="004A702E">
        <w:rPr>
          <w:rFonts w:ascii="Times New Roman" w:hAnsi="Times New Roman"/>
          <w:sz w:val="28"/>
          <w:szCs w:val="28"/>
        </w:rPr>
        <w:t xml:space="preserve">  </w:t>
      </w:r>
      <m:oMath>
        <m:f>
          <m:fPr>
            <m:ctrlPr>
              <w:rPr>
                <w:rFonts w:ascii="Cambria Math" w:hAnsi="Cambria Math"/>
                <w:i/>
                <w:sz w:val="32"/>
                <w:szCs w:val="32"/>
                <w:lang w:val="vi-VN"/>
              </w:rPr>
            </m:ctrlPr>
          </m:fPr>
          <m:num>
            <m:r>
              <w:rPr>
                <w:rFonts w:ascii="Cambria Math" w:hAnsi="Cambria Math"/>
                <w:sz w:val="32"/>
                <w:szCs w:val="32"/>
                <w:lang w:val="vi-VN"/>
              </w:rPr>
              <m:t>A</m:t>
            </m:r>
          </m:num>
          <m:den>
            <m:r>
              <w:rPr>
                <w:rFonts w:ascii="Cambria Math" w:hAnsi="Cambria Math"/>
                <w:sz w:val="32"/>
                <w:szCs w:val="32"/>
                <w:lang w:val="vi-VN"/>
              </w:rPr>
              <m:t>t</m:t>
            </m:r>
          </m:den>
        </m:f>
      </m:oMath>
      <w:r w:rsidRPr="004A702E">
        <w:rPr>
          <w:rFonts w:ascii="Times New Roman" w:hAnsi="Times New Roman"/>
          <w:sz w:val="28"/>
          <w:szCs w:val="28"/>
          <w:lang w:val="fr-FR"/>
        </w:rPr>
        <w:tab/>
        <w:t xml:space="preserve">  </w:t>
      </w:r>
    </w:p>
    <w:p w14:paraId="5A384C99" w14:textId="77777777" w:rsidR="00E26DD3" w:rsidRPr="004A702E" w:rsidRDefault="00E26DD3" w:rsidP="00E26DD3">
      <w:pPr>
        <w:pStyle w:val="NoSpacing"/>
        <w:jc w:val="both"/>
        <w:rPr>
          <w:rFonts w:ascii="Times New Roman" w:hAnsi="Times New Roman"/>
          <w:sz w:val="28"/>
          <w:szCs w:val="28"/>
        </w:rPr>
      </w:pPr>
      <w:r w:rsidRPr="004A702E">
        <w:rPr>
          <w:rFonts w:ascii="Times New Roman" w:hAnsi="Times New Roman"/>
          <w:sz w:val="28"/>
          <w:szCs w:val="28"/>
          <w:lang w:val="fr-FR"/>
        </w:rPr>
        <w:t xml:space="preserve">         </w:t>
      </w:r>
      <w:r>
        <w:rPr>
          <w:rFonts w:ascii="Times New Roman" w:hAnsi="Times New Roman"/>
          <w:sz w:val="28"/>
          <w:szCs w:val="28"/>
          <w:lang w:val="fr-FR"/>
        </w:rPr>
        <w:t xml:space="preserve"> </w:t>
      </w:r>
      <w:r w:rsidRPr="00BB7949">
        <w:rPr>
          <w:rFonts w:ascii="Times New Roman" w:hAnsi="Times New Roman"/>
          <w:sz w:val="28"/>
          <w:szCs w:val="28"/>
          <w:lang w:val="fr-FR"/>
        </w:rPr>
        <w:t>C.</w:t>
      </w:r>
      <w:r w:rsidRPr="004A702E">
        <w:rPr>
          <w:rFonts w:ascii="Times New Roman" w:hAnsi="Times New Roman"/>
          <w:sz w:val="38"/>
          <w:szCs w:val="38"/>
          <w:lang w:val="fr-FR"/>
        </w:rPr>
        <w:t> </w:t>
      </w:r>
      <w:r w:rsidRPr="004A702E">
        <w:rPr>
          <w:rFonts w:ascii=".VnCommercial Script" w:hAnsi=".VnCommercial Script"/>
          <w:noProof/>
          <w:sz w:val="40"/>
          <w:szCs w:val="40"/>
          <w:lang w:val="fr-FR"/>
        </w:rPr>
        <w:t>P</w:t>
      </w:r>
      <w:r w:rsidRPr="004A702E">
        <w:rPr>
          <w:rFonts w:ascii="Times New Roman" w:hAnsi="Times New Roman"/>
          <w:sz w:val="38"/>
          <w:szCs w:val="38"/>
          <w:lang w:val="fr-FR"/>
        </w:rPr>
        <w:t xml:space="preserve">  </w:t>
      </w:r>
      <w:r w:rsidRPr="004A702E">
        <w:rPr>
          <w:rFonts w:ascii="Times New Roman" w:hAnsi="Times New Roman"/>
          <w:sz w:val="28"/>
          <w:szCs w:val="28"/>
          <w:lang w:val="vi-VN"/>
        </w:rPr>
        <w:t>=</w:t>
      </w:r>
      <w:r w:rsidRPr="004A702E">
        <w:rPr>
          <w:rFonts w:ascii="Times New Roman" w:hAnsi="Times New Roman"/>
          <w:sz w:val="28"/>
          <w:szCs w:val="28"/>
        </w:rPr>
        <w:t xml:space="preserve"> </w:t>
      </w:r>
      <w:r w:rsidRPr="004A702E">
        <w:rPr>
          <w:rFonts w:ascii="Times New Roman" w:hAnsi="Times New Roman"/>
          <w:sz w:val="28"/>
          <w:szCs w:val="28"/>
          <w:lang w:val="vi-VN"/>
        </w:rPr>
        <w:t xml:space="preserve"> </w:t>
      </w:r>
      <m:oMath>
        <m:f>
          <m:fPr>
            <m:ctrlPr>
              <w:rPr>
                <w:rFonts w:ascii="Cambria Math" w:hAnsi="Cambria Math"/>
                <w:iCs/>
                <w:sz w:val="32"/>
                <w:szCs w:val="32"/>
                <w:lang w:val="vi-VN"/>
              </w:rPr>
            </m:ctrlPr>
          </m:fPr>
          <m:num>
            <m:r>
              <m:rPr>
                <m:sty m:val="p"/>
              </m:rPr>
              <w:rPr>
                <w:rFonts w:ascii="Cambria Math" w:hAnsi="Cambria Math"/>
                <w:sz w:val="32"/>
                <w:szCs w:val="32"/>
                <w:lang w:val="vi-VN"/>
              </w:rPr>
              <m:t>t</m:t>
            </m:r>
          </m:num>
          <m:den>
            <m:r>
              <m:rPr>
                <m:sty m:val="p"/>
              </m:rPr>
              <w:rPr>
                <w:rFonts w:ascii="Cambria Math" w:hAnsi="Cambria Math"/>
                <w:sz w:val="32"/>
                <w:szCs w:val="32"/>
                <w:lang w:val="vi-VN"/>
              </w:rPr>
              <m:t>A</m:t>
            </m:r>
          </m:den>
        </m:f>
      </m:oMath>
      <w:r w:rsidRPr="004A702E">
        <w:rPr>
          <w:rFonts w:ascii="Times New Roman" w:hAnsi="Times New Roman"/>
          <w:sz w:val="28"/>
          <w:szCs w:val="28"/>
          <w:lang w:val="fr-FR"/>
        </w:rPr>
        <w:tab/>
      </w:r>
      <w:r w:rsidRPr="004A702E">
        <w:rPr>
          <w:rFonts w:ascii="Times New Roman" w:hAnsi="Times New Roman"/>
          <w:sz w:val="28"/>
          <w:szCs w:val="28"/>
          <w:lang w:val="fr-FR"/>
        </w:rPr>
        <w:tab/>
        <w:t xml:space="preserve">                                        </w:t>
      </w:r>
      <w:r w:rsidRPr="00BB7949">
        <w:rPr>
          <w:rFonts w:ascii="Times New Roman" w:hAnsi="Times New Roman"/>
          <w:sz w:val="28"/>
          <w:szCs w:val="28"/>
          <w:lang w:val="fr-FR"/>
        </w:rPr>
        <w:t>D.</w:t>
      </w:r>
      <w:r w:rsidRPr="004A702E">
        <w:rPr>
          <w:rFonts w:ascii="Times New Roman" w:hAnsi="Times New Roman"/>
          <w:sz w:val="28"/>
          <w:szCs w:val="28"/>
          <w:lang w:val="fr-FR"/>
        </w:rPr>
        <w:t xml:space="preserve">  </w:t>
      </w:r>
      <w:r w:rsidRPr="004A702E">
        <w:rPr>
          <w:rFonts w:ascii=".VnCommercial Script" w:hAnsi=".VnCommercial Script"/>
          <w:noProof/>
          <w:sz w:val="40"/>
          <w:szCs w:val="40"/>
          <w:lang w:val="fr-FR"/>
        </w:rPr>
        <w:t>P</w:t>
      </w:r>
      <w:r w:rsidRPr="004A702E">
        <w:rPr>
          <w:rFonts w:ascii="Times New Roman" w:hAnsi="Times New Roman"/>
          <w:sz w:val="40"/>
          <w:szCs w:val="40"/>
          <w:lang w:val="fr-FR"/>
        </w:rPr>
        <w:t> </w:t>
      </w:r>
      <w:r w:rsidRPr="004A702E">
        <w:rPr>
          <w:rFonts w:ascii="Times New Roman" w:hAnsi="Times New Roman"/>
          <w:sz w:val="28"/>
          <w:szCs w:val="28"/>
          <w:lang w:val="vi-VN"/>
        </w:rPr>
        <w:t>= A</w:t>
      </w:r>
      <w:r>
        <w:rPr>
          <w:rFonts w:ascii="Times New Roman" w:hAnsi="Times New Roman"/>
          <w:sz w:val="28"/>
          <w:szCs w:val="28"/>
        </w:rPr>
        <w:t xml:space="preserve"> </w:t>
      </w:r>
      <w:r w:rsidRPr="004A702E">
        <w:rPr>
          <w:rFonts w:ascii="Times New Roman" w:hAnsi="Times New Roman"/>
          <w:sz w:val="28"/>
          <w:szCs w:val="28"/>
          <w:lang w:val="vi-VN"/>
        </w:rPr>
        <w:t>. t</w:t>
      </w:r>
      <w:bookmarkEnd w:id="1"/>
    </w:p>
    <w:p w14:paraId="3CDF7388" w14:textId="77777777" w:rsidR="00E26DD3" w:rsidRPr="00693F32" w:rsidRDefault="00E26DD3" w:rsidP="00E26DD3">
      <w:pPr>
        <w:tabs>
          <w:tab w:val="left" w:pos="284"/>
          <w:tab w:val="left" w:pos="2552"/>
          <w:tab w:val="left" w:pos="5103"/>
          <w:tab w:val="left" w:pos="7655"/>
        </w:tabs>
        <w:spacing w:line="276" w:lineRule="auto"/>
        <w:jc w:val="both"/>
        <w:rPr>
          <w:rFonts w:ascii="Times New Roman" w:hAnsi="Times New Roman"/>
          <w:b/>
          <w:szCs w:val="28"/>
          <w:lang w:val="vi-VN"/>
        </w:rPr>
      </w:pPr>
      <w:r w:rsidRPr="00693F32">
        <w:rPr>
          <w:rFonts w:asciiTheme="majorHAnsi" w:hAnsiTheme="majorHAnsi" w:cstheme="majorHAnsi"/>
          <w:b/>
          <w:szCs w:val="28"/>
          <w:lang w:val="vi-VN"/>
        </w:rPr>
        <w:t xml:space="preserve">Câu </w:t>
      </w:r>
      <w:r w:rsidRPr="00693F32">
        <w:rPr>
          <w:rFonts w:asciiTheme="majorHAnsi" w:hAnsiTheme="majorHAnsi" w:cstheme="majorHAnsi"/>
          <w:b/>
          <w:szCs w:val="28"/>
          <w:lang w:val="pt-BR"/>
        </w:rPr>
        <w:t>9.</w:t>
      </w:r>
      <w:r w:rsidRPr="00693F32">
        <w:rPr>
          <w:rFonts w:asciiTheme="majorHAnsi" w:hAnsiTheme="majorHAnsi" w:cstheme="majorHAnsi"/>
          <w:b/>
          <w:szCs w:val="28"/>
          <w:lang w:val="vi-VN"/>
        </w:rPr>
        <w:t xml:space="preserve"> </w:t>
      </w:r>
      <w:r w:rsidRPr="00693F32">
        <w:rPr>
          <w:rFonts w:ascii="Times New Roman" w:hAnsi="Times New Roman"/>
          <w:b/>
          <w:szCs w:val="28"/>
          <w:lang w:val="pt-BR"/>
        </w:rPr>
        <w:t>Dãy chất gồm các kim loại được sắp xếp theo chiều tăng dần về hoạt động hóa học</w:t>
      </w:r>
      <w:r w:rsidRPr="00693F32">
        <w:rPr>
          <w:rFonts w:ascii="Times New Roman" w:hAnsi="Times New Roman"/>
          <w:b/>
          <w:szCs w:val="28"/>
          <w:lang w:val="vi-VN"/>
        </w:rPr>
        <w:t>:</w:t>
      </w:r>
    </w:p>
    <w:p w14:paraId="635FFC19" w14:textId="77777777" w:rsidR="00E26DD3" w:rsidRPr="00693F32" w:rsidRDefault="00E26DD3" w:rsidP="00E26DD3">
      <w:pPr>
        <w:tabs>
          <w:tab w:val="left" w:pos="709"/>
          <w:tab w:val="left" w:pos="2552"/>
          <w:tab w:val="left" w:pos="5103"/>
          <w:tab w:val="left" w:pos="7655"/>
        </w:tabs>
        <w:spacing w:line="276" w:lineRule="auto"/>
        <w:jc w:val="both"/>
        <w:rPr>
          <w:rFonts w:ascii="Times New Roman" w:hAnsi="Times New Roman"/>
          <w:szCs w:val="28"/>
          <w:lang w:val="es-AR"/>
        </w:rPr>
      </w:pPr>
      <w:r w:rsidRPr="00693F32">
        <w:rPr>
          <w:rFonts w:ascii="Times New Roman" w:hAnsi="Times New Roman"/>
          <w:b/>
          <w:bCs/>
          <w:szCs w:val="28"/>
          <w:lang w:val="pt-BR"/>
        </w:rPr>
        <w:tab/>
      </w:r>
      <w:r w:rsidRPr="00693F32">
        <w:rPr>
          <w:rFonts w:ascii="Times New Roman" w:hAnsi="Times New Roman"/>
          <w:szCs w:val="28"/>
          <w:lang w:val="pt-BR"/>
        </w:rPr>
        <w:t>A. Cu; Fe; Zn; Al; Na; K.</w:t>
      </w:r>
      <w:r w:rsidRPr="00693F32">
        <w:rPr>
          <w:rFonts w:ascii="Times New Roman" w:hAnsi="Times New Roman"/>
          <w:szCs w:val="28"/>
          <w:lang w:val="es-AR"/>
        </w:rPr>
        <w:tab/>
      </w:r>
      <w:r>
        <w:rPr>
          <w:rFonts w:ascii="Times New Roman" w:hAnsi="Times New Roman"/>
          <w:szCs w:val="28"/>
          <w:lang w:val="es-AR"/>
        </w:rPr>
        <w:t xml:space="preserve">         </w:t>
      </w:r>
      <w:r w:rsidRPr="00693F32">
        <w:rPr>
          <w:rFonts w:ascii="Times New Roman" w:hAnsi="Times New Roman"/>
          <w:szCs w:val="28"/>
          <w:lang w:val="pt-BR"/>
        </w:rPr>
        <w:t>B. Al; Na; Fe; Cu; K; Zn.</w:t>
      </w:r>
    </w:p>
    <w:p w14:paraId="74574729" w14:textId="77777777" w:rsidR="00E26DD3" w:rsidRPr="00693F32" w:rsidRDefault="00E26DD3" w:rsidP="00E26DD3">
      <w:pPr>
        <w:tabs>
          <w:tab w:val="left" w:pos="709"/>
          <w:tab w:val="left" w:pos="2552"/>
          <w:tab w:val="left" w:pos="5103"/>
          <w:tab w:val="left" w:pos="7655"/>
        </w:tabs>
        <w:spacing w:line="276" w:lineRule="auto"/>
        <w:jc w:val="both"/>
        <w:rPr>
          <w:rFonts w:ascii="Times New Roman" w:hAnsi="Times New Roman"/>
          <w:bCs/>
          <w:szCs w:val="28"/>
          <w:lang w:val="pt-BR"/>
        </w:rPr>
      </w:pPr>
      <w:r w:rsidRPr="00693F32">
        <w:rPr>
          <w:rFonts w:ascii="Times New Roman" w:hAnsi="Times New Roman"/>
          <w:szCs w:val="28"/>
          <w:lang w:val="pt-BR"/>
        </w:rPr>
        <w:tab/>
        <w:t>C. Fe; Al; Cu; Zn; K; Na.</w:t>
      </w:r>
      <w:r w:rsidRPr="00693F32">
        <w:rPr>
          <w:rFonts w:ascii="Times New Roman" w:hAnsi="Times New Roman"/>
          <w:szCs w:val="28"/>
          <w:lang w:val="es-AR"/>
        </w:rPr>
        <w:tab/>
      </w:r>
      <w:r>
        <w:rPr>
          <w:rFonts w:ascii="Times New Roman" w:hAnsi="Times New Roman"/>
          <w:szCs w:val="28"/>
          <w:lang w:val="es-AR"/>
        </w:rPr>
        <w:t xml:space="preserve">         </w:t>
      </w:r>
      <w:r w:rsidRPr="00693F32">
        <w:rPr>
          <w:rFonts w:ascii="Times New Roman" w:hAnsi="Times New Roman"/>
          <w:szCs w:val="28"/>
          <w:lang w:val="pt-BR"/>
        </w:rPr>
        <w:t>D. Fe; Cu; Al; K; Na</w:t>
      </w:r>
      <w:r w:rsidRPr="00693F32">
        <w:rPr>
          <w:rFonts w:ascii="Times New Roman" w:hAnsi="Times New Roman"/>
          <w:bCs/>
          <w:szCs w:val="28"/>
          <w:lang w:val="pt-BR"/>
        </w:rPr>
        <w:t>; Zn.</w:t>
      </w:r>
    </w:p>
    <w:p w14:paraId="5351E84E" w14:textId="77777777" w:rsidR="00E26DD3" w:rsidRPr="00693F32"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693F32">
        <w:rPr>
          <w:rFonts w:asciiTheme="majorHAnsi" w:hAnsiTheme="majorHAnsi" w:cstheme="majorHAnsi"/>
          <w:b/>
          <w:bCs/>
          <w:szCs w:val="28"/>
          <w:lang w:val="vi-VN"/>
        </w:rPr>
        <w:t>Câu 10</w:t>
      </w:r>
      <w:r w:rsidRPr="00693F32">
        <w:rPr>
          <w:rFonts w:asciiTheme="majorHAnsi" w:hAnsiTheme="majorHAnsi" w:cstheme="majorHAnsi"/>
          <w:b/>
          <w:bCs/>
          <w:szCs w:val="28"/>
          <w:lang w:val="pt-BR"/>
        </w:rPr>
        <w:t>.</w:t>
      </w:r>
      <w:r w:rsidRPr="00693F32">
        <w:rPr>
          <w:rFonts w:asciiTheme="majorHAnsi" w:hAnsiTheme="majorHAnsi" w:cstheme="majorHAnsi"/>
          <w:b/>
          <w:bCs/>
          <w:szCs w:val="28"/>
          <w:lang w:val="vi-VN"/>
        </w:rPr>
        <w:t> </w:t>
      </w:r>
      <w:r w:rsidRPr="00693F32">
        <w:rPr>
          <w:rFonts w:ascii="Times New Roman" w:hAnsi="Times New Roman"/>
          <w:b/>
          <w:bCs/>
          <w:szCs w:val="28"/>
          <w:lang w:val="pt-BR"/>
        </w:rPr>
        <w:t>Kim loại nào sau đây điều chế được bằng phương pháp thủy luyện? </w:t>
      </w:r>
    </w:p>
    <w:p w14:paraId="0849CE48" w14:textId="77777777" w:rsidR="00E26DD3" w:rsidRPr="00693F32" w:rsidRDefault="00E26DD3" w:rsidP="00E26DD3">
      <w:pPr>
        <w:tabs>
          <w:tab w:val="left" w:pos="283"/>
          <w:tab w:val="left" w:pos="709"/>
          <w:tab w:val="left" w:pos="2552"/>
          <w:tab w:val="left" w:pos="5103"/>
          <w:tab w:val="left" w:pos="7655"/>
        </w:tabs>
        <w:spacing w:line="276" w:lineRule="auto"/>
        <w:jc w:val="both"/>
        <w:rPr>
          <w:rFonts w:ascii="Times New Roman" w:hAnsi="Times New Roman"/>
          <w:szCs w:val="28"/>
        </w:rPr>
      </w:pPr>
      <w:r w:rsidRPr="00693F32">
        <w:rPr>
          <w:rFonts w:ascii="Times New Roman" w:hAnsi="Times New Roman"/>
          <w:szCs w:val="28"/>
        </w:rPr>
        <w:tab/>
      </w:r>
      <w:r w:rsidRPr="00693F32">
        <w:rPr>
          <w:rFonts w:ascii="Times New Roman" w:hAnsi="Times New Roman"/>
          <w:szCs w:val="28"/>
        </w:rPr>
        <w:tab/>
        <w:t>A. Ag.         </w:t>
      </w:r>
      <w:r w:rsidRPr="00693F32">
        <w:rPr>
          <w:rFonts w:ascii="Times New Roman" w:hAnsi="Times New Roman"/>
          <w:szCs w:val="28"/>
          <w:lang w:val="vi-VN"/>
        </w:rPr>
        <w:t xml:space="preserve">                </w:t>
      </w:r>
      <w:r w:rsidRPr="00693F32">
        <w:rPr>
          <w:rFonts w:ascii="Times New Roman" w:hAnsi="Times New Roman"/>
          <w:szCs w:val="28"/>
        </w:rPr>
        <w:t>B. Na.</w:t>
      </w:r>
      <w:r w:rsidRPr="00693F32">
        <w:rPr>
          <w:rFonts w:ascii="Times New Roman" w:hAnsi="Times New Roman"/>
          <w:szCs w:val="28"/>
          <w:lang w:val="vi-VN"/>
        </w:rPr>
        <w:t xml:space="preserve">                          </w:t>
      </w:r>
      <w:r w:rsidRPr="00693F32">
        <w:rPr>
          <w:rFonts w:ascii="Times New Roman" w:hAnsi="Times New Roman"/>
          <w:szCs w:val="28"/>
        </w:rPr>
        <w:t>C. Ca. </w:t>
      </w:r>
      <w:r w:rsidRPr="00693F32">
        <w:rPr>
          <w:rFonts w:ascii="Times New Roman" w:hAnsi="Times New Roman"/>
          <w:szCs w:val="28"/>
          <w:lang w:val="vi-VN"/>
        </w:rPr>
        <w:t xml:space="preserve">                       </w:t>
      </w:r>
      <w:r w:rsidRPr="00693F32">
        <w:rPr>
          <w:rFonts w:ascii="Times New Roman" w:hAnsi="Times New Roman"/>
          <w:szCs w:val="28"/>
        </w:rPr>
        <w:t>D. Mg. </w:t>
      </w:r>
    </w:p>
    <w:p w14:paraId="127B60BF" w14:textId="77777777" w:rsidR="00E26DD3" w:rsidRPr="00693F32"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693F32">
        <w:rPr>
          <w:rFonts w:asciiTheme="majorHAnsi" w:hAnsiTheme="majorHAnsi" w:cstheme="majorHAnsi"/>
          <w:b/>
          <w:bCs/>
          <w:szCs w:val="28"/>
          <w:lang w:val="vi-VN"/>
        </w:rPr>
        <w:t xml:space="preserve"> Câu 11</w:t>
      </w:r>
      <w:r w:rsidRPr="00693F32">
        <w:rPr>
          <w:rFonts w:asciiTheme="majorHAnsi" w:hAnsiTheme="majorHAnsi" w:cstheme="majorHAnsi"/>
          <w:b/>
          <w:bCs/>
          <w:szCs w:val="28"/>
        </w:rPr>
        <w:t>.</w:t>
      </w:r>
      <w:r w:rsidRPr="00693F32">
        <w:rPr>
          <w:rFonts w:asciiTheme="majorHAnsi" w:hAnsiTheme="majorHAnsi" w:cstheme="majorHAnsi"/>
          <w:b/>
          <w:bCs/>
          <w:szCs w:val="28"/>
          <w:lang w:val="vi-VN"/>
        </w:rPr>
        <w:t> </w:t>
      </w:r>
      <w:r w:rsidRPr="00693F32">
        <w:rPr>
          <w:rFonts w:ascii="Times New Roman" w:hAnsi="Times New Roman"/>
          <w:b/>
          <w:bCs/>
          <w:szCs w:val="28"/>
          <w:lang w:val="pt-BR"/>
        </w:rPr>
        <w:t>Dãy gồm các kim loại được điều chế bằng phương pháp nhiệt luyện là</w:t>
      </w:r>
      <w:r>
        <w:rPr>
          <w:rFonts w:ascii="Times New Roman" w:hAnsi="Times New Roman"/>
          <w:b/>
          <w:bCs/>
          <w:szCs w:val="28"/>
          <w:lang w:val="pt-BR"/>
        </w:rPr>
        <w:t>:</w:t>
      </w:r>
    </w:p>
    <w:p w14:paraId="223B48E5" w14:textId="77777777" w:rsidR="00E26DD3" w:rsidRPr="00693F32" w:rsidRDefault="00E26DD3" w:rsidP="00E26DD3">
      <w:pPr>
        <w:tabs>
          <w:tab w:val="left" w:pos="283"/>
          <w:tab w:val="left" w:pos="709"/>
          <w:tab w:val="left" w:pos="2552"/>
          <w:tab w:val="left" w:pos="5812"/>
          <w:tab w:val="left" w:pos="7655"/>
        </w:tabs>
        <w:spacing w:line="276" w:lineRule="auto"/>
        <w:jc w:val="both"/>
        <w:rPr>
          <w:rFonts w:ascii="Times New Roman" w:hAnsi="Times New Roman"/>
          <w:szCs w:val="28"/>
          <w:lang w:val="fr-FR"/>
        </w:rPr>
      </w:pPr>
      <w:r w:rsidRPr="00675FFD">
        <w:rPr>
          <w:rFonts w:ascii="Times New Roman" w:hAnsi="Times New Roman"/>
          <w:szCs w:val="28"/>
        </w:rPr>
        <w:tab/>
      </w:r>
      <w:r w:rsidRPr="00675FFD">
        <w:rPr>
          <w:rFonts w:ascii="Times New Roman" w:hAnsi="Times New Roman"/>
          <w:szCs w:val="28"/>
        </w:rPr>
        <w:tab/>
      </w:r>
      <w:r w:rsidRPr="00693F32">
        <w:rPr>
          <w:rFonts w:ascii="Times New Roman" w:hAnsi="Times New Roman"/>
          <w:szCs w:val="28"/>
          <w:lang w:val="fr-FR"/>
        </w:rPr>
        <w:t>A. Al, Na, Ba</w:t>
      </w:r>
      <w:r w:rsidRPr="00693F32">
        <w:rPr>
          <w:rFonts w:ascii="Times New Roman" w:hAnsi="Times New Roman"/>
          <w:szCs w:val="28"/>
          <w:lang w:val="vi-VN"/>
        </w:rPr>
        <w:tab/>
      </w:r>
      <w:r>
        <w:rPr>
          <w:rFonts w:ascii="Times New Roman" w:hAnsi="Times New Roman"/>
          <w:szCs w:val="28"/>
        </w:rPr>
        <w:t xml:space="preserve">                                              </w:t>
      </w:r>
      <w:r w:rsidRPr="00693F32">
        <w:rPr>
          <w:rFonts w:ascii="Times New Roman" w:hAnsi="Times New Roman"/>
          <w:szCs w:val="28"/>
          <w:lang w:val="fr-FR"/>
        </w:rPr>
        <w:t>B. Ca, Ni, Zn.</w:t>
      </w:r>
      <w:r w:rsidRPr="00693F32">
        <w:rPr>
          <w:rFonts w:ascii="Times New Roman" w:hAnsi="Times New Roman"/>
          <w:szCs w:val="28"/>
          <w:lang w:val="vi-VN"/>
        </w:rPr>
        <w:tab/>
      </w:r>
      <w:r w:rsidRPr="00693F32">
        <w:rPr>
          <w:rFonts w:ascii="Times New Roman" w:hAnsi="Times New Roman"/>
          <w:szCs w:val="28"/>
          <w:lang w:val="fr-FR"/>
        </w:rPr>
        <w:t xml:space="preserve"> </w:t>
      </w:r>
    </w:p>
    <w:p w14:paraId="576833EF" w14:textId="77777777" w:rsidR="00E26DD3" w:rsidRPr="00693F32" w:rsidRDefault="00E26DD3" w:rsidP="00E26DD3">
      <w:pPr>
        <w:tabs>
          <w:tab w:val="left" w:pos="709"/>
          <w:tab w:val="left" w:pos="2552"/>
          <w:tab w:val="left" w:pos="5812"/>
          <w:tab w:val="left" w:pos="7655"/>
        </w:tabs>
        <w:spacing w:line="276" w:lineRule="auto"/>
        <w:jc w:val="both"/>
        <w:rPr>
          <w:rFonts w:ascii="Times New Roman" w:hAnsi="Times New Roman"/>
          <w:szCs w:val="28"/>
          <w:lang w:val="vi-VN"/>
        </w:rPr>
      </w:pPr>
      <w:r>
        <w:rPr>
          <w:rFonts w:ascii="Times New Roman" w:hAnsi="Times New Roman"/>
          <w:szCs w:val="28"/>
        </w:rPr>
        <w:tab/>
      </w:r>
      <w:r w:rsidRPr="00693F32">
        <w:rPr>
          <w:rFonts w:ascii="Times New Roman" w:hAnsi="Times New Roman"/>
          <w:szCs w:val="28"/>
        </w:rPr>
        <w:t>C. Mg, Fe, Cu.</w:t>
      </w:r>
      <w:r w:rsidRPr="00693F32">
        <w:rPr>
          <w:rFonts w:ascii="Times New Roman" w:hAnsi="Times New Roman"/>
          <w:szCs w:val="28"/>
          <w:lang w:val="vi-VN"/>
        </w:rPr>
        <w:tab/>
      </w:r>
      <w:r w:rsidRPr="00693F32">
        <w:rPr>
          <w:rFonts w:ascii="Times New Roman" w:hAnsi="Times New Roman"/>
          <w:szCs w:val="28"/>
        </w:rPr>
        <w:t xml:space="preserve"> </w:t>
      </w:r>
      <w:r>
        <w:rPr>
          <w:rFonts w:ascii="Times New Roman" w:hAnsi="Times New Roman"/>
          <w:szCs w:val="28"/>
        </w:rPr>
        <w:t xml:space="preserve">                                             </w:t>
      </w:r>
      <w:r w:rsidRPr="00693F32">
        <w:rPr>
          <w:rFonts w:ascii="Times New Roman" w:hAnsi="Times New Roman"/>
          <w:szCs w:val="28"/>
        </w:rPr>
        <w:t>D. Fe, Cr, Cu.</w:t>
      </w:r>
    </w:p>
    <w:p w14:paraId="539D413F" w14:textId="77777777" w:rsidR="00E26DD3" w:rsidRPr="00675FFD"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675FFD">
        <w:rPr>
          <w:rFonts w:asciiTheme="majorHAnsi" w:hAnsiTheme="majorHAnsi" w:cstheme="majorHAnsi"/>
          <w:b/>
          <w:bCs/>
          <w:szCs w:val="28"/>
          <w:lang w:val="vi-VN"/>
        </w:rPr>
        <w:t>Câu 12.</w:t>
      </w:r>
      <w:r w:rsidRPr="00675FFD">
        <w:rPr>
          <w:rFonts w:ascii="Times New Roman" w:hAnsi="Times New Roman"/>
          <w:b/>
          <w:bCs/>
          <w:szCs w:val="28"/>
          <w:lang w:val="vi-VN"/>
        </w:rPr>
        <w:t xml:space="preserve"> Gang và thép là hợp kim của:</w:t>
      </w:r>
    </w:p>
    <w:p w14:paraId="52DCFD87" w14:textId="77777777" w:rsidR="00E26DD3" w:rsidRPr="00693F32" w:rsidRDefault="00E26DD3" w:rsidP="00E26DD3">
      <w:pPr>
        <w:tabs>
          <w:tab w:val="left" w:pos="709"/>
          <w:tab w:val="left" w:pos="2552"/>
          <w:tab w:val="left" w:pos="5812"/>
          <w:tab w:val="left" w:pos="7655"/>
        </w:tabs>
        <w:spacing w:line="276" w:lineRule="auto"/>
        <w:jc w:val="both"/>
        <w:rPr>
          <w:rFonts w:ascii="Times New Roman" w:hAnsi="Times New Roman"/>
          <w:szCs w:val="28"/>
          <w:lang w:val="fr-FR"/>
        </w:rPr>
      </w:pPr>
      <w:r>
        <w:rPr>
          <w:rFonts w:ascii="Times New Roman" w:hAnsi="Times New Roman"/>
          <w:szCs w:val="28"/>
          <w:lang w:val="fr-FR"/>
        </w:rPr>
        <w:tab/>
      </w:r>
      <w:r w:rsidRPr="00693F32">
        <w:rPr>
          <w:rFonts w:ascii="Times New Roman" w:hAnsi="Times New Roman"/>
          <w:szCs w:val="28"/>
          <w:lang w:val="fr-FR"/>
        </w:rPr>
        <w:t xml:space="preserve">A. </w:t>
      </w:r>
      <w:r>
        <w:rPr>
          <w:rFonts w:ascii="Times New Roman" w:hAnsi="Times New Roman"/>
          <w:szCs w:val="28"/>
          <w:lang w:val="fr-FR"/>
        </w:rPr>
        <w:t>A</w:t>
      </w:r>
      <w:r w:rsidRPr="00693F32">
        <w:rPr>
          <w:rFonts w:ascii="Times New Roman" w:hAnsi="Times New Roman"/>
          <w:szCs w:val="28"/>
          <w:lang w:val="fr-FR"/>
        </w:rPr>
        <w:t xml:space="preserve">luminum và copper. </w:t>
      </w:r>
      <w:r>
        <w:rPr>
          <w:rFonts w:ascii="Times New Roman" w:hAnsi="Times New Roman"/>
          <w:szCs w:val="28"/>
          <w:lang w:val="fr-FR"/>
        </w:rPr>
        <w:t xml:space="preserve">                               </w:t>
      </w:r>
      <w:r w:rsidRPr="00693F32">
        <w:rPr>
          <w:rFonts w:ascii="Times New Roman" w:hAnsi="Times New Roman"/>
          <w:szCs w:val="28"/>
          <w:lang w:val="fr-FR"/>
        </w:rPr>
        <w:t xml:space="preserve">B. </w:t>
      </w:r>
      <w:r>
        <w:rPr>
          <w:rFonts w:ascii="Times New Roman" w:hAnsi="Times New Roman"/>
          <w:szCs w:val="28"/>
          <w:lang w:val="fr-FR"/>
        </w:rPr>
        <w:t>I</w:t>
      </w:r>
      <w:r w:rsidRPr="00693F32">
        <w:rPr>
          <w:rFonts w:ascii="Times New Roman" w:hAnsi="Times New Roman"/>
          <w:szCs w:val="28"/>
          <w:lang w:val="fr-FR"/>
        </w:rPr>
        <w:t>ron và carbon.</w:t>
      </w:r>
    </w:p>
    <w:p w14:paraId="02F7169D" w14:textId="77777777" w:rsidR="00E26DD3" w:rsidRPr="00675FFD" w:rsidRDefault="00E26DD3" w:rsidP="00E26DD3">
      <w:pPr>
        <w:tabs>
          <w:tab w:val="left" w:pos="709"/>
          <w:tab w:val="left" w:pos="2552"/>
          <w:tab w:val="left" w:pos="5812"/>
          <w:tab w:val="left" w:pos="7655"/>
        </w:tabs>
        <w:spacing w:line="276" w:lineRule="auto"/>
        <w:jc w:val="both"/>
        <w:rPr>
          <w:rFonts w:ascii="Times New Roman" w:hAnsi="Times New Roman"/>
          <w:szCs w:val="28"/>
          <w:lang w:val="fr-FR"/>
        </w:rPr>
      </w:pPr>
      <w:r>
        <w:rPr>
          <w:rFonts w:ascii="Times New Roman" w:hAnsi="Times New Roman"/>
          <w:szCs w:val="28"/>
          <w:lang w:val="fr-FR"/>
        </w:rPr>
        <w:tab/>
      </w:r>
      <w:r w:rsidRPr="00693F32">
        <w:rPr>
          <w:rFonts w:ascii="Times New Roman" w:hAnsi="Times New Roman"/>
          <w:szCs w:val="28"/>
          <w:lang w:val="fr-FR"/>
        </w:rPr>
        <w:t xml:space="preserve">C. </w:t>
      </w:r>
      <w:r>
        <w:rPr>
          <w:rFonts w:ascii="Times New Roman" w:hAnsi="Times New Roman"/>
          <w:szCs w:val="28"/>
          <w:lang w:val="fr-FR"/>
        </w:rPr>
        <w:t>C</w:t>
      </w:r>
      <w:r w:rsidRPr="00693F32">
        <w:rPr>
          <w:rFonts w:ascii="Times New Roman" w:hAnsi="Times New Roman"/>
          <w:szCs w:val="28"/>
          <w:lang w:val="fr-FR"/>
        </w:rPr>
        <w:t xml:space="preserve">arbon và silicon. </w:t>
      </w:r>
      <w:r>
        <w:rPr>
          <w:rFonts w:ascii="Times New Roman" w:hAnsi="Times New Roman"/>
          <w:szCs w:val="28"/>
          <w:lang w:val="fr-FR"/>
        </w:rPr>
        <w:t xml:space="preserve">                                     </w:t>
      </w:r>
      <w:r w:rsidRPr="00693F32">
        <w:rPr>
          <w:rFonts w:ascii="Times New Roman" w:hAnsi="Times New Roman"/>
          <w:szCs w:val="28"/>
          <w:lang w:val="fr-FR"/>
        </w:rPr>
        <w:t xml:space="preserve">D. </w:t>
      </w:r>
      <w:r>
        <w:rPr>
          <w:rFonts w:ascii="Times New Roman" w:hAnsi="Times New Roman"/>
          <w:szCs w:val="28"/>
          <w:lang w:val="fr-FR"/>
        </w:rPr>
        <w:t>I</w:t>
      </w:r>
      <w:r w:rsidRPr="00693F32">
        <w:rPr>
          <w:rFonts w:ascii="Times New Roman" w:hAnsi="Times New Roman"/>
          <w:szCs w:val="28"/>
          <w:lang w:val="fr-FR"/>
        </w:rPr>
        <w:t>ron và aluminum.</w:t>
      </w:r>
    </w:p>
    <w:p w14:paraId="5C2B2E18" w14:textId="77777777" w:rsidR="00E26DD3" w:rsidRPr="00693F32" w:rsidRDefault="00E26DD3" w:rsidP="00E26DD3">
      <w:pPr>
        <w:jc w:val="both"/>
        <w:rPr>
          <w:rFonts w:ascii="Times New Roman" w:hAnsi="Times New Roman"/>
          <w:b/>
          <w:bCs/>
          <w:szCs w:val="28"/>
          <w:lang w:val="vi-VN"/>
        </w:rPr>
      </w:pPr>
      <w:r w:rsidRPr="00693F32">
        <w:rPr>
          <w:rFonts w:asciiTheme="majorHAnsi" w:hAnsiTheme="majorHAnsi" w:cstheme="majorHAnsi"/>
          <w:b/>
          <w:bCs/>
          <w:szCs w:val="28"/>
          <w:lang w:val="vi-VN"/>
        </w:rPr>
        <w:t xml:space="preserve">Câu 13. </w:t>
      </w:r>
      <w:r w:rsidRPr="00693F32">
        <w:rPr>
          <w:rFonts w:ascii="Times New Roman" w:hAnsi="Times New Roman"/>
          <w:b/>
          <w:bCs/>
          <w:szCs w:val="28"/>
          <w:lang w:val="vi-VN"/>
        </w:rPr>
        <w:t>Ý nghĩa thực tiễn của quy luật phân li độc lập là:</w:t>
      </w:r>
    </w:p>
    <w:p w14:paraId="7F943D3D" w14:textId="77777777" w:rsidR="00E26DD3" w:rsidRPr="00693F32" w:rsidRDefault="00E26DD3" w:rsidP="00E26DD3">
      <w:pPr>
        <w:ind w:firstLine="720"/>
        <w:jc w:val="both"/>
        <w:rPr>
          <w:rFonts w:ascii="Times New Roman" w:hAnsi="Times New Roman"/>
          <w:szCs w:val="28"/>
          <w:lang w:val="vi-VN"/>
        </w:rPr>
      </w:pPr>
      <w:r w:rsidRPr="00693F32">
        <w:rPr>
          <w:rFonts w:ascii="Times New Roman" w:hAnsi="Times New Roman"/>
          <w:szCs w:val="28"/>
          <w:lang w:val="vi-VN"/>
        </w:rPr>
        <w:t>A. Tạo ra nguồn biến dị tổ hợp phong phú cho chọn giống.</w:t>
      </w:r>
    </w:p>
    <w:p w14:paraId="74FE3AED" w14:textId="77777777" w:rsidR="00E26DD3" w:rsidRPr="00693F32" w:rsidRDefault="00E26DD3" w:rsidP="00E26DD3">
      <w:pPr>
        <w:ind w:firstLine="720"/>
        <w:jc w:val="both"/>
        <w:rPr>
          <w:rFonts w:ascii="Times New Roman" w:hAnsi="Times New Roman"/>
          <w:szCs w:val="28"/>
          <w:lang w:val="vi-VN"/>
        </w:rPr>
      </w:pPr>
      <w:r w:rsidRPr="00693F32">
        <w:rPr>
          <w:rFonts w:ascii="Times New Roman" w:hAnsi="Times New Roman"/>
          <w:szCs w:val="28"/>
          <w:lang w:val="vi-VN"/>
        </w:rPr>
        <w:t>B. Cho thấy sinh sản hữu tính là bước tiến hóa quan trọng của sinh giới.</w:t>
      </w:r>
    </w:p>
    <w:p w14:paraId="58279A58" w14:textId="77777777" w:rsidR="00E26DD3" w:rsidRPr="00693F32" w:rsidRDefault="00E26DD3" w:rsidP="00E26DD3">
      <w:pPr>
        <w:ind w:firstLine="720"/>
        <w:jc w:val="both"/>
        <w:rPr>
          <w:rFonts w:ascii="Times New Roman" w:hAnsi="Times New Roman"/>
          <w:szCs w:val="28"/>
          <w:lang w:val="vi-VN"/>
        </w:rPr>
      </w:pPr>
      <w:r w:rsidRPr="00693F32">
        <w:rPr>
          <w:rFonts w:ascii="Times New Roman" w:hAnsi="Times New Roman"/>
          <w:szCs w:val="28"/>
          <w:lang w:val="vi-VN"/>
        </w:rPr>
        <w:t>C. Giải thích sự đa dạng của những loài sinh sản theo lối giao phối.</w:t>
      </w:r>
    </w:p>
    <w:p w14:paraId="025912BD" w14:textId="77777777" w:rsidR="00E26DD3" w:rsidRPr="00693F32" w:rsidRDefault="00E26DD3" w:rsidP="00E26DD3">
      <w:pPr>
        <w:ind w:firstLine="720"/>
        <w:jc w:val="both"/>
        <w:rPr>
          <w:rFonts w:ascii="Times New Roman" w:hAnsi="Times New Roman"/>
          <w:szCs w:val="28"/>
          <w:lang w:val="vi-VN"/>
        </w:rPr>
      </w:pPr>
      <w:r w:rsidRPr="00693F32">
        <w:rPr>
          <w:rFonts w:ascii="Times New Roman" w:hAnsi="Times New Roman"/>
          <w:szCs w:val="28"/>
          <w:lang w:val="vi-VN"/>
        </w:rPr>
        <w:t>D. Chỉ ra sự lai tạo trong chọn giống là cần thiết.</w:t>
      </w:r>
    </w:p>
    <w:p w14:paraId="2E309E4C" w14:textId="77777777" w:rsidR="00E26DD3" w:rsidRPr="00693F32" w:rsidRDefault="00E26DD3" w:rsidP="00E26DD3">
      <w:pPr>
        <w:jc w:val="both"/>
        <w:rPr>
          <w:rFonts w:ascii="Times New Roman" w:eastAsia="Aptos" w:hAnsi="Times New Roman"/>
          <w:b/>
          <w:bCs/>
          <w:szCs w:val="28"/>
          <w:lang w:val="vi"/>
        </w:rPr>
      </w:pPr>
      <w:r w:rsidRPr="00693F32">
        <w:rPr>
          <w:rFonts w:asciiTheme="majorHAnsi" w:hAnsiTheme="majorHAnsi" w:cstheme="majorHAnsi"/>
          <w:b/>
          <w:bCs/>
          <w:szCs w:val="28"/>
          <w:lang w:val="vi-VN"/>
        </w:rPr>
        <w:t xml:space="preserve">Câu 14. </w:t>
      </w:r>
      <w:r w:rsidRPr="00693F32">
        <w:rPr>
          <w:rFonts w:ascii="Times New Roman" w:eastAsia="Aptos" w:hAnsi="Times New Roman"/>
          <w:b/>
          <w:bCs/>
          <w:szCs w:val="28"/>
          <w:lang w:val="vi"/>
        </w:rPr>
        <w:t>Tên gọi đầy đủ của phân tử RNA là:</w:t>
      </w:r>
    </w:p>
    <w:p w14:paraId="1A35A7F3"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Deoxyribonucleic acid.</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t>B. Phosphoric acid.</w:t>
      </w:r>
    </w:p>
    <w:p w14:paraId="1778D3B2" w14:textId="77777777" w:rsidR="00E26DD3" w:rsidRPr="00693F32" w:rsidRDefault="00E26DD3" w:rsidP="00E26DD3">
      <w:pPr>
        <w:ind w:firstLine="720"/>
        <w:jc w:val="both"/>
        <w:rPr>
          <w:rFonts w:ascii="Times New Roman" w:eastAsia="Aptos" w:hAnsi="Times New Roman"/>
          <w:bCs/>
          <w:szCs w:val="28"/>
        </w:rPr>
      </w:pPr>
      <w:r w:rsidRPr="00693F32">
        <w:rPr>
          <w:rFonts w:ascii="Times New Roman" w:eastAsia="Aptos" w:hAnsi="Times New Roman"/>
          <w:bCs/>
          <w:szCs w:val="28"/>
        </w:rPr>
        <w:t>C. Ribonucleic acid</w:t>
      </w:r>
      <w:r>
        <w:rPr>
          <w:rFonts w:ascii="Times New Roman" w:eastAsia="Aptos" w:hAnsi="Times New Roman"/>
          <w:bCs/>
          <w:szCs w:val="28"/>
        </w:rPr>
        <w:t>.</w:t>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szCs w:val="28"/>
        </w:rPr>
        <w:t>D. Nucleotide.</w:t>
      </w:r>
    </w:p>
    <w:p w14:paraId="115E12E8" w14:textId="77777777" w:rsidR="00E26DD3" w:rsidRPr="00693F32" w:rsidRDefault="00E26DD3" w:rsidP="00E26DD3">
      <w:pPr>
        <w:jc w:val="both"/>
        <w:rPr>
          <w:rFonts w:ascii="Times New Roman" w:hAnsi="Times New Roman"/>
          <w:b/>
          <w:szCs w:val="28"/>
        </w:rPr>
      </w:pPr>
      <w:r w:rsidRPr="00693F32">
        <w:rPr>
          <w:rFonts w:asciiTheme="majorHAnsi" w:hAnsiTheme="majorHAnsi" w:cstheme="majorHAnsi"/>
          <w:b/>
          <w:szCs w:val="28"/>
          <w:shd w:val="clear" w:color="auto" w:fill="FFFFFF"/>
        </w:rPr>
        <w:t xml:space="preserve">Câu 15. </w:t>
      </w:r>
      <w:r w:rsidRPr="00693F32">
        <w:rPr>
          <w:rFonts w:ascii="Times New Roman" w:hAnsi="Times New Roman"/>
          <w:b/>
          <w:szCs w:val="28"/>
        </w:rPr>
        <w:t>Loại RNA nào dưới đây có vai trò truyền đạt thông tin quy định cấu trúc của protein cần tổng hợp?</w:t>
      </w:r>
    </w:p>
    <w:p w14:paraId="61080D72"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A. tRNA.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t>B. mRNA.</w:t>
      </w:r>
    </w:p>
    <w:p w14:paraId="0CF8ACFA"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C. rRNA.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t>D. Không có RNA nào.</w:t>
      </w:r>
    </w:p>
    <w:p w14:paraId="3B10AF23" w14:textId="77777777" w:rsidR="00E26DD3" w:rsidRPr="00693F32" w:rsidRDefault="00E26DD3" w:rsidP="00E26DD3">
      <w:pPr>
        <w:jc w:val="both"/>
        <w:rPr>
          <w:rFonts w:ascii="Times New Roman" w:eastAsia="Aptos" w:hAnsi="Times New Roman"/>
          <w:b/>
          <w:szCs w:val="28"/>
          <w:lang w:val="fr-FR"/>
        </w:rPr>
      </w:pPr>
      <w:r w:rsidRPr="00693F32">
        <w:rPr>
          <w:rFonts w:asciiTheme="majorHAnsi" w:hAnsiTheme="majorHAnsi" w:cstheme="majorHAnsi"/>
          <w:b/>
          <w:szCs w:val="28"/>
          <w:lang w:val="fr-FR"/>
        </w:rPr>
        <w:t xml:space="preserve">Câu 16. </w:t>
      </w:r>
      <w:r w:rsidRPr="00693F32">
        <w:rPr>
          <w:rFonts w:ascii="Times New Roman" w:eastAsia="Aptos" w:hAnsi="Times New Roman"/>
          <w:b/>
          <w:szCs w:val="28"/>
          <w:lang w:val="fr-FR"/>
        </w:rPr>
        <w:t>Loại nucleotide có ở RNA và không có ở DNA là: </w:t>
      </w:r>
    </w:p>
    <w:p w14:paraId="0A1BB406"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Adenine. </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t>B. Thymine.         </w:t>
      </w:r>
    </w:p>
    <w:p w14:paraId="63D609A4" w14:textId="77777777" w:rsidR="00E26DD3" w:rsidRPr="00675FFD"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C. Cytosine.</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bCs/>
          <w:szCs w:val="28"/>
        </w:rPr>
        <w:t>D. Uracil.</w:t>
      </w:r>
    </w:p>
    <w:p w14:paraId="253CD303" w14:textId="77777777" w:rsidR="00E26DD3" w:rsidRPr="0017574D"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rPr>
        <w:t>PHẦN II</w:t>
      </w:r>
      <w:r w:rsidRPr="00693F32">
        <w:rPr>
          <w:rFonts w:asciiTheme="majorHAnsi" w:hAnsiTheme="majorHAnsi" w:cstheme="majorHAnsi"/>
          <w:szCs w:val="28"/>
        </w:rPr>
        <w:t xml:space="preserve">. </w:t>
      </w:r>
      <w:r w:rsidRPr="0017574D">
        <w:rPr>
          <w:rFonts w:asciiTheme="majorHAnsi" w:hAnsiTheme="majorHAnsi" w:cstheme="majorHAnsi"/>
          <w:b/>
          <w:bCs/>
          <w:i/>
          <w:iCs/>
          <w:szCs w:val="28"/>
        </w:rPr>
        <w:t>Câu trắc nghiệm đúng, sai. Thí sinh trả lời từ câu 1 đến câu 3. Trong mỗi ý a,b,c,d thí sinh chọn đúng hoặc sai.</w:t>
      </w:r>
    </w:p>
    <w:p w14:paraId="2977EC4A" w14:textId="77777777" w:rsidR="00E26DD3" w:rsidRPr="00472E51" w:rsidRDefault="00E26DD3" w:rsidP="00E26DD3">
      <w:pPr>
        <w:jc w:val="both"/>
        <w:rPr>
          <w:rFonts w:ascii="Times New Roman" w:hAnsi="Times New Roman"/>
          <w:b/>
          <w:bCs/>
          <w:color w:val="000000" w:themeColor="text1"/>
          <w:szCs w:val="28"/>
        </w:rPr>
      </w:pPr>
      <w:r w:rsidRPr="00693F32">
        <w:rPr>
          <w:rFonts w:asciiTheme="majorHAnsi" w:hAnsiTheme="majorHAnsi" w:cstheme="majorHAnsi"/>
          <w:b/>
          <w:bCs/>
          <w:szCs w:val="28"/>
        </w:rPr>
        <w:t>Câu 1.</w:t>
      </w:r>
      <w:r>
        <w:rPr>
          <w:rFonts w:asciiTheme="majorHAnsi" w:hAnsiTheme="majorHAnsi" w:cstheme="majorHAnsi"/>
          <w:b/>
          <w:bCs/>
          <w:szCs w:val="28"/>
        </w:rPr>
        <w:t xml:space="preserve"> Cho các phát biểu sau:</w:t>
      </w:r>
    </w:p>
    <w:p w14:paraId="78B09052" w14:textId="77777777" w:rsidR="00E26DD3" w:rsidRPr="00010C26" w:rsidRDefault="00E26DD3" w:rsidP="00E26DD3">
      <w:pPr>
        <w:jc w:val="both"/>
        <w:rPr>
          <w:rFonts w:ascii="Times New Roman" w:hAnsi="Times New Roman"/>
          <w:color w:val="000000" w:themeColor="text1"/>
          <w:szCs w:val="28"/>
        </w:rPr>
      </w:pPr>
      <w:r>
        <w:rPr>
          <w:rFonts w:ascii="Times New Roman" w:hAnsi="Times New Roman" w:cs="Calibri"/>
          <w:color w:val="000000" w:themeColor="text1"/>
          <w:szCs w:val="28"/>
        </w:rPr>
        <w:t xml:space="preserve">        a. </w:t>
      </w:r>
      <w:r w:rsidRPr="00010C26">
        <w:rPr>
          <w:rFonts w:ascii="Times New Roman" w:hAnsi="Times New Roman" w:cs="Calibri"/>
          <w:color w:val="000000" w:themeColor="text1"/>
          <w:szCs w:val="28"/>
        </w:rPr>
        <w:t>Đơ</w:t>
      </w:r>
      <w:r w:rsidRPr="00010C26">
        <w:rPr>
          <w:rFonts w:ascii="Times New Roman" w:hAnsi="Times New Roman"/>
          <w:color w:val="000000" w:themeColor="text1"/>
          <w:szCs w:val="28"/>
        </w:rPr>
        <w:t>n v</w:t>
      </w:r>
      <w:r w:rsidRPr="00010C26">
        <w:rPr>
          <w:rFonts w:ascii="Times New Roman" w:hAnsi="Times New Roman" w:cs="Calibri"/>
          <w:color w:val="000000" w:themeColor="text1"/>
          <w:szCs w:val="28"/>
        </w:rPr>
        <w:t>ị</w:t>
      </w:r>
      <w:r w:rsidRPr="00010C26">
        <w:rPr>
          <w:rFonts w:ascii="Times New Roman" w:hAnsi="Times New Roman"/>
          <w:color w:val="000000" w:themeColor="text1"/>
          <w:szCs w:val="28"/>
        </w:rPr>
        <w:t xml:space="preserve"> </w:t>
      </w:r>
      <w:r w:rsidRPr="00010C26">
        <w:rPr>
          <w:rFonts w:ascii="Times New Roman" w:hAnsi="Times New Roman" w:cs="Calibri"/>
          <w:color w:val="000000" w:themeColor="text1"/>
          <w:szCs w:val="28"/>
        </w:rPr>
        <w:t>đ</w:t>
      </w:r>
      <w:r w:rsidRPr="00010C26">
        <w:rPr>
          <w:rFonts w:ascii="Times New Roman" w:hAnsi="Times New Roman"/>
          <w:color w:val="000000" w:themeColor="text1"/>
          <w:szCs w:val="28"/>
        </w:rPr>
        <w:t xml:space="preserve">o </w:t>
      </w:r>
      <w:r w:rsidRPr="00010C26">
        <w:rPr>
          <w:rFonts w:ascii="Times New Roman" w:hAnsi="Times New Roman" w:cs="Calibri"/>
          <w:color w:val="000000" w:themeColor="text1"/>
          <w:szCs w:val="28"/>
        </w:rPr>
        <w:t>độ</w:t>
      </w:r>
      <w:r w:rsidRPr="00010C26">
        <w:rPr>
          <w:rFonts w:ascii="Times New Roman" w:hAnsi="Times New Roman"/>
          <w:color w:val="000000" w:themeColor="text1"/>
          <w:szCs w:val="28"/>
        </w:rPr>
        <w:t>ng n</w:t>
      </w:r>
      <w:r w:rsidRPr="00010C26">
        <w:rPr>
          <w:rFonts w:ascii="Times New Roman" w:hAnsi="Times New Roman" w:cs="Calibri"/>
          <w:color w:val="000000" w:themeColor="text1"/>
          <w:szCs w:val="28"/>
        </w:rPr>
        <w:t>ă</w:t>
      </w:r>
      <w:r w:rsidRPr="00010C26">
        <w:rPr>
          <w:rFonts w:ascii="Times New Roman" w:hAnsi="Times New Roman"/>
          <w:color w:val="000000" w:themeColor="text1"/>
          <w:szCs w:val="28"/>
        </w:rPr>
        <w:t>ng l</w:t>
      </w:r>
      <w:r w:rsidRPr="00010C26">
        <w:rPr>
          <w:rFonts w:ascii="Times New Roman" w:hAnsi="Times New Roman" w:cs="Calibri"/>
          <w:color w:val="000000" w:themeColor="text1"/>
          <w:szCs w:val="28"/>
        </w:rPr>
        <w:t>à</w:t>
      </w:r>
      <w:r w:rsidRPr="00010C26">
        <w:rPr>
          <w:rFonts w:ascii="Times New Roman" w:hAnsi="Times New Roman"/>
          <w:color w:val="000000" w:themeColor="text1"/>
          <w:szCs w:val="28"/>
        </w:rPr>
        <w:t xml:space="preserve"> Jun (J)</w:t>
      </w:r>
      <w:r>
        <w:rPr>
          <w:rFonts w:ascii="Times New Roman" w:hAnsi="Times New Roman"/>
          <w:color w:val="000000" w:themeColor="text1"/>
          <w:szCs w:val="28"/>
        </w:rPr>
        <w:t>.</w:t>
      </w:r>
    </w:p>
    <w:p w14:paraId="289D97E5" w14:textId="77777777" w:rsidR="00E26DD3" w:rsidRPr="00010C26" w:rsidRDefault="00E26DD3" w:rsidP="002A0EB8">
      <w:pPr>
        <w:pStyle w:val="ListParagraph"/>
        <w:numPr>
          <w:ilvl w:val="0"/>
          <w:numId w:val="20"/>
        </w:numPr>
        <w:spacing w:after="0" w:line="240" w:lineRule="auto"/>
        <w:ind w:left="851" w:hanging="287"/>
        <w:jc w:val="both"/>
        <w:rPr>
          <w:color w:val="000000" w:themeColor="text1"/>
          <w:szCs w:val="28"/>
        </w:rPr>
      </w:pPr>
      <w:r w:rsidRPr="00010C26">
        <w:rPr>
          <w:color w:val="000000" w:themeColor="text1"/>
          <w:szCs w:val="28"/>
        </w:rPr>
        <w:t>N</w:t>
      </w:r>
      <w:r w:rsidRPr="00010C26">
        <w:rPr>
          <w:rFonts w:cs="Calibri"/>
          <w:color w:val="000000" w:themeColor="text1"/>
          <w:szCs w:val="28"/>
        </w:rPr>
        <w:t>ế</w:t>
      </w:r>
      <w:r w:rsidRPr="00010C26">
        <w:rPr>
          <w:color w:val="000000" w:themeColor="text1"/>
          <w:szCs w:val="28"/>
        </w:rPr>
        <w:t>u kh</w:t>
      </w:r>
      <w:r w:rsidRPr="00010C26">
        <w:rPr>
          <w:rFonts w:cs="Calibri"/>
          <w:color w:val="000000" w:themeColor="text1"/>
          <w:szCs w:val="28"/>
        </w:rPr>
        <w:t>ố</w:t>
      </w:r>
      <w:r w:rsidRPr="00010C26">
        <w:rPr>
          <w:color w:val="000000" w:themeColor="text1"/>
          <w:szCs w:val="28"/>
        </w:rPr>
        <w:t>i l</w:t>
      </w:r>
      <w:r w:rsidRPr="00010C26">
        <w:rPr>
          <w:rFonts w:cs="Calibri"/>
          <w:color w:val="000000" w:themeColor="text1"/>
          <w:szCs w:val="28"/>
        </w:rPr>
        <w:t>ượ</w:t>
      </w:r>
      <w:r w:rsidRPr="00010C26">
        <w:rPr>
          <w:color w:val="000000" w:themeColor="text1"/>
          <w:szCs w:val="28"/>
        </w:rPr>
        <w:t>ng t</w:t>
      </w:r>
      <w:r w:rsidRPr="00010C26">
        <w:rPr>
          <w:rFonts w:cs="Calibri"/>
          <w:color w:val="000000" w:themeColor="text1"/>
          <w:szCs w:val="28"/>
        </w:rPr>
        <w:t>ă</w:t>
      </w:r>
      <w:r w:rsidRPr="00010C26">
        <w:rPr>
          <w:color w:val="000000" w:themeColor="text1"/>
          <w:szCs w:val="28"/>
        </w:rPr>
        <w:t>ng g</w:t>
      </w:r>
      <w:r w:rsidRPr="00010C26">
        <w:rPr>
          <w:rFonts w:cs="Calibri"/>
          <w:color w:val="000000" w:themeColor="text1"/>
          <w:szCs w:val="28"/>
        </w:rPr>
        <w:t>ấ</w:t>
      </w:r>
      <w:r w:rsidRPr="00010C26">
        <w:rPr>
          <w:color w:val="000000" w:themeColor="text1"/>
          <w:szCs w:val="28"/>
        </w:rPr>
        <w:t xml:space="preserve">p </w:t>
      </w:r>
      <w:r w:rsidRPr="00010C26">
        <w:rPr>
          <w:rFonts w:cs="Calibri"/>
          <w:color w:val="000000" w:themeColor="text1"/>
          <w:szCs w:val="28"/>
        </w:rPr>
        <w:t>đ</w:t>
      </w:r>
      <w:r w:rsidRPr="00010C26">
        <w:rPr>
          <w:rFonts w:cs=".VnTime"/>
          <w:color w:val="000000" w:themeColor="text1"/>
          <w:szCs w:val="28"/>
        </w:rPr>
        <w:t>ô</w:t>
      </w:r>
      <w:r w:rsidRPr="00010C26">
        <w:rPr>
          <w:color w:val="000000" w:themeColor="text1"/>
          <w:szCs w:val="28"/>
        </w:rPr>
        <w:t>i th</w:t>
      </w:r>
      <w:r w:rsidRPr="00010C26">
        <w:rPr>
          <w:rFonts w:cs=".VnTime"/>
          <w:color w:val="000000" w:themeColor="text1"/>
          <w:szCs w:val="28"/>
        </w:rPr>
        <w:t>ì</w:t>
      </w:r>
      <w:r w:rsidRPr="00010C26">
        <w:rPr>
          <w:color w:val="000000" w:themeColor="text1"/>
          <w:szCs w:val="28"/>
        </w:rPr>
        <w:t xml:space="preserve"> </w:t>
      </w:r>
      <w:r w:rsidRPr="00010C26">
        <w:rPr>
          <w:rFonts w:cs="Calibri"/>
          <w:color w:val="000000" w:themeColor="text1"/>
          <w:szCs w:val="28"/>
        </w:rPr>
        <w:t>độ</w:t>
      </w:r>
      <w:r w:rsidRPr="00010C26">
        <w:rPr>
          <w:color w:val="000000" w:themeColor="text1"/>
          <w:szCs w:val="28"/>
        </w:rPr>
        <w:t>ng n</w:t>
      </w:r>
      <w:r w:rsidRPr="00010C26">
        <w:rPr>
          <w:rFonts w:cs="Calibri"/>
          <w:color w:val="000000" w:themeColor="text1"/>
          <w:szCs w:val="28"/>
        </w:rPr>
        <w:t>ă</w:t>
      </w:r>
      <w:r w:rsidRPr="00010C26">
        <w:rPr>
          <w:color w:val="000000" w:themeColor="text1"/>
          <w:szCs w:val="28"/>
        </w:rPr>
        <w:t>ng gi</w:t>
      </w:r>
      <w:r w:rsidRPr="00010C26">
        <w:rPr>
          <w:rFonts w:cs="Calibri"/>
          <w:color w:val="000000" w:themeColor="text1"/>
          <w:szCs w:val="28"/>
        </w:rPr>
        <w:t>ả</w:t>
      </w:r>
      <w:r w:rsidRPr="00010C26">
        <w:rPr>
          <w:color w:val="000000" w:themeColor="text1"/>
          <w:szCs w:val="28"/>
        </w:rPr>
        <w:t>m 2 l</w:t>
      </w:r>
      <w:r w:rsidRPr="00010C26">
        <w:rPr>
          <w:rFonts w:cs="Calibri"/>
          <w:color w:val="000000" w:themeColor="text1"/>
          <w:szCs w:val="28"/>
        </w:rPr>
        <w:t>ầ</w:t>
      </w:r>
      <w:r w:rsidRPr="00010C26">
        <w:rPr>
          <w:color w:val="000000" w:themeColor="text1"/>
          <w:szCs w:val="28"/>
        </w:rPr>
        <w:t>n.</w:t>
      </w:r>
    </w:p>
    <w:p w14:paraId="40D8FAA4" w14:textId="77777777" w:rsidR="00E26DD3" w:rsidRPr="00010C26" w:rsidRDefault="00E26DD3" w:rsidP="002A0EB8">
      <w:pPr>
        <w:pStyle w:val="ListParagraph"/>
        <w:numPr>
          <w:ilvl w:val="0"/>
          <w:numId w:val="20"/>
        </w:numPr>
        <w:spacing w:after="0" w:line="240" w:lineRule="auto"/>
        <w:ind w:left="851" w:hanging="287"/>
        <w:jc w:val="both"/>
        <w:rPr>
          <w:color w:val="000000" w:themeColor="text1"/>
          <w:szCs w:val="28"/>
        </w:rPr>
      </w:pPr>
      <w:r w:rsidRPr="00010C26">
        <w:rPr>
          <w:color w:val="000000" w:themeColor="text1"/>
          <w:szCs w:val="28"/>
        </w:rPr>
        <w:lastRenderedPageBreak/>
        <w:t>N</w:t>
      </w:r>
      <w:r w:rsidRPr="00010C26">
        <w:rPr>
          <w:rFonts w:cs="Calibri"/>
          <w:color w:val="000000" w:themeColor="text1"/>
          <w:szCs w:val="28"/>
        </w:rPr>
        <w:t>ế</w:t>
      </w:r>
      <w:r w:rsidRPr="00010C26">
        <w:rPr>
          <w:color w:val="000000" w:themeColor="text1"/>
          <w:szCs w:val="28"/>
        </w:rPr>
        <w:t>u t</w:t>
      </w:r>
      <w:r w:rsidRPr="00010C26">
        <w:rPr>
          <w:rFonts w:cs="Calibri"/>
          <w:color w:val="000000" w:themeColor="text1"/>
          <w:szCs w:val="28"/>
        </w:rPr>
        <w:t>ố</w:t>
      </w:r>
      <w:r w:rsidRPr="00010C26">
        <w:rPr>
          <w:color w:val="000000" w:themeColor="text1"/>
          <w:szCs w:val="28"/>
        </w:rPr>
        <w:t xml:space="preserve">c </w:t>
      </w:r>
      <w:r w:rsidRPr="00010C26">
        <w:rPr>
          <w:rFonts w:cs="Calibri"/>
          <w:color w:val="000000" w:themeColor="text1"/>
          <w:szCs w:val="28"/>
        </w:rPr>
        <w:t>độ</w:t>
      </w:r>
      <w:r w:rsidRPr="00010C26">
        <w:rPr>
          <w:color w:val="000000" w:themeColor="text1"/>
          <w:szCs w:val="28"/>
        </w:rPr>
        <w:t xml:space="preserve"> t</w:t>
      </w:r>
      <w:r w:rsidRPr="00010C26">
        <w:rPr>
          <w:rFonts w:cs="Calibri"/>
          <w:color w:val="000000" w:themeColor="text1"/>
          <w:szCs w:val="28"/>
        </w:rPr>
        <w:t>ă</w:t>
      </w:r>
      <w:r w:rsidRPr="00010C26">
        <w:rPr>
          <w:color w:val="000000" w:themeColor="text1"/>
          <w:szCs w:val="28"/>
        </w:rPr>
        <w:t>ng 2 l</w:t>
      </w:r>
      <w:r w:rsidRPr="00010C26">
        <w:rPr>
          <w:rFonts w:cs="Calibri"/>
          <w:color w:val="000000" w:themeColor="text1"/>
          <w:szCs w:val="28"/>
        </w:rPr>
        <w:t>ầ</w:t>
      </w:r>
      <w:r w:rsidRPr="00010C26">
        <w:rPr>
          <w:color w:val="000000" w:themeColor="text1"/>
          <w:szCs w:val="28"/>
        </w:rPr>
        <w:t>n th</w:t>
      </w:r>
      <w:r w:rsidRPr="00010C26">
        <w:rPr>
          <w:rFonts w:cs=".VnTime"/>
          <w:color w:val="000000" w:themeColor="text1"/>
          <w:szCs w:val="28"/>
        </w:rPr>
        <w:t>ì</w:t>
      </w:r>
      <w:r w:rsidRPr="00010C26">
        <w:rPr>
          <w:color w:val="000000" w:themeColor="text1"/>
          <w:szCs w:val="28"/>
        </w:rPr>
        <w:t xml:space="preserve"> động năng tăng 4 lần.</w:t>
      </w:r>
    </w:p>
    <w:p w14:paraId="5F14463C" w14:textId="77777777" w:rsidR="00E26DD3" w:rsidRPr="00541505" w:rsidRDefault="00E26DD3" w:rsidP="002A0EB8">
      <w:pPr>
        <w:pStyle w:val="ListParagraph"/>
        <w:numPr>
          <w:ilvl w:val="0"/>
          <w:numId w:val="20"/>
        </w:numPr>
        <w:spacing w:after="0" w:line="240" w:lineRule="auto"/>
        <w:ind w:left="851" w:hanging="287"/>
        <w:jc w:val="both"/>
        <w:rPr>
          <w:b/>
          <w:bCs/>
          <w:color w:val="000000" w:themeColor="text1"/>
          <w:szCs w:val="28"/>
        </w:rPr>
      </w:pPr>
      <w:r>
        <w:rPr>
          <w:color w:val="000000" w:themeColor="text1"/>
          <w:szCs w:val="28"/>
        </w:rPr>
        <w:t>Một máy bay đang bay trên trời cao thì c</w:t>
      </w:r>
      <w:r w:rsidRPr="00472E51">
        <w:rPr>
          <w:color w:val="000000" w:themeColor="text1"/>
          <w:szCs w:val="28"/>
        </w:rPr>
        <w:t xml:space="preserve">ơ năng của </w:t>
      </w:r>
      <w:r>
        <w:rPr>
          <w:color w:val="000000" w:themeColor="text1"/>
          <w:szCs w:val="28"/>
        </w:rPr>
        <w:t>máy bay</w:t>
      </w:r>
      <w:r w:rsidRPr="00472E51">
        <w:rPr>
          <w:color w:val="000000" w:themeColor="text1"/>
          <w:szCs w:val="28"/>
        </w:rPr>
        <w:t xml:space="preserve"> bằng tổng động năng cộng thế năng</w:t>
      </w:r>
      <w:r w:rsidRPr="00E828AA">
        <w:rPr>
          <w:color w:val="000000" w:themeColor="text1"/>
          <w:szCs w:val="28"/>
        </w:rPr>
        <w:t>.</w:t>
      </w:r>
    </w:p>
    <w:p w14:paraId="27D751C7" w14:textId="77777777" w:rsidR="00E26DD3" w:rsidRPr="009A29BC"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9A29BC">
        <w:rPr>
          <w:rFonts w:asciiTheme="majorHAnsi" w:hAnsiTheme="majorHAnsi" w:cstheme="majorHAnsi"/>
          <w:b/>
          <w:bCs/>
          <w:szCs w:val="28"/>
          <w:lang w:val="vi-VN"/>
        </w:rPr>
        <w:t xml:space="preserve">Câu 2. </w:t>
      </w:r>
      <w:r w:rsidRPr="009A29BC">
        <w:rPr>
          <w:rFonts w:ascii="Times New Roman" w:hAnsi="Times New Roman"/>
          <w:b/>
          <w:bCs/>
          <w:szCs w:val="28"/>
          <w:lang w:val="vi-VN"/>
        </w:rPr>
        <w:t>Cho các kim loại Cu, Fe tác dụng với dung dịch HCl.</w:t>
      </w:r>
    </w:p>
    <w:p w14:paraId="0A68FAF1" w14:textId="77777777" w:rsidR="00E26DD3" w:rsidRPr="009A29BC" w:rsidRDefault="00E26DD3" w:rsidP="00E26DD3">
      <w:pPr>
        <w:tabs>
          <w:tab w:val="left" w:pos="283"/>
          <w:tab w:val="left" w:pos="2552"/>
          <w:tab w:val="left" w:pos="5103"/>
          <w:tab w:val="left" w:pos="7655"/>
        </w:tabs>
        <w:spacing w:line="276" w:lineRule="auto"/>
        <w:jc w:val="both"/>
        <w:rPr>
          <w:rFonts w:ascii="Times New Roman" w:hAnsi="Times New Roman"/>
          <w:color w:val="FF0000"/>
          <w:szCs w:val="28"/>
          <w:lang w:val="vi-VN"/>
        </w:rPr>
      </w:pPr>
      <w:r>
        <w:rPr>
          <w:rFonts w:ascii="Times New Roman" w:hAnsi="Times New Roman"/>
          <w:szCs w:val="28"/>
        </w:rPr>
        <w:t xml:space="preserve">        a. </w:t>
      </w:r>
      <w:r w:rsidRPr="009A29BC">
        <w:rPr>
          <w:rFonts w:ascii="Times New Roman" w:hAnsi="Times New Roman"/>
          <w:szCs w:val="28"/>
          <w:lang w:val="vi-VN"/>
        </w:rPr>
        <w:t>Kim loại Cu tan ra có hiện tượng sủi bọt khí.</w:t>
      </w:r>
    </w:p>
    <w:p w14:paraId="786F9323" w14:textId="77777777" w:rsidR="00E26DD3" w:rsidRPr="009A29BC" w:rsidRDefault="00E26DD3" w:rsidP="00E26DD3">
      <w:pPr>
        <w:tabs>
          <w:tab w:val="left" w:pos="283"/>
          <w:tab w:val="left" w:pos="2552"/>
          <w:tab w:val="left" w:pos="5103"/>
          <w:tab w:val="left" w:pos="7655"/>
        </w:tabs>
        <w:spacing w:line="276" w:lineRule="auto"/>
        <w:jc w:val="both"/>
        <w:rPr>
          <w:rFonts w:ascii="Times New Roman" w:hAnsi="Times New Roman"/>
          <w:color w:val="FF0000"/>
          <w:szCs w:val="28"/>
          <w:lang w:val="vi-VN"/>
        </w:rPr>
      </w:pPr>
      <w:r>
        <w:rPr>
          <w:rFonts w:ascii="Times New Roman" w:hAnsi="Times New Roman"/>
          <w:szCs w:val="28"/>
        </w:rPr>
        <w:t xml:space="preserve">        b. </w:t>
      </w:r>
      <w:r w:rsidRPr="009A29BC">
        <w:rPr>
          <w:rFonts w:ascii="Times New Roman" w:hAnsi="Times New Roman"/>
          <w:szCs w:val="28"/>
          <w:lang w:val="vi-VN"/>
        </w:rPr>
        <w:t xml:space="preserve">Kim loại Fe không tan. </w:t>
      </w:r>
    </w:p>
    <w:p w14:paraId="6B6CB0A1" w14:textId="77777777" w:rsidR="00E26DD3" w:rsidRPr="009A29BC" w:rsidRDefault="00E26DD3" w:rsidP="00E26DD3">
      <w:pPr>
        <w:tabs>
          <w:tab w:val="left" w:pos="283"/>
          <w:tab w:val="left" w:pos="2552"/>
          <w:tab w:val="left" w:pos="5103"/>
          <w:tab w:val="left" w:pos="7655"/>
        </w:tabs>
        <w:spacing w:line="276" w:lineRule="auto"/>
        <w:jc w:val="both"/>
        <w:rPr>
          <w:rFonts w:ascii="Times New Roman" w:hAnsi="Times New Roman"/>
          <w:color w:val="FF0000"/>
          <w:szCs w:val="28"/>
          <w:lang w:val="vi-VN"/>
        </w:rPr>
      </w:pPr>
      <w:r>
        <w:rPr>
          <w:rFonts w:ascii="Times New Roman" w:hAnsi="Times New Roman"/>
          <w:szCs w:val="28"/>
        </w:rPr>
        <w:t xml:space="preserve">        c. </w:t>
      </w:r>
      <w:r w:rsidRPr="009A29BC">
        <w:rPr>
          <w:rFonts w:ascii="Times New Roman" w:hAnsi="Times New Roman"/>
          <w:szCs w:val="28"/>
          <w:lang w:val="vi-VN"/>
        </w:rPr>
        <w:t xml:space="preserve">Thí nghiệm chứng tỏ Cu hoạt động hóa học yếu hơn Fe. </w:t>
      </w:r>
    </w:p>
    <w:p w14:paraId="43C107B3" w14:textId="77777777" w:rsidR="00E26DD3" w:rsidRPr="009A29BC" w:rsidRDefault="00E26DD3" w:rsidP="00E26DD3">
      <w:pPr>
        <w:tabs>
          <w:tab w:val="left" w:pos="283"/>
          <w:tab w:val="left" w:pos="2552"/>
          <w:tab w:val="left" w:pos="5103"/>
          <w:tab w:val="left" w:pos="7655"/>
        </w:tabs>
        <w:spacing w:line="276" w:lineRule="auto"/>
        <w:jc w:val="both"/>
        <w:rPr>
          <w:rFonts w:ascii="Times New Roman" w:hAnsi="Times New Roman"/>
          <w:color w:val="FF0000"/>
          <w:szCs w:val="28"/>
        </w:rPr>
      </w:pPr>
      <w:r>
        <w:rPr>
          <w:rFonts w:ascii="Times New Roman" w:hAnsi="Times New Roman"/>
          <w:szCs w:val="28"/>
        </w:rPr>
        <w:t xml:space="preserve">        d. </w:t>
      </w:r>
      <w:r w:rsidRPr="009A29BC">
        <w:rPr>
          <w:rFonts w:ascii="Times New Roman" w:hAnsi="Times New Roman"/>
          <w:szCs w:val="28"/>
          <w:lang w:val="vi-VN"/>
        </w:rPr>
        <w:t>Thí nghiệm chứng tỏ Fe hoạt động hóa học yếu hơn Cu.</w:t>
      </w:r>
    </w:p>
    <w:p w14:paraId="5F513791" w14:textId="77777777" w:rsidR="00E26DD3" w:rsidRPr="00693F32" w:rsidRDefault="00E26DD3" w:rsidP="00E26DD3">
      <w:pPr>
        <w:jc w:val="both"/>
        <w:rPr>
          <w:rFonts w:asciiTheme="majorHAnsi" w:hAnsiTheme="majorHAnsi" w:cstheme="majorHAnsi"/>
          <w:b/>
          <w:bCs/>
          <w:szCs w:val="28"/>
          <w:lang w:val="vi-VN"/>
        </w:rPr>
      </w:pPr>
      <w:r w:rsidRPr="00693F32">
        <w:rPr>
          <w:rFonts w:asciiTheme="majorHAnsi" w:hAnsiTheme="majorHAnsi" w:cstheme="majorHAnsi"/>
          <w:b/>
          <w:bCs/>
          <w:szCs w:val="28"/>
          <w:lang w:val="vi-VN"/>
        </w:rPr>
        <w:t>Câu 3. Ý nghĩa của quá trình tái bản DNA:</w:t>
      </w:r>
    </w:p>
    <w:p w14:paraId="49CD91D6" w14:textId="77777777" w:rsidR="00E26DD3" w:rsidRPr="00693F32" w:rsidRDefault="00E26DD3" w:rsidP="00E26DD3">
      <w:pPr>
        <w:jc w:val="both"/>
        <w:rPr>
          <w:rFonts w:ascii="Times New Roman" w:hAnsi="Times New Roman"/>
          <w:szCs w:val="28"/>
          <w:lang w:val="vi-VN"/>
        </w:rPr>
      </w:pPr>
      <w:r>
        <w:rPr>
          <w:rFonts w:ascii="Times New Roman" w:hAnsi="Times New Roman"/>
          <w:szCs w:val="28"/>
        </w:rPr>
        <w:t xml:space="preserve">        a. </w:t>
      </w:r>
      <w:r w:rsidRPr="00693F32">
        <w:rPr>
          <w:rFonts w:ascii="Times New Roman" w:hAnsi="Times New Roman"/>
          <w:szCs w:val="28"/>
          <w:lang w:val="vi-VN"/>
        </w:rPr>
        <w:t>Đảm bảo quá trình truyền đạt thông tin di truyền được nguyên vẹn.</w:t>
      </w:r>
    </w:p>
    <w:p w14:paraId="6E60A89D" w14:textId="77777777" w:rsidR="00E26DD3" w:rsidRPr="00693F32" w:rsidRDefault="00E26DD3" w:rsidP="00E26DD3">
      <w:pPr>
        <w:jc w:val="both"/>
        <w:rPr>
          <w:rFonts w:ascii="Times New Roman" w:hAnsi="Times New Roman"/>
          <w:szCs w:val="28"/>
          <w:lang w:val="vi-VN"/>
        </w:rPr>
      </w:pPr>
      <w:r>
        <w:rPr>
          <w:rFonts w:ascii="Times New Roman" w:hAnsi="Times New Roman"/>
          <w:szCs w:val="28"/>
        </w:rPr>
        <w:t xml:space="preserve">        b. </w:t>
      </w:r>
      <w:r w:rsidRPr="00693F32">
        <w:rPr>
          <w:rFonts w:ascii="Times New Roman" w:hAnsi="Times New Roman"/>
          <w:szCs w:val="28"/>
          <w:lang w:val="vi-VN"/>
        </w:rPr>
        <w:t>Tạo ra các phân tử DNA tham gia trực tiếp vào quá trình tổng hợp protein.</w:t>
      </w:r>
    </w:p>
    <w:p w14:paraId="0D318221" w14:textId="77777777" w:rsidR="00E26DD3" w:rsidRPr="00693F32" w:rsidRDefault="00E26DD3" w:rsidP="00E26DD3">
      <w:pPr>
        <w:jc w:val="both"/>
        <w:rPr>
          <w:rFonts w:ascii="Times New Roman" w:hAnsi="Times New Roman"/>
          <w:szCs w:val="28"/>
          <w:lang w:val="vi-VN"/>
        </w:rPr>
      </w:pPr>
      <w:r>
        <w:rPr>
          <w:rFonts w:ascii="Times New Roman" w:hAnsi="Times New Roman"/>
          <w:szCs w:val="28"/>
        </w:rPr>
        <w:t xml:space="preserve">        c. </w:t>
      </w:r>
      <w:r w:rsidRPr="00693F32">
        <w:rPr>
          <w:rFonts w:ascii="Times New Roman" w:hAnsi="Times New Roman"/>
          <w:szCs w:val="28"/>
          <w:lang w:val="vi-VN"/>
        </w:rPr>
        <w:t>Có thể nhân bản DNA thành vô số bản sao trong thời gian ngắn.</w:t>
      </w:r>
    </w:p>
    <w:p w14:paraId="3F59DF77" w14:textId="77777777" w:rsidR="00E26DD3" w:rsidRPr="00693F32" w:rsidRDefault="00E26DD3" w:rsidP="00E26DD3">
      <w:pPr>
        <w:jc w:val="both"/>
        <w:rPr>
          <w:rFonts w:ascii="Times New Roman" w:hAnsi="Times New Roman"/>
          <w:szCs w:val="28"/>
          <w:lang w:val="vi-VN"/>
        </w:rPr>
      </w:pPr>
      <w:r>
        <w:rPr>
          <w:rFonts w:ascii="Times New Roman" w:hAnsi="Times New Roman"/>
          <w:szCs w:val="28"/>
        </w:rPr>
        <w:t xml:space="preserve">        d. </w:t>
      </w:r>
      <w:r w:rsidRPr="00693F32">
        <w:rPr>
          <w:rFonts w:ascii="Times New Roman" w:hAnsi="Times New Roman"/>
          <w:szCs w:val="28"/>
          <w:lang w:val="vi-VN"/>
        </w:rPr>
        <w:t>Hình thành các loại RNA tham gia trực tiếp vào quá trình tổng hợp protein.</w:t>
      </w:r>
    </w:p>
    <w:p w14:paraId="75DEA9E6" w14:textId="77777777" w:rsidR="00E26DD3" w:rsidRPr="0017574D" w:rsidRDefault="00E26DD3" w:rsidP="00E26DD3">
      <w:pPr>
        <w:jc w:val="both"/>
        <w:rPr>
          <w:rFonts w:asciiTheme="majorHAnsi" w:hAnsiTheme="majorHAnsi" w:cstheme="majorHAnsi"/>
          <w:b/>
          <w:bCs/>
          <w:i/>
          <w:iCs/>
          <w:szCs w:val="28"/>
        </w:rPr>
      </w:pPr>
      <w:r w:rsidRPr="00693F32">
        <w:rPr>
          <w:rFonts w:asciiTheme="majorHAnsi" w:hAnsiTheme="majorHAnsi" w:cstheme="majorHAnsi"/>
          <w:b/>
          <w:bCs/>
          <w:szCs w:val="28"/>
          <w:lang w:val="vi-VN"/>
        </w:rPr>
        <w:t xml:space="preserve">PHẦN III. </w:t>
      </w:r>
      <w:r w:rsidRPr="0017574D">
        <w:rPr>
          <w:rFonts w:asciiTheme="majorHAnsi" w:hAnsiTheme="majorHAnsi" w:cstheme="majorHAnsi"/>
          <w:b/>
          <w:bCs/>
          <w:i/>
          <w:iCs/>
          <w:szCs w:val="28"/>
          <w:lang w:val="vi-VN"/>
        </w:rPr>
        <w:t>Câu trắc nghiệm trả lời ngắn. Thí sinh trả lời từ câu 1 đến câu 3.</w:t>
      </w:r>
    </w:p>
    <w:p w14:paraId="7A28DC4E" w14:textId="77777777" w:rsidR="00E26DD3" w:rsidRPr="0017574D" w:rsidRDefault="00E26DD3" w:rsidP="00E26DD3">
      <w:pPr>
        <w:tabs>
          <w:tab w:val="left" w:pos="283"/>
          <w:tab w:val="left" w:pos="2552"/>
          <w:tab w:val="left" w:pos="5103"/>
          <w:tab w:val="left" w:pos="7655"/>
        </w:tabs>
        <w:spacing w:line="276" w:lineRule="auto"/>
        <w:jc w:val="both"/>
        <w:rPr>
          <w:rFonts w:ascii="Times New Roman" w:hAnsi="Times New Roman"/>
          <w:b/>
          <w:bCs/>
          <w:i/>
          <w:iCs/>
          <w:szCs w:val="28"/>
        </w:rPr>
      </w:pPr>
      <w:r>
        <w:rPr>
          <w:rFonts w:ascii="Times New Roman" w:hAnsi="Times New Roman"/>
          <w:i/>
          <w:iCs/>
          <w:szCs w:val="28"/>
        </w:rPr>
        <w:t xml:space="preserve">                   </w:t>
      </w:r>
      <w:r w:rsidRPr="0017574D">
        <w:rPr>
          <w:rFonts w:ascii="Times New Roman" w:hAnsi="Times New Roman"/>
          <w:b/>
          <w:bCs/>
          <w:i/>
          <w:iCs/>
          <w:szCs w:val="28"/>
          <w:lang w:val="vi-VN"/>
        </w:rPr>
        <w:t>(Kết quả của các phép tính làm tròn đến số thập phân thứ nhất)</w:t>
      </w:r>
    </w:p>
    <w:p w14:paraId="0C989101" w14:textId="77777777" w:rsidR="00E26DD3" w:rsidRPr="0017574D" w:rsidRDefault="00E26DD3" w:rsidP="00E26DD3">
      <w:pPr>
        <w:jc w:val="both"/>
        <w:rPr>
          <w:rFonts w:asciiTheme="majorHAnsi" w:hAnsiTheme="majorHAnsi" w:cstheme="majorHAnsi"/>
          <w:b/>
          <w:bCs/>
          <w:color w:val="000000" w:themeColor="text1"/>
          <w:szCs w:val="28"/>
          <w:lang w:val="nl-NL"/>
        </w:rPr>
      </w:pPr>
      <w:r w:rsidRPr="00693F32">
        <w:rPr>
          <w:rFonts w:asciiTheme="majorHAnsi" w:hAnsiTheme="majorHAnsi" w:cstheme="majorHAnsi"/>
          <w:b/>
          <w:bCs/>
          <w:szCs w:val="28"/>
          <w:lang w:val="vi-VN"/>
        </w:rPr>
        <w:t xml:space="preserve">Câu 1. </w:t>
      </w:r>
      <w:r w:rsidRPr="0017574D">
        <w:rPr>
          <w:rFonts w:asciiTheme="majorHAnsi" w:hAnsiTheme="majorHAnsi" w:cstheme="majorHAnsi"/>
          <w:b/>
          <w:bCs/>
          <w:color w:val="000000" w:themeColor="text1"/>
          <w:szCs w:val="28"/>
          <w:lang w:val="nl-NL"/>
        </w:rPr>
        <w:t xml:space="preserve">Đặt vật AB cao 5cm vuông góc với trục chính trước một thấu kính hội tụ, Vật cách thấu kính 60 cm thu được ảnh thật có độ lớn bằng vật. </w:t>
      </w:r>
    </w:p>
    <w:p w14:paraId="53FF7FCB" w14:textId="77777777" w:rsidR="00E26DD3" w:rsidRPr="004C6A71" w:rsidRDefault="00E26DD3" w:rsidP="00E26DD3">
      <w:pPr>
        <w:ind w:firstLine="567"/>
        <w:rPr>
          <w:rFonts w:asciiTheme="majorHAnsi" w:hAnsiTheme="majorHAnsi" w:cstheme="majorHAnsi"/>
          <w:b/>
          <w:bCs/>
          <w:szCs w:val="28"/>
        </w:rPr>
      </w:pPr>
      <w:r>
        <w:rPr>
          <w:rFonts w:asciiTheme="majorHAnsi" w:hAnsiTheme="majorHAnsi" w:cstheme="majorHAnsi"/>
          <w:color w:val="000000" w:themeColor="text1"/>
          <w:szCs w:val="28"/>
          <w:lang w:val="nl-NL"/>
        </w:rPr>
        <w:t xml:space="preserve">a. </w:t>
      </w:r>
      <w:r w:rsidRPr="004C6A71">
        <w:rPr>
          <w:rFonts w:asciiTheme="majorHAnsi" w:hAnsiTheme="majorHAnsi" w:cstheme="majorHAnsi"/>
          <w:color w:val="000000" w:themeColor="text1"/>
          <w:szCs w:val="28"/>
          <w:lang w:val="nl-NL"/>
        </w:rPr>
        <w:t>Tiêu cự của thấu kính là bao nhiêu cm?</w:t>
      </w:r>
    </w:p>
    <w:p w14:paraId="0BD683F0" w14:textId="77777777" w:rsidR="00E26DD3" w:rsidRDefault="00E26DD3" w:rsidP="00E26DD3">
      <w:pPr>
        <w:pStyle w:val="BodyText"/>
        <w:ind w:firstLine="567"/>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b. Giữ nguyên thấu kính, thay đổi vị trí của vật sao cho vật đặt trước và cách </w:t>
      </w:r>
    </w:p>
    <w:p w14:paraId="3F9044F6" w14:textId="77777777" w:rsidR="00E26DD3" w:rsidRDefault="00E26DD3" w:rsidP="00E26DD3">
      <w:pPr>
        <w:pStyle w:val="BodyText"/>
        <w:ind w:firstLine="567"/>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    thấu kính 40 cm thì khoảng cách từ ảnh đến thấu kính là bao nhiêu cm?</w:t>
      </w:r>
    </w:p>
    <w:p w14:paraId="1CB262BE" w14:textId="77777777" w:rsidR="00E26DD3" w:rsidRPr="00EF181D" w:rsidRDefault="00E26DD3" w:rsidP="00E26DD3">
      <w:pPr>
        <w:pStyle w:val="BodyText"/>
        <w:ind w:firstLine="567"/>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c. Khi đặt vật cách thấu kính 40 cm thì ảnh có độ cao bao nhiêu cm?  </w:t>
      </w:r>
    </w:p>
    <w:p w14:paraId="0282D08B" w14:textId="77777777" w:rsidR="00E26DD3" w:rsidRDefault="00E26DD3" w:rsidP="00E26DD3">
      <w:pPr>
        <w:ind w:firstLine="567"/>
        <w:rPr>
          <w:rFonts w:ascii="Times New Roman" w:hAnsi="Times New Roman"/>
          <w:color w:val="000000" w:themeColor="text1"/>
          <w:szCs w:val="28"/>
        </w:rPr>
      </w:pPr>
      <w:r>
        <w:rPr>
          <w:rFonts w:ascii="Times New Roman" w:hAnsi="Times New Roman"/>
          <w:color w:val="000000" w:themeColor="text1"/>
          <w:szCs w:val="28"/>
        </w:rPr>
        <w:t xml:space="preserve">d. </w:t>
      </w:r>
      <w:r w:rsidRPr="004C6A71">
        <w:rPr>
          <w:rFonts w:ascii="Times New Roman" w:hAnsi="Times New Roman"/>
          <w:color w:val="000000" w:themeColor="text1"/>
          <w:szCs w:val="28"/>
        </w:rPr>
        <w:t>M</w:t>
      </w:r>
      <w:r w:rsidRPr="004C6A71">
        <w:rPr>
          <w:rFonts w:ascii="Times New Roman" w:hAnsi="Times New Roman" w:cs="Calibri"/>
          <w:color w:val="000000" w:themeColor="text1"/>
          <w:szCs w:val="28"/>
        </w:rPr>
        <w:t>ộ</w:t>
      </w:r>
      <w:r w:rsidRPr="004C6A71">
        <w:rPr>
          <w:rFonts w:ascii="Times New Roman" w:hAnsi="Times New Roman"/>
          <w:color w:val="000000" w:themeColor="text1"/>
          <w:szCs w:val="28"/>
        </w:rPr>
        <w:t>t tia s</w:t>
      </w:r>
      <w:r w:rsidRPr="004C6A71">
        <w:rPr>
          <w:rFonts w:ascii="Times New Roman" w:hAnsi="Times New Roman" w:cs=".VnTime"/>
          <w:color w:val="000000" w:themeColor="text1"/>
          <w:szCs w:val="28"/>
        </w:rPr>
        <w:t>á</w:t>
      </w:r>
      <w:r w:rsidRPr="004C6A71">
        <w:rPr>
          <w:rFonts w:ascii="Times New Roman" w:hAnsi="Times New Roman"/>
          <w:color w:val="000000" w:themeColor="text1"/>
          <w:szCs w:val="28"/>
        </w:rPr>
        <w:t xml:space="preserve">ng </w:t>
      </w:r>
      <w:r w:rsidRPr="004C6A71">
        <w:rPr>
          <w:rFonts w:ascii="Times New Roman" w:hAnsi="Times New Roman" w:cs="Calibri"/>
          <w:color w:val="000000" w:themeColor="text1"/>
          <w:szCs w:val="28"/>
        </w:rPr>
        <w:t>đ</w:t>
      </w:r>
      <w:r w:rsidRPr="004C6A71">
        <w:rPr>
          <w:rFonts w:ascii="Times New Roman" w:hAnsi="Times New Roman"/>
          <w:color w:val="000000" w:themeColor="text1"/>
          <w:szCs w:val="28"/>
        </w:rPr>
        <w:t>i t</w:t>
      </w:r>
      <w:r w:rsidRPr="004C6A71">
        <w:rPr>
          <w:rFonts w:ascii="Times New Roman" w:hAnsi="Times New Roman" w:cs="Calibri"/>
          <w:color w:val="000000" w:themeColor="text1"/>
          <w:szCs w:val="28"/>
        </w:rPr>
        <w:t>ừ</w:t>
      </w:r>
      <w:r w:rsidRPr="004C6A71">
        <w:rPr>
          <w:rFonts w:ascii="Times New Roman" w:hAnsi="Times New Roman"/>
          <w:color w:val="000000" w:themeColor="text1"/>
          <w:szCs w:val="28"/>
        </w:rPr>
        <w:t xml:space="preserve"> th</w:t>
      </w:r>
      <w:r w:rsidRPr="004C6A71">
        <w:rPr>
          <w:rFonts w:ascii="Times New Roman" w:hAnsi="Times New Roman" w:cs="Calibri"/>
          <w:color w:val="000000" w:themeColor="text1"/>
          <w:szCs w:val="28"/>
        </w:rPr>
        <w:t>ủ</w:t>
      </w:r>
      <w:r w:rsidRPr="004C6A71">
        <w:rPr>
          <w:rFonts w:ascii="Times New Roman" w:hAnsi="Times New Roman"/>
          <w:color w:val="000000" w:themeColor="text1"/>
          <w:szCs w:val="28"/>
        </w:rPr>
        <w:t>y tinh (n = 1,5) ra ngo</w:t>
      </w:r>
      <w:r w:rsidRPr="004C6A71">
        <w:rPr>
          <w:rFonts w:ascii="Times New Roman" w:hAnsi="Times New Roman" w:cs="Calibri"/>
          <w:color w:val="000000" w:themeColor="text1"/>
          <w:szCs w:val="28"/>
        </w:rPr>
        <w:t>à</w:t>
      </w:r>
      <w:r w:rsidRPr="004C6A71">
        <w:rPr>
          <w:rFonts w:ascii="Times New Roman" w:hAnsi="Times New Roman"/>
          <w:color w:val="000000" w:themeColor="text1"/>
          <w:szCs w:val="28"/>
        </w:rPr>
        <w:t>i kh</w:t>
      </w:r>
      <w:r w:rsidRPr="004C6A71">
        <w:rPr>
          <w:rFonts w:ascii="Times New Roman" w:hAnsi="Times New Roman" w:cs=".VnTime"/>
          <w:color w:val="000000" w:themeColor="text1"/>
          <w:szCs w:val="28"/>
        </w:rPr>
        <w:t>ô</w:t>
      </w:r>
      <w:r w:rsidRPr="004C6A71">
        <w:rPr>
          <w:rFonts w:ascii="Times New Roman" w:hAnsi="Times New Roman"/>
          <w:color w:val="000000" w:themeColor="text1"/>
          <w:szCs w:val="28"/>
        </w:rPr>
        <w:t>ng kh</w:t>
      </w:r>
      <w:r w:rsidRPr="004C6A71">
        <w:rPr>
          <w:rFonts w:ascii="Times New Roman" w:hAnsi="Times New Roman" w:cs=".VnTime"/>
          <w:color w:val="000000" w:themeColor="text1"/>
          <w:szCs w:val="28"/>
        </w:rPr>
        <w:t>í</w:t>
      </w:r>
      <w:r w:rsidRPr="004C6A71">
        <w:rPr>
          <w:rFonts w:ascii="Times New Roman" w:hAnsi="Times New Roman"/>
          <w:color w:val="000000" w:themeColor="text1"/>
          <w:szCs w:val="28"/>
        </w:rPr>
        <w:t xml:space="preserve"> với góc tới 30°. </w:t>
      </w:r>
      <w:r>
        <w:rPr>
          <w:rFonts w:ascii="Times New Roman" w:hAnsi="Times New Roman"/>
          <w:color w:val="000000" w:themeColor="text1"/>
          <w:szCs w:val="28"/>
        </w:rPr>
        <w:t xml:space="preserve"> </w:t>
      </w:r>
    </w:p>
    <w:p w14:paraId="6F871CD7" w14:textId="77777777" w:rsidR="00E26DD3" w:rsidRPr="004C6A71" w:rsidRDefault="00E26DD3" w:rsidP="00E26DD3">
      <w:pPr>
        <w:ind w:firstLine="567"/>
        <w:rPr>
          <w:rFonts w:ascii="Times New Roman" w:hAnsi="Times New Roman"/>
          <w:b/>
          <w:bCs/>
          <w:color w:val="000000" w:themeColor="text1"/>
          <w:szCs w:val="28"/>
        </w:rPr>
      </w:pPr>
      <w:r>
        <w:rPr>
          <w:rFonts w:ascii="Times New Roman" w:hAnsi="Times New Roman"/>
          <w:color w:val="000000" w:themeColor="text1"/>
          <w:szCs w:val="28"/>
        </w:rPr>
        <w:t xml:space="preserve">    </w:t>
      </w:r>
      <w:r w:rsidRPr="004C6A71">
        <w:rPr>
          <w:rFonts w:ascii="Times New Roman" w:hAnsi="Times New Roman"/>
          <w:color w:val="000000" w:themeColor="text1"/>
          <w:szCs w:val="28"/>
        </w:rPr>
        <w:t>Tính góc khúc xạ?</w:t>
      </w:r>
    </w:p>
    <w:p w14:paraId="2D6A54BA" w14:textId="77777777" w:rsidR="00E26DD3" w:rsidRPr="00AE677E" w:rsidRDefault="00E26DD3" w:rsidP="00E26DD3">
      <w:pPr>
        <w:tabs>
          <w:tab w:val="left" w:pos="283"/>
          <w:tab w:val="left" w:pos="2552"/>
          <w:tab w:val="left" w:pos="5103"/>
          <w:tab w:val="left" w:pos="7655"/>
        </w:tabs>
        <w:spacing w:line="276" w:lineRule="auto"/>
        <w:jc w:val="both"/>
        <w:rPr>
          <w:rFonts w:ascii="Times New Roman" w:hAnsi="Times New Roman"/>
          <w:i/>
          <w:iCs/>
          <w:szCs w:val="28"/>
          <w:lang w:val="vi-VN"/>
        </w:rPr>
      </w:pPr>
      <w:r w:rsidRPr="00AE677E">
        <w:rPr>
          <w:rFonts w:asciiTheme="majorHAnsi" w:hAnsiTheme="majorHAnsi" w:cstheme="majorHAnsi"/>
          <w:b/>
          <w:bCs/>
          <w:szCs w:val="28"/>
          <w:lang w:val="vi-VN"/>
        </w:rPr>
        <w:t xml:space="preserve">Câu 2. </w:t>
      </w:r>
      <w:r w:rsidRPr="004A554C">
        <w:rPr>
          <w:rFonts w:ascii="Times New Roman" w:hAnsi="Times New Roman"/>
          <w:b/>
          <w:bCs/>
          <w:szCs w:val="28"/>
          <w:lang w:val="vi-VN"/>
        </w:rPr>
        <w:t>Cho V</w:t>
      </w:r>
      <w:r w:rsidRPr="004A554C">
        <w:rPr>
          <w:rFonts w:ascii="Times New Roman" w:hAnsi="Times New Roman"/>
          <w:b/>
          <w:bCs/>
          <w:szCs w:val="28"/>
          <w:vertAlign w:val="subscript"/>
          <w:lang w:val="vi-VN"/>
        </w:rPr>
        <w:t>1</w:t>
      </w:r>
      <w:r w:rsidRPr="004A554C">
        <w:rPr>
          <w:rFonts w:ascii="Times New Roman" w:hAnsi="Times New Roman"/>
          <w:b/>
          <w:bCs/>
          <w:szCs w:val="28"/>
          <w:lang w:val="vi-VN"/>
        </w:rPr>
        <w:t xml:space="preserve"> lít khí CO vừa đủ để khử hết 3,2 gam Fe</w:t>
      </w:r>
      <w:r w:rsidRPr="004A554C">
        <w:rPr>
          <w:rFonts w:ascii="Times New Roman" w:hAnsi="Times New Roman"/>
          <w:b/>
          <w:bCs/>
          <w:szCs w:val="28"/>
          <w:vertAlign w:val="subscript"/>
          <w:lang w:val="vi-VN"/>
        </w:rPr>
        <w:t>2</w:t>
      </w:r>
      <w:r w:rsidRPr="004A554C">
        <w:rPr>
          <w:rFonts w:ascii="Times New Roman" w:hAnsi="Times New Roman"/>
          <w:b/>
          <w:bCs/>
          <w:szCs w:val="28"/>
          <w:lang w:val="vi-VN"/>
        </w:rPr>
        <w:t>O</w:t>
      </w:r>
      <w:r w:rsidRPr="004A554C">
        <w:rPr>
          <w:rFonts w:ascii="Times New Roman" w:hAnsi="Times New Roman"/>
          <w:b/>
          <w:bCs/>
          <w:szCs w:val="28"/>
          <w:vertAlign w:val="subscript"/>
          <w:lang w:val="vi-VN"/>
        </w:rPr>
        <w:t>3</w:t>
      </w:r>
      <w:r w:rsidRPr="004A554C">
        <w:rPr>
          <w:rFonts w:ascii="Times New Roman" w:hAnsi="Times New Roman"/>
          <w:b/>
          <w:bCs/>
          <w:szCs w:val="28"/>
          <w:lang w:val="vi-VN"/>
        </w:rPr>
        <w:t> (nung nóng), thu được m gam chất rắn và V</w:t>
      </w:r>
      <w:r w:rsidRPr="004A554C">
        <w:rPr>
          <w:rFonts w:ascii="Times New Roman" w:hAnsi="Times New Roman"/>
          <w:b/>
          <w:bCs/>
          <w:szCs w:val="28"/>
          <w:vertAlign w:val="subscript"/>
          <w:lang w:val="vi-VN"/>
        </w:rPr>
        <w:t>2</w:t>
      </w:r>
      <w:r w:rsidRPr="004A554C">
        <w:rPr>
          <w:rFonts w:ascii="Times New Roman" w:hAnsi="Times New Roman"/>
          <w:b/>
          <w:bCs/>
          <w:szCs w:val="28"/>
          <w:lang w:val="vi-VN"/>
        </w:rPr>
        <w:t xml:space="preserve"> lít khí X. Cho X vào dung dịch Ca(OH)</w:t>
      </w:r>
      <w:r w:rsidRPr="004A554C">
        <w:rPr>
          <w:rFonts w:ascii="Times New Roman" w:hAnsi="Times New Roman"/>
          <w:b/>
          <w:bCs/>
          <w:szCs w:val="28"/>
          <w:vertAlign w:val="subscript"/>
          <w:lang w:val="vi-VN"/>
        </w:rPr>
        <w:t>2</w:t>
      </w:r>
      <w:r w:rsidRPr="004A554C">
        <w:rPr>
          <w:rFonts w:ascii="Times New Roman" w:hAnsi="Times New Roman"/>
          <w:b/>
          <w:bCs/>
          <w:szCs w:val="28"/>
          <w:lang w:val="vi-VN"/>
        </w:rPr>
        <w:t xml:space="preserve"> dư, thu được T gam kết tủa. </w:t>
      </w:r>
    </w:p>
    <w:p w14:paraId="63412E46" w14:textId="77777777" w:rsidR="00E26DD3" w:rsidRPr="001540AB" w:rsidRDefault="00E26DD3" w:rsidP="00E26DD3">
      <w:pPr>
        <w:tabs>
          <w:tab w:val="left" w:pos="283"/>
          <w:tab w:val="left" w:pos="2552"/>
          <w:tab w:val="left" w:pos="5103"/>
          <w:tab w:val="left" w:pos="7655"/>
        </w:tabs>
        <w:spacing w:line="276" w:lineRule="auto"/>
        <w:ind w:firstLine="567"/>
        <w:jc w:val="both"/>
        <w:rPr>
          <w:rFonts w:ascii="Times New Roman" w:hAnsi="Times New Roman"/>
          <w:color w:val="ED0000"/>
          <w:szCs w:val="28"/>
        </w:rPr>
      </w:pPr>
      <w:r w:rsidRPr="00AE677E">
        <w:rPr>
          <w:rFonts w:ascii="Times New Roman" w:hAnsi="Times New Roman"/>
          <w:szCs w:val="28"/>
          <w:lang w:val="vi-VN"/>
        </w:rPr>
        <w:t>a.</w:t>
      </w:r>
      <w:r>
        <w:rPr>
          <w:rFonts w:ascii="Times New Roman" w:hAnsi="Times New Roman"/>
          <w:szCs w:val="28"/>
        </w:rPr>
        <w:t xml:space="preserve"> </w:t>
      </w:r>
      <w:r w:rsidRPr="00AE677E">
        <w:rPr>
          <w:rFonts w:ascii="Times New Roman" w:hAnsi="Times New Roman"/>
          <w:szCs w:val="28"/>
          <w:lang w:val="vi-VN"/>
        </w:rPr>
        <w:t xml:space="preserve">Tính </w:t>
      </w:r>
      <w:r w:rsidRPr="00AE677E">
        <w:rPr>
          <w:rFonts w:ascii="Times New Roman" w:hAnsi="Times New Roman"/>
          <w:b/>
          <w:bCs/>
          <w:szCs w:val="28"/>
          <w:lang w:val="vi-VN"/>
        </w:rPr>
        <w:t>V</w:t>
      </w:r>
      <w:r w:rsidRPr="00AE677E">
        <w:rPr>
          <w:rFonts w:ascii="Times New Roman" w:hAnsi="Times New Roman"/>
          <w:b/>
          <w:bCs/>
          <w:szCs w:val="28"/>
          <w:vertAlign w:val="subscript"/>
          <w:lang w:val="vi-VN"/>
        </w:rPr>
        <w:t>1</w:t>
      </w:r>
      <w:r w:rsidRPr="00AE677E">
        <w:rPr>
          <w:rFonts w:ascii="Times New Roman" w:hAnsi="Times New Roman"/>
          <w:szCs w:val="28"/>
          <w:lang w:val="vi-VN"/>
        </w:rPr>
        <w:t xml:space="preserve"> ở đkc</w:t>
      </w:r>
      <w:r>
        <w:rPr>
          <w:rFonts w:ascii="Times New Roman" w:hAnsi="Times New Roman"/>
          <w:szCs w:val="28"/>
        </w:rPr>
        <w:t>?</w:t>
      </w:r>
    </w:p>
    <w:p w14:paraId="569910F0" w14:textId="77777777" w:rsidR="00E26DD3" w:rsidRPr="001540AB" w:rsidRDefault="00E26DD3" w:rsidP="00E26DD3">
      <w:pPr>
        <w:tabs>
          <w:tab w:val="left" w:pos="283"/>
          <w:tab w:val="left" w:pos="2552"/>
          <w:tab w:val="left" w:pos="5103"/>
          <w:tab w:val="left" w:pos="7655"/>
        </w:tabs>
        <w:spacing w:line="276" w:lineRule="auto"/>
        <w:ind w:firstLine="567"/>
        <w:jc w:val="both"/>
        <w:rPr>
          <w:rFonts w:ascii="Times New Roman" w:hAnsi="Times New Roman"/>
          <w:szCs w:val="28"/>
        </w:rPr>
      </w:pPr>
      <w:r w:rsidRPr="00AE677E">
        <w:rPr>
          <w:rFonts w:ascii="Times New Roman" w:hAnsi="Times New Roman"/>
          <w:szCs w:val="28"/>
          <w:lang w:val="vi-VN"/>
        </w:rPr>
        <w:t xml:space="preserve">b. Tính </w:t>
      </w:r>
      <w:r w:rsidRPr="00AE677E">
        <w:rPr>
          <w:rFonts w:ascii="Times New Roman" w:hAnsi="Times New Roman"/>
          <w:b/>
          <w:bCs/>
          <w:szCs w:val="28"/>
          <w:lang w:val="vi-VN"/>
        </w:rPr>
        <w:t>m</w:t>
      </w:r>
      <w:r>
        <w:rPr>
          <w:rFonts w:ascii="Times New Roman" w:hAnsi="Times New Roman"/>
          <w:szCs w:val="28"/>
        </w:rPr>
        <w:t>?</w:t>
      </w:r>
    </w:p>
    <w:p w14:paraId="492BBB67" w14:textId="77777777" w:rsidR="00E26DD3" w:rsidRPr="001540AB" w:rsidRDefault="00E26DD3" w:rsidP="00E26DD3">
      <w:pPr>
        <w:tabs>
          <w:tab w:val="left" w:pos="283"/>
          <w:tab w:val="left" w:pos="2552"/>
          <w:tab w:val="left" w:pos="5103"/>
          <w:tab w:val="left" w:pos="7655"/>
        </w:tabs>
        <w:spacing w:line="276" w:lineRule="auto"/>
        <w:ind w:firstLine="567"/>
        <w:jc w:val="both"/>
        <w:rPr>
          <w:rFonts w:ascii="Times New Roman" w:hAnsi="Times New Roman"/>
          <w:szCs w:val="28"/>
        </w:rPr>
      </w:pPr>
      <w:r w:rsidRPr="00AE677E">
        <w:rPr>
          <w:rFonts w:ascii="Times New Roman" w:hAnsi="Times New Roman"/>
          <w:szCs w:val="28"/>
          <w:lang w:val="vi-VN"/>
        </w:rPr>
        <w:t xml:space="preserve">c. Tính </w:t>
      </w:r>
      <w:r w:rsidRPr="00AE677E">
        <w:rPr>
          <w:rFonts w:ascii="Times New Roman" w:hAnsi="Times New Roman"/>
          <w:b/>
          <w:bCs/>
          <w:szCs w:val="28"/>
          <w:lang w:val="vi-VN"/>
        </w:rPr>
        <w:t>V</w:t>
      </w:r>
      <w:r w:rsidRPr="00AE677E">
        <w:rPr>
          <w:rFonts w:ascii="Times New Roman" w:hAnsi="Times New Roman"/>
          <w:b/>
          <w:bCs/>
          <w:szCs w:val="28"/>
          <w:vertAlign w:val="subscript"/>
          <w:lang w:val="vi-VN"/>
        </w:rPr>
        <w:t>2</w:t>
      </w:r>
      <w:r w:rsidRPr="00AE677E">
        <w:rPr>
          <w:rFonts w:ascii="Times New Roman" w:hAnsi="Times New Roman"/>
          <w:b/>
          <w:bCs/>
          <w:szCs w:val="28"/>
          <w:lang w:val="vi-VN"/>
        </w:rPr>
        <w:t xml:space="preserve"> </w:t>
      </w:r>
      <w:r w:rsidRPr="00AE677E">
        <w:rPr>
          <w:rFonts w:ascii="Times New Roman" w:hAnsi="Times New Roman"/>
          <w:szCs w:val="28"/>
          <w:lang w:val="vi-VN"/>
        </w:rPr>
        <w:t>ở đkc</w:t>
      </w:r>
      <w:r>
        <w:rPr>
          <w:rFonts w:ascii="Times New Roman" w:hAnsi="Times New Roman"/>
          <w:szCs w:val="28"/>
        </w:rPr>
        <w:t>?</w:t>
      </w:r>
    </w:p>
    <w:p w14:paraId="2DC12DB2" w14:textId="77777777" w:rsidR="00E26DD3" w:rsidRDefault="00E26DD3" w:rsidP="00E26DD3">
      <w:pPr>
        <w:tabs>
          <w:tab w:val="left" w:pos="283"/>
          <w:tab w:val="left" w:pos="2552"/>
          <w:tab w:val="left" w:pos="5103"/>
          <w:tab w:val="left" w:pos="7655"/>
        </w:tabs>
        <w:spacing w:line="276" w:lineRule="auto"/>
        <w:ind w:firstLine="567"/>
        <w:jc w:val="both"/>
        <w:rPr>
          <w:rFonts w:ascii="Times New Roman" w:hAnsi="Times New Roman"/>
          <w:szCs w:val="28"/>
        </w:rPr>
      </w:pPr>
      <w:r w:rsidRPr="00AE677E">
        <w:rPr>
          <w:rFonts w:ascii="Times New Roman" w:hAnsi="Times New Roman"/>
          <w:szCs w:val="28"/>
          <w:lang w:val="vi-VN"/>
        </w:rPr>
        <w:t xml:space="preserve">d. Tính </w:t>
      </w:r>
      <w:r w:rsidRPr="00AE677E">
        <w:rPr>
          <w:rFonts w:ascii="Times New Roman" w:hAnsi="Times New Roman"/>
          <w:b/>
          <w:bCs/>
          <w:szCs w:val="28"/>
          <w:lang w:val="vi-VN"/>
        </w:rPr>
        <w:t>T</w:t>
      </w:r>
      <w:r w:rsidRPr="00E828AA">
        <w:rPr>
          <w:rFonts w:ascii="Times New Roman" w:hAnsi="Times New Roman"/>
          <w:szCs w:val="28"/>
        </w:rPr>
        <w:t>?</w:t>
      </w:r>
    </w:p>
    <w:p w14:paraId="6702BFE2" w14:textId="77777777" w:rsidR="00E26DD3" w:rsidRPr="001540AB" w:rsidRDefault="00E26DD3" w:rsidP="00E26DD3">
      <w:pPr>
        <w:tabs>
          <w:tab w:val="left" w:pos="283"/>
          <w:tab w:val="left" w:pos="2552"/>
          <w:tab w:val="left" w:pos="5103"/>
          <w:tab w:val="left" w:pos="7655"/>
        </w:tabs>
        <w:spacing w:line="276" w:lineRule="auto"/>
        <w:ind w:firstLine="567"/>
        <w:jc w:val="center"/>
        <w:rPr>
          <w:rFonts w:ascii="Times New Roman" w:hAnsi="Times New Roman"/>
          <w:b/>
          <w:bCs/>
          <w:color w:val="ED0000"/>
          <w:szCs w:val="28"/>
        </w:rPr>
      </w:pPr>
      <w:r>
        <w:rPr>
          <w:rFonts w:ascii="Times New Roman" w:hAnsi="Times New Roman"/>
          <w:szCs w:val="28"/>
        </w:rPr>
        <w:t>( Fe= 56, C= 12, O= 16, Ca= 40, H= 1)</w:t>
      </w:r>
    </w:p>
    <w:p w14:paraId="6F88201C" w14:textId="77777777" w:rsidR="00E26DD3" w:rsidRPr="00AE677E" w:rsidRDefault="00E26DD3" w:rsidP="00E26DD3">
      <w:pPr>
        <w:rPr>
          <w:rFonts w:ascii="Times New Roman" w:hAnsi="Times New Roman"/>
          <w:b/>
          <w:bCs/>
          <w:szCs w:val="28"/>
          <w:lang w:val="vi-VN"/>
        </w:rPr>
      </w:pPr>
      <w:r w:rsidRPr="00AE677E">
        <w:rPr>
          <w:rFonts w:asciiTheme="majorHAnsi" w:hAnsiTheme="majorHAnsi" w:cstheme="majorHAnsi"/>
          <w:b/>
          <w:bCs/>
          <w:szCs w:val="28"/>
          <w:lang w:val="vi-VN"/>
        </w:rPr>
        <w:t>Câu 3</w:t>
      </w:r>
      <w:r w:rsidRPr="00AE677E">
        <w:rPr>
          <w:rFonts w:asciiTheme="majorHAnsi" w:hAnsiTheme="majorHAnsi" w:cstheme="majorHAnsi"/>
          <w:szCs w:val="28"/>
          <w:lang w:val="vi-VN"/>
        </w:rPr>
        <w:t xml:space="preserve">. </w:t>
      </w:r>
      <w:r w:rsidRPr="00AE677E">
        <w:rPr>
          <w:rFonts w:ascii="Times New Roman" w:hAnsi="Times New Roman"/>
          <w:b/>
          <w:bCs/>
          <w:szCs w:val="28"/>
          <w:lang w:val="vi-VN"/>
        </w:rPr>
        <w:t>Một phân tử DNA có chiều dài 5100Å có T bằng 600 nucleotide.</w:t>
      </w:r>
    </w:p>
    <w:p w14:paraId="5444B84C" w14:textId="77777777" w:rsidR="00E26DD3" w:rsidRPr="006D7F9E" w:rsidRDefault="00E26DD3" w:rsidP="00E26DD3">
      <w:pPr>
        <w:ind w:firstLine="567"/>
        <w:rPr>
          <w:rFonts w:ascii="Times New Roman" w:hAnsi="Times New Roman"/>
          <w:szCs w:val="28"/>
        </w:rPr>
      </w:pPr>
      <w:r w:rsidRPr="00AE677E">
        <w:rPr>
          <w:rFonts w:ascii="Times New Roman" w:hAnsi="Times New Roman"/>
          <w:szCs w:val="28"/>
          <w:lang w:val="vi-VN"/>
        </w:rPr>
        <w:t>a. Tính số chu kì xoắn của của phân tử DNA</w:t>
      </w:r>
      <w:r>
        <w:rPr>
          <w:rFonts w:ascii="Times New Roman" w:hAnsi="Times New Roman"/>
          <w:szCs w:val="28"/>
        </w:rPr>
        <w:t>?</w:t>
      </w:r>
    </w:p>
    <w:p w14:paraId="6B5F2BA0" w14:textId="77777777" w:rsidR="00E26DD3" w:rsidRPr="00AE677E" w:rsidRDefault="00E26DD3" w:rsidP="00E26DD3">
      <w:pPr>
        <w:ind w:firstLine="567"/>
        <w:rPr>
          <w:rFonts w:ascii="Times New Roman" w:hAnsi="Times New Roman"/>
          <w:szCs w:val="28"/>
        </w:rPr>
      </w:pPr>
      <w:r w:rsidRPr="00AE677E">
        <w:rPr>
          <w:rFonts w:ascii="Times New Roman" w:hAnsi="Times New Roman"/>
          <w:szCs w:val="28"/>
        </w:rPr>
        <w:t>b. Tính % số nucleotide loại G</w:t>
      </w:r>
      <w:r>
        <w:rPr>
          <w:rFonts w:ascii="Times New Roman" w:hAnsi="Times New Roman"/>
          <w:szCs w:val="28"/>
        </w:rPr>
        <w:t>?</w:t>
      </w:r>
    </w:p>
    <w:p w14:paraId="3D19882B" w14:textId="77777777" w:rsidR="00E26DD3" w:rsidRPr="00AE677E" w:rsidRDefault="00E26DD3" w:rsidP="00E26DD3">
      <w:pPr>
        <w:ind w:firstLine="567"/>
        <w:rPr>
          <w:rFonts w:ascii="Times New Roman" w:hAnsi="Times New Roman"/>
          <w:szCs w:val="28"/>
        </w:rPr>
      </w:pPr>
      <w:r w:rsidRPr="00AE677E">
        <w:rPr>
          <w:rFonts w:ascii="Times New Roman" w:hAnsi="Times New Roman"/>
          <w:szCs w:val="28"/>
        </w:rPr>
        <w:t>c. Tính số liên kết hóa trị trong phân tử DNA</w:t>
      </w:r>
      <w:r>
        <w:rPr>
          <w:rFonts w:ascii="Times New Roman" w:hAnsi="Times New Roman"/>
          <w:szCs w:val="28"/>
        </w:rPr>
        <w:t>?</w:t>
      </w:r>
    </w:p>
    <w:p w14:paraId="1789BAF5" w14:textId="77777777" w:rsidR="00E26DD3" w:rsidRDefault="00E26DD3" w:rsidP="00E26DD3">
      <w:pPr>
        <w:ind w:firstLine="567"/>
        <w:rPr>
          <w:rFonts w:ascii="Times New Roman" w:hAnsi="Times New Roman"/>
          <w:szCs w:val="28"/>
        </w:rPr>
      </w:pPr>
      <w:r w:rsidRPr="00AE677E">
        <w:rPr>
          <w:rFonts w:ascii="Times New Roman" w:hAnsi="Times New Roman"/>
          <w:szCs w:val="28"/>
        </w:rPr>
        <w:t xml:space="preserve">d. Nếu phân tử DNA trên phiên mã 5 lần thì số phân tử RNA được tạo thành là </w:t>
      </w:r>
    </w:p>
    <w:p w14:paraId="19D5FA9C" w14:textId="77777777" w:rsidR="00E26DD3" w:rsidRDefault="00E26DD3" w:rsidP="00E26DD3">
      <w:pPr>
        <w:ind w:firstLine="567"/>
        <w:rPr>
          <w:rFonts w:ascii="Times New Roman" w:hAnsi="Times New Roman"/>
          <w:szCs w:val="28"/>
        </w:rPr>
      </w:pPr>
      <w:r>
        <w:rPr>
          <w:rFonts w:ascii="Times New Roman" w:hAnsi="Times New Roman"/>
          <w:szCs w:val="28"/>
        </w:rPr>
        <w:t xml:space="preserve">    </w:t>
      </w:r>
      <w:r w:rsidRPr="00AE677E">
        <w:rPr>
          <w:rFonts w:ascii="Times New Roman" w:hAnsi="Times New Roman"/>
          <w:szCs w:val="28"/>
        </w:rPr>
        <w:t>bao nhiêu?</w:t>
      </w:r>
    </w:p>
    <w:p w14:paraId="40FBEF97" w14:textId="77777777" w:rsidR="00E26DD3" w:rsidRPr="00693F32" w:rsidRDefault="00E26DD3" w:rsidP="00E26DD3">
      <w:pPr>
        <w:spacing w:line="276" w:lineRule="auto"/>
        <w:jc w:val="center"/>
        <w:rPr>
          <w:rFonts w:asciiTheme="majorHAnsi" w:hAnsiTheme="majorHAnsi" w:cstheme="majorHAnsi"/>
          <w:b/>
          <w:bCs/>
          <w:szCs w:val="28"/>
          <w:lang w:val="vi-VN"/>
        </w:rPr>
      </w:pPr>
      <w:r w:rsidRPr="00693F32">
        <w:rPr>
          <w:rFonts w:asciiTheme="majorHAnsi" w:hAnsiTheme="majorHAnsi" w:cstheme="majorHAnsi"/>
          <w:b/>
          <w:bCs/>
          <w:szCs w:val="28"/>
          <w:lang w:val="vi-VN"/>
        </w:rPr>
        <w:t>--------------------HẾT--------------------</w:t>
      </w:r>
    </w:p>
    <w:p w14:paraId="1C23412F" w14:textId="77777777" w:rsidR="00E26DD3" w:rsidRPr="00693F32" w:rsidRDefault="00E26DD3" w:rsidP="00E26DD3">
      <w:pPr>
        <w:spacing w:line="276" w:lineRule="auto"/>
        <w:rPr>
          <w:rFonts w:asciiTheme="majorHAnsi" w:hAnsiTheme="majorHAnsi" w:cstheme="majorHAnsi"/>
          <w:i/>
          <w:iCs/>
          <w:szCs w:val="28"/>
          <w:lang w:val="vi-VN"/>
        </w:rPr>
      </w:pPr>
      <w:r w:rsidRPr="00693F32">
        <w:rPr>
          <w:rFonts w:asciiTheme="majorHAnsi" w:hAnsiTheme="majorHAnsi" w:cstheme="majorHAnsi"/>
          <w:i/>
          <w:iCs/>
          <w:szCs w:val="28"/>
          <w:lang w:val="vi-VN"/>
        </w:rPr>
        <w:t>- Thí sinh không được sử dụng tài liệu.</w:t>
      </w:r>
    </w:p>
    <w:p w14:paraId="0F886CF0" w14:textId="77777777" w:rsidR="00E26DD3" w:rsidRPr="0003272B" w:rsidRDefault="00E26DD3" w:rsidP="00E26DD3">
      <w:pPr>
        <w:spacing w:line="276" w:lineRule="auto"/>
        <w:rPr>
          <w:rFonts w:asciiTheme="majorHAnsi" w:hAnsiTheme="majorHAnsi" w:cstheme="majorHAnsi"/>
          <w:i/>
          <w:iCs/>
          <w:szCs w:val="28"/>
        </w:rPr>
      </w:pPr>
      <w:r w:rsidRPr="00693F32">
        <w:rPr>
          <w:rFonts w:asciiTheme="majorHAnsi" w:hAnsiTheme="majorHAnsi" w:cstheme="majorHAnsi"/>
          <w:i/>
          <w:iCs/>
          <w:szCs w:val="28"/>
          <w:lang w:val="vi-VN"/>
        </w:rPr>
        <w:t>- Cán bộ coi thi không giải thích gì thêm</w:t>
      </w:r>
      <w:r>
        <w:rPr>
          <w:rFonts w:asciiTheme="majorHAnsi" w:hAnsiTheme="majorHAnsi" w:cstheme="majorHAnsi"/>
          <w:i/>
          <w:iCs/>
          <w:szCs w:val="28"/>
        </w:rPr>
        <w:t>.</w:t>
      </w:r>
    </w:p>
    <w:tbl>
      <w:tblPr>
        <w:tblW w:w="0" w:type="auto"/>
        <w:tblLook w:val="04A0" w:firstRow="1" w:lastRow="0" w:firstColumn="1" w:lastColumn="0" w:noHBand="0" w:noVBand="1"/>
      </w:tblPr>
      <w:tblGrid>
        <w:gridCol w:w="4689"/>
        <w:gridCol w:w="4665"/>
      </w:tblGrid>
      <w:tr w:rsidR="00E26DD3" w:rsidRPr="00693F32" w14:paraId="2B9E64E1" w14:textId="77777777" w:rsidTr="002B1DAB">
        <w:tc>
          <w:tcPr>
            <w:tcW w:w="4689" w:type="dxa"/>
            <w:shd w:val="clear" w:color="auto" w:fill="auto"/>
          </w:tcPr>
          <w:p w14:paraId="7FC7E3E3" w14:textId="77777777" w:rsidR="00E26DD3" w:rsidRDefault="00E26DD3" w:rsidP="002B1DAB">
            <w:pPr>
              <w:jc w:val="center"/>
              <w:rPr>
                <w:rFonts w:asciiTheme="majorHAnsi" w:eastAsia="Calibri" w:hAnsiTheme="majorHAnsi" w:cstheme="majorHAnsi"/>
                <w:sz w:val="26"/>
                <w:szCs w:val="26"/>
              </w:rPr>
            </w:pPr>
          </w:p>
          <w:p w14:paraId="327E7E37" w14:textId="77777777" w:rsidR="00E26DD3" w:rsidRDefault="00E26DD3" w:rsidP="002B1DAB">
            <w:pPr>
              <w:jc w:val="center"/>
              <w:rPr>
                <w:rFonts w:asciiTheme="majorHAnsi" w:eastAsia="Calibri" w:hAnsiTheme="majorHAnsi" w:cstheme="majorHAnsi"/>
                <w:sz w:val="26"/>
                <w:szCs w:val="26"/>
              </w:rPr>
            </w:pPr>
          </w:p>
          <w:p w14:paraId="1D62D54B" w14:textId="77777777" w:rsidR="00E26DD3" w:rsidRPr="007A511C" w:rsidRDefault="00E26DD3" w:rsidP="005C633E">
            <w:pPr>
              <w:jc w:val="center"/>
              <w:rPr>
                <w:rFonts w:asciiTheme="majorHAnsi" w:eastAsia="Calibri" w:hAnsiTheme="majorHAnsi" w:cstheme="majorHAnsi"/>
                <w:sz w:val="24"/>
                <w:lang w:val="vi-VN"/>
              </w:rPr>
            </w:pPr>
            <w:r w:rsidRPr="007A511C">
              <w:rPr>
                <w:rFonts w:asciiTheme="majorHAnsi" w:eastAsia="Calibri" w:hAnsiTheme="majorHAnsi" w:cstheme="majorHAnsi"/>
                <w:sz w:val="24"/>
                <w:lang w:val="vi-VN"/>
              </w:rPr>
              <w:lastRenderedPageBreak/>
              <w:t>UBND HUYỆN THANH TRÌ</w:t>
            </w:r>
          </w:p>
          <w:p w14:paraId="739D4EB9"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noProof/>
                <w:szCs w:val="22"/>
              </w:rPr>
              <mc:AlternateContent>
                <mc:Choice Requires="wps">
                  <w:drawing>
                    <wp:anchor distT="0" distB="0" distL="114300" distR="114300" simplePos="0" relativeHeight="251698688" behindDoc="0" locked="0" layoutInCell="1" allowOverlap="1" wp14:anchorId="6E7CDABA" wp14:editId="46DFF753">
                      <wp:simplePos x="0" y="0"/>
                      <wp:positionH relativeFrom="column">
                        <wp:posOffset>605155</wp:posOffset>
                      </wp:positionH>
                      <wp:positionV relativeFrom="paragraph">
                        <wp:posOffset>187325</wp:posOffset>
                      </wp:positionV>
                      <wp:extent cx="1574165" cy="8255"/>
                      <wp:effectExtent l="0" t="0" r="6985" b="10795"/>
                      <wp:wrapNone/>
                      <wp:docPr id="1210802580"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4165" cy="825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E6D3C2" id="Straight Connector 6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14.75pt" to="17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YZwwEAAHkDAAAOAAAAZHJzL2Uyb0RvYy54bWysU01P4zAQva/Ef7B83yattoCiphyo4IIW&#10;JNgfMDh2YuEvebxN+u8ZO21hd28rcrBsz8zzmzcvm5vJGraXEbV3LV8uas6kE77Trm/5r5e779ec&#10;YQLXgfFOtvwgkd9sL75txtDIlR+86WRkBOKwGUPLh5RCU1UoBmkBFz5IR0Hlo4VEx9hXXYSR0K2p&#10;VnV9WY0+diF6IRHpdjcH+bbgKyVFelQKZWKm5cQtlTWW9TWv1XYDTR8hDFocacB/sLCgHT16htpB&#10;AvY76n+grBbRo1dpIbytvFJayNIDdbOs/+rmeYAgSy8kDoazTPh1sOLn/tY9xUxdTO45PHjxhiRK&#10;NQZszsF8wDCnTSranE7c2VSEPJyFlFNigi6X66sfy8s1Z4Ji16v1OutcQXOqDRHTvfSW5U3LjXa5&#10;TWhg/4BpTj2l5Gvn77QxZVTGsZHwV1c1TVMAOUYZSLS1oWs5up4zMD1ZUaRYINEb3eXyDIQHvDWR&#10;7YHcQCbq/PhClDkzgIkC1Ef5jmz/KM18doDDXFxCs3msTuRgoy11+rnauPyiLB48dvUhY969+u7w&#10;FE9a03yLREcvZgN9PpeJfPwx23cAAAD//wMAUEsDBBQABgAIAAAAIQCsRosK3gAAAAgBAAAPAAAA&#10;ZHJzL2Rvd25yZXYueG1sTI/NToRAEITvJr7DpE28uYMgmwUZNkbjnvTgug/QQC+g84PMwKJPb3ta&#10;b9WpStXXxXYxWsw0+t5ZBberCATZ2jW9bRUc3p9vNiB8QNugdpYUfJOHbXl5UWDeuJN9o3kfWsEl&#10;1ueooAthyKX0dUcG/coNZNk7utFg4HNsZTPiicuNlnEUraXB3vJChwM9dlR/7iejYLf8pC+6np+q&#10;7DDFR737esWPtVLXV8vDPYhASziH4Q+f0aFkpspNtvFCK8jShJMK4iwFwX5yl8QgKhbRBmRZyP8P&#10;lL8AAAD//wMAUEsBAi0AFAAGAAgAAAAhALaDOJL+AAAA4QEAABMAAAAAAAAAAAAAAAAAAAAAAFtD&#10;b250ZW50X1R5cGVzXS54bWxQSwECLQAUAAYACAAAACEAOP0h/9YAAACUAQAACwAAAAAAAAAAAAAA&#10;AAAvAQAAX3JlbHMvLnJlbHNQSwECLQAUAAYACAAAACEAUCGWGcMBAAB5AwAADgAAAAAAAAAAAAAA&#10;AAAuAgAAZHJzL2Uyb0RvYy54bWxQSwECLQAUAAYACAAAACEArEaLCt4AAAAIAQAADwAAAAAAAAAA&#10;AAAAAAAdBAAAZHJzL2Rvd25yZXYueG1sUEsFBgAAAAAEAAQA8wAAACgFA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lang w:val="vi-VN"/>
              </w:rPr>
              <w:t>TRƯỜNG THCS VẠN PHÚC</w:t>
            </w:r>
          </w:p>
          <w:p w14:paraId="74E1FD0D" w14:textId="77777777" w:rsidR="00E26DD3" w:rsidRPr="00693F32" w:rsidRDefault="00E26DD3" w:rsidP="002B1DAB">
            <w:pPr>
              <w:jc w:val="center"/>
              <w:rPr>
                <w:rFonts w:asciiTheme="majorHAnsi" w:eastAsia="Calibri" w:hAnsiTheme="majorHAnsi" w:cstheme="majorHAnsi"/>
                <w:i/>
                <w:iCs/>
                <w:sz w:val="26"/>
                <w:szCs w:val="26"/>
              </w:rPr>
            </w:pPr>
            <w:r w:rsidRPr="00693F32">
              <w:rPr>
                <w:rFonts w:asciiTheme="majorHAnsi" w:eastAsia="Calibri" w:hAnsiTheme="majorHAnsi" w:cstheme="majorHAnsi"/>
                <w:i/>
                <w:iCs/>
                <w:sz w:val="26"/>
                <w:szCs w:val="26"/>
              </w:rPr>
              <w:t>(Đề có 0</w:t>
            </w:r>
            <w:r>
              <w:rPr>
                <w:rFonts w:asciiTheme="majorHAnsi" w:eastAsia="Calibri" w:hAnsiTheme="majorHAnsi" w:cstheme="majorHAnsi"/>
                <w:i/>
                <w:iCs/>
                <w:sz w:val="26"/>
                <w:szCs w:val="26"/>
              </w:rPr>
              <w:t>3</w:t>
            </w:r>
            <w:r w:rsidRPr="00693F32">
              <w:rPr>
                <w:rFonts w:asciiTheme="majorHAnsi" w:eastAsia="Calibri" w:hAnsiTheme="majorHAnsi" w:cstheme="majorHAnsi"/>
                <w:i/>
                <w:iCs/>
                <w:sz w:val="26"/>
                <w:szCs w:val="26"/>
              </w:rPr>
              <w:t xml:space="preserve"> trang)</w:t>
            </w:r>
          </w:p>
          <w:p w14:paraId="1CB5C0A7"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0" distB="0" distL="114300" distR="114300" simplePos="0" relativeHeight="251694592" behindDoc="0" locked="0" layoutInCell="1" allowOverlap="1" wp14:anchorId="191FF868" wp14:editId="7A896BAB">
                      <wp:simplePos x="0" y="0"/>
                      <wp:positionH relativeFrom="column">
                        <wp:posOffset>954405</wp:posOffset>
                      </wp:positionH>
                      <wp:positionV relativeFrom="paragraph">
                        <wp:posOffset>17145</wp:posOffset>
                      </wp:positionV>
                      <wp:extent cx="977900" cy="287655"/>
                      <wp:effectExtent l="0" t="0" r="0" b="0"/>
                      <wp:wrapNone/>
                      <wp:docPr id="5641991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1831AC3B"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91FF868" id="_x0000_s1031" type="#_x0000_t202" style="position:absolute;left:0;text-align:left;margin-left:75.15pt;margin-top:1.35pt;width:77pt;height:22.6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SFNOwIAAHEEAAAOAAAAZHJzL2Uyb0RvYy54bWysVE2P2jAQvVfqf7B8LwmUjyUirCgrqkpo&#10;dyW22rNxHBKt7bFsQ0J/fcdOWNC2p6oXY3texvPem2Fx3ypJTsK6GnROh4OUEqE5FLU+5PTny+bL&#10;HSXOM10wCVrk9CwcvV9+/rRoTCZGUIEshCWYRLusMTmtvDdZkjheCcXcAIzQGCzBKubxaA9JYVmD&#10;2ZVMRmk6TRqwhbHAhXN4+9AF6TLmL0vB/VNZOuGJzCnW5uNq47oPa7JcsOxgmalq3pfB/qEKxWqN&#10;j76nemCekaOt/0ilam7BQekHHFQCZVlzETkgm2H6gc2uYkZELiiOM+8yuf+Xlj+edubZEt9+gxYN&#10;jCSc2QJ/c6hN0hiX9ZigqcscogPRtrQq/CIFgh+itud3PUXrCcfL+Ww2TzHCMTS6m00nk6B3cv3Y&#10;WOe/C1AkbHJq0a5YADttne+gF0h4S8OmljJaJjVpcjr9Okm7ikHWRQgGWPhkLS05MTR9Lxl/6591&#10;VxQWIXXPr6MUyPl235K6yGksNNzsoTijPBa6znGGb2pMv2XOPzOLrYL0sP39Ey6lBKwJ+h0lFdhf&#10;f7sPeHQQo5Q02Ho51TgblMgfGp2dD8fj0KnxMJ7MRniwt5H9bUQf1RqQ5hDHzPC4DXgvL9vSgnrF&#10;GVmFNzHENMeXc+ov27XvxgFnjIvVKoKwNw3zW70z/NITQdSX9pVZ05vl0eVHuLQoyz541mGDHc6s&#10;jh6di4ZeNe3Fx76OLdHPYBic23NEXf8plr8BAAD//wMAUEsDBBQABgAIAAAAIQAtP1GL3AAAAAgB&#10;AAAPAAAAZHJzL2Rvd25yZXYueG1sTI8xT8MwEIV3JP6DdUhs1G5aSpXGqaoKRgaaMrC58ZFEic9R&#10;7Cbpv+eYYPz0nt59l+1n14kRh9B40rBcKBBIpbcNVRrOxdvTFkSIhqzpPKGGGwbY5/d3mUmtn+gD&#10;x1OsBI9QSI2GOsY+lTKUNToTFr5H4uzbD85ExqGSdjATj7tOJkptpDMN8YXa9HissWxPV6fh0BbF&#10;Jo7Hr/fWhlv1OU/xNZm0fnyYDzsQEef4V4ZffVaHnJ0u/ko2iI75Wa24qiF5AcH5Sq2ZLxrWWwUy&#10;z+T/B/IfAAAA//8DAFBLAQItABQABgAIAAAAIQC2gziS/gAAAOEBAAATAAAAAAAAAAAAAAAAAAAA&#10;AABbQ29udGVudF9UeXBlc10ueG1sUEsBAi0AFAAGAAgAAAAhADj9If/WAAAAlAEAAAsAAAAAAAAA&#10;AAAAAAAALwEAAF9yZWxzLy5yZWxzUEsBAi0AFAAGAAgAAAAhAEThIU07AgAAcQQAAA4AAAAAAAAA&#10;AAAAAAAALgIAAGRycy9lMm9Eb2MueG1sUEsBAi0AFAAGAAgAAAAhAC0/UYvcAAAACAEAAA8AAAAA&#10;AAAAAAAAAAAAlQQAAGRycy9kb3ducmV2LnhtbFBLBQYAAAAABAAEAPMAAACeBQAAAAA=&#10;" filled="f" strokeweight=".5pt">
                      <v:path arrowok="t"/>
                      <v:textbox style="mso-fit-shape-to-text:t">
                        <w:txbxContent>
                          <w:p w14:paraId="1831AC3B"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665" w:type="dxa"/>
            <w:shd w:val="clear" w:color="auto" w:fill="auto"/>
          </w:tcPr>
          <w:p w14:paraId="03AC93EC" w14:textId="77777777" w:rsidR="00E26DD3" w:rsidRDefault="00E26DD3" w:rsidP="002B1DAB">
            <w:pPr>
              <w:jc w:val="center"/>
              <w:rPr>
                <w:rFonts w:asciiTheme="majorHAnsi" w:eastAsia="Calibri" w:hAnsiTheme="majorHAnsi" w:cstheme="majorHAnsi"/>
                <w:b/>
                <w:bCs/>
                <w:sz w:val="26"/>
                <w:szCs w:val="26"/>
              </w:rPr>
            </w:pPr>
          </w:p>
          <w:p w14:paraId="0EB382A1" w14:textId="77777777" w:rsidR="00E26DD3" w:rsidRDefault="00E26DD3" w:rsidP="002B1DAB">
            <w:pPr>
              <w:jc w:val="center"/>
              <w:rPr>
                <w:rFonts w:asciiTheme="majorHAnsi" w:eastAsia="Calibri" w:hAnsiTheme="majorHAnsi" w:cstheme="majorHAnsi"/>
                <w:b/>
                <w:bCs/>
                <w:sz w:val="26"/>
                <w:szCs w:val="26"/>
              </w:rPr>
            </w:pPr>
          </w:p>
          <w:p w14:paraId="7F034C12" w14:textId="77777777" w:rsidR="00E26DD3" w:rsidRPr="00693F32" w:rsidRDefault="00E26DD3" w:rsidP="005C633E">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lastRenderedPageBreak/>
              <w:t xml:space="preserve">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rPr>
              <w:t xml:space="preserve"> KÌ I</w:t>
            </w:r>
          </w:p>
          <w:p w14:paraId="3C8A50D7"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NĂM HỌC 2024</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2025</w:t>
            </w:r>
          </w:p>
          <w:p w14:paraId="214C1D27" w14:textId="77777777" w:rsidR="00E26DD3" w:rsidRPr="00693F32" w:rsidRDefault="00E26DD3" w:rsidP="002B1DAB">
            <w:pPr>
              <w:jc w:val="center"/>
              <w:rPr>
                <w:rFonts w:asciiTheme="majorHAnsi" w:eastAsia="Calibri" w:hAnsiTheme="majorHAnsi" w:cstheme="majorHAnsi"/>
                <w:b/>
                <w:bCs/>
                <w:sz w:val="26"/>
                <w:szCs w:val="26"/>
              </w:rPr>
            </w:pPr>
            <w:r>
              <w:rPr>
                <w:rFonts w:asciiTheme="majorHAnsi" w:eastAsia="Calibri" w:hAnsiTheme="majorHAnsi" w:cstheme="majorHAnsi"/>
                <w:b/>
                <w:bCs/>
                <w:sz w:val="26"/>
                <w:szCs w:val="26"/>
              </w:rPr>
              <w:t xml:space="preserve">MÔN: </w:t>
            </w:r>
            <w:r w:rsidRPr="00693F32">
              <w:rPr>
                <w:rFonts w:asciiTheme="majorHAnsi" w:eastAsia="Calibri" w:hAnsiTheme="majorHAnsi" w:cstheme="majorHAnsi"/>
                <w:b/>
                <w:bCs/>
                <w:sz w:val="26"/>
                <w:szCs w:val="26"/>
              </w:rPr>
              <w:t>KHOA HỌC TỰ NHIÊN 9</w:t>
            </w:r>
          </w:p>
          <w:p w14:paraId="00071ADE" w14:textId="77777777" w:rsidR="00E26DD3" w:rsidRPr="00693F32" w:rsidRDefault="00E26DD3" w:rsidP="002B1DAB">
            <w:pPr>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Thời gian làm bài: 60 phút</w:t>
            </w:r>
          </w:p>
        </w:tc>
      </w:tr>
    </w:tbl>
    <w:p w14:paraId="7690E859" w14:textId="77777777" w:rsidR="00E26DD3" w:rsidRPr="00693F32" w:rsidRDefault="00E26DD3" w:rsidP="00E26DD3">
      <w:pPr>
        <w:spacing w:line="276" w:lineRule="auto"/>
        <w:jc w:val="center"/>
        <w:rPr>
          <w:rFonts w:asciiTheme="majorHAnsi" w:hAnsiTheme="majorHAnsi" w:cstheme="majorHAnsi"/>
          <w:szCs w:val="28"/>
        </w:rPr>
      </w:pPr>
    </w:p>
    <w:p w14:paraId="302E994A" w14:textId="77777777" w:rsidR="00E26DD3" w:rsidRPr="0017574D"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rPr>
        <w:t xml:space="preserve">PHẦN I. </w:t>
      </w:r>
      <w:r w:rsidRPr="0017574D">
        <w:rPr>
          <w:rFonts w:asciiTheme="majorHAnsi" w:hAnsiTheme="majorHAnsi" w:cstheme="majorHAnsi"/>
          <w:b/>
          <w:bCs/>
          <w:i/>
          <w:iCs/>
          <w:szCs w:val="28"/>
        </w:rPr>
        <w:t>Câu trắc nghiệm nhiều phương án lựa chọn. Thí sinh trả lời từ câu 1 đến câu 16. Mỗi câu hỏi thí sinh chỉ chọn một phương án.</w:t>
      </w:r>
    </w:p>
    <w:p w14:paraId="06BB8893" w14:textId="77777777" w:rsidR="00E26DD3" w:rsidRPr="00693F32" w:rsidRDefault="00E26DD3" w:rsidP="00E26DD3">
      <w:pPr>
        <w:spacing w:line="276" w:lineRule="auto"/>
        <w:rPr>
          <w:rFonts w:asciiTheme="majorHAnsi" w:hAnsiTheme="majorHAnsi" w:cstheme="majorHAnsi"/>
          <w:b/>
          <w:bCs/>
          <w:szCs w:val="28"/>
          <w:lang w:val="vi-VN"/>
        </w:rPr>
      </w:pPr>
      <w:r w:rsidRPr="00693F32">
        <w:rPr>
          <w:rFonts w:asciiTheme="majorHAnsi" w:hAnsiTheme="majorHAnsi" w:cstheme="majorHAnsi"/>
          <w:b/>
          <w:bCs/>
          <w:szCs w:val="28"/>
        </w:rPr>
        <w:t>Câu 1.</w:t>
      </w:r>
      <w:r w:rsidRPr="00693F32">
        <w:rPr>
          <w:rFonts w:asciiTheme="majorHAnsi" w:hAnsiTheme="majorHAnsi" w:cstheme="majorHAnsi"/>
          <w:b/>
          <w:bCs/>
          <w:szCs w:val="28"/>
          <w:lang w:val="vi-VN"/>
        </w:rPr>
        <w:t> Khi trình bày một báo cáo treo tường cần lưu ý gì?</w:t>
      </w:r>
    </w:p>
    <w:p w14:paraId="637316F6"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Nội dung càng chi tiết càng tốt.</w:t>
      </w:r>
    </w:p>
    <w:p w14:paraId="5144D7F9"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B. Bắt buộc chọn định dạng dọc để trình bày được nhiều nội dung.</w:t>
      </w:r>
    </w:p>
    <w:p w14:paraId="591E47EB"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Dùng ít chữ, tập trung vào việc truyền đạt thông điệp chính thống qua hình ảnh và đồ thị.</w:t>
      </w:r>
    </w:p>
    <w:p w14:paraId="79B9E1C0"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D. Màu sắc sặc sỡ, kích thước chữ to dễ nhìn.</w:t>
      </w:r>
    </w:p>
    <w:p w14:paraId="6B168BB7" w14:textId="77777777" w:rsidR="00E26DD3" w:rsidRPr="00693F32" w:rsidRDefault="00E26DD3" w:rsidP="00E26DD3">
      <w:pPr>
        <w:spacing w:line="276" w:lineRule="auto"/>
        <w:rPr>
          <w:rFonts w:asciiTheme="majorHAnsi" w:hAnsiTheme="majorHAnsi" w:cstheme="majorHAnsi"/>
          <w:b/>
          <w:szCs w:val="28"/>
          <w:lang w:val="vi-VN"/>
        </w:rPr>
      </w:pPr>
      <w:r w:rsidRPr="00693F32">
        <w:rPr>
          <w:rFonts w:asciiTheme="majorHAnsi" w:hAnsiTheme="majorHAnsi" w:cstheme="majorHAnsi"/>
          <w:b/>
          <w:szCs w:val="28"/>
          <w:lang w:val="vi-VN"/>
        </w:rPr>
        <w:t>Câu 2. Nội dung báo cáo treo tường có cấu trúc như thế nào?</w:t>
      </w:r>
    </w:p>
    <w:p w14:paraId="5AFAED2E"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A. Giới thiệu, phương pháp, kết quả, kết luận, tài liệu tham khảo.</w:t>
      </w:r>
    </w:p>
    <w:p w14:paraId="6769E7BB"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B. Giới thiệu, kết quả, thảo luận, tài liệu tham khảo.</w:t>
      </w:r>
    </w:p>
    <w:p w14:paraId="64EBF1F5"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C. Giới thiệu, phương pháp, kết quả, tài liệu tham khảo.</w:t>
      </w:r>
    </w:p>
    <w:p w14:paraId="4AAE3BF7"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D. Giới thiệu, phương pháp, kết quả, thảo luận, tài liệu tham khảo.</w:t>
      </w:r>
    </w:p>
    <w:p w14:paraId="193F4527" w14:textId="77777777" w:rsidR="00E26DD3" w:rsidRPr="00411500" w:rsidRDefault="00E26DD3" w:rsidP="00E26DD3">
      <w:pPr>
        <w:spacing w:line="276" w:lineRule="auto"/>
        <w:jc w:val="both"/>
        <w:rPr>
          <w:rFonts w:asciiTheme="majorHAnsi" w:hAnsiTheme="majorHAnsi" w:cstheme="majorHAnsi"/>
          <w:b/>
          <w:szCs w:val="28"/>
        </w:rPr>
      </w:pPr>
      <w:r w:rsidRPr="00693F32">
        <w:rPr>
          <w:rFonts w:asciiTheme="majorHAnsi" w:hAnsiTheme="majorHAnsi" w:cstheme="majorHAnsi"/>
          <w:b/>
          <w:szCs w:val="28"/>
          <w:lang w:val="vi-VN"/>
        </w:rPr>
        <w:t>Câu 3. Dụng cụ nào sau đây được dùng để hỗ trợ học tập lĩnh vực Vật sống môn Khoa học tự nhiên 9</w:t>
      </w:r>
      <w:r>
        <w:rPr>
          <w:rFonts w:asciiTheme="majorHAnsi" w:hAnsiTheme="majorHAnsi" w:cstheme="majorHAnsi"/>
          <w:b/>
          <w:szCs w:val="28"/>
        </w:rPr>
        <w:t>?</w:t>
      </w:r>
    </w:p>
    <w:p w14:paraId="2B4CBB84" w14:textId="77777777" w:rsidR="00E26DD3" w:rsidRPr="00693F32" w:rsidRDefault="00E26DD3" w:rsidP="00E26DD3">
      <w:pPr>
        <w:pBdr>
          <w:top w:val="nil"/>
          <w:left w:val="nil"/>
          <w:bottom w:val="nil"/>
          <w:right w:val="nil"/>
          <w:between w:val="nil"/>
        </w:pBd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Tiêu bản nhiễm sắc thể người. </w:t>
      </w:r>
      <w:r w:rsidRPr="00693F32">
        <w:rPr>
          <w:rFonts w:asciiTheme="majorHAnsi" w:hAnsiTheme="majorHAnsi" w:cstheme="majorHAnsi"/>
          <w:szCs w:val="28"/>
          <w:lang w:val="vi-VN"/>
        </w:rPr>
        <w:tab/>
      </w:r>
      <w:r w:rsidRPr="00693F32">
        <w:rPr>
          <w:rFonts w:asciiTheme="majorHAnsi" w:hAnsiTheme="majorHAnsi" w:cstheme="majorHAnsi"/>
          <w:szCs w:val="28"/>
          <w:lang w:val="vi-VN"/>
        </w:rPr>
        <w:tab/>
        <w:t>B. Lăng kính. </w:t>
      </w:r>
    </w:p>
    <w:p w14:paraId="39C28255" w14:textId="77777777" w:rsidR="00E26DD3" w:rsidRPr="00693F32" w:rsidRDefault="00E26DD3" w:rsidP="00E26DD3">
      <w:pPr>
        <w:pBdr>
          <w:top w:val="nil"/>
          <w:left w:val="nil"/>
          <w:bottom w:val="nil"/>
          <w:right w:val="nil"/>
          <w:between w:val="nil"/>
        </w:pBd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Ống hút nhỏ giọt. </w:t>
      </w:r>
      <w:r w:rsidRPr="00693F32">
        <w:rPr>
          <w:rFonts w:asciiTheme="majorHAnsi" w:hAnsiTheme="majorHAnsi" w:cstheme="majorHAnsi"/>
          <w:szCs w:val="28"/>
          <w:lang w:val="vi-VN"/>
        </w:rPr>
        <w:tab/>
      </w:r>
      <w:r w:rsidRPr="00693F32">
        <w:rPr>
          <w:rFonts w:asciiTheme="majorHAnsi" w:hAnsiTheme="majorHAnsi" w:cstheme="majorHAnsi"/>
          <w:szCs w:val="28"/>
          <w:lang w:val="vi-VN"/>
        </w:rPr>
        <w:tab/>
      </w:r>
      <w:r w:rsidRPr="00693F32">
        <w:rPr>
          <w:rFonts w:asciiTheme="majorHAnsi" w:hAnsiTheme="majorHAnsi" w:cstheme="majorHAnsi"/>
          <w:szCs w:val="28"/>
          <w:lang w:val="vi-VN"/>
        </w:rPr>
        <w:tab/>
      </w:r>
      <w:r w:rsidRPr="00693F32">
        <w:rPr>
          <w:rFonts w:asciiTheme="majorHAnsi" w:hAnsiTheme="majorHAnsi" w:cstheme="majorHAnsi"/>
          <w:szCs w:val="28"/>
          <w:lang w:val="vi-VN"/>
        </w:rPr>
        <w:tab/>
        <w:t>D. Ống nghiệm.</w:t>
      </w:r>
    </w:p>
    <w:p w14:paraId="760EC660" w14:textId="77777777" w:rsidR="00E26DD3" w:rsidRPr="00693F32" w:rsidRDefault="00E26DD3" w:rsidP="00E26DD3">
      <w:pPr>
        <w:spacing w:line="276" w:lineRule="auto"/>
        <w:jc w:val="both"/>
        <w:rPr>
          <w:rFonts w:asciiTheme="majorHAnsi" w:hAnsiTheme="majorHAnsi" w:cstheme="majorHAnsi"/>
          <w:b/>
          <w:bCs/>
          <w:szCs w:val="28"/>
          <w:lang w:val="vi-VN"/>
        </w:rPr>
      </w:pPr>
      <w:r w:rsidRPr="00693F32">
        <w:rPr>
          <w:rFonts w:asciiTheme="majorHAnsi" w:hAnsiTheme="majorHAnsi" w:cstheme="majorHAnsi"/>
          <w:b/>
          <w:bCs/>
          <w:szCs w:val="28"/>
          <w:lang w:val="vi-VN"/>
        </w:rPr>
        <w:t>Câu 4. Cấu trúc của bài báo cáo một vấn đề khoa học gồm:</w:t>
      </w:r>
    </w:p>
    <w:p w14:paraId="2FDD465D"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Tiêu đề, tóm tắt, giới thiệu, phương pháp, kết luận, tài liệu tham khảo, thảo luận và kết quả.</w:t>
      </w:r>
    </w:p>
    <w:p w14:paraId="56E1306E"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B. Tiêu đề, tóm tắt, giới thiệu, phương pháp, thảo luận và kết quả.</w:t>
      </w:r>
    </w:p>
    <w:p w14:paraId="180BD337"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Tiêu đề, phương pháp, thảo luận và kết quả.</w:t>
      </w:r>
    </w:p>
    <w:p w14:paraId="18B2A3FF"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D. Tiêu đề, phương pháp, thảo luận, kết luận và kết quả.</w:t>
      </w:r>
    </w:p>
    <w:p w14:paraId="184A3E43" w14:textId="77777777" w:rsidR="00E26DD3" w:rsidRPr="00B102C8" w:rsidRDefault="00E26DD3" w:rsidP="00E26DD3">
      <w:pPr>
        <w:rPr>
          <w:rFonts w:asciiTheme="majorHAnsi" w:hAnsiTheme="majorHAnsi" w:cstheme="majorHAnsi"/>
          <w:b/>
          <w:bCs/>
          <w:lang w:val="vi-VN"/>
        </w:rPr>
      </w:pPr>
      <w:r w:rsidRPr="004A702E">
        <w:rPr>
          <w:rFonts w:asciiTheme="majorHAnsi" w:hAnsiTheme="majorHAnsi" w:cstheme="majorHAnsi"/>
          <w:b/>
          <w:bCs/>
          <w:szCs w:val="28"/>
          <w:lang w:val="vi-VN"/>
        </w:rPr>
        <w:t xml:space="preserve">Câu 5. </w:t>
      </w:r>
      <w:r w:rsidRPr="00B102C8">
        <w:rPr>
          <w:rFonts w:asciiTheme="majorHAnsi" w:hAnsiTheme="majorHAnsi" w:cstheme="majorHAnsi"/>
          <w:b/>
          <w:bCs/>
          <w:lang w:val="vi-VN"/>
        </w:rPr>
        <w:t>Trường hợp nào dưới đây tia sáng truyền tới mắt là tia khúc xạ?</w:t>
      </w:r>
    </w:p>
    <w:p w14:paraId="734354E5" w14:textId="77777777" w:rsidR="00E26DD3" w:rsidRPr="004A702E" w:rsidRDefault="00E26DD3" w:rsidP="00E26DD3">
      <w:pPr>
        <w:ind w:left="142" w:firstLine="709"/>
        <w:rPr>
          <w:rFonts w:asciiTheme="majorHAnsi" w:hAnsiTheme="majorHAnsi" w:cstheme="majorHAnsi"/>
        </w:rPr>
      </w:pPr>
      <w:r w:rsidRPr="004A702E">
        <w:rPr>
          <w:rFonts w:asciiTheme="majorHAnsi" w:hAnsiTheme="majorHAnsi" w:cstheme="majorHAnsi"/>
        </w:rPr>
        <w:t>A. Khi ta nhìn thấy ảnh mình trên mặt hồ phẳng lặng.</w:t>
      </w:r>
    </w:p>
    <w:p w14:paraId="791CDD1C" w14:textId="77777777" w:rsidR="00E26DD3" w:rsidRPr="004A702E" w:rsidRDefault="00E26DD3" w:rsidP="00E26DD3">
      <w:pPr>
        <w:ind w:left="142" w:firstLine="709"/>
        <w:rPr>
          <w:rFonts w:asciiTheme="majorHAnsi" w:hAnsiTheme="majorHAnsi" w:cstheme="majorHAnsi"/>
        </w:rPr>
      </w:pPr>
      <w:r w:rsidRPr="004A702E">
        <w:rPr>
          <w:rFonts w:asciiTheme="majorHAnsi" w:hAnsiTheme="majorHAnsi" w:cstheme="majorHAnsi"/>
        </w:rPr>
        <w:t>B. Khi ta nhìn thấy viên sỏi dưới đáy một chậu nước.</w:t>
      </w:r>
    </w:p>
    <w:p w14:paraId="635B6831" w14:textId="77777777" w:rsidR="00E26DD3" w:rsidRPr="004A702E" w:rsidRDefault="00E26DD3" w:rsidP="00E26DD3">
      <w:pPr>
        <w:ind w:left="142" w:firstLine="709"/>
        <w:rPr>
          <w:rFonts w:asciiTheme="majorHAnsi" w:hAnsiTheme="majorHAnsi" w:cstheme="majorHAnsi"/>
        </w:rPr>
      </w:pPr>
      <w:r w:rsidRPr="004A702E">
        <w:rPr>
          <w:rFonts w:asciiTheme="majorHAnsi" w:hAnsiTheme="majorHAnsi" w:cstheme="majorHAnsi"/>
        </w:rPr>
        <w:t>C. Khi ta nhìn thấy hàng chữ trên bảng của lớp học.</w:t>
      </w:r>
    </w:p>
    <w:p w14:paraId="44B904BB" w14:textId="77777777" w:rsidR="00E26DD3" w:rsidRPr="004A702E" w:rsidRDefault="00E26DD3" w:rsidP="00E26DD3">
      <w:pPr>
        <w:ind w:left="142" w:firstLine="709"/>
        <w:rPr>
          <w:rFonts w:asciiTheme="majorHAnsi" w:hAnsiTheme="majorHAnsi" w:cstheme="majorHAnsi"/>
        </w:rPr>
      </w:pPr>
      <w:r w:rsidRPr="004A702E">
        <w:rPr>
          <w:rFonts w:asciiTheme="majorHAnsi" w:hAnsiTheme="majorHAnsi" w:cstheme="majorHAnsi"/>
        </w:rPr>
        <w:t>D. Khi ta nhìn thấy cảnh vật trên màn hình ti vi.</w:t>
      </w:r>
    </w:p>
    <w:p w14:paraId="08F7471D" w14:textId="77777777" w:rsidR="00E26DD3" w:rsidRPr="00B102C8" w:rsidRDefault="00E26DD3" w:rsidP="00E26DD3">
      <w:pPr>
        <w:rPr>
          <w:rFonts w:ascii="Times New Roman" w:hAnsi="Times New Roman"/>
          <w:b/>
          <w:bCs/>
        </w:rPr>
      </w:pPr>
      <w:r w:rsidRPr="004A702E">
        <w:rPr>
          <w:rFonts w:asciiTheme="majorHAnsi" w:hAnsiTheme="majorHAnsi" w:cstheme="majorHAnsi"/>
          <w:b/>
          <w:bCs/>
          <w:szCs w:val="28"/>
          <w:lang w:val="vi-VN"/>
        </w:rPr>
        <w:t xml:space="preserve">Câu 6. </w:t>
      </w:r>
      <w:r w:rsidRPr="00B102C8">
        <w:rPr>
          <w:rFonts w:ascii="Times New Roman" w:hAnsi="Times New Roman"/>
          <w:b/>
          <w:bCs/>
        </w:rPr>
        <w:t>Tìm phát biểu </w:t>
      </w:r>
      <w:r w:rsidRPr="00B102C8">
        <w:rPr>
          <w:rFonts w:ascii="Times New Roman" w:hAnsi="Times New Roman"/>
          <w:b/>
          <w:bCs/>
          <w:u w:val="single"/>
        </w:rPr>
        <w:t>sai.</w:t>
      </w:r>
    </w:p>
    <w:p w14:paraId="116FDA76" w14:textId="77777777" w:rsidR="00E26DD3" w:rsidRPr="004A702E" w:rsidRDefault="00E26DD3" w:rsidP="002A0EB8">
      <w:pPr>
        <w:pStyle w:val="ListParagraph"/>
        <w:numPr>
          <w:ilvl w:val="0"/>
          <w:numId w:val="17"/>
        </w:numPr>
        <w:spacing w:after="0" w:line="240" w:lineRule="auto"/>
      </w:pPr>
      <w:r w:rsidRPr="004A702E">
        <w:t>Thấu kính là một khối chất trong suốt, giới hạn bởi hai mặt cong hoặc</w:t>
      </w:r>
    </w:p>
    <w:p w14:paraId="0B1C99D1" w14:textId="77777777" w:rsidR="00E26DD3" w:rsidRPr="004A702E" w:rsidRDefault="00E26DD3" w:rsidP="00E26DD3">
      <w:pPr>
        <w:ind w:left="-284"/>
        <w:rPr>
          <w:rFonts w:ascii="Times New Roman" w:hAnsi="Times New Roman"/>
        </w:rPr>
      </w:pPr>
      <w:r w:rsidRPr="004A702E">
        <w:rPr>
          <w:rFonts w:ascii="Times New Roman" w:hAnsi="Times New Roman"/>
        </w:rPr>
        <w:t xml:space="preserve">      bởi một mặt cong và một mặt phẳng.</w:t>
      </w:r>
    </w:p>
    <w:p w14:paraId="63459C33" w14:textId="77777777" w:rsidR="00E26DD3" w:rsidRPr="004A702E" w:rsidRDefault="00E26DD3" w:rsidP="00E26DD3">
      <w:pPr>
        <w:ind w:firstLine="567"/>
        <w:rPr>
          <w:rFonts w:ascii="Times New Roman" w:hAnsi="Times New Roman"/>
        </w:rPr>
      </w:pPr>
      <w:r w:rsidRPr="004A702E">
        <w:rPr>
          <w:rFonts w:ascii="Times New Roman" w:hAnsi="Times New Roman"/>
        </w:rPr>
        <w:t xml:space="preserve">    B. Thấu kính phân kì có phần rìa dày hơn phần ở giữa.</w:t>
      </w:r>
    </w:p>
    <w:p w14:paraId="00862FFD" w14:textId="77777777" w:rsidR="00E26DD3" w:rsidRPr="004A702E" w:rsidRDefault="00E26DD3" w:rsidP="00E26DD3">
      <w:pPr>
        <w:ind w:firstLine="567"/>
        <w:rPr>
          <w:rFonts w:ascii="Times New Roman" w:hAnsi="Times New Roman"/>
        </w:rPr>
      </w:pPr>
      <w:r w:rsidRPr="004A702E">
        <w:rPr>
          <w:rFonts w:ascii="Times New Roman" w:hAnsi="Times New Roman"/>
        </w:rPr>
        <w:t xml:space="preserve">    C. Thấu kính hội tụ có phần rìa mỏng hơn phần ở giữa.</w:t>
      </w:r>
    </w:p>
    <w:p w14:paraId="36EBC01F" w14:textId="77777777" w:rsidR="00E26DD3" w:rsidRPr="004A702E" w:rsidRDefault="00E26DD3" w:rsidP="00E26DD3">
      <w:pPr>
        <w:ind w:firstLine="567"/>
        <w:rPr>
          <w:rFonts w:ascii="Times New Roman" w:hAnsi="Times New Roman"/>
        </w:rPr>
      </w:pPr>
      <w:r w:rsidRPr="004A702E">
        <w:rPr>
          <w:rFonts w:ascii="Times New Roman" w:hAnsi="Times New Roman"/>
        </w:rPr>
        <w:t xml:space="preserve">    D. Thấu kính hội tụ có phần rìa dày hơn phần ở giữa.</w:t>
      </w:r>
    </w:p>
    <w:p w14:paraId="0D363C7C" w14:textId="77777777" w:rsidR="00E26DD3" w:rsidRPr="00B102C8" w:rsidRDefault="00E26DD3" w:rsidP="00E26DD3">
      <w:pPr>
        <w:shd w:val="clear" w:color="auto" w:fill="FFFFFF"/>
        <w:spacing w:line="276" w:lineRule="auto"/>
        <w:jc w:val="both"/>
        <w:rPr>
          <w:rFonts w:asciiTheme="majorHAnsi" w:hAnsiTheme="majorHAnsi" w:cstheme="majorHAnsi"/>
          <w:b/>
          <w:bCs/>
          <w:szCs w:val="28"/>
        </w:rPr>
      </w:pPr>
      <w:r w:rsidRPr="004A702E">
        <w:rPr>
          <w:rFonts w:asciiTheme="majorHAnsi" w:hAnsiTheme="majorHAnsi" w:cstheme="majorHAnsi"/>
          <w:b/>
          <w:bCs/>
          <w:szCs w:val="28"/>
          <w:lang w:val="vi-VN"/>
        </w:rPr>
        <w:t xml:space="preserve">Câu 7. </w:t>
      </w:r>
      <w:r w:rsidRPr="00B102C8">
        <w:rPr>
          <w:rFonts w:asciiTheme="majorHAnsi" w:hAnsiTheme="majorHAnsi" w:cstheme="majorHAnsi"/>
          <w:b/>
          <w:bCs/>
          <w:szCs w:val="28"/>
        </w:rPr>
        <w:t>Biểu thức nào sau đây là biểu thức tính công khi phương của lực trùng với phương dịch chuyển:</w:t>
      </w:r>
    </w:p>
    <w:p w14:paraId="74BB0A1B" w14:textId="77777777" w:rsidR="00E26DD3" w:rsidRPr="004A702E" w:rsidRDefault="00E26DD3" w:rsidP="002A0EB8">
      <w:pPr>
        <w:pStyle w:val="ListParagraph"/>
        <w:numPr>
          <w:ilvl w:val="0"/>
          <w:numId w:val="18"/>
        </w:numPr>
        <w:shd w:val="clear" w:color="auto" w:fill="FFFFFF"/>
        <w:spacing w:after="0" w:line="276" w:lineRule="auto"/>
        <w:jc w:val="both"/>
        <w:rPr>
          <w:rFonts w:asciiTheme="majorHAnsi" w:hAnsiTheme="majorHAnsi" w:cstheme="majorHAnsi"/>
          <w:szCs w:val="28"/>
        </w:rPr>
      </w:pPr>
      <w:r w:rsidRPr="004A702E">
        <w:rPr>
          <w:rFonts w:asciiTheme="majorHAnsi" w:hAnsiTheme="majorHAnsi" w:cstheme="majorHAnsi"/>
          <w:szCs w:val="28"/>
        </w:rPr>
        <w:lastRenderedPageBreak/>
        <w:t xml:space="preserve">A = F.s                                                B. A= </w:t>
      </w:r>
      <w:r w:rsidRPr="0017574D">
        <w:rPr>
          <w:rFonts w:ascii=".VnCommercial Script" w:hAnsi=".VnCommercial Script" w:cstheme="majorHAnsi"/>
          <w:sz w:val="32"/>
          <w:szCs w:val="32"/>
        </w:rPr>
        <w:t>P</w:t>
      </w:r>
      <w:r w:rsidRPr="004A702E">
        <w:rPr>
          <w:rFonts w:asciiTheme="majorHAnsi" w:hAnsiTheme="majorHAnsi" w:cstheme="majorHAnsi"/>
          <w:szCs w:val="28"/>
        </w:rPr>
        <w:t xml:space="preserve">.t                </w:t>
      </w:r>
    </w:p>
    <w:p w14:paraId="467F9C54" w14:textId="77777777" w:rsidR="00E26DD3" w:rsidRPr="00B102C8" w:rsidRDefault="00E26DD3" w:rsidP="00E26DD3">
      <w:pPr>
        <w:shd w:val="clear" w:color="auto" w:fill="FFFFFF"/>
        <w:spacing w:line="276" w:lineRule="auto"/>
        <w:ind w:left="840"/>
        <w:jc w:val="both"/>
        <w:rPr>
          <w:rFonts w:asciiTheme="majorHAnsi" w:hAnsiTheme="majorHAnsi" w:cstheme="majorHAnsi"/>
          <w:szCs w:val="28"/>
        </w:rPr>
      </w:pPr>
      <w:r>
        <w:rPr>
          <w:rFonts w:asciiTheme="majorHAnsi" w:hAnsiTheme="majorHAnsi" w:cstheme="majorHAnsi"/>
          <w:szCs w:val="28"/>
        </w:rPr>
        <w:t xml:space="preserve">C. </w:t>
      </w:r>
      <w:r w:rsidRPr="00B102C8">
        <w:rPr>
          <w:rFonts w:asciiTheme="majorHAnsi" w:hAnsiTheme="majorHAnsi" w:cstheme="majorHAnsi"/>
          <w:szCs w:val="28"/>
        </w:rPr>
        <w:t>A = F. s</w:t>
      </w:r>
      <w:r w:rsidRPr="00B102C8">
        <w:rPr>
          <w:rFonts w:asciiTheme="majorHAnsi" w:hAnsiTheme="majorHAnsi" w:cstheme="majorHAnsi"/>
          <w:szCs w:val="28"/>
          <w:vertAlign w:val="superscript"/>
        </w:rPr>
        <w:t xml:space="preserve">2              </w:t>
      </w:r>
      <w:r w:rsidRPr="00B102C8">
        <w:rPr>
          <w:rFonts w:asciiTheme="majorHAnsi" w:hAnsiTheme="majorHAnsi" w:cstheme="majorHAnsi"/>
          <w:szCs w:val="28"/>
        </w:rPr>
        <w:t xml:space="preserve">                                     D. A = </w:t>
      </w:r>
      <m:oMath>
        <m:f>
          <m:fPr>
            <m:ctrlPr>
              <w:rPr>
                <w:rFonts w:ascii="Cambria Math" w:hAnsi="Cambria Math" w:cstheme="majorHAnsi"/>
                <w:i/>
                <w:sz w:val="32"/>
                <w:szCs w:val="32"/>
              </w:rPr>
            </m:ctrlPr>
          </m:fPr>
          <m:num>
            <m:r>
              <w:rPr>
                <w:rFonts w:ascii="Cambria Math" w:hAnsi="Cambria Math" w:cstheme="majorHAnsi"/>
                <w:sz w:val="32"/>
                <w:szCs w:val="32"/>
              </w:rPr>
              <m:t>F</m:t>
            </m:r>
          </m:num>
          <m:den>
            <m:r>
              <w:rPr>
                <w:rFonts w:ascii="Cambria Math" w:hAnsi="Cambria Math" w:cstheme="majorHAnsi"/>
                <w:sz w:val="32"/>
                <w:szCs w:val="32"/>
              </w:rPr>
              <m:t>s</m:t>
            </m:r>
          </m:den>
        </m:f>
      </m:oMath>
    </w:p>
    <w:p w14:paraId="289D195C" w14:textId="77777777" w:rsidR="00E26DD3" w:rsidRPr="00B102C8" w:rsidRDefault="00E26DD3" w:rsidP="00E26DD3">
      <w:pPr>
        <w:rPr>
          <w:rFonts w:ascii="Times New Roman" w:hAnsi="Times New Roman"/>
          <w:b/>
          <w:bCs/>
          <w:szCs w:val="28"/>
        </w:rPr>
      </w:pPr>
      <w:r w:rsidRPr="004A702E">
        <w:rPr>
          <w:rFonts w:asciiTheme="majorHAnsi" w:hAnsiTheme="majorHAnsi" w:cstheme="majorHAnsi"/>
          <w:b/>
          <w:bCs/>
          <w:szCs w:val="28"/>
          <w:lang w:val="vi-VN"/>
        </w:rPr>
        <w:t>Câu 8</w:t>
      </w:r>
      <w:r w:rsidRPr="004A702E">
        <w:rPr>
          <w:rFonts w:asciiTheme="majorHAnsi" w:hAnsiTheme="majorHAnsi" w:cstheme="majorHAnsi"/>
          <w:b/>
          <w:bCs/>
          <w:szCs w:val="28"/>
        </w:rPr>
        <w:t>.</w:t>
      </w:r>
      <w:r w:rsidRPr="004A702E">
        <w:rPr>
          <w:rFonts w:ascii="Times New Roman" w:hAnsi="Times New Roman"/>
          <w:szCs w:val="28"/>
        </w:rPr>
        <w:t xml:space="preserve"> </w:t>
      </w:r>
      <w:r w:rsidRPr="00B102C8">
        <w:rPr>
          <w:rFonts w:ascii="Times New Roman" w:hAnsi="Times New Roman"/>
          <w:b/>
          <w:bCs/>
          <w:szCs w:val="28"/>
        </w:rPr>
        <w:t>Nhìn một vật màu xanh lục được chiếu ánh sáng đỏ, ta sẽ thấy vật đó có.</w:t>
      </w:r>
    </w:p>
    <w:p w14:paraId="2DE2A5E8" w14:textId="77777777" w:rsidR="00E26DD3" w:rsidRPr="004A702E" w:rsidRDefault="00E26DD3" w:rsidP="00E26DD3">
      <w:pPr>
        <w:rPr>
          <w:rFonts w:ascii="Times New Roman" w:hAnsi="Times New Roman"/>
          <w:szCs w:val="28"/>
        </w:rPr>
      </w:pPr>
      <w:r w:rsidRPr="004A702E">
        <w:rPr>
          <w:rFonts w:ascii="Times New Roman" w:hAnsi="Times New Roman"/>
          <w:szCs w:val="28"/>
        </w:rPr>
        <w:t xml:space="preserve">            A. </w:t>
      </w:r>
      <w:r>
        <w:rPr>
          <w:rFonts w:ascii="Times New Roman" w:hAnsi="Times New Roman"/>
          <w:szCs w:val="28"/>
        </w:rPr>
        <w:t>M</w:t>
      </w:r>
      <w:r w:rsidRPr="004A702E">
        <w:rPr>
          <w:rFonts w:ascii="Times New Roman" w:hAnsi="Times New Roman"/>
          <w:szCs w:val="28"/>
        </w:rPr>
        <w:t>àu trắng</w:t>
      </w:r>
      <w:r>
        <w:rPr>
          <w:rFonts w:ascii="Times New Roman" w:hAnsi="Times New Roman"/>
          <w:szCs w:val="28"/>
        </w:rPr>
        <w:t>.</w:t>
      </w:r>
      <w:r w:rsidRPr="004A702E">
        <w:rPr>
          <w:rFonts w:ascii="Times New Roman" w:hAnsi="Times New Roman"/>
          <w:szCs w:val="28"/>
        </w:rPr>
        <w:t xml:space="preserve">                                          </w:t>
      </w:r>
      <w:r>
        <w:rPr>
          <w:rFonts w:ascii="Times New Roman" w:hAnsi="Times New Roman"/>
          <w:szCs w:val="28"/>
        </w:rPr>
        <w:t xml:space="preserve"> </w:t>
      </w:r>
      <w:r w:rsidRPr="004A702E">
        <w:rPr>
          <w:rFonts w:ascii="Times New Roman" w:hAnsi="Times New Roman"/>
          <w:szCs w:val="28"/>
        </w:rPr>
        <w:t xml:space="preserve">B. </w:t>
      </w:r>
      <w:r>
        <w:rPr>
          <w:rFonts w:ascii="Times New Roman" w:hAnsi="Times New Roman"/>
          <w:szCs w:val="28"/>
        </w:rPr>
        <w:t>M</w:t>
      </w:r>
      <w:r w:rsidRPr="004A702E">
        <w:rPr>
          <w:rFonts w:ascii="Times New Roman" w:hAnsi="Times New Roman"/>
          <w:szCs w:val="28"/>
        </w:rPr>
        <w:t>àu đen</w:t>
      </w:r>
      <w:r>
        <w:rPr>
          <w:rFonts w:ascii="Times New Roman" w:hAnsi="Times New Roman"/>
          <w:szCs w:val="28"/>
        </w:rPr>
        <w:t>.</w:t>
      </w:r>
    </w:p>
    <w:p w14:paraId="6B0373B2" w14:textId="77777777" w:rsidR="00E26DD3" w:rsidRPr="004A702E" w:rsidRDefault="00E26DD3" w:rsidP="00E26DD3">
      <w:pPr>
        <w:rPr>
          <w:rFonts w:ascii="Times New Roman" w:hAnsi="Times New Roman"/>
          <w:szCs w:val="28"/>
        </w:rPr>
      </w:pPr>
      <w:r w:rsidRPr="004A702E">
        <w:rPr>
          <w:rFonts w:ascii="Times New Roman" w:hAnsi="Times New Roman"/>
          <w:szCs w:val="28"/>
        </w:rPr>
        <w:t xml:space="preserve">            C. </w:t>
      </w:r>
      <w:r>
        <w:rPr>
          <w:rFonts w:ascii="Times New Roman" w:hAnsi="Times New Roman"/>
          <w:szCs w:val="28"/>
        </w:rPr>
        <w:t>M</w:t>
      </w:r>
      <w:r w:rsidRPr="004A702E">
        <w:rPr>
          <w:rFonts w:ascii="Times New Roman" w:hAnsi="Times New Roman"/>
          <w:szCs w:val="28"/>
        </w:rPr>
        <w:t>àu đỏ</w:t>
      </w:r>
      <w:r>
        <w:rPr>
          <w:rFonts w:ascii="Times New Roman" w:hAnsi="Times New Roman"/>
          <w:szCs w:val="28"/>
        </w:rPr>
        <w:t>.</w:t>
      </w:r>
      <w:r w:rsidRPr="004A702E">
        <w:rPr>
          <w:rFonts w:ascii="Times New Roman" w:hAnsi="Times New Roman"/>
          <w:szCs w:val="28"/>
        </w:rPr>
        <w:t xml:space="preserve">                                               D. </w:t>
      </w:r>
      <w:r>
        <w:rPr>
          <w:rFonts w:ascii="Times New Roman" w:hAnsi="Times New Roman"/>
          <w:szCs w:val="28"/>
        </w:rPr>
        <w:t>M</w:t>
      </w:r>
      <w:r w:rsidRPr="004A702E">
        <w:rPr>
          <w:rFonts w:ascii="Times New Roman" w:hAnsi="Times New Roman"/>
          <w:szCs w:val="28"/>
        </w:rPr>
        <w:t>àu xanh lục</w:t>
      </w:r>
      <w:r>
        <w:rPr>
          <w:rFonts w:ascii="Times New Roman" w:hAnsi="Times New Roman"/>
          <w:szCs w:val="28"/>
        </w:rPr>
        <w:t>.</w:t>
      </w:r>
      <w:r w:rsidRPr="004A702E">
        <w:rPr>
          <w:rFonts w:ascii="Times New Roman" w:hAnsi="Times New Roman"/>
          <w:szCs w:val="28"/>
        </w:rPr>
        <w:t xml:space="preserve">          </w:t>
      </w:r>
    </w:p>
    <w:p w14:paraId="7E7A5943" w14:textId="77777777" w:rsidR="00E26DD3" w:rsidRPr="00693F32" w:rsidRDefault="00E26DD3" w:rsidP="00E26DD3">
      <w:pPr>
        <w:rPr>
          <w:rFonts w:asciiTheme="majorHAnsi" w:hAnsiTheme="majorHAnsi" w:cstheme="majorHAnsi"/>
          <w:b/>
          <w:szCs w:val="28"/>
          <w:lang w:val="vi-VN"/>
        </w:rPr>
      </w:pPr>
      <w:r w:rsidRPr="004A702E">
        <w:rPr>
          <w:rFonts w:asciiTheme="majorHAnsi" w:hAnsiTheme="majorHAnsi" w:cstheme="majorHAnsi"/>
          <w:b/>
          <w:szCs w:val="28"/>
          <w:lang w:val="vi-VN"/>
        </w:rPr>
        <w:t xml:space="preserve">Câu </w:t>
      </w:r>
      <w:r w:rsidRPr="004A702E">
        <w:rPr>
          <w:rFonts w:asciiTheme="majorHAnsi" w:hAnsiTheme="majorHAnsi" w:cstheme="majorHAnsi"/>
          <w:b/>
          <w:szCs w:val="28"/>
          <w:lang w:val="pt-BR"/>
        </w:rPr>
        <w:t>9</w:t>
      </w:r>
      <w:r>
        <w:rPr>
          <w:rFonts w:asciiTheme="majorHAnsi" w:hAnsiTheme="majorHAnsi" w:cstheme="majorHAnsi"/>
          <w:b/>
          <w:szCs w:val="28"/>
        </w:rPr>
        <w:t>.</w:t>
      </w:r>
      <w:r w:rsidRPr="004A702E">
        <w:rPr>
          <w:rFonts w:asciiTheme="majorHAnsi" w:hAnsiTheme="majorHAnsi" w:cstheme="majorHAnsi"/>
          <w:b/>
          <w:szCs w:val="28"/>
          <w:lang w:val="vi-VN"/>
        </w:rPr>
        <w:t xml:space="preserve"> Khí X được dùng để khử trùng nước sinh hoạt. Khí X là chất </w:t>
      </w:r>
      <w:r w:rsidRPr="00693F32">
        <w:rPr>
          <w:rFonts w:asciiTheme="majorHAnsi" w:hAnsiTheme="majorHAnsi" w:cstheme="majorHAnsi"/>
          <w:b/>
          <w:szCs w:val="28"/>
          <w:lang w:val="vi-VN"/>
        </w:rPr>
        <w:t>nào sau đây?</w:t>
      </w:r>
    </w:p>
    <w:p w14:paraId="36BF6B3B" w14:textId="77777777" w:rsidR="00E26DD3" w:rsidRPr="00693F32" w:rsidRDefault="00E26DD3" w:rsidP="00E26DD3">
      <w:pPr>
        <w:pStyle w:val="BodyText"/>
        <w:tabs>
          <w:tab w:val="left" w:pos="283"/>
          <w:tab w:val="left" w:pos="2552"/>
          <w:tab w:val="left" w:pos="4820"/>
          <w:tab w:val="left" w:pos="5386"/>
          <w:tab w:val="left" w:pos="7088"/>
          <w:tab w:val="left" w:pos="7380"/>
        </w:tabs>
        <w:ind w:firstLine="709"/>
        <w:jc w:val="both"/>
        <w:rPr>
          <w:rFonts w:asciiTheme="majorHAnsi" w:hAnsiTheme="majorHAnsi" w:cstheme="majorHAnsi"/>
          <w:b w:val="0"/>
          <w:bCs w:val="0"/>
          <w:sz w:val="28"/>
          <w:szCs w:val="28"/>
        </w:rPr>
      </w:pPr>
      <w:r w:rsidRPr="00693F32">
        <w:rPr>
          <w:rFonts w:asciiTheme="majorHAnsi" w:hAnsiTheme="majorHAnsi" w:cstheme="majorHAnsi"/>
          <w:b w:val="0"/>
          <w:bCs w:val="0"/>
          <w:sz w:val="28"/>
          <w:szCs w:val="28"/>
        </w:rPr>
        <w:t>A. CO</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 xml:space="preserve">. </w:t>
      </w:r>
      <w:r w:rsidRPr="00693F32">
        <w:rPr>
          <w:rFonts w:asciiTheme="majorHAnsi" w:hAnsiTheme="majorHAnsi" w:cstheme="majorHAnsi"/>
          <w:b w:val="0"/>
          <w:bCs w:val="0"/>
          <w:sz w:val="28"/>
          <w:szCs w:val="28"/>
        </w:rPr>
        <w:tab/>
        <w:t>B. O</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r w:rsidRPr="00693F32">
        <w:rPr>
          <w:rFonts w:asciiTheme="majorHAnsi" w:hAnsiTheme="majorHAnsi" w:cstheme="majorHAnsi"/>
          <w:b w:val="0"/>
          <w:bCs w:val="0"/>
          <w:sz w:val="28"/>
          <w:szCs w:val="28"/>
        </w:rPr>
        <w:tab/>
        <w:t>C. Cl</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r w:rsidRPr="00693F32">
        <w:rPr>
          <w:rFonts w:asciiTheme="majorHAnsi" w:hAnsiTheme="majorHAnsi" w:cstheme="majorHAnsi"/>
          <w:b w:val="0"/>
          <w:bCs w:val="0"/>
          <w:sz w:val="28"/>
          <w:szCs w:val="28"/>
        </w:rPr>
        <w:tab/>
        <w:t>D. N</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p>
    <w:p w14:paraId="68819511" w14:textId="77777777" w:rsidR="00E26DD3" w:rsidRPr="00B102C8" w:rsidRDefault="00E26DD3" w:rsidP="00E26DD3">
      <w:pPr>
        <w:tabs>
          <w:tab w:val="left" w:pos="283"/>
          <w:tab w:val="left" w:pos="2552"/>
          <w:tab w:val="left" w:pos="5103"/>
          <w:tab w:val="left" w:pos="7655"/>
        </w:tabs>
        <w:spacing w:line="276" w:lineRule="auto"/>
        <w:jc w:val="both"/>
        <w:rPr>
          <w:rFonts w:asciiTheme="majorHAnsi" w:hAnsiTheme="majorHAnsi" w:cstheme="majorHAnsi"/>
          <w:b/>
          <w:bCs/>
          <w:szCs w:val="28"/>
          <w:lang w:val="vi-VN"/>
        </w:rPr>
      </w:pPr>
      <w:r w:rsidRPr="00693F32">
        <w:rPr>
          <w:rFonts w:asciiTheme="majorHAnsi" w:hAnsiTheme="majorHAnsi" w:cstheme="majorHAnsi"/>
          <w:b/>
          <w:bCs/>
          <w:szCs w:val="28"/>
          <w:lang w:val="vi-VN"/>
        </w:rPr>
        <w:t>Câu 10</w:t>
      </w:r>
      <w:r>
        <w:rPr>
          <w:rFonts w:asciiTheme="majorHAnsi" w:hAnsiTheme="majorHAnsi" w:cstheme="majorHAnsi"/>
          <w:b/>
          <w:bCs/>
          <w:szCs w:val="28"/>
        </w:rPr>
        <w:t>.</w:t>
      </w:r>
      <w:r w:rsidRPr="00693F32">
        <w:rPr>
          <w:rFonts w:asciiTheme="majorHAnsi" w:hAnsiTheme="majorHAnsi" w:cstheme="majorHAnsi"/>
          <w:szCs w:val="28"/>
          <w:lang w:val="vi-VN"/>
        </w:rPr>
        <w:t> </w:t>
      </w:r>
      <w:r w:rsidRPr="00B102C8">
        <w:rPr>
          <w:rFonts w:asciiTheme="majorHAnsi" w:hAnsiTheme="majorHAnsi" w:cstheme="majorHAnsi"/>
          <w:b/>
          <w:bCs/>
          <w:szCs w:val="28"/>
          <w:lang w:val="vi-VN"/>
        </w:rPr>
        <w:t>Để thu được kim loại Cu từ dung dịch CuSO</w:t>
      </w:r>
      <w:r w:rsidRPr="00B102C8">
        <w:rPr>
          <w:rFonts w:asciiTheme="majorHAnsi" w:hAnsiTheme="majorHAnsi" w:cstheme="majorHAnsi"/>
          <w:b/>
          <w:bCs/>
          <w:szCs w:val="28"/>
          <w:vertAlign w:val="subscript"/>
          <w:lang w:val="vi-VN"/>
        </w:rPr>
        <w:t>4</w:t>
      </w:r>
      <w:r w:rsidRPr="00B102C8">
        <w:rPr>
          <w:rFonts w:asciiTheme="majorHAnsi" w:hAnsiTheme="majorHAnsi" w:cstheme="majorHAnsi"/>
          <w:b/>
          <w:bCs/>
          <w:szCs w:val="28"/>
          <w:lang w:val="vi-VN"/>
        </w:rPr>
        <w:t> theo phương pháp thuỷ luyện, có thể dùng kim loại nào sau đây?</w:t>
      </w:r>
    </w:p>
    <w:tbl>
      <w:tblPr>
        <w:tblStyle w:val="TableGrid"/>
        <w:tblW w:w="93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26DD3" w:rsidRPr="00693F32" w14:paraId="3266A7D3" w14:textId="77777777" w:rsidTr="002B1DAB">
        <w:tc>
          <w:tcPr>
            <w:tcW w:w="2337" w:type="dxa"/>
          </w:tcPr>
          <w:p w14:paraId="4E4096D3"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rPr>
            </w:pPr>
            <w:r w:rsidRPr="00693F32">
              <w:rPr>
                <w:rFonts w:asciiTheme="majorHAnsi" w:hAnsiTheme="majorHAnsi" w:cstheme="majorHAnsi"/>
                <w:szCs w:val="28"/>
              </w:rPr>
              <w:t>A. Na. </w:t>
            </w:r>
          </w:p>
        </w:tc>
        <w:tc>
          <w:tcPr>
            <w:tcW w:w="2337" w:type="dxa"/>
          </w:tcPr>
          <w:p w14:paraId="1EE6FAD7" w14:textId="77777777" w:rsidR="00E26DD3" w:rsidRPr="00693F32" w:rsidRDefault="00E26DD3" w:rsidP="002B1DAB">
            <w:pPr>
              <w:tabs>
                <w:tab w:val="left" w:pos="283"/>
                <w:tab w:val="left" w:pos="2552"/>
                <w:tab w:val="left" w:pos="5103"/>
                <w:tab w:val="left" w:pos="7655"/>
              </w:tabs>
              <w:spacing w:line="312" w:lineRule="auto"/>
              <w:ind w:firstLine="102"/>
              <w:jc w:val="both"/>
              <w:rPr>
                <w:rFonts w:asciiTheme="majorHAnsi" w:hAnsiTheme="majorHAnsi" w:cstheme="majorHAnsi"/>
                <w:szCs w:val="28"/>
              </w:rPr>
            </w:pPr>
            <w:r w:rsidRPr="00693F32">
              <w:rPr>
                <w:rFonts w:asciiTheme="majorHAnsi" w:hAnsiTheme="majorHAnsi" w:cstheme="majorHAnsi"/>
                <w:szCs w:val="28"/>
              </w:rPr>
              <w:t>B. Ag. </w:t>
            </w:r>
          </w:p>
        </w:tc>
        <w:tc>
          <w:tcPr>
            <w:tcW w:w="2338" w:type="dxa"/>
          </w:tcPr>
          <w:p w14:paraId="1E31C9F2"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rPr>
            </w:pPr>
            <w:r w:rsidRPr="00693F32">
              <w:rPr>
                <w:rFonts w:asciiTheme="majorHAnsi" w:hAnsiTheme="majorHAnsi" w:cstheme="majorHAnsi"/>
                <w:szCs w:val="28"/>
              </w:rPr>
              <w:t>C. Ca.</w:t>
            </w:r>
          </w:p>
        </w:tc>
        <w:tc>
          <w:tcPr>
            <w:tcW w:w="2338" w:type="dxa"/>
          </w:tcPr>
          <w:p w14:paraId="771D1975"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rPr>
            </w:pPr>
            <w:r w:rsidRPr="00693F32">
              <w:rPr>
                <w:rFonts w:asciiTheme="majorHAnsi" w:hAnsiTheme="majorHAnsi" w:cstheme="majorHAnsi"/>
                <w:szCs w:val="28"/>
              </w:rPr>
              <w:t>D. Fe.</w:t>
            </w:r>
          </w:p>
        </w:tc>
      </w:tr>
    </w:tbl>
    <w:p w14:paraId="2741091E" w14:textId="77777777" w:rsidR="00E26DD3" w:rsidRPr="00693F32" w:rsidRDefault="00E26DD3" w:rsidP="00E26DD3">
      <w:pPr>
        <w:tabs>
          <w:tab w:val="left" w:pos="283"/>
          <w:tab w:val="left" w:pos="2552"/>
          <w:tab w:val="left" w:pos="5103"/>
          <w:tab w:val="left" w:pos="7655"/>
        </w:tabs>
        <w:spacing w:line="312" w:lineRule="auto"/>
        <w:jc w:val="both"/>
        <w:rPr>
          <w:rFonts w:asciiTheme="majorHAnsi" w:hAnsiTheme="majorHAnsi" w:cstheme="majorHAnsi"/>
          <w:b/>
          <w:bCs/>
          <w:szCs w:val="28"/>
          <w:lang w:val="vi-VN"/>
        </w:rPr>
      </w:pPr>
      <w:r w:rsidRPr="00693F32">
        <w:rPr>
          <w:rFonts w:asciiTheme="majorHAnsi" w:hAnsiTheme="majorHAnsi" w:cstheme="majorHAnsi"/>
          <w:b/>
          <w:bCs/>
          <w:szCs w:val="28"/>
        </w:rPr>
        <w:t>Câu 11</w:t>
      </w:r>
      <w:r>
        <w:rPr>
          <w:rFonts w:asciiTheme="majorHAnsi" w:hAnsiTheme="majorHAnsi" w:cstheme="majorHAnsi"/>
          <w:b/>
          <w:bCs/>
          <w:szCs w:val="28"/>
        </w:rPr>
        <w:t>.</w:t>
      </w:r>
      <w:r w:rsidRPr="00693F32">
        <w:rPr>
          <w:rFonts w:asciiTheme="majorHAnsi" w:hAnsiTheme="majorHAnsi" w:cstheme="majorHAnsi"/>
          <w:b/>
          <w:bCs/>
          <w:szCs w:val="28"/>
        </w:rPr>
        <w:t> Ở nhiệt độ cao, H</w:t>
      </w:r>
      <w:r w:rsidRPr="00693F32">
        <w:rPr>
          <w:rFonts w:asciiTheme="majorHAnsi" w:hAnsiTheme="majorHAnsi" w:cstheme="majorHAnsi"/>
          <w:b/>
          <w:bCs/>
          <w:szCs w:val="28"/>
          <w:vertAlign w:val="subscript"/>
        </w:rPr>
        <w:t>2 </w:t>
      </w:r>
      <w:r w:rsidRPr="00693F32">
        <w:rPr>
          <w:rFonts w:asciiTheme="majorHAnsi" w:hAnsiTheme="majorHAnsi" w:cstheme="majorHAnsi"/>
          <w:b/>
          <w:bCs/>
          <w:szCs w:val="28"/>
        </w:rPr>
        <w:t>khử được oxide nào sau đây?</w:t>
      </w:r>
    </w:p>
    <w:tbl>
      <w:tblPr>
        <w:tblStyle w:val="TableGrid"/>
        <w:tblW w:w="93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26DD3" w:rsidRPr="00693F32" w14:paraId="1BC25997" w14:textId="77777777" w:rsidTr="002B1DAB">
        <w:tc>
          <w:tcPr>
            <w:tcW w:w="2337" w:type="dxa"/>
          </w:tcPr>
          <w:p w14:paraId="050797F9"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lang w:val="vi-VN"/>
              </w:rPr>
            </w:pPr>
            <w:r w:rsidRPr="00693F32">
              <w:rPr>
                <w:rFonts w:asciiTheme="majorHAnsi" w:hAnsiTheme="majorHAnsi" w:cstheme="majorHAnsi"/>
                <w:szCs w:val="28"/>
              </w:rPr>
              <w:t>A. K</w:t>
            </w:r>
            <w:r w:rsidRPr="00693F32">
              <w:rPr>
                <w:rFonts w:asciiTheme="majorHAnsi" w:hAnsiTheme="majorHAnsi" w:cstheme="majorHAnsi"/>
                <w:szCs w:val="28"/>
                <w:vertAlign w:val="subscript"/>
              </w:rPr>
              <w:t>2</w:t>
            </w:r>
            <w:r w:rsidRPr="00693F32">
              <w:rPr>
                <w:rFonts w:asciiTheme="majorHAnsi" w:hAnsiTheme="majorHAnsi" w:cstheme="majorHAnsi"/>
                <w:szCs w:val="28"/>
              </w:rPr>
              <w:t>O</w:t>
            </w:r>
          </w:p>
        </w:tc>
        <w:tc>
          <w:tcPr>
            <w:tcW w:w="2337" w:type="dxa"/>
          </w:tcPr>
          <w:p w14:paraId="0F5DD74B" w14:textId="77777777" w:rsidR="00E26DD3" w:rsidRPr="00693F32" w:rsidRDefault="00E26DD3" w:rsidP="002B1DAB">
            <w:pPr>
              <w:tabs>
                <w:tab w:val="left" w:pos="720"/>
                <w:tab w:val="left" w:pos="2552"/>
                <w:tab w:val="left" w:pos="5103"/>
                <w:tab w:val="left" w:pos="7655"/>
              </w:tabs>
              <w:spacing w:line="312" w:lineRule="auto"/>
              <w:ind w:left="720" w:hanging="618"/>
              <w:jc w:val="both"/>
              <w:rPr>
                <w:rFonts w:asciiTheme="majorHAnsi" w:hAnsiTheme="majorHAnsi" w:cstheme="majorHAnsi"/>
                <w:szCs w:val="28"/>
              </w:rPr>
            </w:pPr>
            <w:r w:rsidRPr="00693F32">
              <w:rPr>
                <w:rFonts w:asciiTheme="majorHAnsi" w:hAnsiTheme="majorHAnsi" w:cstheme="majorHAnsi"/>
                <w:szCs w:val="28"/>
              </w:rPr>
              <w:t>B. CaO.        </w:t>
            </w:r>
          </w:p>
        </w:tc>
        <w:tc>
          <w:tcPr>
            <w:tcW w:w="2338" w:type="dxa"/>
          </w:tcPr>
          <w:p w14:paraId="1E1915B1" w14:textId="77777777" w:rsidR="00E26DD3" w:rsidRPr="00693F32" w:rsidRDefault="00E26DD3" w:rsidP="002B1DAB">
            <w:pPr>
              <w:tabs>
                <w:tab w:val="left" w:pos="283"/>
                <w:tab w:val="left" w:pos="2552"/>
                <w:tab w:val="left" w:pos="5103"/>
                <w:tab w:val="left" w:pos="7655"/>
              </w:tabs>
              <w:spacing w:line="312" w:lineRule="auto"/>
              <w:ind w:left="720" w:hanging="680"/>
              <w:jc w:val="both"/>
              <w:rPr>
                <w:rFonts w:asciiTheme="majorHAnsi" w:hAnsiTheme="majorHAnsi" w:cstheme="majorHAnsi"/>
                <w:szCs w:val="28"/>
              </w:rPr>
            </w:pPr>
            <w:r w:rsidRPr="00693F32">
              <w:rPr>
                <w:rFonts w:asciiTheme="majorHAnsi" w:hAnsiTheme="majorHAnsi" w:cstheme="majorHAnsi"/>
                <w:szCs w:val="28"/>
              </w:rPr>
              <w:t>C. Na</w:t>
            </w:r>
            <w:r w:rsidRPr="00693F32">
              <w:rPr>
                <w:rFonts w:asciiTheme="majorHAnsi" w:hAnsiTheme="majorHAnsi" w:cstheme="majorHAnsi"/>
                <w:szCs w:val="28"/>
                <w:vertAlign w:val="subscript"/>
              </w:rPr>
              <w:t>2</w:t>
            </w:r>
            <w:r w:rsidRPr="00693F32">
              <w:rPr>
                <w:rFonts w:asciiTheme="majorHAnsi" w:hAnsiTheme="majorHAnsi" w:cstheme="majorHAnsi"/>
                <w:szCs w:val="28"/>
              </w:rPr>
              <w:t>O.      </w:t>
            </w:r>
          </w:p>
        </w:tc>
        <w:tc>
          <w:tcPr>
            <w:tcW w:w="2338" w:type="dxa"/>
          </w:tcPr>
          <w:p w14:paraId="4361D8AE" w14:textId="77777777" w:rsidR="00E26DD3" w:rsidRPr="00693F32" w:rsidRDefault="00E26DD3" w:rsidP="002B1DAB">
            <w:pPr>
              <w:tabs>
                <w:tab w:val="left" w:pos="283"/>
                <w:tab w:val="left" w:pos="2552"/>
                <w:tab w:val="left" w:pos="5103"/>
                <w:tab w:val="left" w:pos="7655"/>
              </w:tabs>
              <w:spacing w:line="312" w:lineRule="auto"/>
              <w:ind w:left="720" w:hanging="720"/>
              <w:jc w:val="both"/>
              <w:rPr>
                <w:rFonts w:asciiTheme="majorHAnsi" w:hAnsiTheme="majorHAnsi" w:cstheme="majorHAnsi"/>
                <w:szCs w:val="28"/>
              </w:rPr>
            </w:pPr>
            <w:r w:rsidRPr="00693F32">
              <w:rPr>
                <w:rFonts w:asciiTheme="majorHAnsi" w:hAnsiTheme="majorHAnsi" w:cstheme="majorHAnsi"/>
                <w:szCs w:val="28"/>
              </w:rPr>
              <w:t>D. FeO.</w:t>
            </w:r>
          </w:p>
        </w:tc>
      </w:tr>
    </w:tbl>
    <w:p w14:paraId="09F3A92F" w14:textId="77777777" w:rsidR="00E26DD3" w:rsidRPr="00693F32" w:rsidRDefault="00E26DD3" w:rsidP="00E26DD3">
      <w:pPr>
        <w:tabs>
          <w:tab w:val="left" w:pos="283"/>
          <w:tab w:val="left" w:pos="2552"/>
          <w:tab w:val="left" w:pos="5103"/>
          <w:tab w:val="left" w:pos="7655"/>
        </w:tabs>
        <w:spacing w:line="276" w:lineRule="auto"/>
        <w:jc w:val="both"/>
        <w:rPr>
          <w:rFonts w:ascii="Times New Roman" w:hAnsi="Times New Roman"/>
          <w:b/>
          <w:bCs/>
          <w:szCs w:val="28"/>
        </w:rPr>
      </w:pPr>
      <w:r w:rsidRPr="00693F32">
        <w:rPr>
          <w:rFonts w:ascii="Times New Roman" w:hAnsi="Times New Roman"/>
          <w:b/>
          <w:bCs/>
          <w:szCs w:val="28"/>
        </w:rPr>
        <w:t>Câu 12</w:t>
      </w:r>
      <w:r>
        <w:rPr>
          <w:rFonts w:ascii="Times New Roman" w:hAnsi="Times New Roman"/>
          <w:b/>
          <w:bCs/>
          <w:szCs w:val="28"/>
        </w:rPr>
        <w:t>.</w:t>
      </w:r>
      <w:r w:rsidRPr="00693F32">
        <w:rPr>
          <w:rFonts w:ascii="Times New Roman" w:hAnsi="Times New Roman"/>
          <w:b/>
          <w:bCs/>
          <w:szCs w:val="28"/>
        </w:rPr>
        <w:t> Cho dãy các kim loại sau: Al, Na, Fe, Cu, Zn, Ag, K. Các kim loại trong dãy trên chỉ có thể được điều chế theo phương pháp điện phân nóng chảy các hợp chất là</w:t>
      </w:r>
      <w:r w:rsidRPr="00693F32">
        <w:rPr>
          <w:rFonts w:ascii="Times New Roman" w:hAnsi="Times New Roman"/>
          <w:b/>
          <w:bCs/>
          <w:szCs w:val="28"/>
          <w:lang w:val="vi-VN"/>
        </w:rPr>
        <w:t>:</w:t>
      </w:r>
    </w:p>
    <w:p w14:paraId="63AE33CF" w14:textId="77777777" w:rsidR="00E26DD3" w:rsidRPr="00693F32" w:rsidRDefault="00E26DD3" w:rsidP="00E26DD3">
      <w:pPr>
        <w:tabs>
          <w:tab w:val="left" w:pos="709"/>
          <w:tab w:val="left" w:pos="2552"/>
          <w:tab w:val="left" w:pos="5670"/>
          <w:tab w:val="left" w:pos="7655"/>
        </w:tabs>
        <w:spacing w:line="312" w:lineRule="auto"/>
        <w:jc w:val="both"/>
        <w:rPr>
          <w:rFonts w:ascii="Times New Roman" w:hAnsi="Times New Roman"/>
          <w:szCs w:val="28"/>
        </w:rPr>
      </w:pPr>
      <w:r w:rsidRPr="00693F32">
        <w:rPr>
          <w:rFonts w:ascii="Times New Roman" w:hAnsi="Times New Roman"/>
          <w:szCs w:val="28"/>
        </w:rPr>
        <w:tab/>
        <w:t>A. Al, Na, Cu</w:t>
      </w:r>
      <w:r>
        <w:rPr>
          <w:rFonts w:ascii="Times New Roman" w:hAnsi="Times New Roman"/>
          <w:szCs w:val="28"/>
        </w:rPr>
        <w:t>.</w:t>
      </w:r>
      <w:r w:rsidRPr="00693F32">
        <w:rPr>
          <w:rFonts w:ascii="Times New Roman" w:hAnsi="Times New Roman"/>
          <w:szCs w:val="28"/>
        </w:rPr>
        <w:tab/>
      </w:r>
      <w:r w:rsidRPr="00693F32">
        <w:rPr>
          <w:rFonts w:ascii="Times New Roman" w:hAnsi="Times New Roman"/>
          <w:szCs w:val="28"/>
        </w:rPr>
        <w:tab/>
        <w:t>B. Al, Na, K. </w:t>
      </w:r>
    </w:p>
    <w:p w14:paraId="2D066DD5" w14:textId="77777777" w:rsidR="00E26DD3" w:rsidRPr="00693F32" w:rsidRDefault="00E26DD3" w:rsidP="00E26DD3">
      <w:pPr>
        <w:tabs>
          <w:tab w:val="left" w:pos="709"/>
          <w:tab w:val="left" w:pos="2552"/>
          <w:tab w:val="left" w:pos="5670"/>
          <w:tab w:val="left" w:pos="7655"/>
        </w:tabs>
        <w:spacing w:line="312" w:lineRule="auto"/>
        <w:jc w:val="both"/>
        <w:rPr>
          <w:rFonts w:ascii="Times New Roman" w:hAnsi="Times New Roman"/>
          <w:szCs w:val="28"/>
        </w:rPr>
      </w:pPr>
      <w:r w:rsidRPr="00693F32">
        <w:rPr>
          <w:rFonts w:ascii="Times New Roman" w:hAnsi="Times New Roman"/>
          <w:szCs w:val="28"/>
        </w:rPr>
        <w:tab/>
        <w:t>C. Fe, Cu, Zn, Ag.  </w:t>
      </w:r>
      <w:r w:rsidRPr="00693F32">
        <w:rPr>
          <w:rFonts w:ascii="Times New Roman" w:hAnsi="Times New Roman"/>
          <w:szCs w:val="28"/>
        </w:rPr>
        <w:tab/>
        <w:t>D. Na, Fe, Zn.</w:t>
      </w:r>
    </w:p>
    <w:p w14:paraId="6AB051DA" w14:textId="77777777" w:rsidR="00E26DD3" w:rsidRPr="00693F32" w:rsidRDefault="00E26DD3" w:rsidP="00E26DD3">
      <w:pPr>
        <w:jc w:val="both"/>
        <w:rPr>
          <w:rFonts w:ascii="Times New Roman" w:eastAsia="Aptos" w:hAnsi="Times New Roman"/>
          <w:b/>
          <w:szCs w:val="28"/>
        </w:rPr>
      </w:pPr>
      <w:r w:rsidRPr="00693F32">
        <w:rPr>
          <w:rFonts w:asciiTheme="majorHAnsi" w:hAnsiTheme="majorHAnsi" w:cstheme="majorHAnsi"/>
          <w:b/>
          <w:szCs w:val="28"/>
        </w:rPr>
        <w:t xml:space="preserve">Câu 13. </w:t>
      </w:r>
      <w:r w:rsidRPr="00693F32">
        <w:rPr>
          <w:rFonts w:ascii="Times New Roman" w:eastAsia="Aptos" w:hAnsi="Times New Roman"/>
          <w:b/>
          <w:szCs w:val="28"/>
        </w:rPr>
        <w:t>Loại nucleotide có ở DNA và không có ở RNA là: </w:t>
      </w:r>
    </w:p>
    <w:p w14:paraId="0941115C"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Adenine. </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t>B. Thymine.         </w:t>
      </w:r>
    </w:p>
    <w:p w14:paraId="20439EE3" w14:textId="77777777" w:rsidR="00E26DD3" w:rsidRPr="00693F32" w:rsidRDefault="00E26DD3" w:rsidP="00E26DD3">
      <w:pPr>
        <w:ind w:firstLine="720"/>
        <w:jc w:val="both"/>
        <w:rPr>
          <w:rFonts w:ascii="Times New Roman" w:eastAsia="Aptos" w:hAnsi="Times New Roman"/>
          <w:bCs/>
          <w:szCs w:val="28"/>
        </w:rPr>
      </w:pPr>
      <w:r w:rsidRPr="00693F32">
        <w:rPr>
          <w:rFonts w:ascii="Times New Roman" w:eastAsia="Aptos" w:hAnsi="Times New Roman"/>
          <w:szCs w:val="28"/>
        </w:rPr>
        <w:t>C. Cytosine.</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bCs/>
          <w:szCs w:val="28"/>
        </w:rPr>
        <w:t>D. Uracil.</w:t>
      </w:r>
    </w:p>
    <w:p w14:paraId="5D33213C" w14:textId="77777777" w:rsidR="00E26DD3" w:rsidRPr="00693F32" w:rsidRDefault="00E26DD3" w:rsidP="00E26DD3">
      <w:pPr>
        <w:jc w:val="both"/>
        <w:rPr>
          <w:rFonts w:ascii="Times New Roman" w:eastAsia="Aptos" w:hAnsi="Times New Roman"/>
          <w:b/>
          <w:bCs/>
          <w:szCs w:val="28"/>
          <w:lang w:val="vi"/>
        </w:rPr>
      </w:pPr>
      <w:r w:rsidRPr="00693F32">
        <w:rPr>
          <w:rFonts w:asciiTheme="majorHAnsi" w:hAnsiTheme="majorHAnsi" w:cstheme="majorHAnsi"/>
          <w:b/>
          <w:bCs/>
          <w:szCs w:val="28"/>
        </w:rPr>
        <w:t xml:space="preserve">Câu 14. </w:t>
      </w:r>
      <w:r w:rsidRPr="00693F32">
        <w:rPr>
          <w:rFonts w:ascii="Times New Roman" w:eastAsia="Aptos" w:hAnsi="Times New Roman"/>
          <w:b/>
          <w:bCs/>
          <w:szCs w:val="28"/>
          <w:lang w:val="vi"/>
        </w:rPr>
        <w:t xml:space="preserve">Tên gọi đầy đủ của phân tử </w:t>
      </w:r>
      <w:r w:rsidRPr="00693F32">
        <w:rPr>
          <w:rFonts w:ascii="Times New Roman" w:eastAsia="Aptos" w:hAnsi="Times New Roman"/>
          <w:b/>
          <w:bCs/>
          <w:szCs w:val="28"/>
        </w:rPr>
        <w:t>D</w:t>
      </w:r>
      <w:r w:rsidRPr="00693F32">
        <w:rPr>
          <w:rFonts w:ascii="Times New Roman" w:eastAsia="Aptos" w:hAnsi="Times New Roman"/>
          <w:b/>
          <w:bCs/>
          <w:szCs w:val="28"/>
          <w:lang w:val="vi"/>
        </w:rPr>
        <w:t>NA là:</w:t>
      </w:r>
    </w:p>
    <w:p w14:paraId="0D8EF289"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Deoxyribonucleic acid.</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t>B. Phosphoric acid.</w:t>
      </w:r>
    </w:p>
    <w:p w14:paraId="3FFB2F49" w14:textId="77777777" w:rsidR="00E26DD3" w:rsidRPr="00693F32" w:rsidRDefault="00E26DD3" w:rsidP="00E26DD3">
      <w:pPr>
        <w:ind w:firstLine="720"/>
        <w:jc w:val="both"/>
        <w:rPr>
          <w:rFonts w:ascii="Times New Roman" w:eastAsia="Aptos" w:hAnsi="Times New Roman"/>
          <w:bCs/>
          <w:szCs w:val="28"/>
        </w:rPr>
      </w:pPr>
      <w:r w:rsidRPr="00693F32">
        <w:rPr>
          <w:rFonts w:ascii="Times New Roman" w:eastAsia="Aptos" w:hAnsi="Times New Roman"/>
          <w:bCs/>
          <w:szCs w:val="28"/>
        </w:rPr>
        <w:t>C. Ribonucleic acid</w:t>
      </w:r>
      <w:r>
        <w:rPr>
          <w:rFonts w:ascii="Times New Roman" w:eastAsia="Aptos" w:hAnsi="Times New Roman"/>
          <w:bCs/>
          <w:szCs w:val="28"/>
        </w:rPr>
        <w:t>.</w:t>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szCs w:val="28"/>
        </w:rPr>
        <w:t>D. Nucleotide.</w:t>
      </w:r>
    </w:p>
    <w:p w14:paraId="2251E23B" w14:textId="77777777" w:rsidR="00E26DD3" w:rsidRPr="00693F32" w:rsidRDefault="00E26DD3" w:rsidP="00E26DD3">
      <w:pPr>
        <w:jc w:val="both"/>
        <w:rPr>
          <w:rFonts w:ascii="Times New Roman" w:hAnsi="Times New Roman"/>
          <w:b/>
          <w:szCs w:val="28"/>
        </w:rPr>
      </w:pPr>
      <w:r w:rsidRPr="00693F32">
        <w:rPr>
          <w:rFonts w:asciiTheme="majorHAnsi" w:hAnsiTheme="majorHAnsi" w:cstheme="majorHAnsi"/>
          <w:b/>
          <w:szCs w:val="28"/>
          <w:shd w:val="clear" w:color="auto" w:fill="FFFFFF"/>
        </w:rPr>
        <w:t xml:space="preserve">Câu 15. </w:t>
      </w:r>
      <w:r w:rsidRPr="00693F32">
        <w:rPr>
          <w:rFonts w:ascii="Times New Roman" w:hAnsi="Times New Roman"/>
          <w:b/>
          <w:szCs w:val="28"/>
        </w:rPr>
        <w:t>Loại RNA nào dưới đây có vai trò vận chuyển các amio acid đến nơi tổng hợp protein?</w:t>
      </w:r>
    </w:p>
    <w:p w14:paraId="3A60BBB0"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A. tRNA.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t>B. mRNA.</w:t>
      </w:r>
    </w:p>
    <w:p w14:paraId="2C0D2901"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C. rRNA.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t>D. Không có RNA nào.</w:t>
      </w:r>
    </w:p>
    <w:p w14:paraId="0FEACB95" w14:textId="77777777" w:rsidR="00E26DD3" w:rsidRPr="00693F32" w:rsidRDefault="00E26DD3" w:rsidP="00E26DD3">
      <w:pPr>
        <w:jc w:val="both"/>
        <w:rPr>
          <w:rFonts w:ascii="Times New Roman" w:hAnsi="Times New Roman"/>
          <w:b/>
          <w:bCs/>
          <w:szCs w:val="28"/>
          <w:lang w:val="fr-FR"/>
        </w:rPr>
      </w:pPr>
      <w:r w:rsidRPr="00693F32">
        <w:rPr>
          <w:rFonts w:asciiTheme="majorHAnsi" w:hAnsiTheme="majorHAnsi" w:cstheme="majorHAnsi"/>
          <w:b/>
          <w:bCs/>
          <w:szCs w:val="28"/>
          <w:lang w:val="fr-FR"/>
        </w:rPr>
        <w:t xml:space="preserve">Câu 16. </w:t>
      </w:r>
      <w:r w:rsidRPr="00693F32">
        <w:rPr>
          <w:rFonts w:ascii="Times New Roman" w:hAnsi="Times New Roman"/>
          <w:b/>
          <w:bCs/>
          <w:szCs w:val="28"/>
          <w:lang w:val="fr-FR"/>
        </w:rPr>
        <w:t>Ý nghĩa thực tiễn của quy luật phân li độc lập là:</w:t>
      </w:r>
    </w:p>
    <w:p w14:paraId="3D90B9CB"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A. Tạo ra nguồn biến dị tổ hợp phong phú cho chọn giống.</w:t>
      </w:r>
    </w:p>
    <w:p w14:paraId="74347018"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B. Cho thấy sinh sản hữu tính là bước tiến hóa quan trọng của sinh giới.</w:t>
      </w:r>
    </w:p>
    <w:p w14:paraId="1ABD3046"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C. Chỉ ra sự lai tạo trong chọn giống là cần thiết.</w:t>
      </w:r>
    </w:p>
    <w:p w14:paraId="66F1A21A"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D. Giải thích sự đa dạng của những loài sinh sản theo lối giao phối.</w:t>
      </w:r>
    </w:p>
    <w:p w14:paraId="5EE4B3E2" w14:textId="77777777" w:rsidR="00E26DD3" w:rsidRPr="00F01594"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lang w:val="fr-FR"/>
        </w:rPr>
        <w:t>PHẦN II</w:t>
      </w:r>
      <w:r w:rsidRPr="00693F32">
        <w:rPr>
          <w:rFonts w:asciiTheme="majorHAnsi" w:hAnsiTheme="majorHAnsi" w:cstheme="majorHAnsi"/>
          <w:szCs w:val="28"/>
          <w:lang w:val="fr-FR"/>
        </w:rPr>
        <w:t xml:space="preserve">. </w:t>
      </w:r>
      <w:r w:rsidRPr="00F01594">
        <w:rPr>
          <w:rFonts w:asciiTheme="majorHAnsi" w:hAnsiTheme="majorHAnsi" w:cstheme="majorHAnsi"/>
          <w:b/>
          <w:bCs/>
          <w:i/>
          <w:iCs/>
          <w:szCs w:val="28"/>
          <w:lang w:val="fr-FR"/>
        </w:rPr>
        <w:t xml:space="preserve">Câu trắc nghiệm đúng, sai. Thí sinh trả lời từ câu 1 đến câu 3. </w:t>
      </w:r>
      <w:r w:rsidRPr="00F01594">
        <w:rPr>
          <w:rFonts w:asciiTheme="majorHAnsi" w:hAnsiTheme="majorHAnsi" w:cstheme="majorHAnsi"/>
          <w:b/>
          <w:bCs/>
          <w:i/>
          <w:iCs/>
          <w:szCs w:val="28"/>
        </w:rPr>
        <w:t>Trong mỗi ý a,b,c,d thí sinh chọn đúng hoặc sai.</w:t>
      </w:r>
    </w:p>
    <w:p w14:paraId="06D5C949" w14:textId="77777777" w:rsidR="00E26DD3" w:rsidRPr="00472E51" w:rsidRDefault="00E26DD3" w:rsidP="00E26DD3">
      <w:pPr>
        <w:rPr>
          <w:rFonts w:ascii="Times New Roman" w:hAnsi="Times New Roman"/>
          <w:b/>
          <w:bCs/>
          <w:color w:val="000000" w:themeColor="text1"/>
          <w:szCs w:val="28"/>
        </w:rPr>
      </w:pPr>
      <w:r w:rsidRPr="00693F32">
        <w:rPr>
          <w:rFonts w:asciiTheme="majorHAnsi" w:hAnsiTheme="majorHAnsi" w:cstheme="majorHAnsi"/>
          <w:b/>
          <w:bCs/>
          <w:szCs w:val="28"/>
        </w:rPr>
        <w:t xml:space="preserve">Câu 1. </w:t>
      </w:r>
      <w:r>
        <w:rPr>
          <w:rFonts w:asciiTheme="majorHAnsi" w:hAnsiTheme="majorHAnsi" w:cstheme="majorHAnsi"/>
          <w:b/>
          <w:bCs/>
          <w:szCs w:val="28"/>
        </w:rPr>
        <w:t>Cho các phát biểu sau:</w:t>
      </w:r>
    </w:p>
    <w:p w14:paraId="5297A360" w14:textId="77777777" w:rsidR="00E26DD3" w:rsidRPr="00472E51" w:rsidRDefault="00E26DD3" w:rsidP="00E26DD3">
      <w:pPr>
        <w:pStyle w:val="ListParagraph"/>
        <w:ind w:left="0" w:firstLine="709"/>
        <w:rPr>
          <w:b/>
          <w:bCs/>
          <w:color w:val="000000" w:themeColor="text1"/>
          <w:szCs w:val="28"/>
        </w:rPr>
      </w:pPr>
      <w:r w:rsidRPr="00472E51">
        <w:rPr>
          <w:color w:val="000000" w:themeColor="text1"/>
          <w:szCs w:val="28"/>
        </w:rPr>
        <w:t>a. Động năng của một vật chỉ phụ thuộc vào khối lượng không phụ thuộc vào tốc độ của vật</w:t>
      </w:r>
      <w:r w:rsidRPr="003C02CF">
        <w:rPr>
          <w:color w:val="000000" w:themeColor="text1"/>
          <w:szCs w:val="28"/>
        </w:rPr>
        <w:t xml:space="preserve">. </w:t>
      </w:r>
    </w:p>
    <w:p w14:paraId="1E637A03" w14:textId="77777777" w:rsidR="00E26DD3" w:rsidRPr="00472E51" w:rsidRDefault="00E26DD3" w:rsidP="00E26DD3">
      <w:pPr>
        <w:pStyle w:val="ListParagraph"/>
        <w:ind w:left="0" w:firstLine="709"/>
        <w:rPr>
          <w:b/>
          <w:bCs/>
          <w:color w:val="000000" w:themeColor="text1"/>
          <w:szCs w:val="28"/>
        </w:rPr>
      </w:pPr>
      <w:r w:rsidRPr="00472E51">
        <w:rPr>
          <w:color w:val="000000" w:themeColor="text1"/>
          <w:szCs w:val="28"/>
        </w:rPr>
        <w:t>b. Nếu khối lượng của vật tăng gấp đôi, tốc độ của vật tăng gấp đôi thì động năng của vật tăng 8 lần</w:t>
      </w:r>
      <w:r w:rsidRPr="003C02CF">
        <w:rPr>
          <w:color w:val="000000" w:themeColor="text1"/>
          <w:szCs w:val="28"/>
        </w:rPr>
        <w:t>.</w:t>
      </w:r>
    </w:p>
    <w:p w14:paraId="694C7A49" w14:textId="77777777" w:rsidR="00E26DD3" w:rsidRPr="00472E51" w:rsidRDefault="00E26DD3" w:rsidP="00E26DD3">
      <w:pPr>
        <w:pStyle w:val="ListParagraph"/>
        <w:ind w:left="0" w:firstLine="709"/>
        <w:rPr>
          <w:b/>
          <w:bCs/>
          <w:color w:val="000000" w:themeColor="text1"/>
          <w:szCs w:val="28"/>
        </w:rPr>
      </w:pPr>
      <w:r w:rsidRPr="00472E51">
        <w:rPr>
          <w:color w:val="000000" w:themeColor="text1"/>
          <w:szCs w:val="28"/>
        </w:rPr>
        <w:lastRenderedPageBreak/>
        <w:t>c. Một quả bóng có khối lượng 0,5 kg đang chuyển động với tốc độ 2m/s.</w:t>
      </w:r>
      <w:r>
        <w:rPr>
          <w:color w:val="000000" w:themeColor="text1"/>
          <w:szCs w:val="28"/>
        </w:rPr>
        <w:t xml:space="preserve"> </w:t>
      </w:r>
      <w:r w:rsidRPr="00472E51">
        <w:rPr>
          <w:color w:val="000000" w:themeColor="text1"/>
          <w:szCs w:val="28"/>
        </w:rPr>
        <w:t>Động năng của quả bóng là 1J</w:t>
      </w:r>
      <w:r>
        <w:rPr>
          <w:color w:val="000000" w:themeColor="text1"/>
          <w:szCs w:val="28"/>
        </w:rPr>
        <w:t>.</w:t>
      </w:r>
    </w:p>
    <w:p w14:paraId="35FC4160" w14:textId="77777777" w:rsidR="00E26DD3" w:rsidRPr="00472E51" w:rsidRDefault="00E26DD3" w:rsidP="00E26DD3">
      <w:pPr>
        <w:pStyle w:val="ListParagraph"/>
        <w:ind w:left="0" w:firstLine="709"/>
        <w:rPr>
          <w:color w:val="000000" w:themeColor="text1"/>
          <w:szCs w:val="28"/>
        </w:rPr>
      </w:pPr>
      <w:r w:rsidRPr="00472E51">
        <w:rPr>
          <w:color w:val="000000" w:themeColor="text1"/>
          <w:szCs w:val="28"/>
        </w:rPr>
        <w:t>d. Khi vật thả rơi xuống thì động năng chuyển hóa thành thế năng.</w:t>
      </w:r>
    </w:p>
    <w:p w14:paraId="2964C735" w14:textId="77777777" w:rsidR="00E26DD3" w:rsidRPr="00693F32" w:rsidRDefault="00E26DD3" w:rsidP="00E26DD3">
      <w:pPr>
        <w:pStyle w:val="BodyText"/>
        <w:tabs>
          <w:tab w:val="left" w:pos="283"/>
          <w:tab w:val="left" w:pos="2835"/>
          <w:tab w:val="left" w:pos="4500"/>
          <w:tab w:val="left" w:pos="7937"/>
        </w:tabs>
        <w:jc w:val="both"/>
        <w:rPr>
          <w:rFonts w:asciiTheme="majorHAnsi" w:hAnsiTheme="majorHAnsi" w:cstheme="majorHAnsi"/>
          <w:sz w:val="28"/>
          <w:szCs w:val="28"/>
          <w:lang w:val="vi-VN"/>
        </w:rPr>
      </w:pPr>
      <w:r w:rsidRPr="00693F32">
        <w:rPr>
          <w:rFonts w:asciiTheme="majorHAnsi" w:hAnsiTheme="majorHAnsi" w:cstheme="majorHAnsi"/>
          <w:sz w:val="28"/>
          <w:szCs w:val="28"/>
          <w:lang w:val="vi-VN"/>
        </w:rPr>
        <w:t>Câu 2. Cho các kim loại Na, Cu tác dụng với nước.</w:t>
      </w:r>
    </w:p>
    <w:p w14:paraId="1A3B1319" w14:textId="77777777" w:rsidR="00E26DD3" w:rsidRPr="00693F32" w:rsidRDefault="00E26DD3" w:rsidP="00E26DD3">
      <w:pPr>
        <w:pStyle w:val="BodyText"/>
        <w:tabs>
          <w:tab w:val="left" w:pos="283"/>
          <w:tab w:val="left" w:pos="2835"/>
          <w:tab w:val="left" w:pos="4500"/>
          <w:tab w:val="left" w:pos="7937"/>
        </w:tabs>
        <w:ind w:firstLine="709"/>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a</w:t>
      </w:r>
      <w:r w:rsidRPr="00693F32">
        <w:rPr>
          <w:rFonts w:asciiTheme="majorHAnsi" w:hAnsiTheme="majorHAnsi" w:cstheme="majorHAnsi"/>
          <w:b w:val="0"/>
          <w:bCs w:val="0"/>
          <w:sz w:val="28"/>
          <w:szCs w:val="28"/>
          <w:lang w:val="vi-VN"/>
        </w:rPr>
        <w:t>. Kim loại Na tan ra có hiện tượng sủi bọt khí.</w:t>
      </w:r>
    </w:p>
    <w:p w14:paraId="67586D90" w14:textId="77777777" w:rsidR="00E26DD3" w:rsidRPr="00693F32" w:rsidRDefault="00E26DD3" w:rsidP="00E26DD3">
      <w:pPr>
        <w:pStyle w:val="BodyText"/>
        <w:tabs>
          <w:tab w:val="left" w:pos="283"/>
          <w:tab w:val="left" w:pos="2835"/>
          <w:tab w:val="left" w:pos="4500"/>
          <w:tab w:val="left" w:pos="7937"/>
        </w:tabs>
        <w:ind w:firstLine="709"/>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b</w:t>
      </w:r>
      <w:r w:rsidRPr="00693F32">
        <w:rPr>
          <w:rFonts w:asciiTheme="majorHAnsi" w:hAnsiTheme="majorHAnsi" w:cstheme="majorHAnsi"/>
          <w:b w:val="0"/>
          <w:bCs w:val="0"/>
          <w:sz w:val="28"/>
          <w:szCs w:val="28"/>
          <w:lang w:val="vi-VN"/>
        </w:rPr>
        <w:t>. Kim loại Cu tan ra, không có hiên tượng sủi bọt khí.</w:t>
      </w:r>
    </w:p>
    <w:p w14:paraId="46701217" w14:textId="77777777" w:rsidR="00E26DD3" w:rsidRPr="00693F32" w:rsidRDefault="00E26DD3" w:rsidP="00E26DD3">
      <w:pPr>
        <w:pStyle w:val="BodyText"/>
        <w:tabs>
          <w:tab w:val="left" w:pos="283"/>
          <w:tab w:val="left" w:pos="2835"/>
          <w:tab w:val="left" w:pos="4500"/>
          <w:tab w:val="left" w:pos="7937"/>
        </w:tabs>
        <w:ind w:firstLine="709"/>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c</w:t>
      </w:r>
      <w:r w:rsidRPr="00693F32">
        <w:rPr>
          <w:rFonts w:asciiTheme="majorHAnsi" w:hAnsiTheme="majorHAnsi" w:cstheme="majorHAnsi"/>
          <w:b w:val="0"/>
          <w:bCs w:val="0"/>
          <w:sz w:val="28"/>
          <w:szCs w:val="28"/>
          <w:lang w:val="vi-VN"/>
        </w:rPr>
        <w:t>. Thí nghiệm chứng tỏ Na hoạt động hóa học mạnh hơn Cu.</w:t>
      </w:r>
    </w:p>
    <w:p w14:paraId="5472E1F5" w14:textId="77777777" w:rsidR="00E26DD3" w:rsidRPr="00693F32" w:rsidRDefault="00E26DD3" w:rsidP="00E26DD3">
      <w:pPr>
        <w:pStyle w:val="BodyText"/>
        <w:tabs>
          <w:tab w:val="left" w:pos="283"/>
          <w:tab w:val="left" w:pos="2835"/>
          <w:tab w:val="left" w:pos="4500"/>
          <w:tab w:val="left" w:pos="7937"/>
        </w:tabs>
        <w:ind w:firstLine="709"/>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d</w:t>
      </w:r>
      <w:r w:rsidRPr="00693F32">
        <w:rPr>
          <w:rFonts w:asciiTheme="majorHAnsi" w:hAnsiTheme="majorHAnsi" w:cstheme="majorHAnsi"/>
          <w:b w:val="0"/>
          <w:bCs w:val="0"/>
          <w:sz w:val="28"/>
          <w:szCs w:val="28"/>
          <w:lang w:val="vi-VN"/>
        </w:rPr>
        <w:t>. Thí nghiệm chứng tỏ Cu hoạt động hóa học mạnh hơn Na.</w:t>
      </w:r>
    </w:p>
    <w:p w14:paraId="56535988" w14:textId="77777777" w:rsidR="00E26DD3" w:rsidRPr="00693F32" w:rsidRDefault="00E26DD3" w:rsidP="00E26DD3">
      <w:pPr>
        <w:rPr>
          <w:rFonts w:ascii="Times New Roman" w:hAnsi="Times New Roman"/>
          <w:b/>
          <w:bCs/>
          <w:szCs w:val="28"/>
          <w:lang w:val="vi-VN"/>
        </w:rPr>
      </w:pPr>
      <w:r w:rsidRPr="00693F32">
        <w:rPr>
          <w:rFonts w:asciiTheme="majorHAnsi" w:hAnsiTheme="majorHAnsi" w:cstheme="majorHAnsi"/>
          <w:b/>
          <w:bCs/>
          <w:szCs w:val="28"/>
          <w:lang w:val="vi-VN"/>
        </w:rPr>
        <w:t xml:space="preserve">Câu 3. </w:t>
      </w:r>
      <w:r w:rsidRPr="00693F32">
        <w:rPr>
          <w:rFonts w:ascii="Times New Roman" w:hAnsi="Times New Roman"/>
          <w:b/>
          <w:bCs/>
          <w:szCs w:val="28"/>
          <w:lang w:val="vi-VN"/>
        </w:rPr>
        <w:t>Cấu trúc của phân tử DNA:</w:t>
      </w:r>
    </w:p>
    <w:p w14:paraId="569E94F7" w14:textId="77777777" w:rsidR="00E26DD3" w:rsidRPr="00F01594" w:rsidRDefault="00E26DD3" w:rsidP="00E26DD3">
      <w:pPr>
        <w:ind w:firstLine="709"/>
        <w:rPr>
          <w:rFonts w:ascii="Times New Roman" w:hAnsi="Times New Roman"/>
          <w:szCs w:val="28"/>
        </w:rPr>
      </w:pPr>
      <w:r w:rsidRPr="00693F32">
        <w:rPr>
          <w:rFonts w:ascii="Times New Roman" w:hAnsi="Times New Roman"/>
          <w:szCs w:val="28"/>
          <w:lang w:val="vi-VN"/>
        </w:rPr>
        <w:t>a. Mỗi phân tử DNA khác nhau bởi số lượng, thành phần và trình tự sắp xếp các nucleotide</w:t>
      </w:r>
      <w:r>
        <w:rPr>
          <w:rFonts w:ascii="Times New Roman" w:hAnsi="Times New Roman"/>
          <w:szCs w:val="28"/>
        </w:rPr>
        <w:t>.</w:t>
      </w:r>
    </w:p>
    <w:p w14:paraId="1CC5AA6A" w14:textId="77777777" w:rsidR="00E26DD3" w:rsidRPr="00693F32" w:rsidRDefault="00E26DD3" w:rsidP="00E26DD3">
      <w:pPr>
        <w:ind w:firstLine="709"/>
        <w:rPr>
          <w:rFonts w:ascii="Times New Roman" w:hAnsi="Times New Roman"/>
          <w:szCs w:val="28"/>
          <w:lang w:val="vi-VN"/>
        </w:rPr>
      </w:pPr>
      <w:r w:rsidRPr="00693F32">
        <w:rPr>
          <w:rFonts w:ascii="Times New Roman" w:hAnsi="Times New Roman"/>
          <w:szCs w:val="28"/>
          <w:lang w:val="vi-VN"/>
        </w:rPr>
        <w:t>b. Cấu tạo từ các deoxyribonucleotide gồm 4 loại: A, G, C, U.</w:t>
      </w:r>
    </w:p>
    <w:p w14:paraId="66276073" w14:textId="77777777" w:rsidR="00E26DD3" w:rsidRPr="00693F32" w:rsidRDefault="00E26DD3" w:rsidP="00E26DD3">
      <w:pPr>
        <w:ind w:firstLine="709"/>
        <w:rPr>
          <w:rFonts w:ascii="Times New Roman" w:hAnsi="Times New Roman"/>
          <w:szCs w:val="28"/>
          <w:lang w:val="vi-VN"/>
        </w:rPr>
      </w:pPr>
      <w:r w:rsidRPr="00693F32">
        <w:rPr>
          <w:rFonts w:ascii="Times New Roman" w:hAnsi="Times New Roman"/>
          <w:szCs w:val="28"/>
          <w:lang w:val="vi-VN"/>
        </w:rPr>
        <w:t>c. Cấu trúc xoắn kép gồm 1 mạch polynucleotide xoắn phải.</w:t>
      </w:r>
    </w:p>
    <w:p w14:paraId="0FAC019C" w14:textId="77777777" w:rsidR="00E26DD3" w:rsidRPr="00693F32" w:rsidRDefault="00E26DD3" w:rsidP="00E26DD3">
      <w:pPr>
        <w:ind w:firstLine="709"/>
        <w:rPr>
          <w:rFonts w:ascii="Times New Roman" w:hAnsi="Times New Roman"/>
          <w:szCs w:val="28"/>
          <w:lang w:val="vi-VN"/>
        </w:rPr>
      </w:pPr>
      <w:r w:rsidRPr="00693F32">
        <w:rPr>
          <w:rFonts w:ascii="Times New Roman" w:hAnsi="Times New Roman"/>
          <w:szCs w:val="28"/>
          <w:lang w:val="vi-VN"/>
        </w:rPr>
        <w:t>d. Trên mỗi mạch, các nucleotide liên kết hydrogen.</w:t>
      </w:r>
    </w:p>
    <w:p w14:paraId="54C66B61" w14:textId="77777777" w:rsidR="00E26DD3" w:rsidRDefault="00E26DD3" w:rsidP="00E26DD3">
      <w:pPr>
        <w:spacing w:line="276" w:lineRule="auto"/>
        <w:rPr>
          <w:rFonts w:asciiTheme="majorHAnsi" w:hAnsiTheme="majorHAnsi" w:cstheme="majorHAnsi"/>
          <w:b/>
          <w:bCs/>
          <w:i/>
          <w:iCs/>
          <w:szCs w:val="28"/>
        </w:rPr>
      </w:pPr>
      <w:r w:rsidRPr="00693F32">
        <w:rPr>
          <w:rFonts w:asciiTheme="majorHAnsi" w:hAnsiTheme="majorHAnsi" w:cstheme="majorHAnsi"/>
          <w:b/>
          <w:bCs/>
          <w:szCs w:val="28"/>
          <w:lang w:val="vi-VN"/>
        </w:rPr>
        <w:t xml:space="preserve">PHẦN III. </w:t>
      </w:r>
      <w:r w:rsidRPr="004443B6">
        <w:rPr>
          <w:rFonts w:asciiTheme="majorHAnsi" w:hAnsiTheme="majorHAnsi" w:cstheme="majorHAnsi"/>
          <w:b/>
          <w:bCs/>
          <w:i/>
          <w:iCs/>
          <w:szCs w:val="28"/>
          <w:lang w:val="vi-VN"/>
        </w:rPr>
        <w:t>Câu trắc nghiệm trả lời ngắn. Thí sinh trả lời từ câu 1 đến câu 3.</w:t>
      </w:r>
    </w:p>
    <w:p w14:paraId="5B123A6F" w14:textId="77777777" w:rsidR="00E26DD3" w:rsidRPr="004443B6" w:rsidRDefault="00E26DD3" w:rsidP="00E26DD3">
      <w:pPr>
        <w:tabs>
          <w:tab w:val="left" w:pos="283"/>
          <w:tab w:val="left" w:pos="2552"/>
          <w:tab w:val="left" w:pos="5103"/>
          <w:tab w:val="left" w:pos="7655"/>
        </w:tabs>
        <w:spacing w:line="276" w:lineRule="auto"/>
        <w:rPr>
          <w:rFonts w:ascii="Times New Roman" w:hAnsi="Times New Roman"/>
          <w:i/>
          <w:iCs/>
          <w:szCs w:val="28"/>
        </w:rPr>
      </w:pPr>
      <w:r>
        <w:rPr>
          <w:rFonts w:ascii="Times New Roman" w:hAnsi="Times New Roman"/>
          <w:i/>
          <w:iCs/>
          <w:szCs w:val="28"/>
        </w:rPr>
        <w:t xml:space="preserve">            </w:t>
      </w:r>
      <w:r w:rsidRPr="00AE677E">
        <w:rPr>
          <w:rFonts w:ascii="Times New Roman" w:hAnsi="Times New Roman"/>
          <w:i/>
          <w:iCs/>
          <w:szCs w:val="28"/>
          <w:lang w:val="vi-VN"/>
        </w:rPr>
        <w:t>( Kết quả của các phép tính làm tròn đến số thập phân thứ nhất)</w:t>
      </w:r>
    </w:p>
    <w:p w14:paraId="65589820" w14:textId="77777777" w:rsidR="00E26DD3" w:rsidRPr="004443B6" w:rsidRDefault="00E26DD3" w:rsidP="00E26DD3">
      <w:pPr>
        <w:tabs>
          <w:tab w:val="left" w:pos="283"/>
          <w:tab w:val="left" w:pos="2552"/>
          <w:tab w:val="left" w:pos="5103"/>
          <w:tab w:val="left" w:pos="7655"/>
        </w:tabs>
        <w:spacing w:line="276" w:lineRule="auto"/>
        <w:jc w:val="both"/>
        <w:rPr>
          <w:rFonts w:asciiTheme="majorHAnsi" w:hAnsiTheme="majorHAnsi" w:cstheme="majorHAnsi"/>
          <w:b/>
          <w:bCs/>
          <w:color w:val="000000" w:themeColor="text1"/>
          <w:szCs w:val="28"/>
          <w:lang w:val="nl-NL"/>
        </w:rPr>
      </w:pPr>
      <w:r w:rsidRPr="00693F32">
        <w:rPr>
          <w:rFonts w:asciiTheme="majorHAnsi" w:hAnsiTheme="majorHAnsi" w:cstheme="majorHAnsi"/>
          <w:b/>
          <w:bCs/>
          <w:szCs w:val="28"/>
          <w:lang w:val="vi-VN"/>
        </w:rPr>
        <w:t xml:space="preserve">Câu 1. </w:t>
      </w:r>
      <w:r w:rsidRPr="00927D87">
        <w:rPr>
          <w:rFonts w:asciiTheme="majorHAnsi" w:hAnsiTheme="majorHAnsi" w:cstheme="majorHAnsi"/>
          <w:b/>
          <w:bCs/>
          <w:color w:val="000000" w:themeColor="text1"/>
          <w:szCs w:val="28"/>
          <w:lang w:val="nl-NL"/>
        </w:rPr>
        <w:t xml:space="preserve">Đặt vật AB cao 8 cm vuông góc với trục chính trước một thấu kính hội tụ, Vật cách thấu kính 40 cm thu được ảnh thật có độ lớn bằng vật. </w:t>
      </w:r>
    </w:p>
    <w:p w14:paraId="12D101BB" w14:textId="77777777" w:rsidR="00E26DD3" w:rsidRPr="00B328A6" w:rsidRDefault="00E26DD3" w:rsidP="00E26DD3">
      <w:pPr>
        <w:ind w:firstLine="709"/>
        <w:rPr>
          <w:rFonts w:asciiTheme="majorHAnsi" w:hAnsiTheme="majorHAnsi" w:cstheme="majorHAnsi"/>
          <w:b/>
          <w:bCs/>
          <w:szCs w:val="28"/>
        </w:rPr>
      </w:pPr>
      <w:r>
        <w:rPr>
          <w:rFonts w:asciiTheme="majorHAnsi" w:hAnsiTheme="majorHAnsi" w:cstheme="majorHAnsi"/>
          <w:color w:val="000000" w:themeColor="text1"/>
          <w:szCs w:val="28"/>
          <w:lang w:val="nl-NL"/>
        </w:rPr>
        <w:t xml:space="preserve">a. </w:t>
      </w:r>
      <w:r w:rsidRPr="00B328A6">
        <w:rPr>
          <w:rFonts w:asciiTheme="majorHAnsi" w:hAnsiTheme="majorHAnsi" w:cstheme="majorHAnsi"/>
          <w:color w:val="000000" w:themeColor="text1"/>
          <w:szCs w:val="28"/>
          <w:lang w:val="nl-NL"/>
        </w:rPr>
        <w:t>Tiêu cự của thấu kính là bao nhiêu cm?</w:t>
      </w:r>
    </w:p>
    <w:p w14:paraId="773C314E" w14:textId="77777777" w:rsidR="00E26DD3" w:rsidRDefault="00E26DD3" w:rsidP="00E26DD3">
      <w:pPr>
        <w:pStyle w:val="BodyText"/>
        <w:ind w:firstLine="709"/>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b. Giữ nguyên thấu kính, thay đổi vị trí của vật sao cho vật đặt trước và cách </w:t>
      </w:r>
    </w:p>
    <w:p w14:paraId="5B3C7D63" w14:textId="77777777" w:rsidR="00E26DD3" w:rsidRDefault="00E26DD3" w:rsidP="00E26DD3">
      <w:pPr>
        <w:pStyle w:val="BodyText"/>
        <w:ind w:firstLine="709"/>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    thấu kính 30 cm thì khoảng cách từ ảnh đến thấu kính là bao nhiêu cm?</w:t>
      </w:r>
    </w:p>
    <w:p w14:paraId="3AA32924" w14:textId="77777777" w:rsidR="00E26DD3" w:rsidRPr="00EF181D" w:rsidRDefault="00E26DD3" w:rsidP="00E26DD3">
      <w:pPr>
        <w:pStyle w:val="BodyText"/>
        <w:ind w:firstLine="709"/>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c. Khi đặt vật cách thấu kính 30 cm thì ảnh có độ cao bao nhiêu cm?  </w:t>
      </w:r>
    </w:p>
    <w:p w14:paraId="206E0C51" w14:textId="77777777" w:rsidR="00E26DD3" w:rsidRDefault="00E26DD3" w:rsidP="00E26DD3">
      <w:pPr>
        <w:ind w:firstLine="709"/>
        <w:rPr>
          <w:rFonts w:ascii="Times New Roman" w:hAnsi="Times New Roman"/>
          <w:color w:val="000000" w:themeColor="text1"/>
          <w:szCs w:val="28"/>
        </w:rPr>
      </w:pPr>
      <w:r>
        <w:rPr>
          <w:rFonts w:ascii="Times New Roman" w:hAnsi="Times New Roman"/>
          <w:color w:val="000000" w:themeColor="text1"/>
          <w:szCs w:val="28"/>
        </w:rPr>
        <w:t xml:space="preserve">d. </w:t>
      </w:r>
      <w:r w:rsidRPr="00B328A6">
        <w:rPr>
          <w:rFonts w:ascii="Times New Roman" w:hAnsi="Times New Roman"/>
          <w:color w:val="000000" w:themeColor="text1"/>
          <w:szCs w:val="28"/>
        </w:rPr>
        <w:t>M</w:t>
      </w:r>
      <w:r w:rsidRPr="00B328A6">
        <w:rPr>
          <w:rFonts w:ascii="Times New Roman" w:hAnsi="Times New Roman" w:cs="Calibri"/>
          <w:color w:val="000000" w:themeColor="text1"/>
          <w:szCs w:val="28"/>
        </w:rPr>
        <w:t>ộ</w:t>
      </w:r>
      <w:r w:rsidRPr="00B328A6">
        <w:rPr>
          <w:rFonts w:ascii="Times New Roman" w:hAnsi="Times New Roman"/>
          <w:color w:val="000000" w:themeColor="text1"/>
          <w:szCs w:val="28"/>
        </w:rPr>
        <w:t>t tia s</w:t>
      </w:r>
      <w:r w:rsidRPr="00B328A6">
        <w:rPr>
          <w:rFonts w:ascii="Times New Roman" w:hAnsi="Times New Roman" w:cs=".VnTime"/>
          <w:color w:val="000000" w:themeColor="text1"/>
          <w:szCs w:val="28"/>
        </w:rPr>
        <w:t>á</w:t>
      </w:r>
      <w:r w:rsidRPr="00B328A6">
        <w:rPr>
          <w:rFonts w:ascii="Times New Roman" w:hAnsi="Times New Roman"/>
          <w:color w:val="000000" w:themeColor="text1"/>
          <w:szCs w:val="28"/>
        </w:rPr>
        <w:t>ng truy</w:t>
      </w:r>
      <w:r w:rsidRPr="00B328A6">
        <w:rPr>
          <w:rFonts w:ascii="Times New Roman" w:hAnsi="Times New Roman" w:cs="Calibri"/>
          <w:color w:val="000000" w:themeColor="text1"/>
          <w:szCs w:val="28"/>
        </w:rPr>
        <w:t>ề</w:t>
      </w:r>
      <w:r w:rsidRPr="00B328A6">
        <w:rPr>
          <w:rFonts w:ascii="Times New Roman" w:hAnsi="Times New Roman"/>
          <w:color w:val="000000" w:themeColor="text1"/>
          <w:szCs w:val="28"/>
        </w:rPr>
        <w:t>n t</w:t>
      </w:r>
      <w:r w:rsidRPr="00B328A6">
        <w:rPr>
          <w:rFonts w:ascii="Times New Roman" w:hAnsi="Times New Roman" w:cs="Calibri"/>
          <w:color w:val="000000" w:themeColor="text1"/>
          <w:szCs w:val="28"/>
        </w:rPr>
        <w:t>ừ</w:t>
      </w:r>
      <w:r w:rsidRPr="00B328A6">
        <w:rPr>
          <w:rFonts w:ascii="Times New Roman" w:hAnsi="Times New Roman"/>
          <w:color w:val="000000" w:themeColor="text1"/>
          <w:szCs w:val="28"/>
        </w:rPr>
        <w:t xml:space="preserve"> m</w:t>
      </w:r>
      <w:r w:rsidRPr="00B328A6">
        <w:rPr>
          <w:rFonts w:ascii="Times New Roman" w:hAnsi="Times New Roman" w:cs="Calibri"/>
          <w:color w:val="000000" w:themeColor="text1"/>
          <w:szCs w:val="28"/>
        </w:rPr>
        <w:t>ộ</w:t>
      </w:r>
      <w:r w:rsidRPr="00B328A6">
        <w:rPr>
          <w:rFonts w:ascii="Times New Roman" w:hAnsi="Times New Roman"/>
          <w:color w:val="000000" w:themeColor="text1"/>
          <w:szCs w:val="28"/>
        </w:rPr>
        <w:t>t ch</w:t>
      </w:r>
      <w:r w:rsidRPr="00B328A6">
        <w:rPr>
          <w:rFonts w:ascii="Times New Roman" w:hAnsi="Times New Roman" w:cs="Calibri"/>
          <w:color w:val="000000" w:themeColor="text1"/>
          <w:szCs w:val="28"/>
        </w:rPr>
        <w:t>ấ</w:t>
      </w:r>
      <w:r w:rsidRPr="00B328A6">
        <w:rPr>
          <w:rFonts w:ascii="Times New Roman" w:hAnsi="Times New Roman"/>
          <w:color w:val="000000" w:themeColor="text1"/>
          <w:szCs w:val="28"/>
        </w:rPr>
        <w:t>t l</w:t>
      </w:r>
      <w:r w:rsidRPr="00B328A6">
        <w:rPr>
          <w:rFonts w:ascii="Times New Roman" w:hAnsi="Times New Roman" w:cs="Calibri"/>
          <w:color w:val="000000" w:themeColor="text1"/>
          <w:szCs w:val="28"/>
        </w:rPr>
        <w:t>ỏ</w:t>
      </w:r>
      <w:r w:rsidRPr="00B328A6">
        <w:rPr>
          <w:rFonts w:ascii="Times New Roman" w:hAnsi="Times New Roman"/>
          <w:color w:val="000000" w:themeColor="text1"/>
          <w:szCs w:val="28"/>
        </w:rPr>
        <w:t xml:space="preserve">ng có chiết suất (n) ra ngoài không khí </w:t>
      </w:r>
      <w:r>
        <w:rPr>
          <w:rFonts w:ascii="Times New Roman" w:hAnsi="Times New Roman"/>
          <w:color w:val="000000" w:themeColor="text1"/>
          <w:szCs w:val="28"/>
        </w:rPr>
        <w:t xml:space="preserve"> </w:t>
      </w:r>
    </w:p>
    <w:p w14:paraId="38DB48C8" w14:textId="77777777" w:rsidR="00E26DD3" w:rsidRDefault="00E26DD3" w:rsidP="00E26DD3">
      <w:pPr>
        <w:ind w:firstLine="709"/>
        <w:rPr>
          <w:rFonts w:ascii="Times New Roman" w:hAnsi="Times New Roman"/>
          <w:color w:val="000000" w:themeColor="text1"/>
          <w:szCs w:val="28"/>
        </w:rPr>
      </w:pPr>
      <w:r>
        <w:rPr>
          <w:rFonts w:ascii="Times New Roman" w:hAnsi="Times New Roman"/>
          <w:color w:val="000000" w:themeColor="text1"/>
          <w:szCs w:val="28"/>
        </w:rPr>
        <w:t xml:space="preserve">   </w:t>
      </w:r>
      <w:r w:rsidRPr="00B328A6">
        <w:rPr>
          <w:rFonts w:ascii="Times New Roman" w:hAnsi="Times New Roman"/>
          <w:color w:val="000000" w:themeColor="text1"/>
          <w:szCs w:val="28"/>
        </w:rPr>
        <w:t xml:space="preserve">với góc tới 35° thì góc lệch giữa tia tới nối dài và tia khúc xạ là 25°. Tính </w:t>
      </w:r>
    </w:p>
    <w:p w14:paraId="4F83F3D3" w14:textId="77777777" w:rsidR="00E26DD3" w:rsidRPr="00B328A6" w:rsidRDefault="00E26DD3" w:rsidP="00E26DD3">
      <w:pPr>
        <w:ind w:firstLine="709"/>
        <w:rPr>
          <w:rFonts w:ascii="Times New Roman" w:hAnsi="Times New Roman"/>
          <w:color w:val="000000" w:themeColor="text1"/>
          <w:szCs w:val="28"/>
        </w:rPr>
      </w:pPr>
      <w:r>
        <w:rPr>
          <w:rFonts w:ascii="Times New Roman" w:hAnsi="Times New Roman"/>
          <w:color w:val="000000" w:themeColor="text1"/>
          <w:szCs w:val="28"/>
        </w:rPr>
        <w:t xml:space="preserve">   </w:t>
      </w:r>
      <w:r w:rsidRPr="00B328A6">
        <w:rPr>
          <w:rFonts w:ascii="Times New Roman" w:hAnsi="Times New Roman"/>
          <w:color w:val="000000" w:themeColor="text1"/>
          <w:szCs w:val="28"/>
        </w:rPr>
        <w:t>chiết suất của chất lỏng</w:t>
      </w:r>
      <w:r>
        <w:rPr>
          <w:rFonts w:ascii="Times New Roman" w:hAnsi="Times New Roman"/>
          <w:color w:val="000000" w:themeColor="text1"/>
          <w:szCs w:val="28"/>
        </w:rPr>
        <w:t>?</w:t>
      </w:r>
    </w:p>
    <w:p w14:paraId="142DD752" w14:textId="77777777" w:rsidR="00E26DD3" w:rsidRPr="00AE677E" w:rsidRDefault="00E26DD3" w:rsidP="00E26DD3">
      <w:pPr>
        <w:tabs>
          <w:tab w:val="left" w:pos="283"/>
          <w:tab w:val="left" w:pos="2552"/>
          <w:tab w:val="left" w:pos="5103"/>
          <w:tab w:val="left" w:pos="7655"/>
        </w:tabs>
        <w:spacing w:line="276" w:lineRule="auto"/>
        <w:jc w:val="both"/>
        <w:rPr>
          <w:rFonts w:ascii="Times New Roman" w:hAnsi="Times New Roman"/>
          <w:i/>
          <w:iCs/>
          <w:szCs w:val="28"/>
          <w:lang w:val="vi-VN"/>
        </w:rPr>
      </w:pPr>
      <w:r w:rsidRPr="00693F32">
        <w:rPr>
          <w:rFonts w:asciiTheme="majorHAnsi" w:hAnsiTheme="majorHAnsi" w:cstheme="majorHAnsi"/>
          <w:b/>
          <w:bCs/>
          <w:szCs w:val="28"/>
          <w:lang w:val="vi-VN"/>
        </w:rPr>
        <w:t xml:space="preserve">Câu 2. </w:t>
      </w:r>
      <w:r w:rsidRPr="00471599">
        <w:rPr>
          <w:rFonts w:ascii="Times New Roman" w:hAnsi="Times New Roman"/>
          <w:b/>
          <w:bCs/>
          <w:szCs w:val="28"/>
          <w:lang w:val="vi-VN"/>
        </w:rPr>
        <w:t>Cho V</w:t>
      </w:r>
      <w:r w:rsidRPr="00471599">
        <w:rPr>
          <w:rFonts w:ascii="Times New Roman" w:hAnsi="Times New Roman"/>
          <w:b/>
          <w:bCs/>
          <w:szCs w:val="28"/>
          <w:vertAlign w:val="subscript"/>
          <w:lang w:val="vi-VN"/>
        </w:rPr>
        <w:t>1</w:t>
      </w:r>
      <w:r w:rsidRPr="00471599">
        <w:rPr>
          <w:rFonts w:ascii="Times New Roman" w:hAnsi="Times New Roman"/>
          <w:b/>
          <w:bCs/>
          <w:szCs w:val="28"/>
          <w:lang w:val="vi-VN"/>
        </w:rPr>
        <w:t xml:space="preserve"> lít khí CO vừa đủ để khử hết 3,2 gam Fe</w:t>
      </w:r>
      <w:r w:rsidRPr="00471599">
        <w:rPr>
          <w:rFonts w:ascii="Times New Roman" w:hAnsi="Times New Roman"/>
          <w:b/>
          <w:bCs/>
          <w:szCs w:val="28"/>
          <w:vertAlign w:val="subscript"/>
          <w:lang w:val="vi-VN"/>
        </w:rPr>
        <w:t>2</w:t>
      </w:r>
      <w:r w:rsidRPr="00471599">
        <w:rPr>
          <w:rFonts w:ascii="Times New Roman" w:hAnsi="Times New Roman"/>
          <w:b/>
          <w:bCs/>
          <w:szCs w:val="28"/>
          <w:lang w:val="vi-VN"/>
        </w:rPr>
        <w:t>O</w:t>
      </w:r>
      <w:r w:rsidRPr="00471599">
        <w:rPr>
          <w:rFonts w:ascii="Times New Roman" w:hAnsi="Times New Roman"/>
          <w:b/>
          <w:bCs/>
          <w:szCs w:val="28"/>
          <w:vertAlign w:val="subscript"/>
          <w:lang w:val="vi-VN"/>
        </w:rPr>
        <w:t>3</w:t>
      </w:r>
      <w:r w:rsidRPr="00471599">
        <w:rPr>
          <w:rFonts w:ascii="Times New Roman" w:hAnsi="Times New Roman"/>
          <w:b/>
          <w:bCs/>
          <w:szCs w:val="28"/>
          <w:lang w:val="vi-VN"/>
        </w:rPr>
        <w:t> (nung nóng), thu được m gam chất rắn và V</w:t>
      </w:r>
      <w:r w:rsidRPr="00471599">
        <w:rPr>
          <w:rFonts w:ascii="Times New Roman" w:hAnsi="Times New Roman"/>
          <w:b/>
          <w:bCs/>
          <w:szCs w:val="28"/>
          <w:vertAlign w:val="subscript"/>
          <w:lang w:val="vi-VN"/>
        </w:rPr>
        <w:t>2</w:t>
      </w:r>
      <w:r w:rsidRPr="00471599">
        <w:rPr>
          <w:rFonts w:ascii="Times New Roman" w:hAnsi="Times New Roman"/>
          <w:b/>
          <w:bCs/>
          <w:szCs w:val="28"/>
          <w:lang w:val="vi-VN"/>
        </w:rPr>
        <w:t xml:space="preserve"> lít khí X. Cho X vào dung dịch Ca(OH)</w:t>
      </w:r>
      <w:r w:rsidRPr="00471599">
        <w:rPr>
          <w:rFonts w:ascii="Times New Roman" w:hAnsi="Times New Roman"/>
          <w:b/>
          <w:bCs/>
          <w:szCs w:val="28"/>
          <w:vertAlign w:val="subscript"/>
          <w:lang w:val="vi-VN"/>
        </w:rPr>
        <w:t>2</w:t>
      </w:r>
      <w:r w:rsidRPr="00471599">
        <w:rPr>
          <w:rFonts w:ascii="Times New Roman" w:hAnsi="Times New Roman"/>
          <w:b/>
          <w:bCs/>
          <w:szCs w:val="28"/>
          <w:lang w:val="vi-VN"/>
        </w:rPr>
        <w:t xml:space="preserve"> dư, thu được T gam kết tủa</w:t>
      </w:r>
      <w:r w:rsidRPr="00AE677E">
        <w:rPr>
          <w:rFonts w:ascii="Times New Roman" w:hAnsi="Times New Roman"/>
          <w:szCs w:val="28"/>
          <w:lang w:val="vi-VN"/>
        </w:rPr>
        <w:t xml:space="preserve">. </w:t>
      </w:r>
    </w:p>
    <w:p w14:paraId="3DAA2D52" w14:textId="77777777" w:rsidR="00E26DD3" w:rsidRPr="00A10B1E" w:rsidRDefault="00E26DD3" w:rsidP="00E26DD3">
      <w:pPr>
        <w:tabs>
          <w:tab w:val="left" w:pos="283"/>
          <w:tab w:val="left" w:pos="2552"/>
          <w:tab w:val="left" w:pos="5103"/>
          <w:tab w:val="left" w:pos="7655"/>
        </w:tabs>
        <w:spacing w:line="276" w:lineRule="auto"/>
        <w:ind w:firstLine="709"/>
        <w:jc w:val="both"/>
        <w:rPr>
          <w:rFonts w:ascii="Times New Roman" w:hAnsi="Times New Roman"/>
          <w:color w:val="ED0000"/>
          <w:szCs w:val="28"/>
        </w:rPr>
      </w:pPr>
      <w:r>
        <w:rPr>
          <w:rFonts w:ascii="Times New Roman" w:hAnsi="Times New Roman"/>
          <w:szCs w:val="28"/>
        </w:rPr>
        <w:t xml:space="preserve"> </w:t>
      </w:r>
      <w:r w:rsidRPr="00AE677E">
        <w:rPr>
          <w:rFonts w:ascii="Times New Roman" w:hAnsi="Times New Roman"/>
          <w:szCs w:val="28"/>
          <w:lang w:val="vi-VN"/>
        </w:rPr>
        <w:t>a.</w:t>
      </w:r>
      <w:r>
        <w:rPr>
          <w:rFonts w:ascii="Times New Roman" w:hAnsi="Times New Roman"/>
          <w:szCs w:val="28"/>
        </w:rPr>
        <w:t xml:space="preserve"> </w:t>
      </w:r>
      <w:r w:rsidRPr="00AE677E">
        <w:rPr>
          <w:rFonts w:ascii="Times New Roman" w:hAnsi="Times New Roman"/>
          <w:szCs w:val="28"/>
          <w:lang w:val="vi-VN"/>
        </w:rPr>
        <w:t xml:space="preserve">Tính </w:t>
      </w:r>
      <w:r w:rsidRPr="00AE677E">
        <w:rPr>
          <w:rFonts w:ascii="Times New Roman" w:hAnsi="Times New Roman"/>
          <w:b/>
          <w:bCs/>
          <w:szCs w:val="28"/>
          <w:lang w:val="vi-VN"/>
        </w:rPr>
        <w:t>V</w:t>
      </w:r>
      <w:r w:rsidRPr="00AE677E">
        <w:rPr>
          <w:rFonts w:ascii="Times New Roman" w:hAnsi="Times New Roman"/>
          <w:b/>
          <w:bCs/>
          <w:szCs w:val="28"/>
          <w:vertAlign w:val="subscript"/>
          <w:lang w:val="vi-VN"/>
        </w:rPr>
        <w:t>1</w:t>
      </w:r>
      <w:r w:rsidRPr="00AE677E">
        <w:rPr>
          <w:rFonts w:ascii="Times New Roman" w:hAnsi="Times New Roman"/>
          <w:szCs w:val="28"/>
          <w:lang w:val="vi-VN"/>
        </w:rPr>
        <w:t xml:space="preserve"> ở đtkc</w:t>
      </w:r>
      <w:r>
        <w:rPr>
          <w:rFonts w:ascii="Times New Roman" w:hAnsi="Times New Roman"/>
          <w:szCs w:val="28"/>
        </w:rPr>
        <w:t xml:space="preserve">? </w:t>
      </w:r>
      <w:r>
        <w:rPr>
          <w:rFonts w:ascii="Times New Roman" w:hAnsi="Times New Roman"/>
          <w:szCs w:val="28"/>
        </w:rPr>
        <w:tab/>
        <w:t xml:space="preserve">           </w:t>
      </w:r>
      <w:r w:rsidRPr="00AE677E">
        <w:rPr>
          <w:rFonts w:ascii="Times New Roman" w:hAnsi="Times New Roman"/>
          <w:szCs w:val="28"/>
          <w:lang w:val="vi-VN"/>
        </w:rPr>
        <w:t xml:space="preserve">b. Tính </w:t>
      </w:r>
      <w:r w:rsidRPr="00AE677E">
        <w:rPr>
          <w:rFonts w:ascii="Times New Roman" w:hAnsi="Times New Roman"/>
          <w:b/>
          <w:bCs/>
          <w:szCs w:val="28"/>
          <w:lang w:val="vi-VN"/>
        </w:rPr>
        <w:t>m</w:t>
      </w:r>
      <w:r>
        <w:rPr>
          <w:rFonts w:ascii="Times New Roman" w:hAnsi="Times New Roman"/>
          <w:szCs w:val="28"/>
        </w:rPr>
        <w:t>?</w:t>
      </w:r>
    </w:p>
    <w:p w14:paraId="44997609" w14:textId="77777777" w:rsidR="00E26DD3" w:rsidRDefault="00E26DD3" w:rsidP="00E26DD3">
      <w:pPr>
        <w:tabs>
          <w:tab w:val="left" w:pos="283"/>
          <w:tab w:val="left" w:pos="2552"/>
          <w:tab w:val="left" w:pos="5103"/>
          <w:tab w:val="left" w:pos="7655"/>
        </w:tabs>
        <w:spacing w:line="276" w:lineRule="auto"/>
        <w:ind w:firstLine="709"/>
        <w:jc w:val="both"/>
        <w:rPr>
          <w:rFonts w:ascii="Times New Roman" w:hAnsi="Times New Roman"/>
          <w:szCs w:val="28"/>
        </w:rPr>
      </w:pPr>
      <w:r>
        <w:rPr>
          <w:rFonts w:ascii="Times New Roman" w:hAnsi="Times New Roman"/>
          <w:szCs w:val="28"/>
        </w:rPr>
        <w:t xml:space="preserve"> </w:t>
      </w:r>
      <w:r w:rsidRPr="00AE677E">
        <w:rPr>
          <w:rFonts w:ascii="Times New Roman" w:hAnsi="Times New Roman"/>
          <w:szCs w:val="28"/>
          <w:lang w:val="vi-VN"/>
        </w:rPr>
        <w:t xml:space="preserve">c. Tính </w:t>
      </w:r>
      <w:r w:rsidRPr="00AE677E">
        <w:rPr>
          <w:rFonts w:ascii="Times New Roman" w:hAnsi="Times New Roman"/>
          <w:b/>
          <w:bCs/>
          <w:szCs w:val="28"/>
          <w:lang w:val="vi-VN"/>
        </w:rPr>
        <w:t>V</w:t>
      </w:r>
      <w:r w:rsidRPr="00AE677E">
        <w:rPr>
          <w:rFonts w:ascii="Times New Roman" w:hAnsi="Times New Roman"/>
          <w:b/>
          <w:bCs/>
          <w:szCs w:val="28"/>
          <w:vertAlign w:val="subscript"/>
          <w:lang w:val="vi-VN"/>
        </w:rPr>
        <w:t>2</w:t>
      </w:r>
      <w:r w:rsidRPr="00AE677E">
        <w:rPr>
          <w:rFonts w:ascii="Times New Roman" w:hAnsi="Times New Roman"/>
          <w:b/>
          <w:bCs/>
          <w:szCs w:val="28"/>
          <w:lang w:val="vi-VN"/>
        </w:rPr>
        <w:t xml:space="preserve"> </w:t>
      </w:r>
      <w:r w:rsidRPr="00AE677E">
        <w:rPr>
          <w:rFonts w:ascii="Times New Roman" w:hAnsi="Times New Roman"/>
          <w:szCs w:val="28"/>
          <w:lang w:val="vi-VN"/>
        </w:rPr>
        <w:t>ở đkc</w:t>
      </w:r>
      <w:r>
        <w:rPr>
          <w:rFonts w:ascii="Times New Roman" w:hAnsi="Times New Roman"/>
          <w:szCs w:val="28"/>
        </w:rPr>
        <w:t>?</w:t>
      </w:r>
      <w:r>
        <w:rPr>
          <w:rFonts w:ascii="Times New Roman" w:hAnsi="Times New Roman"/>
          <w:szCs w:val="28"/>
        </w:rPr>
        <w:tab/>
        <w:t xml:space="preserve">           </w:t>
      </w:r>
      <w:r w:rsidRPr="00AE677E">
        <w:rPr>
          <w:rFonts w:ascii="Times New Roman" w:hAnsi="Times New Roman"/>
          <w:szCs w:val="28"/>
          <w:lang w:val="vi-VN"/>
        </w:rPr>
        <w:t xml:space="preserve">d. Tính </w:t>
      </w:r>
      <w:r w:rsidRPr="00AE677E">
        <w:rPr>
          <w:rFonts w:ascii="Times New Roman" w:hAnsi="Times New Roman"/>
          <w:b/>
          <w:bCs/>
          <w:szCs w:val="28"/>
          <w:lang w:val="vi-VN"/>
        </w:rPr>
        <w:t>T</w:t>
      </w:r>
      <w:r w:rsidRPr="004E6799">
        <w:rPr>
          <w:rFonts w:ascii="Times New Roman" w:hAnsi="Times New Roman"/>
          <w:szCs w:val="28"/>
        </w:rPr>
        <w:t>?</w:t>
      </w:r>
    </w:p>
    <w:p w14:paraId="4E52098A" w14:textId="77777777" w:rsidR="00E26DD3" w:rsidRPr="007B1950" w:rsidRDefault="00E26DD3" w:rsidP="00E26DD3">
      <w:pPr>
        <w:tabs>
          <w:tab w:val="left" w:pos="283"/>
          <w:tab w:val="left" w:pos="2552"/>
          <w:tab w:val="left" w:pos="5103"/>
          <w:tab w:val="left" w:pos="7655"/>
        </w:tabs>
        <w:spacing w:line="276" w:lineRule="auto"/>
        <w:ind w:firstLine="567"/>
        <w:jc w:val="center"/>
        <w:rPr>
          <w:rFonts w:ascii="Times New Roman" w:hAnsi="Times New Roman"/>
          <w:b/>
          <w:bCs/>
          <w:color w:val="ED0000"/>
          <w:szCs w:val="28"/>
        </w:rPr>
      </w:pPr>
      <w:r>
        <w:rPr>
          <w:rFonts w:ascii="Times New Roman" w:hAnsi="Times New Roman"/>
          <w:szCs w:val="28"/>
        </w:rPr>
        <w:t>( Fe= 56, C= 12, O= 16, Ca= 40, H= 1)</w:t>
      </w:r>
    </w:p>
    <w:p w14:paraId="3C44DDE8" w14:textId="77777777" w:rsidR="00E26DD3" w:rsidRPr="00693F32" w:rsidRDefault="00E26DD3" w:rsidP="00E26DD3">
      <w:pPr>
        <w:rPr>
          <w:rFonts w:ascii="Times New Roman" w:hAnsi="Times New Roman"/>
          <w:b/>
          <w:bCs/>
          <w:sz w:val="27"/>
          <w:szCs w:val="27"/>
          <w:lang w:val="vi-VN"/>
        </w:rPr>
      </w:pPr>
      <w:r w:rsidRPr="00693F32">
        <w:rPr>
          <w:rFonts w:asciiTheme="majorHAnsi" w:hAnsiTheme="majorHAnsi" w:cstheme="majorHAnsi"/>
          <w:b/>
          <w:bCs/>
          <w:szCs w:val="28"/>
          <w:lang w:val="vi-VN"/>
        </w:rPr>
        <w:t>Câu 3</w:t>
      </w:r>
      <w:r w:rsidRPr="00693F32">
        <w:rPr>
          <w:rFonts w:asciiTheme="majorHAnsi" w:hAnsiTheme="majorHAnsi" w:cstheme="majorHAnsi"/>
          <w:szCs w:val="28"/>
          <w:lang w:val="vi-VN"/>
        </w:rPr>
        <w:t xml:space="preserve">. </w:t>
      </w:r>
      <w:r w:rsidRPr="00693F32">
        <w:rPr>
          <w:rFonts w:ascii="Times New Roman" w:hAnsi="Times New Roman"/>
          <w:b/>
          <w:bCs/>
          <w:szCs w:val="28"/>
          <w:lang w:val="vi-VN"/>
        </w:rPr>
        <w:t xml:space="preserve">Một phân tử DNA có khối lượng 720.000 amu </w:t>
      </w:r>
      <w:r w:rsidRPr="00693F32">
        <w:rPr>
          <w:rFonts w:ascii="Times New Roman" w:hAnsi="Times New Roman"/>
          <w:b/>
          <w:bCs/>
          <w:sz w:val="27"/>
          <w:szCs w:val="27"/>
          <w:lang w:val="vi-VN"/>
        </w:rPr>
        <w:t>và có A= 2G.</w:t>
      </w:r>
    </w:p>
    <w:p w14:paraId="3901E0E7" w14:textId="77777777" w:rsidR="00E26DD3" w:rsidRPr="00934715" w:rsidRDefault="00E26DD3" w:rsidP="00E26DD3">
      <w:pPr>
        <w:ind w:firstLine="709"/>
        <w:rPr>
          <w:rFonts w:ascii="Times New Roman" w:hAnsi="Times New Roman"/>
          <w:sz w:val="27"/>
          <w:szCs w:val="27"/>
        </w:rPr>
      </w:pPr>
      <w:r>
        <w:rPr>
          <w:rFonts w:ascii="Times New Roman" w:hAnsi="Times New Roman"/>
          <w:sz w:val="27"/>
          <w:szCs w:val="27"/>
        </w:rPr>
        <w:t xml:space="preserve"> </w:t>
      </w:r>
      <w:r w:rsidRPr="00693F32">
        <w:rPr>
          <w:rFonts w:ascii="Times New Roman" w:hAnsi="Times New Roman"/>
          <w:sz w:val="27"/>
          <w:szCs w:val="27"/>
          <w:lang w:val="vi-VN"/>
        </w:rPr>
        <w:t>a. Tính chiều dài của của phân tử DNA</w:t>
      </w:r>
      <w:r>
        <w:rPr>
          <w:rFonts w:ascii="Times New Roman" w:hAnsi="Times New Roman"/>
          <w:sz w:val="27"/>
          <w:szCs w:val="27"/>
        </w:rPr>
        <w:t>?</w:t>
      </w:r>
    </w:p>
    <w:p w14:paraId="181DCCAC" w14:textId="77777777" w:rsidR="00E26DD3" w:rsidRPr="00693F32" w:rsidRDefault="00E26DD3" w:rsidP="00E26DD3">
      <w:pPr>
        <w:ind w:firstLine="709"/>
        <w:rPr>
          <w:rFonts w:ascii="Times New Roman" w:hAnsi="Times New Roman"/>
          <w:sz w:val="27"/>
          <w:szCs w:val="27"/>
        </w:rPr>
      </w:pPr>
      <w:r>
        <w:rPr>
          <w:rFonts w:ascii="Times New Roman" w:hAnsi="Times New Roman"/>
          <w:sz w:val="27"/>
          <w:szCs w:val="27"/>
        </w:rPr>
        <w:t xml:space="preserve"> </w:t>
      </w:r>
      <w:r w:rsidRPr="00693F32">
        <w:rPr>
          <w:rFonts w:ascii="Times New Roman" w:hAnsi="Times New Roman"/>
          <w:sz w:val="27"/>
          <w:szCs w:val="27"/>
        </w:rPr>
        <w:t>b. Tính % số nucleotide loại A</w:t>
      </w:r>
      <w:r>
        <w:rPr>
          <w:rFonts w:ascii="Times New Roman" w:hAnsi="Times New Roman"/>
          <w:sz w:val="27"/>
          <w:szCs w:val="27"/>
        </w:rPr>
        <w:t>?</w:t>
      </w:r>
    </w:p>
    <w:p w14:paraId="4A41924A" w14:textId="77777777" w:rsidR="00E26DD3" w:rsidRPr="00693F32" w:rsidRDefault="00E26DD3" w:rsidP="00E26DD3">
      <w:pPr>
        <w:ind w:firstLine="709"/>
        <w:rPr>
          <w:rFonts w:ascii="Times New Roman" w:hAnsi="Times New Roman"/>
          <w:sz w:val="27"/>
          <w:szCs w:val="27"/>
        </w:rPr>
      </w:pPr>
      <w:r>
        <w:rPr>
          <w:rFonts w:ascii="Times New Roman" w:hAnsi="Times New Roman"/>
          <w:sz w:val="27"/>
          <w:szCs w:val="27"/>
        </w:rPr>
        <w:t xml:space="preserve"> </w:t>
      </w:r>
      <w:r w:rsidRPr="00693F32">
        <w:rPr>
          <w:rFonts w:ascii="Times New Roman" w:hAnsi="Times New Roman"/>
          <w:sz w:val="27"/>
          <w:szCs w:val="27"/>
        </w:rPr>
        <w:t>c. Tính số liên kết hydrogen trong phân tử DNA</w:t>
      </w:r>
      <w:r>
        <w:rPr>
          <w:rFonts w:ascii="Times New Roman" w:hAnsi="Times New Roman"/>
          <w:sz w:val="27"/>
          <w:szCs w:val="27"/>
        </w:rPr>
        <w:t>?</w:t>
      </w:r>
    </w:p>
    <w:p w14:paraId="5095F660" w14:textId="77777777" w:rsidR="00E26DD3" w:rsidRDefault="00E26DD3" w:rsidP="00E26DD3">
      <w:pPr>
        <w:ind w:firstLine="709"/>
        <w:rPr>
          <w:rFonts w:ascii="Times New Roman" w:hAnsi="Times New Roman"/>
          <w:sz w:val="27"/>
          <w:szCs w:val="27"/>
        </w:rPr>
      </w:pPr>
      <w:r>
        <w:rPr>
          <w:rFonts w:ascii="Times New Roman" w:hAnsi="Times New Roman"/>
          <w:sz w:val="27"/>
          <w:szCs w:val="27"/>
        </w:rPr>
        <w:t xml:space="preserve"> </w:t>
      </w:r>
      <w:r w:rsidRPr="00693F32">
        <w:rPr>
          <w:rFonts w:ascii="Times New Roman" w:hAnsi="Times New Roman"/>
          <w:sz w:val="27"/>
          <w:szCs w:val="27"/>
        </w:rPr>
        <w:t xml:space="preserve">d. Nếu phân tử DNA trên tái bản 4 lần thì số phân tử DNA được tạo thành là bao </w:t>
      </w:r>
    </w:p>
    <w:p w14:paraId="2419A462" w14:textId="77777777" w:rsidR="00E26DD3" w:rsidRPr="00693F32" w:rsidRDefault="00E26DD3" w:rsidP="00E26DD3">
      <w:pPr>
        <w:ind w:firstLine="709"/>
        <w:rPr>
          <w:rFonts w:ascii="Times New Roman" w:hAnsi="Times New Roman"/>
          <w:sz w:val="27"/>
          <w:szCs w:val="27"/>
        </w:rPr>
      </w:pPr>
      <w:r>
        <w:rPr>
          <w:rFonts w:ascii="Times New Roman" w:hAnsi="Times New Roman"/>
          <w:sz w:val="27"/>
          <w:szCs w:val="27"/>
        </w:rPr>
        <w:t xml:space="preserve">     </w:t>
      </w:r>
      <w:r w:rsidRPr="00693F32">
        <w:rPr>
          <w:rFonts w:ascii="Times New Roman" w:hAnsi="Times New Roman"/>
          <w:sz w:val="27"/>
          <w:szCs w:val="27"/>
        </w:rPr>
        <w:t>nhiêu?</w:t>
      </w:r>
    </w:p>
    <w:p w14:paraId="06C3FF79" w14:textId="77777777" w:rsidR="00E26DD3" w:rsidRPr="00693F32" w:rsidRDefault="00E26DD3" w:rsidP="00E26DD3">
      <w:pPr>
        <w:spacing w:line="276" w:lineRule="auto"/>
        <w:jc w:val="center"/>
        <w:rPr>
          <w:rFonts w:asciiTheme="majorHAnsi" w:hAnsiTheme="majorHAnsi" w:cstheme="majorHAnsi"/>
          <w:b/>
          <w:bCs/>
          <w:szCs w:val="28"/>
          <w:lang w:val="vi-VN"/>
        </w:rPr>
      </w:pPr>
      <w:r w:rsidRPr="00693F32">
        <w:rPr>
          <w:rFonts w:asciiTheme="majorHAnsi" w:hAnsiTheme="majorHAnsi" w:cstheme="majorHAnsi"/>
          <w:b/>
          <w:bCs/>
          <w:szCs w:val="28"/>
          <w:lang w:val="vi-VN"/>
        </w:rPr>
        <w:t>--------------------HẾT--------------------</w:t>
      </w:r>
    </w:p>
    <w:p w14:paraId="282C7D74" w14:textId="77777777" w:rsidR="00E26DD3" w:rsidRDefault="00E26DD3" w:rsidP="00E26DD3">
      <w:pPr>
        <w:spacing w:line="276" w:lineRule="auto"/>
        <w:rPr>
          <w:rFonts w:asciiTheme="majorHAnsi" w:hAnsiTheme="majorHAnsi" w:cstheme="majorHAnsi"/>
          <w:i/>
          <w:iCs/>
          <w:szCs w:val="28"/>
        </w:rPr>
      </w:pPr>
      <w:r w:rsidRPr="00693F32">
        <w:rPr>
          <w:rFonts w:asciiTheme="majorHAnsi" w:hAnsiTheme="majorHAnsi" w:cstheme="majorHAnsi"/>
          <w:i/>
          <w:iCs/>
          <w:szCs w:val="28"/>
          <w:lang w:val="vi-VN"/>
        </w:rPr>
        <w:t>- Thí sinh không được sử dụng tài liệu.</w:t>
      </w:r>
      <w:r>
        <w:rPr>
          <w:rFonts w:asciiTheme="majorHAnsi" w:hAnsiTheme="majorHAnsi" w:cstheme="majorHAnsi"/>
          <w:i/>
          <w:iCs/>
          <w:szCs w:val="28"/>
        </w:rPr>
        <w:t xml:space="preserve"> </w:t>
      </w:r>
    </w:p>
    <w:p w14:paraId="4DD5A355" w14:textId="77777777" w:rsidR="00E26DD3" w:rsidRDefault="00E26DD3" w:rsidP="00E26DD3">
      <w:pPr>
        <w:spacing w:line="276" w:lineRule="auto"/>
        <w:rPr>
          <w:rFonts w:asciiTheme="majorHAnsi" w:hAnsiTheme="majorHAnsi" w:cstheme="majorHAnsi"/>
          <w:i/>
          <w:iCs/>
          <w:szCs w:val="28"/>
        </w:rPr>
      </w:pPr>
      <w:r w:rsidRPr="00693F32">
        <w:rPr>
          <w:rFonts w:asciiTheme="majorHAnsi" w:hAnsiTheme="majorHAnsi" w:cstheme="majorHAnsi"/>
          <w:i/>
          <w:iCs/>
          <w:szCs w:val="28"/>
          <w:lang w:val="vi-VN"/>
        </w:rPr>
        <w:t>- Cán bộ coi thi không giải thích gì thêm.</w:t>
      </w:r>
    </w:p>
    <w:p w14:paraId="07CEA109" w14:textId="77777777" w:rsidR="00B7632B" w:rsidRPr="00B7632B" w:rsidRDefault="00B7632B" w:rsidP="00E26DD3">
      <w:pPr>
        <w:spacing w:line="276" w:lineRule="auto"/>
        <w:rPr>
          <w:rFonts w:asciiTheme="majorHAnsi" w:hAnsiTheme="majorHAnsi" w:cstheme="majorHAnsi"/>
          <w:i/>
          <w:iCs/>
          <w:szCs w:val="28"/>
        </w:rPr>
      </w:pPr>
    </w:p>
    <w:tbl>
      <w:tblPr>
        <w:tblW w:w="0" w:type="auto"/>
        <w:tblLook w:val="04A0" w:firstRow="1" w:lastRow="0" w:firstColumn="1" w:lastColumn="0" w:noHBand="0" w:noVBand="1"/>
      </w:tblPr>
      <w:tblGrid>
        <w:gridCol w:w="4689"/>
        <w:gridCol w:w="4665"/>
      </w:tblGrid>
      <w:tr w:rsidR="00E26DD3" w:rsidRPr="00693F32" w14:paraId="18D0D9AC" w14:textId="77777777" w:rsidTr="002B1DAB">
        <w:tc>
          <w:tcPr>
            <w:tcW w:w="4689" w:type="dxa"/>
            <w:shd w:val="clear" w:color="auto" w:fill="auto"/>
          </w:tcPr>
          <w:p w14:paraId="17E7C5B4" w14:textId="77777777" w:rsidR="00E26DD3" w:rsidRPr="00486F69" w:rsidRDefault="00E26DD3" w:rsidP="002B1DAB">
            <w:pPr>
              <w:jc w:val="center"/>
              <w:rPr>
                <w:rFonts w:asciiTheme="majorHAnsi" w:eastAsia="Calibri" w:hAnsiTheme="majorHAnsi" w:cstheme="majorHAnsi"/>
                <w:sz w:val="24"/>
              </w:rPr>
            </w:pPr>
            <w:r w:rsidRPr="00486F69">
              <w:rPr>
                <w:rFonts w:asciiTheme="majorHAnsi" w:eastAsia="Calibri" w:hAnsiTheme="majorHAnsi" w:cstheme="majorHAnsi"/>
                <w:sz w:val="24"/>
              </w:rPr>
              <w:lastRenderedPageBreak/>
              <w:t>U</w:t>
            </w:r>
            <w:r>
              <w:rPr>
                <w:rFonts w:asciiTheme="majorHAnsi" w:eastAsia="Calibri" w:hAnsiTheme="majorHAnsi" w:cstheme="majorHAnsi"/>
                <w:sz w:val="24"/>
              </w:rPr>
              <w:t xml:space="preserve"> </w:t>
            </w:r>
            <w:r w:rsidRPr="00486F69">
              <w:rPr>
                <w:rFonts w:asciiTheme="majorHAnsi" w:eastAsia="Calibri" w:hAnsiTheme="majorHAnsi" w:cstheme="majorHAnsi"/>
                <w:sz w:val="24"/>
              </w:rPr>
              <w:t>BND HUYỆN THANH TRÌ</w:t>
            </w:r>
          </w:p>
          <w:p w14:paraId="31984B5B"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4294967295" distB="4294967295" distL="114300" distR="114300" simplePos="0" relativeHeight="251703808" behindDoc="0" locked="0" layoutInCell="1" allowOverlap="1" wp14:anchorId="04F480AD" wp14:editId="32F92293">
                      <wp:simplePos x="0" y="0"/>
                      <wp:positionH relativeFrom="column">
                        <wp:posOffset>628650</wp:posOffset>
                      </wp:positionH>
                      <wp:positionV relativeFrom="paragraph">
                        <wp:posOffset>186689</wp:posOffset>
                      </wp:positionV>
                      <wp:extent cx="1526540" cy="0"/>
                      <wp:effectExtent l="0" t="0" r="0" b="0"/>
                      <wp:wrapNone/>
                      <wp:docPr id="1712104846"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295EA8" id="Straight Connector 68" o:spid="_x0000_s1026" style="position:absolute;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4.7pt" to="169.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4Y+tncAAAACAEAAA8AAABkcnMv&#10;ZG93bnJldi54bWxMj8FOwzAQRO9I/IO1SNyoQwoVCXEqBKInOLT0AzbxNgnY6xA7aeDrccUBbrs7&#10;o9k3xXq2Rkw0+M6xgutFAoK4drrjRsH+7fnqDoQPyBqNY1LwRR7W5flZgbl2R97StAuNiCHsc1TQ&#10;htDnUvq6JYt+4XriqB3cYDHEdWikHvAYw62RaZKspMWO44cWe3psqf7YjVbBZv6+fTH19FRl+zE9&#10;mM3nK76vlLq8mB/uQQSaw58ZTvgRHcrIVLmRtRdGQZbFKkFBmt2AiPpyeRqq34MsC/m/QPkDAAD/&#10;/wMAUEsBAi0AFAAGAAgAAAAhALaDOJL+AAAA4QEAABMAAAAAAAAAAAAAAAAAAAAAAFtDb250ZW50&#10;X1R5cGVzXS54bWxQSwECLQAUAAYACAAAACEAOP0h/9YAAACUAQAACwAAAAAAAAAAAAAAAAAvAQAA&#10;X3JlbHMvLnJlbHNQSwECLQAUAAYACAAAACEAAf1/IL8BAAB2AwAADgAAAAAAAAAAAAAAAAAuAgAA&#10;ZHJzL2Uyb0RvYy54bWxQSwECLQAUAAYACAAAACEAbhj62dwAAAAIAQAADwAAAAAAAAAAAAAAAAAZ&#10;BAAAZHJzL2Rvd25yZXYueG1sUEsFBgAAAAAEAAQA8wAAACIFA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rPr>
              <w:t>TRƯỜNG THCS VẠN PHÚC</w:t>
            </w:r>
          </w:p>
          <w:p w14:paraId="3A8FA80B" w14:textId="77777777" w:rsidR="00E26DD3" w:rsidRPr="00693F32" w:rsidRDefault="00E26DD3" w:rsidP="002B1DAB">
            <w:pPr>
              <w:spacing w:line="276" w:lineRule="auto"/>
              <w:jc w:val="center"/>
              <w:rPr>
                <w:rFonts w:asciiTheme="majorHAnsi" w:eastAsia="Calibri" w:hAnsiTheme="majorHAnsi" w:cstheme="majorHAnsi"/>
                <w:i/>
                <w:iCs/>
                <w:sz w:val="26"/>
                <w:szCs w:val="26"/>
              </w:rPr>
            </w:pPr>
            <w:r w:rsidRPr="00693F32">
              <w:rPr>
                <w:rFonts w:asciiTheme="majorHAnsi" w:eastAsia="Calibri" w:hAnsiTheme="majorHAnsi" w:cstheme="majorHAnsi"/>
                <w:i/>
                <w:iCs/>
                <w:sz w:val="26"/>
                <w:szCs w:val="26"/>
              </w:rPr>
              <w:t>(Đề có 0</w:t>
            </w:r>
            <w:r>
              <w:rPr>
                <w:rFonts w:asciiTheme="majorHAnsi" w:eastAsia="Calibri" w:hAnsiTheme="majorHAnsi" w:cstheme="majorHAnsi"/>
                <w:i/>
                <w:iCs/>
                <w:sz w:val="26"/>
                <w:szCs w:val="26"/>
              </w:rPr>
              <w:t>3</w:t>
            </w:r>
            <w:r w:rsidRPr="00693F32">
              <w:rPr>
                <w:rFonts w:asciiTheme="majorHAnsi" w:eastAsia="Calibri" w:hAnsiTheme="majorHAnsi" w:cstheme="majorHAnsi"/>
                <w:i/>
                <w:iCs/>
                <w:sz w:val="26"/>
                <w:szCs w:val="26"/>
              </w:rPr>
              <w:t xml:space="preserve"> trang)</w:t>
            </w:r>
          </w:p>
          <w:p w14:paraId="342E7A80" w14:textId="77777777" w:rsidR="00E26DD3" w:rsidRPr="00693F32" w:rsidRDefault="00E26DD3" w:rsidP="002B1DAB">
            <w:pPr>
              <w:spacing w:line="276" w:lineRule="auto"/>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0" distB="0" distL="114300" distR="114300" simplePos="0" relativeHeight="251701760" behindDoc="0" locked="0" layoutInCell="1" allowOverlap="1" wp14:anchorId="1AB01DF2" wp14:editId="71799DC2">
                      <wp:simplePos x="0" y="0"/>
                      <wp:positionH relativeFrom="column">
                        <wp:posOffset>913130</wp:posOffset>
                      </wp:positionH>
                      <wp:positionV relativeFrom="paragraph">
                        <wp:posOffset>17145</wp:posOffset>
                      </wp:positionV>
                      <wp:extent cx="977900" cy="287655"/>
                      <wp:effectExtent l="0" t="0" r="0" b="0"/>
                      <wp:wrapNone/>
                      <wp:docPr id="18416058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51317F4"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B01DF2" id="_x0000_s1032" type="#_x0000_t202" style="position:absolute;left:0;text-align:left;margin-left:71.9pt;margin-top:1.35pt;width:77pt;height:22.6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gzOwIAAHE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Ah2HF+FmD8UZy2Oh6xxn+KZG91vm/DOz2CpID9vfP+FSSsCcoN9RUoH9&#10;9bf7gEcF0UpJg62XU42zQYn8oVHZ+XA8Dp0aD+PJbIQHe2vZ31r0Ua0BaQ5xzAyP24D38rItLahX&#10;nJFViIkmpjlGzqm/bNe+GwecMS5WqwjC3jTMb/XO8EtPhKK+tK/Mml4sjyo/wqVFWfZBsw4b5HBm&#10;dfSoXBT0WtO++NjXsSX6GQyDc3uOqOufYvkbAAD//wMAUEsDBBQABgAIAAAAIQAx+vRI3AAAAAgB&#10;AAAPAAAAZHJzL2Rvd25yZXYueG1sTI8xT8MwEIV3JP6DdUhs1CFUbQlxqqqCkYGmDGxufCRR4nMV&#10;X5P033NMMH56p/e+y7ez79WIQ2wDGXhcJKCQquBaqg0cy7eHDajIlpztA6GBK0bYFrc3uc1cmOgD&#10;xwPXSkooZtZAw3zOtI5Vg97GRTgjSfYdBm9ZcKi1G+wk5b7XaZKstLctyUJjz7hvsOoOF29g15Xl&#10;isf913vn4rX+nCd+TSdj7u/m3Qsoxpn/juFXX9ShEKdTuJCLqhdePok6G0jXoCRPn9fCJwPLTQK6&#10;yPX/B4ofAAAA//8DAFBLAQItABQABgAIAAAAIQC2gziS/gAAAOEBAAATAAAAAAAAAAAAAAAAAAAA&#10;AABbQ29udGVudF9UeXBlc10ueG1sUEsBAi0AFAAGAAgAAAAhADj9If/WAAAAlAEAAAsAAAAAAAAA&#10;AAAAAAAALwEAAF9yZWxzLy5yZWxzUEsBAi0AFAAGAAgAAAAhAEEIeDM7AgAAcQQAAA4AAAAAAAAA&#10;AAAAAAAALgIAAGRycy9lMm9Eb2MueG1sUEsBAi0AFAAGAAgAAAAhADH69EjcAAAACAEAAA8AAAAA&#10;AAAAAAAAAAAAlQQAAGRycy9kb3ducmV2LnhtbFBLBQYAAAAABAAEAPMAAACeBQAAAAA=&#10;" filled="f" strokeweight=".5pt">
                      <v:path arrowok="t"/>
                      <v:textbox style="mso-fit-shape-to-text:t">
                        <w:txbxContent>
                          <w:p w14:paraId="251317F4"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4665" w:type="dxa"/>
            <w:shd w:val="clear" w:color="auto" w:fill="auto"/>
          </w:tcPr>
          <w:p w14:paraId="761E456E"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 xml:space="preserve">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rPr>
              <w:t xml:space="preserve"> KÌ I</w:t>
            </w:r>
          </w:p>
          <w:p w14:paraId="025A915D"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NĂM HỌC 2024</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2025</w:t>
            </w:r>
          </w:p>
          <w:p w14:paraId="67874EC3" w14:textId="77777777" w:rsidR="00E26DD3" w:rsidRPr="00B719D2" w:rsidRDefault="00E26DD3" w:rsidP="002B1DAB">
            <w:pPr>
              <w:jc w:val="center"/>
              <w:rPr>
                <w:rFonts w:asciiTheme="majorHAnsi" w:eastAsia="Calibri" w:hAnsiTheme="majorHAnsi" w:cstheme="majorHAnsi"/>
                <w:b/>
                <w:bCs/>
                <w:sz w:val="26"/>
                <w:szCs w:val="26"/>
              </w:rPr>
            </w:pPr>
            <w:r w:rsidRPr="00B719D2">
              <w:rPr>
                <w:rFonts w:asciiTheme="majorHAnsi" w:eastAsia="Calibri" w:hAnsiTheme="majorHAnsi" w:cstheme="majorHAnsi"/>
                <w:b/>
                <w:bCs/>
                <w:sz w:val="26"/>
                <w:szCs w:val="26"/>
              </w:rPr>
              <w:t>MÔN</w:t>
            </w:r>
            <w:r>
              <w:rPr>
                <w:rFonts w:asciiTheme="majorHAnsi" w:eastAsia="Calibri" w:hAnsiTheme="majorHAnsi" w:cstheme="majorHAnsi"/>
                <w:b/>
                <w:bCs/>
                <w:sz w:val="26"/>
                <w:szCs w:val="26"/>
              </w:rPr>
              <w:t>:</w:t>
            </w:r>
            <w:r w:rsidRPr="00B719D2">
              <w:rPr>
                <w:rFonts w:asciiTheme="majorHAnsi" w:eastAsia="Calibri" w:hAnsiTheme="majorHAnsi" w:cstheme="majorHAnsi"/>
                <w:b/>
                <w:bCs/>
                <w:sz w:val="26"/>
                <w:szCs w:val="26"/>
              </w:rPr>
              <w:t xml:space="preserve"> KHOA HỌC TỰ NHIÊN 9</w:t>
            </w:r>
          </w:p>
          <w:p w14:paraId="4CE56E9A" w14:textId="77777777" w:rsidR="00E26DD3" w:rsidRPr="00693F32" w:rsidRDefault="00E26DD3" w:rsidP="002B1DAB">
            <w:pPr>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Thời gian làm bài: 60 phút</w:t>
            </w:r>
          </w:p>
        </w:tc>
      </w:tr>
    </w:tbl>
    <w:p w14:paraId="1F3B5927" w14:textId="77777777" w:rsidR="00E26DD3" w:rsidRPr="00693F32" w:rsidRDefault="00E26DD3" w:rsidP="00E26DD3">
      <w:pPr>
        <w:spacing w:line="276" w:lineRule="auto"/>
        <w:jc w:val="center"/>
        <w:rPr>
          <w:rFonts w:asciiTheme="majorHAnsi" w:hAnsiTheme="majorHAnsi" w:cstheme="majorHAnsi"/>
          <w:szCs w:val="28"/>
        </w:rPr>
      </w:pPr>
    </w:p>
    <w:p w14:paraId="42D7F373" w14:textId="77777777" w:rsidR="00E26DD3" w:rsidRPr="00EA3BC2"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rPr>
        <w:t xml:space="preserve">PHẦN I. </w:t>
      </w:r>
      <w:r w:rsidRPr="00EA3BC2">
        <w:rPr>
          <w:rFonts w:asciiTheme="majorHAnsi" w:hAnsiTheme="majorHAnsi" w:cstheme="majorHAnsi"/>
          <w:b/>
          <w:bCs/>
          <w:i/>
          <w:iCs/>
          <w:szCs w:val="28"/>
        </w:rPr>
        <w:t>Câu trắc nghiệm nhiều phương án lựa chọn. Thí sinh trả lời từ câu 1 đến câu 16. Mỗi câu hỏi thí sinh chỉ chọn một phương án.</w:t>
      </w:r>
    </w:p>
    <w:p w14:paraId="71A36B26" w14:textId="77777777" w:rsidR="00E26DD3" w:rsidRPr="00CF725C" w:rsidRDefault="00E26DD3" w:rsidP="00E26DD3">
      <w:pPr>
        <w:jc w:val="both"/>
        <w:rPr>
          <w:rFonts w:ascii="Times New Roman" w:hAnsi="Times New Roman"/>
          <w:b/>
          <w:color w:val="000000" w:themeColor="text1"/>
          <w:szCs w:val="28"/>
          <w:lang w:val="vi-VN"/>
        </w:rPr>
      </w:pPr>
      <w:r w:rsidRPr="00CF725C">
        <w:rPr>
          <w:rFonts w:asciiTheme="majorHAnsi" w:hAnsiTheme="majorHAnsi" w:cstheme="majorHAnsi"/>
          <w:b/>
          <w:szCs w:val="28"/>
          <w:lang w:val="vi-VN"/>
        </w:rPr>
        <w:t xml:space="preserve">Câu </w:t>
      </w:r>
      <w:r w:rsidRPr="00CF725C">
        <w:rPr>
          <w:rFonts w:asciiTheme="majorHAnsi" w:hAnsiTheme="majorHAnsi" w:cstheme="majorHAnsi"/>
          <w:b/>
          <w:szCs w:val="28"/>
        </w:rPr>
        <w:t xml:space="preserve">1. </w:t>
      </w:r>
      <w:r w:rsidRPr="00CF725C">
        <w:rPr>
          <w:rFonts w:ascii="Times New Roman" w:hAnsi="Times New Roman"/>
          <w:b/>
          <w:color w:val="000000" w:themeColor="text1"/>
          <w:szCs w:val="28"/>
          <w:lang w:val="vi-VN"/>
        </w:rPr>
        <w:t>Lưới tản nhiệt trong thí nghiệm khoa học tự nhiên dùng để làm gì?</w:t>
      </w:r>
    </w:p>
    <w:p w14:paraId="255291FC" w14:textId="77777777" w:rsidR="00E26DD3" w:rsidRPr="00CB7412" w:rsidRDefault="00E26DD3" w:rsidP="00E26DD3">
      <w:pPr>
        <w:ind w:left="720"/>
        <w:jc w:val="both"/>
        <w:rPr>
          <w:rFonts w:ascii="Times New Roman" w:hAnsi="Times New Roman"/>
          <w:color w:val="000000" w:themeColor="text1"/>
          <w:szCs w:val="28"/>
          <w:lang w:val="vi-VN"/>
        </w:rPr>
      </w:pPr>
      <w:r w:rsidRPr="00CB7412">
        <w:rPr>
          <w:rFonts w:ascii="Times New Roman" w:hAnsi="Times New Roman"/>
          <w:color w:val="000000" w:themeColor="text1"/>
          <w:szCs w:val="28"/>
          <w:lang w:val="vi-VN"/>
        </w:rPr>
        <w:t>A. Tăng nhiệt độ.</w:t>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t>B. Đo nhiệt độ.</w:t>
      </w:r>
    </w:p>
    <w:p w14:paraId="6BB729B7" w14:textId="77777777" w:rsidR="00E26DD3" w:rsidRPr="00CB7412" w:rsidRDefault="00E26DD3" w:rsidP="00E26DD3">
      <w:pPr>
        <w:ind w:left="720"/>
        <w:jc w:val="both"/>
        <w:rPr>
          <w:rFonts w:ascii="Times New Roman" w:hAnsi="Times New Roman"/>
          <w:color w:val="000000" w:themeColor="text1"/>
          <w:szCs w:val="28"/>
          <w:lang w:val="vi-VN"/>
        </w:rPr>
      </w:pPr>
      <w:r w:rsidRPr="00CB7412">
        <w:rPr>
          <w:rFonts w:ascii="Times New Roman" w:hAnsi="Times New Roman"/>
          <w:color w:val="000000" w:themeColor="text1"/>
          <w:szCs w:val="28"/>
          <w:lang w:val="vi-VN"/>
        </w:rPr>
        <w:t>C. Phân tán nhiệt.</w:t>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t>D. Giữ nhiệt.</w:t>
      </w:r>
    </w:p>
    <w:p w14:paraId="6CC84205" w14:textId="77777777" w:rsidR="00E26DD3" w:rsidRPr="00CF725C" w:rsidRDefault="00E26DD3" w:rsidP="00E26DD3">
      <w:pPr>
        <w:jc w:val="both"/>
        <w:rPr>
          <w:rFonts w:ascii="Times New Roman" w:hAnsi="Times New Roman"/>
          <w:b/>
          <w:bCs/>
          <w:color w:val="000000" w:themeColor="text1"/>
          <w:szCs w:val="28"/>
          <w:lang w:val="vi-VN"/>
        </w:rPr>
      </w:pPr>
      <w:r w:rsidRPr="00CF725C">
        <w:rPr>
          <w:rFonts w:asciiTheme="majorHAnsi" w:hAnsiTheme="majorHAnsi" w:cstheme="majorHAnsi"/>
          <w:b/>
          <w:bCs/>
          <w:szCs w:val="28"/>
          <w:lang w:val="vi-VN"/>
        </w:rPr>
        <w:t>Câu 2. </w:t>
      </w:r>
      <w:r w:rsidRPr="00CF725C">
        <w:rPr>
          <w:rFonts w:ascii="Times New Roman" w:hAnsi="Times New Roman"/>
          <w:b/>
          <w:bCs/>
          <w:color w:val="000000" w:themeColor="text1"/>
          <w:szCs w:val="28"/>
          <w:lang w:val="vi-VN"/>
        </w:rPr>
        <w:t>Để tăng khả năng truyền đạt thông tin trong bài thuyết trình khoa học, chúng ta cần chú ý điều gì?</w:t>
      </w:r>
    </w:p>
    <w:p w14:paraId="5999B36C" w14:textId="77777777" w:rsidR="00E26DD3" w:rsidRPr="00E91C44" w:rsidRDefault="00E26DD3" w:rsidP="00E26DD3">
      <w:pPr>
        <w:ind w:firstLine="720"/>
        <w:jc w:val="both"/>
        <w:rPr>
          <w:rFonts w:ascii="Times New Roman" w:hAnsi="Times New Roman"/>
          <w:color w:val="000000" w:themeColor="text1"/>
          <w:szCs w:val="28"/>
        </w:rPr>
      </w:pPr>
      <w:r w:rsidRPr="0086043A">
        <w:rPr>
          <w:rFonts w:ascii="Times New Roman" w:hAnsi="Times New Roman"/>
          <w:color w:val="000000" w:themeColor="text1"/>
          <w:szCs w:val="28"/>
          <w:lang w:val="vi-VN"/>
        </w:rPr>
        <w:t>A. Sử dụng nhiều từ ngữ chuyên môn</w:t>
      </w:r>
      <w:r>
        <w:rPr>
          <w:rFonts w:ascii="Times New Roman" w:hAnsi="Times New Roman"/>
          <w:color w:val="000000" w:themeColor="text1"/>
          <w:szCs w:val="28"/>
        </w:rPr>
        <w:t>.</w:t>
      </w:r>
    </w:p>
    <w:p w14:paraId="78852EF1" w14:textId="77777777" w:rsidR="00E26DD3" w:rsidRPr="00E91C44" w:rsidRDefault="00E26DD3" w:rsidP="00E26DD3">
      <w:pPr>
        <w:ind w:firstLine="720"/>
        <w:jc w:val="both"/>
        <w:rPr>
          <w:rFonts w:ascii="Times New Roman" w:hAnsi="Times New Roman"/>
          <w:color w:val="000000" w:themeColor="text1"/>
          <w:szCs w:val="28"/>
        </w:rPr>
      </w:pPr>
      <w:r w:rsidRPr="0086043A">
        <w:rPr>
          <w:rFonts w:ascii="Times New Roman" w:hAnsi="Times New Roman"/>
          <w:color w:val="000000" w:themeColor="text1"/>
          <w:szCs w:val="28"/>
          <w:lang w:val="vi-VN"/>
        </w:rPr>
        <w:t>B. Tập trung vào hình ảnh minh họa</w:t>
      </w:r>
      <w:r>
        <w:rPr>
          <w:rFonts w:ascii="Times New Roman" w:hAnsi="Times New Roman"/>
          <w:color w:val="000000" w:themeColor="text1"/>
          <w:szCs w:val="28"/>
        </w:rPr>
        <w:t>.</w:t>
      </w:r>
    </w:p>
    <w:p w14:paraId="2866C54B" w14:textId="77777777" w:rsidR="00E26DD3" w:rsidRPr="00E91C44" w:rsidRDefault="00E26DD3" w:rsidP="00E26DD3">
      <w:pPr>
        <w:ind w:firstLine="720"/>
        <w:jc w:val="both"/>
        <w:rPr>
          <w:rFonts w:ascii="Times New Roman" w:hAnsi="Times New Roman"/>
          <w:color w:val="000000" w:themeColor="text1"/>
          <w:szCs w:val="28"/>
        </w:rPr>
      </w:pPr>
      <w:r w:rsidRPr="0086043A">
        <w:rPr>
          <w:rFonts w:ascii="Times New Roman" w:hAnsi="Times New Roman"/>
          <w:color w:val="000000" w:themeColor="text1"/>
          <w:szCs w:val="28"/>
          <w:lang w:val="vi-VN"/>
        </w:rPr>
        <w:t>C. Phân chia nội dung rõ ràng và logic</w:t>
      </w:r>
      <w:r>
        <w:rPr>
          <w:rFonts w:ascii="Times New Roman" w:hAnsi="Times New Roman"/>
          <w:color w:val="000000" w:themeColor="text1"/>
          <w:szCs w:val="28"/>
        </w:rPr>
        <w:t>.</w:t>
      </w:r>
    </w:p>
    <w:p w14:paraId="09AB9DE6" w14:textId="77777777" w:rsidR="00E26DD3" w:rsidRPr="00E91C44" w:rsidRDefault="00E26DD3" w:rsidP="00E26DD3">
      <w:pPr>
        <w:ind w:firstLine="720"/>
        <w:jc w:val="both"/>
        <w:rPr>
          <w:rFonts w:ascii="Times New Roman" w:hAnsi="Times New Roman"/>
          <w:color w:val="000000" w:themeColor="text1"/>
          <w:szCs w:val="28"/>
        </w:rPr>
      </w:pPr>
      <w:r w:rsidRPr="0086043A">
        <w:rPr>
          <w:rFonts w:ascii="Times New Roman" w:hAnsi="Times New Roman"/>
          <w:color w:val="000000" w:themeColor="text1"/>
          <w:szCs w:val="28"/>
          <w:lang w:val="vi-VN"/>
        </w:rPr>
        <w:t>D. Thiết kế slide phức tạp và đầy màu sắc</w:t>
      </w:r>
      <w:r>
        <w:rPr>
          <w:rFonts w:ascii="Times New Roman" w:hAnsi="Times New Roman"/>
          <w:color w:val="000000" w:themeColor="text1"/>
          <w:szCs w:val="28"/>
        </w:rPr>
        <w:t>.</w:t>
      </w:r>
    </w:p>
    <w:p w14:paraId="17D53741" w14:textId="77777777" w:rsidR="00E26DD3" w:rsidRPr="00746A05" w:rsidRDefault="00E26DD3" w:rsidP="00E26DD3">
      <w:pPr>
        <w:jc w:val="both"/>
        <w:rPr>
          <w:rFonts w:ascii="Times New Roman" w:hAnsi="Times New Roman"/>
          <w:b/>
          <w:color w:val="000000" w:themeColor="text1"/>
          <w:szCs w:val="28"/>
          <w:lang w:val="vi-VN"/>
        </w:rPr>
      </w:pPr>
      <w:r w:rsidRPr="00746A05">
        <w:rPr>
          <w:rFonts w:asciiTheme="majorHAnsi" w:hAnsiTheme="majorHAnsi" w:cstheme="majorHAnsi"/>
          <w:b/>
          <w:szCs w:val="28"/>
          <w:lang w:val="vi-VN"/>
        </w:rPr>
        <w:t xml:space="preserve">Câu 3. </w:t>
      </w:r>
      <w:r w:rsidRPr="00746A05">
        <w:rPr>
          <w:rFonts w:ascii="Times New Roman" w:hAnsi="Times New Roman"/>
          <w:b/>
          <w:color w:val="000000" w:themeColor="text1"/>
          <w:szCs w:val="28"/>
          <w:lang w:val="vi-VN"/>
        </w:rPr>
        <w:t>Dầu soi kính hiển vi dùng trong quan sát nhiễm sắc thể có tác dụng:</w:t>
      </w:r>
    </w:p>
    <w:p w14:paraId="69B58304" w14:textId="77777777" w:rsidR="00E26DD3" w:rsidRPr="00746A05" w:rsidRDefault="00E26DD3" w:rsidP="00E26DD3">
      <w:pPr>
        <w:ind w:firstLine="720"/>
        <w:jc w:val="both"/>
        <w:rPr>
          <w:rFonts w:ascii="Times New Roman" w:hAnsi="Times New Roman"/>
          <w:color w:val="000000" w:themeColor="text1"/>
          <w:szCs w:val="28"/>
          <w:lang w:val="vi-VN"/>
        </w:rPr>
      </w:pPr>
      <w:r w:rsidRPr="00746A05">
        <w:rPr>
          <w:rFonts w:ascii="Times New Roman" w:hAnsi="Times New Roman"/>
          <w:color w:val="000000" w:themeColor="text1"/>
          <w:szCs w:val="28"/>
          <w:lang w:val="vi-VN"/>
        </w:rPr>
        <w:t>A. làm sạch kính hiển vi.</w:t>
      </w:r>
      <w:r w:rsidRPr="00746A05">
        <w:rPr>
          <w:rFonts w:ascii="Times New Roman" w:hAnsi="Times New Roman"/>
          <w:color w:val="000000" w:themeColor="text1"/>
          <w:szCs w:val="28"/>
          <w:lang w:val="vi-VN"/>
        </w:rPr>
        <w:tab/>
      </w:r>
      <w:r w:rsidRPr="00746A05">
        <w:rPr>
          <w:rFonts w:ascii="Times New Roman" w:hAnsi="Times New Roman"/>
          <w:color w:val="000000" w:themeColor="text1"/>
          <w:szCs w:val="28"/>
          <w:lang w:val="vi-VN"/>
        </w:rPr>
        <w:tab/>
      </w:r>
      <w:r w:rsidRPr="00746A05">
        <w:rPr>
          <w:rFonts w:ascii="Times New Roman" w:hAnsi="Times New Roman"/>
          <w:color w:val="000000" w:themeColor="text1"/>
          <w:szCs w:val="28"/>
          <w:lang w:val="vi-VN"/>
        </w:rPr>
        <w:tab/>
      </w:r>
    </w:p>
    <w:p w14:paraId="73701873" w14:textId="77777777" w:rsidR="00E26DD3" w:rsidRPr="00746A05" w:rsidRDefault="00E26DD3" w:rsidP="00E26DD3">
      <w:pPr>
        <w:ind w:firstLine="720"/>
        <w:jc w:val="both"/>
        <w:rPr>
          <w:rFonts w:ascii="Times New Roman" w:hAnsi="Times New Roman"/>
          <w:color w:val="000000" w:themeColor="text1"/>
          <w:szCs w:val="28"/>
          <w:lang w:val="vi-VN"/>
        </w:rPr>
      </w:pPr>
      <w:r w:rsidRPr="00746A05">
        <w:rPr>
          <w:rFonts w:ascii="Times New Roman" w:hAnsi="Times New Roman"/>
          <w:color w:val="000000" w:themeColor="text1"/>
          <w:szCs w:val="28"/>
          <w:lang w:val="vi-VN"/>
        </w:rPr>
        <w:t>B. tăng cường khả năng phóng đại.</w:t>
      </w:r>
    </w:p>
    <w:p w14:paraId="2E66F87A" w14:textId="77777777" w:rsidR="00E26DD3" w:rsidRPr="00746A05" w:rsidRDefault="00E26DD3" w:rsidP="00E26DD3">
      <w:pPr>
        <w:ind w:firstLine="720"/>
        <w:jc w:val="both"/>
        <w:rPr>
          <w:rFonts w:ascii="Times New Roman" w:hAnsi="Times New Roman"/>
          <w:color w:val="000000" w:themeColor="text1"/>
          <w:szCs w:val="28"/>
          <w:lang w:val="vi-VN"/>
        </w:rPr>
      </w:pPr>
      <w:r w:rsidRPr="00746A05">
        <w:rPr>
          <w:rFonts w:ascii="Times New Roman" w:hAnsi="Times New Roman"/>
          <w:color w:val="000000" w:themeColor="text1"/>
          <w:szCs w:val="28"/>
          <w:lang w:val="vi-VN"/>
        </w:rPr>
        <w:t>C. bảo vệ mẫu quan sát.</w:t>
      </w:r>
      <w:r w:rsidRPr="00746A05">
        <w:rPr>
          <w:rFonts w:ascii="Times New Roman" w:hAnsi="Times New Roman"/>
          <w:color w:val="000000" w:themeColor="text1"/>
          <w:szCs w:val="28"/>
          <w:lang w:val="vi-VN"/>
        </w:rPr>
        <w:tab/>
      </w:r>
      <w:r w:rsidRPr="00746A05">
        <w:rPr>
          <w:rFonts w:ascii="Times New Roman" w:hAnsi="Times New Roman"/>
          <w:color w:val="000000" w:themeColor="text1"/>
          <w:szCs w:val="28"/>
          <w:lang w:val="vi-VN"/>
        </w:rPr>
        <w:tab/>
      </w:r>
      <w:r w:rsidRPr="00746A05">
        <w:rPr>
          <w:rFonts w:ascii="Times New Roman" w:hAnsi="Times New Roman"/>
          <w:color w:val="000000" w:themeColor="text1"/>
          <w:szCs w:val="28"/>
          <w:lang w:val="vi-VN"/>
        </w:rPr>
        <w:tab/>
      </w:r>
    </w:p>
    <w:p w14:paraId="3F572E2C" w14:textId="77777777" w:rsidR="00E26DD3" w:rsidRPr="00746A05" w:rsidRDefault="00E26DD3" w:rsidP="00E26DD3">
      <w:pPr>
        <w:ind w:firstLine="720"/>
        <w:jc w:val="both"/>
        <w:rPr>
          <w:rFonts w:ascii="Times New Roman" w:hAnsi="Times New Roman"/>
          <w:color w:val="000000" w:themeColor="text1"/>
          <w:szCs w:val="28"/>
          <w:lang w:val="vi-VN"/>
        </w:rPr>
      </w:pPr>
      <w:r w:rsidRPr="00746A05">
        <w:rPr>
          <w:rFonts w:ascii="Times New Roman" w:hAnsi="Times New Roman"/>
          <w:color w:val="000000" w:themeColor="text1"/>
          <w:szCs w:val="28"/>
          <w:lang w:val="vi-VN"/>
        </w:rPr>
        <w:t>D. tạo độ trong suốt và tăng chỉ số khúc xạ.</w:t>
      </w:r>
    </w:p>
    <w:p w14:paraId="0E931D43" w14:textId="77777777" w:rsidR="00E26DD3" w:rsidRPr="00693F32" w:rsidRDefault="00E26DD3" w:rsidP="00E26DD3">
      <w:pPr>
        <w:spacing w:line="276" w:lineRule="auto"/>
        <w:jc w:val="both"/>
        <w:rPr>
          <w:rFonts w:asciiTheme="majorHAnsi" w:hAnsiTheme="majorHAnsi" w:cstheme="majorHAnsi"/>
          <w:b/>
          <w:bCs/>
          <w:szCs w:val="28"/>
          <w:lang w:val="vi-VN"/>
        </w:rPr>
      </w:pPr>
      <w:r w:rsidRPr="00043BE5">
        <w:rPr>
          <w:rFonts w:asciiTheme="majorHAnsi" w:hAnsiTheme="majorHAnsi" w:cstheme="majorHAnsi"/>
          <w:b/>
          <w:bCs/>
          <w:szCs w:val="28"/>
          <w:lang w:val="vi-VN"/>
        </w:rPr>
        <w:t xml:space="preserve">Câu 4. </w:t>
      </w:r>
      <w:r w:rsidRPr="00693F32">
        <w:rPr>
          <w:rFonts w:asciiTheme="majorHAnsi" w:hAnsiTheme="majorHAnsi" w:cstheme="majorHAnsi"/>
          <w:b/>
          <w:bCs/>
          <w:szCs w:val="28"/>
          <w:lang w:val="vi-VN"/>
        </w:rPr>
        <w:t>Khi trình bày một báo cáo treo tường cần lưu ý gì?</w:t>
      </w:r>
    </w:p>
    <w:p w14:paraId="3CD64D8F"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Nội dung càng chi tiết càng tốt.</w:t>
      </w:r>
    </w:p>
    <w:p w14:paraId="046A45F6"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B. Bắt buộc chọn định dạng dọc để trình bày được nhiều nội dung.</w:t>
      </w:r>
    </w:p>
    <w:p w14:paraId="7C0AAE21" w14:textId="77777777" w:rsidR="00E26DD3" w:rsidRDefault="00E26DD3" w:rsidP="00E26DD3">
      <w:pPr>
        <w:spacing w:line="276" w:lineRule="auto"/>
        <w:ind w:firstLine="720"/>
        <w:jc w:val="both"/>
        <w:rPr>
          <w:rFonts w:asciiTheme="majorHAnsi" w:hAnsiTheme="majorHAnsi" w:cstheme="majorHAnsi"/>
          <w:szCs w:val="28"/>
        </w:rPr>
      </w:pPr>
      <w:r w:rsidRPr="00693F32">
        <w:rPr>
          <w:rFonts w:asciiTheme="majorHAnsi" w:hAnsiTheme="majorHAnsi" w:cstheme="majorHAnsi"/>
          <w:szCs w:val="28"/>
          <w:lang w:val="vi-VN"/>
        </w:rPr>
        <w:t xml:space="preserve">C. Dùng ít chữ, tập trung vào việc truyền đạt thông điệp chính thống qua hình </w:t>
      </w:r>
    </w:p>
    <w:p w14:paraId="40C717EE" w14:textId="77777777" w:rsidR="00E26DD3" w:rsidRPr="00693F32" w:rsidRDefault="00E26DD3" w:rsidP="00E26DD3">
      <w:pPr>
        <w:spacing w:line="276" w:lineRule="auto"/>
        <w:ind w:firstLine="720"/>
        <w:jc w:val="both"/>
        <w:rPr>
          <w:rFonts w:asciiTheme="majorHAnsi" w:hAnsiTheme="majorHAnsi" w:cstheme="majorHAnsi"/>
          <w:szCs w:val="28"/>
          <w:lang w:val="vi-VN"/>
        </w:rPr>
      </w:pPr>
      <w:r>
        <w:rPr>
          <w:rFonts w:asciiTheme="majorHAnsi" w:hAnsiTheme="majorHAnsi" w:cstheme="majorHAnsi"/>
          <w:szCs w:val="28"/>
        </w:rPr>
        <w:t xml:space="preserve">     </w:t>
      </w:r>
      <w:r w:rsidRPr="00693F32">
        <w:rPr>
          <w:rFonts w:asciiTheme="majorHAnsi" w:hAnsiTheme="majorHAnsi" w:cstheme="majorHAnsi"/>
          <w:szCs w:val="28"/>
          <w:lang w:val="vi-VN"/>
        </w:rPr>
        <w:t>ảnh và đồ thị.</w:t>
      </w:r>
    </w:p>
    <w:p w14:paraId="30EDEDB0" w14:textId="77777777" w:rsidR="00E26DD3" w:rsidRDefault="00E26DD3" w:rsidP="00E26DD3">
      <w:pPr>
        <w:spacing w:line="276" w:lineRule="auto"/>
        <w:ind w:firstLine="720"/>
        <w:jc w:val="both"/>
        <w:rPr>
          <w:rFonts w:asciiTheme="majorHAnsi" w:hAnsiTheme="majorHAnsi" w:cstheme="majorHAnsi"/>
          <w:szCs w:val="28"/>
        </w:rPr>
      </w:pPr>
      <w:r w:rsidRPr="00693F32">
        <w:rPr>
          <w:rFonts w:asciiTheme="majorHAnsi" w:hAnsiTheme="majorHAnsi" w:cstheme="majorHAnsi"/>
          <w:szCs w:val="28"/>
          <w:lang w:val="vi-VN"/>
        </w:rPr>
        <w:t>D. Màu sắc sặc sỡ, kích thước chữ to dễ nhìn.</w:t>
      </w:r>
    </w:p>
    <w:p w14:paraId="32C445D1" w14:textId="77777777" w:rsidR="00E26DD3" w:rsidRPr="004A702E" w:rsidRDefault="00E26DD3" w:rsidP="00E26DD3">
      <w:pPr>
        <w:jc w:val="both"/>
        <w:rPr>
          <w:noProof/>
          <w14:ligatures w14:val="standardContextual"/>
        </w:rPr>
      </w:pPr>
      <w:r w:rsidRPr="00693F32">
        <w:rPr>
          <w:rFonts w:asciiTheme="majorHAnsi" w:hAnsiTheme="majorHAnsi" w:cstheme="majorHAnsi"/>
          <w:b/>
          <w:bCs/>
          <w:szCs w:val="28"/>
          <w:lang w:val="vi-VN"/>
        </w:rPr>
        <w:t xml:space="preserve">Câu 5. </w:t>
      </w:r>
      <w:r w:rsidRPr="00E91C44">
        <w:rPr>
          <w:rFonts w:asciiTheme="majorHAnsi" w:hAnsiTheme="majorHAnsi" w:cstheme="majorHAnsi"/>
          <w:b/>
          <w:bCs/>
          <w:lang w:val="fr-FR"/>
        </w:rPr>
        <w:t>Biểu thức tính công suất là:</w:t>
      </w:r>
      <w:r w:rsidRPr="004A702E">
        <w:rPr>
          <w:noProof/>
          <w14:ligatures w14:val="standardContextual"/>
        </w:rPr>
        <w:t xml:space="preserve">     </w:t>
      </w:r>
    </w:p>
    <w:p w14:paraId="2EB72457" w14:textId="77777777" w:rsidR="00E26DD3" w:rsidRPr="004A702E" w:rsidRDefault="00E26DD3" w:rsidP="00E26DD3">
      <w:pPr>
        <w:pStyle w:val="NoSpacing"/>
        <w:jc w:val="both"/>
        <w:rPr>
          <w:rFonts w:ascii="Times New Roman" w:hAnsi="Times New Roman"/>
          <w:sz w:val="28"/>
          <w:szCs w:val="28"/>
          <w:lang w:val="fr-FR"/>
        </w:rPr>
      </w:pPr>
      <w:r w:rsidRPr="009C723F">
        <w:rPr>
          <w:rFonts w:ascii="Times New Roman" w:hAnsi="Times New Roman"/>
          <w:sz w:val="28"/>
          <w:szCs w:val="28"/>
          <w:lang w:val="fr-FR"/>
        </w:rPr>
        <w:t xml:space="preserve">         A.</w:t>
      </w:r>
      <w:r w:rsidRPr="004A702E">
        <w:rPr>
          <w:rFonts w:ascii="Times New Roman" w:hAnsi="Times New Roman"/>
          <w:sz w:val="28"/>
          <w:szCs w:val="28"/>
          <w:lang w:val="fr-FR"/>
        </w:rPr>
        <w:t> </w:t>
      </w:r>
      <w:r w:rsidRPr="004A702E">
        <w:rPr>
          <w:rFonts w:ascii=".VnCommercial Script" w:hAnsi=".VnCommercial Script"/>
          <w:noProof/>
          <w:sz w:val="40"/>
          <w:szCs w:val="40"/>
          <w:lang w:val="fr-FR"/>
        </w:rPr>
        <w:t>P</w:t>
      </w:r>
      <w:r w:rsidRPr="004A702E">
        <w:rPr>
          <w:rFonts w:ascii="Times New Roman" w:hAnsi="Times New Roman"/>
          <w:sz w:val="34"/>
          <w:szCs w:val="34"/>
          <w:lang w:val="fr-FR"/>
        </w:rPr>
        <w:t> </w:t>
      </w:r>
      <w:r w:rsidRPr="004A702E">
        <w:rPr>
          <w:rFonts w:ascii="Times New Roman" w:hAnsi="Times New Roman"/>
          <w:sz w:val="28"/>
          <w:szCs w:val="28"/>
          <w:lang w:val="fr-FR"/>
        </w:rPr>
        <w:t xml:space="preserve"> </w:t>
      </w:r>
      <w:r w:rsidRPr="004A702E">
        <w:rPr>
          <w:rFonts w:ascii="Times New Roman" w:hAnsi="Times New Roman"/>
          <w:sz w:val="28"/>
          <w:szCs w:val="28"/>
          <w:lang w:val="vi-VN"/>
        </w:rPr>
        <w:t>=</w:t>
      </w:r>
      <w:r w:rsidRPr="004A702E">
        <w:rPr>
          <w:rFonts w:ascii="Times New Roman" w:hAnsi="Times New Roman"/>
          <w:sz w:val="28"/>
          <w:szCs w:val="28"/>
        </w:rPr>
        <w:t xml:space="preserve"> </w:t>
      </w:r>
      <w:r w:rsidRPr="004A702E">
        <w:rPr>
          <w:rFonts w:ascii="Times New Roman" w:hAnsi="Times New Roman"/>
          <w:sz w:val="28"/>
          <w:szCs w:val="28"/>
          <w:lang w:val="vi-VN"/>
        </w:rPr>
        <w:t>A.t</w:t>
      </w:r>
      <w:r w:rsidRPr="004A702E">
        <w:rPr>
          <w:rFonts w:ascii="Times New Roman" w:hAnsi="Times New Roman"/>
          <w:sz w:val="28"/>
          <w:szCs w:val="28"/>
          <w:lang w:val="fr-FR"/>
        </w:rPr>
        <w:tab/>
      </w:r>
      <w:r w:rsidRPr="004A702E">
        <w:rPr>
          <w:rFonts w:ascii="Times New Roman" w:hAnsi="Times New Roman"/>
          <w:sz w:val="28"/>
          <w:szCs w:val="28"/>
          <w:lang w:val="fr-FR"/>
        </w:rPr>
        <w:tab/>
      </w:r>
      <w:r w:rsidRPr="009C723F">
        <w:rPr>
          <w:rFonts w:ascii="Times New Roman" w:hAnsi="Times New Roman"/>
          <w:bCs/>
          <w:sz w:val="28"/>
          <w:szCs w:val="28"/>
          <w:lang w:val="fr-FR"/>
        </w:rPr>
        <w:t xml:space="preserve">                                        B.</w:t>
      </w:r>
      <w:r w:rsidRPr="004A702E">
        <w:rPr>
          <w:rFonts w:ascii="Times New Roman" w:hAnsi="Times New Roman"/>
          <w:b/>
          <w:bCs/>
          <w:sz w:val="28"/>
          <w:szCs w:val="28"/>
          <w:lang w:val="fr-FR"/>
        </w:rPr>
        <w:t xml:space="preserve">  </w:t>
      </w:r>
      <w:r w:rsidRPr="004A702E">
        <w:rPr>
          <w:rFonts w:ascii=".VnCommercial Script" w:hAnsi=".VnCommercial Script"/>
          <w:noProof/>
          <w:sz w:val="40"/>
          <w:szCs w:val="40"/>
          <w:lang w:val="fr-FR"/>
        </w:rPr>
        <w:t>P</w:t>
      </w:r>
      <w:r w:rsidRPr="004A702E">
        <w:rPr>
          <w:rFonts w:ascii=".VnCommercial Script" w:hAnsi=".VnCommercial Script"/>
          <w:sz w:val="40"/>
          <w:szCs w:val="40"/>
          <w:lang w:val="fr-FR"/>
        </w:rPr>
        <w:t> </w:t>
      </w:r>
      <w:r w:rsidRPr="004A702E">
        <w:rPr>
          <w:rFonts w:ascii="Times New Roman" w:hAnsi="Times New Roman"/>
          <w:sz w:val="28"/>
          <w:szCs w:val="28"/>
          <w:lang w:val="vi-VN"/>
        </w:rPr>
        <w:t>=</w:t>
      </w:r>
      <w:r w:rsidRPr="004A702E">
        <w:rPr>
          <w:rFonts w:ascii="Times New Roman" w:hAnsi="Times New Roman"/>
          <w:sz w:val="28"/>
          <w:szCs w:val="28"/>
        </w:rPr>
        <w:t xml:space="preserve">  </w:t>
      </w:r>
      <m:oMath>
        <m:f>
          <m:fPr>
            <m:ctrlPr>
              <w:rPr>
                <w:rFonts w:ascii="Cambria Math" w:hAnsi="Cambria Math"/>
                <w:i/>
                <w:sz w:val="32"/>
                <w:szCs w:val="32"/>
                <w:lang w:val="vi-VN"/>
              </w:rPr>
            </m:ctrlPr>
          </m:fPr>
          <m:num>
            <m:r>
              <w:rPr>
                <w:rFonts w:ascii="Cambria Math" w:hAnsi="Cambria Math"/>
                <w:sz w:val="32"/>
                <w:szCs w:val="32"/>
                <w:lang w:val="vi-VN"/>
              </w:rPr>
              <m:t>A</m:t>
            </m:r>
          </m:num>
          <m:den>
            <m:r>
              <w:rPr>
                <w:rFonts w:ascii="Cambria Math" w:hAnsi="Cambria Math"/>
                <w:sz w:val="32"/>
                <w:szCs w:val="32"/>
                <w:lang w:val="vi-VN"/>
              </w:rPr>
              <m:t>t</m:t>
            </m:r>
          </m:den>
        </m:f>
      </m:oMath>
      <w:r w:rsidRPr="004A702E">
        <w:rPr>
          <w:rFonts w:ascii="Times New Roman" w:hAnsi="Times New Roman"/>
          <w:sz w:val="28"/>
          <w:szCs w:val="28"/>
          <w:lang w:val="fr-FR"/>
        </w:rPr>
        <w:tab/>
        <w:t xml:space="preserve">  </w:t>
      </w:r>
    </w:p>
    <w:p w14:paraId="42F9E709" w14:textId="77777777" w:rsidR="00E26DD3" w:rsidRPr="004A702E" w:rsidRDefault="00E26DD3" w:rsidP="00E26DD3">
      <w:pPr>
        <w:pStyle w:val="NoSpacing"/>
        <w:jc w:val="both"/>
        <w:rPr>
          <w:rFonts w:ascii="Times New Roman" w:hAnsi="Times New Roman"/>
          <w:sz w:val="28"/>
          <w:szCs w:val="28"/>
        </w:rPr>
      </w:pPr>
      <w:r w:rsidRPr="004A702E">
        <w:rPr>
          <w:rFonts w:ascii="Times New Roman" w:hAnsi="Times New Roman"/>
          <w:sz w:val="28"/>
          <w:szCs w:val="28"/>
          <w:lang w:val="fr-FR"/>
        </w:rPr>
        <w:t xml:space="preserve">         </w:t>
      </w:r>
      <w:r w:rsidRPr="009C723F">
        <w:rPr>
          <w:rFonts w:ascii="Times New Roman" w:hAnsi="Times New Roman"/>
          <w:sz w:val="28"/>
          <w:szCs w:val="28"/>
          <w:lang w:val="fr-FR"/>
        </w:rPr>
        <w:t>C.</w:t>
      </w:r>
      <w:r w:rsidRPr="004A702E">
        <w:rPr>
          <w:rFonts w:ascii="Times New Roman" w:hAnsi="Times New Roman"/>
          <w:sz w:val="38"/>
          <w:szCs w:val="38"/>
          <w:lang w:val="fr-FR"/>
        </w:rPr>
        <w:t> </w:t>
      </w:r>
      <w:r w:rsidRPr="004A702E">
        <w:rPr>
          <w:rFonts w:ascii=".VnCommercial Script" w:hAnsi=".VnCommercial Script"/>
          <w:noProof/>
          <w:sz w:val="40"/>
          <w:szCs w:val="40"/>
          <w:lang w:val="fr-FR"/>
        </w:rPr>
        <w:t>P</w:t>
      </w:r>
      <w:r w:rsidRPr="004A702E">
        <w:rPr>
          <w:rFonts w:ascii="Times New Roman" w:hAnsi="Times New Roman"/>
          <w:sz w:val="38"/>
          <w:szCs w:val="38"/>
          <w:lang w:val="fr-FR"/>
        </w:rPr>
        <w:t xml:space="preserve">  </w:t>
      </w:r>
      <w:r w:rsidRPr="004A702E">
        <w:rPr>
          <w:rFonts w:ascii="Times New Roman" w:hAnsi="Times New Roman"/>
          <w:sz w:val="28"/>
          <w:szCs w:val="28"/>
          <w:lang w:val="vi-VN"/>
        </w:rPr>
        <w:t>=</w:t>
      </w:r>
      <w:r w:rsidRPr="004A702E">
        <w:rPr>
          <w:rFonts w:ascii="Times New Roman" w:hAnsi="Times New Roman"/>
          <w:sz w:val="28"/>
          <w:szCs w:val="28"/>
        </w:rPr>
        <w:t xml:space="preserve"> </w:t>
      </w:r>
      <w:r w:rsidRPr="004A702E">
        <w:rPr>
          <w:rFonts w:ascii="Times New Roman" w:hAnsi="Times New Roman"/>
          <w:sz w:val="28"/>
          <w:szCs w:val="28"/>
          <w:lang w:val="vi-VN"/>
        </w:rPr>
        <w:t xml:space="preserve"> </w:t>
      </w:r>
      <m:oMath>
        <m:f>
          <m:fPr>
            <m:ctrlPr>
              <w:rPr>
                <w:rFonts w:ascii="Cambria Math" w:hAnsi="Cambria Math"/>
                <w:iCs/>
                <w:sz w:val="32"/>
                <w:szCs w:val="32"/>
                <w:lang w:val="vi-VN"/>
              </w:rPr>
            </m:ctrlPr>
          </m:fPr>
          <m:num>
            <m:r>
              <m:rPr>
                <m:sty m:val="p"/>
              </m:rPr>
              <w:rPr>
                <w:rFonts w:ascii="Cambria Math" w:hAnsi="Cambria Math"/>
                <w:sz w:val="32"/>
                <w:szCs w:val="32"/>
                <w:lang w:val="vi-VN"/>
              </w:rPr>
              <m:t>t</m:t>
            </m:r>
          </m:num>
          <m:den>
            <m:r>
              <m:rPr>
                <m:sty m:val="p"/>
              </m:rPr>
              <w:rPr>
                <w:rFonts w:ascii="Cambria Math" w:hAnsi="Cambria Math"/>
                <w:sz w:val="32"/>
                <w:szCs w:val="32"/>
                <w:lang w:val="vi-VN"/>
              </w:rPr>
              <m:t>A</m:t>
            </m:r>
          </m:den>
        </m:f>
      </m:oMath>
      <w:r w:rsidRPr="004A702E">
        <w:rPr>
          <w:rFonts w:ascii="Times New Roman" w:hAnsi="Times New Roman"/>
          <w:sz w:val="28"/>
          <w:szCs w:val="28"/>
          <w:lang w:val="fr-FR"/>
        </w:rPr>
        <w:tab/>
      </w:r>
      <w:r w:rsidRPr="004A702E">
        <w:rPr>
          <w:rFonts w:ascii="Times New Roman" w:hAnsi="Times New Roman"/>
          <w:sz w:val="28"/>
          <w:szCs w:val="28"/>
          <w:lang w:val="fr-FR"/>
        </w:rPr>
        <w:tab/>
      </w:r>
      <w:r w:rsidRPr="009C723F">
        <w:rPr>
          <w:rFonts w:ascii="Times New Roman" w:hAnsi="Times New Roman"/>
          <w:sz w:val="28"/>
          <w:szCs w:val="28"/>
          <w:lang w:val="fr-FR"/>
        </w:rPr>
        <w:t xml:space="preserve">                                        D.</w:t>
      </w:r>
      <w:r w:rsidRPr="004A702E">
        <w:rPr>
          <w:rFonts w:ascii="Times New Roman" w:hAnsi="Times New Roman"/>
          <w:sz w:val="28"/>
          <w:szCs w:val="28"/>
          <w:lang w:val="fr-FR"/>
        </w:rPr>
        <w:t xml:space="preserve">  </w:t>
      </w:r>
      <w:r w:rsidRPr="004A702E">
        <w:rPr>
          <w:rFonts w:ascii=".VnCommercial Script" w:hAnsi=".VnCommercial Script"/>
          <w:noProof/>
          <w:sz w:val="40"/>
          <w:szCs w:val="40"/>
          <w:lang w:val="fr-FR"/>
        </w:rPr>
        <w:t>P</w:t>
      </w:r>
      <w:r w:rsidRPr="004A702E">
        <w:rPr>
          <w:rFonts w:ascii="Times New Roman" w:hAnsi="Times New Roman"/>
          <w:sz w:val="40"/>
          <w:szCs w:val="40"/>
          <w:lang w:val="fr-FR"/>
        </w:rPr>
        <w:t> </w:t>
      </w:r>
      <w:r w:rsidRPr="004A702E">
        <w:rPr>
          <w:rFonts w:ascii="Times New Roman" w:hAnsi="Times New Roman"/>
          <w:sz w:val="28"/>
          <w:szCs w:val="28"/>
          <w:lang w:val="vi-VN"/>
        </w:rPr>
        <w:t>= A. t</w:t>
      </w:r>
    </w:p>
    <w:p w14:paraId="08211E69" w14:textId="77777777" w:rsidR="00E26DD3" w:rsidRPr="004A702E" w:rsidRDefault="00E26DD3" w:rsidP="00E26DD3">
      <w:pPr>
        <w:jc w:val="both"/>
        <w:rPr>
          <w:rFonts w:ascii="Times New Roman" w:hAnsi="Times New Roman"/>
          <w:lang w:val="vi-VN"/>
        </w:rPr>
      </w:pPr>
      <w:r w:rsidRPr="004A702E">
        <w:rPr>
          <w:rFonts w:asciiTheme="majorHAnsi" w:hAnsiTheme="majorHAnsi" w:cstheme="majorHAnsi"/>
          <w:b/>
          <w:bCs/>
          <w:szCs w:val="28"/>
          <w:lang w:val="vi-VN"/>
        </w:rPr>
        <w:t xml:space="preserve">Câu 6. </w:t>
      </w:r>
      <w:r w:rsidRPr="00E91C44">
        <w:rPr>
          <w:rFonts w:ascii="Times New Roman" w:hAnsi="Times New Roman"/>
          <w:b/>
          <w:bCs/>
          <w:lang w:val="vi-VN"/>
        </w:rPr>
        <w:t>Phát biểu nào sau đây là đúng khi nói về hiện tượng khúc xạ ánh sáng?</w:t>
      </w:r>
    </w:p>
    <w:p w14:paraId="79986953" w14:textId="77777777" w:rsidR="00E26DD3" w:rsidRPr="007E7D07" w:rsidRDefault="00E26DD3" w:rsidP="002A0EB8">
      <w:pPr>
        <w:pStyle w:val="ListParagraph"/>
        <w:numPr>
          <w:ilvl w:val="0"/>
          <w:numId w:val="25"/>
        </w:numPr>
        <w:spacing w:after="0" w:line="240" w:lineRule="auto"/>
        <w:jc w:val="both"/>
      </w:pPr>
      <w:r w:rsidRPr="007E7D07">
        <w:t xml:space="preserve">Hiện tượng khúc xạ ánh sáng là hiện tượng tia sáng truyền từ môi trường </w:t>
      </w:r>
    </w:p>
    <w:p w14:paraId="670D846B" w14:textId="77777777" w:rsidR="00E26DD3" w:rsidRPr="007E7D07" w:rsidRDefault="00E26DD3" w:rsidP="00E26DD3">
      <w:pPr>
        <w:pStyle w:val="ListParagraph"/>
        <w:ind w:left="1069"/>
        <w:jc w:val="both"/>
      </w:pPr>
      <w:r w:rsidRPr="007E7D07">
        <w:t>trong su</w:t>
      </w:r>
      <w:r w:rsidRPr="007E7D07">
        <w:rPr>
          <w:rFonts w:cs="Calibri"/>
        </w:rPr>
        <w:t>ố</w:t>
      </w:r>
      <w:r w:rsidRPr="007E7D07">
        <w:t>t n</w:t>
      </w:r>
      <w:r w:rsidRPr="007E7D07">
        <w:rPr>
          <w:rFonts w:cs="Calibri"/>
        </w:rPr>
        <w:t>à</w:t>
      </w:r>
      <w:r w:rsidRPr="007E7D07">
        <w:t>y sang m</w:t>
      </w:r>
      <w:r w:rsidRPr="007E7D07">
        <w:rPr>
          <w:rFonts w:cs=".VnTime"/>
        </w:rPr>
        <w:t>ô</w:t>
      </w:r>
      <w:r w:rsidRPr="007E7D07">
        <w:t>i tr</w:t>
      </w:r>
      <w:r w:rsidRPr="007E7D07">
        <w:rPr>
          <w:rFonts w:cs="Calibri"/>
        </w:rPr>
        <w:t>ườ</w:t>
      </w:r>
      <w:r w:rsidRPr="007E7D07">
        <w:t>ng trong su</w:t>
      </w:r>
      <w:r w:rsidRPr="007E7D07">
        <w:rPr>
          <w:rFonts w:cs="Calibri"/>
        </w:rPr>
        <w:t>ố</w:t>
      </w:r>
      <w:r w:rsidRPr="007E7D07">
        <w:t>t kh</w:t>
      </w:r>
      <w:r w:rsidRPr="007E7D07">
        <w:rPr>
          <w:rFonts w:cs=".VnTime"/>
        </w:rPr>
        <w:t>á</w:t>
      </w:r>
      <w:r w:rsidRPr="007E7D07">
        <w:t>c b</w:t>
      </w:r>
      <w:r w:rsidRPr="007E7D07">
        <w:rPr>
          <w:rFonts w:cs="Calibri"/>
        </w:rPr>
        <w:t>ị</w:t>
      </w:r>
      <w:r w:rsidRPr="007E7D07">
        <w:t xml:space="preserve"> g</w:t>
      </w:r>
      <w:r w:rsidRPr="007E7D07">
        <w:rPr>
          <w:rFonts w:cs=".VnTime"/>
        </w:rPr>
        <w:t>ã</w:t>
      </w:r>
      <w:r w:rsidRPr="007E7D07">
        <w:t>y kh</w:t>
      </w:r>
      <w:r w:rsidRPr="007E7D07">
        <w:rPr>
          <w:rFonts w:cs=".VnTime"/>
        </w:rPr>
        <w:t>ú</w:t>
      </w:r>
      <w:r w:rsidRPr="007E7D07">
        <w:t>c t</w:t>
      </w:r>
      <w:r w:rsidRPr="007E7D07">
        <w:rPr>
          <w:rFonts w:cs="Calibri"/>
        </w:rPr>
        <w:t>ạ</w:t>
      </w:r>
      <w:r w:rsidRPr="007E7D07">
        <w:t>i m</w:t>
      </w:r>
      <w:r w:rsidRPr="007E7D07">
        <w:rPr>
          <w:rFonts w:cs="Calibri"/>
        </w:rPr>
        <w:t>ặ</w:t>
      </w:r>
      <w:r w:rsidRPr="007E7D07">
        <w:t>t ph</w:t>
      </w:r>
      <w:r w:rsidRPr="007E7D07">
        <w:rPr>
          <w:rFonts w:cs=".VnTime"/>
        </w:rPr>
        <w:t>â</w:t>
      </w:r>
      <w:r w:rsidRPr="007E7D07">
        <w:t>n c</w:t>
      </w:r>
      <w:r w:rsidRPr="007E7D07">
        <w:rPr>
          <w:rFonts w:cs=".VnTime"/>
        </w:rPr>
        <w:t>á</w:t>
      </w:r>
      <w:r w:rsidRPr="007E7D07">
        <w:t>ch gi</w:t>
      </w:r>
      <w:r w:rsidRPr="007E7D07">
        <w:rPr>
          <w:rFonts w:cs="Calibri"/>
        </w:rPr>
        <w:t>ữ</w:t>
      </w:r>
      <w:r w:rsidRPr="007E7D07">
        <w:t>a hai m</w:t>
      </w:r>
      <w:r w:rsidRPr="007E7D07">
        <w:rPr>
          <w:rFonts w:cs=".VnTime"/>
        </w:rPr>
        <w:t>ô</w:t>
      </w:r>
      <w:r w:rsidRPr="007E7D07">
        <w:t>i tr</w:t>
      </w:r>
      <w:r w:rsidRPr="007E7D07">
        <w:rPr>
          <w:rFonts w:cs="Calibri"/>
        </w:rPr>
        <w:t>ườ</w:t>
      </w:r>
      <w:r w:rsidRPr="007E7D07">
        <w:t>ng.</w:t>
      </w:r>
    </w:p>
    <w:p w14:paraId="0C9DF309" w14:textId="77777777" w:rsidR="00E26DD3" w:rsidRPr="007E7D07" w:rsidRDefault="00E26DD3" w:rsidP="002A0EB8">
      <w:pPr>
        <w:pStyle w:val="ListParagraph"/>
        <w:numPr>
          <w:ilvl w:val="0"/>
          <w:numId w:val="25"/>
        </w:numPr>
        <w:spacing w:after="0" w:line="240" w:lineRule="auto"/>
        <w:ind w:right="-144"/>
        <w:jc w:val="both"/>
      </w:pPr>
      <w:r w:rsidRPr="007E7D07">
        <w:t xml:space="preserve">Hiện tượng khúc xạ ánh sáng là hiện tượng tia sáng truyền theo đường cong </w:t>
      </w:r>
    </w:p>
    <w:p w14:paraId="228164E8" w14:textId="77777777" w:rsidR="00E26DD3" w:rsidRPr="007E7D07" w:rsidRDefault="00E26DD3" w:rsidP="00E26DD3">
      <w:pPr>
        <w:pStyle w:val="ListParagraph"/>
        <w:ind w:left="1069" w:right="-144"/>
        <w:jc w:val="both"/>
      </w:pPr>
      <w:r w:rsidRPr="007E7D07">
        <w:t>t</w:t>
      </w:r>
      <w:r w:rsidRPr="007E7D07">
        <w:rPr>
          <w:rFonts w:cs="Calibri"/>
        </w:rPr>
        <w:t>ừ</w:t>
      </w:r>
      <w:r w:rsidRPr="007E7D07">
        <w:t xml:space="preserve"> m</w:t>
      </w:r>
      <w:r w:rsidRPr="007E7D07">
        <w:rPr>
          <w:rFonts w:cs=".VnTime"/>
        </w:rPr>
        <w:t>ô</w:t>
      </w:r>
      <w:r w:rsidRPr="007E7D07">
        <w:t>i tr</w:t>
      </w:r>
      <w:r w:rsidRPr="007E7D07">
        <w:rPr>
          <w:rFonts w:cs="Calibri"/>
        </w:rPr>
        <w:t>ườ</w:t>
      </w:r>
      <w:r w:rsidRPr="007E7D07">
        <w:t>ng trong su</w:t>
      </w:r>
      <w:r w:rsidRPr="007E7D07">
        <w:rPr>
          <w:rFonts w:cs="Calibri"/>
        </w:rPr>
        <w:t>ố</w:t>
      </w:r>
      <w:r w:rsidRPr="007E7D07">
        <w:t>t n</w:t>
      </w:r>
      <w:r w:rsidRPr="007E7D07">
        <w:rPr>
          <w:rFonts w:cs="Calibri"/>
        </w:rPr>
        <w:t>à</w:t>
      </w:r>
      <w:r w:rsidRPr="007E7D07">
        <w:t>y sang m</w:t>
      </w:r>
      <w:r w:rsidRPr="007E7D07">
        <w:rPr>
          <w:rFonts w:cs=".VnTime"/>
        </w:rPr>
        <w:t>ô</w:t>
      </w:r>
      <w:r w:rsidRPr="007E7D07">
        <w:t>i tr</w:t>
      </w:r>
      <w:r w:rsidRPr="007E7D07">
        <w:rPr>
          <w:rFonts w:cs="Calibri"/>
        </w:rPr>
        <w:t>ườ</w:t>
      </w:r>
      <w:r w:rsidRPr="007E7D07">
        <w:t>ng trong su</w:t>
      </w:r>
      <w:r w:rsidRPr="007E7D07">
        <w:rPr>
          <w:rFonts w:cs="Calibri"/>
        </w:rPr>
        <w:t>ố</w:t>
      </w:r>
      <w:r w:rsidRPr="007E7D07">
        <w:t>t kh</w:t>
      </w:r>
      <w:r w:rsidRPr="007E7D07">
        <w:rPr>
          <w:rFonts w:cs=".VnTime"/>
        </w:rPr>
        <w:t>á</w:t>
      </w:r>
      <w:r w:rsidRPr="007E7D07">
        <w:t>c.</w:t>
      </w:r>
    </w:p>
    <w:p w14:paraId="5908DA71" w14:textId="77777777" w:rsidR="00E26DD3" w:rsidRPr="007E7D07" w:rsidRDefault="00E26DD3" w:rsidP="002A0EB8">
      <w:pPr>
        <w:pStyle w:val="ListParagraph"/>
        <w:numPr>
          <w:ilvl w:val="0"/>
          <w:numId w:val="25"/>
        </w:numPr>
        <w:spacing w:after="0" w:line="240" w:lineRule="auto"/>
        <w:jc w:val="both"/>
      </w:pPr>
      <w:r w:rsidRPr="007E7D07">
        <w:t xml:space="preserve">Hiện tượng khúc xạ ánh sáng là hiện tượng tia sáng truyền thẳng từ môi </w:t>
      </w:r>
    </w:p>
    <w:p w14:paraId="43B109CD" w14:textId="77777777" w:rsidR="00E26DD3" w:rsidRPr="007E7D07" w:rsidRDefault="00E26DD3" w:rsidP="00E26DD3">
      <w:pPr>
        <w:pStyle w:val="ListParagraph"/>
        <w:ind w:left="1069"/>
        <w:jc w:val="both"/>
      </w:pPr>
      <w:r w:rsidRPr="007E7D07">
        <w:t>tr</w:t>
      </w:r>
      <w:r w:rsidRPr="007E7D07">
        <w:rPr>
          <w:rFonts w:cs="Calibri"/>
        </w:rPr>
        <w:t>ườ</w:t>
      </w:r>
      <w:r w:rsidRPr="007E7D07">
        <w:t>ng trong su</w:t>
      </w:r>
      <w:r w:rsidRPr="007E7D07">
        <w:rPr>
          <w:rFonts w:cs="Calibri"/>
        </w:rPr>
        <w:t>ố</w:t>
      </w:r>
      <w:r w:rsidRPr="007E7D07">
        <w:t>t n</w:t>
      </w:r>
      <w:r w:rsidRPr="007E7D07">
        <w:rPr>
          <w:rFonts w:cs="Calibri"/>
        </w:rPr>
        <w:t>à</w:t>
      </w:r>
      <w:r w:rsidRPr="007E7D07">
        <w:t>y sang m</w:t>
      </w:r>
      <w:r w:rsidRPr="007E7D07">
        <w:rPr>
          <w:rFonts w:cs=".VnTime"/>
        </w:rPr>
        <w:t>ô</w:t>
      </w:r>
      <w:r w:rsidRPr="007E7D07">
        <w:t>i tr</w:t>
      </w:r>
      <w:r w:rsidRPr="007E7D07">
        <w:rPr>
          <w:rFonts w:cs="Calibri"/>
        </w:rPr>
        <w:t>ườ</w:t>
      </w:r>
      <w:r w:rsidRPr="007E7D07">
        <w:t>ng trong su</w:t>
      </w:r>
      <w:r w:rsidRPr="007E7D07">
        <w:rPr>
          <w:rFonts w:cs="Calibri"/>
        </w:rPr>
        <w:t>ố</w:t>
      </w:r>
      <w:r w:rsidRPr="007E7D07">
        <w:t>t kh</w:t>
      </w:r>
      <w:r w:rsidRPr="007E7D07">
        <w:rPr>
          <w:rFonts w:cs=".VnTime"/>
        </w:rPr>
        <w:t>á</w:t>
      </w:r>
      <w:r w:rsidRPr="007E7D07">
        <w:t>c.</w:t>
      </w:r>
    </w:p>
    <w:p w14:paraId="79D1D4C3" w14:textId="77777777" w:rsidR="00E26DD3" w:rsidRPr="007E7D07" w:rsidRDefault="00E26DD3" w:rsidP="002A0EB8">
      <w:pPr>
        <w:pStyle w:val="ListParagraph"/>
        <w:numPr>
          <w:ilvl w:val="0"/>
          <w:numId w:val="25"/>
        </w:numPr>
        <w:spacing w:after="0" w:line="240" w:lineRule="auto"/>
        <w:jc w:val="both"/>
      </w:pPr>
      <w:r w:rsidRPr="007E7D07">
        <w:t xml:space="preserve">Hiện tượng khúc xạ ánh sáng là hiện tượng tia sáng truyền từ môi trường </w:t>
      </w:r>
    </w:p>
    <w:p w14:paraId="01DC2E23" w14:textId="77777777" w:rsidR="00E26DD3" w:rsidRPr="007E7D07" w:rsidRDefault="00E26DD3" w:rsidP="00E26DD3">
      <w:pPr>
        <w:pStyle w:val="ListParagraph"/>
        <w:ind w:left="1069"/>
        <w:jc w:val="both"/>
      </w:pPr>
      <w:r w:rsidRPr="007E7D07">
        <w:t>trong su</w:t>
      </w:r>
      <w:r w:rsidRPr="007E7D07">
        <w:rPr>
          <w:rFonts w:cs="Calibri"/>
        </w:rPr>
        <w:t>ố</w:t>
      </w:r>
      <w:r w:rsidRPr="007E7D07">
        <w:t>t n</w:t>
      </w:r>
      <w:r w:rsidRPr="007E7D07">
        <w:rPr>
          <w:rFonts w:cs="Calibri"/>
        </w:rPr>
        <w:t>à</w:t>
      </w:r>
      <w:r w:rsidRPr="007E7D07">
        <w:t>y sang m</w:t>
      </w:r>
      <w:r w:rsidRPr="007E7D07">
        <w:rPr>
          <w:rFonts w:cs=".VnTime"/>
        </w:rPr>
        <w:t>ô</w:t>
      </w:r>
      <w:r w:rsidRPr="007E7D07">
        <w:t>i tr</w:t>
      </w:r>
      <w:r w:rsidRPr="007E7D07">
        <w:rPr>
          <w:rFonts w:cs="Calibri"/>
        </w:rPr>
        <w:t>ườ</w:t>
      </w:r>
      <w:r w:rsidRPr="007E7D07">
        <w:t>ng trong su</w:t>
      </w:r>
      <w:r w:rsidRPr="007E7D07">
        <w:rPr>
          <w:rFonts w:cs="Calibri"/>
        </w:rPr>
        <w:t>ố</w:t>
      </w:r>
      <w:r w:rsidRPr="007E7D07">
        <w:t>t kh</w:t>
      </w:r>
      <w:r w:rsidRPr="007E7D07">
        <w:rPr>
          <w:rFonts w:cs=".VnTime"/>
        </w:rPr>
        <w:t>á</w:t>
      </w:r>
      <w:r w:rsidRPr="007E7D07">
        <w:t>c.</w:t>
      </w:r>
    </w:p>
    <w:p w14:paraId="76E29A67" w14:textId="77777777" w:rsidR="00E26DD3" w:rsidRPr="005B1731" w:rsidRDefault="00E26DD3" w:rsidP="00E26DD3">
      <w:pPr>
        <w:jc w:val="both"/>
        <w:rPr>
          <w:rFonts w:ascii="Times New Roman" w:hAnsi="Times New Roman"/>
          <w:b/>
          <w:bCs/>
        </w:rPr>
      </w:pPr>
      <w:r w:rsidRPr="004A702E">
        <w:rPr>
          <w:rFonts w:asciiTheme="majorHAnsi" w:hAnsiTheme="majorHAnsi" w:cstheme="majorHAnsi"/>
          <w:b/>
          <w:bCs/>
          <w:szCs w:val="28"/>
          <w:lang w:val="vi-VN"/>
        </w:rPr>
        <w:t xml:space="preserve">Câu 7. </w:t>
      </w:r>
      <w:r w:rsidRPr="005B1731">
        <w:rPr>
          <w:rFonts w:ascii="Times New Roman" w:hAnsi="Times New Roman"/>
          <w:b/>
          <w:bCs/>
        </w:rPr>
        <w:t>Vật nào sau đây có khả năng sinh công:</w:t>
      </w:r>
    </w:p>
    <w:p w14:paraId="6E4A4945" w14:textId="77777777" w:rsidR="00E26DD3" w:rsidRPr="004A702E" w:rsidRDefault="00E26DD3" w:rsidP="00E26DD3">
      <w:pPr>
        <w:ind w:firstLine="709"/>
        <w:jc w:val="both"/>
        <w:rPr>
          <w:rFonts w:ascii="Times New Roman" w:hAnsi="Times New Roman"/>
        </w:rPr>
      </w:pPr>
      <w:r w:rsidRPr="009C723F">
        <w:rPr>
          <w:rFonts w:ascii="Times New Roman" w:hAnsi="Times New Roman"/>
        </w:rPr>
        <w:lastRenderedPageBreak/>
        <w:t>A.</w:t>
      </w:r>
      <w:r w:rsidRPr="004A702E">
        <w:rPr>
          <w:rFonts w:ascii="Times New Roman" w:hAnsi="Times New Roman"/>
        </w:rPr>
        <w:t xml:space="preserve"> Viên phấn đặt trên mặt bàn. </w:t>
      </w:r>
      <w:r w:rsidRPr="004A702E">
        <w:rPr>
          <w:rFonts w:ascii="Times New Roman" w:hAnsi="Times New Roman"/>
        </w:rPr>
        <w:tab/>
      </w:r>
      <w:r w:rsidRPr="004A702E">
        <w:rPr>
          <w:rFonts w:ascii="Times New Roman" w:hAnsi="Times New Roman"/>
        </w:rPr>
        <w:tab/>
      </w:r>
      <w:r w:rsidRPr="009C723F">
        <w:rPr>
          <w:rFonts w:ascii="Times New Roman" w:hAnsi="Times New Roman"/>
          <w:bCs/>
        </w:rPr>
        <w:t xml:space="preserve">         B.</w:t>
      </w:r>
      <w:r w:rsidRPr="004A702E">
        <w:rPr>
          <w:rFonts w:ascii="Times New Roman" w:hAnsi="Times New Roman"/>
          <w:bCs/>
        </w:rPr>
        <w:t xml:space="preserve"> Chiếc bút đang rơi.</w:t>
      </w:r>
    </w:p>
    <w:p w14:paraId="32E9C38B" w14:textId="77777777" w:rsidR="00E26DD3" w:rsidRPr="004A702E" w:rsidRDefault="00E26DD3" w:rsidP="00E26DD3">
      <w:pPr>
        <w:ind w:firstLine="709"/>
        <w:jc w:val="both"/>
        <w:rPr>
          <w:rFonts w:ascii="Times New Roman" w:hAnsi="Times New Roman"/>
        </w:rPr>
      </w:pPr>
      <w:r w:rsidRPr="009C723F">
        <w:rPr>
          <w:rFonts w:ascii="Times New Roman" w:hAnsi="Times New Roman"/>
        </w:rPr>
        <w:t>C.</w:t>
      </w:r>
      <w:r w:rsidRPr="004A702E">
        <w:rPr>
          <w:rFonts w:ascii="Times New Roman" w:hAnsi="Times New Roman"/>
        </w:rPr>
        <w:t xml:space="preserve"> Nước trong cốc đặt trên bàn. </w:t>
      </w:r>
      <w:r w:rsidRPr="004A702E">
        <w:rPr>
          <w:rFonts w:ascii="Times New Roman" w:hAnsi="Times New Roman"/>
        </w:rPr>
        <w:tab/>
      </w:r>
      <w:r w:rsidRPr="009C723F">
        <w:rPr>
          <w:rFonts w:ascii="Times New Roman" w:hAnsi="Times New Roman"/>
        </w:rPr>
        <w:t xml:space="preserve">         </w:t>
      </w:r>
      <w:r>
        <w:rPr>
          <w:rFonts w:ascii="Times New Roman" w:hAnsi="Times New Roman"/>
        </w:rPr>
        <w:t xml:space="preserve">   </w:t>
      </w:r>
      <w:r w:rsidRPr="009C723F">
        <w:rPr>
          <w:rFonts w:ascii="Times New Roman" w:hAnsi="Times New Roman"/>
        </w:rPr>
        <w:t>D.</w:t>
      </w:r>
      <w:r w:rsidRPr="004A702E">
        <w:rPr>
          <w:rFonts w:ascii="Times New Roman" w:hAnsi="Times New Roman"/>
          <w:b/>
          <w:bCs/>
        </w:rPr>
        <w:t xml:space="preserve"> </w:t>
      </w:r>
      <w:r w:rsidRPr="004A702E">
        <w:rPr>
          <w:rFonts w:ascii="Times New Roman" w:hAnsi="Times New Roman"/>
        </w:rPr>
        <w:t>Hòn đá đang nằm trên mặt đất. </w:t>
      </w:r>
    </w:p>
    <w:p w14:paraId="4CFF7F7E" w14:textId="77777777" w:rsidR="00E26DD3" w:rsidRPr="004A702E" w:rsidRDefault="00E26DD3" w:rsidP="00E26DD3">
      <w:pPr>
        <w:jc w:val="both"/>
        <w:rPr>
          <w:rFonts w:ascii="Times New Roman" w:hAnsi="Times New Roman"/>
        </w:rPr>
      </w:pPr>
      <w:r w:rsidRPr="004A702E">
        <w:rPr>
          <w:rFonts w:asciiTheme="majorHAnsi" w:hAnsiTheme="majorHAnsi" w:cstheme="majorHAnsi"/>
          <w:b/>
          <w:bCs/>
          <w:szCs w:val="28"/>
          <w:lang w:val="vi-VN"/>
        </w:rPr>
        <w:t xml:space="preserve">Câu 8. </w:t>
      </w:r>
      <w:r w:rsidRPr="005B1731">
        <w:rPr>
          <w:rFonts w:ascii="Times New Roman" w:hAnsi="Times New Roman"/>
          <w:b/>
          <w:bCs/>
        </w:rPr>
        <w:t>Tìm phát biểu </w:t>
      </w:r>
      <w:r w:rsidRPr="005B1731">
        <w:rPr>
          <w:rFonts w:ascii="Times New Roman" w:hAnsi="Times New Roman"/>
          <w:b/>
          <w:bCs/>
          <w:u w:val="single"/>
        </w:rPr>
        <w:t>sai.</w:t>
      </w:r>
    </w:p>
    <w:p w14:paraId="00CAD001" w14:textId="77777777" w:rsidR="00E26DD3" w:rsidRPr="004A702E" w:rsidRDefault="00E26DD3" w:rsidP="002A0EB8">
      <w:pPr>
        <w:pStyle w:val="ListParagraph"/>
        <w:numPr>
          <w:ilvl w:val="0"/>
          <w:numId w:val="23"/>
        </w:numPr>
        <w:spacing w:after="0" w:line="240" w:lineRule="auto"/>
        <w:jc w:val="both"/>
      </w:pPr>
      <w:r w:rsidRPr="004A702E">
        <w:t>Ánh sáng trắng là hỗn hợp của nhiều ánh sáng đơn sắc có màu từ đỏ đến tím.</w:t>
      </w:r>
    </w:p>
    <w:p w14:paraId="7F9A77EC" w14:textId="77777777" w:rsidR="00E26DD3" w:rsidRPr="004A702E" w:rsidRDefault="00E26DD3" w:rsidP="00E26DD3">
      <w:pPr>
        <w:ind w:firstLine="709"/>
        <w:jc w:val="both"/>
        <w:rPr>
          <w:rFonts w:ascii="Times New Roman" w:hAnsi="Times New Roman"/>
        </w:rPr>
      </w:pPr>
      <w:r w:rsidRPr="004A702E">
        <w:rPr>
          <w:rFonts w:ascii="Times New Roman" w:hAnsi="Times New Roman"/>
        </w:rPr>
        <w:t>B. Mặt Trời và các đèn có dây tóc nóng phát ra là ánh sáng trắng.</w:t>
      </w:r>
    </w:p>
    <w:p w14:paraId="63F79677" w14:textId="77777777" w:rsidR="00E26DD3" w:rsidRPr="004A702E" w:rsidRDefault="00E26DD3" w:rsidP="00E26DD3">
      <w:pPr>
        <w:ind w:firstLine="709"/>
        <w:jc w:val="both"/>
        <w:rPr>
          <w:rFonts w:ascii="Times New Roman" w:hAnsi="Times New Roman"/>
        </w:rPr>
      </w:pPr>
      <w:r w:rsidRPr="004A702E">
        <w:rPr>
          <w:rFonts w:ascii="Times New Roman" w:hAnsi="Times New Roman"/>
        </w:rPr>
        <w:t xml:space="preserve">C. Lăng kính có tác dụng tách riêng các chùm sáng có màu sắc khác nhau trong </w:t>
      </w:r>
    </w:p>
    <w:p w14:paraId="2C5430AB" w14:textId="77777777" w:rsidR="00E26DD3" w:rsidRPr="004A702E" w:rsidRDefault="00E26DD3" w:rsidP="00E26DD3">
      <w:pPr>
        <w:ind w:firstLine="709"/>
        <w:jc w:val="both"/>
        <w:rPr>
          <w:rFonts w:ascii="Times New Roman" w:hAnsi="Times New Roman"/>
        </w:rPr>
      </w:pPr>
      <w:r w:rsidRPr="004A702E">
        <w:rPr>
          <w:rFonts w:ascii="Times New Roman" w:hAnsi="Times New Roman"/>
        </w:rPr>
        <w:t xml:space="preserve">    </w:t>
      </w:r>
      <w:r>
        <w:rPr>
          <w:rFonts w:ascii="Times New Roman" w:hAnsi="Times New Roman"/>
        </w:rPr>
        <w:t xml:space="preserve"> </w:t>
      </w:r>
      <w:r w:rsidRPr="004A702E">
        <w:rPr>
          <w:rFonts w:ascii="Times New Roman" w:hAnsi="Times New Roman"/>
        </w:rPr>
        <w:t>chùm sáng trắng cho mỗi chùm đi theo một phương khác nhau.</w:t>
      </w:r>
    </w:p>
    <w:p w14:paraId="34DBD701" w14:textId="77777777" w:rsidR="00E26DD3" w:rsidRPr="004A702E" w:rsidRDefault="00E26DD3" w:rsidP="00E26DD3">
      <w:pPr>
        <w:ind w:firstLine="709"/>
        <w:jc w:val="both"/>
        <w:rPr>
          <w:rFonts w:ascii="Times New Roman" w:hAnsi="Times New Roman"/>
        </w:rPr>
      </w:pPr>
      <w:r w:rsidRPr="004A702E">
        <w:rPr>
          <w:rFonts w:ascii="Times New Roman" w:hAnsi="Times New Roman"/>
        </w:rPr>
        <w:t>D. Ánh sáng trắng là hỗn hợp của hai hay nhiều ánh sáng đơn sắc.</w:t>
      </w:r>
    </w:p>
    <w:p w14:paraId="70D414C1" w14:textId="77777777" w:rsidR="00E26DD3" w:rsidRPr="004A702E" w:rsidRDefault="00E26DD3" w:rsidP="00E26DD3">
      <w:pPr>
        <w:tabs>
          <w:tab w:val="left" w:pos="283"/>
          <w:tab w:val="left" w:pos="2552"/>
          <w:tab w:val="left" w:pos="5103"/>
          <w:tab w:val="left" w:pos="7655"/>
        </w:tabs>
        <w:spacing w:line="276" w:lineRule="auto"/>
        <w:jc w:val="both"/>
        <w:rPr>
          <w:rFonts w:asciiTheme="majorHAnsi" w:hAnsiTheme="majorHAnsi" w:cstheme="majorHAnsi"/>
          <w:b/>
          <w:szCs w:val="28"/>
          <w:lang w:val="vi-VN"/>
        </w:rPr>
      </w:pPr>
      <w:r w:rsidRPr="004A702E">
        <w:rPr>
          <w:rFonts w:asciiTheme="majorHAnsi" w:hAnsiTheme="majorHAnsi" w:cstheme="majorHAnsi"/>
          <w:b/>
          <w:szCs w:val="28"/>
          <w:lang w:val="vi-VN"/>
        </w:rPr>
        <w:t xml:space="preserve">Câu </w:t>
      </w:r>
      <w:r w:rsidRPr="004A702E">
        <w:rPr>
          <w:rFonts w:asciiTheme="majorHAnsi" w:hAnsiTheme="majorHAnsi" w:cstheme="majorHAnsi"/>
          <w:b/>
          <w:szCs w:val="28"/>
          <w:lang w:val="pt-BR"/>
        </w:rPr>
        <w:t>9.</w:t>
      </w:r>
      <w:r w:rsidRPr="004A702E">
        <w:rPr>
          <w:rFonts w:asciiTheme="majorHAnsi" w:hAnsiTheme="majorHAnsi" w:cstheme="majorHAnsi"/>
          <w:b/>
          <w:szCs w:val="28"/>
          <w:lang w:val="vi-VN"/>
        </w:rPr>
        <w:t xml:space="preserve"> </w:t>
      </w:r>
      <w:r w:rsidRPr="004A702E">
        <w:rPr>
          <w:rFonts w:ascii="Times New Roman" w:hAnsi="Times New Roman"/>
          <w:b/>
          <w:bCs/>
          <w:szCs w:val="28"/>
          <w:lang w:val="pt-BR"/>
        </w:rPr>
        <w:t>Kim loại nào sau đây điều chế được bằng phương pháp thủy luyện? </w:t>
      </w:r>
    </w:p>
    <w:p w14:paraId="132D36B0" w14:textId="77777777" w:rsidR="00E26DD3" w:rsidRPr="004A702E" w:rsidRDefault="00E26DD3" w:rsidP="00E26DD3">
      <w:pPr>
        <w:tabs>
          <w:tab w:val="left" w:pos="283"/>
          <w:tab w:val="left" w:pos="709"/>
          <w:tab w:val="left" w:pos="2552"/>
          <w:tab w:val="left" w:pos="5103"/>
          <w:tab w:val="left" w:pos="7655"/>
        </w:tabs>
        <w:spacing w:line="276" w:lineRule="auto"/>
        <w:jc w:val="both"/>
        <w:rPr>
          <w:rFonts w:ascii="Times New Roman" w:hAnsi="Times New Roman"/>
          <w:szCs w:val="28"/>
        </w:rPr>
      </w:pPr>
      <w:r w:rsidRPr="004A702E">
        <w:rPr>
          <w:rFonts w:ascii="Times New Roman" w:hAnsi="Times New Roman"/>
          <w:szCs w:val="28"/>
          <w:lang w:val="vi-VN"/>
        </w:rPr>
        <w:tab/>
      </w:r>
      <w:r w:rsidRPr="004A702E">
        <w:rPr>
          <w:rFonts w:ascii="Times New Roman" w:hAnsi="Times New Roman"/>
          <w:szCs w:val="28"/>
          <w:lang w:val="vi-VN"/>
        </w:rPr>
        <w:tab/>
      </w:r>
      <w:r w:rsidRPr="004A702E">
        <w:rPr>
          <w:rFonts w:ascii="Times New Roman" w:hAnsi="Times New Roman"/>
          <w:szCs w:val="28"/>
        </w:rPr>
        <w:t>A. Na.</w:t>
      </w:r>
      <w:r w:rsidRPr="004A702E">
        <w:rPr>
          <w:rFonts w:ascii="Times New Roman" w:hAnsi="Times New Roman"/>
          <w:szCs w:val="28"/>
          <w:lang w:val="vi-VN"/>
        </w:rPr>
        <w:t xml:space="preserve">      </w:t>
      </w:r>
      <w:r w:rsidRPr="004A702E">
        <w:rPr>
          <w:rFonts w:ascii="Times New Roman" w:hAnsi="Times New Roman"/>
          <w:szCs w:val="28"/>
        </w:rPr>
        <w:t>      </w:t>
      </w:r>
      <w:r w:rsidRPr="004A702E">
        <w:rPr>
          <w:rFonts w:ascii="Times New Roman" w:hAnsi="Times New Roman"/>
          <w:szCs w:val="28"/>
          <w:lang w:val="vi-VN"/>
        </w:rPr>
        <w:t xml:space="preserve">              </w:t>
      </w:r>
      <w:r w:rsidRPr="004A702E">
        <w:rPr>
          <w:rFonts w:ascii="Times New Roman" w:hAnsi="Times New Roman"/>
          <w:szCs w:val="28"/>
        </w:rPr>
        <w:t>B. Ag.</w:t>
      </w:r>
      <w:r w:rsidRPr="004A702E">
        <w:rPr>
          <w:rFonts w:ascii="Times New Roman" w:hAnsi="Times New Roman"/>
          <w:szCs w:val="28"/>
          <w:lang w:val="vi-VN"/>
        </w:rPr>
        <w:t xml:space="preserve">                    </w:t>
      </w:r>
      <w:r>
        <w:rPr>
          <w:rFonts w:ascii="Times New Roman" w:hAnsi="Times New Roman"/>
          <w:szCs w:val="28"/>
        </w:rPr>
        <w:t xml:space="preserve">  </w:t>
      </w:r>
      <w:r w:rsidRPr="004A702E">
        <w:rPr>
          <w:rFonts w:ascii="Times New Roman" w:hAnsi="Times New Roman"/>
          <w:szCs w:val="28"/>
          <w:lang w:val="vi-VN"/>
        </w:rPr>
        <w:t xml:space="preserve"> </w:t>
      </w:r>
      <w:r w:rsidRPr="004A702E">
        <w:rPr>
          <w:rFonts w:ascii="Times New Roman" w:hAnsi="Times New Roman"/>
          <w:szCs w:val="28"/>
        </w:rPr>
        <w:t>C. Mg. </w:t>
      </w:r>
      <w:r w:rsidRPr="004A702E">
        <w:rPr>
          <w:rFonts w:ascii="Times New Roman" w:hAnsi="Times New Roman"/>
          <w:szCs w:val="28"/>
          <w:lang w:val="vi-VN"/>
        </w:rPr>
        <w:t xml:space="preserve">                       </w:t>
      </w:r>
      <w:r w:rsidRPr="004A702E">
        <w:rPr>
          <w:rFonts w:ascii="Times New Roman" w:hAnsi="Times New Roman"/>
          <w:szCs w:val="28"/>
        </w:rPr>
        <w:t>D. Ca.</w:t>
      </w:r>
    </w:p>
    <w:p w14:paraId="4897BA1B" w14:textId="77777777" w:rsidR="00E26DD3" w:rsidRPr="004A702E"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4A702E">
        <w:rPr>
          <w:rFonts w:asciiTheme="majorHAnsi" w:hAnsiTheme="majorHAnsi" w:cstheme="majorHAnsi"/>
          <w:b/>
          <w:bCs/>
          <w:szCs w:val="28"/>
          <w:lang w:val="vi-VN"/>
        </w:rPr>
        <w:t>Câu 10</w:t>
      </w:r>
      <w:r w:rsidRPr="004A702E">
        <w:rPr>
          <w:rFonts w:asciiTheme="majorHAnsi" w:hAnsiTheme="majorHAnsi" w:cstheme="majorHAnsi"/>
          <w:b/>
          <w:bCs/>
          <w:szCs w:val="28"/>
          <w:lang w:val="pt-BR"/>
        </w:rPr>
        <w:t>.</w:t>
      </w:r>
      <w:r w:rsidRPr="004A702E">
        <w:rPr>
          <w:rFonts w:asciiTheme="majorHAnsi" w:hAnsiTheme="majorHAnsi" w:cstheme="majorHAnsi"/>
          <w:b/>
          <w:bCs/>
          <w:szCs w:val="28"/>
          <w:lang w:val="vi-VN"/>
        </w:rPr>
        <w:t> </w:t>
      </w:r>
      <w:r w:rsidRPr="004A702E">
        <w:rPr>
          <w:rFonts w:ascii="Times New Roman" w:hAnsi="Times New Roman"/>
          <w:b/>
          <w:bCs/>
          <w:szCs w:val="28"/>
          <w:lang w:val="vi-VN"/>
        </w:rPr>
        <w:t>Gang và thép là hợp kim của:</w:t>
      </w:r>
    </w:p>
    <w:p w14:paraId="7FCB722D" w14:textId="77777777" w:rsidR="00E26DD3" w:rsidRPr="004A702E" w:rsidRDefault="00E26DD3" w:rsidP="00E26DD3">
      <w:pPr>
        <w:tabs>
          <w:tab w:val="left" w:pos="709"/>
          <w:tab w:val="left" w:pos="2552"/>
          <w:tab w:val="left" w:pos="5103"/>
          <w:tab w:val="left" w:pos="7655"/>
        </w:tabs>
        <w:spacing w:line="276" w:lineRule="auto"/>
        <w:jc w:val="both"/>
        <w:rPr>
          <w:rFonts w:ascii="Times New Roman" w:hAnsi="Times New Roman"/>
          <w:szCs w:val="28"/>
          <w:lang w:val="fr-FR"/>
        </w:rPr>
      </w:pPr>
      <w:r w:rsidRPr="004A702E">
        <w:rPr>
          <w:rFonts w:ascii="Times New Roman" w:hAnsi="Times New Roman"/>
          <w:szCs w:val="28"/>
          <w:lang w:val="vi-VN"/>
        </w:rPr>
        <w:tab/>
      </w:r>
      <w:r w:rsidRPr="004A702E">
        <w:rPr>
          <w:rFonts w:ascii="Times New Roman" w:hAnsi="Times New Roman"/>
          <w:szCs w:val="28"/>
          <w:lang w:val="fr-FR"/>
        </w:rPr>
        <w:t xml:space="preserve">A. Aluminum và copper. </w:t>
      </w:r>
      <w:r w:rsidRPr="004A702E">
        <w:rPr>
          <w:rFonts w:ascii="Times New Roman" w:hAnsi="Times New Roman"/>
          <w:szCs w:val="28"/>
          <w:lang w:val="fr-FR"/>
        </w:rPr>
        <w:tab/>
      </w:r>
      <w:r>
        <w:rPr>
          <w:rFonts w:ascii="Times New Roman" w:hAnsi="Times New Roman"/>
          <w:szCs w:val="28"/>
          <w:lang w:val="fr-FR"/>
        </w:rPr>
        <w:t xml:space="preserve">  </w:t>
      </w:r>
      <w:r w:rsidRPr="004A702E">
        <w:rPr>
          <w:rFonts w:ascii="Times New Roman" w:hAnsi="Times New Roman"/>
          <w:szCs w:val="28"/>
          <w:lang w:val="fr-FR"/>
        </w:rPr>
        <w:t>B. Iron và carbon.</w:t>
      </w:r>
    </w:p>
    <w:p w14:paraId="3AE8166B" w14:textId="77777777" w:rsidR="00E26DD3" w:rsidRPr="004A702E" w:rsidRDefault="00E26DD3" w:rsidP="00E26DD3">
      <w:pPr>
        <w:tabs>
          <w:tab w:val="left" w:pos="709"/>
          <w:tab w:val="left" w:pos="2552"/>
          <w:tab w:val="left" w:pos="5103"/>
          <w:tab w:val="left" w:pos="7655"/>
        </w:tabs>
        <w:spacing w:line="276" w:lineRule="auto"/>
        <w:jc w:val="both"/>
        <w:rPr>
          <w:rFonts w:ascii="Times New Roman" w:hAnsi="Times New Roman"/>
          <w:szCs w:val="28"/>
          <w:lang w:val="fr-FR"/>
        </w:rPr>
      </w:pPr>
      <w:r w:rsidRPr="004A702E">
        <w:rPr>
          <w:rFonts w:ascii="Times New Roman" w:hAnsi="Times New Roman"/>
          <w:szCs w:val="28"/>
          <w:lang w:val="fr-FR"/>
        </w:rPr>
        <w:tab/>
        <w:t xml:space="preserve">C. Carbon và silicon. </w:t>
      </w:r>
      <w:r w:rsidRPr="004A702E">
        <w:rPr>
          <w:rFonts w:ascii="Times New Roman" w:hAnsi="Times New Roman"/>
          <w:szCs w:val="28"/>
          <w:lang w:val="fr-FR"/>
        </w:rPr>
        <w:tab/>
      </w:r>
      <w:r>
        <w:rPr>
          <w:rFonts w:ascii="Times New Roman" w:hAnsi="Times New Roman"/>
          <w:szCs w:val="28"/>
          <w:lang w:val="fr-FR"/>
        </w:rPr>
        <w:t xml:space="preserve">  </w:t>
      </w:r>
      <w:r w:rsidRPr="004A702E">
        <w:rPr>
          <w:rFonts w:ascii="Times New Roman" w:hAnsi="Times New Roman"/>
          <w:szCs w:val="28"/>
          <w:lang w:val="fr-FR"/>
        </w:rPr>
        <w:t>D. Iron và aluminum.</w:t>
      </w:r>
    </w:p>
    <w:p w14:paraId="74B0DA43" w14:textId="77777777" w:rsidR="00E26DD3" w:rsidRPr="004A702E"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4A702E">
        <w:rPr>
          <w:rFonts w:asciiTheme="majorHAnsi" w:hAnsiTheme="majorHAnsi" w:cstheme="majorHAnsi"/>
          <w:b/>
          <w:bCs/>
          <w:szCs w:val="28"/>
          <w:lang w:val="vi-VN"/>
        </w:rPr>
        <w:t xml:space="preserve"> Câu 11. </w:t>
      </w:r>
      <w:r w:rsidRPr="004A702E">
        <w:rPr>
          <w:rFonts w:ascii="Times New Roman" w:hAnsi="Times New Roman"/>
          <w:b/>
          <w:bCs/>
          <w:szCs w:val="28"/>
          <w:lang w:val="pt-BR"/>
        </w:rPr>
        <w:t>Dãy gồm các kim loại được điều chế bằng phương pháp nhiệt luyện là:</w:t>
      </w:r>
    </w:p>
    <w:p w14:paraId="3FB242E9" w14:textId="77777777" w:rsidR="00E26DD3" w:rsidRPr="004A702E" w:rsidRDefault="00E26DD3" w:rsidP="00E26DD3">
      <w:pPr>
        <w:tabs>
          <w:tab w:val="left" w:pos="283"/>
          <w:tab w:val="left" w:pos="709"/>
          <w:tab w:val="left" w:pos="2552"/>
          <w:tab w:val="left" w:pos="5103"/>
          <w:tab w:val="left" w:pos="7655"/>
        </w:tabs>
        <w:spacing w:line="276" w:lineRule="auto"/>
        <w:jc w:val="both"/>
        <w:rPr>
          <w:rFonts w:ascii="Times New Roman" w:hAnsi="Times New Roman"/>
          <w:szCs w:val="28"/>
          <w:lang w:val="fr-FR"/>
        </w:rPr>
      </w:pPr>
      <w:r w:rsidRPr="004A702E">
        <w:rPr>
          <w:rFonts w:ascii="Times New Roman" w:hAnsi="Times New Roman"/>
          <w:szCs w:val="28"/>
          <w:lang w:val="vi-VN"/>
        </w:rPr>
        <w:tab/>
      </w:r>
      <w:r w:rsidRPr="004A702E">
        <w:rPr>
          <w:rFonts w:ascii="Times New Roman" w:hAnsi="Times New Roman"/>
          <w:szCs w:val="28"/>
          <w:lang w:val="vi-VN"/>
        </w:rPr>
        <w:tab/>
      </w:r>
      <w:r w:rsidRPr="004A702E">
        <w:rPr>
          <w:rFonts w:ascii="Times New Roman" w:hAnsi="Times New Roman"/>
          <w:szCs w:val="28"/>
          <w:lang w:val="fr-FR"/>
        </w:rPr>
        <w:t>A.</w:t>
      </w:r>
      <w:r w:rsidRPr="004A702E">
        <w:rPr>
          <w:rFonts w:ascii="Times New Roman" w:hAnsi="Times New Roman"/>
          <w:szCs w:val="28"/>
        </w:rPr>
        <w:t xml:space="preserve"> Mg, Fe, Cu.</w:t>
      </w:r>
      <w:r w:rsidRPr="004A702E">
        <w:rPr>
          <w:rFonts w:ascii="Times New Roman" w:hAnsi="Times New Roman"/>
          <w:szCs w:val="28"/>
          <w:lang w:val="vi-VN"/>
        </w:rPr>
        <w:tab/>
      </w:r>
      <w:r w:rsidRPr="004A702E">
        <w:rPr>
          <w:rFonts w:ascii="Times New Roman" w:hAnsi="Times New Roman"/>
          <w:szCs w:val="28"/>
          <w:lang w:val="fr-FR"/>
        </w:rPr>
        <w:tab/>
      </w:r>
      <w:r>
        <w:rPr>
          <w:rFonts w:ascii="Times New Roman" w:hAnsi="Times New Roman"/>
          <w:szCs w:val="28"/>
          <w:lang w:val="fr-FR"/>
        </w:rPr>
        <w:t xml:space="preserve">  </w:t>
      </w:r>
      <w:r w:rsidRPr="004A702E">
        <w:rPr>
          <w:rFonts w:ascii="Times New Roman" w:hAnsi="Times New Roman"/>
          <w:szCs w:val="28"/>
          <w:lang w:val="fr-FR"/>
        </w:rPr>
        <w:t>B. Ca, Ni, Zn.</w:t>
      </w:r>
      <w:r w:rsidRPr="004A702E">
        <w:rPr>
          <w:rFonts w:ascii="Times New Roman" w:hAnsi="Times New Roman"/>
          <w:szCs w:val="28"/>
          <w:lang w:val="vi-VN"/>
        </w:rPr>
        <w:tab/>
      </w:r>
      <w:r w:rsidRPr="004A702E">
        <w:rPr>
          <w:rFonts w:ascii="Times New Roman" w:hAnsi="Times New Roman"/>
          <w:szCs w:val="28"/>
          <w:lang w:val="fr-FR"/>
        </w:rPr>
        <w:t xml:space="preserve"> </w:t>
      </w:r>
    </w:p>
    <w:p w14:paraId="34BDC72D" w14:textId="77777777" w:rsidR="00E26DD3" w:rsidRPr="004A702E" w:rsidRDefault="00E26DD3" w:rsidP="00E26DD3">
      <w:pPr>
        <w:tabs>
          <w:tab w:val="left" w:pos="709"/>
          <w:tab w:val="left" w:pos="2552"/>
          <w:tab w:val="left" w:pos="5103"/>
          <w:tab w:val="left" w:pos="7655"/>
        </w:tabs>
        <w:spacing w:line="276" w:lineRule="auto"/>
        <w:jc w:val="both"/>
        <w:rPr>
          <w:rFonts w:ascii="Times New Roman" w:hAnsi="Times New Roman"/>
          <w:szCs w:val="28"/>
        </w:rPr>
      </w:pPr>
      <w:r w:rsidRPr="004A702E">
        <w:rPr>
          <w:rFonts w:ascii="Times New Roman" w:hAnsi="Times New Roman"/>
          <w:szCs w:val="28"/>
          <w:lang w:val="fr-FR"/>
        </w:rPr>
        <w:tab/>
      </w:r>
      <w:r w:rsidRPr="004A702E">
        <w:rPr>
          <w:rFonts w:ascii="Times New Roman" w:hAnsi="Times New Roman"/>
          <w:szCs w:val="28"/>
        </w:rPr>
        <w:t xml:space="preserve">C. Fe, Cr, Cu.  </w:t>
      </w:r>
      <w:r w:rsidRPr="004A702E">
        <w:rPr>
          <w:rFonts w:ascii="Times New Roman" w:hAnsi="Times New Roman"/>
          <w:szCs w:val="28"/>
        </w:rPr>
        <w:tab/>
      </w:r>
      <w:r w:rsidRPr="004A702E">
        <w:rPr>
          <w:rFonts w:ascii="Times New Roman" w:hAnsi="Times New Roman"/>
          <w:szCs w:val="28"/>
        </w:rPr>
        <w:tab/>
      </w:r>
      <w:r>
        <w:rPr>
          <w:rFonts w:ascii="Times New Roman" w:hAnsi="Times New Roman"/>
          <w:szCs w:val="28"/>
        </w:rPr>
        <w:t xml:space="preserve">  </w:t>
      </w:r>
      <w:r w:rsidRPr="004A702E">
        <w:rPr>
          <w:rFonts w:ascii="Times New Roman" w:hAnsi="Times New Roman"/>
          <w:szCs w:val="28"/>
        </w:rPr>
        <w:t>D. Al, Na, Ba</w:t>
      </w:r>
      <w:r>
        <w:rPr>
          <w:rFonts w:ascii="Times New Roman" w:hAnsi="Times New Roman"/>
          <w:szCs w:val="28"/>
        </w:rPr>
        <w:t>.</w:t>
      </w:r>
    </w:p>
    <w:p w14:paraId="6F8EDDB7" w14:textId="77777777" w:rsidR="00E26DD3" w:rsidRPr="004A702E" w:rsidRDefault="00E26DD3" w:rsidP="00E26DD3">
      <w:pPr>
        <w:tabs>
          <w:tab w:val="left" w:pos="284"/>
          <w:tab w:val="left" w:pos="2552"/>
          <w:tab w:val="left" w:pos="5103"/>
          <w:tab w:val="left" w:pos="7655"/>
        </w:tabs>
        <w:spacing w:line="276" w:lineRule="auto"/>
        <w:jc w:val="both"/>
        <w:rPr>
          <w:rFonts w:ascii="Times New Roman" w:hAnsi="Times New Roman"/>
          <w:b/>
          <w:bCs/>
          <w:szCs w:val="28"/>
          <w:lang w:val="vi-VN"/>
        </w:rPr>
      </w:pPr>
      <w:r w:rsidRPr="004A702E">
        <w:rPr>
          <w:rFonts w:asciiTheme="majorHAnsi" w:hAnsiTheme="majorHAnsi" w:cstheme="majorHAnsi"/>
          <w:b/>
          <w:bCs/>
          <w:szCs w:val="28"/>
          <w:lang w:val="vi-VN"/>
        </w:rPr>
        <w:t>Câu 12.</w:t>
      </w:r>
      <w:r w:rsidRPr="004A702E">
        <w:rPr>
          <w:rFonts w:ascii="Times New Roman" w:hAnsi="Times New Roman"/>
          <w:b/>
          <w:bCs/>
          <w:szCs w:val="28"/>
          <w:lang w:val="vi-VN"/>
        </w:rPr>
        <w:t xml:space="preserve"> </w:t>
      </w:r>
      <w:r w:rsidRPr="004A702E">
        <w:rPr>
          <w:rFonts w:ascii="Times New Roman" w:hAnsi="Times New Roman"/>
          <w:b/>
          <w:szCs w:val="28"/>
          <w:lang w:val="pt-BR"/>
        </w:rPr>
        <w:t>Dãy chất gồm các kim loại được sắp xếp theo chiều tăng dần về hoạt động hóa học</w:t>
      </w:r>
      <w:r w:rsidRPr="004A702E">
        <w:rPr>
          <w:rFonts w:ascii="Times New Roman" w:hAnsi="Times New Roman"/>
          <w:b/>
          <w:szCs w:val="28"/>
          <w:lang w:val="vi-VN"/>
        </w:rPr>
        <w:t>:</w:t>
      </w:r>
    </w:p>
    <w:p w14:paraId="56DCA38D" w14:textId="77777777" w:rsidR="00E26DD3" w:rsidRPr="00693F32" w:rsidRDefault="00E26DD3" w:rsidP="00E26DD3">
      <w:pPr>
        <w:tabs>
          <w:tab w:val="left" w:pos="709"/>
          <w:tab w:val="left" w:pos="2552"/>
          <w:tab w:val="left" w:pos="5103"/>
          <w:tab w:val="left" w:pos="7655"/>
        </w:tabs>
        <w:spacing w:line="276" w:lineRule="auto"/>
        <w:jc w:val="both"/>
        <w:rPr>
          <w:rFonts w:ascii="Times New Roman" w:hAnsi="Times New Roman"/>
          <w:szCs w:val="28"/>
          <w:lang w:val="es-AR"/>
        </w:rPr>
      </w:pPr>
      <w:r w:rsidRPr="00693F32">
        <w:rPr>
          <w:rFonts w:ascii="Times New Roman" w:hAnsi="Times New Roman"/>
          <w:b/>
          <w:bCs/>
          <w:szCs w:val="28"/>
          <w:lang w:val="pt-BR"/>
        </w:rPr>
        <w:tab/>
      </w:r>
      <w:r w:rsidRPr="00693F32">
        <w:rPr>
          <w:rFonts w:ascii="Times New Roman" w:hAnsi="Times New Roman"/>
          <w:szCs w:val="28"/>
          <w:lang w:val="pt-BR"/>
        </w:rPr>
        <w:t>A.</w:t>
      </w:r>
      <w:r w:rsidRPr="00EC3116">
        <w:rPr>
          <w:rFonts w:ascii="Times New Roman" w:hAnsi="Times New Roman"/>
          <w:szCs w:val="28"/>
          <w:lang w:val="pt-BR"/>
        </w:rPr>
        <w:t xml:space="preserve"> </w:t>
      </w:r>
      <w:r w:rsidRPr="00693F32">
        <w:rPr>
          <w:rFonts w:ascii="Times New Roman" w:hAnsi="Times New Roman"/>
          <w:szCs w:val="28"/>
          <w:lang w:val="pt-BR"/>
        </w:rPr>
        <w:t>Al; Na; Fe; Cu; K; Zn.</w:t>
      </w:r>
      <w:r w:rsidRPr="00693F32">
        <w:rPr>
          <w:rFonts w:ascii="Times New Roman" w:hAnsi="Times New Roman"/>
          <w:szCs w:val="28"/>
          <w:lang w:val="es-AR"/>
        </w:rPr>
        <w:tab/>
      </w:r>
      <w:r>
        <w:rPr>
          <w:rFonts w:ascii="Times New Roman" w:hAnsi="Times New Roman"/>
          <w:szCs w:val="28"/>
          <w:lang w:val="es-AR"/>
        </w:rPr>
        <w:t xml:space="preserve">  </w:t>
      </w:r>
      <w:r w:rsidRPr="00693F32">
        <w:rPr>
          <w:rFonts w:ascii="Times New Roman" w:hAnsi="Times New Roman"/>
          <w:szCs w:val="28"/>
          <w:lang w:val="pt-BR"/>
        </w:rPr>
        <w:t>B. Fe; Al; Cu; Zn; K; Na</w:t>
      </w:r>
      <w:r>
        <w:rPr>
          <w:rFonts w:ascii="Times New Roman" w:hAnsi="Times New Roman"/>
          <w:szCs w:val="28"/>
          <w:lang w:val="pt-BR"/>
        </w:rPr>
        <w:t>.</w:t>
      </w:r>
    </w:p>
    <w:p w14:paraId="697B2B9E" w14:textId="77777777" w:rsidR="00E26DD3" w:rsidRPr="00693F32" w:rsidRDefault="00E26DD3" w:rsidP="00E26DD3">
      <w:pPr>
        <w:tabs>
          <w:tab w:val="left" w:pos="709"/>
          <w:tab w:val="left" w:pos="2552"/>
          <w:tab w:val="left" w:pos="5103"/>
          <w:tab w:val="left" w:pos="7655"/>
        </w:tabs>
        <w:spacing w:line="276" w:lineRule="auto"/>
        <w:jc w:val="both"/>
        <w:rPr>
          <w:rFonts w:ascii="Times New Roman" w:hAnsi="Times New Roman"/>
          <w:bCs/>
          <w:szCs w:val="28"/>
          <w:lang w:val="pt-BR"/>
        </w:rPr>
      </w:pPr>
      <w:r w:rsidRPr="00693F32">
        <w:rPr>
          <w:rFonts w:ascii="Times New Roman" w:hAnsi="Times New Roman"/>
          <w:szCs w:val="28"/>
          <w:lang w:val="pt-BR"/>
        </w:rPr>
        <w:tab/>
        <w:t>C. Fe; Cu; Al; K; Na</w:t>
      </w:r>
      <w:r w:rsidRPr="00693F32">
        <w:rPr>
          <w:rFonts w:ascii="Times New Roman" w:hAnsi="Times New Roman"/>
          <w:bCs/>
          <w:szCs w:val="28"/>
          <w:lang w:val="pt-BR"/>
        </w:rPr>
        <w:t>; Zn.</w:t>
      </w:r>
      <w:r>
        <w:rPr>
          <w:rFonts w:ascii="Times New Roman" w:hAnsi="Times New Roman"/>
          <w:bCs/>
          <w:szCs w:val="28"/>
          <w:lang w:val="pt-BR"/>
        </w:rPr>
        <w:tab/>
        <w:t xml:space="preserve">  </w:t>
      </w:r>
      <w:r w:rsidRPr="00693F32">
        <w:rPr>
          <w:rFonts w:ascii="Times New Roman" w:hAnsi="Times New Roman"/>
          <w:szCs w:val="28"/>
          <w:lang w:val="pt-BR"/>
        </w:rPr>
        <w:t>D. Cu; Fe; Zn; Al; Na; K.</w:t>
      </w:r>
    </w:p>
    <w:p w14:paraId="35452C9B" w14:textId="77777777" w:rsidR="00E26DD3" w:rsidRPr="00693F32" w:rsidRDefault="00E26DD3" w:rsidP="00E26DD3">
      <w:pPr>
        <w:jc w:val="both"/>
        <w:rPr>
          <w:rFonts w:ascii="Times New Roman" w:eastAsia="Aptos" w:hAnsi="Times New Roman"/>
          <w:b/>
          <w:bCs/>
          <w:szCs w:val="28"/>
          <w:lang w:val="vi"/>
        </w:rPr>
      </w:pPr>
      <w:r w:rsidRPr="00693F32">
        <w:rPr>
          <w:rFonts w:asciiTheme="majorHAnsi" w:hAnsiTheme="majorHAnsi" w:cstheme="majorHAnsi"/>
          <w:b/>
          <w:bCs/>
          <w:szCs w:val="28"/>
          <w:lang w:val="vi-VN"/>
        </w:rPr>
        <w:t>Câu 1</w:t>
      </w:r>
      <w:r>
        <w:rPr>
          <w:rFonts w:asciiTheme="majorHAnsi" w:hAnsiTheme="majorHAnsi" w:cstheme="majorHAnsi"/>
          <w:b/>
          <w:bCs/>
          <w:szCs w:val="28"/>
        </w:rPr>
        <w:t>3</w:t>
      </w:r>
      <w:r w:rsidRPr="00693F32">
        <w:rPr>
          <w:rFonts w:asciiTheme="majorHAnsi" w:hAnsiTheme="majorHAnsi" w:cstheme="majorHAnsi"/>
          <w:b/>
          <w:bCs/>
          <w:szCs w:val="28"/>
          <w:lang w:val="vi-VN"/>
        </w:rPr>
        <w:t xml:space="preserve">. </w:t>
      </w:r>
      <w:r w:rsidRPr="00693F32">
        <w:rPr>
          <w:rFonts w:ascii="Times New Roman" w:eastAsia="Aptos" w:hAnsi="Times New Roman"/>
          <w:b/>
          <w:bCs/>
          <w:szCs w:val="28"/>
          <w:lang w:val="vi"/>
        </w:rPr>
        <w:t xml:space="preserve">Tên gọi đầy đủ của phân tử </w:t>
      </w:r>
      <w:r w:rsidRPr="00B74DCE">
        <w:rPr>
          <w:rFonts w:ascii="Times New Roman" w:eastAsia="Aptos" w:hAnsi="Times New Roman"/>
          <w:b/>
          <w:bCs/>
          <w:szCs w:val="28"/>
          <w:lang w:val="pt-BR"/>
        </w:rPr>
        <w:t>D</w:t>
      </w:r>
      <w:r w:rsidRPr="00693F32">
        <w:rPr>
          <w:rFonts w:ascii="Times New Roman" w:eastAsia="Aptos" w:hAnsi="Times New Roman"/>
          <w:b/>
          <w:bCs/>
          <w:szCs w:val="28"/>
          <w:lang w:val="vi"/>
        </w:rPr>
        <w:t>NA là:</w:t>
      </w:r>
    </w:p>
    <w:p w14:paraId="39CD18D7"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Deoxyribonucleic acid.</w:t>
      </w:r>
      <w:r w:rsidRPr="00693F32">
        <w:rPr>
          <w:rFonts w:ascii="Times New Roman" w:eastAsia="Aptos" w:hAnsi="Times New Roman"/>
          <w:szCs w:val="28"/>
        </w:rPr>
        <w:tab/>
      </w:r>
      <w:r w:rsidRPr="00693F32">
        <w:rPr>
          <w:rFonts w:ascii="Times New Roman" w:eastAsia="Aptos" w:hAnsi="Times New Roman"/>
          <w:szCs w:val="28"/>
        </w:rPr>
        <w:tab/>
      </w:r>
      <w:r>
        <w:rPr>
          <w:rFonts w:ascii="Times New Roman" w:eastAsia="Aptos" w:hAnsi="Times New Roman"/>
          <w:szCs w:val="28"/>
        </w:rPr>
        <w:t xml:space="preserve">   </w:t>
      </w:r>
      <w:r w:rsidRPr="00693F32">
        <w:rPr>
          <w:rFonts w:ascii="Times New Roman" w:eastAsia="Aptos" w:hAnsi="Times New Roman"/>
          <w:szCs w:val="28"/>
        </w:rPr>
        <w:t>B. Phosphoric acid.</w:t>
      </w:r>
    </w:p>
    <w:p w14:paraId="0C3EC47A" w14:textId="77777777" w:rsidR="00E26DD3" w:rsidRDefault="00E26DD3" w:rsidP="00E26DD3">
      <w:pPr>
        <w:ind w:firstLine="720"/>
        <w:jc w:val="both"/>
        <w:rPr>
          <w:rFonts w:ascii="Times New Roman" w:eastAsia="Aptos" w:hAnsi="Times New Roman"/>
          <w:szCs w:val="28"/>
        </w:rPr>
      </w:pPr>
      <w:r w:rsidRPr="00693F32">
        <w:rPr>
          <w:rFonts w:ascii="Times New Roman" w:eastAsia="Aptos" w:hAnsi="Times New Roman"/>
          <w:bCs/>
          <w:szCs w:val="28"/>
        </w:rPr>
        <w:t>C. Ribonucleic acid</w:t>
      </w:r>
      <w:r>
        <w:rPr>
          <w:rFonts w:ascii="Times New Roman" w:eastAsia="Aptos" w:hAnsi="Times New Roman"/>
          <w:bCs/>
          <w:szCs w:val="28"/>
        </w:rPr>
        <w:t>.</w:t>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Pr>
          <w:rFonts w:ascii="Times New Roman" w:eastAsia="Aptos" w:hAnsi="Times New Roman"/>
          <w:bCs/>
          <w:szCs w:val="28"/>
        </w:rPr>
        <w:t xml:space="preserve">   </w:t>
      </w:r>
      <w:r w:rsidRPr="00693F32">
        <w:rPr>
          <w:rFonts w:ascii="Times New Roman" w:eastAsia="Aptos" w:hAnsi="Times New Roman"/>
          <w:szCs w:val="28"/>
        </w:rPr>
        <w:t>D. Nucleotide.</w:t>
      </w:r>
    </w:p>
    <w:p w14:paraId="5F044406" w14:textId="77777777" w:rsidR="00E26DD3" w:rsidRPr="00BF3543" w:rsidRDefault="00E26DD3" w:rsidP="00E26DD3">
      <w:pPr>
        <w:shd w:val="clear" w:color="auto" w:fill="FFFFFF"/>
        <w:jc w:val="both"/>
        <w:rPr>
          <w:rFonts w:ascii="Times New Roman" w:hAnsi="Times New Roman"/>
          <w:b/>
          <w:bCs/>
          <w:color w:val="000000" w:themeColor="text1"/>
          <w:szCs w:val="28"/>
          <w:lang w:val="pt-BR"/>
        </w:rPr>
      </w:pPr>
      <w:r w:rsidRPr="00BF3543">
        <w:rPr>
          <w:rFonts w:asciiTheme="majorHAnsi" w:hAnsiTheme="majorHAnsi" w:cstheme="majorHAnsi"/>
          <w:b/>
          <w:bCs/>
          <w:szCs w:val="28"/>
          <w:lang w:val="vi-VN"/>
        </w:rPr>
        <w:t>Câu 1</w:t>
      </w:r>
      <w:r>
        <w:rPr>
          <w:rFonts w:asciiTheme="majorHAnsi" w:hAnsiTheme="majorHAnsi" w:cstheme="majorHAnsi"/>
          <w:b/>
          <w:bCs/>
          <w:szCs w:val="28"/>
        </w:rPr>
        <w:t>4</w:t>
      </w:r>
      <w:r w:rsidRPr="00BF3543">
        <w:rPr>
          <w:rFonts w:asciiTheme="majorHAnsi" w:hAnsiTheme="majorHAnsi" w:cstheme="majorHAnsi"/>
          <w:b/>
          <w:bCs/>
          <w:szCs w:val="28"/>
          <w:lang w:val="vi-VN"/>
        </w:rPr>
        <w:t xml:space="preserve">. </w:t>
      </w:r>
      <w:r w:rsidRPr="00BF3543">
        <w:rPr>
          <w:rFonts w:ascii="Times New Roman" w:hAnsi="Times New Roman"/>
          <w:b/>
          <w:bCs/>
          <w:color w:val="000000" w:themeColor="text1"/>
          <w:szCs w:val="28"/>
          <w:lang w:val="pt-BR"/>
        </w:rPr>
        <w:t>Kết quả của quá trình tái bản DNA là</w:t>
      </w:r>
      <w:r>
        <w:rPr>
          <w:rFonts w:ascii="Times New Roman" w:hAnsi="Times New Roman"/>
          <w:b/>
          <w:bCs/>
          <w:color w:val="000000" w:themeColor="text1"/>
          <w:szCs w:val="28"/>
          <w:lang w:val="pt-BR"/>
        </w:rPr>
        <w:t>:</w:t>
      </w:r>
    </w:p>
    <w:p w14:paraId="41B293DD" w14:textId="77777777" w:rsidR="00E26DD3" w:rsidRPr="00BF3543" w:rsidRDefault="00E26DD3" w:rsidP="00E26DD3">
      <w:pPr>
        <w:shd w:val="clear" w:color="auto" w:fill="FFFFFF"/>
        <w:ind w:firstLine="720"/>
        <w:jc w:val="both"/>
        <w:rPr>
          <w:rFonts w:ascii="Times New Roman" w:hAnsi="Times New Roman"/>
          <w:color w:val="000000" w:themeColor="text1"/>
          <w:szCs w:val="28"/>
          <w:lang w:val="pt-BR"/>
        </w:rPr>
      </w:pPr>
      <w:r w:rsidRPr="00BF3543">
        <w:rPr>
          <w:rFonts w:ascii="Times New Roman" w:hAnsi="Times New Roman"/>
          <w:color w:val="000000" w:themeColor="text1"/>
          <w:szCs w:val="28"/>
          <w:lang w:val="pt-BR"/>
        </w:rPr>
        <w:t xml:space="preserve">A. </w:t>
      </w:r>
      <w:r>
        <w:rPr>
          <w:rFonts w:ascii="Times New Roman" w:hAnsi="Times New Roman"/>
          <w:color w:val="000000" w:themeColor="text1"/>
          <w:szCs w:val="28"/>
          <w:lang w:val="pt-BR"/>
        </w:rPr>
        <w:t>P</w:t>
      </w:r>
      <w:r w:rsidRPr="00BF3543">
        <w:rPr>
          <w:rFonts w:ascii="Times New Roman" w:hAnsi="Times New Roman"/>
          <w:color w:val="000000" w:themeColor="text1"/>
          <w:szCs w:val="28"/>
          <w:lang w:val="pt-BR"/>
        </w:rPr>
        <w:t>hân tử DNA con được đổi mới so với DNA mẹ.            </w:t>
      </w:r>
    </w:p>
    <w:p w14:paraId="7ADF5E86" w14:textId="77777777" w:rsidR="00E26DD3" w:rsidRPr="00BF3543" w:rsidRDefault="00E26DD3" w:rsidP="00E26DD3">
      <w:pPr>
        <w:shd w:val="clear" w:color="auto" w:fill="FFFFFF"/>
        <w:ind w:firstLine="720"/>
        <w:jc w:val="both"/>
        <w:outlineLvl w:val="5"/>
        <w:rPr>
          <w:rFonts w:ascii="Times New Roman" w:hAnsi="Times New Roman"/>
          <w:color w:val="000000" w:themeColor="text1"/>
          <w:szCs w:val="28"/>
          <w:lang w:val="pt-BR"/>
        </w:rPr>
      </w:pPr>
      <w:r w:rsidRPr="00BF3543">
        <w:rPr>
          <w:rFonts w:ascii="Times New Roman" w:hAnsi="Times New Roman"/>
          <w:color w:val="000000" w:themeColor="text1"/>
          <w:szCs w:val="28"/>
          <w:lang w:val="pt-BR"/>
        </w:rPr>
        <w:t xml:space="preserve">B. </w:t>
      </w:r>
      <w:r>
        <w:rPr>
          <w:rFonts w:ascii="Times New Roman" w:hAnsi="Times New Roman"/>
          <w:color w:val="000000" w:themeColor="text1"/>
          <w:szCs w:val="28"/>
          <w:lang w:val="pt-BR"/>
        </w:rPr>
        <w:t>P</w:t>
      </w:r>
      <w:r w:rsidRPr="00BF3543">
        <w:rPr>
          <w:rFonts w:ascii="Times New Roman" w:hAnsi="Times New Roman"/>
          <w:color w:val="000000" w:themeColor="text1"/>
          <w:szCs w:val="28"/>
          <w:lang w:val="pt-BR"/>
        </w:rPr>
        <w:t>hân tử DNA con giống hệt DNA mẹ.</w:t>
      </w:r>
    </w:p>
    <w:p w14:paraId="663A2154" w14:textId="77777777" w:rsidR="00E26DD3" w:rsidRPr="00BF3543" w:rsidRDefault="00E26DD3" w:rsidP="00E26DD3">
      <w:pPr>
        <w:shd w:val="clear" w:color="auto" w:fill="FFFFFF"/>
        <w:ind w:firstLine="720"/>
        <w:jc w:val="both"/>
        <w:rPr>
          <w:rFonts w:ascii="Times New Roman" w:hAnsi="Times New Roman"/>
          <w:color w:val="000000" w:themeColor="text1"/>
          <w:szCs w:val="28"/>
          <w:lang w:val="pt-BR"/>
        </w:rPr>
      </w:pPr>
      <w:r w:rsidRPr="00BF3543">
        <w:rPr>
          <w:rFonts w:ascii="Times New Roman" w:hAnsi="Times New Roman"/>
          <w:color w:val="000000" w:themeColor="text1"/>
          <w:szCs w:val="28"/>
          <w:lang w:val="pt-BR"/>
        </w:rPr>
        <w:t xml:space="preserve">C. </w:t>
      </w:r>
      <w:r>
        <w:rPr>
          <w:rFonts w:ascii="Times New Roman" w:hAnsi="Times New Roman"/>
          <w:color w:val="000000" w:themeColor="text1"/>
          <w:szCs w:val="28"/>
          <w:lang w:val="pt-BR"/>
        </w:rPr>
        <w:t>P</w:t>
      </w:r>
      <w:r w:rsidRPr="00BF3543">
        <w:rPr>
          <w:rFonts w:ascii="Times New Roman" w:hAnsi="Times New Roman"/>
          <w:color w:val="000000" w:themeColor="text1"/>
          <w:szCs w:val="28"/>
          <w:lang w:val="pt-BR"/>
        </w:rPr>
        <w:t>hân tử DNA con dài hơn DNA mẹ.</w:t>
      </w:r>
    </w:p>
    <w:p w14:paraId="5F1D8E06" w14:textId="77777777" w:rsidR="00E26DD3" w:rsidRPr="004C01CC" w:rsidRDefault="00E26DD3" w:rsidP="00E26DD3">
      <w:pPr>
        <w:shd w:val="clear" w:color="auto" w:fill="FFFFFF"/>
        <w:ind w:firstLine="720"/>
        <w:jc w:val="both"/>
        <w:rPr>
          <w:rFonts w:ascii="Times New Roman" w:hAnsi="Times New Roman"/>
          <w:color w:val="000000" w:themeColor="text1"/>
          <w:szCs w:val="28"/>
          <w:lang w:val="pt-BR"/>
        </w:rPr>
      </w:pPr>
      <w:r w:rsidRPr="00BF3543">
        <w:rPr>
          <w:rFonts w:ascii="Times New Roman" w:hAnsi="Times New Roman"/>
          <w:color w:val="000000" w:themeColor="text1"/>
          <w:szCs w:val="28"/>
          <w:lang w:val="pt-BR"/>
        </w:rPr>
        <w:t xml:space="preserve">D. </w:t>
      </w:r>
      <w:r>
        <w:rPr>
          <w:rFonts w:ascii="Times New Roman" w:hAnsi="Times New Roman"/>
          <w:color w:val="000000" w:themeColor="text1"/>
          <w:szCs w:val="28"/>
          <w:lang w:val="pt-BR"/>
        </w:rPr>
        <w:t>P</w:t>
      </w:r>
      <w:r w:rsidRPr="00BF3543">
        <w:rPr>
          <w:rFonts w:ascii="Times New Roman" w:hAnsi="Times New Roman"/>
          <w:color w:val="000000" w:themeColor="text1"/>
          <w:szCs w:val="28"/>
          <w:lang w:val="pt-BR"/>
        </w:rPr>
        <w:t>hân tử DNA con ngắn hơn DNA mẹ.</w:t>
      </w:r>
    </w:p>
    <w:p w14:paraId="0BDE5559" w14:textId="77777777" w:rsidR="00E26DD3" w:rsidRPr="00FD679D" w:rsidRDefault="00E26DD3" w:rsidP="00E26DD3">
      <w:pPr>
        <w:jc w:val="both"/>
        <w:rPr>
          <w:rFonts w:ascii="Times New Roman" w:hAnsi="Times New Roman"/>
          <w:b/>
          <w:color w:val="000000" w:themeColor="text1"/>
          <w:szCs w:val="28"/>
          <w:lang w:val="fr-FR"/>
        </w:rPr>
      </w:pPr>
      <w:r w:rsidRPr="00FD679D">
        <w:rPr>
          <w:rFonts w:asciiTheme="majorHAnsi" w:hAnsiTheme="majorHAnsi" w:cstheme="majorHAnsi"/>
          <w:b/>
          <w:szCs w:val="28"/>
          <w:lang w:val="fr-FR"/>
        </w:rPr>
        <w:t>Câu 1</w:t>
      </w:r>
      <w:r>
        <w:rPr>
          <w:rFonts w:asciiTheme="majorHAnsi" w:hAnsiTheme="majorHAnsi" w:cstheme="majorHAnsi"/>
          <w:b/>
          <w:szCs w:val="28"/>
          <w:lang w:val="fr-FR"/>
        </w:rPr>
        <w:t>5</w:t>
      </w:r>
      <w:r w:rsidRPr="00FD679D">
        <w:rPr>
          <w:rFonts w:asciiTheme="majorHAnsi" w:hAnsiTheme="majorHAnsi" w:cstheme="majorHAnsi"/>
          <w:b/>
          <w:szCs w:val="28"/>
          <w:lang w:val="fr-FR"/>
        </w:rPr>
        <w:t xml:space="preserve">. </w:t>
      </w:r>
      <w:r w:rsidRPr="00FD679D">
        <w:rPr>
          <w:rFonts w:ascii="Times New Roman" w:hAnsi="Times New Roman"/>
          <w:b/>
          <w:color w:val="000000" w:themeColor="text1"/>
          <w:szCs w:val="28"/>
          <w:lang w:val="fr-FR"/>
        </w:rPr>
        <w:t>Nucleic acid là từ chung dùng để chỉ cấu trúc của vật chất di truyền nào?</w:t>
      </w:r>
    </w:p>
    <w:p w14:paraId="6B7CF0A6" w14:textId="77777777" w:rsidR="00E26DD3" w:rsidRPr="000D7EEA" w:rsidRDefault="00E26DD3" w:rsidP="00E26DD3">
      <w:pPr>
        <w:ind w:firstLine="720"/>
        <w:jc w:val="both"/>
        <w:rPr>
          <w:rFonts w:ascii="Times New Roman" w:hAnsi="Times New Roman"/>
          <w:color w:val="000000" w:themeColor="text1"/>
          <w:szCs w:val="28"/>
          <w:lang w:val="fr-FR"/>
        </w:rPr>
      </w:pPr>
      <w:r w:rsidRPr="000D7EEA">
        <w:rPr>
          <w:rFonts w:ascii="Times New Roman" w:hAnsi="Times New Roman"/>
          <w:color w:val="000000" w:themeColor="text1"/>
          <w:szCs w:val="28"/>
          <w:lang w:val="fr-FR"/>
        </w:rPr>
        <w:t>A.</w:t>
      </w:r>
      <w:r w:rsidRPr="00210038">
        <w:rPr>
          <w:rFonts w:ascii="Times New Roman" w:hAnsi="Times New Roman"/>
          <w:color w:val="000000" w:themeColor="text1"/>
          <w:szCs w:val="28"/>
          <w:lang w:val="fr-FR"/>
        </w:rPr>
        <w:t xml:space="preserve"> </w:t>
      </w:r>
      <w:r w:rsidRPr="000D7EEA">
        <w:rPr>
          <w:rFonts w:ascii="Times New Roman" w:hAnsi="Times New Roman"/>
          <w:color w:val="000000" w:themeColor="text1"/>
          <w:szCs w:val="28"/>
          <w:lang w:val="fr-FR"/>
        </w:rPr>
        <w:t>RNA và protein.</w:t>
      </w:r>
      <w:r>
        <w:rPr>
          <w:rFonts w:ascii="Times New Roman" w:hAnsi="Times New Roman"/>
          <w:color w:val="000000" w:themeColor="text1"/>
          <w:szCs w:val="28"/>
          <w:lang w:val="fr-FR"/>
        </w:rPr>
        <w:tab/>
      </w:r>
      <w:r>
        <w:rPr>
          <w:rFonts w:ascii="Times New Roman" w:hAnsi="Times New Roman"/>
          <w:color w:val="000000" w:themeColor="text1"/>
          <w:szCs w:val="28"/>
          <w:lang w:val="fr-FR"/>
        </w:rPr>
        <w:tab/>
      </w:r>
      <w:r>
        <w:rPr>
          <w:rFonts w:ascii="Times New Roman" w:hAnsi="Times New Roman"/>
          <w:color w:val="000000" w:themeColor="text1"/>
          <w:szCs w:val="28"/>
          <w:lang w:val="fr-FR"/>
        </w:rPr>
        <w:tab/>
        <w:t xml:space="preserve">   </w:t>
      </w:r>
      <w:r w:rsidRPr="000D7EEA">
        <w:rPr>
          <w:rFonts w:ascii="Times New Roman" w:hAnsi="Times New Roman"/>
          <w:color w:val="000000" w:themeColor="text1"/>
          <w:szCs w:val="28"/>
          <w:lang w:val="fr-FR"/>
        </w:rPr>
        <w:t>B. Protein và amino acid.</w:t>
      </w:r>
      <w:r>
        <w:rPr>
          <w:rFonts w:ascii="Times New Roman" w:hAnsi="Times New Roman"/>
          <w:color w:val="000000" w:themeColor="text1"/>
          <w:szCs w:val="28"/>
          <w:lang w:val="fr-FR"/>
        </w:rPr>
        <w:tab/>
      </w:r>
    </w:p>
    <w:p w14:paraId="33290EC9" w14:textId="77777777" w:rsidR="00E26DD3" w:rsidRDefault="00E26DD3" w:rsidP="00E26DD3">
      <w:pPr>
        <w:ind w:firstLine="720"/>
        <w:jc w:val="both"/>
        <w:rPr>
          <w:rFonts w:ascii="Times New Roman" w:hAnsi="Times New Roman"/>
          <w:color w:val="000000" w:themeColor="text1"/>
          <w:szCs w:val="28"/>
          <w:lang w:val="fr-FR"/>
        </w:rPr>
      </w:pPr>
      <w:r w:rsidRPr="000D7EEA">
        <w:rPr>
          <w:rFonts w:ascii="Times New Roman" w:hAnsi="Times New Roman"/>
          <w:color w:val="000000" w:themeColor="text1"/>
          <w:szCs w:val="28"/>
          <w:lang w:val="fr-FR"/>
        </w:rPr>
        <w:t>C.</w:t>
      </w:r>
      <w:r w:rsidRPr="00210038">
        <w:rPr>
          <w:rFonts w:ascii="Times New Roman" w:hAnsi="Times New Roman"/>
          <w:color w:val="000000" w:themeColor="text1"/>
          <w:szCs w:val="28"/>
          <w:lang w:val="fr-FR"/>
        </w:rPr>
        <w:t xml:space="preserve"> </w:t>
      </w:r>
      <w:r w:rsidRPr="000D7EEA">
        <w:rPr>
          <w:rFonts w:ascii="Times New Roman" w:hAnsi="Times New Roman"/>
          <w:color w:val="000000" w:themeColor="text1"/>
          <w:szCs w:val="28"/>
          <w:lang w:val="fr-FR"/>
        </w:rPr>
        <w:t>Protein và DNA.</w:t>
      </w:r>
      <w:r>
        <w:rPr>
          <w:rFonts w:ascii="Times New Roman" w:hAnsi="Times New Roman"/>
          <w:color w:val="000000" w:themeColor="text1"/>
          <w:szCs w:val="28"/>
          <w:lang w:val="fr-FR"/>
        </w:rPr>
        <w:tab/>
      </w:r>
      <w:r>
        <w:rPr>
          <w:rFonts w:ascii="Times New Roman" w:hAnsi="Times New Roman"/>
          <w:color w:val="000000" w:themeColor="text1"/>
          <w:szCs w:val="28"/>
          <w:lang w:val="fr-FR"/>
        </w:rPr>
        <w:tab/>
      </w:r>
      <w:r>
        <w:rPr>
          <w:rFonts w:ascii="Times New Roman" w:hAnsi="Times New Roman"/>
          <w:color w:val="000000" w:themeColor="text1"/>
          <w:szCs w:val="28"/>
          <w:lang w:val="fr-FR"/>
        </w:rPr>
        <w:tab/>
        <w:t xml:space="preserve">   </w:t>
      </w:r>
      <w:r w:rsidRPr="000D7EEA">
        <w:rPr>
          <w:rFonts w:ascii="Times New Roman" w:hAnsi="Times New Roman"/>
          <w:color w:val="000000" w:themeColor="text1"/>
          <w:szCs w:val="28"/>
          <w:lang w:val="fr-FR"/>
        </w:rPr>
        <w:t>D. DNA và RNA.</w:t>
      </w:r>
    </w:p>
    <w:p w14:paraId="4928FFDF" w14:textId="77777777" w:rsidR="00E26DD3" w:rsidRPr="0091523A" w:rsidRDefault="00E26DD3" w:rsidP="00E26DD3">
      <w:pPr>
        <w:jc w:val="both"/>
        <w:rPr>
          <w:rFonts w:ascii="Times New Roman" w:hAnsi="Times New Roman"/>
          <w:b/>
          <w:color w:val="000000" w:themeColor="text1"/>
          <w:szCs w:val="28"/>
          <w:lang w:val="fr-FR"/>
        </w:rPr>
      </w:pPr>
      <w:r w:rsidRPr="0091523A">
        <w:rPr>
          <w:rFonts w:asciiTheme="majorHAnsi" w:hAnsiTheme="majorHAnsi" w:cstheme="majorHAnsi"/>
          <w:b/>
          <w:szCs w:val="28"/>
          <w:shd w:val="clear" w:color="auto" w:fill="FFFFFF"/>
          <w:lang w:val="fr-FR"/>
        </w:rPr>
        <w:t>Câu 1</w:t>
      </w:r>
      <w:r>
        <w:rPr>
          <w:rFonts w:asciiTheme="majorHAnsi" w:hAnsiTheme="majorHAnsi" w:cstheme="majorHAnsi"/>
          <w:b/>
          <w:szCs w:val="28"/>
          <w:shd w:val="clear" w:color="auto" w:fill="FFFFFF"/>
          <w:lang w:val="fr-FR"/>
        </w:rPr>
        <w:t>6</w:t>
      </w:r>
      <w:r w:rsidRPr="0091523A">
        <w:rPr>
          <w:rFonts w:asciiTheme="majorHAnsi" w:hAnsiTheme="majorHAnsi" w:cstheme="majorHAnsi"/>
          <w:b/>
          <w:szCs w:val="28"/>
          <w:shd w:val="clear" w:color="auto" w:fill="FFFFFF"/>
          <w:lang w:val="fr-FR"/>
        </w:rPr>
        <w:t xml:space="preserve">. </w:t>
      </w:r>
      <w:r w:rsidRPr="0091523A">
        <w:rPr>
          <w:rFonts w:ascii="Times New Roman" w:hAnsi="Times New Roman"/>
          <w:b/>
          <w:color w:val="000000" w:themeColor="text1"/>
          <w:szCs w:val="28"/>
          <w:lang w:val="fr-FR"/>
        </w:rPr>
        <w:t>Kí hiệu của phân tử RNA vận chuyển là</w:t>
      </w:r>
      <w:r w:rsidRPr="0091523A">
        <w:rPr>
          <w:rFonts w:ascii="Times New Roman" w:hAnsi="Times New Roman"/>
          <w:b/>
          <w:szCs w:val="28"/>
          <w:lang w:val="fr-FR"/>
        </w:rPr>
        <w:t>?</w:t>
      </w:r>
    </w:p>
    <w:p w14:paraId="44ECF975"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A. tRNA.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Pr>
          <w:rFonts w:ascii="Times New Roman" w:hAnsi="Times New Roman"/>
          <w:szCs w:val="28"/>
          <w:lang w:val="fr-FR"/>
        </w:rPr>
        <w:t xml:space="preserve">   </w:t>
      </w:r>
      <w:r w:rsidRPr="00693F32">
        <w:rPr>
          <w:rFonts w:ascii="Times New Roman" w:hAnsi="Times New Roman"/>
          <w:szCs w:val="28"/>
          <w:lang w:val="fr-FR"/>
        </w:rPr>
        <w:t>B. mRNA.</w:t>
      </w:r>
    </w:p>
    <w:p w14:paraId="522AE97A" w14:textId="77777777" w:rsidR="00E26DD3" w:rsidRPr="0091523A"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C. rRNA.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Pr>
          <w:rFonts w:ascii="Times New Roman" w:hAnsi="Times New Roman"/>
          <w:szCs w:val="28"/>
          <w:lang w:val="fr-FR"/>
        </w:rPr>
        <w:t xml:space="preserve">   </w:t>
      </w:r>
      <w:r w:rsidRPr="00693F32">
        <w:rPr>
          <w:rFonts w:ascii="Times New Roman" w:hAnsi="Times New Roman"/>
          <w:szCs w:val="28"/>
          <w:lang w:val="fr-FR"/>
        </w:rPr>
        <w:t>D. Không có RNA nào.</w:t>
      </w:r>
    </w:p>
    <w:p w14:paraId="534BBD58" w14:textId="77777777" w:rsidR="00E26DD3" w:rsidRPr="00D30975" w:rsidRDefault="00E26DD3" w:rsidP="00E26DD3">
      <w:pPr>
        <w:jc w:val="both"/>
        <w:rPr>
          <w:rFonts w:asciiTheme="majorHAnsi" w:hAnsiTheme="majorHAnsi" w:cstheme="majorHAnsi"/>
          <w:b/>
          <w:bCs/>
          <w:i/>
          <w:iCs/>
          <w:szCs w:val="28"/>
        </w:rPr>
      </w:pPr>
      <w:r w:rsidRPr="00FD679D">
        <w:rPr>
          <w:rFonts w:asciiTheme="majorHAnsi" w:hAnsiTheme="majorHAnsi" w:cstheme="majorHAnsi"/>
          <w:b/>
          <w:bCs/>
          <w:szCs w:val="28"/>
          <w:lang w:val="fr-FR"/>
        </w:rPr>
        <w:t>PHẦN II</w:t>
      </w:r>
      <w:r w:rsidRPr="00FD679D">
        <w:rPr>
          <w:rFonts w:asciiTheme="majorHAnsi" w:hAnsiTheme="majorHAnsi" w:cstheme="majorHAnsi"/>
          <w:szCs w:val="28"/>
          <w:lang w:val="fr-FR"/>
        </w:rPr>
        <w:t xml:space="preserve">. </w:t>
      </w:r>
      <w:r w:rsidRPr="00D30975">
        <w:rPr>
          <w:rFonts w:asciiTheme="majorHAnsi" w:hAnsiTheme="majorHAnsi" w:cstheme="majorHAnsi"/>
          <w:b/>
          <w:bCs/>
          <w:i/>
          <w:iCs/>
          <w:szCs w:val="28"/>
        </w:rPr>
        <w:t>Câu trắc nghiệm đúng, sai. Thí sinh trả lời từ câu 1 đến câu 3. Trong mỗi ý a,b,c,d thí sinh chọn đúng hoặc sai.</w:t>
      </w:r>
    </w:p>
    <w:p w14:paraId="1BABB283" w14:textId="77777777" w:rsidR="00E26DD3" w:rsidRDefault="00E26DD3" w:rsidP="00E26DD3">
      <w:pPr>
        <w:pStyle w:val="ListParagraph"/>
        <w:ind w:left="0"/>
        <w:jc w:val="both"/>
        <w:rPr>
          <w:rFonts w:asciiTheme="majorHAnsi" w:hAnsiTheme="majorHAnsi" w:cstheme="majorHAnsi"/>
          <w:b/>
          <w:bCs/>
          <w:szCs w:val="28"/>
        </w:rPr>
      </w:pPr>
      <w:r w:rsidRPr="00693F32">
        <w:rPr>
          <w:rFonts w:asciiTheme="majorHAnsi" w:hAnsiTheme="majorHAnsi" w:cstheme="majorHAnsi"/>
          <w:b/>
          <w:bCs/>
          <w:szCs w:val="28"/>
        </w:rPr>
        <w:t xml:space="preserve">Câu 1. </w:t>
      </w:r>
      <w:r>
        <w:rPr>
          <w:rFonts w:asciiTheme="majorHAnsi" w:hAnsiTheme="majorHAnsi" w:cstheme="majorHAnsi"/>
          <w:b/>
          <w:bCs/>
          <w:szCs w:val="28"/>
        </w:rPr>
        <w:t>Cho các phát biểu sau:</w:t>
      </w:r>
    </w:p>
    <w:p w14:paraId="24EC0164" w14:textId="77777777" w:rsidR="00E26DD3" w:rsidRDefault="00E26DD3" w:rsidP="002A0EB8">
      <w:pPr>
        <w:pStyle w:val="ListParagraph"/>
        <w:numPr>
          <w:ilvl w:val="0"/>
          <w:numId w:val="26"/>
        </w:numPr>
        <w:spacing w:after="0" w:line="240" w:lineRule="auto"/>
        <w:jc w:val="both"/>
        <w:rPr>
          <w:color w:val="000000" w:themeColor="text1"/>
          <w:szCs w:val="28"/>
        </w:rPr>
      </w:pPr>
      <w:r w:rsidRPr="00472E51">
        <w:rPr>
          <w:color w:val="000000" w:themeColor="text1"/>
          <w:szCs w:val="28"/>
        </w:rPr>
        <w:t xml:space="preserve">Khi vật được ném lên cao, trong quá trình vật đi lên thì thế năng giảm dần, </w:t>
      </w:r>
    </w:p>
    <w:p w14:paraId="0CFE1CD8" w14:textId="77777777" w:rsidR="00E26DD3" w:rsidRPr="00472E51" w:rsidRDefault="00E26DD3" w:rsidP="00E26DD3">
      <w:pPr>
        <w:pStyle w:val="ListParagraph"/>
        <w:ind w:left="1069"/>
        <w:jc w:val="both"/>
        <w:rPr>
          <w:color w:val="000000" w:themeColor="text1"/>
          <w:szCs w:val="28"/>
        </w:rPr>
      </w:pPr>
      <w:r w:rsidRPr="00472E51">
        <w:rPr>
          <w:color w:val="000000" w:themeColor="text1"/>
          <w:szCs w:val="28"/>
        </w:rPr>
        <w:t>còn động năng tăng dần.</w:t>
      </w:r>
    </w:p>
    <w:p w14:paraId="0BA530D6" w14:textId="77777777" w:rsidR="00E26DD3" w:rsidRDefault="00E26DD3" w:rsidP="002A0EB8">
      <w:pPr>
        <w:pStyle w:val="ListParagraph"/>
        <w:numPr>
          <w:ilvl w:val="0"/>
          <w:numId w:val="26"/>
        </w:numPr>
        <w:spacing w:after="0" w:line="240" w:lineRule="auto"/>
        <w:jc w:val="both"/>
        <w:rPr>
          <w:color w:val="000000" w:themeColor="text1"/>
          <w:szCs w:val="28"/>
        </w:rPr>
      </w:pPr>
      <w:r w:rsidRPr="00472E51">
        <w:rPr>
          <w:color w:val="000000" w:themeColor="text1"/>
          <w:szCs w:val="28"/>
        </w:rPr>
        <w:t xml:space="preserve">Khi vật đang chuyển động rơi xuống thì động năng của vật tăng dần còn thế </w:t>
      </w:r>
    </w:p>
    <w:p w14:paraId="5B4F3537" w14:textId="77777777" w:rsidR="00E26DD3" w:rsidRPr="00472E51" w:rsidRDefault="00E26DD3" w:rsidP="00E26DD3">
      <w:pPr>
        <w:pStyle w:val="ListParagraph"/>
        <w:ind w:left="1069"/>
        <w:jc w:val="both"/>
        <w:rPr>
          <w:color w:val="000000" w:themeColor="text1"/>
          <w:szCs w:val="28"/>
        </w:rPr>
      </w:pPr>
      <w:r w:rsidRPr="00472E51">
        <w:rPr>
          <w:color w:val="000000" w:themeColor="text1"/>
          <w:szCs w:val="28"/>
        </w:rPr>
        <w:t>năng của vật giảm dần.</w:t>
      </w:r>
    </w:p>
    <w:p w14:paraId="08B97705" w14:textId="77777777" w:rsidR="00E26DD3" w:rsidRDefault="00E26DD3" w:rsidP="002A0EB8">
      <w:pPr>
        <w:pStyle w:val="ListParagraph"/>
        <w:numPr>
          <w:ilvl w:val="0"/>
          <w:numId w:val="26"/>
        </w:numPr>
        <w:spacing w:after="0" w:line="240" w:lineRule="auto"/>
        <w:jc w:val="both"/>
        <w:rPr>
          <w:color w:val="000000" w:themeColor="text1"/>
          <w:szCs w:val="28"/>
        </w:rPr>
      </w:pPr>
      <w:r w:rsidRPr="00472E51">
        <w:rPr>
          <w:color w:val="000000" w:themeColor="text1"/>
          <w:szCs w:val="28"/>
        </w:rPr>
        <w:t xml:space="preserve">Nếu khối lượng của vật giảm 3 lần, tốc độ tăng 3 lần thì động năng </w:t>
      </w:r>
      <w:r>
        <w:rPr>
          <w:color w:val="000000" w:themeColor="text1"/>
          <w:szCs w:val="28"/>
        </w:rPr>
        <w:t>tăng</w:t>
      </w:r>
      <w:r w:rsidRPr="00472E51">
        <w:rPr>
          <w:color w:val="000000" w:themeColor="text1"/>
          <w:szCs w:val="28"/>
        </w:rPr>
        <w:t xml:space="preserve"> 3 </w:t>
      </w:r>
    </w:p>
    <w:p w14:paraId="4E17ADD8" w14:textId="77777777" w:rsidR="00E26DD3" w:rsidRPr="00652C0D" w:rsidRDefault="00E26DD3" w:rsidP="00E26DD3">
      <w:pPr>
        <w:pStyle w:val="ListParagraph"/>
        <w:ind w:left="1069"/>
        <w:jc w:val="both"/>
        <w:rPr>
          <w:b/>
          <w:bCs/>
          <w:color w:val="000000" w:themeColor="text1"/>
          <w:szCs w:val="28"/>
        </w:rPr>
      </w:pPr>
      <w:r w:rsidRPr="00472E51">
        <w:rPr>
          <w:color w:val="000000" w:themeColor="text1"/>
          <w:szCs w:val="28"/>
        </w:rPr>
        <w:t>lần.</w:t>
      </w:r>
    </w:p>
    <w:p w14:paraId="7D7505B1" w14:textId="77777777" w:rsidR="00E26DD3" w:rsidRDefault="00E26DD3" w:rsidP="002A0EB8">
      <w:pPr>
        <w:pStyle w:val="ListParagraph"/>
        <w:numPr>
          <w:ilvl w:val="0"/>
          <w:numId w:val="26"/>
        </w:numPr>
        <w:spacing w:after="0" w:line="240" w:lineRule="auto"/>
        <w:jc w:val="both"/>
        <w:rPr>
          <w:color w:val="000000" w:themeColor="text1"/>
          <w:szCs w:val="28"/>
        </w:rPr>
      </w:pPr>
      <w:r w:rsidRPr="00472E51">
        <w:rPr>
          <w:color w:val="000000" w:themeColor="text1"/>
          <w:szCs w:val="28"/>
        </w:rPr>
        <w:lastRenderedPageBreak/>
        <w:t xml:space="preserve">Thế năng của vật </w:t>
      </w:r>
      <w:r>
        <w:rPr>
          <w:color w:val="000000" w:themeColor="text1"/>
          <w:szCs w:val="28"/>
        </w:rPr>
        <w:t>tăng 4 lần</w:t>
      </w:r>
      <w:r w:rsidRPr="00472E51">
        <w:rPr>
          <w:color w:val="000000" w:themeColor="text1"/>
          <w:szCs w:val="28"/>
        </w:rPr>
        <w:t xml:space="preserve"> khi độ cao tăng 2 lần</w:t>
      </w:r>
      <w:r>
        <w:rPr>
          <w:color w:val="000000" w:themeColor="text1"/>
          <w:szCs w:val="28"/>
        </w:rPr>
        <w:t xml:space="preserve">, còn khối lượng vật không </w:t>
      </w:r>
    </w:p>
    <w:p w14:paraId="0D68496C" w14:textId="77777777" w:rsidR="00E26DD3" w:rsidRPr="00C13E7F" w:rsidRDefault="00E26DD3" w:rsidP="00E26DD3">
      <w:pPr>
        <w:pStyle w:val="ListParagraph"/>
        <w:ind w:left="1069"/>
        <w:jc w:val="both"/>
        <w:rPr>
          <w:color w:val="000000" w:themeColor="text1"/>
          <w:szCs w:val="28"/>
        </w:rPr>
      </w:pPr>
      <w:r>
        <w:rPr>
          <w:color w:val="000000" w:themeColor="text1"/>
          <w:szCs w:val="28"/>
        </w:rPr>
        <w:t>thay đổi.</w:t>
      </w:r>
    </w:p>
    <w:p w14:paraId="74D559EC" w14:textId="77777777" w:rsidR="00E26DD3" w:rsidRPr="009A29BC" w:rsidRDefault="00E26DD3" w:rsidP="00E26DD3">
      <w:pPr>
        <w:tabs>
          <w:tab w:val="left" w:pos="283"/>
          <w:tab w:val="left" w:pos="2552"/>
          <w:tab w:val="left" w:pos="5103"/>
          <w:tab w:val="left" w:pos="7655"/>
        </w:tabs>
        <w:spacing w:line="276" w:lineRule="auto"/>
        <w:jc w:val="both"/>
        <w:rPr>
          <w:rFonts w:ascii="Times New Roman" w:hAnsi="Times New Roman"/>
          <w:b/>
          <w:bCs/>
          <w:szCs w:val="28"/>
          <w:lang w:val="vi-VN"/>
        </w:rPr>
      </w:pPr>
      <w:r w:rsidRPr="009A29BC">
        <w:rPr>
          <w:rFonts w:asciiTheme="majorHAnsi" w:hAnsiTheme="majorHAnsi" w:cstheme="majorHAnsi"/>
          <w:b/>
          <w:bCs/>
          <w:szCs w:val="28"/>
          <w:lang w:val="vi-VN"/>
        </w:rPr>
        <w:t xml:space="preserve">Câu 2. </w:t>
      </w:r>
      <w:r w:rsidRPr="009A29BC">
        <w:rPr>
          <w:rFonts w:ascii="Times New Roman" w:hAnsi="Times New Roman"/>
          <w:b/>
          <w:bCs/>
          <w:szCs w:val="28"/>
          <w:lang w:val="vi-VN"/>
        </w:rPr>
        <w:t>Cho các kim loại Cu, Fe tác dụng với dung dịch HCl.</w:t>
      </w:r>
    </w:p>
    <w:p w14:paraId="37E79A96" w14:textId="77777777" w:rsidR="00E26DD3" w:rsidRPr="009A29BC" w:rsidRDefault="00E26DD3" w:rsidP="00E26DD3">
      <w:pPr>
        <w:tabs>
          <w:tab w:val="left" w:pos="283"/>
          <w:tab w:val="left" w:pos="2552"/>
          <w:tab w:val="left" w:pos="5103"/>
          <w:tab w:val="left" w:pos="7655"/>
        </w:tabs>
        <w:spacing w:line="276" w:lineRule="auto"/>
        <w:ind w:firstLine="709"/>
        <w:jc w:val="both"/>
        <w:rPr>
          <w:rFonts w:ascii="Times New Roman" w:hAnsi="Times New Roman"/>
          <w:color w:val="FF0000"/>
          <w:szCs w:val="28"/>
          <w:lang w:val="vi-VN"/>
        </w:rPr>
      </w:pPr>
      <w:r w:rsidRPr="009A29BC">
        <w:rPr>
          <w:rFonts w:ascii="Times New Roman" w:hAnsi="Times New Roman"/>
          <w:szCs w:val="28"/>
          <w:lang w:val="vi-VN"/>
        </w:rPr>
        <w:t>a. Kim loại Cu tan ra có hiện tượng sủi bọt khí.</w:t>
      </w:r>
    </w:p>
    <w:p w14:paraId="4B223D0A" w14:textId="77777777" w:rsidR="00E26DD3" w:rsidRPr="009A29BC" w:rsidRDefault="00E26DD3" w:rsidP="00E26DD3">
      <w:pPr>
        <w:tabs>
          <w:tab w:val="left" w:pos="283"/>
          <w:tab w:val="left" w:pos="2552"/>
          <w:tab w:val="left" w:pos="5103"/>
          <w:tab w:val="left" w:pos="7655"/>
        </w:tabs>
        <w:spacing w:line="276" w:lineRule="auto"/>
        <w:ind w:firstLine="709"/>
        <w:jc w:val="both"/>
        <w:rPr>
          <w:rFonts w:ascii="Times New Roman" w:hAnsi="Times New Roman"/>
          <w:color w:val="FF0000"/>
          <w:szCs w:val="28"/>
          <w:lang w:val="vi-VN"/>
        </w:rPr>
      </w:pPr>
      <w:r w:rsidRPr="009A29BC">
        <w:rPr>
          <w:rFonts w:ascii="Times New Roman" w:hAnsi="Times New Roman"/>
          <w:szCs w:val="28"/>
          <w:lang w:val="vi-VN"/>
        </w:rPr>
        <w:t xml:space="preserve">b. Kim loại Fe không tan. </w:t>
      </w:r>
    </w:p>
    <w:p w14:paraId="7B8C8C95" w14:textId="77777777" w:rsidR="00E26DD3" w:rsidRPr="009A29BC" w:rsidRDefault="00E26DD3" w:rsidP="00E26DD3">
      <w:pPr>
        <w:tabs>
          <w:tab w:val="left" w:pos="283"/>
          <w:tab w:val="left" w:pos="2552"/>
          <w:tab w:val="left" w:pos="5103"/>
          <w:tab w:val="left" w:pos="7655"/>
        </w:tabs>
        <w:spacing w:line="276" w:lineRule="auto"/>
        <w:ind w:firstLine="709"/>
        <w:jc w:val="both"/>
        <w:rPr>
          <w:rFonts w:ascii="Times New Roman" w:hAnsi="Times New Roman"/>
          <w:color w:val="FF0000"/>
          <w:szCs w:val="28"/>
          <w:lang w:val="vi-VN"/>
        </w:rPr>
      </w:pPr>
      <w:r w:rsidRPr="009A29BC">
        <w:rPr>
          <w:rFonts w:ascii="Times New Roman" w:hAnsi="Times New Roman"/>
          <w:szCs w:val="28"/>
          <w:lang w:val="vi-VN"/>
        </w:rPr>
        <w:t xml:space="preserve">c. Thí nghiệm chứng tỏ Cu hoạt động hóa học yếu hơn Fe. </w:t>
      </w:r>
    </w:p>
    <w:p w14:paraId="59FA3C2B" w14:textId="77777777" w:rsidR="00E26DD3" w:rsidRPr="00672978" w:rsidRDefault="00E26DD3" w:rsidP="00E26DD3">
      <w:pPr>
        <w:tabs>
          <w:tab w:val="left" w:pos="283"/>
          <w:tab w:val="left" w:pos="2552"/>
          <w:tab w:val="left" w:pos="5103"/>
          <w:tab w:val="left" w:pos="7655"/>
        </w:tabs>
        <w:spacing w:line="276" w:lineRule="auto"/>
        <w:ind w:firstLine="709"/>
        <w:jc w:val="both"/>
        <w:rPr>
          <w:rFonts w:ascii="Times New Roman" w:hAnsi="Times New Roman"/>
          <w:color w:val="FF0000"/>
          <w:szCs w:val="28"/>
          <w:lang w:val="vi-VN"/>
        </w:rPr>
      </w:pPr>
      <w:r w:rsidRPr="009A29BC">
        <w:rPr>
          <w:rFonts w:ascii="Times New Roman" w:hAnsi="Times New Roman"/>
          <w:szCs w:val="28"/>
          <w:lang w:val="vi-VN"/>
        </w:rPr>
        <w:t>d. Thí nghiệm chứng tỏ Fe hoạt động hóa học yếu hơn Cu.</w:t>
      </w:r>
    </w:p>
    <w:p w14:paraId="6FE32A31" w14:textId="77777777" w:rsidR="00E26DD3" w:rsidRPr="0074448A" w:rsidRDefault="00E26DD3" w:rsidP="00E26DD3">
      <w:pPr>
        <w:jc w:val="both"/>
        <w:rPr>
          <w:rFonts w:ascii="Times New Roman" w:eastAsia="Aptos" w:hAnsi="Times New Roman"/>
          <w:b/>
          <w:bCs/>
          <w:color w:val="000000" w:themeColor="text1"/>
          <w:kern w:val="2"/>
          <w:szCs w:val="28"/>
          <w:lang w:val="vi-VN"/>
          <w14:ligatures w14:val="standardContextual"/>
        </w:rPr>
      </w:pPr>
      <w:r w:rsidRPr="00E632A9">
        <w:rPr>
          <w:rFonts w:asciiTheme="majorHAnsi" w:hAnsiTheme="majorHAnsi" w:cstheme="majorHAnsi"/>
          <w:b/>
          <w:bCs/>
          <w:szCs w:val="28"/>
          <w:lang w:val="vi-VN"/>
        </w:rPr>
        <w:t xml:space="preserve">Câu 3. </w:t>
      </w:r>
      <w:r w:rsidRPr="0074448A">
        <w:rPr>
          <w:rFonts w:ascii="Times New Roman" w:eastAsia="Aptos" w:hAnsi="Times New Roman"/>
          <w:b/>
          <w:bCs/>
          <w:color w:val="000000" w:themeColor="text1"/>
          <w:kern w:val="2"/>
          <w:szCs w:val="28"/>
          <w:lang w:val="vi-VN"/>
          <w14:ligatures w14:val="standardContextual"/>
        </w:rPr>
        <w:t>Đ</w:t>
      </w:r>
      <w:r w:rsidRPr="00E632A9">
        <w:rPr>
          <w:rFonts w:ascii="Times New Roman" w:eastAsia="Aptos" w:hAnsi="Times New Roman"/>
          <w:b/>
          <w:bCs/>
          <w:color w:val="000000" w:themeColor="text1"/>
          <w:kern w:val="2"/>
          <w:szCs w:val="28"/>
          <w:lang w:val="vi-VN"/>
          <w14:ligatures w14:val="standardContextual"/>
        </w:rPr>
        <w:t>ặc điểm cấu t</w:t>
      </w:r>
      <w:r w:rsidRPr="00A61ED4">
        <w:rPr>
          <w:rFonts w:ascii="Times New Roman" w:eastAsia="Aptos" w:hAnsi="Times New Roman"/>
          <w:b/>
          <w:bCs/>
          <w:color w:val="000000" w:themeColor="text1"/>
          <w:kern w:val="2"/>
          <w:szCs w:val="28"/>
          <w:lang w:val="vi-VN"/>
          <w14:ligatures w14:val="standardContextual"/>
        </w:rPr>
        <w:t>rúc</w:t>
      </w:r>
      <w:r w:rsidRPr="00E632A9">
        <w:rPr>
          <w:rFonts w:ascii="Times New Roman" w:eastAsia="Aptos" w:hAnsi="Times New Roman"/>
          <w:b/>
          <w:bCs/>
          <w:color w:val="000000" w:themeColor="text1"/>
          <w:kern w:val="2"/>
          <w:szCs w:val="28"/>
          <w:lang w:val="vi-VN"/>
          <w14:ligatures w14:val="standardContextual"/>
        </w:rPr>
        <w:t xml:space="preserve"> của phân tử RNA</w:t>
      </w:r>
      <w:r w:rsidRPr="0074448A">
        <w:rPr>
          <w:rFonts w:ascii="Times New Roman" w:eastAsia="Aptos" w:hAnsi="Times New Roman"/>
          <w:b/>
          <w:bCs/>
          <w:color w:val="000000" w:themeColor="text1"/>
          <w:kern w:val="2"/>
          <w:szCs w:val="28"/>
          <w:lang w:val="vi-VN"/>
          <w14:ligatures w14:val="standardContextual"/>
        </w:rPr>
        <w:t>:</w:t>
      </w:r>
    </w:p>
    <w:p w14:paraId="78D67B34" w14:textId="77777777" w:rsidR="00E26DD3" w:rsidRPr="000D7EEA" w:rsidRDefault="00E26DD3" w:rsidP="00E26DD3">
      <w:pPr>
        <w:ind w:firstLine="709"/>
        <w:jc w:val="both"/>
        <w:rPr>
          <w:rFonts w:ascii="Times New Roman" w:eastAsia="Aptos" w:hAnsi="Times New Roman"/>
          <w:color w:val="000000" w:themeColor="text1"/>
          <w:kern w:val="2"/>
          <w:szCs w:val="28"/>
          <w:lang w:val="fr-FR"/>
          <w14:ligatures w14:val="standardContextual"/>
        </w:rPr>
      </w:pPr>
      <w:r>
        <w:rPr>
          <w:rFonts w:ascii="Times New Roman" w:eastAsia="Aptos" w:hAnsi="Times New Roman"/>
          <w:color w:val="000000" w:themeColor="text1"/>
          <w:kern w:val="2"/>
          <w:szCs w:val="28"/>
          <w:lang w:val="fr-FR"/>
          <w14:ligatures w14:val="standardContextual"/>
        </w:rPr>
        <w:t>a</w:t>
      </w:r>
      <w:r w:rsidRPr="000D7EEA">
        <w:rPr>
          <w:rFonts w:ascii="Times New Roman" w:eastAsia="Aptos" w:hAnsi="Times New Roman"/>
          <w:color w:val="000000" w:themeColor="text1"/>
          <w:kern w:val="2"/>
          <w:szCs w:val="28"/>
          <w:lang w:val="fr-FR"/>
          <w14:ligatures w14:val="standardContextual"/>
        </w:rPr>
        <w:t>. Cấu tạo 2 mạch xoắn song song.</w:t>
      </w:r>
    </w:p>
    <w:p w14:paraId="57417F30" w14:textId="77777777" w:rsidR="00E26DD3" w:rsidRPr="000D7EEA" w:rsidRDefault="00E26DD3" w:rsidP="00E26DD3">
      <w:pPr>
        <w:ind w:firstLine="709"/>
        <w:jc w:val="both"/>
        <w:rPr>
          <w:rFonts w:ascii="Times New Roman" w:eastAsia="Aptos" w:hAnsi="Times New Roman"/>
          <w:color w:val="000000" w:themeColor="text1"/>
          <w:kern w:val="2"/>
          <w:szCs w:val="28"/>
          <w:lang w:val="fr-FR"/>
          <w14:ligatures w14:val="standardContextual"/>
        </w:rPr>
      </w:pPr>
      <w:r>
        <w:rPr>
          <w:rFonts w:ascii="Times New Roman" w:eastAsia="Aptos" w:hAnsi="Times New Roman"/>
          <w:color w:val="000000" w:themeColor="text1"/>
          <w:kern w:val="2"/>
          <w:szCs w:val="28"/>
          <w:lang w:val="fr-FR"/>
          <w14:ligatures w14:val="standardContextual"/>
        </w:rPr>
        <w:t>d</w:t>
      </w:r>
      <w:r w:rsidRPr="000D7EEA">
        <w:rPr>
          <w:rFonts w:ascii="Times New Roman" w:eastAsia="Aptos" w:hAnsi="Times New Roman"/>
          <w:color w:val="000000" w:themeColor="text1"/>
          <w:kern w:val="2"/>
          <w:szCs w:val="28"/>
          <w:lang w:val="fr-FR"/>
          <w14:ligatures w14:val="standardContextual"/>
        </w:rPr>
        <w:t xml:space="preserve">. </w:t>
      </w:r>
      <w:r>
        <w:rPr>
          <w:rFonts w:ascii="Times New Roman" w:eastAsia="Aptos" w:hAnsi="Times New Roman"/>
          <w:color w:val="000000" w:themeColor="text1"/>
          <w:kern w:val="2"/>
          <w:szCs w:val="28"/>
          <w:lang w:val="fr-FR"/>
          <w14:ligatures w14:val="standardContextual"/>
        </w:rPr>
        <w:t>Gồm 2 loại là RNA thông tin và RNA vận chuyển</w:t>
      </w:r>
      <w:r w:rsidRPr="000D7EEA">
        <w:rPr>
          <w:rFonts w:ascii="Times New Roman" w:eastAsia="Aptos" w:hAnsi="Times New Roman"/>
          <w:color w:val="000000" w:themeColor="text1"/>
          <w:kern w:val="2"/>
          <w:szCs w:val="28"/>
          <w:lang w:val="fr-FR"/>
          <w14:ligatures w14:val="standardContextual"/>
        </w:rPr>
        <w:t>.</w:t>
      </w:r>
    </w:p>
    <w:p w14:paraId="06B933AD" w14:textId="77777777" w:rsidR="00E26DD3" w:rsidRPr="000D7EEA" w:rsidRDefault="00E26DD3" w:rsidP="00E26DD3">
      <w:pPr>
        <w:ind w:firstLine="709"/>
        <w:jc w:val="both"/>
        <w:rPr>
          <w:rFonts w:ascii="Times New Roman" w:eastAsia="Aptos" w:hAnsi="Times New Roman"/>
          <w:bCs/>
          <w:color w:val="000000" w:themeColor="text1"/>
          <w:kern w:val="2"/>
          <w:szCs w:val="28"/>
          <w:lang w:val="fr-FR"/>
          <w14:ligatures w14:val="standardContextual"/>
        </w:rPr>
      </w:pPr>
      <w:r>
        <w:rPr>
          <w:rFonts w:ascii="Times New Roman" w:eastAsia="Aptos" w:hAnsi="Times New Roman"/>
          <w:bCs/>
          <w:color w:val="000000" w:themeColor="text1"/>
          <w:kern w:val="2"/>
          <w:szCs w:val="28"/>
          <w:lang w:val="fr-FR"/>
          <w14:ligatures w14:val="standardContextual"/>
        </w:rPr>
        <w:t>c</w:t>
      </w:r>
      <w:r w:rsidRPr="000D7EEA">
        <w:rPr>
          <w:rFonts w:ascii="Times New Roman" w:eastAsia="Aptos" w:hAnsi="Times New Roman"/>
          <w:bCs/>
          <w:color w:val="000000" w:themeColor="text1"/>
          <w:kern w:val="2"/>
          <w:szCs w:val="28"/>
          <w:lang w:val="fr-FR"/>
          <w14:ligatures w14:val="standardContextual"/>
        </w:rPr>
        <w:t>. Kích thước và khối lượng nhỏ hơn so với phân tử DNA.</w:t>
      </w:r>
    </w:p>
    <w:p w14:paraId="0A002228" w14:textId="77777777" w:rsidR="00E26DD3" w:rsidRPr="000D7EEA" w:rsidRDefault="00E26DD3" w:rsidP="00E26DD3">
      <w:pPr>
        <w:ind w:firstLine="709"/>
        <w:jc w:val="both"/>
        <w:rPr>
          <w:rFonts w:ascii="Times New Roman" w:eastAsia="Aptos" w:hAnsi="Times New Roman"/>
          <w:color w:val="000000" w:themeColor="text1"/>
          <w:kern w:val="2"/>
          <w:szCs w:val="28"/>
          <w:lang w:val="fr-FR"/>
          <w14:ligatures w14:val="standardContextual"/>
        </w:rPr>
      </w:pPr>
      <w:r>
        <w:rPr>
          <w:rFonts w:ascii="Times New Roman" w:eastAsia="Aptos" w:hAnsi="Times New Roman"/>
          <w:color w:val="000000" w:themeColor="text1"/>
          <w:kern w:val="2"/>
          <w:szCs w:val="28"/>
          <w:lang w:val="fr-FR"/>
          <w14:ligatures w14:val="standardContextual"/>
        </w:rPr>
        <w:t>d</w:t>
      </w:r>
      <w:r w:rsidRPr="000D7EEA">
        <w:rPr>
          <w:rFonts w:ascii="Times New Roman" w:eastAsia="Aptos" w:hAnsi="Times New Roman"/>
          <w:color w:val="000000" w:themeColor="text1"/>
          <w:kern w:val="2"/>
          <w:szCs w:val="28"/>
          <w:lang w:val="fr-FR"/>
          <w14:ligatures w14:val="standardContextual"/>
        </w:rPr>
        <w:t xml:space="preserve">. Gồm có 4 loại đơn phân là A, </w:t>
      </w:r>
      <w:r>
        <w:rPr>
          <w:rFonts w:ascii="Times New Roman" w:eastAsia="Aptos" w:hAnsi="Times New Roman"/>
          <w:color w:val="000000" w:themeColor="text1"/>
          <w:kern w:val="2"/>
          <w:szCs w:val="28"/>
          <w:lang w:val="fr-FR"/>
          <w14:ligatures w14:val="standardContextual"/>
        </w:rPr>
        <w:t>U</w:t>
      </w:r>
      <w:r w:rsidRPr="000D7EEA">
        <w:rPr>
          <w:rFonts w:ascii="Times New Roman" w:eastAsia="Aptos" w:hAnsi="Times New Roman"/>
          <w:color w:val="000000" w:themeColor="text1"/>
          <w:kern w:val="2"/>
          <w:szCs w:val="28"/>
          <w:lang w:val="fr-FR"/>
          <w14:ligatures w14:val="standardContextual"/>
        </w:rPr>
        <w:t>, G, C.</w:t>
      </w:r>
    </w:p>
    <w:p w14:paraId="422B15BF" w14:textId="77777777" w:rsidR="00E26DD3" w:rsidRPr="00AB4638" w:rsidRDefault="00E26DD3" w:rsidP="00E26DD3">
      <w:pPr>
        <w:jc w:val="both"/>
        <w:rPr>
          <w:rFonts w:asciiTheme="majorHAnsi" w:hAnsiTheme="majorHAnsi" w:cstheme="majorHAnsi"/>
          <w:b/>
          <w:bCs/>
          <w:i/>
          <w:iCs/>
          <w:szCs w:val="28"/>
        </w:rPr>
      </w:pPr>
      <w:r w:rsidRPr="00693F32">
        <w:rPr>
          <w:rFonts w:asciiTheme="majorHAnsi" w:hAnsiTheme="majorHAnsi" w:cstheme="majorHAnsi"/>
          <w:b/>
          <w:bCs/>
          <w:szCs w:val="28"/>
          <w:lang w:val="vi-VN"/>
        </w:rPr>
        <w:t xml:space="preserve">PHẦN III. </w:t>
      </w:r>
      <w:r w:rsidRPr="00AB4638">
        <w:rPr>
          <w:rFonts w:asciiTheme="majorHAnsi" w:hAnsiTheme="majorHAnsi" w:cstheme="majorHAnsi"/>
          <w:b/>
          <w:bCs/>
          <w:i/>
          <w:iCs/>
          <w:szCs w:val="28"/>
          <w:lang w:val="vi-VN"/>
        </w:rPr>
        <w:t>Câu trắc nghiệm trả lời ngắn. Thí sinh trả lời từ câu 1 đến câu 3.</w:t>
      </w:r>
    </w:p>
    <w:p w14:paraId="09EE2997" w14:textId="77777777" w:rsidR="00E26DD3" w:rsidRPr="00AB4638" w:rsidRDefault="00E26DD3" w:rsidP="00E26DD3">
      <w:pPr>
        <w:tabs>
          <w:tab w:val="left" w:pos="283"/>
          <w:tab w:val="left" w:pos="2552"/>
          <w:tab w:val="left" w:pos="5103"/>
          <w:tab w:val="left" w:pos="7655"/>
        </w:tabs>
        <w:spacing w:line="276" w:lineRule="auto"/>
        <w:jc w:val="both"/>
        <w:rPr>
          <w:rFonts w:ascii="Times New Roman" w:hAnsi="Times New Roman"/>
          <w:b/>
          <w:bCs/>
          <w:i/>
          <w:iCs/>
          <w:szCs w:val="28"/>
        </w:rPr>
      </w:pPr>
      <w:r>
        <w:rPr>
          <w:rFonts w:ascii="Times New Roman" w:hAnsi="Times New Roman"/>
          <w:b/>
          <w:bCs/>
          <w:i/>
          <w:iCs/>
          <w:szCs w:val="28"/>
        </w:rPr>
        <w:t xml:space="preserve">                 </w:t>
      </w:r>
      <w:r w:rsidRPr="00AB4638">
        <w:rPr>
          <w:rFonts w:ascii="Times New Roman" w:hAnsi="Times New Roman"/>
          <w:b/>
          <w:bCs/>
          <w:i/>
          <w:iCs/>
          <w:szCs w:val="28"/>
          <w:lang w:val="vi-VN"/>
        </w:rPr>
        <w:t>(Kết quả các phép tính làm tròn đến số thập phân thứ nhất)</w:t>
      </w:r>
    </w:p>
    <w:p w14:paraId="10BE3A3C" w14:textId="77777777" w:rsidR="00E26DD3" w:rsidRPr="00AB4638" w:rsidRDefault="00E26DD3" w:rsidP="00E26DD3">
      <w:pPr>
        <w:jc w:val="both"/>
        <w:rPr>
          <w:rFonts w:asciiTheme="majorHAnsi" w:hAnsiTheme="majorHAnsi" w:cstheme="majorHAnsi"/>
          <w:b/>
          <w:bCs/>
          <w:color w:val="000000" w:themeColor="text1"/>
          <w:szCs w:val="28"/>
          <w:lang w:val="nl-NL"/>
        </w:rPr>
      </w:pPr>
      <w:r w:rsidRPr="00693F32">
        <w:rPr>
          <w:rFonts w:asciiTheme="majorHAnsi" w:hAnsiTheme="majorHAnsi" w:cstheme="majorHAnsi"/>
          <w:b/>
          <w:bCs/>
          <w:szCs w:val="28"/>
          <w:lang w:val="vi-VN"/>
        </w:rPr>
        <w:t xml:space="preserve">Câu 1. </w:t>
      </w:r>
      <w:r w:rsidRPr="00AB4638">
        <w:rPr>
          <w:rFonts w:asciiTheme="majorHAnsi" w:hAnsiTheme="majorHAnsi" w:cstheme="majorHAnsi"/>
          <w:b/>
          <w:bCs/>
          <w:color w:val="000000" w:themeColor="text1"/>
          <w:szCs w:val="28"/>
          <w:lang w:val="nl-NL"/>
        </w:rPr>
        <w:t xml:space="preserve">Đặt vật AB cao 6 cm vuông góc với trục chính trước một thấu kính hội tụ, Vật cách thấu kính 20 cm thu được ảnh thật có độ lớn bằng vật. </w:t>
      </w:r>
    </w:p>
    <w:p w14:paraId="6CCCC1FF" w14:textId="77777777" w:rsidR="00E26DD3" w:rsidRPr="00DC4676" w:rsidRDefault="00E26DD3" w:rsidP="00E26DD3">
      <w:pPr>
        <w:ind w:firstLine="709"/>
        <w:jc w:val="both"/>
        <w:rPr>
          <w:rFonts w:asciiTheme="majorHAnsi" w:hAnsiTheme="majorHAnsi" w:cstheme="majorHAnsi"/>
          <w:b/>
          <w:bCs/>
          <w:szCs w:val="28"/>
        </w:rPr>
      </w:pPr>
      <w:r>
        <w:rPr>
          <w:rFonts w:asciiTheme="majorHAnsi" w:hAnsiTheme="majorHAnsi" w:cstheme="majorHAnsi"/>
          <w:color w:val="000000" w:themeColor="text1"/>
          <w:szCs w:val="28"/>
          <w:lang w:val="nl-NL"/>
        </w:rPr>
        <w:t xml:space="preserve">a. </w:t>
      </w:r>
      <w:r w:rsidRPr="00DC4676">
        <w:rPr>
          <w:rFonts w:asciiTheme="majorHAnsi" w:hAnsiTheme="majorHAnsi" w:cstheme="majorHAnsi"/>
          <w:color w:val="000000" w:themeColor="text1"/>
          <w:szCs w:val="28"/>
          <w:lang w:val="nl-NL"/>
        </w:rPr>
        <w:t>Tiêu cự của thấu kính là bao nhiêu cm?</w:t>
      </w:r>
    </w:p>
    <w:p w14:paraId="063B484E" w14:textId="77777777" w:rsidR="00E26DD3" w:rsidRDefault="00E26DD3" w:rsidP="00E26DD3">
      <w:pPr>
        <w:pStyle w:val="BodyText"/>
        <w:ind w:firstLine="709"/>
        <w:jc w:val="both"/>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b. Giữ nguyên thấu kính, thay đổi vị trí của vật sao cho vật đặt trước và cách </w:t>
      </w:r>
    </w:p>
    <w:p w14:paraId="2B5184C5" w14:textId="77777777" w:rsidR="00E26DD3" w:rsidRDefault="00E26DD3" w:rsidP="00E26DD3">
      <w:pPr>
        <w:pStyle w:val="BodyText"/>
        <w:ind w:firstLine="709"/>
        <w:jc w:val="both"/>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   thấu kính 5 cm thì khoảng cách từ ảnh đến thấu kính là bao nhiêu cm?</w:t>
      </w:r>
    </w:p>
    <w:p w14:paraId="715F4863" w14:textId="77777777" w:rsidR="00E26DD3" w:rsidRPr="00EF181D" w:rsidRDefault="00E26DD3" w:rsidP="00E26DD3">
      <w:pPr>
        <w:pStyle w:val="BodyText"/>
        <w:ind w:firstLine="709"/>
        <w:jc w:val="both"/>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c. Khi đặt vật cách thấu kính 5 cm thì ảnh có độ cao bao nhiêu cm?  </w:t>
      </w:r>
    </w:p>
    <w:p w14:paraId="6F690176" w14:textId="77777777" w:rsidR="00E26DD3" w:rsidRDefault="00E26DD3" w:rsidP="00E26DD3">
      <w:pPr>
        <w:ind w:firstLine="709"/>
        <w:jc w:val="both"/>
        <w:rPr>
          <w:rFonts w:ascii="Times New Roman" w:hAnsi="Times New Roman"/>
          <w:color w:val="000000" w:themeColor="text1"/>
          <w:szCs w:val="28"/>
          <w:lang w:val="it-IT"/>
        </w:rPr>
      </w:pPr>
      <w:r>
        <w:rPr>
          <w:rFonts w:ascii="Times New Roman" w:hAnsi="Times New Roman"/>
          <w:color w:val="000000" w:themeColor="text1"/>
          <w:szCs w:val="28"/>
          <w:lang w:val="it-IT"/>
        </w:rPr>
        <w:t xml:space="preserve">d. </w:t>
      </w:r>
      <w:r w:rsidRPr="00DC4676">
        <w:rPr>
          <w:rFonts w:ascii="Times New Roman" w:hAnsi="Times New Roman"/>
          <w:color w:val="000000" w:themeColor="text1"/>
          <w:szCs w:val="28"/>
          <w:lang w:val="it-IT"/>
        </w:rPr>
        <w:t>Cho m</w:t>
      </w:r>
      <w:r w:rsidRPr="00DC4676">
        <w:rPr>
          <w:rFonts w:ascii="Times New Roman" w:hAnsi="Times New Roman" w:cs="Calibri"/>
          <w:color w:val="000000" w:themeColor="text1"/>
          <w:szCs w:val="28"/>
          <w:lang w:val="it-IT"/>
        </w:rPr>
        <w:t>ộ</w:t>
      </w:r>
      <w:r w:rsidRPr="00DC4676">
        <w:rPr>
          <w:rFonts w:ascii="Times New Roman" w:hAnsi="Times New Roman"/>
          <w:color w:val="000000" w:themeColor="text1"/>
          <w:szCs w:val="28"/>
          <w:lang w:val="it-IT"/>
        </w:rPr>
        <w:t>t tia s</w:t>
      </w:r>
      <w:r w:rsidRPr="00DC4676">
        <w:rPr>
          <w:rFonts w:ascii="Times New Roman" w:hAnsi="Times New Roman" w:cs=".VnTime"/>
          <w:color w:val="000000" w:themeColor="text1"/>
          <w:szCs w:val="28"/>
          <w:lang w:val="it-IT"/>
        </w:rPr>
        <w:t>á</w:t>
      </w:r>
      <w:r w:rsidRPr="00DC4676">
        <w:rPr>
          <w:rFonts w:ascii="Times New Roman" w:hAnsi="Times New Roman"/>
          <w:color w:val="000000" w:themeColor="text1"/>
          <w:szCs w:val="28"/>
          <w:lang w:val="it-IT"/>
        </w:rPr>
        <w:t xml:space="preserve">ng </w:t>
      </w:r>
      <w:r w:rsidRPr="00DC4676">
        <w:rPr>
          <w:rFonts w:ascii="Times New Roman" w:hAnsi="Times New Roman" w:cs="Calibri"/>
          <w:color w:val="000000" w:themeColor="text1"/>
          <w:szCs w:val="28"/>
          <w:lang w:val="it-IT"/>
        </w:rPr>
        <w:t>đ</w:t>
      </w:r>
      <w:r w:rsidRPr="00DC4676">
        <w:rPr>
          <w:rFonts w:ascii="Times New Roman" w:hAnsi="Times New Roman"/>
          <w:color w:val="000000" w:themeColor="text1"/>
          <w:szCs w:val="28"/>
          <w:lang w:val="it-IT"/>
        </w:rPr>
        <w:t>i t</w:t>
      </w:r>
      <w:r w:rsidRPr="00DC4676">
        <w:rPr>
          <w:rFonts w:ascii="Times New Roman" w:hAnsi="Times New Roman" w:cs="Calibri"/>
          <w:color w:val="000000" w:themeColor="text1"/>
          <w:szCs w:val="28"/>
          <w:lang w:val="it-IT"/>
        </w:rPr>
        <w:t>ừ</w:t>
      </w:r>
      <w:r w:rsidRPr="00DC4676">
        <w:rPr>
          <w:rFonts w:ascii="Times New Roman" w:hAnsi="Times New Roman"/>
          <w:color w:val="000000" w:themeColor="text1"/>
          <w:szCs w:val="28"/>
          <w:lang w:val="it-IT"/>
        </w:rPr>
        <w:t xml:space="preserve"> thủy tinh (n = 1,5) ra không khí có chiết suất là 1. Góc </w:t>
      </w:r>
    </w:p>
    <w:p w14:paraId="2A6A03AE" w14:textId="77777777" w:rsidR="00E26DD3" w:rsidRPr="00DC4676" w:rsidRDefault="00E26DD3" w:rsidP="00E26DD3">
      <w:pPr>
        <w:ind w:firstLine="709"/>
        <w:jc w:val="both"/>
        <w:rPr>
          <w:rFonts w:ascii="Times New Roman" w:hAnsi="Times New Roman"/>
          <w:color w:val="000000" w:themeColor="text1"/>
          <w:szCs w:val="28"/>
          <w:lang w:val="it-IT"/>
        </w:rPr>
      </w:pPr>
      <w:r>
        <w:rPr>
          <w:rFonts w:ascii="Times New Roman" w:hAnsi="Times New Roman"/>
          <w:color w:val="000000" w:themeColor="text1"/>
          <w:szCs w:val="28"/>
          <w:lang w:val="it-IT"/>
        </w:rPr>
        <w:t xml:space="preserve">    </w:t>
      </w:r>
      <w:r w:rsidRPr="00DC4676">
        <w:rPr>
          <w:rFonts w:ascii="Times New Roman" w:hAnsi="Times New Roman"/>
          <w:color w:val="000000" w:themeColor="text1"/>
          <w:szCs w:val="28"/>
          <w:lang w:val="it-IT"/>
        </w:rPr>
        <w:t>tới hạn xảy ra phản xạ toàn phần là bao nhiêu độ?</w:t>
      </w:r>
    </w:p>
    <w:p w14:paraId="401BEEC5" w14:textId="77777777" w:rsidR="00E26DD3" w:rsidRPr="00693F32" w:rsidRDefault="00E26DD3" w:rsidP="00E26DD3">
      <w:pPr>
        <w:tabs>
          <w:tab w:val="left" w:pos="283"/>
          <w:tab w:val="left" w:pos="2552"/>
          <w:tab w:val="left" w:pos="5103"/>
          <w:tab w:val="left" w:pos="7655"/>
        </w:tabs>
        <w:spacing w:line="276" w:lineRule="auto"/>
        <w:jc w:val="both"/>
        <w:rPr>
          <w:rFonts w:ascii="Times New Roman" w:hAnsi="Times New Roman"/>
          <w:i/>
          <w:iCs/>
          <w:szCs w:val="28"/>
          <w:lang w:val="vi-VN"/>
        </w:rPr>
      </w:pPr>
      <w:r w:rsidRPr="00AE677E">
        <w:rPr>
          <w:rFonts w:asciiTheme="majorHAnsi" w:hAnsiTheme="majorHAnsi" w:cstheme="majorHAnsi"/>
          <w:b/>
          <w:bCs/>
          <w:szCs w:val="28"/>
          <w:lang w:val="vi-VN"/>
        </w:rPr>
        <w:t xml:space="preserve">Câu 2. </w:t>
      </w:r>
      <w:r w:rsidRPr="00693F32">
        <w:rPr>
          <w:rFonts w:ascii="Times New Roman" w:hAnsi="Times New Roman"/>
          <w:b/>
          <w:bCs/>
          <w:szCs w:val="28"/>
          <w:lang w:val="vi-VN"/>
        </w:rPr>
        <w:t>Cho V</w:t>
      </w:r>
      <w:r w:rsidRPr="00693F32">
        <w:rPr>
          <w:rFonts w:ascii="Times New Roman" w:hAnsi="Times New Roman"/>
          <w:b/>
          <w:bCs/>
          <w:szCs w:val="28"/>
          <w:vertAlign w:val="subscript"/>
          <w:lang w:val="vi-VN"/>
        </w:rPr>
        <w:t>1</w:t>
      </w:r>
      <w:r w:rsidRPr="00693F32">
        <w:rPr>
          <w:rFonts w:ascii="Times New Roman" w:hAnsi="Times New Roman"/>
          <w:b/>
          <w:bCs/>
          <w:szCs w:val="28"/>
          <w:lang w:val="vi-VN"/>
        </w:rPr>
        <w:t xml:space="preserve"> lít khí CO vừa đủ để khử hết 32 gam Fe</w:t>
      </w:r>
      <w:r w:rsidRPr="00693F32">
        <w:rPr>
          <w:rFonts w:ascii="Times New Roman" w:hAnsi="Times New Roman"/>
          <w:b/>
          <w:bCs/>
          <w:szCs w:val="28"/>
          <w:vertAlign w:val="subscript"/>
          <w:lang w:val="vi-VN"/>
        </w:rPr>
        <w:t>2</w:t>
      </w:r>
      <w:r w:rsidRPr="00693F32">
        <w:rPr>
          <w:rFonts w:ascii="Times New Roman" w:hAnsi="Times New Roman"/>
          <w:b/>
          <w:bCs/>
          <w:szCs w:val="28"/>
          <w:lang w:val="vi-VN"/>
        </w:rPr>
        <w:t>O</w:t>
      </w:r>
      <w:r w:rsidRPr="00693F32">
        <w:rPr>
          <w:rFonts w:ascii="Times New Roman" w:hAnsi="Times New Roman"/>
          <w:b/>
          <w:bCs/>
          <w:szCs w:val="28"/>
          <w:vertAlign w:val="subscript"/>
          <w:lang w:val="vi-VN"/>
        </w:rPr>
        <w:t>3</w:t>
      </w:r>
      <w:r w:rsidRPr="00693F32">
        <w:rPr>
          <w:rFonts w:ascii="Times New Roman" w:hAnsi="Times New Roman"/>
          <w:b/>
          <w:bCs/>
          <w:szCs w:val="28"/>
          <w:lang w:val="vi-VN"/>
        </w:rPr>
        <w:t> (nung nóng), thu được m gam chất rắn và V</w:t>
      </w:r>
      <w:r w:rsidRPr="00693F32">
        <w:rPr>
          <w:rFonts w:ascii="Times New Roman" w:hAnsi="Times New Roman"/>
          <w:b/>
          <w:bCs/>
          <w:szCs w:val="28"/>
          <w:vertAlign w:val="subscript"/>
          <w:lang w:val="vi-VN"/>
        </w:rPr>
        <w:t>2</w:t>
      </w:r>
      <w:r w:rsidRPr="00693F32">
        <w:rPr>
          <w:rFonts w:ascii="Times New Roman" w:hAnsi="Times New Roman"/>
          <w:b/>
          <w:bCs/>
          <w:szCs w:val="28"/>
          <w:lang w:val="vi-VN"/>
        </w:rPr>
        <w:t xml:space="preserve"> lít khí X. Cho X vào dung dịch Ca(OH)</w:t>
      </w:r>
      <w:r w:rsidRPr="00693F32">
        <w:rPr>
          <w:rFonts w:ascii="Times New Roman" w:hAnsi="Times New Roman"/>
          <w:b/>
          <w:bCs/>
          <w:szCs w:val="28"/>
          <w:vertAlign w:val="subscript"/>
          <w:lang w:val="vi-VN"/>
        </w:rPr>
        <w:t>2</w:t>
      </w:r>
      <w:r w:rsidRPr="00693F32">
        <w:rPr>
          <w:rFonts w:ascii="Times New Roman" w:hAnsi="Times New Roman"/>
          <w:b/>
          <w:bCs/>
          <w:szCs w:val="28"/>
          <w:lang w:val="vi-VN"/>
        </w:rPr>
        <w:t xml:space="preserve"> dư, thu được T gam kết tủa.</w:t>
      </w:r>
      <w:r w:rsidRPr="00693F32">
        <w:rPr>
          <w:rFonts w:ascii="Times New Roman" w:hAnsi="Times New Roman"/>
          <w:szCs w:val="28"/>
          <w:lang w:val="vi-VN"/>
        </w:rPr>
        <w:t xml:space="preserve"> </w:t>
      </w:r>
      <w:r w:rsidRPr="00693F32">
        <w:rPr>
          <w:rFonts w:ascii="Times New Roman" w:hAnsi="Times New Roman"/>
          <w:i/>
          <w:iCs/>
          <w:szCs w:val="28"/>
          <w:lang w:val="vi-VN"/>
        </w:rPr>
        <w:t>(Kết quả các phép tính làm tròn đến số thập phân thứ nhất)</w:t>
      </w:r>
    </w:p>
    <w:p w14:paraId="0AA3DD20" w14:textId="77777777" w:rsidR="00E26DD3" w:rsidRPr="001433E3" w:rsidRDefault="00E26DD3" w:rsidP="00E26DD3">
      <w:pPr>
        <w:tabs>
          <w:tab w:val="left" w:pos="283"/>
          <w:tab w:val="left" w:pos="2552"/>
          <w:tab w:val="left" w:pos="5103"/>
          <w:tab w:val="left" w:pos="7655"/>
        </w:tabs>
        <w:spacing w:line="312" w:lineRule="auto"/>
        <w:ind w:firstLine="709"/>
        <w:jc w:val="both"/>
        <w:rPr>
          <w:rFonts w:ascii="Times New Roman" w:hAnsi="Times New Roman"/>
          <w:szCs w:val="28"/>
        </w:rPr>
      </w:pPr>
      <w:r w:rsidRPr="00693F32">
        <w:rPr>
          <w:rFonts w:ascii="Times New Roman" w:hAnsi="Times New Roman"/>
          <w:szCs w:val="28"/>
          <w:lang w:val="vi-VN"/>
        </w:rPr>
        <w:t xml:space="preserve">a.Tính </w:t>
      </w:r>
      <w:r w:rsidRPr="00693F32">
        <w:rPr>
          <w:rFonts w:ascii="Times New Roman" w:hAnsi="Times New Roman"/>
          <w:b/>
          <w:bCs/>
          <w:szCs w:val="28"/>
          <w:lang w:val="vi-VN"/>
        </w:rPr>
        <w:t>V</w:t>
      </w:r>
      <w:r w:rsidRPr="00693F32">
        <w:rPr>
          <w:rFonts w:ascii="Times New Roman" w:hAnsi="Times New Roman"/>
          <w:b/>
          <w:bCs/>
          <w:szCs w:val="28"/>
          <w:vertAlign w:val="subscript"/>
          <w:lang w:val="vi-VN"/>
        </w:rPr>
        <w:t>1</w:t>
      </w:r>
      <w:r w:rsidRPr="00693F32">
        <w:rPr>
          <w:rFonts w:ascii="Times New Roman" w:hAnsi="Times New Roman"/>
          <w:szCs w:val="28"/>
          <w:lang w:val="vi-VN"/>
        </w:rPr>
        <w:t xml:space="preserve"> ở đkc</w:t>
      </w:r>
      <w:r>
        <w:rPr>
          <w:rFonts w:ascii="Times New Roman" w:hAnsi="Times New Roman"/>
          <w:szCs w:val="28"/>
        </w:rPr>
        <w:t>?</w:t>
      </w:r>
    </w:p>
    <w:p w14:paraId="4B66DB22" w14:textId="77777777" w:rsidR="00E26DD3" w:rsidRPr="001433E3" w:rsidRDefault="00E26DD3" w:rsidP="00E26DD3">
      <w:pPr>
        <w:tabs>
          <w:tab w:val="left" w:pos="283"/>
          <w:tab w:val="left" w:pos="2552"/>
          <w:tab w:val="left" w:pos="5103"/>
          <w:tab w:val="left" w:pos="7655"/>
        </w:tabs>
        <w:spacing w:line="312" w:lineRule="auto"/>
        <w:ind w:firstLine="709"/>
        <w:jc w:val="both"/>
        <w:rPr>
          <w:rFonts w:ascii="Times New Roman" w:hAnsi="Times New Roman"/>
          <w:szCs w:val="28"/>
        </w:rPr>
      </w:pPr>
      <w:r w:rsidRPr="00693F32">
        <w:rPr>
          <w:rFonts w:ascii="Times New Roman" w:hAnsi="Times New Roman"/>
          <w:szCs w:val="28"/>
          <w:lang w:val="vi-VN"/>
        </w:rPr>
        <w:t xml:space="preserve">b. Tính </w:t>
      </w:r>
      <w:r w:rsidRPr="00693F32">
        <w:rPr>
          <w:rFonts w:ascii="Times New Roman" w:hAnsi="Times New Roman"/>
          <w:b/>
          <w:bCs/>
          <w:szCs w:val="28"/>
          <w:lang w:val="vi-VN"/>
        </w:rPr>
        <w:t>m</w:t>
      </w:r>
      <w:r>
        <w:rPr>
          <w:rFonts w:ascii="Times New Roman" w:hAnsi="Times New Roman"/>
          <w:szCs w:val="28"/>
        </w:rPr>
        <w:t>?</w:t>
      </w:r>
    </w:p>
    <w:p w14:paraId="43F17E45" w14:textId="77777777" w:rsidR="00E26DD3" w:rsidRPr="001433E3" w:rsidRDefault="00E26DD3" w:rsidP="00E26DD3">
      <w:pPr>
        <w:tabs>
          <w:tab w:val="left" w:pos="283"/>
          <w:tab w:val="left" w:pos="2552"/>
          <w:tab w:val="left" w:pos="5103"/>
          <w:tab w:val="left" w:pos="7655"/>
        </w:tabs>
        <w:spacing w:line="312" w:lineRule="auto"/>
        <w:ind w:firstLine="709"/>
        <w:jc w:val="both"/>
        <w:rPr>
          <w:rFonts w:ascii="Times New Roman" w:hAnsi="Times New Roman"/>
          <w:szCs w:val="28"/>
        </w:rPr>
      </w:pPr>
      <w:r w:rsidRPr="00693F32">
        <w:rPr>
          <w:rFonts w:ascii="Times New Roman" w:hAnsi="Times New Roman"/>
          <w:szCs w:val="28"/>
          <w:lang w:val="vi-VN"/>
        </w:rPr>
        <w:t xml:space="preserve">c. Tính </w:t>
      </w:r>
      <w:r w:rsidRPr="00693F32">
        <w:rPr>
          <w:rFonts w:ascii="Times New Roman" w:hAnsi="Times New Roman"/>
          <w:b/>
          <w:bCs/>
          <w:szCs w:val="28"/>
          <w:lang w:val="vi-VN"/>
        </w:rPr>
        <w:t>V</w:t>
      </w:r>
      <w:r w:rsidRPr="00693F32">
        <w:rPr>
          <w:rFonts w:ascii="Times New Roman" w:hAnsi="Times New Roman"/>
          <w:b/>
          <w:bCs/>
          <w:szCs w:val="28"/>
          <w:vertAlign w:val="subscript"/>
          <w:lang w:val="vi-VN"/>
        </w:rPr>
        <w:t>2</w:t>
      </w:r>
      <w:r w:rsidRPr="00693F32">
        <w:rPr>
          <w:rFonts w:ascii="Times New Roman" w:hAnsi="Times New Roman"/>
          <w:b/>
          <w:bCs/>
          <w:szCs w:val="28"/>
          <w:lang w:val="vi-VN"/>
        </w:rPr>
        <w:t xml:space="preserve"> </w:t>
      </w:r>
      <w:r w:rsidRPr="00693F32">
        <w:rPr>
          <w:rFonts w:ascii="Times New Roman" w:hAnsi="Times New Roman"/>
          <w:szCs w:val="28"/>
          <w:lang w:val="vi-VN"/>
        </w:rPr>
        <w:t>ở đkc</w:t>
      </w:r>
      <w:r>
        <w:rPr>
          <w:rFonts w:ascii="Times New Roman" w:hAnsi="Times New Roman"/>
          <w:szCs w:val="28"/>
        </w:rPr>
        <w:t>?</w:t>
      </w:r>
    </w:p>
    <w:p w14:paraId="2285EB85" w14:textId="77777777" w:rsidR="00E26DD3" w:rsidRPr="007B1950" w:rsidRDefault="00E26DD3" w:rsidP="00E26DD3">
      <w:pPr>
        <w:tabs>
          <w:tab w:val="left" w:pos="283"/>
          <w:tab w:val="left" w:pos="2552"/>
          <w:tab w:val="left" w:pos="5103"/>
          <w:tab w:val="left" w:pos="7655"/>
        </w:tabs>
        <w:spacing w:line="312" w:lineRule="auto"/>
        <w:ind w:firstLine="709"/>
        <w:jc w:val="both"/>
        <w:rPr>
          <w:rFonts w:ascii="Times New Roman" w:hAnsi="Times New Roman"/>
          <w:szCs w:val="28"/>
        </w:rPr>
      </w:pPr>
      <w:r w:rsidRPr="00693F32">
        <w:rPr>
          <w:rFonts w:ascii="Times New Roman" w:hAnsi="Times New Roman"/>
          <w:szCs w:val="28"/>
          <w:lang w:val="vi-VN"/>
        </w:rPr>
        <w:t xml:space="preserve">d. Tính </w:t>
      </w:r>
      <w:r w:rsidRPr="00693F32">
        <w:rPr>
          <w:rFonts w:ascii="Times New Roman" w:hAnsi="Times New Roman"/>
          <w:b/>
          <w:bCs/>
          <w:szCs w:val="28"/>
          <w:lang w:val="vi-VN"/>
        </w:rPr>
        <w:t>T</w:t>
      </w:r>
      <w:r w:rsidRPr="001433E3">
        <w:rPr>
          <w:rFonts w:ascii="Times New Roman" w:hAnsi="Times New Roman"/>
          <w:szCs w:val="28"/>
        </w:rPr>
        <w:t>?</w:t>
      </w:r>
      <w:r>
        <w:rPr>
          <w:rFonts w:ascii="Times New Roman" w:hAnsi="Times New Roman"/>
          <w:szCs w:val="28"/>
        </w:rPr>
        <w:t xml:space="preserve">                    ( Fe= 56, C= 12, O= 16, Ca= 40, H= 1)</w:t>
      </w:r>
    </w:p>
    <w:p w14:paraId="06A9079D" w14:textId="77777777" w:rsidR="00E26DD3" w:rsidRPr="00AE677E" w:rsidRDefault="00E26DD3" w:rsidP="00E26DD3">
      <w:pPr>
        <w:jc w:val="both"/>
        <w:rPr>
          <w:rFonts w:ascii="Times New Roman" w:hAnsi="Times New Roman"/>
          <w:b/>
          <w:bCs/>
          <w:szCs w:val="28"/>
          <w:lang w:val="vi-VN"/>
        </w:rPr>
      </w:pPr>
      <w:r w:rsidRPr="00AE677E">
        <w:rPr>
          <w:rFonts w:asciiTheme="majorHAnsi" w:hAnsiTheme="majorHAnsi" w:cstheme="majorHAnsi"/>
          <w:b/>
          <w:bCs/>
          <w:szCs w:val="28"/>
          <w:lang w:val="vi-VN"/>
        </w:rPr>
        <w:t>Câu 3</w:t>
      </w:r>
      <w:r w:rsidRPr="00AE677E">
        <w:rPr>
          <w:rFonts w:asciiTheme="majorHAnsi" w:hAnsiTheme="majorHAnsi" w:cstheme="majorHAnsi"/>
          <w:szCs w:val="28"/>
          <w:lang w:val="vi-VN"/>
        </w:rPr>
        <w:t xml:space="preserve">. </w:t>
      </w:r>
      <w:r w:rsidRPr="00AE677E">
        <w:rPr>
          <w:rFonts w:ascii="Times New Roman" w:hAnsi="Times New Roman"/>
          <w:b/>
          <w:bCs/>
          <w:szCs w:val="28"/>
          <w:lang w:val="vi-VN"/>
        </w:rPr>
        <w:t xml:space="preserve">Một phân tử DNA có </w:t>
      </w:r>
      <w:r w:rsidRPr="00CC3FF9">
        <w:rPr>
          <w:rFonts w:ascii="Times New Roman" w:hAnsi="Times New Roman"/>
          <w:b/>
          <w:bCs/>
          <w:szCs w:val="28"/>
          <w:lang w:val="vi-VN"/>
        </w:rPr>
        <w:t>120 chu kì xoắn</w:t>
      </w:r>
      <w:r w:rsidRPr="00AE677E">
        <w:rPr>
          <w:rFonts w:ascii="Times New Roman" w:hAnsi="Times New Roman"/>
          <w:b/>
          <w:bCs/>
          <w:szCs w:val="28"/>
          <w:lang w:val="vi-VN"/>
        </w:rPr>
        <w:t xml:space="preserve"> có T bằng </w:t>
      </w:r>
      <w:r w:rsidRPr="00CC3FF9">
        <w:rPr>
          <w:rFonts w:ascii="Times New Roman" w:hAnsi="Times New Roman"/>
          <w:b/>
          <w:bCs/>
          <w:szCs w:val="28"/>
          <w:lang w:val="vi-VN"/>
        </w:rPr>
        <w:t>4</w:t>
      </w:r>
      <w:r w:rsidRPr="00AE677E">
        <w:rPr>
          <w:rFonts w:ascii="Times New Roman" w:hAnsi="Times New Roman"/>
          <w:b/>
          <w:bCs/>
          <w:szCs w:val="28"/>
          <w:lang w:val="vi-VN"/>
        </w:rPr>
        <w:t>00 nucleotide.</w:t>
      </w:r>
    </w:p>
    <w:p w14:paraId="1D95D1A7" w14:textId="77777777" w:rsidR="00E26DD3" w:rsidRPr="001433E3" w:rsidRDefault="00E26DD3" w:rsidP="00E26DD3">
      <w:pPr>
        <w:ind w:firstLine="709"/>
        <w:jc w:val="both"/>
        <w:rPr>
          <w:rFonts w:ascii="Times New Roman" w:hAnsi="Times New Roman"/>
          <w:szCs w:val="28"/>
        </w:rPr>
      </w:pPr>
      <w:r w:rsidRPr="00AE677E">
        <w:rPr>
          <w:rFonts w:ascii="Times New Roman" w:hAnsi="Times New Roman"/>
          <w:szCs w:val="28"/>
          <w:lang w:val="vi-VN"/>
        </w:rPr>
        <w:t xml:space="preserve">a. Tính </w:t>
      </w:r>
      <w:r w:rsidRPr="00DB6D70">
        <w:rPr>
          <w:rFonts w:ascii="Times New Roman" w:hAnsi="Times New Roman"/>
          <w:szCs w:val="28"/>
          <w:lang w:val="vi-VN"/>
        </w:rPr>
        <w:t>chiều dài</w:t>
      </w:r>
      <w:r w:rsidRPr="007330E2">
        <w:rPr>
          <w:rFonts w:ascii="Times New Roman" w:hAnsi="Times New Roman"/>
          <w:szCs w:val="28"/>
          <w:lang w:val="vi-VN"/>
        </w:rPr>
        <w:t xml:space="preserve"> </w:t>
      </w:r>
      <w:r w:rsidRPr="00AE677E">
        <w:rPr>
          <w:rFonts w:ascii="Times New Roman" w:hAnsi="Times New Roman"/>
          <w:szCs w:val="28"/>
          <w:lang w:val="vi-VN"/>
        </w:rPr>
        <w:t>của của phân tử DNA</w:t>
      </w:r>
      <w:r>
        <w:rPr>
          <w:rFonts w:ascii="Times New Roman" w:hAnsi="Times New Roman"/>
          <w:szCs w:val="28"/>
        </w:rPr>
        <w:t>?</w:t>
      </w:r>
    </w:p>
    <w:p w14:paraId="1798AF50" w14:textId="77777777" w:rsidR="00E26DD3" w:rsidRPr="00AE677E" w:rsidRDefault="00E26DD3" w:rsidP="00E26DD3">
      <w:pPr>
        <w:ind w:firstLine="709"/>
        <w:jc w:val="both"/>
        <w:rPr>
          <w:rFonts w:ascii="Times New Roman" w:hAnsi="Times New Roman"/>
          <w:szCs w:val="28"/>
        </w:rPr>
      </w:pPr>
      <w:r w:rsidRPr="00AE677E">
        <w:rPr>
          <w:rFonts w:ascii="Times New Roman" w:hAnsi="Times New Roman"/>
          <w:szCs w:val="28"/>
        </w:rPr>
        <w:t>b. Tính số nucleotide loại G</w:t>
      </w:r>
      <w:r>
        <w:rPr>
          <w:rFonts w:ascii="Times New Roman" w:hAnsi="Times New Roman"/>
          <w:szCs w:val="28"/>
        </w:rPr>
        <w:t>?</w:t>
      </w:r>
    </w:p>
    <w:p w14:paraId="578A5A04" w14:textId="77777777" w:rsidR="00E26DD3" w:rsidRPr="00AE677E" w:rsidRDefault="00E26DD3" w:rsidP="00E26DD3">
      <w:pPr>
        <w:ind w:firstLine="709"/>
        <w:jc w:val="both"/>
        <w:rPr>
          <w:rFonts w:ascii="Times New Roman" w:hAnsi="Times New Roman"/>
          <w:szCs w:val="28"/>
        </w:rPr>
      </w:pPr>
      <w:r w:rsidRPr="00AE677E">
        <w:rPr>
          <w:rFonts w:ascii="Times New Roman" w:hAnsi="Times New Roman"/>
          <w:szCs w:val="28"/>
        </w:rPr>
        <w:t>c. Tính số liên kết hóa trị trong phân tử DNA</w:t>
      </w:r>
      <w:r>
        <w:rPr>
          <w:rFonts w:ascii="Times New Roman" w:hAnsi="Times New Roman"/>
          <w:szCs w:val="28"/>
        </w:rPr>
        <w:t>?</w:t>
      </w:r>
    </w:p>
    <w:p w14:paraId="71AC3001" w14:textId="77777777" w:rsidR="00E26DD3" w:rsidRDefault="00E26DD3" w:rsidP="00E26DD3">
      <w:pPr>
        <w:ind w:firstLine="709"/>
        <w:jc w:val="both"/>
        <w:rPr>
          <w:rFonts w:ascii="Times New Roman" w:hAnsi="Times New Roman"/>
          <w:szCs w:val="28"/>
        </w:rPr>
      </w:pPr>
      <w:r w:rsidRPr="00AE677E">
        <w:rPr>
          <w:rFonts w:ascii="Times New Roman" w:hAnsi="Times New Roman"/>
          <w:szCs w:val="28"/>
        </w:rPr>
        <w:t xml:space="preserve">d. Nếu phân tử DNA trên phiên mã </w:t>
      </w:r>
      <w:r>
        <w:rPr>
          <w:rFonts w:ascii="Times New Roman" w:hAnsi="Times New Roman"/>
          <w:szCs w:val="28"/>
        </w:rPr>
        <w:t>8</w:t>
      </w:r>
      <w:r w:rsidRPr="00AE677E">
        <w:rPr>
          <w:rFonts w:ascii="Times New Roman" w:hAnsi="Times New Roman"/>
          <w:szCs w:val="28"/>
        </w:rPr>
        <w:t xml:space="preserve"> lần thì số phân tử RNA được tạo thành là </w:t>
      </w:r>
    </w:p>
    <w:p w14:paraId="75BA8D6C" w14:textId="77777777" w:rsidR="00E26DD3" w:rsidRPr="00AE677E" w:rsidRDefault="00E26DD3" w:rsidP="00E26DD3">
      <w:pPr>
        <w:ind w:firstLine="709"/>
        <w:jc w:val="both"/>
        <w:rPr>
          <w:rFonts w:ascii="Times New Roman" w:hAnsi="Times New Roman"/>
          <w:szCs w:val="28"/>
        </w:rPr>
      </w:pPr>
      <w:r>
        <w:rPr>
          <w:rFonts w:ascii="Times New Roman" w:hAnsi="Times New Roman"/>
          <w:szCs w:val="28"/>
        </w:rPr>
        <w:t xml:space="preserve">    </w:t>
      </w:r>
      <w:r w:rsidRPr="00AE677E">
        <w:rPr>
          <w:rFonts w:ascii="Times New Roman" w:hAnsi="Times New Roman"/>
          <w:szCs w:val="28"/>
        </w:rPr>
        <w:t>bao nhiêu?</w:t>
      </w:r>
    </w:p>
    <w:p w14:paraId="10D05A34" w14:textId="77777777" w:rsidR="00E26DD3" w:rsidRPr="00AE677E" w:rsidRDefault="00E26DD3" w:rsidP="00E26DD3">
      <w:pPr>
        <w:spacing w:line="276" w:lineRule="auto"/>
        <w:jc w:val="both"/>
        <w:rPr>
          <w:rFonts w:asciiTheme="majorHAnsi" w:hAnsiTheme="majorHAnsi" w:cstheme="majorHAnsi"/>
          <w:b/>
          <w:bCs/>
          <w:szCs w:val="28"/>
          <w:lang w:val="vi-VN"/>
        </w:rPr>
      </w:pPr>
    </w:p>
    <w:p w14:paraId="24213B02" w14:textId="77777777" w:rsidR="00E26DD3" w:rsidRPr="00693F32" w:rsidRDefault="00E26DD3" w:rsidP="00E26DD3">
      <w:pPr>
        <w:spacing w:line="276" w:lineRule="auto"/>
        <w:jc w:val="center"/>
        <w:rPr>
          <w:rFonts w:asciiTheme="majorHAnsi" w:hAnsiTheme="majorHAnsi" w:cstheme="majorHAnsi"/>
          <w:b/>
          <w:bCs/>
          <w:szCs w:val="28"/>
          <w:lang w:val="vi-VN"/>
        </w:rPr>
      </w:pPr>
      <w:r w:rsidRPr="00693F32">
        <w:rPr>
          <w:rFonts w:asciiTheme="majorHAnsi" w:hAnsiTheme="majorHAnsi" w:cstheme="majorHAnsi"/>
          <w:b/>
          <w:bCs/>
          <w:szCs w:val="28"/>
          <w:lang w:val="vi-VN"/>
        </w:rPr>
        <w:t>--------------------HẾT--------------------</w:t>
      </w:r>
    </w:p>
    <w:p w14:paraId="29E18575" w14:textId="77777777" w:rsidR="00E26DD3" w:rsidRPr="00693F32" w:rsidRDefault="00E26DD3" w:rsidP="00E26DD3">
      <w:pPr>
        <w:spacing w:line="276" w:lineRule="auto"/>
        <w:rPr>
          <w:rFonts w:asciiTheme="majorHAnsi" w:hAnsiTheme="majorHAnsi" w:cstheme="majorHAnsi"/>
          <w:i/>
          <w:iCs/>
          <w:szCs w:val="28"/>
          <w:lang w:val="vi-VN"/>
        </w:rPr>
      </w:pPr>
      <w:r w:rsidRPr="00693F32">
        <w:rPr>
          <w:rFonts w:asciiTheme="majorHAnsi" w:hAnsiTheme="majorHAnsi" w:cstheme="majorHAnsi"/>
          <w:i/>
          <w:iCs/>
          <w:szCs w:val="28"/>
          <w:lang w:val="vi-VN"/>
        </w:rPr>
        <w:t>- Thí sinh không được sử dụng tài liệu.</w:t>
      </w:r>
    </w:p>
    <w:p w14:paraId="4BC9A927" w14:textId="77777777" w:rsidR="00E26DD3" w:rsidRDefault="00E26DD3" w:rsidP="00E26DD3">
      <w:pPr>
        <w:spacing w:line="276" w:lineRule="auto"/>
        <w:rPr>
          <w:rFonts w:asciiTheme="majorHAnsi" w:hAnsiTheme="majorHAnsi" w:cstheme="majorHAnsi"/>
          <w:i/>
          <w:iCs/>
          <w:szCs w:val="28"/>
        </w:rPr>
      </w:pPr>
      <w:r w:rsidRPr="00693F32">
        <w:rPr>
          <w:rFonts w:asciiTheme="majorHAnsi" w:hAnsiTheme="majorHAnsi" w:cstheme="majorHAnsi"/>
          <w:i/>
          <w:iCs/>
          <w:szCs w:val="28"/>
          <w:lang w:val="vi-VN"/>
        </w:rPr>
        <w:t>- Cán bộ coi thi không giải thích gì thêm</w:t>
      </w:r>
      <w:r>
        <w:rPr>
          <w:rFonts w:asciiTheme="majorHAnsi" w:hAnsiTheme="majorHAnsi" w:cstheme="majorHAnsi"/>
          <w:i/>
          <w:iCs/>
          <w:szCs w:val="28"/>
        </w:rPr>
        <w:t>.</w:t>
      </w:r>
    </w:p>
    <w:p w14:paraId="126B1A3B" w14:textId="77777777" w:rsidR="00E26DD3" w:rsidRPr="002F5F47" w:rsidRDefault="00E26DD3" w:rsidP="00E26DD3">
      <w:pPr>
        <w:spacing w:line="276" w:lineRule="auto"/>
        <w:rPr>
          <w:rFonts w:asciiTheme="majorHAnsi" w:hAnsiTheme="majorHAnsi" w:cstheme="majorHAnsi"/>
          <w:i/>
          <w:iCs/>
          <w:szCs w:val="28"/>
        </w:rPr>
      </w:pPr>
    </w:p>
    <w:tbl>
      <w:tblPr>
        <w:tblW w:w="0" w:type="auto"/>
        <w:tblLook w:val="04A0" w:firstRow="1" w:lastRow="0" w:firstColumn="1" w:lastColumn="0" w:noHBand="0" w:noVBand="1"/>
      </w:tblPr>
      <w:tblGrid>
        <w:gridCol w:w="4770"/>
        <w:gridCol w:w="4754"/>
      </w:tblGrid>
      <w:tr w:rsidR="00E26DD3" w:rsidRPr="00693F32" w14:paraId="31FBC35F" w14:textId="77777777" w:rsidTr="002B1DAB">
        <w:tc>
          <w:tcPr>
            <w:tcW w:w="4879" w:type="dxa"/>
            <w:shd w:val="clear" w:color="auto" w:fill="auto"/>
          </w:tcPr>
          <w:p w14:paraId="31DA13D7" w14:textId="77777777" w:rsidR="00E26DD3" w:rsidRDefault="00E26DD3" w:rsidP="002B1DAB">
            <w:pPr>
              <w:jc w:val="center"/>
              <w:rPr>
                <w:rFonts w:asciiTheme="majorHAnsi" w:eastAsia="Calibri" w:hAnsiTheme="majorHAnsi" w:cstheme="majorHAnsi"/>
                <w:sz w:val="26"/>
                <w:szCs w:val="26"/>
              </w:rPr>
            </w:pPr>
          </w:p>
          <w:p w14:paraId="78B5B75B" w14:textId="77777777" w:rsidR="00E26DD3" w:rsidRPr="000547A0" w:rsidRDefault="00E26DD3" w:rsidP="00B7632B">
            <w:pPr>
              <w:jc w:val="center"/>
              <w:rPr>
                <w:rFonts w:asciiTheme="majorHAnsi" w:eastAsia="Calibri" w:hAnsiTheme="majorHAnsi" w:cstheme="majorHAnsi"/>
                <w:sz w:val="24"/>
                <w:lang w:val="vi-VN"/>
              </w:rPr>
            </w:pPr>
            <w:r w:rsidRPr="000547A0">
              <w:rPr>
                <w:rFonts w:asciiTheme="majorHAnsi" w:eastAsia="Calibri" w:hAnsiTheme="majorHAnsi" w:cstheme="majorHAnsi"/>
                <w:sz w:val="24"/>
                <w:lang w:val="vi-VN"/>
              </w:rPr>
              <w:lastRenderedPageBreak/>
              <w:t>UBND HUYỆN THANH TRÌ</w:t>
            </w:r>
          </w:p>
          <w:p w14:paraId="6E481232"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noProof/>
                <w:szCs w:val="22"/>
              </w:rPr>
              <mc:AlternateContent>
                <mc:Choice Requires="wps">
                  <w:drawing>
                    <wp:anchor distT="0" distB="0" distL="114300" distR="114300" simplePos="0" relativeHeight="251704832" behindDoc="0" locked="0" layoutInCell="1" allowOverlap="1" wp14:anchorId="61A61B4D" wp14:editId="3C7254AE">
                      <wp:simplePos x="0" y="0"/>
                      <wp:positionH relativeFrom="column">
                        <wp:posOffset>605155</wp:posOffset>
                      </wp:positionH>
                      <wp:positionV relativeFrom="paragraph">
                        <wp:posOffset>187325</wp:posOffset>
                      </wp:positionV>
                      <wp:extent cx="1574165" cy="8255"/>
                      <wp:effectExtent l="0" t="0" r="6985" b="10795"/>
                      <wp:wrapNone/>
                      <wp:docPr id="874532747"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4165" cy="825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F5BCE8" id="Straight Connector 64"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14.75pt" to="17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YZwwEAAHkDAAAOAAAAZHJzL2Uyb0RvYy54bWysU01P4zAQva/Ef7B83yattoCiphyo4IIW&#10;JNgfMDh2YuEvebxN+u8ZO21hd28rcrBsz8zzmzcvm5vJGraXEbV3LV8uas6kE77Trm/5r5e779ec&#10;YQLXgfFOtvwgkd9sL75txtDIlR+86WRkBOKwGUPLh5RCU1UoBmkBFz5IR0Hlo4VEx9hXXYSR0K2p&#10;VnV9WY0+diF6IRHpdjcH+bbgKyVFelQKZWKm5cQtlTWW9TWv1XYDTR8hDFocacB/sLCgHT16htpB&#10;AvY76n+grBbRo1dpIbytvFJayNIDdbOs/+rmeYAgSy8kDoazTPh1sOLn/tY9xUxdTO45PHjxhiRK&#10;NQZszsF8wDCnTSranE7c2VSEPJyFlFNigi6X66sfy8s1Z4Ji16v1OutcQXOqDRHTvfSW5U3LjXa5&#10;TWhg/4BpTj2l5Gvn77QxZVTGsZHwV1c1TVMAOUYZSLS1oWs5up4zMD1ZUaRYINEb3eXyDIQHvDWR&#10;7YHcQCbq/PhClDkzgIkC1Ef5jmz/KM18doDDXFxCs3msTuRgoy11+rnauPyiLB48dvUhY969+u7w&#10;FE9a03yLREcvZgN9PpeJfPwx23cAAAD//wMAUEsDBBQABgAIAAAAIQCsRosK3gAAAAgBAAAPAAAA&#10;ZHJzL2Rvd25yZXYueG1sTI/NToRAEITvJr7DpE28uYMgmwUZNkbjnvTgug/QQC+g84PMwKJPb3ta&#10;b9WpStXXxXYxWsw0+t5ZBberCATZ2jW9bRUc3p9vNiB8QNugdpYUfJOHbXl5UWDeuJN9o3kfWsEl&#10;1ueooAthyKX0dUcG/coNZNk7utFg4HNsZTPiicuNlnEUraXB3vJChwM9dlR/7iejYLf8pC+6np+q&#10;7DDFR737esWPtVLXV8vDPYhASziH4Q+f0aFkpspNtvFCK8jShJMK4iwFwX5yl8QgKhbRBmRZyP8P&#10;lL8AAAD//wMAUEsBAi0AFAAGAAgAAAAhALaDOJL+AAAA4QEAABMAAAAAAAAAAAAAAAAAAAAAAFtD&#10;b250ZW50X1R5cGVzXS54bWxQSwECLQAUAAYACAAAACEAOP0h/9YAAACUAQAACwAAAAAAAAAAAAAA&#10;AAAvAQAAX3JlbHMvLnJlbHNQSwECLQAUAAYACAAAACEAUCGWGcMBAAB5AwAADgAAAAAAAAAAAAAA&#10;AAAuAgAAZHJzL2Uyb0RvYy54bWxQSwECLQAUAAYACAAAACEArEaLCt4AAAAIAQAADwAAAAAAAAAA&#10;AAAAAAAdBAAAZHJzL2Rvd25yZXYueG1sUEsFBgAAAAAEAAQA8wAAACgFA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lang w:val="vi-VN"/>
              </w:rPr>
              <w:t>TRƯỜNG THCS VẠN PHÚC</w:t>
            </w:r>
          </w:p>
          <w:p w14:paraId="5DEEF6FB" w14:textId="77777777" w:rsidR="00E26DD3" w:rsidRPr="00693F32" w:rsidRDefault="00E26DD3" w:rsidP="002B1DAB">
            <w:pPr>
              <w:jc w:val="center"/>
              <w:rPr>
                <w:rFonts w:asciiTheme="majorHAnsi" w:eastAsia="Calibri" w:hAnsiTheme="majorHAnsi" w:cstheme="majorHAnsi"/>
                <w:i/>
                <w:iCs/>
                <w:sz w:val="26"/>
                <w:szCs w:val="26"/>
              </w:rPr>
            </w:pPr>
            <w:r w:rsidRPr="00693F32">
              <w:rPr>
                <w:rFonts w:asciiTheme="majorHAnsi" w:eastAsia="Calibri" w:hAnsiTheme="majorHAnsi" w:cstheme="majorHAnsi"/>
                <w:i/>
                <w:iCs/>
                <w:sz w:val="26"/>
                <w:szCs w:val="26"/>
              </w:rPr>
              <w:t>(Đề có 0</w:t>
            </w:r>
            <w:r>
              <w:rPr>
                <w:rFonts w:asciiTheme="majorHAnsi" w:eastAsia="Calibri" w:hAnsiTheme="majorHAnsi" w:cstheme="majorHAnsi"/>
                <w:i/>
                <w:iCs/>
                <w:sz w:val="26"/>
                <w:szCs w:val="26"/>
              </w:rPr>
              <w:t>3</w:t>
            </w:r>
            <w:r w:rsidRPr="00693F32">
              <w:rPr>
                <w:rFonts w:asciiTheme="majorHAnsi" w:eastAsia="Calibri" w:hAnsiTheme="majorHAnsi" w:cstheme="majorHAnsi"/>
                <w:i/>
                <w:iCs/>
                <w:sz w:val="26"/>
                <w:szCs w:val="26"/>
              </w:rPr>
              <w:t xml:space="preserve"> trang)</w:t>
            </w:r>
          </w:p>
          <w:p w14:paraId="3385EDE6"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0" distB="0" distL="114300" distR="114300" simplePos="0" relativeHeight="251702784" behindDoc="0" locked="0" layoutInCell="1" allowOverlap="1" wp14:anchorId="09276CC8" wp14:editId="4884F8C4">
                      <wp:simplePos x="0" y="0"/>
                      <wp:positionH relativeFrom="column">
                        <wp:posOffset>954405</wp:posOffset>
                      </wp:positionH>
                      <wp:positionV relativeFrom="paragraph">
                        <wp:posOffset>17145</wp:posOffset>
                      </wp:positionV>
                      <wp:extent cx="977900" cy="287655"/>
                      <wp:effectExtent l="0" t="0" r="0" b="0"/>
                      <wp:wrapNone/>
                      <wp:docPr id="84198465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D3FE2F2"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9276CC8" id="_x0000_s1033" type="#_x0000_t202" style="position:absolute;left:0;text-align:left;margin-left:75.15pt;margin-top:1.35pt;width:77pt;height:22.6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vPAIAAHEEAAAOAAAAZHJzL2Uyb0RvYy54bWysVE1v2zAMvQ/YfxB0X+xk+WiMOEWWIsOA&#10;oC2QDj0rshQblUVBUmJnv36U7DRBt9OwiyyJTyQfH+nFfVsrchLWVaBzOhyklAjNoaj0Iac/XzZf&#10;7ihxnumCKdAip2fh6P3y86dFYzIxghJUISxBJ9pljclp6b3JksTxUtTMDcAIjUYJtmYej/aQFJY1&#10;6L1WyShNp0kDtjAWuHAObx86I11G/1IK7p+kdMITlVPMzcfVxnUf1mS5YNnBMlNWvE+D/UMWNas0&#10;Bn139cA8I0db/eGqrrgFB9IPONQJSFlxETkgm2H6gc2uZEZELlgcZ97L5P6fW/542plnS3z7DVoU&#10;MJJwZgv8zWFtksa4rMeEmrrMIToQbaWtwxcpEHyItT2/11O0nnC8nM9m8xQtHE2ju9l0Mgn1Tq6P&#10;jXX+u4CahE1OLcoVE2CnrfMd9AIJsTRsKqWiZEqTJqfTr5O0yxhUVQRjgIUna2XJiaHoe8X4Wx/W&#10;XVGYhNI9v45SIOfbfUuqIqez8CLc7KE4Y3ksdJ3jDN9U6H7LnH9mFlsF6WH7+ydcpALMCfodJSXY&#10;X3+7D3hUEK2UNNh6OdU4G5SoHxqVnQ/H49Cp8TCezEZ4sLeW/a1FH+s1IM0hjpnhcRvwXl220kL9&#10;ijOyCjHRxDTHyDn1l+3ad+OAM8bFahVB2JuG+a3eGX7piVDUl/aVWdOL5VHlR7i0KMs+aNZhgxzO&#10;rI4elYuCXmvaFx/7OrZEP4NhcG7PEXX9Uyx/AwAA//8DAFBLAwQUAAYACAAAACEALT9Ri9wAAAAI&#10;AQAADwAAAGRycy9kb3ducmV2LnhtbEyPMU/DMBCFdyT+g3VIbNRuWkqVxqmqCkYGmjKwufGRRInP&#10;Uewm6b/nmGD89J7efZftZ9eJEYfQeNKwXCgQSKW3DVUazsXb0xZEiIas6TyhhhsG2Of3d5lJrZ/o&#10;A8dTrASPUEiNhjrGPpUylDU6Exa+R+Ls2w/ORMahknYwE4+7TiZKbaQzDfGF2vR4rLFsT1en4dAW&#10;xSaOx6/31oZb9TlP8TWZtH58mA87EBHn+FeGX31Wh5ydLv5KNoiO+VmtuKoheQHB+UqtmS8a1lsF&#10;Ms/k/wfyHwAAAP//AwBQSwECLQAUAAYACAAAACEAtoM4kv4AAADhAQAAEwAAAAAAAAAAAAAAAAAA&#10;AAAAW0NvbnRlbnRfVHlwZXNdLnhtbFBLAQItABQABgAIAAAAIQA4/SH/1gAAAJQBAAALAAAAAAAA&#10;AAAAAAAAAC8BAABfcmVscy8ucmVsc1BLAQItABQABgAIAAAAIQB9rZ+vPAIAAHEEAAAOAAAAAAAA&#10;AAAAAAAAAC4CAABkcnMvZTJvRG9jLnhtbFBLAQItABQABgAIAAAAIQAtP1GL3AAAAAgBAAAPAAAA&#10;AAAAAAAAAAAAAJYEAABkcnMvZG93bnJldi54bWxQSwUGAAAAAAQABADzAAAAnwUAAAAA&#10;" filled="f" strokeweight=".5pt">
                      <v:path arrowok="t"/>
                      <v:textbox style="mso-fit-shape-to-text:t">
                        <w:txbxContent>
                          <w:p w14:paraId="2D3FE2F2"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4873" w:type="dxa"/>
            <w:shd w:val="clear" w:color="auto" w:fill="auto"/>
          </w:tcPr>
          <w:p w14:paraId="34046DEB" w14:textId="77777777" w:rsidR="00E26DD3" w:rsidRDefault="00E26DD3" w:rsidP="002B1DAB">
            <w:pPr>
              <w:jc w:val="center"/>
              <w:rPr>
                <w:rFonts w:asciiTheme="majorHAnsi" w:eastAsia="Calibri" w:hAnsiTheme="majorHAnsi" w:cstheme="majorHAnsi"/>
                <w:b/>
                <w:bCs/>
                <w:sz w:val="26"/>
                <w:szCs w:val="26"/>
              </w:rPr>
            </w:pPr>
          </w:p>
          <w:p w14:paraId="0921180A" w14:textId="77777777" w:rsidR="00E26DD3" w:rsidRPr="00693F32" w:rsidRDefault="00E26DD3" w:rsidP="00B7632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lastRenderedPageBreak/>
              <w:t xml:space="preserve">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rPr>
              <w:t xml:space="preserve"> KÌ I</w:t>
            </w:r>
          </w:p>
          <w:p w14:paraId="55A3F11A"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NĂM HỌC 2024-2025</w:t>
            </w:r>
          </w:p>
          <w:p w14:paraId="0D655880" w14:textId="77777777" w:rsidR="00E26DD3" w:rsidRPr="00693F32" w:rsidRDefault="00E26DD3" w:rsidP="002B1DAB">
            <w:pPr>
              <w:jc w:val="center"/>
              <w:rPr>
                <w:rFonts w:asciiTheme="majorHAnsi" w:eastAsia="Calibri" w:hAnsiTheme="majorHAnsi" w:cstheme="majorHAnsi"/>
                <w:b/>
                <w:bCs/>
                <w:sz w:val="26"/>
                <w:szCs w:val="26"/>
              </w:rPr>
            </w:pPr>
            <w:r w:rsidRPr="000547A0">
              <w:rPr>
                <w:rFonts w:asciiTheme="majorHAnsi" w:eastAsia="Calibri" w:hAnsiTheme="majorHAnsi" w:cstheme="majorHAnsi"/>
                <w:b/>
                <w:bCs/>
                <w:sz w:val="26"/>
                <w:szCs w:val="26"/>
              </w:rPr>
              <w:t>MÔN:</w:t>
            </w:r>
            <w:r w:rsidRPr="00693F32">
              <w:rPr>
                <w:rFonts w:asciiTheme="majorHAnsi" w:eastAsia="Calibri" w:hAnsiTheme="majorHAnsi" w:cstheme="majorHAnsi"/>
                <w:sz w:val="26"/>
                <w:szCs w:val="26"/>
              </w:rPr>
              <w:t xml:space="preserve"> </w:t>
            </w:r>
            <w:r w:rsidRPr="00693F32">
              <w:rPr>
                <w:rFonts w:asciiTheme="majorHAnsi" w:eastAsia="Calibri" w:hAnsiTheme="majorHAnsi" w:cstheme="majorHAnsi"/>
                <w:b/>
                <w:bCs/>
                <w:sz w:val="26"/>
                <w:szCs w:val="26"/>
              </w:rPr>
              <w:t>KHOA HỌC TỰ NHIÊN 9</w:t>
            </w:r>
          </w:p>
          <w:p w14:paraId="0400E91E" w14:textId="77777777" w:rsidR="00E26DD3" w:rsidRPr="00693F32" w:rsidRDefault="00E26DD3" w:rsidP="002B1DAB">
            <w:pPr>
              <w:jc w:val="center"/>
              <w:rPr>
                <w:rFonts w:asciiTheme="majorHAnsi" w:eastAsia="Calibri" w:hAnsiTheme="majorHAnsi" w:cstheme="majorHAnsi"/>
                <w:sz w:val="26"/>
                <w:szCs w:val="26"/>
              </w:rPr>
            </w:pPr>
            <w:r w:rsidRPr="00693F32">
              <w:rPr>
                <w:rFonts w:asciiTheme="majorHAnsi" w:eastAsia="Calibri" w:hAnsiTheme="majorHAnsi" w:cstheme="majorHAnsi"/>
                <w:sz w:val="26"/>
                <w:szCs w:val="26"/>
              </w:rPr>
              <w:t>Thời gian làm bài: 60 phút</w:t>
            </w:r>
          </w:p>
        </w:tc>
      </w:tr>
    </w:tbl>
    <w:p w14:paraId="2282D214" w14:textId="77777777" w:rsidR="00E26DD3" w:rsidRPr="00693F32" w:rsidRDefault="00E26DD3" w:rsidP="00E26DD3">
      <w:pPr>
        <w:spacing w:line="276" w:lineRule="auto"/>
        <w:jc w:val="center"/>
        <w:rPr>
          <w:rFonts w:asciiTheme="majorHAnsi" w:hAnsiTheme="majorHAnsi" w:cstheme="majorHAnsi"/>
          <w:szCs w:val="28"/>
        </w:rPr>
      </w:pPr>
    </w:p>
    <w:p w14:paraId="0FC21672" w14:textId="77777777" w:rsidR="00E26DD3" w:rsidRPr="000547A0"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rPr>
        <w:t xml:space="preserve">PHẦN I. </w:t>
      </w:r>
      <w:r w:rsidRPr="000547A0">
        <w:rPr>
          <w:rFonts w:asciiTheme="majorHAnsi" w:hAnsiTheme="majorHAnsi" w:cstheme="majorHAnsi"/>
          <w:b/>
          <w:bCs/>
          <w:i/>
          <w:iCs/>
          <w:szCs w:val="28"/>
        </w:rPr>
        <w:t>Câu trắc nghiệm nhiều phương án lựa chọn. Thí sinh trả lời từ câu 1 đến câu 16. Mỗi câu hỏi thí sinh chỉ chọn một phương án.</w:t>
      </w:r>
    </w:p>
    <w:p w14:paraId="23E3CA57" w14:textId="77777777" w:rsidR="00E26DD3" w:rsidRPr="00693F32" w:rsidRDefault="00E26DD3" w:rsidP="00E26DD3">
      <w:pPr>
        <w:spacing w:line="276" w:lineRule="auto"/>
        <w:rPr>
          <w:rFonts w:asciiTheme="majorHAnsi" w:hAnsiTheme="majorHAnsi" w:cstheme="majorHAnsi"/>
          <w:b/>
          <w:szCs w:val="28"/>
          <w:lang w:val="vi-VN"/>
        </w:rPr>
      </w:pPr>
      <w:r w:rsidRPr="00693F32">
        <w:rPr>
          <w:rFonts w:asciiTheme="majorHAnsi" w:hAnsiTheme="majorHAnsi" w:cstheme="majorHAnsi"/>
          <w:b/>
          <w:bCs/>
          <w:szCs w:val="28"/>
        </w:rPr>
        <w:t>Câu 1.</w:t>
      </w:r>
      <w:r w:rsidRPr="00693F32">
        <w:rPr>
          <w:rFonts w:asciiTheme="majorHAnsi" w:hAnsiTheme="majorHAnsi" w:cstheme="majorHAnsi"/>
          <w:b/>
          <w:bCs/>
          <w:szCs w:val="28"/>
          <w:lang w:val="vi-VN"/>
        </w:rPr>
        <w:t> </w:t>
      </w:r>
      <w:r w:rsidRPr="00693F32">
        <w:rPr>
          <w:rFonts w:asciiTheme="majorHAnsi" w:hAnsiTheme="majorHAnsi" w:cstheme="majorHAnsi"/>
          <w:b/>
          <w:szCs w:val="28"/>
          <w:lang w:val="vi-VN"/>
        </w:rPr>
        <w:t>Nội dung báo cáo treo tường có cấu trúc như thế nào?</w:t>
      </w:r>
    </w:p>
    <w:p w14:paraId="74D6248C" w14:textId="77777777" w:rsidR="00E26DD3" w:rsidRPr="00693F32" w:rsidRDefault="00E26DD3" w:rsidP="00E26DD3">
      <w:pPr>
        <w:spacing w:line="276" w:lineRule="auto"/>
        <w:ind w:firstLine="720"/>
        <w:jc w:val="both"/>
        <w:rPr>
          <w:rFonts w:asciiTheme="majorHAnsi" w:hAnsiTheme="majorHAnsi" w:cstheme="majorHAnsi"/>
          <w:bCs/>
          <w:szCs w:val="28"/>
          <w:lang w:val="vi-VN"/>
        </w:rPr>
      </w:pPr>
      <w:r w:rsidRPr="00693F32">
        <w:rPr>
          <w:rFonts w:asciiTheme="majorHAnsi" w:hAnsiTheme="majorHAnsi" w:cstheme="majorHAnsi"/>
          <w:bCs/>
          <w:szCs w:val="28"/>
          <w:lang w:val="vi-VN"/>
        </w:rPr>
        <w:t>A. Giới thiệu, phương pháp, kết quả, kết luận, tài liệu tham khảo.</w:t>
      </w:r>
    </w:p>
    <w:p w14:paraId="564510DC" w14:textId="77777777" w:rsidR="00E26DD3" w:rsidRPr="00316E59" w:rsidRDefault="00E26DD3" w:rsidP="00E26DD3">
      <w:pPr>
        <w:spacing w:line="276" w:lineRule="auto"/>
        <w:ind w:firstLine="720"/>
        <w:jc w:val="both"/>
        <w:rPr>
          <w:rFonts w:asciiTheme="majorHAnsi" w:hAnsiTheme="majorHAnsi" w:cstheme="majorHAnsi"/>
          <w:bCs/>
          <w:szCs w:val="28"/>
        </w:rPr>
      </w:pPr>
      <w:r w:rsidRPr="00693F32">
        <w:rPr>
          <w:rFonts w:asciiTheme="majorHAnsi" w:hAnsiTheme="majorHAnsi" w:cstheme="majorHAnsi"/>
          <w:bCs/>
          <w:szCs w:val="28"/>
          <w:lang w:val="vi-VN"/>
        </w:rPr>
        <w:t>B. Giới thiệu, phương pháp, kết quả, tài liệu tham khảo.</w:t>
      </w:r>
    </w:p>
    <w:p w14:paraId="32A4A775" w14:textId="77777777" w:rsidR="00E26DD3" w:rsidRPr="00316E59" w:rsidRDefault="00E26DD3" w:rsidP="00E26DD3">
      <w:pPr>
        <w:spacing w:line="276" w:lineRule="auto"/>
        <w:ind w:firstLine="720"/>
        <w:jc w:val="both"/>
        <w:rPr>
          <w:rFonts w:asciiTheme="majorHAnsi" w:hAnsiTheme="majorHAnsi" w:cstheme="majorHAnsi"/>
          <w:bCs/>
          <w:szCs w:val="28"/>
        </w:rPr>
      </w:pPr>
      <w:r w:rsidRPr="00693F32">
        <w:rPr>
          <w:rFonts w:asciiTheme="majorHAnsi" w:hAnsiTheme="majorHAnsi" w:cstheme="majorHAnsi"/>
          <w:bCs/>
          <w:szCs w:val="28"/>
          <w:lang w:val="vi-VN"/>
        </w:rPr>
        <w:t>C. Giới thiệu, phương pháp, kết quả, thảo luận, tài liệu tham khảo.</w:t>
      </w:r>
    </w:p>
    <w:p w14:paraId="71B8FDAE" w14:textId="77777777" w:rsidR="00E26DD3" w:rsidRPr="00316E59" w:rsidRDefault="00E26DD3" w:rsidP="00E26DD3">
      <w:pPr>
        <w:spacing w:line="276" w:lineRule="auto"/>
        <w:ind w:firstLine="720"/>
        <w:jc w:val="both"/>
        <w:rPr>
          <w:rFonts w:asciiTheme="majorHAnsi" w:hAnsiTheme="majorHAnsi" w:cstheme="majorHAnsi"/>
          <w:bCs/>
          <w:szCs w:val="28"/>
        </w:rPr>
      </w:pPr>
      <w:r w:rsidRPr="00693F32">
        <w:rPr>
          <w:rFonts w:asciiTheme="majorHAnsi" w:hAnsiTheme="majorHAnsi" w:cstheme="majorHAnsi"/>
          <w:bCs/>
          <w:szCs w:val="28"/>
          <w:lang w:val="vi-VN"/>
        </w:rPr>
        <w:t>D. Giới thiệu, kết quả, thảo luận, tài liệu tham khảo.</w:t>
      </w:r>
      <w:r w:rsidRPr="00316E59">
        <w:rPr>
          <w:rFonts w:asciiTheme="majorHAnsi" w:hAnsiTheme="majorHAnsi" w:cstheme="majorHAnsi"/>
          <w:bCs/>
          <w:szCs w:val="28"/>
          <w:lang w:val="vi-VN"/>
        </w:rPr>
        <w:t xml:space="preserve"> </w:t>
      </w:r>
    </w:p>
    <w:p w14:paraId="60E8F5AB" w14:textId="77777777" w:rsidR="00E26DD3" w:rsidRPr="00CF725C" w:rsidRDefault="00E26DD3" w:rsidP="00E26DD3">
      <w:pPr>
        <w:rPr>
          <w:rFonts w:ascii="Times New Roman" w:hAnsi="Times New Roman"/>
          <w:b/>
          <w:color w:val="000000" w:themeColor="text1"/>
          <w:szCs w:val="28"/>
          <w:lang w:val="vi-VN"/>
        </w:rPr>
      </w:pPr>
      <w:r w:rsidRPr="00693F32">
        <w:rPr>
          <w:rFonts w:asciiTheme="majorHAnsi" w:hAnsiTheme="majorHAnsi" w:cstheme="majorHAnsi"/>
          <w:b/>
          <w:szCs w:val="28"/>
          <w:lang w:val="vi-VN"/>
        </w:rPr>
        <w:t xml:space="preserve">Câu 2. </w:t>
      </w:r>
      <w:r w:rsidRPr="00CF725C">
        <w:rPr>
          <w:rFonts w:ascii="Times New Roman" w:hAnsi="Times New Roman"/>
          <w:b/>
          <w:color w:val="000000" w:themeColor="text1"/>
          <w:szCs w:val="28"/>
          <w:lang w:val="vi-VN"/>
        </w:rPr>
        <w:t>Lưới tản nhiệt trong thí nghiệm khoa học tự nhiên dùng để làm gì?</w:t>
      </w:r>
    </w:p>
    <w:p w14:paraId="64258BE4" w14:textId="77777777" w:rsidR="00E26DD3" w:rsidRPr="00CB7412" w:rsidRDefault="00E26DD3" w:rsidP="00E26DD3">
      <w:pPr>
        <w:ind w:left="720"/>
        <w:rPr>
          <w:rFonts w:ascii="Times New Roman" w:hAnsi="Times New Roman"/>
          <w:color w:val="000000" w:themeColor="text1"/>
          <w:szCs w:val="28"/>
          <w:lang w:val="vi-VN"/>
        </w:rPr>
      </w:pPr>
      <w:r w:rsidRPr="00CB7412">
        <w:rPr>
          <w:rFonts w:ascii="Times New Roman" w:hAnsi="Times New Roman"/>
          <w:color w:val="000000" w:themeColor="text1"/>
          <w:szCs w:val="28"/>
          <w:lang w:val="vi-VN"/>
        </w:rPr>
        <w:t>A. Tăng nhiệt độ.</w:t>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t>B. Đo nhiệt độ.</w:t>
      </w:r>
    </w:p>
    <w:p w14:paraId="0F74A3D1" w14:textId="77777777" w:rsidR="00E26DD3" w:rsidRPr="007F6A73" w:rsidRDefault="00E26DD3" w:rsidP="00E26DD3">
      <w:pPr>
        <w:ind w:left="720"/>
        <w:rPr>
          <w:rFonts w:ascii="Times New Roman" w:hAnsi="Times New Roman"/>
          <w:color w:val="000000" w:themeColor="text1"/>
          <w:szCs w:val="28"/>
        </w:rPr>
      </w:pPr>
      <w:r w:rsidRPr="00CB7412">
        <w:rPr>
          <w:rFonts w:ascii="Times New Roman" w:hAnsi="Times New Roman"/>
          <w:color w:val="000000" w:themeColor="text1"/>
          <w:szCs w:val="28"/>
          <w:lang w:val="vi-VN"/>
        </w:rPr>
        <w:t>C. Phân tán nhiệt.</w:t>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r>
      <w:r w:rsidRPr="00CB7412">
        <w:rPr>
          <w:rFonts w:ascii="Times New Roman" w:hAnsi="Times New Roman"/>
          <w:color w:val="000000" w:themeColor="text1"/>
          <w:szCs w:val="28"/>
          <w:lang w:val="vi-VN"/>
        </w:rPr>
        <w:tab/>
        <w:t>D. Giữ nhiệt.</w:t>
      </w:r>
    </w:p>
    <w:p w14:paraId="08BD3151" w14:textId="77777777" w:rsidR="00E26DD3" w:rsidRPr="00693F32" w:rsidRDefault="00E26DD3" w:rsidP="00E26DD3">
      <w:pPr>
        <w:spacing w:line="276" w:lineRule="auto"/>
        <w:jc w:val="both"/>
        <w:rPr>
          <w:rFonts w:asciiTheme="majorHAnsi" w:hAnsiTheme="majorHAnsi" w:cstheme="majorHAnsi"/>
          <w:b/>
          <w:szCs w:val="28"/>
          <w:lang w:val="vi-VN"/>
        </w:rPr>
      </w:pPr>
      <w:r w:rsidRPr="00693F32">
        <w:rPr>
          <w:rFonts w:asciiTheme="majorHAnsi" w:hAnsiTheme="majorHAnsi" w:cstheme="majorHAnsi"/>
          <w:b/>
          <w:szCs w:val="28"/>
          <w:lang w:val="vi-VN"/>
        </w:rPr>
        <w:t>Câu 3. Dụng cụ nào sau đây được dùng để hỗ trợ học tập lĩnh vực Vật sống môn Khoa học tự nhiên 9</w:t>
      </w:r>
      <w:r>
        <w:rPr>
          <w:rFonts w:asciiTheme="majorHAnsi" w:hAnsiTheme="majorHAnsi" w:cstheme="majorHAnsi"/>
          <w:b/>
          <w:szCs w:val="28"/>
        </w:rPr>
        <w:t>?</w:t>
      </w:r>
      <w:r w:rsidRPr="00693F32">
        <w:rPr>
          <w:rFonts w:asciiTheme="majorHAnsi" w:hAnsiTheme="majorHAnsi" w:cstheme="majorHAnsi"/>
          <w:b/>
          <w:szCs w:val="28"/>
          <w:lang w:val="vi-VN"/>
        </w:rPr>
        <w:t> </w:t>
      </w:r>
    </w:p>
    <w:p w14:paraId="5D19A03B" w14:textId="77777777" w:rsidR="00E26DD3" w:rsidRPr="00693F32" w:rsidRDefault="00E26DD3" w:rsidP="00E26DD3">
      <w:pPr>
        <w:pBdr>
          <w:top w:val="nil"/>
          <w:left w:val="nil"/>
          <w:bottom w:val="nil"/>
          <w:right w:val="nil"/>
          <w:between w:val="nil"/>
        </w:pBd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Tiêu bản nhiễm sắc thể người. </w:t>
      </w:r>
      <w:r w:rsidRPr="00693F32">
        <w:rPr>
          <w:rFonts w:asciiTheme="majorHAnsi" w:hAnsiTheme="majorHAnsi" w:cstheme="majorHAnsi"/>
          <w:szCs w:val="28"/>
          <w:lang w:val="vi-VN"/>
        </w:rPr>
        <w:tab/>
      </w:r>
      <w:r w:rsidRPr="00693F32">
        <w:rPr>
          <w:rFonts w:asciiTheme="majorHAnsi" w:hAnsiTheme="majorHAnsi" w:cstheme="majorHAnsi"/>
          <w:szCs w:val="28"/>
          <w:lang w:val="vi-VN"/>
        </w:rPr>
        <w:tab/>
        <w:t>B. Lăng kính. </w:t>
      </w:r>
    </w:p>
    <w:p w14:paraId="3B24CCED" w14:textId="77777777" w:rsidR="00E26DD3" w:rsidRPr="00693F32" w:rsidRDefault="00E26DD3" w:rsidP="00E26DD3">
      <w:pPr>
        <w:pBdr>
          <w:top w:val="nil"/>
          <w:left w:val="nil"/>
          <w:bottom w:val="nil"/>
          <w:right w:val="nil"/>
          <w:between w:val="nil"/>
        </w:pBd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Ống hút nhỏ giọt. </w:t>
      </w:r>
      <w:r w:rsidRPr="00693F32">
        <w:rPr>
          <w:rFonts w:asciiTheme="majorHAnsi" w:hAnsiTheme="majorHAnsi" w:cstheme="majorHAnsi"/>
          <w:szCs w:val="28"/>
          <w:lang w:val="vi-VN"/>
        </w:rPr>
        <w:tab/>
      </w:r>
      <w:r w:rsidRPr="00693F32">
        <w:rPr>
          <w:rFonts w:asciiTheme="majorHAnsi" w:hAnsiTheme="majorHAnsi" w:cstheme="majorHAnsi"/>
          <w:szCs w:val="28"/>
          <w:lang w:val="vi-VN"/>
        </w:rPr>
        <w:tab/>
      </w:r>
      <w:r w:rsidRPr="00693F32">
        <w:rPr>
          <w:rFonts w:asciiTheme="majorHAnsi" w:hAnsiTheme="majorHAnsi" w:cstheme="majorHAnsi"/>
          <w:szCs w:val="28"/>
          <w:lang w:val="vi-VN"/>
        </w:rPr>
        <w:tab/>
      </w:r>
      <w:r w:rsidRPr="00693F32">
        <w:rPr>
          <w:rFonts w:asciiTheme="majorHAnsi" w:hAnsiTheme="majorHAnsi" w:cstheme="majorHAnsi"/>
          <w:szCs w:val="28"/>
          <w:lang w:val="vi-VN"/>
        </w:rPr>
        <w:tab/>
        <w:t>D. Ống nghiệm.</w:t>
      </w:r>
    </w:p>
    <w:p w14:paraId="0DD6839B" w14:textId="77777777" w:rsidR="00E26DD3" w:rsidRPr="00693F32" w:rsidRDefault="00E26DD3" w:rsidP="00E26DD3">
      <w:pPr>
        <w:spacing w:line="276" w:lineRule="auto"/>
        <w:jc w:val="both"/>
        <w:rPr>
          <w:rFonts w:asciiTheme="majorHAnsi" w:hAnsiTheme="majorHAnsi" w:cstheme="majorHAnsi"/>
          <w:b/>
          <w:bCs/>
          <w:szCs w:val="28"/>
          <w:lang w:val="vi-VN"/>
        </w:rPr>
      </w:pPr>
      <w:r w:rsidRPr="00693F32">
        <w:rPr>
          <w:rFonts w:asciiTheme="majorHAnsi" w:hAnsiTheme="majorHAnsi" w:cstheme="majorHAnsi"/>
          <w:b/>
          <w:bCs/>
          <w:szCs w:val="28"/>
          <w:lang w:val="vi-VN"/>
        </w:rPr>
        <w:t>Câu 4. Cấu trúc của bài báo cáo một vấn đề khoa học gồm:</w:t>
      </w:r>
    </w:p>
    <w:p w14:paraId="79838D2C"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A. Tiêu đề, tóm tắt, giới thiệu, phương pháp, kết luận, tài liệu tham khảo, thảo luận và kết quả.</w:t>
      </w:r>
    </w:p>
    <w:p w14:paraId="46CBD635"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B. Tiêu đề, tóm tắt, giới thiệu, phương pháp, thảo luận và kết quả.</w:t>
      </w:r>
    </w:p>
    <w:p w14:paraId="14E58799" w14:textId="77777777" w:rsidR="00E26DD3" w:rsidRPr="00693F32" w:rsidRDefault="00E26DD3" w:rsidP="00E26DD3">
      <w:pPr>
        <w:spacing w:line="276" w:lineRule="auto"/>
        <w:ind w:firstLine="720"/>
        <w:jc w:val="both"/>
        <w:rPr>
          <w:rFonts w:asciiTheme="majorHAnsi" w:hAnsiTheme="majorHAnsi" w:cstheme="majorHAnsi"/>
          <w:szCs w:val="28"/>
          <w:lang w:val="vi-VN"/>
        </w:rPr>
      </w:pPr>
      <w:r w:rsidRPr="00693F32">
        <w:rPr>
          <w:rFonts w:asciiTheme="majorHAnsi" w:hAnsiTheme="majorHAnsi" w:cstheme="majorHAnsi"/>
          <w:szCs w:val="28"/>
          <w:lang w:val="vi-VN"/>
        </w:rPr>
        <w:t>C. Tiêu đề, phương pháp, thảo luận và kết quả.</w:t>
      </w:r>
    </w:p>
    <w:p w14:paraId="448FB1FA" w14:textId="77777777" w:rsidR="00E26DD3" w:rsidRDefault="00E26DD3" w:rsidP="00E26DD3">
      <w:pPr>
        <w:spacing w:line="276" w:lineRule="auto"/>
        <w:ind w:firstLine="720"/>
        <w:jc w:val="both"/>
        <w:rPr>
          <w:rFonts w:asciiTheme="majorHAnsi" w:hAnsiTheme="majorHAnsi" w:cstheme="majorHAnsi"/>
          <w:szCs w:val="28"/>
        </w:rPr>
      </w:pPr>
      <w:r w:rsidRPr="00693F32">
        <w:rPr>
          <w:rFonts w:asciiTheme="majorHAnsi" w:hAnsiTheme="majorHAnsi" w:cstheme="majorHAnsi"/>
          <w:szCs w:val="28"/>
          <w:lang w:val="vi-VN"/>
        </w:rPr>
        <w:t>D. Tiêu đề, phương pháp, thảo luận, kết luận và kết quả.</w:t>
      </w:r>
    </w:p>
    <w:p w14:paraId="57ABA2E7" w14:textId="77777777" w:rsidR="00E26DD3" w:rsidRPr="009E34CA" w:rsidRDefault="00E26DD3" w:rsidP="00E26DD3">
      <w:pPr>
        <w:shd w:val="clear" w:color="auto" w:fill="FFFFFF"/>
        <w:spacing w:line="276" w:lineRule="auto"/>
        <w:jc w:val="both"/>
        <w:rPr>
          <w:rFonts w:asciiTheme="majorHAnsi" w:hAnsiTheme="majorHAnsi" w:cstheme="majorHAnsi"/>
          <w:szCs w:val="28"/>
        </w:rPr>
      </w:pPr>
      <w:r w:rsidRPr="00693F32">
        <w:rPr>
          <w:rFonts w:asciiTheme="majorHAnsi" w:hAnsiTheme="majorHAnsi" w:cstheme="majorHAnsi"/>
          <w:b/>
          <w:bCs/>
          <w:szCs w:val="28"/>
          <w:lang w:val="vi-VN"/>
        </w:rPr>
        <w:t xml:space="preserve">Câu 5. </w:t>
      </w:r>
      <w:r w:rsidRPr="00E8630B">
        <w:rPr>
          <w:rFonts w:asciiTheme="majorHAnsi" w:hAnsiTheme="majorHAnsi" w:cstheme="majorHAnsi"/>
          <w:b/>
          <w:bCs/>
          <w:szCs w:val="28"/>
        </w:rPr>
        <w:t>Biểu thức nào sau đây là biểu thức tính công khi phương của lực trùng với phương dịch chuyển:</w:t>
      </w:r>
    </w:p>
    <w:p w14:paraId="6E956503" w14:textId="77777777" w:rsidR="00E26DD3" w:rsidRPr="004A702E" w:rsidRDefault="00E26DD3" w:rsidP="002A0EB8">
      <w:pPr>
        <w:pStyle w:val="ListParagraph"/>
        <w:numPr>
          <w:ilvl w:val="0"/>
          <w:numId w:val="21"/>
        </w:numPr>
        <w:shd w:val="clear" w:color="auto" w:fill="FFFFFF"/>
        <w:spacing w:after="0" w:line="276" w:lineRule="auto"/>
        <w:jc w:val="both"/>
        <w:rPr>
          <w:rFonts w:asciiTheme="majorHAnsi" w:hAnsiTheme="majorHAnsi" w:cstheme="majorHAnsi"/>
          <w:szCs w:val="28"/>
        </w:rPr>
      </w:pPr>
      <w:r w:rsidRPr="004A702E">
        <w:rPr>
          <w:rFonts w:asciiTheme="majorHAnsi" w:hAnsiTheme="majorHAnsi" w:cstheme="majorHAnsi"/>
          <w:szCs w:val="28"/>
        </w:rPr>
        <w:t xml:space="preserve">A = F.s                                                B. A= </w:t>
      </w:r>
      <w:r w:rsidRPr="000547A0">
        <w:rPr>
          <w:rFonts w:ascii=".VnCommercial Script" w:hAnsi=".VnCommercial Script" w:cstheme="majorHAnsi"/>
          <w:sz w:val="32"/>
          <w:szCs w:val="32"/>
        </w:rPr>
        <w:t>P</w:t>
      </w:r>
      <w:r w:rsidRPr="004A702E">
        <w:rPr>
          <w:rFonts w:asciiTheme="majorHAnsi" w:hAnsiTheme="majorHAnsi" w:cstheme="majorHAnsi"/>
          <w:szCs w:val="28"/>
        </w:rPr>
        <w:t xml:space="preserve">.t                </w:t>
      </w:r>
    </w:p>
    <w:p w14:paraId="74510FE9" w14:textId="77777777" w:rsidR="00E26DD3" w:rsidRPr="004A702E" w:rsidRDefault="00E26DD3" w:rsidP="002A0EB8">
      <w:pPr>
        <w:pStyle w:val="ListParagraph"/>
        <w:numPr>
          <w:ilvl w:val="0"/>
          <w:numId w:val="21"/>
        </w:numPr>
        <w:shd w:val="clear" w:color="auto" w:fill="FFFFFF"/>
        <w:spacing w:after="0" w:line="276" w:lineRule="auto"/>
        <w:jc w:val="both"/>
        <w:rPr>
          <w:rFonts w:asciiTheme="majorHAnsi" w:hAnsiTheme="majorHAnsi" w:cstheme="majorHAnsi"/>
          <w:szCs w:val="28"/>
        </w:rPr>
      </w:pPr>
      <w:r w:rsidRPr="004A702E">
        <w:rPr>
          <w:rFonts w:asciiTheme="majorHAnsi" w:hAnsiTheme="majorHAnsi" w:cstheme="majorHAnsi"/>
          <w:szCs w:val="28"/>
        </w:rPr>
        <w:t>A = F. s</w:t>
      </w:r>
      <w:r w:rsidRPr="004A702E">
        <w:rPr>
          <w:rFonts w:asciiTheme="majorHAnsi" w:hAnsiTheme="majorHAnsi" w:cstheme="majorHAnsi"/>
          <w:szCs w:val="28"/>
          <w:vertAlign w:val="superscript"/>
        </w:rPr>
        <w:t xml:space="preserve">2              </w:t>
      </w:r>
      <w:r w:rsidRPr="004A702E">
        <w:rPr>
          <w:rFonts w:asciiTheme="majorHAnsi" w:hAnsiTheme="majorHAnsi" w:cstheme="majorHAnsi"/>
          <w:szCs w:val="28"/>
        </w:rPr>
        <w:t xml:space="preserve">                                     D. A = </w:t>
      </w:r>
      <m:oMath>
        <m:r>
          <w:rPr>
            <w:rFonts w:ascii="Cambria Math" w:hAnsi="Cambria Math" w:cstheme="majorHAnsi"/>
            <w:szCs w:val="28"/>
          </w:rPr>
          <m:t xml:space="preserve"> </m:t>
        </m:r>
        <m:f>
          <m:fPr>
            <m:ctrlPr>
              <w:rPr>
                <w:rFonts w:ascii="Cambria Math" w:hAnsi="Cambria Math" w:cstheme="majorHAnsi"/>
                <w:i/>
                <w:sz w:val="32"/>
                <w:szCs w:val="32"/>
              </w:rPr>
            </m:ctrlPr>
          </m:fPr>
          <m:num>
            <m:r>
              <w:rPr>
                <w:rFonts w:ascii="Cambria Math" w:hAnsi="Cambria Math" w:cstheme="majorHAnsi"/>
                <w:sz w:val="32"/>
                <w:szCs w:val="32"/>
              </w:rPr>
              <m:t>F</m:t>
            </m:r>
          </m:num>
          <m:den>
            <m:r>
              <w:rPr>
                <w:rFonts w:ascii="Cambria Math" w:hAnsi="Cambria Math" w:cstheme="majorHAnsi"/>
                <w:sz w:val="32"/>
                <w:szCs w:val="32"/>
              </w:rPr>
              <m:t>s</m:t>
            </m:r>
          </m:den>
        </m:f>
      </m:oMath>
    </w:p>
    <w:p w14:paraId="64DC462B" w14:textId="77777777" w:rsidR="00E26DD3" w:rsidRPr="004A702E" w:rsidRDefault="00E26DD3" w:rsidP="00E26DD3">
      <w:pPr>
        <w:spacing w:line="276" w:lineRule="auto"/>
        <w:rPr>
          <w:rFonts w:ascii="Times New Roman" w:hAnsi="Times New Roman"/>
          <w:szCs w:val="28"/>
        </w:rPr>
      </w:pPr>
      <w:r w:rsidRPr="004A702E">
        <w:rPr>
          <w:rFonts w:asciiTheme="majorHAnsi" w:hAnsiTheme="majorHAnsi" w:cstheme="majorHAnsi"/>
          <w:b/>
          <w:bCs/>
          <w:szCs w:val="28"/>
          <w:lang w:val="vi-VN"/>
        </w:rPr>
        <w:t xml:space="preserve">Câu 6. </w:t>
      </w:r>
      <w:r w:rsidRPr="00E8630B">
        <w:rPr>
          <w:rFonts w:ascii="Times New Roman" w:hAnsi="Times New Roman"/>
          <w:b/>
          <w:bCs/>
          <w:szCs w:val="28"/>
        </w:rPr>
        <w:t>Nhìn một vật màu xanh lục được chiếu ánh sáng đỏ, ta sẽ thấy vật đó có</w:t>
      </w:r>
      <w:r>
        <w:rPr>
          <w:rFonts w:ascii="Times New Roman" w:hAnsi="Times New Roman"/>
          <w:b/>
          <w:bCs/>
          <w:szCs w:val="28"/>
        </w:rPr>
        <w:t>:</w:t>
      </w:r>
    </w:p>
    <w:p w14:paraId="717CC871" w14:textId="77777777" w:rsidR="00E26DD3" w:rsidRPr="004A702E" w:rsidRDefault="00E26DD3" w:rsidP="00E26DD3">
      <w:pPr>
        <w:spacing w:line="276" w:lineRule="auto"/>
        <w:rPr>
          <w:rFonts w:ascii="Times New Roman" w:hAnsi="Times New Roman"/>
          <w:szCs w:val="28"/>
        </w:rPr>
      </w:pPr>
      <w:r w:rsidRPr="004A702E">
        <w:rPr>
          <w:rFonts w:ascii="Times New Roman" w:hAnsi="Times New Roman"/>
          <w:szCs w:val="28"/>
        </w:rPr>
        <w:t xml:space="preserve">            A. </w:t>
      </w:r>
      <w:r>
        <w:rPr>
          <w:rFonts w:ascii="Times New Roman" w:hAnsi="Times New Roman"/>
          <w:szCs w:val="28"/>
        </w:rPr>
        <w:t>M</w:t>
      </w:r>
      <w:r w:rsidRPr="004A702E">
        <w:rPr>
          <w:rFonts w:ascii="Times New Roman" w:hAnsi="Times New Roman"/>
          <w:szCs w:val="28"/>
        </w:rPr>
        <w:t>àu trắng</w:t>
      </w:r>
      <w:r>
        <w:rPr>
          <w:rFonts w:ascii="Times New Roman" w:hAnsi="Times New Roman"/>
          <w:szCs w:val="28"/>
        </w:rPr>
        <w:t>.</w:t>
      </w:r>
      <w:r w:rsidRPr="004A702E">
        <w:rPr>
          <w:rFonts w:ascii="Times New Roman" w:hAnsi="Times New Roman"/>
          <w:szCs w:val="28"/>
        </w:rPr>
        <w:t xml:space="preserve">                                           B. </w:t>
      </w:r>
      <w:r>
        <w:rPr>
          <w:rFonts w:ascii="Times New Roman" w:hAnsi="Times New Roman"/>
          <w:szCs w:val="28"/>
        </w:rPr>
        <w:t>M</w:t>
      </w:r>
      <w:r w:rsidRPr="004A702E">
        <w:rPr>
          <w:rFonts w:ascii="Times New Roman" w:hAnsi="Times New Roman"/>
          <w:szCs w:val="28"/>
        </w:rPr>
        <w:t>àu đen</w:t>
      </w:r>
      <w:r>
        <w:rPr>
          <w:rFonts w:ascii="Times New Roman" w:hAnsi="Times New Roman"/>
          <w:szCs w:val="28"/>
        </w:rPr>
        <w:t>.</w:t>
      </w:r>
    </w:p>
    <w:p w14:paraId="5B229BAC" w14:textId="77777777" w:rsidR="00E26DD3" w:rsidRPr="004A702E" w:rsidRDefault="00E26DD3" w:rsidP="00E26DD3">
      <w:pPr>
        <w:spacing w:line="276" w:lineRule="auto"/>
        <w:rPr>
          <w:rFonts w:ascii="Times New Roman" w:hAnsi="Times New Roman"/>
          <w:szCs w:val="28"/>
        </w:rPr>
      </w:pPr>
      <w:r w:rsidRPr="004A702E">
        <w:rPr>
          <w:rFonts w:ascii="Times New Roman" w:hAnsi="Times New Roman"/>
          <w:szCs w:val="28"/>
        </w:rPr>
        <w:t xml:space="preserve">            C. </w:t>
      </w:r>
      <w:r>
        <w:rPr>
          <w:rFonts w:ascii="Times New Roman" w:hAnsi="Times New Roman"/>
          <w:szCs w:val="28"/>
        </w:rPr>
        <w:t>M</w:t>
      </w:r>
      <w:r w:rsidRPr="004A702E">
        <w:rPr>
          <w:rFonts w:ascii="Times New Roman" w:hAnsi="Times New Roman"/>
          <w:szCs w:val="28"/>
        </w:rPr>
        <w:t>àu đỏ</w:t>
      </w:r>
      <w:r>
        <w:rPr>
          <w:rFonts w:ascii="Times New Roman" w:hAnsi="Times New Roman"/>
          <w:szCs w:val="28"/>
        </w:rPr>
        <w:t>.</w:t>
      </w:r>
      <w:r w:rsidRPr="004A702E">
        <w:rPr>
          <w:rFonts w:ascii="Times New Roman" w:hAnsi="Times New Roman"/>
          <w:szCs w:val="28"/>
        </w:rPr>
        <w:t xml:space="preserve">                                               D. </w:t>
      </w:r>
      <w:r>
        <w:rPr>
          <w:rFonts w:ascii="Times New Roman" w:hAnsi="Times New Roman"/>
          <w:szCs w:val="28"/>
        </w:rPr>
        <w:t>M</w:t>
      </w:r>
      <w:r w:rsidRPr="004A702E">
        <w:rPr>
          <w:rFonts w:ascii="Times New Roman" w:hAnsi="Times New Roman"/>
          <w:szCs w:val="28"/>
        </w:rPr>
        <w:t>àu xanh lục</w:t>
      </w:r>
      <w:r>
        <w:rPr>
          <w:rFonts w:ascii="Times New Roman" w:hAnsi="Times New Roman"/>
          <w:szCs w:val="28"/>
        </w:rPr>
        <w:t>.</w:t>
      </w:r>
      <w:r w:rsidRPr="004A702E">
        <w:rPr>
          <w:rFonts w:ascii="Times New Roman" w:hAnsi="Times New Roman"/>
          <w:szCs w:val="28"/>
        </w:rPr>
        <w:t xml:space="preserve">          </w:t>
      </w:r>
    </w:p>
    <w:p w14:paraId="59BB02CE" w14:textId="77777777" w:rsidR="00E26DD3" w:rsidRPr="004A702E" w:rsidRDefault="00E26DD3" w:rsidP="00E26DD3">
      <w:pPr>
        <w:spacing w:line="276" w:lineRule="auto"/>
        <w:rPr>
          <w:rFonts w:ascii="Times New Roman" w:hAnsi="Times New Roman"/>
        </w:rPr>
      </w:pPr>
      <w:r w:rsidRPr="004A702E">
        <w:rPr>
          <w:rFonts w:asciiTheme="majorHAnsi" w:hAnsiTheme="majorHAnsi" w:cstheme="majorHAnsi"/>
          <w:b/>
          <w:bCs/>
          <w:szCs w:val="28"/>
          <w:lang w:val="vi-VN"/>
        </w:rPr>
        <w:t xml:space="preserve">Câu 7. </w:t>
      </w:r>
      <w:r w:rsidRPr="00E8630B">
        <w:rPr>
          <w:rFonts w:ascii="Times New Roman" w:hAnsi="Times New Roman"/>
          <w:b/>
          <w:bCs/>
        </w:rPr>
        <w:t>Tìm phát biểu </w:t>
      </w:r>
      <w:r w:rsidRPr="00E8630B">
        <w:rPr>
          <w:rFonts w:ascii="Times New Roman" w:hAnsi="Times New Roman"/>
          <w:b/>
          <w:bCs/>
          <w:u w:val="single"/>
        </w:rPr>
        <w:t>sai.</w:t>
      </w:r>
    </w:p>
    <w:p w14:paraId="76677332" w14:textId="77777777" w:rsidR="00E26DD3" w:rsidRPr="004A702E" w:rsidRDefault="00E26DD3" w:rsidP="002A0EB8">
      <w:pPr>
        <w:pStyle w:val="ListParagraph"/>
        <w:numPr>
          <w:ilvl w:val="0"/>
          <w:numId w:val="22"/>
        </w:numPr>
        <w:spacing w:after="0" w:line="276" w:lineRule="auto"/>
      </w:pPr>
      <w:r w:rsidRPr="004A702E">
        <w:t>Thấu kính là một khối chất trong suốt, giới hạn bởi hai mặt cong hoặc</w:t>
      </w:r>
    </w:p>
    <w:p w14:paraId="79BB479C" w14:textId="77777777" w:rsidR="00E26DD3" w:rsidRPr="004A702E" w:rsidRDefault="00E26DD3" w:rsidP="00E26DD3">
      <w:pPr>
        <w:spacing w:line="276" w:lineRule="auto"/>
        <w:ind w:left="-142"/>
        <w:rPr>
          <w:rFonts w:ascii="Times New Roman" w:hAnsi="Times New Roman"/>
        </w:rPr>
      </w:pPr>
      <w:r w:rsidRPr="004A702E">
        <w:rPr>
          <w:rFonts w:ascii="Times New Roman" w:hAnsi="Times New Roman"/>
        </w:rPr>
        <w:t xml:space="preserve">   bởi một mặt cong và một mặt phẳng.</w:t>
      </w:r>
    </w:p>
    <w:p w14:paraId="20B73505" w14:textId="77777777" w:rsidR="00E26DD3" w:rsidRPr="004A702E" w:rsidRDefault="00E26DD3" w:rsidP="00E26DD3">
      <w:pPr>
        <w:spacing w:line="276" w:lineRule="auto"/>
        <w:ind w:firstLine="567"/>
        <w:rPr>
          <w:rFonts w:ascii="Times New Roman" w:hAnsi="Times New Roman"/>
        </w:rPr>
      </w:pPr>
      <w:r w:rsidRPr="004A702E">
        <w:rPr>
          <w:rFonts w:ascii="Times New Roman" w:hAnsi="Times New Roman"/>
        </w:rPr>
        <w:t xml:space="preserve">    B. Thấu kính phân kì có phần rìa dày hơn phần ở giữa.</w:t>
      </w:r>
    </w:p>
    <w:p w14:paraId="2F79B258" w14:textId="77777777" w:rsidR="00E26DD3" w:rsidRPr="004A702E" w:rsidRDefault="00E26DD3" w:rsidP="00E26DD3">
      <w:pPr>
        <w:spacing w:line="276" w:lineRule="auto"/>
        <w:ind w:firstLine="567"/>
        <w:rPr>
          <w:rFonts w:ascii="Times New Roman" w:hAnsi="Times New Roman"/>
        </w:rPr>
      </w:pPr>
      <w:r w:rsidRPr="004A702E">
        <w:rPr>
          <w:rFonts w:ascii="Times New Roman" w:hAnsi="Times New Roman"/>
        </w:rPr>
        <w:t xml:space="preserve">    C. Thấu kính hội tụ có phần rìa mỏng hơn phần ở giữa.</w:t>
      </w:r>
    </w:p>
    <w:p w14:paraId="6ABBB647" w14:textId="77777777" w:rsidR="00E26DD3" w:rsidRPr="004A702E" w:rsidRDefault="00E26DD3" w:rsidP="00E26DD3">
      <w:pPr>
        <w:spacing w:line="276" w:lineRule="auto"/>
        <w:ind w:firstLine="567"/>
        <w:rPr>
          <w:rFonts w:ascii="Times New Roman" w:hAnsi="Times New Roman"/>
        </w:rPr>
      </w:pPr>
      <w:r w:rsidRPr="004A702E">
        <w:rPr>
          <w:rFonts w:ascii="Times New Roman" w:hAnsi="Times New Roman"/>
        </w:rPr>
        <w:t xml:space="preserve">    D. Thấu kính hội tụ có phần rìa dày hơn phần ở giữa.</w:t>
      </w:r>
    </w:p>
    <w:p w14:paraId="3E4CB99B" w14:textId="77777777" w:rsidR="00E26DD3" w:rsidRPr="00E00295" w:rsidRDefault="00E26DD3" w:rsidP="00E26DD3">
      <w:pPr>
        <w:spacing w:line="276" w:lineRule="auto"/>
        <w:rPr>
          <w:rFonts w:asciiTheme="majorHAnsi" w:hAnsiTheme="majorHAnsi" w:cstheme="majorHAnsi"/>
          <w:b/>
          <w:bCs/>
          <w:lang w:val="vi-VN"/>
        </w:rPr>
      </w:pPr>
      <w:r w:rsidRPr="004A702E">
        <w:rPr>
          <w:rFonts w:asciiTheme="majorHAnsi" w:hAnsiTheme="majorHAnsi" w:cstheme="majorHAnsi"/>
          <w:b/>
          <w:bCs/>
          <w:szCs w:val="28"/>
          <w:lang w:val="vi-VN"/>
        </w:rPr>
        <w:t xml:space="preserve">Câu 8. </w:t>
      </w:r>
      <w:r w:rsidRPr="00E00295">
        <w:rPr>
          <w:rFonts w:asciiTheme="majorHAnsi" w:hAnsiTheme="majorHAnsi" w:cstheme="majorHAnsi"/>
          <w:b/>
          <w:bCs/>
          <w:lang w:val="vi-VN"/>
        </w:rPr>
        <w:t>Trường hợp nào dưới đây tia sáng truyền tới mắt là tia khúc xạ?</w:t>
      </w:r>
    </w:p>
    <w:p w14:paraId="207933CC" w14:textId="77777777" w:rsidR="00E26DD3" w:rsidRPr="004A702E" w:rsidRDefault="00E26DD3" w:rsidP="00E26DD3">
      <w:pPr>
        <w:spacing w:line="276" w:lineRule="auto"/>
        <w:ind w:left="142" w:firstLine="709"/>
        <w:rPr>
          <w:rFonts w:asciiTheme="majorHAnsi" w:hAnsiTheme="majorHAnsi" w:cstheme="majorHAnsi"/>
        </w:rPr>
      </w:pPr>
      <w:r w:rsidRPr="004A702E">
        <w:rPr>
          <w:rFonts w:asciiTheme="majorHAnsi" w:hAnsiTheme="majorHAnsi" w:cstheme="majorHAnsi"/>
        </w:rPr>
        <w:t>A. Khi ta nhìn thấy ảnh mình trên mặt hồ phẳng lặng.</w:t>
      </w:r>
    </w:p>
    <w:p w14:paraId="64C4CD55" w14:textId="77777777" w:rsidR="00E26DD3" w:rsidRPr="004A702E" w:rsidRDefault="00E26DD3" w:rsidP="00E26DD3">
      <w:pPr>
        <w:spacing w:line="276" w:lineRule="auto"/>
        <w:ind w:left="142" w:firstLine="709"/>
        <w:rPr>
          <w:rFonts w:asciiTheme="majorHAnsi" w:hAnsiTheme="majorHAnsi" w:cstheme="majorHAnsi"/>
        </w:rPr>
      </w:pPr>
      <w:r w:rsidRPr="004A702E">
        <w:rPr>
          <w:rFonts w:asciiTheme="majorHAnsi" w:hAnsiTheme="majorHAnsi" w:cstheme="majorHAnsi"/>
        </w:rPr>
        <w:lastRenderedPageBreak/>
        <w:t>B. Khi ta nhìn thấy viên sỏi dưới đáy một chậu nước.</w:t>
      </w:r>
    </w:p>
    <w:p w14:paraId="6D0626DE" w14:textId="77777777" w:rsidR="00E26DD3" w:rsidRPr="004A702E" w:rsidRDefault="00E26DD3" w:rsidP="00E26DD3">
      <w:pPr>
        <w:spacing w:line="276" w:lineRule="auto"/>
        <w:ind w:left="142" w:firstLine="709"/>
        <w:rPr>
          <w:rFonts w:asciiTheme="majorHAnsi" w:hAnsiTheme="majorHAnsi" w:cstheme="majorHAnsi"/>
        </w:rPr>
      </w:pPr>
      <w:r w:rsidRPr="004A702E">
        <w:rPr>
          <w:rFonts w:asciiTheme="majorHAnsi" w:hAnsiTheme="majorHAnsi" w:cstheme="majorHAnsi"/>
        </w:rPr>
        <w:t>C. Khi ta nhìn thấy hàng chữ trên bảng của lớp học.</w:t>
      </w:r>
    </w:p>
    <w:p w14:paraId="200E0F8E" w14:textId="77777777" w:rsidR="00E26DD3" w:rsidRPr="004A702E" w:rsidRDefault="00E26DD3" w:rsidP="00E26DD3">
      <w:pPr>
        <w:spacing w:line="276" w:lineRule="auto"/>
        <w:ind w:left="142" w:firstLine="709"/>
        <w:rPr>
          <w:rFonts w:asciiTheme="majorHAnsi" w:hAnsiTheme="majorHAnsi" w:cstheme="majorHAnsi"/>
        </w:rPr>
      </w:pPr>
      <w:r w:rsidRPr="004A702E">
        <w:rPr>
          <w:rFonts w:asciiTheme="majorHAnsi" w:hAnsiTheme="majorHAnsi" w:cstheme="majorHAnsi"/>
        </w:rPr>
        <w:t>D. Khi ta nhìn thấy cảnh vật trên màn hình ti vi.</w:t>
      </w:r>
    </w:p>
    <w:p w14:paraId="56778CA2" w14:textId="77777777" w:rsidR="00E26DD3" w:rsidRPr="00693F32" w:rsidRDefault="00E26DD3" w:rsidP="00E26DD3">
      <w:pPr>
        <w:rPr>
          <w:rFonts w:asciiTheme="majorHAnsi" w:hAnsiTheme="majorHAnsi" w:cstheme="majorHAnsi"/>
          <w:b/>
          <w:szCs w:val="28"/>
          <w:lang w:val="vi-VN"/>
        </w:rPr>
      </w:pPr>
      <w:r w:rsidRPr="00693F32">
        <w:rPr>
          <w:rFonts w:asciiTheme="majorHAnsi" w:hAnsiTheme="majorHAnsi" w:cstheme="majorHAnsi"/>
          <w:b/>
          <w:szCs w:val="28"/>
          <w:lang w:val="vi-VN"/>
        </w:rPr>
        <w:t xml:space="preserve">Câu </w:t>
      </w:r>
      <w:r w:rsidRPr="00693F32">
        <w:rPr>
          <w:rFonts w:asciiTheme="majorHAnsi" w:hAnsiTheme="majorHAnsi" w:cstheme="majorHAnsi"/>
          <w:b/>
          <w:szCs w:val="28"/>
          <w:lang w:val="pt-BR"/>
        </w:rPr>
        <w:t>9</w:t>
      </w:r>
      <w:r w:rsidRPr="005F1949">
        <w:rPr>
          <w:rFonts w:asciiTheme="majorHAnsi" w:hAnsiTheme="majorHAnsi" w:cstheme="majorHAnsi"/>
          <w:b/>
          <w:szCs w:val="28"/>
          <w:lang w:val="pt-BR"/>
        </w:rPr>
        <w:t>.</w:t>
      </w:r>
      <w:r w:rsidRPr="00693F32">
        <w:rPr>
          <w:rFonts w:asciiTheme="majorHAnsi" w:hAnsiTheme="majorHAnsi" w:cstheme="majorHAnsi"/>
          <w:b/>
          <w:szCs w:val="28"/>
          <w:lang w:val="vi-VN"/>
        </w:rPr>
        <w:t xml:space="preserve"> Khí X được dùng để khử trùng nước sinh hoạt. Khí X là chất nào sau đây?</w:t>
      </w:r>
    </w:p>
    <w:p w14:paraId="435AF8B8" w14:textId="77777777" w:rsidR="00E26DD3" w:rsidRPr="00693F32" w:rsidRDefault="00E26DD3" w:rsidP="00E26DD3">
      <w:pPr>
        <w:pStyle w:val="BodyText"/>
        <w:tabs>
          <w:tab w:val="left" w:pos="283"/>
          <w:tab w:val="left" w:pos="2552"/>
          <w:tab w:val="left" w:pos="4820"/>
          <w:tab w:val="left" w:pos="5386"/>
          <w:tab w:val="left" w:pos="7088"/>
          <w:tab w:val="left" w:pos="7380"/>
        </w:tabs>
        <w:ind w:firstLine="709"/>
        <w:jc w:val="both"/>
        <w:rPr>
          <w:rFonts w:asciiTheme="majorHAnsi" w:hAnsiTheme="majorHAnsi" w:cstheme="majorHAnsi"/>
          <w:b w:val="0"/>
          <w:bCs w:val="0"/>
          <w:sz w:val="28"/>
          <w:szCs w:val="28"/>
        </w:rPr>
      </w:pPr>
      <w:r w:rsidRPr="00693F32">
        <w:rPr>
          <w:rFonts w:asciiTheme="majorHAnsi" w:hAnsiTheme="majorHAnsi" w:cstheme="majorHAnsi"/>
          <w:b w:val="0"/>
          <w:bCs w:val="0"/>
          <w:sz w:val="28"/>
          <w:szCs w:val="28"/>
        </w:rPr>
        <w:t>A. Cl</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r w:rsidRPr="00693F32">
        <w:rPr>
          <w:rFonts w:asciiTheme="majorHAnsi" w:hAnsiTheme="majorHAnsi" w:cstheme="majorHAnsi"/>
          <w:b w:val="0"/>
          <w:bCs w:val="0"/>
          <w:sz w:val="28"/>
          <w:szCs w:val="28"/>
        </w:rPr>
        <w:tab/>
        <w:t>B.</w:t>
      </w:r>
      <w:r w:rsidRPr="005A059A">
        <w:rPr>
          <w:rFonts w:asciiTheme="majorHAnsi" w:hAnsiTheme="majorHAnsi" w:cstheme="majorHAnsi"/>
          <w:b w:val="0"/>
          <w:bCs w:val="0"/>
          <w:sz w:val="28"/>
          <w:szCs w:val="28"/>
        </w:rPr>
        <w:t xml:space="preserve"> </w:t>
      </w:r>
      <w:r w:rsidRPr="00693F32">
        <w:rPr>
          <w:rFonts w:asciiTheme="majorHAnsi" w:hAnsiTheme="majorHAnsi" w:cstheme="majorHAnsi"/>
          <w:b w:val="0"/>
          <w:bCs w:val="0"/>
          <w:sz w:val="28"/>
          <w:szCs w:val="28"/>
        </w:rPr>
        <w:t>CO</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r w:rsidRPr="00693F32">
        <w:rPr>
          <w:rFonts w:asciiTheme="majorHAnsi" w:hAnsiTheme="majorHAnsi" w:cstheme="majorHAnsi"/>
          <w:b w:val="0"/>
          <w:bCs w:val="0"/>
          <w:sz w:val="28"/>
          <w:szCs w:val="28"/>
        </w:rPr>
        <w:tab/>
        <w:t>C. O</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r w:rsidRPr="00693F32">
        <w:rPr>
          <w:rFonts w:asciiTheme="majorHAnsi" w:hAnsiTheme="majorHAnsi" w:cstheme="majorHAnsi"/>
          <w:b w:val="0"/>
          <w:bCs w:val="0"/>
          <w:sz w:val="28"/>
          <w:szCs w:val="28"/>
        </w:rPr>
        <w:tab/>
        <w:t>D. N</w:t>
      </w:r>
      <w:r w:rsidRPr="00693F32">
        <w:rPr>
          <w:rFonts w:asciiTheme="majorHAnsi" w:hAnsiTheme="majorHAnsi" w:cstheme="majorHAnsi"/>
          <w:b w:val="0"/>
          <w:bCs w:val="0"/>
          <w:sz w:val="28"/>
          <w:szCs w:val="28"/>
          <w:vertAlign w:val="subscript"/>
        </w:rPr>
        <w:t>2</w:t>
      </w:r>
      <w:r w:rsidRPr="00693F32">
        <w:rPr>
          <w:rFonts w:asciiTheme="majorHAnsi" w:hAnsiTheme="majorHAnsi" w:cstheme="majorHAnsi"/>
          <w:b w:val="0"/>
          <w:bCs w:val="0"/>
          <w:sz w:val="28"/>
          <w:szCs w:val="28"/>
        </w:rPr>
        <w:t>.</w:t>
      </w:r>
    </w:p>
    <w:p w14:paraId="14048AD4" w14:textId="77777777" w:rsidR="00E26DD3" w:rsidRPr="00693F32" w:rsidRDefault="00E26DD3" w:rsidP="00E26DD3">
      <w:pPr>
        <w:tabs>
          <w:tab w:val="left" w:pos="283"/>
          <w:tab w:val="left" w:pos="2552"/>
          <w:tab w:val="left" w:pos="5103"/>
          <w:tab w:val="left" w:pos="7655"/>
        </w:tabs>
        <w:spacing w:line="276" w:lineRule="auto"/>
        <w:jc w:val="both"/>
        <w:rPr>
          <w:rFonts w:asciiTheme="majorHAnsi" w:hAnsiTheme="majorHAnsi" w:cstheme="majorHAnsi"/>
          <w:szCs w:val="28"/>
          <w:lang w:val="vi-VN"/>
        </w:rPr>
      </w:pPr>
      <w:r w:rsidRPr="00693F32">
        <w:rPr>
          <w:rFonts w:asciiTheme="majorHAnsi" w:hAnsiTheme="majorHAnsi" w:cstheme="majorHAnsi"/>
          <w:b/>
          <w:bCs/>
          <w:szCs w:val="28"/>
          <w:lang w:val="vi-VN"/>
        </w:rPr>
        <w:t>Câu 10</w:t>
      </w:r>
      <w:r>
        <w:rPr>
          <w:rFonts w:asciiTheme="majorHAnsi" w:hAnsiTheme="majorHAnsi" w:cstheme="majorHAnsi"/>
          <w:b/>
          <w:bCs/>
          <w:szCs w:val="28"/>
        </w:rPr>
        <w:t>.</w:t>
      </w:r>
      <w:r w:rsidRPr="00693F32">
        <w:rPr>
          <w:rFonts w:asciiTheme="majorHAnsi" w:hAnsiTheme="majorHAnsi" w:cstheme="majorHAnsi"/>
          <w:szCs w:val="28"/>
          <w:lang w:val="vi-VN"/>
        </w:rPr>
        <w:t> Để thu được kim loại Cu từ dung dịch CuSO</w:t>
      </w:r>
      <w:r w:rsidRPr="00693F32">
        <w:rPr>
          <w:rFonts w:asciiTheme="majorHAnsi" w:hAnsiTheme="majorHAnsi" w:cstheme="majorHAnsi"/>
          <w:szCs w:val="28"/>
          <w:vertAlign w:val="subscript"/>
          <w:lang w:val="vi-VN"/>
        </w:rPr>
        <w:t>4</w:t>
      </w:r>
      <w:r w:rsidRPr="00693F32">
        <w:rPr>
          <w:rFonts w:asciiTheme="majorHAnsi" w:hAnsiTheme="majorHAnsi" w:cstheme="majorHAnsi"/>
          <w:szCs w:val="28"/>
          <w:lang w:val="vi-VN"/>
        </w:rPr>
        <w:t> theo phương pháp thuỷ luyện, có thể dùng kim loại nào sau đây?</w:t>
      </w:r>
    </w:p>
    <w:tbl>
      <w:tblPr>
        <w:tblStyle w:val="TableGrid"/>
        <w:tblW w:w="93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26DD3" w:rsidRPr="00693F32" w14:paraId="05AEBD59" w14:textId="77777777" w:rsidTr="002B1DAB">
        <w:tc>
          <w:tcPr>
            <w:tcW w:w="2337" w:type="dxa"/>
          </w:tcPr>
          <w:p w14:paraId="0D4EB4A5"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rPr>
            </w:pPr>
            <w:r w:rsidRPr="00693F32">
              <w:rPr>
                <w:rFonts w:asciiTheme="majorHAnsi" w:hAnsiTheme="majorHAnsi" w:cstheme="majorHAnsi"/>
                <w:szCs w:val="28"/>
              </w:rPr>
              <w:t>A. Na. </w:t>
            </w:r>
          </w:p>
        </w:tc>
        <w:tc>
          <w:tcPr>
            <w:tcW w:w="2337" w:type="dxa"/>
          </w:tcPr>
          <w:p w14:paraId="1F74D850" w14:textId="77777777" w:rsidR="00E26DD3" w:rsidRPr="00693F32" w:rsidRDefault="00E26DD3" w:rsidP="002B1DAB">
            <w:pPr>
              <w:tabs>
                <w:tab w:val="left" w:pos="283"/>
                <w:tab w:val="left" w:pos="2552"/>
                <w:tab w:val="left" w:pos="5103"/>
                <w:tab w:val="left" w:pos="7655"/>
              </w:tabs>
              <w:spacing w:line="312" w:lineRule="auto"/>
              <w:ind w:firstLine="102"/>
              <w:jc w:val="both"/>
              <w:rPr>
                <w:rFonts w:asciiTheme="majorHAnsi" w:hAnsiTheme="majorHAnsi" w:cstheme="majorHAnsi"/>
                <w:szCs w:val="28"/>
              </w:rPr>
            </w:pPr>
            <w:r w:rsidRPr="00693F32">
              <w:rPr>
                <w:rFonts w:asciiTheme="majorHAnsi" w:hAnsiTheme="majorHAnsi" w:cstheme="majorHAnsi"/>
                <w:szCs w:val="28"/>
              </w:rPr>
              <w:t>B. Fe.</w:t>
            </w:r>
          </w:p>
        </w:tc>
        <w:tc>
          <w:tcPr>
            <w:tcW w:w="2338" w:type="dxa"/>
          </w:tcPr>
          <w:p w14:paraId="609B3BA5"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rPr>
            </w:pPr>
            <w:r w:rsidRPr="00693F32">
              <w:rPr>
                <w:rFonts w:asciiTheme="majorHAnsi" w:hAnsiTheme="majorHAnsi" w:cstheme="majorHAnsi"/>
                <w:szCs w:val="28"/>
              </w:rPr>
              <w:t>C. Ca.</w:t>
            </w:r>
          </w:p>
        </w:tc>
        <w:tc>
          <w:tcPr>
            <w:tcW w:w="2338" w:type="dxa"/>
          </w:tcPr>
          <w:p w14:paraId="3E4C06D4"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rPr>
            </w:pPr>
            <w:r w:rsidRPr="00693F32">
              <w:rPr>
                <w:rFonts w:asciiTheme="majorHAnsi" w:hAnsiTheme="majorHAnsi" w:cstheme="majorHAnsi"/>
                <w:szCs w:val="28"/>
              </w:rPr>
              <w:t>D. Ag. </w:t>
            </w:r>
          </w:p>
        </w:tc>
      </w:tr>
    </w:tbl>
    <w:p w14:paraId="1BA2BA01" w14:textId="77777777" w:rsidR="00E26DD3" w:rsidRPr="00693F32" w:rsidRDefault="00E26DD3" w:rsidP="00E26DD3">
      <w:pPr>
        <w:tabs>
          <w:tab w:val="left" w:pos="283"/>
          <w:tab w:val="left" w:pos="2552"/>
          <w:tab w:val="left" w:pos="5103"/>
          <w:tab w:val="left" w:pos="7655"/>
        </w:tabs>
        <w:spacing w:line="312" w:lineRule="auto"/>
        <w:jc w:val="both"/>
        <w:rPr>
          <w:rFonts w:ascii="Times New Roman" w:hAnsi="Times New Roman"/>
          <w:b/>
          <w:bCs/>
          <w:szCs w:val="28"/>
        </w:rPr>
      </w:pPr>
      <w:r w:rsidRPr="00693F32">
        <w:rPr>
          <w:rFonts w:asciiTheme="majorHAnsi" w:hAnsiTheme="majorHAnsi" w:cstheme="majorHAnsi"/>
          <w:b/>
          <w:bCs/>
          <w:szCs w:val="28"/>
        </w:rPr>
        <w:t>Câu 11</w:t>
      </w:r>
      <w:r>
        <w:rPr>
          <w:rFonts w:asciiTheme="majorHAnsi" w:hAnsiTheme="majorHAnsi" w:cstheme="majorHAnsi"/>
          <w:b/>
          <w:bCs/>
          <w:szCs w:val="28"/>
        </w:rPr>
        <w:t>.</w:t>
      </w:r>
      <w:r w:rsidRPr="00693F32">
        <w:rPr>
          <w:rFonts w:ascii="Times New Roman" w:hAnsi="Times New Roman"/>
          <w:b/>
          <w:bCs/>
          <w:szCs w:val="28"/>
        </w:rPr>
        <w:t> Cho dãy các kim loại sau: Al, Na, Fe, Cu, Zn, Ag, K. Các kim loại trong dãy trên chỉ có thể được điều chế theo phương pháp điện phân nóng chảy các hợp chất là</w:t>
      </w:r>
      <w:r w:rsidRPr="00693F32">
        <w:rPr>
          <w:rFonts w:ascii="Times New Roman" w:hAnsi="Times New Roman"/>
          <w:b/>
          <w:bCs/>
          <w:szCs w:val="28"/>
          <w:lang w:val="vi-VN"/>
        </w:rPr>
        <w:t>:</w:t>
      </w:r>
    </w:p>
    <w:p w14:paraId="4CC67475" w14:textId="77777777" w:rsidR="00E26DD3" w:rsidRPr="00693F32" w:rsidRDefault="00E26DD3" w:rsidP="00E26DD3">
      <w:pPr>
        <w:tabs>
          <w:tab w:val="left" w:pos="709"/>
          <w:tab w:val="left" w:pos="2552"/>
          <w:tab w:val="left" w:pos="5670"/>
          <w:tab w:val="left" w:pos="7655"/>
        </w:tabs>
        <w:spacing w:line="312" w:lineRule="auto"/>
        <w:jc w:val="both"/>
        <w:rPr>
          <w:rFonts w:ascii="Times New Roman" w:hAnsi="Times New Roman"/>
          <w:szCs w:val="28"/>
        </w:rPr>
      </w:pPr>
      <w:r w:rsidRPr="00693F32">
        <w:rPr>
          <w:rFonts w:ascii="Times New Roman" w:hAnsi="Times New Roman"/>
          <w:szCs w:val="28"/>
        </w:rPr>
        <w:tab/>
        <w:t>A. Al, Na, Cu</w:t>
      </w:r>
      <w:r>
        <w:rPr>
          <w:rFonts w:ascii="Times New Roman" w:hAnsi="Times New Roman"/>
          <w:szCs w:val="28"/>
        </w:rPr>
        <w:t>.</w:t>
      </w:r>
      <w:r w:rsidRPr="00693F32">
        <w:rPr>
          <w:rFonts w:ascii="Times New Roman" w:hAnsi="Times New Roman"/>
          <w:szCs w:val="28"/>
        </w:rPr>
        <w:tab/>
      </w:r>
      <w:r w:rsidRPr="00693F32">
        <w:rPr>
          <w:rFonts w:ascii="Times New Roman" w:hAnsi="Times New Roman"/>
          <w:szCs w:val="28"/>
        </w:rPr>
        <w:tab/>
        <w:t>B. Al, Na, K. </w:t>
      </w:r>
    </w:p>
    <w:p w14:paraId="746E79E7" w14:textId="77777777" w:rsidR="00E26DD3" w:rsidRPr="00693F32" w:rsidRDefault="00E26DD3" w:rsidP="00E26DD3">
      <w:pPr>
        <w:tabs>
          <w:tab w:val="left" w:pos="709"/>
          <w:tab w:val="left" w:pos="2552"/>
          <w:tab w:val="left" w:pos="5670"/>
          <w:tab w:val="left" w:pos="7655"/>
        </w:tabs>
        <w:spacing w:line="312" w:lineRule="auto"/>
        <w:jc w:val="both"/>
        <w:rPr>
          <w:rFonts w:ascii="Times New Roman" w:hAnsi="Times New Roman"/>
          <w:szCs w:val="28"/>
        </w:rPr>
      </w:pPr>
      <w:r w:rsidRPr="00693F32">
        <w:rPr>
          <w:rFonts w:ascii="Times New Roman" w:hAnsi="Times New Roman"/>
          <w:szCs w:val="28"/>
        </w:rPr>
        <w:tab/>
        <w:t>C. Fe, Cu, Zn, Ag.  </w:t>
      </w:r>
      <w:r w:rsidRPr="00693F32">
        <w:rPr>
          <w:rFonts w:ascii="Times New Roman" w:hAnsi="Times New Roman"/>
          <w:szCs w:val="28"/>
        </w:rPr>
        <w:tab/>
        <w:t>D. Na, Fe, Zn.</w:t>
      </w:r>
    </w:p>
    <w:p w14:paraId="4D47851C" w14:textId="77777777" w:rsidR="00E26DD3" w:rsidRPr="001D4871" w:rsidRDefault="00E26DD3" w:rsidP="00E26DD3">
      <w:pPr>
        <w:tabs>
          <w:tab w:val="left" w:pos="283"/>
          <w:tab w:val="left" w:pos="2552"/>
          <w:tab w:val="left" w:pos="5103"/>
          <w:tab w:val="left" w:pos="7655"/>
        </w:tabs>
        <w:spacing w:line="312" w:lineRule="auto"/>
        <w:jc w:val="both"/>
        <w:rPr>
          <w:rFonts w:ascii="Times New Roman" w:hAnsi="Times New Roman"/>
          <w:szCs w:val="28"/>
        </w:rPr>
      </w:pPr>
      <w:r w:rsidRPr="00693F32">
        <w:rPr>
          <w:rFonts w:ascii="Times New Roman" w:hAnsi="Times New Roman"/>
          <w:b/>
          <w:bCs/>
          <w:szCs w:val="28"/>
        </w:rPr>
        <w:t>Câu 12</w:t>
      </w:r>
      <w:r>
        <w:rPr>
          <w:rFonts w:ascii="Times New Roman" w:hAnsi="Times New Roman"/>
          <w:b/>
          <w:bCs/>
          <w:szCs w:val="28"/>
        </w:rPr>
        <w:t>.</w:t>
      </w:r>
      <w:r>
        <w:rPr>
          <w:rFonts w:ascii="Times New Roman" w:hAnsi="Times New Roman"/>
          <w:szCs w:val="28"/>
        </w:rPr>
        <w:t xml:space="preserve"> </w:t>
      </w:r>
      <w:r w:rsidRPr="00693F32">
        <w:rPr>
          <w:rFonts w:asciiTheme="majorHAnsi" w:hAnsiTheme="majorHAnsi" w:cstheme="majorHAnsi"/>
          <w:b/>
          <w:bCs/>
          <w:szCs w:val="28"/>
        </w:rPr>
        <w:t>Ở nhiệt độ cao, H</w:t>
      </w:r>
      <w:r w:rsidRPr="00693F32">
        <w:rPr>
          <w:rFonts w:asciiTheme="majorHAnsi" w:hAnsiTheme="majorHAnsi" w:cstheme="majorHAnsi"/>
          <w:b/>
          <w:bCs/>
          <w:szCs w:val="28"/>
          <w:vertAlign w:val="subscript"/>
        </w:rPr>
        <w:t>2 </w:t>
      </w:r>
      <w:r w:rsidRPr="00693F32">
        <w:rPr>
          <w:rFonts w:asciiTheme="majorHAnsi" w:hAnsiTheme="majorHAnsi" w:cstheme="majorHAnsi"/>
          <w:b/>
          <w:bCs/>
          <w:szCs w:val="28"/>
        </w:rPr>
        <w:t>khử được oxide nào sau đây?</w:t>
      </w:r>
    </w:p>
    <w:tbl>
      <w:tblPr>
        <w:tblStyle w:val="TableGrid"/>
        <w:tblW w:w="93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26DD3" w:rsidRPr="00693F32" w14:paraId="74090D32" w14:textId="77777777" w:rsidTr="002B1DAB">
        <w:tc>
          <w:tcPr>
            <w:tcW w:w="2337" w:type="dxa"/>
          </w:tcPr>
          <w:p w14:paraId="4BCA561E" w14:textId="77777777" w:rsidR="00E26DD3" w:rsidRPr="00693F32" w:rsidRDefault="00E26DD3" w:rsidP="002B1DAB">
            <w:pPr>
              <w:tabs>
                <w:tab w:val="left" w:pos="283"/>
                <w:tab w:val="left" w:pos="2552"/>
                <w:tab w:val="left" w:pos="5103"/>
                <w:tab w:val="left" w:pos="7655"/>
              </w:tabs>
              <w:spacing w:line="312" w:lineRule="auto"/>
              <w:jc w:val="both"/>
              <w:rPr>
                <w:rFonts w:asciiTheme="majorHAnsi" w:hAnsiTheme="majorHAnsi" w:cstheme="majorHAnsi"/>
                <w:szCs w:val="28"/>
                <w:lang w:val="vi-VN"/>
              </w:rPr>
            </w:pPr>
            <w:r w:rsidRPr="00693F32">
              <w:rPr>
                <w:rFonts w:asciiTheme="majorHAnsi" w:hAnsiTheme="majorHAnsi" w:cstheme="majorHAnsi"/>
                <w:szCs w:val="28"/>
              </w:rPr>
              <w:t>A. K</w:t>
            </w:r>
            <w:r w:rsidRPr="00693F32">
              <w:rPr>
                <w:rFonts w:asciiTheme="majorHAnsi" w:hAnsiTheme="majorHAnsi" w:cstheme="majorHAnsi"/>
                <w:szCs w:val="28"/>
                <w:vertAlign w:val="subscript"/>
              </w:rPr>
              <w:t>2</w:t>
            </w:r>
            <w:r w:rsidRPr="00693F32">
              <w:rPr>
                <w:rFonts w:asciiTheme="majorHAnsi" w:hAnsiTheme="majorHAnsi" w:cstheme="majorHAnsi"/>
                <w:szCs w:val="28"/>
              </w:rPr>
              <w:t>O</w:t>
            </w:r>
          </w:p>
        </w:tc>
        <w:tc>
          <w:tcPr>
            <w:tcW w:w="2337" w:type="dxa"/>
          </w:tcPr>
          <w:p w14:paraId="2C5699A9" w14:textId="77777777" w:rsidR="00E26DD3" w:rsidRPr="00693F32" w:rsidRDefault="00E26DD3" w:rsidP="002B1DAB">
            <w:pPr>
              <w:tabs>
                <w:tab w:val="left" w:pos="720"/>
                <w:tab w:val="left" w:pos="2552"/>
                <w:tab w:val="left" w:pos="5103"/>
                <w:tab w:val="left" w:pos="7655"/>
              </w:tabs>
              <w:spacing w:line="312" w:lineRule="auto"/>
              <w:ind w:left="720" w:hanging="618"/>
              <w:jc w:val="both"/>
              <w:rPr>
                <w:rFonts w:asciiTheme="majorHAnsi" w:hAnsiTheme="majorHAnsi" w:cstheme="majorHAnsi"/>
                <w:szCs w:val="28"/>
              </w:rPr>
            </w:pPr>
            <w:r w:rsidRPr="00693F32">
              <w:rPr>
                <w:rFonts w:asciiTheme="majorHAnsi" w:hAnsiTheme="majorHAnsi" w:cstheme="majorHAnsi"/>
                <w:szCs w:val="28"/>
              </w:rPr>
              <w:t>B. CaO.        </w:t>
            </w:r>
          </w:p>
        </w:tc>
        <w:tc>
          <w:tcPr>
            <w:tcW w:w="2338" w:type="dxa"/>
          </w:tcPr>
          <w:p w14:paraId="1151BD4B" w14:textId="77777777" w:rsidR="00E26DD3" w:rsidRPr="00693F32" w:rsidRDefault="00E26DD3" w:rsidP="002B1DAB">
            <w:pPr>
              <w:tabs>
                <w:tab w:val="left" w:pos="283"/>
                <w:tab w:val="left" w:pos="2552"/>
                <w:tab w:val="left" w:pos="5103"/>
                <w:tab w:val="left" w:pos="7655"/>
              </w:tabs>
              <w:spacing w:line="312" w:lineRule="auto"/>
              <w:ind w:left="720" w:hanging="680"/>
              <w:jc w:val="both"/>
              <w:rPr>
                <w:rFonts w:asciiTheme="majorHAnsi" w:hAnsiTheme="majorHAnsi" w:cstheme="majorHAnsi"/>
                <w:szCs w:val="28"/>
              </w:rPr>
            </w:pPr>
            <w:r w:rsidRPr="00693F32">
              <w:rPr>
                <w:rFonts w:asciiTheme="majorHAnsi" w:hAnsiTheme="majorHAnsi" w:cstheme="majorHAnsi"/>
                <w:szCs w:val="28"/>
              </w:rPr>
              <w:t>C. Na</w:t>
            </w:r>
            <w:r w:rsidRPr="00693F32">
              <w:rPr>
                <w:rFonts w:asciiTheme="majorHAnsi" w:hAnsiTheme="majorHAnsi" w:cstheme="majorHAnsi"/>
                <w:szCs w:val="28"/>
                <w:vertAlign w:val="subscript"/>
              </w:rPr>
              <w:t>2</w:t>
            </w:r>
            <w:r w:rsidRPr="00693F32">
              <w:rPr>
                <w:rFonts w:asciiTheme="majorHAnsi" w:hAnsiTheme="majorHAnsi" w:cstheme="majorHAnsi"/>
                <w:szCs w:val="28"/>
              </w:rPr>
              <w:t>O.      </w:t>
            </w:r>
          </w:p>
        </w:tc>
        <w:tc>
          <w:tcPr>
            <w:tcW w:w="2338" w:type="dxa"/>
          </w:tcPr>
          <w:p w14:paraId="07D79202" w14:textId="77777777" w:rsidR="00E26DD3" w:rsidRPr="00693F32" w:rsidRDefault="00E26DD3" w:rsidP="002B1DAB">
            <w:pPr>
              <w:tabs>
                <w:tab w:val="left" w:pos="283"/>
                <w:tab w:val="left" w:pos="2552"/>
                <w:tab w:val="left" w:pos="5103"/>
                <w:tab w:val="left" w:pos="7655"/>
              </w:tabs>
              <w:spacing w:line="312" w:lineRule="auto"/>
              <w:ind w:left="720" w:hanging="720"/>
              <w:jc w:val="both"/>
              <w:rPr>
                <w:rFonts w:asciiTheme="majorHAnsi" w:hAnsiTheme="majorHAnsi" w:cstheme="majorHAnsi"/>
                <w:szCs w:val="28"/>
              </w:rPr>
            </w:pPr>
            <w:r w:rsidRPr="00693F32">
              <w:rPr>
                <w:rFonts w:asciiTheme="majorHAnsi" w:hAnsiTheme="majorHAnsi" w:cstheme="majorHAnsi"/>
                <w:szCs w:val="28"/>
              </w:rPr>
              <w:t>D. FeO.</w:t>
            </w:r>
          </w:p>
        </w:tc>
      </w:tr>
    </w:tbl>
    <w:p w14:paraId="1A4C3964" w14:textId="77777777" w:rsidR="00E26DD3" w:rsidRPr="00693F32" w:rsidRDefault="00E26DD3" w:rsidP="00E26DD3">
      <w:pPr>
        <w:jc w:val="both"/>
        <w:rPr>
          <w:rFonts w:ascii="Times New Roman" w:eastAsia="Aptos" w:hAnsi="Times New Roman"/>
          <w:b/>
          <w:szCs w:val="28"/>
        </w:rPr>
      </w:pPr>
      <w:r w:rsidRPr="00693F32">
        <w:rPr>
          <w:rFonts w:asciiTheme="majorHAnsi" w:hAnsiTheme="majorHAnsi" w:cstheme="majorHAnsi"/>
          <w:b/>
          <w:szCs w:val="28"/>
        </w:rPr>
        <w:t xml:space="preserve">Câu 13. </w:t>
      </w:r>
      <w:r w:rsidRPr="00693F32">
        <w:rPr>
          <w:rFonts w:ascii="Times New Roman" w:eastAsia="Aptos" w:hAnsi="Times New Roman"/>
          <w:b/>
          <w:szCs w:val="28"/>
        </w:rPr>
        <w:t>Loại nucleotide có ở DNA và không có ở RNA là: </w:t>
      </w:r>
    </w:p>
    <w:p w14:paraId="79427F7A"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Adenine. </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t>B. Thymine.         </w:t>
      </w:r>
    </w:p>
    <w:p w14:paraId="07215679" w14:textId="77777777" w:rsidR="00E26DD3" w:rsidRPr="00693F32" w:rsidRDefault="00E26DD3" w:rsidP="00E26DD3">
      <w:pPr>
        <w:ind w:firstLine="720"/>
        <w:jc w:val="both"/>
        <w:rPr>
          <w:rFonts w:ascii="Times New Roman" w:eastAsia="Aptos" w:hAnsi="Times New Roman"/>
          <w:bCs/>
          <w:szCs w:val="28"/>
        </w:rPr>
      </w:pPr>
      <w:r w:rsidRPr="00693F32">
        <w:rPr>
          <w:rFonts w:ascii="Times New Roman" w:eastAsia="Aptos" w:hAnsi="Times New Roman"/>
          <w:szCs w:val="28"/>
        </w:rPr>
        <w:t>C. Cytosine.</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bCs/>
          <w:szCs w:val="28"/>
        </w:rPr>
        <w:t>D. Uracil.</w:t>
      </w:r>
    </w:p>
    <w:p w14:paraId="24FF09D8" w14:textId="77777777" w:rsidR="00E26DD3" w:rsidRPr="00693F32" w:rsidRDefault="00E26DD3" w:rsidP="00E26DD3">
      <w:pPr>
        <w:jc w:val="both"/>
        <w:rPr>
          <w:rFonts w:ascii="Times New Roman" w:eastAsia="Aptos" w:hAnsi="Times New Roman"/>
          <w:b/>
          <w:bCs/>
          <w:szCs w:val="28"/>
          <w:lang w:val="vi"/>
        </w:rPr>
      </w:pPr>
      <w:r w:rsidRPr="00693F32">
        <w:rPr>
          <w:rFonts w:asciiTheme="majorHAnsi" w:hAnsiTheme="majorHAnsi" w:cstheme="majorHAnsi"/>
          <w:b/>
          <w:bCs/>
          <w:szCs w:val="28"/>
        </w:rPr>
        <w:t xml:space="preserve">Câu 14. </w:t>
      </w:r>
      <w:r w:rsidRPr="00693F32">
        <w:rPr>
          <w:rFonts w:ascii="Times New Roman" w:eastAsia="Aptos" w:hAnsi="Times New Roman"/>
          <w:b/>
          <w:bCs/>
          <w:szCs w:val="28"/>
          <w:lang w:val="vi"/>
        </w:rPr>
        <w:t xml:space="preserve">Tên gọi đầy đủ của phân tử </w:t>
      </w:r>
      <w:r w:rsidRPr="00693F32">
        <w:rPr>
          <w:rFonts w:ascii="Times New Roman" w:eastAsia="Aptos" w:hAnsi="Times New Roman"/>
          <w:b/>
          <w:bCs/>
          <w:szCs w:val="28"/>
        </w:rPr>
        <w:t>D</w:t>
      </w:r>
      <w:r w:rsidRPr="00693F32">
        <w:rPr>
          <w:rFonts w:ascii="Times New Roman" w:eastAsia="Aptos" w:hAnsi="Times New Roman"/>
          <w:b/>
          <w:bCs/>
          <w:szCs w:val="28"/>
          <w:lang w:val="vi"/>
        </w:rPr>
        <w:t>NA là:</w:t>
      </w:r>
    </w:p>
    <w:p w14:paraId="67296B8C" w14:textId="77777777" w:rsidR="00E26DD3" w:rsidRPr="00693F32" w:rsidRDefault="00E26DD3" w:rsidP="00E26DD3">
      <w:pPr>
        <w:ind w:firstLine="720"/>
        <w:jc w:val="both"/>
        <w:rPr>
          <w:rFonts w:ascii="Times New Roman" w:eastAsia="Aptos" w:hAnsi="Times New Roman"/>
          <w:szCs w:val="28"/>
        </w:rPr>
      </w:pPr>
      <w:r w:rsidRPr="00693F32">
        <w:rPr>
          <w:rFonts w:ascii="Times New Roman" w:eastAsia="Aptos" w:hAnsi="Times New Roman"/>
          <w:szCs w:val="28"/>
        </w:rPr>
        <w:t>A. Deoxyribonucleic acid.</w:t>
      </w:r>
      <w:r w:rsidRPr="00693F32">
        <w:rPr>
          <w:rFonts w:ascii="Times New Roman" w:eastAsia="Aptos" w:hAnsi="Times New Roman"/>
          <w:szCs w:val="28"/>
        </w:rPr>
        <w:tab/>
      </w:r>
      <w:r w:rsidRPr="00693F32">
        <w:rPr>
          <w:rFonts w:ascii="Times New Roman" w:eastAsia="Aptos" w:hAnsi="Times New Roman"/>
          <w:szCs w:val="28"/>
        </w:rPr>
        <w:tab/>
      </w:r>
      <w:r w:rsidRPr="00693F32">
        <w:rPr>
          <w:rFonts w:ascii="Times New Roman" w:eastAsia="Aptos" w:hAnsi="Times New Roman"/>
          <w:szCs w:val="28"/>
        </w:rPr>
        <w:tab/>
        <w:t>B. Phosphoric acid.</w:t>
      </w:r>
    </w:p>
    <w:p w14:paraId="3B0FD006" w14:textId="77777777" w:rsidR="00E26DD3" w:rsidRPr="00693F32" w:rsidRDefault="00E26DD3" w:rsidP="00E26DD3">
      <w:pPr>
        <w:ind w:firstLine="720"/>
        <w:jc w:val="both"/>
        <w:rPr>
          <w:rFonts w:ascii="Times New Roman" w:eastAsia="Aptos" w:hAnsi="Times New Roman"/>
          <w:bCs/>
          <w:szCs w:val="28"/>
        </w:rPr>
      </w:pPr>
      <w:r w:rsidRPr="00693F32">
        <w:rPr>
          <w:rFonts w:ascii="Times New Roman" w:eastAsia="Aptos" w:hAnsi="Times New Roman"/>
          <w:bCs/>
          <w:szCs w:val="28"/>
        </w:rPr>
        <w:t>C. Ribonucleic acid</w:t>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bCs/>
          <w:szCs w:val="28"/>
        </w:rPr>
        <w:tab/>
      </w:r>
      <w:r w:rsidRPr="00693F32">
        <w:rPr>
          <w:rFonts w:ascii="Times New Roman" w:eastAsia="Aptos" w:hAnsi="Times New Roman"/>
          <w:szCs w:val="28"/>
        </w:rPr>
        <w:t>D. Nucleotide.</w:t>
      </w:r>
    </w:p>
    <w:p w14:paraId="68AC3AD0" w14:textId="77777777" w:rsidR="00E26DD3" w:rsidRPr="00693F32" w:rsidRDefault="00E26DD3" w:rsidP="00E26DD3">
      <w:pPr>
        <w:jc w:val="both"/>
        <w:rPr>
          <w:rFonts w:ascii="Times New Roman" w:hAnsi="Times New Roman"/>
          <w:b/>
          <w:szCs w:val="28"/>
        </w:rPr>
      </w:pPr>
      <w:r w:rsidRPr="00693F32">
        <w:rPr>
          <w:rFonts w:asciiTheme="majorHAnsi" w:hAnsiTheme="majorHAnsi" w:cstheme="majorHAnsi"/>
          <w:b/>
          <w:szCs w:val="28"/>
          <w:shd w:val="clear" w:color="auto" w:fill="FFFFFF"/>
        </w:rPr>
        <w:t xml:space="preserve">Câu 15. </w:t>
      </w:r>
      <w:r w:rsidRPr="00693F32">
        <w:rPr>
          <w:rFonts w:ascii="Times New Roman" w:hAnsi="Times New Roman"/>
          <w:b/>
          <w:szCs w:val="28"/>
        </w:rPr>
        <w:t>Loại RNA nào dưới đây có vai trò vận chuyển các amio acid đến nơi tổng hợp protein?</w:t>
      </w:r>
    </w:p>
    <w:p w14:paraId="32592617"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A. tRNA.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t>B. mRNA.</w:t>
      </w:r>
    </w:p>
    <w:p w14:paraId="211702BF"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C. rRNA.</w:t>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r>
      <w:r w:rsidRPr="00693F32">
        <w:rPr>
          <w:rFonts w:ascii="Times New Roman" w:hAnsi="Times New Roman"/>
          <w:szCs w:val="28"/>
          <w:lang w:val="fr-FR"/>
        </w:rPr>
        <w:tab/>
        <w:t>D. Không có RNA nào.</w:t>
      </w:r>
    </w:p>
    <w:p w14:paraId="0AD10A52" w14:textId="77777777" w:rsidR="00E26DD3" w:rsidRPr="00693F32" w:rsidRDefault="00E26DD3" w:rsidP="00E26DD3">
      <w:pPr>
        <w:jc w:val="both"/>
        <w:rPr>
          <w:rFonts w:ascii="Times New Roman" w:hAnsi="Times New Roman"/>
          <w:b/>
          <w:bCs/>
          <w:szCs w:val="28"/>
          <w:lang w:val="fr-FR"/>
        </w:rPr>
      </w:pPr>
      <w:r w:rsidRPr="00693F32">
        <w:rPr>
          <w:rFonts w:asciiTheme="majorHAnsi" w:hAnsiTheme="majorHAnsi" w:cstheme="majorHAnsi"/>
          <w:b/>
          <w:bCs/>
          <w:szCs w:val="28"/>
          <w:lang w:val="fr-FR"/>
        </w:rPr>
        <w:t xml:space="preserve">Câu 16. </w:t>
      </w:r>
      <w:r w:rsidRPr="00693F32">
        <w:rPr>
          <w:rFonts w:ascii="Times New Roman" w:hAnsi="Times New Roman"/>
          <w:b/>
          <w:bCs/>
          <w:szCs w:val="28"/>
          <w:lang w:val="fr-FR"/>
        </w:rPr>
        <w:t>Ý nghĩa thực tiễn của quy luật phân li độc lập là:</w:t>
      </w:r>
    </w:p>
    <w:p w14:paraId="1085905B"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A. Tạo ra nguồn biến dị tổ hợp phong phú cho chọn giống.</w:t>
      </w:r>
    </w:p>
    <w:p w14:paraId="6EFFBF1C"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B. Cho thấy sinh sản hữu tính là bước tiến hóa quan trọng của sinh giới.</w:t>
      </w:r>
    </w:p>
    <w:p w14:paraId="64537D05"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C. Chỉ ra sự lai tạo trong chọn giống là cần thiết.</w:t>
      </w:r>
    </w:p>
    <w:p w14:paraId="71F01FBA" w14:textId="77777777" w:rsidR="00E26DD3" w:rsidRPr="00693F32" w:rsidRDefault="00E26DD3" w:rsidP="00E26DD3">
      <w:pPr>
        <w:ind w:firstLine="720"/>
        <w:jc w:val="both"/>
        <w:rPr>
          <w:rFonts w:ascii="Times New Roman" w:hAnsi="Times New Roman"/>
          <w:szCs w:val="28"/>
          <w:lang w:val="fr-FR"/>
        </w:rPr>
      </w:pPr>
      <w:r w:rsidRPr="00693F32">
        <w:rPr>
          <w:rFonts w:ascii="Times New Roman" w:hAnsi="Times New Roman"/>
          <w:szCs w:val="28"/>
          <w:lang w:val="fr-FR"/>
        </w:rPr>
        <w:t>D. Giải thích sự đa dạng của những loài sinh sản theo lối giao phối.</w:t>
      </w:r>
    </w:p>
    <w:p w14:paraId="23FE0687" w14:textId="77777777" w:rsidR="00E26DD3" w:rsidRPr="000547A0" w:rsidRDefault="00E26DD3" w:rsidP="00E26DD3">
      <w:pPr>
        <w:spacing w:line="276" w:lineRule="auto"/>
        <w:jc w:val="both"/>
        <w:rPr>
          <w:rFonts w:asciiTheme="majorHAnsi" w:hAnsiTheme="majorHAnsi" w:cstheme="majorHAnsi"/>
          <w:b/>
          <w:bCs/>
          <w:i/>
          <w:iCs/>
          <w:szCs w:val="28"/>
        </w:rPr>
      </w:pPr>
      <w:r w:rsidRPr="00693F32">
        <w:rPr>
          <w:rFonts w:asciiTheme="majorHAnsi" w:hAnsiTheme="majorHAnsi" w:cstheme="majorHAnsi"/>
          <w:b/>
          <w:bCs/>
          <w:szCs w:val="28"/>
          <w:lang w:val="fr-FR"/>
        </w:rPr>
        <w:t>PHẦN II</w:t>
      </w:r>
      <w:r w:rsidRPr="00693F32">
        <w:rPr>
          <w:rFonts w:asciiTheme="majorHAnsi" w:hAnsiTheme="majorHAnsi" w:cstheme="majorHAnsi"/>
          <w:szCs w:val="28"/>
          <w:lang w:val="fr-FR"/>
        </w:rPr>
        <w:t xml:space="preserve">. </w:t>
      </w:r>
      <w:r w:rsidRPr="000547A0">
        <w:rPr>
          <w:rFonts w:asciiTheme="majorHAnsi" w:hAnsiTheme="majorHAnsi" w:cstheme="majorHAnsi"/>
          <w:b/>
          <w:bCs/>
          <w:i/>
          <w:iCs/>
          <w:szCs w:val="28"/>
          <w:lang w:val="fr-FR"/>
        </w:rPr>
        <w:t xml:space="preserve">Câu trắc nghiệm đúng, sai. Thí sinh trả lời từ câu 1 đến câu 3. </w:t>
      </w:r>
      <w:r w:rsidRPr="000547A0">
        <w:rPr>
          <w:rFonts w:asciiTheme="majorHAnsi" w:hAnsiTheme="majorHAnsi" w:cstheme="majorHAnsi"/>
          <w:b/>
          <w:bCs/>
          <w:i/>
          <w:iCs/>
          <w:szCs w:val="28"/>
        </w:rPr>
        <w:t>Trong mỗi ý a,b,c,d thí sinh chọn đúng hoặc sai.</w:t>
      </w:r>
    </w:p>
    <w:p w14:paraId="634D2881" w14:textId="77777777" w:rsidR="00E26DD3" w:rsidRPr="00472E51" w:rsidRDefault="00E26DD3" w:rsidP="00E26DD3">
      <w:pPr>
        <w:rPr>
          <w:rFonts w:ascii="Times New Roman" w:hAnsi="Times New Roman"/>
          <w:b/>
          <w:bCs/>
          <w:color w:val="000000" w:themeColor="text1"/>
          <w:szCs w:val="28"/>
        </w:rPr>
      </w:pPr>
      <w:r w:rsidRPr="00693F32">
        <w:rPr>
          <w:rFonts w:asciiTheme="majorHAnsi" w:hAnsiTheme="majorHAnsi" w:cstheme="majorHAnsi"/>
          <w:b/>
          <w:bCs/>
          <w:szCs w:val="28"/>
        </w:rPr>
        <w:t xml:space="preserve">Câu 1. </w:t>
      </w:r>
      <w:r>
        <w:rPr>
          <w:rFonts w:asciiTheme="majorHAnsi" w:hAnsiTheme="majorHAnsi" w:cstheme="majorHAnsi"/>
          <w:b/>
          <w:bCs/>
          <w:szCs w:val="28"/>
        </w:rPr>
        <w:t>Cho các phát biểu sau:</w:t>
      </w:r>
    </w:p>
    <w:p w14:paraId="2217D74C" w14:textId="77777777" w:rsidR="00E26DD3" w:rsidRPr="000547A0" w:rsidRDefault="00E26DD3" w:rsidP="002A0EB8">
      <w:pPr>
        <w:pStyle w:val="ListParagraph"/>
        <w:numPr>
          <w:ilvl w:val="0"/>
          <w:numId w:val="27"/>
        </w:numPr>
        <w:spacing w:after="0" w:line="240" w:lineRule="auto"/>
        <w:rPr>
          <w:color w:val="000000" w:themeColor="text1"/>
          <w:szCs w:val="28"/>
        </w:rPr>
      </w:pPr>
      <w:r w:rsidRPr="000547A0">
        <w:rPr>
          <w:color w:val="000000" w:themeColor="text1"/>
          <w:szCs w:val="28"/>
        </w:rPr>
        <w:t>Công su</w:t>
      </w:r>
      <w:r w:rsidRPr="000547A0">
        <w:rPr>
          <w:rFonts w:cs="Calibri"/>
          <w:color w:val="000000" w:themeColor="text1"/>
          <w:szCs w:val="28"/>
        </w:rPr>
        <w:t>ấ</w:t>
      </w:r>
      <w:r w:rsidRPr="000547A0">
        <w:rPr>
          <w:color w:val="000000" w:themeColor="text1"/>
          <w:szCs w:val="28"/>
        </w:rPr>
        <w:t>t c</w:t>
      </w:r>
      <w:r w:rsidRPr="000547A0">
        <w:rPr>
          <w:rFonts w:cs="Calibri"/>
          <w:color w:val="000000" w:themeColor="text1"/>
          <w:szCs w:val="28"/>
        </w:rPr>
        <w:t>ủ</w:t>
      </w:r>
      <w:r w:rsidRPr="000547A0">
        <w:rPr>
          <w:color w:val="000000" w:themeColor="text1"/>
          <w:szCs w:val="28"/>
        </w:rPr>
        <w:t>a m</w:t>
      </w:r>
      <w:r w:rsidRPr="000547A0">
        <w:rPr>
          <w:rFonts w:cs="Calibri"/>
          <w:color w:val="000000" w:themeColor="text1"/>
          <w:szCs w:val="28"/>
        </w:rPr>
        <w:t>ộ</w:t>
      </w:r>
      <w:r w:rsidRPr="000547A0">
        <w:rPr>
          <w:color w:val="000000" w:themeColor="text1"/>
          <w:szCs w:val="28"/>
        </w:rPr>
        <w:t>t m</w:t>
      </w:r>
      <w:r w:rsidRPr="000547A0">
        <w:rPr>
          <w:rFonts w:cs=".VnTime"/>
          <w:color w:val="000000" w:themeColor="text1"/>
          <w:szCs w:val="28"/>
        </w:rPr>
        <w:t>á</w:t>
      </w:r>
      <w:r w:rsidRPr="000547A0">
        <w:rPr>
          <w:color w:val="000000" w:themeColor="text1"/>
          <w:szCs w:val="28"/>
        </w:rPr>
        <w:t>y ph</w:t>
      </w:r>
      <w:r w:rsidRPr="000547A0">
        <w:rPr>
          <w:rFonts w:cs=".VnTime"/>
          <w:color w:val="000000" w:themeColor="text1"/>
          <w:szCs w:val="28"/>
        </w:rPr>
        <w:t>á</w:t>
      </w:r>
      <w:r w:rsidRPr="000547A0">
        <w:rPr>
          <w:color w:val="000000" w:themeColor="text1"/>
          <w:szCs w:val="28"/>
        </w:rPr>
        <w:t xml:space="preserve">t </w:t>
      </w:r>
      <w:r w:rsidRPr="000547A0">
        <w:rPr>
          <w:rFonts w:cs="Calibri"/>
          <w:color w:val="000000" w:themeColor="text1"/>
          <w:szCs w:val="28"/>
        </w:rPr>
        <w:t>đ</w:t>
      </w:r>
      <w:r w:rsidRPr="000547A0">
        <w:rPr>
          <w:color w:val="000000" w:themeColor="text1"/>
          <w:szCs w:val="28"/>
        </w:rPr>
        <w:t>i</w:t>
      </w:r>
      <w:r w:rsidRPr="000547A0">
        <w:rPr>
          <w:rFonts w:cs="Calibri"/>
          <w:color w:val="000000" w:themeColor="text1"/>
          <w:szCs w:val="28"/>
        </w:rPr>
        <w:t>ệ</w:t>
      </w:r>
      <w:r w:rsidRPr="000547A0">
        <w:rPr>
          <w:color w:val="000000" w:themeColor="text1"/>
          <w:szCs w:val="28"/>
        </w:rPr>
        <w:t xml:space="preserve">n </w:t>
      </w:r>
      <w:r w:rsidRPr="000547A0">
        <w:rPr>
          <w:rFonts w:cs="Calibri"/>
          <w:color w:val="000000" w:themeColor="text1"/>
          <w:szCs w:val="28"/>
        </w:rPr>
        <w:t>đượ</w:t>
      </w:r>
      <w:r w:rsidRPr="000547A0">
        <w:rPr>
          <w:color w:val="000000" w:themeColor="text1"/>
          <w:szCs w:val="28"/>
        </w:rPr>
        <w:t>c t</w:t>
      </w:r>
      <w:r w:rsidRPr="000547A0">
        <w:rPr>
          <w:rFonts w:cs=".VnTime"/>
          <w:color w:val="000000" w:themeColor="text1"/>
          <w:szCs w:val="28"/>
        </w:rPr>
        <w:t>í</w:t>
      </w:r>
      <w:r w:rsidRPr="000547A0">
        <w:rPr>
          <w:color w:val="000000" w:themeColor="text1"/>
          <w:szCs w:val="28"/>
        </w:rPr>
        <w:t>nh b</w:t>
      </w:r>
      <w:r w:rsidRPr="000547A0">
        <w:rPr>
          <w:rFonts w:cs="Calibri"/>
          <w:color w:val="000000" w:themeColor="text1"/>
          <w:szCs w:val="28"/>
        </w:rPr>
        <w:t>ằ</w:t>
      </w:r>
      <w:r w:rsidRPr="000547A0">
        <w:rPr>
          <w:color w:val="000000" w:themeColor="text1"/>
          <w:szCs w:val="28"/>
        </w:rPr>
        <w:t>ng c</w:t>
      </w:r>
      <w:r w:rsidRPr="000547A0">
        <w:rPr>
          <w:rFonts w:cs=".VnTime"/>
          <w:color w:val="000000" w:themeColor="text1"/>
          <w:szCs w:val="28"/>
        </w:rPr>
        <w:t>ô</w:t>
      </w:r>
      <w:r w:rsidRPr="000547A0">
        <w:rPr>
          <w:color w:val="000000" w:themeColor="text1"/>
          <w:szCs w:val="28"/>
        </w:rPr>
        <w:t>ng th</w:t>
      </w:r>
      <w:r w:rsidRPr="000547A0">
        <w:rPr>
          <w:rFonts w:cs="Calibri"/>
          <w:color w:val="000000" w:themeColor="text1"/>
          <w:szCs w:val="28"/>
        </w:rPr>
        <w:t>ự</w:t>
      </w:r>
      <w:r w:rsidRPr="000547A0">
        <w:rPr>
          <w:color w:val="000000" w:themeColor="text1"/>
          <w:szCs w:val="28"/>
        </w:rPr>
        <w:t>c hi</w:t>
      </w:r>
      <w:r w:rsidRPr="000547A0">
        <w:rPr>
          <w:rFonts w:cs="Calibri"/>
          <w:color w:val="000000" w:themeColor="text1"/>
          <w:szCs w:val="28"/>
        </w:rPr>
        <w:t>ệ</w:t>
      </w:r>
      <w:r w:rsidRPr="000547A0">
        <w:rPr>
          <w:color w:val="000000" w:themeColor="text1"/>
          <w:szCs w:val="28"/>
        </w:rPr>
        <w:t xml:space="preserve">n </w:t>
      </w:r>
      <w:r w:rsidRPr="000547A0">
        <w:rPr>
          <w:rFonts w:cs="Calibri"/>
          <w:color w:val="000000" w:themeColor="text1"/>
          <w:szCs w:val="28"/>
        </w:rPr>
        <w:t>đượ</w:t>
      </w:r>
      <w:r>
        <w:rPr>
          <w:rFonts w:cs="Calibri"/>
          <w:color w:val="000000" w:themeColor="text1"/>
          <w:szCs w:val="28"/>
        </w:rPr>
        <w:t>c</w:t>
      </w:r>
      <w:r>
        <w:rPr>
          <w:color w:val="000000" w:themeColor="text1"/>
          <w:szCs w:val="28"/>
        </w:rPr>
        <w:t xml:space="preserve"> </w:t>
      </w:r>
      <w:r w:rsidRPr="000547A0">
        <w:rPr>
          <w:color w:val="000000" w:themeColor="text1"/>
          <w:szCs w:val="28"/>
        </w:rPr>
        <w:t>trong m</w:t>
      </w:r>
      <w:r w:rsidRPr="000547A0">
        <w:rPr>
          <w:rFonts w:cs="Calibri"/>
          <w:color w:val="000000" w:themeColor="text1"/>
          <w:szCs w:val="28"/>
        </w:rPr>
        <w:t>ộ</w:t>
      </w:r>
      <w:r w:rsidRPr="000547A0">
        <w:rPr>
          <w:color w:val="000000" w:themeColor="text1"/>
          <w:szCs w:val="28"/>
        </w:rPr>
        <w:t xml:space="preserve">t </w:t>
      </w:r>
      <w:r w:rsidRPr="000547A0">
        <w:rPr>
          <w:rFonts w:cs="Calibri"/>
          <w:color w:val="000000" w:themeColor="text1"/>
          <w:szCs w:val="28"/>
        </w:rPr>
        <w:t>đơ</w:t>
      </w:r>
      <w:r w:rsidRPr="000547A0">
        <w:rPr>
          <w:color w:val="000000" w:themeColor="text1"/>
          <w:szCs w:val="28"/>
        </w:rPr>
        <w:t>n v</w:t>
      </w:r>
      <w:r w:rsidRPr="000547A0">
        <w:rPr>
          <w:rFonts w:cs="Calibri"/>
          <w:color w:val="000000" w:themeColor="text1"/>
          <w:szCs w:val="28"/>
        </w:rPr>
        <w:t>ị</w:t>
      </w:r>
      <w:r w:rsidRPr="000547A0">
        <w:rPr>
          <w:color w:val="000000" w:themeColor="text1"/>
          <w:szCs w:val="28"/>
        </w:rPr>
        <w:t xml:space="preserve"> th</w:t>
      </w:r>
      <w:r w:rsidRPr="000547A0">
        <w:rPr>
          <w:rFonts w:cs="Calibri"/>
          <w:color w:val="000000" w:themeColor="text1"/>
          <w:szCs w:val="28"/>
        </w:rPr>
        <w:t>ờ</w:t>
      </w:r>
      <w:r w:rsidRPr="000547A0">
        <w:rPr>
          <w:color w:val="000000" w:themeColor="text1"/>
          <w:szCs w:val="28"/>
        </w:rPr>
        <w:t>i gian.</w:t>
      </w:r>
    </w:p>
    <w:p w14:paraId="07AB50CF" w14:textId="77777777" w:rsidR="00E26DD3" w:rsidRPr="00121070" w:rsidRDefault="00E26DD3" w:rsidP="002A0EB8">
      <w:pPr>
        <w:pStyle w:val="ListParagraph"/>
        <w:numPr>
          <w:ilvl w:val="0"/>
          <w:numId w:val="27"/>
        </w:numPr>
        <w:spacing w:after="0" w:line="240" w:lineRule="auto"/>
        <w:rPr>
          <w:color w:val="000000" w:themeColor="text1"/>
          <w:szCs w:val="28"/>
        </w:rPr>
      </w:pPr>
      <w:r w:rsidRPr="000547A0">
        <w:rPr>
          <w:color w:val="000000" w:themeColor="text1"/>
          <w:szCs w:val="28"/>
        </w:rPr>
        <w:t>Ng</w:t>
      </w:r>
      <w:r w:rsidRPr="000547A0">
        <w:rPr>
          <w:rFonts w:cs="Calibri"/>
          <w:color w:val="000000" w:themeColor="text1"/>
          <w:szCs w:val="28"/>
        </w:rPr>
        <w:t>ườ</w:t>
      </w:r>
      <w:r w:rsidRPr="000547A0">
        <w:rPr>
          <w:color w:val="000000" w:themeColor="text1"/>
          <w:szCs w:val="28"/>
        </w:rPr>
        <w:t>i l</w:t>
      </w:r>
      <w:r w:rsidRPr="000547A0">
        <w:rPr>
          <w:rFonts w:cs="Calibri"/>
          <w:color w:val="000000" w:themeColor="text1"/>
          <w:szCs w:val="28"/>
        </w:rPr>
        <w:t>ự</w:t>
      </w:r>
      <w:r w:rsidRPr="000547A0">
        <w:rPr>
          <w:color w:val="000000" w:themeColor="text1"/>
          <w:szCs w:val="28"/>
        </w:rPr>
        <w:t>c s</w:t>
      </w:r>
      <w:r w:rsidRPr="000547A0">
        <w:rPr>
          <w:rFonts w:cs="Calibri"/>
          <w:color w:val="000000" w:themeColor="text1"/>
          <w:szCs w:val="28"/>
        </w:rPr>
        <w:t>ĩ</w:t>
      </w:r>
      <w:r w:rsidRPr="000547A0">
        <w:rPr>
          <w:color w:val="000000" w:themeColor="text1"/>
          <w:szCs w:val="28"/>
        </w:rPr>
        <w:t xml:space="preserve"> </w:t>
      </w:r>
      <w:r w:rsidRPr="000547A0">
        <w:rPr>
          <w:rFonts w:cs="Calibri"/>
          <w:color w:val="000000" w:themeColor="text1"/>
          <w:szCs w:val="28"/>
        </w:rPr>
        <w:t>đứ</w:t>
      </w:r>
      <w:r w:rsidRPr="000547A0">
        <w:rPr>
          <w:color w:val="000000" w:themeColor="text1"/>
          <w:szCs w:val="28"/>
        </w:rPr>
        <w:t>ng y</w:t>
      </w:r>
      <w:r w:rsidRPr="000547A0">
        <w:rPr>
          <w:rFonts w:cs=".VnTime"/>
          <w:color w:val="000000" w:themeColor="text1"/>
          <w:szCs w:val="28"/>
        </w:rPr>
        <w:t>ê</w:t>
      </w:r>
      <w:r w:rsidRPr="000547A0">
        <w:rPr>
          <w:color w:val="000000" w:themeColor="text1"/>
          <w:szCs w:val="28"/>
        </w:rPr>
        <w:t xml:space="preserve">n </w:t>
      </w:r>
      <w:r w:rsidRPr="000547A0">
        <w:rPr>
          <w:rFonts w:cs="Calibri"/>
          <w:color w:val="000000" w:themeColor="text1"/>
          <w:szCs w:val="28"/>
        </w:rPr>
        <w:t>đỡ</w:t>
      </w:r>
      <w:r w:rsidRPr="000547A0">
        <w:rPr>
          <w:color w:val="000000" w:themeColor="text1"/>
          <w:szCs w:val="28"/>
        </w:rPr>
        <w:t xml:space="preserve"> c</w:t>
      </w:r>
      <w:r w:rsidRPr="000547A0">
        <w:rPr>
          <w:rFonts w:cs="Calibri"/>
          <w:color w:val="000000" w:themeColor="text1"/>
          <w:szCs w:val="28"/>
        </w:rPr>
        <w:t>ử</w:t>
      </w:r>
      <w:r w:rsidRPr="000547A0">
        <w:rPr>
          <w:color w:val="000000" w:themeColor="text1"/>
          <w:szCs w:val="28"/>
        </w:rPr>
        <w:t xml:space="preserve"> t</w:t>
      </w:r>
      <w:r w:rsidRPr="000547A0">
        <w:rPr>
          <w:rFonts w:cs="Calibri"/>
          <w:color w:val="000000" w:themeColor="text1"/>
          <w:szCs w:val="28"/>
        </w:rPr>
        <w:t>ạ</w:t>
      </w:r>
      <w:r w:rsidRPr="000547A0">
        <w:rPr>
          <w:color w:val="000000" w:themeColor="text1"/>
          <w:szCs w:val="28"/>
        </w:rPr>
        <w:t xml:space="preserve"> </w:t>
      </w:r>
      <w:r w:rsidRPr="000547A0">
        <w:rPr>
          <w:rFonts w:cs="Calibri"/>
          <w:color w:val="000000" w:themeColor="text1"/>
          <w:szCs w:val="28"/>
        </w:rPr>
        <w:t>ở</w:t>
      </w:r>
      <w:r w:rsidRPr="000547A0">
        <w:rPr>
          <w:color w:val="000000" w:themeColor="text1"/>
          <w:szCs w:val="28"/>
        </w:rPr>
        <w:t xml:space="preserve"> tr</w:t>
      </w:r>
      <w:r w:rsidRPr="000547A0">
        <w:rPr>
          <w:rFonts w:cs=".VnTime"/>
          <w:color w:val="000000" w:themeColor="text1"/>
          <w:szCs w:val="28"/>
        </w:rPr>
        <w:t>ê</w:t>
      </w:r>
      <w:r w:rsidRPr="000547A0">
        <w:rPr>
          <w:color w:val="000000" w:themeColor="text1"/>
          <w:szCs w:val="28"/>
        </w:rPr>
        <w:t>n cao trong th</w:t>
      </w:r>
      <w:r w:rsidRPr="000547A0">
        <w:rPr>
          <w:rFonts w:cs="Calibri"/>
          <w:color w:val="000000" w:themeColor="text1"/>
          <w:szCs w:val="28"/>
        </w:rPr>
        <w:t>ờ</w:t>
      </w:r>
      <w:r w:rsidRPr="000547A0">
        <w:rPr>
          <w:color w:val="000000" w:themeColor="text1"/>
          <w:szCs w:val="28"/>
        </w:rPr>
        <w:t>i gian 10 gi</w:t>
      </w:r>
      <w:r w:rsidRPr="000547A0">
        <w:rPr>
          <w:rFonts w:cs=".VnTime"/>
          <w:color w:val="000000" w:themeColor="text1"/>
          <w:szCs w:val="28"/>
        </w:rPr>
        <w:t>â</w:t>
      </w:r>
      <w:r w:rsidRPr="000547A0">
        <w:rPr>
          <w:color w:val="000000" w:themeColor="text1"/>
          <w:szCs w:val="28"/>
        </w:rPr>
        <w:t>y kh</w:t>
      </w:r>
      <w:r w:rsidRPr="000547A0">
        <w:rPr>
          <w:rFonts w:cs=".VnTime"/>
          <w:color w:val="000000" w:themeColor="text1"/>
          <w:szCs w:val="28"/>
        </w:rPr>
        <w:t>ô</w:t>
      </w:r>
      <w:r w:rsidRPr="000547A0">
        <w:rPr>
          <w:color w:val="000000" w:themeColor="text1"/>
          <w:szCs w:val="28"/>
        </w:rPr>
        <w:t xml:space="preserve">ng </w:t>
      </w:r>
      <w:r w:rsidRPr="00121070">
        <w:rPr>
          <w:color w:val="000000" w:themeColor="text1"/>
          <w:szCs w:val="28"/>
        </w:rPr>
        <w:t>th</w:t>
      </w:r>
      <w:r w:rsidRPr="00121070">
        <w:rPr>
          <w:rFonts w:cs="Calibri"/>
          <w:color w:val="000000" w:themeColor="text1"/>
          <w:szCs w:val="28"/>
        </w:rPr>
        <w:t>ự</w:t>
      </w:r>
      <w:r w:rsidRPr="00121070">
        <w:rPr>
          <w:color w:val="000000" w:themeColor="text1"/>
          <w:szCs w:val="28"/>
        </w:rPr>
        <w:t>c hi</w:t>
      </w:r>
      <w:r w:rsidRPr="00121070">
        <w:rPr>
          <w:rFonts w:cs="Calibri"/>
          <w:color w:val="000000" w:themeColor="text1"/>
          <w:szCs w:val="28"/>
        </w:rPr>
        <w:t>ệ</w:t>
      </w:r>
      <w:r w:rsidRPr="00121070">
        <w:rPr>
          <w:color w:val="000000" w:themeColor="text1"/>
          <w:szCs w:val="28"/>
        </w:rPr>
        <w:t>n hi</w:t>
      </w:r>
      <w:r w:rsidRPr="00121070">
        <w:rPr>
          <w:rFonts w:cs="Calibri"/>
          <w:color w:val="000000" w:themeColor="text1"/>
          <w:szCs w:val="28"/>
        </w:rPr>
        <w:t>ệ</w:t>
      </w:r>
      <w:r w:rsidRPr="00121070">
        <w:rPr>
          <w:color w:val="000000" w:themeColor="text1"/>
          <w:szCs w:val="28"/>
        </w:rPr>
        <w:t>n c</w:t>
      </w:r>
      <w:r w:rsidRPr="00121070">
        <w:rPr>
          <w:rFonts w:cs=".VnTime"/>
          <w:color w:val="000000" w:themeColor="text1"/>
          <w:szCs w:val="28"/>
        </w:rPr>
        <w:t>ô</w:t>
      </w:r>
      <w:r w:rsidRPr="00121070">
        <w:rPr>
          <w:color w:val="000000" w:themeColor="text1"/>
          <w:szCs w:val="28"/>
        </w:rPr>
        <w:t>ng c</w:t>
      </w:r>
      <w:r w:rsidRPr="00121070">
        <w:rPr>
          <w:rFonts w:cs="Calibri"/>
          <w:color w:val="000000" w:themeColor="text1"/>
          <w:szCs w:val="28"/>
        </w:rPr>
        <w:t>ơ</w:t>
      </w:r>
      <w:r w:rsidRPr="00121070">
        <w:rPr>
          <w:color w:val="000000" w:themeColor="text1"/>
          <w:szCs w:val="28"/>
        </w:rPr>
        <w:t xml:space="preserve"> h</w:t>
      </w:r>
      <w:r w:rsidRPr="00121070">
        <w:rPr>
          <w:rFonts w:cs="Calibri"/>
          <w:color w:val="000000" w:themeColor="text1"/>
          <w:szCs w:val="28"/>
        </w:rPr>
        <w:t>ọ</w:t>
      </w:r>
      <w:r w:rsidRPr="00121070">
        <w:rPr>
          <w:color w:val="000000" w:themeColor="text1"/>
          <w:szCs w:val="28"/>
        </w:rPr>
        <w:t>c.</w:t>
      </w:r>
    </w:p>
    <w:p w14:paraId="5247D2A4" w14:textId="77777777" w:rsidR="00E26DD3" w:rsidRPr="000547A0" w:rsidRDefault="00E26DD3" w:rsidP="002A0EB8">
      <w:pPr>
        <w:pStyle w:val="ListParagraph"/>
        <w:numPr>
          <w:ilvl w:val="0"/>
          <w:numId w:val="27"/>
        </w:numPr>
        <w:spacing w:after="0" w:line="240" w:lineRule="auto"/>
        <w:rPr>
          <w:color w:val="000000" w:themeColor="text1"/>
          <w:szCs w:val="28"/>
        </w:rPr>
      </w:pPr>
      <w:r w:rsidRPr="000547A0">
        <w:rPr>
          <w:color w:val="000000" w:themeColor="text1"/>
          <w:szCs w:val="28"/>
        </w:rPr>
        <w:t>Có hai v</w:t>
      </w:r>
      <w:r w:rsidRPr="000547A0">
        <w:rPr>
          <w:rFonts w:cs="Calibri"/>
          <w:color w:val="000000" w:themeColor="text1"/>
          <w:szCs w:val="28"/>
        </w:rPr>
        <w:t>ậ</w:t>
      </w:r>
      <w:r w:rsidRPr="000547A0">
        <w:rPr>
          <w:color w:val="000000" w:themeColor="text1"/>
          <w:szCs w:val="28"/>
        </w:rPr>
        <w:t xml:space="preserve">t </w:t>
      </w:r>
      <w:r w:rsidRPr="000547A0">
        <w:rPr>
          <w:rFonts w:cs="Calibri"/>
          <w:color w:val="000000" w:themeColor="text1"/>
          <w:szCs w:val="28"/>
        </w:rPr>
        <w:t>ở</w:t>
      </w:r>
      <w:r w:rsidRPr="000547A0">
        <w:rPr>
          <w:color w:val="000000" w:themeColor="text1"/>
          <w:szCs w:val="28"/>
        </w:rPr>
        <w:t xml:space="preserve"> c</w:t>
      </w:r>
      <w:r w:rsidRPr="000547A0">
        <w:rPr>
          <w:rFonts w:cs=".VnTime"/>
          <w:color w:val="000000" w:themeColor="text1"/>
          <w:szCs w:val="28"/>
        </w:rPr>
        <w:t>ù</w:t>
      </w:r>
      <w:r w:rsidRPr="000547A0">
        <w:rPr>
          <w:color w:val="000000" w:themeColor="text1"/>
          <w:szCs w:val="28"/>
        </w:rPr>
        <w:t xml:space="preserve">ng </w:t>
      </w:r>
      <w:r w:rsidRPr="000547A0">
        <w:rPr>
          <w:rFonts w:cs="Calibri"/>
          <w:color w:val="000000" w:themeColor="text1"/>
          <w:szCs w:val="28"/>
        </w:rPr>
        <w:t>độ</w:t>
      </w:r>
      <w:r w:rsidRPr="000547A0">
        <w:rPr>
          <w:color w:val="000000" w:themeColor="text1"/>
          <w:szCs w:val="28"/>
        </w:rPr>
        <w:t xml:space="preserve"> cao so v</w:t>
      </w:r>
      <w:r w:rsidRPr="000547A0">
        <w:rPr>
          <w:rFonts w:cs="Calibri"/>
          <w:color w:val="000000" w:themeColor="text1"/>
          <w:szCs w:val="28"/>
        </w:rPr>
        <w:t>ớ</w:t>
      </w:r>
      <w:r w:rsidRPr="000547A0">
        <w:rPr>
          <w:color w:val="000000" w:themeColor="text1"/>
          <w:szCs w:val="28"/>
        </w:rPr>
        <w:t>i m</w:t>
      </w:r>
      <w:r w:rsidRPr="000547A0">
        <w:rPr>
          <w:rFonts w:cs="Calibri"/>
          <w:color w:val="000000" w:themeColor="text1"/>
          <w:szCs w:val="28"/>
        </w:rPr>
        <w:t>ặ</w:t>
      </w:r>
      <w:r w:rsidRPr="000547A0">
        <w:rPr>
          <w:color w:val="000000" w:themeColor="text1"/>
          <w:szCs w:val="28"/>
        </w:rPr>
        <w:t xml:space="preserve">t </w:t>
      </w:r>
      <w:r w:rsidRPr="000547A0">
        <w:rPr>
          <w:rFonts w:cs="Calibri"/>
          <w:color w:val="000000" w:themeColor="text1"/>
          <w:szCs w:val="28"/>
        </w:rPr>
        <w:t>đấ</w:t>
      </w:r>
      <w:r w:rsidRPr="000547A0">
        <w:rPr>
          <w:color w:val="000000" w:themeColor="text1"/>
          <w:szCs w:val="28"/>
        </w:rPr>
        <w:t>t. V</w:t>
      </w:r>
      <w:r w:rsidRPr="000547A0">
        <w:rPr>
          <w:rFonts w:cs="Calibri"/>
          <w:color w:val="000000" w:themeColor="text1"/>
          <w:szCs w:val="28"/>
        </w:rPr>
        <w:t>ậ</w:t>
      </w:r>
      <w:r w:rsidRPr="000547A0">
        <w:rPr>
          <w:color w:val="000000" w:themeColor="text1"/>
          <w:szCs w:val="28"/>
        </w:rPr>
        <w:t>t th</w:t>
      </w:r>
      <w:r w:rsidRPr="000547A0">
        <w:rPr>
          <w:rFonts w:cs="Calibri"/>
          <w:color w:val="000000" w:themeColor="text1"/>
          <w:szCs w:val="28"/>
        </w:rPr>
        <w:t>ứ</w:t>
      </w:r>
      <w:r w:rsidRPr="000547A0">
        <w:rPr>
          <w:color w:val="000000" w:themeColor="text1"/>
          <w:szCs w:val="28"/>
        </w:rPr>
        <w:t xml:space="preserve"> nh</w:t>
      </w:r>
      <w:r w:rsidRPr="000547A0">
        <w:rPr>
          <w:rFonts w:cs="Calibri"/>
          <w:color w:val="000000" w:themeColor="text1"/>
          <w:szCs w:val="28"/>
        </w:rPr>
        <w:t>ấ</w:t>
      </w:r>
      <w:r w:rsidRPr="000547A0">
        <w:rPr>
          <w:color w:val="000000" w:themeColor="text1"/>
          <w:szCs w:val="28"/>
        </w:rPr>
        <w:t>t c</w:t>
      </w:r>
      <w:r w:rsidRPr="000547A0">
        <w:rPr>
          <w:rFonts w:cs=".VnTime"/>
          <w:color w:val="000000" w:themeColor="text1"/>
          <w:szCs w:val="28"/>
        </w:rPr>
        <w:t>ó</w:t>
      </w:r>
      <w:r w:rsidRPr="000547A0">
        <w:rPr>
          <w:color w:val="000000" w:themeColor="text1"/>
          <w:szCs w:val="28"/>
        </w:rPr>
        <w:t xml:space="preserve"> kh</w:t>
      </w:r>
      <w:r w:rsidRPr="000547A0">
        <w:rPr>
          <w:rFonts w:cs="Calibri"/>
          <w:color w:val="000000" w:themeColor="text1"/>
          <w:szCs w:val="28"/>
        </w:rPr>
        <w:t>ố</w:t>
      </w:r>
      <w:r w:rsidRPr="000547A0">
        <w:rPr>
          <w:color w:val="000000" w:themeColor="text1"/>
          <w:szCs w:val="28"/>
        </w:rPr>
        <w:t>i l</w:t>
      </w:r>
      <w:r w:rsidRPr="000547A0">
        <w:rPr>
          <w:rFonts w:cs="Calibri"/>
          <w:color w:val="000000" w:themeColor="text1"/>
          <w:szCs w:val="28"/>
        </w:rPr>
        <w:t>ượ</w:t>
      </w:r>
      <w:r w:rsidRPr="000547A0">
        <w:rPr>
          <w:color w:val="000000" w:themeColor="text1"/>
          <w:szCs w:val="28"/>
        </w:rPr>
        <w:t>ng g</w:t>
      </w:r>
      <w:r w:rsidRPr="000547A0">
        <w:rPr>
          <w:rFonts w:cs="Calibri"/>
          <w:color w:val="000000" w:themeColor="text1"/>
          <w:szCs w:val="28"/>
        </w:rPr>
        <w:t>ấ</w:t>
      </w:r>
      <w:r w:rsidRPr="000547A0">
        <w:rPr>
          <w:color w:val="000000" w:themeColor="text1"/>
          <w:szCs w:val="28"/>
        </w:rPr>
        <w:t>p hai l</w:t>
      </w:r>
      <w:r w:rsidRPr="000547A0">
        <w:rPr>
          <w:rFonts w:cs="Calibri"/>
          <w:color w:val="000000" w:themeColor="text1"/>
          <w:szCs w:val="28"/>
        </w:rPr>
        <w:t>ầ</w:t>
      </w:r>
      <w:r w:rsidRPr="000547A0">
        <w:rPr>
          <w:color w:val="000000" w:themeColor="text1"/>
          <w:szCs w:val="28"/>
        </w:rPr>
        <w:t>n v</w:t>
      </w:r>
      <w:r w:rsidRPr="000547A0">
        <w:rPr>
          <w:rFonts w:cs="Calibri"/>
          <w:color w:val="000000" w:themeColor="text1"/>
          <w:szCs w:val="28"/>
        </w:rPr>
        <w:t>ậ</w:t>
      </w:r>
      <w:r w:rsidRPr="000547A0">
        <w:rPr>
          <w:color w:val="000000" w:themeColor="text1"/>
          <w:szCs w:val="28"/>
        </w:rPr>
        <w:t>t th</w:t>
      </w:r>
      <w:r w:rsidRPr="000547A0">
        <w:rPr>
          <w:rFonts w:cs="Calibri"/>
          <w:color w:val="000000" w:themeColor="text1"/>
          <w:szCs w:val="28"/>
        </w:rPr>
        <w:t>ứ</w:t>
      </w:r>
      <w:r w:rsidRPr="000547A0">
        <w:rPr>
          <w:color w:val="000000" w:themeColor="text1"/>
          <w:szCs w:val="28"/>
        </w:rPr>
        <w:t xml:space="preserve"> 2 th</w:t>
      </w:r>
      <w:r w:rsidRPr="000547A0">
        <w:rPr>
          <w:rFonts w:cs=".VnTime"/>
          <w:color w:val="000000" w:themeColor="text1"/>
          <w:szCs w:val="28"/>
        </w:rPr>
        <w:t>ì</w:t>
      </w:r>
      <w:r w:rsidRPr="000547A0">
        <w:rPr>
          <w:color w:val="000000" w:themeColor="text1"/>
          <w:szCs w:val="28"/>
        </w:rPr>
        <w:t xml:space="preserve"> th</w:t>
      </w:r>
      <w:r w:rsidRPr="000547A0">
        <w:rPr>
          <w:rFonts w:cs="Calibri"/>
          <w:color w:val="000000" w:themeColor="text1"/>
          <w:szCs w:val="28"/>
        </w:rPr>
        <w:t>ế</w:t>
      </w:r>
      <w:r w:rsidRPr="000547A0">
        <w:rPr>
          <w:color w:val="000000" w:themeColor="text1"/>
          <w:szCs w:val="28"/>
        </w:rPr>
        <w:t xml:space="preserve"> n</w:t>
      </w:r>
      <w:r w:rsidRPr="000547A0">
        <w:rPr>
          <w:rFonts w:cs="Calibri"/>
          <w:color w:val="000000" w:themeColor="text1"/>
          <w:szCs w:val="28"/>
        </w:rPr>
        <w:t>ă</w:t>
      </w:r>
      <w:r w:rsidRPr="000547A0">
        <w:rPr>
          <w:color w:val="000000" w:themeColor="text1"/>
          <w:szCs w:val="28"/>
        </w:rPr>
        <w:t>ng c</w:t>
      </w:r>
      <w:r w:rsidRPr="000547A0">
        <w:rPr>
          <w:rFonts w:cs="Calibri"/>
          <w:color w:val="000000" w:themeColor="text1"/>
          <w:szCs w:val="28"/>
        </w:rPr>
        <w:t>ủ</w:t>
      </w:r>
      <w:r w:rsidRPr="000547A0">
        <w:rPr>
          <w:color w:val="000000" w:themeColor="text1"/>
          <w:szCs w:val="28"/>
        </w:rPr>
        <w:t>a v</w:t>
      </w:r>
      <w:r w:rsidRPr="000547A0">
        <w:rPr>
          <w:rFonts w:cs="Calibri"/>
          <w:color w:val="000000" w:themeColor="text1"/>
          <w:szCs w:val="28"/>
        </w:rPr>
        <w:t>ậ</w:t>
      </w:r>
      <w:r w:rsidRPr="000547A0">
        <w:rPr>
          <w:color w:val="000000" w:themeColor="text1"/>
          <w:szCs w:val="28"/>
        </w:rPr>
        <w:t>t th</w:t>
      </w:r>
      <w:r w:rsidRPr="000547A0">
        <w:rPr>
          <w:rFonts w:cs="Calibri"/>
          <w:color w:val="000000" w:themeColor="text1"/>
          <w:szCs w:val="28"/>
        </w:rPr>
        <w:t>ứ</w:t>
      </w:r>
      <w:r w:rsidRPr="000547A0">
        <w:rPr>
          <w:color w:val="000000" w:themeColor="text1"/>
          <w:szCs w:val="28"/>
        </w:rPr>
        <w:t xml:space="preserve"> nh</w:t>
      </w:r>
      <w:r w:rsidRPr="000547A0">
        <w:rPr>
          <w:rFonts w:cs="Calibri"/>
          <w:color w:val="000000" w:themeColor="text1"/>
          <w:szCs w:val="28"/>
        </w:rPr>
        <w:t>ấ</w:t>
      </w:r>
      <w:r w:rsidRPr="000547A0">
        <w:rPr>
          <w:color w:val="000000" w:themeColor="text1"/>
          <w:szCs w:val="28"/>
        </w:rPr>
        <w:t>t b</w:t>
      </w:r>
      <w:r w:rsidRPr="000547A0">
        <w:rPr>
          <w:rFonts w:cs="Calibri"/>
          <w:color w:val="000000" w:themeColor="text1"/>
          <w:szCs w:val="28"/>
        </w:rPr>
        <w:t>ằ</w:t>
      </w:r>
      <w:r w:rsidRPr="000547A0">
        <w:rPr>
          <w:color w:val="000000" w:themeColor="text1"/>
          <w:szCs w:val="28"/>
        </w:rPr>
        <w:t>ng m</w:t>
      </w:r>
      <w:r w:rsidRPr="000547A0">
        <w:rPr>
          <w:rFonts w:cs="Calibri"/>
          <w:color w:val="000000" w:themeColor="text1"/>
          <w:szCs w:val="28"/>
        </w:rPr>
        <w:t>ộ</w:t>
      </w:r>
      <w:r w:rsidRPr="000547A0">
        <w:rPr>
          <w:color w:val="000000" w:themeColor="text1"/>
          <w:szCs w:val="28"/>
        </w:rPr>
        <w:t>t n</w:t>
      </w:r>
      <w:r w:rsidRPr="000547A0">
        <w:rPr>
          <w:rFonts w:cs="Calibri"/>
          <w:color w:val="000000" w:themeColor="text1"/>
          <w:szCs w:val="28"/>
        </w:rPr>
        <w:t>ử</w:t>
      </w:r>
      <w:r w:rsidRPr="000547A0">
        <w:rPr>
          <w:color w:val="000000" w:themeColor="text1"/>
          <w:szCs w:val="28"/>
        </w:rPr>
        <w:t>a th</w:t>
      </w:r>
      <w:r w:rsidRPr="000547A0">
        <w:rPr>
          <w:rFonts w:cs="Calibri"/>
          <w:color w:val="000000" w:themeColor="text1"/>
          <w:szCs w:val="28"/>
        </w:rPr>
        <w:t>ế</w:t>
      </w:r>
      <w:r w:rsidRPr="000547A0">
        <w:rPr>
          <w:color w:val="000000" w:themeColor="text1"/>
          <w:szCs w:val="28"/>
        </w:rPr>
        <w:t xml:space="preserve"> n</w:t>
      </w:r>
      <w:r w:rsidRPr="000547A0">
        <w:rPr>
          <w:rFonts w:cs="Calibri"/>
          <w:color w:val="000000" w:themeColor="text1"/>
          <w:szCs w:val="28"/>
        </w:rPr>
        <w:t>ă</w:t>
      </w:r>
      <w:r w:rsidRPr="000547A0">
        <w:rPr>
          <w:color w:val="000000" w:themeColor="text1"/>
          <w:szCs w:val="28"/>
        </w:rPr>
        <w:t>ng c</w:t>
      </w:r>
      <w:r w:rsidRPr="000547A0">
        <w:rPr>
          <w:rFonts w:cs="Calibri"/>
          <w:color w:val="000000" w:themeColor="text1"/>
          <w:szCs w:val="28"/>
        </w:rPr>
        <w:t>ủ</w:t>
      </w:r>
      <w:r w:rsidRPr="000547A0">
        <w:rPr>
          <w:color w:val="000000" w:themeColor="text1"/>
          <w:szCs w:val="28"/>
        </w:rPr>
        <w:t>a v</w:t>
      </w:r>
      <w:r w:rsidRPr="000547A0">
        <w:rPr>
          <w:rFonts w:cs="Calibri"/>
          <w:color w:val="000000" w:themeColor="text1"/>
          <w:szCs w:val="28"/>
        </w:rPr>
        <w:t>ậ</w:t>
      </w:r>
      <w:r w:rsidRPr="000547A0">
        <w:rPr>
          <w:color w:val="000000" w:themeColor="text1"/>
          <w:szCs w:val="28"/>
        </w:rPr>
        <w:t>t th</w:t>
      </w:r>
      <w:r w:rsidRPr="000547A0">
        <w:rPr>
          <w:rFonts w:cs="Calibri"/>
          <w:color w:val="000000" w:themeColor="text1"/>
          <w:szCs w:val="28"/>
        </w:rPr>
        <w:t>ứ</w:t>
      </w:r>
      <w:r w:rsidRPr="000547A0">
        <w:rPr>
          <w:color w:val="000000" w:themeColor="text1"/>
          <w:szCs w:val="28"/>
        </w:rPr>
        <w:t xml:space="preserve"> 2.</w:t>
      </w:r>
    </w:p>
    <w:p w14:paraId="2868B552" w14:textId="77777777" w:rsidR="00E26DD3" w:rsidRPr="00121070" w:rsidRDefault="00E26DD3" w:rsidP="002A0EB8">
      <w:pPr>
        <w:pStyle w:val="ListParagraph"/>
        <w:numPr>
          <w:ilvl w:val="0"/>
          <w:numId w:val="27"/>
        </w:numPr>
        <w:spacing w:after="0" w:line="240" w:lineRule="auto"/>
        <w:rPr>
          <w:color w:val="000000" w:themeColor="text1"/>
          <w:szCs w:val="28"/>
        </w:rPr>
      </w:pPr>
      <w:r w:rsidRPr="00121070">
        <w:rPr>
          <w:color w:val="000000" w:themeColor="text1"/>
          <w:szCs w:val="28"/>
        </w:rPr>
        <w:lastRenderedPageBreak/>
        <w:t>M</w:t>
      </w:r>
      <w:r w:rsidRPr="00121070">
        <w:rPr>
          <w:rFonts w:cs="Calibri"/>
          <w:color w:val="000000" w:themeColor="text1"/>
          <w:szCs w:val="28"/>
        </w:rPr>
        <w:t>ộ</w:t>
      </w:r>
      <w:r w:rsidRPr="00121070">
        <w:rPr>
          <w:color w:val="000000" w:themeColor="text1"/>
          <w:szCs w:val="28"/>
        </w:rPr>
        <w:t>t h</w:t>
      </w:r>
      <w:r w:rsidRPr="00121070">
        <w:rPr>
          <w:rFonts w:cs="Calibri"/>
          <w:color w:val="000000" w:themeColor="text1"/>
          <w:szCs w:val="28"/>
        </w:rPr>
        <w:t>ọ</w:t>
      </w:r>
      <w:r w:rsidRPr="00121070">
        <w:rPr>
          <w:color w:val="000000" w:themeColor="text1"/>
          <w:szCs w:val="28"/>
        </w:rPr>
        <w:t xml:space="preserve">c sinh </w:t>
      </w:r>
      <w:r w:rsidRPr="00121070">
        <w:rPr>
          <w:rFonts w:cs="Calibri"/>
          <w:color w:val="000000" w:themeColor="text1"/>
          <w:szCs w:val="28"/>
        </w:rPr>
        <w:t>đ</w:t>
      </w:r>
      <w:r w:rsidRPr="00121070">
        <w:rPr>
          <w:color w:val="000000" w:themeColor="text1"/>
          <w:szCs w:val="28"/>
        </w:rPr>
        <w:t>ang c</w:t>
      </w:r>
      <w:r w:rsidRPr="00121070">
        <w:rPr>
          <w:rFonts w:cs="Calibri"/>
          <w:color w:val="000000" w:themeColor="text1"/>
          <w:szCs w:val="28"/>
        </w:rPr>
        <w:t>ố</w:t>
      </w:r>
      <w:r w:rsidRPr="00121070">
        <w:rPr>
          <w:color w:val="000000" w:themeColor="text1"/>
          <w:szCs w:val="28"/>
        </w:rPr>
        <w:t xml:space="preserve"> g</w:t>
      </w:r>
      <w:r w:rsidRPr="00121070">
        <w:rPr>
          <w:rFonts w:cs="Calibri"/>
          <w:color w:val="000000" w:themeColor="text1"/>
          <w:szCs w:val="28"/>
        </w:rPr>
        <w:t>ắ</w:t>
      </w:r>
      <w:r w:rsidRPr="00121070">
        <w:rPr>
          <w:color w:val="000000" w:themeColor="text1"/>
          <w:szCs w:val="28"/>
        </w:rPr>
        <w:t xml:space="preserve">ng </w:t>
      </w:r>
      <w:r w:rsidRPr="00121070">
        <w:rPr>
          <w:rFonts w:cs=".VnTime"/>
          <w:color w:val="000000" w:themeColor="text1"/>
          <w:szCs w:val="28"/>
        </w:rPr>
        <w:t>ô</w:t>
      </w:r>
      <w:r w:rsidRPr="00121070">
        <w:rPr>
          <w:color w:val="000000" w:themeColor="text1"/>
          <w:szCs w:val="28"/>
        </w:rPr>
        <w:t>m m</w:t>
      </w:r>
      <w:r w:rsidRPr="00121070">
        <w:rPr>
          <w:rFonts w:cs="Calibri"/>
          <w:color w:val="000000" w:themeColor="text1"/>
          <w:szCs w:val="28"/>
        </w:rPr>
        <w:t>ộ</w:t>
      </w:r>
      <w:r w:rsidRPr="00121070">
        <w:rPr>
          <w:color w:val="000000" w:themeColor="text1"/>
          <w:szCs w:val="28"/>
        </w:rPr>
        <w:t>t ch</w:t>
      </w:r>
      <w:r w:rsidRPr="00121070">
        <w:rPr>
          <w:rFonts w:cs="Calibri"/>
          <w:color w:val="000000" w:themeColor="text1"/>
          <w:szCs w:val="28"/>
        </w:rPr>
        <w:t>ồ</w:t>
      </w:r>
      <w:r w:rsidRPr="00121070">
        <w:rPr>
          <w:color w:val="000000" w:themeColor="text1"/>
          <w:szCs w:val="28"/>
        </w:rPr>
        <w:t>ng s</w:t>
      </w:r>
      <w:r w:rsidRPr="00121070">
        <w:rPr>
          <w:rFonts w:cs=".VnTime"/>
          <w:color w:val="000000" w:themeColor="text1"/>
          <w:szCs w:val="28"/>
        </w:rPr>
        <w:t>á</w:t>
      </w:r>
      <w:r w:rsidRPr="00121070">
        <w:rPr>
          <w:color w:val="000000" w:themeColor="text1"/>
          <w:szCs w:val="28"/>
        </w:rPr>
        <w:t>ch c</w:t>
      </w:r>
      <w:r w:rsidRPr="00121070">
        <w:rPr>
          <w:rFonts w:cs=".VnTime"/>
          <w:color w:val="000000" w:themeColor="text1"/>
          <w:szCs w:val="28"/>
        </w:rPr>
        <w:t>ó</w:t>
      </w:r>
      <w:r w:rsidRPr="00121070">
        <w:rPr>
          <w:color w:val="000000" w:themeColor="text1"/>
          <w:szCs w:val="28"/>
        </w:rPr>
        <w:t xml:space="preserve"> tr</w:t>
      </w:r>
      <w:r w:rsidRPr="00121070">
        <w:rPr>
          <w:rFonts w:cs="Calibri"/>
          <w:color w:val="000000" w:themeColor="text1"/>
          <w:szCs w:val="28"/>
        </w:rPr>
        <w:t>ọ</w:t>
      </w:r>
      <w:r w:rsidRPr="00121070">
        <w:rPr>
          <w:color w:val="000000" w:themeColor="text1"/>
          <w:szCs w:val="28"/>
        </w:rPr>
        <w:t>ng l</w:t>
      </w:r>
      <w:r w:rsidRPr="00121070">
        <w:rPr>
          <w:rFonts w:cs="Calibri"/>
          <w:color w:val="000000" w:themeColor="text1"/>
          <w:szCs w:val="28"/>
        </w:rPr>
        <w:t>ượ</w:t>
      </w:r>
      <w:r w:rsidRPr="00121070">
        <w:rPr>
          <w:color w:val="000000" w:themeColor="text1"/>
          <w:szCs w:val="28"/>
        </w:rPr>
        <w:t>ng 50N c</w:t>
      </w:r>
      <w:r w:rsidRPr="00121070">
        <w:rPr>
          <w:rFonts w:cs=".VnTime"/>
          <w:color w:val="000000" w:themeColor="text1"/>
          <w:szCs w:val="28"/>
        </w:rPr>
        <w:t>á</w:t>
      </w:r>
      <w:r w:rsidRPr="00121070">
        <w:rPr>
          <w:color w:val="000000" w:themeColor="text1"/>
          <w:szCs w:val="28"/>
        </w:rPr>
        <w:t xml:space="preserve">ch </w:t>
      </w:r>
    </w:p>
    <w:p w14:paraId="5400D92A" w14:textId="77777777" w:rsidR="00E26DD3" w:rsidRPr="00121070" w:rsidRDefault="00E26DD3" w:rsidP="00E26DD3">
      <w:pPr>
        <w:pStyle w:val="ListParagraph"/>
        <w:ind w:left="1069"/>
        <w:rPr>
          <w:color w:val="000000" w:themeColor="text1"/>
          <w:szCs w:val="28"/>
        </w:rPr>
      </w:pPr>
      <w:r w:rsidRPr="00121070">
        <w:rPr>
          <w:color w:val="000000" w:themeColor="text1"/>
          <w:szCs w:val="28"/>
        </w:rPr>
        <w:t>m</w:t>
      </w:r>
      <w:r w:rsidRPr="00121070">
        <w:rPr>
          <w:rFonts w:cs="Calibri"/>
          <w:color w:val="000000" w:themeColor="text1"/>
          <w:szCs w:val="28"/>
        </w:rPr>
        <w:t>ặ</w:t>
      </w:r>
      <w:r w:rsidRPr="00121070">
        <w:rPr>
          <w:color w:val="000000" w:themeColor="text1"/>
          <w:szCs w:val="28"/>
        </w:rPr>
        <w:t xml:space="preserve">t </w:t>
      </w:r>
      <w:r w:rsidRPr="00121070">
        <w:rPr>
          <w:rFonts w:cs="Calibri"/>
          <w:color w:val="000000" w:themeColor="text1"/>
          <w:szCs w:val="28"/>
        </w:rPr>
        <w:t>đấ</w:t>
      </w:r>
      <w:r w:rsidRPr="00121070">
        <w:rPr>
          <w:color w:val="000000" w:themeColor="text1"/>
          <w:szCs w:val="28"/>
        </w:rPr>
        <w:t>t 1,2 m trong su</w:t>
      </w:r>
      <w:r w:rsidRPr="00121070">
        <w:rPr>
          <w:rFonts w:cs="Calibri"/>
          <w:color w:val="000000" w:themeColor="text1"/>
          <w:szCs w:val="28"/>
        </w:rPr>
        <w:t>ố</w:t>
      </w:r>
      <w:r w:rsidRPr="00121070">
        <w:rPr>
          <w:color w:val="000000" w:themeColor="text1"/>
          <w:szCs w:val="28"/>
        </w:rPr>
        <w:t>t th</w:t>
      </w:r>
      <w:r w:rsidRPr="00121070">
        <w:rPr>
          <w:rFonts w:cs="Calibri"/>
          <w:color w:val="000000" w:themeColor="text1"/>
          <w:szCs w:val="28"/>
        </w:rPr>
        <w:t>ờ</w:t>
      </w:r>
      <w:r w:rsidRPr="00121070">
        <w:rPr>
          <w:color w:val="000000" w:themeColor="text1"/>
          <w:szCs w:val="28"/>
        </w:rPr>
        <w:t>i gian 2 ph</w:t>
      </w:r>
      <w:r w:rsidRPr="00121070">
        <w:rPr>
          <w:rFonts w:cs=".VnTime"/>
          <w:color w:val="000000" w:themeColor="text1"/>
          <w:szCs w:val="28"/>
        </w:rPr>
        <w:t>ú</w:t>
      </w:r>
      <w:r w:rsidRPr="00121070">
        <w:rPr>
          <w:color w:val="000000" w:themeColor="text1"/>
          <w:szCs w:val="28"/>
        </w:rPr>
        <w:t>t. C</w:t>
      </w:r>
      <w:r w:rsidRPr="00121070">
        <w:rPr>
          <w:rFonts w:cs=".VnTime"/>
          <w:color w:val="000000" w:themeColor="text1"/>
          <w:szCs w:val="28"/>
        </w:rPr>
        <w:t>ô</w:t>
      </w:r>
      <w:r w:rsidRPr="00121070">
        <w:rPr>
          <w:color w:val="000000" w:themeColor="text1"/>
          <w:szCs w:val="28"/>
        </w:rPr>
        <w:t>ng su</w:t>
      </w:r>
      <w:r w:rsidRPr="00121070">
        <w:rPr>
          <w:rFonts w:cs="Calibri"/>
          <w:color w:val="000000" w:themeColor="text1"/>
          <w:szCs w:val="28"/>
        </w:rPr>
        <w:t>ấ</w:t>
      </w:r>
      <w:r w:rsidRPr="00121070">
        <w:rPr>
          <w:color w:val="000000" w:themeColor="text1"/>
          <w:szCs w:val="28"/>
        </w:rPr>
        <w:t>t m</w:t>
      </w:r>
      <w:r w:rsidRPr="00121070">
        <w:rPr>
          <w:rFonts w:cs="Calibri"/>
          <w:color w:val="000000" w:themeColor="text1"/>
          <w:szCs w:val="28"/>
        </w:rPr>
        <w:t>à</w:t>
      </w:r>
      <w:r w:rsidRPr="00121070">
        <w:rPr>
          <w:color w:val="000000" w:themeColor="text1"/>
          <w:szCs w:val="28"/>
        </w:rPr>
        <w:t xml:space="preserve"> h</w:t>
      </w:r>
      <w:r w:rsidRPr="00121070">
        <w:rPr>
          <w:rFonts w:cs="Calibri"/>
          <w:color w:val="000000" w:themeColor="text1"/>
          <w:szCs w:val="28"/>
        </w:rPr>
        <w:t>ọ</w:t>
      </w:r>
      <w:r w:rsidRPr="00121070">
        <w:rPr>
          <w:color w:val="000000" w:themeColor="text1"/>
          <w:szCs w:val="28"/>
        </w:rPr>
        <w:t>c sinh th</w:t>
      </w:r>
      <w:r w:rsidRPr="00121070">
        <w:rPr>
          <w:rFonts w:cs="Calibri"/>
          <w:color w:val="000000" w:themeColor="text1"/>
          <w:szCs w:val="28"/>
        </w:rPr>
        <w:t>ự</w:t>
      </w:r>
      <w:r w:rsidRPr="00121070">
        <w:rPr>
          <w:color w:val="000000" w:themeColor="text1"/>
          <w:szCs w:val="28"/>
        </w:rPr>
        <w:t>c hi</w:t>
      </w:r>
      <w:r w:rsidRPr="00121070">
        <w:rPr>
          <w:rFonts w:cs="Calibri"/>
          <w:color w:val="000000" w:themeColor="text1"/>
          <w:szCs w:val="28"/>
        </w:rPr>
        <w:t>ệ</w:t>
      </w:r>
      <w:r w:rsidRPr="00121070">
        <w:rPr>
          <w:color w:val="000000" w:themeColor="text1"/>
          <w:szCs w:val="28"/>
        </w:rPr>
        <w:t xml:space="preserve">n </w:t>
      </w:r>
      <w:r w:rsidRPr="00121070">
        <w:rPr>
          <w:rFonts w:cs="Calibri"/>
          <w:color w:val="000000" w:themeColor="text1"/>
          <w:szCs w:val="28"/>
        </w:rPr>
        <w:t>đượ</w:t>
      </w:r>
      <w:r w:rsidRPr="00121070">
        <w:rPr>
          <w:color w:val="000000" w:themeColor="text1"/>
          <w:szCs w:val="28"/>
        </w:rPr>
        <w:t>c l</w:t>
      </w:r>
      <w:r w:rsidRPr="00121070">
        <w:rPr>
          <w:rFonts w:cs="Calibri"/>
          <w:color w:val="000000" w:themeColor="text1"/>
          <w:szCs w:val="28"/>
        </w:rPr>
        <w:t>à</w:t>
      </w:r>
      <w:r w:rsidRPr="00121070">
        <w:rPr>
          <w:color w:val="000000" w:themeColor="text1"/>
          <w:szCs w:val="28"/>
        </w:rPr>
        <w:t xml:space="preserve"> 0W.</w:t>
      </w:r>
    </w:p>
    <w:p w14:paraId="3F97F9F3" w14:textId="77777777" w:rsidR="00E26DD3" w:rsidRPr="00693F32" w:rsidRDefault="00E26DD3" w:rsidP="00E26DD3">
      <w:pPr>
        <w:pStyle w:val="BodyText"/>
        <w:tabs>
          <w:tab w:val="left" w:pos="283"/>
          <w:tab w:val="left" w:pos="2835"/>
          <w:tab w:val="left" w:pos="4500"/>
          <w:tab w:val="left" w:pos="7937"/>
        </w:tabs>
        <w:jc w:val="both"/>
        <w:rPr>
          <w:rFonts w:asciiTheme="majorHAnsi" w:hAnsiTheme="majorHAnsi" w:cstheme="majorHAnsi"/>
          <w:sz w:val="28"/>
          <w:szCs w:val="28"/>
          <w:lang w:val="vi-VN"/>
        </w:rPr>
      </w:pPr>
      <w:r w:rsidRPr="00693F32">
        <w:rPr>
          <w:rFonts w:asciiTheme="majorHAnsi" w:hAnsiTheme="majorHAnsi" w:cstheme="majorHAnsi"/>
          <w:sz w:val="28"/>
          <w:szCs w:val="28"/>
          <w:lang w:val="vi-VN"/>
        </w:rPr>
        <w:t>Câu 2. Cho các kim loại Na, Cu tác dụng với nước.</w:t>
      </w:r>
    </w:p>
    <w:p w14:paraId="445CA303" w14:textId="77777777" w:rsidR="00E26DD3" w:rsidRPr="00693F32" w:rsidRDefault="00E26DD3" w:rsidP="00E26DD3">
      <w:pPr>
        <w:pStyle w:val="BodyText"/>
        <w:tabs>
          <w:tab w:val="left" w:pos="283"/>
          <w:tab w:val="left" w:pos="2835"/>
          <w:tab w:val="left" w:pos="4500"/>
          <w:tab w:val="left" w:pos="7937"/>
        </w:tabs>
        <w:ind w:firstLine="567"/>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 xml:space="preserve"> a</w:t>
      </w:r>
      <w:r w:rsidRPr="00693F32">
        <w:rPr>
          <w:rFonts w:asciiTheme="majorHAnsi" w:hAnsiTheme="majorHAnsi" w:cstheme="majorHAnsi"/>
          <w:b w:val="0"/>
          <w:bCs w:val="0"/>
          <w:sz w:val="28"/>
          <w:szCs w:val="28"/>
          <w:lang w:val="vi-VN"/>
        </w:rPr>
        <w:t>. Kim loại Na tan ra có hiện tượng sủi bọt khí.</w:t>
      </w:r>
    </w:p>
    <w:p w14:paraId="30E68BB9" w14:textId="77777777" w:rsidR="00E26DD3" w:rsidRPr="00693F32" w:rsidRDefault="00E26DD3" w:rsidP="00E26DD3">
      <w:pPr>
        <w:pStyle w:val="BodyText"/>
        <w:tabs>
          <w:tab w:val="left" w:pos="283"/>
          <w:tab w:val="left" w:pos="2835"/>
          <w:tab w:val="left" w:pos="4500"/>
          <w:tab w:val="left" w:pos="7937"/>
        </w:tabs>
        <w:ind w:firstLine="567"/>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 xml:space="preserve"> b</w:t>
      </w:r>
      <w:r w:rsidRPr="00693F32">
        <w:rPr>
          <w:rFonts w:asciiTheme="majorHAnsi" w:hAnsiTheme="majorHAnsi" w:cstheme="majorHAnsi"/>
          <w:b w:val="0"/>
          <w:bCs w:val="0"/>
          <w:sz w:val="28"/>
          <w:szCs w:val="28"/>
          <w:lang w:val="vi-VN"/>
        </w:rPr>
        <w:t>. Kim loại Cu tan ra, không có hiên tượng sủi bọt khí.</w:t>
      </w:r>
    </w:p>
    <w:p w14:paraId="178B05B0" w14:textId="77777777" w:rsidR="00E26DD3" w:rsidRPr="00693F32" w:rsidRDefault="00E26DD3" w:rsidP="00E26DD3">
      <w:pPr>
        <w:pStyle w:val="BodyText"/>
        <w:tabs>
          <w:tab w:val="left" w:pos="283"/>
          <w:tab w:val="left" w:pos="2835"/>
          <w:tab w:val="left" w:pos="4500"/>
          <w:tab w:val="left" w:pos="7937"/>
        </w:tabs>
        <w:ind w:firstLine="567"/>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 xml:space="preserve"> c</w:t>
      </w:r>
      <w:r w:rsidRPr="00693F32">
        <w:rPr>
          <w:rFonts w:asciiTheme="majorHAnsi" w:hAnsiTheme="majorHAnsi" w:cstheme="majorHAnsi"/>
          <w:b w:val="0"/>
          <w:bCs w:val="0"/>
          <w:sz w:val="28"/>
          <w:szCs w:val="28"/>
          <w:lang w:val="vi-VN"/>
        </w:rPr>
        <w:t>. Thí nghiệm chứng tỏ Na hoạt động hóa học mạnh hơn Cu.</w:t>
      </w:r>
    </w:p>
    <w:p w14:paraId="4B65DD5F" w14:textId="77777777" w:rsidR="00E26DD3" w:rsidRPr="00693F32" w:rsidRDefault="00E26DD3" w:rsidP="00E26DD3">
      <w:pPr>
        <w:pStyle w:val="BodyText"/>
        <w:tabs>
          <w:tab w:val="left" w:pos="283"/>
          <w:tab w:val="left" w:pos="2835"/>
          <w:tab w:val="left" w:pos="4500"/>
          <w:tab w:val="left" w:pos="7937"/>
        </w:tabs>
        <w:ind w:firstLine="567"/>
        <w:jc w:val="both"/>
        <w:rPr>
          <w:rFonts w:asciiTheme="majorHAnsi" w:hAnsiTheme="majorHAnsi" w:cstheme="majorHAnsi"/>
          <w:b w:val="0"/>
          <w:bCs w:val="0"/>
          <w:sz w:val="28"/>
          <w:szCs w:val="28"/>
          <w:lang w:val="vi-VN"/>
        </w:rPr>
      </w:pPr>
      <w:r>
        <w:rPr>
          <w:rFonts w:asciiTheme="majorHAnsi" w:hAnsiTheme="majorHAnsi" w:cstheme="majorHAnsi"/>
          <w:b w:val="0"/>
          <w:bCs w:val="0"/>
          <w:sz w:val="28"/>
          <w:szCs w:val="28"/>
        </w:rPr>
        <w:t xml:space="preserve"> d</w:t>
      </w:r>
      <w:r w:rsidRPr="00693F32">
        <w:rPr>
          <w:rFonts w:asciiTheme="majorHAnsi" w:hAnsiTheme="majorHAnsi" w:cstheme="majorHAnsi"/>
          <w:b w:val="0"/>
          <w:bCs w:val="0"/>
          <w:sz w:val="28"/>
          <w:szCs w:val="28"/>
          <w:lang w:val="vi-VN"/>
        </w:rPr>
        <w:t>. Thí nghiệm chứng tỏ Cu hoạt động hóa học mạnh hơn Na.</w:t>
      </w:r>
    </w:p>
    <w:p w14:paraId="1DEA5457" w14:textId="77777777" w:rsidR="00E26DD3" w:rsidRPr="00CA2C3D" w:rsidRDefault="00E26DD3" w:rsidP="00E26DD3">
      <w:pPr>
        <w:rPr>
          <w:rFonts w:asciiTheme="majorHAnsi" w:hAnsiTheme="majorHAnsi" w:cstheme="majorHAnsi"/>
          <w:b/>
          <w:bCs/>
          <w:szCs w:val="28"/>
        </w:rPr>
      </w:pPr>
      <w:r w:rsidRPr="00693F32">
        <w:rPr>
          <w:rFonts w:asciiTheme="majorHAnsi" w:hAnsiTheme="majorHAnsi" w:cstheme="majorHAnsi"/>
          <w:b/>
          <w:bCs/>
          <w:szCs w:val="28"/>
          <w:lang w:val="vi-VN"/>
        </w:rPr>
        <w:t>Câu 3.</w:t>
      </w:r>
      <w:r>
        <w:rPr>
          <w:rFonts w:asciiTheme="majorHAnsi" w:hAnsiTheme="majorHAnsi" w:cstheme="majorHAnsi"/>
          <w:b/>
          <w:bCs/>
          <w:szCs w:val="28"/>
        </w:rPr>
        <w:t xml:space="preserve"> Hệ quả của nguyên tắc bổ sung:</w:t>
      </w:r>
    </w:p>
    <w:p w14:paraId="41B24461" w14:textId="77777777" w:rsidR="00E26DD3" w:rsidRPr="000D7EEA" w:rsidRDefault="00E26DD3" w:rsidP="00E26DD3">
      <w:pPr>
        <w:ind w:firstLine="567"/>
        <w:rPr>
          <w:rFonts w:ascii="Times New Roman" w:hAnsi="Times New Roman"/>
          <w:color w:val="000000" w:themeColor="text1"/>
          <w:szCs w:val="28"/>
          <w:lang w:val="fr-FR"/>
        </w:rPr>
      </w:pPr>
      <w:r>
        <w:rPr>
          <w:rFonts w:ascii="Times New Roman" w:hAnsi="Times New Roman"/>
          <w:color w:val="000000" w:themeColor="text1"/>
          <w:szCs w:val="28"/>
          <w:lang w:val="fr-FR"/>
        </w:rPr>
        <w:t>a</w:t>
      </w:r>
      <w:r w:rsidRPr="000D7EEA">
        <w:rPr>
          <w:rFonts w:ascii="Times New Roman" w:hAnsi="Times New Roman"/>
          <w:color w:val="000000" w:themeColor="text1"/>
          <w:szCs w:val="28"/>
          <w:lang w:val="fr-FR"/>
        </w:rPr>
        <w:t>. A = </w:t>
      </w:r>
      <w:r>
        <w:rPr>
          <w:rFonts w:ascii="Times New Roman" w:hAnsi="Times New Roman"/>
          <w:color w:val="000000" w:themeColor="text1"/>
          <w:szCs w:val="28"/>
          <w:lang w:val="fr-FR"/>
        </w:rPr>
        <w:t>T</w:t>
      </w:r>
      <w:r w:rsidRPr="000D7EEA">
        <w:rPr>
          <w:rFonts w:ascii="Times New Roman" w:hAnsi="Times New Roman"/>
          <w:color w:val="000000" w:themeColor="text1"/>
          <w:szCs w:val="28"/>
          <w:lang w:val="fr-FR"/>
        </w:rPr>
        <w:t>, G = </w:t>
      </w:r>
      <w:r>
        <w:rPr>
          <w:rFonts w:ascii="Times New Roman" w:hAnsi="Times New Roman"/>
          <w:color w:val="000000" w:themeColor="text1"/>
          <w:szCs w:val="28"/>
          <w:lang w:val="fr-FR"/>
        </w:rPr>
        <w:t>X</w:t>
      </w:r>
      <w:r w:rsidRPr="000D7EEA">
        <w:rPr>
          <w:rFonts w:ascii="Times New Roman" w:hAnsi="Times New Roman"/>
          <w:color w:val="000000" w:themeColor="text1"/>
          <w:szCs w:val="28"/>
          <w:lang w:val="fr-FR"/>
        </w:rPr>
        <w:t>.</w:t>
      </w:r>
    </w:p>
    <w:p w14:paraId="6EF60E9C" w14:textId="77777777" w:rsidR="00E26DD3" w:rsidRPr="000D7EEA" w:rsidRDefault="00E26DD3" w:rsidP="00E26DD3">
      <w:pPr>
        <w:ind w:firstLine="567"/>
        <w:rPr>
          <w:rFonts w:ascii="Times New Roman" w:hAnsi="Times New Roman"/>
          <w:color w:val="000000" w:themeColor="text1"/>
          <w:szCs w:val="28"/>
          <w:lang w:val="fr-FR"/>
        </w:rPr>
      </w:pPr>
      <w:r>
        <w:rPr>
          <w:rFonts w:ascii="Times New Roman" w:hAnsi="Times New Roman"/>
          <w:color w:val="000000" w:themeColor="text1"/>
          <w:szCs w:val="28"/>
          <w:lang w:val="fr-FR"/>
        </w:rPr>
        <w:t>b</w:t>
      </w:r>
      <w:r w:rsidRPr="000D7EEA">
        <w:rPr>
          <w:rFonts w:ascii="Times New Roman" w:hAnsi="Times New Roman"/>
          <w:color w:val="000000" w:themeColor="text1"/>
          <w:szCs w:val="28"/>
          <w:lang w:val="fr-FR"/>
        </w:rPr>
        <w:t>. A + T = G + C.</w:t>
      </w:r>
    </w:p>
    <w:p w14:paraId="709B5A8C" w14:textId="77777777" w:rsidR="00E26DD3" w:rsidRPr="000D7EEA" w:rsidRDefault="00E26DD3" w:rsidP="00E26DD3">
      <w:pPr>
        <w:ind w:firstLine="567"/>
        <w:rPr>
          <w:rFonts w:ascii="Times New Roman" w:hAnsi="Times New Roman"/>
          <w:color w:val="000000" w:themeColor="text1"/>
          <w:szCs w:val="28"/>
          <w:lang w:val="fr-FR"/>
        </w:rPr>
      </w:pPr>
      <w:r>
        <w:rPr>
          <w:rFonts w:ascii="Times New Roman" w:hAnsi="Times New Roman"/>
          <w:color w:val="000000" w:themeColor="text1"/>
          <w:szCs w:val="28"/>
          <w:lang w:val="fr-FR"/>
        </w:rPr>
        <w:t>c</w:t>
      </w:r>
      <w:r w:rsidRPr="000D7EEA">
        <w:rPr>
          <w:rFonts w:ascii="Times New Roman" w:hAnsi="Times New Roman"/>
          <w:color w:val="000000" w:themeColor="text1"/>
          <w:szCs w:val="28"/>
          <w:lang w:val="fr-FR"/>
        </w:rPr>
        <w:t>. A + G = T + C.</w:t>
      </w:r>
    </w:p>
    <w:p w14:paraId="12EDB203" w14:textId="77777777" w:rsidR="00E26DD3" w:rsidRPr="00E13B3C" w:rsidRDefault="00E26DD3" w:rsidP="00E26DD3">
      <w:pPr>
        <w:ind w:firstLine="567"/>
        <w:rPr>
          <w:rFonts w:ascii="Times New Roman" w:hAnsi="Times New Roman"/>
          <w:color w:val="000000" w:themeColor="text1"/>
          <w:szCs w:val="28"/>
          <w:lang w:val="fr-FR"/>
        </w:rPr>
      </w:pPr>
      <w:r>
        <w:rPr>
          <w:rFonts w:ascii="Times New Roman" w:hAnsi="Times New Roman"/>
          <w:color w:val="000000" w:themeColor="text1"/>
          <w:szCs w:val="28"/>
          <w:lang w:val="fr-FR"/>
        </w:rPr>
        <w:t>d</w:t>
      </w:r>
      <w:r w:rsidRPr="000D7EEA">
        <w:rPr>
          <w:rFonts w:ascii="Times New Roman" w:hAnsi="Times New Roman"/>
          <w:color w:val="000000" w:themeColor="text1"/>
          <w:szCs w:val="28"/>
          <w:lang w:val="fr-FR"/>
        </w:rPr>
        <w:t>. A + C+ T = C + T + G.</w:t>
      </w:r>
    </w:p>
    <w:p w14:paraId="43D2C806" w14:textId="77777777" w:rsidR="00E26DD3" w:rsidRPr="00693F32" w:rsidRDefault="00E26DD3" w:rsidP="00E26DD3">
      <w:pPr>
        <w:spacing w:line="276" w:lineRule="auto"/>
        <w:rPr>
          <w:rFonts w:asciiTheme="majorHAnsi" w:hAnsiTheme="majorHAnsi" w:cstheme="majorHAnsi"/>
          <w:i/>
          <w:iCs/>
          <w:szCs w:val="28"/>
          <w:lang w:val="vi-VN"/>
        </w:rPr>
      </w:pPr>
      <w:r w:rsidRPr="00693F32">
        <w:rPr>
          <w:rFonts w:asciiTheme="majorHAnsi" w:hAnsiTheme="majorHAnsi" w:cstheme="majorHAnsi"/>
          <w:b/>
          <w:bCs/>
          <w:szCs w:val="28"/>
          <w:lang w:val="vi-VN"/>
        </w:rPr>
        <w:t xml:space="preserve">PHẦN III. </w:t>
      </w:r>
      <w:r w:rsidRPr="00693F32">
        <w:rPr>
          <w:rFonts w:asciiTheme="majorHAnsi" w:hAnsiTheme="majorHAnsi" w:cstheme="majorHAnsi"/>
          <w:i/>
          <w:iCs/>
          <w:szCs w:val="28"/>
          <w:lang w:val="vi-VN"/>
        </w:rPr>
        <w:t>Câu trắc nghiệm trả lời ngắn. Thí sinh trả lời từ câu 1 đến câu 3.</w:t>
      </w:r>
    </w:p>
    <w:p w14:paraId="08506B18" w14:textId="77777777" w:rsidR="00E26DD3" w:rsidRDefault="00E26DD3" w:rsidP="00E26DD3">
      <w:pPr>
        <w:rPr>
          <w:rFonts w:asciiTheme="majorHAnsi" w:hAnsiTheme="majorHAnsi" w:cstheme="majorHAnsi"/>
          <w:color w:val="000000" w:themeColor="text1"/>
          <w:szCs w:val="28"/>
          <w:lang w:val="nl-NL"/>
        </w:rPr>
      </w:pPr>
      <w:r w:rsidRPr="00693F32">
        <w:rPr>
          <w:rFonts w:asciiTheme="majorHAnsi" w:hAnsiTheme="majorHAnsi" w:cstheme="majorHAnsi"/>
          <w:b/>
          <w:bCs/>
          <w:szCs w:val="28"/>
          <w:lang w:val="vi-VN"/>
        </w:rPr>
        <w:t xml:space="preserve">Câu 1. </w:t>
      </w:r>
      <w:r w:rsidRPr="00EF181D">
        <w:rPr>
          <w:rFonts w:asciiTheme="majorHAnsi" w:hAnsiTheme="majorHAnsi" w:cstheme="majorHAnsi"/>
          <w:color w:val="000000" w:themeColor="text1"/>
          <w:szCs w:val="28"/>
          <w:lang w:val="nl-NL"/>
        </w:rPr>
        <w:t xml:space="preserve">Đặt vật AB </w:t>
      </w:r>
      <w:r>
        <w:rPr>
          <w:rFonts w:asciiTheme="majorHAnsi" w:hAnsiTheme="majorHAnsi" w:cstheme="majorHAnsi"/>
          <w:color w:val="000000" w:themeColor="text1"/>
          <w:szCs w:val="28"/>
          <w:lang w:val="nl-NL"/>
        </w:rPr>
        <w:t xml:space="preserve">cao 10 cm </w:t>
      </w:r>
      <w:r w:rsidRPr="00EF181D">
        <w:rPr>
          <w:rFonts w:asciiTheme="majorHAnsi" w:hAnsiTheme="majorHAnsi" w:cstheme="majorHAnsi"/>
          <w:color w:val="000000" w:themeColor="text1"/>
          <w:szCs w:val="28"/>
          <w:lang w:val="nl-NL"/>
        </w:rPr>
        <w:t xml:space="preserve">vuông góc với trục chính trước một thấu kính hội tụ, </w:t>
      </w:r>
      <w:r>
        <w:rPr>
          <w:rFonts w:asciiTheme="majorHAnsi" w:hAnsiTheme="majorHAnsi" w:cstheme="majorHAnsi"/>
          <w:color w:val="000000" w:themeColor="text1"/>
          <w:szCs w:val="28"/>
          <w:lang w:val="nl-NL"/>
        </w:rPr>
        <w:t xml:space="preserve">Vật </w:t>
      </w:r>
      <w:r w:rsidRPr="00EF181D">
        <w:rPr>
          <w:rFonts w:asciiTheme="majorHAnsi" w:hAnsiTheme="majorHAnsi" w:cstheme="majorHAnsi"/>
          <w:color w:val="000000" w:themeColor="text1"/>
          <w:szCs w:val="28"/>
          <w:lang w:val="nl-NL"/>
        </w:rPr>
        <w:t xml:space="preserve">cách thấu kính </w:t>
      </w:r>
      <w:r>
        <w:rPr>
          <w:rFonts w:asciiTheme="majorHAnsi" w:hAnsiTheme="majorHAnsi" w:cstheme="majorHAnsi"/>
          <w:color w:val="000000" w:themeColor="text1"/>
          <w:szCs w:val="28"/>
          <w:lang w:val="nl-NL"/>
        </w:rPr>
        <w:t xml:space="preserve">10 </w:t>
      </w:r>
      <w:r w:rsidRPr="00EF181D">
        <w:rPr>
          <w:rFonts w:asciiTheme="majorHAnsi" w:hAnsiTheme="majorHAnsi" w:cstheme="majorHAnsi"/>
          <w:color w:val="000000" w:themeColor="text1"/>
          <w:szCs w:val="28"/>
          <w:lang w:val="nl-NL"/>
        </w:rPr>
        <w:t xml:space="preserve">cm thu được ảnh thật có độ lớn bằng vật. </w:t>
      </w:r>
    </w:p>
    <w:p w14:paraId="10293430" w14:textId="77777777" w:rsidR="00E26DD3" w:rsidRPr="00FD26EA" w:rsidRDefault="00E26DD3" w:rsidP="00E26DD3">
      <w:pPr>
        <w:ind w:firstLine="567"/>
        <w:rPr>
          <w:rFonts w:asciiTheme="majorHAnsi" w:hAnsiTheme="majorHAnsi" w:cstheme="majorHAnsi"/>
          <w:b/>
          <w:bCs/>
          <w:szCs w:val="28"/>
        </w:rPr>
      </w:pPr>
      <w:r>
        <w:rPr>
          <w:rFonts w:asciiTheme="majorHAnsi" w:hAnsiTheme="majorHAnsi" w:cstheme="majorHAnsi"/>
          <w:color w:val="000000" w:themeColor="text1"/>
          <w:szCs w:val="28"/>
          <w:lang w:val="nl-NL"/>
        </w:rPr>
        <w:t xml:space="preserve">a. </w:t>
      </w:r>
      <w:r w:rsidRPr="00FD26EA">
        <w:rPr>
          <w:rFonts w:asciiTheme="majorHAnsi" w:hAnsiTheme="majorHAnsi" w:cstheme="majorHAnsi"/>
          <w:color w:val="000000" w:themeColor="text1"/>
          <w:szCs w:val="28"/>
          <w:lang w:val="nl-NL"/>
        </w:rPr>
        <w:t>Tiêu cự của thấu kính là bao nhiêu cm ?</w:t>
      </w:r>
    </w:p>
    <w:p w14:paraId="17C3DF52" w14:textId="77777777" w:rsidR="00E26DD3" w:rsidRDefault="00E26DD3" w:rsidP="00E26DD3">
      <w:pPr>
        <w:pStyle w:val="BodyText"/>
        <w:ind w:firstLine="567"/>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b. Giữ nguyên thấu kính, thay đổi vị trí của vật sao cho vật đặt trước và cách thấu kính 15 cm thì khoảng cách từ ảnh đến thấu kính là bao nhiêu cm?</w:t>
      </w:r>
    </w:p>
    <w:p w14:paraId="505B0403" w14:textId="77777777" w:rsidR="00E26DD3" w:rsidRDefault="00E26DD3" w:rsidP="00E26DD3">
      <w:pPr>
        <w:pStyle w:val="BodyText"/>
        <w:ind w:firstLine="567"/>
        <w:jc w:val="left"/>
        <w:rPr>
          <w:rFonts w:asciiTheme="majorHAnsi" w:hAnsiTheme="majorHAnsi" w:cstheme="majorHAnsi"/>
          <w:b w:val="0"/>
          <w:bCs w:val="0"/>
          <w:color w:val="000000" w:themeColor="text1"/>
          <w:sz w:val="28"/>
          <w:szCs w:val="28"/>
          <w:lang w:val="nl-NL"/>
        </w:rPr>
      </w:pPr>
      <w:r>
        <w:rPr>
          <w:rFonts w:asciiTheme="majorHAnsi" w:hAnsiTheme="majorHAnsi" w:cstheme="majorHAnsi"/>
          <w:b w:val="0"/>
          <w:bCs w:val="0"/>
          <w:color w:val="000000" w:themeColor="text1"/>
          <w:sz w:val="28"/>
          <w:szCs w:val="28"/>
          <w:lang w:val="nl-NL"/>
        </w:rPr>
        <w:t xml:space="preserve">c. Khi đặt vật cách thấu kính 15 cm thì ảnh có độ cao bao nhiêu cm?  </w:t>
      </w:r>
    </w:p>
    <w:p w14:paraId="4EB5BBE8" w14:textId="77777777" w:rsidR="00E26DD3" w:rsidRDefault="00E26DD3" w:rsidP="00E26DD3">
      <w:pPr>
        <w:ind w:firstLine="567"/>
        <w:jc w:val="both"/>
        <w:rPr>
          <w:rFonts w:ascii="Times New Roman" w:hAnsi="Times New Roman"/>
        </w:rPr>
      </w:pPr>
      <w:r>
        <w:rPr>
          <w:rFonts w:ascii="Times New Roman" w:hAnsi="Times New Roman"/>
        </w:rPr>
        <w:t xml:space="preserve">d. </w:t>
      </w:r>
      <w:r w:rsidRPr="00FD26EA">
        <w:rPr>
          <w:rFonts w:ascii="Times New Roman" w:hAnsi="Times New Roman"/>
        </w:rPr>
        <w:t>Tia sáng truy</w:t>
      </w:r>
      <w:r w:rsidRPr="00FD26EA">
        <w:rPr>
          <w:rFonts w:ascii="Times New Roman" w:hAnsi="Times New Roman" w:cs="Calibri"/>
        </w:rPr>
        <w:t>ề</w:t>
      </w:r>
      <w:r w:rsidRPr="00FD26EA">
        <w:rPr>
          <w:rFonts w:ascii="Times New Roman" w:hAnsi="Times New Roman"/>
        </w:rPr>
        <w:t>n trong kh</w:t>
      </w:r>
      <w:r w:rsidRPr="00FD26EA">
        <w:rPr>
          <w:rFonts w:ascii="Times New Roman" w:hAnsi="Times New Roman" w:cs=".VnTime"/>
        </w:rPr>
        <w:t>ô</w:t>
      </w:r>
      <w:r w:rsidRPr="00FD26EA">
        <w:rPr>
          <w:rFonts w:ascii="Times New Roman" w:hAnsi="Times New Roman"/>
        </w:rPr>
        <w:t>ng kh</w:t>
      </w:r>
      <w:r w:rsidRPr="00FD26EA">
        <w:rPr>
          <w:rFonts w:ascii="Times New Roman" w:hAnsi="Times New Roman" w:cs=".VnTime"/>
        </w:rPr>
        <w:t>í</w:t>
      </w:r>
      <w:r w:rsidRPr="00FD26EA">
        <w:rPr>
          <w:rFonts w:ascii="Times New Roman" w:hAnsi="Times New Roman"/>
        </w:rPr>
        <w:t xml:space="preserve"> t</w:t>
      </w:r>
      <w:r w:rsidRPr="00FD26EA">
        <w:rPr>
          <w:rFonts w:ascii="Times New Roman" w:hAnsi="Times New Roman" w:cs="Calibri"/>
        </w:rPr>
        <w:t>ớ</w:t>
      </w:r>
      <w:r w:rsidRPr="00FD26EA">
        <w:rPr>
          <w:rFonts w:ascii="Times New Roman" w:hAnsi="Times New Roman"/>
        </w:rPr>
        <w:t>i g</w:t>
      </w:r>
      <w:r w:rsidRPr="00FD26EA">
        <w:rPr>
          <w:rFonts w:ascii="Times New Roman" w:hAnsi="Times New Roman" w:cs="Calibri"/>
        </w:rPr>
        <w:t>ặ</w:t>
      </w:r>
      <w:r w:rsidRPr="00FD26EA">
        <w:rPr>
          <w:rFonts w:ascii="Times New Roman" w:hAnsi="Times New Roman"/>
        </w:rPr>
        <w:t>p m</w:t>
      </w:r>
      <w:r w:rsidRPr="00FD26EA">
        <w:rPr>
          <w:rFonts w:ascii="Times New Roman" w:hAnsi="Times New Roman" w:cs="Calibri"/>
        </w:rPr>
        <w:t>ặ</w:t>
      </w:r>
      <w:r w:rsidRPr="00FD26EA">
        <w:rPr>
          <w:rFonts w:ascii="Times New Roman" w:hAnsi="Times New Roman"/>
        </w:rPr>
        <w:t>t tho</w:t>
      </w:r>
      <w:r w:rsidRPr="00FD26EA">
        <w:rPr>
          <w:rFonts w:ascii="Times New Roman" w:hAnsi="Times New Roman" w:cs=".VnTime"/>
        </w:rPr>
        <w:t>á</w:t>
      </w:r>
      <w:r w:rsidRPr="00FD26EA">
        <w:rPr>
          <w:rFonts w:ascii="Times New Roman" w:hAnsi="Times New Roman"/>
        </w:rPr>
        <w:t>ng c</w:t>
      </w:r>
      <w:r w:rsidRPr="00FD26EA">
        <w:rPr>
          <w:rFonts w:ascii="Times New Roman" w:hAnsi="Times New Roman" w:cs="Calibri"/>
        </w:rPr>
        <w:t>ủ</w:t>
      </w:r>
      <w:r w:rsidRPr="00FD26EA">
        <w:rPr>
          <w:rFonts w:ascii="Times New Roman" w:hAnsi="Times New Roman"/>
        </w:rPr>
        <w:t>a ch</w:t>
      </w:r>
      <w:r w:rsidRPr="00FD26EA">
        <w:rPr>
          <w:rFonts w:ascii="Times New Roman" w:hAnsi="Times New Roman" w:cs="Calibri"/>
        </w:rPr>
        <w:t>ấ</w:t>
      </w:r>
      <w:r w:rsidRPr="00FD26EA">
        <w:rPr>
          <w:rFonts w:ascii="Times New Roman" w:hAnsi="Times New Roman"/>
        </w:rPr>
        <w:t>t l</w:t>
      </w:r>
      <w:r w:rsidRPr="00FD26EA">
        <w:rPr>
          <w:rFonts w:ascii="Times New Roman" w:hAnsi="Times New Roman" w:cs="Calibri"/>
        </w:rPr>
        <w:t>ỏ</w:t>
      </w:r>
      <w:r w:rsidRPr="00FD26EA">
        <w:rPr>
          <w:rFonts w:ascii="Times New Roman" w:hAnsi="Times New Roman"/>
        </w:rPr>
        <w:t>ng c</w:t>
      </w:r>
      <w:r w:rsidRPr="00FD26EA">
        <w:rPr>
          <w:rFonts w:ascii="Times New Roman" w:hAnsi="Times New Roman" w:cs=".VnTime"/>
        </w:rPr>
        <w:t>ó</w:t>
      </w:r>
      <w:r w:rsidRPr="00FD26EA">
        <w:rPr>
          <w:rFonts w:ascii="Times New Roman" w:hAnsi="Times New Roman"/>
        </w:rPr>
        <w:t xml:space="preserve"> chi</w:t>
      </w:r>
      <w:r w:rsidRPr="00FD26EA">
        <w:rPr>
          <w:rFonts w:ascii="Times New Roman" w:hAnsi="Times New Roman" w:cs="Calibri"/>
        </w:rPr>
        <w:t>ế</w:t>
      </w:r>
      <w:r w:rsidRPr="00FD26EA">
        <w:rPr>
          <w:rFonts w:ascii="Times New Roman" w:hAnsi="Times New Roman"/>
        </w:rPr>
        <w:t>t su</w:t>
      </w:r>
      <w:r w:rsidRPr="00FD26EA">
        <w:rPr>
          <w:rFonts w:ascii="Times New Roman" w:hAnsi="Times New Roman" w:cs="Calibri"/>
        </w:rPr>
        <w:t>ấ</w:t>
      </w:r>
      <w:r w:rsidRPr="00FD26EA">
        <w:rPr>
          <w:rFonts w:ascii="Times New Roman" w:hAnsi="Times New Roman"/>
        </w:rPr>
        <w:t xml:space="preserve">t </w:t>
      </w:r>
    </w:p>
    <w:p w14:paraId="2CF6A4CD" w14:textId="77777777" w:rsidR="00E26DD3" w:rsidRDefault="00E26DD3" w:rsidP="00E26DD3">
      <w:pPr>
        <w:ind w:firstLine="567"/>
        <w:jc w:val="both"/>
        <w:rPr>
          <w:rFonts w:ascii="Times New Roman" w:hAnsi="Times New Roman"/>
        </w:rPr>
      </w:pPr>
      <w:r w:rsidRPr="004040B1">
        <w:rPr>
          <w:rFonts w:ascii="Times New Roman" w:hAnsi="Times New Roman"/>
        </w:rPr>
        <w:t>n =</w:t>
      </w:r>
      <w:r w:rsidRPr="001A6921">
        <w:rPr>
          <w:noProof/>
          <w:vertAlign w:val="subscript"/>
        </w:rPr>
        <w:drawing>
          <wp:inline distT="0" distB="0" distL="0" distR="0" wp14:anchorId="30485550" wp14:editId="61FDBD4B">
            <wp:extent cx="265237" cy="255036"/>
            <wp:effectExtent l="0" t="0" r="1905" b="0"/>
            <wp:docPr id="197831737" name="Hình ản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06" cy="257026"/>
                    </a:xfrm>
                    <a:prstGeom prst="rect">
                      <a:avLst/>
                    </a:prstGeom>
                    <a:noFill/>
                    <a:ln>
                      <a:noFill/>
                    </a:ln>
                  </pic:spPr>
                </pic:pic>
              </a:graphicData>
            </a:graphic>
          </wp:inline>
        </w:drawing>
      </w:r>
      <w:r w:rsidRPr="004040B1">
        <w:rPr>
          <w:rFonts w:ascii="Times New Roman" w:hAnsi="Times New Roman"/>
        </w:rPr>
        <w:t>. Nếu tia phản xạ và tia khúc xạ vuông góc với nhau thì góc tới bằng </w:t>
      </w:r>
      <w:r>
        <w:rPr>
          <w:rFonts w:ascii="Times New Roman" w:hAnsi="Times New Roman"/>
        </w:rPr>
        <w:t>bao</w:t>
      </w:r>
    </w:p>
    <w:p w14:paraId="0D1D0712" w14:textId="77777777" w:rsidR="00E26DD3" w:rsidRPr="004040B1" w:rsidRDefault="00E26DD3" w:rsidP="00E26DD3">
      <w:pPr>
        <w:ind w:firstLine="567"/>
        <w:jc w:val="both"/>
        <w:rPr>
          <w:rFonts w:ascii="Times New Roman" w:hAnsi="Times New Roman"/>
        </w:rPr>
      </w:pPr>
      <w:r>
        <w:rPr>
          <w:rFonts w:ascii="Times New Roman" w:hAnsi="Times New Roman"/>
        </w:rPr>
        <w:t xml:space="preserve"> nhiêu độ?</w:t>
      </w:r>
    </w:p>
    <w:p w14:paraId="2DA4F2AA" w14:textId="77777777" w:rsidR="00E26DD3" w:rsidRPr="00693F32" w:rsidRDefault="00E26DD3" w:rsidP="00E26DD3">
      <w:pPr>
        <w:tabs>
          <w:tab w:val="left" w:pos="283"/>
          <w:tab w:val="left" w:pos="2552"/>
          <w:tab w:val="left" w:pos="5103"/>
          <w:tab w:val="left" w:pos="7655"/>
        </w:tabs>
        <w:spacing w:line="276" w:lineRule="auto"/>
        <w:jc w:val="both"/>
        <w:rPr>
          <w:rFonts w:ascii="Times New Roman" w:hAnsi="Times New Roman"/>
          <w:i/>
          <w:iCs/>
          <w:szCs w:val="28"/>
          <w:lang w:val="vi-VN"/>
        </w:rPr>
      </w:pPr>
      <w:r w:rsidRPr="00693F32">
        <w:rPr>
          <w:rFonts w:asciiTheme="majorHAnsi" w:hAnsiTheme="majorHAnsi" w:cstheme="majorHAnsi"/>
          <w:b/>
          <w:bCs/>
          <w:szCs w:val="28"/>
          <w:lang w:val="vi-VN"/>
        </w:rPr>
        <w:t xml:space="preserve">Câu 2. </w:t>
      </w:r>
      <w:r w:rsidRPr="00693F32">
        <w:rPr>
          <w:rFonts w:ascii="Times New Roman" w:hAnsi="Times New Roman"/>
          <w:b/>
          <w:bCs/>
          <w:szCs w:val="28"/>
          <w:lang w:val="vi-VN"/>
        </w:rPr>
        <w:t>Cho V</w:t>
      </w:r>
      <w:r w:rsidRPr="00693F32">
        <w:rPr>
          <w:rFonts w:ascii="Times New Roman" w:hAnsi="Times New Roman"/>
          <w:b/>
          <w:bCs/>
          <w:szCs w:val="28"/>
          <w:vertAlign w:val="subscript"/>
          <w:lang w:val="vi-VN"/>
        </w:rPr>
        <w:t>1</w:t>
      </w:r>
      <w:r w:rsidRPr="00693F32">
        <w:rPr>
          <w:rFonts w:ascii="Times New Roman" w:hAnsi="Times New Roman"/>
          <w:b/>
          <w:bCs/>
          <w:szCs w:val="28"/>
          <w:lang w:val="vi-VN"/>
        </w:rPr>
        <w:t xml:space="preserve"> lít khí CO vừa đủ để khử hết 32 gam Fe</w:t>
      </w:r>
      <w:r w:rsidRPr="00693F32">
        <w:rPr>
          <w:rFonts w:ascii="Times New Roman" w:hAnsi="Times New Roman"/>
          <w:b/>
          <w:bCs/>
          <w:szCs w:val="28"/>
          <w:vertAlign w:val="subscript"/>
          <w:lang w:val="vi-VN"/>
        </w:rPr>
        <w:t>2</w:t>
      </w:r>
      <w:r w:rsidRPr="00693F32">
        <w:rPr>
          <w:rFonts w:ascii="Times New Roman" w:hAnsi="Times New Roman"/>
          <w:b/>
          <w:bCs/>
          <w:szCs w:val="28"/>
          <w:lang w:val="vi-VN"/>
        </w:rPr>
        <w:t>O</w:t>
      </w:r>
      <w:r w:rsidRPr="00693F32">
        <w:rPr>
          <w:rFonts w:ascii="Times New Roman" w:hAnsi="Times New Roman"/>
          <w:b/>
          <w:bCs/>
          <w:szCs w:val="28"/>
          <w:vertAlign w:val="subscript"/>
          <w:lang w:val="vi-VN"/>
        </w:rPr>
        <w:t>3</w:t>
      </w:r>
      <w:r w:rsidRPr="00693F32">
        <w:rPr>
          <w:rFonts w:ascii="Times New Roman" w:hAnsi="Times New Roman"/>
          <w:b/>
          <w:bCs/>
          <w:szCs w:val="28"/>
          <w:lang w:val="vi-VN"/>
        </w:rPr>
        <w:t> (nung nóng), thu được m gam chất rắn và V</w:t>
      </w:r>
      <w:r w:rsidRPr="00693F32">
        <w:rPr>
          <w:rFonts w:ascii="Times New Roman" w:hAnsi="Times New Roman"/>
          <w:b/>
          <w:bCs/>
          <w:szCs w:val="28"/>
          <w:vertAlign w:val="subscript"/>
          <w:lang w:val="vi-VN"/>
        </w:rPr>
        <w:t>2</w:t>
      </w:r>
      <w:r w:rsidRPr="00693F32">
        <w:rPr>
          <w:rFonts w:ascii="Times New Roman" w:hAnsi="Times New Roman"/>
          <w:b/>
          <w:bCs/>
          <w:szCs w:val="28"/>
          <w:lang w:val="vi-VN"/>
        </w:rPr>
        <w:t xml:space="preserve"> lít khí X. Cho X vào dung dịch Ca(OH)</w:t>
      </w:r>
      <w:r w:rsidRPr="00693F32">
        <w:rPr>
          <w:rFonts w:ascii="Times New Roman" w:hAnsi="Times New Roman"/>
          <w:b/>
          <w:bCs/>
          <w:szCs w:val="28"/>
          <w:vertAlign w:val="subscript"/>
          <w:lang w:val="vi-VN"/>
        </w:rPr>
        <w:t>2</w:t>
      </w:r>
      <w:r w:rsidRPr="00693F32">
        <w:rPr>
          <w:rFonts w:ascii="Times New Roman" w:hAnsi="Times New Roman"/>
          <w:b/>
          <w:bCs/>
          <w:szCs w:val="28"/>
          <w:lang w:val="vi-VN"/>
        </w:rPr>
        <w:t xml:space="preserve"> dư, thu được T gam kết tủa.</w:t>
      </w:r>
      <w:r w:rsidRPr="00693F32">
        <w:rPr>
          <w:rFonts w:ascii="Times New Roman" w:hAnsi="Times New Roman"/>
          <w:szCs w:val="28"/>
          <w:lang w:val="vi-VN"/>
        </w:rPr>
        <w:t xml:space="preserve"> </w:t>
      </w:r>
      <w:r w:rsidRPr="00693F32">
        <w:rPr>
          <w:rFonts w:ascii="Times New Roman" w:hAnsi="Times New Roman"/>
          <w:i/>
          <w:iCs/>
          <w:szCs w:val="28"/>
          <w:lang w:val="vi-VN"/>
        </w:rPr>
        <w:t>(Kết quả các phép tính làm tròn đến số thập phân thứ nhất)</w:t>
      </w:r>
    </w:p>
    <w:p w14:paraId="2BFE3548" w14:textId="77777777" w:rsidR="00E26DD3" w:rsidRPr="00BE1B4A" w:rsidRDefault="00E26DD3" w:rsidP="00E26DD3">
      <w:pPr>
        <w:tabs>
          <w:tab w:val="left" w:pos="283"/>
          <w:tab w:val="left" w:pos="2552"/>
          <w:tab w:val="left" w:pos="5103"/>
          <w:tab w:val="left" w:pos="7655"/>
        </w:tabs>
        <w:spacing w:line="312" w:lineRule="auto"/>
        <w:ind w:firstLine="567"/>
        <w:jc w:val="both"/>
        <w:rPr>
          <w:rFonts w:ascii="Times New Roman" w:hAnsi="Times New Roman"/>
          <w:szCs w:val="28"/>
        </w:rPr>
      </w:pPr>
      <w:r w:rsidRPr="00693F32">
        <w:rPr>
          <w:rFonts w:ascii="Times New Roman" w:hAnsi="Times New Roman"/>
          <w:szCs w:val="28"/>
          <w:lang w:val="vi-VN"/>
        </w:rPr>
        <w:t xml:space="preserve">a.Tính </w:t>
      </w:r>
      <w:r w:rsidRPr="00693F32">
        <w:rPr>
          <w:rFonts w:ascii="Times New Roman" w:hAnsi="Times New Roman"/>
          <w:b/>
          <w:bCs/>
          <w:szCs w:val="28"/>
          <w:lang w:val="vi-VN"/>
        </w:rPr>
        <w:t>V</w:t>
      </w:r>
      <w:r w:rsidRPr="00693F32">
        <w:rPr>
          <w:rFonts w:ascii="Times New Roman" w:hAnsi="Times New Roman"/>
          <w:b/>
          <w:bCs/>
          <w:szCs w:val="28"/>
          <w:vertAlign w:val="subscript"/>
          <w:lang w:val="vi-VN"/>
        </w:rPr>
        <w:t>1</w:t>
      </w:r>
      <w:r w:rsidRPr="00693F32">
        <w:rPr>
          <w:rFonts w:ascii="Times New Roman" w:hAnsi="Times New Roman"/>
          <w:szCs w:val="28"/>
          <w:lang w:val="vi-VN"/>
        </w:rPr>
        <w:t xml:space="preserve"> ở đkc</w:t>
      </w:r>
      <w:r>
        <w:rPr>
          <w:rFonts w:ascii="Times New Roman" w:hAnsi="Times New Roman"/>
          <w:szCs w:val="28"/>
        </w:rPr>
        <w:t>?</w:t>
      </w:r>
    </w:p>
    <w:p w14:paraId="524ED69C" w14:textId="77777777" w:rsidR="00E26DD3" w:rsidRPr="00BE1B4A" w:rsidRDefault="00E26DD3" w:rsidP="00E26DD3">
      <w:pPr>
        <w:tabs>
          <w:tab w:val="left" w:pos="283"/>
          <w:tab w:val="left" w:pos="2552"/>
          <w:tab w:val="left" w:pos="5103"/>
          <w:tab w:val="left" w:pos="7655"/>
        </w:tabs>
        <w:spacing w:line="312" w:lineRule="auto"/>
        <w:ind w:firstLine="567"/>
        <w:jc w:val="both"/>
        <w:rPr>
          <w:rFonts w:ascii="Times New Roman" w:hAnsi="Times New Roman"/>
          <w:szCs w:val="28"/>
        </w:rPr>
      </w:pPr>
      <w:r w:rsidRPr="00693F32">
        <w:rPr>
          <w:rFonts w:ascii="Times New Roman" w:hAnsi="Times New Roman"/>
          <w:szCs w:val="28"/>
          <w:lang w:val="vi-VN"/>
        </w:rPr>
        <w:t xml:space="preserve">b. Tính </w:t>
      </w:r>
      <w:r w:rsidRPr="00693F32">
        <w:rPr>
          <w:rFonts w:ascii="Times New Roman" w:hAnsi="Times New Roman"/>
          <w:b/>
          <w:bCs/>
          <w:szCs w:val="28"/>
          <w:lang w:val="vi-VN"/>
        </w:rPr>
        <w:t>m</w:t>
      </w:r>
      <w:r>
        <w:rPr>
          <w:rFonts w:ascii="Times New Roman" w:hAnsi="Times New Roman"/>
          <w:szCs w:val="28"/>
        </w:rPr>
        <w:t>?</w:t>
      </w:r>
    </w:p>
    <w:p w14:paraId="358BF524" w14:textId="77777777" w:rsidR="00E26DD3" w:rsidRPr="00BE1B4A" w:rsidRDefault="00E26DD3" w:rsidP="00E26DD3">
      <w:pPr>
        <w:tabs>
          <w:tab w:val="left" w:pos="283"/>
          <w:tab w:val="left" w:pos="2552"/>
          <w:tab w:val="left" w:pos="5103"/>
          <w:tab w:val="left" w:pos="7655"/>
        </w:tabs>
        <w:spacing w:line="312" w:lineRule="auto"/>
        <w:ind w:firstLine="567"/>
        <w:jc w:val="both"/>
        <w:rPr>
          <w:rFonts w:ascii="Times New Roman" w:hAnsi="Times New Roman"/>
          <w:szCs w:val="28"/>
        </w:rPr>
      </w:pPr>
      <w:r w:rsidRPr="00693F32">
        <w:rPr>
          <w:rFonts w:ascii="Times New Roman" w:hAnsi="Times New Roman"/>
          <w:szCs w:val="28"/>
          <w:lang w:val="vi-VN"/>
        </w:rPr>
        <w:t xml:space="preserve">c. Tính </w:t>
      </w:r>
      <w:r w:rsidRPr="00693F32">
        <w:rPr>
          <w:rFonts w:ascii="Times New Roman" w:hAnsi="Times New Roman"/>
          <w:b/>
          <w:bCs/>
          <w:szCs w:val="28"/>
          <w:lang w:val="vi-VN"/>
        </w:rPr>
        <w:t>V</w:t>
      </w:r>
      <w:r w:rsidRPr="00693F32">
        <w:rPr>
          <w:rFonts w:ascii="Times New Roman" w:hAnsi="Times New Roman"/>
          <w:b/>
          <w:bCs/>
          <w:szCs w:val="28"/>
          <w:vertAlign w:val="subscript"/>
          <w:lang w:val="vi-VN"/>
        </w:rPr>
        <w:t>2</w:t>
      </w:r>
      <w:r w:rsidRPr="00693F32">
        <w:rPr>
          <w:rFonts w:ascii="Times New Roman" w:hAnsi="Times New Roman"/>
          <w:b/>
          <w:bCs/>
          <w:szCs w:val="28"/>
          <w:lang w:val="vi-VN"/>
        </w:rPr>
        <w:t xml:space="preserve"> </w:t>
      </w:r>
      <w:r w:rsidRPr="00693F32">
        <w:rPr>
          <w:rFonts w:ascii="Times New Roman" w:hAnsi="Times New Roman"/>
          <w:szCs w:val="28"/>
          <w:lang w:val="vi-VN"/>
        </w:rPr>
        <w:t>ở đkc</w:t>
      </w:r>
      <w:r>
        <w:rPr>
          <w:rFonts w:ascii="Times New Roman" w:hAnsi="Times New Roman"/>
          <w:szCs w:val="28"/>
        </w:rPr>
        <w:t>?</w:t>
      </w:r>
    </w:p>
    <w:p w14:paraId="55483115" w14:textId="77777777" w:rsidR="00E26DD3" w:rsidRPr="00150E88" w:rsidRDefault="00E26DD3" w:rsidP="00E26DD3">
      <w:pPr>
        <w:tabs>
          <w:tab w:val="left" w:pos="283"/>
          <w:tab w:val="left" w:pos="2552"/>
          <w:tab w:val="left" w:pos="5103"/>
          <w:tab w:val="left" w:pos="7655"/>
        </w:tabs>
        <w:spacing w:line="276" w:lineRule="auto"/>
        <w:ind w:firstLine="567"/>
        <w:rPr>
          <w:rFonts w:ascii="Times New Roman" w:hAnsi="Times New Roman"/>
          <w:b/>
          <w:bCs/>
          <w:color w:val="ED0000"/>
          <w:szCs w:val="28"/>
        </w:rPr>
      </w:pPr>
      <w:r w:rsidRPr="00693F32">
        <w:rPr>
          <w:rFonts w:ascii="Times New Roman" w:hAnsi="Times New Roman"/>
          <w:szCs w:val="28"/>
          <w:lang w:val="vi-VN"/>
        </w:rPr>
        <w:t xml:space="preserve">d. Tính </w:t>
      </w:r>
      <w:r w:rsidRPr="00693F32">
        <w:rPr>
          <w:rFonts w:ascii="Times New Roman" w:hAnsi="Times New Roman"/>
          <w:b/>
          <w:bCs/>
          <w:szCs w:val="28"/>
          <w:lang w:val="vi-VN"/>
        </w:rPr>
        <w:t>T</w:t>
      </w:r>
      <w:r w:rsidRPr="00BE1B4A">
        <w:rPr>
          <w:rFonts w:ascii="Times New Roman" w:hAnsi="Times New Roman"/>
          <w:szCs w:val="28"/>
        </w:rPr>
        <w:t>?</w:t>
      </w:r>
      <w:r>
        <w:rPr>
          <w:rFonts w:ascii="Times New Roman" w:hAnsi="Times New Roman"/>
          <w:szCs w:val="28"/>
        </w:rPr>
        <w:t xml:space="preserve">                     ( Fe= 56, C= 12, O= 16, Ca= 40, H= 1)</w:t>
      </w:r>
    </w:p>
    <w:p w14:paraId="4D8FC5A6" w14:textId="77777777" w:rsidR="00E26DD3" w:rsidRPr="00693F32" w:rsidRDefault="00E26DD3" w:rsidP="00E26DD3">
      <w:pPr>
        <w:jc w:val="both"/>
        <w:rPr>
          <w:rFonts w:ascii="Times New Roman" w:hAnsi="Times New Roman"/>
          <w:b/>
          <w:bCs/>
          <w:sz w:val="27"/>
          <w:szCs w:val="27"/>
          <w:lang w:val="vi-VN"/>
        </w:rPr>
      </w:pPr>
      <w:r w:rsidRPr="00693F32">
        <w:rPr>
          <w:rFonts w:asciiTheme="majorHAnsi" w:hAnsiTheme="majorHAnsi" w:cstheme="majorHAnsi"/>
          <w:b/>
          <w:bCs/>
          <w:szCs w:val="28"/>
          <w:lang w:val="vi-VN"/>
        </w:rPr>
        <w:t>Câu 3</w:t>
      </w:r>
      <w:r w:rsidRPr="00693F32">
        <w:rPr>
          <w:rFonts w:asciiTheme="majorHAnsi" w:hAnsiTheme="majorHAnsi" w:cstheme="majorHAnsi"/>
          <w:szCs w:val="28"/>
          <w:lang w:val="vi-VN"/>
        </w:rPr>
        <w:t xml:space="preserve">. </w:t>
      </w:r>
      <w:r w:rsidRPr="00693F32">
        <w:rPr>
          <w:rFonts w:ascii="Times New Roman" w:hAnsi="Times New Roman"/>
          <w:b/>
          <w:bCs/>
          <w:szCs w:val="28"/>
          <w:lang w:val="vi-VN"/>
        </w:rPr>
        <w:t xml:space="preserve">Một phân tử DNA có </w:t>
      </w:r>
      <w:r w:rsidRPr="006843C4">
        <w:rPr>
          <w:rFonts w:ascii="Times New Roman" w:hAnsi="Times New Roman"/>
          <w:b/>
          <w:bCs/>
          <w:szCs w:val="28"/>
          <w:lang w:val="vi-VN"/>
        </w:rPr>
        <w:t>1</w:t>
      </w:r>
      <w:r w:rsidRPr="008606BC">
        <w:rPr>
          <w:rFonts w:ascii="Times New Roman" w:hAnsi="Times New Roman"/>
          <w:b/>
          <w:bCs/>
          <w:szCs w:val="28"/>
          <w:lang w:val="vi-VN"/>
        </w:rPr>
        <w:t>50</w:t>
      </w:r>
      <w:r w:rsidRPr="006843C4">
        <w:rPr>
          <w:rFonts w:ascii="Times New Roman" w:hAnsi="Times New Roman"/>
          <w:b/>
          <w:bCs/>
          <w:szCs w:val="28"/>
          <w:lang w:val="vi-VN"/>
        </w:rPr>
        <w:t xml:space="preserve"> chu kì xoắn </w:t>
      </w:r>
      <w:r w:rsidRPr="00693F32">
        <w:rPr>
          <w:rFonts w:ascii="Times New Roman" w:hAnsi="Times New Roman"/>
          <w:b/>
          <w:bCs/>
          <w:sz w:val="27"/>
          <w:szCs w:val="27"/>
          <w:lang w:val="vi-VN"/>
        </w:rPr>
        <w:t xml:space="preserve">và có A= </w:t>
      </w:r>
      <w:r w:rsidRPr="006843C4">
        <w:rPr>
          <w:rFonts w:ascii="Times New Roman" w:hAnsi="Times New Roman"/>
          <w:b/>
          <w:bCs/>
          <w:sz w:val="27"/>
          <w:szCs w:val="27"/>
          <w:lang w:val="vi-VN"/>
        </w:rPr>
        <w:t>3</w:t>
      </w:r>
      <w:r w:rsidRPr="00693F32">
        <w:rPr>
          <w:rFonts w:ascii="Times New Roman" w:hAnsi="Times New Roman"/>
          <w:b/>
          <w:bCs/>
          <w:sz w:val="27"/>
          <w:szCs w:val="27"/>
          <w:lang w:val="vi-VN"/>
        </w:rPr>
        <w:t>G.</w:t>
      </w:r>
    </w:p>
    <w:p w14:paraId="1F9E5509" w14:textId="77777777" w:rsidR="00E26DD3" w:rsidRPr="00DF5437" w:rsidRDefault="00E26DD3" w:rsidP="00E26DD3">
      <w:pPr>
        <w:ind w:firstLine="426"/>
        <w:jc w:val="both"/>
        <w:rPr>
          <w:rFonts w:ascii="Times New Roman" w:hAnsi="Times New Roman"/>
          <w:sz w:val="27"/>
          <w:szCs w:val="27"/>
        </w:rPr>
      </w:pPr>
      <w:r w:rsidRPr="00693F32">
        <w:rPr>
          <w:rFonts w:ascii="Times New Roman" w:hAnsi="Times New Roman"/>
          <w:sz w:val="27"/>
          <w:szCs w:val="27"/>
          <w:lang w:val="vi-VN"/>
        </w:rPr>
        <w:t>a. Tính chiều dài của của phân tử DNA</w:t>
      </w:r>
      <w:r>
        <w:rPr>
          <w:rFonts w:ascii="Times New Roman" w:hAnsi="Times New Roman"/>
          <w:sz w:val="27"/>
          <w:szCs w:val="27"/>
        </w:rPr>
        <w:t>?</w:t>
      </w:r>
    </w:p>
    <w:p w14:paraId="18310B0C" w14:textId="77777777" w:rsidR="00E26DD3" w:rsidRPr="00693F32" w:rsidRDefault="00E26DD3" w:rsidP="00E26DD3">
      <w:pPr>
        <w:ind w:firstLine="426"/>
        <w:jc w:val="both"/>
        <w:rPr>
          <w:rFonts w:ascii="Times New Roman" w:hAnsi="Times New Roman"/>
          <w:sz w:val="27"/>
          <w:szCs w:val="27"/>
        </w:rPr>
      </w:pPr>
      <w:r w:rsidRPr="00693F32">
        <w:rPr>
          <w:rFonts w:ascii="Times New Roman" w:hAnsi="Times New Roman"/>
          <w:sz w:val="27"/>
          <w:szCs w:val="27"/>
        </w:rPr>
        <w:t>b. Tính số nucleotide loại A</w:t>
      </w:r>
      <w:r>
        <w:rPr>
          <w:rFonts w:ascii="Times New Roman" w:hAnsi="Times New Roman"/>
          <w:sz w:val="27"/>
          <w:szCs w:val="27"/>
        </w:rPr>
        <w:t>?</w:t>
      </w:r>
    </w:p>
    <w:p w14:paraId="2C81777E" w14:textId="77777777" w:rsidR="00E26DD3" w:rsidRPr="00693F32" w:rsidRDefault="00E26DD3" w:rsidP="00E26DD3">
      <w:pPr>
        <w:ind w:firstLine="426"/>
        <w:jc w:val="both"/>
        <w:rPr>
          <w:rFonts w:ascii="Times New Roman" w:hAnsi="Times New Roman"/>
          <w:sz w:val="27"/>
          <w:szCs w:val="27"/>
        </w:rPr>
      </w:pPr>
      <w:r w:rsidRPr="00693F32">
        <w:rPr>
          <w:rFonts w:ascii="Times New Roman" w:hAnsi="Times New Roman"/>
          <w:sz w:val="27"/>
          <w:szCs w:val="27"/>
        </w:rPr>
        <w:t>c. Tính số liên kết hydrogen trong phân tử DNA</w:t>
      </w:r>
      <w:r>
        <w:rPr>
          <w:rFonts w:ascii="Times New Roman" w:hAnsi="Times New Roman"/>
          <w:sz w:val="27"/>
          <w:szCs w:val="27"/>
        </w:rPr>
        <w:t>?</w:t>
      </w:r>
    </w:p>
    <w:p w14:paraId="7DD1F616" w14:textId="77777777" w:rsidR="00E26DD3" w:rsidRDefault="00E26DD3" w:rsidP="00E26DD3">
      <w:pPr>
        <w:ind w:firstLine="426"/>
        <w:jc w:val="both"/>
        <w:rPr>
          <w:rFonts w:ascii="Times New Roman" w:hAnsi="Times New Roman"/>
          <w:sz w:val="27"/>
          <w:szCs w:val="27"/>
        </w:rPr>
      </w:pPr>
      <w:r w:rsidRPr="00693F32">
        <w:rPr>
          <w:rFonts w:ascii="Times New Roman" w:hAnsi="Times New Roman"/>
          <w:sz w:val="27"/>
          <w:szCs w:val="27"/>
        </w:rPr>
        <w:t xml:space="preserve">d. Nếu phân tử DNA trên tái bản </w:t>
      </w:r>
      <w:r>
        <w:rPr>
          <w:rFonts w:ascii="Times New Roman" w:hAnsi="Times New Roman"/>
          <w:sz w:val="27"/>
          <w:szCs w:val="27"/>
        </w:rPr>
        <w:t>5</w:t>
      </w:r>
      <w:r w:rsidRPr="00693F32">
        <w:rPr>
          <w:rFonts w:ascii="Times New Roman" w:hAnsi="Times New Roman"/>
          <w:sz w:val="27"/>
          <w:szCs w:val="27"/>
        </w:rPr>
        <w:t xml:space="preserve"> lần thì số phân tử DNA được tạo thành là bao </w:t>
      </w:r>
    </w:p>
    <w:p w14:paraId="7ADA979C" w14:textId="77777777" w:rsidR="00E26DD3" w:rsidRPr="00150E88" w:rsidRDefault="00E26DD3" w:rsidP="00E26DD3">
      <w:pPr>
        <w:ind w:firstLine="426"/>
        <w:jc w:val="both"/>
        <w:rPr>
          <w:rFonts w:ascii="Times New Roman" w:hAnsi="Times New Roman"/>
          <w:sz w:val="27"/>
          <w:szCs w:val="27"/>
        </w:rPr>
      </w:pPr>
      <w:r>
        <w:rPr>
          <w:rFonts w:ascii="Times New Roman" w:hAnsi="Times New Roman"/>
          <w:sz w:val="27"/>
          <w:szCs w:val="27"/>
        </w:rPr>
        <w:t xml:space="preserve">    </w:t>
      </w:r>
      <w:r w:rsidRPr="00693F32">
        <w:rPr>
          <w:rFonts w:ascii="Times New Roman" w:hAnsi="Times New Roman"/>
          <w:sz w:val="27"/>
          <w:szCs w:val="27"/>
        </w:rPr>
        <w:t>nhiêu?</w:t>
      </w:r>
      <w:r>
        <w:rPr>
          <w:rFonts w:ascii="Times New Roman" w:hAnsi="Times New Roman"/>
          <w:sz w:val="27"/>
          <w:szCs w:val="27"/>
        </w:rPr>
        <w:t xml:space="preserve">  </w:t>
      </w:r>
      <w:r w:rsidRPr="00693F32">
        <w:rPr>
          <w:rFonts w:ascii="Times New Roman" w:hAnsi="Times New Roman"/>
          <w:i/>
          <w:iCs/>
          <w:szCs w:val="28"/>
          <w:lang w:val="vi-VN"/>
        </w:rPr>
        <w:t>(Kết quả các phép tính làm tròn đến số thập phân thứ nhất)</w:t>
      </w:r>
    </w:p>
    <w:p w14:paraId="2EF731FC" w14:textId="77777777" w:rsidR="00E26DD3" w:rsidRPr="00693F32" w:rsidRDefault="00E26DD3" w:rsidP="00E26DD3">
      <w:pPr>
        <w:spacing w:line="276" w:lineRule="auto"/>
        <w:jc w:val="center"/>
        <w:rPr>
          <w:rFonts w:asciiTheme="majorHAnsi" w:hAnsiTheme="majorHAnsi" w:cstheme="majorHAnsi"/>
          <w:b/>
          <w:bCs/>
          <w:szCs w:val="28"/>
          <w:lang w:val="vi-VN"/>
        </w:rPr>
      </w:pPr>
      <w:r w:rsidRPr="00693F32">
        <w:rPr>
          <w:rFonts w:asciiTheme="majorHAnsi" w:hAnsiTheme="majorHAnsi" w:cstheme="majorHAnsi"/>
          <w:b/>
          <w:bCs/>
          <w:szCs w:val="28"/>
          <w:lang w:val="vi-VN"/>
        </w:rPr>
        <w:t>--------------------HẾT--------------------</w:t>
      </w:r>
    </w:p>
    <w:p w14:paraId="5C456331" w14:textId="77777777" w:rsidR="00E26DD3" w:rsidRPr="00693F32" w:rsidRDefault="00E26DD3" w:rsidP="00E26DD3">
      <w:pPr>
        <w:spacing w:line="276" w:lineRule="auto"/>
        <w:rPr>
          <w:rFonts w:asciiTheme="majorHAnsi" w:hAnsiTheme="majorHAnsi" w:cstheme="majorHAnsi"/>
          <w:i/>
          <w:iCs/>
          <w:szCs w:val="28"/>
          <w:lang w:val="vi-VN"/>
        </w:rPr>
      </w:pPr>
      <w:r w:rsidRPr="00693F32">
        <w:rPr>
          <w:rFonts w:asciiTheme="majorHAnsi" w:hAnsiTheme="majorHAnsi" w:cstheme="majorHAnsi"/>
          <w:i/>
          <w:iCs/>
          <w:szCs w:val="28"/>
          <w:lang w:val="vi-VN"/>
        </w:rPr>
        <w:t>- Thí sinh không được sử dụng tài liệu.</w:t>
      </w:r>
    </w:p>
    <w:p w14:paraId="6CFB360D" w14:textId="77777777" w:rsidR="00E26DD3" w:rsidRDefault="00E26DD3" w:rsidP="00E26DD3">
      <w:pPr>
        <w:spacing w:line="276" w:lineRule="auto"/>
        <w:rPr>
          <w:rFonts w:asciiTheme="majorHAnsi" w:hAnsiTheme="majorHAnsi" w:cstheme="majorHAnsi"/>
          <w:i/>
          <w:iCs/>
          <w:szCs w:val="28"/>
        </w:rPr>
      </w:pPr>
      <w:r w:rsidRPr="00693F32">
        <w:rPr>
          <w:rFonts w:asciiTheme="majorHAnsi" w:hAnsiTheme="majorHAnsi" w:cstheme="majorHAnsi"/>
          <w:i/>
          <w:iCs/>
          <w:szCs w:val="28"/>
          <w:lang w:val="vi-VN"/>
        </w:rPr>
        <w:t>- Cán bộ coi thi không giải thích gì thêm.</w:t>
      </w:r>
    </w:p>
    <w:p w14:paraId="7C557619" w14:textId="77777777" w:rsidR="00E26DD3" w:rsidRDefault="00E26DD3" w:rsidP="00E26DD3">
      <w:pPr>
        <w:spacing w:line="276" w:lineRule="auto"/>
        <w:rPr>
          <w:rFonts w:asciiTheme="majorHAnsi" w:hAnsiTheme="majorHAnsi" w:cstheme="majorHAnsi"/>
          <w:i/>
          <w:iCs/>
          <w:szCs w:val="28"/>
        </w:rPr>
      </w:pPr>
    </w:p>
    <w:p w14:paraId="75A09424" w14:textId="77777777" w:rsidR="00E26DD3" w:rsidRPr="0045482D" w:rsidRDefault="00E26DD3" w:rsidP="00E26DD3">
      <w:pPr>
        <w:spacing w:line="276" w:lineRule="auto"/>
        <w:rPr>
          <w:rFonts w:asciiTheme="majorHAnsi" w:hAnsiTheme="majorHAnsi" w:cstheme="majorHAnsi"/>
          <w:i/>
          <w:iCs/>
          <w:szCs w:val="28"/>
        </w:rPr>
      </w:pPr>
    </w:p>
    <w:tbl>
      <w:tblPr>
        <w:tblW w:w="0" w:type="auto"/>
        <w:tblLook w:val="04A0" w:firstRow="1" w:lastRow="0" w:firstColumn="1" w:lastColumn="0" w:noHBand="0" w:noVBand="1"/>
      </w:tblPr>
      <w:tblGrid>
        <w:gridCol w:w="4689"/>
        <w:gridCol w:w="4665"/>
      </w:tblGrid>
      <w:tr w:rsidR="00E26DD3" w:rsidRPr="00693F32" w14:paraId="1C033114" w14:textId="77777777" w:rsidTr="002B1DAB">
        <w:tc>
          <w:tcPr>
            <w:tcW w:w="4689" w:type="dxa"/>
            <w:shd w:val="clear" w:color="auto" w:fill="auto"/>
          </w:tcPr>
          <w:p w14:paraId="2C601B0C" w14:textId="77777777" w:rsidR="00E26DD3" w:rsidRPr="0045482D" w:rsidRDefault="00E26DD3" w:rsidP="002B1DAB">
            <w:pPr>
              <w:jc w:val="center"/>
              <w:rPr>
                <w:rFonts w:asciiTheme="majorHAnsi" w:eastAsia="Calibri" w:hAnsiTheme="majorHAnsi" w:cstheme="majorHAnsi"/>
                <w:sz w:val="24"/>
                <w:lang w:val="vi-VN"/>
              </w:rPr>
            </w:pPr>
            <w:r w:rsidRPr="0045482D">
              <w:rPr>
                <w:rFonts w:asciiTheme="majorHAnsi" w:eastAsia="Calibri" w:hAnsiTheme="majorHAnsi" w:cstheme="majorHAnsi"/>
                <w:sz w:val="24"/>
                <w:lang w:val="vi-VN"/>
              </w:rPr>
              <w:lastRenderedPageBreak/>
              <w:t>UBND HUYỆN THANH TRÌ</w:t>
            </w:r>
          </w:p>
          <w:p w14:paraId="7DFA5979"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noProof/>
                <w:szCs w:val="22"/>
              </w:rPr>
              <mc:AlternateContent>
                <mc:Choice Requires="wps">
                  <w:drawing>
                    <wp:anchor distT="0" distB="0" distL="114300" distR="114300" simplePos="0" relativeHeight="251699712" behindDoc="0" locked="0" layoutInCell="1" allowOverlap="1" wp14:anchorId="5E53E147" wp14:editId="52F6445F">
                      <wp:simplePos x="0" y="0"/>
                      <wp:positionH relativeFrom="column">
                        <wp:posOffset>541655</wp:posOffset>
                      </wp:positionH>
                      <wp:positionV relativeFrom="paragraph">
                        <wp:posOffset>186055</wp:posOffset>
                      </wp:positionV>
                      <wp:extent cx="1709420" cy="0"/>
                      <wp:effectExtent l="0" t="0" r="0" b="0"/>
                      <wp:wrapNone/>
                      <wp:docPr id="519856846"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6CD45B" id="Straight Connector 60"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lang w:val="vi-VN"/>
              </w:rPr>
              <w:t>TRƯỜNG THCS VẠN PHÚC</w:t>
            </w:r>
          </w:p>
          <w:p w14:paraId="0847670E" w14:textId="77777777" w:rsidR="00E26DD3" w:rsidRPr="00693F32" w:rsidRDefault="00E26DD3" w:rsidP="002B1DAB">
            <w:pPr>
              <w:jc w:val="center"/>
              <w:rPr>
                <w:rFonts w:asciiTheme="majorHAnsi" w:eastAsia="Calibri" w:hAnsiTheme="majorHAnsi" w:cstheme="majorHAnsi"/>
                <w:b/>
                <w:bCs/>
                <w:szCs w:val="28"/>
                <w:lang w:val="vi-VN"/>
              </w:rPr>
            </w:pPr>
            <w:r w:rsidRPr="00693F32">
              <w:rPr>
                <w:rFonts w:asciiTheme="majorHAnsi" w:eastAsia="Calibri" w:hAnsiTheme="majorHAnsi" w:cstheme="majorHAnsi"/>
                <w:noProof/>
                <w:szCs w:val="22"/>
              </w:rPr>
              <mc:AlternateContent>
                <mc:Choice Requires="wps">
                  <w:drawing>
                    <wp:anchor distT="0" distB="0" distL="114300" distR="114300" simplePos="0" relativeHeight="251692544" behindDoc="0" locked="0" layoutInCell="1" allowOverlap="1" wp14:anchorId="4CA9D9B6" wp14:editId="2B11F5DB">
                      <wp:simplePos x="0" y="0"/>
                      <wp:positionH relativeFrom="column">
                        <wp:posOffset>1028700</wp:posOffset>
                      </wp:positionH>
                      <wp:positionV relativeFrom="paragraph">
                        <wp:posOffset>67945</wp:posOffset>
                      </wp:positionV>
                      <wp:extent cx="977900" cy="287655"/>
                      <wp:effectExtent l="0" t="0" r="0" b="0"/>
                      <wp:wrapNone/>
                      <wp:docPr id="8871506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1301936E"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CA9D9B6" id="_x0000_s1034" type="#_x0000_t202" style="position:absolute;left:0;text-align:left;margin-left:81pt;margin-top:5.35pt;width:77pt;height:22.6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DzOwIAAHEEAAAOAAAAZHJzL2Uyb0RvYy54bWysVE2P2jAQvVfqf7B8LwmUz4iwoqyoKqHd&#10;ldhqz8ZxSLSOx7INCf31HTsJoG1PVS+O7XmemTdvJsuHppLkLIwtQaV0OIgpEYpDVqpjSn++br/M&#10;KbGOqYxJUCKlF2Hpw+rzp2WtEzGCAmQmDEEnyia1TmnhnE6iyPJCVMwOQAuFxhxMxRwezTHKDKvR&#10;eyWjURxPoxpMpg1wYS3ePrZGugr+81xw95znVjgiU4q5ubCasB78Gq2WLDkapouSd2mwf8iiYqXC&#10;oFdXj8wxcjLlH66qkhuwkLsBhyqCPC+5CByQzTD+wGZfMC0CFyyO1dcy2f/nlj+d9/rFENd8gwYF&#10;DCSs3gF/t1ibqNY26TC+pjaxiPZEm9xU/osUCD7E2l6u9RSNIxwvF7PZIkYLR9NoPptOJr7e0e2x&#10;NtZ9F1ARv0mpQblCAuy8s66F9hAfS8G2lDJIJhWpUzr9OonbjEGWmTd6mH+ykYacGYp+kIy/d2Ht&#10;DYVJSNXxayl5cq45NKTMUjr3L/zNAbILlsdA2zlW822J7nfMuhdmsFWQHra/e8Yll4A5QbejpADz&#10;62/3Ho8KopWSGlsvpQpngxL5Q6Gyi+F47Ds1HMaT2QgP5t5yuLeoU7UBpDnEMdM8bD3eyX6bG6je&#10;cEbWPiaamOIYOaWu325cOw44Y1ys1wGEvamZ26m95n1P+KK+Nm/M6E4shyo/Qd+iLPmgWYv1cli9&#10;PjlULgh6q2lXfOzr0BLdDPrBuT8H1O1PsfoNAAD//wMAUEsDBBQABgAIAAAAIQCPTrzf2gAAAAkB&#10;AAAPAAAAZHJzL2Rvd25yZXYueG1sTE9NT4NAEL2b+B82Y+LNLsWIBlmaptGjB4sevG3ZEQjsLGGn&#10;QP+940lPM2/m5X0Uu9UPasYpdoEMbDcJKKQ6uI4aAx/V690TqMiWnB0CoYELRtiV11eFzV1Y6B3n&#10;IzdKRCjm1kDLPOZax7pFb+MmjEjy+w6TtyxwarSb7CLiftBpkmTa247EobUjHlqs++PZG9j3VZXx&#10;fPh66128NJ/rwi/pYsztzbp/BsW48h8ZfuNLdCgl0ymcyUU1CM5S6cKyJI+ghHC/zeRwMvAgU5eF&#10;/t+g/AEAAP//AwBQSwECLQAUAAYACAAAACEAtoM4kv4AAADhAQAAEwAAAAAAAAAAAAAAAAAAAAAA&#10;W0NvbnRlbnRfVHlwZXNdLnhtbFBLAQItABQABgAIAAAAIQA4/SH/1gAAAJQBAAALAAAAAAAAAAAA&#10;AAAAAC8BAABfcmVscy8ucmVsc1BLAQItABQABgAIAAAAIQAt5tDzOwIAAHEEAAAOAAAAAAAAAAAA&#10;AAAAAC4CAABkcnMvZTJvRG9jLnhtbFBLAQItABQABgAIAAAAIQCPTrzf2gAAAAkBAAAPAAAAAAAA&#10;AAAAAAAAAJUEAABkcnMvZG93bnJldi54bWxQSwUGAAAAAAQABADzAAAAnAUAAAAA&#10;" filled="f" strokeweight=".5pt">
                      <v:path arrowok="t"/>
                      <v:textbox style="mso-fit-shape-to-text:t">
                        <w:txbxContent>
                          <w:p w14:paraId="1301936E"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4665" w:type="dxa"/>
            <w:shd w:val="clear" w:color="auto" w:fill="auto"/>
          </w:tcPr>
          <w:p w14:paraId="36492D5F"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b/>
                <w:bCs/>
                <w:sz w:val="26"/>
                <w:szCs w:val="26"/>
                <w:lang w:val="vi-VN"/>
              </w:rPr>
              <w:t xml:space="preserve">ĐÁP ÁN 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lang w:val="vi-VN"/>
              </w:rPr>
              <w:t xml:space="preserve"> KÌ I</w:t>
            </w:r>
          </w:p>
          <w:p w14:paraId="305E7293"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b/>
                <w:bCs/>
                <w:sz w:val="26"/>
                <w:szCs w:val="26"/>
                <w:lang w:val="vi-VN"/>
              </w:rPr>
              <w:t>NĂM HỌC 2024</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lang w:val="vi-VN"/>
              </w:rPr>
              <w:t>-</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lang w:val="vi-VN"/>
              </w:rPr>
              <w:t>2025</w:t>
            </w:r>
          </w:p>
          <w:p w14:paraId="325E3BCF"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sz w:val="26"/>
                <w:szCs w:val="26"/>
                <w:lang w:val="vi-VN"/>
              </w:rPr>
              <w:t xml:space="preserve">Môn: </w:t>
            </w:r>
            <w:r w:rsidRPr="00693F32">
              <w:rPr>
                <w:rFonts w:asciiTheme="majorHAnsi" w:eastAsia="Calibri" w:hAnsiTheme="majorHAnsi" w:cstheme="majorHAnsi"/>
                <w:b/>
                <w:bCs/>
                <w:sz w:val="26"/>
                <w:szCs w:val="26"/>
                <w:lang w:val="vi-VN"/>
              </w:rPr>
              <w:t>KHOA HỌC TỰ NHIÊN 9</w:t>
            </w:r>
          </w:p>
          <w:p w14:paraId="642935D6" w14:textId="77777777" w:rsidR="00E26DD3" w:rsidRPr="00693F32" w:rsidRDefault="00E26DD3" w:rsidP="002B1DAB">
            <w:pPr>
              <w:jc w:val="center"/>
              <w:rPr>
                <w:rFonts w:asciiTheme="majorHAnsi" w:eastAsia="Calibri" w:hAnsiTheme="majorHAnsi" w:cstheme="majorHAnsi"/>
                <w:szCs w:val="28"/>
                <w:lang w:val="vi-VN"/>
              </w:rPr>
            </w:pPr>
          </w:p>
        </w:tc>
      </w:tr>
    </w:tbl>
    <w:p w14:paraId="417E9A0B" w14:textId="77777777" w:rsidR="00E26DD3" w:rsidRPr="00693F32" w:rsidRDefault="00E26DD3" w:rsidP="00E26DD3">
      <w:pPr>
        <w:spacing w:line="276" w:lineRule="auto"/>
        <w:jc w:val="both"/>
        <w:rPr>
          <w:rFonts w:asciiTheme="majorHAnsi" w:hAnsiTheme="majorHAnsi" w:cstheme="majorHAnsi"/>
          <w:b/>
          <w:szCs w:val="28"/>
          <w:lang w:val="vi-VN"/>
        </w:rPr>
      </w:pPr>
      <w:r w:rsidRPr="00693F32">
        <w:rPr>
          <w:rFonts w:asciiTheme="majorHAnsi" w:hAnsiTheme="majorHAnsi" w:cstheme="majorHAnsi"/>
          <w:b/>
          <w:szCs w:val="28"/>
          <w:lang w:val="vi-VN"/>
        </w:rPr>
        <w:t xml:space="preserve">PHẦN </w:t>
      </w:r>
      <w:r w:rsidRPr="00693F32">
        <w:rPr>
          <w:rFonts w:asciiTheme="majorHAnsi" w:hAnsiTheme="majorHAnsi" w:cstheme="majorHAnsi"/>
          <w:b/>
          <w:bCs/>
          <w:szCs w:val="28"/>
          <w:lang w:val="vi-VN"/>
        </w:rPr>
        <w:t xml:space="preserve">I. Câu trắc nghiệm nhiều phương án lựa chọn. </w:t>
      </w:r>
    </w:p>
    <w:p w14:paraId="30E8604E" w14:textId="77777777" w:rsidR="00E26DD3" w:rsidRPr="00693F32" w:rsidRDefault="00E26DD3" w:rsidP="00E26DD3">
      <w:pPr>
        <w:spacing w:line="276" w:lineRule="auto"/>
        <w:jc w:val="both"/>
        <w:rPr>
          <w:rFonts w:asciiTheme="majorHAnsi" w:hAnsiTheme="majorHAnsi" w:cstheme="majorHAnsi"/>
          <w:i/>
          <w:iCs/>
          <w:szCs w:val="28"/>
          <w:lang w:val="vi-VN"/>
        </w:rPr>
      </w:pPr>
      <w:r w:rsidRPr="00693F32">
        <w:rPr>
          <w:rFonts w:asciiTheme="majorHAnsi" w:hAnsiTheme="majorHAnsi" w:cstheme="majorHAnsi"/>
          <w:i/>
          <w:iCs/>
          <w:szCs w:val="28"/>
          <w:lang w:val="vi-VN"/>
        </w:rPr>
        <w:t>(Mỗi câu trả lời đúng thí sinh được 0,25 điểm)</w:t>
      </w:r>
    </w:p>
    <w:p w14:paraId="5DC34EAD" w14:textId="77777777" w:rsidR="00E26DD3" w:rsidRPr="00693F32" w:rsidRDefault="00E26DD3" w:rsidP="00E26DD3">
      <w:pPr>
        <w:spacing w:line="276" w:lineRule="auto"/>
        <w:jc w:val="both"/>
        <w:rPr>
          <w:rFonts w:asciiTheme="majorHAnsi" w:hAnsiTheme="majorHAnsi" w:cstheme="majorHAnsi"/>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57"/>
        <w:gridCol w:w="1061"/>
        <w:gridCol w:w="1059"/>
        <w:gridCol w:w="1057"/>
        <w:gridCol w:w="1061"/>
        <w:gridCol w:w="1035"/>
        <w:gridCol w:w="1018"/>
        <w:gridCol w:w="1018"/>
      </w:tblGrid>
      <w:tr w:rsidR="00E26DD3" w:rsidRPr="00693F32" w14:paraId="59469572" w14:textId="77777777" w:rsidTr="002B1DAB">
        <w:trPr>
          <w:trHeight w:val="484"/>
        </w:trPr>
        <w:tc>
          <w:tcPr>
            <w:tcW w:w="1212" w:type="dxa"/>
            <w:shd w:val="clear" w:color="auto" w:fill="auto"/>
            <w:vAlign w:val="center"/>
          </w:tcPr>
          <w:p w14:paraId="28AE217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145" w:type="dxa"/>
            <w:shd w:val="clear" w:color="auto" w:fill="auto"/>
          </w:tcPr>
          <w:p w14:paraId="3B47555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w:t>
            </w:r>
          </w:p>
        </w:tc>
        <w:tc>
          <w:tcPr>
            <w:tcW w:w="1147" w:type="dxa"/>
            <w:shd w:val="clear" w:color="auto" w:fill="auto"/>
          </w:tcPr>
          <w:p w14:paraId="3AA17C10"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w:t>
            </w:r>
          </w:p>
        </w:tc>
        <w:tc>
          <w:tcPr>
            <w:tcW w:w="1145" w:type="dxa"/>
            <w:shd w:val="clear" w:color="auto" w:fill="auto"/>
          </w:tcPr>
          <w:p w14:paraId="6021580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3</w:t>
            </w:r>
          </w:p>
        </w:tc>
        <w:tc>
          <w:tcPr>
            <w:tcW w:w="1145" w:type="dxa"/>
            <w:shd w:val="clear" w:color="auto" w:fill="auto"/>
          </w:tcPr>
          <w:p w14:paraId="7A3A61FF"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4</w:t>
            </w:r>
          </w:p>
        </w:tc>
        <w:tc>
          <w:tcPr>
            <w:tcW w:w="1147" w:type="dxa"/>
            <w:shd w:val="clear" w:color="auto" w:fill="auto"/>
          </w:tcPr>
          <w:p w14:paraId="2CCE7DF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5</w:t>
            </w:r>
          </w:p>
        </w:tc>
        <w:tc>
          <w:tcPr>
            <w:tcW w:w="1117" w:type="dxa"/>
            <w:shd w:val="clear" w:color="auto" w:fill="auto"/>
          </w:tcPr>
          <w:p w14:paraId="08C2DF7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6</w:t>
            </w:r>
          </w:p>
        </w:tc>
        <w:tc>
          <w:tcPr>
            <w:tcW w:w="1100" w:type="dxa"/>
            <w:shd w:val="clear" w:color="auto" w:fill="auto"/>
          </w:tcPr>
          <w:p w14:paraId="3703D2A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7</w:t>
            </w:r>
          </w:p>
        </w:tc>
        <w:tc>
          <w:tcPr>
            <w:tcW w:w="1100" w:type="dxa"/>
            <w:shd w:val="clear" w:color="auto" w:fill="auto"/>
          </w:tcPr>
          <w:p w14:paraId="28B595F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8</w:t>
            </w:r>
          </w:p>
        </w:tc>
      </w:tr>
      <w:tr w:rsidR="00E26DD3" w:rsidRPr="00693F32" w14:paraId="13461F83" w14:textId="77777777" w:rsidTr="002B1DAB">
        <w:trPr>
          <w:trHeight w:val="484"/>
        </w:trPr>
        <w:tc>
          <w:tcPr>
            <w:tcW w:w="1212" w:type="dxa"/>
            <w:shd w:val="clear" w:color="auto" w:fill="auto"/>
            <w:vAlign w:val="center"/>
          </w:tcPr>
          <w:p w14:paraId="03E00E2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145" w:type="dxa"/>
            <w:shd w:val="clear" w:color="auto" w:fill="auto"/>
          </w:tcPr>
          <w:p w14:paraId="458BE2E8"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B</w:t>
            </w:r>
          </w:p>
        </w:tc>
        <w:tc>
          <w:tcPr>
            <w:tcW w:w="1147" w:type="dxa"/>
            <w:shd w:val="clear" w:color="auto" w:fill="auto"/>
          </w:tcPr>
          <w:p w14:paraId="228CB7F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c>
          <w:tcPr>
            <w:tcW w:w="1145" w:type="dxa"/>
            <w:shd w:val="clear" w:color="auto" w:fill="auto"/>
          </w:tcPr>
          <w:p w14:paraId="0B7A8F3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c>
          <w:tcPr>
            <w:tcW w:w="1145" w:type="dxa"/>
            <w:shd w:val="clear" w:color="auto" w:fill="auto"/>
          </w:tcPr>
          <w:p w14:paraId="77D42C6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B</w:t>
            </w:r>
          </w:p>
        </w:tc>
        <w:tc>
          <w:tcPr>
            <w:tcW w:w="1147" w:type="dxa"/>
            <w:shd w:val="clear" w:color="auto" w:fill="auto"/>
          </w:tcPr>
          <w:p w14:paraId="21B96BC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17" w:type="dxa"/>
            <w:shd w:val="clear" w:color="auto" w:fill="auto"/>
          </w:tcPr>
          <w:p w14:paraId="61696A6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00" w:type="dxa"/>
            <w:shd w:val="clear" w:color="auto" w:fill="auto"/>
          </w:tcPr>
          <w:p w14:paraId="242467A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00" w:type="dxa"/>
            <w:shd w:val="clear" w:color="auto" w:fill="auto"/>
          </w:tcPr>
          <w:p w14:paraId="23A886BF"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r>
    </w:tbl>
    <w:p w14:paraId="04339B11" w14:textId="77777777" w:rsidR="00E26DD3" w:rsidRPr="00693F32" w:rsidRDefault="00E26DD3" w:rsidP="00E26DD3">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50"/>
        <w:gridCol w:w="1062"/>
        <w:gridCol w:w="1060"/>
        <w:gridCol w:w="1060"/>
        <w:gridCol w:w="1062"/>
        <w:gridCol w:w="1036"/>
        <w:gridCol w:w="1021"/>
        <w:gridCol w:w="1021"/>
      </w:tblGrid>
      <w:tr w:rsidR="00E26DD3" w:rsidRPr="00693F32" w14:paraId="2D8463CB" w14:textId="77777777" w:rsidTr="002B1DAB">
        <w:trPr>
          <w:trHeight w:val="484"/>
        </w:trPr>
        <w:tc>
          <w:tcPr>
            <w:tcW w:w="1212" w:type="dxa"/>
            <w:shd w:val="clear" w:color="auto" w:fill="auto"/>
            <w:vAlign w:val="center"/>
          </w:tcPr>
          <w:p w14:paraId="4AD090A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145" w:type="dxa"/>
            <w:shd w:val="clear" w:color="auto" w:fill="auto"/>
          </w:tcPr>
          <w:p w14:paraId="3E4B0AD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9</w:t>
            </w:r>
          </w:p>
        </w:tc>
        <w:tc>
          <w:tcPr>
            <w:tcW w:w="1147" w:type="dxa"/>
            <w:shd w:val="clear" w:color="auto" w:fill="auto"/>
          </w:tcPr>
          <w:p w14:paraId="5FEC040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10</w:t>
            </w:r>
          </w:p>
        </w:tc>
        <w:tc>
          <w:tcPr>
            <w:tcW w:w="1145" w:type="dxa"/>
            <w:shd w:val="clear" w:color="auto" w:fill="auto"/>
          </w:tcPr>
          <w:p w14:paraId="7C63F25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11</w:t>
            </w:r>
          </w:p>
        </w:tc>
        <w:tc>
          <w:tcPr>
            <w:tcW w:w="1145" w:type="dxa"/>
            <w:shd w:val="clear" w:color="auto" w:fill="auto"/>
          </w:tcPr>
          <w:p w14:paraId="2154AD01"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12</w:t>
            </w:r>
          </w:p>
        </w:tc>
        <w:tc>
          <w:tcPr>
            <w:tcW w:w="1147" w:type="dxa"/>
            <w:shd w:val="clear" w:color="auto" w:fill="auto"/>
          </w:tcPr>
          <w:p w14:paraId="487DB83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13</w:t>
            </w:r>
          </w:p>
        </w:tc>
        <w:tc>
          <w:tcPr>
            <w:tcW w:w="1117" w:type="dxa"/>
            <w:shd w:val="clear" w:color="auto" w:fill="auto"/>
          </w:tcPr>
          <w:p w14:paraId="1A11AA78"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w:t>
            </w:r>
          </w:p>
        </w:tc>
        <w:tc>
          <w:tcPr>
            <w:tcW w:w="1100" w:type="dxa"/>
            <w:shd w:val="clear" w:color="auto" w:fill="auto"/>
          </w:tcPr>
          <w:p w14:paraId="32C57AD0"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15</w:t>
            </w:r>
          </w:p>
        </w:tc>
        <w:tc>
          <w:tcPr>
            <w:tcW w:w="1100" w:type="dxa"/>
            <w:shd w:val="clear" w:color="auto" w:fill="auto"/>
          </w:tcPr>
          <w:p w14:paraId="5D054066"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16</w:t>
            </w:r>
          </w:p>
        </w:tc>
      </w:tr>
      <w:tr w:rsidR="00E26DD3" w:rsidRPr="00693F32" w14:paraId="767BB60A" w14:textId="77777777" w:rsidTr="002B1DAB">
        <w:trPr>
          <w:trHeight w:val="484"/>
        </w:trPr>
        <w:tc>
          <w:tcPr>
            <w:tcW w:w="1212" w:type="dxa"/>
            <w:shd w:val="clear" w:color="auto" w:fill="auto"/>
            <w:vAlign w:val="center"/>
          </w:tcPr>
          <w:p w14:paraId="4AF53B50"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145" w:type="dxa"/>
            <w:shd w:val="clear" w:color="auto" w:fill="auto"/>
          </w:tcPr>
          <w:p w14:paraId="3CF13A5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47" w:type="dxa"/>
            <w:shd w:val="clear" w:color="auto" w:fill="auto"/>
          </w:tcPr>
          <w:p w14:paraId="0D58D48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45" w:type="dxa"/>
            <w:shd w:val="clear" w:color="auto" w:fill="auto"/>
          </w:tcPr>
          <w:p w14:paraId="23DD4716"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45" w:type="dxa"/>
            <w:shd w:val="clear" w:color="auto" w:fill="auto"/>
          </w:tcPr>
          <w:p w14:paraId="7AFCD1E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7" w:type="dxa"/>
            <w:shd w:val="clear" w:color="auto" w:fill="auto"/>
          </w:tcPr>
          <w:p w14:paraId="500CC276"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A</w:t>
            </w:r>
          </w:p>
        </w:tc>
        <w:tc>
          <w:tcPr>
            <w:tcW w:w="1117" w:type="dxa"/>
            <w:shd w:val="clear" w:color="auto" w:fill="auto"/>
          </w:tcPr>
          <w:p w14:paraId="148D105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C</w:t>
            </w:r>
          </w:p>
        </w:tc>
        <w:tc>
          <w:tcPr>
            <w:tcW w:w="1100" w:type="dxa"/>
            <w:shd w:val="clear" w:color="auto" w:fill="auto"/>
          </w:tcPr>
          <w:p w14:paraId="02B8D3E4"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B</w:t>
            </w:r>
          </w:p>
        </w:tc>
        <w:tc>
          <w:tcPr>
            <w:tcW w:w="1100" w:type="dxa"/>
            <w:shd w:val="clear" w:color="auto" w:fill="auto"/>
          </w:tcPr>
          <w:p w14:paraId="07A5961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r>
    </w:tbl>
    <w:p w14:paraId="03038B9F" w14:textId="77777777" w:rsidR="00E26DD3" w:rsidRPr="00693F32" w:rsidRDefault="00E26DD3" w:rsidP="00E26DD3">
      <w:pPr>
        <w:spacing w:line="276" w:lineRule="auto"/>
        <w:jc w:val="both"/>
        <w:rPr>
          <w:rFonts w:asciiTheme="majorHAnsi" w:hAnsiTheme="majorHAnsi" w:cstheme="majorHAnsi"/>
          <w:b/>
          <w:szCs w:val="28"/>
          <w:lang w:val="fr-FR"/>
        </w:rPr>
      </w:pPr>
    </w:p>
    <w:p w14:paraId="3A100FFB" w14:textId="77777777" w:rsidR="00E26DD3" w:rsidRPr="00693F32" w:rsidRDefault="00E26DD3" w:rsidP="00E26DD3">
      <w:pPr>
        <w:spacing w:line="276" w:lineRule="auto"/>
        <w:jc w:val="both"/>
        <w:rPr>
          <w:rFonts w:asciiTheme="majorHAnsi" w:hAnsiTheme="majorHAnsi" w:cstheme="majorHAnsi"/>
          <w:b/>
          <w:bCs/>
          <w:szCs w:val="28"/>
          <w:lang w:val="fr-FR"/>
        </w:rPr>
      </w:pPr>
      <w:r w:rsidRPr="00693F32">
        <w:rPr>
          <w:rFonts w:asciiTheme="majorHAnsi" w:hAnsiTheme="majorHAnsi" w:cstheme="majorHAnsi"/>
          <w:b/>
          <w:szCs w:val="28"/>
          <w:lang w:val="fr-FR"/>
        </w:rPr>
        <w:t>PHẦN</w:t>
      </w:r>
      <w:r w:rsidRPr="00693F32">
        <w:rPr>
          <w:rFonts w:asciiTheme="majorHAnsi" w:hAnsiTheme="majorHAnsi" w:cstheme="majorHAnsi"/>
          <w:b/>
          <w:bCs/>
          <w:szCs w:val="28"/>
          <w:lang w:val="fr-FR"/>
        </w:rPr>
        <w:t xml:space="preserve"> II. Câu hỏi trắc nghiệm đúng, sai</w:t>
      </w:r>
    </w:p>
    <w:p w14:paraId="1541D306" w14:textId="77777777" w:rsidR="00E26DD3" w:rsidRPr="00693F32" w:rsidRDefault="00E26DD3" w:rsidP="00E26DD3">
      <w:pPr>
        <w:spacing w:line="276" w:lineRule="auto"/>
        <w:jc w:val="both"/>
        <w:rPr>
          <w:rFonts w:asciiTheme="majorHAnsi" w:hAnsiTheme="majorHAnsi" w:cstheme="majorHAnsi"/>
          <w:i/>
          <w:iCs/>
          <w:szCs w:val="28"/>
          <w:lang w:val="fr-FR"/>
        </w:rPr>
      </w:pPr>
      <w:r w:rsidRPr="00693F32">
        <w:rPr>
          <w:rFonts w:asciiTheme="majorHAnsi" w:hAnsiTheme="majorHAnsi" w:cstheme="majorHAnsi"/>
          <w:i/>
          <w:iCs/>
          <w:szCs w:val="28"/>
          <w:lang w:val="fr-FR"/>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542"/>
        <w:gridCol w:w="619"/>
        <w:gridCol w:w="728"/>
        <w:gridCol w:w="729"/>
        <w:gridCol w:w="721"/>
        <w:gridCol w:w="721"/>
        <w:gridCol w:w="729"/>
        <w:gridCol w:w="721"/>
        <w:gridCol w:w="729"/>
        <w:gridCol w:w="721"/>
        <w:gridCol w:w="729"/>
        <w:gridCol w:w="729"/>
      </w:tblGrid>
      <w:tr w:rsidR="00E26DD3" w:rsidRPr="00693F32" w14:paraId="29920E91" w14:textId="77777777" w:rsidTr="002B1DAB">
        <w:tc>
          <w:tcPr>
            <w:tcW w:w="1129" w:type="dxa"/>
            <w:vMerge w:val="restart"/>
            <w:shd w:val="clear" w:color="auto" w:fill="auto"/>
            <w:vAlign w:val="center"/>
          </w:tcPr>
          <w:p w14:paraId="1949588F"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812" w:type="dxa"/>
            <w:gridSpan w:val="4"/>
            <w:shd w:val="clear" w:color="auto" w:fill="auto"/>
          </w:tcPr>
          <w:p w14:paraId="2DD7357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3156" w:type="dxa"/>
            <w:gridSpan w:val="4"/>
            <w:shd w:val="clear" w:color="auto" w:fill="auto"/>
          </w:tcPr>
          <w:p w14:paraId="342A4BE7"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3156" w:type="dxa"/>
            <w:gridSpan w:val="4"/>
            <w:shd w:val="clear" w:color="auto" w:fill="auto"/>
          </w:tcPr>
          <w:p w14:paraId="55AEAF9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4E3F1575" w14:textId="77777777" w:rsidTr="002B1DAB">
        <w:tc>
          <w:tcPr>
            <w:tcW w:w="1129" w:type="dxa"/>
            <w:vMerge/>
            <w:shd w:val="clear" w:color="auto" w:fill="auto"/>
          </w:tcPr>
          <w:p w14:paraId="63458FB0"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67" w:type="dxa"/>
            <w:shd w:val="clear" w:color="auto" w:fill="auto"/>
          </w:tcPr>
          <w:p w14:paraId="7EA649E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68" w:type="dxa"/>
            <w:shd w:val="clear" w:color="auto" w:fill="auto"/>
          </w:tcPr>
          <w:p w14:paraId="4C6ECDA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88" w:type="dxa"/>
            <w:shd w:val="clear" w:color="auto" w:fill="auto"/>
          </w:tcPr>
          <w:p w14:paraId="51D487A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89" w:type="dxa"/>
            <w:shd w:val="clear" w:color="auto" w:fill="auto"/>
          </w:tcPr>
          <w:p w14:paraId="6165523B" w14:textId="77777777" w:rsidR="00E26DD3" w:rsidRPr="00693F32" w:rsidRDefault="00E26DD3" w:rsidP="002B1DAB">
            <w:pPr>
              <w:spacing w:line="276" w:lineRule="auto"/>
              <w:jc w:val="center"/>
              <w:rPr>
                <w:rFonts w:asciiTheme="majorHAnsi" w:eastAsia="Calibri" w:hAnsiTheme="majorHAnsi" w:cstheme="majorHAnsi"/>
                <w:b/>
                <w:bCs/>
                <w:szCs w:val="28"/>
                <w:vertAlign w:val="subscript"/>
              </w:rPr>
            </w:pPr>
            <w:r w:rsidRPr="00693F32">
              <w:rPr>
                <w:rFonts w:asciiTheme="majorHAnsi" w:eastAsia="Calibri" w:hAnsiTheme="majorHAnsi" w:cstheme="majorHAnsi"/>
                <w:b/>
                <w:bCs/>
                <w:szCs w:val="28"/>
              </w:rPr>
              <w:t>d</w:t>
            </w:r>
          </w:p>
        </w:tc>
        <w:tc>
          <w:tcPr>
            <w:tcW w:w="789" w:type="dxa"/>
            <w:shd w:val="clear" w:color="auto" w:fill="auto"/>
          </w:tcPr>
          <w:p w14:paraId="07109A9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89" w:type="dxa"/>
            <w:shd w:val="clear" w:color="auto" w:fill="auto"/>
          </w:tcPr>
          <w:p w14:paraId="2307880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89" w:type="dxa"/>
            <w:shd w:val="clear" w:color="auto" w:fill="auto"/>
          </w:tcPr>
          <w:p w14:paraId="72FAEB2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89" w:type="dxa"/>
            <w:shd w:val="clear" w:color="auto" w:fill="auto"/>
          </w:tcPr>
          <w:p w14:paraId="1F1B48B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89" w:type="dxa"/>
            <w:shd w:val="clear" w:color="auto" w:fill="auto"/>
          </w:tcPr>
          <w:p w14:paraId="74C1C53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89" w:type="dxa"/>
            <w:shd w:val="clear" w:color="auto" w:fill="auto"/>
          </w:tcPr>
          <w:p w14:paraId="48B87B7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89" w:type="dxa"/>
            <w:shd w:val="clear" w:color="auto" w:fill="auto"/>
          </w:tcPr>
          <w:p w14:paraId="6864869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89" w:type="dxa"/>
            <w:shd w:val="clear" w:color="auto" w:fill="auto"/>
          </w:tcPr>
          <w:p w14:paraId="738B9E26"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2907EFBA" w14:textId="77777777" w:rsidTr="002B1DAB">
        <w:tc>
          <w:tcPr>
            <w:tcW w:w="1129" w:type="dxa"/>
            <w:shd w:val="clear" w:color="auto" w:fill="auto"/>
          </w:tcPr>
          <w:p w14:paraId="65271ADE"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67" w:type="dxa"/>
            <w:shd w:val="clear" w:color="auto" w:fill="auto"/>
          </w:tcPr>
          <w:p w14:paraId="283EB009"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668" w:type="dxa"/>
            <w:shd w:val="clear" w:color="auto" w:fill="auto"/>
          </w:tcPr>
          <w:p w14:paraId="07F406A4"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88" w:type="dxa"/>
            <w:shd w:val="clear" w:color="auto" w:fill="auto"/>
          </w:tcPr>
          <w:p w14:paraId="37AF6BFD"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89" w:type="dxa"/>
            <w:shd w:val="clear" w:color="auto" w:fill="auto"/>
          </w:tcPr>
          <w:p w14:paraId="5FCE9B68"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89" w:type="dxa"/>
            <w:shd w:val="clear" w:color="auto" w:fill="auto"/>
          </w:tcPr>
          <w:p w14:paraId="142CBE19"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89" w:type="dxa"/>
            <w:shd w:val="clear" w:color="auto" w:fill="auto"/>
          </w:tcPr>
          <w:p w14:paraId="13858C58"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89" w:type="dxa"/>
            <w:shd w:val="clear" w:color="auto" w:fill="auto"/>
          </w:tcPr>
          <w:p w14:paraId="0565B57C"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89" w:type="dxa"/>
            <w:shd w:val="clear" w:color="auto" w:fill="auto"/>
          </w:tcPr>
          <w:p w14:paraId="29EFFB4A"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89" w:type="dxa"/>
            <w:shd w:val="clear" w:color="auto" w:fill="auto"/>
          </w:tcPr>
          <w:p w14:paraId="768803EC"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89" w:type="dxa"/>
            <w:shd w:val="clear" w:color="auto" w:fill="auto"/>
          </w:tcPr>
          <w:p w14:paraId="5B0B5DDC"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89" w:type="dxa"/>
            <w:shd w:val="clear" w:color="auto" w:fill="auto"/>
          </w:tcPr>
          <w:p w14:paraId="5E1C94C4"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89" w:type="dxa"/>
            <w:shd w:val="clear" w:color="auto" w:fill="auto"/>
          </w:tcPr>
          <w:p w14:paraId="098406DD"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r>
    </w:tbl>
    <w:p w14:paraId="30848930" w14:textId="77777777" w:rsidR="00E26DD3" w:rsidRPr="00693F32" w:rsidRDefault="00E26DD3" w:rsidP="00E26DD3">
      <w:pPr>
        <w:spacing w:line="276" w:lineRule="auto"/>
        <w:jc w:val="both"/>
        <w:rPr>
          <w:rFonts w:asciiTheme="majorHAnsi" w:hAnsiTheme="majorHAnsi" w:cstheme="majorHAnsi"/>
          <w:b/>
          <w:bCs/>
          <w:szCs w:val="28"/>
        </w:rPr>
      </w:pPr>
    </w:p>
    <w:p w14:paraId="678FCF60" w14:textId="77777777" w:rsidR="00E26DD3" w:rsidRPr="00693F32" w:rsidRDefault="00E26DD3" w:rsidP="00E26DD3">
      <w:pPr>
        <w:spacing w:line="276" w:lineRule="auto"/>
        <w:jc w:val="both"/>
        <w:rPr>
          <w:rFonts w:asciiTheme="majorHAnsi" w:hAnsiTheme="majorHAnsi" w:cstheme="majorHAnsi"/>
          <w:i/>
          <w:iCs/>
          <w:szCs w:val="28"/>
        </w:rPr>
      </w:pPr>
      <w:r w:rsidRPr="00693F32">
        <w:rPr>
          <w:rFonts w:asciiTheme="majorHAnsi" w:hAnsiTheme="majorHAnsi" w:cstheme="majorHAnsi"/>
          <w:b/>
          <w:bCs/>
          <w:szCs w:val="28"/>
        </w:rPr>
        <w:t xml:space="preserve">PHẦN III.  Câu trắc nghiệm trả lời ngắn </w:t>
      </w:r>
      <w:r w:rsidRPr="00693F32">
        <w:rPr>
          <w:rFonts w:asciiTheme="majorHAnsi" w:hAnsiTheme="majorHAnsi" w:cstheme="majorHAnsi"/>
          <w:i/>
          <w:iCs/>
          <w:szCs w:val="28"/>
        </w:rPr>
        <w:t>(Mỗi câu trả lời đúng thí sinh được 0,25 điểm)</w:t>
      </w:r>
    </w:p>
    <w:p w14:paraId="13138705" w14:textId="77777777" w:rsidR="00E26DD3" w:rsidRPr="00693F32" w:rsidRDefault="00E26DD3" w:rsidP="00E26DD3">
      <w:pPr>
        <w:spacing w:line="276" w:lineRule="auto"/>
        <w:jc w:val="both"/>
        <w:rPr>
          <w:rFonts w:asciiTheme="majorHAnsi" w:hAnsiTheme="majorHAnsi" w:cstheme="majorHAnsi"/>
          <w:i/>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561"/>
        <w:gridCol w:w="692"/>
        <w:gridCol w:w="660"/>
        <w:gridCol w:w="708"/>
        <w:gridCol w:w="817"/>
        <w:gridCol w:w="708"/>
        <w:gridCol w:w="817"/>
        <w:gridCol w:w="631"/>
        <w:gridCol w:w="802"/>
        <w:gridCol w:w="659"/>
        <w:gridCol w:w="776"/>
        <w:gridCol w:w="609"/>
      </w:tblGrid>
      <w:tr w:rsidR="00E26DD3" w:rsidRPr="00693F32" w14:paraId="26020D54" w14:textId="77777777" w:rsidTr="002B1DAB">
        <w:trPr>
          <w:jc w:val="center"/>
        </w:trPr>
        <w:tc>
          <w:tcPr>
            <w:tcW w:w="1115" w:type="dxa"/>
            <w:vMerge w:val="restart"/>
            <w:shd w:val="clear" w:color="auto" w:fill="auto"/>
            <w:vAlign w:val="center"/>
          </w:tcPr>
          <w:p w14:paraId="6F2F88EE"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708" w:type="dxa"/>
            <w:gridSpan w:val="4"/>
            <w:shd w:val="clear" w:color="auto" w:fill="auto"/>
          </w:tcPr>
          <w:p w14:paraId="0DA5028F"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3118" w:type="dxa"/>
            <w:gridSpan w:val="4"/>
            <w:shd w:val="clear" w:color="auto" w:fill="auto"/>
            <w:vAlign w:val="center"/>
          </w:tcPr>
          <w:p w14:paraId="0E5FD13D"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998" w:type="dxa"/>
            <w:gridSpan w:val="4"/>
            <w:shd w:val="clear" w:color="auto" w:fill="auto"/>
          </w:tcPr>
          <w:p w14:paraId="0CEAC7D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618C30B5" w14:textId="77777777" w:rsidTr="002B1DAB">
        <w:trPr>
          <w:jc w:val="center"/>
        </w:trPr>
        <w:tc>
          <w:tcPr>
            <w:tcW w:w="1115" w:type="dxa"/>
            <w:vMerge/>
            <w:shd w:val="clear" w:color="auto" w:fill="auto"/>
          </w:tcPr>
          <w:p w14:paraId="37C61127"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81" w:type="dxa"/>
            <w:shd w:val="clear" w:color="auto" w:fill="auto"/>
            <w:vAlign w:val="center"/>
          </w:tcPr>
          <w:p w14:paraId="448CE38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09" w:type="dxa"/>
            <w:shd w:val="clear" w:color="auto" w:fill="auto"/>
            <w:vAlign w:val="center"/>
          </w:tcPr>
          <w:p w14:paraId="6C0099A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9" w:type="dxa"/>
            <w:shd w:val="clear" w:color="auto" w:fill="auto"/>
            <w:vAlign w:val="center"/>
          </w:tcPr>
          <w:p w14:paraId="6E12F0E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09" w:type="dxa"/>
            <w:shd w:val="clear" w:color="auto" w:fill="auto"/>
            <w:vAlign w:val="center"/>
          </w:tcPr>
          <w:p w14:paraId="67AFF2E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850" w:type="dxa"/>
            <w:shd w:val="clear" w:color="auto" w:fill="auto"/>
            <w:vAlign w:val="center"/>
          </w:tcPr>
          <w:p w14:paraId="6405876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09" w:type="dxa"/>
            <w:shd w:val="clear" w:color="auto" w:fill="auto"/>
            <w:vAlign w:val="center"/>
          </w:tcPr>
          <w:p w14:paraId="4328DA0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850" w:type="dxa"/>
            <w:shd w:val="clear" w:color="auto" w:fill="auto"/>
            <w:vAlign w:val="center"/>
          </w:tcPr>
          <w:p w14:paraId="114032C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09" w:type="dxa"/>
            <w:shd w:val="clear" w:color="auto" w:fill="auto"/>
            <w:vAlign w:val="center"/>
          </w:tcPr>
          <w:p w14:paraId="66E9C587"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851" w:type="dxa"/>
            <w:shd w:val="clear" w:color="auto" w:fill="auto"/>
            <w:vAlign w:val="center"/>
          </w:tcPr>
          <w:p w14:paraId="314BAAD4"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08" w:type="dxa"/>
            <w:shd w:val="clear" w:color="auto" w:fill="auto"/>
            <w:vAlign w:val="center"/>
          </w:tcPr>
          <w:p w14:paraId="3EE5583D"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59" w:type="dxa"/>
            <w:shd w:val="clear" w:color="auto" w:fill="auto"/>
            <w:vAlign w:val="center"/>
          </w:tcPr>
          <w:p w14:paraId="7F76F21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680" w:type="dxa"/>
            <w:shd w:val="clear" w:color="auto" w:fill="auto"/>
            <w:vAlign w:val="center"/>
          </w:tcPr>
          <w:p w14:paraId="1132B666"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446C5116" w14:textId="77777777" w:rsidTr="002B1DAB">
        <w:trPr>
          <w:jc w:val="center"/>
        </w:trPr>
        <w:tc>
          <w:tcPr>
            <w:tcW w:w="1115" w:type="dxa"/>
            <w:shd w:val="clear" w:color="auto" w:fill="auto"/>
            <w:vAlign w:val="center"/>
          </w:tcPr>
          <w:p w14:paraId="5A357ECC"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81" w:type="dxa"/>
            <w:shd w:val="clear" w:color="auto" w:fill="auto"/>
            <w:vAlign w:val="center"/>
          </w:tcPr>
          <w:p w14:paraId="514E394A"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30</w:t>
            </w:r>
          </w:p>
        </w:tc>
        <w:tc>
          <w:tcPr>
            <w:tcW w:w="709" w:type="dxa"/>
            <w:shd w:val="clear" w:color="auto" w:fill="auto"/>
            <w:vAlign w:val="center"/>
          </w:tcPr>
          <w:p w14:paraId="40F8BC47"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120</w:t>
            </w:r>
          </w:p>
        </w:tc>
        <w:tc>
          <w:tcPr>
            <w:tcW w:w="709" w:type="dxa"/>
            <w:shd w:val="clear" w:color="auto" w:fill="auto"/>
            <w:vAlign w:val="center"/>
          </w:tcPr>
          <w:p w14:paraId="215BB4F4"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15</w:t>
            </w:r>
          </w:p>
        </w:tc>
        <w:tc>
          <w:tcPr>
            <w:tcW w:w="709" w:type="dxa"/>
            <w:shd w:val="clear" w:color="auto" w:fill="auto"/>
            <w:vAlign w:val="center"/>
          </w:tcPr>
          <w:p w14:paraId="5639C137"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48,6</w:t>
            </w:r>
          </w:p>
        </w:tc>
        <w:tc>
          <w:tcPr>
            <w:tcW w:w="850" w:type="dxa"/>
            <w:shd w:val="clear" w:color="auto" w:fill="auto"/>
            <w:vAlign w:val="center"/>
          </w:tcPr>
          <w:p w14:paraId="00B64D40"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1,49</w:t>
            </w:r>
          </w:p>
        </w:tc>
        <w:tc>
          <w:tcPr>
            <w:tcW w:w="709" w:type="dxa"/>
            <w:shd w:val="clear" w:color="auto" w:fill="auto"/>
            <w:vAlign w:val="center"/>
          </w:tcPr>
          <w:p w14:paraId="6CBE43CC"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2,24</w:t>
            </w:r>
          </w:p>
        </w:tc>
        <w:tc>
          <w:tcPr>
            <w:tcW w:w="850" w:type="dxa"/>
            <w:shd w:val="clear" w:color="auto" w:fill="auto"/>
            <w:vAlign w:val="center"/>
          </w:tcPr>
          <w:p w14:paraId="5A3BE81D"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1,49</w:t>
            </w:r>
          </w:p>
        </w:tc>
        <w:tc>
          <w:tcPr>
            <w:tcW w:w="709" w:type="dxa"/>
            <w:shd w:val="clear" w:color="auto" w:fill="auto"/>
            <w:vAlign w:val="center"/>
          </w:tcPr>
          <w:p w14:paraId="4744816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6</w:t>
            </w:r>
          </w:p>
        </w:tc>
        <w:tc>
          <w:tcPr>
            <w:tcW w:w="851" w:type="dxa"/>
            <w:shd w:val="clear" w:color="auto" w:fill="auto"/>
            <w:vAlign w:val="center"/>
          </w:tcPr>
          <w:p w14:paraId="2A25BA64"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150</w:t>
            </w:r>
          </w:p>
        </w:tc>
        <w:tc>
          <w:tcPr>
            <w:tcW w:w="708" w:type="dxa"/>
            <w:shd w:val="clear" w:color="auto" w:fill="auto"/>
            <w:vAlign w:val="center"/>
          </w:tcPr>
          <w:p w14:paraId="046C63FA"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30</w:t>
            </w:r>
          </w:p>
        </w:tc>
        <w:tc>
          <w:tcPr>
            <w:tcW w:w="759" w:type="dxa"/>
            <w:shd w:val="clear" w:color="auto" w:fill="auto"/>
            <w:vAlign w:val="center"/>
          </w:tcPr>
          <w:p w14:paraId="4D441289"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2998</w:t>
            </w:r>
          </w:p>
        </w:tc>
        <w:tc>
          <w:tcPr>
            <w:tcW w:w="680" w:type="dxa"/>
            <w:shd w:val="clear" w:color="auto" w:fill="auto"/>
            <w:vAlign w:val="center"/>
          </w:tcPr>
          <w:p w14:paraId="4787EBC2"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5</w:t>
            </w:r>
          </w:p>
        </w:tc>
      </w:tr>
    </w:tbl>
    <w:p w14:paraId="0A6F8A25" w14:textId="77777777" w:rsidR="00E26DD3" w:rsidRPr="00693F32" w:rsidRDefault="00E26DD3" w:rsidP="00E26DD3">
      <w:pPr>
        <w:spacing w:line="276" w:lineRule="auto"/>
        <w:rPr>
          <w:rFonts w:asciiTheme="majorHAnsi" w:hAnsiTheme="majorHAnsi" w:cstheme="majorHAnsi"/>
          <w:szCs w:val="28"/>
        </w:rPr>
      </w:pPr>
    </w:p>
    <w:p w14:paraId="7413560D" w14:textId="77777777" w:rsidR="00E26DD3" w:rsidRPr="00693F32" w:rsidRDefault="00E26DD3" w:rsidP="00E26DD3">
      <w:pPr>
        <w:spacing w:line="276" w:lineRule="auto"/>
        <w:rPr>
          <w:rFonts w:asciiTheme="majorHAnsi" w:hAnsiTheme="majorHAnsi" w:cstheme="majorHAnsi"/>
          <w:szCs w:val="28"/>
        </w:rPr>
      </w:pPr>
    </w:p>
    <w:p w14:paraId="24D91BCC" w14:textId="77777777" w:rsidR="00E26DD3" w:rsidRPr="00693F32" w:rsidRDefault="00E26DD3" w:rsidP="00E26DD3">
      <w:pPr>
        <w:spacing w:line="276" w:lineRule="auto"/>
        <w:rPr>
          <w:rFonts w:asciiTheme="majorHAnsi" w:hAnsiTheme="majorHAnsi" w:cstheme="majorHAnsi"/>
          <w:szCs w:val="28"/>
        </w:rPr>
      </w:pPr>
      <w:r w:rsidRPr="00693F32">
        <w:rPr>
          <w:rFonts w:asciiTheme="majorHAnsi" w:hAnsiTheme="majorHAnsi" w:cstheme="majorHAnsi"/>
          <w:szCs w:val="28"/>
        </w:rPr>
        <w:tab/>
      </w:r>
    </w:p>
    <w:p w14:paraId="380C2A51" w14:textId="77777777" w:rsidR="00E26DD3" w:rsidRPr="00693F32" w:rsidRDefault="00E26DD3" w:rsidP="00E26DD3">
      <w:pPr>
        <w:spacing w:line="276" w:lineRule="auto"/>
        <w:rPr>
          <w:rFonts w:asciiTheme="majorHAnsi" w:hAnsiTheme="majorHAnsi" w:cstheme="majorHAnsi"/>
          <w:szCs w:val="28"/>
        </w:rPr>
      </w:pPr>
    </w:p>
    <w:p w14:paraId="45C02AA9" w14:textId="77777777" w:rsidR="00E26DD3" w:rsidRPr="00693F32" w:rsidRDefault="00E26DD3" w:rsidP="00E26DD3">
      <w:pPr>
        <w:spacing w:line="276" w:lineRule="auto"/>
        <w:rPr>
          <w:rFonts w:asciiTheme="majorHAnsi" w:hAnsiTheme="majorHAnsi" w:cstheme="majorHAnsi"/>
          <w:szCs w:val="28"/>
        </w:rPr>
      </w:pPr>
    </w:p>
    <w:p w14:paraId="783168F0" w14:textId="77777777" w:rsidR="00E26DD3" w:rsidRPr="00693F32" w:rsidRDefault="00E26DD3" w:rsidP="00E26DD3">
      <w:pPr>
        <w:spacing w:line="276" w:lineRule="auto"/>
        <w:rPr>
          <w:rFonts w:asciiTheme="majorHAnsi" w:hAnsiTheme="majorHAnsi" w:cstheme="majorHAnsi"/>
          <w:szCs w:val="28"/>
        </w:rPr>
      </w:pPr>
    </w:p>
    <w:p w14:paraId="1A93AD56" w14:textId="77777777" w:rsidR="00E26DD3" w:rsidRPr="00693F32" w:rsidRDefault="00E26DD3" w:rsidP="00E26DD3">
      <w:pPr>
        <w:spacing w:line="276" w:lineRule="auto"/>
        <w:rPr>
          <w:rFonts w:asciiTheme="majorHAnsi" w:hAnsiTheme="majorHAnsi" w:cstheme="majorHAnsi"/>
          <w:szCs w:val="28"/>
        </w:rPr>
      </w:pPr>
    </w:p>
    <w:p w14:paraId="2E6D7052" w14:textId="77777777" w:rsidR="00E26DD3" w:rsidRPr="00693F32" w:rsidRDefault="00E26DD3" w:rsidP="00E26DD3">
      <w:pPr>
        <w:spacing w:line="276" w:lineRule="auto"/>
        <w:rPr>
          <w:rFonts w:asciiTheme="majorHAnsi" w:hAnsiTheme="majorHAnsi" w:cstheme="majorHAnsi"/>
          <w:szCs w:val="28"/>
        </w:rPr>
      </w:pPr>
    </w:p>
    <w:p w14:paraId="377AB67B" w14:textId="77777777" w:rsidR="00E26DD3" w:rsidRPr="00693F32" w:rsidRDefault="00E26DD3" w:rsidP="00E26DD3">
      <w:pPr>
        <w:spacing w:line="276" w:lineRule="auto"/>
        <w:rPr>
          <w:rFonts w:asciiTheme="majorHAnsi" w:hAnsiTheme="majorHAnsi" w:cstheme="majorHAnsi"/>
          <w:szCs w:val="28"/>
        </w:rPr>
      </w:pPr>
    </w:p>
    <w:p w14:paraId="79B76B77" w14:textId="77777777" w:rsidR="00E26DD3" w:rsidRPr="00693F32" w:rsidRDefault="00E26DD3" w:rsidP="00E26DD3">
      <w:pPr>
        <w:spacing w:line="276" w:lineRule="auto"/>
        <w:rPr>
          <w:rFonts w:asciiTheme="majorHAnsi" w:hAnsiTheme="majorHAnsi" w:cstheme="majorHAnsi"/>
          <w:szCs w:val="28"/>
        </w:rPr>
      </w:pPr>
    </w:p>
    <w:p w14:paraId="0CA2ABD2" w14:textId="77777777" w:rsidR="00E26DD3" w:rsidRDefault="00E26DD3" w:rsidP="00E26DD3">
      <w:pPr>
        <w:spacing w:line="276" w:lineRule="auto"/>
        <w:rPr>
          <w:rFonts w:asciiTheme="majorHAnsi" w:hAnsiTheme="majorHAnsi" w:cstheme="majorHAnsi"/>
          <w:szCs w:val="28"/>
        </w:rPr>
      </w:pPr>
    </w:p>
    <w:p w14:paraId="57A646DE" w14:textId="77777777" w:rsidR="00E26DD3" w:rsidRDefault="00E26DD3" w:rsidP="00E26DD3">
      <w:pPr>
        <w:spacing w:line="276" w:lineRule="auto"/>
        <w:rPr>
          <w:rFonts w:asciiTheme="majorHAnsi" w:hAnsiTheme="majorHAnsi" w:cstheme="majorHAnsi"/>
          <w:szCs w:val="28"/>
        </w:rPr>
      </w:pPr>
    </w:p>
    <w:p w14:paraId="20F9999A" w14:textId="77777777" w:rsidR="00E26DD3" w:rsidRPr="00693F32" w:rsidRDefault="00E26DD3" w:rsidP="00E26DD3">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770"/>
        <w:gridCol w:w="4754"/>
      </w:tblGrid>
      <w:tr w:rsidR="00E26DD3" w:rsidRPr="00693F32" w14:paraId="5D3379DF" w14:textId="77777777" w:rsidTr="002B1DAB">
        <w:tc>
          <w:tcPr>
            <w:tcW w:w="4969" w:type="dxa"/>
            <w:shd w:val="clear" w:color="auto" w:fill="auto"/>
          </w:tcPr>
          <w:p w14:paraId="22867274" w14:textId="77777777" w:rsidR="00E26DD3" w:rsidRPr="0045482D" w:rsidRDefault="00E26DD3" w:rsidP="002B1DAB">
            <w:pPr>
              <w:jc w:val="center"/>
              <w:rPr>
                <w:rFonts w:asciiTheme="majorHAnsi" w:eastAsia="Calibri" w:hAnsiTheme="majorHAnsi" w:cstheme="majorHAnsi"/>
                <w:sz w:val="24"/>
              </w:rPr>
            </w:pPr>
            <w:r w:rsidRPr="0045482D">
              <w:rPr>
                <w:rFonts w:asciiTheme="majorHAnsi" w:eastAsia="Calibri" w:hAnsiTheme="majorHAnsi" w:cstheme="majorHAnsi"/>
                <w:sz w:val="24"/>
              </w:rPr>
              <w:lastRenderedPageBreak/>
              <w:t>UBND HUYỆN THANH TRÌ</w:t>
            </w:r>
          </w:p>
          <w:p w14:paraId="1AE186E3"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4294967295" distB="4294967295" distL="114300" distR="114300" simplePos="0" relativeHeight="251700736" behindDoc="0" locked="0" layoutInCell="1" allowOverlap="1" wp14:anchorId="6B11AB1F" wp14:editId="1FDEB8ED">
                      <wp:simplePos x="0" y="0"/>
                      <wp:positionH relativeFrom="column">
                        <wp:posOffset>621030</wp:posOffset>
                      </wp:positionH>
                      <wp:positionV relativeFrom="paragraph">
                        <wp:posOffset>185419</wp:posOffset>
                      </wp:positionV>
                      <wp:extent cx="1590040" cy="0"/>
                      <wp:effectExtent l="0" t="0" r="0" b="0"/>
                      <wp:wrapNone/>
                      <wp:docPr id="168565462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4A1128" id="Straight Connector 56" o:spid="_x0000_s1026"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rPr>
              <w:t>TRƯỜNG THCS VẠN PHÚC</w:t>
            </w:r>
          </w:p>
          <w:p w14:paraId="59007586"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0" distB="0" distL="114300" distR="114300" simplePos="0" relativeHeight="251693568" behindDoc="0" locked="0" layoutInCell="1" allowOverlap="1" wp14:anchorId="3E692EE5" wp14:editId="6438D604">
                      <wp:simplePos x="0" y="0"/>
                      <wp:positionH relativeFrom="column">
                        <wp:posOffset>1028700</wp:posOffset>
                      </wp:positionH>
                      <wp:positionV relativeFrom="paragraph">
                        <wp:posOffset>75565</wp:posOffset>
                      </wp:positionV>
                      <wp:extent cx="977900" cy="287655"/>
                      <wp:effectExtent l="0" t="0" r="0" b="0"/>
                      <wp:wrapNone/>
                      <wp:docPr id="20288304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0D21909A"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692EE5" id="_x0000_s1035" type="#_x0000_t202" style="position:absolute;left:0;text-align:left;margin-left:81pt;margin-top:5.95pt;width:77pt;height:22.6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dvPAIAAHE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AjMPL8LNHoozlsdC1znO8E2N7rfM+WdmsVWQHra/f8KllIA5Qb+jpAL7&#10;62/3AY8KopWSBlsvpxpngxL5Q6Oy8+F4HDo1HsaT2QgP9tayv7Xoo1oD0hzimBketwHv5WVbWlCv&#10;OCOrEBNNTHOMnFN/2a59Nw44Y1ysVhGEvWmY3+qd4ZeeCEV9aV+ZNb1YHlV+hEuLsuyDZh02yOHM&#10;6uhRuSjotaZ98bGvY0v0MxgG5/YcUdc/xfI3AAAA//8DAFBLAwQUAAYACAAAACEA9SL/990AAAAJ&#10;AQAADwAAAGRycy9kb3ducmV2LnhtbEyPQU+DQBCF7yb9D5sx8WYXMKIiS9M07dGDpR68bdkRCOws&#10;YbdA/33Hk97mzby8+V6+WWwvJhx960hBvI5AIFXOtFQrOJWHx1cQPmgyuneECq7oYVOs7nKdGTfT&#10;J07HUAsOIZ9pBU0IQyalrxq02q/dgMS3HzdaHViOtTSjnjnc9jKJolRa3RJ/aPSAuwar7nixCrZd&#10;WaZh2n1/dMZf669lDvtkVurhftm+gwi4hD8z/OIzOhTMdHYXMl70rNOEuwQe4jcQbHiKU16cFTy/&#10;JCCLXP5vUNwAAAD//wMAUEsBAi0AFAAGAAgAAAAhALaDOJL+AAAA4QEAABMAAAAAAAAAAAAAAAAA&#10;AAAAAFtDb250ZW50X1R5cGVzXS54bWxQSwECLQAUAAYACAAAACEAOP0h/9YAAACUAQAACwAAAAAA&#10;AAAAAAAAAAAvAQAAX3JlbHMvLnJlbHNQSwECLQAUAAYACAAAACEAEUM3bzwCAABxBAAADgAAAAAA&#10;AAAAAAAAAAAuAgAAZHJzL2Uyb0RvYy54bWxQSwECLQAUAAYACAAAACEA9SL/990AAAAJAQAADwAA&#10;AAAAAAAAAAAAAACWBAAAZHJzL2Rvd25yZXYueG1sUEsFBgAAAAAEAAQA8wAAAKAFAAAAAA==&#10;" filled="f" strokeweight=".5pt">
                      <v:path arrowok="t"/>
                      <v:textbox style="mso-fit-shape-to-text:t">
                        <w:txbxContent>
                          <w:p w14:paraId="0D21909A"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shd w:val="clear" w:color="auto" w:fill="auto"/>
          </w:tcPr>
          <w:p w14:paraId="01A98554"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 xml:space="preserve">ĐÁP ÁN 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rPr>
              <w:t xml:space="preserve"> KÌ I</w:t>
            </w:r>
          </w:p>
          <w:p w14:paraId="5F6C8D5A"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NĂM HỌC 2024</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2025</w:t>
            </w:r>
          </w:p>
          <w:p w14:paraId="6277AB7B"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sz w:val="26"/>
                <w:szCs w:val="26"/>
              </w:rPr>
              <w:t xml:space="preserve">Môn: </w:t>
            </w:r>
            <w:r w:rsidRPr="00693F32">
              <w:rPr>
                <w:rFonts w:asciiTheme="majorHAnsi" w:eastAsia="Calibri" w:hAnsiTheme="majorHAnsi" w:cstheme="majorHAnsi"/>
                <w:b/>
                <w:bCs/>
                <w:sz w:val="26"/>
                <w:szCs w:val="26"/>
              </w:rPr>
              <w:t>KHOA HỌC TỰ NHIÊN 9</w:t>
            </w:r>
          </w:p>
          <w:p w14:paraId="23FA87AB" w14:textId="77777777" w:rsidR="00E26DD3" w:rsidRPr="00693F32" w:rsidRDefault="00E26DD3" w:rsidP="002B1DAB">
            <w:pPr>
              <w:jc w:val="center"/>
              <w:rPr>
                <w:rFonts w:asciiTheme="majorHAnsi" w:eastAsia="Calibri" w:hAnsiTheme="majorHAnsi" w:cstheme="majorHAnsi"/>
                <w:sz w:val="26"/>
                <w:szCs w:val="26"/>
              </w:rPr>
            </w:pPr>
          </w:p>
        </w:tc>
      </w:tr>
    </w:tbl>
    <w:p w14:paraId="1AD7362F" w14:textId="77777777" w:rsidR="00E26DD3" w:rsidRPr="00693F32" w:rsidRDefault="00E26DD3" w:rsidP="00E26DD3">
      <w:pPr>
        <w:spacing w:line="276" w:lineRule="auto"/>
        <w:jc w:val="both"/>
        <w:rPr>
          <w:rFonts w:asciiTheme="majorHAnsi" w:hAnsiTheme="majorHAnsi" w:cstheme="majorHAnsi"/>
          <w:b/>
          <w:szCs w:val="28"/>
        </w:rPr>
      </w:pPr>
      <w:r w:rsidRPr="00693F32">
        <w:rPr>
          <w:rFonts w:asciiTheme="majorHAnsi" w:hAnsiTheme="majorHAnsi" w:cstheme="majorHAnsi"/>
          <w:b/>
          <w:szCs w:val="28"/>
        </w:rPr>
        <w:t xml:space="preserve">PHẦN </w:t>
      </w:r>
      <w:r w:rsidRPr="00693F32">
        <w:rPr>
          <w:rFonts w:asciiTheme="majorHAnsi" w:hAnsiTheme="majorHAnsi" w:cstheme="majorHAnsi"/>
          <w:b/>
          <w:bCs/>
          <w:szCs w:val="28"/>
        </w:rPr>
        <w:t xml:space="preserve">I. Câu trắc nghiệm nhiều phương án lựa chọn. </w:t>
      </w:r>
    </w:p>
    <w:p w14:paraId="4D465834" w14:textId="77777777" w:rsidR="00E26DD3" w:rsidRPr="00693F32" w:rsidRDefault="00E26DD3" w:rsidP="00E26DD3">
      <w:pPr>
        <w:spacing w:line="276" w:lineRule="auto"/>
        <w:jc w:val="both"/>
        <w:rPr>
          <w:rFonts w:asciiTheme="majorHAnsi" w:hAnsiTheme="majorHAnsi" w:cstheme="majorHAnsi"/>
          <w:i/>
          <w:iCs/>
          <w:szCs w:val="28"/>
        </w:rPr>
      </w:pPr>
      <w:r w:rsidRPr="00693F32">
        <w:rPr>
          <w:rFonts w:asciiTheme="majorHAnsi" w:hAnsiTheme="majorHAnsi" w:cstheme="majorHAnsi"/>
          <w:i/>
          <w:iCs/>
          <w:szCs w:val="28"/>
        </w:rPr>
        <w:t>(Mỗi câu trả lời đúng thí sinh được 0,25 điểm)</w:t>
      </w:r>
    </w:p>
    <w:p w14:paraId="1EB2A666" w14:textId="77777777" w:rsidR="00E26DD3" w:rsidRPr="00693F32" w:rsidRDefault="00E26DD3" w:rsidP="00E26DD3">
      <w:pPr>
        <w:spacing w:line="276" w:lineRule="auto"/>
        <w:jc w:val="both"/>
        <w:rPr>
          <w:rFonts w:asciiTheme="majorHAnsi" w:hAnsiTheme="majorHAnsi" w:cstheme="majorHAnsi"/>
          <w:i/>
          <w:i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059"/>
        <w:gridCol w:w="1062"/>
        <w:gridCol w:w="1062"/>
        <w:gridCol w:w="1060"/>
        <w:gridCol w:w="1057"/>
        <w:gridCol w:w="1032"/>
        <w:gridCol w:w="1016"/>
        <w:gridCol w:w="1016"/>
      </w:tblGrid>
      <w:tr w:rsidR="00E26DD3" w:rsidRPr="00693F32" w14:paraId="79F3FEAF" w14:textId="77777777" w:rsidTr="002B1DAB">
        <w:trPr>
          <w:trHeight w:val="484"/>
        </w:trPr>
        <w:tc>
          <w:tcPr>
            <w:tcW w:w="1168" w:type="dxa"/>
            <w:shd w:val="clear" w:color="auto" w:fill="auto"/>
            <w:vAlign w:val="center"/>
          </w:tcPr>
          <w:p w14:paraId="46A652E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079" w:type="dxa"/>
            <w:shd w:val="clear" w:color="auto" w:fill="auto"/>
          </w:tcPr>
          <w:p w14:paraId="75C8069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w:t>
            </w:r>
          </w:p>
        </w:tc>
        <w:tc>
          <w:tcPr>
            <w:tcW w:w="1081" w:type="dxa"/>
            <w:shd w:val="clear" w:color="auto" w:fill="auto"/>
          </w:tcPr>
          <w:p w14:paraId="15B1CD6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w:t>
            </w:r>
          </w:p>
        </w:tc>
        <w:tc>
          <w:tcPr>
            <w:tcW w:w="1081" w:type="dxa"/>
            <w:shd w:val="clear" w:color="auto" w:fill="auto"/>
          </w:tcPr>
          <w:p w14:paraId="6122070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3</w:t>
            </w:r>
          </w:p>
        </w:tc>
        <w:tc>
          <w:tcPr>
            <w:tcW w:w="1079" w:type="dxa"/>
            <w:shd w:val="clear" w:color="auto" w:fill="auto"/>
          </w:tcPr>
          <w:p w14:paraId="7174F8E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4</w:t>
            </w:r>
          </w:p>
        </w:tc>
        <w:tc>
          <w:tcPr>
            <w:tcW w:w="1077" w:type="dxa"/>
            <w:shd w:val="clear" w:color="auto" w:fill="auto"/>
          </w:tcPr>
          <w:p w14:paraId="2F7E845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5</w:t>
            </w:r>
          </w:p>
        </w:tc>
        <w:tc>
          <w:tcPr>
            <w:tcW w:w="1050" w:type="dxa"/>
            <w:shd w:val="clear" w:color="auto" w:fill="auto"/>
          </w:tcPr>
          <w:p w14:paraId="23A7311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6</w:t>
            </w:r>
          </w:p>
        </w:tc>
        <w:tc>
          <w:tcPr>
            <w:tcW w:w="1034" w:type="dxa"/>
            <w:shd w:val="clear" w:color="auto" w:fill="auto"/>
          </w:tcPr>
          <w:p w14:paraId="6013A130"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7</w:t>
            </w:r>
          </w:p>
        </w:tc>
        <w:tc>
          <w:tcPr>
            <w:tcW w:w="1034" w:type="dxa"/>
            <w:shd w:val="clear" w:color="auto" w:fill="auto"/>
          </w:tcPr>
          <w:p w14:paraId="6C1B9A1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8</w:t>
            </w:r>
          </w:p>
        </w:tc>
      </w:tr>
      <w:tr w:rsidR="00E26DD3" w:rsidRPr="00693F32" w14:paraId="34325C92" w14:textId="77777777" w:rsidTr="002B1DAB">
        <w:trPr>
          <w:trHeight w:val="484"/>
        </w:trPr>
        <w:tc>
          <w:tcPr>
            <w:tcW w:w="1168" w:type="dxa"/>
            <w:shd w:val="clear" w:color="auto" w:fill="auto"/>
            <w:vAlign w:val="center"/>
          </w:tcPr>
          <w:p w14:paraId="207E699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079" w:type="dxa"/>
            <w:shd w:val="clear" w:color="auto" w:fill="auto"/>
          </w:tcPr>
          <w:p w14:paraId="2CA5ED5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C</w:t>
            </w:r>
          </w:p>
        </w:tc>
        <w:tc>
          <w:tcPr>
            <w:tcW w:w="1081" w:type="dxa"/>
            <w:shd w:val="clear" w:color="auto" w:fill="auto"/>
          </w:tcPr>
          <w:p w14:paraId="748E3B5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c>
          <w:tcPr>
            <w:tcW w:w="1081" w:type="dxa"/>
            <w:shd w:val="clear" w:color="auto" w:fill="auto"/>
          </w:tcPr>
          <w:p w14:paraId="0F87E05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A</w:t>
            </w:r>
          </w:p>
        </w:tc>
        <w:tc>
          <w:tcPr>
            <w:tcW w:w="1079" w:type="dxa"/>
            <w:shd w:val="clear" w:color="auto" w:fill="auto"/>
          </w:tcPr>
          <w:p w14:paraId="6AB6FC3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A</w:t>
            </w:r>
          </w:p>
        </w:tc>
        <w:tc>
          <w:tcPr>
            <w:tcW w:w="1077" w:type="dxa"/>
            <w:shd w:val="clear" w:color="auto" w:fill="auto"/>
          </w:tcPr>
          <w:p w14:paraId="08F6BF2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050" w:type="dxa"/>
            <w:shd w:val="clear" w:color="auto" w:fill="auto"/>
          </w:tcPr>
          <w:p w14:paraId="7D10B1C1"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034" w:type="dxa"/>
            <w:shd w:val="clear" w:color="auto" w:fill="auto"/>
          </w:tcPr>
          <w:p w14:paraId="048030D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034" w:type="dxa"/>
            <w:shd w:val="clear" w:color="auto" w:fill="auto"/>
          </w:tcPr>
          <w:p w14:paraId="44DED8D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r>
    </w:tbl>
    <w:p w14:paraId="0B160F0E" w14:textId="77777777" w:rsidR="00E26DD3" w:rsidRPr="00693F32" w:rsidRDefault="00E26DD3" w:rsidP="00E26DD3">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049"/>
        <w:gridCol w:w="1062"/>
        <w:gridCol w:w="1060"/>
        <w:gridCol w:w="1060"/>
        <w:gridCol w:w="1062"/>
        <w:gridCol w:w="1036"/>
        <w:gridCol w:w="1021"/>
        <w:gridCol w:w="1021"/>
      </w:tblGrid>
      <w:tr w:rsidR="00E26DD3" w:rsidRPr="00693F32" w14:paraId="2A70402C" w14:textId="77777777" w:rsidTr="002B1DAB">
        <w:trPr>
          <w:trHeight w:val="484"/>
        </w:trPr>
        <w:tc>
          <w:tcPr>
            <w:tcW w:w="1212" w:type="dxa"/>
            <w:shd w:val="clear" w:color="auto" w:fill="auto"/>
            <w:vAlign w:val="center"/>
          </w:tcPr>
          <w:p w14:paraId="684C408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145" w:type="dxa"/>
            <w:shd w:val="clear" w:color="auto" w:fill="auto"/>
          </w:tcPr>
          <w:p w14:paraId="5054A74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9</w:t>
            </w:r>
          </w:p>
        </w:tc>
        <w:tc>
          <w:tcPr>
            <w:tcW w:w="1147" w:type="dxa"/>
            <w:shd w:val="clear" w:color="auto" w:fill="auto"/>
          </w:tcPr>
          <w:p w14:paraId="5AA3258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10</w:t>
            </w:r>
          </w:p>
        </w:tc>
        <w:tc>
          <w:tcPr>
            <w:tcW w:w="1145" w:type="dxa"/>
            <w:shd w:val="clear" w:color="auto" w:fill="auto"/>
          </w:tcPr>
          <w:p w14:paraId="3FE30C0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11</w:t>
            </w:r>
          </w:p>
        </w:tc>
        <w:tc>
          <w:tcPr>
            <w:tcW w:w="1145" w:type="dxa"/>
            <w:shd w:val="clear" w:color="auto" w:fill="auto"/>
          </w:tcPr>
          <w:p w14:paraId="04521310"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12</w:t>
            </w:r>
          </w:p>
        </w:tc>
        <w:tc>
          <w:tcPr>
            <w:tcW w:w="1147" w:type="dxa"/>
            <w:shd w:val="clear" w:color="auto" w:fill="auto"/>
          </w:tcPr>
          <w:p w14:paraId="5BB1F31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13</w:t>
            </w:r>
          </w:p>
        </w:tc>
        <w:tc>
          <w:tcPr>
            <w:tcW w:w="1117" w:type="dxa"/>
            <w:shd w:val="clear" w:color="auto" w:fill="auto"/>
          </w:tcPr>
          <w:p w14:paraId="54C7FF51"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w:t>
            </w:r>
          </w:p>
        </w:tc>
        <w:tc>
          <w:tcPr>
            <w:tcW w:w="1100" w:type="dxa"/>
            <w:shd w:val="clear" w:color="auto" w:fill="auto"/>
          </w:tcPr>
          <w:p w14:paraId="179A9C3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15</w:t>
            </w:r>
          </w:p>
        </w:tc>
        <w:tc>
          <w:tcPr>
            <w:tcW w:w="1100" w:type="dxa"/>
            <w:shd w:val="clear" w:color="auto" w:fill="auto"/>
          </w:tcPr>
          <w:p w14:paraId="2167E95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16</w:t>
            </w:r>
          </w:p>
        </w:tc>
      </w:tr>
      <w:tr w:rsidR="00E26DD3" w:rsidRPr="00693F32" w14:paraId="1C66FAA8" w14:textId="77777777" w:rsidTr="002B1DAB">
        <w:trPr>
          <w:trHeight w:val="484"/>
        </w:trPr>
        <w:tc>
          <w:tcPr>
            <w:tcW w:w="1212" w:type="dxa"/>
            <w:shd w:val="clear" w:color="auto" w:fill="auto"/>
            <w:vAlign w:val="center"/>
          </w:tcPr>
          <w:p w14:paraId="2F5A91F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145" w:type="dxa"/>
            <w:shd w:val="clear" w:color="auto" w:fill="auto"/>
          </w:tcPr>
          <w:p w14:paraId="409F144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C</w:t>
            </w:r>
          </w:p>
        </w:tc>
        <w:tc>
          <w:tcPr>
            <w:tcW w:w="1147" w:type="dxa"/>
            <w:shd w:val="clear" w:color="auto" w:fill="auto"/>
          </w:tcPr>
          <w:p w14:paraId="31DA270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c>
          <w:tcPr>
            <w:tcW w:w="1145" w:type="dxa"/>
            <w:shd w:val="clear" w:color="auto" w:fill="auto"/>
          </w:tcPr>
          <w:p w14:paraId="1917668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c>
          <w:tcPr>
            <w:tcW w:w="1145" w:type="dxa"/>
            <w:shd w:val="clear" w:color="auto" w:fill="auto"/>
          </w:tcPr>
          <w:p w14:paraId="31C5D52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B</w:t>
            </w:r>
          </w:p>
        </w:tc>
        <w:tc>
          <w:tcPr>
            <w:tcW w:w="1147" w:type="dxa"/>
            <w:shd w:val="clear" w:color="auto" w:fill="auto"/>
          </w:tcPr>
          <w:p w14:paraId="0D8E761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B</w:t>
            </w:r>
          </w:p>
        </w:tc>
        <w:tc>
          <w:tcPr>
            <w:tcW w:w="1117" w:type="dxa"/>
            <w:shd w:val="clear" w:color="auto" w:fill="auto"/>
          </w:tcPr>
          <w:p w14:paraId="2D55D43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A</w:t>
            </w:r>
          </w:p>
        </w:tc>
        <w:tc>
          <w:tcPr>
            <w:tcW w:w="1100" w:type="dxa"/>
            <w:shd w:val="clear" w:color="auto" w:fill="auto"/>
          </w:tcPr>
          <w:p w14:paraId="50BACC6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A</w:t>
            </w:r>
          </w:p>
        </w:tc>
        <w:tc>
          <w:tcPr>
            <w:tcW w:w="1100" w:type="dxa"/>
            <w:shd w:val="clear" w:color="auto" w:fill="auto"/>
          </w:tcPr>
          <w:p w14:paraId="2940220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D</w:t>
            </w:r>
          </w:p>
        </w:tc>
      </w:tr>
    </w:tbl>
    <w:p w14:paraId="35AABFC5" w14:textId="77777777" w:rsidR="00E26DD3" w:rsidRPr="00693F32" w:rsidRDefault="00E26DD3" w:rsidP="00E26DD3">
      <w:pPr>
        <w:spacing w:line="276" w:lineRule="auto"/>
        <w:jc w:val="both"/>
        <w:rPr>
          <w:rFonts w:asciiTheme="majorHAnsi" w:hAnsiTheme="majorHAnsi" w:cstheme="majorHAnsi"/>
          <w:b/>
          <w:szCs w:val="28"/>
          <w:lang w:val="fr-FR"/>
        </w:rPr>
      </w:pPr>
    </w:p>
    <w:p w14:paraId="728BC001" w14:textId="77777777" w:rsidR="00E26DD3" w:rsidRPr="00693F32" w:rsidRDefault="00E26DD3" w:rsidP="00E26DD3">
      <w:pPr>
        <w:spacing w:line="276" w:lineRule="auto"/>
        <w:jc w:val="both"/>
        <w:rPr>
          <w:rFonts w:asciiTheme="majorHAnsi" w:hAnsiTheme="majorHAnsi" w:cstheme="majorHAnsi"/>
          <w:b/>
          <w:bCs/>
          <w:szCs w:val="28"/>
          <w:lang w:val="fr-FR"/>
        </w:rPr>
      </w:pPr>
      <w:r w:rsidRPr="00693F32">
        <w:rPr>
          <w:rFonts w:asciiTheme="majorHAnsi" w:hAnsiTheme="majorHAnsi" w:cstheme="majorHAnsi"/>
          <w:b/>
          <w:szCs w:val="28"/>
          <w:lang w:val="fr-FR"/>
        </w:rPr>
        <w:t>PHẦN</w:t>
      </w:r>
      <w:r w:rsidRPr="00693F32">
        <w:rPr>
          <w:rFonts w:asciiTheme="majorHAnsi" w:hAnsiTheme="majorHAnsi" w:cstheme="majorHAnsi"/>
          <w:b/>
          <w:bCs/>
          <w:szCs w:val="28"/>
          <w:lang w:val="fr-FR"/>
        </w:rPr>
        <w:t xml:space="preserve"> II. Câu hỏi trắc nghiệm đúng, sai</w:t>
      </w:r>
    </w:p>
    <w:p w14:paraId="7651E597" w14:textId="77777777" w:rsidR="00E26DD3" w:rsidRPr="00693F32" w:rsidRDefault="00E26DD3" w:rsidP="00E26DD3">
      <w:pPr>
        <w:spacing w:line="276" w:lineRule="auto"/>
        <w:jc w:val="both"/>
        <w:rPr>
          <w:rFonts w:asciiTheme="majorHAnsi" w:hAnsiTheme="majorHAnsi" w:cstheme="majorHAnsi"/>
          <w:i/>
          <w:iCs/>
          <w:szCs w:val="28"/>
          <w:lang w:val="fr-FR"/>
        </w:rPr>
      </w:pPr>
      <w:r w:rsidRPr="00693F32">
        <w:rPr>
          <w:rFonts w:asciiTheme="majorHAnsi" w:hAnsiTheme="majorHAnsi" w:cstheme="majorHAnsi"/>
          <w:i/>
          <w:iCs/>
          <w:szCs w:val="28"/>
          <w:lang w:val="fr-FR"/>
        </w:rPr>
        <w:t>(Mỗi câu trả lời đúng thí sinh được 0,25 điểm)</w:t>
      </w:r>
    </w:p>
    <w:p w14:paraId="3EE1BC2E" w14:textId="77777777" w:rsidR="00E26DD3" w:rsidRPr="00693F32" w:rsidRDefault="00E26DD3" w:rsidP="00E26DD3">
      <w:pPr>
        <w:spacing w:line="276" w:lineRule="auto"/>
        <w:jc w:val="both"/>
        <w:rPr>
          <w:rFonts w:asciiTheme="majorHAnsi" w:hAnsiTheme="majorHAnsi" w:cstheme="majorHAnsi"/>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6"/>
        <w:gridCol w:w="628"/>
        <w:gridCol w:w="724"/>
        <w:gridCol w:w="728"/>
        <w:gridCol w:w="723"/>
        <w:gridCol w:w="723"/>
        <w:gridCol w:w="721"/>
        <w:gridCol w:w="723"/>
        <w:gridCol w:w="725"/>
        <w:gridCol w:w="728"/>
        <w:gridCol w:w="728"/>
        <w:gridCol w:w="728"/>
      </w:tblGrid>
      <w:tr w:rsidR="00E26DD3" w:rsidRPr="00693F32" w14:paraId="4E69CB83" w14:textId="77777777" w:rsidTr="002B1DAB">
        <w:tc>
          <w:tcPr>
            <w:tcW w:w="1105" w:type="dxa"/>
            <w:vMerge w:val="restart"/>
            <w:shd w:val="clear" w:color="auto" w:fill="auto"/>
            <w:vAlign w:val="center"/>
          </w:tcPr>
          <w:p w14:paraId="74FD00F5"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660" w:type="dxa"/>
            <w:gridSpan w:val="4"/>
            <w:shd w:val="clear" w:color="auto" w:fill="auto"/>
          </w:tcPr>
          <w:p w14:paraId="291AA57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2946" w:type="dxa"/>
            <w:gridSpan w:val="4"/>
            <w:shd w:val="clear" w:color="auto" w:fill="auto"/>
          </w:tcPr>
          <w:p w14:paraId="7E49FCB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967" w:type="dxa"/>
            <w:gridSpan w:val="4"/>
            <w:shd w:val="clear" w:color="auto" w:fill="auto"/>
          </w:tcPr>
          <w:p w14:paraId="77713E2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44F3FD0F" w14:textId="77777777" w:rsidTr="002B1DAB">
        <w:tc>
          <w:tcPr>
            <w:tcW w:w="1105" w:type="dxa"/>
            <w:vMerge/>
            <w:shd w:val="clear" w:color="auto" w:fill="auto"/>
          </w:tcPr>
          <w:p w14:paraId="4BB131BD"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43" w:type="dxa"/>
            <w:shd w:val="clear" w:color="auto" w:fill="auto"/>
          </w:tcPr>
          <w:p w14:paraId="67CDEEA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37" w:type="dxa"/>
            <w:shd w:val="clear" w:color="auto" w:fill="auto"/>
          </w:tcPr>
          <w:p w14:paraId="6248A7E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37" w:type="dxa"/>
            <w:shd w:val="clear" w:color="auto" w:fill="auto"/>
          </w:tcPr>
          <w:p w14:paraId="185EF83B"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43" w:type="dxa"/>
            <w:shd w:val="clear" w:color="auto" w:fill="auto"/>
          </w:tcPr>
          <w:p w14:paraId="0E65ADB4" w14:textId="77777777" w:rsidR="00E26DD3" w:rsidRPr="00693F32" w:rsidRDefault="00E26DD3" w:rsidP="002B1DAB">
            <w:pPr>
              <w:spacing w:line="276" w:lineRule="auto"/>
              <w:jc w:val="center"/>
              <w:rPr>
                <w:rFonts w:asciiTheme="majorHAnsi" w:eastAsia="Calibri" w:hAnsiTheme="majorHAnsi" w:cstheme="majorHAnsi"/>
                <w:b/>
                <w:bCs/>
                <w:szCs w:val="28"/>
                <w:vertAlign w:val="subscript"/>
              </w:rPr>
            </w:pPr>
            <w:r w:rsidRPr="00693F32">
              <w:rPr>
                <w:rFonts w:asciiTheme="majorHAnsi" w:eastAsia="Calibri" w:hAnsiTheme="majorHAnsi" w:cstheme="majorHAnsi"/>
                <w:b/>
                <w:bCs/>
                <w:szCs w:val="28"/>
              </w:rPr>
              <w:t>d</w:t>
            </w:r>
          </w:p>
        </w:tc>
        <w:tc>
          <w:tcPr>
            <w:tcW w:w="736" w:type="dxa"/>
            <w:shd w:val="clear" w:color="auto" w:fill="auto"/>
          </w:tcPr>
          <w:p w14:paraId="6DC583B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38" w:type="dxa"/>
            <w:shd w:val="clear" w:color="auto" w:fill="auto"/>
          </w:tcPr>
          <w:p w14:paraId="4D5A0B1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34" w:type="dxa"/>
            <w:shd w:val="clear" w:color="auto" w:fill="auto"/>
          </w:tcPr>
          <w:p w14:paraId="12678F6D"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38" w:type="dxa"/>
            <w:shd w:val="clear" w:color="auto" w:fill="auto"/>
          </w:tcPr>
          <w:p w14:paraId="29F612E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38" w:type="dxa"/>
            <w:shd w:val="clear" w:color="auto" w:fill="auto"/>
          </w:tcPr>
          <w:p w14:paraId="6040EF2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43" w:type="dxa"/>
            <w:shd w:val="clear" w:color="auto" w:fill="auto"/>
          </w:tcPr>
          <w:p w14:paraId="3622A77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43" w:type="dxa"/>
            <w:shd w:val="clear" w:color="auto" w:fill="auto"/>
          </w:tcPr>
          <w:p w14:paraId="6A7E8DD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43" w:type="dxa"/>
            <w:shd w:val="clear" w:color="auto" w:fill="auto"/>
          </w:tcPr>
          <w:p w14:paraId="141356C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2EB9C971" w14:textId="77777777" w:rsidTr="002B1DAB">
        <w:tc>
          <w:tcPr>
            <w:tcW w:w="1105" w:type="dxa"/>
            <w:shd w:val="clear" w:color="auto" w:fill="auto"/>
          </w:tcPr>
          <w:p w14:paraId="5F400535"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43" w:type="dxa"/>
            <w:shd w:val="clear" w:color="auto" w:fill="auto"/>
          </w:tcPr>
          <w:p w14:paraId="3614BD83"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637" w:type="dxa"/>
            <w:shd w:val="clear" w:color="auto" w:fill="auto"/>
          </w:tcPr>
          <w:p w14:paraId="54B71CB6"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37" w:type="dxa"/>
            <w:shd w:val="clear" w:color="auto" w:fill="auto"/>
          </w:tcPr>
          <w:p w14:paraId="0FD54EF5"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43" w:type="dxa"/>
            <w:shd w:val="clear" w:color="auto" w:fill="auto"/>
          </w:tcPr>
          <w:p w14:paraId="0542C282"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36" w:type="dxa"/>
            <w:shd w:val="clear" w:color="auto" w:fill="auto"/>
            <w:vAlign w:val="center"/>
          </w:tcPr>
          <w:p w14:paraId="6D2C9CDC"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38" w:type="dxa"/>
            <w:shd w:val="clear" w:color="auto" w:fill="auto"/>
            <w:vAlign w:val="center"/>
          </w:tcPr>
          <w:p w14:paraId="638AA77E"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34" w:type="dxa"/>
            <w:shd w:val="clear" w:color="auto" w:fill="auto"/>
            <w:vAlign w:val="center"/>
          </w:tcPr>
          <w:p w14:paraId="59488B7A"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38" w:type="dxa"/>
            <w:shd w:val="clear" w:color="auto" w:fill="auto"/>
            <w:vAlign w:val="center"/>
          </w:tcPr>
          <w:p w14:paraId="4F1BA714"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38" w:type="dxa"/>
            <w:shd w:val="clear" w:color="auto" w:fill="auto"/>
          </w:tcPr>
          <w:p w14:paraId="72E58959"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43" w:type="dxa"/>
            <w:shd w:val="clear" w:color="auto" w:fill="auto"/>
          </w:tcPr>
          <w:p w14:paraId="6AD3086D"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43" w:type="dxa"/>
            <w:shd w:val="clear" w:color="auto" w:fill="auto"/>
          </w:tcPr>
          <w:p w14:paraId="3CF7296C"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43" w:type="dxa"/>
            <w:shd w:val="clear" w:color="auto" w:fill="auto"/>
          </w:tcPr>
          <w:p w14:paraId="70FCD665"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r>
    </w:tbl>
    <w:p w14:paraId="2871CB7E" w14:textId="77777777" w:rsidR="00E26DD3" w:rsidRPr="00693F32" w:rsidRDefault="00E26DD3" w:rsidP="00E26DD3">
      <w:pPr>
        <w:spacing w:line="276" w:lineRule="auto"/>
        <w:jc w:val="both"/>
        <w:rPr>
          <w:rFonts w:asciiTheme="majorHAnsi" w:hAnsiTheme="majorHAnsi" w:cstheme="majorHAnsi"/>
          <w:b/>
          <w:bCs/>
          <w:szCs w:val="28"/>
        </w:rPr>
      </w:pPr>
    </w:p>
    <w:p w14:paraId="309879A4" w14:textId="77777777" w:rsidR="00E26DD3" w:rsidRPr="00693F32" w:rsidRDefault="00E26DD3" w:rsidP="00E26DD3">
      <w:pPr>
        <w:spacing w:line="276" w:lineRule="auto"/>
        <w:jc w:val="both"/>
        <w:rPr>
          <w:rFonts w:asciiTheme="majorHAnsi" w:hAnsiTheme="majorHAnsi" w:cstheme="majorHAnsi"/>
          <w:i/>
          <w:iCs/>
          <w:szCs w:val="28"/>
        </w:rPr>
      </w:pPr>
      <w:r w:rsidRPr="00693F32">
        <w:rPr>
          <w:rFonts w:asciiTheme="majorHAnsi" w:hAnsiTheme="majorHAnsi" w:cstheme="majorHAnsi"/>
          <w:b/>
          <w:bCs/>
          <w:szCs w:val="28"/>
        </w:rPr>
        <w:t xml:space="preserve">PHẦN III.  Câu trắc nghiệm trả lời ngắn </w:t>
      </w:r>
      <w:r w:rsidRPr="00693F32">
        <w:rPr>
          <w:rFonts w:asciiTheme="majorHAnsi" w:hAnsiTheme="majorHAnsi" w:cstheme="majorHAnsi"/>
          <w:i/>
          <w:iCs/>
          <w:szCs w:val="28"/>
        </w:rPr>
        <w:t>(Mỗi câu trả lời đúng thí sinh được 0,25 điểm)</w:t>
      </w:r>
    </w:p>
    <w:p w14:paraId="647F4C63" w14:textId="77777777" w:rsidR="00E26DD3" w:rsidRPr="00693F32" w:rsidRDefault="00E26DD3" w:rsidP="00E26DD3">
      <w:pPr>
        <w:spacing w:line="276" w:lineRule="auto"/>
        <w:jc w:val="both"/>
        <w:rPr>
          <w:rFonts w:asciiTheme="majorHAnsi" w:hAnsiTheme="majorHAnsi" w:cstheme="majorHAnsi"/>
          <w:i/>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565"/>
        <w:gridCol w:w="571"/>
        <w:gridCol w:w="709"/>
        <w:gridCol w:w="708"/>
        <w:gridCol w:w="806"/>
        <w:gridCol w:w="708"/>
        <w:gridCol w:w="806"/>
        <w:gridCol w:w="645"/>
        <w:gridCol w:w="828"/>
        <w:gridCol w:w="707"/>
        <w:gridCol w:w="776"/>
        <w:gridCol w:w="624"/>
      </w:tblGrid>
      <w:tr w:rsidR="00E26DD3" w:rsidRPr="00693F32" w14:paraId="614C47DD" w14:textId="77777777" w:rsidTr="002B1DAB">
        <w:trPr>
          <w:jc w:val="center"/>
        </w:trPr>
        <w:tc>
          <w:tcPr>
            <w:tcW w:w="1115" w:type="dxa"/>
            <w:vMerge w:val="restart"/>
            <w:shd w:val="clear" w:color="auto" w:fill="auto"/>
            <w:vAlign w:val="center"/>
          </w:tcPr>
          <w:p w14:paraId="02A25A92"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708" w:type="dxa"/>
            <w:gridSpan w:val="4"/>
            <w:shd w:val="clear" w:color="auto" w:fill="auto"/>
          </w:tcPr>
          <w:p w14:paraId="2979360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3118" w:type="dxa"/>
            <w:gridSpan w:val="4"/>
            <w:shd w:val="clear" w:color="auto" w:fill="auto"/>
            <w:vAlign w:val="center"/>
          </w:tcPr>
          <w:p w14:paraId="2A1AA415"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998" w:type="dxa"/>
            <w:gridSpan w:val="4"/>
            <w:shd w:val="clear" w:color="auto" w:fill="auto"/>
          </w:tcPr>
          <w:p w14:paraId="5B15759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775454B6" w14:textId="77777777" w:rsidTr="002B1DAB">
        <w:trPr>
          <w:jc w:val="center"/>
        </w:trPr>
        <w:tc>
          <w:tcPr>
            <w:tcW w:w="1115" w:type="dxa"/>
            <w:vMerge/>
            <w:shd w:val="clear" w:color="auto" w:fill="auto"/>
          </w:tcPr>
          <w:p w14:paraId="466DE3B8"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95" w:type="dxa"/>
            <w:shd w:val="clear" w:color="auto" w:fill="auto"/>
            <w:vAlign w:val="center"/>
          </w:tcPr>
          <w:p w14:paraId="00C5DC0B"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03" w:type="dxa"/>
            <w:shd w:val="clear" w:color="auto" w:fill="auto"/>
            <w:vAlign w:val="center"/>
          </w:tcPr>
          <w:p w14:paraId="41974F7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801" w:type="dxa"/>
            <w:shd w:val="clear" w:color="auto" w:fill="auto"/>
            <w:vAlign w:val="center"/>
          </w:tcPr>
          <w:p w14:paraId="64CF536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09" w:type="dxa"/>
            <w:shd w:val="clear" w:color="auto" w:fill="auto"/>
            <w:vAlign w:val="center"/>
          </w:tcPr>
          <w:p w14:paraId="00C07CC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850" w:type="dxa"/>
            <w:shd w:val="clear" w:color="auto" w:fill="auto"/>
            <w:vAlign w:val="center"/>
          </w:tcPr>
          <w:p w14:paraId="73809624"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09" w:type="dxa"/>
            <w:shd w:val="clear" w:color="auto" w:fill="auto"/>
            <w:vAlign w:val="center"/>
          </w:tcPr>
          <w:p w14:paraId="270CE2D5"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850" w:type="dxa"/>
            <w:shd w:val="clear" w:color="auto" w:fill="auto"/>
            <w:vAlign w:val="center"/>
          </w:tcPr>
          <w:p w14:paraId="3466DF3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09" w:type="dxa"/>
            <w:shd w:val="clear" w:color="auto" w:fill="auto"/>
            <w:vAlign w:val="center"/>
          </w:tcPr>
          <w:p w14:paraId="698E390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851" w:type="dxa"/>
            <w:shd w:val="clear" w:color="auto" w:fill="auto"/>
            <w:vAlign w:val="center"/>
          </w:tcPr>
          <w:p w14:paraId="102E27D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08" w:type="dxa"/>
            <w:shd w:val="clear" w:color="auto" w:fill="auto"/>
            <w:vAlign w:val="center"/>
          </w:tcPr>
          <w:p w14:paraId="55BB57B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59" w:type="dxa"/>
            <w:shd w:val="clear" w:color="auto" w:fill="auto"/>
            <w:vAlign w:val="center"/>
          </w:tcPr>
          <w:p w14:paraId="0F20136B" w14:textId="77777777" w:rsidR="00E26DD3" w:rsidRPr="00693F32" w:rsidRDefault="00E26DD3" w:rsidP="002B1DAB">
            <w:pPr>
              <w:spacing w:line="276" w:lineRule="auto"/>
              <w:jc w:val="center"/>
              <w:rPr>
                <w:rFonts w:asciiTheme="majorHAnsi" w:eastAsia="Calibri" w:hAnsiTheme="majorHAnsi" w:cstheme="majorHAnsi"/>
                <w:b/>
                <w:bCs/>
                <w:szCs w:val="28"/>
              </w:rPr>
            </w:pPr>
            <w:r>
              <w:rPr>
                <w:rFonts w:asciiTheme="majorHAnsi" w:eastAsia="Calibri" w:hAnsiTheme="majorHAnsi" w:cstheme="majorHAnsi"/>
                <w:b/>
                <w:bCs/>
                <w:szCs w:val="28"/>
              </w:rPr>
              <w:t>c</w:t>
            </w:r>
          </w:p>
        </w:tc>
        <w:tc>
          <w:tcPr>
            <w:tcW w:w="680" w:type="dxa"/>
            <w:shd w:val="clear" w:color="auto" w:fill="auto"/>
            <w:vAlign w:val="center"/>
          </w:tcPr>
          <w:p w14:paraId="5C95BBD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52ADEB19" w14:textId="77777777" w:rsidTr="002B1DAB">
        <w:trPr>
          <w:jc w:val="center"/>
        </w:trPr>
        <w:tc>
          <w:tcPr>
            <w:tcW w:w="1115" w:type="dxa"/>
            <w:shd w:val="clear" w:color="auto" w:fill="auto"/>
            <w:vAlign w:val="center"/>
          </w:tcPr>
          <w:p w14:paraId="7942C4FF"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95" w:type="dxa"/>
            <w:shd w:val="clear" w:color="auto" w:fill="auto"/>
            <w:vAlign w:val="center"/>
          </w:tcPr>
          <w:p w14:paraId="118C66A5"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20</w:t>
            </w:r>
          </w:p>
        </w:tc>
        <w:tc>
          <w:tcPr>
            <w:tcW w:w="603" w:type="dxa"/>
            <w:shd w:val="clear" w:color="auto" w:fill="auto"/>
            <w:vAlign w:val="center"/>
          </w:tcPr>
          <w:p w14:paraId="524A9318"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60</w:t>
            </w:r>
          </w:p>
        </w:tc>
        <w:tc>
          <w:tcPr>
            <w:tcW w:w="801" w:type="dxa"/>
            <w:shd w:val="clear" w:color="auto" w:fill="auto"/>
            <w:vAlign w:val="center"/>
          </w:tcPr>
          <w:p w14:paraId="11F9E0AE"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16</w:t>
            </w:r>
          </w:p>
        </w:tc>
        <w:tc>
          <w:tcPr>
            <w:tcW w:w="709" w:type="dxa"/>
            <w:shd w:val="clear" w:color="auto" w:fill="auto"/>
            <w:vAlign w:val="center"/>
          </w:tcPr>
          <w:p w14:paraId="3A2D2856"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1,51</w:t>
            </w:r>
          </w:p>
        </w:tc>
        <w:tc>
          <w:tcPr>
            <w:tcW w:w="850" w:type="dxa"/>
            <w:shd w:val="clear" w:color="auto" w:fill="auto"/>
            <w:vAlign w:val="center"/>
          </w:tcPr>
          <w:p w14:paraId="71713CC3"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14,9</w:t>
            </w:r>
          </w:p>
        </w:tc>
        <w:tc>
          <w:tcPr>
            <w:tcW w:w="709" w:type="dxa"/>
            <w:shd w:val="clear" w:color="auto" w:fill="auto"/>
            <w:vAlign w:val="center"/>
          </w:tcPr>
          <w:p w14:paraId="2034F6A8"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22,4</w:t>
            </w:r>
          </w:p>
        </w:tc>
        <w:tc>
          <w:tcPr>
            <w:tcW w:w="850" w:type="dxa"/>
            <w:shd w:val="clear" w:color="auto" w:fill="auto"/>
            <w:vAlign w:val="center"/>
          </w:tcPr>
          <w:p w14:paraId="2AE76193"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14,9</w:t>
            </w:r>
          </w:p>
        </w:tc>
        <w:tc>
          <w:tcPr>
            <w:tcW w:w="709" w:type="dxa"/>
            <w:shd w:val="clear" w:color="auto" w:fill="auto"/>
            <w:vAlign w:val="center"/>
          </w:tcPr>
          <w:p w14:paraId="09971661"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60</w:t>
            </w:r>
          </w:p>
        </w:tc>
        <w:tc>
          <w:tcPr>
            <w:tcW w:w="851" w:type="dxa"/>
            <w:shd w:val="clear" w:color="auto" w:fill="auto"/>
            <w:vAlign w:val="center"/>
          </w:tcPr>
          <w:p w14:paraId="04422FC7"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4080</w:t>
            </w:r>
          </w:p>
        </w:tc>
        <w:tc>
          <w:tcPr>
            <w:tcW w:w="708" w:type="dxa"/>
            <w:shd w:val="clear" w:color="auto" w:fill="auto"/>
            <w:vAlign w:val="center"/>
          </w:tcPr>
          <w:p w14:paraId="7A2FA308"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33,3</w:t>
            </w:r>
          </w:p>
        </w:tc>
        <w:tc>
          <w:tcPr>
            <w:tcW w:w="759" w:type="dxa"/>
            <w:shd w:val="clear" w:color="auto" w:fill="auto"/>
            <w:vAlign w:val="center"/>
          </w:tcPr>
          <w:p w14:paraId="108E5D86"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2800</w:t>
            </w:r>
          </w:p>
        </w:tc>
        <w:tc>
          <w:tcPr>
            <w:tcW w:w="680" w:type="dxa"/>
            <w:shd w:val="clear" w:color="auto" w:fill="auto"/>
            <w:vAlign w:val="center"/>
          </w:tcPr>
          <w:p w14:paraId="40A69BA5"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16</w:t>
            </w:r>
          </w:p>
        </w:tc>
      </w:tr>
    </w:tbl>
    <w:p w14:paraId="7520F5F8" w14:textId="77777777" w:rsidR="00E26DD3" w:rsidRDefault="00E26DD3" w:rsidP="00E26DD3">
      <w:pPr>
        <w:tabs>
          <w:tab w:val="left" w:pos="1187"/>
        </w:tabs>
        <w:spacing w:line="276" w:lineRule="auto"/>
        <w:rPr>
          <w:rFonts w:asciiTheme="majorHAnsi" w:hAnsiTheme="majorHAnsi" w:cstheme="majorHAnsi"/>
          <w:i/>
          <w:iCs/>
          <w:szCs w:val="28"/>
        </w:rPr>
      </w:pPr>
    </w:p>
    <w:p w14:paraId="0C892DC6" w14:textId="77777777" w:rsidR="00E26DD3" w:rsidRDefault="00E26DD3" w:rsidP="00E26DD3">
      <w:pPr>
        <w:tabs>
          <w:tab w:val="left" w:pos="1187"/>
        </w:tabs>
        <w:spacing w:line="276" w:lineRule="auto"/>
        <w:rPr>
          <w:rFonts w:asciiTheme="majorHAnsi" w:hAnsiTheme="majorHAnsi" w:cstheme="majorHAnsi"/>
          <w:i/>
          <w:iCs/>
          <w:szCs w:val="28"/>
        </w:rPr>
      </w:pPr>
    </w:p>
    <w:p w14:paraId="05ADB004" w14:textId="77777777" w:rsidR="00E26DD3" w:rsidRDefault="00E26DD3" w:rsidP="00E26DD3">
      <w:pPr>
        <w:tabs>
          <w:tab w:val="left" w:pos="1187"/>
        </w:tabs>
        <w:spacing w:line="276" w:lineRule="auto"/>
        <w:rPr>
          <w:rFonts w:asciiTheme="majorHAnsi" w:hAnsiTheme="majorHAnsi" w:cstheme="majorHAnsi"/>
          <w:i/>
          <w:iCs/>
          <w:szCs w:val="28"/>
        </w:rPr>
      </w:pPr>
    </w:p>
    <w:p w14:paraId="73464DEF" w14:textId="77777777" w:rsidR="00E26DD3" w:rsidRDefault="00E26DD3" w:rsidP="00E26DD3">
      <w:pPr>
        <w:tabs>
          <w:tab w:val="left" w:pos="1187"/>
        </w:tabs>
        <w:spacing w:line="276" w:lineRule="auto"/>
        <w:rPr>
          <w:rFonts w:asciiTheme="majorHAnsi" w:hAnsiTheme="majorHAnsi" w:cstheme="majorHAnsi"/>
          <w:i/>
          <w:iCs/>
          <w:szCs w:val="28"/>
        </w:rPr>
      </w:pPr>
    </w:p>
    <w:p w14:paraId="6B28CAC6" w14:textId="77777777" w:rsidR="00E26DD3" w:rsidRDefault="00E26DD3" w:rsidP="00E26DD3">
      <w:pPr>
        <w:tabs>
          <w:tab w:val="left" w:pos="1187"/>
        </w:tabs>
        <w:spacing w:line="276" w:lineRule="auto"/>
        <w:rPr>
          <w:rFonts w:asciiTheme="majorHAnsi" w:hAnsiTheme="majorHAnsi" w:cstheme="majorHAnsi"/>
          <w:i/>
          <w:iCs/>
          <w:szCs w:val="28"/>
        </w:rPr>
      </w:pPr>
    </w:p>
    <w:p w14:paraId="16F7FF00" w14:textId="77777777" w:rsidR="00E26DD3" w:rsidRDefault="00E26DD3" w:rsidP="00E26DD3">
      <w:pPr>
        <w:tabs>
          <w:tab w:val="left" w:pos="1187"/>
        </w:tabs>
        <w:spacing w:line="276" w:lineRule="auto"/>
        <w:rPr>
          <w:rFonts w:asciiTheme="majorHAnsi" w:hAnsiTheme="majorHAnsi" w:cstheme="majorHAnsi"/>
          <w:i/>
          <w:iCs/>
          <w:szCs w:val="28"/>
        </w:rPr>
      </w:pPr>
    </w:p>
    <w:p w14:paraId="42FE5A39" w14:textId="77777777" w:rsidR="00E26DD3" w:rsidRDefault="00E26DD3" w:rsidP="00E26DD3">
      <w:pPr>
        <w:tabs>
          <w:tab w:val="left" w:pos="1187"/>
        </w:tabs>
        <w:spacing w:line="276" w:lineRule="auto"/>
        <w:rPr>
          <w:rFonts w:asciiTheme="majorHAnsi" w:hAnsiTheme="majorHAnsi" w:cstheme="majorHAnsi"/>
          <w:i/>
          <w:iCs/>
          <w:szCs w:val="28"/>
        </w:rPr>
      </w:pPr>
    </w:p>
    <w:p w14:paraId="32D81187" w14:textId="77777777" w:rsidR="00E26DD3" w:rsidRDefault="00E26DD3" w:rsidP="00E26DD3">
      <w:pPr>
        <w:tabs>
          <w:tab w:val="left" w:pos="1187"/>
        </w:tabs>
        <w:spacing w:line="276" w:lineRule="auto"/>
        <w:rPr>
          <w:rFonts w:asciiTheme="majorHAnsi" w:hAnsiTheme="majorHAnsi" w:cstheme="majorHAnsi"/>
          <w:i/>
          <w:iCs/>
          <w:szCs w:val="28"/>
        </w:rPr>
      </w:pPr>
    </w:p>
    <w:p w14:paraId="26253333" w14:textId="77777777" w:rsidR="00E26DD3" w:rsidRDefault="00E26DD3" w:rsidP="00E26DD3">
      <w:pPr>
        <w:tabs>
          <w:tab w:val="left" w:pos="1187"/>
        </w:tabs>
        <w:spacing w:line="276" w:lineRule="auto"/>
        <w:rPr>
          <w:rFonts w:asciiTheme="majorHAnsi" w:hAnsiTheme="majorHAnsi" w:cstheme="majorHAnsi"/>
          <w:i/>
          <w:iCs/>
          <w:szCs w:val="28"/>
        </w:rPr>
      </w:pPr>
    </w:p>
    <w:p w14:paraId="7C29E61E" w14:textId="77777777" w:rsidR="00E26DD3" w:rsidRDefault="00E26DD3" w:rsidP="00E26DD3">
      <w:pPr>
        <w:tabs>
          <w:tab w:val="left" w:pos="1187"/>
        </w:tabs>
        <w:spacing w:line="276" w:lineRule="auto"/>
        <w:rPr>
          <w:rFonts w:asciiTheme="majorHAnsi" w:hAnsiTheme="majorHAnsi" w:cstheme="majorHAnsi"/>
          <w:i/>
          <w:iCs/>
          <w:szCs w:val="28"/>
        </w:rPr>
      </w:pPr>
    </w:p>
    <w:p w14:paraId="6E6E0EBF" w14:textId="77777777" w:rsidR="00E26DD3" w:rsidRPr="00D553C9" w:rsidRDefault="00E26DD3" w:rsidP="00E26DD3">
      <w:pPr>
        <w:tabs>
          <w:tab w:val="left" w:pos="1187"/>
        </w:tabs>
        <w:spacing w:line="276" w:lineRule="auto"/>
        <w:rPr>
          <w:rFonts w:asciiTheme="majorHAnsi" w:hAnsiTheme="majorHAnsi" w:cstheme="majorHAnsi"/>
          <w:i/>
          <w:iCs/>
          <w:szCs w:val="28"/>
        </w:rPr>
      </w:pPr>
    </w:p>
    <w:tbl>
      <w:tblPr>
        <w:tblW w:w="0" w:type="auto"/>
        <w:tblLook w:val="04A0" w:firstRow="1" w:lastRow="0" w:firstColumn="1" w:lastColumn="0" w:noHBand="0" w:noVBand="1"/>
      </w:tblPr>
      <w:tblGrid>
        <w:gridCol w:w="4770"/>
        <w:gridCol w:w="4754"/>
      </w:tblGrid>
      <w:tr w:rsidR="00E26DD3" w:rsidRPr="00693F32" w14:paraId="4E791E68" w14:textId="77777777" w:rsidTr="002B1DAB">
        <w:tc>
          <w:tcPr>
            <w:tcW w:w="4969" w:type="dxa"/>
            <w:shd w:val="clear" w:color="auto" w:fill="auto"/>
          </w:tcPr>
          <w:p w14:paraId="0F38AD5A" w14:textId="77777777" w:rsidR="00E26DD3" w:rsidRPr="00296109" w:rsidRDefault="00E26DD3" w:rsidP="002B1DAB">
            <w:pPr>
              <w:jc w:val="center"/>
              <w:rPr>
                <w:rFonts w:asciiTheme="majorHAnsi" w:eastAsia="Calibri" w:hAnsiTheme="majorHAnsi" w:cstheme="majorHAnsi"/>
                <w:sz w:val="24"/>
                <w:lang w:val="vi-VN"/>
              </w:rPr>
            </w:pPr>
            <w:r w:rsidRPr="00296109">
              <w:rPr>
                <w:rFonts w:asciiTheme="majorHAnsi" w:eastAsia="Calibri" w:hAnsiTheme="majorHAnsi" w:cstheme="majorHAnsi"/>
                <w:sz w:val="24"/>
                <w:lang w:val="vi-VN"/>
              </w:rPr>
              <w:lastRenderedPageBreak/>
              <w:t>UBND HUYỆN THANH TRÌ</w:t>
            </w:r>
          </w:p>
          <w:p w14:paraId="0C5F01D5"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noProof/>
                <w:szCs w:val="22"/>
              </w:rPr>
              <mc:AlternateContent>
                <mc:Choice Requires="wps">
                  <w:drawing>
                    <wp:anchor distT="0" distB="0" distL="114300" distR="114300" simplePos="0" relativeHeight="251707904" behindDoc="0" locked="0" layoutInCell="1" allowOverlap="1" wp14:anchorId="73773496" wp14:editId="3F29563A">
                      <wp:simplePos x="0" y="0"/>
                      <wp:positionH relativeFrom="column">
                        <wp:posOffset>541655</wp:posOffset>
                      </wp:positionH>
                      <wp:positionV relativeFrom="paragraph">
                        <wp:posOffset>186055</wp:posOffset>
                      </wp:positionV>
                      <wp:extent cx="1709420" cy="0"/>
                      <wp:effectExtent l="0" t="0" r="0" b="0"/>
                      <wp:wrapNone/>
                      <wp:docPr id="94948028"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DF2113" id="Straight Connector 60"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lang w:val="vi-VN"/>
              </w:rPr>
              <w:t>TRƯỜNG THCS VẠN PHÚC</w:t>
            </w:r>
          </w:p>
          <w:p w14:paraId="33D5FB55" w14:textId="77777777" w:rsidR="00E26DD3" w:rsidRPr="00693F32" w:rsidRDefault="00E26DD3" w:rsidP="002B1DAB">
            <w:pPr>
              <w:jc w:val="center"/>
              <w:rPr>
                <w:rFonts w:asciiTheme="majorHAnsi" w:eastAsia="Calibri" w:hAnsiTheme="majorHAnsi" w:cstheme="majorHAnsi"/>
                <w:b/>
                <w:bCs/>
                <w:szCs w:val="28"/>
                <w:lang w:val="vi-VN"/>
              </w:rPr>
            </w:pPr>
            <w:r w:rsidRPr="00693F32">
              <w:rPr>
                <w:rFonts w:asciiTheme="majorHAnsi" w:eastAsia="Calibri" w:hAnsiTheme="majorHAnsi" w:cstheme="majorHAnsi"/>
                <w:noProof/>
                <w:szCs w:val="22"/>
              </w:rPr>
              <mc:AlternateContent>
                <mc:Choice Requires="wps">
                  <w:drawing>
                    <wp:anchor distT="0" distB="0" distL="114300" distR="114300" simplePos="0" relativeHeight="251705856" behindDoc="0" locked="0" layoutInCell="1" allowOverlap="1" wp14:anchorId="2FDDD31A" wp14:editId="6BF852BA">
                      <wp:simplePos x="0" y="0"/>
                      <wp:positionH relativeFrom="column">
                        <wp:posOffset>1028700</wp:posOffset>
                      </wp:positionH>
                      <wp:positionV relativeFrom="paragraph">
                        <wp:posOffset>67945</wp:posOffset>
                      </wp:positionV>
                      <wp:extent cx="977900" cy="287655"/>
                      <wp:effectExtent l="0" t="0" r="0" b="0"/>
                      <wp:wrapNone/>
                      <wp:docPr id="3050021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506F77F4"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FDDD31A" id="_x0000_s1036" type="#_x0000_t202" style="position:absolute;left:0;text-align:left;margin-left:81pt;margin-top:5.35pt;width:77pt;height:22.6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3TOgIAAHIEAAAOAAAAZHJzL2Uyb0RvYy54bWysVN1v2jAQf5+0/8Hy+0hgfJSIUDEqpkmo&#10;rUSnPhvHIVFtn2UbEvbX7+yEgro9TXsxtu9yvt/HsbhvlSQnYV0NOqfDQUqJ0ByKWh9y+vNl8+WO&#10;EueZLpgELXJ6Fo7eLz9/WjQmEyOoQBbCEiyiXdaYnFbemyxJHK+EYm4ARmgMlmAV83i0h6SwrMHq&#10;SiajNJ0mDdjCWODCObx96IJ0GeuXpeD+qSyd8ETmFHvzcbVx3Yc1WS5YdrDMVDXv22D/0IVitcZH&#10;30s9MM/I0dZ/lFI1t+Cg9AMOKoGyrLmIGBDNMP2AZlcxIyIWJMeZd5rc/yvLH08782yJb79BiwJG&#10;EM5sgb855CZpjMv6nMCpyxxmB6BtaVX4RQgEP0Ruz+98itYTjpfz2WyeYoRjaHQ3m04mge/k+rGx&#10;zn8XoEjY5NSiXLEBdto636VeUsJbGja1lFEyqUmT0+nXSdp1DLIuQjCkhU/W0pITQ9H3kvG3/ll3&#10;zcImpO7xdZACON/uW1IXyEN0RrjaQ3FGfix01nGGb2qsv2XOPzOLXkF86H//hEspAZuCfkdJBfbX&#10;3+5DPkqIUUoa9F5ONQ4HJfKHRmnnw/E4WDUexpPZCA/2NrK/jeijWgPiHOKcGR63Id/Ly7a0oF5x&#10;SFbhTQwxzfHlnPrLdu27ecAh42K1ikloTsP8Vu8Mv5gisPrSvjJrerU8yvwIF4+y7INoXW7Qw5nV&#10;0aN0UdErpz37aOzoiX4Iw+TcnmPW9a9i+RsAAP//AwBQSwMEFAAGAAgAAAAhAI9OvN/aAAAACQEA&#10;AA8AAABkcnMvZG93bnJldi54bWxMT01Pg0AQvZv4HzZj4s0uxYgGWZqm0aMHix68bdkRCOwsYadA&#10;/73jSU8zb+blfRS71Q9qxil2gQxsNwkopDq4jhoDH9Xr3ROoyJacHQKhgQtG2JXXV4XNXVjoHecj&#10;N0pEKObWQMs85lrHukVv4yaMSPL7DpO3LHBqtJvsIuJ+0GmSZNrbjsShtSMeWqz749kb2PdVlfF8&#10;+HrrXbw0n+vCL+lizO3Nun8GxbjyHxl+40t0KCXTKZzJRTUIzlLpwrIkj6CEcL/N5HAy8CBTl4X+&#10;36D8AQAA//8DAFBLAQItABQABgAIAAAAIQC2gziS/gAAAOEBAAATAAAAAAAAAAAAAAAAAAAAAABb&#10;Q29udGVudF9UeXBlc10ueG1sUEsBAi0AFAAGAAgAAAAhADj9If/WAAAAlAEAAAsAAAAAAAAAAAAA&#10;AAAALwEAAF9yZWxzLy5yZWxzUEsBAi0AFAAGAAgAAAAhAKHBTdM6AgAAcgQAAA4AAAAAAAAAAAAA&#10;AAAALgIAAGRycy9lMm9Eb2MueG1sUEsBAi0AFAAGAAgAAAAhAI9OvN/aAAAACQEAAA8AAAAAAAAA&#10;AAAAAAAAlAQAAGRycy9kb3ducmV2LnhtbFBLBQYAAAAABAAEAPMAAACbBQAAAAA=&#10;" filled="f" strokeweight=".5pt">
                      <v:path arrowok="t"/>
                      <v:textbox style="mso-fit-shape-to-text:t">
                        <w:txbxContent>
                          <w:p w14:paraId="506F77F4"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4970" w:type="dxa"/>
            <w:shd w:val="clear" w:color="auto" w:fill="auto"/>
          </w:tcPr>
          <w:p w14:paraId="3317B323"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b/>
                <w:bCs/>
                <w:sz w:val="26"/>
                <w:szCs w:val="26"/>
                <w:lang w:val="vi-VN"/>
              </w:rPr>
              <w:t xml:space="preserve">ĐÁP ÁN 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lang w:val="vi-VN"/>
              </w:rPr>
              <w:t xml:space="preserve"> KÌ I</w:t>
            </w:r>
          </w:p>
          <w:p w14:paraId="2F401597"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b/>
                <w:bCs/>
                <w:sz w:val="26"/>
                <w:szCs w:val="26"/>
                <w:lang w:val="vi-VN"/>
              </w:rPr>
              <w:t>NĂM HỌC 2024</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lang w:val="vi-VN"/>
              </w:rPr>
              <w:t>-</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lang w:val="vi-VN"/>
              </w:rPr>
              <w:t>2025</w:t>
            </w:r>
          </w:p>
          <w:p w14:paraId="48890D75"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sz w:val="26"/>
                <w:szCs w:val="26"/>
                <w:lang w:val="vi-VN"/>
              </w:rPr>
              <w:t xml:space="preserve">Môn: </w:t>
            </w:r>
            <w:r w:rsidRPr="00693F32">
              <w:rPr>
                <w:rFonts w:asciiTheme="majorHAnsi" w:eastAsia="Calibri" w:hAnsiTheme="majorHAnsi" w:cstheme="majorHAnsi"/>
                <w:b/>
                <w:bCs/>
                <w:sz w:val="26"/>
                <w:szCs w:val="26"/>
                <w:lang w:val="vi-VN"/>
              </w:rPr>
              <w:t>KHOA HỌC TỰ NHIÊN 9</w:t>
            </w:r>
          </w:p>
          <w:p w14:paraId="4CD625E8" w14:textId="77777777" w:rsidR="00E26DD3" w:rsidRPr="00693F32" w:rsidRDefault="00E26DD3" w:rsidP="002B1DAB">
            <w:pPr>
              <w:jc w:val="center"/>
              <w:rPr>
                <w:rFonts w:asciiTheme="majorHAnsi" w:eastAsia="Calibri" w:hAnsiTheme="majorHAnsi" w:cstheme="majorHAnsi"/>
                <w:szCs w:val="28"/>
                <w:lang w:val="vi-VN"/>
              </w:rPr>
            </w:pPr>
          </w:p>
        </w:tc>
      </w:tr>
    </w:tbl>
    <w:p w14:paraId="17904F8E" w14:textId="77777777" w:rsidR="00E26DD3" w:rsidRPr="00693F32" w:rsidRDefault="00E26DD3" w:rsidP="00E26DD3">
      <w:pPr>
        <w:spacing w:line="276" w:lineRule="auto"/>
        <w:jc w:val="both"/>
        <w:rPr>
          <w:rFonts w:asciiTheme="majorHAnsi" w:hAnsiTheme="majorHAnsi" w:cstheme="majorHAnsi"/>
          <w:b/>
          <w:szCs w:val="28"/>
          <w:lang w:val="vi-VN"/>
        </w:rPr>
      </w:pPr>
      <w:r w:rsidRPr="00693F32">
        <w:rPr>
          <w:rFonts w:asciiTheme="majorHAnsi" w:hAnsiTheme="majorHAnsi" w:cstheme="majorHAnsi"/>
          <w:b/>
          <w:szCs w:val="28"/>
          <w:lang w:val="vi-VN"/>
        </w:rPr>
        <w:t xml:space="preserve">PHẦN </w:t>
      </w:r>
      <w:r w:rsidRPr="00693F32">
        <w:rPr>
          <w:rFonts w:asciiTheme="majorHAnsi" w:hAnsiTheme="majorHAnsi" w:cstheme="majorHAnsi"/>
          <w:b/>
          <w:bCs/>
          <w:szCs w:val="28"/>
          <w:lang w:val="vi-VN"/>
        </w:rPr>
        <w:t xml:space="preserve">I. Câu trắc nghiệm nhiều phương án lựa chọn. </w:t>
      </w:r>
    </w:p>
    <w:p w14:paraId="1648B0E9" w14:textId="77777777" w:rsidR="00E26DD3" w:rsidRPr="00693F32" w:rsidRDefault="00E26DD3" w:rsidP="00E26DD3">
      <w:pPr>
        <w:spacing w:line="276" w:lineRule="auto"/>
        <w:jc w:val="both"/>
        <w:rPr>
          <w:rFonts w:asciiTheme="majorHAnsi" w:hAnsiTheme="majorHAnsi" w:cstheme="majorHAnsi"/>
          <w:i/>
          <w:iCs/>
          <w:szCs w:val="28"/>
          <w:lang w:val="vi-VN"/>
        </w:rPr>
      </w:pPr>
      <w:r w:rsidRPr="00693F32">
        <w:rPr>
          <w:rFonts w:asciiTheme="majorHAnsi" w:hAnsiTheme="majorHAnsi" w:cstheme="majorHAnsi"/>
          <w:i/>
          <w:iCs/>
          <w:szCs w:val="28"/>
          <w:lang w:val="vi-VN"/>
        </w:rPr>
        <w:t>(Mỗi câu trả lời đúng thí sinh được 0,25 điểm)</w:t>
      </w:r>
    </w:p>
    <w:p w14:paraId="7DB7A891" w14:textId="77777777" w:rsidR="00E26DD3" w:rsidRPr="00693F32" w:rsidRDefault="00E26DD3" w:rsidP="00E26DD3">
      <w:pPr>
        <w:spacing w:line="276" w:lineRule="auto"/>
        <w:jc w:val="both"/>
        <w:rPr>
          <w:rFonts w:asciiTheme="majorHAnsi" w:hAnsiTheme="majorHAnsi" w:cstheme="majorHAnsi"/>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058"/>
        <w:gridCol w:w="1059"/>
        <w:gridCol w:w="1059"/>
        <w:gridCol w:w="1058"/>
        <w:gridCol w:w="1059"/>
        <w:gridCol w:w="1035"/>
        <w:gridCol w:w="1018"/>
        <w:gridCol w:w="1020"/>
      </w:tblGrid>
      <w:tr w:rsidR="00E26DD3" w:rsidRPr="00693F32" w14:paraId="5A66A384" w14:textId="77777777" w:rsidTr="002B1DAB">
        <w:trPr>
          <w:trHeight w:val="484"/>
        </w:trPr>
        <w:tc>
          <w:tcPr>
            <w:tcW w:w="1212" w:type="dxa"/>
            <w:shd w:val="clear" w:color="auto" w:fill="auto"/>
            <w:vAlign w:val="center"/>
          </w:tcPr>
          <w:p w14:paraId="09CABF4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145" w:type="dxa"/>
            <w:shd w:val="clear" w:color="auto" w:fill="auto"/>
          </w:tcPr>
          <w:p w14:paraId="421909B1"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w:t>
            </w:r>
          </w:p>
        </w:tc>
        <w:tc>
          <w:tcPr>
            <w:tcW w:w="1147" w:type="dxa"/>
            <w:shd w:val="clear" w:color="auto" w:fill="auto"/>
          </w:tcPr>
          <w:p w14:paraId="5595B1A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w:t>
            </w:r>
          </w:p>
        </w:tc>
        <w:tc>
          <w:tcPr>
            <w:tcW w:w="1145" w:type="dxa"/>
            <w:shd w:val="clear" w:color="auto" w:fill="auto"/>
          </w:tcPr>
          <w:p w14:paraId="6ACD3226"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3</w:t>
            </w:r>
          </w:p>
        </w:tc>
        <w:tc>
          <w:tcPr>
            <w:tcW w:w="1145" w:type="dxa"/>
            <w:shd w:val="clear" w:color="auto" w:fill="auto"/>
          </w:tcPr>
          <w:p w14:paraId="5D09DDE1"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4</w:t>
            </w:r>
          </w:p>
        </w:tc>
        <w:tc>
          <w:tcPr>
            <w:tcW w:w="1147" w:type="dxa"/>
            <w:shd w:val="clear" w:color="auto" w:fill="auto"/>
          </w:tcPr>
          <w:p w14:paraId="5E91E72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5</w:t>
            </w:r>
          </w:p>
        </w:tc>
        <w:tc>
          <w:tcPr>
            <w:tcW w:w="1117" w:type="dxa"/>
            <w:shd w:val="clear" w:color="auto" w:fill="auto"/>
          </w:tcPr>
          <w:p w14:paraId="1E5E1BB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6</w:t>
            </w:r>
          </w:p>
        </w:tc>
        <w:tc>
          <w:tcPr>
            <w:tcW w:w="1100" w:type="dxa"/>
            <w:shd w:val="clear" w:color="auto" w:fill="auto"/>
          </w:tcPr>
          <w:p w14:paraId="1B59ECB6"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7</w:t>
            </w:r>
          </w:p>
        </w:tc>
        <w:tc>
          <w:tcPr>
            <w:tcW w:w="1100" w:type="dxa"/>
            <w:shd w:val="clear" w:color="auto" w:fill="auto"/>
          </w:tcPr>
          <w:p w14:paraId="63DAC28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8</w:t>
            </w:r>
          </w:p>
        </w:tc>
      </w:tr>
      <w:tr w:rsidR="00E26DD3" w:rsidRPr="00693F32" w14:paraId="13A30E36" w14:textId="77777777" w:rsidTr="002B1DAB">
        <w:trPr>
          <w:trHeight w:val="484"/>
        </w:trPr>
        <w:tc>
          <w:tcPr>
            <w:tcW w:w="1212" w:type="dxa"/>
            <w:shd w:val="clear" w:color="auto" w:fill="auto"/>
            <w:vAlign w:val="center"/>
          </w:tcPr>
          <w:p w14:paraId="2E9BE84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145" w:type="dxa"/>
            <w:shd w:val="clear" w:color="auto" w:fill="auto"/>
          </w:tcPr>
          <w:p w14:paraId="2E2BBAA6"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147" w:type="dxa"/>
            <w:shd w:val="clear" w:color="auto" w:fill="auto"/>
          </w:tcPr>
          <w:p w14:paraId="5EA442A0"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145" w:type="dxa"/>
            <w:shd w:val="clear" w:color="auto" w:fill="auto"/>
          </w:tcPr>
          <w:p w14:paraId="5E9CE98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45" w:type="dxa"/>
            <w:shd w:val="clear" w:color="auto" w:fill="auto"/>
          </w:tcPr>
          <w:p w14:paraId="44B81ECF"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147" w:type="dxa"/>
            <w:shd w:val="clear" w:color="auto" w:fill="auto"/>
          </w:tcPr>
          <w:p w14:paraId="6682D69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17" w:type="dxa"/>
            <w:shd w:val="clear" w:color="auto" w:fill="auto"/>
          </w:tcPr>
          <w:p w14:paraId="446E840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00" w:type="dxa"/>
            <w:shd w:val="clear" w:color="auto" w:fill="auto"/>
          </w:tcPr>
          <w:p w14:paraId="5ECC6E24"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00" w:type="dxa"/>
            <w:shd w:val="clear" w:color="auto" w:fill="auto"/>
          </w:tcPr>
          <w:p w14:paraId="63AA343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r>
    </w:tbl>
    <w:p w14:paraId="7164DF5E" w14:textId="77777777" w:rsidR="00E26DD3" w:rsidRPr="00693F32" w:rsidRDefault="00E26DD3" w:rsidP="00E26DD3">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049"/>
        <w:gridCol w:w="1062"/>
        <w:gridCol w:w="1060"/>
        <w:gridCol w:w="1060"/>
        <w:gridCol w:w="1062"/>
        <w:gridCol w:w="1036"/>
        <w:gridCol w:w="1021"/>
        <w:gridCol w:w="1021"/>
      </w:tblGrid>
      <w:tr w:rsidR="00E26DD3" w:rsidRPr="00693F32" w14:paraId="01AD4C57" w14:textId="77777777" w:rsidTr="002B1DAB">
        <w:trPr>
          <w:trHeight w:val="484"/>
        </w:trPr>
        <w:tc>
          <w:tcPr>
            <w:tcW w:w="1212" w:type="dxa"/>
            <w:shd w:val="clear" w:color="auto" w:fill="auto"/>
            <w:vAlign w:val="center"/>
          </w:tcPr>
          <w:p w14:paraId="45DA0A5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145" w:type="dxa"/>
            <w:shd w:val="clear" w:color="auto" w:fill="auto"/>
          </w:tcPr>
          <w:p w14:paraId="58CC7D4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9</w:t>
            </w:r>
          </w:p>
        </w:tc>
        <w:tc>
          <w:tcPr>
            <w:tcW w:w="1147" w:type="dxa"/>
            <w:shd w:val="clear" w:color="auto" w:fill="auto"/>
          </w:tcPr>
          <w:p w14:paraId="37F00C4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10</w:t>
            </w:r>
          </w:p>
        </w:tc>
        <w:tc>
          <w:tcPr>
            <w:tcW w:w="1145" w:type="dxa"/>
            <w:shd w:val="clear" w:color="auto" w:fill="auto"/>
          </w:tcPr>
          <w:p w14:paraId="0F13CBB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11</w:t>
            </w:r>
          </w:p>
        </w:tc>
        <w:tc>
          <w:tcPr>
            <w:tcW w:w="1145" w:type="dxa"/>
            <w:shd w:val="clear" w:color="auto" w:fill="auto"/>
          </w:tcPr>
          <w:p w14:paraId="057A459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12</w:t>
            </w:r>
          </w:p>
        </w:tc>
        <w:tc>
          <w:tcPr>
            <w:tcW w:w="1147" w:type="dxa"/>
            <w:shd w:val="clear" w:color="auto" w:fill="auto"/>
          </w:tcPr>
          <w:p w14:paraId="3ECC1768"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13</w:t>
            </w:r>
          </w:p>
        </w:tc>
        <w:tc>
          <w:tcPr>
            <w:tcW w:w="1117" w:type="dxa"/>
            <w:shd w:val="clear" w:color="auto" w:fill="auto"/>
          </w:tcPr>
          <w:p w14:paraId="36AAC60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w:t>
            </w:r>
          </w:p>
        </w:tc>
        <w:tc>
          <w:tcPr>
            <w:tcW w:w="1100" w:type="dxa"/>
            <w:shd w:val="clear" w:color="auto" w:fill="auto"/>
          </w:tcPr>
          <w:p w14:paraId="507CAF5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15</w:t>
            </w:r>
          </w:p>
        </w:tc>
        <w:tc>
          <w:tcPr>
            <w:tcW w:w="1100" w:type="dxa"/>
            <w:shd w:val="clear" w:color="auto" w:fill="auto"/>
          </w:tcPr>
          <w:p w14:paraId="5A5ECB6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16</w:t>
            </w:r>
          </w:p>
        </w:tc>
      </w:tr>
      <w:tr w:rsidR="00E26DD3" w:rsidRPr="00693F32" w14:paraId="64391514" w14:textId="77777777" w:rsidTr="002B1DAB">
        <w:trPr>
          <w:trHeight w:val="484"/>
        </w:trPr>
        <w:tc>
          <w:tcPr>
            <w:tcW w:w="1212" w:type="dxa"/>
            <w:shd w:val="clear" w:color="auto" w:fill="auto"/>
            <w:vAlign w:val="center"/>
          </w:tcPr>
          <w:p w14:paraId="705661FF"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145" w:type="dxa"/>
            <w:shd w:val="clear" w:color="auto" w:fill="auto"/>
          </w:tcPr>
          <w:p w14:paraId="3CFA5CE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7" w:type="dxa"/>
            <w:shd w:val="clear" w:color="auto" w:fill="auto"/>
          </w:tcPr>
          <w:p w14:paraId="6BCB4F5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5" w:type="dxa"/>
            <w:shd w:val="clear" w:color="auto" w:fill="auto"/>
          </w:tcPr>
          <w:p w14:paraId="71B0216F"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145" w:type="dxa"/>
            <w:shd w:val="clear" w:color="auto" w:fill="auto"/>
          </w:tcPr>
          <w:p w14:paraId="0CFF955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47" w:type="dxa"/>
            <w:shd w:val="clear" w:color="auto" w:fill="auto"/>
          </w:tcPr>
          <w:p w14:paraId="4410E161"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17" w:type="dxa"/>
            <w:shd w:val="clear" w:color="auto" w:fill="auto"/>
          </w:tcPr>
          <w:p w14:paraId="56A3179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00" w:type="dxa"/>
            <w:shd w:val="clear" w:color="auto" w:fill="auto"/>
          </w:tcPr>
          <w:p w14:paraId="49CD9F8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00" w:type="dxa"/>
            <w:shd w:val="clear" w:color="auto" w:fill="auto"/>
          </w:tcPr>
          <w:p w14:paraId="706EC2E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r>
    </w:tbl>
    <w:p w14:paraId="7CEA7A67" w14:textId="77777777" w:rsidR="00E26DD3" w:rsidRPr="00693F32" w:rsidRDefault="00E26DD3" w:rsidP="00E26DD3">
      <w:pPr>
        <w:spacing w:line="276" w:lineRule="auto"/>
        <w:jc w:val="both"/>
        <w:rPr>
          <w:rFonts w:asciiTheme="majorHAnsi" w:hAnsiTheme="majorHAnsi" w:cstheme="majorHAnsi"/>
          <w:b/>
          <w:szCs w:val="28"/>
          <w:lang w:val="fr-FR"/>
        </w:rPr>
      </w:pPr>
    </w:p>
    <w:p w14:paraId="4A66AEF6" w14:textId="77777777" w:rsidR="00E26DD3" w:rsidRPr="00693F32" w:rsidRDefault="00E26DD3" w:rsidP="00E26DD3">
      <w:pPr>
        <w:spacing w:line="276" w:lineRule="auto"/>
        <w:jc w:val="both"/>
        <w:rPr>
          <w:rFonts w:asciiTheme="majorHAnsi" w:hAnsiTheme="majorHAnsi" w:cstheme="majorHAnsi"/>
          <w:b/>
          <w:bCs/>
          <w:szCs w:val="28"/>
          <w:lang w:val="fr-FR"/>
        </w:rPr>
      </w:pPr>
      <w:r w:rsidRPr="00693F32">
        <w:rPr>
          <w:rFonts w:asciiTheme="majorHAnsi" w:hAnsiTheme="majorHAnsi" w:cstheme="majorHAnsi"/>
          <w:b/>
          <w:szCs w:val="28"/>
          <w:lang w:val="fr-FR"/>
        </w:rPr>
        <w:t>PHẦN</w:t>
      </w:r>
      <w:r w:rsidRPr="00693F32">
        <w:rPr>
          <w:rFonts w:asciiTheme="majorHAnsi" w:hAnsiTheme="majorHAnsi" w:cstheme="majorHAnsi"/>
          <w:b/>
          <w:bCs/>
          <w:szCs w:val="28"/>
          <w:lang w:val="fr-FR"/>
        </w:rPr>
        <w:t xml:space="preserve"> II. Câu hỏi trắc nghiệm đúng, sai</w:t>
      </w:r>
    </w:p>
    <w:p w14:paraId="605302C9" w14:textId="77777777" w:rsidR="00E26DD3" w:rsidRPr="00693F32" w:rsidRDefault="00E26DD3" w:rsidP="00E26DD3">
      <w:pPr>
        <w:spacing w:line="276" w:lineRule="auto"/>
        <w:jc w:val="both"/>
        <w:rPr>
          <w:rFonts w:asciiTheme="majorHAnsi" w:hAnsiTheme="majorHAnsi" w:cstheme="majorHAnsi"/>
          <w:i/>
          <w:iCs/>
          <w:szCs w:val="28"/>
          <w:lang w:val="fr-FR"/>
        </w:rPr>
      </w:pPr>
      <w:r w:rsidRPr="00693F32">
        <w:rPr>
          <w:rFonts w:asciiTheme="majorHAnsi" w:hAnsiTheme="majorHAnsi" w:cstheme="majorHAnsi"/>
          <w:i/>
          <w:iCs/>
          <w:szCs w:val="28"/>
          <w:lang w:val="fr-FR"/>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529"/>
        <w:gridCol w:w="614"/>
        <w:gridCol w:w="707"/>
        <w:gridCol w:w="713"/>
        <w:gridCol w:w="710"/>
        <w:gridCol w:w="713"/>
        <w:gridCol w:w="708"/>
        <w:gridCol w:w="713"/>
        <w:gridCol w:w="710"/>
        <w:gridCol w:w="713"/>
        <w:gridCol w:w="708"/>
        <w:gridCol w:w="713"/>
      </w:tblGrid>
      <w:tr w:rsidR="00E26DD3" w:rsidRPr="00693F32" w14:paraId="00AC2A05" w14:textId="77777777" w:rsidTr="002B1DAB">
        <w:tc>
          <w:tcPr>
            <w:tcW w:w="1093" w:type="dxa"/>
            <w:vMerge w:val="restart"/>
            <w:shd w:val="clear" w:color="auto" w:fill="auto"/>
            <w:vAlign w:val="center"/>
          </w:tcPr>
          <w:p w14:paraId="6B9EB6AD"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563" w:type="dxa"/>
            <w:gridSpan w:val="4"/>
            <w:shd w:val="clear" w:color="auto" w:fill="auto"/>
          </w:tcPr>
          <w:p w14:paraId="42D30D0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2844" w:type="dxa"/>
            <w:gridSpan w:val="4"/>
            <w:shd w:val="clear" w:color="auto" w:fill="auto"/>
          </w:tcPr>
          <w:p w14:paraId="35A6801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844" w:type="dxa"/>
            <w:gridSpan w:val="4"/>
            <w:shd w:val="clear" w:color="auto" w:fill="auto"/>
          </w:tcPr>
          <w:p w14:paraId="4F8D741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389725D5" w14:textId="77777777" w:rsidTr="002B1DAB">
        <w:tc>
          <w:tcPr>
            <w:tcW w:w="1093" w:type="dxa"/>
            <w:vMerge/>
            <w:shd w:val="clear" w:color="auto" w:fill="auto"/>
          </w:tcPr>
          <w:p w14:paraId="67D4BF1B"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29" w:type="dxa"/>
            <w:shd w:val="clear" w:color="auto" w:fill="auto"/>
          </w:tcPr>
          <w:p w14:paraId="67B45EF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14" w:type="dxa"/>
            <w:shd w:val="clear" w:color="auto" w:fill="auto"/>
          </w:tcPr>
          <w:p w14:paraId="0DAC7EE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7" w:type="dxa"/>
            <w:shd w:val="clear" w:color="auto" w:fill="auto"/>
          </w:tcPr>
          <w:p w14:paraId="2D8D34D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13" w:type="dxa"/>
            <w:shd w:val="clear" w:color="auto" w:fill="auto"/>
          </w:tcPr>
          <w:p w14:paraId="1D30FC8A" w14:textId="77777777" w:rsidR="00E26DD3" w:rsidRPr="00693F32" w:rsidRDefault="00E26DD3" w:rsidP="002B1DAB">
            <w:pPr>
              <w:spacing w:line="276" w:lineRule="auto"/>
              <w:jc w:val="center"/>
              <w:rPr>
                <w:rFonts w:asciiTheme="majorHAnsi" w:eastAsia="Calibri" w:hAnsiTheme="majorHAnsi" w:cstheme="majorHAnsi"/>
                <w:b/>
                <w:bCs/>
                <w:szCs w:val="28"/>
                <w:vertAlign w:val="subscript"/>
              </w:rPr>
            </w:pPr>
            <w:r w:rsidRPr="00693F32">
              <w:rPr>
                <w:rFonts w:asciiTheme="majorHAnsi" w:eastAsia="Calibri" w:hAnsiTheme="majorHAnsi" w:cstheme="majorHAnsi"/>
                <w:b/>
                <w:bCs/>
                <w:szCs w:val="28"/>
              </w:rPr>
              <w:t>d</w:t>
            </w:r>
          </w:p>
        </w:tc>
        <w:tc>
          <w:tcPr>
            <w:tcW w:w="710" w:type="dxa"/>
            <w:shd w:val="clear" w:color="auto" w:fill="auto"/>
          </w:tcPr>
          <w:p w14:paraId="7B550B34"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13" w:type="dxa"/>
            <w:shd w:val="clear" w:color="auto" w:fill="auto"/>
          </w:tcPr>
          <w:p w14:paraId="089BB844"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8" w:type="dxa"/>
            <w:shd w:val="clear" w:color="auto" w:fill="auto"/>
          </w:tcPr>
          <w:p w14:paraId="58F8AB3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13" w:type="dxa"/>
            <w:shd w:val="clear" w:color="auto" w:fill="auto"/>
          </w:tcPr>
          <w:p w14:paraId="56CE5F9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10" w:type="dxa"/>
            <w:shd w:val="clear" w:color="auto" w:fill="auto"/>
          </w:tcPr>
          <w:p w14:paraId="4636C7B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13" w:type="dxa"/>
            <w:shd w:val="clear" w:color="auto" w:fill="auto"/>
          </w:tcPr>
          <w:p w14:paraId="3E980AA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8" w:type="dxa"/>
            <w:shd w:val="clear" w:color="auto" w:fill="auto"/>
          </w:tcPr>
          <w:p w14:paraId="69DE50DB"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13" w:type="dxa"/>
            <w:shd w:val="clear" w:color="auto" w:fill="auto"/>
          </w:tcPr>
          <w:p w14:paraId="10D0E2BD"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39F49F2F" w14:textId="77777777" w:rsidTr="002B1DAB">
        <w:tc>
          <w:tcPr>
            <w:tcW w:w="1093" w:type="dxa"/>
            <w:shd w:val="clear" w:color="auto" w:fill="auto"/>
          </w:tcPr>
          <w:p w14:paraId="19932690"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29" w:type="dxa"/>
            <w:shd w:val="clear" w:color="auto" w:fill="auto"/>
          </w:tcPr>
          <w:p w14:paraId="3D3B0F0C"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614" w:type="dxa"/>
            <w:shd w:val="clear" w:color="auto" w:fill="auto"/>
          </w:tcPr>
          <w:p w14:paraId="1DBD03B2"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07" w:type="dxa"/>
            <w:shd w:val="clear" w:color="auto" w:fill="auto"/>
          </w:tcPr>
          <w:p w14:paraId="77439050"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13" w:type="dxa"/>
            <w:shd w:val="clear" w:color="auto" w:fill="auto"/>
          </w:tcPr>
          <w:p w14:paraId="7604464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10" w:type="dxa"/>
            <w:shd w:val="clear" w:color="auto" w:fill="auto"/>
          </w:tcPr>
          <w:p w14:paraId="1D09A78E"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13" w:type="dxa"/>
            <w:shd w:val="clear" w:color="auto" w:fill="auto"/>
          </w:tcPr>
          <w:p w14:paraId="166DB340"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08" w:type="dxa"/>
            <w:shd w:val="clear" w:color="auto" w:fill="auto"/>
          </w:tcPr>
          <w:p w14:paraId="09826EBA"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13" w:type="dxa"/>
            <w:shd w:val="clear" w:color="auto" w:fill="auto"/>
          </w:tcPr>
          <w:p w14:paraId="6BDE8C31"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10" w:type="dxa"/>
            <w:shd w:val="clear" w:color="auto" w:fill="auto"/>
          </w:tcPr>
          <w:p w14:paraId="53B51D99"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13" w:type="dxa"/>
            <w:shd w:val="clear" w:color="auto" w:fill="auto"/>
          </w:tcPr>
          <w:p w14:paraId="663D62B4" w14:textId="77777777" w:rsidR="00E26DD3" w:rsidRPr="00693F32" w:rsidRDefault="00E26DD3" w:rsidP="002B1DAB">
            <w:pPr>
              <w:spacing w:line="276" w:lineRule="auto"/>
              <w:rPr>
                <w:rFonts w:asciiTheme="majorHAnsi" w:eastAsia="Calibri" w:hAnsiTheme="majorHAnsi" w:cstheme="majorHAnsi"/>
                <w:szCs w:val="28"/>
              </w:rPr>
            </w:pPr>
            <w:r>
              <w:rPr>
                <w:rFonts w:asciiTheme="majorHAnsi" w:eastAsia="Calibri" w:hAnsiTheme="majorHAnsi" w:cstheme="majorHAnsi"/>
                <w:szCs w:val="28"/>
              </w:rPr>
              <w:t>S</w:t>
            </w:r>
          </w:p>
        </w:tc>
        <w:tc>
          <w:tcPr>
            <w:tcW w:w="708" w:type="dxa"/>
            <w:shd w:val="clear" w:color="auto" w:fill="auto"/>
          </w:tcPr>
          <w:p w14:paraId="5C007159"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13" w:type="dxa"/>
            <w:shd w:val="clear" w:color="auto" w:fill="auto"/>
          </w:tcPr>
          <w:p w14:paraId="18095AFF"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r>
    </w:tbl>
    <w:p w14:paraId="788BB0E7" w14:textId="77777777" w:rsidR="00E26DD3" w:rsidRPr="00693F32" w:rsidRDefault="00E26DD3" w:rsidP="00E26DD3">
      <w:pPr>
        <w:spacing w:line="276" w:lineRule="auto"/>
        <w:jc w:val="both"/>
        <w:rPr>
          <w:rFonts w:asciiTheme="majorHAnsi" w:hAnsiTheme="majorHAnsi" w:cstheme="majorHAnsi"/>
          <w:b/>
          <w:bCs/>
          <w:szCs w:val="28"/>
        </w:rPr>
      </w:pPr>
    </w:p>
    <w:p w14:paraId="220E7E2A" w14:textId="77777777" w:rsidR="00E26DD3" w:rsidRPr="00693F32" w:rsidRDefault="00E26DD3" w:rsidP="00E26DD3">
      <w:pPr>
        <w:spacing w:line="276" w:lineRule="auto"/>
        <w:jc w:val="both"/>
        <w:rPr>
          <w:rFonts w:asciiTheme="majorHAnsi" w:hAnsiTheme="majorHAnsi" w:cstheme="majorHAnsi"/>
          <w:i/>
          <w:iCs/>
          <w:szCs w:val="28"/>
        </w:rPr>
      </w:pPr>
      <w:r w:rsidRPr="00693F32">
        <w:rPr>
          <w:rFonts w:asciiTheme="majorHAnsi" w:hAnsiTheme="majorHAnsi" w:cstheme="majorHAnsi"/>
          <w:b/>
          <w:bCs/>
          <w:szCs w:val="28"/>
        </w:rPr>
        <w:t xml:space="preserve">PHẦN III.  Câu trắc nghiệm trả lời ngắn </w:t>
      </w:r>
      <w:r w:rsidRPr="00693F32">
        <w:rPr>
          <w:rFonts w:asciiTheme="majorHAnsi" w:hAnsiTheme="majorHAnsi" w:cstheme="majorHAnsi"/>
          <w:i/>
          <w:iCs/>
          <w:szCs w:val="28"/>
        </w:rPr>
        <w:t>(Mỗi câu trả lời đúng thí sinh được 0,25 điểm)</w:t>
      </w:r>
    </w:p>
    <w:p w14:paraId="210AC8A2" w14:textId="77777777" w:rsidR="00E26DD3" w:rsidRPr="00693F32" w:rsidRDefault="00E26DD3" w:rsidP="00E26DD3">
      <w:pPr>
        <w:spacing w:line="276" w:lineRule="auto"/>
        <w:jc w:val="both"/>
        <w:rPr>
          <w:rFonts w:asciiTheme="majorHAnsi" w:hAnsiTheme="majorHAnsi" w:cstheme="majorHAnsi"/>
          <w:i/>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553"/>
        <w:gridCol w:w="666"/>
        <w:gridCol w:w="662"/>
        <w:gridCol w:w="706"/>
        <w:gridCol w:w="787"/>
        <w:gridCol w:w="706"/>
        <w:gridCol w:w="785"/>
        <w:gridCol w:w="666"/>
        <w:gridCol w:w="788"/>
        <w:gridCol w:w="665"/>
        <w:gridCol w:w="776"/>
        <w:gridCol w:w="641"/>
      </w:tblGrid>
      <w:tr w:rsidR="00E26DD3" w:rsidRPr="00693F32" w14:paraId="055BBE31" w14:textId="77777777" w:rsidTr="002B1DAB">
        <w:trPr>
          <w:jc w:val="center"/>
        </w:trPr>
        <w:tc>
          <w:tcPr>
            <w:tcW w:w="1093" w:type="dxa"/>
            <w:vMerge w:val="restart"/>
            <w:shd w:val="clear" w:color="auto" w:fill="auto"/>
            <w:vAlign w:val="center"/>
          </w:tcPr>
          <w:p w14:paraId="35BFAB3F"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547" w:type="dxa"/>
            <w:gridSpan w:val="4"/>
            <w:shd w:val="clear" w:color="auto" w:fill="auto"/>
          </w:tcPr>
          <w:p w14:paraId="151952CD"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2904" w:type="dxa"/>
            <w:gridSpan w:val="4"/>
            <w:shd w:val="clear" w:color="auto" w:fill="auto"/>
            <w:vAlign w:val="center"/>
          </w:tcPr>
          <w:p w14:paraId="078A3DD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800" w:type="dxa"/>
            <w:gridSpan w:val="4"/>
            <w:shd w:val="clear" w:color="auto" w:fill="auto"/>
          </w:tcPr>
          <w:p w14:paraId="5D724F5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681B603C" w14:textId="77777777" w:rsidTr="002B1DAB">
        <w:trPr>
          <w:jc w:val="center"/>
        </w:trPr>
        <w:tc>
          <w:tcPr>
            <w:tcW w:w="1093" w:type="dxa"/>
            <w:vMerge/>
            <w:shd w:val="clear" w:color="auto" w:fill="auto"/>
          </w:tcPr>
          <w:p w14:paraId="2B9C06A3"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53" w:type="dxa"/>
            <w:shd w:val="clear" w:color="auto" w:fill="auto"/>
            <w:vAlign w:val="center"/>
          </w:tcPr>
          <w:p w14:paraId="1BB774D5"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66" w:type="dxa"/>
            <w:shd w:val="clear" w:color="auto" w:fill="auto"/>
            <w:vAlign w:val="center"/>
          </w:tcPr>
          <w:p w14:paraId="6809CC25"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662" w:type="dxa"/>
            <w:shd w:val="clear" w:color="auto" w:fill="auto"/>
            <w:vAlign w:val="center"/>
          </w:tcPr>
          <w:p w14:paraId="5AE98D3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666" w:type="dxa"/>
            <w:shd w:val="clear" w:color="auto" w:fill="auto"/>
            <w:vAlign w:val="center"/>
          </w:tcPr>
          <w:p w14:paraId="4CDA8444"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87" w:type="dxa"/>
            <w:shd w:val="clear" w:color="auto" w:fill="auto"/>
            <w:vAlign w:val="center"/>
          </w:tcPr>
          <w:p w14:paraId="7610FB04"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66" w:type="dxa"/>
            <w:shd w:val="clear" w:color="auto" w:fill="auto"/>
            <w:vAlign w:val="center"/>
          </w:tcPr>
          <w:p w14:paraId="047AD24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85" w:type="dxa"/>
            <w:shd w:val="clear" w:color="auto" w:fill="auto"/>
            <w:vAlign w:val="center"/>
          </w:tcPr>
          <w:p w14:paraId="76E0963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666" w:type="dxa"/>
            <w:shd w:val="clear" w:color="auto" w:fill="auto"/>
            <w:vAlign w:val="center"/>
          </w:tcPr>
          <w:p w14:paraId="20EFF2A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88" w:type="dxa"/>
            <w:shd w:val="clear" w:color="auto" w:fill="auto"/>
            <w:vAlign w:val="center"/>
          </w:tcPr>
          <w:p w14:paraId="303CEAE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65" w:type="dxa"/>
            <w:shd w:val="clear" w:color="auto" w:fill="auto"/>
            <w:vAlign w:val="center"/>
          </w:tcPr>
          <w:p w14:paraId="2C0B770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6" w:type="dxa"/>
            <w:shd w:val="clear" w:color="auto" w:fill="auto"/>
            <w:vAlign w:val="center"/>
          </w:tcPr>
          <w:p w14:paraId="4EE237B6"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641" w:type="dxa"/>
            <w:shd w:val="clear" w:color="auto" w:fill="auto"/>
            <w:vAlign w:val="center"/>
          </w:tcPr>
          <w:p w14:paraId="578017B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3BD6FD03" w14:textId="77777777" w:rsidTr="002B1DAB">
        <w:trPr>
          <w:jc w:val="center"/>
        </w:trPr>
        <w:tc>
          <w:tcPr>
            <w:tcW w:w="1093" w:type="dxa"/>
            <w:shd w:val="clear" w:color="auto" w:fill="auto"/>
            <w:vAlign w:val="center"/>
          </w:tcPr>
          <w:p w14:paraId="7D47CEEF"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53" w:type="dxa"/>
            <w:shd w:val="clear" w:color="auto" w:fill="auto"/>
            <w:vAlign w:val="center"/>
          </w:tcPr>
          <w:p w14:paraId="46DAB1AB"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10</w:t>
            </w:r>
          </w:p>
        </w:tc>
        <w:tc>
          <w:tcPr>
            <w:tcW w:w="666" w:type="dxa"/>
            <w:shd w:val="clear" w:color="auto" w:fill="auto"/>
            <w:vAlign w:val="center"/>
          </w:tcPr>
          <w:p w14:paraId="4EDEB6ED"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-10</w:t>
            </w:r>
          </w:p>
        </w:tc>
        <w:tc>
          <w:tcPr>
            <w:tcW w:w="662" w:type="dxa"/>
            <w:shd w:val="clear" w:color="auto" w:fill="auto"/>
            <w:vAlign w:val="center"/>
          </w:tcPr>
          <w:p w14:paraId="511C78B7"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12</w:t>
            </w:r>
          </w:p>
        </w:tc>
        <w:tc>
          <w:tcPr>
            <w:tcW w:w="666" w:type="dxa"/>
            <w:shd w:val="clear" w:color="auto" w:fill="auto"/>
            <w:vAlign w:val="center"/>
          </w:tcPr>
          <w:p w14:paraId="4C4FDD6C" w14:textId="77777777" w:rsidR="00E26DD3" w:rsidRPr="00693F32" w:rsidRDefault="00E26DD3" w:rsidP="002B1DAB">
            <w:pPr>
              <w:spacing w:line="276" w:lineRule="auto"/>
              <w:jc w:val="both"/>
              <w:rPr>
                <w:rFonts w:asciiTheme="majorHAnsi" w:eastAsia="Calibri" w:hAnsiTheme="majorHAnsi" w:cstheme="majorHAnsi"/>
                <w:szCs w:val="28"/>
              </w:rPr>
            </w:pPr>
            <w:r>
              <w:rPr>
                <w:rFonts w:asciiTheme="majorHAnsi" w:eastAsia="Calibri" w:hAnsiTheme="majorHAnsi" w:cstheme="majorHAnsi"/>
                <w:szCs w:val="28"/>
              </w:rPr>
              <w:t>41,8</w:t>
            </w:r>
          </w:p>
        </w:tc>
        <w:tc>
          <w:tcPr>
            <w:tcW w:w="787" w:type="dxa"/>
            <w:shd w:val="clear" w:color="auto" w:fill="auto"/>
            <w:vAlign w:val="center"/>
          </w:tcPr>
          <w:p w14:paraId="2EEE4304"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14,9</w:t>
            </w:r>
          </w:p>
        </w:tc>
        <w:tc>
          <w:tcPr>
            <w:tcW w:w="666" w:type="dxa"/>
            <w:shd w:val="clear" w:color="auto" w:fill="auto"/>
            <w:vAlign w:val="center"/>
          </w:tcPr>
          <w:p w14:paraId="058DAE93"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22,4</w:t>
            </w:r>
          </w:p>
        </w:tc>
        <w:tc>
          <w:tcPr>
            <w:tcW w:w="785" w:type="dxa"/>
            <w:shd w:val="clear" w:color="auto" w:fill="auto"/>
            <w:vAlign w:val="center"/>
          </w:tcPr>
          <w:p w14:paraId="276EE0C5" w14:textId="77777777" w:rsidR="00E26DD3" w:rsidRPr="00693F32" w:rsidRDefault="00E26DD3" w:rsidP="002B1DAB">
            <w:pPr>
              <w:spacing w:line="276" w:lineRule="auto"/>
              <w:jc w:val="both"/>
              <w:rPr>
                <w:rFonts w:asciiTheme="majorHAnsi" w:eastAsia="Calibri" w:hAnsiTheme="majorHAnsi" w:cstheme="majorHAnsi"/>
                <w:szCs w:val="28"/>
              </w:rPr>
            </w:pPr>
            <w:r w:rsidRPr="00693F32">
              <w:rPr>
                <w:rFonts w:asciiTheme="majorHAnsi" w:eastAsia="Calibri" w:hAnsiTheme="majorHAnsi" w:cstheme="majorHAnsi"/>
                <w:szCs w:val="28"/>
              </w:rPr>
              <w:t>14,9</w:t>
            </w:r>
          </w:p>
        </w:tc>
        <w:tc>
          <w:tcPr>
            <w:tcW w:w="666" w:type="dxa"/>
            <w:shd w:val="clear" w:color="auto" w:fill="auto"/>
            <w:vAlign w:val="center"/>
          </w:tcPr>
          <w:p w14:paraId="63B1B537"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60</w:t>
            </w:r>
          </w:p>
        </w:tc>
        <w:tc>
          <w:tcPr>
            <w:tcW w:w="788" w:type="dxa"/>
            <w:shd w:val="clear" w:color="auto" w:fill="auto"/>
            <w:vAlign w:val="center"/>
          </w:tcPr>
          <w:p w14:paraId="3381DC0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4080</w:t>
            </w:r>
          </w:p>
        </w:tc>
        <w:tc>
          <w:tcPr>
            <w:tcW w:w="665" w:type="dxa"/>
            <w:shd w:val="clear" w:color="auto" w:fill="auto"/>
            <w:vAlign w:val="center"/>
          </w:tcPr>
          <w:p w14:paraId="17E35C67"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800</w:t>
            </w:r>
          </w:p>
        </w:tc>
        <w:tc>
          <w:tcPr>
            <w:tcW w:w="706" w:type="dxa"/>
            <w:shd w:val="clear" w:color="auto" w:fill="auto"/>
            <w:vAlign w:val="center"/>
          </w:tcPr>
          <w:p w14:paraId="085C9D0F"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2398</w:t>
            </w:r>
          </w:p>
        </w:tc>
        <w:tc>
          <w:tcPr>
            <w:tcW w:w="641" w:type="dxa"/>
            <w:shd w:val="clear" w:color="auto" w:fill="auto"/>
            <w:vAlign w:val="center"/>
          </w:tcPr>
          <w:p w14:paraId="6402006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8</w:t>
            </w:r>
          </w:p>
        </w:tc>
      </w:tr>
    </w:tbl>
    <w:p w14:paraId="41B52465" w14:textId="77777777" w:rsidR="00E26DD3" w:rsidRPr="00693F32" w:rsidRDefault="00E26DD3" w:rsidP="00E26DD3">
      <w:pPr>
        <w:spacing w:line="276" w:lineRule="auto"/>
        <w:rPr>
          <w:rFonts w:asciiTheme="majorHAnsi" w:hAnsiTheme="majorHAnsi" w:cstheme="majorHAnsi"/>
          <w:szCs w:val="28"/>
        </w:rPr>
      </w:pPr>
    </w:p>
    <w:p w14:paraId="5D421B65" w14:textId="77777777" w:rsidR="00E26DD3" w:rsidRPr="00693F32" w:rsidRDefault="00E26DD3" w:rsidP="00E26DD3">
      <w:pPr>
        <w:spacing w:line="276" w:lineRule="auto"/>
        <w:rPr>
          <w:rFonts w:asciiTheme="majorHAnsi" w:hAnsiTheme="majorHAnsi" w:cstheme="majorHAnsi"/>
          <w:szCs w:val="28"/>
        </w:rPr>
      </w:pPr>
    </w:p>
    <w:p w14:paraId="4C21D053" w14:textId="77777777" w:rsidR="00E26DD3" w:rsidRPr="00693F32" w:rsidRDefault="00E26DD3" w:rsidP="00E26DD3">
      <w:pPr>
        <w:spacing w:line="276" w:lineRule="auto"/>
        <w:rPr>
          <w:rFonts w:asciiTheme="majorHAnsi" w:hAnsiTheme="majorHAnsi" w:cstheme="majorHAnsi"/>
          <w:szCs w:val="28"/>
        </w:rPr>
      </w:pPr>
      <w:r w:rsidRPr="00693F32">
        <w:rPr>
          <w:rFonts w:asciiTheme="majorHAnsi" w:hAnsiTheme="majorHAnsi" w:cstheme="majorHAnsi"/>
          <w:szCs w:val="28"/>
        </w:rPr>
        <w:tab/>
      </w:r>
    </w:p>
    <w:p w14:paraId="4841E9CD" w14:textId="77777777" w:rsidR="00E26DD3" w:rsidRPr="00693F32" w:rsidRDefault="00E26DD3" w:rsidP="00E26DD3">
      <w:pPr>
        <w:spacing w:line="276" w:lineRule="auto"/>
        <w:rPr>
          <w:rFonts w:asciiTheme="majorHAnsi" w:hAnsiTheme="majorHAnsi" w:cstheme="majorHAnsi"/>
          <w:szCs w:val="28"/>
        </w:rPr>
      </w:pPr>
    </w:p>
    <w:p w14:paraId="23B33BA9" w14:textId="77777777" w:rsidR="00E26DD3" w:rsidRPr="00693F32" w:rsidRDefault="00E26DD3" w:rsidP="00E26DD3">
      <w:pPr>
        <w:spacing w:line="276" w:lineRule="auto"/>
        <w:rPr>
          <w:rFonts w:asciiTheme="majorHAnsi" w:hAnsiTheme="majorHAnsi" w:cstheme="majorHAnsi"/>
          <w:szCs w:val="28"/>
        </w:rPr>
      </w:pPr>
    </w:p>
    <w:p w14:paraId="2E04823C" w14:textId="77777777" w:rsidR="00E26DD3" w:rsidRPr="00693F32" w:rsidRDefault="00E26DD3" w:rsidP="00E26DD3">
      <w:pPr>
        <w:spacing w:line="276" w:lineRule="auto"/>
        <w:rPr>
          <w:rFonts w:asciiTheme="majorHAnsi" w:hAnsiTheme="majorHAnsi" w:cstheme="majorHAnsi"/>
          <w:szCs w:val="28"/>
        </w:rPr>
      </w:pPr>
    </w:p>
    <w:p w14:paraId="7E050857" w14:textId="77777777" w:rsidR="00E26DD3" w:rsidRPr="00693F32" w:rsidRDefault="00E26DD3" w:rsidP="00E26DD3">
      <w:pPr>
        <w:spacing w:line="276" w:lineRule="auto"/>
        <w:rPr>
          <w:rFonts w:asciiTheme="majorHAnsi" w:hAnsiTheme="majorHAnsi" w:cstheme="majorHAnsi"/>
          <w:szCs w:val="28"/>
        </w:rPr>
      </w:pPr>
    </w:p>
    <w:p w14:paraId="221DFBED" w14:textId="77777777" w:rsidR="00E26DD3" w:rsidRPr="00693F32" w:rsidRDefault="00E26DD3" w:rsidP="00E26DD3">
      <w:pPr>
        <w:spacing w:line="276" w:lineRule="auto"/>
        <w:rPr>
          <w:rFonts w:asciiTheme="majorHAnsi" w:hAnsiTheme="majorHAnsi" w:cstheme="majorHAnsi"/>
          <w:szCs w:val="28"/>
        </w:rPr>
      </w:pPr>
    </w:p>
    <w:p w14:paraId="7356728F" w14:textId="77777777" w:rsidR="00E26DD3" w:rsidRDefault="00E26DD3" w:rsidP="00E26DD3">
      <w:pPr>
        <w:spacing w:line="276" w:lineRule="auto"/>
        <w:rPr>
          <w:rFonts w:asciiTheme="majorHAnsi" w:hAnsiTheme="majorHAnsi" w:cstheme="majorHAnsi"/>
          <w:szCs w:val="28"/>
        </w:rPr>
      </w:pPr>
    </w:p>
    <w:p w14:paraId="5675D262" w14:textId="77777777" w:rsidR="00E26DD3" w:rsidRPr="00693F32" w:rsidRDefault="00E26DD3" w:rsidP="00E26DD3">
      <w:pPr>
        <w:spacing w:line="276" w:lineRule="auto"/>
        <w:rPr>
          <w:rFonts w:asciiTheme="majorHAnsi" w:hAnsiTheme="majorHAnsi" w:cstheme="majorHAnsi"/>
          <w:szCs w:val="28"/>
        </w:rPr>
      </w:pPr>
    </w:p>
    <w:p w14:paraId="0114CBF4" w14:textId="77777777" w:rsidR="00E26DD3" w:rsidRPr="00693F32" w:rsidRDefault="00E26DD3" w:rsidP="00E26DD3">
      <w:pPr>
        <w:spacing w:line="276" w:lineRule="auto"/>
        <w:rPr>
          <w:rFonts w:asciiTheme="majorHAnsi" w:hAnsiTheme="majorHAnsi" w:cstheme="majorHAnsi"/>
          <w:szCs w:val="28"/>
        </w:rPr>
      </w:pPr>
    </w:p>
    <w:p w14:paraId="15E0F4A8" w14:textId="77777777" w:rsidR="00E26DD3" w:rsidRPr="00693F32" w:rsidRDefault="00E26DD3" w:rsidP="00E26DD3">
      <w:pPr>
        <w:spacing w:line="276" w:lineRule="auto"/>
        <w:rPr>
          <w:rFonts w:asciiTheme="majorHAnsi" w:hAnsiTheme="majorHAnsi" w:cstheme="majorHAnsi"/>
          <w:szCs w:val="28"/>
        </w:rPr>
      </w:pPr>
    </w:p>
    <w:p w14:paraId="7216A087" w14:textId="77777777" w:rsidR="00E26DD3" w:rsidRPr="00693F32" w:rsidRDefault="00E26DD3" w:rsidP="00E26DD3">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770"/>
        <w:gridCol w:w="4754"/>
      </w:tblGrid>
      <w:tr w:rsidR="00E26DD3" w:rsidRPr="00693F32" w14:paraId="145C1259" w14:textId="77777777" w:rsidTr="002B1DAB">
        <w:tc>
          <w:tcPr>
            <w:tcW w:w="4969" w:type="dxa"/>
            <w:shd w:val="clear" w:color="auto" w:fill="auto"/>
          </w:tcPr>
          <w:p w14:paraId="69195C08" w14:textId="77777777" w:rsidR="00E26DD3" w:rsidRPr="00296109" w:rsidRDefault="00E26DD3" w:rsidP="002B1DAB">
            <w:pPr>
              <w:jc w:val="center"/>
              <w:rPr>
                <w:rFonts w:asciiTheme="majorHAnsi" w:eastAsia="Calibri" w:hAnsiTheme="majorHAnsi" w:cstheme="majorHAnsi"/>
                <w:sz w:val="24"/>
              </w:rPr>
            </w:pPr>
            <w:r w:rsidRPr="00296109">
              <w:rPr>
                <w:rFonts w:asciiTheme="majorHAnsi" w:eastAsia="Calibri" w:hAnsiTheme="majorHAnsi" w:cstheme="majorHAnsi"/>
                <w:sz w:val="24"/>
              </w:rPr>
              <w:lastRenderedPageBreak/>
              <w:t>UBND HUYỆN THANH TRÌ</w:t>
            </w:r>
          </w:p>
          <w:p w14:paraId="0CEC803E"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4294967295" distB="4294967295" distL="114300" distR="114300" simplePos="0" relativeHeight="251708928" behindDoc="0" locked="0" layoutInCell="1" allowOverlap="1" wp14:anchorId="308A91F2" wp14:editId="4F0DCBCD">
                      <wp:simplePos x="0" y="0"/>
                      <wp:positionH relativeFrom="column">
                        <wp:posOffset>621030</wp:posOffset>
                      </wp:positionH>
                      <wp:positionV relativeFrom="paragraph">
                        <wp:posOffset>185419</wp:posOffset>
                      </wp:positionV>
                      <wp:extent cx="1590040" cy="0"/>
                      <wp:effectExtent l="0" t="0" r="0" b="0"/>
                      <wp:wrapNone/>
                      <wp:docPr id="30896328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36C746" id="Straight Connector 56"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693F32">
              <w:rPr>
                <w:rFonts w:asciiTheme="majorHAnsi" w:eastAsia="Calibri" w:hAnsiTheme="majorHAnsi" w:cstheme="majorHAnsi"/>
                <w:b/>
                <w:bCs/>
                <w:sz w:val="26"/>
                <w:szCs w:val="26"/>
              </w:rPr>
              <w:t>TRƯỜNG THCS VẠN PHÚC</w:t>
            </w:r>
          </w:p>
          <w:p w14:paraId="68007C20"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noProof/>
                <w:szCs w:val="22"/>
              </w:rPr>
              <mc:AlternateContent>
                <mc:Choice Requires="wps">
                  <w:drawing>
                    <wp:anchor distT="0" distB="0" distL="114300" distR="114300" simplePos="0" relativeHeight="251706880" behindDoc="0" locked="0" layoutInCell="1" allowOverlap="1" wp14:anchorId="5F505DF9" wp14:editId="293205E1">
                      <wp:simplePos x="0" y="0"/>
                      <wp:positionH relativeFrom="column">
                        <wp:posOffset>1028700</wp:posOffset>
                      </wp:positionH>
                      <wp:positionV relativeFrom="paragraph">
                        <wp:posOffset>75565</wp:posOffset>
                      </wp:positionV>
                      <wp:extent cx="977900" cy="287655"/>
                      <wp:effectExtent l="0" t="0" r="0" b="0"/>
                      <wp:wrapNone/>
                      <wp:docPr id="6860000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0DE62915"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505DF9" id="_x0000_s1037" type="#_x0000_t202" style="position:absolute;left:0;text-align:left;margin-left:81pt;margin-top:5.95pt;width:77pt;height:22.6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pPPAIAAHIEAAAOAAAAZHJzL2Uyb0RvYy54bWysVE1v2zAMvQ/YfxB0X+xk+WiMOEWWIsOA&#10;oC2QDj0rshwblURBUmJnv36U7DRBt9OwiyyJFMn3HunFfaskOQnratA5HQ5SSoTmUNT6kNOfL5sv&#10;d5Q4z3TBJGiR07Nw9H75+dOiMZkYQQWyEJZgEO2yxuS08t5kSeJ4JRRzAzBCo7EEq5jHoz0khWUN&#10;RlcyGaXpNGnAFsYCF87h7UNnpMsYvywF909l6YQnMqdYm4+rjes+rMlywbKDZaaqeV8G+4cqFKs1&#10;Jn0P9cA8I0db/xFK1dyCg9IPOKgEyrLmImJANMP0A5pdxYyIWJAcZ95pcv8vLH887cyzJb79Bi0K&#10;GEE4swX+5pCbpDEu630Cpy5z6B2AtqVV4YsQCD5Ebs/vfIrWE46X89lsnqKFo2l0N5tOJoHv5PrY&#10;WOe/C1AkbHJqUa5YADttne9cLy4hl4ZNLWWUTGrS5HT6dZJ2FYOsi2AMbuHJWlpyYij6XjL+1qd1&#10;Vy8sQuoeXwcpgPPtviV1gTwMw5NwtYfijPxY6FrHGb6pMf6WOf/MLPYK4sP+90+4lBKwKOh3lFRg&#10;f/3tPvijhGilpMHey6nG4aBE/tAo7Xw4HodWjYfxZDbCg7217G8t+qjWgDiHOGeGx23w9/KyLS2o&#10;VxySVciJJqY5Zs6pv2zXvpsHHDIuVqvohM1pmN/qneGXpgisvrSvzJpeLY8yP8KlR1n2QbTON+jh&#10;zOroUbqo6JXTnn1s7NgT/RCGybk9R6/rr2L5GwAA//8DAFBLAwQUAAYACAAAACEA9SL/990AAAAJ&#10;AQAADwAAAGRycy9kb3ducmV2LnhtbEyPQU+DQBCF7yb9D5sx8WYXMKIiS9M07dGDpR68bdkRCOws&#10;YbdA/33Hk97mzby8+V6+WWwvJhx960hBvI5AIFXOtFQrOJWHx1cQPmgyuneECq7oYVOs7nKdGTfT&#10;J07HUAsOIZ9pBU0IQyalrxq02q/dgMS3HzdaHViOtTSjnjnc9jKJolRa3RJ/aPSAuwar7nixCrZd&#10;WaZh2n1/dMZf669lDvtkVurhftm+gwi4hD8z/OIzOhTMdHYXMl70rNOEuwQe4jcQbHiKU16cFTy/&#10;JCCLXP5vUNwAAAD//wMAUEsBAi0AFAAGAAgAAAAhALaDOJL+AAAA4QEAABMAAAAAAAAAAAAAAAAA&#10;AAAAAFtDb250ZW50X1R5cGVzXS54bWxQSwECLQAUAAYACAAAACEAOP0h/9YAAACUAQAACwAAAAAA&#10;AAAAAAAAAAAvAQAAX3JlbHMvLnJlbHNQSwECLQAUAAYACAAAACEAnWSqTzwCAAByBAAADgAAAAAA&#10;AAAAAAAAAAAuAgAAZHJzL2Uyb0RvYy54bWxQSwECLQAUAAYACAAAACEA9SL/990AAAAJAQAADwAA&#10;AAAAAAAAAAAAAACWBAAAZHJzL2Rvd25yZXYueG1sUEsFBgAAAAAEAAQA8wAAAKAFAAAAAA==&#10;" filled="f" strokeweight=".5pt">
                      <v:path arrowok="t"/>
                      <v:textbox style="mso-fit-shape-to-text:t">
                        <w:txbxContent>
                          <w:p w14:paraId="0DE62915" w14:textId="77777777" w:rsidR="00E26DD3" w:rsidRPr="00410521" w:rsidRDefault="00E26DD3" w:rsidP="00E26DD3">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4970" w:type="dxa"/>
            <w:shd w:val="clear" w:color="auto" w:fill="auto"/>
          </w:tcPr>
          <w:p w14:paraId="75A6BAE7"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 xml:space="preserve">ĐÁP ÁN ĐỀ KIỂM TRA </w:t>
            </w:r>
            <w:r>
              <w:rPr>
                <w:rFonts w:asciiTheme="majorHAnsi" w:eastAsia="Calibri" w:hAnsiTheme="majorHAnsi" w:cstheme="majorHAnsi"/>
                <w:b/>
                <w:bCs/>
                <w:sz w:val="26"/>
                <w:szCs w:val="26"/>
              </w:rPr>
              <w:t>CUỐI</w:t>
            </w:r>
            <w:r w:rsidRPr="00693F32">
              <w:rPr>
                <w:rFonts w:asciiTheme="majorHAnsi" w:eastAsia="Calibri" w:hAnsiTheme="majorHAnsi" w:cstheme="majorHAnsi"/>
                <w:b/>
                <w:bCs/>
                <w:sz w:val="26"/>
                <w:szCs w:val="26"/>
              </w:rPr>
              <w:t xml:space="preserve"> KÌ I</w:t>
            </w:r>
          </w:p>
          <w:p w14:paraId="185D239C" w14:textId="77777777" w:rsidR="00E26DD3" w:rsidRPr="00693F32" w:rsidRDefault="00E26DD3" w:rsidP="002B1DAB">
            <w:pPr>
              <w:jc w:val="center"/>
              <w:rPr>
                <w:rFonts w:asciiTheme="majorHAnsi" w:eastAsia="Calibri" w:hAnsiTheme="majorHAnsi" w:cstheme="majorHAnsi"/>
                <w:b/>
                <w:bCs/>
                <w:sz w:val="26"/>
                <w:szCs w:val="26"/>
              </w:rPr>
            </w:pPr>
            <w:r w:rsidRPr="00693F32">
              <w:rPr>
                <w:rFonts w:asciiTheme="majorHAnsi" w:eastAsia="Calibri" w:hAnsiTheme="majorHAnsi" w:cstheme="majorHAnsi"/>
                <w:b/>
                <w:bCs/>
                <w:sz w:val="26"/>
                <w:szCs w:val="26"/>
              </w:rPr>
              <w:t>NĂM HỌC 2024</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w:t>
            </w:r>
            <w:r>
              <w:rPr>
                <w:rFonts w:asciiTheme="majorHAnsi" w:eastAsia="Calibri" w:hAnsiTheme="majorHAnsi" w:cstheme="majorHAnsi"/>
                <w:b/>
                <w:bCs/>
                <w:sz w:val="26"/>
                <w:szCs w:val="26"/>
              </w:rPr>
              <w:t xml:space="preserve"> </w:t>
            </w:r>
            <w:r w:rsidRPr="00693F32">
              <w:rPr>
                <w:rFonts w:asciiTheme="majorHAnsi" w:eastAsia="Calibri" w:hAnsiTheme="majorHAnsi" w:cstheme="majorHAnsi"/>
                <w:b/>
                <w:bCs/>
                <w:sz w:val="26"/>
                <w:szCs w:val="26"/>
              </w:rPr>
              <w:t>2025</w:t>
            </w:r>
          </w:p>
          <w:p w14:paraId="482BDC88" w14:textId="77777777" w:rsidR="00E26DD3" w:rsidRPr="00693F32" w:rsidRDefault="00E26DD3" w:rsidP="002B1DAB">
            <w:pPr>
              <w:jc w:val="center"/>
              <w:rPr>
                <w:rFonts w:asciiTheme="majorHAnsi" w:eastAsia="Calibri" w:hAnsiTheme="majorHAnsi" w:cstheme="majorHAnsi"/>
                <w:b/>
                <w:bCs/>
                <w:sz w:val="26"/>
                <w:szCs w:val="26"/>
                <w:lang w:val="vi-VN"/>
              </w:rPr>
            </w:pPr>
            <w:r w:rsidRPr="00693F32">
              <w:rPr>
                <w:rFonts w:asciiTheme="majorHAnsi" w:eastAsia="Calibri" w:hAnsiTheme="majorHAnsi" w:cstheme="majorHAnsi"/>
                <w:sz w:val="26"/>
                <w:szCs w:val="26"/>
              </w:rPr>
              <w:t xml:space="preserve">Môn: </w:t>
            </w:r>
            <w:r w:rsidRPr="00693F32">
              <w:rPr>
                <w:rFonts w:asciiTheme="majorHAnsi" w:eastAsia="Calibri" w:hAnsiTheme="majorHAnsi" w:cstheme="majorHAnsi"/>
                <w:b/>
                <w:bCs/>
                <w:sz w:val="26"/>
                <w:szCs w:val="26"/>
              </w:rPr>
              <w:t>KHOA HỌC TỰ NHIÊN 9</w:t>
            </w:r>
          </w:p>
          <w:p w14:paraId="55B82479" w14:textId="77777777" w:rsidR="00E26DD3" w:rsidRPr="00693F32" w:rsidRDefault="00E26DD3" w:rsidP="002B1DAB">
            <w:pPr>
              <w:jc w:val="center"/>
              <w:rPr>
                <w:rFonts w:asciiTheme="majorHAnsi" w:eastAsia="Calibri" w:hAnsiTheme="majorHAnsi" w:cstheme="majorHAnsi"/>
                <w:sz w:val="26"/>
                <w:szCs w:val="26"/>
              </w:rPr>
            </w:pPr>
          </w:p>
        </w:tc>
      </w:tr>
    </w:tbl>
    <w:p w14:paraId="2B389263" w14:textId="77777777" w:rsidR="00E26DD3" w:rsidRPr="00693F32" w:rsidRDefault="00E26DD3" w:rsidP="00E26DD3">
      <w:pPr>
        <w:spacing w:line="276" w:lineRule="auto"/>
        <w:jc w:val="both"/>
        <w:rPr>
          <w:rFonts w:asciiTheme="majorHAnsi" w:hAnsiTheme="majorHAnsi" w:cstheme="majorHAnsi"/>
          <w:b/>
          <w:szCs w:val="28"/>
        </w:rPr>
      </w:pPr>
      <w:r w:rsidRPr="00693F32">
        <w:rPr>
          <w:rFonts w:asciiTheme="majorHAnsi" w:hAnsiTheme="majorHAnsi" w:cstheme="majorHAnsi"/>
          <w:b/>
          <w:szCs w:val="28"/>
        </w:rPr>
        <w:t xml:space="preserve">PHẦN </w:t>
      </w:r>
      <w:r w:rsidRPr="00693F32">
        <w:rPr>
          <w:rFonts w:asciiTheme="majorHAnsi" w:hAnsiTheme="majorHAnsi" w:cstheme="majorHAnsi"/>
          <w:b/>
          <w:bCs/>
          <w:szCs w:val="28"/>
        </w:rPr>
        <w:t xml:space="preserve">I. Câu trắc nghiệm nhiều phương án lựa chọn. </w:t>
      </w:r>
    </w:p>
    <w:p w14:paraId="3454A054" w14:textId="77777777" w:rsidR="00E26DD3" w:rsidRPr="00693F32" w:rsidRDefault="00E26DD3" w:rsidP="00E26DD3">
      <w:pPr>
        <w:spacing w:line="276" w:lineRule="auto"/>
        <w:jc w:val="both"/>
        <w:rPr>
          <w:rFonts w:asciiTheme="majorHAnsi" w:hAnsiTheme="majorHAnsi" w:cstheme="majorHAnsi"/>
          <w:i/>
          <w:iCs/>
          <w:szCs w:val="28"/>
        </w:rPr>
      </w:pPr>
      <w:r w:rsidRPr="00693F32">
        <w:rPr>
          <w:rFonts w:asciiTheme="majorHAnsi" w:hAnsiTheme="majorHAnsi" w:cstheme="majorHAnsi"/>
          <w:i/>
          <w:iCs/>
          <w:szCs w:val="28"/>
        </w:rPr>
        <w:t>(Mỗi câu trả lời đúng thí sinh được 0,25 điểm)</w:t>
      </w:r>
    </w:p>
    <w:p w14:paraId="2D97917B" w14:textId="77777777" w:rsidR="00E26DD3" w:rsidRPr="00693F32" w:rsidRDefault="00E26DD3" w:rsidP="00E26DD3">
      <w:pPr>
        <w:spacing w:line="276" w:lineRule="auto"/>
        <w:jc w:val="both"/>
        <w:rPr>
          <w:rFonts w:asciiTheme="majorHAnsi" w:hAnsiTheme="majorHAnsi" w:cstheme="majorHAnsi"/>
          <w:i/>
          <w:i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059"/>
        <w:gridCol w:w="1061"/>
        <w:gridCol w:w="1062"/>
        <w:gridCol w:w="1060"/>
        <w:gridCol w:w="1058"/>
        <w:gridCol w:w="1031"/>
        <w:gridCol w:w="1016"/>
        <w:gridCol w:w="1016"/>
      </w:tblGrid>
      <w:tr w:rsidR="00E26DD3" w:rsidRPr="00693F32" w14:paraId="61C15AED" w14:textId="77777777" w:rsidTr="002B1DAB">
        <w:trPr>
          <w:trHeight w:val="484"/>
        </w:trPr>
        <w:tc>
          <w:tcPr>
            <w:tcW w:w="1168" w:type="dxa"/>
            <w:shd w:val="clear" w:color="auto" w:fill="auto"/>
            <w:vAlign w:val="center"/>
          </w:tcPr>
          <w:p w14:paraId="2AB4E2C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079" w:type="dxa"/>
            <w:shd w:val="clear" w:color="auto" w:fill="auto"/>
          </w:tcPr>
          <w:p w14:paraId="786D47A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w:t>
            </w:r>
          </w:p>
        </w:tc>
        <w:tc>
          <w:tcPr>
            <w:tcW w:w="1081" w:type="dxa"/>
            <w:shd w:val="clear" w:color="auto" w:fill="auto"/>
          </w:tcPr>
          <w:p w14:paraId="1363D86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2</w:t>
            </w:r>
          </w:p>
        </w:tc>
        <w:tc>
          <w:tcPr>
            <w:tcW w:w="1081" w:type="dxa"/>
            <w:shd w:val="clear" w:color="auto" w:fill="auto"/>
          </w:tcPr>
          <w:p w14:paraId="78726499"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3</w:t>
            </w:r>
          </w:p>
        </w:tc>
        <w:tc>
          <w:tcPr>
            <w:tcW w:w="1079" w:type="dxa"/>
            <w:shd w:val="clear" w:color="auto" w:fill="auto"/>
          </w:tcPr>
          <w:p w14:paraId="578A38B8"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4</w:t>
            </w:r>
          </w:p>
        </w:tc>
        <w:tc>
          <w:tcPr>
            <w:tcW w:w="1077" w:type="dxa"/>
            <w:shd w:val="clear" w:color="auto" w:fill="auto"/>
          </w:tcPr>
          <w:p w14:paraId="6CAEBD7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5</w:t>
            </w:r>
          </w:p>
        </w:tc>
        <w:tc>
          <w:tcPr>
            <w:tcW w:w="1050" w:type="dxa"/>
            <w:shd w:val="clear" w:color="auto" w:fill="auto"/>
          </w:tcPr>
          <w:p w14:paraId="06A84BA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6</w:t>
            </w:r>
          </w:p>
        </w:tc>
        <w:tc>
          <w:tcPr>
            <w:tcW w:w="1034" w:type="dxa"/>
            <w:shd w:val="clear" w:color="auto" w:fill="auto"/>
          </w:tcPr>
          <w:p w14:paraId="016B77ED"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7</w:t>
            </w:r>
          </w:p>
        </w:tc>
        <w:tc>
          <w:tcPr>
            <w:tcW w:w="1034" w:type="dxa"/>
            <w:shd w:val="clear" w:color="auto" w:fill="auto"/>
          </w:tcPr>
          <w:p w14:paraId="12E4774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8</w:t>
            </w:r>
          </w:p>
        </w:tc>
      </w:tr>
      <w:tr w:rsidR="00E26DD3" w:rsidRPr="00693F32" w14:paraId="32B086BD" w14:textId="77777777" w:rsidTr="002B1DAB">
        <w:trPr>
          <w:trHeight w:val="484"/>
        </w:trPr>
        <w:tc>
          <w:tcPr>
            <w:tcW w:w="1168" w:type="dxa"/>
            <w:shd w:val="clear" w:color="auto" w:fill="auto"/>
            <w:vAlign w:val="center"/>
          </w:tcPr>
          <w:p w14:paraId="51CA23E8"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079" w:type="dxa"/>
            <w:shd w:val="clear" w:color="auto" w:fill="auto"/>
          </w:tcPr>
          <w:p w14:paraId="52D0495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81" w:type="dxa"/>
            <w:shd w:val="clear" w:color="auto" w:fill="auto"/>
          </w:tcPr>
          <w:p w14:paraId="1B9B0C3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81" w:type="dxa"/>
            <w:shd w:val="clear" w:color="auto" w:fill="auto"/>
          </w:tcPr>
          <w:p w14:paraId="2631546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079" w:type="dxa"/>
            <w:shd w:val="clear" w:color="auto" w:fill="auto"/>
          </w:tcPr>
          <w:p w14:paraId="4D7EED5F"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077" w:type="dxa"/>
            <w:shd w:val="clear" w:color="auto" w:fill="auto"/>
          </w:tcPr>
          <w:p w14:paraId="19653114"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050" w:type="dxa"/>
            <w:shd w:val="clear" w:color="auto" w:fill="auto"/>
          </w:tcPr>
          <w:p w14:paraId="5A187E64"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034" w:type="dxa"/>
            <w:shd w:val="clear" w:color="auto" w:fill="auto"/>
          </w:tcPr>
          <w:p w14:paraId="78B5B00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034" w:type="dxa"/>
            <w:shd w:val="clear" w:color="auto" w:fill="auto"/>
          </w:tcPr>
          <w:p w14:paraId="6D2EAD0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r>
    </w:tbl>
    <w:p w14:paraId="392DC61F" w14:textId="77777777" w:rsidR="00E26DD3" w:rsidRPr="00693F32" w:rsidRDefault="00E26DD3" w:rsidP="00E26DD3">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50"/>
        <w:gridCol w:w="1062"/>
        <w:gridCol w:w="1060"/>
        <w:gridCol w:w="1060"/>
        <w:gridCol w:w="1062"/>
        <w:gridCol w:w="1036"/>
        <w:gridCol w:w="1021"/>
        <w:gridCol w:w="1021"/>
      </w:tblGrid>
      <w:tr w:rsidR="00E26DD3" w:rsidRPr="00693F32" w14:paraId="6C4AD7AA" w14:textId="77777777" w:rsidTr="002B1DAB">
        <w:trPr>
          <w:trHeight w:val="484"/>
        </w:trPr>
        <w:tc>
          <w:tcPr>
            <w:tcW w:w="1212" w:type="dxa"/>
            <w:shd w:val="clear" w:color="auto" w:fill="auto"/>
            <w:vAlign w:val="center"/>
          </w:tcPr>
          <w:p w14:paraId="2C16555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Câu</w:t>
            </w:r>
          </w:p>
        </w:tc>
        <w:tc>
          <w:tcPr>
            <w:tcW w:w="1145" w:type="dxa"/>
            <w:shd w:val="clear" w:color="auto" w:fill="auto"/>
          </w:tcPr>
          <w:p w14:paraId="6FD5191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9</w:t>
            </w:r>
          </w:p>
        </w:tc>
        <w:tc>
          <w:tcPr>
            <w:tcW w:w="1147" w:type="dxa"/>
            <w:shd w:val="clear" w:color="auto" w:fill="auto"/>
          </w:tcPr>
          <w:p w14:paraId="5D3148F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10</w:t>
            </w:r>
          </w:p>
        </w:tc>
        <w:tc>
          <w:tcPr>
            <w:tcW w:w="1145" w:type="dxa"/>
            <w:shd w:val="clear" w:color="auto" w:fill="auto"/>
          </w:tcPr>
          <w:p w14:paraId="46C85CD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11</w:t>
            </w:r>
          </w:p>
        </w:tc>
        <w:tc>
          <w:tcPr>
            <w:tcW w:w="1145" w:type="dxa"/>
            <w:shd w:val="clear" w:color="auto" w:fill="auto"/>
          </w:tcPr>
          <w:p w14:paraId="0F9E26F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12</w:t>
            </w:r>
          </w:p>
        </w:tc>
        <w:tc>
          <w:tcPr>
            <w:tcW w:w="1147" w:type="dxa"/>
            <w:shd w:val="clear" w:color="auto" w:fill="auto"/>
          </w:tcPr>
          <w:p w14:paraId="414934B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13</w:t>
            </w:r>
          </w:p>
        </w:tc>
        <w:tc>
          <w:tcPr>
            <w:tcW w:w="1117" w:type="dxa"/>
            <w:shd w:val="clear" w:color="auto" w:fill="auto"/>
          </w:tcPr>
          <w:p w14:paraId="3078DED3"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14</w:t>
            </w:r>
          </w:p>
        </w:tc>
        <w:tc>
          <w:tcPr>
            <w:tcW w:w="1100" w:type="dxa"/>
            <w:shd w:val="clear" w:color="auto" w:fill="auto"/>
          </w:tcPr>
          <w:p w14:paraId="280905E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15</w:t>
            </w:r>
          </w:p>
        </w:tc>
        <w:tc>
          <w:tcPr>
            <w:tcW w:w="1100" w:type="dxa"/>
            <w:shd w:val="clear" w:color="auto" w:fill="auto"/>
          </w:tcPr>
          <w:p w14:paraId="7D34C3D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16</w:t>
            </w:r>
          </w:p>
        </w:tc>
      </w:tr>
      <w:tr w:rsidR="00E26DD3" w:rsidRPr="00693F32" w14:paraId="4F871196" w14:textId="77777777" w:rsidTr="002B1DAB">
        <w:trPr>
          <w:trHeight w:val="484"/>
        </w:trPr>
        <w:tc>
          <w:tcPr>
            <w:tcW w:w="1212" w:type="dxa"/>
            <w:shd w:val="clear" w:color="auto" w:fill="auto"/>
            <w:vAlign w:val="center"/>
          </w:tcPr>
          <w:p w14:paraId="0E4081A2"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Đáp án</w:t>
            </w:r>
          </w:p>
        </w:tc>
        <w:tc>
          <w:tcPr>
            <w:tcW w:w="1145" w:type="dxa"/>
            <w:shd w:val="clear" w:color="auto" w:fill="auto"/>
          </w:tcPr>
          <w:p w14:paraId="5BB9D47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47" w:type="dxa"/>
            <w:shd w:val="clear" w:color="auto" w:fill="auto"/>
          </w:tcPr>
          <w:p w14:paraId="0319481B"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5" w:type="dxa"/>
            <w:shd w:val="clear" w:color="auto" w:fill="auto"/>
          </w:tcPr>
          <w:p w14:paraId="7BEFE9F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5" w:type="dxa"/>
            <w:shd w:val="clear" w:color="auto" w:fill="auto"/>
          </w:tcPr>
          <w:p w14:paraId="3DF0288A"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47" w:type="dxa"/>
            <w:shd w:val="clear" w:color="auto" w:fill="auto"/>
          </w:tcPr>
          <w:p w14:paraId="41500555"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17" w:type="dxa"/>
            <w:shd w:val="clear" w:color="auto" w:fill="auto"/>
          </w:tcPr>
          <w:p w14:paraId="35E9677E"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00" w:type="dxa"/>
            <w:shd w:val="clear" w:color="auto" w:fill="auto"/>
          </w:tcPr>
          <w:p w14:paraId="56342FE7"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100" w:type="dxa"/>
            <w:shd w:val="clear" w:color="auto" w:fill="auto"/>
          </w:tcPr>
          <w:p w14:paraId="2B1E96AC" w14:textId="77777777" w:rsidR="00E26DD3" w:rsidRPr="00693F32" w:rsidRDefault="00E26DD3" w:rsidP="002B1DAB">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r>
    </w:tbl>
    <w:p w14:paraId="0BBA7DD0" w14:textId="77777777" w:rsidR="00E26DD3" w:rsidRPr="00693F32" w:rsidRDefault="00E26DD3" w:rsidP="00E26DD3">
      <w:pPr>
        <w:spacing w:line="276" w:lineRule="auto"/>
        <w:jc w:val="both"/>
        <w:rPr>
          <w:rFonts w:asciiTheme="majorHAnsi" w:hAnsiTheme="majorHAnsi" w:cstheme="majorHAnsi"/>
          <w:b/>
          <w:szCs w:val="28"/>
          <w:lang w:val="fr-FR"/>
        </w:rPr>
      </w:pPr>
    </w:p>
    <w:p w14:paraId="0C7951A2" w14:textId="77777777" w:rsidR="00E26DD3" w:rsidRPr="00693F32" w:rsidRDefault="00E26DD3" w:rsidP="00E26DD3">
      <w:pPr>
        <w:spacing w:line="276" w:lineRule="auto"/>
        <w:jc w:val="both"/>
        <w:rPr>
          <w:rFonts w:asciiTheme="majorHAnsi" w:hAnsiTheme="majorHAnsi" w:cstheme="majorHAnsi"/>
          <w:b/>
          <w:bCs/>
          <w:szCs w:val="28"/>
          <w:lang w:val="fr-FR"/>
        </w:rPr>
      </w:pPr>
      <w:r w:rsidRPr="00693F32">
        <w:rPr>
          <w:rFonts w:asciiTheme="majorHAnsi" w:hAnsiTheme="majorHAnsi" w:cstheme="majorHAnsi"/>
          <w:b/>
          <w:szCs w:val="28"/>
          <w:lang w:val="fr-FR"/>
        </w:rPr>
        <w:t>PHẦN</w:t>
      </w:r>
      <w:r w:rsidRPr="00693F32">
        <w:rPr>
          <w:rFonts w:asciiTheme="majorHAnsi" w:hAnsiTheme="majorHAnsi" w:cstheme="majorHAnsi"/>
          <w:b/>
          <w:bCs/>
          <w:szCs w:val="28"/>
          <w:lang w:val="fr-FR"/>
        </w:rPr>
        <w:t xml:space="preserve"> II. Câu hỏi trắc nghiệm đúng, sai</w:t>
      </w:r>
    </w:p>
    <w:p w14:paraId="253D68C1" w14:textId="77777777" w:rsidR="00E26DD3" w:rsidRPr="00693F32" w:rsidRDefault="00E26DD3" w:rsidP="00E26DD3">
      <w:pPr>
        <w:spacing w:line="276" w:lineRule="auto"/>
        <w:jc w:val="both"/>
        <w:rPr>
          <w:rFonts w:asciiTheme="majorHAnsi" w:hAnsiTheme="majorHAnsi" w:cstheme="majorHAnsi"/>
          <w:i/>
          <w:iCs/>
          <w:szCs w:val="28"/>
          <w:lang w:val="fr-FR"/>
        </w:rPr>
      </w:pPr>
      <w:r w:rsidRPr="00693F32">
        <w:rPr>
          <w:rFonts w:asciiTheme="majorHAnsi" w:hAnsiTheme="majorHAnsi" w:cstheme="majorHAnsi"/>
          <w:i/>
          <w:iCs/>
          <w:szCs w:val="28"/>
          <w:lang w:val="fr-FR"/>
        </w:rPr>
        <w:t>(Mỗi câu trả lời đúng thí sinh được 0,25 điểm)</w:t>
      </w:r>
    </w:p>
    <w:p w14:paraId="3FE870BB" w14:textId="77777777" w:rsidR="00E26DD3" w:rsidRPr="00693F32" w:rsidRDefault="00E26DD3" w:rsidP="00E26DD3">
      <w:pPr>
        <w:spacing w:line="276" w:lineRule="auto"/>
        <w:jc w:val="both"/>
        <w:rPr>
          <w:rFonts w:asciiTheme="majorHAnsi" w:hAnsiTheme="majorHAnsi" w:cstheme="majorHAnsi"/>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529"/>
        <w:gridCol w:w="617"/>
        <w:gridCol w:w="707"/>
        <w:gridCol w:w="715"/>
        <w:gridCol w:w="707"/>
        <w:gridCol w:w="710"/>
        <w:gridCol w:w="704"/>
        <w:gridCol w:w="710"/>
        <w:gridCol w:w="709"/>
        <w:gridCol w:w="715"/>
        <w:gridCol w:w="713"/>
        <w:gridCol w:w="715"/>
      </w:tblGrid>
      <w:tr w:rsidR="00E26DD3" w:rsidRPr="00693F32" w14:paraId="73F4A261" w14:textId="77777777" w:rsidTr="002B1DAB">
        <w:tc>
          <w:tcPr>
            <w:tcW w:w="1093" w:type="dxa"/>
            <w:vMerge w:val="restart"/>
            <w:shd w:val="clear" w:color="auto" w:fill="auto"/>
            <w:vAlign w:val="center"/>
          </w:tcPr>
          <w:p w14:paraId="53398DC0"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568" w:type="dxa"/>
            <w:gridSpan w:val="4"/>
            <w:shd w:val="clear" w:color="auto" w:fill="auto"/>
          </w:tcPr>
          <w:p w14:paraId="61FFD417"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2831" w:type="dxa"/>
            <w:gridSpan w:val="4"/>
            <w:shd w:val="clear" w:color="auto" w:fill="auto"/>
          </w:tcPr>
          <w:p w14:paraId="2E78724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852" w:type="dxa"/>
            <w:gridSpan w:val="4"/>
            <w:shd w:val="clear" w:color="auto" w:fill="auto"/>
          </w:tcPr>
          <w:p w14:paraId="5DC544F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23AF4717" w14:textId="77777777" w:rsidTr="002B1DAB">
        <w:tc>
          <w:tcPr>
            <w:tcW w:w="1093" w:type="dxa"/>
            <w:vMerge/>
            <w:shd w:val="clear" w:color="auto" w:fill="auto"/>
          </w:tcPr>
          <w:p w14:paraId="0B0668D7"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29" w:type="dxa"/>
            <w:shd w:val="clear" w:color="auto" w:fill="auto"/>
          </w:tcPr>
          <w:p w14:paraId="0FF0AE7D"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17" w:type="dxa"/>
            <w:shd w:val="clear" w:color="auto" w:fill="auto"/>
          </w:tcPr>
          <w:p w14:paraId="1F62B599"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7" w:type="dxa"/>
            <w:shd w:val="clear" w:color="auto" w:fill="auto"/>
          </w:tcPr>
          <w:p w14:paraId="28DD6D4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15" w:type="dxa"/>
            <w:shd w:val="clear" w:color="auto" w:fill="auto"/>
          </w:tcPr>
          <w:p w14:paraId="51B6D7B9" w14:textId="77777777" w:rsidR="00E26DD3" w:rsidRPr="00693F32" w:rsidRDefault="00E26DD3" w:rsidP="002B1DAB">
            <w:pPr>
              <w:spacing w:line="276" w:lineRule="auto"/>
              <w:jc w:val="center"/>
              <w:rPr>
                <w:rFonts w:asciiTheme="majorHAnsi" w:eastAsia="Calibri" w:hAnsiTheme="majorHAnsi" w:cstheme="majorHAnsi"/>
                <w:b/>
                <w:bCs/>
                <w:szCs w:val="28"/>
                <w:vertAlign w:val="subscript"/>
              </w:rPr>
            </w:pPr>
            <w:r w:rsidRPr="00693F32">
              <w:rPr>
                <w:rFonts w:asciiTheme="majorHAnsi" w:eastAsia="Calibri" w:hAnsiTheme="majorHAnsi" w:cstheme="majorHAnsi"/>
                <w:b/>
                <w:bCs/>
                <w:szCs w:val="28"/>
              </w:rPr>
              <w:t>d</w:t>
            </w:r>
          </w:p>
        </w:tc>
        <w:tc>
          <w:tcPr>
            <w:tcW w:w="707" w:type="dxa"/>
            <w:shd w:val="clear" w:color="auto" w:fill="auto"/>
          </w:tcPr>
          <w:p w14:paraId="6E7EA94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10" w:type="dxa"/>
            <w:shd w:val="clear" w:color="auto" w:fill="auto"/>
          </w:tcPr>
          <w:p w14:paraId="0C2FDC50"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04" w:type="dxa"/>
            <w:shd w:val="clear" w:color="auto" w:fill="auto"/>
          </w:tcPr>
          <w:p w14:paraId="2323977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10" w:type="dxa"/>
            <w:shd w:val="clear" w:color="auto" w:fill="auto"/>
          </w:tcPr>
          <w:p w14:paraId="2775B49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09" w:type="dxa"/>
            <w:shd w:val="clear" w:color="auto" w:fill="auto"/>
          </w:tcPr>
          <w:p w14:paraId="699E36A8"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715" w:type="dxa"/>
            <w:shd w:val="clear" w:color="auto" w:fill="auto"/>
          </w:tcPr>
          <w:p w14:paraId="75A3CC8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13" w:type="dxa"/>
            <w:shd w:val="clear" w:color="auto" w:fill="auto"/>
          </w:tcPr>
          <w:p w14:paraId="27E96C46"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715" w:type="dxa"/>
            <w:shd w:val="clear" w:color="auto" w:fill="auto"/>
          </w:tcPr>
          <w:p w14:paraId="40EB7333" w14:textId="77777777" w:rsidR="00E26DD3" w:rsidRPr="00693F32" w:rsidRDefault="00E26DD3" w:rsidP="002B1DAB">
            <w:pPr>
              <w:spacing w:line="276" w:lineRule="auto"/>
              <w:jc w:val="center"/>
              <w:rPr>
                <w:rFonts w:asciiTheme="majorHAnsi" w:eastAsia="Calibri" w:hAnsiTheme="majorHAnsi" w:cstheme="majorHAnsi"/>
                <w:b/>
                <w:bCs/>
                <w:szCs w:val="28"/>
              </w:rPr>
            </w:pPr>
            <w:r>
              <w:rPr>
                <w:rFonts w:asciiTheme="majorHAnsi" w:eastAsia="Calibri" w:hAnsiTheme="majorHAnsi" w:cstheme="majorHAnsi"/>
                <w:b/>
                <w:bCs/>
                <w:szCs w:val="28"/>
              </w:rPr>
              <w:t>d</w:t>
            </w:r>
          </w:p>
        </w:tc>
      </w:tr>
      <w:tr w:rsidR="00E26DD3" w:rsidRPr="00693F32" w14:paraId="1F423AA5" w14:textId="77777777" w:rsidTr="002B1DAB">
        <w:tc>
          <w:tcPr>
            <w:tcW w:w="1093" w:type="dxa"/>
            <w:shd w:val="clear" w:color="auto" w:fill="auto"/>
          </w:tcPr>
          <w:p w14:paraId="164715D9"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29" w:type="dxa"/>
            <w:shd w:val="clear" w:color="auto" w:fill="auto"/>
          </w:tcPr>
          <w:p w14:paraId="401DED2A"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617" w:type="dxa"/>
            <w:shd w:val="clear" w:color="auto" w:fill="auto"/>
          </w:tcPr>
          <w:p w14:paraId="57203B19"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07" w:type="dxa"/>
            <w:shd w:val="clear" w:color="auto" w:fill="auto"/>
          </w:tcPr>
          <w:p w14:paraId="0A881BEE"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15" w:type="dxa"/>
            <w:shd w:val="clear" w:color="auto" w:fill="auto"/>
          </w:tcPr>
          <w:p w14:paraId="22A437E1"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07" w:type="dxa"/>
            <w:shd w:val="clear" w:color="auto" w:fill="auto"/>
            <w:vAlign w:val="center"/>
          </w:tcPr>
          <w:p w14:paraId="110071FB"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10" w:type="dxa"/>
            <w:shd w:val="clear" w:color="auto" w:fill="auto"/>
            <w:vAlign w:val="center"/>
          </w:tcPr>
          <w:p w14:paraId="59216959"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04" w:type="dxa"/>
            <w:shd w:val="clear" w:color="auto" w:fill="auto"/>
            <w:vAlign w:val="center"/>
          </w:tcPr>
          <w:p w14:paraId="71D359E4"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Đ</w:t>
            </w:r>
          </w:p>
        </w:tc>
        <w:tc>
          <w:tcPr>
            <w:tcW w:w="710" w:type="dxa"/>
            <w:shd w:val="clear" w:color="auto" w:fill="auto"/>
            <w:vAlign w:val="center"/>
          </w:tcPr>
          <w:p w14:paraId="542C6282" w14:textId="77777777" w:rsidR="00E26DD3" w:rsidRPr="00693F32" w:rsidRDefault="00E26DD3" w:rsidP="002B1DAB">
            <w:pPr>
              <w:spacing w:line="276" w:lineRule="auto"/>
              <w:jc w:val="center"/>
              <w:rPr>
                <w:rFonts w:asciiTheme="majorHAnsi" w:eastAsia="Calibri" w:hAnsiTheme="majorHAnsi" w:cstheme="majorHAnsi"/>
                <w:szCs w:val="28"/>
              </w:rPr>
            </w:pPr>
            <w:r w:rsidRPr="00693F32">
              <w:rPr>
                <w:rFonts w:asciiTheme="majorHAnsi" w:eastAsia="Calibri" w:hAnsiTheme="majorHAnsi" w:cstheme="majorHAnsi"/>
                <w:szCs w:val="28"/>
              </w:rPr>
              <w:t>S</w:t>
            </w:r>
          </w:p>
        </w:tc>
        <w:tc>
          <w:tcPr>
            <w:tcW w:w="709" w:type="dxa"/>
            <w:shd w:val="clear" w:color="auto" w:fill="auto"/>
          </w:tcPr>
          <w:p w14:paraId="45CBF79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15" w:type="dxa"/>
            <w:shd w:val="clear" w:color="auto" w:fill="auto"/>
          </w:tcPr>
          <w:p w14:paraId="3CE6E21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713" w:type="dxa"/>
            <w:shd w:val="clear" w:color="auto" w:fill="auto"/>
          </w:tcPr>
          <w:p w14:paraId="007CF5C3"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715" w:type="dxa"/>
            <w:shd w:val="clear" w:color="auto" w:fill="auto"/>
          </w:tcPr>
          <w:p w14:paraId="54ECE60C"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r>
    </w:tbl>
    <w:p w14:paraId="4AD09A8A" w14:textId="77777777" w:rsidR="00E26DD3" w:rsidRPr="00693F32" w:rsidRDefault="00E26DD3" w:rsidP="00E26DD3">
      <w:pPr>
        <w:spacing w:line="276" w:lineRule="auto"/>
        <w:jc w:val="both"/>
        <w:rPr>
          <w:rFonts w:asciiTheme="majorHAnsi" w:hAnsiTheme="majorHAnsi" w:cstheme="majorHAnsi"/>
          <w:b/>
          <w:bCs/>
          <w:szCs w:val="28"/>
        </w:rPr>
      </w:pPr>
    </w:p>
    <w:p w14:paraId="3FC58EBA" w14:textId="77777777" w:rsidR="00E26DD3" w:rsidRPr="00693F32" w:rsidRDefault="00E26DD3" w:rsidP="00E26DD3">
      <w:pPr>
        <w:spacing w:line="276" w:lineRule="auto"/>
        <w:jc w:val="both"/>
        <w:rPr>
          <w:rFonts w:asciiTheme="majorHAnsi" w:hAnsiTheme="majorHAnsi" w:cstheme="majorHAnsi"/>
          <w:i/>
          <w:iCs/>
          <w:szCs w:val="28"/>
        </w:rPr>
      </w:pPr>
      <w:r w:rsidRPr="00693F32">
        <w:rPr>
          <w:rFonts w:asciiTheme="majorHAnsi" w:hAnsiTheme="majorHAnsi" w:cstheme="majorHAnsi"/>
          <w:b/>
          <w:bCs/>
          <w:szCs w:val="28"/>
        </w:rPr>
        <w:t xml:space="preserve">PHẦN III.  Câu trắc nghiệm trả lời ngắn </w:t>
      </w:r>
      <w:r w:rsidRPr="00693F32">
        <w:rPr>
          <w:rFonts w:asciiTheme="majorHAnsi" w:hAnsiTheme="majorHAnsi" w:cstheme="majorHAnsi"/>
          <w:i/>
          <w:iCs/>
          <w:szCs w:val="28"/>
        </w:rPr>
        <w:t>(Mỗi câu trả lời đúng thí sinh được 0,25 điểm)</w:t>
      </w:r>
    </w:p>
    <w:p w14:paraId="1901534F" w14:textId="77777777" w:rsidR="00E26DD3" w:rsidRPr="00693F32" w:rsidRDefault="00E26DD3" w:rsidP="00E26DD3">
      <w:pPr>
        <w:spacing w:line="276" w:lineRule="auto"/>
        <w:jc w:val="both"/>
        <w:rPr>
          <w:rFonts w:asciiTheme="majorHAnsi" w:hAnsiTheme="majorHAnsi" w:cstheme="majorHAnsi"/>
          <w:i/>
          <w:i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565"/>
        <w:gridCol w:w="573"/>
        <w:gridCol w:w="742"/>
        <w:gridCol w:w="665"/>
        <w:gridCol w:w="786"/>
        <w:gridCol w:w="706"/>
        <w:gridCol w:w="784"/>
        <w:gridCol w:w="665"/>
        <w:gridCol w:w="787"/>
        <w:gridCol w:w="665"/>
        <w:gridCol w:w="776"/>
        <w:gridCol w:w="640"/>
      </w:tblGrid>
      <w:tr w:rsidR="00E26DD3" w:rsidRPr="00693F32" w14:paraId="51072C59" w14:textId="77777777" w:rsidTr="002B1DAB">
        <w:trPr>
          <w:jc w:val="center"/>
        </w:trPr>
        <w:tc>
          <w:tcPr>
            <w:tcW w:w="1092" w:type="dxa"/>
            <w:vMerge w:val="restart"/>
            <w:shd w:val="clear" w:color="auto" w:fill="auto"/>
            <w:vAlign w:val="center"/>
          </w:tcPr>
          <w:p w14:paraId="62E5BA17"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Câu/ý</w:t>
            </w:r>
          </w:p>
        </w:tc>
        <w:tc>
          <w:tcPr>
            <w:tcW w:w="2545" w:type="dxa"/>
            <w:gridSpan w:val="4"/>
            <w:shd w:val="clear" w:color="auto" w:fill="auto"/>
          </w:tcPr>
          <w:p w14:paraId="2220EDA2"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1</w:t>
            </w:r>
          </w:p>
        </w:tc>
        <w:tc>
          <w:tcPr>
            <w:tcW w:w="2900" w:type="dxa"/>
            <w:gridSpan w:val="4"/>
            <w:shd w:val="clear" w:color="auto" w:fill="auto"/>
            <w:vAlign w:val="center"/>
          </w:tcPr>
          <w:p w14:paraId="64491B31"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2</w:t>
            </w:r>
          </w:p>
        </w:tc>
        <w:tc>
          <w:tcPr>
            <w:tcW w:w="2807" w:type="dxa"/>
            <w:gridSpan w:val="4"/>
            <w:shd w:val="clear" w:color="auto" w:fill="auto"/>
          </w:tcPr>
          <w:p w14:paraId="63A5219B"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3</w:t>
            </w:r>
          </w:p>
        </w:tc>
      </w:tr>
      <w:tr w:rsidR="00E26DD3" w:rsidRPr="00693F32" w14:paraId="6306F357" w14:textId="77777777" w:rsidTr="002B1DAB">
        <w:trPr>
          <w:jc w:val="center"/>
        </w:trPr>
        <w:tc>
          <w:tcPr>
            <w:tcW w:w="1092" w:type="dxa"/>
            <w:vMerge/>
            <w:shd w:val="clear" w:color="auto" w:fill="auto"/>
          </w:tcPr>
          <w:p w14:paraId="1B3D2189" w14:textId="77777777" w:rsidR="00E26DD3" w:rsidRPr="00693F32" w:rsidRDefault="00E26DD3" w:rsidP="002B1DAB">
            <w:pPr>
              <w:spacing w:line="276" w:lineRule="auto"/>
              <w:jc w:val="both"/>
              <w:rPr>
                <w:rFonts w:asciiTheme="majorHAnsi" w:eastAsia="Calibri" w:hAnsiTheme="majorHAnsi" w:cstheme="majorHAnsi"/>
                <w:i/>
                <w:iCs/>
                <w:szCs w:val="28"/>
              </w:rPr>
            </w:pPr>
          </w:p>
        </w:tc>
        <w:tc>
          <w:tcPr>
            <w:tcW w:w="565" w:type="dxa"/>
            <w:shd w:val="clear" w:color="auto" w:fill="auto"/>
            <w:vAlign w:val="center"/>
          </w:tcPr>
          <w:p w14:paraId="133C3806"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573" w:type="dxa"/>
            <w:shd w:val="clear" w:color="auto" w:fill="auto"/>
            <w:vAlign w:val="center"/>
          </w:tcPr>
          <w:p w14:paraId="083DFAF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42" w:type="dxa"/>
            <w:shd w:val="clear" w:color="auto" w:fill="auto"/>
            <w:vAlign w:val="center"/>
          </w:tcPr>
          <w:p w14:paraId="4CD0FBAB"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665" w:type="dxa"/>
            <w:shd w:val="clear" w:color="auto" w:fill="auto"/>
            <w:vAlign w:val="center"/>
          </w:tcPr>
          <w:p w14:paraId="08539C3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86" w:type="dxa"/>
            <w:shd w:val="clear" w:color="auto" w:fill="auto"/>
            <w:vAlign w:val="center"/>
          </w:tcPr>
          <w:p w14:paraId="0A9D0D07"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65" w:type="dxa"/>
            <w:shd w:val="clear" w:color="auto" w:fill="auto"/>
            <w:vAlign w:val="center"/>
          </w:tcPr>
          <w:p w14:paraId="4609829C"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84" w:type="dxa"/>
            <w:shd w:val="clear" w:color="auto" w:fill="auto"/>
            <w:vAlign w:val="center"/>
          </w:tcPr>
          <w:p w14:paraId="75E475E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c</w:t>
            </w:r>
          </w:p>
        </w:tc>
        <w:tc>
          <w:tcPr>
            <w:tcW w:w="665" w:type="dxa"/>
            <w:shd w:val="clear" w:color="auto" w:fill="auto"/>
            <w:vAlign w:val="center"/>
          </w:tcPr>
          <w:p w14:paraId="588D34CE"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c>
          <w:tcPr>
            <w:tcW w:w="787" w:type="dxa"/>
            <w:shd w:val="clear" w:color="auto" w:fill="auto"/>
            <w:vAlign w:val="center"/>
          </w:tcPr>
          <w:p w14:paraId="3C2F9ABA"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a</w:t>
            </w:r>
          </w:p>
        </w:tc>
        <w:tc>
          <w:tcPr>
            <w:tcW w:w="665" w:type="dxa"/>
            <w:shd w:val="clear" w:color="auto" w:fill="auto"/>
            <w:vAlign w:val="center"/>
          </w:tcPr>
          <w:p w14:paraId="094FADE3"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b</w:t>
            </w:r>
          </w:p>
        </w:tc>
        <w:tc>
          <w:tcPr>
            <w:tcW w:w="715" w:type="dxa"/>
            <w:shd w:val="clear" w:color="auto" w:fill="auto"/>
            <w:vAlign w:val="center"/>
          </w:tcPr>
          <w:p w14:paraId="50CE888C" w14:textId="77777777" w:rsidR="00E26DD3" w:rsidRPr="00693F32" w:rsidRDefault="00E26DD3" w:rsidP="002B1DAB">
            <w:pPr>
              <w:spacing w:line="276" w:lineRule="auto"/>
              <w:jc w:val="center"/>
              <w:rPr>
                <w:rFonts w:asciiTheme="majorHAnsi" w:eastAsia="Calibri" w:hAnsiTheme="majorHAnsi" w:cstheme="majorHAnsi"/>
                <w:b/>
                <w:bCs/>
                <w:szCs w:val="28"/>
              </w:rPr>
            </w:pPr>
            <w:r>
              <w:rPr>
                <w:rFonts w:asciiTheme="majorHAnsi" w:eastAsia="Calibri" w:hAnsiTheme="majorHAnsi" w:cstheme="majorHAnsi"/>
                <w:b/>
                <w:bCs/>
                <w:szCs w:val="28"/>
              </w:rPr>
              <w:t>c</w:t>
            </w:r>
          </w:p>
        </w:tc>
        <w:tc>
          <w:tcPr>
            <w:tcW w:w="640" w:type="dxa"/>
            <w:shd w:val="clear" w:color="auto" w:fill="auto"/>
            <w:vAlign w:val="center"/>
          </w:tcPr>
          <w:p w14:paraId="1E594DB6" w14:textId="77777777" w:rsidR="00E26DD3" w:rsidRPr="00693F32" w:rsidRDefault="00E26DD3" w:rsidP="002B1DAB">
            <w:pPr>
              <w:spacing w:line="276" w:lineRule="auto"/>
              <w:jc w:val="center"/>
              <w:rPr>
                <w:rFonts w:asciiTheme="majorHAnsi" w:eastAsia="Calibri" w:hAnsiTheme="majorHAnsi" w:cstheme="majorHAnsi"/>
                <w:b/>
                <w:bCs/>
                <w:szCs w:val="28"/>
              </w:rPr>
            </w:pPr>
            <w:r w:rsidRPr="00693F32">
              <w:rPr>
                <w:rFonts w:asciiTheme="majorHAnsi" w:eastAsia="Calibri" w:hAnsiTheme="majorHAnsi" w:cstheme="majorHAnsi"/>
                <w:b/>
                <w:bCs/>
                <w:szCs w:val="28"/>
              </w:rPr>
              <w:t>d</w:t>
            </w:r>
          </w:p>
        </w:tc>
      </w:tr>
      <w:tr w:rsidR="00E26DD3" w:rsidRPr="00693F32" w14:paraId="1733B82D" w14:textId="77777777" w:rsidTr="002B1DAB">
        <w:trPr>
          <w:jc w:val="center"/>
        </w:trPr>
        <w:tc>
          <w:tcPr>
            <w:tcW w:w="1092" w:type="dxa"/>
            <w:shd w:val="clear" w:color="auto" w:fill="auto"/>
            <w:vAlign w:val="center"/>
          </w:tcPr>
          <w:p w14:paraId="1CB2419A" w14:textId="77777777" w:rsidR="00E26DD3" w:rsidRPr="00693F32" w:rsidRDefault="00E26DD3" w:rsidP="002B1DAB">
            <w:pPr>
              <w:spacing w:line="276" w:lineRule="auto"/>
              <w:jc w:val="both"/>
              <w:rPr>
                <w:rFonts w:asciiTheme="majorHAnsi" w:eastAsia="Calibri" w:hAnsiTheme="majorHAnsi" w:cstheme="majorHAnsi"/>
                <w:i/>
                <w:iCs/>
                <w:szCs w:val="28"/>
              </w:rPr>
            </w:pPr>
            <w:r w:rsidRPr="00693F32">
              <w:rPr>
                <w:rFonts w:asciiTheme="majorHAnsi" w:eastAsia="Calibri" w:hAnsiTheme="majorHAnsi" w:cstheme="majorHAnsi"/>
                <w:b/>
                <w:bCs/>
                <w:szCs w:val="28"/>
              </w:rPr>
              <w:t>Đáp án</w:t>
            </w:r>
          </w:p>
        </w:tc>
        <w:tc>
          <w:tcPr>
            <w:tcW w:w="565" w:type="dxa"/>
            <w:shd w:val="clear" w:color="auto" w:fill="auto"/>
            <w:vAlign w:val="center"/>
          </w:tcPr>
          <w:p w14:paraId="7D8B611F"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5</w:t>
            </w:r>
          </w:p>
        </w:tc>
        <w:tc>
          <w:tcPr>
            <w:tcW w:w="573" w:type="dxa"/>
            <w:shd w:val="clear" w:color="auto" w:fill="auto"/>
            <w:vAlign w:val="center"/>
          </w:tcPr>
          <w:p w14:paraId="6719DA98"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7,5</w:t>
            </w:r>
          </w:p>
        </w:tc>
        <w:tc>
          <w:tcPr>
            <w:tcW w:w="742" w:type="dxa"/>
            <w:shd w:val="clear" w:color="auto" w:fill="auto"/>
            <w:vAlign w:val="center"/>
          </w:tcPr>
          <w:p w14:paraId="65E3EEA1"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5</w:t>
            </w:r>
          </w:p>
        </w:tc>
        <w:tc>
          <w:tcPr>
            <w:tcW w:w="665" w:type="dxa"/>
            <w:shd w:val="clear" w:color="auto" w:fill="auto"/>
            <w:vAlign w:val="center"/>
          </w:tcPr>
          <w:p w14:paraId="74468887"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60</w:t>
            </w:r>
          </w:p>
        </w:tc>
        <w:tc>
          <w:tcPr>
            <w:tcW w:w="786" w:type="dxa"/>
            <w:shd w:val="clear" w:color="auto" w:fill="auto"/>
            <w:vAlign w:val="center"/>
          </w:tcPr>
          <w:p w14:paraId="50F08E6A"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1,49</w:t>
            </w:r>
          </w:p>
        </w:tc>
        <w:tc>
          <w:tcPr>
            <w:tcW w:w="665" w:type="dxa"/>
            <w:shd w:val="clear" w:color="auto" w:fill="auto"/>
            <w:vAlign w:val="center"/>
          </w:tcPr>
          <w:p w14:paraId="37945D96"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2,24</w:t>
            </w:r>
          </w:p>
        </w:tc>
        <w:tc>
          <w:tcPr>
            <w:tcW w:w="784" w:type="dxa"/>
            <w:shd w:val="clear" w:color="auto" w:fill="auto"/>
            <w:vAlign w:val="center"/>
          </w:tcPr>
          <w:p w14:paraId="51D71E9B"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1,49</w:t>
            </w:r>
          </w:p>
        </w:tc>
        <w:tc>
          <w:tcPr>
            <w:tcW w:w="665" w:type="dxa"/>
            <w:shd w:val="clear" w:color="auto" w:fill="auto"/>
            <w:vAlign w:val="center"/>
          </w:tcPr>
          <w:p w14:paraId="44BDF55A"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6</w:t>
            </w:r>
          </w:p>
        </w:tc>
        <w:tc>
          <w:tcPr>
            <w:tcW w:w="787" w:type="dxa"/>
            <w:shd w:val="clear" w:color="auto" w:fill="auto"/>
            <w:vAlign w:val="center"/>
          </w:tcPr>
          <w:p w14:paraId="467A5DC1"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5100</w:t>
            </w:r>
          </w:p>
        </w:tc>
        <w:tc>
          <w:tcPr>
            <w:tcW w:w="665" w:type="dxa"/>
            <w:shd w:val="clear" w:color="auto" w:fill="auto"/>
            <w:vAlign w:val="center"/>
          </w:tcPr>
          <w:p w14:paraId="5F6B89B5"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900</w:t>
            </w:r>
          </w:p>
        </w:tc>
        <w:tc>
          <w:tcPr>
            <w:tcW w:w="715" w:type="dxa"/>
            <w:shd w:val="clear" w:color="auto" w:fill="auto"/>
            <w:vAlign w:val="center"/>
          </w:tcPr>
          <w:p w14:paraId="3B8EC15E"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2998</w:t>
            </w:r>
          </w:p>
        </w:tc>
        <w:tc>
          <w:tcPr>
            <w:tcW w:w="640" w:type="dxa"/>
            <w:shd w:val="clear" w:color="auto" w:fill="auto"/>
            <w:vAlign w:val="center"/>
          </w:tcPr>
          <w:p w14:paraId="6E9CFA1A" w14:textId="77777777" w:rsidR="00E26DD3" w:rsidRPr="00693F32" w:rsidRDefault="00E26DD3" w:rsidP="002B1DAB">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32</w:t>
            </w:r>
          </w:p>
        </w:tc>
      </w:tr>
    </w:tbl>
    <w:p w14:paraId="362D4C39" w14:textId="77777777" w:rsidR="00E26DD3" w:rsidRPr="00693F32" w:rsidRDefault="00E26DD3" w:rsidP="00E26DD3">
      <w:pPr>
        <w:tabs>
          <w:tab w:val="center" w:pos="4890"/>
        </w:tabs>
        <w:rPr>
          <w:rFonts w:asciiTheme="majorHAnsi" w:hAnsiTheme="majorHAnsi" w:cstheme="majorHAnsi"/>
        </w:rPr>
        <w:sectPr w:rsidR="00E26DD3" w:rsidRPr="00693F32" w:rsidSect="00A108A7">
          <w:pgSz w:w="11906" w:h="16838" w:code="9"/>
          <w:pgMar w:top="1134" w:right="1021" w:bottom="1134" w:left="1361" w:header="720" w:footer="720" w:gutter="0"/>
          <w:cols w:space="720"/>
          <w:docGrid w:linePitch="381"/>
        </w:sectPr>
      </w:pPr>
    </w:p>
    <w:p w14:paraId="02D1F131" w14:textId="77777777" w:rsidR="00E26DD3" w:rsidRPr="00693F32" w:rsidRDefault="00E26DD3" w:rsidP="00E26DD3">
      <w:pPr>
        <w:pStyle w:val="ListParagraph"/>
        <w:ind w:left="0"/>
        <w:rPr>
          <w:rFonts w:asciiTheme="majorHAnsi" w:hAnsiTheme="majorHAnsi" w:cstheme="majorHAnsi"/>
        </w:rPr>
      </w:pPr>
    </w:p>
    <w:tbl>
      <w:tblPr>
        <w:tblStyle w:val="TableGrid"/>
        <w:tblW w:w="100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5318"/>
      </w:tblGrid>
      <w:tr w:rsidR="00D34DA8" w:rsidRPr="00693F32" w14:paraId="182516CD" w14:textId="77777777" w:rsidTr="00D34DA8">
        <w:trPr>
          <w:trHeight w:val="342"/>
          <w:jc w:val="center"/>
        </w:trPr>
        <w:tc>
          <w:tcPr>
            <w:tcW w:w="4743" w:type="dxa"/>
          </w:tcPr>
          <w:p w14:paraId="4B1E870B" w14:textId="5D686B76" w:rsidR="00D34DA8" w:rsidRPr="00693F32" w:rsidRDefault="005F5043" w:rsidP="00D34DA8">
            <w:pPr>
              <w:jc w:val="center"/>
              <w:rPr>
                <w:rFonts w:asciiTheme="majorHAnsi" w:hAnsiTheme="majorHAnsi" w:cstheme="majorHAnsi"/>
                <w:b/>
                <w:bCs/>
              </w:rPr>
            </w:pPr>
            <w:r>
              <w:rPr>
                <w:rFonts w:asciiTheme="majorHAnsi" w:hAnsiTheme="majorHAnsi" w:cstheme="majorHAnsi"/>
                <w:b/>
                <w:bCs/>
              </w:rPr>
              <w:t>Duyệt</w:t>
            </w:r>
            <w:r w:rsidR="00D34DA8" w:rsidRPr="00693F32">
              <w:rPr>
                <w:rFonts w:asciiTheme="majorHAnsi" w:hAnsiTheme="majorHAnsi" w:cstheme="majorHAnsi"/>
                <w:b/>
                <w:bCs/>
              </w:rPr>
              <w:t xml:space="preserve"> của BGH</w:t>
            </w:r>
          </w:p>
        </w:tc>
        <w:tc>
          <w:tcPr>
            <w:tcW w:w="5318" w:type="dxa"/>
          </w:tcPr>
          <w:p w14:paraId="6D2F8B36" w14:textId="1E5D763F" w:rsidR="00D34DA8" w:rsidRPr="00693F32" w:rsidRDefault="005F5043" w:rsidP="00D34DA8">
            <w:pPr>
              <w:jc w:val="center"/>
              <w:rPr>
                <w:rFonts w:asciiTheme="majorHAnsi" w:hAnsiTheme="majorHAnsi" w:cstheme="majorHAnsi"/>
                <w:b/>
                <w:bCs/>
              </w:rPr>
            </w:pPr>
            <w:r>
              <w:rPr>
                <w:rFonts w:asciiTheme="majorHAnsi" w:hAnsiTheme="majorHAnsi" w:cstheme="majorHAnsi"/>
                <w:b/>
                <w:bCs/>
              </w:rPr>
              <w:t>Duyệt</w:t>
            </w:r>
            <w:r w:rsidR="00D34DA8" w:rsidRPr="00693F32">
              <w:rPr>
                <w:rFonts w:asciiTheme="majorHAnsi" w:hAnsiTheme="majorHAnsi" w:cstheme="majorHAnsi"/>
                <w:b/>
                <w:bCs/>
              </w:rPr>
              <w:t xml:space="preserve"> của tổ trưởng</w:t>
            </w:r>
          </w:p>
        </w:tc>
      </w:tr>
      <w:tr w:rsidR="00D34DA8" w:rsidRPr="00693F32" w14:paraId="1850BC4B" w14:textId="77777777" w:rsidTr="00D34DA8">
        <w:trPr>
          <w:trHeight w:val="2071"/>
          <w:jc w:val="center"/>
        </w:trPr>
        <w:tc>
          <w:tcPr>
            <w:tcW w:w="4743" w:type="dxa"/>
          </w:tcPr>
          <w:p w14:paraId="61E86EF8" w14:textId="77777777" w:rsidR="00D34DA8" w:rsidRPr="00693F32" w:rsidRDefault="00D34DA8" w:rsidP="00D34DA8">
            <w:pPr>
              <w:jc w:val="center"/>
              <w:rPr>
                <w:rFonts w:asciiTheme="majorHAnsi" w:hAnsiTheme="majorHAnsi" w:cstheme="majorHAnsi"/>
                <w:b/>
                <w:bCs/>
              </w:rPr>
            </w:pPr>
          </w:p>
          <w:p w14:paraId="2CF5F849" w14:textId="77777777" w:rsidR="00D34DA8" w:rsidRPr="00693F32" w:rsidRDefault="00D34DA8" w:rsidP="00D34DA8">
            <w:pPr>
              <w:jc w:val="center"/>
              <w:rPr>
                <w:rFonts w:asciiTheme="majorHAnsi" w:hAnsiTheme="majorHAnsi" w:cstheme="majorHAnsi"/>
                <w:b/>
                <w:bCs/>
              </w:rPr>
            </w:pPr>
          </w:p>
          <w:p w14:paraId="7342DA57" w14:textId="77777777" w:rsidR="00D34DA8" w:rsidRPr="00693F32" w:rsidRDefault="00D34DA8" w:rsidP="00D34DA8">
            <w:pPr>
              <w:jc w:val="center"/>
              <w:rPr>
                <w:rFonts w:asciiTheme="majorHAnsi" w:hAnsiTheme="majorHAnsi" w:cstheme="majorHAnsi"/>
                <w:b/>
                <w:bCs/>
              </w:rPr>
            </w:pPr>
          </w:p>
          <w:p w14:paraId="66BF22EE" w14:textId="77777777" w:rsidR="00D34DA8" w:rsidRPr="00693F32" w:rsidRDefault="00D34DA8" w:rsidP="00D34DA8">
            <w:pPr>
              <w:jc w:val="center"/>
              <w:rPr>
                <w:rFonts w:asciiTheme="majorHAnsi" w:hAnsiTheme="majorHAnsi" w:cstheme="majorHAnsi"/>
                <w:b/>
                <w:bCs/>
              </w:rPr>
            </w:pPr>
          </w:p>
          <w:p w14:paraId="4DABF0E2" w14:textId="77777777" w:rsidR="00D34DA8" w:rsidRPr="00693F32" w:rsidRDefault="00D34DA8" w:rsidP="00D34DA8">
            <w:pPr>
              <w:jc w:val="center"/>
              <w:rPr>
                <w:rFonts w:asciiTheme="majorHAnsi" w:hAnsiTheme="majorHAnsi" w:cstheme="majorHAnsi"/>
                <w:b/>
                <w:bCs/>
              </w:rPr>
            </w:pPr>
          </w:p>
          <w:p w14:paraId="5844E192" w14:textId="3AEDD4D0" w:rsidR="00D34DA8" w:rsidRPr="00693F32" w:rsidRDefault="00D34DA8" w:rsidP="00D34DA8">
            <w:pPr>
              <w:jc w:val="center"/>
              <w:rPr>
                <w:rFonts w:asciiTheme="majorHAnsi" w:hAnsiTheme="majorHAnsi" w:cstheme="majorHAnsi"/>
                <w:b/>
                <w:bCs/>
              </w:rPr>
            </w:pPr>
            <w:r w:rsidRPr="00693F32">
              <w:rPr>
                <w:rFonts w:asciiTheme="majorHAnsi" w:hAnsiTheme="majorHAnsi" w:cstheme="majorHAnsi"/>
                <w:b/>
                <w:bCs/>
              </w:rPr>
              <w:t>Phạm Thị Đức Hạnh</w:t>
            </w:r>
          </w:p>
        </w:tc>
        <w:tc>
          <w:tcPr>
            <w:tcW w:w="5318" w:type="dxa"/>
          </w:tcPr>
          <w:p w14:paraId="658E8537" w14:textId="5109F937" w:rsidR="00D34DA8" w:rsidRPr="00693F32" w:rsidRDefault="00D34DA8" w:rsidP="00D34DA8">
            <w:pPr>
              <w:jc w:val="center"/>
              <w:rPr>
                <w:rFonts w:asciiTheme="majorHAnsi" w:hAnsiTheme="majorHAnsi" w:cstheme="majorHAnsi"/>
                <w:b/>
                <w:bCs/>
              </w:rPr>
            </w:pPr>
          </w:p>
          <w:p w14:paraId="27996D64" w14:textId="77777777" w:rsidR="00D34DA8" w:rsidRPr="00693F32" w:rsidRDefault="00D34DA8" w:rsidP="00D34DA8">
            <w:pPr>
              <w:jc w:val="center"/>
              <w:rPr>
                <w:rFonts w:asciiTheme="majorHAnsi" w:hAnsiTheme="majorHAnsi" w:cstheme="majorHAnsi"/>
                <w:b/>
                <w:bCs/>
              </w:rPr>
            </w:pPr>
          </w:p>
          <w:p w14:paraId="44066A12" w14:textId="77777777" w:rsidR="00D34DA8" w:rsidRPr="00693F32" w:rsidRDefault="00D34DA8" w:rsidP="00D34DA8">
            <w:pPr>
              <w:jc w:val="center"/>
              <w:rPr>
                <w:rFonts w:asciiTheme="majorHAnsi" w:hAnsiTheme="majorHAnsi" w:cstheme="majorHAnsi"/>
                <w:b/>
                <w:bCs/>
              </w:rPr>
            </w:pPr>
          </w:p>
          <w:p w14:paraId="45201F16" w14:textId="77777777" w:rsidR="00D34DA8" w:rsidRPr="00693F32" w:rsidRDefault="00D34DA8" w:rsidP="00D34DA8">
            <w:pPr>
              <w:jc w:val="center"/>
              <w:rPr>
                <w:rFonts w:asciiTheme="majorHAnsi" w:hAnsiTheme="majorHAnsi" w:cstheme="majorHAnsi"/>
                <w:b/>
                <w:bCs/>
              </w:rPr>
            </w:pPr>
          </w:p>
          <w:p w14:paraId="7C557411" w14:textId="77777777" w:rsidR="00D34DA8" w:rsidRPr="00693F32" w:rsidRDefault="00D34DA8" w:rsidP="00D34DA8">
            <w:pPr>
              <w:jc w:val="center"/>
              <w:rPr>
                <w:rFonts w:asciiTheme="majorHAnsi" w:hAnsiTheme="majorHAnsi" w:cstheme="majorHAnsi"/>
                <w:b/>
                <w:bCs/>
              </w:rPr>
            </w:pPr>
          </w:p>
          <w:p w14:paraId="7552B1A6" w14:textId="77777777" w:rsidR="00D34DA8" w:rsidRPr="00693F32" w:rsidRDefault="00D34DA8" w:rsidP="00D34DA8">
            <w:pPr>
              <w:jc w:val="center"/>
              <w:rPr>
                <w:rFonts w:asciiTheme="majorHAnsi" w:hAnsiTheme="majorHAnsi" w:cstheme="majorHAnsi"/>
                <w:b/>
                <w:bCs/>
              </w:rPr>
            </w:pPr>
            <w:r w:rsidRPr="00693F32">
              <w:rPr>
                <w:rFonts w:asciiTheme="majorHAnsi" w:hAnsiTheme="majorHAnsi" w:cstheme="majorHAnsi"/>
                <w:b/>
                <w:bCs/>
              </w:rPr>
              <w:t>Nguyễn Thị Kim Dung</w:t>
            </w:r>
          </w:p>
        </w:tc>
      </w:tr>
    </w:tbl>
    <w:p w14:paraId="6C5451ED" w14:textId="77777777" w:rsidR="00E26DD3" w:rsidRPr="00693F32" w:rsidRDefault="00E26DD3" w:rsidP="00E26DD3">
      <w:pPr>
        <w:pStyle w:val="ListParagraph"/>
        <w:ind w:left="0"/>
        <w:rPr>
          <w:rFonts w:asciiTheme="majorHAnsi" w:hAnsiTheme="majorHAnsi" w:cstheme="majorHAnsi"/>
        </w:rPr>
      </w:pPr>
    </w:p>
    <w:p w14:paraId="79D7D247" w14:textId="77777777" w:rsidR="00E26DD3" w:rsidRPr="00693F32" w:rsidRDefault="00E26DD3" w:rsidP="00E26DD3">
      <w:pPr>
        <w:rPr>
          <w:rFonts w:asciiTheme="majorHAnsi" w:hAnsiTheme="majorHAnsi" w:cstheme="majorHAnsi"/>
          <w:lang w:val="vi-VN"/>
        </w:rPr>
      </w:pPr>
    </w:p>
    <w:p w14:paraId="67AADE42" w14:textId="77777777" w:rsidR="00E26DD3" w:rsidRPr="00693F32" w:rsidRDefault="00E26DD3" w:rsidP="00E26DD3"/>
    <w:p w14:paraId="3D7DA605" w14:textId="77777777" w:rsidR="000A3E70" w:rsidRDefault="000A3E70" w:rsidP="002953BD">
      <w:pPr>
        <w:rPr>
          <w:rFonts w:ascii="Times New Roman" w:hAnsi="Times New Roman"/>
          <w:b/>
          <w:bCs/>
        </w:rPr>
      </w:pPr>
    </w:p>
    <w:p w14:paraId="458EEE80" w14:textId="77777777" w:rsidR="008558E9" w:rsidRDefault="008558E9" w:rsidP="002953BD">
      <w:pPr>
        <w:rPr>
          <w:rFonts w:ascii="Times New Roman" w:hAnsi="Times New Roman"/>
          <w:b/>
          <w:bCs/>
        </w:rPr>
      </w:pPr>
    </w:p>
    <w:p w14:paraId="6D00D415" w14:textId="77777777" w:rsidR="008558E9" w:rsidRDefault="008558E9" w:rsidP="002953BD">
      <w:pPr>
        <w:rPr>
          <w:rFonts w:ascii="Times New Roman" w:hAnsi="Times New Roman"/>
          <w:b/>
          <w:bCs/>
        </w:rPr>
      </w:pPr>
    </w:p>
    <w:p w14:paraId="33E0A00F" w14:textId="77777777" w:rsidR="008558E9" w:rsidRDefault="008558E9" w:rsidP="002953BD">
      <w:pPr>
        <w:rPr>
          <w:rFonts w:ascii="Times New Roman" w:hAnsi="Times New Roman"/>
          <w:b/>
          <w:bCs/>
        </w:rPr>
      </w:pPr>
    </w:p>
    <w:p w14:paraId="1B9FE1E6" w14:textId="77777777" w:rsidR="008558E9" w:rsidRDefault="008558E9" w:rsidP="002953BD">
      <w:pPr>
        <w:rPr>
          <w:rFonts w:ascii="Times New Roman" w:hAnsi="Times New Roman"/>
          <w:b/>
          <w:bCs/>
        </w:rPr>
      </w:pPr>
    </w:p>
    <w:p w14:paraId="15372112" w14:textId="77777777" w:rsidR="008558E9" w:rsidRDefault="008558E9" w:rsidP="002953BD">
      <w:pPr>
        <w:rPr>
          <w:rFonts w:ascii="Times New Roman" w:hAnsi="Times New Roman"/>
          <w:b/>
          <w:bCs/>
        </w:rPr>
      </w:pPr>
    </w:p>
    <w:p w14:paraId="35E4E5CE" w14:textId="77777777" w:rsidR="008558E9" w:rsidRDefault="008558E9" w:rsidP="002953BD">
      <w:pPr>
        <w:rPr>
          <w:rFonts w:ascii="Times New Roman" w:hAnsi="Times New Roman"/>
          <w:b/>
          <w:bCs/>
        </w:rPr>
      </w:pPr>
    </w:p>
    <w:p w14:paraId="1D0DC6F5" w14:textId="77777777" w:rsidR="008558E9" w:rsidRDefault="008558E9" w:rsidP="002953BD">
      <w:pPr>
        <w:rPr>
          <w:rFonts w:ascii="Times New Roman" w:hAnsi="Times New Roman"/>
          <w:b/>
          <w:bCs/>
        </w:rPr>
      </w:pPr>
    </w:p>
    <w:p w14:paraId="093A1C6D" w14:textId="77777777" w:rsidR="008558E9" w:rsidRDefault="008558E9" w:rsidP="002953BD">
      <w:pPr>
        <w:rPr>
          <w:rFonts w:ascii="Times New Roman" w:hAnsi="Times New Roman"/>
          <w:b/>
          <w:bCs/>
        </w:rPr>
      </w:pPr>
    </w:p>
    <w:p w14:paraId="4C01B9CD" w14:textId="77777777" w:rsidR="008558E9" w:rsidRDefault="008558E9" w:rsidP="002953BD">
      <w:pPr>
        <w:rPr>
          <w:rFonts w:ascii="Times New Roman" w:hAnsi="Times New Roman"/>
          <w:b/>
          <w:bCs/>
        </w:rPr>
      </w:pPr>
    </w:p>
    <w:p w14:paraId="6A68A6AA" w14:textId="77777777" w:rsidR="008558E9" w:rsidRDefault="008558E9" w:rsidP="002953BD">
      <w:pPr>
        <w:rPr>
          <w:rFonts w:ascii="Times New Roman" w:hAnsi="Times New Roman"/>
          <w:b/>
          <w:bCs/>
        </w:rPr>
      </w:pPr>
    </w:p>
    <w:p w14:paraId="55530BA0" w14:textId="77777777" w:rsidR="008558E9" w:rsidRDefault="008558E9" w:rsidP="002953BD">
      <w:pPr>
        <w:rPr>
          <w:rFonts w:ascii="Times New Roman" w:hAnsi="Times New Roman"/>
          <w:b/>
          <w:bCs/>
        </w:rPr>
      </w:pPr>
    </w:p>
    <w:p w14:paraId="74A6B7D3" w14:textId="77777777" w:rsidR="008558E9" w:rsidRDefault="008558E9" w:rsidP="002953BD">
      <w:pPr>
        <w:rPr>
          <w:rFonts w:ascii="Times New Roman" w:hAnsi="Times New Roman"/>
          <w:b/>
          <w:bCs/>
        </w:rPr>
      </w:pPr>
    </w:p>
    <w:p w14:paraId="4F84308C" w14:textId="77777777" w:rsidR="008558E9" w:rsidRDefault="008558E9" w:rsidP="002953BD">
      <w:pPr>
        <w:rPr>
          <w:rFonts w:ascii="Times New Roman" w:hAnsi="Times New Roman"/>
          <w:b/>
          <w:bCs/>
        </w:rPr>
      </w:pPr>
    </w:p>
    <w:p w14:paraId="508E0AEF" w14:textId="77777777" w:rsidR="008558E9" w:rsidRDefault="008558E9" w:rsidP="002953BD">
      <w:pPr>
        <w:rPr>
          <w:rFonts w:ascii="Times New Roman" w:hAnsi="Times New Roman"/>
          <w:b/>
          <w:bCs/>
        </w:rPr>
      </w:pPr>
    </w:p>
    <w:p w14:paraId="48BE3E82" w14:textId="77777777" w:rsidR="008558E9" w:rsidRDefault="008558E9" w:rsidP="002953BD">
      <w:pPr>
        <w:rPr>
          <w:rFonts w:ascii="Times New Roman" w:hAnsi="Times New Roman"/>
          <w:b/>
          <w:bCs/>
        </w:rPr>
      </w:pPr>
    </w:p>
    <w:p w14:paraId="6FFE23DA" w14:textId="77777777" w:rsidR="006F6CD8" w:rsidRDefault="006F6CD8" w:rsidP="002953BD">
      <w:pPr>
        <w:rPr>
          <w:rFonts w:ascii="Times New Roman" w:hAnsi="Times New Roman"/>
          <w:b/>
          <w:bCs/>
        </w:rPr>
      </w:pPr>
    </w:p>
    <w:p w14:paraId="6DAC526B" w14:textId="77777777" w:rsidR="006F6CD8" w:rsidRDefault="006F6CD8" w:rsidP="002953BD">
      <w:pPr>
        <w:rPr>
          <w:rFonts w:ascii="Times New Roman" w:hAnsi="Times New Roman"/>
          <w:b/>
          <w:bCs/>
        </w:rPr>
      </w:pPr>
    </w:p>
    <w:p w14:paraId="42D19F60" w14:textId="77777777" w:rsidR="006F6CD8" w:rsidRDefault="006F6CD8" w:rsidP="002953BD">
      <w:pPr>
        <w:rPr>
          <w:rFonts w:ascii="Times New Roman" w:hAnsi="Times New Roman"/>
          <w:b/>
          <w:bCs/>
        </w:rPr>
      </w:pPr>
    </w:p>
    <w:p w14:paraId="5A7D6F2D" w14:textId="77777777" w:rsidR="006F6CD8" w:rsidRDefault="006F6CD8" w:rsidP="002953BD">
      <w:pPr>
        <w:rPr>
          <w:rFonts w:ascii="Times New Roman" w:hAnsi="Times New Roman"/>
          <w:b/>
          <w:bCs/>
        </w:rPr>
      </w:pPr>
    </w:p>
    <w:p w14:paraId="52879E3B" w14:textId="77777777" w:rsidR="006F6CD8" w:rsidRDefault="006F6CD8" w:rsidP="002953BD">
      <w:pPr>
        <w:rPr>
          <w:rFonts w:ascii="Times New Roman" w:hAnsi="Times New Roman"/>
          <w:b/>
          <w:bCs/>
        </w:rPr>
      </w:pPr>
    </w:p>
    <w:p w14:paraId="132408C9" w14:textId="77777777" w:rsidR="008558E9" w:rsidRDefault="008558E9" w:rsidP="002953BD">
      <w:pPr>
        <w:rPr>
          <w:rFonts w:ascii="Times New Roman" w:hAnsi="Times New Roman"/>
          <w:b/>
          <w:bCs/>
        </w:rPr>
      </w:pPr>
    </w:p>
    <w:p w14:paraId="6F261F22" w14:textId="77777777" w:rsidR="008558E9" w:rsidRDefault="008558E9" w:rsidP="002953BD">
      <w:pPr>
        <w:rPr>
          <w:rFonts w:ascii="Times New Roman" w:hAnsi="Times New Roman"/>
          <w:b/>
          <w:bCs/>
        </w:rPr>
      </w:pPr>
    </w:p>
    <w:p w14:paraId="27FCCC07" w14:textId="77777777" w:rsidR="008558E9" w:rsidRDefault="008558E9" w:rsidP="002953BD">
      <w:pPr>
        <w:rPr>
          <w:rFonts w:ascii="Times New Roman" w:hAnsi="Times New Roman"/>
          <w:b/>
          <w:bCs/>
        </w:rPr>
      </w:pPr>
    </w:p>
    <w:p w14:paraId="0350BAEC" w14:textId="77777777" w:rsidR="008558E9" w:rsidRDefault="008558E9" w:rsidP="002953BD">
      <w:pPr>
        <w:rPr>
          <w:rFonts w:ascii="Times New Roman" w:hAnsi="Times New Roman"/>
          <w:b/>
          <w:bCs/>
        </w:rPr>
      </w:pPr>
    </w:p>
    <w:p w14:paraId="2374B437" w14:textId="77777777" w:rsidR="00383887" w:rsidRDefault="00383887" w:rsidP="002953BD">
      <w:pPr>
        <w:rPr>
          <w:rFonts w:ascii="Times New Roman" w:hAnsi="Times New Roman"/>
          <w:b/>
          <w:bCs/>
        </w:rPr>
        <w:sectPr w:rsidR="00383887" w:rsidSect="006F6CD8">
          <w:pgSz w:w="12240" w:h="15840" w:code="1"/>
          <w:pgMar w:top="1134" w:right="851" w:bottom="1418" w:left="851" w:header="720" w:footer="720" w:gutter="0"/>
          <w:cols w:space="720"/>
          <w:docGrid w:linePitch="381"/>
        </w:sectPr>
      </w:pPr>
    </w:p>
    <w:tbl>
      <w:tblPr>
        <w:tblW w:w="13715" w:type="dxa"/>
        <w:tblInd w:w="-113" w:type="dxa"/>
        <w:tblLook w:val="04A0" w:firstRow="1" w:lastRow="0" w:firstColumn="1" w:lastColumn="0" w:noHBand="0" w:noVBand="1"/>
      </w:tblPr>
      <w:tblGrid>
        <w:gridCol w:w="5063"/>
        <w:gridCol w:w="8652"/>
      </w:tblGrid>
      <w:tr w:rsidR="00BA2358" w:rsidRPr="00BA2358" w14:paraId="276AC2E9" w14:textId="77777777" w:rsidTr="00227DD2">
        <w:tc>
          <w:tcPr>
            <w:tcW w:w="5063" w:type="dxa"/>
            <w:shd w:val="clear" w:color="auto" w:fill="auto"/>
          </w:tcPr>
          <w:p w14:paraId="2E246F24" w14:textId="77777777" w:rsidR="00BA2358" w:rsidRPr="00BA2358" w:rsidRDefault="00BA2358" w:rsidP="00227DD2">
            <w:pPr>
              <w:pStyle w:val="Heading2"/>
              <w:widowControl w:val="0"/>
              <w:rPr>
                <w:rFonts w:asciiTheme="majorHAnsi" w:eastAsia="Calibri" w:hAnsiTheme="majorHAnsi" w:cstheme="majorHAnsi"/>
                <w:sz w:val="26"/>
                <w:szCs w:val="26"/>
              </w:rPr>
            </w:pPr>
            <w:r w:rsidRPr="00BA2358">
              <w:rPr>
                <w:rFonts w:asciiTheme="majorHAnsi" w:eastAsia="Calibri" w:hAnsiTheme="majorHAnsi" w:cstheme="majorHAnsi"/>
                <w:sz w:val="26"/>
                <w:szCs w:val="26"/>
              </w:rPr>
              <w:lastRenderedPageBreak/>
              <w:t>UBND HUYỆN THANH TRÌ</w:t>
            </w:r>
          </w:p>
          <w:p w14:paraId="46C885A1" w14:textId="77777777" w:rsidR="00BA2358" w:rsidRPr="00BA2358" w:rsidRDefault="00BA2358" w:rsidP="00227DD2">
            <w:pPr>
              <w:pStyle w:val="Heading2"/>
              <w:widowControl w:val="0"/>
              <w:rPr>
                <w:rFonts w:asciiTheme="majorHAnsi" w:eastAsia="Calibri" w:hAnsiTheme="majorHAnsi" w:cstheme="majorHAnsi"/>
                <w:b w:val="0"/>
                <w:bCs w:val="0"/>
              </w:rPr>
            </w:pPr>
            <w:r w:rsidRPr="00BA2358">
              <w:rPr>
                <w:rFonts w:asciiTheme="majorHAnsi" w:hAnsiTheme="majorHAnsi" w:cstheme="majorHAnsi"/>
                <w:b w:val="0"/>
                <w:bCs w:val="0"/>
                <w:noProof/>
              </w:rPr>
              <mc:AlternateContent>
                <mc:Choice Requires="wps">
                  <w:drawing>
                    <wp:anchor distT="0" distB="0" distL="114300" distR="114300" simplePos="0" relativeHeight="251771392" behindDoc="0" locked="0" layoutInCell="1" allowOverlap="1" wp14:anchorId="24B943AE" wp14:editId="72663908">
                      <wp:simplePos x="0" y="0"/>
                      <wp:positionH relativeFrom="column">
                        <wp:posOffset>702945</wp:posOffset>
                      </wp:positionH>
                      <wp:positionV relativeFrom="paragraph">
                        <wp:posOffset>200025</wp:posOffset>
                      </wp:positionV>
                      <wp:extent cx="1781175" cy="0"/>
                      <wp:effectExtent l="0" t="0" r="0" b="0"/>
                      <wp:wrapNone/>
                      <wp:docPr id="2067653916"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373EEB" id="Straight Connector 72" o:spid="_x0000_s1026" style="position:absolute;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5.75pt" to="19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owxgEAAIADAAAOAAAAZHJzL2Uyb0RvYy54bWysU01v2zAMvQ/ofxB0b2wH6BIYcXpo0F6K&#10;rkC73VlZsoXpC6IaO/9+lJKm2XYb5oMgieLje+Tz5na2hu1lRO1dx5tFzZl0wvfaDR3//np/veYM&#10;E7gejHey4weJ/HZ79WUzhVYu/ehNLyMjEIftFDo+phTaqkIxSgu48EE6CiofLSQ6xqHqI0yEbk21&#10;rOuv1eRjH6IXEpFud8cg3xZ8paRI35RCmZjpOHFLZY1lfctrtd1AO0QIoxYnGvAPLCxoR0XPUDtI&#10;wN6j/gvKahE9epUWwtvKK6WFLBpITVP/oeZlhCCLFmoOhnOb8P/Biqf9nXuOmbqY3Ut49OInUlOq&#10;KWB7DuYDhuOzWUXLlNHhB827aCYVbC4tPZxbKufEBF02q3XTrG44Ex+xCtoMkSuGiOlBesvypuNG&#10;u6wWWtg/YsokPp/ka+fvtTFlYsaxicCXq5qGKoCMowwk2trQdxzdwBmYgRwpUiyQ6I3uc3oGwgPe&#10;mcj2QKYgL/V+eiW+nBnARAESUb5sDqLwW2pmugMcj8kldPSQ1YmMbLTt+Poy27hcURYrnlR9djPv&#10;3nx/eI4fLacxl6InS2YfXZ5pf/njbH8BAAD//wMAUEsDBBQABgAIAAAAIQB73vVs2gAAAAkBAAAP&#10;AAAAZHJzL2Rvd25yZXYueG1sTI/BTsMwDIbvSLxDZCRuLO3G2ChNp2locN7GA2SNaSoauzTZVt4e&#10;Iw5w/O1Pvz+XqzF06oxDbJkM5JMMFFLNrqXGwNthe7cEFZMlZzsmNPCFEVbV9VVpC8cX2uF5nxol&#10;JRQLa8Cn1Bdax9pjsHHCPZLs3nkINkkcGu0Ge5Hy0Olplj3oYFuSC972uPFYf+xPwcBm617X/LzY&#10;vSw/HXk++Pt6PhpzezOun0AlHNMfDD/6og6VOB35RC6qTnKeLQQ1MMvnoASYPeZTUMffga5K/f+D&#10;6hsAAP//AwBQSwECLQAUAAYACAAAACEAtoM4kv4AAADhAQAAEwAAAAAAAAAAAAAAAAAAAAAAW0Nv&#10;bnRlbnRfVHlwZXNdLnhtbFBLAQItABQABgAIAAAAIQA4/SH/1gAAAJQBAAALAAAAAAAAAAAAAAAA&#10;AC8BAABfcmVscy8ucmVsc1BLAQItABQABgAIAAAAIQCZrpowxgEAAIADAAAOAAAAAAAAAAAAAAAA&#10;AC4CAABkcnMvZTJvRG9jLnhtbFBLAQItABQABgAIAAAAIQB73vVs2gAAAAkBAAAPAAAAAAAAAAAA&#10;AAAAACAEAABkcnMvZG93bnJldi54bWxQSwUGAAAAAAQABADzAAAAJwUAAAAA&#10;" strokecolor="windowText" strokeweight="1pt">
                      <v:stroke joinstyle="miter"/>
                      <o:lock v:ext="edit" shapetype="f"/>
                    </v:line>
                  </w:pict>
                </mc:Fallback>
              </mc:AlternateContent>
            </w:r>
            <w:r w:rsidRPr="00BA2358">
              <w:rPr>
                <w:rFonts w:asciiTheme="majorHAnsi" w:eastAsia="Calibri" w:hAnsiTheme="majorHAnsi" w:cstheme="majorHAnsi"/>
                <w:sz w:val="26"/>
                <w:szCs w:val="26"/>
              </w:rPr>
              <w:t>TRƯỜNG THCS VẠN PHÚC</w:t>
            </w:r>
          </w:p>
        </w:tc>
        <w:tc>
          <w:tcPr>
            <w:tcW w:w="8652" w:type="dxa"/>
            <w:shd w:val="clear" w:color="auto" w:fill="auto"/>
          </w:tcPr>
          <w:p w14:paraId="15BB4B41" w14:textId="77777777" w:rsidR="00BA2358" w:rsidRPr="00BA2358" w:rsidRDefault="00BA2358" w:rsidP="00227DD2">
            <w:pPr>
              <w:spacing w:line="276" w:lineRule="auto"/>
              <w:jc w:val="center"/>
              <w:rPr>
                <w:rFonts w:asciiTheme="majorHAnsi" w:hAnsiTheme="majorHAnsi" w:cstheme="majorHAnsi"/>
                <w:b/>
                <w:bCs/>
                <w:sz w:val="26"/>
                <w:szCs w:val="26"/>
              </w:rPr>
            </w:pPr>
            <w:r w:rsidRPr="00BA2358">
              <w:rPr>
                <w:rFonts w:asciiTheme="majorHAnsi" w:hAnsiTheme="majorHAnsi" w:cstheme="majorHAnsi"/>
                <w:b/>
                <w:bCs/>
                <w:sz w:val="26"/>
                <w:szCs w:val="26"/>
              </w:rPr>
              <w:t>BẢNG NĂNG LỰC VÀ CẤP ĐỘ TƯ DUY</w:t>
            </w:r>
          </w:p>
          <w:p w14:paraId="4D42C751" w14:textId="77777777" w:rsidR="00BA2358" w:rsidRPr="00BA2358" w:rsidRDefault="00BA2358" w:rsidP="00227DD2">
            <w:pPr>
              <w:spacing w:line="276" w:lineRule="auto"/>
              <w:jc w:val="center"/>
              <w:rPr>
                <w:rFonts w:asciiTheme="majorHAnsi" w:hAnsiTheme="majorHAnsi" w:cstheme="majorHAnsi"/>
                <w:b/>
                <w:bCs/>
                <w:sz w:val="26"/>
                <w:szCs w:val="26"/>
              </w:rPr>
            </w:pPr>
            <w:r w:rsidRPr="00BA2358">
              <w:rPr>
                <w:rFonts w:asciiTheme="majorHAnsi" w:hAnsiTheme="majorHAnsi" w:cstheme="majorHAnsi"/>
                <w:b/>
                <w:bCs/>
                <w:sz w:val="26"/>
                <w:szCs w:val="26"/>
              </w:rPr>
              <w:t>ĐỀ KIỂM TRA GIỮA HỌC KÌ II NĂM HỌC 2024</w:t>
            </w:r>
            <w:r w:rsidRPr="00BA2358">
              <w:rPr>
                <w:rFonts w:asciiTheme="majorHAnsi" w:hAnsiTheme="majorHAnsi" w:cstheme="majorHAnsi"/>
                <w:b/>
                <w:bCs/>
                <w:sz w:val="26"/>
                <w:szCs w:val="26"/>
                <w:lang w:val="vi-VN"/>
              </w:rPr>
              <w:t xml:space="preserve"> </w:t>
            </w:r>
            <w:r w:rsidRPr="00BA2358">
              <w:rPr>
                <w:rFonts w:asciiTheme="majorHAnsi" w:hAnsiTheme="majorHAnsi" w:cstheme="majorHAnsi"/>
                <w:b/>
                <w:bCs/>
                <w:sz w:val="26"/>
                <w:szCs w:val="26"/>
              </w:rPr>
              <w:t>-</w:t>
            </w:r>
            <w:r w:rsidRPr="00BA2358">
              <w:rPr>
                <w:rFonts w:asciiTheme="majorHAnsi" w:hAnsiTheme="majorHAnsi" w:cstheme="majorHAnsi"/>
                <w:b/>
                <w:bCs/>
                <w:sz w:val="26"/>
                <w:szCs w:val="26"/>
                <w:lang w:val="vi-VN"/>
              </w:rPr>
              <w:t xml:space="preserve"> </w:t>
            </w:r>
            <w:r w:rsidRPr="00BA2358">
              <w:rPr>
                <w:rFonts w:asciiTheme="majorHAnsi" w:hAnsiTheme="majorHAnsi" w:cstheme="majorHAnsi"/>
                <w:b/>
                <w:bCs/>
                <w:sz w:val="26"/>
                <w:szCs w:val="26"/>
              </w:rPr>
              <w:t>2025</w:t>
            </w:r>
          </w:p>
          <w:p w14:paraId="15E54BF0" w14:textId="77777777" w:rsidR="00BA2358" w:rsidRPr="00BA2358" w:rsidRDefault="00BA2358" w:rsidP="00227DD2">
            <w:pPr>
              <w:spacing w:line="276" w:lineRule="auto"/>
              <w:jc w:val="center"/>
              <w:rPr>
                <w:rFonts w:asciiTheme="majorHAnsi" w:hAnsiTheme="majorHAnsi" w:cstheme="majorHAnsi"/>
                <w:b/>
                <w:bCs/>
                <w:sz w:val="26"/>
                <w:szCs w:val="26"/>
              </w:rPr>
            </w:pPr>
            <w:r w:rsidRPr="00BA2358">
              <w:rPr>
                <w:rFonts w:asciiTheme="majorHAnsi" w:hAnsiTheme="majorHAnsi" w:cstheme="majorHAnsi"/>
                <w:b/>
                <w:bCs/>
                <w:sz w:val="26"/>
                <w:szCs w:val="26"/>
              </w:rPr>
              <w:t>MÔN KHOA HỌC TỰ NHIÊN 9</w:t>
            </w:r>
          </w:p>
          <w:p w14:paraId="189F040A" w14:textId="77777777" w:rsidR="00BA2358" w:rsidRPr="00BA2358" w:rsidRDefault="00BA2358" w:rsidP="00227DD2">
            <w:pPr>
              <w:spacing w:line="276" w:lineRule="auto"/>
              <w:rPr>
                <w:rFonts w:asciiTheme="majorHAnsi" w:hAnsiTheme="majorHAnsi" w:cstheme="majorHAnsi"/>
                <w:b/>
                <w:bCs/>
                <w:szCs w:val="28"/>
              </w:rPr>
            </w:pPr>
          </w:p>
        </w:tc>
      </w:tr>
    </w:tbl>
    <w:p w14:paraId="45C41EDD" w14:textId="77777777" w:rsidR="00BA2358" w:rsidRPr="00FD2715" w:rsidRDefault="00BA2358" w:rsidP="00BA2358">
      <w:pPr>
        <w:rPr>
          <w:rFonts w:asciiTheme="majorHAnsi" w:hAnsiTheme="majorHAnsi" w:cstheme="majorHAnsi"/>
          <w:snapToGrid w:val="0"/>
          <w:vanish/>
          <w:w w:val="0"/>
          <w:sz w:val="0"/>
          <w:szCs w:val="0"/>
          <w:u w:color="000000"/>
          <w:bdr w:val="none" w:sz="0" w:space="0" w:color="000000"/>
          <w:shd w:val="clear" w:color="000000" w:fill="000000"/>
          <w:lang w:val="x-none" w:eastAsia="x-none" w:bidi="x-none"/>
        </w:rPr>
      </w:pPr>
    </w:p>
    <w:tbl>
      <w:tblPr>
        <w:tblStyle w:val="TableGrid"/>
        <w:tblW w:w="14917" w:type="dxa"/>
        <w:tblInd w:w="-856" w:type="dxa"/>
        <w:tblLayout w:type="fixed"/>
        <w:tblLook w:val="04A0" w:firstRow="1" w:lastRow="0" w:firstColumn="1" w:lastColumn="0" w:noHBand="0" w:noVBand="1"/>
      </w:tblPr>
      <w:tblGrid>
        <w:gridCol w:w="567"/>
        <w:gridCol w:w="1135"/>
        <w:gridCol w:w="1386"/>
        <w:gridCol w:w="902"/>
        <w:gridCol w:w="799"/>
        <w:gridCol w:w="659"/>
        <w:gridCol w:w="759"/>
        <w:gridCol w:w="850"/>
        <w:gridCol w:w="709"/>
        <w:gridCol w:w="709"/>
        <w:gridCol w:w="740"/>
        <w:gridCol w:w="709"/>
        <w:gridCol w:w="677"/>
        <w:gridCol w:w="740"/>
        <w:gridCol w:w="709"/>
        <w:gridCol w:w="709"/>
        <w:gridCol w:w="851"/>
        <w:gridCol w:w="567"/>
        <w:gridCol w:w="740"/>
      </w:tblGrid>
      <w:tr w:rsidR="00BA2358" w:rsidRPr="00FD2715" w14:paraId="500B669A" w14:textId="77777777" w:rsidTr="00227DD2">
        <w:tc>
          <w:tcPr>
            <w:tcW w:w="567" w:type="dxa"/>
            <w:vMerge w:val="restart"/>
            <w:vAlign w:val="center"/>
          </w:tcPr>
          <w:p w14:paraId="0FE0E34C"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TT</w:t>
            </w:r>
          </w:p>
        </w:tc>
        <w:tc>
          <w:tcPr>
            <w:tcW w:w="1135" w:type="dxa"/>
            <w:vMerge w:val="restart"/>
            <w:vAlign w:val="center"/>
          </w:tcPr>
          <w:p w14:paraId="417C9A60"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w:t>
            </w:r>
          </w:p>
        </w:tc>
        <w:tc>
          <w:tcPr>
            <w:tcW w:w="1385" w:type="dxa"/>
            <w:vMerge w:val="restart"/>
            <w:vAlign w:val="center"/>
          </w:tcPr>
          <w:p w14:paraId="643B1E74"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Nội dung/</w:t>
            </w:r>
          </w:p>
          <w:p w14:paraId="4B0C3037"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đơn vị kiến thức</w:t>
            </w:r>
          </w:p>
        </w:tc>
        <w:tc>
          <w:tcPr>
            <w:tcW w:w="8962" w:type="dxa"/>
            <w:gridSpan w:val="12"/>
            <w:vAlign w:val="center"/>
          </w:tcPr>
          <w:p w14:paraId="2DA29349"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Mức độ đánh giá</w:t>
            </w:r>
          </w:p>
        </w:tc>
        <w:tc>
          <w:tcPr>
            <w:tcW w:w="2127" w:type="dxa"/>
            <w:gridSpan w:val="3"/>
            <w:vMerge w:val="restart"/>
            <w:vAlign w:val="center"/>
          </w:tcPr>
          <w:p w14:paraId="50F9212C"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Tổng</w:t>
            </w:r>
          </w:p>
        </w:tc>
        <w:tc>
          <w:tcPr>
            <w:tcW w:w="740" w:type="dxa"/>
            <w:vMerge w:val="restart"/>
            <w:vAlign w:val="center"/>
          </w:tcPr>
          <w:p w14:paraId="007A8408"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Tỉ lệ %</w:t>
            </w:r>
          </w:p>
          <w:p w14:paraId="7727E1B9"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Điểm</w:t>
            </w:r>
          </w:p>
        </w:tc>
      </w:tr>
      <w:tr w:rsidR="00BA2358" w:rsidRPr="00FD2715" w14:paraId="5A657D92" w14:textId="77777777" w:rsidTr="00227DD2">
        <w:tc>
          <w:tcPr>
            <w:tcW w:w="567" w:type="dxa"/>
            <w:vMerge/>
            <w:vAlign w:val="center"/>
          </w:tcPr>
          <w:p w14:paraId="606BF2A4"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28486F79" w14:textId="77777777" w:rsidR="00BA2358" w:rsidRPr="00FD2715" w:rsidRDefault="00BA2358" w:rsidP="00227DD2">
            <w:pPr>
              <w:jc w:val="center"/>
              <w:rPr>
                <w:rFonts w:asciiTheme="majorHAnsi" w:hAnsiTheme="majorHAnsi" w:cstheme="majorHAnsi"/>
                <w:b/>
                <w:bCs/>
                <w:sz w:val="26"/>
                <w:szCs w:val="26"/>
              </w:rPr>
            </w:pPr>
          </w:p>
        </w:tc>
        <w:tc>
          <w:tcPr>
            <w:tcW w:w="1385" w:type="dxa"/>
            <w:vMerge/>
            <w:vAlign w:val="center"/>
          </w:tcPr>
          <w:p w14:paraId="7DE92C07" w14:textId="77777777" w:rsidR="00BA2358" w:rsidRPr="00FD2715" w:rsidRDefault="00BA2358" w:rsidP="00227DD2">
            <w:pPr>
              <w:jc w:val="center"/>
              <w:rPr>
                <w:rFonts w:asciiTheme="majorHAnsi" w:hAnsiTheme="majorHAnsi" w:cstheme="majorHAnsi"/>
                <w:sz w:val="26"/>
                <w:szCs w:val="26"/>
              </w:rPr>
            </w:pPr>
          </w:p>
        </w:tc>
        <w:tc>
          <w:tcPr>
            <w:tcW w:w="6836" w:type="dxa"/>
            <w:gridSpan w:val="9"/>
            <w:vAlign w:val="center"/>
          </w:tcPr>
          <w:p w14:paraId="754AF5C9"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TNKQ</w:t>
            </w:r>
          </w:p>
        </w:tc>
        <w:tc>
          <w:tcPr>
            <w:tcW w:w="2126" w:type="dxa"/>
            <w:gridSpan w:val="3"/>
            <w:vMerge w:val="restart"/>
            <w:vAlign w:val="center"/>
          </w:tcPr>
          <w:p w14:paraId="57C419ED"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Tự luận</w:t>
            </w:r>
          </w:p>
        </w:tc>
        <w:tc>
          <w:tcPr>
            <w:tcW w:w="2127" w:type="dxa"/>
            <w:gridSpan w:val="3"/>
            <w:vMerge/>
            <w:vAlign w:val="center"/>
          </w:tcPr>
          <w:p w14:paraId="19238752" w14:textId="77777777" w:rsidR="00BA2358" w:rsidRPr="00FD2715" w:rsidRDefault="00BA2358" w:rsidP="00227DD2">
            <w:pPr>
              <w:jc w:val="center"/>
              <w:rPr>
                <w:rFonts w:asciiTheme="majorHAnsi" w:hAnsiTheme="majorHAnsi" w:cstheme="majorHAnsi"/>
                <w:sz w:val="26"/>
                <w:szCs w:val="26"/>
              </w:rPr>
            </w:pPr>
          </w:p>
        </w:tc>
        <w:tc>
          <w:tcPr>
            <w:tcW w:w="740" w:type="dxa"/>
            <w:vMerge/>
            <w:vAlign w:val="center"/>
          </w:tcPr>
          <w:p w14:paraId="030B0FB0" w14:textId="77777777" w:rsidR="00BA2358" w:rsidRPr="00FD2715" w:rsidRDefault="00BA2358" w:rsidP="00227DD2">
            <w:pPr>
              <w:jc w:val="center"/>
              <w:rPr>
                <w:rFonts w:asciiTheme="majorHAnsi" w:hAnsiTheme="majorHAnsi" w:cstheme="majorHAnsi"/>
                <w:sz w:val="26"/>
                <w:szCs w:val="26"/>
              </w:rPr>
            </w:pPr>
          </w:p>
        </w:tc>
      </w:tr>
      <w:tr w:rsidR="00BA2358" w:rsidRPr="00FD2715" w14:paraId="26B95725" w14:textId="77777777" w:rsidTr="00227DD2">
        <w:trPr>
          <w:trHeight w:val="58"/>
        </w:trPr>
        <w:tc>
          <w:tcPr>
            <w:tcW w:w="567" w:type="dxa"/>
            <w:vMerge/>
            <w:vAlign w:val="center"/>
          </w:tcPr>
          <w:p w14:paraId="028F3172"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4A68A001" w14:textId="77777777" w:rsidR="00BA2358" w:rsidRPr="00FD2715" w:rsidRDefault="00BA2358" w:rsidP="00227DD2">
            <w:pPr>
              <w:jc w:val="center"/>
              <w:rPr>
                <w:rFonts w:asciiTheme="majorHAnsi" w:hAnsiTheme="majorHAnsi" w:cstheme="majorHAnsi"/>
                <w:b/>
                <w:bCs/>
                <w:sz w:val="26"/>
                <w:szCs w:val="26"/>
              </w:rPr>
            </w:pPr>
          </w:p>
        </w:tc>
        <w:tc>
          <w:tcPr>
            <w:tcW w:w="1385" w:type="dxa"/>
            <w:vMerge/>
            <w:vAlign w:val="center"/>
          </w:tcPr>
          <w:p w14:paraId="2ACF2C0C" w14:textId="77777777" w:rsidR="00BA2358" w:rsidRPr="00FD2715" w:rsidRDefault="00BA2358" w:rsidP="00227DD2">
            <w:pPr>
              <w:jc w:val="center"/>
              <w:rPr>
                <w:rFonts w:asciiTheme="majorHAnsi" w:hAnsiTheme="majorHAnsi" w:cstheme="majorHAnsi"/>
                <w:sz w:val="26"/>
                <w:szCs w:val="26"/>
              </w:rPr>
            </w:pPr>
          </w:p>
        </w:tc>
        <w:tc>
          <w:tcPr>
            <w:tcW w:w="2360" w:type="dxa"/>
            <w:gridSpan w:val="3"/>
            <w:vAlign w:val="center"/>
          </w:tcPr>
          <w:p w14:paraId="68D97F21" w14:textId="77777777" w:rsidR="00BA2358" w:rsidRPr="00FD2715" w:rsidRDefault="00BA2358" w:rsidP="00227DD2">
            <w:pPr>
              <w:jc w:val="center"/>
              <w:rPr>
                <w:rFonts w:asciiTheme="majorHAnsi" w:hAnsiTheme="majorHAnsi" w:cstheme="majorHAnsi"/>
                <w:i/>
                <w:iCs/>
                <w:sz w:val="26"/>
                <w:szCs w:val="26"/>
              </w:rPr>
            </w:pPr>
            <w:r w:rsidRPr="00FD2715">
              <w:rPr>
                <w:rFonts w:asciiTheme="majorHAnsi" w:hAnsiTheme="majorHAnsi" w:cstheme="majorHAnsi"/>
                <w:i/>
                <w:iCs/>
                <w:sz w:val="26"/>
                <w:szCs w:val="26"/>
              </w:rPr>
              <w:t>Nhiều lựa chọn</w:t>
            </w:r>
          </w:p>
        </w:tc>
        <w:tc>
          <w:tcPr>
            <w:tcW w:w="2318" w:type="dxa"/>
            <w:gridSpan w:val="3"/>
            <w:vAlign w:val="center"/>
          </w:tcPr>
          <w:p w14:paraId="7AEF0CB8" w14:textId="77777777" w:rsidR="00BA2358" w:rsidRPr="00FD2715" w:rsidRDefault="00BA2358" w:rsidP="00227DD2">
            <w:pPr>
              <w:jc w:val="center"/>
              <w:rPr>
                <w:rFonts w:asciiTheme="majorHAnsi" w:hAnsiTheme="majorHAnsi" w:cstheme="majorHAnsi"/>
                <w:i/>
                <w:iCs/>
                <w:sz w:val="26"/>
                <w:szCs w:val="26"/>
              </w:rPr>
            </w:pPr>
            <w:r w:rsidRPr="00FD2715">
              <w:rPr>
                <w:rFonts w:asciiTheme="majorHAnsi" w:hAnsiTheme="majorHAnsi" w:cstheme="majorHAnsi"/>
                <w:i/>
                <w:iCs/>
                <w:sz w:val="26"/>
                <w:szCs w:val="26"/>
              </w:rPr>
              <w:t>Đúng- Sai</w:t>
            </w:r>
          </w:p>
        </w:tc>
        <w:tc>
          <w:tcPr>
            <w:tcW w:w="2158" w:type="dxa"/>
            <w:gridSpan w:val="3"/>
            <w:vAlign w:val="center"/>
          </w:tcPr>
          <w:p w14:paraId="3FC7F916" w14:textId="77777777" w:rsidR="00BA2358" w:rsidRPr="00FD2715" w:rsidRDefault="00BA2358" w:rsidP="00227DD2">
            <w:pPr>
              <w:jc w:val="center"/>
              <w:rPr>
                <w:rFonts w:asciiTheme="majorHAnsi" w:hAnsiTheme="majorHAnsi" w:cstheme="majorHAnsi"/>
                <w:i/>
                <w:iCs/>
                <w:sz w:val="26"/>
                <w:szCs w:val="26"/>
              </w:rPr>
            </w:pPr>
            <w:r w:rsidRPr="00FD2715">
              <w:rPr>
                <w:rFonts w:asciiTheme="majorHAnsi" w:hAnsiTheme="majorHAnsi" w:cstheme="majorHAnsi"/>
                <w:i/>
                <w:iCs/>
                <w:sz w:val="26"/>
                <w:szCs w:val="26"/>
              </w:rPr>
              <w:t>Trả lời ngắn</w:t>
            </w:r>
          </w:p>
        </w:tc>
        <w:tc>
          <w:tcPr>
            <w:tcW w:w="2126" w:type="dxa"/>
            <w:gridSpan w:val="3"/>
            <w:vMerge/>
            <w:vAlign w:val="center"/>
          </w:tcPr>
          <w:p w14:paraId="75AB9FC6" w14:textId="77777777" w:rsidR="00BA2358" w:rsidRPr="00FD2715" w:rsidRDefault="00BA2358" w:rsidP="00227DD2">
            <w:pPr>
              <w:jc w:val="center"/>
              <w:rPr>
                <w:rFonts w:asciiTheme="majorHAnsi" w:hAnsiTheme="majorHAnsi" w:cstheme="majorHAnsi"/>
                <w:sz w:val="26"/>
                <w:szCs w:val="26"/>
              </w:rPr>
            </w:pPr>
          </w:p>
        </w:tc>
        <w:tc>
          <w:tcPr>
            <w:tcW w:w="2127" w:type="dxa"/>
            <w:gridSpan w:val="3"/>
            <w:vMerge/>
            <w:vAlign w:val="center"/>
          </w:tcPr>
          <w:p w14:paraId="541D6684" w14:textId="77777777" w:rsidR="00BA2358" w:rsidRPr="00FD2715" w:rsidRDefault="00BA2358" w:rsidP="00227DD2">
            <w:pPr>
              <w:jc w:val="center"/>
              <w:rPr>
                <w:rFonts w:asciiTheme="majorHAnsi" w:hAnsiTheme="majorHAnsi" w:cstheme="majorHAnsi"/>
                <w:sz w:val="26"/>
                <w:szCs w:val="26"/>
              </w:rPr>
            </w:pPr>
          </w:p>
        </w:tc>
        <w:tc>
          <w:tcPr>
            <w:tcW w:w="740" w:type="dxa"/>
            <w:vMerge/>
            <w:vAlign w:val="center"/>
          </w:tcPr>
          <w:p w14:paraId="06F2ABE6" w14:textId="77777777" w:rsidR="00BA2358" w:rsidRPr="00FD2715" w:rsidRDefault="00BA2358" w:rsidP="00227DD2">
            <w:pPr>
              <w:jc w:val="center"/>
              <w:rPr>
                <w:rFonts w:asciiTheme="majorHAnsi" w:hAnsiTheme="majorHAnsi" w:cstheme="majorHAnsi"/>
                <w:sz w:val="26"/>
                <w:szCs w:val="26"/>
              </w:rPr>
            </w:pPr>
          </w:p>
        </w:tc>
      </w:tr>
      <w:tr w:rsidR="00BA2358" w:rsidRPr="00FD2715" w14:paraId="006082F2" w14:textId="77777777" w:rsidTr="00227DD2">
        <w:tc>
          <w:tcPr>
            <w:tcW w:w="567" w:type="dxa"/>
            <w:vMerge/>
            <w:vAlign w:val="center"/>
          </w:tcPr>
          <w:p w14:paraId="2F50EFF3"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4F11F805" w14:textId="77777777" w:rsidR="00BA2358" w:rsidRPr="00FD2715" w:rsidRDefault="00BA2358" w:rsidP="00227DD2">
            <w:pPr>
              <w:jc w:val="center"/>
              <w:rPr>
                <w:rFonts w:asciiTheme="majorHAnsi" w:hAnsiTheme="majorHAnsi" w:cstheme="majorHAnsi"/>
                <w:b/>
                <w:bCs/>
                <w:sz w:val="26"/>
                <w:szCs w:val="26"/>
              </w:rPr>
            </w:pPr>
          </w:p>
        </w:tc>
        <w:tc>
          <w:tcPr>
            <w:tcW w:w="1385" w:type="dxa"/>
            <w:vMerge/>
            <w:vAlign w:val="center"/>
          </w:tcPr>
          <w:p w14:paraId="7F64C13D" w14:textId="77777777" w:rsidR="00BA2358" w:rsidRPr="00FD2715" w:rsidRDefault="00BA2358" w:rsidP="00227DD2">
            <w:pPr>
              <w:jc w:val="center"/>
              <w:rPr>
                <w:rFonts w:asciiTheme="majorHAnsi" w:hAnsiTheme="majorHAnsi" w:cstheme="majorHAnsi"/>
                <w:sz w:val="26"/>
                <w:szCs w:val="26"/>
              </w:rPr>
            </w:pPr>
          </w:p>
        </w:tc>
        <w:tc>
          <w:tcPr>
            <w:tcW w:w="902" w:type="dxa"/>
            <w:vAlign w:val="center"/>
          </w:tcPr>
          <w:p w14:paraId="575630CD"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799" w:type="dxa"/>
            <w:vAlign w:val="center"/>
          </w:tcPr>
          <w:p w14:paraId="209B1B31"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659" w:type="dxa"/>
            <w:vAlign w:val="center"/>
          </w:tcPr>
          <w:p w14:paraId="796EDDCC"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59" w:type="dxa"/>
            <w:vAlign w:val="center"/>
          </w:tcPr>
          <w:p w14:paraId="2D3FC163"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850" w:type="dxa"/>
            <w:vAlign w:val="center"/>
          </w:tcPr>
          <w:p w14:paraId="01EACA8F"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709" w:type="dxa"/>
            <w:vAlign w:val="center"/>
          </w:tcPr>
          <w:p w14:paraId="27699064"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09" w:type="dxa"/>
            <w:vAlign w:val="center"/>
          </w:tcPr>
          <w:p w14:paraId="17D507E7"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740" w:type="dxa"/>
            <w:vAlign w:val="center"/>
          </w:tcPr>
          <w:p w14:paraId="629CDC8B"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709" w:type="dxa"/>
            <w:vAlign w:val="center"/>
          </w:tcPr>
          <w:p w14:paraId="36C5A01B"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677" w:type="dxa"/>
            <w:vAlign w:val="center"/>
          </w:tcPr>
          <w:p w14:paraId="569BFCF4"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740" w:type="dxa"/>
            <w:vAlign w:val="center"/>
          </w:tcPr>
          <w:p w14:paraId="394411FB"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709" w:type="dxa"/>
            <w:vAlign w:val="center"/>
          </w:tcPr>
          <w:p w14:paraId="03728EE6"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09" w:type="dxa"/>
            <w:vAlign w:val="center"/>
          </w:tcPr>
          <w:p w14:paraId="5CE0B052"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851" w:type="dxa"/>
            <w:vAlign w:val="center"/>
          </w:tcPr>
          <w:p w14:paraId="32D91E6B"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567" w:type="dxa"/>
            <w:vAlign w:val="center"/>
          </w:tcPr>
          <w:p w14:paraId="4E70C689"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40" w:type="dxa"/>
            <w:vAlign w:val="center"/>
          </w:tcPr>
          <w:p w14:paraId="577D638A" w14:textId="77777777" w:rsidR="00BA2358" w:rsidRPr="00FD2715" w:rsidRDefault="00BA2358" w:rsidP="00227DD2">
            <w:pPr>
              <w:jc w:val="center"/>
              <w:rPr>
                <w:rFonts w:asciiTheme="majorHAnsi" w:hAnsiTheme="majorHAnsi" w:cstheme="majorHAnsi"/>
                <w:b/>
                <w:bCs/>
                <w:sz w:val="26"/>
                <w:szCs w:val="26"/>
              </w:rPr>
            </w:pPr>
          </w:p>
        </w:tc>
      </w:tr>
      <w:tr w:rsidR="00BA2358" w:rsidRPr="00FD2715" w14:paraId="52D6406E" w14:textId="77777777" w:rsidTr="00227DD2">
        <w:tc>
          <w:tcPr>
            <w:tcW w:w="567" w:type="dxa"/>
            <w:vMerge w:val="restart"/>
            <w:vAlign w:val="center"/>
          </w:tcPr>
          <w:p w14:paraId="118C4147"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1</w:t>
            </w:r>
          </w:p>
        </w:tc>
        <w:tc>
          <w:tcPr>
            <w:tcW w:w="1135" w:type="dxa"/>
            <w:vMerge w:val="restart"/>
            <w:vAlign w:val="center"/>
          </w:tcPr>
          <w:p w14:paraId="4CB0FF95"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 1:</w:t>
            </w:r>
          </w:p>
          <w:p w14:paraId="3D49E794"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Điện</w:t>
            </w:r>
          </w:p>
        </w:tc>
        <w:tc>
          <w:tcPr>
            <w:tcW w:w="1385" w:type="dxa"/>
            <w:vAlign w:val="center"/>
          </w:tcPr>
          <w:p w14:paraId="5745ECC2"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Điện trở. Định luật Ohm</w:t>
            </w:r>
          </w:p>
        </w:tc>
        <w:tc>
          <w:tcPr>
            <w:tcW w:w="902" w:type="dxa"/>
            <w:vAlign w:val="center"/>
          </w:tcPr>
          <w:p w14:paraId="3098C012" w14:textId="77777777" w:rsidR="00BA2358" w:rsidRPr="00EC2613" w:rsidRDefault="00BA2358" w:rsidP="00227DD2">
            <w:pPr>
              <w:jc w:val="center"/>
              <w:rPr>
                <w:rFonts w:asciiTheme="majorHAnsi" w:hAnsiTheme="majorHAnsi" w:cstheme="majorHAnsi"/>
                <w:sz w:val="24"/>
              </w:rPr>
            </w:pPr>
            <w:r>
              <w:rPr>
                <w:rFonts w:asciiTheme="majorHAnsi" w:hAnsiTheme="majorHAnsi" w:cstheme="majorHAnsi"/>
                <w:sz w:val="24"/>
              </w:rPr>
              <w:t>2</w:t>
            </w:r>
          </w:p>
        </w:tc>
        <w:tc>
          <w:tcPr>
            <w:tcW w:w="799" w:type="dxa"/>
            <w:vAlign w:val="center"/>
          </w:tcPr>
          <w:p w14:paraId="6F0D3419" w14:textId="77777777" w:rsidR="00BA2358" w:rsidRPr="00EC2613" w:rsidRDefault="00BA2358" w:rsidP="00227DD2">
            <w:pPr>
              <w:jc w:val="center"/>
              <w:rPr>
                <w:rFonts w:asciiTheme="majorHAnsi" w:hAnsiTheme="majorHAnsi" w:cstheme="majorHAnsi"/>
                <w:sz w:val="24"/>
              </w:rPr>
            </w:pPr>
          </w:p>
        </w:tc>
        <w:tc>
          <w:tcPr>
            <w:tcW w:w="659" w:type="dxa"/>
            <w:vAlign w:val="center"/>
          </w:tcPr>
          <w:p w14:paraId="6894A0CF" w14:textId="77777777" w:rsidR="00BA2358" w:rsidRPr="00EC2613" w:rsidRDefault="00BA2358" w:rsidP="00227DD2">
            <w:pPr>
              <w:jc w:val="center"/>
              <w:rPr>
                <w:rFonts w:asciiTheme="majorHAnsi" w:hAnsiTheme="majorHAnsi" w:cstheme="majorHAnsi"/>
                <w:sz w:val="24"/>
              </w:rPr>
            </w:pPr>
          </w:p>
        </w:tc>
        <w:tc>
          <w:tcPr>
            <w:tcW w:w="759" w:type="dxa"/>
            <w:vAlign w:val="center"/>
          </w:tcPr>
          <w:p w14:paraId="28EA1D9C" w14:textId="77777777" w:rsidR="00BA2358" w:rsidRPr="00EC2613" w:rsidRDefault="00BA2358" w:rsidP="00227DD2">
            <w:pPr>
              <w:jc w:val="center"/>
              <w:rPr>
                <w:rFonts w:asciiTheme="majorHAnsi" w:hAnsiTheme="majorHAnsi" w:cstheme="majorHAnsi"/>
                <w:sz w:val="24"/>
              </w:rPr>
            </w:pPr>
          </w:p>
        </w:tc>
        <w:tc>
          <w:tcPr>
            <w:tcW w:w="850" w:type="dxa"/>
            <w:vAlign w:val="center"/>
          </w:tcPr>
          <w:p w14:paraId="387EBF8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186F11D" w14:textId="77777777" w:rsidR="00BA2358" w:rsidRPr="00EC2613" w:rsidRDefault="00BA2358" w:rsidP="00227DD2">
            <w:pPr>
              <w:jc w:val="center"/>
              <w:rPr>
                <w:rFonts w:asciiTheme="majorHAnsi" w:hAnsiTheme="majorHAnsi" w:cstheme="majorHAnsi"/>
                <w:sz w:val="24"/>
              </w:rPr>
            </w:pPr>
          </w:p>
        </w:tc>
        <w:tc>
          <w:tcPr>
            <w:tcW w:w="709" w:type="dxa"/>
            <w:vAlign w:val="center"/>
          </w:tcPr>
          <w:p w14:paraId="60DCD986" w14:textId="77777777" w:rsidR="00BA2358" w:rsidRPr="00EC2613" w:rsidRDefault="00BA2358" w:rsidP="00227DD2">
            <w:pPr>
              <w:jc w:val="center"/>
              <w:rPr>
                <w:rFonts w:asciiTheme="majorHAnsi" w:hAnsiTheme="majorHAnsi" w:cstheme="majorHAnsi"/>
                <w:sz w:val="24"/>
              </w:rPr>
            </w:pPr>
          </w:p>
        </w:tc>
        <w:tc>
          <w:tcPr>
            <w:tcW w:w="740" w:type="dxa"/>
            <w:vAlign w:val="center"/>
          </w:tcPr>
          <w:p w14:paraId="1391CA6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B0F0B17" w14:textId="77777777" w:rsidR="00BA2358" w:rsidRPr="00EC2613" w:rsidRDefault="00BA2358" w:rsidP="00227DD2">
            <w:pPr>
              <w:jc w:val="center"/>
              <w:rPr>
                <w:rFonts w:asciiTheme="majorHAnsi" w:hAnsiTheme="majorHAnsi" w:cstheme="majorHAnsi"/>
                <w:sz w:val="24"/>
              </w:rPr>
            </w:pPr>
          </w:p>
        </w:tc>
        <w:tc>
          <w:tcPr>
            <w:tcW w:w="677" w:type="dxa"/>
            <w:vAlign w:val="center"/>
          </w:tcPr>
          <w:p w14:paraId="6B294F3D" w14:textId="77777777" w:rsidR="00BA2358" w:rsidRPr="00EC2613" w:rsidRDefault="00BA2358" w:rsidP="00227DD2">
            <w:pPr>
              <w:jc w:val="center"/>
              <w:rPr>
                <w:rFonts w:asciiTheme="majorHAnsi" w:hAnsiTheme="majorHAnsi" w:cstheme="majorHAnsi"/>
                <w:sz w:val="24"/>
              </w:rPr>
            </w:pPr>
          </w:p>
        </w:tc>
        <w:tc>
          <w:tcPr>
            <w:tcW w:w="740" w:type="dxa"/>
            <w:vAlign w:val="center"/>
          </w:tcPr>
          <w:p w14:paraId="2AD1C7DB"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CECD73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3509AE87" w14:textId="77777777" w:rsidR="00BA2358" w:rsidRPr="00EC2613" w:rsidRDefault="00BA2358" w:rsidP="00227DD2">
            <w:pPr>
              <w:jc w:val="center"/>
              <w:rPr>
                <w:rFonts w:asciiTheme="majorHAnsi" w:hAnsiTheme="majorHAnsi" w:cstheme="majorHAnsi"/>
                <w:sz w:val="24"/>
              </w:rPr>
            </w:pPr>
            <w:r>
              <w:rPr>
                <w:rFonts w:asciiTheme="majorHAnsi" w:hAnsiTheme="majorHAnsi" w:cstheme="majorHAnsi"/>
                <w:sz w:val="24"/>
              </w:rPr>
              <w:t>2</w:t>
            </w:r>
          </w:p>
        </w:tc>
        <w:tc>
          <w:tcPr>
            <w:tcW w:w="851" w:type="dxa"/>
            <w:vAlign w:val="center"/>
          </w:tcPr>
          <w:p w14:paraId="4F793E71" w14:textId="77777777" w:rsidR="00BA2358" w:rsidRPr="00EC2613" w:rsidRDefault="00BA2358" w:rsidP="00227DD2">
            <w:pPr>
              <w:jc w:val="center"/>
              <w:rPr>
                <w:rFonts w:asciiTheme="majorHAnsi" w:hAnsiTheme="majorHAnsi" w:cstheme="majorHAnsi"/>
                <w:sz w:val="24"/>
              </w:rPr>
            </w:pPr>
          </w:p>
        </w:tc>
        <w:tc>
          <w:tcPr>
            <w:tcW w:w="567" w:type="dxa"/>
            <w:vAlign w:val="center"/>
          </w:tcPr>
          <w:p w14:paraId="795D673D" w14:textId="77777777" w:rsidR="00BA2358" w:rsidRPr="00EC2613" w:rsidRDefault="00BA2358" w:rsidP="00227DD2">
            <w:pPr>
              <w:jc w:val="center"/>
              <w:rPr>
                <w:rFonts w:asciiTheme="majorHAnsi" w:hAnsiTheme="majorHAnsi" w:cstheme="majorHAnsi"/>
                <w:sz w:val="24"/>
              </w:rPr>
            </w:pPr>
          </w:p>
        </w:tc>
        <w:tc>
          <w:tcPr>
            <w:tcW w:w="740" w:type="dxa"/>
            <w:vAlign w:val="center"/>
          </w:tcPr>
          <w:p w14:paraId="0F4E8879"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5</w:t>
            </w:r>
          </w:p>
        </w:tc>
      </w:tr>
      <w:tr w:rsidR="00BA2358" w:rsidRPr="00FD2715" w14:paraId="41FB6366" w14:textId="77777777" w:rsidTr="00227DD2">
        <w:tc>
          <w:tcPr>
            <w:tcW w:w="567" w:type="dxa"/>
            <w:vMerge/>
            <w:vAlign w:val="center"/>
          </w:tcPr>
          <w:p w14:paraId="007297D4"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473747A7" w14:textId="77777777" w:rsidR="00BA2358" w:rsidRPr="00FD2715" w:rsidRDefault="00BA2358" w:rsidP="00227DD2">
            <w:pPr>
              <w:jc w:val="center"/>
              <w:rPr>
                <w:rFonts w:asciiTheme="majorHAnsi" w:hAnsiTheme="majorHAnsi" w:cstheme="majorHAnsi"/>
                <w:b/>
                <w:bCs/>
                <w:sz w:val="26"/>
                <w:szCs w:val="26"/>
              </w:rPr>
            </w:pPr>
          </w:p>
        </w:tc>
        <w:tc>
          <w:tcPr>
            <w:tcW w:w="1385" w:type="dxa"/>
            <w:vAlign w:val="center"/>
          </w:tcPr>
          <w:p w14:paraId="2EC4AEE2"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Đoạn mạch nối tiếp, song song</w:t>
            </w:r>
          </w:p>
        </w:tc>
        <w:tc>
          <w:tcPr>
            <w:tcW w:w="902" w:type="dxa"/>
            <w:vAlign w:val="center"/>
          </w:tcPr>
          <w:p w14:paraId="4A75D18B" w14:textId="77777777" w:rsidR="00BA2358" w:rsidRPr="00EC2613" w:rsidRDefault="00BA2358" w:rsidP="00227DD2">
            <w:pPr>
              <w:jc w:val="center"/>
              <w:rPr>
                <w:rFonts w:asciiTheme="majorHAnsi" w:hAnsiTheme="majorHAnsi" w:cstheme="majorHAnsi"/>
                <w:sz w:val="24"/>
              </w:rPr>
            </w:pPr>
          </w:p>
        </w:tc>
        <w:tc>
          <w:tcPr>
            <w:tcW w:w="799" w:type="dxa"/>
            <w:vAlign w:val="center"/>
          </w:tcPr>
          <w:p w14:paraId="24F4993D" w14:textId="77777777" w:rsidR="00BA2358" w:rsidRPr="00EC2613" w:rsidRDefault="00BA2358" w:rsidP="00227DD2">
            <w:pPr>
              <w:jc w:val="center"/>
              <w:rPr>
                <w:rFonts w:asciiTheme="majorHAnsi" w:hAnsiTheme="majorHAnsi" w:cstheme="majorHAnsi"/>
                <w:sz w:val="24"/>
              </w:rPr>
            </w:pPr>
          </w:p>
        </w:tc>
        <w:tc>
          <w:tcPr>
            <w:tcW w:w="659" w:type="dxa"/>
            <w:vAlign w:val="center"/>
          </w:tcPr>
          <w:p w14:paraId="56A78789" w14:textId="77777777" w:rsidR="00BA2358" w:rsidRPr="00EC2613" w:rsidRDefault="00BA2358" w:rsidP="00227DD2">
            <w:pPr>
              <w:jc w:val="center"/>
              <w:rPr>
                <w:rFonts w:asciiTheme="majorHAnsi" w:hAnsiTheme="majorHAnsi" w:cstheme="majorHAnsi"/>
                <w:sz w:val="24"/>
              </w:rPr>
            </w:pPr>
          </w:p>
        </w:tc>
        <w:tc>
          <w:tcPr>
            <w:tcW w:w="759" w:type="dxa"/>
            <w:vAlign w:val="center"/>
          </w:tcPr>
          <w:p w14:paraId="74076C75" w14:textId="77777777" w:rsidR="00BA2358" w:rsidRPr="00EC2613" w:rsidRDefault="00BA2358" w:rsidP="00227DD2">
            <w:pPr>
              <w:jc w:val="center"/>
              <w:rPr>
                <w:rFonts w:asciiTheme="majorHAnsi" w:hAnsiTheme="majorHAnsi" w:cstheme="majorHAnsi"/>
                <w:sz w:val="24"/>
              </w:rPr>
            </w:pPr>
          </w:p>
        </w:tc>
        <w:tc>
          <w:tcPr>
            <w:tcW w:w="850" w:type="dxa"/>
            <w:vAlign w:val="center"/>
          </w:tcPr>
          <w:p w14:paraId="5BD8AE9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22AF2B94" w14:textId="77777777" w:rsidR="00BA2358" w:rsidRPr="00EC2613" w:rsidRDefault="00BA2358" w:rsidP="00227DD2">
            <w:pPr>
              <w:jc w:val="center"/>
              <w:rPr>
                <w:rFonts w:asciiTheme="majorHAnsi" w:hAnsiTheme="majorHAnsi" w:cstheme="majorHAnsi"/>
                <w:sz w:val="24"/>
              </w:rPr>
            </w:pPr>
          </w:p>
        </w:tc>
        <w:tc>
          <w:tcPr>
            <w:tcW w:w="709" w:type="dxa"/>
            <w:vAlign w:val="center"/>
          </w:tcPr>
          <w:p w14:paraId="35279A3E" w14:textId="77777777" w:rsidR="00BA2358" w:rsidRPr="00EC2613" w:rsidRDefault="00BA2358" w:rsidP="00227DD2">
            <w:pPr>
              <w:jc w:val="center"/>
              <w:rPr>
                <w:rFonts w:asciiTheme="majorHAnsi" w:hAnsiTheme="majorHAnsi" w:cstheme="majorHAnsi"/>
                <w:sz w:val="24"/>
              </w:rPr>
            </w:pPr>
          </w:p>
        </w:tc>
        <w:tc>
          <w:tcPr>
            <w:tcW w:w="740" w:type="dxa"/>
            <w:vAlign w:val="center"/>
          </w:tcPr>
          <w:p w14:paraId="4B550F52" w14:textId="77777777" w:rsidR="00BA2358" w:rsidRPr="00EC2613" w:rsidRDefault="00BA2358" w:rsidP="00227DD2">
            <w:pPr>
              <w:jc w:val="center"/>
              <w:rPr>
                <w:rFonts w:asciiTheme="majorHAnsi" w:hAnsiTheme="majorHAnsi" w:cstheme="majorHAnsi"/>
                <w:sz w:val="24"/>
              </w:rPr>
            </w:pPr>
          </w:p>
        </w:tc>
        <w:tc>
          <w:tcPr>
            <w:tcW w:w="709" w:type="dxa"/>
            <w:vAlign w:val="center"/>
          </w:tcPr>
          <w:p w14:paraId="19398B9E" w14:textId="77777777" w:rsidR="00BA2358" w:rsidRPr="00EC2613" w:rsidRDefault="00BA2358" w:rsidP="00227DD2">
            <w:pPr>
              <w:jc w:val="center"/>
              <w:rPr>
                <w:rFonts w:asciiTheme="majorHAnsi" w:hAnsiTheme="majorHAnsi" w:cstheme="majorHAnsi"/>
                <w:sz w:val="24"/>
              </w:rPr>
            </w:pPr>
          </w:p>
        </w:tc>
        <w:tc>
          <w:tcPr>
            <w:tcW w:w="677" w:type="dxa"/>
            <w:vAlign w:val="center"/>
          </w:tcPr>
          <w:p w14:paraId="4FADE32C" w14:textId="77777777" w:rsidR="00BA2358" w:rsidRPr="00EC2613" w:rsidRDefault="00BA2358" w:rsidP="00227DD2">
            <w:pPr>
              <w:jc w:val="center"/>
              <w:rPr>
                <w:rFonts w:asciiTheme="majorHAnsi" w:hAnsiTheme="majorHAnsi" w:cstheme="majorHAnsi"/>
                <w:sz w:val="24"/>
              </w:rPr>
            </w:pPr>
          </w:p>
        </w:tc>
        <w:tc>
          <w:tcPr>
            <w:tcW w:w="740" w:type="dxa"/>
            <w:vAlign w:val="center"/>
          </w:tcPr>
          <w:p w14:paraId="5CF0E05B" w14:textId="77777777" w:rsidR="00BA2358" w:rsidRPr="00EC2613" w:rsidRDefault="00BA2358" w:rsidP="00227DD2">
            <w:pPr>
              <w:jc w:val="center"/>
              <w:rPr>
                <w:rFonts w:asciiTheme="majorHAnsi" w:hAnsiTheme="majorHAnsi" w:cstheme="majorHAnsi"/>
                <w:sz w:val="24"/>
              </w:rPr>
            </w:pPr>
          </w:p>
        </w:tc>
        <w:tc>
          <w:tcPr>
            <w:tcW w:w="709" w:type="dxa"/>
            <w:vAlign w:val="center"/>
          </w:tcPr>
          <w:p w14:paraId="1FDBE6F1"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tc>
        <w:tc>
          <w:tcPr>
            <w:tcW w:w="709" w:type="dxa"/>
            <w:vAlign w:val="center"/>
          </w:tcPr>
          <w:p w14:paraId="523763E5" w14:textId="77777777" w:rsidR="00BA2358" w:rsidRPr="00EC2613" w:rsidRDefault="00BA2358" w:rsidP="00227DD2">
            <w:pPr>
              <w:jc w:val="center"/>
              <w:rPr>
                <w:rFonts w:asciiTheme="majorHAnsi" w:hAnsiTheme="majorHAnsi" w:cstheme="majorHAnsi"/>
                <w:sz w:val="24"/>
              </w:rPr>
            </w:pPr>
          </w:p>
        </w:tc>
        <w:tc>
          <w:tcPr>
            <w:tcW w:w="851" w:type="dxa"/>
            <w:vAlign w:val="center"/>
          </w:tcPr>
          <w:p w14:paraId="320038CF" w14:textId="77777777" w:rsidR="00BA2358" w:rsidRPr="00EC2613" w:rsidRDefault="00BA2358" w:rsidP="00227DD2">
            <w:pPr>
              <w:jc w:val="center"/>
              <w:rPr>
                <w:rFonts w:asciiTheme="majorHAnsi" w:hAnsiTheme="majorHAnsi" w:cstheme="majorHAnsi"/>
                <w:sz w:val="24"/>
              </w:rPr>
            </w:pPr>
          </w:p>
        </w:tc>
        <w:tc>
          <w:tcPr>
            <w:tcW w:w="567" w:type="dxa"/>
            <w:vAlign w:val="center"/>
          </w:tcPr>
          <w:p w14:paraId="4D903743"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tc>
        <w:tc>
          <w:tcPr>
            <w:tcW w:w="740" w:type="dxa"/>
            <w:vAlign w:val="center"/>
          </w:tcPr>
          <w:p w14:paraId="30A4EBEB" w14:textId="77777777" w:rsidR="00BA2358" w:rsidRPr="00BF41AE" w:rsidRDefault="00BA2358" w:rsidP="00227DD2">
            <w:pPr>
              <w:jc w:val="center"/>
              <w:rPr>
                <w:rFonts w:asciiTheme="majorHAnsi" w:hAnsiTheme="majorHAnsi" w:cstheme="majorHAnsi"/>
                <w:b/>
                <w:bCs/>
                <w:sz w:val="24"/>
              </w:rPr>
            </w:pPr>
            <w:r w:rsidRPr="00BF41AE">
              <w:rPr>
                <w:rFonts w:asciiTheme="majorHAnsi" w:hAnsiTheme="majorHAnsi" w:cstheme="majorHAnsi"/>
                <w:b/>
                <w:bCs/>
                <w:sz w:val="24"/>
              </w:rPr>
              <w:t>10</w:t>
            </w:r>
          </w:p>
        </w:tc>
      </w:tr>
      <w:tr w:rsidR="00BA2358" w:rsidRPr="00FD2715" w14:paraId="0CD920FA" w14:textId="77777777" w:rsidTr="00227DD2">
        <w:trPr>
          <w:trHeight w:val="638"/>
        </w:trPr>
        <w:tc>
          <w:tcPr>
            <w:tcW w:w="567" w:type="dxa"/>
            <w:vMerge/>
            <w:vAlign w:val="center"/>
          </w:tcPr>
          <w:p w14:paraId="64210F67"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6358C9F8" w14:textId="77777777" w:rsidR="00BA2358" w:rsidRPr="00FD2715" w:rsidRDefault="00BA2358" w:rsidP="00227DD2">
            <w:pPr>
              <w:jc w:val="center"/>
              <w:rPr>
                <w:rFonts w:asciiTheme="majorHAnsi" w:hAnsiTheme="majorHAnsi" w:cstheme="majorHAnsi"/>
                <w:b/>
                <w:bCs/>
                <w:sz w:val="26"/>
                <w:szCs w:val="26"/>
              </w:rPr>
            </w:pPr>
          </w:p>
        </w:tc>
        <w:tc>
          <w:tcPr>
            <w:tcW w:w="1385" w:type="dxa"/>
            <w:vAlign w:val="center"/>
          </w:tcPr>
          <w:p w14:paraId="604909FB"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Năng lượng dòng điện</w:t>
            </w:r>
          </w:p>
        </w:tc>
        <w:tc>
          <w:tcPr>
            <w:tcW w:w="902" w:type="dxa"/>
            <w:vAlign w:val="center"/>
          </w:tcPr>
          <w:p w14:paraId="6D10C8AF"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tc>
        <w:tc>
          <w:tcPr>
            <w:tcW w:w="799" w:type="dxa"/>
            <w:vAlign w:val="center"/>
          </w:tcPr>
          <w:p w14:paraId="37EFCDFF" w14:textId="77777777" w:rsidR="00BA2358" w:rsidRPr="00EC2613" w:rsidRDefault="00BA2358" w:rsidP="00227DD2">
            <w:pPr>
              <w:jc w:val="center"/>
              <w:rPr>
                <w:rFonts w:asciiTheme="majorHAnsi" w:hAnsiTheme="majorHAnsi" w:cstheme="majorHAnsi"/>
                <w:sz w:val="24"/>
              </w:rPr>
            </w:pPr>
          </w:p>
        </w:tc>
        <w:tc>
          <w:tcPr>
            <w:tcW w:w="659" w:type="dxa"/>
            <w:vAlign w:val="center"/>
          </w:tcPr>
          <w:p w14:paraId="05BE8330" w14:textId="77777777" w:rsidR="00BA2358" w:rsidRPr="00EC2613" w:rsidRDefault="00BA2358" w:rsidP="00227DD2">
            <w:pPr>
              <w:jc w:val="center"/>
              <w:rPr>
                <w:rFonts w:asciiTheme="majorHAnsi" w:hAnsiTheme="majorHAnsi" w:cstheme="majorHAnsi"/>
                <w:sz w:val="24"/>
              </w:rPr>
            </w:pPr>
          </w:p>
        </w:tc>
        <w:tc>
          <w:tcPr>
            <w:tcW w:w="759" w:type="dxa"/>
            <w:vAlign w:val="center"/>
          </w:tcPr>
          <w:p w14:paraId="78BB69DA" w14:textId="77777777" w:rsidR="00BA2358" w:rsidRPr="00EC2613" w:rsidRDefault="00BA2358" w:rsidP="00227DD2">
            <w:pPr>
              <w:jc w:val="center"/>
              <w:rPr>
                <w:rFonts w:asciiTheme="majorHAnsi" w:hAnsiTheme="majorHAnsi" w:cstheme="majorHAnsi"/>
                <w:sz w:val="24"/>
              </w:rPr>
            </w:pPr>
          </w:p>
        </w:tc>
        <w:tc>
          <w:tcPr>
            <w:tcW w:w="850" w:type="dxa"/>
            <w:vAlign w:val="center"/>
          </w:tcPr>
          <w:p w14:paraId="48D8D0D9"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0D0EA07" w14:textId="77777777" w:rsidR="00BA2358" w:rsidRPr="00EC2613" w:rsidRDefault="00BA2358" w:rsidP="00227DD2">
            <w:pPr>
              <w:jc w:val="center"/>
              <w:rPr>
                <w:rFonts w:asciiTheme="majorHAnsi" w:hAnsiTheme="majorHAnsi" w:cstheme="majorHAnsi"/>
                <w:sz w:val="24"/>
              </w:rPr>
            </w:pPr>
          </w:p>
        </w:tc>
        <w:tc>
          <w:tcPr>
            <w:tcW w:w="709" w:type="dxa"/>
            <w:vAlign w:val="center"/>
          </w:tcPr>
          <w:p w14:paraId="29AED62D" w14:textId="77777777" w:rsidR="00BA2358" w:rsidRPr="00EC2613" w:rsidRDefault="00BA2358" w:rsidP="00227DD2">
            <w:pPr>
              <w:jc w:val="center"/>
              <w:rPr>
                <w:rFonts w:asciiTheme="majorHAnsi" w:hAnsiTheme="majorHAnsi" w:cstheme="majorHAnsi"/>
                <w:sz w:val="24"/>
              </w:rPr>
            </w:pPr>
          </w:p>
        </w:tc>
        <w:tc>
          <w:tcPr>
            <w:tcW w:w="740" w:type="dxa"/>
            <w:vAlign w:val="center"/>
          </w:tcPr>
          <w:p w14:paraId="335B48B3"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4</w:t>
            </w:r>
          </w:p>
        </w:tc>
        <w:tc>
          <w:tcPr>
            <w:tcW w:w="709" w:type="dxa"/>
            <w:vAlign w:val="center"/>
          </w:tcPr>
          <w:p w14:paraId="5000D863" w14:textId="77777777" w:rsidR="00BA2358" w:rsidRPr="00EC2613" w:rsidRDefault="00BA2358" w:rsidP="00227DD2">
            <w:pPr>
              <w:jc w:val="center"/>
              <w:rPr>
                <w:rFonts w:asciiTheme="majorHAnsi" w:hAnsiTheme="majorHAnsi" w:cstheme="majorHAnsi"/>
                <w:sz w:val="24"/>
              </w:rPr>
            </w:pPr>
          </w:p>
        </w:tc>
        <w:tc>
          <w:tcPr>
            <w:tcW w:w="677" w:type="dxa"/>
            <w:vAlign w:val="center"/>
          </w:tcPr>
          <w:p w14:paraId="4B7A343E" w14:textId="77777777" w:rsidR="00BA2358" w:rsidRPr="00EC2613" w:rsidRDefault="00BA2358" w:rsidP="00227DD2">
            <w:pPr>
              <w:jc w:val="center"/>
              <w:rPr>
                <w:rFonts w:asciiTheme="majorHAnsi" w:hAnsiTheme="majorHAnsi" w:cstheme="majorHAnsi"/>
                <w:sz w:val="24"/>
              </w:rPr>
            </w:pPr>
          </w:p>
        </w:tc>
        <w:tc>
          <w:tcPr>
            <w:tcW w:w="740" w:type="dxa"/>
            <w:vAlign w:val="center"/>
          </w:tcPr>
          <w:p w14:paraId="2A33060B" w14:textId="77777777" w:rsidR="00BA2358" w:rsidRPr="00EC2613" w:rsidRDefault="00BA2358" w:rsidP="00227DD2">
            <w:pPr>
              <w:jc w:val="center"/>
              <w:rPr>
                <w:rFonts w:asciiTheme="majorHAnsi" w:hAnsiTheme="majorHAnsi" w:cstheme="majorHAnsi"/>
                <w:sz w:val="24"/>
              </w:rPr>
            </w:pPr>
          </w:p>
        </w:tc>
        <w:tc>
          <w:tcPr>
            <w:tcW w:w="709" w:type="dxa"/>
            <w:vAlign w:val="center"/>
          </w:tcPr>
          <w:p w14:paraId="027B8D78"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8EEF448"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tc>
        <w:tc>
          <w:tcPr>
            <w:tcW w:w="851" w:type="dxa"/>
            <w:vAlign w:val="center"/>
          </w:tcPr>
          <w:p w14:paraId="621E5722" w14:textId="77777777" w:rsidR="00BA2358" w:rsidRPr="00EC2613" w:rsidRDefault="00BA2358" w:rsidP="00227DD2">
            <w:pPr>
              <w:jc w:val="center"/>
              <w:rPr>
                <w:rFonts w:asciiTheme="majorHAnsi" w:hAnsiTheme="majorHAnsi" w:cstheme="majorHAnsi"/>
                <w:sz w:val="24"/>
              </w:rPr>
            </w:pPr>
            <w:r>
              <w:rPr>
                <w:rFonts w:asciiTheme="majorHAnsi" w:hAnsiTheme="majorHAnsi" w:cstheme="majorHAnsi"/>
                <w:sz w:val="24"/>
              </w:rPr>
              <w:t>4</w:t>
            </w:r>
          </w:p>
        </w:tc>
        <w:tc>
          <w:tcPr>
            <w:tcW w:w="567" w:type="dxa"/>
            <w:vAlign w:val="center"/>
          </w:tcPr>
          <w:p w14:paraId="41019030" w14:textId="77777777" w:rsidR="00BA2358" w:rsidRPr="00EC2613" w:rsidRDefault="00BA2358" w:rsidP="00227DD2">
            <w:pPr>
              <w:jc w:val="center"/>
              <w:rPr>
                <w:rFonts w:asciiTheme="majorHAnsi" w:hAnsiTheme="majorHAnsi" w:cstheme="majorHAnsi"/>
                <w:sz w:val="24"/>
              </w:rPr>
            </w:pPr>
          </w:p>
        </w:tc>
        <w:tc>
          <w:tcPr>
            <w:tcW w:w="740" w:type="dxa"/>
            <w:vAlign w:val="center"/>
          </w:tcPr>
          <w:p w14:paraId="74055D4C"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15</w:t>
            </w:r>
          </w:p>
        </w:tc>
      </w:tr>
      <w:tr w:rsidR="00BA2358" w:rsidRPr="00FD2715" w14:paraId="73C27390" w14:textId="77777777" w:rsidTr="00227DD2">
        <w:tc>
          <w:tcPr>
            <w:tcW w:w="567" w:type="dxa"/>
            <w:vMerge w:val="restart"/>
            <w:vAlign w:val="center"/>
          </w:tcPr>
          <w:p w14:paraId="00D2CDBF"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2</w:t>
            </w:r>
          </w:p>
        </w:tc>
        <w:tc>
          <w:tcPr>
            <w:tcW w:w="1135" w:type="dxa"/>
            <w:vMerge w:val="restart"/>
            <w:vAlign w:val="center"/>
          </w:tcPr>
          <w:p w14:paraId="322BD155"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 2:</w:t>
            </w:r>
          </w:p>
          <w:p w14:paraId="560A8584"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Hợp chất hữu cơ</w:t>
            </w:r>
          </w:p>
        </w:tc>
        <w:tc>
          <w:tcPr>
            <w:tcW w:w="1385" w:type="dxa"/>
            <w:vAlign w:val="center"/>
          </w:tcPr>
          <w:p w14:paraId="6CB103E9"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Alkane</w:t>
            </w:r>
          </w:p>
        </w:tc>
        <w:tc>
          <w:tcPr>
            <w:tcW w:w="902" w:type="dxa"/>
            <w:vAlign w:val="center"/>
          </w:tcPr>
          <w:p w14:paraId="5DEFF9D4"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799" w:type="dxa"/>
            <w:vAlign w:val="center"/>
          </w:tcPr>
          <w:p w14:paraId="5A502157" w14:textId="77777777" w:rsidR="00BA2358" w:rsidRPr="00EC2613" w:rsidRDefault="00BA2358" w:rsidP="00227DD2">
            <w:pPr>
              <w:jc w:val="center"/>
              <w:rPr>
                <w:rFonts w:asciiTheme="majorHAnsi" w:hAnsiTheme="majorHAnsi" w:cstheme="majorHAnsi"/>
                <w:sz w:val="24"/>
              </w:rPr>
            </w:pPr>
          </w:p>
        </w:tc>
        <w:tc>
          <w:tcPr>
            <w:tcW w:w="659" w:type="dxa"/>
            <w:vAlign w:val="center"/>
          </w:tcPr>
          <w:p w14:paraId="4F1BF2F4" w14:textId="77777777" w:rsidR="00BA2358" w:rsidRPr="00EC2613" w:rsidRDefault="00BA2358" w:rsidP="00227DD2">
            <w:pPr>
              <w:jc w:val="center"/>
              <w:rPr>
                <w:rFonts w:asciiTheme="majorHAnsi" w:hAnsiTheme="majorHAnsi" w:cstheme="majorHAnsi"/>
                <w:sz w:val="24"/>
              </w:rPr>
            </w:pPr>
          </w:p>
        </w:tc>
        <w:tc>
          <w:tcPr>
            <w:tcW w:w="759" w:type="dxa"/>
            <w:vAlign w:val="center"/>
          </w:tcPr>
          <w:p w14:paraId="7E444724" w14:textId="77777777" w:rsidR="00BA2358" w:rsidRPr="00EC2613" w:rsidRDefault="00BA2358" w:rsidP="00227DD2">
            <w:pPr>
              <w:jc w:val="center"/>
              <w:rPr>
                <w:rFonts w:asciiTheme="majorHAnsi" w:hAnsiTheme="majorHAnsi" w:cstheme="majorHAnsi"/>
                <w:sz w:val="24"/>
              </w:rPr>
            </w:pPr>
          </w:p>
        </w:tc>
        <w:tc>
          <w:tcPr>
            <w:tcW w:w="850" w:type="dxa"/>
            <w:vAlign w:val="center"/>
          </w:tcPr>
          <w:p w14:paraId="1C6A1B61" w14:textId="77777777" w:rsidR="00BA2358" w:rsidRPr="00EC2613" w:rsidRDefault="00BA2358" w:rsidP="00227DD2">
            <w:pPr>
              <w:jc w:val="center"/>
              <w:rPr>
                <w:rFonts w:asciiTheme="majorHAnsi" w:hAnsiTheme="majorHAnsi" w:cstheme="majorHAnsi"/>
                <w:sz w:val="24"/>
              </w:rPr>
            </w:pPr>
          </w:p>
        </w:tc>
        <w:tc>
          <w:tcPr>
            <w:tcW w:w="709" w:type="dxa"/>
            <w:vAlign w:val="center"/>
          </w:tcPr>
          <w:p w14:paraId="2DA90FE9"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9D435E9" w14:textId="77777777" w:rsidR="00BA2358" w:rsidRPr="00EC2613" w:rsidRDefault="00BA2358" w:rsidP="00227DD2">
            <w:pPr>
              <w:jc w:val="center"/>
              <w:rPr>
                <w:rFonts w:asciiTheme="majorHAnsi" w:hAnsiTheme="majorHAnsi" w:cstheme="majorHAnsi"/>
                <w:sz w:val="24"/>
              </w:rPr>
            </w:pPr>
          </w:p>
        </w:tc>
        <w:tc>
          <w:tcPr>
            <w:tcW w:w="740" w:type="dxa"/>
            <w:vAlign w:val="center"/>
          </w:tcPr>
          <w:p w14:paraId="6D25046F"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027F988"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4</w:t>
            </w:r>
          </w:p>
        </w:tc>
        <w:tc>
          <w:tcPr>
            <w:tcW w:w="677" w:type="dxa"/>
            <w:vAlign w:val="center"/>
          </w:tcPr>
          <w:p w14:paraId="589C9CC3" w14:textId="77777777" w:rsidR="00BA2358" w:rsidRPr="00EC2613" w:rsidRDefault="00BA2358" w:rsidP="00227DD2">
            <w:pPr>
              <w:jc w:val="center"/>
              <w:rPr>
                <w:rFonts w:asciiTheme="majorHAnsi" w:hAnsiTheme="majorHAnsi" w:cstheme="majorHAnsi"/>
                <w:sz w:val="24"/>
              </w:rPr>
            </w:pPr>
          </w:p>
        </w:tc>
        <w:tc>
          <w:tcPr>
            <w:tcW w:w="740" w:type="dxa"/>
            <w:vAlign w:val="center"/>
          </w:tcPr>
          <w:p w14:paraId="0B36D430"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176E5C4"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959701C"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851" w:type="dxa"/>
            <w:vAlign w:val="center"/>
          </w:tcPr>
          <w:p w14:paraId="572ECF31" w14:textId="77777777" w:rsidR="00BA2358" w:rsidRPr="00EC2613" w:rsidRDefault="00BA2358" w:rsidP="00227DD2">
            <w:pPr>
              <w:jc w:val="center"/>
              <w:rPr>
                <w:rFonts w:asciiTheme="majorHAnsi" w:hAnsiTheme="majorHAnsi" w:cstheme="majorHAnsi"/>
                <w:sz w:val="24"/>
              </w:rPr>
            </w:pPr>
          </w:p>
        </w:tc>
        <w:tc>
          <w:tcPr>
            <w:tcW w:w="567" w:type="dxa"/>
            <w:vAlign w:val="center"/>
          </w:tcPr>
          <w:p w14:paraId="39CF6FA8"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4</w:t>
            </w:r>
          </w:p>
        </w:tc>
        <w:tc>
          <w:tcPr>
            <w:tcW w:w="740" w:type="dxa"/>
            <w:vAlign w:val="center"/>
          </w:tcPr>
          <w:p w14:paraId="65FB463D"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12,5</w:t>
            </w:r>
          </w:p>
        </w:tc>
      </w:tr>
      <w:tr w:rsidR="00BA2358" w:rsidRPr="00FD2715" w14:paraId="6CA06561" w14:textId="77777777" w:rsidTr="00227DD2">
        <w:tc>
          <w:tcPr>
            <w:tcW w:w="567" w:type="dxa"/>
            <w:vMerge/>
            <w:vAlign w:val="center"/>
          </w:tcPr>
          <w:p w14:paraId="05D8609D"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58FF1FE8" w14:textId="77777777" w:rsidR="00BA2358" w:rsidRPr="00FD2715" w:rsidRDefault="00BA2358" w:rsidP="00227DD2">
            <w:pPr>
              <w:jc w:val="center"/>
              <w:rPr>
                <w:rFonts w:asciiTheme="majorHAnsi" w:hAnsiTheme="majorHAnsi" w:cstheme="majorHAnsi"/>
                <w:b/>
                <w:bCs/>
                <w:sz w:val="26"/>
                <w:szCs w:val="26"/>
              </w:rPr>
            </w:pPr>
          </w:p>
        </w:tc>
        <w:tc>
          <w:tcPr>
            <w:tcW w:w="1385" w:type="dxa"/>
            <w:vAlign w:val="center"/>
          </w:tcPr>
          <w:p w14:paraId="4E77DBF3"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Alkene</w:t>
            </w:r>
          </w:p>
        </w:tc>
        <w:tc>
          <w:tcPr>
            <w:tcW w:w="902" w:type="dxa"/>
            <w:vAlign w:val="center"/>
          </w:tcPr>
          <w:p w14:paraId="673DDCDB"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799" w:type="dxa"/>
            <w:vAlign w:val="center"/>
          </w:tcPr>
          <w:p w14:paraId="4B4EA6C2" w14:textId="77777777" w:rsidR="00BA2358" w:rsidRPr="00EC2613" w:rsidRDefault="00BA2358" w:rsidP="00227DD2">
            <w:pPr>
              <w:jc w:val="center"/>
              <w:rPr>
                <w:rFonts w:asciiTheme="majorHAnsi" w:hAnsiTheme="majorHAnsi" w:cstheme="majorHAnsi"/>
                <w:sz w:val="24"/>
              </w:rPr>
            </w:pPr>
          </w:p>
        </w:tc>
        <w:tc>
          <w:tcPr>
            <w:tcW w:w="659" w:type="dxa"/>
            <w:vAlign w:val="center"/>
          </w:tcPr>
          <w:p w14:paraId="23603B37" w14:textId="77777777" w:rsidR="00BA2358" w:rsidRPr="00EC2613" w:rsidRDefault="00BA2358" w:rsidP="00227DD2">
            <w:pPr>
              <w:jc w:val="center"/>
              <w:rPr>
                <w:rFonts w:asciiTheme="majorHAnsi" w:hAnsiTheme="majorHAnsi" w:cstheme="majorHAnsi"/>
                <w:sz w:val="24"/>
              </w:rPr>
            </w:pPr>
          </w:p>
        </w:tc>
        <w:tc>
          <w:tcPr>
            <w:tcW w:w="759" w:type="dxa"/>
            <w:vAlign w:val="center"/>
          </w:tcPr>
          <w:p w14:paraId="3DCC858C" w14:textId="77777777" w:rsidR="00BA2358" w:rsidRPr="00EC2613" w:rsidRDefault="00BA2358" w:rsidP="00227DD2">
            <w:pPr>
              <w:jc w:val="center"/>
              <w:rPr>
                <w:rFonts w:asciiTheme="majorHAnsi" w:hAnsiTheme="majorHAnsi" w:cstheme="majorHAnsi"/>
                <w:sz w:val="24"/>
              </w:rPr>
            </w:pPr>
          </w:p>
        </w:tc>
        <w:tc>
          <w:tcPr>
            <w:tcW w:w="850" w:type="dxa"/>
            <w:vAlign w:val="center"/>
          </w:tcPr>
          <w:p w14:paraId="6A2C1A28" w14:textId="77777777" w:rsidR="00BA2358" w:rsidRPr="00EC2613" w:rsidRDefault="00BA2358" w:rsidP="00227DD2">
            <w:pPr>
              <w:jc w:val="center"/>
              <w:rPr>
                <w:rFonts w:asciiTheme="majorHAnsi" w:hAnsiTheme="majorHAnsi" w:cstheme="majorHAnsi"/>
                <w:sz w:val="24"/>
              </w:rPr>
            </w:pPr>
          </w:p>
        </w:tc>
        <w:tc>
          <w:tcPr>
            <w:tcW w:w="709" w:type="dxa"/>
            <w:vAlign w:val="center"/>
          </w:tcPr>
          <w:p w14:paraId="38F4699E" w14:textId="77777777" w:rsidR="00BA2358" w:rsidRPr="00EC2613" w:rsidRDefault="00BA2358" w:rsidP="00227DD2">
            <w:pPr>
              <w:jc w:val="center"/>
              <w:rPr>
                <w:rFonts w:asciiTheme="majorHAnsi" w:hAnsiTheme="majorHAnsi" w:cstheme="majorHAnsi"/>
                <w:sz w:val="24"/>
              </w:rPr>
            </w:pPr>
          </w:p>
        </w:tc>
        <w:tc>
          <w:tcPr>
            <w:tcW w:w="709" w:type="dxa"/>
            <w:vAlign w:val="center"/>
          </w:tcPr>
          <w:p w14:paraId="13849A42" w14:textId="77777777" w:rsidR="00BA2358" w:rsidRPr="00EC2613" w:rsidRDefault="00BA2358" w:rsidP="00227DD2">
            <w:pPr>
              <w:jc w:val="center"/>
              <w:rPr>
                <w:rFonts w:asciiTheme="majorHAnsi" w:hAnsiTheme="majorHAnsi" w:cstheme="majorHAnsi"/>
                <w:sz w:val="24"/>
              </w:rPr>
            </w:pPr>
          </w:p>
        </w:tc>
        <w:tc>
          <w:tcPr>
            <w:tcW w:w="740" w:type="dxa"/>
            <w:vAlign w:val="center"/>
          </w:tcPr>
          <w:p w14:paraId="611E90DE" w14:textId="77777777" w:rsidR="00BA2358" w:rsidRPr="00EC2613" w:rsidRDefault="00BA2358" w:rsidP="00227DD2">
            <w:pPr>
              <w:jc w:val="center"/>
              <w:rPr>
                <w:rFonts w:asciiTheme="majorHAnsi" w:hAnsiTheme="majorHAnsi" w:cstheme="majorHAnsi"/>
                <w:sz w:val="24"/>
              </w:rPr>
            </w:pPr>
          </w:p>
        </w:tc>
        <w:tc>
          <w:tcPr>
            <w:tcW w:w="709" w:type="dxa"/>
            <w:vAlign w:val="center"/>
          </w:tcPr>
          <w:p w14:paraId="6CA88C02" w14:textId="77777777" w:rsidR="00BA2358" w:rsidRPr="00EC2613" w:rsidRDefault="00BA2358" w:rsidP="00227DD2">
            <w:pPr>
              <w:jc w:val="center"/>
              <w:rPr>
                <w:rFonts w:asciiTheme="majorHAnsi" w:hAnsiTheme="majorHAnsi" w:cstheme="majorHAnsi"/>
                <w:sz w:val="24"/>
              </w:rPr>
            </w:pPr>
          </w:p>
        </w:tc>
        <w:tc>
          <w:tcPr>
            <w:tcW w:w="677" w:type="dxa"/>
            <w:vAlign w:val="center"/>
          </w:tcPr>
          <w:p w14:paraId="19101021" w14:textId="77777777" w:rsidR="00BA2358" w:rsidRPr="00EC2613" w:rsidRDefault="00BA2358" w:rsidP="00227DD2">
            <w:pPr>
              <w:jc w:val="center"/>
              <w:rPr>
                <w:rFonts w:asciiTheme="majorHAnsi" w:hAnsiTheme="majorHAnsi" w:cstheme="majorHAnsi"/>
                <w:sz w:val="24"/>
              </w:rPr>
            </w:pPr>
          </w:p>
        </w:tc>
        <w:tc>
          <w:tcPr>
            <w:tcW w:w="740" w:type="dxa"/>
            <w:vAlign w:val="center"/>
          </w:tcPr>
          <w:p w14:paraId="18478EF1" w14:textId="77777777" w:rsidR="00BA2358" w:rsidRPr="00EC2613" w:rsidRDefault="00BA2358" w:rsidP="00227DD2">
            <w:pPr>
              <w:jc w:val="center"/>
              <w:rPr>
                <w:rFonts w:asciiTheme="majorHAnsi" w:hAnsiTheme="majorHAnsi" w:cstheme="majorHAnsi"/>
                <w:sz w:val="24"/>
              </w:rPr>
            </w:pPr>
          </w:p>
        </w:tc>
        <w:tc>
          <w:tcPr>
            <w:tcW w:w="709" w:type="dxa"/>
            <w:vAlign w:val="center"/>
          </w:tcPr>
          <w:p w14:paraId="0C437BEF" w14:textId="77777777" w:rsidR="00BA2358" w:rsidRPr="00EC2613" w:rsidRDefault="00BA2358" w:rsidP="00227DD2">
            <w:pPr>
              <w:jc w:val="center"/>
              <w:rPr>
                <w:rFonts w:asciiTheme="majorHAnsi" w:hAnsiTheme="majorHAnsi" w:cstheme="majorHAnsi"/>
                <w:sz w:val="24"/>
              </w:rPr>
            </w:pPr>
          </w:p>
        </w:tc>
        <w:tc>
          <w:tcPr>
            <w:tcW w:w="709" w:type="dxa"/>
            <w:vAlign w:val="center"/>
          </w:tcPr>
          <w:p w14:paraId="13F64523"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851" w:type="dxa"/>
            <w:vAlign w:val="center"/>
          </w:tcPr>
          <w:p w14:paraId="69C703DD" w14:textId="77777777" w:rsidR="00BA2358" w:rsidRPr="00EC2613" w:rsidRDefault="00BA2358" w:rsidP="00227DD2">
            <w:pPr>
              <w:jc w:val="center"/>
              <w:rPr>
                <w:rFonts w:asciiTheme="majorHAnsi" w:hAnsiTheme="majorHAnsi" w:cstheme="majorHAnsi"/>
                <w:sz w:val="24"/>
              </w:rPr>
            </w:pPr>
          </w:p>
        </w:tc>
        <w:tc>
          <w:tcPr>
            <w:tcW w:w="567" w:type="dxa"/>
            <w:vAlign w:val="center"/>
          </w:tcPr>
          <w:p w14:paraId="12EC1F50" w14:textId="77777777" w:rsidR="00BA2358" w:rsidRPr="00EC2613" w:rsidRDefault="00BA2358" w:rsidP="00227DD2">
            <w:pPr>
              <w:jc w:val="center"/>
              <w:rPr>
                <w:rFonts w:asciiTheme="majorHAnsi" w:hAnsiTheme="majorHAnsi" w:cstheme="majorHAnsi"/>
                <w:sz w:val="24"/>
              </w:rPr>
            </w:pPr>
          </w:p>
        </w:tc>
        <w:tc>
          <w:tcPr>
            <w:tcW w:w="740" w:type="dxa"/>
            <w:vAlign w:val="center"/>
          </w:tcPr>
          <w:p w14:paraId="0779F45E"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2,5</w:t>
            </w:r>
          </w:p>
        </w:tc>
      </w:tr>
      <w:tr w:rsidR="00BA2358" w:rsidRPr="00FD2715" w14:paraId="57E46A46" w14:textId="77777777" w:rsidTr="00227DD2">
        <w:tc>
          <w:tcPr>
            <w:tcW w:w="567" w:type="dxa"/>
            <w:vMerge/>
            <w:vAlign w:val="center"/>
          </w:tcPr>
          <w:p w14:paraId="605E3305"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18D83F87" w14:textId="77777777" w:rsidR="00BA2358" w:rsidRPr="00FD2715" w:rsidRDefault="00BA2358" w:rsidP="00227DD2">
            <w:pPr>
              <w:jc w:val="center"/>
              <w:rPr>
                <w:rFonts w:asciiTheme="majorHAnsi" w:hAnsiTheme="majorHAnsi" w:cstheme="majorHAnsi"/>
                <w:b/>
                <w:bCs/>
                <w:sz w:val="26"/>
                <w:szCs w:val="26"/>
              </w:rPr>
            </w:pPr>
          </w:p>
        </w:tc>
        <w:tc>
          <w:tcPr>
            <w:tcW w:w="1385" w:type="dxa"/>
            <w:vAlign w:val="center"/>
          </w:tcPr>
          <w:p w14:paraId="3B09E96C"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Nguồn nhiên liệu</w:t>
            </w:r>
          </w:p>
        </w:tc>
        <w:tc>
          <w:tcPr>
            <w:tcW w:w="902" w:type="dxa"/>
            <w:vAlign w:val="center"/>
          </w:tcPr>
          <w:p w14:paraId="064CA3BD"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799" w:type="dxa"/>
            <w:vAlign w:val="center"/>
          </w:tcPr>
          <w:p w14:paraId="4532326C" w14:textId="77777777" w:rsidR="00BA2358" w:rsidRPr="00EC2613" w:rsidRDefault="00BA2358" w:rsidP="00227DD2">
            <w:pPr>
              <w:jc w:val="center"/>
              <w:rPr>
                <w:rFonts w:asciiTheme="majorHAnsi" w:hAnsiTheme="majorHAnsi" w:cstheme="majorHAnsi"/>
                <w:sz w:val="24"/>
              </w:rPr>
            </w:pPr>
          </w:p>
        </w:tc>
        <w:tc>
          <w:tcPr>
            <w:tcW w:w="659" w:type="dxa"/>
            <w:vAlign w:val="center"/>
          </w:tcPr>
          <w:p w14:paraId="31C52BE2" w14:textId="77777777" w:rsidR="00BA2358" w:rsidRPr="00EC2613" w:rsidRDefault="00BA2358" w:rsidP="00227DD2">
            <w:pPr>
              <w:jc w:val="center"/>
              <w:rPr>
                <w:rFonts w:asciiTheme="majorHAnsi" w:hAnsiTheme="majorHAnsi" w:cstheme="majorHAnsi"/>
                <w:sz w:val="24"/>
              </w:rPr>
            </w:pPr>
          </w:p>
        </w:tc>
        <w:tc>
          <w:tcPr>
            <w:tcW w:w="759" w:type="dxa"/>
            <w:vAlign w:val="center"/>
          </w:tcPr>
          <w:p w14:paraId="74313DFD" w14:textId="77777777" w:rsidR="00BA2358" w:rsidRPr="00EC2613" w:rsidRDefault="00BA2358" w:rsidP="00227DD2">
            <w:pPr>
              <w:jc w:val="center"/>
              <w:rPr>
                <w:rFonts w:asciiTheme="majorHAnsi" w:hAnsiTheme="majorHAnsi" w:cstheme="majorHAnsi"/>
                <w:sz w:val="24"/>
              </w:rPr>
            </w:pPr>
          </w:p>
        </w:tc>
        <w:tc>
          <w:tcPr>
            <w:tcW w:w="850" w:type="dxa"/>
            <w:vAlign w:val="center"/>
          </w:tcPr>
          <w:p w14:paraId="2023F84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1EF8FF95"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171C2A8" w14:textId="77777777" w:rsidR="00BA2358" w:rsidRPr="00EC2613" w:rsidRDefault="00BA2358" w:rsidP="00227DD2">
            <w:pPr>
              <w:jc w:val="center"/>
              <w:rPr>
                <w:rFonts w:asciiTheme="majorHAnsi" w:hAnsiTheme="majorHAnsi" w:cstheme="majorHAnsi"/>
                <w:sz w:val="24"/>
              </w:rPr>
            </w:pPr>
          </w:p>
        </w:tc>
        <w:tc>
          <w:tcPr>
            <w:tcW w:w="740" w:type="dxa"/>
            <w:vAlign w:val="center"/>
          </w:tcPr>
          <w:p w14:paraId="14458478"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9F7B67A" w14:textId="77777777" w:rsidR="00BA2358" w:rsidRPr="00EC2613" w:rsidRDefault="00BA2358" w:rsidP="00227DD2">
            <w:pPr>
              <w:jc w:val="center"/>
              <w:rPr>
                <w:rFonts w:asciiTheme="majorHAnsi" w:hAnsiTheme="majorHAnsi" w:cstheme="majorHAnsi"/>
                <w:sz w:val="24"/>
              </w:rPr>
            </w:pPr>
          </w:p>
        </w:tc>
        <w:tc>
          <w:tcPr>
            <w:tcW w:w="677" w:type="dxa"/>
            <w:vAlign w:val="center"/>
          </w:tcPr>
          <w:p w14:paraId="3F2039B7" w14:textId="77777777" w:rsidR="00BA2358" w:rsidRPr="00EC2613" w:rsidRDefault="00BA2358" w:rsidP="00227DD2">
            <w:pPr>
              <w:jc w:val="center"/>
              <w:rPr>
                <w:rFonts w:asciiTheme="majorHAnsi" w:hAnsiTheme="majorHAnsi" w:cstheme="majorHAnsi"/>
                <w:sz w:val="24"/>
              </w:rPr>
            </w:pPr>
          </w:p>
        </w:tc>
        <w:tc>
          <w:tcPr>
            <w:tcW w:w="740" w:type="dxa"/>
            <w:vAlign w:val="center"/>
          </w:tcPr>
          <w:p w14:paraId="525301B0"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5749F78"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61692F6"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851" w:type="dxa"/>
            <w:vAlign w:val="center"/>
          </w:tcPr>
          <w:p w14:paraId="5B10D56F" w14:textId="77777777" w:rsidR="00BA2358" w:rsidRPr="00EC2613" w:rsidRDefault="00BA2358" w:rsidP="00227DD2">
            <w:pPr>
              <w:jc w:val="center"/>
              <w:rPr>
                <w:rFonts w:asciiTheme="majorHAnsi" w:hAnsiTheme="majorHAnsi" w:cstheme="majorHAnsi"/>
                <w:sz w:val="24"/>
              </w:rPr>
            </w:pPr>
          </w:p>
        </w:tc>
        <w:tc>
          <w:tcPr>
            <w:tcW w:w="567" w:type="dxa"/>
            <w:vAlign w:val="center"/>
          </w:tcPr>
          <w:p w14:paraId="2FD8FD16" w14:textId="77777777" w:rsidR="00BA2358" w:rsidRPr="00EC2613" w:rsidRDefault="00BA2358" w:rsidP="00227DD2">
            <w:pPr>
              <w:jc w:val="center"/>
              <w:rPr>
                <w:rFonts w:asciiTheme="majorHAnsi" w:hAnsiTheme="majorHAnsi" w:cstheme="majorHAnsi"/>
                <w:sz w:val="24"/>
              </w:rPr>
            </w:pPr>
          </w:p>
        </w:tc>
        <w:tc>
          <w:tcPr>
            <w:tcW w:w="740" w:type="dxa"/>
            <w:vAlign w:val="center"/>
          </w:tcPr>
          <w:p w14:paraId="3271EED7"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2,5</w:t>
            </w:r>
          </w:p>
        </w:tc>
      </w:tr>
      <w:tr w:rsidR="00BA2358" w:rsidRPr="00FD2715" w14:paraId="12E12F35" w14:textId="77777777" w:rsidTr="00227DD2">
        <w:tc>
          <w:tcPr>
            <w:tcW w:w="567" w:type="dxa"/>
            <w:vMerge/>
            <w:vAlign w:val="center"/>
          </w:tcPr>
          <w:p w14:paraId="70CDD3CC" w14:textId="77777777" w:rsidR="00BA2358" w:rsidRPr="00FD2715" w:rsidRDefault="00BA2358" w:rsidP="00227DD2">
            <w:pPr>
              <w:jc w:val="center"/>
              <w:rPr>
                <w:rFonts w:asciiTheme="majorHAnsi" w:hAnsiTheme="majorHAnsi" w:cstheme="majorHAnsi"/>
                <w:b/>
                <w:bCs/>
                <w:sz w:val="26"/>
                <w:szCs w:val="26"/>
              </w:rPr>
            </w:pPr>
          </w:p>
        </w:tc>
        <w:tc>
          <w:tcPr>
            <w:tcW w:w="1135" w:type="dxa"/>
            <w:vMerge/>
            <w:vAlign w:val="center"/>
          </w:tcPr>
          <w:p w14:paraId="2343272E" w14:textId="77777777" w:rsidR="00BA2358" w:rsidRPr="00FD2715" w:rsidRDefault="00BA2358" w:rsidP="00227DD2">
            <w:pPr>
              <w:jc w:val="center"/>
              <w:rPr>
                <w:rFonts w:asciiTheme="majorHAnsi" w:hAnsiTheme="majorHAnsi" w:cstheme="majorHAnsi"/>
                <w:b/>
                <w:bCs/>
                <w:sz w:val="26"/>
                <w:szCs w:val="26"/>
              </w:rPr>
            </w:pPr>
          </w:p>
        </w:tc>
        <w:tc>
          <w:tcPr>
            <w:tcW w:w="1385" w:type="dxa"/>
            <w:vAlign w:val="center"/>
          </w:tcPr>
          <w:p w14:paraId="6242E31B"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Ethylic alcohol</w:t>
            </w:r>
          </w:p>
        </w:tc>
        <w:tc>
          <w:tcPr>
            <w:tcW w:w="902" w:type="dxa"/>
            <w:vAlign w:val="center"/>
          </w:tcPr>
          <w:p w14:paraId="3B0F6304"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799" w:type="dxa"/>
            <w:vAlign w:val="center"/>
          </w:tcPr>
          <w:p w14:paraId="585672FC" w14:textId="77777777" w:rsidR="00BA2358" w:rsidRPr="00EC2613" w:rsidRDefault="00BA2358" w:rsidP="00227DD2">
            <w:pPr>
              <w:jc w:val="center"/>
              <w:rPr>
                <w:rFonts w:asciiTheme="majorHAnsi" w:hAnsiTheme="majorHAnsi" w:cstheme="majorHAnsi"/>
                <w:sz w:val="24"/>
              </w:rPr>
            </w:pPr>
          </w:p>
        </w:tc>
        <w:tc>
          <w:tcPr>
            <w:tcW w:w="659" w:type="dxa"/>
            <w:vAlign w:val="center"/>
          </w:tcPr>
          <w:p w14:paraId="078601EB" w14:textId="77777777" w:rsidR="00BA2358" w:rsidRPr="00EC2613" w:rsidRDefault="00BA2358" w:rsidP="00227DD2">
            <w:pPr>
              <w:jc w:val="center"/>
              <w:rPr>
                <w:rFonts w:asciiTheme="majorHAnsi" w:hAnsiTheme="majorHAnsi" w:cstheme="majorHAnsi"/>
                <w:sz w:val="24"/>
              </w:rPr>
            </w:pPr>
          </w:p>
        </w:tc>
        <w:tc>
          <w:tcPr>
            <w:tcW w:w="759" w:type="dxa"/>
            <w:vAlign w:val="center"/>
          </w:tcPr>
          <w:p w14:paraId="3B045C14" w14:textId="77777777" w:rsidR="00BA2358" w:rsidRPr="00EC2613" w:rsidRDefault="00BA2358" w:rsidP="00227DD2">
            <w:pPr>
              <w:jc w:val="center"/>
              <w:rPr>
                <w:rFonts w:asciiTheme="majorHAnsi" w:hAnsiTheme="majorHAnsi" w:cstheme="majorHAnsi"/>
                <w:sz w:val="24"/>
              </w:rPr>
            </w:pPr>
          </w:p>
        </w:tc>
        <w:tc>
          <w:tcPr>
            <w:tcW w:w="850" w:type="dxa"/>
            <w:vAlign w:val="center"/>
          </w:tcPr>
          <w:p w14:paraId="314D3E96"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B66D9B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33BBC196" w14:textId="77777777" w:rsidR="00BA2358" w:rsidRPr="00EC2613" w:rsidRDefault="00BA2358" w:rsidP="00227DD2">
            <w:pPr>
              <w:jc w:val="center"/>
              <w:rPr>
                <w:rFonts w:asciiTheme="majorHAnsi" w:hAnsiTheme="majorHAnsi" w:cstheme="majorHAnsi"/>
                <w:sz w:val="24"/>
              </w:rPr>
            </w:pPr>
          </w:p>
        </w:tc>
        <w:tc>
          <w:tcPr>
            <w:tcW w:w="740" w:type="dxa"/>
            <w:vAlign w:val="center"/>
          </w:tcPr>
          <w:p w14:paraId="44FE6BA3" w14:textId="77777777" w:rsidR="00BA2358" w:rsidRPr="00EC2613" w:rsidRDefault="00BA2358" w:rsidP="00227DD2">
            <w:pPr>
              <w:jc w:val="center"/>
              <w:rPr>
                <w:rFonts w:asciiTheme="majorHAnsi" w:hAnsiTheme="majorHAnsi" w:cstheme="majorHAnsi"/>
                <w:sz w:val="24"/>
              </w:rPr>
            </w:pPr>
          </w:p>
        </w:tc>
        <w:tc>
          <w:tcPr>
            <w:tcW w:w="709" w:type="dxa"/>
            <w:vAlign w:val="center"/>
          </w:tcPr>
          <w:p w14:paraId="6F742560" w14:textId="77777777" w:rsidR="00BA2358" w:rsidRPr="00EC2613" w:rsidRDefault="00BA2358" w:rsidP="00227DD2">
            <w:pPr>
              <w:jc w:val="center"/>
              <w:rPr>
                <w:rFonts w:asciiTheme="majorHAnsi" w:hAnsiTheme="majorHAnsi" w:cstheme="majorHAnsi"/>
                <w:sz w:val="24"/>
              </w:rPr>
            </w:pPr>
          </w:p>
        </w:tc>
        <w:tc>
          <w:tcPr>
            <w:tcW w:w="677" w:type="dxa"/>
            <w:vAlign w:val="center"/>
          </w:tcPr>
          <w:p w14:paraId="55CAD9EC" w14:textId="77777777" w:rsidR="00BA2358" w:rsidRPr="00EC2613" w:rsidRDefault="00BA2358" w:rsidP="00227DD2">
            <w:pPr>
              <w:jc w:val="center"/>
              <w:rPr>
                <w:rFonts w:asciiTheme="majorHAnsi" w:hAnsiTheme="majorHAnsi" w:cstheme="majorHAnsi"/>
                <w:sz w:val="24"/>
              </w:rPr>
            </w:pPr>
          </w:p>
        </w:tc>
        <w:tc>
          <w:tcPr>
            <w:tcW w:w="740" w:type="dxa"/>
            <w:vAlign w:val="center"/>
          </w:tcPr>
          <w:p w14:paraId="62170AEC"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tc>
        <w:tc>
          <w:tcPr>
            <w:tcW w:w="709" w:type="dxa"/>
            <w:vAlign w:val="center"/>
          </w:tcPr>
          <w:p w14:paraId="290AF7EC" w14:textId="77777777" w:rsidR="00BA2358" w:rsidRPr="00EC2613" w:rsidRDefault="00BA2358" w:rsidP="00227DD2">
            <w:pPr>
              <w:jc w:val="center"/>
              <w:rPr>
                <w:rFonts w:asciiTheme="majorHAnsi" w:hAnsiTheme="majorHAnsi" w:cstheme="majorHAnsi"/>
                <w:sz w:val="24"/>
              </w:rPr>
            </w:pPr>
          </w:p>
        </w:tc>
        <w:tc>
          <w:tcPr>
            <w:tcW w:w="709" w:type="dxa"/>
            <w:vAlign w:val="center"/>
          </w:tcPr>
          <w:p w14:paraId="24D5D9B3"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851" w:type="dxa"/>
            <w:vAlign w:val="center"/>
          </w:tcPr>
          <w:p w14:paraId="3B0D6E03" w14:textId="77777777" w:rsidR="00BA2358" w:rsidRPr="00EC2613" w:rsidRDefault="00BA2358" w:rsidP="00227DD2">
            <w:pPr>
              <w:jc w:val="center"/>
              <w:rPr>
                <w:rFonts w:asciiTheme="majorHAnsi" w:hAnsiTheme="majorHAnsi" w:cstheme="majorHAnsi"/>
                <w:sz w:val="24"/>
              </w:rPr>
            </w:pPr>
            <w:r>
              <w:rPr>
                <w:rFonts w:asciiTheme="majorHAnsi" w:hAnsiTheme="majorHAnsi" w:cstheme="majorHAnsi"/>
                <w:sz w:val="24"/>
              </w:rPr>
              <w:t>2</w:t>
            </w:r>
          </w:p>
        </w:tc>
        <w:tc>
          <w:tcPr>
            <w:tcW w:w="567" w:type="dxa"/>
            <w:vAlign w:val="center"/>
          </w:tcPr>
          <w:p w14:paraId="0D423598" w14:textId="77777777" w:rsidR="00BA2358" w:rsidRPr="00EC2613" w:rsidRDefault="00BA2358" w:rsidP="00227DD2">
            <w:pPr>
              <w:jc w:val="center"/>
              <w:rPr>
                <w:rFonts w:asciiTheme="majorHAnsi" w:hAnsiTheme="majorHAnsi" w:cstheme="majorHAnsi"/>
                <w:sz w:val="24"/>
              </w:rPr>
            </w:pPr>
          </w:p>
        </w:tc>
        <w:tc>
          <w:tcPr>
            <w:tcW w:w="740" w:type="dxa"/>
            <w:vAlign w:val="center"/>
          </w:tcPr>
          <w:p w14:paraId="400ECD27"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12,5</w:t>
            </w:r>
          </w:p>
        </w:tc>
      </w:tr>
      <w:tr w:rsidR="00BA2358" w:rsidRPr="00FD2715" w14:paraId="419F6826" w14:textId="77777777" w:rsidTr="00227DD2">
        <w:tc>
          <w:tcPr>
            <w:tcW w:w="567" w:type="dxa"/>
            <w:vMerge w:val="restart"/>
            <w:vAlign w:val="center"/>
          </w:tcPr>
          <w:p w14:paraId="63DCB627"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3</w:t>
            </w:r>
          </w:p>
        </w:tc>
        <w:tc>
          <w:tcPr>
            <w:tcW w:w="1135" w:type="dxa"/>
            <w:vMerge w:val="restart"/>
            <w:vAlign w:val="center"/>
          </w:tcPr>
          <w:p w14:paraId="2544F553"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 3: Nhiễm sắc thể</w:t>
            </w:r>
          </w:p>
        </w:tc>
        <w:tc>
          <w:tcPr>
            <w:tcW w:w="1385" w:type="dxa"/>
            <w:vAlign w:val="center"/>
          </w:tcPr>
          <w:p w14:paraId="61842DFE"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NST và bộ NST</w:t>
            </w:r>
          </w:p>
        </w:tc>
        <w:tc>
          <w:tcPr>
            <w:tcW w:w="902" w:type="dxa"/>
            <w:vAlign w:val="center"/>
          </w:tcPr>
          <w:p w14:paraId="26E555FF" w14:textId="77777777" w:rsidR="00BA2358" w:rsidRPr="00EC2613" w:rsidRDefault="00BA2358" w:rsidP="00227DD2">
            <w:pPr>
              <w:jc w:val="center"/>
              <w:rPr>
                <w:rFonts w:asciiTheme="majorHAnsi" w:hAnsiTheme="majorHAnsi" w:cstheme="majorHAnsi"/>
                <w:sz w:val="24"/>
              </w:rPr>
            </w:pPr>
            <w:r>
              <w:rPr>
                <w:rFonts w:asciiTheme="majorHAnsi" w:hAnsiTheme="majorHAnsi" w:cstheme="majorHAnsi"/>
                <w:sz w:val="24"/>
              </w:rPr>
              <w:t>5</w:t>
            </w:r>
          </w:p>
        </w:tc>
        <w:tc>
          <w:tcPr>
            <w:tcW w:w="799" w:type="dxa"/>
            <w:vAlign w:val="center"/>
          </w:tcPr>
          <w:p w14:paraId="4720E09E" w14:textId="77777777" w:rsidR="00BA2358" w:rsidRPr="00EC2613" w:rsidRDefault="00BA2358" w:rsidP="00227DD2">
            <w:pPr>
              <w:jc w:val="center"/>
              <w:rPr>
                <w:rFonts w:asciiTheme="majorHAnsi" w:hAnsiTheme="majorHAnsi" w:cstheme="majorHAnsi"/>
                <w:sz w:val="24"/>
              </w:rPr>
            </w:pPr>
          </w:p>
        </w:tc>
        <w:tc>
          <w:tcPr>
            <w:tcW w:w="659" w:type="dxa"/>
            <w:vAlign w:val="center"/>
          </w:tcPr>
          <w:p w14:paraId="5355E417" w14:textId="77777777" w:rsidR="00BA2358" w:rsidRPr="00EC2613" w:rsidRDefault="00BA2358" w:rsidP="00227DD2">
            <w:pPr>
              <w:jc w:val="center"/>
              <w:rPr>
                <w:rFonts w:asciiTheme="majorHAnsi" w:hAnsiTheme="majorHAnsi" w:cstheme="majorHAnsi"/>
                <w:sz w:val="24"/>
              </w:rPr>
            </w:pPr>
          </w:p>
        </w:tc>
        <w:tc>
          <w:tcPr>
            <w:tcW w:w="759" w:type="dxa"/>
            <w:vAlign w:val="center"/>
          </w:tcPr>
          <w:p w14:paraId="211C2644" w14:textId="77777777" w:rsidR="00BA2358" w:rsidRPr="00EC2613" w:rsidRDefault="00BA2358" w:rsidP="00227DD2">
            <w:pPr>
              <w:jc w:val="center"/>
              <w:rPr>
                <w:rFonts w:asciiTheme="majorHAnsi" w:hAnsiTheme="majorHAnsi" w:cstheme="majorHAnsi"/>
                <w:sz w:val="24"/>
              </w:rPr>
            </w:pPr>
          </w:p>
        </w:tc>
        <w:tc>
          <w:tcPr>
            <w:tcW w:w="850" w:type="dxa"/>
            <w:vAlign w:val="center"/>
          </w:tcPr>
          <w:p w14:paraId="4FF4C55C"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C443F46" w14:textId="77777777" w:rsidR="00BA2358" w:rsidRPr="00EC2613" w:rsidRDefault="00BA2358" w:rsidP="00227DD2">
            <w:pPr>
              <w:jc w:val="center"/>
              <w:rPr>
                <w:rFonts w:asciiTheme="majorHAnsi" w:hAnsiTheme="majorHAnsi" w:cstheme="majorHAnsi"/>
                <w:sz w:val="24"/>
              </w:rPr>
            </w:pPr>
          </w:p>
        </w:tc>
        <w:tc>
          <w:tcPr>
            <w:tcW w:w="709" w:type="dxa"/>
            <w:vAlign w:val="center"/>
          </w:tcPr>
          <w:p w14:paraId="613C4D00" w14:textId="77777777" w:rsidR="00BA2358" w:rsidRPr="00EC2613" w:rsidRDefault="00BA2358" w:rsidP="00227DD2">
            <w:pPr>
              <w:jc w:val="center"/>
              <w:rPr>
                <w:rFonts w:asciiTheme="majorHAnsi" w:hAnsiTheme="majorHAnsi" w:cstheme="majorHAnsi"/>
                <w:sz w:val="24"/>
              </w:rPr>
            </w:pPr>
          </w:p>
        </w:tc>
        <w:tc>
          <w:tcPr>
            <w:tcW w:w="740" w:type="dxa"/>
            <w:vAlign w:val="center"/>
          </w:tcPr>
          <w:p w14:paraId="6162DA7B" w14:textId="77777777" w:rsidR="00BA2358" w:rsidRPr="00EC2613" w:rsidRDefault="00BA2358" w:rsidP="00227DD2">
            <w:pPr>
              <w:jc w:val="center"/>
              <w:rPr>
                <w:rFonts w:asciiTheme="majorHAnsi" w:hAnsiTheme="majorHAnsi" w:cstheme="majorHAnsi"/>
                <w:sz w:val="24"/>
              </w:rPr>
            </w:pPr>
          </w:p>
        </w:tc>
        <w:tc>
          <w:tcPr>
            <w:tcW w:w="709" w:type="dxa"/>
            <w:vAlign w:val="center"/>
          </w:tcPr>
          <w:p w14:paraId="28648696" w14:textId="77777777" w:rsidR="00BA2358" w:rsidRPr="00EC2613" w:rsidRDefault="00BA2358" w:rsidP="00227DD2">
            <w:pPr>
              <w:jc w:val="center"/>
              <w:rPr>
                <w:rFonts w:asciiTheme="majorHAnsi" w:hAnsiTheme="majorHAnsi" w:cstheme="majorHAnsi"/>
                <w:sz w:val="24"/>
              </w:rPr>
            </w:pPr>
          </w:p>
        </w:tc>
        <w:tc>
          <w:tcPr>
            <w:tcW w:w="677" w:type="dxa"/>
            <w:vAlign w:val="center"/>
          </w:tcPr>
          <w:p w14:paraId="338C0388" w14:textId="77777777" w:rsidR="00BA2358" w:rsidRPr="00EC2613" w:rsidRDefault="00BA2358" w:rsidP="00227DD2">
            <w:pPr>
              <w:jc w:val="center"/>
              <w:rPr>
                <w:rFonts w:asciiTheme="majorHAnsi" w:hAnsiTheme="majorHAnsi" w:cstheme="majorHAnsi"/>
                <w:sz w:val="24"/>
              </w:rPr>
            </w:pPr>
          </w:p>
        </w:tc>
        <w:tc>
          <w:tcPr>
            <w:tcW w:w="740" w:type="dxa"/>
            <w:vAlign w:val="center"/>
          </w:tcPr>
          <w:p w14:paraId="1D70467C"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74CC0DC"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68FB281" w14:textId="77777777" w:rsidR="00BA2358" w:rsidRPr="00EC2613" w:rsidRDefault="00BA2358" w:rsidP="00227DD2">
            <w:pPr>
              <w:jc w:val="center"/>
              <w:rPr>
                <w:rFonts w:asciiTheme="majorHAnsi" w:hAnsiTheme="majorHAnsi" w:cstheme="majorHAnsi"/>
                <w:sz w:val="24"/>
              </w:rPr>
            </w:pPr>
            <w:r>
              <w:rPr>
                <w:rFonts w:asciiTheme="majorHAnsi" w:hAnsiTheme="majorHAnsi" w:cstheme="majorHAnsi"/>
                <w:sz w:val="24"/>
              </w:rPr>
              <w:t>5</w:t>
            </w:r>
          </w:p>
        </w:tc>
        <w:tc>
          <w:tcPr>
            <w:tcW w:w="851" w:type="dxa"/>
            <w:vAlign w:val="center"/>
          </w:tcPr>
          <w:p w14:paraId="61BFDEFF" w14:textId="77777777" w:rsidR="00BA2358" w:rsidRPr="00EC2613" w:rsidRDefault="00BA2358" w:rsidP="00227DD2">
            <w:pPr>
              <w:jc w:val="center"/>
              <w:rPr>
                <w:rFonts w:asciiTheme="majorHAnsi" w:hAnsiTheme="majorHAnsi" w:cstheme="majorHAnsi"/>
                <w:sz w:val="24"/>
              </w:rPr>
            </w:pPr>
          </w:p>
        </w:tc>
        <w:tc>
          <w:tcPr>
            <w:tcW w:w="567" w:type="dxa"/>
            <w:vAlign w:val="center"/>
          </w:tcPr>
          <w:p w14:paraId="18DAB834" w14:textId="77777777" w:rsidR="00BA2358" w:rsidRPr="00EC2613" w:rsidRDefault="00BA2358" w:rsidP="00227DD2">
            <w:pPr>
              <w:jc w:val="center"/>
              <w:rPr>
                <w:rFonts w:asciiTheme="majorHAnsi" w:hAnsiTheme="majorHAnsi" w:cstheme="majorHAnsi"/>
                <w:sz w:val="24"/>
              </w:rPr>
            </w:pPr>
          </w:p>
        </w:tc>
        <w:tc>
          <w:tcPr>
            <w:tcW w:w="740" w:type="dxa"/>
            <w:vAlign w:val="center"/>
          </w:tcPr>
          <w:p w14:paraId="19D95505"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12,5</w:t>
            </w:r>
          </w:p>
        </w:tc>
      </w:tr>
      <w:tr w:rsidR="00BA2358" w:rsidRPr="00FD2715" w14:paraId="397688F1" w14:textId="77777777" w:rsidTr="00227DD2">
        <w:tc>
          <w:tcPr>
            <w:tcW w:w="567" w:type="dxa"/>
            <w:vMerge/>
            <w:vAlign w:val="center"/>
          </w:tcPr>
          <w:p w14:paraId="1B6B50A6" w14:textId="77777777" w:rsidR="00BA2358" w:rsidRPr="00FD2715" w:rsidRDefault="00BA2358" w:rsidP="00227DD2">
            <w:pPr>
              <w:jc w:val="center"/>
              <w:rPr>
                <w:rFonts w:asciiTheme="majorHAnsi" w:hAnsiTheme="majorHAnsi" w:cstheme="majorHAnsi"/>
                <w:sz w:val="26"/>
                <w:szCs w:val="26"/>
              </w:rPr>
            </w:pPr>
          </w:p>
        </w:tc>
        <w:tc>
          <w:tcPr>
            <w:tcW w:w="1135" w:type="dxa"/>
            <w:vMerge/>
            <w:vAlign w:val="center"/>
          </w:tcPr>
          <w:p w14:paraId="7F01B7C8" w14:textId="77777777" w:rsidR="00BA2358" w:rsidRPr="00FD2715" w:rsidRDefault="00BA2358" w:rsidP="00227DD2">
            <w:pPr>
              <w:jc w:val="center"/>
              <w:rPr>
                <w:rFonts w:asciiTheme="majorHAnsi" w:hAnsiTheme="majorHAnsi" w:cstheme="majorHAnsi"/>
                <w:sz w:val="26"/>
                <w:szCs w:val="26"/>
              </w:rPr>
            </w:pPr>
          </w:p>
        </w:tc>
        <w:tc>
          <w:tcPr>
            <w:tcW w:w="1385" w:type="dxa"/>
            <w:vAlign w:val="center"/>
          </w:tcPr>
          <w:p w14:paraId="7FF47ECB"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Nguyên phân, giảm phân</w:t>
            </w:r>
          </w:p>
        </w:tc>
        <w:tc>
          <w:tcPr>
            <w:tcW w:w="902" w:type="dxa"/>
            <w:vAlign w:val="center"/>
          </w:tcPr>
          <w:p w14:paraId="61B13DC9"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p w14:paraId="679C3497" w14:textId="77777777" w:rsidR="00BA2358" w:rsidRPr="00EC2613" w:rsidRDefault="00BA2358" w:rsidP="00227DD2">
            <w:pPr>
              <w:jc w:val="center"/>
              <w:rPr>
                <w:rFonts w:asciiTheme="majorHAnsi" w:hAnsiTheme="majorHAnsi" w:cstheme="majorHAnsi"/>
                <w:sz w:val="24"/>
              </w:rPr>
            </w:pPr>
          </w:p>
        </w:tc>
        <w:tc>
          <w:tcPr>
            <w:tcW w:w="799" w:type="dxa"/>
            <w:vAlign w:val="center"/>
          </w:tcPr>
          <w:p w14:paraId="6E9A6642" w14:textId="77777777" w:rsidR="00BA2358" w:rsidRPr="00EC2613" w:rsidRDefault="00BA2358" w:rsidP="00227DD2">
            <w:pPr>
              <w:jc w:val="center"/>
              <w:rPr>
                <w:rFonts w:asciiTheme="majorHAnsi" w:hAnsiTheme="majorHAnsi" w:cstheme="majorHAnsi"/>
                <w:sz w:val="24"/>
              </w:rPr>
            </w:pPr>
          </w:p>
        </w:tc>
        <w:tc>
          <w:tcPr>
            <w:tcW w:w="659" w:type="dxa"/>
            <w:vAlign w:val="center"/>
          </w:tcPr>
          <w:p w14:paraId="3451F746" w14:textId="77777777" w:rsidR="00BA2358" w:rsidRPr="00EC2613" w:rsidRDefault="00BA2358" w:rsidP="00227DD2">
            <w:pPr>
              <w:jc w:val="center"/>
              <w:rPr>
                <w:rFonts w:asciiTheme="majorHAnsi" w:hAnsiTheme="majorHAnsi" w:cstheme="majorHAnsi"/>
                <w:sz w:val="24"/>
              </w:rPr>
            </w:pPr>
          </w:p>
        </w:tc>
        <w:tc>
          <w:tcPr>
            <w:tcW w:w="759" w:type="dxa"/>
            <w:vAlign w:val="center"/>
          </w:tcPr>
          <w:p w14:paraId="478817AA" w14:textId="77777777" w:rsidR="00BA2358" w:rsidRPr="00EC2613" w:rsidRDefault="00BA2358" w:rsidP="00227DD2">
            <w:pPr>
              <w:jc w:val="center"/>
              <w:rPr>
                <w:rFonts w:asciiTheme="majorHAnsi" w:hAnsiTheme="majorHAnsi" w:cstheme="majorHAnsi"/>
                <w:sz w:val="24"/>
              </w:rPr>
            </w:pPr>
          </w:p>
        </w:tc>
        <w:tc>
          <w:tcPr>
            <w:tcW w:w="850" w:type="dxa"/>
            <w:vAlign w:val="center"/>
          </w:tcPr>
          <w:p w14:paraId="4B00A96D"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3709E2D"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2710D8C" w14:textId="77777777" w:rsidR="00BA2358" w:rsidRPr="00EC2613" w:rsidRDefault="00BA2358" w:rsidP="00227DD2">
            <w:pPr>
              <w:jc w:val="center"/>
              <w:rPr>
                <w:rFonts w:asciiTheme="majorHAnsi" w:hAnsiTheme="majorHAnsi" w:cstheme="majorHAnsi"/>
                <w:sz w:val="24"/>
              </w:rPr>
            </w:pPr>
          </w:p>
        </w:tc>
        <w:tc>
          <w:tcPr>
            <w:tcW w:w="740" w:type="dxa"/>
            <w:vAlign w:val="center"/>
          </w:tcPr>
          <w:p w14:paraId="06218E9A"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0685C26" w14:textId="77777777" w:rsidR="00BA2358" w:rsidRPr="00EC2613" w:rsidRDefault="00BA2358" w:rsidP="00227DD2">
            <w:pPr>
              <w:jc w:val="center"/>
              <w:rPr>
                <w:rFonts w:asciiTheme="majorHAnsi" w:hAnsiTheme="majorHAnsi" w:cstheme="majorHAnsi"/>
                <w:sz w:val="24"/>
              </w:rPr>
            </w:pPr>
          </w:p>
        </w:tc>
        <w:tc>
          <w:tcPr>
            <w:tcW w:w="677" w:type="dxa"/>
            <w:vAlign w:val="center"/>
          </w:tcPr>
          <w:p w14:paraId="4EA3EC1B" w14:textId="77777777" w:rsidR="00BA2358" w:rsidRPr="00EC2613" w:rsidRDefault="00BA2358" w:rsidP="00227DD2">
            <w:pPr>
              <w:jc w:val="center"/>
              <w:rPr>
                <w:rFonts w:asciiTheme="majorHAnsi" w:hAnsiTheme="majorHAnsi" w:cstheme="majorHAnsi"/>
                <w:sz w:val="24"/>
              </w:rPr>
            </w:pPr>
          </w:p>
        </w:tc>
        <w:tc>
          <w:tcPr>
            <w:tcW w:w="740" w:type="dxa"/>
            <w:vAlign w:val="center"/>
          </w:tcPr>
          <w:p w14:paraId="01A59A89" w14:textId="77777777" w:rsidR="00BA2358" w:rsidRPr="00EC2613" w:rsidRDefault="00BA2358" w:rsidP="00227DD2">
            <w:pPr>
              <w:jc w:val="center"/>
              <w:rPr>
                <w:rFonts w:asciiTheme="majorHAnsi" w:hAnsiTheme="majorHAnsi" w:cstheme="majorHAnsi"/>
                <w:sz w:val="24"/>
              </w:rPr>
            </w:pPr>
          </w:p>
        </w:tc>
        <w:tc>
          <w:tcPr>
            <w:tcW w:w="709" w:type="dxa"/>
            <w:vAlign w:val="center"/>
          </w:tcPr>
          <w:p w14:paraId="49261B43"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p w14:paraId="55F0BA99" w14:textId="77777777" w:rsidR="00BA2358" w:rsidRPr="00EC2613" w:rsidRDefault="00BA2358" w:rsidP="00227DD2">
            <w:pPr>
              <w:jc w:val="center"/>
              <w:rPr>
                <w:rFonts w:asciiTheme="majorHAnsi" w:hAnsiTheme="majorHAnsi" w:cstheme="majorHAnsi"/>
                <w:sz w:val="24"/>
              </w:rPr>
            </w:pPr>
          </w:p>
        </w:tc>
        <w:tc>
          <w:tcPr>
            <w:tcW w:w="709" w:type="dxa"/>
            <w:vAlign w:val="center"/>
          </w:tcPr>
          <w:p w14:paraId="0F335C0C"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p w14:paraId="405EF161" w14:textId="77777777" w:rsidR="00BA2358" w:rsidRPr="00EC2613" w:rsidRDefault="00BA2358" w:rsidP="00227DD2">
            <w:pPr>
              <w:jc w:val="center"/>
              <w:rPr>
                <w:rFonts w:asciiTheme="majorHAnsi" w:hAnsiTheme="majorHAnsi" w:cstheme="majorHAnsi"/>
                <w:sz w:val="24"/>
              </w:rPr>
            </w:pPr>
          </w:p>
        </w:tc>
        <w:tc>
          <w:tcPr>
            <w:tcW w:w="851" w:type="dxa"/>
            <w:vAlign w:val="center"/>
          </w:tcPr>
          <w:p w14:paraId="155EF8D9" w14:textId="77777777" w:rsidR="00BA2358" w:rsidRPr="00EC2613" w:rsidRDefault="00BA2358" w:rsidP="00227DD2">
            <w:pPr>
              <w:jc w:val="center"/>
              <w:rPr>
                <w:rFonts w:asciiTheme="majorHAnsi" w:hAnsiTheme="majorHAnsi" w:cstheme="majorHAnsi"/>
                <w:sz w:val="24"/>
              </w:rPr>
            </w:pPr>
          </w:p>
        </w:tc>
        <w:tc>
          <w:tcPr>
            <w:tcW w:w="567" w:type="dxa"/>
            <w:vAlign w:val="center"/>
          </w:tcPr>
          <w:p w14:paraId="777D51CE"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2</w:t>
            </w:r>
          </w:p>
          <w:p w14:paraId="1DB835C9" w14:textId="77777777" w:rsidR="00BA2358" w:rsidRPr="00EC2613" w:rsidRDefault="00BA2358" w:rsidP="00227DD2">
            <w:pPr>
              <w:jc w:val="center"/>
              <w:rPr>
                <w:rFonts w:asciiTheme="majorHAnsi" w:hAnsiTheme="majorHAnsi" w:cstheme="majorHAnsi"/>
                <w:sz w:val="24"/>
              </w:rPr>
            </w:pPr>
          </w:p>
        </w:tc>
        <w:tc>
          <w:tcPr>
            <w:tcW w:w="740" w:type="dxa"/>
            <w:vAlign w:val="center"/>
          </w:tcPr>
          <w:p w14:paraId="3EF433DD"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12,5</w:t>
            </w:r>
          </w:p>
        </w:tc>
      </w:tr>
      <w:tr w:rsidR="00BA2358" w:rsidRPr="00FD2715" w14:paraId="0EB1D14A" w14:textId="77777777" w:rsidTr="00227DD2">
        <w:tc>
          <w:tcPr>
            <w:tcW w:w="567" w:type="dxa"/>
            <w:vMerge/>
            <w:vAlign w:val="center"/>
          </w:tcPr>
          <w:p w14:paraId="13704F5C" w14:textId="77777777" w:rsidR="00BA2358" w:rsidRPr="00FD2715" w:rsidRDefault="00BA2358" w:rsidP="00227DD2">
            <w:pPr>
              <w:jc w:val="center"/>
              <w:rPr>
                <w:rFonts w:asciiTheme="majorHAnsi" w:hAnsiTheme="majorHAnsi" w:cstheme="majorHAnsi"/>
                <w:sz w:val="26"/>
                <w:szCs w:val="26"/>
              </w:rPr>
            </w:pPr>
          </w:p>
        </w:tc>
        <w:tc>
          <w:tcPr>
            <w:tcW w:w="1135" w:type="dxa"/>
            <w:vMerge/>
            <w:vAlign w:val="center"/>
          </w:tcPr>
          <w:p w14:paraId="56A12CAD" w14:textId="77777777" w:rsidR="00BA2358" w:rsidRPr="00FD2715" w:rsidRDefault="00BA2358" w:rsidP="00227DD2">
            <w:pPr>
              <w:jc w:val="center"/>
              <w:rPr>
                <w:rFonts w:asciiTheme="majorHAnsi" w:hAnsiTheme="majorHAnsi" w:cstheme="majorHAnsi"/>
                <w:sz w:val="26"/>
                <w:szCs w:val="26"/>
              </w:rPr>
            </w:pPr>
          </w:p>
        </w:tc>
        <w:tc>
          <w:tcPr>
            <w:tcW w:w="1385" w:type="dxa"/>
            <w:vAlign w:val="center"/>
          </w:tcPr>
          <w:p w14:paraId="003BC1CB"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NST giới tính</w:t>
            </w:r>
          </w:p>
        </w:tc>
        <w:tc>
          <w:tcPr>
            <w:tcW w:w="902" w:type="dxa"/>
            <w:vAlign w:val="center"/>
          </w:tcPr>
          <w:p w14:paraId="0F862D2A"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p w14:paraId="297F6260" w14:textId="77777777" w:rsidR="00BA2358" w:rsidRPr="00EC2613" w:rsidRDefault="00BA2358" w:rsidP="00227DD2">
            <w:pPr>
              <w:jc w:val="center"/>
              <w:rPr>
                <w:rFonts w:asciiTheme="majorHAnsi" w:hAnsiTheme="majorHAnsi" w:cstheme="majorHAnsi"/>
                <w:sz w:val="24"/>
              </w:rPr>
            </w:pPr>
          </w:p>
        </w:tc>
        <w:tc>
          <w:tcPr>
            <w:tcW w:w="799" w:type="dxa"/>
            <w:vAlign w:val="center"/>
          </w:tcPr>
          <w:p w14:paraId="16EDD4FA" w14:textId="77777777" w:rsidR="00BA2358" w:rsidRPr="00EC2613" w:rsidRDefault="00BA2358" w:rsidP="00227DD2">
            <w:pPr>
              <w:jc w:val="center"/>
              <w:rPr>
                <w:rFonts w:asciiTheme="majorHAnsi" w:hAnsiTheme="majorHAnsi" w:cstheme="majorHAnsi"/>
                <w:sz w:val="24"/>
              </w:rPr>
            </w:pPr>
          </w:p>
        </w:tc>
        <w:tc>
          <w:tcPr>
            <w:tcW w:w="659" w:type="dxa"/>
            <w:vAlign w:val="center"/>
          </w:tcPr>
          <w:p w14:paraId="3D10272E" w14:textId="77777777" w:rsidR="00BA2358" w:rsidRPr="00EC2613" w:rsidRDefault="00BA2358" w:rsidP="00227DD2">
            <w:pPr>
              <w:jc w:val="center"/>
              <w:rPr>
                <w:rFonts w:asciiTheme="majorHAnsi" w:hAnsiTheme="majorHAnsi" w:cstheme="majorHAnsi"/>
                <w:sz w:val="24"/>
              </w:rPr>
            </w:pPr>
          </w:p>
        </w:tc>
        <w:tc>
          <w:tcPr>
            <w:tcW w:w="759" w:type="dxa"/>
            <w:vAlign w:val="center"/>
          </w:tcPr>
          <w:p w14:paraId="2FBBD792" w14:textId="77777777" w:rsidR="00BA2358" w:rsidRPr="00EC2613" w:rsidRDefault="00BA2358" w:rsidP="00227DD2">
            <w:pPr>
              <w:jc w:val="center"/>
              <w:rPr>
                <w:rFonts w:asciiTheme="majorHAnsi" w:hAnsiTheme="majorHAnsi" w:cstheme="majorHAnsi"/>
                <w:sz w:val="24"/>
              </w:rPr>
            </w:pPr>
          </w:p>
        </w:tc>
        <w:tc>
          <w:tcPr>
            <w:tcW w:w="850" w:type="dxa"/>
            <w:vAlign w:val="center"/>
          </w:tcPr>
          <w:p w14:paraId="5449B6EF"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4</w:t>
            </w:r>
          </w:p>
          <w:p w14:paraId="2AFBBFD3" w14:textId="77777777" w:rsidR="00BA2358" w:rsidRPr="00EC2613" w:rsidRDefault="00BA2358" w:rsidP="00227DD2">
            <w:pPr>
              <w:jc w:val="center"/>
              <w:rPr>
                <w:rFonts w:asciiTheme="majorHAnsi" w:hAnsiTheme="majorHAnsi" w:cstheme="majorHAnsi"/>
                <w:sz w:val="24"/>
              </w:rPr>
            </w:pPr>
          </w:p>
        </w:tc>
        <w:tc>
          <w:tcPr>
            <w:tcW w:w="709" w:type="dxa"/>
            <w:vAlign w:val="center"/>
          </w:tcPr>
          <w:p w14:paraId="16FAC2B1" w14:textId="77777777" w:rsidR="00BA2358" w:rsidRPr="00EC2613" w:rsidRDefault="00BA2358" w:rsidP="00227DD2">
            <w:pPr>
              <w:jc w:val="center"/>
              <w:rPr>
                <w:rFonts w:asciiTheme="majorHAnsi" w:hAnsiTheme="majorHAnsi" w:cstheme="majorHAnsi"/>
                <w:sz w:val="24"/>
              </w:rPr>
            </w:pPr>
          </w:p>
        </w:tc>
        <w:tc>
          <w:tcPr>
            <w:tcW w:w="709" w:type="dxa"/>
            <w:vAlign w:val="center"/>
          </w:tcPr>
          <w:p w14:paraId="2D0BCD41" w14:textId="77777777" w:rsidR="00BA2358" w:rsidRPr="00EC2613" w:rsidRDefault="00BA2358" w:rsidP="00227DD2">
            <w:pPr>
              <w:jc w:val="center"/>
              <w:rPr>
                <w:rFonts w:asciiTheme="majorHAnsi" w:hAnsiTheme="majorHAnsi" w:cstheme="majorHAnsi"/>
                <w:sz w:val="24"/>
              </w:rPr>
            </w:pPr>
          </w:p>
        </w:tc>
        <w:tc>
          <w:tcPr>
            <w:tcW w:w="740" w:type="dxa"/>
            <w:vAlign w:val="center"/>
          </w:tcPr>
          <w:p w14:paraId="38CDFEFF"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1BC41F2" w14:textId="77777777" w:rsidR="00BA2358" w:rsidRPr="00EC2613" w:rsidRDefault="00BA2358" w:rsidP="00227DD2">
            <w:pPr>
              <w:jc w:val="center"/>
              <w:rPr>
                <w:rFonts w:asciiTheme="majorHAnsi" w:hAnsiTheme="majorHAnsi" w:cstheme="majorHAnsi"/>
                <w:sz w:val="24"/>
              </w:rPr>
            </w:pPr>
          </w:p>
        </w:tc>
        <w:tc>
          <w:tcPr>
            <w:tcW w:w="677" w:type="dxa"/>
            <w:vAlign w:val="center"/>
          </w:tcPr>
          <w:p w14:paraId="3E3ABB6E" w14:textId="77777777" w:rsidR="00BA2358" w:rsidRPr="00EC2613" w:rsidRDefault="00BA2358" w:rsidP="00227DD2">
            <w:pPr>
              <w:jc w:val="center"/>
              <w:rPr>
                <w:rFonts w:asciiTheme="majorHAnsi" w:hAnsiTheme="majorHAnsi" w:cstheme="majorHAnsi"/>
                <w:sz w:val="24"/>
              </w:rPr>
            </w:pPr>
          </w:p>
        </w:tc>
        <w:tc>
          <w:tcPr>
            <w:tcW w:w="740" w:type="dxa"/>
            <w:vAlign w:val="center"/>
          </w:tcPr>
          <w:p w14:paraId="6E352E9E" w14:textId="77777777" w:rsidR="00BA2358" w:rsidRPr="00EC2613" w:rsidRDefault="00BA2358" w:rsidP="00227DD2">
            <w:pPr>
              <w:jc w:val="center"/>
              <w:rPr>
                <w:rFonts w:asciiTheme="majorHAnsi" w:hAnsiTheme="majorHAnsi" w:cstheme="majorHAnsi"/>
                <w:sz w:val="24"/>
              </w:rPr>
            </w:pPr>
          </w:p>
        </w:tc>
        <w:tc>
          <w:tcPr>
            <w:tcW w:w="709" w:type="dxa"/>
            <w:vAlign w:val="center"/>
          </w:tcPr>
          <w:p w14:paraId="094A646E" w14:textId="77777777" w:rsidR="00BA2358" w:rsidRPr="00EC2613" w:rsidRDefault="00BA2358" w:rsidP="00227DD2">
            <w:pPr>
              <w:jc w:val="center"/>
              <w:rPr>
                <w:rFonts w:asciiTheme="majorHAnsi" w:hAnsiTheme="majorHAnsi" w:cstheme="majorHAnsi"/>
                <w:sz w:val="24"/>
              </w:rPr>
            </w:pPr>
          </w:p>
        </w:tc>
        <w:tc>
          <w:tcPr>
            <w:tcW w:w="709" w:type="dxa"/>
            <w:vAlign w:val="center"/>
          </w:tcPr>
          <w:p w14:paraId="05FB7B59"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851" w:type="dxa"/>
            <w:vAlign w:val="center"/>
          </w:tcPr>
          <w:p w14:paraId="1BB7BF54"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4</w:t>
            </w:r>
          </w:p>
        </w:tc>
        <w:tc>
          <w:tcPr>
            <w:tcW w:w="567" w:type="dxa"/>
            <w:vAlign w:val="center"/>
          </w:tcPr>
          <w:p w14:paraId="7333C39E" w14:textId="77777777" w:rsidR="00BA2358" w:rsidRPr="00EC2613" w:rsidRDefault="00BA2358" w:rsidP="00227DD2">
            <w:pPr>
              <w:jc w:val="center"/>
              <w:rPr>
                <w:rFonts w:asciiTheme="majorHAnsi" w:hAnsiTheme="majorHAnsi" w:cstheme="majorHAnsi"/>
                <w:sz w:val="24"/>
              </w:rPr>
            </w:pPr>
          </w:p>
        </w:tc>
        <w:tc>
          <w:tcPr>
            <w:tcW w:w="740" w:type="dxa"/>
            <w:vAlign w:val="center"/>
          </w:tcPr>
          <w:p w14:paraId="23E476E4"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12,5</w:t>
            </w:r>
          </w:p>
        </w:tc>
      </w:tr>
      <w:tr w:rsidR="00BA2358" w:rsidRPr="00FD2715" w14:paraId="19B148B3" w14:textId="77777777" w:rsidTr="00227DD2">
        <w:tc>
          <w:tcPr>
            <w:tcW w:w="567" w:type="dxa"/>
            <w:vMerge/>
            <w:vAlign w:val="center"/>
          </w:tcPr>
          <w:p w14:paraId="56B6A9CC" w14:textId="77777777" w:rsidR="00BA2358" w:rsidRPr="00FD2715" w:rsidRDefault="00BA2358" w:rsidP="00227DD2">
            <w:pPr>
              <w:jc w:val="center"/>
              <w:rPr>
                <w:rFonts w:asciiTheme="majorHAnsi" w:hAnsiTheme="majorHAnsi" w:cstheme="majorHAnsi"/>
                <w:sz w:val="26"/>
                <w:szCs w:val="26"/>
              </w:rPr>
            </w:pPr>
          </w:p>
        </w:tc>
        <w:tc>
          <w:tcPr>
            <w:tcW w:w="1135" w:type="dxa"/>
            <w:vMerge/>
            <w:vAlign w:val="center"/>
          </w:tcPr>
          <w:p w14:paraId="389CCD81" w14:textId="77777777" w:rsidR="00BA2358" w:rsidRPr="00FD2715" w:rsidRDefault="00BA2358" w:rsidP="00227DD2">
            <w:pPr>
              <w:jc w:val="center"/>
              <w:rPr>
                <w:rFonts w:asciiTheme="majorHAnsi" w:hAnsiTheme="majorHAnsi" w:cstheme="majorHAnsi"/>
                <w:sz w:val="26"/>
                <w:szCs w:val="26"/>
              </w:rPr>
            </w:pPr>
          </w:p>
        </w:tc>
        <w:tc>
          <w:tcPr>
            <w:tcW w:w="1385" w:type="dxa"/>
            <w:vAlign w:val="center"/>
          </w:tcPr>
          <w:p w14:paraId="728491E5" w14:textId="77777777" w:rsidR="00BA2358" w:rsidRPr="00001F82" w:rsidRDefault="00BA2358" w:rsidP="00227DD2">
            <w:pPr>
              <w:jc w:val="center"/>
              <w:rPr>
                <w:rFonts w:asciiTheme="majorHAnsi" w:hAnsiTheme="majorHAnsi" w:cstheme="majorHAnsi"/>
                <w:sz w:val="24"/>
              </w:rPr>
            </w:pPr>
            <w:r w:rsidRPr="00001F82">
              <w:rPr>
                <w:rFonts w:asciiTheme="majorHAnsi" w:hAnsiTheme="majorHAnsi" w:cstheme="majorHAnsi"/>
                <w:sz w:val="24"/>
              </w:rPr>
              <w:t>Di truyền liên kết</w:t>
            </w:r>
          </w:p>
        </w:tc>
        <w:tc>
          <w:tcPr>
            <w:tcW w:w="902" w:type="dxa"/>
            <w:vAlign w:val="center"/>
          </w:tcPr>
          <w:p w14:paraId="62DDFBB2"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p w14:paraId="790DBF17" w14:textId="77777777" w:rsidR="00BA2358" w:rsidRPr="00EC2613" w:rsidRDefault="00BA2358" w:rsidP="00227DD2">
            <w:pPr>
              <w:jc w:val="center"/>
              <w:rPr>
                <w:rFonts w:asciiTheme="majorHAnsi" w:hAnsiTheme="majorHAnsi" w:cstheme="majorHAnsi"/>
                <w:sz w:val="24"/>
              </w:rPr>
            </w:pPr>
          </w:p>
        </w:tc>
        <w:tc>
          <w:tcPr>
            <w:tcW w:w="799" w:type="dxa"/>
            <w:vAlign w:val="center"/>
          </w:tcPr>
          <w:p w14:paraId="1F68D6FC" w14:textId="77777777" w:rsidR="00BA2358" w:rsidRPr="00EC2613" w:rsidRDefault="00BA2358" w:rsidP="00227DD2">
            <w:pPr>
              <w:jc w:val="center"/>
              <w:rPr>
                <w:rFonts w:asciiTheme="majorHAnsi" w:hAnsiTheme="majorHAnsi" w:cstheme="majorHAnsi"/>
                <w:sz w:val="24"/>
              </w:rPr>
            </w:pPr>
          </w:p>
        </w:tc>
        <w:tc>
          <w:tcPr>
            <w:tcW w:w="659" w:type="dxa"/>
            <w:vAlign w:val="center"/>
          </w:tcPr>
          <w:p w14:paraId="140C3E51" w14:textId="77777777" w:rsidR="00BA2358" w:rsidRPr="00EC2613" w:rsidRDefault="00BA2358" w:rsidP="00227DD2">
            <w:pPr>
              <w:jc w:val="center"/>
              <w:rPr>
                <w:rFonts w:asciiTheme="majorHAnsi" w:hAnsiTheme="majorHAnsi" w:cstheme="majorHAnsi"/>
                <w:sz w:val="24"/>
              </w:rPr>
            </w:pPr>
          </w:p>
        </w:tc>
        <w:tc>
          <w:tcPr>
            <w:tcW w:w="759" w:type="dxa"/>
            <w:vAlign w:val="center"/>
          </w:tcPr>
          <w:p w14:paraId="34BF68D1" w14:textId="77777777" w:rsidR="00BA2358" w:rsidRPr="00EC2613" w:rsidRDefault="00BA2358" w:rsidP="00227DD2">
            <w:pPr>
              <w:jc w:val="center"/>
              <w:rPr>
                <w:rFonts w:asciiTheme="majorHAnsi" w:hAnsiTheme="majorHAnsi" w:cstheme="majorHAnsi"/>
                <w:sz w:val="24"/>
              </w:rPr>
            </w:pPr>
          </w:p>
        </w:tc>
        <w:tc>
          <w:tcPr>
            <w:tcW w:w="850" w:type="dxa"/>
            <w:vAlign w:val="center"/>
          </w:tcPr>
          <w:p w14:paraId="2E24E707"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8BFCDDC" w14:textId="77777777" w:rsidR="00BA2358" w:rsidRPr="00EC2613" w:rsidRDefault="00BA2358" w:rsidP="00227DD2">
            <w:pPr>
              <w:jc w:val="center"/>
              <w:rPr>
                <w:rFonts w:asciiTheme="majorHAnsi" w:hAnsiTheme="majorHAnsi" w:cstheme="majorHAnsi"/>
                <w:sz w:val="24"/>
              </w:rPr>
            </w:pPr>
          </w:p>
        </w:tc>
        <w:tc>
          <w:tcPr>
            <w:tcW w:w="709" w:type="dxa"/>
            <w:vAlign w:val="center"/>
          </w:tcPr>
          <w:p w14:paraId="5149545A" w14:textId="77777777" w:rsidR="00BA2358" w:rsidRPr="00EC2613" w:rsidRDefault="00BA2358" w:rsidP="00227DD2">
            <w:pPr>
              <w:jc w:val="center"/>
              <w:rPr>
                <w:rFonts w:asciiTheme="majorHAnsi" w:hAnsiTheme="majorHAnsi" w:cstheme="majorHAnsi"/>
                <w:sz w:val="24"/>
              </w:rPr>
            </w:pPr>
          </w:p>
        </w:tc>
        <w:tc>
          <w:tcPr>
            <w:tcW w:w="740" w:type="dxa"/>
            <w:vAlign w:val="center"/>
          </w:tcPr>
          <w:p w14:paraId="0535DBF6"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E4428FB" w14:textId="77777777" w:rsidR="00BA2358" w:rsidRPr="00EC2613" w:rsidRDefault="00BA2358" w:rsidP="00227DD2">
            <w:pPr>
              <w:jc w:val="center"/>
              <w:rPr>
                <w:rFonts w:asciiTheme="majorHAnsi" w:hAnsiTheme="majorHAnsi" w:cstheme="majorHAnsi"/>
                <w:sz w:val="24"/>
              </w:rPr>
            </w:pPr>
          </w:p>
        </w:tc>
        <w:tc>
          <w:tcPr>
            <w:tcW w:w="677" w:type="dxa"/>
            <w:vAlign w:val="center"/>
          </w:tcPr>
          <w:p w14:paraId="17E5235E" w14:textId="77777777" w:rsidR="00BA2358" w:rsidRPr="00EC2613" w:rsidRDefault="00BA2358" w:rsidP="00227DD2">
            <w:pPr>
              <w:jc w:val="center"/>
              <w:rPr>
                <w:rFonts w:asciiTheme="majorHAnsi" w:hAnsiTheme="majorHAnsi" w:cstheme="majorHAnsi"/>
                <w:sz w:val="24"/>
              </w:rPr>
            </w:pPr>
          </w:p>
        </w:tc>
        <w:tc>
          <w:tcPr>
            <w:tcW w:w="740" w:type="dxa"/>
            <w:vAlign w:val="center"/>
          </w:tcPr>
          <w:p w14:paraId="4C8A7C21" w14:textId="77777777" w:rsidR="00BA2358" w:rsidRPr="00EC2613" w:rsidRDefault="00BA2358" w:rsidP="00227DD2">
            <w:pPr>
              <w:jc w:val="center"/>
              <w:rPr>
                <w:rFonts w:asciiTheme="majorHAnsi" w:hAnsiTheme="majorHAnsi" w:cstheme="majorHAnsi"/>
                <w:sz w:val="24"/>
              </w:rPr>
            </w:pPr>
          </w:p>
        </w:tc>
        <w:tc>
          <w:tcPr>
            <w:tcW w:w="709" w:type="dxa"/>
            <w:vAlign w:val="center"/>
          </w:tcPr>
          <w:p w14:paraId="77C8D38E" w14:textId="77777777" w:rsidR="00BA2358" w:rsidRPr="00EC2613" w:rsidRDefault="00BA2358" w:rsidP="00227DD2">
            <w:pPr>
              <w:jc w:val="center"/>
              <w:rPr>
                <w:rFonts w:asciiTheme="majorHAnsi" w:hAnsiTheme="majorHAnsi" w:cstheme="majorHAnsi"/>
                <w:sz w:val="24"/>
              </w:rPr>
            </w:pPr>
          </w:p>
        </w:tc>
        <w:tc>
          <w:tcPr>
            <w:tcW w:w="709" w:type="dxa"/>
            <w:vAlign w:val="center"/>
          </w:tcPr>
          <w:p w14:paraId="6E68D90E" w14:textId="77777777" w:rsidR="00BA2358" w:rsidRPr="00EC2613" w:rsidRDefault="00BA2358" w:rsidP="00227DD2">
            <w:pPr>
              <w:jc w:val="center"/>
              <w:rPr>
                <w:rFonts w:asciiTheme="majorHAnsi" w:hAnsiTheme="majorHAnsi" w:cstheme="majorHAnsi"/>
                <w:sz w:val="24"/>
              </w:rPr>
            </w:pPr>
            <w:r w:rsidRPr="00EC2613">
              <w:rPr>
                <w:rFonts w:asciiTheme="majorHAnsi" w:hAnsiTheme="majorHAnsi" w:cstheme="majorHAnsi"/>
                <w:sz w:val="24"/>
              </w:rPr>
              <w:t>1</w:t>
            </w:r>
          </w:p>
        </w:tc>
        <w:tc>
          <w:tcPr>
            <w:tcW w:w="851" w:type="dxa"/>
            <w:vAlign w:val="center"/>
          </w:tcPr>
          <w:p w14:paraId="475BF2A2" w14:textId="77777777" w:rsidR="00BA2358" w:rsidRPr="00EC2613" w:rsidRDefault="00BA2358" w:rsidP="00227DD2">
            <w:pPr>
              <w:jc w:val="center"/>
              <w:rPr>
                <w:rFonts w:asciiTheme="majorHAnsi" w:hAnsiTheme="majorHAnsi" w:cstheme="majorHAnsi"/>
                <w:sz w:val="24"/>
              </w:rPr>
            </w:pPr>
          </w:p>
        </w:tc>
        <w:tc>
          <w:tcPr>
            <w:tcW w:w="567" w:type="dxa"/>
            <w:vAlign w:val="center"/>
          </w:tcPr>
          <w:p w14:paraId="2D781721" w14:textId="77777777" w:rsidR="00BA2358" w:rsidRPr="00EC2613" w:rsidRDefault="00BA2358" w:rsidP="00227DD2">
            <w:pPr>
              <w:jc w:val="center"/>
              <w:rPr>
                <w:rFonts w:asciiTheme="majorHAnsi" w:hAnsiTheme="majorHAnsi" w:cstheme="majorHAnsi"/>
                <w:sz w:val="24"/>
              </w:rPr>
            </w:pPr>
          </w:p>
        </w:tc>
        <w:tc>
          <w:tcPr>
            <w:tcW w:w="740" w:type="dxa"/>
            <w:vAlign w:val="center"/>
          </w:tcPr>
          <w:p w14:paraId="731C2480"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2,5</w:t>
            </w:r>
          </w:p>
        </w:tc>
      </w:tr>
      <w:tr w:rsidR="00BA2358" w:rsidRPr="00FD2715" w14:paraId="0BDA563B" w14:textId="77777777" w:rsidTr="00227DD2">
        <w:tc>
          <w:tcPr>
            <w:tcW w:w="3088" w:type="dxa"/>
            <w:gridSpan w:val="3"/>
            <w:vAlign w:val="center"/>
          </w:tcPr>
          <w:p w14:paraId="413EBACB"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Tổng số câu</w:t>
            </w:r>
          </w:p>
        </w:tc>
        <w:tc>
          <w:tcPr>
            <w:tcW w:w="902" w:type="dxa"/>
            <w:vAlign w:val="center"/>
          </w:tcPr>
          <w:p w14:paraId="1E90C754"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w:t>
            </w:r>
            <w:r>
              <w:rPr>
                <w:rFonts w:asciiTheme="majorHAnsi" w:hAnsiTheme="majorHAnsi" w:cstheme="majorHAnsi"/>
                <w:b/>
                <w:bCs/>
                <w:sz w:val="24"/>
              </w:rPr>
              <w:t>6</w:t>
            </w:r>
          </w:p>
        </w:tc>
        <w:tc>
          <w:tcPr>
            <w:tcW w:w="799" w:type="dxa"/>
            <w:vAlign w:val="center"/>
          </w:tcPr>
          <w:p w14:paraId="333BA33B" w14:textId="77777777" w:rsidR="00BA2358" w:rsidRPr="00EC2613" w:rsidRDefault="00BA2358" w:rsidP="00227DD2">
            <w:pPr>
              <w:jc w:val="center"/>
              <w:rPr>
                <w:rFonts w:asciiTheme="majorHAnsi" w:hAnsiTheme="majorHAnsi" w:cstheme="majorHAnsi"/>
                <w:b/>
                <w:bCs/>
                <w:sz w:val="24"/>
              </w:rPr>
            </w:pPr>
          </w:p>
        </w:tc>
        <w:tc>
          <w:tcPr>
            <w:tcW w:w="659" w:type="dxa"/>
            <w:vAlign w:val="center"/>
          </w:tcPr>
          <w:p w14:paraId="11F1CD60" w14:textId="77777777" w:rsidR="00BA2358" w:rsidRPr="00EC2613" w:rsidRDefault="00BA2358" w:rsidP="00227DD2">
            <w:pPr>
              <w:jc w:val="center"/>
              <w:rPr>
                <w:rFonts w:asciiTheme="majorHAnsi" w:hAnsiTheme="majorHAnsi" w:cstheme="majorHAnsi"/>
                <w:b/>
                <w:bCs/>
                <w:sz w:val="24"/>
              </w:rPr>
            </w:pPr>
          </w:p>
        </w:tc>
        <w:tc>
          <w:tcPr>
            <w:tcW w:w="759" w:type="dxa"/>
            <w:vAlign w:val="center"/>
          </w:tcPr>
          <w:p w14:paraId="0460A589" w14:textId="77777777" w:rsidR="00BA2358" w:rsidRPr="00EC2613" w:rsidRDefault="00BA2358" w:rsidP="00227DD2">
            <w:pPr>
              <w:jc w:val="center"/>
              <w:rPr>
                <w:rFonts w:asciiTheme="majorHAnsi" w:hAnsiTheme="majorHAnsi" w:cstheme="majorHAnsi"/>
                <w:b/>
                <w:bCs/>
                <w:sz w:val="24"/>
              </w:rPr>
            </w:pPr>
          </w:p>
        </w:tc>
        <w:tc>
          <w:tcPr>
            <w:tcW w:w="850" w:type="dxa"/>
            <w:vAlign w:val="center"/>
          </w:tcPr>
          <w:p w14:paraId="0ABB1B17"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w:t>
            </w:r>
          </w:p>
        </w:tc>
        <w:tc>
          <w:tcPr>
            <w:tcW w:w="709" w:type="dxa"/>
            <w:vAlign w:val="center"/>
          </w:tcPr>
          <w:p w14:paraId="470AFC2D" w14:textId="77777777" w:rsidR="00BA2358" w:rsidRPr="00EC2613" w:rsidRDefault="00BA2358" w:rsidP="00227DD2">
            <w:pPr>
              <w:jc w:val="center"/>
              <w:rPr>
                <w:rFonts w:asciiTheme="majorHAnsi" w:hAnsiTheme="majorHAnsi" w:cstheme="majorHAnsi"/>
                <w:b/>
                <w:bCs/>
                <w:sz w:val="24"/>
              </w:rPr>
            </w:pPr>
          </w:p>
        </w:tc>
        <w:tc>
          <w:tcPr>
            <w:tcW w:w="709" w:type="dxa"/>
            <w:vAlign w:val="center"/>
          </w:tcPr>
          <w:p w14:paraId="0B791461" w14:textId="77777777" w:rsidR="00BA2358" w:rsidRPr="00EC2613" w:rsidRDefault="00BA2358" w:rsidP="00227DD2">
            <w:pPr>
              <w:jc w:val="center"/>
              <w:rPr>
                <w:rFonts w:asciiTheme="majorHAnsi" w:hAnsiTheme="majorHAnsi" w:cstheme="majorHAnsi"/>
                <w:b/>
                <w:bCs/>
                <w:sz w:val="24"/>
              </w:rPr>
            </w:pPr>
          </w:p>
        </w:tc>
        <w:tc>
          <w:tcPr>
            <w:tcW w:w="740" w:type="dxa"/>
            <w:vAlign w:val="center"/>
          </w:tcPr>
          <w:p w14:paraId="3F0F9266"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w:t>
            </w:r>
          </w:p>
        </w:tc>
        <w:tc>
          <w:tcPr>
            <w:tcW w:w="709" w:type="dxa"/>
            <w:vAlign w:val="center"/>
          </w:tcPr>
          <w:p w14:paraId="53701FA1"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w:t>
            </w:r>
          </w:p>
        </w:tc>
        <w:tc>
          <w:tcPr>
            <w:tcW w:w="677" w:type="dxa"/>
            <w:vAlign w:val="center"/>
          </w:tcPr>
          <w:p w14:paraId="0F7A55C2" w14:textId="77777777" w:rsidR="00BA2358" w:rsidRPr="00EC2613" w:rsidRDefault="00BA2358" w:rsidP="00227DD2">
            <w:pPr>
              <w:jc w:val="center"/>
              <w:rPr>
                <w:rFonts w:asciiTheme="majorHAnsi" w:hAnsiTheme="majorHAnsi" w:cstheme="majorHAnsi"/>
                <w:b/>
                <w:bCs/>
                <w:sz w:val="24"/>
              </w:rPr>
            </w:pPr>
          </w:p>
        </w:tc>
        <w:tc>
          <w:tcPr>
            <w:tcW w:w="740" w:type="dxa"/>
            <w:vAlign w:val="center"/>
          </w:tcPr>
          <w:p w14:paraId="6338A707"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2</w:t>
            </w:r>
          </w:p>
        </w:tc>
        <w:tc>
          <w:tcPr>
            <w:tcW w:w="709" w:type="dxa"/>
            <w:vAlign w:val="center"/>
          </w:tcPr>
          <w:p w14:paraId="0F6C9030"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w:t>
            </w:r>
          </w:p>
        </w:tc>
        <w:tc>
          <w:tcPr>
            <w:tcW w:w="709" w:type="dxa"/>
            <w:vAlign w:val="center"/>
          </w:tcPr>
          <w:p w14:paraId="52E43057"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w:t>
            </w:r>
            <w:r>
              <w:rPr>
                <w:rFonts w:asciiTheme="majorHAnsi" w:hAnsiTheme="majorHAnsi" w:cstheme="majorHAnsi"/>
                <w:b/>
                <w:bCs/>
                <w:sz w:val="24"/>
              </w:rPr>
              <w:t>6</w:t>
            </w:r>
          </w:p>
        </w:tc>
        <w:tc>
          <w:tcPr>
            <w:tcW w:w="851" w:type="dxa"/>
            <w:vAlign w:val="center"/>
          </w:tcPr>
          <w:p w14:paraId="171F6E92"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10</w:t>
            </w:r>
          </w:p>
        </w:tc>
        <w:tc>
          <w:tcPr>
            <w:tcW w:w="567" w:type="dxa"/>
            <w:vAlign w:val="center"/>
          </w:tcPr>
          <w:p w14:paraId="2BE19F46"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8</w:t>
            </w:r>
          </w:p>
        </w:tc>
        <w:tc>
          <w:tcPr>
            <w:tcW w:w="740" w:type="dxa"/>
            <w:vAlign w:val="center"/>
          </w:tcPr>
          <w:p w14:paraId="09A7F7CE"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34</w:t>
            </w:r>
          </w:p>
        </w:tc>
      </w:tr>
      <w:tr w:rsidR="00BA2358" w:rsidRPr="00FD2715" w14:paraId="1E562601" w14:textId="77777777" w:rsidTr="00227DD2">
        <w:tc>
          <w:tcPr>
            <w:tcW w:w="3088" w:type="dxa"/>
            <w:gridSpan w:val="3"/>
            <w:vAlign w:val="center"/>
          </w:tcPr>
          <w:p w14:paraId="522AD858"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Tổng số điểm</w:t>
            </w:r>
          </w:p>
        </w:tc>
        <w:tc>
          <w:tcPr>
            <w:tcW w:w="902" w:type="dxa"/>
            <w:vAlign w:val="center"/>
          </w:tcPr>
          <w:p w14:paraId="50BA89AD"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w:t>
            </w:r>
          </w:p>
        </w:tc>
        <w:tc>
          <w:tcPr>
            <w:tcW w:w="799" w:type="dxa"/>
            <w:vAlign w:val="center"/>
          </w:tcPr>
          <w:p w14:paraId="1F40864B" w14:textId="77777777" w:rsidR="00BA2358" w:rsidRPr="00EC2613" w:rsidRDefault="00BA2358" w:rsidP="00227DD2">
            <w:pPr>
              <w:jc w:val="center"/>
              <w:rPr>
                <w:rFonts w:asciiTheme="majorHAnsi" w:hAnsiTheme="majorHAnsi" w:cstheme="majorHAnsi"/>
                <w:b/>
                <w:bCs/>
                <w:sz w:val="24"/>
              </w:rPr>
            </w:pPr>
          </w:p>
        </w:tc>
        <w:tc>
          <w:tcPr>
            <w:tcW w:w="659" w:type="dxa"/>
            <w:vAlign w:val="center"/>
          </w:tcPr>
          <w:p w14:paraId="096CB9ED" w14:textId="77777777" w:rsidR="00BA2358" w:rsidRPr="00EC2613" w:rsidRDefault="00BA2358" w:rsidP="00227DD2">
            <w:pPr>
              <w:jc w:val="center"/>
              <w:rPr>
                <w:rFonts w:asciiTheme="majorHAnsi" w:hAnsiTheme="majorHAnsi" w:cstheme="majorHAnsi"/>
                <w:b/>
                <w:bCs/>
                <w:sz w:val="24"/>
              </w:rPr>
            </w:pPr>
          </w:p>
        </w:tc>
        <w:tc>
          <w:tcPr>
            <w:tcW w:w="759" w:type="dxa"/>
            <w:vAlign w:val="center"/>
          </w:tcPr>
          <w:p w14:paraId="2B2561EF" w14:textId="77777777" w:rsidR="00BA2358" w:rsidRPr="00EC2613" w:rsidRDefault="00BA2358" w:rsidP="00227DD2">
            <w:pPr>
              <w:jc w:val="center"/>
              <w:rPr>
                <w:rFonts w:asciiTheme="majorHAnsi" w:hAnsiTheme="majorHAnsi" w:cstheme="majorHAnsi"/>
                <w:b/>
                <w:bCs/>
                <w:sz w:val="24"/>
              </w:rPr>
            </w:pPr>
          </w:p>
        </w:tc>
        <w:tc>
          <w:tcPr>
            <w:tcW w:w="850" w:type="dxa"/>
            <w:vAlign w:val="center"/>
          </w:tcPr>
          <w:p w14:paraId="542AE770"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w:t>
            </w:r>
          </w:p>
        </w:tc>
        <w:tc>
          <w:tcPr>
            <w:tcW w:w="709" w:type="dxa"/>
            <w:vAlign w:val="center"/>
          </w:tcPr>
          <w:p w14:paraId="0CFD96D2" w14:textId="77777777" w:rsidR="00BA2358" w:rsidRPr="00EC2613" w:rsidRDefault="00BA2358" w:rsidP="00227DD2">
            <w:pPr>
              <w:jc w:val="center"/>
              <w:rPr>
                <w:rFonts w:asciiTheme="majorHAnsi" w:hAnsiTheme="majorHAnsi" w:cstheme="majorHAnsi"/>
                <w:b/>
                <w:bCs/>
                <w:sz w:val="24"/>
              </w:rPr>
            </w:pPr>
          </w:p>
        </w:tc>
        <w:tc>
          <w:tcPr>
            <w:tcW w:w="709" w:type="dxa"/>
            <w:vAlign w:val="center"/>
          </w:tcPr>
          <w:p w14:paraId="778FB5AD" w14:textId="77777777" w:rsidR="00BA2358" w:rsidRPr="00EC2613" w:rsidRDefault="00BA2358" w:rsidP="00227DD2">
            <w:pPr>
              <w:jc w:val="center"/>
              <w:rPr>
                <w:rFonts w:asciiTheme="majorHAnsi" w:hAnsiTheme="majorHAnsi" w:cstheme="majorHAnsi"/>
                <w:b/>
                <w:bCs/>
                <w:sz w:val="24"/>
              </w:rPr>
            </w:pPr>
          </w:p>
        </w:tc>
        <w:tc>
          <w:tcPr>
            <w:tcW w:w="740" w:type="dxa"/>
            <w:vAlign w:val="center"/>
          </w:tcPr>
          <w:p w14:paraId="5F39A150"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w:t>
            </w:r>
          </w:p>
        </w:tc>
        <w:tc>
          <w:tcPr>
            <w:tcW w:w="709" w:type="dxa"/>
            <w:vAlign w:val="center"/>
          </w:tcPr>
          <w:p w14:paraId="40EE5075"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w:t>
            </w:r>
          </w:p>
        </w:tc>
        <w:tc>
          <w:tcPr>
            <w:tcW w:w="677" w:type="dxa"/>
            <w:vAlign w:val="center"/>
          </w:tcPr>
          <w:p w14:paraId="11915C8B" w14:textId="77777777" w:rsidR="00BA2358" w:rsidRPr="00EC2613" w:rsidRDefault="00BA2358" w:rsidP="00227DD2">
            <w:pPr>
              <w:jc w:val="center"/>
              <w:rPr>
                <w:rFonts w:asciiTheme="majorHAnsi" w:hAnsiTheme="majorHAnsi" w:cstheme="majorHAnsi"/>
                <w:b/>
                <w:bCs/>
                <w:sz w:val="24"/>
              </w:rPr>
            </w:pPr>
          </w:p>
        </w:tc>
        <w:tc>
          <w:tcPr>
            <w:tcW w:w="740" w:type="dxa"/>
            <w:vAlign w:val="center"/>
          </w:tcPr>
          <w:p w14:paraId="1097F147"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w:t>
            </w:r>
          </w:p>
        </w:tc>
        <w:tc>
          <w:tcPr>
            <w:tcW w:w="709" w:type="dxa"/>
            <w:vAlign w:val="center"/>
          </w:tcPr>
          <w:p w14:paraId="300FEDC9"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2</w:t>
            </w:r>
          </w:p>
        </w:tc>
        <w:tc>
          <w:tcPr>
            <w:tcW w:w="709" w:type="dxa"/>
            <w:vAlign w:val="center"/>
          </w:tcPr>
          <w:p w14:paraId="6E220C50"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w:t>
            </w:r>
          </w:p>
        </w:tc>
        <w:tc>
          <w:tcPr>
            <w:tcW w:w="851" w:type="dxa"/>
            <w:vAlign w:val="center"/>
          </w:tcPr>
          <w:p w14:paraId="2B3F402A"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3</w:t>
            </w:r>
          </w:p>
        </w:tc>
        <w:tc>
          <w:tcPr>
            <w:tcW w:w="567" w:type="dxa"/>
            <w:vAlign w:val="center"/>
          </w:tcPr>
          <w:p w14:paraId="348D62B3"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3</w:t>
            </w:r>
          </w:p>
        </w:tc>
        <w:tc>
          <w:tcPr>
            <w:tcW w:w="740" w:type="dxa"/>
            <w:vAlign w:val="center"/>
          </w:tcPr>
          <w:p w14:paraId="2F1045E5" w14:textId="77777777" w:rsidR="00BA2358" w:rsidRPr="00EC2613" w:rsidRDefault="00BA2358" w:rsidP="00227DD2">
            <w:pPr>
              <w:jc w:val="center"/>
              <w:rPr>
                <w:rFonts w:asciiTheme="majorHAnsi" w:hAnsiTheme="majorHAnsi" w:cstheme="majorHAnsi"/>
                <w:b/>
                <w:bCs/>
                <w:sz w:val="24"/>
              </w:rPr>
            </w:pPr>
            <w:r w:rsidRPr="00EC2613">
              <w:rPr>
                <w:rFonts w:asciiTheme="majorHAnsi" w:hAnsiTheme="majorHAnsi" w:cstheme="majorHAnsi"/>
                <w:b/>
                <w:bCs/>
                <w:sz w:val="24"/>
              </w:rPr>
              <w:t>10</w:t>
            </w:r>
          </w:p>
        </w:tc>
      </w:tr>
      <w:tr w:rsidR="00BA2358" w:rsidRPr="00FD2715" w14:paraId="5B31D92F" w14:textId="77777777" w:rsidTr="00227DD2">
        <w:tc>
          <w:tcPr>
            <w:tcW w:w="3088" w:type="dxa"/>
            <w:gridSpan w:val="3"/>
            <w:vAlign w:val="center"/>
          </w:tcPr>
          <w:p w14:paraId="69FCB699"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Tỉ lệ %</w:t>
            </w:r>
          </w:p>
        </w:tc>
        <w:tc>
          <w:tcPr>
            <w:tcW w:w="902" w:type="dxa"/>
            <w:vAlign w:val="center"/>
          </w:tcPr>
          <w:p w14:paraId="1EF5FB4D"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40</w:t>
            </w:r>
          </w:p>
        </w:tc>
        <w:tc>
          <w:tcPr>
            <w:tcW w:w="799" w:type="dxa"/>
            <w:vAlign w:val="center"/>
          </w:tcPr>
          <w:p w14:paraId="5DB68C24" w14:textId="77777777" w:rsidR="00BA2358" w:rsidRPr="00EC2613" w:rsidRDefault="00BA2358" w:rsidP="00227DD2">
            <w:pPr>
              <w:jc w:val="center"/>
              <w:rPr>
                <w:rFonts w:asciiTheme="majorHAnsi" w:hAnsiTheme="majorHAnsi" w:cstheme="majorHAnsi"/>
                <w:b/>
                <w:bCs/>
                <w:sz w:val="24"/>
              </w:rPr>
            </w:pPr>
          </w:p>
        </w:tc>
        <w:tc>
          <w:tcPr>
            <w:tcW w:w="659" w:type="dxa"/>
            <w:vAlign w:val="center"/>
          </w:tcPr>
          <w:p w14:paraId="3F2B32BF" w14:textId="77777777" w:rsidR="00BA2358" w:rsidRPr="00EC2613" w:rsidRDefault="00BA2358" w:rsidP="00227DD2">
            <w:pPr>
              <w:jc w:val="center"/>
              <w:rPr>
                <w:rFonts w:asciiTheme="majorHAnsi" w:hAnsiTheme="majorHAnsi" w:cstheme="majorHAnsi"/>
                <w:b/>
                <w:bCs/>
                <w:sz w:val="24"/>
              </w:rPr>
            </w:pPr>
          </w:p>
        </w:tc>
        <w:tc>
          <w:tcPr>
            <w:tcW w:w="759" w:type="dxa"/>
            <w:vAlign w:val="center"/>
          </w:tcPr>
          <w:p w14:paraId="774691EA" w14:textId="77777777" w:rsidR="00BA2358" w:rsidRPr="00EC2613" w:rsidRDefault="00BA2358" w:rsidP="00227DD2">
            <w:pPr>
              <w:jc w:val="center"/>
              <w:rPr>
                <w:rFonts w:asciiTheme="majorHAnsi" w:hAnsiTheme="majorHAnsi" w:cstheme="majorHAnsi"/>
                <w:b/>
                <w:bCs/>
                <w:sz w:val="24"/>
              </w:rPr>
            </w:pPr>
          </w:p>
        </w:tc>
        <w:tc>
          <w:tcPr>
            <w:tcW w:w="850" w:type="dxa"/>
            <w:vAlign w:val="center"/>
          </w:tcPr>
          <w:p w14:paraId="6958B79D"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w:t>
            </w:r>
            <w:r w:rsidRPr="00EC2613">
              <w:rPr>
                <w:rFonts w:asciiTheme="majorHAnsi" w:hAnsiTheme="majorHAnsi" w:cstheme="majorHAnsi"/>
                <w:b/>
                <w:bCs/>
                <w:sz w:val="24"/>
              </w:rPr>
              <w:t>0</w:t>
            </w:r>
          </w:p>
        </w:tc>
        <w:tc>
          <w:tcPr>
            <w:tcW w:w="709" w:type="dxa"/>
            <w:vAlign w:val="center"/>
          </w:tcPr>
          <w:p w14:paraId="0B88FAC0" w14:textId="77777777" w:rsidR="00BA2358" w:rsidRPr="00EC2613" w:rsidRDefault="00BA2358" w:rsidP="00227DD2">
            <w:pPr>
              <w:jc w:val="center"/>
              <w:rPr>
                <w:rFonts w:asciiTheme="majorHAnsi" w:hAnsiTheme="majorHAnsi" w:cstheme="majorHAnsi"/>
                <w:b/>
                <w:bCs/>
                <w:sz w:val="24"/>
              </w:rPr>
            </w:pPr>
          </w:p>
        </w:tc>
        <w:tc>
          <w:tcPr>
            <w:tcW w:w="709" w:type="dxa"/>
            <w:vAlign w:val="center"/>
          </w:tcPr>
          <w:p w14:paraId="21083CC4" w14:textId="77777777" w:rsidR="00BA2358" w:rsidRPr="00EC2613" w:rsidRDefault="00BA2358" w:rsidP="00227DD2">
            <w:pPr>
              <w:jc w:val="center"/>
              <w:rPr>
                <w:rFonts w:asciiTheme="majorHAnsi" w:hAnsiTheme="majorHAnsi" w:cstheme="majorHAnsi"/>
                <w:b/>
                <w:bCs/>
                <w:sz w:val="24"/>
              </w:rPr>
            </w:pPr>
          </w:p>
        </w:tc>
        <w:tc>
          <w:tcPr>
            <w:tcW w:w="740" w:type="dxa"/>
            <w:vAlign w:val="center"/>
          </w:tcPr>
          <w:p w14:paraId="540FFAB3"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10</w:t>
            </w:r>
          </w:p>
        </w:tc>
        <w:tc>
          <w:tcPr>
            <w:tcW w:w="709" w:type="dxa"/>
            <w:vAlign w:val="center"/>
          </w:tcPr>
          <w:p w14:paraId="04119A85"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w:t>
            </w:r>
            <w:r w:rsidRPr="00EC2613">
              <w:rPr>
                <w:rFonts w:asciiTheme="majorHAnsi" w:hAnsiTheme="majorHAnsi" w:cstheme="majorHAnsi"/>
                <w:b/>
                <w:bCs/>
                <w:sz w:val="24"/>
              </w:rPr>
              <w:t>0</w:t>
            </w:r>
          </w:p>
        </w:tc>
        <w:tc>
          <w:tcPr>
            <w:tcW w:w="677" w:type="dxa"/>
            <w:vAlign w:val="center"/>
          </w:tcPr>
          <w:p w14:paraId="32618C9A" w14:textId="77777777" w:rsidR="00BA2358" w:rsidRPr="00EC2613" w:rsidRDefault="00BA2358" w:rsidP="00227DD2">
            <w:pPr>
              <w:jc w:val="center"/>
              <w:rPr>
                <w:rFonts w:asciiTheme="majorHAnsi" w:hAnsiTheme="majorHAnsi" w:cstheme="majorHAnsi"/>
                <w:b/>
                <w:bCs/>
                <w:sz w:val="24"/>
              </w:rPr>
            </w:pPr>
          </w:p>
        </w:tc>
        <w:tc>
          <w:tcPr>
            <w:tcW w:w="740" w:type="dxa"/>
            <w:vAlign w:val="center"/>
          </w:tcPr>
          <w:p w14:paraId="635BB0D5"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10</w:t>
            </w:r>
          </w:p>
        </w:tc>
        <w:tc>
          <w:tcPr>
            <w:tcW w:w="709" w:type="dxa"/>
            <w:vAlign w:val="center"/>
          </w:tcPr>
          <w:p w14:paraId="4F9BC0C2"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20</w:t>
            </w:r>
          </w:p>
        </w:tc>
        <w:tc>
          <w:tcPr>
            <w:tcW w:w="709" w:type="dxa"/>
            <w:vAlign w:val="center"/>
          </w:tcPr>
          <w:p w14:paraId="253EA31A" w14:textId="77777777" w:rsidR="00BA2358" w:rsidRPr="00BF41AE" w:rsidRDefault="00BA2358" w:rsidP="00227DD2">
            <w:pPr>
              <w:jc w:val="center"/>
              <w:rPr>
                <w:rFonts w:asciiTheme="majorHAnsi" w:hAnsiTheme="majorHAnsi" w:cstheme="majorHAnsi"/>
                <w:b/>
                <w:bCs/>
                <w:sz w:val="24"/>
              </w:rPr>
            </w:pPr>
            <w:r>
              <w:rPr>
                <w:rFonts w:asciiTheme="majorHAnsi" w:hAnsiTheme="majorHAnsi" w:cstheme="majorHAnsi"/>
                <w:b/>
                <w:bCs/>
                <w:sz w:val="24"/>
              </w:rPr>
              <w:t>4</w:t>
            </w:r>
            <w:r w:rsidRPr="00BF41AE">
              <w:rPr>
                <w:rFonts w:asciiTheme="majorHAnsi" w:hAnsiTheme="majorHAnsi" w:cstheme="majorHAnsi"/>
                <w:b/>
                <w:bCs/>
                <w:sz w:val="24"/>
              </w:rPr>
              <w:t>0</w:t>
            </w:r>
          </w:p>
        </w:tc>
        <w:tc>
          <w:tcPr>
            <w:tcW w:w="851" w:type="dxa"/>
            <w:vAlign w:val="center"/>
          </w:tcPr>
          <w:p w14:paraId="6F03E101" w14:textId="77777777" w:rsidR="00BA2358" w:rsidRPr="00BF41AE" w:rsidRDefault="00BA2358" w:rsidP="00227DD2">
            <w:pPr>
              <w:jc w:val="center"/>
              <w:rPr>
                <w:rFonts w:asciiTheme="majorHAnsi" w:hAnsiTheme="majorHAnsi" w:cstheme="majorHAnsi"/>
                <w:b/>
                <w:bCs/>
                <w:sz w:val="24"/>
              </w:rPr>
            </w:pPr>
            <w:r>
              <w:rPr>
                <w:rFonts w:asciiTheme="majorHAnsi" w:hAnsiTheme="majorHAnsi" w:cstheme="majorHAnsi"/>
                <w:b/>
                <w:bCs/>
                <w:sz w:val="24"/>
              </w:rPr>
              <w:t>3</w:t>
            </w:r>
            <w:r w:rsidRPr="00BF41AE">
              <w:rPr>
                <w:rFonts w:asciiTheme="majorHAnsi" w:hAnsiTheme="majorHAnsi" w:cstheme="majorHAnsi"/>
                <w:b/>
                <w:bCs/>
                <w:sz w:val="24"/>
              </w:rPr>
              <w:t>0</w:t>
            </w:r>
          </w:p>
        </w:tc>
        <w:tc>
          <w:tcPr>
            <w:tcW w:w="567" w:type="dxa"/>
            <w:vAlign w:val="center"/>
          </w:tcPr>
          <w:p w14:paraId="02DBC4ED" w14:textId="77777777" w:rsidR="00BA2358" w:rsidRPr="00BF41AE" w:rsidRDefault="00BA2358" w:rsidP="00227DD2">
            <w:pPr>
              <w:jc w:val="center"/>
              <w:rPr>
                <w:rFonts w:asciiTheme="majorHAnsi" w:hAnsiTheme="majorHAnsi" w:cstheme="majorHAnsi"/>
                <w:b/>
                <w:bCs/>
                <w:sz w:val="24"/>
              </w:rPr>
            </w:pPr>
            <w:r>
              <w:rPr>
                <w:rFonts w:asciiTheme="majorHAnsi" w:hAnsiTheme="majorHAnsi" w:cstheme="majorHAnsi"/>
                <w:b/>
                <w:bCs/>
                <w:sz w:val="24"/>
              </w:rPr>
              <w:t>3</w:t>
            </w:r>
            <w:r w:rsidRPr="00BF41AE">
              <w:rPr>
                <w:rFonts w:asciiTheme="majorHAnsi" w:hAnsiTheme="majorHAnsi" w:cstheme="majorHAnsi"/>
                <w:b/>
                <w:bCs/>
                <w:sz w:val="24"/>
              </w:rPr>
              <w:t>0</w:t>
            </w:r>
          </w:p>
        </w:tc>
        <w:tc>
          <w:tcPr>
            <w:tcW w:w="740" w:type="dxa"/>
            <w:vAlign w:val="center"/>
          </w:tcPr>
          <w:p w14:paraId="441E5864" w14:textId="77777777" w:rsidR="00BA2358" w:rsidRPr="00EC2613" w:rsidRDefault="00BA2358" w:rsidP="00227DD2">
            <w:pPr>
              <w:jc w:val="center"/>
              <w:rPr>
                <w:rFonts w:asciiTheme="majorHAnsi" w:hAnsiTheme="majorHAnsi" w:cstheme="majorHAnsi"/>
                <w:b/>
                <w:bCs/>
                <w:sz w:val="24"/>
              </w:rPr>
            </w:pPr>
            <w:r>
              <w:rPr>
                <w:rFonts w:asciiTheme="majorHAnsi" w:hAnsiTheme="majorHAnsi" w:cstheme="majorHAnsi"/>
                <w:b/>
                <w:bCs/>
                <w:sz w:val="24"/>
              </w:rPr>
              <w:t>100</w:t>
            </w:r>
          </w:p>
        </w:tc>
      </w:tr>
    </w:tbl>
    <w:p w14:paraId="2265BD4A" w14:textId="77777777" w:rsidR="00BA2358" w:rsidRPr="00FD2715" w:rsidRDefault="00BA2358" w:rsidP="00BA2358">
      <w:pPr>
        <w:rPr>
          <w:rFonts w:asciiTheme="majorHAnsi" w:hAnsiTheme="majorHAnsi" w:cstheme="majorHAnsi"/>
          <w:vanish/>
        </w:rPr>
      </w:pPr>
    </w:p>
    <w:tbl>
      <w:tblPr>
        <w:tblW w:w="13715" w:type="dxa"/>
        <w:tblInd w:w="-113" w:type="dxa"/>
        <w:tblLook w:val="04A0" w:firstRow="1" w:lastRow="0" w:firstColumn="1" w:lastColumn="0" w:noHBand="0" w:noVBand="1"/>
      </w:tblPr>
      <w:tblGrid>
        <w:gridCol w:w="5063"/>
        <w:gridCol w:w="8652"/>
      </w:tblGrid>
      <w:tr w:rsidR="00BA2358" w:rsidRPr="002A3562" w14:paraId="6008171F" w14:textId="77777777" w:rsidTr="00227DD2">
        <w:tc>
          <w:tcPr>
            <w:tcW w:w="5063" w:type="dxa"/>
            <w:shd w:val="clear" w:color="auto" w:fill="auto"/>
          </w:tcPr>
          <w:p w14:paraId="341B71DC" w14:textId="77777777" w:rsidR="00BA2358" w:rsidRPr="002A3562" w:rsidRDefault="00BA2358" w:rsidP="00227DD2">
            <w:pPr>
              <w:pStyle w:val="Heading2"/>
              <w:widowControl w:val="0"/>
              <w:rPr>
                <w:rFonts w:asciiTheme="majorHAnsi" w:eastAsia="Calibri" w:hAnsiTheme="majorHAnsi" w:cstheme="majorHAnsi"/>
                <w:sz w:val="26"/>
                <w:szCs w:val="26"/>
              </w:rPr>
            </w:pPr>
            <w:r w:rsidRPr="002A3562">
              <w:rPr>
                <w:rFonts w:asciiTheme="majorHAnsi" w:eastAsia="Calibri" w:hAnsiTheme="majorHAnsi" w:cstheme="majorHAnsi"/>
                <w:sz w:val="26"/>
                <w:szCs w:val="26"/>
              </w:rPr>
              <w:lastRenderedPageBreak/>
              <w:t>UBND HUYỆN THANH TRÌ</w:t>
            </w:r>
          </w:p>
          <w:p w14:paraId="1BEBE4AF" w14:textId="77777777" w:rsidR="00BA2358" w:rsidRPr="002A3562" w:rsidRDefault="00BA2358" w:rsidP="00227DD2">
            <w:pPr>
              <w:pStyle w:val="Heading2"/>
              <w:widowControl w:val="0"/>
              <w:rPr>
                <w:rFonts w:asciiTheme="majorHAnsi" w:eastAsia="Calibri" w:hAnsiTheme="majorHAnsi" w:cstheme="majorHAnsi"/>
                <w:b w:val="0"/>
                <w:bCs w:val="0"/>
              </w:rPr>
            </w:pPr>
            <w:r w:rsidRPr="002A3562">
              <w:rPr>
                <w:rFonts w:asciiTheme="majorHAnsi" w:hAnsiTheme="majorHAnsi" w:cstheme="majorHAnsi"/>
                <w:b w:val="0"/>
                <w:bCs w:val="0"/>
                <w:noProof/>
              </w:rPr>
              <mc:AlternateContent>
                <mc:Choice Requires="wps">
                  <w:drawing>
                    <wp:anchor distT="0" distB="0" distL="114300" distR="114300" simplePos="0" relativeHeight="251776512" behindDoc="0" locked="0" layoutInCell="1" allowOverlap="1" wp14:anchorId="56A6EB68" wp14:editId="5CA1C63A">
                      <wp:simplePos x="0" y="0"/>
                      <wp:positionH relativeFrom="column">
                        <wp:posOffset>596265</wp:posOffset>
                      </wp:positionH>
                      <wp:positionV relativeFrom="paragraph">
                        <wp:posOffset>175895</wp:posOffset>
                      </wp:positionV>
                      <wp:extent cx="1889760" cy="15875"/>
                      <wp:effectExtent l="0" t="0" r="15240" b="3175"/>
                      <wp:wrapNone/>
                      <wp:docPr id="129461684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5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6D8F76" id="Straight Connector 70" o:spid="_x0000_s1026" style="position:absolute;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13.85pt" to="19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ygEAAIQDAAAOAAAAZHJzL2Uyb0RvYy54bWysU01v2zAMvQ/YfxB0X+wEaOMZcXpo0F2K&#10;rUC73llZsoXpC6IWO/9+lJym3XYb5oMgiuIT3+Pz7ma2hh1lRO1dx9ermjPphO+1Gzr+/enuU8MZ&#10;JnA9GO9kx08S+c3+44fdFFq58aM3vYyMQBy2U+j4mFJoqwrFKC3gygfpKKl8tJAojEPVR5gI3Zpq&#10;U9fX1eRjH6IXEpFOD0uS7wu+UlKkb0qhTMx0nHpLZY1lfclrtd9BO0QIoxbnNuAfurCgHT16gTpA&#10;AvYz6r+grBbRo1dpJbytvFJayMKB2KzrP9g8jhBk4ULiYLjIhP8PVnw93rqHmFsXs3sM9178QBKl&#10;mgK2l2QOMCzXZhUtU0aHZ5p34Uws2FwkPV0klXNigg7XTfN5e03KC8qtr5rtVZa8gjbD5FdDxPRF&#10;esvypuNGu8wYWjjeY1quvl7Jx87faWPK1IxjE2FutnWGBzKPMpBoa0PfcXQDZ2AGcqVIsUCiN7rP&#10;5RkIT3hrIjsCGYP81PvpiXrmzAAmShCR8p27/a0093MAHJfiklp8ZHUiMxttO968rzYuvyiLHc+s&#10;3hTNuxffnx7iq+w06iLR2ZbZS+/jMpy3n2f/CwAA//8DAFBLAwQUAAYACAAAACEAR3LZ09wAAAAI&#10;AQAADwAAAGRycy9kb3ducmV2LnhtbEyPwW7CMBBE75X4B2uRuBWHUBqSxkGIivYM9ANMvI2jxusQ&#10;G0j/vttTe5vVjGbelpvRdeKGQ2g9KVjMExBItTctNQo+TvvHNYgQNRndeUIF3xhgU00eSl0Yf6cD&#10;3o6xEVxCodAKbIx9IWWoLTod5r5HYu/TD05HPodGmkHfudx1Mk2SZ+l0S7xgdY87i/XX8eoU7Pbm&#10;fetfs8Pb+mLI+pN9qlejUrPpuH0BEXGMf2H4xWd0qJjp7K9kgugU5MuckwrSLAPB/jJfrECcWSQp&#10;yKqU/x+ofgAAAP//AwBQSwECLQAUAAYACAAAACEAtoM4kv4AAADhAQAAEwAAAAAAAAAAAAAAAAAA&#10;AAAAW0NvbnRlbnRfVHlwZXNdLnhtbFBLAQItABQABgAIAAAAIQA4/SH/1gAAAJQBAAALAAAAAAAA&#10;AAAAAAAAAC8BAABfcmVscy8ucmVsc1BLAQItABQABgAIAAAAIQBv+TgVygEAAIQDAAAOAAAAAAAA&#10;AAAAAAAAAC4CAABkcnMvZTJvRG9jLnhtbFBLAQItABQABgAIAAAAIQBHctnT3AAAAAgBAAAPAAAA&#10;AAAAAAAAAAAAACQEAABkcnMvZG93bnJldi54bWxQSwUGAAAAAAQABADzAAAALQUAAAAA&#10;" strokecolor="windowText" strokeweight="1pt">
                      <v:stroke joinstyle="miter"/>
                      <o:lock v:ext="edit" shapetype="f"/>
                    </v:line>
                  </w:pict>
                </mc:Fallback>
              </mc:AlternateContent>
            </w:r>
            <w:r w:rsidRPr="002A3562">
              <w:rPr>
                <w:rFonts w:asciiTheme="majorHAnsi" w:eastAsia="Calibri" w:hAnsiTheme="majorHAnsi" w:cstheme="majorHAnsi"/>
                <w:sz w:val="26"/>
                <w:szCs w:val="26"/>
              </w:rPr>
              <w:t>TRƯỜNG THCS VẠN PHÚC</w:t>
            </w:r>
          </w:p>
        </w:tc>
        <w:tc>
          <w:tcPr>
            <w:tcW w:w="8652" w:type="dxa"/>
            <w:shd w:val="clear" w:color="auto" w:fill="auto"/>
          </w:tcPr>
          <w:p w14:paraId="43B0C64C" w14:textId="77777777" w:rsidR="00BA2358" w:rsidRPr="002A3562" w:rsidRDefault="00BA2358" w:rsidP="00227DD2">
            <w:pPr>
              <w:spacing w:line="276" w:lineRule="auto"/>
              <w:jc w:val="center"/>
              <w:rPr>
                <w:rFonts w:asciiTheme="majorHAnsi" w:hAnsiTheme="majorHAnsi" w:cstheme="majorHAnsi"/>
                <w:b/>
                <w:bCs/>
                <w:sz w:val="26"/>
                <w:szCs w:val="26"/>
              </w:rPr>
            </w:pPr>
            <w:r w:rsidRPr="002A3562">
              <w:rPr>
                <w:rFonts w:asciiTheme="majorHAnsi" w:hAnsiTheme="majorHAnsi" w:cstheme="majorHAnsi"/>
                <w:b/>
                <w:bCs/>
                <w:sz w:val="26"/>
                <w:szCs w:val="26"/>
              </w:rPr>
              <w:t>BẢNG ĐẶC TẢ</w:t>
            </w:r>
          </w:p>
          <w:p w14:paraId="6FB41857" w14:textId="77777777" w:rsidR="00BA2358" w:rsidRPr="002A3562" w:rsidRDefault="00BA2358" w:rsidP="00227DD2">
            <w:pPr>
              <w:spacing w:line="276" w:lineRule="auto"/>
              <w:jc w:val="center"/>
              <w:rPr>
                <w:rFonts w:asciiTheme="majorHAnsi" w:hAnsiTheme="majorHAnsi" w:cstheme="majorHAnsi"/>
                <w:b/>
                <w:bCs/>
                <w:sz w:val="26"/>
                <w:szCs w:val="26"/>
              </w:rPr>
            </w:pPr>
            <w:r w:rsidRPr="002A3562">
              <w:rPr>
                <w:rFonts w:asciiTheme="majorHAnsi" w:hAnsiTheme="majorHAnsi" w:cstheme="majorHAnsi"/>
                <w:b/>
                <w:bCs/>
                <w:sz w:val="26"/>
                <w:szCs w:val="26"/>
              </w:rPr>
              <w:t>ĐỀ KIỂM TRA GIỮA HỌC KÌ II NĂM HỌC 2024</w:t>
            </w:r>
            <w:r w:rsidRPr="002A3562">
              <w:rPr>
                <w:rFonts w:asciiTheme="majorHAnsi" w:hAnsiTheme="majorHAnsi" w:cstheme="majorHAnsi"/>
                <w:b/>
                <w:bCs/>
                <w:sz w:val="26"/>
                <w:szCs w:val="26"/>
                <w:lang w:val="vi-VN"/>
              </w:rPr>
              <w:t xml:space="preserve"> </w:t>
            </w:r>
            <w:r w:rsidRPr="002A3562">
              <w:rPr>
                <w:rFonts w:asciiTheme="majorHAnsi" w:hAnsiTheme="majorHAnsi" w:cstheme="majorHAnsi"/>
                <w:b/>
                <w:bCs/>
                <w:sz w:val="26"/>
                <w:szCs w:val="26"/>
              </w:rPr>
              <w:t>-</w:t>
            </w:r>
            <w:r w:rsidRPr="002A3562">
              <w:rPr>
                <w:rFonts w:asciiTheme="majorHAnsi" w:hAnsiTheme="majorHAnsi" w:cstheme="majorHAnsi"/>
                <w:b/>
                <w:bCs/>
                <w:sz w:val="26"/>
                <w:szCs w:val="26"/>
                <w:lang w:val="vi-VN"/>
              </w:rPr>
              <w:t xml:space="preserve"> </w:t>
            </w:r>
            <w:r w:rsidRPr="002A3562">
              <w:rPr>
                <w:rFonts w:asciiTheme="majorHAnsi" w:hAnsiTheme="majorHAnsi" w:cstheme="majorHAnsi"/>
                <w:b/>
                <w:bCs/>
                <w:sz w:val="26"/>
                <w:szCs w:val="26"/>
              </w:rPr>
              <w:t>2025</w:t>
            </w:r>
          </w:p>
          <w:p w14:paraId="6B16AD6D" w14:textId="77777777" w:rsidR="00BA2358" w:rsidRPr="002A3562" w:rsidRDefault="00BA2358" w:rsidP="00227DD2">
            <w:pPr>
              <w:spacing w:line="276" w:lineRule="auto"/>
              <w:jc w:val="center"/>
              <w:rPr>
                <w:rFonts w:asciiTheme="majorHAnsi" w:hAnsiTheme="majorHAnsi" w:cstheme="majorHAnsi"/>
                <w:b/>
                <w:bCs/>
                <w:sz w:val="26"/>
                <w:szCs w:val="26"/>
              </w:rPr>
            </w:pPr>
            <w:r w:rsidRPr="002A3562">
              <w:rPr>
                <w:rFonts w:asciiTheme="majorHAnsi" w:hAnsiTheme="majorHAnsi" w:cstheme="majorHAnsi"/>
                <w:b/>
                <w:bCs/>
                <w:sz w:val="26"/>
                <w:szCs w:val="26"/>
              </w:rPr>
              <w:t>MÔN KHOA HỌC TỰ NHIÊN 9</w:t>
            </w:r>
          </w:p>
        </w:tc>
      </w:tr>
    </w:tbl>
    <w:tbl>
      <w:tblPr>
        <w:tblStyle w:val="TableGrid"/>
        <w:tblW w:w="14926" w:type="dxa"/>
        <w:tblInd w:w="-856" w:type="dxa"/>
        <w:tblLayout w:type="fixed"/>
        <w:tblLook w:val="04A0" w:firstRow="1" w:lastRow="0" w:firstColumn="1" w:lastColumn="0" w:noHBand="0" w:noVBand="1"/>
      </w:tblPr>
      <w:tblGrid>
        <w:gridCol w:w="564"/>
        <w:gridCol w:w="996"/>
        <w:gridCol w:w="1837"/>
        <w:gridCol w:w="2274"/>
        <w:gridCol w:w="708"/>
        <w:gridCol w:w="711"/>
        <w:gridCol w:w="662"/>
        <w:gridCol w:w="759"/>
        <w:gridCol w:w="850"/>
        <w:gridCol w:w="710"/>
        <w:gridCol w:w="709"/>
        <w:gridCol w:w="850"/>
        <w:gridCol w:w="871"/>
        <w:gridCol w:w="8"/>
        <w:gridCol w:w="701"/>
        <w:gridCol w:w="850"/>
        <w:gridCol w:w="866"/>
      </w:tblGrid>
      <w:tr w:rsidR="00BA2358" w:rsidRPr="00FD2715" w14:paraId="0B56302A" w14:textId="77777777" w:rsidTr="00227DD2">
        <w:tc>
          <w:tcPr>
            <w:tcW w:w="564" w:type="dxa"/>
            <w:vMerge w:val="restart"/>
            <w:vAlign w:val="center"/>
          </w:tcPr>
          <w:p w14:paraId="316BE916"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TT</w:t>
            </w:r>
          </w:p>
        </w:tc>
        <w:tc>
          <w:tcPr>
            <w:tcW w:w="996" w:type="dxa"/>
            <w:vMerge w:val="restart"/>
            <w:vAlign w:val="center"/>
          </w:tcPr>
          <w:p w14:paraId="13D9CF41"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w:t>
            </w:r>
          </w:p>
        </w:tc>
        <w:tc>
          <w:tcPr>
            <w:tcW w:w="1837" w:type="dxa"/>
            <w:vMerge w:val="restart"/>
            <w:vAlign w:val="center"/>
          </w:tcPr>
          <w:p w14:paraId="25F0B76C"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Nội dung/</w:t>
            </w:r>
          </w:p>
          <w:p w14:paraId="1EB976AA"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đơn vị kiến thức</w:t>
            </w:r>
          </w:p>
        </w:tc>
        <w:tc>
          <w:tcPr>
            <w:tcW w:w="2274" w:type="dxa"/>
            <w:vMerge w:val="restart"/>
            <w:vAlign w:val="center"/>
          </w:tcPr>
          <w:p w14:paraId="4C0A15B9"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Yêu cầu cần đạt</w:t>
            </w:r>
          </w:p>
        </w:tc>
        <w:tc>
          <w:tcPr>
            <w:tcW w:w="9255" w:type="dxa"/>
            <w:gridSpan w:val="13"/>
            <w:vAlign w:val="center"/>
          </w:tcPr>
          <w:p w14:paraId="39F03C5D"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Mức độ đánh giá</w:t>
            </w:r>
          </w:p>
          <w:p w14:paraId="504893AD" w14:textId="77777777" w:rsidR="00BA2358" w:rsidRPr="00FD2715" w:rsidRDefault="00BA2358" w:rsidP="00227DD2">
            <w:pPr>
              <w:jc w:val="center"/>
              <w:rPr>
                <w:rFonts w:asciiTheme="majorHAnsi" w:hAnsiTheme="majorHAnsi" w:cstheme="majorHAnsi"/>
                <w:b/>
                <w:bCs/>
                <w:sz w:val="26"/>
                <w:szCs w:val="26"/>
              </w:rPr>
            </w:pPr>
          </w:p>
        </w:tc>
      </w:tr>
      <w:tr w:rsidR="00BA2358" w:rsidRPr="00FD2715" w14:paraId="1523672E" w14:textId="77777777" w:rsidTr="00227DD2">
        <w:tc>
          <w:tcPr>
            <w:tcW w:w="564" w:type="dxa"/>
            <w:vMerge/>
            <w:vAlign w:val="center"/>
          </w:tcPr>
          <w:p w14:paraId="04826658"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199D0275" w14:textId="77777777" w:rsidR="00BA2358" w:rsidRPr="00FD2715" w:rsidRDefault="00BA2358" w:rsidP="00227DD2">
            <w:pPr>
              <w:jc w:val="center"/>
              <w:rPr>
                <w:rFonts w:asciiTheme="majorHAnsi" w:hAnsiTheme="majorHAnsi" w:cstheme="majorHAnsi"/>
                <w:b/>
                <w:bCs/>
                <w:sz w:val="26"/>
                <w:szCs w:val="26"/>
              </w:rPr>
            </w:pPr>
          </w:p>
        </w:tc>
        <w:tc>
          <w:tcPr>
            <w:tcW w:w="1837" w:type="dxa"/>
            <w:vMerge/>
            <w:vAlign w:val="center"/>
          </w:tcPr>
          <w:p w14:paraId="3773F6BB" w14:textId="77777777" w:rsidR="00BA2358" w:rsidRPr="00FD2715" w:rsidRDefault="00BA2358" w:rsidP="00227DD2">
            <w:pPr>
              <w:jc w:val="center"/>
              <w:rPr>
                <w:rFonts w:asciiTheme="majorHAnsi" w:hAnsiTheme="majorHAnsi" w:cstheme="majorHAnsi"/>
                <w:sz w:val="26"/>
                <w:szCs w:val="26"/>
              </w:rPr>
            </w:pPr>
          </w:p>
        </w:tc>
        <w:tc>
          <w:tcPr>
            <w:tcW w:w="2274" w:type="dxa"/>
            <w:vMerge/>
            <w:vAlign w:val="center"/>
          </w:tcPr>
          <w:p w14:paraId="76CD2E8F" w14:textId="77777777" w:rsidR="00BA2358" w:rsidRPr="00FD2715" w:rsidRDefault="00BA2358" w:rsidP="00227DD2">
            <w:pPr>
              <w:jc w:val="center"/>
              <w:rPr>
                <w:rFonts w:asciiTheme="majorHAnsi" w:hAnsiTheme="majorHAnsi" w:cstheme="majorHAnsi"/>
                <w:b/>
                <w:bCs/>
                <w:sz w:val="26"/>
                <w:szCs w:val="26"/>
              </w:rPr>
            </w:pPr>
          </w:p>
        </w:tc>
        <w:tc>
          <w:tcPr>
            <w:tcW w:w="6838" w:type="dxa"/>
            <w:gridSpan w:val="10"/>
            <w:vAlign w:val="center"/>
          </w:tcPr>
          <w:p w14:paraId="388020DB"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TNKQ</w:t>
            </w:r>
          </w:p>
        </w:tc>
        <w:tc>
          <w:tcPr>
            <w:tcW w:w="2417" w:type="dxa"/>
            <w:gridSpan w:val="3"/>
            <w:vMerge w:val="restart"/>
            <w:vAlign w:val="center"/>
          </w:tcPr>
          <w:p w14:paraId="2679439B"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Tự luận</w:t>
            </w:r>
          </w:p>
        </w:tc>
      </w:tr>
      <w:tr w:rsidR="00BA2358" w:rsidRPr="00FD2715" w14:paraId="3F558DD5" w14:textId="77777777" w:rsidTr="00227DD2">
        <w:tc>
          <w:tcPr>
            <w:tcW w:w="564" w:type="dxa"/>
            <w:vMerge/>
            <w:vAlign w:val="center"/>
          </w:tcPr>
          <w:p w14:paraId="0A3A0956"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6F84CF81" w14:textId="77777777" w:rsidR="00BA2358" w:rsidRPr="00FD2715" w:rsidRDefault="00BA2358" w:rsidP="00227DD2">
            <w:pPr>
              <w:jc w:val="center"/>
              <w:rPr>
                <w:rFonts w:asciiTheme="majorHAnsi" w:hAnsiTheme="majorHAnsi" w:cstheme="majorHAnsi"/>
                <w:b/>
                <w:bCs/>
                <w:sz w:val="26"/>
                <w:szCs w:val="26"/>
              </w:rPr>
            </w:pPr>
          </w:p>
        </w:tc>
        <w:tc>
          <w:tcPr>
            <w:tcW w:w="1837" w:type="dxa"/>
            <w:vMerge/>
            <w:vAlign w:val="center"/>
          </w:tcPr>
          <w:p w14:paraId="55196898" w14:textId="77777777" w:rsidR="00BA2358" w:rsidRPr="00FD2715" w:rsidRDefault="00BA2358" w:rsidP="00227DD2">
            <w:pPr>
              <w:jc w:val="center"/>
              <w:rPr>
                <w:rFonts w:asciiTheme="majorHAnsi" w:hAnsiTheme="majorHAnsi" w:cstheme="majorHAnsi"/>
                <w:sz w:val="26"/>
                <w:szCs w:val="26"/>
              </w:rPr>
            </w:pPr>
          </w:p>
        </w:tc>
        <w:tc>
          <w:tcPr>
            <w:tcW w:w="2274" w:type="dxa"/>
            <w:vMerge/>
            <w:vAlign w:val="center"/>
          </w:tcPr>
          <w:p w14:paraId="4ACE7C3D" w14:textId="77777777" w:rsidR="00BA2358" w:rsidRPr="00FD2715" w:rsidRDefault="00BA2358" w:rsidP="00227DD2">
            <w:pPr>
              <w:jc w:val="center"/>
              <w:rPr>
                <w:rFonts w:asciiTheme="majorHAnsi" w:hAnsiTheme="majorHAnsi" w:cstheme="majorHAnsi"/>
                <w:i/>
                <w:iCs/>
                <w:sz w:val="26"/>
                <w:szCs w:val="26"/>
              </w:rPr>
            </w:pPr>
          </w:p>
        </w:tc>
        <w:tc>
          <w:tcPr>
            <w:tcW w:w="2081" w:type="dxa"/>
            <w:gridSpan w:val="3"/>
            <w:vAlign w:val="center"/>
          </w:tcPr>
          <w:p w14:paraId="6E811503" w14:textId="77777777" w:rsidR="00BA2358" w:rsidRPr="00FD2715" w:rsidRDefault="00BA2358" w:rsidP="00227DD2">
            <w:pPr>
              <w:jc w:val="center"/>
              <w:rPr>
                <w:rFonts w:asciiTheme="majorHAnsi" w:hAnsiTheme="majorHAnsi" w:cstheme="majorHAnsi"/>
                <w:i/>
                <w:iCs/>
                <w:sz w:val="26"/>
                <w:szCs w:val="26"/>
              </w:rPr>
            </w:pPr>
            <w:r w:rsidRPr="00FD2715">
              <w:rPr>
                <w:rFonts w:asciiTheme="majorHAnsi" w:hAnsiTheme="majorHAnsi" w:cstheme="majorHAnsi"/>
                <w:i/>
                <w:iCs/>
                <w:sz w:val="26"/>
                <w:szCs w:val="26"/>
              </w:rPr>
              <w:t>Nhiều lựa chọn</w:t>
            </w:r>
          </w:p>
        </w:tc>
        <w:tc>
          <w:tcPr>
            <w:tcW w:w="2319" w:type="dxa"/>
            <w:gridSpan w:val="3"/>
            <w:vAlign w:val="center"/>
          </w:tcPr>
          <w:p w14:paraId="691000A9" w14:textId="77777777" w:rsidR="00BA2358" w:rsidRPr="00FD2715" w:rsidRDefault="00BA2358" w:rsidP="00227DD2">
            <w:pPr>
              <w:jc w:val="center"/>
              <w:rPr>
                <w:rFonts w:asciiTheme="majorHAnsi" w:hAnsiTheme="majorHAnsi" w:cstheme="majorHAnsi"/>
                <w:i/>
                <w:iCs/>
                <w:sz w:val="26"/>
                <w:szCs w:val="26"/>
              </w:rPr>
            </w:pPr>
            <w:r w:rsidRPr="00FD2715">
              <w:rPr>
                <w:rFonts w:asciiTheme="majorHAnsi" w:hAnsiTheme="majorHAnsi" w:cstheme="majorHAnsi"/>
                <w:i/>
                <w:iCs/>
                <w:sz w:val="26"/>
                <w:szCs w:val="26"/>
              </w:rPr>
              <w:t>Đúng- Sai</w:t>
            </w:r>
          </w:p>
        </w:tc>
        <w:tc>
          <w:tcPr>
            <w:tcW w:w="2438" w:type="dxa"/>
            <w:gridSpan w:val="4"/>
            <w:vAlign w:val="center"/>
          </w:tcPr>
          <w:p w14:paraId="25F634E1" w14:textId="77777777" w:rsidR="00BA2358" w:rsidRPr="00FD2715" w:rsidRDefault="00BA2358" w:rsidP="00227DD2">
            <w:pPr>
              <w:jc w:val="center"/>
              <w:rPr>
                <w:rFonts w:asciiTheme="majorHAnsi" w:hAnsiTheme="majorHAnsi" w:cstheme="majorHAnsi"/>
                <w:i/>
                <w:iCs/>
                <w:sz w:val="26"/>
                <w:szCs w:val="26"/>
              </w:rPr>
            </w:pPr>
            <w:r w:rsidRPr="00FD2715">
              <w:rPr>
                <w:rFonts w:asciiTheme="majorHAnsi" w:hAnsiTheme="majorHAnsi" w:cstheme="majorHAnsi"/>
                <w:i/>
                <w:iCs/>
                <w:sz w:val="26"/>
                <w:szCs w:val="26"/>
              </w:rPr>
              <w:t>Trả lời ngắn</w:t>
            </w:r>
          </w:p>
        </w:tc>
        <w:tc>
          <w:tcPr>
            <w:tcW w:w="2417" w:type="dxa"/>
            <w:gridSpan w:val="3"/>
            <w:vMerge/>
            <w:vAlign w:val="center"/>
          </w:tcPr>
          <w:p w14:paraId="71575B46" w14:textId="77777777" w:rsidR="00BA2358" w:rsidRPr="00FD2715" w:rsidRDefault="00BA2358" w:rsidP="00227DD2">
            <w:pPr>
              <w:jc w:val="center"/>
              <w:rPr>
                <w:rFonts w:asciiTheme="majorHAnsi" w:hAnsiTheme="majorHAnsi" w:cstheme="majorHAnsi"/>
                <w:sz w:val="26"/>
                <w:szCs w:val="26"/>
              </w:rPr>
            </w:pPr>
          </w:p>
        </w:tc>
      </w:tr>
      <w:tr w:rsidR="00BA2358" w:rsidRPr="00FD2715" w14:paraId="68C700FA" w14:textId="77777777" w:rsidTr="00227DD2">
        <w:tc>
          <w:tcPr>
            <w:tcW w:w="564" w:type="dxa"/>
            <w:vMerge/>
            <w:vAlign w:val="center"/>
          </w:tcPr>
          <w:p w14:paraId="502EF287"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341B1031" w14:textId="77777777" w:rsidR="00BA2358" w:rsidRPr="00FD2715" w:rsidRDefault="00BA2358" w:rsidP="00227DD2">
            <w:pPr>
              <w:jc w:val="center"/>
              <w:rPr>
                <w:rFonts w:asciiTheme="majorHAnsi" w:hAnsiTheme="majorHAnsi" w:cstheme="majorHAnsi"/>
                <w:b/>
                <w:bCs/>
                <w:sz w:val="26"/>
                <w:szCs w:val="26"/>
              </w:rPr>
            </w:pPr>
          </w:p>
        </w:tc>
        <w:tc>
          <w:tcPr>
            <w:tcW w:w="1837" w:type="dxa"/>
            <w:vMerge/>
            <w:vAlign w:val="center"/>
          </w:tcPr>
          <w:p w14:paraId="0D48F7E7" w14:textId="77777777" w:rsidR="00BA2358" w:rsidRPr="00FD2715" w:rsidRDefault="00BA2358" w:rsidP="00227DD2">
            <w:pPr>
              <w:jc w:val="center"/>
              <w:rPr>
                <w:rFonts w:asciiTheme="majorHAnsi" w:hAnsiTheme="majorHAnsi" w:cstheme="majorHAnsi"/>
                <w:sz w:val="26"/>
                <w:szCs w:val="26"/>
              </w:rPr>
            </w:pPr>
          </w:p>
        </w:tc>
        <w:tc>
          <w:tcPr>
            <w:tcW w:w="2274" w:type="dxa"/>
            <w:vMerge/>
            <w:vAlign w:val="center"/>
          </w:tcPr>
          <w:p w14:paraId="435B1310" w14:textId="77777777" w:rsidR="00BA2358" w:rsidRPr="00FD2715" w:rsidRDefault="00BA2358" w:rsidP="00227DD2">
            <w:pPr>
              <w:jc w:val="center"/>
              <w:rPr>
                <w:rFonts w:asciiTheme="majorHAnsi" w:hAnsiTheme="majorHAnsi" w:cstheme="majorHAnsi"/>
                <w:b/>
                <w:bCs/>
                <w:sz w:val="24"/>
              </w:rPr>
            </w:pPr>
          </w:p>
        </w:tc>
        <w:tc>
          <w:tcPr>
            <w:tcW w:w="708" w:type="dxa"/>
            <w:vAlign w:val="center"/>
          </w:tcPr>
          <w:p w14:paraId="17F724DB"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711" w:type="dxa"/>
            <w:vAlign w:val="center"/>
          </w:tcPr>
          <w:p w14:paraId="7F4DA971"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662" w:type="dxa"/>
            <w:vAlign w:val="center"/>
          </w:tcPr>
          <w:p w14:paraId="616A439E"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59" w:type="dxa"/>
            <w:vAlign w:val="center"/>
          </w:tcPr>
          <w:p w14:paraId="44B0F012"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850" w:type="dxa"/>
            <w:vAlign w:val="center"/>
          </w:tcPr>
          <w:p w14:paraId="52F6BD0D"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710" w:type="dxa"/>
            <w:vAlign w:val="center"/>
          </w:tcPr>
          <w:p w14:paraId="5EBF85BF"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09" w:type="dxa"/>
            <w:vAlign w:val="center"/>
          </w:tcPr>
          <w:p w14:paraId="747ACB0C"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850" w:type="dxa"/>
            <w:vAlign w:val="center"/>
          </w:tcPr>
          <w:p w14:paraId="25CC8352"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871" w:type="dxa"/>
            <w:vAlign w:val="center"/>
          </w:tcPr>
          <w:p w14:paraId="31D6B349"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c>
          <w:tcPr>
            <w:tcW w:w="709" w:type="dxa"/>
            <w:gridSpan w:val="2"/>
            <w:vAlign w:val="center"/>
          </w:tcPr>
          <w:p w14:paraId="14A8D0D6"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Biết</w:t>
            </w:r>
          </w:p>
        </w:tc>
        <w:tc>
          <w:tcPr>
            <w:tcW w:w="850" w:type="dxa"/>
            <w:vAlign w:val="center"/>
          </w:tcPr>
          <w:p w14:paraId="2B606900"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Hiểu</w:t>
            </w:r>
          </w:p>
        </w:tc>
        <w:tc>
          <w:tcPr>
            <w:tcW w:w="866" w:type="dxa"/>
            <w:vAlign w:val="center"/>
          </w:tcPr>
          <w:p w14:paraId="2CA8F4E0" w14:textId="77777777" w:rsidR="00BA2358" w:rsidRPr="00FD2715" w:rsidRDefault="00BA2358" w:rsidP="00227DD2">
            <w:pPr>
              <w:jc w:val="center"/>
              <w:rPr>
                <w:rFonts w:asciiTheme="majorHAnsi" w:hAnsiTheme="majorHAnsi" w:cstheme="majorHAnsi"/>
                <w:b/>
                <w:bCs/>
                <w:sz w:val="24"/>
              </w:rPr>
            </w:pPr>
            <w:r w:rsidRPr="00FD2715">
              <w:rPr>
                <w:rFonts w:asciiTheme="majorHAnsi" w:hAnsiTheme="majorHAnsi" w:cstheme="majorHAnsi"/>
                <w:b/>
                <w:bCs/>
                <w:sz w:val="24"/>
              </w:rPr>
              <w:t>VD</w:t>
            </w:r>
          </w:p>
        </w:tc>
      </w:tr>
      <w:tr w:rsidR="00BA2358" w:rsidRPr="00FD2715" w14:paraId="59A8092D" w14:textId="77777777" w:rsidTr="00227DD2">
        <w:tc>
          <w:tcPr>
            <w:tcW w:w="564" w:type="dxa"/>
            <w:vMerge w:val="restart"/>
            <w:vAlign w:val="center"/>
          </w:tcPr>
          <w:p w14:paraId="357D5B3A"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1</w:t>
            </w:r>
          </w:p>
        </w:tc>
        <w:tc>
          <w:tcPr>
            <w:tcW w:w="996" w:type="dxa"/>
            <w:vMerge w:val="restart"/>
            <w:vAlign w:val="center"/>
          </w:tcPr>
          <w:p w14:paraId="252182D5"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 1:</w:t>
            </w:r>
          </w:p>
          <w:p w14:paraId="11A4F927"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Điện</w:t>
            </w:r>
          </w:p>
        </w:tc>
        <w:tc>
          <w:tcPr>
            <w:tcW w:w="1837" w:type="dxa"/>
            <w:vAlign w:val="center"/>
          </w:tcPr>
          <w:p w14:paraId="00F7037F"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Điện trở. Định luật Ohm</w:t>
            </w:r>
          </w:p>
        </w:tc>
        <w:tc>
          <w:tcPr>
            <w:tcW w:w="2274" w:type="dxa"/>
            <w:vAlign w:val="center"/>
          </w:tcPr>
          <w:p w14:paraId="1F4DC6B4" w14:textId="77777777" w:rsidR="00BA2358" w:rsidRPr="00744B9E" w:rsidRDefault="00BA2358" w:rsidP="00227DD2">
            <w:pPr>
              <w:rPr>
                <w:rFonts w:asciiTheme="majorHAnsi" w:hAnsiTheme="majorHAnsi" w:cstheme="majorHAnsi"/>
                <w:b/>
                <w:bCs/>
                <w:sz w:val="24"/>
              </w:rPr>
            </w:pPr>
            <w:r w:rsidRPr="00744B9E">
              <w:rPr>
                <w:rFonts w:asciiTheme="majorHAnsi" w:hAnsiTheme="majorHAnsi" w:cstheme="majorHAnsi"/>
                <w:b/>
                <w:bCs/>
                <w:sz w:val="24"/>
              </w:rPr>
              <w:t>- Biết</w:t>
            </w:r>
          </w:p>
          <w:p w14:paraId="05CC9746" w14:textId="77777777" w:rsidR="00BA2358" w:rsidRDefault="00BA2358" w:rsidP="00227DD2">
            <w:pPr>
              <w:rPr>
                <w:rFonts w:asciiTheme="majorHAnsi" w:hAnsiTheme="majorHAnsi" w:cstheme="majorHAnsi"/>
                <w:sz w:val="24"/>
              </w:rPr>
            </w:pPr>
            <w:r w:rsidRPr="003F29E0">
              <w:rPr>
                <w:rFonts w:asciiTheme="majorHAnsi" w:hAnsiTheme="majorHAnsi" w:cstheme="majorHAnsi"/>
                <w:sz w:val="24"/>
              </w:rPr>
              <w:t xml:space="preserve"> Phát biểu được</w:t>
            </w:r>
            <w:r>
              <w:rPr>
                <w:rFonts w:asciiTheme="majorHAnsi" w:hAnsiTheme="majorHAnsi" w:cstheme="majorHAnsi"/>
                <w:sz w:val="24"/>
              </w:rPr>
              <w:t xml:space="preserve"> khái niệm,</w:t>
            </w:r>
            <w:r w:rsidRPr="003F29E0">
              <w:rPr>
                <w:rFonts w:asciiTheme="majorHAnsi" w:hAnsiTheme="majorHAnsi" w:cstheme="majorHAnsi"/>
                <w:sz w:val="24"/>
              </w:rPr>
              <w:t xml:space="preserve"> biểu th</w:t>
            </w:r>
            <w:r>
              <w:rPr>
                <w:rFonts w:asciiTheme="majorHAnsi" w:hAnsiTheme="majorHAnsi" w:cstheme="majorHAnsi"/>
                <w:sz w:val="24"/>
              </w:rPr>
              <w:t>ức của ĐL Ohm</w:t>
            </w:r>
          </w:p>
          <w:p w14:paraId="14D41A08" w14:textId="77777777" w:rsidR="00BA2358" w:rsidRPr="003F29E0" w:rsidRDefault="00BA2358" w:rsidP="00227DD2">
            <w:pPr>
              <w:rPr>
                <w:rFonts w:asciiTheme="majorHAnsi" w:hAnsiTheme="majorHAnsi" w:cstheme="majorHAnsi"/>
                <w:sz w:val="24"/>
              </w:rPr>
            </w:pPr>
            <w:r>
              <w:rPr>
                <w:rFonts w:asciiTheme="majorHAnsi" w:hAnsiTheme="majorHAnsi" w:cstheme="majorHAnsi"/>
                <w:sz w:val="24"/>
              </w:rPr>
              <w:t>- Sự phụ thuộc của HĐT vào CĐDĐ</w:t>
            </w:r>
          </w:p>
        </w:tc>
        <w:tc>
          <w:tcPr>
            <w:tcW w:w="708" w:type="dxa"/>
            <w:vAlign w:val="center"/>
          </w:tcPr>
          <w:p w14:paraId="27F76C94" w14:textId="77777777" w:rsidR="00BA2358" w:rsidRPr="0044177A" w:rsidRDefault="00BA2358" w:rsidP="00227DD2">
            <w:pPr>
              <w:jc w:val="center"/>
              <w:rPr>
                <w:rFonts w:asciiTheme="majorHAnsi" w:hAnsiTheme="majorHAnsi" w:cstheme="majorHAnsi"/>
                <w:b/>
                <w:bCs/>
                <w:sz w:val="24"/>
              </w:rPr>
            </w:pPr>
            <w:r>
              <w:rPr>
                <w:rFonts w:asciiTheme="majorHAnsi" w:hAnsiTheme="majorHAnsi" w:cstheme="majorHAnsi"/>
                <w:b/>
                <w:bCs/>
                <w:sz w:val="24"/>
              </w:rPr>
              <w:t>1</w:t>
            </w:r>
          </w:p>
          <w:p w14:paraId="5A0D266B" w14:textId="77777777" w:rsidR="00BA2358" w:rsidRDefault="00BA2358" w:rsidP="00227DD2">
            <w:pPr>
              <w:jc w:val="center"/>
              <w:rPr>
                <w:rFonts w:asciiTheme="majorHAnsi" w:hAnsiTheme="majorHAnsi" w:cstheme="majorHAnsi"/>
                <w:sz w:val="24"/>
              </w:rPr>
            </w:pPr>
            <w:r w:rsidRPr="0044177A">
              <w:rPr>
                <w:rFonts w:asciiTheme="majorHAnsi" w:hAnsiTheme="majorHAnsi" w:cstheme="majorHAnsi"/>
                <w:sz w:val="24"/>
              </w:rPr>
              <w:t>NL1</w:t>
            </w:r>
          </w:p>
          <w:p w14:paraId="4587C55A"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04AAF433"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NL2</w:t>
            </w:r>
          </w:p>
        </w:tc>
        <w:tc>
          <w:tcPr>
            <w:tcW w:w="711" w:type="dxa"/>
            <w:vAlign w:val="center"/>
          </w:tcPr>
          <w:p w14:paraId="2D670E96" w14:textId="77777777" w:rsidR="00BA2358" w:rsidRPr="0044177A" w:rsidRDefault="00BA2358" w:rsidP="00227DD2">
            <w:pPr>
              <w:jc w:val="center"/>
              <w:rPr>
                <w:rFonts w:asciiTheme="majorHAnsi" w:hAnsiTheme="majorHAnsi" w:cstheme="majorHAnsi"/>
                <w:sz w:val="24"/>
              </w:rPr>
            </w:pPr>
          </w:p>
        </w:tc>
        <w:tc>
          <w:tcPr>
            <w:tcW w:w="662" w:type="dxa"/>
            <w:vAlign w:val="center"/>
          </w:tcPr>
          <w:p w14:paraId="65A763F6"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61B2BB8B"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20D1A1E8"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253D1607"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3382CEBB"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3C419AA6"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3BD6AD6B"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35C7B6EA"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9C10F11"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0E6BD3C6" w14:textId="77777777" w:rsidR="00BA2358" w:rsidRPr="00FD2715" w:rsidRDefault="00BA2358" w:rsidP="00227DD2">
            <w:pPr>
              <w:jc w:val="center"/>
              <w:rPr>
                <w:rFonts w:asciiTheme="majorHAnsi" w:hAnsiTheme="majorHAnsi" w:cstheme="majorHAnsi"/>
                <w:sz w:val="26"/>
                <w:szCs w:val="26"/>
              </w:rPr>
            </w:pPr>
          </w:p>
        </w:tc>
      </w:tr>
      <w:tr w:rsidR="00BA2358" w:rsidRPr="00FD2715" w14:paraId="6E03B062" w14:textId="77777777" w:rsidTr="00227DD2">
        <w:trPr>
          <w:trHeight w:val="590"/>
        </w:trPr>
        <w:tc>
          <w:tcPr>
            <w:tcW w:w="564" w:type="dxa"/>
            <w:vMerge/>
            <w:vAlign w:val="center"/>
          </w:tcPr>
          <w:p w14:paraId="1E74F0AC"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0741AA7D" w14:textId="77777777" w:rsidR="00BA2358" w:rsidRPr="00FD2715" w:rsidRDefault="00BA2358" w:rsidP="00227DD2">
            <w:pPr>
              <w:jc w:val="center"/>
              <w:rPr>
                <w:rFonts w:asciiTheme="majorHAnsi" w:hAnsiTheme="majorHAnsi" w:cstheme="majorHAnsi"/>
                <w:b/>
                <w:bCs/>
                <w:sz w:val="26"/>
                <w:szCs w:val="26"/>
              </w:rPr>
            </w:pPr>
          </w:p>
        </w:tc>
        <w:tc>
          <w:tcPr>
            <w:tcW w:w="1837" w:type="dxa"/>
            <w:vAlign w:val="center"/>
          </w:tcPr>
          <w:p w14:paraId="7D363321"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Đoạn mạch nối tiếp, song song</w:t>
            </w:r>
          </w:p>
        </w:tc>
        <w:tc>
          <w:tcPr>
            <w:tcW w:w="2274" w:type="dxa"/>
            <w:vAlign w:val="center"/>
          </w:tcPr>
          <w:p w14:paraId="23548242" w14:textId="77777777" w:rsidR="00BA2358" w:rsidRPr="00974603" w:rsidRDefault="00BA2358" w:rsidP="00227DD2">
            <w:pPr>
              <w:rPr>
                <w:rFonts w:asciiTheme="majorHAnsi" w:hAnsiTheme="majorHAnsi" w:cstheme="majorHAnsi"/>
                <w:sz w:val="24"/>
                <w:lang w:val="vi-VN"/>
              </w:rPr>
            </w:pPr>
            <w:r w:rsidRPr="00EF2059">
              <w:rPr>
                <w:rFonts w:asciiTheme="majorHAnsi" w:hAnsiTheme="majorHAnsi" w:cstheme="majorHAnsi"/>
                <w:b/>
                <w:bCs/>
                <w:sz w:val="24"/>
              </w:rPr>
              <w:t xml:space="preserve">- Vận dụng: </w:t>
            </w:r>
            <w:r w:rsidRPr="00EF2059">
              <w:rPr>
                <w:rFonts w:asciiTheme="majorHAnsi" w:hAnsiTheme="majorHAnsi" w:cstheme="majorHAnsi"/>
                <w:sz w:val="24"/>
              </w:rPr>
              <w:t>Giải bài tập về đoạn mạch</w:t>
            </w:r>
          </w:p>
        </w:tc>
        <w:tc>
          <w:tcPr>
            <w:tcW w:w="708" w:type="dxa"/>
            <w:vAlign w:val="center"/>
          </w:tcPr>
          <w:p w14:paraId="7C15EED2" w14:textId="77777777" w:rsidR="00BA2358" w:rsidRPr="00EF2059" w:rsidRDefault="00BA2358" w:rsidP="00227DD2">
            <w:pPr>
              <w:jc w:val="center"/>
              <w:rPr>
                <w:rFonts w:asciiTheme="majorHAnsi" w:hAnsiTheme="majorHAnsi" w:cstheme="majorHAnsi"/>
                <w:sz w:val="24"/>
              </w:rPr>
            </w:pPr>
          </w:p>
        </w:tc>
        <w:tc>
          <w:tcPr>
            <w:tcW w:w="711" w:type="dxa"/>
            <w:vAlign w:val="center"/>
          </w:tcPr>
          <w:p w14:paraId="7077EE1D" w14:textId="77777777" w:rsidR="00BA2358" w:rsidRPr="00EF2059" w:rsidRDefault="00BA2358" w:rsidP="00227DD2">
            <w:pPr>
              <w:jc w:val="center"/>
              <w:rPr>
                <w:rFonts w:asciiTheme="majorHAnsi" w:hAnsiTheme="majorHAnsi" w:cstheme="majorHAnsi"/>
                <w:sz w:val="24"/>
              </w:rPr>
            </w:pPr>
          </w:p>
        </w:tc>
        <w:tc>
          <w:tcPr>
            <w:tcW w:w="662" w:type="dxa"/>
            <w:vAlign w:val="center"/>
          </w:tcPr>
          <w:p w14:paraId="43F6CA3E" w14:textId="77777777" w:rsidR="00BA2358" w:rsidRPr="00EF2059" w:rsidRDefault="00BA2358" w:rsidP="00227DD2">
            <w:pPr>
              <w:jc w:val="center"/>
              <w:rPr>
                <w:rFonts w:asciiTheme="majorHAnsi" w:hAnsiTheme="majorHAnsi" w:cstheme="majorHAnsi"/>
                <w:sz w:val="26"/>
                <w:szCs w:val="26"/>
              </w:rPr>
            </w:pPr>
          </w:p>
        </w:tc>
        <w:tc>
          <w:tcPr>
            <w:tcW w:w="759" w:type="dxa"/>
            <w:vAlign w:val="center"/>
          </w:tcPr>
          <w:p w14:paraId="6DB9822A" w14:textId="77777777" w:rsidR="00BA2358" w:rsidRPr="00EF2059" w:rsidRDefault="00BA2358" w:rsidP="00227DD2">
            <w:pPr>
              <w:jc w:val="center"/>
              <w:rPr>
                <w:rFonts w:asciiTheme="majorHAnsi" w:hAnsiTheme="majorHAnsi" w:cstheme="majorHAnsi"/>
                <w:sz w:val="26"/>
                <w:szCs w:val="26"/>
              </w:rPr>
            </w:pPr>
          </w:p>
        </w:tc>
        <w:tc>
          <w:tcPr>
            <w:tcW w:w="850" w:type="dxa"/>
            <w:vAlign w:val="center"/>
          </w:tcPr>
          <w:p w14:paraId="00C376B4" w14:textId="77777777" w:rsidR="00BA2358" w:rsidRPr="00EF2059" w:rsidRDefault="00BA2358" w:rsidP="00227DD2">
            <w:pPr>
              <w:jc w:val="center"/>
              <w:rPr>
                <w:rFonts w:asciiTheme="majorHAnsi" w:hAnsiTheme="majorHAnsi" w:cstheme="majorHAnsi"/>
                <w:sz w:val="26"/>
                <w:szCs w:val="26"/>
              </w:rPr>
            </w:pPr>
          </w:p>
        </w:tc>
        <w:tc>
          <w:tcPr>
            <w:tcW w:w="710" w:type="dxa"/>
            <w:vAlign w:val="center"/>
          </w:tcPr>
          <w:p w14:paraId="65AD8B2A" w14:textId="77777777" w:rsidR="00BA2358" w:rsidRPr="00EF2059" w:rsidRDefault="00BA2358" w:rsidP="00227DD2">
            <w:pPr>
              <w:jc w:val="center"/>
              <w:rPr>
                <w:rFonts w:asciiTheme="majorHAnsi" w:hAnsiTheme="majorHAnsi" w:cstheme="majorHAnsi"/>
                <w:sz w:val="26"/>
                <w:szCs w:val="26"/>
              </w:rPr>
            </w:pPr>
          </w:p>
        </w:tc>
        <w:tc>
          <w:tcPr>
            <w:tcW w:w="709" w:type="dxa"/>
            <w:vAlign w:val="center"/>
          </w:tcPr>
          <w:p w14:paraId="4DC0B7CE" w14:textId="77777777" w:rsidR="00BA2358" w:rsidRPr="00EF2059" w:rsidRDefault="00BA2358" w:rsidP="00227DD2">
            <w:pPr>
              <w:jc w:val="center"/>
              <w:rPr>
                <w:rFonts w:asciiTheme="majorHAnsi" w:hAnsiTheme="majorHAnsi" w:cstheme="majorHAnsi"/>
                <w:sz w:val="26"/>
                <w:szCs w:val="26"/>
              </w:rPr>
            </w:pPr>
          </w:p>
        </w:tc>
        <w:tc>
          <w:tcPr>
            <w:tcW w:w="850" w:type="dxa"/>
            <w:vAlign w:val="center"/>
          </w:tcPr>
          <w:p w14:paraId="75582E34" w14:textId="77777777" w:rsidR="00BA2358" w:rsidRPr="00EF2059" w:rsidRDefault="00BA2358" w:rsidP="00227DD2">
            <w:pPr>
              <w:jc w:val="center"/>
              <w:rPr>
                <w:rFonts w:asciiTheme="majorHAnsi" w:hAnsiTheme="majorHAnsi" w:cstheme="majorHAnsi"/>
                <w:sz w:val="26"/>
                <w:szCs w:val="26"/>
              </w:rPr>
            </w:pPr>
          </w:p>
        </w:tc>
        <w:tc>
          <w:tcPr>
            <w:tcW w:w="871" w:type="dxa"/>
            <w:vAlign w:val="center"/>
          </w:tcPr>
          <w:p w14:paraId="52F16EF6" w14:textId="77777777" w:rsidR="00BA2358" w:rsidRPr="00EF2059" w:rsidRDefault="00BA2358" w:rsidP="00227DD2">
            <w:pPr>
              <w:jc w:val="center"/>
              <w:rPr>
                <w:rFonts w:asciiTheme="majorHAnsi" w:hAnsiTheme="majorHAnsi" w:cstheme="majorHAnsi"/>
                <w:sz w:val="26"/>
                <w:szCs w:val="26"/>
              </w:rPr>
            </w:pPr>
          </w:p>
        </w:tc>
        <w:tc>
          <w:tcPr>
            <w:tcW w:w="709" w:type="dxa"/>
            <w:gridSpan w:val="2"/>
            <w:vAlign w:val="center"/>
          </w:tcPr>
          <w:p w14:paraId="133AA6C4" w14:textId="77777777" w:rsidR="00BA2358" w:rsidRPr="00EF2059" w:rsidRDefault="00BA2358" w:rsidP="00227DD2">
            <w:pPr>
              <w:jc w:val="center"/>
              <w:rPr>
                <w:rFonts w:asciiTheme="majorHAnsi" w:hAnsiTheme="majorHAnsi" w:cstheme="majorHAnsi"/>
                <w:sz w:val="26"/>
                <w:szCs w:val="26"/>
              </w:rPr>
            </w:pPr>
          </w:p>
        </w:tc>
        <w:tc>
          <w:tcPr>
            <w:tcW w:w="850" w:type="dxa"/>
            <w:vAlign w:val="center"/>
          </w:tcPr>
          <w:p w14:paraId="4C1C670C" w14:textId="77777777" w:rsidR="00BA2358" w:rsidRPr="00EF2059" w:rsidRDefault="00BA2358" w:rsidP="00227DD2">
            <w:pPr>
              <w:jc w:val="center"/>
              <w:rPr>
                <w:rFonts w:asciiTheme="majorHAnsi" w:hAnsiTheme="majorHAnsi" w:cstheme="majorHAnsi"/>
                <w:sz w:val="26"/>
                <w:szCs w:val="26"/>
              </w:rPr>
            </w:pPr>
          </w:p>
        </w:tc>
        <w:tc>
          <w:tcPr>
            <w:tcW w:w="866" w:type="dxa"/>
            <w:vAlign w:val="center"/>
          </w:tcPr>
          <w:p w14:paraId="78AA19E3" w14:textId="77777777" w:rsidR="00BA2358" w:rsidRPr="00945F2D"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2</w:t>
            </w:r>
          </w:p>
          <w:p w14:paraId="30B01433" w14:textId="77777777" w:rsidR="00BA2358" w:rsidRPr="00FD2715" w:rsidRDefault="00BA2358" w:rsidP="00227DD2">
            <w:pPr>
              <w:jc w:val="center"/>
              <w:rPr>
                <w:rFonts w:asciiTheme="majorHAnsi" w:hAnsiTheme="majorHAnsi" w:cstheme="majorHAnsi"/>
                <w:sz w:val="26"/>
                <w:szCs w:val="26"/>
              </w:rPr>
            </w:pPr>
            <w:r>
              <w:rPr>
                <w:rFonts w:asciiTheme="majorHAnsi" w:hAnsiTheme="majorHAnsi" w:cstheme="majorHAnsi"/>
                <w:sz w:val="26"/>
                <w:szCs w:val="26"/>
              </w:rPr>
              <w:t>NL3</w:t>
            </w:r>
          </w:p>
        </w:tc>
      </w:tr>
      <w:tr w:rsidR="00BA2358" w:rsidRPr="00FD2715" w14:paraId="6381ACE4" w14:textId="77777777" w:rsidTr="00227DD2">
        <w:trPr>
          <w:trHeight w:val="1329"/>
        </w:trPr>
        <w:tc>
          <w:tcPr>
            <w:tcW w:w="564" w:type="dxa"/>
            <w:vMerge/>
            <w:vAlign w:val="center"/>
          </w:tcPr>
          <w:p w14:paraId="1E9280DC"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75664911" w14:textId="77777777" w:rsidR="00BA2358" w:rsidRPr="00FD2715" w:rsidRDefault="00BA2358" w:rsidP="00227DD2">
            <w:pPr>
              <w:jc w:val="center"/>
              <w:rPr>
                <w:rFonts w:asciiTheme="majorHAnsi" w:hAnsiTheme="majorHAnsi" w:cstheme="majorHAnsi"/>
                <w:b/>
                <w:bCs/>
                <w:sz w:val="26"/>
                <w:szCs w:val="26"/>
              </w:rPr>
            </w:pPr>
          </w:p>
        </w:tc>
        <w:tc>
          <w:tcPr>
            <w:tcW w:w="1837" w:type="dxa"/>
            <w:vAlign w:val="center"/>
          </w:tcPr>
          <w:p w14:paraId="700E0683"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Năng lượng dòng điện</w:t>
            </w:r>
          </w:p>
        </w:tc>
        <w:tc>
          <w:tcPr>
            <w:tcW w:w="2274" w:type="dxa"/>
            <w:vAlign w:val="center"/>
          </w:tcPr>
          <w:p w14:paraId="651CBACF" w14:textId="77777777" w:rsidR="00BA2358" w:rsidRDefault="00BA2358" w:rsidP="00227DD2">
            <w:pPr>
              <w:rPr>
                <w:rFonts w:asciiTheme="majorHAnsi" w:hAnsiTheme="majorHAnsi" w:cstheme="majorHAnsi"/>
                <w:b/>
                <w:bCs/>
                <w:sz w:val="24"/>
              </w:rPr>
            </w:pPr>
            <w:r w:rsidRPr="00744B9E">
              <w:rPr>
                <w:rFonts w:asciiTheme="majorHAnsi" w:hAnsiTheme="majorHAnsi" w:cstheme="majorHAnsi"/>
                <w:b/>
                <w:bCs/>
                <w:sz w:val="24"/>
              </w:rPr>
              <w:t>- Biết</w:t>
            </w:r>
            <w:r>
              <w:rPr>
                <w:rFonts w:asciiTheme="majorHAnsi" w:hAnsiTheme="majorHAnsi" w:cstheme="majorHAnsi"/>
                <w:b/>
                <w:bCs/>
                <w:sz w:val="24"/>
              </w:rPr>
              <w:t>:</w:t>
            </w:r>
          </w:p>
          <w:p w14:paraId="1A3794B5" w14:textId="77777777" w:rsidR="00BA2358" w:rsidRDefault="00BA2358" w:rsidP="00227DD2">
            <w:pPr>
              <w:rPr>
                <w:rFonts w:asciiTheme="majorHAnsi" w:hAnsiTheme="majorHAnsi" w:cstheme="majorHAnsi"/>
                <w:b/>
                <w:bCs/>
                <w:sz w:val="24"/>
              </w:rPr>
            </w:pPr>
            <w:r>
              <w:rPr>
                <w:rFonts w:asciiTheme="majorHAnsi" w:hAnsiTheme="majorHAnsi" w:cstheme="majorHAnsi"/>
                <w:b/>
                <w:bCs/>
                <w:sz w:val="24"/>
              </w:rPr>
              <w:t xml:space="preserve"> </w:t>
            </w:r>
            <w:r>
              <w:rPr>
                <w:rFonts w:asciiTheme="majorHAnsi" w:hAnsiTheme="majorHAnsi" w:cstheme="majorHAnsi"/>
                <w:sz w:val="24"/>
              </w:rPr>
              <w:t>B</w:t>
            </w:r>
            <w:r w:rsidRPr="001D3B2D">
              <w:rPr>
                <w:rFonts w:asciiTheme="majorHAnsi" w:hAnsiTheme="majorHAnsi" w:cstheme="majorHAnsi"/>
                <w:sz w:val="24"/>
              </w:rPr>
              <w:t>iểu thức năng lượng điện tiêu thu</w:t>
            </w:r>
          </w:p>
          <w:p w14:paraId="6150A0BE" w14:textId="77777777" w:rsidR="00BA2358" w:rsidRDefault="00BA2358" w:rsidP="00227DD2">
            <w:pPr>
              <w:rPr>
                <w:rFonts w:asciiTheme="majorHAnsi" w:hAnsiTheme="majorHAnsi" w:cstheme="majorHAnsi"/>
                <w:b/>
                <w:bCs/>
                <w:sz w:val="24"/>
              </w:rPr>
            </w:pPr>
            <w:r>
              <w:rPr>
                <w:rFonts w:asciiTheme="majorHAnsi" w:hAnsiTheme="majorHAnsi" w:cstheme="majorHAnsi"/>
                <w:b/>
                <w:bCs/>
                <w:sz w:val="24"/>
              </w:rPr>
              <w:t>- Vận dụng:</w:t>
            </w:r>
          </w:p>
          <w:p w14:paraId="6D3393AE" w14:textId="77777777" w:rsidR="00BA2358" w:rsidRPr="00E3483E" w:rsidRDefault="00BA2358" w:rsidP="00227DD2">
            <w:pPr>
              <w:rPr>
                <w:rFonts w:asciiTheme="majorHAnsi" w:hAnsiTheme="majorHAnsi" w:cstheme="majorHAnsi"/>
                <w:sz w:val="24"/>
                <w:lang w:val="vi-VN"/>
              </w:rPr>
            </w:pPr>
            <w:r w:rsidRPr="001D3B2D">
              <w:rPr>
                <w:rFonts w:asciiTheme="majorHAnsi" w:hAnsiTheme="majorHAnsi" w:cstheme="majorHAnsi"/>
                <w:sz w:val="24"/>
              </w:rPr>
              <w:t>Tính năng lượng điện tiêu thụ</w:t>
            </w:r>
          </w:p>
        </w:tc>
        <w:tc>
          <w:tcPr>
            <w:tcW w:w="708" w:type="dxa"/>
            <w:vAlign w:val="center"/>
          </w:tcPr>
          <w:p w14:paraId="6EB5614F"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b/>
                <w:bCs/>
                <w:sz w:val="24"/>
              </w:rPr>
              <w:t>1</w:t>
            </w:r>
            <w:r w:rsidRPr="0044177A">
              <w:rPr>
                <w:rFonts w:asciiTheme="majorHAnsi" w:hAnsiTheme="majorHAnsi" w:cstheme="majorHAnsi"/>
                <w:sz w:val="24"/>
              </w:rPr>
              <w:t>-NL1</w:t>
            </w:r>
          </w:p>
          <w:p w14:paraId="3F631181"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b/>
                <w:bCs/>
                <w:sz w:val="24"/>
              </w:rPr>
              <w:t>1</w:t>
            </w:r>
            <w:r w:rsidRPr="0044177A">
              <w:rPr>
                <w:rFonts w:asciiTheme="majorHAnsi" w:hAnsiTheme="majorHAnsi" w:cstheme="majorHAnsi"/>
                <w:sz w:val="24"/>
              </w:rPr>
              <w:t>- NL2</w:t>
            </w:r>
          </w:p>
        </w:tc>
        <w:tc>
          <w:tcPr>
            <w:tcW w:w="711" w:type="dxa"/>
            <w:vAlign w:val="center"/>
          </w:tcPr>
          <w:p w14:paraId="56A35ACD" w14:textId="77777777" w:rsidR="00BA2358" w:rsidRPr="0044177A" w:rsidRDefault="00BA2358" w:rsidP="00227DD2">
            <w:pPr>
              <w:jc w:val="center"/>
              <w:rPr>
                <w:rFonts w:asciiTheme="majorHAnsi" w:hAnsiTheme="majorHAnsi" w:cstheme="majorHAnsi"/>
                <w:sz w:val="24"/>
              </w:rPr>
            </w:pPr>
          </w:p>
        </w:tc>
        <w:tc>
          <w:tcPr>
            <w:tcW w:w="662" w:type="dxa"/>
            <w:vAlign w:val="center"/>
          </w:tcPr>
          <w:p w14:paraId="53DF5B9D"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3ACA7A84"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04CAE3B0"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768D8038"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2D7CE7C5"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2BD43B1F" w14:textId="77777777" w:rsidR="00BA2358" w:rsidRPr="00BE6F5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p w14:paraId="07ECE3D7" w14:textId="77777777" w:rsidR="00BA2358" w:rsidRPr="00FD2715" w:rsidRDefault="00BA2358" w:rsidP="00227DD2">
            <w:pPr>
              <w:jc w:val="center"/>
              <w:rPr>
                <w:rFonts w:asciiTheme="majorHAnsi" w:hAnsiTheme="majorHAnsi" w:cstheme="majorHAnsi"/>
                <w:sz w:val="26"/>
                <w:szCs w:val="26"/>
              </w:rPr>
            </w:pPr>
            <w:r>
              <w:rPr>
                <w:rFonts w:asciiTheme="majorHAnsi" w:hAnsiTheme="majorHAnsi" w:cstheme="majorHAnsi"/>
                <w:sz w:val="26"/>
                <w:szCs w:val="26"/>
              </w:rPr>
              <w:t>NL2</w:t>
            </w:r>
          </w:p>
        </w:tc>
        <w:tc>
          <w:tcPr>
            <w:tcW w:w="871" w:type="dxa"/>
            <w:vAlign w:val="center"/>
          </w:tcPr>
          <w:p w14:paraId="25ED5ED6"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1E5C0645"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B694654"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20BBE660" w14:textId="77777777" w:rsidR="00BA2358" w:rsidRPr="00FD2715" w:rsidRDefault="00BA2358" w:rsidP="00227DD2">
            <w:pPr>
              <w:jc w:val="center"/>
              <w:rPr>
                <w:rFonts w:asciiTheme="majorHAnsi" w:hAnsiTheme="majorHAnsi" w:cstheme="majorHAnsi"/>
                <w:sz w:val="26"/>
                <w:szCs w:val="26"/>
              </w:rPr>
            </w:pPr>
          </w:p>
        </w:tc>
      </w:tr>
      <w:tr w:rsidR="00BA2358" w:rsidRPr="00FD2715" w14:paraId="48AF3642" w14:textId="77777777" w:rsidTr="00227DD2">
        <w:tc>
          <w:tcPr>
            <w:tcW w:w="564" w:type="dxa"/>
            <w:vMerge w:val="restart"/>
            <w:vAlign w:val="center"/>
          </w:tcPr>
          <w:p w14:paraId="00D293A1"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2</w:t>
            </w:r>
          </w:p>
        </w:tc>
        <w:tc>
          <w:tcPr>
            <w:tcW w:w="996" w:type="dxa"/>
            <w:vMerge w:val="restart"/>
            <w:vAlign w:val="center"/>
          </w:tcPr>
          <w:p w14:paraId="29763113"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 2:</w:t>
            </w:r>
          </w:p>
          <w:p w14:paraId="3645787A"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Hợp chất hữu cơ</w:t>
            </w:r>
          </w:p>
        </w:tc>
        <w:tc>
          <w:tcPr>
            <w:tcW w:w="1837" w:type="dxa"/>
            <w:vAlign w:val="center"/>
          </w:tcPr>
          <w:p w14:paraId="222BA5BE"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Alkane</w:t>
            </w:r>
          </w:p>
        </w:tc>
        <w:tc>
          <w:tcPr>
            <w:tcW w:w="2274" w:type="dxa"/>
            <w:vAlign w:val="center"/>
          </w:tcPr>
          <w:p w14:paraId="7F823BD7" w14:textId="77777777" w:rsidR="00BA2358" w:rsidRDefault="00BA2358" w:rsidP="00227DD2">
            <w:pPr>
              <w:rPr>
                <w:rFonts w:asciiTheme="majorHAnsi" w:hAnsiTheme="majorHAnsi" w:cstheme="majorHAnsi"/>
                <w:b/>
                <w:bCs/>
                <w:sz w:val="24"/>
              </w:rPr>
            </w:pPr>
            <w:r>
              <w:rPr>
                <w:rFonts w:asciiTheme="majorHAnsi" w:hAnsiTheme="majorHAnsi" w:cstheme="majorHAnsi"/>
                <w:b/>
                <w:bCs/>
                <w:sz w:val="24"/>
              </w:rPr>
              <w:t>- Biết:</w:t>
            </w:r>
          </w:p>
          <w:p w14:paraId="423EB4CC" w14:textId="77777777" w:rsidR="00BA2358" w:rsidRDefault="00BA2358" w:rsidP="00227DD2">
            <w:pPr>
              <w:rPr>
                <w:rFonts w:asciiTheme="majorHAnsi" w:hAnsiTheme="majorHAnsi" w:cstheme="majorHAnsi"/>
                <w:sz w:val="24"/>
              </w:rPr>
            </w:pPr>
            <w:r>
              <w:rPr>
                <w:rFonts w:asciiTheme="majorHAnsi" w:hAnsiTheme="majorHAnsi" w:cstheme="majorHAnsi"/>
                <w:sz w:val="24"/>
              </w:rPr>
              <w:t>Nhận biết alkane</w:t>
            </w:r>
          </w:p>
          <w:p w14:paraId="7AAABC2A" w14:textId="77777777" w:rsidR="00BA2358" w:rsidRPr="00F200D1" w:rsidRDefault="00BA2358" w:rsidP="00227DD2">
            <w:pPr>
              <w:rPr>
                <w:rFonts w:asciiTheme="majorHAnsi" w:hAnsiTheme="majorHAnsi" w:cstheme="majorHAnsi"/>
                <w:b/>
                <w:bCs/>
                <w:sz w:val="24"/>
              </w:rPr>
            </w:pPr>
            <w:r w:rsidRPr="00F200D1">
              <w:rPr>
                <w:rFonts w:asciiTheme="majorHAnsi" w:hAnsiTheme="majorHAnsi" w:cstheme="majorHAnsi"/>
                <w:b/>
                <w:bCs/>
                <w:sz w:val="24"/>
              </w:rPr>
              <w:t>- Vận dụng:</w:t>
            </w:r>
          </w:p>
          <w:p w14:paraId="03019118" w14:textId="77777777" w:rsidR="00BA2358" w:rsidRPr="0044177A" w:rsidRDefault="00BA2358" w:rsidP="00227DD2">
            <w:pPr>
              <w:rPr>
                <w:rFonts w:asciiTheme="majorHAnsi" w:hAnsiTheme="majorHAnsi" w:cstheme="majorHAnsi"/>
                <w:sz w:val="24"/>
              </w:rPr>
            </w:pPr>
            <w:r>
              <w:rPr>
                <w:rFonts w:asciiTheme="majorHAnsi" w:hAnsiTheme="majorHAnsi" w:cstheme="majorHAnsi"/>
                <w:sz w:val="24"/>
              </w:rPr>
              <w:t>Bài tập đốt cháy</w:t>
            </w:r>
          </w:p>
        </w:tc>
        <w:tc>
          <w:tcPr>
            <w:tcW w:w="708" w:type="dxa"/>
            <w:vAlign w:val="center"/>
          </w:tcPr>
          <w:p w14:paraId="6E2806AE"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10952D90"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NL1</w:t>
            </w:r>
          </w:p>
        </w:tc>
        <w:tc>
          <w:tcPr>
            <w:tcW w:w="711" w:type="dxa"/>
            <w:vAlign w:val="center"/>
          </w:tcPr>
          <w:p w14:paraId="4601AA87" w14:textId="77777777" w:rsidR="00BA2358" w:rsidRPr="0044177A" w:rsidRDefault="00BA2358" w:rsidP="00227DD2">
            <w:pPr>
              <w:jc w:val="center"/>
              <w:rPr>
                <w:rFonts w:asciiTheme="majorHAnsi" w:hAnsiTheme="majorHAnsi" w:cstheme="majorHAnsi"/>
                <w:sz w:val="24"/>
              </w:rPr>
            </w:pPr>
          </w:p>
        </w:tc>
        <w:tc>
          <w:tcPr>
            <w:tcW w:w="662" w:type="dxa"/>
            <w:vAlign w:val="center"/>
          </w:tcPr>
          <w:p w14:paraId="48F7E63E"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6948B342"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2511E9E8"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3B473795"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362C21DA"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561B700D"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75A683FA" w14:textId="77777777" w:rsidR="00BA2358" w:rsidRPr="00854B7D"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p w14:paraId="1022052F" w14:textId="77777777" w:rsidR="00BA2358" w:rsidRPr="00FD2715" w:rsidRDefault="00BA2358" w:rsidP="00227DD2">
            <w:pPr>
              <w:jc w:val="center"/>
              <w:rPr>
                <w:rFonts w:asciiTheme="majorHAnsi" w:hAnsiTheme="majorHAnsi" w:cstheme="majorHAnsi"/>
                <w:sz w:val="26"/>
                <w:szCs w:val="26"/>
              </w:rPr>
            </w:pPr>
            <w:r>
              <w:rPr>
                <w:rFonts w:asciiTheme="majorHAnsi" w:hAnsiTheme="majorHAnsi" w:cstheme="majorHAnsi"/>
                <w:sz w:val="26"/>
                <w:szCs w:val="26"/>
              </w:rPr>
              <w:t>NL3</w:t>
            </w:r>
          </w:p>
        </w:tc>
        <w:tc>
          <w:tcPr>
            <w:tcW w:w="709" w:type="dxa"/>
            <w:gridSpan w:val="2"/>
            <w:vAlign w:val="center"/>
          </w:tcPr>
          <w:p w14:paraId="042D9D31"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64F40E5B"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01D7A3B0" w14:textId="77777777" w:rsidR="00BA2358" w:rsidRPr="00FD2715" w:rsidRDefault="00BA2358" w:rsidP="00227DD2">
            <w:pPr>
              <w:jc w:val="center"/>
              <w:rPr>
                <w:rFonts w:asciiTheme="majorHAnsi" w:hAnsiTheme="majorHAnsi" w:cstheme="majorHAnsi"/>
                <w:sz w:val="26"/>
                <w:szCs w:val="26"/>
              </w:rPr>
            </w:pPr>
          </w:p>
        </w:tc>
      </w:tr>
      <w:tr w:rsidR="00BA2358" w:rsidRPr="00FD2715" w14:paraId="401729DE" w14:textId="77777777" w:rsidTr="00227DD2">
        <w:tc>
          <w:tcPr>
            <w:tcW w:w="564" w:type="dxa"/>
            <w:vMerge/>
            <w:vAlign w:val="center"/>
          </w:tcPr>
          <w:p w14:paraId="04C158F9"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087F0E85" w14:textId="77777777" w:rsidR="00BA2358" w:rsidRPr="00FD2715" w:rsidRDefault="00BA2358" w:rsidP="00227DD2">
            <w:pPr>
              <w:jc w:val="center"/>
              <w:rPr>
                <w:rFonts w:asciiTheme="majorHAnsi" w:hAnsiTheme="majorHAnsi" w:cstheme="majorHAnsi"/>
                <w:b/>
                <w:bCs/>
                <w:sz w:val="26"/>
                <w:szCs w:val="26"/>
              </w:rPr>
            </w:pPr>
          </w:p>
        </w:tc>
        <w:tc>
          <w:tcPr>
            <w:tcW w:w="1837" w:type="dxa"/>
            <w:vAlign w:val="center"/>
          </w:tcPr>
          <w:p w14:paraId="0D5CB16D"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Alkene</w:t>
            </w:r>
          </w:p>
        </w:tc>
        <w:tc>
          <w:tcPr>
            <w:tcW w:w="2274" w:type="dxa"/>
            <w:vAlign w:val="center"/>
          </w:tcPr>
          <w:p w14:paraId="380F6369" w14:textId="77777777" w:rsidR="00BA2358" w:rsidRDefault="00BA2358" w:rsidP="00227DD2">
            <w:pPr>
              <w:rPr>
                <w:rFonts w:asciiTheme="majorHAnsi" w:hAnsiTheme="majorHAnsi" w:cstheme="majorHAnsi"/>
                <w:b/>
                <w:bCs/>
                <w:sz w:val="24"/>
              </w:rPr>
            </w:pPr>
            <w:r>
              <w:rPr>
                <w:rFonts w:asciiTheme="majorHAnsi" w:hAnsiTheme="majorHAnsi" w:cstheme="majorHAnsi"/>
                <w:b/>
                <w:bCs/>
                <w:sz w:val="24"/>
              </w:rPr>
              <w:t>- Biết:</w:t>
            </w:r>
          </w:p>
          <w:p w14:paraId="4165918E" w14:textId="77777777" w:rsidR="00BA2358" w:rsidRPr="0044177A" w:rsidRDefault="00BA2358" w:rsidP="00227DD2">
            <w:pPr>
              <w:rPr>
                <w:rFonts w:asciiTheme="majorHAnsi" w:hAnsiTheme="majorHAnsi" w:cstheme="majorHAnsi"/>
                <w:sz w:val="24"/>
              </w:rPr>
            </w:pPr>
            <w:r>
              <w:rPr>
                <w:rFonts w:asciiTheme="majorHAnsi" w:hAnsiTheme="majorHAnsi" w:cstheme="majorHAnsi"/>
                <w:sz w:val="24"/>
              </w:rPr>
              <w:t>Công thức chung của Alkene</w:t>
            </w:r>
          </w:p>
        </w:tc>
        <w:tc>
          <w:tcPr>
            <w:tcW w:w="708" w:type="dxa"/>
            <w:vAlign w:val="center"/>
          </w:tcPr>
          <w:p w14:paraId="708DC954"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0A718611"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NL2</w:t>
            </w:r>
          </w:p>
        </w:tc>
        <w:tc>
          <w:tcPr>
            <w:tcW w:w="711" w:type="dxa"/>
            <w:vAlign w:val="center"/>
          </w:tcPr>
          <w:p w14:paraId="4030F90A" w14:textId="77777777" w:rsidR="00BA2358" w:rsidRPr="0044177A" w:rsidRDefault="00BA2358" w:rsidP="00227DD2">
            <w:pPr>
              <w:jc w:val="center"/>
              <w:rPr>
                <w:rFonts w:asciiTheme="majorHAnsi" w:hAnsiTheme="majorHAnsi" w:cstheme="majorHAnsi"/>
                <w:sz w:val="24"/>
              </w:rPr>
            </w:pPr>
          </w:p>
        </w:tc>
        <w:tc>
          <w:tcPr>
            <w:tcW w:w="662" w:type="dxa"/>
            <w:vAlign w:val="center"/>
          </w:tcPr>
          <w:p w14:paraId="31CEDDAF"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681B4F60"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7AC0F6AE"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57C46520"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24685677"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51C9E4E7"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495F4B4F"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67D8E3EC"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06ACC6DB"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2D55652D" w14:textId="77777777" w:rsidR="00BA2358" w:rsidRPr="00FD2715" w:rsidRDefault="00BA2358" w:rsidP="00227DD2">
            <w:pPr>
              <w:jc w:val="center"/>
              <w:rPr>
                <w:rFonts w:asciiTheme="majorHAnsi" w:hAnsiTheme="majorHAnsi" w:cstheme="majorHAnsi"/>
                <w:sz w:val="26"/>
                <w:szCs w:val="26"/>
              </w:rPr>
            </w:pPr>
          </w:p>
        </w:tc>
      </w:tr>
      <w:tr w:rsidR="00BA2358" w:rsidRPr="00FD2715" w14:paraId="01F912E0" w14:textId="77777777" w:rsidTr="00227DD2">
        <w:tc>
          <w:tcPr>
            <w:tcW w:w="564" w:type="dxa"/>
            <w:vMerge/>
            <w:vAlign w:val="center"/>
          </w:tcPr>
          <w:p w14:paraId="53ADFE2B"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54FC8D43" w14:textId="77777777" w:rsidR="00BA2358" w:rsidRPr="00FD2715" w:rsidRDefault="00BA2358" w:rsidP="00227DD2">
            <w:pPr>
              <w:jc w:val="center"/>
              <w:rPr>
                <w:rFonts w:asciiTheme="majorHAnsi" w:hAnsiTheme="majorHAnsi" w:cstheme="majorHAnsi"/>
                <w:b/>
                <w:bCs/>
                <w:sz w:val="26"/>
                <w:szCs w:val="26"/>
              </w:rPr>
            </w:pPr>
          </w:p>
        </w:tc>
        <w:tc>
          <w:tcPr>
            <w:tcW w:w="1837" w:type="dxa"/>
            <w:vAlign w:val="center"/>
          </w:tcPr>
          <w:p w14:paraId="77C434C7"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Nguồn nhiên liệu</w:t>
            </w:r>
          </w:p>
        </w:tc>
        <w:tc>
          <w:tcPr>
            <w:tcW w:w="2274" w:type="dxa"/>
            <w:vAlign w:val="center"/>
          </w:tcPr>
          <w:p w14:paraId="3D29B6A5" w14:textId="77777777" w:rsidR="00BA2358" w:rsidRDefault="00BA2358" w:rsidP="00227DD2">
            <w:pPr>
              <w:rPr>
                <w:rFonts w:asciiTheme="majorHAnsi" w:hAnsiTheme="majorHAnsi" w:cstheme="majorHAnsi"/>
                <w:b/>
                <w:bCs/>
                <w:sz w:val="24"/>
              </w:rPr>
            </w:pPr>
            <w:r>
              <w:rPr>
                <w:rFonts w:asciiTheme="majorHAnsi" w:hAnsiTheme="majorHAnsi" w:cstheme="majorHAnsi"/>
                <w:b/>
                <w:bCs/>
                <w:sz w:val="24"/>
              </w:rPr>
              <w:t>- Biết:</w:t>
            </w:r>
          </w:p>
          <w:p w14:paraId="0450B7A1" w14:textId="77777777" w:rsidR="00BA2358" w:rsidRPr="0044177A" w:rsidRDefault="00BA2358" w:rsidP="00227DD2">
            <w:pPr>
              <w:rPr>
                <w:rFonts w:asciiTheme="majorHAnsi" w:hAnsiTheme="majorHAnsi" w:cstheme="majorHAnsi"/>
                <w:sz w:val="24"/>
              </w:rPr>
            </w:pPr>
            <w:r w:rsidRPr="00EF3321">
              <w:rPr>
                <w:rFonts w:asciiTheme="majorHAnsi" w:hAnsiTheme="majorHAnsi" w:cstheme="majorHAnsi"/>
                <w:sz w:val="24"/>
              </w:rPr>
              <w:t>Cách sử dụng nhiên liệu hợp lý</w:t>
            </w:r>
          </w:p>
        </w:tc>
        <w:tc>
          <w:tcPr>
            <w:tcW w:w="708" w:type="dxa"/>
            <w:vAlign w:val="center"/>
          </w:tcPr>
          <w:p w14:paraId="27A14D3E"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721D0E60"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NL2</w:t>
            </w:r>
          </w:p>
        </w:tc>
        <w:tc>
          <w:tcPr>
            <w:tcW w:w="711" w:type="dxa"/>
            <w:vAlign w:val="center"/>
          </w:tcPr>
          <w:p w14:paraId="5FBD6452" w14:textId="77777777" w:rsidR="00BA2358" w:rsidRPr="0044177A" w:rsidRDefault="00BA2358" w:rsidP="00227DD2">
            <w:pPr>
              <w:jc w:val="center"/>
              <w:rPr>
                <w:rFonts w:asciiTheme="majorHAnsi" w:hAnsiTheme="majorHAnsi" w:cstheme="majorHAnsi"/>
                <w:sz w:val="24"/>
              </w:rPr>
            </w:pPr>
          </w:p>
        </w:tc>
        <w:tc>
          <w:tcPr>
            <w:tcW w:w="662" w:type="dxa"/>
            <w:vAlign w:val="center"/>
          </w:tcPr>
          <w:p w14:paraId="7FBE89E8"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4BBD8D9B"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1EE44C1"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6CD08AF5"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176FD9F5"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390956B5"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36503B44"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3EFE6D8E"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1BDAFDC"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25106B82" w14:textId="77777777" w:rsidR="00BA2358" w:rsidRPr="00FD2715" w:rsidRDefault="00BA2358" w:rsidP="00227DD2">
            <w:pPr>
              <w:jc w:val="center"/>
              <w:rPr>
                <w:rFonts w:asciiTheme="majorHAnsi" w:hAnsiTheme="majorHAnsi" w:cstheme="majorHAnsi"/>
                <w:sz w:val="26"/>
                <w:szCs w:val="26"/>
              </w:rPr>
            </w:pPr>
          </w:p>
        </w:tc>
      </w:tr>
      <w:tr w:rsidR="00BA2358" w:rsidRPr="00FD2715" w14:paraId="5CCE0CC2" w14:textId="77777777" w:rsidTr="00227DD2">
        <w:tc>
          <w:tcPr>
            <w:tcW w:w="564" w:type="dxa"/>
            <w:vMerge/>
            <w:vAlign w:val="center"/>
          </w:tcPr>
          <w:p w14:paraId="4B55DB23" w14:textId="77777777" w:rsidR="00BA2358" w:rsidRPr="00FD2715" w:rsidRDefault="00BA2358" w:rsidP="00227DD2">
            <w:pPr>
              <w:jc w:val="center"/>
              <w:rPr>
                <w:rFonts w:asciiTheme="majorHAnsi" w:hAnsiTheme="majorHAnsi" w:cstheme="majorHAnsi"/>
                <w:b/>
                <w:bCs/>
                <w:sz w:val="26"/>
                <w:szCs w:val="26"/>
              </w:rPr>
            </w:pPr>
          </w:p>
        </w:tc>
        <w:tc>
          <w:tcPr>
            <w:tcW w:w="996" w:type="dxa"/>
            <w:vMerge/>
            <w:vAlign w:val="center"/>
          </w:tcPr>
          <w:p w14:paraId="37C4BDA9" w14:textId="77777777" w:rsidR="00BA2358" w:rsidRPr="00FD2715" w:rsidRDefault="00BA2358" w:rsidP="00227DD2">
            <w:pPr>
              <w:jc w:val="center"/>
              <w:rPr>
                <w:rFonts w:asciiTheme="majorHAnsi" w:hAnsiTheme="majorHAnsi" w:cstheme="majorHAnsi"/>
                <w:b/>
                <w:bCs/>
                <w:sz w:val="26"/>
                <w:szCs w:val="26"/>
              </w:rPr>
            </w:pPr>
          </w:p>
        </w:tc>
        <w:tc>
          <w:tcPr>
            <w:tcW w:w="1837" w:type="dxa"/>
            <w:vAlign w:val="center"/>
          </w:tcPr>
          <w:p w14:paraId="11ACD51D"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Ethylic alcohol</w:t>
            </w:r>
          </w:p>
        </w:tc>
        <w:tc>
          <w:tcPr>
            <w:tcW w:w="2274" w:type="dxa"/>
            <w:vAlign w:val="center"/>
          </w:tcPr>
          <w:p w14:paraId="2E786F69" w14:textId="77777777" w:rsidR="00BA2358" w:rsidRDefault="00BA2358" w:rsidP="00227DD2">
            <w:pPr>
              <w:rPr>
                <w:rFonts w:asciiTheme="majorHAnsi" w:hAnsiTheme="majorHAnsi" w:cstheme="majorHAnsi"/>
                <w:b/>
                <w:bCs/>
                <w:sz w:val="24"/>
              </w:rPr>
            </w:pPr>
            <w:r>
              <w:rPr>
                <w:rFonts w:asciiTheme="majorHAnsi" w:hAnsiTheme="majorHAnsi" w:cstheme="majorHAnsi"/>
                <w:b/>
                <w:bCs/>
                <w:sz w:val="24"/>
              </w:rPr>
              <w:t>- Biết:</w:t>
            </w:r>
          </w:p>
          <w:p w14:paraId="67E797BA" w14:textId="7930C30B" w:rsidR="00BA2358" w:rsidRPr="002A3562" w:rsidRDefault="00BA2358" w:rsidP="00227DD2">
            <w:pPr>
              <w:rPr>
                <w:rFonts w:asciiTheme="majorHAnsi" w:hAnsiTheme="majorHAnsi" w:cstheme="majorHAnsi"/>
                <w:sz w:val="24"/>
              </w:rPr>
            </w:pPr>
            <w:r w:rsidRPr="00EF3321">
              <w:rPr>
                <w:rFonts w:asciiTheme="majorHAnsi" w:hAnsiTheme="majorHAnsi" w:cstheme="majorHAnsi"/>
                <w:sz w:val="24"/>
              </w:rPr>
              <w:t>Tính chất của ethylic alcohol</w:t>
            </w:r>
          </w:p>
          <w:p w14:paraId="3AB4BB26" w14:textId="77777777" w:rsidR="00BA2358" w:rsidRPr="00882A06" w:rsidRDefault="00BA2358" w:rsidP="00227DD2">
            <w:pPr>
              <w:rPr>
                <w:rFonts w:asciiTheme="majorHAnsi" w:hAnsiTheme="majorHAnsi" w:cstheme="majorHAnsi"/>
                <w:b/>
                <w:bCs/>
                <w:sz w:val="24"/>
              </w:rPr>
            </w:pPr>
            <w:r>
              <w:rPr>
                <w:rFonts w:asciiTheme="majorHAnsi" w:hAnsiTheme="majorHAnsi" w:cstheme="majorHAnsi"/>
                <w:b/>
                <w:bCs/>
                <w:sz w:val="24"/>
              </w:rPr>
              <w:t>-</w:t>
            </w:r>
            <w:r w:rsidRPr="00882A06">
              <w:rPr>
                <w:rFonts w:asciiTheme="majorHAnsi" w:hAnsiTheme="majorHAnsi" w:cstheme="majorHAnsi"/>
                <w:b/>
                <w:bCs/>
                <w:sz w:val="24"/>
              </w:rPr>
              <w:t xml:space="preserve">Vận dụng: </w:t>
            </w:r>
          </w:p>
          <w:p w14:paraId="427C6EF4" w14:textId="77777777" w:rsidR="00BA2358" w:rsidRPr="0044177A" w:rsidRDefault="00BA2358" w:rsidP="00227DD2">
            <w:pPr>
              <w:rPr>
                <w:rFonts w:asciiTheme="majorHAnsi" w:hAnsiTheme="majorHAnsi" w:cstheme="majorHAnsi"/>
                <w:sz w:val="24"/>
              </w:rPr>
            </w:pPr>
            <w:r w:rsidRPr="00882A06">
              <w:rPr>
                <w:rFonts w:asciiTheme="majorHAnsi" w:hAnsiTheme="majorHAnsi" w:cstheme="majorHAnsi"/>
                <w:sz w:val="24"/>
              </w:rPr>
              <w:lastRenderedPageBreak/>
              <w:t>Giải thích về thành phần và vai trò xăng sinh học</w:t>
            </w:r>
          </w:p>
        </w:tc>
        <w:tc>
          <w:tcPr>
            <w:tcW w:w="708" w:type="dxa"/>
            <w:vAlign w:val="center"/>
          </w:tcPr>
          <w:p w14:paraId="3AB971CA"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lastRenderedPageBreak/>
              <w:t>1</w:t>
            </w:r>
          </w:p>
          <w:p w14:paraId="774F227A"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NL2</w:t>
            </w:r>
          </w:p>
        </w:tc>
        <w:tc>
          <w:tcPr>
            <w:tcW w:w="711" w:type="dxa"/>
            <w:vAlign w:val="center"/>
          </w:tcPr>
          <w:p w14:paraId="31EAA931" w14:textId="77777777" w:rsidR="00BA2358" w:rsidRPr="0044177A" w:rsidRDefault="00BA2358" w:rsidP="00227DD2">
            <w:pPr>
              <w:jc w:val="center"/>
              <w:rPr>
                <w:rFonts w:asciiTheme="majorHAnsi" w:hAnsiTheme="majorHAnsi" w:cstheme="majorHAnsi"/>
                <w:sz w:val="24"/>
              </w:rPr>
            </w:pPr>
          </w:p>
        </w:tc>
        <w:tc>
          <w:tcPr>
            <w:tcW w:w="662" w:type="dxa"/>
            <w:vAlign w:val="center"/>
          </w:tcPr>
          <w:p w14:paraId="126994D8"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777FE65A"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00B4FA45"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39F1C803"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0B92F59C"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1FE50A6F"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30CE16F9"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6D540F58"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CDD8859" w14:textId="77777777" w:rsidR="00BA2358" w:rsidRPr="00854B7D"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2</w:t>
            </w:r>
          </w:p>
          <w:p w14:paraId="69C48F07" w14:textId="77777777" w:rsidR="00BA2358" w:rsidRPr="00FD2715" w:rsidRDefault="00BA2358" w:rsidP="00227DD2">
            <w:pPr>
              <w:jc w:val="center"/>
              <w:rPr>
                <w:rFonts w:asciiTheme="majorHAnsi" w:hAnsiTheme="majorHAnsi" w:cstheme="majorHAnsi"/>
                <w:sz w:val="26"/>
                <w:szCs w:val="26"/>
              </w:rPr>
            </w:pPr>
            <w:r>
              <w:rPr>
                <w:rFonts w:asciiTheme="majorHAnsi" w:hAnsiTheme="majorHAnsi" w:cstheme="majorHAnsi"/>
                <w:sz w:val="26"/>
                <w:szCs w:val="26"/>
              </w:rPr>
              <w:t>NL2</w:t>
            </w:r>
          </w:p>
        </w:tc>
        <w:tc>
          <w:tcPr>
            <w:tcW w:w="866" w:type="dxa"/>
            <w:vAlign w:val="center"/>
          </w:tcPr>
          <w:p w14:paraId="34AFF16F" w14:textId="77777777" w:rsidR="00BA2358" w:rsidRPr="00FD2715" w:rsidRDefault="00BA2358" w:rsidP="00227DD2">
            <w:pPr>
              <w:jc w:val="center"/>
              <w:rPr>
                <w:rFonts w:asciiTheme="majorHAnsi" w:hAnsiTheme="majorHAnsi" w:cstheme="majorHAnsi"/>
                <w:sz w:val="26"/>
                <w:szCs w:val="26"/>
              </w:rPr>
            </w:pPr>
          </w:p>
        </w:tc>
      </w:tr>
      <w:tr w:rsidR="00BA2358" w:rsidRPr="00FD2715" w14:paraId="175DD043" w14:textId="77777777" w:rsidTr="00227DD2">
        <w:tc>
          <w:tcPr>
            <w:tcW w:w="564" w:type="dxa"/>
            <w:vMerge w:val="restart"/>
            <w:vAlign w:val="center"/>
          </w:tcPr>
          <w:p w14:paraId="67CC5BB8"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3</w:t>
            </w:r>
          </w:p>
        </w:tc>
        <w:tc>
          <w:tcPr>
            <w:tcW w:w="996" w:type="dxa"/>
            <w:vMerge w:val="restart"/>
            <w:vAlign w:val="center"/>
          </w:tcPr>
          <w:p w14:paraId="25E79B9B"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Chủ đề 3: Nhiễm sắc thể</w:t>
            </w:r>
          </w:p>
        </w:tc>
        <w:tc>
          <w:tcPr>
            <w:tcW w:w="1837" w:type="dxa"/>
            <w:vAlign w:val="center"/>
          </w:tcPr>
          <w:p w14:paraId="41494327"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NST và bộ NST</w:t>
            </w:r>
          </w:p>
        </w:tc>
        <w:tc>
          <w:tcPr>
            <w:tcW w:w="2274" w:type="dxa"/>
            <w:vAlign w:val="center"/>
          </w:tcPr>
          <w:p w14:paraId="32A211B3" w14:textId="77777777" w:rsidR="00BA2358" w:rsidRPr="0044177A" w:rsidRDefault="00BA2358" w:rsidP="00227DD2">
            <w:pPr>
              <w:rPr>
                <w:rFonts w:asciiTheme="majorHAnsi" w:hAnsiTheme="majorHAnsi" w:cstheme="majorHAnsi"/>
                <w:b/>
                <w:bCs/>
                <w:sz w:val="24"/>
              </w:rPr>
            </w:pPr>
            <w:r w:rsidRPr="0044177A">
              <w:rPr>
                <w:rFonts w:asciiTheme="majorHAnsi" w:hAnsiTheme="majorHAnsi" w:cstheme="majorHAnsi"/>
                <w:b/>
                <w:bCs/>
                <w:sz w:val="24"/>
              </w:rPr>
              <w:t>-Biết:</w:t>
            </w:r>
          </w:p>
          <w:p w14:paraId="0E8DD466" w14:textId="77777777" w:rsidR="00BA2358" w:rsidRPr="0044177A" w:rsidRDefault="00BA2358" w:rsidP="00227DD2">
            <w:pPr>
              <w:rPr>
                <w:rFonts w:asciiTheme="majorHAnsi" w:hAnsiTheme="majorHAnsi" w:cstheme="majorHAnsi"/>
                <w:sz w:val="24"/>
              </w:rPr>
            </w:pPr>
            <w:r w:rsidRPr="0044177A">
              <w:rPr>
                <w:rFonts w:asciiTheme="majorHAnsi" w:hAnsiTheme="majorHAnsi" w:cstheme="majorHAnsi"/>
                <w:sz w:val="24"/>
              </w:rPr>
              <w:t xml:space="preserve"> Nêu được hình dạng, cấu trúc NST</w:t>
            </w:r>
          </w:p>
          <w:p w14:paraId="721A14C2" w14:textId="77777777" w:rsidR="00BA2358" w:rsidRPr="0044177A" w:rsidRDefault="00BA2358" w:rsidP="00227DD2">
            <w:pPr>
              <w:rPr>
                <w:rFonts w:asciiTheme="majorHAnsi" w:hAnsiTheme="majorHAnsi" w:cstheme="majorHAnsi"/>
                <w:b/>
                <w:bCs/>
                <w:sz w:val="24"/>
              </w:rPr>
            </w:pPr>
            <w:r w:rsidRPr="0044177A">
              <w:rPr>
                <w:rFonts w:asciiTheme="majorHAnsi" w:hAnsiTheme="majorHAnsi" w:cstheme="majorHAnsi"/>
                <w:b/>
                <w:bCs/>
                <w:sz w:val="24"/>
              </w:rPr>
              <w:t>- Hiểu</w:t>
            </w:r>
          </w:p>
          <w:p w14:paraId="6D9B5028" w14:textId="77777777" w:rsidR="00BA2358" w:rsidRPr="0044177A" w:rsidRDefault="00BA2358" w:rsidP="00227DD2">
            <w:pPr>
              <w:rPr>
                <w:rFonts w:asciiTheme="majorHAnsi" w:hAnsiTheme="majorHAnsi" w:cstheme="majorHAnsi"/>
                <w:sz w:val="24"/>
              </w:rPr>
            </w:pPr>
            <w:r w:rsidRPr="0044177A">
              <w:rPr>
                <w:rFonts w:asciiTheme="majorHAnsi" w:hAnsiTheme="majorHAnsi" w:cstheme="majorHAnsi"/>
                <w:sz w:val="24"/>
              </w:rPr>
              <w:t xml:space="preserve">  Giải thích được ý nghĩa về mặt cấu trúc của NST</w:t>
            </w:r>
          </w:p>
        </w:tc>
        <w:tc>
          <w:tcPr>
            <w:tcW w:w="708" w:type="dxa"/>
            <w:vAlign w:val="center"/>
          </w:tcPr>
          <w:p w14:paraId="7A5F0E22"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2BAE1514" w14:textId="77777777" w:rsidR="00BA2358" w:rsidRDefault="00BA2358" w:rsidP="00227DD2">
            <w:pPr>
              <w:jc w:val="center"/>
              <w:rPr>
                <w:rFonts w:asciiTheme="majorHAnsi" w:hAnsiTheme="majorHAnsi" w:cstheme="majorHAnsi"/>
                <w:sz w:val="24"/>
              </w:rPr>
            </w:pPr>
            <w:r w:rsidRPr="0044177A">
              <w:rPr>
                <w:rFonts w:asciiTheme="majorHAnsi" w:hAnsiTheme="majorHAnsi" w:cstheme="majorHAnsi"/>
                <w:sz w:val="24"/>
              </w:rPr>
              <w:t>NL1</w:t>
            </w:r>
          </w:p>
          <w:p w14:paraId="506B7B4E" w14:textId="77777777" w:rsidR="00BA2358" w:rsidRPr="00854B7D" w:rsidRDefault="00BA2358" w:rsidP="00227DD2">
            <w:pPr>
              <w:jc w:val="center"/>
              <w:rPr>
                <w:rFonts w:asciiTheme="majorHAnsi" w:hAnsiTheme="majorHAnsi" w:cstheme="majorHAnsi"/>
                <w:b/>
                <w:bCs/>
                <w:sz w:val="26"/>
                <w:szCs w:val="26"/>
              </w:rPr>
            </w:pPr>
            <w:r w:rsidRPr="00854B7D">
              <w:rPr>
                <w:rFonts w:asciiTheme="majorHAnsi" w:hAnsiTheme="majorHAnsi" w:cstheme="majorHAnsi"/>
                <w:b/>
                <w:bCs/>
                <w:sz w:val="26"/>
                <w:szCs w:val="26"/>
              </w:rPr>
              <w:t>4</w:t>
            </w:r>
          </w:p>
          <w:p w14:paraId="46662D69" w14:textId="77777777" w:rsidR="00BA2358" w:rsidRPr="0044177A" w:rsidRDefault="00BA2358" w:rsidP="00227DD2">
            <w:pPr>
              <w:jc w:val="center"/>
              <w:rPr>
                <w:rFonts w:asciiTheme="majorHAnsi" w:hAnsiTheme="majorHAnsi" w:cstheme="majorHAnsi"/>
                <w:sz w:val="24"/>
              </w:rPr>
            </w:pPr>
            <w:r>
              <w:rPr>
                <w:rFonts w:asciiTheme="majorHAnsi" w:hAnsiTheme="majorHAnsi" w:cstheme="majorHAnsi"/>
                <w:sz w:val="26"/>
                <w:szCs w:val="26"/>
              </w:rPr>
              <w:t>NL2</w:t>
            </w:r>
          </w:p>
        </w:tc>
        <w:tc>
          <w:tcPr>
            <w:tcW w:w="711" w:type="dxa"/>
            <w:vAlign w:val="center"/>
          </w:tcPr>
          <w:p w14:paraId="58E8F953" w14:textId="77777777" w:rsidR="00BA2358" w:rsidRPr="0044177A" w:rsidRDefault="00BA2358" w:rsidP="00227DD2">
            <w:pPr>
              <w:jc w:val="center"/>
              <w:rPr>
                <w:rFonts w:asciiTheme="majorHAnsi" w:hAnsiTheme="majorHAnsi" w:cstheme="majorHAnsi"/>
                <w:sz w:val="24"/>
              </w:rPr>
            </w:pPr>
          </w:p>
        </w:tc>
        <w:tc>
          <w:tcPr>
            <w:tcW w:w="662" w:type="dxa"/>
            <w:vAlign w:val="center"/>
          </w:tcPr>
          <w:p w14:paraId="7CB1B95E"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492151A5"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1E460295"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7EDDC739"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1D30BF49"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72270472"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5DE27AB4"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548A3DCE"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5671EFAF"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6C050355" w14:textId="77777777" w:rsidR="00BA2358" w:rsidRPr="00FD2715" w:rsidRDefault="00BA2358" w:rsidP="00227DD2">
            <w:pPr>
              <w:jc w:val="center"/>
              <w:rPr>
                <w:rFonts w:asciiTheme="majorHAnsi" w:hAnsiTheme="majorHAnsi" w:cstheme="majorHAnsi"/>
                <w:sz w:val="26"/>
                <w:szCs w:val="26"/>
              </w:rPr>
            </w:pPr>
          </w:p>
        </w:tc>
      </w:tr>
      <w:tr w:rsidR="00BA2358" w:rsidRPr="00FD2715" w14:paraId="686DCFD2" w14:textId="77777777" w:rsidTr="00227DD2">
        <w:tc>
          <w:tcPr>
            <w:tcW w:w="564" w:type="dxa"/>
            <w:vMerge/>
            <w:vAlign w:val="center"/>
          </w:tcPr>
          <w:p w14:paraId="050B61E6" w14:textId="77777777" w:rsidR="00BA2358" w:rsidRPr="00FD2715" w:rsidRDefault="00BA2358" w:rsidP="00227DD2">
            <w:pPr>
              <w:jc w:val="center"/>
              <w:rPr>
                <w:rFonts w:asciiTheme="majorHAnsi" w:hAnsiTheme="majorHAnsi" w:cstheme="majorHAnsi"/>
                <w:sz w:val="26"/>
                <w:szCs w:val="26"/>
              </w:rPr>
            </w:pPr>
          </w:p>
        </w:tc>
        <w:tc>
          <w:tcPr>
            <w:tcW w:w="996" w:type="dxa"/>
            <w:vMerge/>
            <w:vAlign w:val="center"/>
          </w:tcPr>
          <w:p w14:paraId="20B779F1" w14:textId="77777777" w:rsidR="00BA2358" w:rsidRPr="00FD2715" w:rsidRDefault="00BA2358" w:rsidP="00227DD2">
            <w:pPr>
              <w:jc w:val="center"/>
              <w:rPr>
                <w:rFonts w:asciiTheme="majorHAnsi" w:hAnsiTheme="majorHAnsi" w:cstheme="majorHAnsi"/>
                <w:sz w:val="26"/>
                <w:szCs w:val="26"/>
              </w:rPr>
            </w:pPr>
          </w:p>
        </w:tc>
        <w:tc>
          <w:tcPr>
            <w:tcW w:w="1837" w:type="dxa"/>
            <w:vAlign w:val="center"/>
          </w:tcPr>
          <w:p w14:paraId="39CDCDAB"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Nguyên phân, giảm phân</w:t>
            </w:r>
          </w:p>
        </w:tc>
        <w:tc>
          <w:tcPr>
            <w:tcW w:w="2274" w:type="dxa"/>
            <w:vAlign w:val="center"/>
          </w:tcPr>
          <w:p w14:paraId="2757FF07" w14:textId="77777777" w:rsidR="00BA2358" w:rsidRPr="0044177A" w:rsidRDefault="00BA2358" w:rsidP="00227DD2">
            <w:pPr>
              <w:rPr>
                <w:rFonts w:asciiTheme="majorHAnsi" w:hAnsiTheme="majorHAnsi" w:cstheme="majorHAnsi"/>
                <w:b/>
                <w:bCs/>
                <w:sz w:val="24"/>
              </w:rPr>
            </w:pPr>
            <w:r w:rsidRPr="0044177A">
              <w:rPr>
                <w:rFonts w:asciiTheme="majorHAnsi" w:hAnsiTheme="majorHAnsi" w:cstheme="majorHAnsi"/>
                <w:b/>
                <w:bCs/>
                <w:sz w:val="24"/>
              </w:rPr>
              <w:t xml:space="preserve">- Biết </w:t>
            </w:r>
          </w:p>
          <w:p w14:paraId="75DF6437" w14:textId="77777777" w:rsidR="00BA2358" w:rsidRPr="0044177A" w:rsidRDefault="00BA2358" w:rsidP="00227DD2">
            <w:pPr>
              <w:rPr>
                <w:rFonts w:asciiTheme="majorHAnsi" w:hAnsiTheme="majorHAnsi" w:cstheme="majorHAnsi"/>
                <w:sz w:val="24"/>
              </w:rPr>
            </w:pPr>
            <w:r>
              <w:rPr>
                <w:rFonts w:asciiTheme="majorHAnsi" w:hAnsiTheme="majorHAnsi" w:cstheme="majorHAnsi"/>
                <w:sz w:val="24"/>
              </w:rPr>
              <w:t xml:space="preserve">Nêu </w:t>
            </w:r>
            <w:r w:rsidRPr="0044177A">
              <w:rPr>
                <w:rFonts w:asciiTheme="majorHAnsi" w:hAnsiTheme="majorHAnsi" w:cstheme="majorHAnsi"/>
                <w:sz w:val="24"/>
              </w:rPr>
              <w:t xml:space="preserve">được </w:t>
            </w:r>
            <w:r>
              <w:rPr>
                <w:rFonts w:asciiTheme="majorHAnsi" w:hAnsiTheme="majorHAnsi" w:cstheme="majorHAnsi"/>
                <w:sz w:val="24"/>
              </w:rPr>
              <w:t>đặc điểm NST qua các kì của</w:t>
            </w:r>
            <w:r w:rsidRPr="0044177A">
              <w:rPr>
                <w:rFonts w:asciiTheme="majorHAnsi" w:hAnsiTheme="majorHAnsi" w:cstheme="majorHAnsi"/>
                <w:sz w:val="24"/>
              </w:rPr>
              <w:t xml:space="preserve"> quá trình NP, GP</w:t>
            </w:r>
          </w:p>
          <w:p w14:paraId="1614866C" w14:textId="77777777" w:rsidR="00BA2358" w:rsidRPr="00744B9E" w:rsidRDefault="00BA2358" w:rsidP="00227DD2">
            <w:pPr>
              <w:rPr>
                <w:rFonts w:asciiTheme="majorHAnsi" w:hAnsiTheme="majorHAnsi" w:cstheme="majorHAnsi"/>
                <w:b/>
                <w:bCs/>
                <w:sz w:val="24"/>
              </w:rPr>
            </w:pPr>
            <w:r w:rsidRPr="00744B9E">
              <w:rPr>
                <w:rFonts w:asciiTheme="majorHAnsi" w:hAnsiTheme="majorHAnsi" w:cstheme="majorHAnsi"/>
                <w:b/>
                <w:bCs/>
                <w:sz w:val="24"/>
              </w:rPr>
              <w:t>- Vận dụng:</w:t>
            </w:r>
          </w:p>
          <w:p w14:paraId="2C759B34" w14:textId="77777777" w:rsidR="00BA2358" w:rsidRPr="0044177A" w:rsidRDefault="00BA2358" w:rsidP="00227DD2">
            <w:pPr>
              <w:rPr>
                <w:rFonts w:asciiTheme="majorHAnsi" w:hAnsiTheme="majorHAnsi" w:cstheme="majorHAnsi"/>
                <w:sz w:val="24"/>
              </w:rPr>
            </w:pPr>
            <w:r>
              <w:rPr>
                <w:rFonts w:asciiTheme="majorHAnsi" w:hAnsiTheme="majorHAnsi" w:cstheme="majorHAnsi"/>
                <w:sz w:val="24"/>
              </w:rPr>
              <w:t>Tính được số TB tạo thành, số NST trong TB qua NP, GP</w:t>
            </w:r>
            <w:r w:rsidRPr="0044177A">
              <w:rPr>
                <w:rFonts w:asciiTheme="majorHAnsi" w:hAnsiTheme="majorHAnsi" w:cstheme="majorHAnsi"/>
                <w:sz w:val="24"/>
              </w:rPr>
              <w:t xml:space="preserve"> kiến thức giải các BT liên quan</w:t>
            </w:r>
          </w:p>
        </w:tc>
        <w:tc>
          <w:tcPr>
            <w:tcW w:w="708" w:type="dxa"/>
            <w:vAlign w:val="center"/>
          </w:tcPr>
          <w:p w14:paraId="36CFD5AF"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5E457277"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NL1</w:t>
            </w:r>
          </w:p>
        </w:tc>
        <w:tc>
          <w:tcPr>
            <w:tcW w:w="711" w:type="dxa"/>
            <w:vAlign w:val="center"/>
          </w:tcPr>
          <w:p w14:paraId="29451B8B" w14:textId="77777777" w:rsidR="00BA2358" w:rsidRPr="0044177A" w:rsidRDefault="00BA2358" w:rsidP="00227DD2">
            <w:pPr>
              <w:jc w:val="center"/>
              <w:rPr>
                <w:rFonts w:asciiTheme="majorHAnsi" w:hAnsiTheme="majorHAnsi" w:cstheme="majorHAnsi"/>
                <w:sz w:val="24"/>
              </w:rPr>
            </w:pPr>
          </w:p>
        </w:tc>
        <w:tc>
          <w:tcPr>
            <w:tcW w:w="662" w:type="dxa"/>
            <w:vAlign w:val="center"/>
          </w:tcPr>
          <w:p w14:paraId="5B3E74F1"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06192C67"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0EC91FA5"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54CFC792"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42280295"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13F7E01A"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275D1459"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38E25813"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5E599E27"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2F15226C" w14:textId="77777777" w:rsidR="00BA2358" w:rsidRPr="00854B7D"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2</w:t>
            </w:r>
          </w:p>
          <w:p w14:paraId="58D6646C" w14:textId="77777777" w:rsidR="00BA2358" w:rsidRPr="00FD2715" w:rsidRDefault="00BA2358" w:rsidP="00227DD2">
            <w:pPr>
              <w:jc w:val="center"/>
              <w:rPr>
                <w:rFonts w:asciiTheme="majorHAnsi" w:hAnsiTheme="majorHAnsi" w:cstheme="majorHAnsi"/>
                <w:sz w:val="26"/>
                <w:szCs w:val="26"/>
              </w:rPr>
            </w:pPr>
            <w:r>
              <w:rPr>
                <w:rFonts w:asciiTheme="majorHAnsi" w:hAnsiTheme="majorHAnsi" w:cstheme="majorHAnsi"/>
                <w:sz w:val="26"/>
                <w:szCs w:val="26"/>
              </w:rPr>
              <w:t>NL3</w:t>
            </w:r>
          </w:p>
          <w:p w14:paraId="33D75F3F" w14:textId="77777777" w:rsidR="00BA2358" w:rsidRPr="00FD2715" w:rsidRDefault="00BA2358" w:rsidP="00227DD2">
            <w:pPr>
              <w:jc w:val="center"/>
              <w:rPr>
                <w:rFonts w:asciiTheme="majorHAnsi" w:hAnsiTheme="majorHAnsi" w:cstheme="majorHAnsi"/>
                <w:sz w:val="26"/>
                <w:szCs w:val="26"/>
              </w:rPr>
            </w:pPr>
          </w:p>
        </w:tc>
      </w:tr>
      <w:tr w:rsidR="00BA2358" w:rsidRPr="00FD2715" w14:paraId="645ADAFE" w14:textId="77777777" w:rsidTr="00227DD2">
        <w:tc>
          <w:tcPr>
            <w:tcW w:w="564" w:type="dxa"/>
            <w:vMerge/>
            <w:vAlign w:val="center"/>
          </w:tcPr>
          <w:p w14:paraId="57CAA69F" w14:textId="77777777" w:rsidR="00BA2358" w:rsidRPr="00FD2715" w:rsidRDefault="00BA2358" w:rsidP="00227DD2">
            <w:pPr>
              <w:jc w:val="center"/>
              <w:rPr>
                <w:rFonts w:asciiTheme="majorHAnsi" w:hAnsiTheme="majorHAnsi" w:cstheme="majorHAnsi"/>
                <w:sz w:val="26"/>
                <w:szCs w:val="26"/>
              </w:rPr>
            </w:pPr>
          </w:p>
        </w:tc>
        <w:tc>
          <w:tcPr>
            <w:tcW w:w="996" w:type="dxa"/>
            <w:vMerge/>
            <w:vAlign w:val="center"/>
          </w:tcPr>
          <w:p w14:paraId="1466FADB" w14:textId="77777777" w:rsidR="00BA2358" w:rsidRPr="00FD2715" w:rsidRDefault="00BA2358" w:rsidP="00227DD2">
            <w:pPr>
              <w:jc w:val="center"/>
              <w:rPr>
                <w:rFonts w:asciiTheme="majorHAnsi" w:hAnsiTheme="majorHAnsi" w:cstheme="majorHAnsi"/>
                <w:sz w:val="26"/>
                <w:szCs w:val="26"/>
              </w:rPr>
            </w:pPr>
          </w:p>
        </w:tc>
        <w:tc>
          <w:tcPr>
            <w:tcW w:w="1837" w:type="dxa"/>
            <w:vAlign w:val="center"/>
          </w:tcPr>
          <w:p w14:paraId="4DB255E9"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NST giới tính</w:t>
            </w:r>
          </w:p>
        </w:tc>
        <w:tc>
          <w:tcPr>
            <w:tcW w:w="2274" w:type="dxa"/>
            <w:vAlign w:val="center"/>
          </w:tcPr>
          <w:p w14:paraId="4D96A7E1" w14:textId="77777777" w:rsidR="00BA2358" w:rsidRPr="00744B9E" w:rsidRDefault="00BA2358" w:rsidP="00227DD2">
            <w:pPr>
              <w:rPr>
                <w:rFonts w:asciiTheme="majorHAnsi" w:hAnsiTheme="majorHAnsi" w:cstheme="majorHAnsi"/>
                <w:b/>
                <w:bCs/>
                <w:sz w:val="24"/>
              </w:rPr>
            </w:pPr>
            <w:r w:rsidRPr="00744B9E">
              <w:rPr>
                <w:rFonts w:asciiTheme="majorHAnsi" w:hAnsiTheme="majorHAnsi" w:cstheme="majorHAnsi"/>
                <w:b/>
                <w:bCs/>
                <w:sz w:val="24"/>
              </w:rPr>
              <w:t>- Biết</w:t>
            </w:r>
          </w:p>
          <w:p w14:paraId="27B35395" w14:textId="77777777" w:rsidR="00BA2358" w:rsidRPr="0044177A" w:rsidRDefault="00BA2358" w:rsidP="00227DD2">
            <w:pPr>
              <w:rPr>
                <w:rFonts w:asciiTheme="majorHAnsi" w:hAnsiTheme="majorHAnsi" w:cstheme="majorHAnsi"/>
                <w:sz w:val="24"/>
              </w:rPr>
            </w:pPr>
            <w:r w:rsidRPr="0044177A">
              <w:rPr>
                <w:rFonts w:asciiTheme="majorHAnsi" w:hAnsiTheme="majorHAnsi" w:cstheme="majorHAnsi"/>
                <w:sz w:val="24"/>
              </w:rPr>
              <w:t xml:space="preserve"> </w:t>
            </w:r>
            <w:r>
              <w:rPr>
                <w:rFonts w:asciiTheme="majorHAnsi" w:hAnsiTheme="majorHAnsi" w:cstheme="majorHAnsi"/>
                <w:sz w:val="24"/>
              </w:rPr>
              <w:t>Nêu</w:t>
            </w:r>
            <w:r w:rsidRPr="0044177A">
              <w:rPr>
                <w:rFonts w:asciiTheme="majorHAnsi" w:hAnsiTheme="majorHAnsi" w:cstheme="majorHAnsi"/>
                <w:sz w:val="24"/>
              </w:rPr>
              <w:t xml:space="preserve"> đặc điểm của NST giới tính</w:t>
            </w:r>
          </w:p>
          <w:p w14:paraId="259A43BD" w14:textId="77777777" w:rsidR="00BA2358" w:rsidRPr="00744B9E" w:rsidRDefault="00BA2358" w:rsidP="00227DD2">
            <w:pPr>
              <w:rPr>
                <w:rFonts w:asciiTheme="majorHAnsi" w:hAnsiTheme="majorHAnsi" w:cstheme="majorHAnsi"/>
                <w:b/>
                <w:bCs/>
                <w:sz w:val="24"/>
              </w:rPr>
            </w:pPr>
            <w:r w:rsidRPr="00744B9E">
              <w:rPr>
                <w:rFonts w:asciiTheme="majorHAnsi" w:hAnsiTheme="majorHAnsi" w:cstheme="majorHAnsi"/>
                <w:b/>
                <w:bCs/>
                <w:sz w:val="24"/>
              </w:rPr>
              <w:t>- Hi</w:t>
            </w:r>
            <w:r>
              <w:rPr>
                <w:rFonts w:asciiTheme="majorHAnsi" w:hAnsiTheme="majorHAnsi" w:cstheme="majorHAnsi"/>
                <w:b/>
                <w:bCs/>
                <w:sz w:val="24"/>
              </w:rPr>
              <w:t>ể</w:t>
            </w:r>
            <w:r w:rsidRPr="00744B9E">
              <w:rPr>
                <w:rFonts w:asciiTheme="majorHAnsi" w:hAnsiTheme="majorHAnsi" w:cstheme="majorHAnsi"/>
                <w:b/>
                <w:bCs/>
                <w:sz w:val="24"/>
              </w:rPr>
              <w:t xml:space="preserve">u </w:t>
            </w:r>
          </w:p>
          <w:p w14:paraId="2A255D83" w14:textId="77777777" w:rsidR="00BA2358" w:rsidRPr="0044177A" w:rsidRDefault="00BA2358" w:rsidP="00227DD2">
            <w:pPr>
              <w:rPr>
                <w:rFonts w:asciiTheme="majorHAnsi" w:hAnsiTheme="majorHAnsi" w:cstheme="majorHAnsi"/>
                <w:sz w:val="24"/>
              </w:rPr>
            </w:pPr>
            <w:r>
              <w:rPr>
                <w:rFonts w:asciiTheme="majorHAnsi" w:hAnsiTheme="majorHAnsi" w:cstheme="majorHAnsi"/>
                <w:sz w:val="24"/>
              </w:rPr>
              <w:t xml:space="preserve">Giải thích </w:t>
            </w:r>
            <w:r w:rsidRPr="0044177A">
              <w:rPr>
                <w:rFonts w:asciiTheme="majorHAnsi" w:hAnsiTheme="majorHAnsi" w:cstheme="majorHAnsi"/>
                <w:sz w:val="24"/>
              </w:rPr>
              <w:t>cơ chế xác định giới tính</w:t>
            </w:r>
          </w:p>
        </w:tc>
        <w:tc>
          <w:tcPr>
            <w:tcW w:w="708" w:type="dxa"/>
            <w:vAlign w:val="center"/>
          </w:tcPr>
          <w:p w14:paraId="768138BD"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566A95CE"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NL1</w:t>
            </w:r>
          </w:p>
        </w:tc>
        <w:tc>
          <w:tcPr>
            <w:tcW w:w="711" w:type="dxa"/>
            <w:vAlign w:val="center"/>
          </w:tcPr>
          <w:p w14:paraId="5201F672" w14:textId="77777777" w:rsidR="00BA2358" w:rsidRPr="0044177A" w:rsidRDefault="00BA2358" w:rsidP="00227DD2">
            <w:pPr>
              <w:jc w:val="center"/>
              <w:rPr>
                <w:rFonts w:asciiTheme="majorHAnsi" w:hAnsiTheme="majorHAnsi" w:cstheme="majorHAnsi"/>
                <w:sz w:val="24"/>
              </w:rPr>
            </w:pPr>
          </w:p>
        </w:tc>
        <w:tc>
          <w:tcPr>
            <w:tcW w:w="662" w:type="dxa"/>
            <w:vAlign w:val="center"/>
          </w:tcPr>
          <w:p w14:paraId="305861DC"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49AF04B8"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5A54F1D7" w14:textId="77777777" w:rsidR="00BA2358" w:rsidRPr="00854B7D" w:rsidRDefault="00BA2358" w:rsidP="00227DD2">
            <w:pPr>
              <w:jc w:val="center"/>
              <w:rPr>
                <w:rFonts w:asciiTheme="majorHAnsi" w:hAnsiTheme="majorHAnsi" w:cstheme="majorHAnsi"/>
                <w:b/>
                <w:bCs/>
                <w:sz w:val="26"/>
                <w:szCs w:val="26"/>
              </w:rPr>
            </w:pPr>
            <w:r w:rsidRPr="00854B7D">
              <w:rPr>
                <w:rFonts w:asciiTheme="majorHAnsi" w:hAnsiTheme="majorHAnsi" w:cstheme="majorHAnsi"/>
                <w:b/>
                <w:bCs/>
                <w:sz w:val="26"/>
                <w:szCs w:val="26"/>
              </w:rPr>
              <w:t>4</w:t>
            </w:r>
          </w:p>
          <w:p w14:paraId="07CEADA2" w14:textId="77777777" w:rsidR="00BA2358" w:rsidRPr="00FD2715" w:rsidRDefault="00BA2358" w:rsidP="00227DD2">
            <w:pPr>
              <w:jc w:val="center"/>
              <w:rPr>
                <w:rFonts w:asciiTheme="majorHAnsi" w:hAnsiTheme="majorHAnsi" w:cstheme="majorHAnsi"/>
                <w:sz w:val="26"/>
                <w:szCs w:val="26"/>
              </w:rPr>
            </w:pPr>
            <w:r>
              <w:rPr>
                <w:rFonts w:asciiTheme="majorHAnsi" w:hAnsiTheme="majorHAnsi" w:cstheme="majorHAnsi"/>
                <w:sz w:val="26"/>
                <w:szCs w:val="26"/>
              </w:rPr>
              <w:t>NL2</w:t>
            </w:r>
          </w:p>
        </w:tc>
        <w:tc>
          <w:tcPr>
            <w:tcW w:w="710" w:type="dxa"/>
            <w:vAlign w:val="center"/>
          </w:tcPr>
          <w:p w14:paraId="1EE7E23E"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40DF1574"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946CE12"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3C5C5498"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3D260CB5"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77C24C26"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73F04A2F" w14:textId="77777777" w:rsidR="00BA2358" w:rsidRPr="00FD2715" w:rsidRDefault="00BA2358" w:rsidP="00227DD2">
            <w:pPr>
              <w:jc w:val="center"/>
              <w:rPr>
                <w:rFonts w:asciiTheme="majorHAnsi" w:hAnsiTheme="majorHAnsi" w:cstheme="majorHAnsi"/>
                <w:sz w:val="26"/>
                <w:szCs w:val="26"/>
              </w:rPr>
            </w:pPr>
          </w:p>
        </w:tc>
      </w:tr>
      <w:tr w:rsidR="00BA2358" w:rsidRPr="00FD2715" w14:paraId="1E9682EC" w14:textId="77777777" w:rsidTr="00227DD2">
        <w:tc>
          <w:tcPr>
            <w:tcW w:w="564" w:type="dxa"/>
            <w:vMerge/>
            <w:vAlign w:val="center"/>
          </w:tcPr>
          <w:p w14:paraId="0C902E19" w14:textId="77777777" w:rsidR="00BA2358" w:rsidRPr="00FD2715" w:rsidRDefault="00BA2358" w:rsidP="00227DD2">
            <w:pPr>
              <w:jc w:val="center"/>
              <w:rPr>
                <w:rFonts w:asciiTheme="majorHAnsi" w:hAnsiTheme="majorHAnsi" w:cstheme="majorHAnsi"/>
                <w:sz w:val="26"/>
                <w:szCs w:val="26"/>
              </w:rPr>
            </w:pPr>
          </w:p>
        </w:tc>
        <w:tc>
          <w:tcPr>
            <w:tcW w:w="996" w:type="dxa"/>
            <w:vMerge/>
            <w:vAlign w:val="center"/>
          </w:tcPr>
          <w:p w14:paraId="1245372C" w14:textId="77777777" w:rsidR="00BA2358" w:rsidRPr="00FD2715" w:rsidRDefault="00BA2358" w:rsidP="00227DD2">
            <w:pPr>
              <w:jc w:val="center"/>
              <w:rPr>
                <w:rFonts w:asciiTheme="majorHAnsi" w:hAnsiTheme="majorHAnsi" w:cstheme="majorHAnsi"/>
                <w:sz w:val="26"/>
                <w:szCs w:val="26"/>
              </w:rPr>
            </w:pPr>
          </w:p>
        </w:tc>
        <w:tc>
          <w:tcPr>
            <w:tcW w:w="1837" w:type="dxa"/>
            <w:vAlign w:val="center"/>
          </w:tcPr>
          <w:p w14:paraId="04624E68" w14:textId="77777777" w:rsidR="00BA2358" w:rsidRPr="00FD2715" w:rsidRDefault="00BA2358" w:rsidP="00227DD2">
            <w:pPr>
              <w:jc w:val="center"/>
              <w:rPr>
                <w:rFonts w:asciiTheme="majorHAnsi" w:hAnsiTheme="majorHAnsi" w:cstheme="majorHAnsi"/>
                <w:sz w:val="26"/>
                <w:szCs w:val="26"/>
              </w:rPr>
            </w:pPr>
            <w:r w:rsidRPr="00FD2715">
              <w:rPr>
                <w:rFonts w:asciiTheme="majorHAnsi" w:hAnsiTheme="majorHAnsi" w:cstheme="majorHAnsi"/>
                <w:sz w:val="26"/>
                <w:szCs w:val="26"/>
              </w:rPr>
              <w:t>Di truyền liên kết</w:t>
            </w:r>
          </w:p>
        </w:tc>
        <w:tc>
          <w:tcPr>
            <w:tcW w:w="2274" w:type="dxa"/>
            <w:vAlign w:val="center"/>
          </w:tcPr>
          <w:p w14:paraId="4A66A0D5" w14:textId="77777777" w:rsidR="00BA2358" w:rsidRPr="00911931" w:rsidRDefault="00BA2358" w:rsidP="00227DD2">
            <w:pPr>
              <w:rPr>
                <w:rFonts w:asciiTheme="majorHAnsi" w:hAnsiTheme="majorHAnsi" w:cstheme="majorHAnsi"/>
                <w:b/>
                <w:bCs/>
                <w:sz w:val="24"/>
              </w:rPr>
            </w:pPr>
            <w:r w:rsidRPr="00911931">
              <w:rPr>
                <w:rFonts w:asciiTheme="majorHAnsi" w:hAnsiTheme="majorHAnsi" w:cstheme="majorHAnsi"/>
                <w:b/>
                <w:bCs/>
                <w:sz w:val="24"/>
              </w:rPr>
              <w:t>- Biết</w:t>
            </w:r>
          </w:p>
          <w:p w14:paraId="5E34D5EE" w14:textId="77777777" w:rsidR="00BA2358" w:rsidRPr="0044177A" w:rsidRDefault="00BA2358" w:rsidP="00227DD2">
            <w:pPr>
              <w:rPr>
                <w:rFonts w:asciiTheme="majorHAnsi" w:hAnsiTheme="majorHAnsi" w:cstheme="majorHAnsi"/>
                <w:sz w:val="24"/>
              </w:rPr>
            </w:pPr>
            <w:r w:rsidRPr="0044177A">
              <w:rPr>
                <w:rFonts w:asciiTheme="majorHAnsi" w:hAnsiTheme="majorHAnsi" w:cstheme="majorHAnsi"/>
                <w:sz w:val="24"/>
              </w:rPr>
              <w:t xml:space="preserve"> </w:t>
            </w:r>
            <w:r>
              <w:rPr>
                <w:rFonts w:asciiTheme="majorHAnsi" w:hAnsiTheme="majorHAnsi" w:cstheme="majorHAnsi"/>
                <w:sz w:val="24"/>
              </w:rPr>
              <w:t>Nêu được</w:t>
            </w:r>
            <w:r w:rsidRPr="0044177A">
              <w:rPr>
                <w:rFonts w:asciiTheme="majorHAnsi" w:hAnsiTheme="majorHAnsi" w:cstheme="majorHAnsi"/>
                <w:sz w:val="24"/>
              </w:rPr>
              <w:t xml:space="preserve"> người đặt nền móng và đối tượng nghiên cứu của DTLK</w:t>
            </w:r>
          </w:p>
        </w:tc>
        <w:tc>
          <w:tcPr>
            <w:tcW w:w="708" w:type="dxa"/>
            <w:vAlign w:val="center"/>
          </w:tcPr>
          <w:p w14:paraId="2C000166" w14:textId="77777777" w:rsidR="00BA2358" w:rsidRPr="0044177A" w:rsidRDefault="00BA2358" w:rsidP="00227DD2">
            <w:pPr>
              <w:jc w:val="center"/>
              <w:rPr>
                <w:rFonts w:asciiTheme="majorHAnsi" w:hAnsiTheme="majorHAnsi" w:cstheme="majorHAnsi"/>
                <w:b/>
                <w:bCs/>
                <w:sz w:val="24"/>
              </w:rPr>
            </w:pPr>
            <w:r w:rsidRPr="0044177A">
              <w:rPr>
                <w:rFonts w:asciiTheme="majorHAnsi" w:hAnsiTheme="majorHAnsi" w:cstheme="majorHAnsi"/>
                <w:b/>
                <w:bCs/>
                <w:sz w:val="24"/>
              </w:rPr>
              <w:t>1</w:t>
            </w:r>
          </w:p>
          <w:p w14:paraId="17427C26" w14:textId="77777777" w:rsidR="00BA2358" w:rsidRPr="0044177A" w:rsidRDefault="00BA2358" w:rsidP="00227DD2">
            <w:pPr>
              <w:jc w:val="center"/>
              <w:rPr>
                <w:rFonts w:asciiTheme="majorHAnsi" w:hAnsiTheme="majorHAnsi" w:cstheme="majorHAnsi"/>
                <w:sz w:val="24"/>
              </w:rPr>
            </w:pPr>
            <w:r w:rsidRPr="0044177A">
              <w:rPr>
                <w:rFonts w:asciiTheme="majorHAnsi" w:hAnsiTheme="majorHAnsi" w:cstheme="majorHAnsi"/>
                <w:sz w:val="24"/>
              </w:rPr>
              <w:t>NL1</w:t>
            </w:r>
          </w:p>
        </w:tc>
        <w:tc>
          <w:tcPr>
            <w:tcW w:w="711" w:type="dxa"/>
            <w:vAlign w:val="center"/>
          </w:tcPr>
          <w:p w14:paraId="6CA18C54" w14:textId="77777777" w:rsidR="00BA2358" w:rsidRPr="0044177A" w:rsidRDefault="00BA2358" w:rsidP="00227DD2">
            <w:pPr>
              <w:jc w:val="center"/>
              <w:rPr>
                <w:rFonts w:asciiTheme="majorHAnsi" w:hAnsiTheme="majorHAnsi" w:cstheme="majorHAnsi"/>
                <w:sz w:val="24"/>
              </w:rPr>
            </w:pPr>
          </w:p>
        </w:tc>
        <w:tc>
          <w:tcPr>
            <w:tcW w:w="662" w:type="dxa"/>
            <w:vAlign w:val="center"/>
          </w:tcPr>
          <w:p w14:paraId="0C915A25" w14:textId="77777777" w:rsidR="00BA2358" w:rsidRPr="00FD2715" w:rsidRDefault="00BA2358" w:rsidP="00227DD2">
            <w:pPr>
              <w:jc w:val="center"/>
              <w:rPr>
                <w:rFonts w:asciiTheme="majorHAnsi" w:hAnsiTheme="majorHAnsi" w:cstheme="majorHAnsi"/>
                <w:sz w:val="26"/>
                <w:szCs w:val="26"/>
              </w:rPr>
            </w:pPr>
          </w:p>
        </w:tc>
        <w:tc>
          <w:tcPr>
            <w:tcW w:w="759" w:type="dxa"/>
            <w:vAlign w:val="center"/>
          </w:tcPr>
          <w:p w14:paraId="3F3BF903"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7ACCAB13" w14:textId="77777777" w:rsidR="00BA2358" w:rsidRPr="00FD2715" w:rsidRDefault="00BA2358" w:rsidP="00227DD2">
            <w:pPr>
              <w:jc w:val="center"/>
              <w:rPr>
                <w:rFonts w:asciiTheme="majorHAnsi" w:hAnsiTheme="majorHAnsi" w:cstheme="majorHAnsi"/>
                <w:sz w:val="26"/>
                <w:szCs w:val="26"/>
              </w:rPr>
            </w:pPr>
          </w:p>
        </w:tc>
        <w:tc>
          <w:tcPr>
            <w:tcW w:w="710" w:type="dxa"/>
            <w:vAlign w:val="center"/>
          </w:tcPr>
          <w:p w14:paraId="18CBE094" w14:textId="77777777" w:rsidR="00BA2358" w:rsidRPr="00FD2715" w:rsidRDefault="00BA2358" w:rsidP="00227DD2">
            <w:pPr>
              <w:jc w:val="center"/>
              <w:rPr>
                <w:rFonts w:asciiTheme="majorHAnsi" w:hAnsiTheme="majorHAnsi" w:cstheme="majorHAnsi"/>
                <w:sz w:val="26"/>
                <w:szCs w:val="26"/>
              </w:rPr>
            </w:pPr>
          </w:p>
        </w:tc>
        <w:tc>
          <w:tcPr>
            <w:tcW w:w="709" w:type="dxa"/>
            <w:vAlign w:val="center"/>
          </w:tcPr>
          <w:p w14:paraId="60735E29"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44F04747" w14:textId="77777777" w:rsidR="00BA2358" w:rsidRPr="00FD2715" w:rsidRDefault="00BA2358" w:rsidP="00227DD2">
            <w:pPr>
              <w:jc w:val="center"/>
              <w:rPr>
                <w:rFonts w:asciiTheme="majorHAnsi" w:hAnsiTheme="majorHAnsi" w:cstheme="majorHAnsi"/>
                <w:sz w:val="26"/>
                <w:szCs w:val="26"/>
              </w:rPr>
            </w:pPr>
          </w:p>
        </w:tc>
        <w:tc>
          <w:tcPr>
            <w:tcW w:w="871" w:type="dxa"/>
            <w:vAlign w:val="center"/>
          </w:tcPr>
          <w:p w14:paraId="50EB3659" w14:textId="77777777" w:rsidR="00BA2358" w:rsidRPr="00FD2715" w:rsidRDefault="00BA2358" w:rsidP="00227DD2">
            <w:pPr>
              <w:jc w:val="center"/>
              <w:rPr>
                <w:rFonts w:asciiTheme="majorHAnsi" w:hAnsiTheme="majorHAnsi" w:cstheme="majorHAnsi"/>
                <w:sz w:val="26"/>
                <w:szCs w:val="26"/>
              </w:rPr>
            </w:pPr>
          </w:p>
        </w:tc>
        <w:tc>
          <w:tcPr>
            <w:tcW w:w="709" w:type="dxa"/>
            <w:gridSpan w:val="2"/>
            <w:vAlign w:val="center"/>
          </w:tcPr>
          <w:p w14:paraId="6A90E014" w14:textId="77777777" w:rsidR="00BA2358" w:rsidRPr="00FD2715" w:rsidRDefault="00BA2358" w:rsidP="00227DD2">
            <w:pPr>
              <w:jc w:val="center"/>
              <w:rPr>
                <w:rFonts w:asciiTheme="majorHAnsi" w:hAnsiTheme="majorHAnsi" w:cstheme="majorHAnsi"/>
                <w:sz w:val="26"/>
                <w:szCs w:val="26"/>
              </w:rPr>
            </w:pPr>
          </w:p>
        </w:tc>
        <w:tc>
          <w:tcPr>
            <w:tcW w:w="850" w:type="dxa"/>
            <w:vAlign w:val="center"/>
          </w:tcPr>
          <w:p w14:paraId="52F140BF" w14:textId="77777777" w:rsidR="00BA2358" w:rsidRPr="00FD2715" w:rsidRDefault="00BA2358" w:rsidP="00227DD2">
            <w:pPr>
              <w:jc w:val="center"/>
              <w:rPr>
                <w:rFonts w:asciiTheme="majorHAnsi" w:hAnsiTheme="majorHAnsi" w:cstheme="majorHAnsi"/>
                <w:sz w:val="26"/>
                <w:szCs w:val="26"/>
              </w:rPr>
            </w:pPr>
          </w:p>
        </w:tc>
        <w:tc>
          <w:tcPr>
            <w:tcW w:w="866" w:type="dxa"/>
            <w:vAlign w:val="center"/>
          </w:tcPr>
          <w:p w14:paraId="0C4DC54B" w14:textId="77777777" w:rsidR="00BA2358" w:rsidRPr="00FD2715" w:rsidRDefault="00BA2358" w:rsidP="00227DD2">
            <w:pPr>
              <w:jc w:val="center"/>
              <w:rPr>
                <w:rFonts w:asciiTheme="majorHAnsi" w:hAnsiTheme="majorHAnsi" w:cstheme="majorHAnsi"/>
                <w:sz w:val="26"/>
                <w:szCs w:val="26"/>
              </w:rPr>
            </w:pPr>
          </w:p>
        </w:tc>
      </w:tr>
      <w:tr w:rsidR="00BA2358" w:rsidRPr="00FD2715" w14:paraId="054C52AD" w14:textId="77777777" w:rsidTr="00227DD2">
        <w:tc>
          <w:tcPr>
            <w:tcW w:w="3397" w:type="dxa"/>
            <w:gridSpan w:val="3"/>
            <w:vAlign w:val="center"/>
          </w:tcPr>
          <w:p w14:paraId="0F2965D0"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Tổng số câu</w:t>
            </w:r>
          </w:p>
        </w:tc>
        <w:tc>
          <w:tcPr>
            <w:tcW w:w="2274" w:type="dxa"/>
            <w:vAlign w:val="center"/>
          </w:tcPr>
          <w:p w14:paraId="42339A61" w14:textId="77777777" w:rsidR="00BA2358" w:rsidRPr="00FD2715" w:rsidRDefault="00BA2358" w:rsidP="00227DD2">
            <w:pPr>
              <w:jc w:val="center"/>
              <w:rPr>
                <w:rFonts w:asciiTheme="majorHAnsi" w:hAnsiTheme="majorHAnsi" w:cstheme="majorHAnsi"/>
                <w:b/>
                <w:bCs/>
                <w:sz w:val="26"/>
                <w:szCs w:val="26"/>
              </w:rPr>
            </w:pPr>
          </w:p>
        </w:tc>
        <w:tc>
          <w:tcPr>
            <w:tcW w:w="708" w:type="dxa"/>
            <w:vAlign w:val="center"/>
          </w:tcPr>
          <w:p w14:paraId="50B64F75"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16</w:t>
            </w:r>
          </w:p>
        </w:tc>
        <w:tc>
          <w:tcPr>
            <w:tcW w:w="711" w:type="dxa"/>
            <w:vAlign w:val="center"/>
          </w:tcPr>
          <w:p w14:paraId="7D131BA2" w14:textId="77777777" w:rsidR="00BA2358" w:rsidRPr="00FD2715" w:rsidRDefault="00BA2358" w:rsidP="00227DD2">
            <w:pPr>
              <w:jc w:val="center"/>
              <w:rPr>
                <w:rFonts w:asciiTheme="majorHAnsi" w:hAnsiTheme="majorHAnsi" w:cstheme="majorHAnsi"/>
                <w:b/>
                <w:bCs/>
                <w:sz w:val="26"/>
                <w:szCs w:val="26"/>
              </w:rPr>
            </w:pPr>
          </w:p>
        </w:tc>
        <w:tc>
          <w:tcPr>
            <w:tcW w:w="662" w:type="dxa"/>
            <w:vAlign w:val="center"/>
          </w:tcPr>
          <w:p w14:paraId="611817C7" w14:textId="77777777" w:rsidR="00BA2358" w:rsidRPr="00FD2715" w:rsidRDefault="00BA2358" w:rsidP="00227DD2">
            <w:pPr>
              <w:jc w:val="center"/>
              <w:rPr>
                <w:rFonts w:asciiTheme="majorHAnsi" w:hAnsiTheme="majorHAnsi" w:cstheme="majorHAnsi"/>
                <w:b/>
                <w:bCs/>
                <w:sz w:val="26"/>
                <w:szCs w:val="26"/>
              </w:rPr>
            </w:pPr>
          </w:p>
        </w:tc>
        <w:tc>
          <w:tcPr>
            <w:tcW w:w="759" w:type="dxa"/>
            <w:vAlign w:val="center"/>
          </w:tcPr>
          <w:p w14:paraId="745505EE"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7CD17717"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tc>
        <w:tc>
          <w:tcPr>
            <w:tcW w:w="710" w:type="dxa"/>
            <w:vAlign w:val="center"/>
          </w:tcPr>
          <w:p w14:paraId="0AD2A279" w14:textId="77777777" w:rsidR="00BA2358" w:rsidRPr="00FD2715" w:rsidRDefault="00BA2358" w:rsidP="00227DD2">
            <w:pPr>
              <w:jc w:val="center"/>
              <w:rPr>
                <w:rFonts w:asciiTheme="majorHAnsi" w:hAnsiTheme="majorHAnsi" w:cstheme="majorHAnsi"/>
                <w:b/>
                <w:bCs/>
                <w:sz w:val="26"/>
                <w:szCs w:val="26"/>
              </w:rPr>
            </w:pPr>
          </w:p>
        </w:tc>
        <w:tc>
          <w:tcPr>
            <w:tcW w:w="709" w:type="dxa"/>
            <w:vAlign w:val="center"/>
          </w:tcPr>
          <w:p w14:paraId="4DAFABD6"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67600D34"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tc>
        <w:tc>
          <w:tcPr>
            <w:tcW w:w="871" w:type="dxa"/>
            <w:vAlign w:val="center"/>
          </w:tcPr>
          <w:p w14:paraId="6AE76346"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tc>
        <w:tc>
          <w:tcPr>
            <w:tcW w:w="709" w:type="dxa"/>
            <w:gridSpan w:val="2"/>
            <w:vAlign w:val="center"/>
          </w:tcPr>
          <w:p w14:paraId="49D85709"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0B8FCF9C"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2</w:t>
            </w:r>
          </w:p>
        </w:tc>
        <w:tc>
          <w:tcPr>
            <w:tcW w:w="866" w:type="dxa"/>
            <w:vAlign w:val="center"/>
          </w:tcPr>
          <w:p w14:paraId="271C5742"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tc>
      </w:tr>
      <w:tr w:rsidR="00BA2358" w:rsidRPr="00FD2715" w14:paraId="1FD1255C" w14:textId="77777777" w:rsidTr="00227DD2">
        <w:tc>
          <w:tcPr>
            <w:tcW w:w="3397" w:type="dxa"/>
            <w:gridSpan w:val="3"/>
            <w:vAlign w:val="center"/>
          </w:tcPr>
          <w:p w14:paraId="5C0C6633"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Tổng số điểm</w:t>
            </w:r>
          </w:p>
        </w:tc>
        <w:tc>
          <w:tcPr>
            <w:tcW w:w="2274" w:type="dxa"/>
            <w:vAlign w:val="center"/>
          </w:tcPr>
          <w:p w14:paraId="62B9AAEF" w14:textId="77777777" w:rsidR="00BA2358" w:rsidRPr="00FD2715" w:rsidRDefault="00BA2358" w:rsidP="00227DD2">
            <w:pPr>
              <w:jc w:val="center"/>
              <w:rPr>
                <w:rFonts w:asciiTheme="majorHAnsi" w:hAnsiTheme="majorHAnsi" w:cstheme="majorHAnsi"/>
                <w:b/>
                <w:bCs/>
                <w:sz w:val="26"/>
                <w:szCs w:val="26"/>
              </w:rPr>
            </w:pPr>
          </w:p>
        </w:tc>
        <w:tc>
          <w:tcPr>
            <w:tcW w:w="708" w:type="dxa"/>
            <w:vAlign w:val="center"/>
          </w:tcPr>
          <w:p w14:paraId="07DF8F0F"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w:t>
            </w:r>
          </w:p>
        </w:tc>
        <w:tc>
          <w:tcPr>
            <w:tcW w:w="711" w:type="dxa"/>
            <w:vAlign w:val="center"/>
          </w:tcPr>
          <w:p w14:paraId="267FEC12" w14:textId="77777777" w:rsidR="00BA2358" w:rsidRPr="00FD2715" w:rsidRDefault="00BA2358" w:rsidP="00227DD2">
            <w:pPr>
              <w:jc w:val="center"/>
              <w:rPr>
                <w:rFonts w:asciiTheme="majorHAnsi" w:hAnsiTheme="majorHAnsi" w:cstheme="majorHAnsi"/>
                <w:b/>
                <w:bCs/>
                <w:sz w:val="26"/>
                <w:szCs w:val="26"/>
              </w:rPr>
            </w:pPr>
          </w:p>
        </w:tc>
        <w:tc>
          <w:tcPr>
            <w:tcW w:w="662" w:type="dxa"/>
            <w:vAlign w:val="center"/>
          </w:tcPr>
          <w:p w14:paraId="14903C2B" w14:textId="77777777" w:rsidR="00BA2358" w:rsidRPr="00FD2715" w:rsidRDefault="00BA2358" w:rsidP="00227DD2">
            <w:pPr>
              <w:jc w:val="center"/>
              <w:rPr>
                <w:rFonts w:asciiTheme="majorHAnsi" w:hAnsiTheme="majorHAnsi" w:cstheme="majorHAnsi"/>
                <w:b/>
                <w:bCs/>
                <w:sz w:val="26"/>
                <w:szCs w:val="26"/>
              </w:rPr>
            </w:pPr>
          </w:p>
        </w:tc>
        <w:tc>
          <w:tcPr>
            <w:tcW w:w="759" w:type="dxa"/>
            <w:vAlign w:val="center"/>
          </w:tcPr>
          <w:p w14:paraId="7C60F7FD"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2F1691DB"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w:t>
            </w:r>
          </w:p>
        </w:tc>
        <w:tc>
          <w:tcPr>
            <w:tcW w:w="710" w:type="dxa"/>
            <w:vAlign w:val="center"/>
          </w:tcPr>
          <w:p w14:paraId="0FE65C99" w14:textId="77777777" w:rsidR="00BA2358" w:rsidRPr="00FD2715" w:rsidRDefault="00BA2358" w:rsidP="00227DD2">
            <w:pPr>
              <w:jc w:val="center"/>
              <w:rPr>
                <w:rFonts w:asciiTheme="majorHAnsi" w:hAnsiTheme="majorHAnsi" w:cstheme="majorHAnsi"/>
                <w:b/>
                <w:bCs/>
                <w:sz w:val="26"/>
                <w:szCs w:val="26"/>
              </w:rPr>
            </w:pPr>
          </w:p>
        </w:tc>
        <w:tc>
          <w:tcPr>
            <w:tcW w:w="709" w:type="dxa"/>
            <w:vAlign w:val="center"/>
          </w:tcPr>
          <w:p w14:paraId="137B0B7D"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72746CD6"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w:t>
            </w:r>
          </w:p>
        </w:tc>
        <w:tc>
          <w:tcPr>
            <w:tcW w:w="871" w:type="dxa"/>
            <w:vAlign w:val="center"/>
          </w:tcPr>
          <w:p w14:paraId="778030F2"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w:t>
            </w:r>
          </w:p>
        </w:tc>
        <w:tc>
          <w:tcPr>
            <w:tcW w:w="709" w:type="dxa"/>
            <w:gridSpan w:val="2"/>
            <w:vAlign w:val="center"/>
          </w:tcPr>
          <w:p w14:paraId="0BE2A0A3"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10395646"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w:t>
            </w:r>
          </w:p>
        </w:tc>
        <w:tc>
          <w:tcPr>
            <w:tcW w:w="866" w:type="dxa"/>
            <w:vAlign w:val="center"/>
          </w:tcPr>
          <w:p w14:paraId="02AF72BB"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2</w:t>
            </w:r>
          </w:p>
        </w:tc>
      </w:tr>
      <w:tr w:rsidR="00BA2358" w:rsidRPr="00FD2715" w14:paraId="0EBB665D" w14:textId="77777777" w:rsidTr="00227DD2">
        <w:tc>
          <w:tcPr>
            <w:tcW w:w="3397" w:type="dxa"/>
            <w:gridSpan w:val="3"/>
            <w:vAlign w:val="center"/>
          </w:tcPr>
          <w:p w14:paraId="35930175" w14:textId="77777777" w:rsidR="00BA2358" w:rsidRPr="00FD2715" w:rsidRDefault="00BA2358" w:rsidP="00227DD2">
            <w:pPr>
              <w:jc w:val="center"/>
              <w:rPr>
                <w:rFonts w:asciiTheme="majorHAnsi" w:hAnsiTheme="majorHAnsi" w:cstheme="majorHAnsi"/>
                <w:b/>
                <w:bCs/>
                <w:sz w:val="26"/>
                <w:szCs w:val="26"/>
              </w:rPr>
            </w:pPr>
            <w:r w:rsidRPr="00FD2715">
              <w:rPr>
                <w:rFonts w:asciiTheme="majorHAnsi" w:hAnsiTheme="majorHAnsi" w:cstheme="majorHAnsi"/>
                <w:b/>
                <w:bCs/>
                <w:sz w:val="26"/>
                <w:szCs w:val="26"/>
              </w:rPr>
              <w:t>Tỉ lệ %</w:t>
            </w:r>
          </w:p>
        </w:tc>
        <w:tc>
          <w:tcPr>
            <w:tcW w:w="2274" w:type="dxa"/>
            <w:vAlign w:val="center"/>
          </w:tcPr>
          <w:p w14:paraId="63ABB779" w14:textId="77777777" w:rsidR="00BA2358" w:rsidRPr="00FD2715" w:rsidRDefault="00BA2358" w:rsidP="00227DD2">
            <w:pPr>
              <w:jc w:val="center"/>
              <w:rPr>
                <w:rFonts w:asciiTheme="majorHAnsi" w:hAnsiTheme="majorHAnsi" w:cstheme="majorHAnsi"/>
                <w:b/>
                <w:bCs/>
                <w:sz w:val="26"/>
                <w:szCs w:val="26"/>
              </w:rPr>
            </w:pPr>
          </w:p>
        </w:tc>
        <w:tc>
          <w:tcPr>
            <w:tcW w:w="708" w:type="dxa"/>
            <w:vAlign w:val="center"/>
          </w:tcPr>
          <w:p w14:paraId="4DAA9238"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40</w:t>
            </w:r>
          </w:p>
        </w:tc>
        <w:tc>
          <w:tcPr>
            <w:tcW w:w="711" w:type="dxa"/>
            <w:vAlign w:val="center"/>
          </w:tcPr>
          <w:p w14:paraId="23B85273" w14:textId="77777777" w:rsidR="00BA2358" w:rsidRPr="00FD2715" w:rsidRDefault="00BA2358" w:rsidP="00227DD2">
            <w:pPr>
              <w:jc w:val="center"/>
              <w:rPr>
                <w:rFonts w:asciiTheme="majorHAnsi" w:hAnsiTheme="majorHAnsi" w:cstheme="majorHAnsi"/>
                <w:b/>
                <w:bCs/>
                <w:sz w:val="26"/>
                <w:szCs w:val="26"/>
              </w:rPr>
            </w:pPr>
          </w:p>
        </w:tc>
        <w:tc>
          <w:tcPr>
            <w:tcW w:w="662" w:type="dxa"/>
            <w:vAlign w:val="center"/>
          </w:tcPr>
          <w:p w14:paraId="713FD307" w14:textId="77777777" w:rsidR="00BA2358" w:rsidRPr="00FD2715" w:rsidRDefault="00BA2358" w:rsidP="00227DD2">
            <w:pPr>
              <w:jc w:val="center"/>
              <w:rPr>
                <w:rFonts w:asciiTheme="majorHAnsi" w:hAnsiTheme="majorHAnsi" w:cstheme="majorHAnsi"/>
                <w:b/>
                <w:bCs/>
                <w:sz w:val="26"/>
                <w:szCs w:val="26"/>
              </w:rPr>
            </w:pPr>
          </w:p>
        </w:tc>
        <w:tc>
          <w:tcPr>
            <w:tcW w:w="759" w:type="dxa"/>
            <w:vAlign w:val="center"/>
          </w:tcPr>
          <w:p w14:paraId="388F97CC"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77BF4872"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10</w:t>
            </w:r>
          </w:p>
        </w:tc>
        <w:tc>
          <w:tcPr>
            <w:tcW w:w="710" w:type="dxa"/>
            <w:vAlign w:val="center"/>
          </w:tcPr>
          <w:p w14:paraId="004B275E" w14:textId="77777777" w:rsidR="00BA2358" w:rsidRPr="00FD2715" w:rsidRDefault="00BA2358" w:rsidP="00227DD2">
            <w:pPr>
              <w:jc w:val="center"/>
              <w:rPr>
                <w:rFonts w:asciiTheme="majorHAnsi" w:hAnsiTheme="majorHAnsi" w:cstheme="majorHAnsi"/>
                <w:b/>
                <w:bCs/>
                <w:sz w:val="26"/>
                <w:szCs w:val="26"/>
              </w:rPr>
            </w:pPr>
          </w:p>
        </w:tc>
        <w:tc>
          <w:tcPr>
            <w:tcW w:w="709" w:type="dxa"/>
            <w:vAlign w:val="center"/>
          </w:tcPr>
          <w:p w14:paraId="5E31EEA1"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3C9C7A25"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10</w:t>
            </w:r>
          </w:p>
        </w:tc>
        <w:tc>
          <w:tcPr>
            <w:tcW w:w="871" w:type="dxa"/>
            <w:vAlign w:val="center"/>
          </w:tcPr>
          <w:p w14:paraId="5A06B5A1"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10</w:t>
            </w:r>
          </w:p>
        </w:tc>
        <w:tc>
          <w:tcPr>
            <w:tcW w:w="709" w:type="dxa"/>
            <w:gridSpan w:val="2"/>
            <w:vAlign w:val="center"/>
          </w:tcPr>
          <w:p w14:paraId="4E72D9AC" w14:textId="77777777" w:rsidR="00BA2358" w:rsidRPr="00FD2715" w:rsidRDefault="00BA2358" w:rsidP="00227DD2">
            <w:pPr>
              <w:jc w:val="center"/>
              <w:rPr>
                <w:rFonts w:asciiTheme="majorHAnsi" w:hAnsiTheme="majorHAnsi" w:cstheme="majorHAnsi"/>
                <w:b/>
                <w:bCs/>
                <w:sz w:val="26"/>
                <w:szCs w:val="26"/>
              </w:rPr>
            </w:pPr>
          </w:p>
        </w:tc>
        <w:tc>
          <w:tcPr>
            <w:tcW w:w="850" w:type="dxa"/>
            <w:vAlign w:val="center"/>
          </w:tcPr>
          <w:p w14:paraId="271582D0"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10</w:t>
            </w:r>
          </w:p>
        </w:tc>
        <w:tc>
          <w:tcPr>
            <w:tcW w:w="866" w:type="dxa"/>
            <w:vAlign w:val="center"/>
          </w:tcPr>
          <w:p w14:paraId="7F482B8B" w14:textId="77777777" w:rsidR="00BA2358" w:rsidRPr="00FD2715" w:rsidRDefault="00BA2358" w:rsidP="00227DD2">
            <w:pPr>
              <w:jc w:val="center"/>
              <w:rPr>
                <w:rFonts w:asciiTheme="majorHAnsi" w:hAnsiTheme="majorHAnsi" w:cstheme="majorHAnsi"/>
                <w:b/>
                <w:bCs/>
                <w:sz w:val="26"/>
                <w:szCs w:val="26"/>
              </w:rPr>
            </w:pPr>
            <w:r>
              <w:rPr>
                <w:rFonts w:asciiTheme="majorHAnsi" w:hAnsiTheme="majorHAnsi" w:cstheme="majorHAnsi"/>
                <w:b/>
                <w:bCs/>
                <w:sz w:val="26"/>
                <w:szCs w:val="26"/>
              </w:rPr>
              <w:t>20</w:t>
            </w:r>
          </w:p>
        </w:tc>
      </w:tr>
    </w:tbl>
    <w:p w14:paraId="4652C2CB" w14:textId="77777777" w:rsidR="00BA2358" w:rsidRPr="00E84FC0" w:rsidRDefault="00BA2358" w:rsidP="00BA2358">
      <w:pPr>
        <w:spacing w:line="276" w:lineRule="auto"/>
        <w:jc w:val="center"/>
        <w:rPr>
          <w:rFonts w:asciiTheme="majorHAnsi" w:hAnsiTheme="majorHAnsi" w:cstheme="majorHAnsi"/>
          <w:b/>
          <w:bCs/>
          <w:i/>
          <w:iCs/>
          <w:sz w:val="24"/>
        </w:rPr>
        <w:sectPr w:rsidR="00BA2358" w:rsidRPr="00E84FC0" w:rsidSect="00383887">
          <w:pgSz w:w="15840" w:h="12240" w:orient="landscape" w:code="1"/>
          <w:pgMar w:top="851" w:right="1418" w:bottom="851" w:left="1134" w:header="720" w:footer="720" w:gutter="0"/>
          <w:cols w:space="720"/>
          <w:docGrid w:linePitch="381"/>
        </w:sectPr>
      </w:pPr>
      <w:r w:rsidRPr="00E84FC0">
        <w:rPr>
          <w:rFonts w:asciiTheme="majorHAnsi" w:hAnsiTheme="majorHAnsi" w:cstheme="majorHAnsi"/>
          <w:b/>
          <w:bCs/>
          <w:i/>
          <w:iCs/>
          <w:sz w:val="24"/>
        </w:rPr>
        <w:t xml:space="preserve">Quy ước:  NL1: </w:t>
      </w:r>
      <w:r>
        <w:rPr>
          <w:rFonts w:asciiTheme="majorHAnsi" w:hAnsiTheme="majorHAnsi" w:cstheme="majorHAnsi"/>
          <w:b/>
          <w:bCs/>
          <w:i/>
          <w:iCs/>
          <w:sz w:val="24"/>
        </w:rPr>
        <w:t>Năng lực</w:t>
      </w:r>
      <w:r w:rsidRPr="00E84FC0">
        <w:rPr>
          <w:rFonts w:asciiTheme="majorHAnsi" w:hAnsiTheme="majorHAnsi" w:cstheme="majorHAnsi"/>
          <w:b/>
          <w:bCs/>
          <w:i/>
          <w:iCs/>
          <w:sz w:val="24"/>
        </w:rPr>
        <w:t xml:space="preserve"> nhận biết KHTN; NL2:  </w:t>
      </w:r>
      <w:r>
        <w:rPr>
          <w:rFonts w:asciiTheme="majorHAnsi" w:hAnsiTheme="majorHAnsi" w:cstheme="majorHAnsi"/>
          <w:b/>
          <w:bCs/>
          <w:i/>
          <w:iCs/>
          <w:sz w:val="24"/>
        </w:rPr>
        <w:t>Năng lực</w:t>
      </w:r>
      <w:r w:rsidRPr="00E84FC0">
        <w:rPr>
          <w:rFonts w:asciiTheme="majorHAnsi" w:hAnsiTheme="majorHAnsi" w:cstheme="majorHAnsi"/>
          <w:b/>
          <w:bCs/>
          <w:i/>
          <w:iCs/>
          <w:sz w:val="24"/>
        </w:rPr>
        <w:t xml:space="preserve"> tìm hiểu KHTN;  NL3: </w:t>
      </w:r>
      <w:r>
        <w:rPr>
          <w:rFonts w:asciiTheme="majorHAnsi" w:hAnsiTheme="majorHAnsi" w:cstheme="majorHAnsi"/>
          <w:b/>
          <w:bCs/>
          <w:i/>
          <w:iCs/>
          <w:sz w:val="24"/>
        </w:rPr>
        <w:t>Năng lực</w:t>
      </w:r>
      <w:r w:rsidRPr="00E84FC0">
        <w:rPr>
          <w:rFonts w:asciiTheme="majorHAnsi" w:hAnsiTheme="majorHAnsi" w:cstheme="majorHAnsi"/>
          <w:b/>
          <w:bCs/>
          <w:i/>
          <w:iCs/>
          <w:sz w:val="24"/>
        </w:rPr>
        <w:t xml:space="preserve"> vận dụng, sáng tạo</w:t>
      </w:r>
    </w:p>
    <w:tbl>
      <w:tblPr>
        <w:tblW w:w="0" w:type="auto"/>
        <w:tblLook w:val="04A0" w:firstRow="1" w:lastRow="0" w:firstColumn="1" w:lastColumn="0" w:noHBand="0" w:noVBand="1"/>
      </w:tblPr>
      <w:tblGrid>
        <w:gridCol w:w="4825"/>
        <w:gridCol w:w="4813"/>
      </w:tblGrid>
      <w:tr w:rsidR="00BA2358" w:rsidRPr="00FD2715" w14:paraId="29DC351B" w14:textId="77777777" w:rsidTr="00227DD2">
        <w:tc>
          <w:tcPr>
            <w:tcW w:w="4969" w:type="dxa"/>
            <w:shd w:val="clear" w:color="auto" w:fill="auto"/>
          </w:tcPr>
          <w:p w14:paraId="7007CABF" w14:textId="77777777" w:rsidR="00BA2358" w:rsidRPr="00FD2715" w:rsidRDefault="00BA2358" w:rsidP="00227DD2">
            <w:pPr>
              <w:spacing w:line="276" w:lineRule="auto"/>
              <w:jc w:val="center"/>
              <w:rPr>
                <w:rFonts w:asciiTheme="majorHAnsi" w:eastAsia="Calibri" w:hAnsiTheme="majorHAnsi" w:cstheme="majorHAnsi"/>
                <w:sz w:val="26"/>
                <w:szCs w:val="26"/>
              </w:rPr>
            </w:pPr>
            <w:r w:rsidRPr="00FD2715">
              <w:rPr>
                <w:rFonts w:asciiTheme="majorHAnsi" w:eastAsia="Calibri" w:hAnsiTheme="majorHAnsi" w:cstheme="majorHAnsi"/>
                <w:sz w:val="26"/>
                <w:szCs w:val="26"/>
              </w:rPr>
              <w:lastRenderedPageBreak/>
              <w:t>UBND HUYỆN THANH TRÌ</w:t>
            </w:r>
          </w:p>
          <w:p w14:paraId="75F9FBE4"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noProof/>
                <w:szCs w:val="22"/>
              </w:rPr>
              <mc:AlternateContent>
                <mc:Choice Requires="wps">
                  <w:drawing>
                    <wp:anchor distT="4294967295" distB="4294967295" distL="114300" distR="114300" simplePos="0" relativeHeight="251772416" behindDoc="0" locked="0" layoutInCell="1" allowOverlap="1" wp14:anchorId="453E89EB" wp14:editId="0B3DD6F7">
                      <wp:simplePos x="0" y="0"/>
                      <wp:positionH relativeFrom="column">
                        <wp:posOffset>628650</wp:posOffset>
                      </wp:positionH>
                      <wp:positionV relativeFrom="paragraph">
                        <wp:posOffset>186689</wp:posOffset>
                      </wp:positionV>
                      <wp:extent cx="1526540" cy="0"/>
                      <wp:effectExtent l="0" t="0" r="0" b="0"/>
                      <wp:wrapNone/>
                      <wp:docPr id="194151818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E330A8" id="Straight Connector 68" o:spid="_x0000_s1026" style="position:absolute;z-index:25177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4.7pt" to="169.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4Y+tncAAAACAEAAA8AAABkcnMv&#10;ZG93bnJldi54bWxMj8FOwzAQRO9I/IO1SNyoQwoVCXEqBKInOLT0AzbxNgnY6xA7aeDrccUBbrs7&#10;o9k3xXq2Rkw0+M6xgutFAoK4drrjRsH+7fnqDoQPyBqNY1LwRR7W5flZgbl2R97StAuNiCHsc1TQ&#10;htDnUvq6JYt+4XriqB3cYDHEdWikHvAYw62RaZKspMWO44cWe3psqf7YjVbBZv6+fTH19FRl+zE9&#10;mM3nK76vlLq8mB/uQQSaw58ZTvgRHcrIVLmRtRdGQZbFKkFBmt2AiPpyeRqq34MsC/m/QPkDAAD/&#10;/wMAUEsBAi0AFAAGAAgAAAAhALaDOJL+AAAA4QEAABMAAAAAAAAAAAAAAAAAAAAAAFtDb250ZW50&#10;X1R5cGVzXS54bWxQSwECLQAUAAYACAAAACEAOP0h/9YAAACUAQAACwAAAAAAAAAAAAAAAAAvAQAA&#10;X3JlbHMvLnJlbHNQSwECLQAUAAYACAAAACEAAf1/IL8BAAB2AwAADgAAAAAAAAAAAAAAAAAuAgAA&#10;ZHJzL2Uyb0RvYy54bWxQSwECLQAUAAYACAAAACEAbhj62dwAAAAIAQAADwAAAAAAAAAAAAAAAAAZ&#10;BAAAZHJzL2Rvd25yZXYueG1sUEsFBgAAAAAEAAQA8wAAACIFAAAAAA==&#10;" strokecolor="windowText" strokeweight="1pt">
                      <v:stroke joinstyle="miter"/>
                      <o:lock v:ext="edit" shapetype="f"/>
                    </v:line>
                  </w:pict>
                </mc:Fallback>
              </mc:AlternateContent>
            </w:r>
            <w:r w:rsidRPr="00FD2715">
              <w:rPr>
                <w:rFonts w:asciiTheme="majorHAnsi" w:eastAsia="Calibri" w:hAnsiTheme="majorHAnsi" w:cstheme="majorHAnsi"/>
                <w:b/>
                <w:bCs/>
                <w:sz w:val="26"/>
                <w:szCs w:val="26"/>
              </w:rPr>
              <w:t>TRƯỜNG THCS VẠN PHÚC</w:t>
            </w:r>
          </w:p>
          <w:p w14:paraId="1241596F" w14:textId="77777777" w:rsidR="00BA2358" w:rsidRPr="00FD2715" w:rsidRDefault="00BA2358" w:rsidP="00227DD2">
            <w:pPr>
              <w:spacing w:line="276" w:lineRule="auto"/>
              <w:jc w:val="center"/>
              <w:rPr>
                <w:rFonts w:asciiTheme="majorHAnsi" w:eastAsia="Calibri" w:hAnsiTheme="majorHAnsi" w:cstheme="majorHAnsi"/>
                <w:i/>
                <w:iCs/>
                <w:sz w:val="26"/>
                <w:szCs w:val="26"/>
              </w:rPr>
            </w:pPr>
            <w:r w:rsidRPr="00FD2715">
              <w:rPr>
                <w:rFonts w:asciiTheme="majorHAnsi" w:eastAsia="Calibri" w:hAnsiTheme="majorHAnsi" w:cstheme="majorHAnsi"/>
                <w:i/>
                <w:iCs/>
                <w:sz w:val="26"/>
                <w:szCs w:val="26"/>
              </w:rPr>
              <w:t>(Đề có 0</w:t>
            </w:r>
            <w:r>
              <w:rPr>
                <w:rFonts w:asciiTheme="majorHAnsi" w:eastAsia="Calibri" w:hAnsiTheme="majorHAnsi" w:cstheme="majorHAnsi"/>
                <w:i/>
                <w:iCs/>
                <w:sz w:val="26"/>
                <w:szCs w:val="26"/>
              </w:rPr>
              <w:t>3</w:t>
            </w:r>
            <w:r w:rsidRPr="00FD2715">
              <w:rPr>
                <w:rFonts w:asciiTheme="majorHAnsi" w:eastAsia="Calibri" w:hAnsiTheme="majorHAnsi" w:cstheme="majorHAnsi"/>
                <w:i/>
                <w:iCs/>
                <w:sz w:val="26"/>
                <w:szCs w:val="26"/>
              </w:rPr>
              <w:t xml:space="preserve"> trang)</w:t>
            </w:r>
          </w:p>
          <w:p w14:paraId="7010B7AF"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noProof/>
                <w:szCs w:val="22"/>
              </w:rPr>
              <mc:AlternateContent>
                <mc:Choice Requires="wps">
                  <w:drawing>
                    <wp:anchor distT="0" distB="0" distL="114300" distR="114300" simplePos="0" relativeHeight="251767296" behindDoc="0" locked="0" layoutInCell="1" allowOverlap="1" wp14:anchorId="5E6C65FF" wp14:editId="7F91BE2D">
                      <wp:simplePos x="0" y="0"/>
                      <wp:positionH relativeFrom="column">
                        <wp:posOffset>913130</wp:posOffset>
                      </wp:positionH>
                      <wp:positionV relativeFrom="paragraph">
                        <wp:posOffset>17145</wp:posOffset>
                      </wp:positionV>
                      <wp:extent cx="977900" cy="287655"/>
                      <wp:effectExtent l="0" t="0" r="0" b="0"/>
                      <wp:wrapNone/>
                      <wp:docPr id="7171393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CB38805"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E6C65FF" id="_x0000_s1038" type="#_x0000_t202" style="position:absolute;left:0;text-align:left;margin-left:71.9pt;margin-top:1.35pt;width:77pt;height:22.65pt;z-index:2517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MxPAIAAHIEAAAOAAAAZHJzL2Uyb0RvYy54bWysVE1v2zAMvQ/YfxB0X+xk+WiMOEWWIsOA&#10;oC2QDj0rshwLlUVBUmJnv36U7DRBt9OwiyyJFMn3HunFfVsrchLWSdA5HQ5SSoTmUEh9yOnPl82X&#10;O0qcZ7pgCrTI6Vk4er/8/GnRmEyMoAJVCEswiHZZY3JaeW+yJHG8EjVzAzBCo7EEWzOPR3tICssa&#10;jF6rZJSm06QBWxgLXDiHtw+dkS5j/LIU3D+VpROeqJxibT6uNq77sCbLBcsOlplK8r4M9g9V1Exq&#10;TPoe6oF5Ro5W/hGqltyCg9IPONQJlKXkImJANMP0A5pdxYyIWJAcZ95pcv8vLH887cyzJb79Bi0K&#10;GEE4swX+5pCbpDEu630Cpy5z6B2AtqWtwxchEHyI3J7f+RStJxwv57PZPEULR9PobjadTALfyfWx&#10;sc5/F1CTsMmpRbliAey0db5zvbiEXBo2UqkomdKkyen06yTtKgYli2AMbuHJWllyYij6XjH+1qd1&#10;Vy8sQukeXwcpgPPtviWyQB5G4Um42kNxRn4sdK3jDN9IjL9lzj8zi72C+LD//RMupQIsCvodJRXY&#10;X3+7D/4oIVopabD3cqpxOChRPzRKOx+Ox6FV42E8mY3wYG8t+1uLPtZrQJxDnDPD4zb4e3XZlhbq&#10;VxySVciJJqY5Zs6pv2zXvpsHHDIuVqvohM1pmN/qneGXpgisvrSvzJpeLY8yP8KlR1n2QbTON+jh&#10;zOroUbqo6JXTnn1s7NgT/RCGybk9R6/rr2L5GwAA//8DAFBLAwQUAAYACAAAACEAMfr0SNwAAAAI&#10;AQAADwAAAGRycy9kb3ducmV2LnhtbEyPMU/DMBCFdyT+g3VIbNQhVG0JcaqqgpGBpgxsbnwkUeJz&#10;FV+T9N9zTDB+eqf3vsu3s+/ViENsAxl4XCSgkKrgWqoNHMu3hw2oyJac7QOhgStG2Ba3N7nNXJjo&#10;A8cD10pKKGbWQMN8zrSOVYPexkU4I0n2HQZvWXCotRvsJOW+12mSrLS3LclCY8+4b7DqDhdvYNeV&#10;5YrH/dd75+K1/pwnfk0nY+7v5t0LKMaZ/47hV1/UoRCnU7iQi6oXXj6JOhtI16AkT5/XwicDy00C&#10;usj1/weKHwAAAP//AwBQSwECLQAUAAYACAAAACEAtoM4kv4AAADhAQAAEwAAAAAAAAAAAAAAAAAA&#10;AAAAW0NvbnRlbnRfVHlwZXNdLnhtbFBLAQItABQABgAIAAAAIQA4/SH/1gAAAJQBAAALAAAAAAAA&#10;AAAAAAAAAC8BAABfcmVscy8ucmVsc1BLAQItABQABgAIAAAAIQCYjfMxPAIAAHIEAAAOAAAAAAAA&#10;AAAAAAAAAC4CAABkcnMvZTJvRG9jLnhtbFBLAQItABQABgAIAAAAIQAx+vRI3AAAAAgBAAAPAAAA&#10;AAAAAAAAAAAAAJYEAABkcnMvZG93bnJldi54bWxQSwUGAAAAAAQABADzAAAAnwUAAAAA&#10;" filled="f" strokeweight=".5pt">
                      <v:path arrowok="t"/>
                      <v:textbox style="mso-fit-shape-to-text:t">
                        <w:txbxContent>
                          <w:p w14:paraId="2CB38805"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001</w:t>
                            </w:r>
                          </w:p>
                        </w:txbxContent>
                      </v:textbox>
                    </v:shape>
                  </w:pict>
                </mc:Fallback>
              </mc:AlternateContent>
            </w:r>
          </w:p>
        </w:tc>
        <w:tc>
          <w:tcPr>
            <w:tcW w:w="4970" w:type="dxa"/>
            <w:shd w:val="clear" w:color="auto" w:fill="auto"/>
          </w:tcPr>
          <w:p w14:paraId="4C63B5E6"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b/>
                <w:bCs/>
                <w:sz w:val="26"/>
                <w:szCs w:val="26"/>
              </w:rPr>
              <w:t>ĐỀ KIỂM TRA GIỮA KÌ I</w:t>
            </w:r>
            <w:r>
              <w:rPr>
                <w:rFonts w:asciiTheme="majorHAnsi" w:eastAsia="Calibri" w:hAnsiTheme="majorHAnsi" w:cstheme="majorHAnsi"/>
                <w:b/>
                <w:bCs/>
                <w:sz w:val="26"/>
                <w:szCs w:val="26"/>
              </w:rPr>
              <w:t>I</w:t>
            </w:r>
          </w:p>
          <w:p w14:paraId="2846262D"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b/>
                <w:bCs/>
                <w:sz w:val="26"/>
                <w:szCs w:val="26"/>
              </w:rPr>
              <w:t>NĂM HỌC 2024-2025</w:t>
            </w:r>
          </w:p>
          <w:p w14:paraId="26335C39"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sz w:val="26"/>
                <w:szCs w:val="26"/>
              </w:rPr>
              <w:t xml:space="preserve">Môn: </w:t>
            </w:r>
            <w:r w:rsidRPr="00FD2715">
              <w:rPr>
                <w:rFonts w:asciiTheme="majorHAnsi" w:eastAsia="Calibri" w:hAnsiTheme="majorHAnsi" w:cstheme="majorHAnsi"/>
                <w:b/>
                <w:bCs/>
                <w:sz w:val="26"/>
                <w:szCs w:val="26"/>
              </w:rPr>
              <w:t>KHOA HỌC TỰ NHIÊN 9</w:t>
            </w:r>
          </w:p>
          <w:p w14:paraId="1B65C250" w14:textId="77777777" w:rsidR="00BA2358" w:rsidRPr="00FD2715" w:rsidRDefault="00BA2358" w:rsidP="00227DD2">
            <w:pPr>
              <w:spacing w:line="276" w:lineRule="auto"/>
              <w:jc w:val="center"/>
              <w:rPr>
                <w:rFonts w:asciiTheme="majorHAnsi" w:eastAsia="Calibri" w:hAnsiTheme="majorHAnsi" w:cstheme="majorHAnsi"/>
                <w:sz w:val="26"/>
                <w:szCs w:val="26"/>
              </w:rPr>
            </w:pPr>
            <w:r w:rsidRPr="00FD2715">
              <w:rPr>
                <w:rFonts w:asciiTheme="majorHAnsi" w:eastAsia="Calibri" w:hAnsiTheme="majorHAnsi" w:cstheme="majorHAnsi"/>
                <w:sz w:val="26"/>
                <w:szCs w:val="26"/>
              </w:rPr>
              <w:t>Thời gian làm bài: 60 phút</w:t>
            </w:r>
          </w:p>
        </w:tc>
      </w:tr>
    </w:tbl>
    <w:p w14:paraId="7FEE0F91" w14:textId="77777777" w:rsidR="00BA2358" w:rsidRPr="00FD2715" w:rsidRDefault="00BA2358" w:rsidP="00BA2358">
      <w:pPr>
        <w:spacing w:line="276" w:lineRule="auto"/>
        <w:jc w:val="center"/>
        <w:rPr>
          <w:rFonts w:asciiTheme="majorHAnsi" w:hAnsiTheme="majorHAnsi" w:cstheme="majorHAnsi"/>
          <w:szCs w:val="28"/>
        </w:rPr>
      </w:pPr>
    </w:p>
    <w:p w14:paraId="6AD827CE" w14:textId="77777777" w:rsidR="00BA2358" w:rsidRPr="00FD2715" w:rsidRDefault="00BA2358" w:rsidP="00BA2358">
      <w:pPr>
        <w:spacing w:line="276" w:lineRule="auto"/>
        <w:jc w:val="both"/>
        <w:rPr>
          <w:rFonts w:asciiTheme="majorHAnsi" w:hAnsiTheme="majorHAnsi" w:cstheme="majorHAnsi"/>
          <w:i/>
          <w:iCs/>
          <w:szCs w:val="28"/>
        </w:rPr>
      </w:pPr>
      <w:r w:rsidRPr="00FD2715">
        <w:rPr>
          <w:rFonts w:asciiTheme="majorHAnsi" w:hAnsiTheme="majorHAnsi" w:cstheme="majorHAnsi"/>
          <w:b/>
          <w:bCs/>
          <w:szCs w:val="28"/>
        </w:rPr>
        <w:t xml:space="preserve">PHẦN I. </w:t>
      </w:r>
      <w:r w:rsidRPr="00FD2715">
        <w:rPr>
          <w:rFonts w:asciiTheme="majorHAnsi" w:hAnsiTheme="majorHAnsi" w:cstheme="majorHAnsi"/>
          <w:i/>
          <w:iCs/>
          <w:szCs w:val="28"/>
        </w:rPr>
        <w:t>Câu trắc nghiệm nhiều phương án lựa chọn. Thí sinh trả lời từ câu 1 đến câu 12. Mỗi câu hỏi thí sinh chỉ chọn một phương án.</w:t>
      </w:r>
    </w:p>
    <w:p w14:paraId="017C0D0A" w14:textId="77777777" w:rsidR="00BA2358" w:rsidRPr="00FD2715" w:rsidRDefault="00BA2358" w:rsidP="00BA2358">
      <w:pPr>
        <w:pStyle w:val="ListParagraph"/>
        <w:spacing w:line="276" w:lineRule="auto"/>
        <w:ind w:left="0"/>
        <w:jc w:val="both"/>
        <w:rPr>
          <w:b/>
          <w:szCs w:val="28"/>
        </w:rPr>
      </w:pPr>
      <w:r w:rsidRPr="00FD2715">
        <w:rPr>
          <w:b/>
          <w:bCs/>
          <w:szCs w:val="28"/>
        </w:rPr>
        <w:t>Câu 1.</w:t>
      </w:r>
      <w:r w:rsidRPr="00FD2715">
        <w:rPr>
          <w:szCs w:val="28"/>
        </w:rPr>
        <w:t xml:space="preserve"> </w:t>
      </w:r>
      <w:r w:rsidRPr="00FD2715">
        <w:rPr>
          <w:b/>
          <w:szCs w:val="28"/>
        </w:rPr>
        <w:t>Biểu thức đúng của định luật Ohm là:</w:t>
      </w:r>
    </w:p>
    <w:p w14:paraId="0F0CEE36" w14:textId="77777777" w:rsidR="00BA2358" w:rsidRPr="00FD2715" w:rsidRDefault="00BA2358" w:rsidP="00BA2358">
      <w:pPr>
        <w:pStyle w:val="ListParagraph"/>
        <w:tabs>
          <w:tab w:val="left" w:pos="2552"/>
          <w:tab w:val="left" w:pos="5103"/>
          <w:tab w:val="left" w:pos="7655"/>
        </w:tabs>
        <w:spacing w:line="276" w:lineRule="auto"/>
        <w:ind w:left="0" w:firstLine="709"/>
        <w:jc w:val="both"/>
        <w:rPr>
          <w:bCs/>
          <w:szCs w:val="28"/>
        </w:rPr>
      </w:pPr>
      <w:r w:rsidRPr="00FD2715">
        <w:rPr>
          <w:bCs/>
          <w:szCs w:val="28"/>
        </w:rPr>
        <w:t>A. I = R/U</w:t>
      </w:r>
      <w:r>
        <w:rPr>
          <w:bCs/>
          <w:szCs w:val="28"/>
        </w:rPr>
        <w:t>.</w:t>
      </w:r>
      <w:r w:rsidRPr="00FD2715">
        <w:rPr>
          <w:bCs/>
          <w:szCs w:val="28"/>
        </w:rPr>
        <w:tab/>
        <w:t xml:space="preserve">    B. I = U/R</w:t>
      </w:r>
      <w:r>
        <w:rPr>
          <w:bCs/>
          <w:szCs w:val="28"/>
        </w:rPr>
        <w:t>.</w:t>
      </w:r>
      <w:r w:rsidRPr="00FD2715">
        <w:rPr>
          <w:bCs/>
          <w:szCs w:val="28"/>
        </w:rPr>
        <w:tab/>
        <w:t xml:space="preserve">  C. U = I/R</w:t>
      </w:r>
      <w:r>
        <w:rPr>
          <w:bCs/>
          <w:szCs w:val="28"/>
        </w:rPr>
        <w:t>.</w:t>
      </w:r>
      <w:r w:rsidRPr="00FD2715">
        <w:rPr>
          <w:bCs/>
          <w:szCs w:val="28"/>
        </w:rPr>
        <w:tab/>
        <w:t>D. U = R/I</w:t>
      </w:r>
      <w:r>
        <w:rPr>
          <w:bCs/>
          <w:szCs w:val="28"/>
        </w:rPr>
        <w:t>.</w:t>
      </w:r>
    </w:p>
    <w:p w14:paraId="7E1B3C38" w14:textId="77777777" w:rsidR="00BA2358" w:rsidRPr="00FD2715" w:rsidRDefault="00BA2358" w:rsidP="00383887">
      <w:pPr>
        <w:pStyle w:val="ListParagraph"/>
        <w:spacing w:after="0" w:line="276" w:lineRule="auto"/>
        <w:ind w:left="0"/>
        <w:jc w:val="both"/>
        <w:rPr>
          <w:b/>
          <w:szCs w:val="28"/>
        </w:rPr>
      </w:pPr>
      <w:r w:rsidRPr="00FD2715">
        <w:rPr>
          <w:b/>
          <w:bCs/>
          <w:szCs w:val="28"/>
        </w:rPr>
        <w:t xml:space="preserve">Câu </w:t>
      </w:r>
      <w:r w:rsidRPr="00FD2715">
        <w:rPr>
          <w:b/>
          <w:bCs/>
          <w:szCs w:val="28"/>
          <w:lang w:val="vi-VN"/>
        </w:rPr>
        <w:t>2.</w:t>
      </w:r>
      <w:r w:rsidRPr="00FD2715">
        <w:rPr>
          <w:szCs w:val="28"/>
        </w:rPr>
        <w:t xml:space="preserve"> </w:t>
      </w:r>
      <w:r w:rsidRPr="00FD2715">
        <w:rPr>
          <w:b/>
          <w:szCs w:val="28"/>
        </w:rPr>
        <w:t xml:space="preserve">Hiệu điện thế giữa hai đầu dây dẫn </w:t>
      </w:r>
      <w:r w:rsidRPr="00FD2715">
        <w:rPr>
          <w:b/>
          <w:szCs w:val="28"/>
          <w:u w:val="single"/>
        </w:rPr>
        <w:t xml:space="preserve">giảm </w:t>
      </w:r>
      <w:r w:rsidRPr="00FD2715">
        <w:rPr>
          <w:b/>
          <w:szCs w:val="28"/>
        </w:rPr>
        <w:t xml:space="preserve">bao nhiêu lần thì cường độ dòng điện chạy qua dây </w:t>
      </w:r>
      <w:r w:rsidRPr="00BF41AE">
        <w:rPr>
          <w:b/>
          <w:szCs w:val="28"/>
        </w:rPr>
        <w:t>dẫn sẽ:</w:t>
      </w:r>
    </w:p>
    <w:p w14:paraId="75E23B4C" w14:textId="77777777" w:rsidR="00BA2358" w:rsidRPr="00FD2715" w:rsidRDefault="00BA2358" w:rsidP="00383887">
      <w:pPr>
        <w:tabs>
          <w:tab w:val="left" w:pos="5103"/>
        </w:tabs>
        <w:spacing w:line="276" w:lineRule="auto"/>
        <w:ind w:firstLine="709"/>
        <w:jc w:val="both"/>
        <w:rPr>
          <w:rFonts w:ascii="Times New Roman" w:hAnsi="Times New Roman"/>
          <w:bCs/>
          <w:szCs w:val="28"/>
          <w:lang w:val="vi-VN"/>
        </w:rPr>
      </w:pPr>
      <w:r w:rsidRPr="00FD2715">
        <w:rPr>
          <w:rFonts w:ascii="Times New Roman" w:hAnsi="Times New Roman"/>
          <w:bCs/>
          <w:szCs w:val="28"/>
          <w:lang w:val="vi-VN"/>
        </w:rPr>
        <w:t>A. Luân phiên tăng giảm.                                  B. Không thay đổi.</w:t>
      </w:r>
    </w:p>
    <w:p w14:paraId="0309BA17" w14:textId="77777777" w:rsidR="00BA2358" w:rsidRPr="00FD2715" w:rsidRDefault="00BA2358" w:rsidP="00383887">
      <w:pPr>
        <w:tabs>
          <w:tab w:val="left" w:pos="5103"/>
        </w:tabs>
        <w:spacing w:line="276" w:lineRule="auto"/>
        <w:ind w:firstLine="709"/>
        <w:jc w:val="both"/>
        <w:rPr>
          <w:rFonts w:ascii="Times New Roman" w:hAnsi="Times New Roman"/>
          <w:bCs/>
          <w:szCs w:val="28"/>
          <w:lang w:val="vi-VN"/>
        </w:rPr>
      </w:pPr>
      <w:r w:rsidRPr="00FD2715">
        <w:rPr>
          <w:rFonts w:ascii="Times New Roman" w:hAnsi="Times New Roman"/>
          <w:bCs/>
          <w:szCs w:val="28"/>
          <w:lang w:val="vi-VN"/>
        </w:rPr>
        <w:t>C. Tăng bấy nhiêu lần.                                      D. Giảm bấy nhiêu lần.</w:t>
      </w:r>
    </w:p>
    <w:p w14:paraId="2734B1FD" w14:textId="77777777" w:rsidR="00BA2358" w:rsidRPr="00BF41AE" w:rsidRDefault="00BA2358" w:rsidP="00BA2358">
      <w:pPr>
        <w:spacing w:line="276" w:lineRule="auto"/>
        <w:jc w:val="both"/>
        <w:rPr>
          <w:rFonts w:ascii="Times New Roman" w:hAnsi="Times New Roman"/>
          <w:b/>
          <w:szCs w:val="28"/>
          <w:lang w:val="pt-BR"/>
        </w:rPr>
      </w:pPr>
      <w:r w:rsidRPr="00FD2715">
        <w:rPr>
          <w:rFonts w:ascii="Times New Roman" w:hAnsi="Times New Roman"/>
          <w:b/>
          <w:szCs w:val="28"/>
          <w:lang w:val="pt-BR"/>
        </w:rPr>
        <w:t xml:space="preserve">Câu 3. </w:t>
      </w:r>
      <w:r w:rsidRPr="00FD2715">
        <w:rPr>
          <w:rFonts w:ascii="Times New Roman" w:hAnsi="Times New Roman"/>
          <w:b/>
          <w:szCs w:val="28"/>
          <w:lang w:val="vi-VN"/>
        </w:rPr>
        <w:t xml:space="preserve">Số đếm của công tơ điện gia đình </w:t>
      </w:r>
      <w:r w:rsidRPr="00BF41AE">
        <w:rPr>
          <w:rFonts w:ascii="Times New Roman" w:hAnsi="Times New Roman"/>
          <w:b/>
          <w:szCs w:val="28"/>
          <w:lang w:val="vi-VN"/>
        </w:rPr>
        <w:t>cho biết</w:t>
      </w:r>
      <w:r w:rsidRPr="00BF41AE">
        <w:rPr>
          <w:rFonts w:ascii="Times New Roman" w:hAnsi="Times New Roman"/>
          <w:b/>
          <w:szCs w:val="28"/>
          <w:lang w:val="pt-BR"/>
        </w:rPr>
        <w:t>:</w:t>
      </w:r>
    </w:p>
    <w:p w14:paraId="2B9D0224" w14:textId="77777777" w:rsidR="00BA2358" w:rsidRPr="00854B7D" w:rsidRDefault="00BA2358" w:rsidP="00BA2358">
      <w:pPr>
        <w:tabs>
          <w:tab w:val="left" w:pos="709"/>
        </w:tabs>
        <w:spacing w:line="276" w:lineRule="auto"/>
        <w:jc w:val="both"/>
        <w:rPr>
          <w:rFonts w:ascii="Times New Roman" w:hAnsi="Times New Roman"/>
          <w:bCs/>
          <w:szCs w:val="28"/>
          <w:lang w:val="vi-VN"/>
        </w:rPr>
      </w:pPr>
      <w:r w:rsidRPr="00854B7D">
        <w:rPr>
          <w:rFonts w:ascii="Times New Roman" w:hAnsi="Times New Roman"/>
          <w:bCs/>
          <w:szCs w:val="28"/>
          <w:lang w:val="vi-VN"/>
        </w:rPr>
        <w:tab/>
      </w:r>
      <w:r w:rsidRPr="00FD2715">
        <w:rPr>
          <w:rFonts w:ascii="Times New Roman" w:hAnsi="Times New Roman"/>
          <w:bCs/>
          <w:szCs w:val="28"/>
          <w:lang w:val="vi-VN"/>
        </w:rPr>
        <w:t xml:space="preserve">A. </w:t>
      </w:r>
      <w:r w:rsidRPr="00BF41AE">
        <w:rPr>
          <w:rFonts w:ascii="Times New Roman" w:hAnsi="Times New Roman"/>
          <w:bCs/>
          <w:szCs w:val="28"/>
          <w:lang w:val="vi-VN"/>
        </w:rPr>
        <w:t>C</w:t>
      </w:r>
      <w:r w:rsidRPr="00FD2715">
        <w:rPr>
          <w:rFonts w:ascii="Times New Roman" w:hAnsi="Times New Roman"/>
          <w:bCs/>
          <w:szCs w:val="28"/>
          <w:lang w:val="vi-VN"/>
        </w:rPr>
        <w:t>ông suất điện gia đình sử dụng.</w:t>
      </w:r>
    </w:p>
    <w:p w14:paraId="4167F7A5" w14:textId="77777777" w:rsidR="00BA2358" w:rsidRPr="00BF41AE" w:rsidRDefault="00BA2358" w:rsidP="00BA2358">
      <w:pPr>
        <w:tabs>
          <w:tab w:val="left" w:pos="709"/>
        </w:tabs>
        <w:spacing w:line="276" w:lineRule="auto"/>
        <w:jc w:val="both"/>
        <w:rPr>
          <w:rFonts w:ascii="Times New Roman" w:hAnsi="Times New Roman"/>
          <w:bCs/>
          <w:szCs w:val="28"/>
          <w:lang w:val="vi-VN"/>
        </w:rPr>
      </w:pPr>
      <w:r w:rsidRPr="00854B7D">
        <w:rPr>
          <w:rFonts w:ascii="Times New Roman" w:hAnsi="Times New Roman"/>
          <w:bCs/>
          <w:szCs w:val="28"/>
          <w:lang w:val="vi-VN"/>
        </w:rPr>
        <w:tab/>
      </w:r>
      <w:r w:rsidRPr="00FD2715">
        <w:rPr>
          <w:rFonts w:ascii="Times New Roman" w:hAnsi="Times New Roman"/>
          <w:bCs/>
          <w:szCs w:val="28"/>
          <w:lang w:val="vi-VN"/>
        </w:rPr>
        <w:t>B</w:t>
      </w:r>
      <w:r w:rsidRPr="00BF41AE">
        <w:rPr>
          <w:rFonts w:ascii="Times New Roman" w:hAnsi="Times New Roman"/>
          <w:bCs/>
          <w:szCs w:val="28"/>
          <w:lang w:val="vi-VN"/>
        </w:rPr>
        <w:t>. Thời gian sử dụng điện của gia đình.</w:t>
      </w:r>
    </w:p>
    <w:p w14:paraId="4C94433E" w14:textId="77777777" w:rsidR="00BA2358" w:rsidRPr="00BF41AE" w:rsidRDefault="00BA2358" w:rsidP="00BA2358">
      <w:pPr>
        <w:spacing w:line="276" w:lineRule="auto"/>
        <w:ind w:left="720" w:hanging="11"/>
        <w:jc w:val="both"/>
        <w:rPr>
          <w:rFonts w:ascii="Times New Roman" w:hAnsi="Times New Roman"/>
          <w:bCs/>
          <w:szCs w:val="28"/>
          <w:lang w:val="vi-VN"/>
        </w:rPr>
      </w:pPr>
      <w:r w:rsidRPr="00BF41AE">
        <w:rPr>
          <w:rFonts w:ascii="Times New Roman" w:hAnsi="Times New Roman"/>
          <w:bCs/>
          <w:szCs w:val="28"/>
          <w:lang w:val="vi-VN"/>
        </w:rPr>
        <w:t>C. Điện năng gia đình sử dụng.</w:t>
      </w:r>
      <w:r w:rsidRPr="00BF41AE">
        <w:rPr>
          <w:rFonts w:ascii="Times New Roman" w:hAnsi="Times New Roman"/>
          <w:bCs/>
          <w:szCs w:val="28"/>
          <w:lang w:val="vi-VN"/>
        </w:rPr>
        <w:tab/>
      </w:r>
      <w:r w:rsidRPr="00BF41AE">
        <w:rPr>
          <w:rFonts w:ascii="Times New Roman" w:hAnsi="Times New Roman"/>
          <w:bCs/>
          <w:szCs w:val="28"/>
          <w:lang w:val="vi-VN"/>
        </w:rPr>
        <w:tab/>
        <w:t xml:space="preserve">         </w:t>
      </w:r>
    </w:p>
    <w:p w14:paraId="6EE4743E" w14:textId="77777777" w:rsidR="00BA2358" w:rsidRPr="00FD2715" w:rsidRDefault="00BA2358" w:rsidP="00BA2358">
      <w:pPr>
        <w:spacing w:line="276" w:lineRule="auto"/>
        <w:ind w:firstLine="709"/>
        <w:jc w:val="both"/>
        <w:rPr>
          <w:rFonts w:ascii="Times New Roman" w:hAnsi="Times New Roman"/>
          <w:bCs/>
          <w:szCs w:val="28"/>
          <w:lang w:val="vi-VN"/>
        </w:rPr>
      </w:pPr>
      <w:r w:rsidRPr="00BF41AE">
        <w:rPr>
          <w:rFonts w:ascii="Times New Roman" w:hAnsi="Times New Roman"/>
          <w:bCs/>
          <w:szCs w:val="28"/>
          <w:lang w:val="vi-VN"/>
        </w:rPr>
        <w:t>D. Số dụng</w:t>
      </w:r>
      <w:r w:rsidRPr="00FD2715">
        <w:rPr>
          <w:rFonts w:ascii="Times New Roman" w:hAnsi="Times New Roman"/>
          <w:bCs/>
          <w:szCs w:val="28"/>
          <w:lang w:val="vi-VN"/>
        </w:rPr>
        <w:t xml:space="preserve"> cụ, thiết bị gia đình sử dụng.</w:t>
      </w:r>
    </w:p>
    <w:p w14:paraId="4D4C5CBE" w14:textId="77777777" w:rsidR="00BA2358" w:rsidRPr="00FD2715" w:rsidRDefault="00BA2358" w:rsidP="00BA2358">
      <w:pPr>
        <w:spacing w:line="276" w:lineRule="auto"/>
        <w:jc w:val="both"/>
        <w:rPr>
          <w:rFonts w:ascii="Times New Roman" w:hAnsi="Times New Roman"/>
          <w:b/>
          <w:bCs/>
          <w:szCs w:val="28"/>
          <w:lang w:val="pt-BR"/>
        </w:rPr>
      </w:pPr>
      <w:r w:rsidRPr="00FD2715">
        <w:rPr>
          <w:rFonts w:ascii="Times New Roman" w:hAnsi="Times New Roman"/>
          <w:b/>
          <w:szCs w:val="28"/>
          <w:lang w:val="pt-BR"/>
        </w:rPr>
        <w:t xml:space="preserve">Câu 4. </w:t>
      </w:r>
      <w:r w:rsidRPr="00FD2715">
        <w:rPr>
          <w:rFonts w:ascii="Times New Roman" w:hAnsi="Times New Roman"/>
          <w:b/>
          <w:bCs/>
          <w:szCs w:val="28"/>
          <w:lang w:val="pt-BR"/>
        </w:rPr>
        <w:t xml:space="preserve">Công thức tính năng lượng điện trên một đoạn mạch chuyển hóa thành các dạng năng lượng </w:t>
      </w:r>
      <w:r w:rsidRPr="00BF41AE">
        <w:rPr>
          <w:rFonts w:ascii="Times New Roman" w:hAnsi="Times New Roman"/>
          <w:b/>
          <w:bCs/>
          <w:szCs w:val="28"/>
          <w:lang w:val="pt-BR"/>
        </w:rPr>
        <w:t>khác là:</w:t>
      </w:r>
    </w:p>
    <w:p w14:paraId="058EC65C" w14:textId="77777777" w:rsidR="00BA2358" w:rsidRPr="00FD2715" w:rsidRDefault="00BA2358" w:rsidP="00BA2358">
      <w:pPr>
        <w:spacing w:line="276" w:lineRule="auto"/>
        <w:jc w:val="both"/>
        <w:rPr>
          <w:rFonts w:ascii="Times New Roman" w:hAnsi="Times New Roman"/>
          <w:bCs/>
          <w:szCs w:val="28"/>
          <w:lang w:val="pt-BR"/>
        </w:rPr>
      </w:pPr>
      <w:r w:rsidRPr="00FD2715">
        <w:rPr>
          <w:rFonts w:ascii="Times New Roman" w:hAnsi="Times New Roman"/>
          <w:bCs/>
          <w:szCs w:val="28"/>
          <w:lang w:val="pt-BR"/>
        </w:rPr>
        <w:t xml:space="preserve">   </w:t>
      </w:r>
      <w:r w:rsidRPr="00FD2715">
        <w:rPr>
          <w:rFonts w:ascii="Times New Roman" w:hAnsi="Times New Roman"/>
          <w:bCs/>
          <w:szCs w:val="28"/>
          <w:lang w:val="pt-BR"/>
        </w:rPr>
        <w:tab/>
        <w:t>A. W = UI</w:t>
      </w:r>
      <w:r>
        <w:rPr>
          <w:rFonts w:ascii="Times New Roman" w:hAnsi="Times New Roman"/>
          <w:bCs/>
          <w:szCs w:val="28"/>
          <w:lang w:val="pt-BR"/>
        </w:rPr>
        <w:t>.</w:t>
      </w:r>
      <w:r w:rsidRPr="00FD2715">
        <w:rPr>
          <w:rFonts w:ascii="Times New Roman" w:hAnsi="Times New Roman"/>
          <w:bCs/>
          <w:szCs w:val="28"/>
          <w:lang w:val="pt-BR"/>
        </w:rPr>
        <w:t xml:space="preserve"> </w:t>
      </w:r>
      <w:r w:rsidRPr="00FD2715">
        <w:rPr>
          <w:rFonts w:ascii="Times New Roman" w:hAnsi="Times New Roman"/>
          <w:bCs/>
          <w:szCs w:val="28"/>
          <w:lang w:val="pt-BR"/>
        </w:rPr>
        <w:tab/>
      </w:r>
      <w:r w:rsidRPr="00FD2715">
        <w:rPr>
          <w:rFonts w:ascii="Times New Roman" w:hAnsi="Times New Roman"/>
          <w:bCs/>
          <w:szCs w:val="28"/>
          <w:lang w:val="pt-BR"/>
        </w:rPr>
        <w:tab/>
        <w:t>B. W = UIt</w:t>
      </w:r>
      <w:r>
        <w:rPr>
          <w:rFonts w:ascii="Times New Roman" w:hAnsi="Times New Roman"/>
          <w:bCs/>
          <w:szCs w:val="28"/>
          <w:lang w:val="pt-BR"/>
        </w:rPr>
        <w:t>.</w:t>
      </w:r>
      <w:r w:rsidRPr="00FD2715">
        <w:rPr>
          <w:rFonts w:ascii="Times New Roman" w:hAnsi="Times New Roman"/>
          <w:bCs/>
          <w:szCs w:val="28"/>
          <w:lang w:val="pt-BR"/>
        </w:rPr>
        <w:tab/>
      </w:r>
      <w:r w:rsidRPr="00FD2715">
        <w:rPr>
          <w:rFonts w:ascii="Times New Roman" w:hAnsi="Times New Roman"/>
          <w:bCs/>
          <w:szCs w:val="28"/>
          <w:lang w:val="pt-BR"/>
        </w:rPr>
        <w:tab/>
        <w:t xml:space="preserve">   C. W = U</w:t>
      </w:r>
      <w:r w:rsidRPr="00FD2715">
        <w:rPr>
          <w:rFonts w:ascii="Times New Roman" w:hAnsi="Times New Roman"/>
          <w:bCs/>
          <w:szCs w:val="28"/>
          <w:vertAlign w:val="superscript"/>
          <w:lang w:val="pt-BR"/>
        </w:rPr>
        <w:t>2</w:t>
      </w:r>
      <w:r w:rsidRPr="00FD2715">
        <w:rPr>
          <w:rFonts w:ascii="Times New Roman" w:hAnsi="Times New Roman"/>
          <w:bCs/>
          <w:szCs w:val="28"/>
          <w:lang w:val="pt-BR"/>
        </w:rPr>
        <w:t>I</w:t>
      </w:r>
      <w:r>
        <w:rPr>
          <w:rFonts w:ascii="Times New Roman" w:hAnsi="Times New Roman"/>
          <w:bCs/>
          <w:szCs w:val="28"/>
          <w:lang w:val="pt-BR"/>
        </w:rPr>
        <w:t>.</w:t>
      </w:r>
      <w:r w:rsidRPr="00FD2715">
        <w:rPr>
          <w:rFonts w:ascii="Times New Roman" w:hAnsi="Times New Roman"/>
          <w:bCs/>
          <w:szCs w:val="28"/>
          <w:lang w:val="pt-BR"/>
        </w:rPr>
        <w:tab/>
        <w:t>D. W = I</w:t>
      </w:r>
      <w:r w:rsidRPr="00FD2715">
        <w:rPr>
          <w:rFonts w:ascii="Times New Roman" w:hAnsi="Times New Roman"/>
          <w:bCs/>
          <w:szCs w:val="28"/>
          <w:vertAlign w:val="superscript"/>
          <w:lang w:val="pt-BR"/>
        </w:rPr>
        <w:t>2</w:t>
      </w:r>
      <w:r w:rsidRPr="00FD2715">
        <w:rPr>
          <w:rFonts w:ascii="Times New Roman" w:hAnsi="Times New Roman"/>
          <w:bCs/>
          <w:szCs w:val="28"/>
          <w:lang w:val="pt-BR"/>
        </w:rPr>
        <w:t>U</w:t>
      </w:r>
      <w:r>
        <w:rPr>
          <w:rFonts w:ascii="Times New Roman" w:hAnsi="Times New Roman"/>
          <w:bCs/>
          <w:szCs w:val="28"/>
          <w:lang w:val="pt-BR"/>
        </w:rPr>
        <w:t>.</w:t>
      </w:r>
    </w:p>
    <w:p w14:paraId="515C6906" w14:textId="77777777" w:rsidR="00BA2358" w:rsidRPr="00854B7D" w:rsidRDefault="00BA2358" w:rsidP="00383887">
      <w:pPr>
        <w:spacing w:line="276" w:lineRule="auto"/>
        <w:rPr>
          <w:rFonts w:ascii="Times New Roman" w:hAnsi="Times New Roman"/>
          <w:b/>
          <w:bCs/>
          <w:szCs w:val="28"/>
          <w:lang w:val="pt-BR"/>
        </w:rPr>
      </w:pPr>
      <w:r w:rsidRPr="00854B7D">
        <w:rPr>
          <w:rFonts w:asciiTheme="majorHAnsi" w:hAnsiTheme="majorHAnsi" w:cstheme="majorHAnsi"/>
          <w:b/>
          <w:bCs/>
          <w:szCs w:val="28"/>
          <w:lang w:val="pt-BR"/>
        </w:rPr>
        <w:t>Câu 5.</w:t>
      </w:r>
      <w:r w:rsidRPr="00854B7D">
        <w:rPr>
          <w:rFonts w:ascii="Times New Roman" w:hAnsi="Times New Roman"/>
          <w:b/>
          <w:bCs/>
          <w:szCs w:val="28"/>
          <w:lang w:val="pt-BR"/>
        </w:rPr>
        <w:t> Ethylic alcohol tác dụng được với chất nào sau đây?</w:t>
      </w:r>
    </w:p>
    <w:p w14:paraId="6135EE75" w14:textId="77777777" w:rsidR="00BA2358" w:rsidRPr="00FD2715" w:rsidRDefault="00BA2358" w:rsidP="00383887">
      <w:pPr>
        <w:pStyle w:val="ListParagraph"/>
        <w:spacing w:after="0" w:line="276" w:lineRule="auto"/>
        <w:rPr>
          <w:szCs w:val="28"/>
        </w:rPr>
      </w:pPr>
      <w:r w:rsidRPr="00FD2715">
        <w:rPr>
          <w:szCs w:val="28"/>
        </w:rPr>
        <w:t>A. Na.                       B. NaOH.                 C. NaCl.           D. Na</w:t>
      </w:r>
      <w:r w:rsidRPr="00FD2715">
        <w:rPr>
          <w:szCs w:val="28"/>
          <w:vertAlign w:val="subscript"/>
        </w:rPr>
        <w:t>2</w:t>
      </w:r>
      <w:r w:rsidRPr="00FD2715">
        <w:rPr>
          <w:szCs w:val="28"/>
        </w:rPr>
        <w:t>CO</w:t>
      </w:r>
      <w:r w:rsidRPr="00FD2715">
        <w:rPr>
          <w:szCs w:val="28"/>
          <w:vertAlign w:val="subscript"/>
        </w:rPr>
        <w:t>3</w:t>
      </w:r>
      <w:r w:rsidRPr="00FD2715">
        <w:rPr>
          <w:szCs w:val="28"/>
        </w:rPr>
        <w:t>.</w:t>
      </w:r>
    </w:p>
    <w:p w14:paraId="6D09F231" w14:textId="77777777" w:rsidR="00BA2358" w:rsidRPr="00FD2715" w:rsidRDefault="00BA2358" w:rsidP="00383887">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6. </w:t>
      </w:r>
      <w:r w:rsidRPr="00FD2715">
        <w:rPr>
          <w:rFonts w:ascii="Times New Roman" w:hAnsi="Times New Roman"/>
          <w:b/>
          <w:bCs/>
          <w:szCs w:val="28"/>
          <w:lang w:val="vi-VN"/>
        </w:rPr>
        <w:t>Để sử dụng nhiên liệu cho hiệu quả cần đảm bảo yêu cầu nào sau đây?</w:t>
      </w:r>
    </w:p>
    <w:p w14:paraId="319D2D06" w14:textId="77777777" w:rsidR="00BA2358" w:rsidRPr="00BF41AE" w:rsidRDefault="00BA2358" w:rsidP="00383887">
      <w:pPr>
        <w:spacing w:line="276" w:lineRule="auto"/>
        <w:rPr>
          <w:rFonts w:ascii="Times New Roman" w:hAnsi="Times New Roman"/>
          <w:szCs w:val="28"/>
          <w:lang w:val="vi-VN"/>
        </w:rPr>
      </w:pPr>
      <w:r w:rsidRPr="00FD2715">
        <w:rPr>
          <w:rFonts w:ascii="Times New Roman" w:hAnsi="Times New Roman"/>
          <w:szCs w:val="28"/>
          <w:lang w:val="vi-VN"/>
        </w:rPr>
        <w:t xml:space="preserve">1. Cung cấp đủ không khí hoặc oxygen cho quá trình </w:t>
      </w:r>
      <w:r w:rsidRPr="00BF41AE">
        <w:rPr>
          <w:rFonts w:ascii="Times New Roman" w:hAnsi="Times New Roman"/>
          <w:szCs w:val="28"/>
          <w:lang w:val="vi-VN"/>
        </w:rPr>
        <w:t>cháy.</w:t>
      </w:r>
    </w:p>
    <w:p w14:paraId="75D51651" w14:textId="77777777" w:rsidR="00BA2358" w:rsidRPr="00FD2715" w:rsidRDefault="00BA2358" w:rsidP="00BA2358">
      <w:pPr>
        <w:spacing w:line="276" w:lineRule="auto"/>
        <w:rPr>
          <w:rFonts w:ascii="Times New Roman" w:hAnsi="Times New Roman"/>
          <w:szCs w:val="28"/>
          <w:lang w:val="vi-VN"/>
        </w:rPr>
      </w:pPr>
      <w:r w:rsidRPr="00FD2715">
        <w:rPr>
          <w:rFonts w:ascii="Times New Roman" w:hAnsi="Times New Roman"/>
          <w:szCs w:val="28"/>
          <w:lang w:val="vi-VN"/>
        </w:rPr>
        <w:t>2. Tăng lượng nhiên liệu đến tối đa.</w:t>
      </w:r>
    </w:p>
    <w:p w14:paraId="0AC62B26" w14:textId="77777777" w:rsidR="00BA2358" w:rsidRPr="00FD2715" w:rsidRDefault="00BA2358" w:rsidP="00BA2358">
      <w:pPr>
        <w:spacing w:line="276" w:lineRule="auto"/>
        <w:rPr>
          <w:rFonts w:ascii="Times New Roman" w:hAnsi="Times New Roman"/>
          <w:szCs w:val="28"/>
          <w:lang w:val="vi-VN"/>
        </w:rPr>
      </w:pPr>
      <w:r w:rsidRPr="00FD2715">
        <w:rPr>
          <w:rFonts w:ascii="Times New Roman" w:hAnsi="Times New Roman"/>
          <w:szCs w:val="28"/>
          <w:lang w:val="vi-VN"/>
        </w:rPr>
        <w:t>3. Tăng diện tích tiếp xúc của nhiên liệu rắn với với không khí hoặc oxygen.</w:t>
      </w:r>
    </w:p>
    <w:p w14:paraId="6F71FEE2" w14:textId="77777777" w:rsidR="00BA2358" w:rsidRPr="00FD2715" w:rsidRDefault="00BA2358" w:rsidP="00BA2358">
      <w:pPr>
        <w:spacing w:line="276" w:lineRule="auto"/>
        <w:rPr>
          <w:rFonts w:ascii="Times New Roman" w:hAnsi="Times New Roman"/>
          <w:szCs w:val="28"/>
          <w:lang w:val="vi-VN"/>
        </w:rPr>
      </w:pPr>
      <w:r w:rsidRPr="00FD2715">
        <w:rPr>
          <w:rFonts w:ascii="Times New Roman" w:hAnsi="Times New Roman"/>
          <w:szCs w:val="28"/>
          <w:lang w:val="vi-VN"/>
        </w:rPr>
        <w:t>4. Điều chỉnh lượng nhiên liệu để duy trì sự cháy phù hợp với nhu cầu sử dụng.</w:t>
      </w:r>
    </w:p>
    <w:p w14:paraId="034C1925" w14:textId="77777777" w:rsidR="00BA2358" w:rsidRPr="00FD2715" w:rsidRDefault="00BA2358" w:rsidP="00BA2358">
      <w:pPr>
        <w:spacing w:line="276" w:lineRule="auto"/>
        <w:ind w:firstLine="720"/>
        <w:rPr>
          <w:rFonts w:ascii="Times New Roman" w:hAnsi="Times New Roman"/>
          <w:szCs w:val="28"/>
          <w:lang w:val="vi-VN"/>
        </w:rPr>
      </w:pPr>
      <w:r w:rsidRPr="00FD2715">
        <w:rPr>
          <w:rFonts w:ascii="Times New Roman" w:hAnsi="Times New Roman"/>
          <w:szCs w:val="28"/>
          <w:lang w:val="vi-VN"/>
        </w:rPr>
        <w:t>A. 1, 2, 3.                   B. 2, 3, 4.                C. 1,3.                D. 1, 3, 4.</w:t>
      </w:r>
    </w:p>
    <w:p w14:paraId="196D496E" w14:textId="77777777" w:rsidR="00BA2358" w:rsidRPr="00B018FB" w:rsidRDefault="00BA2358" w:rsidP="00383887">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7. </w:t>
      </w:r>
      <w:r w:rsidRPr="00FD2715">
        <w:rPr>
          <w:rFonts w:ascii="Times New Roman" w:hAnsi="Times New Roman"/>
          <w:b/>
          <w:bCs/>
          <w:szCs w:val="28"/>
          <w:lang w:val="vi-VN"/>
        </w:rPr>
        <w:t xml:space="preserve">Alkene là các hydrocarbon có công thức </w:t>
      </w:r>
      <w:r w:rsidRPr="00BF41AE">
        <w:rPr>
          <w:rFonts w:ascii="Times New Roman" w:hAnsi="Times New Roman"/>
          <w:b/>
          <w:bCs/>
          <w:szCs w:val="28"/>
          <w:lang w:val="vi-VN"/>
        </w:rPr>
        <w:t>chung là</w:t>
      </w:r>
      <w:r w:rsidRPr="00B018FB">
        <w:rPr>
          <w:rFonts w:ascii="Times New Roman" w:hAnsi="Times New Roman"/>
          <w:b/>
          <w:bCs/>
          <w:szCs w:val="28"/>
          <w:lang w:val="vi-VN"/>
        </w:rPr>
        <w:t>:</w:t>
      </w:r>
    </w:p>
    <w:p w14:paraId="10A6C227" w14:textId="77777777" w:rsidR="00BA2358" w:rsidRPr="00FD2715" w:rsidRDefault="00BA2358" w:rsidP="00383887">
      <w:pPr>
        <w:pStyle w:val="ListParagraph"/>
        <w:spacing w:after="0" w:line="276" w:lineRule="auto"/>
        <w:ind w:left="0" w:firstLine="720"/>
        <w:rPr>
          <w:szCs w:val="28"/>
          <w:lang w:val="vi-VN"/>
        </w:rPr>
      </w:pPr>
      <w:r w:rsidRPr="00FD2715">
        <w:rPr>
          <w:szCs w:val="28"/>
          <w:lang w:val="vi-VN"/>
        </w:rPr>
        <w:t>A. C</w:t>
      </w:r>
      <w:r w:rsidRPr="00FD2715">
        <w:rPr>
          <w:szCs w:val="28"/>
          <w:vertAlign w:val="subscript"/>
          <w:lang w:val="vi-VN"/>
        </w:rPr>
        <w:t>n</w:t>
      </w:r>
      <w:r w:rsidRPr="00FD2715">
        <w:rPr>
          <w:szCs w:val="28"/>
          <w:lang w:val="vi-VN"/>
        </w:rPr>
        <w:t>H</w:t>
      </w:r>
      <w:r w:rsidRPr="00FD2715">
        <w:rPr>
          <w:szCs w:val="28"/>
          <w:vertAlign w:val="subscript"/>
          <w:lang w:val="vi-VN"/>
        </w:rPr>
        <w:t>2n+2</w:t>
      </w:r>
      <w:r w:rsidRPr="00FD2715">
        <w:rPr>
          <w:szCs w:val="28"/>
          <w:lang w:val="vi-VN"/>
        </w:rPr>
        <w:t> (n ≥ 1).                                     B. C</w:t>
      </w:r>
      <w:r w:rsidRPr="00FD2715">
        <w:rPr>
          <w:szCs w:val="28"/>
          <w:vertAlign w:val="subscript"/>
          <w:lang w:val="vi-VN"/>
        </w:rPr>
        <w:t>n</w:t>
      </w:r>
      <w:r w:rsidRPr="00FD2715">
        <w:rPr>
          <w:szCs w:val="28"/>
          <w:lang w:val="vi-VN"/>
        </w:rPr>
        <w:t>H</w:t>
      </w:r>
      <w:r w:rsidRPr="00FD2715">
        <w:rPr>
          <w:szCs w:val="28"/>
          <w:vertAlign w:val="subscript"/>
          <w:lang w:val="vi-VN"/>
        </w:rPr>
        <w:t>2n</w:t>
      </w:r>
      <w:r w:rsidRPr="00FD2715">
        <w:rPr>
          <w:szCs w:val="28"/>
          <w:lang w:val="vi-VN"/>
        </w:rPr>
        <w:t> (n ≥ 2).</w:t>
      </w:r>
    </w:p>
    <w:p w14:paraId="68731DB2" w14:textId="77777777" w:rsidR="00BA2358" w:rsidRPr="00FD2715" w:rsidRDefault="00BA2358" w:rsidP="00383887">
      <w:pPr>
        <w:spacing w:line="276" w:lineRule="auto"/>
        <w:ind w:firstLine="720"/>
        <w:rPr>
          <w:rFonts w:ascii="Times New Roman" w:hAnsi="Times New Roman"/>
          <w:szCs w:val="28"/>
          <w:lang w:val="vi-VN"/>
        </w:rPr>
      </w:pPr>
      <w:r w:rsidRPr="00FD2715">
        <w:rPr>
          <w:rFonts w:ascii="Times New Roman" w:hAnsi="Times New Roman"/>
          <w:szCs w:val="28"/>
          <w:lang w:val="vi-VN"/>
        </w:rPr>
        <w:t>C. C</w:t>
      </w:r>
      <w:r w:rsidRPr="00FD2715">
        <w:rPr>
          <w:rFonts w:ascii="Times New Roman" w:hAnsi="Times New Roman"/>
          <w:szCs w:val="28"/>
          <w:vertAlign w:val="subscript"/>
          <w:lang w:val="vi-VN"/>
        </w:rPr>
        <w:t>n</w:t>
      </w:r>
      <w:r w:rsidRPr="00FD2715">
        <w:rPr>
          <w:rFonts w:ascii="Times New Roman" w:hAnsi="Times New Roman"/>
          <w:szCs w:val="28"/>
          <w:lang w:val="vi-VN"/>
        </w:rPr>
        <w:t>H</w:t>
      </w:r>
      <w:r w:rsidRPr="00FD2715">
        <w:rPr>
          <w:rFonts w:ascii="Times New Roman" w:hAnsi="Times New Roman"/>
          <w:szCs w:val="28"/>
          <w:vertAlign w:val="subscript"/>
          <w:lang w:val="vi-VN"/>
        </w:rPr>
        <w:t>2n</w:t>
      </w:r>
      <w:r w:rsidRPr="00FD2715">
        <w:rPr>
          <w:rFonts w:ascii="Times New Roman" w:hAnsi="Times New Roman"/>
          <w:szCs w:val="28"/>
          <w:lang w:val="vi-VN"/>
        </w:rPr>
        <w:t> (n ≥ 3).                                        D. C</w:t>
      </w:r>
      <w:r w:rsidRPr="00FD2715">
        <w:rPr>
          <w:rFonts w:ascii="Times New Roman" w:hAnsi="Times New Roman"/>
          <w:szCs w:val="28"/>
          <w:vertAlign w:val="subscript"/>
          <w:lang w:val="vi-VN"/>
        </w:rPr>
        <w:t>n</w:t>
      </w:r>
      <w:r w:rsidRPr="00FD2715">
        <w:rPr>
          <w:rFonts w:ascii="Times New Roman" w:hAnsi="Times New Roman"/>
          <w:szCs w:val="28"/>
          <w:lang w:val="vi-VN"/>
        </w:rPr>
        <w:t>H</w:t>
      </w:r>
      <w:r w:rsidRPr="00FD2715">
        <w:rPr>
          <w:rFonts w:ascii="Times New Roman" w:hAnsi="Times New Roman"/>
          <w:szCs w:val="28"/>
          <w:vertAlign w:val="subscript"/>
          <w:lang w:val="vi-VN"/>
        </w:rPr>
        <w:t>2n-2</w:t>
      </w:r>
      <w:r w:rsidRPr="00FD2715">
        <w:rPr>
          <w:rFonts w:ascii="Times New Roman" w:hAnsi="Times New Roman"/>
          <w:szCs w:val="28"/>
          <w:lang w:val="vi-VN"/>
        </w:rPr>
        <w:t> (n ≥ 2).</w:t>
      </w:r>
    </w:p>
    <w:p w14:paraId="2347131A" w14:textId="77777777" w:rsidR="00BA2358" w:rsidRPr="00FD2715" w:rsidRDefault="00BA2358" w:rsidP="00BA2358">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8. </w:t>
      </w:r>
      <w:r w:rsidRPr="00FD2715">
        <w:rPr>
          <w:rFonts w:ascii="Times New Roman" w:hAnsi="Times New Roman"/>
          <w:b/>
          <w:bCs/>
          <w:szCs w:val="28"/>
          <w:lang w:val="vi-VN"/>
        </w:rPr>
        <w:t>Chất nào sau đây là chất hữu cơ?</w:t>
      </w:r>
    </w:p>
    <w:p w14:paraId="78B49353" w14:textId="77777777" w:rsidR="00BA2358" w:rsidRPr="00FD2715" w:rsidRDefault="00BA2358" w:rsidP="00BA2358">
      <w:pPr>
        <w:spacing w:line="276" w:lineRule="auto"/>
        <w:ind w:left="720"/>
        <w:rPr>
          <w:rFonts w:ascii="Times New Roman" w:hAnsi="Times New Roman"/>
          <w:szCs w:val="28"/>
        </w:rPr>
      </w:pPr>
      <w:r w:rsidRPr="00FD2715">
        <w:rPr>
          <w:rFonts w:ascii="Times New Roman" w:hAnsi="Times New Roman"/>
          <w:szCs w:val="28"/>
        </w:rPr>
        <w:t>A. CO</w:t>
      </w:r>
      <w:r w:rsidRPr="00FD2715">
        <w:rPr>
          <w:rFonts w:ascii="Times New Roman" w:hAnsi="Times New Roman"/>
          <w:szCs w:val="28"/>
          <w:vertAlign w:val="subscript"/>
        </w:rPr>
        <w:t>2</w:t>
      </w:r>
      <w:r w:rsidRPr="00FD2715">
        <w:rPr>
          <w:rFonts w:ascii="Times New Roman" w:hAnsi="Times New Roman"/>
          <w:szCs w:val="28"/>
        </w:rPr>
        <w:t>.                 B. CH</w:t>
      </w:r>
      <w:r w:rsidRPr="00FD2715">
        <w:rPr>
          <w:rFonts w:ascii="Times New Roman" w:hAnsi="Times New Roman"/>
          <w:szCs w:val="28"/>
          <w:vertAlign w:val="subscript"/>
        </w:rPr>
        <w:t>4</w:t>
      </w:r>
      <w:r w:rsidRPr="00FD2715">
        <w:rPr>
          <w:rFonts w:ascii="Times New Roman" w:hAnsi="Times New Roman"/>
          <w:szCs w:val="28"/>
        </w:rPr>
        <w:t>.                  C. CO.                    D. K</w:t>
      </w:r>
      <w:r w:rsidRPr="00FD2715">
        <w:rPr>
          <w:rFonts w:ascii="Times New Roman" w:hAnsi="Times New Roman"/>
          <w:szCs w:val="28"/>
          <w:vertAlign w:val="subscript"/>
        </w:rPr>
        <w:t>2</w:t>
      </w:r>
      <w:r w:rsidRPr="00FD2715">
        <w:rPr>
          <w:rFonts w:ascii="Times New Roman" w:hAnsi="Times New Roman"/>
          <w:szCs w:val="28"/>
        </w:rPr>
        <w:t>CO</w:t>
      </w:r>
      <w:r w:rsidRPr="00FD2715">
        <w:rPr>
          <w:rFonts w:ascii="Times New Roman" w:hAnsi="Times New Roman"/>
          <w:szCs w:val="28"/>
          <w:vertAlign w:val="subscript"/>
        </w:rPr>
        <w:t>3</w:t>
      </w:r>
      <w:r w:rsidRPr="00FD2715">
        <w:rPr>
          <w:rFonts w:ascii="Times New Roman" w:hAnsi="Times New Roman"/>
          <w:szCs w:val="28"/>
        </w:rPr>
        <w:t>.</w:t>
      </w:r>
    </w:p>
    <w:p w14:paraId="4284D0E9" w14:textId="77777777" w:rsidR="00BA2358" w:rsidRPr="00FD2715" w:rsidRDefault="00BA2358" w:rsidP="00BA2358">
      <w:pPr>
        <w:shd w:val="clear" w:color="auto" w:fill="FFFFFF"/>
        <w:tabs>
          <w:tab w:val="left" w:pos="284"/>
        </w:tabs>
        <w:spacing w:line="276" w:lineRule="auto"/>
        <w:jc w:val="both"/>
        <w:rPr>
          <w:rFonts w:ascii="Times New Roman" w:hAnsi="Times New Roman"/>
          <w:b/>
          <w:bCs/>
          <w:szCs w:val="28"/>
          <w:lang w:val="vi-VN"/>
        </w:rPr>
      </w:pPr>
      <w:r w:rsidRPr="00FD2715">
        <w:rPr>
          <w:rFonts w:asciiTheme="majorHAnsi" w:hAnsiTheme="majorHAnsi" w:cstheme="majorHAnsi"/>
          <w:b/>
          <w:bCs/>
          <w:szCs w:val="28"/>
          <w:lang w:val="pt-BR"/>
        </w:rPr>
        <w:t>Câu 9.</w:t>
      </w:r>
      <w:r w:rsidRPr="00FD2715">
        <w:rPr>
          <w:rFonts w:ascii="Times New Roman" w:hAnsi="Times New Roman"/>
          <w:b/>
          <w:bCs/>
          <w:szCs w:val="28"/>
          <w:lang w:val="vi-VN"/>
        </w:rPr>
        <w:t xml:space="preserve"> Cấu trúc hiển vi của NST được mô tả ở kì nào của phân chia tế bào?</w:t>
      </w:r>
    </w:p>
    <w:p w14:paraId="7C4F5AED" w14:textId="77777777" w:rsidR="00BA2358" w:rsidRPr="00FD2715" w:rsidRDefault="00BA2358" w:rsidP="00BA2358">
      <w:pPr>
        <w:shd w:val="clear" w:color="auto" w:fill="FFFFFF"/>
        <w:tabs>
          <w:tab w:val="left" w:pos="284"/>
        </w:tabs>
        <w:spacing w:line="276" w:lineRule="auto"/>
        <w:ind w:left="644"/>
        <w:jc w:val="both"/>
        <w:rPr>
          <w:rFonts w:ascii="Times New Roman" w:hAnsi="Times New Roman"/>
          <w:szCs w:val="28"/>
          <w:lang w:val="vi-VN"/>
        </w:rPr>
      </w:pPr>
      <w:r w:rsidRPr="00FD2715">
        <w:rPr>
          <w:rFonts w:ascii="Times New Roman" w:hAnsi="Times New Roman"/>
          <w:szCs w:val="28"/>
          <w:lang w:val="vi-VN"/>
        </w:rPr>
        <w:t>A. Kì đầu.</w:t>
      </w:r>
      <w:r w:rsidRPr="00FD2715">
        <w:rPr>
          <w:rFonts w:ascii="Times New Roman" w:hAnsi="Times New Roman"/>
          <w:szCs w:val="28"/>
          <w:lang w:val="vi-VN"/>
        </w:rPr>
        <w:tab/>
      </w:r>
      <w:r w:rsidRPr="00FD2715">
        <w:rPr>
          <w:rFonts w:ascii="Times New Roman" w:hAnsi="Times New Roman"/>
          <w:szCs w:val="28"/>
          <w:lang w:val="vi-VN"/>
        </w:rPr>
        <w:tab/>
        <w:t>B. Kì giữa.</w:t>
      </w:r>
      <w:r w:rsidRPr="00FD2715">
        <w:rPr>
          <w:rFonts w:ascii="Times New Roman" w:hAnsi="Times New Roman"/>
          <w:szCs w:val="28"/>
          <w:lang w:val="vi-VN"/>
        </w:rPr>
        <w:tab/>
      </w:r>
      <w:r w:rsidRPr="00FD2715">
        <w:rPr>
          <w:rFonts w:ascii="Times New Roman" w:hAnsi="Times New Roman"/>
          <w:szCs w:val="28"/>
          <w:lang w:val="vi-VN"/>
        </w:rPr>
        <w:tab/>
        <w:t>C. Kì sau.</w:t>
      </w:r>
      <w:r w:rsidRPr="00FD2715">
        <w:rPr>
          <w:rFonts w:ascii="Times New Roman" w:hAnsi="Times New Roman"/>
          <w:szCs w:val="28"/>
          <w:lang w:val="vi-VN"/>
        </w:rPr>
        <w:tab/>
      </w:r>
      <w:r w:rsidRPr="00FD2715">
        <w:rPr>
          <w:rFonts w:ascii="Times New Roman" w:hAnsi="Times New Roman"/>
          <w:szCs w:val="28"/>
          <w:lang w:val="vi-VN"/>
        </w:rPr>
        <w:tab/>
        <w:t>D.Kì cuối.</w:t>
      </w:r>
      <w:r w:rsidRPr="00FD2715">
        <w:rPr>
          <w:rFonts w:asciiTheme="majorHAnsi" w:hAnsiTheme="majorHAnsi" w:cstheme="majorHAnsi"/>
          <w:b/>
          <w:bCs/>
          <w:szCs w:val="28"/>
          <w:lang w:val="vi-VN"/>
        </w:rPr>
        <w:t xml:space="preserve"> </w:t>
      </w:r>
    </w:p>
    <w:p w14:paraId="0B601F9A" w14:textId="77777777" w:rsidR="00BA2358" w:rsidRPr="00FD2715" w:rsidRDefault="00BA2358" w:rsidP="00BA2358">
      <w:pPr>
        <w:spacing w:line="276" w:lineRule="auto"/>
        <w:jc w:val="both"/>
        <w:rPr>
          <w:rFonts w:ascii="Times New Roman" w:hAnsi="Times New Roman"/>
          <w:b/>
          <w:bCs/>
          <w:iCs/>
          <w:szCs w:val="28"/>
          <w:lang w:val="vi-VN"/>
        </w:rPr>
      </w:pPr>
      <w:r w:rsidRPr="00FD2715">
        <w:rPr>
          <w:rFonts w:asciiTheme="majorHAnsi" w:hAnsiTheme="majorHAnsi" w:cstheme="majorHAnsi"/>
          <w:b/>
          <w:bCs/>
          <w:szCs w:val="28"/>
          <w:lang w:val="vi-VN"/>
        </w:rPr>
        <w:t xml:space="preserve">Câu 10. </w:t>
      </w:r>
      <w:r w:rsidRPr="00FD2715">
        <w:rPr>
          <w:rFonts w:ascii="Times New Roman" w:hAnsi="Times New Roman"/>
          <w:b/>
          <w:bCs/>
          <w:iCs/>
          <w:szCs w:val="28"/>
          <w:lang w:val="vi-VN"/>
        </w:rPr>
        <w:t>Trong tế bào sinh dưỡng của đa số các loài sinh sản hữu tính và giao phối, NST giới tính có:</w:t>
      </w:r>
    </w:p>
    <w:p w14:paraId="01A900D6" w14:textId="77777777" w:rsidR="00BA2358" w:rsidRPr="00FD2715" w:rsidRDefault="00BA2358" w:rsidP="00BA2358">
      <w:pPr>
        <w:spacing w:line="276" w:lineRule="auto"/>
        <w:ind w:firstLine="720"/>
        <w:jc w:val="both"/>
        <w:rPr>
          <w:rFonts w:ascii="Times New Roman" w:hAnsi="Times New Roman"/>
          <w:bCs/>
          <w:iCs/>
          <w:szCs w:val="28"/>
        </w:rPr>
      </w:pPr>
      <w:r w:rsidRPr="00BF41AE">
        <w:rPr>
          <w:rFonts w:ascii="Times New Roman" w:hAnsi="Times New Roman"/>
          <w:bCs/>
          <w:iCs/>
          <w:szCs w:val="28"/>
          <w:lang w:val="vi-VN"/>
        </w:rPr>
        <w:lastRenderedPageBreak/>
        <w:t xml:space="preserve">A. Nhiều cặp.             B. Một cặp.              </w:t>
      </w:r>
      <w:r w:rsidRPr="00BF41AE">
        <w:rPr>
          <w:rFonts w:ascii="Times New Roman" w:hAnsi="Times New Roman"/>
          <w:bCs/>
          <w:iCs/>
          <w:szCs w:val="28"/>
        </w:rPr>
        <w:t>C. Hai cặp.              D. Ba cặp.</w:t>
      </w:r>
    </w:p>
    <w:p w14:paraId="4B91B376" w14:textId="77777777" w:rsidR="00BA2358" w:rsidRPr="00FD2715" w:rsidRDefault="00BA2358" w:rsidP="00BA2358">
      <w:pPr>
        <w:widowControl w:val="0"/>
        <w:tabs>
          <w:tab w:val="left" w:pos="1330"/>
        </w:tabs>
        <w:spacing w:line="276" w:lineRule="auto"/>
        <w:jc w:val="both"/>
        <w:rPr>
          <w:rFonts w:ascii="Times New Roman" w:eastAsia="Tahoma" w:hAnsi="Times New Roman"/>
          <w:b/>
          <w:szCs w:val="28"/>
        </w:rPr>
      </w:pPr>
      <w:r w:rsidRPr="00FD2715">
        <w:rPr>
          <w:rFonts w:asciiTheme="majorHAnsi" w:hAnsiTheme="majorHAnsi" w:cstheme="majorHAnsi"/>
          <w:b/>
          <w:bCs/>
          <w:szCs w:val="28"/>
          <w:lang w:val="vi-VN"/>
        </w:rPr>
        <w:t xml:space="preserve">Câu </w:t>
      </w:r>
      <w:r w:rsidRPr="00FD2715">
        <w:rPr>
          <w:rFonts w:asciiTheme="majorHAnsi" w:hAnsiTheme="majorHAnsi" w:cstheme="majorHAnsi"/>
          <w:b/>
          <w:bCs/>
          <w:szCs w:val="28"/>
        </w:rPr>
        <w:t xml:space="preserve">11. </w:t>
      </w:r>
      <w:r w:rsidRPr="00FD2715">
        <w:rPr>
          <w:rFonts w:ascii="Times New Roman" w:eastAsia="Tahoma" w:hAnsi="Times New Roman"/>
          <w:b/>
          <w:szCs w:val="28"/>
        </w:rPr>
        <w:t xml:space="preserve">Ai là người đầu tiên phát hiện ra quy luật di truyền liên kết gen? </w:t>
      </w:r>
      <w:r w:rsidRPr="00FD2715">
        <w:rPr>
          <w:rFonts w:ascii="Times New Roman" w:hAnsi="Times New Roman"/>
          <w:b/>
          <w:noProof/>
          <w:szCs w:val="28"/>
        </w:rPr>
        <w:t xml:space="preserve"> </w:t>
      </w:r>
    </w:p>
    <w:p w14:paraId="2F9E85AB" w14:textId="77777777" w:rsidR="00BA2358" w:rsidRPr="00FD2715" w:rsidRDefault="00BA2358" w:rsidP="00BA2358">
      <w:pPr>
        <w:widowControl w:val="0"/>
        <w:shd w:val="clear" w:color="auto" w:fill="FFFFFF"/>
        <w:spacing w:line="276" w:lineRule="auto"/>
        <w:ind w:firstLine="720"/>
        <w:jc w:val="both"/>
        <w:rPr>
          <w:rFonts w:ascii="Times New Roman" w:eastAsia="Tahoma" w:hAnsi="Times New Roman"/>
          <w:bCs/>
          <w:szCs w:val="28"/>
        </w:rPr>
      </w:pPr>
      <w:r w:rsidRPr="00FD2715">
        <w:rPr>
          <w:rFonts w:ascii="Times New Roman" w:eastAsia="Tahoma" w:hAnsi="Times New Roman"/>
          <w:bCs/>
          <w:szCs w:val="28"/>
        </w:rPr>
        <w:t>A. Morgan.</w:t>
      </w:r>
      <w:r w:rsidRPr="00FD2715">
        <w:rPr>
          <w:rFonts w:ascii="Times New Roman" w:eastAsia="Tahoma" w:hAnsi="Times New Roman"/>
          <w:bCs/>
          <w:szCs w:val="28"/>
        </w:rPr>
        <w:tab/>
      </w:r>
      <w:r w:rsidRPr="00FD2715">
        <w:rPr>
          <w:rFonts w:ascii="Times New Roman" w:eastAsia="Tahoma" w:hAnsi="Times New Roman"/>
          <w:bCs/>
          <w:szCs w:val="28"/>
        </w:rPr>
        <w:tab/>
        <w:t xml:space="preserve">   B. Mendel</w:t>
      </w:r>
      <w:r>
        <w:rPr>
          <w:rFonts w:ascii="Times New Roman" w:eastAsia="Tahoma" w:hAnsi="Times New Roman"/>
          <w:bCs/>
          <w:szCs w:val="28"/>
        </w:rPr>
        <w:t>.</w:t>
      </w:r>
      <w:r w:rsidRPr="00FD2715">
        <w:rPr>
          <w:rFonts w:ascii="Times New Roman" w:eastAsia="Tahoma" w:hAnsi="Times New Roman"/>
          <w:bCs/>
          <w:szCs w:val="28"/>
        </w:rPr>
        <w:tab/>
        <w:t xml:space="preserve">     C. Darwin</w:t>
      </w:r>
      <w:r>
        <w:rPr>
          <w:rFonts w:ascii="Times New Roman" w:eastAsia="Tahoma" w:hAnsi="Times New Roman"/>
          <w:bCs/>
          <w:szCs w:val="28"/>
        </w:rPr>
        <w:t>.</w:t>
      </w:r>
      <w:r w:rsidRPr="00FD2715">
        <w:rPr>
          <w:rFonts w:ascii="Times New Roman" w:eastAsia="Tahoma" w:hAnsi="Times New Roman"/>
          <w:bCs/>
          <w:szCs w:val="28"/>
        </w:rPr>
        <w:tab/>
        <w:t xml:space="preserve">      D. Lamarck</w:t>
      </w:r>
      <w:r>
        <w:rPr>
          <w:rFonts w:ascii="Times New Roman" w:eastAsia="Tahoma" w:hAnsi="Times New Roman"/>
          <w:bCs/>
          <w:szCs w:val="28"/>
        </w:rPr>
        <w:t>.</w:t>
      </w:r>
    </w:p>
    <w:p w14:paraId="6F7AC138" w14:textId="77777777" w:rsidR="00BA2358" w:rsidRPr="00FD2715" w:rsidRDefault="00BA2358" w:rsidP="00BA2358">
      <w:pPr>
        <w:spacing w:line="276" w:lineRule="auto"/>
        <w:jc w:val="both"/>
        <w:rPr>
          <w:rFonts w:ascii="Times New Roman" w:eastAsia="Arial" w:hAnsi="Times New Roman"/>
          <w:b/>
          <w:szCs w:val="28"/>
        </w:rPr>
      </w:pPr>
      <w:r w:rsidRPr="00FD2715">
        <w:rPr>
          <w:rFonts w:asciiTheme="majorHAnsi" w:hAnsiTheme="majorHAnsi" w:cstheme="majorHAnsi"/>
          <w:b/>
          <w:bCs/>
          <w:szCs w:val="28"/>
          <w:lang w:val="vi-VN"/>
        </w:rPr>
        <w:t xml:space="preserve">Câu </w:t>
      </w:r>
      <w:r w:rsidRPr="00FD2715">
        <w:rPr>
          <w:rFonts w:asciiTheme="majorHAnsi" w:hAnsiTheme="majorHAnsi" w:cstheme="majorHAnsi"/>
          <w:b/>
          <w:bCs/>
          <w:szCs w:val="28"/>
        </w:rPr>
        <w:t xml:space="preserve">12. </w:t>
      </w:r>
      <w:r w:rsidRPr="00FD2715">
        <w:rPr>
          <w:rFonts w:ascii="Times New Roman" w:eastAsia="Arial" w:hAnsi="Times New Roman"/>
          <w:b/>
          <w:szCs w:val="28"/>
        </w:rPr>
        <w:t xml:space="preserve">Hiện tượng các gene quy định các tính trạng cùng nằm trên một NST có xu hướng di truyền cùng nhau trong quá trình giảm phân, được gọi là: </w:t>
      </w:r>
    </w:p>
    <w:p w14:paraId="535361DA" w14:textId="77777777" w:rsidR="00BA2358" w:rsidRPr="00FD2715" w:rsidRDefault="00BA2358" w:rsidP="00BA2358">
      <w:pPr>
        <w:tabs>
          <w:tab w:val="left" w:pos="5136"/>
        </w:tabs>
        <w:spacing w:line="276" w:lineRule="auto"/>
        <w:ind w:firstLine="709"/>
        <w:jc w:val="both"/>
        <w:rPr>
          <w:rFonts w:ascii="Times New Roman" w:eastAsia="Arial" w:hAnsi="Times New Roman"/>
          <w:bCs/>
          <w:szCs w:val="28"/>
        </w:rPr>
      </w:pPr>
      <w:r w:rsidRPr="00FD2715">
        <w:rPr>
          <w:rFonts w:ascii="Times New Roman" w:eastAsia="Arial" w:hAnsi="Times New Roman"/>
          <w:bCs/>
          <w:szCs w:val="28"/>
        </w:rPr>
        <w:t xml:space="preserve">A. </w:t>
      </w:r>
      <w:r>
        <w:rPr>
          <w:rFonts w:ascii="Times New Roman" w:eastAsia="Arial" w:hAnsi="Times New Roman"/>
          <w:bCs/>
          <w:szCs w:val="28"/>
        </w:rPr>
        <w:t>L</w:t>
      </w:r>
      <w:r w:rsidRPr="00FD2715">
        <w:rPr>
          <w:rFonts w:ascii="Times New Roman" w:eastAsia="Arial" w:hAnsi="Times New Roman"/>
          <w:bCs/>
          <w:szCs w:val="28"/>
        </w:rPr>
        <w:t>iên kết gen.</w:t>
      </w:r>
      <w:r w:rsidRPr="00FD2715">
        <w:rPr>
          <w:rFonts w:ascii="Times New Roman" w:eastAsia="Arial" w:hAnsi="Times New Roman"/>
          <w:bCs/>
          <w:szCs w:val="28"/>
        </w:rPr>
        <w:tab/>
        <w:t xml:space="preserve">B. </w:t>
      </w:r>
      <w:r>
        <w:rPr>
          <w:rFonts w:ascii="Times New Roman" w:eastAsia="Arial" w:hAnsi="Times New Roman"/>
          <w:bCs/>
          <w:szCs w:val="28"/>
        </w:rPr>
        <w:t>H</w:t>
      </w:r>
      <w:r w:rsidRPr="00FD2715">
        <w:rPr>
          <w:rFonts w:ascii="Times New Roman" w:eastAsia="Arial" w:hAnsi="Times New Roman"/>
          <w:bCs/>
          <w:szCs w:val="28"/>
        </w:rPr>
        <w:t>oán vị gen.</w:t>
      </w:r>
    </w:p>
    <w:p w14:paraId="40DDC03D" w14:textId="77777777" w:rsidR="00BA2358" w:rsidRPr="00FD2715" w:rsidRDefault="00BA2358" w:rsidP="00BA2358">
      <w:pPr>
        <w:tabs>
          <w:tab w:val="left" w:pos="5136"/>
        </w:tabs>
        <w:spacing w:line="276" w:lineRule="auto"/>
        <w:ind w:firstLine="709"/>
        <w:jc w:val="both"/>
        <w:rPr>
          <w:rFonts w:ascii="Times New Roman" w:eastAsia="Arial" w:hAnsi="Times New Roman"/>
          <w:bCs/>
          <w:szCs w:val="28"/>
        </w:rPr>
      </w:pPr>
      <w:r w:rsidRPr="00FD2715">
        <w:rPr>
          <w:rFonts w:ascii="Times New Roman" w:eastAsia="Arial" w:hAnsi="Times New Roman"/>
          <w:bCs/>
          <w:szCs w:val="28"/>
        </w:rPr>
        <w:t xml:space="preserve">C. </w:t>
      </w:r>
      <w:r>
        <w:rPr>
          <w:rFonts w:ascii="Times New Roman" w:eastAsia="Arial" w:hAnsi="Times New Roman"/>
          <w:bCs/>
          <w:szCs w:val="28"/>
        </w:rPr>
        <w:t>P</w:t>
      </w:r>
      <w:r w:rsidRPr="00FD2715">
        <w:rPr>
          <w:rFonts w:ascii="Times New Roman" w:eastAsia="Arial" w:hAnsi="Times New Roman"/>
          <w:bCs/>
          <w:szCs w:val="28"/>
        </w:rPr>
        <w:t>hân li độc lập.</w:t>
      </w:r>
      <w:r w:rsidRPr="00FD2715">
        <w:rPr>
          <w:rFonts w:ascii="Times New Roman" w:eastAsia="Arial" w:hAnsi="Times New Roman"/>
          <w:bCs/>
          <w:szCs w:val="28"/>
        </w:rPr>
        <w:tab/>
        <w:t xml:space="preserve">D. </w:t>
      </w:r>
      <w:r>
        <w:rPr>
          <w:rFonts w:ascii="Times New Roman" w:eastAsia="Arial" w:hAnsi="Times New Roman"/>
          <w:bCs/>
          <w:szCs w:val="28"/>
        </w:rPr>
        <w:t>L</w:t>
      </w:r>
      <w:r w:rsidRPr="00FD2715">
        <w:rPr>
          <w:rFonts w:ascii="Times New Roman" w:eastAsia="Arial" w:hAnsi="Times New Roman"/>
          <w:bCs/>
          <w:szCs w:val="28"/>
        </w:rPr>
        <w:t>iên kết với giới tính.</w:t>
      </w:r>
    </w:p>
    <w:p w14:paraId="1624A80C" w14:textId="77777777" w:rsidR="00BA2358" w:rsidRPr="00FD2715" w:rsidRDefault="00BA2358" w:rsidP="00BA2358">
      <w:pPr>
        <w:spacing w:line="276" w:lineRule="auto"/>
        <w:jc w:val="both"/>
        <w:rPr>
          <w:rFonts w:asciiTheme="majorHAnsi" w:hAnsiTheme="majorHAnsi" w:cstheme="majorHAnsi"/>
          <w:i/>
          <w:iCs/>
          <w:szCs w:val="28"/>
        </w:rPr>
      </w:pPr>
      <w:r w:rsidRPr="00FD2715">
        <w:rPr>
          <w:rFonts w:asciiTheme="majorHAnsi" w:hAnsiTheme="majorHAnsi" w:cstheme="majorHAnsi"/>
          <w:b/>
          <w:bCs/>
          <w:szCs w:val="28"/>
        </w:rPr>
        <w:t>PHẦN II</w:t>
      </w:r>
      <w:r w:rsidRPr="00FD2715">
        <w:rPr>
          <w:rFonts w:asciiTheme="majorHAnsi" w:hAnsiTheme="majorHAnsi" w:cstheme="majorHAnsi"/>
          <w:szCs w:val="28"/>
        </w:rPr>
        <w:t xml:space="preserve">. </w:t>
      </w:r>
      <w:r w:rsidRPr="00FD2715">
        <w:rPr>
          <w:rFonts w:asciiTheme="majorHAnsi" w:hAnsiTheme="majorHAnsi" w:cstheme="majorHAnsi"/>
          <w:i/>
          <w:iCs/>
          <w:szCs w:val="28"/>
        </w:rPr>
        <w:t>Câu trắc nghiệm đúng, sai. Thí sinh trả lời từ câu 1 đến câu 2. Trong mỗi ý a,b,c,d thí sinh chọn đúng hoặc sai.</w:t>
      </w:r>
    </w:p>
    <w:p w14:paraId="174F9D91" w14:textId="77777777" w:rsidR="00BA2358" w:rsidRPr="00FD2715" w:rsidRDefault="00BA2358" w:rsidP="00BA2358">
      <w:pPr>
        <w:pStyle w:val="NormalWeb"/>
        <w:shd w:val="clear" w:color="auto" w:fill="FFFFFF"/>
        <w:tabs>
          <w:tab w:val="left" w:pos="284"/>
        </w:tabs>
        <w:spacing w:before="0" w:beforeAutospacing="0" w:after="0" w:afterAutospacing="0" w:line="276" w:lineRule="auto"/>
        <w:jc w:val="both"/>
        <w:rPr>
          <w:b/>
          <w:bCs/>
          <w:sz w:val="28"/>
          <w:szCs w:val="28"/>
        </w:rPr>
      </w:pPr>
      <w:r w:rsidRPr="00FD2715">
        <w:rPr>
          <w:b/>
          <w:bCs/>
          <w:sz w:val="28"/>
          <w:szCs w:val="28"/>
          <w:lang w:val="vi-VN"/>
        </w:rPr>
        <w:t>Câu 1: Đặc điểm</w:t>
      </w:r>
      <w:r w:rsidRPr="00FD2715">
        <w:rPr>
          <w:b/>
          <w:bCs/>
          <w:sz w:val="28"/>
          <w:szCs w:val="28"/>
        </w:rPr>
        <w:t xml:space="preserve"> </w:t>
      </w:r>
      <w:r w:rsidRPr="00FD2715">
        <w:rPr>
          <w:b/>
          <w:bCs/>
          <w:sz w:val="28"/>
          <w:szCs w:val="28"/>
          <w:lang w:val="vi-VN"/>
        </w:rPr>
        <w:t>của nhiễm sắc thể</w:t>
      </w:r>
      <w:r w:rsidRPr="00FD2715">
        <w:rPr>
          <w:b/>
          <w:bCs/>
          <w:sz w:val="28"/>
          <w:szCs w:val="28"/>
        </w:rPr>
        <w:t>:</w:t>
      </w:r>
    </w:p>
    <w:p w14:paraId="645C88E8" w14:textId="77777777" w:rsidR="00BA2358" w:rsidRPr="00FD2715" w:rsidRDefault="00BA2358" w:rsidP="00BA2358">
      <w:pPr>
        <w:shd w:val="clear" w:color="auto" w:fill="FFFFFF"/>
        <w:tabs>
          <w:tab w:val="left" w:pos="284"/>
        </w:tabs>
        <w:spacing w:line="276" w:lineRule="auto"/>
        <w:ind w:firstLine="284"/>
        <w:jc w:val="both"/>
        <w:rPr>
          <w:rFonts w:ascii="Times New Roman" w:hAnsi="Times New Roman"/>
          <w:szCs w:val="28"/>
          <w:lang w:val="vi-VN"/>
        </w:rPr>
      </w:pPr>
      <w:r w:rsidRPr="00FD2715">
        <w:rPr>
          <w:rFonts w:ascii="Times New Roman" w:hAnsi="Times New Roman"/>
          <w:b/>
          <w:bCs/>
          <w:szCs w:val="28"/>
          <w:lang w:val="vi-VN"/>
        </w:rPr>
        <w:t>a.</w:t>
      </w:r>
      <w:r w:rsidRPr="00FD2715">
        <w:rPr>
          <w:rFonts w:ascii="Times New Roman" w:hAnsi="Times New Roman"/>
          <w:szCs w:val="28"/>
          <w:lang w:val="vi-VN"/>
        </w:rPr>
        <w:t xml:space="preserve"> Chỉ có 1 phân tử RNA.</w:t>
      </w:r>
    </w:p>
    <w:p w14:paraId="4CFD2630" w14:textId="77777777" w:rsidR="00BA2358" w:rsidRPr="002A498E" w:rsidRDefault="00BA2358" w:rsidP="00BA2358">
      <w:pPr>
        <w:shd w:val="clear" w:color="auto" w:fill="FFFFFF"/>
        <w:tabs>
          <w:tab w:val="left" w:pos="284"/>
        </w:tabs>
        <w:spacing w:line="276" w:lineRule="auto"/>
        <w:ind w:firstLine="284"/>
        <w:jc w:val="both"/>
        <w:rPr>
          <w:rFonts w:ascii="Times New Roman" w:hAnsi="Times New Roman"/>
          <w:szCs w:val="28"/>
        </w:rPr>
      </w:pPr>
      <w:r w:rsidRPr="00FD2715">
        <w:rPr>
          <w:rFonts w:ascii="Times New Roman" w:hAnsi="Times New Roman"/>
          <w:b/>
          <w:bCs/>
          <w:szCs w:val="28"/>
          <w:lang w:val="vi-VN"/>
        </w:rPr>
        <w:t>b</w:t>
      </w:r>
      <w:r w:rsidRPr="00FD2715">
        <w:rPr>
          <w:rFonts w:ascii="Times New Roman" w:hAnsi="Times New Roman"/>
          <w:szCs w:val="28"/>
          <w:lang w:val="vi-VN"/>
        </w:rPr>
        <w:t xml:space="preserve">. </w:t>
      </w:r>
      <w:r w:rsidRPr="00FD2715">
        <w:rPr>
          <w:rFonts w:ascii="Times New Roman" w:hAnsi="Times New Roman"/>
          <w:szCs w:val="28"/>
        </w:rPr>
        <w:t>B</w:t>
      </w:r>
      <w:r w:rsidRPr="00FD2715">
        <w:rPr>
          <w:rFonts w:ascii="Times New Roman" w:hAnsi="Times New Roman"/>
          <w:szCs w:val="28"/>
          <w:lang w:val="vi-VN"/>
        </w:rPr>
        <w:t>ao gồm DNA và protein histone</w:t>
      </w:r>
      <w:r>
        <w:rPr>
          <w:rFonts w:ascii="Times New Roman" w:hAnsi="Times New Roman"/>
          <w:szCs w:val="28"/>
        </w:rPr>
        <w:t>.</w:t>
      </w:r>
    </w:p>
    <w:p w14:paraId="26AEED95" w14:textId="77777777" w:rsidR="00BA2358" w:rsidRPr="00FD2715" w:rsidRDefault="00BA2358" w:rsidP="00BA2358">
      <w:pPr>
        <w:shd w:val="clear" w:color="auto" w:fill="FFFFFF"/>
        <w:tabs>
          <w:tab w:val="left" w:pos="284"/>
        </w:tabs>
        <w:spacing w:line="276" w:lineRule="auto"/>
        <w:ind w:firstLine="284"/>
        <w:jc w:val="both"/>
        <w:rPr>
          <w:rFonts w:ascii="Times New Roman" w:hAnsi="Times New Roman"/>
          <w:szCs w:val="28"/>
          <w:lang w:val="vi-VN"/>
        </w:rPr>
      </w:pPr>
      <w:r w:rsidRPr="00FD2715">
        <w:rPr>
          <w:rFonts w:ascii="Times New Roman" w:hAnsi="Times New Roman"/>
          <w:b/>
          <w:bCs/>
          <w:szCs w:val="28"/>
          <w:lang w:val="vi-VN"/>
        </w:rPr>
        <w:t>c</w:t>
      </w:r>
      <w:r w:rsidRPr="00FD2715">
        <w:rPr>
          <w:rFonts w:ascii="Times New Roman" w:hAnsi="Times New Roman"/>
          <w:szCs w:val="28"/>
          <w:lang w:val="vi-VN"/>
        </w:rPr>
        <w:t>. Có khả năng đóng xoắn và tháo xoắn theo chu kì.</w:t>
      </w:r>
    </w:p>
    <w:p w14:paraId="1FDD476B" w14:textId="77777777" w:rsidR="00BA2358" w:rsidRPr="00FD2715" w:rsidRDefault="00BA2358" w:rsidP="00BA2358">
      <w:pPr>
        <w:shd w:val="clear" w:color="auto" w:fill="FFFFFF"/>
        <w:tabs>
          <w:tab w:val="left" w:pos="284"/>
        </w:tabs>
        <w:spacing w:line="276" w:lineRule="auto"/>
        <w:ind w:firstLine="284"/>
        <w:jc w:val="both"/>
        <w:rPr>
          <w:rFonts w:ascii="Times New Roman" w:hAnsi="Times New Roman"/>
          <w:szCs w:val="28"/>
          <w:lang w:val="vi-VN"/>
        </w:rPr>
      </w:pPr>
      <w:r w:rsidRPr="00FD2715">
        <w:rPr>
          <w:rFonts w:ascii="Times New Roman" w:hAnsi="Times New Roman"/>
          <w:b/>
          <w:bCs/>
          <w:szCs w:val="28"/>
          <w:lang w:val="vi-VN"/>
        </w:rPr>
        <w:t>d.</w:t>
      </w:r>
      <w:r w:rsidRPr="00FD2715">
        <w:rPr>
          <w:rFonts w:ascii="Times New Roman" w:hAnsi="Times New Roman"/>
          <w:szCs w:val="28"/>
          <w:lang w:val="vi-VN"/>
        </w:rPr>
        <w:t xml:space="preserve"> Không có khả năng bị đột biến.</w:t>
      </w:r>
    </w:p>
    <w:p w14:paraId="0709A8FE" w14:textId="77777777" w:rsidR="00BA2358" w:rsidRPr="00FD2715" w:rsidRDefault="00BA2358" w:rsidP="00BA2358">
      <w:pPr>
        <w:spacing w:line="276" w:lineRule="auto"/>
        <w:jc w:val="both"/>
        <w:rPr>
          <w:rFonts w:ascii="Times New Roman" w:hAnsi="Times New Roman"/>
          <w:b/>
          <w:bCs/>
          <w:szCs w:val="28"/>
        </w:rPr>
      </w:pPr>
      <w:r w:rsidRPr="00FD2715">
        <w:rPr>
          <w:rFonts w:asciiTheme="majorHAnsi" w:hAnsiTheme="majorHAnsi" w:cstheme="majorHAnsi"/>
          <w:b/>
          <w:bCs/>
          <w:szCs w:val="28"/>
          <w:lang w:val="vi-VN"/>
        </w:rPr>
        <w:t>Câu 2.</w:t>
      </w:r>
      <w:r w:rsidRPr="00FD2715">
        <w:rPr>
          <w:rFonts w:asciiTheme="majorHAnsi" w:hAnsiTheme="majorHAnsi" w:cstheme="majorHAnsi"/>
          <w:szCs w:val="28"/>
          <w:lang w:val="vi-VN"/>
        </w:rPr>
        <w:t xml:space="preserve"> </w:t>
      </w:r>
      <w:r w:rsidRPr="00FD2715">
        <w:rPr>
          <w:rFonts w:ascii="Times New Roman" w:hAnsi="Times New Roman"/>
          <w:b/>
          <w:bCs/>
          <w:szCs w:val="28"/>
        </w:rPr>
        <w:t>Trong sinh sản hữu tính:</w:t>
      </w:r>
    </w:p>
    <w:p w14:paraId="18A4D8F0"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a.</w:t>
      </w:r>
      <w:r w:rsidRPr="00FD2715">
        <w:rPr>
          <w:rFonts w:ascii="Times New Roman" w:hAnsi="Times New Roman"/>
          <w:szCs w:val="28"/>
        </w:rPr>
        <w:t xml:space="preserve"> Mỗi cá thể con sinh ra nhận y nguyên bộ NST của bố và mẹ. </w:t>
      </w:r>
    </w:p>
    <w:p w14:paraId="07233FAA"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b.</w:t>
      </w:r>
      <w:r w:rsidRPr="00FD2715">
        <w:rPr>
          <w:rFonts w:ascii="Times New Roman" w:hAnsi="Times New Roman"/>
          <w:szCs w:val="28"/>
        </w:rPr>
        <w:t xml:space="preserve"> Quá trình giảm phân của bố mẹ tạo ra các giao tử đực và giao tử cái chứa các tổ hợp NST khác nhau. </w:t>
      </w:r>
    </w:p>
    <w:p w14:paraId="6E4E1361"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c</w:t>
      </w:r>
      <w:r w:rsidRPr="00FD2715">
        <w:rPr>
          <w:rFonts w:ascii="Times New Roman" w:hAnsi="Times New Roman"/>
          <w:szCs w:val="28"/>
        </w:rPr>
        <w:t>. Trong thụ tinh, sự kết hợp ngẫu nhiên giữa các giao tử đực và giao tử cái đã tạo ra nhiều kiểu tổ hợp khác nhau trong các hợp tử được tạo thành. </w:t>
      </w:r>
    </w:p>
    <w:p w14:paraId="444A5A09"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d.</w:t>
      </w:r>
      <w:r w:rsidRPr="00FD2715">
        <w:rPr>
          <w:rFonts w:ascii="Times New Roman" w:hAnsi="Times New Roman"/>
          <w:szCs w:val="28"/>
        </w:rPr>
        <w:t xml:space="preserve"> Ở cơ thể bố và mẹ, giảm phân thường diễn ra trước nguyên phân, do vậy các giao tử luôn nhận được nhiều biến dị di truyền. </w:t>
      </w:r>
    </w:p>
    <w:p w14:paraId="736CF763" w14:textId="77777777" w:rsidR="00BA2358" w:rsidRPr="00FD2715" w:rsidRDefault="00BA2358" w:rsidP="00BA2358">
      <w:pPr>
        <w:spacing w:line="276" w:lineRule="auto"/>
        <w:rPr>
          <w:rFonts w:asciiTheme="majorHAnsi" w:hAnsiTheme="majorHAnsi" w:cstheme="majorHAnsi"/>
          <w:i/>
          <w:iCs/>
          <w:szCs w:val="28"/>
        </w:rPr>
      </w:pPr>
      <w:r w:rsidRPr="00FD2715">
        <w:rPr>
          <w:rFonts w:asciiTheme="majorHAnsi" w:hAnsiTheme="majorHAnsi" w:cstheme="majorHAnsi"/>
          <w:b/>
          <w:bCs/>
          <w:szCs w:val="28"/>
        </w:rPr>
        <w:t xml:space="preserve">PHẦN III. </w:t>
      </w:r>
      <w:r w:rsidRPr="00FD2715">
        <w:rPr>
          <w:rFonts w:asciiTheme="majorHAnsi" w:hAnsiTheme="majorHAnsi" w:cstheme="majorHAnsi"/>
          <w:i/>
          <w:iCs/>
          <w:szCs w:val="28"/>
        </w:rPr>
        <w:t>Câu trắc nghiệm trả lời ngắn. Thí sinh trả lời từ câu 1 đến câu 2.</w:t>
      </w:r>
    </w:p>
    <w:p w14:paraId="365B954A" w14:textId="77777777" w:rsidR="00BA2358" w:rsidRPr="00AC6F33" w:rsidRDefault="00BA2358" w:rsidP="00BA2358">
      <w:pPr>
        <w:spacing w:line="276" w:lineRule="auto"/>
        <w:jc w:val="both"/>
        <w:rPr>
          <w:rFonts w:ascii="Times New Roman" w:hAnsi="Times New Roman"/>
          <w:b/>
          <w:bCs/>
          <w:color w:val="000000" w:themeColor="text1"/>
          <w:szCs w:val="28"/>
          <w:lang w:val="pt-BR"/>
        </w:rPr>
      </w:pPr>
      <w:r w:rsidRPr="00FD2715">
        <w:rPr>
          <w:rFonts w:asciiTheme="majorHAnsi" w:hAnsiTheme="majorHAnsi" w:cstheme="majorHAnsi"/>
          <w:b/>
          <w:bCs/>
          <w:szCs w:val="28"/>
        </w:rPr>
        <w:t xml:space="preserve">Câu 1. </w:t>
      </w:r>
      <w:r w:rsidRPr="00AC6F33">
        <w:rPr>
          <w:rFonts w:ascii="Times New Roman" w:hAnsi="Times New Roman"/>
          <w:b/>
          <w:bCs/>
          <w:color w:val="000000" w:themeColor="text1"/>
          <w:szCs w:val="28"/>
          <w:lang w:val="pt-BR"/>
        </w:rPr>
        <w:t xml:space="preserve">Một ấm điện trên vỏ ấm có ghi  220V - 1100W được sử dụng với hiệu điện thế 220V để đun nước. </w:t>
      </w:r>
    </w:p>
    <w:p w14:paraId="727B0954" w14:textId="77777777" w:rsidR="00BA2358" w:rsidRPr="00AC6F33" w:rsidRDefault="00BA2358" w:rsidP="00BA2358">
      <w:pPr>
        <w:spacing w:line="276" w:lineRule="auto"/>
        <w:ind w:firstLine="284"/>
        <w:jc w:val="both"/>
        <w:rPr>
          <w:rFonts w:ascii="Times New Roman" w:hAnsi="Times New Roman"/>
          <w:color w:val="000000" w:themeColor="text1"/>
          <w:szCs w:val="28"/>
          <w:lang w:val="pt-BR"/>
        </w:rPr>
      </w:pPr>
      <w:r w:rsidRPr="00AC6F33">
        <w:rPr>
          <w:rFonts w:ascii="Times New Roman" w:hAnsi="Times New Roman"/>
          <w:b/>
          <w:bCs/>
          <w:color w:val="000000" w:themeColor="text1"/>
          <w:szCs w:val="28"/>
          <w:lang w:val="pt-BR"/>
        </w:rPr>
        <w:t>a</w:t>
      </w:r>
      <w:r>
        <w:rPr>
          <w:rFonts w:ascii="Times New Roman" w:hAnsi="Times New Roman"/>
          <w:color w:val="000000" w:themeColor="text1"/>
          <w:szCs w:val="28"/>
          <w:lang w:val="pt-BR"/>
        </w:rPr>
        <w:t xml:space="preserve">. </w:t>
      </w:r>
      <w:r w:rsidRPr="00AC6F33">
        <w:rPr>
          <w:rFonts w:ascii="Times New Roman" w:hAnsi="Times New Roman"/>
          <w:color w:val="000000" w:themeColor="text1"/>
          <w:szCs w:val="28"/>
          <w:lang w:val="pt-BR"/>
        </w:rPr>
        <w:t>Hi</w:t>
      </w:r>
      <w:r w:rsidRPr="00AC6F33">
        <w:rPr>
          <w:rFonts w:ascii="Times New Roman" w:hAnsi="Times New Roman" w:cs="Calibri"/>
          <w:color w:val="000000" w:themeColor="text1"/>
          <w:szCs w:val="28"/>
          <w:lang w:val="pt-BR"/>
        </w:rPr>
        <w:t>ệ</w:t>
      </w:r>
      <w:r w:rsidRPr="00AC6F33">
        <w:rPr>
          <w:rFonts w:ascii="Times New Roman" w:hAnsi="Times New Roman"/>
          <w:color w:val="000000" w:themeColor="text1"/>
          <w:szCs w:val="28"/>
          <w:lang w:val="pt-BR"/>
        </w:rPr>
        <w:t xml:space="preserve">u </w:t>
      </w:r>
      <w:r w:rsidRPr="00AC6F33">
        <w:rPr>
          <w:rFonts w:ascii="Times New Roman" w:hAnsi="Times New Roman" w:cs="Calibri"/>
          <w:color w:val="000000" w:themeColor="text1"/>
          <w:szCs w:val="28"/>
          <w:lang w:val="pt-BR"/>
        </w:rPr>
        <w:t>đ</w:t>
      </w:r>
      <w:r w:rsidRPr="00AC6F33">
        <w:rPr>
          <w:rFonts w:ascii="Times New Roman" w:hAnsi="Times New Roman"/>
          <w:color w:val="000000" w:themeColor="text1"/>
          <w:szCs w:val="28"/>
          <w:lang w:val="pt-BR"/>
        </w:rPr>
        <w:t>i</w:t>
      </w:r>
      <w:r w:rsidRPr="00AC6F33">
        <w:rPr>
          <w:rFonts w:ascii="Times New Roman" w:hAnsi="Times New Roman" w:cs="Calibri"/>
          <w:color w:val="000000" w:themeColor="text1"/>
          <w:szCs w:val="28"/>
          <w:lang w:val="pt-BR"/>
        </w:rPr>
        <w:t>ệ</w:t>
      </w:r>
      <w:r w:rsidRPr="00AC6F33">
        <w:rPr>
          <w:rFonts w:ascii="Times New Roman" w:hAnsi="Times New Roman"/>
          <w:color w:val="000000" w:themeColor="text1"/>
          <w:szCs w:val="28"/>
          <w:lang w:val="pt-BR"/>
        </w:rPr>
        <w:t>n th</w:t>
      </w:r>
      <w:r w:rsidRPr="00AC6F33">
        <w:rPr>
          <w:rFonts w:ascii="Times New Roman" w:hAnsi="Times New Roman" w:cs="Calibri"/>
          <w:color w:val="000000" w:themeColor="text1"/>
          <w:szCs w:val="28"/>
          <w:lang w:val="pt-BR"/>
        </w:rPr>
        <w:t>ế</w:t>
      </w:r>
      <w:r w:rsidRPr="00AC6F33">
        <w:rPr>
          <w:rFonts w:ascii="Times New Roman" w:hAnsi="Times New Roman"/>
          <w:color w:val="000000" w:themeColor="text1"/>
          <w:szCs w:val="28"/>
          <w:lang w:val="pt-BR"/>
        </w:rPr>
        <w:t xml:space="preserve"> </w:t>
      </w:r>
      <w:r w:rsidRPr="00AC6F33">
        <w:rPr>
          <w:rFonts w:ascii="Times New Roman" w:hAnsi="Times New Roman" w:cs="Calibri"/>
          <w:color w:val="000000" w:themeColor="text1"/>
          <w:szCs w:val="28"/>
          <w:lang w:val="pt-BR"/>
        </w:rPr>
        <w:t>đị</w:t>
      </w:r>
      <w:r w:rsidRPr="00AC6F33">
        <w:rPr>
          <w:rFonts w:ascii="Times New Roman" w:hAnsi="Times New Roman"/>
          <w:color w:val="000000" w:themeColor="text1"/>
          <w:szCs w:val="28"/>
          <w:lang w:val="pt-BR"/>
        </w:rPr>
        <w:t>nh m</w:t>
      </w:r>
      <w:r w:rsidRPr="00AC6F33">
        <w:rPr>
          <w:rFonts w:ascii="Times New Roman" w:hAnsi="Times New Roman" w:cs="Calibri"/>
          <w:color w:val="000000" w:themeColor="text1"/>
          <w:szCs w:val="28"/>
          <w:lang w:val="pt-BR"/>
        </w:rPr>
        <w:t>ứ</w:t>
      </w:r>
      <w:r w:rsidRPr="00AC6F33">
        <w:rPr>
          <w:rFonts w:ascii="Times New Roman" w:hAnsi="Times New Roman"/>
          <w:color w:val="000000" w:themeColor="text1"/>
          <w:szCs w:val="28"/>
          <w:lang w:val="pt-BR"/>
        </w:rPr>
        <w:t xml:space="preserve">c </w:t>
      </w:r>
      <w:r w:rsidRPr="00AC6F33">
        <w:rPr>
          <w:rFonts w:ascii="Times New Roman" w:hAnsi="Times New Roman" w:cs="Calibri"/>
          <w:color w:val="000000" w:themeColor="text1"/>
          <w:szCs w:val="28"/>
          <w:lang w:val="pt-BR"/>
        </w:rPr>
        <w:t>để</w:t>
      </w:r>
      <w:r w:rsidRPr="00AC6F33">
        <w:rPr>
          <w:rFonts w:ascii="Times New Roman" w:hAnsi="Times New Roman"/>
          <w:color w:val="000000" w:themeColor="text1"/>
          <w:szCs w:val="28"/>
          <w:lang w:val="pt-BR"/>
        </w:rPr>
        <w:t xml:space="preserve"> </w:t>
      </w:r>
      <w:r w:rsidRPr="00AC6F33">
        <w:rPr>
          <w:rFonts w:ascii="Times New Roman" w:hAnsi="Times New Roman" w:cs="Calibri"/>
          <w:color w:val="000000" w:themeColor="text1"/>
          <w:szCs w:val="28"/>
          <w:lang w:val="pt-BR"/>
        </w:rPr>
        <w:t>ấ</w:t>
      </w:r>
      <w:r w:rsidRPr="00AC6F33">
        <w:rPr>
          <w:rFonts w:ascii="Times New Roman" w:hAnsi="Times New Roman"/>
          <w:color w:val="000000" w:themeColor="text1"/>
          <w:szCs w:val="28"/>
          <w:lang w:val="pt-BR"/>
        </w:rPr>
        <w:t>m ho</w:t>
      </w:r>
      <w:r w:rsidRPr="00AC6F33">
        <w:rPr>
          <w:rFonts w:ascii="Times New Roman" w:hAnsi="Times New Roman" w:cs="Calibri"/>
          <w:color w:val="000000" w:themeColor="text1"/>
          <w:szCs w:val="28"/>
          <w:lang w:val="pt-BR"/>
        </w:rPr>
        <w:t>ạ</w:t>
      </w:r>
      <w:r w:rsidRPr="00AC6F33">
        <w:rPr>
          <w:rFonts w:ascii="Times New Roman" w:hAnsi="Times New Roman"/>
          <w:color w:val="000000" w:themeColor="text1"/>
          <w:szCs w:val="28"/>
          <w:lang w:val="pt-BR"/>
        </w:rPr>
        <w:t xml:space="preserve">t </w:t>
      </w:r>
      <w:r w:rsidRPr="00AC6F33">
        <w:rPr>
          <w:rFonts w:ascii="Times New Roman" w:hAnsi="Times New Roman" w:cs="Calibri"/>
          <w:color w:val="000000" w:themeColor="text1"/>
          <w:szCs w:val="28"/>
          <w:lang w:val="pt-BR"/>
        </w:rPr>
        <w:t>độ</w:t>
      </w:r>
      <w:r w:rsidRPr="00AC6F33">
        <w:rPr>
          <w:rFonts w:ascii="Times New Roman" w:hAnsi="Times New Roman"/>
          <w:color w:val="000000" w:themeColor="text1"/>
          <w:szCs w:val="28"/>
          <w:lang w:val="pt-BR"/>
        </w:rPr>
        <w:t>ng b</w:t>
      </w:r>
      <w:r w:rsidRPr="00AC6F33">
        <w:rPr>
          <w:rFonts w:ascii="Times New Roman" w:hAnsi="Times New Roman" w:cs=".VnTime"/>
          <w:color w:val="000000" w:themeColor="text1"/>
          <w:szCs w:val="28"/>
          <w:lang w:val="pt-BR"/>
        </w:rPr>
        <w:t>ì</w:t>
      </w:r>
      <w:r w:rsidRPr="00AC6F33">
        <w:rPr>
          <w:rFonts w:ascii="Times New Roman" w:hAnsi="Times New Roman"/>
          <w:color w:val="000000" w:themeColor="text1"/>
          <w:szCs w:val="28"/>
          <w:lang w:val="pt-BR"/>
        </w:rPr>
        <w:t>nh th</w:t>
      </w:r>
      <w:r w:rsidRPr="00AC6F33">
        <w:rPr>
          <w:rFonts w:ascii="Times New Roman" w:hAnsi="Times New Roman" w:cs="Calibri"/>
          <w:color w:val="000000" w:themeColor="text1"/>
          <w:szCs w:val="28"/>
          <w:lang w:val="pt-BR"/>
        </w:rPr>
        <w:t>ườ</w:t>
      </w:r>
      <w:r w:rsidRPr="00AC6F33">
        <w:rPr>
          <w:rFonts w:ascii="Times New Roman" w:hAnsi="Times New Roman"/>
          <w:color w:val="000000" w:themeColor="text1"/>
          <w:szCs w:val="28"/>
          <w:lang w:val="pt-BR"/>
        </w:rPr>
        <w:t>ng l</w:t>
      </w:r>
      <w:r w:rsidRPr="00AC6F33">
        <w:rPr>
          <w:rFonts w:ascii="Times New Roman" w:hAnsi="Times New Roman" w:cs="Calibri"/>
          <w:color w:val="000000" w:themeColor="text1"/>
          <w:szCs w:val="28"/>
          <w:lang w:val="pt-BR"/>
        </w:rPr>
        <w:t>à……</w:t>
      </w:r>
      <w:r w:rsidRPr="00AC6F33">
        <w:rPr>
          <w:rFonts w:ascii="Times New Roman" w:hAnsi="Times New Roman"/>
          <w:color w:val="000000" w:themeColor="text1"/>
          <w:szCs w:val="28"/>
          <w:lang w:val="pt-BR"/>
        </w:rPr>
        <w:t>.. ( V).</w:t>
      </w:r>
    </w:p>
    <w:p w14:paraId="7521C65C" w14:textId="77777777" w:rsidR="00BA2358" w:rsidRPr="00AC6F33" w:rsidRDefault="00BA2358" w:rsidP="00BA2358">
      <w:pPr>
        <w:spacing w:line="276" w:lineRule="auto"/>
        <w:ind w:firstLine="284"/>
        <w:jc w:val="both"/>
        <w:rPr>
          <w:rFonts w:ascii="Times New Roman" w:hAnsi="Times New Roman"/>
          <w:color w:val="000000" w:themeColor="text1"/>
          <w:szCs w:val="28"/>
          <w:lang w:val="pt-BR"/>
        </w:rPr>
      </w:pPr>
      <w:r w:rsidRPr="00AC6F33">
        <w:rPr>
          <w:rFonts w:ascii="Times New Roman" w:hAnsi="Times New Roman"/>
          <w:b/>
          <w:bCs/>
          <w:color w:val="000000" w:themeColor="text1"/>
          <w:szCs w:val="28"/>
          <w:lang w:val="pt-BR"/>
        </w:rPr>
        <w:t>b.</w:t>
      </w:r>
      <w:r>
        <w:rPr>
          <w:rFonts w:ascii="Times New Roman" w:hAnsi="Times New Roman"/>
          <w:color w:val="000000" w:themeColor="text1"/>
          <w:szCs w:val="28"/>
          <w:lang w:val="pt-BR"/>
        </w:rPr>
        <w:t xml:space="preserve"> </w:t>
      </w:r>
      <w:r w:rsidRPr="00AC6F33">
        <w:rPr>
          <w:rFonts w:ascii="Times New Roman" w:hAnsi="Times New Roman"/>
          <w:color w:val="000000" w:themeColor="text1"/>
          <w:szCs w:val="28"/>
          <w:lang w:val="vi-VN"/>
        </w:rPr>
        <w:t>Khi ho</w:t>
      </w:r>
      <w:r w:rsidRPr="00AC6F33">
        <w:rPr>
          <w:rFonts w:ascii="Times New Roman" w:hAnsi="Times New Roman" w:cs="Calibri"/>
          <w:color w:val="000000" w:themeColor="text1"/>
          <w:szCs w:val="28"/>
          <w:lang w:val="vi-VN"/>
        </w:rPr>
        <w:t>ạ</w:t>
      </w:r>
      <w:r w:rsidRPr="00AC6F33">
        <w:rPr>
          <w:rFonts w:ascii="Times New Roman" w:hAnsi="Times New Roman"/>
          <w:color w:val="000000" w:themeColor="text1"/>
          <w:szCs w:val="28"/>
          <w:lang w:val="vi-VN"/>
        </w:rPr>
        <w:t xml:space="preserve">t </w:t>
      </w:r>
      <w:r w:rsidRPr="00AC6F33">
        <w:rPr>
          <w:rFonts w:ascii="Times New Roman" w:hAnsi="Times New Roman" w:cs="Calibri"/>
          <w:color w:val="000000" w:themeColor="text1"/>
          <w:szCs w:val="28"/>
          <w:lang w:val="vi-VN"/>
        </w:rPr>
        <w:t>độ</w:t>
      </w:r>
      <w:r w:rsidRPr="00AC6F33">
        <w:rPr>
          <w:rFonts w:ascii="Times New Roman" w:hAnsi="Times New Roman"/>
          <w:color w:val="000000" w:themeColor="text1"/>
          <w:szCs w:val="28"/>
          <w:lang w:val="vi-VN"/>
        </w:rPr>
        <w:t>ng b</w:t>
      </w:r>
      <w:r w:rsidRPr="00AC6F33">
        <w:rPr>
          <w:rFonts w:ascii="Times New Roman" w:hAnsi="Times New Roman" w:cs=".VnTime"/>
          <w:color w:val="000000" w:themeColor="text1"/>
          <w:szCs w:val="28"/>
          <w:lang w:val="vi-VN"/>
        </w:rPr>
        <w:t>ì</w:t>
      </w:r>
      <w:r w:rsidRPr="00AC6F33">
        <w:rPr>
          <w:rFonts w:ascii="Times New Roman" w:hAnsi="Times New Roman"/>
          <w:color w:val="000000" w:themeColor="text1"/>
          <w:szCs w:val="28"/>
          <w:lang w:val="vi-VN"/>
        </w:rPr>
        <w:t>nh th</w:t>
      </w:r>
      <w:r w:rsidRPr="00AC6F33">
        <w:rPr>
          <w:rFonts w:ascii="Times New Roman" w:hAnsi="Times New Roman" w:cs="Calibri"/>
          <w:color w:val="000000" w:themeColor="text1"/>
          <w:szCs w:val="28"/>
          <w:lang w:val="vi-VN"/>
        </w:rPr>
        <w:t>ườ</w:t>
      </w:r>
      <w:r w:rsidRPr="00AC6F33">
        <w:rPr>
          <w:rFonts w:ascii="Times New Roman" w:hAnsi="Times New Roman"/>
          <w:color w:val="000000" w:themeColor="text1"/>
          <w:szCs w:val="28"/>
          <w:lang w:val="vi-VN"/>
        </w:rPr>
        <w:t>ng th</w:t>
      </w:r>
      <w:r w:rsidRPr="00AC6F33">
        <w:rPr>
          <w:rFonts w:ascii="Times New Roman" w:hAnsi="Times New Roman" w:cs=".VnTime"/>
          <w:color w:val="000000" w:themeColor="text1"/>
          <w:szCs w:val="28"/>
          <w:lang w:val="vi-VN"/>
        </w:rPr>
        <w:t>ì</w:t>
      </w:r>
      <w:r w:rsidRPr="00AC6F33">
        <w:rPr>
          <w:rFonts w:ascii="Times New Roman" w:hAnsi="Times New Roman"/>
          <w:color w:val="000000" w:themeColor="text1"/>
          <w:szCs w:val="28"/>
          <w:lang w:val="vi-VN"/>
        </w:rPr>
        <w:t xml:space="preserve"> c</w:t>
      </w:r>
      <w:r w:rsidRPr="00AC6F33">
        <w:rPr>
          <w:rFonts w:ascii="Times New Roman" w:hAnsi="Times New Roman" w:cs=".VnTime"/>
          <w:color w:val="000000" w:themeColor="text1"/>
          <w:szCs w:val="28"/>
          <w:lang w:val="vi-VN"/>
        </w:rPr>
        <w:t>ô</w:t>
      </w:r>
      <w:r w:rsidRPr="00AC6F33">
        <w:rPr>
          <w:rFonts w:ascii="Times New Roman" w:hAnsi="Times New Roman"/>
          <w:color w:val="000000" w:themeColor="text1"/>
          <w:szCs w:val="28"/>
          <w:lang w:val="vi-VN"/>
        </w:rPr>
        <w:t>ng su</w:t>
      </w:r>
      <w:r w:rsidRPr="00AC6F33">
        <w:rPr>
          <w:rFonts w:ascii="Times New Roman" w:hAnsi="Times New Roman" w:cs="Calibri"/>
          <w:color w:val="000000" w:themeColor="text1"/>
          <w:szCs w:val="28"/>
          <w:lang w:val="vi-VN"/>
        </w:rPr>
        <w:t>ấ</w:t>
      </w:r>
      <w:r w:rsidRPr="00AC6F33">
        <w:rPr>
          <w:rFonts w:ascii="Times New Roman" w:hAnsi="Times New Roman"/>
          <w:color w:val="000000" w:themeColor="text1"/>
          <w:szCs w:val="28"/>
          <w:lang w:val="vi-VN"/>
        </w:rPr>
        <w:t xml:space="preserve">t </w:t>
      </w:r>
      <w:r w:rsidRPr="00AC6F33">
        <w:rPr>
          <w:rFonts w:ascii="Times New Roman" w:hAnsi="Times New Roman" w:cs="Calibri"/>
          <w:color w:val="000000" w:themeColor="text1"/>
          <w:szCs w:val="28"/>
          <w:lang w:val="vi-VN"/>
        </w:rPr>
        <w:t>đị</w:t>
      </w:r>
      <w:r w:rsidRPr="00AC6F33">
        <w:rPr>
          <w:rFonts w:ascii="Times New Roman" w:hAnsi="Times New Roman"/>
          <w:color w:val="000000" w:themeColor="text1"/>
          <w:szCs w:val="28"/>
          <w:lang w:val="vi-VN"/>
        </w:rPr>
        <w:t>nh m</w:t>
      </w:r>
      <w:r w:rsidRPr="00AC6F33">
        <w:rPr>
          <w:rFonts w:ascii="Times New Roman" w:hAnsi="Times New Roman" w:cs="Calibri"/>
          <w:color w:val="000000" w:themeColor="text1"/>
          <w:szCs w:val="28"/>
          <w:lang w:val="vi-VN"/>
        </w:rPr>
        <w:t>ứ</w:t>
      </w:r>
      <w:r w:rsidRPr="00AC6F33">
        <w:rPr>
          <w:rFonts w:ascii="Times New Roman" w:hAnsi="Times New Roman"/>
          <w:color w:val="000000" w:themeColor="text1"/>
          <w:szCs w:val="28"/>
          <w:lang w:val="vi-VN"/>
        </w:rPr>
        <w:t>c c</w:t>
      </w:r>
      <w:r w:rsidRPr="00AC6F33">
        <w:rPr>
          <w:rFonts w:ascii="Times New Roman" w:hAnsi="Times New Roman" w:cs="Calibri"/>
          <w:color w:val="000000" w:themeColor="text1"/>
          <w:szCs w:val="28"/>
          <w:lang w:val="vi-VN"/>
        </w:rPr>
        <w:t>ủ</w:t>
      </w:r>
      <w:r w:rsidRPr="00AC6F33">
        <w:rPr>
          <w:rFonts w:ascii="Times New Roman" w:hAnsi="Times New Roman"/>
          <w:color w:val="000000" w:themeColor="text1"/>
          <w:szCs w:val="28"/>
          <w:lang w:val="vi-VN"/>
        </w:rPr>
        <w:t xml:space="preserve">a </w:t>
      </w:r>
      <w:r w:rsidRPr="00AC6F33">
        <w:rPr>
          <w:rFonts w:ascii="Times New Roman" w:hAnsi="Times New Roman" w:cs="Calibri"/>
          <w:color w:val="000000" w:themeColor="text1"/>
          <w:szCs w:val="28"/>
          <w:lang w:val="vi-VN"/>
        </w:rPr>
        <w:t>ấ</w:t>
      </w:r>
      <w:r w:rsidRPr="00AC6F33">
        <w:rPr>
          <w:rFonts w:ascii="Times New Roman" w:hAnsi="Times New Roman"/>
          <w:color w:val="000000" w:themeColor="text1"/>
          <w:szCs w:val="28"/>
          <w:lang w:val="vi-VN"/>
        </w:rPr>
        <w:t>m l</w:t>
      </w:r>
      <w:r w:rsidRPr="00AC6F33">
        <w:rPr>
          <w:rFonts w:ascii="Times New Roman" w:hAnsi="Times New Roman" w:cs="Calibri"/>
          <w:color w:val="000000" w:themeColor="text1"/>
          <w:szCs w:val="28"/>
          <w:lang w:val="vi-VN"/>
        </w:rPr>
        <w:t>à</w:t>
      </w:r>
      <w:r w:rsidRPr="00AC6F33">
        <w:rPr>
          <w:rFonts w:ascii="Times New Roman" w:hAnsi="Times New Roman"/>
          <w:color w:val="000000" w:themeColor="text1"/>
          <w:szCs w:val="28"/>
          <w:lang w:val="vi-VN"/>
        </w:rPr>
        <w:t xml:space="preserve"> ………</w:t>
      </w:r>
      <w:r w:rsidRPr="00AC6F33">
        <w:rPr>
          <w:rFonts w:ascii="Times New Roman" w:hAnsi="Times New Roman"/>
          <w:color w:val="000000" w:themeColor="text1"/>
          <w:szCs w:val="28"/>
          <w:lang w:val="pt-BR"/>
        </w:rPr>
        <w:t>(W)</w:t>
      </w:r>
      <w:r>
        <w:rPr>
          <w:rFonts w:ascii="Times New Roman" w:hAnsi="Times New Roman"/>
          <w:color w:val="000000" w:themeColor="text1"/>
          <w:szCs w:val="28"/>
          <w:lang w:val="pt-BR"/>
        </w:rPr>
        <w:t>.</w:t>
      </w:r>
    </w:p>
    <w:p w14:paraId="2BC3B886" w14:textId="77777777" w:rsidR="00BA2358" w:rsidRPr="00AC6F33" w:rsidRDefault="00BA2358" w:rsidP="00BA2358">
      <w:pPr>
        <w:spacing w:line="276" w:lineRule="auto"/>
        <w:ind w:firstLine="284"/>
        <w:jc w:val="both"/>
        <w:rPr>
          <w:rFonts w:ascii="Times New Roman" w:hAnsi="Times New Roman"/>
          <w:color w:val="000000" w:themeColor="text1"/>
          <w:szCs w:val="28"/>
          <w:lang w:val="pt-BR"/>
        </w:rPr>
      </w:pPr>
      <w:r w:rsidRPr="00AC6F33">
        <w:rPr>
          <w:rFonts w:ascii="Times New Roman" w:hAnsi="Times New Roman"/>
          <w:b/>
          <w:bCs/>
          <w:color w:val="000000" w:themeColor="text1"/>
          <w:szCs w:val="28"/>
          <w:lang w:val="pt-BR"/>
        </w:rPr>
        <w:t>c.</w:t>
      </w:r>
      <w:r>
        <w:rPr>
          <w:rFonts w:ascii="Times New Roman" w:hAnsi="Times New Roman"/>
          <w:color w:val="000000" w:themeColor="text1"/>
          <w:szCs w:val="28"/>
          <w:lang w:val="pt-BR"/>
        </w:rPr>
        <w:t xml:space="preserve"> </w:t>
      </w:r>
      <w:r w:rsidRPr="00AC6F33">
        <w:rPr>
          <w:rFonts w:ascii="Times New Roman" w:hAnsi="Times New Roman"/>
          <w:color w:val="000000" w:themeColor="text1"/>
          <w:szCs w:val="28"/>
          <w:lang w:val="pt-BR"/>
        </w:rPr>
        <w:t>C</w:t>
      </w:r>
      <w:r w:rsidRPr="00AC6F33">
        <w:rPr>
          <w:rFonts w:ascii="Times New Roman" w:hAnsi="Times New Roman" w:cs="Calibri"/>
          <w:color w:val="000000" w:themeColor="text1"/>
          <w:szCs w:val="28"/>
          <w:lang w:val="pt-BR"/>
        </w:rPr>
        <w:t>ườ</w:t>
      </w:r>
      <w:r w:rsidRPr="00AC6F33">
        <w:rPr>
          <w:rFonts w:ascii="Times New Roman" w:hAnsi="Times New Roman"/>
          <w:color w:val="000000" w:themeColor="text1"/>
          <w:szCs w:val="28"/>
          <w:lang w:val="pt-BR"/>
        </w:rPr>
        <w:t xml:space="preserve">ng </w:t>
      </w:r>
      <w:r w:rsidRPr="00AC6F33">
        <w:rPr>
          <w:rFonts w:ascii="Times New Roman" w:hAnsi="Times New Roman" w:cs="Calibri"/>
          <w:color w:val="000000" w:themeColor="text1"/>
          <w:szCs w:val="28"/>
          <w:lang w:val="pt-BR"/>
        </w:rPr>
        <w:t>độ</w:t>
      </w:r>
      <w:r w:rsidRPr="00AC6F33">
        <w:rPr>
          <w:rFonts w:ascii="Times New Roman" w:hAnsi="Times New Roman"/>
          <w:color w:val="000000" w:themeColor="text1"/>
          <w:szCs w:val="28"/>
          <w:lang w:val="pt-BR"/>
        </w:rPr>
        <w:t xml:space="preserve"> d</w:t>
      </w:r>
      <w:r w:rsidRPr="00AC6F33">
        <w:rPr>
          <w:rFonts w:ascii="Times New Roman" w:hAnsi="Times New Roman" w:cs=".VnTime"/>
          <w:color w:val="000000" w:themeColor="text1"/>
          <w:szCs w:val="28"/>
          <w:lang w:val="pt-BR"/>
        </w:rPr>
        <w:t>ò</w:t>
      </w:r>
      <w:r w:rsidRPr="00AC6F33">
        <w:rPr>
          <w:rFonts w:ascii="Times New Roman" w:hAnsi="Times New Roman"/>
          <w:color w:val="000000" w:themeColor="text1"/>
          <w:szCs w:val="28"/>
          <w:lang w:val="pt-BR"/>
        </w:rPr>
        <w:t xml:space="preserve">ng </w:t>
      </w:r>
      <w:r w:rsidRPr="00AC6F33">
        <w:rPr>
          <w:rFonts w:ascii="Times New Roman" w:hAnsi="Times New Roman" w:cs="Calibri"/>
          <w:color w:val="000000" w:themeColor="text1"/>
          <w:szCs w:val="28"/>
          <w:lang w:val="pt-BR"/>
        </w:rPr>
        <w:t>đ</w:t>
      </w:r>
      <w:r w:rsidRPr="00AC6F33">
        <w:rPr>
          <w:rFonts w:ascii="Times New Roman" w:hAnsi="Times New Roman"/>
          <w:color w:val="000000" w:themeColor="text1"/>
          <w:szCs w:val="28"/>
          <w:lang w:val="pt-BR"/>
        </w:rPr>
        <w:t>i</w:t>
      </w:r>
      <w:r w:rsidRPr="00AC6F33">
        <w:rPr>
          <w:rFonts w:ascii="Times New Roman" w:hAnsi="Times New Roman" w:cs="Calibri"/>
          <w:color w:val="000000" w:themeColor="text1"/>
          <w:szCs w:val="28"/>
          <w:lang w:val="pt-BR"/>
        </w:rPr>
        <w:t>ệ</w:t>
      </w:r>
      <w:r w:rsidRPr="00AC6F33">
        <w:rPr>
          <w:rFonts w:ascii="Times New Roman" w:hAnsi="Times New Roman"/>
          <w:color w:val="000000" w:themeColor="text1"/>
          <w:szCs w:val="28"/>
          <w:lang w:val="pt-BR"/>
        </w:rPr>
        <w:t>n ch</w:t>
      </w:r>
      <w:r w:rsidRPr="00AC6F33">
        <w:rPr>
          <w:rFonts w:ascii="Times New Roman" w:hAnsi="Times New Roman" w:cs="Calibri"/>
          <w:color w:val="000000" w:themeColor="text1"/>
          <w:szCs w:val="28"/>
          <w:lang w:val="pt-BR"/>
        </w:rPr>
        <w:t>ạ</w:t>
      </w:r>
      <w:r w:rsidRPr="00AC6F33">
        <w:rPr>
          <w:rFonts w:ascii="Times New Roman" w:hAnsi="Times New Roman"/>
          <w:color w:val="000000" w:themeColor="text1"/>
          <w:szCs w:val="28"/>
          <w:lang w:val="pt-BR"/>
        </w:rPr>
        <w:t>y qua d</w:t>
      </w:r>
      <w:r w:rsidRPr="00AC6F33">
        <w:rPr>
          <w:rFonts w:ascii="Times New Roman" w:hAnsi="Times New Roman" w:cs=".VnTime"/>
          <w:color w:val="000000" w:themeColor="text1"/>
          <w:szCs w:val="28"/>
          <w:lang w:val="pt-BR"/>
        </w:rPr>
        <w:t>â</w:t>
      </w:r>
      <w:r w:rsidRPr="00AC6F33">
        <w:rPr>
          <w:rFonts w:ascii="Times New Roman" w:hAnsi="Times New Roman"/>
          <w:color w:val="000000" w:themeColor="text1"/>
          <w:szCs w:val="28"/>
          <w:lang w:val="pt-BR"/>
        </w:rPr>
        <w:t>y nung c</w:t>
      </w:r>
      <w:r w:rsidRPr="00AC6F33">
        <w:rPr>
          <w:rFonts w:ascii="Times New Roman" w:hAnsi="Times New Roman" w:cs="Calibri"/>
          <w:color w:val="000000" w:themeColor="text1"/>
          <w:szCs w:val="28"/>
          <w:lang w:val="pt-BR"/>
        </w:rPr>
        <w:t>ủ</w:t>
      </w:r>
      <w:r w:rsidRPr="00AC6F33">
        <w:rPr>
          <w:rFonts w:ascii="Times New Roman" w:hAnsi="Times New Roman"/>
          <w:color w:val="000000" w:themeColor="text1"/>
          <w:szCs w:val="28"/>
          <w:lang w:val="pt-BR"/>
        </w:rPr>
        <w:t xml:space="preserve">a </w:t>
      </w:r>
      <w:r w:rsidRPr="00AC6F33">
        <w:rPr>
          <w:rFonts w:ascii="Times New Roman" w:hAnsi="Times New Roman" w:cs="Calibri"/>
          <w:color w:val="000000" w:themeColor="text1"/>
          <w:szCs w:val="28"/>
          <w:lang w:val="pt-BR"/>
        </w:rPr>
        <w:t>ấ</w:t>
      </w:r>
      <w:r w:rsidRPr="00AC6F33">
        <w:rPr>
          <w:rFonts w:ascii="Times New Roman" w:hAnsi="Times New Roman"/>
          <w:color w:val="000000" w:themeColor="text1"/>
          <w:szCs w:val="28"/>
          <w:lang w:val="pt-BR"/>
        </w:rPr>
        <w:t xml:space="preserve">m khi </w:t>
      </w:r>
      <w:r w:rsidRPr="00AC6F33">
        <w:rPr>
          <w:rFonts w:ascii="Times New Roman" w:hAnsi="Times New Roman" w:cs="Calibri"/>
          <w:color w:val="000000" w:themeColor="text1"/>
          <w:szCs w:val="28"/>
          <w:lang w:val="pt-BR"/>
        </w:rPr>
        <w:t>đ</w:t>
      </w:r>
      <w:r w:rsidRPr="00AC6F33">
        <w:rPr>
          <w:rFonts w:ascii="Times New Roman" w:hAnsi="Times New Roman" w:cs=".VnTime"/>
          <w:color w:val="000000" w:themeColor="text1"/>
          <w:szCs w:val="28"/>
          <w:lang w:val="pt-BR"/>
        </w:rPr>
        <w:t>ó</w:t>
      </w:r>
      <w:r w:rsidRPr="00AC6F33">
        <w:rPr>
          <w:rFonts w:ascii="Times New Roman" w:hAnsi="Times New Roman"/>
          <w:color w:val="000000" w:themeColor="text1"/>
          <w:szCs w:val="28"/>
          <w:lang w:val="pt-BR"/>
        </w:rPr>
        <w:t xml:space="preserve"> l</w:t>
      </w:r>
      <w:r w:rsidRPr="00AC6F33">
        <w:rPr>
          <w:rFonts w:ascii="Times New Roman" w:hAnsi="Times New Roman" w:cs="Calibri"/>
          <w:color w:val="000000" w:themeColor="text1"/>
          <w:szCs w:val="28"/>
          <w:lang w:val="pt-BR"/>
        </w:rPr>
        <w:t>à</w:t>
      </w:r>
      <w:r w:rsidRPr="00AC6F33">
        <w:rPr>
          <w:rFonts w:ascii="Times New Roman" w:hAnsi="Times New Roman"/>
          <w:color w:val="000000" w:themeColor="text1"/>
          <w:szCs w:val="28"/>
          <w:lang w:val="pt-BR"/>
        </w:rPr>
        <w:t xml:space="preserve"> </w:t>
      </w:r>
      <w:r w:rsidRPr="00AC6F33">
        <w:rPr>
          <w:rFonts w:ascii="Times New Roman" w:hAnsi="Times New Roman" w:cs="Arial"/>
          <w:color w:val="000000" w:themeColor="text1"/>
          <w:szCs w:val="28"/>
          <w:lang w:val="pt-BR"/>
        </w:rPr>
        <w:t>…………</w:t>
      </w:r>
      <w:r w:rsidRPr="00AC6F33">
        <w:rPr>
          <w:rFonts w:ascii="Times New Roman" w:hAnsi="Times New Roman"/>
          <w:color w:val="000000" w:themeColor="text1"/>
          <w:szCs w:val="28"/>
          <w:lang w:val="pt-BR"/>
        </w:rPr>
        <w:t xml:space="preserve"> ( A)</w:t>
      </w:r>
      <w:r>
        <w:rPr>
          <w:rFonts w:ascii="Times New Roman" w:hAnsi="Times New Roman"/>
          <w:color w:val="000000" w:themeColor="text1"/>
          <w:szCs w:val="28"/>
          <w:lang w:val="pt-BR"/>
        </w:rPr>
        <w:t>.</w:t>
      </w:r>
    </w:p>
    <w:p w14:paraId="0E8AC553" w14:textId="77777777" w:rsidR="00BA2358" w:rsidRPr="002A498E" w:rsidRDefault="00BA2358" w:rsidP="00BA2358">
      <w:pPr>
        <w:spacing w:line="276" w:lineRule="auto"/>
        <w:ind w:firstLine="284"/>
        <w:jc w:val="both"/>
        <w:rPr>
          <w:rFonts w:ascii="Times New Roman" w:hAnsi="Times New Roman"/>
          <w:color w:val="000000" w:themeColor="text1"/>
          <w:szCs w:val="28"/>
          <w:lang w:val="pt-BR"/>
        </w:rPr>
      </w:pPr>
      <w:r w:rsidRPr="00AC6F33">
        <w:rPr>
          <w:rFonts w:ascii="Times New Roman" w:hAnsi="Times New Roman"/>
          <w:b/>
          <w:bCs/>
          <w:color w:val="000000" w:themeColor="text1"/>
          <w:szCs w:val="28"/>
          <w:lang w:val="pt-BR"/>
        </w:rPr>
        <w:t>d.</w:t>
      </w:r>
      <w:r>
        <w:rPr>
          <w:rFonts w:ascii="Times New Roman" w:hAnsi="Times New Roman"/>
          <w:color w:val="000000" w:themeColor="text1"/>
          <w:szCs w:val="28"/>
          <w:lang w:val="pt-BR"/>
        </w:rPr>
        <w:t xml:space="preserve"> </w:t>
      </w:r>
      <w:r w:rsidRPr="00AC6F33">
        <w:rPr>
          <w:rFonts w:ascii="Times New Roman" w:hAnsi="Times New Roman"/>
          <w:color w:val="000000" w:themeColor="text1"/>
          <w:szCs w:val="28"/>
          <w:lang w:val="vi-VN"/>
        </w:rPr>
        <w:t>N</w:t>
      </w:r>
      <w:r w:rsidRPr="00AC6F33">
        <w:rPr>
          <w:rFonts w:ascii="Times New Roman" w:hAnsi="Times New Roman" w:cs="Calibri"/>
          <w:color w:val="000000" w:themeColor="text1"/>
          <w:szCs w:val="28"/>
          <w:lang w:val="vi-VN"/>
        </w:rPr>
        <w:t>ế</w:t>
      </w:r>
      <w:r w:rsidRPr="00AC6F33">
        <w:rPr>
          <w:rFonts w:ascii="Times New Roman" w:hAnsi="Times New Roman"/>
          <w:color w:val="000000" w:themeColor="text1"/>
          <w:szCs w:val="28"/>
          <w:lang w:val="vi-VN"/>
        </w:rPr>
        <w:t>u d</w:t>
      </w:r>
      <w:r w:rsidRPr="00AC6F33">
        <w:rPr>
          <w:rFonts w:ascii="Times New Roman" w:hAnsi="Times New Roman" w:cs=".VnTime"/>
          <w:color w:val="000000" w:themeColor="text1"/>
          <w:szCs w:val="28"/>
          <w:lang w:val="vi-VN"/>
        </w:rPr>
        <w:t>ù</w:t>
      </w:r>
      <w:r w:rsidRPr="00AC6F33">
        <w:rPr>
          <w:rFonts w:ascii="Times New Roman" w:hAnsi="Times New Roman"/>
          <w:color w:val="000000" w:themeColor="text1"/>
          <w:szCs w:val="28"/>
          <w:lang w:val="vi-VN"/>
        </w:rPr>
        <w:t xml:space="preserve">ng </w:t>
      </w:r>
      <w:r w:rsidRPr="00AC6F33">
        <w:rPr>
          <w:rFonts w:ascii="Times New Roman" w:hAnsi="Times New Roman" w:cs="Calibri"/>
          <w:color w:val="000000" w:themeColor="text1"/>
          <w:szCs w:val="28"/>
          <w:lang w:val="vi-VN"/>
        </w:rPr>
        <w:t>ấ</w:t>
      </w:r>
      <w:r w:rsidRPr="00AC6F33">
        <w:rPr>
          <w:rFonts w:ascii="Times New Roman" w:hAnsi="Times New Roman"/>
          <w:color w:val="000000" w:themeColor="text1"/>
          <w:szCs w:val="28"/>
          <w:lang w:val="vi-VN"/>
        </w:rPr>
        <w:t>m tr</w:t>
      </w:r>
      <w:r w:rsidRPr="00AC6F33">
        <w:rPr>
          <w:rFonts w:ascii="Times New Roman" w:hAnsi="Times New Roman" w:cs=".VnTime"/>
          <w:color w:val="000000" w:themeColor="text1"/>
          <w:szCs w:val="28"/>
          <w:lang w:val="vi-VN"/>
        </w:rPr>
        <w:t>ê</w:t>
      </w:r>
      <w:r w:rsidRPr="00AC6F33">
        <w:rPr>
          <w:rFonts w:ascii="Times New Roman" w:hAnsi="Times New Roman"/>
          <w:color w:val="000000" w:themeColor="text1"/>
          <w:szCs w:val="28"/>
          <w:lang w:val="vi-VN"/>
        </w:rPr>
        <w:t>n 2h m</w:t>
      </w:r>
      <w:r w:rsidRPr="00AC6F33">
        <w:rPr>
          <w:rFonts w:ascii="Times New Roman" w:hAnsi="Times New Roman" w:cs="Calibri"/>
          <w:color w:val="000000" w:themeColor="text1"/>
          <w:szCs w:val="28"/>
          <w:lang w:val="vi-VN"/>
        </w:rPr>
        <w:t>ộ</w:t>
      </w:r>
      <w:r w:rsidRPr="00AC6F33">
        <w:rPr>
          <w:rFonts w:ascii="Times New Roman" w:hAnsi="Times New Roman"/>
          <w:color w:val="000000" w:themeColor="text1"/>
          <w:szCs w:val="28"/>
          <w:lang w:val="vi-VN"/>
        </w:rPr>
        <w:t>t ngày, với giá tiền điện (3000 đ/ 1 KW.h) tiền điện phải trả trong 30 ngày là …………….(nghìn đồng)</w:t>
      </w:r>
      <w:r w:rsidRPr="002A498E">
        <w:rPr>
          <w:rFonts w:ascii="Times New Roman" w:hAnsi="Times New Roman"/>
          <w:color w:val="000000" w:themeColor="text1"/>
          <w:szCs w:val="28"/>
          <w:lang w:val="pt-BR"/>
        </w:rPr>
        <w:t>.</w:t>
      </w:r>
    </w:p>
    <w:p w14:paraId="7CC0B00E" w14:textId="77777777" w:rsidR="00BA2358" w:rsidRPr="005228F4" w:rsidRDefault="00BA2358" w:rsidP="00BA2358">
      <w:pPr>
        <w:spacing w:line="276" w:lineRule="auto"/>
        <w:rPr>
          <w:rFonts w:ascii="Times New Roman" w:hAnsi="Times New Roman"/>
          <w:b/>
          <w:bCs/>
          <w:szCs w:val="28"/>
          <w:lang w:val="pt-BR"/>
        </w:rPr>
      </w:pPr>
      <w:r w:rsidRPr="00FD2715">
        <w:rPr>
          <w:rFonts w:asciiTheme="majorHAnsi" w:hAnsiTheme="majorHAnsi" w:cstheme="majorHAnsi"/>
          <w:b/>
          <w:bCs/>
          <w:szCs w:val="28"/>
          <w:lang w:val="vi-VN"/>
        </w:rPr>
        <w:t xml:space="preserve">Câu 2. </w:t>
      </w:r>
      <w:r w:rsidRPr="00FD2715">
        <w:rPr>
          <w:rFonts w:ascii="Times New Roman" w:hAnsi="Times New Roman"/>
          <w:b/>
          <w:bCs/>
          <w:szCs w:val="28"/>
          <w:lang w:val="vi-VN"/>
        </w:rPr>
        <w:t xml:space="preserve"> Đốt cháy hoàn toàn 12,395 lít khí CH</w:t>
      </w:r>
      <w:r w:rsidRPr="00FD2715">
        <w:rPr>
          <w:rFonts w:ascii="Times New Roman" w:hAnsi="Times New Roman"/>
          <w:b/>
          <w:bCs/>
          <w:szCs w:val="28"/>
          <w:vertAlign w:val="subscript"/>
          <w:lang w:val="vi-VN"/>
        </w:rPr>
        <w:t>4</w:t>
      </w:r>
      <w:r w:rsidRPr="00FD2715">
        <w:rPr>
          <w:rFonts w:ascii="Times New Roman" w:hAnsi="Times New Roman"/>
          <w:b/>
          <w:bCs/>
          <w:szCs w:val="28"/>
          <w:lang w:val="vi-VN"/>
        </w:rPr>
        <w:t xml:space="preserve"> </w:t>
      </w:r>
      <w:r w:rsidRPr="00BF41AE">
        <w:rPr>
          <w:rFonts w:ascii="Times New Roman" w:hAnsi="Times New Roman"/>
          <w:szCs w:val="28"/>
          <w:lang w:val="vi-VN"/>
        </w:rPr>
        <w:t>(ở</w:t>
      </w:r>
      <w:r w:rsidRPr="00FD2715">
        <w:rPr>
          <w:rFonts w:ascii="Times New Roman" w:hAnsi="Times New Roman"/>
          <w:b/>
          <w:bCs/>
          <w:szCs w:val="28"/>
          <w:lang w:val="vi-VN"/>
        </w:rPr>
        <w:t xml:space="preserve"> đkc) trong không khí. </w:t>
      </w:r>
    </w:p>
    <w:p w14:paraId="072EFE0E" w14:textId="77777777" w:rsidR="00BA2358" w:rsidRPr="005228F4" w:rsidRDefault="00BA2358" w:rsidP="00BA2358">
      <w:pPr>
        <w:spacing w:line="276" w:lineRule="auto"/>
        <w:ind w:firstLine="284"/>
        <w:rPr>
          <w:rFonts w:ascii="Times New Roman" w:hAnsi="Times New Roman"/>
          <w:szCs w:val="28"/>
          <w:lang w:val="pt-BR"/>
        </w:rPr>
      </w:pPr>
      <w:r w:rsidRPr="005228F4">
        <w:rPr>
          <w:rFonts w:ascii="Times New Roman" w:hAnsi="Times New Roman"/>
          <w:b/>
          <w:bCs/>
          <w:szCs w:val="28"/>
          <w:lang w:val="pt-BR"/>
        </w:rPr>
        <w:t>a</w:t>
      </w:r>
      <w:r w:rsidRPr="005228F4">
        <w:rPr>
          <w:rFonts w:ascii="Times New Roman" w:hAnsi="Times New Roman"/>
          <w:szCs w:val="28"/>
          <w:lang w:val="pt-BR"/>
        </w:rPr>
        <w:t>. Tính t</w:t>
      </w:r>
      <w:r w:rsidRPr="00FD2715">
        <w:rPr>
          <w:rFonts w:ascii="Times New Roman" w:hAnsi="Times New Roman"/>
          <w:szCs w:val="28"/>
          <w:lang w:val="vi-VN"/>
        </w:rPr>
        <w:t>hể tích khí oxygen cần cho sự đốt cháy</w:t>
      </w:r>
      <w:r>
        <w:rPr>
          <w:rFonts w:ascii="Times New Roman" w:hAnsi="Times New Roman"/>
          <w:szCs w:val="28"/>
          <w:lang w:val="pt-BR"/>
        </w:rPr>
        <w:t>?</w:t>
      </w:r>
    </w:p>
    <w:p w14:paraId="30D50108" w14:textId="77777777" w:rsidR="00BA2358" w:rsidRPr="00BF41AE" w:rsidRDefault="00BA2358" w:rsidP="00BA2358">
      <w:pPr>
        <w:spacing w:line="276" w:lineRule="auto"/>
        <w:ind w:firstLine="284"/>
        <w:jc w:val="both"/>
        <w:rPr>
          <w:rFonts w:asciiTheme="majorHAnsi" w:hAnsiTheme="majorHAnsi" w:cstheme="majorHAnsi"/>
          <w:szCs w:val="28"/>
          <w:lang w:val="pt-BR"/>
        </w:rPr>
      </w:pPr>
      <w:r w:rsidRPr="00FD2715">
        <w:rPr>
          <w:rFonts w:asciiTheme="majorHAnsi" w:hAnsiTheme="majorHAnsi" w:cstheme="majorHAnsi"/>
          <w:b/>
          <w:bCs/>
          <w:szCs w:val="28"/>
          <w:lang w:val="vi-VN"/>
        </w:rPr>
        <w:t>b</w:t>
      </w:r>
      <w:r w:rsidRPr="00FD2715">
        <w:rPr>
          <w:rFonts w:asciiTheme="majorHAnsi" w:hAnsiTheme="majorHAnsi" w:cstheme="majorHAnsi"/>
          <w:szCs w:val="28"/>
          <w:lang w:val="vi-VN"/>
        </w:rPr>
        <w:t>. Tính thể tích không khí biết oxygen chiếm 20% thể tích</w:t>
      </w:r>
      <w:r w:rsidRPr="00BF41AE">
        <w:rPr>
          <w:rFonts w:asciiTheme="majorHAnsi" w:hAnsiTheme="majorHAnsi" w:cstheme="majorHAnsi"/>
          <w:szCs w:val="28"/>
          <w:lang w:val="pt-BR"/>
        </w:rPr>
        <w:t>?</w:t>
      </w:r>
    </w:p>
    <w:p w14:paraId="76954E3E" w14:textId="77777777" w:rsidR="00BA2358" w:rsidRPr="00FD2715" w:rsidRDefault="00BA2358" w:rsidP="00BA2358">
      <w:pPr>
        <w:spacing w:line="276" w:lineRule="auto"/>
        <w:ind w:firstLine="284"/>
        <w:jc w:val="both"/>
        <w:rPr>
          <w:rFonts w:ascii="Times New Roman" w:hAnsi="Times New Roman"/>
          <w:szCs w:val="28"/>
        </w:rPr>
      </w:pPr>
      <w:r w:rsidRPr="00BF41AE">
        <w:rPr>
          <w:rFonts w:asciiTheme="majorHAnsi" w:hAnsiTheme="majorHAnsi" w:cstheme="majorHAnsi"/>
          <w:b/>
          <w:bCs/>
          <w:szCs w:val="28"/>
        </w:rPr>
        <w:t>c.</w:t>
      </w:r>
      <w:r w:rsidRPr="00BF41AE">
        <w:rPr>
          <w:rFonts w:asciiTheme="majorHAnsi" w:hAnsiTheme="majorHAnsi" w:cstheme="majorHAnsi"/>
          <w:szCs w:val="28"/>
        </w:rPr>
        <w:t xml:space="preserve"> Tính khối lượng CO</w:t>
      </w:r>
      <w:r w:rsidRPr="00BF41AE">
        <w:rPr>
          <w:rFonts w:ascii="Times New Roman" w:hAnsi="Times New Roman"/>
          <w:szCs w:val="28"/>
          <w:vertAlign w:val="subscript"/>
        </w:rPr>
        <w:t>2</w:t>
      </w:r>
      <w:r w:rsidRPr="00BF41AE">
        <w:rPr>
          <w:rFonts w:ascii="Times New Roman" w:hAnsi="Times New Roman"/>
          <w:szCs w:val="28"/>
        </w:rPr>
        <w:t>?</w:t>
      </w:r>
    </w:p>
    <w:p w14:paraId="4AD3E127" w14:textId="0C7B576B" w:rsidR="00B64F61" w:rsidRPr="00383887" w:rsidRDefault="00BA2358" w:rsidP="00383887">
      <w:pPr>
        <w:spacing w:line="276" w:lineRule="auto"/>
        <w:ind w:firstLine="284"/>
        <w:jc w:val="both"/>
        <w:rPr>
          <w:rFonts w:ascii="Times New Roman" w:hAnsi="Times New Roman"/>
          <w:szCs w:val="28"/>
        </w:rPr>
      </w:pPr>
      <w:r w:rsidRPr="00FD2715">
        <w:rPr>
          <w:rFonts w:ascii="Times New Roman" w:hAnsi="Times New Roman"/>
          <w:b/>
          <w:bCs/>
          <w:szCs w:val="28"/>
        </w:rPr>
        <w:t>d.</w:t>
      </w:r>
      <w:r w:rsidRPr="00FD2715">
        <w:rPr>
          <w:rFonts w:ascii="Times New Roman" w:hAnsi="Times New Roman"/>
          <w:szCs w:val="28"/>
        </w:rPr>
        <w:t xml:space="preserve"> Tính khối lượng nước</w:t>
      </w:r>
      <w:r>
        <w:rPr>
          <w:rFonts w:ascii="Times New Roman" w:hAnsi="Times New Roman"/>
          <w:szCs w:val="28"/>
        </w:rPr>
        <w:t>?</w:t>
      </w:r>
    </w:p>
    <w:p w14:paraId="49C5C90A" w14:textId="25EE8793" w:rsidR="00BA2358" w:rsidRPr="00FD2715" w:rsidRDefault="00BA2358" w:rsidP="00BA2358">
      <w:pPr>
        <w:spacing w:line="276" w:lineRule="auto"/>
        <w:rPr>
          <w:rFonts w:asciiTheme="majorHAnsi" w:hAnsiTheme="majorHAnsi" w:cstheme="majorHAnsi"/>
          <w:i/>
          <w:iCs/>
          <w:szCs w:val="28"/>
          <w:lang w:val="vi-VN"/>
        </w:rPr>
      </w:pPr>
      <w:r w:rsidRPr="00FD2715">
        <w:rPr>
          <w:rFonts w:asciiTheme="majorHAnsi" w:hAnsiTheme="majorHAnsi" w:cstheme="majorHAnsi"/>
          <w:b/>
          <w:bCs/>
          <w:szCs w:val="28"/>
          <w:lang w:val="vi-VN"/>
        </w:rPr>
        <w:t xml:space="preserve">PHẦN IV. </w:t>
      </w:r>
      <w:r w:rsidRPr="00FD2715">
        <w:rPr>
          <w:rFonts w:asciiTheme="majorHAnsi" w:hAnsiTheme="majorHAnsi" w:cstheme="majorHAnsi"/>
          <w:i/>
          <w:iCs/>
          <w:szCs w:val="28"/>
          <w:lang w:val="vi-VN"/>
        </w:rPr>
        <w:t>Câu trả lời tự luận. Thí sinh trả lời từ câu 1 đến câu 3.</w:t>
      </w:r>
    </w:p>
    <w:p w14:paraId="43BE69C9" w14:textId="77777777" w:rsidR="00BA2358" w:rsidRPr="00A3671F" w:rsidRDefault="00BA2358" w:rsidP="00BA2358">
      <w:pPr>
        <w:spacing w:line="276" w:lineRule="auto"/>
        <w:rPr>
          <w:rFonts w:ascii="Times New Roman" w:hAnsi="Times New Roman"/>
          <w:b/>
          <w:bCs/>
          <w:color w:val="000000" w:themeColor="text1"/>
          <w:szCs w:val="28"/>
          <w:lang w:val="vi-VN"/>
        </w:rPr>
      </w:pPr>
      <w:r w:rsidRPr="00FD2715">
        <w:rPr>
          <w:rFonts w:asciiTheme="majorHAnsi" w:hAnsiTheme="majorHAnsi" w:cstheme="majorHAnsi"/>
          <w:b/>
          <w:bCs/>
          <w:szCs w:val="28"/>
          <w:lang w:val="vi-VN"/>
        </w:rPr>
        <w:t xml:space="preserve">Câu 1. </w:t>
      </w:r>
      <w:r w:rsidRPr="00A3671F">
        <w:rPr>
          <w:rFonts w:ascii="Times New Roman" w:hAnsi="Times New Roman"/>
          <w:b/>
          <w:bCs/>
          <w:color w:val="000000" w:themeColor="text1"/>
          <w:szCs w:val="28"/>
          <w:lang w:val="vi-VN"/>
        </w:rPr>
        <w:t>Đặt hiệu điện thế U = 30 V vào hai đầu đoạn mạch gồm điện trở R</w:t>
      </w:r>
      <w:r w:rsidRPr="00A3671F">
        <w:rPr>
          <w:rFonts w:ascii="Times New Roman" w:hAnsi="Times New Roman"/>
          <w:b/>
          <w:bCs/>
          <w:color w:val="000000" w:themeColor="text1"/>
          <w:szCs w:val="28"/>
          <w:vertAlign w:val="subscript"/>
          <w:lang w:val="vi-VN"/>
        </w:rPr>
        <w:t>1</w:t>
      </w:r>
      <w:r w:rsidRPr="00A3671F">
        <w:rPr>
          <w:rFonts w:ascii="Times New Roman" w:hAnsi="Times New Roman"/>
          <w:b/>
          <w:bCs/>
          <w:color w:val="000000" w:themeColor="text1"/>
          <w:szCs w:val="28"/>
          <w:lang w:val="vi-VN"/>
        </w:rPr>
        <w:t xml:space="preserve"> = 20</w:t>
      </w:r>
      <w:r w:rsidRPr="00A3671F">
        <w:rPr>
          <w:rFonts w:ascii="Times New Roman" w:hAnsi="Times New Roman"/>
          <w:b/>
          <w:bCs/>
          <w:color w:val="000000" w:themeColor="text1"/>
          <w:szCs w:val="28"/>
        </w:rPr>
        <w:sym w:font="Symbol" w:char="F057"/>
      </w:r>
      <w:r w:rsidRPr="00A3671F">
        <w:rPr>
          <w:rFonts w:ascii="Times New Roman" w:hAnsi="Times New Roman"/>
          <w:b/>
          <w:bCs/>
          <w:color w:val="000000" w:themeColor="text1"/>
          <w:szCs w:val="28"/>
          <w:lang w:val="vi-VN"/>
        </w:rPr>
        <w:t xml:space="preserve"> và R</w:t>
      </w:r>
      <w:r w:rsidRPr="00A3671F">
        <w:rPr>
          <w:rFonts w:ascii="Times New Roman" w:hAnsi="Times New Roman"/>
          <w:b/>
          <w:bCs/>
          <w:color w:val="000000" w:themeColor="text1"/>
          <w:szCs w:val="28"/>
          <w:vertAlign w:val="subscript"/>
          <w:lang w:val="vi-VN"/>
        </w:rPr>
        <w:t>2</w:t>
      </w:r>
      <w:r w:rsidRPr="00A3671F">
        <w:rPr>
          <w:rFonts w:ascii="Times New Roman" w:hAnsi="Times New Roman"/>
          <w:b/>
          <w:bCs/>
          <w:color w:val="000000" w:themeColor="text1"/>
          <w:szCs w:val="28"/>
          <w:lang w:val="vi-VN"/>
        </w:rPr>
        <w:t xml:space="preserve"> = 40</w:t>
      </w:r>
      <w:r w:rsidRPr="00A3671F">
        <w:rPr>
          <w:rFonts w:ascii="Times New Roman" w:hAnsi="Times New Roman"/>
          <w:b/>
          <w:bCs/>
          <w:color w:val="000000" w:themeColor="text1"/>
          <w:szCs w:val="28"/>
        </w:rPr>
        <w:sym w:font="Symbol" w:char="F057"/>
      </w:r>
      <w:r w:rsidRPr="00A3671F">
        <w:rPr>
          <w:rFonts w:ascii="Times New Roman" w:hAnsi="Times New Roman"/>
          <w:b/>
          <w:bCs/>
          <w:color w:val="000000" w:themeColor="text1"/>
          <w:szCs w:val="28"/>
          <w:lang w:val="vi-VN"/>
        </w:rPr>
        <w:t xml:space="preserve"> mắc nối tiếp. </w:t>
      </w:r>
    </w:p>
    <w:p w14:paraId="7AED2619" w14:textId="77777777" w:rsidR="00BA2358" w:rsidRPr="00F629DC" w:rsidRDefault="00BA2358" w:rsidP="00BA2358">
      <w:pPr>
        <w:spacing w:line="276" w:lineRule="auto"/>
        <w:ind w:firstLine="284"/>
        <w:rPr>
          <w:rFonts w:ascii="Times New Roman" w:hAnsi="Times New Roman"/>
          <w:color w:val="000000" w:themeColor="text1"/>
          <w:szCs w:val="28"/>
          <w:lang w:val="vi-VN"/>
        </w:rPr>
      </w:pPr>
      <w:r w:rsidRPr="00A3671F">
        <w:rPr>
          <w:rFonts w:ascii="Times New Roman" w:hAnsi="Times New Roman"/>
          <w:b/>
          <w:bCs/>
          <w:color w:val="000000" w:themeColor="text1"/>
          <w:szCs w:val="28"/>
          <w:lang w:val="vi-VN"/>
        </w:rPr>
        <w:lastRenderedPageBreak/>
        <w:t>a.</w:t>
      </w:r>
      <w:r w:rsidRPr="00F629DC">
        <w:rPr>
          <w:rFonts w:ascii="Times New Roman" w:hAnsi="Times New Roman"/>
          <w:color w:val="000000" w:themeColor="text1"/>
          <w:szCs w:val="28"/>
          <w:lang w:val="vi-VN"/>
        </w:rPr>
        <w:t xml:space="preserve"> Tính điện trở tương đương của cả đoạn mạch?</w:t>
      </w:r>
    </w:p>
    <w:p w14:paraId="76DB845D" w14:textId="77777777" w:rsidR="00BA2358" w:rsidRPr="005228F4" w:rsidRDefault="00BA2358" w:rsidP="00BA2358">
      <w:pPr>
        <w:spacing w:line="276" w:lineRule="auto"/>
        <w:ind w:firstLine="284"/>
        <w:rPr>
          <w:rFonts w:ascii="Times New Roman" w:hAnsi="Times New Roman"/>
          <w:color w:val="000000" w:themeColor="text1"/>
          <w:szCs w:val="28"/>
          <w:lang w:val="vi-VN"/>
        </w:rPr>
      </w:pPr>
      <w:r w:rsidRPr="00A3671F">
        <w:rPr>
          <w:rFonts w:ascii="Times New Roman" w:hAnsi="Times New Roman"/>
          <w:b/>
          <w:bCs/>
          <w:color w:val="000000" w:themeColor="text1"/>
          <w:szCs w:val="28"/>
          <w:lang w:val="vi-VN"/>
        </w:rPr>
        <w:t>b.</w:t>
      </w:r>
      <w:r w:rsidRPr="00F629DC">
        <w:rPr>
          <w:rFonts w:ascii="Times New Roman" w:hAnsi="Times New Roman"/>
          <w:color w:val="000000" w:themeColor="text1"/>
          <w:szCs w:val="28"/>
          <w:lang w:val="vi-VN"/>
        </w:rPr>
        <w:t xml:space="preserve"> Tính hiệu điện thế giữa hai đầu mỗi điện </w:t>
      </w:r>
      <w:r w:rsidRPr="00BF41AE">
        <w:rPr>
          <w:rFonts w:ascii="Times New Roman" w:hAnsi="Times New Roman"/>
          <w:color w:val="000000" w:themeColor="text1"/>
          <w:szCs w:val="28"/>
          <w:lang w:val="vi-VN"/>
        </w:rPr>
        <w:t>trở?</w:t>
      </w:r>
    </w:p>
    <w:p w14:paraId="5E71EA94" w14:textId="77777777" w:rsidR="00BA2358" w:rsidRPr="00FD2715" w:rsidRDefault="00BA2358" w:rsidP="00BA2358">
      <w:pPr>
        <w:spacing w:line="276" w:lineRule="auto"/>
        <w:rPr>
          <w:rFonts w:asciiTheme="majorHAnsi" w:hAnsiTheme="majorHAnsi" w:cstheme="majorHAnsi"/>
          <w:b/>
          <w:bCs/>
          <w:szCs w:val="28"/>
          <w:lang w:val="vi-VN"/>
        </w:rPr>
      </w:pPr>
      <w:r w:rsidRPr="00FD2715">
        <w:rPr>
          <w:rFonts w:asciiTheme="majorHAnsi" w:hAnsiTheme="majorHAnsi" w:cstheme="majorHAnsi"/>
          <w:b/>
          <w:bCs/>
          <w:szCs w:val="28"/>
          <w:lang w:val="vi-VN"/>
        </w:rPr>
        <w:t>Câu 2. Trong thành phần xăng sinh học E5 có sự phối trộn của xăng thông thường và ethylic alcohol theo một tỉ lệ nhất định. Dựa vào hiểu biết bản thân hãy:</w:t>
      </w:r>
    </w:p>
    <w:p w14:paraId="53412747" w14:textId="77777777" w:rsidR="00BA2358" w:rsidRPr="00FD2715" w:rsidRDefault="00BA2358" w:rsidP="00BA2358">
      <w:pPr>
        <w:spacing w:line="276" w:lineRule="auto"/>
        <w:ind w:firstLine="284"/>
        <w:rPr>
          <w:rFonts w:asciiTheme="majorHAnsi" w:hAnsiTheme="majorHAnsi" w:cstheme="majorHAnsi"/>
          <w:szCs w:val="28"/>
          <w:lang w:val="vi-VN"/>
        </w:rPr>
      </w:pPr>
      <w:r w:rsidRPr="00974603">
        <w:rPr>
          <w:rFonts w:asciiTheme="majorHAnsi" w:hAnsiTheme="majorHAnsi" w:cstheme="majorHAnsi"/>
          <w:b/>
          <w:bCs/>
          <w:szCs w:val="28"/>
          <w:lang w:val="vi-VN"/>
        </w:rPr>
        <w:t>a.</w:t>
      </w:r>
      <w:r w:rsidRPr="00FD2715">
        <w:rPr>
          <w:rFonts w:asciiTheme="majorHAnsi" w:hAnsiTheme="majorHAnsi" w:cstheme="majorHAnsi"/>
          <w:szCs w:val="28"/>
          <w:lang w:val="vi-VN"/>
        </w:rPr>
        <w:t xml:space="preserve"> Nêu tỉ lệ của ethylic alcohol trong xăng sinh học E5?</w:t>
      </w:r>
    </w:p>
    <w:p w14:paraId="058C9DC5" w14:textId="77777777" w:rsidR="00BA2358" w:rsidRPr="00FD2715" w:rsidRDefault="00BA2358" w:rsidP="00BA2358">
      <w:pPr>
        <w:spacing w:line="276" w:lineRule="auto"/>
        <w:ind w:firstLine="284"/>
        <w:rPr>
          <w:rFonts w:ascii="Times New Roman" w:hAnsi="Times New Roman"/>
          <w:szCs w:val="28"/>
          <w:lang w:val="vi-VN"/>
        </w:rPr>
      </w:pPr>
      <w:r w:rsidRPr="00974603">
        <w:rPr>
          <w:rFonts w:asciiTheme="majorHAnsi" w:hAnsiTheme="majorHAnsi" w:cstheme="majorHAnsi"/>
          <w:b/>
          <w:bCs/>
          <w:szCs w:val="28"/>
          <w:lang w:val="vi-VN"/>
        </w:rPr>
        <w:t>b.</w:t>
      </w:r>
      <w:r w:rsidRPr="00FD2715">
        <w:rPr>
          <w:rFonts w:asciiTheme="majorHAnsi" w:hAnsiTheme="majorHAnsi" w:cstheme="majorHAnsi"/>
          <w:szCs w:val="28"/>
          <w:lang w:val="vi-VN"/>
        </w:rPr>
        <w:t xml:space="preserve"> Tại sao hiện nay người ta khuyến khích nên sử dụng các loại xăng sinh học?</w:t>
      </w:r>
    </w:p>
    <w:p w14:paraId="7E8D5346" w14:textId="77777777" w:rsidR="00BA2358" w:rsidRPr="00B018FB" w:rsidRDefault="00BA2358" w:rsidP="00BA2358">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3: </w:t>
      </w:r>
      <w:r w:rsidRPr="00FD2715">
        <w:rPr>
          <w:rFonts w:ascii="Times New Roman" w:hAnsi="Times New Roman"/>
          <w:b/>
          <w:bCs/>
          <w:szCs w:val="28"/>
          <w:lang w:val="vi-VN"/>
        </w:rPr>
        <w:t xml:space="preserve">Một tế bào sinh dưỡng có 2n = 24 tiến hành 5 lần nguyên phân liên tiếp. </w:t>
      </w:r>
      <w:r w:rsidRPr="00BF41AE">
        <w:rPr>
          <w:rFonts w:ascii="Times New Roman" w:hAnsi="Times New Roman"/>
          <w:b/>
          <w:bCs/>
          <w:szCs w:val="28"/>
          <w:lang w:val="vi-VN"/>
        </w:rPr>
        <w:t>Tính</w:t>
      </w:r>
      <w:r w:rsidRPr="00B018FB">
        <w:rPr>
          <w:rFonts w:ascii="Times New Roman" w:hAnsi="Times New Roman"/>
          <w:b/>
          <w:bCs/>
          <w:szCs w:val="28"/>
          <w:lang w:val="vi-VN"/>
        </w:rPr>
        <w:t>:</w:t>
      </w:r>
    </w:p>
    <w:p w14:paraId="0EC093ED" w14:textId="77777777" w:rsidR="00BA2358" w:rsidRPr="00FD2715" w:rsidRDefault="00BA2358" w:rsidP="00BA2358">
      <w:pPr>
        <w:spacing w:line="276" w:lineRule="auto"/>
        <w:ind w:firstLine="284"/>
        <w:rPr>
          <w:rFonts w:ascii="Times New Roman" w:hAnsi="Times New Roman"/>
          <w:szCs w:val="28"/>
          <w:lang w:val="vi-VN"/>
        </w:rPr>
      </w:pPr>
      <w:r w:rsidRPr="00FD2715">
        <w:rPr>
          <w:rFonts w:ascii="Times New Roman" w:hAnsi="Times New Roman"/>
          <w:b/>
          <w:bCs/>
          <w:szCs w:val="28"/>
          <w:lang w:val="vi-VN"/>
        </w:rPr>
        <w:t>a.</w:t>
      </w:r>
      <w:r w:rsidRPr="00FD2715">
        <w:rPr>
          <w:rFonts w:ascii="Times New Roman" w:hAnsi="Times New Roman"/>
          <w:szCs w:val="28"/>
          <w:lang w:val="vi-VN"/>
        </w:rPr>
        <w:t xml:space="preserve"> Số tế bào con được tạo ra khi kết thúc quá trình là? </w:t>
      </w:r>
    </w:p>
    <w:p w14:paraId="0CF7A95E" w14:textId="77777777" w:rsidR="00BA2358" w:rsidRPr="00FD2715" w:rsidRDefault="00BA2358" w:rsidP="00BA2358">
      <w:pPr>
        <w:spacing w:line="276" w:lineRule="auto"/>
        <w:ind w:firstLine="284"/>
        <w:rPr>
          <w:rFonts w:ascii="Times New Roman" w:hAnsi="Times New Roman"/>
          <w:szCs w:val="28"/>
          <w:lang w:val="vi-VN"/>
        </w:rPr>
      </w:pPr>
      <w:r w:rsidRPr="00FD2715">
        <w:rPr>
          <w:rFonts w:ascii="Times New Roman" w:hAnsi="Times New Roman"/>
          <w:b/>
          <w:bCs/>
          <w:szCs w:val="28"/>
          <w:lang w:val="vi-VN"/>
        </w:rPr>
        <w:t>b.</w:t>
      </w:r>
      <w:r w:rsidRPr="00FD2715">
        <w:rPr>
          <w:rFonts w:ascii="Times New Roman" w:hAnsi="Times New Roman"/>
          <w:szCs w:val="28"/>
          <w:lang w:val="vi-VN"/>
        </w:rPr>
        <w:t xml:space="preserve"> Số NST môi trường cung cấp cho quá trình nhân đôi? </w:t>
      </w:r>
    </w:p>
    <w:p w14:paraId="14292C74" w14:textId="77777777" w:rsidR="00BA2358" w:rsidRPr="00FD2715" w:rsidRDefault="00BA2358" w:rsidP="00BA2358">
      <w:pPr>
        <w:spacing w:line="276" w:lineRule="auto"/>
        <w:ind w:firstLine="284"/>
        <w:rPr>
          <w:rFonts w:asciiTheme="majorHAnsi" w:hAnsiTheme="majorHAnsi" w:cstheme="majorHAnsi"/>
          <w:szCs w:val="28"/>
          <w:lang w:val="vi-VN"/>
        </w:rPr>
      </w:pPr>
    </w:p>
    <w:p w14:paraId="0A9B258D" w14:textId="77777777" w:rsidR="00BA2358" w:rsidRPr="00FD2715" w:rsidRDefault="00BA2358" w:rsidP="00BA2358">
      <w:pPr>
        <w:spacing w:line="276" w:lineRule="auto"/>
        <w:jc w:val="center"/>
        <w:rPr>
          <w:rFonts w:asciiTheme="majorHAnsi" w:hAnsiTheme="majorHAnsi" w:cstheme="majorHAnsi"/>
          <w:b/>
          <w:bCs/>
          <w:szCs w:val="28"/>
          <w:lang w:val="vi-VN"/>
        </w:rPr>
      </w:pPr>
      <w:r w:rsidRPr="00FD2715">
        <w:rPr>
          <w:rFonts w:asciiTheme="majorHAnsi" w:hAnsiTheme="majorHAnsi" w:cstheme="majorHAnsi"/>
          <w:b/>
          <w:bCs/>
          <w:szCs w:val="28"/>
          <w:lang w:val="vi-VN"/>
        </w:rPr>
        <w:t>--------------------HẾT--------------------</w:t>
      </w:r>
    </w:p>
    <w:p w14:paraId="7CFC49AB" w14:textId="77777777" w:rsidR="00BA2358" w:rsidRPr="00FD2715" w:rsidRDefault="00BA2358" w:rsidP="00BA2358">
      <w:pPr>
        <w:spacing w:line="276" w:lineRule="auto"/>
        <w:rPr>
          <w:rFonts w:asciiTheme="majorHAnsi" w:hAnsiTheme="majorHAnsi" w:cstheme="majorHAnsi"/>
          <w:i/>
          <w:iCs/>
          <w:szCs w:val="28"/>
          <w:lang w:val="vi-VN"/>
        </w:rPr>
      </w:pPr>
      <w:r w:rsidRPr="00FD2715">
        <w:rPr>
          <w:rFonts w:asciiTheme="majorHAnsi" w:hAnsiTheme="majorHAnsi" w:cstheme="majorHAnsi"/>
          <w:i/>
          <w:iCs/>
          <w:szCs w:val="28"/>
          <w:lang w:val="vi-VN"/>
        </w:rPr>
        <w:t>- Thí sinh không được sử dụng tài liệu.</w:t>
      </w:r>
    </w:p>
    <w:p w14:paraId="75A30ED8" w14:textId="77777777" w:rsidR="00BA2358" w:rsidRPr="00FD2715" w:rsidRDefault="00BA2358" w:rsidP="00BA2358">
      <w:pPr>
        <w:spacing w:line="276" w:lineRule="auto"/>
        <w:rPr>
          <w:rFonts w:asciiTheme="majorHAnsi" w:hAnsiTheme="majorHAnsi" w:cstheme="majorHAnsi"/>
          <w:i/>
          <w:iCs/>
          <w:szCs w:val="28"/>
          <w:lang w:val="vi-VN"/>
        </w:rPr>
      </w:pPr>
      <w:r w:rsidRPr="00FD2715">
        <w:rPr>
          <w:rFonts w:asciiTheme="majorHAnsi" w:hAnsiTheme="majorHAnsi" w:cstheme="majorHAnsi"/>
          <w:i/>
          <w:iCs/>
          <w:szCs w:val="28"/>
          <w:lang w:val="vi-VN"/>
        </w:rPr>
        <w:t>- Cán bộ coi thi không giải thích gì thêm.</w:t>
      </w:r>
    </w:p>
    <w:p w14:paraId="0B7D59B3" w14:textId="77777777" w:rsidR="00BA2358" w:rsidRPr="00FD2715" w:rsidRDefault="00BA2358" w:rsidP="00BA2358">
      <w:pPr>
        <w:spacing w:line="276" w:lineRule="auto"/>
        <w:rPr>
          <w:rFonts w:asciiTheme="majorHAnsi" w:hAnsiTheme="majorHAnsi" w:cstheme="majorHAnsi"/>
          <w:i/>
          <w:iCs/>
          <w:szCs w:val="28"/>
          <w:lang w:val="vi-VN"/>
        </w:rPr>
      </w:pPr>
    </w:p>
    <w:p w14:paraId="62E6EAC9" w14:textId="77777777" w:rsidR="00BA2358" w:rsidRPr="00FD2715" w:rsidRDefault="00BA2358" w:rsidP="00BA2358">
      <w:pPr>
        <w:spacing w:line="276" w:lineRule="auto"/>
        <w:rPr>
          <w:rFonts w:asciiTheme="majorHAnsi" w:hAnsiTheme="majorHAnsi" w:cstheme="majorHAnsi"/>
          <w:i/>
          <w:iCs/>
          <w:szCs w:val="28"/>
          <w:lang w:val="vi-VN"/>
        </w:rPr>
      </w:pPr>
    </w:p>
    <w:p w14:paraId="4FCA1B27" w14:textId="77777777" w:rsidR="00BA2358" w:rsidRPr="00FD2715" w:rsidRDefault="00BA2358" w:rsidP="00BA2358">
      <w:pPr>
        <w:spacing w:line="276" w:lineRule="auto"/>
        <w:rPr>
          <w:rFonts w:asciiTheme="majorHAnsi" w:hAnsiTheme="majorHAnsi" w:cstheme="majorHAnsi"/>
          <w:i/>
          <w:iCs/>
          <w:szCs w:val="28"/>
          <w:lang w:val="vi-VN"/>
        </w:rPr>
      </w:pPr>
    </w:p>
    <w:p w14:paraId="178083DB" w14:textId="77777777" w:rsidR="00BA2358" w:rsidRPr="00FD2715" w:rsidRDefault="00BA2358" w:rsidP="00BA2358">
      <w:pPr>
        <w:spacing w:line="276" w:lineRule="auto"/>
        <w:rPr>
          <w:rFonts w:asciiTheme="majorHAnsi" w:hAnsiTheme="majorHAnsi" w:cstheme="majorHAnsi"/>
          <w:i/>
          <w:iCs/>
          <w:szCs w:val="28"/>
          <w:lang w:val="vi-VN"/>
        </w:rPr>
      </w:pPr>
    </w:p>
    <w:p w14:paraId="384F367C" w14:textId="77777777" w:rsidR="00BA2358" w:rsidRPr="00FD2715" w:rsidRDefault="00BA2358" w:rsidP="00BA2358">
      <w:pPr>
        <w:spacing w:line="276" w:lineRule="auto"/>
        <w:rPr>
          <w:rFonts w:asciiTheme="majorHAnsi" w:hAnsiTheme="majorHAnsi" w:cstheme="majorHAnsi"/>
          <w:i/>
          <w:iCs/>
          <w:szCs w:val="28"/>
          <w:lang w:val="vi-VN"/>
        </w:rPr>
      </w:pPr>
    </w:p>
    <w:p w14:paraId="51EA094A" w14:textId="77777777" w:rsidR="00BA2358" w:rsidRPr="00FD2715" w:rsidRDefault="00BA2358" w:rsidP="00BA2358">
      <w:pPr>
        <w:spacing w:line="276" w:lineRule="auto"/>
        <w:rPr>
          <w:rFonts w:asciiTheme="majorHAnsi" w:hAnsiTheme="majorHAnsi" w:cstheme="majorHAnsi"/>
          <w:i/>
          <w:iCs/>
          <w:szCs w:val="28"/>
          <w:lang w:val="vi-VN"/>
        </w:rPr>
      </w:pPr>
    </w:p>
    <w:p w14:paraId="1A733859" w14:textId="77777777" w:rsidR="00BA2358" w:rsidRPr="00FD2715" w:rsidRDefault="00BA2358" w:rsidP="00BA2358">
      <w:pPr>
        <w:spacing w:line="276" w:lineRule="auto"/>
        <w:rPr>
          <w:rFonts w:asciiTheme="majorHAnsi" w:hAnsiTheme="majorHAnsi" w:cstheme="majorHAnsi"/>
          <w:i/>
          <w:iCs/>
          <w:szCs w:val="28"/>
          <w:lang w:val="vi-VN"/>
        </w:rPr>
      </w:pPr>
    </w:p>
    <w:p w14:paraId="5145675A" w14:textId="77777777" w:rsidR="00BA2358" w:rsidRPr="00FD2715" w:rsidRDefault="00BA2358" w:rsidP="00BA2358">
      <w:pPr>
        <w:spacing w:line="276" w:lineRule="auto"/>
        <w:rPr>
          <w:rFonts w:asciiTheme="majorHAnsi" w:hAnsiTheme="majorHAnsi" w:cstheme="majorHAnsi"/>
          <w:i/>
          <w:iCs/>
          <w:szCs w:val="28"/>
          <w:lang w:val="vi-VN"/>
        </w:rPr>
      </w:pPr>
    </w:p>
    <w:p w14:paraId="6E9ACA4C" w14:textId="77777777" w:rsidR="00BA2358" w:rsidRPr="00FD2715" w:rsidRDefault="00BA2358" w:rsidP="00BA2358">
      <w:pPr>
        <w:spacing w:line="276" w:lineRule="auto"/>
        <w:rPr>
          <w:rFonts w:asciiTheme="majorHAnsi" w:hAnsiTheme="majorHAnsi" w:cstheme="majorHAnsi"/>
          <w:i/>
          <w:iCs/>
          <w:szCs w:val="28"/>
          <w:lang w:val="vi-VN"/>
        </w:rPr>
      </w:pPr>
    </w:p>
    <w:p w14:paraId="434FC74F" w14:textId="77777777" w:rsidR="00BA2358" w:rsidRPr="005228F4" w:rsidRDefault="00BA2358" w:rsidP="00BA2358">
      <w:pPr>
        <w:spacing w:line="276" w:lineRule="auto"/>
        <w:rPr>
          <w:rFonts w:asciiTheme="majorHAnsi" w:hAnsiTheme="majorHAnsi" w:cstheme="majorHAnsi"/>
          <w:i/>
          <w:iCs/>
          <w:szCs w:val="28"/>
          <w:lang w:val="vi-VN"/>
        </w:rPr>
      </w:pPr>
    </w:p>
    <w:p w14:paraId="669E0BB9" w14:textId="77777777" w:rsidR="00BA2358" w:rsidRPr="005228F4" w:rsidRDefault="00BA2358" w:rsidP="00BA2358">
      <w:pPr>
        <w:spacing w:line="276" w:lineRule="auto"/>
        <w:rPr>
          <w:rFonts w:asciiTheme="majorHAnsi" w:hAnsiTheme="majorHAnsi" w:cstheme="majorHAnsi"/>
          <w:i/>
          <w:iCs/>
          <w:szCs w:val="28"/>
          <w:lang w:val="vi-VN"/>
        </w:rPr>
      </w:pPr>
    </w:p>
    <w:p w14:paraId="583492DE" w14:textId="77777777" w:rsidR="00BA2358" w:rsidRPr="005228F4" w:rsidRDefault="00BA2358" w:rsidP="00BA2358">
      <w:pPr>
        <w:spacing w:line="276" w:lineRule="auto"/>
        <w:rPr>
          <w:rFonts w:asciiTheme="majorHAnsi" w:hAnsiTheme="majorHAnsi" w:cstheme="majorHAnsi"/>
          <w:i/>
          <w:iCs/>
          <w:szCs w:val="28"/>
          <w:lang w:val="vi-VN"/>
        </w:rPr>
      </w:pPr>
    </w:p>
    <w:p w14:paraId="73F3469B" w14:textId="77777777" w:rsidR="00BA2358" w:rsidRPr="005228F4" w:rsidRDefault="00BA2358" w:rsidP="00BA2358">
      <w:pPr>
        <w:spacing w:line="276" w:lineRule="auto"/>
        <w:rPr>
          <w:rFonts w:asciiTheme="majorHAnsi" w:hAnsiTheme="majorHAnsi" w:cstheme="majorHAnsi"/>
          <w:i/>
          <w:iCs/>
          <w:szCs w:val="28"/>
          <w:lang w:val="vi-VN"/>
        </w:rPr>
      </w:pPr>
    </w:p>
    <w:p w14:paraId="56E8A118" w14:textId="77777777" w:rsidR="00BA2358" w:rsidRPr="005228F4" w:rsidRDefault="00BA2358" w:rsidP="00BA2358">
      <w:pPr>
        <w:spacing w:line="276" w:lineRule="auto"/>
        <w:rPr>
          <w:rFonts w:asciiTheme="majorHAnsi" w:hAnsiTheme="majorHAnsi" w:cstheme="majorHAnsi"/>
          <w:i/>
          <w:iCs/>
          <w:szCs w:val="28"/>
          <w:lang w:val="vi-VN"/>
        </w:rPr>
      </w:pPr>
    </w:p>
    <w:p w14:paraId="3578E811" w14:textId="77777777" w:rsidR="00BA2358" w:rsidRPr="005228F4" w:rsidRDefault="00BA2358" w:rsidP="00BA2358">
      <w:pPr>
        <w:spacing w:line="276" w:lineRule="auto"/>
        <w:rPr>
          <w:rFonts w:asciiTheme="majorHAnsi" w:hAnsiTheme="majorHAnsi" w:cstheme="majorHAnsi"/>
          <w:i/>
          <w:iCs/>
          <w:szCs w:val="28"/>
          <w:lang w:val="vi-VN"/>
        </w:rPr>
      </w:pPr>
    </w:p>
    <w:p w14:paraId="7A6B9F8D" w14:textId="77777777" w:rsidR="00BA2358" w:rsidRPr="005228F4" w:rsidRDefault="00BA2358" w:rsidP="00BA2358">
      <w:pPr>
        <w:spacing w:line="276" w:lineRule="auto"/>
        <w:rPr>
          <w:rFonts w:asciiTheme="majorHAnsi" w:hAnsiTheme="majorHAnsi" w:cstheme="majorHAnsi"/>
          <w:i/>
          <w:iCs/>
          <w:szCs w:val="28"/>
          <w:lang w:val="vi-VN"/>
        </w:rPr>
      </w:pPr>
    </w:p>
    <w:p w14:paraId="71CD2023" w14:textId="77777777" w:rsidR="00BA2358" w:rsidRPr="00B64F61" w:rsidRDefault="00BA2358" w:rsidP="00BA2358">
      <w:pPr>
        <w:spacing w:line="276" w:lineRule="auto"/>
        <w:rPr>
          <w:rFonts w:asciiTheme="majorHAnsi" w:hAnsiTheme="majorHAnsi" w:cstheme="majorHAnsi"/>
          <w:i/>
          <w:iCs/>
          <w:szCs w:val="28"/>
        </w:rPr>
      </w:pPr>
    </w:p>
    <w:p w14:paraId="6556DE51" w14:textId="77777777" w:rsidR="00BA2358" w:rsidRPr="005228F4" w:rsidRDefault="00BA2358" w:rsidP="00BA2358">
      <w:pPr>
        <w:spacing w:line="276" w:lineRule="auto"/>
        <w:rPr>
          <w:rFonts w:asciiTheme="majorHAnsi" w:hAnsiTheme="majorHAnsi" w:cstheme="majorHAnsi"/>
          <w:i/>
          <w:iCs/>
          <w:szCs w:val="28"/>
          <w:lang w:val="vi-VN"/>
        </w:rPr>
      </w:pPr>
    </w:p>
    <w:p w14:paraId="509BB027" w14:textId="77777777" w:rsidR="00BA2358" w:rsidRPr="00FD2715" w:rsidRDefault="00BA2358" w:rsidP="00BA2358">
      <w:pPr>
        <w:spacing w:line="276" w:lineRule="auto"/>
        <w:rPr>
          <w:rFonts w:asciiTheme="majorHAnsi" w:hAnsiTheme="majorHAnsi" w:cstheme="majorHAnsi"/>
          <w:i/>
          <w:iCs/>
          <w:szCs w:val="28"/>
          <w:lang w:val="vi-VN"/>
        </w:rPr>
      </w:pPr>
    </w:p>
    <w:p w14:paraId="7FC1A321" w14:textId="77777777" w:rsidR="00BA2358" w:rsidRDefault="00BA2358" w:rsidP="00BA2358">
      <w:pPr>
        <w:spacing w:line="276" w:lineRule="auto"/>
        <w:rPr>
          <w:rFonts w:asciiTheme="majorHAnsi" w:hAnsiTheme="majorHAnsi" w:cstheme="majorHAnsi"/>
          <w:szCs w:val="28"/>
        </w:rPr>
      </w:pPr>
    </w:p>
    <w:p w14:paraId="106FB89D" w14:textId="77777777" w:rsidR="00383887" w:rsidRDefault="00383887" w:rsidP="00BA2358">
      <w:pPr>
        <w:spacing w:line="276" w:lineRule="auto"/>
        <w:rPr>
          <w:rFonts w:asciiTheme="majorHAnsi" w:hAnsiTheme="majorHAnsi" w:cstheme="majorHAnsi"/>
          <w:szCs w:val="28"/>
        </w:rPr>
      </w:pPr>
    </w:p>
    <w:p w14:paraId="05187EE0" w14:textId="77777777" w:rsidR="00383887" w:rsidRDefault="00383887" w:rsidP="00BA2358">
      <w:pPr>
        <w:spacing w:line="276" w:lineRule="auto"/>
        <w:rPr>
          <w:rFonts w:asciiTheme="majorHAnsi" w:hAnsiTheme="majorHAnsi" w:cstheme="majorHAnsi"/>
          <w:szCs w:val="28"/>
        </w:rPr>
      </w:pPr>
    </w:p>
    <w:p w14:paraId="6EDC8FCE" w14:textId="77777777" w:rsidR="00383887" w:rsidRPr="00383887" w:rsidRDefault="00383887" w:rsidP="00BA2358">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825"/>
        <w:gridCol w:w="4813"/>
      </w:tblGrid>
      <w:tr w:rsidR="00BA2358" w:rsidRPr="00FD2715" w14:paraId="5D05FEF2" w14:textId="77777777" w:rsidTr="00227DD2">
        <w:tc>
          <w:tcPr>
            <w:tcW w:w="4969" w:type="dxa"/>
            <w:shd w:val="clear" w:color="auto" w:fill="auto"/>
          </w:tcPr>
          <w:p w14:paraId="429C1675" w14:textId="77777777" w:rsidR="00BA2358" w:rsidRPr="00FD2715" w:rsidRDefault="00BA2358" w:rsidP="00227DD2">
            <w:pPr>
              <w:spacing w:line="276" w:lineRule="auto"/>
              <w:jc w:val="center"/>
              <w:rPr>
                <w:rFonts w:asciiTheme="majorHAnsi" w:eastAsia="Calibri" w:hAnsiTheme="majorHAnsi" w:cstheme="majorHAnsi"/>
                <w:sz w:val="26"/>
                <w:szCs w:val="26"/>
                <w:lang w:val="vi-VN"/>
              </w:rPr>
            </w:pPr>
            <w:r w:rsidRPr="00FD2715">
              <w:rPr>
                <w:rFonts w:asciiTheme="majorHAnsi" w:eastAsia="Calibri" w:hAnsiTheme="majorHAnsi" w:cstheme="majorHAnsi"/>
                <w:sz w:val="26"/>
                <w:szCs w:val="26"/>
                <w:lang w:val="vi-VN"/>
              </w:rPr>
              <w:lastRenderedPageBreak/>
              <w:t>UBND HUYỆN THANH TRÌ</w:t>
            </w:r>
          </w:p>
          <w:p w14:paraId="79166EE0" w14:textId="77777777" w:rsidR="00BA2358" w:rsidRPr="00FD2715" w:rsidRDefault="00BA2358" w:rsidP="00227DD2">
            <w:pPr>
              <w:spacing w:line="276" w:lineRule="auto"/>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noProof/>
                <w:szCs w:val="22"/>
              </w:rPr>
              <mc:AlternateContent>
                <mc:Choice Requires="wps">
                  <w:drawing>
                    <wp:anchor distT="0" distB="0" distL="114300" distR="114300" simplePos="0" relativeHeight="251773440" behindDoc="0" locked="0" layoutInCell="1" allowOverlap="1" wp14:anchorId="1539BCAF" wp14:editId="6308549F">
                      <wp:simplePos x="0" y="0"/>
                      <wp:positionH relativeFrom="column">
                        <wp:posOffset>605155</wp:posOffset>
                      </wp:positionH>
                      <wp:positionV relativeFrom="paragraph">
                        <wp:posOffset>187325</wp:posOffset>
                      </wp:positionV>
                      <wp:extent cx="1574165" cy="8255"/>
                      <wp:effectExtent l="0" t="0" r="6985" b="10795"/>
                      <wp:wrapNone/>
                      <wp:docPr id="14475380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4165" cy="825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A4E330" id="Straight Connector 64"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14.75pt" to="17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YZwwEAAHkDAAAOAAAAZHJzL2Uyb0RvYy54bWysU01P4zAQva/Ef7B83yattoCiphyo4IIW&#10;JNgfMDh2YuEvebxN+u8ZO21hd28rcrBsz8zzmzcvm5vJGraXEbV3LV8uas6kE77Trm/5r5e779ec&#10;YQLXgfFOtvwgkd9sL75txtDIlR+86WRkBOKwGUPLh5RCU1UoBmkBFz5IR0Hlo4VEx9hXXYSR0K2p&#10;VnV9WY0+diF6IRHpdjcH+bbgKyVFelQKZWKm5cQtlTWW9TWv1XYDTR8hDFocacB/sLCgHT16htpB&#10;AvY76n+grBbRo1dpIbytvFJayNIDdbOs/+rmeYAgSy8kDoazTPh1sOLn/tY9xUxdTO45PHjxhiRK&#10;NQZszsF8wDCnTSranE7c2VSEPJyFlFNigi6X66sfy8s1Z4Ji16v1OutcQXOqDRHTvfSW5U3LjXa5&#10;TWhg/4BpTj2l5Gvn77QxZVTGsZHwV1c1TVMAOUYZSLS1oWs5up4zMD1ZUaRYINEb3eXyDIQHvDWR&#10;7YHcQCbq/PhClDkzgIkC1Ef5jmz/KM18doDDXFxCs3msTuRgoy11+rnauPyiLB48dvUhY969+u7w&#10;FE9a03yLREcvZgN9PpeJfPwx23cAAAD//wMAUEsDBBQABgAIAAAAIQCsRosK3gAAAAgBAAAPAAAA&#10;ZHJzL2Rvd25yZXYueG1sTI/NToRAEITvJr7DpE28uYMgmwUZNkbjnvTgug/QQC+g84PMwKJPb3ta&#10;b9WpStXXxXYxWsw0+t5ZBberCATZ2jW9bRUc3p9vNiB8QNugdpYUfJOHbXl5UWDeuJN9o3kfWsEl&#10;1ueooAthyKX0dUcG/coNZNk7utFg4HNsZTPiicuNlnEUraXB3vJChwM9dlR/7iejYLf8pC+6np+q&#10;7DDFR737esWPtVLXV8vDPYhASziH4Q+f0aFkpspNtvFCK8jShJMK4iwFwX5yl8QgKhbRBmRZyP8P&#10;lL8AAAD//wMAUEsBAi0AFAAGAAgAAAAhALaDOJL+AAAA4QEAABMAAAAAAAAAAAAAAAAAAAAAAFtD&#10;b250ZW50X1R5cGVzXS54bWxQSwECLQAUAAYACAAAACEAOP0h/9YAAACUAQAACwAAAAAAAAAAAAAA&#10;AAAvAQAAX3JlbHMvLnJlbHNQSwECLQAUAAYACAAAACEAUCGWGcMBAAB5AwAADgAAAAAAAAAAAAAA&#10;AAAuAgAAZHJzL2Uyb0RvYy54bWxQSwECLQAUAAYACAAAACEArEaLCt4AAAAIAQAADwAAAAAAAAAA&#10;AAAAAAAdBAAAZHJzL2Rvd25yZXYueG1sUEsFBgAAAAAEAAQA8wAAACgFAAAAAA==&#10;" strokecolor="windowText" strokeweight="1pt">
                      <v:stroke joinstyle="miter"/>
                      <o:lock v:ext="edit" shapetype="f"/>
                    </v:line>
                  </w:pict>
                </mc:Fallback>
              </mc:AlternateContent>
            </w:r>
            <w:r w:rsidRPr="00FD2715">
              <w:rPr>
                <w:rFonts w:asciiTheme="majorHAnsi" w:eastAsia="Calibri" w:hAnsiTheme="majorHAnsi" w:cstheme="majorHAnsi"/>
                <w:b/>
                <w:bCs/>
                <w:sz w:val="26"/>
                <w:szCs w:val="26"/>
                <w:lang w:val="vi-VN"/>
              </w:rPr>
              <w:t>TRƯỜNG THCS VẠN PHÚC</w:t>
            </w:r>
          </w:p>
          <w:p w14:paraId="6CA8888D" w14:textId="77777777" w:rsidR="00BA2358" w:rsidRPr="00FD2715" w:rsidRDefault="00BA2358" w:rsidP="00227DD2">
            <w:pPr>
              <w:spacing w:line="276" w:lineRule="auto"/>
              <w:jc w:val="center"/>
              <w:rPr>
                <w:rFonts w:asciiTheme="majorHAnsi" w:eastAsia="Calibri" w:hAnsiTheme="majorHAnsi" w:cstheme="majorHAnsi"/>
                <w:i/>
                <w:iCs/>
                <w:sz w:val="26"/>
                <w:szCs w:val="26"/>
              </w:rPr>
            </w:pPr>
            <w:r w:rsidRPr="00FD2715">
              <w:rPr>
                <w:rFonts w:asciiTheme="majorHAnsi" w:eastAsia="Calibri" w:hAnsiTheme="majorHAnsi" w:cstheme="majorHAnsi"/>
                <w:i/>
                <w:iCs/>
                <w:sz w:val="26"/>
                <w:szCs w:val="26"/>
              </w:rPr>
              <w:t>(Đề có 0</w:t>
            </w:r>
            <w:r>
              <w:rPr>
                <w:rFonts w:asciiTheme="majorHAnsi" w:eastAsia="Calibri" w:hAnsiTheme="majorHAnsi" w:cstheme="majorHAnsi"/>
                <w:i/>
                <w:iCs/>
                <w:sz w:val="26"/>
                <w:szCs w:val="26"/>
              </w:rPr>
              <w:t>3</w:t>
            </w:r>
            <w:r w:rsidRPr="00FD2715">
              <w:rPr>
                <w:rFonts w:asciiTheme="majorHAnsi" w:eastAsia="Calibri" w:hAnsiTheme="majorHAnsi" w:cstheme="majorHAnsi"/>
                <w:i/>
                <w:iCs/>
                <w:sz w:val="26"/>
                <w:szCs w:val="26"/>
              </w:rPr>
              <w:t xml:space="preserve"> trang)</w:t>
            </w:r>
          </w:p>
          <w:p w14:paraId="188B68C2"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noProof/>
                <w:szCs w:val="22"/>
              </w:rPr>
              <mc:AlternateContent>
                <mc:Choice Requires="wps">
                  <w:drawing>
                    <wp:anchor distT="0" distB="0" distL="114300" distR="114300" simplePos="0" relativeHeight="251770368" behindDoc="0" locked="0" layoutInCell="1" allowOverlap="1" wp14:anchorId="51A349CD" wp14:editId="005328D9">
                      <wp:simplePos x="0" y="0"/>
                      <wp:positionH relativeFrom="column">
                        <wp:posOffset>954405</wp:posOffset>
                      </wp:positionH>
                      <wp:positionV relativeFrom="paragraph">
                        <wp:posOffset>17145</wp:posOffset>
                      </wp:positionV>
                      <wp:extent cx="977900" cy="287655"/>
                      <wp:effectExtent l="0" t="0" r="0" b="0"/>
                      <wp:wrapNone/>
                      <wp:docPr id="210176407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0ECE8B5B"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A349CD" id="_x0000_s1039" type="#_x0000_t202" style="position:absolute;left:0;text-align:left;margin-left:75.15pt;margin-top:1.35pt;width:77pt;height:22.6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StPQIAAHIEAAAOAAAAZHJzL2Uyb0RvYy54bWysVE1v2zAMvQ/YfxB0X+yk+WiMOEWWIsOA&#10;oC2QFj0rshwblUVBUmJnv36UbCdBt9OwiyyJFMn3HunFQ1NJchLGlqBSOhzElAjFISvVIaVvr5tv&#10;95RYx1TGJCiR0rOw9GH59cui1okYQQEyE4ZgEGWTWqe0cE4nUWR5ISpmB6CFQmMOpmIOj+YQZYbV&#10;GL2S0SiOp1ENJtMGuLAWbx9bI12G+HkuuHvOcysckSnF2lxYTVj3fo2WC5YcDNNFybsy2D9UUbFS&#10;YdJLqEfmGDma8o9QVckNWMjdgEMVQZ6XXAQMiGYYf0KzK5gWAQuSY/WFJvv/wvKn006/GOKa79Cg&#10;gAGE1VvgHxa5iWptk87Hc2oTi94eaJObyn8RAsGHyO35wqdoHOF4OZ/N5jFaOJpG97PpZOL5jq6P&#10;tbHuh4CK+E1KDcoVCmCnrXWta+/icynYlFIGyaQidUqnd5O4rRhkmXmjd/NP1tKQE0PR95Lxjy6t&#10;vXphEVJ1+FpIHpxr9g0pM+Thzj/xV3vIzsiPgbZ1rOabEuNvmXUvzGCvID7sf/eMSy4Bi4JuR0kB&#10;5tff7r0/SohWSmrsvZQqHA5K5E+F0s6H47Fv1XAYT2YjPJhby/7Woo7VGhDnEOdM87D1/k7229xA&#10;9Y5DsvI50cQUx8wpdf127dp5wCHjYrUKTticmrmt2mneN4Vn9bV5Z0Z3ajmU+Qn6HmXJJ9FaX6+H&#10;1aujQ+mColdOO/axsUNPdEPoJ+f2HLyuv4rlbwAAAP//AwBQSwMEFAAGAAgAAAAhAC0/UYvcAAAA&#10;CAEAAA8AAABkcnMvZG93bnJldi54bWxMjzFPwzAQhXck/oN1SGzUblpKlcapqgpGBpoysLnxkUSJ&#10;z1HsJum/55hg/PSe3n2X7WfXiRGH0HjSsFwoEEiltw1VGs7F29MWRIiGrOk8oYYbBtjn93eZSa2f&#10;6APHU6wEj1BIjYY6xj6VMpQ1OhMWvkfi7NsPzkTGoZJ2MBOPu04mSm2kMw3xhdr0eKyxbE9Xp+HQ&#10;FsUmjsev99aGW/U5T/E1mbR+fJgPOxAR5/hXhl99VoecnS7+SjaIjvlZrbiqIXkBwflKrZkvGtZb&#10;BTLP5P8H8h8AAAD//wMAUEsBAi0AFAAGAAgAAAAhALaDOJL+AAAA4QEAABMAAAAAAAAAAAAAAAAA&#10;AAAAAFtDb250ZW50X1R5cGVzXS54bWxQSwECLQAUAAYACAAAACEAOP0h/9YAAACUAQAACwAAAAAA&#10;AAAAAAAAAAAvAQAAX3JlbHMvLnJlbHNQSwECLQAUAAYACAAAACEApCgUrT0CAAByBAAADgAAAAAA&#10;AAAAAAAAAAAuAgAAZHJzL2Uyb0RvYy54bWxQSwECLQAUAAYACAAAACEALT9Ri9wAAAAIAQAADwAA&#10;AAAAAAAAAAAAAACXBAAAZHJzL2Rvd25yZXYueG1sUEsFBgAAAAAEAAQA8wAAAKAFAAAAAA==&#10;" filled="f" strokeweight=".5pt">
                      <v:path arrowok="t"/>
                      <v:textbox style="mso-fit-shape-to-text:t">
                        <w:txbxContent>
                          <w:p w14:paraId="0ECE8B5B"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shd w:val="clear" w:color="auto" w:fill="auto"/>
          </w:tcPr>
          <w:p w14:paraId="373EA4BB"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b/>
                <w:bCs/>
                <w:sz w:val="26"/>
                <w:szCs w:val="26"/>
              </w:rPr>
              <w:t>ĐỀ KIỂM TRA GIỮA KÌ I</w:t>
            </w:r>
            <w:r>
              <w:rPr>
                <w:rFonts w:asciiTheme="majorHAnsi" w:eastAsia="Calibri" w:hAnsiTheme="majorHAnsi" w:cstheme="majorHAnsi"/>
                <w:b/>
                <w:bCs/>
                <w:sz w:val="26"/>
                <w:szCs w:val="26"/>
              </w:rPr>
              <w:t>I</w:t>
            </w:r>
          </w:p>
          <w:p w14:paraId="794273FF"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b/>
                <w:bCs/>
                <w:sz w:val="26"/>
                <w:szCs w:val="26"/>
              </w:rPr>
              <w:t>NĂM HỌC 2024-2025</w:t>
            </w:r>
          </w:p>
          <w:p w14:paraId="0568E438" w14:textId="77777777" w:rsidR="00BA2358" w:rsidRPr="00FD2715" w:rsidRDefault="00BA2358" w:rsidP="00227DD2">
            <w:pPr>
              <w:spacing w:line="276" w:lineRule="auto"/>
              <w:jc w:val="center"/>
              <w:rPr>
                <w:rFonts w:asciiTheme="majorHAnsi" w:eastAsia="Calibri" w:hAnsiTheme="majorHAnsi" w:cstheme="majorHAnsi"/>
                <w:b/>
                <w:bCs/>
                <w:sz w:val="26"/>
                <w:szCs w:val="26"/>
              </w:rPr>
            </w:pPr>
            <w:r w:rsidRPr="00FD2715">
              <w:rPr>
                <w:rFonts w:asciiTheme="majorHAnsi" w:eastAsia="Calibri" w:hAnsiTheme="majorHAnsi" w:cstheme="majorHAnsi"/>
                <w:sz w:val="26"/>
                <w:szCs w:val="26"/>
              </w:rPr>
              <w:t xml:space="preserve">Môn: </w:t>
            </w:r>
            <w:r w:rsidRPr="00FD2715">
              <w:rPr>
                <w:rFonts w:asciiTheme="majorHAnsi" w:eastAsia="Calibri" w:hAnsiTheme="majorHAnsi" w:cstheme="majorHAnsi"/>
                <w:b/>
                <w:bCs/>
                <w:sz w:val="26"/>
                <w:szCs w:val="26"/>
              </w:rPr>
              <w:t>KHOA HỌC TỰ NHIÊN 9</w:t>
            </w:r>
          </w:p>
          <w:p w14:paraId="2407DF15" w14:textId="77777777" w:rsidR="00BA2358" w:rsidRPr="00FD2715" w:rsidRDefault="00BA2358" w:rsidP="00227DD2">
            <w:pPr>
              <w:spacing w:line="276" w:lineRule="auto"/>
              <w:jc w:val="center"/>
              <w:rPr>
                <w:rFonts w:asciiTheme="majorHAnsi" w:eastAsia="Calibri" w:hAnsiTheme="majorHAnsi" w:cstheme="majorHAnsi"/>
                <w:sz w:val="26"/>
                <w:szCs w:val="26"/>
              </w:rPr>
            </w:pPr>
            <w:r w:rsidRPr="00FD2715">
              <w:rPr>
                <w:rFonts w:asciiTheme="majorHAnsi" w:eastAsia="Calibri" w:hAnsiTheme="majorHAnsi" w:cstheme="majorHAnsi"/>
                <w:sz w:val="26"/>
                <w:szCs w:val="26"/>
              </w:rPr>
              <w:t>Thời gian làm bài: 60 phút</w:t>
            </w:r>
          </w:p>
        </w:tc>
      </w:tr>
    </w:tbl>
    <w:p w14:paraId="4A126D58" w14:textId="77777777" w:rsidR="00BA2358" w:rsidRPr="00FD2715" w:rsidRDefault="00BA2358" w:rsidP="00BA2358">
      <w:pPr>
        <w:spacing w:line="276" w:lineRule="auto"/>
        <w:jc w:val="center"/>
        <w:rPr>
          <w:rFonts w:asciiTheme="majorHAnsi" w:hAnsiTheme="majorHAnsi" w:cstheme="majorHAnsi"/>
          <w:szCs w:val="28"/>
        </w:rPr>
      </w:pPr>
    </w:p>
    <w:p w14:paraId="3FF9A43B" w14:textId="77777777" w:rsidR="00BA2358" w:rsidRPr="00FD2715" w:rsidRDefault="00BA2358" w:rsidP="00383887">
      <w:pPr>
        <w:spacing w:line="276" w:lineRule="auto"/>
        <w:jc w:val="both"/>
        <w:rPr>
          <w:rFonts w:asciiTheme="majorHAnsi" w:hAnsiTheme="majorHAnsi" w:cstheme="majorHAnsi"/>
          <w:i/>
          <w:iCs/>
          <w:szCs w:val="28"/>
        </w:rPr>
      </w:pPr>
      <w:r w:rsidRPr="00FD2715">
        <w:rPr>
          <w:rFonts w:asciiTheme="majorHAnsi" w:hAnsiTheme="majorHAnsi" w:cstheme="majorHAnsi"/>
          <w:b/>
          <w:bCs/>
          <w:szCs w:val="28"/>
        </w:rPr>
        <w:t xml:space="preserve">PHẦN I. </w:t>
      </w:r>
      <w:r w:rsidRPr="00FD2715">
        <w:rPr>
          <w:rFonts w:asciiTheme="majorHAnsi" w:hAnsiTheme="majorHAnsi" w:cstheme="majorHAnsi"/>
          <w:i/>
          <w:iCs/>
          <w:szCs w:val="28"/>
        </w:rPr>
        <w:t>Câu trắc nghiệm nhiều phương án lựa chọn. Thí sinh trả lời từ câu 1 đến câu 12. Mỗi câu hỏi thí sinh chỉ chọn một phương án.</w:t>
      </w:r>
    </w:p>
    <w:p w14:paraId="671E4E69" w14:textId="77777777" w:rsidR="00BA2358" w:rsidRPr="00FD2715" w:rsidRDefault="00BA2358" w:rsidP="00383887">
      <w:pPr>
        <w:pStyle w:val="ListParagraph"/>
        <w:spacing w:after="0" w:line="276" w:lineRule="auto"/>
        <w:ind w:left="0"/>
        <w:jc w:val="both"/>
        <w:rPr>
          <w:b/>
          <w:szCs w:val="28"/>
        </w:rPr>
      </w:pPr>
      <w:r w:rsidRPr="00FD2715">
        <w:rPr>
          <w:b/>
          <w:bCs/>
          <w:szCs w:val="28"/>
        </w:rPr>
        <w:t>Câu 1.</w:t>
      </w:r>
      <w:r w:rsidRPr="00FD2715">
        <w:rPr>
          <w:szCs w:val="28"/>
        </w:rPr>
        <w:t xml:space="preserve"> </w:t>
      </w:r>
      <w:r w:rsidRPr="00FD2715">
        <w:rPr>
          <w:b/>
          <w:szCs w:val="28"/>
        </w:rPr>
        <w:t>Nội dung định luật Ohm là:</w:t>
      </w:r>
    </w:p>
    <w:p w14:paraId="10B31054" w14:textId="77777777" w:rsidR="00BA2358" w:rsidRPr="00FD2715" w:rsidRDefault="00BA2358" w:rsidP="00383887">
      <w:pPr>
        <w:spacing w:line="276" w:lineRule="auto"/>
        <w:ind w:firstLine="720"/>
        <w:jc w:val="both"/>
        <w:rPr>
          <w:rFonts w:ascii="Times New Roman" w:hAnsi="Times New Roman"/>
          <w:bCs/>
          <w:szCs w:val="28"/>
          <w:lang w:val="vi-VN"/>
        </w:rPr>
      </w:pPr>
      <w:r w:rsidRPr="00FD2715">
        <w:rPr>
          <w:rFonts w:ascii="Times New Roman" w:hAnsi="Times New Roman"/>
          <w:bCs/>
          <w:szCs w:val="28"/>
          <w:lang w:val="vi-VN"/>
        </w:rPr>
        <w:t>A. Cường độ dòng điện chạy qua dây dẫn tỉ lệ với hiệu điện thế giữa hai đầu dây dẫn và tỉ lệ với điện trở của dây.</w:t>
      </w:r>
    </w:p>
    <w:p w14:paraId="4086157F" w14:textId="77777777" w:rsidR="00BA2358" w:rsidRPr="00FD2715" w:rsidRDefault="00BA2358" w:rsidP="00BA2358">
      <w:pPr>
        <w:spacing w:line="276" w:lineRule="auto"/>
        <w:ind w:firstLine="720"/>
        <w:jc w:val="both"/>
        <w:rPr>
          <w:rFonts w:ascii="Times New Roman" w:hAnsi="Times New Roman"/>
          <w:bCs/>
          <w:szCs w:val="28"/>
          <w:lang w:val="vi-VN"/>
        </w:rPr>
      </w:pPr>
      <w:r w:rsidRPr="00FD2715">
        <w:rPr>
          <w:rFonts w:ascii="Times New Roman" w:hAnsi="Times New Roman"/>
          <w:bCs/>
          <w:szCs w:val="28"/>
          <w:lang w:val="vi-VN"/>
        </w:rPr>
        <w:t>B. Cường độ dòng điện chạy qua dây dẫn tỉ lệ thuận với hiệu điện thế giữa hai đầu dây dẫn và không tỉ lệ với điện trở của dây.</w:t>
      </w:r>
    </w:p>
    <w:p w14:paraId="72F37EB4" w14:textId="77777777" w:rsidR="00BA2358" w:rsidRPr="00FD2715" w:rsidRDefault="00BA2358" w:rsidP="00BA2358">
      <w:pPr>
        <w:spacing w:line="276" w:lineRule="auto"/>
        <w:ind w:firstLine="720"/>
        <w:jc w:val="both"/>
        <w:rPr>
          <w:rFonts w:ascii="Times New Roman" w:hAnsi="Times New Roman"/>
          <w:bCs/>
          <w:szCs w:val="28"/>
          <w:lang w:val="vi-VN"/>
        </w:rPr>
      </w:pPr>
      <w:r w:rsidRPr="00FD2715">
        <w:rPr>
          <w:rFonts w:ascii="Times New Roman" w:hAnsi="Times New Roman"/>
          <w:bCs/>
          <w:szCs w:val="28"/>
          <w:lang w:val="vi-VN"/>
        </w:rPr>
        <w:t>C. Cường độ dòng điện chạy qua dây dẫn tỉ lệ thuận với hiệu điện thế giữa hai đầu dây dẫn và tỉ lệ nghịch với điện trở của dây.</w:t>
      </w:r>
    </w:p>
    <w:p w14:paraId="0250A9DE" w14:textId="77777777" w:rsidR="00BA2358" w:rsidRPr="00FD2715" w:rsidRDefault="00BA2358" w:rsidP="00BA2358">
      <w:pPr>
        <w:spacing w:line="276" w:lineRule="auto"/>
        <w:ind w:firstLine="720"/>
        <w:jc w:val="both"/>
        <w:rPr>
          <w:rFonts w:ascii="Times New Roman" w:hAnsi="Times New Roman"/>
          <w:bCs/>
          <w:szCs w:val="28"/>
          <w:lang w:val="vi-VN"/>
        </w:rPr>
      </w:pPr>
      <w:r w:rsidRPr="00FD2715">
        <w:rPr>
          <w:rFonts w:ascii="Times New Roman" w:hAnsi="Times New Roman"/>
          <w:bCs/>
          <w:szCs w:val="28"/>
          <w:lang w:val="vi-VN"/>
        </w:rPr>
        <w:t>D. Cường độ dòng điện chạy qua dây dẫn tỉ lệ nghịch với hiệu điện thế giữa hai đầu dây dẫn và tỉ lệ thuận với điện trở của dây.</w:t>
      </w:r>
    </w:p>
    <w:p w14:paraId="6B916178" w14:textId="77777777" w:rsidR="00BA2358" w:rsidRPr="00FD2715" w:rsidRDefault="00BA2358" w:rsidP="00BA2358">
      <w:pPr>
        <w:spacing w:line="276" w:lineRule="auto"/>
        <w:jc w:val="both"/>
        <w:rPr>
          <w:rFonts w:ascii="Times New Roman" w:hAnsi="Times New Roman"/>
          <w:b/>
          <w:szCs w:val="28"/>
          <w:lang w:val="vi-VN"/>
        </w:rPr>
      </w:pPr>
      <w:r w:rsidRPr="00FD2715">
        <w:rPr>
          <w:rFonts w:ascii="Times New Roman" w:hAnsi="Times New Roman"/>
          <w:b/>
          <w:bCs/>
          <w:szCs w:val="28"/>
          <w:lang w:val="vi-VN"/>
        </w:rPr>
        <w:t>Câu 2.</w:t>
      </w:r>
      <w:r w:rsidRPr="00FD2715">
        <w:rPr>
          <w:rFonts w:ascii="Times New Roman" w:hAnsi="Times New Roman"/>
          <w:szCs w:val="28"/>
          <w:lang w:val="vi-VN"/>
        </w:rPr>
        <w:t xml:space="preserve"> </w:t>
      </w:r>
      <w:r w:rsidRPr="00FD2715">
        <w:rPr>
          <w:rFonts w:ascii="Times New Roman" w:hAnsi="Times New Roman"/>
          <w:b/>
          <w:szCs w:val="28"/>
          <w:lang w:val="vi-VN"/>
        </w:rPr>
        <w:t>Nếu tăng hiệu điện thế giữa hai đầu một dây dẫn lên 3 lần thì cường độ dòng điện chạy qua dây dẫn này thay đổi như thế nào?</w:t>
      </w:r>
    </w:p>
    <w:p w14:paraId="43551ECC" w14:textId="77777777" w:rsidR="00BA2358" w:rsidRPr="00FD2715" w:rsidRDefault="00BA2358" w:rsidP="00BA2358">
      <w:pPr>
        <w:tabs>
          <w:tab w:val="left" w:pos="2552"/>
          <w:tab w:val="left" w:pos="5103"/>
          <w:tab w:val="left" w:pos="8222"/>
        </w:tabs>
        <w:spacing w:line="276" w:lineRule="auto"/>
        <w:ind w:firstLine="709"/>
        <w:jc w:val="both"/>
        <w:rPr>
          <w:rFonts w:ascii="Times New Roman" w:hAnsi="Times New Roman"/>
          <w:bCs/>
          <w:szCs w:val="28"/>
          <w:lang w:val="vi-VN"/>
        </w:rPr>
      </w:pPr>
      <w:r w:rsidRPr="00FD2715">
        <w:rPr>
          <w:rFonts w:ascii="Times New Roman" w:hAnsi="Times New Roman"/>
          <w:bCs/>
          <w:szCs w:val="28"/>
          <w:lang w:val="vi-VN"/>
        </w:rPr>
        <w:t>A. Giảm 3 lần</w:t>
      </w:r>
      <w:r w:rsidRPr="00993280">
        <w:rPr>
          <w:rFonts w:ascii="Times New Roman" w:hAnsi="Times New Roman"/>
          <w:bCs/>
          <w:szCs w:val="28"/>
          <w:lang w:val="vi-VN"/>
        </w:rPr>
        <w:t>.</w:t>
      </w:r>
      <w:r w:rsidRPr="00FD2715">
        <w:rPr>
          <w:rFonts w:ascii="Times New Roman" w:hAnsi="Times New Roman"/>
          <w:bCs/>
          <w:szCs w:val="28"/>
          <w:lang w:val="vi-VN"/>
        </w:rPr>
        <w:tab/>
      </w:r>
      <w:r w:rsidRPr="00FD2715">
        <w:rPr>
          <w:rFonts w:ascii="Times New Roman" w:hAnsi="Times New Roman"/>
          <w:bCs/>
          <w:szCs w:val="28"/>
          <w:lang w:val="vi-VN"/>
        </w:rPr>
        <w:tab/>
        <w:t>B. Tăng 3 lần</w:t>
      </w:r>
      <w:r w:rsidRPr="00993280">
        <w:rPr>
          <w:rFonts w:ascii="Times New Roman" w:hAnsi="Times New Roman"/>
          <w:bCs/>
          <w:szCs w:val="28"/>
          <w:lang w:val="vi-VN"/>
        </w:rPr>
        <w:t>.</w:t>
      </w:r>
      <w:r w:rsidRPr="00FD2715">
        <w:rPr>
          <w:rFonts w:ascii="Times New Roman" w:hAnsi="Times New Roman"/>
          <w:bCs/>
          <w:szCs w:val="28"/>
          <w:lang w:val="vi-VN"/>
        </w:rPr>
        <w:tab/>
      </w:r>
    </w:p>
    <w:p w14:paraId="338B5FBC" w14:textId="77777777" w:rsidR="00BA2358" w:rsidRPr="005228F4" w:rsidRDefault="00BA2358" w:rsidP="00BA2358">
      <w:pPr>
        <w:tabs>
          <w:tab w:val="left" w:pos="2552"/>
          <w:tab w:val="left" w:pos="5103"/>
          <w:tab w:val="left" w:pos="8222"/>
        </w:tabs>
        <w:spacing w:line="276" w:lineRule="auto"/>
        <w:ind w:firstLine="709"/>
        <w:jc w:val="both"/>
        <w:rPr>
          <w:rFonts w:ascii="Times New Roman" w:hAnsi="Times New Roman"/>
          <w:bCs/>
          <w:szCs w:val="28"/>
          <w:lang w:val="vi-VN"/>
        </w:rPr>
      </w:pPr>
      <w:r w:rsidRPr="00FD2715">
        <w:rPr>
          <w:rFonts w:ascii="Times New Roman" w:hAnsi="Times New Roman"/>
          <w:bCs/>
          <w:szCs w:val="28"/>
          <w:lang w:val="vi-VN"/>
        </w:rPr>
        <w:t xml:space="preserve">C. Không thay đổi.     </w:t>
      </w:r>
      <w:r w:rsidRPr="00854B7D">
        <w:rPr>
          <w:rFonts w:ascii="Times New Roman" w:hAnsi="Times New Roman"/>
          <w:bCs/>
          <w:szCs w:val="28"/>
          <w:lang w:val="vi-VN"/>
        </w:rPr>
        <w:tab/>
      </w:r>
      <w:r w:rsidRPr="00FD2715">
        <w:rPr>
          <w:rFonts w:ascii="Times New Roman" w:hAnsi="Times New Roman"/>
          <w:bCs/>
          <w:szCs w:val="28"/>
          <w:lang w:val="vi-VN"/>
        </w:rPr>
        <w:t>D.Tăng 1,5 lần</w:t>
      </w:r>
      <w:r w:rsidRPr="005228F4">
        <w:rPr>
          <w:rFonts w:ascii="Times New Roman" w:hAnsi="Times New Roman"/>
          <w:bCs/>
          <w:szCs w:val="28"/>
          <w:lang w:val="vi-VN"/>
        </w:rPr>
        <w:t>.</w:t>
      </w:r>
    </w:p>
    <w:p w14:paraId="04E49128" w14:textId="77777777" w:rsidR="00BA2358" w:rsidRPr="00FD2715" w:rsidRDefault="00BA2358" w:rsidP="00BA2358">
      <w:pPr>
        <w:spacing w:line="276" w:lineRule="auto"/>
        <w:jc w:val="both"/>
        <w:rPr>
          <w:rFonts w:ascii="Times New Roman" w:hAnsi="Times New Roman"/>
          <w:b/>
          <w:szCs w:val="28"/>
          <w:lang w:val="pt-BR"/>
        </w:rPr>
      </w:pPr>
      <w:r w:rsidRPr="00FD2715">
        <w:rPr>
          <w:rFonts w:ascii="Times New Roman" w:hAnsi="Times New Roman"/>
          <w:b/>
          <w:szCs w:val="28"/>
          <w:lang w:val="pt-BR"/>
        </w:rPr>
        <w:t>Câu 3. Đơn vị không phải là đơn vị của điện năng là</w:t>
      </w:r>
      <w:r>
        <w:rPr>
          <w:rFonts w:ascii="Times New Roman" w:hAnsi="Times New Roman"/>
          <w:b/>
          <w:szCs w:val="28"/>
          <w:lang w:val="pt-BR"/>
        </w:rPr>
        <w:t>:</w:t>
      </w:r>
    </w:p>
    <w:p w14:paraId="4FA1678C" w14:textId="59AC1128" w:rsidR="00BA2358" w:rsidRPr="00FD2715" w:rsidRDefault="00BA2358" w:rsidP="00BA2358">
      <w:pPr>
        <w:spacing w:line="276" w:lineRule="auto"/>
        <w:ind w:firstLine="720"/>
        <w:jc w:val="both"/>
        <w:rPr>
          <w:rFonts w:ascii="Times New Roman" w:hAnsi="Times New Roman"/>
          <w:szCs w:val="28"/>
          <w:lang w:val="pt-BR"/>
        </w:rPr>
      </w:pPr>
      <w:r w:rsidRPr="00FD2715">
        <w:rPr>
          <w:rFonts w:ascii="Times New Roman" w:hAnsi="Times New Roman"/>
          <w:szCs w:val="28"/>
          <w:lang w:val="pt-BR"/>
        </w:rPr>
        <w:t xml:space="preserve">A. </w:t>
      </w:r>
      <w:r w:rsidR="00383887">
        <w:rPr>
          <w:rFonts w:ascii="Times New Roman" w:hAnsi="Times New Roman"/>
          <w:szCs w:val="28"/>
          <w:lang w:val="pt-BR"/>
        </w:rPr>
        <w:t>J</w:t>
      </w:r>
      <w:r w:rsidRPr="00FD2715">
        <w:rPr>
          <w:rFonts w:ascii="Times New Roman" w:hAnsi="Times New Roman"/>
          <w:szCs w:val="28"/>
          <w:lang w:val="pt-BR"/>
        </w:rPr>
        <w:t>un (J).</w:t>
      </w:r>
      <w:r w:rsidRPr="00FD2715">
        <w:rPr>
          <w:rFonts w:ascii="Times New Roman" w:hAnsi="Times New Roman"/>
          <w:szCs w:val="28"/>
          <w:lang w:val="pt-BR"/>
        </w:rPr>
        <w:tab/>
      </w:r>
      <w:r w:rsidRPr="00FD2715">
        <w:rPr>
          <w:rFonts w:ascii="Times New Roman" w:hAnsi="Times New Roman"/>
          <w:szCs w:val="28"/>
          <w:lang w:val="pt-BR"/>
        </w:rPr>
        <w:tab/>
      </w:r>
      <w:r w:rsidRPr="00FD2715">
        <w:rPr>
          <w:rFonts w:ascii="Times New Roman" w:hAnsi="Times New Roman"/>
          <w:szCs w:val="28"/>
          <w:lang w:val="pt-BR"/>
        </w:rPr>
        <w:tab/>
      </w:r>
      <w:r w:rsidRPr="00FD2715">
        <w:rPr>
          <w:rFonts w:ascii="Times New Roman" w:hAnsi="Times New Roman"/>
          <w:szCs w:val="28"/>
          <w:lang w:val="pt-BR"/>
        </w:rPr>
        <w:tab/>
      </w:r>
      <w:r w:rsidRPr="00FD2715">
        <w:rPr>
          <w:rFonts w:ascii="Times New Roman" w:hAnsi="Times New Roman"/>
          <w:szCs w:val="28"/>
          <w:lang w:val="pt-BR"/>
        </w:rPr>
        <w:tab/>
        <w:t>B. Số đếm của công tơ điện.</w:t>
      </w:r>
    </w:p>
    <w:p w14:paraId="7E0E52A7" w14:textId="5E676B23" w:rsidR="00BA2358" w:rsidRPr="00FD2715" w:rsidRDefault="00BA2358" w:rsidP="00BA2358">
      <w:pPr>
        <w:spacing w:line="276" w:lineRule="auto"/>
        <w:ind w:firstLine="720"/>
        <w:jc w:val="both"/>
        <w:rPr>
          <w:rFonts w:ascii="Times New Roman" w:hAnsi="Times New Roman"/>
          <w:szCs w:val="28"/>
          <w:lang w:val="pt-BR"/>
        </w:rPr>
      </w:pPr>
      <w:r w:rsidRPr="00FD2715">
        <w:rPr>
          <w:rFonts w:ascii="Times New Roman" w:hAnsi="Times New Roman"/>
          <w:szCs w:val="28"/>
          <w:lang w:val="pt-BR"/>
        </w:rPr>
        <w:t xml:space="preserve">C. </w:t>
      </w:r>
      <w:r w:rsidR="00383887">
        <w:rPr>
          <w:rFonts w:ascii="Times New Roman" w:hAnsi="Times New Roman"/>
          <w:szCs w:val="28"/>
          <w:lang w:val="pt-BR"/>
        </w:rPr>
        <w:t>K</w:t>
      </w:r>
      <w:r w:rsidRPr="00FD2715">
        <w:rPr>
          <w:rFonts w:ascii="Times New Roman" w:hAnsi="Times New Roman"/>
          <w:szCs w:val="28"/>
          <w:lang w:val="pt-BR"/>
        </w:rPr>
        <w:t>ilô oát giờ (kWh).</w:t>
      </w:r>
      <w:r w:rsidRPr="00FD2715">
        <w:rPr>
          <w:rFonts w:ascii="Times New Roman" w:hAnsi="Times New Roman"/>
          <w:szCs w:val="28"/>
          <w:lang w:val="pt-BR"/>
        </w:rPr>
        <w:tab/>
      </w:r>
      <w:r w:rsidRPr="00FD2715">
        <w:rPr>
          <w:rFonts w:ascii="Times New Roman" w:hAnsi="Times New Roman"/>
          <w:szCs w:val="28"/>
          <w:lang w:val="pt-BR"/>
        </w:rPr>
        <w:tab/>
      </w:r>
      <w:r w:rsidRPr="00FD2715">
        <w:rPr>
          <w:rFonts w:ascii="Times New Roman" w:hAnsi="Times New Roman"/>
          <w:szCs w:val="28"/>
          <w:lang w:val="pt-BR"/>
        </w:rPr>
        <w:tab/>
        <w:t xml:space="preserve">D. </w:t>
      </w:r>
      <w:r w:rsidRPr="00BF41AE">
        <w:rPr>
          <w:rFonts w:ascii="Times New Roman" w:hAnsi="Times New Roman"/>
          <w:szCs w:val="28"/>
          <w:lang w:val="pt-BR"/>
        </w:rPr>
        <w:t>Newton (N).</w:t>
      </w:r>
    </w:p>
    <w:p w14:paraId="0685C6FC" w14:textId="77777777" w:rsidR="00BA2358" w:rsidRPr="00CD7514" w:rsidRDefault="00BA2358" w:rsidP="00BA2358">
      <w:pPr>
        <w:spacing w:line="276" w:lineRule="auto"/>
        <w:jc w:val="both"/>
        <w:rPr>
          <w:rFonts w:ascii="Times New Roman" w:hAnsi="Times New Roman"/>
          <w:b/>
          <w:bCs/>
          <w:szCs w:val="28"/>
          <w:lang w:val="pt-BR"/>
        </w:rPr>
      </w:pPr>
      <w:r w:rsidRPr="00CD7514">
        <w:rPr>
          <w:rFonts w:ascii="Times New Roman" w:hAnsi="Times New Roman"/>
          <w:b/>
          <w:bCs/>
          <w:szCs w:val="28"/>
          <w:lang w:val="pt-BR"/>
        </w:rPr>
        <w:t xml:space="preserve">Câu 4. Công thức tính công suất của dòng điện chạy qua một đoạn </w:t>
      </w:r>
      <w:r w:rsidRPr="00BF41AE">
        <w:rPr>
          <w:rFonts w:ascii="Times New Roman" w:hAnsi="Times New Roman"/>
          <w:b/>
          <w:bCs/>
          <w:szCs w:val="28"/>
          <w:lang w:val="pt-BR"/>
        </w:rPr>
        <w:t>mạch là:</w:t>
      </w:r>
    </w:p>
    <w:p w14:paraId="552F5DD4" w14:textId="77777777" w:rsidR="00BA2358" w:rsidRPr="000525B1" w:rsidRDefault="00BA2358" w:rsidP="00BA2358">
      <w:pPr>
        <w:spacing w:line="276" w:lineRule="auto"/>
        <w:ind w:firstLine="720"/>
        <w:jc w:val="both"/>
        <w:rPr>
          <w:rFonts w:ascii="Times New Roman" w:hAnsi="Times New Roman"/>
          <w:szCs w:val="28"/>
          <w:lang w:val="fr-FR"/>
        </w:rPr>
      </w:pPr>
      <w:r w:rsidRPr="000525B1">
        <w:rPr>
          <w:rFonts w:ascii="Times New Roman" w:hAnsi="Times New Roman"/>
          <w:szCs w:val="28"/>
          <w:lang w:val="pt-BR"/>
        </w:rPr>
        <w:t>A.</w:t>
      </w:r>
      <w:r w:rsidRPr="000525B1">
        <w:rPr>
          <w:rFonts w:ascii="Times New Roman" w:hAnsi="Times New Roman"/>
          <w:szCs w:val="28"/>
          <w:lang w:val="fr-FR"/>
        </w:rPr>
        <w:t xml:space="preserve"> </w:t>
      </w:r>
      <w:r w:rsidRPr="000525B1">
        <w:rPr>
          <w:rFonts w:ascii="Times New Roman" w:hAnsi="Times New Roman"/>
          <w:noProof/>
          <w:szCs w:val="28"/>
          <w:lang w:val="fr-FR"/>
        </w:rPr>
        <w:drawing>
          <wp:inline distT="0" distB="0" distL="0" distR="0" wp14:anchorId="1152CB7A" wp14:editId="3054B51B">
            <wp:extent cx="222884" cy="231800"/>
            <wp:effectExtent l="0" t="0" r="6350" b="0"/>
            <wp:docPr id="267409284" name="Picture 26740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348" cy="235402"/>
                    </a:xfrm>
                    <a:prstGeom prst="rect">
                      <a:avLst/>
                    </a:prstGeom>
                  </pic:spPr>
                </pic:pic>
              </a:graphicData>
            </a:graphic>
          </wp:inline>
        </w:drawing>
      </w:r>
      <w:r w:rsidRPr="000525B1">
        <w:rPr>
          <w:rFonts w:ascii="Times New Roman" w:hAnsi="Times New Roman"/>
          <w:szCs w:val="28"/>
          <w:lang w:val="fr-FR"/>
        </w:rPr>
        <w:t xml:space="preserve"> = Wt</w:t>
      </w:r>
      <w:r>
        <w:rPr>
          <w:rFonts w:ascii="Times New Roman" w:hAnsi="Times New Roman"/>
          <w:szCs w:val="28"/>
          <w:lang w:val="fr-FR"/>
        </w:rPr>
        <w:t>.</w:t>
      </w:r>
      <w:r w:rsidRPr="000525B1">
        <w:rPr>
          <w:rFonts w:ascii="Times New Roman" w:hAnsi="Times New Roman"/>
          <w:szCs w:val="28"/>
          <w:lang w:val="fr-FR"/>
        </w:rPr>
        <w:tab/>
      </w:r>
      <w:r w:rsidRPr="000525B1">
        <w:rPr>
          <w:rFonts w:ascii="Times New Roman" w:hAnsi="Times New Roman"/>
          <w:szCs w:val="28"/>
          <w:lang w:val="fr-FR"/>
        </w:rPr>
        <w:tab/>
        <w:t xml:space="preserve">  B. </w:t>
      </w:r>
      <w:r w:rsidRPr="000525B1">
        <w:rPr>
          <w:rFonts w:ascii="Times New Roman" w:hAnsi="Times New Roman"/>
          <w:noProof/>
          <w:szCs w:val="28"/>
          <w:lang w:val="fr-FR"/>
        </w:rPr>
        <w:drawing>
          <wp:inline distT="0" distB="0" distL="0" distR="0" wp14:anchorId="3CB48DFA" wp14:editId="75B79293">
            <wp:extent cx="222884" cy="231800"/>
            <wp:effectExtent l="0" t="0" r="6350" b="0"/>
            <wp:docPr id="1133067584" name="Picture 113306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224" cy="239433"/>
                    </a:xfrm>
                    <a:prstGeom prst="rect">
                      <a:avLst/>
                    </a:prstGeom>
                  </pic:spPr>
                </pic:pic>
              </a:graphicData>
            </a:graphic>
          </wp:inline>
        </w:drawing>
      </w:r>
      <w:r w:rsidRPr="000525B1">
        <w:rPr>
          <w:rFonts w:ascii="Times New Roman" w:hAnsi="Times New Roman"/>
          <w:szCs w:val="28"/>
          <w:lang w:val="fr-FR"/>
        </w:rPr>
        <w:t xml:space="preserve"> = W/t</w:t>
      </w:r>
      <w:r>
        <w:rPr>
          <w:rFonts w:ascii="Times New Roman" w:hAnsi="Times New Roman"/>
          <w:szCs w:val="28"/>
          <w:lang w:val="fr-FR"/>
        </w:rPr>
        <w:t>.</w:t>
      </w:r>
      <w:r w:rsidRPr="000525B1">
        <w:rPr>
          <w:rFonts w:ascii="Times New Roman" w:hAnsi="Times New Roman"/>
          <w:szCs w:val="28"/>
          <w:lang w:val="fr-FR"/>
        </w:rPr>
        <w:tab/>
        <w:t>C.</w:t>
      </w:r>
      <w:r w:rsidRPr="000525B1">
        <w:rPr>
          <w:rFonts w:ascii="Times New Roman" w:hAnsi="Times New Roman"/>
          <w:noProof/>
          <w:szCs w:val="28"/>
          <w:lang w:val="fr-FR"/>
        </w:rPr>
        <w:t xml:space="preserve"> </w:t>
      </w:r>
      <w:r w:rsidRPr="000525B1">
        <w:rPr>
          <w:rFonts w:ascii="Times New Roman" w:hAnsi="Times New Roman"/>
          <w:noProof/>
          <w:szCs w:val="28"/>
          <w:lang w:val="fr-FR"/>
        </w:rPr>
        <w:drawing>
          <wp:inline distT="0" distB="0" distL="0" distR="0" wp14:anchorId="1E7EFAAE" wp14:editId="0863A0A2">
            <wp:extent cx="200024" cy="208026"/>
            <wp:effectExtent l="0" t="0" r="0" b="1905"/>
            <wp:docPr id="1190200263" name="Picture 119020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812" cy="215085"/>
                    </a:xfrm>
                    <a:prstGeom prst="rect">
                      <a:avLst/>
                    </a:prstGeom>
                  </pic:spPr>
                </pic:pic>
              </a:graphicData>
            </a:graphic>
          </wp:inline>
        </w:drawing>
      </w:r>
      <w:r w:rsidRPr="000525B1">
        <w:rPr>
          <w:rFonts w:ascii="Times New Roman" w:hAnsi="Times New Roman"/>
          <w:szCs w:val="28"/>
          <w:lang w:val="fr-FR"/>
        </w:rPr>
        <w:t xml:space="preserve"> = t/ W</w:t>
      </w:r>
      <w:r>
        <w:rPr>
          <w:rFonts w:ascii="Times New Roman" w:hAnsi="Times New Roman"/>
          <w:szCs w:val="28"/>
          <w:lang w:val="fr-FR"/>
        </w:rPr>
        <w:t>.</w:t>
      </w:r>
      <w:r w:rsidRPr="000525B1">
        <w:rPr>
          <w:rFonts w:ascii="Times New Roman" w:hAnsi="Times New Roman"/>
          <w:szCs w:val="28"/>
          <w:lang w:val="fr-FR"/>
        </w:rPr>
        <w:t xml:space="preserve">            D. </w:t>
      </w:r>
      <w:r w:rsidRPr="000525B1">
        <w:rPr>
          <w:rFonts w:ascii="Times New Roman" w:hAnsi="Times New Roman"/>
          <w:noProof/>
          <w:szCs w:val="28"/>
          <w:lang w:val="fr-FR"/>
        </w:rPr>
        <w:drawing>
          <wp:inline distT="0" distB="0" distL="0" distR="0" wp14:anchorId="71161BE6" wp14:editId="78393778">
            <wp:extent cx="223470" cy="232410"/>
            <wp:effectExtent l="0" t="0" r="5715" b="0"/>
            <wp:docPr id="943302497" name="Picture 94330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408" cy="239626"/>
                    </a:xfrm>
                    <a:prstGeom prst="rect">
                      <a:avLst/>
                    </a:prstGeom>
                  </pic:spPr>
                </pic:pic>
              </a:graphicData>
            </a:graphic>
          </wp:inline>
        </w:drawing>
      </w:r>
      <w:r w:rsidRPr="000525B1">
        <w:rPr>
          <w:rFonts w:ascii="Times New Roman" w:hAnsi="Times New Roman"/>
          <w:szCs w:val="28"/>
          <w:lang w:val="fr-FR"/>
        </w:rPr>
        <w:t xml:space="preserve"> = U.I/t</w:t>
      </w:r>
      <w:r>
        <w:rPr>
          <w:rFonts w:ascii="Times New Roman" w:hAnsi="Times New Roman"/>
          <w:szCs w:val="28"/>
          <w:lang w:val="fr-FR"/>
        </w:rPr>
        <w:t>.</w:t>
      </w:r>
    </w:p>
    <w:p w14:paraId="152F7545" w14:textId="77777777" w:rsidR="00BA2358" w:rsidRPr="00854B7D" w:rsidRDefault="00BA2358" w:rsidP="00BA2358">
      <w:pPr>
        <w:spacing w:line="276" w:lineRule="auto"/>
        <w:rPr>
          <w:rFonts w:ascii="Times New Roman" w:hAnsi="Times New Roman"/>
          <w:szCs w:val="28"/>
          <w:lang w:val="fr-FR"/>
        </w:rPr>
      </w:pPr>
      <w:r w:rsidRPr="00854B7D">
        <w:rPr>
          <w:rFonts w:asciiTheme="majorHAnsi" w:hAnsiTheme="majorHAnsi" w:cstheme="majorHAnsi"/>
          <w:b/>
          <w:bCs/>
          <w:szCs w:val="28"/>
          <w:lang w:val="fr-FR"/>
        </w:rPr>
        <w:t xml:space="preserve">Câu 5. </w:t>
      </w:r>
      <w:r w:rsidRPr="00854B7D">
        <w:rPr>
          <w:rFonts w:ascii="Times New Roman" w:hAnsi="Times New Roman"/>
          <w:szCs w:val="28"/>
          <w:lang w:val="fr-FR"/>
        </w:rPr>
        <w:t>Chất nào sau đây tác dụng được với Na?</w:t>
      </w:r>
    </w:p>
    <w:p w14:paraId="58B29714" w14:textId="77777777" w:rsidR="00BA2358" w:rsidRPr="00FD2715" w:rsidRDefault="00BA2358" w:rsidP="00BA2358">
      <w:pPr>
        <w:spacing w:line="276" w:lineRule="auto"/>
        <w:ind w:left="360" w:firstLine="360"/>
        <w:rPr>
          <w:rFonts w:ascii="Times New Roman" w:hAnsi="Times New Roman"/>
          <w:szCs w:val="28"/>
        </w:rPr>
      </w:pPr>
      <w:r w:rsidRPr="00FD2715">
        <w:rPr>
          <w:rFonts w:ascii="Times New Roman" w:hAnsi="Times New Roman"/>
          <w:szCs w:val="28"/>
        </w:rPr>
        <w:t>A. CH</w:t>
      </w:r>
      <w:r w:rsidRPr="00FD2715">
        <w:rPr>
          <w:rFonts w:ascii="Times New Roman" w:hAnsi="Times New Roman"/>
          <w:szCs w:val="28"/>
          <w:vertAlign w:val="subscript"/>
        </w:rPr>
        <w:t>3</w:t>
      </w:r>
      <w:r w:rsidRPr="00FD2715">
        <w:rPr>
          <w:rFonts w:ascii="Times New Roman" w:hAnsi="Times New Roman"/>
          <w:szCs w:val="28"/>
        </w:rPr>
        <w:t>-CH</w:t>
      </w:r>
      <w:r w:rsidRPr="00FD2715">
        <w:rPr>
          <w:rFonts w:ascii="Times New Roman" w:hAnsi="Times New Roman"/>
          <w:szCs w:val="28"/>
          <w:vertAlign w:val="subscript"/>
        </w:rPr>
        <w:t>3</w:t>
      </w:r>
      <w:r w:rsidRPr="00FD2715">
        <w:rPr>
          <w:rFonts w:ascii="Times New Roman" w:hAnsi="Times New Roman"/>
          <w:szCs w:val="28"/>
        </w:rPr>
        <w:t>.           B. CH</w:t>
      </w:r>
      <w:r w:rsidRPr="00FD2715">
        <w:rPr>
          <w:rFonts w:ascii="Times New Roman" w:hAnsi="Times New Roman"/>
          <w:szCs w:val="28"/>
          <w:vertAlign w:val="subscript"/>
        </w:rPr>
        <w:t>3</w:t>
      </w:r>
      <w:r w:rsidRPr="00FD2715">
        <w:rPr>
          <w:rFonts w:ascii="Times New Roman" w:hAnsi="Times New Roman"/>
          <w:szCs w:val="28"/>
        </w:rPr>
        <w:t>-CH</w:t>
      </w:r>
      <w:r w:rsidRPr="00FD2715">
        <w:rPr>
          <w:rFonts w:ascii="Times New Roman" w:hAnsi="Times New Roman"/>
          <w:szCs w:val="28"/>
          <w:vertAlign w:val="subscript"/>
        </w:rPr>
        <w:t>2</w:t>
      </w:r>
      <w:r w:rsidRPr="00FD2715">
        <w:rPr>
          <w:rFonts w:ascii="Times New Roman" w:hAnsi="Times New Roman"/>
          <w:szCs w:val="28"/>
        </w:rPr>
        <w:t>-OH.       C. C</w:t>
      </w:r>
      <w:r w:rsidRPr="00FD2715">
        <w:rPr>
          <w:rFonts w:ascii="Times New Roman" w:hAnsi="Times New Roman"/>
          <w:szCs w:val="28"/>
          <w:vertAlign w:val="subscript"/>
        </w:rPr>
        <w:t>6</w:t>
      </w:r>
      <w:r w:rsidRPr="00FD2715">
        <w:rPr>
          <w:rFonts w:ascii="Times New Roman" w:hAnsi="Times New Roman"/>
          <w:szCs w:val="28"/>
        </w:rPr>
        <w:t>H</w:t>
      </w:r>
      <w:r w:rsidRPr="00FD2715">
        <w:rPr>
          <w:rFonts w:ascii="Times New Roman" w:hAnsi="Times New Roman"/>
          <w:szCs w:val="28"/>
          <w:vertAlign w:val="subscript"/>
        </w:rPr>
        <w:t>6</w:t>
      </w:r>
      <w:r w:rsidRPr="00FD2715">
        <w:rPr>
          <w:rFonts w:ascii="Times New Roman" w:hAnsi="Times New Roman"/>
          <w:szCs w:val="28"/>
        </w:rPr>
        <w:t>.          D. CH</w:t>
      </w:r>
      <w:r w:rsidRPr="00FD2715">
        <w:rPr>
          <w:rFonts w:ascii="Times New Roman" w:hAnsi="Times New Roman"/>
          <w:szCs w:val="28"/>
          <w:vertAlign w:val="subscript"/>
        </w:rPr>
        <w:t>3</w:t>
      </w:r>
      <w:r w:rsidRPr="00FD2715">
        <w:rPr>
          <w:rFonts w:ascii="Times New Roman" w:hAnsi="Times New Roman"/>
          <w:szCs w:val="28"/>
        </w:rPr>
        <w:t>-O-CH</w:t>
      </w:r>
      <w:r w:rsidRPr="00FD2715">
        <w:rPr>
          <w:rFonts w:ascii="Times New Roman" w:hAnsi="Times New Roman"/>
          <w:szCs w:val="28"/>
          <w:vertAlign w:val="subscript"/>
        </w:rPr>
        <w:t>3</w:t>
      </w:r>
    </w:p>
    <w:p w14:paraId="565AD140" w14:textId="77777777" w:rsidR="00BA2358" w:rsidRPr="00FD2715" w:rsidRDefault="00BA2358" w:rsidP="00BA2358">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6. </w:t>
      </w:r>
      <w:r w:rsidRPr="00FD2715">
        <w:rPr>
          <w:rFonts w:ascii="Times New Roman" w:hAnsi="Times New Roman"/>
          <w:b/>
          <w:bCs/>
          <w:szCs w:val="28"/>
          <w:lang w:val="vi-VN"/>
        </w:rPr>
        <w:t>Sự cố tràn dầu do chìm tàu chở dầu là thảm họa môi trường vì:</w:t>
      </w:r>
    </w:p>
    <w:p w14:paraId="751A6F2B" w14:textId="77777777" w:rsidR="00BA2358" w:rsidRPr="00FD2715" w:rsidRDefault="00BA2358" w:rsidP="00BA2358">
      <w:pPr>
        <w:spacing w:line="276" w:lineRule="auto"/>
        <w:ind w:firstLine="720"/>
        <w:rPr>
          <w:rFonts w:ascii="Times New Roman" w:hAnsi="Times New Roman"/>
          <w:szCs w:val="28"/>
        </w:rPr>
      </w:pPr>
      <w:r w:rsidRPr="00FD2715">
        <w:rPr>
          <w:rFonts w:ascii="Times New Roman" w:hAnsi="Times New Roman"/>
          <w:szCs w:val="28"/>
        </w:rPr>
        <w:t>A. Do dầu không tan trong nước</w:t>
      </w:r>
      <w:r>
        <w:rPr>
          <w:rFonts w:ascii="Times New Roman" w:hAnsi="Times New Roman"/>
          <w:szCs w:val="28"/>
        </w:rPr>
        <w:t>.</w:t>
      </w:r>
    </w:p>
    <w:p w14:paraId="1227CC8B" w14:textId="77777777" w:rsidR="00BA2358" w:rsidRPr="00FD2715" w:rsidRDefault="00BA2358" w:rsidP="00BA2358">
      <w:pPr>
        <w:spacing w:line="276" w:lineRule="auto"/>
        <w:ind w:firstLine="720"/>
        <w:rPr>
          <w:rFonts w:ascii="Times New Roman" w:hAnsi="Times New Roman"/>
          <w:szCs w:val="28"/>
        </w:rPr>
      </w:pPr>
      <w:r w:rsidRPr="00FD2715">
        <w:rPr>
          <w:rFonts w:ascii="Times New Roman" w:hAnsi="Times New Roman"/>
          <w:szCs w:val="28"/>
        </w:rPr>
        <w:t>B. Do dầu sôi ở những nhiệt độ khác nhau</w:t>
      </w:r>
      <w:r>
        <w:rPr>
          <w:rFonts w:ascii="Times New Roman" w:hAnsi="Times New Roman"/>
          <w:szCs w:val="28"/>
        </w:rPr>
        <w:t>.</w:t>
      </w:r>
    </w:p>
    <w:p w14:paraId="1BDEB728" w14:textId="77777777" w:rsidR="00BA2358" w:rsidRPr="00FD2715" w:rsidRDefault="00BA2358" w:rsidP="00BA2358">
      <w:pPr>
        <w:spacing w:line="276" w:lineRule="auto"/>
        <w:ind w:firstLine="720"/>
        <w:rPr>
          <w:rFonts w:ascii="Times New Roman" w:hAnsi="Times New Roman"/>
          <w:szCs w:val="28"/>
        </w:rPr>
      </w:pPr>
      <w:r w:rsidRPr="00FD2715">
        <w:rPr>
          <w:rFonts w:ascii="Times New Roman" w:hAnsi="Times New Roman"/>
          <w:szCs w:val="28"/>
        </w:rPr>
        <w:t>C. Do dầu nhẹ hơn nước, nổi trên mặt nước cản sự hòa tan của khí oxygen làm các sinh vật dưới nước bị chết</w:t>
      </w:r>
      <w:r>
        <w:rPr>
          <w:rFonts w:ascii="Times New Roman" w:hAnsi="Times New Roman"/>
          <w:szCs w:val="28"/>
        </w:rPr>
        <w:t>.</w:t>
      </w:r>
    </w:p>
    <w:p w14:paraId="4A253805" w14:textId="77777777" w:rsidR="00BA2358" w:rsidRPr="00FD2715" w:rsidRDefault="00BA2358" w:rsidP="00BA2358">
      <w:pPr>
        <w:spacing w:line="276" w:lineRule="auto"/>
        <w:ind w:firstLine="720"/>
        <w:rPr>
          <w:rFonts w:ascii="Times New Roman" w:hAnsi="Times New Roman"/>
          <w:szCs w:val="28"/>
        </w:rPr>
      </w:pPr>
      <w:r w:rsidRPr="00FD2715">
        <w:rPr>
          <w:rFonts w:ascii="Times New Roman" w:hAnsi="Times New Roman"/>
          <w:szCs w:val="28"/>
        </w:rPr>
        <w:t>D. Dầu lan rộng trên mặt nước bị sóng, gió cuốn đi xa rất khó xử lý.</w:t>
      </w:r>
    </w:p>
    <w:p w14:paraId="10E30464" w14:textId="77777777" w:rsidR="00BA2358" w:rsidRPr="00BF41AE" w:rsidRDefault="00BA2358" w:rsidP="00BA2358">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7. </w:t>
      </w:r>
      <w:r w:rsidRPr="00FD2715">
        <w:rPr>
          <w:rFonts w:ascii="Times New Roman" w:hAnsi="Times New Roman"/>
          <w:b/>
          <w:bCs/>
          <w:szCs w:val="28"/>
          <w:lang w:val="vi-VN"/>
        </w:rPr>
        <w:t xml:space="preserve">Alkane là những hydrocarbon no, mạch hở, có công thức chung </w:t>
      </w:r>
      <w:r w:rsidRPr="00BF41AE">
        <w:rPr>
          <w:rFonts w:ascii="Times New Roman" w:hAnsi="Times New Roman"/>
          <w:b/>
          <w:bCs/>
          <w:szCs w:val="28"/>
          <w:lang w:val="vi-VN"/>
        </w:rPr>
        <w:t>là:</w:t>
      </w:r>
    </w:p>
    <w:tbl>
      <w:tblPr>
        <w:tblStyle w:val="TableGrid"/>
        <w:tblW w:w="907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525"/>
      </w:tblGrid>
      <w:tr w:rsidR="00BA2358" w:rsidRPr="00FD2715" w14:paraId="3D6586A6" w14:textId="77777777" w:rsidTr="00227DD2">
        <w:tc>
          <w:tcPr>
            <w:tcW w:w="4546" w:type="dxa"/>
          </w:tcPr>
          <w:p w14:paraId="702C2B5E" w14:textId="77777777" w:rsidR="00BA2358" w:rsidRPr="00FD2715" w:rsidRDefault="00BA2358" w:rsidP="002A0EB8">
            <w:pPr>
              <w:pStyle w:val="ListParagraph"/>
              <w:numPr>
                <w:ilvl w:val="0"/>
                <w:numId w:val="29"/>
              </w:numPr>
              <w:spacing w:after="0" w:line="276" w:lineRule="auto"/>
              <w:rPr>
                <w:szCs w:val="28"/>
              </w:rPr>
            </w:pPr>
            <w:r w:rsidRPr="00FD2715">
              <w:rPr>
                <w:szCs w:val="28"/>
              </w:rPr>
              <w:t>C</w:t>
            </w:r>
            <w:r w:rsidRPr="00FD2715">
              <w:rPr>
                <w:szCs w:val="28"/>
                <w:vertAlign w:val="subscript"/>
              </w:rPr>
              <w:t>n</w:t>
            </w:r>
            <w:r w:rsidRPr="00FD2715">
              <w:rPr>
                <w:szCs w:val="28"/>
              </w:rPr>
              <w:t>H</w:t>
            </w:r>
            <w:r w:rsidRPr="00FD2715">
              <w:rPr>
                <w:szCs w:val="28"/>
                <w:vertAlign w:val="subscript"/>
              </w:rPr>
              <w:t>2n+2 </w:t>
            </w:r>
            <w:r w:rsidRPr="00FD2715">
              <w:rPr>
                <w:szCs w:val="28"/>
              </w:rPr>
              <w:t>(n ≥1).</w:t>
            </w:r>
          </w:p>
        </w:tc>
        <w:tc>
          <w:tcPr>
            <w:tcW w:w="4525" w:type="dxa"/>
          </w:tcPr>
          <w:p w14:paraId="6988BA72" w14:textId="77777777" w:rsidR="00BA2358" w:rsidRPr="00FD2715" w:rsidRDefault="00BA2358" w:rsidP="002A0EB8">
            <w:pPr>
              <w:numPr>
                <w:ilvl w:val="0"/>
                <w:numId w:val="29"/>
              </w:numPr>
              <w:spacing w:line="276" w:lineRule="auto"/>
              <w:rPr>
                <w:rFonts w:ascii="Times New Roman" w:hAnsi="Times New Roman"/>
                <w:szCs w:val="28"/>
              </w:rPr>
            </w:pPr>
            <w:r w:rsidRPr="00FD2715">
              <w:rPr>
                <w:rFonts w:ascii="Times New Roman" w:hAnsi="Times New Roman"/>
                <w:szCs w:val="28"/>
              </w:rPr>
              <w:t>C</w:t>
            </w:r>
            <w:r w:rsidRPr="00FD2715">
              <w:rPr>
                <w:rFonts w:ascii="Times New Roman" w:hAnsi="Times New Roman"/>
                <w:szCs w:val="28"/>
                <w:vertAlign w:val="subscript"/>
              </w:rPr>
              <w:t>n</w:t>
            </w:r>
            <w:r w:rsidRPr="00FD2715">
              <w:rPr>
                <w:rFonts w:ascii="Times New Roman" w:hAnsi="Times New Roman"/>
                <w:szCs w:val="28"/>
              </w:rPr>
              <w:t>H</w:t>
            </w:r>
            <w:r w:rsidRPr="00FD2715">
              <w:rPr>
                <w:rFonts w:ascii="Times New Roman" w:hAnsi="Times New Roman"/>
                <w:szCs w:val="28"/>
                <w:vertAlign w:val="subscript"/>
              </w:rPr>
              <w:t>2n-2 </w:t>
            </w:r>
            <w:r w:rsidRPr="00FD2715">
              <w:rPr>
                <w:rFonts w:ascii="Times New Roman" w:hAnsi="Times New Roman"/>
                <w:szCs w:val="28"/>
              </w:rPr>
              <w:t>(n ≥2).</w:t>
            </w:r>
          </w:p>
        </w:tc>
      </w:tr>
      <w:tr w:rsidR="00BA2358" w:rsidRPr="00FD2715" w14:paraId="582D188B" w14:textId="77777777" w:rsidTr="00227DD2">
        <w:tc>
          <w:tcPr>
            <w:tcW w:w="4546" w:type="dxa"/>
          </w:tcPr>
          <w:p w14:paraId="7AEB62F8" w14:textId="77777777" w:rsidR="00BA2358" w:rsidRPr="00FD2715" w:rsidRDefault="00BA2358" w:rsidP="002A0EB8">
            <w:pPr>
              <w:numPr>
                <w:ilvl w:val="0"/>
                <w:numId w:val="29"/>
              </w:numPr>
              <w:spacing w:line="276" w:lineRule="auto"/>
              <w:rPr>
                <w:rFonts w:ascii="Times New Roman" w:hAnsi="Times New Roman"/>
                <w:szCs w:val="28"/>
              </w:rPr>
            </w:pPr>
            <w:r w:rsidRPr="00FD2715">
              <w:rPr>
                <w:rFonts w:ascii="Times New Roman" w:hAnsi="Times New Roman"/>
                <w:szCs w:val="28"/>
              </w:rPr>
              <w:t>C</w:t>
            </w:r>
            <w:r w:rsidRPr="00FD2715">
              <w:rPr>
                <w:rFonts w:ascii="Times New Roman" w:hAnsi="Times New Roman"/>
                <w:szCs w:val="28"/>
                <w:vertAlign w:val="subscript"/>
              </w:rPr>
              <w:t>n</w:t>
            </w:r>
            <w:r w:rsidRPr="00FD2715">
              <w:rPr>
                <w:rFonts w:ascii="Times New Roman" w:hAnsi="Times New Roman"/>
                <w:szCs w:val="28"/>
              </w:rPr>
              <w:t>H</w:t>
            </w:r>
            <w:r w:rsidRPr="00FD2715">
              <w:rPr>
                <w:rFonts w:ascii="Times New Roman" w:hAnsi="Times New Roman"/>
                <w:szCs w:val="28"/>
                <w:vertAlign w:val="subscript"/>
              </w:rPr>
              <w:t>2n </w:t>
            </w:r>
            <w:r w:rsidRPr="00FD2715">
              <w:rPr>
                <w:rFonts w:ascii="Times New Roman" w:hAnsi="Times New Roman"/>
                <w:szCs w:val="28"/>
              </w:rPr>
              <w:t>(n ≥2).</w:t>
            </w:r>
          </w:p>
        </w:tc>
        <w:tc>
          <w:tcPr>
            <w:tcW w:w="4525" w:type="dxa"/>
          </w:tcPr>
          <w:p w14:paraId="3340CE0A" w14:textId="77777777" w:rsidR="00BA2358" w:rsidRPr="00FD2715" w:rsidRDefault="00BA2358" w:rsidP="002A0EB8">
            <w:pPr>
              <w:numPr>
                <w:ilvl w:val="0"/>
                <w:numId w:val="29"/>
              </w:numPr>
              <w:spacing w:line="276" w:lineRule="auto"/>
              <w:rPr>
                <w:rFonts w:ascii="Times New Roman" w:hAnsi="Times New Roman"/>
                <w:szCs w:val="28"/>
              </w:rPr>
            </w:pPr>
            <w:r w:rsidRPr="00FD2715">
              <w:rPr>
                <w:rFonts w:ascii="Times New Roman" w:hAnsi="Times New Roman"/>
                <w:szCs w:val="28"/>
              </w:rPr>
              <w:t>C</w:t>
            </w:r>
            <w:r w:rsidRPr="00FD2715">
              <w:rPr>
                <w:rFonts w:ascii="Times New Roman" w:hAnsi="Times New Roman"/>
                <w:szCs w:val="28"/>
                <w:vertAlign w:val="subscript"/>
              </w:rPr>
              <w:t>n</w:t>
            </w:r>
            <w:r w:rsidRPr="00FD2715">
              <w:rPr>
                <w:rFonts w:ascii="Times New Roman" w:hAnsi="Times New Roman"/>
                <w:szCs w:val="28"/>
              </w:rPr>
              <w:t>H</w:t>
            </w:r>
            <w:r w:rsidRPr="00FD2715">
              <w:rPr>
                <w:rFonts w:ascii="Times New Roman" w:hAnsi="Times New Roman"/>
                <w:szCs w:val="28"/>
                <w:vertAlign w:val="subscript"/>
              </w:rPr>
              <w:t>2n-6 </w:t>
            </w:r>
            <w:r w:rsidRPr="00FD2715">
              <w:rPr>
                <w:rFonts w:ascii="Times New Roman" w:hAnsi="Times New Roman"/>
                <w:szCs w:val="28"/>
              </w:rPr>
              <w:t>(n ≥6).</w:t>
            </w:r>
          </w:p>
        </w:tc>
      </w:tr>
    </w:tbl>
    <w:p w14:paraId="55136E34" w14:textId="77777777" w:rsidR="00BA2358" w:rsidRPr="00FD2715" w:rsidRDefault="00BA2358" w:rsidP="00BA2358">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8. </w:t>
      </w:r>
      <w:r w:rsidRPr="00FD2715">
        <w:rPr>
          <w:rFonts w:ascii="Times New Roman" w:hAnsi="Times New Roman"/>
          <w:b/>
          <w:bCs/>
          <w:szCs w:val="28"/>
          <w:lang w:val="vi-VN"/>
        </w:rPr>
        <w:t>Hợp chất nào sau đây thuộc loại hydrocarbon?</w:t>
      </w:r>
    </w:p>
    <w:p w14:paraId="65779555" w14:textId="77777777" w:rsidR="00BA2358" w:rsidRPr="00FD2715" w:rsidRDefault="00BA2358" w:rsidP="00BA2358">
      <w:pPr>
        <w:spacing w:line="276" w:lineRule="auto"/>
        <w:ind w:firstLine="720"/>
        <w:rPr>
          <w:rFonts w:ascii="Times New Roman" w:hAnsi="Times New Roman"/>
          <w:szCs w:val="28"/>
        </w:rPr>
      </w:pPr>
      <w:r w:rsidRPr="00FD2715">
        <w:rPr>
          <w:rFonts w:ascii="Times New Roman" w:hAnsi="Times New Roman"/>
          <w:szCs w:val="28"/>
        </w:rPr>
        <w:t>A. C</w:t>
      </w:r>
      <w:r w:rsidRPr="00FD2715">
        <w:rPr>
          <w:rFonts w:ascii="Times New Roman" w:hAnsi="Times New Roman"/>
          <w:szCs w:val="28"/>
          <w:vertAlign w:val="subscript"/>
        </w:rPr>
        <w:t>2</w:t>
      </w:r>
      <w:r w:rsidRPr="00FD2715">
        <w:rPr>
          <w:rFonts w:ascii="Times New Roman" w:hAnsi="Times New Roman"/>
          <w:szCs w:val="28"/>
        </w:rPr>
        <w:t>H</w:t>
      </w:r>
      <w:r w:rsidRPr="00FD2715">
        <w:rPr>
          <w:rFonts w:ascii="Times New Roman" w:hAnsi="Times New Roman"/>
          <w:szCs w:val="28"/>
          <w:vertAlign w:val="subscript"/>
        </w:rPr>
        <w:t>6</w:t>
      </w:r>
      <w:r w:rsidRPr="00FD2715">
        <w:rPr>
          <w:rFonts w:ascii="Times New Roman" w:hAnsi="Times New Roman"/>
          <w:szCs w:val="28"/>
        </w:rPr>
        <w:t>O.           B. CO</w:t>
      </w:r>
      <w:r w:rsidRPr="00FD2715">
        <w:rPr>
          <w:rFonts w:ascii="Times New Roman" w:hAnsi="Times New Roman"/>
          <w:szCs w:val="28"/>
          <w:vertAlign w:val="subscript"/>
        </w:rPr>
        <w:t>2</w:t>
      </w:r>
      <w:r w:rsidRPr="00FD2715">
        <w:rPr>
          <w:rFonts w:ascii="Times New Roman" w:hAnsi="Times New Roman"/>
          <w:szCs w:val="28"/>
        </w:rPr>
        <w:t>.                  C. C</w:t>
      </w:r>
      <w:r w:rsidRPr="00FD2715">
        <w:rPr>
          <w:rFonts w:ascii="Times New Roman" w:hAnsi="Times New Roman"/>
          <w:szCs w:val="28"/>
          <w:vertAlign w:val="subscript"/>
        </w:rPr>
        <w:t>2</w:t>
      </w:r>
      <w:r w:rsidRPr="00FD2715">
        <w:rPr>
          <w:rFonts w:ascii="Times New Roman" w:hAnsi="Times New Roman"/>
          <w:szCs w:val="28"/>
        </w:rPr>
        <w:t>H</w:t>
      </w:r>
      <w:r w:rsidRPr="00FD2715">
        <w:rPr>
          <w:rFonts w:ascii="Times New Roman" w:hAnsi="Times New Roman"/>
          <w:szCs w:val="28"/>
          <w:vertAlign w:val="subscript"/>
        </w:rPr>
        <w:t>2</w:t>
      </w:r>
      <w:r w:rsidRPr="00FD2715">
        <w:rPr>
          <w:rFonts w:ascii="Times New Roman" w:hAnsi="Times New Roman"/>
          <w:szCs w:val="28"/>
        </w:rPr>
        <w:t>.                 D. CCl</w:t>
      </w:r>
      <w:r w:rsidRPr="00FD2715">
        <w:rPr>
          <w:rFonts w:ascii="Times New Roman" w:hAnsi="Times New Roman"/>
          <w:szCs w:val="28"/>
          <w:vertAlign w:val="subscript"/>
        </w:rPr>
        <w:t>4</w:t>
      </w:r>
      <w:r w:rsidRPr="00FD2715">
        <w:rPr>
          <w:rFonts w:ascii="Times New Roman" w:hAnsi="Times New Roman"/>
          <w:szCs w:val="28"/>
        </w:rPr>
        <w:t>.</w:t>
      </w:r>
    </w:p>
    <w:p w14:paraId="37A8D2EB" w14:textId="77777777" w:rsidR="00BA2358" w:rsidRPr="00FD2715" w:rsidRDefault="00BA2358" w:rsidP="00BA2358">
      <w:pPr>
        <w:spacing w:line="276" w:lineRule="auto"/>
        <w:jc w:val="both"/>
        <w:rPr>
          <w:rFonts w:ascii="Times New Roman" w:hAnsi="Times New Roman"/>
          <w:b/>
          <w:bCs/>
          <w:szCs w:val="28"/>
          <w:lang w:val="vi-VN"/>
        </w:rPr>
      </w:pPr>
      <w:r w:rsidRPr="00FD2715">
        <w:rPr>
          <w:rFonts w:asciiTheme="majorHAnsi" w:hAnsiTheme="majorHAnsi" w:cstheme="majorHAnsi"/>
          <w:b/>
          <w:bCs/>
          <w:szCs w:val="28"/>
          <w:lang w:val="pt-BR"/>
        </w:rPr>
        <w:lastRenderedPageBreak/>
        <w:t>Câu 9.</w:t>
      </w:r>
      <w:r w:rsidRPr="00FD2715">
        <w:rPr>
          <w:rFonts w:ascii="Times New Roman" w:hAnsi="Times New Roman"/>
          <w:b/>
          <w:bCs/>
          <w:szCs w:val="28"/>
          <w:lang w:val="vi-VN"/>
        </w:rPr>
        <w:t xml:space="preserve"> Ở sinh vật sinh sản hữu tính, bộ NST đặc trưng của loài được duy trì ổn định qua các thế hệ cơ thể nhờ sự phối hợp của các quá trình nào sau đây?</w:t>
      </w:r>
    </w:p>
    <w:p w14:paraId="62B05092" w14:textId="77777777" w:rsidR="00BA2358" w:rsidRPr="00FD2715" w:rsidRDefault="00BA2358" w:rsidP="00BA2358">
      <w:pPr>
        <w:spacing w:line="276" w:lineRule="auto"/>
        <w:ind w:firstLine="720"/>
        <w:jc w:val="both"/>
        <w:rPr>
          <w:rFonts w:ascii="Times New Roman" w:hAnsi="Times New Roman"/>
          <w:szCs w:val="28"/>
          <w:lang w:val="vi-VN"/>
        </w:rPr>
      </w:pPr>
      <w:r w:rsidRPr="00FD2715">
        <w:rPr>
          <w:rFonts w:ascii="Times New Roman" w:hAnsi="Times New Roman"/>
          <w:szCs w:val="28"/>
          <w:lang w:val="vi-VN"/>
        </w:rPr>
        <w:t xml:space="preserve">A. Nguyên phân và giảm phân. </w:t>
      </w:r>
      <w:r w:rsidRPr="00FD2715">
        <w:rPr>
          <w:rFonts w:ascii="Times New Roman" w:hAnsi="Times New Roman"/>
          <w:szCs w:val="28"/>
          <w:lang w:val="vi-VN"/>
        </w:rPr>
        <w:tab/>
        <w:t xml:space="preserve">  B. Giảm phân và thụ tinh.</w:t>
      </w:r>
    </w:p>
    <w:p w14:paraId="210FCAA8" w14:textId="77777777" w:rsidR="00BA2358" w:rsidRPr="00FD2715" w:rsidRDefault="00BA2358" w:rsidP="00BA2358">
      <w:pPr>
        <w:spacing w:line="276" w:lineRule="auto"/>
        <w:ind w:firstLine="720"/>
        <w:jc w:val="both"/>
        <w:rPr>
          <w:rFonts w:ascii="Times New Roman" w:hAnsi="Times New Roman"/>
          <w:szCs w:val="28"/>
          <w:lang w:val="vi-VN"/>
        </w:rPr>
      </w:pPr>
      <w:r w:rsidRPr="00FD2715">
        <w:rPr>
          <w:rFonts w:ascii="Times New Roman" w:hAnsi="Times New Roman"/>
          <w:szCs w:val="28"/>
          <w:lang w:val="vi-VN"/>
        </w:rPr>
        <w:t xml:space="preserve">C. Nguyên phân và thụ tinh. </w:t>
      </w:r>
      <w:r w:rsidRPr="00FD2715">
        <w:rPr>
          <w:rFonts w:ascii="Times New Roman" w:hAnsi="Times New Roman"/>
          <w:szCs w:val="28"/>
          <w:lang w:val="vi-VN"/>
        </w:rPr>
        <w:tab/>
        <w:t xml:space="preserve">  D. Nguyên phân, giảm phân và thụ tinh.</w:t>
      </w:r>
    </w:p>
    <w:p w14:paraId="75DE4BCC" w14:textId="77777777" w:rsidR="00BA2358" w:rsidRPr="00FD2715" w:rsidRDefault="00BA2358" w:rsidP="00BA2358">
      <w:pPr>
        <w:spacing w:line="276" w:lineRule="auto"/>
        <w:jc w:val="both"/>
        <w:rPr>
          <w:rFonts w:ascii="Times New Roman" w:hAnsi="Times New Roman"/>
          <w:b/>
          <w:iCs/>
          <w:szCs w:val="28"/>
          <w:lang w:val="vi-VN"/>
        </w:rPr>
      </w:pPr>
      <w:r w:rsidRPr="00FD2715">
        <w:rPr>
          <w:rFonts w:asciiTheme="majorHAnsi" w:hAnsiTheme="majorHAnsi" w:cstheme="majorHAnsi"/>
          <w:b/>
          <w:bCs/>
          <w:szCs w:val="28"/>
          <w:lang w:val="vi-VN"/>
        </w:rPr>
        <w:t xml:space="preserve">Câu 10. </w:t>
      </w:r>
      <w:r w:rsidRPr="00FD2715">
        <w:rPr>
          <w:rFonts w:ascii="Times New Roman" w:hAnsi="Times New Roman"/>
          <w:b/>
          <w:iCs/>
          <w:szCs w:val="28"/>
          <w:lang w:val="vi-VN"/>
        </w:rPr>
        <w:t>Ở người có 23 cặp NST, trong đó có:</w:t>
      </w:r>
    </w:p>
    <w:p w14:paraId="6C0EB6DC" w14:textId="77777777" w:rsidR="00BA2358" w:rsidRPr="00FD2715" w:rsidRDefault="00BA2358" w:rsidP="00BA2358">
      <w:pPr>
        <w:spacing w:line="276" w:lineRule="auto"/>
        <w:ind w:firstLine="720"/>
        <w:contextualSpacing/>
        <w:jc w:val="both"/>
        <w:rPr>
          <w:rFonts w:ascii="Times New Roman" w:hAnsi="Times New Roman"/>
          <w:bCs/>
          <w:iCs/>
          <w:szCs w:val="28"/>
          <w:lang w:val="vi-VN"/>
        </w:rPr>
      </w:pPr>
      <w:r w:rsidRPr="00FD2715">
        <w:rPr>
          <w:rFonts w:ascii="Times New Roman" w:hAnsi="Times New Roman"/>
          <w:bCs/>
          <w:iCs/>
          <w:szCs w:val="28"/>
          <w:lang w:val="vi-VN"/>
        </w:rPr>
        <w:t>A. 22 cặp NST thường và 1 cặp NST giới tính XX.</w:t>
      </w:r>
    </w:p>
    <w:p w14:paraId="0B8A098A" w14:textId="77777777" w:rsidR="00BA2358" w:rsidRPr="00FD2715" w:rsidRDefault="00BA2358" w:rsidP="00BA2358">
      <w:pPr>
        <w:spacing w:line="276" w:lineRule="auto"/>
        <w:ind w:firstLine="720"/>
        <w:contextualSpacing/>
        <w:jc w:val="both"/>
        <w:rPr>
          <w:rFonts w:ascii="Times New Roman" w:hAnsi="Times New Roman"/>
          <w:bCs/>
          <w:iCs/>
          <w:szCs w:val="28"/>
          <w:lang w:val="vi-VN"/>
        </w:rPr>
      </w:pPr>
      <w:r w:rsidRPr="00FD2715">
        <w:rPr>
          <w:rFonts w:ascii="Times New Roman" w:hAnsi="Times New Roman"/>
          <w:bCs/>
          <w:iCs/>
          <w:szCs w:val="28"/>
          <w:lang w:val="vi-VN"/>
        </w:rPr>
        <w:t>B. 22 cặp NST thường và 1 cặp NST giới tính XY.</w:t>
      </w:r>
    </w:p>
    <w:p w14:paraId="499CB119" w14:textId="77777777" w:rsidR="00BA2358" w:rsidRPr="00FD2715" w:rsidRDefault="00BA2358" w:rsidP="00BA2358">
      <w:pPr>
        <w:spacing w:line="276" w:lineRule="auto"/>
        <w:ind w:firstLine="720"/>
        <w:contextualSpacing/>
        <w:jc w:val="both"/>
        <w:rPr>
          <w:rFonts w:ascii="Times New Roman" w:hAnsi="Times New Roman"/>
          <w:bCs/>
          <w:iCs/>
          <w:szCs w:val="28"/>
          <w:lang w:val="vi-VN"/>
        </w:rPr>
      </w:pPr>
      <w:r w:rsidRPr="00FD2715">
        <w:rPr>
          <w:rFonts w:ascii="Times New Roman" w:hAnsi="Times New Roman"/>
          <w:bCs/>
          <w:iCs/>
          <w:szCs w:val="28"/>
          <w:lang w:val="vi-VN"/>
        </w:rPr>
        <w:t>C. 22 cặp NST thường và 1 cặp NST giới tính XX ở nữ hoặc cặp NST giới tính XY ở nam.</w:t>
      </w:r>
    </w:p>
    <w:p w14:paraId="1B42EE3E" w14:textId="77777777" w:rsidR="00BA2358" w:rsidRPr="00FD2715" w:rsidRDefault="00BA2358" w:rsidP="00BA2358">
      <w:pPr>
        <w:spacing w:line="276" w:lineRule="auto"/>
        <w:ind w:firstLine="720"/>
        <w:contextualSpacing/>
        <w:jc w:val="both"/>
        <w:rPr>
          <w:rFonts w:ascii="Times New Roman" w:hAnsi="Times New Roman"/>
          <w:bCs/>
          <w:iCs/>
          <w:szCs w:val="28"/>
          <w:lang w:val="vi-VN"/>
        </w:rPr>
      </w:pPr>
      <w:r w:rsidRPr="00FD2715">
        <w:rPr>
          <w:rFonts w:ascii="Times New Roman" w:hAnsi="Times New Roman"/>
          <w:bCs/>
          <w:iCs/>
          <w:szCs w:val="28"/>
          <w:lang w:val="vi-VN"/>
        </w:rPr>
        <w:t>D. 21 cặp NST thường và 2 cặp NST giới tính XX ở nữ hoặc cặp NST giới tính XY ở nam.</w:t>
      </w:r>
    </w:p>
    <w:p w14:paraId="71BA720C" w14:textId="77777777" w:rsidR="00BA2358" w:rsidRPr="00FD2715" w:rsidRDefault="00BA2358" w:rsidP="00BA2358">
      <w:pPr>
        <w:widowControl w:val="0"/>
        <w:tabs>
          <w:tab w:val="left" w:pos="1330"/>
        </w:tabs>
        <w:spacing w:line="276" w:lineRule="auto"/>
        <w:jc w:val="both"/>
        <w:rPr>
          <w:rFonts w:ascii="Times New Roman" w:eastAsia="Tahoma" w:hAnsi="Times New Roman"/>
          <w:b/>
          <w:szCs w:val="28"/>
          <w:lang w:val="vi-VN"/>
        </w:rPr>
      </w:pPr>
      <w:r w:rsidRPr="00FD2715">
        <w:rPr>
          <w:rFonts w:asciiTheme="majorHAnsi" w:hAnsiTheme="majorHAnsi" w:cstheme="majorHAnsi"/>
          <w:b/>
          <w:bCs/>
          <w:szCs w:val="28"/>
          <w:lang w:val="vi-VN"/>
        </w:rPr>
        <w:t xml:space="preserve">Câu 11. </w:t>
      </w:r>
      <w:r w:rsidRPr="00FD2715">
        <w:rPr>
          <w:rFonts w:ascii="Times New Roman" w:eastAsia="Tahoma" w:hAnsi="Times New Roman"/>
          <w:b/>
          <w:szCs w:val="28"/>
          <w:lang w:val="vi-VN"/>
        </w:rPr>
        <w:t>Morgan là người đầu tiên phát hiện ra di truyền liên kết ở đối tượng nào sau đây?</w:t>
      </w:r>
    </w:p>
    <w:p w14:paraId="18B63909" w14:textId="77777777" w:rsidR="00BA2358" w:rsidRPr="00FD2715" w:rsidRDefault="00BA2358" w:rsidP="00BA2358">
      <w:pPr>
        <w:widowControl w:val="0"/>
        <w:shd w:val="clear" w:color="auto" w:fill="FFFFFF"/>
        <w:spacing w:line="276" w:lineRule="auto"/>
        <w:ind w:firstLine="720"/>
        <w:jc w:val="both"/>
        <w:rPr>
          <w:rFonts w:ascii="Times New Roman" w:eastAsia="Tahoma" w:hAnsi="Times New Roman"/>
          <w:bCs/>
          <w:szCs w:val="28"/>
        </w:rPr>
      </w:pPr>
      <w:r w:rsidRPr="00FD2715">
        <w:rPr>
          <w:rFonts w:ascii="Times New Roman" w:eastAsia="Tahoma" w:hAnsi="Times New Roman"/>
          <w:bCs/>
          <w:szCs w:val="28"/>
        </w:rPr>
        <w:t xml:space="preserve">A. Đậu </w:t>
      </w:r>
      <w:r>
        <w:rPr>
          <w:rFonts w:ascii="Times New Roman" w:eastAsia="Tahoma" w:hAnsi="Times New Roman"/>
          <w:bCs/>
          <w:szCs w:val="28"/>
        </w:rPr>
        <w:t>H</w:t>
      </w:r>
      <w:r w:rsidRPr="00FD2715">
        <w:rPr>
          <w:rFonts w:ascii="Times New Roman" w:eastAsia="Tahoma" w:hAnsi="Times New Roman"/>
          <w:bCs/>
          <w:szCs w:val="28"/>
        </w:rPr>
        <w:t xml:space="preserve">à </w:t>
      </w:r>
      <w:r>
        <w:rPr>
          <w:rFonts w:ascii="Times New Roman" w:eastAsia="Tahoma" w:hAnsi="Times New Roman"/>
          <w:bCs/>
          <w:szCs w:val="28"/>
        </w:rPr>
        <w:t>L</w:t>
      </w:r>
      <w:r w:rsidRPr="00FD2715">
        <w:rPr>
          <w:rFonts w:ascii="Times New Roman" w:eastAsia="Tahoma" w:hAnsi="Times New Roman"/>
          <w:bCs/>
          <w:szCs w:val="28"/>
        </w:rPr>
        <w:t>an.</w:t>
      </w:r>
      <w:r w:rsidRPr="00FD2715">
        <w:rPr>
          <w:rFonts w:ascii="Times New Roman" w:eastAsia="Tahoma" w:hAnsi="Times New Roman"/>
          <w:bCs/>
          <w:szCs w:val="28"/>
        </w:rPr>
        <w:tab/>
      </w:r>
      <w:r w:rsidRPr="00FD2715">
        <w:rPr>
          <w:rFonts w:ascii="Times New Roman" w:eastAsia="Tahoma" w:hAnsi="Times New Roman"/>
          <w:bCs/>
          <w:szCs w:val="28"/>
        </w:rPr>
        <w:tab/>
        <w:t>B. Ruồi giấm.</w:t>
      </w:r>
      <w:r w:rsidRPr="00FD2715">
        <w:rPr>
          <w:rFonts w:ascii="Times New Roman" w:eastAsia="Tahoma" w:hAnsi="Times New Roman"/>
          <w:bCs/>
          <w:szCs w:val="28"/>
        </w:rPr>
        <w:tab/>
        <w:t>C. Ong.</w:t>
      </w:r>
      <w:r w:rsidRPr="00FD2715">
        <w:rPr>
          <w:rFonts w:ascii="Times New Roman" w:eastAsia="Tahoma" w:hAnsi="Times New Roman"/>
          <w:bCs/>
          <w:szCs w:val="28"/>
        </w:rPr>
        <w:tab/>
        <w:t xml:space="preserve"> </w:t>
      </w:r>
      <w:r w:rsidRPr="00FD2715">
        <w:rPr>
          <w:rFonts w:ascii="Times New Roman" w:eastAsia="Tahoma" w:hAnsi="Times New Roman"/>
          <w:bCs/>
          <w:szCs w:val="28"/>
        </w:rPr>
        <w:tab/>
        <w:t>D. Kiến.</w:t>
      </w:r>
    </w:p>
    <w:p w14:paraId="21B6DFB8" w14:textId="77777777" w:rsidR="00BA2358" w:rsidRPr="00FD2715" w:rsidRDefault="00BA2358" w:rsidP="00BA2358">
      <w:pPr>
        <w:shd w:val="clear" w:color="auto" w:fill="FFFFFF"/>
        <w:tabs>
          <w:tab w:val="left" w:pos="284"/>
        </w:tabs>
        <w:spacing w:line="276" w:lineRule="auto"/>
        <w:jc w:val="both"/>
        <w:rPr>
          <w:rFonts w:ascii="Times New Roman" w:hAnsi="Times New Roman"/>
          <w:b/>
          <w:bCs/>
          <w:szCs w:val="28"/>
        </w:rPr>
      </w:pPr>
      <w:r w:rsidRPr="00FD2715">
        <w:rPr>
          <w:rFonts w:asciiTheme="majorHAnsi" w:hAnsiTheme="majorHAnsi" w:cstheme="majorHAnsi"/>
          <w:b/>
          <w:bCs/>
          <w:szCs w:val="28"/>
          <w:lang w:val="vi-VN"/>
        </w:rPr>
        <w:t xml:space="preserve">Câu </w:t>
      </w:r>
      <w:r w:rsidRPr="00FD2715">
        <w:rPr>
          <w:rFonts w:asciiTheme="majorHAnsi" w:hAnsiTheme="majorHAnsi" w:cstheme="majorHAnsi"/>
          <w:b/>
          <w:bCs/>
          <w:szCs w:val="28"/>
        </w:rPr>
        <w:t>12</w:t>
      </w:r>
      <w:r w:rsidRPr="00FD2715">
        <w:rPr>
          <w:rFonts w:ascii="Times New Roman" w:hAnsi="Times New Roman"/>
          <w:b/>
          <w:bCs/>
          <w:szCs w:val="28"/>
        </w:rPr>
        <w:t>. Nhận định nào sau đây không đúng khi nói về NST thường trong tế bào lưỡng bội?</w:t>
      </w:r>
    </w:p>
    <w:p w14:paraId="7FB15A53" w14:textId="77777777" w:rsidR="00BA2358" w:rsidRPr="00FD2715" w:rsidRDefault="00BA2358" w:rsidP="00BA2358">
      <w:pPr>
        <w:shd w:val="clear" w:color="auto" w:fill="FFFFFF"/>
        <w:tabs>
          <w:tab w:val="left" w:pos="284"/>
        </w:tabs>
        <w:spacing w:line="276" w:lineRule="auto"/>
        <w:jc w:val="both"/>
        <w:rPr>
          <w:rFonts w:ascii="Times New Roman" w:hAnsi="Times New Roman"/>
          <w:szCs w:val="28"/>
        </w:rPr>
      </w:pPr>
      <w:r w:rsidRPr="00FD2715">
        <w:rPr>
          <w:rFonts w:ascii="Times New Roman" w:hAnsi="Times New Roman"/>
          <w:szCs w:val="28"/>
        </w:rPr>
        <w:tab/>
      </w:r>
      <w:r w:rsidRPr="00FD2715">
        <w:rPr>
          <w:rFonts w:ascii="Times New Roman" w:hAnsi="Times New Roman"/>
          <w:szCs w:val="28"/>
        </w:rPr>
        <w:tab/>
        <w:t>A. NST thường có nhi</w:t>
      </w:r>
      <w:r>
        <w:rPr>
          <w:rFonts w:ascii="Times New Roman" w:hAnsi="Times New Roman"/>
          <w:szCs w:val="28"/>
        </w:rPr>
        <w:t>ề</w:t>
      </w:r>
      <w:r w:rsidRPr="00FD2715">
        <w:rPr>
          <w:rFonts w:ascii="Times New Roman" w:hAnsi="Times New Roman"/>
          <w:szCs w:val="28"/>
        </w:rPr>
        <w:t>u cặp, tồn tại thành từng cặp tương đồng. </w:t>
      </w:r>
    </w:p>
    <w:p w14:paraId="51E3231A" w14:textId="77777777" w:rsidR="00BA2358" w:rsidRPr="00FD2715" w:rsidRDefault="00BA2358" w:rsidP="00BA2358">
      <w:pPr>
        <w:shd w:val="clear" w:color="auto" w:fill="FFFFFF"/>
        <w:tabs>
          <w:tab w:val="left" w:pos="284"/>
        </w:tabs>
        <w:spacing w:line="276" w:lineRule="auto"/>
        <w:jc w:val="both"/>
        <w:rPr>
          <w:rFonts w:ascii="Times New Roman" w:hAnsi="Times New Roman"/>
          <w:szCs w:val="28"/>
        </w:rPr>
      </w:pPr>
      <w:r w:rsidRPr="00FD2715">
        <w:rPr>
          <w:rFonts w:ascii="Times New Roman" w:hAnsi="Times New Roman"/>
          <w:szCs w:val="28"/>
        </w:rPr>
        <w:tab/>
      </w:r>
      <w:r w:rsidRPr="00FD2715">
        <w:rPr>
          <w:rFonts w:ascii="Times New Roman" w:hAnsi="Times New Roman"/>
          <w:szCs w:val="28"/>
        </w:rPr>
        <w:tab/>
        <w:t>B. NST thường giống nhau ở cả giới đực và giới cái. </w:t>
      </w:r>
    </w:p>
    <w:p w14:paraId="11C68D84" w14:textId="77777777" w:rsidR="00BA2358" w:rsidRPr="00FD2715" w:rsidRDefault="00BA2358" w:rsidP="00BA2358">
      <w:pPr>
        <w:shd w:val="clear" w:color="auto" w:fill="FFFFFF"/>
        <w:tabs>
          <w:tab w:val="left" w:pos="284"/>
        </w:tabs>
        <w:spacing w:line="276" w:lineRule="auto"/>
        <w:jc w:val="both"/>
        <w:rPr>
          <w:rFonts w:ascii="Times New Roman" w:hAnsi="Times New Roman"/>
          <w:szCs w:val="28"/>
        </w:rPr>
      </w:pPr>
      <w:r w:rsidRPr="00FD2715">
        <w:rPr>
          <w:rFonts w:ascii="Times New Roman" w:hAnsi="Times New Roman"/>
          <w:szCs w:val="28"/>
        </w:rPr>
        <w:tab/>
      </w:r>
      <w:r w:rsidRPr="00FD2715">
        <w:rPr>
          <w:rFonts w:ascii="Times New Roman" w:hAnsi="Times New Roman"/>
          <w:szCs w:val="28"/>
        </w:rPr>
        <w:tab/>
        <w:t>C. NST thường chứa gene quy định tính trạng thường. </w:t>
      </w:r>
    </w:p>
    <w:p w14:paraId="092FB81B" w14:textId="77777777" w:rsidR="00BA2358" w:rsidRPr="00FD2715" w:rsidRDefault="00BA2358" w:rsidP="00BA2358">
      <w:pPr>
        <w:shd w:val="clear" w:color="auto" w:fill="FFFFFF"/>
        <w:tabs>
          <w:tab w:val="left" w:pos="284"/>
        </w:tabs>
        <w:spacing w:line="276" w:lineRule="auto"/>
        <w:jc w:val="both"/>
        <w:rPr>
          <w:rFonts w:ascii="Times New Roman" w:hAnsi="Times New Roman"/>
          <w:szCs w:val="28"/>
        </w:rPr>
      </w:pPr>
      <w:r w:rsidRPr="00FD2715">
        <w:rPr>
          <w:rFonts w:ascii="Times New Roman" w:hAnsi="Times New Roman"/>
          <w:szCs w:val="28"/>
        </w:rPr>
        <w:tab/>
      </w:r>
      <w:r w:rsidRPr="00FD2715">
        <w:rPr>
          <w:rFonts w:ascii="Times New Roman" w:hAnsi="Times New Roman"/>
          <w:szCs w:val="28"/>
        </w:rPr>
        <w:tab/>
        <w:t>D. NST thường không tồn tại thành cặp tương đồng.</w:t>
      </w:r>
    </w:p>
    <w:p w14:paraId="06B68B4D" w14:textId="77777777" w:rsidR="00BA2358" w:rsidRPr="00FD2715" w:rsidRDefault="00BA2358" w:rsidP="00BA2358">
      <w:pPr>
        <w:spacing w:line="276" w:lineRule="auto"/>
        <w:jc w:val="both"/>
        <w:rPr>
          <w:rFonts w:asciiTheme="majorHAnsi" w:hAnsiTheme="majorHAnsi" w:cstheme="majorHAnsi"/>
          <w:i/>
          <w:iCs/>
          <w:szCs w:val="28"/>
        </w:rPr>
      </w:pPr>
      <w:r w:rsidRPr="00FD2715">
        <w:rPr>
          <w:rFonts w:asciiTheme="majorHAnsi" w:hAnsiTheme="majorHAnsi" w:cstheme="majorHAnsi"/>
          <w:b/>
          <w:bCs/>
          <w:szCs w:val="28"/>
        </w:rPr>
        <w:t>PHẦN II</w:t>
      </w:r>
      <w:r w:rsidRPr="00FD2715">
        <w:rPr>
          <w:rFonts w:asciiTheme="majorHAnsi" w:hAnsiTheme="majorHAnsi" w:cstheme="majorHAnsi"/>
          <w:szCs w:val="28"/>
        </w:rPr>
        <w:t xml:space="preserve">. </w:t>
      </w:r>
      <w:r w:rsidRPr="00FD2715">
        <w:rPr>
          <w:rFonts w:asciiTheme="majorHAnsi" w:hAnsiTheme="majorHAnsi" w:cstheme="majorHAnsi"/>
          <w:i/>
          <w:iCs/>
          <w:szCs w:val="28"/>
        </w:rPr>
        <w:t>Câu trắc nghiệm đúng, sai. Thí sinh trả lời từ câu 1 đến câu 2. Trong mỗi ý a,b,c,d thí sinh chọn đúng hoặc sai.</w:t>
      </w:r>
    </w:p>
    <w:p w14:paraId="240AB1E3" w14:textId="77777777" w:rsidR="00BA2358" w:rsidRPr="00FD2715" w:rsidRDefault="00BA2358" w:rsidP="00BA2358">
      <w:pPr>
        <w:spacing w:line="276" w:lineRule="auto"/>
        <w:rPr>
          <w:rFonts w:asciiTheme="majorHAnsi" w:hAnsiTheme="majorHAnsi" w:cstheme="majorHAnsi"/>
          <w:b/>
          <w:bCs/>
          <w:szCs w:val="28"/>
        </w:rPr>
      </w:pPr>
      <w:r w:rsidRPr="00FD2715">
        <w:rPr>
          <w:rFonts w:asciiTheme="majorHAnsi" w:hAnsiTheme="majorHAnsi" w:cstheme="majorHAnsi"/>
          <w:b/>
          <w:bCs/>
          <w:szCs w:val="28"/>
        </w:rPr>
        <w:t xml:space="preserve">Câu 1. Đặc điểm của NST: </w:t>
      </w:r>
    </w:p>
    <w:p w14:paraId="49570BAF" w14:textId="77777777" w:rsidR="00BA2358" w:rsidRPr="00FD2715" w:rsidRDefault="00BA2358" w:rsidP="00BA2358">
      <w:pPr>
        <w:shd w:val="clear" w:color="auto" w:fill="FFFFFF"/>
        <w:tabs>
          <w:tab w:val="left" w:pos="284"/>
        </w:tabs>
        <w:spacing w:line="276" w:lineRule="auto"/>
        <w:ind w:firstLine="284"/>
        <w:jc w:val="both"/>
        <w:rPr>
          <w:rFonts w:ascii="Times New Roman" w:hAnsi="Times New Roman"/>
          <w:szCs w:val="28"/>
        </w:rPr>
      </w:pPr>
      <w:r w:rsidRPr="00FD2715">
        <w:rPr>
          <w:rFonts w:asciiTheme="majorHAnsi" w:hAnsiTheme="majorHAnsi" w:cstheme="majorHAnsi"/>
          <w:b/>
          <w:bCs/>
          <w:szCs w:val="28"/>
        </w:rPr>
        <w:t xml:space="preserve">a. </w:t>
      </w:r>
      <w:r w:rsidRPr="00FD2715">
        <w:rPr>
          <w:rFonts w:asciiTheme="majorHAnsi" w:hAnsiTheme="majorHAnsi" w:cstheme="majorHAnsi"/>
          <w:szCs w:val="28"/>
        </w:rPr>
        <w:t>Khi quan sát</w:t>
      </w:r>
      <w:r w:rsidRPr="00FD2715">
        <w:rPr>
          <w:rFonts w:asciiTheme="majorHAnsi" w:hAnsiTheme="majorHAnsi" w:cstheme="majorHAnsi"/>
          <w:b/>
          <w:bCs/>
          <w:szCs w:val="28"/>
        </w:rPr>
        <w:t xml:space="preserve"> </w:t>
      </w:r>
      <w:r w:rsidRPr="00FD2715">
        <w:rPr>
          <w:rFonts w:ascii="Times New Roman" w:hAnsi="Times New Roman"/>
          <w:szCs w:val="28"/>
        </w:rPr>
        <w:t>NST dưới kính hiển vi, người ta thường dùng dung dịch thuốc nhuộm mang tính kiềm.</w:t>
      </w:r>
    </w:p>
    <w:p w14:paraId="2B681796" w14:textId="77777777" w:rsidR="00BA2358" w:rsidRPr="00FD2715" w:rsidRDefault="00BA2358" w:rsidP="00BA2358">
      <w:pPr>
        <w:spacing w:line="276" w:lineRule="auto"/>
        <w:ind w:firstLine="284"/>
        <w:jc w:val="both"/>
        <w:rPr>
          <w:rFonts w:ascii="Times New Roman" w:hAnsi="Times New Roman"/>
          <w:szCs w:val="28"/>
        </w:rPr>
      </w:pPr>
      <w:r w:rsidRPr="00FD2715">
        <w:rPr>
          <w:rFonts w:asciiTheme="majorHAnsi" w:hAnsiTheme="majorHAnsi" w:cstheme="majorHAnsi"/>
          <w:b/>
          <w:bCs/>
          <w:szCs w:val="28"/>
        </w:rPr>
        <w:t xml:space="preserve">b. </w:t>
      </w:r>
      <w:r w:rsidRPr="00FD2715">
        <w:rPr>
          <w:rFonts w:ascii="Times New Roman" w:hAnsi="Times New Roman"/>
          <w:szCs w:val="28"/>
          <w:lang w:val="vi-VN"/>
        </w:rPr>
        <w:t>Cấu trúc hiển vi của NST được mô tả ở kì</w:t>
      </w:r>
      <w:r w:rsidRPr="00FD2715">
        <w:rPr>
          <w:rFonts w:ascii="Times New Roman" w:hAnsi="Times New Roman"/>
          <w:szCs w:val="28"/>
        </w:rPr>
        <w:t xml:space="preserve"> sau của quá trình nguyên phân.</w:t>
      </w:r>
    </w:p>
    <w:p w14:paraId="535D9541"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c.</w:t>
      </w:r>
      <w:r w:rsidRPr="00FD2715">
        <w:rPr>
          <w:rFonts w:ascii="Times New Roman" w:hAnsi="Times New Roman"/>
          <w:szCs w:val="28"/>
        </w:rPr>
        <w:t xml:space="preserve"> Vị trí tâm động trên NST chỉ có 1 loại tâm cân.</w:t>
      </w:r>
    </w:p>
    <w:p w14:paraId="4833CE8E" w14:textId="77777777" w:rsidR="00BA2358" w:rsidRPr="00FD2715" w:rsidRDefault="00BA2358" w:rsidP="00BA2358">
      <w:pPr>
        <w:spacing w:line="276" w:lineRule="auto"/>
        <w:ind w:firstLine="284"/>
        <w:jc w:val="both"/>
        <w:rPr>
          <w:rFonts w:asciiTheme="majorHAnsi" w:hAnsiTheme="majorHAnsi" w:cstheme="majorHAnsi"/>
          <w:szCs w:val="28"/>
        </w:rPr>
      </w:pPr>
      <w:r w:rsidRPr="00FD2715">
        <w:rPr>
          <w:rFonts w:asciiTheme="majorHAnsi" w:hAnsiTheme="majorHAnsi" w:cstheme="majorHAnsi"/>
          <w:b/>
          <w:bCs/>
          <w:szCs w:val="28"/>
        </w:rPr>
        <w:t>d</w:t>
      </w:r>
      <w:r w:rsidRPr="00FD2715">
        <w:rPr>
          <w:rFonts w:asciiTheme="majorHAnsi" w:hAnsiTheme="majorHAnsi" w:cstheme="majorHAnsi"/>
          <w:szCs w:val="28"/>
        </w:rPr>
        <w:t>. NST là cấu trúc mang gen có chức năng lưu trữ, truyền đạt thông tin di truyền.</w:t>
      </w:r>
    </w:p>
    <w:p w14:paraId="068805AA" w14:textId="77777777" w:rsidR="00BA2358" w:rsidRPr="00FD2715" w:rsidRDefault="00BA2358" w:rsidP="00BA2358">
      <w:pPr>
        <w:spacing w:line="276" w:lineRule="auto"/>
        <w:jc w:val="both"/>
        <w:rPr>
          <w:rFonts w:ascii="Times New Roman" w:hAnsi="Times New Roman"/>
          <w:b/>
          <w:bCs/>
          <w:szCs w:val="28"/>
        </w:rPr>
      </w:pPr>
      <w:r w:rsidRPr="00FD2715">
        <w:rPr>
          <w:rFonts w:asciiTheme="majorHAnsi" w:hAnsiTheme="majorHAnsi" w:cstheme="majorHAnsi"/>
          <w:b/>
          <w:bCs/>
          <w:szCs w:val="28"/>
          <w:lang w:val="vi-VN"/>
        </w:rPr>
        <w:t>Câu 2</w:t>
      </w:r>
      <w:r w:rsidRPr="00FD2715">
        <w:rPr>
          <w:rFonts w:ascii="Times New Roman" w:hAnsi="Times New Roman"/>
          <w:b/>
          <w:bCs/>
          <w:szCs w:val="28"/>
          <w:lang w:val="vi-VN"/>
        </w:rPr>
        <w:t>.</w:t>
      </w:r>
      <w:r w:rsidRPr="00FD2715">
        <w:rPr>
          <w:rFonts w:ascii="Roboto" w:hAnsi="Roboto"/>
          <w:szCs w:val="28"/>
          <w:shd w:val="clear" w:color="auto" w:fill="FFFFFF"/>
        </w:rPr>
        <w:t xml:space="preserve"> </w:t>
      </w:r>
      <w:r w:rsidRPr="00FD2715">
        <w:rPr>
          <w:rFonts w:ascii="Times New Roman" w:hAnsi="Times New Roman"/>
          <w:b/>
          <w:bCs/>
          <w:szCs w:val="28"/>
        </w:rPr>
        <w:t>Cho các nhận định sau về cơ chế xác định giới tính ở người</w:t>
      </w:r>
      <w:r w:rsidRPr="00FD2715">
        <w:rPr>
          <w:rFonts w:ascii="Times New Roman" w:hAnsi="Times New Roman"/>
          <w:b/>
          <w:bCs/>
          <w:szCs w:val="28"/>
          <w:lang w:val="vi-VN"/>
        </w:rPr>
        <w:t>:</w:t>
      </w:r>
    </w:p>
    <w:p w14:paraId="2B4E09B3"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 xml:space="preserve">a. </w:t>
      </w:r>
      <w:r w:rsidRPr="00FD2715">
        <w:rPr>
          <w:rFonts w:ascii="Times New Roman" w:hAnsi="Times New Roman"/>
          <w:szCs w:val="28"/>
        </w:rPr>
        <w:t xml:space="preserve">Ở </w:t>
      </w:r>
      <w:r w:rsidRPr="00FD2715">
        <w:rPr>
          <w:rFonts w:ascii="Times New Roman" w:hAnsi="Times New Roman" w:hint="eastAsia"/>
          <w:szCs w:val="28"/>
        </w:rPr>
        <w:t>đ</w:t>
      </w:r>
      <w:r w:rsidRPr="00FD2715">
        <w:rPr>
          <w:rFonts w:ascii="Times New Roman" w:hAnsi="Times New Roman"/>
          <w:szCs w:val="28"/>
        </w:rPr>
        <w:t xml:space="preserve">a số loài giao phối, giới tính </w:t>
      </w:r>
      <w:r w:rsidRPr="00FD2715">
        <w:rPr>
          <w:rFonts w:ascii="Times New Roman" w:hAnsi="Times New Roman" w:hint="eastAsia"/>
          <w:szCs w:val="28"/>
        </w:rPr>
        <w:t>đư</w:t>
      </w:r>
      <w:r w:rsidRPr="00FD2715">
        <w:rPr>
          <w:rFonts w:ascii="Times New Roman" w:hAnsi="Times New Roman"/>
          <w:szCs w:val="28"/>
        </w:rPr>
        <w:t xml:space="preserve">ợc xác </w:t>
      </w:r>
      <w:r w:rsidRPr="00FD2715">
        <w:rPr>
          <w:rFonts w:ascii="Times New Roman" w:hAnsi="Times New Roman" w:hint="eastAsia"/>
          <w:szCs w:val="28"/>
        </w:rPr>
        <w:t>đ</w:t>
      </w:r>
      <w:r w:rsidRPr="00FD2715">
        <w:rPr>
          <w:rFonts w:ascii="Times New Roman" w:hAnsi="Times New Roman"/>
          <w:szCs w:val="28"/>
        </w:rPr>
        <w:t>ịnh trong quá trình thụ tinh</w:t>
      </w:r>
      <w:r>
        <w:rPr>
          <w:rFonts w:ascii="Times New Roman" w:hAnsi="Times New Roman"/>
          <w:szCs w:val="28"/>
        </w:rPr>
        <w:t>.</w:t>
      </w:r>
    </w:p>
    <w:p w14:paraId="6BD6E1AE"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b</w:t>
      </w:r>
      <w:r w:rsidRPr="00FD2715">
        <w:rPr>
          <w:rFonts w:ascii="Times New Roman" w:hAnsi="Times New Roman"/>
          <w:szCs w:val="28"/>
        </w:rPr>
        <w:t>. C</w:t>
      </w:r>
      <w:r w:rsidRPr="00FD2715">
        <w:rPr>
          <w:rFonts w:ascii="Times New Roman" w:hAnsi="Times New Roman" w:hint="eastAsia"/>
          <w:szCs w:val="28"/>
        </w:rPr>
        <w:t>ơ</w:t>
      </w:r>
      <w:r w:rsidRPr="00FD2715">
        <w:rPr>
          <w:rFonts w:ascii="Times New Roman" w:hAnsi="Times New Roman"/>
          <w:szCs w:val="28"/>
        </w:rPr>
        <w:t xml:space="preserve"> thể mẹ giảm phân cho ra 2 loại trứng mang NST 22A + X, 22A + Y.</w:t>
      </w:r>
    </w:p>
    <w:p w14:paraId="2D9CBF42"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c</w:t>
      </w:r>
      <w:r w:rsidRPr="00FD2715">
        <w:rPr>
          <w:rFonts w:ascii="Times New Roman" w:hAnsi="Times New Roman"/>
          <w:szCs w:val="28"/>
        </w:rPr>
        <w:t>. C</w:t>
      </w:r>
      <w:r w:rsidRPr="00FD2715">
        <w:rPr>
          <w:rFonts w:ascii="Times New Roman" w:hAnsi="Times New Roman" w:hint="eastAsia"/>
          <w:szCs w:val="28"/>
        </w:rPr>
        <w:t>ơ</w:t>
      </w:r>
      <w:r w:rsidRPr="00FD2715">
        <w:rPr>
          <w:rFonts w:ascii="Times New Roman" w:hAnsi="Times New Roman"/>
          <w:szCs w:val="28"/>
        </w:rPr>
        <w:t xml:space="preserve"> thể bố giảm phân cho ra 2 loại tinh trùng mang NST 22A + X, 22A + Y.</w:t>
      </w:r>
    </w:p>
    <w:p w14:paraId="716201F1" w14:textId="77777777" w:rsidR="00BA2358" w:rsidRPr="00FD2715" w:rsidRDefault="00BA2358" w:rsidP="00BA2358">
      <w:pPr>
        <w:spacing w:line="276" w:lineRule="auto"/>
        <w:ind w:firstLine="284"/>
        <w:jc w:val="both"/>
        <w:rPr>
          <w:rFonts w:ascii="Times New Roman" w:hAnsi="Times New Roman"/>
          <w:szCs w:val="28"/>
        </w:rPr>
      </w:pPr>
      <w:r w:rsidRPr="00B87885">
        <w:rPr>
          <w:rFonts w:ascii="Times New Roman" w:hAnsi="Times New Roman"/>
          <w:b/>
          <w:bCs/>
          <w:szCs w:val="28"/>
        </w:rPr>
        <w:t>d.</w:t>
      </w:r>
      <w:r w:rsidRPr="00FD2715">
        <w:rPr>
          <w:rFonts w:ascii="Times New Roman" w:hAnsi="Times New Roman"/>
          <w:szCs w:val="28"/>
        </w:rPr>
        <w:t xml:space="preserve"> Theo lí thuyết tỉ lệ con trai : con gái xấp xỉ 1:1</w:t>
      </w:r>
      <w:r>
        <w:rPr>
          <w:rFonts w:ascii="Times New Roman" w:hAnsi="Times New Roman"/>
          <w:szCs w:val="28"/>
        </w:rPr>
        <w:t>.</w:t>
      </w:r>
    </w:p>
    <w:p w14:paraId="57F178E1" w14:textId="77777777" w:rsidR="00BA2358" w:rsidRPr="00FD2715" w:rsidRDefault="00BA2358" w:rsidP="00BA2358">
      <w:pPr>
        <w:spacing w:line="276" w:lineRule="auto"/>
        <w:rPr>
          <w:rFonts w:asciiTheme="majorHAnsi" w:hAnsiTheme="majorHAnsi" w:cstheme="majorHAnsi"/>
          <w:i/>
          <w:iCs/>
          <w:szCs w:val="28"/>
        </w:rPr>
      </w:pPr>
      <w:r w:rsidRPr="00FD2715">
        <w:rPr>
          <w:rFonts w:asciiTheme="majorHAnsi" w:hAnsiTheme="majorHAnsi" w:cstheme="majorHAnsi"/>
          <w:b/>
          <w:bCs/>
          <w:szCs w:val="28"/>
        </w:rPr>
        <w:t xml:space="preserve">PHẦN III. </w:t>
      </w:r>
      <w:r w:rsidRPr="00FD2715">
        <w:rPr>
          <w:rFonts w:asciiTheme="majorHAnsi" w:hAnsiTheme="majorHAnsi" w:cstheme="majorHAnsi"/>
          <w:i/>
          <w:iCs/>
          <w:szCs w:val="28"/>
        </w:rPr>
        <w:t>Câu trắc nghiệm trả lời ngắn. Thí sinh trả lời từ câu 1 đến câu 2.</w:t>
      </w:r>
    </w:p>
    <w:p w14:paraId="65B7332B" w14:textId="77777777" w:rsidR="00BA2358" w:rsidRPr="00B87885" w:rsidRDefault="00BA2358" w:rsidP="00BA2358">
      <w:pPr>
        <w:spacing w:line="276" w:lineRule="auto"/>
        <w:jc w:val="both"/>
        <w:rPr>
          <w:rFonts w:ascii="Times New Roman" w:hAnsi="Times New Roman"/>
          <w:b/>
          <w:bCs/>
          <w:color w:val="000000" w:themeColor="text1"/>
          <w:szCs w:val="28"/>
        </w:rPr>
      </w:pPr>
      <w:r w:rsidRPr="00B87885">
        <w:rPr>
          <w:rFonts w:asciiTheme="majorHAnsi" w:hAnsiTheme="majorHAnsi" w:cstheme="majorHAnsi"/>
          <w:b/>
          <w:bCs/>
          <w:szCs w:val="28"/>
        </w:rPr>
        <w:t xml:space="preserve">Câu 1. </w:t>
      </w:r>
      <w:r w:rsidRPr="00B87885">
        <w:rPr>
          <w:rFonts w:ascii="Times New Roman" w:hAnsi="Times New Roman"/>
          <w:b/>
          <w:bCs/>
          <w:color w:val="000000" w:themeColor="text1"/>
          <w:szCs w:val="28"/>
        </w:rPr>
        <w:t xml:space="preserve">Một ấm điện trên vở ấm có ghi  220V - 660W được sử dụng với hiệu điện thế 220V để đun nước. </w:t>
      </w:r>
    </w:p>
    <w:p w14:paraId="4032D3E2" w14:textId="77777777" w:rsidR="00BA2358" w:rsidRPr="00B87885" w:rsidRDefault="00BA2358" w:rsidP="00BA2358">
      <w:pPr>
        <w:spacing w:line="276" w:lineRule="auto"/>
        <w:ind w:firstLine="284"/>
        <w:jc w:val="both"/>
        <w:rPr>
          <w:rFonts w:ascii="Times New Roman" w:hAnsi="Times New Roman"/>
          <w:color w:val="000000" w:themeColor="text1"/>
          <w:szCs w:val="28"/>
        </w:rPr>
      </w:pPr>
      <w:r w:rsidRPr="00B87885">
        <w:rPr>
          <w:rFonts w:ascii="Times New Roman" w:hAnsi="Times New Roman"/>
          <w:b/>
          <w:bCs/>
          <w:color w:val="000000" w:themeColor="text1"/>
          <w:szCs w:val="28"/>
        </w:rPr>
        <w:t>a.</w:t>
      </w:r>
      <w:r>
        <w:rPr>
          <w:rFonts w:ascii="Times New Roman" w:hAnsi="Times New Roman"/>
          <w:color w:val="000000" w:themeColor="text1"/>
          <w:szCs w:val="28"/>
        </w:rPr>
        <w:t xml:space="preserve"> </w:t>
      </w:r>
      <w:r w:rsidRPr="00B87885">
        <w:rPr>
          <w:rFonts w:ascii="Times New Roman" w:hAnsi="Times New Roman"/>
          <w:color w:val="000000" w:themeColor="text1"/>
          <w:szCs w:val="28"/>
        </w:rPr>
        <w:t>Hi</w:t>
      </w:r>
      <w:r w:rsidRPr="00B87885">
        <w:rPr>
          <w:rFonts w:ascii="Times New Roman" w:hAnsi="Times New Roman" w:cs="Calibri"/>
          <w:color w:val="000000" w:themeColor="text1"/>
          <w:szCs w:val="28"/>
        </w:rPr>
        <w:t>ệ</w:t>
      </w:r>
      <w:r w:rsidRPr="00B87885">
        <w:rPr>
          <w:rFonts w:ascii="Times New Roman" w:hAnsi="Times New Roman"/>
          <w:color w:val="000000" w:themeColor="text1"/>
          <w:szCs w:val="28"/>
        </w:rPr>
        <w:t xml:space="preserve">u </w:t>
      </w:r>
      <w:r w:rsidRPr="00B87885">
        <w:rPr>
          <w:rFonts w:ascii="Times New Roman" w:hAnsi="Times New Roman" w:cs="Calibri"/>
          <w:color w:val="000000" w:themeColor="text1"/>
          <w:szCs w:val="28"/>
        </w:rPr>
        <w:t>đ</w:t>
      </w:r>
      <w:r w:rsidRPr="00B87885">
        <w:rPr>
          <w:rFonts w:ascii="Times New Roman" w:hAnsi="Times New Roman"/>
          <w:color w:val="000000" w:themeColor="text1"/>
          <w:szCs w:val="28"/>
        </w:rPr>
        <w:t>i</w:t>
      </w:r>
      <w:r w:rsidRPr="00B87885">
        <w:rPr>
          <w:rFonts w:ascii="Times New Roman" w:hAnsi="Times New Roman" w:cs="Calibri"/>
          <w:color w:val="000000" w:themeColor="text1"/>
          <w:szCs w:val="28"/>
        </w:rPr>
        <w:t>ệ</w:t>
      </w:r>
      <w:r w:rsidRPr="00B87885">
        <w:rPr>
          <w:rFonts w:ascii="Times New Roman" w:hAnsi="Times New Roman"/>
          <w:color w:val="000000" w:themeColor="text1"/>
          <w:szCs w:val="28"/>
        </w:rPr>
        <w:t>n th</w:t>
      </w:r>
      <w:r w:rsidRPr="00B87885">
        <w:rPr>
          <w:rFonts w:ascii="Times New Roman" w:hAnsi="Times New Roman" w:cs="Calibri"/>
          <w:color w:val="000000" w:themeColor="text1"/>
          <w:szCs w:val="28"/>
        </w:rPr>
        <w:t>ế</w:t>
      </w:r>
      <w:r w:rsidRPr="00B87885">
        <w:rPr>
          <w:rFonts w:ascii="Times New Roman" w:hAnsi="Times New Roman"/>
          <w:color w:val="000000" w:themeColor="text1"/>
          <w:szCs w:val="28"/>
        </w:rPr>
        <w:t xml:space="preserve"> </w:t>
      </w:r>
      <w:r w:rsidRPr="00B87885">
        <w:rPr>
          <w:rFonts w:ascii="Times New Roman" w:hAnsi="Times New Roman" w:cs="Calibri"/>
          <w:color w:val="000000" w:themeColor="text1"/>
          <w:szCs w:val="28"/>
        </w:rPr>
        <w:t>đị</w:t>
      </w:r>
      <w:r w:rsidRPr="00B87885">
        <w:rPr>
          <w:rFonts w:ascii="Times New Roman" w:hAnsi="Times New Roman"/>
          <w:color w:val="000000" w:themeColor="text1"/>
          <w:szCs w:val="28"/>
        </w:rPr>
        <w:t>nh mức để ấm hoạt động bình thường là…….. ( V).</w:t>
      </w:r>
    </w:p>
    <w:p w14:paraId="78F76814" w14:textId="77777777" w:rsidR="00BA2358" w:rsidRPr="00993280" w:rsidRDefault="00BA2358" w:rsidP="00BA2358">
      <w:pPr>
        <w:spacing w:line="276" w:lineRule="auto"/>
        <w:ind w:firstLine="284"/>
        <w:jc w:val="both"/>
        <w:rPr>
          <w:rFonts w:ascii="Times New Roman" w:hAnsi="Times New Roman"/>
          <w:color w:val="000000" w:themeColor="text1"/>
          <w:szCs w:val="28"/>
          <w:lang w:val="vi-VN"/>
        </w:rPr>
      </w:pPr>
      <w:r w:rsidRPr="00B87885">
        <w:rPr>
          <w:rFonts w:ascii="Times New Roman" w:hAnsi="Times New Roman"/>
          <w:b/>
          <w:bCs/>
          <w:color w:val="000000" w:themeColor="text1"/>
          <w:szCs w:val="28"/>
        </w:rPr>
        <w:t>b.</w:t>
      </w:r>
      <w:r>
        <w:rPr>
          <w:rFonts w:ascii="Times New Roman" w:hAnsi="Times New Roman"/>
          <w:color w:val="000000" w:themeColor="text1"/>
          <w:szCs w:val="28"/>
        </w:rPr>
        <w:t xml:space="preserve"> </w:t>
      </w:r>
      <w:r w:rsidRPr="00B87885">
        <w:rPr>
          <w:rFonts w:ascii="Times New Roman" w:hAnsi="Times New Roman"/>
          <w:color w:val="000000" w:themeColor="text1"/>
          <w:szCs w:val="28"/>
          <w:lang w:val="vi-VN"/>
        </w:rPr>
        <w:t>Khi ho</w:t>
      </w:r>
      <w:r w:rsidRPr="00B87885">
        <w:rPr>
          <w:rFonts w:ascii="Times New Roman" w:hAnsi="Times New Roman" w:cs="Calibri"/>
          <w:color w:val="000000" w:themeColor="text1"/>
          <w:szCs w:val="28"/>
          <w:lang w:val="vi-VN"/>
        </w:rPr>
        <w:t>ạ</w:t>
      </w:r>
      <w:r w:rsidRPr="00B87885">
        <w:rPr>
          <w:rFonts w:ascii="Times New Roman" w:hAnsi="Times New Roman"/>
          <w:color w:val="000000" w:themeColor="text1"/>
          <w:szCs w:val="28"/>
          <w:lang w:val="vi-VN"/>
        </w:rPr>
        <w:t xml:space="preserve">t </w:t>
      </w:r>
      <w:r w:rsidRPr="00B87885">
        <w:rPr>
          <w:rFonts w:ascii="Times New Roman" w:hAnsi="Times New Roman" w:cs="Calibri"/>
          <w:color w:val="000000" w:themeColor="text1"/>
          <w:szCs w:val="28"/>
          <w:lang w:val="vi-VN"/>
        </w:rPr>
        <w:t>độ</w:t>
      </w:r>
      <w:r w:rsidRPr="00B87885">
        <w:rPr>
          <w:rFonts w:ascii="Times New Roman" w:hAnsi="Times New Roman"/>
          <w:color w:val="000000" w:themeColor="text1"/>
          <w:szCs w:val="28"/>
          <w:lang w:val="vi-VN"/>
        </w:rPr>
        <w:t>ng b</w:t>
      </w:r>
      <w:r w:rsidRPr="00B87885">
        <w:rPr>
          <w:rFonts w:ascii="Times New Roman" w:hAnsi="Times New Roman" w:cs=".VnTime"/>
          <w:color w:val="000000" w:themeColor="text1"/>
          <w:szCs w:val="28"/>
          <w:lang w:val="vi-VN"/>
        </w:rPr>
        <w:t>ì</w:t>
      </w:r>
      <w:r w:rsidRPr="00B87885">
        <w:rPr>
          <w:rFonts w:ascii="Times New Roman" w:hAnsi="Times New Roman"/>
          <w:color w:val="000000" w:themeColor="text1"/>
          <w:szCs w:val="28"/>
          <w:lang w:val="vi-VN"/>
        </w:rPr>
        <w:t>nh th</w:t>
      </w:r>
      <w:r w:rsidRPr="00B87885">
        <w:rPr>
          <w:rFonts w:ascii="Times New Roman" w:hAnsi="Times New Roman" w:cs="Calibri"/>
          <w:color w:val="000000" w:themeColor="text1"/>
          <w:szCs w:val="28"/>
          <w:lang w:val="vi-VN"/>
        </w:rPr>
        <w:t>ườ</w:t>
      </w:r>
      <w:r w:rsidRPr="00B87885">
        <w:rPr>
          <w:rFonts w:ascii="Times New Roman" w:hAnsi="Times New Roman"/>
          <w:color w:val="000000" w:themeColor="text1"/>
          <w:szCs w:val="28"/>
          <w:lang w:val="vi-VN"/>
        </w:rPr>
        <w:t>ng th</w:t>
      </w:r>
      <w:r w:rsidRPr="00B87885">
        <w:rPr>
          <w:rFonts w:ascii="Times New Roman" w:hAnsi="Times New Roman" w:cs=".VnTime"/>
          <w:color w:val="000000" w:themeColor="text1"/>
          <w:szCs w:val="28"/>
          <w:lang w:val="vi-VN"/>
        </w:rPr>
        <w:t>ì</w:t>
      </w:r>
      <w:r w:rsidRPr="00B87885">
        <w:rPr>
          <w:rFonts w:ascii="Times New Roman" w:hAnsi="Times New Roman"/>
          <w:color w:val="000000" w:themeColor="text1"/>
          <w:szCs w:val="28"/>
          <w:lang w:val="vi-VN"/>
        </w:rPr>
        <w:t xml:space="preserve"> c</w:t>
      </w:r>
      <w:r w:rsidRPr="00B87885">
        <w:rPr>
          <w:rFonts w:ascii="Times New Roman" w:hAnsi="Times New Roman" w:cs=".VnTime"/>
          <w:color w:val="000000" w:themeColor="text1"/>
          <w:szCs w:val="28"/>
          <w:lang w:val="vi-VN"/>
        </w:rPr>
        <w:t>ô</w:t>
      </w:r>
      <w:r w:rsidRPr="00B87885">
        <w:rPr>
          <w:rFonts w:ascii="Times New Roman" w:hAnsi="Times New Roman"/>
          <w:color w:val="000000" w:themeColor="text1"/>
          <w:szCs w:val="28"/>
          <w:lang w:val="vi-VN"/>
        </w:rPr>
        <w:t>ng su</w:t>
      </w:r>
      <w:r w:rsidRPr="00B87885">
        <w:rPr>
          <w:rFonts w:ascii="Times New Roman" w:hAnsi="Times New Roman" w:cs="Calibri"/>
          <w:color w:val="000000" w:themeColor="text1"/>
          <w:szCs w:val="28"/>
          <w:lang w:val="vi-VN"/>
        </w:rPr>
        <w:t>ấ</w:t>
      </w:r>
      <w:r w:rsidRPr="00B87885">
        <w:rPr>
          <w:rFonts w:ascii="Times New Roman" w:hAnsi="Times New Roman"/>
          <w:color w:val="000000" w:themeColor="text1"/>
          <w:szCs w:val="28"/>
          <w:lang w:val="vi-VN"/>
        </w:rPr>
        <w:t xml:space="preserve">t </w:t>
      </w:r>
      <w:r w:rsidRPr="00B87885">
        <w:rPr>
          <w:rFonts w:ascii="Times New Roman" w:hAnsi="Times New Roman" w:cs="Calibri"/>
          <w:color w:val="000000" w:themeColor="text1"/>
          <w:szCs w:val="28"/>
          <w:lang w:val="vi-VN"/>
        </w:rPr>
        <w:t>đị</w:t>
      </w:r>
      <w:r w:rsidRPr="00B87885">
        <w:rPr>
          <w:rFonts w:ascii="Times New Roman" w:hAnsi="Times New Roman"/>
          <w:color w:val="000000" w:themeColor="text1"/>
          <w:szCs w:val="28"/>
          <w:lang w:val="vi-VN"/>
        </w:rPr>
        <w:t>nh m</w:t>
      </w:r>
      <w:r w:rsidRPr="00B87885">
        <w:rPr>
          <w:rFonts w:ascii="Times New Roman" w:hAnsi="Times New Roman" w:cs="Calibri"/>
          <w:color w:val="000000" w:themeColor="text1"/>
          <w:szCs w:val="28"/>
          <w:lang w:val="vi-VN"/>
        </w:rPr>
        <w:t>ứ</w:t>
      </w:r>
      <w:r w:rsidRPr="00B87885">
        <w:rPr>
          <w:rFonts w:ascii="Times New Roman" w:hAnsi="Times New Roman"/>
          <w:color w:val="000000" w:themeColor="text1"/>
          <w:szCs w:val="28"/>
          <w:lang w:val="vi-VN"/>
        </w:rPr>
        <w:t>c c</w:t>
      </w:r>
      <w:r w:rsidRPr="00B87885">
        <w:rPr>
          <w:rFonts w:ascii="Times New Roman" w:hAnsi="Times New Roman" w:cs="Calibri"/>
          <w:color w:val="000000" w:themeColor="text1"/>
          <w:szCs w:val="28"/>
          <w:lang w:val="vi-VN"/>
        </w:rPr>
        <w:t>ủ</w:t>
      </w:r>
      <w:r w:rsidRPr="00B87885">
        <w:rPr>
          <w:rFonts w:ascii="Times New Roman" w:hAnsi="Times New Roman"/>
          <w:color w:val="000000" w:themeColor="text1"/>
          <w:szCs w:val="28"/>
          <w:lang w:val="vi-VN"/>
        </w:rPr>
        <w:t xml:space="preserve">a </w:t>
      </w:r>
      <w:r w:rsidRPr="00B87885">
        <w:rPr>
          <w:rFonts w:ascii="Times New Roman" w:hAnsi="Times New Roman" w:cs="Calibri"/>
          <w:color w:val="000000" w:themeColor="text1"/>
          <w:szCs w:val="28"/>
          <w:lang w:val="vi-VN"/>
        </w:rPr>
        <w:t>ấ</w:t>
      </w:r>
      <w:r w:rsidRPr="00B87885">
        <w:rPr>
          <w:rFonts w:ascii="Times New Roman" w:hAnsi="Times New Roman"/>
          <w:color w:val="000000" w:themeColor="text1"/>
          <w:szCs w:val="28"/>
          <w:lang w:val="vi-VN"/>
        </w:rPr>
        <w:t>m l</w:t>
      </w:r>
      <w:r w:rsidRPr="00B87885">
        <w:rPr>
          <w:rFonts w:ascii="Times New Roman" w:hAnsi="Times New Roman" w:cs="Calibri"/>
          <w:color w:val="000000" w:themeColor="text1"/>
          <w:szCs w:val="28"/>
          <w:lang w:val="vi-VN"/>
        </w:rPr>
        <w:t>à</w:t>
      </w:r>
      <w:r w:rsidRPr="00B87885">
        <w:rPr>
          <w:rFonts w:ascii="Times New Roman" w:hAnsi="Times New Roman"/>
          <w:color w:val="000000" w:themeColor="text1"/>
          <w:szCs w:val="28"/>
          <w:lang w:val="vi-VN"/>
        </w:rPr>
        <w:t xml:space="preserve"> </w:t>
      </w:r>
      <w:r w:rsidRPr="00B87885">
        <w:rPr>
          <w:rFonts w:ascii="Times New Roman" w:hAnsi="Times New Roman" w:cs="Arial"/>
          <w:color w:val="000000" w:themeColor="text1"/>
          <w:szCs w:val="28"/>
          <w:lang w:val="vi-VN"/>
        </w:rPr>
        <w:t>………</w:t>
      </w:r>
      <w:r w:rsidRPr="00B87885">
        <w:rPr>
          <w:rFonts w:ascii="Times New Roman" w:hAnsi="Times New Roman"/>
          <w:color w:val="000000" w:themeColor="text1"/>
          <w:szCs w:val="28"/>
          <w:lang w:val="vi-VN"/>
        </w:rPr>
        <w:t xml:space="preserve">. </w:t>
      </w:r>
      <w:r w:rsidRPr="00993280">
        <w:rPr>
          <w:rFonts w:ascii="Times New Roman" w:hAnsi="Times New Roman"/>
          <w:color w:val="000000" w:themeColor="text1"/>
          <w:szCs w:val="28"/>
          <w:lang w:val="vi-VN"/>
        </w:rPr>
        <w:t>(W).</w:t>
      </w:r>
    </w:p>
    <w:p w14:paraId="4660C572" w14:textId="77777777" w:rsidR="00BA2358" w:rsidRPr="00993280" w:rsidRDefault="00BA2358" w:rsidP="00BA2358">
      <w:pPr>
        <w:spacing w:line="276" w:lineRule="auto"/>
        <w:ind w:firstLine="284"/>
        <w:jc w:val="both"/>
        <w:rPr>
          <w:rFonts w:ascii="Times New Roman" w:hAnsi="Times New Roman"/>
          <w:color w:val="000000" w:themeColor="text1"/>
          <w:szCs w:val="28"/>
          <w:lang w:val="vi-VN"/>
        </w:rPr>
      </w:pPr>
      <w:r w:rsidRPr="00993280">
        <w:rPr>
          <w:rFonts w:ascii="Times New Roman" w:hAnsi="Times New Roman"/>
          <w:b/>
          <w:bCs/>
          <w:color w:val="000000" w:themeColor="text1"/>
          <w:szCs w:val="28"/>
          <w:lang w:val="vi-VN"/>
        </w:rPr>
        <w:lastRenderedPageBreak/>
        <w:t>c</w:t>
      </w:r>
      <w:r w:rsidRPr="00993280">
        <w:rPr>
          <w:rFonts w:ascii="Times New Roman" w:hAnsi="Times New Roman"/>
          <w:color w:val="000000" w:themeColor="text1"/>
          <w:szCs w:val="28"/>
          <w:lang w:val="vi-VN"/>
        </w:rPr>
        <w:t>. C</w:t>
      </w:r>
      <w:r w:rsidRPr="00993280">
        <w:rPr>
          <w:rFonts w:ascii="Times New Roman" w:hAnsi="Times New Roman" w:cs="Calibri"/>
          <w:color w:val="000000" w:themeColor="text1"/>
          <w:szCs w:val="28"/>
          <w:lang w:val="vi-VN"/>
        </w:rPr>
        <w:t>ườ</w:t>
      </w:r>
      <w:r w:rsidRPr="00993280">
        <w:rPr>
          <w:rFonts w:ascii="Times New Roman" w:hAnsi="Times New Roman"/>
          <w:color w:val="000000" w:themeColor="text1"/>
          <w:szCs w:val="28"/>
          <w:lang w:val="vi-VN"/>
        </w:rPr>
        <w:t xml:space="preserve">ng </w:t>
      </w:r>
      <w:r w:rsidRPr="00993280">
        <w:rPr>
          <w:rFonts w:ascii="Times New Roman" w:hAnsi="Times New Roman" w:cs="Calibri"/>
          <w:color w:val="000000" w:themeColor="text1"/>
          <w:szCs w:val="28"/>
          <w:lang w:val="vi-VN"/>
        </w:rPr>
        <w:t>độ</w:t>
      </w:r>
      <w:r w:rsidRPr="00993280">
        <w:rPr>
          <w:rFonts w:ascii="Times New Roman" w:hAnsi="Times New Roman"/>
          <w:color w:val="000000" w:themeColor="text1"/>
          <w:szCs w:val="28"/>
          <w:lang w:val="vi-VN"/>
        </w:rPr>
        <w:t xml:space="preserve"> d</w:t>
      </w:r>
      <w:r w:rsidRPr="00993280">
        <w:rPr>
          <w:rFonts w:ascii="Times New Roman" w:hAnsi="Times New Roman" w:cs=".VnTime"/>
          <w:color w:val="000000" w:themeColor="text1"/>
          <w:szCs w:val="28"/>
          <w:lang w:val="vi-VN"/>
        </w:rPr>
        <w:t>ò</w:t>
      </w:r>
      <w:r w:rsidRPr="00993280">
        <w:rPr>
          <w:rFonts w:ascii="Times New Roman" w:hAnsi="Times New Roman"/>
          <w:color w:val="000000" w:themeColor="text1"/>
          <w:szCs w:val="28"/>
          <w:lang w:val="vi-VN"/>
        </w:rPr>
        <w:t xml:space="preserve">ng </w:t>
      </w:r>
      <w:r w:rsidRPr="00993280">
        <w:rPr>
          <w:rFonts w:ascii="Times New Roman" w:hAnsi="Times New Roman" w:cs="Calibri"/>
          <w:color w:val="000000" w:themeColor="text1"/>
          <w:szCs w:val="28"/>
          <w:lang w:val="vi-VN"/>
        </w:rPr>
        <w:t>đ</w:t>
      </w:r>
      <w:r w:rsidRPr="00993280">
        <w:rPr>
          <w:rFonts w:ascii="Times New Roman" w:hAnsi="Times New Roman"/>
          <w:color w:val="000000" w:themeColor="text1"/>
          <w:szCs w:val="28"/>
          <w:lang w:val="vi-VN"/>
        </w:rPr>
        <w:t>i</w:t>
      </w:r>
      <w:r w:rsidRPr="00993280">
        <w:rPr>
          <w:rFonts w:ascii="Times New Roman" w:hAnsi="Times New Roman" w:cs="Calibri"/>
          <w:color w:val="000000" w:themeColor="text1"/>
          <w:szCs w:val="28"/>
          <w:lang w:val="vi-VN"/>
        </w:rPr>
        <w:t>ệ</w:t>
      </w:r>
      <w:r w:rsidRPr="00993280">
        <w:rPr>
          <w:rFonts w:ascii="Times New Roman" w:hAnsi="Times New Roman"/>
          <w:color w:val="000000" w:themeColor="text1"/>
          <w:szCs w:val="28"/>
          <w:lang w:val="vi-VN"/>
        </w:rPr>
        <w:t>n ch</w:t>
      </w:r>
      <w:r w:rsidRPr="00993280">
        <w:rPr>
          <w:rFonts w:ascii="Times New Roman" w:hAnsi="Times New Roman" w:cs="Calibri"/>
          <w:color w:val="000000" w:themeColor="text1"/>
          <w:szCs w:val="28"/>
          <w:lang w:val="vi-VN"/>
        </w:rPr>
        <w:t>ạ</w:t>
      </w:r>
      <w:r w:rsidRPr="00993280">
        <w:rPr>
          <w:rFonts w:ascii="Times New Roman" w:hAnsi="Times New Roman"/>
          <w:color w:val="000000" w:themeColor="text1"/>
          <w:szCs w:val="28"/>
          <w:lang w:val="vi-VN"/>
        </w:rPr>
        <w:t>y qua d</w:t>
      </w:r>
      <w:r w:rsidRPr="00993280">
        <w:rPr>
          <w:rFonts w:ascii="Times New Roman" w:hAnsi="Times New Roman" w:cs=".VnTime"/>
          <w:color w:val="000000" w:themeColor="text1"/>
          <w:szCs w:val="28"/>
          <w:lang w:val="vi-VN"/>
        </w:rPr>
        <w:t>â</w:t>
      </w:r>
      <w:r w:rsidRPr="00993280">
        <w:rPr>
          <w:rFonts w:ascii="Times New Roman" w:hAnsi="Times New Roman"/>
          <w:color w:val="000000" w:themeColor="text1"/>
          <w:szCs w:val="28"/>
          <w:lang w:val="vi-VN"/>
        </w:rPr>
        <w:t>y nung c</w:t>
      </w:r>
      <w:r w:rsidRPr="00993280">
        <w:rPr>
          <w:rFonts w:ascii="Times New Roman" w:hAnsi="Times New Roman" w:cs="Calibri"/>
          <w:color w:val="000000" w:themeColor="text1"/>
          <w:szCs w:val="28"/>
          <w:lang w:val="vi-VN"/>
        </w:rPr>
        <w:t>ủ</w:t>
      </w:r>
      <w:r w:rsidRPr="00993280">
        <w:rPr>
          <w:rFonts w:ascii="Times New Roman" w:hAnsi="Times New Roman"/>
          <w:color w:val="000000" w:themeColor="text1"/>
          <w:szCs w:val="28"/>
          <w:lang w:val="vi-VN"/>
        </w:rPr>
        <w:t xml:space="preserve">a </w:t>
      </w:r>
      <w:r w:rsidRPr="00993280">
        <w:rPr>
          <w:rFonts w:ascii="Times New Roman" w:hAnsi="Times New Roman" w:cs="Calibri"/>
          <w:color w:val="000000" w:themeColor="text1"/>
          <w:szCs w:val="28"/>
          <w:lang w:val="vi-VN"/>
        </w:rPr>
        <w:t>ấ</w:t>
      </w:r>
      <w:r w:rsidRPr="00993280">
        <w:rPr>
          <w:rFonts w:ascii="Times New Roman" w:hAnsi="Times New Roman"/>
          <w:color w:val="000000" w:themeColor="text1"/>
          <w:szCs w:val="28"/>
          <w:lang w:val="vi-VN"/>
        </w:rPr>
        <w:t xml:space="preserve">m khi </w:t>
      </w:r>
      <w:r w:rsidRPr="00993280">
        <w:rPr>
          <w:rFonts w:ascii="Times New Roman" w:hAnsi="Times New Roman" w:cs="Calibri"/>
          <w:color w:val="000000" w:themeColor="text1"/>
          <w:szCs w:val="28"/>
          <w:lang w:val="vi-VN"/>
        </w:rPr>
        <w:t>đ</w:t>
      </w:r>
      <w:r w:rsidRPr="00993280">
        <w:rPr>
          <w:rFonts w:ascii="Times New Roman" w:hAnsi="Times New Roman" w:cs=".VnTime"/>
          <w:color w:val="000000" w:themeColor="text1"/>
          <w:szCs w:val="28"/>
          <w:lang w:val="vi-VN"/>
        </w:rPr>
        <w:t>ó</w:t>
      </w:r>
      <w:r w:rsidRPr="00993280">
        <w:rPr>
          <w:rFonts w:ascii="Times New Roman" w:hAnsi="Times New Roman"/>
          <w:color w:val="000000" w:themeColor="text1"/>
          <w:szCs w:val="28"/>
          <w:lang w:val="vi-VN"/>
        </w:rPr>
        <w:t xml:space="preserve"> l</w:t>
      </w:r>
      <w:r w:rsidRPr="00993280">
        <w:rPr>
          <w:rFonts w:ascii="Times New Roman" w:hAnsi="Times New Roman" w:cs="Calibri"/>
          <w:color w:val="000000" w:themeColor="text1"/>
          <w:szCs w:val="28"/>
          <w:lang w:val="vi-VN"/>
        </w:rPr>
        <w:t>à</w:t>
      </w:r>
      <w:r w:rsidRPr="00993280">
        <w:rPr>
          <w:rFonts w:ascii="Times New Roman" w:hAnsi="Times New Roman"/>
          <w:color w:val="000000" w:themeColor="text1"/>
          <w:szCs w:val="28"/>
          <w:lang w:val="vi-VN"/>
        </w:rPr>
        <w:t xml:space="preserve"> </w:t>
      </w:r>
      <w:r w:rsidRPr="00993280">
        <w:rPr>
          <w:rFonts w:ascii="Times New Roman" w:hAnsi="Times New Roman" w:cs="Arial"/>
          <w:color w:val="000000" w:themeColor="text1"/>
          <w:szCs w:val="28"/>
          <w:lang w:val="vi-VN"/>
        </w:rPr>
        <w:t>…………</w:t>
      </w:r>
      <w:r w:rsidRPr="00993280">
        <w:rPr>
          <w:rFonts w:ascii="Times New Roman" w:hAnsi="Times New Roman"/>
          <w:color w:val="000000" w:themeColor="text1"/>
          <w:szCs w:val="28"/>
          <w:lang w:val="vi-VN"/>
        </w:rPr>
        <w:t xml:space="preserve"> ( A).</w:t>
      </w:r>
    </w:p>
    <w:p w14:paraId="09837BC3" w14:textId="77777777" w:rsidR="00BA2358" w:rsidRPr="00993280" w:rsidRDefault="00BA2358" w:rsidP="00BA2358">
      <w:pPr>
        <w:spacing w:line="276" w:lineRule="auto"/>
        <w:ind w:firstLine="284"/>
        <w:rPr>
          <w:rFonts w:ascii="Times New Roman" w:hAnsi="Times New Roman"/>
          <w:color w:val="000000" w:themeColor="text1"/>
          <w:szCs w:val="28"/>
          <w:lang w:val="vi-VN"/>
        </w:rPr>
      </w:pPr>
      <w:r w:rsidRPr="00993280">
        <w:rPr>
          <w:rFonts w:ascii="Times New Roman" w:hAnsi="Times New Roman"/>
          <w:b/>
          <w:bCs/>
          <w:color w:val="000000" w:themeColor="text1"/>
          <w:szCs w:val="28"/>
          <w:lang w:val="vi-VN"/>
        </w:rPr>
        <w:t>d.</w:t>
      </w:r>
      <w:r w:rsidRPr="00993280">
        <w:rPr>
          <w:rFonts w:ascii="Times New Roman" w:hAnsi="Times New Roman"/>
          <w:color w:val="000000" w:themeColor="text1"/>
          <w:szCs w:val="28"/>
          <w:lang w:val="vi-VN"/>
        </w:rPr>
        <w:t xml:space="preserve"> </w:t>
      </w:r>
      <w:r w:rsidRPr="00B87885">
        <w:rPr>
          <w:rFonts w:ascii="Times New Roman" w:hAnsi="Times New Roman"/>
          <w:color w:val="000000" w:themeColor="text1"/>
          <w:szCs w:val="28"/>
          <w:lang w:val="vi-VN"/>
        </w:rPr>
        <w:t>N</w:t>
      </w:r>
      <w:r w:rsidRPr="00B87885">
        <w:rPr>
          <w:rFonts w:ascii="Times New Roman" w:hAnsi="Times New Roman" w:cs="Calibri"/>
          <w:color w:val="000000" w:themeColor="text1"/>
          <w:szCs w:val="28"/>
          <w:lang w:val="vi-VN"/>
        </w:rPr>
        <w:t>ế</w:t>
      </w:r>
      <w:r w:rsidRPr="00B87885">
        <w:rPr>
          <w:rFonts w:ascii="Times New Roman" w:hAnsi="Times New Roman"/>
          <w:color w:val="000000" w:themeColor="text1"/>
          <w:szCs w:val="28"/>
          <w:lang w:val="vi-VN"/>
        </w:rPr>
        <w:t>u d</w:t>
      </w:r>
      <w:r w:rsidRPr="00B87885">
        <w:rPr>
          <w:rFonts w:ascii="Times New Roman" w:hAnsi="Times New Roman" w:cs=".VnTime"/>
          <w:color w:val="000000" w:themeColor="text1"/>
          <w:szCs w:val="28"/>
          <w:lang w:val="vi-VN"/>
        </w:rPr>
        <w:t>ù</w:t>
      </w:r>
      <w:r w:rsidRPr="00B87885">
        <w:rPr>
          <w:rFonts w:ascii="Times New Roman" w:hAnsi="Times New Roman"/>
          <w:color w:val="000000" w:themeColor="text1"/>
          <w:szCs w:val="28"/>
          <w:lang w:val="vi-VN"/>
        </w:rPr>
        <w:t xml:space="preserve">ng </w:t>
      </w:r>
      <w:r w:rsidRPr="00B87885">
        <w:rPr>
          <w:rFonts w:ascii="Times New Roman" w:hAnsi="Times New Roman" w:cs="Calibri"/>
          <w:color w:val="000000" w:themeColor="text1"/>
          <w:szCs w:val="28"/>
          <w:lang w:val="vi-VN"/>
        </w:rPr>
        <w:t>ấ</w:t>
      </w:r>
      <w:r w:rsidRPr="00B87885">
        <w:rPr>
          <w:rFonts w:ascii="Times New Roman" w:hAnsi="Times New Roman"/>
          <w:color w:val="000000" w:themeColor="text1"/>
          <w:szCs w:val="28"/>
          <w:lang w:val="vi-VN"/>
        </w:rPr>
        <w:t>m trên 2h một ngày, với giá tiền điện (2500 đ/1 KW.h), tiền điện phải trả trong 30 ngày là …………….(nghìn đồng)</w:t>
      </w:r>
      <w:r w:rsidRPr="00993280">
        <w:rPr>
          <w:rFonts w:ascii="Times New Roman" w:hAnsi="Times New Roman"/>
          <w:color w:val="000000" w:themeColor="text1"/>
          <w:szCs w:val="28"/>
          <w:lang w:val="vi-VN"/>
        </w:rPr>
        <w:t>.</w:t>
      </w:r>
    </w:p>
    <w:p w14:paraId="142F970C" w14:textId="77777777" w:rsidR="00BA2358" w:rsidRPr="005228F4" w:rsidRDefault="00BA2358" w:rsidP="00BA2358">
      <w:pPr>
        <w:spacing w:line="276" w:lineRule="auto"/>
        <w:jc w:val="both"/>
        <w:rPr>
          <w:rFonts w:ascii="Times New Roman" w:hAnsi="Times New Roman"/>
          <w:b/>
          <w:bCs/>
          <w:szCs w:val="28"/>
          <w:lang w:val="vi-VN"/>
        </w:rPr>
      </w:pPr>
      <w:r w:rsidRPr="00FD2715">
        <w:rPr>
          <w:rFonts w:asciiTheme="majorHAnsi" w:hAnsiTheme="majorHAnsi" w:cstheme="majorHAnsi"/>
          <w:b/>
          <w:bCs/>
          <w:szCs w:val="28"/>
          <w:lang w:val="vi-VN"/>
        </w:rPr>
        <w:t xml:space="preserve">Câu 2. </w:t>
      </w:r>
      <w:r w:rsidRPr="00FD2715">
        <w:rPr>
          <w:rFonts w:ascii="Times New Roman" w:hAnsi="Times New Roman"/>
          <w:b/>
          <w:bCs/>
          <w:szCs w:val="28"/>
          <w:lang w:val="vi-VN"/>
        </w:rPr>
        <w:t>Đốt cháy hoàn toàn 1,2395 lít khí CH</w:t>
      </w:r>
      <w:r w:rsidRPr="00FD2715">
        <w:rPr>
          <w:rFonts w:ascii="Times New Roman" w:hAnsi="Times New Roman"/>
          <w:b/>
          <w:bCs/>
          <w:szCs w:val="28"/>
          <w:vertAlign w:val="subscript"/>
          <w:lang w:val="vi-VN"/>
        </w:rPr>
        <w:t>4</w:t>
      </w:r>
      <w:r w:rsidRPr="00FD2715">
        <w:rPr>
          <w:rFonts w:ascii="Times New Roman" w:hAnsi="Times New Roman"/>
          <w:b/>
          <w:bCs/>
          <w:szCs w:val="28"/>
          <w:lang w:val="vi-VN"/>
        </w:rPr>
        <w:t xml:space="preserve"> ( ở đkc) trong không khí.</w:t>
      </w:r>
    </w:p>
    <w:p w14:paraId="00C26B79" w14:textId="77777777" w:rsidR="00BA2358" w:rsidRPr="00BF41AE" w:rsidRDefault="00BA2358" w:rsidP="00BA2358">
      <w:pPr>
        <w:spacing w:line="276" w:lineRule="auto"/>
        <w:ind w:firstLine="284"/>
        <w:rPr>
          <w:rFonts w:ascii="Times New Roman" w:hAnsi="Times New Roman"/>
          <w:szCs w:val="28"/>
          <w:lang w:val="vi-VN"/>
        </w:rPr>
      </w:pPr>
      <w:r w:rsidRPr="00BF41AE">
        <w:rPr>
          <w:rFonts w:ascii="Times New Roman" w:hAnsi="Times New Roman"/>
          <w:b/>
          <w:bCs/>
          <w:szCs w:val="28"/>
          <w:lang w:val="vi-VN"/>
        </w:rPr>
        <w:t>a</w:t>
      </w:r>
      <w:r w:rsidRPr="00BF41AE">
        <w:rPr>
          <w:rFonts w:ascii="Times New Roman" w:hAnsi="Times New Roman"/>
          <w:szCs w:val="28"/>
          <w:lang w:val="vi-VN"/>
        </w:rPr>
        <w:t>. Tính thể tích khí oxygen cần cho sự đốt cháy?</w:t>
      </w:r>
    </w:p>
    <w:p w14:paraId="3DA1B8B4" w14:textId="77777777" w:rsidR="00BA2358" w:rsidRPr="00BF41AE" w:rsidRDefault="00BA2358" w:rsidP="00BA2358">
      <w:pPr>
        <w:spacing w:line="276" w:lineRule="auto"/>
        <w:ind w:firstLine="284"/>
        <w:jc w:val="both"/>
        <w:rPr>
          <w:rFonts w:asciiTheme="majorHAnsi" w:hAnsiTheme="majorHAnsi" w:cstheme="majorHAnsi"/>
          <w:szCs w:val="28"/>
          <w:lang w:val="vi-VN"/>
        </w:rPr>
      </w:pPr>
      <w:r w:rsidRPr="00FD2715">
        <w:rPr>
          <w:rFonts w:asciiTheme="majorHAnsi" w:hAnsiTheme="majorHAnsi" w:cstheme="majorHAnsi"/>
          <w:b/>
          <w:bCs/>
          <w:szCs w:val="28"/>
          <w:lang w:val="vi-VN"/>
        </w:rPr>
        <w:t>b.</w:t>
      </w:r>
      <w:r w:rsidRPr="00FD2715">
        <w:rPr>
          <w:rFonts w:asciiTheme="majorHAnsi" w:hAnsiTheme="majorHAnsi" w:cstheme="majorHAnsi"/>
          <w:szCs w:val="28"/>
          <w:lang w:val="vi-VN"/>
        </w:rPr>
        <w:t xml:space="preserve"> Tính thể tích không khí biết oxygen chiếm 20% thể tích</w:t>
      </w:r>
      <w:r w:rsidRPr="00BF41AE">
        <w:rPr>
          <w:rFonts w:asciiTheme="majorHAnsi" w:hAnsiTheme="majorHAnsi" w:cstheme="majorHAnsi"/>
          <w:szCs w:val="28"/>
          <w:lang w:val="vi-VN"/>
        </w:rPr>
        <w:t>?</w:t>
      </w:r>
    </w:p>
    <w:p w14:paraId="0037B0A1" w14:textId="77777777" w:rsidR="00BA2358" w:rsidRPr="00FD2715" w:rsidRDefault="00BA2358" w:rsidP="00BA2358">
      <w:pPr>
        <w:spacing w:line="276" w:lineRule="auto"/>
        <w:ind w:firstLine="284"/>
        <w:jc w:val="both"/>
        <w:rPr>
          <w:rFonts w:ascii="Times New Roman" w:hAnsi="Times New Roman"/>
          <w:szCs w:val="28"/>
        </w:rPr>
      </w:pPr>
      <w:r w:rsidRPr="00FD2715">
        <w:rPr>
          <w:rFonts w:asciiTheme="majorHAnsi" w:hAnsiTheme="majorHAnsi" w:cstheme="majorHAnsi"/>
          <w:b/>
          <w:bCs/>
          <w:szCs w:val="28"/>
        </w:rPr>
        <w:t>c</w:t>
      </w:r>
      <w:r w:rsidRPr="00FD2715">
        <w:rPr>
          <w:rFonts w:asciiTheme="majorHAnsi" w:hAnsiTheme="majorHAnsi" w:cstheme="majorHAnsi"/>
          <w:szCs w:val="28"/>
        </w:rPr>
        <w:t>. Tính khối lượng CO</w:t>
      </w:r>
      <w:r w:rsidRPr="00FD2715">
        <w:rPr>
          <w:rFonts w:ascii="Times New Roman" w:hAnsi="Times New Roman"/>
          <w:szCs w:val="28"/>
          <w:vertAlign w:val="subscript"/>
        </w:rPr>
        <w:t>2</w:t>
      </w:r>
      <w:r>
        <w:rPr>
          <w:rFonts w:ascii="Times New Roman" w:hAnsi="Times New Roman"/>
          <w:szCs w:val="28"/>
        </w:rPr>
        <w:t>?</w:t>
      </w:r>
    </w:p>
    <w:p w14:paraId="737FCA41" w14:textId="77777777" w:rsidR="00BA2358" w:rsidRPr="00FD2715" w:rsidRDefault="00BA2358" w:rsidP="00BA2358">
      <w:pPr>
        <w:spacing w:line="276" w:lineRule="auto"/>
        <w:ind w:firstLine="284"/>
        <w:jc w:val="both"/>
        <w:rPr>
          <w:rFonts w:ascii="Times New Roman" w:hAnsi="Times New Roman"/>
          <w:szCs w:val="28"/>
        </w:rPr>
      </w:pPr>
      <w:r w:rsidRPr="00FD2715">
        <w:rPr>
          <w:rFonts w:ascii="Times New Roman" w:hAnsi="Times New Roman"/>
          <w:b/>
          <w:bCs/>
          <w:szCs w:val="28"/>
        </w:rPr>
        <w:t>d</w:t>
      </w:r>
      <w:r w:rsidRPr="00FD2715">
        <w:rPr>
          <w:rFonts w:ascii="Times New Roman" w:hAnsi="Times New Roman"/>
          <w:szCs w:val="28"/>
        </w:rPr>
        <w:t>. Tính khối lượng nước</w:t>
      </w:r>
      <w:r>
        <w:rPr>
          <w:rFonts w:ascii="Times New Roman" w:hAnsi="Times New Roman"/>
          <w:szCs w:val="28"/>
        </w:rPr>
        <w:t>?</w:t>
      </w:r>
    </w:p>
    <w:p w14:paraId="087F218B" w14:textId="77777777" w:rsidR="00BA2358" w:rsidRPr="00FD2715" w:rsidRDefault="00BA2358" w:rsidP="00BA2358">
      <w:pPr>
        <w:spacing w:line="276" w:lineRule="auto"/>
        <w:rPr>
          <w:rFonts w:asciiTheme="majorHAnsi" w:hAnsiTheme="majorHAnsi" w:cstheme="majorHAnsi"/>
          <w:i/>
          <w:iCs/>
          <w:szCs w:val="28"/>
          <w:lang w:val="vi-VN"/>
        </w:rPr>
      </w:pPr>
      <w:r w:rsidRPr="00FD2715">
        <w:rPr>
          <w:rFonts w:asciiTheme="majorHAnsi" w:hAnsiTheme="majorHAnsi" w:cstheme="majorHAnsi"/>
          <w:b/>
          <w:bCs/>
          <w:szCs w:val="28"/>
          <w:lang w:val="vi-VN"/>
        </w:rPr>
        <w:t xml:space="preserve">PHẦN IV. </w:t>
      </w:r>
      <w:r w:rsidRPr="00FD2715">
        <w:rPr>
          <w:rFonts w:asciiTheme="majorHAnsi" w:hAnsiTheme="majorHAnsi" w:cstheme="majorHAnsi"/>
          <w:i/>
          <w:iCs/>
          <w:szCs w:val="28"/>
          <w:lang w:val="vi-VN"/>
        </w:rPr>
        <w:t>Câu trả lời tự luận. Thí sinh trả lời từ câu 1 đến câu 3.</w:t>
      </w:r>
    </w:p>
    <w:p w14:paraId="10369203" w14:textId="77777777" w:rsidR="00BA2358" w:rsidRPr="00521846" w:rsidRDefault="00BA2358" w:rsidP="00BA2358">
      <w:pPr>
        <w:spacing w:line="276" w:lineRule="auto"/>
        <w:rPr>
          <w:rFonts w:ascii="Times New Roman" w:hAnsi="Times New Roman"/>
          <w:b/>
          <w:bCs/>
          <w:color w:val="000000" w:themeColor="text1"/>
          <w:szCs w:val="28"/>
          <w:lang w:val="vi-VN"/>
        </w:rPr>
      </w:pPr>
      <w:r w:rsidRPr="00521846">
        <w:rPr>
          <w:rFonts w:asciiTheme="majorHAnsi" w:hAnsiTheme="majorHAnsi" w:cstheme="majorHAnsi"/>
          <w:b/>
          <w:bCs/>
          <w:szCs w:val="28"/>
          <w:lang w:val="vi-VN"/>
        </w:rPr>
        <w:t>Câu 1.</w:t>
      </w:r>
      <w:r w:rsidRPr="00521846">
        <w:rPr>
          <w:rFonts w:ascii="Times New Roman" w:hAnsi="Times New Roman"/>
          <w:b/>
          <w:bCs/>
          <w:color w:val="000000" w:themeColor="text1"/>
          <w:szCs w:val="28"/>
          <w:lang w:val="vi-VN"/>
        </w:rPr>
        <w:t xml:space="preserve"> Đặt một hiệu điện thế U = 24V vào hai đầu đoạn mạch gồm hai điện trở R</w:t>
      </w:r>
      <w:r w:rsidRPr="00521846">
        <w:rPr>
          <w:rFonts w:ascii="Times New Roman" w:hAnsi="Times New Roman"/>
          <w:b/>
          <w:bCs/>
          <w:color w:val="000000" w:themeColor="text1"/>
          <w:szCs w:val="28"/>
          <w:vertAlign w:val="subscript"/>
          <w:lang w:val="vi-VN"/>
        </w:rPr>
        <w:t>1</w:t>
      </w:r>
      <w:r w:rsidRPr="00521846">
        <w:rPr>
          <w:rFonts w:ascii="Times New Roman" w:hAnsi="Times New Roman"/>
          <w:b/>
          <w:bCs/>
          <w:color w:val="000000" w:themeColor="text1"/>
          <w:szCs w:val="28"/>
          <w:lang w:val="vi-VN"/>
        </w:rPr>
        <w:t xml:space="preserve">= 60 </w:t>
      </w:r>
      <w:r w:rsidRPr="00521846">
        <w:rPr>
          <w:rFonts w:ascii="Times New Roman" w:hAnsi="Times New Roman"/>
          <w:b/>
          <w:bCs/>
          <w:color w:val="000000" w:themeColor="text1"/>
          <w:szCs w:val="28"/>
        </w:rPr>
        <w:sym w:font="Symbol" w:char="F057"/>
      </w:r>
      <w:r w:rsidRPr="00521846">
        <w:rPr>
          <w:rFonts w:ascii="Times New Roman" w:hAnsi="Times New Roman"/>
          <w:b/>
          <w:bCs/>
          <w:color w:val="000000" w:themeColor="text1"/>
          <w:szCs w:val="28"/>
          <w:lang w:val="vi-VN"/>
        </w:rPr>
        <w:t>; R</w:t>
      </w:r>
      <w:r w:rsidRPr="00521846">
        <w:rPr>
          <w:rFonts w:ascii="Times New Roman" w:hAnsi="Times New Roman"/>
          <w:b/>
          <w:bCs/>
          <w:color w:val="000000" w:themeColor="text1"/>
          <w:szCs w:val="28"/>
          <w:vertAlign w:val="subscript"/>
          <w:lang w:val="vi-VN"/>
        </w:rPr>
        <w:t>2</w:t>
      </w:r>
      <w:r w:rsidRPr="00521846">
        <w:rPr>
          <w:rFonts w:ascii="Times New Roman" w:hAnsi="Times New Roman"/>
          <w:b/>
          <w:bCs/>
          <w:color w:val="000000" w:themeColor="text1"/>
          <w:szCs w:val="28"/>
          <w:lang w:val="vi-VN"/>
        </w:rPr>
        <w:t xml:space="preserve"> = 40</w:t>
      </w:r>
      <w:r w:rsidRPr="00521846">
        <w:rPr>
          <w:rFonts w:ascii="Times New Roman" w:hAnsi="Times New Roman"/>
          <w:b/>
          <w:bCs/>
          <w:color w:val="000000" w:themeColor="text1"/>
          <w:szCs w:val="28"/>
        </w:rPr>
        <w:sym w:font="Symbol" w:char="F057"/>
      </w:r>
      <w:r w:rsidRPr="00521846">
        <w:rPr>
          <w:rFonts w:ascii="Times New Roman" w:hAnsi="Times New Roman"/>
          <w:b/>
          <w:bCs/>
          <w:color w:val="000000" w:themeColor="text1"/>
          <w:szCs w:val="28"/>
          <w:lang w:val="vi-VN"/>
        </w:rPr>
        <w:t xml:space="preserve"> mắc song song. </w:t>
      </w:r>
    </w:p>
    <w:p w14:paraId="188C3FA1" w14:textId="77777777" w:rsidR="00BA2358" w:rsidRPr="00F629DC" w:rsidRDefault="00BA2358" w:rsidP="00BA2358">
      <w:pPr>
        <w:spacing w:line="276" w:lineRule="auto"/>
        <w:ind w:firstLine="284"/>
        <w:rPr>
          <w:rFonts w:ascii="Times New Roman" w:hAnsi="Times New Roman"/>
          <w:color w:val="000000" w:themeColor="text1"/>
          <w:szCs w:val="28"/>
          <w:lang w:val="vi-VN"/>
        </w:rPr>
      </w:pPr>
      <w:r w:rsidRPr="00521846">
        <w:rPr>
          <w:rFonts w:ascii="Times New Roman" w:hAnsi="Times New Roman"/>
          <w:b/>
          <w:bCs/>
          <w:color w:val="000000" w:themeColor="text1"/>
          <w:szCs w:val="28"/>
          <w:lang w:val="vi-VN"/>
        </w:rPr>
        <w:t>a</w:t>
      </w:r>
      <w:r w:rsidRPr="00F629DC">
        <w:rPr>
          <w:rFonts w:ascii="Times New Roman" w:hAnsi="Times New Roman"/>
          <w:color w:val="000000" w:themeColor="text1"/>
          <w:szCs w:val="28"/>
          <w:lang w:val="vi-VN"/>
        </w:rPr>
        <w:t>. Tính điện trở tương đương của đoạn mạch?</w:t>
      </w:r>
    </w:p>
    <w:p w14:paraId="5771C25A" w14:textId="77777777" w:rsidR="00BA2358" w:rsidRPr="00E86D99" w:rsidRDefault="00BA2358" w:rsidP="00BA2358">
      <w:pPr>
        <w:spacing w:line="276" w:lineRule="auto"/>
        <w:ind w:firstLine="284"/>
        <w:rPr>
          <w:rFonts w:ascii="Times New Roman" w:hAnsi="Times New Roman"/>
          <w:color w:val="000000" w:themeColor="text1"/>
          <w:szCs w:val="28"/>
          <w:lang w:val="vi-VN"/>
        </w:rPr>
      </w:pPr>
      <w:r w:rsidRPr="00521846">
        <w:rPr>
          <w:rFonts w:ascii="Times New Roman" w:hAnsi="Times New Roman"/>
          <w:b/>
          <w:bCs/>
          <w:color w:val="000000" w:themeColor="text1"/>
          <w:szCs w:val="28"/>
          <w:lang w:val="vi-VN"/>
        </w:rPr>
        <w:t>b.</w:t>
      </w:r>
      <w:r w:rsidRPr="00F629DC">
        <w:rPr>
          <w:rFonts w:ascii="Times New Roman" w:hAnsi="Times New Roman"/>
          <w:color w:val="000000" w:themeColor="text1"/>
          <w:szCs w:val="28"/>
          <w:lang w:val="vi-VN"/>
        </w:rPr>
        <w:t xml:space="preserve"> Tính cường độ dòng điện chạy qua mỗi điện trở, cường độ dòng điện trong mạch chính?</w:t>
      </w:r>
    </w:p>
    <w:p w14:paraId="4239DFBF" w14:textId="77777777" w:rsidR="00BA2358" w:rsidRPr="00FD2715" w:rsidRDefault="00BA2358" w:rsidP="00BA2358">
      <w:pPr>
        <w:spacing w:line="276" w:lineRule="auto"/>
        <w:rPr>
          <w:rFonts w:asciiTheme="majorHAnsi" w:hAnsiTheme="majorHAnsi" w:cstheme="majorHAnsi"/>
          <w:b/>
          <w:bCs/>
          <w:szCs w:val="28"/>
          <w:lang w:val="vi-VN"/>
        </w:rPr>
      </w:pPr>
      <w:r w:rsidRPr="00FD2715">
        <w:rPr>
          <w:rFonts w:asciiTheme="majorHAnsi" w:hAnsiTheme="majorHAnsi" w:cstheme="majorHAnsi"/>
          <w:b/>
          <w:bCs/>
          <w:szCs w:val="28"/>
          <w:lang w:val="vi-VN"/>
        </w:rPr>
        <w:t>Câu 2. Thành phần xăng sinh học: xăng thông thường và ethylic alcohol được phối trộn theo một tỉ lệ nhất định (thường từ 5% đến 20% ethylic alcohol về thể tích). Dựa vào hiểu biết bản thân hãy:</w:t>
      </w:r>
    </w:p>
    <w:p w14:paraId="41496F30" w14:textId="77777777" w:rsidR="00BA2358" w:rsidRPr="00BF41AE" w:rsidRDefault="00BA2358" w:rsidP="00BA2358">
      <w:pPr>
        <w:spacing w:line="276" w:lineRule="auto"/>
        <w:ind w:firstLine="284"/>
        <w:rPr>
          <w:rFonts w:asciiTheme="majorHAnsi" w:hAnsiTheme="majorHAnsi" w:cstheme="majorHAnsi"/>
          <w:szCs w:val="28"/>
          <w:lang w:val="vi-VN"/>
        </w:rPr>
      </w:pPr>
      <w:r w:rsidRPr="000B51FF">
        <w:rPr>
          <w:rFonts w:asciiTheme="majorHAnsi" w:hAnsiTheme="majorHAnsi" w:cstheme="majorHAnsi"/>
          <w:b/>
          <w:bCs/>
          <w:szCs w:val="28"/>
          <w:lang w:val="vi-VN"/>
        </w:rPr>
        <w:t>a</w:t>
      </w:r>
      <w:r w:rsidRPr="00FD2715">
        <w:rPr>
          <w:rFonts w:asciiTheme="majorHAnsi" w:hAnsiTheme="majorHAnsi" w:cstheme="majorHAnsi"/>
          <w:szCs w:val="28"/>
          <w:lang w:val="vi-VN"/>
        </w:rPr>
        <w:t>. Nêu thành phần của xăng sinh học E5</w:t>
      </w:r>
      <w:r w:rsidRPr="00BF41AE">
        <w:rPr>
          <w:rFonts w:asciiTheme="majorHAnsi" w:hAnsiTheme="majorHAnsi" w:cstheme="majorHAnsi"/>
          <w:szCs w:val="28"/>
          <w:lang w:val="vi-VN"/>
        </w:rPr>
        <w:t>?</w:t>
      </w:r>
    </w:p>
    <w:p w14:paraId="393B653F" w14:textId="77777777" w:rsidR="00BA2358" w:rsidRPr="00FD2715" w:rsidRDefault="00BA2358" w:rsidP="00BA2358">
      <w:pPr>
        <w:spacing w:line="276" w:lineRule="auto"/>
        <w:ind w:firstLine="284"/>
        <w:rPr>
          <w:rFonts w:ascii="Times New Roman" w:hAnsi="Times New Roman"/>
          <w:szCs w:val="28"/>
          <w:lang w:val="vi-VN"/>
        </w:rPr>
      </w:pPr>
      <w:r w:rsidRPr="000B51FF">
        <w:rPr>
          <w:rFonts w:asciiTheme="majorHAnsi" w:hAnsiTheme="majorHAnsi" w:cstheme="majorHAnsi"/>
          <w:b/>
          <w:bCs/>
          <w:szCs w:val="28"/>
          <w:lang w:val="vi-VN"/>
        </w:rPr>
        <w:t>b.</w:t>
      </w:r>
      <w:r w:rsidRPr="00FD2715">
        <w:rPr>
          <w:rFonts w:asciiTheme="majorHAnsi" w:hAnsiTheme="majorHAnsi" w:cstheme="majorHAnsi"/>
          <w:szCs w:val="28"/>
          <w:lang w:val="vi-VN"/>
        </w:rPr>
        <w:t xml:space="preserve"> Tại sao hiện nay người ta khuyến khích nên sử dụng các loại xăng sinh học?</w:t>
      </w:r>
    </w:p>
    <w:p w14:paraId="36A7EF70" w14:textId="77777777" w:rsidR="00BA2358" w:rsidRPr="00B018FB" w:rsidRDefault="00BA2358" w:rsidP="00BA2358">
      <w:pPr>
        <w:spacing w:line="276" w:lineRule="auto"/>
        <w:rPr>
          <w:rFonts w:ascii="Times New Roman" w:hAnsi="Times New Roman"/>
          <w:b/>
          <w:bCs/>
          <w:szCs w:val="28"/>
          <w:lang w:val="vi-VN"/>
        </w:rPr>
      </w:pPr>
      <w:r w:rsidRPr="00FD2715">
        <w:rPr>
          <w:rFonts w:asciiTheme="majorHAnsi" w:hAnsiTheme="majorHAnsi" w:cstheme="majorHAnsi"/>
          <w:b/>
          <w:bCs/>
          <w:szCs w:val="28"/>
          <w:lang w:val="vi-VN"/>
        </w:rPr>
        <w:t xml:space="preserve">Câu 3: </w:t>
      </w:r>
      <w:r w:rsidRPr="00FD2715">
        <w:rPr>
          <w:rFonts w:ascii="Times New Roman" w:hAnsi="Times New Roman"/>
          <w:b/>
          <w:bCs/>
          <w:szCs w:val="28"/>
          <w:lang w:val="vi-VN"/>
        </w:rPr>
        <w:t xml:space="preserve">Một tế bào sinh dưỡng có 2n = 18 tiến hành 3 lần nguyên phân liên tiếp. </w:t>
      </w:r>
      <w:r w:rsidRPr="00BF41AE">
        <w:rPr>
          <w:rFonts w:ascii="Times New Roman" w:hAnsi="Times New Roman"/>
          <w:b/>
          <w:bCs/>
          <w:szCs w:val="28"/>
          <w:lang w:val="vi-VN"/>
        </w:rPr>
        <w:t>Tính</w:t>
      </w:r>
      <w:r w:rsidRPr="00B018FB">
        <w:rPr>
          <w:rFonts w:ascii="Times New Roman" w:hAnsi="Times New Roman"/>
          <w:b/>
          <w:bCs/>
          <w:szCs w:val="28"/>
          <w:lang w:val="vi-VN"/>
        </w:rPr>
        <w:t>:</w:t>
      </w:r>
    </w:p>
    <w:p w14:paraId="63997573" w14:textId="77777777" w:rsidR="00BA2358" w:rsidRPr="00FD2715" w:rsidRDefault="00BA2358" w:rsidP="00BA2358">
      <w:pPr>
        <w:spacing w:line="276" w:lineRule="auto"/>
        <w:ind w:firstLine="284"/>
        <w:rPr>
          <w:rFonts w:ascii="Times New Roman" w:hAnsi="Times New Roman"/>
          <w:szCs w:val="28"/>
          <w:lang w:val="vi-VN"/>
        </w:rPr>
      </w:pPr>
      <w:r w:rsidRPr="00FD2715">
        <w:rPr>
          <w:rFonts w:ascii="Times New Roman" w:hAnsi="Times New Roman"/>
          <w:b/>
          <w:bCs/>
          <w:szCs w:val="28"/>
          <w:lang w:val="vi-VN"/>
        </w:rPr>
        <w:t>a.</w:t>
      </w:r>
      <w:r w:rsidRPr="00FD2715">
        <w:rPr>
          <w:rFonts w:ascii="Times New Roman" w:hAnsi="Times New Roman"/>
          <w:szCs w:val="28"/>
          <w:lang w:val="vi-VN"/>
        </w:rPr>
        <w:t xml:space="preserve"> Số tế bào con được tạo ra khi kết thúc quá trình nguyên phân là? </w:t>
      </w:r>
    </w:p>
    <w:p w14:paraId="113BADD9" w14:textId="77777777" w:rsidR="00BA2358" w:rsidRPr="00FD2715" w:rsidRDefault="00BA2358" w:rsidP="00BA2358">
      <w:pPr>
        <w:spacing w:line="276" w:lineRule="auto"/>
        <w:ind w:firstLine="284"/>
        <w:rPr>
          <w:rFonts w:ascii="Times New Roman" w:hAnsi="Times New Roman"/>
          <w:szCs w:val="28"/>
        </w:rPr>
      </w:pPr>
      <w:r w:rsidRPr="00FD2715">
        <w:rPr>
          <w:rFonts w:ascii="Times New Roman" w:hAnsi="Times New Roman"/>
          <w:b/>
          <w:bCs/>
          <w:szCs w:val="28"/>
        </w:rPr>
        <w:t>b</w:t>
      </w:r>
      <w:r w:rsidRPr="00FD2715">
        <w:rPr>
          <w:rFonts w:ascii="Times New Roman" w:hAnsi="Times New Roman"/>
          <w:szCs w:val="28"/>
        </w:rPr>
        <w:t xml:space="preserve">. Số NST có trong các tế bào con? </w:t>
      </w:r>
    </w:p>
    <w:p w14:paraId="398914FB" w14:textId="77777777" w:rsidR="00BA2358" w:rsidRPr="00FD2715" w:rsidRDefault="00BA2358" w:rsidP="00BA2358">
      <w:pPr>
        <w:spacing w:line="276" w:lineRule="auto"/>
        <w:rPr>
          <w:rFonts w:asciiTheme="majorHAnsi" w:hAnsiTheme="majorHAnsi" w:cstheme="majorHAnsi"/>
          <w:szCs w:val="28"/>
          <w:lang w:val="vi-VN"/>
        </w:rPr>
      </w:pPr>
    </w:p>
    <w:p w14:paraId="5AF6AF08" w14:textId="77777777" w:rsidR="00BA2358" w:rsidRPr="00FD2715" w:rsidRDefault="00BA2358" w:rsidP="00BA2358">
      <w:pPr>
        <w:spacing w:line="276" w:lineRule="auto"/>
        <w:jc w:val="center"/>
        <w:rPr>
          <w:rFonts w:asciiTheme="majorHAnsi" w:hAnsiTheme="majorHAnsi" w:cstheme="majorHAnsi"/>
          <w:b/>
          <w:bCs/>
          <w:szCs w:val="28"/>
          <w:lang w:val="vi-VN"/>
        </w:rPr>
      </w:pPr>
      <w:r w:rsidRPr="00FD2715">
        <w:rPr>
          <w:rFonts w:asciiTheme="majorHAnsi" w:hAnsiTheme="majorHAnsi" w:cstheme="majorHAnsi"/>
          <w:b/>
          <w:bCs/>
          <w:szCs w:val="28"/>
          <w:lang w:val="vi-VN"/>
        </w:rPr>
        <w:t>--------------------HẾT--------------------</w:t>
      </w:r>
    </w:p>
    <w:p w14:paraId="44A5BB8B" w14:textId="77777777" w:rsidR="00BA2358" w:rsidRPr="00FD2715" w:rsidRDefault="00BA2358" w:rsidP="00BA2358">
      <w:pPr>
        <w:spacing w:line="276" w:lineRule="auto"/>
        <w:rPr>
          <w:rFonts w:asciiTheme="majorHAnsi" w:hAnsiTheme="majorHAnsi" w:cstheme="majorHAnsi"/>
          <w:i/>
          <w:iCs/>
          <w:szCs w:val="28"/>
          <w:lang w:val="vi-VN"/>
        </w:rPr>
      </w:pPr>
      <w:r w:rsidRPr="00FD2715">
        <w:rPr>
          <w:rFonts w:asciiTheme="majorHAnsi" w:hAnsiTheme="majorHAnsi" w:cstheme="majorHAnsi"/>
          <w:i/>
          <w:iCs/>
          <w:szCs w:val="28"/>
          <w:lang w:val="vi-VN"/>
        </w:rPr>
        <w:t>- Thí sinh không được sử dụng tài liệu.</w:t>
      </w:r>
    </w:p>
    <w:p w14:paraId="2518A415" w14:textId="77777777" w:rsidR="00BA2358" w:rsidRPr="00FD2715" w:rsidRDefault="00BA2358" w:rsidP="00BA2358">
      <w:pPr>
        <w:spacing w:line="276" w:lineRule="auto"/>
        <w:rPr>
          <w:rFonts w:asciiTheme="majorHAnsi" w:hAnsiTheme="majorHAnsi" w:cstheme="majorHAnsi"/>
          <w:i/>
          <w:iCs/>
          <w:szCs w:val="28"/>
          <w:lang w:val="vi-VN"/>
        </w:rPr>
      </w:pPr>
      <w:r w:rsidRPr="00FD2715">
        <w:rPr>
          <w:rFonts w:asciiTheme="majorHAnsi" w:hAnsiTheme="majorHAnsi" w:cstheme="majorHAnsi"/>
          <w:i/>
          <w:iCs/>
          <w:szCs w:val="28"/>
          <w:lang w:val="vi-VN"/>
        </w:rPr>
        <w:t>- Cán bộ coi thi không giải thích gì thêm.</w:t>
      </w:r>
    </w:p>
    <w:p w14:paraId="3D5B7246" w14:textId="77777777" w:rsidR="00BA2358" w:rsidRPr="00FD2715" w:rsidRDefault="00BA2358" w:rsidP="00BA2358">
      <w:pPr>
        <w:spacing w:line="276" w:lineRule="auto"/>
        <w:rPr>
          <w:rFonts w:asciiTheme="majorHAnsi" w:hAnsiTheme="majorHAnsi" w:cstheme="majorHAnsi"/>
          <w:i/>
          <w:iCs/>
          <w:szCs w:val="28"/>
          <w:lang w:val="vi-VN"/>
        </w:rPr>
      </w:pPr>
    </w:p>
    <w:p w14:paraId="783BCD8E" w14:textId="77777777" w:rsidR="00BA2358" w:rsidRPr="00FD2715" w:rsidRDefault="00BA2358" w:rsidP="00BA2358">
      <w:pPr>
        <w:spacing w:line="276" w:lineRule="auto"/>
        <w:rPr>
          <w:rFonts w:asciiTheme="majorHAnsi" w:hAnsiTheme="majorHAnsi" w:cstheme="majorHAnsi"/>
          <w:i/>
          <w:iCs/>
          <w:szCs w:val="28"/>
          <w:lang w:val="vi-VN"/>
        </w:rPr>
      </w:pPr>
    </w:p>
    <w:p w14:paraId="2949B088" w14:textId="77777777" w:rsidR="00BA2358" w:rsidRPr="00FD2715" w:rsidRDefault="00BA2358" w:rsidP="00BA2358">
      <w:pPr>
        <w:spacing w:line="276" w:lineRule="auto"/>
        <w:rPr>
          <w:rFonts w:asciiTheme="majorHAnsi" w:hAnsiTheme="majorHAnsi" w:cstheme="majorHAnsi"/>
          <w:i/>
          <w:iCs/>
          <w:szCs w:val="28"/>
          <w:lang w:val="vi-VN"/>
        </w:rPr>
      </w:pPr>
    </w:p>
    <w:p w14:paraId="0B061346" w14:textId="77777777" w:rsidR="00BA2358" w:rsidRPr="00FD2715" w:rsidRDefault="00BA2358" w:rsidP="00BA2358">
      <w:pPr>
        <w:spacing w:line="276" w:lineRule="auto"/>
        <w:rPr>
          <w:rFonts w:asciiTheme="majorHAnsi" w:hAnsiTheme="majorHAnsi" w:cstheme="majorHAnsi"/>
          <w:i/>
          <w:iCs/>
          <w:szCs w:val="28"/>
          <w:lang w:val="vi-VN"/>
        </w:rPr>
      </w:pPr>
    </w:p>
    <w:p w14:paraId="031E0AF2" w14:textId="77777777" w:rsidR="00BA2358" w:rsidRPr="00FD2715" w:rsidRDefault="00BA2358" w:rsidP="00BA2358">
      <w:pPr>
        <w:spacing w:line="276" w:lineRule="auto"/>
        <w:rPr>
          <w:rFonts w:asciiTheme="majorHAnsi" w:hAnsiTheme="majorHAnsi" w:cstheme="majorHAnsi"/>
          <w:i/>
          <w:iCs/>
          <w:szCs w:val="28"/>
          <w:lang w:val="vi-VN"/>
        </w:rPr>
      </w:pPr>
    </w:p>
    <w:p w14:paraId="3296A754" w14:textId="77777777" w:rsidR="00BA2358" w:rsidRPr="005228F4" w:rsidRDefault="00BA2358" w:rsidP="00BA2358">
      <w:pPr>
        <w:spacing w:line="276" w:lineRule="auto"/>
        <w:rPr>
          <w:rFonts w:asciiTheme="majorHAnsi" w:hAnsiTheme="majorHAnsi" w:cstheme="majorHAnsi"/>
          <w:i/>
          <w:iCs/>
          <w:szCs w:val="28"/>
          <w:lang w:val="vi-VN"/>
        </w:rPr>
      </w:pPr>
    </w:p>
    <w:p w14:paraId="589E0AF2" w14:textId="77777777" w:rsidR="00BA2358" w:rsidRPr="005228F4" w:rsidRDefault="00BA2358" w:rsidP="00BA2358">
      <w:pPr>
        <w:spacing w:line="276" w:lineRule="auto"/>
        <w:rPr>
          <w:rFonts w:asciiTheme="majorHAnsi" w:hAnsiTheme="majorHAnsi" w:cstheme="majorHAnsi"/>
          <w:i/>
          <w:iCs/>
          <w:szCs w:val="28"/>
          <w:lang w:val="vi-VN"/>
        </w:rPr>
      </w:pPr>
    </w:p>
    <w:p w14:paraId="4216D70E" w14:textId="77777777" w:rsidR="00BA2358" w:rsidRPr="005228F4" w:rsidRDefault="00BA2358" w:rsidP="00BA2358">
      <w:pPr>
        <w:spacing w:line="276" w:lineRule="auto"/>
        <w:rPr>
          <w:rFonts w:asciiTheme="majorHAnsi" w:hAnsiTheme="majorHAnsi" w:cstheme="majorHAnsi"/>
          <w:i/>
          <w:iCs/>
          <w:szCs w:val="28"/>
          <w:lang w:val="vi-VN"/>
        </w:rPr>
      </w:pPr>
    </w:p>
    <w:p w14:paraId="01451892" w14:textId="77777777" w:rsidR="00BA2358" w:rsidRDefault="00BA2358" w:rsidP="00BA2358">
      <w:pPr>
        <w:spacing w:line="276" w:lineRule="auto"/>
        <w:rPr>
          <w:rFonts w:asciiTheme="majorHAnsi" w:hAnsiTheme="majorHAnsi" w:cstheme="majorHAnsi"/>
          <w:i/>
          <w:iCs/>
          <w:szCs w:val="28"/>
        </w:rPr>
      </w:pPr>
    </w:p>
    <w:p w14:paraId="52CC3C68" w14:textId="77777777" w:rsidR="00BA2358" w:rsidRPr="00DB66DD" w:rsidRDefault="00BA2358" w:rsidP="00BA2358">
      <w:pPr>
        <w:spacing w:line="276" w:lineRule="auto"/>
        <w:rPr>
          <w:rFonts w:asciiTheme="majorHAnsi" w:hAnsiTheme="majorHAnsi" w:cstheme="majorHAnsi"/>
          <w:i/>
          <w:iCs/>
          <w:szCs w:val="28"/>
        </w:rPr>
      </w:pPr>
    </w:p>
    <w:p w14:paraId="0036316F" w14:textId="77777777" w:rsidR="00BA2358" w:rsidRPr="005228F4" w:rsidRDefault="00BA2358" w:rsidP="00BA2358">
      <w:pPr>
        <w:spacing w:line="276" w:lineRule="auto"/>
        <w:rPr>
          <w:rFonts w:asciiTheme="majorHAnsi" w:hAnsiTheme="majorHAnsi" w:cstheme="majorHAnsi"/>
          <w:szCs w:val="28"/>
          <w:lang w:val="vi-VN"/>
        </w:rPr>
      </w:pPr>
    </w:p>
    <w:tbl>
      <w:tblPr>
        <w:tblW w:w="0" w:type="auto"/>
        <w:tblLook w:val="04A0" w:firstRow="1" w:lastRow="0" w:firstColumn="1" w:lastColumn="0" w:noHBand="0" w:noVBand="1"/>
      </w:tblPr>
      <w:tblGrid>
        <w:gridCol w:w="4825"/>
        <w:gridCol w:w="4813"/>
      </w:tblGrid>
      <w:tr w:rsidR="00BA2358" w:rsidRPr="00B018FB" w14:paraId="05779DEF" w14:textId="77777777" w:rsidTr="00227DD2">
        <w:tc>
          <w:tcPr>
            <w:tcW w:w="4969" w:type="dxa"/>
            <w:shd w:val="clear" w:color="auto" w:fill="auto"/>
          </w:tcPr>
          <w:p w14:paraId="3A13317D" w14:textId="77777777" w:rsidR="00BA2358" w:rsidRPr="00FD2715" w:rsidRDefault="00BA2358" w:rsidP="00227DD2">
            <w:pPr>
              <w:jc w:val="center"/>
              <w:rPr>
                <w:rFonts w:asciiTheme="majorHAnsi" w:eastAsia="Calibri" w:hAnsiTheme="majorHAnsi" w:cstheme="majorHAnsi"/>
                <w:sz w:val="26"/>
                <w:szCs w:val="26"/>
                <w:lang w:val="vi-VN"/>
              </w:rPr>
            </w:pPr>
            <w:r w:rsidRPr="00FD2715">
              <w:rPr>
                <w:rFonts w:asciiTheme="majorHAnsi" w:eastAsia="Calibri" w:hAnsiTheme="majorHAnsi" w:cstheme="majorHAnsi"/>
                <w:sz w:val="26"/>
                <w:szCs w:val="26"/>
                <w:lang w:val="vi-VN"/>
              </w:rPr>
              <w:lastRenderedPageBreak/>
              <w:t>UBND HUYỆN THANH TRÌ</w:t>
            </w:r>
          </w:p>
          <w:p w14:paraId="0D5E4ACD"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noProof/>
                <w:szCs w:val="22"/>
              </w:rPr>
              <mc:AlternateContent>
                <mc:Choice Requires="wps">
                  <w:drawing>
                    <wp:anchor distT="0" distB="0" distL="114300" distR="114300" simplePos="0" relativeHeight="251774464" behindDoc="0" locked="0" layoutInCell="1" allowOverlap="1" wp14:anchorId="4611EC9B" wp14:editId="38AED372">
                      <wp:simplePos x="0" y="0"/>
                      <wp:positionH relativeFrom="column">
                        <wp:posOffset>541655</wp:posOffset>
                      </wp:positionH>
                      <wp:positionV relativeFrom="paragraph">
                        <wp:posOffset>186055</wp:posOffset>
                      </wp:positionV>
                      <wp:extent cx="1709420" cy="0"/>
                      <wp:effectExtent l="0" t="0" r="0" b="0"/>
                      <wp:wrapNone/>
                      <wp:docPr id="606551126"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3C8F09" id="Straight Connector 60"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FD2715">
              <w:rPr>
                <w:rFonts w:asciiTheme="majorHAnsi" w:eastAsia="Calibri" w:hAnsiTheme="majorHAnsi" w:cstheme="majorHAnsi"/>
                <w:b/>
                <w:bCs/>
                <w:sz w:val="26"/>
                <w:szCs w:val="26"/>
                <w:lang w:val="vi-VN"/>
              </w:rPr>
              <w:t>TRƯỜNG THCS VẠN PHÚC</w:t>
            </w:r>
          </w:p>
          <w:p w14:paraId="756859C9" w14:textId="77777777" w:rsidR="00BA2358" w:rsidRPr="00FD2715" w:rsidRDefault="00BA2358" w:rsidP="00227DD2">
            <w:pPr>
              <w:jc w:val="center"/>
              <w:rPr>
                <w:rFonts w:asciiTheme="majorHAnsi" w:eastAsia="Calibri" w:hAnsiTheme="majorHAnsi" w:cstheme="majorHAnsi"/>
                <w:b/>
                <w:bCs/>
                <w:szCs w:val="28"/>
                <w:lang w:val="vi-VN"/>
              </w:rPr>
            </w:pPr>
            <w:r w:rsidRPr="00FD2715">
              <w:rPr>
                <w:rFonts w:asciiTheme="majorHAnsi" w:eastAsia="Calibri" w:hAnsiTheme="majorHAnsi" w:cstheme="majorHAnsi"/>
                <w:noProof/>
                <w:szCs w:val="22"/>
              </w:rPr>
              <mc:AlternateContent>
                <mc:Choice Requires="wps">
                  <w:drawing>
                    <wp:anchor distT="0" distB="0" distL="114300" distR="114300" simplePos="0" relativeHeight="251768320" behindDoc="0" locked="0" layoutInCell="1" allowOverlap="1" wp14:anchorId="25F28DCA" wp14:editId="65363BE6">
                      <wp:simplePos x="0" y="0"/>
                      <wp:positionH relativeFrom="column">
                        <wp:posOffset>1028700</wp:posOffset>
                      </wp:positionH>
                      <wp:positionV relativeFrom="paragraph">
                        <wp:posOffset>67945</wp:posOffset>
                      </wp:positionV>
                      <wp:extent cx="977900" cy="287655"/>
                      <wp:effectExtent l="0" t="0" r="0" b="0"/>
                      <wp:wrapNone/>
                      <wp:docPr id="19409185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E2F7B38"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5F28DCA" id="_x0000_s1040" type="#_x0000_t202" style="position:absolute;left:0;text-align:left;margin-left:81pt;margin-top:5.35pt;width:77pt;height:22.6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DNPAIAAHIEAAAOAAAAZHJzL2Uyb0RvYy54bWysVE1v2zAMvQ/YfxB0X+xk+WiMOEWWIsOA&#10;oC2QDj0rshwblURBUmJnv36U7DRBt9OwiyyJFMn3HunFfaskOQnratA5HQ5SSoTmUNT6kNOfL5sv&#10;d5Q4z3TBJGiR07Nw9H75+dOiMZkYQQWyEJZgEO2yxuS08t5kSeJ4JRRzAzBCo7EEq5jHoz0khWUN&#10;RlcyGaXpNGnAFsYCF87h7UNnpMsYvywF909l6YQnMqdYm4+rjes+rMlywbKDZaaqeV8G+4cqFKs1&#10;Jn0P9cA8I0db/xFK1dyCg9IPOKgEyrLmImJANMP0A5pdxYyIWJAcZ95pcv8vLH887cyzJb79Bi0K&#10;GEE4swX+5pCbpDEu630Cpy5z6B2AtqVV4YsQCD5Ebs/vfIrWE46X89lsnqKFo2l0N5tOJoHv5PrY&#10;WOe/C1AkbHJqUa5YADttne9cLy4hl4ZNLWWUTGrS5HT6dZJ2FYOsi2AMbuHJWlpyYij6XjL+1qd1&#10;Vy8sQuoeXwcpgPPtviV1gTyMw5NwtYfijPxY6FrHGb6pMf6WOf/MLPYK4sP+90+4lBKwKOh3lFRg&#10;f/3tPvijhGilpMHey6nG4aBE/tAo7Xw4HodWjYfxZDbCg7217G8t+qjWgDiHOGeGx23w9/KyLS2o&#10;VxySVciJJqY5Zs6pv2zXvpsHHDIuVqvohM1pmN/qneGXpgisvrSvzJpeLY8yP8KlR1n2QbTON+jh&#10;zOroUbqo6JXTnn1s7NgT/RCGybk9R6/rr2L5GwAA//8DAFBLAwQUAAYACAAAACEAj06839oAAAAJ&#10;AQAADwAAAGRycy9kb3ducmV2LnhtbExPTU+DQBC9m/gfNmPizS7FiAZZmqbRoweLHrxt2REI7Cxh&#10;p0D/veNJTzNv5uV9FLvVD2rGKXaBDGw3CSikOriOGgMf1evdE6jIlpwdAqGBC0bYlddXhc1dWOgd&#10;5yM3SkQo5tZAyzzmWse6RW/jJoxI8vsOk7cscGq0m+wi4n7QaZJk2tuOxKG1Ix5arPvj2RvY91WV&#10;8Xz4eutdvDSf68Iv6WLM7c26fwbFuPIfGX7jS3QoJdMpnMlFNQjOUunCsiSPoIRwv83kcDLwIFOX&#10;hf7foPwBAAD//wMAUEsBAi0AFAAGAAgAAAAhALaDOJL+AAAA4QEAABMAAAAAAAAAAAAAAAAAAAAA&#10;AFtDb250ZW50X1R5cGVzXS54bWxQSwECLQAUAAYACAAAACEAOP0h/9YAAACUAQAACwAAAAAAAAAA&#10;AAAAAAAvAQAAX3JlbHMvLnJlbHNQSwECLQAUAAYACAAAACEAkl9AzTwCAAByBAAADgAAAAAAAAAA&#10;AAAAAAAuAgAAZHJzL2Uyb0RvYy54bWxQSwECLQAUAAYACAAAACEAj06839oAAAAJAQAADwAAAAAA&#10;AAAAAAAAAACWBAAAZHJzL2Rvd25yZXYueG1sUEsFBgAAAAAEAAQA8wAAAJ0FAAAAAA==&#10;" filled="f" strokeweight=".5pt">
                      <v:path arrowok="t"/>
                      <v:textbox style="mso-fit-shape-to-text:t">
                        <w:txbxContent>
                          <w:p w14:paraId="2E2F7B38"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4970" w:type="dxa"/>
            <w:shd w:val="clear" w:color="auto" w:fill="auto"/>
          </w:tcPr>
          <w:p w14:paraId="3F496084" w14:textId="77777777" w:rsidR="00BA2358" w:rsidRPr="00350F08"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b/>
                <w:bCs/>
                <w:sz w:val="26"/>
                <w:szCs w:val="26"/>
                <w:lang w:val="vi-VN"/>
              </w:rPr>
              <w:t>ĐÁP ÁN ĐỀ KIỂM TRA GIỮA KÌ I</w:t>
            </w:r>
            <w:r w:rsidRPr="00350F08">
              <w:rPr>
                <w:rFonts w:asciiTheme="majorHAnsi" w:eastAsia="Calibri" w:hAnsiTheme="majorHAnsi" w:cstheme="majorHAnsi"/>
                <w:b/>
                <w:bCs/>
                <w:sz w:val="26"/>
                <w:szCs w:val="26"/>
                <w:lang w:val="vi-VN"/>
              </w:rPr>
              <w:t>I</w:t>
            </w:r>
          </w:p>
          <w:p w14:paraId="7D088263"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b/>
                <w:bCs/>
                <w:sz w:val="26"/>
                <w:szCs w:val="26"/>
                <w:lang w:val="vi-VN"/>
              </w:rPr>
              <w:t>NĂM HỌC 2024-2025</w:t>
            </w:r>
          </w:p>
          <w:p w14:paraId="4A7F1962"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sz w:val="26"/>
                <w:szCs w:val="26"/>
                <w:lang w:val="vi-VN"/>
              </w:rPr>
              <w:t xml:space="preserve">Môn: </w:t>
            </w:r>
            <w:r w:rsidRPr="00FD2715">
              <w:rPr>
                <w:rFonts w:asciiTheme="majorHAnsi" w:eastAsia="Calibri" w:hAnsiTheme="majorHAnsi" w:cstheme="majorHAnsi"/>
                <w:b/>
                <w:bCs/>
                <w:sz w:val="26"/>
                <w:szCs w:val="26"/>
                <w:lang w:val="vi-VN"/>
              </w:rPr>
              <w:t>KHOA HỌC TỰ NHIÊN 9</w:t>
            </w:r>
          </w:p>
          <w:p w14:paraId="08FDA38A" w14:textId="77777777" w:rsidR="00BA2358" w:rsidRPr="00FD2715" w:rsidRDefault="00BA2358" w:rsidP="00227DD2">
            <w:pPr>
              <w:jc w:val="center"/>
              <w:rPr>
                <w:rFonts w:asciiTheme="majorHAnsi" w:eastAsia="Calibri" w:hAnsiTheme="majorHAnsi" w:cstheme="majorHAnsi"/>
                <w:szCs w:val="28"/>
                <w:lang w:val="vi-VN"/>
              </w:rPr>
            </w:pPr>
          </w:p>
        </w:tc>
      </w:tr>
    </w:tbl>
    <w:p w14:paraId="6A51E998" w14:textId="77777777" w:rsidR="00BA2358" w:rsidRPr="00FD2715" w:rsidRDefault="00BA2358" w:rsidP="00BA2358">
      <w:pPr>
        <w:spacing w:line="276" w:lineRule="auto"/>
        <w:jc w:val="both"/>
        <w:rPr>
          <w:rFonts w:asciiTheme="majorHAnsi" w:hAnsiTheme="majorHAnsi" w:cstheme="majorHAnsi"/>
          <w:b/>
          <w:szCs w:val="28"/>
          <w:lang w:val="vi-VN"/>
        </w:rPr>
      </w:pPr>
      <w:r w:rsidRPr="00FD2715">
        <w:rPr>
          <w:rFonts w:asciiTheme="majorHAnsi" w:hAnsiTheme="majorHAnsi" w:cstheme="majorHAnsi"/>
          <w:b/>
          <w:szCs w:val="28"/>
          <w:lang w:val="vi-VN"/>
        </w:rPr>
        <w:t xml:space="preserve">PHẦN </w:t>
      </w:r>
      <w:r w:rsidRPr="00FD2715">
        <w:rPr>
          <w:rFonts w:asciiTheme="majorHAnsi" w:hAnsiTheme="majorHAnsi" w:cstheme="majorHAnsi"/>
          <w:b/>
          <w:bCs/>
          <w:szCs w:val="28"/>
          <w:lang w:val="vi-VN"/>
        </w:rPr>
        <w:t xml:space="preserve">I. Câu trắc nghiệm nhiều phương án lựa chọn. </w:t>
      </w:r>
    </w:p>
    <w:p w14:paraId="637B550B" w14:textId="77777777" w:rsidR="00BA2358" w:rsidRPr="00FD2715" w:rsidRDefault="00BA2358" w:rsidP="00BA2358">
      <w:pPr>
        <w:spacing w:line="276" w:lineRule="auto"/>
        <w:jc w:val="both"/>
        <w:rPr>
          <w:rFonts w:asciiTheme="majorHAnsi" w:hAnsiTheme="majorHAnsi" w:cstheme="majorHAnsi"/>
          <w:i/>
          <w:iCs/>
          <w:szCs w:val="28"/>
          <w:lang w:val="vi-VN"/>
        </w:rPr>
      </w:pPr>
      <w:r w:rsidRPr="00FD2715">
        <w:rPr>
          <w:rFonts w:asciiTheme="majorHAnsi" w:hAnsiTheme="majorHAnsi" w:cstheme="majorHAnsi"/>
          <w:i/>
          <w:iCs/>
          <w:szCs w:val="28"/>
          <w:lang w:val="vi-VN"/>
        </w:rPr>
        <w:t>(Mỗi câu trả lời đúng thí sinh được 0,25 điểm)</w:t>
      </w:r>
    </w:p>
    <w:tbl>
      <w:tblPr>
        <w:tblW w:w="91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010"/>
        <w:gridCol w:w="1015"/>
        <w:gridCol w:w="1010"/>
        <w:gridCol w:w="1010"/>
        <w:gridCol w:w="1015"/>
        <w:gridCol w:w="988"/>
        <w:gridCol w:w="974"/>
        <w:gridCol w:w="974"/>
      </w:tblGrid>
      <w:tr w:rsidR="00BA2358" w:rsidRPr="00FD2715" w14:paraId="23051D6C" w14:textId="77777777" w:rsidTr="00B64F61">
        <w:trPr>
          <w:trHeight w:val="413"/>
        </w:trPr>
        <w:tc>
          <w:tcPr>
            <w:tcW w:w="1125" w:type="dxa"/>
            <w:shd w:val="clear" w:color="auto" w:fill="auto"/>
            <w:vAlign w:val="center"/>
          </w:tcPr>
          <w:p w14:paraId="0D7A6542"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Câu</w:t>
            </w:r>
          </w:p>
        </w:tc>
        <w:tc>
          <w:tcPr>
            <w:tcW w:w="1010" w:type="dxa"/>
            <w:shd w:val="clear" w:color="auto" w:fill="auto"/>
          </w:tcPr>
          <w:p w14:paraId="2B8B5BC9"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w:t>
            </w:r>
          </w:p>
        </w:tc>
        <w:tc>
          <w:tcPr>
            <w:tcW w:w="1015" w:type="dxa"/>
            <w:shd w:val="clear" w:color="auto" w:fill="auto"/>
          </w:tcPr>
          <w:p w14:paraId="1C4CFA73"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2</w:t>
            </w:r>
          </w:p>
        </w:tc>
        <w:tc>
          <w:tcPr>
            <w:tcW w:w="1010" w:type="dxa"/>
            <w:shd w:val="clear" w:color="auto" w:fill="auto"/>
          </w:tcPr>
          <w:p w14:paraId="5030CBBE"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3</w:t>
            </w:r>
          </w:p>
        </w:tc>
        <w:tc>
          <w:tcPr>
            <w:tcW w:w="1010" w:type="dxa"/>
            <w:shd w:val="clear" w:color="auto" w:fill="auto"/>
          </w:tcPr>
          <w:p w14:paraId="7B051A2D"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4</w:t>
            </w:r>
          </w:p>
        </w:tc>
        <w:tc>
          <w:tcPr>
            <w:tcW w:w="1015" w:type="dxa"/>
            <w:shd w:val="clear" w:color="auto" w:fill="auto"/>
          </w:tcPr>
          <w:p w14:paraId="0DCA2E9B"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5</w:t>
            </w:r>
          </w:p>
        </w:tc>
        <w:tc>
          <w:tcPr>
            <w:tcW w:w="988" w:type="dxa"/>
            <w:shd w:val="clear" w:color="auto" w:fill="auto"/>
          </w:tcPr>
          <w:p w14:paraId="206AA656"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6</w:t>
            </w:r>
          </w:p>
        </w:tc>
        <w:tc>
          <w:tcPr>
            <w:tcW w:w="974" w:type="dxa"/>
            <w:shd w:val="clear" w:color="auto" w:fill="auto"/>
          </w:tcPr>
          <w:p w14:paraId="367BE34C"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7</w:t>
            </w:r>
          </w:p>
        </w:tc>
        <w:tc>
          <w:tcPr>
            <w:tcW w:w="974" w:type="dxa"/>
            <w:shd w:val="clear" w:color="auto" w:fill="auto"/>
          </w:tcPr>
          <w:p w14:paraId="49CB9AF9"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8</w:t>
            </w:r>
          </w:p>
        </w:tc>
      </w:tr>
      <w:tr w:rsidR="00BA2358" w:rsidRPr="00FD2715" w14:paraId="075B1879" w14:textId="77777777" w:rsidTr="00B64F61">
        <w:trPr>
          <w:trHeight w:val="413"/>
        </w:trPr>
        <w:tc>
          <w:tcPr>
            <w:tcW w:w="1125" w:type="dxa"/>
            <w:shd w:val="clear" w:color="auto" w:fill="auto"/>
            <w:vAlign w:val="center"/>
          </w:tcPr>
          <w:p w14:paraId="16467F58"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Đáp án</w:t>
            </w:r>
          </w:p>
        </w:tc>
        <w:tc>
          <w:tcPr>
            <w:tcW w:w="1010" w:type="dxa"/>
            <w:shd w:val="clear" w:color="auto" w:fill="auto"/>
          </w:tcPr>
          <w:p w14:paraId="299014E8"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015" w:type="dxa"/>
            <w:shd w:val="clear" w:color="auto" w:fill="auto"/>
          </w:tcPr>
          <w:p w14:paraId="177EDC21"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010" w:type="dxa"/>
            <w:shd w:val="clear" w:color="auto" w:fill="auto"/>
          </w:tcPr>
          <w:p w14:paraId="78CF9B47"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10" w:type="dxa"/>
            <w:shd w:val="clear" w:color="auto" w:fill="auto"/>
          </w:tcPr>
          <w:p w14:paraId="4F84E2F6"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015" w:type="dxa"/>
            <w:shd w:val="clear" w:color="auto" w:fill="auto"/>
          </w:tcPr>
          <w:p w14:paraId="3803CE0F"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A</w:t>
            </w:r>
          </w:p>
        </w:tc>
        <w:tc>
          <w:tcPr>
            <w:tcW w:w="988" w:type="dxa"/>
            <w:shd w:val="clear" w:color="auto" w:fill="auto"/>
          </w:tcPr>
          <w:p w14:paraId="0504F55D"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C</w:t>
            </w:r>
          </w:p>
        </w:tc>
        <w:tc>
          <w:tcPr>
            <w:tcW w:w="974" w:type="dxa"/>
            <w:shd w:val="clear" w:color="auto" w:fill="auto"/>
          </w:tcPr>
          <w:p w14:paraId="2A459115"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c>
          <w:tcPr>
            <w:tcW w:w="974" w:type="dxa"/>
            <w:shd w:val="clear" w:color="auto" w:fill="auto"/>
          </w:tcPr>
          <w:p w14:paraId="49DB911E"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r>
    </w:tbl>
    <w:p w14:paraId="4CC69500" w14:textId="77777777" w:rsidR="00BA2358" w:rsidRPr="00FD2715" w:rsidRDefault="00BA2358" w:rsidP="00BA2358">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007"/>
        <w:gridCol w:w="1028"/>
        <w:gridCol w:w="1027"/>
        <w:gridCol w:w="1027"/>
      </w:tblGrid>
      <w:tr w:rsidR="00BA2358" w:rsidRPr="00FD2715" w14:paraId="02947818" w14:textId="77777777" w:rsidTr="00B64F61">
        <w:trPr>
          <w:trHeight w:val="294"/>
        </w:trPr>
        <w:tc>
          <w:tcPr>
            <w:tcW w:w="1127" w:type="dxa"/>
            <w:shd w:val="clear" w:color="auto" w:fill="auto"/>
            <w:vAlign w:val="center"/>
          </w:tcPr>
          <w:p w14:paraId="794EFFEE"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Câu</w:t>
            </w:r>
          </w:p>
        </w:tc>
        <w:tc>
          <w:tcPr>
            <w:tcW w:w="1007" w:type="dxa"/>
            <w:shd w:val="clear" w:color="auto" w:fill="auto"/>
          </w:tcPr>
          <w:p w14:paraId="66BD52FB"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9</w:t>
            </w:r>
          </w:p>
        </w:tc>
        <w:tc>
          <w:tcPr>
            <w:tcW w:w="1028" w:type="dxa"/>
            <w:shd w:val="clear" w:color="auto" w:fill="auto"/>
          </w:tcPr>
          <w:p w14:paraId="08255B67"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10</w:t>
            </w:r>
          </w:p>
        </w:tc>
        <w:tc>
          <w:tcPr>
            <w:tcW w:w="1027" w:type="dxa"/>
            <w:shd w:val="clear" w:color="auto" w:fill="auto"/>
          </w:tcPr>
          <w:p w14:paraId="1C302755"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11</w:t>
            </w:r>
          </w:p>
        </w:tc>
        <w:tc>
          <w:tcPr>
            <w:tcW w:w="1027" w:type="dxa"/>
            <w:shd w:val="clear" w:color="auto" w:fill="auto"/>
          </w:tcPr>
          <w:p w14:paraId="7E61A218"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12</w:t>
            </w:r>
          </w:p>
        </w:tc>
      </w:tr>
      <w:tr w:rsidR="00BA2358" w:rsidRPr="00FD2715" w14:paraId="6F69FA32" w14:textId="77777777" w:rsidTr="00B64F61">
        <w:trPr>
          <w:trHeight w:val="294"/>
        </w:trPr>
        <w:tc>
          <w:tcPr>
            <w:tcW w:w="1127" w:type="dxa"/>
            <w:shd w:val="clear" w:color="auto" w:fill="auto"/>
            <w:vAlign w:val="center"/>
          </w:tcPr>
          <w:p w14:paraId="14CFF07C"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Đáp án</w:t>
            </w:r>
          </w:p>
        </w:tc>
        <w:tc>
          <w:tcPr>
            <w:tcW w:w="1007" w:type="dxa"/>
            <w:shd w:val="clear" w:color="auto" w:fill="auto"/>
          </w:tcPr>
          <w:p w14:paraId="08498EA2"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c>
          <w:tcPr>
            <w:tcW w:w="1028" w:type="dxa"/>
            <w:shd w:val="clear" w:color="auto" w:fill="auto"/>
          </w:tcPr>
          <w:p w14:paraId="08F18F35"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c>
          <w:tcPr>
            <w:tcW w:w="1027" w:type="dxa"/>
            <w:shd w:val="clear" w:color="auto" w:fill="auto"/>
          </w:tcPr>
          <w:p w14:paraId="360F9A21"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A</w:t>
            </w:r>
          </w:p>
        </w:tc>
        <w:tc>
          <w:tcPr>
            <w:tcW w:w="1027" w:type="dxa"/>
            <w:shd w:val="clear" w:color="auto" w:fill="auto"/>
          </w:tcPr>
          <w:p w14:paraId="0F98AE78"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A</w:t>
            </w:r>
          </w:p>
        </w:tc>
      </w:tr>
    </w:tbl>
    <w:p w14:paraId="3A16572D" w14:textId="77777777" w:rsidR="00BA2358" w:rsidRPr="00FD2715" w:rsidRDefault="00BA2358" w:rsidP="00BA2358">
      <w:pPr>
        <w:spacing w:line="276" w:lineRule="auto"/>
        <w:jc w:val="both"/>
        <w:rPr>
          <w:rFonts w:asciiTheme="majorHAnsi" w:hAnsiTheme="majorHAnsi" w:cstheme="majorHAnsi"/>
          <w:b/>
          <w:bCs/>
          <w:szCs w:val="28"/>
          <w:lang w:val="fr-FR"/>
        </w:rPr>
      </w:pPr>
      <w:r w:rsidRPr="00FD2715">
        <w:rPr>
          <w:rFonts w:asciiTheme="majorHAnsi" w:hAnsiTheme="majorHAnsi" w:cstheme="majorHAnsi"/>
          <w:b/>
          <w:szCs w:val="28"/>
          <w:lang w:val="fr-FR"/>
        </w:rPr>
        <w:t>PHẦN</w:t>
      </w:r>
      <w:r w:rsidRPr="00FD2715">
        <w:rPr>
          <w:rFonts w:asciiTheme="majorHAnsi" w:hAnsiTheme="majorHAnsi" w:cstheme="majorHAnsi"/>
          <w:b/>
          <w:bCs/>
          <w:szCs w:val="28"/>
          <w:lang w:val="fr-FR"/>
        </w:rPr>
        <w:t xml:space="preserve"> II. Câu hỏi trắc nghiệm đúng, sai</w:t>
      </w:r>
    </w:p>
    <w:p w14:paraId="061B1E23" w14:textId="77777777" w:rsidR="00BA2358" w:rsidRPr="00FD2715" w:rsidRDefault="00BA2358" w:rsidP="00AE584C">
      <w:pPr>
        <w:spacing w:line="276" w:lineRule="auto"/>
        <w:rPr>
          <w:rFonts w:asciiTheme="majorHAnsi" w:hAnsiTheme="majorHAnsi" w:cstheme="majorHAnsi"/>
          <w:i/>
          <w:iCs/>
          <w:szCs w:val="28"/>
          <w:lang w:val="fr-FR"/>
        </w:rPr>
      </w:pPr>
      <w:r w:rsidRPr="00FD2715">
        <w:rPr>
          <w:rFonts w:asciiTheme="majorHAnsi" w:hAnsiTheme="majorHAnsi" w:cstheme="majorHAnsi"/>
          <w:i/>
          <w:iCs/>
          <w:szCs w:val="28"/>
          <w:lang w:val="fr-FR"/>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765"/>
        <w:gridCol w:w="852"/>
        <w:gridCol w:w="999"/>
        <w:gridCol w:w="989"/>
        <w:gridCol w:w="1002"/>
        <w:gridCol w:w="981"/>
        <w:gridCol w:w="1002"/>
        <w:gridCol w:w="1007"/>
      </w:tblGrid>
      <w:tr w:rsidR="00BA2358" w:rsidRPr="00FD2715" w14:paraId="45950233" w14:textId="77777777" w:rsidTr="00AE584C">
        <w:trPr>
          <w:trHeight w:val="330"/>
        </w:trPr>
        <w:tc>
          <w:tcPr>
            <w:tcW w:w="1557" w:type="dxa"/>
            <w:vMerge w:val="restart"/>
            <w:shd w:val="clear" w:color="auto" w:fill="auto"/>
            <w:vAlign w:val="center"/>
          </w:tcPr>
          <w:p w14:paraId="595FCE73" w14:textId="77777777" w:rsidR="00BA2358" w:rsidRPr="00FD2715" w:rsidRDefault="00BA2358" w:rsidP="00227DD2">
            <w:pPr>
              <w:spacing w:line="276" w:lineRule="auto"/>
              <w:jc w:val="both"/>
              <w:rPr>
                <w:rFonts w:asciiTheme="majorHAnsi" w:eastAsia="Calibri" w:hAnsiTheme="majorHAnsi" w:cstheme="majorHAnsi"/>
                <w:i/>
                <w:iCs/>
                <w:szCs w:val="28"/>
              </w:rPr>
            </w:pPr>
            <w:r w:rsidRPr="00FD2715">
              <w:rPr>
                <w:rFonts w:asciiTheme="majorHAnsi" w:eastAsia="Calibri" w:hAnsiTheme="majorHAnsi" w:cstheme="majorHAnsi"/>
                <w:b/>
                <w:bCs/>
                <w:szCs w:val="28"/>
              </w:rPr>
              <w:t>Câu/ý</w:t>
            </w:r>
          </w:p>
        </w:tc>
        <w:tc>
          <w:tcPr>
            <w:tcW w:w="3605" w:type="dxa"/>
            <w:gridSpan w:val="4"/>
            <w:shd w:val="clear" w:color="auto" w:fill="auto"/>
          </w:tcPr>
          <w:p w14:paraId="4B7FF249"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1</w:t>
            </w:r>
          </w:p>
        </w:tc>
        <w:tc>
          <w:tcPr>
            <w:tcW w:w="3992" w:type="dxa"/>
            <w:gridSpan w:val="4"/>
            <w:shd w:val="clear" w:color="auto" w:fill="auto"/>
          </w:tcPr>
          <w:p w14:paraId="067EB290"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2</w:t>
            </w:r>
          </w:p>
        </w:tc>
      </w:tr>
      <w:tr w:rsidR="00BA2358" w:rsidRPr="00FD2715" w14:paraId="2EF23C6C" w14:textId="77777777" w:rsidTr="00AE584C">
        <w:trPr>
          <w:trHeight w:val="126"/>
        </w:trPr>
        <w:tc>
          <w:tcPr>
            <w:tcW w:w="1557" w:type="dxa"/>
            <w:vMerge/>
            <w:shd w:val="clear" w:color="auto" w:fill="auto"/>
          </w:tcPr>
          <w:p w14:paraId="008227BD" w14:textId="77777777" w:rsidR="00BA2358" w:rsidRPr="00FD2715" w:rsidRDefault="00BA2358" w:rsidP="00227DD2">
            <w:pPr>
              <w:spacing w:line="276" w:lineRule="auto"/>
              <w:jc w:val="both"/>
              <w:rPr>
                <w:rFonts w:asciiTheme="majorHAnsi" w:eastAsia="Calibri" w:hAnsiTheme="majorHAnsi" w:cstheme="majorHAnsi"/>
                <w:i/>
                <w:iCs/>
                <w:szCs w:val="28"/>
              </w:rPr>
            </w:pPr>
          </w:p>
        </w:tc>
        <w:tc>
          <w:tcPr>
            <w:tcW w:w="765" w:type="dxa"/>
            <w:shd w:val="clear" w:color="auto" w:fill="auto"/>
          </w:tcPr>
          <w:p w14:paraId="1C3B1C88"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852" w:type="dxa"/>
            <w:shd w:val="clear" w:color="auto" w:fill="auto"/>
          </w:tcPr>
          <w:p w14:paraId="22C260F4"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999" w:type="dxa"/>
            <w:shd w:val="clear" w:color="auto" w:fill="auto"/>
          </w:tcPr>
          <w:p w14:paraId="160E43ED"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988" w:type="dxa"/>
            <w:shd w:val="clear" w:color="auto" w:fill="auto"/>
          </w:tcPr>
          <w:p w14:paraId="3C509DAC" w14:textId="77777777" w:rsidR="00BA2358" w:rsidRPr="00FD2715" w:rsidRDefault="00BA2358" w:rsidP="00227DD2">
            <w:pPr>
              <w:spacing w:line="276" w:lineRule="auto"/>
              <w:jc w:val="center"/>
              <w:rPr>
                <w:rFonts w:asciiTheme="majorHAnsi" w:eastAsia="Calibri" w:hAnsiTheme="majorHAnsi" w:cstheme="majorHAnsi"/>
                <w:b/>
                <w:bCs/>
                <w:szCs w:val="28"/>
                <w:vertAlign w:val="subscript"/>
              </w:rPr>
            </w:pPr>
            <w:r w:rsidRPr="00FD2715">
              <w:rPr>
                <w:rFonts w:asciiTheme="majorHAnsi" w:eastAsia="Calibri" w:hAnsiTheme="majorHAnsi" w:cstheme="majorHAnsi"/>
                <w:b/>
                <w:bCs/>
                <w:szCs w:val="28"/>
              </w:rPr>
              <w:t>d</w:t>
            </w:r>
          </w:p>
        </w:tc>
        <w:tc>
          <w:tcPr>
            <w:tcW w:w="1002" w:type="dxa"/>
            <w:shd w:val="clear" w:color="auto" w:fill="auto"/>
          </w:tcPr>
          <w:p w14:paraId="7BBDA503"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981" w:type="dxa"/>
            <w:shd w:val="clear" w:color="auto" w:fill="auto"/>
          </w:tcPr>
          <w:p w14:paraId="35705E39"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1002" w:type="dxa"/>
            <w:shd w:val="clear" w:color="auto" w:fill="auto"/>
          </w:tcPr>
          <w:p w14:paraId="32DB8D8B"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1006" w:type="dxa"/>
            <w:shd w:val="clear" w:color="auto" w:fill="auto"/>
          </w:tcPr>
          <w:p w14:paraId="2BD1E95C"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d</w:t>
            </w:r>
          </w:p>
        </w:tc>
      </w:tr>
      <w:tr w:rsidR="00BA2358" w:rsidRPr="00FD2715" w14:paraId="33B1A3D9" w14:textId="77777777" w:rsidTr="00AE584C">
        <w:trPr>
          <w:trHeight w:val="330"/>
        </w:trPr>
        <w:tc>
          <w:tcPr>
            <w:tcW w:w="1557" w:type="dxa"/>
            <w:shd w:val="clear" w:color="auto" w:fill="auto"/>
          </w:tcPr>
          <w:p w14:paraId="1E04D873" w14:textId="77777777" w:rsidR="00BA2358" w:rsidRPr="00FD2715" w:rsidRDefault="00BA2358" w:rsidP="00227DD2">
            <w:pPr>
              <w:spacing w:line="276" w:lineRule="auto"/>
              <w:jc w:val="both"/>
              <w:rPr>
                <w:rFonts w:asciiTheme="majorHAnsi" w:eastAsia="Calibri" w:hAnsiTheme="majorHAnsi" w:cstheme="majorHAnsi"/>
                <w:i/>
                <w:iCs/>
                <w:szCs w:val="28"/>
              </w:rPr>
            </w:pPr>
            <w:r w:rsidRPr="00FD2715">
              <w:rPr>
                <w:rFonts w:asciiTheme="majorHAnsi" w:eastAsia="Calibri" w:hAnsiTheme="majorHAnsi" w:cstheme="majorHAnsi"/>
                <w:b/>
                <w:bCs/>
                <w:szCs w:val="28"/>
              </w:rPr>
              <w:t>Đáp án</w:t>
            </w:r>
          </w:p>
        </w:tc>
        <w:tc>
          <w:tcPr>
            <w:tcW w:w="765" w:type="dxa"/>
            <w:shd w:val="clear" w:color="auto" w:fill="auto"/>
          </w:tcPr>
          <w:p w14:paraId="3AF065C1"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c>
          <w:tcPr>
            <w:tcW w:w="852" w:type="dxa"/>
            <w:shd w:val="clear" w:color="auto" w:fill="auto"/>
          </w:tcPr>
          <w:p w14:paraId="337C7CDF"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999" w:type="dxa"/>
            <w:shd w:val="clear" w:color="auto" w:fill="auto"/>
          </w:tcPr>
          <w:p w14:paraId="49CF5618"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988" w:type="dxa"/>
            <w:shd w:val="clear" w:color="auto" w:fill="auto"/>
          </w:tcPr>
          <w:p w14:paraId="3226C3D1"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c>
          <w:tcPr>
            <w:tcW w:w="1002" w:type="dxa"/>
            <w:shd w:val="clear" w:color="auto" w:fill="auto"/>
          </w:tcPr>
          <w:p w14:paraId="1432EE63"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c>
          <w:tcPr>
            <w:tcW w:w="981" w:type="dxa"/>
            <w:shd w:val="clear" w:color="auto" w:fill="auto"/>
          </w:tcPr>
          <w:p w14:paraId="00F00E0E"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1002" w:type="dxa"/>
            <w:shd w:val="clear" w:color="auto" w:fill="auto"/>
          </w:tcPr>
          <w:p w14:paraId="1457EA82"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1006" w:type="dxa"/>
            <w:shd w:val="clear" w:color="auto" w:fill="auto"/>
          </w:tcPr>
          <w:p w14:paraId="0BCC3248"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r>
    </w:tbl>
    <w:p w14:paraId="100DE198" w14:textId="77777777" w:rsidR="00BA2358" w:rsidRPr="00FD2715" w:rsidRDefault="00BA2358" w:rsidP="00BA2358">
      <w:pPr>
        <w:spacing w:line="276" w:lineRule="auto"/>
        <w:jc w:val="both"/>
        <w:rPr>
          <w:rFonts w:asciiTheme="majorHAnsi" w:hAnsiTheme="majorHAnsi" w:cstheme="majorHAnsi"/>
          <w:i/>
          <w:iCs/>
          <w:szCs w:val="28"/>
        </w:rPr>
      </w:pPr>
      <w:r w:rsidRPr="00FD2715">
        <w:rPr>
          <w:rFonts w:asciiTheme="majorHAnsi" w:hAnsiTheme="majorHAnsi" w:cstheme="majorHAnsi"/>
          <w:b/>
          <w:bCs/>
          <w:szCs w:val="28"/>
        </w:rPr>
        <w:t xml:space="preserve">PHẦN III.  Câu trắc nghiệm trả lời ngắn </w:t>
      </w:r>
      <w:r w:rsidRPr="00FD2715">
        <w:rPr>
          <w:rFonts w:asciiTheme="majorHAnsi" w:hAnsiTheme="majorHAnsi" w:cstheme="majorHAnsi"/>
          <w:i/>
          <w:iCs/>
          <w:szCs w:val="28"/>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832"/>
        <w:gridCol w:w="1016"/>
        <w:gridCol w:w="1016"/>
        <w:gridCol w:w="1108"/>
        <w:gridCol w:w="1004"/>
        <w:gridCol w:w="925"/>
        <w:gridCol w:w="951"/>
        <w:gridCol w:w="927"/>
      </w:tblGrid>
      <w:tr w:rsidR="00BA2358" w:rsidRPr="00FD2715" w14:paraId="399B2750" w14:textId="77777777" w:rsidTr="00AE584C">
        <w:trPr>
          <w:trHeight w:val="371"/>
        </w:trPr>
        <w:tc>
          <w:tcPr>
            <w:tcW w:w="1478" w:type="dxa"/>
            <w:vMerge w:val="restart"/>
            <w:shd w:val="clear" w:color="auto" w:fill="auto"/>
            <w:vAlign w:val="center"/>
          </w:tcPr>
          <w:p w14:paraId="7F943F8F" w14:textId="77777777" w:rsidR="00BA2358" w:rsidRPr="00FD2715" w:rsidRDefault="00BA2358" w:rsidP="00227DD2">
            <w:pPr>
              <w:spacing w:line="276" w:lineRule="auto"/>
              <w:jc w:val="both"/>
              <w:rPr>
                <w:rFonts w:asciiTheme="majorHAnsi" w:eastAsia="Calibri" w:hAnsiTheme="majorHAnsi" w:cstheme="majorHAnsi"/>
                <w:i/>
                <w:iCs/>
                <w:szCs w:val="28"/>
              </w:rPr>
            </w:pPr>
            <w:r w:rsidRPr="00FD2715">
              <w:rPr>
                <w:rFonts w:asciiTheme="majorHAnsi" w:eastAsia="Calibri" w:hAnsiTheme="majorHAnsi" w:cstheme="majorHAnsi"/>
                <w:b/>
                <w:bCs/>
                <w:szCs w:val="28"/>
              </w:rPr>
              <w:t>Câu/ý</w:t>
            </w:r>
          </w:p>
        </w:tc>
        <w:tc>
          <w:tcPr>
            <w:tcW w:w="3972" w:type="dxa"/>
            <w:gridSpan w:val="4"/>
            <w:shd w:val="clear" w:color="auto" w:fill="auto"/>
          </w:tcPr>
          <w:p w14:paraId="75574BC1"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1</w:t>
            </w:r>
          </w:p>
        </w:tc>
        <w:tc>
          <w:tcPr>
            <w:tcW w:w="3807" w:type="dxa"/>
            <w:gridSpan w:val="4"/>
            <w:shd w:val="clear" w:color="auto" w:fill="auto"/>
            <w:vAlign w:val="center"/>
          </w:tcPr>
          <w:p w14:paraId="3102203A"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2</w:t>
            </w:r>
          </w:p>
        </w:tc>
      </w:tr>
      <w:tr w:rsidR="00BA2358" w:rsidRPr="00FD2715" w14:paraId="3DE0C9A3" w14:textId="77777777" w:rsidTr="00AE584C">
        <w:trPr>
          <w:trHeight w:val="145"/>
        </w:trPr>
        <w:tc>
          <w:tcPr>
            <w:tcW w:w="1478" w:type="dxa"/>
            <w:vMerge/>
            <w:shd w:val="clear" w:color="auto" w:fill="auto"/>
          </w:tcPr>
          <w:p w14:paraId="10400487" w14:textId="77777777" w:rsidR="00BA2358" w:rsidRPr="00FD2715" w:rsidRDefault="00BA2358" w:rsidP="00227DD2">
            <w:pPr>
              <w:spacing w:line="276" w:lineRule="auto"/>
              <w:jc w:val="both"/>
              <w:rPr>
                <w:rFonts w:asciiTheme="majorHAnsi" w:eastAsia="Calibri" w:hAnsiTheme="majorHAnsi" w:cstheme="majorHAnsi"/>
                <w:i/>
                <w:iCs/>
                <w:szCs w:val="28"/>
              </w:rPr>
            </w:pPr>
          </w:p>
        </w:tc>
        <w:tc>
          <w:tcPr>
            <w:tcW w:w="832" w:type="dxa"/>
            <w:shd w:val="clear" w:color="auto" w:fill="auto"/>
            <w:vAlign w:val="center"/>
          </w:tcPr>
          <w:p w14:paraId="02FA6811"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1016" w:type="dxa"/>
            <w:shd w:val="clear" w:color="auto" w:fill="auto"/>
            <w:vAlign w:val="center"/>
          </w:tcPr>
          <w:p w14:paraId="5B77106B"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1016" w:type="dxa"/>
            <w:shd w:val="clear" w:color="auto" w:fill="auto"/>
            <w:vAlign w:val="center"/>
          </w:tcPr>
          <w:p w14:paraId="01BDB437"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1107" w:type="dxa"/>
            <w:shd w:val="clear" w:color="auto" w:fill="auto"/>
            <w:vAlign w:val="center"/>
          </w:tcPr>
          <w:p w14:paraId="65B75634"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d</w:t>
            </w:r>
          </w:p>
        </w:tc>
        <w:tc>
          <w:tcPr>
            <w:tcW w:w="1004" w:type="dxa"/>
            <w:shd w:val="clear" w:color="auto" w:fill="auto"/>
            <w:vAlign w:val="center"/>
          </w:tcPr>
          <w:p w14:paraId="4572F9E3"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925" w:type="dxa"/>
            <w:shd w:val="clear" w:color="auto" w:fill="auto"/>
            <w:vAlign w:val="center"/>
          </w:tcPr>
          <w:p w14:paraId="66E940A5"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951" w:type="dxa"/>
            <w:shd w:val="clear" w:color="auto" w:fill="auto"/>
            <w:vAlign w:val="center"/>
          </w:tcPr>
          <w:p w14:paraId="1D61E936"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925" w:type="dxa"/>
            <w:shd w:val="clear" w:color="auto" w:fill="auto"/>
            <w:vAlign w:val="center"/>
          </w:tcPr>
          <w:p w14:paraId="503C8C57"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d</w:t>
            </w:r>
          </w:p>
        </w:tc>
      </w:tr>
      <w:tr w:rsidR="00BA2358" w:rsidRPr="00FD2715" w14:paraId="3333904A" w14:textId="77777777" w:rsidTr="00AE584C">
        <w:trPr>
          <w:trHeight w:val="371"/>
        </w:trPr>
        <w:tc>
          <w:tcPr>
            <w:tcW w:w="1478" w:type="dxa"/>
            <w:shd w:val="clear" w:color="auto" w:fill="auto"/>
            <w:vAlign w:val="center"/>
          </w:tcPr>
          <w:p w14:paraId="73A4387F" w14:textId="77777777" w:rsidR="00BA2358" w:rsidRPr="00FD2715" w:rsidRDefault="00BA2358" w:rsidP="00227DD2">
            <w:pPr>
              <w:spacing w:line="276" w:lineRule="auto"/>
              <w:jc w:val="center"/>
              <w:rPr>
                <w:rFonts w:asciiTheme="majorHAnsi" w:eastAsia="Calibri" w:hAnsiTheme="majorHAnsi" w:cstheme="majorHAnsi"/>
                <w:i/>
                <w:iCs/>
                <w:szCs w:val="28"/>
              </w:rPr>
            </w:pPr>
            <w:r w:rsidRPr="00FD2715">
              <w:rPr>
                <w:rFonts w:asciiTheme="majorHAnsi" w:eastAsia="Calibri" w:hAnsiTheme="majorHAnsi" w:cstheme="majorHAnsi"/>
                <w:b/>
                <w:bCs/>
                <w:szCs w:val="28"/>
              </w:rPr>
              <w:t>Đáp án</w:t>
            </w:r>
          </w:p>
        </w:tc>
        <w:tc>
          <w:tcPr>
            <w:tcW w:w="832" w:type="dxa"/>
            <w:shd w:val="clear" w:color="auto" w:fill="auto"/>
            <w:vAlign w:val="center"/>
          </w:tcPr>
          <w:p w14:paraId="7E184882"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220</w:t>
            </w:r>
          </w:p>
        </w:tc>
        <w:tc>
          <w:tcPr>
            <w:tcW w:w="1016" w:type="dxa"/>
            <w:shd w:val="clear" w:color="auto" w:fill="auto"/>
            <w:vAlign w:val="center"/>
          </w:tcPr>
          <w:p w14:paraId="04A2A47B"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1100</w:t>
            </w:r>
          </w:p>
        </w:tc>
        <w:tc>
          <w:tcPr>
            <w:tcW w:w="1016" w:type="dxa"/>
            <w:shd w:val="clear" w:color="auto" w:fill="auto"/>
            <w:vAlign w:val="center"/>
          </w:tcPr>
          <w:p w14:paraId="6E8CC2E5"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5</w:t>
            </w:r>
          </w:p>
        </w:tc>
        <w:tc>
          <w:tcPr>
            <w:tcW w:w="1107" w:type="dxa"/>
            <w:shd w:val="clear" w:color="auto" w:fill="auto"/>
            <w:vAlign w:val="center"/>
          </w:tcPr>
          <w:p w14:paraId="291DBE95"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198</w:t>
            </w:r>
          </w:p>
        </w:tc>
        <w:tc>
          <w:tcPr>
            <w:tcW w:w="1004" w:type="dxa"/>
            <w:shd w:val="clear" w:color="auto" w:fill="auto"/>
            <w:vAlign w:val="center"/>
          </w:tcPr>
          <w:p w14:paraId="7525297A"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24,8</w:t>
            </w:r>
          </w:p>
        </w:tc>
        <w:tc>
          <w:tcPr>
            <w:tcW w:w="925" w:type="dxa"/>
            <w:shd w:val="clear" w:color="auto" w:fill="auto"/>
            <w:vAlign w:val="center"/>
          </w:tcPr>
          <w:p w14:paraId="2DB514DF"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123</w:t>
            </w:r>
          </w:p>
        </w:tc>
        <w:tc>
          <w:tcPr>
            <w:tcW w:w="951" w:type="dxa"/>
            <w:shd w:val="clear" w:color="auto" w:fill="auto"/>
            <w:vAlign w:val="center"/>
          </w:tcPr>
          <w:p w14:paraId="16EE8A0D"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24,4</w:t>
            </w:r>
          </w:p>
        </w:tc>
        <w:tc>
          <w:tcPr>
            <w:tcW w:w="925" w:type="dxa"/>
            <w:shd w:val="clear" w:color="auto" w:fill="auto"/>
            <w:vAlign w:val="center"/>
          </w:tcPr>
          <w:p w14:paraId="5832E2CC"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19,9</w:t>
            </w:r>
          </w:p>
        </w:tc>
      </w:tr>
    </w:tbl>
    <w:p w14:paraId="346F3494" w14:textId="77777777" w:rsidR="00BA2358" w:rsidRPr="00FD2715" w:rsidRDefault="00BA2358" w:rsidP="00BA2358">
      <w:pPr>
        <w:spacing w:line="276" w:lineRule="auto"/>
        <w:rPr>
          <w:rFonts w:asciiTheme="majorHAnsi" w:hAnsiTheme="majorHAnsi" w:cstheme="majorHAnsi"/>
          <w:b/>
          <w:szCs w:val="28"/>
        </w:rPr>
      </w:pPr>
      <w:r w:rsidRPr="00FD2715">
        <w:rPr>
          <w:rFonts w:asciiTheme="majorHAnsi" w:hAnsiTheme="majorHAnsi" w:cstheme="majorHAnsi"/>
          <w:b/>
          <w:szCs w:val="28"/>
          <w:lang w:val="vi-VN"/>
        </w:rPr>
        <w:t xml:space="preserve">PHẦN IV. Câu trả lời tự luận. </w:t>
      </w:r>
    </w:p>
    <w:tbl>
      <w:tblPr>
        <w:tblStyle w:val="TableGrid"/>
        <w:tblW w:w="10060" w:type="dxa"/>
        <w:tblLook w:val="04A0" w:firstRow="1" w:lastRow="0" w:firstColumn="1" w:lastColumn="0" w:noHBand="0" w:noVBand="1"/>
      </w:tblPr>
      <w:tblGrid>
        <w:gridCol w:w="988"/>
        <w:gridCol w:w="7512"/>
        <w:gridCol w:w="1560"/>
      </w:tblGrid>
      <w:tr w:rsidR="00BA2358" w:rsidRPr="00FD2715" w14:paraId="1D1F224B" w14:textId="77777777" w:rsidTr="00AE584C">
        <w:tc>
          <w:tcPr>
            <w:tcW w:w="988" w:type="dxa"/>
          </w:tcPr>
          <w:p w14:paraId="2940ED54"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
                <w:szCs w:val="28"/>
              </w:rPr>
              <w:t>Câu hỏi</w:t>
            </w:r>
          </w:p>
        </w:tc>
        <w:tc>
          <w:tcPr>
            <w:tcW w:w="7512" w:type="dxa"/>
          </w:tcPr>
          <w:p w14:paraId="3ADD8802"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
                <w:szCs w:val="28"/>
              </w:rPr>
              <w:t>Đáp án</w:t>
            </w:r>
          </w:p>
        </w:tc>
        <w:tc>
          <w:tcPr>
            <w:tcW w:w="1560" w:type="dxa"/>
          </w:tcPr>
          <w:p w14:paraId="5FB77C0F"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
                <w:szCs w:val="28"/>
              </w:rPr>
              <w:t>Biểu điểm</w:t>
            </w:r>
          </w:p>
        </w:tc>
      </w:tr>
      <w:tr w:rsidR="00BA2358" w:rsidRPr="00FD2715" w14:paraId="39E9C65C" w14:textId="77777777" w:rsidTr="00AE584C">
        <w:tc>
          <w:tcPr>
            <w:tcW w:w="988" w:type="dxa"/>
          </w:tcPr>
          <w:p w14:paraId="6CFC3DEF" w14:textId="43C99BB2" w:rsidR="00BA2358" w:rsidRPr="00AE584C" w:rsidRDefault="00BA2358" w:rsidP="00AE584C">
            <w:pPr>
              <w:rPr>
                <w:rFonts w:ascii="Times New Roman" w:hAnsi="Times New Roman"/>
                <w:color w:val="000000" w:themeColor="text1"/>
                <w:szCs w:val="28"/>
              </w:rPr>
            </w:pPr>
            <w:r w:rsidRPr="00FD2715">
              <w:rPr>
                <w:rFonts w:asciiTheme="majorHAnsi" w:hAnsiTheme="majorHAnsi" w:cstheme="majorHAnsi"/>
                <w:b/>
                <w:bCs/>
                <w:szCs w:val="28"/>
                <w:lang w:val="vi-VN"/>
              </w:rPr>
              <w:t>Câu 1</w:t>
            </w:r>
          </w:p>
        </w:tc>
        <w:tc>
          <w:tcPr>
            <w:tcW w:w="7512" w:type="dxa"/>
          </w:tcPr>
          <w:p w14:paraId="23E0DF5B" w14:textId="77777777" w:rsidR="00BA2358" w:rsidRPr="00DA019F" w:rsidRDefault="00BA2358" w:rsidP="002A0EB8">
            <w:pPr>
              <w:pStyle w:val="ListParagraph"/>
              <w:numPr>
                <w:ilvl w:val="0"/>
                <w:numId w:val="30"/>
              </w:numPr>
              <w:spacing w:after="0" w:line="240" w:lineRule="auto"/>
              <w:ind w:left="0"/>
              <w:rPr>
                <w:bCs/>
                <w:szCs w:val="28"/>
                <w:lang w:val="vi-VN"/>
              </w:rPr>
            </w:pPr>
            <w:r w:rsidRPr="00DA019F">
              <w:rPr>
                <w:bCs/>
                <w:szCs w:val="28"/>
                <w:lang w:val="vi-VN"/>
              </w:rPr>
              <w:t>a.Vì R</w:t>
            </w:r>
            <w:r w:rsidRPr="00DA019F">
              <w:rPr>
                <w:bCs/>
                <w:szCs w:val="28"/>
                <w:vertAlign w:val="subscript"/>
                <w:lang w:val="vi-VN"/>
              </w:rPr>
              <w:t>1</w:t>
            </w:r>
            <w:r w:rsidRPr="00DA019F">
              <w:rPr>
                <w:bCs/>
                <w:szCs w:val="28"/>
                <w:lang w:val="vi-VN"/>
              </w:rPr>
              <w:t xml:space="preserve"> mắc nối tiếp với R</w:t>
            </w:r>
            <w:r w:rsidRPr="00DA019F">
              <w:rPr>
                <w:bCs/>
                <w:szCs w:val="28"/>
                <w:vertAlign w:val="subscript"/>
                <w:lang w:val="vi-VN"/>
              </w:rPr>
              <w:t>2</w:t>
            </w:r>
          </w:p>
          <w:p w14:paraId="04E55E55" w14:textId="77777777" w:rsidR="00BA2358" w:rsidRPr="00DA019F" w:rsidRDefault="00BA2358" w:rsidP="00227DD2">
            <w:pPr>
              <w:rPr>
                <w:rFonts w:ascii="Times New Roman" w:hAnsi="Times New Roman"/>
                <w:bCs/>
                <w:szCs w:val="28"/>
              </w:rPr>
            </w:pPr>
            <w:r w:rsidRPr="00DA019F">
              <w:rPr>
                <w:rFonts w:ascii="Times New Roman" w:hAnsi="Times New Roman"/>
                <w:bCs/>
                <w:szCs w:val="28"/>
              </w:rPr>
              <w:t>R</w:t>
            </w:r>
            <w:r w:rsidRPr="00DA019F">
              <w:rPr>
                <w:rFonts w:ascii="Times New Roman" w:hAnsi="Times New Roman"/>
                <w:bCs/>
                <w:szCs w:val="28"/>
                <w:vertAlign w:val="subscript"/>
              </w:rPr>
              <w:t>tđ</w:t>
            </w:r>
            <w:r w:rsidRPr="00DA019F">
              <w:rPr>
                <w:rFonts w:ascii="Times New Roman" w:hAnsi="Times New Roman"/>
                <w:bCs/>
                <w:szCs w:val="28"/>
              </w:rPr>
              <w:t xml:space="preserve"> = R</w:t>
            </w:r>
            <w:r w:rsidRPr="00DA019F">
              <w:rPr>
                <w:rFonts w:ascii="Times New Roman" w:hAnsi="Times New Roman"/>
                <w:bCs/>
                <w:szCs w:val="28"/>
                <w:vertAlign w:val="subscript"/>
              </w:rPr>
              <w:t xml:space="preserve">1 </w:t>
            </w:r>
            <w:r w:rsidRPr="00DA019F">
              <w:rPr>
                <w:rFonts w:ascii="Times New Roman" w:hAnsi="Times New Roman"/>
                <w:bCs/>
                <w:szCs w:val="28"/>
              </w:rPr>
              <w:t>+  R</w:t>
            </w:r>
            <w:r w:rsidRPr="00DA019F">
              <w:rPr>
                <w:rFonts w:ascii="Times New Roman" w:hAnsi="Times New Roman"/>
                <w:bCs/>
                <w:szCs w:val="28"/>
                <w:vertAlign w:val="subscript"/>
              </w:rPr>
              <w:t xml:space="preserve">2 </w:t>
            </w:r>
            <w:r w:rsidRPr="00DA019F">
              <w:rPr>
                <w:rFonts w:ascii="Times New Roman" w:hAnsi="Times New Roman"/>
                <w:bCs/>
                <w:szCs w:val="28"/>
              </w:rPr>
              <w:t xml:space="preserve"> = 20 + 40 = 60 </w:t>
            </w:r>
            <w:r w:rsidRPr="00DA019F">
              <w:rPr>
                <w:rFonts w:ascii="Times New Roman" w:hAnsi="Times New Roman"/>
                <w:bCs/>
                <w:szCs w:val="28"/>
              </w:rPr>
              <w:sym w:font="Symbol" w:char="F057"/>
            </w:r>
          </w:p>
          <w:p w14:paraId="6E60A629" w14:textId="77777777" w:rsidR="00BA2358" w:rsidRPr="00DA019F" w:rsidRDefault="00BA2358" w:rsidP="002A0EB8">
            <w:pPr>
              <w:pStyle w:val="ListParagraph"/>
              <w:numPr>
                <w:ilvl w:val="0"/>
                <w:numId w:val="30"/>
              </w:numPr>
              <w:spacing w:after="0" w:line="240" w:lineRule="auto"/>
              <w:ind w:left="0"/>
              <w:rPr>
                <w:bCs/>
                <w:szCs w:val="28"/>
              </w:rPr>
            </w:pPr>
            <w:r w:rsidRPr="00DA019F">
              <w:rPr>
                <w:bCs/>
                <w:szCs w:val="28"/>
              </w:rPr>
              <w:t>b. Cường độ dòng điện trong mạch chính:</w:t>
            </w:r>
          </w:p>
          <w:p w14:paraId="0CD37772" w14:textId="77777777" w:rsidR="00BA2358" w:rsidRPr="00DA019F" w:rsidRDefault="00BA2358" w:rsidP="00227DD2">
            <w:pPr>
              <w:pStyle w:val="ListParagraph"/>
              <w:ind w:left="0"/>
              <w:rPr>
                <w:bCs/>
                <w:szCs w:val="28"/>
              </w:rPr>
            </w:pPr>
            <w:r w:rsidRPr="00DA019F">
              <w:rPr>
                <w:bCs/>
                <w:szCs w:val="28"/>
              </w:rPr>
              <w:t>I = U/ R</w:t>
            </w:r>
            <w:r w:rsidRPr="00DA019F">
              <w:rPr>
                <w:bCs/>
                <w:szCs w:val="28"/>
                <w:vertAlign w:val="subscript"/>
              </w:rPr>
              <w:t>tđ</w:t>
            </w:r>
            <w:r w:rsidRPr="00DA019F">
              <w:rPr>
                <w:bCs/>
                <w:szCs w:val="28"/>
              </w:rPr>
              <w:t xml:space="preserve"> = 30/60 = 0,5 ( A)        </w:t>
            </w:r>
          </w:p>
          <w:p w14:paraId="279A1054" w14:textId="77777777" w:rsidR="00BA2358" w:rsidRPr="00424FFD" w:rsidRDefault="00BA2358" w:rsidP="00227DD2">
            <w:pPr>
              <w:rPr>
                <w:rFonts w:ascii="Times New Roman" w:hAnsi="Times New Roman"/>
                <w:szCs w:val="28"/>
              </w:rPr>
            </w:pPr>
            <w:r w:rsidRPr="00DA019F">
              <w:rPr>
                <w:rFonts w:ascii="Times New Roman" w:hAnsi="Times New Roman"/>
                <w:bCs/>
                <w:szCs w:val="28"/>
              </w:rPr>
              <w:t>Vì R</w:t>
            </w:r>
            <w:r w:rsidRPr="00DA019F">
              <w:rPr>
                <w:rFonts w:ascii="Times New Roman" w:hAnsi="Times New Roman"/>
                <w:bCs/>
                <w:szCs w:val="28"/>
                <w:vertAlign w:val="subscript"/>
              </w:rPr>
              <w:t>1</w:t>
            </w:r>
            <w:r w:rsidRPr="00DA019F">
              <w:rPr>
                <w:rFonts w:ascii="Times New Roman" w:hAnsi="Times New Roman"/>
                <w:bCs/>
                <w:szCs w:val="28"/>
              </w:rPr>
              <w:t xml:space="preserve"> mắc nối tiếp</w:t>
            </w:r>
            <w:r w:rsidRPr="00424FFD">
              <w:rPr>
                <w:rFonts w:ascii="Times New Roman" w:hAnsi="Times New Roman"/>
                <w:szCs w:val="28"/>
              </w:rPr>
              <w:t xml:space="preserve"> với R</w:t>
            </w:r>
            <w:r w:rsidRPr="00424FFD">
              <w:rPr>
                <w:rFonts w:ascii="Times New Roman" w:hAnsi="Times New Roman"/>
                <w:szCs w:val="28"/>
                <w:vertAlign w:val="subscript"/>
              </w:rPr>
              <w:t>2</w:t>
            </w:r>
            <w:r w:rsidRPr="00424FFD">
              <w:rPr>
                <w:rFonts w:ascii="Times New Roman" w:hAnsi="Times New Roman"/>
                <w:szCs w:val="28"/>
              </w:rPr>
              <w:t xml:space="preserve"> =&gt; I</w:t>
            </w:r>
            <w:r w:rsidRPr="00424FFD">
              <w:rPr>
                <w:rFonts w:ascii="Times New Roman" w:hAnsi="Times New Roman"/>
                <w:szCs w:val="28"/>
                <w:vertAlign w:val="subscript"/>
              </w:rPr>
              <w:t>1</w:t>
            </w:r>
            <w:r w:rsidRPr="00424FFD">
              <w:rPr>
                <w:rFonts w:ascii="Times New Roman" w:hAnsi="Times New Roman"/>
                <w:szCs w:val="28"/>
              </w:rPr>
              <w:t xml:space="preserve"> = I</w:t>
            </w:r>
            <w:r w:rsidRPr="00424FFD">
              <w:rPr>
                <w:rFonts w:ascii="Times New Roman" w:hAnsi="Times New Roman"/>
                <w:szCs w:val="28"/>
                <w:vertAlign w:val="subscript"/>
              </w:rPr>
              <w:t>2</w:t>
            </w:r>
            <w:r w:rsidRPr="00424FFD">
              <w:rPr>
                <w:rFonts w:ascii="Times New Roman" w:hAnsi="Times New Roman"/>
                <w:szCs w:val="28"/>
              </w:rPr>
              <w:t xml:space="preserve"> = I = 0,5 ( A)</w:t>
            </w:r>
          </w:p>
          <w:p w14:paraId="5C713E08" w14:textId="77777777" w:rsidR="00BA2358" w:rsidRPr="00424FFD" w:rsidRDefault="00BA2358" w:rsidP="00227DD2">
            <w:pPr>
              <w:rPr>
                <w:rFonts w:ascii="Times New Roman" w:hAnsi="Times New Roman"/>
                <w:szCs w:val="28"/>
              </w:rPr>
            </w:pPr>
            <w:r w:rsidRPr="00424FFD">
              <w:rPr>
                <w:rFonts w:ascii="Times New Roman" w:hAnsi="Times New Roman"/>
                <w:szCs w:val="28"/>
              </w:rPr>
              <w:t>Hiệu điện thế ở hai đầu mỗi điện trở là:</w:t>
            </w:r>
          </w:p>
          <w:p w14:paraId="7F6598BC" w14:textId="77777777" w:rsidR="00BA2358" w:rsidRPr="00424FFD" w:rsidRDefault="00BA2358" w:rsidP="00227DD2">
            <w:pPr>
              <w:rPr>
                <w:rFonts w:ascii="Times New Roman" w:hAnsi="Times New Roman"/>
                <w:szCs w:val="28"/>
              </w:rPr>
            </w:pPr>
            <w:r w:rsidRPr="00424FFD">
              <w:rPr>
                <w:rFonts w:ascii="Times New Roman" w:hAnsi="Times New Roman"/>
                <w:szCs w:val="28"/>
              </w:rPr>
              <w:t xml:space="preserve">   U</w:t>
            </w:r>
            <w:r w:rsidRPr="00424FFD">
              <w:rPr>
                <w:rFonts w:ascii="Times New Roman" w:hAnsi="Times New Roman"/>
                <w:szCs w:val="28"/>
                <w:vertAlign w:val="subscript"/>
              </w:rPr>
              <w:t>1</w:t>
            </w:r>
            <w:r w:rsidRPr="00424FFD">
              <w:rPr>
                <w:rFonts w:ascii="Times New Roman" w:hAnsi="Times New Roman"/>
                <w:szCs w:val="28"/>
              </w:rPr>
              <w:t xml:space="preserve"> = I</w:t>
            </w:r>
            <w:r w:rsidRPr="00424FFD">
              <w:rPr>
                <w:rFonts w:ascii="Times New Roman" w:hAnsi="Times New Roman"/>
                <w:szCs w:val="28"/>
                <w:vertAlign w:val="subscript"/>
              </w:rPr>
              <w:t>1</w:t>
            </w:r>
            <w:r w:rsidRPr="00424FFD">
              <w:rPr>
                <w:rFonts w:ascii="Times New Roman" w:hAnsi="Times New Roman"/>
                <w:szCs w:val="28"/>
              </w:rPr>
              <w:t xml:space="preserve"> R</w:t>
            </w:r>
            <w:r w:rsidRPr="00424FFD">
              <w:rPr>
                <w:rFonts w:ascii="Times New Roman" w:hAnsi="Times New Roman"/>
                <w:szCs w:val="28"/>
                <w:vertAlign w:val="subscript"/>
              </w:rPr>
              <w:t>1</w:t>
            </w:r>
            <w:r w:rsidRPr="00424FFD">
              <w:rPr>
                <w:rFonts w:ascii="Times New Roman" w:hAnsi="Times New Roman"/>
                <w:szCs w:val="28"/>
              </w:rPr>
              <w:t xml:space="preserve"> = 0,5 . 20 = 10 ( V)                                   </w:t>
            </w:r>
          </w:p>
          <w:p w14:paraId="77A170B6" w14:textId="77777777" w:rsidR="00BA2358" w:rsidRPr="00424FFD" w:rsidRDefault="00BA2358" w:rsidP="00227DD2">
            <w:pPr>
              <w:rPr>
                <w:rFonts w:ascii="Times New Roman" w:hAnsi="Times New Roman"/>
                <w:szCs w:val="28"/>
              </w:rPr>
            </w:pPr>
            <w:r w:rsidRPr="00424FFD">
              <w:rPr>
                <w:rFonts w:ascii="Times New Roman" w:hAnsi="Times New Roman"/>
                <w:szCs w:val="28"/>
              </w:rPr>
              <w:t xml:space="preserve">   U</w:t>
            </w:r>
            <w:r w:rsidRPr="00424FFD">
              <w:rPr>
                <w:rFonts w:ascii="Times New Roman" w:hAnsi="Times New Roman"/>
                <w:szCs w:val="28"/>
                <w:vertAlign w:val="subscript"/>
              </w:rPr>
              <w:t>2</w:t>
            </w:r>
            <w:r w:rsidRPr="00424FFD">
              <w:rPr>
                <w:rFonts w:ascii="Times New Roman" w:hAnsi="Times New Roman"/>
                <w:szCs w:val="28"/>
              </w:rPr>
              <w:t xml:space="preserve"> =  I</w:t>
            </w:r>
            <w:r w:rsidRPr="00424FFD">
              <w:rPr>
                <w:rFonts w:ascii="Times New Roman" w:hAnsi="Times New Roman"/>
                <w:szCs w:val="28"/>
                <w:vertAlign w:val="subscript"/>
              </w:rPr>
              <w:t>2</w:t>
            </w:r>
            <w:r w:rsidRPr="00424FFD">
              <w:rPr>
                <w:rFonts w:ascii="Times New Roman" w:hAnsi="Times New Roman"/>
                <w:szCs w:val="28"/>
              </w:rPr>
              <w:t xml:space="preserve"> R</w:t>
            </w:r>
            <w:r w:rsidRPr="00424FFD">
              <w:rPr>
                <w:rFonts w:ascii="Times New Roman" w:hAnsi="Times New Roman"/>
                <w:szCs w:val="28"/>
                <w:vertAlign w:val="subscript"/>
              </w:rPr>
              <w:t>2</w:t>
            </w:r>
            <w:r w:rsidRPr="00424FFD">
              <w:rPr>
                <w:rFonts w:ascii="Times New Roman" w:hAnsi="Times New Roman"/>
                <w:szCs w:val="28"/>
              </w:rPr>
              <w:t xml:space="preserve"> = 0,5 . 40 =20 (V)                                </w:t>
            </w:r>
          </w:p>
        </w:tc>
        <w:tc>
          <w:tcPr>
            <w:tcW w:w="1560" w:type="dxa"/>
          </w:tcPr>
          <w:p w14:paraId="1C3E9833" w14:textId="72B4AC91" w:rsidR="00BA2358" w:rsidRDefault="00BA2358" w:rsidP="004D3190">
            <w:pPr>
              <w:jc w:val="center"/>
              <w:rPr>
                <w:rFonts w:ascii="Times New Roman" w:hAnsi="Times New Roman"/>
                <w:color w:val="000000" w:themeColor="text1"/>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p w14:paraId="6DD5112F" w14:textId="46091328" w:rsidR="00BA2358" w:rsidRDefault="00BA2358" w:rsidP="004D3190">
            <w:pPr>
              <w:jc w:val="center"/>
              <w:rPr>
                <w:rFonts w:ascii="Times New Roman" w:hAnsi="Times New Roman"/>
                <w:color w:val="000000" w:themeColor="text1"/>
                <w:szCs w:val="28"/>
              </w:rPr>
            </w:pPr>
            <w:r w:rsidRPr="00396FB3">
              <w:rPr>
                <w:rFonts w:ascii="Times New Roman" w:hAnsi="Times New Roman"/>
                <w:szCs w:val="28"/>
              </w:rPr>
              <w:t xml:space="preserve"> </w:t>
            </w: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p w14:paraId="62C6C3EF" w14:textId="77777777" w:rsidR="004D3190" w:rsidRPr="004D3190" w:rsidRDefault="004D3190" w:rsidP="004D3190">
            <w:pPr>
              <w:jc w:val="center"/>
              <w:rPr>
                <w:rFonts w:ascii="Times New Roman" w:hAnsi="Times New Roman"/>
                <w:color w:val="000000" w:themeColor="text1"/>
                <w:szCs w:val="28"/>
              </w:rPr>
            </w:pPr>
          </w:p>
          <w:p w14:paraId="22012E17" w14:textId="77777777" w:rsidR="00BA2358" w:rsidRDefault="00BA2358" w:rsidP="00227DD2">
            <w:pPr>
              <w:jc w:val="center"/>
              <w:rPr>
                <w:rFonts w:ascii="Times New Roman" w:hAnsi="Times New Roman"/>
                <w:color w:val="000000" w:themeColor="text1"/>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p w14:paraId="02B39348" w14:textId="77777777" w:rsidR="004D3190" w:rsidRDefault="004D3190" w:rsidP="00227DD2">
            <w:pPr>
              <w:jc w:val="center"/>
              <w:rPr>
                <w:rFonts w:ascii="Times New Roman" w:hAnsi="Times New Roman"/>
                <w:color w:val="000000" w:themeColor="text1"/>
                <w:szCs w:val="28"/>
              </w:rPr>
            </w:pPr>
          </w:p>
          <w:p w14:paraId="2251DF21" w14:textId="77777777" w:rsidR="00BA2358" w:rsidRPr="00F43816" w:rsidRDefault="00BA2358" w:rsidP="00227DD2">
            <w:pPr>
              <w:jc w:val="center"/>
              <w:rPr>
                <w:rFonts w:ascii="Times New Roman" w:hAnsi="Times New Roman"/>
                <w:color w:val="000000" w:themeColor="text1"/>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tc>
      </w:tr>
      <w:tr w:rsidR="00BA2358" w:rsidRPr="00854B7D" w14:paraId="41DCC2CB" w14:textId="77777777" w:rsidTr="00AE584C">
        <w:tc>
          <w:tcPr>
            <w:tcW w:w="988" w:type="dxa"/>
          </w:tcPr>
          <w:p w14:paraId="586B9B4D" w14:textId="23FB7459" w:rsidR="00AE584C" w:rsidRPr="00AE584C" w:rsidRDefault="00BA2358" w:rsidP="00AE584C">
            <w:pPr>
              <w:rPr>
                <w:rFonts w:asciiTheme="majorHAnsi" w:hAnsiTheme="majorHAnsi" w:cstheme="majorHAnsi"/>
                <w:b/>
                <w:szCs w:val="28"/>
              </w:rPr>
            </w:pPr>
            <w:r w:rsidRPr="00FD2715">
              <w:rPr>
                <w:rFonts w:asciiTheme="majorHAnsi" w:hAnsiTheme="majorHAnsi" w:cstheme="majorHAnsi"/>
                <w:b/>
                <w:bCs/>
                <w:szCs w:val="28"/>
                <w:lang w:val="vi-VN"/>
              </w:rPr>
              <w:t>Câu 2</w:t>
            </w:r>
          </w:p>
          <w:p w14:paraId="15607ED5" w14:textId="309467C3" w:rsidR="00BA2358" w:rsidRPr="001D4640" w:rsidRDefault="00BA2358" w:rsidP="00227DD2">
            <w:pPr>
              <w:spacing w:line="276" w:lineRule="auto"/>
              <w:rPr>
                <w:rFonts w:asciiTheme="majorHAnsi" w:hAnsiTheme="majorHAnsi" w:cstheme="majorHAnsi"/>
                <w:b/>
                <w:szCs w:val="28"/>
                <w:lang w:val="vi-VN"/>
              </w:rPr>
            </w:pPr>
          </w:p>
        </w:tc>
        <w:tc>
          <w:tcPr>
            <w:tcW w:w="7512" w:type="dxa"/>
          </w:tcPr>
          <w:p w14:paraId="31EE6515" w14:textId="77777777" w:rsidR="00BA2358" w:rsidRPr="00854B7D" w:rsidRDefault="00BA2358" w:rsidP="00227DD2">
            <w:pPr>
              <w:spacing w:line="276" w:lineRule="auto"/>
              <w:rPr>
                <w:rFonts w:asciiTheme="majorHAnsi" w:hAnsiTheme="majorHAnsi" w:cstheme="majorHAnsi"/>
                <w:szCs w:val="28"/>
                <w:lang w:val="vi-VN"/>
              </w:rPr>
            </w:pPr>
            <w:r w:rsidRPr="005C196E">
              <w:rPr>
                <w:rFonts w:asciiTheme="majorHAnsi" w:hAnsiTheme="majorHAnsi" w:cstheme="majorHAnsi"/>
                <w:bCs/>
                <w:szCs w:val="28"/>
                <w:lang w:val="vi-VN"/>
              </w:rPr>
              <w:t>a.</w:t>
            </w:r>
            <w:r w:rsidRPr="005C196E">
              <w:rPr>
                <w:rFonts w:asciiTheme="majorHAnsi" w:hAnsiTheme="majorHAnsi" w:cstheme="majorHAnsi"/>
                <w:b/>
                <w:szCs w:val="28"/>
                <w:lang w:val="vi-VN"/>
              </w:rPr>
              <w:t xml:space="preserve"> </w:t>
            </w:r>
            <w:r w:rsidRPr="005C196E">
              <w:rPr>
                <w:rFonts w:asciiTheme="majorHAnsi" w:hAnsiTheme="majorHAnsi" w:cstheme="majorHAnsi"/>
                <w:szCs w:val="28"/>
                <w:lang w:val="vi-VN"/>
              </w:rPr>
              <w:t>Trong thành phần xăng sinh học E5 có sự phối trộn của xăng thông thường là 95% và 5% ethylic alcohol</w:t>
            </w:r>
          </w:p>
          <w:p w14:paraId="21A896D8" w14:textId="77777777" w:rsidR="00BA2358" w:rsidRPr="00854B7D" w:rsidRDefault="00BA2358" w:rsidP="00227DD2">
            <w:pPr>
              <w:spacing w:line="276" w:lineRule="auto"/>
              <w:rPr>
                <w:rFonts w:asciiTheme="majorHAnsi" w:hAnsiTheme="majorHAnsi" w:cstheme="majorHAnsi"/>
                <w:b/>
                <w:szCs w:val="28"/>
                <w:lang w:val="vi-VN"/>
              </w:rPr>
            </w:pPr>
            <w:r w:rsidRPr="00854B7D">
              <w:rPr>
                <w:rFonts w:asciiTheme="majorHAnsi" w:hAnsiTheme="majorHAnsi" w:cstheme="majorHAnsi"/>
                <w:bCs/>
                <w:szCs w:val="28"/>
                <w:lang w:val="vi-VN"/>
              </w:rPr>
              <w:t xml:space="preserve">b. </w:t>
            </w:r>
            <w:r w:rsidRPr="00854B7D">
              <w:rPr>
                <w:rFonts w:asciiTheme="majorHAnsi" w:hAnsiTheme="majorHAnsi" w:cstheme="majorHAnsi"/>
                <w:szCs w:val="28"/>
                <w:lang w:val="vi-VN"/>
              </w:rPr>
              <w:t>Xăng E5</w:t>
            </w:r>
            <w:r w:rsidRPr="00854B7D">
              <w:rPr>
                <w:rFonts w:asciiTheme="majorHAnsi" w:hAnsiTheme="majorHAnsi" w:cstheme="majorHAnsi"/>
                <w:bCs/>
                <w:szCs w:val="28"/>
                <w:lang w:val="vi-VN"/>
              </w:rPr>
              <w:t xml:space="preserve"> được tạo nên từ nguồn nguyên liệu tự nhiên, an toàn, giải quyết vấn đề ô nhiễm môi trường. </w:t>
            </w:r>
          </w:p>
        </w:tc>
        <w:tc>
          <w:tcPr>
            <w:tcW w:w="1560" w:type="dxa"/>
          </w:tcPr>
          <w:p w14:paraId="5BAFA97E" w14:textId="77777777" w:rsidR="00BA2358" w:rsidRPr="00FD2715" w:rsidRDefault="00BA2358" w:rsidP="00227DD2">
            <w:pPr>
              <w:spacing w:line="276" w:lineRule="auto"/>
              <w:jc w:val="center"/>
              <w:rPr>
                <w:rFonts w:asciiTheme="majorHAnsi" w:hAnsiTheme="majorHAnsi" w:cstheme="majorHAnsi"/>
                <w:bCs/>
                <w:szCs w:val="28"/>
              </w:rPr>
            </w:pPr>
            <w:r w:rsidRPr="00FD2715">
              <w:rPr>
                <w:rFonts w:asciiTheme="majorHAnsi" w:hAnsiTheme="majorHAnsi" w:cstheme="majorHAnsi"/>
                <w:bCs/>
                <w:szCs w:val="28"/>
              </w:rPr>
              <w:t>0,5 điểm</w:t>
            </w:r>
          </w:p>
          <w:p w14:paraId="7D063C7B" w14:textId="77777777" w:rsidR="00BA2358" w:rsidRDefault="00BA2358" w:rsidP="00227DD2">
            <w:pPr>
              <w:spacing w:line="276" w:lineRule="auto"/>
              <w:rPr>
                <w:rFonts w:asciiTheme="majorHAnsi" w:hAnsiTheme="majorHAnsi" w:cstheme="majorHAnsi"/>
                <w:bCs/>
                <w:szCs w:val="28"/>
              </w:rPr>
            </w:pPr>
          </w:p>
          <w:p w14:paraId="2A2CF09F" w14:textId="77777777" w:rsidR="00BA2358" w:rsidRDefault="00BA2358" w:rsidP="00227DD2">
            <w:pPr>
              <w:spacing w:line="276" w:lineRule="auto"/>
              <w:rPr>
                <w:rFonts w:asciiTheme="majorHAnsi" w:hAnsiTheme="majorHAnsi" w:cstheme="majorHAnsi"/>
                <w:bCs/>
                <w:szCs w:val="28"/>
              </w:rPr>
            </w:pPr>
          </w:p>
          <w:p w14:paraId="1917D1EA" w14:textId="77777777" w:rsidR="00BA2358" w:rsidRPr="001D4640" w:rsidRDefault="00BA2358" w:rsidP="00227DD2">
            <w:pPr>
              <w:spacing w:line="276" w:lineRule="auto"/>
              <w:jc w:val="center"/>
              <w:rPr>
                <w:rFonts w:asciiTheme="majorHAnsi" w:hAnsiTheme="majorHAnsi" w:cstheme="majorHAnsi"/>
                <w:b/>
                <w:szCs w:val="28"/>
                <w:lang w:val="vi-VN"/>
              </w:rPr>
            </w:pPr>
            <w:r w:rsidRPr="00FD2715">
              <w:rPr>
                <w:rFonts w:asciiTheme="majorHAnsi" w:hAnsiTheme="majorHAnsi" w:cstheme="majorHAnsi"/>
                <w:bCs/>
                <w:szCs w:val="28"/>
              </w:rPr>
              <w:t>0,5 điểm</w:t>
            </w:r>
          </w:p>
        </w:tc>
      </w:tr>
      <w:tr w:rsidR="00BA2358" w:rsidRPr="00FD2715" w14:paraId="43865EC8" w14:textId="77777777" w:rsidTr="00AE584C">
        <w:tc>
          <w:tcPr>
            <w:tcW w:w="988" w:type="dxa"/>
          </w:tcPr>
          <w:p w14:paraId="4D29B5D8" w14:textId="38E6E25B" w:rsidR="00AE584C" w:rsidRPr="00AE584C" w:rsidRDefault="00BA2358" w:rsidP="00AE584C">
            <w:pPr>
              <w:rPr>
                <w:rFonts w:ascii="Times New Roman" w:hAnsi="Times New Roman"/>
                <w:szCs w:val="28"/>
              </w:rPr>
            </w:pPr>
            <w:r w:rsidRPr="00FD2715">
              <w:rPr>
                <w:rFonts w:asciiTheme="majorHAnsi" w:hAnsiTheme="majorHAnsi" w:cstheme="majorHAnsi"/>
                <w:b/>
                <w:bCs/>
                <w:szCs w:val="28"/>
                <w:lang w:val="vi-VN"/>
              </w:rPr>
              <w:t>Câu 3</w:t>
            </w:r>
          </w:p>
          <w:p w14:paraId="1D35F1DD" w14:textId="25CD5FA8" w:rsidR="00BA2358" w:rsidRPr="00DA019F" w:rsidRDefault="00BA2358" w:rsidP="00227DD2">
            <w:pPr>
              <w:rPr>
                <w:rFonts w:ascii="Times New Roman" w:hAnsi="Times New Roman"/>
                <w:szCs w:val="28"/>
                <w:lang w:val="vi-VN"/>
              </w:rPr>
            </w:pPr>
          </w:p>
        </w:tc>
        <w:tc>
          <w:tcPr>
            <w:tcW w:w="7512" w:type="dxa"/>
          </w:tcPr>
          <w:p w14:paraId="398C6F2C" w14:textId="77777777" w:rsidR="00BA2358" w:rsidRPr="00FD2715" w:rsidRDefault="00BA2358" w:rsidP="00227DD2">
            <w:pPr>
              <w:spacing w:line="276" w:lineRule="auto"/>
              <w:rPr>
                <w:rFonts w:asciiTheme="majorHAnsi" w:hAnsiTheme="majorHAnsi" w:cstheme="majorHAnsi"/>
                <w:bCs/>
                <w:szCs w:val="28"/>
              </w:rPr>
            </w:pPr>
            <w:r w:rsidRPr="00FD2715">
              <w:rPr>
                <w:rFonts w:asciiTheme="majorHAnsi" w:hAnsiTheme="majorHAnsi" w:cstheme="majorHAnsi"/>
                <w:bCs/>
                <w:szCs w:val="28"/>
              </w:rPr>
              <w:t>a. 2</w:t>
            </w:r>
            <w:r w:rsidRPr="00FD2715">
              <w:rPr>
                <w:rFonts w:asciiTheme="majorHAnsi" w:hAnsiTheme="majorHAnsi" w:cstheme="majorHAnsi"/>
                <w:bCs/>
                <w:szCs w:val="28"/>
                <w:vertAlign w:val="superscript"/>
              </w:rPr>
              <w:t>5</w:t>
            </w:r>
            <w:r w:rsidRPr="00FD2715">
              <w:rPr>
                <w:rFonts w:asciiTheme="majorHAnsi" w:hAnsiTheme="majorHAnsi" w:cstheme="majorHAnsi"/>
                <w:bCs/>
                <w:szCs w:val="28"/>
              </w:rPr>
              <w:t xml:space="preserve"> = 35 tế bào</w:t>
            </w:r>
            <w:r>
              <w:rPr>
                <w:rFonts w:asciiTheme="majorHAnsi" w:hAnsiTheme="majorHAnsi" w:cstheme="majorHAnsi"/>
                <w:bCs/>
                <w:szCs w:val="28"/>
              </w:rPr>
              <w:t>.</w:t>
            </w:r>
          </w:p>
          <w:p w14:paraId="5B91B430" w14:textId="77777777" w:rsidR="00BA2358" w:rsidRPr="00FD2715" w:rsidRDefault="00BA2358" w:rsidP="00227DD2">
            <w:pPr>
              <w:spacing w:line="276" w:lineRule="auto"/>
              <w:rPr>
                <w:rFonts w:asciiTheme="majorHAnsi" w:hAnsiTheme="majorHAnsi" w:cstheme="majorHAnsi"/>
                <w:b/>
                <w:szCs w:val="28"/>
              </w:rPr>
            </w:pPr>
            <w:r w:rsidRPr="00FD2715">
              <w:rPr>
                <w:rFonts w:asciiTheme="majorHAnsi" w:hAnsiTheme="majorHAnsi" w:cstheme="majorHAnsi"/>
                <w:bCs/>
                <w:szCs w:val="28"/>
              </w:rPr>
              <w:t>b. (2</w:t>
            </w:r>
            <w:r w:rsidRPr="00FD2715">
              <w:rPr>
                <w:rFonts w:asciiTheme="majorHAnsi" w:hAnsiTheme="majorHAnsi" w:cstheme="majorHAnsi"/>
                <w:bCs/>
                <w:szCs w:val="28"/>
                <w:vertAlign w:val="superscript"/>
              </w:rPr>
              <w:t>5</w:t>
            </w:r>
            <w:r w:rsidRPr="00FD2715">
              <w:rPr>
                <w:rFonts w:asciiTheme="majorHAnsi" w:hAnsiTheme="majorHAnsi" w:cstheme="majorHAnsi"/>
                <w:bCs/>
                <w:szCs w:val="28"/>
              </w:rPr>
              <w:t xml:space="preserve"> – 1).24 = 744 NST</w:t>
            </w:r>
            <w:r>
              <w:rPr>
                <w:rFonts w:asciiTheme="majorHAnsi" w:hAnsiTheme="majorHAnsi" w:cstheme="majorHAnsi"/>
                <w:bCs/>
                <w:szCs w:val="28"/>
              </w:rPr>
              <w:t>.</w:t>
            </w:r>
          </w:p>
        </w:tc>
        <w:tc>
          <w:tcPr>
            <w:tcW w:w="1560" w:type="dxa"/>
          </w:tcPr>
          <w:p w14:paraId="7FBA8108" w14:textId="77777777" w:rsidR="00BA2358" w:rsidRPr="00FD2715" w:rsidRDefault="00BA2358" w:rsidP="00227DD2">
            <w:pPr>
              <w:spacing w:line="276" w:lineRule="auto"/>
              <w:jc w:val="center"/>
              <w:rPr>
                <w:rFonts w:asciiTheme="majorHAnsi" w:hAnsiTheme="majorHAnsi" w:cstheme="majorHAnsi"/>
                <w:bCs/>
                <w:szCs w:val="28"/>
              </w:rPr>
            </w:pPr>
            <w:r w:rsidRPr="00FD2715">
              <w:rPr>
                <w:rFonts w:asciiTheme="majorHAnsi" w:hAnsiTheme="majorHAnsi" w:cstheme="majorHAnsi"/>
                <w:bCs/>
                <w:szCs w:val="28"/>
              </w:rPr>
              <w:t>0,5 điểm</w:t>
            </w:r>
          </w:p>
          <w:p w14:paraId="30F509D1"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Cs/>
                <w:szCs w:val="28"/>
              </w:rPr>
              <w:t>0,5 điểm</w:t>
            </w:r>
          </w:p>
        </w:tc>
      </w:tr>
    </w:tbl>
    <w:p w14:paraId="1272D294" w14:textId="77777777" w:rsidR="00BA294A" w:rsidRPr="00AE584C" w:rsidRDefault="00BA294A" w:rsidP="00BA2358">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553"/>
        <w:gridCol w:w="4518"/>
      </w:tblGrid>
      <w:tr w:rsidR="00BA2358" w:rsidRPr="00B018FB" w14:paraId="4F50BBDD" w14:textId="77777777" w:rsidTr="00227DD2">
        <w:tc>
          <w:tcPr>
            <w:tcW w:w="4553" w:type="dxa"/>
            <w:shd w:val="clear" w:color="auto" w:fill="auto"/>
          </w:tcPr>
          <w:p w14:paraId="5BB07ABE" w14:textId="77777777" w:rsidR="00BA2358" w:rsidRPr="00FD2715" w:rsidRDefault="00BA2358" w:rsidP="00227DD2">
            <w:pPr>
              <w:jc w:val="center"/>
              <w:rPr>
                <w:rFonts w:asciiTheme="majorHAnsi" w:eastAsia="Calibri" w:hAnsiTheme="majorHAnsi" w:cstheme="majorHAnsi"/>
                <w:sz w:val="26"/>
                <w:szCs w:val="26"/>
                <w:lang w:val="vi-VN"/>
              </w:rPr>
            </w:pPr>
            <w:r w:rsidRPr="00FD2715">
              <w:rPr>
                <w:rFonts w:asciiTheme="majorHAnsi" w:eastAsia="Calibri" w:hAnsiTheme="majorHAnsi" w:cstheme="majorHAnsi"/>
                <w:sz w:val="26"/>
                <w:szCs w:val="26"/>
                <w:lang w:val="vi-VN"/>
              </w:rPr>
              <w:lastRenderedPageBreak/>
              <w:t>UBND HUYỆN THANH TRÌ</w:t>
            </w:r>
          </w:p>
          <w:p w14:paraId="1C61A9A9"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noProof/>
                <w:szCs w:val="22"/>
              </w:rPr>
              <mc:AlternateContent>
                <mc:Choice Requires="wps">
                  <w:drawing>
                    <wp:anchor distT="4294967295" distB="4294967295" distL="114300" distR="114300" simplePos="0" relativeHeight="251775488" behindDoc="0" locked="0" layoutInCell="1" allowOverlap="1" wp14:anchorId="6CA4C543" wp14:editId="08308BF6">
                      <wp:simplePos x="0" y="0"/>
                      <wp:positionH relativeFrom="column">
                        <wp:posOffset>621030</wp:posOffset>
                      </wp:positionH>
                      <wp:positionV relativeFrom="paragraph">
                        <wp:posOffset>185419</wp:posOffset>
                      </wp:positionV>
                      <wp:extent cx="1590040" cy="0"/>
                      <wp:effectExtent l="0" t="0" r="0" b="0"/>
                      <wp:wrapNone/>
                      <wp:docPr id="146866380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24A419" id="Straight Connector 56" o:spid="_x0000_s1026" style="position:absolute;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FD2715">
              <w:rPr>
                <w:rFonts w:asciiTheme="majorHAnsi" w:eastAsia="Calibri" w:hAnsiTheme="majorHAnsi" w:cstheme="majorHAnsi"/>
                <w:b/>
                <w:bCs/>
                <w:sz w:val="26"/>
                <w:szCs w:val="26"/>
                <w:lang w:val="vi-VN"/>
              </w:rPr>
              <w:t>TRƯỜNG THCS VẠN PHÚC</w:t>
            </w:r>
          </w:p>
          <w:p w14:paraId="69B67BAE"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noProof/>
                <w:szCs w:val="22"/>
              </w:rPr>
              <mc:AlternateContent>
                <mc:Choice Requires="wps">
                  <w:drawing>
                    <wp:anchor distT="0" distB="0" distL="114300" distR="114300" simplePos="0" relativeHeight="251769344" behindDoc="0" locked="0" layoutInCell="1" allowOverlap="1" wp14:anchorId="49761024" wp14:editId="5156229F">
                      <wp:simplePos x="0" y="0"/>
                      <wp:positionH relativeFrom="column">
                        <wp:posOffset>1028700</wp:posOffset>
                      </wp:positionH>
                      <wp:positionV relativeFrom="paragraph">
                        <wp:posOffset>75565</wp:posOffset>
                      </wp:positionV>
                      <wp:extent cx="977900" cy="287655"/>
                      <wp:effectExtent l="0" t="0" r="0" b="0"/>
                      <wp:wrapNone/>
                      <wp:docPr id="11942235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CF98E10"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9761024" id="_x0000_s1041" type="#_x0000_t202" style="position:absolute;left:0;text-align:left;margin-left:81pt;margin-top:5.95pt;width:77pt;height:22.65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ROwIAAHIEAAAOAAAAZHJzL2Uyb0RvYy54bWysVE2P2jAQvVfqf7B8LwmUjyUirCgrqkpo&#10;dyW22rNxHBKt7bFsQ0J/fcdOWNC2p6oXY3texvPem2Fx3ypJTsK6GnROh4OUEqE5FLU+5PTny+bL&#10;HSXOM10wCVrk9CwcvV9+/rRoTCZGUIEshCWYRLusMTmtvDdZkjheCcXcAIzQGCzBKubxaA9JYVmD&#10;2ZVMRmk6TRqwhbHAhXN4+9AF6TLmL0vB/VNZOuGJzCnW5uNq47oPa7JcsOxgmalq3pfB/qEKxWqN&#10;j76nemCekaOt/0ilam7BQekHHFQCZVlzETkgm2H6gc2uYkZELiiOM+8yuf+Xlj+edubZEt9+gxYN&#10;jCSc2QJ/c6hN0hiX9ZigqcscogPRtrQq/CIFgh+itud3PUXrCcfL+Ww2TzHCMTS6m00nk6B3cv3Y&#10;WOe/C1AkbHJq0a5YADttne+gF0h4S8OmljJaJjVpcjr9Okm7ikHWRQgGWPhkLS05MTR9Lxl/6591&#10;VxQWIXXPr6MUyPl235K6QB1ipeFqD8UZ9bHQtY4zfFNj/i1z/plZ7BXkh/3vn3ApJWBR0O8oqcD+&#10;+tt9wKOFGKWkwd7LqcbhoET+0GjtfDgeh1aNh/FkNsKDvY3sbyP6qNaAPIc4Z4bHbcB7edmWFtQr&#10;DskqvIkhpjm+nFN/2a59Nw84ZFysVhGEzWmY3+qd4ZemCKq+tK/Mmt4tjzY/wqVHWfbBtA4b/HBm&#10;dfRoXXT0qmmvPjZ27Il+CMPk3J4j6vpXsfwNAAD//wMAUEsDBBQABgAIAAAAIQD1Iv/33QAAAAkB&#10;AAAPAAAAZHJzL2Rvd25yZXYueG1sTI9BT4NAEIXvJv0PmzHxZhcwoiJL0zTt0YOlHrxt2REI7Cxh&#10;t0D/fceT3ubNvLz5Xr5ZbC8mHH3rSEG8jkAgVc60VCs4lYfHVxA+aDK6d4QKruhhU6zucp0ZN9Mn&#10;TsdQCw4hn2kFTQhDJqWvGrTar92AxLcfN1odWI61NKOeOdz2MomiVFrdEn9o9IC7BqvueLEKtl1Z&#10;pmHafX90xl/rr2UO+2RW6uF+2b6DCLiEPzP84jM6FMx0dhcyXvSs04S7BB7iNxBseIpTXpwVPL8k&#10;IItc/m9Q3AAAAP//AwBQSwECLQAUAAYACAAAACEAtoM4kv4AAADhAQAAEwAAAAAAAAAAAAAAAAAA&#10;AAAAW0NvbnRlbnRfVHlwZXNdLnhtbFBLAQItABQABgAIAAAAIQA4/SH/1gAAAJQBAAALAAAAAAAA&#10;AAAAAAAAAC8BAABfcmVscy8ucmVsc1BLAQItABQABgAIAAAAIQCu+qdROwIAAHIEAAAOAAAAAAAA&#10;AAAAAAAAAC4CAABkcnMvZTJvRG9jLnhtbFBLAQItABQABgAIAAAAIQD1Iv/33QAAAAkBAAAPAAAA&#10;AAAAAAAAAAAAAJUEAABkcnMvZG93bnJldi54bWxQSwUGAAAAAAQABADzAAAAnwUAAAAA&#10;" filled="f" strokeweight=".5pt">
                      <v:path arrowok="t"/>
                      <v:textbox style="mso-fit-shape-to-text:t">
                        <w:txbxContent>
                          <w:p w14:paraId="2CF98E10" w14:textId="77777777" w:rsidR="00BA2358" w:rsidRPr="00410521" w:rsidRDefault="00BA2358" w:rsidP="00BA235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518" w:type="dxa"/>
            <w:shd w:val="clear" w:color="auto" w:fill="auto"/>
          </w:tcPr>
          <w:p w14:paraId="18B3A066" w14:textId="77777777" w:rsidR="00BA2358" w:rsidRPr="00350F08"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b/>
                <w:bCs/>
                <w:sz w:val="26"/>
                <w:szCs w:val="26"/>
                <w:lang w:val="vi-VN"/>
              </w:rPr>
              <w:t>ĐÁP ÁN ĐỀ KIỂM TRA GIỮA KÌ I</w:t>
            </w:r>
            <w:r w:rsidRPr="00350F08">
              <w:rPr>
                <w:rFonts w:asciiTheme="majorHAnsi" w:eastAsia="Calibri" w:hAnsiTheme="majorHAnsi" w:cstheme="majorHAnsi"/>
                <w:b/>
                <w:bCs/>
                <w:sz w:val="26"/>
                <w:szCs w:val="26"/>
                <w:lang w:val="vi-VN"/>
              </w:rPr>
              <w:t>I</w:t>
            </w:r>
          </w:p>
          <w:p w14:paraId="3E1D28E5"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b/>
                <w:bCs/>
                <w:sz w:val="26"/>
                <w:szCs w:val="26"/>
                <w:lang w:val="vi-VN"/>
              </w:rPr>
              <w:t>NĂM HỌC 2024-2025</w:t>
            </w:r>
          </w:p>
          <w:p w14:paraId="7FB6A9BC" w14:textId="77777777" w:rsidR="00BA2358" w:rsidRPr="00FD2715" w:rsidRDefault="00BA2358" w:rsidP="00227DD2">
            <w:pPr>
              <w:jc w:val="center"/>
              <w:rPr>
                <w:rFonts w:asciiTheme="majorHAnsi" w:eastAsia="Calibri" w:hAnsiTheme="majorHAnsi" w:cstheme="majorHAnsi"/>
                <w:b/>
                <w:bCs/>
                <w:sz w:val="26"/>
                <w:szCs w:val="26"/>
                <w:lang w:val="vi-VN"/>
              </w:rPr>
            </w:pPr>
            <w:r w:rsidRPr="00FD2715">
              <w:rPr>
                <w:rFonts w:asciiTheme="majorHAnsi" w:eastAsia="Calibri" w:hAnsiTheme="majorHAnsi" w:cstheme="majorHAnsi"/>
                <w:sz w:val="26"/>
                <w:szCs w:val="26"/>
                <w:lang w:val="vi-VN"/>
              </w:rPr>
              <w:t xml:space="preserve">Môn: </w:t>
            </w:r>
            <w:r w:rsidRPr="00FD2715">
              <w:rPr>
                <w:rFonts w:asciiTheme="majorHAnsi" w:eastAsia="Calibri" w:hAnsiTheme="majorHAnsi" w:cstheme="majorHAnsi"/>
                <w:b/>
                <w:bCs/>
                <w:sz w:val="26"/>
                <w:szCs w:val="26"/>
                <w:lang w:val="vi-VN"/>
              </w:rPr>
              <w:t>KHOA HỌC TỰ NHIÊN 9</w:t>
            </w:r>
          </w:p>
          <w:p w14:paraId="1D9A9B9E" w14:textId="77777777" w:rsidR="00BA2358" w:rsidRPr="00FD2715" w:rsidRDefault="00BA2358" w:rsidP="00227DD2">
            <w:pPr>
              <w:jc w:val="center"/>
              <w:rPr>
                <w:rFonts w:asciiTheme="majorHAnsi" w:eastAsia="Calibri" w:hAnsiTheme="majorHAnsi" w:cstheme="majorHAnsi"/>
                <w:sz w:val="26"/>
                <w:szCs w:val="26"/>
                <w:lang w:val="vi-VN"/>
              </w:rPr>
            </w:pPr>
          </w:p>
        </w:tc>
      </w:tr>
    </w:tbl>
    <w:p w14:paraId="6743E15A" w14:textId="77777777" w:rsidR="00BA2358" w:rsidRPr="00FD2715" w:rsidRDefault="00BA2358" w:rsidP="00BA2358">
      <w:pPr>
        <w:spacing w:line="276" w:lineRule="auto"/>
        <w:jc w:val="both"/>
        <w:rPr>
          <w:rFonts w:asciiTheme="majorHAnsi" w:hAnsiTheme="majorHAnsi" w:cstheme="majorHAnsi"/>
          <w:b/>
          <w:szCs w:val="28"/>
          <w:lang w:val="vi-VN"/>
        </w:rPr>
      </w:pPr>
      <w:r w:rsidRPr="00FD2715">
        <w:rPr>
          <w:rFonts w:asciiTheme="majorHAnsi" w:hAnsiTheme="majorHAnsi" w:cstheme="majorHAnsi"/>
          <w:b/>
          <w:szCs w:val="28"/>
          <w:lang w:val="vi-VN"/>
        </w:rPr>
        <w:t xml:space="preserve">PHẦN </w:t>
      </w:r>
      <w:r w:rsidRPr="00FD2715">
        <w:rPr>
          <w:rFonts w:asciiTheme="majorHAnsi" w:hAnsiTheme="majorHAnsi" w:cstheme="majorHAnsi"/>
          <w:b/>
          <w:bCs/>
          <w:szCs w:val="28"/>
          <w:lang w:val="vi-VN"/>
        </w:rPr>
        <w:t xml:space="preserve">I. Câu trắc nghiệm nhiều phương án lựa chọn. </w:t>
      </w:r>
    </w:p>
    <w:p w14:paraId="32293242" w14:textId="77777777" w:rsidR="00BA2358" w:rsidRPr="00FD2715" w:rsidRDefault="00BA2358" w:rsidP="00BA2358">
      <w:pPr>
        <w:spacing w:line="276" w:lineRule="auto"/>
        <w:jc w:val="both"/>
        <w:rPr>
          <w:rFonts w:asciiTheme="majorHAnsi" w:hAnsiTheme="majorHAnsi" w:cstheme="majorHAnsi"/>
          <w:i/>
          <w:iCs/>
          <w:szCs w:val="28"/>
          <w:lang w:val="vi-VN"/>
        </w:rPr>
      </w:pPr>
      <w:r w:rsidRPr="00FD2715">
        <w:rPr>
          <w:rFonts w:asciiTheme="majorHAnsi" w:hAnsiTheme="majorHAnsi" w:cstheme="majorHAnsi"/>
          <w:i/>
          <w:iCs/>
          <w:szCs w:val="28"/>
          <w:lang w:val="vi-VN"/>
        </w:rPr>
        <w:t>(Mỗi câu trả lời đúng thí sinh được 0,25 điểm)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071"/>
        <w:gridCol w:w="1073"/>
        <w:gridCol w:w="1073"/>
        <w:gridCol w:w="1071"/>
        <w:gridCol w:w="1073"/>
        <w:gridCol w:w="1046"/>
        <w:gridCol w:w="1031"/>
        <w:gridCol w:w="1031"/>
      </w:tblGrid>
      <w:tr w:rsidR="00BA2358" w:rsidRPr="00FD2715" w14:paraId="08AB9279" w14:textId="77777777" w:rsidTr="00227DD2">
        <w:trPr>
          <w:trHeight w:val="484"/>
        </w:trPr>
        <w:tc>
          <w:tcPr>
            <w:tcW w:w="1212" w:type="dxa"/>
            <w:shd w:val="clear" w:color="auto" w:fill="auto"/>
            <w:vAlign w:val="center"/>
          </w:tcPr>
          <w:p w14:paraId="7179CB6A"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Câu</w:t>
            </w:r>
          </w:p>
        </w:tc>
        <w:tc>
          <w:tcPr>
            <w:tcW w:w="1145" w:type="dxa"/>
            <w:shd w:val="clear" w:color="auto" w:fill="auto"/>
          </w:tcPr>
          <w:p w14:paraId="687D9F9C"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w:t>
            </w:r>
          </w:p>
        </w:tc>
        <w:tc>
          <w:tcPr>
            <w:tcW w:w="1147" w:type="dxa"/>
            <w:shd w:val="clear" w:color="auto" w:fill="auto"/>
          </w:tcPr>
          <w:p w14:paraId="3661187C"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2</w:t>
            </w:r>
          </w:p>
        </w:tc>
        <w:tc>
          <w:tcPr>
            <w:tcW w:w="1145" w:type="dxa"/>
            <w:shd w:val="clear" w:color="auto" w:fill="auto"/>
          </w:tcPr>
          <w:p w14:paraId="45F52DB4"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3</w:t>
            </w:r>
          </w:p>
        </w:tc>
        <w:tc>
          <w:tcPr>
            <w:tcW w:w="1145" w:type="dxa"/>
            <w:shd w:val="clear" w:color="auto" w:fill="auto"/>
          </w:tcPr>
          <w:p w14:paraId="69E7385E"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4</w:t>
            </w:r>
          </w:p>
        </w:tc>
        <w:tc>
          <w:tcPr>
            <w:tcW w:w="1147" w:type="dxa"/>
            <w:shd w:val="clear" w:color="auto" w:fill="auto"/>
          </w:tcPr>
          <w:p w14:paraId="666A5027"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5</w:t>
            </w:r>
          </w:p>
        </w:tc>
        <w:tc>
          <w:tcPr>
            <w:tcW w:w="1117" w:type="dxa"/>
            <w:shd w:val="clear" w:color="auto" w:fill="auto"/>
          </w:tcPr>
          <w:p w14:paraId="1791D87D"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6</w:t>
            </w:r>
          </w:p>
        </w:tc>
        <w:tc>
          <w:tcPr>
            <w:tcW w:w="1100" w:type="dxa"/>
            <w:shd w:val="clear" w:color="auto" w:fill="auto"/>
          </w:tcPr>
          <w:p w14:paraId="512AF19A"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7</w:t>
            </w:r>
          </w:p>
        </w:tc>
        <w:tc>
          <w:tcPr>
            <w:tcW w:w="1100" w:type="dxa"/>
            <w:shd w:val="clear" w:color="auto" w:fill="auto"/>
          </w:tcPr>
          <w:p w14:paraId="778371A4"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8</w:t>
            </w:r>
          </w:p>
        </w:tc>
      </w:tr>
      <w:tr w:rsidR="00BA2358" w:rsidRPr="00FD2715" w14:paraId="70C106D0" w14:textId="77777777" w:rsidTr="00227DD2">
        <w:trPr>
          <w:trHeight w:val="484"/>
        </w:trPr>
        <w:tc>
          <w:tcPr>
            <w:tcW w:w="1212" w:type="dxa"/>
            <w:shd w:val="clear" w:color="auto" w:fill="auto"/>
            <w:vAlign w:val="center"/>
          </w:tcPr>
          <w:p w14:paraId="391EE308"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Đáp án</w:t>
            </w:r>
          </w:p>
        </w:tc>
        <w:tc>
          <w:tcPr>
            <w:tcW w:w="1145" w:type="dxa"/>
            <w:shd w:val="clear" w:color="auto" w:fill="auto"/>
          </w:tcPr>
          <w:p w14:paraId="70F870C9"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147" w:type="dxa"/>
            <w:shd w:val="clear" w:color="auto" w:fill="auto"/>
          </w:tcPr>
          <w:p w14:paraId="060BC8C8"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5" w:type="dxa"/>
            <w:shd w:val="clear" w:color="auto" w:fill="auto"/>
          </w:tcPr>
          <w:p w14:paraId="0D225A94"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D</w:t>
            </w:r>
          </w:p>
        </w:tc>
        <w:tc>
          <w:tcPr>
            <w:tcW w:w="1145" w:type="dxa"/>
            <w:shd w:val="clear" w:color="auto" w:fill="auto"/>
          </w:tcPr>
          <w:p w14:paraId="79F9A2E6"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B</w:t>
            </w:r>
          </w:p>
        </w:tc>
        <w:tc>
          <w:tcPr>
            <w:tcW w:w="1147" w:type="dxa"/>
            <w:shd w:val="clear" w:color="auto" w:fill="auto"/>
          </w:tcPr>
          <w:p w14:paraId="78EB482A"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c>
          <w:tcPr>
            <w:tcW w:w="1117" w:type="dxa"/>
            <w:shd w:val="clear" w:color="auto" w:fill="auto"/>
          </w:tcPr>
          <w:p w14:paraId="753C61C6"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C</w:t>
            </w:r>
          </w:p>
        </w:tc>
        <w:tc>
          <w:tcPr>
            <w:tcW w:w="1100" w:type="dxa"/>
            <w:shd w:val="clear" w:color="auto" w:fill="auto"/>
          </w:tcPr>
          <w:p w14:paraId="287FE623"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c>
          <w:tcPr>
            <w:tcW w:w="1100" w:type="dxa"/>
            <w:shd w:val="clear" w:color="auto" w:fill="auto"/>
          </w:tcPr>
          <w:p w14:paraId="4DAC9445"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C</w:t>
            </w:r>
          </w:p>
        </w:tc>
      </w:tr>
    </w:tbl>
    <w:p w14:paraId="382F3B0C" w14:textId="77777777" w:rsidR="00BA2358" w:rsidRPr="00FD2715" w:rsidRDefault="00BA2358" w:rsidP="00BA2358">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989"/>
        <w:gridCol w:w="1010"/>
        <w:gridCol w:w="1009"/>
        <w:gridCol w:w="1009"/>
      </w:tblGrid>
      <w:tr w:rsidR="00BA2358" w:rsidRPr="00FD2715" w14:paraId="1D60900B" w14:textId="77777777" w:rsidTr="00227DD2">
        <w:trPr>
          <w:trHeight w:val="484"/>
        </w:trPr>
        <w:tc>
          <w:tcPr>
            <w:tcW w:w="1107" w:type="dxa"/>
            <w:shd w:val="clear" w:color="auto" w:fill="auto"/>
            <w:vAlign w:val="center"/>
          </w:tcPr>
          <w:p w14:paraId="06F8FAFA"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Câu</w:t>
            </w:r>
          </w:p>
        </w:tc>
        <w:tc>
          <w:tcPr>
            <w:tcW w:w="989" w:type="dxa"/>
            <w:shd w:val="clear" w:color="auto" w:fill="auto"/>
          </w:tcPr>
          <w:p w14:paraId="18C10477"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9</w:t>
            </w:r>
          </w:p>
        </w:tc>
        <w:tc>
          <w:tcPr>
            <w:tcW w:w="1010" w:type="dxa"/>
            <w:shd w:val="clear" w:color="auto" w:fill="auto"/>
          </w:tcPr>
          <w:p w14:paraId="3FD5132F"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10</w:t>
            </w:r>
          </w:p>
        </w:tc>
        <w:tc>
          <w:tcPr>
            <w:tcW w:w="1009" w:type="dxa"/>
            <w:shd w:val="clear" w:color="auto" w:fill="auto"/>
          </w:tcPr>
          <w:p w14:paraId="6C4DD6A0"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11</w:t>
            </w:r>
          </w:p>
        </w:tc>
        <w:tc>
          <w:tcPr>
            <w:tcW w:w="1009" w:type="dxa"/>
            <w:shd w:val="clear" w:color="auto" w:fill="auto"/>
          </w:tcPr>
          <w:p w14:paraId="012FAF31"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12</w:t>
            </w:r>
          </w:p>
        </w:tc>
      </w:tr>
      <w:tr w:rsidR="00BA2358" w:rsidRPr="00FD2715" w14:paraId="42A67E07" w14:textId="77777777" w:rsidTr="00227DD2">
        <w:trPr>
          <w:trHeight w:val="484"/>
        </w:trPr>
        <w:tc>
          <w:tcPr>
            <w:tcW w:w="1107" w:type="dxa"/>
            <w:shd w:val="clear" w:color="auto" w:fill="auto"/>
            <w:vAlign w:val="center"/>
          </w:tcPr>
          <w:p w14:paraId="1C82B40A"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Đáp án</w:t>
            </w:r>
          </w:p>
        </w:tc>
        <w:tc>
          <w:tcPr>
            <w:tcW w:w="989" w:type="dxa"/>
            <w:shd w:val="clear" w:color="auto" w:fill="auto"/>
          </w:tcPr>
          <w:p w14:paraId="5D41B1E5"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D</w:t>
            </w:r>
          </w:p>
        </w:tc>
        <w:tc>
          <w:tcPr>
            <w:tcW w:w="1010" w:type="dxa"/>
            <w:shd w:val="clear" w:color="auto" w:fill="auto"/>
          </w:tcPr>
          <w:p w14:paraId="3C52809C"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C</w:t>
            </w:r>
          </w:p>
        </w:tc>
        <w:tc>
          <w:tcPr>
            <w:tcW w:w="1009" w:type="dxa"/>
            <w:shd w:val="clear" w:color="auto" w:fill="auto"/>
          </w:tcPr>
          <w:p w14:paraId="441CBDBC"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B</w:t>
            </w:r>
          </w:p>
        </w:tc>
        <w:tc>
          <w:tcPr>
            <w:tcW w:w="1009" w:type="dxa"/>
            <w:shd w:val="clear" w:color="auto" w:fill="auto"/>
          </w:tcPr>
          <w:p w14:paraId="1DA79FB4" w14:textId="77777777" w:rsidR="00BA2358" w:rsidRPr="00FD2715" w:rsidRDefault="00BA2358" w:rsidP="00227DD2">
            <w:pPr>
              <w:tabs>
                <w:tab w:val="left" w:pos="2694"/>
                <w:tab w:val="left" w:pos="5245"/>
                <w:tab w:val="left" w:pos="7797"/>
              </w:tabs>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A</w:t>
            </w:r>
          </w:p>
        </w:tc>
      </w:tr>
    </w:tbl>
    <w:p w14:paraId="41B77584" w14:textId="77777777" w:rsidR="00BA2358" w:rsidRPr="00FD2715" w:rsidRDefault="00BA2358" w:rsidP="00BA2358">
      <w:pPr>
        <w:spacing w:line="276" w:lineRule="auto"/>
        <w:jc w:val="both"/>
        <w:rPr>
          <w:rFonts w:asciiTheme="majorHAnsi" w:hAnsiTheme="majorHAnsi" w:cstheme="majorHAnsi"/>
          <w:b/>
          <w:bCs/>
          <w:szCs w:val="28"/>
          <w:lang w:val="fr-FR"/>
        </w:rPr>
      </w:pPr>
      <w:r w:rsidRPr="00FD2715">
        <w:rPr>
          <w:rFonts w:asciiTheme="majorHAnsi" w:hAnsiTheme="majorHAnsi" w:cstheme="majorHAnsi"/>
          <w:b/>
          <w:szCs w:val="28"/>
          <w:lang w:val="fr-FR"/>
        </w:rPr>
        <w:t>PHẦN</w:t>
      </w:r>
      <w:r w:rsidRPr="00FD2715">
        <w:rPr>
          <w:rFonts w:asciiTheme="majorHAnsi" w:hAnsiTheme="majorHAnsi" w:cstheme="majorHAnsi"/>
          <w:b/>
          <w:bCs/>
          <w:szCs w:val="28"/>
          <w:lang w:val="fr-FR"/>
        </w:rPr>
        <w:t xml:space="preserve"> II. Câu hỏi trắc nghiệm đúng, sai</w:t>
      </w:r>
    </w:p>
    <w:p w14:paraId="36241143" w14:textId="77777777" w:rsidR="00BA2358" w:rsidRPr="00FD2715" w:rsidRDefault="00BA2358" w:rsidP="00BA2358">
      <w:pPr>
        <w:spacing w:line="276" w:lineRule="auto"/>
        <w:jc w:val="both"/>
        <w:rPr>
          <w:rFonts w:asciiTheme="majorHAnsi" w:hAnsiTheme="majorHAnsi" w:cstheme="majorHAnsi"/>
          <w:i/>
          <w:iCs/>
          <w:szCs w:val="28"/>
          <w:lang w:val="fr-FR"/>
        </w:rPr>
      </w:pPr>
      <w:r w:rsidRPr="00FD2715">
        <w:rPr>
          <w:rFonts w:asciiTheme="majorHAnsi" w:hAnsiTheme="majorHAnsi" w:cstheme="majorHAnsi"/>
          <w:i/>
          <w:iCs/>
          <w:szCs w:val="28"/>
          <w:lang w:val="fr-FR"/>
        </w:rPr>
        <w:t>(Mỗi câu trả lời đúng thí sinh được 0,25 điểm)</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818"/>
        <w:gridCol w:w="912"/>
        <w:gridCol w:w="1068"/>
        <w:gridCol w:w="1057"/>
        <w:gridCol w:w="1071"/>
        <w:gridCol w:w="1050"/>
        <w:gridCol w:w="1071"/>
        <w:gridCol w:w="1077"/>
      </w:tblGrid>
      <w:tr w:rsidR="00BA2358" w:rsidRPr="00FD2715" w14:paraId="15AF8716" w14:textId="77777777" w:rsidTr="00AE584C">
        <w:trPr>
          <w:trHeight w:val="492"/>
        </w:trPr>
        <w:tc>
          <w:tcPr>
            <w:tcW w:w="1666" w:type="dxa"/>
            <w:vMerge w:val="restart"/>
            <w:shd w:val="clear" w:color="auto" w:fill="auto"/>
            <w:vAlign w:val="center"/>
          </w:tcPr>
          <w:p w14:paraId="20B6F5AF" w14:textId="77777777" w:rsidR="00BA2358" w:rsidRPr="00FD2715" w:rsidRDefault="00BA2358" w:rsidP="00227DD2">
            <w:pPr>
              <w:spacing w:line="276" w:lineRule="auto"/>
              <w:jc w:val="both"/>
              <w:rPr>
                <w:rFonts w:asciiTheme="majorHAnsi" w:eastAsia="Calibri" w:hAnsiTheme="majorHAnsi" w:cstheme="majorHAnsi"/>
                <w:i/>
                <w:iCs/>
                <w:szCs w:val="28"/>
              </w:rPr>
            </w:pPr>
            <w:r w:rsidRPr="00FD2715">
              <w:rPr>
                <w:rFonts w:asciiTheme="majorHAnsi" w:eastAsia="Calibri" w:hAnsiTheme="majorHAnsi" w:cstheme="majorHAnsi"/>
                <w:b/>
                <w:bCs/>
                <w:szCs w:val="28"/>
              </w:rPr>
              <w:t>Câu/ý</w:t>
            </w:r>
          </w:p>
        </w:tc>
        <w:tc>
          <w:tcPr>
            <w:tcW w:w="3855" w:type="dxa"/>
            <w:gridSpan w:val="4"/>
            <w:shd w:val="clear" w:color="auto" w:fill="auto"/>
          </w:tcPr>
          <w:p w14:paraId="25FBF2D9"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1</w:t>
            </w:r>
          </w:p>
        </w:tc>
        <w:tc>
          <w:tcPr>
            <w:tcW w:w="4269" w:type="dxa"/>
            <w:gridSpan w:val="4"/>
            <w:shd w:val="clear" w:color="auto" w:fill="auto"/>
          </w:tcPr>
          <w:p w14:paraId="4DA0321E"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2</w:t>
            </w:r>
          </w:p>
        </w:tc>
      </w:tr>
      <w:tr w:rsidR="00BA2358" w:rsidRPr="00FD2715" w14:paraId="77965B94" w14:textId="77777777" w:rsidTr="00AE584C">
        <w:trPr>
          <w:trHeight w:val="188"/>
        </w:trPr>
        <w:tc>
          <w:tcPr>
            <w:tcW w:w="1666" w:type="dxa"/>
            <w:vMerge/>
            <w:shd w:val="clear" w:color="auto" w:fill="auto"/>
          </w:tcPr>
          <w:p w14:paraId="09DE16D6" w14:textId="77777777" w:rsidR="00BA2358" w:rsidRPr="00FD2715" w:rsidRDefault="00BA2358" w:rsidP="00227DD2">
            <w:pPr>
              <w:spacing w:line="276" w:lineRule="auto"/>
              <w:jc w:val="both"/>
              <w:rPr>
                <w:rFonts w:asciiTheme="majorHAnsi" w:eastAsia="Calibri" w:hAnsiTheme="majorHAnsi" w:cstheme="majorHAnsi"/>
                <w:i/>
                <w:iCs/>
                <w:szCs w:val="28"/>
              </w:rPr>
            </w:pPr>
          </w:p>
        </w:tc>
        <w:tc>
          <w:tcPr>
            <w:tcW w:w="818" w:type="dxa"/>
            <w:shd w:val="clear" w:color="auto" w:fill="auto"/>
          </w:tcPr>
          <w:p w14:paraId="281EB9EE"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912" w:type="dxa"/>
            <w:shd w:val="clear" w:color="auto" w:fill="auto"/>
          </w:tcPr>
          <w:p w14:paraId="3DCF9D0D"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1068" w:type="dxa"/>
            <w:shd w:val="clear" w:color="auto" w:fill="auto"/>
          </w:tcPr>
          <w:p w14:paraId="60C8E166"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1056" w:type="dxa"/>
            <w:shd w:val="clear" w:color="auto" w:fill="auto"/>
          </w:tcPr>
          <w:p w14:paraId="157BF28E" w14:textId="77777777" w:rsidR="00BA2358" w:rsidRPr="00FD2715" w:rsidRDefault="00BA2358" w:rsidP="00227DD2">
            <w:pPr>
              <w:spacing w:line="276" w:lineRule="auto"/>
              <w:jc w:val="center"/>
              <w:rPr>
                <w:rFonts w:asciiTheme="majorHAnsi" w:eastAsia="Calibri" w:hAnsiTheme="majorHAnsi" w:cstheme="majorHAnsi"/>
                <w:b/>
                <w:bCs/>
                <w:szCs w:val="28"/>
                <w:vertAlign w:val="subscript"/>
              </w:rPr>
            </w:pPr>
            <w:r w:rsidRPr="00FD2715">
              <w:rPr>
                <w:rFonts w:asciiTheme="majorHAnsi" w:eastAsia="Calibri" w:hAnsiTheme="majorHAnsi" w:cstheme="majorHAnsi"/>
                <w:b/>
                <w:bCs/>
                <w:szCs w:val="28"/>
              </w:rPr>
              <w:t>d</w:t>
            </w:r>
          </w:p>
        </w:tc>
        <w:tc>
          <w:tcPr>
            <w:tcW w:w="1071" w:type="dxa"/>
            <w:shd w:val="clear" w:color="auto" w:fill="auto"/>
          </w:tcPr>
          <w:p w14:paraId="4F14E5A9"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1050" w:type="dxa"/>
            <w:shd w:val="clear" w:color="auto" w:fill="auto"/>
          </w:tcPr>
          <w:p w14:paraId="6FBB6772"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1071" w:type="dxa"/>
            <w:shd w:val="clear" w:color="auto" w:fill="auto"/>
          </w:tcPr>
          <w:p w14:paraId="037C8591"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1075" w:type="dxa"/>
            <w:shd w:val="clear" w:color="auto" w:fill="auto"/>
          </w:tcPr>
          <w:p w14:paraId="5B1CB69C"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d</w:t>
            </w:r>
          </w:p>
        </w:tc>
      </w:tr>
      <w:tr w:rsidR="00BA2358" w:rsidRPr="00FD2715" w14:paraId="27D998ED" w14:textId="77777777" w:rsidTr="00AE584C">
        <w:trPr>
          <w:trHeight w:val="492"/>
        </w:trPr>
        <w:tc>
          <w:tcPr>
            <w:tcW w:w="1666" w:type="dxa"/>
            <w:shd w:val="clear" w:color="auto" w:fill="auto"/>
          </w:tcPr>
          <w:p w14:paraId="5E4445F5" w14:textId="77777777" w:rsidR="00BA2358" w:rsidRPr="00FD2715" w:rsidRDefault="00BA2358" w:rsidP="00227DD2">
            <w:pPr>
              <w:spacing w:line="276" w:lineRule="auto"/>
              <w:jc w:val="both"/>
              <w:rPr>
                <w:rFonts w:asciiTheme="majorHAnsi" w:eastAsia="Calibri" w:hAnsiTheme="majorHAnsi" w:cstheme="majorHAnsi"/>
                <w:i/>
                <w:iCs/>
                <w:szCs w:val="28"/>
              </w:rPr>
            </w:pPr>
            <w:r w:rsidRPr="00FD2715">
              <w:rPr>
                <w:rFonts w:asciiTheme="majorHAnsi" w:eastAsia="Calibri" w:hAnsiTheme="majorHAnsi" w:cstheme="majorHAnsi"/>
                <w:b/>
                <w:bCs/>
                <w:szCs w:val="28"/>
              </w:rPr>
              <w:t>Đáp án</w:t>
            </w:r>
          </w:p>
        </w:tc>
        <w:tc>
          <w:tcPr>
            <w:tcW w:w="818" w:type="dxa"/>
            <w:shd w:val="clear" w:color="auto" w:fill="auto"/>
          </w:tcPr>
          <w:p w14:paraId="7C3CB851"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912" w:type="dxa"/>
            <w:shd w:val="clear" w:color="auto" w:fill="auto"/>
          </w:tcPr>
          <w:p w14:paraId="40780658"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c>
          <w:tcPr>
            <w:tcW w:w="1068" w:type="dxa"/>
            <w:shd w:val="clear" w:color="auto" w:fill="auto"/>
          </w:tcPr>
          <w:p w14:paraId="57982ED1"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c>
          <w:tcPr>
            <w:tcW w:w="1056" w:type="dxa"/>
            <w:shd w:val="clear" w:color="auto" w:fill="auto"/>
          </w:tcPr>
          <w:p w14:paraId="0448E165"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1071" w:type="dxa"/>
            <w:shd w:val="clear" w:color="auto" w:fill="auto"/>
          </w:tcPr>
          <w:p w14:paraId="7AFB8E85"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1050" w:type="dxa"/>
            <w:shd w:val="clear" w:color="auto" w:fill="auto"/>
          </w:tcPr>
          <w:p w14:paraId="1F977250"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S</w:t>
            </w:r>
          </w:p>
        </w:tc>
        <w:tc>
          <w:tcPr>
            <w:tcW w:w="1071" w:type="dxa"/>
            <w:shd w:val="clear" w:color="auto" w:fill="auto"/>
          </w:tcPr>
          <w:p w14:paraId="1009336B"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c>
          <w:tcPr>
            <w:tcW w:w="1075" w:type="dxa"/>
            <w:shd w:val="clear" w:color="auto" w:fill="auto"/>
          </w:tcPr>
          <w:p w14:paraId="4C0646DE" w14:textId="77777777" w:rsidR="00BA2358" w:rsidRPr="00FD2715" w:rsidRDefault="00BA2358" w:rsidP="00227DD2">
            <w:pPr>
              <w:spacing w:line="276" w:lineRule="auto"/>
              <w:jc w:val="center"/>
              <w:rPr>
                <w:rFonts w:asciiTheme="majorHAnsi" w:eastAsia="Calibri" w:hAnsiTheme="majorHAnsi" w:cstheme="majorHAnsi"/>
                <w:szCs w:val="28"/>
              </w:rPr>
            </w:pPr>
            <w:r w:rsidRPr="00FD2715">
              <w:rPr>
                <w:rFonts w:asciiTheme="majorHAnsi" w:eastAsia="Calibri" w:hAnsiTheme="majorHAnsi" w:cstheme="majorHAnsi"/>
                <w:szCs w:val="28"/>
              </w:rPr>
              <w:t>Đ</w:t>
            </w:r>
          </w:p>
        </w:tc>
      </w:tr>
    </w:tbl>
    <w:p w14:paraId="0047CDDF" w14:textId="77777777" w:rsidR="00BA2358" w:rsidRPr="00FD2715" w:rsidRDefault="00BA2358" w:rsidP="00BA2358">
      <w:pPr>
        <w:spacing w:line="276" w:lineRule="auto"/>
        <w:jc w:val="both"/>
        <w:rPr>
          <w:rFonts w:asciiTheme="majorHAnsi" w:hAnsiTheme="majorHAnsi" w:cstheme="majorHAnsi"/>
          <w:i/>
          <w:iCs/>
          <w:szCs w:val="28"/>
        </w:rPr>
      </w:pPr>
      <w:r w:rsidRPr="00FD2715">
        <w:rPr>
          <w:rFonts w:asciiTheme="majorHAnsi" w:hAnsiTheme="majorHAnsi" w:cstheme="majorHAnsi"/>
          <w:b/>
          <w:bCs/>
          <w:szCs w:val="28"/>
        </w:rPr>
        <w:t xml:space="preserve">PHẦN III.  Câu trắc nghiệm trả lời ngắn </w:t>
      </w:r>
      <w:r w:rsidRPr="00FD2715">
        <w:rPr>
          <w:rFonts w:asciiTheme="majorHAnsi" w:hAnsiTheme="majorHAnsi" w:cstheme="majorHAnsi"/>
          <w:i/>
          <w:iCs/>
          <w:szCs w:val="28"/>
        </w:rPr>
        <w:t>(Mỗi câu trả lời đúng thí sinh được 0,25 điểm)</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003"/>
        <w:gridCol w:w="1003"/>
        <w:gridCol w:w="921"/>
        <w:gridCol w:w="1197"/>
        <w:gridCol w:w="999"/>
        <w:gridCol w:w="1000"/>
        <w:gridCol w:w="1028"/>
        <w:gridCol w:w="1000"/>
        <w:gridCol w:w="14"/>
      </w:tblGrid>
      <w:tr w:rsidR="00BA2358" w:rsidRPr="00FD2715" w14:paraId="3CC4D144" w14:textId="77777777" w:rsidTr="00AE584C">
        <w:trPr>
          <w:trHeight w:val="376"/>
        </w:trPr>
        <w:tc>
          <w:tcPr>
            <w:tcW w:w="1597" w:type="dxa"/>
            <w:vMerge w:val="restart"/>
            <w:shd w:val="clear" w:color="auto" w:fill="auto"/>
            <w:vAlign w:val="center"/>
          </w:tcPr>
          <w:p w14:paraId="5DB1A3B3" w14:textId="77777777" w:rsidR="00BA2358" w:rsidRPr="00FD2715" w:rsidRDefault="00BA2358" w:rsidP="00227DD2">
            <w:pPr>
              <w:spacing w:line="276" w:lineRule="auto"/>
              <w:jc w:val="both"/>
              <w:rPr>
                <w:rFonts w:asciiTheme="majorHAnsi" w:eastAsia="Calibri" w:hAnsiTheme="majorHAnsi" w:cstheme="majorHAnsi"/>
                <w:i/>
                <w:iCs/>
                <w:szCs w:val="28"/>
              </w:rPr>
            </w:pPr>
            <w:r w:rsidRPr="00FD2715">
              <w:rPr>
                <w:rFonts w:asciiTheme="majorHAnsi" w:eastAsia="Calibri" w:hAnsiTheme="majorHAnsi" w:cstheme="majorHAnsi"/>
                <w:b/>
                <w:bCs/>
                <w:szCs w:val="28"/>
              </w:rPr>
              <w:t>Câu/ý</w:t>
            </w:r>
          </w:p>
        </w:tc>
        <w:tc>
          <w:tcPr>
            <w:tcW w:w="4124" w:type="dxa"/>
            <w:gridSpan w:val="4"/>
            <w:shd w:val="clear" w:color="auto" w:fill="auto"/>
          </w:tcPr>
          <w:p w14:paraId="02E1F302"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1</w:t>
            </w:r>
          </w:p>
        </w:tc>
        <w:tc>
          <w:tcPr>
            <w:tcW w:w="4041" w:type="dxa"/>
            <w:gridSpan w:val="5"/>
            <w:shd w:val="clear" w:color="auto" w:fill="auto"/>
            <w:vAlign w:val="center"/>
          </w:tcPr>
          <w:p w14:paraId="31344195"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2</w:t>
            </w:r>
          </w:p>
        </w:tc>
      </w:tr>
      <w:tr w:rsidR="00BA2358" w:rsidRPr="00FD2715" w14:paraId="3195BA4C" w14:textId="77777777" w:rsidTr="00AE584C">
        <w:trPr>
          <w:gridAfter w:val="1"/>
          <w:wAfter w:w="14" w:type="dxa"/>
          <w:trHeight w:val="147"/>
        </w:trPr>
        <w:tc>
          <w:tcPr>
            <w:tcW w:w="1597" w:type="dxa"/>
            <w:vMerge/>
            <w:shd w:val="clear" w:color="auto" w:fill="auto"/>
          </w:tcPr>
          <w:p w14:paraId="659CE9E7" w14:textId="77777777" w:rsidR="00BA2358" w:rsidRPr="00FD2715" w:rsidRDefault="00BA2358" w:rsidP="00227DD2">
            <w:pPr>
              <w:spacing w:line="276" w:lineRule="auto"/>
              <w:jc w:val="both"/>
              <w:rPr>
                <w:rFonts w:asciiTheme="majorHAnsi" w:eastAsia="Calibri" w:hAnsiTheme="majorHAnsi" w:cstheme="majorHAnsi"/>
                <w:i/>
                <w:iCs/>
                <w:szCs w:val="28"/>
              </w:rPr>
            </w:pPr>
          </w:p>
        </w:tc>
        <w:tc>
          <w:tcPr>
            <w:tcW w:w="1003" w:type="dxa"/>
            <w:shd w:val="clear" w:color="auto" w:fill="auto"/>
            <w:vAlign w:val="center"/>
          </w:tcPr>
          <w:p w14:paraId="4FC638B4"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1003" w:type="dxa"/>
            <w:shd w:val="clear" w:color="auto" w:fill="auto"/>
            <w:vAlign w:val="center"/>
          </w:tcPr>
          <w:p w14:paraId="027A3FEA"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921" w:type="dxa"/>
            <w:shd w:val="clear" w:color="auto" w:fill="auto"/>
            <w:vAlign w:val="center"/>
          </w:tcPr>
          <w:p w14:paraId="26F2A46A"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1197" w:type="dxa"/>
            <w:shd w:val="clear" w:color="auto" w:fill="auto"/>
            <w:vAlign w:val="center"/>
          </w:tcPr>
          <w:p w14:paraId="459A3706"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d</w:t>
            </w:r>
          </w:p>
        </w:tc>
        <w:tc>
          <w:tcPr>
            <w:tcW w:w="999" w:type="dxa"/>
            <w:shd w:val="clear" w:color="auto" w:fill="auto"/>
            <w:vAlign w:val="center"/>
          </w:tcPr>
          <w:p w14:paraId="483DBAB8"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a</w:t>
            </w:r>
          </w:p>
        </w:tc>
        <w:tc>
          <w:tcPr>
            <w:tcW w:w="1000" w:type="dxa"/>
            <w:shd w:val="clear" w:color="auto" w:fill="auto"/>
            <w:vAlign w:val="center"/>
          </w:tcPr>
          <w:p w14:paraId="03310102"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b</w:t>
            </w:r>
          </w:p>
        </w:tc>
        <w:tc>
          <w:tcPr>
            <w:tcW w:w="1028" w:type="dxa"/>
            <w:shd w:val="clear" w:color="auto" w:fill="auto"/>
            <w:vAlign w:val="center"/>
          </w:tcPr>
          <w:p w14:paraId="0A006D3E"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c</w:t>
            </w:r>
          </w:p>
        </w:tc>
        <w:tc>
          <w:tcPr>
            <w:tcW w:w="1000" w:type="dxa"/>
            <w:shd w:val="clear" w:color="auto" w:fill="auto"/>
            <w:vAlign w:val="center"/>
          </w:tcPr>
          <w:p w14:paraId="4D6B89E3" w14:textId="77777777" w:rsidR="00BA2358" w:rsidRPr="00FD2715" w:rsidRDefault="00BA2358" w:rsidP="00227DD2">
            <w:pPr>
              <w:spacing w:line="276" w:lineRule="auto"/>
              <w:jc w:val="center"/>
              <w:rPr>
                <w:rFonts w:asciiTheme="majorHAnsi" w:eastAsia="Calibri" w:hAnsiTheme="majorHAnsi" w:cstheme="majorHAnsi"/>
                <w:b/>
                <w:bCs/>
                <w:szCs w:val="28"/>
              </w:rPr>
            </w:pPr>
            <w:r w:rsidRPr="00FD2715">
              <w:rPr>
                <w:rFonts w:asciiTheme="majorHAnsi" w:eastAsia="Calibri" w:hAnsiTheme="majorHAnsi" w:cstheme="majorHAnsi"/>
                <w:b/>
                <w:bCs/>
                <w:szCs w:val="28"/>
              </w:rPr>
              <w:t>d</w:t>
            </w:r>
          </w:p>
        </w:tc>
      </w:tr>
      <w:tr w:rsidR="00BA2358" w:rsidRPr="00FD2715" w14:paraId="0CF65B22" w14:textId="77777777" w:rsidTr="00AE584C">
        <w:trPr>
          <w:gridAfter w:val="1"/>
          <w:wAfter w:w="14" w:type="dxa"/>
          <w:trHeight w:val="376"/>
        </w:trPr>
        <w:tc>
          <w:tcPr>
            <w:tcW w:w="1597" w:type="dxa"/>
            <w:shd w:val="clear" w:color="auto" w:fill="auto"/>
            <w:vAlign w:val="center"/>
          </w:tcPr>
          <w:p w14:paraId="5818D54B" w14:textId="77777777" w:rsidR="00BA2358" w:rsidRPr="00FD2715" w:rsidRDefault="00BA2358" w:rsidP="00227DD2">
            <w:pPr>
              <w:spacing w:line="276" w:lineRule="auto"/>
              <w:jc w:val="center"/>
              <w:rPr>
                <w:rFonts w:asciiTheme="majorHAnsi" w:eastAsia="Calibri" w:hAnsiTheme="majorHAnsi" w:cstheme="majorHAnsi"/>
                <w:i/>
                <w:iCs/>
                <w:szCs w:val="28"/>
              </w:rPr>
            </w:pPr>
            <w:r w:rsidRPr="00FD2715">
              <w:rPr>
                <w:rFonts w:asciiTheme="majorHAnsi" w:eastAsia="Calibri" w:hAnsiTheme="majorHAnsi" w:cstheme="majorHAnsi"/>
                <w:b/>
                <w:bCs/>
                <w:szCs w:val="28"/>
              </w:rPr>
              <w:t>Đáp án</w:t>
            </w:r>
          </w:p>
        </w:tc>
        <w:tc>
          <w:tcPr>
            <w:tcW w:w="1003" w:type="dxa"/>
            <w:shd w:val="clear" w:color="auto" w:fill="auto"/>
            <w:vAlign w:val="center"/>
          </w:tcPr>
          <w:p w14:paraId="4BBB765D"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220</w:t>
            </w:r>
          </w:p>
        </w:tc>
        <w:tc>
          <w:tcPr>
            <w:tcW w:w="1003" w:type="dxa"/>
            <w:shd w:val="clear" w:color="auto" w:fill="auto"/>
            <w:vAlign w:val="center"/>
          </w:tcPr>
          <w:p w14:paraId="71B898A3"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660</w:t>
            </w:r>
          </w:p>
        </w:tc>
        <w:tc>
          <w:tcPr>
            <w:tcW w:w="921" w:type="dxa"/>
            <w:shd w:val="clear" w:color="auto" w:fill="auto"/>
            <w:vAlign w:val="center"/>
          </w:tcPr>
          <w:p w14:paraId="51C490A9"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3</w:t>
            </w:r>
          </w:p>
        </w:tc>
        <w:tc>
          <w:tcPr>
            <w:tcW w:w="1197" w:type="dxa"/>
            <w:shd w:val="clear" w:color="auto" w:fill="auto"/>
            <w:vAlign w:val="center"/>
          </w:tcPr>
          <w:p w14:paraId="7CEE8F83"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99</w:t>
            </w:r>
          </w:p>
        </w:tc>
        <w:tc>
          <w:tcPr>
            <w:tcW w:w="999" w:type="dxa"/>
            <w:shd w:val="clear" w:color="auto" w:fill="auto"/>
            <w:vAlign w:val="center"/>
          </w:tcPr>
          <w:p w14:paraId="670498E9"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2,48</w:t>
            </w:r>
          </w:p>
        </w:tc>
        <w:tc>
          <w:tcPr>
            <w:tcW w:w="1000" w:type="dxa"/>
            <w:shd w:val="clear" w:color="auto" w:fill="auto"/>
            <w:vAlign w:val="center"/>
          </w:tcPr>
          <w:p w14:paraId="366B1A75"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12,4</w:t>
            </w:r>
          </w:p>
        </w:tc>
        <w:tc>
          <w:tcPr>
            <w:tcW w:w="1028" w:type="dxa"/>
            <w:shd w:val="clear" w:color="auto" w:fill="auto"/>
            <w:vAlign w:val="center"/>
          </w:tcPr>
          <w:p w14:paraId="45E2BEFD"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2,20</w:t>
            </w:r>
          </w:p>
        </w:tc>
        <w:tc>
          <w:tcPr>
            <w:tcW w:w="1000" w:type="dxa"/>
            <w:shd w:val="clear" w:color="auto" w:fill="auto"/>
            <w:vAlign w:val="center"/>
          </w:tcPr>
          <w:p w14:paraId="26C5CA80" w14:textId="77777777" w:rsidR="00BA2358" w:rsidRPr="00FD2715" w:rsidRDefault="00BA2358" w:rsidP="00227DD2">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1,80</w:t>
            </w:r>
          </w:p>
        </w:tc>
      </w:tr>
    </w:tbl>
    <w:p w14:paraId="07E34E62" w14:textId="77777777" w:rsidR="00BA2358" w:rsidRPr="00FD2715" w:rsidRDefault="00BA2358" w:rsidP="00BA2358">
      <w:pPr>
        <w:spacing w:line="276" w:lineRule="auto"/>
        <w:rPr>
          <w:rFonts w:asciiTheme="majorHAnsi" w:hAnsiTheme="majorHAnsi" w:cstheme="majorHAnsi"/>
          <w:b/>
          <w:szCs w:val="28"/>
        </w:rPr>
      </w:pPr>
      <w:r w:rsidRPr="00FD2715">
        <w:rPr>
          <w:rFonts w:asciiTheme="majorHAnsi" w:hAnsiTheme="majorHAnsi" w:cstheme="majorHAnsi"/>
          <w:b/>
          <w:szCs w:val="28"/>
          <w:lang w:val="vi-VN"/>
        </w:rPr>
        <w:t xml:space="preserve">PHẦN IV. Câu trả lời tự luận. </w:t>
      </w:r>
    </w:p>
    <w:tbl>
      <w:tblPr>
        <w:tblStyle w:val="TableGrid"/>
        <w:tblW w:w="9776" w:type="dxa"/>
        <w:tblLook w:val="04A0" w:firstRow="1" w:lastRow="0" w:firstColumn="1" w:lastColumn="0" w:noHBand="0" w:noVBand="1"/>
      </w:tblPr>
      <w:tblGrid>
        <w:gridCol w:w="1129"/>
        <w:gridCol w:w="7088"/>
        <w:gridCol w:w="1559"/>
      </w:tblGrid>
      <w:tr w:rsidR="00BA2358" w:rsidRPr="00FD2715" w14:paraId="2008BB64" w14:textId="77777777" w:rsidTr="00AE584C">
        <w:tc>
          <w:tcPr>
            <w:tcW w:w="1129" w:type="dxa"/>
          </w:tcPr>
          <w:p w14:paraId="3642AE24"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
                <w:szCs w:val="28"/>
              </w:rPr>
              <w:t>Câu hỏi</w:t>
            </w:r>
          </w:p>
        </w:tc>
        <w:tc>
          <w:tcPr>
            <w:tcW w:w="7088" w:type="dxa"/>
          </w:tcPr>
          <w:p w14:paraId="371F58D2"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
                <w:szCs w:val="28"/>
              </w:rPr>
              <w:t>Đáp án</w:t>
            </w:r>
          </w:p>
        </w:tc>
        <w:tc>
          <w:tcPr>
            <w:tcW w:w="1559" w:type="dxa"/>
          </w:tcPr>
          <w:p w14:paraId="489F3D8A"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
                <w:szCs w:val="28"/>
              </w:rPr>
              <w:t>Biểu điểm</w:t>
            </w:r>
          </w:p>
        </w:tc>
      </w:tr>
      <w:tr w:rsidR="00BA2358" w:rsidRPr="00FD2715" w14:paraId="5E8F7D84" w14:textId="77777777" w:rsidTr="00AE584C">
        <w:tc>
          <w:tcPr>
            <w:tcW w:w="1129" w:type="dxa"/>
          </w:tcPr>
          <w:p w14:paraId="0A09A028" w14:textId="6739B2F0" w:rsidR="00AE584C" w:rsidRPr="00AE584C" w:rsidRDefault="00BA2358" w:rsidP="00AE584C">
            <w:pPr>
              <w:rPr>
                <w:rFonts w:ascii="Times New Roman" w:hAnsi="Times New Roman"/>
                <w:color w:val="000000" w:themeColor="text1"/>
                <w:szCs w:val="28"/>
              </w:rPr>
            </w:pPr>
            <w:r w:rsidRPr="00521846">
              <w:rPr>
                <w:rFonts w:asciiTheme="majorHAnsi" w:hAnsiTheme="majorHAnsi" w:cstheme="majorHAnsi"/>
                <w:b/>
                <w:bCs/>
                <w:szCs w:val="28"/>
                <w:lang w:val="vi-VN"/>
              </w:rPr>
              <w:t>Câu 1</w:t>
            </w:r>
          </w:p>
          <w:p w14:paraId="1445C4A7" w14:textId="15F10955" w:rsidR="00BA2358" w:rsidRPr="005228F4" w:rsidRDefault="00BA2358" w:rsidP="00227DD2">
            <w:pPr>
              <w:rPr>
                <w:rFonts w:ascii="Times New Roman" w:hAnsi="Times New Roman"/>
                <w:color w:val="000000" w:themeColor="text1"/>
                <w:szCs w:val="28"/>
                <w:lang w:val="vi-VN"/>
              </w:rPr>
            </w:pPr>
          </w:p>
        </w:tc>
        <w:tc>
          <w:tcPr>
            <w:tcW w:w="7088" w:type="dxa"/>
          </w:tcPr>
          <w:p w14:paraId="5395E946" w14:textId="77777777" w:rsidR="00BA2358" w:rsidRPr="00DA019F" w:rsidRDefault="00BA2358" w:rsidP="002A0EB8">
            <w:pPr>
              <w:pStyle w:val="ListParagraph"/>
              <w:numPr>
                <w:ilvl w:val="0"/>
                <w:numId w:val="30"/>
              </w:numPr>
              <w:spacing w:after="0" w:line="240" w:lineRule="auto"/>
              <w:ind w:left="0"/>
              <w:rPr>
                <w:bCs/>
                <w:szCs w:val="28"/>
              </w:rPr>
            </w:pPr>
            <w:r w:rsidRPr="00DA019F">
              <w:rPr>
                <w:bCs/>
                <w:szCs w:val="28"/>
              </w:rPr>
              <w:t>a.Vì R</w:t>
            </w:r>
            <w:r w:rsidRPr="00DA019F">
              <w:rPr>
                <w:bCs/>
                <w:szCs w:val="28"/>
                <w:vertAlign w:val="subscript"/>
              </w:rPr>
              <w:t>1</w:t>
            </w:r>
            <w:r w:rsidRPr="00DA019F">
              <w:rPr>
                <w:bCs/>
                <w:szCs w:val="28"/>
              </w:rPr>
              <w:t xml:space="preserve"> mắc song song với R</w:t>
            </w:r>
            <w:r w:rsidRPr="00DA019F">
              <w:rPr>
                <w:bCs/>
                <w:szCs w:val="28"/>
                <w:vertAlign w:val="subscript"/>
              </w:rPr>
              <w:t>2</w:t>
            </w:r>
          </w:p>
          <w:p w14:paraId="3922FB85" w14:textId="77777777" w:rsidR="00BA2358" w:rsidRPr="00DA019F" w:rsidRDefault="00BA2358" w:rsidP="00227DD2">
            <w:pPr>
              <w:rPr>
                <w:rFonts w:ascii="Times New Roman" w:hAnsi="Times New Roman"/>
                <w:bCs/>
                <w:szCs w:val="28"/>
              </w:rPr>
            </w:pPr>
            <w:r w:rsidRPr="00DA019F">
              <w:rPr>
                <w:rFonts w:ascii="Times New Roman" w:hAnsi="Times New Roman"/>
                <w:bCs/>
                <w:szCs w:val="28"/>
              </w:rPr>
              <w:t>R</w:t>
            </w:r>
            <w:r w:rsidRPr="00DA019F">
              <w:rPr>
                <w:rFonts w:ascii="Times New Roman" w:hAnsi="Times New Roman"/>
                <w:bCs/>
                <w:szCs w:val="28"/>
                <w:vertAlign w:val="subscript"/>
              </w:rPr>
              <w:t>tđ</w:t>
            </w:r>
            <w:r w:rsidRPr="00DA019F">
              <w:rPr>
                <w:rFonts w:ascii="Times New Roman" w:hAnsi="Times New Roman"/>
                <w:bCs/>
                <w:szCs w:val="28"/>
              </w:rPr>
              <w:t xml:space="preserve">  =</w:t>
            </w:r>
            <m:oMath>
              <m:r>
                <w:rPr>
                  <w:rFonts w:ascii="Cambria Math" w:hAnsi="Cambria Math"/>
                  <w:szCs w:val="28"/>
                </w:rPr>
                <m:t xml:space="preserve">  </m:t>
              </m:r>
              <m:f>
                <m:fPr>
                  <m:ctrlPr>
                    <w:rPr>
                      <w:rFonts w:ascii="Cambria Math" w:hAnsi="Cambria Math"/>
                      <w:bCs/>
                      <w:i/>
                      <w:szCs w:val="28"/>
                    </w:rPr>
                  </m:ctrlPr>
                </m:fPr>
                <m:num>
                  <m:r>
                    <m:rPr>
                      <m:sty m:val="p"/>
                    </m:rPr>
                    <w:rPr>
                      <w:rFonts w:ascii="Cambria Math" w:hAnsi="Cambria Math"/>
                      <w:szCs w:val="28"/>
                    </w:rPr>
                    <m:t>R</m:t>
                  </m:r>
                  <m:r>
                    <m:rPr>
                      <m:sty m:val="p"/>
                    </m:rPr>
                    <w:rPr>
                      <w:rFonts w:ascii="Cambria Math" w:hAnsi="Cambria Math"/>
                      <w:szCs w:val="28"/>
                      <w:vertAlign w:val="subscript"/>
                    </w:rPr>
                    <m:t xml:space="preserve">2.  </m:t>
                  </m:r>
                  <m:r>
                    <m:rPr>
                      <m:sty m:val="p"/>
                    </m:rPr>
                    <w:rPr>
                      <w:rFonts w:ascii="Cambria Math" w:hAnsi="Cambria Math"/>
                      <w:szCs w:val="28"/>
                    </w:rPr>
                    <m:t>R</m:t>
                  </m:r>
                  <m:r>
                    <m:rPr>
                      <m:sty m:val="p"/>
                    </m:rPr>
                    <w:rPr>
                      <w:rFonts w:ascii="Cambria Math" w:hAnsi="Cambria Math"/>
                      <w:szCs w:val="28"/>
                      <w:vertAlign w:val="subscript"/>
                    </w:rPr>
                    <m:t>1</m:t>
                  </m:r>
                </m:num>
                <m:den>
                  <m:r>
                    <w:rPr>
                      <w:rFonts w:ascii="Cambria Math" w:hAnsi="Cambria Math"/>
                      <w:szCs w:val="28"/>
                    </w:rPr>
                    <m:t>R1+R2</m:t>
                  </m:r>
                </m:den>
              </m:f>
            </m:oMath>
            <w:r w:rsidRPr="00DA019F">
              <w:rPr>
                <w:rFonts w:ascii="Times New Roman" w:hAnsi="Times New Roman"/>
                <w:bCs/>
                <w:szCs w:val="28"/>
              </w:rPr>
              <w:t xml:space="preserve"> +  = 24 </w:t>
            </w:r>
            <w:r w:rsidRPr="00DA019F">
              <w:rPr>
                <w:rFonts w:ascii="Times New Roman" w:hAnsi="Times New Roman"/>
                <w:bCs/>
                <w:szCs w:val="28"/>
              </w:rPr>
              <w:sym w:font="Symbol" w:char="F057"/>
            </w:r>
          </w:p>
          <w:p w14:paraId="48466D25" w14:textId="1F4A5687" w:rsidR="00BA2358" w:rsidRPr="00BA294A" w:rsidRDefault="00BA2358" w:rsidP="00BA294A">
            <w:pPr>
              <w:pStyle w:val="ListParagraph"/>
              <w:ind w:left="0"/>
              <w:rPr>
                <w:bCs/>
                <w:szCs w:val="28"/>
              </w:rPr>
            </w:pPr>
            <w:r w:rsidRPr="00DA019F">
              <w:rPr>
                <w:bCs/>
                <w:szCs w:val="28"/>
              </w:rPr>
              <w:t xml:space="preserve">b. </w:t>
            </w:r>
            <w:r w:rsidRPr="00DA019F">
              <w:rPr>
                <w:bCs/>
                <w:szCs w:val="28"/>
                <w:lang w:val="fr-FR"/>
              </w:rPr>
              <w:t>Vì R</w:t>
            </w:r>
            <w:r w:rsidRPr="00DA019F">
              <w:rPr>
                <w:bCs/>
                <w:szCs w:val="28"/>
                <w:vertAlign w:val="subscript"/>
                <w:lang w:val="fr-FR"/>
              </w:rPr>
              <w:t>1</w:t>
            </w:r>
            <w:r w:rsidRPr="00DA019F">
              <w:rPr>
                <w:bCs/>
                <w:szCs w:val="28"/>
                <w:lang w:val="fr-FR"/>
              </w:rPr>
              <w:t xml:space="preserve"> mắc song song với R</w:t>
            </w:r>
            <w:r w:rsidRPr="00DA019F">
              <w:rPr>
                <w:bCs/>
                <w:szCs w:val="28"/>
                <w:vertAlign w:val="subscript"/>
                <w:lang w:val="fr-FR"/>
              </w:rPr>
              <w:t>2</w:t>
            </w:r>
            <w:r w:rsidRPr="00DA019F">
              <w:rPr>
                <w:bCs/>
                <w:szCs w:val="28"/>
                <w:lang w:val="fr-FR"/>
              </w:rPr>
              <w:t xml:space="preserve"> =&gt; U</w:t>
            </w:r>
            <w:r w:rsidRPr="00DA019F">
              <w:rPr>
                <w:bCs/>
                <w:szCs w:val="28"/>
                <w:vertAlign w:val="subscript"/>
                <w:lang w:val="fr-FR"/>
              </w:rPr>
              <w:t>1</w:t>
            </w:r>
            <w:r w:rsidRPr="00300710">
              <w:rPr>
                <w:szCs w:val="28"/>
                <w:lang w:val="fr-FR"/>
              </w:rPr>
              <w:t xml:space="preserve"> = U</w:t>
            </w:r>
            <w:r w:rsidRPr="00300710">
              <w:rPr>
                <w:szCs w:val="28"/>
                <w:vertAlign w:val="subscript"/>
                <w:lang w:val="fr-FR"/>
              </w:rPr>
              <w:t>2</w:t>
            </w:r>
            <w:r w:rsidRPr="00300710">
              <w:rPr>
                <w:szCs w:val="28"/>
                <w:lang w:val="fr-FR"/>
              </w:rPr>
              <w:t xml:space="preserve"> = U = 24 ( V)</w:t>
            </w:r>
          </w:p>
          <w:p w14:paraId="50D5EEEB" w14:textId="77777777" w:rsidR="00BA2358" w:rsidRPr="00300710" w:rsidRDefault="00BA2358" w:rsidP="00227DD2">
            <w:pPr>
              <w:rPr>
                <w:rFonts w:ascii="Times New Roman" w:hAnsi="Times New Roman"/>
                <w:szCs w:val="28"/>
                <w:lang w:val="fr-FR"/>
              </w:rPr>
            </w:pPr>
            <w:r w:rsidRPr="00300710">
              <w:rPr>
                <w:rFonts w:ascii="Times New Roman" w:hAnsi="Times New Roman"/>
                <w:szCs w:val="28"/>
                <w:lang w:val="fr-FR"/>
              </w:rPr>
              <w:t>Cường độ dòng điện chạy qua mỗi điện trở là:</w:t>
            </w:r>
          </w:p>
          <w:p w14:paraId="3A3B9C57" w14:textId="77777777" w:rsidR="00BA2358" w:rsidRPr="00300710" w:rsidRDefault="00BA2358" w:rsidP="00227DD2">
            <w:pPr>
              <w:rPr>
                <w:rFonts w:ascii="Times New Roman" w:hAnsi="Times New Roman"/>
                <w:szCs w:val="28"/>
              </w:rPr>
            </w:pPr>
            <w:r w:rsidRPr="00300710">
              <w:rPr>
                <w:rFonts w:ascii="Times New Roman" w:hAnsi="Times New Roman"/>
                <w:szCs w:val="28"/>
                <w:lang w:val="fr-FR"/>
              </w:rPr>
              <w:t xml:space="preserve"> </w:t>
            </w:r>
            <w:r w:rsidRPr="00300710">
              <w:rPr>
                <w:rFonts w:ascii="Times New Roman" w:hAnsi="Times New Roman"/>
                <w:szCs w:val="28"/>
              </w:rPr>
              <w:t>I</w:t>
            </w:r>
            <w:r w:rsidRPr="00300710">
              <w:rPr>
                <w:rFonts w:ascii="Times New Roman" w:hAnsi="Times New Roman"/>
                <w:szCs w:val="28"/>
                <w:vertAlign w:val="subscript"/>
              </w:rPr>
              <w:t>1</w:t>
            </w:r>
            <w:r w:rsidRPr="00300710">
              <w:rPr>
                <w:rFonts w:ascii="Times New Roman" w:hAnsi="Times New Roman"/>
                <w:szCs w:val="28"/>
              </w:rPr>
              <w:t xml:space="preserve"> =   U</w:t>
            </w:r>
            <w:r w:rsidRPr="00300710">
              <w:rPr>
                <w:rFonts w:ascii="Times New Roman" w:hAnsi="Times New Roman"/>
                <w:szCs w:val="28"/>
                <w:vertAlign w:val="subscript"/>
              </w:rPr>
              <w:t xml:space="preserve">1 </w:t>
            </w:r>
            <w:r w:rsidRPr="00300710">
              <w:rPr>
                <w:rFonts w:ascii="Times New Roman" w:hAnsi="Times New Roman"/>
                <w:szCs w:val="28"/>
              </w:rPr>
              <w:t>/ R</w:t>
            </w:r>
            <w:r w:rsidRPr="00300710">
              <w:rPr>
                <w:rFonts w:ascii="Times New Roman" w:hAnsi="Times New Roman"/>
                <w:szCs w:val="28"/>
                <w:vertAlign w:val="subscript"/>
              </w:rPr>
              <w:t>1</w:t>
            </w:r>
            <w:r w:rsidRPr="00300710">
              <w:rPr>
                <w:rFonts w:ascii="Times New Roman" w:hAnsi="Times New Roman"/>
                <w:szCs w:val="28"/>
              </w:rPr>
              <w:t xml:space="preserve"> = 24 :  60 = 0,4 ( A)                                   </w:t>
            </w:r>
          </w:p>
          <w:p w14:paraId="6A3F3970" w14:textId="7C6D05CB" w:rsidR="00BA2358" w:rsidRPr="00AE584C" w:rsidRDefault="00BA2358" w:rsidP="00AE584C">
            <w:pPr>
              <w:rPr>
                <w:rFonts w:ascii="Times New Roman" w:hAnsi="Times New Roman"/>
                <w:szCs w:val="28"/>
              </w:rPr>
            </w:pPr>
            <w:r w:rsidRPr="00300710">
              <w:rPr>
                <w:rFonts w:ascii="Times New Roman" w:hAnsi="Times New Roman"/>
                <w:szCs w:val="28"/>
              </w:rPr>
              <w:t xml:space="preserve">   I</w:t>
            </w:r>
            <w:r w:rsidRPr="00300710">
              <w:rPr>
                <w:rFonts w:ascii="Times New Roman" w:hAnsi="Times New Roman"/>
                <w:szCs w:val="28"/>
                <w:vertAlign w:val="subscript"/>
              </w:rPr>
              <w:t>2</w:t>
            </w:r>
            <w:r w:rsidRPr="00300710">
              <w:rPr>
                <w:rFonts w:ascii="Times New Roman" w:hAnsi="Times New Roman"/>
                <w:szCs w:val="28"/>
              </w:rPr>
              <w:t xml:space="preserve"> =  U</w:t>
            </w:r>
            <w:r w:rsidRPr="00300710">
              <w:rPr>
                <w:rFonts w:ascii="Times New Roman" w:hAnsi="Times New Roman"/>
                <w:szCs w:val="28"/>
                <w:vertAlign w:val="subscript"/>
              </w:rPr>
              <w:t>2</w:t>
            </w:r>
            <w:r w:rsidRPr="00300710">
              <w:rPr>
                <w:rFonts w:ascii="Times New Roman" w:hAnsi="Times New Roman"/>
                <w:szCs w:val="28"/>
              </w:rPr>
              <w:t xml:space="preserve">  / R</w:t>
            </w:r>
            <w:r w:rsidRPr="00300710">
              <w:rPr>
                <w:rFonts w:ascii="Times New Roman" w:hAnsi="Times New Roman"/>
                <w:szCs w:val="28"/>
                <w:vertAlign w:val="subscript"/>
              </w:rPr>
              <w:t>2</w:t>
            </w:r>
            <w:r w:rsidRPr="00300710">
              <w:rPr>
                <w:rFonts w:ascii="Times New Roman" w:hAnsi="Times New Roman"/>
                <w:szCs w:val="28"/>
              </w:rPr>
              <w:t xml:space="preserve"> = 24 : 40 = 0,6  (A)                                </w:t>
            </w:r>
          </w:p>
        </w:tc>
        <w:tc>
          <w:tcPr>
            <w:tcW w:w="1559" w:type="dxa"/>
          </w:tcPr>
          <w:p w14:paraId="168B68D6" w14:textId="77777777" w:rsidR="00BA2358" w:rsidRDefault="00BA2358" w:rsidP="00227DD2">
            <w:pPr>
              <w:jc w:val="center"/>
              <w:rPr>
                <w:rFonts w:ascii="Times New Roman" w:hAnsi="Times New Roman"/>
                <w:color w:val="000000" w:themeColor="text1"/>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p w14:paraId="1568C814" w14:textId="77777777" w:rsidR="00BA2358" w:rsidRDefault="00BA2358" w:rsidP="00227DD2">
            <w:pPr>
              <w:rPr>
                <w:rFonts w:ascii="Times New Roman" w:hAnsi="Times New Roman"/>
                <w:color w:val="000000" w:themeColor="text1"/>
                <w:szCs w:val="28"/>
              </w:rPr>
            </w:pPr>
          </w:p>
          <w:p w14:paraId="6FD06B26" w14:textId="77777777" w:rsidR="00BA2358" w:rsidRDefault="00BA2358" w:rsidP="00227DD2">
            <w:pPr>
              <w:jc w:val="center"/>
              <w:rPr>
                <w:rFonts w:ascii="Times New Roman" w:hAnsi="Times New Roman"/>
                <w:color w:val="000000" w:themeColor="text1"/>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p w14:paraId="29AB8060" w14:textId="77777777" w:rsidR="00BA2358" w:rsidRDefault="00BA2358" w:rsidP="00227DD2">
            <w:pPr>
              <w:rPr>
                <w:rFonts w:ascii="Times New Roman" w:hAnsi="Times New Roman"/>
                <w:szCs w:val="28"/>
              </w:rPr>
            </w:pPr>
          </w:p>
          <w:p w14:paraId="3368A82F" w14:textId="77777777" w:rsidR="00BA2358" w:rsidRDefault="00BA2358" w:rsidP="00227DD2">
            <w:pPr>
              <w:jc w:val="center"/>
              <w:rPr>
                <w:rFonts w:ascii="Times New Roman" w:hAnsi="Times New Roman"/>
                <w:color w:val="000000" w:themeColor="text1"/>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p w14:paraId="3F775A16" w14:textId="77777777" w:rsidR="00BA294A" w:rsidRDefault="00BA294A" w:rsidP="00227DD2">
            <w:pPr>
              <w:jc w:val="center"/>
              <w:rPr>
                <w:rFonts w:ascii="Times New Roman" w:hAnsi="Times New Roman"/>
                <w:color w:val="000000" w:themeColor="text1"/>
                <w:szCs w:val="28"/>
              </w:rPr>
            </w:pPr>
          </w:p>
          <w:p w14:paraId="5108ED96" w14:textId="77777777" w:rsidR="00BA2358" w:rsidRPr="00FD2715" w:rsidRDefault="00BA2358" w:rsidP="00227DD2">
            <w:pPr>
              <w:spacing w:line="276" w:lineRule="auto"/>
              <w:jc w:val="center"/>
              <w:rPr>
                <w:rFonts w:asciiTheme="majorHAnsi" w:hAnsiTheme="majorHAnsi" w:cstheme="majorHAnsi"/>
                <w:b/>
                <w:szCs w:val="28"/>
              </w:rPr>
            </w:pPr>
            <w:r w:rsidRPr="00C86F6D">
              <w:rPr>
                <w:rFonts w:ascii="Times New Roman" w:hAnsi="Times New Roman"/>
                <w:color w:val="000000" w:themeColor="text1"/>
                <w:szCs w:val="28"/>
              </w:rPr>
              <w:t>0,</w:t>
            </w:r>
            <w:r>
              <w:rPr>
                <w:rFonts w:ascii="Times New Roman" w:hAnsi="Times New Roman"/>
                <w:color w:val="000000" w:themeColor="text1"/>
                <w:szCs w:val="28"/>
              </w:rPr>
              <w:t>2</w:t>
            </w:r>
            <w:r w:rsidRPr="00C86F6D">
              <w:rPr>
                <w:rFonts w:ascii="Times New Roman" w:hAnsi="Times New Roman"/>
                <w:color w:val="000000" w:themeColor="text1"/>
                <w:szCs w:val="28"/>
              </w:rPr>
              <w:t>5 điểm</w:t>
            </w:r>
          </w:p>
        </w:tc>
      </w:tr>
      <w:tr w:rsidR="00BA2358" w:rsidRPr="00056B8D" w14:paraId="6CA7B17B" w14:textId="77777777" w:rsidTr="00AE584C">
        <w:tc>
          <w:tcPr>
            <w:tcW w:w="1129" w:type="dxa"/>
          </w:tcPr>
          <w:p w14:paraId="41CF0B9E" w14:textId="5A64A635" w:rsidR="00AE584C" w:rsidRPr="00AE584C" w:rsidRDefault="00BA2358" w:rsidP="00AE584C">
            <w:pPr>
              <w:rPr>
                <w:rFonts w:ascii="Times New Roman" w:hAnsi="Times New Roman"/>
                <w:szCs w:val="28"/>
              </w:rPr>
            </w:pPr>
            <w:r w:rsidRPr="00FD2715">
              <w:rPr>
                <w:rFonts w:asciiTheme="majorHAnsi" w:hAnsiTheme="majorHAnsi" w:cstheme="majorHAnsi"/>
                <w:b/>
                <w:bCs/>
                <w:szCs w:val="28"/>
                <w:lang w:val="vi-VN"/>
              </w:rPr>
              <w:t>Câu 2</w:t>
            </w:r>
          </w:p>
          <w:p w14:paraId="1DD7720F" w14:textId="175CC2C0" w:rsidR="00BA2358" w:rsidRPr="00854B7D" w:rsidRDefault="00BA2358" w:rsidP="00227DD2">
            <w:pPr>
              <w:rPr>
                <w:rFonts w:ascii="Times New Roman" w:hAnsi="Times New Roman"/>
                <w:szCs w:val="28"/>
                <w:lang w:val="vi-VN"/>
              </w:rPr>
            </w:pPr>
          </w:p>
        </w:tc>
        <w:tc>
          <w:tcPr>
            <w:tcW w:w="7088" w:type="dxa"/>
          </w:tcPr>
          <w:p w14:paraId="6D3F7BCB" w14:textId="7D842591" w:rsidR="00BA2358" w:rsidRPr="00E86D99" w:rsidRDefault="00BA2358" w:rsidP="00227DD2">
            <w:pPr>
              <w:spacing w:line="276" w:lineRule="auto"/>
              <w:rPr>
                <w:rFonts w:asciiTheme="majorHAnsi" w:hAnsiTheme="majorHAnsi" w:cstheme="majorHAnsi"/>
                <w:szCs w:val="28"/>
                <w:lang w:val="vi-VN"/>
              </w:rPr>
            </w:pPr>
            <w:r w:rsidRPr="005C196E">
              <w:rPr>
                <w:rFonts w:asciiTheme="majorHAnsi" w:hAnsiTheme="majorHAnsi" w:cstheme="majorHAnsi"/>
                <w:bCs/>
                <w:szCs w:val="28"/>
                <w:lang w:val="vi-VN"/>
              </w:rPr>
              <w:t>a.</w:t>
            </w:r>
            <w:r w:rsidRPr="005C196E">
              <w:rPr>
                <w:rFonts w:asciiTheme="majorHAnsi" w:hAnsiTheme="majorHAnsi" w:cstheme="majorHAnsi"/>
                <w:b/>
                <w:szCs w:val="28"/>
                <w:lang w:val="vi-VN"/>
              </w:rPr>
              <w:t xml:space="preserve"> </w:t>
            </w:r>
            <w:r w:rsidRPr="005C196E">
              <w:rPr>
                <w:rFonts w:asciiTheme="majorHAnsi" w:hAnsiTheme="majorHAnsi" w:cstheme="majorHAnsi"/>
                <w:szCs w:val="28"/>
                <w:lang w:val="vi-VN"/>
              </w:rPr>
              <w:t>Trong thành phần xăng sinh học E5 có sự phối trộn của xăng thông thường là 95% và 5% etylic alcohol</w:t>
            </w:r>
            <w:r w:rsidRPr="00E86D99">
              <w:rPr>
                <w:rFonts w:asciiTheme="majorHAnsi" w:hAnsiTheme="majorHAnsi" w:cstheme="majorHAnsi"/>
                <w:szCs w:val="28"/>
                <w:lang w:val="vi-VN"/>
              </w:rPr>
              <w:t>.</w:t>
            </w:r>
          </w:p>
          <w:p w14:paraId="377D0C7D" w14:textId="77777777" w:rsidR="00BA2358" w:rsidRPr="00056B8D" w:rsidRDefault="00BA2358" w:rsidP="00227DD2">
            <w:pPr>
              <w:spacing w:line="276" w:lineRule="auto"/>
              <w:rPr>
                <w:rFonts w:asciiTheme="majorHAnsi" w:hAnsiTheme="majorHAnsi" w:cstheme="majorHAnsi"/>
                <w:b/>
                <w:szCs w:val="28"/>
                <w:lang w:val="vi-VN"/>
              </w:rPr>
            </w:pPr>
            <w:r w:rsidRPr="00854B7D">
              <w:rPr>
                <w:rFonts w:asciiTheme="majorHAnsi" w:hAnsiTheme="majorHAnsi" w:cstheme="majorHAnsi"/>
                <w:bCs/>
                <w:szCs w:val="28"/>
                <w:lang w:val="vi-VN"/>
              </w:rPr>
              <w:t xml:space="preserve">b. </w:t>
            </w:r>
            <w:r w:rsidRPr="00854B7D">
              <w:rPr>
                <w:rFonts w:asciiTheme="majorHAnsi" w:hAnsiTheme="majorHAnsi" w:cstheme="majorHAnsi"/>
                <w:szCs w:val="28"/>
                <w:lang w:val="vi-VN"/>
              </w:rPr>
              <w:t>Xăng E5</w:t>
            </w:r>
            <w:r w:rsidRPr="00854B7D">
              <w:rPr>
                <w:rFonts w:asciiTheme="majorHAnsi" w:hAnsiTheme="majorHAnsi" w:cstheme="majorHAnsi"/>
                <w:bCs/>
                <w:szCs w:val="28"/>
                <w:lang w:val="vi-VN"/>
              </w:rPr>
              <w:t> được tạo nên từ nguồn nguyên liệu tự nhiên, an toàn, giải quyết vấn đề ô nhiễm môi trường.</w:t>
            </w:r>
          </w:p>
        </w:tc>
        <w:tc>
          <w:tcPr>
            <w:tcW w:w="1559" w:type="dxa"/>
          </w:tcPr>
          <w:p w14:paraId="159D2BDF" w14:textId="22F0CED9" w:rsidR="00BA2358" w:rsidRDefault="00BA2358" w:rsidP="00AE584C">
            <w:pPr>
              <w:spacing w:line="276" w:lineRule="auto"/>
              <w:jc w:val="center"/>
              <w:rPr>
                <w:rFonts w:asciiTheme="majorHAnsi" w:hAnsiTheme="majorHAnsi" w:cstheme="majorHAnsi"/>
                <w:bCs/>
                <w:szCs w:val="28"/>
              </w:rPr>
            </w:pPr>
            <w:r w:rsidRPr="00FD2715">
              <w:rPr>
                <w:rFonts w:asciiTheme="majorHAnsi" w:hAnsiTheme="majorHAnsi" w:cstheme="majorHAnsi"/>
                <w:bCs/>
                <w:szCs w:val="28"/>
              </w:rPr>
              <w:t>0,5 điểm</w:t>
            </w:r>
          </w:p>
          <w:p w14:paraId="49A8D2B1" w14:textId="77777777" w:rsidR="00BA2358" w:rsidRPr="00056B8D" w:rsidRDefault="00BA2358" w:rsidP="00227DD2">
            <w:pPr>
              <w:spacing w:line="276" w:lineRule="auto"/>
              <w:jc w:val="center"/>
              <w:rPr>
                <w:rFonts w:asciiTheme="majorHAnsi" w:hAnsiTheme="majorHAnsi" w:cstheme="majorHAnsi"/>
                <w:b/>
                <w:szCs w:val="28"/>
                <w:lang w:val="vi-VN"/>
              </w:rPr>
            </w:pPr>
            <w:r w:rsidRPr="00FD2715">
              <w:rPr>
                <w:rFonts w:asciiTheme="majorHAnsi" w:hAnsiTheme="majorHAnsi" w:cstheme="majorHAnsi"/>
                <w:bCs/>
                <w:szCs w:val="28"/>
              </w:rPr>
              <w:t>0,5 điểm</w:t>
            </w:r>
          </w:p>
        </w:tc>
      </w:tr>
      <w:tr w:rsidR="00BA2358" w:rsidRPr="00FD2715" w14:paraId="59856028" w14:textId="77777777" w:rsidTr="00AE584C">
        <w:tc>
          <w:tcPr>
            <w:tcW w:w="1129" w:type="dxa"/>
          </w:tcPr>
          <w:p w14:paraId="7850AC13" w14:textId="407FF1CA" w:rsidR="00AE584C" w:rsidRPr="00AE584C" w:rsidRDefault="00BA2358" w:rsidP="00AE584C">
            <w:pPr>
              <w:rPr>
                <w:rFonts w:ascii="Times New Roman" w:hAnsi="Times New Roman"/>
                <w:szCs w:val="28"/>
              </w:rPr>
            </w:pPr>
            <w:r w:rsidRPr="00FD2715">
              <w:rPr>
                <w:rFonts w:asciiTheme="majorHAnsi" w:hAnsiTheme="majorHAnsi" w:cstheme="majorHAnsi"/>
                <w:b/>
                <w:bCs/>
                <w:szCs w:val="28"/>
                <w:lang w:val="vi-VN"/>
              </w:rPr>
              <w:t>Câu 3</w:t>
            </w:r>
          </w:p>
          <w:p w14:paraId="21426240" w14:textId="1D5A436D" w:rsidR="00BA2358" w:rsidRPr="00056B8D" w:rsidRDefault="00BA2358" w:rsidP="00227DD2">
            <w:pPr>
              <w:rPr>
                <w:rFonts w:ascii="Times New Roman" w:hAnsi="Times New Roman"/>
                <w:szCs w:val="28"/>
              </w:rPr>
            </w:pPr>
          </w:p>
        </w:tc>
        <w:tc>
          <w:tcPr>
            <w:tcW w:w="7088" w:type="dxa"/>
          </w:tcPr>
          <w:p w14:paraId="0AC00420" w14:textId="77777777" w:rsidR="00BA2358" w:rsidRPr="00FD2715" w:rsidRDefault="00BA2358" w:rsidP="00227DD2">
            <w:pPr>
              <w:spacing w:line="276" w:lineRule="auto"/>
              <w:rPr>
                <w:rFonts w:asciiTheme="majorHAnsi" w:hAnsiTheme="majorHAnsi" w:cstheme="majorHAnsi"/>
                <w:bCs/>
                <w:szCs w:val="28"/>
              </w:rPr>
            </w:pPr>
            <w:r w:rsidRPr="00FD2715">
              <w:rPr>
                <w:rFonts w:asciiTheme="majorHAnsi" w:hAnsiTheme="majorHAnsi" w:cstheme="majorHAnsi"/>
                <w:bCs/>
                <w:szCs w:val="28"/>
              </w:rPr>
              <w:t>a. 2</w:t>
            </w:r>
            <w:r w:rsidRPr="00FD2715">
              <w:rPr>
                <w:rFonts w:asciiTheme="majorHAnsi" w:hAnsiTheme="majorHAnsi" w:cstheme="majorHAnsi"/>
                <w:bCs/>
                <w:szCs w:val="28"/>
                <w:vertAlign w:val="superscript"/>
              </w:rPr>
              <w:t>3</w:t>
            </w:r>
            <w:r w:rsidRPr="00FD2715">
              <w:rPr>
                <w:rFonts w:asciiTheme="majorHAnsi" w:hAnsiTheme="majorHAnsi" w:cstheme="majorHAnsi"/>
                <w:bCs/>
                <w:szCs w:val="28"/>
              </w:rPr>
              <w:t xml:space="preserve"> = 8 tế bào</w:t>
            </w:r>
            <w:r>
              <w:rPr>
                <w:rFonts w:asciiTheme="majorHAnsi" w:hAnsiTheme="majorHAnsi" w:cstheme="majorHAnsi"/>
                <w:bCs/>
                <w:szCs w:val="28"/>
              </w:rPr>
              <w:t>.</w:t>
            </w:r>
          </w:p>
          <w:p w14:paraId="036AEF0F" w14:textId="77777777" w:rsidR="00BA2358" w:rsidRPr="00FD2715" w:rsidRDefault="00BA2358" w:rsidP="00227DD2">
            <w:pPr>
              <w:spacing w:line="276" w:lineRule="auto"/>
              <w:rPr>
                <w:rFonts w:asciiTheme="majorHAnsi" w:hAnsiTheme="majorHAnsi" w:cstheme="majorHAnsi"/>
                <w:b/>
                <w:szCs w:val="28"/>
              </w:rPr>
            </w:pPr>
            <w:r w:rsidRPr="00FD2715">
              <w:rPr>
                <w:rFonts w:asciiTheme="majorHAnsi" w:hAnsiTheme="majorHAnsi" w:cstheme="majorHAnsi"/>
                <w:bCs/>
                <w:szCs w:val="28"/>
              </w:rPr>
              <w:t>b. 2</w:t>
            </w:r>
            <w:r w:rsidRPr="00FD2715">
              <w:rPr>
                <w:rFonts w:asciiTheme="majorHAnsi" w:hAnsiTheme="majorHAnsi" w:cstheme="majorHAnsi"/>
                <w:bCs/>
                <w:szCs w:val="28"/>
                <w:vertAlign w:val="superscript"/>
              </w:rPr>
              <w:t>3</w:t>
            </w:r>
            <w:r w:rsidRPr="00FD2715">
              <w:rPr>
                <w:rFonts w:asciiTheme="majorHAnsi" w:hAnsiTheme="majorHAnsi" w:cstheme="majorHAnsi"/>
                <w:bCs/>
                <w:szCs w:val="28"/>
              </w:rPr>
              <w:t xml:space="preserve"> . 18 = 144 NST</w:t>
            </w:r>
            <w:r>
              <w:rPr>
                <w:rFonts w:asciiTheme="majorHAnsi" w:hAnsiTheme="majorHAnsi" w:cstheme="majorHAnsi"/>
                <w:bCs/>
                <w:szCs w:val="28"/>
              </w:rPr>
              <w:t>.</w:t>
            </w:r>
          </w:p>
        </w:tc>
        <w:tc>
          <w:tcPr>
            <w:tcW w:w="1559" w:type="dxa"/>
          </w:tcPr>
          <w:p w14:paraId="3861C51A" w14:textId="77777777" w:rsidR="00BA2358" w:rsidRPr="00FD2715" w:rsidRDefault="00BA2358" w:rsidP="00227DD2">
            <w:pPr>
              <w:spacing w:line="276" w:lineRule="auto"/>
              <w:jc w:val="center"/>
              <w:rPr>
                <w:rFonts w:asciiTheme="majorHAnsi" w:hAnsiTheme="majorHAnsi" w:cstheme="majorHAnsi"/>
                <w:bCs/>
                <w:szCs w:val="28"/>
              </w:rPr>
            </w:pPr>
            <w:r w:rsidRPr="00FD2715">
              <w:rPr>
                <w:rFonts w:asciiTheme="majorHAnsi" w:hAnsiTheme="majorHAnsi" w:cstheme="majorHAnsi"/>
                <w:bCs/>
                <w:szCs w:val="28"/>
              </w:rPr>
              <w:t>0,5 điểm</w:t>
            </w:r>
          </w:p>
          <w:p w14:paraId="19D34832" w14:textId="77777777" w:rsidR="00BA2358" w:rsidRPr="00FD2715" w:rsidRDefault="00BA2358" w:rsidP="00227DD2">
            <w:pPr>
              <w:spacing w:line="276" w:lineRule="auto"/>
              <w:jc w:val="center"/>
              <w:rPr>
                <w:rFonts w:asciiTheme="majorHAnsi" w:hAnsiTheme="majorHAnsi" w:cstheme="majorHAnsi"/>
                <w:b/>
                <w:szCs w:val="28"/>
              </w:rPr>
            </w:pPr>
            <w:r w:rsidRPr="00FD2715">
              <w:rPr>
                <w:rFonts w:asciiTheme="majorHAnsi" w:hAnsiTheme="majorHAnsi" w:cstheme="majorHAnsi"/>
                <w:bCs/>
                <w:szCs w:val="28"/>
              </w:rPr>
              <w:t>0,5 điểm</w:t>
            </w:r>
          </w:p>
        </w:tc>
      </w:tr>
    </w:tbl>
    <w:tbl>
      <w:tblPr>
        <w:tblW w:w="0" w:type="auto"/>
        <w:tblInd w:w="250" w:type="dxa"/>
        <w:tblLook w:val="04A0" w:firstRow="1" w:lastRow="0" w:firstColumn="1" w:lastColumn="0" w:noHBand="0" w:noVBand="1"/>
      </w:tblPr>
      <w:tblGrid>
        <w:gridCol w:w="4342"/>
        <w:gridCol w:w="4225"/>
      </w:tblGrid>
      <w:tr w:rsidR="00BA2358" w:rsidRPr="00FD2715" w14:paraId="5A934BF8" w14:textId="77777777" w:rsidTr="00227DD2">
        <w:tc>
          <w:tcPr>
            <w:tcW w:w="4342" w:type="dxa"/>
            <w:shd w:val="clear" w:color="auto" w:fill="auto"/>
          </w:tcPr>
          <w:p w14:paraId="3ADD58F7" w14:textId="77777777" w:rsidR="00BA2358" w:rsidRPr="00FD2715" w:rsidRDefault="00BA2358" w:rsidP="00227DD2">
            <w:pPr>
              <w:jc w:val="center"/>
              <w:rPr>
                <w:rFonts w:asciiTheme="majorHAnsi" w:eastAsia="Calibri" w:hAnsiTheme="majorHAnsi" w:cstheme="majorHAnsi"/>
                <w:b/>
                <w:bCs/>
                <w:szCs w:val="22"/>
                <w:lang w:val="vi-VN"/>
              </w:rPr>
            </w:pPr>
            <w:r w:rsidRPr="00FD2715">
              <w:rPr>
                <w:rFonts w:asciiTheme="majorHAnsi" w:eastAsia="Calibri" w:hAnsiTheme="majorHAnsi" w:cstheme="majorHAnsi"/>
                <w:b/>
                <w:bCs/>
                <w:szCs w:val="22"/>
                <w:lang w:val="vi-VN"/>
              </w:rPr>
              <w:lastRenderedPageBreak/>
              <w:t>Duyệt của BGH</w:t>
            </w:r>
          </w:p>
          <w:p w14:paraId="58AACA2E" w14:textId="77777777" w:rsidR="00BA2358" w:rsidRPr="00FD2715" w:rsidRDefault="00BA2358" w:rsidP="00227DD2">
            <w:pPr>
              <w:ind w:left="720"/>
              <w:jc w:val="center"/>
              <w:rPr>
                <w:rFonts w:asciiTheme="majorHAnsi" w:eastAsia="Calibri" w:hAnsiTheme="majorHAnsi" w:cstheme="majorHAnsi"/>
                <w:szCs w:val="22"/>
                <w:lang w:val="vi-VN"/>
              </w:rPr>
            </w:pPr>
          </w:p>
          <w:p w14:paraId="2B1B275F" w14:textId="77777777" w:rsidR="00BA2358" w:rsidRPr="00FD2715" w:rsidRDefault="00BA2358" w:rsidP="00227DD2">
            <w:pPr>
              <w:pStyle w:val="ListParagraph"/>
              <w:jc w:val="center"/>
              <w:rPr>
                <w:rFonts w:asciiTheme="majorHAnsi" w:hAnsiTheme="majorHAnsi" w:cstheme="majorHAnsi"/>
                <w:lang w:val="vi-VN"/>
              </w:rPr>
            </w:pPr>
          </w:p>
          <w:p w14:paraId="4BC22720" w14:textId="77777777" w:rsidR="00BA2358" w:rsidRPr="00FD2715" w:rsidRDefault="00BA2358" w:rsidP="00227DD2">
            <w:pPr>
              <w:pStyle w:val="ListParagraph"/>
              <w:jc w:val="center"/>
              <w:rPr>
                <w:rFonts w:asciiTheme="majorHAnsi" w:hAnsiTheme="majorHAnsi" w:cstheme="majorHAnsi"/>
                <w:lang w:val="vi-VN"/>
              </w:rPr>
            </w:pPr>
          </w:p>
          <w:p w14:paraId="7263D8A1" w14:textId="77777777" w:rsidR="00BA2358" w:rsidRPr="00FD2715" w:rsidRDefault="00BA2358" w:rsidP="00227DD2">
            <w:pPr>
              <w:pStyle w:val="ListParagraph"/>
              <w:jc w:val="center"/>
              <w:rPr>
                <w:rFonts w:asciiTheme="majorHAnsi" w:hAnsiTheme="majorHAnsi" w:cstheme="majorHAnsi"/>
                <w:lang w:val="vi-VN"/>
              </w:rPr>
            </w:pPr>
          </w:p>
          <w:p w14:paraId="7B7A88CD" w14:textId="77777777" w:rsidR="00BA2358" w:rsidRPr="00FD2715" w:rsidRDefault="00BA2358" w:rsidP="00227DD2">
            <w:pPr>
              <w:pStyle w:val="ListParagraph"/>
              <w:jc w:val="center"/>
              <w:rPr>
                <w:rFonts w:asciiTheme="majorHAnsi" w:hAnsiTheme="majorHAnsi" w:cstheme="majorHAnsi"/>
                <w:lang w:val="vi-VN"/>
              </w:rPr>
            </w:pPr>
          </w:p>
        </w:tc>
        <w:tc>
          <w:tcPr>
            <w:tcW w:w="4225" w:type="dxa"/>
            <w:shd w:val="clear" w:color="auto" w:fill="auto"/>
          </w:tcPr>
          <w:p w14:paraId="26DF2B77" w14:textId="77777777" w:rsidR="00BA2358" w:rsidRPr="00FD2715" w:rsidRDefault="00BA2358" w:rsidP="00227DD2">
            <w:pPr>
              <w:pStyle w:val="ListParagraph"/>
              <w:ind w:left="0"/>
              <w:jc w:val="center"/>
              <w:rPr>
                <w:rFonts w:asciiTheme="majorHAnsi" w:hAnsiTheme="majorHAnsi" w:cstheme="majorHAnsi"/>
                <w:b/>
                <w:bCs/>
                <w:lang w:val="vi-VN"/>
              </w:rPr>
            </w:pPr>
            <w:r w:rsidRPr="00FD2715">
              <w:rPr>
                <w:rFonts w:asciiTheme="majorHAnsi" w:hAnsiTheme="majorHAnsi" w:cstheme="majorHAnsi"/>
                <w:b/>
                <w:bCs/>
              </w:rPr>
              <w:t>Duyệt</w:t>
            </w:r>
            <w:r w:rsidRPr="00FD2715">
              <w:rPr>
                <w:rFonts w:asciiTheme="majorHAnsi" w:hAnsiTheme="majorHAnsi" w:cstheme="majorHAnsi"/>
                <w:b/>
                <w:bCs/>
                <w:lang w:val="vi-VN"/>
              </w:rPr>
              <w:t xml:space="preserve"> của tổ trưởng</w:t>
            </w:r>
          </w:p>
        </w:tc>
      </w:tr>
      <w:tr w:rsidR="00BA2358" w:rsidRPr="00FD2715" w14:paraId="04890C47" w14:textId="77777777" w:rsidTr="00227DD2">
        <w:tc>
          <w:tcPr>
            <w:tcW w:w="4342" w:type="dxa"/>
            <w:shd w:val="clear" w:color="auto" w:fill="auto"/>
          </w:tcPr>
          <w:p w14:paraId="5FD65DD5" w14:textId="77777777" w:rsidR="00BA2358" w:rsidRPr="00FD2715" w:rsidRDefault="00BA2358" w:rsidP="00227DD2">
            <w:pPr>
              <w:rPr>
                <w:rFonts w:asciiTheme="majorHAnsi" w:hAnsiTheme="majorHAnsi" w:cstheme="majorHAnsi"/>
              </w:rPr>
            </w:pPr>
            <w:r w:rsidRPr="00FD2715">
              <w:rPr>
                <w:rFonts w:asciiTheme="majorHAnsi" w:eastAsia="Calibri" w:hAnsiTheme="majorHAnsi" w:cstheme="majorHAnsi"/>
                <w:b/>
                <w:bCs/>
                <w:szCs w:val="22"/>
                <w:lang w:val="vi-VN"/>
              </w:rPr>
              <w:t xml:space="preserve">            </w:t>
            </w:r>
            <w:r w:rsidRPr="00FD2715">
              <w:rPr>
                <w:rFonts w:asciiTheme="majorHAnsi" w:hAnsiTheme="majorHAnsi" w:cstheme="majorHAnsi"/>
                <w:b/>
                <w:bCs/>
              </w:rPr>
              <w:t>Phạm</w:t>
            </w:r>
            <w:r w:rsidRPr="00FD2715">
              <w:rPr>
                <w:rFonts w:asciiTheme="majorHAnsi" w:hAnsiTheme="majorHAnsi" w:cstheme="majorHAnsi"/>
                <w:b/>
                <w:bCs/>
                <w:lang w:val="vi-VN"/>
              </w:rPr>
              <w:t xml:space="preserve"> Thị Đức H</w:t>
            </w:r>
            <w:r w:rsidRPr="00FD2715">
              <w:rPr>
                <w:rFonts w:asciiTheme="majorHAnsi" w:hAnsiTheme="majorHAnsi" w:cstheme="majorHAnsi"/>
                <w:b/>
                <w:bCs/>
              </w:rPr>
              <w:t>ạ</w:t>
            </w:r>
            <w:r w:rsidRPr="00FD2715">
              <w:rPr>
                <w:rFonts w:asciiTheme="majorHAnsi" w:hAnsiTheme="majorHAnsi" w:cstheme="majorHAnsi"/>
                <w:b/>
                <w:bCs/>
                <w:lang w:val="vi-VN"/>
              </w:rPr>
              <w:t>nh</w:t>
            </w:r>
            <w:r w:rsidRPr="00FD2715">
              <w:rPr>
                <w:rFonts w:asciiTheme="majorHAnsi" w:eastAsia="Calibri" w:hAnsiTheme="majorHAnsi" w:cstheme="majorHAnsi"/>
                <w:b/>
                <w:bCs/>
                <w:szCs w:val="22"/>
                <w:lang w:val="vi-VN"/>
              </w:rPr>
              <w:t xml:space="preserve"> </w:t>
            </w:r>
          </w:p>
        </w:tc>
        <w:tc>
          <w:tcPr>
            <w:tcW w:w="4225" w:type="dxa"/>
            <w:shd w:val="clear" w:color="auto" w:fill="auto"/>
          </w:tcPr>
          <w:p w14:paraId="3DDA8E12" w14:textId="77777777" w:rsidR="00BA2358" w:rsidRPr="00FD2715" w:rsidRDefault="00BA2358" w:rsidP="00227DD2">
            <w:pPr>
              <w:pStyle w:val="ListParagraph"/>
              <w:ind w:left="0"/>
              <w:jc w:val="center"/>
              <w:rPr>
                <w:rFonts w:asciiTheme="majorHAnsi" w:hAnsiTheme="majorHAnsi" w:cstheme="majorHAnsi"/>
                <w:b/>
                <w:bCs/>
              </w:rPr>
            </w:pPr>
            <w:r w:rsidRPr="00FD2715">
              <w:rPr>
                <w:rFonts w:asciiTheme="majorHAnsi" w:hAnsiTheme="majorHAnsi" w:cstheme="majorHAnsi"/>
                <w:b/>
                <w:bCs/>
              </w:rPr>
              <w:t>Nguyễn Thị Kim Dung</w:t>
            </w:r>
          </w:p>
        </w:tc>
      </w:tr>
    </w:tbl>
    <w:p w14:paraId="18A8BB10" w14:textId="77777777" w:rsidR="00BA2358" w:rsidRPr="00FD2715" w:rsidRDefault="00BA2358" w:rsidP="00BA2358">
      <w:pPr>
        <w:jc w:val="center"/>
        <w:rPr>
          <w:rFonts w:asciiTheme="majorHAnsi" w:hAnsiTheme="majorHAnsi" w:cstheme="majorHAnsi"/>
        </w:rPr>
      </w:pPr>
    </w:p>
    <w:p w14:paraId="1C1D224A" w14:textId="77777777" w:rsidR="00BA2358" w:rsidRDefault="00BA2358" w:rsidP="00BA2358">
      <w:pPr>
        <w:rPr>
          <w:rFonts w:asciiTheme="majorHAnsi" w:hAnsiTheme="majorHAnsi" w:cstheme="majorHAnsi"/>
        </w:rPr>
      </w:pPr>
    </w:p>
    <w:p w14:paraId="42A912EA" w14:textId="77777777" w:rsidR="00B64F61" w:rsidRDefault="00B64F61" w:rsidP="00BA2358">
      <w:pPr>
        <w:rPr>
          <w:rFonts w:asciiTheme="majorHAnsi" w:hAnsiTheme="majorHAnsi" w:cstheme="majorHAnsi"/>
        </w:rPr>
      </w:pPr>
    </w:p>
    <w:p w14:paraId="2D5231EA" w14:textId="77777777" w:rsidR="00B64F61" w:rsidRDefault="00B64F61" w:rsidP="00BA2358">
      <w:pPr>
        <w:rPr>
          <w:rFonts w:asciiTheme="majorHAnsi" w:hAnsiTheme="majorHAnsi" w:cstheme="majorHAnsi"/>
        </w:rPr>
      </w:pPr>
    </w:p>
    <w:p w14:paraId="67C53702" w14:textId="77777777" w:rsidR="00B64F61" w:rsidRDefault="00B64F61" w:rsidP="00BA2358">
      <w:pPr>
        <w:rPr>
          <w:rFonts w:asciiTheme="majorHAnsi" w:hAnsiTheme="majorHAnsi" w:cstheme="majorHAnsi"/>
        </w:rPr>
      </w:pPr>
    </w:p>
    <w:p w14:paraId="7FCF8008" w14:textId="77777777" w:rsidR="00B64F61" w:rsidRDefault="00B64F61" w:rsidP="00BA2358">
      <w:pPr>
        <w:rPr>
          <w:rFonts w:asciiTheme="majorHAnsi" w:hAnsiTheme="majorHAnsi" w:cstheme="majorHAnsi"/>
        </w:rPr>
      </w:pPr>
    </w:p>
    <w:p w14:paraId="17ACBA1C" w14:textId="77777777" w:rsidR="00B64F61" w:rsidRDefault="00B64F61" w:rsidP="00BA2358">
      <w:pPr>
        <w:rPr>
          <w:rFonts w:asciiTheme="majorHAnsi" w:hAnsiTheme="majorHAnsi" w:cstheme="majorHAnsi"/>
        </w:rPr>
      </w:pPr>
    </w:p>
    <w:p w14:paraId="5564BF65" w14:textId="77777777" w:rsidR="00B64F61" w:rsidRDefault="00B64F61" w:rsidP="00BA2358">
      <w:pPr>
        <w:rPr>
          <w:rFonts w:asciiTheme="majorHAnsi" w:hAnsiTheme="majorHAnsi" w:cstheme="majorHAnsi"/>
        </w:rPr>
      </w:pPr>
    </w:p>
    <w:p w14:paraId="0DE42723" w14:textId="77777777" w:rsidR="00B64F61" w:rsidRDefault="00B64F61" w:rsidP="00BA2358">
      <w:pPr>
        <w:rPr>
          <w:rFonts w:asciiTheme="majorHAnsi" w:hAnsiTheme="majorHAnsi" w:cstheme="majorHAnsi"/>
        </w:rPr>
      </w:pPr>
    </w:p>
    <w:p w14:paraId="0C6A12DD" w14:textId="77777777" w:rsidR="00B64F61" w:rsidRDefault="00B64F61" w:rsidP="00BA2358">
      <w:pPr>
        <w:rPr>
          <w:rFonts w:asciiTheme="majorHAnsi" w:hAnsiTheme="majorHAnsi" w:cstheme="majorHAnsi"/>
        </w:rPr>
      </w:pPr>
    </w:p>
    <w:p w14:paraId="463024F3" w14:textId="77777777" w:rsidR="00B64F61" w:rsidRDefault="00B64F61" w:rsidP="00BA2358">
      <w:pPr>
        <w:rPr>
          <w:rFonts w:asciiTheme="majorHAnsi" w:hAnsiTheme="majorHAnsi" w:cstheme="majorHAnsi"/>
        </w:rPr>
      </w:pPr>
    </w:p>
    <w:p w14:paraId="4DE82EA6" w14:textId="77777777" w:rsidR="00B64F61" w:rsidRDefault="00B64F61" w:rsidP="00BA2358">
      <w:pPr>
        <w:rPr>
          <w:rFonts w:asciiTheme="majorHAnsi" w:hAnsiTheme="majorHAnsi" w:cstheme="majorHAnsi"/>
        </w:rPr>
      </w:pPr>
    </w:p>
    <w:p w14:paraId="78DBAAA7" w14:textId="77777777" w:rsidR="00B64F61" w:rsidRDefault="00B64F61" w:rsidP="00BA2358">
      <w:pPr>
        <w:rPr>
          <w:rFonts w:asciiTheme="majorHAnsi" w:hAnsiTheme="majorHAnsi" w:cstheme="majorHAnsi"/>
        </w:rPr>
      </w:pPr>
    </w:p>
    <w:p w14:paraId="038F482E" w14:textId="77777777" w:rsidR="00B64F61" w:rsidRDefault="00B64F61" w:rsidP="00BA2358">
      <w:pPr>
        <w:rPr>
          <w:rFonts w:asciiTheme="majorHAnsi" w:hAnsiTheme="majorHAnsi" w:cstheme="majorHAnsi"/>
        </w:rPr>
      </w:pPr>
    </w:p>
    <w:p w14:paraId="24C5EA7C" w14:textId="77777777" w:rsidR="00B64F61" w:rsidRDefault="00B64F61" w:rsidP="00BA2358">
      <w:pPr>
        <w:rPr>
          <w:rFonts w:asciiTheme="majorHAnsi" w:hAnsiTheme="majorHAnsi" w:cstheme="majorHAnsi"/>
        </w:rPr>
      </w:pPr>
    </w:p>
    <w:p w14:paraId="2DF8A0FB" w14:textId="77777777" w:rsidR="00B64F61" w:rsidRDefault="00B64F61" w:rsidP="00BA2358">
      <w:pPr>
        <w:rPr>
          <w:rFonts w:asciiTheme="majorHAnsi" w:hAnsiTheme="majorHAnsi" w:cstheme="majorHAnsi"/>
        </w:rPr>
      </w:pPr>
    </w:p>
    <w:p w14:paraId="7F9C3BC5" w14:textId="77777777" w:rsidR="00B64F61" w:rsidRDefault="00B64F61" w:rsidP="00BA2358">
      <w:pPr>
        <w:rPr>
          <w:rFonts w:asciiTheme="majorHAnsi" w:hAnsiTheme="majorHAnsi" w:cstheme="majorHAnsi"/>
        </w:rPr>
      </w:pPr>
    </w:p>
    <w:p w14:paraId="59E140BA" w14:textId="77777777" w:rsidR="00B64F61" w:rsidRDefault="00B64F61" w:rsidP="00BA2358">
      <w:pPr>
        <w:rPr>
          <w:rFonts w:asciiTheme="majorHAnsi" w:hAnsiTheme="majorHAnsi" w:cstheme="majorHAnsi"/>
        </w:rPr>
      </w:pPr>
    </w:p>
    <w:p w14:paraId="22482504" w14:textId="77777777" w:rsidR="00B64F61" w:rsidRDefault="00B64F61" w:rsidP="00BA2358">
      <w:pPr>
        <w:rPr>
          <w:rFonts w:asciiTheme="majorHAnsi" w:hAnsiTheme="majorHAnsi" w:cstheme="majorHAnsi"/>
        </w:rPr>
      </w:pPr>
    </w:p>
    <w:p w14:paraId="35F1CF34" w14:textId="77777777" w:rsidR="00B64F61" w:rsidRDefault="00B64F61" w:rsidP="00BA2358">
      <w:pPr>
        <w:rPr>
          <w:rFonts w:asciiTheme="majorHAnsi" w:hAnsiTheme="majorHAnsi" w:cstheme="majorHAnsi"/>
        </w:rPr>
      </w:pPr>
    </w:p>
    <w:p w14:paraId="54CB85CD" w14:textId="77777777" w:rsidR="00B64F61" w:rsidRDefault="00B64F61" w:rsidP="00BA2358">
      <w:pPr>
        <w:rPr>
          <w:rFonts w:asciiTheme="majorHAnsi" w:hAnsiTheme="majorHAnsi" w:cstheme="majorHAnsi"/>
        </w:rPr>
      </w:pPr>
    </w:p>
    <w:p w14:paraId="039D8E55" w14:textId="77777777" w:rsidR="00B64F61" w:rsidRDefault="00B64F61" w:rsidP="00BA2358">
      <w:pPr>
        <w:rPr>
          <w:rFonts w:asciiTheme="majorHAnsi" w:hAnsiTheme="majorHAnsi" w:cstheme="majorHAnsi"/>
        </w:rPr>
      </w:pPr>
    </w:p>
    <w:p w14:paraId="51E4E0DD" w14:textId="77777777" w:rsidR="00B64F61" w:rsidRDefault="00B64F61" w:rsidP="00BA2358">
      <w:pPr>
        <w:rPr>
          <w:rFonts w:asciiTheme="majorHAnsi" w:hAnsiTheme="majorHAnsi" w:cstheme="majorHAnsi"/>
        </w:rPr>
      </w:pPr>
    </w:p>
    <w:p w14:paraId="33C27422" w14:textId="77777777" w:rsidR="00B64F61" w:rsidRDefault="00B64F61" w:rsidP="00BA2358">
      <w:pPr>
        <w:rPr>
          <w:rFonts w:asciiTheme="majorHAnsi" w:hAnsiTheme="majorHAnsi" w:cstheme="majorHAnsi"/>
        </w:rPr>
      </w:pPr>
    </w:p>
    <w:p w14:paraId="59F5C60C" w14:textId="77777777" w:rsidR="00B64F61" w:rsidRDefault="00B64F61" w:rsidP="00BA2358">
      <w:pPr>
        <w:rPr>
          <w:rFonts w:asciiTheme="majorHAnsi" w:hAnsiTheme="majorHAnsi" w:cstheme="majorHAnsi"/>
        </w:rPr>
      </w:pPr>
    </w:p>
    <w:p w14:paraId="6FD464C9" w14:textId="77777777" w:rsidR="00B64F61" w:rsidRDefault="00B64F61" w:rsidP="00BA2358">
      <w:pPr>
        <w:rPr>
          <w:rFonts w:asciiTheme="majorHAnsi" w:hAnsiTheme="majorHAnsi" w:cstheme="majorHAnsi"/>
        </w:rPr>
      </w:pPr>
    </w:p>
    <w:p w14:paraId="15C55C7E" w14:textId="77777777" w:rsidR="00B64F61" w:rsidRDefault="00B64F61" w:rsidP="00BA2358">
      <w:pPr>
        <w:rPr>
          <w:rFonts w:asciiTheme="majorHAnsi" w:hAnsiTheme="majorHAnsi" w:cstheme="majorHAnsi"/>
        </w:rPr>
      </w:pPr>
    </w:p>
    <w:p w14:paraId="170A605D" w14:textId="77777777" w:rsidR="00B64F61" w:rsidRDefault="00B64F61" w:rsidP="00BA2358">
      <w:pPr>
        <w:rPr>
          <w:rFonts w:asciiTheme="majorHAnsi" w:hAnsiTheme="majorHAnsi" w:cstheme="majorHAnsi"/>
        </w:rPr>
      </w:pPr>
    </w:p>
    <w:p w14:paraId="4A1ABA92" w14:textId="77777777" w:rsidR="00B64F61" w:rsidRDefault="00B64F61" w:rsidP="00BA2358">
      <w:pPr>
        <w:rPr>
          <w:rFonts w:asciiTheme="majorHAnsi" w:hAnsiTheme="majorHAnsi" w:cstheme="majorHAnsi"/>
        </w:rPr>
      </w:pPr>
    </w:p>
    <w:p w14:paraId="4CE75A3B" w14:textId="77777777" w:rsidR="00B64F61" w:rsidRDefault="00B64F61" w:rsidP="00BA2358">
      <w:pPr>
        <w:rPr>
          <w:rFonts w:asciiTheme="majorHAnsi" w:hAnsiTheme="majorHAnsi" w:cstheme="majorHAnsi"/>
        </w:rPr>
      </w:pPr>
    </w:p>
    <w:p w14:paraId="00F9F339" w14:textId="77777777" w:rsidR="00B64F61" w:rsidRDefault="00B64F61" w:rsidP="00BA2358">
      <w:pPr>
        <w:rPr>
          <w:rFonts w:asciiTheme="majorHAnsi" w:hAnsiTheme="majorHAnsi" w:cstheme="majorHAnsi"/>
        </w:rPr>
      </w:pPr>
    </w:p>
    <w:p w14:paraId="2FDC3550" w14:textId="77777777" w:rsidR="00990928" w:rsidRPr="00990928" w:rsidRDefault="00990928" w:rsidP="002953BD">
      <w:pPr>
        <w:rPr>
          <w:rFonts w:ascii="Times New Roman" w:hAnsi="Times New Roman"/>
          <w:b/>
          <w:bCs/>
        </w:rPr>
        <w:sectPr w:rsidR="00990928" w:rsidRPr="00990928" w:rsidSect="00383887">
          <w:pgSz w:w="11906" w:h="16838" w:code="9"/>
          <w:pgMar w:top="1418" w:right="1134" w:bottom="1134" w:left="1134" w:header="720" w:footer="720" w:gutter="0"/>
          <w:cols w:space="720"/>
          <w:docGrid w:linePitch="381"/>
        </w:sectPr>
      </w:pPr>
    </w:p>
    <w:p w14:paraId="494756FC" w14:textId="77777777" w:rsidR="000A3E70" w:rsidRPr="00990928" w:rsidRDefault="000A3E70" w:rsidP="002953BD">
      <w:pPr>
        <w:rPr>
          <w:rFonts w:ascii="Times New Roman" w:hAnsi="Times New Roman"/>
          <w:b/>
          <w:bCs/>
        </w:rPr>
      </w:pPr>
    </w:p>
    <w:tbl>
      <w:tblPr>
        <w:tblW w:w="13602" w:type="dxa"/>
        <w:tblLook w:val="04A0" w:firstRow="1" w:lastRow="0" w:firstColumn="1" w:lastColumn="0" w:noHBand="0" w:noVBand="1"/>
      </w:tblPr>
      <w:tblGrid>
        <w:gridCol w:w="4950"/>
        <w:gridCol w:w="8652"/>
      </w:tblGrid>
      <w:tr w:rsidR="006F6CD8" w:rsidRPr="00990928" w14:paraId="20848CE4" w14:textId="77777777" w:rsidTr="00D33BE9">
        <w:tc>
          <w:tcPr>
            <w:tcW w:w="4950" w:type="dxa"/>
            <w:shd w:val="clear" w:color="auto" w:fill="auto"/>
          </w:tcPr>
          <w:p w14:paraId="284FD412" w14:textId="77777777" w:rsidR="006F6CD8" w:rsidRPr="00990928" w:rsidRDefault="006F6CD8" w:rsidP="00D33BE9">
            <w:pPr>
              <w:pStyle w:val="Heading2"/>
              <w:widowControl w:val="0"/>
              <w:rPr>
                <w:rFonts w:asciiTheme="majorHAnsi" w:eastAsia="Calibri" w:hAnsiTheme="majorHAnsi" w:cstheme="majorHAnsi"/>
                <w:sz w:val="26"/>
                <w:szCs w:val="26"/>
              </w:rPr>
            </w:pPr>
            <w:r w:rsidRPr="00990928">
              <w:rPr>
                <w:rFonts w:asciiTheme="majorHAnsi" w:eastAsia="Calibri" w:hAnsiTheme="majorHAnsi" w:cstheme="majorHAnsi"/>
                <w:sz w:val="26"/>
                <w:szCs w:val="26"/>
              </w:rPr>
              <w:t>UBND HUYỆN THANH TRÌ</w:t>
            </w:r>
          </w:p>
          <w:p w14:paraId="198782D2" w14:textId="77777777" w:rsidR="006F6CD8" w:rsidRPr="00990928" w:rsidRDefault="006F6CD8" w:rsidP="00D33BE9">
            <w:pPr>
              <w:pStyle w:val="Heading2"/>
              <w:widowControl w:val="0"/>
              <w:rPr>
                <w:rFonts w:asciiTheme="majorHAnsi" w:eastAsia="Calibri" w:hAnsiTheme="majorHAnsi" w:cstheme="majorHAnsi"/>
                <w:b w:val="0"/>
                <w:bCs w:val="0"/>
              </w:rPr>
            </w:pPr>
            <w:r w:rsidRPr="00990928">
              <w:rPr>
                <w:rFonts w:asciiTheme="majorHAnsi" w:hAnsiTheme="majorHAnsi" w:cstheme="majorHAnsi"/>
                <w:b w:val="0"/>
                <w:bCs w:val="0"/>
                <w:noProof/>
              </w:rPr>
              <mc:AlternateContent>
                <mc:Choice Requires="wps">
                  <w:drawing>
                    <wp:anchor distT="0" distB="0" distL="114300" distR="114300" simplePos="0" relativeHeight="251816448" behindDoc="0" locked="0" layoutInCell="1" allowOverlap="1" wp14:anchorId="37CBEA2C" wp14:editId="24E3593A">
                      <wp:simplePos x="0" y="0"/>
                      <wp:positionH relativeFrom="column">
                        <wp:posOffset>702945</wp:posOffset>
                      </wp:positionH>
                      <wp:positionV relativeFrom="paragraph">
                        <wp:posOffset>200025</wp:posOffset>
                      </wp:positionV>
                      <wp:extent cx="1781175" cy="0"/>
                      <wp:effectExtent l="0" t="0" r="0" b="0"/>
                      <wp:wrapNone/>
                      <wp:docPr id="50227984"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994D67" id="Straight Connector 72" o:spid="_x0000_s1026" style="position:absolute;flip: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5.75pt" to="19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owxgEAAIADAAAOAAAAZHJzL2Uyb0RvYy54bWysU01v2zAMvQ/ofxB0b2wH6BIYcXpo0F6K&#10;rkC73VlZsoXpC6IaO/9+lJKm2XYb5oMgieLje+Tz5na2hu1lRO1dx5tFzZl0wvfaDR3//np/veYM&#10;E7gejHey4weJ/HZ79WUzhVYu/ehNLyMjEIftFDo+phTaqkIxSgu48EE6CiofLSQ6xqHqI0yEbk21&#10;rOuv1eRjH6IXEpFud8cg3xZ8paRI35RCmZjpOHFLZY1lfctrtd1AO0QIoxYnGvAPLCxoR0XPUDtI&#10;wN6j/gvKahE9epUWwtvKK6WFLBpITVP/oeZlhCCLFmoOhnOb8P/Biqf9nXuOmbqY3Ut49OInUlOq&#10;KWB7DuYDhuOzWUXLlNHhB827aCYVbC4tPZxbKufEBF02q3XTrG44Ex+xCtoMkSuGiOlBesvypuNG&#10;u6wWWtg/YsokPp/ka+fvtTFlYsaxicCXq5qGKoCMowwk2trQdxzdwBmYgRwpUiyQ6I3uc3oGwgPe&#10;mcj2QKYgL/V+eiW+nBnARAESUb5sDqLwW2pmugMcj8kldPSQ1YmMbLTt+Poy27hcURYrnlR9djPv&#10;3nx/eI4fLacxl6InS2YfXZ5pf/njbH8BAAD//wMAUEsDBBQABgAIAAAAIQB73vVs2gAAAAkBAAAP&#10;AAAAZHJzL2Rvd25yZXYueG1sTI/BTsMwDIbvSLxDZCRuLO3G2ChNp2locN7GA2SNaSoauzTZVt4e&#10;Iw5w/O1Pvz+XqzF06oxDbJkM5JMMFFLNrqXGwNthe7cEFZMlZzsmNPCFEVbV9VVpC8cX2uF5nxol&#10;JRQLa8Cn1Bdax9pjsHHCPZLs3nkINkkcGu0Ge5Hy0Olplj3oYFuSC972uPFYf+xPwcBm617X/LzY&#10;vSw/HXk++Pt6PhpzezOun0AlHNMfDD/6og6VOB35RC6qTnKeLQQ1MMvnoASYPeZTUMffga5K/f+D&#10;6hsAAP//AwBQSwECLQAUAAYACAAAACEAtoM4kv4AAADhAQAAEwAAAAAAAAAAAAAAAAAAAAAAW0Nv&#10;bnRlbnRfVHlwZXNdLnhtbFBLAQItABQABgAIAAAAIQA4/SH/1gAAAJQBAAALAAAAAAAAAAAAAAAA&#10;AC8BAABfcmVscy8ucmVsc1BLAQItABQABgAIAAAAIQCZrpowxgEAAIADAAAOAAAAAAAAAAAAAAAA&#10;AC4CAABkcnMvZTJvRG9jLnhtbFBLAQItABQABgAIAAAAIQB73vVs2gAAAAkBAAAPAAAAAAAAAAAA&#10;AAAAACAEAABkcnMvZG93bnJldi54bWxQSwUGAAAAAAQABADzAAAAJwUAAAAA&#10;" strokecolor="windowText" strokeweight="1pt">
                      <v:stroke joinstyle="miter"/>
                      <o:lock v:ext="edit" shapetype="f"/>
                    </v:line>
                  </w:pict>
                </mc:Fallback>
              </mc:AlternateContent>
            </w:r>
            <w:r w:rsidRPr="00990928">
              <w:rPr>
                <w:rFonts w:asciiTheme="majorHAnsi" w:eastAsia="Calibri" w:hAnsiTheme="majorHAnsi" w:cstheme="majorHAnsi"/>
                <w:sz w:val="26"/>
                <w:szCs w:val="26"/>
              </w:rPr>
              <w:t>TRƯỜNG THCS VẠN PHÚC</w:t>
            </w:r>
          </w:p>
        </w:tc>
        <w:tc>
          <w:tcPr>
            <w:tcW w:w="8652" w:type="dxa"/>
            <w:shd w:val="clear" w:color="auto" w:fill="auto"/>
          </w:tcPr>
          <w:p w14:paraId="7EB26251" w14:textId="77777777" w:rsidR="006F6CD8" w:rsidRPr="00990928" w:rsidRDefault="006F6CD8" w:rsidP="00D33BE9">
            <w:pPr>
              <w:spacing w:line="276" w:lineRule="auto"/>
              <w:jc w:val="center"/>
              <w:rPr>
                <w:rFonts w:asciiTheme="majorHAnsi" w:hAnsiTheme="majorHAnsi" w:cstheme="majorHAnsi"/>
                <w:b/>
                <w:bCs/>
                <w:sz w:val="26"/>
                <w:szCs w:val="26"/>
              </w:rPr>
            </w:pPr>
            <w:r w:rsidRPr="00990928">
              <w:rPr>
                <w:rFonts w:asciiTheme="majorHAnsi" w:hAnsiTheme="majorHAnsi" w:cstheme="majorHAnsi"/>
                <w:b/>
                <w:bCs/>
                <w:sz w:val="26"/>
                <w:szCs w:val="26"/>
              </w:rPr>
              <w:t>BẢNG NĂNG LỰC VÀ CẤP ĐỘ TƯ DUY</w:t>
            </w:r>
          </w:p>
          <w:p w14:paraId="1C72A7D4" w14:textId="77777777" w:rsidR="006F6CD8" w:rsidRPr="00990928" w:rsidRDefault="006F6CD8" w:rsidP="00D33BE9">
            <w:pPr>
              <w:spacing w:line="276" w:lineRule="auto"/>
              <w:jc w:val="center"/>
              <w:rPr>
                <w:rFonts w:asciiTheme="majorHAnsi" w:hAnsiTheme="majorHAnsi" w:cstheme="majorHAnsi"/>
                <w:b/>
                <w:bCs/>
                <w:sz w:val="26"/>
                <w:szCs w:val="26"/>
              </w:rPr>
            </w:pPr>
            <w:r w:rsidRPr="00990928">
              <w:rPr>
                <w:rFonts w:asciiTheme="majorHAnsi" w:hAnsiTheme="majorHAnsi" w:cstheme="majorHAnsi"/>
                <w:b/>
                <w:bCs/>
                <w:sz w:val="26"/>
                <w:szCs w:val="26"/>
              </w:rPr>
              <w:t>ĐỀ KIỂM TRA HỌC KÌ II NĂM HỌC 2024</w:t>
            </w:r>
            <w:r w:rsidRPr="00990928">
              <w:rPr>
                <w:rFonts w:asciiTheme="majorHAnsi" w:hAnsiTheme="majorHAnsi" w:cstheme="majorHAnsi"/>
                <w:b/>
                <w:bCs/>
                <w:sz w:val="26"/>
                <w:szCs w:val="26"/>
                <w:lang w:val="vi-VN"/>
              </w:rPr>
              <w:t xml:space="preserve"> </w:t>
            </w:r>
            <w:r w:rsidRPr="00990928">
              <w:rPr>
                <w:rFonts w:asciiTheme="majorHAnsi" w:hAnsiTheme="majorHAnsi" w:cstheme="majorHAnsi"/>
                <w:b/>
                <w:bCs/>
                <w:sz w:val="26"/>
                <w:szCs w:val="26"/>
              </w:rPr>
              <w:t>-</w:t>
            </w:r>
            <w:r w:rsidRPr="00990928">
              <w:rPr>
                <w:rFonts w:asciiTheme="majorHAnsi" w:hAnsiTheme="majorHAnsi" w:cstheme="majorHAnsi"/>
                <w:b/>
                <w:bCs/>
                <w:sz w:val="26"/>
                <w:szCs w:val="26"/>
                <w:lang w:val="vi-VN"/>
              </w:rPr>
              <w:t xml:space="preserve"> </w:t>
            </w:r>
            <w:r w:rsidRPr="00990928">
              <w:rPr>
                <w:rFonts w:asciiTheme="majorHAnsi" w:hAnsiTheme="majorHAnsi" w:cstheme="majorHAnsi"/>
                <w:b/>
                <w:bCs/>
                <w:sz w:val="26"/>
                <w:szCs w:val="26"/>
              </w:rPr>
              <w:t>2025</w:t>
            </w:r>
          </w:p>
          <w:p w14:paraId="759D20CA" w14:textId="77777777" w:rsidR="006F6CD8" w:rsidRPr="00990928" w:rsidRDefault="006F6CD8" w:rsidP="00D33BE9">
            <w:pPr>
              <w:spacing w:line="276" w:lineRule="auto"/>
              <w:jc w:val="center"/>
              <w:rPr>
                <w:rFonts w:asciiTheme="majorHAnsi" w:hAnsiTheme="majorHAnsi" w:cstheme="majorHAnsi"/>
                <w:b/>
                <w:bCs/>
                <w:sz w:val="26"/>
                <w:szCs w:val="26"/>
              </w:rPr>
            </w:pPr>
            <w:r w:rsidRPr="00990928">
              <w:rPr>
                <w:rFonts w:asciiTheme="majorHAnsi" w:hAnsiTheme="majorHAnsi" w:cstheme="majorHAnsi"/>
                <w:b/>
                <w:bCs/>
                <w:sz w:val="26"/>
                <w:szCs w:val="26"/>
              </w:rPr>
              <w:t>MÔN KHOA HỌC TỰ NHIÊN 9</w:t>
            </w:r>
          </w:p>
          <w:p w14:paraId="27FFEF1A" w14:textId="77777777" w:rsidR="006F6CD8" w:rsidRPr="00990928" w:rsidRDefault="006F6CD8" w:rsidP="00D33BE9">
            <w:pPr>
              <w:spacing w:line="276" w:lineRule="auto"/>
              <w:rPr>
                <w:rFonts w:asciiTheme="majorHAnsi" w:hAnsiTheme="majorHAnsi" w:cstheme="majorHAnsi"/>
                <w:b/>
                <w:bCs/>
                <w:szCs w:val="28"/>
              </w:rPr>
            </w:pPr>
          </w:p>
        </w:tc>
      </w:tr>
    </w:tbl>
    <w:p w14:paraId="181DD581" w14:textId="77777777" w:rsidR="006F6CD8" w:rsidRPr="00E61FA4" w:rsidRDefault="006F6CD8" w:rsidP="006F6CD8">
      <w:pPr>
        <w:rPr>
          <w:rFonts w:asciiTheme="majorHAnsi" w:hAnsiTheme="majorHAnsi" w:cstheme="majorHAnsi"/>
          <w:snapToGrid w:val="0"/>
          <w:vanish/>
          <w:w w:val="0"/>
          <w:sz w:val="0"/>
          <w:szCs w:val="0"/>
          <w:u w:color="000000"/>
          <w:bdr w:val="none" w:sz="0" w:space="0" w:color="000000"/>
          <w:shd w:val="clear" w:color="000000" w:fill="000000"/>
          <w:lang w:val="x-none" w:eastAsia="x-none" w:bidi="x-none"/>
        </w:rPr>
      </w:pPr>
    </w:p>
    <w:tbl>
      <w:tblPr>
        <w:tblStyle w:val="TableGrid"/>
        <w:tblW w:w="15168" w:type="dxa"/>
        <w:tblInd w:w="-289" w:type="dxa"/>
        <w:tblLayout w:type="fixed"/>
        <w:tblLook w:val="04A0" w:firstRow="1" w:lastRow="0" w:firstColumn="1" w:lastColumn="0" w:noHBand="0" w:noVBand="1"/>
      </w:tblPr>
      <w:tblGrid>
        <w:gridCol w:w="567"/>
        <w:gridCol w:w="1135"/>
        <w:gridCol w:w="1386"/>
        <w:gridCol w:w="902"/>
        <w:gridCol w:w="799"/>
        <w:gridCol w:w="659"/>
        <w:gridCol w:w="759"/>
        <w:gridCol w:w="850"/>
        <w:gridCol w:w="709"/>
        <w:gridCol w:w="709"/>
        <w:gridCol w:w="740"/>
        <w:gridCol w:w="709"/>
        <w:gridCol w:w="677"/>
        <w:gridCol w:w="740"/>
        <w:gridCol w:w="709"/>
        <w:gridCol w:w="709"/>
        <w:gridCol w:w="851"/>
        <w:gridCol w:w="567"/>
        <w:gridCol w:w="991"/>
      </w:tblGrid>
      <w:tr w:rsidR="006F6CD8" w:rsidRPr="00E61FA4" w14:paraId="1E538C5B" w14:textId="77777777" w:rsidTr="00D33BE9">
        <w:tc>
          <w:tcPr>
            <w:tcW w:w="567" w:type="dxa"/>
            <w:vMerge w:val="restart"/>
            <w:vAlign w:val="center"/>
          </w:tcPr>
          <w:p w14:paraId="4B94851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TT</w:t>
            </w:r>
          </w:p>
        </w:tc>
        <w:tc>
          <w:tcPr>
            <w:tcW w:w="1135" w:type="dxa"/>
            <w:vMerge w:val="restart"/>
            <w:vAlign w:val="center"/>
          </w:tcPr>
          <w:p w14:paraId="1BC1906E"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w:t>
            </w:r>
          </w:p>
        </w:tc>
        <w:tc>
          <w:tcPr>
            <w:tcW w:w="1386" w:type="dxa"/>
            <w:vMerge w:val="restart"/>
            <w:vAlign w:val="center"/>
          </w:tcPr>
          <w:p w14:paraId="6BCE88B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Nội dung/</w:t>
            </w:r>
          </w:p>
          <w:p w14:paraId="6D602D52"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đơn vị kiến thức</w:t>
            </w:r>
          </w:p>
        </w:tc>
        <w:tc>
          <w:tcPr>
            <w:tcW w:w="8962" w:type="dxa"/>
            <w:gridSpan w:val="12"/>
            <w:vAlign w:val="center"/>
          </w:tcPr>
          <w:p w14:paraId="1DB79668"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Mức độ đánh giá</w:t>
            </w:r>
          </w:p>
        </w:tc>
        <w:tc>
          <w:tcPr>
            <w:tcW w:w="2127" w:type="dxa"/>
            <w:gridSpan w:val="3"/>
            <w:vMerge w:val="restart"/>
            <w:vAlign w:val="center"/>
          </w:tcPr>
          <w:p w14:paraId="2711D1C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Tổng</w:t>
            </w:r>
          </w:p>
        </w:tc>
        <w:tc>
          <w:tcPr>
            <w:tcW w:w="991" w:type="dxa"/>
            <w:vMerge w:val="restart"/>
            <w:vAlign w:val="center"/>
          </w:tcPr>
          <w:p w14:paraId="71A86E8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Tỉ lệ %</w:t>
            </w:r>
          </w:p>
          <w:p w14:paraId="65A5A263"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Điểm</w:t>
            </w:r>
          </w:p>
        </w:tc>
      </w:tr>
      <w:tr w:rsidR="006F6CD8" w:rsidRPr="00E61FA4" w14:paraId="13CEC41C" w14:textId="77777777" w:rsidTr="00D33BE9">
        <w:tc>
          <w:tcPr>
            <w:tcW w:w="567" w:type="dxa"/>
            <w:vMerge/>
            <w:vAlign w:val="center"/>
          </w:tcPr>
          <w:p w14:paraId="063C311D"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4E34E5E6" w14:textId="77777777" w:rsidR="006F6CD8" w:rsidRPr="00E61FA4" w:rsidRDefault="006F6CD8" w:rsidP="00D33BE9">
            <w:pPr>
              <w:jc w:val="center"/>
              <w:rPr>
                <w:rFonts w:asciiTheme="majorHAnsi" w:hAnsiTheme="majorHAnsi" w:cstheme="majorHAnsi"/>
                <w:b/>
                <w:bCs/>
                <w:sz w:val="26"/>
                <w:szCs w:val="26"/>
              </w:rPr>
            </w:pPr>
          </w:p>
        </w:tc>
        <w:tc>
          <w:tcPr>
            <w:tcW w:w="1386" w:type="dxa"/>
            <w:vMerge/>
            <w:vAlign w:val="center"/>
          </w:tcPr>
          <w:p w14:paraId="5E648384" w14:textId="77777777" w:rsidR="006F6CD8" w:rsidRPr="00E61FA4" w:rsidRDefault="006F6CD8" w:rsidP="00D33BE9">
            <w:pPr>
              <w:jc w:val="center"/>
              <w:rPr>
                <w:rFonts w:asciiTheme="majorHAnsi" w:hAnsiTheme="majorHAnsi" w:cstheme="majorHAnsi"/>
                <w:sz w:val="26"/>
                <w:szCs w:val="26"/>
              </w:rPr>
            </w:pPr>
          </w:p>
        </w:tc>
        <w:tc>
          <w:tcPr>
            <w:tcW w:w="6836" w:type="dxa"/>
            <w:gridSpan w:val="9"/>
            <w:vAlign w:val="center"/>
          </w:tcPr>
          <w:p w14:paraId="51164C6C"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TNKQ</w:t>
            </w:r>
          </w:p>
        </w:tc>
        <w:tc>
          <w:tcPr>
            <w:tcW w:w="2126" w:type="dxa"/>
            <w:gridSpan w:val="3"/>
            <w:vMerge w:val="restart"/>
            <w:vAlign w:val="center"/>
          </w:tcPr>
          <w:p w14:paraId="5F7EB388"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Tự luận</w:t>
            </w:r>
          </w:p>
        </w:tc>
        <w:tc>
          <w:tcPr>
            <w:tcW w:w="2127" w:type="dxa"/>
            <w:gridSpan w:val="3"/>
            <w:vMerge/>
            <w:vAlign w:val="center"/>
          </w:tcPr>
          <w:p w14:paraId="1ABA629E" w14:textId="77777777" w:rsidR="006F6CD8" w:rsidRPr="00E61FA4" w:rsidRDefault="006F6CD8" w:rsidP="00D33BE9">
            <w:pPr>
              <w:jc w:val="center"/>
              <w:rPr>
                <w:rFonts w:asciiTheme="majorHAnsi" w:hAnsiTheme="majorHAnsi" w:cstheme="majorHAnsi"/>
                <w:sz w:val="26"/>
                <w:szCs w:val="26"/>
              </w:rPr>
            </w:pPr>
          </w:p>
        </w:tc>
        <w:tc>
          <w:tcPr>
            <w:tcW w:w="991" w:type="dxa"/>
            <w:vMerge/>
            <w:vAlign w:val="center"/>
          </w:tcPr>
          <w:p w14:paraId="7B6604B0" w14:textId="77777777" w:rsidR="006F6CD8" w:rsidRPr="00E61FA4" w:rsidRDefault="006F6CD8" w:rsidP="00D33BE9">
            <w:pPr>
              <w:jc w:val="center"/>
              <w:rPr>
                <w:rFonts w:asciiTheme="majorHAnsi" w:hAnsiTheme="majorHAnsi" w:cstheme="majorHAnsi"/>
                <w:sz w:val="26"/>
                <w:szCs w:val="26"/>
              </w:rPr>
            </w:pPr>
          </w:p>
        </w:tc>
      </w:tr>
      <w:tr w:rsidR="006F6CD8" w:rsidRPr="00E61FA4" w14:paraId="58597039" w14:textId="77777777" w:rsidTr="00D33BE9">
        <w:trPr>
          <w:trHeight w:val="58"/>
        </w:trPr>
        <w:tc>
          <w:tcPr>
            <w:tcW w:w="567" w:type="dxa"/>
            <w:vMerge/>
            <w:vAlign w:val="center"/>
          </w:tcPr>
          <w:p w14:paraId="7E46167F"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61DA0C68" w14:textId="77777777" w:rsidR="006F6CD8" w:rsidRPr="00E61FA4" w:rsidRDefault="006F6CD8" w:rsidP="00D33BE9">
            <w:pPr>
              <w:jc w:val="center"/>
              <w:rPr>
                <w:rFonts w:asciiTheme="majorHAnsi" w:hAnsiTheme="majorHAnsi" w:cstheme="majorHAnsi"/>
                <w:b/>
                <w:bCs/>
                <w:sz w:val="26"/>
                <w:szCs w:val="26"/>
              </w:rPr>
            </w:pPr>
          </w:p>
        </w:tc>
        <w:tc>
          <w:tcPr>
            <w:tcW w:w="1386" w:type="dxa"/>
            <w:vMerge/>
            <w:vAlign w:val="center"/>
          </w:tcPr>
          <w:p w14:paraId="051ADECE" w14:textId="77777777" w:rsidR="006F6CD8" w:rsidRPr="00E61FA4" w:rsidRDefault="006F6CD8" w:rsidP="00D33BE9">
            <w:pPr>
              <w:jc w:val="center"/>
              <w:rPr>
                <w:rFonts w:asciiTheme="majorHAnsi" w:hAnsiTheme="majorHAnsi" w:cstheme="majorHAnsi"/>
                <w:sz w:val="26"/>
                <w:szCs w:val="26"/>
              </w:rPr>
            </w:pPr>
          </w:p>
        </w:tc>
        <w:tc>
          <w:tcPr>
            <w:tcW w:w="2360" w:type="dxa"/>
            <w:gridSpan w:val="3"/>
            <w:vAlign w:val="center"/>
          </w:tcPr>
          <w:p w14:paraId="72E24353" w14:textId="77777777" w:rsidR="006F6CD8" w:rsidRPr="00E61FA4" w:rsidRDefault="006F6CD8" w:rsidP="00D33BE9">
            <w:pPr>
              <w:jc w:val="center"/>
              <w:rPr>
                <w:rFonts w:asciiTheme="majorHAnsi" w:hAnsiTheme="majorHAnsi" w:cstheme="majorHAnsi"/>
                <w:i/>
                <w:iCs/>
                <w:sz w:val="26"/>
                <w:szCs w:val="26"/>
              </w:rPr>
            </w:pPr>
            <w:r w:rsidRPr="00E61FA4">
              <w:rPr>
                <w:rFonts w:asciiTheme="majorHAnsi" w:hAnsiTheme="majorHAnsi" w:cstheme="majorHAnsi"/>
                <w:i/>
                <w:iCs/>
                <w:sz w:val="26"/>
                <w:szCs w:val="26"/>
              </w:rPr>
              <w:t>Nhiều lựa chọn</w:t>
            </w:r>
          </w:p>
        </w:tc>
        <w:tc>
          <w:tcPr>
            <w:tcW w:w="2318" w:type="dxa"/>
            <w:gridSpan w:val="3"/>
            <w:vAlign w:val="center"/>
          </w:tcPr>
          <w:p w14:paraId="6D3DB3B9" w14:textId="77777777" w:rsidR="006F6CD8" w:rsidRPr="00E61FA4" w:rsidRDefault="006F6CD8" w:rsidP="00D33BE9">
            <w:pPr>
              <w:jc w:val="center"/>
              <w:rPr>
                <w:rFonts w:asciiTheme="majorHAnsi" w:hAnsiTheme="majorHAnsi" w:cstheme="majorHAnsi"/>
                <w:i/>
                <w:iCs/>
                <w:sz w:val="26"/>
                <w:szCs w:val="26"/>
              </w:rPr>
            </w:pPr>
            <w:r w:rsidRPr="00E61FA4">
              <w:rPr>
                <w:rFonts w:asciiTheme="majorHAnsi" w:hAnsiTheme="majorHAnsi" w:cstheme="majorHAnsi"/>
                <w:i/>
                <w:iCs/>
                <w:sz w:val="26"/>
                <w:szCs w:val="26"/>
              </w:rPr>
              <w:t>Đúng- Sai</w:t>
            </w:r>
          </w:p>
        </w:tc>
        <w:tc>
          <w:tcPr>
            <w:tcW w:w="2158" w:type="dxa"/>
            <w:gridSpan w:val="3"/>
            <w:vAlign w:val="center"/>
          </w:tcPr>
          <w:p w14:paraId="7324A1B0" w14:textId="77777777" w:rsidR="006F6CD8" w:rsidRPr="00E61FA4" w:rsidRDefault="006F6CD8" w:rsidP="00D33BE9">
            <w:pPr>
              <w:jc w:val="center"/>
              <w:rPr>
                <w:rFonts w:asciiTheme="majorHAnsi" w:hAnsiTheme="majorHAnsi" w:cstheme="majorHAnsi"/>
                <w:i/>
                <w:iCs/>
                <w:sz w:val="26"/>
                <w:szCs w:val="26"/>
              </w:rPr>
            </w:pPr>
            <w:r w:rsidRPr="00E61FA4">
              <w:rPr>
                <w:rFonts w:asciiTheme="majorHAnsi" w:hAnsiTheme="majorHAnsi" w:cstheme="majorHAnsi"/>
                <w:i/>
                <w:iCs/>
                <w:sz w:val="26"/>
                <w:szCs w:val="26"/>
              </w:rPr>
              <w:t>Trả lời ngắn</w:t>
            </w:r>
          </w:p>
        </w:tc>
        <w:tc>
          <w:tcPr>
            <w:tcW w:w="2126" w:type="dxa"/>
            <w:gridSpan w:val="3"/>
            <w:vMerge/>
            <w:vAlign w:val="center"/>
          </w:tcPr>
          <w:p w14:paraId="5F5BC2EA" w14:textId="77777777" w:rsidR="006F6CD8" w:rsidRPr="00E61FA4" w:rsidRDefault="006F6CD8" w:rsidP="00D33BE9">
            <w:pPr>
              <w:jc w:val="center"/>
              <w:rPr>
                <w:rFonts w:asciiTheme="majorHAnsi" w:hAnsiTheme="majorHAnsi" w:cstheme="majorHAnsi"/>
                <w:sz w:val="26"/>
                <w:szCs w:val="26"/>
              </w:rPr>
            </w:pPr>
          </w:p>
        </w:tc>
        <w:tc>
          <w:tcPr>
            <w:tcW w:w="2127" w:type="dxa"/>
            <w:gridSpan w:val="3"/>
            <w:vMerge/>
            <w:vAlign w:val="center"/>
          </w:tcPr>
          <w:p w14:paraId="5E516D16" w14:textId="77777777" w:rsidR="006F6CD8" w:rsidRPr="00E61FA4" w:rsidRDefault="006F6CD8" w:rsidP="00D33BE9">
            <w:pPr>
              <w:jc w:val="center"/>
              <w:rPr>
                <w:rFonts w:asciiTheme="majorHAnsi" w:hAnsiTheme="majorHAnsi" w:cstheme="majorHAnsi"/>
                <w:sz w:val="26"/>
                <w:szCs w:val="26"/>
              </w:rPr>
            </w:pPr>
          </w:p>
        </w:tc>
        <w:tc>
          <w:tcPr>
            <w:tcW w:w="991" w:type="dxa"/>
            <w:vMerge/>
            <w:vAlign w:val="center"/>
          </w:tcPr>
          <w:p w14:paraId="74D2DC46" w14:textId="77777777" w:rsidR="006F6CD8" w:rsidRPr="00E61FA4" w:rsidRDefault="006F6CD8" w:rsidP="00D33BE9">
            <w:pPr>
              <w:jc w:val="center"/>
              <w:rPr>
                <w:rFonts w:asciiTheme="majorHAnsi" w:hAnsiTheme="majorHAnsi" w:cstheme="majorHAnsi"/>
                <w:sz w:val="26"/>
                <w:szCs w:val="26"/>
              </w:rPr>
            </w:pPr>
          </w:p>
        </w:tc>
      </w:tr>
      <w:tr w:rsidR="006F6CD8" w:rsidRPr="00E61FA4" w14:paraId="1BC93030" w14:textId="77777777" w:rsidTr="00D33BE9">
        <w:tc>
          <w:tcPr>
            <w:tcW w:w="567" w:type="dxa"/>
            <w:vMerge/>
            <w:vAlign w:val="center"/>
          </w:tcPr>
          <w:p w14:paraId="7A333237"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191A5D52" w14:textId="77777777" w:rsidR="006F6CD8" w:rsidRPr="00E61FA4" w:rsidRDefault="006F6CD8" w:rsidP="00D33BE9">
            <w:pPr>
              <w:jc w:val="center"/>
              <w:rPr>
                <w:rFonts w:asciiTheme="majorHAnsi" w:hAnsiTheme="majorHAnsi" w:cstheme="majorHAnsi"/>
                <w:b/>
                <w:bCs/>
                <w:sz w:val="26"/>
                <w:szCs w:val="26"/>
              </w:rPr>
            </w:pPr>
          </w:p>
        </w:tc>
        <w:tc>
          <w:tcPr>
            <w:tcW w:w="1386" w:type="dxa"/>
            <w:vMerge/>
            <w:vAlign w:val="center"/>
          </w:tcPr>
          <w:p w14:paraId="237AD7A6" w14:textId="77777777" w:rsidR="006F6CD8" w:rsidRPr="00E61FA4" w:rsidRDefault="006F6CD8" w:rsidP="00D33BE9">
            <w:pPr>
              <w:jc w:val="center"/>
              <w:rPr>
                <w:rFonts w:asciiTheme="majorHAnsi" w:hAnsiTheme="majorHAnsi" w:cstheme="majorHAnsi"/>
                <w:sz w:val="26"/>
                <w:szCs w:val="26"/>
              </w:rPr>
            </w:pPr>
          </w:p>
        </w:tc>
        <w:tc>
          <w:tcPr>
            <w:tcW w:w="902" w:type="dxa"/>
            <w:vAlign w:val="center"/>
          </w:tcPr>
          <w:p w14:paraId="3AAFD25F"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799" w:type="dxa"/>
            <w:vAlign w:val="center"/>
          </w:tcPr>
          <w:p w14:paraId="062662E7"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659" w:type="dxa"/>
            <w:vAlign w:val="center"/>
          </w:tcPr>
          <w:p w14:paraId="09ACE9F9"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759" w:type="dxa"/>
            <w:vAlign w:val="center"/>
          </w:tcPr>
          <w:p w14:paraId="4998B5D2"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850" w:type="dxa"/>
            <w:vAlign w:val="center"/>
          </w:tcPr>
          <w:p w14:paraId="02841442"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709" w:type="dxa"/>
            <w:vAlign w:val="center"/>
          </w:tcPr>
          <w:p w14:paraId="2009C8B9"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709" w:type="dxa"/>
            <w:vAlign w:val="center"/>
          </w:tcPr>
          <w:p w14:paraId="32662326"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740" w:type="dxa"/>
            <w:vAlign w:val="center"/>
          </w:tcPr>
          <w:p w14:paraId="135F2D4B"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709" w:type="dxa"/>
            <w:vAlign w:val="center"/>
          </w:tcPr>
          <w:p w14:paraId="45594A79"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677" w:type="dxa"/>
            <w:vAlign w:val="center"/>
          </w:tcPr>
          <w:p w14:paraId="0D8ACE97"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740" w:type="dxa"/>
            <w:vAlign w:val="center"/>
          </w:tcPr>
          <w:p w14:paraId="21242709"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709" w:type="dxa"/>
            <w:vAlign w:val="center"/>
          </w:tcPr>
          <w:p w14:paraId="02FA563F"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709" w:type="dxa"/>
            <w:vAlign w:val="center"/>
          </w:tcPr>
          <w:p w14:paraId="58CB576C"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851" w:type="dxa"/>
            <w:vAlign w:val="center"/>
          </w:tcPr>
          <w:p w14:paraId="0BE5AE5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567" w:type="dxa"/>
            <w:vAlign w:val="center"/>
          </w:tcPr>
          <w:p w14:paraId="055E23DD"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991" w:type="dxa"/>
            <w:vAlign w:val="center"/>
          </w:tcPr>
          <w:p w14:paraId="07928A1D" w14:textId="77777777" w:rsidR="006F6CD8" w:rsidRPr="00E61FA4" w:rsidRDefault="006F6CD8" w:rsidP="00D33BE9">
            <w:pPr>
              <w:jc w:val="center"/>
              <w:rPr>
                <w:rFonts w:asciiTheme="majorHAnsi" w:hAnsiTheme="majorHAnsi" w:cstheme="majorHAnsi"/>
                <w:b/>
                <w:bCs/>
                <w:sz w:val="26"/>
                <w:szCs w:val="26"/>
              </w:rPr>
            </w:pPr>
          </w:p>
        </w:tc>
      </w:tr>
      <w:tr w:rsidR="006F6CD8" w:rsidRPr="00E61FA4" w14:paraId="1E35B8E6" w14:textId="77777777" w:rsidTr="00D33BE9">
        <w:trPr>
          <w:trHeight w:val="1656"/>
        </w:trPr>
        <w:tc>
          <w:tcPr>
            <w:tcW w:w="567" w:type="dxa"/>
            <w:vMerge w:val="restart"/>
            <w:vAlign w:val="center"/>
          </w:tcPr>
          <w:p w14:paraId="104A5704"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tc>
        <w:tc>
          <w:tcPr>
            <w:tcW w:w="1135" w:type="dxa"/>
            <w:vMerge w:val="restart"/>
            <w:vAlign w:val="center"/>
          </w:tcPr>
          <w:p w14:paraId="0EF8E31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 1:</w:t>
            </w:r>
          </w:p>
          <w:p w14:paraId="7D2B8F89"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Điện</w:t>
            </w:r>
          </w:p>
        </w:tc>
        <w:tc>
          <w:tcPr>
            <w:tcW w:w="1386" w:type="dxa"/>
            <w:vAlign w:val="center"/>
          </w:tcPr>
          <w:p w14:paraId="0B2E79DA"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Điện trở. Định luật Ohm</w:t>
            </w:r>
          </w:p>
          <w:p w14:paraId="11055612"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Đoạn mạch nối tiếp, song song</w:t>
            </w:r>
          </w:p>
        </w:tc>
        <w:tc>
          <w:tcPr>
            <w:tcW w:w="902" w:type="dxa"/>
            <w:vAlign w:val="center"/>
          </w:tcPr>
          <w:p w14:paraId="14C3BB05" w14:textId="77777777" w:rsidR="006F6CD8" w:rsidRPr="00E61FA4" w:rsidRDefault="006F6CD8" w:rsidP="00D33BE9">
            <w:pPr>
              <w:jc w:val="center"/>
              <w:rPr>
                <w:rFonts w:asciiTheme="majorHAnsi" w:hAnsiTheme="majorHAnsi" w:cstheme="majorHAnsi"/>
                <w:sz w:val="24"/>
              </w:rPr>
            </w:pPr>
          </w:p>
        </w:tc>
        <w:tc>
          <w:tcPr>
            <w:tcW w:w="799" w:type="dxa"/>
            <w:vAlign w:val="center"/>
          </w:tcPr>
          <w:p w14:paraId="33EA776C" w14:textId="77777777" w:rsidR="006F6CD8" w:rsidRPr="00E61FA4" w:rsidRDefault="006F6CD8" w:rsidP="00D33BE9">
            <w:pPr>
              <w:jc w:val="center"/>
              <w:rPr>
                <w:rFonts w:asciiTheme="majorHAnsi" w:hAnsiTheme="majorHAnsi" w:cstheme="majorHAnsi"/>
                <w:sz w:val="24"/>
              </w:rPr>
            </w:pPr>
          </w:p>
        </w:tc>
        <w:tc>
          <w:tcPr>
            <w:tcW w:w="659" w:type="dxa"/>
            <w:vAlign w:val="center"/>
          </w:tcPr>
          <w:p w14:paraId="44F44473" w14:textId="77777777" w:rsidR="006F6CD8" w:rsidRPr="00E61FA4" w:rsidRDefault="006F6CD8" w:rsidP="00D33BE9">
            <w:pPr>
              <w:jc w:val="center"/>
              <w:rPr>
                <w:rFonts w:asciiTheme="majorHAnsi" w:hAnsiTheme="majorHAnsi" w:cstheme="majorHAnsi"/>
                <w:sz w:val="24"/>
              </w:rPr>
            </w:pPr>
          </w:p>
        </w:tc>
        <w:tc>
          <w:tcPr>
            <w:tcW w:w="759" w:type="dxa"/>
            <w:vAlign w:val="center"/>
          </w:tcPr>
          <w:p w14:paraId="69F2BDED" w14:textId="77777777" w:rsidR="006F6CD8" w:rsidRPr="00E61FA4" w:rsidRDefault="006F6CD8" w:rsidP="00D33BE9">
            <w:pPr>
              <w:jc w:val="center"/>
              <w:rPr>
                <w:rFonts w:asciiTheme="majorHAnsi" w:hAnsiTheme="majorHAnsi" w:cstheme="majorHAnsi"/>
                <w:sz w:val="24"/>
              </w:rPr>
            </w:pPr>
          </w:p>
        </w:tc>
        <w:tc>
          <w:tcPr>
            <w:tcW w:w="850" w:type="dxa"/>
            <w:vAlign w:val="center"/>
          </w:tcPr>
          <w:p w14:paraId="206D183F"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447F8FD" w14:textId="77777777" w:rsidR="006F6CD8" w:rsidRPr="00E61FA4" w:rsidRDefault="006F6CD8" w:rsidP="00D33BE9">
            <w:pPr>
              <w:jc w:val="center"/>
              <w:rPr>
                <w:rFonts w:asciiTheme="majorHAnsi" w:hAnsiTheme="majorHAnsi" w:cstheme="majorHAnsi"/>
                <w:sz w:val="24"/>
              </w:rPr>
            </w:pPr>
          </w:p>
        </w:tc>
        <w:tc>
          <w:tcPr>
            <w:tcW w:w="709" w:type="dxa"/>
            <w:vAlign w:val="center"/>
          </w:tcPr>
          <w:p w14:paraId="2827BC0E" w14:textId="77777777" w:rsidR="006F6CD8" w:rsidRPr="00E61FA4" w:rsidRDefault="006F6CD8" w:rsidP="00D33BE9">
            <w:pPr>
              <w:jc w:val="center"/>
              <w:rPr>
                <w:rFonts w:asciiTheme="majorHAnsi" w:hAnsiTheme="majorHAnsi" w:cstheme="majorHAnsi"/>
                <w:sz w:val="24"/>
              </w:rPr>
            </w:pPr>
          </w:p>
        </w:tc>
        <w:tc>
          <w:tcPr>
            <w:tcW w:w="740" w:type="dxa"/>
            <w:vAlign w:val="center"/>
          </w:tcPr>
          <w:p w14:paraId="17663D21"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843DEE0" w14:textId="77777777" w:rsidR="006F6CD8" w:rsidRPr="00E61FA4" w:rsidRDefault="006F6CD8" w:rsidP="00D33BE9">
            <w:pPr>
              <w:jc w:val="center"/>
              <w:rPr>
                <w:rFonts w:asciiTheme="majorHAnsi" w:hAnsiTheme="majorHAnsi" w:cstheme="majorHAnsi"/>
                <w:sz w:val="24"/>
              </w:rPr>
            </w:pPr>
          </w:p>
        </w:tc>
        <w:tc>
          <w:tcPr>
            <w:tcW w:w="677" w:type="dxa"/>
            <w:vAlign w:val="center"/>
          </w:tcPr>
          <w:p w14:paraId="6ECA0094" w14:textId="77777777" w:rsidR="006F6CD8" w:rsidRPr="00E61FA4" w:rsidRDefault="006F6CD8" w:rsidP="00D33BE9">
            <w:pPr>
              <w:jc w:val="center"/>
              <w:rPr>
                <w:rFonts w:asciiTheme="majorHAnsi" w:hAnsiTheme="majorHAnsi" w:cstheme="majorHAnsi"/>
                <w:sz w:val="24"/>
              </w:rPr>
            </w:pPr>
          </w:p>
        </w:tc>
        <w:tc>
          <w:tcPr>
            <w:tcW w:w="740" w:type="dxa"/>
            <w:vAlign w:val="center"/>
          </w:tcPr>
          <w:p w14:paraId="5685195D"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B2AD854"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2</w:t>
            </w:r>
          </w:p>
        </w:tc>
        <w:tc>
          <w:tcPr>
            <w:tcW w:w="709" w:type="dxa"/>
            <w:vAlign w:val="center"/>
          </w:tcPr>
          <w:p w14:paraId="45B9FCA9" w14:textId="77777777" w:rsidR="006F6CD8" w:rsidRPr="00E61FA4" w:rsidRDefault="006F6CD8" w:rsidP="00D33BE9">
            <w:pPr>
              <w:jc w:val="center"/>
              <w:rPr>
                <w:rFonts w:asciiTheme="majorHAnsi" w:hAnsiTheme="majorHAnsi" w:cstheme="majorHAnsi"/>
                <w:sz w:val="24"/>
              </w:rPr>
            </w:pPr>
          </w:p>
        </w:tc>
        <w:tc>
          <w:tcPr>
            <w:tcW w:w="851" w:type="dxa"/>
            <w:vAlign w:val="center"/>
          </w:tcPr>
          <w:p w14:paraId="0B1EB9B0" w14:textId="77777777" w:rsidR="006F6CD8" w:rsidRPr="00E61FA4" w:rsidRDefault="006F6CD8" w:rsidP="00D33BE9">
            <w:pPr>
              <w:jc w:val="center"/>
              <w:rPr>
                <w:rFonts w:asciiTheme="majorHAnsi" w:hAnsiTheme="majorHAnsi" w:cstheme="majorHAnsi"/>
                <w:sz w:val="24"/>
              </w:rPr>
            </w:pPr>
          </w:p>
        </w:tc>
        <w:tc>
          <w:tcPr>
            <w:tcW w:w="567" w:type="dxa"/>
            <w:vAlign w:val="center"/>
          </w:tcPr>
          <w:p w14:paraId="34C643B2"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2</w:t>
            </w:r>
          </w:p>
        </w:tc>
        <w:tc>
          <w:tcPr>
            <w:tcW w:w="991" w:type="dxa"/>
            <w:vAlign w:val="center"/>
          </w:tcPr>
          <w:p w14:paraId="351FC454"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10</w:t>
            </w:r>
          </w:p>
          <w:p w14:paraId="1EBB9AFE" w14:textId="77777777" w:rsidR="006F6CD8" w:rsidRPr="00E61FA4" w:rsidRDefault="006F6CD8" w:rsidP="00D33BE9">
            <w:pPr>
              <w:jc w:val="center"/>
              <w:rPr>
                <w:rFonts w:asciiTheme="majorHAnsi" w:hAnsiTheme="majorHAnsi" w:cstheme="majorHAnsi"/>
                <w:b/>
                <w:bCs/>
                <w:sz w:val="24"/>
              </w:rPr>
            </w:pPr>
          </w:p>
        </w:tc>
      </w:tr>
      <w:tr w:rsidR="006F6CD8" w:rsidRPr="00E61FA4" w14:paraId="7F871754" w14:textId="77777777" w:rsidTr="00D33BE9">
        <w:trPr>
          <w:trHeight w:val="638"/>
        </w:trPr>
        <w:tc>
          <w:tcPr>
            <w:tcW w:w="567" w:type="dxa"/>
            <w:vMerge/>
            <w:vAlign w:val="center"/>
          </w:tcPr>
          <w:p w14:paraId="0E0312FE"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26FC6009" w14:textId="77777777" w:rsidR="006F6CD8" w:rsidRPr="00E61FA4" w:rsidRDefault="006F6CD8" w:rsidP="00D33BE9">
            <w:pPr>
              <w:jc w:val="center"/>
              <w:rPr>
                <w:rFonts w:asciiTheme="majorHAnsi" w:hAnsiTheme="majorHAnsi" w:cstheme="majorHAnsi"/>
                <w:b/>
                <w:bCs/>
                <w:sz w:val="26"/>
                <w:szCs w:val="26"/>
              </w:rPr>
            </w:pPr>
          </w:p>
        </w:tc>
        <w:tc>
          <w:tcPr>
            <w:tcW w:w="1386" w:type="dxa"/>
            <w:vAlign w:val="center"/>
          </w:tcPr>
          <w:p w14:paraId="3AFCF0DE"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Năng lượng dòng điện</w:t>
            </w:r>
            <w:r>
              <w:rPr>
                <w:rFonts w:asciiTheme="majorHAnsi" w:hAnsiTheme="majorHAnsi" w:cstheme="majorHAnsi"/>
                <w:sz w:val="24"/>
              </w:rPr>
              <w:t xml:space="preserve"> và công suất</w:t>
            </w:r>
          </w:p>
        </w:tc>
        <w:tc>
          <w:tcPr>
            <w:tcW w:w="902" w:type="dxa"/>
            <w:vAlign w:val="center"/>
          </w:tcPr>
          <w:p w14:paraId="14B145F3"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799" w:type="dxa"/>
            <w:vAlign w:val="center"/>
          </w:tcPr>
          <w:p w14:paraId="6FD531D3" w14:textId="77777777" w:rsidR="006F6CD8" w:rsidRPr="00E61FA4" w:rsidRDefault="006F6CD8" w:rsidP="00D33BE9">
            <w:pPr>
              <w:jc w:val="center"/>
              <w:rPr>
                <w:rFonts w:asciiTheme="majorHAnsi" w:hAnsiTheme="majorHAnsi" w:cstheme="majorHAnsi"/>
                <w:sz w:val="24"/>
              </w:rPr>
            </w:pPr>
          </w:p>
        </w:tc>
        <w:tc>
          <w:tcPr>
            <w:tcW w:w="659" w:type="dxa"/>
            <w:vAlign w:val="center"/>
          </w:tcPr>
          <w:p w14:paraId="60E54E7B"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759" w:type="dxa"/>
            <w:vAlign w:val="center"/>
          </w:tcPr>
          <w:p w14:paraId="5800B500"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4</w:t>
            </w:r>
          </w:p>
        </w:tc>
        <w:tc>
          <w:tcPr>
            <w:tcW w:w="850" w:type="dxa"/>
            <w:vAlign w:val="center"/>
          </w:tcPr>
          <w:p w14:paraId="2E2CA58E"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1D8094A"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7E9010C" w14:textId="77777777" w:rsidR="006F6CD8" w:rsidRPr="00E61FA4" w:rsidRDefault="006F6CD8" w:rsidP="00D33BE9">
            <w:pPr>
              <w:jc w:val="center"/>
              <w:rPr>
                <w:rFonts w:asciiTheme="majorHAnsi" w:hAnsiTheme="majorHAnsi" w:cstheme="majorHAnsi"/>
                <w:sz w:val="24"/>
              </w:rPr>
            </w:pPr>
          </w:p>
        </w:tc>
        <w:tc>
          <w:tcPr>
            <w:tcW w:w="740" w:type="dxa"/>
            <w:vAlign w:val="center"/>
          </w:tcPr>
          <w:p w14:paraId="20DA06CD" w14:textId="77777777" w:rsidR="006F6CD8" w:rsidRPr="00E61FA4" w:rsidRDefault="006F6CD8" w:rsidP="00D33BE9">
            <w:pPr>
              <w:jc w:val="center"/>
              <w:rPr>
                <w:rFonts w:asciiTheme="majorHAnsi" w:hAnsiTheme="majorHAnsi" w:cstheme="majorHAnsi"/>
                <w:sz w:val="24"/>
              </w:rPr>
            </w:pPr>
          </w:p>
        </w:tc>
        <w:tc>
          <w:tcPr>
            <w:tcW w:w="709" w:type="dxa"/>
            <w:vAlign w:val="center"/>
          </w:tcPr>
          <w:p w14:paraId="67439DFE" w14:textId="77777777" w:rsidR="006F6CD8" w:rsidRPr="00E61FA4" w:rsidRDefault="006F6CD8" w:rsidP="00D33BE9">
            <w:pPr>
              <w:jc w:val="center"/>
              <w:rPr>
                <w:rFonts w:asciiTheme="majorHAnsi" w:hAnsiTheme="majorHAnsi" w:cstheme="majorHAnsi"/>
                <w:sz w:val="24"/>
              </w:rPr>
            </w:pPr>
          </w:p>
        </w:tc>
        <w:tc>
          <w:tcPr>
            <w:tcW w:w="677" w:type="dxa"/>
            <w:vAlign w:val="center"/>
          </w:tcPr>
          <w:p w14:paraId="281109F8" w14:textId="77777777" w:rsidR="006F6CD8" w:rsidRPr="00E61FA4" w:rsidRDefault="006F6CD8" w:rsidP="00D33BE9">
            <w:pPr>
              <w:jc w:val="center"/>
              <w:rPr>
                <w:rFonts w:asciiTheme="majorHAnsi" w:hAnsiTheme="majorHAnsi" w:cstheme="majorHAnsi"/>
                <w:sz w:val="24"/>
              </w:rPr>
            </w:pPr>
          </w:p>
        </w:tc>
        <w:tc>
          <w:tcPr>
            <w:tcW w:w="740" w:type="dxa"/>
            <w:vAlign w:val="center"/>
          </w:tcPr>
          <w:p w14:paraId="30B829C4" w14:textId="77777777" w:rsidR="006F6CD8" w:rsidRPr="00E61FA4" w:rsidRDefault="006F6CD8" w:rsidP="00D33BE9">
            <w:pPr>
              <w:jc w:val="center"/>
              <w:rPr>
                <w:rFonts w:asciiTheme="majorHAnsi" w:hAnsiTheme="majorHAnsi" w:cstheme="majorHAnsi"/>
                <w:sz w:val="24"/>
              </w:rPr>
            </w:pPr>
          </w:p>
        </w:tc>
        <w:tc>
          <w:tcPr>
            <w:tcW w:w="709" w:type="dxa"/>
            <w:vAlign w:val="center"/>
          </w:tcPr>
          <w:p w14:paraId="2427004C"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7433104"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2</w:t>
            </w:r>
          </w:p>
        </w:tc>
        <w:tc>
          <w:tcPr>
            <w:tcW w:w="851" w:type="dxa"/>
            <w:vAlign w:val="center"/>
          </w:tcPr>
          <w:p w14:paraId="37BC0BEB"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4</w:t>
            </w:r>
          </w:p>
        </w:tc>
        <w:tc>
          <w:tcPr>
            <w:tcW w:w="567" w:type="dxa"/>
            <w:vAlign w:val="center"/>
          </w:tcPr>
          <w:p w14:paraId="44220951" w14:textId="77777777" w:rsidR="006F6CD8" w:rsidRPr="00E61FA4" w:rsidRDefault="006F6CD8" w:rsidP="00D33BE9">
            <w:pPr>
              <w:jc w:val="center"/>
              <w:rPr>
                <w:rFonts w:asciiTheme="majorHAnsi" w:hAnsiTheme="majorHAnsi" w:cstheme="majorHAnsi"/>
                <w:sz w:val="24"/>
              </w:rPr>
            </w:pPr>
          </w:p>
        </w:tc>
        <w:tc>
          <w:tcPr>
            <w:tcW w:w="991" w:type="dxa"/>
            <w:vAlign w:val="center"/>
          </w:tcPr>
          <w:p w14:paraId="68CC452F"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15</w:t>
            </w:r>
          </w:p>
        </w:tc>
      </w:tr>
      <w:tr w:rsidR="006F6CD8" w:rsidRPr="00E61FA4" w14:paraId="5023349A" w14:textId="77777777" w:rsidTr="00D33BE9">
        <w:trPr>
          <w:trHeight w:val="638"/>
        </w:trPr>
        <w:tc>
          <w:tcPr>
            <w:tcW w:w="567" w:type="dxa"/>
            <w:vMerge/>
            <w:vAlign w:val="center"/>
          </w:tcPr>
          <w:p w14:paraId="7C96E9FF"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449BDED6" w14:textId="77777777" w:rsidR="006F6CD8" w:rsidRPr="00E61FA4" w:rsidRDefault="006F6CD8" w:rsidP="00D33BE9">
            <w:pPr>
              <w:jc w:val="center"/>
              <w:rPr>
                <w:rFonts w:asciiTheme="majorHAnsi" w:hAnsiTheme="majorHAnsi" w:cstheme="majorHAnsi"/>
                <w:b/>
                <w:bCs/>
                <w:sz w:val="26"/>
                <w:szCs w:val="26"/>
              </w:rPr>
            </w:pPr>
          </w:p>
        </w:tc>
        <w:tc>
          <w:tcPr>
            <w:tcW w:w="1386" w:type="dxa"/>
            <w:vAlign w:val="center"/>
          </w:tcPr>
          <w:p w14:paraId="2AC093AE"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Hiện tượng cảm ứng điện từ- Dòng điện xoay chiều</w:t>
            </w:r>
          </w:p>
        </w:tc>
        <w:tc>
          <w:tcPr>
            <w:tcW w:w="902" w:type="dxa"/>
            <w:vAlign w:val="center"/>
          </w:tcPr>
          <w:p w14:paraId="38EE4F2E"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799" w:type="dxa"/>
            <w:vAlign w:val="center"/>
          </w:tcPr>
          <w:p w14:paraId="296070CD"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659" w:type="dxa"/>
            <w:vAlign w:val="center"/>
          </w:tcPr>
          <w:p w14:paraId="73D4412F" w14:textId="77777777" w:rsidR="006F6CD8" w:rsidRPr="00E61FA4" w:rsidRDefault="006F6CD8" w:rsidP="00D33BE9">
            <w:pPr>
              <w:jc w:val="center"/>
              <w:rPr>
                <w:rFonts w:asciiTheme="majorHAnsi" w:hAnsiTheme="majorHAnsi" w:cstheme="majorHAnsi"/>
                <w:sz w:val="24"/>
              </w:rPr>
            </w:pPr>
          </w:p>
        </w:tc>
        <w:tc>
          <w:tcPr>
            <w:tcW w:w="759" w:type="dxa"/>
            <w:vAlign w:val="center"/>
          </w:tcPr>
          <w:p w14:paraId="30D5AAAD" w14:textId="77777777" w:rsidR="006F6CD8" w:rsidRPr="00E61FA4" w:rsidRDefault="006F6CD8" w:rsidP="00D33BE9">
            <w:pPr>
              <w:jc w:val="center"/>
              <w:rPr>
                <w:rFonts w:asciiTheme="majorHAnsi" w:hAnsiTheme="majorHAnsi" w:cstheme="majorHAnsi"/>
                <w:sz w:val="24"/>
              </w:rPr>
            </w:pPr>
          </w:p>
        </w:tc>
        <w:tc>
          <w:tcPr>
            <w:tcW w:w="850" w:type="dxa"/>
            <w:vAlign w:val="center"/>
          </w:tcPr>
          <w:p w14:paraId="10017968" w14:textId="77777777" w:rsidR="006F6CD8" w:rsidRPr="00E61FA4" w:rsidRDefault="006F6CD8" w:rsidP="00D33BE9">
            <w:pPr>
              <w:jc w:val="center"/>
              <w:rPr>
                <w:rFonts w:asciiTheme="majorHAnsi" w:hAnsiTheme="majorHAnsi" w:cstheme="majorHAnsi"/>
                <w:sz w:val="24"/>
              </w:rPr>
            </w:pPr>
          </w:p>
        </w:tc>
        <w:tc>
          <w:tcPr>
            <w:tcW w:w="709" w:type="dxa"/>
            <w:vAlign w:val="center"/>
          </w:tcPr>
          <w:p w14:paraId="239B33FE"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4266D5E" w14:textId="77777777" w:rsidR="006F6CD8" w:rsidRPr="00E61FA4" w:rsidRDefault="006F6CD8" w:rsidP="00D33BE9">
            <w:pPr>
              <w:jc w:val="center"/>
              <w:rPr>
                <w:rFonts w:asciiTheme="majorHAnsi" w:hAnsiTheme="majorHAnsi" w:cstheme="majorHAnsi"/>
                <w:sz w:val="24"/>
              </w:rPr>
            </w:pPr>
          </w:p>
        </w:tc>
        <w:tc>
          <w:tcPr>
            <w:tcW w:w="740" w:type="dxa"/>
            <w:vAlign w:val="center"/>
          </w:tcPr>
          <w:p w14:paraId="213E7DAD" w14:textId="77777777" w:rsidR="006F6CD8" w:rsidRPr="00E61FA4" w:rsidRDefault="006F6CD8" w:rsidP="00D33BE9">
            <w:pPr>
              <w:jc w:val="center"/>
              <w:rPr>
                <w:rFonts w:asciiTheme="majorHAnsi" w:hAnsiTheme="majorHAnsi" w:cstheme="majorHAnsi"/>
                <w:sz w:val="24"/>
              </w:rPr>
            </w:pPr>
          </w:p>
        </w:tc>
        <w:tc>
          <w:tcPr>
            <w:tcW w:w="709" w:type="dxa"/>
            <w:vAlign w:val="center"/>
          </w:tcPr>
          <w:p w14:paraId="7568171B" w14:textId="77777777" w:rsidR="006F6CD8" w:rsidRPr="00E61FA4" w:rsidRDefault="006F6CD8" w:rsidP="00D33BE9">
            <w:pPr>
              <w:jc w:val="center"/>
              <w:rPr>
                <w:rFonts w:asciiTheme="majorHAnsi" w:hAnsiTheme="majorHAnsi" w:cstheme="majorHAnsi"/>
                <w:sz w:val="24"/>
              </w:rPr>
            </w:pPr>
          </w:p>
        </w:tc>
        <w:tc>
          <w:tcPr>
            <w:tcW w:w="677" w:type="dxa"/>
            <w:vAlign w:val="center"/>
          </w:tcPr>
          <w:p w14:paraId="354B6F07" w14:textId="77777777" w:rsidR="006F6CD8" w:rsidRPr="00E61FA4" w:rsidRDefault="006F6CD8" w:rsidP="00D33BE9">
            <w:pPr>
              <w:jc w:val="center"/>
              <w:rPr>
                <w:rFonts w:asciiTheme="majorHAnsi" w:hAnsiTheme="majorHAnsi" w:cstheme="majorHAnsi"/>
                <w:sz w:val="24"/>
              </w:rPr>
            </w:pPr>
          </w:p>
        </w:tc>
        <w:tc>
          <w:tcPr>
            <w:tcW w:w="740" w:type="dxa"/>
            <w:vAlign w:val="center"/>
          </w:tcPr>
          <w:p w14:paraId="29EF4213"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AC6A74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20BF024"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851" w:type="dxa"/>
            <w:vAlign w:val="center"/>
          </w:tcPr>
          <w:p w14:paraId="6F084208"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567" w:type="dxa"/>
            <w:vAlign w:val="center"/>
          </w:tcPr>
          <w:p w14:paraId="2ADA2C83" w14:textId="77777777" w:rsidR="006F6CD8" w:rsidRPr="00E61FA4" w:rsidRDefault="006F6CD8" w:rsidP="00D33BE9">
            <w:pPr>
              <w:jc w:val="center"/>
              <w:rPr>
                <w:rFonts w:asciiTheme="majorHAnsi" w:hAnsiTheme="majorHAnsi" w:cstheme="majorHAnsi"/>
                <w:sz w:val="24"/>
              </w:rPr>
            </w:pPr>
          </w:p>
        </w:tc>
        <w:tc>
          <w:tcPr>
            <w:tcW w:w="991" w:type="dxa"/>
            <w:vAlign w:val="center"/>
          </w:tcPr>
          <w:p w14:paraId="0EEA5DF5"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5</w:t>
            </w:r>
          </w:p>
        </w:tc>
      </w:tr>
      <w:tr w:rsidR="006F6CD8" w:rsidRPr="00E61FA4" w14:paraId="65454A1D" w14:textId="77777777" w:rsidTr="00D33BE9">
        <w:tc>
          <w:tcPr>
            <w:tcW w:w="567" w:type="dxa"/>
            <w:vMerge w:val="restart"/>
            <w:vAlign w:val="center"/>
          </w:tcPr>
          <w:p w14:paraId="71A5E56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w:t>
            </w:r>
          </w:p>
        </w:tc>
        <w:tc>
          <w:tcPr>
            <w:tcW w:w="1135" w:type="dxa"/>
            <w:vMerge w:val="restart"/>
            <w:vAlign w:val="center"/>
          </w:tcPr>
          <w:p w14:paraId="045EFBD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 2:</w:t>
            </w:r>
          </w:p>
          <w:p w14:paraId="4AEF080B"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Hợp chất hữu cơ</w:t>
            </w:r>
          </w:p>
        </w:tc>
        <w:tc>
          <w:tcPr>
            <w:tcW w:w="1386" w:type="dxa"/>
            <w:vAlign w:val="center"/>
          </w:tcPr>
          <w:p w14:paraId="4F1471A6"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Alkane</w:t>
            </w:r>
          </w:p>
        </w:tc>
        <w:tc>
          <w:tcPr>
            <w:tcW w:w="902" w:type="dxa"/>
            <w:vAlign w:val="center"/>
          </w:tcPr>
          <w:p w14:paraId="5E58DD79"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799" w:type="dxa"/>
            <w:vAlign w:val="center"/>
          </w:tcPr>
          <w:p w14:paraId="12354194" w14:textId="77777777" w:rsidR="006F6CD8" w:rsidRPr="00E61FA4" w:rsidRDefault="006F6CD8" w:rsidP="00D33BE9">
            <w:pPr>
              <w:jc w:val="center"/>
              <w:rPr>
                <w:rFonts w:asciiTheme="majorHAnsi" w:hAnsiTheme="majorHAnsi" w:cstheme="majorHAnsi"/>
                <w:sz w:val="24"/>
              </w:rPr>
            </w:pPr>
          </w:p>
        </w:tc>
        <w:tc>
          <w:tcPr>
            <w:tcW w:w="659" w:type="dxa"/>
            <w:vAlign w:val="center"/>
          </w:tcPr>
          <w:p w14:paraId="20217D58" w14:textId="77777777" w:rsidR="006F6CD8" w:rsidRPr="00E61FA4" w:rsidRDefault="006F6CD8" w:rsidP="00D33BE9">
            <w:pPr>
              <w:jc w:val="center"/>
              <w:rPr>
                <w:rFonts w:asciiTheme="majorHAnsi" w:hAnsiTheme="majorHAnsi" w:cstheme="majorHAnsi"/>
                <w:sz w:val="24"/>
              </w:rPr>
            </w:pPr>
          </w:p>
        </w:tc>
        <w:tc>
          <w:tcPr>
            <w:tcW w:w="759" w:type="dxa"/>
            <w:vAlign w:val="center"/>
          </w:tcPr>
          <w:p w14:paraId="3FD263BF" w14:textId="77777777" w:rsidR="006F6CD8" w:rsidRPr="00E61FA4" w:rsidRDefault="006F6CD8" w:rsidP="00D33BE9">
            <w:pPr>
              <w:jc w:val="center"/>
              <w:rPr>
                <w:rFonts w:asciiTheme="majorHAnsi" w:hAnsiTheme="majorHAnsi" w:cstheme="majorHAnsi"/>
                <w:sz w:val="24"/>
              </w:rPr>
            </w:pPr>
          </w:p>
        </w:tc>
        <w:tc>
          <w:tcPr>
            <w:tcW w:w="850" w:type="dxa"/>
            <w:vAlign w:val="center"/>
          </w:tcPr>
          <w:p w14:paraId="05497ADF" w14:textId="77777777" w:rsidR="006F6CD8" w:rsidRPr="00E61FA4" w:rsidRDefault="006F6CD8" w:rsidP="00D33BE9">
            <w:pPr>
              <w:jc w:val="center"/>
              <w:rPr>
                <w:rFonts w:asciiTheme="majorHAnsi" w:hAnsiTheme="majorHAnsi" w:cstheme="majorHAnsi"/>
                <w:sz w:val="24"/>
              </w:rPr>
            </w:pPr>
          </w:p>
        </w:tc>
        <w:tc>
          <w:tcPr>
            <w:tcW w:w="709" w:type="dxa"/>
            <w:vAlign w:val="center"/>
          </w:tcPr>
          <w:p w14:paraId="6EFB6060"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CAD38E3" w14:textId="77777777" w:rsidR="006F6CD8" w:rsidRPr="00E61FA4" w:rsidRDefault="006F6CD8" w:rsidP="00D33BE9">
            <w:pPr>
              <w:jc w:val="center"/>
              <w:rPr>
                <w:rFonts w:asciiTheme="majorHAnsi" w:hAnsiTheme="majorHAnsi" w:cstheme="majorHAnsi"/>
                <w:sz w:val="24"/>
              </w:rPr>
            </w:pPr>
          </w:p>
        </w:tc>
        <w:tc>
          <w:tcPr>
            <w:tcW w:w="740" w:type="dxa"/>
            <w:vAlign w:val="center"/>
          </w:tcPr>
          <w:p w14:paraId="5C6C3999"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EEA9A51"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4</w:t>
            </w:r>
          </w:p>
        </w:tc>
        <w:tc>
          <w:tcPr>
            <w:tcW w:w="677" w:type="dxa"/>
            <w:vAlign w:val="center"/>
          </w:tcPr>
          <w:p w14:paraId="492EF94E" w14:textId="77777777" w:rsidR="006F6CD8" w:rsidRPr="00E61FA4" w:rsidRDefault="006F6CD8" w:rsidP="00D33BE9">
            <w:pPr>
              <w:jc w:val="center"/>
              <w:rPr>
                <w:rFonts w:asciiTheme="majorHAnsi" w:hAnsiTheme="majorHAnsi" w:cstheme="majorHAnsi"/>
                <w:sz w:val="24"/>
              </w:rPr>
            </w:pPr>
          </w:p>
        </w:tc>
        <w:tc>
          <w:tcPr>
            <w:tcW w:w="740" w:type="dxa"/>
            <w:vAlign w:val="center"/>
          </w:tcPr>
          <w:p w14:paraId="2A1F040C"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2EB0A9E"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E03031A"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851" w:type="dxa"/>
            <w:vAlign w:val="center"/>
          </w:tcPr>
          <w:p w14:paraId="249ABCAA" w14:textId="77777777" w:rsidR="006F6CD8" w:rsidRPr="00E61FA4" w:rsidRDefault="006F6CD8" w:rsidP="00D33BE9">
            <w:pPr>
              <w:jc w:val="center"/>
              <w:rPr>
                <w:rFonts w:asciiTheme="majorHAnsi" w:hAnsiTheme="majorHAnsi" w:cstheme="majorHAnsi"/>
                <w:sz w:val="24"/>
              </w:rPr>
            </w:pPr>
          </w:p>
        </w:tc>
        <w:tc>
          <w:tcPr>
            <w:tcW w:w="567" w:type="dxa"/>
            <w:vAlign w:val="center"/>
          </w:tcPr>
          <w:p w14:paraId="5F44836C"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4</w:t>
            </w:r>
          </w:p>
        </w:tc>
        <w:tc>
          <w:tcPr>
            <w:tcW w:w="991" w:type="dxa"/>
            <w:vAlign w:val="center"/>
          </w:tcPr>
          <w:p w14:paraId="6272B2E1"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12,5</w:t>
            </w:r>
          </w:p>
        </w:tc>
      </w:tr>
      <w:tr w:rsidR="006F6CD8" w:rsidRPr="00E61FA4" w14:paraId="05719E58" w14:textId="77777777" w:rsidTr="00D33BE9">
        <w:tc>
          <w:tcPr>
            <w:tcW w:w="567" w:type="dxa"/>
            <w:vMerge/>
            <w:vAlign w:val="center"/>
          </w:tcPr>
          <w:p w14:paraId="2E39155A"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5EF4D6DD" w14:textId="77777777" w:rsidR="006F6CD8" w:rsidRPr="00E61FA4" w:rsidRDefault="006F6CD8" w:rsidP="00D33BE9">
            <w:pPr>
              <w:jc w:val="center"/>
              <w:rPr>
                <w:rFonts w:asciiTheme="majorHAnsi" w:hAnsiTheme="majorHAnsi" w:cstheme="majorHAnsi"/>
                <w:b/>
                <w:bCs/>
                <w:sz w:val="26"/>
                <w:szCs w:val="26"/>
              </w:rPr>
            </w:pPr>
          </w:p>
        </w:tc>
        <w:tc>
          <w:tcPr>
            <w:tcW w:w="1386" w:type="dxa"/>
            <w:vAlign w:val="center"/>
          </w:tcPr>
          <w:p w14:paraId="71E3CCD3"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Alkene</w:t>
            </w:r>
          </w:p>
        </w:tc>
        <w:tc>
          <w:tcPr>
            <w:tcW w:w="902" w:type="dxa"/>
            <w:vAlign w:val="center"/>
          </w:tcPr>
          <w:p w14:paraId="4B35B41C"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799" w:type="dxa"/>
            <w:vAlign w:val="center"/>
          </w:tcPr>
          <w:p w14:paraId="664B80F1" w14:textId="77777777" w:rsidR="006F6CD8" w:rsidRPr="00E61FA4" w:rsidRDefault="006F6CD8" w:rsidP="00D33BE9">
            <w:pPr>
              <w:jc w:val="center"/>
              <w:rPr>
                <w:rFonts w:asciiTheme="majorHAnsi" w:hAnsiTheme="majorHAnsi" w:cstheme="majorHAnsi"/>
                <w:sz w:val="24"/>
              </w:rPr>
            </w:pPr>
          </w:p>
        </w:tc>
        <w:tc>
          <w:tcPr>
            <w:tcW w:w="659" w:type="dxa"/>
            <w:vAlign w:val="center"/>
          </w:tcPr>
          <w:p w14:paraId="799E9788" w14:textId="77777777" w:rsidR="006F6CD8" w:rsidRPr="00E61FA4" w:rsidRDefault="006F6CD8" w:rsidP="00D33BE9">
            <w:pPr>
              <w:jc w:val="center"/>
              <w:rPr>
                <w:rFonts w:asciiTheme="majorHAnsi" w:hAnsiTheme="majorHAnsi" w:cstheme="majorHAnsi"/>
                <w:sz w:val="24"/>
              </w:rPr>
            </w:pPr>
          </w:p>
        </w:tc>
        <w:tc>
          <w:tcPr>
            <w:tcW w:w="759" w:type="dxa"/>
            <w:vAlign w:val="center"/>
          </w:tcPr>
          <w:p w14:paraId="54283185" w14:textId="77777777" w:rsidR="006F6CD8" w:rsidRPr="00E61FA4" w:rsidRDefault="006F6CD8" w:rsidP="00D33BE9">
            <w:pPr>
              <w:jc w:val="center"/>
              <w:rPr>
                <w:rFonts w:asciiTheme="majorHAnsi" w:hAnsiTheme="majorHAnsi" w:cstheme="majorHAnsi"/>
                <w:sz w:val="24"/>
              </w:rPr>
            </w:pPr>
          </w:p>
        </w:tc>
        <w:tc>
          <w:tcPr>
            <w:tcW w:w="850" w:type="dxa"/>
            <w:vAlign w:val="center"/>
          </w:tcPr>
          <w:p w14:paraId="25009190" w14:textId="77777777" w:rsidR="006F6CD8" w:rsidRPr="00E61FA4" w:rsidRDefault="006F6CD8" w:rsidP="00D33BE9">
            <w:pPr>
              <w:jc w:val="center"/>
              <w:rPr>
                <w:rFonts w:asciiTheme="majorHAnsi" w:hAnsiTheme="majorHAnsi" w:cstheme="majorHAnsi"/>
                <w:sz w:val="24"/>
              </w:rPr>
            </w:pPr>
          </w:p>
        </w:tc>
        <w:tc>
          <w:tcPr>
            <w:tcW w:w="709" w:type="dxa"/>
            <w:vAlign w:val="center"/>
          </w:tcPr>
          <w:p w14:paraId="21DCF76A"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50C5687" w14:textId="77777777" w:rsidR="006F6CD8" w:rsidRPr="00E61FA4" w:rsidRDefault="006F6CD8" w:rsidP="00D33BE9">
            <w:pPr>
              <w:jc w:val="center"/>
              <w:rPr>
                <w:rFonts w:asciiTheme="majorHAnsi" w:hAnsiTheme="majorHAnsi" w:cstheme="majorHAnsi"/>
                <w:sz w:val="24"/>
              </w:rPr>
            </w:pPr>
          </w:p>
        </w:tc>
        <w:tc>
          <w:tcPr>
            <w:tcW w:w="740" w:type="dxa"/>
            <w:vAlign w:val="center"/>
          </w:tcPr>
          <w:p w14:paraId="35605BA6"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CA8CAA4" w14:textId="77777777" w:rsidR="006F6CD8" w:rsidRPr="00E61FA4" w:rsidRDefault="006F6CD8" w:rsidP="00D33BE9">
            <w:pPr>
              <w:jc w:val="center"/>
              <w:rPr>
                <w:rFonts w:asciiTheme="majorHAnsi" w:hAnsiTheme="majorHAnsi" w:cstheme="majorHAnsi"/>
                <w:sz w:val="24"/>
              </w:rPr>
            </w:pPr>
          </w:p>
        </w:tc>
        <w:tc>
          <w:tcPr>
            <w:tcW w:w="677" w:type="dxa"/>
            <w:vAlign w:val="center"/>
          </w:tcPr>
          <w:p w14:paraId="0272DF88" w14:textId="77777777" w:rsidR="006F6CD8" w:rsidRPr="00E61FA4" w:rsidRDefault="006F6CD8" w:rsidP="00D33BE9">
            <w:pPr>
              <w:jc w:val="center"/>
              <w:rPr>
                <w:rFonts w:asciiTheme="majorHAnsi" w:hAnsiTheme="majorHAnsi" w:cstheme="majorHAnsi"/>
                <w:sz w:val="24"/>
              </w:rPr>
            </w:pPr>
          </w:p>
        </w:tc>
        <w:tc>
          <w:tcPr>
            <w:tcW w:w="740" w:type="dxa"/>
            <w:vAlign w:val="center"/>
          </w:tcPr>
          <w:p w14:paraId="0BF611BE" w14:textId="77777777" w:rsidR="006F6CD8" w:rsidRPr="00E61FA4" w:rsidRDefault="006F6CD8" w:rsidP="00D33BE9">
            <w:pPr>
              <w:jc w:val="center"/>
              <w:rPr>
                <w:rFonts w:asciiTheme="majorHAnsi" w:hAnsiTheme="majorHAnsi" w:cstheme="majorHAnsi"/>
                <w:sz w:val="24"/>
              </w:rPr>
            </w:pPr>
          </w:p>
        </w:tc>
        <w:tc>
          <w:tcPr>
            <w:tcW w:w="709" w:type="dxa"/>
            <w:vAlign w:val="center"/>
          </w:tcPr>
          <w:p w14:paraId="7A135561"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2BF5347"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851" w:type="dxa"/>
            <w:vAlign w:val="center"/>
          </w:tcPr>
          <w:p w14:paraId="10EAAED3" w14:textId="77777777" w:rsidR="006F6CD8" w:rsidRPr="00E61FA4" w:rsidRDefault="006F6CD8" w:rsidP="00D33BE9">
            <w:pPr>
              <w:jc w:val="center"/>
              <w:rPr>
                <w:rFonts w:asciiTheme="majorHAnsi" w:hAnsiTheme="majorHAnsi" w:cstheme="majorHAnsi"/>
                <w:sz w:val="24"/>
              </w:rPr>
            </w:pPr>
          </w:p>
        </w:tc>
        <w:tc>
          <w:tcPr>
            <w:tcW w:w="567" w:type="dxa"/>
            <w:vAlign w:val="center"/>
          </w:tcPr>
          <w:p w14:paraId="16419AF0" w14:textId="77777777" w:rsidR="006F6CD8" w:rsidRPr="00E61FA4" w:rsidRDefault="006F6CD8" w:rsidP="00D33BE9">
            <w:pPr>
              <w:jc w:val="center"/>
              <w:rPr>
                <w:rFonts w:asciiTheme="majorHAnsi" w:hAnsiTheme="majorHAnsi" w:cstheme="majorHAnsi"/>
                <w:sz w:val="24"/>
              </w:rPr>
            </w:pPr>
          </w:p>
        </w:tc>
        <w:tc>
          <w:tcPr>
            <w:tcW w:w="991" w:type="dxa"/>
            <w:vAlign w:val="center"/>
          </w:tcPr>
          <w:p w14:paraId="6DE1AB32"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2,5</w:t>
            </w:r>
          </w:p>
        </w:tc>
      </w:tr>
      <w:tr w:rsidR="006F6CD8" w:rsidRPr="00E61FA4" w14:paraId="72D15002" w14:textId="77777777" w:rsidTr="00D33BE9">
        <w:tc>
          <w:tcPr>
            <w:tcW w:w="567" w:type="dxa"/>
            <w:vMerge/>
            <w:vAlign w:val="center"/>
          </w:tcPr>
          <w:p w14:paraId="72D44F23"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55ECE242" w14:textId="77777777" w:rsidR="006F6CD8" w:rsidRPr="00E61FA4" w:rsidRDefault="006F6CD8" w:rsidP="00D33BE9">
            <w:pPr>
              <w:jc w:val="center"/>
              <w:rPr>
                <w:rFonts w:asciiTheme="majorHAnsi" w:hAnsiTheme="majorHAnsi" w:cstheme="majorHAnsi"/>
                <w:b/>
                <w:bCs/>
                <w:sz w:val="26"/>
                <w:szCs w:val="26"/>
              </w:rPr>
            </w:pPr>
          </w:p>
        </w:tc>
        <w:tc>
          <w:tcPr>
            <w:tcW w:w="1386" w:type="dxa"/>
            <w:vAlign w:val="center"/>
          </w:tcPr>
          <w:p w14:paraId="7BB0D138"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Nguồn nhiên liệu</w:t>
            </w:r>
          </w:p>
        </w:tc>
        <w:tc>
          <w:tcPr>
            <w:tcW w:w="902" w:type="dxa"/>
            <w:vAlign w:val="center"/>
          </w:tcPr>
          <w:p w14:paraId="495749FA"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799" w:type="dxa"/>
            <w:vAlign w:val="center"/>
          </w:tcPr>
          <w:p w14:paraId="34BDE6BE" w14:textId="77777777" w:rsidR="006F6CD8" w:rsidRPr="00E61FA4" w:rsidRDefault="006F6CD8" w:rsidP="00D33BE9">
            <w:pPr>
              <w:jc w:val="center"/>
              <w:rPr>
                <w:rFonts w:asciiTheme="majorHAnsi" w:hAnsiTheme="majorHAnsi" w:cstheme="majorHAnsi"/>
                <w:sz w:val="24"/>
              </w:rPr>
            </w:pPr>
          </w:p>
        </w:tc>
        <w:tc>
          <w:tcPr>
            <w:tcW w:w="659" w:type="dxa"/>
            <w:vAlign w:val="center"/>
          </w:tcPr>
          <w:p w14:paraId="7449E894" w14:textId="77777777" w:rsidR="006F6CD8" w:rsidRPr="00E61FA4" w:rsidRDefault="006F6CD8" w:rsidP="00D33BE9">
            <w:pPr>
              <w:jc w:val="center"/>
              <w:rPr>
                <w:rFonts w:asciiTheme="majorHAnsi" w:hAnsiTheme="majorHAnsi" w:cstheme="majorHAnsi"/>
                <w:sz w:val="24"/>
              </w:rPr>
            </w:pPr>
          </w:p>
        </w:tc>
        <w:tc>
          <w:tcPr>
            <w:tcW w:w="759" w:type="dxa"/>
            <w:vAlign w:val="center"/>
          </w:tcPr>
          <w:p w14:paraId="526C62A3" w14:textId="77777777" w:rsidR="006F6CD8" w:rsidRPr="00E61FA4" w:rsidRDefault="006F6CD8" w:rsidP="00D33BE9">
            <w:pPr>
              <w:jc w:val="center"/>
              <w:rPr>
                <w:rFonts w:asciiTheme="majorHAnsi" w:hAnsiTheme="majorHAnsi" w:cstheme="majorHAnsi"/>
                <w:sz w:val="24"/>
              </w:rPr>
            </w:pPr>
          </w:p>
        </w:tc>
        <w:tc>
          <w:tcPr>
            <w:tcW w:w="850" w:type="dxa"/>
            <w:vAlign w:val="center"/>
          </w:tcPr>
          <w:p w14:paraId="2310DE3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9296CAC" w14:textId="77777777" w:rsidR="006F6CD8" w:rsidRPr="00E61FA4" w:rsidRDefault="006F6CD8" w:rsidP="00D33BE9">
            <w:pPr>
              <w:jc w:val="center"/>
              <w:rPr>
                <w:rFonts w:asciiTheme="majorHAnsi" w:hAnsiTheme="majorHAnsi" w:cstheme="majorHAnsi"/>
                <w:sz w:val="24"/>
              </w:rPr>
            </w:pPr>
          </w:p>
        </w:tc>
        <w:tc>
          <w:tcPr>
            <w:tcW w:w="709" w:type="dxa"/>
            <w:vAlign w:val="center"/>
          </w:tcPr>
          <w:p w14:paraId="253ADF06" w14:textId="77777777" w:rsidR="006F6CD8" w:rsidRPr="00E61FA4" w:rsidRDefault="006F6CD8" w:rsidP="00D33BE9">
            <w:pPr>
              <w:jc w:val="center"/>
              <w:rPr>
                <w:rFonts w:asciiTheme="majorHAnsi" w:hAnsiTheme="majorHAnsi" w:cstheme="majorHAnsi"/>
                <w:sz w:val="24"/>
              </w:rPr>
            </w:pPr>
          </w:p>
        </w:tc>
        <w:tc>
          <w:tcPr>
            <w:tcW w:w="740" w:type="dxa"/>
            <w:vAlign w:val="center"/>
          </w:tcPr>
          <w:p w14:paraId="5E8AA92B"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888B51C" w14:textId="77777777" w:rsidR="006F6CD8" w:rsidRPr="00E61FA4" w:rsidRDefault="006F6CD8" w:rsidP="00D33BE9">
            <w:pPr>
              <w:jc w:val="center"/>
              <w:rPr>
                <w:rFonts w:asciiTheme="majorHAnsi" w:hAnsiTheme="majorHAnsi" w:cstheme="majorHAnsi"/>
                <w:sz w:val="24"/>
              </w:rPr>
            </w:pPr>
          </w:p>
        </w:tc>
        <w:tc>
          <w:tcPr>
            <w:tcW w:w="677" w:type="dxa"/>
            <w:vAlign w:val="center"/>
          </w:tcPr>
          <w:p w14:paraId="7F98A884" w14:textId="77777777" w:rsidR="006F6CD8" w:rsidRPr="00E61FA4" w:rsidRDefault="006F6CD8" w:rsidP="00D33BE9">
            <w:pPr>
              <w:jc w:val="center"/>
              <w:rPr>
                <w:rFonts w:asciiTheme="majorHAnsi" w:hAnsiTheme="majorHAnsi" w:cstheme="majorHAnsi"/>
                <w:sz w:val="24"/>
              </w:rPr>
            </w:pPr>
          </w:p>
        </w:tc>
        <w:tc>
          <w:tcPr>
            <w:tcW w:w="740" w:type="dxa"/>
            <w:vAlign w:val="center"/>
          </w:tcPr>
          <w:p w14:paraId="1E85DCBF"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0724A8E"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BA2E1C9"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851" w:type="dxa"/>
            <w:vAlign w:val="center"/>
          </w:tcPr>
          <w:p w14:paraId="02BC9857" w14:textId="77777777" w:rsidR="006F6CD8" w:rsidRPr="00E61FA4" w:rsidRDefault="006F6CD8" w:rsidP="00D33BE9">
            <w:pPr>
              <w:jc w:val="center"/>
              <w:rPr>
                <w:rFonts w:asciiTheme="majorHAnsi" w:hAnsiTheme="majorHAnsi" w:cstheme="majorHAnsi"/>
                <w:sz w:val="24"/>
              </w:rPr>
            </w:pPr>
          </w:p>
        </w:tc>
        <w:tc>
          <w:tcPr>
            <w:tcW w:w="567" w:type="dxa"/>
            <w:vAlign w:val="center"/>
          </w:tcPr>
          <w:p w14:paraId="182CFD8D" w14:textId="77777777" w:rsidR="006F6CD8" w:rsidRPr="00E61FA4" w:rsidRDefault="006F6CD8" w:rsidP="00D33BE9">
            <w:pPr>
              <w:jc w:val="center"/>
              <w:rPr>
                <w:rFonts w:asciiTheme="majorHAnsi" w:hAnsiTheme="majorHAnsi" w:cstheme="majorHAnsi"/>
                <w:sz w:val="24"/>
              </w:rPr>
            </w:pPr>
          </w:p>
        </w:tc>
        <w:tc>
          <w:tcPr>
            <w:tcW w:w="991" w:type="dxa"/>
            <w:vAlign w:val="center"/>
          </w:tcPr>
          <w:p w14:paraId="1107C9B1"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2,5</w:t>
            </w:r>
          </w:p>
        </w:tc>
      </w:tr>
      <w:tr w:rsidR="006F6CD8" w:rsidRPr="00E61FA4" w14:paraId="2DE04DB4" w14:textId="77777777" w:rsidTr="00D33BE9">
        <w:tc>
          <w:tcPr>
            <w:tcW w:w="567" w:type="dxa"/>
            <w:vMerge/>
            <w:vAlign w:val="center"/>
          </w:tcPr>
          <w:p w14:paraId="62F74C38" w14:textId="77777777" w:rsidR="006F6CD8" w:rsidRPr="00E61FA4" w:rsidRDefault="006F6CD8" w:rsidP="00D33BE9">
            <w:pPr>
              <w:jc w:val="center"/>
              <w:rPr>
                <w:rFonts w:asciiTheme="majorHAnsi" w:hAnsiTheme="majorHAnsi" w:cstheme="majorHAnsi"/>
                <w:b/>
                <w:bCs/>
                <w:sz w:val="26"/>
                <w:szCs w:val="26"/>
              </w:rPr>
            </w:pPr>
          </w:p>
        </w:tc>
        <w:tc>
          <w:tcPr>
            <w:tcW w:w="1135" w:type="dxa"/>
            <w:vMerge/>
            <w:vAlign w:val="center"/>
          </w:tcPr>
          <w:p w14:paraId="4433E4F9" w14:textId="77777777" w:rsidR="006F6CD8" w:rsidRPr="00E61FA4" w:rsidRDefault="006F6CD8" w:rsidP="00D33BE9">
            <w:pPr>
              <w:jc w:val="center"/>
              <w:rPr>
                <w:rFonts w:asciiTheme="majorHAnsi" w:hAnsiTheme="majorHAnsi" w:cstheme="majorHAnsi"/>
                <w:b/>
                <w:bCs/>
                <w:sz w:val="26"/>
                <w:szCs w:val="26"/>
              </w:rPr>
            </w:pPr>
          </w:p>
        </w:tc>
        <w:tc>
          <w:tcPr>
            <w:tcW w:w="1386" w:type="dxa"/>
            <w:vAlign w:val="center"/>
          </w:tcPr>
          <w:p w14:paraId="15E3FC20"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Ethylic alcohol</w:t>
            </w:r>
          </w:p>
        </w:tc>
        <w:tc>
          <w:tcPr>
            <w:tcW w:w="902" w:type="dxa"/>
            <w:vAlign w:val="center"/>
          </w:tcPr>
          <w:p w14:paraId="664C1F08"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799" w:type="dxa"/>
            <w:vAlign w:val="center"/>
          </w:tcPr>
          <w:p w14:paraId="114F53B8" w14:textId="77777777" w:rsidR="006F6CD8" w:rsidRPr="00E61FA4" w:rsidRDefault="006F6CD8" w:rsidP="00D33BE9">
            <w:pPr>
              <w:jc w:val="center"/>
              <w:rPr>
                <w:rFonts w:asciiTheme="majorHAnsi" w:hAnsiTheme="majorHAnsi" w:cstheme="majorHAnsi"/>
                <w:sz w:val="24"/>
              </w:rPr>
            </w:pPr>
          </w:p>
        </w:tc>
        <w:tc>
          <w:tcPr>
            <w:tcW w:w="659" w:type="dxa"/>
            <w:vAlign w:val="center"/>
          </w:tcPr>
          <w:p w14:paraId="2B4B7D35" w14:textId="77777777" w:rsidR="006F6CD8" w:rsidRPr="00E61FA4" w:rsidRDefault="006F6CD8" w:rsidP="00D33BE9">
            <w:pPr>
              <w:jc w:val="center"/>
              <w:rPr>
                <w:rFonts w:asciiTheme="majorHAnsi" w:hAnsiTheme="majorHAnsi" w:cstheme="majorHAnsi"/>
                <w:sz w:val="24"/>
              </w:rPr>
            </w:pPr>
          </w:p>
        </w:tc>
        <w:tc>
          <w:tcPr>
            <w:tcW w:w="759" w:type="dxa"/>
            <w:vAlign w:val="center"/>
          </w:tcPr>
          <w:p w14:paraId="0A0F190C" w14:textId="77777777" w:rsidR="006F6CD8" w:rsidRPr="00E61FA4" w:rsidRDefault="006F6CD8" w:rsidP="00D33BE9">
            <w:pPr>
              <w:jc w:val="center"/>
              <w:rPr>
                <w:rFonts w:asciiTheme="majorHAnsi" w:hAnsiTheme="majorHAnsi" w:cstheme="majorHAnsi"/>
                <w:sz w:val="24"/>
              </w:rPr>
            </w:pPr>
          </w:p>
        </w:tc>
        <w:tc>
          <w:tcPr>
            <w:tcW w:w="850" w:type="dxa"/>
            <w:vAlign w:val="center"/>
          </w:tcPr>
          <w:p w14:paraId="00409D1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9D6D930"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256E6DF" w14:textId="77777777" w:rsidR="006F6CD8" w:rsidRPr="00E61FA4" w:rsidRDefault="006F6CD8" w:rsidP="00D33BE9">
            <w:pPr>
              <w:jc w:val="center"/>
              <w:rPr>
                <w:rFonts w:asciiTheme="majorHAnsi" w:hAnsiTheme="majorHAnsi" w:cstheme="majorHAnsi"/>
                <w:sz w:val="24"/>
              </w:rPr>
            </w:pPr>
          </w:p>
        </w:tc>
        <w:tc>
          <w:tcPr>
            <w:tcW w:w="740" w:type="dxa"/>
            <w:vAlign w:val="center"/>
          </w:tcPr>
          <w:p w14:paraId="6AE3D878"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1F45D2B" w14:textId="77777777" w:rsidR="006F6CD8" w:rsidRPr="00E61FA4" w:rsidRDefault="006F6CD8" w:rsidP="00D33BE9">
            <w:pPr>
              <w:jc w:val="center"/>
              <w:rPr>
                <w:rFonts w:asciiTheme="majorHAnsi" w:hAnsiTheme="majorHAnsi" w:cstheme="majorHAnsi"/>
                <w:sz w:val="24"/>
              </w:rPr>
            </w:pPr>
          </w:p>
        </w:tc>
        <w:tc>
          <w:tcPr>
            <w:tcW w:w="677" w:type="dxa"/>
            <w:vAlign w:val="center"/>
          </w:tcPr>
          <w:p w14:paraId="56A711E9" w14:textId="77777777" w:rsidR="006F6CD8" w:rsidRPr="00E61FA4" w:rsidRDefault="006F6CD8" w:rsidP="00D33BE9">
            <w:pPr>
              <w:jc w:val="center"/>
              <w:rPr>
                <w:rFonts w:asciiTheme="majorHAnsi" w:hAnsiTheme="majorHAnsi" w:cstheme="majorHAnsi"/>
                <w:sz w:val="24"/>
              </w:rPr>
            </w:pPr>
          </w:p>
        </w:tc>
        <w:tc>
          <w:tcPr>
            <w:tcW w:w="740" w:type="dxa"/>
            <w:vAlign w:val="center"/>
          </w:tcPr>
          <w:p w14:paraId="626708EF"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2</w:t>
            </w:r>
          </w:p>
        </w:tc>
        <w:tc>
          <w:tcPr>
            <w:tcW w:w="709" w:type="dxa"/>
            <w:vAlign w:val="center"/>
          </w:tcPr>
          <w:p w14:paraId="25CEAB3E"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48C2B04"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851" w:type="dxa"/>
            <w:vAlign w:val="center"/>
          </w:tcPr>
          <w:p w14:paraId="105AE27E"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2</w:t>
            </w:r>
          </w:p>
        </w:tc>
        <w:tc>
          <w:tcPr>
            <w:tcW w:w="567" w:type="dxa"/>
            <w:vAlign w:val="center"/>
          </w:tcPr>
          <w:p w14:paraId="09AFAB6E" w14:textId="77777777" w:rsidR="006F6CD8" w:rsidRPr="00E61FA4" w:rsidRDefault="006F6CD8" w:rsidP="00D33BE9">
            <w:pPr>
              <w:jc w:val="center"/>
              <w:rPr>
                <w:rFonts w:asciiTheme="majorHAnsi" w:hAnsiTheme="majorHAnsi" w:cstheme="majorHAnsi"/>
                <w:sz w:val="24"/>
              </w:rPr>
            </w:pPr>
          </w:p>
        </w:tc>
        <w:tc>
          <w:tcPr>
            <w:tcW w:w="991" w:type="dxa"/>
            <w:vAlign w:val="center"/>
          </w:tcPr>
          <w:p w14:paraId="33506285"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12,5</w:t>
            </w:r>
          </w:p>
        </w:tc>
      </w:tr>
      <w:tr w:rsidR="006F6CD8" w:rsidRPr="00E61FA4" w14:paraId="55241FBB" w14:textId="77777777" w:rsidTr="00D33BE9">
        <w:tc>
          <w:tcPr>
            <w:tcW w:w="567" w:type="dxa"/>
            <w:vMerge w:val="restart"/>
            <w:vAlign w:val="center"/>
          </w:tcPr>
          <w:p w14:paraId="1111AD83"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3</w:t>
            </w:r>
          </w:p>
        </w:tc>
        <w:tc>
          <w:tcPr>
            <w:tcW w:w="1135" w:type="dxa"/>
            <w:vMerge w:val="restart"/>
            <w:vAlign w:val="center"/>
          </w:tcPr>
          <w:p w14:paraId="6E3A3A2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 3: Nhiễm sắc thể</w:t>
            </w:r>
          </w:p>
        </w:tc>
        <w:tc>
          <w:tcPr>
            <w:tcW w:w="1386" w:type="dxa"/>
            <w:vAlign w:val="center"/>
          </w:tcPr>
          <w:p w14:paraId="4AD4DF07"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NST và bộ NST</w:t>
            </w:r>
          </w:p>
        </w:tc>
        <w:tc>
          <w:tcPr>
            <w:tcW w:w="902" w:type="dxa"/>
            <w:vAlign w:val="center"/>
          </w:tcPr>
          <w:p w14:paraId="637CDDB1"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799" w:type="dxa"/>
            <w:vAlign w:val="center"/>
          </w:tcPr>
          <w:p w14:paraId="4851BA73" w14:textId="77777777" w:rsidR="006F6CD8" w:rsidRPr="00E61FA4" w:rsidRDefault="006F6CD8" w:rsidP="00D33BE9">
            <w:pPr>
              <w:jc w:val="center"/>
              <w:rPr>
                <w:rFonts w:asciiTheme="majorHAnsi" w:hAnsiTheme="majorHAnsi" w:cstheme="majorHAnsi"/>
                <w:sz w:val="24"/>
              </w:rPr>
            </w:pPr>
          </w:p>
        </w:tc>
        <w:tc>
          <w:tcPr>
            <w:tcW w:w="659" w:type="dxa"/>
            <w:vAlign w:val="center"/>
          </w:tcPr>
          <w:p w14:paraId="026A9DE1" w14:textId="77777777" w:rsidR="006F6CD8" w:rsidRPr="00E61FA4" w:rsidRDefault="006F6CD8" w:rsidP="00D33BE9">
            <w:pPr>
              <w:jc w:val="center"/>
              <w:rPr>
                <w:rFonts w:asciiTheme="majorHAnsi" w:hAnsiTheme="majorHAnsi" w:cstheme="majorHAnsi"/>
                <w:sz w:val="24"/>
              </w:rPr>
            </w:pPr>
          </w:p>
        </w:tc>
        <w:tc>
          <w:tcPr>
            <w:tcW w:w="759" w:type="dxa"/>
            <w:vAlign w:val="center"/>
          </w:tcPr>
          <w:p w14:paraId="4F377AE2" w14:textId="77777777" w:rsidR="006F6CD8" w:rsidRPr="00E61FA4" w:rsidRDefault="006F6CD8" w:rsidP="00D33BE9">
            <w:pPr>
              <w:jc w:val="center"/>
              <w:rPr>
                <w:rFonts w:asciiTheme="majorHAnsi" w:hAnsiTheme="majorHAnsi" w:cstheme="majorHAnsi"/>
                <w:sz w:val="24"/>
              </w:rPr>
            </w:pPr>
          </w:p>
        </w:tc>
        <w:tc>
          <w:tcPr>
            <w:tcW w:w="850" w:type="dxa"/>
            <w:vAlign w:val="center"/>
          </w:tcPr>
          <w:p w14:paraId="1E720826"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7AF4E5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B5CD305"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4</w:t>
            </w:r>
          </w:p>
        </w:tc>
        <w:tc>
          <w:tcPr>
            <w:tcW w:w="740" w:type="dxa"/>
            <w:vAlign w:val="center"/>
          </w:tcPr>
          <w:p w14:paraId="73182CDF"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17E60D9" w14:textId="77777777" w:rsidR="006F6CD8" w:rsidRPr="00E61FA4" w:rsidRDefault="006F6CD8" w:rsidP="00D33BE9">
            <w:pPr>
              <w:jc w:val="center"/>
              <w:rPr>
                <w:rFonts w:asciiTheme="majorHAnsi" w:hAnsiTheme="majorHAnsi" w:cstheme="majorHAnsi"/>
                <w:sz w:val="24"/>
              </w:rPr>
            </w:pPr>
          </w:p>
        </w:tc>
        <w:tc>
          <w:tcPr>
            <w:tcW w:w="677" w:type="dxa"/>
            <w:vAlign w:val="center"/>
          </w:tcPr>
          <w:p w14:paraId="685625CB" w14:textId="77777777" w:rsidR="006F6CD8" w:rsidRPr="00E61FA4" w:rsidRDefault="006F6CD8" w:rsidP="00D33BE9">
            <w:pPr>
              <w:jc w:val="center"/>
              <w:rPr>
                <w:rFonts w:asciiTheme="majorHAnsi" w:hAnsiTheme="majorHAnsi" w:cstheme="majorHAnsi"/>
                <w:sz w:val="24"/>
              </w:rPr>
            </w:pPr>
          </w:p>
        </w:tc>
        <w:tc>
          <w:tcPr>
            <w:tcW w:w="740" w:type="dxa"/>
            <w:vAlign w:val="center"/>
          </w:tcPr>
          <w:p w14:paraId="4BF4C918"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8D375B0"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3569DDB"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5</w:t>
            </w:r>
          </w:p>
        </w:tc>
        <w:tc>
          <w:tcPr>
            <w:tcW w:w="851" w:type="dxa"/>
            <w:vAlign w:val="center"/>
          </w:tcPr>
          <w:p w14:paraId="1CF2A7E3" w14:textId="77777777" w:rsidR="006F6CD8" w:rsidRPr="00E61FA4" w:rsidRDefault="006F6CD8" w:rsidP="00D33BE9">
            <w:pPr>
              <w:jc w:val="center"/>
              <w:rPr>
                <w:rFonts w:asciiTheme="majorHAnsi" w:hAnsiTheme="majorHAnsi" w:cstheme="majorHAnsi"/>
                <w:sz w:val="24"/>
              </w:rPr>
            </w:pPr>
          </w:p>
        </w:tc>
        <w:tc>
          <w:tcPr>
            <w:tcW w:w="567" w:type="dxa"/>
            <w:vAlign w:val="center"/>
          </w:tcPr>
          <w:p w14:paraId="241F7453" w14:textId="77777777" w:rsidR="006F6CD8" w:rsidRPr="00E61FA4" w:rsidRDefault="006F6CD8" w:rsidP="00D33BE9">
            <w:pPr>
              <w:jc w:val="center"/>
              <w:rPr>
                <w:rFonts w:asciiTheme="majorHAnsi" w:hAnsiTheme="majorHAnsi" w:cstheme="majorHAnsi"/>
                <w:sz w:val="24"/>
              </w:rPr>
            </w:pPr>
          </w:p>
        </w:tc>
        <w:tc>
          <w:tcPr>
            <w:tcW w:w="991" w:type="dxa"/>
            <w:vAlign w:val="center"/>
          </w:tcPr>
          <w:p w14:paraId="65BE6B3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12,5</w:t>
            </w:r>
          </w:p>
        </w:tc>
      </w:tr>
      <w:tr w:rsidR="006F6CD8" w:rsidRPr="00E61FA4" w14:paraId="594C7108" w14:textId="77777777" w:rsidTr="00D33BE9">
        <w:tc>
          <w:tcPr>
            <w:tcW w:w="567" w:type="dxa"/>
            <w:vMerge/>
            <w:vAlign w:val="center"/>
          </w:tcPr>
          <w:p w14:paraId="65E22159" w14:textId="77777777" w:rsidR="006F6CD8" w:rsidRPr="00E61FA4" w:rsidRDefault="006F6CD8" w:rsidP="00D33BE9">
            <w:pPr>
              <w:jc w:val="center"/>
              <w:rPr>
                <w:rFonts w:asciiTheme="majorHAnsi" w:hAnsiTheme="majorHAnsi" w:cstheme="majorHAnsi"/>
                <w:sz w:val="26"/>
                <w:szCs w:val="26"/>
              </w:rPr>
            </w:pPr>
          </w:p>
        </w:tc>
        <w:tc>
          <w:tcPr>
            <w:tcW w:w="1135" w:type="dxa"/>
            <w:vMerge/>
            <w:vAlign w:val="center"/>
          </w:tcPr>
          <w:p w14:paraId="2F263A0F" w14:textId="77777777" w:rsidR="006F6CD8" w:rsidRPr="00E61FA4" w:rsidRDefault="006F6CD8" w:rsidP="00D33BE9">
            <w:pPr>
              <w:jc w:val="center"/>
              <w:rPr>
                <w:rFonts w:asciiTheme="majorHAnsi" w:hAnsiTheme="majorHAnsi" w:cstheme="majorHAnsi"/>
                <w:sz w:val="26"/>
                <w:szCs w:val="26"/>
              </w:rPr>
            </w:pPr>
          </w:p>
        </w:tc>
        <w:tc>
          <w:tcPr>
            <w:tcW w:w="1386" w:type="dxa"/>
            <w:vAlign w:val="center"/>
          </w:tcPr>
          <w:p w14:paraId="688E2C69"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Nguyên phân, giảm phân</w:t>
            </w:r>
          </w:p>
        </w:tc>
        <w:tc>
          <w:tcPr>
            <w:tcW w:w="902" w:type="dxa"/>
            <w:vAlign w:val="center"/>
          </w:tcPr>
          <w:p w14:paraId="314AA59E"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p w14:paraId="17C06057" w14:textId="77777777" w:rsidR="006F6CD8" w:rsidRPr="00E61FA4" w:rsidRDefault="006F6CD8" w:rsidP="00D33BE9">
            <w:pPr>
              <w:jc w:val="center"/>
              <w:rPr>
                <w:rFonts w:asciiTheme="majorHAnsi" w:hAnsiTheme="majorHAnsi" w:cstheme="majorHAnsi"/>
                <w:sz w:val="24"/>
              </w:rPr>
            </w:pPr>
          </w:p>
        </w:tc>
        <w:tc>
          <w:tcPr>
            <w:tcW w:w="799" w:type="dxa"/>
            <w:vAlign w:val="center"/>
          </w:tcPr>
          <w:p w14:paraId="4A3C9716" w14:textId="77777777" w:rsidR="006F6CD8" w:rsidRPr="00E61FA4" w:rsidRDefault="006F6CD8" w:rsidP="00D33BE9">
            <w:pPr>
              <w:jc w:val="center"/>
              <w:rPr>
                <w:rFonts w:asciiTheme="majorHAnsi" w:hAnsiTheme="majorHAnsi" w:cstheme="majorHAnsi"/>
                <w:sz w:val="24"/>
              </w:rPr>
            </w:pPr>
          </w:p>
        </w:tc>
        <w:tc>
          <w:tcPr>
            <w:tcW w:w="659" w:type="dxa"/>
            <w:vAlign w:val="center"/>
          </w:tcPr>
          <w:p w14:paraId="117D0AA6" w14:textId="77777777" w:rsidR="006F6CD8" w:rsidRPr="00E61FA4" w:rsidRDefault="006F6CD8" w:rsidP="00D33BE9">
            <w:pPr>
              <w:jc w:val="center"/>
              <w:rPr>
                <w:rFonts w:asciiTheme="majorHAnsi" w:hAnsiTheme="majorHAnsi" w:cstheme="majorHAnsi"/>
                <w:sz w:val="24"/>
              </w:rPr>
            </w:pPr>
          </w:p>
        </w:tc>
        <w:tc>
          <w:tcPr>
            <w:tcW w:w="759" w:type="dxa"/>
            <w:vAlign w:val="center"/>
          </w:tcPr>
          <w:p w14:paraId="050E4C1D" w14:textId="77777777" w:rsidR="006F6CD8" w:rsidRPr="00E61FA4" w:rsidRDefault="006F6CD8" w:rsidP="00D33BE9">
            <w:pPr>
              <w:jc w:val="center"/>
              <w:rPr>
                <w:rFonts w:asciiTheme="majorHAnsi" w:hAnsiTheme="majorHAnsi" w:cstheme="majorHAnsi"/>
                <w:sz w:val="24"/>
              </w:rPr>
            </w:pPr>
          </w:p>
        </w:tc>
        <w:tc>
          <w:tcPr>
            <w:tcW w:w="850" w:type="dxa"/>
            <w:vAlign w:val="center"/>
          </w:tcPr>
          <w:p w14:paraId="108AA4CB"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1E0B253"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425E4EF" w14:textId="77777777" w:rsidR="006F6CD8" w:rsidRPr="00E61FA4" w:rsidRDefault="006F6CD8" w:rsidP="00D33BE9">
            <w:pPr>
              <w:jc w:val="center"/>
              <w:rPr>
                <w:rFonts w:asciiTheme="majorHAnsi" w:hAnsiTheme="majorHAnsi" w:cstheme="majorHAnsi"/>
                <w:sz w:val="24"/>
              </w:rPr>
            </w:pPr>
          </w:p>
        </w:tc>
        <w:tc>
          <w:tcPr>
            <w:tcW w:w="740" w:type="dxa"/>
            <w:vAlign w:val="center"/>
          </w:tcPr>
          <w:p w14:paraId="0CCC62F1"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7FC8148" w14:textId="77777777" w:rsidR="006F6CD8" w:rsidRPr="00E61FA4" w:rsidRDefault="006F6CD8" w:rsidP="00D33BE9">
            <w:pPr>
              <w:jc w:val="center"/>
              <w:rPr>
                <w:rFonts w:asciiTheme="majorHAnsi" w:hAnsiTheme="majorHAnsi" w:cstheme="majorHAnsi"/>
                <w:sz w:val="24"/>
              </w:rPr>
            </w:pPr>
          </w:p>
        </w:tc>
        <w:tc>
          <w:tcPr>
            <w:tcW w:w="677" w:type="dxa"/>
            <w:vAlign w:val="center"/>
          </w:tcPr>
          <w:p w14:paraId="4CF876CE" w14:textId="77777777" w:rsidR="006F6CD8" w:rsidRPr="00E61FA4" w:rsidRDefault="006F6CD8" w:rsidP="00D33BE9">
            <w:pPr>
              <w:jc w:val="center"/>
              <w:rPr>
                <w:rFonts w:asciiTheme="majorHAnsi" w:hAnsiTheme="majorHAnsi" w:cstheme="majorHAnsi"/>
                <w:sz w:val="24"/>
              </w:rPr>
            </w:pPr>
          </w:p>
        </w:tc>
        <w:tc>
          <w:tcPr>
            <w:tcW w:w="740" w:type="dxa"/>
            <w:vAlign w:val="center"/>
          </w:tcPr>
          <w:p w14:paraId="72F299E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6006D6F5" w14:textId="77777777" w:rsidR="006F6CD8" w:rsidRPr="00E61FA4" w:rsidRDefault="006F6CD8" w:rsidP="00D33BE9">
            <w:pPr>
              <w:jc w:val="center"/>
              <w:rPr>
                <w:rFonts w:asciiTheme="majorHAnsi" w:hAnsiTheme="majorHAnsi" w:cstheme="majorHAnsi"/>
                <w:sz w:val="24"/>
              </w:rPr>
            </w:pPr>
          </w:p>
          <w:p w14:paraId="01715D1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750CAD91"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p w14:paraId="026B83B3" w14:textId="77777777" w:rsidR="006F6CD8" w:rsidRPr="00E61FA4" w:rsidRDefault="006F6CD8" w:rsidP="00D33BE9">
            <w:pPr>
              <w:jc w:val="center"/>
              <w:rPr>
                <w:rFonts w:asciiTheme="majorHAnsi" w:hAnsiTheme="majorHAnsi" w:cstheme="majorHAnsi"/>
                <w:sz w:val="24"/>
              </w:rPr>
            </w:pPr>
          </w:p>
        </w:tc>
        <w:tc>
          <w:tcPr>
            <w:tcW w:w="851" w:type="dxa"/>
            <w:vAlign w:val="center"/>
          </w:tcPr>
          <w:p w14:paraId="71A817F5" w14:textId="77777777" w:rsidR="006F6CD8" w:rsidRPr="00E61FA4" w:rsidRDefault="006F6CD8" w:rsidP="00D33BE9">
            <w:pPr>
              <w:jc w:val="center"/>
              <w:rPr>
                <w:rFonts w:asciiTheme="majorHAnsi" w:hAnsiTheme="majorHAnsi" w:cstheme="majorHAnsi"/>
                <w:sz w:val="24"/>
              </w:rPr>
            </w:pPr>
          </w:p>
        </w:tc>
        <w:tc>
          <w:tcPr>
            <w:tcW w:w="567" w:type="dxa"/>
            <w:vAlign w:val="center"/>
          </w:tcPr>
          <w:p w14:paraId="58ABF91B" w14:textId="77777777" w:rsidR="006F6CD8" w:rsidRPr="00E61FA4" w:rsidRDefault="006F6CD8" w:rsidP="00D33BE9">
            <w:pPr>
              <w:jc w:val="center"/>
              <w:rPr>
                <w:rFonts w:asciiTheme="majorHAnsi" w:hAnsiTheme="majorHAnsi" w:cstheme="majorHAnsi"/>
                <w:sz w:val="24"/>
              </w:rPr>
            </w:pPr>
          </w:p>
          <w:p w14:paraId="58806F54" w14:textId="77777777" w:rsidR="006F6CD8" w:rsidRPr="00E61FA4" w:rsidRDefault="006F6CD8" w:rsidP="00D33BE9">
            <w:pPr>
              <w:jc w:val="center"/>
              <w:rPr>
                <w:rFonts w:asciiTheme="majorHAnsi" w:hAnsiTheme="majorHAnsi" w:cstheme="majorHAnsi"/>
                <w:sz w:val="24"/>
              </w:rPr>
            </w:pPr>
          </w:p>
        </w:tc>
        <w:tc>
          <w:tcPr>
            <w:tcW w:w="991" w:type="dxa"/>
            <w:vAlign w:val="center"/>
          </w:tcPr>
          <w:p w14:paraId="523BC04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2,5</w:t>
            </w:r>
          </w:p>
        </w:tc>
      </w:tr>
      <w:tr w:rsidR="006F6CD8" w:rsidRPr="00E61FA4" w14:paraId="500C4E66" w14:textId="77777777" w:rsidTr="00D33BE9">
        <w:tc>
          <w:tcPr>
            <w:tcW w:w="567" w:type="dxa"/>
            <w:vMerge/>
            <w:vAlign w:val="center"/>
          </w:tcPr>
          <w:p w14:paraId="649928CE" w14:textId="77777777" w:rsidR="006F6CD8" w:rsidRPr="00E61FA4" w:rsidRDefault="006F6CD8" w:rsidP="00D33BE9">
            <w:pPr>
              <w:jc w:val="center"/>
              <w:rPr>
                <w:rFonts w:asciiTheme="majorHAnsi" w:hAnsiTheme="majorHAnsi" w:cstheme="majorHAnsi"/>
                <w:sz w:val="26"/>
                <w:szCs w:val="26"/>
              </w:rPr>
            </w:pPr>
          </w:p>
        </w:tc>
        <w:tc>
          <w:tcPr>
            <w:tcW w:w="1135" w:type="dxa"/>
            <w:vMerge/>
            <w:vAlign w:val="center"/>
          </w:tcPr>
          <w:p w14:paraId="62BF4C10" w14:textId="77777777" w:rsidR="006F6CD8" w:rsidRPr="00E61FA4" w:rsidRDefault="006F6CD8" w:rsidP="00D33BE9">
            <w:pPr>
              <w:jc w:val="center"/>
              <w:rPr>
                <w:rFonts w:asciiTheme="majorHAnsi" w:hAnsiTheme="majorHAnsi" w:cstheme="majorHAnsi"/>
                <w:sz w:val="26"/>
                <w:szCs w:val="26"/>
              </w:rPr>
            </w:pPr>
          </w:p>
        </w:tc>
        <w:tc>
          <w:tcPr>
            <w:tcW w:w="1386" w:type="dxa"/>
            <w:vAlign w:val="center"/>
          </w:tcPr>
          <w:p w14:paraId="5FD5EADC"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NST giới tính</w:t>
            </w:r>
          </w:p>
        </w:tc>
        <w:tc>
          <w:tcPr>
            <w:tcW w:w="902" w:type="dxa"/>
            <w:vAlign w:val="center"/>
          </w:tcPr>
          <w:p w14:paraId="2C9FED17"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p w14:paraId="0E5745CE" w14:textId="77777777" w:rsidR="006F6CD8" w:rsidRPr="00E61FA4" w:rsidRDefault="006F6CD8" w:rsidP="00D33BE9">
            <w:pPr>
              <w:jc w:val="center"/>
              <w:rPr>
                <w:rFonts w:asciiTheme="majorHAnsi" w:hAnsiTheme="majorHAnsi" w:cstheme="majorHAnsi"/>
                <w:sz w:val="24"/>
              </w:rPr>
            </w:pPr>
          </w:p>
        </w:tc>
        <w:tc>
          <w:tcPr>
            <w:tcW w:w="799" w:type="dxa"/>
            <w:vAlign w:val="center"/>
          </w:tcPr>
          <w:p w14:paraId="451D9706" w14:textId="77777777" w:rsidR="006F6CD8" w:rsidRPr="00E61FA4" w:rsidRDefault="006F6CD8" w:rsidP="00D33BE9">
            <w:pPr>
              <w:jc w:val="center"/>
              <w:rPr>
                <w:rFonts w:asciiTheme="majorHAnsi" w:hAnsiTheme="majorHAnsi" w:cstheme="majorHAnsi"/>
                <w:sz w:val="24"/>
              </w:rPr>
            </w:pPr>
          </w:p>
        </w:tc>
        <w:tc>
          <w:tcPr>
            <w:tcW w:w="659" w:type="dxa"/>
            <w:vAlign w:val="center"/>
          </w:tcPr>
          <w:p w14:paraId="1B379AF2" w14:textId="77777777" w:rsidR="006F6CD8" w:rsidRPr="00E61FA4" w:rsidRDefault="006F6CD8" w:rsidP="00D33BE9">
            <w:pPr>
              <w:jc w:val="center"/>
              <w:rPr>
                <w:rFonts w:asciiTheme="majorHAnsi" w:hAnsiTheme="majorHAnsi" w:cstheme="majorHAnsi"/>
                <w:sz w:val="24"/>
              </w:rPr>
            </w:pPr>
          </w:p>
        </w:tc>
        <w:tc>
          <w:tcPr>
            <w:tcW w:w="759" w:type="dxa"/>
            <w:vAlign w:val="center"/>
          </w:tcPr>
          <w:p w14:paraId="3F40009E" w14:textId="77777777" w:rsidR="006F6CD8" w:rsidRPr="00E61FA4" w:rsidRDefault="006F6CD8" w:rsidP="00D33BE9">
            <w:pPr>
              <w:jc w:val="center"/>
              <w:rPr>
                <w:rFonts w:asciiTheme="majorHAnsi" w:hAnsiTheme="majorHAnsi" w:cstheme="majorHAnsi"/>
                <w:sz w:val="24"/>
              </w:rPr>
            </w:pPr>
          </w:p>
        </w:tc>
        <w:tc>
          <w:tcPr>
            <w:tcW w:w="850" w:type="dxa"/>
            <w:vAlign w:val="center"/>
          </w:tcPr>
          <w:p w14:paraId="15648AE9"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4</w:t>
            </w:r>
          </w:p>
          <w:p w14:paraId="4D31DA7F" w14:textId="77777777" w:rsidR="006F6CD8" w:rsidRPr="00E61FA4" w:rsidRDefault="006F6CD8" w:rsidP="00D33BE9">
            <w:pPr>
              <w:jc w:val="center"/>
              <w:rPr>
                <w:rFonts w:asciiTheme="majorHAnsi" w:hAnsiTheme="majorHAnsi" w:cstheme="majorHAnsi"/>
                <w:sz w:val="24"/>
              </w:rPr>
            </w:pPr>
          </w:p>
        </w:tc>
        <w:tc>
          <w:tcPr>
            <w:tcW w:w="709" w:type="dxa"/>
            <w:vAlign w:val="center"/>
          </w:tcPr>
          <w:p w14:paraId="0C98096A"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FADE1BA" w14:textId="77777777" w:rsidR="006F6CD8" w:rsidRPr="00E61FA4" w:rsidRDefault="006F6CD8" w:rsidP="00D33BE9">
            <w:pPr>
              <w:jc w:val="center"/>
              <w:rPr>
                <w:rFonts w:asciiTheme="majorHAnsi" w:hAnsiTheme="majorHAnsi" w:cstheme="majorHAnsi"/>
                <w:sz w:val="24"/>
              </w:rPr>
            </w:pPr>
          </w:p>
        </w:tc>
        <w:tc>
          <w:tcPr>
            <w:tcW w:w="740" w:type="dxa"/>
            <w:vAlign w:val="center"/>
          </w:tcPr>
          <w:p w14:paraId="0CB97B9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2C6C2E5" w14:textId="77777777" w:rsidR="006F6CD8" w:rsidRPr="00E61FA4" w:rsidRDefault="006F6CD8" w:rsidP="00D33BE9">
            <w:pPr>
              <w:jc w:val="center"/>
              <w:rPr>
                <w:rFonts w:asciiTheme="majorHAnsi" w:hAnsiTheme="majorHAnsi" w:cstheme="majorHAnsi"/>
                <w:sz w:val="24"/>
              </w:rPr>
            </w:pPr>
          </w:p>
        </w:tc>
        <w:tc>
          <w:tcPr>
            <w:tcW w:w="677" w:type="dxa"/>
            <w:vAlign w:val="center"/>
          </w:tcPr>
          <w:p w14:paraId="5E2F94C5" w14:textId="77777777" w:rsidR="006F6CD8" w:rsidRPr="00E61FA4" w:rsidRDefault="006F6CD8" w:rsidP="00D33BE9">
            <w:pPr>
              <w:jc w:val="center"/>
              <w:rPr>
                <w:rFonts w:asciiTheme="majorHAnsi" w:hAnsiTheme="majorHAnsi" w:cstheme="majorHAnsi"/>
                <w:sz w:val="24"/>
              </w:rPr>
            </w:pPr>
          </w:p>
        </w:tc>
        <w:tc>
          <w:tcPr>
            <w:tcW w:w="740" w:type="dxa"/>
            <w:vAlign w:val="center"/>
          </w:tcPr>
          <w:p w14:paraId="626B31A4"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55C45E2" w14:textId="77777777" w:rsidR="006F6CD8" w:rsidRPr="00E61FA4" w:rsidRDefault="006F6CD8" w:rsidP="00D33BE9">
            <w:pPr>
              <w:jc w:val="center"/>
              <w:rPr>
                <w:rFonts w:asciiTheme="majorHAnsi" w:hAnsiTheme="majorHAnsi" w:cstheme="majorHAnsi"/>
                <w:sz w:val="24"/>
              </w:rPr>
            </w:pPr>
          </w:p>
        </w:tc>
        <w:tc>
          <w:tcPr>
            <w:tcW w:w="709" w:type="dxa"/>
            <w:vAlign w:val="center"/>
          </w:tcPr>
          <w:p w14:paraId="7FF1B8C1"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851" w:type="dxa"/>
            <w:vAlign w:val="center"/>
          </w:tcPr>
          <w:p w14:paraId="7749B327"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4</w:t>
            </w:r>
          </w:p>
        </w:tc>
        <w:tc>
          <w:tcPr>
            <w:tcW w:w="567" w:type="dxa"/>
            <w:vAlign w:val="center"/>
          </w:tcPr>
          <w:p w14:paraId="616AE6DD" w14:textId="77777777" w:rsidR="006F6CD8" w:rsidRPr="00E61FA4" w:rsidRDefault="006F6CD8" w:rsidP="00D33BE9">
            <w:pPr>
              <w:jc w:val="center"/>
              <w:rPr>
                <w:rFonts w:asciiTheme="majorHAnsi" w:hAnsiTheme="majorHAnsi" w:cstheme="majorHAnsi"/>
                <w:sz w:val="24"/>
              </w:rPr>
            </w:pPr>
          </w:p>
        </w:tc>
        <w:tc>
          <w:tcPr>
            <w:tcW w:w="991" w:type="dxa"/>
            <w:vAlign w:val="center"/>
          </w:tcPr>
          <w:p w14:paraId="5D278453"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12,5</w:t>
            </w:r>
          </w:p>
        </w:tc>
      </w:tr>
      <w:tr w:rsidR="006F6CD8" w:rsidRPr="00E61FA4" w14:paraId="7050D65D" w14:textId="77777777" w:rsidTr="00D33BE9">
        <w:tc>
          <w:tcPr>
            <w:tcW w:w="567" w:type="dxa"/>
            <w:vMerge/>
            <w:vAlign w:val="center"/>
          </w:tcPr>
          <w:p w14:paraId="03288EA0" w14:textId="77777777" w:rsidR="006F6CD8" w:rsidRPr="00E61FA4" w:rsidRDefault="006F6CD8" w:rsidP="00D33BE9">
            <w:pPr>
              <w:jc w:val="center"/>
              <w:rPr>
                <w:rFonts w:asciiTheme="majorHAnsi" w:hAnsiTheme="majorHAnsi" w:cstheme="majorHAnsi"/>
                <w:sz w:val="26"/>
                <w:szCs w:val="26"/>
              </w:rPr>
            </w:pPr>
          </w:p>
        </w:tc>
        <w:tc>
          <w:tcPr>
            <w:tcW w:w="1135" w:type="dxa"/>
            <w:vMerge/>
            <w:vAlign w:val="center"/>
          </w:tcPr>
          <w:p w14:paraId="45F4555C" w14:textId="77777777" w:rsidR="006F6CD8" w:rsidRPr="00E61FA4" w:rsidRDefault="006F6CD8" w:rsidP="00D33BE9">
            <w:pPr>
              <w:jc w:val="center"/>
              <w:rPr>
                <w:rFonts w:asciiTheme="majorHAnsi" w:hAnsiTheme="majorHAnsi" w:cstheme="majorHAnsi"/>
                <w:sz w:val="26"/>
                <w:szCs w:val="26"/>
              </w:rPr>
            </w:pPr>
          </w:p>
        </w:tc>
        <w:tc>
          <w:tcPr>
            <w:tcW w:w="1386" w:type="dxa"/>
            <w:vAlign w:val="center"/>
          </w:tcPr>
          <w:p w14:paraId="497B7DF8"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Di truyền liên kết</w:t>
            </w:r>
          </w:p>
        </w:tc>
        <w:tc>
          <w:tcPr>
            <w:tcW w:w="902" w:type="dxa"/>
            <w:vAlign w:val="center"/>
          </w:tcPr>
          <w:p w14:paraId="219C71E1"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p w14:paraId="09C995F7" w14:textId="77777777" w:rsidR="006F6CD8" w:rsidRPr="00E61FA4" w:rsidRDefault="006F6CD8" w:rsidP="00D33BE9">
            <w:pPr>
              <w:jc w:val="center"/>
              <w:rPr>
                <w:rFonts w:asciiTheme="majorHAnsi" w:hAnsiTheme="majorHAnsi" w:cstheme="majorHAnsi"/>
                <w:sz w:val="24"/>
              </w:rPr>
            </w:pPr>
          </w:p>
        </w:tc>
        <w:tc>
          <w:tcPr>
            <w:tcW w:w="799" w:type="dxa"/>
            <w:vAlign w:val="center"/>
          </w:tcPr>
          <w:p w14:paraId="158AD450" w14:textId="77777777" w:rsidR="006F6CD8" w:rsidRPr="00E61FA4" w:rsidRDefault="006F6CD8" w:rsidP="00D33BE9">
            <w:pPr>
              <w:jc w:val="center"/>
              <w:rPr>
                <w:rFonts w:asciiTheme="majorHAnsi" w:hAnsiTheme="majorHAnsi" w:cstheme="majorHAnsi"/>
                <w:sz w:val="24"/>
              </w:rPr>
            </w:pPr>
          </w:p>
        </w:tc>
        <w:tc>
          <w:tcPr>
            <w:tcW w:w="659" w:type="dxa"/>
            <w:vAlign w:val="center"/>
          </w:tcPr>
          <w:p w14:paraId="09FFC1A8" w14:textId="77777777" w:rsidR="006F6CD8" w:rsidRPr="00E61FA4" w:rsidRDefault="006F6CD8" w:rsidP="00D33BE9">
            <w:pPr>
              <w:jc w:val="center"/>
              <w:rPr>
                <w:rFonts w:asciiTheme="majorHAnsi" w:hAnsiTheme="majorHAnsi" w:cstheme="majorHAnsi"/>
                <w:sz w:val="24"/>
              </w:rPr>
            </w:pPr>
          </w:p>
        </w:tc>
        <w:tc>
          <w:tcPr>
            <w:tcW w:w="759" w:type="dxa"/>
            <w:vAlign w:val="center"/>
          </w:tcPr>
          <w:p w14:paraId="33B4ED2C" w14:textId="77777777" w:rsidR="006F6CD8" w:rsidRPr="00E61FA4" w:rsidRDefault="006F6CD8" w:rsidP="00D33BE9">
            <w:pPr>
              <w:jc w:val="center"/>
              <w:rPr>
                <w:rFonts w:asciiTheme="majorHAnsi" w:hAnsiTheme="majorHAnsi" w:cstheme="majorHAnsi"/>
                <w:sz w:val="24"/>
              </w:rPr>
            </w:pPr>
          </w:p>
        </w:tc>
        <w:tc>
          <w:tcPr>
            <w:tcW w:w="850" w:type="dxa"/>
            <w:vAlign w:val="center"/>
          </w:tcPr>
          <w:p w14:paraId="3EFB9218"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42065C7" w14:textId="77777777" w:rsidR="006F6CD8" w:rsidRPr="00E61FA4" w:rsidRDefault="006F6CD8" w:rsidP="00D33BE9">
            <w:pPr>
              <w:jc w:val="center"/>
              <w:rPr>
                <w:rFonts w:asciiTheme="majorHAnsi" w:hAnsiTheme="majorHAnsi" w:cstheme="majorHAnsi"/>
                <w:sz w:val="24"/>
              </w:rPr>
            </w:pPr>
          </w:p>
        </w:tc>
        <w:tc>
          <w:tcPr>
            <w:tcW w:w="709" w:type="dxa"/>
            <w:vAlign w:val="center"/>
          </w:tcPr>
          <w:p w14:paraId="79ED72EF" w14:textId="77777777" w:rsidR="006F6CD8" w:rsidRPr="00E61FA4" w:rsidRDefault="006F6CD8" w:rsidP="00D33BE9">
            <w:pPr>
              <w:jc w:val="center"/>
              <w:rPr>
                <w:rFonts w:asciiTheme="majorHAnsi" w:hAnsiTheme="majorHAnsi" w:cstheme="majorHAnsi"/>
                <w:sz w:val="24"/>
              </w:rPr>
            </w:pPr>
          </w:p>
        </w:tc>
        <w:tc>
          <w:tcPr>
            <w:tcW w:w="740" w:type="dxa"/>
            <w:vAlign w:val="center"/>
          </w:tcPr>
          <w:p w14:paraId="255F2D64"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F5D24D4" w14:textId="77777777" w:rsidR="006F6CD8" w:rsidRPr="00E61FA4" w:rsidRDefault="006F6CD8" w:rsidP="00D33BE9">
            <w:pPr>
              <w:jc w:val="center"/>
              <w:rPr>
                <w:rFonts w:asciiTheme="majorHAnsi" w:hAnsiTheme="majorHAnsi" w:cstheme="majorHAnsi"/>
                <w:sz w:val="24"/>
              </w:rPr>
            </w:pPr>
          </w:p>
        </w:tc>
        <w:tc>
          <w:tcPr>
            <w:tcW w:w="677" w:type="dxa"/>
            <w:vAlign w:val="center"/>
          </w:tcPr>
          <w:p w14:paraId="435AA824" w14:textId="77777777" w:rsidR="006F6CD8" w:rsidRPr="00E61FA4" w:rsidRDefault="006F6CD8" w:rsidP="00D33BE9">
            <w:pPr>
              <w:jc w:val="center"/>
              <w:rPr>
                <w:rFonts w:asciiTheme="majorHAnsi" w:hAnsiTheme="majorHAnsi" w:cstheme="majorHAnsi"/>
                <w:sz w:val="24"/>
              </w:rPr>
            </w:pPr>
          </w:p>
        </w:tc>
        <w:tc>
          <w:tcPr>
            <w:tcW w:w="740" w:type="dxa"/>
            <w:vAlign w:val="center"/>
          </w:tcPr>
          <w:p w14:paraId="07F13FBA" w14:textId="77777777" w:rsidR="006F6CD8" w:rsidRPr="00E61FA4" w:rsidRDefault="006F6CD8" w:rsidP="00D33BE9">
            <w:pPr>
              <w:jc w:val="center"/>
              <w:rPr>
                <w:rFonts w:asciiTheme="majorHAnsi" w:hAnsiTheme="majorHAnsi" w:cstheme="majorHAnsi"/>
                <w:sz w:val="24"/>
              </w:rPr>
            </w:pPr>
          </w:p>
        </w:tc>
        <w:tc>
          <w:tcPr>
            <w:tcW w:w="709" w:type="dxa"/>
            <w:vAlign w:val="center"/>
          </w:tcPr>
          <w:p w14:paraId="4D268375" w14:textId="77777777" w:rsidR="006F6CD8" w:rsidRPr="00E61FA4" w:rsidRDefault="006F6CD8" w:rsidP="00D33BE9">
            <w:pPr>
              <w:jc w:val="center"/>
              <w:rPr>
                <w:rFonts w:asciiTheme="majorHAnsi" w:hAnsiTheme="majorHAnsi" w:cstheme="majorHAnsi"/>
                <w:sz w:val="24"/>
              </w:rPr>
            </w:pPr>
          </w:p>
        </w:tc>
        <w:tc>
          <w:tcPr>
            <w:tcW w:w="709" w:type="dxa"/>
            <w:vAlign w:val="center"/>
          </w:tcPr>
          <w:p w14:paraId="598E04E1"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851" w:type="dxa"/>
            <w:vAlign w:val="center"/>
          </w:tcPr>
          <w:p w14:paraId="385E22BA" w14:textId="77777777" w:rsidR="006F6CD8" w:rsidRPr="00E61FA4" w:rsidRDefault="006F6CD8" w:rsidP="00D33BE9">
            <w:pPr>
              <w:jc w:val="center"/>
              <w:rPr>
                <w:rFonts w:asciiTheme="majorHAnsi" w:hAnsiTheme="majorHAnsi" w:cstheme="majorHAnsi"/>
                <w:sz w:val="24"/>
              </w:rPr>
            </w:pPr>
          </w:p>
        </w:tc>
        <w:tc>
          <w:tcPr>
            <w:tcW w:w="567" w:type="dxa"/>
            <w:vAlign w:val="center"/>
          </w:tcPr>
          <w:p w14:paraId="0E66FE22" w14:textId="77777777" w:rsidR="006F6CD8" w:rsidRPr="00E61FA4" w:rsidRDefault="006F6CD8" w:rsidP="00D33BE9">
            <w:pPr>
              <w:jc w:val="center"/>
              <w:rPr>
                <w:rFonts w:asciiTheme="majorHAnsi" w:hAnsiTheme="majorHAnsi" w:cstheme="majorHAnsi"/>
                <w:sz w:val="24"/>
              </w:rPr>
            </w:pPr>
          </w:p>
        </w:tc>
        <w:tc>
          <w:tcPr>
            <w:tcW w:w="991" w:type="dxa"/>
            <w:vAlign w:val="center"/>
          </w:tcPr>
          <w:p w14:paraId="2030198C"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2,5</w:t>
            </w:r>
          </w:p>
        </w:tc>
      </w:tr>
      <w:tr w:rsidR="006F6CD8" w:rsidRPr="00E61FA4" w14:paraId="1A460B27" w14:textId="77777777" w:rsidTr="00D33BE9">
        <w:tc>
          <w:tcPr>
            <w:tcW w:w="567" w:type="dxa"/>
            <w:vMerge/>
            <w:vAlign w:val="center"/>
          </w:tcPr>
          <w:p w14:paraId="683CAB10" w14:textId="77777777" w:rsidR="006F6CD8" w:rsidRPr="00E61FA4" w:rsidRDefault="006F6CD8" w:rsidP="00D33BE9">
            <w:pPr>
              <w:jc w:val="center"/>
              <w:rPr>
                <w:rFonts w:asciiTheme="majorHAnsi" w:hAnsiTheme="majorHAnsi" w:cstheme="majorHAnsi"/>
                <w:sz w:val="26"/>
                <w:szCs w:val="26"/>
              </w:rPr>
            </w:pPr>
          </w:p>
        </w:tc>
        <w:tc>
          <w:tcPr>
            <w:tcW w:w="1135" w:type="dxa"/>
            <w:vMerge/>
            <w:vAlign w:val="center"/>
          </w:tcPr>
          <w:p w14:paraId="7A7B799F" w14:textId="77777777" w:rsidR="006F6CD8" w:rsidRPr="00E61FA4" w:rsidRDefault="006F6CD8" w:rsidP="00D33BE9">
            <w:pPr>
              <w:jc w:val="center"/>
              <w:rPr>
                <w:rFonts w:asciiTheme="majorHAnsi" w:hAnsiTheme="majorHAnsi" w:cstheme="majorHAnsi"/>
                <w:sz w:val="26"/>
                <w:szCs w:val="26"/>
              </w:rPr>
            </w:pPr>
          </w:p>
        </w:tc>
        <w:tc>
          <w:tcPr>
            <w:tcW w:w="1386" w:type="dxa"/>
            <w:vAlign w:val="center"/>
          </w:tcPr>
          <w:p w14:paraId="6DF5CFC8"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DT học với con người</w:t>
            </w:r>
          </w:p>
        </w:tc>
        <w:tc>
          <w:tcPr>
            <w:tcW w:w="902" w:type="dxa"/>
            <w:vAlign w:val="center"/>
          </w:tcPr>
          <w:p w14:paraId="0A3111CA" w14:textId="77777777" w:rsidR="006F6CD8" w:rsidRPr="00E61FA4" w:rsidRDefault="006F6CD8" w:rsidP="00D33BE9">
            <w:pPr>
              <w:jc w:val="center"/>
              <w:rPr>
                <w:rFonts w:asciiTheme="majorHAnsi" w:hAnsiTheme="majorHAnsi" w:cstheme="majorHAnsi"/>
                <w:sz w:val="24"/>
              </w:rPr>
            </w:pPr>
          </w:p>
        </w:tc>
        <w:tc>
          <w:tcPr>
            <w:tcW w:w="799" w:type="dxa"/>
            <w:vAlign w:val="center"/>
          </w:tcPr>
          <w:p w14:paraId="178415AD" w14:textId="77777777" w:rsidR="006F6CD8" w:rsidRPr="00E61FA4" w:rsidRDefault="006F6CD8" w:rsidP="00D33BE9">
            <w:pPr>
              <w:jc w:val="center"/>
              <w:rPr>
                <w:rFonts w:asciiTheme="majorHAnsi" w:hAnsiTheme="majorHAnsi" w:cstheme="majorHAnsi"/>
                <w:sz w:val="24"/>
              </w:rPr>
            </w:pPr>
          </w:p>
        </w:tc>
        <w:tc>
          <w:tcPr>
            <w:tcW w:w="659" w:type="dxa"/>
            <w:vAlign w:val="center"/>
          </w:tcPr>
          <w:p w14:paraId="41405687" w14:textId="77777777" w:rsidR="006F6CD8" w:rsidRPr="00E61FA4" w:rsidRDefault="006F6CD8" w:rsidP="00D33BE9">
            <w:pPr>
              <w:jc w:val="center"/>
              <w:rPr>
                <w:rFonts w:asciiTheme="majorHAnsi" w:hAnsiTheme="majorHAnsi" w:cstheme="majorHAnsi"/>
                <w:sz w:val="24"/>
              </w:rPr>
            </w:pPr>
          </w:p>
        </w:tc>
        <w:tc>
          <w:tcPr>
            <w:tcW w:w="759" w:type="dxa"/>
            <w:vAlign w:val="center"/>
          </w:tcPr>
          <w:p w14:paraId="5C445A39" w14:textId="77777777" w:rsidR="006F6CD8" w:rsidRPr="00E61FA4" w:rsidRDefault="006F6CD8" w:rsidP="00D33BE9">
            <w:pPr>
              <w:jc w:val="center"/>
              <w:rPr>
                <w:rFonts w:asciiTheme="majorHAnsi" w:hAnsiTheme="majorHAnsi" w:cstheme="majorHAnsi"/>
                <w:sz w:val="24"/>
              </w:rPr>
            </w:pPr>
          </w:p>
        </w:tc>
        <w:tc>
          <w:tcPr>
            <w:tcW w:w="850" w:type="dxa"/>
            <w:vAlign w:val="center"/>
          </w:tcPr>
          <w:p w14:paraId="45462D19" w14:textId="77777777" w:rsidR="006F6CD8" w:rsidRPr="00E61FA4" w:rsidRDefault="006F6CD8" w:rsidP="00D33BE9">
            <w:pPr>
              <w:jc w:val="center"/>
              <w:rPr>
                <w:rFonts w:asciiTheme="majorHAnsi" w:hAnsiTheme="majorHAnsi" w:cstheme="majorHAnsi"/>
                <w:sz w:val="24"/>
              </w:rPr>
            </w:pPr>
          </w:p>
        </w:tc>
        <w:tc>
          <w:tcPr>
            <w:tcW w:w="709" w:type="dxa"/>
            <w:vAlign w:val="center"/>
          </w:tcPr>
          <w:p w14:paraId="303D039B" w14:textId="77777777" w:rsidR="006F6CD8" w:rsidRPr="00E61FA4" w:rsidRDefault="006F6CD8" w:rsidP="00D33BE9">
            <w:pPr>
              <w:jc w:val="center"/>
              <w:rPr>
                <w:rFonts w:asciiTheme="majorHAnsi" w:hAnsiTheme="majorHAnsi" w:cstheme="majorHAnsi"/>
                <w:sz w:val="24"/>
              </w:rPr>
            </w:pPr>
          </w:p>
        </w:tc>
        <w:tc>
          <w:tcPr>
            <w:tcW w:w="709" w:type="dxa"/>
            <w:vAlign w:val="center"/>
          </w:tcPr>
          <w:p w14:paraId="2FC01DE3" w14:textId="77777777" w:rsidR="006F6CD8" w:rsidRPr="00E61FA4" w:rsidRDefault="006F6CD8" w:rsidP="00D33BE9">
            <w:pPr>
              <w:jc w:val="center"/>
              <w:rPr>
                <w:rFonts w:asciiTheme="majorHAnsi" w:hAnsiTheme="majorHAnsi" w:cstheme="majorHAnsi"/>
                <w:sz w:val="24"/>
              </w:rPr>
            </w:pPr>
          </w:p>
        </w:tc>
        <w:tc>
          <w:tcPr>
            <w:tcW w:w="740" w:type="dxa"/>
            <w:vAlign w:val="center"/>
          </w:tcPr>
          <w:p w14:paraId="7847595D" w14:textId="77777777" w:rsidR="006F6CD8" w:rsidRPr="00E61FA4" w:rsidRDefault="006F6CD8" w:rsidP="00D33BE9">
            <w:pPr>
              <w:jc w:val="center"/>
              <w:rPr>
                <w:rFonts w:asciiTheme="majorHAnsi" w:hAnsiTheme="majorHAnsi" w:cstheme="majorHAnsi"/>
                <w:sz w:val="24"/>
              </w:rPr>
            </w:pPr>
          </w:p>
        </w:tc>
        <w:tc>
          <w:tcPr>
            <w:tcW w:w="709" w:type="dxa"/>
            <w:vAlign w:val="center"/>
          </w:tcPr>
          <w:p w14:paraId="643C450F" w14:textId="77777777" w:rsidR="006F6CD8" w:rsidRPr="00E61FA4" w:rsidRDefault="006F6CD8" w:rsidP="00D33BE9">
            <w:pPr>
              <w:jc w:val="center"/>
              <w:rPr>
                <w:rFonts w:asciiTheme="majorHAnsi" w:hAnsiTheme="majorHAnsi" w:cstheme="majorHAnsi"/>
                <w:sz w:val="24"/>
              </w:rPr>
            </w:pPr>
          </w:p>
        </w:tc>
        <w:tc>
          <w:tcPr>
            <w:tcW w:w="677" w:type="dxa"/>
            <w:vAlign w:val="center"/>
          </w:tcPr>
          <w:p w14:paraId="77324F73" w14:textId="77777777" w:rsidR="006F6CD8" w:rsidRPr="00E61FA4" w:rsidRDefault="006F6CD8" w:rsidP="00D33BE9">
            <w:pPr>
              <w:jc w:val="center"/>
              <w:rPr>
                <w:rFonts w:asciiTheme="majorHAnsi" w:hAnsiTheme="majorHAnsi" w:cstheme="majorHAnsi"/>
                <w:sz w:val="24"/>
              </w:rPr>
            </w:pPr>
          </w:p>
        </w:tc>
        <w:tc>
          <w:tcPr>
            <w:tcW w:w="740" w:type="dxa"/>
            <w:vAlign w:val="center"/>
          </w:tcPr>
          <w:p w14:paraId="601EEA68" w14:textId="77777777" w:rsidR="006F6CD8" w:rsidRPr="00E61FA4" w:rsidRDefault="006F6CD8" w:rsidP="00D33BE9">
            <w:pPr>
              <w:jc w:val="center"/>
              <w:rPr>
                <w:rFonts w:asciiTheme="majorHAnsi" w:hAnsiTheme="majorHAnsi" w:cstheme="majorHAnsi"/>
                <w:sz w:val="24"/>
              </w:rPr>
            </w:pPr>
            <w:r>
              <w:rPr>
                <w:rFonts w:asciiTheme="majorHAnsi" w:hAnsiTheme="majorHAnsi" w:cstheme="majorHAnsi"/>
                <w:sz w:val="24"/>
              </w:rPr>
              <w:t>1</w:t>
            </w:r>
          </w:p>
        </w:tc>
        <w:tc>
          <w:tcPr>
            <w:tcW w:w="709" w:type="dxa"/>
            <w:vAlign w:val="center"/>
          </w:tcPr>
          <w:p w14:paraId="1D138CE6" w14:textId="77777777" w:rsidR="006F6CD8" w:rsidRPr="00E61FA4" w:rsidRDefault="006F6CD8" w:rsidP="00D33BE9">
            <w:pPr>
              <w:jc w:val="center"/>
              <w:rPr>
                <w:rFonts w:asciiTheme="majorHAnsi" w:hAnsiTheme="majorHAnsi" w:cstheme="majorHAnsi"/>
                <w:sz w:val="24"/>
              </w:rPr>
            </w:pPr>
          </w:p>
        </w:tc>
        <w:tc>
          <w:tcPr>
            <w:tcW w:w="709" w:type="dxa"/>
            <w:vAlign w:val="center"/>
          </w:tcPr>
          <w:p w14:paraId="1211035D" w14:textId="77777777" w:rsidR="006F6CD8" w:rsidRPr="00E61FA4" w:rsidRDefault="006F6CD8" w:rsidP="00D33BE9">
            <w:pPr>
              <w:jc w:val="center"/>
              <w:rPr>
                <w:rFonts w:asciiTheme="majorHAnsi" w:hAnsiTheme="majorHAnsi" w:cstheme="majorHAnsi"/>
                <w:sz w:val="24"/>
              </w:rPr>
            </w:pPr>
          </w:p>
        </w:tc>
        <w:tc>
          <w:tcPr>
            <w:tcW w:w="851" w:type="dxa"/>
            <w:vAlign w:val="center"/>
          </w:tcPr>
          <w:p w14:paraId="31BAB5EB" w14:textId="77777777" w:rsidR="006F6CD8" w:rsidRPr="00E61FA4" w:rsidRDefault="006F6CD8" w:rsidP="00D33BE9">
            <w:pPr>
              <w:jc w:val="center"/>
              <w:rPr>
                <w:rFonts w:asciiTheme="majorHAnsi" w:hAnsiTheme="majorHAnsi" w:cstheme="majorHAnsi"/>
                <w:sz w:val="24"/>
              </w:rPr>
            </w:pPr>
          </w:p>
        </w:tc>
        <w:tc>
          <w:tcPr>
            <w:tcW w:w="567" w:type="dxa"/>
            <w:vAlign w:val="center"/>
          </w:tcPr>
          <w:p w14:paraId="62E1B583"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1</w:t>
            </w:r>
          </w:p>
        </w:tc>
        <w:tc>
          <w:tcPr>
            <w:tcW w:w="991" w:type="dxa"/>
            <w:vAlign w:val="center"/>
          </w:tcPr>
          <w:p w14:paraId="07FD44D3"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10</w:t>
            </w:r>
          </w:p>
        </w:tc>
      </w:tr>
      <w:tr w:rsidR="006F6CD8" w:rsidRPr="00E61FA4" w14:paraId="1E0FC786" w14:textId="77777777" w:rsidTr="00D33BE9">
        <w:tc>
          <w:tcPr>
            <w:tcW w:w="3088" w:type="dxa"/>
            <w:gridSpan w:val="3"/>
            <w:vAlign w:val="center"/>
          </w:tcPr>
          <w:p w14:paraId="0C26890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Tổng số câu</w:t>
            </w:r>
          </w:p>
        </w:tc>
        <w:tc>
          <w:tcPr>
            <w:tcW w:w="902" w:type="dxa"/>
            <w:vAlign w:val="center"/>
          </w:tcPr>
          <w:p w14:paraId="3D627075"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r>
              <w:rPr>
                <w:rFonts w:asciiTheme="majorHAnsi" w:hAnsiTheme="majorHAnsi" w:cstheme="majorHAnsi"/>
                <w:b/>
                <w:bCs/>
                <w:sz w:val="24"/>
              </w:rPr>
              <w:t>0</w:t>
            </w:r>
          </w:p>
        </w:tc>
        <w:tc>
          <w:tcPr>
            <w:tcW w:w="799" w:type="dxa"/>
            <w:vAlign w:val="center"/>
          </w:tcPr>
          <w:p w14:paraId="04811FD5"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w:t>
            </w:r>
          </w:p>
        </w:tc>
        <w:tc>
          <w:tcPr>
            <w:tcW w:w="659" w:type="dxa"/>
            <w:vAlign w:val="center"/>
          </w:tcPr>
          <w:p w14:paraId="68AEF45C"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w:t>
            </w:r>
          </w:p>
        </w:tc>
        <w:tc>
          <w:tcPr>
            <w:tcW w:w="759" w:type="dxa"/>
            <w:vAlign w:val="center"/>
          </w:tcPr>
          <w:p w14:paraId="1AE1604A"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4</w:t>
            </w:r>
          </w:p>
        </w:tc>
        <w:tc>
          <w:tcPr>
            <w:tcW w:w="850" w:type="dxa"/>
            <w:vAlign w:val="center"/>
          </w:tcPr>
          <w:p w14:paraId="5337BBD1"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4</w:t>
            </w:r>
          </w:p>
        </w:tc>
        <w:tc>
          <w:tcPr>
            <w:tcW w:w="709" w:type="dxa"/>
            <w:vAlign w:val="center"/>
          </w:tcPr>
          <w:p w14:paraId="1C2D1EF7" w14:textId="77777777" w:rsidR="006F6CD8" w:rsidRPr="00E61FA4" w:rsidRDefault="006F6CD8" w:rsidP="00D33BE9">
            <w:pPr>
              <w:jc w:val="center"/>
              <w:rPr>
                <w:rFonts w:asciiTheme="majorHAnsi" w:hAnsiTheme="majorHAnsi" w:cstheme="majorHAnsi"/>
                <w:b/>
                <w:bCs/>
                <w:sz w:val="24"/>
              </w:rPr>
            </w:pPr>
          </w:p>
        </w:tc>
        <w:tc>
          <w:tcPr>
            <w:tcW w:w="709" w:type="dxa"/>
            <w:vAlign w:val="center"/>
          </w:tcPr>
          <w:p w14:paraId="0A099BA3"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4</w:t>
            </w:r>
          </w:p>
        </w:tc>
        <w:tc>
          <w:tcPr>
            <w:tcW w:w="740" w:type="dxa"/>
            <w:vAlign w:val="center"/>
          </w:tcPr>
          <w:p w14:paraId="2DA46EA5" w14:textId="77777777" w:rsidR="006F6CD8" w:rsidRPr="00E61FA4" w:rsidRDefault="006F6CD8" w:rsidP="00D33BE9">
            <w:pPr>
              <w:jc w:val="center"/>
              <w:rPr>
                <w:rFonts w:asciiTheme="majorHAnsi" w:hAnsiTheme="majorHAnsi" w:cstheme="majorHAnsi"/>
                <w:b/>
                <w:bCs/>
                <w:sz w:val="24"/>
              </w:rPr>
            </w:pPr>
          </w:p>
        </w:tc>
        <w:tc>
          <w:tcPr>
            <w:tcW w:w="709" w:type="dxa"/>
            <w:vAlign w:val="center"/>
          </w:tcPr>
          <w:p w14:paraId="18356CC9"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4</w:t>
            </w:r>
          </w:p>
        </w:tc>
        <w:tc>
          <w:tcPr>
            <w:tcW w:w="677" w:type="dxa"/>
            <w:vAlign w:val="center"/>
          </w:tcPr>
          <w:p w14:paraId="549B2160" w14:textId="77777777" w:rsidR="006F6CD8" w:rsidRPr="00E61FA4" w:rsidRDefault="006F6CD8" w:rsidP="00D33BE9">
            <w:pPr>
              <w:jc w:val="center"/>
              <w:rPr>
                <w:rFonts w:asciiTheme="majorHAnsi" w:hAnsiTheme="majorHAnsi" w:cstheme="majorHAnsi"/>
                <w:b/>
                <w:bCs/>
                <w:sz w:val="24"/>
              </w:rPr>
            </w:pPr>
          </w:p>
        </w:tc>
        <w:tc>
          <w:tcPr>
            <w:tcW w:w="740" w:type="dxa"/>
            <w:vAlign w:val="center"/>
          </w:tcPr>
          <w:p w14:paraId="5E5C4F3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2</w:t>
            </w:r>
          </w:p>
        </w:tc>
        <w:tc>
          <w:tcPr>
            <w:tcW w:w="709" w:type="dxa"/>
            <w:vAlign w:val="center"/>
          </w:tcPr>
          <w:p w14:paraId="1657EE0A"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3</w:t>
            </w:r>
          </w:p>
        </w:tc>
        <w:tc>
          <w:tcPr>
            <w:tcW w:w="709" w:type="dxa"/>
            <w:vAlign w:val="center"/>
          </w:tcPr>
          <w:p w14:paraId="4653AF2D"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16</w:t>
            </w:r>
          </w:p>
        </w:tc>
        <w:tc>
          <w:tcPr>
            <w:tcW w:w="851" w:type="dxa"/>
            <w:vAlign w:val="center"/>
          </w:tcPr>
          <w:p w14:paraId="13743E5F"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11</w:t>
            </w:r>
          </w:p>
        </w:tc>
        <w:tc>
          <w:tcPr>
            <w:tcW w:w="567" w:type="dxa"/>
            <w:vAlign w:val="center"/>
          </w:tcPr>
          <w:p w14:paraId="6D898100"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6</w:t>
            </w:r>
          </w:p>
        </w:tc>
        <w:tc>
          <w:tcPr>
            <w:tcW w:w="991" w:type="dxa"/>
            <w:vAlign w:val="center"/>
          </w:tcPr>
          <w:p w14:paraId="4F26C992"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33</w:t>
            </w:r>
          </w:p>
        </w:tc>
      </w:tr>
      <w:tr w:rsidR="006F6CD8" w:rsidRPr="00E61FA4" w14:paraId="04C7F105" w14:textId="77777777" w:rsidTr="00D33BE9">
        <w:tc>
          <w:tcPr>
            <w:tcW w:w="3088" w:type="dxa"/>
            <w:gridSpan w:val="3"/>
            <w:vAlign w:val="center"/>
          </w:tcPr>
          <w:p w14:paraId="5E661F38"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Tổng số điểm</w:t>
            </w:r>
          </w:p>
        </w:tc>
        <w:tc>
          <w:tcPr>
            <w:tcW w:w="902" w:type="dxa"/>
            <w:vAlign w:val="center"/>
          </w:tcPr>
          <w:p w14:paraId="0EC88263"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2,5</w:t>
            </w:r>
          </w:p>
        </w:tc>
        <w:tc>
          <w:tcPr>
            <w:tcW w:w="799" w:type="dxa"/>
            <w:vAlign w:val="center"/>
          </w:tcPr>
          <w:p w14:paraId="3D3EB7AD"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0,25</w:t>
            </w:r>
          </w:p>
        </w:tc>
        <w:tc>
          <w:tcPr>
            <w:tcW w:w="659" w:type="dxa"/>
            <w:vAlign w:val="center"/>
          </w:tcPr>
          <w:p w14:paraId="2A194C07"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0,25</w:t>
            </w:r>
          </w:p>
        </w:tc>
        <w:tc>
          <w:tcPr>
            <w:tcW w:w="759" w:type="dxa"/>
            <w:vAlign w:val="center"/>
          </w:tcPr>
          <w:p w14:paraId="27867CC4"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w:t>
            </w:r>
          </w:p>
        </w:tc>
        <w:tc>
          <w:tcPr>
            <w:tcW w:w="850" w:type="dxa"/>
            <w:vAlign w:val="center"/>
          </w:tcPr>
          <w:p w14:paraId="6D6D24F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tc>
        <w:tc>
          <w:tcPr>
            <w:tcW w:w="709" w:type="dxa"/>
            <w:vAlign w:val="center"/>
          </w:tcPr>
          <w:p w14:paraId="0F304006" w14:textId="77777777" w:rsidR="006F6CD8" w:rsidRPr="00E61FA4" w:rsidRDefault="006F6CD8" w:rsidP="00D33BE9">
            <w:pPr>
              <w:jc w:val="center"/>
              <w:rPr>
                <w:rFonts w:asciiTheme="majorHAnsi" w:hAnsiTheme="majorHAnsi" w:cstheme="majorHAnsi"/>
                <w:b/>
                <w:bCs/>
                <w:sz w:val="24"/>
              </w:rPr>
            </w:pPr>
          </w:p>
        </w:tc>
        <w:tc>
          <w:tcPr>
            <w:tcW w:w="709" w:type="dxa"/>
            <w:vAlign w:val="center"/>
          </w:tcPr>
          <w:p w14:paraId="4914D875"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1</w:t>
            </w:r>
          </w:p>
        </w:tc>
        <w:tc>
          <w:tcPr>
            <w:tcW w:w="740" w:type="dxa"/>
            <w:vAlign w:val="center"/>
          </w:tcPr>
          <w:p w14:paraId="3FC0D5C6" w14:textId="77777777" w:rsidR="006F6CD8" w:rsidRPr="00E61FA4" w:rsidRDefault="006F6CD8" w:rsidP="00D33BE9">
            <w:pPr>
              <w:jc w:val="center"/>
              <w:rPr>
                <w:rFonts w:asciiTheme="majorHAnsi" w:hAnsiTheme="majorHAnsi" w:cstheme="majorHAnsi"/>
                <w:b/>
                <w:bCs/>
                <w:sz w:val="24"/>
              </w:rPr>
            </w:pPr>
          </w:p>
        </w:tc>
        <w:tc>
          <w:tcPr>
            <w:tcW w:w="709" w:type="dxa"/>
            <w:vAlign w:val="center"/>
          </w:tcPr>
          <w:p w14:paraId="63D5DB87"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tc>
        <w:tc>
          <w:tcPr>
            <w:tcW w:w="677" w:type="dxa"/>
            <w:vAlign w:val="center"/>
          </w:tcPr>
          <w:p w14:paraId="1E53B8A4" w14:textId="77777777" w:rsidR="006F6CD8" w:rsidRPr="00E61FA4" w:rsidRDefault="006F6CD8" w:rsidP="00D33BE9">
            <w:pPr>
              <w:jc w:val="center"/>
              <w:rPr>
                <w:rFonts w:asciiTheme="majorHAnsi" w:hAnsiTheme="majorHAnsi" w:cstheme="majorHAnsi"/>
                <w:b/>
                <w:bCs/>
                <w:sz w:val="24"/>
              </w:rPr>
            </w:pPr>
          </w:p>
        </w:tc>
        <w:tc>
          <w:tcPr>
            <w:tcW w:w="740" w:type="dxa"/>
            <w:vAlign w:val="center"/>
          </w:tcPr>
          <w:p w14:paraId="0CDF22F4"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tc>
        <w:tc>
          <w:tcPr>
            <w:tcW w:w="709" w:type="dxa"/>
            <w:vAlign w:val="center"/>
          </w:tcPr>
          <w:p w14:paraId="674CA708"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2</w:t>
            </w:r>
          </w:p>
        </w:tc>
        <w:tc>
          <w:tcPr>
            <w:tcW w:w="709" w:type="dxa"/>
            <w:vAlign w:val="center"/>
          </w:tcPr>
          <w:p w14:paraId="02B0C72F"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4</w:t>
            </w:r>
          </w:p>
        </w:tc>
        <w:tc>
          <w:tcPr>
            <w:tcW w:w="851" w:type="dxa"/>
            <w:vAlign w:val="center"/>
          </w:tcPr>
          <w:p w14:paraId="52D6116B"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3</w:t>
            </w:r>
          </w:p>
        </w:tc>
        <w:tc>
          <w:tcPr>
            <w:tcW w:w="567" w:type="dxa"/>
            <w:vAlign w:val="center"/>
          </w:tcPr>
          <w:p w14:paraId="79670A50"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3</w:t>
            </w:r>
          </w:p>
        </w:tc>
        <w:tc>
          <w:tcPr>
            <w:tcW w:w="991" w:type="dxa"/>
            <w:vAlign w:val="center"/>
          </w:tcPr>
          <w:p w14:paraId="0103AB1C"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10</w:t>
            </w:r>
          </w:p>
        </w:tc>
      </w:tr>
      <w:tr w:rsidR="006F6CD8" w:rsidRPr="00E61FA4" w14:paraId="7FC57ABD" w14:textId="77777777" w:rsidTr="00D33BE9">
        <w:tc>
          <w:tcPr>
            <w:tcW w:w="3088" w:type="dxa"/>
            <w:gridSpan w:val="3"/>
            <w:vAlign w:val="center"/>
          </w:tcPr>
          <w:p w14:paraId="057607DD"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Tỉ lệ %</w:t>
            </w:r>
          </w:p>
        </w:tc>
        <w:tc>
          <w:tcPr>
            <w:tcW w:w="2360" w:type="dxa"/>
            <w:gridSpan w:val="3"/>
            <w:vAlign w:val="center"/>
          </w:tcPr>
          <w:p w14:paraId="1C186D5B"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40</w:t>
            </w:r>
          </w:p>
        </w:tc>
        <w:tc>
          <w:tcPr>
            <w:tcW w:w="2318" w:type="dxa"/>
            <w:gridSpan w:val="3"/>
            <w:vAlign w:val="center"/>
          </w:tcPr>
          <w:p w14:paraId="7027FBDF"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20</w:t>
            </w:r>
          </w:p>
        </w:tc>
        <w:tc>
          <w:tcPr>
            <w:tcW w:w="2158" w:type="dxa"/>
            <w:gridSpan w:val="3"/>
            <w:vAlign w:val="center"/>
          </w:tcPr>
          <w:p w14:paraId="48F69126"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20</w:t>
            </w:r>
          </w:p>
        </w:tc>
        <w:tc>
          <w:tcPr>
            <w:tcW w:w="2126" w:type="dxa"/>
            <w:gridSpan w:val="3"/>
            <w:vAlign w:val="center"/>
          </w:tcPr>
          <w:p w14:paraId="362B3174" w14:textId="77777777" w:rsidR="006F6CD8" w:rsidRPr="00E61FA4" w:rsidRDefault="006F6CD8" w:rsidP="00D33BE9">
            <w:pPr>
              <w:jc w:val="center"/>
              <w:rPr>
                <w:rFonts w:asciiTheme="majorHAnsi" w:hAnsiTheme="majorHAnsi" w:cstheme="majorHAnsi"/>
                <w:b/>
                <w:bCs/>
                <w:sz w:val="24"/>
              </w:rPr>
            </w:pPr>
            <w:r>
              <w:rPr>
                <w:rFonts w:asciiTheme="majorHAnsi" w:hAnsiTheme="majorHAnsi" w:cstheme="majorHAnsi"/>
                <w:b/>
                <w:bCs/>
                <w:sz w:val="24"/>
              </w:rPr>
              <w:t>30</w:t>
            </w:r>
          </w:p>
        </w:tc>
        <w:tc>
          <w:tcPr>
            <w:tcW w:w="709" w:type="dxa"/>
            <w:vAlign w:val="center"/>
          </w:tcPr>
          <w:p w14:paraId="3214F00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40</w:t>
            </w:r>
          </w:p>
        </w:tc>
        <w:tc>
          <w:tcPr>
            <w:tcW w:w="851" w:type="dxa"/>
            <w:vAlign w:val="center"/>
          </w:tcPr>
          <w:p w14:paraId="684921EB"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30</w:t>
            </w:r>
          </w:p>
        </w:tc>
        <w:tc>
          <w:tcPr>
            <w:tcW w:w="567" w:type="dxa"/>
            <w:vAlign w:val="center"/>
          </w:tcPr>
          <w:p w14:paraId="58A72B5B"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30</w:t>
            </w:r>
          </w:p>
        </w:tc>
        <w:tc>
          <w:tcPr>
            <w:tcW w:w="991" w:type="dxa"/>
            <w:vAlign w:val="center"/>
          </w:tcPr>
          <w:p w14:paraId="20372CFC"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100</w:t>
            </w:r>
          </w:p>
        </w:tc>
      </w:tr>
    </w:tbl>
    <w:p w14:paraId="56029188" w14:textId="77777777" w:rsidR="006F6CD8" w:rsidRDefault="006F6CD8" w:rsidP="006F6CD8">
      <w:pPr>
        <w:rPr>
          <w:rFonts w:asciiTheme="majorHAnsi" w:hAnsiTheme="majorHAnsi" w:cstheme="majorHAnsi"/>
        </w:rPr>
      </w:pPr>
    </w:p>
    <w:p w14:paraId="3B95E566" w14:textId="77777777" w:rsidR="006F6CD8" w:rsidRDefault="006F6CD8" w:rsidP="006F6CD8">
      <w:pPr>
        <w:rPr>
          <w:rFonts w:asciiTheme="majorHAnsi" w:hAnsiTheme="majorHAnsi" w:cstheme="majorHAnsi"/>
        </w:rPr>
      </w:pPr>
    </w:p>
    <w:p w14:paraId="008E4F7A" w14:textId="77777777" w:rsidR="006F6CD8" w:rsidRDefault="006F6CD8" w:rsidP="006F6CD8">
      <w:pPr>
        <w:rPr>
          <w:rFonts w:asciiTheme="majorHAnsi" w:hAnsiTheme="majorHAnsi" w:cstheme="majorHAnsi"/>
        </w:rPr>
      </w:pPr>
    </w:p>
    <w:p w14:paraId="6E8BB17E" w14:textId="77777777" w:rsidR="006F6CD8" w:rsidRDefault="006F6CD8" w:rsidP="006F6CD8">
      <w:pPr>
        <w:rPr>
          <w:rFonts w:asciiTheme="majorHAnsi" w:hAnsiTheme="majorHAnsi" w:cstheme="majorHAnsi"/>
        </w:rPr>
      </w:pPr>
    </w:p>
    <w:p w14:paraId="00251522" w14:textId="77777777" w:rsidR="006F6CD8" w:rsidRDefault="006F6CD8" w:rsidP="006F6CD8">
      <w:pPr>
        <w:rPr>
          <w:rFonts w:asciiTheme="majorHAnsi" w:hAnsiTheme="majorHAnsi" w:cstheme="majorHAnsi"/>
        </w:rPr>
      </w:pPr>
    </w:p>
    <w:p w14:paraId="29A856A6" w14:textId="77777777" w:rsidR="006F6CD8" w:rsidRDefault="006F6CD8" w:rsidP="006F6CD8">
      <w:pPr>
        <w:rPr>
          <w:rFonts w:asciiTheme="majorHAnsi" w:hAnsiTheme="majorHAnsi" w:cstheme="majorHAnsi"/>
        </w:rPr>
      </w:pPr>
    </w:p>
    <w:p w14:paraId="3A10F8F8" w14:textId="77777777" w:rsidR="006F6CD8" w:rsidRDefault="006F6CD8" w:rsidP="006F6CD8">
      <w:pPr>
        <w:rPr>
          <w:rFonts w:asciiTheme="majorHAnsi" w:hAnsiTheme="majorHAnsi" w:cstheme="majorHAnsi"/>
        </w:rPr>
      </w:pPr>
    </w:p>
    <w:p w14:paraId="382C2214" w14:textId="77777777" w:rsidR="006F6CD8" w:rsidRDefault="006F6CD8" w:rsidP="006F6CD8">
      <w:pPr>
        <w:rPr>
          <w:rFonts w:asciiTheme="majorHAnsi" w:hAnsiTheme="majorHAnsi" w:cstheme="majorHAnsi"/>
        </w:rPr>
      </w:pPr>
    </w:p>
    <w:p w14:paraId="102426E5" w14:textId="77777777" w:rsidR="006F6CD8" w:rsidRDefault="006F6CD8" w:rsidP="006F6CD8">
      <w:pPr>
        <w:rPr>
          <w:rFonts w:asciiTheme="majorHAnsi" w:hAnsiTheme="majorHAnsi" w:cstheme="majorHAnsi"/>
        </w:rPr>
      </w:pPr>
    </w:p>
    <w:p w14:paraId="55F4D98F" w14:textId="77777777" w:rsidR="006F6CD8" w:rsidRDefault="006F6CD8" w:rsidP="006F6CD8">
      <w:pPr>
        <w:rPr>
          <w:rFonts w:asciiTheme="majorHAnsi" w:hAnsiTheme="majorHAnsi" w:cstheme="majorHAnsi"/>
        </w:rPr>
      </w:pPr>
    </w:p>
    <w:p w14:paraId="2D4B2FE5" w14:textId="77777777" w:rsidR="006F6CD8" w:rsidRDefault="006F6CD8" w:rsidP="006F6CD8">
      <w:pPr>
        <w:rPr>
          <w:rFonts w:asciiTheme="majorHAnsi" w:hAnsiTheme="majorHAnsi" w:cstheme="majorHAnsi"/>
        </w:rPr>
      </w:pPr>
    </w:p>
    <w:p w14:paraId="38794214" w14:textId="77777777" w:rsidR="006F6CD8" w:rsidRDefault="006F6CD8" w:rsidP="006F6CD8">
      <w:pPr>
        <w:rPr>
          <w:rFonts w:asciiTheme="majorHAnsi" w:hAnsiTheme="majorHAnsi" w:cstheme="majorHAnsi"/>
        </w:rPr>
      </w:pPr>
    </w:p>
    <w:p w14:paraId="1EE8C399" w14:textId="77777777" w:rsidR="006F6CD8" w:rsidRDefault="006F6CD8" w:rsidP="006F6CD8">
      <w:pPr>
        <w:rPr>
          <w:rFonts w:asciiTheme="majorHAnsi" w:hAnsiTheme="majorHAnsi" w:cstheme="majorHAnsi"/>
        </w:rPr>
      </w:pPr>
    </w:p>
    <w:p w14:paraId="62A47F40" w14:textId="77777777" w:rsidR="006F6CD8" w:rsidRDefault="006F6CD8" w:rsidP="006F6CD8">
      <w:pPr>
        <w:rPr>
          <w:rFonts w:asciiTheme="majorHAnsi" w:hAnsiTheme="majorHAnsi" w:cstheme="majorHAnsi"/>
        </w:rPr>
      </w:pPr>
    </w:p>
    <w:p w14:paraId="5BB29CB4" w14:textId="77777777" w:rsidR="006F6CD8" w:rsidRDefault="006F6CD8" w:rsidP="006F6CD8">
      <w:pPr>
        <w:rPr>
          <w:rFonts w:asciiTheme="majorHAnsi" w:hAnsiTheme="majorHAnsi" w:cstheme="majorHAnsi"/>
        </w:rPr>
      </w:pPr>
    </w:p>
    <w:p w14:paraId="6E329927" w14:textId="77777777" w:rsidR="006F6CD8" w:rsidRDefault="006F6CD8" w:rsidP="006F6CD8">
      <w:pPr>
        <w:rPr>
          <w:rFonts w:asciiTheme="majorHAnsi" w:hAnsiTheme="majorHAnsi" w:cstheme="majorHAnsi"/>
        </w:rPr>
      </w:pPr>
    </w:p>
    <w:p w14:paraId="262A5F5C" w14:textId="77777777" w:rsidR="006F6CD8" w:rsidRDefault="006F6CD8" w:rsidP="006F6CD8">
      <w:pPr>
        <w:rPr>
          <w:rFonts w:asciiTheme="majorHAnsi" w:hAnsiTheme="majorHAnsi" w:cstheme="majorHAnsi"/>
        </w:rPr>
      </w:pPr>
    </w:p>
    <w:p w14:paraId="42991F5E" w14:textId="77777777" w:rsidR="006F6CD8" w:rsidRDefault="006F6CD8" w:rsidP="006F6CD8">
      <w:pPr>
        <w:rPr>
          <w:rFonts w:asciiTheme="majorHAnsi" w:hAnsiTheme="majorHAnsi" w:cstheme="majorHAnsi"/>
        </w:rPr>
      </w:pPr>
    </w:p>
    <w:tbl>
      <w:tblPr>
        <w:tblW w:w="13715" w:type="dxa"/>
        <w:tblInd w:w="-113" w:type="dxa"/>
        <w:tblLook w:val="04A0" w:firstRow="1" w:lastRow="0" w:firstColumn="1" w:lastColumn="0" w:noHBand="0" w:noVBand="1"/>
      </w:tblPr>
      <w:tblGrid>
        <w:gridCol w:w="5063"/>
        <w:gridCol w:w="8652"/>
      </w:tblGrid>
      <w:tr w:rsidR="006F6CD8" w:rsidRPr="00990928" w14:paraId="763298CA" w14:textId="77777777" w:rsidTr="00D33BE9">
        <w:tc>
          <w:tcPr>
            <w:tcW w:w="5063" w:type="dxa"/>
            <w:shd w:val="clear" w:color="auto" w:fill="auto"/>
          </w:tcPr>
          <w:p w14:paraId="075535EA" w14:textId="77777777" w:rsidR="006F6CD8" w:rsidRPr="00990928" w:rsidRDefault="006F6CD8" w:rsidP="00D33BE9">
            <w:pPr>
              <w:pStyle w:val="Heading2"/>
              <w:widowControl w:val="0"/>
              <w:rPr>
                <w:rFonts w:asciiTheme="majorHAnsi" w:eastAsia="Calibri" w:hAnsiTheme="majorHAnsi" w:cstheme="majorHAnsi"/>
                <w:sz w:val="26"/>
                <w:szCs w:val="26"/>
              </w:rPr>
            </w:pPr>
            <w:r w:rsidRPr="00990928">
              <w:rPr>
                <w:rFonts w:asciiTheme="majorHAnsi" w:eastAsia="Calibri" w:hAnsiTheme="majorHAnsi" w:cstheme="majorHAnsi"/>
                <w:sz w:val="26"/>
                <w:szCs w:val="26"/>
              </w:rPr>
              <w:lastRenderedPageBreak/>
              <w:t>UBND HUYỆN THANH TRÌ</w:t>
            </w:r>
          </w:p>
          <w:p w14:paraId="6B020089" w14:textId="77777777" w:rsidR="006F6CD8" w:rsidRPr="00990928" w:rsidRDefault="006F6CD8" w:rsidP="00D33BE9">
            <w:pPr>
              <w:pStyle w:val="Heading2"/>
              <w:widowControl w:val="0"/>
              <w:rPr>
                <w:rFonts w:asciiTheme="majorHAnsi" w:eastAsia="Calibri" w:hAnsiTheme="majorHAnsi" w:cstheme="majorHAnsi"/>
                <w:b w:val="0"/>
                <w:bCs w:val="0"/>
              </w:rPr>
            </w:pPr>
            <w:r w:rsidRPr="00990928">
              <w:rPr>
                <w:rFonts w:asciiTheme="majorHAnsi" w:hAnsiTheme="majorHAnsi" w:cstheme="majorHAnsi"/>
                <w:b w:val="0"/>
                <w:bCs w:val="0"/>
                <w:noProof/>
              </w:rPr>
              <mc:AlternateContent>
                <mc:Choice Requires="wps">
                  <w:drawing>
                    <wp:anchor distT="0" distB="0" distL="114300" distR="114300" simplePos="0" relativeHeight="251821568" behindDoc="0" locked="0" layoutInCell="1" allowOverlap="1" wp14:anchorId="40E2C53C" wp14:editId="56B56D5B">
                      <wp:simplePos x="0" y="0"/>
                      <wp:positionH relativeFrom="column">
                        <wp:posOffset>596265</wp:posOffset>
                      </wp:positionH>
                      <wp:positionV relativeFrom="paragraph">
                        <wp:posOffset>175895</wp:posOffset>
                      </wp:positionV>
                      <wp:extent cx="1889760" cy="15875"/>
                      <wp:effectExtent l="0" t="0" r="15240" b="3175"/>
                      <wp:wrapNone/>
                      <wp:docPr id="84576680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58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9D7980" id="Straight Connector 70"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13.85pt" to="19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ygEAAIQDAAAOAAAAZHJzL2Uyb0RvYy54bWysU01v2zAMvQ/YfxB0X+wEaOMZcXpo0F2K&#10;rUC73llZsoXpC6IWO/9+lJym3XYb5oMgiuIT3+Pz7ma2hh1lRO1dx9ermjPphO+1Gzr+/enuU8MZ&#10;JnA9GO9kx08S+c3+44fdFFq58aM3vYyMQBy2U+j4mFJoqwrFKC3gygfpKKl8tJAojEPVR5gI3Zpq&#10;U9fX1eRjH6IXEpFOD0uS7wu+UlKkb0qhTMx0nHpLZY1lfclrtd9BO0QIoxbnNuAfurCgHT16gTpA&#10;AvYz6r+grBbRo1dpJbytvFJayMKB2KzrP9g8jhBk4ULiYLjIhP8PVnw93rqHmFsXs3sM9178QBKl&#10;mgK2l2QOMCzXZhUtU0aHZ5p34Uws2FwkPV0klXNigg7XTfN5e03KC8qtr5rtVZa8gjbD5FdDxPRF&#10;esvypuNGu8wYWjjeY1quvl7Jx87faWPK1IxjE2FutnWGBzKPMpBoa0PfcXQDZ2AGcqVIsUCiN7rP&#10;5RkIT3hrIjsCGYP81PvpiXrmzAAmShCR8p27/a0093MAHJfiklp8ZHUiMxttO968rzYuvyiLHc+s&#10;3hTNuxffnx7iq+w06iLR2ZbZS+/jMpy3n2f/CwAA//8DAFBLAwQUAAYACAAAACEAR3LZ09wAAAAI&#10;AQAADwAAAGRycy9kb3ducmV2LnhtbEyPwW7CMBBE75X4B2uRuBWHUBqSxkGIivYM9ANMvI2jxusQ&#10;G0j/vttTe5vVjGbelpvRdeKGQ2g9KVjMExBItTctNQo+TvvHNYgQNRndeUIF3xhgU00eSl0Yf6cD&#10;3o6xEVxCodAKbIx9IWWoLTod5r5HYu/TD05HPodGmkHfudx1Mk2SZ+l0S7xgdY87i/XX8eoU7Pbm&#10;fetfs8Pb+mLI+pN9qlejUrPpuH0BEXGMf2H4xWd0qJjp7K9kgugU5MuckwrSLAPB/jJfrECcWSQp&#10;yKqU/x+ofgAAAP//AwBQSwECLQAUAAYACAAAACEAtoM4kv4AAADhAQAAEwAAAAAAAAAAAAAAAAAA&#10;AAAAW0NvbnRlbnRfVHlwZXNdLnhtbFBLAQItABQABgAIAAAAIQA4/SH/1gAAAJQBAAALAAAAAAAA&#10;AAAAAAAAAC8BAABfcmVscy8ucmVsc1BLAQItABQABgAIAAAAIQBv+TgVygEAAIQDAAAOAAAAAAAA&#10;AAAAAAAAAC4CAABkcnMvZTJvRG9jLnhtbFBLAQItABQABgAIAAAAIQBHctnT3AAAAAgBAAAPAAAA&#10;AAAAAAAAAAAAACQEAABkcnMvZG93bnJldi54bWxQSwUGAAAAAAQABADzAAAALQUAAAAA&#10;" strokecolor="windowText" strokeweight="1pt">
                      <v:stroke joinstyle="miter"/>
                      <o:lock v:ext="edit" shapetype="f"/>
                    </v:line>
                  </w:pict>
                </mc:Fallback>
              </mc:AlternateContent>
            </w:r>
            <w:r w:rsidRPr="00990928">
              <w:rPr>
                <w:rFonts w:asciiTheme="majorHAnsi" w:eastAsia="Calibri" w:hAnsiTheme="majorHAnsi" w:cstheme="majorHAnsi"/>
                <w:sz w:val="26"/>
                <w:szCs w:val="26"/>
              </w:rPr>
              <w:t>TRƯỜNG THCS VẠN PHÚC</w:t>
            </w:r>
          </w:p>
        </w:tc>
        <w:tc>
          <w:tcPr>
            <w:tcW w:w="8652" w:type="dxa"/>
            <w:shd w:val="clear" w:color="auto" w:fill="auto"/>
          </w:tcPr>
          <w:p w14:paraId="46DB8041" w14:textId="77777777" w:rsidR="006F6CD8" w:rsidRPr="00990928" w:rsidRDefault="006F6CD8" w:rsidP="00D33BE9">
            <w:pPr>
              <w:spacing w:line="276" w:lineRule="auto"/>
              <w:jc w:val="center"/>
              <w:rPr>
                <w:rFonts w:asciiTheme="majorHAnsi" w:hAnsiTheme="majorHAnsi" w:cstheme="majorHAnsi"/>
                <w:b/>
                <w:bCs/>
                <w:sz w:val="26"/>
                <w:szCs w:val="26"/>
              </w:rPr>
            </w:pPr>
            <w:r w:rsidRPr="00990928">
              <w:rPr>
                <w:rFonts w:asciiTheme="majorHAnsi" w:hAnsiTheme="majorHAnsi" w:cstheme="majorHAnsi"/>
                <w:b/>
                <w:bCs/>
                <w:sz w:val="26"/>
                <w:szCs w:val="26"/>
              </w:rPr>
              <w:t>BẢNG ĐẶC TẢ</w:t>
            </w:r>
          </w:p>
          <w:p w14:paraId="6DD41A72" w14:textId="77777777" w:rsidR="006F6CD8" w:rsidRPr="00990928" w:rsidRDefault="006F6CD8" w:rsidP="00D33BE9">
            <w:pPr>
              <w:spacing w:line="276" w:lineRule="auto"/>
              <w:jc w:val="center"/>
              <w:rPr>
                <w:rFonts w:asciiTheme="majorHAnsi" w:hAnsiTheme="majorHAnsi" w:cstheme="majorHAnsi"/>
                <w:b/>
                <w:bCs/>
                <w:sz w:val="26"/>
                <w:szCs w:val="26"/>
              </w:rPr>
            </w:pPr>
            <w:r w:rsidRPr="00990928">
              <w:rPr>
                <w:rFonts w:asciiTheme="majorHAnsi" w:hAnsiTheme="majorHAnsi" w:cstheme="majorHAnsi"/>
                <w:b/>
                <w:bCs/>
                <w:sz w:val="26"/>
                <w:szCs w:val="26"/>
              </w:rPr>
              <w:t>ĐỀ KIỂM TRA HỌC KÌ II NĂM HỌC 2024</w:t>
            </w:r>
            <w:r w:rsidRPr="00990928">
              <w:rPr>
                <w:rFonts w:asciiTheme="majorHAnsi" w:hAnsiTheme="majorHAnsi" w:cstheme="majorHAnsi"/>
                <w:b/>
                <w:bCs/>
                <w:sz w:val="26"/>
                <w:szCs w:val="26"/>
                <w:lang w:val="vi-VN"/>
              </w:rPr>
              <w:t xml:space="preserve"> </w:t>
            </w:r>
            <w:r w:rsidRPr="00990928">
              <w:rPr>
                <w:rFonts w:asciiTheme="majorHAnsi" w:hAnsiTheme="majorHAnsi" w:cstheme="majorHAnsi"/>
                <w:b/>
                <w:bCs/>
                <w:sz w:val="26"/>
                <w:szCs w:val="26"/>
              </w:rPr>
              <w:t>-</w:t>
            </w:r>
            <w:r w:rsidRPr="00990928">
              <w:rPr>
                <w:rFonts w:asciiTheme="majorHAnsi" w:hAnsiTheme="majorHAnsi" w:cstheme="majorHAnsi"/>
                <w:b/>
                <w:bCs/>
                <w:sz w:val="26"/>
                <w:szCs w:val="26"/>
                <w:lang w:val="vi-VN"/>
              </w:rPr>
              <w:t xml:space="preserve"> </w:t>
            </w:r>
            <w:r w:rsidRPr="00990928">
              <w:rPr>
                <w:rFonts w:asciiTheme="majorHAnsi" w:hAnsiTheme="majorHAnsi" w:cstheme="majorHAnsi"/>
                <w:b/>
                <w:bCs/>
                <w:sz w:val="26"/>
                <w:szCs w:val="26"/>
              </w:rPr>
              <w:t>2025</w:t>
            </w:r>
          </w:p>
          <w:p w14:paraId="7D0789A3" w14:textId="77777777" w:rsidR="006F6CD8" w:rsidRPr="00990928" w:rsidRDefault="006F6CD8" w:rsidP="00D33BE9">
            <w:pPr>
              <w:spacing w:line="276" w:lineRule="auto"/>
              <w:jc w:val="center"/>
              <w:rPr>
                <w:rFonts w:asciiTheme="majorHAnsi" w:hAnsiTheme="majorHAnsi" w:cstheme="majorHAnsi"/>
                <w:b/>
                <w:bCs/>
                <w:sz w:val="26"/>
                <w:szCs w:val="26"/>
              </w:rPr>
            </w:pPr>
            <w:r w:rsidRPr="00990928">
              <w:rPr>
                <w:rFonts w:asciiTheme="majorHAnsi" w:hAnsiTheme="majorHAnsi" w:cstheme="majorHAnsi"/>
                <w:b/>
                <w:bCs/>
                <w:sz w:val="26"/>
                <w:szCs w:val="26"/>
              </w:rPr>
              <w:t>MÔN KHOA HỌC TỰ NHIÊN 9</w:t>
            </w:r>
          </w:p>
          <w:p w14:paraId="253826BB" w14:textId="77777777" w:rsidR="006F6CD8" w:rsidRPr="00990928" w:rsidRDefault="006F6CD8" w:rsidP="00D33BE9">
            <w:pPr>
              <w:spacing w:line="276" w:lineRule="auto"/>
              <w:jc w:val="center"/>
              <w:rPr>
                <w:rFonts w:asciiTheme="majorHAnsi" w:hAnsiTheme="majorHAnsi" w:cstheme="majorHAnsi"/>
                <w:b/>
                <w:bCs/>
                <w:sz w:val="26"/>
                <w:szCs w:val="26"/>
              </w:rPr>
            </w:pPr>
          </w:p>
        </w:tc>
      </w:tr>
    </w:tbl>
    <w:tbl>
      <w:tblPr>
        <w:tblStyle w:val="TableGrid"/>
        <w:tblW w:w="14926" w:type="dxa"/>
        <w:tblInd w:w="-147" w:type="dxa"/>
        <w:tblLayout w:type="fixed"/>
        <w:tblLook w:val="04A0" w:firstRow="1" w:lastRow="0" w:firstColumn="1" w:lastColumn="0" w:noHBand="0" w:noVBand="1"/>
      </w:tblPr>
      <w:tblGrid>
        <w:gridCol w:w="564"/>
        <w:gridCol w:w="996"/>
        <w:gridCol w:w="1837"/>
        <w:gridCol w:w="2274"/>
        <w:gridCol w:w="708"/>
        <w:gridCol w:w="711"/>
        <w:gridCol w:w="662"/>
        <w:gridCol w:w="759"/>
        <w:gridCol w:w="850"/>
        <w:gridCol w:w="710"/>
        <w:gridCol w:w="709"/>
        <w:gridCol w:w="850"/>
        <w:gridCol w:w="871"/>
        <w:gridCol w:w="8"/>
        <w:gridCol w:w="701"/>
        <w:gridCol w:w="850"/>
        <w:gridCol w:w="866"/>
      </w:tblGrid>
      <w:tr w:rsidR="006F6CD8" w:rsidRPr="00E61FA4" w14:paraId="482EF59A" w14:textId="77777777" w:rsidTr="00D33BE9">
        <w:tc>
          <w:tcPr>
            <w:tcW w:w="564" w:type="dxa"/>
            <w:vMerge w:val="restart"/>
            <w:vAlign w:val="center"/>
          </w:tcPr>
          <w:p w14:paraId="0E1C7AD1"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TT</w:t>
            </w:r>
          </w:p>
        </w:tc>
        <w:tc>
          <w:tcPr>
            <w:tcW w:w="996" w:type="dxa"/>
            <w:vMerge w:val="restart"/>
            <w:vAlign w:val="center"/>
          </w:tcPr>
          <w:p w14:paraId="75A05A19"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w:t>
            </w:r>
          </w:p>
        </w:tc>
        <w:tc>
          <w:tcPr>
            <w:tcW w:w="1837" w:type="dxa"/>
            <w:vMerge w:val="restart"/>
            <w:vAlign w:val="center"/>
          </w:tcPr>
          <w:p w14:paraId="23AD577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Nội dung/</w:t>
            </w:r>
          </w:p>
          <w:p w14:paraId="4C001BF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đơn vị kiến thức</w:t>
            </w:r>
          </w:p>
        </w:tc>
        <w:tc>
          <w:tcPr>
            <w:tcW w:w="2274" w:type="dxa"/>
            <w:vMerge w:val="restart"/>
            <w:vAlign w:val="center"/>
          </w:tcPr>
          <w:p w14:paraId="3B3D6FA7"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Yêu cầu cần đạt</w:t>
            </w:r>
          </w:p>
        </w:tc>
        <w:tc>
          <w:tcPr>
            <w:tcW w:w="9255" w:type="dxa"/>
            <w:gridSpan w:val="13"/>
            <w:vAlign w:val="center"/>
          </w:tcPr>
          <w:p w14:paraId="46F88C66" w14:textId="139C7872" w:rsidR="006F6CD8" w:rsidRPr="00E61FA4" w:rsidRDefault="006F6CD8" w:rsidP="00990928">
            <w:pPr>
              <w:jc w:val="center"/>
              <w:rPr>
                <w:rFonts w:asciiTheme="majorHAnsi" w:hAnsiTheme="majorHAnsi" w:cstheme="majorHAnsi"/>
                <w:b/>
                <w:bCs/>
                <w:sz w:val="26"/>
                <w:szCs w:val="26"/>
              </w:rPr>
            </w:pPr>
            <w:r w:rsidRPr="00E61FA4">
              <w:rPr>
                <w:rFonts w:asciiTheme="majorHAnsi" w:hAnsiTheme="majorHAnsi" w:cstheme="majorHAnsi"/>
                <w:b/>
                <w:bCs/>
                <w:sz w:val="26"/>
                <w:szCs w:val="26"/>
              </w:rPr>
              <w:t>Mức độ đánh giá</w:t>
            </w:r>
          </w:p>
        </w:tc>
      </w:tr>
      <w:tr w:rsidR="006F6CD8" w:rsidRPr="00E61FA4" w14:paraId="0A5BFEBB" w14:textId="77777777" w:rsidTr="00D33BE9">
        <w:tc>
          <w:tcPr>
            <w:tcW w:w="564" w:type="dxa"/>
            <w:vMerge/>
            <w:vAlign w:val="center"/>
          </w:tcPr>
          <w:p w14:paraId="4C90F8E6"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70A9753B" w14:textId="77777777" w:rsidR="006F6CD8" w:rsidRPr="00E61FA4" w:rsidRDefault="006F6CD8" w:rsidP="00D33BE9">
            <w:pPr>
              <w:jc w:val="center"/>
              <w:rPr>
                <w:rFonts w:asciiTheme="majorHAnsi" w:hAnsiTheme="majorHAnsi" w:cstheme="majorHAnsi"/>
                <w:b/>
                <w:bCs/>
                <w:sz w:val="26"/>
                <w:szCs w:val="26"/>
              </w:rPr>
            </w:pPr>
          </w:p>
        </w:tc>
        <w:tc>
          <w:tcPr>
            <w:tcW w:w="1837" w:type="dxa"/>
            <w:vMerge/>
            <w:vAlign w:val="center"/>
          </w:tcPr>
          <w:p w14:paraId="300344EE" w14:textId="77777777" w:rsidR="006F6CD8" w:rsidRPr="00E61FA4" w:rsidRDefault="006F6CD8" w:rsidP="00D33BE9">
            <w:pPr>
              <w:jc w:val="center"/>
              <w:rPr>
                <w:rFonts w:asciiTheme="majorHAnsi" w:hAnsiTheme="majorHAnsi" w:cstheme="majorHAnsi"/>
                <w:sz w:val="26"/>
                <w:szCs w:val="26"/>
              </w:rPr>
            </w:pPr>
          </w:p>
        </w:tc>
        <w:tc>
          <w:tcPr>
            <w:tcW w:w="2274" w:type="dxa"/>
            <w:vMerge/>
            <w:vAlign w:val="center"/>
          </w:tcPr>
          <w:p w14:paraId="087838E7" w14:textId="77777777" w:rsidR="006F6CD8" w:rsidRPr="00E61FA4" w:rsidRDefault="006F6CD8" w:rsidP="00D33BE9">
            <w:pPr>
              <w:jc w:val="center"/>
              <w:rPr>
                <w:rFonts w:asciiTheme="majorHAnsi" w:hAnsiTheme="majorHAnsi" w:cstheme="majorHAnsi"/>
                <w:b/>
                <w:bCs/>
                <w:sz w:val="26"/>
                <w:szCs w:val="26"/>
              </w:rPr>
            </w:pPr>
          </w:p>
        </w:tc>
        <w:tc>
          <w:tcPr>
            <w:tcW w:w="6838" w:type="dxa"/>
            <w:gridSpan w:val="10"/>
            <w:vAlign w:val="center"/>
          </w:tcPr>
          <w:p w14:paraId="072BB29D"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TNKQ</w:t>
            </w:r>
          </w:p>
        </w:tc>
        <w:tc>
          <w:tcPr>
            <w:tcW w:w="2417" w:type="dxa"/>
            <w:gridSpan w:val="3"/>
            <w:vMerge w:val="restart"/>
            <w:vAlign w:val="center"/>
          </w:tcPr>
          <w:p w14:paraId="326FE97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Tự luận</w:t>
            </w:r>
          </w:p>
        </w:tc>
      </w:tr>
      <w:tr w:rsidR="006F6CD8" w:rsidRPr="00E61FA4" w14:paraId="33C1A02D" w14:textId="77777777" w:rsidTr="00D33BE9">
        <w:tc>
          <w:tcPr>
            <w:tcW w:w="564" w:type="dxa"/>
            <w:vMerge/>
            <w:vAlign w:val="center"/>
          </w:tcPr>
          <w:p w14:paraId="0647FB84"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1288B78B" w14:textId="77777777" w:rsidR="006F6CD8" w:rsidRPr="00E61FA4" w:rsidRDefault="006F6CD8" w:rsidP="00D33BE9">
            <w:pPr>
              <w:jc w:val="center"/>
              <w:rPr>
                <w:rFonts w:asciiTheme="majorHAnsi" w:hAnsiTheme="majorHAnsi" w:cstheme="majorHAnsi"/>
                <w:b/>
                <w:bCs/>
                <w:sz w:val="26"/>
                <w:szCs w:val="26"/>
              </w:rPr>
            </w:pPr>
          </w:p>
        </w:tc>
        <w:tc>
          <w:tcPr>
            <w:tcW w:w="1837" w:type="dxa"/>
            <w:vMerge/>
            <w:vAlign w:val="center"/>
          </w:tcPr>
          <w:p w14:paraId="21F61901" w14:textId="77777777" w:rsidR="006F6CD8" w:rsidRPr="00E61FA4" w:rsidRDefault="006F6CD8" w:rsidP="00D33BE9">
            <w:pPr>
              <w:jc w:val="center"/>
              <w:rPr>
                <w:rFonts w:asciiTheme="majorHAnsi" w:hAnsiTheme="majorHAnsi" w:cstheme="majorHAnsi"/>
                <w:sz w:val="26"/>
                <w:szCs w:val="26"/>
              </w:rPr>
            </w:pPr>
          </w:p>
        </w:tc>
        <w:tc>
          <w:tcPr>
            <w:tcW w:w="2274" w:type="dxa"/>
            <w:vMerge/>
            <w:vAlign w:val="center"/>
          </w:tcPr>
          <w:p w14:paraId="7929F61B" w14:textId="77777777" w:rsidR="006F6CD8" w:rsidRPr="00E61FA4" w:rsidRDefault="006F6CD8" w:rsidP="00D33BE9">
            <w:pPr>
              <w:jc w:val="center"/>
              <w:rPr>
                <w:rFonts w:asciiTheme="majorHAnsi" w:hAnsiTheme="majorHAnsi" w:cstheme="majorHAnsi"/>
                <w:i/>
                <w:iCs/>
                <w:sz w:val="26"/>
                <w:szCs w:val="26"/>
              </w:rPr>
            </w:pPr>
          </w:p>
        </w:tc>
        <w:tc>
          <w:tcPr>
            <w:tcW w:w="2081" w:type="dxa"/>
            <w:gridSpan w:val="3"/>
            <w:vAlign w:val="center"/>
          </w:tcPr>
          <w:p w14:paraId="59D3533B" w14:textId="77777777" w:rsidR="006F6CD8" w:rsidRPr="00E61FA4" w:rsidRDefault="006F6CD8" w:rsidP="00D33BE9">
            <w:pPr>
              <w:jc w:val="center"/>
              <w:rPr>
                <w:rFonts w:asciiTheme="majorHAnsi" w:hAnsiTheme="majorHAnsi" w:cstheme="majorHAnsi"/>
                <w:i/>
                <w:iCs/>
                <w:sz w:val="26"/>
                <w:szCs w:val="26"/>
              </w:rPr>
            </w:pPr>
            <w:r w:rsidRPr="00E61FA4">
              <w:rPr>
                <w:rFonts w:asciiTheme="majorHAnsi" w:hAnsiTheme="majorHAnsi" w:cstheme="majorHAnsi"/>
                <w:i/>
                <w:iCs/>
                <w:sz w:val="26"/>
                <w:szCs w:val="26"/>
              </w:rPr>
              <w:t>Nhiều lựa chọn</w:t>
            </w:r>
          </w:p>
        </w:tc>
        <w:tc>
          <w:tcPr>
            <w:tcW w:w="2319" w:type="dxa"/>
            <w:gridSpan w:val="3"/>
            <w:vAlign w:val="center"/>
          </w:tcPr>
          <w:p w14:paraId="1B2CEE27" w14:textId="77777777" w:rsidR="006F6CD8" w:rsidRPr="00E61FA4" w:rsidRDefault="006F6CD8" w:rsidP="00D33BE9">
            <w:pPr>
              <w:jc w:val="center"/>
              <w:rPr>
                <w:rFonts w:asciiTheme="majorHAnsi" w:hAnsiTheme="majorHAnsi" w:cstheme="majorHAnsi"/>
                <w:i/>
                <w:iCs/>
                <w:sz w:val="26"/>
                <w:szCs w:val="26"/>
              </w:rPr>
            </w:pPr>
            <w:r w:rsidRPr="00E61FA4">
              <w:rPr>
                <w:rFonts w:asciiTheme="majorHAnsi" w:hAnsiTheme="majorHAnsi" w:cstheme="majorHAnsi"/>
                <w:i/>
                <w:iCs/>
                <w:sz w:val="26"/>
                <w:szCs w:val="26"/>
              </w:rPr>
              <w:t>Đúng- Sai</w:t>
            </w:r>
          </w:p>
        </w:tc>
        <w:tc>
          <w:tcPr>
            <w:tcW w:w="2438" w:type="dxa"/>
            <w:gridSpan w:val="4"/>
            <w:vAlign w:val="center"/>
          </w:tcPr>
          <w:p w14:paraId="25B92157" w14:textId="77777777" w:rsidR="006F6CD8" w:rsidRPr="00E61FA4" w:rsidRDefault="006F6CD8" w:rsidP="00D33BE9">
            <w:pPr>
              <w:jc w:val="center"/>
              <w:rPr>
                <w:rFonts w:asciiTheme="majorHAnsi" w:hAnsiTheme="majorHAnsi" w:cstheme="majorHAnsi"/>
                <w:i/>
                <w:iCs/>
                <w:sz w:val="26"/>
                <w:szCs w:val="26"/>
              </w:rPr>
            </w:pPr>
            <w:r w:rsidRPr="00E61FA4">
              <w:rPr>
                <w:rFonts w:asciiTheme="majorHAnsi" w:hAnsiTheme="majorHAnsi" w:cstheme="majorHAnsi"/>
                <w:i/>
                <w:iCs/>
                <w:sz w:val="26"/>
                <w:szCs w:val="26"/>
              </w:rPr>
              <w:t>Trả lời ngắn</w:t>
            </w:r>
          </w:p>
        </w:tc>
        <w:tc>
          <w:tcPr>
            <w:tcW w:w="2417" w:type="dxa"/>
            <w:gridSpan w:val="3"/>
            <w:vMerge/>
            <w:vAlign w:val="center"/>
          </w:tcPr>
          <w:p w14:paraId="4A40D1E8" w14:textId="77777777" w:rsidR="006F6CD8" w:rsidRPr="00E61FA4" w:rsidRDefault="006F6CD8" w:rsidP="00D33BE9">
            <w:pPr>
              <w:jc w:val="center"/>
              <w:rPr>
                <w:rFonts w:asciiTheme="majorHAnsi" w:hAnsiTheme="majorHAnsi" w:cstheme="majorHAnsi"/>
                <w:sz w:val="26"/>
                <w:szCs w:val="26"/>
              </w:rPr>
            </w:pPr>
          </w:p>
        </w:tc>
      </w:tr>
      <w:tr w:rsidR="006F6CD8" w:rsidRPr="00E61FA4" w14:paraId="7E24EBF9" w14:textId="77777777" w:rsidTr="00D33BE9">
        <w:tc>
          <w:tcPr>
            <w:tcW w:w="564" w:type="dxa"/>
            <w:vMerge/>
            <w:vAlign w:val="center"/>
          </w:tcPr>
          <w:p w14:paraId="262AB198"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4EEBE67D" w14:textId="77777777" w:rsidR="006F6CD8" w:rsidRPr="00E61FA4" w:rsidRDefault="006F6CD8" w:rsidP="00D33BE9">
            <w:pPr>
              <w:jc w:val="center"/>
              <w:rPr>
                <w:rFonts w:asciiTheme="majorHAnsi" w:hAnsiTheme="majorHAnsi" w:cstheme="majorHAnsi"/>
                <w:b/>
                <w:bCs/>
                <w:sz w:val="26"/>
                <w:szCs w:val="26"/>
              </w:rPr>
            </w:pPr>
          </w:p>
        </w:tc>
        <w:tc>
          <w:tcPr>
            <w:tcW w:w="1837" w:type="dxa"/>
            <w:vMerge/>
            <w:vAlign w:val="center"/>
          </w:tcPr>
          <w:p w14:paraId="4AF6342F" w14:textId="77777777" w:rsidR="006F6CD8" w:rsidRPr="00E61FA4" w:rsidRDefault="006F6CD8" w:rsidP="00D33BE9">
            <w:pPr>
              <w:jc w:val="center"/>
              <w:rPr>
                <w:rFonts w:asciiTheme="majorHAnsi" w:hAnsiTheme="majorHAnsi" w:cstheme="majorHAnsi"/>
                <w:sz w:val="26"/>
                <w:szCs w:val="26"/>
              </w:rPr>
            </w:pPr>
          </w:p>
        </w:tc>
        <w:tc>
          <w:tcPr>
            <w:tcW w:w="2274" w:type="dxa"/>
            <w:vMerge/>
            <w:vAlign w:val="center"/>
          </w:tcPr>
          <w:p w14:paraId="623CC2B1" w14:textId="77777777" w:rsidR="006F6CD8" w:rsidRPr="00E61FA4" w:rsidRDefault="006F6CD8" w:rsidP="00D33BE9">
            <w:pPr>
              <w:jc w:val="center"/>
              <w:rPr>
                <w:rFonts w:asciiTheme="majorHAnsi" w:hAnsiTheme="majorHAnsi" w:cstheme="majorHAnsi"/>
                <w:b/>
                <w:bCs/>
                <w:sz w:val="24"/>
              </w:rPr>
            </w:pPr>
          </w:p>
        </w:tc>
        <w:tc>
          <w:tcPr>
            <w:tcW w:w="708" w:type="dxa"/>
            <w:vAlign w:val="center"/>
          </w:tcPr>
          <w:p w14:paraId="5005F56A"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711" w:type="dxa"/>
            <w:vAlign w:val="center"/>
          </w:tcPr>
          <w:p w14:paraId="0FA4B9AE"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662" w:type="dxa"/>
            <w:vAlign w:val="center"/>
          </w:tcPr>
          <w:p w14:paraId="3D73F757"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759" w:type="dxa"/>
            <w:vAlign w:val="center"/>
          </w:tcPr>
          <w:p w14:paraId="24E4A81D"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850" w:type="dxa"/>
            <w:vAlign w:val="center"/>
          </w:tcPr>
          <w:p w14:paraId="73121C66"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710" w:type="dxa"/>
            <w:vAlign w:val="center"/>
          </w:tcPr>
          <w:p w14:paraId="18D87A4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709" w:type="dxa"/>
            <w:vAlign w:val="center"/>
          </w:tcPr>
          <w:p w14:paraId="43D7CE22"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850" w:type="dxa"/>
            <w:vAlign w:val="center"/>
          </w:tcPr>
          <w:p w14:paraId="490BCE1C"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871" w:type="dxa"/>
            <w:vAlign w:val="center"/>
          </w:tcPr>
          <w:p w14:paraId="64EEE741"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c>
          <w:tcPr>
            <w:tcW w:w="709" w:type="dxa"/>
            <w:gridSpan w:val="2"/>
            <w:vAlign w:val="center"/>
          </w:tcPr>
          <w:p w14:paraId="3C2A95B6"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Biết</w:t>
            </w:r>
          </w:p>
        </w:tc>
        <w:tc>
          <w:tcPr>
            <w:tcW w:w="850" w:type="dxa"/>
            <w:vAlign w:val="center"/>
          </w:tcPr>
          <w:p w14:paraId="48BE2C93"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Hiểu</w:t>
            </w:r>
          </w:p>
        </w:tc>
        <w:tc>
          <w:tcPr>
            <w:tcW w:w="866" w:type="dxa"/>
            <w:vAlign w:val="center"/>
          </w:tcPr>
          <w:p w14:paraId="42C0EBDA"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VD</w:t>
            </w:r>
          </w:p>
        </w:tc>
      </w:tr>
      <w:tr w:rsidR="006F6CD8" w:rsidRPr="00E61FA4" w14:paraId="47382C68" w14:textId="77777777" w:rsidTr="00D33BE9">
        <w:trPr>
          <w:trHeight w:val="2208"/>
        </w:trPr>
        <w:tc>
          <w:tcPr>
            <w:tcW w:w="564" w:type="dxa"/>
            <w:vMerge w:val="restart"/>
            <w:vAlign w:val="center"/>
          </w:tcPr>
          <w:p w14:paraId="697DB13B"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tc>
        <w:tc>
          <w:tcPr>
            <w:tcW w:w="996" w:type="dxa"/>
            <w:vMerge w:val="restart"/>
            <w:vAlign w:val="center"/>
          </w:tcPr>
          <w:p w14:paraId="1605155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 1:</w:t>
            </w:r>
          </w:p>
          <w:p w14:paraId="5C10ED4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Điện</w:t>
            </w:r>
          </w:p>
        </w:tc>
        <w:tc>
          <w:tcPr>
            <w:tcW w:w="1837" w:type="dxa"/>
            <w:vAlign w:val="center"/>
          </w:tcPr>
          <w:p w14:paraId="106B462A"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Điện trở. Định luật Ohm</w:t>
            </w:r>
          </w:p>
          <w:p w14:paraId="7E6F616A"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Đoạn mạch nối tiếp, song song</w:t>
            </w:r>
          </w:p>
        </w:tc>
        <w:tc>
          <w:tcPr>
            <w:tcW w:w="2274" w:type="dxa"/>
            <w:vAlign w:val="center"/>
          </w:tcPr>
          <w:p w14:paraId="11F92D80"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1F534312"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 xml:space="preserve"> Phát biểu được khái niệm, biểu thức của ĐL Ohm</w:t>
            </w:r>
          </w:p>
          <w:p w14:paraId="5840CC86"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 Sự phụ thuộc của HĐT vào CĐDĐ</w:t>
            </w:r>
          </w:p>
          <w:p w14:paraId="48F3195B"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b/>
                <w:bCs/>
                <w:sz w:val="24"/>
              </w:rPr>
              <w:t xml:space="preserve">- Vận dụng: </w:t>
            </w:r>
            <w:r w:rsidRPr="00E61FA4">
              <w:rPr>
                <w:rFonts w:asciiTheme="majorHAnsi" w:hAnsiTheme="majorHAnsi" w:cstheme="majorHAnsi"/>
                <w:sz w:val="24"/>
              </w:rPr>
              <w:t>Giải bài tập về đoạn mạch</w:t>
            </w:r>
          </w:p>
        </w:tc>
        <w:tc>
          <w:tcPr>
            <w:tcW w:w="708" w:type="dxa"/>
            <w:vAlign w:val="center"/>
          </w:tcPr>
          <w:p w14:paraId="31208862"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b/>
                <w:bCs/>
                <w:sz w:val="24"/>
              </w:rPr>
              <w:t>1</w:t>
            </w:r>
          </w:p>
          <w:p w14:paraId="481CE6A7" w14:textId="77777777" w:rsidR="006F6CD8" w:rsidRPr="00E61FA4" w:rsidRDefault="006F6CD8" w:rsidP="00D33BE9">
            <w:pPr>
              <w:jc w:val="center"/>
              <w:rPr>
                <w:rFonts w:asciiTheme="majorHAnsi" w:hAnsiTheme="majorHAnsi" w:cstheme="majorHAnsi"/>
                <w:sz w:val="24"/>
              </w:rPr>
            </w:pPr>
          </w:p>
        </w:tc>
        <w:tc>
          <w:tcPr>
            <w:tcW w:w="711" w:type="dxa"/>
            <w:vAlign w:val="center"/>
          </w:tcPr>
          <w:p w14:paraId="17C96059" w14:textId="77777777" w:rsidR="006F6CD8" w:rsidRPr="00E61FA4" w:rsidRDefault="006F6CD8" w:rsidP="00D33BE9">
            <w:pPr>
              <w:jc w:val="center"/>
              <w:rPr>
                <w:rFonts w:asciiTheme="majorHAnsi" w:hAnsiTheme="majorHAnsi" w:cstheme="majorHAnsi"/>
                <w:sz w:val="24"/>
              </w:rPr>
            </w:pPr>
          </w:p>
        </w:tc>
        <w:tc>
          <w:tcPr>
            <w:tcW w:w="662" w:type="dxa"/>
            <w:vAlign w:val="center"/>
          </w:tcPr>
          <w:p w14:paraId="2381FB58"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4C941D9C"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6940BDD0"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73BED416"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7ADB5609"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4B8095D3"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1F00918D"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73DC9627"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70793E64"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765B75A4"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w:t>
            </w:r>
          </w:p>
          <w:p w14:paraId="2DBD0366"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NL3</w:t>
            </w:r>
          </w:p>
        </w:tc>
      </w:tr>
      <w:tr w:rsidR="006F6CD8" w:rsidRPr="00E61FA4" w14:paraId="0F5BE7B9" w14:textId="77777777" w:rsidTr="00D33BE9">
        <w:trPr>
          <w:trHeight w:val="1329"/>
        </w:trPr>
        <w:tc>
          <w:tcPr>
            <w:tcW w:w="564" w:type="dxa"/>
            <w:vMerge/>
            <w:vAlign w:val="center"/>
          </w:tcPr>
          <w:p w14:paraId="510C6F24"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65109E5A" w14:textId="77777777" w:rsidR="006F6CD8" w:rsidRPr="00E61FA4" w:rsidRDefault="006F6CD8" w:rsidP="00D33BE9">
            <w:pPr>
              <w:jc w:val="center"/>
              <w:rPr>
                <w:rFonts w:asciiTheme="majorHAnsi" w:hAnsiTheme="majorHAnsi" w:cstheme="majorHAnsi"/>
                <w:b/>
                <w:bCs/>
                <w:sz w:val="26"/>
                <w:szCs w:val="26"/>
              </w:rPr>
            </w:pPr>
          </w:p>
        </w:tc>
        <w:tc>
          <w:tcPr>
            <w:tcW w:w="1837" w:type="dxa"/>
            <w:vAlign w:val="center"/>
          </w:tcPr>
          <w:p w14:paraId="4997E093"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Năng lượng dòng điện</w:t>
            </w:r>
          </w:p>
        </w:tc>
        <w:tc>
          <w:tcPr>
            <w:tcW w:w="2274" w:type="dxa"/>
            <w:vAlign w:val="center"/>
          </w:tcPr>
          <w:p w14:paraId="628F473C"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2DACAEDA"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xml:space="preserve"> </w:t>
            </w:r>
            <w:r w:rsidRPr="00E61FA4">
              <w:rPr>
                <w:rFonts w:asciiTheme="majorHAnsi" w:hAnsiTheme="majorHAnsi" w:cstheme="majorHAnsi"/>
                <w:sz w:val="24"/>
              </w:rPr>
              <w:t>Biểu thức năng lượng điện tiêu thu</w:t>
            </w:r>
          </w:p>
          <w:p w14:paraId="54BCA3CE"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Vận dụng:</w:t>
            </w:r>
          </w:p>
          <w:p w14:paraId="63E50208" w14:textId="77777777" w:rsidR="006F6CD8" w:rsidRPr="00E61FA4" w:rsidRDefault="006F6CD8" w:rsidP="00D33BE9">
            <w:pPr>
              <w:rPr>
                <w:rFonts w:asciiTheme="majorHAnsi" w:hAnsiTheme="majorHAnsi" w:cstheme="majorHAnsi"/>
                <w:sz w:val="24"/>
                <w:lang w:val="vi-VN"/>
              </w:rPr>
            </w:pPr>
            <w:r w:rsidRPr="00E61FA4">
              <w:rPr>
                <w:rFonts w:asciiTheme="majorHAnsi" w:hAnsiTheme="majorHAnsi" w:cstheme="majorHAnsi"/>
                <w:sz w:val="24"/>
              </w:rPr>
              <w:t>Tính năng lượng điện tiêu thụ</w:t>
            </w:r>
          </w:p>
        </w:tc>
        <w:tc>
          <w:tcPr>
            <w:tcW w:w="708" w:type="dxa"/>
            <w:vAlign w:val="center"/>
          </w:tcPr>
          <w:p w14:paraId="638BD1D5"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b/>
                <w:bCs/>
                <w:sz w:val="24"/>
              </w:rPr>
              <w:t>1</w:t>
            </w:r>
            <w:r w:rsidRPr="00E61FA4">
              <w:rPr>
                <w:rFonts w:asciiTheme="majorHAnsi" w:hAnsiTheme="majorHAnsi" w:cstheme="majorHAnsi"/>
                <w:sz w:val="24"/>
              </w:rPr>
              <w:t>-NL1</w:t>
            </w:r>
          </w:p>
          <w:p w14:paraId="05FDCBEC"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b/>
                <w:bCs/>
                <w:sz w:val="24"/>
              </w:rPr>
              <w:t>1</w:t>
            </w:r>
            <w:r w:rsidRPr="00E61FA4">
              <w:rPr>
                <w:rFonts w:asciiTheme="majorHAnsi" w:hAnsiTheme="majorHAnsi" w:cstheme="majorHAnsi"/>
                <w:sz w:val="24"/>
              </w:rPr>
              <w:t>- NL2</w:t>
            </w:r>
          </w:p>
        </w:tc>
        <w:tc>
          <w:tcPr>
            <w:tcW w:w="711" w:type="dxa"/>
            <w:vAlign w:val="center"/>
          </w:tcPr>
          <w:p w14:paraId="7484D3A7" w14:textId="77777777" w:rsidR="006F6CD8" w:rsidRPr="00E61FA4" w:rsidRDefault="006F6CD8" w:rsidP="00D33BE9">
            <w:pPr>
              <w:jc w:val="center"/>
              <w:rPr>
                <w:rFonts w:asciiTheme="majorHAnsi" w:hAnsiTheme="majorHAnsi" w:cstheme="majorHAnsi"/>
                <w:sz w:val="24"/>
              </w:rPr>
            </w:pPr>
          </w:p>
        </w:tc>
        <w:tc>
          <w:tcPr>
            <w:tcW w:w="662" w:type="dxa"/>
            <w:vAlign w:val="center"/>
          </w:tcPr>
          <w:p w14:paraId="26B8B358" w14:textId="77777777" w:rsidR="006F6CD8" w:rsidRPr="00E61FA4" w:rsidRDefault="006F6CD8" w:rsidP="00D33BE9">
            <w:pPr>
              <w:jc w:val="center"/>
              <w:rPr>
                <w:rFonts w:asciiTheme="majorHAnsi" w:hAnsiTheme="majorHAnsi" w:cstheme="majorHAnsi"/>
                <w:b/>
                <w:bCs/>
                <w:sz w:val="26"/>
                <w:szCs w:val="26"/>
              </w:rPr>
            </w:pPr>
            <w:r>
              <w:rPr>
                <w:rFonts w:asciiTheme="majorHAnsi" w:hAnsiTheme="majorHAnsi" w:cstheme="majorHAnsi"/>
                <w:b/>
                <w:bCs/>
                <w:sz w:val="26"/>
                <w:szCs w:val="26"/>
              </w:rPr>
              <w:t>1</w:t>
            </w:r>
          </w:p>
          <w:p w14:paraId="16C4EC3F"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NL3</w:t>
            </w:r>
          </w:p>
        </w:tc>
        <w:tc>
          <w:tcPr>
            <w:tcW w:w="759" w:type="dxa"/>
            <w:vAlign w:val="center"/>
          </w:tcPr>
          <w:p w14:paraId="1BA7E5FC"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p w14:paraId="132EB7C3"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NL2</w:t>
            </w:r>
          </w:p>
        </w:tc>
        <w:tc>
          <w:tcPr>
            <w:tcW w:w="850" w:type="dxa"/>
            <w:vAlign w:val="center"/>
          </w:tcPr>
          <w:p w14:paraId="024C64B2"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47BFC4A0"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22E6FE4D"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12B6A817"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045B4536"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3C7AEDB4"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52FDD800"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6F544805" w14:textId="77777777" w:rsidR="006F6CD8" w:rsidRPr="00E61FA4" w:rsidRDefault="006F6CD8" w:rsidP="00D33BE9">
            <w:pPr>
              <w:jc w:val="center"/>
              <w:rPr>
                <w:rFonts w:asciiTheme="majorHAnsi" w:hAnsiTheme="majorHAnsi" w:cstheme="majorHAnsi"/>
                <w:sz w:val="26"/>
                <w:szCs w:val="26"/>
              </w:rPr>
            </w:pPr>
          </w:p>
        </w:tc>
      </w:tr>
      <w:tr w:rsidR="006F6CD8" w:rsidRPr="00E61FA4" w14:paraId="1E40EBEC" w14:textId="77777777" w:rsidTr="00D33BE9">
        <w:trPr>
          <w:trHeight w:val="1329"/>
        </w:trPr>
        <w:tc>
          <w:tcPr>
            <w:tcW w:w="564" w:type="dxa"/>
            <w:vMerge/>
            <w:vAlign w:val="center"/>
          </w:tcPr>
          <w:p w14:paraId="53D55A14"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3AEDA21C" w14:textId="77777777" w:rsidR="006F6CD8" w:rsidRPr="00E61FA4" w:rsidRDefault="006F6CD8" w:rsidP="00D33BE9">
            <w:pPr>
              <w:jc w:val="center"/>
              <w:rPr>
                <w:rFonts w:asciiTheme="majorHAnsi" w:hAnsiTheme="majorHAnsi" w:cstheme="majorHAnsi"/>
                <w:b/>
                <w:bCs/>
                <w:sz w:val="26"/>
                <w:szCs w:val="26"/>
              </w:rPr>
            </w:pPr>
          </w:p>
        </w:tc>
        <w:tc>
          <w:tcPr>
            <w:tcW w:w="1837" w:type="dxa"/>
            <w:vAlign w:val="center"/>
          </w:tcPr>
          <w:p w14:paraId="4970D4C7" w14:textId="77777777" w:rsidR="006F6CD8" w:rsidRPr="00E61FA4" w:rsidRDefault="006F6CD8" w:rsidP="00D33BE9">
            <w:pPr>
              <w:jc w:val="center"/>
              <w:rPr>
                <w:rFonts w:asciiTheme="majorHAnsi" w:hAnsiTheme="majorHAnsi" w:cstheme="majorHAnsi"/>
                <w:sz w:val="26"/>
                <w:szCs w:val="26"/>
              </w:rPr>
            </w:pPr>
            <w:r>
              <w:rPr>
                <w:rFonts w:asciiTheme="majorHAnsi" w:hAnsiTheme="majorHAnsi" w:cstheme="majorHAnsi"/>
                <w:sz w:val="24"/>
              </w:rPr>
              <w:t>Hiện tượng cảm ứng điện từ- Dòng điện xoay chiều</w:t>
            </w:r>
          </w:p>
        </w:tc>
        <w:tc>
          <w:tcPr>
            <w:tcW w:w="2274" w:type="dxa"/>
            <w:vAlign w:val="center"/>
          </w:tcPr>
          <w:p w14:paraId="089FB083" w14:textId="77777777" w:rsidR="006F6CD8" w:rsidRPr="008E7D56" w:rsidRDefault="006F6CD8" w:rsidP="00D33BE9">
            <w:pPr>
              <w:rPr>
                <w:rFonts w:asciiTheme="majorHAnsi" w:hAnsiTheme="majorHAnsi" w:cstheme="majorHAnsi"/>
                <w:b/>
                <w:bCs/>
                <w:color w:val="000000" w:themeColor="text1"/>
                <w:sz w:val="24"/>
              </w:rPr>
            </w:pPr>
            <w:r w:rsidRPr="008E7D56">
              <w:rPr>
                <w:rFonts w:asciiTheme="majorHAnsi" w:hAnsiTheme="majorHAnsi" w:cstheme="majorHAnsi"/>
                <w:b/>
                <w:bCs/>
                <w:color w:val="000000" w:themeColor="text1"/>
                <w:sz w:val="24"/>
              </w:rPr>
              <w:t>- Biết:</w:t>
            </w:r>
          </w:p>
          <w:p w14:paraId="71433960" w14:textId="77777777" w:rsidR="006F6CD8" w:rsidRPr="008E7D56" w:rsidRDefault="006F6CD8" w:rsidP="00D33BE9">
            <w:pPr>
              <w:rPr>
                <w:rFonts w:asciiTheme="majorHAnsi" w:hAnsiTheme="majorHAnsi" w:cstheme="majorHAnsi"/>
                <w:color w:val="000000" w:themeColor="text1"/>
                <w:sz w:val="24"/>
              </w:rPr>
            </w:pPr>
            <w:r w:rsidRPr="008E7D56">
              <w:rPr>
                <w:rFonts w:asciiTheme="majorHAnsi" w:hAnsiTheme="majorHAnsi" w:cstheme="majorHAnsi"/>
                <w:b/>
                <w:bCs/>
                <w:color w:val="000000" w:themeColor="text1"/>
                <w:sz w:val="24"/>
              </w:rPr>
              <w:t xml:space="preserve"> </w:t>
            </w:r>
            <w:r w:rsidRPr="008E7D56">
              <w:rPr>
                <w:rFonts w:asciiTheme="majorHAnsi" w:hAnsiTheme="majorHAnsi" w:cstheme="majorHAnsi"/>
                <w:color w:val="000000" w:themeColor="text1"/>
                <w:sz w:val="24"/>
              </w:rPr>
              <w:t>Nhận biết được dòng điện xoay chiều.</w:t>
            </w:r>
          </w:p>
          <w:p w14:paraId="3AFD0306" w14:textId="77777777" w:rsidR="006F6CD8" w:rsidRPr="00E61FA4" w:rsidRDefault="006F6CD8" w:rsidP="00D33BE9">
            <w:pPr>
              <w:rPr>
                <w:rFonts w:asciiTheme="majorHAnsi" w:hAnsiTheme="majorHAnsi" w:cstheme="majorHAnsi"/>
                <w:b/>
                <w:bCs/>
                <w:sz w:val="24"/>
              </w:rPr>
            </w:pPr>
            <w:r w:rsidRPr="008E7D56">
              <w:rPr>
                <w:rFonts w:asciiTheme="majorHAnsi" w:hAnsiTheme="majorHAnsi" w:cstheme="majorHAnsi"/>
                <w:color w:val="000000" w:themeColor="text1"/>
                <w:sz w:val="24"/>
              </w:rPr>
              <w:t>-</w:t>
            </w:r>
            <w:r w:rsidRPr="008E7D56">
              <w:rPr>
                <w:rFonts w:asciiTheme="majorHAnsi" w:hAnsiTheme="majorHAnsi" w:cstheme="majorHAnsi"/>
                <w:b/>
                <w:color w:val="000000" w:themeColor="text1"/>
                <w:sz w:val="24"/>
              </w:rPr>
              <w:t xml:space="preserve">Hiểu: </w:t>
            </w:r>
            <w:r w:rsidRPr="008E7D56">
              <w:rPr>
                <w:rFonts w:asciiTheme="majorHAnsi" w:hAnsiTheme="majorHAnsi" w:cstheme="majorHAnsi"/>
                <w:color w:val="000000" w:themeColor="text1"/>
                <w:sz w:val="24"/>
              </w:rPr>
              <w:t>Hiểu được điều kiện xuất hiện dòng điện cảm ứng xoay chiều</w:t>
            </w:r>
            <w:r w:rsidRPr="00536273">
              <w:rPr>
                <w:rFonts w:asciiTheme="majorHAnsi" w:hAnsiTheme="majorHAnsi" w:cstheme="majorHAnsi"/>
                <w:color w:val="FF0000"/>
                <w:sz w:val="24"/>
              </w:rPr>
              <w:t>.</w:t>
            </w:r>
          </w:p>
        </w:tc>
        <w:tc>
          <w:tcPr>
            <w:tcW w:w="708" w:type="dxa"/>
            <w:vAlign w:val="center"/>
          </w:tcPr>
          <w:p w14:paraId="1769CD6E"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b/>
                <w:bCs/>
                <w:sz w:val="24"/>
              </w:rPr>
              <w:t>1</w:t>
            </w:r>
            <w:r w:rsidRPr="00E61FA4">
              <w:rPr>
                <w:rFonts w:asciiTheme="majorHAnsi" w:hAnsiTheme="majorHAnsi" w:cstheme="majorHAnsi"/>
                <w:sz w:val="24"/>
              </w:rPr>
              <w:t>-NL1</w:t>
            </w:r>
          </w:p>
          <w:p w14:paraId="50FABD0B" w14:textId="77777777" w:rsidR="006F6CD8" w:rsidRPr="00E61FA4" w:rsidRDefault="006F6CD8" w:rsidP="00D33BE9">
            <w:pPr>
              <w:jc w:val="center"/>
              <w:rPr>
                <w:rFonts w:asciiTheme="majorHAnsi" w:hAnsiTheme="majorHAnsi" w:cstheme="majorHAnsi"/>
                <w:b/>
                <w:bCs/>
                <w:sz w:val="24"/>
              </w:rPr>
            </w:pPr>
          </w:p>
        </w:tc>
        <w:tc>
          <w:tcPr>
            <w:tcW w:w="711" w:type="dxa"/>
            <w:vAlign w:val="center"/>
          </w:tcPr>
          <w:p w14:paraId="3E331ECC"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b/>
                <w:bCs/>
                <w:sz w:val="24"/>
              </w:rPr>
              <w:t>1</w:t>
            </w:r>
            <w:r w:rsidRPr="00E61FA4">
              <w:rPr>
                <w:rFonts w:asciiTheme="majorHAnsi" w:hAnsiTheme="majorHAnsi" w:cstheme="majorHAnsi"/>
                <w:sz w:val="24"/>
              </w:rPr>
              <w:t>- NL2</w:t>
            </w:r>
          </w:p>
        </w:tc>
        <w:tc>
          <w:tcPr>
            <w:tcW w:w="662" w:type="dxa"/>
            <w:vAlign w:val="center"/>
          </w:tcPr>
          <w:p w14:paraId="4A313CBE"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5DF42D8C" w14:textId="77777777" w:rsidR="006F6CD8" w:rsidRPr="00E61FA4" w:rsidRDefault="006F6CD8" w:rsidP="00D33BE9">
            <w:pPr>
              <w:jc w:val="center"/>
              <w:rPr>
                <w:rFonts w:asciiTheme="majorHAnsi" w:hAnsiTheme="majorHAnsi" w:cstheme="majorHAnsi"/>
                <w:b/>
                <w:bCs/>
                <w:sz w:val="26"/>
                <w:szCs w:val="26"/>
              </w:rPr>
            </w:pPr>
          </w:p>
        </w:tc>
        <w:tc>
          <w:tcPr>
            <w:tcW w:w="850" w:type="dxa"/>
            <w:vAlign w:val="center"/>
          </w:tcPr>
          <w:p w14:paraId="7B843C9B"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1B1603F7"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36A2E5BC"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22543052"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12CE7729"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15BE0A4F"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369E24D5"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6BF7D8B1" w14:textId="77777777" w:rsidR="006F6CD8" w:rsidRPr="00E61FA4" w:rsidRDefault="006F6CD8" w:rsidP="00D33BE9">
            <w:pPr>
              <w:jc w:val="center"/>
              <w:rPr>
                <w:rFonts w:asciiTheme="majorHAnsi" w:hAnsiTheme="majorHAnsi" w:cstheme="majorHAnsi"/>
                <w:sz w:val="26"/>
                <w:szCs w:val="26"/>
              </w:rPr>
            </w:pPr>
          </w:p>
        </w:tc>
      </w:tr>
      <w:tr w:rsidR="006F6CD8" w:rsidRPr="00E61FA4" w14:paraId="3453038C" w14:textId="77777777" w:rsidTr="00D33BE9">
        <w:tc>
          <w:tcPr>
            <w:tcW w:w="564" w:type="dxa"/>
            <w:vMerge w:val="restart"/>
            <w:vAlign w:val="center"/>
          </w:tcPr>
          <w:p w14:paraId="3BA78CAF"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w:t>
            </w:r>
          </w:p>
        </w:tc>
        <w:tc>
          <w:tcPr>
            <w:tcW w:w="996" w:type="dxa"/>
            <w:vMerge w:val="restart"/>
            <w:vAlign w:val="center"/>
          </w:tcPr>
          <w:p w14:paraId="25CCE826"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 2:</w:t>
            </w:r>
          </w:p>
          <w:p w14:paraId="40F2B3B9"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lastRenderedPageBreak/>
              <w:t>Hợp chất hữu cơ</w:t>
            </w:r>
          </w:p>
        </w:tc>
        <w:tc>
          <w:tcPr>
            <w:tcW w:w="1837" w:type="dxa"/>
            <w:vAlign w:val="center"/>
          </w:tcPr>
          <w:p w14:paraId="39E5A9B5"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lastRenderedPageBreak/>
              <w:t>Alkane</w:t>
            </w:r>
          </w:p>
        </w:tc>
        <w:tc>
          <w:tcPr>
            <w:tcW w:w="2274" w:type="dxa"/>
            <w:vAlign w:val="center"/>
          </w:tcPr>
          <w:p w14:paraId="3AAC5501"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0045CF73"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Nhận biết alkane</w:t>
            </w:r>
          </w:p>
          <w:p w14:paraId="11341837"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Vận dụng:</w:t>
            </w:r>
          </w:p>
          <w:p w14:paraId="1691BA9E"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lastRenderedPageBreak/>
              <w:t>Bài tập đốt cháy</w:t>
            </w:r>
          </w:p>
        </w:tc>
        <w:tc>
          <w:tcPr>
            <w:tcW w:w="708" w:type="dxa"/>
            <w:vAlign w:val="center"/>
          </w:tcPr>
          <w:p w14:paraId="6FB10FED"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lastRenderedPageBreak/>
              <w:t>1</w:t>
            </w:r>
          </w:p>
          <w:p w14:paraId="76BCE2E6"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NL1</w:t>
            </w:r>
          </w:p>
        </w:tc>
        <w:tc>
          <w:tcPr>
            <w:tcW w:w="711" w:type="dxa"/>
            <w:vAlign w:val="center"/>
          </w:tcPr>
          <w:p w14:paraId="475981DF" w14:textId="77777777" w:rsidR="006F6CD8" w:rsidRPr="00E61FA4" w:rsidRDefault="006F6CD8" w:rsidP="00D33BE9">
            <w:pPr>
              <w:jc w:val="center"/>
              <w:rPr>
                <w:rFonts w:asciiTheme="majorHAnsi" w:hAnsiTheme="majorHAnsi" w:cstheme="majorHAnsi"/>
                <w:sz w:val="24"/>
              </w:rPr>
            </w:pPr>
          </w:p>
        </w:tc>
        <w:tc>
          <w:tcPr>
            <w:tcW w:w="662" w:type="dxa"/>
            <w:vAlign w:val="center"/>
          </w:tcPr>
          <w:p w14:paraId="4FD82CA4"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3335673F"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22C6A34C"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3973520F"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181FCCD0"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1701065B"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1D5D8CC7"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p w14:paraId="28EE7F38"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NL3</w:t>
            </w:r>
          </w:p>
        </w:tc>
        <w:tc>
          <w:tcPr>
            <w:tcW w:w="709" w:type="dxa"/>
            <w:gridSpan w:val="2"/>
            <w:vAlign w:val="center"/>
          </w:tcPr>
          <w:p w14:paraId="60934169"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0C415095"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40BD2C23" w14:textId="77777777" w:rsidR="006F6CD8" w:rsidRPr="00E61FA4" w:rsidRDefault="006F6CD8" w:rsidP="00D33BE9">
            <w:pPr>
              <w:jc w:val="center"/>
              <w:rPr>
                <w:rFonts w:asciiTheme="majorHAnsi" w:hAnsiTheme="majorHAnsi" w:cstheme="majorHAnsi"/>
                <w:sz w:val="26"/>
                <w:szCs w:val="26"/>
              </w:rPr>
            </w:pPr>
          </w:p>
        </w:tc>
      </w:tr>
      <w:tr w:rsidR="006F6CD8" w:rsidRPr="00E61FA4" w14:paraId="33DDE387" w14:textId="77777777" w:rsidTr="00D33BE9">
        <w:tc>
          <w:tcPr>
            <w:tcW w:w="564" w:type="dxa"/>
            <w:vMerge/>
            <w:vAlign w:val="center"/>
          </w:tcPr>
          <w:p w14:paraId="6FBBDA9D"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14BEA130" w14:textId="77777777" w:rsidR="006F6CD8" w:rsidRPr="00E61FA4" w:rsidRDefault="006F6CD8" w:rsidP="00D33BE9">
            <w:pPr>
              <w:jc w:val="center"/>
              <w:rPr>
                <w:rFonts w:asciiTheme="majorHAnsi" w:hAnsiTheme="majorHAnsi" w:cstheme="majorHAnsi"/>
                <w:b/>
                <w:bCs/>
                <w:sz w:val="26"/>
                <w:szCs w:val="26"/>
              </w:rPr>
            </w:pPr>
          </w:p>
        </w:tc>
        <w:tc>
          <w:tcPr>
            <w:tcW w:w="1837" w:type="dxa"/>
            <w:vAlign w:val="center"/>
          </w:tcPr>
          <w:p w14:paraId="703A747E"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Alkene</w:t>
            </w:r>
          </w:p>
        </w:tc>
        <w:tc>
          <w:tcPr>
            <w:tcW w:w="2274" w:type="dxa"/>
            <w:vAlign w:val="center"/>
          </w:tcPr>
          <w:p w14:paraId="0D93FF9C"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01C1C4A4"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Công thức chung của Alkene</w:t>
            </w:r>
          </w:p>
        </w:tc>
        <w:tc>
          <w:tcPr>
            <w:tcW w:w="708" w:type="dxa"/>
            <w:vAlign w:val="center"/>
          </w:tcPr>
          <w:p w14:paraId="01A16734"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p w14:paraId="2800DC09"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NL2</w:t>
            </w:r>
          </w:p>
        </w:tc>
        <w:tc>
          <w:tcPr>
            <w:tcW w:w="711" w:type="dxa"/>
            <w:vAlign w:val="center"/>
          </w:tcPr>
          <w:p w14:paraId="4405FAD6" w14:textId="77777777" w:rsidR="006F6CD8" w:rsidRPr="00E61FA4" w:rsidRDefault="006F6CD8" w:rsidP="00D33BE9">
            <w:pPr>
              <w:jc w:val="center"/>
              <w:rPr>
                <w:rFonts w:asciiTheme="majorHAnsi" w:hAnsiTheme="majorHAnsi" w:cstheme="majorHAnsi"/>
                <w:sz w:val="24"/>
              </w:rPr>
            </w:pPr>
          </w:p>
        </w:tc>
        <w:tc>
          <w:tcPr>
            <w:tcW w:w="662" w:type="dxa"/>
            <w:vAlign w:val="center"/>
          </w:tcPr>
          <w:p w14:paraId="3474CBEE"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7FC04612"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0E4D0DDD"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3D198B5C"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18042B7B"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7304C61A"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1930CB09"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7FE9C7D8"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46A4B6C9"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380506AD" w14:textId="77777777" w:rsidR="006F6CD8" w:rsidRPr="00E61FA4" w:rsidRDefault="006F6CD8" w:rsidP="00D33BE9">
            <w:pPr>
              <w:jc w:val="center"/>
              <w:rPr>
                <w:rFonts w:asciiTheme="majorHAnsi" w:hAnsiTheme="majorHAnsi" w:cstheme="majorHAnsi"/>
                <w:sz w:val="26"/>
                <w:szCs w:val="26"/>
              </w:rPr>
            </w:pPr>
          </w:p>
        </w:tc>
      </w:tr>
      <w:tr w:rsidR="006F6CD8" w:rsidRPr="00E61FA4" w14:paraId="2CD4AB1A" w14:textId="77777777" w:rsidTr="00D33BE9">
        <w:tc>
          <w:tcPr>
            <w:tcW w:w="564" w:type="dxa"/>
            <w:vMerge/>
            <w:vAlign w:val="center"/>
          </w:tcPr>
          <w:p w14:paraId="626E9339"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4712E219" w14:textId="77777777" w:rsidR="006F6CD8" w:rsidRPr="00E61FA4" w:rsidRDefault="006F6CD8" w:rsidP="00D33BE9">
            <w:pPr>
              <w:jc w:val="center"/>
              <w:rPr>
                <w:rFonts w:asciiTheme="majorHAnsi" w:hAnsiTheme="majorHAnsi" w:cstheme="majorHAnsi"/>
                <w:b/>
                <w:bCs/>
                <w:sz w:val="26"/>
                <w:szCs w:val="26"/>
              </w:rPr>
            </w:pPr>
          </w:p>
        </w:tc>
        <w:tc>
          <w:tcPr>
            <w:tcW w:w="1837" w:type="dxa"/>
            <w:vAlign w:val="center"/>
          </w:tcPr>
          <w:p w14:paraId="3A78C49B"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Nguồn nhiên liệu</w:t>
            </w:r>
          </w:p>
        </w:tc>
        <w:tc>
          <w:tcPr>
            <w:tcW w:w="2274" w:type="dxa"/>
            <w:vAlign w:val="center"/>
          </w:tcPr>
          <w:p w14:paraId="461B3AE3"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1DAEE25F"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Cách sử dụng nhiên liệu hợp lý</w:t>
            </w:r>
          </w:p>
        </w:tc>
        <w:tc>
          <w:tcPr>
            <w:tcW w:w="708" w:type="dxa"/>
            <w:vAlign w:val="center"/>
          </w:tcPr>
          <w:p w14:paraId="592F0A10"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p w14:paraId="7CA1E073"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NL2</w:t>
            </w:r>
          </w:p>
        </w:tc>
        <w:tc>
          <w:tcPr>
            <w:tcW w:w="711" w:type="dxa"/>
            <w:vAlign w:val="center"/>
          </w:tcPr>
          <w:p w14:paraId="692C9768" w14:textId="77777777" w:rsidR="006F6CD8" w:rsidRPr="00E61FA4" w:rsidRDefault="006F6CD8" w:rsidP="00D33BE9">
            <w:pPr>
              <w:jc w:val="center"/>
              <w:rPr>
                <w:rFonts w:asciiTheme="majorHAnsi" w:hAnsiTheme="majorHAnsi" w:cstheme="majorHAnsi"/>
                <w:sz w:val="24"/>
              </w:rPr>
            </w:pPr>
          </w:p>
        </w:tc>
        <w:tc>
          <w:tcPr>
            <w:tcW w:w="662" w:type="dxa"/>
            <w:vAlign w:val="center"/>
          </w:tcPr>
          <w:p w14:paraId="6EB965E4"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5986D85C"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25271711"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67ACB240"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673F419A"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00C4908F"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0FEA68BD"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2EC0C346"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341024A4"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6A5A7F5B" w14:textId="77777777" w:rsidR="006F6CD8" w:rsidRPr="00E61FA4" w:rsidRDefault="006F6CD8" w:rsidP="00D33BE9">
            <w:pPr>
              <w:jc w:val="center"/>
              <w:rPr>
                <w:rFonts w:asciiTheme="majorHAnsi" w:hAnsiTheme="majorHAnsi" w:cstheme="majorHAnsi"/>
                <w:sz w:val="26"/>
                <w:szCs w:val="26"/>
              </w:rPr>
            </w:pPr>
          </w:p>
        </w:tc>
      </w:tr>
      <w:tr w:rsidR="006F6CD8" w:rsidRPr="00E61FA4" w14:paraId="25E077F0" w14:textId="77777777" w:rsidTr="00D33BE9">
        <w:tc>
          <w:tcPr>
            <w:tcW w:w="564" w:type="dxa"/>
            <w:vMerge/>
            <w:vAlign w:val="center"/>
          </w:tcPr>
          <w:p w14:paraId="75B4C8ED" w14:textId="77777777" w:rsidR="006F6CD8" w:rsidRPr="00E61FA4" w:rsidRDefault="006F6CD8" w:rsidP="00D33BE9">
            <w:pPr>
              <w:jc w:val="center"/>
              <w:rPr>
                <w:rFonts w:asciiTheme="majorHAnsi" w:hAnsiTheme="majorHAnsi" w:cstheme="majorHAnsi"/>
                <w:b/>
                <w:bCs/>
                <w:sz w:val="26"/>
                <w:szCs w:val="26"/>
              </w:rPr>
            </w:pPr>
          </w:p>
        </w:tc>
        <w:tc>
          <w:tcPr>
            <w:tcW w:w="996" w:type="dxa"/>
            <w:vMerge/>
            <w:vAlign w:val="center"/>
          </w:tcPr>
          <w:p w14:paraId="338D2D0D" w14:textId="77777777" w:rsidR="006F6CD8" w:rsidRPr="00E61FA4" w:rsidRDefault="006F6CD8" w:rsidP="00D33BE9">
            <w:pPr>
              <w:jc w:val="center"/>
              <w:rPr>
                <w:rFonts w:asciiTheme="majorHAnsi" w:hAnsiTheme="majorHAnsi" w:cstheme="majorHAnsi"/>
                <w:b/>
                <w:bCs/>
                <w:sz w:val="26"/>
                <w:szCs w:val="26"/>
              </w:rPr>
            </w:pPr>
          </w:p>
        </w:tc>
        <w:tc>
          <w:tcPr>
            <w:tcW w:w="1837" w:type="dxa"/>
            <w:vAlign w:val="center"/>
          </w:tcPr>
          <w:p w14:paraId="4A06166D"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Ethylic alcohol</w:t>
            </w:r>
          </w:p>
        </w:tc>
        <w:tc>
          <w:tcPr>
            <w:tcW w:w="2274" w:type="dxa"/>
            <w:vAlign w:val="center"/>
          </w:tcPr>
          <w:p w14:paraId="6697311B"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5143CD06"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Tính chất của ethylic alcohol</w:t>
            </w:r>
          </w:p>
          <w:p w14:paraId="311D2E74"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xml:space="preserve">-Vận dụng: </w:t>
            </w:r>
          </w:p>
          <w:p w14:paraId="478BF8B9"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Giải thích về thành phần và vai trò xăng sinh học</w:t>
            </w:r>
          </w:p>
        </w:tc>
        <w:tc>
          <w:tcPr>
            <w:tcW w:w="708" w:type="dxa"/>
            <w:vAlign w:val="center"/>
          </w:tcPr>
          <w:p w14:paraId="5FD1B037"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p w14:paraId="0A62141C"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NL2</w:t>
            </w:r>
          </w:p>
        </w:tc>
        <w:tc>
          <w:tcPr>
            <w:tcW w:w="711" w:type="dxa"/>
            <w:vAlign w:val="center"/>
          </w:tcPr>
          <w:p w14:paraId="6FAA3FC0" w14:textId="77777777" w:rsidR="006F6CD8" w:rsidRPr="00E61FA4" w:rsidRDefault="006F6CD8" w:rsidP="00D33BE9">
            <w:pPr>
              <w:jc w:val="center"/>
              <w:rPr>
                <w:rFonts w:asciiTheme="majorHAnsi" w:hAnsiTheme="majorHAnsi" w:cstheme="majorHAnsi"/>
                <w:sz w:val="24"/>
              </w:rPr>
            </w:pPr>
          </w:p>
        </w:tc>
        <w:tc>
          <w:tcPr>
            <w:tcW w:w="662" w:type="dxa"/>
            <w:vAlign w:val="center"/>
          </w:tcPr>
          <w:p w14:paraId="715C90D3"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072CD409"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5DCF079A"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6A6390D6"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08B83F2E"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1F5C8E98"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3CD7309D"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2670D73F"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51FE480E"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w:t>
            </w:r>
          </w:p>
          <w:p w14:paraId="231F1575"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NL2</w:t>
            </w:r>
          </w:p>
        </w:tc>
        <w:tc>
          <w:tcPr>
            <w:tcW w:w="866" w:type="dxa"/>
            <w:vAlign w:val="center"/>
          </w:tcPr>
          <w:p w14:paraId="7A86F135" w14:textId="77777777" w:rsidR="006F6CD8" w:rsidRPr="00E61FA4" w:rsidRDefault="006F6CD8" w:rsidP="00D33BE9">
            <w:pPr>
              <w:jc w:val="center"/>
              <w:rPr>
                <w:rFonts w:asciiTheme="majorHAnsi" w:hAnsiTheme="majorHAnsi" w:cstheme="majorHAnsi"/>
                <w:sz w:val="26"/>
                <w:szCs w:val="26"/>
              </w:rPr>
            </w:pPr>
          </w:p>
        </w:tc>
      </w:tr>
      <w:tr w:rsidR="006F6CD8" w:rsidRPr="00E61FA4" w14:paraId="016E6BF5" w14:textId="77777777" w:rsidTr="00D33BE9">
        <w:tc>
          <w:tcPr>
            <w:tcW w:w="564" w:type="dxa"/>
            <w:vMerge w:val="restart"/>
            <w:vAlign w:val="center"/>
          </w:tcPr>
          <w:p w14:paraId="2F660B6E"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3</w:t>
            </w:r>
          </w:p>
        </w:tc>
        <w:tc>
          <w:tcPr>
            <w:tcW w:w="996" w:type="dxa"/>
            <w:vMerge w:val="restart"/>
            <w:vAlign w:val="center"/>
          </w:tcPr>
          <w:p w14:paraId="78D13B3F"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Chủ đề 3: Nhiễm sắc thể</w:t>
            </w:r>
          </w:p>
        </w:tc>
        <w:tc>
          <w:tcPr>
            <w:tcW w:w="1837" w:type="dxa"/>
            <w:vAlign w:val="center"/>
          </w:tcPr>
          <w:p w14:paraId="0DDADA3F"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NST và bộ NST</w:t>
            </w:r>
          </w:p>
        </w:tc>
        <w:tc>
          <w:tcPr>
            <w:tcW w:w="2274" w:type="dxa"/>
            <w:vAlign w:val="center"/>
          </w:tcPr>
          <w:p w14:paraId="1FF36E31"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-Biết:</w:t>
            </w:r>
          </w:p>
          <w:p w14:paraId="58D71655"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 xml:space="preserve"> Nêu được hình dạng, cấu trúc NST</w:t>
            </w:r>
          </w:p>
          <w:p w14:paraId="4E808E20"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Hiểu</w:t>
            </w:r>
          </w:p>
          <w:p w14:paraId="34D933E6"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 xml:space="preserve">  Giải thích được ý nghĩa về mặt cấu trúc của NST</w:t>
            </w:r>
          </w:p>
        </w:tc>
        <w:tc>
          <w:tcPr>
            <w:tcW w:w="708" w:type="dxa"/>
            <w:vAlign w:val="center"/>
          </w:tcPr>
          <w:p w14:paraId="0BA8C2F8"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p w14:paraId="644C5159"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NL1</w:t>
            </w:r>
          </w:p>
          <w:p w14:paraId="5ED9B872" w14:textId="77777777" w:rsidR="006F6CD8" w:rsidRPr="00E61FA4" w:rsidRDefault="006F6CD8" w:rsidP="00D33BE9">
            <w:pPr>
              <w:jc w:val="center"/>
              <w:rPr>
                <w:rFonts w:asciiTheme="majorHAnsi" w:hAnsiTheme="majorHAnsi" w:cstheme="majorHAnsi"/>
                <w:sz w:val="24"/>
              </w:rPr>
            </w:pPr>
          </w:p>
        </w:tc>
        <w:tc>
          <w:tcPr>
            <w:tcW w:w="711" w:type="dxa"/>
            <w:vAlign w:val="center"/>
          </w:tcPr>
          <w:p w14:paraId="6185C394" w14:textId="77777777" w:rsidR="006F6CD8" w:rsidRPr="00E61FA4" w:rsidRDefault="006F6CD8" w:rsidP="00D33BE9">
            <w:pPr>
              <w:jc w:val="center"/>
              <w:rPr>
                <w:rFonts w:asciiTheme="majorHAnsi" w:hAnsiTheme="majorHAnsi" w:cstheme="majorHAnsi"/>
                <w:sz w:val="24"/>
              </w:rPr>
            </w:pPr>
          </w:p>
        </w:tc>
        <w:tc>
          <w:tcPr>
            <w:tcW w:w="662" w:type="dxa"/>
            <w:vAlign w:val="center"/>
          </w:tcPr>
          <w:p w14:paraId="63AD009F"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7EFDB743"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666C8DEF"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6D8DE8C2"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782739A2"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p w14:paraId="13DAF012"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NL2</w:t>
            </w:r>
          </w:p>
        </w:tc>
        <w:tc>
          <w:tcPr>
            <w:tcW w:w="850" w:type="dxa"/>
            <w:vAlign w:val="center"/>
          </w:tcPr>
          <w:p w14:paraId="51388B86"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014D7B3C"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147D6153"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290B6D4B"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366CA7CE" w14:textId="77777777" w:rsidR="006F6CD8" w:rsidRPr="00E61FA4" w:rsidRDefault="006F6CD8" w:rsidP="00D33BE9">
            <w:pPr>
              <w:jc w:val="center"/>
              <w:rPr>
                <w:rFonts w:asciiTheme="majorHAnsi" w:hAnsiTheme="majorHAnsi" w:cstheme="majorHAnsi"/>
                <w:sz w:val="26"/>
                <w:szCs w:val="26"/>
              </w:rPr>
            </w:pPr>
          </w:p>
        </w:tc>
      </w:tr>
      <w:tr w:rsidR="006F6CD8" w:rsidRPr="00E61FA4" w14:paraId="4A98FE4D" w14:textId="77777777" w:rsidTr="00D33BE9">
        <w:tc>
          <w:tcPr>
            <w:tcW w:w="564" w:type="dxa"/>
            <w:vMerge/>
            <w:vAlign w:val="center"/>
          </w:tcPr>
          <w:p w14:paraId="04305732" w14:textId="77777777" w:rsidR="006F6CD8" w:rsidRPr="00E61FA4" w:rsidRDefault="006F6CD8" w:rsidP="00D33BE9">
            <w:pPr>
              <w:jc w:val="center"/>
              <w:rPr>
                <w:rFonts w:asciiTheme="majorHAnsi" w:hAnsiTheme="majorHAnsi" w:cstheme="majorHAnsi"/>
                <w:sz w:val="26"/>
                <w:szCs w:val="26"/>
              </w:rPr>
            </w:pPr>
          </w:p>
        </w:tc>
        <w:tc>
          <w:tcPr>
            <w:tcW w:w="996" w:type="dxa"/>
            <w:vMerge/>
            <w:vAlign w:val="center"/>
          </w:tcPr>
          <w:p w14:paraId="4D8DCDB1" w14:textId="77777777" w:rsidR="006F6CD8" w:rsidRPr="00E61FA4" w:rsidRDefault="006F6CD8" w:rsidP="00D33BE9">
            <w:pPr>
              <w:jc w:val="center"/>
              <w:rPr>
                <w:rFonts w:asciiTheme="majorHAnsi" w:hAnsiTheme="majorHAnsi" w:cstheme="majorHAnsi"/>
                <w:sz w:val="26"/>
                <w:szCs w:val="26"/>
              </w:rPr>
            </w:pPr>
          </w:p>
        </w:tc>
        <w:tc>
          <w:tcPr>
            <w:tcW w:w="1837" w:type="dxa"/>
            <w:vAlign w:val="center"/>
          </w:tcPr>
          <w:p w14:paraId="5418CAEF"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Nguyên phân, giảm phân</w:t>
            </w:r>
          </w:p>
        </w:tc>
        <w:tc>
          <w:tcPr>
            <w:tcW w:w="2274" w:type="dxa"/>
            <w:vAlign w:val="center"/>
          </w:tcPr>
          <w:p w14:paraId="562E264A"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xml:space="preserve">- Biết </w:t>
            </w:r>
          </w:p>
          <w:p w14:paraId="437FBB33"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Nêu được đặc điểm NST qua các kì của quá trình NP, GP</w:t>
            </w:r>
          </w:p>
          <w:p w14:paraId="163D76F6" w14:textId="77777777" w:rsidR="006F6CD8" w:rsidRPr="00E61FA4" w:rsidRDefault="006F6CD8" w:rsidP="00D33BE9">
            <w:pPr>
              <w:rPr>
                <w:rFonts w:asciiTheme="majorHAnsi" w:hAnsiTheme="majorHAnsi" w:cstheme="majorHAnsi"/>
                <w:b/>
                <w:bCs/>
                <w:sz w:val="24"/>
              </w:rPr>
            </w:pPr>
          </w:p>
        </w:tc>
        <w:tc>
          <w:tcPr>
            <w:tcW w:w="708" w:type="dxa"/>
            <w:vAlign w:val="center"/>
          </w:tcPr>
          <w:p w14:paraId="4F097044"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p w14:paraId="3824C3AF"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NL1</w:t>
            </w:r>
          </w:p>
        </w:tc>
        <w:tc>
          <w:tcPr>
            <w:tcW w:w="711" w:type="dxa"/>
            <w:vAlign w:val="center"/>
          </w:tcPr>
          <w:p w14:paraId="7573E863" w14:textId="77777777" w:rsidR="006F6CD8" w:rsidRPr="00E61FA4" w:rsidRDefault="006F6CD8" w:rsidP="00D33BE9">
            <w:pPr>
              <w:jc w:val="center"/>
              <w:rPr>
                <w:rFonts w:asciiTheme="majorHAnsi" w:hAnsiTheme="majorHAnsi" w:cstheme="majorHAnsi"/>
                <w:sz w:val="24"/>
              </w:rPr>
            </w:pPr>
          </w:p>
        </w:tc>
        <w:tc>
          <w:tcPr>
            <w:tcW w:w="662" w:type="dxa"/>
            <w:vAlign w:val="center"/>
          </w:tcPr>
          <w:p w14:paraId="7AA719AB"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7790B120"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04E80A25"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54D9E81C"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46AA5CA1"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10B059E4"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58754BA8"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26E43EFB"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1D50D995"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41B7FE06" w14:textId="77777777" w:rsidR="006F6CD8" w:rsidRPr="00E61FA4" w:rsidRDefault="006F6CD8" w:rsidP="00D33BE9">
            <w:pPr>
              <w:jc w:val="center"/>
              <w:rPr>
                <w:rFonts w:asciiTheme="majorHAnsi" w:hAnsiTheme="majorHAnsi" w:cstheme="majorHAnsi"/>
                <w:sz w:val="26"/>
                <w:szCs w:val="26"/>
              </w:rPr>
            </w:pPr>
          </w:p>
        </w:tc>
      </w:tr>
      <w:tr w:rsidR="006F6CD8" w:rsidRPr="00E61FA4" w14:paraId="4CA4B90D" w14:textId="77777777" w:rsidTr="00D33BE9">
        <w:tc>
          <w:tcPr>
            <w:tcW w:w="564" w:type="dxa"/>
            <w:vMerge/>
            <w:vAlign w:val="center"/>
          </w:tcPr>
          <w:p w14:paraId="6A60ACCE" w14:textId="77777777" w:rsidR="006F6CD8" w:rsidRPr="00E61FA4" w:rsidRDefault="006F6CD8" w:rsidP="00D33BE9">
            <w:pPr>
              <w:jc w:val="center"/>
              <w:rPr>
                <w:rFonts w:asciiTheme="majorHAnsi" w:hAnsiTheme="majorHAnsi" w:cstheme="majorHAnsi"/>
                <w:sz w:val="26"/>
                <w:szCs w:val="26"/>
              </w:rPr>
            </w:pPr>
          </w:p>
        </w:tc>
        <w:tc>
          <w:tcPr>
            <w:tcW w:w="996" w:type="dxa"/>
            <w:vMerge/>
            <w:vAlign w:val="center"/>
          </w:tcPr>
          <w:p w14:paraId="19D25D10" w14:textId="77777777" w:rsidR="006F6CD8" w:rsidRPr="00E61FA4" w:rsidRDefault="006F6CD8" w:rsidP="00D33BE9">
            <w:pPr>
              <w:jc w:val="center"/>
              <w:rPr>
                <w:rFonts w:asciiTheme="majorHAnsi" w:hAnsiTheme="majorHAnsi" w:cstheme="majorHAnsi"/>
                <w:sz w:val="26"/>
                <w:szCs w:val="26"/>
              </w:rPr>
            </w:pPr>
          </w:p>
        </w:tc>
        <w:tc>
          <w:tcPr>
            <w:tcW w:w="1837" w:type="dxa"/>
            <w:vAlign w:val="center"/>
          </w:tcPr>
          <w:p w14:paraId="3648FCD0"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NST giới tính</w:t>
            </w:r>
          </w:p>
        </w:tc>
        <w:tc>
          <w:tcPr>
            <w:tcW w:w="2274" w:type="dxa"/>
            <w:vAlign w:val="center"/>
          </w:tcPr>
          <w:p w14:paraId="291794C6"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08B34846"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 xml:space="preserve"> Nêu đặc điểm của NST giới tính</w:t>
            </w:r>
          </w:p>
          <w:p w14:paraId="60E85ED3"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xml:space="preserve">- Hiểu </w:t>
            </w:r>
          </w:p>
          <w:p w14:paraId="4D8AA3BC"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Giải thích cơ chế xác định giới tính</w:t>
            </w:r>
          </w:p>
        </w:tc>
        <w:tc>
          <w:tcPr>
            <w:tcW w:w="708" w:type="dxa"/>
            <w:vAlign w:val="center"/>
          </w:tcPr>
          <w:p w14:paraId="5AB85064"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t>1</w:t>
            </w:r>
          </w:p>
          <w:p w14:paraId="6BF0F826"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NL1</w:t>
            </w:r>
          </w:p>
        </w:tc>
        <w:tc>
          <w:tcPr>
            <w:tcW w:w="711" w:type="dxa"/>
            <w:vAlign w:val="center"/>
          </w:tcPr>
          <w:p w14:paraId="166CB242" w14:textId="77777777" w:rsidR="006F6CD8" w:rsidRPr="00E61FA4" w:rsidRDefault="006F6CD8" w:rsidP="00D33BE9">
            <w:pPr>
              <w:jc w:val="center"/>
              <w:rPr>
                <w:rFonts w:asciiTheme="majorHAnsi" w:hAnsiTheme="majorHAnsi" w:cstheme="majorHAnsi"/>
                <w:sz w:val="24"/>
              </w:rPr>
            </w:pPr>
          </w:p>
        </w:tc>
        <w:tc>
          <w:tcPr>
            <w:tcW w:w="662" w:type="dxa"/>
            <w:vAlign w:val="center"/>
          </w:tcPr>
          <w:p w14:paraId="62FF498B"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76B542D8"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22D2412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p w14:paraId="7719F8D6"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NL2</w:t>
            </w:r>
          </w:p>
        </w:tc>
        <w:tc>
          <w:tcPr>
            <w:tcW w:w="710" w:type="dxa"/>
            <w:vAlign w:val="center"/>
          </w:tcPr>
          <w:p w14:paraId="3A6C2620"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61FF612E"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1D400D76"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3D5122FC"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6CB80372"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6A692DD0"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600F7913" w14:textId="77777777" w:rsidR="006F6CD8" w:rsidRPr="00E61FA4" w:rsidRDefault="006F6CD8" w:rsidP="00D33BE9">
            <w:pPr>
              <w:jc w:val="center"/>
              <w:rPr>
                <w:rFonts w:asciiTheme="majorHAnsi" w:hAnsiTheme="majorHAnsi" w:cstheme="majorHAnsi"/>
                <w:sz w:val="26"/>
                <w:szCs w:val="26"/>
              </w:rPr>
            </w:pPr>
          </w:p>
        </w:tc>
      </w:tr>
      <w:tr w:rsidR="006F6CD8" w:rsidRPr="00E61FA4" w14:paraId="44062C42" w14:textId="77777777" w:rsidTr="00D33BE9">
        <w:tc>
          <w:tcPr>
            <w:tcW w:w="564" w:type="dxa"/>
            <w:vMerge/>
            <w:vAlign w:val="center"/>
          </w:tcPr>
          <w:p w14:paraId="665BF7D2" w14:textId="77777777" w:rsidR="006F6CD8" w:rsidRPr="00E61FA4" w:rsidRDefault="006F6CD8" w:rsidP="00D33BE9">
            <w:pPr>
              <w:jc w:val="center"/>
              <w:rPr>
                <w:rFonts w:asciiTheme="majorHAnsi" w:hAnsiTheme="majorHAnsi" w:cstheme="majorHAnsi"/>
                <w:sz w:val="26"/>
                <w:szCs w:val="26"/>
              </w:rPr>
            </w:pPr>
          </w:p>
        </w:tc>
        <w:tc>
          <w:tcPr>
            <w:tcW w:w="996" w:type="dxa"/>
            <w:vMerge/>
            <w:vAlign w:val="center"/>
          </w:tcPr>
          <w:p w14:paraId="713F13CB" w14:textId="77777777" w:rsidR="006F6CD8" w:rsidRPr="00E61FA4" w:rsidRDefault="006F6CD8" w:rsidP="00D33BE9">
            <w:pPr>
              <w:jc w:val="center"/>
              <w:rPr>
                <w:rFonts w:asciiTheme="majorHAnsi" w:hAnsiTheme="majorHAnsi" w:cstheme="majorHAnsi"/>
                <w:sz w:val="26"/>
                <w:szCs w:val="26"/>
              </w:rPr>
            </w:pPr>
          </w:p>
        </w:tc>
        <w:tc>
          <w:tcPr>
            <w:tcW w:w="1837" w:type="dxa"/>
            <w:vAlign w:val="center"/>
          </w:tcPr>
          <w:p w14:paraId="1BE75127"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Di truyền liên kết</w:t>
            </w:r>
          </w:p>
        </w:tc>
        <w:tc>
          <w:tcPr>
            <w:tcW w:w="2274" w:type="dxa"/>
            <w:vAlign w:val="center"/>
          </w:tcPr>
          <w:p w14:paraId="14210922"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 Biết</w:t>
            </w:r>
          </w:p>
          <w:p w14:paraId="52680729"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lastRenderedPageBreak/>
              <w:t xml:space="preserve"> Nêu được người đặt nền móng và đối tượng nghiên cứu của DTLK</w:t>
            </w:r>
          </w:p>
        </w:tc>
        <w:tc>
          <w:tcPr>
            <w:tcW w:w="708" w:type="dxa"/>
            <w:vAlign w:val="center"/>
          </w:tcPr>
          <w:p w14:paraId="7BE7975E" w14:textId="77777777" w:rsidR="006F6CD8" w:rsidRPr="00E61FA4" w:rsidRDefault="006F6CD8" w:rsidP="00D33BE9">
            <w:pPr>
              <w:jc w:val="center"/>
              <w:rPr>
                <w:rFonts w:asciiTheme="majorHAnsi" w:hAnsiTheme="majorHAnsi" w:cstheme="majorHAnsi"/>
                <w:b/>
                <w:bCs/>
                <w:sz w:val="24"/>
              </w:rPr>
            </w:pPr>
            <w:r w:rsidRPr="00E61FA4">
              <w:rPr>
                <w:rFonts w:asciiTheme="majorHAnsi" w:hAnsiTheme="majorHAnsi" w:cstheme="majorHAnsi"/>
                <w:b/>
                <w:bCs/>
                <w:sz w:val="24"/>
              </w:rPr>
              <w:lastRenderedPageBreak/>
              <w:t>1</w:t>
            </w:r>
          </w:p>
          <w:p w14:paraId="7EA6EB6E" w14:textId="77777777" w:rsidR="006F6CD8" w:rsidRPr="00E61FA4" w:rsidRDefault="006F6CD8" w:rsidP="00D33BE9">
            <w:pPr>
              <w:jc w:val="center"/>
              <w:rPr>
                <w:rFonts w:asciiTheme="majorHAnsi" w:hAnsiTheme="majorHAnsi" w:cstheme="majorHAnsi"/>
                <w:sz w:val="24"/>
              </w:rPr>
            </w:pPr>
            <w:r w:rsidRPr="00E61FA4">
              <w:rPr>
                <w:rFonts w:asciiTheme="majorHAnsi" w:hAnsiTheme="majorHAnsi" w:cstheme="majorHAnsi"/>
                <w:sz w:val="24"/>
              </w:rPr>
              <w:t>NL1</w:t>
            </w:r>
          </w:p>
        </w:tc>
        <w:tc>
          <w:tcPr>
            <w:tcW w:w="711" w:type="dxa"/>
            <w:vAlign w:val="center"/>
          </w:tcPr>
          <w:p w14:paraId="64A2C595" w14:textId="77777777" w:rsidR="006F6CD8" w:rsidRPr="00E61FA4" w:rsidRDefault="006F6CD8" w:rsidP="00D33BE9">
            <w:pPr>
              <w:jc w:val="center"/>
              <w:rPr>
                <w:rFonts w:asciiTheme="majorHAnsi" w:hAnsiTheme="majorHAnsi" w:cstheme="majorHAnsi"/>
                <w:sz w:val="24"/>
              </w:rPr>
            </w:pPr>
          </w:p>
        </w:tc>
        <w:tc>
          <w:tcPr>
            <w:tcW w:w="662" w:type="dxa"/>
            <w:vAlign w:val="center"/>
          </w:tcPr>
          <w:p w14:paraId="5382D140"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5CA26235"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5C9E82EA"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481127EB"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55354533"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77ACA5C4"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35605427"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4B893110"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692C04EF"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58C621A9" w14:textId="77777777" w:rsidR="006F6CD8" w:rsidRPr="00E61FA4" w:rsidRDefault="006F6CD8" w:rsidP="00D33BE9">
            <w:pPr>
              <w:jc w:val="center"/>
              <w:rPr>
                <w:rFonts w:asciiTheme="majorHAnsi" w:hAnsiTheme="majorHAnsi" w:cstheme="majorHAnsi"/>
                <w:sz w:val="26"/>
                <w:szCs w:val="26"/>
              </w:rPr>
            </w:pPr>
          </w:p>
        </w:tc>
      </w:tr>
      <w:tr w:rsidR="006F6CD8" w:rsidRPr="00E61FA4" w14:paraId="2E9D7E1C" w14:textId="77777777" w:rsidTr="00D33BE9">
        <w:trPr>
          <w:trHeight w:val="421"/>
        </w:trPr>
        <w:tc>
          <w:tcPr>
            <w:tcW w:w="564" w:type="dxa"/>
            <w:vMerge/>
            <w:vAlign w:val="center"/>
          </w:tcPr>
          <w:p w14:paraId="3BDCADFA" w14:textId="77777777" w:rsidR="006F6CD8" w:rsidRPr="00E61FA4" w:rsidRDefault="006F6CD8" w:rsidP="00D33BE9">
            <w:pPr>
              <w:jc w:val="center"/>
              <w:rPr>
                <w:rFonts w:asciiTheme="majorHAnsi" w:hAnsiTheme="majorHAnsi" w:cstheme="majorHAnsi"/>
                <w:sz w:val="26"/>
                <w:szCs w:val="26"/>
              </w:rPr>
            </w:pPr>
          </w:p>
        </w:tc>
        <w:tc>
          <w:tcPr>
            <w:tcW w:w="996" w:type="dxa"/>
            <w:vMerge/>
            <w:vAlign w:val="center"/>
          </w:tcPr>
          <w:p w14:paraId="1C0B2D09" w14:textId="77777777" w:rsidR="006F6CD8" w:rsidRPr="00E61FA4" w:rsidRDefault="006F6CD8" w:rsidP="00D33BE9">
            <w:pPr>
              <w:jc w:val="center"/>
              <w:rPr>
                <w:rFonts w:asciiTheme="majorHAnsi" w:hAnsiTheme="majorHAnsi" w:cstheme="majorHAnsi"/>
                <w:sz w:val="26"/>
                <w:szCs w:val="26"/>
              </w:rPr>
            </w:pPr>
          </w:p>
        </w:tc>
        <w:tc>
          <w:tcPr>
            <w:tcW w:w="1837" w:type="dxa"/>
            <w:vAlign w:val="center"/>
          </w:tcPr>
          <w:p w14:paraId="73CB643E"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Di truyền học với con người</w:t>
            </w:r>
          </w:p>
        </w:tc>
        <w:tc>
          <w:tcPr>
            <w:tcW w:w="2274" w:type="dxa"/>
            <w:vAlign w:val="center"/>
          </w:tcPr>
          <w:p w14:paraId="5CD1A4A5" w14:textId="77777777" w:rsidR="006F6CD8" w:rsidRPr="00E61FA4" w:rsidRDefault="006F6CD8" w:rsidP="00D33BE9">
            <w:pPr>
              <w:rPr>
                <w:rFonts w:asciiTheme="majorHAnsi" w:hAnsiTheme="majorHAnsi" w:cstheme="majorHAnsi"/>
                <w:b/>
                <w:bCs/>
                <w:sz w:val="24"/>
              </w:rPr>
            </w:pPr>
            <w:r w:rsidRPr="00E61FA4">
              <w:rPr>
                <w:rFonts w:asciiTheme="majorHAnsi" w:hAnsiTheme="majorHAnsi" w:cstheme="majorHAnsi"/>
                <w:b/>
                <w:bCs/>
                <w:sz w:val="24"/>
              </w:rPr>
              <w:t>Vận dụng:</w:t>
            </w:r>
          </w:p>
          <w:p w14:paraId="71A62D2C" w14:textId="77777777" w:rsidR="006F6CD8" w:rsidRPr="00E61FA4" w:rsidRDefault="006F6CD8" w:rsidP="00D33BE9">
            <w:pPr>
              <w:rPr>
                <w:rFonts w:asciiTheme="majorHAnsi" w:hAnsiTheme="majorHAnsi" w:cstheme="majorHAnsi"/>
                <w:sz w:val="24"/>
              </w:rPr>
            </w:pPr>
            <w:r w:rsidRPr="00E61FA4">
              <w:rPr>
                <w:rFonts w:asciiTheme="majorHAnsi" w:hAnsiTheme="majorHAnsi" w:cstheme="majorHAnsi"/>
                <w:sz w:val="24"/>
              </w:rPr>
              <w:t>Giải thích cơ sở khoa học của tiêu chí hôn nhân một vợ một chồng và không nên sinh con quá sớm hoặc quá muộn.</w:t>
            </w:r>
          </w:p>
        </w:tc>
        <w:tc>
          <w:tcPr>
            <w:tcW w:w="708" w:type="dxa"/>
            <w:vAlign w:val="center"/>
          </w:tcPr>
          <w:p w14:paraId="0F1FEC05" w14:textId="77777777" w:rsidR="006F6CD8" w:rsidRPr="00E61FA4" w:rsidRDefault="006F6CD8" w:rsidP="00D33BE9">
            <w:pPr>
              <w:jc w:val="center"/>
              <w:rPr>
                <w:rFonts w:asciiTheme="majorHAnsi" w:hAnsiTheme="majorHAnsi" w:cstheme="majorHAnsi"/>
                <w:b/>
                <w:bCs/>
                <w:sz w:val="24"/>
              </w:rPr>
            </w:pPr>
          </w:p>
        </w:tc>
        <w:tc>
          <w:tcPr>
            <w:tcW w:w="711" w:type="dxa"/>
            <w:vAlign w:val="center"/>
          </w:tcPr>
          <w:p w14:paraId="56AE392E" w14:textId="77777777" w:rsidR="006F6CD8" w:rsidRPr="00E61FA4" w:rsidRDefault="006F6CD8" w:rsidP="00D33BE9">
            <w:pPr>
              <w:jc w:val="center"/>
              <w:rPr>
                <w:rFonts w:asciiTheme="majorHAnsi" w:hAnsiTheme="majorHAnsi" w:cstheme="majorHAnsi"/>
                <w:sz w:val="24"/>
              </w:rPr>
            </w:pPr>
          </w:p>
        </w:tc>
        <w:tc>
          <w:tcPr>
            <w:tcW w:w="662" w:type="dxa"/>
            <w:vAlign w:val="center"/>
          </w:tcPr>
          <w:p w14:paraId="74D490D8" w14:textId="77777777" w:rsidR="006F6CD8" w:rsidRPr="00E61FA4" w:rsidRDefault="006F6CD8" w:rsidP="00D33BE9">
            <w:pPr>
              <w:jc w:val="center"/>
              <w:rPr>
                <w:rFonts w:asciiTheme="majorHAnsi" w:hAnsiTheme="majorHAnsi" w:cstheme="majorHAnsi"/>
                <w:sz w:val="26"/>
                <w:szCs w:val="26"/>
              </w:rPr>
            </w:pPr>
          </w:p>
        </w:tc>
        <w:tc>
          <w:tcPr>
            <w:tcW w:w="759" w:type="dxa"/>
            <w:vAlign w:val="center"/>
          </w:tcPr>
          <w:p w14:paraId="19C5A755"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4EB11AE8" w14:textId="77777777" w:rsidR="006F6CD8" w:rsidRPr="00E61FA4" w:rsidRDefault="006F6CD8" w:rsidP="00D33BE9">
            <w:pPr>
              <w:jc w:val="center"/>
              <w:rPr>
                <w:rFonts w:asciiTheme="majorHAnsi" w:hAnsiTheme="majorHAnsi" w:cstheme="majorHAnsi"/>
                <w:sz w:val="26"/>
                <w:szCs w:val="26"/>
              </w:rPr>
            </w:pPr>
          </w:p>
        </w:tc>
        <w:tc>
          <w:tcPr>
            <w:tcW w:w="710" w:type="dxa"/>
            <w:vAlign w:val="center"/>
          </w:tcPr>
          <w:p w14:paraId="7B620481" w14:textId="77777777" w:rsidR="006F6CD8" w:rsidRPr="00E61FA4" w:rsidRDefault="006F6CD8" w:rsidP="00D33BE9">
            <w:pPr>
              <w:jc w:val="center"/>
              <w:rPr>
                <w:rFonts w:asciiTheme="majorHAnsi" w:hAnsiTheme="majorHAnsi" w:cstheme="majorHAnsi"/>
                <w:sz w:val="26"/>
                <w:szCs w:val="26"/>
              </w:rPr>
            </w:pPr>
          </w:p>
        </w:tc>
        <w:tc>
          <w:tcPr>
            <w:tcW w:w="709" w:type="dxa"/>
            <w:vAlign w:val="center"/>
          </w:tcPr>
          <w:p w14:paraId="7A53BAFA"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7938FB3C" w14:textId="77777777" w:rsidR="006F6CD8" w:rsidRPr="00E61FA4" w:rsidRDefault="006F6CD8" w:rsidP="00D33BE9">
            <w:pPr>
              <w:jc w:val="center"/>
              <w:rPr>
                <w:rFonts w:asciiTheme="majorHAnsi" w:hAnsiTheme="majorHAnsi" w:cstheme="majorHAnsi"/>
                <w:sz w:val="26"/>
                <w:szCs w:val="26"/>
              </w:rPr>
            </w:pPr>
          </w:p>
        </w:tc>
        <w:tc>
          <w:tcPr>
            <w:tcW w:w="871" w:type="dxa"/>
            <w:vAlign w:val="center"/>
          </w:tcPr>
          <w:p w14:paraId="1A0B14BA" w14:textId="77777777" w:rsidR="006F6CD8" w:rsidRPr="00E61FA4" w:rsidRDefault="006F6CD8" w:rsidP="00D33BE9">
            <w:pPr>
              <w:jc w:val="center"/>
              <w:rPr>
                <w:rFonts w:asciiTheme="majorHAnsi" w:hAnsiTheme="majorHAnsi" w:cstheme="majorHAnsi"/>
                <w:sz w:val="26"/>
                <w:szCs w:val="26"/>
              </w:rPr>
            </w:pPr>
          </w:p>
        </w:tc>
        <w:tc>
          <w:tcPr>
            <w:tcW w:w="709" w:type="dxa"/>
            <w:gridSpan w:val="2"/>
            <w:vAlign w:val="center"/>
          </w:tcPr>
          <w:p w14:paraId="3626D4A6" w14:textId="77777777" w:rsidR="006F6CD8" w:rsidRPr="00E61FA4" w:rsidRDefault="006F6CD8" w:rsidP="00D33BE9">
            <w:pPr>
              <w:jc w:val="center"/>
              <w:rPr>
                <w:rFonts w:asciiTheme="majorHAnsi" w:hAnsiTheme="majorHAnsi" w:cstheme="majorHAnsi"/>
                <w:sz w:val="26"/>
                <w:szCs w:val="26"/>
              </w:rPr>
            </w:pPr>
          </w:p>
        </w:tc>
        <w:tc>
          <w:tcPr>
            <w:tcW w:w="850" w:type="dxa"/>
            <w:vAlign w:val="center"/>
          </w:tcPr>
          <w:p w14:paraId="0AB8BD2C" w14:textId="77777777" w:rsidR="006F6CD8" w:rsidRPr="00E61FA4" w:rsidRDefault="006F6CD8" w:rsidP="00D33BE9">
            <w:pPr>
              <w:jc w:val="center"/>
              <w:rPr>
                <w:rFonts w:asciiTheme="majorHAnsi" w:hAnsiTheme="majorHAnsi" w:cstheme="majorHAnsi"/>
                <w:sz w:val="26"/>
                <w:szCs w:val="26"/>
              </w:rPr>
            </w:pPr>
          </w:p>
        </w:tc>
        <w:tc>
          <w:tcPr>
            <w:tcW w:w="866" w:type="dxa"/>
            <w:vAlign w:val="center"/>
          </w:tcPr>
          <w:p w14:paraId="6C3E04CB"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p w14:paraId="224AC859" w14:textId="77777777" w:rsidR="006F6CD8" w:rsidRPr="00E61FA4" w:rsidRDefault="006F6CD8" w:rsidP="00D33BE9">
            <w:pPr>
              <w:jc w:val="center"/>
              <w:rPr>
                <w:rFonts w:asciiTheme="majorHAnsi" w:hAnsiTheme="majorHAnsi" w:cstheme="majorHAnsi"/>
                <w:sz w:val="26"/>
                <w:szCs w:val="26"/>
              </w:rPr>
            </w:pPr>
            <w:r w:rsidRPr="00E61FA4">
              <w:rPr>
                <w:rFonts w:asciiTheme="majorHAnsi" w:hAnsiTheme="majorHAnsi" w:cstheme="majorHAnsi"/>
                <w:sz w:val="26"/>
                <w:szCs w:val="26"/>
              </w:rPr>
              <w:t>NL3</w:t>
            </w:r>
          </w:p>
          <w:p w14:paraId="29F4C7B0" w14:textId="77777777" w:rsidR="006F6CD8" w:rsidRPr="00E61FA4" w:rsidRDefault="006F6CD8" w:rsidP="00D33BE9">
            <w:pPr>
              <w:jc w:val="center"/>
              <w:rPr>
                <w:rFonts w:asciiTheme="majorHAnsi" w:hAnsiTheme="majorHAnsi" w:cstheme="majorHAnsi"/>
                <w:sz w:val="26"/>
                <w:szCs w:val="26"/>
              </w:rPr>
            </w:pPr>
          </w:p>
        </w:tc>
      </w:tr>
      <w:tr w:rsidR="006F6CD8" w:rsidRPr="00E61FA4" w14:paraId="60598BAD" w14:textId="77777777" w:rsidTr="00D33BE9">
        <w:tc>
          <w:tcPr>
            <w:tcW w:w="3397" w:type="dxa"/>
            <w:gridSpan w:val="3"/>
            <w:vAlign w:val="center"/>
          </w:tcPr>
          <w:p w14:paraId="6AFBC379"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Tổng số câu</w:t>
            </w:r>
          </w:p>
        </w:tc>
        <w:tc>
          <w:tcPr>
            <w:tcW w:w="2274" w:type="dxa"/>
            <w:vAlign w:val="center"/>
          </w:tcPr>
          <w:p w14:paraId="5786E7DA" w14:textId="77777777" w:rsidR="006F6CD8" w:rsidRPr="00E61FA4" w:rsidRDefault="006F6CD8" w:rsidP="00D33BE9">
            <w:pPr>
              <w:jc w:val="center"/>
              <w:rPr>
                <w:rFonts w:asciiTheme="majorHAnsi" w:hAnsiTheme="majorHAnsi" w:cstheme="majorHAnsi"/>
                <w:b/>
                <w:bCs/>
                <w:sz w:val="26"/>
                <w:szCs w:val="26"/>
              </w:rPr>
            </w:pPr>
          </w:p>
        </w:tc>
        <w:tc>
          <w:tcPr>
            <w:tcW w:w="708" w:type="dxa"/>
            <w:vAlign w:val="center"/>
          </w:tcPr>
          <w:p w14:paraId="6D79697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r>
              <w:rPr>
                <w:rFonts w:asciiTheme="majorHAnsi" w:hAnsiTheme="majorHAnsi" w:cstheme="majorHAnsi"/>
                <w:b/>
                <w:bCs/>
                <w:sz w:val="26"/>
                <w:szCs w:val="26"/>
              </w:rPr>
              <w:t>0</w:t>
            </w:r>
          </w:p>
        </w:tc>
        <w:tc>
          <w:tcPr>
            <w:tcW w:w="711" w:type="dxa"/>
            <w:vAlign w:val="center"/>
          </w:tcPr>
          <w:p w14:paraId="65CEE652" w14:textId="77777777" w:rsidR="006F6CD8" w:rsidRPr="00E61FA4" w:rsidRDefault="006F6CD8" w:rsidP="00D33BE9">
            <w:pPr>
              <w:jc w:val="center"/>
              <w:rPr>
                <w:rFonts w:asciiTheme="majorHAnsi" w:hAnsiTheme="majorHAnsi" w:cstheme="majorHAnsi"/>
                <w:b/>
                <w:bCs/>
                <w:sz w:val="26"/>
                <w:szCs w:val="26"/>
              </w:rPr>
            </w:pPr>
          </w:p>
        </w:tc>
        <w:tc>
          <w:tcPr>
            <w:tcW w:w="662" w:type="dxa"/>
            <w:vAlign w:val="center"/>
          </w:tcPr>
          <w:p w14:paraId="4D66C2B6" w14:textId="77777777" w:rsidR="006F6CD8" w:rsidRPr="00E61FA4" w:rsidRDefault="006F6CD8" w:rsidP="00D33BE9">
            <w:pPr>
              <w:jc w:val="center"/>
              <w:rPr>
                <w:rFonts w:asciiTheme="majorHAnsi" w:hAnsiTheme="majorHAnsi" w:cstheme="majorHAnsi"/>
                <w:b/>
                <w:bCs/>
                <w:sz w:val="26"/>
                <w:szCs w:val="26"/>
              </w:rPr>
            </w:pPr>
          </w:p>
        </w:tc>
        <w:tc>
          <w:tcPr>
            <w:tcW w:w="759" w:type="dxa"/>
            <w:vAlign w:val="center"/>
          </w:tcPr>
          <w:p w14:paraId="7A48A1AC" w14:textId="77777777" w:rsidR="006F6CD8" w:rsidRPr="00E61FA4" w:rsidRDefault="006F6CD8" w:rsidP="00D33BE9">
            <w:pPr>
              <w:jc w:val="center"/>
              <w:rPr>
                <w:rFonts w:asciiTheme="majorHAnsi" w:hAnsiTheme="majorHAnsi" w:cstheme="majorHAnsi"/>
                <w:b/>
                <w:bCs/>
                <w:sz w:val="26"/>
                <w:szCs w:val="26"/>
              </w:rPr>
            </w:pPr>
            <w:r>
              <w:rPr>
                <w:rFonts w:asciiTheme="majorHAnsi" w:hAnsiTheme="majorHAnsi" w:cstheme="majorHAnsi"/>
                <w:b/>
                <w:bCs/>
                <w:sz w:val="26"/>
                <w:szCs w:val="26"/>
              </w:rPr>
              <w:t>4</w:t>
            </w:r>
          </w:p>
        </w:tc>
        <w:tc>
          <w:tcPr>
            <w:tcW w:w="850" w:type="dxa"/>
            <w:vAlign w:val="center"/>
          </w:tcPr>
          <w:p w14:paraId="4F6F305B"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tc>
        <w:tc>
          <w:tcPr>
            <w:tcW w:w="710" w:type="dxa"/>
            <w:vAlign w:val="center"/>
          </w:tcPr>
          <w:p w14:paraId="779EEA0C" w14:textId="77777777" w:rsidR="006F6CD8" w:rsidRPr="00E61FA4" w:rsidRDefault="006F6CD8" w:rsidP="00D33BE9">
            <w:pPr>
              <w:jc w:val="center"/>
              <w:rPr>
                <w:rFonts w:asciiTheme="majorHAnsi" w:hAnsiTheme="majorHAnsi" w:cstheme="majorHAnsi"/>
                <w:b/>
                <w:bCs/>
                <w:sz w:val="26"/>
                <w:szCs w:val="26"/>
              </w:rPr>
            </w:pPr>
          </w:p>
        </w:tc>
        <w:tc>
          <w:tcPr>
            <w:tcW w:w="709" w:type="dxa"/>
            <w:vAlign w:val="center"/>
          </w:tcPr>
          <w:p w14:paraId="2685CA2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tc>
        <w:tc>
          <w:tcPr>
            <w:tcW w:w="850" w:type="dxa"/>
            <w:vAlign w:val="center"/>
          </w:tcPr>
          <w:p w14:paraId="75A8A39D" w14:textId="77777777" w:rsidR="006F6CD8" w:rsidRPr="00E61FA4" w:rsidRDefault="006F6CD8" w:rsidP="00D33BE9">
            <w:pPr>
              <w:jc w:val="center"/>
              <w:rPr>
                <w:rFonts w:asciiTheme="majorHAnsi" w:hAnsiTheme="majorHAnsi" w:cstheme="majorHAnsi"/>
                <w:b/>
                <w:bCs/>
                <w:sz w:val="26"/>
                <w:szCs w:val="26"/>
              </w:rPr>
            </w:pPr>
          </w:p>
        </w:tc>
        <w:tc>
          <w:tcPr>
            <w:tcW w:w="871" w:type="dxa"/>
            <w:vAlign w:val="center"/>
          </w:tcPr>
          <w:p w14:paraId="6199A463"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tc>
        <w:tc>
          <w:tcPr>
            <w:tcW w:w="709" w:type="dxa"/>
            <w:gridSpan w:val="2"/>
            <w:vAlign w:val="center"/>
          </w:tcPr>
          <w:p w14:paraId="5E444899" w14:textId="77777777" w:rsidR="006F6CD8" w:rsidRPr="00E61FA4" w:rsidRDefault="006F6CD8" w:rsidP="00D33BE9">
            <w:pPr>
              <w:jc w:val="center"/>
              <w:rPr>
                <w:rFonts w:asciiTheme="majorHAnsi" w:hAnsiTheme="majorHAnsi" w:cstheme="majorHAnsi"/>
                <w:b/>
                <w:bCs/>
                <w:sz w:val="26"/>
                <w:szCs w:val="26"/>
              </w:rPr>
            </w:pPr>
          </w:p>
        </w:tc>
        <w:tc>
          <w:tcPr>
            <w:tcW w:w="850" w:type="dxa"/>
            <w:vAlign w:val="center"/>
          </w:tcPr>
          <w:p w14:paraId="7CA1FF3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w:t>
            </w:r>
          </w:p>
        </w:tc>
        <w:tc>
          <w:tcPr>
            <w:tcW w:w="866" w:type="dxa"/>
            <w:vAlign w:val="center"/>
          </w:tcPr>
          <w:p w14:paraId="6DC9589E" w14:textId="77777777" w:rsidR="006F6CD8" w:rsidRPr="00E61FA4" w:rsidRDefault="006F6CD8" w:rsidP="00D33BE9">
            <w:pPr>
              <w:jc w:val="center"/>
              <w:rPr>
                <w:rFonts w:asciiTheme="majorHAnsi" w:hAnsiTheme="majorHAnsi" w:cstheme="majorHAnsi"/>
                <w:b/>
                <w:bCs/>
                <w:sz w:val="26"/>
                <w:szCs w:val="26"/>
              </w:rPr>
            </w:pPr>
            <w:r>
              <w:rPr>
                <w:rFonts w:asciiTheme="majorHAnsi" w:hAnsiTheme="majorHAnsi" w:cstheme="majorHAnsi"/>
                <w:b/>
                <w:bCs/>
                <w:sz w:val="26"/>
                <w:szCs w:val="26"/>
              </w:rPr>
              <w:t>3</w:t>
            </w:r>
          </w:p>
        </w:tc>
      </w:tr>
      <w:tr w:rsidR="006F6CD8" w:rsidRPr="00E61FA4" w14:paraId="1892ED85" w14:textId="77777777" w:rsidTr="00D33BE9">
        <w:tc>
          <w:tcPr>
            <w:tcW w:w="3397" w:type="dxa"/>
            <w:gridSpan w:val="3"/>
            <w:vAlign w:val="center"/>
          </w:tcPr>
          <w:p w14:paraId="66504370"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Tổng số điểm</w:t>
            </w:r>
          </w:p>
        </w:tc>
        <w:tc>
          <w:tcPr>
            <w:tcW w:w="2274" w:type="dxa"/>
            <w:vAlign w:val="center"/>
          </w:tcPr>
          <w:p w14:paraId="3038067E" w14:textId="77777777" w:rsidR="006F6CD8" w:rsidRPr="00E61FA4" w:rsidRDefault="006F6CD8" w:rsidP="00D33BE9">
            <w:pPr>
              <w:jc w:val="center"/>
              <w:rPr>
                <w:rFonts w:asciiTheme="majorHAnsi" w:hAnsiTheme="majorHAnsi" w:cstheme="majorHAnsi"/>
                <w:b/>
                <w:bCs/>
                <w:sz w:val="26"/>
                <w:szCs w:val="26"/>
              </w:rPr>
            </w:pPr>
          </w:p>
        </w:tc>
        <w:tc>
          <w:tcPr>
            <w:tcW w:w="708" w:type="dxa"/>
            <w:vAlign w:val="center"/>
          </w:tcPr>
          <w:p w14:paraId="705DCB57"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w:t>
            </w:r>
          </w:p>
        </w:tc>
        <w:tc>
          <w:tcPr>
            <w:tcW w:w="711" w:type="dxa"/>
            <w:vAlign w:val="center"/>
          </w:tcPr>
          <w:p w14:paraId="594EB1F4" w14:textId="77777777" w:rsidR="006F6CD8" w:rsidRPr="00E61FA4" w:rsidRDefault="006F6CD8" w:rsidP="00D33BE9">
            <w:pPr>
              <w:jc w:val="center"/>
              <w:rPr>
                <w:rFonts w:asciiTheme="majorHAnsi" w:hAnsiTheme="majorHAnsi" w:cstheme="majorHAnsi"/>
                <w:b/>
                <w:bCs/>
                <w:sz w:val="26"/>
                <w:szCs w:val="26"/>
              </w:rPr>
            </w:pPr>
          </w:p>
        </w:tc>
        <w:tc>
          <w:tcPr>
            <w:tcW w:w="662" w:type="dxa"/>
            <w:vAlign w:val="center"/>
          </w:tcPr>
          <w:p w14:paraId="3B0DC677" w14:textId="77777777" w:rsidR="006F6CD8" w:rsidRPr="00E61FA4" w:rsidRDefault="006F6CD8" w:rsidP="00D33BE9">
            <w:pPr>
              <w:jc w:val="center"/>
              <w:rPr>
                <w:rFonts w:asciiTheme="majorHAnsi" w:hAnsiTheme="majorHAnsi" w:cstheme="majorHAnsi"/>
                <w:b/>
                <w:bCs/>
                <w:sz w:val="26"/>
                <w:szCs w:val="26"/>
              </w:rPr>
            </w:pPr>
          </w:p>
        </w:tc>
        <w:tc>
          <w:tcPr>
            <w:tcW w:w="759" w:type="dxa"/>
            <w:vAlign w:val="center"/>
          </w:tcPr>
          <w:p w14:paraId="1A83A17E" w14:textId="77777777" w:rsidR="006F6CD8" w:rsidRPr="00E61FA4" w:rsidRDefault="006F6CD8" w:rsidP="00D33BE9">
            <w:pPr>
              <w:jc w:val="center"/>
              <w:rPr>
                <w:rFonts w:asciiTheme="majorHAnsi" w:hAnsiTheme="majorHAnsi" w:cstheme="majorHAnsi"/>
                <w:b/>
                <w:bCs/>
                <w:sz w:val="26"/>
                <w:szCs w:val="26"/>
              </w:rPr>
            </w:pPr>
            <w:r>
              <w:rPr>
                <w:rFonts w:asciiTheme="majorHAnsi" w:hAnsiTheme="majorHAnsi" w:cstheme="majorHAnsi"/>
                <w:b/>
                <w:bCs/>
                <w:sz w:val="26"/>
                <w:szCs w:val="26"/>
              </w:rPr>
              <w:t>1</w:t>
            </w:r>
          </w:p>
        </w:tc>
        <w:tc>
          <w:tcPr>
            <w:tcW w:w="850" w:type="dxa"/>
            <w:vAlign w:val="center"/>
          </w:tcPr>
          <w:p w14:paraId="46D7259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tc>
        <w:tc>
          <w:tcPr>
            <w:tcW w:w="710" w:type="dxa"/>
            <w:vAlign w:val="center"/>
          </w:tcPr>
          <w:p w14:paraId="46C9918E" w14:textId="77777777" w:rsidR="006F6CD8" w:rsidRPr="00E61FA4" w:rsidRDefault="006F6CD8" w:rsidP="00D33BE9">
            <w:pPr>
              <w:jc w:val="center"/>
              <w:rPr>
                <w:rFonts w:asciiTheme="majorHAnsi" w:hAnsiTheme="majorHAnsi" w:cstheme="majorHAnsi"/>
                <w:b/>
                <w:bCs/>
                <w:sz w:val="26"/>
                <w:szCs w:val="26"/>
              </w:rPr>
            </w:pPr>
          </w:p>
        </w:tc>
        <w:tc>
          <w:tcPr>
            <w:tcW w:w="709" w:type="dxa"/>
            <w:vAlign w:val="center"/>
          </w:tcPr>
          <w:p w14:paraId="3DE1D8E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tc>
        <w:tc>
          <w:tcPr>
            <w:tcW w:w="850" w:type="dxa"/>
            <w:vAlign w:val="center"/>
          </w:tcPr>
          <w:p w14:paraId="1C4B6B2B" w14:textId="77777777" w:rsidR="006F6CD8" w:rsidRPr="00E61FA4" w:rsidRDefault="006F6CD8" w:rsidP="00D33BE9">
            <w:pPr>
              <w:jc w:val="center"/>
              <w:rPr>
                <w:rFonts w:asciiTheme="majorHAnsi" w:hAnsiTheme="majorHAnsi" w:cstheme="majorHAnsi"/>
                <w:b/>
                <w:bCs/>
                <w:sz w:val="26"/>
                <w:szCs w:val="26"/>
              </w:rPr>
            </w:pPr>
          </w:p>
        </w:tc>
        <w:tc>
          <w:tcPr>
            <w:tcW w:w="871" w:type="dxa"/>
            <w:vAlign w:val="center"/>
          </w:tcPr>
          <w:p w14:paraId="145B0227"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tc>
        <w:tc>
          <w:tcPr>
            <w:tcW w:w="709" w:type="dxa"/>
            <w:gridSpan w:val="2"/>
            <w:vAlign w:val="center"/>
          </w:tcPr>
          <w:p w14:paraId="026E481F" w14:textId="77777777" w:rsidR="006F6CD8" w:rsidRPr="00E61FA4" w:rsidRDefault="006F6CD8" w:rsidP="00D33BE9">
            <w:pPr>
              <w:jc w:val="center"/>
              <w:rPr>
                <w:rFonts w:asciiTheme="majorHAnsi" w:hAnsiTheme="majorHAnsi" w:cstheme="majorHAnsi"/>
                <w:b/>
                <w:bCs/>
                <w:sz w:val="26"/>
                <w:szCs w:val="26"/>
              </w:rPr>
            </w:pPr>
          </w:p>
        </w:tc>
        <w:tc>
          <w:tcPr>
            <w:tcW w:w="850" w:type="dxa"/>
            <w:vAlign w:val="center"/>
          </w:tcPr>
          <w:p w14:paraId="5BD17858"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w:t>
            </w:r>
          </w:p>
        </w:tc>
        <w:tc>
          <w:tcPr>
            <w:tcW w:w="866" w:type="dxa"/>
            <w:vAlign w:val="center"/>
          </w:tcPr>
          <w:p w14:paraId="0E02B2D2"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w:t>
            </w:r>
          </w:p>
        </w:tc>
      </w:tr>
      <w:tr w:rsidR="006F6CD8" w:rsidRPr="00E61FA4" w14:paraId="6A034F8A" w14:textId="77777777" w:rsidTr="00D33BE9">
        <w:tc>
          <w:tcPr>
            <w:tcW w:w="3397" w:type="dxa"/>
            <w:gridSpan w:val="3"/>
            <w:vAlign w:val="center"/>
          </w:tcPr>
          <w:p w14:paraId="57AEC8E1"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Tỉ lệ %</w:t>
            </w:r>
          </w:p>
        </w:tc>
        <w:tc>
          <w:tcPr>
            <w:tcW w:w="2274" w:type="dxa"/>
            <w:vAlign w:val="center"/>
          </w:tcPr>
          <w:p w14:paraId="675D371A" w14:textId="77777777" w:rsidR="006F6CD8" w:rsidRPr="00E61FA4" w:rsidRDefault="006F6CD8" w:rsidP="00D33BE9">
            <w:pPr>
              <w:jc w:val="center"/>
              <w:rPr>
                <w:rFonts w:asciiTheme="majorHAnsi" w:hAnsiTheme="majorHAnsi" w:cstheme="majorHAnsi"/>
                <w:b/>
                <w:bCs/>
                <w:sz w:val="26"/>
                <w:szCs w:val="26"/>
              </w:rPr>
            </w:pPr>
          </w:p>
        </w:tc>
        <w:tc>
          <w:tcPr>
            <w:tcW w:w="708" w:type="dxa"/>
            <w:vAlign w:val="center"/>
          </w:tcPr>
          <w:p w14:paraId="7E17D8B4"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40</w:t>
            </w:r>
          </w:p>
        </w:tc>
        <w:tc>
          <w:tcPr>
            <w:tcW w:w="711" w:type="dxa"/>
            <w:vAlign w:val="center"/>
          </w:tcPr>
          <w:p w14:paraId="73E15FAF" w14:textId="77777777" w:rsidR="006F6CD8" w:rsidRPr="00E61FA4" w:rsidRDefault="006F6CD8" w:rsidP="00D33BE9">
            <w:pPr>
              <w:jc w:val="center"/>
              <w:rPr>
                <w:rFonts w:asciiTheme="majorHAnsi" w:hAnsiTheme="majorHAnsi" w:cstheme="majorHAnsi"/>
                <w:b/>
                <w:bCs/>
                <w:sz w:val="26"/>
                <w:szCs w:val="26"/>
              </w:rPr>
            </w:pPr>
          </w:p>
        </w:tc>
        <w:tc>
          <w:tcPr>
            <w:tcW w:w="662" w:type="dxa"/>
            <w:vAlign w:val="center"/>
          </w:tcPr>
          <w:p w14:paraId="2820A4CD" w14:textId="77777777" w:rsidR="006F6CD8" w:rsidRPr="00E61FA4" w:rsidRDefault="006F6CD8" w:rsidP="00D33BE9">
            <w:pPr>
              <w:jc w:val="center"/>
              <w:rPr>
                <w:rFonts w:asciiTheme="majorHAnsi" w:hAnsiTheme="majorHAnsi" w:cstheme="majorHAnsi"/>
                <w:b/>
                <w:bCs/>
                <w:sz w:val="26"/>
                <w:szCs w:val="26"/>
              </w:rPr>
            </w:pPr>
          </w:p>
        </w:tc>
        <w:tc>
          <w:tcPr>
            <w:tcW w:w="759" w:type="dxa"/>
            <w:vAlign w:val="center"/>
          </w:tcPr>
          <w:p w14:paraId="075F196E" w14:textId="77777777" w:rsidR="006F6CD8" w:rsidRPr="00E61FA4" w:rsidRDefault="006F6CD8" w:rsidP="00D33BE9">
            <w:pPr>
              <w:jc w:val="center"/>
              <w:rPr>
                <w:rFonts w:asciiTheme="majorHAnsi" w:hAnsiTheme="majorHAnsi" w:cstheme="majorHAnsi"/>
                <w:b/>
                <w:bCs/>
                <w:sz w:val="26"/>
                <w:szCs w:val="26"/>
              </w:rPr>
            </w:pPr>
            <w:r>
              <w:rPr>
                <w:rFonts w:asciiTheme="majorHAnsi" w:hAnsiTheme="majorHAnsi" w:cstheme="majorHAnsi"/>
                <w:b/>
                <w:bCs/>
                <w:sz w:val="26"/>
                <w:szCs w:val="26"/>
              </w:rPr>
              <w:t>10</w:t>
            </w:r>
          </w:p>
        </w:tc>
        <w:tc>
          <w:tcPr>
            <w:tcW w:w="850" w:type="dxa"/>
            <w:vAlign w:val="center"/>
          </w:tcPr>
          <w:p w14:paraId="665F32F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10</w:t>
            </w:r>
          </w:p>
        </w:tc>
        <w:tc>
          <w:tcPr>
            <w:tcW w:w="710" w:type="dxa"/>
            <w:vAlign w:val="center"/>
          </w:tcPr>
          <w:p w14:paraId="6D338C7D" w14:textId="77777777" w:rsidR="006F6CD8" w:rsidRPr="00E61FA4" w:rsidRDefault="006F6CD8" w:rsidP="00D33BE9">
            <w:pPr>
              <w:jc w:val="center"/>
              <w:rPr>
                <w:rFonts w:asciiTheme="majorHAnsi" w:hAnsiTheme="majorHAnsi" w:cstheme="majorHAnsi"/>
                <w:b/>
                <w:bCs/>
                <w:sz w:val="26"/>
                <w:szCs w:val="26"/>
              </w:rPr>
            </w:pPr>
          </w:p>
        </w:tc>
        <w:tc>
          <w:tcPr>
            <w:tcW w:w="709" w:type="dxa"/>
            <w:vAlign w:val="center"/>
          </w:tcPr>
          <w:p w14:paraId="6DA19849"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10</w:t>
            </w:r>
          </w:p>
        </w:tc>
        <w:tc>
          <w:tcPr>
            <w:tcW w:w="850" w:type="dxa"/>
            <w:vAlign w:val="center"/>
          </w:tcPr>
          <w:p w14:paraId="6B5C128A" w14:textId="77777777" w:rsidR="006F6CD8" w:rsidRPr="00E61FA4" w:rsidRDefault="006F6CD8" w:rsidP="00D33BE9">
            <w:pPr>
              <w:jc w:val="center"/>
              <w:rPr>
                <w:rFonts w:asciiTheme="majorHAnsi" w:hAnsiTheme="majorHAnsi" w:cstheme="majorHAnsi"/>
                <w:b/>
                <w:bCs/>
                <w:sz w:val="26"/>
                <w:szCs w:val="26"/>
              </w:rPr>
            </w:pPr>
          </w:p>
        </w:tc>
        <w:tc>
          <w:tcPr>
            <w:tcW w:w="871" w:type="dxa"/>
            <w:vAlign w:val="center"/>
          </w:tcPr>
          <w:p w14:paraId="4640393C"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10</w:t>
            </w:r>
          </w:p>
        </w:tc>
        <w:tc>
          <w:tcPr>
            <w:tcW w:w="709" w:type="dxa"/>
            <w:gridSpan w:val="2"/>
            <w:vAlign w:val="center"/>
          </w:tcPr>
          <w:p w14:paraId="28E08B70" w14:textId="77777777" w:rsidR="006F6CD8" w:rsidRPr="00E61FA4" w:rsidRDefault="006F6CD8" w:rsidP="00D33BE9">
            <w:pPr>
              <w:jc w:val="center"/>
              <w:rPr>
                <w:rFonts w:asciiTheme="majorHAnsi" w:hAnsiTheme="majorHAnsi" w:cstheme="majorHAnsi"/>
                <w:b/>
                <w:bCs/>
                <w:sz w:val="26"/>
                <w:szCs w:val="26"/>
              </w:rPr>
            </w:pPr>
          </w:p>
        </w:tc>
        <w:tc>
          <w:tcPr>
            <w:tcW w:w="850" w:type="dxa"/>
            <w:vAlign w:val="center"/>
          </w:tcPr>
          <w:p w14:paraId="49521CF5"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10</w:t>
            </w:r>
          </w:p>
        </w:tc>
        <w:tc>
          <w:tcPr>
            <w:tcW w:w="866" w:type="dxa"/>
            <w:vAlign w:val="center"/>
          </w:tcPr>
          <w:p w14:paraId="6E2DB19A" w14:textId="77777777" w:rsidR="006F6CD8" w:rsidRPr="00E61FA4" w:rsidRDefault="006F6CD8" w:rsidP="00D33BE9">
            <w:pPr>
              <w:jc w:val="center"/>
              <w:rPr>
                <w:rFonts w:asciiTheme="majorHAnsi" w:hAnsiTheme="majorHAnsi" w:cstheme="majorHAnsi"/>
                <w:b/>
                <w:bCs/>
                <w:sz w:val="26"/>
                <w:szCs w:val="26"/>
              </w:rPr>
            </w:pPr>
            <w:r w:rsidRPr="00E61FA4">
              <w:rPr>
                <w:rFonts w:asciiTheme="majorHAnsi" w:hAnsiTheme="majorHAnsi" w:cstheme="majorHAnsi"/>
                <w:b/>
                <w:bCs/>
                <w:sz w:val="26"/>
                <w:szCs w:val="26"/>
              </w:rPr>
              <w:t>20</w:t>
            </w:r>
          </w:p>
        </w:tc>
      </w:tr>
    </w:tbl>
    <w:p w14:paraId="1C0F3EDF" w14:textId="77777777" w:rsidR="006F6CD8" w:rsidRDefault="006F6CD8" w:rsidP="006F6CD8">
      <w:pPr>
        <w:spacing w:line="276" w:lineRule="auto"/>
        <w:jc w:val="center"/>
        <w:rPr>
          <w:rFonts w:asciiTheme="majorHAnsi" w:hAnsiTheme="majorHAnsi" w:cstheme="majorHAnsi"/>
          <w:b/>
          <w:bCs/>
          <w:i/>
          <w:iCs/>
          <w:sz w:val="24"/>
        </w:rPr>
      </w:pPr>
      <w:r w:rsidRPr="00E61FA4">
        <w:rPr>
          <w:rFonts w:asciiTheme="majorHAnsi" w:hAnsiTheme="majorHAnsi" w:cstheme="majorHAnsi"/>
          <w:b/>
          <w:bCs/>
          <w:i/>
          <w:iCs/>
          <w:sz w:val="24"/>
        </w:rPr>
        <w:t>Quy ước:  NL1: Năng lực nhận biết KHN; NL2:  Năng lực tìm hiểu KHTN;  NL3: Năng lực vận dụng, sáng tạ</w:t>
      </w:r>
      <w:r>
        <w:rPr>
          <w:rFonts w:asciiTheme="majorHAnsi" w:hAnsiTheme="majorHAnsi" w:cstheme="majorHAnsi"/>
          <w:b/>
          <w:bCs/>
          <w:i/>
          <w:iCs/>
          <w:sz w:val="24"/>
        </w:rPr>
        <w:t>o</w:t>
      </w:r>
    </w:p>
    <w:p w14:paraId="0FEBAD68" w14:textId="77777777" w:rsidR="006F6CD8" w:rsidRDefault="006F6CD8" w:rsidP="006F6CD8">
      <w:pPr>
        <w:rPr>
          <w:rFonts w:asciiTheme="majorHAnsi" w:hAnsiTheme="majorHAnsi" w:cstheme="majorHAnsi"/>
        </w:rPr>
      </w:pPr>
    </w:p>
    <w:p w14:paraId="5F6831B1" w14:textId="77777777" w:rsidR="006F6CD8" w:rsidRDefault="006F6CD8" w:rsidP="006F6CD8">
      <w:pPr>
        <w:rPr>
          <w:rFonts w:asciiTheme="majorHAnsi" w:hAnsiTheme="majorHAnsi" w:cstheme="majorHAnsi"/>
        </w:rPr>
      </w:pPr>
    </w:p>
    <w:p w14:paraId="5492CBF2" w14:textId="77777777" w:rsidR="00990928" w:rsidRDefault="00990928" w:rsidP="006F6CD8">
      <w:pPr>
        <w:rPr>
          <w:rFonts w:asciiTheme="majorHAnsi" w:hAnsiTheme="majorHAnsi" w:cstheme="majorHAnsi"/>
        </w:rPr>
      </w:pPr>
    </w:p>
    <w:p w14:paraId="03D419C1" w14:textId="77777777" w:rsidR="00990928" w:rsidRDefault="00990928" w:rsidP="006F6CD8">
      <w:pPr>
        <w:rPr>
          <w:rFonts w:asciiTheme="majorHAnsi" w:hAnsiTheme="majorHAnsi" w:cstheme="majorHAnsi"/>
        </w:rPr>
      </w:pPr>
    </w:p>
    <w:p w14:paraId="63F02C83" w14:textId="77777777" w:rsidR="00990928" w:rsidRDefault="00990928" w:rsidP="006F6CD8">
      <w:pPr>
        <w:rPr>
          <w:rFonts w:asciiTheme="majorHAnsi" w:hAnsiTheme="majorHAnsi" w:cstheme="majorHAnsi"/>
        </w:rPr>
      </w:pPr>
    </w:p>
    <w:p w14:paraId="65AA7814" w14:textId="77777777" w:rsidR="00990928" w:rsidRDefault="00990928" w:rsidP="006F6CD8">
      <w:pPr>
        <w:rPr>
          <w:rFonts w:asciiTheme="majorHAnsi" w:hAnsiTheme="majorHAnsi" w:cstheme="majorHAnsi"/>
        </w:rPr>
      </w:pPr>
    </w:p>
    <w:p w14:paraId="00D79AB5" w14:textId="77777777" w:rsidR="00990928" w:rsidRDefault="00990928" w:rsidP="006F6CD8">
      <w:pPr>
        <w:rPr>
          <w:rFonts w:asciiTheme="majorHAnsi" w:hAnsiTheme="majorHAnsi" w:cstheme="majorHAnsi"/>
        </w:rPr>
      </w:pPr>
    </w:p>
    <w:p w14:paraId="1D2CC1DE" w14:textId="77777777" w:rsidR="00990928" w:rsidRDefault="00990928" w:rsidP="006F6CD8">
      <w:pPr>
        <w:rPr>
          <w:rFonts w:asciiTheme="majorHAnsi" w:hAnsiTheme="majorHAnsi" w:cstheme="majorHAnsi"/>
        </w:rPr>
      </w:pPr>
    </w:p>
    <w:p w14:paraId="436B2DCD" w14:textId="77777777" w:rsidR="00990928" w:rsidRDefault="00990928" w:rsidP="006F6CD8">
      <w:pPr>
        <w:rPr>
          <w:rFonts w:asciiTheme="majorHAnsi" w:hAnsiTheme="majorHAnsi" w:cstheme="majorHAnsi"/>
        </w:rPr>
      </w:pPr>
    </w:p>
    <w:p w14:paraId="12462144" w14:textId="77777777" w:rsidR="00990928" w:rsidRDefault="00990928" w:rsidP="006F6CD8">
      <w:pPr>
        <w:rPr>
          <w:rFonts w:asciiTheme="majorHAnsi" w:hAnsiTheme="majorHAnsi" w:cstheme="majorHAnsi"/>
        </w:rPr>
      </w:pPr>
    </w:p>
    <w:p w14:paraId="17DD1C8D" w14:textId="77777777" w:rsidR="00990928" w:rsidRDefault="00990928" w:rsidP="006F6CD8">
      <w:pPr>
        <w:rPr>
          <w:rFonts w:asciiTheme="majorHAnsi" w:hAnsiTheme="majorHAnsi" w:cstheme="majorHAnsi"/>
        </w:rPr>
      </w:pPr>
    </w:p>
    <w:p w14:paraId="5BAC13A0" w14:textId="77777777" w:rsidR="00990928" w:rsidRDefault="00990928" w:rsidP="006F6CD8">
      <w:pPr>
        <w:rPr>
          <w:rFonts w:asciiTheme="majorHAnsi" w:hAnsiTheme="majorHAnsi" w:cstheme="majorHAnsi"/>
        </w:rPr>
      </w:pPr>
    </w:p>
    <w:p w14:paraId="24AC71DD" w14:textId="77777777" w:rsidR="00990928" w:rsidRDefault="00990928" w:rsidP="006F6CD8">
      <w:pPr>
        <w:rPr>
          <w:rFonts w:asciiTheme="majorHAnsi" w:hAnsiTheme="majorHAnsi" w:cstheme="majorHAnsi"/>
        </w:rPr>
      </w:pPr>
    </w:p>
    <w:p w14:paraId="349D8E5F" w14:textId="77777777" w:rsidR="00990928" w:rsidRDefault="00990928" w:rsidP="006F6CD8">
      <w:pPr>
        <w:rPr>
          <w:rFonts w:asciiTheme="majorHAnsi" w:hAnsiTheme="majorHAnsi" w:cstheme="majorHAnsi"/>
        </w:rPr>
      </w:pPr>
    </w:p>
    <w:p w14:paraId="0A9DA2F1" w14:textId="77777777" w:rsidR="00990928" w:rsidRDefault="00990928" w:rsidP="006F6CD8">
      <w:pPr>
        <w:rPr>
          <w:rFonts w:asciiTheme="majorHAnsi" w:hAnsiTheme="majorHAnsi" w:cstheme="majorHAnsi"/>
        </w:rPr>
      </w:pPr>
    </w:p>
    <w:p w14:paraId="517862D5" w14:textId="77777777" w:rsidR="00990928" w:rsidRDefault="00990928" w:rsidP="006F6CD8">
      <w:pPr>
        <w:rPr>
          <w:rFonts w:asciiTheme="majorHAnsi" w:hAnsiTheme="majorHAnsi" w:cstheme="majorHAnsi"/>
        </w:rPr>
      </w:pPr>
    </w:p>
    <w:p w14:paraId="3552BF66" w14:textId="77777777" w:rsidR="00990928" w:rsidRPr="00E61FA4" w:rsidRDefault="00990928" w:rsidP="006F6CD8">
      <w:pPr>
        <w:rPr>
          <w:rFonts w:asciiTheme="majorHAnsi" w:hAnsiTheme="majorHAnsi" w:cstheme="majorHAnsi"/>
          <w:vanish/>
        </w:rPr>
      </w:pPr>
    </w:p>
    <w:p w14:paraId="3B473502" w14:textId="77777777" w:rsidR="006F6CD8" w:rsidRPr="00E61FA4" w:rsidRDefault="006F6CD8" w:rsidP="006F6CD8">
      <w:pPr>
        <w:spacing w:line="276" w:lineRule="auto"/>
        <w:jc w:val="center"/>
        <w:rPr>
          <w:rFonts w:asciiTheme="majorHAnsi" w:hAnsiTheme="majorHAnsi" w:cstheme="majorHAnsi"/>
          <w:b/>
          <w:bCs/>
          <w:i/>
          <w:iCs/>
          <w:sz w:val="24"/>
        </w:rPr>
        <w:sectPr w:rsidR="006F6CD8" w:rsidRPr="00E61FA4" w:rsidSect="00990928">
          <w:pgSz w:w="16838" w:h="11906" w:orient="landscape" w:code="9"/>
          <w:pgMar w:top="1134" w:right="1134" w:bottom="1134" w:left="1418" w:header="720" w:footer="720" w:gutter="0"/>
          <w:cols w:space="720"/>
          <w:docGrid w:linePitch="381"/>
        </w:sectPr>
      </w:pPr>
    </w:p>
    <w:tbl>
      <w:tblPr>
        <w:tblW w:w="0" w:type="auto"/>
        <w:tblLook w:val="04A0" w:firstRow="1" w:lastRow="0" w:firstColumn="1" w:lastColumn="0" w:noHBand="0" w:noVBand="1"/>
      </w:tblPr>
      <w:tblGrid>
        <w:gridCol w:w="4553"/>
        <w:gridCol w:w="4518"/>
      </w:tblGrid>
      <w:tr w:rsidR="006F6CD8" w:rsidRPr="00E61FA4" w14:paraId="6AABED5F" w14:textId="77777777" w:rsidTr="00D33BE9">
        <w:tc>
          <w:tcPr>
            <w:tcW w:w="4969" w:type="dxa"/>
            <w:shd w:val="clear" w:color="auto" w:fill="auto"/>
          </w:tcPr>
          <w:p w14:paraId="35C9622C" w14:textId="77777777" w:rsidR="006F6CD8" w:rsidRPr="00E61FA4" w:rsidRDefault="006F6CD8" w:rsidP="00D33BE9">
            <w:pPr>
              <w:spacing w:line="276" w:lineRule="auto"/>
              <w:jc w:val="center"/>
              <w:rPr>
                <w:rFonts w:asciiTheme="majorHAnsi" w:eastAsia="Calibri" w:hAnsiTheme="majorHAnsi" w:cstheme="majorHAnsi"/>
                <w:sz w:val="26"/>
                <w:szCs w:val="26"/>
              </w:rPr>
            </w:pPr>
            <w:r w:rsidRPr="00E61FA4">
              <w:rPr>
                <w:rFonts w:asciiTheme="majorHAnsi" w:eastAsia="Calibri" w:hAnsiTheme="majorHAnsi" w:cstheme="majorHAnsi"/>
                <w:sz w:val="26"/>
                <w:szCs w:val="26"/>
              </w:rPr>
              <w:lastRenderedPageBreak/>
              <w:t>UBND HUYỆN THANH TRÌ</w:t>
            </w:r>
          </w:p>
          <w:p w14:paraId="09C800AA"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noProof/>
                <w:szCs w:val="22"/>
              </w:rPr>
              <mc:AlternateContent>
                <mc:Choice Requires="wps">
                  <w:drawing>
                    <wp:anchor distT="4294967295" distB="4294967295" distL="114300" distR="114300" simplePos="0" relativeHeight="251820544" behindDoc="0" locked="0" layoutInCell="1" allowOverlap="1" wp14:anchorId="09311EBE" wp14:editId="3C751AF7">
                      <wp:simplePos x="0" y="0"/>
                      <wp:positionH relativeFrom="column">
                        <wp:posOffset>628650</wp:posOffset>
                      </wp:positionH>
                      <wp:positionV relativeFrom="paragraph">
                        <wp:posOffset>186689</wp:posOffset>
                      </wp:positionV>
                      <wp:extent cx="1526540" cy="0"/>
                      <wp:effectExtent l="0" t="0" r="0" b="0"/>
                      <wp:wrapNone/>
                      <wp:docPr id="1560306139"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3A357D" id="Straight Connector 68" o:spid="_x0000_s1026" style="position:absolute;z-index:25182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4.7pt" to="169.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4Y+tncAAAACAEAAA8AAABkcnMv&#10;ZG93bnJldi54bWxMj8FOwzAQRO9I/IO1SNyoQwoVCXEqBKInOLT0AzbxNgnY6xA7aeDrccUBbrs7&#10;o9k3xXq2Rkw0+M6xgutFAoK4drrjRsH+7fnqDoQPyBqNY1LwRR7W5flZgbl2R97StAuNiCHsc1TQ&#10;htDnUvq6JYt+4XriqB3cYDHEdWikHvAYw62RaZKspMWO44cWe3psqf7YjVbBZv6+fTH19FRl+zE9&#10;mM3nK76vlLq8mB/uQQSaw58ZTvgRHcrIVLmRtRdGQZbFKkFBmt2AiPpyeRqq34MsC/m/QPkDAAD/&#10;/wMAUEsBAi0AFAAGAAgAAAAhALaDOJL+AAAA4QEAABMAAAAAAAAAAAAAAAAAAAAAAFtDb250ZW50&#10;X1R5cGVzXS54bWxQSwECLQAUAAYACAAAACEAOP0h/9YAAACUAQAACwAAAAAAAAAAAAAAAAAvAQAA&#10;X3JlbHMvLnJlbHNQSwECLQAUAAYACAAAACEAAf1/IL8BAAB2AwAADgAAAAAAAAAAAAAAAAAuAgAA&#10;ZHJzL2Uyb0RvYy54bWxQSwECLQAUAAYACAAAACEAbhj62dwAAAAIAQAADwAAAAAAAAAAAAAAAAAZ&#10;BAAAZHJzL2Rvd25yZXYueG1sUEsFBgAAAAAEAAQA8wAAACIFAAAAAA==&#10;" strokecolor="windowText" strokeweight="1pt">
                      <v:stroke joinstyle="miter"/>
                      <o:lock v:ext="edit" shapetype="f"/>
                    </v:line>
                  </w:pict>
                </mc:Fallback>
              </mc:AlternateContent>
            </w:r>
            <w:r w:rsidRPr="00E61FA4">
              <w:rPr>
                <w:rFonts w:asciiTheme="majorHAnsi" w:eastAsia="Calibri" w:hAnsiTheme="majorHAnsi" w:cstheme="majorHAnsi"/>
                <w:b/>
                <w:bCs/>
                <w:sz w:val="26"/>
                <w:szCs w:val="26"/>
              </w:rPr>
              <w:t>TRƯỜNG THCS VẠN PHÚC</w:t>
            </w:r>
          </w:p>
          <w:p w14:paraId="58CE2298" w14:textId="77777777" w:rsidR="006F6CD8" w:rsidRPr="00E61FA4" w:rsidRDefault="006F6CD8" w:rsidP="00D33BE9">
            <w:pPr>
              <w:spacing w:line="276" w:lineRule="auto"/>
              <w:jc w:val="center"/>
              <w:rPr>
                <w:rFonts w:asciiTheme="majorHAnsi" w:eastAsia="Calibri" w:hAnsiTheme="majorHAnsi" w:cstheme="majorHAnsi"/>
                <w:i/>
                <w:iCs/>
                <w:sz w:val="26"/>
                <w:szCs w:val="26"/>
              </w:rPr>
            </w:pPr>
            <w:r w:rsidRPr="00E61FA4">
              <w:rPr>
                <w:rFonts w:asciiTheme="majorHAnsi" w:eastAsia="Calibri" w:hAnsiTheme="majorHAnsi" w:cstheme="majorHAnsi"/>
                <w:i/>
                <w:iCs/>
                <w:sz w:val="26"/>
                <w:szCs w:val="26"/>
              </w:rPr>
              <w:t>(Đề có 03 trang)</w:t>
            </w:r>
          </w:p>
          <w:p w14:paraId="7711FAD4"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noProof/>
                <w:szCs w:val="22"/>
              </w:rPr>
              <mc:AlternateContent>
                <mc:Choice Requires="wps">
                  <w:drawing>
                    <wp:anchor distT="0" distB="0" distL="114300" distR="114300" simplePos="0" relativeHeight="251819520" behindDoc="0" locked="0" layoutInCell="1" allowOverlap="1" wp14:anchorId="73985B8E" wp14:editId="36FD5105">
                      <wp:simplePos x="0" y="0"/>
                      <wp:positionH relativeFrom="column">
                        <wp:posOffset>913130</wp:posOffset>
                      </wp:positionH>
                      <wp:positionV relativeFrom="paragraph">
                        <wp:posOffset>17145</wp:posOffset>
                      </wp:positionV>
                      <wp:extent cx="977900" cy="287655"/>
                      <wp:effectExtent l="0" t="0" r="0" b="0"/>
                      <wp:wrapNone/>
                      <wp:docPr id="16906509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63D1B32E"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3985B8E" id="_x0000_s1042" type="#_x0000_t202" style="position:absolute;left:0;text-align:left;margin-left:71.9pt;margin-top:1.35pt;width:77pt;height:22.6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rRPQIAAHI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IqezUXgSrvZQnLE+FrrWcYZvavS/Zc4/M4u9gvyw//0TLqUETAr6HSUV&#10;2F9/uw94lBCtlDTYeznVOByUyB8apZ0Px+PQqvEwnsxGeLC3lv2tRR/VGpDnEOfM8LgNeC8v29KC&#10;esUhWYWYaGKaY+Sc+st27bt5wCHjYrWKIGxOw/xW7wy/NEWo6kv7yqzp1fIo8yNcepRlH0TrsEEP&#10;Z1ZHj9JFRa817auPjR17oh/CMDm354i6/iqWvwEAAP//AwBQSwMEFAAGAAgAAAAhADH69EjcAAAA&#10;CAEAAA8AAABkcnMvZG93bnJldi54bWxMjzFPwzAQhXck/oN1SGzUIVRtCXGqqoKRgaYMbG58JFHi&#10;cxVfk/Tfc0wwfnqn977Lt7Pv1YhDbAMZeFwkoJCq4FqqDRzLt4cNqMiWnO0DoYErRtgWtze5zVyY&#10;6APHA9dKSihm1kDDfM60jlWD3sZFOCNJ9h0Gb1lwqLUb7CTlvtdpkqy0ty3JQmPPuG+w6g4Xb2DX&#10;leWKx/3Xe+fitf6cJ35NJ2Pu7+bdCyjGmf+O4Vdf1KEQp1O4kIuqF14+iTobSNegJE+f18InA8tN&#10;ArrI9f8Hih8AAAD//wMAUEsBAi0AFAAGAAgAAAAhALaDOJL+AAAA4QEAABMAAAAAAAAAAAAAAAAA&#10;AAAAAFtDb250ZW50X1R5cGVzXS54bWxQSwECLQAUAAYACAAAACEAOP0h/9YAAACUAQAACwAAAAAA&#10;AAAAAAAAAAAvAQAAX3JlbHMvLnJlbHNQSwECLQAUAAYACAAAACEAVNfa0T0CAAByBAAADgAAAAAA&#10;AAAAAAAAAAAuAgAAZHJzL2Uyb0RvYy54bWxQSwECLQAUAAYACAAAACEAMfr0SNwAAAAIAQAADwAA&#10;AAAAAAAAAAAAAACXBAAAZHJzL2Rvd25yZXYueG1sUEsFBgAAAAAEAAQA8wAAAKAFAAAAAA==&#10;" filled="f" strokeweight=".5pt">
                      <v:path arrowok="t"/>
                      <v:textbox style="mso-fit-shape-to-text:t">
                        <w:txbxContent>
                          <w:p w14:paraId="63D1B32E"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001</w:t>
                            </w:r>
                          </w:p>
                        </w:txbxContent>
                      </v:textbox>
                    </v:shape>
                  </w:pict>
                </mc:Fallback>
              </mc:AlternateContent>
            </w:r>
          </w:p>
        </w:tc>
        <w:tc>
          <w:tcPr>
            <w:tcW w:w="4970" w:type="dxa"/>
            <w:shd w:val="clear" w:color="auto" w:fill="auto"/>
          </w:tcPr>
          <w:p w14:paraId="07D0A083"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b/>
                <w:bCs/>
                <w:sz w:val="26"/>
                <w:szCs w:val="26"/>
              </w:rPr>
              <w:t xml:space="preserve">ĐỀ KIỂM TRA </w:t>
            </w:r>
            <w:r>
              <w:rPr>
                <w:rFonts w:asciiTheme="majorHAnsi" w:eastAsia="Calibri" w:hAnsiTheme="majorHAnsi" w:cstheme="majorHAnsi"/>
                <w:b/>
                <w:bCs/>
                <w:sz w:val="26"/>
                <w:szCs w:val="26"/>
              </w:rPr>
              <w:t xml:space="preserve">HỌC </w:t>
            </w:r>
            <w:r w:rsidRPr="00E61FA4">
              <w:rPr>
                <w:rFonts w:asciiTheme="majorHAnsi" w:eastAsia="Calibri" w:hAnsiTheme="majorHAnsi" w:cstheme="majorHAnsi"/>
                <w:b/>
                <w:bCs/>
                <w:sz w:val="26"/>
                <w:szCs w:val="26"/>
              </w:rPr>
              <w:t>KÌ II</w:t>
            </w:r>
          </w:p>
          <w:p w14:paraId="69AA810D"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b/>
                <w:bCs/>
                <w:sz w:val="26"/>
                <w:szCs w:val="26"/>
              </w:rPr>
              <w:t>NĂM HỌC 2024-2025</w:t>
            </w:r>
          </w:p>
          <w:p w14:paraId="4D25CA28"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sz w:val="26"/>
                <w:szCs w:val="26"/>
              </w:rPr>
              <w:t xml:space="preserve">Môn: </w:t>
            </w:r>
            <w:r w:rsidRPr="00E61FA4">
              <w:rPr>
                <w:rFonts w:asciiTheme="majorHAnsi" w:eastAsia="Calibri" w:hAnsiTheme="majorHAnsi" w:cstheme="majorHAnsi"/>
                <w:b/>
                <w:bCs/>
                <w:sz w:val="26"/>
                <w:szCs w:val="26"/>
              </w:rPr>
              <w:t>KHOA HỌC TỰ NHIÊN 9</w:t>
            </w:r>
          </w:p>
          <w:p w14:paraId="3DC932BA" w14:textId="77777777" w:rsidR="006F6CD8" w:rsidRPr="00E61FA4" w:rsidRDefault="006F6CD8" w:rsidP="00D33BE9">
            <w:pPr>
              <w:spacing w:line="276" w:lineRule="auto"/>
              <w:jc w:val="center"/>
              <w:rPr>
                <w:rFonts w:asciiTheme="majorHAnsi" w:eastAsia="Calibri" w:hAnsiTheme="majorHAnsi" w:cstheme="majorHAnsi"/>
                <w:sz w:val="26"/>
                <w:szCs w:val="26"/>
              </w:rPr>
            </w:pPr>
            <w:r w:rsidRPr="00E61FA4">
              <w:rPr>
                <w:rFonts w:asciiTheme="majorHAnsi" w:eastAsia="Calibri" w:hAnsiTheme="majorHAnsi" w:cstheme="majorHAnsi"/>
                <w:sz w:val="26"/>
                <w:szCs w:val="26"/>
              </w:rPr>
              <w:t>Thời gian làm bài: 60 phút</w:t>
            </w:r>
          </w:p>
        </w:tc>
      </w:tr>
    </w:tbl>
    <w:p w14:paraId="60BE539D" w14:textId="77777777" w:rsidR="006F6CD8" w:rsidRDefault="006F6CD8" w:rsidP="006F6CD8">
      <w:pPr>
        <w:spacing w:line="276" w:lineRule="auto"/>
        <w:jc w:val="both"/>
        <w:rPr>
          <w:rFonts w:asciiTheme="majorHAnsi" w:hAnsiTheme="majorHAnsi" w:cstheme="majorHAnsi"/>
          <w:b/>
          <w:bCs/>
          <w:szCs w:val="28"/>
        </w:rPr>
      </w:pPr>
    </w:p>
    <w:p w14:paraId="009AA2C7"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b/>
          <w:bCs/>
          <w:szCs w:val="28"/>
        </w:rPr>
        <w:t xml:space="preserve">PHẦN I. </w:t>
      </w:r>
      <w:r w:rsidRPr="00E61FA4">
        <w:rPr>
          <w:rFonts w:asciiTheme="majorHAnsi" w:hAnsiTheme="majorHAnsi" w:cstheme="majorHAnsi"/>
          <w:i/>
          <w:iCs/>
          <w:szCs w:val="28"/>
        </w:rPr>
        <w:t>Câu trắc nghiệm nhiều phương án lựa chọn. Thí sinh trả lời từ câu 1 đến câu 12. Mỗi câu hỏi thí sinh chỉ chọn một phương án.</w:t>
      </w:r>
    </w:p>
    <w:p w14:paraId="47635F9E" w14:textId="77777777" w:rsidR="006F6CD8" w:rsidRPr="00E61FA4" w:rsidRDefault="006F6CD8" w:rsidP="006F6CD8">
      <w:pPr>
        <w:shd w:val="clear" w:color="auto" w:fill="FFFFFF"/>
        <w:tabs>
          <w:tab w:val="left" w:pos="284"/>
        </w:tabs>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pt-BR"/>
        </w:rPr>
        <w:t xml:space="preserve">Câu </w:t>
      </w:r>
      <w:r>
        <w:rPr>
          <w:rFonts w:asciiTheme="majorHAnsi" w:hAnsiTheme="majorHAnsi" w:cstheme="majorHAnsi"/>
          <w:b/>
          <w:bCs/>
          <w:szCs w:val="28"/>
          <w:lang w:val="pt-BR"/>
        </w:rPr>
        <w:t>1</w:t>
      </w:r>
      <w:r w:rsidRPr="00E61FA4">
        <w:rPr>
          <w:rFonts w:asciiTheme="majorHAnsi" w:hAnsiTheme="majorHAnsi" w:cstheme="majorHAnsi"/>
          <w:b/>
          <w:bCs/>
          <w:szCs w:val="28"/>
          <w:lang w:val="pt-BR"/>
        </w:rPr>
        <w:t>.</w:t>
      </w:r>
      <w:r w:rsidRPr="00E61FA4">
        <w:rPr>
          <w:rFonts w:asciiTheme="majorHAnsi" w:hAnsiTheme="majorHAnsi" w:cstheme="majorHAnsi"/>
          <w:b/>
          <w:bCs/>
          <w:szCs w:val="28"/>
          <w:lang w:val="vi-VN"/>
        </w:rPr>
        <w:t xml:space="preserve"> Cấu trúc hiển vi của NST được mô tả bao gồm mấy thành phần chính?</w:t>
      </w:r>
    </w:p>
    <w:p w14:paraId="4A581A7F" w14:textId="77777777" w:rsidR="006F6CD8" w:rsidRPr="00E61FA4" w:rsidRDefault="006F6CD8" w:rsidP="006F6CD8">
      <w:pPr>
        <w:shd w:val="clear" w:color="auto" w:fill="FFFFFF"/>
        <w:tabs>
          <w:tab w:val="left" w:pos="284"/>
        </w:tabs>
        <w:spacing w:line="276" w:lineRule="auto"/>
        <w:ind w:left="644"/>
        <w:jc w:val="both"/>
        <w:rPr>
          <w:rFonts w:asciiTheme="majorHAnsi" w:hAnsiTheme="majorHAnsi" w:cstheme="majorHAnsi"/>
          <w:szCs w:val="28"/>
          <w:lang w:val="vi-VN"/>
        </w:rPr>
      </w:pPr>
      <w:r w:rsidRPr="00E61FA4">
        <w:rPr>
          <w:rFonts w:asciiTheme="majorHAnsi" w:hAnsiTheme="majorHAnsi" w:cstheme="majorHAnsi"/>
          <w:szCs w:val="28"/>
          <w:lang w:val="vi-VN"/>
        </w:rPr>
        <w:t xml:space="preserve">A. </w:t>
      </w:r>
      <w:r w:rsidRPr="009A09D6">
        <w:rPr>
          <w:rFonts w:asciiTheme="majorHAnsi" w:hAnsiTheme="majorHAnsi" w:cstheme="majorHAnsi"/>
          <w:szCs w:val="28"/>
          <w:lang w:val="vi-VN"/>
        </w:rPr>
        <w:t>1</w:t>
      </w:r>
      <w:r w:rsidRPr="00E61FA4">
        <w:rPr>
          <w:rFonts w:asciiTheme="majorHAnsi" w:hAnsiTheme="majorHAnsi" w:cstheme="majorHAnsi"/>
          <w:szCs w:val="28"/>
          <w:lang w:val="vi-VN"/>
        </w:rPr>
        <w:t>.</w:t>
      </w:r>
      <w:r w:rsidRPr="00E61FA4">
        <w:rPr>
          <w:rFonts w:asciiTheme="majorHAnsi" w:hAnsiTheme="majorHAnsi" w:cstheme="majorHAnsi"/>
          <w:szCs w:val="28"/>
          <w:lang w:val="vi-VN"/>
        </w:rPr>
        <w:tab/>
      </w:r>
      <w:r w:rsidRPr="00E61FA4">
        <w:rPr>
          <w:rFonts w:asciiTheme="majorHAnsi" w:hAnsiTheme="majorHAnsi" w:cstheme="majorHAnsi"/>
          <w:szCs w:val="28"/>
          <w:lang w:val="vi-VN"/>
        </w:rPr>
        <w:tab/>
      </w:r>
      <w:r w:rsidRPr="009A09D6">
        <w:rPr>
          <w:rFonts w:asciiTheme="majorHAnsi" w:hAnsiTheme="majorHAnsi" w:cstheme="majorHAnsi"/>
          <w:szCs w:val="28"/>
          <w:lang w:val="vi-VN"/>
        </w:rPr>
        <w:tab/>
      </w:r>
      <w:r w:rsidRPr="00E61FA4">
        <w:rPr>
          <w:rFonts w:asciiTheme="majorHAnsi" w:hAnsiTheme="majorHAnsi" w:cstheme="majorHAnsi"/>
          <w:szCs w:val="28"/>
          <w:lang w:val="vi-VN"/>
        </w:rPr>
        <w:t xml:space="preserve">B. </w:t>
      </w:r>
      <w:r w:rsidRPr="009A09D6">
        <w:rPr>
          <w:rFonts w:asciiTheme="majorHAnsi" w:hAnsiTheme="majorHAnsi" w:cstheme="majorHAnsi"/>
          <w:szCs w:val="28"/>
          <w:lang w:val="vi-VN"/>
        </w:rPr>
        <w:t>2</w:t>
      </w:r>
      <w:r w:rsidRPr="00E61FA4">
        <w:rPr>
          <w:rFonts w:asciiTheme="majorHAnsi" w:hAnsiTheme="majorHAnsi" w:cstheme="majorHAnsi"/>
          <w:szCs w:val="28"/>
          <w:lang w:val="vi-VN"/>
        </w:rPr>
        <w:t>.</w:t>
      </w:r>
      <w:r w:rsidRPr="00E61FA4">
        <w:rPr>
          <w:rFonts w:asciiTheme="majorHAnsi" w:hAnsiTheme="majorHAnsi" w:cstheme="majorHAnsi"/>
          <w:szCs w:val="28"/>
          <w:lang w:val="vi-VN"/>
        </w:rPr>
        <w:tab/>
      </w:r>
      <w:r w:rsidRPr="00E61FA4">
        <w:rPr>
          <w:rFonts w:asciiTheme="majorHAnsi" w:hAnsiTheme="majorHAnsi" w:cstheme="majorHAnsi"/>
          <w:szCs w:val="28"/>
          <w:lang w:val="vi-VN"/>
        </w:rPr>
        <w:tab/>
      </w:r>
      <w:r w:rsidRPr="009A09D6">
        <w:rPr>
          <w:rFonts w:asciiTheme="majorHAnsi" w:hAnsiTheme="majorHAnsi" w:cstheme="majorHAnsi"/>
          <w:szCs w:val="28"/>
          <w:lang w:val="vi-VN"/>
        </w:rPr>
        <w:tab/>
      </w:r>
      <w:r w:rsidRPr="009A09D6">
        <w:rPr>
          <w:rFonts w:asciiTheme="majorHAnsi" w:hAnsiTheme="majorHAnsi" w:cstheme="majorHAnsi"/>
          <w:szCs w:val="28"/>
          <w:lang w:val="vi-VN"/>
        </w:rPr>
        <w:tab/>
      </w:r>
      <w:r w:rsidRPr="00E61FA4">
        <w:rPr>
          <w:rFonts w:asciiTheme="majorHAnsi" w:hAnsiTheme="majorHAnsi" w:cstheme="majorHAnsi"/>
          <w:szCs w:val="28"/>
          <w:lang w:val="vi-VN"/>
        </w:rPr>
        <w:t xml:space="preserve">C. </w:t>
      </w:r>
      <w:r w:rsidRPr="009A09D6">
        <w:rPr>
          <w:rFonts w:asciiTheme="majorHAnsi" w:hAnsiTheme="majorHAnsi" w:cstheme="majorHAnsi"/>
          <w:szCs w:val="28"/>
          <w:lang w:val="vi-VN"/>
        </w:rPr>
        <w:t>3</w:t>
      </w:r>
      <w:r w:rsidRPr="00E61FA4">
        <w:rPr>
          <w:rFonts w:asciiTheme="majorHAnsi" w:hAnsiTheme="majorHAnsi" w:cstheme="majorHAnsi"/>
          <w:szCs w:val="28"/>
          <w:lang w:val="vi-VN"/>
        </w:rPr>
        <w:t>.</w:t>
      </w:r>
      <w:r w:rsidRPr="00E61FA4">
        <w:rPr>
          <w:rFonts w:asciiTheme="majorHAnsi" w:hAnsiTheme="majorHAnsi" w:cstheme="majorHAnsi"/>
          <w:szCs w:val="28"/>
          <w:lang w:val="vi-VN"/>
        </w:rPr>
        <w:tab/>
      </w:r>
      <w:r w:rsidRPr="00E61FA4">
        <w:rPr>
          <w:rFonts w:asciiTheme="majorHAnsi" w:hAnsiTheme="majorHAnsi" w:cstheme="majorHAnsi"/>
          <w:szCs w:val="28"/>
          <w:lang w:val="vi-VN"/>
        </w:rPr>
        <w:tab/>
      </w:r>
      <w:r w:rsidRPr="009A09D6">
        <w:rPr>
          <w:rFonts w:asciiTheme="majorHAnsi" w:hAnsiTheme="majorHAnsi" w:cstheme="majorHAnsi"/>
          <w:szCs w:val="28"/>
          <w:lang w:val="vi-VN"/>
        </w:rPr>
        <w:tab/>
      </w:r>
      <w:r w:rsidRPr="00E61FA4">
        <w:rPr>
          <w:rFonts w:asciiTheme="majorHAnsi" w:hAnsiTheme="majorHAnsi" w:cstheme="majorHAnsi"/>
          <w:szCs w:val="28"/>
          <w:lang w:val="vi-VN"/>
        </w:rPr>
        <w:t>D.</w:t>
      </w:r>
      <w:r w:rsidRPr="009A09D6">
        <w:rPr>
          <w:rFonts w:asciiTheme="majorHAnsi" w:hAnsiTheme="majorHAnsi" w:cstheme="majorHAnsi"/>
          <w:szCs w:val="28"/>
          <w:lang w:val="vi-VN"/>
        </w:rPr>
        <w:t>4</w:t>
      </w:r>
      <w:r w:rsidRPr="00E61FA4">
        <w:rPr>
          <w:rFonts w:asciiTheme="majorHAnsi" w:hAnsiTheme="majorHAnsi" w:cstheme="majorHAnsi"/>
          <w:szCs w:val="28"/>
          <w:lang w:val="vi-VN"/>
        </w:rPr>
        <w:t>.</w:t>
      </w:r>
      <w:r w:rsidRPr="00E61FA4">
        <w:rPr>
          <w:rFonts w:asciiTheme="majorHAnsi" w:hAnsiTheme="majorHAnsi" w:cstheme="majorHAnsi"/>
          <w:b/>
          <w:bCs/>
          <w:szCs w:val="28"/>
          <w:lang w:val="vi-VN"/>
        </w:rPr>
        <w:t xml:space="preserve"> </w:t>
      </w:r>
    </w:p>
    <w:p w14:paraId="30FD673C" w14:textId="77777777" w:rsidR="006F6CD8" w:rsidRPr="00E61FA4" w:rsidRDefault="006F6CD8" w:rsidP="006F6CD8">
      <w:pPr>
        <w:spacing w:line="276" w:lineRule="auto"/>
        <w:jc w:val="both"/>
        <w:rPr>
          <w:rFonts w:asciiTheme="majorHAnsi" w:hAnsiTheme="majorHAnsi" w:cstheme="majorHAnsi"/>
          <w:b/>
          <w:bCs/>
          <w:iCs/>
          <w:szCs w:val="28"/>
          <w:lang w:val="vi-VN"/>
        </w:rPr>
      </w:pPr>
      <w:r w:rsidRPr="00E61FA4">
        <w:rPr>
          <w:rFonts w:asciiTheme="majorHAnsi" w:hAnsiTheme="majorHAnsi" w:cstheme="majorHAnsi"/>
          <w:b/>
          <w:bCs/>
          <w:szCs w:val="28"/>
          <w:lang w:val="vi-VN"/>
        </w:rPr>
        <w:t xml:space="preserve">Câu </w:t>
      </w:r>
      <w:r w:rsidRPr="009A09D6">
        <w:rPr>
          <w:rFonts w:asciiTheme="majorHAnsi" w:hAnsiTheme="majorHAnsi" w:cstheme="majorHAnsi"/>
          <w:b/>
          <w:bCs/>
          <w:szCs w:val="28"/>
          <w:lang w:val="vi-VN"/>
        </w:rPr>
        <w:t>2</w:t>
      </w:r>
      <w:r w:rsidRPr="00E61FA4">
        <w:rPr>
          <w:rFonts w:asciiTheme="majorHAnsi" w:hAnsiTheme="majorHAnsi" w:cstheme="majorHAnsi"/>
          <w:b/>
          <w:bCs/>
          <w:szCs w:val="28"/>
          <w:lang w:val="vi-VN"/>
        </w:rPr>
        <w:t xml:space="preserve">. </w:t>
      </w:r>
      <w:r w:rsidRPr="00E61FA4">
        <w:rPr>
          <w:rFonts w:asciiTheme="majorHAnsi" w:hAnsiTheme="majorHAnsi" w:cstheme="majorHAnsi"/>
          <w:b/>
          <w:bCs/>
          <w:iCs/>
          <w:szCs w:val="28"/>
          <w:lang w:val="vi-VN"/>
        </w:rPr>
        <w:t>Trong tế bào sinh dưỡng của đa số các loài sinh sản hữu tính và giao phối, NST giới tính có:</w:t>
      </w:r>
    </w:p>
    <w:p w14:paraId="046E2E42" w14:textId="77777777" w:rsidR="006F6CD8" w:rsidRPr="00E61FA4" w:rsidRDefault="006F6CD8" w:rsidP="006F6CD8">
      <w:pPr>
        <w:spacing w:line="276" w:lineRule="auto"/>
        <w:ind w:firstLine="720"/>
        <w:jc w:val="both"/>
        <w:rPr>
          <w:rFonts w:asciiTheme="majorHAnsi" w:hAnsiTheme="majorHAnsi" w:cstheme="majorHAnsi"/>
          <w:bCs/>
          <w:iCs/>
          <w:szCs w:val="28"/>
        </w:rPr>
      </w:pPr>
      <w:r w:rsidRPr="00E61FA4">
        <w:rPr>
          <w:rFonts w:asciiTheme="majorHAnsi" w:hAnsiTheme="majorHAnsi" w:cstheme="majorHAnsi"/>
          <w:bCs/>
          <w:iCs/>
          <w:szCs w:val="28"/>
          <w:lang w:val="vi-VN"/>
        </w:rPr>
        <w:t xml:space="preserve">A. Nhiều cặp.             B. Một cặp.              </w:t>
      </w:r>
      <w:r w:rsidRPr="00E61FA4">
        <w:rPr>
          <w:rFonts w:asciiTheme="majorHAnsi" w:hAnsiTheme="majorHAnsi" w:cstheme="majorHAnsi"/>
          <w:bCs/>
          <w:iCs/>
          <w:szCs w:val="28"/>
        </w:rPr>
        <w:t>C. Hai cặp.              D. Ba cặp.</w:t>
      </w:r>
    </w:p>
    <w:p w14:paraId="11F15C11" w14:textId="77777777" w:rsidR="006F6CD8" w:rsidRPr="00E61FA4" w:rsidRDefault="006F6CD8" w:rsidP="006F6CD8">
      <w:pPr>
        <w:widowControl w:val="0"/>
        <w:tabs>
          <w:tab w:val="left" w:pos="1330"/>
        </w:tabs>
        <w:spacing w:line="276" w:lineRule="auto"/>
        <w:jc w:val="both"/>
        <w:rPr>
          <w:rFonts w:asciiTheme="majorHAnsi" w:eastAsia="Tahoma" w:hAnsiTheme="majorHAnsi" w:cstheme="majorHAnsi"/>
          <w:b/>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3</w:t>
      </w:r>
      <w:r w:rsidRPr="00E61FA4">
        <w:rPr>
          <w:rFonts w:asciiTheme="majorHAnsi" w:hAnsiTheme="majorHAnsi" w:cstheme="majorHAnsi"/>
          <w:b/>
          <w:bCs/>
          <w:szCs w:val="28"/>
        </w:rPr>
        <w:t xml:space="preserve">. </w:t>
      </w:r>
      <w:r w:rsidRPr="00E61FA4">
        <w:rPr>
          <w:rFonts w:asciiTheme="majorHAnsi" w:eastAsia="Tahoma" w:hAnsiTheme="majorHAnsi" w:cstheme="majorHAnsi"/>
          <w:b/>
          <w:szCs w:val="28"/>
        </w:rPr>
        <w:t xml:space="preserve">Ai là người đầu tiên phát hiện ra quy luật di truyền liên kết gen? </w:t>
      </w:r>
      <w:r w:rsidRPr="00E61FA4">
        <w:rPr>
          <w:rFonts w:asciiTheme="majorHAnsi" w:hAnsiTheme="majorHAnsi" w:cstheme="majorHAnsi"/>
          <w:b/>
          <w:noProof/>
          <w:szCs w:val="28"/>
        </w:rPr>
        <w:t xml:space="preserve"> </w:t>
      </w:r>
    </w:p>
    <w:p w14:paraId="7365B397" w14:textId="77777777" w:rsidR="006F6CD8" w:rsidRPr="00E61FA4" w:rsidRDefault="006F6CD8" w:rsidP="006F6CD8">
      <w:pPr>
        <w:widowControl w:val="0"/>
        <w:shd w:val="clear" w:color="auto" w:fill="FFFFFF"/>
        <w:spacing w:line="276" w:lineRule="auto"/>
        <w:ind w:firstLine="720"/>
        <w:jc w:val="both"/>
        <w:rPr>
          <w:rFonts w:asciiTheme="majorHAnsi" w:eastAsia="Tahoma" w:hAnsiTheme="majorHAnsi" w:cstheme="majorHAnsi"/>
          <w:bCs/>
          <w:szCs w:val="28"/>
        </w:rPr>
      </w:pPr>
      <w:r w:rsidRPr="00E61FA4">
        <w:rPr>
          <w:rFonts w:asciiTheme="majorHAnsi" w:eastAsia="Tahoma" w:hAnsiTheme="majorHAnsi" w:cstheme="majorHAnsi"/>
          <w:bCs/>
          <w:szCs w:val="28"/>
        </w:rPr>
        <w:t>A. Morgan.</w:t>
      </w:r>
      <w:r w:rsidRPr="00E61FA4">
        <w:rPr>
          <w:rFonts w:asciiTheme="majorHAnsi" w:eastAsia="Tahoma" w:hAnsiTheme="majorHAnsi" w:cstheme="majorHAnsi"/>
          <w:bCs/>
          <w:szCs w:val="28"/>
        </w:rPr>
        <w:tab/>
      </w:r>
      <w:r w:rsidRPr="00E61FA4">
        <w:rPr>
          <w:rFonts w:asciiTheme="majorHAnsi" w:eastAsia="Tahoma" w:hAnsiTheme="majorHAnsi" w:cstheme="majorHAnsi"/>
          <w:bCs/>
          <w:szCs w:val="28"/>
        </w:rPr>
        <w:tab/>
        <w:t xml:space="preserve">   B. Mendel.</w:t>
      </w:r>
      <w:r w:rsidRPr="00E61FA4">
        <w:rPr>
          <w:rFonts w:asciiTheme="majorHAnsi" w:eastAsia="Tahoma" w:hAnsiTheme="majorHAnsi" w:cstheme="majorHAnsi"/>
          <w:bCs/>
          <w:szCs w:val="28"/>
        </w:rPr>
        <w:tab/>
        <w:t xml:space="preserve">     C. Darwin.</w:t>
      </w:r>
      <w:r w:rsidRPr="00E61FA4">
        <w:rPr>
          <w:rFonts w:asciiTheme="majorHAnsi" w:eastAsia="Tahoma" w:hAnsiTheme="majorHAnsi" w:cstheme="majorHAnsi"/>
          <w:bCs/>
          <w:szCs w:val="28"/>
        </w:rPr>
        <w:tab/>
        <w:t xml:space="preserve">      D. Lamarck.</w:t>
      </w:r>
    </w:p>
    <w:p w14:paraId="1FA7A9A2" w14:textId="77777777" w:rsidR="006F6CD8" w:rsidRPr="00E61FA4" w:rsidRDefault="006F6CD8" w:rsidP="006F6CD8">
      <w:pPr>
        <w:spacing w:line="276" w:lineRule="auto"/>
        <w:jc w:val="both"/>
        <w:rPr>
          <w:rFonts w:asciiTheme="majorHAnsi" w:eastAsia="Arial" w:hAnsiTheme="majorHAnsi" w:cstheme="majorHAnsi"/>
          <w:b/>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4</w:t>
      </w:r>
      <w:r w:rsidRPr="00E61FA4">
        <w:rPr>
          <w:rFonts w:asciiTheme="majorHAnsi" w:hAnsiTheme="majorHAnsi" w:cstheme="majorHAnsi"/>
          <w:b/>
          <w:bCs/>
          <w:szCs w:val="28"/>
        </w:rPr>
        <w:t xml:space="preserve">. </w:t>
      </w:r>
      <w:r w:rsidRPr="00E61FA4">
        <w:rPr>
          <w:rFonts w:asciiTheme="majorHAnsi" w:eastAsia="Arial" w:hAnsiTheme="majorHAnsi" w:cstheme="majorHAnsi"/>
          <w:b/>
          <w:szCs w:val="28"/>
        </w:rPr>
        <w:t xml:space="preserve">Hiện tượng các gene quy định các tính trạng cùng nằm trên một NST có xu hướng di truyền cùng nhau trong quá trình giảm phân, được gọi là: </w:t>
      </w:r>
    </w:p>
    <w:p w14:paraId="7E237667" w14:textId="77777777" w:rsidR="006F6CD8" w:rsidRPr="00E61FA4" w:rsidRDefault="006F6CD8" w:rsidP="006F6CD8">
      <w:pPr>
        <w:tabs>
          <w:tab w:val="left" w:pos="5136"/>
        </w:tabs>
        <w:spacing w:line="276" w:lineRule="auto"/>
        <w:ind w:firstLine="709"/>
        <w:jc w:val="both"/>
        <w:rPr>
          <w:rFonts w:asciiTheme="majorHAnsi" w:eastAsia="Arial" w:hAnsiTheme="majorHAnsi" w:cstheme="majorHAnsi"/>
          <w:bCs/>
          <w:szCs w:val="28"/>
        </w:rPr>
      </w:pPr>
      <w:r w:rsidRPr="00E61FA4">
        <w:rPr>
          <w:rFonts w:asciiTheme="majorHAnsi" w:eastAsia="Arial" w:hAnsiTheme="majorHAnsi" w:cstheme="majorHAnsi"/>
          <w:bCs/>
          <w:szCs w:val="28"/>
        </w:rPr>
        <w:t>A. Liên kết gen.</w:t>
      </w:r>
      <w:r w:rsidRPr="00E61FA4">
        <w:rPr>
          <w:rFonts w:asciiTheme="majorHAnsi" w:eastAsia="Arial" w:hAnsiTheme="majorHAnsi" w:cstheme="majorHAnsi"/>
          <w:bCs/>
          <w:szCs w:val="28"/>
        </w:rPr>
        <w:tab/>
        <w:t>B. Hoán vị gen.</w:t>
      </w:r>
    </w:p>
    <w:p w14:paraId="3182435B" w14:textId="77777777" w:rsidR="006F6CD8" w:rsidRPr="00E61FA4" w:rsidRDefault="006F6CD8" w:rsidP="006F6CD8">
      <w:pPr>
        <w:tabs>
          <w:tab w:val="left" w:pos="5136"/>
        </w:tabs>
        <w:spacing w:line="276" w:lineRule="auto"/>
        <w:ind w:firstLine="709"/>
        <w:jc w:val="both"/>
        <w:rPr>
          <w:rFonts w:asciiTheme="majorHAnsi" w:eastAsia="Arial" w:hAnsiTheme="majorHAnsi" w:cstheme="majorHAnsi"/>
          <w:bCs/>
          <w:szCs w:val="28"/>
        </w:rPr>
      </w:pPr>
      <w:r w:rsidRPr="00E61FA4">
        <w:rPr>
          <w:rFonts w:asciiTheme="majorHAnsi" w:eastAsia="Arial" w:hAnsiTheme="majorHAnsi" w:cstheme="majorHAnsi"/>
          <w:bCs/>
          <w:szCs w:val="28"/>
        </w:rPr>
        <w:t>C. Phân li độc lập.</w:t>
      </w:r>
      <w:r w:rsidRPr="00E61FA4">
        <w:rPr>
          <w:rFonts w:asciiTheme="majorHAnsi" w:eastAsia="Arial" w:hAnsiTheme="majorHAnsi" w:cstheme="majorHAnsi"/>
          <w:bCs/>
          <w:szCs w:val="28"/>
        </w:rPr>
        <w:tab/>
        <w:t>D. Liên kết với giới tính.</w:t>
      </w:r>
    </w:p>
    <w:p w14:paraId="6D5ED04C" w14:textId="77777777" w:rsidR="006F6CD8" w:rsidRPr="00A253BF" w:rsidRDefault="006F6CD8" w:rsidP="006F6CD8">
      <w:pPr>
        <w:jc w:val="both"/>
        <w:rPr>
          <w:rFonts w:ascii="Times New Roman" w:hAnsi="Times New Roman"/>
          <w:b/>
          <w:color w:val="000000" w:themeColor="text1"/>
          <w:szCs w:val="28"/>
          <w:lang w:val="pt-BR"/>
        </w:rPr>
      </w:pPr>
      <w:r w:rsidRPr="00A253BF">
        <w:rPr>
          <w:rFonts w:ascii="Times New Roman" w:hAnsi="Times New Roman"/>
          <w:b/>
          <w:color w:val="000000" w:themeColor="text1"/>
          <w:szCs w:val="28"/>
          <w:lang w:val="pt-BR"/>
        </w:rPr>
        <w:t>Câu 5. Một bóng đèn trên vỏ có</w:t>
      </w:r>
      <w:r w:rsidRPr="00A253BF">
        <w:rPr>
          <w:rFonts w:ascii="Times New Roman" w:hAnsi="Times New Roman"/>
          <w:b/>
          <w:color w:val="000000" w:themeColor="text1"/>
          <w:szCs w:val="28"/>
        </w:rPr>
        <w:t xml:space="preserve"> ghi</w:t>
      </w:r>
      <w:r w:rsidRPr="00A253BF">
        <w:rPr>
          <w:rFonts w:ascii="Times New Roman" w:hAnsi="Times New Roman"/>
          <w:b/>
          <w:color w:val="000000" w:themeColor="text1"/>
          <w:szCs w:val="28"/>
          <w:lang w:val="pt-BR"/>
        </w:rPr>
        <w:t xml:space="preserve"> (</w:t>
      </w:r>
      <w:r w:rsidRPr="00A253BF">
        <w:rPr>
          <w:rFonts w:ascii="Times New Roman" w:hAnsi="Times New Roman"/>
          <w:b/>
          <w:color w:val="000000" w:themeColor="text1"/>
          <w:szCs w:val="28"/>
        </w:rPr>
        <w:t>220V-50W).</w:t>
      </w:r>
      <w:r w:rsidRPr="00A253BF">
        <w:rPr>
          <w:rFonts w:ascii="Times New Roman" w:hAnsi="Times New Roman"/>
          <w:b/>
          <w:color w:val="000000" w:themeColor="text1"/>
          <w:szCs w:val="28"/>
          <w:lang w:val="pt-BR"/>
        </w:rPr>
        <w:t xml:space="preserve"> Điều nào sau đây sai khi đèn sáng bình thường?</w:t>
      </w:r>
    </w:p>
    <w:p w14:paraId="6969F66F" w14:textId="77777777" w:rsidR="006F6CD8" w:rsidRPr="00302470" w:rsidRDefault="006F6CD8" w:rsidP="006F6CD8">
      <w:pPr>
        <w:ind w:firstLine="720"/>
        <w:jc w:val="both"/>
        <w:rPr>
          <w:rFonts w:ascii="Times New Roman" w:hAnsi="Times New Roman"/>
          <w:bCs/>
          <w:color w:val="000000" w:themeColor="text1"/>
          <w:szCs w:val="28"/>
          <w:lang w:val="pt-BR"/>
        </w:rPr>
      </w:pPr>
      <w:r w:rsidRPr="00302470">
        <w:rPr>
          <w:rFonts w:ascii="Times New Roman" w:hAnsi="Times New Roman"/>
          <w:bCs/>
          <w:color w:val="000000" w:themeColor="text1"/>
          <w:szCs w:val="28"/>
          <w:lang w:val="pt-BR"/>
        </w:rPr>
        <w:t>A. Công suất định mức là 50 W</w:t>
      </w:r>
      <w:r>
        <w:rPr>
          <w:rFonts w:ascii="Times New Roman" w:hAnsi="Times New Roman"/>
          <w:bCs/>
          <w:color w:val="000000" w:themeColor="text1"/>
          <w:szCs w:val="28"/>
          <w:lang w:val="pt-BR"/>
        </w:rPr>
        <w:t>.</w:t>
      </w:r>
    </w:p>
    <w:p w14:paraId="211FDFDC" w14:textId="77777777" w:rsidR="006F6CD8" w:rsidRPr="00302470" w:rsidRDefault="006F6CD8" w:rsidP="006F6CD8">
      <w:pPr>
        <w:ind w:firstLine="720"/>
        <w:jc w:val="both"/>
        <w:rPr>
          <w:rFonts w:ascii="Times New Roman" w:hAnsi="Times New Roman"/>
          <w:bCs/>
          <w:color w:val="000000" w:themeColor="text1"/>
          <w:szCs w:val="28"/>
          <w:lang w:val="pt-BR"/>
        </w:rPr>
      </w:pPr>
      <w:r w:rsidRPr="00302470">
        <w:rPr>
          <w:rFonts w:ascii="Times New Roman" w:hAnsi="Times New Roman"/>
          <w:bCs/>
          <w:color w:val="000000" w:themeColor="text1"/>
          <w:szCs w:val="28"/>
          <w:lang w:val="pt-BR"/>
        </w:rPr>
        <w:t>B. Điện trở của đèn luôn bằng 968 Ω</w:t>
      </w:r>
      <w:r>
        <w:rPr>
          <w:rFonts w:ascii="Times New Roman" w:hAnsi="Times New Roman"/>
          <w:bCs/>
          <w:color w:val="000000" w:themeColor="text1"/>
          <w:szCs w:val="28"/>
          <w:lang w:val="pt-BR"/>
        </w:rPr>
        <w:t>.</w:t>
      </w:r>
    </w:p>
    <w:p w14:paraId="5EDBC519" w14:textId="77777777" w:rsidR="006F6CD8" w:rsidRPr="00302470" w:rsidRDefault="006F6CD8" w:rsidP="006F6CD8">
      <w:pPr>
        <w:ind w:firstLine="720"/>
        <w:jc w:val="both"/>
        <w:rPr>
          <w:rFonts w:ascii="Times New Roman" w:hAnsi="Times New Roman"/>
          <w:bCs/>
          <w:iCs/>
          <w:color w:val="000000" w:themeColor="text1"/>
          <w:szCs w:val="28"/>
          <w:lang w:val="pt-BR"/>
        </w:rPr>
      </w:pPr>
      <w:r w:rsidRPr="00302470">
        <w:rPr>
          <w:rFonts w:ascii="Times New Roman" w:hAnsi="Times New Roman"/>
          <w:bCs/>
          <w:iCs/>
          <w:color w:val="000000" w:themeColor="text1"/>
          <w:szCs w:val="28"/>
          <w:lang w:val="pt-BR"/>
        </w:rPr>
        <w:t>C. Cường độ dòng điện định mức là 4,4 A</w:t>
      </w:r>
      <w:r>
        <w:rPr>
          <w:rFonts w:ascii="Times New Roman" w:hAnsi="Times New Roman"/>
          <w:bCs/>
          <w:iCs/>
          <w:color w:val="000000" w:themeColor="text1"/>
          <w:szCs w:val="28"/>
          <w:lang w:val="pt-BR"/>
        </w:rPr>
        <w:t>.</w:t>
      </w:r>
      <w:r w:rsidRPr="00302470">
        <w:rPr>
          <w:rFonts w:ascii="Times New Roman" w:hAnsi="Times New Roman"/>
          <w:bCs/>
          <w:iCs/>
          <w:color w:val="000000" w:themeColor="text1"/>
          <w:szCs w:val="28"/>
          <w:lang w:val="pt-BR"/>
        </w:rPr>
        <w:tab/>
      </w:r>
    </w:p>
    <w:p w14:paraId="3025498B" w14:textId="77777777" w:rsidR="006F6CD8" w:rsidRPr="00E712CE" w:rsidRDefault="006F6CD8" w:rsidP="006F6CD8">
      <w:pPr>
        <w:ind w:firstLine="720"/>
        <w:jc w:val="both"/>
        <w:rPr>
          <w:rFonts w:ascii="Times New Roman" w:hAnsi="Times New Roman"/>
          <w:color w:val="000000" w:themeColor="text1"/>
          <w:szCs w:val="28"/>
          <w:lang w:val="pt-BR"/>
        </w:rPr>
      </w:pPr>
      <w:r w:rsidRPr="00302470">
        <w:rPr>
          <w:rFonts w:ascii="Times New Roman" w:hAnsi="Times New Roman"/>
          <w:bCs/>
          <w:color w:val="000000" w:themeColor="text1"/>
          <w:szCs w:val="28"/>
          <w:lang w:val="pt-BR"/>
        </w:rPr>
        <w:t>D</w:t>
      </w:r>
      <w:r w:rsidRPr="00E712CE">
        <w:rPr>
          <w:rFonts w:ascii="Times New Roman" w:hAnsi="Times New Roman"/>
          <w:b/>
          <w:color w:val="000000" w:themeColor="text1"/>
          <w:szCs w:val="28"/>
          <w:lang w:val="pt-BR"/>
        </w:rPr>
        <w:t xml:space="preserve">. </w:t>
      </w:r>
      <w:r w:rsidRPr="00E712CE">
        <w:rPr>
          <w:rFonts w:ascii="Times New Roman" w:hAnsi="Times New Roman"/>
          <w:color w:val="000000" w:themeColor="text1"/>
          <w:szCs w:val="28"/>
          <w:lang w:val="pt-BR"/>
        </w:rPr>
        <w:t>Hiệu điện thế định mức của đèn là 220 V.</w:t>
      </w:r>
    </w:p>
    <w:p w14:paraId="21831DD5" w14:textId="77777777" w:rsidR="006F6CD8" w:rsidRPr="00A253BF" w:rsidRDefault="006F6CD8" w:rsidP="006F6CD8">
      <w:pPr>
        <w:jc w:val="both"/>
        <w:rPr>
          <w:rFonts w:ascii="Times New Roman" w:hAnsi="Times New Roman"/>
          <w:b/>
          <w:color w:val="000000" w:themeColor="text1"/>
          <w:szCs w:val="28"/>
          <w:lang w:val="pt-BR"/>
        </w:rPr>
      </w:pPr>
      <w:r w:rsidRPr="00A253BF">
        <w:rPr>
          <w:rFonts w:ascii="Times New Roman" w:hAnsi="Times New Roman"/>
          <w:b/>
          <w:color w:val="000000" w:themeColor="text1"/>
          <w:szCs w:val="28"/>
          <w:lang w:val="pt-BR"/>
        </w:rPr>
        <w:t>Câu 6. Đơn vị đo công suất điện là:</w:t>
      </w:r>
    </w:p>
    <w:p w14:paraId="3E1C4108" w14:textId="77777777" w:rsidR="006F6CD8" w:rsidRPr="00252220" w:rsidRDefault="006F6CD8" w:rsidP="006F6CD8">
      <w:pPr>
        <w:ind w:firstLine="720"/>
        <w:jc w:val="both"/>
        <w:rPr>
          <w:rFonts w:ascii="Times New Roman" w:hAnsi="Times New Roman"/>
          <w:color w:val="000000" w:themeColor="text1"/>
          <w:szCs w:val="28"/>
          <w:lang w:val="pt-BR"/>
        </w:rPr>
      </w:pPr>
      <w:r w:rsidRPr="00252220">
        <w:rPr>
          <w:rFonts w:ascii="Times New Roman" w:hAnsi="Times New Roman"/>
          <w:color w:val="000000" w:themeColor="text1"/>
          <w:szCs w:val="28"/>
          <w:lang w:val="pt-BR"/>
        </w:rPr>
        <w:t>A. Niu tơn (N).</w:t>
      </w:r>
      <w:r w:rsidRPr="00252220">
        <w:rPr>
          <w:rFonts w:ascii="Times New Roman" w:hAnsi="Times New Roman"/>
          <w:color w:val="000000" w:themeColor="text1"/>
          <w:szCs w:val="28"/>
          <w:lang w:val="pt-BR"/>
        </w:rPr>
        <w:tab/>
        <w:t xml:space="preserve">   B. Jun (J).</w:t>
      </w:r>
      <w:r w:rsidRPr="00252220">
        <w:rPr>
          <w:rFonts w:ascii="Times New Roman" w:hAnsi="Times New Roman"/>
          <w:color w:val="000000" w:themeColor="text1"/>
          <w:szCs w:val="28"/>
          <w:lang w:val="pt-BR"/>
        </w:rPr>
        <w:tab/>
        <w:t xml:space="preserve">           </w:t>
      </w:r>
      <w:r w:rsidRPr="00252220">
        <w:rPr>
          <w:rFonts w:ascii="Times New Roman" w:hAnsi="Times New Roman"/>
          <w:iCs/>
          <w:color w:val="000000" w:themeColor="text1"/>
          <w:szCs w:val="28"/>
          <w:lang w:val="pt-BR"/>
        </w:rPr>
        <w:t>C. Oát (W).</w:t>
      </w:r>
      <w:r w:rsidRPr="00252220">
        <w:rPr>
          <w:rFonts w:ascii="Times New Roman" w:hAnsi="Times New Roman"/>
          <w:i/>
          <w:color w:val="FF0000"/>
          <w:szCs w:val="28"/>
          <w:lang w:val="pt-BR"/>
        </w:rPr>
        <w:tab/>
      </w:r>
      <w:r w:rsidRPr="00252220">
        <w:rPr>
          <w:rFonts w:ascii="Times New Roman" w:hAnsi="Times New Roman"/>
          <w:color w:val="000000" w:themeColor="text1"/>
          <w:szCs w:val="28"/>
          <w:lang w:val="pt-BR"/>
        </w:rPr>
        <w:tab/>
        <w:t>D. Cu lông (C).</w:t>
      </w:r>
    </w:p>
    <w:p w14:paraId="5CF7A2C7" w14:textId="77777777" w:rsidR="006F6CD8" w:rsidRPr="00A253BF" w:rsidRDefault="006F6CD8" w:rsidP="006F6CD8">
      <w:pPr>
        <w:jc w:val="both"/>
        <w:rPr>
          <w:rFonts w:ascii="Times New Roman" w:hAnsi="Times New Roman"/>
          <w:b/>
          <w:color w:val="000000" w:themeColor="text1"/>
          <w:szCs w:val="28"/>
          <w:lang w:val="pt-BR"/>
        </w:rPr>
      </w:pPr>
      <w:r w:rsidRPr="00A253BF">
        <w:rPr>
          <w:rFonts w:ascii="Times New Roman" w:hAnsi="Times New Roman"/>
          <w:b/>
          <w:color w:val="000000" w:themeColor="text1"/>
          <w:szCs w:val="28"/>
          <w:lang w:val="pt-BR"/>
        </w:rPr>
        <w:t>Câu 7. Dòng điện xoay chiều là:</w:t>
      </w:r>
    </w:p>
    <w:p w14:paraId="232C8217" w14:textId="77777777" w:rsidR="006F6CD8" w:rsidRPr="0073026B" w:rsidRDefault="006F6CD8" w:rsidP="006F6CD8">
      <w:pPr>
        <w:ind w:firstLine="720"/>
        <w:jc w:val="both"/>
        <w:rPr>
          <w:rFonts w:ascii="Times New Roman" w:hAnsi="Times New Roman"/>
          <w:bCs/>
          <w:color w:val="000000" w:themeColor="text1"/>
          <w:szCs w:val="28"/>
          <w:lang w:val="pt-BR"/>
        </w:rPr>
      </w:pPr>
      <w:r w:rsidRPr="0073026B">
        <w:rPr>
          <w:rFonts w:ascii="Times New Roman" w:hAnsi="Times New Roman"/>
          <w:bCs/>
          <w:color w:val="000000" w:themeColor="text1"/>
          <w:szCs w:val="28"/>
          <w:lang w:val="pt-BR"/>
        </w:rPr>
        <w:t xml:space="preserve">A. </w:t>
      </w:r>
      <w:r w:rsidRPr="0073026B">
        <w:rPr>
          <w:rFonts w:ascii="Times New Roman" w:hAnsi="Times New Roman"/>
          <w:bCs/>
          <w:color w:val="000000" w:themeColor="text1"/>
          <w:szCs w:val="28"/>
          <w:lang w:val="vi-VN"/>
        </w:rPr>
        <w:t>D</w:t>
      </w:r>
      <w:r w:rsidRPr="0073026B">
        <w:rPr>
          <w:rFonts w:ascii="Times New Roman" w:hAnsi="Times New Roman"/>
          <w:bCs/>
          <w:color w:val="000000" w:themeColor="text1"/>
          <w:szCs w:val="28"/>
          <w:lang w:val="pt-BR"/>
        </w:rPr>
        <w:t>òng điện không đổi.</w:t>
      </w:r>
    </w:p>
    <w:p w14:paraId="7D875F01" w14:textId="77777777" w:rsidR="006F6CD8" w:rsidRPr="0073026B" w:rsidRDefault="006F6CD8" w:rsidP="006F6CD8">
      <w:pPr>
        <w:ind w:firstLine="720"/>
        <w:jc w:val="both"/>
        <w:rPr>
          <w:rFonts w:ascii="Times New Roman" w:hAnsi="Times New Roman"/>
          <w:bCs/>
          <w:color w:val="000000" w:themeColor="text1"/>
          <w:szCs w:val="28"/>
          <w:lang w:val="pt-BR"/>
        </w:rPr>
      </w:pPr>
      <w:r w:rsidRPr="0073026B">
        <w:rPr>
          <w:rFonts w:ascii="Times New Roman" w:hAnsi="Times New Roman"/>
          <w:bCs/>
          <w:color w:val="000000" w:themeColor="text1"/>
          <w:szCs w:val="28"/>
          <w:lang w:val="pt-BR"/>
        </w:rPr>
        <w:t xml:space="preserve">B. </w:t>
      </w:r>
      <w:r w:rsidRPr="0073026B">
        <w:rPr>
          <w:rFonts w:ascii="Times New Roman" w:hAnsi="Times New Roman"/>
          <w:bCs/>
          <w:color w:val="000000" w:themeColor="text1"/>
          <w:szCs w:val="28"/>
          <w:lang w:val="vi-VN"/>
        </w:rPr>
        <w:t>D</w:t>
      </w:r>
      <w:r w:rsidRPr="0073026B">
        <w:rPr>
          <w:rFonts w:ascii="Times New Roman" w:hAnsi="Times New Roman"/>
          <w:bCs/>
          <w:color w:val="000000" w:themeColor="text1"/>
          <w:szCs w:val="28"/>
          <w:lang w:val="pt-BR"/>
        </w:rPr>
        <w:t>òng điện có một chiều cố định.</w:t>
      </w:r>
    </w:p>
    <w:p w14:paraId="4D54A179" w14:textId="77777777" w:rsidR="006F6CD8" w:rsidRPr="0073026B" w:rsidRDefault="006F6CD8" w:rsidP="006F6CD8">
      <w:pPr>
        <w:ind w:firstLine="720"/>
        <w:jc w:val="both"/>
        <w:rPr>
          <w:rFonts w:ascii="Times New Roman" w:hAnsi="Times New Roman"/>
          <w:bCs/>
          <w:color w:val="000000" w:themeColor="text1"/>
          <w:szCs w:val="28"/>
          <w:lang w:val="pt-BR"/>
        </w:rPr>
      </w:pPr>
      <w:r w:rsidRPr="0073026B">
        <w:rPr>
          <w:rFonts w:ascii="Times New Roman" w:hAnsi="Times New Roman"/>
          <w:bCs/>
          <w:color w:val="000000" w:themeColor="text1"/>
          <w:szCs w:val="28"/>
          <w:lang w:val="pt-BR"/>
        </w:rPr>
        <w:t xml:space="preserve">C. </w:t>
      </w:r>
      <w:r w:rsidRPr="0073026B">
        <w:rPr>
          <w:rFonts w:ascii="Times New Roman" w:hAnsi="Times New Roman"/>
          <w:bCs/>
          <w:color w:val="000000" w:themeColor="text1"/>
          <w:szCs w:val="28"/>
          <w:lang w:val="vi-VN"/>
        </w:rPr>
        <w:t>D</w:t>
      </w:r>
      <w:r w:rsidRPr="0073026B">
        <w:rPr>
          <w:rFonts w:ascii="Times New Roman" w:hAnsi="Times New Roman"/>
          <w:bCs/>
          <w:color w:val="000000" w:themeColor="text1"/>
          <w:szCs w:val="28"/>
          <w:lang w:val="pt-BR"/>
        </w:rPr>
        <w:t>òng điện luân phiên đổi chiều.</w:t>
      </w:r>
    </w:p>
    <w:p w14:paraId="42C37F64" w14:textId="77777777" w:rsidR="006F6CD8" w:rsidRPr="00252220" w:rsidRDefault="006F6CD8" w:rsidP="006F6CD8">
      <w:pPr>
        <w:ind w:firstLine="720"/>
        <w:jc w:val="both"/>
        <w:rPr>
          <w:rFonts w:ascii="Times New Roman" w:hAnsi="Times New Roman"/>
          <w:color w:val="000000" w:themeColor="text1"/>
          <w:szCs w:val="28"/>
          <w:lang w:val="pt-BR"/>
        </w:rPr>
      </w:pPr>
      <w:r w:rsidRPr="0073026B">
        <w:rPr>
          <w:rFonts w:ascii="Times New Roman" w:hAnsi="Times New Roman"/>
          <w:bCs/>
          <w:color w:val="000000" w:themeColor="text1"/>
          <w:szCs w:val="28"/>
          <w:lang w:val="pt-BR"/>
        </w:rPr>
        <w:t>D</w:t>
      </w:r>
      <w:r w:rsidRPr="00252220">
        <w:rPr>
          <w:rFonts w:ascii="Times New Roman" w:hAnsi="Times New Roman"/>
          <w:b/>
          <w:color w:val="000000" w:themeColor="text1"/>
          <w:szCs w:val="28"/>
          <w:lang w:val="pt-BR"/>
        </w:rPr>
        <w:t>.</w:t>
      </w:r>
      <w:r w:rsidRPr="00252220">
        <w:rPr>
          <w:rFonts w:ascii="Times New Roman" w:hAnsi="Times New Roman"/>
          <w:color w:val="000000" w:themeColor="text1"/>
          <w:szCs w:val="28"/>
          <w:lang w:val="pt-BR"/>
        </w:rPr>
        <w:t xml:space="preserve"> </w:t>
      </w:r>
      <w:r w:rsidRPr="00545A0F">
        <w:rPr>
          <w:rFonts w:ascii="Times New Roman" w:hAnsi="Times New Roman"/>
          <w:color w:val="000000" w:themeColor="text1"/>
          <w:szCs w:val="28"/>
          <w:lang w:val="vi-VN"/>
        </w:rPr>
        <w:t>D</w:t>
      </w:r>
      <w:r w:rsidRPr="00252220">
        <w:rPr>
          <w:rFonts w:ascii="Times New Roman" w:hAnsi="Times New Roman"/>
          <w:color w:val="000000" w:themeColor="text1"/>
          <w:szCs w:val="28"/>
          <w:lang w:val="pt-BR"/>
        </w:rPr>
        <w:t xml:space="preserve">òng </w:t>
      </w:r>
      <w:r w:rsidRPr="00545A0F">
        <w:rPr>
          <w:rFonts w:ascii="Times New Roman" w:hAnsi="Times New Roman"/>
          <w:color w:val="000000" w:themeColor="text1"/>
          <w:szCs w:val="28"/>
          <w:lang w:val="vi-VN"/>
        </w:rPr>
        <w:t>đ</w:t>
      </w:r>
      <w:r w:rsidRPr="00252220">
        <w:rPr>
          <w:rFonts w:ascii="Times New Roman" w:hAnsi="Times New Roman"/>
          <w:color w:val="000000" w:themeColor="text1"/>
          <w:szCs w:val="28"/>
          <w:lang w:val="pt-BR"/>
        </w:rPr>
        <w:t>iện có chiều từ trái qua phải.</w:t>
      </w:r>
    </w:p>
    <w:p w14:paraId="60FAF066" w14:textId="77777777" w:rsidR="006F6CD8" w:rsidRPr="00A253BF" w:rsidRDefault="006F6CD8" w:rsidP="006F6CD8">
      <w:pPr>
        <w:jc w:val="both"/>
        <w:rPr>
          <w:rFonts w:ascii="Times New Roman" w:hAnsi="Times New Roman"/>
          <w:b/>
          <w:bCs/>
          <w:color w:val="000000" w:themeColor="text1"/>
          <w:szCs w:val="28"/>
          <w:lang w:val="pt-BR"/>
        </w:rPr>
      </w:pPr>
      <w:r w:rsidRPr="00A253BF">
        <w:rPr>
          <w:rFonts w:ascii="Times New Roman" w:hAnsi="Times New Roman"/>
          <w:b/>
          <w:bCs/>
          <w:color w:val="000000" w:themeColor="text1"/>
          <w:szCs w:val="28"/>
          <w:lang w:val="pt-BR"/>
        </w:rPr>
        <w:t>Câu </w:t>
      </w:r>
      <w:r w:rsidRPr="00A253BF">
        <w:rPr>
          <w:rFonts w:ascii="Times New Roman" w:hAnsi="Times New Roman"/>
          <w:b/>
          <w:bCs/>
          <w:color w:val="000000" w:themeColor="text1"/>
          <w:szCs w:val="28"/>
        </w:rPr>
        <w:t>8</w:t>
      </w:r>
      <w:r w:rsidRPr="00A253BF">
        <w:rPr>
          <w:rFonts w:ascii="Times New Roman" w:hAnsi="Times New Roman"/>
          <w:b/>
          <w:bCs/>
          <w:color w:val="000000" w:themeColor="text1"/>
          <w:szCs w:val="28"/>
          <w:lang w:val="pt-BR"/>
        </w:rPr>
        <w:t>. Khi nào thì dòng điện cảm ứng trong một cuộn dây dẫn kín đổi chiều?</w:t>
      </w:r>
    </w:p>
    <w:p w14:paraId="15E5676D" w14:textId="77777777" w:rsidR="006F6CD8" w:rsidRPr="00252220" w:rsidRDefault="006F6CD8" w:rsidP="006F6CD8">
      <w:pPr>
        <w:ind w:firstLine="720"/>
        <w:jc w:val="both"/>
        <w:rPr>
          <w:rFonts w:ascii="Times New Roman" w:hAnsi="Times New Roman"/>
          <w:bCs/>
          <w:color w:val="000000" w:themeColor="text1"/>
          <w:szCs w:val="28"/>
        </w:rPr>
      </w:pPr>
      <w:r w:rsidRPr="00252220">
        <w:rPr>
          <w:rFonts w:ascii="Times New Roman" w:hAnsi="Times New Roman"/>
          <w:bCs/>
          <w:color w:val="000000" w:themeColor="text1"/>
          <w:szCs w:val="28"/>
        </w:rPr>
        <w:t>A. Khi cuộn dây dẫn đang quay thì dừng lại.</w:t>
      </w:r>
    </w:p>
    <w:p w14:paraId="1CBD896E" w14:textId="77777777" w:rsidR="006F6CD8" w:rsidRPr="00252220" w:rsidRDefault="006F6CD8" w:rsidP="006F6CD8">
      <w:pPr>
        <w:ind w:firstLine="720"/>
        <w:jc w:val="both"/>
        <w:rPr>
          <w:rFonts w:ascii="Times New Roman" w:hAnsi="Times New Roman"/>
          <w:bCs/>
          <w:color w:val="000000" w:themeColor="text1"/>
          <w:szCs w:val="28"/>
        </w:rPr>
      </w:pPr>
      <w:r w:rsidRPr="00252220">
        <w:rPr>
          <w:rFonts w:ascii="Times New Roman" w:hAnsi="Times New Roman"/>
          <w:bCs/>
          <w:color w:val="000000" w:themeColor="text1"/>
          <w:szCs w:val="28"/>
        </w:rPr>
        <w:t>B. Khi nam châm đang chuyển động thì dừng lại.</w:t>
      </w:r>
    </w:p>
    <w:p w14:paraId="2E4E09B8" w14:textId="77777777" w:rsidR="006F6CD8" w:rsidRPr="00252220" w:rsidRDefault="006F6CD8" w:rsidP="006F6CD8">
      <w:pPr>
        <w:ind w:firstLine="720"/>
        <w:jc w:val="both"/>
        <w:rPr>
          <w:rFonts w:ascii="Times New Roman" w:hAnsi="Times New Roman"/>
          <w:bCs/>
          <w:color w:val="000000" w:themeColor="text1"/>
          <w:szCs w:val="28"/>
        </w:rPr>
      </w:pPr>
      <w:r w:rsidRPr="00252220">
        <w:rPr>
          <w:rFonts w:ascii="Times New Roman" w:hAnsi="Times New Roman"/>
          <w:bCs/>
          <w:color w:val="000000" w:themeColor="text1"/>
          <w:szCs w:val="28"/>
        </w:rPr>
        <w:t>C. Khi số đường sức từ xuyên qua tiết diện cuộn dây liên tục tăng hoặc liên tục giảm.</w:t>
      </w:r>
    </w:p>
    <w:p w14:paraId="02D799A3" w14:textId="77777777" w:rsidR="006F6CD8" w:rsidRPr="00252220" w:rsidRDefault="006F6CD8" w:rsidP="006F6CD8">
      <w:pPr>
        <w:ind w:firstLine="720"/>
        <w:jc w:val="both"/>
        <w:rPr>
          <w:rFonts w:ascii="Times New Roman" w:hAnsi="Times New Roman"/>
          <w:bCs/>
          <w:color w:val="000000" w:themeColor="text1"/>
          <w:szCs w:val="28"/>
        </w:rPr>
      </w:pPr>
      <w:r w:rsidRPr="00252220">
        <w:rPr>
          <w:rFonts w:ascii="Times New Roman" w:hAnsi="Times New Roman"/>
          <w:bCs/>
          <w:color w:val="000000" w:themeColor="text1"/>
          <w:szCs w:val="28"/>
        </w:rPr>
        <w:t>D. Khi số đường sức từ xuyên qua tiết diện cuộn dây đang tăng thì giảm hoặc ngược lại.</w:t>
      </w:r>
    </w:p>
    <w:p w14:paraId="242DA1C3" w14:textId="77777777" w:rsidR="006F6CD8" w:rsidRPr="00E61FA4" w:rsidRDefault="006F6CD8" w:rsidP="006F6CD8">
      <w:pPr>
        <w:spacing w:line="276" w:lineRule="auto"/>
        <w:jc w:val="both"/>
        <w:rPr>
          <w:rFonts w:asciiTheme="majorHAnsi" w:hAnsiTheme="majorHAnsi" w:cstheme="majorHAnsi"/>
          <w:b/>
          <w:bCs/>
          <w:szCs w:val="28"/>
          <w:lang w:val="pt-BR"/>
        </w:rPr>
      </w:pPr>
      <w:r w:rsidRPr="00E61FA4">
        <w:rPr>
          <w:rFonts w:asciiTheme="majorHAnsi" w:hAnsiTheme="majorHAnsi" w:cstheme="majorHAnsi"/>
          <w:b/>
          <w:bCs/>
          <w:szCs w:val="28"/>
          <w:lang w:val="pt-BR"/>
        </w:rPr>
        <w:t xml:space="preserve">Câu </w:t>
      </w:r>
      <w:r>
        <w:rPr>
          <w:rFonts w:asciiTheme="majorHAnsi" w:hAnsiTheme="majorHAnsi" w:cstheme="majorHAnsi"/>
          <w:b/>
          <w:bCs/>
          <w:szCs w:val="28"/>
          <w:lang w:val="pt-BR"/>
        </w:rPr>
        <w:t>9</w:t>
      </w:r>
      <w:r w:rsidRPr="00E61FA4">
        <w:rPr>
          <w:rFonts w:asciiTheme="majorHAnsi" w:hAnsiTheme="majorHAnsi" w:cstheme="majorHAnsi"/>
          <w:b/>
          <w:bCs/>
          <w:szCs w:val="28"/>
          <w:lang w:val="pt-BR"/>
        </w:rPr>
        <w:t>. Ethylic alcohol tác dụng được với chất nào sau đây?</w:t>
      </w:r>
    </w:p>
    <w:p w14:paraId="05A37B61" w14:textId="77777777" w:rsidR="006F6CD8" w:rsidRPr="00E61FA4" w:rsidRDefault="006F6CD8" w:rsidP="006F6CD8">
      <w:pPr>
        <w:pStyle w:val="ListParagraph"/>
        <w:spacing w:line="276" w:lineRule="auto"/>
        <w:jc w:val="both"/>
        <w:rPr>
          <w:rFonts w:asciiTheme="majorHAnsi" w:hAnsiTheme="majorHAnsi" w:cstheme="majorHAnsi"/>
          <w:szCs w:val="28"/>
        </w:rPr>
      </w:pPr>
      <w:r w:rsidRPr="00E61FA4">
        <w:rPr>
          <w:rFonts w:asciiTheme="majorHAnsi" w:hAnsiTheme="majorHAnsi" w:cstheme="majorHAnsi"/>
          <w:szCs w:val="28"/>
        </w:rPr>
        <w:t>A. Na.                       B. NaOH.                 C. NaCl.           D. Na</w:t>
      </w:r>
      <w:r w:rsidRPr="00E61FA4">
        <w:rPr>
          <w:rFonts w:asciiTheme="majorHAnsi" w:hAnsiTheme="majorHAnsi" w:cstheme="majorHAnsi"/>
          <w:szCs w:val="28"/>
          <w:vertAlign w:val="subscript"/>
        </w:rPr>
        <w:t>2</w:t>
      </w:r>
      <w:r w:rsidRPr="00E61FA4">
        <w:rPr>
          <w:rFonts w:asciiTheme="majorHAnsi" w:hAnsiTheme="majorHAnsi" w:cstheme="majorHAnsi"/>
          <w:szCs w:val="28"/>
        </w:rPr>
        <w:t>CO</w:t>
      </w:r>
      <w:r w:rsidRPr="00E61FA4">
        <w:rPr>
          <w:rFonts w:asciiTheme="majorHAnsi" w:hAnsiTheme="majorHAnsi" w:cstheme="majorHAnsi"/>
          <w:szCs w:val="28"/>
          <w:vertAlign w:val="subscript"/>
        </w:rPr>
        <w:t>3</w:t>
      </w:r>
      <w:r w:rsidRPr="00E61FA4">
        <w:rPr>
          <w:rFonts w:asciiTheme="majorHAnsi" w:hAnsiTheme="majorHAnsi" w:cstheme="majorHAnsi"/>
          <w:szCs w:val="28"/>
        </w:rPr>
        <w:t>.</w:t>
      </w:r>
    </w:p>
    <w:p w14:paraId="6BC0F1EE" w14:textId="77777777" w:rsidR="006F6CD8" w:rsidRPr="00E61FA4" w:rsidRDefault="006F6CD8" w:rsidP="006F6CD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lastRenderedPageBreak/>
        <w:t xml:space="preserve">Câu </w:t>
      </w:r>
      <w:r>
        <w:rPr>
          <w:rFonts w:asciiTheme="majorHAnsi" w:hAnsiTheme="majorHAnsi" w:cstheme="majorHAnsi"/>
          <w:b/>
          <w:bCs/>
          <w:szCs w:val="28"/>
        </w:rPr>
        <w:t>10</w:t>
      </w:r>
      <w:r w:rsidRPr="00E61FA4">
        <w:rPr>
          <w:rFonts w:asciiTheme="majorHAnsi" w:hAnsiTheme="majorHAnsi" w:cstheme="majorHAnsi"/>
          <w:b/>
          <w:bCs/>
          <w:szCs w:val="28"/>
          <w:lang w:val="vi-VN"/>
        </w:rPr>
        <w:t>. Để sử dụng nhiên liệu cho hiệu quả cần đảm bảo yêu cầu nào sau đây?</w:t>
      </w:r>
    </w:p>
    <w:p w14:paraId="640E326B"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1. Cung cấp đủ không khí hoặc oxygen cho quá trình cháy.</w:t>
      </w:r>
    </w:p>
    <w:p w14:paraId="0FB10F90"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2. Tăng lượng nhiên liệu đến tối đa.</w:t>
      </w:r>
    </w:p>
    <w:p w14:paraId="16AEAEE1"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3. Tăng diện tích tiếp xúc của nhiên liệu rắn với với không khí hoặc oxygen.</w:t>
      </w:r>
    </w:p>
    <w:p w14:paraId="46779D9E"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4. Điều chỉnh lượng nhiên liệu để duy trì sự cháy phù hợp với nhu cầu sử dụng.</w:t>
      </w:r>
    </w:p>
    <w:p w14:paraId="75E692DB" w14:textId="77777777" w:rsidR="006F6CD8" w:rsidRPr="00E61FA4" w:rsidRDefault="006F6CD8" w:rsidP="006F6CD8">
      <w:pPr>
        <w:spacing w:line="276" w:lineRule="auto"/>
        <w:ind w:firstLine="720"/>
        <w:jc w:val="both"/>
        <w:rPr>
          <w:rFonts w:asciiTheme="majorHAnsi" w:hAnsiTheme="majorHAnsi" w:cstheme="majorHAnsi"/>
          <w:szCs w:val="28"/>
          <w:lang w:val="vi-VN"/>
        </w:rPr>
      </w:pPr>
      <w:r w:rsidRPr="00E61FA4">
        <w:rPr>
          <w:rFonts w:asciiTheme="majorHAnsi" w:hAnsiTheme="majorHAnsi" w:cstheme="majorHAnsi"/>
          <w:szCs w:val="28"/>
          <w:lang w:val="vi-VN"/>
        </w:rPr>
        <w:t>A. 1, 2, 3.                   B. 2, 3, 4.                C. 1,3.                D. 1, 3, 4.</w:t>
      </w:r>
    </w:p>
    <w:p w14:paraId="299CE14F" w14:textId="77777777" w:rsidR="006F6CD8" w:rsidRPr="00E61FA4" w:rsidRDefault="006F6CD8" w:rsidP="0099092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11</w:t>
      </w:r>
      <w:r w:rsidRPr="00E61FA4">
        <w:rPr>
          <w:rFonts w:asciiTheme="majorHAnsi" w:hAnsiTheme="majorHAnsi" w:cstheme="majorHAnsi"/>
          <w:b/>
          <w:bCs/>
          <w:szCs w:val="28"/>
          <w:lang w:val="vi-VN"/>
        </w:rPr>
        <w:t>. Alkene là các hydrocarbon có công thức chung là:</w:t>
      </w:r>
    </w:p>
    <w:p w14:paraId="027C5005" w14:textId="77777777" w:rsidR="006F6CD8" w:rsidRPr="00E61FA4" w:rsidRDefault="006F6CD8" w:rsidP="00990928">
      <w:pPr>
        <w:pStyle w:val="ListParagraph"/>
        <w:spacing w:after="0" w:line="276" w:lineRule="auto"/>
        <w:ind w:left="0" w:firstLine="720"/>
        <w:jc w:val="both"/>
        <w:rPr>
          <w:rFonts w:asciiTheme="majorHAnsi" w:hAnsiTheme="majorHAnsi" w:cstheme="majorHAnsi"/>
          <w:szCs w:val="28"/>
          <w:lang w:val="vi-VN"/>
        </w:rPr>
      </w:pPr>
      <w:r w:rsidRPr="00E61FA4">
        <w:rPr>
          <w:rFonts w:asciiTheme="majorHAnsi" w:hAnsiTheme="majorHAnsi" w:cstheme="majorHAnsi"/>
          <w:szCs w:val="28"/>
          <w:lang w:val="vi-VN"/>
        </w:rPr>
        <w:t>A.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2n+2</w:t>
      </w:r>
      <w:r w:rsidRPr="00E61FA4">
        <w:rPr>
          <w:rFonts w:asciiTheme="majorHAnsi" w:hAnsiTheme="majorHAnsi" w:cstheme="majorHAnsi"/>
          <w:szCs w:val="28"/>
          <w:lang w:val="vi-VN"/>
        </w:rPr>
        <w:t> (n ≥ 1).                                     B.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w:t>
      </w:r>
      <w:r w:rsidRPr="00E61FA4">
        <w:rPr>
          <w:rFonts w:asciiTheme="majorHAnsi" w:hAnsiTheme="majorHAnsi" w:cstheme="majorHAnsi"/>
          <w:szCs w:val="28"/>
          <w:lang w:val="vi-VN"/>
        </w:rPr>
        <w:t> (n ≥ 2).</w:t>
      </w:r>
    </w:p>
    <w:p w14:paraId="76168BC2" w14:textId="77777777" w:rsidR="006F6CD8" w:rsidRPr="00E61FA4" w:rsidRDefault="006F6CD8" w:rsidP="00990928">
      <w:pPr>
        <w:spacing w:line="276" w:lineRule="auto"/>
        <w:ind w:firstLine="720"/>
        <w:jc w:val="both"/>
        <w:rPr>
          <w:rFonts w:asciiTheme="majorHAnsi" w:hAnsiTheme="majorHAnsi" w:cstheme="majorHAnsi"/>
          <w:szCs w:val="28"/>
          <w:lang w:val="vi-VN"/>
        </w:rPr>
      </w:pPr>
      <w:r w:rsidRPr="00E61FA4">
        <w:rPr>
          <w:rFonts w:asciiTheme="majorHAnsi" w:hAnsiTheme="majorHAnsi" w:cstheme="majorHAnsi"/>
          <w:szCs w:val="28"/>
          <w:lang w:val="vi-VN"/>
        </w:rPr>
        <w:t>C.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w:t>
      </w:r>
      <w:r w:rsidRPr="00E61FA4">
        <w:rPr>
          <w:rFonts w:asciiTheme="majorHAnsi" w:hAnsiTheme="majorHAnsi" w:cstheme="majorHAnsi"/>
          <w:szCs w:val="28"/>
          <w:lang w:val="vi-VN"/>
        </w:rPr>
        <w:t> (n ≥ 3).                                        D.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2n-2</w:t>
      </w:r>
      <w:r w:rsidRPr="00E61FA4">
        <w:rPr>
          <w:rFonts w:asciiTheme="majorHAnsi" w:hAnsiTheme="majorHAnsi" w:cstheme="majorHAnsi"/>
          <w:szCs w:val="28"/>
          <w:lang w:val="vi-VN"/>
        </w:rPr>
        <w:t> (n ≥ 2).</w:t>
      </w:r>
    </w:p>
    <w:p w14:paraId="59FC774E" w14:textId="77777777" w:rsidR="006F6CD8" w:rsidRPr="00E61FA4" w:rsidRDefault="006F6CD8" w:rsidP="006F6CD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12</w:t>
      </w:r>
      <w:r w:rsidRPr="00E61FA4">
        <w:rPr>
          <w:rFonts w:asciiTheme="majorHAnsi" w:hAnsiTheme="majorHAnsi" w:cstheme="majorHAnsi"/>
          <w:b/>
          <w:bCs/>
          <w:szCs w:val="28"/>
          <w:lang w:val="vi-VN"/>
        </w:rPr>
        <w:t>. Chất nào sau đây là chất hữu cơ?</w:t>
      </w:r>
    </w:p>
    <w:p w14:paraId="4579D669" w14:textId="77777777" w:rsidR="006F6CD8" w:rsidRPr="00E61FA4" w:rsidRDefault="006F6CD8" w:rsidP="006F6CD8">
      <w:pPr>
        <w:spacing w:line="276" w:lineRule="auto"/>
        <w:ind w:left="720"/>
        <w:jc w:val="both"/>
        <w:rPr>
          <w:rFonts w:asciiTheme="majorHAnsi" w:hAnsiTheme="majorHAnsi" w:cstheme="majorHAnsi"/>
          <w:szCs w:val="28"/>
        </w:rPr>
      </w:pPr>
      <w:r w:rsidRPr="00E61FA4">
        <w:rPr>
          <w:rFonts w:asciiTheme="majorHAnsi" w:hAnsiTheme="majorHAnsi" w:cstheme="majorHAnsi"/>
          <w:szCs w:val="28"/>
        </w:rPr>
        <w:t>A. CO</w:t>
      </w:r>
      <w:r w:rsidRPr="00E61FA4">
        <w:rPr>
          <w:rFonts w:asciiTheme="majorHAnsi" w:hAnsiTheme="majorHAnsi" w:cstheme="majorHAnsi"/>
          <w:szCs w:val="28"/>
          <w:vertAlign w:val="subscript"/>
        </w:rPr>
        <w:t>2</w:t>
      </w:r>
      <w:r w:rsidRPr="00E61FA4">
        <w:rPr>
          <w:rFonts w:asciiTheme="majorHAnsi" w:hAnsiTheme="majorHAnsi" w:cstheme="majorHAnsi"/>
          <w:szCs w:val="28"/>
        </w:rPr>
        <w:t>.                 B. CH</w:t>
      </w:r>
      <w:r w:rsidRPr="00E61FA4">
        <w:rPr>
          <w:rFonts w:asciiTheme="majorHAnsi" w:hAnsiTheme="majorHAnsi" w:cstheme="majorHAnsi"/>
          <w:szCs w:val="28"/>
          <w:vertAlign w:val="subscript"/>
        </w:rPr>
        <w:t>4</w:t>
      </w:r>
      <w:r w:rsidRPr="00E61FA4">
        <w:rPr>
          <w:rFonts w:asciiTheme="majorHAnsi" w:hAnsiTheme="majorHAnsi" w:cstheme="majorHAnsi"/>
          <w:szCs w:val="28"/>
        </w:rPr>
        <w:t>.                  C. CO.                    D. K</w:t>
      </w:r>
      <w:r w:rsidRPr="00E61FA4">
        <w:rPr>
          <w:rFonts w:asciiTheme="majorHAnsi" w:hAnsiTheme="majorHAnsi" w:cstheme="majorHAnsi"/>
          <w:szCs w:val="28"/>
          <w:vertAlign w:val="subscript"/>
        </w:rPr>
        <w:t>2</w:t>
      </w:r>
      <w:r w:rsidRPr="00E61FA4">
        <w:rPr>
          <w:rFonts w:asciiTheme="majorHAnsi" w:hAnsiTheme="majorHAnsi" w:cstheme="majorHAnsi"/>
          <w:szCs w:val="28"/>
        </w:rPr>
        <w:t>CO</w:t>
      </w:r>
      <w:r w:rsidRPr="00E61FA4">
        <w:rPr>
          <w:rFonts w:asciiTheme="majorHAnsi" w:hAnsiTheme="majorHAnsi" w:cstheme="majorHAnsi"/>
          <w:szCs w:val="28"/>
          <w:vertAlign w:val="subscript"/>
        </w:rPr>
        <w:t>3</w:t>
      </w:r>
      <w:r w:rsidRPr="00E61FA4">
        <w:rPr>
          <w:rFonts w:asciiTheme="majorHAnsi" w:hAnsiTheme="majorHAnsi" w:cstheme="majorHAnsi"/>
          <w:szCs w:val="28"/>
        </w:rPr>
        <w:t>.</w:t>
      </w:r>
    </w:p>
    <w:p w14:paraId="6E234346"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b/>
          <w:bCs/>
          <w:szCs w:val="28"/>
        </w:rPr>
        <w:t>PHẦN II</w:t>
      </w:r>
      <w:r w:rsidRPr="00E61FA4">
        <w:rPr>
          <w:rFonts w:asciiTheme="majorHAnsi" w:hAnsiTheme="majorHAnsi" w:cstheme="majorHAnsi"/>
          <w:szCs w:val="28"/>
        </w:rPr>
        <w:t xml:space="preserve">. </w:t>
      </w:r>
      <w:r w:rsidRPr="00E61FA4">
        <w:rPr>
          <w:rFonts w:asciiTheme="majorHAnsi" w:hAnsiTheme="majorHAnsi" w:cstheme="majorHAnsi"/>
          <w:i/>
          <w:iCs/>
          <w:szCs w:val="28"/>
        </w:rPr>
        <w:t>Câu trắc nghiệm đúng, sai. Thí sinh trả lời từ câu 1 đến câu 2. Trong mỗi ý a,b,c,d thí sinh chọn đúng hoặc sai.</w:t>
      </w:r>
    </w:p>
    <w:p w14:paraId="59D8B90F" w14:textId="77777777" w:rsidR="006F6CD8" w:rsidRPr="00E61FA4" w:rsidRDefault="006F6CD8" w:rsidP="006F6CD8">
      <w:pPr>
        <w:spacing w:line="276" w:lineRule="auto"/>
        <w:jc w:val="both"/>
        <w:rPr>
          <w:rFonts w:asciiTheme="majorHAnsi" w:hAnsiTheme="majorHAnsi" w:cstheme="majorHAnsi"/>
          <w:b/>
          <w:bCs/>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1</w:t>
      </w:r>
      <w:r w:rsidRPr="00E61FA4">
        <w:rPr>
          <w:rFonts w:asciiTheme="majorHAnsi" w:hAnsiTheme="majorHAnsi" w:cstheme="majorHAnsi"/>
          <w:b/>
          <w:bCs/>
          <w:szCs w:val="28"/>
          <w:lang w:val="vi-VN"/>
        </w:rPr>
        <w:t>.</w:t>
      </w:r>
      <w:r w:rsidRPr="00E61FA4">
        <w:rPr>
          <w:rFonts w:asciiTheme="majorHAnsi" w:hAnsiTheme="majorHAnsi" w:cstheme="majorHAnsi"/>
          <w:szCs w:val="28"/>
          <w:lang w:val="vi-VN"/>
        </w:rPr>
        <w:t xml:space="preserve"> </w:t>
      </w:r>
      <w:r w:rsidRPr="00E61FA4">
        <w:rPr>
          <w:rFonts w:asciiTheme="majorHAnsi" w:hAnsiTheme="majorHAnsi" w:cstheme="majorHAnsi"/>
          <w:b/>
          <w:bCs/>
          <w:szCs w:val="28"/>
        </w:rPr>
        <w:t>Trong sinh sản hữu tính:</w:t>
      </w:r>
    </w:p>
    <w:p w14:paraId="6A404C30"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a.</w:t>
      </w:r>
      <w:r w:rsidRPr="00E61FA4">
        <w:rPr>
          <w:rFonts w:asciiTheme="majorHAnsi" w:hAnsiTheme="majorHAnsi" w:cstheme="majorHAnsi"/>
          <w:szCs w:val="28"/>
        </w:rPr>
        <w:t xml:space="preserve"> Mỗi cá thể con sinh ra nhận y nguyên bộ NST của bố và mẹ. </w:t>
      </w:r>
    </w:p>
    <w:p w14:paraId="3FB7C22D"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b.</w:t>
      </w:r>
      <w:r w:rsidRPr="00E61FA4">
        <w:rPr>
          <w:rFonts w:asciiTheme="majorHAnsi" w:hAnsiTheme="majorHAnsi" w:cstheme="majorHAnsi"/>
          <w:szCs w:val="28"/>
        </w:rPr>
        <w:t xml:space="preserve"> Quá trình giảm phân của bố mẹ tạo ra các giao tử đực và giao tử cái chứa các tổ hợp NST khác nhau. </w:t>
      </w:r>
    </w:p>
    <w:p w14:paraId="07A1120A"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c</w:t>
      </w:r>
      <w:r w:rsidRPr="00E61FA4">
        <w:rPr>
          <w:rFonts w:asciiTheme="majorHAnsi" w:hAnsiTheme="majorHAnsi" w:cstheme="majorHAnsi"/>
          <w:szCs w:val="28"/>
        </w:rPr>
        <w:t>. Trong thụ tinh, sự kết hợp ngẫu nhiên giữa các giao tử đực và giao tử cái đã tạo ra nhiều kiểu tổ hợp khác nhau trong các hợp tử được tạo thành. </w:t>
      </w:r>
    </w:p>
    <w:p w14:paraId="493DCD5E" w14:textId="77777777" w:rsidR="006F6CD8"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d.</w:t>
      </w:r>
      <w:r w:rsidRPr="00E61FA4">
        <w:rPr>
          <w:rFonts w:asciiTheme="majorHAnsi" w:hAnsiTheme="majorHAnsi" w:cstheme="majorHAnsi"/>
          <w:szCs w:val="28"/>
        </w:rPr>
        <w:t xml:space="preserve"> Ở cơ thể bố và mẹ, giảm phân thường diễn ra trước nguyên phân, do vậy các giao tử luôn nhận được nhiều biến dị di truyền. </w:t>
      </w:r>
    </w:p>
    <w:p w14:paraId="62FC70C7" w14:textId="77777777" w:rsidR="006F6CD8" w:rsidRDefault="006F6CD8" w:rsidP="006F6CD8">
      <w:pPr>
        <w:spacing w:line="276" w:lineRule="auto"/>
        <w:jc w:val="both"/>
        <w:rPr>
          <w:rFonts w:ascii="Times New Roman" w:hAnsi="Times New Roman"/>
          <w:b/>
          <w:bCs/>
          <w:color w:val="000000" w:themeColor="text1"/>
          <w:szCs w:val="28"/>
        </w:rPr>
      </w:pPr>
      <w:r w:rsidRPr="00EF1585">
        <w:rPr>
          <w:rFonts w:asciiTheme="majorHAnsi" w:hAnsiTheme="majorHAnsi" w:cstheme="majorHAnsi"/>
          <w:b/>
          <w:bCs/>
          <w:szCs w:val="28"/>
        </w:rPr>
        <w:t>Câu 2.</w:t>
      </w:r>
      <w:r w:rsidRPr="00EF1585">
        <w:rPr>
          <w:rFonts w:ascii="Times New Roman" w:hAnsi="Times New Roman"/>
          <w:b/>
          <w:bCs/>
          <w:color w:val="000000" w:themeColor="text1"/>
          <w:szCs w:val="28"/>
        </w:rPr>
        <w:t xml:space="preserve"> </w:t>
      </w:r>
      <w:r w:rsidRPr="00E712CE">
        <w:rPr>
          <w:rFonts w:ascii="Times New Roman" w:hAnsi="Times New Roman"/>
          <w:b/>
          <w:bCs/>
          <w:color w:val="000000" w:themeColor="text1"/>
          <w:szCs w:val="28"/>
        </w:rPr>
        <w:t>Năng lượng của dòng điện trong một đoạn mạch</w:t>
      </w:r>
      <w:r>
        <w:rPr>
          <w:rFonts w:ascii="Times New Roman" w:hAnsi="Times New Roman"/>
          <w:b/>
          <w:bCs/>
          <w:color w:val="000000" w:themeColor="text1"/>
          <w:szCs w:val="28"/>
        </w:rPr>
        <w:t>:</w:t>
      </w:r>
    </w:p>
    <w:p w14:paraId="097F7623"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a.</w:t>
      </w:r>
      <w:r w:rsidRPr="00E61FA4">
        <w:rPr>
          <w:rFonts w:asciiTheme="majorHAnsi" w:hAnsiTheme="majorHAnsi" w:cstheme="majorHAnsi"/>
          <w:szCs w:val="28"/>
        </w:rPr>
        <w:t xml:space="preserve"> </w:t>
      </w:r>
      <w:r w:rsidRPr="00E712CE">
        <w:rPr>
          <w:rFonts w:ascii="Times New Roman" w:hAnsi="Times New Roman"/>
          <w:color w:val="000000" w:themeColor="text1"/>
          <w:szCs w:val="28"/>
        </w:rPr>
        <w:t>Năng lượng của dòng điện trong một đoạn mạch được tính bằng công thức W = UIt.</w:t>
      </w:r>
    </w:p>
    <w:p w14:paraId="79E3C925"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b.</w:t>
      </w:r>
      <w:r w:rsidRPr="00E61FA4">
        <w:rPr>
          <w:rFonts w:asciiTheme="majorHAnsi" w:hAnsiTheme="majorHAnsi" w:cstheme="majorHAnsi"/>
          <w:szCs w:val="28"/>
        </w:rPr>
        <w:t xml:space="preserve"> </w:t>
      </w:r>
      <w:r w:rsidRPr="00E712CE">
        <w:rPr>
          <w:rFonts w:ascii="Times New Roman" w:hAnsi="Times New Roman"/>
          <w:color w:val="000000" w:themeColor="text1"/>
          <w:szCs w:val="28"/>
        </w:rPr>
        <w:t>Nếu hiệu điện thế giữa hai đầu đoạn mạch bằng 0, năng lượng của dòng điện cũng bằng 0.</w:t>
      </w:r>
    </w:p>
    <w:p w14:paraId="32A885A1" w14:textId="77777777" w:rsidR="006F6CD8" w:rsidRPr="00990928" w:rsidRDefault="006F6CD8" w:rsidP="006F6CD8">
      <w:pPr>
        <w:spacing w:line="276" w:lineRule="auto"/>
        <w:ind w:firstLine="284"/>
        <w:jc w:val="both"/>
        <w:rPr>
          <w:rFonts w:asciiTheme="majorHAnsi" w:hAnsiTheme="majorHAnsi" w:cstheme="majorHAnsi"/>
          <w:sz w:val="26"/>
          <w:szCs w:val="26"/>
        </w:rPr>
      </w:pPr>
      <w:r w:rsidRPr="00E61FA4">
        <w:rPr>
          <w:rFonts w:asciiTheme="majorHAnsi" w:hAnsiTheme="majorHAnsi" w:cstheme="majorHAnsi"/>
          <w:b/>
          <w:bCs/>
          <w:szCs w:val="28"/>
        </w:rPr>
        <w:t>c</w:t>
      </w:r>
      <w:r w:rsidRPr="00E61FA4">
        <w:rPr>
          <w:rFonts w:asciiTheme="majorHAnsi" w:hAnsiTheme="majorHAnsi" w:cstheme="majorHAnsi"/>
          <w:szCs w:val="28"/>
        </w:rPr>
        <w:t xml:space="preserve">. </w:t>
      </w:r>
      <w:r w:rsidRPr="00990928">
        <w:rPr>
          <w:rFonts w:ascii="Times New Roman" w:hAnsi="Times New Roman"/>
          <w:color w:val="000000" w:themeColor="text1"/>
          <w:sz w:val="26"/>
          <w:szCs w:val="26"/>
        </w:rPr>
        <w:t>Nếu cường độ dòng điện bằng 0, năng lượng của dòng điện vẫn có thể khác 0.</w:t>
      </w:r>
    </w:p>
    <w:p w14:paraId="061B4EA1" w14:textId="77777777" w:rsidR="006F6CD8" w:rsidRPr="00EF1585" w:rsidRDefault="006F6CD8" w:rsidP="006F6CD8">
      <w:pPr>
        <w:spacing w:line="276" w:lineRule="auto"/>
        <w:ind w:firstLine="284"/>
        <w:jc w:val="both"/>
      </w:pPr>
      <w:r w:rsidRPr="00E61FA4">
        <w:rPr>
          <w:rFonts w:asciiTheme="majorHAnsi" w:hAnsiTheme="majorHAnsi" w:cstheme="majorHAnsi"/>
          <w:b/>
          <w:bCs/>
          <w:szCs w:val="28"/>
        </w:rPr>
        <w:t>d.</w:t>
      </w:r>
      <w:r w:rsidRPr="00E61FA4">
        <w:rPr>
          <w:rFonts w:asciiTheme="majorHAnsi" w:hAnsiTheme="majorHAnsi" w:cstheme="majorHAnsi"/>
          <w:szCs w:val="28"/>
        </w:rPr>
        <w:t xml:space="preserve"> </w:t>
      </w:r>
      <w:r w:rsidRPr="00E712CE">
        <w:rPr>
          <w:rFonts w:ascii="Times New Roman" w:hAnsi="Times New Roman"/>
          <w:color w:val="000000" w:themeColor="text1"/>
          <w:szCs w:val="28"/>
        </w:rPr>
        <w:t>Nếu thời gian dòng điện chạy qua đoạn mạch giảm một nửa, năng lượng điện tiêu thụ cũng giảm một nửa.</w:t>
      </w:r>
    </w:p>
    <w:p w14:paraId="60A4217F" w14:textId="77777777" w:rsidR="006F6CD8" w:rsidRPr="00E61FA4" w:rsidRDefault="006F6CD8" w:rsidP="006F6CD8">
      <w:pPr>
        <w:spacing w:line="276" w:lineRule="auto"/>
        <w:rPr>
          <w:rFonts w:asciiTheme="majorHAnsi" w:hAnsiTheme="majorHAnsi" w:cstheme="majorHAnsi"/>
          <w:i/>
          <w:iCs/>
          <w:szCs w:val="28"/>
        </w:rPr>
      </w:pPr>
      <w:r w:rsidRPr="00E61FA4">
        <w:rPr>
          <w:rFonts w:asciiTheme="majorHAnsi" w:hAnsiTheme="majorHAnsi" w:cstheme="majorHAnsi"/>
          <w:b/>
          <w:bCs/>
          <w:szCs w:val="28"/>
        </w:rPr>
        <w:t xml:space="preserve">PHẦN III. </w:t>
      </w:r>
      <w:r w:rsidRPr="00E61FA4">
        <w:rPr>
          <w:rFonts w:asciiTheme="majorHAnsi" w:hAnsiTheme="majorHAnsi" w:cstheme="majorHAnsi"/>
          <w:i/>
          <w:iCs/>
          <w:szCs w:val="28"/>
        </w:rPr>
        <w:t>Câu trắc nghiệm trả lời ngắn. Thí sinh trả lời từ câu 1 đến câu 2.</w:t>
      </w:r>
    </w:p>
    <w:p w14:paraId="13A5E905" w14:textId="77777777" w:rsidR="006F6CD8" w:rsidRDefault="006F6CD8" w:rsidP="006F6CD8">
      <w:pPr>
        <w:spacing w:line="276" w:lineRule="auto"/>
        <w:jc w:val="both"/>
        <w:rPr>
          <w:rFonts w:asciiTheme="majorHAnsi" w:hAnsiTheme="majorHAnsi" w:cstheme="majorHAnsi"/>
          <w:b/>
          <w:bCs/>
          <w:szCs w:val="28"/>
        </w:rPr>
      </w:pPr>
      <w:r w:rsidRPr="00E61FA4">
        <w:rPr>
          <w:rFonts w:asciiTheme="majorHAnsi" w:hAnsiTheme="majorHAnsi" w:cstheme="majorHAnsi"/>
          <w:b/>
          <w:bCs/>
          <w:szCs w:val="28"/>
        </w:rPr>
        <w:t xml:space="preserve">Câu 1. </w:t>
      </w:r>
      <w:r>
        <w:rPr>
          <w:rFonts w:asciiTheme="majorHAnsi" w:hAnsiTheme="majorHAnsi" w:cstheme="majorHAnsi"/>
          <w:b/>
          <w:bCs/>
          <w:szCs w:val="28"/>
        </w:rPr>
        <w:t>Cho bảng bộ NST của một số loài sau:</w:t>
      </w:r>
    </w:p>
    <w:p w14:paraId="5EE91D29" w14:textId="77777777" w:rsidR="006F6CD8" w:rsidRDefault="006F6CD8" w:rsidP="006F6CD8">
      <w:pPr>
        <w:spacing w:line="276" w:lineRule="auto"/>
        <w:jc w:val="both"/>
        <w:rPr>
          <w:rFonts w:asciiTheme="majorHAnsi" w:hAnsiTheme="majorHAnsi" w:cstheme="majorHAnsi"/>
          <w:color w:val="000000" w:themeColor="text1"/>
          <w:szCs w:val="28"/>
          <w:lang w:val="pt-BR"/>
        </w:rPr>
      </w:pPr>
      <w:r>
        <w:rPr>
          <w:noProof/>
        </w:rPr>
        <w:drawing>
          <wp:inline distT="0" distB="0" distL="0" distR="0" wp14:anchorId="2F19FF2A" wp14:editId="135EB9A4">
            <wp:extent cx="5760085" cy="1498600"/>
            <wp:effectExtent l="0" t="0" r="0" b="6350"/>
            <wp:docPr id="670960085" name="Picture 12" descr="Quan sát hình 35.4, so sánh số lượng, hình thái bộ NST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n sát hình 35.4, so sánh số lượng, hình thái bộ NST củ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1498600"/>
                    </a:xfrm>
                    <a:prstGeom prst="rect">
                      <a:avLst/>
                    </a:prstGeom>
                    <a:noFill/>
                    <a:ln>
                      <a:noFill/>
                    </a:ln>
                  </pic:spPr>
                </pic:pic>
              </a:graphicData>
            </a:graphic>
          </wp:inline>
        </w:drawing>
      </w:r>
    </w:p>
    <w:p w14:paraId="30109E83" w14:textId="77777777" w:rsidR="006F6CD8" w:rsidRPr="00E61FA4" w:rsidRDefault="006F6CD8" w:rsidP="006F6CD8">
      <w:pPr>
        <w:spacing w:line="276" w:lineRule="auto"/>
        <w:ind w:firstLine="284"/>
        <w:jc w:val="both"/>
        <w:rPr>
          <w:rFonts w:asciiTheme="majorHAnsi" w:hAnsiTheme="majorHAnsi" w:cstheme="majorHAnsi"/>
          <w:szCs w:val="28"/>
          <w:lang w:val="pt-BR"/>
        </w:rPr>
      </w:pPr>
      <w:r w:rsidRPr="00E61FA4">
        <w:rPr>
          <w:rFonts w:asciiTheme="majorHAnsi" w:hAnsiTheme="majorHAnsi" w:cstheme="majorHAnsi"/>
          <w:b/>
          <w:bCs/>
          <w:szCs w:val="28"/>
          <w:lang w:val="pt-BR"/>
        </w:rPr>
        <w:lastRenderedPageBreak/>
        <w:t>a</w:t>
      </w:r>
      <w:r w:rsidRPr="00E61FA4">
        <w:rPr>
          <w:rFonts w:asciiTheme="majorHAnsi" w:hAnsiTheme="majorHAnsi" w:cstheme="majorHAnsi"/>
          <w:szCs w:val="28"/>
          <w:lang w:val="pt-BR"/>
        </w:rPr>
        <w:t>.</w:t>
      </w:r>
      <w:r>
        <w:rPr>
          <w:rFonts w:asciiTheme="majorHAnsi" w:hAnsiTheme="majorHAnsi" w:cstheme="majorHAnsi"/>
          <w:szCs w:val="28"/>
          <w:lang w:val="pt-BR"/>
        </w:rPr>
        <w:t xml:space="preserve"> Bộ NST đơn bội của người là bao nhiêu</w:t>
      </w:r>
      <w:r w:rsidRPr="00E61FA4">
        <w:rPr>
          <w:rFonts w:asciiTheme="majorHAnsi" w:hAnsiTheme="majorHAnsi" w:cstheme="majorHAnsi"/>
          <w:szCs w:val="28"/>
          <w:lang w:val="pt-BR"/>
        </w:rPr>
        <w:t>?</w:t>
      </w:r>
    </w:p>
    <w:p w14:paraId="089DE1A8" w14:textId="77777777" w:rsidR="006F6CD8" w:rsidRPr="00E61FA4" w:rsidRDefault="006F6CD8" w:rsidP="006F6CD8">
      <w:pPr>
        <w:spacing w:line="276" w:lineRule="auto"/>
        <w:ind w:firstLine="284"/>
        <w:jc w:val="both"/>
        <w:rPr>
          <w:rFonts w:asciiTheme="majorHAnsi" w:hAnsiTheme="majorHAnsi" w:cstheme="majorHAnsi"/>
          <w:szCs w:val="28"/>
          <w:lang w:val="pt-BR"/>
        </w:rPr>
      </w:pPr>
      <w:r w:rsidRPr="00E61FA4">
        <w:rPr>
          <w:rFonts w:asciiTheme="majorHAnsi" w:hAnsiTheme="majorHAnsi" w:cstheme="majorHAnsi"/>
          <w:b/>
          <w:bCs/>
          <w:szCs w:val="28"/>
          <w:lang w:val="vi-VN"/>
        </w:rPr>
        <w:t>b</w:t>
      </w:r>
      <w:r w:rsidRPr="00E61FA4">
        <w:rPr>
          <w:rFonts w:asciiTheme="majorHAnsi" w:hAnsiTheme="majorHAnsi" w:cstheme="majorHAnsi"/>
          <w:szCs w:val="28"/>
          <w:lang w:val="vi-VN"/>
        </w:rPr>
        <w:t xml:space="preserve">. </w:t>
      </w:r>
      <w:r>
        <w:rPr>
          <w:rFonts w:asciiTheme="majorHAnsi" w:hAnsiTheme="majorHAnsi" w:cstheme="majorHAnsi"/>
          <w:szCs w:val="28"/>
          <w:lang w:val="pt-BR"/>
        </w:rPr>
        <w:t>Bộ NST đơn bội của gà là bao nhiêu?</w:t>
      </w:r>
    </w:p>
    <w:p w14:paraId="2BE6AA3F" w14:textId="77777777" w:rsidR="006F6CD8" w:rsidRPr="00186FAA" w:rsidRDefault="006F6CD8" w:rsidP="006F6CD8">
      <w:pPr>
        <w:spacing w:line="276" w:lineRule="auto"/>
        <w:ind w:firstLine="284"/>
        <w:jc w:val="both"/>
        <w:rPr>
          <w:rFonts w:asciiTheme="majorHAnsi" w:hAnsiTheme="majorHAnsi" w:cstheme="majorHAnsi"/>
          <w:szCs w:val="28"/>
          <w:lang w:val="pt-BR"/>
        </w:rPr>
      </w:pPr>
      <w:r w:rsidRPr="00186FAA">
        <w:rPr>
          <w:rFonts w:asciiTheme="majorHAnsi" w:hAnsiTheme="majorHAnsi" w:cstheme="majorHAnsi"/>
          <w:b/>
          <w:bCs/>
          <w:szCs w:val="28"/>
          <w:lang w:val="pt-BR"/>
        </w:rPr>
        <w:t>c.</w:t>
      </w:r>
      <w:r w:rsidRPr="00186FAA">
        <w:rPr>
          <w:rFonts w:asciiTheme="majorHAnsi" w:hAnsiTheme="majorHAnsi" w:cstheme="majorHAnsi"/>
          <w:szCs w:val="28"/>
          <w:lang w:val="pt-BR"/>
        </w:rPr>
        <w:t xml:space="preserve"> </w:t>
      </w:r>
      <w:r>
        <w:rPr>
          <w:rFonts w:asciiTheme="majorHAnsi" w:hAnsiTheme="majorHAnsi" w:cstheme="majorHAnsi"/>
          <w:szCs w:val="28"/>
          <w:lang w:val="pt-BR"/>
        </w:rPr>
        <w:t>Bộ NST đơn bội của đậu Hà Lan là bao nhiêu?</w:t>
      </w:r>
    </w:p>
    <w:p w14:paraId="4B1DFFEA" w14:textId="77777777" w:rsidR="006F6CD8" w:rsidRPr="000904D2" w:rsidRDefault="006F6CD8" w:rsidP="006F6CD8">
      <w:pPr>
        <w:spacing w:line="276" w:lineRule="auto"/>
        <w:ind w:firstLine="284"/>
        <w:jc w:val="both"/>
        <w:rPr>
          <w:rFonts w:asciiTheme="majorHAnsi" w:hAnsiTheme="majorHAnsi" w:cstheme="majorHAnsi"/>
          <w:szCs w:val="28"/>
          <w:lang w:val="pt-BR"/>
        </w:rPr>
      </w:pPr>
      <w:r w:rsidRPr="00186FAA">
        <w:rPr>
          <w:rFonts w:asciiTheme="majorHAnsi" w:hAnsiTheme="majorHAnsi" w:cstheme="majorHAnsi"/>
          <w:b/>
          <w:bCs/>
          <w:szCs w:val="28"/>
          <w:lang w:val="pt-BR"/>
        </w:rPr>
        <w:t>d.</w:t>
      </w:r>
      <w:r w:rsidRPr="00186FAA">
        <w:rPr>
          <w:rFonts w:asciiTheme="majorHAnsi" w:hAnsiTheme="majorHAnsi" w:cstheme="majorHAnsi"/>
          <w:szCs w:val="28"/>
          <w:lang w:val="pt-BR"/>
        </w:rPr>
        <w:t xml:space="preserve"> </w:t>
      </w:r>
      <w:r>
        <w:rPr>
          <w:rFonts w:asciiTheme="majorHAnsi" w:hAnsiTheme="majorHAnsi" w:cstheme="majorHAnsi"/>
          <w:szCs w:val="28"/>
          <w:lang w:val="pt-BR"/>
        </w:rPr>
        <w:t>Bộ NST đơn bội của cải bắp là bao nhiêu?</w:t>
      </w:r>
    </w:p>
    <w:p w14:paraId="58EF835B" w14:textId="77777777" w:rsidR="006F6CD8" w:rsidRPr="00E61FA4" w:rsidRDefault="006F6CD8" w:rsidP="006F6CD8">
      <w:pPr>
        <w:spacing w:line="276" w:lineRule="auto"/>
        <w:jc w:val="both"/>
        <w:rPr>
          <w:rFonts w:asciiTheme="majorHAnsi" w:hAnsiTheme="majorHAnsi" w:cstheme="majorHAnsi"/>
          <w:b/>
          <w:bCs/>
          <w:szCs w:val="28"/>
          <w:lang w:val="pt-BR"/>
        </w:rPr>
      </w:pPr>
      <w:r w:rsidRPr="00E61FA4">
        <w:rPr>
          <w:rFonts w:asciiTheme="majorHAnsi" w:hAnsiTheme="majorHAnsi" w:cstheme="majorHAnsi"/>
          <w:b/>
          <w:bCs/>
          <w:szCs w:val="28"/>
          <w:lang w:val="vi-VN"/>
        </w:rPr>
        <w:t>Câu 2.  Đốt cháy hoàn toàn 12,395 lít khí CH</w:t>
      </w:r>
      <w:r w:rsidRPr="00E61FA4">
        <w:rPr>
          <w:rFonts w:asciiTheme="majorHAnsi" w:hAnsiTheme="majorHAnsi" w:cstheme="majorHAnsi"/>
          <w:b/>
          <w:bCs/>
          <w:szCs w:val="28"/>
          <w:vertAlign w:val="subscript"/>
          <w:lang w:val="vi-VN"/>
        </w:rPr>
        <w:t>4</w:t>
      </w:r>
      <w:r w:rsidRPr="00E61FA4">
        <w:rPr>
          <w:rFonts w:asciiTheme="majorHAnsi" w:hAnsiTheme="majorHAnsi" w:cstheme="majorHAnsi"/>
          <w:b/>
          <w:bCs/>
          <w:szCs w:val="28"/>
          <w:lang w:val="vi-VN"/>
        </w:rPr>
        <w:t xml:space="preserve"> </w:t>
      </w:r>
      <w:r w:rsidRPr="00E61FA4">
        <w:rPr>
          <w:rFonts w:asciiTheme="majorHAnsi" w:hAnsiTheme="majorHAnsi" w:cstheme="majorHAnsi"/>
          <w:szCs w:val="28"/>
          <w:lang w:val="vi-VN"/>
        </w:rPr>
        <w:t>(ở</w:t>
      </w:r>
      <w:r w:rsidRPr="00E61FA4">
        <w:rPr>
          <w:rFonts w:asciiTheme="majorHAnsi" w:hAnsiTheme="majorHAnsi" w:cstheme="majorHAnsi"/>
          <w:b/>
          <w:bCs/>
          <w:szCs w:val="28"/>
          <w:lang w:val="vi-VN"/>
        </w:rPr>
        <w:t xml:space="preserve"> đkc) trong không khí. </w:t>
      </w:r>
    </w:p>
    <w:p w14:paraId="778F219B" w14:textId="77777777" w:rsidR="006F6CD8" w:rsidRPr="00E61FA4" w:rsidRDefault="006F6CD8" w:rsidP="006F6CD8">
      <w:pPr>
        <w:spacing w:line="276" w:lineRule="auto"/>
        <w:ind w:firstLine="284"/>
        <w:rPr>
          <w:rFonts w:asciiTheme="majorHAnsi" w:hAnsiTheme="majorHAnsi" w:cstheme="majorHAnsi"/>
          <w:szCs w:val="28"/>
          <w:lang w:val="pt-BR"/>
        </w:rPr>
      </w:pPr>
      <w:r w:rsidRPr="00E61FA4">
        <w:rPr>
          <w:rFonts w:asciiTheme="majorHAnsi" w:hAnsiTheme="majorHAnsi" w:cstheme="majorHAnsi"/>
          <w:b/>
          <w:bCs/>
          <w:szCs w:val="28"/>
          <w:lang w:val="pt-BR"/>
        </w:rPr>
        <w:t>a</w:t>
      </w:r>
      <w:r w:rsidRPr="00E61FA4">
        <w:rPr>
          <w:rFonts w:asciiTheme="majorHAnsi" w:hAnsiTheme="majorHAnsi" w:cstheme="majorHAnsi"/>
          <w:szCs w:val="28"/>
          <w:lang w:val="pt-BR"/>
        </w:rPr>
        <w:t>. Tính t</w:t>
      </w:r>
      <w:r w:rsidRPr="00E61FA4">
        <w:rPr>
          <w:rFonts w:asciiTheme="majorHAnsi" w:hAnsiTheme="majorHAnsi" w:cstheme="majorHAnsi"/>
          <w:szCs w:val="28"/>
          <w:lang w:val="vi-VN"/>
        </w:rPr>
        <w:t>hể tích khí oxygen cần cho sự đốt cháy</w:t>
      </w:r>
      <w:r w:rsidRPr="00E61FA4">
        <w:rPr>
          <w:rFonts w:asciiTheme="majorHAnsi" w:hAnsiTheme="majorHAnsi" w:cstheme="majorHAnsi"/>
          <w:szCs w:val="28"/>
          <w:lang w:val="pt-BR"/>
        </w:rPr>
        <w:t>?</w:t>
      </w:r>
    </w:p>
    <w:p w14:paraId="4909388F" w14:textId="77777777" w:rsidR="006F6CD8" w:rsidRPr="00E61FA4" w:rsidRDefault="006F6CD8" w:rsidP="006F6CD8">
      <w:pPr>
        <w:spacing w:line="276" w:lineRule="auto"/>
        <w:ind w:firstLine="284"/>
        <w:jc w:val="both"/>
        <w:rPr>
          <w:rFonts w:asciiTheme="majorHAnsi" w:hAnsiTheme="majorHAnsi" w:cstheme="majorHAnsi"/>
          <w:szCs w:val="28"/>
          <w:lang w:val="pt-BR"/>
        </w:rPr>
      </w:pPr>
      <w:r w:rsidRPr="00E61FA4">
        <w:rPr>
          <w:rFonts w:asciiTheme="majorHAnsi" w:hAnsiTheme="majorHAnsi" w:cstheme="majorHAnsi"/>
          <w:b/>
          <w:bCs/>
          <w:szCs w:val="28"/>
          <w:lang w:val="vi-VN"/>
        </w:rPr>
        <w:t>b</w:t>
      </w:r>
      <w:r w:rsidRPr="00E61FA4">
        <w:rPr>
          <w:rFonts w:asciiTheme="majorHAnsi" w:hAnsiTheme="majorHAnsi" w:cstheme="majorHAnsi"/>
          <w:szCs w:val="28"/>
          <w:lang w:val="vi-VN"/>
        </w:rPr>
        <w:t>. Tính thể tích không khí biết oxygen chiếm 20% thể tích</w:t>
      </w:r>
      <w:r w:rsidRPr="00E61FA4">
        <w:rPr>
          <w:rFonts w:asciiTheme="majorHAnsi" w:hAnsiTheme="majorHAnsi" w:cstheme="majorHAnsi"/>
          <w:szCs w:val="28"/>
          <w:lang w:val="pt-BR"/>
        </w:rPr>
        <w:t>?</w:t>
      </w:r>
    </w:p>
    <w:p w14:paraId="01CBAC88"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c.</w:t>
      </w:r>
      <w:r w:rsidRPr="00E61FA4">
        <w:rPr>
          <w:rFonts w:asciiTheme="majorHAnsi" w:hAnsiTheme="majorHAnsi" w:cstheme="majorHAnsi"/>
          <w:szCs w:val="28"/>
        </w:rPr>
        <w:t xml:space="preserve"> Tính khối lượng CO</w:t>
      </w:r>
      <w:r w:rsidRPr="00E61FA4">
        <w:rPr>
          <w:rFonts w:asciiTheme="majorHAnsi" w:hAnsiTheme="majorHAnsi" w:cstheme="majorHAnsi"/>
          <w:szCs w:val="28"/>
          <w:vertAlign w:val="subscript"/>
        </w:rPr>
        <w:t>2</w:t>
      </w:r>
      <w:r w:rsidRPr="00E61FA4">
        <w:rPr>
          <w:rFonts w:asciiTheme="majorHAnsi" w:hAnsiTheme="majorHAnsi" w:cstheme="majorHAnsi"/>
          <w:szCs w:val="28"/>
        </w:rPr>
        <w:t>?</w:t>
      </w:r>
    </w:p>
    <w:p w14:paraId="7DA68411" w14:textId="77777777" w:rsidR="006F6CD8" w:rsidRPr="002C3F91"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d.</w:t>
      </w:r>
      <w:r w:rsidRPr="00E61FA4">
        <w:rPr>
          <w:rFonts w:asciiTheme="majorHAnsi" w:hAnsiTheme="majorHAnsi" w:cstheme="majorHAnsi"/>
          <w:szCs w:val="28"/>
        </w:rPr>
        <w:t xml:space="preserve"> Tính khối lượng nước?</w:t>
      </w:r>
    </w:p>
    <w:p w14:paraId="782575E3" w14:textId="77777777" w:rsidR="006F6CD8" w:rsidRPr="00E61FA4" w:rsidRDefault="006F6CD8" w:rsidP="006F6CD8">
      <w:pPr>
        <w:spacing w:line="276" w:lineRule="auto"/>
        <w:jc w:val="both"/>
        <w:rPr>
          <w:rFonts w:asciiTheme="majorHAnsi" w:hAnsiTheme="majorHAnsi" w:cstheme="majorHAnsi"/>
          <w:i/>
          <w:iCs/>
          <w:szCs w:val="28"/>
          <w:lang w:val="vi-VN"/>
        </w:rPr>
      </w:pPr>
      <w:r w:rsidRPr="00E61FA4">
        <w:rPr>
          <w:rFonts w:asciiTheme="majorHAnsi" w:hAnsiTheme="majorHAnsi" w:cstheme="majorHAnsi"/>
          <w:b/>
          <w:bCs/>
          <w:szCs w:val="28"/>
          <w:lang w:val="vi-VN"/>
        </w:rPr>
        <w:t xml:space="preserve">PHẦN IV. </w:t>
      </w:r>
      <w:r w:rsidRPr="00E61FA4">
        <w:rPr>
          <w:rFonts w:asciiTheme="majorHAnsi" w:hAnsiTheme="majorHAnsi" w:cstheme="majorHAnsi"/>
          <w:i/>
          <w:iCs/>
          <w:szCs w:val="28"/>
          <w:lang w:val="vi-VN"/>
        </w:rPr>
        <w:t>Câu trả lời tự luận. Thí sinh trả lời từ câu 1 đến câu 3.</w:t>
      </w:r>
    </w:p>
    <w:p w14:paraId="50288405" w14:textId="77777777" w:rsidR="006F6CD8" w:rsidRPr="00EE4273" w:rsidRDefault="006F6CD8" w:rsidP="006F6CD8">
      <w:pPr>
        <w:spacing w:line="276" w:lineRule="auto"/>
        <w:jc w:val="both"/>
        <w:rPr>
          <w:rFonts w:ascii="Times New Roman" w:hAnsi="Times New Roman"/>
          <w:b/>
          <w:bCs/>
          <w:color w:val="000000"/>
          <w:szCs w:val="28"/>
          <w:shd w:val="clear" w:color="auto" w:fill="FFFFFF"/>
          <w:lang w:val="vi-VN"/>
        </w:rPr>
      </w:pPr>
      <w:r w:rsidRPr="00EE4273">
        <w:rPr>
          <w:rFonts w:asciiTheme="majorHAnsi" w:hAnsiTheme="majorHAnsi" w:cstheme="majorHAnsi"/>
          <w:b/>
          <w:bCs/>
          <w:szCs w:val="28"/>
          <w:lang w:val="vi-VN"/>
        </w:rPr>
        <w:t xml:space="preserve">Câu 1. </w:t>
      </w:r>
      <w:r w:rsidRPr="00EE4273">
        <w:rPr>
          <w:rFonts w:ascii="Times New Roman" w:hAnsi="Times New Roman"/>
          <w:b/>
          <w:bCs/>
          <w:color w:val="000000"/>
          <w:szCs w:val="28"/>
          <w:shd w:val="clear" w:color="auto" w:fill="FFFFFF"/>
          <w:lang w:val="vi-VN"/>
        </w:rPr>
        <w:t>Cho mạch điện có sơ đồ sau, trong đó R</w:t>
      </w:r>
      <w:r w:rsidRPr="00EE4273">
        <w:rPr>
          <w:rFonts w:ascii="Times New Roman" w:hAnsi="Times New Roman"/>
          <w:b/>
          <w:bCs/>
          <w:color w:val="000000"/>
          <w:szCs w:val="28"/>
          <w:vertAlign w:val="subscript"/>
          <w:lang w:val="vi-VN"/>
        </w:rPr>
        <w:t>1</w:t>
      </w:r>
      <w:r w:rsidRPr="00EE4273">
        <w:rPr>
          <w:rStyle w:val="apple-converted-space"/>
          <w:rFonts w:ascii="Times New Roman" w:eastAsiaTheme="majorEastAsia" w:hAnsi="Times New Roman"/>
          <w:b/>
          <w:bCs/>
          <w:color w:val="000000"/>
          <w:shd w:val="clear" w:color="auto" w:fill="FFFFFF"/>
          <w:lang w:val="vi-VN"/>
        </w:rPr>
        <w:t> </w:t>
      </w:r>
      <w:r w:rsidRPr="00EE4273">
        <w:rPr>
          <w:rFonts w:ascii="Times New Roman" w:hAnsi="Times New Roman"/>
          <w:b/>
          <w:bCs/>
          <w:color w:val="000000"/>
          <w:szCs w:val="28"/>
          <w:shd w:val="clear" w:color="auto" w:fill="FFFFFF"/>
          <w:lang w:val="vi-VN"/>
        </w:rPr>
        <w:t>= 20</w:t>
      </w:r>
      <w:r w:rsidRPr="00EE4273">
        <w:rPr>
          <w:rFonts w:ascii="Times New Roman" w:hAnsi="Times New Roman"/>
          <w:b/>
          <w:bCs/>
          <w:color w:val="000000"/>
          <w:szCs w:val="28"/>
          <w:shd w:val="clear" w:color="auto" w:fill="FFFFFF"/>
        </w:rPr>
        <w:t>Ω</w:t>
      </w:r>
      <w:r w:rsidRPr="00EE4273">
        <w:rPr>
          <w:rFonts w:ascii="Times New Roman" w:hAnsi="Times New Roman"/>
          <w:b/>
          <w:bCs/>
          <w:color w:val="000000"/>
          <w:szCs w:val="28"/>
          <w:shd w:val="clear" w:color="auto" w:fill="FFFFFF"/>
          <w:lang w:val="vi-VN"/>
        </w:rPr>
        <w:t>, R</w:t>
      </w:r>
      <w:r w:rsidRPr="00EE4273">
        <w:rPr>
          <w:rFonts w:ascii="Times New Roman" w:hAnsi="Times New Roman"/>
          <w:b/>
          <w:bCs/>
          <w:color w:val="000000"/>
          <w:szCs w:val="28"/>
          <w:vertAlign w:val="subscript"/>
          <w:lang w:val="vi-VN"/>
        </w:rPr>
        <w:t>2</w:t>
      </w:r>
      <w:r w:rsidRPr="00EE4273">
        <w:rPr>
          <w:rStyle w:val="apple-converted-space"/>
          <w:rFonts w:ascii="Times New Roman" w:eastAsiaTheme="majorEastAsia" w:hAnsi="Times New Roman"/>
          <w:b/>
          <w:bCs/>
          <w:color w:val="000000"/>
          <w:shd w:val="clear" w:color="auto" w:fill="FFFFFF"/>
          <w:lang w:val="vi-VN"/>
        </w:rPr>
        <w:t> </w:t>
      </w:r>
      <w:r w:rsidRPr="00EE4273">
        <w:rPr>
          <w:rFonts w:ascii="Times New Roman" w:hAnsi="Times New Roman"/>
          <w:b/>
          <w:bCs/>
          <w:color w:val="000000"/>
          <w:szCs w:val="28"/>
          <w:shd w:val="clear" w:color="auto" w:fill="FFFFFF"/>
          <w:lang w:val="vi-VN"/>
        </w:rPr>
        <w:t>= 20</w:t>
      </w:r>
      <w:r w:rsidRPr="00EE4273">
        <w:rPr>
          <w:rFonts w:ascii="Times New Roman" w:hAnsi="Times New Roman"/>
          <w:b/>
          <w:bCs/>
          <w:color w:val="000000"/>
          <w:szCs w:val="28"/>
          <w:shd w:val="clear" w:color="auto" w:fill="FFFFFF"/>
        </w:rPr>
        <w:t>Ω</w:t>
      </w:r>
      <w:r w:rsidRPr="00EE4273">
        <w:rPr>
          <w:rFonts w:ascii="Times New Roman" w:hAnsi="Times New Roman"/>
          <w:b/>
          <w:bCs/>
          <w:color w:val="000000"/>
          <w:szCs w:val="28"/>
          <w:shd w:val="clear" w:color="auto" w:fill="FFFFFF"/>
          <w:lang w:val="vi-VN"/>
        </w:rPr>
        <w:t>, vôn kế chỉ 22V.</w:t>
      </w:r>
    </w:p>
    <w:p w14:paraId="3D5D85B7" w14:textId="77777777" w:rsidR="006F6CD8" w:rsidRPr="006C614E" w:rsidRDefault="006F6CD8" w:rsidP="006F6CD8">
      <w:pPr>
        <w:pStyle w:val="NormalWeb"/>
        <w:shd w:val="clear" w:color="auto" w:fill="FFFFFF"/>
        <w:spacing w:before="0" w:beforeAutospacing="0" w:after="0" w:afterAutospacing="0" w:line="276" w:lineRule="auto"/>
        <w:ind w:left="48" w:right="48" w:firstLine="236"/>
        <w:jc w:val="both"/>
        <w:rPr>
          <w:rFonts w:asciiTheme="majorHAnsi" w:hAnsiTheme="majorHAnsi" w:cstheme="majorHAnsi"/>
          <w:color w:val="000000"/>
          <w:sz w:val="28"/>
          <w:szCs w:val="28"/>
          <w:lang w:val="vi-VN"/>
        </w:rPr>
      </w:pPr>
      <w:r w:rsidRPr="006C614E">
        <w:rPr>
          <w:rFonts w:asciiTheme="majorHAnsi" w:hAnsiTheme="majorHAnsi" w:cstheme="majorHAnsi"/>
          <w:b/>
          <w:bCs/>
          <w:color w:val="000000"/>
          <w:sz w:val="28"/>
          <w:szCs w:val="28"/>
          <w:lang w:val="vi-VN"/>
        </w:rPr>
        <w:t>a.</w:t>
      </w:r>
      <w:r w:rsidRPr="006C614E">
        <w:rPr>
          <w:rFonts w:asciiTheme="majorHAnsi" w:hAnsiTheme="majorHAnsi" w:cstheme="majorHAnsi"/>
          <w:color w:val="000000"/>
          <w:sz w:val="28"/>
          <w:szCs w:val="28"/>
          <w:lang w:val="vi-VN"/>
        </w:rPr>
        <w:t xml:space="preserve"> Tính điện trở tương đương của đoạn mạch. </w:t>
      </w:r>
    </w:p>
    <w:p w14:paraId="47DF8569" w14:textId="77777777" w:rsidR="006F6CD8" w:rsidRPr="006C614E" w:rsidRDefault="006F6CD8" w:rsidP="006F6CD8">
      <w:pPr>
        <w:spacing w:line="276" w:lineRule="auto"/>
        <w:ind w:firstLine="284"/>
        <w:jc w:val="both"/>
        <w:rPr>
          <w:rFonts w:asciiTheme="majorHAnsi" w:hAnsiTheme="majorHAnsi" w:cstheme="majorHAnsi"/>
          <w:color w:val="000000" w:themeColor="text1"/>
          <w:szCs w:val="28"/>
          <w:lang w:val="vi-VN"/>
        </w:rPr>
      </w:pPr>
      <w:r w:rsidRPr="006C614E">
        <w:rPr>
          <w:rFonts w:asciiTheme="majorHAnsi" w:hAnsiTheme="majorHAnsi" w:cstheme="majorHAnsi"/>
          <w:b/>
          <w:bCs/>
          <w:color w:val="000000"/>
          <w:szCs w:val="28"/>
          <w:lang w:val="vi-VN"/>
        </w:rPr>
        <w:t>b</w:t>
      </w:r>
      <w:r w:rsidRPr="006C614E">
        <w:rPr>
          <w:rFonts w:asciiTheme="majorHAnsi" w:hAnsiTheme="majorHAnsi" w:cstheme="majorHAnsi"/>
          <w:color w:val="000000"/>
          <w:szCs w:val="28"/>
          <w:lang w:val="vi-VN"/>
        </w:rPr>
        <w:t>. Tính số chỉ của các ampe kế</w:t>
      </w:r>
      <w:r w:rsidRPr="006C614E">
        <w:rPr>
          <w:rFonts w:asciiTheme="majorHAnsi" w:hAnsiTheme="majorHAnsi" w:cstheme="majorHAnsi"/>
          <w:i/>
          <w:iCs/>
          <w:color w:val="000000"/>
          <w:szCs w:val="28"/>
          <w:lang w:val="vi-VN"/>
        </w:rPr>
        <w:t>.</w:t>
      </w:r>
    </w:p>
    <w:p w14:paraId="650DF55E" w14:textId="77777777" w:rsidR="006F6CD8" w:rsidRPr="00E61FA4" w:rsidRDefault="006F6CD8" w:rsidP="006F6CD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t>Câu 2. Trong thành phần xăng sinh học E5 có sự phối trộn của xăng thông thường và ethylic alcohol theo một tỉ lệ nhất định. Dựa vào hiểu biết bản thân hãy:</w:t>
      </w:r>
    </w:p>
    <w:p w14:paraId="638B0A63" w14:textId="77777777" w:rsidR="006F6CD8" w:rsidRPr="00E61FA4" w:rsidRDefault="006F6CD8" w:rsidP="006F6CD8">
      <w:pPr>
        <w:spacing w:line="276" w:lineRule="auto"/>
        <w:ind w:firstLine="284"/>
        <w:jc w:val="both"/>
        <w:rPr>
          <w:rFonts w:asciiTheme="majorHAnsi" w:hAnsiTheme="majorHAnsi" w:cstheme="majorHAnsi"/>
          <w:szCs w:val="28"/>
          <w:lang w:val="vi-VN"/>
        </w:rPr>
      </w:pPr>
      <w:r w:rsidRPr="00E61FA4">
        <w:rPr>
          <w:rFonts w:asciiTheme="majorHAnsi" w:hAnsiTheme="majorHAnsi" w:cstheme="majorHAnsi"/>
          <w:b/>
          <w:bCs/>
          <w:szCs w:val="28"/>
          <w:lang w:val="vi-VN"/>
        </w:rPr>
        <w:t>a.</w:t>
      </w:r>
      <w:r w:rsidRPr="00E61FA4">
        <w:rPr>
          <w:rFonts w:asciiTheme="majorHAnsi" w:hAnsiTheme="majorHAnsi" w:cstheme="majorHAnsi"/>
          <w:szCs w:val="28"/>
          <w:lang w:val="vi-VN"/>
        </w:rPr>
        <w:t xml:space="preserve"> Nêu tỉ lệ của ethylic alcohol trong xăng sinh học E5?</w:t>
      </w:r>
    </w:p>
    <w:p w14:paraId="681A5FBD" w14:textId="77777777" w:rsidR="006F6CD8" w:rsidRPr="00E61FA4" w:rsidRDefault="006F6CD8" w:rsidP="006F6CD8">
      <w:pPr>
        <w:spacing w:line="276" w:lineRule="auto"/>
        <w:ind w:firstLine="284"/>
        <w:jc w:val="both"/>
        <w:rPr>
          <w:rFonts w:asciiTheme="majorHAnsi" w:hAnsiTheme="majorHAnsi" w:cstheme="majorHAnsi"/>
          <w:szCs w:val="28"/>
          <w:lang w:val="vi-VN"/>
        </w:rPr>
      </w:pPr>
      <w:r w:rsidRPr="00E61FA4">
        <w:rPr>
          <w:rFonts w:asciiTheme="majorHAnsi" w:hAnsiTheme="majorHAnsi" w:cstheme="majorHAnsi"/>
          <w:b/>
          <w:bCs/>
          <w:szCs w:val="28"/>
          <w:lang w:val="vi-VN"/>
        </w:rPr>
        <w:t>b.</w:t>
      </w:r>
      <w:r w:rsidRPr="00E61FA4">
        <w:rPr>
          <w:rFonts w:asciiTheme="majorHAnsi" w:hAnsiTheme="majorHAnsi" w:cstheme="majorHAnsi"/>
          <w:szCs w:val="28"/>
          <w:lang w:val="vi-VN"/>
        </w:rPr>
        <w:t xml:space="preserve"> Tại sao hiện nay người ta khuyến khích nên sử dụng các loại xăng sinh học?</w:t>
      </w:r>
    </w:p>
    <w:p w14:paraId="56D7C574" w14:textId="77777777" w:rsidR="006F6CD8" w:rsidRPr="00E61FA4" w:rsidRDefault="006F6CD8" w:rsidP="006F6CD8">
      <w:pPr>
        <w:spacing w:line="276" w:lineRule="auto"/>
        <w:jc w:val="both"/>
        <w:rPr>
          <w:rFonts w:asciiTheme="majorHAnsi" w:hAnsiTheme="majorHAnsi" w:cstheme="majorHAnsi"/>
          <w:b/>
          <w:bCs/>
          <w:sz w:val="32"/>
          <w:szCs w:val="32"/>
          <w:lang w:val="vi-VN"/>
        </w:rPr>
      </w:pPr>
      <w:r w:rsidRPr="00E61FA4">
        <w:rPr>
          <w:rFonts w:asciiTheme="majorHAnsi" w:hAnsiTheme="majorHAnsi" w:cstheme="majorHAnsi"/>
          <w:b/>
          <w:bCs/>
          <w:szCs w:val="28"/>
          <w:lang w:val="vi-VN"/>
        </w:rPr>
        <w:t>Câu 3: Giải thích cơ sở khoa học của tiêu chí hôn nhân một vợ một chồng và không nên sinh con quá sớm hoặc quá muộn.</w:t>
      </w:r>
    </w:p>
    <w:p w14:paraId="2EBECD48" w14:textId="77777777" w:rsidR="006F6CD8" w:rsidRPr="00E61FA4" w:rsidRDefault="006F6CD8" w:rsidP="006F6CD8">
      <w:pPr>
        <w:spacing w:line="276" w:lineRule="auto"/>
        <w:jc w:val="center"/>
        <w:rPr>
          <w:rFonts w:asciiTheme="majorHAnsi" w:hAnsiTheme="majorHAnsi" w:cstheme="majorHAnsi"/>
          <w:b/>
          <w:bCs/>
          <w:szCs w:val="28"/>
          <w:lang w:val="vi-VN"/>
        </w:rPr>
      </w:pPr>
      <w:r w:rsidRPr="00E61FA4">
        <w:rPr>
          <w:rFonts w:asciiTheme="majorHAnsi" w:hAnsiTheme="majorHAnsi" w:cstheme="majorHAnsi"/>
          <w:b/>
          <w:bCs/>
          <w:szCs w:val="28"/>
          <w:lang w:val="vi-VN"/>
        </w:rPr>
        <w:t>--------------------HẾT--------------------</w:t>
      </w:r>
    </w:p>
    <w:p w14:paraId="68D60A56" w14:textId="77777777" w:rsidR="006F6CD8" w:rsidRPr="00E61FA4" w:rsidRDefault="006F6CD8" w:rsidP="006F6CD8">
      <w:pPr>
        <w:spacing w:line="276" w:lineRule="auto"/>
        <w:rPr>
          <w:rFonts w:asciiTheme="majorHAnsi" w:hAnsiTheme="majorHAnsi" w:cstheme="majorHAnsi"/>
          <w:i/>
          <w:iCs/>
          <w:szCs w:val="28"/>
          <w:lang w:val="vi-VN"/>
        </w:rPr>
      </w:pPr>
      <w:r w:rsidRPr="00E61FA4">
        <w:rPr>
          <w:rFonts w:asciiTheme="majorHAnsi" w:hAnsiTheme="majorHAnsi" w:cstheme="majorHAnsi"/>
          <w:i/>
          <w:iCs/>
          <w:szCs w:val="28"/>
          <w:lang w:val="vi-VN"/>
        </w:rPr>
        <w:t>- Thí sinh không được sử dụng tài liệu.</w:t>
      </w:r>
    </w:p>
    <w:p w14:paraId="76577482" w14:textId="77777777" w:rsidR="006F6CD8" w:rsidRPr="00E61FA4" w:rsidRDefault="006F6CD8" w:rsidP="006F6CD8">
      <w:pPr>
        <w:spacing w:line="276" w:lineRule="auto"/>
        <w:rPr>
          <w:rFonts w:asciiTheme="majorHAnsi" w:hAnsiTheme="majorHAnsi" w:cstheme="majorHAnsi"/>
          <w:i/>
          <w:iCs/>
          <w:szCs w:val="28"/>
          <w:lang w:val="vi-VN"/>
        </w:rPr>
      </w:pPr>
      <w:r w:rsidRPr="00E61FA4">
        <w:rPr>
          <w:rFonts w:asciiTheme="majorHAnsi" w:hAnsiTheme="majorHAnsi" w:cstheme="majorHAnsi"/>
          <w:i/>
          <w:iCs/>
          <w:szCs w:val="28"/>
          <w:lang w:val="vi-VN"/>
        </w:rPr>
        <w:t>- Cán bộ coi thi không giải thích gì thêm.</w:t>
      </w:r>
    </w:p>
    <w:p w14:paraId="141D9551" w14:textId="77777777" w:rsidR="006F6CD8" w:rsidRPr="00E61FA4" w:rsidRDefault="006F6CD8" w:rsidP="006F6CD8">
      <w:pPr>
        <w:spacing w:line="276" w:lineRule="auto"/>
        <w:rPr>
          <w:rFonts w:asciiTheme="majorHAnsi" w:hAnsiTheme="majorHAnsi" w:cstheme="majorHAnsi"/>
          <w:i/>
          <w:iCs/>
          <w:szCs w:val="28"/>
          <w:lang w:val="vi-VN"/>
        </w:rPr>
      </w:pPr>
    </w:p>
    <w:p w14:paraId="4DF60217" w14:textId="77777777" w:rsidR="006F6CD8" w:rsidRPr="00E61FA4" w:rsidRDefault="006F6CD8" w:rsidP="006F6CD8">
      <w:pPr>
        <w:spacing w:line="276" w:lineRule="auto"/>
        <w:rPr>
          <w:rFonts w:asciiTheme="majorHAnsi" w:hAnsiTheme="majorHAnsi" w:cstheme="majorHAnsi"/>
          <w:i/>
          <w:iCs/>
          <w:szCs w:val="28"/>
          <w:lang w:val="vi-VN"/>
        </w:rPr>
      </w:pPr>
    </w:p>
    <w:p w14:paraId="71BB1900" w14:textId="77777777" w:rsidR="006F6CD8" w:rsidRPr="00E61FA4" w:rsidRDefault="006F6CD8" w:rsidP="006F6CD8">
      <w:pPr>
        <w:spacing w:line="276" w:lineRule="auto"/>
        <w:rPr>
          <w:rFonts w:asciiTheme="majorHAnsi" w:hAnsiTheme="majorHAnsi" w:cstheme="majorHAnsi"/>
          <w:i/>
          <w:iCs/>
          <w:szCs w:val="28"/>
          <w:lang w:val="vi-VN"/>
        </w:rPr>
      </w:pPr>
    </w:p>
    <w:p w14:paraId="31BAFD60" w14:textId="77777777" w:rsidR="006F6CD8" w:rsidRPr="00E61FA4" w:rsidRDefault="006F6CD8" w:rsidP="006F6CD8">
      <w:pPr>
        <w:spacing w:line="276" w:lineRule="auto"/>
        <w:rPr>
          <w:rFonts w:asciiTheme="majorHAnsi" w:hAnsiTheme="majorHAnsi" w:cstheme="majorHAnsi"/>
          <w:i/>
          <w:iCs/>
          <w:szCs w:val="28"/>
          <w:lang w:val="vi-VN"/>
        </w:rPr>
      </w:pPr>
    </w:p>
    <w:p w14:paraId="6D9726C3" w14:textId="77777777" w:rsidR="006F6CD8" w:rsidRPr="00E61FA4" w:rsidRDefault="006F6CD8" w:rsidP="006F6CD8">
      <w:pPr>
        <w:spacing w:line="276" w:lineRule="auto"/>
        <w:rPr>
          <w:rFonts w:asciiTheme="majorHAnsi" w:hAnsiTheme="majorHAnsi" w:cstheme="majorHAnsi"/>
          <w:i/>
          <w:iCs/>
          <w:szCs w:val="28"/>
          <w:lang w:val="vi-VN"/>
        </w:rPr>
      </w:pPr>
    </w:p>
    <w:p w14:paraId="5AB6ED57" w14:textId="77777777" w:rsidR="006F6CD8" w:rsidRPr="00E61FA4" w:rsidRDefault="006F6CD8" w:rsidP="006F6CD8">
      <w:pPr>
        <w:spacing w:line="276" w:lineRule="auto"/>
        <w:rPr>
          <w:rFonts w:asciiTheme="majorHAnsi" w:hAnsiTheme="majorHAnsi" w:cstheme="majorHAnsi"/>
          <w:i/>
          <w:iCs/>
          <w:szCs w:val="28"/>
          <w:lang w:val="vi-VN"/>
        </w:rPr>
      </w:pPr>
    </w:p>
    <w:p w14:paraId="36BC0F07" w14:textId="77777777" w:rsidR="006F6CD8" w:rsidRPr="00E61FA4" w:rsidRDefault="006F6CD8" w:rsidP="006F6CD8">
      <w:pPr>
        <w:spacing w:line="276" w:lineRule="auto"/>
        <w:rPr>
          <w:rFonts w:asciiTheme="majorHAnsi" w:hAnsiTheme="majorHAnsi" w:cstheme="majorHAnsi"/>
          <w:i/>
          <w:iCs/>
          <w:szCs w:val="28"/>
          <w:lang w:val="vi-VN"/>
        </w:rPr>
      </w:pPr>
    </w:p>
    <w:p w14:paraId="67995303" w14:textId="77777777" w:rsidR="006F6CD8" w:rsidRPr="00E61FA4" w:rsidRDefault="006F6CD8" w:rsidP="006F6CD8">
      <w:pPr>
        <w:spacing w:line="276" w:lineRule="auto"/>
        <w:rPr>
          <w:rFonts w:asciiTheme="majorHAnsi" w:hAnsiTheme="majorHAnsi" w:cstheme="majorHAnsi"/>
          <w:i/>
          <w:iCs/>
          <w:szCs w:val="28"/>
          <w:lang w:val="vi-VN"/>
        </w:rPr>
      </w:pPr>
    </w:p>
    <w:p w14:paraId="00128145" w14:textId="77777777" w:rsidR="006F6CD8" w:rsidRPr="00E61FA4" w:rsidRDefault="006F6CD8" w:rsidP="006F6CD8">
      <w:pPr>
        <w:spacing w:line="276" w:lineRule="auto"/>
        <w:rPr>
          <w:rFonts w:asciiTheme="majorHAnsi" w:hAnsiTheme="majorHAnsi" w:cstheme="majorHAnsi"/>
          <w:i/>
          <w:iCs/>
          <w:szCs w:val="28"/>
          <w:lang w:val="vi-VN"/>
        </w:rPr>
      </w:pPr>
    </w:p>
    <w:p w14:paraId="60F5EC1C" w14:textId="77777777" w:rsidR="006F6CD8" w:rsidRPr="00E61FA4" w:rsidRDefault="006F6CD8" w:rsidP="006F6CD8">
      <w:pPr>
        <w:spacing w:line="276" w:lineRule="auto"/>
        <w:rPr>
          <w:rFonts w:asciiTheme="majorHAnsi" w:hAnsiTheme="majorHAnsi" w:cstheme="majorHAnsi"/>
          <w:i/>
          <w:iCs/>
          <w:szCs w:val="28"/>
          <w:lang w:val="vi-VN"/>
        </w:rPr>
      </w:pPr>
    </w:p>
    <w:p w14:paraId="556FE948" w14:textId="77777777" w:rsidR="006F6CD8" w:rsidRPr="00E61FA4" w:rsidRDefault="006F6CD8" w:rsidP="006F6CD8">
      <w:pPr>
        <w:spacing w:line="276" w:lineRule="auto"/>
        <w:rPr>
          <w:rFonts w:asciiTheme="majorHAnsi" w:hAnsiTheme="majorHAnsi" w:cstheme="majorHAnsi"/>
          <w:i/>
          <w:iCs/>
          <w:szCs w:val="28"/>
          <w:lang w:val="vi-VN"/>
        </w:rPr>
      </w:pPr>
    </w:p>
    <w:p w14:paraId="415540FA" w14:textId="77777777" w:rsidR="006F6CD8" w:rsidRPr="00E61FA4" w:rsidRDefault="006F6CD8" w:rsidP="006F6CD8">
      <w:pPr>
        <w:spacing w:line="276" w:lineRule="auto"/>
        <w:rPr>
          <w:rFonts w:asciiTheme="majorHAnsi" w:hAnsiTheme="majorHAnsi" w:cstheme="majorHAnsi"/>
          <w:i/>
          <w:iCs/>
          <w:szCs w:val="28"/>
          <w:lang w:val="vi-VN"/>
        </w:rPr>
      </w:pPr>
    </w:p>
    <w:p w14:paraId="7EAA9E25" w14:textId="77777777" w:rsidR="006F6CD8" w:rsidRPr="00E61FA4" w:rsidRDefault="006F6CD8" w:rsidP="006F6CD8">
      <w:pPr>
        <w:spacing w:line="276" w:lineRule="auto"/>
        <w:rPr>
          <w:rFonts w:asciiTheme="majorHAnsi" w:hAnsiTheme="majorHAnsi" w:cstheme="majorHAnsi"/>
          <w:i/>
          <w:iCs/>
          <w:szCs w:val="28"/>
          <w:lang w:val="vi-VN"/>
        </w:rPr>
      </w:pPr>
    </w:p>
    <w:p w14:paraId="097F3B38" w14:textId="77777777" w:rsidR="006F6CD8" w:rsidRDefault="006F6CD8" w:rsidP="006F6CD8">
      <w:pPr>
        <w:spacing w:line="276" w:lineRule="auto"/>
        <w:rPr>
          <w:rFonts w:asciiTheme="majorHAnsi" w:hAnsiTheme="majorHAnsi" w:cstheme="majorHAnsi"/>
          <w:i/>
          <w:iCs/>
          <w:szCs w:val="28"/>
        </w:rPr>
      </w:pPr>
    </w:p>
    <w:p w14:paraId="06AE6829" w14:textId="77777777" w:rsidR="00990928" w:rsidRPr="00990928" w:rsidRDefault="00990928" w:rsidP="006F6CD8">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553"/>
        <w:gridCol w:w="4518"/>
      </w:tblGrid>
      <w:tr w:rsidR="006F6CD8" w:rsidRPr="00E61FA4" w14:paraId="034640FF" w14:textId="77777777" w:rsidTr="00D33BE9">
        <w:tc>
          <w:tcPr>
            <w:tcW w:w="4969" w:type="dxa"/>
            <w:shd w:val="clear" w:color="auto" w:fill="auto"/>
          </w:tcPr>
          <w:p w14:paraId="710F89D0" w14:textId="77777777" w:rsidR="006F6CD8" w:rsidRPr="00E61FA4" w:rsidRDefault="006F6CD8" w:rsidP="00D33BE9">
            <w:pPr>
              <w:spacing w:line="276" w:lineRule="auto"/>
              <w:jc w:val="center"/>
              <w:rPr>
                <w:rFonts w:asciiTheme="majorHAnsi" w:eastAsia="Calibri" w:hAnsiTheme="majorHAnsi" w:cstheme="majorHAnsi"/>
                <w:sz w:val="26"/>
                <w:szCs w:val="26"/>
              </w:rPr>
            </w:pPr>
            <w:r w:rsidRPr="00E61FA4">
              <w:rPr>
                <w:rFonts w:asciiTheme="majorHAnsi" w:eastAsia="Calibri" w:hAnsiTheme="majorHAnsi" w:cstheme="majorHAnsi"/>
                <w:sz w:val="26"/>
                <w:szCs w:val="26"/>
              </w:rPr>
              <w:lastRenderedPageBreak/>
              <w:t>UBND HUYỆN THANH TRÌ</w:t>
            </w:r>
          </w:p>
          <w:p w14:paraId="7C26F2C9"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noProof/>
                <w:szCs w:val="22"/>
              </w:rPr>
              <mc:AlternateContent>
                <mc:Choice Requires="wps">
                  <w:drawing>
                    <wp:anchor distT="4294967295" distB="4294967295" distL="114300" distR="114300" simplePos="0" relativeHeight="251823616" behindDoc="0" locked="0" layoutInCell="1" allowOverlap="1" wp14:anchorId="340471B7" wp14:editId="298B489B">
                      <wp:simplePos x="0" y="0"/>
                      <wp:positionH relativeFrom="column">
                        <wp:posOffset>628650</wp:posOffset>
                      </wp:positionH>
                      <wp:positionV relativeFrom="paragraph">
                        <wp:posOffset>186689</wp:posOffset>
                      </wp:positionV>
                      <wp:extent cx="1526540" cy="0"/>
                      <wp:effectExtent l="0" t="0" r="0" b="0"/>
                      <wp:wrapNone/>
                      <wp:docPr id="90972588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ABB93D" id="Straight Connector 68" o:spid="_x0000_s1026" style="position:absolute;z-index:25182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14.7pt" to="169.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4Y+tncAAAACAEAAA8AAABkcnMv&#10;ZG93bnJldi54bWxMj8FOwzAQRO9I/IO1SNyoQwoVCXEqBKInOLT0AzbxNgnY6xA7aeDrccUBbrs7&#10;o9k3xXq2Rkw0+M6xgutFAoK4drrjRsH+7fnqDoQPyBqNY1LwRR7W5flZgbl2R97StAuNiCHsc1TQ&#10;htDnUvq6JYt+4XriqB3cYDHEdWikHvAYw62RaZKspMWO44cWe3psqf7YjVbBZv6+fTH19FRl+zE9&#10;mM3nK76vlLq8mB/uQQSaw58ZTvgRHcrIVLmRtRdGQZbFKkFBmt2AiPpyeRqq34MsC/m/QPkDAAD/&#10;/wMAUEsBAi0AFAAGAAgAAAAhALaDOJL+AAAA4QEAABMAAAAAAAAAAAAAAAAAAAAAAFtDb250ZW50&#10;X1R5cGVzXS54bWxQSwECLQAUAAYACAAAACEAOP0h/9YAAACUAQAACwAAAAAAAAAAAAAAAAAvAQAA&#10;X3JlbHMvLnJlbHNQSwECLQAUAAYACAAAACEAAf1/IL8BAAB2AwAADgAAAAAAAAAAAAAAAAAuAgAA&#10;ZHJzL2Uyb0RvYy54bWxQSwECLQAUAAYACAAAACEAbhj62dwAAAAIAQAADwAAAAAAAAAAAAAAAAAZ&#10;BAAAZHJzL2Rvd25yZXYueG1sUEsFBgAAAAAEAAQA8wAAACIFAAAAAA==&#10;" strokecolor="windowText" strokeweight="1pt">
                      <v:stroke joinstyle="miter"/>
                      <o:lock v:ext="edit" shapetype="f"/>
                    </v:line>
                  </w:pict>
                </mc:Fallback>
              </mc:AlternateContent>
            </w:r>
            <w:r w:rsidRPr="00E61FA4">
              <w:rPr>
                <w:rFonts w:asciiTheme="majorHAnsi" w:eastAsia="Calibri" w:hAnsiTheme="majorHAnsi" w:cstheme="majorHAnsi"/>
                <w:b/>
                <w:bCs/>
                <w:sz w:val="26"/>
                <w:szCs w:val="26"/>
              </w:rPr>
              <w:t>TRƯỜNG THCS VẠN PHÚC</w:t>
            </w:r>
          </w:p>
          <w:p w14:paraId="7D3CFD88" w14:textId="77777777" w:rsidR="006F6CD8" w:rsidRPr="00E61FA4" w:rsidRDefault="006F6CD8" w:rsidP="00D33BE9">
            <w:pPr>
              <w:spacing w:line="276" w:lineRule="auto"/>
              <w:jc w:val="center"/>
              <w:rPr>
                <w:rFonts w:asciiTheme="majorHAnsi" w:eastAsia="Calibri" w:hAnsiTheme="majorHAnsi" w:cstheme="majorHAnsi"/>
                <w:i/>
                <w:iCs/>
                <w:sz w:val="26"/>
                <w:szCs w:val="26"/>
              </w:rPr>
            </w:pPr>
            <w:r w:rsidRPr="00E61FA4">
              <w:rPr>
                <w:rFonts w:asciiTheme="majorHAnsi" w:eastAsia="Calibri" w:hAnsiTheme="majorHAnsi" w:cstheme="majorHAnsi"/>
                <w:i/>
                <w:iCs/>
                <w:sz w:val="26"/>
                <w:szCs w:val="26"/>
              </w:rPr>
              <w:t>(Đề có 03 trang)</w:t>
            </w:r>
          </w:p>
          <w:p w14:paraId="27D735A1"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noProof/>
                <w:szCs w:val="22"/>
              </w:rPr>
              <mc:AlternateContent>
                <mc:Choice Requires="wps">
                  <w:drawing>
                    <wp:anchor distT="0" distB="0" distL="114300" distR="114300" simplePos="0" relativeHeight="251822592" behindDoc="0" locked="0" layoutInCell="1" allowOverlap="1" wp14:anchorId="5F6D34F4" wp14:editId="7B955BE3">
                      <wp:simplePos x="0" y="0"/>
                      <wp:positionH relativeFrom="column">
                        <wp:posOffset>913130</wp:posOffset>
                      </wp:positionH>
                      <wp:positionV relativeFrom="paragraph">
                        <wp:posOffset>17145</wp:posOffset>
                      </wp:positionV>
                      <wp:extent cx="977900" cy="287655"/>
                      <wp:effectExtent l="0" t="0" r="0" b="0"/>
                      <wp:wrapNone/>
                      <wp:docPr id="11425612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28FC75F"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6D34F4" id="_x0000_s1043" type="#_x0000_t202" style="position:absolute;left:0;text-align:left;margin-left:71.9pt;margin-top:1.35pt;width:77pt;height:22.65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1NPQIAAHIEAAAOAAAAZHJzL2Uyb0RvYy54bWysVE1v2zAMvQ/YfxB0X+yk+WiMOEWWIsOA&#10;oC2QFj0rshwblUVBUmJnv36UbCdBt9OwiyyJTyQfH+nFQ1NJchLGlqBSOhzElAjFISvVIaVvr5tv&#10;95RYx1TGJCiR0rOw9GH59cui1okYQQEyE4agE2WTWqe0cE4nUWR5ISpmB6CFQmMOpmIOj+YQZYbV&#10;6L2S0SiOp1ENJtMGuLAWbx9bI10G/3kuuHvOcysckSnF3FxYTVj3fo2WC5YcDNNFybs02D9kUbFS&#10;YdCLq0fmGDma8g9XVckNWMjdgEMVQZ6XXAQOyGYYf2KzK5gWgQsWx+pLmez/c8ufTjv9YohrvkOD&#10;AgYSVm+Bf1isTVRrm3QYX1ObWER7ok1uKv9FCgQfYm3Pl3qKxhGOl/PZbB6jhaNpdD+bTia+3tH1&#10;sTbW/RBQEb9JqUG5QgLstLWuhfYQH0vBppQySCYVqVM6vZvEbcYgy8wbPcw/WUtDTgxF30vGP7qw&#10;9orCJKTq+LWUPDnX7BtSZimd3fkn/moP2RnrY6BtHav5pkT/W2bdCzPYK8gP+98945JLwKSg21FS&#10;gPn1t3uPRwnRSkmNvZdShcNBifypUNr5cDz2rRoO48lshAdza9nfWtSxWgPyHOKcaR62Hu9kv80N&#10;VO84JCsfE01McYycUtdv166dBxwyLlarAMLm1Mxt1U7zvil8VV+bd2Z0p5ZDmZ+g71GWfBKtxXo9&#10;rF4dHUoXFL3WtKs+NnboiW4I/eTcngPq+qtY/gYAAP//AwBQSwMEFAAGAAgAAAAhADH69EjcAAAA&#10;CAEAAA8AAABkcnMvZG93bnJldi54bWxMjzFPwzAQhXck/oN1SGzUIVRtCXGqqoKRgaYMbG58JFHi&#10;cxVfk/Tfc0wwfnqn977Lt7Pv1YhDbAMZeFwkoJCq4FqqDRzLt4cNqMiWnO0DoYErRtgWtze5zVyY&#10;6APHA9dKSihm1kDDfM60jlWD3sZFOCNJ9h0Gb1lwqLUb7CTlvtdpkqy0ty3JQmPPuG+w6g4Xb2DX&#10;leWKx/3Xe+fitf6cJ35NJ2Pu7+bdCyjGmf+O4Vdf1KEQp1O4kIuqF14+iTobSNegJE+f18InA8tN&#10;ArrI9f8Hih8AAAD//wMAUEsBAi0AFAAGAAgAAAAhALaDOJL+AAAA4QEAABMAAAAAAAAAAAAAAAAA&#10;AAAAAFtDb250ZW50X1R5cGVzXS54bWxQSwECLQAUAAYACAAAACEAOP0h/9YAAACUAQAACwAAAAAA&#10;AAAAAAAAAAAvAQAAX3JlbHMvLnJlbHNQSwECLQAUAAYACAAAACEAaHI9TT0CAAByBAAADgAAAAAA&#10;AAAAAAAAAAAuAgAAZHJzL2Uyb0RvYy54bWxQSwECLQAUAAYACAAAACEAMfr0SNwAAAAIAQAADwAA&#10;AAAAAAAAAAAAAACXBAAAZHJzL2Rvd25yZXYueG1sUEsFBgAAAAAEAAQA8wAAAKAFAAAAAA==&#10;" filled="f" strokeweight=".5pt">
                      <v:path arrowok="t"/>
                      <v:textbox style="mso-fit-shape-to-text:t">
                        <w:txbxContent>
                          <w:p w14:paraId="228FC75F"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shd w:val="clear" w:color="auto" w:fill="auto"/>
          </w:tcPr>
          <w:p w14:paraId="063138A2"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b/>
                <w:bCs/>
                <w:sz w:val="26"/>
                <w:szCs w:val="26"/>
              </w:rPr>
              <w:t xml:space="preserve">ĐỀ KIỂM TRA </w:t>
            </w:r>
            <w:r>
              <w:rPr>
                <w:rFonts w:asciiTheme="majorHAnsi" w:eastAsia="Calibri" w:hAnsiTheme="majorHAnsi" w:cstheme="majorHAnsi"/>
                <w:b/>
                <w:bCs/>
                <w:sz w:val="26"/>
                <w:szCs w:val="26"/>
              </w:rPr>
              <w:t>HỌC</w:t>
            </w:r>
            <w:r w:rsidRPr="00E61FA4">
              <w:rPr>
                <w:rFonts w:asciiTheme="majorHAnsi" w:eastAsia="Calibri" w:hAnsiTheme="majorHAnsi" w:cstheme="majorHAnsi"/>
                <w:b/>
                <w:bCs/>
                <w:sz w:val="26"/>
                <w:szCs w:val="26"/>
              </w:rPr>
              <w:t xml:space="preserve"> KÌ II</w:t>
            </w:r>
          </w:p>
          <w:p w14:paraId="29565BD8"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b/>
                <w:bCs/>
                <w:sz w:val="26"/>
                <w:szCs w:val="26"/>
              </w:rPr>
              <w:t>NĂM HỌC 2024-2025</w:t>
            </w:r>
          </w:p>
          <w:p w14:paraId="710E41C3" w14:textId="77777777" w:rsidR="006F6CD8" w:rsidRPr="00E61FA4" w:rsidRDefault="006F6CD8" w:rsidP="00D33BE9">
            <w:pPr>
              <w:spacing w:line="276" w:lineRule="auto"/>
              <w:jc w:val="center"/>
              <w:rPr>
                <w:rFonts w:asciiTheme="majorHAnsi" w:eastAsia="Calibri" w:hAnsiTheme="majorHAnsi" w:cstheme="majorHAnsi"/>
                <w:b/>
                <w:bCs/>
                <w:sz w:val="26"/>
                <w:szCs w:val="26"/>
              </w:rPr>
            </w:pPr>
            <w:r w:rsidRPr="00E61FA4">
              <w:rPr>
                <w:rFonts w:asciiTheme="majorHAnsi" w:eastAsia="Calibri" w:hAnsiTheme="majorHAnsi" w:cstheme="majorHAnsi"/>
                <w:sz w:val="26"/>
                <w:szCs w:val="26"/>
              </w:rPr>
              <w:t xml:space="preserve">Môn: </w:t>
            </w:r>
            <w:r w:rsidRPr="00E61FA4">
              <w:rPr>
                <w:rFonts w:asciiTheme="majorHAnsi" w:eastAsia="Calibri" w:hAnsiTheme="majorHAnsi" w:cstheme="majorHAnsi"/>
                <w:b/>
                <w:bCs/>
                <w:sz w:val="26"/>
                <w:szCs w:val="26"/>
              </w:rPr>
              <w:t>KHOA HỌC TỰ NHIÊN 9</w:t>
            </w:r>
          </w:p>
          <w:p w14:paraId="4AFDBCF1" w14:textId="77777777" w:rsidR="006F6CD8" w:rsidRPr="00E61FA4" w:rsidRDefault="006F6CD8" w:rsidP="00D33BE9">
            <w:pPr>
              <w:spacing w:line="276" w:lineRule="auto"/>
              <w:jc w:val="center"/>
              <w:rPr>
                <w:rFonts w:asciiTheme="majorHAnsi" w:eastAsia="Calibri" w:hAnsiTheme="majorHAnsi" w:cstheme="majorHAnsi"/>
                <w:sz w:val="26"/>
                <w:szCs w:val="26"/>
              </w:rPr>
            </w:pPr>
            <w:r w:rsidRPr="00E61FA4">
              <w:rPr>
                <w:rFonts w:asciiTheme="majorHAnsi" w:eastAsia="Calibri" w:hAnsiTheme="majorHAnsi" w:cstheme="majorHAnsi"/>
                <w:sz w:val="26"/>
                <w:szCs w:val="26"/>
              </w:rPr>
              <w:t>Thời gian làm bài: 60 phút</w:t>
            </w:r>
          </w:p>
        </w:tc>
      </w:tr>
    </w:tbl>
    <w:p w14:paraId="39382924" w14:textId="77777777" w:rsidR="006F6CD8" w:rsidRDefault="006F6CD8" w:rsidP="006F6CD8">
      <w:pPr>
        <w:spacing w:line="276" w:lineRule="auto"/>
        <w:jc w:val="both"/>
        <w:rPr>
          <w:rFonts w:asciiTheme="majorHAnsi" w:hAnsiTheme="majorHAnsi" w:cstheme="majorHAnsi"/>
          <w:b/>
          <w:bCs/>
          <w:szCs w:val="28"/>
        </w:rPr>
      </w:pPr>
    </w:p>
    <w:p w14:paraId="3A8F0DE4"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b/>
          <w:bCs/>
          <w:szCs w:val="28"/>
        </w:rPr>
        <w:t xml:space="preserve">PHẦN I. </w:t>
      </w:r>
      <w:r w:rsidRPr="00E61FA4">
        <w:rPr>
          <w:rFonts w:asciiTheme="majorHAnsi" w:hAnsiTheme="majorHAnsi" w:cstheme="majorHAnsi"/>
          <w:i/>
          <w:iCs/>
          <w:szCs w:val="28"/>
        </w:rPr>
        <w:t>Câu trắc nghiệm nhiều phương án lựa chọn. Thí sinh trả lời từ câu 1 đến câu 12. Mỗi câu hỏi thí sinh chỉ chọn một phương án.</w:t>
      </w:r>
    </w:p>
    <w:p w14:paraId="1D14BD12" w14:textId="77777777" w:rsidR="006F6CD8" w:rsidRPr="00A253BF" w:rsidRDefault="006F6CD8" w:rsidP="006F6CD8">
      <w:pPr>
        <w:jc w:val="both"/>
        <w:rPr>
          <w:rFonts w:ascii="Times New Roman" w:hAnsi="Times New Roman"/>
          <w:b/>
          <w:color w:val="000000" w:themeColor="text1"/>
          <w:szCs w:val="28"/>
          <w:lang w:val="pt-BR"/>
        </w:rPr>
      </w:pPr>
      <w:r w:rsidRPr="00A253BF">
        <w:rPr>
          <w:rFonts w:ascii="Times New Roman" w:hAnsi="Times New Roman"/>
          <w:b/>
          <w:color w:val="000000" w:themeColor="text1"/>
          <w:szCs w:val="28"/>
          <w:lang w:val="pt-BR"/>
        </w:rPr>
        <w:t xml:space="preserve">Câu </w:t>
      </w:r>
      <w:r>
        <w:rPr>
          <w:rFonts w:ascii="Times New Roman" w:hAnsi="Times New Roman"/>
          <w:b/>
          <w:color w:val="000000" w:themeColor="text1"/>
          <w:szCs w:val="28"/>
          <w:lang w:val="pt-BR"/>
        </w:rPr>
        <w:t>1</w:t>
      </w:r>
      <w:r w:rsidRPr="00A253BF">
        <w:rPr>
          <w:rFonts w:ascii="Times New Roman" w:hAnsi="Times New Roman"/>
          <w:b/>
          <w:color w:val="000000" w:themeColor="text1"/>
          <w:szCs w:val="28"/>
          <w:lang w:val="pt-BR"/>
        </w:rPr>
        <w:t>. Một bóng đèn trên vỏ có</w:t>
      </w:r>
      <w:r w:rsidRPr="00A253BF">
        <w:rPr>
          <w:rFonts w:ascii="Times New Roman" w:hAnsi="Times New Roman"/>
          <w:b/>
          <w:color w:val="000000" w:themeColor="text1"/>
          <w:szCs w:val="28"/>
        </w:rPr>
        <w:t xml:space="preserve"> ghi</w:t>
      </w:r>
      <w:r w:rsidRPr="00A253BF">
        <w:rPr>
          <w:rFonts w:ascii="Times New Roman" w:hAnsi="Times New Roman"/>
          <w:b/>
          <w:color w:val="000000" w:themeColor="text1"/>
          <w:szCs w:val="28"/>
          <w:lang w:val="pt-BR"/>
        </w:rPr>
        <w:t xml:space="preserve"> (</w:t>
      </w:r>
      <w:r w:rsidRPr="00A253BF">
        <w:rPr>
          <w:rFonts w:ascii="Times New Roman" w:hAnsi="Times New Roman"/>
          <w:b/>
          <w:color w:val="000000" w:themeColor="text1"/>
          <w:szCs w:val="28"/>
        </w:rPr>
        <w:t>220V-50W).</w:t>
      </w:r>
      <w:r w:rsidRPr="00A253BF">
        <w:rPr>
          <w:rFonts w:ascii="Times New Roman" w:hAnsi="Times New Roman"/>
          <w:b/>
          <w:color w:val="000000" w:themeColor="text1"/>
          <w:szCs w:val="28"/>
          <w:lang w:val="pt-BR"/>
        </w:rPr>
        <w:t xml:space="preserve"> Điều nào sau đây sai khi đèn sáng bình thường?</w:t>
      </w:r>
    </w:p>
    <w:p w14:paraId="3FA61BD4" w14:textId="77777777" w:rsidR="006F6CD8" w:rsidRPr="00302470" w:rsidRDefault="006F6CD8" w:rsidP="006F6CD8">
      <w:pPr>
        <w:ind w:firstLine="720"/>
        <w:jc w:val="both"/>
        <w:rPr>
          <w:rFonts w:ascii="Times New Roman" w:hAnsi="Times New Roman"/>
          <w:bCs/>
          <w:color w:val="000000" w:themeColor="text1"/>
          <w:szCs w:val="28"/>
          <w:lang w:val="pt-BR"/>
        </w:rPr>
      </w:pPr>
      <w:r w:rsidRPr="00302470">
        <w:rPr>
          <w:rFonts w:ascii="Times New Roman" w:hAnsi="Times New Roman"/>
          <w:bCs/>
          <w:color w:val="000000" w:themeColor="text1"/>
          <w:szCs w:val="28"/>
          <w:lang w:val="pt-BR"/>
        </w:rPr>
        <w:t>A. Công suất định mức là 50 W</w:t>
      </w:r>
      <w:r>
        <w:rPr>
          <w:rFonts w:ascii="Times New Roman" w:hAnsi="Times New Roman"/>
          <w:bCs/>
          <w:color w:val="000000" w:themeColor="text1"/>
          <w:szCs w:val="28"/>
          <w:lang w:val="pt-BR"/>
        </w:rPr>
        <w:t>.</w:t>
      </w:r>
    </w:p>
    <w:p w14:paraId="62866802" w14:textId="77777777" w:rsidR="006F6CD8" w:rsidRPr="00302470" w:rsidRDefault="006F6CD8" w:rsidP="006F6CD8">
      <w:pPr>
        <w:ind w:firstLine="720"/>
        <w:jc w:val="both"/>
        <w:rPr>
          <w:rFonts w:ascii="Times New Roman" w:hAnsi="Times New Roman"/>
          <w:bCs/>
          <w:color w:val="000000" w:themeColor="text1"/>
          <w:szCs w:val="28"/>
          <w:lang w:val="pt-BR"/>
        </w:rPr>
      </w:pPr>
      <w:r w:rsidRPr="00302470">
        <w:rPr>
          <w:rFonts w:ascii="Times New Roman" w:hAnsi="Times New Roman"/>
          <w:bCs/>
          <w:color w:val="000000" w:themeColor="text1"/>
          <w:szCs w:val="28"/>
          <w:lang w:val="pt-BR"/>
        </w:rPr>
        <w:t>B. Điện trở của đèn luôn bằng 968 Ω</w:t>
      </w:r>
      <w:r>
        <w:rPr>
          <w:rFonts w:ascii="Times New Roman" w:hAnsi="Times New Roman"/>
          <w:bCs/>
          <w:color w:val="000000" w:themeColor="text1"/>
          <w:szCs w:val="28"/>
          <w:lang w:val="pt-BR"/>
        </w:rPr>
        <w:t>.</w:t>
      </w:r>
    </w:p>
    <w:p w14:paraId="59510651" w14:textId="77777777" w:rsidR="006F6CD8" w:rsidRPr="00302470" w:rsidRDefault="006F6CD8" w:rsidP="006F6CD8">
      <w:pPr>
        <w:ind w:firstLine="720"/>
        <w:jc w:val="both"/>
        <w:rPr>
          <w:rFonts w:ascii="Times New Roman" w:hAnsi="Times New Roman"/>
          <w:bCs/>
          <w:iCs/>
          <w:color w:val="000000" w:themeColor="text1"/>
          <w:szCs w:val="28"/>
          <w:lang w:val="pt-BR"/>
        </w:rPr>
      </w:pPr>
      <w:r w:rsidRPr="00302470">
        <w:rPr>
          <w:rFonts w:ascii="Times New Roman" w:hAnsi="Times New Roman"/>
          <w:bCs/>
          <w:iCs/>
          <w:color w:val="000000" w:themeColor="text1"/>
          <w:szCs w:val="28"/>
          <w:lang w:val="pt-BR"/>
        </w:rPr>
        <w:t>C. Cường độ dòng điện định mức là 4,4 A</w:t>
      </w:r>
      <w:r>
        <w:rPr>
          <w:rFonts w:ascii="Times New Roman" w:hAnsi="Times New Roman"/>
          <w:bCs/>
          <w:iCs/>
          <w:color w:val="000000" w:themeColor="text1"/>
          <w:szCs w:val="28"/>
          <w:lang w:val="pt-BR"/>
        </w:rPr>
        <w:t>.</w:t>
      </w:r>
      <w:r w:rsidRPr="00302470">
        <w:rPr>
          <w:rFonts w:ascii="Times New Roman" w:hAnsi="Times New Roman"/>
          <w:bCs/>
          <w:iCs/>
          <w:color w:val="000000" w:themeColor="text1"/>
          <w:szCs w:val="28"/>
          <w:lang w:val="pt-BR"/>
        </w:rPr>
        <w:tab/>
      </w:r>
    </w:p>
    <w:p w14:paraId="146C395B" w14:textId="77777777" w:rsidR="006F6CD8" w:rsidRPr="00E712CE" w:rsidRDefault="006F6CD8" w:rsidP="006F6CD8">
      <w:pPr>
        <w:ind w:firstLine="720"/>
        <w:jc w:val="both"/>
        <w:rPr>
          <w:rFonts w:ascii="Times New Roman" w:hAnsi="Times New Roman"/>
          <w:color w:val="000000" w:themeColor="text1"/>
          <w:szCs w:val="28"/>
          <w:lang w:val="pt-BR"/>
        </w:rPr>
      </w:pPr>
      <w:r w:rsidRPr="00302470">
        <w:rPr>
          <w:rFonts w:ascii="Times New Roman" w:hAnsi="Times New Roman"/>
          <w:bCs/>
          <w:color w:val="000000" w:themeColor="text1"/>
          <w:szCs w:val="28"/>
          <w:lang w:val="pt-BR"/>
        </w:rPr>
        <w:t>D</w:t>
      </w:r>
      <w:r w:rsidRPr="00E712CE">
        <w:rPr>
          <w:rFonts w:ascii="Times New Roman" w:hAnsi="Times New Roman"/>
          <w:b/>
          <w:color w:val="000000" w:themeColor="text1"/>
          <w:szCs w:val="28"/>
          <w:lang w:val="pt-BR"/>
        </w:rPr>
        <w:t xml:space="preserve">. </w:t>
      </w:r>
      <w:r w:rsidRPr="00E712CE">
        <w:rPr>
          <w:rFonts w:ascii="Times New Roman" w:hAnsi="Times New Roman"/>
          <w:color w:val="000000" w:themeColor="text1"/>
          <w:szCs w:val="28"/>
          <w:lang w:val="pt-BR"/>
        </w:rPr>
        <w:t>Hiệu điện thế định mức của đèn là 220 V.</w:t>
      </w:r>
    </w:p>
    <w:p w14:paraId="16E10911" w14:textId="77777777" w:rsidR="006F6CD8" w:rsidRPr="00A253BF" w:rsidRDefault="006F6CD8" w:rsidP="006F6CD8">
      <w:pPr>
        <w:jc w:val="both"/>
        <w:rPr>
          <w:rFonts w:ascii="Times New Roman" w:hAnsi="Times New Roman"/>
          <w:b/>
          <w:color w:val="000000" w:themeColor="text1"/>
          <w:szCs w:val="28"/>
          <w:lang w:val="pt-BR"/>
        </w:rPr>
      </w:pPr>
      <w:r w:rsidRPr="00A253BF">
        <w:rPr>
          <w:rFonts w:ascii="Times New Roman" w:hAnsi="Times New Roman"/>
          <w:b/>
          <w:color w:val="000000" w:themeColor="text1"/>
          <w:szCs w:val="28"/>
          <w:lang w:val="pt-BR"/>
        </w:rPr>
        <w:t xml:space="preserve">Câu </w:t>
      </w:r>
      <w:r>
        <w:rPr>
          <w:rFonts w:ascii="Times New Roman" w:hAnsi="Times New Roman"/>
          <w:b/>
          <w:color w:val="000000" w:themeColor="text1"/>
          <w:szCs w:val="28"/>
          <w:lang w:val="pt-BR"/>
        </w:rPr>
        <w:t>2</w:t>
      </w:r>
      <w:r w:rsidRPr="00A253BF">
        <w:rPr>
          <w:rFonts w:ascii="Times New Roman" w:hAnsi="Times New Roman"/>
          <w:b/>
          <w:color w:val="000000" w:themeColor="text1"/>
          <w:szCs w:val="28"/>
          <w:lang w:val="pt-BR"/>
        </w:rPr>
        <w:t>. Đơn vị đo công suất điện là:</w:t>
      </w:r>
    </w:p>
    <w:p w14:paraId="52257CB5" w14:textId="77777777" w:rsidR="006F6CD8" w:rsidRPr="00252220" w:rsidRDefault="006F6CD8" w:rsidP="006F6CD8">
      <w:pPr>
        <w:ind w:firstLine="720"/>
        <w:jc w:val="both"/>
        <w:rPr>
          <w:rFonts w:ascii="Times New Roman" w:hAnsi="Times New Roman"/>
          <w:color w:val="000000" w:themeColor="text1"/>
          <w:szCs w:val="28"/>
          <w:lang w:val="pt-BR"/>
        </w:rPr>
      </w:pPr>
      <w:r w:rsidRPr="00252220">
        <w:rPr>
          <w:rFonts w:ascii="Times New Roman" w:hAnsi="Times New Roman"/>
          <w:color w:val="000000" w:themeColor="text1"/>
          <w:szCs w:val="28"/>
          <w:lang w:val="pt-BR"/>
        </w:rPr>
        <w:t>A. Niu tơn (N).</w:t>
      </w:r>
      <w:r w:rsidRPr="00252220">
        <w:rPr>
          <w:rFonts w:ascii="Times New Roman" w:hAnsi="Times New Roman"/>
          <w:color w:val="000000" w:themeColor="text1"/>
          <w:szCs w:val="28"/>
          <w:lang w:val="pt-BR"/>
        </w:rPr>
        <w:tab/>
        <w:t xml:space="preserve">   B. Jun (J).</w:t>
      </w:r>
      <w:r w:rsidRPr="00252220">
        <w:rPr>
          <w:rFonts w:ascii="Times New Roman" w:hAnsi="Times New Roman"/>
          <w:color w:val="000000" w:themeColor="text1"/>
          <w:szCs w:val="28"/>
          <w:lang w:val="pt-BR"/>
        </w:rPr>
        <w:tab/>
        <w:t xml:space="preserve">           </w:t>
      </w:r>
      <w:r w:rsidRPr="00252220">
        <w:rPr>
          <w:rFonts w:ascii="Times New Roman" w:hAnsi="Times New Roman"/>
          <w:iCs/>
          <w:color w:val="000000" w:themeColor="text1"/>
          <w:szCs w:val="28"/>
          <w:lang w:val="pt-BR"/>
        </w:rPr>
        <w:t>C. Oát (W).</w:t>
      </w:r>
      <w:r w:rsidRPr="00252220">
        <w:rPr>
          <w:rFonts w:ascii="Times New Roman" w:hAnsi="Times New Roman"/>
          <w:i/>
          <w:color w:val="FF0000"/>
          <w:szCs w:val="28"/>
          <w:lang w:val="pt-BR"/>
        </w:rPr>
        <w:tab/>
      </w:r>
      <w:r w:rsidRPr="00252220">
        <w:rPr>
          <w:rFonts w:ascii="Times New Roman" w:hAnsi="Times New Roman"/>
          <w:color w:val="000000" w:themeColor="text1"/>
          <w:szCs w:val="28"/>
          <w:lang w:val="pt-BR"/>
        </w:rPr>
        <w:tab/>
        <w:t>D. Cu lông (C).</w:t>
      </w:r>
    </w:p>
    <w:p w14:paraId="032E1A0D" w14:textId="77777777" w:rsidR="006F6CD8" w:rsidRPr="00A253BF" w:rsidRDefault="006F6CD8" w:rsidP="006F6CD8">
      <w:pPr>
        <w:jc w:val="both"/>
        <w:rPr>
          <w:rFonts w:ascii="Times New Roman" w:hAnsi="Times New Roman"/>
          <w:b/>
          <w:color w:val="000000" w:themeColor="text1"/>
          <w:szCs w:val="28"/>
          <w:lang w:val="pt-BR"/>
        </w:rPr>
      </w:pPr>
      <w:r w:rsidRPr="00A253BF">
        <w:rPr>
          <w:rFonts w:ascii="Times New Roman" w:hAnsi="Times New Roman"/>
          <w:b/>
          <w:color w:val="000000" w:themeColor="text1"/>
          <w:szCs w:val="28"/>
          <w:lang w:val="pt-BR"/>
        </w:rPr>
        <w:t xml:space="preserve">Câu </w:t>
      </w:r>
      <w:r>
        <w:rPr>
          <w:rFonts w:ascii="Times New Roman" w:hAnsi="Times New Roman"/>
          <w:b/>
          <w:color w:val="000000" w:themeColor="text1"/>
          <w:szCs w:val="28"/>
          <w:lang w:val="pt-BR"/>
        </w:rPr>
        <w:t>3</w:t>
      </w:r>
      <w:r w:rsidRPr="00A253BF">
        <w:rPr>
          <w:rFonts w:ascii="Times New Roman" w:hAnsi="Times New Roman"/>
          <w:b/>
          <w:color w:val="000000" w:themeColor="text1"/>
          <w:szCs w:val="28"/>
          <w:lang w:val="pt-BR"/>
        </w:rPr>
        <w:t>. Dòng điện xoay chiều là:</w:t>
      </w:r>
    </w:p>
    <w:p w14:paraId="1AAA2696" w14:textId="77777777" w:rsidR="006F6CD8" w:rsidRPr="0073026B" w:rsidRDefault="006F6CD8" w:rsidP="006F6CD8">
      <w:pPr>
        <w:ind w:firstLine="720"/>
        <w:jc w:val="both"/>
        <w:rPr>
          <w:rFonts w:ascii="Times New Roman" w:hAnsi="Times New Roman"/>
          <w:bCs/>
          <w:color w:val="000000" w:themeColor="text1"/>
          <w:szCs w:val="28"/>
          <w:lang w:val="pt-BR"/>
        </w:rPr>
      </w:pPr>
      <w:r w:rsidRPr="0073026B">
        <w:rPr>
          <w:rFonts w:ascii="Times New Roman" w:hAnsi="Times New Roman"/>
          <w:bCs/>
          <w:color w:val="000000" w:themeColor="text1"/>
          <w:szCs w:val="28"/>
          <w:lang w:val="pt-BR"/>
        </w:rPr>
        <w:t xml:space="preserve">A. </w:t>
      </w:r>
      <w:r w:rsidRPr="0073026B">
        <w:rPr>
          <w:rFonts w:ascii="Times New Roman" w:hAnsi="Times New Roman"/>
          <w:bCs/>
          <w:color w:val="000000" w:themeColor="text1"/>
          <w:szCs w:val="28"/>
          <w:lang w:val="vi-VN"/>
        </w:rPr>
        <w:t>D</w:t>
      </w:r>
      <w:r w:rsidRPr="0073026B">
        <w:rPr>
          <w:rFonts w:ascii="Times New Roman" w:hAnsi="Times New Roman"/>
          <w:bCs/>
          <w:color w:val="000000" w:themeColor="text1"/>
          <w:szCs w:val="28"/>
          <w:lang w:val="pt-BR"/>
        </w:rPr>
        <w:t>òng điện không đổi.</w:t>
      </w:r>
    </w:p>
    <w:p w14:paraId="0C971560" w14:textId="77777777" w:rsidR="006F6CD8" w:rsidRPr="0073026B" w:rsidRDefault="006F6CD8" w:rsidP="006F6CD8">
      <w:pPr>
        <w:ind w:firstLine="720"/>
        <w:jc w:val="both"/>
        <w:rPr>
          <w:rFonts w:ascii="Times New Roman" w:hAnsi="Times New Roman"/>
          <w:bCs/>
          <w:color w:val="000000" w:themeColor="text1"/>
          <w:szCs w:val="28"/>
          <w:lang w:val="pt-BR"/>
        </w:rPr>
      </w:pPr>
      <w:r w:rsidRPr="0073026B">
        <w:rPr>
          <w:rFonts w:ascii="Times New Roman" w:hAnsi="Times New Roman"/>
          <w:bCs/>
          <w:color w:val="000000" w:themeColor="text1"/>
          <w:szCs w:val="28"/>
          <w:lang w:val="pt-BR"/>
        </w:rPr>
        <w:t xml:space="preserve">B. </w:t>
      </w:r>
      <w:r w:rsidRPr="0073026B">
        <w:rPr>
          <w:rFonts w:ascii="Times New Roman" w:hAnsi="Times New Roman"/>
          <w:bCs/>
          <w:color w:val="000000" w:themeColor="text1"/>
          <w:szCs w:val="28"/>
          <w:lang w:val="vi-VN"/>
        </w:rPr>
        <w:t>D</w:t>
      </w:r>
      <w:r w:rsidRPr="0073026B">
        <w:rPr>
          <w:rFonts w:ascii="Times New Roman" w:hAnsi="Times New Roman"/>
          <w:bCs/>
          <w:color w:val="000000" w:themeColor="text1"/>
          <w:szCs w:val="28"/>
          <w:lang w:val="pt-BR"/>
        </w:rPr>
        <w:t>òng điện có một chiều cố định.</w:t>
      </w:r>
    </w:p>
    <w:p w14:paraId="1B1BB5EE" w14:textId="77777777" w:rsidR="006F6CD8" w:rsidRPr="0073026B" w:rsidRDefault="006F6CD8" w:rsidP="006F6CD8">
      <w:pPr>
        <w:ind w:firstLine="720"/>
        <w:jc w:val="both"/>
        <w:rPr>
          <w:rFonts w:ascii="Times New Roman" w:hAnsi="Times New Roman"/>
          <w:bCs/>
          <w:color w:val="000000" w:themeColor="text1"/>
          <w:szCs w:val="28"/>
          <w:lang w:val="pt-BR"/>
        </w:rPr>
      </w:pPr>
      <w:r w:rsidRPr="0073026B">
        <w:rPr>
          <w:rFonts w:ascii="Times New Roman" w:hAnsi="Times New Roman"/>
          <w:bCs/>
          <w:color w:val="000000" w:themeColor="text1"/>
          <w:szCs w:val="28"/>
          <w:lang w:val="pt-BR"/>
        </w:rPr>
        <w:t xml:space="preserve">C. </w:t>
      </w:r>
      <w:r w:rsidRPr="0073026B">
        <w:rPr>
          <w:rFonts w:ascii="Times New Roman" w:hAnsi="Times New Roman"/>
          <w:bCs/>
          <w:color w:val="000000" w:themeColor="text1"/>
          <w:szCs w:val="28"/>
          <w:lang w:val="vi-VN"/>
        </w:rPr>
        <w:t>D</w:t>
      </w:r>
      <w:r w:rsidRPr="0073026B">
        <w:rPr>
          <w:rFonts w:ascii="Times New Roman" w:hAnsi="Times New Roman"/>
          <w:bCs/>
          <w:color w:val="000000" w:themeColor="text1"/>
          <w:szCs w:val="28"/>
          <w:lang w:val="pt-BR"/>
        </w:rPr>
        <w:t>òng điện luân phiên đổi chiều.</w:t>
      </w:r>
    </w:p>
    <w:p w14:paraId="111F2BD4" w14:textId="77777777" w:rsidR="006F6CD8" w:rsidRPr="00252220" w:rsidRDefault="006F6CD8" w:rsidP="006F6CD8">
      <w:pPr>
        <w:ind w:firstLine="720"/>
        <w:jc w:val="both"/>
        <w:rPr>
          <w:rFonts w:ascii="Times New Roman" w:hAnsi="Times New Roman"/>
          <w:color w:val="000000" w:themeColor="text1"/>
          <w:szCs w:val="28"/>
          <w:lang w:val="pt-BR"/>
        </w:rPr>
      </w:pPr>
      <w:r w:rsidRPr="0073026B">
        <w:rPr>
          <w:rFonts w:ascii="Times New Roman" w:hAnsi="Times New Roman"/>
          <w:bCs/>
          <w:color w:val="000000" w:themeColor="text1"/>
          <w:szCs w:val="28"/>
          <w:lang w:val="pt-BR"/>
        </w:rPr>
        <w:t>D</w:t>
      </w:r>
      <w:r w:rsidRPr="00252220">
        <w:rPr>
          <w:rFonts w:ascii="Times New Roman" w:hAnsi="Times New Roman"/>
          <w:b/>
          <w:color w:val="000000" w:themeColor="text1"/>
          <w:szCs w:val="28"/>
          <w:lang w:val="pt-BR"/>
        </w:rPr>
        <w:t>.</w:t>
      </w:r>
      <w:r w:rsidRPr="00252220">
        <w:rPr>
          <w:rFonts w:ascii="Times New Roman" w:hAnsi="Times New Roman"/>
          <w:color w:val="000000" w:themeColor="text1"/>
          <w:szCs w:val="28"/>
          <w:lang w:val="pt-BR"/>
        </w:rPr>
        <w:t xml:space="preserve"> </w:t>
      </w:r>
      <w:r w:rsidRPr="00545A0F">
        <w:rPr>
          <w:rFonts w:ascii="Times New Roman" w:hAnsi="Times New Roman"/>
          <w:color w:val="000000" w:themeColor="text1"/>
          <w:szCs w:val="28"/>
          <w:lang w:val="vi-VN"/>
        </w:rPr>
        <w:t>D</w:t>
      </w:r>
      <w:r w:rsidRPr="00252220">
        <w:rPr>
          <w:rFonts w:ascii="Times New Roman" w:hAnsi="Times New Roman"/>
          <w:color w:val="000000" w:themeColor="text1"/>
          <w:szCs w:val="28"/>
          <w:lang w:val="pt-BR"/>
        </w:rPr>
        <w:t xml:space="preserve">òng </w:t>
      </w:r>
      <w:r w:rsidRPr="00545A0F">
        <w:rPr>
          <w:rFonts w:ascii="Times New Roman" w:hAnsi="Times New Roman"/>
          <w:color w:val="000000" w:themeColor="text1"/>
          <w:szCs w:val="28"/>
          <w:lang w:val="vi-VN"/>
        </w:rPr>
        <w:t>đ</w:t>
      </w:r>
      <w:r w:rsidRPr="00252220">
        <w:rPr>
          <w:rFonts w:ascii="Times New Roman" w:hAnsi="Times New Roman"/>
          <w:color w:val="000000" w:themeColor="text1"/>
          <w:szCs w:val="28"/>
          <w:lang w:val="pt-BR"/>
        </w:rPr>
        <w:t>iện có chiều từ trái qua phải.</w:t>
      </w:r>
    </w:p>
    <w:p w14:paraId="73E1189D" w14:textId="77777777" w:rsidR="006F6CD8" w:rsidRPr="00A253BF" w:rsidRDefault="006F6CD8" w:rsidP="006F6CD8">
      <w:pPr>
        <w:jc w:val="both"/>
        <w:rPr>
          <w:rFonts w:ascii="Times New Roman" w:hAnsi="Times New Roman"/>
          <w:b/>
          <w:bCs/>
          <w:color w:val="000000" w:themeColor="text1"/>
          <w:szCs w:val="28"/>
          <w:lang w:val="pt-BR"/>
        </w:rPr>
      </w:pPr>
      <w:r w:rsidRPr="00A253BF">
        <w:rPr>
          <w:rFonts w:ascii="Times New Roman" w:hAnsi="Times New Roman"/>
          <w:b/>
          <w:bCs/>
          <w:color w:val="000000" w:themeColor="text1"/>
          <w:szCs w:val="28"/>
          <w:lang w:val="pt-BR"/>
        </w:rPr>
        <w:t>Câu </w:t>
      </w:r>
      <w:r>
        <w:rPr>
          <w:rFonts w:ascii="Times New Roman" w:hAnsi="Times New Roman"/>
          <w:b/>
          <w:bCs/>
          <w:color w:val="000000" w:themeColor="text1"/>
          <w:szCs w:val="28"/>
          <w:lang w:val="pt-BR"/>
        </w:rPr>
        <w:t>4</w:t>
      </w:r>
      <w:r w:rsidRPr="00A253BF">
        <w:rPr>
          <w:rFonts w:ascii="Times New Roman" w:hAnsi="Times New Roman"/>
          <w:b/>
          <w:bCs/>
          <w:color w:val="000000" w:themeColor="text1"/>
          <w:szCs w:val="28"/>
          <w:lang w:val="pt-BR"/>
        </w:rPr>
        <w:t>. Khi nào thì dòng điện cảm ứng trong một cuộn dây dẫn kín đổi chiều?</w:t>
      </w:r>
    </w:p>
    <w:p w14:paraId="1D7A2C82" w14:textId="77777777" w:rsidR="006F6CD8" w:rsidRPr="006C614E" w:rsidRDefault="006F6CD8" w:rsidP="006F6CD8">
      <w:pPr>
        <w:ind w:firstLine="720"/>
        <w:jc w:val="both"/>
        <w:rPr>
          <w:rFonts w:ascii="Times New Roman" w:hAnsi="Times New Roman"/>
          <w:bCs/>
          <w:color w:val="000000" w:themeColor="text1"/>
          <w:szCs w:val="28"/>
          <w:lang w:val="pt-BR"/>
        </w:rPr>
      </w:pPr>
      <w:r w:rsidRPr="006C614E">
        <w:rPr>
          <w:rFonts w:ascii="Times New Roman" w:hAnsi="Times New Roman"/>
          <w:bCs/>
          <w:color w:val="000000" w:themeColor="text1"/>
          <w:szCs w:val="28"/>
          <w:lang w:val="pt-BR"/>
        </w:rPr>
        <w:t>A. Khi cuộn dây dẫn đang quay thì dừng lại.</w:t>
      </w:r>
    </w:p>
    <w:p w14:paraId="730A393C" w14:textId="77777777" w:rsidR="006F6CD8" w:rsidRPr="006C614E" w:rsidRDefault="006F6CD8" w:rsidP="006F6CD8">
      <w:pPr>
        <w:ind w:firstLine="720"/>
        <w:jc w:val="both"/>
        <w:rPr>
          <w:rFonts w:ascii="Times New Roman" w:hAnsi="Times New Roman"/>
          <w:bCs/>
          <w:color w:val="000000" w:themeColor="text1"/>
          <w:szCs w:val="28"/>
          <w:lang w:val="pt-BR"/>
        </w:rPr>
      </w:pPr>
      <w:r w:rsidRPr="006C614E">
        <w:rPr>
          <w:rFonts w:ascii="Times New Roman" w:hAnsi="Times New Roman"/>
          <w:bCs/>
          <w:color w:val="000000" w:themeColor="text1"/>
          <w:szCs w:val="28"/>
          <w:lang w:val="pt-BR"/>
        </w:rPr>
        <w:t>B. Khi nam châm đang chuyển động thì dừng lại.</w:t>
      </w:r>
    </w:p>
    <w:p w14:paraId="6A42B3F9" w14:textId="77777777" w:rsidR="006F6CD8" w:rsidRPr="006C614E" w:rsidRDefault="006F6CD8" w:rsidP="006F6CD8">
      <w:pPr>
        <w:ind w:firstLine="720"/>
        <w:jc w:val="both"/>
        <w:rPr>
          <w:rFonts w:ascii="Times New Roman" w:hAnsi="Times New Roman"/>
          <w:bCs/>
          <w:color w:val="000000" w:themeColor="text1"/>
          <w:szCs w:val="28"/>
          <w:lang w:val="pt-BR"/>
        </w:rPr>
      </w:pPr>
      <w:r w:rsidRPr="006C614E">
        <w:rPr>
          <w:rFonts w:ascii="Times New Roman" w:hAnsi="Times New Roman"/>
          <w:bCs/>
          <w:color w:val="000000" w:themeColor="text1"/>
          <w:szCs w:val="28"/>
          <w:lang w:val="pt-BR"/>
        </w:rPr>
        <w:t>C. Khi số đường sức từ xuyên qua tiết diện cuộn dây liên tục tăng hoặc liên tục giảm.</w:t>
      </w:r>
    </w:p>
    <w:p w14:paraId="1BFF36FE" w14:textId="77777777" w:rsidR="006F6CD8" w:rsidRPr="006C614E" w:rsidRDefault="006F6CD8" w:rsidP="006F6CD8">
      <w:pPr>
        <w:ind w:firstLine="720"/>
        <w:jc w:val="both"/>
        <w:rPr>
          <w:rFonts w:ascii="Times New Roman" w:hAnsi="Times New Roman"/>
          <w:bCs/>
          <w:color w:val="000000" w:themeColor="text1"/>
          <w:szCs w:val="28"/>
          <w:lang w:val="pt-BR"/>
        </w:rPr>
      </w:pPr>
      <w:r w:rsidRPr="006C614E">
        <w:rPr>
          <w:rFonts w:ascii="Times New Roman" w:hAnsi="Times New Roman"/>
          <w:bCs/>
          <w:color w:val="000000" w:themeColor="text1"/>
          <w:szCs w:val="28"/>
          <w:lang w:val="pt-BR"/>
        </w:rPr>
        <w:t>D. Khi số đường sức từ xuyên qua tiết diện cuộn dây đang tăng thì giảm hoặc ngược lại.</w:t>
      </w:r>
    </w:p>
    <w:p w14:paraId="28ED7874" w14:textId="77777777" w:rsidR="006F6CD8" w:rsidRPr="00E61FA4" w:rsidRDefault="006F6CD8" w:rsidP="006F6CD8">
      <w:pPr>
        <w:shd w:val="clear" w:color="auto" w:fill="FFFFFF"/>
        <w:tabs>
          <w:tab w:val="left" w:pos="284"/>
        </w:tabs>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pt-BR"/>
        </w:rPr>
        <w:t xml:space="preserve">Câu </w:t>
      </w:r>
      <w:r>
        <w:rPr>
          <w:rFonts w:asciiTheme="majorHAnsi" w:hAnsiTheme="majorHAnsi" w:cstheme="majorHAnsi"/>
          <w:b/>
          <w:bCs/>
          <w:szCs w:val="28"/>
          <w:lang w:val="pt-BR"/>
        </w:rPr>
        <w:t>5</w:t>
      </w:r>
      <w:r w:rsidRPr="00E61FA4">
        <w:rPr>
          <w:rFonts w:asciiTheme="majorHAnsi" w:hAnsiTheme="majorHAnsi" w:cstheme="majorHAnsi"/>
          <w:b/>
          <w:bCs/>
          <w:szCs w:val="28"/>
          <w:lang w:val="pt-BR"/>
        </w:rPr>
        <w:t>.</w:t>
      </w:r>
      <w:r w:rsidRPr="00E61FA4">
        <w:rPr>
          <w:rFonts w:asciiTheme="majorHAnsi" w:hAnsiTheme="majorHAnsi" w:cstheme="majorHAnsi"/>
          <w:b/>
          <w:bCs/>
          <w:szCs w:val="28"/>
          <w:lang w:val="vi-VN"/>
        </w:rPr>
        <w:t xml:space="preserve"> Cấu trúc hiển vi của NST được mô tả bao gồm mấy thành phần chính?</w:t>
      </w:r>
    </w:p>
    <w:p w14:paraId="3932CD3D" w14:textId="77777777" w:rsidR="006F6CD8" w:rsidRPr="00E61FA4" w:rsidRDefault="006F6CD8" w:rsidP="006F6CD8">
      <w:pPr>
        <w:shd w:val="clear" w:color="auto" w:fill="FFFFFF"/>
        <w:tabs>
          <w:tab w:val="left" w:pos="284"/>
        </w:tabs>
        <w:spacing w:line="276" w:lineRule="auto"/>
        <w:ind w:left="644"/>
        <w:jc w:val="both"/>
        <w:rPr>
          <w:rFonts w:asciiTheme="majorHAnsi" w:hAnsiTheme="majorHAnsi" w:cstheme="majorHAnsi"/>
          <w:szCs w:val="28"/>
          <w:lang w:val="vi-VN"/>
        </w:rPr>
      </w:pPr>
      <w:r w:rsidRPr="00E61FA4">
        <w:rPr>
          <w:rFonts w:asciiTheme="majorHAnsi" w:hAnsiTheme="majorHAnsi" w:cstheme="majorHAnsi"/>
          <w:szCs w:val="28"/>
          <w:lang w:val="vi-VN"/>
        </w:rPr>
        <w:t xml:space="preserve">A. </w:t>
      </w:r>
      <w:r w:rsidRPr="009A09D6">
        <w:rPr>
          <w:rFonts w:asciiTheme="majorHAnsi" w:hAnsiTheme="majorHAnsi" w:cstheme="majorHAnsi"/>
          <w:szCs w:val="28"/>
          <w:lang w:val="vi-VN"/>
        </w:rPr>
        <w:t>1</w:t>
      </w:r>
      <w:r w:rsidRPr="00E61FA4">
        <w:rPr>
          <w:rFonts w:asciiTheme="majorHAnsi" w:hAnsiTheme="majorHAnsi" w:cstheme="majorHAnsi"/>
          <w:szCs w:val="28"/>
          <w:lang w:val="vi-VN"/>
        </w:rPr>
        <w:t>.</w:t>
      </w:r>
      <w:r w:rsidRPr="00E61FA4">
        <w:rPr>
          <w:rFonts w:asciiTheme="majorHAnsi" w:hAnsiTheme="majorHAnsi" w:cstheme="majorHAnsi"/>
          <w:szCs w:val="28"/>
          <w:lang w:val="vi-VN"/>
        </w:rPr>
        <w:tab/>
      </w:r>
      <w:r w:rsidRPr="00E61FA4">
        <w:rPr>
          <w:rFonts w:asciiTheme="majorHAnsi" w:hAnsiTheme="majorHAnsi" w:cstheme="majorHAnsi"/>
          <w:szCs w:val="28"/>
          <w:lang w:val="vi-VN"/>
        </w:rPr>
        <w:tab/>
      </w:r>
      <w:r w:rsidRPr="009A09D6">
        <w:rPr>
          <w:rFonts w:asciiTheme="majorHAnsi" w:hAnsiTheme="majorHAnsi" w:cstheme="majorHAnsi"/>
          <w:szCs w:val="28"/>
          <w:lang w:val="vi-VN"/>
        </w:rPr>
        <w:tab/>
      </w:r>
      <w:r w:rsidRPr="00E61FA4">
        <w:rPr>
          <w:rFonts w:asciiTheme="majorHAnsi" w:hAnsiTheme="majorHAnsi" w:cstheme="majorHAnsi"/>
          <w:szCs w:val="28"/>
          <w:lang w:val="vi-VN"/>
        </w:rPr>
        <w:t xml:space="preserve">B. </w:t>
      </w:r>
      <w:r w:rsidRPr="009A09D6">
        <w:rPr>
          <w:rFonts w:asciiTheme="majorHAnsi" w:hAnsiTheme="majorHAnsi" w:cstheme="majorHAnsi"/>
          <w:szCs w:val="28"/>
          <w:lang w:val="vi-VN"/>
        </w:rPr>
        <w:t>2</w:t>
      </w:r>
      <w:r w:rsidRPr="00E61FA4">
        <w:rPr>
          <w:rFonts w:asciiTheme="majorHAnsi" w:hAnsiTheme="majorHAnsi" w:cstheme="majorHAnsi"/>
          <w:szCs w:val="28"/>
          <w:lang w:val="vi-VN"/>
        </w:rPr>
        <w:t>.</w:t>
      </w:r>
      <w:r w:rsidRPr="00E61FA4">
        <w:rPr>
          <w:rFonts w:asciiTheme="majorHAnsi" w:hAnsiTheme="majorHAnsi" w:cstheme="majorHAnsi"/>
          <w:szCs w:val="28"/>
          <w:lang w:val="vi-VN"/>
        </w:rPr>
        <w:tab/>
      </w:r>
      <w:r w:rsidRPr="00E61FA4">
        <w:rPr>
          <w:rFonts w:asciiTheme="majorHAnsi" w:hAnsiTheme="majorHAnsi" w:cstheme="majorHAnsi"/>
          <w:szCs w:val="28"/>
          <w:lang w:val="vi-VN"/>
        </w:rPr>
        <w:tab/>
      </w:r>
      <w:r w:rsidRPr="009A09D6">
        <w:rPr>
          <w:rFonts w:asciiTheme="majorHAnsi" w:hAnsiTheme="majorHAnsi" w:cstheme="majorHAnsi"/>
          <w:szCs w:val="28"/>
          <w:lang w:val="vi-VN"/>
        </w:rPr>
        <w:tab/>
      </w:r>
      <w:r w:rsidRPr="009A09D6">
        <w:rPr>
          <w:rFonts w:asciiTheme="majorHAnsi" w:hAnsiTheme="majorHAnsi" w:cstheme="majorHAnsi"/>
          <w:szCs w:val="28"/>
          <w:lang w:val="vi-VN"/>
        </w:rPr>
        <w:tab/>
      </w:r>
      <w:r w:rsidRPr="00E61FA4">
        <w:rPr>
          <w:rFonts w:asciiTheme="majorHAnsi" w:hAnsiTheme="majorHAnsi" w:cstheme="majorHAnsi"/>
          <w:szCs w:val="28"/>
          <w:lang w:val="vi-VN"/>
        </w:rPr>
        <w:t xml:space="preserve">C. </w:t>
      </w:r>
      <w:r w:rsidRPr="009A09D6">
        <w:rPr>
          <w:rFonts w:asciiTheme="majorHAnsi" w:hAnsiTheme="majorHAnsi" w:cstheme="majorHAnsi"/>
          <w:szCs w:val="28"/>
          <w:lang w:val="vi-VN"/>
        </w:rPr>
        <w:t>3</w:t>
      </w:r>
      <w:r w:rsidRPr="00E61FA4">
        <w:rPr>
          <w:rFonts w:asciiTheme="majorHAnsi" w:hAnsiTheme="majorHAnsi" w:cstheme="majorHAnsi"/>
          <w:szCs w:val="28"/>
          <w:lang w:val="vi-VN"/>
        </w:rPr>
        <w:t>.</w:t>
      </w:r>
      <w:r w:rsidRPr="00E61FA4">
        <w:rPr>
          <w:rFonts w:asciiTheme="majorHAnsi" w:hAnsiTheme="majorHAnsi" w:cstheme="majorHAnsi"/>
          <w:szCs w:val="28"/>
          <w:lang w:val="vi-VN"/>
        </w:rPr>
        <w:tab/>
      </w:r>
      <w:r w:rsidRPr="00E61FA4">
        <w:rPr>
          <w:rFonts w:asciiTheme="majorHAnsi" w:hAnsiTheme="majorHAnsi" w:cstheme="majorHAnsi"/>
          <w:szCs w:val="28"/>
          <w:lang w:val="vi-VN"/>
        </w:rPr>
        <w:tab/>
      </w:r>
      <w:r w:rsidRPr="009A09D6">
        <w:rPr>
          <w:rFonts w:asciiTheme="majorHAnsi" w:hAnsiTheme="majorHAnsi" w:cstheme="majorHAnsi"/>
          <w:szCs w:val="28"/>
          <w:lang w:val="vi-VN"/>
        </w:rPr>
        <w:tab/>
      </w:r>
      <w:r w:rsidRPr="00E61FA4">
        <w:rPr>
          <w:rFonts w:asciiTheme="majorHAnsi" w:hAnsiTheme="majorHAnsi" w:cstheme="majorHAnsi"/>
          <w:szCs w:val="28"/>
          <w:lang w:val="vi-VN"/>
        </w:rPr>
        <w:t>D.</w:t>
      </w:r>
      <w:r w:rsidRPr="009A09D6">
        <w:rPr>
          <w:rFonts w:asciiTheme="majorHAnsi" w:hAnsiTheme="majorHAnsi" w:cstheme="majorHAnsi"/>
          <w:szCs w:val="28"/>
          <w:lang w:val="vi-VN"/>
        </w:rPr>
        <w:t>4</w:t>
      </w:r>
      <w:r w:rsidRPr="00E61FA4">
        <w:rPr>
          <w:rFonts w:asciiTheme="majorHAnsi" w:hAnsiTheme="majorHAnsi" w:cstheme="majorHAnsi"/>
          <w:szCs w:val="28"/>
          <w:lang w:val="vi-VN"/>
        </w:rPr>
        <w:t>.</w:t>
      </w:r>
      <w:r w:rsidRPr="00E61FA4">
        <w:rPr>
          <w:rFonts w:asciiTheme="majorHAnsi" w:hAnsiTheme="majorHAnsi" w:cstheme="majorHAnsi"/>
          <w:b/>
          <w:bCs/>
          <w:szCs w:val="28"/>
          <w:lang w:val="vi-VN"/>
        </w:rPr>
        <w:t xml:space="preserve"> </w:t>
      </w:r>
    </w:p>
    <w:p w14:paraId="6CF8617E" w14:textId="77777777" w:rsidR="006F6CD8" w:rsidRPr="00E61FA4" w:rsidRDefault="006F6CD8" w:rsidP="006F6CD8">
      <w:pPr>
        <w:spacing w:line="276" w:lineRule="auto"/>
        <w:jc w:val="both"/>
        <w:rPr>
          <w:rFonts w:asciiTheme="majorHAnsi" w:hAnsiTheme="majorHAnsi" w:cstheme="majorHAnsi"/>
          <w:b/>
          <w:bCs/>
          <w:iCs/>
          <w:szCs w:val="28"/>
          <w:lang w:val="vi-VN"/>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6</w:t>
      </w:r>
      <w:r w:rsidRPr="00E61FA4">
        <w:rPr>
          <w:rFonts w:asciiTheme="majorHAnsi" w:hAnsiTheme="majorHAnsi" w:cstheme="majorHAnsi"/>
          <w:b/>
          <w:bCs/>
          <w:szCs w:val="28"/>
          <w:lang w:val="vi-VN"/>
        </w:rPr>
        <w:t xml:space="preserve">. </w:t>
      </w:r>
      <w:r w:rsidRPr="00E61FA4">
        <w:rPr>
          <w:rFonts w:asciiTheme="majorHAnsi" w:hAnsiTheme="majorHAnsi" w:cstheme="majorHAnsi"/>
          <w:b/>
          <w:bCs/>
          <w:iCs/>
          <w:szCs w:val="28"/>
          <w:lang w:val="vi-VN"/>
        </w:rPr>
        <w:t>Trong tế bào sinh dưỡng của đa số các loài sinh sản hữu tính và giao phối, NST giới tính có:</w:t>
      </w:r>
    </w:p>
    <w:p w14:paraId="0FC111CB" w14:textId="77777777" w:rsidR="006F6CD8" w:rsidRPr="00E61FA4" w:rsidRDefault="006F6CD8" w:rsidP="006F6CD8">
      <w:pPr>
        <w:spacing w:line="276" w:lineRule="auto"/>
        <w:ind w:firstLine="720"/>
        <w:jc w:val="both"/>
        <w:rPr>
          <w:rFonts w:asciiTheme="majorHAnsi" w:hAnsiTheme="majorHAnsi" w:cstheme="majorHAnsi"/>
          <w:bCs/>
          <w:iCs/>
          <w:szCs w:val="28"/>
        </w:rPr>
      </w:pPr>
      <w:r w:rsidRPr="00E61FA4">
        <w:rPr>
          <w:rFonts w:asciiTheme="majorHAnsi" w:hAnsiTheme="majorHAnsi" w:cstheme="majorHAnsi"/>
          <w:bCs/>
          <w:iCs/>
          <w:szCs w:val="28"/>
          <w:lang w:val="vi-VN"/>
        </w:rPr>
        <w:t xml:space="preserve">A. Nhiều cặp.             B. Một cặp.              </w:t>
      </w:r>
      <w:r w:rsidRPr="00E61FA4">
        <w:rPr>
          <w:rFonts w:asciiTheme="majorHAnsi" w:hAnsiTheme="majorHAnsi" w:cstheme="majorHAnsi"/>
          <w:bCs/>
          <w:iCs/>
          <w:szCs w:val="28"/>
        </w:rPr>
        <w:t>C. Hai cặp.              D. Ba cặp.</w:t>
      </w:r>
    </w:p>
    <w:p w14:paraId="7CD44553" w14:textId="77777777" w:rsidR="006F6CD8" w:rsidRPr="00E61FA4" w:rsidRDefault="006F6CD8" w:rsidP="006F6CD8">
      <w:pPr>
        <w:widowControl w:val="0"/>
        <w:tabs>
          <w:tab w:val="left" w:pos="1330"/>
        </w:tabs>
        <w:spacing w:line="276" w:lineRule="auto"/>
        <w:jc w:val="both"/>
        <w:rPr>
          <w:rFonts w:asciiTheme="majorHAnsi" w:eastAsia="Tahoma" w:hAnsiTheme="majorHAnsi" w:cstheme="majorHAnsi"/>
          <w:b/>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7</w:t>
      </w:r>
      <w:r w:rsidRPr="00E61FA4">
        <w:rPr>
          <w:rFonts w:asciiTheme="majorHAnsi" w:hAnsiTheme="majorHAnsi" w:cstheme="majorHAnsi"/>
          <w:b/>
          <w:bCs/>
          <w:szCs w:val="28"/>
        </w:rPr>
        <w:t xml:space="preserve">. </w:t>
      </w:r>
      <w:r w:rsidRPr="00E61FA4">
        <w:rPr>
          <w:rFonts w:asciiTheme="majorHAnsi" w:eastAsia="Tahoma" w:hAnsiTheme="majorHAnsi" w:cstheme="majorHAnsi"/>
          <w:b/>
          <w:szCs w:val="28"/>
        </w:rPr>
        <w:t xml:space="preserve">Ai là người đầu tiên phát hiện ra quy luật di truyền liên kết gen? </w:t>
      </w:r>
      <w:r w:rsidRPr="00E61FA4">
        <w:rPr>
          <w:rFonts w:asciiTheme="majorHAnsi" w:hAnsiTheme="majorHAnsi" w:cstheme="majorHAnsi"/>
          <w:b/>
          <w:noProof/>
          <w:szCs w:val="28"/>
        </w:rPr>
        <w:t xml:space="preserve"> </w:t>
      </w:r>
    </w:p>
    <w:p w14:paraId="76748446" w14:textId="77777777" w:rsidR="006F6CD8" w:rsidRPr="00E61FA4" w:rsidRDefault="006F6CD8" w:rsidP="006F6CD8">
      <w:pPr>
        <w:widowControl w:val="0"/>
        <w:shd w:val="clear" w:color="auto" w:fill="FFFFFF"/>
        <w:spacing w:line="276" w:lineRule="auto"/>
        <w:ind w:firstLine="720"/>
        <w:jc w:val="both"/>
        <w:rPr>
          <w:rFonts w:asciiTheme="majorHAnsi" w:eastAsia="Tahoma" w:hAnsiTheme="majorHAnsi" w:cstheme="majorHAnsi"/>
          <w:bCs/>
          <w:szCs w:val="28"/>
        </w:rPr>
      </w:pPr>
      <w:r w:rsidRPr="00E61FA4">
        <w:rPr>
          <w:rFonts w:asciiTheme="majorHAnsi" w:eastAsia="Tahoma" w:hAnsiTheme="majorHAnsi" w:cstheme="majorHAnsi"/>
          <w:bCs/>
          <w:szCs w:val="28"/>
        </w:rPr>
        <w:t>A. Morgan.</w:t>
      </w:r>
      <w:r w:rsidRPr="00E61FA4">
        <w:rPr>
          <w:rFonts w:asciiTheme="majorHAnsi" w:eastAsia="Tahoma" w:hAnsiTheme="majorHAnsi" w:cstheme="majorHAnsi"/>
          <w:bCs/>
          <w:szCs w:val="28"/>
        </w:rPr>
        <w:tab/>
      </w:r>
      <w:r w:rsidRPr="00E61FA4">
        <w:rPr>
          <w:rFonts w:asciiTheme="majorHAnsi" w:eastAsia="Tahoma" w:hAnsiTheme="majorHAnsi" w:cstheme="majorHAnsi"/>
          <w:bCs/>
          <w:szCs w:val="28"/>
        </w:rPr>
        <w:tab/>
        <w:t xml:space="preserve">   B. Mendel.</w:t>
      </w:r>
      <w:r w:rsidRPr="00E61FA4">
        <w:rPr>
          <w:rFonts w:asciiTheme="majorHAnsi" w:eastAsia="Tahoma" w:hAnsiTheme="majorHAnsi" w:cstheme="majorHAnsi"/>
          <w:bCs/>
          <w:szCs w:val="28"/>
        </w:rPr>
        <w:tab/>
        <w:t xml:space="preserve">     C. Darwin.</w:t>
      </w:r>
      <w:r w:rsidRPr="00E61FA4">
        <w:rPr>
          <w:rFonts w:asciiTheme="majorHAnsi" w:eastAsia="Tahoma" w:hAnsiTheme="majorHAnsi" w:cstheme="majorHAnsi"/>
          <w:bCs/>
          <w:szCs w:val="28"/>
        </w:rPr>
        <w:tab/>
        <w:t xml:space="preserve">      D. Lamarck.</w:t>
      </w:r>
    </w:p>
    <w:p w14:paraId="6F036CD6" w14:textId="77777777" w:rsidR="006F6CD8" w:rsidRPr="00E61FA4" w:rsidRDefault="006F6CD8" w:rsidP="006F6CD8">
      <w:pPr>
        <w:spacing w:line="276" w:lineRule="auto"/>
        <w:jc w:val="both"/>
        <w:rPr>
          <w:rFonts w:asciiTheme="majorHAnsi" w:eastAsia="Arial" w:hAnsiTheme="majorHAnsi" w:cstheme="majorHAnsi"/>
          <w:b/>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8</w:t>
      </w:r>
      <w:r w:rsidRPr="00E61FA4">
        <w:rPr>
          <w:rFonts w:asciiTheme="majorHAnsi" w:hAnsiTheme="majorHAnsi" w:cstheme="majorHAnsi"/>
          <w:b/>
          <w:bCs/>
          <w:szCs w:val="28"/>
        </w:rPr>
        <w:t xml:space="preserve">. </w:t>
      </w:r>
      <w:r w:rsidRPr="00E61FA4">
        <w:rPr>
          <w:rFonts w:asciiTheme="majorHAnsi" w:eastAsia="Arial" w:hAnsiTheme="majorHAnsi" w:cstheme="majorHAnsi"/>
          <w:b/>
          <w:szCs w:val="28"/>
        </w:rPr>
        <w:t xml:space="preserve">Hiện tượng các gene quy định các tính trạng cùng nằm trên một NST có xu hướng di truyền cùng nhau trong quá trình giảm phân, được gọi là: </w:t>
      </w:r>
    </w:p>
    <w:p w14:paraId="71732DDF" w14:textId="77777777" w:rsidR="006F6CD8" w:rsidRPr="00E61FA4" w:rsidRDefault="006F6CD8" w:rsidP="006F6CD8">
      <w:pPr>
        <w:tabs>
          <w:tab w:val="left" w:pos="5136"/>
        </w:tabs>
        <w:spacing w:line="276" w:lineRule="auto"/>
        <w:ind w:firstLine="709"/>
        <w:jc w:val="both"/>
        <w:rPr>
          <w:rFonts w:asciiTheme="majorHAnsi" w:eastAsia="Arial" w:hAnsiTheme="majorHAnsi" w:cstheme="majorHAnsi"/>
          <w:bCs/>
          <w:szCs w:val="28"/>
        </w:rPr>
      </w:pPr>
      <w:r w:rsidRPr="00E61FA4">
        <w:rPr>
          <w:rFonts w:asciiTheme="majorHAnsi" w:eastAsia="Arial" w:hAnsiTheme="majorHAnsi" w:cstheme="majorHAnsi"/>
          <w:bCs/>
          <w:szCs w:val="28"/>
        </w:rPr>
        <w:t>A. Liên kết gen.</w:t>
      </w:r>
      <w:r w:rsidRPr="00E61FA4">
        <w:rPr>
          <w:rFonts w:asciiTheme="majorHAnsi" w:eastAsia="Arial" w:hAnsiTheme="majorHAnsi" w:cstheme="majorHAnsi"/>
          <w:bCs/>
          <w:szCs w:val="28"/>
        </w:rPr>
        <w:tab/>
        <w:t>B. Hoán vị gen.</w:t>
      </w:r>
    </w:p>
    <w:p w14:paraId="6AB3C603" w14:textId="77777777" w:rsidR="006F6CD8" w:rsidRPr="00E61FA4" w:rsidRDefault="006F6CD8" w:rsidP="006F6CD8">
      <w:pPr>
        <w:tabs>
          <w:tab w:val="left" w:pos="5136"/>
        </w:tabs>
        <w:spacing w:line="276" w:lineRule="auto"/>
        <w:ind w:firstLine="709"/>
        <w:jc w:val="both"/>
        <w:rPr>
          <w:rFonts w:asciiTheme="majorHAnsi" w:eastAsia="Arial" w:hAnsiTheme="majorHAnsi" w:cstheme="majorHAnsi"/>
          <w:bCs/>
          <w:szCs w:val="28"/>
        </w:rPr>
      </w:pPr>
      <w:r w:rsidRPr="00E61FA4">
        <w:rPr>
          <w:rFonts w:asciiTheme="majorHAnsi" w:eastAsia="Arial" w:hAnsiTheme="majorHAnsi" w:cstheme="majorHAnsi"/>
          <w:bCs/>
          <w:szCs w:val="28"/>
        </w:rPr>
        <w:t>C. Phân li độc lập.</w:t>
      </w:r>
      <w:r w:rsidRPr="00E61FA4">
        <w:rPr>
          <w:rFonts w:asciiTheme="majorHAnsi" w:eastAsia="Arial" w:hAnsiTheme="majorHAnsi" w:cstheme="majorHAnsi"/>
          <w:bCs/>
          <w:szCs w:val="28"/>
        </w:rPr>
        <w:tab/>
        <w:t>D. Liên kết với giới tính.</w:t>
      </w:r>
    </w:p>
    <w:p w14:paraId="0DC040A0" w14:textId="77777777" w:rsidR="006F6CD8" w:rsidRPr="00E61FA4" w:rsidRDefault="006F6CD8" w:rsidP="006F6CD8">
      <w:pPr>
        <w:spacing w:line="276" w:lineRule="auto"/>
        <w:jc w:val="both"/>
        <w:rPr>
          <w:rFonts w:asciiTheme="majorHAnsi" w:hAnsiTheme="majorHAnsi" w:cstheme="majorHAnsi"/>
          <w:b/>
          <w:bCs/>
          <w:szCs w:val="28"/>
          <w:lang w:val="pt-BR"/>
        </w:rPr>
      </w:pPr>
      <w:r w:rsidRPr="00E61FA4">
        <w:rPr>
          <w:rFonts w:asciiTheme="majorHAnsi" w:hAnsiTheme="majorHAnsi" w:cstheme="majorHAnsi"/>
          <w:b/>
          <w:bCs/>
          <w:szCs w:val="28"/>
          <w:lang w:val="pt-BR"/>
        </w:rPr>
        <w:t xml:space="preserve">Câu </w:t>
      </w:r>
      <w:r>
        <w:rPr>
          <w:rFonts w:asciiTheme="majorHAnsi" w:hAnsiTheme="majorHAnsi" w:cstheme="majorHAnsi"/>
          <w:b/>
          <w:bCs/>
          <w:szCs w:val="28"/>
          <w:lang w:val="pt-BR"/>
        </w:rPr>
        <w:t>9</w:t>
      </w:r>
      <w:r w:rsidRPr="00E61FA4">
        <w:rPr>
          <w:rFonts w:asciiTheme="majorHAnsi" w:hAnsiTheme="majorHAnsi" w:cstheme="majorHAnsi"/>
          <w:b/>
          <w:bCs/>
          <w:szCs w:val="28"/>
          <w:lang w:val="pt-BR"/>
        </w:rPr>
        <w:t>. Ethylic alcohol tác dụng được với chất nào sau đây?</w:t>
      </w:r>
    </w:p>
    <w:p w14:paraId="237C044E" w14:textId="77777777" w:rsidR="006F6CD8" w:rsidRPr="00E61FA4" w:rsidRDefault="006F6CD8" w:rsidP="006F6CD8">
      <w:pPr>
        <w:pStyle w:val="ListParagraph"/>
        <w:spacing w:line="276" w:lineRule="auto"/>
        <w:jc w:val="both"/>
        <w:rPr>
          <w:rFonts w:asciiTheme="majorHAnsi" w:hAnsiTheme="majorHAnsi" w:cstheme="majorHAnsi"/>
          <w:szCs w:val="28"/>
        </w:rPr>
      </w:pPr>
      <w:r w:rsidRPr="00E61FA4">
        <w:rPr>
          <w:rFonts w:asciiTheme="majorHAnsi" w:hAnsiTheme="majorHAnsi" w:cstheme="majorHAnsi"/>
          <w:szCs w:val="28"/>
        </w:rPr>
        <w:t>A. Na.                       B. NaOH.                 C. NaCl.           D. Na</w:t>
      </w:r>
      <w:r w:rsidRPr="00E61FA4">
        <w:rPr>
          <w:rFonts w:asciiTheme="majorHAnsi" w:hAnsiTheme="majorHAnsi" w:cstheme="majorHAnsi"/>
          <w:szCs w:val="28"/>
          <w:vertAlign w:val="subscript"/>
        </w:rPr>
        <w:t>2</w:t>
      </w:r>
      <w:r w:rsidRPr="00E61FA4">
        <w:rPr>
          <w:rFonts w:asciiTheme="majorHAnsi" w:hAnsiTheme="majorHAnsi" w:cstheme="majorHAnsi"/>
          <w:szCs w:val="28"/>
        </w:rPr>
        <w:t>CO</w:t>
      </w:r>
      <w:r w:rsidRPr="00E61FA4">
        <w:rPr>
          <w:rFonts w:asciiTheme="majorHAnsi" w:hAnsiTheme="majorHAnsi" w:cstheme="majorHAnsi"/>
          <w:szCs w:val="28"/>
          <w:vertAlign w:val="subscript"/>
        </w:rPr>
        <w:t>3</w:t>
      </w:r>
      <w:r w:rsidRPr="00E61FA4">
        <w:rPr>
          <w:rFonts w:asciiTheme="majorHAnsi" w:hAnsiTheme="majorHAnsi" w:cstheme="majorHAnsi"/>
          <w:szCs w:val="28"/>
        </w:rPr>
        <w:t>.</w:t>
      </w:r>
    </w:p>
    <w:p w14:paraId="67BDF76E" w14:textId="77777777" w:rsidR="006F6CD8" w:rsidRPr="00E61FA4" w:rsidRDefault="006F6CD8" w:rsidP="006F6CD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lastRenderedPageBreak/>
        <w:t xml:space="preserve">Câu </w:t>
      </w:r>
      <w:r>
        <w:rPr>
          <w:rFonts w:asciiTheme="majorHAnsi" w:hAnsiTheme="majorHAnsi" w:cstheme="majorHAnsi"/>
          <w:b/>
          <w:bCs/>
          <w:szCs w:val="28"/>
        </w:rPr>
        <w:t>10</w:t>
      </w:r>
      <w:r w:rsidRPr="00E61FA4">
        <w:rPr>
          <w:rFonts w:asciiTheme="majorHAnsi" w:hAnsiTheme="majorHAnsi" w:cstheme="majorHAnsi"/>
          <w:b/>
          <w:bCs/>
          <w:szCs w:val="28"/>
          <w:lang w:val="vi-VN"/>
        </w:rPr>
        <w:t>. Để sử dụng nhiên liệu cho hiệu quả cần đảm bảo yêu cầu nào sau đây?</w:t>
      </w:r>
    </w:p>
    <w:p w14:paraId="7DCA21A8"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1. Cung cấp đủ không khí hoặc oxygen cho quá trình cháy.</w:t>
      </w:r>
    </w:p>
    <w:p w14:paraId="4E7A1D0C"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2. Tăng lượng nhiên liệu đến tối đa.</w:t>
      </w:r>
    </w:p>
    <w:p w14:paraId="3DB9284E"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3. Tăng diện tích tiếp xúc của nhiên liệu rắn với với không khí hoặc oxygen.</w:t>
      </w:r>
    </w:p>
    <w:p w14:paraId="034C151A" w14:textId="77777777" w:rsidR="006F6CD8" w:rsidRPr="00E61FA4" w:rsidRDefault="006F6CD8" w:rsidP="006F6CD8">
      <w:pPr>
        <w:spacing w:line="276" w:lineRule="auto"/>
        <w:jc w:val="both"/>
        <w:rPr>
          <w:rFonts w:asciiTheme="majorHAnsi" w:hAnsiTheme="majorHAnsi" w:cstheme="majorHAnsi"/>
          <w:szCs w:val="28"/>
          <w:lang w:val="vi-VN"/>
        </w:rPr>
      </w:pPr>
      <w:r w:rsidRPr="00E61FA4">
        <w:rPr>
          <w:rFonts w:asciiTheme="majorHAnsi" w:hAnsiTheme="majorHAnsi" w:cstheme="majorHAnsi"/>
          <w:szCs w:val="28"/>
          <w:lang w:val="vi-VN"/>
        </w:rPr>
        <w:t>4. Điều chỉnh lượng nhiên liệu để duy trì sự cháy phù hợp với nhu cầu sử dụng.</w:t>
      </w:r>
    </w:p>
    <w:p w14:paraId="18D234FA" w14:textId="77777777" w:rsidR="006F6CD8" w:rsidRPr="00E61FA4" w:rsidRDefault="006F6CD8" w:rsidP="006F6CD8">
      <w:pPr>
        <w:spacing w:line="276" w:lineRule="auto"/>
        <w:ind w:firstLine="720"/>
        <w:jc w:val="both"/>
        <w:rPr>
          <w:rFonts w:asciiTheme="majorHAnsi" w:hAnsiTheme="majorHAnsi" w:cstheme="majorHAnsi"/>
          <w:szCs w:val="28"/>
          <w:lang w:val="vi-VN"/>
        </w:rPr>
      </w:pPr>
      <w:r w:rsidRPr="00E61FA4">
        <w:rPr>
          <w:rFonts w:asciiTheme="majorHAnsi" w:hAnsiTheme="majorHAnsi" w:cstheme="majorHAnsi"/>
          <w:szCs w:val="28"/>
          <w:lang w:val="vi-VN"/>
        </w:rPr>
        <w:t>A. 1, 2, 3.                   B. 2, 3, 4.                C. 1,3.                D. 1, 3, 4.</w:t>
      </w:r>
    </w:p>
    <w:p w14:paraId="53472CF1" w14:textId="77777777" w:rsidR="006F6CD8" w:rsidRPr="00E61FA4" w:rsidRDefault="006F6CD8" w:rsidP="0099092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t xml:space="preserve">Câu </w:t>
      </w:r>
      <w:r w:rsidRPr="006C614E">
        <w:rPr>
          <w:rFonts w:asciiTheme="majorHAnsi" w:hAnsiTheme="majorHAnsi" w:cstheme="majorHAnsi"/>
          <w:b/>
          <w:bCs/>
          <w:szCs w:val="28"/>
          <w:lang w:val="vi-VN"/>
        </w:rPr>
        <w:t>11</w:t>
      </w:r>
      <w:r w:rsidRPr="00E61FA4">
        <w:rPr>
          <w:rFonts w:asciiTheme="majorHAnsi" w:hAnsiTheme="majorHAnsi" w:cstheme="majorHAnsi"/>
          <w:b/>
          <w:bCs/>
          <w:szCs w:val="28"/>
          <w:lang w:val="vi-VN"/>
        </w:rPr>
        <w:t>. Alkene là các hydrocarbon có công thức chung là:</w:t>
      </w:r>
    </w:p>
    <w:p w14:paraId="6C940D63" w14:textId="77777777" w:rsidR="006F6CD8" w:rsidRPr="00E61FA4" w:rsidRDefault="006F6CD8" w:rsidP="00990928">
      <w:pPr>
        <w:pStyle w:val="ListParagraph"/>
        <w:spacing w:after="0" w:line="276" w:lineRule="auto"/>
        <w:ind w:left="0" w:firstLine="720"/>
        <w:jc w:val="both"/>
        <w:rPr>
          <w:rFonts w:asciiTheme="majorHAnsi" w:hAnsiTheme="majorHAnsi" w:cstheme="majorHAnsi"/>
          <w:szCs w:val="28"/>
          <w:lang w:val="vi-VN"/>
        </w:rPr>
      </w:pPr>
      <w:r w:rsidRPr="00E61FA4">
        <w:rPr>
          <w:rFonts w:asciiTheme="majorHAnsi" w:hAnsiTheme="majorHAnsi" w:cstheme="majorHAnsi"/>
          <w:szCs w:val="28"/>
          <w:lang w:val="vi-VN"/>
        </w:rPr>
        <w:t>A.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2n+2</w:t>
      </w:r>
      <w:r w:rsidRPr="00E61FA4">
        <w:rPr>
          <w:rFonts w:asciiTheme="majorHAnsi" w:hAnsiTheme="majorHAnsi" w:cstheme="majorHAnsi"/>
          <w:szCs w:val="28"/>
          <w:lang w:val="vi-VN"/>
        </w:rPr>
        <w:t> (n ≥ 1).                                     B.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w:t>
      </w:r>
      <w:r w:rsidRPr="00E61FA4">
        <w:rPr>
          <w:rFonts w:asciiTheme="majorHAnsi" w:hAnsiTheme="majorHAnsi" w:cstheme="majorHAnsi"/>
          <w:szCs w:val="28"/>
          <w:lang w:val="vi-VN"/>
        </w:rPr>
        <w:t> (n ≥ 2).</w:t>
      </w:r>
    </w:p>
    <w:p w14:paraId="06D28821" w14:textId="77777777" w:rsidR="006F6CD8" w:rsidRPr="00E61FA4" w:rsidRDefault="006F6CD8" w:rsidP="00990928">
      <w:pPr>
        <w:spacing w:line="276" w:lineRule="auto"/>
        <w:ind w:firstLine="720"/>
        <w:jc w:val="both"/>
        <w:rPr>
          <w:rFonts w:asciiTheme="majorHAnsi" w:hAnsiTheme="majorHAnsi" w:cstheme="majorHAnsi"/>
          <w:szCs w:val="28"/>
          <w:lang w:val="vi-VN"/>
        </w:rPr>
      </w:pPr>
      <w:r w:rsidRPr="00E61FA4">
        <w:rPr>
          <w:rFonts w:asciiTheme="majorHAnsi" w:hAnsiTheme="majorHAnsi" w:cstheme="majorHAnsi"/>
          <w:szCs w:val="28"/>
          <w:lang w:val="vi-VN"/>
        </w:rPr>
        <w:t>C.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w:t>
      </w:r>
      <w:r w:rsidRPr="00E61FA4">
        <w:rPr>
          <w:rFonts w:asciiTheme="majorHAnsi" w:hAnsiTheme="majorHAnsi" w:cstheme="majorHAnsi"/>
          <w:szCs w:val="28"/>
          <w:lang w:val="vi-VN"/>
        </w:rPr>
        <w:t> (n ≥ 3).                                        D. C</w:t>
      </w:r>
      <w:r w:rsidRPr="00E61FA4">
        <w:rPr>
          <w:rFonts w:asciiTheme="majorHAnsi" w:hAnsiTheme="majorHAnsi" w:cstheme="majorHAnsi"/>
          <w:szCs w:val="28"/>
          <w:vertAlign w:val="subscript"/>
          <w:lang w:val="vi-VN"/>
        </w:rPr>
        <w:t>n</w:t>
      </w:r>
      <w:r w:rsidRPr="00E61FA4">
        <w:rPr>
          <w:rFonts w:asciiTheme="majorHAnsi" w:hAnsiTheme="majorHAnsi" w:cstheme="majorHAnsi"/>
          <w:szCs w:val="28"/>
          <w:lang w:val="vi-VN"/>
        </w:rPr>
        <w:t>H</w:t>
      </w:r>
      <w:r w:rsidRPr="00E61FA4">
        <w:rPr>
          <w:rFonts w:asciiTheme="majorHAnsi" w:hAnsiTheme="majorHAnsi" w:cstheme="majorHAnsi"/>
          <w:szCs w:val="28"/>
          <w:vertAlign w:val="subscript"/>
          <w:lang w:val="vi-VN"/>
        </w:rPr>
        <w:t>2n-2</w:t>
      </w:r>
      <w:r w:rsidRPr="00E61FA4">
        <w:rPr>
          <w:rFonts w:asciiTheme="majorHAnsi" w:hAnsiTheme="majorHAnsi" w:cstheme="majorHAnsi"/>
          <w:szCs w:val="28"/>
          <w:lang w:val="vi-VN"/>
        </w:rPr>
        <w:t> (n ≥ 2).</w:t>
      </w:r>
    </w:p>
    <w:p w14:paraId="55BD0286" w14:textId="77777777" w:rsidR="006F6CD8" w:rsidRPr="00E61FA4" w:rsidRDefault="006F6CD8" w:rsidP="006F6CD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t xml:space="preserve">Câu </w:t>
      </w:r>
      <w:r w:rsidRPr="006C614E">
        <w:rPr>
          <w:rFonts w:asciiTheme="majorHAnsi" w:hAnsiTheme="majorHAnsi" w:cstheme="majorHAnsi"/>
          <w:b/>
          <w:bCs/>
          <w:szCs w:val="28"/>
          <w:lang w:val="vi-VN"/>
        </w:rPr>
        <w:t>12</w:t>
      </w:r>
      <w:r w:rsidRPr="00E61FA4">
        <w:rPr>
          <w:rFonts w:asciiTheme="majorHAnsi" w:hAnsiTheme="majorHAnsi" w:cstheme="majorHAnsi"/>
          <w:b/>
          <w:bCs/>
          <w:szCs w:val="28"/>
          <w:lang w:val="vi-VN"/>
        </w:rPr>
        <w:t>. Chất nào sau đây là chất hữu cơ?</w:t>
      </w:r>
    </w:p>
    <w:p w14:paraId="4F16B2C9" w14:textId="77777777" w:rsidR="006F6CD8" w:rsidRPr="00E61FA4" w:rsidRDefault="006F6CD8" w:rsidP="006F6CD8">
      <w:pPr>
        <w:spacing w:line="276" w:lineRule="auto"/>
        <w:ind w:left="720"/>
        <w:jc w:val="both"/>
        <w:rPr>
          <w:rFonts w:asciiTheme="majorHAnsi" w:hAnsiTheme="majorHAnsi" w:cstheme="majorHAnsi"/>
          <w:szCs w:val="28"/>
        </w:rPr>
      </w:pPr>
      <w:r w:rsidRPr="00E61FA4">
        <w:rPr>
          <w:rFonts w:asciiTheme="majorHAnsi" w:hAnsiTheme="majorHAnsi" w:cstheme="majorHAnsi"/>
          <w:szCs w:val="28"/>
        </w:rPr>
        <w:t>A. CO</w:t>
      </w:r>
      <w:r w:rsidRPr="00E61FA4">
        <w:rPr>
          <w:rFonts w:asciiTheme="majorHAnsi" w:hAnsiTheme="majorHAnsi" w:cstheme="majorHAnsi"/>
          <w:szCs w:val="28"/>
          <w:vertAlign w:val="subscript"/>
        </w:rPr>
        <w:t>2</w:t>
      </w:r>
      <w:r w:rsidRPr="00E61FA4">
        <w:rPr>
          <w:rFonts w:asciiTheme="majorHAnsi" w:hAnsiTheme="majorHAnsi" w:cstheme="majorHAnsi"/>
          <w:szCs w:val="28"/>
        </w:rPr>
        <w:t>.                 B. CH</w:t>
      </w:r>
      <w:r w:rsidRPr="00E61FA4">
        <w:rPr>
          <w:rFonts w:asciiTheme="majorHAnsi" w:hAnsiTheme="majorHAnsi" w:cstheme="majorHAnsi"/>
          <w:szCs w:val="28"/>
          <w:vertAlign w:val="subscript"/>
        </w:rPr>
        <w:t>4</w:t>
      </w:r>
      <w:r w:rsidRPr="00E61FA4">
        <w:rPr>
          <w:rFonts w:asciiTheme="majorHAnsi" w:hAnsiTheme="majorHAnsi" w:cstheme="majorHAnsi"/>
          <w:szCs w:val="28"/>
        </w:rPr>
        <w:t>.                  C. CO.                    D. K</w:t>
      </w:r>
      <w:r w:rsidRPr="00E61FA4">
        <w:rPr>
          <w:rFonts w:asciiTheme="majorHAnsi" w:hAnsiTheme="majorHAnsi" w:cstheme="majorHAnsi"/>
          <w:szCs w:val="28"/>
          <w:vertAlign w:val="subscript"/>
        </w:rPr>
        <w:t>2</w:t>
      </w:r>
      <w:r w:rsidRPr="00E61FA4">
        <w:rPr>
          <w:rFonts w:asciiTheme="majorHAnsi" w:hAnsiTheme="majorHAnsi" w:cstheme="majorHAnsi"/>
          <w:szCs w:val="28"/>
        </w:rPr>
        <w:t>CO</w:t>
      </w:r>
      <w:r w:rsidRPr="00E61FA4">
        <w:rPr>
          <w:rFonts w:asciiTheme="majorHAnsi" w:hAnsiTheme="majorHAnsi" w:cstheme="majorHAnsi"/>
          <w:szCs w:val="28"/>
          <w:vertAlign w:val="subscript"/>
        </w:rPr>
        <w:t>3</w:t>
      </w:r>
      <w:r w:rsidRPr="00E61FA4">
        <w:rPr>
          <w:rFonts w:asciiTheme="majorHAnsi" w:hAnsiTheme="majorHAnsi" w:cstheme="majorHAnsi"/>
          <w:szCs w:val="28"/>
        </w:rPr>
        <w:t>.</w:t>
      </w:r>
    </w:p>
    <w:p w14:paraId="34D59646"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b/>
          <w:bCs/>
          <w:szCs w:val="28"/>
        </w:rPr>
        <w:t>PHẦN II</w:t>
      </w:r>
      <w:r w:rsidRPr="00E61FA4">
        <w:rPr>
          <w:rFonts w:asciiTheme="majorHAnsi" w:hAnsiTheme="majorHAnsi" w:cstheme="majorHAnsi"/>
          <w:szCs w:val="28"/>
        </w:rPr>
        <w:t xml:space="preserve">. </w:t>
      </w:r>
      <w:r w:rsidRPr="00E61FA4">
        <w:rPr>
          <w:rFonts w:asciiTheme="majorHAnsi" w:hAnsiTheme="majorHAnsi" w:cstheme="majorHAnsi"/>
          <w:i/>
          <w:iCs/>
          <w:szCs w:val="28"/>
        </w:rPr>
        <w:t>Câu trắc nghiệm đúng, sai. Thí sinh trả lời từ câu 1 đến câu 2. Trong mỗi ý a,b,c,d thí sinh chọn đúng hoặc sai.</w:t>
      </w:r>
    </w:p>
    <w:p w14:paraId="00F2B953" w14:textId="77777777" w:rsidR="006F6CD8" w:rsidRDefault="006F6CD8" w:rsidP="006F6CD8">
      <w:pPr>
        <w:spacing w:line="276" w:lineRule="auto"/>
        <w:jc w:val="both"/>
        <w:rPr>
          <w:rFonts w:ascii="Times New Roman" w:hAnsi="Times New Roman"/>
          <w:b/>
          <w:bCs/>
          <w:color w:val="000000" w:themeColor="text1"/>
          <w:szCs w:val="28"/>
        </w:rPr>
      </w:pPr>
      <w:r w:rsidRPr="00EF1585">
        <w:rPr>
          <w:rFonts w:asciiTheme="majorHAnsi" w:hAnsiTheme="majorHAnsi" w:cstheme="majorHAnsi"/>
          <w:b/>
          <w:bCs/>
          <w:szCs w:val="28"/>
        </w:rPr>
        <w:t xml:space="preserve">Câu </w:t>
      </w:r>
      <w:r>
        <w:rPr>
          <w:rFonts w:asciiTheme="majorHAnsi" w:hAnsiTheme="majorHAnsi" w:cstheme="majorHAnsi"/>
          <w:b/>
          <w:bCs/>
          <w:szCs w:val="28"/>
        </w:rPr>
        <w:t>1</w:t>
      </w:r>
      <w:r w:rsidRPr="00EF1585">
        <w:rPr>
          <w:rFonts w:asciiTheme="majorHAnsi" w:hAnsiTheme="majorHAnsi" w:cstheme="majorHAnsi"/>
          <w:b/>
          <w:bCs/>
          <w:szCs w:val="28"/>
        </w:rPr>
        <w:t>.</w:t>
      </w:r>
      <w:r w:rsidRPr="00EF1585">
        <w:rPr>
          <w:rFonts w:ascii="Times New Roman" w:hAnsi="Times New Roman"/>
          <w:b/>
          <w:bCs/>
          <w:color w:val="000000" w:themeColor="text1"/>
          <w:szCs w:val="28"/>
        </w:rPr>
        <w:t xml:space="preserve"> </w:t>
      </w:r>
      <w:r w:rsidRPr="00E712CE">
        <w:rPr>
          <w:rFonts w:ascii="Times New Roman" w:hAnsi="Times New Roman"/>
          <w:b/>
          <w:bCs/>
          <w:color w:val="000000" w:themeColor="text1"/>
          <w:szCs w:val="28"/>
        </w:rPr>
        <w:t>Năng lượng của dòng điện trong một đoạn mạch</w:t>
      </w:r>
      <w:r>
        <w:rPr>
          <w:rFonts w:ascii="Times New Roman" w:hAnsi="Times New Roman"/>
          <w:b/>
          <w:bCs/>
          <w:color w:val="000000" w:themeColor="text1"/>
          <w:szCs w:val="28"/>
        </w:rPr>
        <w:t>:</w:t>
      </w:r>
    </w:p>
    <w:p w14:paraId="7ABC59F9"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a.</w:t>
      </w:r>
      <w:r w:rsidRPr="00E61FA4">
        <w:rPr>
          <w:rFonts w:asciiTheme="majorHAnsi" w:hAnsiTheme="majorHAnsi" w:cstheme="majorHAnsi"/>
          <w:szCs w:val="28"/>
        </w:rPr>
        <w:t xml:space="preserve"> </w:t>
      </w:r>
      <w:r w:rsidRPr="00E712CE">
        <w:rPr>
          <w:rFonts w:ascii="Times New Roman" w:hAnsi="Times New Roman"/>
          <w:color w:val="000000" w:themeColor="text1"/>
          <w:szCs w:val="28"/>
        </w:rPr>
        <w:t>Năng lượng của dòng điện trong một đoạn mạch được tính bằng công thức W = UIt.</w:t>
      </w:r>
    </w:p>
    <w:p w14:paraId="26D4A7D6"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b.</w:t>
      </w:r>
      <w:r w:rsidRPr="00E61FA4">
        <w:rPr>
          <w:rFonts w:asciiTheme="majorHAnsi" w:hAnsiTheme="majorHAnsi" w:cstheme="majorHAnsi"/>
          <w:szCs w:val="28"/>
        </w:rPr>
        <w:t xml:space="preserve"> </w:t>
      </w:r>
      <w:r w:rsidRPr="00E712CE">
        <w:rPr>
          <w:rFonts w:ascii="Times New Roman" w:hAnsi="Times New Roman"/>
          <w:color w:val="000000" w:themeColor="text1"/>
          <w:szCs w:val="28"/>
        </w:rPr>
        <w:t>Nếu hiệu điện thế giữa hai đầu đoạn mạch bằng 0, năng lượng của dòng điện cũng bằng 0.</w:t>
      </w:r>
    </w:p>
    <w:p w14:paraId="47377DDB" w14:textId="77777777" w:rsidR="006F6CD8" w:rsidRPr="00990928" w:rsidRDefault="006F6CD8" w:rsidP="006F6CD8">
      <w:pPr>
        <w:spacing w:line="276" w:lineRule="auto"/>
        <w:ind w:firstLine="284"/>
        <w:jc w:val="both"/>
        <w:rPr>
          <w:rFonts w:asciiTheme="majorHAnsi" w:hAnsiTheme="majorHAnsi" w:cstheme="majorHAnsi"/>
          <w:sz w:val="26"/>
          <w:szCs w:val="26"/>
        </w:rPr>
      </w:pPr>
      <w:r w:rsidRPr="00E61FA4">
        <w:rPr>
          <w:rFonts w:asciiTheme="majorHAnsi" w:hAnsiTheme="majorHAnsi" w:cstheme="majorHAnsi"/>
          <w:b/>
          <w:bCs/>
          <w:szCs w:val="28"/>
        </w:rPr>
        <w:t>c</w:t>
      </w:r>
      <w:r w:rsidRPr="00E61FA4">
        <w:rPr>
          <w:rFonts w:asciiTheme="majorHAnsi" w:hAnsiTheme="majorHAnsi" w:cstheme="majorHAnsi"/>
          <w:szCs w:val="28"/>
        </w:rPr>
        <w:t xml:space="preserve">. </w:t>
      </w:r>
      <w:r w:rsidRPr="00990928">
        <w:rPr>
          <w:rFonts w:ascii="Times New Roman" w:hAnsi="Times New Roman"/>
          <w:color w:val="000000" w:themeColor="text1"/>
          <w:sz w:val="26"/>
          <w:szCs w:val="26"/>
        </w:rPr>
        <w:t>Nếu cường độ dòng điện bằng 0, năng lượng của dòng điện vẫn có thể khác 0.</w:t>
      </w:r>
    </w:p>
    <w:p w14:paraId="36E40E7B" w14:textId="77777777" w:rsidR="006F6CD8" w:rsidRDefault="006F6CD8" w:rsidP="006F6CD8">
      <w:pPr>
        <w:spacing w:line="276" w:lineRule="auto"/>
        <w:ind w:firstLine="284"/>
        <w:jc w:val="both"/>
        <w:rPr>
          <w:rFonts w:ascii="Times New Roman" w:hAnsi="Times New Roman"/>
          <w:color w:val="000000" w:themeColor="text1"/>
          <w:szCs w:val="28"/>
        </w:rPr>
      </w:pPr>
      <w:r w:rsidRPr="00E61FA4">
        <w:rPr>
          <w:rFonts w:asciiTheme="majorHAnsi" w:hAnsiTheme="majorHAnsi" w:cstheme="majorHAnsi"/>
          <w:b/>
          <w:bCs/>
          <w:szCs w:val="28"/>
        </w:rPr>
        <w:t>d.</w:t>
      </w:r>
      <w:r w:rsidRPr="00E61FA4">
        <w:rPr>
          <w:rFonts w:asciiTheme="majorHAnsi" w:hAnsiTheme="majorHAnsi" w:cstheme="majorHAnsi"/>
          <w:szCs w:val="28"/>
        </w:rPr>
        <w:t xml:space="preserve"> </w:t>
      </w:r>
      <w:r w:rsidRPr="00E712CE">
        <w:rPr>
          <w:rFonts w:ascii="Times New Roman" w:hAnsi="Times New Roman"/>
          <w:color w:val="000000" w:themeColor="text1"/>
          <w:szCs w:val="28"/>
        </w:rPr>
        <w:t>Nếu thời gian dòng điện chạy qua đoạn mạch giảm một nửa, năng lượng điện tiêu thụ cũng giảm một nửa.</w:t>
      </w:r>
    </w:p>
    <w:p w14:paraId="660C48F1" w14:textId="77777777" w:rsidR="006F6CD8" w:rsidRPr="00E61FA4" w:rsidRDefault="006F6CD8" w:rsidP="006F6CD8">
      <w:pPr>
        <w:spacing w:line="276" w:lineRule="auto"/>
        <w:jc w:val="both"/>
        <w:rPr>
          <w:rFonts w:asciiTheme="majorHAnsi" w:hAnsiTheme="majorHAnsi" w:cstheme="majorHAnsi"/>
          <w:b/>
          <w:bCs/>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2</w:t>
      </w:r>
      <w:r w:rsidRPr="00E61FA4">
        <w:rPr>
          <w:rFonts w:asciiTheme="majorHAnsi" w:hAnsiTheme="majorHAnsi" w:cstheme="majorHAnsi"/>
          <w:b/>
          <w:bCs/>
          <w:szCs w:val="28"/>
          <w:lang w:val="vi-VN"/>
        </w:rPr>
        <w:t>.</w:t>
      </w:r>
      <w:r w:rsidRPr="00E61FA4">
        <w:rPr>
          <w:rFonts w:asciiTheme="majorHAnsi" w:hAnsiTheme="majorHAnsi" w:cstheme="majorHAnsi"/>
          <w:szCs w:val="28"/>
          <w:lang w:val="vi-VN"/>
        </w:rPr>
        <w:t xml:space="preserve"> </w:t>
      </w:r>
      <w:r w:rsidRPr="00E61FA4">
        <w:rPr>
          <w:rFonts w:asciiTheme="majorHAnsi" w:hAnsiTheme="majorHAnsi" w:cstheme="majorHAnsi"/>
          <w:b/>
          <w:bCs/>
          <w:szCs w:val="28"/>
        </w:rPr>
        <w:t>Trong sinh sản hữu tính:</w:t>
      </w:r>
    </w:p>
    <w:p w14:paraId="0057319A"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a.</w:t>
      </w:r>
      <w:r w:rsidRPr="00E61FA4">
        <w:rPr>
          <w:rFonts w:asciiTheme="majorHAnsi" w:hAnsiTheme="majorHAnsi" w:cstheme="majorHAnsi"/>
          <w:szCs w:val="28"/>
        </w:rPr>
        <w:t xml:space="preserve"> Mỗi cá thể con sinh ra nhận y nguyên bộ NST của bố và mẹ. </w:t>
      </w:r>
    </w:p>
    <w:p w14:paraId="2C169193"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b.</w:t>
      </w:r>
      <w:r w:rsidRPr="00E61FA4">
        <w:rPr>
          <w:rFonts w:asciiTheme="majorHAnsi" w:hAnsiTheme="majorHAnsi" w:cstheme="majorHAnsi"/>
          <w:szCs w:val="28"/>
        </w:rPr>
        <w:t xml:space="preserve"> Quá trình giảm phân của bố mẹ tạo ra các giao tử đực và giao tử cái chứa các tổ hợp NST khác nhau. </w:t>
      </w:r>
    </w:p>
    <w:p w14:paraId="78DB89D2"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c</w:t>
      </w:r>
      <w:r w:rsidRPr="00E61FA4">
        <w:rPr>
          <w:rFonts w:asciiTheme="majorHAnsi" w:hAnsiTheme="majorHAnsi" w:cstheme="majorHAnsi"/>
          <w:szCs w:val="28"/>
        </w:rPr>
        <w:t>. Trong thụ tinh, sự kết hợp ngẫu nhiên giữa các giao tử đực và giao tử cái đã tạo ra nhiều kiểu tổ hợp khác nhau trong các hợp tử được tạo thành. </w:t>
      </w:r>
    </w:p>
    <w:p w14:paraId="406A8140" w14:textId="2CA2F57C" w:rsidR="006F6CD8" w:rsidRPr="00990928" w:rsidRDefault="006F6CD8" w:rsidP="0099092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d.</w:t>
      </w:r>
      <w:r w:rsidRPr="00E61FA4">
        <w:rPr>
          <w:rFonts w:asciiTheme="majorHAnsi" w:hAnsiTheme="majorHAnsi" w:cstheme="majorHAnsi"/>
          <w:szCs w:val="28"/>
        </w:rPr>
        <w:t xml:space="preserve"> Ở cơ thể bố và mẹ, giảm phân thường diễn ra trước nguyên phân, do vậy các giao tử luôn nhận được nhiều biến dị di truyền. </w:t>
      </w:r>
    </w:p>
    <w:p w14:paraId="50ED41BA" w14:textId="77777777" w:rsidR="006F6CD8" w:rsidRPr="00E61FA4" w:rsidRDefault="006F6CD8" w:rsidP="006F6CD8">
      <w:pPr>
        <w:spacing w:line="276" w:lineRule="auto"/>
        <w:rPr>
          <w:rFonts w:asciiTheme="majorHAnsi" w:hAnsiTheme="majorHAnsi" w:cstheme="majorHAnsi"/>
          <w:i/>
          <w:iCs/>
          <w:szCs w:val="28"/>
        </w:rPr>
      </w:pPr>
      <w:r w:rsidRPr="00E61FA4">
        <w:rPr>
          <w:rFonts w:asciiTheme="majorHAnsi" w:hAnsiTheme="majorHAnsi" w:cstheme="majorHAnsi"/>
          <w:b/>
          <w:bCs/>
          <w:szCs w:val="28"/>
        </w:rPr>
        <w:t xml:space="preserve">PHẦN III. </w:t>
      </w:r>
      <w:r w:rsidRPr="00E61FA4">
        <w:rPr>
          <w:rFonts w:asciiTheme="majorHAnsi" w:hAnsiTheme="majorHAnsi" w:cstheme="majorHAnsi"/>
          <w:i/>
          <w:iCs/>
          <w:szCs w:val="28"/>
        </w:rPr>
        <w:t>Câu trắc nghiệm trả lời ngắn. Thí sinh trả lời từ câu 1 đến câu 2.</w:t>
      </w:r>
    </w:p>
    <w:p w14:paraId="38FF4F5E" w14:textId="77777777" w:rsidR="006F6CD8" w:rsidRPr="00E61FA4" w:rsidRDefault="006F6CD8" w:rsidP="006F6CD8">
      <w:pPr>
        <w:spacing w:line="276" w:lineRule="auto"/>
        <w:jc w:val="both"/>
        <w:rPr>
          <w:rFonts w:asciiTheme="majorHAnsi" w:hAnsiTheme="majorHAnsi" w:cstheme="majorHAnsi"/>
          <w:b/>
          <w:bCs/>
          <w:szCs w:val="28"/>
          <w:lang w:val="pt-BR"/>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1</w:t>
      </w:r>
      <w:r w:rsidRPr="00E61FA4">
        <w:rPr>
          <w:rFonts w:asciiTheme="majorHAnsi" w:hAnsiTheme="majorHAnsi" w:cstheme="majorHAnsi"/>
          <w:b/>
          <w:bCs/>
          <w:szCs w:val="28"/>
          <w:lang w:val="vi-VN"/>
        </w:rPr>
        <w:t>.  Đốt cháy hoàn toàn 12,395 lít khí CH</w:t>
      </w:r>
      <w:r w:rsidRPr="00E61FA4">
        <w:rPr>
          <w:rFonts w:asciiTheme="majorHAnsi" w:hAnsiTheme="majorHAnsi" w:cstheme="majorHAnsi"/>
          <w:b/>
          <w:bCs/>
          <w:szCs w:val="28"/>
          <w:vertAlign w:val="subscript"/>
          <w:lang w:val="vi-VN"/>
        </w:rPr>
        <w:t>4</w:t>
      </w:r>
      <w:r w:rsidRPr="00E61FA4">
        <w:rPr>
          <w:rFonts w:asciiTheme="majorHAnsi" w:hAnsiTheme="majorHAnsi" w:cstheme="majorHAnsi"/>
          <w:b/>
          <w:bCs/>
          <w:szCs w:val="28"/>
          <w:lang w:val="vi-VN"/>
        </w:rPr>
        <w:t xml:space="preserve"> </w:t>
      </w:r>
      <w:r w:rsidRPr="00E61FA4">
        <w:rPr>
          <w:rFonts w:asciiTheme="majorHAnsi" w:hAnsiTheme="majorHAnsi" w:cstheme="majorHAnsi"/>
          <w:szCs w:val="28"/>
          <w:lang w:val="vi-VN"/>
        </w:rPr>
        <w:t>(ở</w:t>
      </w:r>
      <w:r w:rsidRPr="00E61FA4">
        <w:rPr>
          <w:rFonts w:asciiTheme="majorHAnsi" w:hAnsiTheme="majorHAnsi" w:cstheme="majorHAnsi"/>
          <w:b/>
          <w:bCs/>
          <w:szCs w:val="28"/>
          <w:lang w:val="vi-VN"/>
        </w:rPr>
        <w:t xml:space="preserve"> đkc) trong không khí. </w:t>
      </w:r>
    </w:p>
    <w:p w14:paraId="359497F9" w14:textId="77777777" w:rsidR="006F6CD8" w:rsidRPr="00E61FA4" w:rsidRDefault="006F6CD8" w:rsidP="006F6CD8">
      <w:pPr>
        <w:spacing w:line="276" w:lineRule="auto"/>
        <w:ind w:firstLine="284"/>
        <w:rPr>
          <w:rFonts w:asciiTheme="majorHAnsi" w:hAnsiTheme="majorHAnsi" w:cstheme="majorHAnsi"/>
          <w:szCs w:val="28"/>
          <w:lang w:val="pt-BR"/>
        </w:rPr>
      </w:pPr>
      <w:r w:rsidRPr="00E61FA4">
        <w:rPr>
          <w:rFonts w:asciiTheme="majorHAnsi" w:hAnsiTheme="majorHAnsi" w:cstheme="majorHAnsi"/>
          <w:b/>
          <w:bCs/>
          <w:szCs w:val="28"/>
          <w:lang w:val="pt-BR"/>
        </w:rPr>
        <w:t>a</w:t>
      </w:r>
      <w:r w:rsidRPr="00E61FA4">
        <w:rPr>
          <w:rFonts w:asciiTheme="majorHAnsi" w:hAnsiTheme="majorHAnsi" w:cstheme="majorHAnsi"/>
          <w:szCs w:val="28"/>
          <w:lang w:val="pt-BR"/>
        </w:rPr>
        <w:t>. Tính t</w:t>
      </w:r>
      <w:r w:rsidRPr="00E61FA4">
        <w:rPr>
          <w:rFonts w:asciiTheme="majorHAnsi" w:hAnsiTheme="majorHAnsi" w:cstheme="majorHAnsi"/>
          <w:szCs w:val="28"/>
          <w:lang w:val="vi-VN"/>
        </w:rPr>
        <w:t>hể tích khí oxygen cần cho sự đốt cháy</w:t>
      </w:r>
      <w:r w:rsidRPr="00E61FA4">
        <w:rPr>
          <w:rFonts w:asciiTheme="majorHAnsi" w:hAnsiTheme="majorHAnsi" w:cstheme="majorHAnsi"/>
          <w:szCs w:val="28"/>
          <w:lang w:val="pt-BR"/>
        </w:rPr>
        <w:t>?</w:t>
      </w:r>
    </w:p>
    <w:p w14:paraId="20970898" w14:textId="77777777" w:rsidR="006F6CD8" w:rsidRPr="00E61FA4" w:rsidRDefault="006F6CD8" w:rsidP="006F6CD8">
      <w:pPr>
        <w:spacing w:line="276" w:lineRule="auto"/>
        <w:ind w:firstLine="284"/>
        <w:jc w:val="both"/>
        <w:rPr>
          <w:rFonts w:asciiTheme="majorHAnsi" w:hAnsiTheme="majorHAnsi" w:cstheme="majorHAnsi"/>
          <w:szCs w:val="28"/>
          <w:lang w:val="pt-BR"/>
        </w:rPr>
      </w:pPr>
      <w:r w:rsidRPr="00E61FA4">
        <w:rPr>
          <w:rFonts w:asciiTheme="majorHAnsi" w:hAnsiTheme="majorHAnsi" w:cstheme="majorHAnsi"/>
          <w:b/>
          <w:bCs/>
          <w:szCs w:val="28"/>
          <w:lang w:val="vi-VN"/>
        </w:rPr>
        <w:t>b</w:t>
      </w:r>
      <w:r w:rsidRPr="00E61FA4">
        <w:rPr>
          <w:rFonts w:asciiTheme="majorHAnsi" w:hAnsiTheme="majorHAnsi" w:cstheme="majorHAnsi"/>
          <w:szCs w:val="28"/>
          <w:lang w:val="vi-VN"/>
        </w:rPr>
        <w:t>. Tính thể tích không khí biết oxygen chiếm 20% thể tích</w:t>
      </w:r>
      <w:r w:rsidRPr="00E61FA4">
        <w:rPr>
          <w:rFonts w:asciiTheme="majorHAnsi" w:hAnsiTheme="majorHAnsi" w:cstheme="majorHAnsi"/>
          <w:szCs w:val="28"/>
          <w:lang w:val="pt-BR"/>
        </w:rPr>
        <w:t>?</w:t>
      </w:r>
    </w:p>
    <w:p w14:paraId="5D318097" w14:textId="77777777" w:rsidR="006F6CD8" w:rsidRPr="00E61FA4"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c.</w:t>
      </w:r>
      <w:r w:rsidRPr="00E61FA4">
        <w:rPr>
          <w:rFonts w:asciiTheme="majorHAnsi" w:hAnsiTheme="majorHAnsi" w:cstheme="majorHAnsi"/>
          <w:szCs w:val="28"/>
        </w:rPr>
        <w:t xml:space="preserve"> Tính khối lượng CO</w:t>
      </w:r>
      <w:r w:rsidRPr="00E61FA4">
        <w:rPr>
          <w:rFonts w:asciiTheme="majorHAnsi" w:hAnsiTheme="majorHAnsi" w:cstheme="majorHAnsi"/>
          <w:szCs w:val="28"/>
          <w:vertAlign w:val="subscript"/>
        </w:rPr>
        <w:t>2</w:t>
      </w:r>
      <w:r w:rsidRPr="00E61FA4">
        <w:rPr>
          <w:rFonts w:asciiTheme="majorHAnsi" w:hAnsiTheme="majorHAnsi" w:cstheme="majorHAnsi"/>
          <w:szCs w:val="28"/>
        </w:rPr>
        <w:t>?</w:t>
      </w:r>
    </w:p>
    <w:p w14:paraId="4F1F04BC" w14:textId="77777777" w:rsidR="006F6CD8" w:rsidRDefault="006F6CD8" w:rsidP="006F6CD8">
      <w:pPr>
        <w:spacing w:line="276" w:lineRule="auto"/>
        <w:ind w:firstLine="284"/>
        <w:jc w:val="both"/>
        <w:rPr>
          <w:rFonts w:asciiTheme="majorHAnsi" w:hAnsiTheme="majorHAnsi" w:cstheme="majorHAnsi"/>
          <w:szCs w:val="28"/>
        </w:rPr>
      </w:pPr>
      <w:r w:rsidRPr="00E61FA4">
        <w:rPr>
          <w:rFonts w:asciiTheme="majorHAnsi" w:hAnsiTheme="majorHAnsi" w:cstheme="majorHAnsi"/>
          <w:b/>
          <w:bCs/>
          <w:szCs w:val="28"/>
        </w:rPr>
        <w:t>d.</w:t>
      </w:r>
      <w:r w:rsidRPr="00E61FA4">
        <w:rPr>
          <w:rFonts w:asciiTheme="majorHAnsi" w:hAnsiTheme="majorHAnsi" w:cstheme="majorHAnsi"/>
          <w:szCs w:val="28"/>
        </w:rPr>
        <w:t xml:space="preserve"> Tính khối lượng nước?</w:t>
      </w:r>
    </w:p>
    <w:p w14:paraId="74057F01" w14:textId="77777777" w:rsidR="006F6CD8" w:rsidRDefault="006F6CD8" w:rsidP="006F6CD8">
      <w:pPr>
        <w:spacing w:line="276" w:lineRule="auto"/>
        <w:jc w:val="both"/>
        <w:rPr>
          <w:rFonts w:asciiTheme="majorHAnsi" w:hAnsiTheme="majorHAnsi" w:cstheme="majorHAnsi"/>
          <w:b/>
          <w:bCs/>
          <w:szCs w:val="28"/>
        </w:rPr>
      </w:pPr>
      <w:r w:rsidRPr="00E61FA4">
        <w:rPr>
          <w:rFonts w:asciiTheme="majorHAnsi" w:hAnsiTheme="majorHAnsi" w:cstheme="majorHAnsi"/>
          <w:b/>
          <w:bCs/>
          <w:szCs w:val="28"/>
        </w:rPr>
        <w:t xml:space="preserve">Câu </w:t>
      </w:r>
      <w:r>
        <w:rPr>
          <w:rFonts w:asciiTheme="majorHAnsi" w:hAnsiTheme="majorHAnsi" w:cstheme="majorHAnsi"/>
          <w:b/>
          <w:bCs/>
          <w:szCs w:val="28"/>
        </w:rPr>
        <w:t>2</w:t>
      </w:r>
      <w:r w:rsidRPr="00E61FA4">
        <w:rPr>
          <w:rFonts w:asciiTheme="majorHAnsi" w:hAnsiTheme="majorHAnsi" w:cstheme="majorHAnsi"/>
          <w:b/>
          <w:bCs/>
          <w:szCs w:val="28"/>
        </w:rPr>
        <w:t xml:space="preserve">. </w:t>
      </w:r>
      <w:r>
        <w:rPr>
          <w:rFonts w:asciiTheme="majorHAnsi" w:hAnsiTheme="majorHAnsi" w:cstheme="majorHAnsi"/>
          <w:b/>
          <w:bCs/>
          <w:szCs w:val="28"/>
        </w:rPr>
        <w:t>Cho bảng bộ NST của một số loài sau:</w:t>
      </w:r>
    </w:p>
    <w:p w14:paraId="11E639FC" w14:textId="77777777" w:rsidR="006F6CD8" w:rsidRDefault="006F6CD8" w:rsidP="006F6CD8">
      <w:pPr>
        <w:spacing w:line="276" w:lineRule="auto"/>
        <w:jc w:val="both"/>
        <w:rPr>
          <w:rFonts w:asciiTheme="majorHAnsi" w:hAnsiTheme="majorHAnsi" w:cstheme="majorHAnsi"/>
          <w:color w:val="000000" w:themeColor="text1"/>
          <w:szCs w:val="28"/>
          <w:lang w:val="pt-BR"/>
        </w:rPr>
      </w:pPr>
      <w:r>
        <w:rPr>
          <w:noProof/>
        </w:rPr>
        <w:lastRenderedPageBreak/>
        <w:drawing>
          <wp:inline distT="0" distB="0" distL="0" distR="0" wp14:anchorId="2BF31F35" wp14:editId="290104F4">
            <wp:extent cx="5760085" cy="1498600"/>
            <wp:effectExtent l="0" t="0" r="0" b="6350"/>
            <wp:docPr id="1054266383" name="Picture 12" descr="Quan sát hình 35.4, so sánh số lượng, hình thái bộ NST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an sát hình 35.4, so sánh số lượng, hình thái bộ NST củ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1498600"/>
                    </a:xfrm>
                    <a:prstGeom prst="rect">
                      <a:avLst/>
                    </a:prstGeom>
                    <a:noFill/>
                    <a:ln>
                      <a:noFill/>
                    </a:ln>
                  </pic:spPr>
                </pic:pic>
              </a:graphicData>
            </a:graphic>
          </wp:inline>
        </w:drawing>
      </w:r>
    </w:p>
    <w:p w14:paraId="484B2C52" w14:textId="77777777" w:rsidR="006F6CD8" w:rsidRPr="00E61FA4" w:rsidRDefault="006F6CD8" w:rsidP="006F6CD8">
      <w:pPr>
        <w:spacing w:line="276" w:lineRule="auto"/>
        <w:ind w:firstLine="284"/>
        <w:jc w:val="both"/>
        <w:rPr>
          <w:rFonts w:asciiTheme="majorHAnsi" w:hAnsiTheme="majorHAnsi" w:cstheme="majorHAnsi"/>
          <w:szCs w:val="28"/>
          <w:lang w:val="pt-BR"/>
        </w:rPr>
      </w:pPr>
      <w:r w:rsidRPr="00E61FA4">
        <w:rPr>
          <w:rFonts w:asciiTheme="majorHAnsi" w:hAnsiTheme="majorHAnsi" w:cstheme="majorHAnsi"/>
          <w:b/>
          <w:bCs/>
          <w:szCs w:val="28"/>
          <w:lang w:val="pt-BR"/>
        </w:rPr>
        <w:t>a</w:t>
      </w:r>
      <w:r w:rsidRPr="00E61FA4">
        <w:rPr>
          <w:rFonts w:asciiTheme="majorHAnsi" w:hAnsiTheme="majorHAnsi" w:cstheme="majorHAnsi"/>
          <w:szCs w:val="28"/>
          <w:lang w:val="pt-BR"/>
        </w:rPr>
        <w:t>.</w:t>
      </w:r>
      <w:r>
        <w:rPr>
          <w:rFonts w:asciiTheme="majorHAnsi" w:hAnsiTheme="majorHAnsi" w:cstheme="majorHAnsi"/>
          <w:szCs w:val="28"/>
          <w:lang w:val="pt-BR"/>
        </w:rPr>
        <w:t xml:space="preserve"> Bộ NST đơn bội của tinh tinh là bao nhiêu</w:t>
      </w:r>
      <w:r w:rsidRPr="00E61FA4">
        <w:rPr>
          <w:rFonts w:asciiTheme="majorHAnsi" w:hAnsiTheme="majorHAnsi" w:cstheme="majorHAnsi"/>
          <w:szCs w:val="28"/>
          <w:lang w:val="pt-BR"/>
        </w:rPr>
        <w:t>?</w:t>
      </w:r>
    </w:p>
    <w:p w14:paraId="06F03357" w14:textId="77777777" w:rsidR="006F6CD8" w:rsidRPr="00E61FA4" w:rsidRDefault="006F6CD8" w:rsidP="006F6CD8">
      <w:pPr>
        <w:spacing w:line="276" w:lineRule="auto"/>
        <w:ind w:firstLine="284"/>
        <w:jc w:val="both"/>
        <w:rPr>
          <w:rFonts w:asciiTheme="majorHAnsi" w:hAnsiTheme="majorHAnsi" w:cstheme="majorHAnsi"/>
          <w:szCs w:val="28"/>
          <w:lang w:val="pt-BR"/>
        </w:rPr>
      </w:pPr>
      <w:r w:rsidRPr="00E61FA4">
        <w:rPr>
          <w:rFonts w:asciiTheme="majorHAnsi" w:hAnsiTheme="majorHAnsi" w:cstheme="majorHAnsi"/>
          <w:b/>
          <w:bCs/>
          <w:szCs w:val="28"/>
          <w:lang w:val="vi-VN"/>
        </w:rPr>
        <w:t>b</w:t>
      </w:r>
      <w:r w:rsidRPr="00E61FA4">
        <w:rPr>
          <w:rFonts w:asciiTheme="majorHAnsi" w:hAnsiTheme="majorHAnsi" w:cstheme="majorHAnsi"/>
          <w:szCs w:val="28"/>
          <w:lang w:val="vi-VN"/>
        </w:rPr>
        <w:t xml:space="preserve">. </w:t>
      </w:r>
      <w:r>
        <w:rPr>
          <w:rFonts w:asciiTheme="majorHAnsi" w:hAnsiTheme="majorHAnsi" w:cstheme="majorHAnsi"/>
          <w:szCs w:val="28"/>
          <w:lang w:val="pt-BR"/>
        </w:rPr>
        <w:t>Bộ NST đơn bội của cà chua là bao nhiêu?</w:t>
      </w:r>
    </w:p>
    <w:p w14:paraId="47EE3326" w14:textId="77777777" w:rsidR="006F6CD8" w:rsidRPr="00186FAA" w:rsidRDefault="006F6CD8" w:rsidP="006F6CD8">
      <w:pPr>
        <w:spacing w:line="276" w:lineRule="auto"/>
        <w:ind w:firstLine="284"/>
        <w:jc w:val="both"/>
        <w:rPr>
          <w:rFonts w:asciiTheme="majorHAnsi" w:hAnsiTheme="majorHAnsi" w:cstheme="majorHAnsi"/>
          <w:szCs w:val="28"/>
          <w:lang w:val="pt-BR"/>
        </w:rPr>
      </w:pPr>
      <w:r w:rsidRPr="00186FAA">
        <w:rPr>
          <w:rFonts w:asciiTheme="majorHAnsi" w:hAnsiTheme="majorHAnsi" w:cstheme="majorHAnsi"/>
          <w:b/>
          <w:bCs/>
          <w:szCs w:val="28"/>
          <w:lang w:val="pt-BR"/>
        </w:rPr>
        <w:t>c.</w:t>
      </w:r>
      <w:r w:rsidRPr="00186FAA">
        <w:rPr>
          <w:rFonts w:asciiTheme="majorHAnsi" w:hAnsiTheme="majorHAnsi" w:cstheme="majorHAnsi"/>
          <w:szCs w:val="28"/>
          <w:lang w:val="pt-BR"/>
        </w:rPr>
        <w:t xml:space="preserve"> </w:t>
      </w:r>
      <w:r>
        <w:rPr>
          <w:rFonts w:asciiTheme="majorHAnsi" w:hAnsiTheme="majorHAnsi" w:cstheme="majorHAnsi"/>
          <w:szCs w:val="28"/>
          <w:lang w:val="pt-BR"/>
        </w:rPr>
        <w:t>Bộ NST đơn bội của ruồi giấm là bao nhiêu?</w:t>
      </w:r>
    </w:p>
    <w:p w14:paraId="12AD0713" w14:textId="189F50EB" w:rsidR="006F6CD8" w:rsidRPr="00A253BF" w:rsidRDefault="006F6CD8" w:rsidP="00990928">
      <w:pPr>
        <w:spacing w:line="276" w:lineRule="auto"/>
        <w:ind w:firstLine="284"/>
        <w:jc w:val="both"/>
        <w:rPr>
          <w:rFonts w:asciiTheme="majorHAnsi" w:hAnsiTheme="majorHAnsi" w:cstheme="majorHAnsi"/>
          <w:szCs w:val="28"/>
          <w:lang w:val="pt-BR"/>
        </w:rPr>
      </w:pPr>
      <w:r w:rsidRPr="00186FAA">
        <w:rPr>
          <w:rFonts w:asciiTheme="majorHAnsi" w:hAnsiTheme="majorHAnsi" w:cstheme="majorHAnsi"/>
          <w:b/>
          <w:bCs/>
          <w:szCs w:val="28"/>
          <w:lang w:val="pt-BR"/>
        </w:rPr>
        <w:t>d.</w:t>
      </w:r>
      <w:r w:rsidRPr="00186FAA">
        <w:rPr>
          <w:rFonts w:asciiTheme="majorHAnsi" w:hAnsiTheme="majorHAnsi" w:cstheme="majorHAnsi"/>
          <w:szCs w:val="28"/>
          <w:lang w:val="pt-BR"/>
        </w:rPr>
        <w:t xml:space="preserve"> </w:t>
      </w:r>
      <w:r>
        <w:rPr>
          <w:rFonts w:asciiTheme="majorHAnsi" w:hAnsiTheme="majorHAnsi" w:cstheme="majorHAnsi"/>
          <w:szCs w:val="28"/>
          <w:lang w:val="pt-BR"/>
        </w:rPr>
        <w:t>Bộ NST đơn bội của lúa nước là bao nhiêu?</w:t>
      </w:r>
    </w:p>
    <w:p w14:paraId="12F52A30" w14:textId="77777777" w:rsidR="006F6CD8" w:rsidRPr="00E61FA4" w:rsidRDefault="006F6CD8" w:rsidP="006F6CD8">
      <w:pPr>
        <w:spacing w:line="276" w:lineRule="auto"/>
        <w:jc w:val="both"/>
        <w:rPr>
          <w:rFonts w:asciiTheme="majorHAnsi" w:hAnsiTheme="majorHAnsi" w:cstheme="majorHAnsi"/>
          <w:i/>
          <w:iCs/>
          <w:szCs w:val="28"/>
          <w:lang w:val="vi-VN"/>
        </w:rPr>
      </w:pPr>
      <w:r w:rsidRPr="00E61FA4">
        <w:rPr>
          <w:rFonts w:asciiTheme="majorHAnsi" w:hAnsiTheme="majorHAnsi" w:cstheme="majorHAnsi"/>
          <w:b/>
          <w:bCs/>
          <w:szCs w:val="28"/>
          <w:lang w:val="vi-VN"/>
        </w:rPr>
        <w:t xml:space="preserve">PHẦN IV. </w:t>
      </w:r>
      <w:r w:rsidRPr="00E61FA4">
        <w:rPr>
          <w:rFonts w:asciiTheme="majorHAnsi" w:hAnsiTheme="majorHAnsi" w:cstheme="majorHAnsi"/>
          <w:i/>
          <w:iCs/>
          <w:szCs w:val="28"/>
          <w:lang w:val="vi-VN"/>
        </w:rPr>
        <w:t>Câu trả lời tự luận. Thí sinh trả lời từ câu 1 đến câu 3.</w:t>
      </w:r>
    </w:p>
    <w:p w14:paraId="62603573" w14:textId="77777777" w:rsidR="006F6CD8" w:rsidRPr="00E61FA4" w:rsidRDefault="006F6CD8" w:rsidP="006F6CD8">
      <w:pPr>
        <w:spacing w:line="276" w:lineRule="auto"/>
        <w:jc w:val="both"/>
        <w:rPr>
          <w:rFonts w:asciiTheme="majorHAnsi" w:hAnsiTheme="majorHAnsi" w:cstheme="majorHAnsi"/>
          <w:b/>
          <w:bCs/>
          <w:sz w:val="32"/>
          <w:szCs w:val="32"/>
          <w:lang w:val="vi-VN"/>
        </w:rPr>
      </w:pPr>
      <w:r w:rsidRPr="00E61FA4">
        <w:rPr>
          <w:rFonts w:asciiTheme="majorHAnsi" w:hAnsiTheme="majorHAnsi" w:cstheme="majorHAnsi"/>
          <w:b/>
          <w:bCs/>
          <w:szCs w:val="28"/>
          <w:lang w:val="vi-VN"/>
        </w:rPr>
        <w:t xml:space="preserve">Câu </w:t>
      </w:r>
      <w:r w:rsidRPr="00233F45">
        <w:rPr>
          <w:rFonts w:asciiTheme="majorHAnsi" w:hAnsiTheme="majorHAnsi" w:cstheme="majorHAnsi"/>
          <w:b/>
          <w:bCs/>
          <w:szCs w:val="28"/>
          <w:lang w:val="vi-VN"/>
        </w:rPr>
        <w:t>1</w:t>
      </w:r>
      <w:r w:rsidRPr="00E61FA4">
        <w:rPr>
          <w:rFonts w:asciiTheme="majorHAnsi" w:hAnsiTheme="majorHAnsi" w:cstheme="majorHAnsi"/>
          <w:b/>
          <w:bCs/>
          <w:szCs w:val="28"/>
          <w:lang w:val="vi-VN"/>
        </w:rPr>
        <w:t>: Giải thích cơ sở khoa học của tiêu chí hôn nhân một vợ một chồng và không nên sinh con quá sớm hoặc quá muộn.</w:t>
      </w:r>
    </w:p>
    <w:p w14:paraId="1FEF5798" w14:textId="77777777" w:rsidR="006F6CD8" w:rsidRPr="00233F45" w:rsidRDefault="006F6CD8" w:rsidP="006F6CD8">
      <w:pPr>
        <w:spacing w:line="276" w:lineRule="auto"/>
        <w:jc w:val="both"/>
        <w:rPr>
          <w:rFonts w:ascii="Times New Roman" w:hAnsi="Times New Roman"/>
          <w:b/>
          <w:bCs/>
          <w:color w:val="000000"/>
          <w:szCs w:val="28"/>
          <w:shd w:val="clear" w:color="auto" w:fill="FFFFFF"/>
          <w:lang w:val="vi-VN"/>
        </w:rPr>
      </w:pPr>
      <w:r w:rsidRPr="00233F45">
        <w:rPr>
          <w:rFonts w:asciiTheme="majorHAnsi" w:hAnsiTheme="majorHAnsi" w:cstheme="majorHAnsi"/>
          <w:b/>
          <w:bCs/>
          <w:szCs w:val="28"/>
          <w:lang w:val="vi-VN"/>
        </w:rPr>
        <w:t xml:space="preserve">Câu </w:t>
      </w:r>
      <w:r w:rsidRPr="00233F45">
        <w:rPr>
          <w:rFonts w:asciiTheme="majorHAnsi" w:hAnsiTheme="majorHAnsi" w:cstheme="majorHAnsi"/>
          <w:b/>
          <w:bCs/>
          <w:szCs w:val="28"/>
        </w:rPr>
        <w:t>2</w:t>
      </w:r>
      <w:r w:rsidRPr="00233F45">
        <w:rPr>
          <w:rFonts w:asciiTheme="majorHAnsi" w:hAnsiTheme="majorHAnsi" w:cstheme="majorHAnsi"/>
          <w:b/>
          <w:bCs/>
          <w:szCs w:val="28"/>
          <w:lang w:val="vi-VN"/>
        </w:rPr>
        <w:t xml:space="preserve">. </w:t>
      </w:r>
      <w:r w:rsidRPr="00233F45">
        <w:rPr>
          <w:rFonts w:ascii="Times New Roman" w:hAnsi="Times New Roman"/>
          <w:b/>
          <w:bCs/>
          <w:color w:val="000000"/>
          <w:szCs w:val="28"/>
          <w:shd w:val="clear" w:color="auto" w:fill="FFFFFF"/>
          <w:lang w:val="vi-VN"/>
        </w:rPr>
        <w:t>Cho mạch điện có sơ đồ sau, trong đó R</w:t>
      </w:r>
      <w:r w:rsidRPr="00233F45">
        <w:rPr>
          <w:rFonts w:ascii="Times New Roman" w:hAnsi="Times New Roman"/>
          <w:b/>
          <w:bCs/>
          <w:color w:val="000000"/>
          <w:szCs w:val="28"/>
          <w:vertAlign w:val="subscript"/>
          <w:lang w:val="vi-VN"/>
        </w:rPr>
        <w:t>1</w:t>
      </w:r>
      <w:r w:rsidRPr="00233F45">
        <w:rPr>
          <w:rStyle w:val="apple-converted-space"/>
          <w:rFonts w:ascii="Times New Roman" w:eastAsiaTheme="majorEastAsia" w:hAnsi="Times New Roman"/>
          <w:b/>
          <w:bCs/>
          <w:color w:val="000000"/>
          <w:shd w:val="clear" w:color="auto" w:fill="FFFFFF"/>
          <w:lang w:val="vi-VN"/>
        </w:rPr>
        <w:t> </w:t>
      </w:r>
      <w:r w:rsidRPr="00233F45">
        <w:rPr>
          <w:rFonts w:ascii="Times New Roman" w:hAnsi="Times New Roman"/>
          <w:b/>
          <w:bCs/>
          <w:color w:val="000000"/>
          <w:szCs w:val="28"/>
          <w:shd w:val="clear" w:color="auto" w:fill="FFFFFF"/>
          <w:lang w:val="vi-VN"/>
        </w:rPr>
        <w:t>= 20</w:t>
      </w:r>
      <w:r w:rsidRPr="00233F45">
        <w:rPr>
          <w:rFonts w:ascii="Times New Roman" w:hAnsi="Times New Roman"/>
          <w:b/>
          <w:bCs/>
          <w:color w:val="000000"/>
          <w:szCs w:val="28"/>
          <w:shd w:val="clear" w:color="auto" w:fill="FFFFFF"/>
        </w:rPr>
        <w:t>Ω</w:t>
      </w:r>
      <w:r w:rsidRPr="00233F45">
        <w:rPr>
          <w:rFonts w:ascii="Times New Roman" w:hAnsi="Times New Roman"/>
          <w:b/>
          <w:bCs/>
          <w:color w:val="000000"/>
          <w:szCs w:val="28"/>
          <w:shd w:val="clear" w:color="auto" w:fill="FFFFFF"/>
          <w:lang w:val="vi-VN"/>
        </w:rPr>
        <w:t>, R</w:t>
      </w:r>
      <w:r w:rsidRPr="00233F45">
        <w:rPr>
          <w:rFonts w:ascii="Times New Roman" w:hAnsi="Times New Roman"/>
          <w:b/>
          <w:bCs/>
          <w:color w:val="000000"/>
          <w:szCs w:val="28"/>
          <w:vertAlign w:val="subscript"/>
          <w:lang w:val="vi-VN"/>
        </w:rPr>
        <w:t>2</w:t>
      </w:r>
      <w:r w:rsidRPr="00233F45">
        <w:rPr>
          <w:rStyle w:val="apple-converted-space"/>
          <w:rFonts w:ascii="Times New Roman" w:eastAsiaTheme="majorEastAsia" w:hAnsi="Times New Roman"/>
          <w:b/>
          <w:bCs/>
          <w:color w:val="000000"/>
          <w:shd w:val="clear" w:color="auto" w:fill="FFFFFF"/>
          <w:lang w:val="vi-VN"/>
        </w:rPr>
        <w:t> </w:t>
      </w:r>
      <w:r w:rsidRPr="00233F45">
        <w:rPr>
          <w:rFonts w:ascii="Times New Roman" w:hAnsi="Times New Roman"/>
          <w:b/>
          <w:bCs/>
          <w:color w:val="000000"/>
          <w:szCs w:val="28"/>
          <w:shd w:val="clear" w:color="auto" w:fill="FFFFFF"/>
          <w:lang w:val="vi-VN"/>
        </w:rPr>
        <w:t>= 20</w:t>
      </w:r>
      <w:r w:rsidRPr="00233F45">
        <w:rPr>
          <w:rFonts w:ascii="Times New Roman" w:hAnsi="Times New Roman"/>
          <w:b/>
          <w:bCs/>
          <w:color w:val="000000"/>
          <w:szCs w:val="28"/>
          <w:shd w:val="clear" w:color="auto" w:fill="FFFFFF"/>
        </w:rPr>
        <w:t>Ω</w:t>
      </w:r>
      <w:r w:rsidRPr="00233F45">
        <w:rPr>
          <w:rFonts w:ascii="Times New Roman" w:hAnsi="Times New Roman"/>
          <w:b/>
          <w:bCs/>
          <w:color w:val="000000"/>
          <w:szCs w:val="28"/>
          <w:shd w:val="clear" w:color="auto" w:fill="FFFFFF"/>
          <w:lang w:val="vi-VN"/>
        </w:rPr>
        <w:t>, vôn kế chỉ 22V.</w:t>
      </w:r>
    </w:p>
    <w:p w14:paraId="3C001B64" w14:textId="77777777" w:rsidR="006F6CD8" w:rsidRPr="006C614E" w:rsidRDefault="006F6CD8" w:rsidP="006F6CD8">
      <w:pPr>
        <w:pStyle w:val="NormalWeb"/>
        <w:shd w:val="clear" w:color="auto" w:fill="FFFFFF"/>
        <w:spacing w:before="0" w:beforeAutospacing="0" w:after="0" w:afterAutospacing="0" w:line="276" w:lineRule="auto"/>
        <w:ind w:left="48" w:right="48" w:firstLine="236"/>
        <w:jc w:val="both"/>
        <w:rPr>
          <w:rFonts w:asciiTheme="majorHAnsi" w:hAnsiTheme="majorHAnsi" w:cstheme="majorHAnsi"/>
          <w:color w:val="000000"/>
          <w:sz w:val="28"/>
          <w:szCs w:val="28"/>
          <w:lang w:val="vi-VN"/>
        </w:rPr>
      </w:pPr>
      <w:r w:rsidRPr="006C614E">
        <w:rPr>
          <w:rFonts w:asciiTheme="majorHAnsi" w:hAnsiTheme="majorHAnsi" w:cstheme="majorHAnsi"/>
          <w:b/>
          <w:bCs/>
          <w:color w:val="000000"/>
          <w:sz w:val="28"/>
          <w:szCs w:val="28"/>
          <w:lang w:val="vi-VN"/>
        </w:rPr>
        <w:t>a.</w:t>
      </w:r>
      <w:r w:rsidRPr="006C614E">
        <w:rPr>
          <w:rFonts w:asciiTheme="majorHAnsi" w:hAnsiTheme="majorHAnsi" w:cstheme="majorHAnsi"/>
          <w:color w:val="000000"/>
          <w:sz w:val="28"/>
          <w:szCs w:val="28"/>
          <w:lang w:val="vi-VN"/>
        </w:rPr>
        <w:t xml:space="preserve"> Tính điện trở tương đương của đoạn mạch. </w:t>
      </w:r>
    </w:p>
    <w:p w14:paraId="6B279581" w14:textId="77777777" w:rsidR="006F6CD8" w:rsidRPr="006C614E" w:rsidRDefault="006F6CD8" w:rsidP="006F6CD8">
      <w:pPr>
        <w:spacing w:line="276" w:lineRule="auto"/>
        <w:ind w:firstLine="284"/>
        <w:jc w:val="both"/>
        <w:rPr>
          <w:rFonts w:asciiTheme="majorHAnsi" w:hAnsiTheme="majorHAnsi" w:cstheme="majorHAnsi"/>
          <w:color w:val="000000" w:themeColor="text1"/>
          <w:szCs w:val="28"/>
          <w:lang w:val="vi-VN"/>
        </w:rPr>
      </w:pPr>
      <w:r w:rsidRPr="006C614E">
        <w:rPr>
          <w:rFonts w:asciiTheme="majorHAnsi" w:hAnsiTheme="majorHAnsi" w:cstheme="majorHAnsi"/>
          <w:b/>
          <w:bCs/>
          <w:color w:val="000000"/>
          <w:szCs w:val="28"/>
          <w:lang w:val="vi-VN"/>
        </w:rPr>
        <w:t>b</w:t>
      </w:r>
      <w:r w:rsidRPr="006C614E">
        <w:rPr>
          <w:rFonts w:asciiTheme="majorHAnsi" w:hAnsiTheme="majorHAnsi" w:cstheme="majorHAnsi"/>
          <w:color w:val="000000"/>
          <w:szCs w:val="28"/>
          <w:lang w:val="vi-VN"/>
        </w:rPr>
        <w:t>. Tính số chỉ của các ampe kế</w:t>
      </w:r>
      <w:r w:rsidRPr="006C614E">
        <w:rPr>
          <w:rFonts w:asciiTheme="majorHAnsi" w:hAnsiTheme="majorHAnsi" w:cstheme="majorHAnsi"/>
          <w:i/>
          <w:iCs/>
          <w:color w:val="000000"/>
          <w:szCs w:val="28"/>
          <w:lang w:val="vi-VN"/>
        </w:rPr>
        <w:t>.</w:t>
      </w:r>
    </w:p>
    <w:p w14:paraId="689F6F52" w14:textId="77777777" w:rsidR="006F6CD8" w:rsidRPr="00E61FA4" w:rsidRDefault="006F6CD8" w:rsidP="006F6CD8">
      <w:pPr>
        <w:spacing w:line="276" w:lineRule="auto"/>
        <w:jc w:val="both"/>
        <w:rPr>
          <w:rFonts w:asciiTheme="majorHAnsi" w:hAnsiTheme="majorHAnsi" w:cstheme="majorHAnsi"/>
          <w:b/>
          <w:bCs/>
          <w:szCs w:val="28"/>
          <w:lang w:val="vi-VN"/>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3</w:t>
      </w:r>
      <w:r w:rsidRPr="00E61FA4">
        <w:rPr>
          <w:rFonts w:asciiTheme="majorHAnsi" w:hAnsiTheme="majorHAnsi" w:cstheme="majorHAnsi"/>
          <w:b/>
          <w:bCs/>
          <w:szCs w:val="28"/>
          <w:lang w:val="vi-VN"/>
        </w:rPr>
        <w:t>. Trong thành phần xăng sinh học E5 có sự phối trộn của xăng thông thường và ethylic alcohol theo một tỉ lệ nhất định. Dựa vào hiểu biết bản thân hãy:</w:t>
      </w:r>
    </w:p>
    <w:p w14:paraId="477E8790" w14:textId="77777777" w:rsidR="006F6CD8" w:rsidRPr="00E61FA4" w:rsidRDefault="006F6CD8" w:rsidP="006F6CD8">
      <w:pPr>
        <w:spacing w:line="276" w:lineRule="auto"/>
        <w:ind w:firstLine="284"/>
        <w:jc w:val="both"/>
        <w:rPr>
          <w:rFonts w:asciiTheme="majorHAnsi" w:hAnsiTheme="majorHAnsi" w:cstheme="majorHAnsi"/>
          <w:szCs w:val="28"/>
          <w:lang w:val="vi-VN"/>
        </w:rPr>
      </w:pPr>
      <w:r w:rsidRPr="00E61FA4">
        <w:rPr>
          <w:rFonts w:asciiTheme="majorHAnsi" w:hAnsiTheme="majorHAnsi" w:cstheme="majorHAnsi"/>
          <w:b/>
          <w:bCs/>
          <w:szCs w:val="28"/>
          <w:lang w:val="vi-VN"/>
        </w:rPr>
        <w:t>a.</w:t>
      </w:r>
      <w:r w:rsidRPr="00E61FA4">
        <w:rPr>
          <w:rFonts w:asciiTheme="majorHAnsi" w:hAnsiTheme="majorHAnsi" w:cstheme="majorHAnsi"/>
          <w:szCs w:val="28"/>
          <w:lang w:val="vi-VN"/>
        </w:rPr>
        <w:t xml:space="preserve"> Nêu tỉ lệ của ethylic alcohol trong xăng sinh học E5?</w:t>
      </w:r>
    </w:p>
    <w:p w14:paraId="5C2372EE" w14:textId="77777777" w:rsidR="006F6CD8" w:rsidRPr="00E61FA4" w:rsidRDefault="006F6CD8" w:rsidP="006F6CD8">
      <w:pPr>
        <w:spacing w:line="276" w:lineRule="auto"/>
        <w:ind w:firstLine="284"/>
        <w:jc w:val="both"/>
        <w:rPr>
          <w:rFonts w:asciiTheme="majorHAnsi" w:hAnsiTheme="majorHAnsi" w:cstheme="majorHAnsi"/>
          <w:szCs w:val="28"/>
          <w:lang w:val="vi-VN"/>
        </w:rPr>
      </w:pPr>
      <w:r w:rsidRPr="00E61FA4">
        <w:rPr>
          <w:rFonts w:asciiTheme="majorHAnsi" w:hAnsiTheme="majorHAnsi" w:cstheme="majorHAnsi"/>
          <w:b/>
          <w:bCs/>
          <w:szCs w:val="28"/>
          <w:lang w:val="vi-VN"/>
        </w:rPr>
        <w:t>b.</w:t>
      </w:r>
      <w:r w:rsidRPr="00E61FA4">
        <w:rPr>
          <w:rFonts w:asciiTheme="majorHAnsi" w:hAnsiTheme="majorHAnsi" w:cstheme="majorHAnsi"/>
          <w:szCs w:val="28"/>
          <w:lang w:val="vi-VN"/>
        </w:rPr>
        <w:t xml:space="preserve"> Tại sao hiện nay người ta khuyến khích nên sử dụng các loại xăng sinh học?</w:t>
      </w:r>
    </w:p>
    <w:p w14:paraId="56FD0993" w14:textId="77777777" w:rsidR="006F6CD8" w:rsidRPr="00E61FA4" w:rsidRDefault="006F6CD8" w:rsidP="006F6CD8">
      <w:pPr>
        <w:spacing w:line="276" w:lineRule="auto"/>
        <w:jc w:val="center"/>
        <w:rPr>
          <w:rFonts w:asciiTheme="majorHAnsi" w:hAnsiTheme="majorHAnsi" w:cstheme="majorHAnsi"/>
          <w:b/>
          <w:bCs/>
          <w:szCs w:val="28"/>
          <w:lang w:val="vi-VN"/>
        </w:rPr>
      </w:pPr>
      <w:r w:rsidRPr="00E61FA4">
        <w:rPr>
          <w:rFonts w:asciiTheme="majorHAnsi" w:hAnsiTheme="majorHAnsi" w:cstheme="majorHAnsi"/>
          <w:b/>
          <w:bCs/>
          <w:szCs w:val="28"/>
          <w:lang w:val="vi-VN"/>
        </w:rPr>
        <w:t>--------------------HẾT--------------------</w:t>
      </w:r>
    </w:p>
    <w:p w14:paraId="44652292" w14:textId="77777777" w:rsidR="006F6CD8" w:rsidRPr="00E61FA4" w:rsidRDefault="006F6CD8" w:rsidP="006F6CD8">
      <w:pPr>
        <w:spacing w:line="276" w:lineRule="auto"/>
        <w:rPr>
          <w:rFonts w:asciiTheme="majorHAnsi" w:hAnsiTheme="majorHAnsi" w:cstheme="majorHAnsi"/>
          <w:i/>
          <w:iCs/>
          <w:szCs w:val="28"/>
          <w:lang w:val="vi-VN"/>
        </w:rPr>
      </w:pPr>
      <w:r w:rsidRPr="00E61FA4">
        <w:rPr>
          <w:rFonts w:asciiTheme="majorHAnsi" w:hAnsiTheme="majorHAnsi" w:cstheme="majorHAnsi"/>
          <w:i/>
          <w:iCs/>
          <w:szCs w:val="28"/>
          <w:lang w:val="vi-VN"/>
        </w:rPr>
        <w:t>- Thí sinh không được sử dụng tài liệu.</w:t>
      </w:r>
    </w:p>
    <w:p w14:paraId="76EC1087" w14:textId="77777777" w:rsidR="006F6CD8" w:rsidRPr="00E61FA4" w:rsidRDefault="006F6CD8" w:rsidP="006F6CD8">
      <w:pPr>
        <w:spacing w:line="276" w:lineRule="auto"/>
        <w:rPr>
          <w:rFonts w:asciiTheme="majorHAnsi" w:hAnsiTheme="majorHAnsi" w:cstheme="majorHAnsi"/>
          <w:i/>
          <w:iCs/>
          <w:szCs w:val="28"/>
          <w:lang w:val="vi-VN"/>
        </w:rPr>
      </w:pPr>
      <w:r w:rsidRPr="00E61FA4">
        <w:rPr>
          <w:rFonts w:asciiTheme="majorHAnsi" w:hAnsiTheme="majorHAnsi" w:cstheme="majorHAnsi"/>
          <w:i/>
          <w:iCs/>
          <w:szCs w:val="28"/>
          <w:lang w:val="vi-VN"/>
        </w:rPr>
        <w:t>- Cán bộ coi thi không giải thích gì thêm.</w:t>
      </w:r>
    </w:p>
    <w:p w14:paraId="594314E9" w14:textId="77777777" w:rsidR="006F6CD8" w:rsidRPr="00E61FA4" w:rsidRDefault="006F6CD8" w:rsidP="006F6CD8">
      <w:pPr>
        <w:spacing w:line="276" w:lineRule="auto"/>
        <w:rPr>
          <w:rFonts w:asciiTheme="majorHAnsi" w:hAnsiTheme="majorHAnsi" w:cstheme="majorHAnsi"/>
          <w:i/>
          <w:iCs/>
          <w:szCs w:val="28"/>
          <w:lang w:val="vi-VN"/>
        </w:rPr>
      </w:pPr>
    </w:p>
    <w:p w14:paraId="7D8610DF" w14:textId="77777777" w:rsidR="006F6CD8" w:rsidRPr="00E61FA4" w:rsidRDefault="006F6CD8" w:rsidP="006F6CD8">
      <w:pPr>
        <w:spacing w:line="276" w:lineRule="auto"/>
        <w:rPr>
          <w:rFonts w:asciiTheme="majorHAnsi" w:hAnsiTheme="majorHAnsi" w:cstheme="majorHAnsi"/>
          <w:i/>
          <w:iCs/>
          <w:szCs w:val="28"/>
          <w:lang w:val="vi-VN"/>
        </w:rPr>
      </w:pPr>
    </w:p>
    <w:p w14:paraId="1B42403D" w14:textId="77777777" w:rsidR="006F6CD8" w:rsidRPr="00E61FA4" w:rsidRDefault="006F6CD8" w:rsidP="006F6CD8">
      <w:pPr>
        <w:spacing w:line="276" w:lineRule="auto"/>
        <w:rPr>
          <w:rFonts w:asciiTheme="majorHAnsi" w:hAnsiTheme="majorHAnsi" w:cstheme="majorHAnsi"/>
          <w:i/>
          <w:iCs/>
          <w:szCs w:val="28"/>
          <w:lang w:val="vi-VN"/>
        </w:rPr>
      </w:pPr>
    </w:p>
    <w:p w14:paraId="57A71623" w14:textId="77777777" w:rsidR="006F6CD8" w:rsidRPr="00E61FA4" w:rsidRDefault="006F6CD8" w:rsidP="006F6CD8">
      <w:pPr>
        <w:spacing w:line="276" w:lineRule="auto"/>
        <w:rPr>
          <w:rFonts w:asciiTheme="majorHAnsi" w:hAnsiTheme="majorHAnsi" w:cstheme="majorHAnsi"/>
          <w:i/>
          <w:iCs/>
          <w:szCs w:val="28"/>
          <w:lang w:val="vi-VN"/>
        </w:rPr>
      </w:pPr>
    </w:p>
    <w:p w14:paraId="40091C79" w14:textId="77777777" w:rsidR="006F6CD8" w:rsidRPr="00E61FA4" w:rsidRDefault="006F6CD8" w:rsidP="006F6CD8">
      <w:pPr>
        <w:spacing w:line="276" w:lineRule="auto"/>
        <w:rPr>
          <w:rFonts w:asciiTheme="majorHAnsi" w:hAnsiTheme="majorHAnsi" w:cstheme="majorHAnsi"/>
          <w:i/>
          <w:iCs/>
          <w:szCs w:val="28"/>
          <w:lang w:val="vi-VN"/>
        </w:rPr>
      </w:pPr>
    </w:p>
    <w:p w14:paraId="38962D0B" w14:textId="77777777" w:rsidR="006F6CD8" w:rsidRPr="00E61FA4" w:rsidRDefault="006F6CD8" w:rsidP="006F6CD8">
      <w:pPr>
        <w:spacing w:line="276" w:lineRule="auto"/>
        <w:rPr>
          <w:rFonts w:asciiTheme="majorHAnsi" w:hAnsiTheme="majorHAnsi" w:cstheme="majorHAnsi"/>
          <w:i/>
          <w:iCs/>
          <w:szCs w:val="28"/>
          <w:lang w:val="vi-VN"/>
        </w:rPr>
      </w:pPr>
    </w:p>
    <w:p w14:paraId="744AC5BA" w14:textId="77777777" w:rsidR="006F6CD8" w:rsidRPr="00E61FA4" w:rsidRDefault="006F6CD8" w:rsidP="006F6CD8">
      <w:pPr>
        <w:spacing w:line="276" w:lineRule="auto"/>
        <w:rPr>
          <w:rFonts w:asciiTheme="majorHAnsi" w:hAnsiTheme="majorHAnsi" w:cstheme="majorHAnsi"/>
          <w:i/>
          <w:iCs/>
          <w:szCs w:val="28"/>
          <w:lang w:val="vi-VN"/>
        </w:rPr>
      </w:pPr>
    </w:p>
    <w:p w14:paraId="73905C64" w14:textId="77777777" w:rsidR="006F6CD8" w:rsidRPr="00233F45" w:rsidRDefault="006F6CD8" w:rsidP="006F6CD8">
      <w:pPr>
        <w:spacing w:line="276" w:lineRule="auto"/>
        <w:rPr>
          <w:rFonts w:asciiTheme="majorHAnsi" w:hAnsiTheme="majorHAnsi" w:cstheme="majorHAnsi"/>
          <w:i/>
          <w:iCs/>
          <w:szCs w:val="28"/>
        </w:rPr>
      </w:pPr>
    </w:p>
    <w:p w14:paraId="043550DB" w14:textId="77777777" w:rsidR="006F6CD8" w:rsidRPr="00E61FA4" w:rsidRDefault="006F6CD8" w:rsidP="006F6CD8">
      <w:pPr>
        <w:spacing w:line="276" w:lineRule="auto"/>
        <w:rPr>
          <w:rFonts w:asciiTheme="majorHAnsi" w:hAnsiTheme="majorHAnsi" w:cstheme="majorHAnsi"/>
          <w:i/>
          <w:iCs/>
          <w:szCs w:val="28"/>
          <w:lang w:val="vi-VN"/>
        </w:rPr>
      </w:pPr>
    </w:p>
    <w:p w14:paraId="0C6BA406" w14:textId="77777777" w:rsidR="006F6CD8" w:rsidRDefault="006F6CD8" w:rsidP="006F6CD8">
      <w:pPr>
        <w:spacing w:line="276" w:lineRule="auto"/>
        <w:rPr>
          <w:rFonts w:asciiTheme="majorHAnsi" w:hAnsiTheme="majorHAnsi" w:cstheme="majorHAnsi"/>
          <w:i/>
          <w:iCs/>
          <w:szCs w:val="28"/>
        </w:rPr>
      </w:pPr>
    </w:p>
    <w:p w14:paraId="18803214" w14:textId="77777777" w:rsidR="006F6CD8" w:rsidRDefault="006F6CD8" w:rsidP="006F6CD8">
      <w:pPr>
        <w:spacing w:line="276" w:lineRule="auto"/>
        <w:rPr>
          <w:rFonts w:asciiTheme="majorHAnsi" w:hAnsiTheme="majorHAnsi" w:cstheme="majorHAnsi"/>
          <w:i/>
          <w:iCs/>
          <w:szCs w:val="28"/>
        </w:rPr>
      </w:pPr>
    </w:p>
    <w:p w14:paraId="33D301E7" w14:textId="77777777" w:rsidR="00990928" w:rsidRDefault="00990928" w:rsidP="006F6CD8">
      <w:pPr>
        <w:spacing w:line="276" w:lineRule="auto"/>
        <w:rPr>
          <w:rFonts w:asciiTheme="majorHAnsi" w:hAnsiTheme="majorHAnsi" w:cstheme="majorHAnsi"/>
          <w:i/>
          <w:iCs/>
          <w:szCs w:val="28"/>
        </w:rPr>
      </w:pPr>
    </w:p>
    <w:p w14:paraId="366843AD" w14:textId="77777777" w:rsidR="00AE584C" w:rsidRDefault="00AE584C" w:rsidP="006F6CD8">
      <w:pPr>
        <w:spacing w:line="276" w:lineRule="auto"/>
        <w:rPr>
          <w:rFonts w:asciiTheme="majorHAnsi" w:hAnsiTheme="majorHAnsi" w:cstheme="majorHAnsi"/>
          <w:i/>
          <w:iCs/>
          <w:szCs w:val="28"/>
        </w:rPr>
      </w:pPr>
    </w:p>
    <w:p w14:paraId="19442373" w14:textId="77777777" w:rsidR="00AE584C" w:rsidRPr="00233F45" w:rsidRDefault="00AE584C" w:rsidP="006F6CD8">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553"/>
        <w:gridCol w:w="4518"/>
      </w:tblGrid>
      <w:tr w:rsidR="006F6CD8" w:rsidRPr="009A09D6" w14:paraId="4C39A021" w14:textId="77777777" w:rsidTr="00D33BE9">
        <w:tc>
          <w:tcPr>
            <w:tcW w:w="4969" w:type="dxa"/>
            <w:shd w:val="clear" w:color="auto" w:fill="auto"/>
          </w:tcPr>
          <w:p w14:paraId="3867DBD8" w14:textId="77777777" w:rsidR="006F6CD8" w:rsidRPr="00E61FA4" w:rsidRDefault="006F6CD8" w:rsidP="00D33BE9">
            <w:pPr>
              <w:jc w:val="center"/>
              <w:rPr>
                <w:rFonts w:asciiTheme="majorHAnsi" w:eastAsia="Calibri" w:hAnsiTheme="majorHAnsi" w:cstheme="majorHAnsi"/>
                <w:sz w:val="26"/>
                <w:szCs w:val="26"/>
                <w:lang w:val="vi-VN"/>
              </w:rPr>
            </w:pPr>
            <w:r w:rsidRPr="00E61FA4">
              <w:rPr>
                <w:rFonts w:asciiTheme="majorHAnsi" w:eastAsia="Calibri" w:hAnsiTheme="majorHAnsi" w:cstheme="majorHAnsi"/>
                <w:sz w:val="26"/>
                <w:szCs w:val="26"/>
                <w:lang w:val="vi-VN"/>
              </w:rPr>
              <w:t>UBND HUYỆN THANH TRÌ</w:t>
            </w:r>
          </w:p>
          <w:p w14:paraId="0369CFB4"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noProof/>
                <w:szCs w:val="22"/>
              </w:rPr>
              <mc:AlternateContent>
                <mc:Choice Requires="wps">
                  <w:drawing>
                    <wp:anchor distT="0" distB="0" distL="114300" distR="114300" simplePos="0" relativeHeight="251817472" behindDoc="0" locked="0" layoutInCell="1" allowOverlap="1" wp14:anchorId="2727D02C" wp14:editId="3D69DF0F">
                      <wp:simplePos x="0" y="0"/>
                      <wp:positionH relativeFrom="column">
                        <wp:posOffset>541655</wp:posOffset>
                      </wp:positionH>
                      <wp:positionV relativeFrom="paragraph">
                        <wp:posOffset>186055</wp:posOffset>
                      </wp:positionV>
                      <wp:extent cx="1709420" cy="0"/>
                      <wp:effectExtent l="0" t="0" r="0" b="0"/>
                      <wp:wrapNone/>
                      <wp:docPr id="148523885"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F208B8" id="Straight Connector 60" o:spid="_x0000_s1026" style="position:absolute;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E61FA4">
              <w:rPr>
                <w:rFonts w:asciiTheme="majorHAnsi" w:eastAsia="Calibri" w:hAnsiTheme="majorHAnsi" w:cstheme="majorHAnsi"/>
                <w:b/>
                <w:bCs/>
                <w:sz w:val="26"/>
                <w:szCs w:val="26"/>
                <w:lang w:val="vi-VN"/>
              </w:rPr>
              <w:t>TRƯỜNG THCS VẠN PHÚC</w:t>
            </w:r>
          </w:p>
          <w:p w14:paraId="0D51E4E4" w14:textId="77777777" w:rsidR="006F6CD8" w:rsidRPr="00E61FA4" w:rsidRDefault="006F6CD8" w:rsidP="00D33BE9">
            <w:pPr>
              <w:jc w:val="center"/>
              <w:rPr>
                <w:rFonts w:asciiTheme="majorHAnsi" w:eastAsia="Calibri" w:hAnsiTheme="majorHAnsi" w:cstheme="majorHAnsi"/>
                <w:b/>
                <w:bCs/>
                <w:szCs w:val="28"/>
                <w:lang w:val="vi-VN"/>
              </w:rPr>
            </w:pPr>
            <w:r w:rsidRPr="00E61FA4">
              <w:rPr>
                <w:rFonts w:asciiTheme="majorHAnsi" w:eastAsia="Calibri" w:hAnsiTheme="majorHAnsi" w:cstheme="majorHAnsi"/>
                <w:noProof/>
                <w:szCs w:val="22"/>
              </w:rPr>
              <mc:AlternateContent>
                <mc:Choice Requires="wps">
                  <w:drawing>
                    <wp:anchor distT="0" distB="0" distL="114300" distR="114300" simplePos="0" relativeHeight="251814400" behindDoc="0" locked="0" layoutInCell="1" allowOverlap="1" wp14:anchorId="219F0955" wp14:editId="2996E6A5">
                      <wp:simplePos x="0" y="0"/>
                      <wp:positionH relativeFrom="column">
                        <wp:posOffset>795617</wp:posOffset>
                      </wp:positionH>
                      <wp:positionV relativeFrom="paragraph">
                        <wp:posOffset>67945</wp:posOffset>
                      </wp:positionV>
                      <wp:extent cx="977900" cy="287655"/>
                      <wp:effectExtent l="0" t="0" r="0" b="0"/>
                      <wp:wrapNone/>
                      <wp:docPr id="17953406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39659DFE"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19F0955" id="_x0000_s1044" type="#_x0000_t202" style="position:absolute;left:0;text-align:left;margin-left:62.65pt;margin-top:5.35pt;width:77pt;height:22.6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ktPQIAAHI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IqezcXgSrvZQnLE+FrrWcYZvavS/Zc4/M4u9gvyw//0TLqUETAr6HSUV&#10;2F9/uw94lBCtlDTYeznVOByUyB8apZ0Px+PQqvEwnsxGeLC3lv2tRR/VGpDnEOfM8LgNeC8v29KC&#10;esUhWYWYaGKaY+Sc+st27bt5wCHjYrWKIGxOw/xW7wy/NEWo6kv7yqzp1fIo8yNcepRlH0TrsEEP&#10;Z1ZHj9JFRa817auPjR17oh/CMDm354i6/iqWvwEAAP//AwBQSwMEFAAGAAgAAAAhAKu+oE7dAAAA&#10;CQEAAA8AAABkcnMvZG93bnJldi54bWxMjzFPwzAQhXck/oN1SGzUJqgpDXGqqoKRgQYGNje+JlHi&#10;cxS7SfrvOSbY7t09vftevltcLyYcQ+tJw+NKgUCqvG2p1vBZvj08gwjRkDW9J9RwxQC74vYmN5n1&#10;M33gdIy14BAKmdHQxDhkUoaqQWfCyg9IfDv70ZnIcqylHc3M4a6XiVKpdKYl/tCYAQ8NVt3x4jTs&#10;u7JM43T4fu9suNZfyxxfk1nr+7tl/wIi4hL/zPCLz+hQMNPJX8gG0bNO1k9s5UFtQLAh2Wx5cdKw&#10;ThXIIpf/GxQ/AAAA//8DAFBLAQItABQABgAIAAAAIQC2gziS/gAAAOEBAAATAAAAAAAAAAAAAAAA&#10;AAAAAABbQ29udGVudF9UeXBlc10ueG1sUEsBAi0AFAAGAAgAAAAhADj9If/WAAAAlAEAAAsAAAAA&#10;AAAAAAAAAAAALwEAAF9yZWxzLy5yZWxzUEsBAi0AFAAGAAgAAAAhAF4FaS09AgAAcgQAAA4AAAAA&#10;AAAAAAAAAAAALgIAAGRycy9lMm9Eb2MueG1sUEsBAi0AFAAGAAgAAAAhAKu+oE7dAAAACQEAAA8A&#10;AAAAAAAAAAAAAAAAlwQAAGRycy9kb3ducmV2LnhtbFBLBQYAAAAABAAEAPMAAAChBQAAAAA=&#10;" filled="f" strokeweight=".5pt">
                      <v:path arrowok="t"/>
                      <v:textbox style="mso-fit-shape-to-text:t">
                        <w:txbxContent>
                          <w:p w14:paraId="39659DFE"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4970" w:type="dxa"/>
            <w:shd w:val="clear" w:color="auto" w:fill="auto"/>
          </w:tcPr>
          <w:p w14:paraId="19C6B0A8"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b/>
                <w:bCs/>
                <w:sz w:val="26"/>
                <w:szCs w:val="26"/>
                <w:lang w:val="vi-VN"/>
              </w:rPr>
              <w:t xml:space="preserve">ĐÁP ÁN ĐỀ KIỂM TRA </w:t>
            </w:r>
            <w:r w:rsidRPr="00DF46A7">
              <w:rPr>
                <w:rFonts w:asciiTheme="majorHAnsi" w:eastAsia="Calibri" w:hAnsiTheme="majorHAnsi" w:cstheme="majorHAnsi"/>
                <w:b/>
                <w:bCs/>
                <w:sz w:val="26"/>
                <w:szCs w:val="26"/>
                <w:lang w:val="vi-VN"/>
              </w:rPr>
              <w:t>HỌC</w:t>
            </w:r>
            <w:r w:rsidRPr="00E61FA4">
              <w:rPr>
                <w:rFonts w:asciiTheme="majorHAnsi" w:eastAsia="Calibri" w:hAnsiTheme="majorHAnsi" w:cstheme="majorHAnsi"/>
                <w:b/>
                <w:bCs/>
                <w:sz w:val="26"/>
                <w:szCs w:val="26"/>
                <w:lang w:val="vi-VN"/>
              </w:rPr>
              <w:t xml:space="preserve"> KÌ II</w:t>
            </w:r>
          </w:p>
          <w:p w14:paraId="7673EEDA"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b/>
                <w:bCs/>
                <w:sz w:val="26"/>
                <w:szCs w:val="26"/>
                <w:lang w:val="vi-VN"/>
              </w:rPr>
              <w:t>NĂM HỌC 2024-2025</w:t>
            </w:r>
          </w:p>
          <w:p w14:paraId="589F0885"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sz w:val="26"/>
                <w:szCs w:val="26"/>
                <w:lang w:val="vi-VN"/>
              </w:rPr>
              <w:t xml:space="preserve">Môn: </w:t>
            </w:r>
            <w:r w:rsidRPr="00E61FA4">
              <w:rPr>
                <w:rFonts w:asciiTheme="majorHAnsi" w:eastAsia="Calibri" w:hAnsiTheme="majorHAnsi" w:cstheme="majorHAnsi"/>
                <w:b/>
                <w:bCs/>
                <w:sz w:val="26"/>
                <w:szCs w:val="26"/>
                <w:lang w:val="vi-VN"/>
              </w:rPr>
              <w:t>KHOA HỌC TỰ NHIÊN 9</w:t>
            </w:r>
          </w:p>
          <w:p w14:paraId="6816C2BC" w14:textId="77777777" w:rsidR="006F6CD8" w:rsidRPr="00E61FA4" w:rsidRDefault="006F6CD8" w:rsidP="00D33BE9">
            <w:pPr>
              <w:jc w:val="center"/>
              <w:rPr>
                <w:rFonts w:asciiTheme="majorHAnsi" w:eastAsia="Calibri" w:hAnsiTheme="majorHAnsi" w:cstheme="majorHAnsi"/>
                <w:szCs w:val="28"/>
                <w:lang w:val="vi-VN"/>
              </w:rPr>
            </w:pPr>
          </w:p>
        </w:tc>
      </w:tr>
    </w:tbl>
    <w:p w14:paraId="59C0F92A" w14:textId="77777777" w:rsidR="006F6CD8" w:rsidRPr="00E61FA4" w:rsidRDefault="006F6CD8" w:rsidP="006F6CD8">
      <w:pPr>
        <w:spacing w:line="276" w:lineRule="auto"/>
        <w:jc w:val="both"/>
        <w:rPr>
          <w:rFonts w:asciiTheme="majorHAnsi" w:hAnsiTheme="majorHAnsi" w:cstheme="majorHAnsi"/>
          <w:b/>
          <w:szCs w:val="28"/>
          <w:lang w:val="vi-VN"/>
        </w:rPr>
      </w:pPr>
      <w:r w:rsidRPr="00E61FA4">
        <w:rPr>
          <w:rFonts w:asciiTheme="majorHAnsi" w:hAnsiTheme="majorHAnsi" w:cstheme="majorHAnsi"/>
          <w:b/>
          <w:szCs w:val="28"/>
          <w:lang w:val="vi-VN"/>
        </w:rPr>
        <w:t xml:space="preserve">PHẦN </w:t>
      </w:r>
      <w:r w:rsidRPr="00E61FA4">
        <w:rPr>
          <w:rFonts w:asciiTheme="majorHAnsi" w:hAnsiTheme="majorHAnsi" w:cstheme="majorHAnsi"/>
          <w:b/>
          <w:bCs/>
          <w:szCs w:val="28"/>
          <w:lang w:val="vi-VN"/>
        </w:rPr>
        <w:t xml:space="preserve">I. Câu trắc nghiệm nhiều phương án lựa chọn. </w:t>
      </w:r>
    </w:p>
    <w:p w14:paraId="5B239EAB" w14:textId="77777777" w:rsidR="006F6CD8" w:rsidRPr="00E61FA4" w:rsidRDefault="006F6CD8" w:rsidP="006F6CD8">
      <w:pPr>
        <w:spacing w:line="276" w:lineRule="auto"/>
        <w:jc w:val="both"/>
        <w:rPr>
          <w:rFonts w:asciiTheme="majorHAnsi" w:hAnsiTheme="majorHAnsi" w:cstheme="majorHAnsi"/>
          <w:i/>
          <w:iCs/>
          <w:szCs w:val="28"/>
          <w:lang w:val="vi-VN"/>
        </w:rPr>
      </w:pPr>
      <w:r w:rsidRPr="00E61FA4">
        <w:rPr>
          <w:rFonts w:asciiTheme="majorHAnsi" w:hAnsiTheme="majorHAnsi" w:cstheme="majorHAnsi"/>
          <w:i/>
          <w:iCs/>
          <w:szCs w:val="28"/>
          <w:lang w:val="vi-VN"/>
        </w:rPr>
        <w:t>(Mỗi câu trả lời đúng thí sinh được 0,25 điểm)</w:t>
      </w:r>
    </w:p>
    <w:tbl>
      <w:tblPr>
        <w:tblW w:w="91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010"/>
        <w:gridCol w:w="1015"/>
        <w:gridCol w:w="1010"/>
        <w:gridCol w:w="1010"/>
        <w:gridCol w:w="1015"/>
        <w:gridCol w:w="988"/>
        <w:gridCol w:w="974"/>
        <w:gridCol w:w="974"/>
      </w:tblGrid>
      <w:tr w:rsidR="006F6CD8" w:rsidRPr="00E61FA4" w14:paraId="4DFE4719" w14:textId="77777777" w:rsidTr="00D33BE9">
        <w:trPr>
          <w:trHeight w:val="413"/>
        </w:trPr>
        <w:tc>
          <w:tcPr>
            <w:tcW w:w="1125" w:type="dxa"/>
            <w:shd w:val="clear" w:color="auto" w:fill="auto"/>
            <w:vAlign w:val="center"/>
          </w:tcPr>
          <w:p w14:paraId="008ADAD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Câu</w:t>
            </w:r>
          </w:p>
        </w:tc>
        <w:tc>
          <w:tcPr>
            <w:tcW w:w="1010" w:type="dxa"/>
            <w:shd w:val="clear" w:color="auto" w:fill="auto"/>
          </w:tcPr>
          <w:p w14:paraId="69FB3AD5"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w:t>
            </w:r>
          </w:p>
        </w:tc>
        <w:tc>
          <w:tcPr>
            <w:tcW w:w="1015" w:type="dxa"/>
            <w:shd w:val="clear" w:color="auto" w:fill="auto"/>
          </w:tcPr>
          <w:p w14:paraId="660CE275"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2</w:t>
            </w:r>
          </w:p>
        </w:tc>
        <w:tc>
          <w:tcPr>
            <w:tcW w:w="1010" w:type="dxa"/>
            <w:shd w:val="clear" w:color="auto" w:fill="auto"/>
          </w:tcPr>
          <w:p w14:paraId="17588915"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3</w:t>
            </w:r>
          </w:p>
        </w:tc>
        <w:tc>
          <w:tcPr>
            <w:tcW w:w="1010" w:type="dxa"/>
            <w:shd w:val="clear" w:color="auto" w:fill="auto"/>
          </w:tcPr>
          <w:p w14:paraId="3A8FB7A8"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4</w:t>
            </w:r>
          </w:p>
        </w:tc>
        <w:tc>
          <w:tcPr>
            <w:tcW w:w="1015" w:type="dxa"/>
            <w:shd w:val="clear" w:color="auto" w:fill="auto"/>
          </w:tcPr>
          <w:p w14:paraId="3685776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5</w:t>
            </w:r>
          </w:p>
        </w:tc>
        <w:tc>
          <w:tcPr>
            <w:tcW w:w="988" w:type="dxa"/>
            <w:shd w:val="clear" w:color="auto" w:fill="auto"/>
          </w:tcPr>
          <w:p w14:paraId="3941ABCA"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6</w:t>
            </w:r>
          </w:p>
        </w:tc>
        <w:tc>
          <w:tcPr>
            <w:tcW w:w="974" w:type="dxa"/>
            <w:shd w:val="clear" w:color="auto" w:fill="auto"/>
          </w:tcPr>
          <w:p w14:paraId="27683F46"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7</w:t>
            </w:r>
          </w:p>
        </w:tc>
        <w:tc>
          <w:tcPr>
            <w:tcW w:w="974" w:type="dxa"/>
            <w:shd w:val="clear" w:color="auto" w:fill="auto"/>
          </w:tcPr>
          <w:p w14:paraId="65502091"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8</w:t>
            </w:r>
          </w:p>
        </w:tc>
      </w:tr>
      <w:tr w:rsidR="006F6CD8" w:rsidRPr="00E61FA4" w14:paraId="29DE5A81" w14:textId="77777777" w:rsidTr="00D33BE9">
        <w:trPr>
          <w:trHeight w:val="413"/>
        </w:trPr>
        <w:tc>
          <w:tcPr>
            <w:tcW w:w="1125" w:type="dxa"/>
            <w:shd w:val="clear" w:color="auto" w:fill="auto"/>
            <w:vAlign w:val="center"/>
          </w:tcPr>
          <w:p w14:paraId="2EFA5D8E"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Đáp án</w:t>
            </w:r>
          </w:p>
        </w:tc>
        <w:tc>
          <w:tcPr>
            <w:tcW w:w="1010" w:type="dxa"/>
            <w:shd w:val="clear" w:color="auto" w:fill="auto"/>
          </w:tcPr>
          <w:p w14:paraId="55E3D166"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B</w:t>
            </w:r>
          </w:p>
        </w:tc>
        <w:tc>
          <w:tcPr>
            <w:tcW w:w="1015" w:type="dxa"/>
            <w:shd w:val="clear" w:color="auto" w:fill="auto"/>
          </w:tcPr>
          <w:p w14:paraId="1FE51477"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10" w:type="dxa"/>
            <w:shd w:val="clear" w:color="auto" w:fill="auto"/>
          </w:tcPr>
          <w:p w14:paraId="324EEDFA"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C</w:t>
            </w:r>
          </w:p>
        </w:tc>
        <w:tc>
          <w:tcPr>
            <w:tcW w:w="1010" w:type="dxa"/>
            <w:shd w:val="clear" w:color="auto" w:fill="auto"/>
          </w:tcPr>
          <w:p w14:paraId="190C540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015" w:type="dxa"/>
            <w:shd w:val="clear" w:color="auto" w:fill="auto"/>
          </w:tcPr>
          <w:p w14:paraId="08FF8F7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988" w:type="dxa"/>
            <w:shd w:val="clear" w:color="auto" w:fill="auto"/>
          </w:tcPr>
          <w:p w14:paraId="4F2EBD2A"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974" w:type="dxa"/>
            <w:shd w:val="clear" w:color="auto" w:fill="auto"/>
          </w:tcPr>
          <w:p w14:paraId="4F1BC94D"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974" w:type="dxa"/>
            <w:shd w:val="clear" w:color="auto" w:fill="auto"/>
          </w:tcPr>
          <w:p w14:paraId="78066F07"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r>
    </w:tbl>
    <w:p w14:paraId="5242BD2F" w14:textId="77777777" w:rsidR="006F6CD8" w:rsidRPr="00E61FA4" w:rsidRDefault="006F6CD8" w:rsidP="006F6CD8">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007"/>
        <w:gridCol w:w="1028"/>
        <w:gridCol w:w="1027"/>
        <w:gridCol w:w="1027"/>
      </w:tblGrid>
      <w:tr w:rsidR="006F6CD8" w:rsidRPr="00E61FA4" w14:paraId="5405709C" w14:textId="77777777" w:rsidTr="00D33BE9">
        <w:trPr>
          <w:trHeight w:val="294"/>
        </w:trPr>
        <w:tc>
          <w:tcPr>
            <w:tcW w:w="1127" w:type="dxa"/>
            <w:shd w:val="clear" w:color="auto" w:fill="auto"/>
            <w:vAlign w:val="center"/>
          </w:tcPr>
          <w:p w14:paraId="6560A85C"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Câu</w:t>
            </w:r>
          </w:p>
        </w:tc>
        <w:tc>
          <w:tcPr>
            <w:tcW w:w="1007" w:type="dxa"/>
            <w:shd w:val="clear" w:color="auto" w:fill="auto"/>
          </w:tcPr>
          <w:p w14:paraId="4827CE07"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9</w:t>
            </w:r>
          </w:p>
        </w:tc>
        <w:tc>
          <w:tcPr>
            <w:tcW w:w="1028" w:type="dxa"/>
            <w:shd w:val="clear" w:color="auto" w:fill="auto"/>
          </w:tcPr>
          <w:p w14:paraId="3A17BF01"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10</w:t>
            </w:r>
          </w:p>
        </w:tc>
        <w:tc>
          <w:tcPr>
            <w:tcW w:w="1027" w:type="dxa"/>
            <w:shd w:val="clear" w:color="auto" w:fill="auto"/>
          </w:tcPr>
          <w:p w14:paraId="3C0768B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11</w:t>
            </w:r>
          </w:p>
        </w:tc>
        <w:tc>
          <w:tcPr>
            <w:tcW w:w="1027" w:type="dxa"/>
            <w:shd w:val="clear" w:color="auto" w:fill="auto"/>
          </w:tcPr>
          <w:p w14:paraId="034A49F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12</w:t>
            </w:r>
          </w:p>
        </w:tc>
      </w:tr>
      <w:tr w:rsidR="006F6CD8" w:rsidRPr="00E61FA4" w14:paraId="313A7B31" w14:textId="77777777" w:rsidTr="00D33BE9">
        <w:trPr>
          <w:trHeight w:val="294"/>
        </w:trPr>
        <w:tc>
          <w:tcPr>
            <w:tcW w:w="1127" w:type="dxa"/>
            <w:shd w:val="clear" w:color="auto" w:fill="auto"/>
            <w:vAlign w:val="center"/>
          </w:tcPr>
          <w:p w14:paraId="6FBDFA9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Đáp án</w:t>
            </w:r>
          </w:p>
        </w:tc>
        <w:tc>
          <w:tcPr>
            <w:tcW w:w="1007" w:type="dxa"/>
            <w:shd w:val="clear" w:color="auto" w:fill="auto"/>
          </w:tcPr>
          <w:p w14:paraId="66449075"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B</w:t>
            </w:r>
          </w:p>
        </w:tc>
        <w:tc>
          <w:tcPr>
            <w:tcW w:w="1028" w:type="dxa"/>
            <w:shd w:val="clear" w:color="auto" w:fill="auto"/>
          </w:tcPr>
          <w:p w14:paraId="6F66CB84"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B</w:t>
            </w:r>
          </w:p>
        </w:tc>
        <w:tc>
          <w:tcPr>
            <w:tcW w:w="1027" w:type="dxa"/>
            <w:shd w:val="clear" w:color="auto" w:fill="auto"/>
          </w:tcPr>
          <w:p w14:paraId="559A8030"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A</w:t>
            </w:r>
          </w:p>
        </w:tc>
        <w:tc>
          <w:tcPr>
            <w:tcW w:w="1027" w:type="dxa"/>
            <w:shd w:val="clear" w:color="auto" w:fill="auto"/>
          </w:tcPr>
          <w:p w14:paraId="2334876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A</w:t>
            </w:r>
          </w:p>
        </w:tc>
      </w:tr>
    </w:tbl>
    <w:p w14:paraId="2B94D04F" w14:textId="77777777" w:rsidR="006F6CD8" w:rsidRPr="00E61FA4" w:rsidRDefault="006F6CD8" w:rsidP="006F6CD8">
      <w:pPr>
        <w:spacing w:line="276" w:lineRule="auto"/>
        <w:jc w:val="both"/>
        <w:rPr>
          <w:rFonts w:asciiTheme="majorHAnsi" w:hAnsiTheme="majorHAnsi" w:cstheme="majorHAnsi"/>
          <w:b/>
          <w:bCs/>
          <w:szCs w:val="28"/>
        </w:rPr>
      </w:pPr>
      <w:r w:rsidRPr="00E61FA4">
        <w:rPr>
          <w:rFonts w:asciiTheme="majorHAnsi" w:hAnsiTheme="majorHAnsi" w:cstheme="majorHAnsi"/>
          <w:b/>
          <w:szCs w:val="28"/>
        </w:rPr>
        <w:t>PHẦN</w:t>
      </w:r>
      <w:r w:rsidRPr="00E61FA4">
        <w:rPr>
          <w:rFonts w:asciiTheme="majorHAnsi" w:hAnsiTheme="majorHAnsi" w:cstheme="majorHAnsi"/>
          <w:b/>
          <w:bCs/>
          <w:szCs w:val="28"/>
        </w:rPr>
        <w:t xml:space="preserve"> II. Câu hỏi trắc nghiệm đúng, sai</w:t>
      </w:r>
    </w:p>
    <w:p w14:paraId="07082172"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i/>
          <w:iCs/>
          <w:szCs w:val="28"/>
        </w:rPr>
        <w:t>(Mỗi câu trả lời đúng thí sinh được 0,25 điểm)</w:t>
      </w:r>
    </w:p>
    <w:tbl>
      <w:tblPr>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763"/>
        <w:gridCol w:w="849"/>
        <w:gridCol w:w="996"/>
        <w:gridCol w:w="986"/>
        <w:gridCol w:w="999"/>
        <w:gridCol w:w="978"/>
        <w:gridCol w:w="999"/>
        <w:gridCol w:w="1003"/>
      </w:tblGrid>
      <w:tr w:rsidR="006F6CD8" w:rsidRPr="00E61FA4" w14:paraId="378B633B" w14:textId="77777777" w:rsidTr="00AE584C">
        <w:trPr>
          <w:trHeight w:val="353"/>
        </w:trPr>
        <w:tc>
          <w:tcPr>
            <w:tcW w:w="1552" w:type="dxa"/>
            <w:vMerge w:val="restart"/>
            <w:shd w:val="clear" w:color="auto" w:fill="auto"/>
            <w:vAlign w:val="center"/>
          </w:tcPr>
          <w:p w14:paraId="5DF7D579" w14:textId="77777777" w:rsidR="006F6CD8" w:rsidRPr="00E61FA4" w:rsidRDefault="006F6CD8" w:rsidP="00D33BE9">
            <w:pPr>
              <w:spacing w:line="276" w:lineRule="auto"/>
              <w:jc w:val="both"/>
              <w:rPr>
                <w:rFonts w:asciiTheme="majorHAnsi" w:eastAsia="Calibri" w:hAnsiTheme="majorHAnsi" w:cstheme="majorHAnsi"/>
                <w:i/>
                <w:iCs/>
                <w:szCs w:val="28"/>
              </w:rPr>
            </w:pPr>
            <w:r w:rsidRPr="00E61FA4">
              <w:rPr>
                <w:rFonts w:asciiTheme="majorHAnsi" w:eastAsia="Calibri" w:hAnsiTheme="majorHAnsi" w:cstheme="majorHAnsi"/>
                <w:b/>
                <w:bCs/>
                <w:szCs w:val="28"/>
              </w:rPr>
              <w:t>Câu/ý</w:t>
            </w:r>
          </w:p>
        </w:tc>
        <w:tc>
          <w:tcPr>
            <w:tcW w:w="3594" w:type="dxa"/>
            <w:gridSpan w:val="4"/>
            <w:shd w:val="clear" w:color="auto" w:fill="auto"/>
          </w:tcPr>
          <w:p w14:paraId="07C5729B"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1</w:t>
            </w:r>
          </w:p>
        </w:tc>
        <w:tc>
          <w:tcPr>
            <w:tcW w:w="3979" w:type="dxa"/>
            <w:gridSpan w:val="4"/>
            <w:shd w:val="clear" w:color="auto" w:fill="auto"/>
          </w:tcPr>
          <w:p w14:paraId="3CCA4A26"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2</w:t>
            </w:r>
          </w:p>
        </w:tc>
      </w:tr>
      <w:tr w:rsidR="006F6CD8" w:rsidRPr="00E61FA4" w14:paraId="5EC09FBE" w14:textId="77777777" w:rsidTr="00AE584C">
        <w:trPr>
          <w:trHeight w:val="135"/>
        </w:trPr>
        <w:tc>
          <w:tcPr>
            <w:tcW w:w="1552" w:type="dxa"/>
            <w:vMerge/>
            <w:shd w:val="clear" w:color="auto" w:fill="auto"/>
          </w:tcPr>
          <w:p w14:paraId="796A9696" w14:textId="77777777" w:rsidR="006F6CD8" w:rsidRPr="00E61FA4" w:rsidRDefault="006F6CD8" w:rsidP="00D33BE9">
            <w:pPr>
              <w:spacing w:line="276" w:lineRule="auto"/>
              <w:jc w:val="both"/>
              <w:rPr>
                <w:rFonts w:asciiTheme="majorHAnsi" w:eastAsia="Calibri" w:hAnsiTheme="majorHAnsi" w:cstheme="majorHAnsi"/>
                <w:i/>
                <w:iCs/>
                <w:szCs w:val="28"/>
              </w:rPr>
            </w:pPr>
          </w:p>
        </w:tc>
        <w:tc>
          <w:tcPr>
            <w:tcW w:w="763" w:type="dxa"/>
            <w:shd w:val="clear" w:color="auto" w:fill="auto"/>
          </w:tcPr>
          <w:p w14:paraId="091FF5A0"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849" w:type="dxa"/>
            <w:shd w:val="clear" w:color="auto" w:fill="auto"/>
          </w:tcPr>
          <w:p w14:paraId="2A1EBBCA"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96" w:type="dxa"/>
            <w:shd w:val="clear" w:color="auto" w:fill="auto"/>
          </w:tcPr>
          <w:p w14:paraId="781704DA"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985" w:type="dxa"/>
            <w:shd w:val="clear" w:color="auto" w:fill="auto"/>
          </w:tcPr>
          <w:p w14:paraId="2622228C" w14:textId="77777777" w:rsidR="006F6CD8" w:rsidRPr="00E61FA4" w:rsidRDefault="006F6CD8" w:rsidP="00D33BE9">
            <w:pPr>
              <w:spacing w:line="276" w:lineRule="auto"/>
              <w:jc w:val="center"/>
              <w:rPr>
                <w:rFonts w:asciiTheme="majorHAnsi" w:eastAsia="Calibri" w:hAnsiTheme="majorHAnsi" w:cstheme="majorHAnsi"/>
                <w:b/>
                <w:bCs/>
                <w:szCs w:val="28"/>
                <w:vertAlign w:val="subscript"/>
              </w:rPr>
            </w:pPr>
            <w:r w:rsidRPr="00E61FA4">
              <w:rPr>
                <w:rFonts w:asciiTheme="majorHAnsi" w:eastAsia="Calibri" w:hAnsiTheme="majorHAnsi" w:cstheme="majorHAnsi"/>
                <w:b/>
                <w:bCs/>
                <w:szCs w:val="28"/>
              </w:rPr>
              <w:t>d</w:t>
            </w:r>
          </w:p>
        </w:tc>
        <w:tc>
          <w:tcPr>
            <w:tcW w:w="999" w:type="dxa"/>
            <w:shd w:val="clear" w:color="auto" w:fill="auto"/>
          </w:tcPr>
          <w:p w14:paraId="06941860"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978" w:type="dxa"/>
            <w:shd w:val="clear" w:color="auto" w:fill="auto"/>
          </w:tcPr>
          <w:p w14:paraId="7A77C13C"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99" w:type="dxa"/>
            <w:shd w:val="clear" w:color="auto" w:fill="auto"/>
          </w:tcPr>
          <w:p w14:paraId="5F3D1AFF"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1002" w:type="dxa"/>
            <w:shd w:val="clear" w:color="auto" w:fill="auto"/>
          </w:tcPr>
          <w:p w14:paraId="4641A0BF"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d</w:t>
            </w:r>
          </w:p>
        </w:tc>
      </w:tr>
      <w:tr w:rsidR="006F6CD8" w:rsidRPr="00E61FA4" w14:paraId="6DD6D107" w14:textId="77777777" w:rsidTr="00AE584C">
        <w:trPr>
          <w:trHeight w:val="353"/>
        </w:trPr>
        <w:tc>
          <w:tcPr>
            <w:tcW w:w="1552" w:type="dxa"/>
            <w:shd w:val="clear" w:color="auto" w:fill="auto"/>
          </w:tcPr>
          <w:p w14:paraId="1EBD2C7E" w14:textId="77777777" w:rsidR="006F6CD8" w:rsidRPr="00E61FA4" w:rsidRDefault="006F6CD8" w:rsidP="00D33BE9">
            <w:pPr>
              <w:spacing w:line="276" w:lineRule="auto"/>
              <w:jc w:val="both"/>
              <w:rPr>
                <w:rFonts w:asciiTheme="majorHAnsi" w:eastAsia="Calibri" w:hAnsiTheme="majorHAnsi" w:cstheme="majorHAnsi"/>
                <w:i/>
                <w:iCs/>
                <w:szCs w:val="28"/>
              </w:rPr>
            </w:pPr>
            <w:r w:rsidRPr="00E61FA4">
              <w:rPr>
                <w:rFonts w:asciiTheme="majorHAnsi" w:eastAsia="Calibri" w:hAnsiTheme="majorHAnsi" w:cstheme="majorHAnsi"/>
                <w:b/>
                <w:bCs/>
                <w:szCs w:val="28"/>
              </w:rPr>
              <w:t>Đáp án</w:t>
            </w:r>
          </w:p>
        </w:tc>
        <w:tc>
          <w:tcPr>
            <w:tcW w:w="763" w:type="dxa"/>
            <w:shd w:val="clear" w:color="auto" w:fill="auto"/>
          </w:tcPr>
          <w:p w14:paraId="5A60A9E6"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S</w:t>
            </w:r>
          </w:p>
        </w:tc>
        <w:tc>
          <w:tcPr>
            <w:tcW w:w="849" w:type="dxa"/>
            <w:shd w:val="clear" w:color="auto" w:fill="auto"/>
          </w:tcPr>
          <w:p w14:paraId="4962CB60"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Đ</w:t>
            </w:r>
          </w:p>
        </w:tc>
        <w:tc>
          <w:tcPr>
            <w:tcW w:w="996" w:type="dxa"/>
            <w:shd w:val="clear" w:color="auto" w:fill="auto"/>
          </w:tcPr>
          <w:p w14:paraId="6E20EE26"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Đ</w:t>
            </w:r>
          </w:p>
        </w:tc>
        <w:tc>
          <w:tcPr>
            <w:tcW w:w="985" w:type="dxa"/>
            <w:shd w:val="clear" w:color="auto" w:fill="auto"/>
          </w:tcPr>
          <w:p w14:paraId="005D2491"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S</w:t>
            </w:r>
          </w:p>
        </w:tc>
        <w:tc>
          <w:tcPr>
            <w:tcW w:w="999" w:type="dxa"/>
            <w:shd w:val="clear" w:color="auto" w:fill="auto"/>
          </w:tcPr>
          <w:p w14:paraId="10506C6D"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978" w:type="dxa"/>
            <w:shd w:val="clear" w:color="auto" w:fill="auto"/>
          </w:tcPr>
          <w:p w14:paraId="785C4958"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999" w:type="dxa"/>
            <w:shd w:val="clear" w:color="auto" w:fill="auto"/>
          </w:tcPr>
          <w:p w14:paraId="0776A293"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S</w:t>
            </w:r>
          </w:p>
        </w:tc>
        <w:tc>
          <w:tcPr>
            <w:tcW w:w="1002" w:type="dxa"/>
            <w:shd w:val="clear" w:color="auto" w:fill="auto"/>
          </w:tcPr>
          <w:p w14:paraId="6D4792C7"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r>
    </w:tbl>
    <w:p w14:paraId="651DF9BE"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b/>
          <w:bCs/>
          <w:szCs w:val="28"/>
        </w:rPr>
        <w:t xml:space="preserve">PHẦN III.  Câu trắc nghiệm trả lời ngắn </w:t>
      </w:r>
      <w:r w:rsidRPr="00E61FA4">
        <w:rPr>
          <w:rFonts w:asciiTheme="majorHAnsi" w:hAnsiTheme="majorHAnsi" w:cstheme="majorHAnsi"/>
          <w:i/>
          <w:iCs/>
          <w:szCs w:val="28"/>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71"/>
        <w:gridCol w:w="1007"/>
        <w:gridCol w:w="1007"/>
        <w:gridCol w:w="1098"/>
        <w:gridCol w:w="995"/>
        <w:gridCol w:w="917"/>
        <w:gridCol w:w="943"/>
        <w:gridCol w:w="919"/>
      </w:tblGrid>
      <w:tr w:rsidR="006F6CD8" w:rsidRPr="00E61FA4" w14:paraId="3FF55CE9" w14:textId="77777777" w:rsidTr="00AE584C">
        <w:trPr>
          <w:trHeight w:val="358"/>
        </w:trPr>
        <w:tc>
          <w:tcPr>
            <w:tcW w:w="1465" w:type="dxa"/>
            <w:vMerge w:val="restart"/>
            <w:shd w:val="clear" w:color="auto" w:fill="auto"/>
            <w:vAlign w:val="center"/>
          </w:tcPr>
          <w:p w14:paraId="4A02E622" w14:textId="77777777" w:rsidR="006F6CD8" w:rsidRPr="00E61FA4" w:rsidRDefault="006F6CD8" w:rsidP="00D33BE9">
            <w:pPr>
              <w:spacing w:line="276" w:lineRule="auto"/>
              <w:jc w:val="both"/>
              <w:rPr>
                <w:rFonts w:asciiTheme="majorHAnsi" w:eastAsia="Calibri" w:hAnsiTheme="majorHAnsi" w:cstheme="majorHAnsi"/>
                <w:i/>
                <w:iCs/>
                <w:szCs w:val="28"/>
              </w:rPr>
            </w:pPr>
            <w:r w:rsidRPr="00E61FA4">
              <w:rPr>
                <w:rFonts w:asciiTheme="majorHAnsi" w:eastAsia="Calibri" w:hAnsiTheme="majorHAnsi" w:cstheme="majorHAnsi"/>
                <w:b/>
                <w:bCs/>
                <w:szCs w:val="28"/>
              </w:rPr>
              <w:t>Câu/ý</w:t>
            </w:r>
          </w:p>
        </w:tc>
        <w:tc>
          <w:tcPr>
            <w:tcW w:w="3783" w:type="dxa"/>
            <w:gridSpan w:val="4"/>
            <w:shd w:val="clear" w:color="auto" w:fill="auto"/>
          </w:tcPr>
          <w:p w14:paraId="6C4386B5"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1</w:t>
            </w:r>
          </w:p>
        </w:tc>
        <w:tc>
          <w:tcPr>
            <w:tcW w:w="3774" w:type="dxa"/>
            <w:gridSpan w:val="4"/>
            <w:shd w:val="clear" w:color="auto" w:fill="auto"/>
            <w:vAlign w:val="center"/>
          </w:tcPr>
          <w:p w14:paraId="7593BE38"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2</w:t>
            </w:r>
          </w:p>
        </w:tc>
      </w:tr>
      <w:tr w:rsidR="006F6CD8" w:rsidRPr="00E61FA4" w14:paraId="28E9679E" w14:textId="77777777" w:rsidTr="00AE584C">
        <w:trPr>
          <w:trHeight w:val="140"/>
        </w:trPr>
        <w:tc>
          <w:tcPr>
            <w:tcW w:w="1465" w:type="dxa"/>
            <w:vMerge/>
            <w:shd w:val="clear" w:color="auto" w:fill="auto"/>
          </w:tcPr>
          <w:p w14:paraId="42FA2625" w14:textId="77777777" w:rsidR="006F6CD8" w:rsidRPr="00E61FA4" w:rsidRDefault="006F6CD8" w:rsidP="00D33BE9">
            <w:pPr>
              <w:spacing w:line="276" w:lineRule="auto"/>
              <w:jc w:val="both"/>
              <w:rPr>
                <w:rFonts w:asciiTheme="majorHAnsi" w:eastAsia="Calibri" w:hAnsiTheme="majorHAnsi" w:cstheme="majorHAnsi"/>
                <w:i/>
                <w:iCs/>
                <w:szCs w:val="28"/>
              </w:rPr>
            </w:pPr>
          </w:p>
        </w:tc>
        <w:tc>
          <w:tcPr>
            <w:tcW w:w="671" w:type="dxa"/>
            <w:shd w:val="clear" w:color="auto" w:fill="auto"/>
            <w:vAlign w:val="center"/>
          </w:tcPr>
          <w:p w14:paraId="11962892"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1007" w:type="dxa"/>
            <w:shd w:val="clear" w:color="auto" w:fill="auto"/>
            <w:vAlign w:val="center"/>
          </w:tcPr>
          <w:p w14:paraId="489F1552"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1007" w:type="dxa"/>
            <w:shd w:val="clear" w:color="auto" w:fill="auto"/>
            <w:vAlign w:val="center"/>
          </w:tcPr>
          <w:p w14:paraId="1A01D20B"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1098" w:type="dxa"/>
            <w:shd w:val="clear" w:color="auto" w:fill="auto"/>
            <w:vAlign w:val="center"/>
          </w:tcPr>
          <w:p w14:paraId="52E3AF03"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d</w:t>
            </w:r>
          </w:p>
        </w:tc>
        <w:tc>
          <w:tcPr>
            <w:tcW w:w="995" w:type="dxa"/>
            <w:shd w:val="clear" w:color="auto" w:fill="auto"/>
            <w:vAlign w:val="center"/>
          </w:tcPr>
          <w:p w14:paraId="03BDD6B7"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917" w:type="dxa"/>
            <w:shd w:val="clear" w:color="auto" w:fill="auto"/>
            <w:vAlign w:val="center"/>
          </w:tcPr>
          <w:p w14:paraId="24E2EF0B"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43" w:type="dxa"/>
            <w:shd w:val="clear" w:color="auto" w:fill="auto"/>
            <w:vAlign w:val="center"/>
          </w:tcPr>
          <w:p w14:paraId="30F93431"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917" w:type="dxa"/>
            <w:shd w:val="clear" w:color="auto" w:fill="auto"/>
            <w:vAlign w:val="center"/>
          </w:tcPr>
          <w:p w14:paraId="6354024E"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d</w:t>
            </w:r>
          </w:p>
        </w:tc>
      </w:tr>
      <w:tr w:rsidR="006F6CD8" w:rsidRPr="00E61FA4" w14:paraId="2A3F4392" w14:textId="77777777" w:rsidTr="00AE584C">
        <w:trPr>
          <w:trHeight w:val="358"/>
        </w:trPr>
        <w:tc>
          <w:tcPr>
            <w:tcW w:w="1465" w:type="dxa"/>
            <w:shd w:val="clear" w:color="auto" w:fill="auto"/>
            <w:vAlign w:val="center"/>
          </w:tcPr>
          <w:p w14:paraId="1D38E6DA" w14:textId="77777777" w:rsidR="006F6CD8" w:rsidRPr="00E61FA4" w:rsidRDefault="006F6CD8" w:rsidP="00D33BE9">
            <w:pPr>
              <w:spacing w:line="276" w:lineRule="auto"/>
              <w:jc w:val="center"/>
              <w:rPr>
                <w:rFonts w:asciiTheme="majorHAnsi" w:eastAsia="Calibri" w:hAnsiTheme="majorHAnsi" w:cstheme="majorHAnsi"/>
                <w:i/>
                <w:iCs/>
                <w:szCs w:val="28"/>
              </w:rPr>
            </w:pPr>
            <w:r w:rsidRPr="00E61FA4">
              <w:rPr>
                <w:rFonts w:asciiTheme="majorHAnsi" w:eastAsia="Calibri" w:hAnsiTheme="majorHAnsi" w:cstheme="majorHAnsi"/>
                <w:b/>
                <w:bCs/>
                <w:szCs w:val="28"/>
              </w:rPr>
              <w:t>Đáp án</w:t>
            </w:r>
          </w:p>
        </w:tc>
        <w:tc>
          <w:tcPr>
            <w:tcW w:w="671" w:type="dxa"/>
            <w:shd w:val="clear" w:color="auto" w:fill="auto"/>
            <w:vAlign w:val="center"/>
          </w:tcPr>
          <w:p w14:paraId="2AFCF37E"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23</w:t>
            </w:r>
          </w:p>
        </w:tc>
        <w:tc>
          <w:tcPr>
            <w:tcW w:w="1007" w:type="dxa"/>
            <w:shd w:val="clear" w:color="auto" w:fill="auto"/>
            <w:vAlign w:val="center"/>
          </w:tcPr>
          <w:p w14:paraId="4515E863"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39</w:t>
            </w:r>
          </w:p>
        </w:tc>
        <w:tc>
          <w:tcPr>
            <w:tcW w:w="1007" w:type="dxa"/>
            <w:shd w:val="clear" w:color="auto" w:fill="auto"/>
            <w:vAlign w:val="center"/>
          </w:tcPr>
          <w:p w14:paraId="7480FFF8"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7</w:t>
            </w:r>
          </w:p>
        </w:tc>
        <w:tc>
          <w:tcPr>
            <w:tcW w:w="1098" w:type="dxa"/>
            <w:shd w:val="clear" w:color="auto" w:fill="auto"/>
            <w:vAlign w:val="center"/>
          </w:tcPr>
          <w:p w14:paraId="13E8BD6A"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9</w:t>
            </w:r>
          </w:p>
        </w:tc>
        <w:tc>
          <w:tcPr>
            <w:tcW w:w="995" w:type="dxa"/>
            <w:shd w:val="clear" w:color="auto" w:fill="auto"/>
            <w:vAlign w:val="center"/>
          </w:tcPr>
          <w:p w14:paraId="62B749C5"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24,8</w:t>
            </w:r>
          </w:p>
        </w:tc>
        <w:tc>
          <w:tcPr>
            <w:tcW w:w="917" w:type="dxa"/>
            <w:shd w:val="clear" w:color="auto" w:fill="auto"/>
            <w:vAlign w:val="center"/>
          </w:tcPr>
          <w:p w14:paraId="2C960899"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123</w:t>
            </w:r>
          </w:p>
        </w:tc>
        <w:tc>
          <w:tcPr>
            <w:tcW w:w="943" w:type="dxa"/>
            <w:shd w:val="clear" w:color="auto" w:fill="auto"/>
            <w:vAlign w:val="center"/>
          </w:tcPr>
          <w:p w14:paraId="12D49CFE"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24,4</w:t>
            </w:r>
          </w:p>
        </w:tc>
        <w:tc>
          <w:tcPr>
            <w:tcW w:w="917" w:type="dxa"/>
            <w:shd w:val="clear" w:color="auto" w:fill="auto"/>
            <w:vAlign w:val="center"/>
          </w:tcPr>
          <w:p w14:paraId="019773B9"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19,9</w:t>
            </w:r>
          </w:p>
        </w:tc>
      </w:tr>
    </w:tbl>
    <w:p w14:paraId="580FF6D4" w14:textId="77777777" w:rsidR="006F6CD8" w:rsidRPr="00E61FA4" w:rsidRDefault="006F6CD8" w:rsidP="006F6CD8">
      <w:pPr>
        <w:spacing w:line="276" w:lineRule="auto"/>
        <w:rPr>
          <w:rFonts w:asciiTheme="majorHAnsi" w:hAnsiTheme="majorHAnsi" w:cstheme="majorHAnsi"/>
          <w:b/>
          <w:szCs w:val="28"/>
        </w:rPr>
      </w:pPr>
      <w:r w:rsidRPr="00E61FA4">
        <w:rPr>
          <w:rFonts w:asciiTheme="majorHAnsi" w:hAnsiTheme="majorHAnsi" w:cstheme="majorHAnsi"/>
          <w:b/>
          <w:szCs w:val="28"/>
          <w:lang w:val="vi-VN"/>
        </w:rPr>
        <w:t xml:space="preserve">PHẦN IV. Câu trả lời tự luận. </w:t>
      </w:r>
    </w:p>
    <w:tbl>
      <w:tblPr>
        <w:tblStyle w:val="TableGrid"/>
        <w:tblW w:w="9067" w:type="dxa"/>
        <w:tblLook w:val="04A0" w:firstRow="1" w:lastRow="0" w:firstColumn="1" w:lastColumn="0" w:noHBand="0" w:noVBand="1"/>
      </w:tblPr>
      <w:tblGrid>
        <w:gridCol w:w="846"/>
        <w:gridCol w:w="7087"/>
        <w:gridCol w:w="1134"/>
      </w:tblGrid>
      <w:tr w:rsidR="006F6CD8" w:rsidRPr="00E61FA4" w14:paraId="59DA0640" w14:textId="77777777" w:rsidTr="00AE584C">
        <w:tc>
          <w:tcPr>
            <w:tcW w:w="846" w:type="dxa"/>
          </w:tcPr>
          <w:p w14:paraId="777D1098" w14:textId="3A32FEE4" w:rsidR="006F6CD8" w:rsidRPr="00E61FA4" w:rsidRDefault="006F6CD8" w:rsidP="00D33BE9">
            <w:pPr>
              <w:spacing w:line="276" w:lineRule="auto"/>
              <w:jc w:val="center"/>
              <w:rPr>
                <w:rFonts w:asciiTheme="majorHAnsi" w:hAnsiTheme="majorHAnsi" w:cstheme="majorHAnsi"/>
                <w:b/>
                <w:szCs w:val="28"/>
              </w:rPr>
            </w:pPr>
            <w:r w:rsidRPr="00E61FA4">
              <w:rPr>
                <w:rFonts w:asciiTheme="majorHAnsi" w:hAnsiTheme="majorHAnsi" w:cstheme="majorHAnsi"/>
                <w:b/>
                <w:szCs w:val="28"/>
              </w:rPr>
              <w:t>Câu</w:t>
            </w:r>
          </w:p>
        </w:tc>
        <w:tc>
          <w:tcPr>
            <w:tcW w:w="7087" w:type="dxa"/>
          </w:tcPr>
          <w:p w14:paraId="13F29D32" w14:textId="77777777" w:rsidR="006F6CD8" w:rsidRPr="00E61FA4" w:rsidRDefault="006F6CD8" w:rsidP="00D33BE9">
            <w:pPr>
              <w:spacing w:line="276" w:lineRule="auto"/>
              <w:jc w:val="center"/>
              <w:rPr>
                <w:rFonts w:asciiTheme="majorHAnsi" w:hAnsiTheme="majorHAnsi" w:cstheme="majorHAnsi"/>
                <w:b/>
                <w:szCs w:val="28"/>
              </w:rPr>
            </w:pPr>
            <w:r w:rsidRPr="00E61FA4">
              <w:rPr>
                <w:rFonts w:asciiTheme="majorHAnsi" w:hAnsiTheme="majorHAnsi" w:cstheme="majorHAnsi"/>
                <w:b/>
                <w:szCs w:val="28"/>
              </w:rPr>
              <w:t>Đáp án</w:t>
            </w:r>
          </w:p>
        </w:tc>
        <w:tc>
          <w:tcPr>
            <w:tcW w:w="1134" w:type="dxa"/>
          </w:tcPr>
          <w:p w14:paraId="5D8531F2" w14:textId="01CCDF77" w:rsidR="006F6CD8" w:rsidRPr="00E61FA4" w:rsidRDefault="00AE584C" w:rsidP="00D33BE9">
            <w:pPr>
              <w:spacing w:line="276" w:lineRule="auto"/>
              <w:jc w:val="center"/>
              <w:rPr>
                <w:rFonts w:asciiTheme="majorHAnsi" w:hAnsiTheme="majorHAnsi" w:cstheme="majorHAnsi"/>
                <w:b/>
                <w:szCs w:val="28"/>
              </w:rPr>
            </w:pPr>
            <w:r>
              <w:rPr>
                <w:rFonts w:asciiTheme="majorHAnsi" w:hAnsiTheme="majorHAnsi" w:cstheme="majorHAnsi"/>
                <w:b/>
                <w:szCs w:val="28"/>
              </w:rPr>
              <w:t>Đ</w:t>
            </w:r>
            <w:r w:rsidR="006F6CD8" w:rsidRPr="00E61FA4">
              <w:rPr>
                <w:rFonts w:asciiTheme="majorHAnsi" w:hAnsiTheme="majorHAnsi" w:cstheme="majorHAnsi"/>
                <w:b/>
                <w:szCs w:val="28"/>
              </w:rPr>
              <w:t>iểm</w:t>
            </w:r>
          </w:p>
        </w:tc>
      </w:tr>
      <w:tr w:rsidR="006F6CD8" w:rsidRPr="00E61FA4" w14:paraId="4BA0EA5E" w14:textId="77777777" w:rsidTr="00AE584C">
        <w:tc>
          <w:tcPr>
            <w:tcW w:w="846" w:type="dxa"/>
          </w:tcPr>
          <w:p w14:paraId="79E55DAF" w14:textId="18AEFE73" w:rsidR="006F6CD8" w:rsidRPr="00AE584C" w:rsidRDefault="006F6CD8" w:rsidP="00AE584C">
            <w:pPr>
              <w:spacing w:line="276" w:lineRule="auto"/>
              <w:jc w:val="both"/>
              <w:rPr>
                <w:rFonts w:asciiTheme="majorHAnsi" w:hAnsiTheme="majorHAnsi" w:cstheme="majorHAnsi"/>
                <w:color w:val="000000" w:themeColor="text1"/>
                <w:szCs w:val="28"/>
              </w:rPr>
            </w:pPr>
            <w:r w:rsidRPr="00233F45">
              <w:rPr>
                <w:rFonts w:asciiTheme="majorHAnsi" w:hAnsiTheme="majorHAnsi" w:cstheme="majorHAnsi"/>
                <w:b/>
                <w:bCs/>
                <w:szCs w:val="28"/>
                <w:lang w:val="vi-VN"/>
              </w:rPr>
              <w:t xml:space="preserve">Câu </w:t>
            </w:r>
            <w:r>
              <w:rPr>
                <w:rFonts w:asciiTheme="majorHAnsi" w:hAnsiTheme="majorHAnsi" w:cstheme="majorHAnsi"/>
                <w:b/>
                <w:bCs/>
                <w:szCs w:val="28"/>
              </w:rPr>
              <w:t>1</w:t>
            </w:r>
          </w:p>
        </w:tc>
        <w:tc>
          <w:tcPr>
            <w:tcW w:w="7087" w:type="dxa"/>
          </w:tcPr>
          <w:p w14:paraId="6F47F057" w14:textId="77777777" w:rsidR="006F6CD8" w:rsidRPr="009F4D4C" w:rsidRDefault="006F6CD8" w:rsidP="00D33BE9">
            <w:pPr>
              <w:rPr>
                <w:rFonts w:ascii="Times New Roman" w:hAnsi="Times New Roman"/>
                <w:szCs w:val="28"/>
                <w:shd w:val="clear" w:color="auto" w:fill="FFFFFF"/>
              </w:rPr>
            </w:pPr>
            <w:r w:rsidRPr="00467132">
              <w:rPr>
                <w:rFonts w:asciiTheme="majorHAnsi" w:hAnsiTheme="majorHAnsi" w:cstheme="majorHAnsi"/>
                <w:szCs w:val="28"/>
                <w:lang w:val="vi-VN"/>
              </w:rPr>
              <w:t xml:space="preserve"> </w:t>
            </w:r>
            <w:r w:rsidRPr="009F4D4C">
              <w:rPr>
                <w:rFonts w:ascii="Times New Roman" w:hAnsi="Times New Roman"/>
                <w:szCs w:val="28"/>
              </w:rPr>
              <w:t>a. Vì Mạch song song  =&gt; R</w:t>
            </w:r>
            <w:r w:rsidRPr="009F4D4C">
              <w:rPr>
                <w:rFonts w:ascii="Times New Roman" w:hAnsi="Times New Roman"/>
                <w:szCs w:val="28"/>
                <w:vertAlign w:val="subscript"/>
              </w:rPr>
              <w:t xml:space="preserve">tđ  = </w:t>
            </w:r>
            <m:oMath>
              <m:f>
                <m:fPr>
                  <m:ctrlPr>
                    <w:rPr>
                      <w:rFonts w:ascii="Cambria Math" w:hAnsi="Cambria Math"/>
                      <w:i/>
                      <w:szCs w:val="28"/>
                      <w:vertAlign w:val="subscript"/>
                    </w:rPr>
                  </m:ctrlPr>
                </m:fPr>
                <m:num>
                  <m:r>
                    <w:rPr>
                      <w:rFonts w:ascii="Cambria Math" w:hAnsi="Cambria Math"/>
                      <w:szCs w:val="28"/>
                      <w:vertAlign w:val="subscript"/>
                    </w:rPr>
                    <m:t>R1 .  R2</m:t>
                  </m:r>
                </m:num>
                <m:den>
                  <m:r>
                    <w:rPr>
                      <w:rFonts w:ascii="Cambria Math" w:hAnsi="Cambria Math"/>
                      <w:szCs w:val="28"/>
                      <w:vertAlign w:val="subscript"/>
                    </w:rPr>
                    <m:t>R1+R2</m:t>
                  </m:r>
                </m:den>
              </m:f>
            </m:oMath>
            <w:r w:rsidRPr="009F4D4C">
              <w:rPr>
                <w:rFonts w:ascii="Times New Roman" w:eastAsiaTheme="minorEastAsia" w:hAnsi="Times New Roman"/>
                <w:szCs w:val="28"/>
                <w:vertAlign w:val="subscript"/>
              </w:rPr>
              <w:t xml:space="preserve"> </w:t>
            </w:r>
            <w:r w:rsidRPr="009F4D4C">
              <w:rPr>
                <w:rFonts w:ascii="Times New Roman" w:eastAsiaTheme="minorEastAsia" w:hAnsi="Times New Roman"/>
                <w:szCs w:val="28"/>
              </w:rPr>
              <w:t xml:space="preserve"> = 10 </w:t>
            </w:r>
            <w:r w:rsidRPr="009F4D4C">
              <w:rPr>
                <w:rFonts w:ascii="Times New Roman" w:hAnsi="Times New Roman"/>
                <w:szCs w:val="28"/>
                <w:shd w:val="clear" w:color="auto" w:fill="FFFFFF"/>
              </w:rPr>
              <w:t>Ω</w:t>
            </w:r>
          </w:p>
          <w:p w14:paraId="35DC3DDB" w14:textId="463F02EF"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b. Mạch song song =&gt;U = U</w:t>
            </w:r>
            <w:r w:rsidRPr="009F4D4C">
              <w:rPr>
                <w:rFonts w:ascii="Times New Roman" w:hAnsi="Times New Roman"/>
                <w:szCs w:val="28"/>
                <w:shd w:val="clear" w:color="auto" w:fill="FFFFFF"/>
                <w:vertAlign w:val="subscript"/>
              </w:rPr>
              <w:t>1</w:t>
            </w:r>
            <w:r w:rsidRPr="009F4D4C">
              <w:rPr>
                <w:rFonts w:ascii="Times New Roman" w:hAnsi="Times New Roman"/>
                <w:szCs w:val="28"/>
                <w:shd w:val="clear" w:color="auto" w:fill="FFFFFF"/>
              </w:rPr>
              <w:t xml:space="preserve"> = U</w:t>
            </w:r>
            <w:r w:rsidRPr="009F4D4C">
              <w:rPr>
                <w:rFonts w:ascii="Times New Roman" w:hAnsi="Times New Roman"/>
                <w:szCs w:val="28"/>
                <w:shd w:val="clear" w:color="auto" w:fill="FFFFFF"/>
                <w:vertAlign w:val="subscript"/>
              </w:rPr>
              <w:t>2</w:t>
            </w:r>
            <w:r w:rsidRPr="009F4D4C">
              <w:rPr>
                <w:rFonts w:ascii="Times New Roman" w:hAnsi="Times New Roman"/>
                <w:szCs w:val="28"/>
                <w:shd w:val="clear" w:color="auto" w:fill="FFFFFF"/>
              </w:rPr>
              <w:t xml:space="preserve"> = 24V</w:t>
            </w:r>
          </w:p>
          <w:p w14:paraId="5D3DC4F6" w14:textId="77777777"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Áp dụng định luật ôm :</w:t>
            </w:r>
          </w:p>
          <w:p w14:paraId="25B9F95F" w14:textId="77777777"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 xml:space="preserve">        I</w:t>
            </w:r>
            <w:r w:rsidRPr="009F4D4C">
              <w:rPr>
                <w:rFonts w:ascii="Times New Roman" w:hAnsi="Times New Roman"/>
                <w:szCs w:val="28"/>
                <w:shd w:val="clear" w:color="auto" w:fill="FFFFFF"/>
                <w:vertAlign w:val="subscript"/>
              </w:rPr>
              <w:t xml:space="preserve">1 </w:t>
            </w:r>
            <w:r w:rsidRPr="009F4D4C">
              <w:rPr>
                <w:rFonts w:ascii="Times New Roman" w:hAnsi="Times New Roman"/>
                <w:szCs w:val="28"/>
                <w:shd w:val="clear" w:color="auto" w:fill="FFFFFF"/>
              </w:rPr>
              <w:t xml:space="preserve"> =  </w:t>
            </w:r>
            <m:oMath>
              <m:f>
                <m:fPr>
                  <m:ctrlPr>
                    <w:rPr>
                      <w:rFonts w:ascii="Cambria Math" w:hAnsi="Cambria Math"/>
                      <w:i/>
                      <w:szCs w:val="28"/>
                      <w:shd w:val="clear" w:color="auto" w:fill="FFFFFF"/>
                    </w:rPr>
                  </m:ctrlPr>
                </m:fPr>
                <m:num>
                  <m:r>
                    <w:rPr>
                      <w:rFonts w:ascii="Cambria Math" w:hAnsi="Cambria Math"/>
                      <w:szCs w:val="28"/>
                      <w:shd w:val="clear" w:color="auto" w:fill="FFFFFF"/>
                    </w:rPr>
                    <m:t>U1</m:t>
                  </m:r>
                </m:num>
                <m:den>
                  <m:r>
                    <w:rPr>
                      <w:rFonts w:ascii="Cambria Math" w:hAnsi="Cambria Math"/>
                      <w:szCs w:val="28"/>
                      <w:shd w:val="clear" w:color="auto" w:fill="FFFFFF"/>
                    </w:rPr>
                    <m:t>R1</m:t>
                  </m:r>
                </m:den>
              </m:f>
            </m:oMath>
            <w:r w:rsidRPr="009F4D4C">
              <w:rPr>
                <w:rFonts w:ascii="Times New Roman" w:hAnsi="Times New Roman"/>
                <w:szCs w:val="28"/>
                <w:shd w:val="clear" w:color="auto" w:fill="FFFFFF"/>
              </w:rPr>
              <w:t xml:space="preserve"> = 1,2 ( A)                    </w:t>
            </w:r>
          </w:p>
          <w:p w14:paraId="6AA0697B" w14:textId="77777777"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 xml:space="preserve">          I</w:t>
            </w:r>
            <w:r w:rsidRPr="009F4D4C">
              <w:rPr>
                <w:rFonts w:ascii="Times New Roman" w:hAnsi="Times New Roman"/>
                <w:szCs w:val="28"/>
                <w:shd w:val="clear" w:color="auto" w:fill="FFFFFF"/>
                <w:vertAlign w:val="subscript"/>
              </w:rPr>
              <w:t xml:space="preserve">1 </w:t>
            </w:r>
            <w:r w:rsidRPr="009F4D4C">
              <w:rPr>
                <w:rFonts w:ascii="Times New Roman" w:hAnsi="Times New Roman"/>
                <w:szCs w:val="28"/>
                <w:shd w:val="clear" w:color="auto" w:fill="FFFFFF"/>
              </w:rPr>
              <w:t xml:space="preserve"> =  </w:t>
            </w:r>
            <m:oMath>
              <m:f>
                <m:fPr>
                  <m:ctrlPr>
                    <w:rPr>
                      <w:rFonts w:ascii="Cambria Math" w:hAnsi="Cambria Math"/>
                      <w:i/>
                      <w:szCs w:val="28"/>
                      <w:shd w:val="clear" w:color="auto" w:fill="FFFFFF"/>
                    </w:rPr>
                  </m:ctrlPr>
                </m:fPr>
                <m:num>
                  <m:r>
                    <w:rPr>
                      <w:rFonts w:ascii="Cambria Math" w:hAnsi="Cambria Math"/>
                      <w:szCs w:val="28"/>
                      <w:shd w:val="clear" w:color="auto" w:fill="FFFFFF"/>
                    </w:rPr>
                    <m:t>U2</m:t>
                  </m:r>
                </m:num>
                <m:den>
                  <m:r>
                    <w:rPr>
                      <w:rFonts w:ascii="Cambria Math" w:hAnsi="Cambria Math"/>
                      <w:szCs w:val="28"/>
                      <w:shd w:val="clear" w:color="auto" w:fill="FFFFFF"/>
                    </w:rPr>
                    <m:t>R2</m:t>
                  </m:r>
                </m:den>
              </m:f>
            </m:oMath>
            <w:r w:rsidRPr="009F4D4C">
              <w:rPr>
                <w:rFonts w:ascii="Times New Roman" w:hAnsi="Times New Roman"/>
                <w:szCs w:val="28"/>
                <w:shd w:val="clear" w:color="auto" w:fill="FFFFFF"/>
              </w:rPr>
              <w:t xml:space="preserve"> = 1,2 ( A)         </w:t>
            </w:r>
          </w:p>
          <w:p w14:paraId="26FB87D3" w14:textId="57B7E6E0"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Vì R</w:t>
            </w:r>
            <w:r w:rsidRPr="009F4D4C">
              <w:rPr>
                <w:rFonts w:ascii="Times New Roman" w:hAnsi="Times New Roman"/>
                <w:szCs w:val="28"/>
                <w:shd w:val="clear" w:color="auto" w:fill="FFFFFF"/>
                <w:vertAlign w:val="subscript"/>
              </w:rPr>
              <w:t>1</w:t>
            </w:r>
            <w:r w:rsidRPr="009F4D4C">
              <w:rPr>
                <w:rFonts w:ascii="Times New Roman" w:hAnsi="Times New Roman"/>
                <w:szCs w:val="28"/>
                <w:shd w:val="clear" w:color="auto" w:fill="FFFFFF"/>
              </w:rPr>
              <w:t xml:space="preserve"> mắc song song với R</w:t>
            </w:r>
            <w:r w:rsidRPr="009F4D4C">
              <w:rPr>
                <w:rFonts w:ascii="Times New Roman" w:hAnsi="Times New Roman"/>
                <w:szCs w:val="28"/>
                <w:shd w:val="clear" w:color="auto" w:fill="FFFFFF"/>
                <w:vertAlign w:val="subscript"/>
              </w:rPr>
              <w:t>2</w:t>
            </w:r>
            <w:r w:rsidRPr="009F4D4C">
              <w:rPr>
                <w:rFonts w:ascii="Times New Roman" w:hAnsi="Times New Roman"/>
                <w:szCs w:val="28"/>
                <w:shd w:val="clear" w:color="auto" w:fill="FFFFFF"/>
              </w:rPr>
              <w:t xml:space="preserve"> nên I = I</w:t>
            </w:r>
            <w:r w:rsidRPr="009F4D4C">
              <w:rPr>
                <w:rFonts w:ascii="Times New Roman" w:hAnsi="Times New Roman"/>
                <w:szCs w:val="28"/>
                <w:shd w:val="clear" w:color="auto" w:fill="FFFFFF"/>
                <w:vertAlign w:val="subscript"/>
              </w:rPr>
              <w:t>1</w:t>
            </w:r>
            <w:r w:rsidRPr="009F4D4C">
              <w:rPr>
                <w:rFonts w:ascii="Times New Roman" w:hAnsi="Times New Roman"/>
                <w:szCs w:val="28"/>
                <w:shd w:val="clear" w:color="auto" w:fill="FFFFFF"/>
              </w:rPr>
              <w:t xml:space="preserve"> + I</w:t>
            </w:r>
            <w:r w:rsidRPr="009F4D4C">
              <w:rPr>
                <w:rFonts w:ascii="Times New Roman" w:hAnsi="Times New Roman"/>
                <w:szCs w:val="28"/>
                <w:shd w:val="clear" w:color="auto" w:fill="FFFFFF"/>
                <w:vertAlign w:val="subscript"/>
              </w:rPr>
              <w:t>2</w:t>
            </w:r>
            <w:r w:rsidRPr="009F4D4C">
              <w:rPr>
                <w:rFonts w:ascii="Times New Roman" w:hAnsi="Times New Roman"/>
                <w:szCs w:val="28"/>
                <w:shd w:val="clear" w:color="auto" w:fill="FFFFFF"/>
              </w:rPr>
              <w:t xml:space="preserve"> = 1,2 +1,2=</w:t>
            </w:r>
            <w:r w:rsidR="00AE584C">
              <w:rPr>
                <w:rFonts w:ascii="Times New Roman" w:hAnsi="Times New Roman"/>
                <w:szCs w:val="28"/>
                <w:shd w:val="clear" w:color="auto" w:fill="FFFFFF"/>
              </w:rPr>
              <w:t xml:space="preserve"> </w:t>
            </w:r>
            <w:r w:rsidRPr="009F4D4C">
              <w:rPr>
                <w:rFonts w:ascii="Times New Roman" w:hAnsi="Times New Roman"/>
                <w:szCs w:val="28"/>
                <w:shd w:val="clear" w:color="auto" w:fill="FFFFFF"/>
              </w:rPr>
              <w:t>2,4 A</w:t>
            </w:r>
          </w:p>
          <w:p w14:paraId="189EA8B6" w14:textId="349860BD" w:rsidR="006F6CD8" w:rsidRPr="00025B2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 xml:space="preserve">Vậy Am pe kế A1 chỉ 1,2 ( A), Am pe kế A2 chỉ 1,2 (A), Am pe kế A chỉ 2,4 ( A)           </w:t>
            </w:r>
          </w:p>
        </w:tc>
        <w:tc>
          <w:tcPr>
            <w:tcW w:w="1134" w:type="dxa"/>
          </w:tcPr>
          <w:p w14:paraId="36F0ED9D" w14:textId="6750907A" w:rsidR="006F6CD8" w:rsidRPr="00E61FA4" w:rsidRDefault="006F6CD8" w:rsidP="00AE584C">
            <w:pPr>
              <w:jc w:val="center"/>
              <w:rPr>
                <w:rFonts w:asciiTheme="majorHAnsi" w:hAnsiTheme="majorHAnsi" w:cstheme="majorHAnsi"/>
                <w:color w:val="000000" w:themeColor="text1"/>
                <w:szCs w:val="28"/>
              </w:rPr>
            </w:pPr>
            <w:r w:rsidRPr="00E61FA4">
              <w:rPr>
                <w:rFonts w:asciiTheme="majorHAnsi" w:hAnsiTheme="majorHAnsi" w:cstheme="majorHAnsi"/>
                <w:color w:val="000000" w:themeColor="text1"/>
                <w:szCs w:val="28"/>
              </w:rPr>
              <w:t>0,5 điểm</w:t>
            </w:r>
          </w:p>
          <w:p w14:paraId="53D87E38" w14:textId="77777777" w:rsidR="006F6CD8" w:rsidRPr="00E61FA4" w:rsidRDefault="006F6CD8" w:rsidP="00D33BE9">
            <w:pPr>
              <w:jc w:val="center"/>
              <w:rPr>
                <w:rFonts w:asciiTheme="majorHAnsi" w:hAnsiTheme="majorHAnsi" w:cstheme="majorHAnsi"/>
                <w:color w:val="000000" w:themeColor="text1"/>
                <w:szCs w:val="28"/>
              </w:rPr>
            </w:pPr>
            <w:r w:rsidRPr="00E61FA4">
              <w:rPr>
                <w:rFonts w:asciiTheme="majorHAnsi" w:hAnsiTheme="majorHAnsi" w:cstheme="majorHAnsi"/>
                <w:color w:val="000000" w:themeColor="text1"/>
                <w:szCs w:val="28"/>
              </w:rPr>
              <w:t>0,25 điểm</w:t>
            </w:r>
          </w:p>
          <w:p w14:paraId="73107814" w14:textId="77777777" w:rsidR="006F6CD8" w:rsidRDefault="006F6CD8" w:rsidP="00AE584C">
            <w:pPr>
              <w:rPr>
                <w:rFonts w:asciiTheme="majorHAnsi" w:hAnsiTheme="majorHAnsi" w:cstheme="majorHAnsi"/>
                <w:color w:val="000000" w:themeColor="text1"/>
                <w:szCs w:val="28"/>
              </w:rPr>
            </w:pPr>
          </w:p>
          <w:p w14:paraId="59DB7A52" w14:textId="77777777" w:rsidR="006F6CD8" w:rsidRPr="00E61FA4" w:rsidRDefault="006F6CD8" w:rsidP="00D33BE9">
            <w:pPr>
              <w:jc w:val="center"/>
              <w:rPr>
                <w:rFonts w:asciiTheme="majorHAnsi" w:hAnsiTheme="majorHAnsi" w:cstheme="majorHAnsi"/>
                <w:color w:val="000000" w:themeColor="text1"/>
                <w:szCs w:val="28"/>
              </w:rPr>
            </w:pPr>
            <w:r w:rsidRPr="00E61FA4">
              <w:rPr>
                <w:rFonts w:asciiTheme="majorHAnsi" w:hAnsiTheme="majorHAnsi" w:cstheme="majorHAnsi"/>
                <w:color w:val="000000" w:themeColor="text1"/>
                <w:szCs w:val="28"/>
              </w:rPr>
              <w:t>0,25 điểm</w:t>
            </w:r>
          </w:p>
          <w:p w14:paraId="53F07AB9" w14:textId="77777777" w:rsidR="006F6CD8" w:rsidRPr="00E61FA4" w:rsidRDefault="006F6CD8" w:rsidP="00D33BE9">
            <w:pPr>
              <w:jc w:val="center"/>
              <w:rPr>
                <w:rFonts w:asciiTheme="majorHAnsi" w:hAnsiTheme="majorHAnsi" w:cstheme="majorHAnsi"/>
                <w:color w:val="000000" w:themeColor="text1"/>
                <w:szCs w:val="28"/>
              </w:rPr>
            </w:pPr>
          </w:p>
        </w:tc>
      </w:tr>
      <w:tr w:rsidR="006F6CD8" w:rsidRPr="00E61FA4" w14:paraId="76EBF62A" w14:textId="77777777" w:rsidTr="00AE584C">
        <w:tc>
          <w:tcPr>
            <w:tcW w:w="846" w:type="dxa"/>
          </w:tcPr>
          <w:p w14:paraId="774BE5D9" w14:textId="7188DD6F" w:rsidR="00AE584C" w:rsidRPr="00AE584C" w:rsidRDefault="006F6CD8" w:rsidP="00AE584C">
            <w:pPr>
              <w:rPr>
                <w:rFonts w:asciiTheme="majorHAnsi" w:hAnsiTheme="majorHAnsi" w:cstheme="majorHAnsi"/>
                <w:b/>
                <w:szCs w:val="28"/>
              </w:rPr>
            </w:pPr>
            <w:r w:rsidRPr="00E61FA4">
              <w:rPr>
                <w:rFonts w:asciiTheme="majorHAnsi" w:hAnsiTheme="majorHAnsi" w:cstheme="majorHAnsi"/>
                <w:b/>
                <w:bCs/>
                <w:szCs w:val="28"/>
                <w:lang w:val="vi-VN"/>
              </w:rPr>
              <w:t>Câu 2</w:t>
            </w:r>
          </w:p>
          <w:p w14:paraId="4651533B" w14:textId="49C125A0" w:rsidR="006F6CD8" w:rsidRPr="00E61FA4" w:rsidRDefault="006F6CD8" w:rsidP="00D33BE9">
            <w:pPr>
              <w:spacing w:line="276" w:lineRule="auto"/>
              <w:rPr>
                <w:rFonts w:asciiTheme="majorHAnsi" w:hAnsiTheme="majorHAnsi" w:cstheme="majorHAnsi"/>
                <w:b/>
                <w:szCs w:val="28"/>
                <w:lang w:val="vi-VN"/>
              </w:rPr>
            </w:pPr>
          </w:p>
        </w:tc>
        <w:tc>
          <w:tcPr>
            <w:tcW w:w="7087" w:type="dxa"/>
          </w:tcPr>
          <w:p w14:paraId="38F2DCB2" w14:textId="77777777" w:rsidR="006F6CD8" w:rsidRPr="00E61FA4" w:rsidRDefault="006F6CD8" w:rsidP="00D33BE9">
            <w:pPr>
              <w:spacing w:line="276" w:lineRule="auto"/>
              <w:rPr>
                <w:rFonts w:asciiTheme="majorHAnsi" w:hAnsiTheme="majorHAnsi" w:cstheme="majorHAnsi"/>
                <w:szCs w:val="28"/>
                <w:lang w:val="vi-VN"/>
              </w:rPr>
            </w:pPr>
            <w:r w:rsidRPr="00E61FA4">
              <w:rPr>
                <w:rFonts w:asciiTheme="majorHAnsi" w:hAnsiTheme="majorHAnsi" w:cstheme="majorHAnsi"/>
                <w:bCs/>
                <w:szCs w:val="28"/>
                <w:lang w:val="vi-VN"/>
              </w:rPr>
              <w:t>a.</w:t>
            </w:r>
            <w:r w:rsidRPr="00E61FA4">
              <w:rPr>
                <w:rFonts w:asciiTheme="majorHAnsi" w:hAnsiTheme="majorHAnsi" w:cstheme="majorHAnsi"/>
                <w:b/>
                <w:szCs w:val="28"/>
                <w:lang w:val="vi-VN"/>
              </w:rPr>
              <w:t xml:space="preserve"> </w:t>
            </w:r>
            <w:r w:rsidRPr="00E61FA4">
              <w:rPr>
                <w:rFonts w:asciiTheme="majorHAnsi" w:hAnsiTheme="majorHAnsi" w:cstheme="majorHAnsi"/>
                <w:szCs w:val="28"/>
                <w:lang w:val="vi-VN"/>
              </w:rPr>
              <w:t>Trong thành phần xăng sinh học E5 có sự phối trộn của xăng thông thường là 95% và 5% ethylic alcohol</w:t>
            </w:r>
          </w:p>
          <w:p w14:paraId="58095F78" w14:textId="77777777" w:rsidR="006F6CD8" w:rsidRPr="00E61FA4" w:rsidRDefault="006F6CD8" w:rsidP="00D33BE9">
            <w:pPr>
              <w:spacing w:line="276" w:lineRule="auto"/>
              <w:rPr>
                <w:rFonts w:asciiTheme="majorHAnsi" w:hAnsiTheme="majorHAnsi" w:cstheme="majorHAnsi"/>
                <w:b/>
                <w:szCs w:val="28"/>
                <w:lang w:val="vi-VN"/>
              </w:rPr>
            </w:pPr>
            <w:r w:rsidRPr="00E61FA4">
              <w:rPr>
                <w:rFonts w:asciiTheme="majorHAnsi" w:hAnsiTheme="majorHAnsi" w:cstheme="majorHAnsi"/>
                <w:bCs/>
                <w:szCs w:val="28"/>
                <w:lang w:val="vi-VN"/>
              </w:rPr>
              <w:t xml:space="preserve">b. </w:t>
            </w:r>
            <w:r w:rsidRPr="00E61FA4">
              <w:rPr>
                <w:rFonts w:asciiTheme="majorHAnsi" w:hAnsiTheme="majorHAnsi" w:cstheme="majorHAnsi"/>
                <w:szCs w:val="28"/>
                <w:lang w:val="vi-VN"/>
              </w:rPr>
              <w:t>Xăng E5</w:t>
            </w:r>
            <w:r w:rsidRPr="00E61FA4">
              <w:rPr>
                <w:rFonts w:asciiTheme="majorHAnsi" w:hAnsiTheme="majorHAnsi" w:cstheme="majorHAnsi"/>
                <w:bCs/>
                <w:szCs w:val="28"/>
                <w:lang w:val="vi-VN"/>
              </w:rPr>
              <w:t xml:space="preserve"> được tạo nên từ nguồn nguyên liệu tự nhiên, an toàn, giải quyết vấn đề ô nhiễm môi trường. </w:t>
            </w:r>
          </w:p>
        </w:tc>
        <w:tc>
          <w:tcPr>
            <w:tcW w:w="1134" w:type="dxa"/>
          </w:tcPr>
          <w:p w14:paraId="7BB299F4" w14:textId="4EE3AD0E" w:rsidR="006F6CD8" w:rsidRPr="00E61FA4" w:rsidRDefault="006F6CD8" w:rsidP="00AE584C">
            <w:pPr>
              <w:spacing w:line="276" w:lineRule="auto"/>
              <w:jc w:val="center"/>
              <w:rPr>
                <w:rFonts w:asciiTheme="majorHAnsi" w:hAnsiTheme="majorHAnsi" w:cstheme="majorHAnsi"/>
                <w:bCs/>
                <w:szCs w:val="28"/>
              </w:rPr>
            </w:pPr>
            <w:r w:rsidRPr="00E61FA4">
              <w:rPr>
                <w:rFonts w:asciiTheme="majorHAnsi" w:hAnsiTheme="majorHAnsi" w:cstheme="majorHAnsi"/>
                <w:bCs/>
                <w:szCs w:val="28"/>
              </w:rPr>
              <w:t>0,5 điểm</w:t>
            </w:r>
          </w:p>
          <w:p w14:paraId="0DC919B5" w14:textId="77777777" w:rsidR="006F6CD8" w:rsidRPr="00E61FA4" w:rsidRDefault="006F6CD8" w:rsidP="00D33BE9">
            <w:pPr>
              <w:spacing w:line="276" w:lineRule="auto"/>
              <w:jc w:val="center"/>
              <w:rPr>
                <w:rFonts w:asciiTheme="majorHAnsi" w:hAnsiTheme="majorHAnsi" w:cstheme="majorHAnsi"/>
                <w:b/>
                <w:szCs w:val="28"/>
                <w:lang w:val="vi-VN"/>
              </w:rPr>
            </w:pPr>
            <w:r w:rsidRPr="00E61FA4">
              <w:rPr>
                <w:rFonts w:asciiTheme="majorHAnsi" w:hAnsiTheme="majorHAnsi" w:cstheme="majorHAnsi"/>
                <w:bCs/>
                <w:szCs w:val="28"/>
              </w:rPr>
              <w:t>0,5 điểm</w:t>
            </w:r>
          </w:p>
        </w:tc>
      </w:tr>
      <w:tr w:rsidR="006F6CD8" w:rsidRPr="00D322D5" w14:paraId="6073CF42" w14:textId="77777777" w:rsidTr="00AE584C">
        <w:tc>
          <w:tcPr>
            <w:tcW w:w="846" w:type="dxa"/>
          </w:tcPr>
          <w:p w14:paraId="69AF61DC" w14:textId="7803D022" w:rsidR="006F6CD8" w:rsidRPr="00AE584C" w:rsidRDefault="006F6CD8" w:rsidP="00AE584C">
            <w:pPr>
              <w:spacing w:line="276" w:lineRule="auto"/>
              <w:jc w:val="both"/>
              <w:rPr>
                <w:rFonts w:asciiTheme="majorHAnsi" w:hAnsiTheme="majorHAnsi" w:cstheme="majorHAnsi"/>
                <w:szCs w:val="28"/>
              </w:rPr>
            </w:pPr>
            <w:r w:rsidRPr="00E61FA4">
              <w:rPr>
                <w:rFonts w:asciiTheme="majorHAnsi" w:hAnsiTheme="majorHAnsi" w:cstheme="majorHAnsi"/>
                <w:b/>
                <w:bCs/>
                <w:szCs w:val="28"/>
                <w:lang w:val="vi-VN"/>
              </w:rPr>
              <w:t xml:space="preserve">Câu </w:t>
            </w:r>
            <w:r w:rsidR="00AE584C">
              <w:rPr>
                <w:rFonts w:asciiTheme="majorHAnsi" w:hAnsiTheme="majorHAnsi" w:cstheme="majorHAnsi"/>
                <w:b/>
                <w:bCs/>
                <w:szCs w:val="28"/>
              </w:rPr>
              <w:t>3</w:t>
            </w:r>
          </w:p>
        </w:tc>
        <w:tc>
          <w:tcPr>
            <w:tcW w:w="7087" w:type="dxa"/>
          </w:tcPr>
          <w:p w14:paraId="084A2279"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t>- Cơ sở của hôn nhân một vợ một chồng: Tỉ lệ nam : nữ xấp xỉ 1 : 1, do đó kết hôn một vợ một chồng đảm bảo cân bằng trong xã hội.</w:t>
            </w:r>
          </w:p>
          <w:p w14:paraId="1F191E80"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lastRenderedPageBreak/>
              <w:t>- Cơ sở của việc không nên sinh con quá sớm hoặc quá muộn:</w:t>
            </w:r>
          </w:p>
          <w:p w14:paraId="21B3E43A"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t>+ Không sinh con quá sớm vì cơ thể phát triển chưa hoàn chỉnh, tiềm ẩn nguy hiểm cho cả người mẹ và con; khả năng chăm sóc và nuôi dạy con cũng không đảm bảo. Luật Hôn nhân và gia đình quy định tuổi kết hôn của nam từ đủ 20 tuổi trở lên, nữ từ đủ 18 tuổi trở lên.</w:t>
            </w:r>
          </w:p>
          <w:p w14:paraId="0D4742BD"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t>+ Tuy nhiên, cũng không nên sinh con quá muộn. Người mẹ không nên sinh con ở độ tuổi ngoài 35, vì tuổi tăng cao tăng nguy cơ bất thường về NST và phân bào, dẫn đến con sinh ra có những bất thường di truyền, ví dụ: tuổi mẹ tăng tỉ lệ thuận với tỉ lệ trẻ sơ sinh mắc hội chứng Down. Bên cạnh đó sinh con muộn cũng tiềm ẩn những nguy hiểm cho sức khỏẻ của người mẹ.</w:t>
            </w:r>
          </w:p>
          <w:p w14:paraId="01D812F2" w14:textId="77777777" w:rsidR="006F6CD8" w:rsidRPr="00D322D5" w:rsidRDefault="006F6CD8" w:rsidP="00D33BE9">
            <w:pPr>
              <w:spacing w:line="276" w:lineRule="auto"/>
              <w:rPr>
                <w:rFonts w:asciiTheme="majorHAnsi" w:hAnsiTheme="majorHAnsi" w:cstheme="majorHAnsi"/>
                <w:b/>
                <w:szCs w:val="28"/>
                <w:lang w:val="vi-VN"/>
              </w:rPr>
            </w:pPr>
          </w:p>
        </w:tc>
        <w:tc>
          <w:tcPr>
            <w:tcW w:w="1134" w:type="dxa"/>
          </w:tcPr>
          <w:p w14:paraId="595B8FED" w14:textId="77777777" w:rsidR="006F6CD8" w:rsidRPr="00951F46" w:rsidRDefault="006F6CD8" w:rsidP="00D33BE9">
            <w:pPr>
              <w:spacing w:line="276" w:lineRule="auto"/>
              <w:jc w:val="center"/>
              <w:rPr>
                <w:rFonts w:asciiTheme="majorHAnsi" w:hAnsiTheme="majorHAnsi" w:cstheme="majorHAnsi"/>
                <w:bCs/>
                <w:szCs w:val="28"/>
              </w:rPr>
            </w:pPr>
            <w:r w:rsidRPr="00951F46">
              <w:rPr>
                <w:rFonts w:asciiTheme="majorHAnsi" w:hAnsiTheme="majorHAnsi" w:cstheme="majorHAnsi"/>
                <w:bCs/>
                <w:szCs w:val="28"/>
              </w:rPr>
              <w:lastRenderedPageBreak/>
              <w:t>0,5 điểm</w:t>
            </w:r>
          </w:p>
          <w:p w14:paraId="6AC0222F" w14:textId="77777777" w:rsidR="006F6CD8" w:rsidRPr="00951F46" w:rsidRDefault="006F6CD8" w:rsidP="00731B2B">
            <w:pPr>
              <w:spacing w:line="276" w:lineRule="auto"/>
              <w:rPr>
                <w:rFonts w:asciiTheme="majorHAnsi" w:hAnsiTheme="majorHAnsi" w:cstheme="majorHAnsi"/>
                <w:bCs/>
                <w:szCs w:val="28"/>
              </w:rPr>
            </w:pPr>
          </w:p>
          <w:p w14:paraId="67EC5F5B" w14:textId="77777777" w:rsidR="006F6CD8" w:rsidRPr="00951F46" w:rsidRDefault="006F6CD8" w:rsidP="00D33BE9">
            <w:pPr>
              <w:spacing w:line="276" w:lineRule="auto"/>
              <w:jc w:val="center"/>
              <w:rPr>
                <w:rFonts w:asciiTheme="majorHAnsi" w:hAnsiTheme="majorHAnsi" w:cstheme="majorHAnsi"/>
                <w:bCs/>
                <w:szCs w:val="28"/>
              </w:rPr>
            </w:pPr>
          </w:p>
          <w:p w14:paraId="721310AE" w14:textId="77777777" w:rsidR="006F6CD8" w:rsidRPr="00951F46" w:rsidRDefault="006F6CD8" w:rsidP="00D33BE9">
            <w:pPr>
              <w:spacing w:line="276" w:lineRule="auto"/>
              <w:jc w:val="center"/>
              <w:rPr>
                <w:rFonts w:asciiTheme="majorHAnsi" w:hAnsiTheme="majorHAnsi" w:cstheme="majorHAnsi"/>
                <w:b/>
                <w:szCs w:val="28"/>
              </w:rPr>
            </w:pPr>
            <w:r w:rsidRPr="00951F46">
              <w:rPr>
                <w:rFonts w:asciiTheme="majorHAnsi" w:hAnsiTheme="majorHAnsi" w:cstheme="majorHAnsi"/>
                <w:bCs/>
                <w:szCs w:val="28"/>
              </w:rPr>
              <w:t>0,5 điểm</w:t>
            </w:r>
          </w:p>
        </w:tc>
      </w:tr>
    </w:tbl>
    <w:p w14:paraId="55E2EE1E" w14:textId="77777777" w:rsidR="006F6CD8" w:rsidRPr="00D322D5" w:rsidRDefault="006F6CD8" w:rsidP="006F6CD8">
      <w:pPr>
        <w:spacing w:line="276" w:lineRule="auto"/>
        <w:jc w:val="center"/>
        <w:rPr>
          <w:rFonts w:asciiTheme="majorHAnsi" w:hAnsiTheme="majorHAnsi" w:cstheme="majorHAnsi"/>
          <w:b/>
          <w:bCs/>
          <w:szCs w:val="28"/>
          <w:lang w:val="vi-VN"/>
        </w:rPr>
      </w:pPr>
    </w:p>
    <w:p w14:paraId="7DD5D840" w14:textId="77777777" w:rsidR="006F6CD8" w:rsidRPr="00FA6819" w:rsidRDefault="006F6CD8" w:rsidP="006F6CD8">
      <w:pPr>
        <w:spacing w:line="276" w:lineRule="auto"/>
        <w:jc w:val="center"/>
        <w:rPr>
          <w:rFonts w:asciiTheme="majorHAnsi" w:hAnsiTheme="majorHAnsi" w:cstheme="majorHAnsi"/>
          <w:b/>
          <w:bCs/>
          <w:szCs w:val="28"/>
        </w:rPr>
      </w:pPr>
      <w:r w:rsidRPr="00E61FA4">
        <w:rPr>
          <w:rFonts w:asciiTheme="majorHAnsi" w:hAnsiTheme="majorHAnsi" w:cstheme="majorHAnsi"/>
          <w:b/>
          <w:bCs/>
          <w:szCs w:val="28"/>
          <w:lang w:val="vi-VN"/>
        </w:rPr>
        <w:t>--------------------HẾT-------------------</w:t>
      </w:r>
    </w:p>
    <w:p w14:paraId="0FD609E9" w14:textId="77777777" w:rsidR="006F6CD8" w:rsidRDefault="006F6CD8" w:rsidP="006F6CD8">
      <w:pPr>
        <w:spacing w:line="276" w:lineRule="auto"/>
        <w:rPr>
          <w:rFonts w:asciiTheme="majorHAnsi" w:hAnsiTheme="majorHAnsi" w:cstheme="majorHAnsi"/>
          <w:szCs w:val="28"/>
        </w:rPr>
      </w:pPr>
    </w:p>
    <w:p w14:paraId="6FD7F961" w14:textId="77777777" w:rsidR="00731B2B" w:rsidRDefault="00731B2B" w:rsidP="006F6CD8">
      <w:pPr>
        <w:spacing w:line="276" w:lineRule="auto"/>
        <w:rPr>
          <w:rFonts w:asciiTheme="majorHAnsi" w:hAnsiTheme="majorHAnsi" w:cstheme="majorHAnsi"/>
          <w:szCs w:val="28"/>
        </w:rPr>
      </w:pPr>
    </w:p>
    <w:p w14:paraId="14F8C582" w14:textId="77777777" w:rsidR="00731B2B" w:rsidRDefault="00731B2B" w:rsidP="006F6CD8">
      <w:pPr>
        <w:spacing w:line="276" w:lineRule="auto"/>
        <w:rPr>
          <w:rFonts w:asciiTheme="majorHAnsi" w:hAnsiTheme="majorHAnsi" w:cstheme="majorHAnsi"/>
          <w:szCs w:val="28"/>
        </w:rPr>
      </w:pPr>
    </w:p>
    <w:p w14:paraId="58FD07B9" w14:textId="77777777" w:rsidR="00731B2B" w:rsidRDefault="00731B2B" w:rsidP="006F6CD8">
      <w:pPr>
        <w:spacing w:line="276" w:lineRule="auto"/>
        <w:rPr>
          <w:rFonts w:asciiTheme="majorHAnsi" w:hAnsiTheme="majorHAnsi" w:cstheme="majorHAnsi"/>
          <w:szCs w:val="28"/>
        </w:rPr>
      </w:pPr>
    </w:p>
    <w:p w14:paraId="689DF40D" w14:textId="77777777" w:rsidR="00731B2B" w:rsidRDefault="00731B2B" w:rsidP="006F6CD8">
      <w:pPr>
        <w:spacing w:line="276" w:lineRule="auto"/>
        <w:rPr>
          <w:rFonts w:asciiTheme="majorHAnsi" w:hAnsiTheme="majorHAnsi" w:cstheme="majorHAnsi"/>
          <w:szCs w:val="28"/>
        </w:rPr>
      </w:pPr>
    </w:p>
    <w:p w14:paraId="41371E15" w14:textId="77777777" w:rsidR="00AE584C" w:rsidRDefault="00AE584C" w:rsidP="006F6CD8">
      <w:pPr>
        <w:spacing w:line="276" w:lineRule="auto"/>
        <w:rPr>
          <w:rFonts w:asciiTheme="majorHAnsi" w:hAnsiTheme="majorHAnsi" w:cstheme="majorHAnsi"/>
          <w:szCs w:val="28"/>
        </w:rPr>
      </w:pPr>
    </w:p>
    <w:p w14:paraId="159CD0A2" w14:textId="77777777" w:rsidR="00AE584C" w:rsidRDefault="00AE584C" w:rsidP="006F6CD8">
      <w:pPr>
        <w:spacing w:line="276" w:lineRule="auto"/>
        <w:rPr>
          <w:rFonts w:asciiTheme="majorHAnsi" w:hAnsiTheme="majorHAnsi" w:cstheme="majorHAnsi"/>
          <w:szCs w:val="28"/>
        </w:rPr>
      </w:pPr>
    </w:p>
    <w:p w14:paraId="63B7FA26" w14:textId="77777777" w:rsidR="00AE584C" w:rsidRDefault="00AE584C" w:rsidP="006F6CD8">
      <w:pPr>
        <w:spacing w:line="276" w:lineRule="auto"/>
        <w:rPr>
          <w:rFonts w:asciiTheme="majorHAnsi" w:hAnsiTheme="majorHAnsi" w:cstheme="majorHAnsi"/>
          <w:szCs w:val="28"/>
        </w:rPr>
      </w:pPr>
    </w:p>
    <w:p w14:paraId="5A606862" w14:textId="77777777" w:rsidR="00AE584C" w:rsidRDefault="00AE584C" w:rsidP="006F6CD8">
      <w:pPr>
        <w:spacing w:line="276" w:lineRule="auto"/>
        <w:rPr>
          <w:rFonts w:asciiTheme="majorHAnsi" w:hAnsiTheme="majorHAnsi" w:cstheme="majorHAnsi"/>
          <w:szCs w:val="28"/>
        </w:rPr>
      </w:pPr>
    </w:p>
    <w:p w14:paraId="465E1D2B" w14:textId="77777777" w:rsidR="00AE584C" w:rsidRDefault="00AE584C" w:rsidP="006F6CD8">
      <w:pPr>
        <w:spacing w:line="276" w:lineRule="auto"/>
        <w:rPr>
          <w:rFonts w:asciiTheme="majorHAnsi" w:hAnsiTheme="majorHAnsi" w:cstheme="majorHAnsi"/>
          <w:szCs w:val="28"/>
        </w:rPr>
      </w:pPr>
    </w:p>
    <w:p w14:paraId="2DEF34C3" w14:textId="77777777" w:rsidR="00AE584C" w:rsidRDefault="00AE584C" w:rsidP="006F6CD8">
      <w:pPr>
        <w:spacing w:line="276" w:lineRule="auto"/>
        <w:rPr>
          <w:rFonts w:asciiTheme="majorHAnsi" w:hAnsiTheme="majorHAnsi" w:cstheme="majorHAnsi"/>
          <w:szCs w:val="28"/>
        </w:rPr>
      </w:pPr>
    </w:p>
    <w:p w14:paraId="2DA2CAA5" w14:textId="77777777" w:rsidR="00AE584C" w:rsidRDefault="00AE584C" w:rsidP="006F6CD8">
      <w:pPr>
        <w:spacing w:line="276" w:lineRule="auto"/>
        <w:rPr>
          <w:rFonts w:asciiTheme="majorHAnsi" w:hAnsiTheme="majorHAnsi" w:cstheme="majorHAnsi"/>
          <w:szCs w:val="28"/>
        </w:rPr>
      </w:pPr>
    </w:p>
    <w:p w14:paraId="425430D5" w14:textId="77777777" w:rsidR="00AE584C" w:rsidRDefault="00AE584C" w:rsidP="006F6CD8">
      <w:pPr>
        <w:spacing w:line="276" w:lineRule="auto"/>
        <w:rPr>
          <w:rFonts w:asciiTheme="majorHAnsi" w:hAnsiTheme="majorHAnsi" w:cstheme="majorHAnsi"/>
          <w:szCs w:val="28"/>
        </w:rPr>
      </w:pPr>
    </w:p>
    <w:p w14:paraId="2BEF6DB5" w14:textId="77777777" w:rsidR="00AE584C" w:rsidRDefault="00AE584C" w:rsidP="006F6CD8">
      <w:pPr>
        <w:spacing w:line="276" w:lineRule="auto"/>
        <w:rPr>
          <w:rFonts w:asciiTheme="majorHAnsi" w:hAnsiTheme="majorHAnsi" w:cstheme="majorHAnsi"/>
          <w:szCs w:val="28"/>
        </w:rPr>
      </w:pPr>
    </w:p>
    <w:p w14:paraId="78CA944A" w14:textId="77777777" w:rsidR="00AE584C" w:rsidRDefault="00AE584C" w:rsidP="006F6CD8">
      <w:pPr>
        <w:spacing w:line="276" w:lineRule="auto"/>
        <w:rPr>
          <w:rFonts w:asciiTheme="majorHAnsi" w:hAnsiTheme="majorHAnsi" w:cstheme="majorHAnsi"/>
          <w:szCs w:val="28"/>
        </w:rPr>
      </w:pPr>
    </w:p>
    <w:p w14:paraId="58AF2B30" w14:textId="77777777" w:rsidR="00AE584C" w:rsidRDefault="00AE584C" w:rsidP="006F6CD8">
      <w:pPr>
        <w:spacing w:line="276" w:lineRule="auto"/>
        <w:rPr>
          <w:rFonts w:asciiTheme="majorHAnsi" w:hAnsiTheme="majorHAnsi" w:cstheme="majorHAnsi"/>
          <w:szCs w:val="28"/>
        </w:rPr>
      </w:pPr>
    </w:p>
    <w:p w14:paraId="7399DF5A" w14:textId="77777777" w:rsidR="00AE584C" w:rsidRDefault="00AE584C" w:rsidP="006F6CD8">
      <w:pPr>
        <w:spacing w:line="276" w:lineRule="auto"/>
        <w:rPr>
          <w:rFonts w:asciiTheme="majorHAnsi" w:hAnsiTheme="majorHAnsi" w:cstheme="majorHAnsi"/>
          <w:szCs w:val="28"/>
        </w:rPr>
      </w:pPr>
    </w:p>
    <w:p w14:paraId="1E05EA9F" w14:textId="77777777" w:rsidR="00AE584C" w:rsidRDefault="00AE584C" w:rsidP="006F6CD8">
      <w:pPr>
        <w:spacing w:line="276" w:lineRule="auto"/>
        <w:rPr>
          <w:rFonts w:asciiTheme="majorHAnsi" w:hAnsiTheme="majorHAnsi" w:cstheme="majorHAnsi"/>
          <w:szCs w:val="28"/>
        </w:rPr>
      </w:pPr>
    </w:p>
    <w:p w14:paraId="6B24AB50" w14:textId="77777777" w:rsidR="00AE584C" w:rsidRDefault="00AE584C" w:rsidP="006F6CD8">
      <w:pPr>
        <w:spacing w:line="276" w:lineRule="auto"/>
        <w:rPr>
          <w:rFonts w:asciiTheme="majorHAnsi" w:hAnsiTheme="majorHAnsi" w:cstheme="majorHAnsi"/>
          <w:szCs w:val="28"/>
        </w:rPr>
      </w:pPr>
    </w:p>
    <w:p w14:paraId="6A922A32" w14:textId="77777777" w:rsidR="00AE584C" w:rsidRDefault="00AE584C" w:rsidP="006F6CD8">
      <w:pPr>
        <w:spacing w:line="276" w:lineRule="auto"/>
        <w:rPr>
          <w:rFonts w:asciiTheme="majorHAnsi" w:hAnsiTheme="majorHAnsi" w:cstheme="majorHAnsi"/>
          <w:szCs w:val="28"/>
        </w:rPr>
      </w:pPr>
    </w:p>
    <w:p w14:paraId="66E07502" w14:textId="77777777" w:rsidR="00AE584C" w:rsidRDefault="00AE584C" w:rsidP="006F6CD8">
      <w:pPr>
        <w:spacing w:line="276" w:lineRule="auto"/>
        <w:rPr>
          <w:rFonts w:asciiTheme="majorHAnsi" w:hAnsiTheme="majorHAnsi" w:cstheme="majorHAnsi"/>
          <w:szCs w:val="28"/>
        </w:rPr>
      </w:pPr>
    </w:p>
    <w:p w14:paraId="2F9978C1" w14:textId="77777777" w:rsidR="00AE584C" w:rsidRDefault="00AE584C" w:rsidP="006F6CD8">
      <w:pPr>
        <w:spacing w:line="276" w:lineRule="auto"/>
        <w:rPr>
          <w:rFonts w:asciiTheme="majorHAnsi" w:hAnsiTheme="majorHAnsi" w:cstheme="majorHAnsi"/>
          <w:szCs w:val="28"/>
        </w:rPr>
      </w:pPr>
    </w:p>
    <w:p w14:paraId="61AD6B92" w14:textId="77777777" w:rsidR="00AE584C" w:rsidRDefault="00AE584C" w:rsidP="006F6CD8">
      <w:pPr>
        <w:spacing w:line="276" w:lineRule="auto"/>
        <w:rPr>
          <w:rFonts w:asciiTheme="majorHAnsi" w:hAnsiTheme="majorHAnsi" w:cstheme="majorHAnsi"/>
          <w:szCs w:val="28"/>
        </w:rPr>
      </w:pPr>
    </w:p>
    <w:p w14:paraId="2DBB10F6" w14:textId="77777777" w:rsidR="00AE584C" w:rsidRDefault="00AE584C" w:rsidP="006F6CD8">
      <w:pPr>
        <w:spacing w:line="276" w:lineRule="auto"/>
        <w:rPr>
          <w:rFonts w:asciiTheme="majorHAnsi" w:hAnsiTheme="majorHAnsi" w:cstheme="majorHAnsi"/>
          <w:szCs w:val="28"/>
        </w:rPr>
      </w:pPr>
    </w:p>
    <w:p w14:paraId="6FBC4CEE" w14:textId="77777777" w:rsidR="00731B2B" w:rsidRPr="00731B2B" w:rsidRDefault="00731B2B" w:rsidP="006F6CD8">
      <w:pPr>
        <w:spacing w:line="276" w:lineRule="auto"/>
        <w:rPr>
          <w:rFonts w:asciiTheme="majorHAnsi" w:hAnsiTheme="majorHAnsi" w:cstheme="majorHAnsi"/>
          <w:szCs w:val="28"/>
        </w:rPr>
      </w:pPr>
    </w:p>
    <w:tbl>
      <w:tblPr>
        <w:tblW w:w="0" w:type="auto"/>
        <w:tblLook w:val="04A0" w:firstRow="1" w:lastRow="0" w:firstColumn="1" w:lastColumn="0" w:noHBand="0" w:noVBand="1"/>
      </w:tblPr>
      <w:tblGrid>
        <w:gridCol w:w="4553"/>
        <w:gridCol w:w="4518"/>
      </w:tblGrid>
      <w:tr w:rsidR="006F6CD8" w:rsidRPr="009A09D6" w14:paraId="2C3D9C43" w14:textId="77777777" w:rsidTr="00D33BE9">
        <w:tc>
          <w:tcPr>
            <w:tcW w:w="4553" w:type="dxa"/>
            <w:shd w:val="clear" w:color="auto" w:fill="auto"/>
          </w:tcPr>
          <w:p w14:paraId="2146F076" w14:textId="77777777" w:rsidR="006F6CD8" w:rsidRPr="00E61FA4" w:rsidRDefault="006F6CD8" w:rsidP="00D33BE9">
            <w:pPr>
              <w:jc w:val="center"/>
              <w:rPr>
                <w:rFonts w:asciiTheme="majorHAnsi" w:eastAsia="Calibri" w:hAnsiTheme="majorHAnsi" w:cstheme="majorHAnsi"/>
                <w:sz w:val="26"/>
                <w:szCs w:val="26"/>
                <w:lang w:val="vi-VN"/>
              </w:rPr>
            </w:pPr>
            <w:r w:rsidRPr="00E61FA4">
              <w:rPr>
                <w:rFonts w:asciiTheme="majorHAnsi" w:eastAsia="Calibri" w:hAnsiTheme="majorHAnsi" w:cstheme="majorHAnsi"/>
                <w:sz w:val="26"/>
                <w:szCs w:val="26"/>
                <w:lang w:val="vi-VN"/>
              </w:rPr>
              <w:lastRenderedPageBreak/>
              <w:t>UBND HUYỆN THANH TRÌ</w:t>
            </w:r>
          </w:p>
          <w:p w14:paraId="398396EA"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noProof/>
                <w:szCs w:val="22"/>
              </w:rPr>
              <mc:AlternateContent>
                <mc:Choice Requires="wps">
                  <w:drawing>
                    <wp:anchor distT="4294967295" distB="4294967295" distL="114300" distR="114300" simplePos="0" relativeHeight="251818496" behindDoc="0" locked="0" layoutInCell="1" allowOverlap="1" wp14:anchorId="4543BEA3" wp14:editId="52F555BF">
                      <wp:simplePos x="0" y="0"/>
                      <wp:positionH relativeFrom="column">
                        <wp:posOffset>621030</wp:posOffset>
                      </wp:positionH>
                      <wp:positionV relativeFrom="paragraph">
                        <wp:posOffset>185419</wp:posOffset>
                      </wp:positionV>
                      <wp:extent cx="1590040" cy="0"/>
                      <wp:effectExtent l="0" t="0" r="0" b="0"/>
                      <wp:wrapNone/>
                      <wp:docPr id="52097280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EB1356" id="Straight Connector 56" o:spid="_x0000_s1026" style="position:absolute;z-index:25181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E61FA4">
              <w:rPr>
                <w:rFonts w:asciiTheme="majorHAnsi" w:eastAsia="Calibri" w:hAnsiTheme="majorHAnsi" w:cstheme="majorHAnsi"/>
                <w:b/>
                <w:bCs/>
                <w:sz w:val="26"/>
                <w:szCs w:val="26"/>
                <w:lang w:val="vi-VN"/>
              </w:rPr>
              <w:t>TRƯỜNG THCS VẠN PHÚC</w:t>
            </w:r>
          </w:p>
          <w:p w14:paraId="084163C1"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noProof/>
                <w:szCs w:val="22"/>
              </w:rPr>
              <mc:AlternateContent>
                <mc:Choice Requires="wps">
                  <w:drawing>
                    <wp:anchor distT="0" distB="0" distL="114300" distR="114300" simplePos="0" relativeHeight="251815424" behindDoc="0" locked="0" layoutInCell="1" allowOverlap="1" wp14:anchorId="28E754C2" wp14:editId="4DAB5E2F">
                      <wp:simplePos x="0" y="0"/>
                      <wp:positionH relativeFrom="column">
                        <wp:posOffset>1028700</wp:posOffset>
                      </wp:positionH>
                      <wp:positionV relativeFrom="paragraph">
                        <wp:posOffset>75565</wp:posOffset>
                      </wp:positionV>
                      <wp:extent cx="977900" cy="287655"/>
                      <wp:effectExtent l="0" t="0" r="0" b="0"/>
                      <wp:wrapNone/>
                      <wp:docPr id="28880075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40DE60A0"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E754C2" id="_x0000_s1045" type="#_x0000_t202" style="position:absolute;left:0;text-align:left;margin-left:81pt;margin-top:5.95pt;width:77pt;height:22.6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6xPAIAAHIEAAAOAAAAZHJzL2Uyb0RvYy54bWysVE2P2jAQvVfqf7B8LwmUjyUirCgrqkpo&#10;dyW22rNxbBKt47FsQ0J/fcdOWNC2p6oXY3texvPem2Fx39aKnIR1FeicDgcpJUJzKCp9yOnPl82X&#10;O0qcZ7pgCrTI6Vk4er/8/GnRmEyMoARVCEswiXZZY3Jaem+yJHG8FDVzAzBCY1CCrZnHoz0khWUN&#10;Zq9VMkrTadKALYwFLpzD24cuSJcxv5SC+ycpnfBE5RRr83G1cd2HNVkuWHawzJQV78tg/1BFzSqN&#10;j76nemCekaOt/khVV9yCA+kHHOoEpKy4iByQzTD9wGZXMiMiFxTHmXeZ3P9Lyx9PO/NsiW+/QYsG&#10;RhLObIG/OdQmaYzLekzQ1GUO0YFoK20dfpECwQ9R2/O7nqL1hOPlfDabpxjhGBrdzaaTSdA7uX5s&#10;rPPfBdQkbHJq0a5YADttne+gF0h4S8OmUipapjRpcjr9Okm7ikFVRQgGWPhkrSw5MTR9rxh/6591&#10;VxQWoXTPr6MUyPl235KqyOksVhqu9lCcUR8LXes4wzcV5t8y55+ZxV5Bftj//gkXqQCLgn5HSQn2&#10;19/uAx4txCglDfZeTjUOByXqh0Zr58PxOLRqPIwnsxEe7G1kfxvRx3oNyHOIc2Z43Aa8V5ettFC/&#10;4pCswpsYYprjyzn1l+3ad/OAQ8bFahVB2JyG+a3eGX5piqDqS/vKrOnd8mjzI1x6lGUfTOuwwQ9n&#10;VkeP1kVHr5r26mNjx57ohzBMzu05oq5/FcvfAAAA//8DAFBLAwQUAAYACAAAACEA9SL/990AAAAJ&#10;AQAADwAAAGRycy9kb3ducmV2LnhtbEyPQU+DQBCF7yb9D5sx8WYXMKIiS9M07dGDpR68bdkRCOws&#10;YbdA/33Hk97mzby8+V6+WWwvJhx960hBvI5AIFXOtFQrOJWHx1cQPmgyuneECq7oYVOs7nKdGTfT&#10;J07HUAsOIZ9pBU0IQyalrxq02q/dgMS3HzdaHViOtTSjnjnc9jKJolRa3RJ/aPSAuwar7nixCrZd&#10;WaZh2n1/dMZf669lDvtkVurhftm+gwi4hD8z/OIzOhTMdHYXMl70rNOEuwQe4jcQbHiKU16cFTy/&#10;JCCLXP5vUNwAAAD//wMAUEsBAi0AFAAGAAgAAAAhALaDOJL+AAAA4QEAABMAAAAAAAAAAAAAAAAA&#10;AAAAAFtDb250ZW50X1R5cGVzXS54bWxQSwECLQAUAAYACAAAACEAOP0h/9YAAACUAQAACwAAAAAA&#10;AAAAAAAAAAAvAQAAX3JlbHMvLnJlbHNQSwECLQAUAAYACAAAACEAYqCOsTwCAAByBAAADgAAAAAA&#10;AAAAAAAAAAAuAgAAZHJzL2Uyb0RvYy54bWxQSwECLQAUAAYACAAAACEA9SL/990AAAAJAQAADwAA&#10;AAAAAAAAAAAAAACWBAAAZHJzL2Rvd25yZXYueG1sUEsFBgAAAAAEAAQA8wAAAKAFAAAAAA==&#10;" filled="f" strokeweight=".5pt">
                      <v:path arrowok="t"/>
                      <v:textbox style="mso-fit-shape-to-text:t">
                        <w:txbxContent>
                          <w:p w14:paraId="40DE60A0" w14:textId="77777777" w:rsidR="006F6CD8" w:rsidRPr="00410521" w:rsidRDefault="006F6CD8" w:rsidP="006F6CD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518" w:type="dxa"/>
            <w:shd w:val="clear" w:color="auto" w:fill="auto"/>
          </w:tcPr>
          <w:p w14:paraId="4F9CA74C"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b/>
                <w:bCs/>
                <w:sz w:val="26"/>
                <w:szCs w:val="26"/>
                <w:lang w:val="vi-VN"/>
              </w:rPr>
              <w:t xml:space="preserve">ĐÁP ÁN ĐỀ KIỂM TRA </w:t>
            </w:r>
            <w:r w:rsidRPr="00DF46A7">
              <w:rPr>
                <w:rFonts w:asciiTheme="majorHAnsi" w:eastAsia="Calibri" w:hAnsiTheme="majorHAnsi" w:cstheme="majorHAnsi"/>
                <w:b/>
                <w:bCs/>
                <w:sz w:val="26"/>
                <w:szCs w:val="26"/>
                <w:lang w:val="vi-VN"/>
              </w:rPr>
              <w:t xml:space="preserve">HỌC </w:t>
            </w:r>
            <w:r w:rsidRPr="00E61FA4">
              <w:rPr>
                <w:rFonts w:asciiTheme="majorHAnsi" w:eastAsia="Calibri" w:hAnsiTheme="majorHAnsi" w:cstheme="majorHAnsi"/>
                <w:b/>
                <w:bCs/>
                <w:sz w:val="26"/>
                <w:szCs w:val="26"/>
                <w:lang w:val="vi-VN"/>
              </w:rPr>
              <w:t>KÌ II</w:t>
            </w:r>
          </w:p>
          <w:p w14:paraId="47CAF3B0"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b/>
                <w:bCs/>
                <w:sz w:val="26"/>
                <w:szCs w:val="26"/>
                <w:lang w:val="vi-VN"/>
              </w:rPr>
              <w:t>NĂM HỌC 2024-2025</w:t>
            </w:r>
          </w:p>
          <w:p w14:paraId="4FF3820D" w14:textId="77777777" w:rsidR="006F6CD8" w:rsidRPr="00E61FA4" w:rsidRDefault="006F6CD8" w:rsidP="00D33BE9">
            <w:pPr>
              <w:jc w:val="center"/>
              <w:rPr>
                <w:rFonts w:asciiTheme="majorHAnsi" w:eastAsia="Calibri" w:hAnsiTheme="majorHAnsi" w:cstheme="majorHAnsi"/>
                <w:b/>
                <w:bCs/>
                <w:sz w:val="26"/>
                <w:szCs w:val="26"/>
                <w:lang w:val="vi-VN"/>
              </w:rPr>
            </w:pPr>
            <w:r w:rsidRPr="00E61FA4">
              <w:rPr>
                <w:rFonts w:asciiTheme="majorHAnsi" w:eastAsia="Calibri" w:hAnsiTheme="majorHAnsi" w:cstheme="majorHAnsi"/>
                <w:sz w:val="26"/>
                <w:szCs w:val="26"/>
                <w:lang w:val="vi-VN"/>
              </w:rPr>
              <w:t xml:space="preserve">Môn: </w:t>
            </w:r>
            <w:r w:rsidRPr="00E61FA4">
              <w:rPr>
                <w:rFonts w:asciiTheme="majorHAnsi" w:eastAsia="Calibri" w:hAnsiTheme="majorHAnsi" w:cstheme="majorHAnsi"/>
                <w:b/>
                <w:bCs/>
                <w:sz w:val="26"/>
                <w:szCs w:val="26"/>
                <w:lang w:val="vi-VN"/>
              </w:rPr>
              <w:t>KHOA HỌC TỰ NHIÊN 9</w:t>
            </w:r>
          </w:p>
          <w:p w14:paraId="4BD101C4" w14:textId="77777777" w:rsidR="006F6CD8" w:rsidRPr="00E61FA4" w:rsidRDefault="006F6CD8" w:rsidP="00D33BE9">
            <w:pPr>
              <w:jc w:val="center"/>
              <w:rPr>
                <w:rFonts w:asciiTheme="majorHAnsi" w:eastAsia="Calibri" w:hAnsiTheme="majorHAnsi" w:cstheme="majorHAnsi"/>
                <w:sz w:val="26"/>
                <w:szCs w:val="26"/>
                <w:lang w:val="vi-VN"/>
              </w:rPr>
            </w:pPr>
          </w:p>
        </w:tc>
      </w:tr>
    </w:tbl>
    <w:p w14:paraId="52A08AEF" w14:textId="77777777" w:rsidR="006F6CD8" w:rsidRPr="00E61FA4" w:rsidRDefault="006F6CD8" w:rsidP="006F6CD8">
      <w:pPr>
        <w:spacing w:line="276" w:lineRule="auto"/>
        <w:jc w:val="both"/>
        <w:rPr>
          <w:rFonts w:asciiTheme="majorHAnsi" w:hAnsiTheme="majorHAnsi" w:cstheme="majorHAnsi"/>
          <w:b/>
          <w:szCs w:val="28"/>
          <w:lang w:val="vi-VN"/>
        </w:rPr>
      </w:pPr>
      <w:r w:rsidRPr="00E61FA4">
        <w:rPr>
          <w:rFonts w:asciiTheme="majorHAnsi" w:hAnsiTheme="majorHAnsi" w:cstheme="majorHAnsi"/>
          <w:b/>
          <w:szCs w:val="28"/>
          <w:lang w:val="vi-VN"/>
        </w:rPr>
        <w:t xml:space="preserve">PHẦN </w:t>
      </w:r>
      <w:r w:rsidRPr="00E61FA4">
        <w:rPr>
          <w:rFonts w:asciiTheme="majorHAnsi" w:hAnsiTheme="majorHAnsi" w:cstheme="majorHAnsi"/>
          <w:b/>
          <w:bCs/>
          <w:szCs w:val="28"/>
          <w:lang w:val="vi-VN"/>
        </w:rPr>
        <w:t xml:space="preserve">I. Câu trắc nghiệm nhiều phương án lựa chọn. </w:t>
      </w:r>
    </w:p>
    <w:p w14:paraId="73FECF6F" w14:textId="77777777" w:rsidR="006F6CD8" w:rsidRPr="00E61FA4" w:rsidRDefault="006F6CD8" w:rsidP="006F6CD8">
      <w:pPr>
        <w:spacing w:line="276" w:lineRule="auto"/>
        <w:jc w:val="both"/>
        <w:rPr>
          <w:rFonts w:asciiTheme="majorHAnsi" w:hAnsiTheme="majorHAnsi" w:cstheme="majorHAnsi"/>
          <w:i/>
          <w:iCs/>
          <w:szCs w:val="28"/>
          <w:lang w:val="vi-VN"/>
        </w:rPr>
      </w:pPr>
      <w:r w:rsidRPr="00E61FA4">
        <w:rPr>
          <w:rFonts w:asciiTheme="majorHAnsi" w:hAnsiTheme="majorHAnsi" w:cstheme="majorHAnsi"/>
          <w:i/>
          <w:iCs/>
          <w:szCs w:val="28"/>
          <w:lang w:val="vi-VN"/>
        </w:rPr>
        <w:t>(Mỗi câu trả lời đúng thí sinh được 0,25 điểm)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005"/>
        <w:gridCol w:w="1006"/>
        <w:gridCol w:w="1008"/>
        <w:gridCol w:w="1005"/>
        <w:gridCol w:w="1006"/>
        <w:gridCol w:w="982"/>
        <w:gridCol w:w="968"/>
        <w:gridCol w:w="968"/>
      </w:tblGrid>
      <w:tr w:rsidR="006F6CD8" w:rsidRPr="00E61FA4" w14:paraId="104CDDE6" w14:textId="77777777" w:rsidTr="00D33BE9">
        <w:trPr>
          <w:trHeight w:val="484"/>
        </w:trPr>
        <w:tc>
          <w:tcPr>
            <w:tcW w:w="1118" w:type="dxa"/>
            <w:shd w:val="clear" w:color="auto" w:fill="auto"/>
            <w:vAlign w:val="center"/>
          </w:tcPr>
          <w:p w14:paraId="1168C2A6"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Câu</w:t>
            </w:r>
          </w:p>
        </w:tc>
        <w:tc>
          <w:tcPr>
            <w:tcW w:w="1005" w:type="dxa"/>
            <w:shd w:val="clear" w:color="auto" w:fill="auto"/>
          </w:tcPr>
          <w:p w14:paraId="7B000E60"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w:t>
            </w:r>
          </w:p>
        </w:tc>
        <w:tc>
          <w:tcPr>
            <w:tcW w:w="1006" w:type="dxa"/>
            <w:shd w:val="clear" w:color="auto" w:fill="auto"/>
          </w:tcPr>
          <w:p w14:paraId="4C34824B"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2</w:t>
            </w:r>
          </w:p>
        </w:tc>
        <w:tc>
          <w:tcPr>
            <w:tcW w:w="1008" w:type="dxa"/>
            <w:shd w:val="clear" w:color="auto" w:fill="auto"/>
          </w:tcPr>
          <w:p w14:paraId="1577562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3</w:t>
            </w:r>
          </w:p>
        </w:tc>
        <w:tc>
          <w:tcPr>
            <w:tcW w:w="1005" w:type="dxa"/>
            <w:shd w:val="clear" w:color="auto" w:fill="auto"/>
          </w:tcPr>
          <w:p w14:paraId="1E3201D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4</w:t>
            </w:r>
          </w:p>
        </w:tc>
        <w:tc>
          <w:tcPr>
            <w:tcW w:w="1006" w:type="dxa"/>
            <w:shd w:val="clear" w:color="auto" w:fill="auto"/>
          </w:tcPr>
          <w:p w14:paraId="7F7E95B5"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5</w:t>
            </w:r>
          </w:p>
        </w:tc>
        <w:tc>
          <w:tcPr>
            <w:tcW w:w="982" w:type="dxa"/>
            <w:shd w:val="clear" w:color="auto" w:fill="auto"/>
          </w:tcPr>
          <w:p w14:paraId="36424ED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6</w:t>
            </w:r>
          </w:p>
        </w:tc>
        <w:tc>
          <w:tcPr>
            <w:tcW w:w="968" w:type="dxa"/>
            <w:shd w:val="clear" w:color="auto" w:fill="auto"/>
          </w:tcPr>
          <w:p w14:paraId="28D690C1"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7</w:t>
            </w:r>
          </w:p>
        </w:tc>
        <w:tc>
          <w:tcPr>
            <w:tcW w:w="968" w:type="dxa"/>
            <w:shd w:val="clear" w:color="auto" w:fill="auto"/>
          </w:tcPr>
          <w:p w14:paraId="4A7BF40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8</w:t>
            </w:r>
          </w:p>
        </w:tc>
      </w:tr>
      <w:tr w:rsidR="006F6CD8" w:rsidRPr="00E61FA4" w14:paraId="256623F9" w14:textId="77777777" w:rsidTr="00D33BE9">
        <w:trPr>
          <w:trHeight w:val="484"/>
        </w:trPr>
        <w:tc>
          <w:tcPr>
            <w:tcW w:w="1118" w:type="dxa"/>
            <w:shd w:val="clear" w:color="auto" w:fill="auto"/>
            <w:vAlign w:val="center"/>
          </w:tcPr>
          <w:p w14:paraId="6FE98CFB"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Đáp án</w:t>
            </w:r>
          </w:p>
        </w:tc>
        <w:tc>
          <w:tcPr>
            <w:tcW w:w="1005" w:type="dxa"/>
            <w:shd w:val="clear" w:color="auto" w:fill="auto"/>
          </w:tcPr>
          <w:p w14:paraId="6DD25D83"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06" w:type="dxa"/>
            <w:shd w:val="clear" w:color="auto" w:fill="auto"/>
          </w:tcPr>
          <w:p w14:paraId="3A5A4CD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08" w:type="dxa"/>
            <w:shd w:val="clear" w:color="auto" w:fill="auto"/>
          </w:tcPr>
          <w:p w14:paraId="3541F339"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1005" w:type="dxa"/>
            <w:shd w:val="clear" w:color="auto" w:fill="auto"/>
          </w:tcPr>
          <w:p w14:paraId="3E1CB0DE"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c>
          <w:tcPr>
            <w:tcW w:w="1006" w:type="dxa"/>
            <w:shd w:val="clear" w:color="auto" w:fill="auto"/>
          </w:tcPr>
          <w:p w14:paraId="6DBA0259"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B</w:t>
            </w:r>
          </w:p>
        </w:tc>
        <w:tc>
          <w:tcPr>
            <w:tcW w:w="982" w:type="dxa"/>
            <w:shd w:val="clear" w:color="auto" w:fill="auto"/>
          </w:tcPr>
          <w:p w14:paraId="13F8F809"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C</w:t>
            </w:r>
          </w:p>
        </w:tc>
        <w:tc>
          <w:tcPr>
            <w:tcW w:w="968" w:type="dxa"/>
            <w:shd w:val="clear" w:color="auto" w:fill="auto"/>
          </w:tcPr>
          <w:p w14:paraId="515033BB"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C</w:t>
            </w:r>
          </w:p>
        </w:tc>
        <w:tc>
          <w:tcPr>
            <w:tcW w:w="968" w:type="dxa"/>
            <w:shd w:val="clear" w:color="auto" w:fill="auto"/>
          </w:tcPr>
          <w:p w14:paraId="0CDD6B32"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A</w:t>
            </w:r>
          </w:p>
        </w:tc>
      </w:tr>
    </w:tbl>
    <w:p w14:paraId="5A7ED3E2" w14:textId="77777777" w:rsidR="006F6CD8" w:rsidRPr="00E61FA4" w:rsidRDefault="006F6CD8" w:rsidP="006F6CD8">
      <w:pPr>
        <w:spacing w:line="276" w:lineRule="auto"/>
        <w:jc w:val="both"/>
        <w:rPr>
          <w:rFonts w:asciiTheme="majorHAnsi" w:hAnsiTheme="majorHAnsi" w:cstheme="majorHAnsi"/>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989"/>
        <w:gridCol w:w="1010"/>
        <w:gridCol w:w="1009"/>
        <w:gridCol w:w="1009"/>
      </w:tblGrid>
      <w:tr w:rsidR="006F6CD8" w:rsidRPr="00E61FA4" w14:paraId="263E6D06" w14:textId="77777777" w:rsidTr="00D33BE9">
        <w:trPr>
          <w:trHeight w:val="484"/>
        </w:trPr>
        <w:tc>
          <w:tcPr>
            <w:tcW w:w="1107" w:type="dxa"/>
            <w:shd w:val="clear" w:color="auto" w:fill="auto"/>
            <w:vAlign w:val="center"/>
          </w:tcPr>
          <w:p w14:paraId="4E93696E"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Câu</w:t>
            </w:r>
          </w:p>
        </w:tc>
        <w:tc>
          <w:tcPr>
            <w:tcW w:w="989" w:type="dxa"/>
            <w:shd w:val="clear" w:color="auto" w:fill="auto"/>
          </w:tcPr>
          <w:p w14:paraId="0840831F"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9</w:t>
            </w:r>
          </w:p>
        </w:tc>
        <w:tc>
          <w:tcPr>
            <w:tcW w:w="1010" w:type="dxa"/>
            <w:shd w:val="clear" w:color="auto" w:fill="auto"/>
          </w:tcPr>
          <w:p w14:paraId="2DF2EDCA"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10</w:t>
            </w:r>
          </w:p>
        </w:tc>
        <w:tc>
          <w:tcPr>
            <w:tcW w:w="1009" w:type="dxa"/>
            <w:shd w:val="clear" w:color="auto" w:fill="auto"/>
          </w:tcPr>
          <w:p w14:paraId="5B993AB1"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11</w:t>
            </w:r>
          </w:p>
        </w:tc>
        <w:tc>
          <w:tcPr>
            <w:tcW w:w="1009" w:type="dxa"/>
            <w:shd w:val="clear" w:color="auto" w:fill="auto"/>
          </w:tcPr>
          <w:p w14:paraId="206D901D"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12</w:t>
            </w:r>
          </w:p>
        </w:tc>
      </w:tr>
      <w:tr w:rsidR="006F6CD8" w:rsidRPr="00E61FA4" w14:paraId="67A1D799" w14:textId="77777777" w:rsidTr="00D33BE9">
        <w:trPr>
          <w:trHeight w:val="484"/>
        </w:trPr>
        <w:tc>
          <w:tcPr>
            <w:tcW w:w="1107" w:type="dxa"/>
            <w:shd w:val="clear" w:color="auto" w:fill="auto"/>
            <w:vAlign w:val="center"/>
          </w:tcPr>
          <w:p w14:paraId="43E93368"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Đáp án</w:t>
            </w:r>
          </w:p>
        </w:tc>
        <w:tc>
          <w:tcPr>
            <w:tcW w:w="989" w:type="dxa"/>
            <w:shd w:val="clear" w:color="auto" w:fill="auto"/>
          </w:tcPr>
          <w:p w14:paraId="6465E768"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D</w:t>
            </w:r>
          </w:p>
        </w:tc>
        <w:tc>
          <w:tcPr>
            <w:tcW w:w="1010" w:type="dxa"/>
            <w:shd w:val="clear" w:color="auto" w:fill="auto"/>
          </w:tcPr>
          <w:p w14:paraId="346B7DB0"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C</w:t>
            </w:r>
          </w:p>
        </w:tc>
        <w:tc>
          <w:tcPr>
            <w:tcW w:w="1009" w:type="dxa"/>
            <w:shd w:val="clear" w:color="auto" w:fill="auto"/>
          </w:tcPr>
          <w:p w14:paraId="1AC19AE9"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B</w:t>
            </w:r>
          </w:p>
        </w:tc>
        <w:tc>
          <w:tcPr>
            <w:tcW w:w="1009" w:type="dxa"/>
            <w:shd w:val="clear" w:color="auto" w:fill="auto"/>
          </w:tcPr>
          <w:p w14:paraId="1060AB8C" w14:textId="77777777" w:rsidR="006F6CD8" w:rsidRPr="00E61FA4" w:rsidRDefault="006F6CD8" w:rsidP="00D33BE9">
            <w:pPr>
              <w:tabs>
                <w:tab w:val="left" w:pos="2694"/>
                <w:tab w:val="left" w:pos="5245"/>
                <w:tab w:val="left" w:pos="7797"/>
              </w:tabs>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A</w:t>
            </w:r>
          </w:p>
        </w:tc>
      </w:tr>
    </w:tbl>
    <w:p w14:paraId="46D8FC32" w14:textId="77777777" w:rsidR="006F6CD8" w:rsidRPr="00E61FA4" w:rsidRDefault="006F6CD8" w:rsidP="006F6CD8">
      <w:pPr>
        <w:spacing w:line="276" w:lineRule="auto"/>
        <w:jc w:val="both"/>
        <w:rPr>
          <w:rFonts w:asciiTheme="majorHAnsi" w:hAnsiTheme="majorHAnsi" w:cstheme="majorHAnsi"/>
          <w:b/>
          <w:szCs w:val="28"/>
          <w:lang w:val="fr-FR"/>
        </w:rPr>
      </w:pPr>
    </w:p>
    <w:p w14:paraId="0D4FEE6C" w14:textId="77777777" w:rsidR="006F6CD8" w:rsidRPr="00E61FA4" w:rsidRDefault="006F6CD8" w:rsidP="006F6CD8">
      <w:pPr>
        <w:spacing w:line="276" w:lineRule="auto"/>
        <w:jc w:val="both"/>
        <w:rPr>
          <w:rFonts w:asciiTheme="majorHAnsi" w:hAnsiTheme="majorHAnsi" w:cstheme="majorHAnsi"/>
          <w:b/>
          <w:bCs/>
          <w:szCs w:val="28"/>
          <w:lang w:val="fr-FR"/>
        </w:rPr>
      </w:pPr>
      <w:r w:rsidRPr="00E61FA4">
        <w:rPr>
          <w:rFonts w:asciiTheme="majorHAnsi" w:hAnsiTheme="majorHAnsi" w:cstheme="majorHAnsi"/>
          <w:b/>
          <w:szCs w:val="28"/>
          <w:lang w:val="fr-FR"/>
        </w:rPr>
        <w:t>PHẦN</w:t>
      </w:r>
      <w:r w:rsidRPr="00E61FA4">
        <w:rPr>
          <w:rFonts w:asciiTheme="majorHAnsi" w:hAnsiTheme="majorHAnsi" w:cstheme="majorHAnsi"/>
          <w:b/>
          <w:bCs/>
          <w:szCs w:val="28"/>
          <w:lang w:val="fr-FR"/>
        </w:rPr>
        <w:t xml:space="preserve"> II. Câu hỏi trắc nghiệm đúng, sai</w:t>
      </w:r>
    </w:p>
    <w:p w14:paraId="4E7A5A0F" w14:textId="77777777" w:rsidR="006F6CD8" w:rsidRPr="00E61FA4" w:rsidRDefault="006F6CD8" w:rsidP="006F6CD8">
      <w:pPr>
        <w:spacing w:line="276" w:lineRule="auto"/>
        <w:jc w:val="both"/>
        <w:rPr>
          <w:rFonts w:asciiTheme="majorHAnsi" w:hAnsiTheme="majorHAnsi" w:cstheme="majorHAnsi"/>
          <w:i/>
          <w:iCs/>
          <w:szCs w:val="28"/>
          <w:lang w:val="fr-FR"/>
        </w:rPr>
      </w:pPr>
      <w:r w:rsidRPr="00E61FA4">
        <w:rPr>
          <w:rFonts w:asciiTheme="majorHAnsi" w:hAnsiTheme="majorHAnsi" w:cstheme="majorHAnsi"/>
          <w:i/>
          <w:iCs/>
          <w:szCs w:val="28"/>
          <w:lang w:val="fr-FR"/>
        </w:rPr>
        <w:t>(Mỗi câu trả lời đúng thí sinh được 0,25 điểm)</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59"/>
        <w:gridCol w:w="846"/>
        <w:gridCol w:w="992"/>
        <w:gridCol w:w="981"/>
        <w:gridCol w:w="994"/>
        <w:gridCol w:w="975"/>
        <w:gridCol w:w="994"/>
        <w:gridCol w:w="999"/>
      </w:tblGrid>
      <w:tr w:rsidR="006F6CD8" w:rsidRPr="00E61FA4" w14:paraId="64F719EC" w14:textId="77777777" w:rsidTr="00AE584C">
        <w:trPr>
          <w:trHeight w:val="507"/>
        </w:trPr>
        <w:tc>
          <w:tcPr>
            <w:tcW w:w="1546" w:type="dxa"/>
            <w:vMerge w:val="restart"/>
            <w:shd w:val="clear" w:color="auto" w:fill="auto"/>
            <w:vAlign w:val="center"/>
          </w:tcPr>
          <w:p w14:paraId="46DDCD76" w14:textId="77777777" w:rsidR="006F6CD8" w:rsidRPr="00E61FA4" w:rsidRDefault="006F6CD8" w:rsidP="00D33BE9">
            <w:pPr>
              <w:spacing w:line="276" w:lineRule="auto"/>
              <w:jc w:val="both"/>
              <w:rPr>
                <w:rFonts w:asciiTheme="majorHAnsi" w:eastAsia="Calibri" w:hAnsiTheme="majorHAnsi" w:cstheme="majorHAnsi"/>
                <w:i/>
                <w:iCs/>
                <w:szCs w:val="28"/>
              </w:rPr>
            </w:pPr>
            <w:r w:rsidRPr="00E61FA4">
              <w:rPr>
                <w:rFonts w:asciiTheme="majorHAnsi" w:eastAsia="Calibri" w:hAnsiTheme="majorHAnsi" w:cstheme="majorHAnsi"/>
                <w:b/>
                <w:bCs/>
                <w:szCs w:val="28"/>
              </w:rPr>
              <w:t>Câu/ý</w:t>
            </w:r>
          </w:p>
        </w:tc>
        <w:tc>
          <w:tcPr>
            <w:tcW w:w="3578" w:type="dxa"/>
            <w:gridSpan w:val="4"/>
            <w:shd w:val="clear" w:color="auto" w:fill="auto"/>
          </w:tcPr>
          <w:p w14:paraId="462003CE"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1</w:t>
            </w:r>
          </w:p>
        </w:tc>
        <w:tc>
          <w:tcPr>
            <w:tcW w:w="3962" w:type="dxa"/>
            <w:gridSpan w:val="4"/>
            <w:shd w:val="clear" w:color="auto" w:fill="auto"/>
          </w:tcPr>
          <w:p w14:paraId="553ECACE"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2</w:t>
            </w:r>
          </w:p>
        </w:tc>
      </w:tr>
      <w:tr w:rsidR="006F6CD8" w:rsidRPr="00E61FA4" w14:paraId="1915A5BC" w14:textId="77777777" w:rsidTr="00AE584C">
        <w:trPr>
          <w:trHeight w:val="194"/>
        </w:trPr>
        <w:tc>
          <w:tcPr>
            <w:tcW w:w="1546" w:type="dxa"/>
            <w:vMerge/>
            <w:shd w:val="clear" w:color="auto" w:fill="auto"/>
          </w:tcPr>
          <w:p w14:paraId="76AA71CF" w14:textId="77777777" w:rsidR="006F6CD8" w:rsidRPr="00E61FA4" w:rsidRDefault="006F6CD8" w:rsidP="00D33BE9">
            <w:pPr>
              <w:spacing w:line="276" w:lineRule="auto"/>
              <w:jc w:val="both"/>
              <w:rPr>
                <w:rFonts w:asciiTheme="majorHAnsi" w:eastAsia="Calibri" w:hAnsiTheme="majorHAnsi" w:cstheme="majorHAnsi"/>
                <w:i/>
                <w:iCs/>
                <w:szCs w:val="28"/>
              </w:rPr>
            </w:pPr>
          </w:p>
        </w:tc>
        <w:tc>
          <w:tcPr>
            <w:tcW w:w="759" w:type="dxa"/>
            <w:shd w:val="clear" w:color="auto" w:fill="auto"/>
          </w:tcPr>
          <w:p w14:paraId="03DD14CE"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846" w:type="dxa"/>
            <w:shd w:val="clear" w:color="auto" w:fill="auto"/>
          </w:tcPr>
          <w:p w14:paraId="5373C707"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92" w:type="dxa"/>
            <w:shd w:val="clear" w:color="auto" w:fill="auto"/>
          </w:tcPr>
          <w:p w14:paraId="1BA7271F"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980" w:type="dxa"/>
            <w:shd w:val="clear" w:color="auto" w:fill="auto"/>
          </w:tcPr>
          <w:p w14:paraId="76947FFD" w14:textId="77777777" w:rsidR="006F6CD8" w:rsidRPr="00E61FA4" w:rsidRDefault="006F6CD8" w:rsidP="00D33BE9">
            <w:pPr>
              <w:spacing w:line="276" w:lineRule="auto"/>
              <w:jc w:val="center"/>
              <w:rPr>
                <w:rFonts w:asciiTheme="majorHAnsi" w:eastAsia="Calibri" w:hAnsiTheme="majorHAnsi" w:cstheme="majorHAnsi"/>
                <w:b/>
                <w:bCs/>
                <w:szCs w:val="28"/>
                <w:vertAlign w:val="subscript"/>
              </w:rPr>
            </w:pPr>
            <w:r w:rsidRPr="00E61FA4">
              <w:rPr>
                <w:rFonts w:asciiTheme="majorHAnsi" w:eastAsia="Calibri" w:hAnsiTheme="majorHAnsi" w:cstheme="majorHAnsi"/>
                <w:b/>
                <w:bCs/>
                <w:szCs w:val="28"/>
              </w:rPr>
              <w:t>d</w:t>
            </w:r>
          </w:p>
        </w:tc>
        <w:tc>
          <w:tcPr>
            <w:tcW w:w="994" w:type="dxa"/>
            <w:shd w:val="clear" w:color="auto" w:fill="auto"/>
          </w:tcPr>
          <w:p w14:paraId="39FF01CD"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975" w:type="dxa"/>
            <w:shd w:val="clear" w:color="auto" w:fill="auto"/>
          </w:tcPr>
          <w:p w14:paraId="06F4D6BD"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94" w:type="dxa"/>
            <w:shd w:val="clear" w:color="auto" w:fill="auto"/>
          </w:tcPr>
          <w:p w14:paraId="79DECC26"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998" w:type="dxa"/>
            <w:shd w:val="clear" w:color="auto" w:fill="auto"/>
          </w:tcPr>
          <w:p w14:paraId="734AD68C"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d</w:t>
            </w:r>
          </w:p>
        </w:tc>
      </w:tr>
      <w:tr w:rsidR="006F6CD8" w:rsidRPr="00E61FA4" w14:paraId="38D27B4A" w14:textId="77777777" w:rsidTr="00AE584C">
        <w:trPr>
          <w:trHeight w:val="507"/>
        </w:trPr>
        <w:tc>
          <w:tcPr>
            <w:tcW w:w="1546" w:type="dxa"/>
            <w:shd w:val="clear" w:color="auto" w:fill="auto"/>
          </w:tcPr>
          <w:p w14:paraId="6E83CDEC" w14:textId="77777777" w:rsidR="006F6CD8" w:rsidRPr="00E61FA4" w:rsidRDefault="006F6CD8" w:rsidP="00D33BE9">
            <w:pPr>
              <w:spacing w:line="276" w:lineRule="auto"/>
              <w:jc w:val="both"/>
              <w:rPr>
                <w:rFonts w:asciiTheme="majorHAnsi" w:eastAsia="Calibri" w:hAnsiTheme="majorHAnsi" w:cstheme="majorHAnsi"/>
                <w:i/>
                <w:iCs/>
                <w:szCs w:val="28"/>
              </w:rPr>
            </w:pPr>
            <w:r w:rsidRPr="00E61FA4">
              <w:rPr>
                <w:rFonts w:asciiTheme="majorHAnsi" w:eastAsia="Calibri" w:hAnsiTheme="majorHAnsi" w:cstheme="majorHAnsi"/>
                <w:b/>
                <w:bCs/>
                <w:szCs w:val="28"/>
              </w:rPr>
              <w:t>Đáp án</w:t>
            </w:r>
          </w:p>
        </w:tc>
        <w:tc>
          <w:tcPr>
            <w:tcW w:w="759" w:type="dxa"/>
            <w:shd w:val="clear" w:color="auto" w:fill="auto"/>
          </w:tcPr>
          <w:p w14:paraId="517FD284"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Đ</w:t>
            </w:r>
          </w:p>
        </w:tc>
        <w:tc>
          <w:tcPr>
            <w:tcW w:w="846" w:type="dxa"/>
            <w:shd w:val="clear" w:color="auto" w:fill="auto"/>
          </w:tcPr>
          <w:p w14:paraId="2FBBEE7E"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Đ</w:t>
            </w:r>
          </w:p>
        </w:tc>
        <w:tc>
          <w:tcPr>
            <w:tcW w:w="992" w:type="dxa"/>
            <w:shd w:val="clear" w:color="auto" w:fill="auto"/>
          </w:tcPr>
          <w:p w14:paraId="57B917C3"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S</w:t>
            </w:r>
          </w:p>
        </w:tc>
        <w:tc>
          <w:tcPr>
            <w:tcW w:w="980" w:type="dxa"/>
            <w:shd w:val="clear" w:color="auto" w:fill="auto"/>
          </w:tcPr>
          <w:p w14:paraId="72D17252"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Đ</w:t>
            </w:r>
          </w:p>
        </w:tc>
        <w:tc>
          <w:tcPr>
            <w:tcW w:w="994" w:type="dxa"/>
            <w:shd w:val="clear" w:color="auto" w:fill="auto"/>
          </w:tcPr>
          <w:p w14:paraId="681BB5DD"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S</w:t>
            </w:r>
          </w:p>
        </w:tc>
        <w:tc>
          <w:tcPr>
            <w:tcW w:w="975" w:type="dxa"/>
            <w:shd w:val="clear" w:color="auto" w:fill="auto"/>
          </w:tcPr>
          <w:p w14:paraId="0A1CC5B7"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Đ</w:t>
            </w:r>
          </w:p>
        </w:tc>
        <w:tc>
          <w:tcPr>
            <w:tcW w:w="994" w:type="dxa"/>
            <w:shd w:val="clear" w:color="auto" w:fill="auto"/>
          </w:tcPr>
          <w:p w14:paraId="0CD9BC93"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Đ</w:t>
            </w:r>
          </w:p>
        </w:tc>
        <w:tc>
          <w:tcPr>
            <w:tcW w:w="998" w:type="dxa"/>
            <w:shd w:val="clear" w:color="auto" w:fill="auto"/>
          </w:tcPr>
          <w:p w14:paraId="182404A2"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S</w:t>
            </w:r>
          </w:p>
        </w:tc>
      </w:tr>
    </w:tbl>
    <w:p w14:paraId="7DD0A7D0" w14:textId="77777777" w:rsidR="006F6CD8" w:rsidRPr="00E61FA4" w:rsidRDefault="006F6CD8" w:rsidP="006F6CD8">
      <w:pPr>
        <w:spacing w:line="276" w:lineRule="auto"/>
        <w:jc w:val="both"/>
        <w:rPr>
          <w:rFonts w:asciiTheme="majorHAnsi" w:hAnsiTheme="majorHAnsi" w:cstheme="majorHAnsi"/>
          <w:b/>
          <w:bCs/>
          <w:szCs w:val="28"/>
        </w:rPr>
      </w:pPr>
    </w:p>
    <w:p w14:paraId="48C2BFE9" w14:textId="77777777" w:rsidR="006F6CD8" w:rsidRPr="00E61FA4" w:rsidRDefault="006F6CD8" w:rsidP="006F6CD8">
      <w:pPr>
        <w:spacing w:line="276" w:lineRule="auto"/>
        <w:jc w:val="both"/>
        <w:rPr>
          <w:rFonts w:asciiTheme="majorHAnsi" w:hAnsiTheme="majorHAnsi" w:cstheme="majorHAnsi"/>
          <w:i/>
          <w:iCs/>
          <w:szCs w:val="28"/>
        </w:rPr>
      </w:pPr>
      <w:r w:rsidRPr="00E61FA4">
        <w:rPr>
          <w:rFonts w:asciiTheme="majorHAnsi" w:hAnsiTheme="majorHAnsi" w:cstheme="majorHAnsi"/>
          <w:b/>
          <w:bCs/>
          <w:szCs w:val="28"/>
        </w:rPr>
        <w:t xml:space="preserve">PHẦN III.  Câu trắc nghiệm trả lời ngắn </w:t>
      </w:r>
      <w:r w:rsidRPr="00E61FA4">
        <w:rPr>
          <w:rFonts w:asciiTheme="majorHAnsi" w:hAnsiTheme="majorHAnsi" w:cstheme="majorHAnsi"/>
          <w:i/>
          <w:iCs/>
          <w:szCs w:val="28"/>
        </w:rPr>
        <w:t>(Mỗi câu trả lời đúng thí sinh được 0,25 điểm)</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926"/>
        <w:gridCol w:w="927"/>
        <w:gridCol w:w="923"/>
        <w:gridCol w:w="1108"/>
        <w:gridCol w:w="923"/>
        <w:gridCol w:w="924"/>
        <w:gridCol w:w="951"/>
        <w:gridCol w:w="924"/>
        <w:gridCol w:w="16"/>
      </w:tblGrid>
      <w:tr w:rsidR="006F6CD8" w:rsidRPr="00E61FA4" w14:paraId="274C4965" w14:textId="77777777" w:rsidTr="00AE584C">
        <w:trPr>
          <w:trHeight w:val="403"/>
        </w:trPr>
        <w:tc>
          <w:tcPr>
            <w:tcW w:w="1477" w:type="dxa"/>
            <w:vMerge w:val="restart"/>
            <w:shd w:val="clear" w:color="auto" w:fill="auto"/>
            <w:vAlign w:val="center"/>
          </w:tcPr>
          <w:p w14:paraId="72493677" w14:textId="77777777" w:rsidR="006F6CD8" w:rsidRPr="00E61FA4" w:rsidRDefault="006F6CD8" w:rsidP="00D33BE9">
            <w:pPr>
              <w:spacing w:line="276" w:lineRule="auto"/>
              <w:jc w:val="both"/>
              <w:rPr>
                <w:rFonts w:asciiTheme="majorHAnsi" w:eastAsia="Calibri" w:hAnsiTheme="majorHAnsi" w:cstheme="majorHAnsi"/>
                <w:i/>
                <w:iCs/>
                <w:szCs w:val="28"/>
              </w:rPr>
            </w:pPr>
            <w:r w:rsidRPr="00E61FA4">
              <w:rPr>
                <w:rFonts w:asciiTheme="majorHAnsi" w:eastAsia="Calibri" w:hAnsiTheme="majorHAnsi" w:cstheme="majorHAnsi"/>
                <w:b/>
                <w:bCs/>
                <w:szCs w:val="28"/>
              </w:rPr>
              <w:t>Câu/ý</w:t>
            </w:r>
          </w:p>
        </w:tc>
        <w:tc>
          <w:tcPr>
            <w:tcW w:w="3885" w:type="dxa"/>
            <w:gridSpan w:val="4"/>
            <w:shd w:val="clear" w:color="auto" w:fill="auto"/>
          </w:tcPr>
          <w:p w14:paraId="7DBB77DA"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1</w:t>
            </w:r>
          </w:p>
        </w:tc>
        <w:tc>
          <w:tcPr>
            <w:tcW w:w="3736" w:type="dxa"/>
            <w:gridSpan w:val="5"/>
            <w:shd w:val="clear" w:color="auto" w:fill="auto"/>
            <w:vAlign w:val="center"/>
          </w:tcPr>
          <w:p w14:paraId="1BF1D385"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2</w:t>
            </w:r>
          </w:p>
        </w:tc>
      </w:tr>
      <w:tr w:rsidR="006F6CD8" w:rsidRPr="00E61FA4" w14:paraId="73289F25" w14:textId="77777777" w:rsidTr="00AE584C">
        <w:trPr>
          <w:gridAfter w:val="1"/>
          <w:wAfter w:w="16" w:type="dxa"/>
          <w:trHeight w:val="158"/>
        </w:trPr>
        <w:tc>
          <w:tcPr>
            <w:tcW w:w="1477" w:type="dxa"/>
            <w:vMerge/>
            <w:shd w:val="clear" w:color="auto" w:fill="auto"/>
          </w:tcPr>
          <w:p w14:paraId="34A86462" w14:textId="77777777" w:rsidR="006F6CD8" w:rsidRPr="00E61FA4" w:rsidRDefault="006F6CD8" w:rsidP="00D33BE9">
            <w:pPr>
              <w:spacing w:line="276" w:lineRule="auto"/>
              <w:jc w:val="both"/>
              <w:rPr>
                <w:rFonts w:asciiTheme="majorHAnsi" w:eastAsia="Calibri" w:hAnsiTheme="majorHAnsi" w:cstheme="majorHAnsi"/>
                <w:i/>
                <w:iCs/>
                <w:szCs w:val="28"/>
              </w:rPr>
            </w:pPr>
          </w:p>
        </w:tc>
        <w:tc>
          <w:tcPr>
            <w:tcW w:w="927" w:type="dxa"/>
            <w:shd w:val="clear" w:color="auto" w:fill="auto"/>
            <w:vAlign w:val="center"/>
          </w:tcPr>
          <w:p w14:paraId="3B1FE263"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927" w:type="dxa"/>
            <w:shd w:val="clear" w:color="auto" w:fill="auto"/>
            <w:vAlign w:val="center"/>
          </w:tcPr>
          <w:p w14:paraId="513CC130"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23" w:type="dxa"/>
            <w:shd w:val="clear" w:color="auto" w:fill="auto"/>
            <w:vAlign w:val="center"/>
          </w:tcPr>
          <w:p w14:paraId="22CC2462"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1106" w:type="dxa"/>
            <w:shd w:val="clear" w:color="auto" w:fill="auto"/>
            <w:vAlign w:val="center"/>
          </w:tcPr>
          <w:p w14:paraId="0C9C8431"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d</w:t>
            </w:r>
          </w:p>
        </w:tc>
        <w:tc>
          <w:tcPr>
            <w:tcW w:w="923" w:type="dxa"/>
            <w:shd w:val="clear" w:color="auto" w:fill="auto"/>
            <w:vAlign w:val="center"/>
          </w:tcPr>
          <w:p w14:paraId="6B88154E"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a</w:t>
            </w:r>
          </w:p>
        </w:tc>
        <w:tc>
          <w:tcPr>
            <w:tcW w:w="924" w:type="dxa"/>
            <w:shd w:val="clear" w:color="auto" w:fill="auto"/>
            <w:vAlign w:val="center"/>
          </w:tcPr>
          <w:p w14:paraId="5EA63271"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b</w:t>
            </w:r>
          </w:p>
        </w:tc>
        <w:tc>
          <w:tcPr>
            <w:tcW w:w="951" w:type="dxa"/>
            <w:shd w:val="clear" w:color="auto" w:fill="auto"/>
            <w:vAlign w:val="center"/>
          </w:tcPr>
          <w:p w14:paraId="28EA027A"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c</w:t>
            </w:r>
          </w:p>
        </w:tc>
        <w:tc>
          <w:tcPr>
            <w:tcW w:w="924" w:type="dxa"/>
            <w:shd w:val="clear" w:color="auto" w:fill="auto"/>
            <w:vAlign w:val="center"/>
          </w:tcPr>
          <w:p w14:paraId="346DCB9A" w14:textId="77777777" w:rsidR="006F6CD8" w:rsidRPr="00E61FA4" w:rsidRDefault="006F6CD8" w:rsidP="00D33BE9">
            <w:pPr>
              <w:spacing w:line="276" w:lineRule="auto"/>
              <w:jc w:val="center"/>
              <w:rPr>
                <w:rFonts w:asciiTheme="majorHAnsi" w:eastAsia="Calibri" w:hAnsiTheme="majorHAnsi" w:cstheme="majorHAnsi"/>
                <w:b/>
                <w:bCs/>
                <w:szCs w:val="28"/>
              </w:rPr>
            </w:pPr>
            <w:r w:rsidRPr="00E61FA4">
              <w:rPr>
                <w:rFonts w:asciiTheme="majorHAnsi" w:eastAsia="Calibri" w:hAnsiTheme="majorHAnsi" w:cstheme="majorHAnsi"/>
                <w:b/>
                <w:bCs/>
                <w:szCs w:val="28"/>
              </w:rPr>
              <w:t>d</w:t>
            </w:r>
          </w:p>
        </w:tc>
      </w:tr>
      <w:tr w:rsidR="006F6CD8" w:rsidRPr="00E61FA4" w14:paraId="673B5A15" w14:textId="77777777" w:rsidTr="00AE584C">
        <w:trPr>
          <w:gridAfter w:val="1"/>
          <w:wAfter w:w="16" w:type="dxa"/>
          <w:trHeight w:val="403"/>
        </w:trPr>
        <w:tc>
          <w:tcPr>
            <w:tcW w:w="1477" w:type="dxa"/>
            <w:shd w:val="clear" w:color="auto" w:fill="auto"/>
            <w:vAlign w:val="center"/>
          </w:tcPr>
          <w:p w14:paraId="786E443A" w14:textId="77777777" w:rsidR="006F6CD8" w:rsidRPr="00E61FA4" w:rsidRDefault="006F6CD8" w:rsidP="00D33BE9">
            <w:pPr>
              <w:spacing w:line="276" w:lineRule="auto"/>
              <w:jc w:val="center"/>
              <w:rPr>
                <w:rFonts w:asciiTheme="majorHAnsi" w:eastAsia="Calibri" w:hAnsiTheme="majorHAnsi" w:cstheme="majorHAnsi"/>
                <w:i/>
                <w:iCs/>
                <w:szCs w:val="28"/>
              </w:rPr>
            </w:pPr>
            <w:r w:rsidRPr="00E61FA4">
              <w:rPr>
                <w:rFonts w:asciiTheme="majorHAnsi" w:eastAsia="Calibri" w:hAnsiTheme="majorHAnsi" w:cstheme="majorHAnsi"/>
                <w:b/>
                <w:bCs/>
                <w:szCs w:val="28"/>
              </w:rPr>
              <w:t>Đáp án</w:t>
            </w:r>
          </w:p>
        </w:tc>
        <w:tc>
          <w:tcPr>
            <w:tcW w:w="927" w:type="dxa"/>
            <w:shd w:val="clear" w:color="auto" w:fill="auto"/>
            <w:vAlign w:val="center"/>
          </w:tcPr>
          <w:p w14:paraId="393C5397"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2,48</w:t>
            </w:r>
          </w:p>
        </w:tc>
        <w:tc>
          <w:tcPr>
            <w:tcW w:w="927" w:type="dxa"/>
            <w:shd w:val="clear" w:color="auto" w:fill="auto"/>
            <w:vAlign w:val="center"/>
          </w:tcPr>
          <w:p w14:paraId="5A5F9EB2"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12,4</w:t>
            </w:r>
          </w:p>
        </w:tc>
        <w:tc>
          <w:tcPr>
            <w:tcW w:w="923" w:type="dxa"/>
            <w:shd w:val="clear" w:color="auto" w:fill="auto"/>
            <w:vAlign w:val="center"/>
          </w:tcPr>
          <w:p w14:paraId="21580083"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2,20</w:t>
            </w:r>
          </w:p>
        </w:tc>
        <w:tc>
          <w:tcPr>
            <w:tcW w:w="1106" w:type="dxa"/>
            <w:shd w:val="clear" w:color="auto" w:fill="auto"/>
            <w:vAlign w:val="center"/>
          </w:tcPr>
          <w:p w14:paraId="48186001" w14:textId="77777777" w:rsidR="006F6CD8" w:rsidRPr="00E61FA4" w:rsidRDefault="006F6CD8" w:rsidP="00D33BE9">
            <w:pPr>
              <w:spacing w:line="276" w:lineRule="auto"/>
              <w:jc w:val="center"/>
              <w:rPr>
                <w:rFonts w:asciiTheme="majorHAnsi" w:eastAsia="Calibri" w:hAnsiTheme="majorHAnsi" w:cstheme="majorHAnsi"/>
                <w:szCs w:val="28"/>
              </w:rPr>
            </w:pPr>
            <w:r w:rsidRPr="00E61FA4">
              <w:rPr>
                <w:rFonts w:asciiTheme="majorHAnsi" w:eastAsia="Calibri" w:hAnsiTheme="majorHAnsi" w:cstheme="majorHAnsi"/>
                <w:szCs w:val="28"/>
              </w:rPr>
              <w:t>1,80</w:t>
            </w:r>
          </w:p>
        </w:tc>
        <w:tc>
          <w:tcPr>
            <w:tcW w:w="923" w:type="dxa"/>
            <w:shd w:val="clear" w:color="auto" w:fill="auto"/>
            <w:vAlign w:val="center"/>
          </w:tcPr>
          <w:p w14:paraId="6A27EBF7"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24</w:t>
            </w:r>
          </w:p>
        </w:tc>
        <w:tc>
          <w:tcPr>
            <w:tcW w:w="924" w:type="dxa"/>
            <w:shd w:val="clear" w:color="auto" w:fill="auto"/>
            <w:vAlign w:val="center"/>
          </w:tcPr>
          <w:p w14:paraId="18944843"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12</w:t>
            </w:r>
          </w:p>
        </w:tc>
        <w:tc>
          <w:tcPr>
            <w:tcW w:w="951" w:type="dxa"/>
            <w:shd w:val="clear" w:color="auto" w:fill="auto"/>
            <w:vAlign w:val="center"/>
          </w:tcPr>
          <w:p w14:paraId="0BA4EA8A"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4</w:t>
            </w:r>
          </w:p>
        </w:tc>
        <w:tc>
          <w:tcPr>
            <w:tcW w:w="924" w:type="dxa"/>
            <w:shd w:val="clear" w:color="auto" w:fill="auto"/>
            <w:vAlign w:val="center"/>
          </w:tcPr>
          <w:p w14:paraId="50C66C73" w14:textId="77777777" w:rsidR="006F6CD8" w:rsidRPr="00E61FA4" w:rsidRDefault="006F6CD8" w:rsidP="00D33BE9">
            <w:pPr>
              <w:spacing w:line="276" w:lineRule="auto"/>
              <w:jc w:val="center"/>
              <w:rPr>
                <w:rFonts w:asciiTheme="majorHAnsi" w:eastAsia="Calibri" w:hAnsiTheme="majorHAnsi" w:cstheme="majorHAnsi"/>
                <w:szCs w:val="28"/>
              </w:rPr>
            </w:pPr>
            <w:r>
              <w:rPr>
                <w:rFonts w:asciiTheme="majorHAnsi" w:eastAsia="Calibri" w:hAnsiTheme="majorHAnsi" w:cstheme="majorHAnsi"/>
                <w:szCs w:val="28"/>
              </w:rPr>
              <w:t>12</w:t>
            </w:r>
          </w:p>
        </w:tc>
      </w:tr>
    </w:tbl>
    <w:p w14:paraId="56A00593" w14:textId="77777777" w:rsidR="006F6CD8" w:rsidRPr="00E61FA4" w:rsidRDefault="006F6CD8" w:rsidP="006F6CD8">
      <w:pPr>
        <w:spacing w:line="276" w:lineRule="auto"/>
        <w:rPr>
          <w:rFonts w:asciiTheme="majorHAnsi" w:hAnsiTheme="majorHAnsi" w:cstheme="majorHAnsi"/>
          <w:b/>
          <w:szCs w:val="28"/>
        </w:rPr>
      </w:pPr>
      <w:r w:rsidRPr="00E61FA4">
        <w:rPr>
          <w:rFonts w:asciiTheme="majorHAnsi" w:hAnsiTheme="majorHAnsi" w:cstheme="majorHAnsi"/>
          <w:b/>
          <w:szCs w:val="28"/>
          <w:lang w:val="vi-VN"/>
        </w:rPr>
        <w:t xml:space="preserve">PHẦN IV. Câu trả lời tự luận. </w:t>
      </w:r>
    </w:p>
    <w:tbl>
      <w:tblPr>
        <w:tblStyle w:val="TableGrid"/>
        <w:tblW w:w="9351" w:type="dxa"/>
        <w:tblLook w:val="04A0" w:firstRow="1" w:lastRow="0" w:firstColumn="1" w:lastColumn="0" w:noHBand="0" w:noVBand="1"/>
      </w:tblPr>
      <w:tblGrid>
        <w:gridCol w:w="988"/>
        <w:gridCol w:w="7229"/>
        <w:gridCol w:w="1134"/>
      </w:tblGrid>
      <w:tr w:rsidR="006F6CD8" w:rsidRPr="00E61FA4" w14:paraId="1CC5D289" w14:textId="77777777" w:rsidTr="00AE584C">
        <w:tc>
          <w:tcPr>
            <w:tcW w:w="988" w:type="dxa"/>
          </w:tcPr>
          <w:p w14:paraId="5402AABF" w14:textId="356D7C9C" w:rsidR="006F6CD8" w:rsidRPr="00E61FA4" w:rsidRDefault="006F6CD8" w:rsidP="00D33BE9">
            <w:pPr>
              <w:spacing w:line="276" w:lineRule="auto"/>
              <w:jc w:val="center"/>
              <w:rPr>
                <w:rFonts w:asciiTheme="majorHAnsi" w:hAnsiTheme="majorHAnsi" w:cstheme="majorHAnsi"/>
                <w:b/>
                <w:szCs w:val="28"/>
              </w:rPr>
            </w:pPr>
            <w:r w:rsidRPr="00E61FA4">
              <w:rPr>
                <w:rFonts w:asciiTheme="majorHAnsi" w:hAnsiTheme="majorHAnsi" w:cstheme="majorHAnsi"/>
                <w:b/>
                <w:szCs w:val="28"/>
              </w:rPr>
              <w:t xml:space="preserve">Câu </w:t>
            </w:r>
          </w:p>
        </w:tc>
        <w:tc>
          <w:tcPr>
            <w:tcW w:w="7229" w:type="dxa"/>
          </w:tcPr>
          <w:p w14:paraId="055D5322" w14:textId="77777777" w:rsidR="006F6CD8" w:rsidRPr="00E61FA4" w:rsidRDefault="006F6CD8" w:rsidP="00D33BE9">
            <w:pPr>
              <w:spacing w:line="276" w:lineRule="auto"/>
              <w:jc w:val="center"/>
              <w:rPr>
                <w:rFonts w:asciiTheme="majorHAnsi" w:hAnsiTheme="majorHAnsi" w:cstheme="majorHAnsi"/>
                <w:b/>
                <w:szCs w:val="28"/>
              </w:rPr>
            </w:pPr>
            <w:r w:rsidRPr="00E61FA4">
              <w:rPr>
                <w:rFonts w:asciiTheme="majorHAnsi" w:hAnsiTheme="majorHAnsi" w:cstheme="majorHAnsi"/>
                <w:b/>
                <w:szCs w:val="28"/>
              </w:rPr>
              <w:t>Đáp án</w:t>
            </w:r>
          </w:p>
        </w:tc>
        <w:tc>
          <w:tcPr>
            <w:tcW w:w="1134" w:type="dxa"/>
          </w:tcPr>
          <w:p w14:paraId="684AE87C" w14:textId="6BBBBDE6" w:rsidR="006F6CD8" w:rsidRPr="00E61FA4" w:rsidRDefault="00AE584C" w:rsidP="00D33BE9">
            <w:pPr>
              <w:spacing w:line="276" w:lineRule="auto"/>
              <w:jc w:val="center"/>
              <w:rPr>
                <w:rFonts w:asciiTheme="majorHAnsi" w:hAnsiTheme="majorHAnsi" w:cstheme="majorHAnsi"/>
                <w:b/>
                <w:szCs w:val="28"/>
              </w:rPr>
            </w:pPr>
            <w:r>
              <w:rPr>
                <w:rFonts w:asciiTheme="majorHAnsi" w:hAnsiTheme="majorHAnsi" w:cstheme="majorHAnsi"/>
                <w:b/>
                <w:szCs w:val="28"/>
              </w:rPr>
              <w:t>Đ</w:t>
            </w:r>
            <w:r w:rsidR="006F6CD8" w:rsidRPr="00E61FA4">
              <w:rPr>
                <w:rFonts w:asciiTheme="majorHAnsi" w:hAnsiTheme="majorHAnsi" w:cstheme="majorHAnsi"/>
                <w:b/>
                <w:szCs w:val="28"/>
              </w:rPr>
              <w:t>iểm</w:t>
            </w:r>
          </w:p>
        </w:tc>
      </w:tr>
      <w:tr w:rsidR="006F6CD8" w:rsidRPr="00E61FA4" w14:paraId="1846E1A9" w14:textId="77777777" w:rsidTr="00AE584C">
        <w:tc>
          <w:tcPr>
            <w:tcW w:w="988" w:type="dxa"/>
          </w:tcPr>
          <w:p w14:paraId="6C2AA46A" w14:textId="445233C7" w:rsidR="006F6CD8" w:rsidRPr="00E61FA4" w:rsidRDefault="006F6CD8" w:rsidP="00D33BE9">
            <w:pPr>
              <w:spacing w:line="276" w:lineRule="auto"/>
              <w:jc w:val="both"/>
              <w:rPr>
                <w:rFonts w:asciiTheme="majorHAnsi" w:hAnsiTheme="majorHAnsi" w:cstheme="majorHAnsi"/>
                <w:b/>
                <w:bCs/>
                <w:sz w:val="32"/>
                <w:szCs w:val="32"/>
                <w:lang w:val="vi-VN"/>
              </w:rPr>
            </w:pPr>
            <w:r w:rsidRPr="00E61FA4">
              <w:rPr>
                <w:rFonts w:asciiTheme="majorHAnsi" w:hAnsiTheme="majorHAnsi" w:cstheme="majorHAnsi"/>
                <w:b/>
                <w:bCs/>
                <w:szCs w:val="28"/>
                <w:lang w:val="vi-VN"/>
              </w:rPr>
              <w:t xml:space="preserve">Câu </w:t>
            </w:r>
            <w:r w:rsidRPr="00233F45">
              <w:rPr>
                <w:rFonts w:asciiTheme="majorHAnsi" w:hAnsiTheme="majorHAnsi" w:cstheme="majorHAnsi"/>
                <w:b/>
                <w:bCs/>
                <w:szCs w:val="28"/>
                <w:lang w:val="vi-VN"/>
              </w:rPr>
              <w:t>1</w:t>
            </w:r>
          </w:p>
          <w:p w14:paraId="3AF25DC2" w14:textId="77777777" w:rsidR="006F6CD8" w:rsidRPr="00E61FA4" w:rsidRDefault="006F6CD8" w:rsidP="00D33BE9">
            <w:pPr>
              <w:rPr>
                <w:rFonts w:asciiTheme="majorHAnsi" w:hAnsiTheme="majorHAnsi" w:cstheme="majorHAnsi"/>
                <w:color w:val="000000" w:themeColor="text1"/>
                <w:szCs w:val="28"/>
                <w:lang w:val="vi-VN"/>
              </w:rPr>
            </w:pPr>
          </w:p>
        </w:tc>
        <w:tc>
          <w:tcPr>
            <w:tcW w:w="7229" w:type="dxa"/>
          </w:tcPr>
          <w:p w14:paraId="7F03C100"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t>- Cơ sở của hôn nhân một vợ một chồng: Tỉ lệ nam : nữ xấp xỉ 1 : 1, do đó kết hôn một vợ một chồng đảm bảo cân bằng trong xã hội.</w:t>
            </w:r>
          </w:p>
          <w:p w14:paraId="4E1021EC"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t>- Cơ sở của việc không nên sinh con quá sớm hoặc quá muộn:</w:t>
            </w:r>
          </w:p>
          <w:p w14:paraId="5BF23D90" w14:textId="77777777" w:rsidR="006F6CD8" w:rsidRPr="00D322D5" w:rsidRDefault="006F6CD8" w:rsidP="00D33BE9">
            <w:pPr>
              <w:jc w:val="both"/>
              <w:rPr>
                <w:rFonts w:asciiTheme="majorHAnsi" w:hAnsiTheme="majorHAnsi" w:cstheme="majorHAnsi"/>
                <w:szCs w:val="28"/>
                <w:lang w:val="vi-VN"/>
              </w:rPr>
            </w:pPr>
            <w:r w:rsidRPr="00D322D5">
              <w:rPr>
                <w:rFonts w:asciiTheme="majorHAnsi" w:hAnsiTheme="majorHAnsi" w:cstheme="majorHAnsi"/>
                <w:szCs w:val="28"/>
                <w:lang w:val="vi-VN"/>
              </w:rPr>
              <w:t>+ Không sinh con quá sớm vì cơ thể phát triển chưa hoàn chỉnh, tiềm ẩn nguy hiểm cho cả người mẹ và con; khả năng chăm sóc và nuôi dạy con cũng không đảm bảo. Luật Hôn nhân và gia đình quy định tuổi kết hôn của nam từ đủ 20 tuổi trở lên, nữ từ đủ 18 tuổi trở lên.</w:t>
            </w:r>
          </w:p>
          <w:p w14:paraId="217EFE2C" w14:textId="591FDC57" w:rsidR="006F6CD8" w:rsidRPr="00731B2B" w:rsidRDefault="006F6CD8" w:rsidP="00731B2B">
            <w:pPr>
              <w:jc w:val="both"/>
              <w:rPr>
                <w:rFonts w:asciiTheme="majorHAnsi" w:hAnsiTheme="majorHAnsi" w:cstheme="majorHAnsi"/>
                <w:szCs w:val="28"/>
              </w:rPr>
            </w:pPr>
            <w:r w:rsidRPr="00D322D5">
              <w:rPr>
                <w:rFonts w:asciiTheme="majorHAnsi" w:hAnsiTheme="majorHAnsi" w:cstheme="majorHAnsi"/>
                <w:szCs w:val="28"/>
                <w:lang w:val="vi-VN"/>
              </w:rPr>
              <w:t xml:space="preserve">+ Tuy nhiên, cũng không nên sinh con quá muộn. Người mẹ không nên sinh con ở độ tuổi ngoài 35, vì tuổi tăng cao tăng nguy cơ bất thường về NST và phân bào, dẫn đến con sinh ra có những bất thường di truyền, ví dụ: tuổi mẹ tăng tỉ lệ thuận với tỉ lệ trẻ sơ sinh mắc hội chứng Down. Bên cạnh đó sinh con </w:t>
            </w:r>
            <w:r w:rsidRPr="00D322D5">
              <w:rPr>
                <w:rFonts w:asciiTheme="majorHAnsi" w:hAnsiTheme="majorHAnsi" w:cstheme="majorHAnsi"/>
                <w:szCs w:val="28"/>
                <w:lang w:val="vi-VN"/>
              </w:rPr>
              <w:lastRenderedPageBreak/>
              <w:t>muộn cũng tiềm ẩn những nguy hiểm cho sức khỏẻ của người mẹ.</w:t>
            </w:r>
          </w:p>
        </w:tc>
        <w:tc>
          <w:tcPr>
            <w:tcW w:w="1134" w:type="dxa"/>
          </w:tcPr>
          <w:p w14:paraId="1A96FD57" w14:textId="6B0AD0E6" w:rsidR="006F6CD8" w:rsidRPr="00951F46" w:rsidRDefault="006F6CD8" w:rsidP="00731B2B">
            <w:pPr>
              <w:spacing w:line="276" w:lineRule="auto"/>
              <w:jc w:val="center"/>
              <w:rPr>
                <w:rFonts w:asciiTheme="majorHAnsi" w:hAnsiTheme="majorHAnsi" w:cstheme="majorHAnsi"/>
                <w:bCs/>
                <w:szCs w:val="28"/>
              </w:rPr>
            </w:pPr>
            <w:r w:rsidRPr="00951F46">
              <w:rPr>
                <w:rFonts w:asciiTheme="majorHAnsi" w:hAnsiTheme="majorHAnsi" w:cstheme="majorHAnsi"/>
                <w:bCs/>
                <w:szCs w:val="28"/>
              </w:rPr>
              <w:lastRenderedPageBreak/>
              <w:t>0,5 điểm</w:t>
            </w:r>
          </w:p>
          <w:p w14:paraId="2D81C09B" w14:textId="77777777" w:rsidR="006F6CD8" w:rsidRPr="00951F46" w:rsidRDefault="006F6CD8" w:rsidP="00D33BE9">
            <w:pPr>
              <w:spacing w:line="276" w:lineRule="auto"/>
              <w:jc w:val="center"/>
              <w:rPr>
                <w:rFonts w:asciiTheme="majorHAnsi" w:hAnsiTheme="majorHAnsi" w:cstheme="majorHAnsi"/>
                <w:bCs/>
                <w:szCs w:val="28"/>
              </w:rPr>
            </w:pPr>
          </w:p>
          <w:p w14:paraId="65C6D784" w14:textId="77777777" w:rsidR="006F6CD8" w:rsidRPr="00E61FA4" w:rsidRDefault="006F6CD8" w:rsidP="00D33BE9">
            <w:pPr>
              <w:spacing w:line="276" w:lineRule="auto"/>
              <w:jc w:val="center"/>
              <w:rPr>
                <w:rFonts w:asciiTheme="majorHAnsi" w:hAnsiTheme="majorHAnsi" w:cstheme="majorHAnsi"/>
                <w:b/>
                <w:szCs w:val="28"/>
              </w:rPr>
            </w:pPr>
            <w:r w:rsidRPr="00951F46">
              <w:rPr>
                <w:rFonts w:asciiTheme="majorHAnsi" w:hAnsiTheme="majorHAnsi" w:cstheme="majorHAnsi"/>
                <w:bCs/>
                <w:szCs w:val="28"/>
              </w:rPr>
              <w:t>0,5 điểm</w:t>
            </w:r>
          </w:p>
        </w:tc>
      </w:tr>
      <w:tr w:rsidR="006F6CD8" w:rsidRPr="00E61FA4" w14:paraId="5F396BC1" w14:textId="77777777" w:rsidTr="00AE584C">
        <w:tc>
          <w:tcPr>
            <w:tcW w:w="988" w:type="dxa"/>
          </w:tcPr>
          <w:p w14:paraId="2C0AE6D9" w14:textId="7E59E6EF" w:rsidR="006F6CD8" w:rsidRPr="00AE584C" w:rsidRDefault="006F6CD8" w:rsidP="00AE584C">
            <w:pPr>
              <w:spacing w:line="276" w:lineRule="auto"/>
              <w:jc w:val="both"/>
              <w:rPr>
                <w:rFonts w:asciiTheme="majorHAnsi" w:hAnsiTheme="majorHAnsi" w:cstheme="majorHAnsi"/>
                <w:szCs w:val="28"/>
              </w:rPr>
            </w:pPr>
            <w:r w:rsidRPr="00233F45">
              <w:rPr>
                <w:rFonts w:asciiTheme="majorHAnsi" w:hAnsiTheme="majorHAnsi" w:cstheme="majorHAnsi"/>
                <w:b/>
                <w:bCs/>
                <w:szCs w:val="28"/>
                <w:lang w:val="vi-VN"/>
              </w:rPr>
              <w:t xml:space="preserve">Câu </w:t>
            </w:r>
            <w:r w:rsidRPr="00233F45">
              <w:rPr>
                <w:rFonts w:asciiTheme="majorHAnsi" w:hAnsiTheme="majorHAnsi" w:cstheme="majorHAnsi"/>
                <w:b/>
                <w:bCs/>
                <w:szCs w:val="28"/>
              </w:rPr>
              <w:t>2</w:t>
            </w:r>
          </w:p>
        </w:tc>
        <w:tc>
          <w:tcPr>
            <w:tcW w:w="7229" w:type="dxa"/>
          </w:tcPr>
          <w:p w14:paraId="3946D0CC" w14:textId="77777777" w:rsidR="006F6CD8" w:rsidRPr="009F4D4C" w:rsidRDefault="006F6CD8" w:rsidP="00D33BE9">
            <w:pPr>
              <w:rPr>
                <w:rFonts w:ascii="Times New Roman" w:hAnsi="Times New Roman"/>
                <w:szCs w:val="28"/>
                <w:shd w:val="clear" w:color="auto" w:fill="FFFFFF"/>
              </w:rPr>
            </w:pPr>
            <w:r w:rsidRPr="00467132">
              <w:rPr>
                <w:rFonts w:asciiTheme="majorHAnsi" w:hAnsiTheme="majorHAnsi" w:cstheme="majorHAnsi"/>
                <w:szCs w:val="28"/>
                <w:lang w:val="vi-VN"/>
              </w:rPr>
              <w:t xml:space="preserve"> </w:t>
            </w:r>
            <w:r w:rsidRPr="009F4D4C">
              <w:rPr>
                <w:rFonts w:ascii="Times New Roman" w:hAnsi="Times New Roman"/>
                <w:szCs w:val="28"/>
              </w:rPr>
              <w:t>a. Vì Mạch song song  =&gt; R</w:t>
            </w:r>
            <w:r w:rsidRPr="009F4D4C">
              <w:rPr>
                <w:rFonts w:ascii="Times New Roman" w:hAnsi="Times New Roman"/>
                <w:szCs w:val="28"/>
                <w:vertAlign w:val="subscript"/>
              </w:rPr>
              <w:t xml:space="preserve">tđ  = </w:t>
            </w:r>
            <m:oMath>
              <m:f>
                <m:fPr>
                  <m:ctrlPr>
                    <w:rPr>
                      <w:rFonts w:ascii="Cambria Math" w:hAnsi="Cambria Math"/>
                      <w:i/>
                      <w:szCs w:val="28"/>
                      <w:vertAlign w:val="subscript"/>
                    </w:rPr>
                  </m:ctrlPr>
                </m:fPr>
                <m:num>
                  <m:r>
                    <w:rPr>
                      <w:rFonts w:ascii="Cambria Math" w:hAnsi="Cambria Math"/>
                      <w:szCs w:val="28"/>
                      <w:vertAlign w:val="subscript"/>
                    </w:rPr>
                    <m:t>R1 .  R2</m:t>
                  </m:r>
                </m:num>
                <m:den>
                  <m:r>
                    <w:rPr>
                      <w:rFonts w:ascii="Cambria Math" w:hAnsi="Cambria Math"/>
                      <w:szCs w:val="28"/>
                      <w:vertAlign w:val="subscript"/>
                    </w:rPr>
                    <m:t>R1+R2</m:t>
                  </m:r>
                </m:den>
              </m:f>
            </m:oMath>
            <w:r w:rsidRPr="009F4D4C">
              <w:rPr>
                <w:rFonts w:ascii="Times New Roman" w:eastAsiaTheme="minorEastAsia" w:hAnsi="Times New Roman"/>
                <w:szCs w:val="28"/>
                <w:vertAlign w:val="subscript"/>
              </w:rPr>
              <w:t xml:space="preserve"> </w:t>
            </w:r>
            <w:r w:rsidRPr="009F4D4C">
              <w:rPr>
                <w:rFonts w:ascii="Times New Roman" w:eastAsiaTheme="minorEastAsia" w:hAnsi="Times New Roman"/>
                <w:szCs w:val="28"/>
              </w:rPr>
              <w:t xml:space="preserve"> = 10 </w:t>
            </w:r>
            <w:r w:rsidRPr="009F4D4C">
              <w:rPr>
                <w:rFonts w:ascii="Times New Roman" w:hAnsi="Times New Roman"/>
                <w:szCs w:val="28"/>
                <w:shd w:val="clear" w:color="auto" w:fill="FFFFFF"/>
              </w:rPr>
              <w:t>Ω</w:t>
            </w:r>
          </w:p>
          <w:p w14:paraId="6CC50443" w14:textId="1B640B41"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 xml:space="preserve"> b. Mạch song song =&gt;  U = U</w:t>
            </w:r>
            <w:r w:rsidRPr="009F4D4C">
              <w:rPr>
                <w:rFonts w:ascii="Times New Roman" w:hAnsi="Times New Roman"/>
                <w:szCs w:val="28"/>
                <w:shd w:val="clear" w:color="auto" w:fill="FFFFFF"/>
                <w:vertAlign w:val="subscript"/>
              </w:rPr>
              <w:t>1</w:t>
            </w:r>
            <w:r w:rsidRPr="009F4D4C">
              <w:rPr>
                <w:rFonts w:ascii="Times New Roman" w:hAnsi="Times New Roman"/>
                <w:szCs w:val="28"/>
                <w:shd w:val="clear" w:color="auto" w:fill="FFFFFF"/>
              </w:rPr>
              <w:t xml:space="preserve"> = U</w:t>
            </w:r>
            <w:r w:rsidRPr="009F4D4C">
              <w:rPr>
                <w:rFonts w:ascii="Times New Roman" w:hAnsi="Times New Roman"/>
                <w:szCs w:val="28"/>
                <w:shd w:val="clear" w:color="auto" w:fill="FFFFFF"/>
                <w:vertAlign w:val="subscript"/>
              </w:rPr>
              <w:t>2</w:t>
            </w:r>
            <w:r w:rsidRPr="009F4D4C">
              <w:rPr>
                <w:rFonts w:ascii="Times New Roman" w:hAnsi="Times New Roman"/>
                <w:szCs w:val="28"/>
                <w:shd w:val="clear" w:color="auto" w:fill="FFFFFF"/>
              </w:rPr>
              <w:t xml:space="preserve"> = 24 V</w:t>
            </w:r>
          </w:p>
          <w:p w14:paraId="5D417C98" w14:textId="77777777"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Áp dụng định luật ôm :</w:t>
            </w:r>
          </w:p>
          <w:p w14:paraId="3455AF9B" w14:textId="77777777"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 xml:space="preserve">        I</w:t>
            </w:r>
            <w:r w:rsidRPr="009F4D4C">
              <w:rPr>
                <w:rFonts w:ascii="Times New Roman" w:hAnsi="Times New Roman"/>
                <w:szCs w:val="28"/>
                <w:shd w:val="clear" w:color="auto" w:fill="FFFFFF"/>
                <w:vertAlign w:val="subscript"/>
              </w:rPr>
              <w:t xml:space="preserve">1 </w:t>
            </w:r>
            <w:r w:rsidRPr="009F4D4C">
              <w:rPr>
                <w:rFonts w:ascii="Times New Roman" w:hAnsi="Times New Roman"/>
                <w:szCs w:val="28"/>
                <w:shd w:val="clear" w:color="auto" w:fill="FFFFFF"/>
              </w:rPr>
              <w:t xml:space="preserve"> =  </w:t>
            </w:r>
            <m:oMath>
              <m:f>
                <m:fPr>
                  <m:ctrlPr>
                    <w:rPr>
                      <w:rFonts w:ascii="Cambria Math" w:hAnsi="Cambria Math"/>
                      <w:i/>
                      <w:szCs w:val="28"/>
                      <w:shd w:val="clear" w:color="auto" w:fill="FFFFFF"/>
                    </w:rPr>
                  </m:ctrlPr>
                </m:fPr>
                <m:num>
                  <m:r>
                    <w:rPr>
                      <w:rFonts w:ascii="Cambria Math" w:hAnsi="Cambria Math"/>
                      <w:szCs w:val="28"/>
                      <w:shd w:val="clear" w:color="auto" w:fill="FFFFFF"/>
                    </w:rPr>
                    <m:t>U1</m:t>
                  </m:r>
                </m:num>
                <m:den>
                  <m:r>
                    <w:rPr>
                      <w:rFonts w:ascii="Cambria Math" w:hAnsi="Cambria Math"/>
                      <w:szCs w:val="28"/>
                      <w:shd w:val="clear" w:color="auto" w:fill="FFFFFF"/>
                    </w:rPr>
                    <m:t>R1</m:t>
                  </m:r>
                </m:den>
              </m:f>
            </m:oMath>
            <w:r w:rsidRPr="009F4D4C">
              <w:rPr>
                <w:rFonts w:ascii="Times New Roman" w:hAnsi="Times New Roman"/>
                <w:szCs w:val="28"/>
                <w:shd w:val="clear" w:color="auto" w:fill="FFFFFF"/>
              </w:rPr>
              <w:t xml:space="preserve"> = 1,2 ( A)                    </w:t>
            </w:r>
          </w:p>
          <w:p w14:paraId="563EA5B9" w14:textId="77777777"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 xml:space="preserve">          I</w:t>
            </w:r>
            <w:r w:rsidRPr="009F4D4C">
              <w:rPr>
                <w:rFonts w:ascii="Times New Roman" w:hAnsi="Times New Roman"/>
                <w:szCs w:val="28"/>
                <w:shd w:val="clear" w:color="auto" w:fill="FFFFFF"/>
                <w:vertAlign w:val="subscript"/>
              </w:rPr>
              <w:t xml:space="preserve">1 </w:t>
            </w:r>
            <w:r w:rsidRPr="009F4D4C">
              <w:rPr>
                <w:rFonts w:ascii="Times New Roman" w:hAnsi="Times New Roman"/>
                <w:szCs w:val="28"/>
                <w:shd w:val="clear" w:color="auto" w:fill="FFFFFF"/>
              </w:rPr>
              <w:t xml:space="preserve"> =  </w:t>
            </w:r>
            <m:oMath>
              <m:f>
                <m:fPr>
                  <m:ctrlPr>
                    <w:rPr>
                      <w:rFonts w:ascii="Cambria Math" w:hAnsi="Cambria Math"/>
                      <w:i/>
                      <w:szCs w:val="28"/>
                      <w:shd w:val="clear" w:color="auto" w:fill="FFFFFF"/>
                    </w:rPr>
                  </m:ctrlPr>
                </m:fPr>
                <m:num>
                  <m:r>
                    <w:rPr>
                      <w:rFonts w:ascii="Cambria Math" w:hAnsi="Cambria Math"/>
                      <w:szCs w:val="28"/>
                      <w:shd w:val="clear" w:color="auto" w:fill="FFFFFF"/>
                    </w:rPr>
                    <m:t>U2</m:t>
                  </m:r>
                </m:num>
                <m:den>
                  <m:r>
                    <w:rPr>
                      <w:rFonts w:ascii="Cambria Math" w:hAnsi="Cambria Math"/>
                      <w:szCs w:val="28"/>
                      <w:shd w:val="clear" w:color="auto" w:fill="FFFFFF"/>
                    </w:rPr>
                    <m:t>R2</m:t>
                  </m:r>
                </m:den>
              </m:f>
            </m:oMath>
            <w:r w:rsidRPr="009F4D4C">
              <w:rPr>
                <w:rFonts w:ascii="Times New Roman" w:hAnsi="Times New Roman"/>
                <w:szCs w:val="28"/>
                <w:shd w:val="clear" w:color="auto" w:fill="FFFFFF"/>
              </w:rPr>
              <w:t xml:space="preserve"> = 1,2 ( A)         </w:t>
            </w:r>
          </w:p>
          <w:p w14:paraId="3C6890EF" w14:textId="2A67771B" w:rsidR="006F6CD8" w:rsidRPr="009F4D4C" w:rsidRDefault="006F6CD8" w:rsidP="00D33BE9">
            <w:pPr>
              <w:rPr>
                <w:rFonts w:ascii="Times New Roman" w:hAnsi="Times New Roman"/>
                <w:szCs w:val="28"/>
                <w:shd w:val="clear" w:color="auto" w:fill="FFFFFF"/>
              </w:rPr>
            </w:pPr>
            <w:r w:rsidRPr="009F4D4C">
              <w:rPr>
                <w:rFonts w:ascii="Times New Roman" w:hAnsi="Times New Roman"/>
                <w:szCs w:val="28"/>
                <w:shd w:val="clear" w:color="auto" w:fill="FFFFFF"/>
              </w:rPr>
              <w:t>Vì R</w:t>
            </w:r>
            <w:r w:rsidRPr="009F4D4C">
              <w:rPr>
                <w:rFonts w:ascii="Times New Roman" w:hAnsi="Times New Roman"/>
                <w:szCs w:val="28"/>
                <w:shd w:val="clear" w:color="auto" w:fill="FFFFFF"/>
                <w:vertAlign w:val="subscript"/>
              </w:rPr>
              <w:t>1</w:t>
            </w:r>
            <w:r w:rsidRPr="009F4D4C">
              <w:rPr>
                <w:rFonts w:ascii="Times New Roman" w:hAnsi="Times New Roman"/>
                <w:szCs w:val="28"/>
                <w:shd w:val="clear" w:color="auto" w:fill="FFFFFF"/>
              </w:rPr>
              <w:t xml:space="preserve"> mắc song song với R</w:t>
            </w:r>
            <w:r w:rsidRPr="009F4D4C">
              <w:rPr>
                <w:rFonts w:ascii="Times New Roman" w:hAnsi="Times New Roman"/>
                <w:szCs w:val="28"/>
                <w:shd w:val="clear" w:color="auto" w:fill="FFFFFF"/>
                <w:vertAlign w:val="subscript"/>
              </w:rPr>
              <w:t>2</w:t>
            </w:r>
            <w:r w:rsidRPr="009F4D4C">
              <w:rPr>
                <w:rFonts w:ascii="Times New Roman" w:hAnsi="Times New Roman"/>
                <w:szCs w:val="28"/>
                <w:shd w:val="clear" w:color="auto" w:fill="FFFFFF"/>
              </w:rPr>
              <w:t xml:space="preserve"> nên I = I</w:t>
            </w:r>
            <w:r w:rsidRPr="009F4D4C">
              <w:rPr>
                <w:rFonts w:ascii="Times New Roman" w:hAnsi="Times New Roman"/>
                <w:szCs w:val="28"/>
                <w:shd w:val="clear" w:color="auto" w:fill="FFFFFF"/>
                <w:vertAlign w:val="subscript"/>
              </w:rPr>
              <w:t>1</w:t>
            </w:r>
            <w:r w:rsidRPr="009F4D4C">
              <w:rPr>
                <w:rFonts w:ascii="Times New Roman" w:hAnsi="Times New Roman"/>
                <w:szCs w:val="28"/>
                <w:shd w:val="clear" w:color="auto" w:fill="FFFFFF"/>
              </w:rPr>
              <w:t xml:space="preserve"> + I</w:t>
            </w:r>
            <w:r w:rsidRPr="009F4D4C">
              <w:rPr>
                <w:rFonts w:ascii="Times New Roman" w:hAnsi="Times New Roman"/>
                <w:szCs w:val="28"/>
                <w:shd w:val="clear" w:color="auto" w:fill="FFFFFF"/>
                <w:vertAlign w:val="subscript"/>
              </w:rPr>
              <w:t>2</w:t>
            </w:r>
            <w:r w:rsidRPr="009F4D4C">
              <w:rPr>
                <w:rFonts w:ascii="Times New Roman" w:hAnsi="Times New Roman"/>
                <w:szCs w:val="28"/>
                <w:shd w:val="clear" w:color="auto" w:fill="FFFFFF"/>
              </w:rPr>
              <w:t xml:space="preserve"> = 1,2 +1,2 = 2,4 A</w:t>
            </w:r>
          </w:p>
          <w:p w14:paraId="45A43B7D" w14:textId="376D00BD" w:rsidR="006F6CD8" w:rsidRPr="00AE584C" w:rsidRDefault="006F6CD8" w:rsidP="00AE584C">
            <w:pPr>
              <w:rPr>
                <w:rFonts w:ascii="Times New Roman" w:hAnsi="Times New Roman"/>
                <w:szCs w:val="28"/>
                <w:shd w:val="clear" w:color="auto" w:fill="FFFFFF"/>
              </w:rPr>
            </w:pPr>
            <w:r w:rsidRPr="009F4D4C">
              <w:rPr>
                <w:rFonts w:ascii="Times New Roman" w:hAnsi="Times New Roman"/>
                <w:szCs w:val="28"/>
                <w:shd w:val="clear" w:color="auto" w:fill="FFFFFF"/>
              </w:rPr>
              <w:t xml:space="preserve">Vậy Am pe kế A1 chỉ 1,2 ( A), Am pe kế A2 chỉ 1,2 (A), Am pe kế A chỉ 2,4 ( A)           </w:t>
            </w:r>
          </w:p>
        </w:tc>
        <w:tc>
          <w:tcPr>
            <w:tcW w:w="1134" w:type="dxa"/>
          </w:tcPr>
          <w:p w14:paraId="488B12B6" w14:textId="77777777" w:rsidR="006F6CD8" w:rsidRPr="00E61FA4" w:rsidRDefault="006F6CD8" w:rsidP="00D33BE9">
            <w:pPr>
              <w:jc w:val="center"/>
              <w:rPr>
                <w:rFonts w:asciiTheme="majorHAnsi" w:hAnsiTheme="majorHAnsi" w:cstheme="majorHAnsi"/>
                <w:color w:val="000000" w:themeColor="text1"/>
                <w:szCs w:val="28"/>
              </w:rPr>
            </w:pPr>
            <w:r w:rsidRPr="00E61FA4">
              <w:rPr>
                <w:rFonts w:asciiTheme="majorHAnsi" w:hAnsiTheme="majorHAnsi" w:cstheme="majorHAnsi"/>
                <w:color w:val="000000" w:themeColor="text1"/>
                <w:szCs w:val="28"/>
              </w:rPr>
              <w:t>0,5 điểm</w:t>
            </w:r>
          </w:p>
          <w:p w14:paraId="1A59A3F7" w14:textId="77777777" w:rsidR="006F6CD8" w:rsidRPr="00E61FA4" w:rsidRDefault="006F6CD8" w:rsidP="00D33BE9">
            <w:pPr>
              <w:rPr>
                <w:rFonts w:asciiTheme="majorHAnsi" w:hAnsiTheme="majorHAnsi" w:cstheme="majorHAnsi"/>
                <w:color w:val="000000" w:themeColor="text1"/>
                <w:szCs w:val="28"/>
              </w:rPr>
            </w:pPr>
          </w:p>
          <w:p w14:paraId="7BF3F805" w14:textId="77777777" w:rsidR="006F6CD8" w:rsidRPr="00E61FA4" w:rsidRDefault="006F6CD8" w:rsidP="00D33BE9">
            <w:pPr>
              <w:jc w:val="center"/>
              <w:rPr>
                <w:rFonts w:asciiTheme="majorHAnsi" w:hAnsiTheme="majorHAnsi" w:cstheme="majorHAnsi"/>
                <w:color w:val="000000" w:themeColor="text1"/>
                <w:szCs w:val="28"/>
              </w:rPr>
            </w:pPr>
            <w:r w:rsidRPr="00E61FA4">
              <w:rPr>
                <w:rFonts w:asciiTheme="majorHAnsi" w:hAnsiTheme="majorHAnsi" w:cstheme="majorHAnsi"/>
                <w:color w:val="000000" w:themeColor="text1"/>
                <w:szCs w:val="28"/>
              </w:rPr>
              <w:t>0,25 điểm</w:t>
            </w:r>
          </w:p>
          <w:p w14:paraId="2DC4F505" w14:textId="77777777" w:rsidR="006F6CD8" w:rsidRDefault="006F6CD8" w:rsidP="00731B2B">
            <w:pPr>
              <w:rPr>
                <w:rFonts w:asciiTheme="majorHAnsi" w:hAnsiTheme="majorHAnsi" w:cstheme="majorHAnsi"/>
                <w:color w:val="000000" w:themeColor="text1"/>
                <w:szCs w:val="28"/>
              </w:rPr>
            </w:pPr>
          </w:p>
          <w:p w14:paraId="77F88705" w14:textId="77777777" w:rsidR="006F6CD8" w:rsidRDefault="006F6CD8" w:rsidP="00D33BE9">
            <w:pPr>
              <w:jc w:val="center"/>
              <w:rPr>
                <w:rFonts w:asciiTheme="majorHAnsi" w:hAnsiTheme="majorHAnsi" w:cstheme="majorHAnsi"/>
                <w:color w:val="000000" w:themeColor="text1"/>
                <w:szCs w:val="28"/>
              </w:rPr>
            </w:pPr>
          </w:p>
          <w:p w14:paraId="1460D297" w14:textId="77777777" w:rsidR="006F6CD8" w:rsidRPr="00E61FA4" w:rsidRDefault="006F6CD8" w:rsidP="00D33BE9">
            <w:pPr>
              <w:jc w:val="center"/>
              <w:rPr>
                <w:rFonts w:asciiTheme="majorHAnsi" w:hAnsiTheme="majorHAnsi" w:cstheme="majorHAnsi"/>
                <w:color w:val="000000" w:themeColor="text1"/>
                <w:szCs w:val="28"/>
              </w:rPr>
            </w:pPr>
            <w:r w:rsidRPr="00E61FA4">
              <w:rPr>
                <w:rFonts w:asciiTheme="majorHAnsi" w:hAnsiTheme="majorHAnsi" w:cstheme="majorHAnsi"/>
                <w:color w:val="000000" w:themeColor="text1"/>
                <w:szCs w:val="28"/>
              </w:rPr>
              <w:t>0,25 điểm</w:t>
            </w:r>
          </w:p>
          <w:p w14:paraId="617BA36D" w14:textId="77777777" w:rsidR="006F6CD8" w:rsidRPr="00E61FA4" w:rsidRDefault="006F6CD8" w:rsidP="00D33BE9">
            <w:pPr>
              <w:spacing w:line="276" w:lineRule="auto"/>
              <w:jc w:val="center"/>
              <w:rPr>
                <w:rFonts w:asciiTheme="majorHAnsi" w:hAnsiTheme="majorHAnsi" w:cstheme="majorHAnsi"/>
                <w:b/>
                <w:szCs w:val="28"/>
                <w:lang w:val="vi-VN"/>
              </w:rPr>
            </w:pPr>
          </w:p>
        </w:tc>
      </w:tr>
      <w:tr w:rsidR="006F6CD8" w:rsidRPr="00E61FA4" w14:paraId="54BFB4FB" w14:textId="77777777" w:rsidTr="00AE584C">
        <w:tc>
          <w:tcPr>
            <w:tcW w:w="988" w:type="dxa"/>
          </w:tcPr>
          <w:p w14:paraId="38E7BF2E" w14:textId="178E1939" w:rsidR="00AE584C" w:rsidRPr="00AE584C" w:rsidRDefault="006F6CD8" w:rsidP="00AE584C">
            <w:pPr>
              <w:rPr>
                <w:rFonts w:asciiTheme="majorHAnsi" w:hAnsiTheme="majorHAnsi" w:cstheme="majorHAnsi"/>
                <w:szCs w:val="28"/>
              </w:rPr>
            </w:pPr>
            <w:r w:rsidRPr="00E61FA4">
              <w:rPr>
                <w:rFonts w:asciiTheme="majorHAnsi" w:hAnsiTheme="majorHAnsi" w:cstheme="majorHAnsi"/>
                <w:b/>
                <w:bCs/>
                <w:szCs w:val="28"/>
                <w:lang w:val="vi-VN"/>
              </w:rPr>
              <w:t xml:space="preserve">Câu </w:t>
            </w:r>
            <w:r>
              <w:rPr>
                <w:rFonts w:asciiTheme="majorHAnsi" w:hAnsiTheme="majorHAnsi" w:cstheme="majorHAnsi"/>
                <w:b/>
                <w:bCs/>
                <w:szCs w:val="28"/>
              </w:rPr>
              <w:t>3</w:t>
            </w:r>
          </w:p>
          <w:p w14:paraId="22CDFA30" w14:textId="5BD039B5" w:rsidR="006F6CD8" w:rsidRPr="00467132" w:rsidRDefault="006F6CD8" w:rsidP="00D33BE9">
            <w:pPr>
              <w:rPr>
                <w:rFonts w:asciiTheme="majorHAnsi" w:hAnsiTheme="majorHAnsi" w:cstheme="majorHAnsi"/>
                <w:szCs w:val="28"/>
                <w:lang w:val="vi-VN"/>
              </w:rPr>
            </w:pPr>
          </w:p>
        </w:tc>
        <w:tc>
          <w:tcPr>
            <w:tcW w:w="7229" w:type="dxa"/>
          </w:tcPr>
          <w:p w14:paraId="5303BB55" w14:textId="77777777" w:rsidR="006F6CD8" w:rsidRPr="00E61FA4" w:rsidRDefault="006F6CD8" w:rsidP="00D33BE9">
            <w:pPr>
              <w:spacing w:line="276" w:lineRule="auto"/>
              <w:rPr>
                <w:rFonts w:asciiTheme="majorHAnsi" w:hAnsiTheme="majorHAnsi" w:cstheme="majorHAnsi"/>
                <w:szCs w:val="28"/>
                <w:lang w:val="vi-VN"/>
              </w:rPr>
            </w:pPr>
            <w:r w:rsidRPr="00E61FA4">
              <w:rPr>
                <w:rFonts w:asciiTheme="majorHAnsi" w:hAnsiTheme="majorHAnsi" w:cstheme="majorHAnsi"/>
                <w:bCs/>
                <w:szCs w:val="28"/>
                <w:lang w:val="vi-VN"/>
              </w:rPr>
              <w:t>a.</w:t>
            </w:r>
            <w:r w:rsidRPr="00E61FA4">
              <w:rPr>
                <w:rFonts w:asciiTheme="majorHAnsi" w:hAnsiTheme="majorHAnsi" w:cstheme="majorHAnsi"/>
                <w:b/>
                <w:szCs w:val="28"/>
                <w:lang w:val="vi-VN"/>
              </w:rPr>
              <w:t xml:space="preserve"> </w:t>
            </w:r>
            <w:r w:rsidRPr="00E61FA4">
              <w:rPr>
                <w:rFonts w:asciiTheme="majorHAnsi" w:hAnsiTheme="majorHAnsi" w:cstheme="majorHAnsi"/>
                <w:szCs w:val="28"/>
                <w:lang w:val="vi-VN"/>
              </w:rPr>
              <w:t>Trong thành phần xăng sinh học E5 có sự phối trộn của xăng thông thường là 95% và 5% ethylic alcohol.</w:t>
            </w:r>
          </w:p>
          <w:p w14:paraId="5136990C" w14:textId="77777777" w:rsidR="006F6CD8" w:rsidRPr="00467132" w:rsidRDefault="006F6CD8" w:rsidP="00D33BE9">
            <w:pPr>
              <w:spacing w:line="276" w:lineRule="auto"/>
              <w:rPr>
                <w:rFonts w:asciiTheme="majorHAnsi" w:hAnsiTheme="majorHAnsi" w:cstheme="majorHAnsi"/>
                <w:b/>
                <w:szCs w:val="28"/>
                <w:lang w:val="vi-VN"/>
              </w:rPr>
            </w:pPr>
            <w:r w:rsidRPr="00E61FA4">
              <w:rPr>
                <w:rFonts w:asciiTheme="majorHAnsi" w:hAnsiTheme="majorHAnsi" w:cstheme="majorHAnsi"/>
                <w:bCs/>
                <w:szCs w:val="28"/>
                <w:lang w:val="vi-VN"/>
              </w:rPr>
              <w:t xml:space="preserve">b. </w:t>
            </w:r>
            <w:r w:rsidRPr="00E61FA4">
              <w:rPr>
                <w:rFonts w:asciiTheme="majorHAnsi" w:hAnsiTheme="majorHAnsi" w:cstheme="majorHAnsi"/>
                <w:szCs w:val="28"/>
                <w:lang w:val="vi-VN"/>
              </w:rPr>
              <w:t>Xăng E5</w:t>
            </w:r>
            <w:r w:rsidRPr="00E61FA4">
              <w:rPr>
                <w:rFonts w:asciiTheme="majorHAnsi" w:hAnsiTheme="majorHAnsi" w:cstheme="majorHAnsi"/>
                <w:bCs/>
                <w:szCs w:val="28"/>
                <w:lang w:val="vi-VN"/>
              </w:rPr>
              <w:t> được tạo nên từ nguồn nguyên liệu tự nhiên, an toàn, giải quyết vấn đề ô nhiễm môi trường.</w:t>
            </w:r>
          </w:p>
        </w:tc>
        <w:tc>
          <w:tcPr>
            <w:tcW w:w="1134" w:type="dxa"/>
          </w:tcPr>
          <w:p w14:paraId="0A4D3F11" w14:textId="708BFA0B" w:rsidR="006F6CD8" w:rsidRPr="00E61FA4" w:rsidRDefault="006F6CD8" w:rsidP="00AE584C">
            <w:pPr>
              <w:spacing w:line="276" w:lineRule="auto"/>
              <w:jc w:val="center"/>
              <w:rPr>
                <w:rFonts w:asciiTheme="majorHAnsi" w:hAnsiTheme="majorHAnsi" w:cstheme="majorHAnsi"/>
                <w:bCs/>
                <w:szCs w:val="28"/>
              </w:rPr>
            </w:pPr>
            <w:r w:rsidRPr="00E61FA4">
              <w:rPr>
                <w:rFonts w:asciiTheme="majorHAnsi" w:hAnsiTheme="majorHAnsi" w:cstheme="majorHAnsi"/>
                <w:bCs/>
                <w:szCs w:val="28"/>
              </w:rPr>
              <w:t>0,5 điểm</w:t>
            </w:r>
          </w:p>
          <w:p w14:paraId="507933A9" w14:textId="77777777" w:rsidR="006F6CD8" w:rsidRPr="00E61FA4" w:rsidRDefault="006F6CD8" w:rsidP="00D33BE9">
            <w:pPr>
              <w:spacing w:line="276" w:lineRule="auto"/>
              <w:jc w:val="center"/>
              <w:rPr>
                <w:rFonts w:asciiTheme="majorHAnsi" w:hAnsiTheme="majorHAnsi" w:cstheme="majorHAnsi"/>
                <w:b/>
                <w:szCs w:val="28"/>
              </w:rPr>
            </w:pPr>
            <w:r w:rsidRPr="00E61FA4">
              <w:rPr>
                <w:rFonts w:asciiTheme="majorHAnsi" w:hAnsiTheme="majorHAnsi" w:cstheme="majorHAnsi"/>
                <w:bCs/>
                <w:szCs w:val="28"/>
              </w:rPr>
              <w:t>0,5 điểm</w:t>
            </w:r>
          </w:p>
        </w:tc>
      </w:tr>
    </w:tbl>
    <w:p w14:paraId="598EF22D" w14:textId="77777777" w:rsidR="006F6CD8" w:rsidRPr="00E61FA4" w:rsidRDefault="006F6CD8" w:rsidP="006F6CD8">
      <w:pPr>
        <w:spacing w:line="276" w:lineRule="auto"/>
        <w:rPr>
          <w:rFonts w:asciiTheme="majorHAnsi" w:hAnsiTheme="majorHAnsi" w:cstheme="majorHAnsi"/>
          <w:szCs w:val="28"/>
        </w:rPr>
      </w:pPr>
    </w:p>
    <w:p w14:paraId="4129C2CD" w14:textId="261735BC" w:rsidR="006F6CD8" w:rsidRDefault="006F6CD8" w:rsidP="00AE584C">
      <w:pPr>
        <w:spacing w:line="276" w:lineRule="auto"/>
        <w:jc w:val="center"/>
        <w:rPr>
          <w:rFonts w:asciiTheme="majorHAnsi" w:hAnsiTheme="majorHAnsi" w:cstheme="majorHAnsi"/>
          <w:b/>
          <w:bCs/>
          <w:szCs w:val="28"/>
        </w:rPr>
      </w:pPr>
      <w:r w:rsidRPr="00E61FA4">
        <w:rPr>
          <w:rFonts w:asciiTheme="majorHAnsi" w:hAnsiTheme="majorHAnsi" w:cstheme="majorHAnsi"/>
          <w:szCs w:val="28"/>
        </w:rPr>
        <w:tab/>
      </w:r>
    </w:p>
    <w:p w14:paraId="6430A271" w14:textId="77777777" w:rsidR="00AE584C" w:rsidRDefault="00AE584C" w:rsidP="00AE584C">
      <w:pPr>
        <w:spacing w:line="276" w:lineRule="auto"/>
        <w:jc w:val="center"/>
        <w:rPr>
          <w:rFonts w:asciiTheme="majorHAnsi" w:hAnsiTheme="majorHAnsi" w:cstheme="majorHAnsi"/>
          <w:b/>
          <w:bCs/>
          <w:szCs w:val="28"/>
        </w:rPr>
      </w:pPr>
    </w:p>
    <w:p w14:paraId="561435F7" w14:textId="77777777" w:rsidR="00AE584C" w:rsidRDefault="00AE584C" w:rsidP="00AE584C">
      <w:pPr>
        <w:spacing w:line="276" w:lineRule="auto"/>
        <w:jc w:val="center"/>
        <w:rPr>
          <w:rFonts w:asciiTheme="majorHAnsi" w:hAnsiTheme="majorHAnsi" w:cstheme="majorHAnsi"/>
          <w:b/>
          <w:bCs/>
          <w:szCs w:val="28"/>
        </w:rPr>
      </w:pPr>
    </w:p>
    <w:p w14:paraId="7142DF3B" w14:textId="77777777" w:rsidR="00AE584C" w:rsidRDefault="00AE584C" w:rsidP="00AE584C">
      <w:pPr>
        <w:spacing w:line="276" w:lineRule="auto"/>
        <w:jc w:val="center"/>
        <w:rPr>
          <w:rFonts w:asciiTheme="majorHAnsi" w:hAnsiTheme="majorHAnsi" w:cstheme="majorHAnsi"/>
          <w:b/>
          <w:bCs/>
          <w:szCs w:val="28"/>
        </w:rPr>
      </w:pPr>
    </w:p>
    <w:p w14:paraId="5C229C8C" w14:textId="77777777" w:rsidR="00AE584C" w:rsidRDefault="00AE584C" w:rsidP="00AE584C">
      <w:pPr>
        <w:spacing w:line="276" w:lineRule="auto"/>
        <w:jc w:val="center"/>
        <w:rPr>
          <w:rFonts w:asciiTheme="majorHAnsi" w:hAnsiTheme="majorHAnsi" w:cstheme="majorHAnsi"/>
          <w:b/>
          <w:bCs/>
          <w:szCs w:val="28"/>
        </w:rPr>
      </w:pPr>
    </w:p>
    <w:p w14:paraId="43C0CA85" w14:textId="77777777" w:rsidR="00AE584C" w:rsidRDefault="00AE584C" w:rsidP="00AE584C">
      <w:pPr>
        <w:spacing w:line="276" w:lineRule="auto"/>
        <w:jc w:val="center"/>
        <w:rPr>
          <w:rFonts w:asciiTheme="majorHAnsi" w:hAnsiTheme="majorHAnsi" w:cstheme="majorHAnsi"/>
          <w:b/>
          <w:bCs/>
          <w:szCs w:val="28"/>
        </w:rPr>
      </w:pPr>
    </w:p>
    <w:p w14:paraId="10267DFA" w14:textId="77777777" w:rsidR="00AE584C" w:rsidRDefault="00AE584C" w:rsidP="00AE584C">
      <w:pPr>
        <w:spacing w:line="276" w:lineRule="auto"/>
        <w:jc w:val="center"/>
        <w:rPr>
          <w:rFonts w:asciiTheme="majorHAnsi" w:hAnsiTheme="majorHAnsi" w:cstheme="majorHAnsi"/>
          <w:b/>
          <w:bCs/>
          <w:szCs w:val="28"/>
        </w:rPr>
      </w:pPr>
    </w:p>
    <w:p w14:paraId="48B2CBEE" w14:textId="77777777" w:rsidR="00AE584C" w:rsidRDefault="00AE584C" w:rsidP="00AE584C">
      <w:pPr>
        <w:spacing w:line="276" w:lineRule="auto"/>
        <w:jc w:val="center"/>
        <w:rPr>
          <w:rFonts w:asciiTheme="majorHAnsi" w:hAnsiTheme="majorHAnsi" w:cstheme="majorHAnsi"/>
          <w:b/>
          <w:bCs/>
          <w:szCs w:val="28"/>
        </w:rPr>
      </w:pPr>
    </w:p>
    <w:p w14:paraId="387C938D" w14:textId="77777777" w:rsidR="00AE584C" w:rsidRDefault="00AE584C" w:rsidP="00AE584C">
      <w:pPr>
        <w:spacing w:line="276" w:lineRule="auto"/>
        <w:jc w:val="center"/>
        <w:rPr>
          <w:rFonts w:asciiTheme="majorHAnsi" w:hAnsiTheme="majorHAnsi" w:cstheme="majorHAnsi"/>
          <w:b/>
          <w:bCs/>
          <w:szCs w:val="28"/>
        </w:rPr>
      </w:pPr>
    </w:p>
    <w:p w14:paraId="7F8182AE" w14:textId="77777777" w:rsidR="00AE584C" w:rsidRDefault="00AE584C" w:rsidP="00AE584C">
      <w:pPr>
        <w:spacing w:line="276" w:lineRule="auto"/>
        <w:jc w:val="center"/>
        <w:rPr>
          <w:rFonts w:asciiTheme="majorHAnsi" w:hAnsiTheme="majorHAnsi" w:cstheme="majorHAnsi"/>
          <w:b/>
          <w:bCs/>
          <w:szCs w:val="28"/>
        </w:rPr>
      </w:pPr>
    </w:p>
    <w:p w14:paraId="7E5EFAF1" w14:textId="77777777" w:rsidR="00AE584C" w:rsidRDefault="00AE584C" w:rsidP="00AE584C">
      <w:pPr>
        <w:spacing w:line="276" w:lineRule="auto"/>
        <w:jc w:val="center"/>
        <w:rPr>
          <w:rFonts w:asciiTheme="majorHAnsi" w:hAnsiTheme="majorHAnsi" w:cstheme="majorHAnsi"/>
          <w:b/>
          <w:bCs/>
          <w:szCs w:val="28"/>
        </w:rPr>
      </w:pPr>
    </w:p>
    <w:p w14:paraId="228ABB6A" w14:textId="77777777" w:rsidR="00AE584C" w:rsidRDefault="00AE584C" w:rsidP="00AE584C">
      <w:pPr>
        <w:spacing w:line="276" w:lineRule="auto"/>
        <w:jc w:val="center"/>
        <w:rPr>
          <w:rFonts w:asciiTheme="majorHAnsi" w:hAnsiTheme="majorHAnsi" w:cstheme="majorHAnsi"/>
          <w:b/>
          <w:bCs/>
          <w:szCs w:val="28"/>
        </w:rPr>
      </w:pPr>
    </w:p>
    <w:p w14:paraId="42FC25BA" w14:textId="77777777" w:rsidR="00AE584C" w:rsidRDefault="00AE584C" w:rsidP="00AE584C">
      <w:pPr>
        <w:spacing w:line="276" w:lineRule="auto"/>
        <w:jc w:val="center"/>
        <w:rPr>
          <w:rFonts w:asciiTheme="majorHAnsi" w:hAnsiTheme="majorHAnsi" w:cstheme="majorHAnsi"/>
          <w:b/>
          <w:bCs/>
          <w:szCs w:val="28"/>
        </w:rPr>
      </w:pPr>
    </w:p>
    <w:p w14:paraId="5F2929FF" w14:textId="77777777" w:rsidR="00AE584C" w:rsidRDefault="00AE584C" w:rsidP="00AE584C">
      <w:pPr>
        <w:spacing w:line="276" w:lineRule="auto"/>
        <w:jc w:val="center"/>
        <w:rPr>
          <w:rFonts w:asciiTheme="majorHAnsi" w:hAnsiTheme="majorHAnsi" w:cstheme="majorHAnsi"/>
          <w:b/>
          <w:bCs/>
          <w:szCs w:val="28"/>
        </w:rPr>
      </w:pPr>
    </w:p>
    <w:p w14:paraId="438530C7" w14:textId="77777777" w:rsidR="00AE584C" w:rsidRDefault="00AE584C" w:rsidP="00AE584C">
      <w:pPr>
        <w:spacing w:line="276" w:lineRule="auto"/>
        <w:jc w:val="center"/>
        <w:rPr>
          <w:rFonts w:asciiTheme="majorHAnsi" w:hAnsiTheme="majorHAnsi" w:cstheme="majorHAnsi"/>
          <w:b/>
          <w:bCs/>
          <w:szCs w:val="28"/>
        </w:rPr>
      </w:pPr>
    </w:p>
    <w:p w14:paraId="74401700" w14:textId="77777777" w:rsidR="00AE584C" w:rsidRDefault="00AE584C" w:rsidP="00AE584C">
      <w:pPr>
        <w:spacing w:line="276" w:lineRule="auto"/>
        <w:jc w:val="center"/>
        <w:rPr>
          <w:rFonts w:asciiTheme="majorHAnsi" w:hAnsiTheme="majorHAnsi" w:cstheme="majorHAnsi"/>
          <w:b/>
          <w:bCs/>
          <w:szCs w:val="28"/>
        </w:rPr>
      </w:pPr>
    </w:p>
    <w:p w14:paraId="198B74B6" w14:textId="77777777" w:rsidR="00AE584C" w:rsidRDefault="00AE584C" w:rsidP="00AE584C">
      <w:pPr>
        <w:spacing w:line="276" w:lineRule="auto"/>
        <w:jc w:val="center"/>
        <w:rPr>
          <w:rFonts w:asciiTheme="majorHAnsi" w:hAnsiTheme="majorHAnsi" w:cstheme="majorHAnsi"/>
          <w:b/>
          <w:bCs/>
          <w:szCs w:val="28"/>
        </w:rPr>
      </w:pPr>
    </w:p>
    <w:p w14:paraId="7914271E" w14:textId="77777777" w:rsidR="00AE584C" w:rsidRDefault="00AE584C" w:rsidP="00AE584C">
      <w:pPr>
        <w:spacing w:line="276" w:lineRule="auto"/>
        <w:jc w:val="center"/>
        <w:rPr>
          <w:rFonts w:asciiTheme="majorHAnsi" w:hAnsiTheme="majorHAnsi" w:cstheme="majorHAnsi"/>
          <w:b/>
          <w:bCs/>
          <w:szCs w:val="28"/>
        </w:rPr>
      </w:pPr>
    </w:p>
    <w:p w14:paraId="1276698B" w14:textId="77777777" w:rsidR="00AE584C" w:rsidRDefault="00AE584C" w:rsidP="00AE584C">
      <w:pPr>
        <w:spacing w:line="276" w:lineRule="auto"/>
        <w:jc w:val="center"/>
        <w:rPr>
          <w:rFonts w:asciiTheme="majorHAnsi" w:hAnsiTheme="majorHAnsi" w:cstheme="majorHAnsi"/>
          <w:b/>
          <w:bCs/>
          <w:szCs w:val="28"/>
        </w:rPr>
      </w:pPr>
    </w:p>
    <w:p w14:paraId="3588145C" w14:textId="77777777" w:rsidR="00AE584C" w:rsidRDefault="00AE584C" w:rsidP="00AE584C">
      <w:pPr>
        <w:spacing w:line="276" w:lineRule="auto"/>
        <w:jc w:val="center"/>
        <w:rPr>
          <w:rFonts w:asciiTheme="majorHAnsi" w:hAnsiTheme="majorHAnsi" w:cstheme="majorHAnsi"/>
          <w:b/>
          <w:bCs/>
          <w:szCs w:val="28"/>
        </w:rPr>
      </w:pPr>
    </w:p>
    <w:p w14:paraId="4E7E55F5" w14:textId="77777777" w:rsidR="00AE584C" w:rsidRPr="00AE584C" w:rsidRDefault="00AE584C" w:rsidP="00AE584C">
      <w:pPr>
        <w:spacing w:line="276" w:lineRule="auto"/>
        <w:jc w:val="center"/>
        <w:rPr>
          <w:rFonts w:asciiTheme="majorHAnsi" w:hAnsiTheme="majorHAnsi" w:cstheme="majorHAnsi"/>
        </w:rPr>
      </w:pPr>
    </w:p>
    <w:p w14:paraId="44CC58FA" w14:textId="77777777" w:rsidR="00731B2B" w:rsidRDefault="00731B2B" w:rsidP="006F6CD8">
      <w:pPr>
        <w:rPr>
          <w:rFonts w:asciiTheme="majorHAnsi" w:hAnsiTheme="majorHAnsi" w:cstheme="majorHAnsi"/>
        </w:rPr>
      </w:pPr>
    </w:p>
    <w:p w14:paraId="07D8B353" w14:textId="77777777" w:rsidR="00B72343" w:rsidRPr="00E61FA4" w:rsidRDefault="00B72343" w:rsidP="006F6CD8">
      <w:pPr>
        <w:rPr>
          <w:rFonts w:asciiTheme="majorHAnsi" w:hAnsiTheme="majorHAnsi" w:cstheme="majorHAnsi"/>
        </w:rPr>
      </w:pPr>
    </w:p>
    <w:p w14:paraId="7A23015E" w14:textId="77777777" w:rsidR="006F6CD8" w:rsidRPr="00E61FA4" w:rsidRDefault="006F6CD8" w:rsidP="006F6CD8">
      <w:pPr>
        <w:jc w:val="center"/>
        <w:rPr>
          <w:rFonts w:asciiTheme="majorHAnsi" w:hAnsiTheme="majorHAnsi" w:cstheme="majorHAnsi"/>
        </w:rPr>
      </w:pPr>
    </w:p>
    <w:tbl>
      <w:tblPr>
        <w:tblW w:w="0" w:type="auto"/>
        <w:tblInd w:w="250" w:type="dxa"/>
        <w:tblLook w:val="04A0" w:firstRow="1" w:lastRow="0" w:firstColumn="1" w:lastColumn="0" w:noHBand="0" w:noVBand="1"/>
      </w:tblPr>
      <w:tblGrid>
        <w:gridCol w:w="4342"/>
        <w:gridCol w:w="4225"/>
      </w:tblGrid>
      <w:tr w:rsidR="006F6CD8" w:rsidRPr="00E61FA4" w14:paraId="708FA2FD" w14:textId="77777777" w:rsidTr="00D33BE9">
        <w:tc>
          <w:tcPr>
            <w:tcW w:w="4342" w:type="dxa"/>
            <w:shd w:val="clear" w:color="auto" w:fill="auto"/>
          </w:tcPr>
          <w:p w14:paraId="2BF87D9E" w14:textId="77777777" w:rsidR="006F6CD8" w:rsidRPr="00E61FA4" w:rsidRDefault="006F6CD8" w:rsidP="00D33BE9">
            <w:pPr>
              <w:jc w:val="center"/>
              <w:rPr>
                <w:rFonts w:asciiTheme="majorHAnsi" w:eastAsia="Calibri" w:hAnsiTheme="majorHAnsi" w:cstheme="majorHAnsi"/>
                <w:b/>
                <w:bCs/>
                <w:szCs w:val="22"/>
                <w:lang w:val="vi-VN"/>
              </w:rPr>
            </w:pPr>
            <w:r w:rsidRPr="00E61FA4">
              <w:rPr>
                <w:rFonts w:asciiTheme="majorHAnsi" w:eastAsia="Calibri" w:hAnsiTheme="majorHAnsi" w:cstheme="majorHAnsi"/>
                <w:b/>
                <w:bCs/>
                <w:szCs w:val="22"/>
                <w:lang w:val="vi-VN"/>
              </w:rPr>
              <w:lastRenderedPageBreak/>
              <w:t>Duyệt của BGH</w:t>
            </w:r>
          </w:p>
          <w:p w14:paraId="76F7E3A5" w14:textId="77777777" w:rsidR="006F6CD8" w:rsidRPr="00E61FA4" w:rsidRDefault="006F6CD8" w:rsidP="00D33BE9">
            <w:pPr>
              <w:ind w:left="720"/>
              <w:jc w:val="center"/>
              <w:rPr>
                <w:rFonts w:asciiTheme="majorHAnsi" w:eastAsia="Calibri" w:hAnsiTheme="majorHAnsi" w:cstheme="majorHAnsi"/>
                <w:szCs w:val="22"/>
                <w:lang w:val="vi-VN"/>
              </w:rPr>
            </w:pPr>
          </w:p>
          <w:p w14:paraId="1EE53B90" w14:textId="77777777" w:rsidR="006F6CD8" w:rsidRPr="00E61FA4" w:rsidRDefault="006F6CD8" w:rsidP="00D33BE9">
            <w:pPr>
              <w:pStyle w:val="ListParagraph"/>
              <w:jc w:val="center"/>
              <w:rPr>
                <w:rFonts w:asciiTheme="majorHAnsi" w:hAnsiTheme="majorHAnsi" w:cstheme="majorHAnsi"/>
                <w:lang w:val="vi-VN"/>
              </w:rPr>
            </w:pPr>
          </w:p>
          <w:p w14:paraId="5B2AB849" w14:textId="77777777" w:rsidR="006F6CD8" w:rsidRPr="00E61FA4" w:rsidRDefault="006F6CD8" w:rsidP="00D33BE9">
            <w:pPr>
              <w:pStyle w:val="ListParagraph"/>
              <w:jc w:val="center"/>
              <w:rPr>
                <w:rFonts w:asciiTheme="majorHAnsi" w:hAnsiTheme="majorHAnsi" w:cstheme="majorHAnsi"/>
                <w:lang w:val="vi-VN"/>
              </w:rPr>
            </w:pPr>
          </w:p>
          <w:p w14:paraId="10ECB279" w14:textId="77777777" w:rsidR="006F6CD8" w:rsidRPr="00E61FA4" w:rsidRDefault="006F6CD8" w:rsidP="00D33BE9">
            <w:pPr>
              <w:pStyle w:val="ListParagraph"/>
              <w:jc w:val="center"/>
              <w:rPr>
                <w:rFonts w:asciiTheme="majorHAnsi" w:hAnsiTheme="majorHAnsi" w:cstheme="majorHAnsi"/>
                <w:lang w:val="vi-VN"/>
              </w:rPr>
            </w:pPr>
          </w:p>
          <w:p w14:paraId="63877949" w14:textId="77777777" w:rsidR="006F6CD8" w:rsidRPr="00E61FA4" w:rsidRDefault="006F6CD8" w:rsidP="00D33BE9">
            <w:pPr>
              <w:pStyle w:val="ListParagraph"/>
              <w:jc w:val="center"/>
              <w:rPr>
                <w:rFonts w:asciiTheme="majorHAnsi" w:hAnsiTheme="majorHAnsi" w:cstheme="majorHAnsi"/>
                <w:lang w:val="vi-VN"/>
              </w:rPr>
            </w:pPr>
          </w:p>
        </w:tc>
        <w:tc>
          <w:tcPr>
            <w:tcW w:w="4225" w:type="dxa"/>
            <w:shd w:val="clear" w:color="auto" w:fill="auto"/>
          </w:tcPr>
          <w:p w14:paraId="5F44E199" w14:textId="77777777" w:rsidR="006F6CD8" w:rsidRPr="00E61FA4" w:rsidRDefault="006F6CD8" w:rsidP="00D33BE9">
            <w:pPr>
              <w:pStyle w:val="ListParagraph"/>
              <w:ind w:left="0"/>
              <w:jc w:val="center"/>
              <w:rPr>
                <w:rFonts w:asciiTheme="majorHAnsi" w:hAnsiTheme="majorHAnsi" w:cstheme="majorHAnsi"/>
                <w:b/>
                <w:bCs/>
                <w:lang w:val="vi-VN"/>
              </w:rPr>
            </w:pPr>
            <w:r w:rsidRPr="00E61FA4">
              <w:rPr>
                <w:rFonts w:asciiTheme="majorHAnsi" w:hAnsiTheme="majorHAnsi" w:cstheme="majorHAnsi"/>
                <w:b/>
                <w:bCs/>
              </w:rPr>
              <w:t>Duyệt</w:t>
            </w:r>
            <w:r w:rsidRPr="00E61FA4">
              <w:rPr>
                <w:rFonts w:asciiTheme="majorHAnsi" w:hAnsiTheme="majorHAnsi" w:cstheme="majorHAnsi"/>
                <w:b/>
                <w:bCs/>
                <w:lang w:val="vi-VN"/>
              </w:rPr>
              <w:t xml:space="preserve"> của tổ trưởng</w:t>
            </w:r>
          </w:p>
        </w:tc>
      </w:tr>
      <w:tr w:rsidR="006F6CD8" w:rsidRPr="00E61FA4" w14:paraId="1F18C42F" w14:textId="77777777" w:rsidTr="00D33BE9">
        <w:tc>
          <w:tcPr>
            <w:tcW w:w="4342" w:type="dxa"/>
            <w:shd w:val="clear" w:color="auto" w:fill="auto"/>
          </w:tcPr>
          <w:p w14:paraId="516CC024" w14:textId="77777777" w:rsidR="006F6CD8" w:rsidRPr="00E61FA4" w:rsidRDefault="006F6CD8" w:rsidP="00D33BE9">
            <w:pPr>
              <w:rPr>
                <w:rFonts w:asciiTheme="majorHAnsi" w:hAnsiTheme="majorHAnsi" w:cstheme="majorHAnsi"/>
              </w:rPr>
            </w:pPr>
            <w:r w:rsidRPr="00E61FA4">
              <w:rPr>
                <w:rFonts w:asciiTheme="majorHAnsi" w:eastAsia="Calibri" w:hAnsiTheme="majorHAnsi" w:cstheme="majorHAnsi"/>
                <w:b/>
                <w:bCs/>
                <w:szCs w:val="22"/>
                <w:lang w:val="vi-VN"/>
              </w:rPr>
              <w:t xml:space="preserve">            </w:t>
            </w:r>
            <w:r w:rsidRPr="00E61FA4">
              <w:rPr>
                <w:rFonts w:asciiTheme="majorHAnsi" w:hAnsiTheme="majorHAnsi" w:cstheme="majorHAnsi"/>
                <w:b/>
                <w:bCs/>
              </w:rPr>
              <w:t>Phạm</w:t>
            </w:r>
            <w:r w:rsidRPr="00E61FA4">
              <w:rPr>
                <w:rFonts w:asciiTheme="majorHAnsi" w:hAnsiTheme="majorHAnsi" w:cstheme="majorHAnsi"/>
                <w:b/>
                <w:bCs/>
                <w:lang w:val="vi-VN"/>
              </w:rPr>
              <w:t xml:space="preserve"> Thị Đức H</w:t>
            </w:r>
            <w:r w:rsidRPr="00E61FA4">
              <w:rPr>
                <w:rFonts w:asciiTheme="majorHAnsi" w:hAnsiTheme="majorHAnsi" w:cstheme="majorHAnsi"/>
                <w:b/>
                <w:bCs/>
              </w:rPr>
              <w:t>ạ</w:t>
            </w:r>
            <w:r w:rsidRPr="00E61FA4">
              <w:rPr>
                <w:rFonts w:asciiTheme="majorHAnsi" w:hAnsiTheme="majorHAnsi" w:cstheme="majorHAnsi"/>
                <w:b/>
                <w:bCs/>
                <w:lang w:val="vi-VN"/>
              </w:rPr>
              <w:t>nh</w:t>
            </w:r>
            <w:r w:rsidRPr="00E61FA4">
              <w:rPr>
                <w:rFonts w:asciiTheme="majorHAnsi" w:eastAsia="Calibri" w:hAnsiTheme="majorHAnsi" w:cstheme="majorHAnsi"/>
                <w:b/>
                <w:bCs/>
                <w:szCs w:val="22"/>
                <w:lang w:val="vi-VN"/>
              </w:rPr>
              <w:t xml:space="preserve"> </w:t>
            </w:r>
          </w:p>
        </w:tc>
        <w:tc>
          <w:tcPr>
            <w:tcW w:w="4225" w:type="dxa"/>
            <w:shd w:val="clear" w:color="auto" w:fill="auto"/>
          </w:tcPr>
          <w:p w14:paraId="54140536" w14:textId="77777777" w:rsidR="006F6CD8" w:rsidRPr="00E61FA4" w:rsidRDefault="006F6CD8" w:rsidP="00D33BE9">
            <w:pPr>
              <w:pStyle w:val="ListParagraph"/>
              <w:ind w:left="0"/>
              <w:jc w:val="center"/>
              <w:rPr>
                <w:rFonts w:asciiTheme="majorHAnsi" w:hAnsiTheme="majorHAnsi" w:cstheme="majorHAnsi"/>
                <w:b/>
                <w:bCs/>
              </w:rPr>
            </w:pPr>
            <w:r w:rsidRPr="00E61FA4">
              <w:rPr>
                <w:rFonts w:asciiTheme="majorHAnsi" w:hAnsiTheme="majorHAnsi" w:cstheme="majorHAnsi"/>
                <w:b/>
                <w:bCs/>
              </w:rPr>
              <w:t>Nguyễn Thị Kim Dung</w:t>
            </w:r>
          </w:p>
        </w:tc>
      </w:tr>
    </w:tbl>
    <w:p w14:paraId="142AF134" w14:textId="77777777" w:rsidR="006F6CD8" w:rsidRPr="00E61FA4" w:rsidRDefault="006F6CD8" w:rsidP="006F6CD8">
      <w:pPr>
        <w:jc w:val="center"/>
        <w:rPr>
          <w:rFonts w:asciiTheme="majorHAnsi" w:hAnsiTheme="majorHAnsi" w:cstheme="majorHAnsi"/>
        </w:rPr>
      </w:pPr>
    </w:p>
    <w:p w14:paraId="4E741F39" w14:textId="77777777" w:rsidR="006F6CD8" w:rsidRPr="00E61FA4" w:rsidRDefault="006F6CD8" w:rsidP="006F6CD8">
      <w:pPr>
        <w:rPr>
          <w:rFonts w:asciiTheme="majorHAnsi" w:hAnsiTheme="majorHAnsi" w:cstheme="majorHAnsi"/>
        </w:rPr>
      </w:pPr>
    </w:p>
    <w:p w14:paraId="57DEA48C" w14:textId="77777777" w:rsidR="006F6CD8" w:rsidRPr="00E61FA4" w:rsidRDefault="006F6CD8" w:rsidP="006F6CD8">
      <w:pPr>
        <w:rPr>
          <w:rFonts w:asciiTheme="majorHAnsi" w:hAnsiTheme="majorHAnsi" w:cstheme="majorHAnsi"/>
        </w:rPr>
      </w:pPr>
    </w:p>
    <w:p w14:paraId="135B7CB5" w14:textId="77777777" w:rsidR="006F6CD8" w:rsidRPr="00E61FA4" w:rsidRDefault="006F6CD8" w:rsidP="006F6CD8">
      <w:pPr>
        <w:rPr>
          <w:rFonts w:asciiTheme="majorHAnsi" w:hAnsiTheme="majorHAnsi" w:cstheme="majorHAnsi"/>
        </w:rPr>
      </w:pPr>
    </w:p>
    <w:p w14:paraId="56476921" w14:textId="77777777" w:rsidR="006A48CA" w:rsidRPr="00083537" w:rsidRDefault="006A48CA" w:rsidP="002953BD">
      <w:pPr>
        <w:rPr>
          <w:rFonts w:ascii="Times New Roman" w:hAnsi="Times New Roman"/>
          <w:b/>
          <w:bCs/>
        </w:rPr>
        <w:sectPr w:rsidR="006A48CA" w:rsidRPr="00083537" w:rsidSect="00990928">
          <w:pgSz w:w="11906" w:h="16838" w:code="9"/>
          <w:pgMar w:top="1134" w:right="1134" w:bottom="1134" w:left="1701" w:header="720" w:footer="720" w:gutter="0"/>
          <w:cols w:space="720"/>
          <w:docGrid w:linePitch="381"/>
        </w:sectPr>
      </w:pPr>
    </w:p>
    <w:p w14:paraId="0C98F45A" w14:textId="705C78CD" w:rsidR="00CA46B8" w:rsidRPr="00E91BF2" w:rsidRDefault="00253035" w:rsidP="00CA46B8">
      <w:pPr>
        <w:rPr>
          <w:rFonts w:ascii="Times New Roman" w:hAnsi="Times New Roman"/>
          <w:b/>
          <w:bCs/>
          <w:lang w:val="vi-VN"/>
        </w:rPr>
      </w:pPr>
      <w:r w:rsidRPr="00E91BF2">
        <w:rPr>
          <w:rFonts w:ascii="Times New Roman" w:hAnsi="Times New Roman"/>
          <w:b/>
          <w:bCs/>
          <w:noProof/>
          <w:lang w:val="vi-VN"/>
        </w:rPr>
        <w:lastRenderedPageBreak/>
        <mc:AlternateContent>
          <mc:Choice Requires="wpg">
            <w:drawing>
              <wp:anchor distT="0" distB="0" distL="114300" distR="114300" simplePos="0" relativeHeight="251638272" behindDoc="0" locked="0" layoutInCell="1" allowOverlap="1" wp14:anchorId="2BFC6E6C" wp14:editId="56615DE8">
                <wp:simplePos x="0" y="0"/>
                <wp:positionH relativeFrom="column">
                  <wp:posOffset>-171450</wp:posOffset>
                </wp:positionH>
                <wp:positionV relativeFrom="paragraph">
                  <wp:posOffset>-289560</wp:posOffset>
                </wp:positionV>
                <wp:extent cx="6348095" cy="8943340"/>
                <wp:effectExtent l="13335" t="11430" r="10795" b="17780"/>
                <wp:wrapNone/>
                <wp:docPr id="155175233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8943340"/>
                          <a:chOff x="1119" y="922"/>
                          <a:chExt cx="10024" cy="15092"/>
                        </a:xfrm>
                      </wpg:grpSpPr>
                      <wps:wsp>
                        <wps:cNvPr id="1936344821" name="Freeform 121"/>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859684193" name="Rectangle 122"/>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204961" name="Freeform 123"/>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265483381" name="Freeform 124"/>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2045720202" name="Freeform 125"/>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657557392" name="Freeform 126"/>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070432087" name="Freeform 127"/>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632273407" name="Freeform 128"/>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41024803" name="Freeform 129"/>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591345142" name="Freeform 130"/>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449723934" name="Freeform 131"/>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454613383" name="Freeform 132"/>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489599920" name="Freeform 133"/>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9261121" name="Freeform 134"/>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390243469" name="Freeform 135"/>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25661533" name="Freeform 136"/>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754538825" name="Freeform 137"/>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06395223" name="Freeform 138"/>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05422646" name="Freeform 139"/>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8040146" name="Freeform 140"/>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49028996" name="Freeform 141"/>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9831253" name="Freeform 142"/>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4384872" name="Freeform 143"/>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71446325" name="Freeform 144"/>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49012935" name="Freeform 145"/>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9005118" name="Freeform 146"/>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7704417" name="Freeform 147"/>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71586652" name="Freeform 148"/>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05086732" name="Freeform 149"/>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64536763" name="Freeform 150"/>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47662365" name="Freeform 151"/>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995263198" name="Freeform 152"/>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38010154" name="Freeform 153"/>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03241426" name="Freeform 154"/>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63913045" name="Freeform 155"/>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24499986" name="Freeform 156"/>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74846335" name="Freeform 157"/>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7060260" name="Freeform 158"/>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2638473" name="Freeform 159"/>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42466376" name="Freeform 160"/>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830218531" name="Freeform 161"/>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518485694" name="Freeform 162"/>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68835132" name="Freeform 163"/>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66255065" name="Freeform 164"/>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11570445" name="Freeform 165"/>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62151866" name="Freeform 166"/>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07897392" name="Freeform 167"/>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825836231" name="Freeform 168"/>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404775033" name="Freeform 169"/>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764724373" name="Freeform 170"/>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85605767" name="Freeform 171"/>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2093586623" name="Freeform 172"/>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407803716" name="Freeform 173"/>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463422554" name="Freeform 174"/>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976324106" name="Freeform 175"/>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1854874080" name="Freeform 176"/>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585495296" name="Freeform 177"/>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E66A9" id="Group 120" o:spid="_x0000_s1026" style="position:absolute;margin-left:-13.5pt;margin-top:-22.8pt;width:499.85pt;height:704.2pt;z-index:251638272"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dZ5oAAAE0vBAAOAAAAZHJzL2Uyb0RvYy54bWzsfW1vXEtu5vcF9j8I+rjAjnX6Td3GeILg&#10;ZjwYILt7sdH+gLYkW8LKak1Lvvbk1+dhFXma7CaLFVtJnMm5ASLdES9Pkaw38mGRv/+7b58fzn67&#10;3T/f7x7fnQ+/uzg/u3283t3cP356d/7/rt7/z/X52fPL9vFm+7B7vH13/tfb5/O/+8N//2+///r0&#10;9na2u9s93Nzuz8Dk8fnt16d353cvL09v37x5vr67/bx9/t3u6fYRf/y423/evuBf95/e3Oy3X8H9&#10;88Ob2cXF6s3X3f7mab+7vn1+xv/6D/WP538o/D9+vL1++T8fPz7fvpw9vDvH2F7K/9+X//+B/v+b&#10;P/x++/bTfvt0d3/Nw9h+xyg+b+8f8dGR1T9sX7ZnX/b3J6w+31/vd8+7jy+/u959frP7+PH++rbI&#10;AGmGiyNp/rTffXkqsnx6+/XT06gmqPZIT9/N9vp///an/dM/Pf26r6PHr/+4u/7/z9DLm69Pn97q&#10;v9O/f6rEZx++/q/dDey5/fKyK4J/+7j/TCwg0tm3ot+/jvq9/fZydo3/cTVfrC82y/Oza/xtvVnM&#10;5wu2wPUdzET/3TAMm/Mz/Hkzm1XjXN/9kf/z4eJitqj/8bC82JS/v9m+rV8uo+XRkfUxnZ4PGnv+&#10;MY3909326bYY4pk08uv+7P4GY93MIdFiPRvOzx63n6GN9/vbW5qrZwP+N6iQhgF6Ue+z1q36C5E9&#10;wwSpVoeL+XJW1DNcXq6qfkS580tW7DBbQMdkQNHN9u31l+eXP93uioW2v/3j80ud9zf4rdj9hgW4&#10;whr5+PkBS+B/vDmbX87OvtL/rx/6NBJB3pEI9lqsz+4g8XyzPibEWEfC+RBwmyuiYTaLucH2I7dh&#10;E3CDEg5ENKZobCtFiG+6gl4qGgwtZoZdbvzqhc8L03okGbB1hQMbtA2ikQ3WBushZqeNMMwDtQ3G&#10;CsNlg582w2wWaG4wdhguY9UN2hCz1cLX3mBM0Zpzg7bFbBFYg3YZZY4hNsdMm2NYBfLSHqD5gS5a&#10;E8Yes2B8M2OP2QA9R/y0PTYrX30zY47ZRYOdNsewCMwxOzJHQ33aHMMyGp8xx7CJ1Tc35oj4za05&#10;Lhr8jDmiXWVuzdHip80xGwJ558Yerek877LH3NqjsR3MtT1WweybW3Os1+HswwF+mPfRZrXotsZC&#10;W2MdTL6FNQbtQcHaWGhjhGt3YYzR2uYX2hizy8C4C2OM2dDQnjbGfBbJe2SNeG9eamuEB+5Sm2N+&#10;eRFpj64a454W7vRLY415zM3YItr3lsYWQ8xNWyKad0ttiNkyZqbNEDLTVljEcq60DaL9eKVNsMQy&#10;DCbwSpsgvPOstAmWOPIibtoE4d600iZoTI+VNkG4uFbaBvOG2rQNwmvKyhghnh6X2gjh2C61FRbx&#10;QsAN+LAQ6KrgXxa1FRbxbLvUVogmCF3mx7XXUBu8gANdqLZLbYTGQrjURggnyKU2QoPbWhshvNmt&#10;tREa022tjRDe69baCI2lsNZGCBfWWlthFS/TtbZCdGyttRFazLQRIqdprW2wjBfCRtsgYrbRJpjF&#10;axQut5ps0Ra+0SYAUbAZbbQFZsvAL6FowbgO4p1tow2AKIO/QjfaAo1FBUf28NHQC95oE6wujKBw&#10;vT+Jc729E3/7+tsjO9z47WxLIbKLEjx52j1T8IO8b4Q+rkrsACxARd55QAxjEPGcXf02MZRNxBIX&#10;aBNDmUR82cUZuiLiTRcx+bZEDfe1BijaAxlYRninXeQsJZzPLnKWE75lFzlLCtexh5z8RhK1RoJy&#10;a7KocPy6uLOocOy6yFlU+G1d5CzqrE9U8slIVHhdPdznMnP7RJ2zqPCZurizqHCJushZVLg8PeTk&#10;75CocGm6yFlUuCxd5CwqPJIuchYVDkcXOYu66BOVnAkSFe5CD3cOTF7BH+giZ1Fx4e8iZ1Fxpe8i&#10;Z1GXfaLSnZ1ExbW8hzvdygt5n6grFhUX6y7uLCpuzl3kLCquxj3kdDOmsePu20XOol72iUp328K9&#10;T1S6vRbyPlHpelrI+0Sl+yeR44bZIypdMAt5n6h0gyzkfaLSFbGQ94m6ZlFxz+sZO13ziDtucl3k&#10;LCqual3kLOoIK7RPbbqMlcH0iUq3rUJuRK0HJl+X9sDxjhG8/fkZELwPJMD27dP2hW5Z8uvZ13fn&#10;hFuc3QGlKcAE/eXz7rfbq12heaHrVqHAl4cB8TJWxIHm4dGnBdzBtEIhP58qV/yd5EGMf5VQ8vWm&#10;gB5NnrgeM8/5ss0TroxQVjgGepTxyc86ToxPKLGu6jQQCvlZKUeBAIA0CUd5EPJqEsqXgYI06YTh&#10;sEkIZYjKkiKD/Kyy8KodhksEQltCw5eu6iEspE0pKk95IoYmPBNNwr9lynUyieBXM2U2MUdKCv83&#10;JRq/PkOwo01J6E2Z7EOyLBCEEcpEolHzCEC0v36YwsBHmuPkLQn/QTIzD4QJR9JMkZzAiua3AaII&#10;ZaLNUUcECLR5Llnv+ddlHhPk2Mcz3bjGceaUsjZSShib50c6O4Uy15J8fVhn+hxtdDgKZOOQn3UD&#10;kQkyrJMNhO+UOFySKTfuXdlEEsJUlyNhtihlN5zRztTcDcfDYpYcFoe5kZ0W4244y3gCaZG9I9El&#10;MI/OWQS0hVdlZnGhXOI+2dKRfBsxzCadSINAW5sONik7TEI3avyizW/cLRGEackhkyIRgycZ4r9N&#10;bkw27yMDrtLkxosKAc8mGS9SACtNMtmZM8vKpQrx5CY/2cMAJXTRZTNFvpspT2YAQprN7wJ+LzMq&#10;5cdnxiJRs/AD2NH+Lp/9mV7EHgu4M60ZKmdv9l2eBpmahSzTHu+Bs2x0rL1sZYjV0n2Az7uMn9za&#10;5onV5B6YqUXoMqvJd9PVwfvZCnpsWpdPbUAkbTrW8yrZl3k/y9jxRoVAfvur9YDJdqB6fU8XUGWW&#10;zQA5z9Oh1a926rctp7icyZYnhx4SMptqAyZTt55kkYlPnk06ocvMJXTax5cL3fXD7vm2zkSKH5SE&#10;yTGQQPEHlTT5vHu4v3l///BA4YPn/acPvzzsz37bIqv4Pf4ZDWPIHh4pDrFZIkZf/quQxbz8w/oz&#10;LJAA/HiDIW7f3t1ub/7Iv79s7x/q78W7L6m6NYO0ppx+2N38Fdmk+11Nd0Z6Nn652+3/+fzsK1Kd&#10;350//+XLdn97fvbw50dkxm6w72LmvJR/WSwvaZ/b67980H/ZPl6D1bvzl3MgWPTrLy81n/rL0/7+&#10;0x2+NBRxH3d/j9zgj/eUaork3Oe3dVT8L1+fn/69snTXS1ysF0jWlSzd/4toEsC3h1skrZbcVj9N&#10;9+xx98sd6G7/fr/ffSX9Q1c1vmb+g/7s3ZPcZsndbWY2I7q1r9m7Z/TLu3OKhhUVSyYvZoGQ0FR5&#10;3NFELbOmTkGET7A823PwAv+8f+/Nwc/3L0jRf7j/jJxtoioLfZqQHfn7ftr4ar2cXSw2lAJ0kjVe&#10;4rFmdmG3+dGs8c2GMtxKlAZYWpkXMvGWFFKnbHysBInWSia/3v5kpilY+5AOju1ihOixlQB7X9aw&#10;NVFLYrlOMcANhbICMC3raA5UOA8PrEqurcNK5xcwiu+wgnt3YFXyRB1WOrtgvolGhVvzgVUkoM4t&#10;4OwfZ1RQd85KJxYsayKRwwrXvA5eJlGcs048Zkbzm3lgRK16bAaBFQet+9kyYqaVv16HzLT250PE&#10;TKt/E49M63++GgIxtQHikdE5ORpzcbHxmZnM8FhnOIkUs8gAJi18GU5Yim2MI1teLIORaQPgwhVY&#10;c6YNEDPTBsC9N2KmDbAIxdQGgLcaMMNd8iDmYh1Y0+SCw3mLmHUZwCSCc+6bs5woZyE3gM0Cr+ll&#10;HjNjgFkwz0wKeLiaTPr3chGpTOu/Zl0546JL40HIiJdJ/o6Ub/K+l9GOYRK/a2aZNyyj+8tLf/If&#10;JX2HAzO6Xwe6NxnfnEDnjUxPfpxGwci08uPJjxud0n4kpsn1jte4SfVeDoHOTKo33O5gJS21ARaL&#10;YPcxmd7xJkshq3GSzdcRM737DBfh3AB6qrjNIm7aAsNFuGVQNHIc22wVcDO53gMc5UBtJtd7FtnA&#10;5HrTFSripo2AUJM/10yud4ubtgICyQE3Y4WGpNoKJVnTuZqZVO8BDkwgKCW0jEYoGa4OM5PpvQl3&#10;WpPoHQiJTJjD99bh5miyvCNW+gCG2x1JaJXv696keK/C85fu+6O25vSAxdOWnv8IxgbjMvnd5a2o&#10;w8ukd8f3ApPdXVPsPWZa9/HWSBG/UcjQIzHJ3dYlgUM9pe86+cnkcsBZnNJ3TzK36fpOmpnSd49z&#10;2qf03SiBn14T0pyZ0neP5wxd00gzU/rusWbotkOamdJ3jzXzKum7hPqMj3S+J+uULi0l65TcP4q4&#10;HxJKOe2SM40OKO2BQoAppmTUvBvVz3Bp/nKGmuPCVOYYIo8MB8i45KeVJANWC/KCOYvYV5MfAoXl&#10;u/AFm3SIARY6RPnadOR40XcTfojcVbqEH6JVhQ5ht+Z3ESIrdBmEOdIleL18N8vaQACsfDfLTxB+&#10;WT6BjG9IcPglXgkVPSdqoUAQzJEAyohJFbKEGc+VBOpekleEb1LqE8GQUS50WbWgy4B4octMId9N&#10;pwCVNcF3sxQGBFEKXTaVER+p8iIC0hR4TgVBSDEIbjQJEdWohBnAj4AFEyYcJe1F4J/QKId8tWQj&#10;GtMjEjrODYT73xS5nrDw7DuoCCtvTSz+JPzxJhkV+YA1srwnCk8QWcJN0qOyWSob/eEokg3+tTIj&#10;cDSI4CatYcqM+CkyI7C4F+v5nM6NEyS6AMWvjUQjMkuvpmnjWdRnhdu3IxRN6WEFij7Mxx+Couel&#10;tgJnpUVQ9IbflNeMTU2l4aCQlY5HMeo4O2Wlw1FISKKgW91d9Pewz44xq3hUOhRY37k7rHQYloOd&#10;zqhMJBCIqTsqWOswqhrxd1hRXGgkQz6gz8tA0fG4aM8cmQ34pjswU7BszaUZTlVvoGgOBZ7q3lQr&#10;u+QCCA4zrf1abMPRvilVxpFYT2da//HItAEYv3GY4Rjq0JmBopH+SXFdj5k2QK1y5IhpoGg8LomY&#10;mclfI86nBrD1yUJrGih6DjJ3atjiZOGkpf1mnGfzUrXDE1MbYFZj9I7OLBRdSsQ4zCwUHW49lNg6&#10;jmxRSvZ5zPTmExvAQNGLCgSdGsCDoj0x9QpYXpRcH4eZ3oAILfLnmcWiSyVBT0xtACTKBcwwioPO&#10;wMafGgaMbjDTBoiZaQOE04y86YMxS4E5R0oDR4caM/XHFjUT6VT9Bo0O9WVmf3RUolTAYfARK4NE&#10;z6MlbpDoUEIDRNeaY462DBA9hOvIANHhFmuA6Hk4wQwQHe0WpuIYZ4E5y8jC0AWFOzUjgp8H3S/D&#10;3dqA0BX/POVlMOhLLhd0esAZCDpYQgaA5nwmR0R6ljpO+4iVufOEc8IWGguuT6bOmGQAeOPS8z66&#10;i1nsme4g/g4GDR6EZNTyVPkGfMZz9JCb3nVqqUxn7hv8mY7vaGzaALWWl8dNm6DFTW/84Z3AgNAt&#10;SbURat1Db2x6AUhygmNSg0OHtwIDRA/xpmGQ6PDib+qMDRfhFmSg6JibtoK9/E9QtF8qi1wO+JET&#10;FD1B0Sg81VfHZIKiJyj6it/AXk2VpI4RVMYbr6ZKUseaoRsGHTa4Q9Rof7sA0k8CReMmWgsg4Zrq&#10;QdG4jhSxcOFgsSIoeqQcw/mCFMjPCgnLa8sDR/m7/GQ6hmwyKAbeWB1hAuHKE+SMH27yhR/ihU08&#10;RpARhALbdPIEOUNkBHqvLlcMefH40qfZXBADUZ/m+OCMF3kzCBeX5kqX6BlRskKHOFjzuwsujkN2&#10;acFjiG1VfokcCFt1yYGIVKVLxreU0hrJd8kpKWhFJ12ivgW/bE9Gh8BO+Wpbd7ImEyqeAcknx1os&#10;icFkYdDCbBmW50mWasKDQ3CjyY1RVMQtmmS8tpOhVapNohD+JAUSmt9kSBbPy9t0gsmSU9xkKDU1&#10;JDAf7hVSbCQnHKvnJJ+WQjcpMj9uF/Cim8LIHCUHuYvw9OB4HSj6l182G/918wRF/wxQNB5EU90B&#10;/J8DRZcCm68NRW82FLwjJHoGtxB72QGJXlMyd0GiD8X3fgiJXpc3e6hBUL9zeO4M4F3FSBFjXNct&#10;TuPCOigIFsA1HEYaiWBYw2GlI4Lr8sDIYaVDUfzA0WGlw4Hr8sDUYaVhIIYbHVY6FhhqSocCGQZ1&#10;WFFQaFRoKKHBofl5i8fMaD6S0eDQXIjfY6Z1f1nevToKMzh0Y2Ra+5dLeq3nMdPqb4xM639VnkR7&#10;zLQBUC+Lgs6OmDgtDwao7zgdZgaHvqyIi8dMG6C+I/SY6bnP7wg9ZtoA802gM4tDX9RQvcdNW2A+&#10;j7hpC6AlYKg1bYL5RbDGKc1ynNzDosIlztgMFB1yM1D0gItuYFGDRdfn944RzLPoYRVzM1Yoj/k9&#10;bnoPGuIJQtfHUSPx2IwV+JmdpzdthVl5UOuNzVjhMpSUPIdxbPU1p8PN4tHx2Mz7aCRU+yvevI8e&#10;Gty0FeprTm9s1go1KcPRmwGlZ5QS4DGzRqhvCj1m2ggFzfSYGRuASzB3DTBNGKTDy8DStKVFvPRm&#10;FPHSWxF6Hoa8tP4jXlb74TwzsHSkfQNLNxa7waXLw1xPY0b7i3D7NsB0xMwA0wM/6XTmhUGmIzEN&#10;NN3Ybw02XfIVHDGPnkaHE8Og06GYZvoPMTM9/Qs67Y3MGGAIDym64I5bULjMLTrNj7YdC5i30Vgo&#10;/nKy6HSDm14C9em8I6npgjVcVKzbG5s5CKI7jEGnN/VBucdM2wA9igNBtRHW4WFMAb3RBrV4iiOn&#10;waaRMx3sQQaaXpZ6Ax4zvQs1rt3aAqvo0mEeScfmNA2wYmZmFcRiagPEzLQBwsMJjxEO+g952QZY&#10;kfopejfaclWKRzjqd9pfOZPMdL8Kb92m+1Uso579l7NgZZrmV+FxQs0YRhkvo1VuWl9F6oIfqniF&#10;nt1wEXnBU+rDlPqAKUTAGzzGHuBteoUfAfxT6kOkmekVfqSZ6RV+pBkOHU+v8E+Sz14l9SFseTk1&#10;0YpmJN3b6KDEzaznoCx3M6Kn25f6D3Dl+rH6B3QhLkkndOf1kk5wDzTgdpRyUhgRPJPAuYjyF37Z&#10;a3aAFIUuS62Q8WVPt+W72Ztd+W5WMB6YQBlfxg/h/kKX8YNPUekSYBpB+kKHKCtPBEnVkZ81Zaf7&#10;CTr5GcVuGdpMBSuJEHHx5pcRwq6ECHn3EXIueQidSwUJClS3OXKpCYpBdxImY0RcuQqDyHGT4/ie&#10;HmHcJqGU16B4b5sQfy8Kv0yyn6QzDgKYCcPKj93bUN382U6y7KsiRKY/hDdodmVzQYoHII7ZFFbo&#10;skf1orx0VsNpp/EhFtj13YxuTERJll13VQWE+HiESVmFsUQE4nNNUVBvuXBE6K1Jh5hboUNUrUkn&#10;BUoORQZky5KfdetCpKzwy7Z+hIeqxMn4RrpkyghdstyELJEWAacyuoyMlZx8FGGiwi1ZRYgAFbK2&#10;IeTMPKZ6ndyd+XyzQZC93lKmMhI/X4ON1fJyubycU3j0pIxEsdtr5+4Ml5zEf5q7UyrvvGZDgwoA&#10;OLVIsTDGQKmtHhpl7yxKaNZhZQL2Fc7xqkerD4aj0qhhX0ODsEAzLiqjgH0NDZDDBbDEEVCH6jsb&#10;GoTDMtk7nQ0Nar6HMzCTvRMX5zdVJPiFs9PiQiufM1EcO1I7r1Gx/JTSYabV39nQgF95Osy0AeKR&#10;0QVxHFlYM9pk78Q6Mw0N6vvy04GZIhKd/QyiSsMmd4dzxBz1mxoS9R23My6t/bhqsSkhEcqolc8I&#10;tzMuk7YTVkA2aTudzQyigZmknc5eBpHyvfoRnpB67tf6HafK/45OBlER8bnWfQW9nFHhEnSY9xEr&#10;k6pTMC+Pk4YIo/LaJk2nIsceK43PRnXNTdkIrrTh8dJqL4/xT7VuqkZ09jCIWGmtxzPepOdEEpr8&#10;nHhVm7oR0cQyZSM6+xdwmZ9TfZmyEfGeavNzasUUh5neb6R6gWNIk6CDBo3+cWsqR/T2L+Bn+Kdj&#10;syk6nAPgjM2k6HCZK4ebvuzIo36Pm57+4XXnKEknLFVvk3RWQecNW0OiIakGycMmKraIRGcDA9xf&#10;fZuaNB0unuWozWTp4MITMNNG6OxhEDPT1x5OOvRGpvegWEy9EDrbGIT9Yi71PsTp1M7IbI5O1HjD&#10;5OjEVwKToxP2JDLlI+Id0lSPCBeBydGxrsiUQjGlUNSA6ZRCcYJV8uPTq6l6xPF7d36AeoXrpQIH&#10;Q1h2SqGIYNkphSLSzJRCEWnmVVIofhjIp2BZs5EBriMFGjhU642gfMQ9K2UCTY0cE9xRoOjsdTnC&#10;keW7WSMD4Zc1MkAUsfDLGhlI1QU4hU38CrG/wi9rZCAvvTN+Ulk9Gx+X/cj6GDCimCZCVKA1K0rO&#10;H83gU3knnzUxYHZZ1oegogkahj8TGJvYiyHgBDJjqrbp+6oySBGCBPKrg88KC1SqVP8IYEETmdFZ&#10;YVnfAgRPqmITzeL5d6FLyy0g5MGEyR5xqGWQgLlSsiYteiC7U05Ijn+B9pNPS6sLam7Y3CiknURW&#10;3qbs2TSPkykqdFnGiHw3a18gOURZ7hIaixbNZHuFdDLJJquY5HAECfD/Osjz+/dTAwNyDc6+PO3v&#10;P939dMjzDBknKCF0sca0OkGeSzv7V0eeqW1BWdxO/wIs+9fsXxAXmFdohS0WGiHPYe1jHQfs61/A&#10;sGDdYfT3dBQwHpUOAg5RMWyYc4QhOdTplX1VVGHPAR0B3IR1fE3dCCoB7daVN8hzPC7TvyAsR2uR&#10;5/q2yxHSIs9RmW5TN6KzfwFqdAViavV39i9AoZ+AmTYAwzeOmAZ5DnVmkGd+2egx0yAcgySn89VA&#10;z3H5fMrnGycj7im+mAZ7RrU1esDpjcxMf0xHd559T/+CsFy0qRrR2b+gvhXmzEm9xi36XPFUR0xT&#10;MyIsi23h5/oa1GOmDRAV7PbgZ4+X1n95Re4Jqec/Y6oeLw0CRXXXDf7MhXkcXpidh0kWzAqDPzdY&#10;6ckfDcsg0OGuaDsXBLuFQaDDEu6mRkS0VxgEOlpC5F6N6zGc9f/6vgXh0jYAdCigwZ/DE8QA0HEJ&#10;ctO3INxaDQBNn/T3HANAL5bBPm0qRHQ2LkA5Q38DM/hzZ+eC5RCMzMDPna0LsKr9kZkKEZy75KxH&#10;UyAiZmauPOHUMNhzLKbZdVAJLTAnVcIc5/8iOkIs9tzZwCDsNGOw51ZZf733hI2ubIkIaD+Q9FJv&#10;/HGTAG2E7gYGNXPi9FJgSkS0JNVWiJsr6MuP5Do4080A0GQs91pgAOjeBgbhDmkQ6N4GBqFLYiBo&#10;e/ufIOgJgq6xxwmCniDo8yvcPbsw5RronSDokznDbx+mBgYnmpkaGISYMu/AuEP0LL6fBIImt/iO&#10;XggjWcB7Sy7w0qFqdARBS93yDGoVCPXAURAF+VmfFCJ0WcLAGSIzNiZIADCqp05h5YyfVN7OGhhI&#10;4e2sgYEU6s8QHuGX4YIyvuyppeB4WQODERhMAFxp7JCWYefNM2tgIK9kswYGI1ydPAXtxKHHx8Nt&#10;PFBw4eSjdUplBRSYWTJBGdVOkGhG5ZPRsw3aVGL55IuycHor0RN93QFlQctPLnPAg0tzS3gDyFoX&#10;wN8vCzvrXUBxSNoAstwNocv6F8h3U0QdIYTy4bSDgfTqIK+4qcIRUWdPN6wLMGL0GaHsFumnJVMm&#10;xejH/SKbN2M7hqyDwelZJBPrdbDoqYPBy/5nxqJX89nscr64QBjvBIpe03p5fShaKq04DQzgPL1m&#10;AwOKSDmlLvUT6BLFcwpd6pBgwEaD0AxsOIx0NLDgGs6AdCywr3dBAYEcTjoay0ijMyYdBQyE0yFA&#10;xj8dRgaADjgZ+Jlfs3istMYj8Qz63OgNoJUeFUo24HNjXBp7i0obU4LQGN1ujEsrvmYkODYctO47&#10;exbU99gOM4M9xyXpzavnGgL3mOkpz28HHVMa7LlG5z1metYPnT0LKnbjcdMWaNTQNk+f0U/L3yEM&#10;+tzbsyDkZuDnRhlzgz9XxMWR1ODPvT0Las97j5uxQjxBTM+CmJuxAj+qc2bIXC+E5ZLwOG9seiEM&#10;nT0LVtEma4HoeGymZ8EqqoxuoOjengWXF/Sw0ZHUoNEDCl0RtuTozeDRYf8aA0g36vkbTDosdGww&#10;6VanAVzIxz0QMvqSGli6xU0fBzE3vSE1JDXIdCipQaYb8418rYOkUYcdA003Vr15Gx222DHYNG7/&#10;0QyhDOdxbCE3A073ti8I55tBpxt7r4Gn47GZHanRc0BbISz5ffQ2urODQdSb6Aif7mthsIq69lh8&#10;Oq5Sbx5HhzuSxacb3PTlKNx7v6uFAfpd+qve4NOdLQxqAomzWZrn0Z0tDCoO7zAz6HRnC4Oam+cx&#10;09tR4/qtLYAWlr7ODDYdm9O0MKiQvjcyczCHu8dan8vxyPS5HJ5VpoVBOLDvaGEQ89Lqr5kozhlq&#10;WhiEl/DvaGFQMwYd5X9HC4PIafmODgaRWzb1L0Bj7BJDvOotPlyp4dD2gFEcoL6Cz9pFjk0BgdQr&#10;uKVd5DU+ewXPs4ucJYVv2UNOec00GHiPXeQVVbpCbnIXOYuK7OMuchYV+cVd5CwqfLgecqpfRaLC&#10;SesiZ1Gnx/fT4/srOAw9c4axmSnzYcp8OL/C7bVnzjC8dfXvmfkQFsqY+hdECSr/afoX1FNOENAo&#10;36RSdULv2SN2zgrIcirqN7MMDaZKnk/zJ7MmA/yMPXv3y9kPGTdJvkGonpe2QKjys2L0UjchLcrP&#10;383qJozINmLnzQ8jaF7uOGnLAkSwK2HWsmAkJFy/bmciq/ysMo94ftayACHl+ulMOwfCJMUCoQ3m&#10;mIwREWMmTDgi9NJHiDgvEyb5P9Jlg0KXTT1KqXIJCofJCeR+0n22n7D701nrh1GYbFJIzxAKYzal&#10;HgmzF/Xjp7P2BSPHtC8BBYZIjykhV2sZ0NC0KQzCgMwxKZswTjMEfZocxxmedTBAXK58OutgIOly&#10;WQcDyYDJOhhIAkx2BCDSVFWTCDzmySTzRvglq0/YJcu+k0yOgeSjknqXbEp8RLUngD3UZed9ncSd&#10;qX3Bz524M6AayQxZcIh5niTuFBfjtRN3NhtCKWlLXMyAp+HU3769/fZydv3t3fnyEgu4ti9AJlG9&#10;EHz7uP9MNNdfnl/+dLsrv29/+8fnl/JffrrBb/TnTzc8/ivM5hG54soPp3V4de4OsokJJ0WXozqa&#10;Aysc6AdWBZSg2jH8YfmejhZLMdlTVjpWz6/STllpyIqfZzqj0oBVKKAO1DPk7bCCug8CLoJ6yiZM&#10;z1XETwU0OTzhsEwWD2e4OOOiq9RhYBtqQu1o3qTxSLsHZ2Ra97NlxEwrX0rLO8y09tFJKxiZVj/y&#10;O4P5NWj9oz9QwEwbQArcno6Mgq2jzhYlRcDRmUnkYWzJMYBJ5FlEBjBFJDjFyGOmDVC7gHsj0waQ&#10;QsqOmNoAMTNtgMv6xt8bmTZALKY2ACOFDjMKAR8MUJpHO2KaLB5OfvKY6RUQjswk8fDDU49ZlwFs&#10;FYmLinF73IwFZkGRbdPGYKzCfmpPm8NT8j08rWkTDAxjOmPDdehgg7A2uc3hAZtgfZocnrDOts3h&#10;aYzNWCGqdG5zeKRu+qneTA4PNObvHSaHhxFzT216HcTMtBHiow63b2WDSE6TwRMvd1NZAhXUfDFN&#10;ZQlOwnTENPk7qHsZMNMbUXwSmPSd+TpipjeieKaZ7J35LGJmDBDNWpO7g/Z0vpQmd6ei3I7GTFcD&#10;NGUMeOk7UDgsPf0rYO4sdNPSIGSldyAu13N6mzI5O7GEeupH3U9swg73qDpdk/hfDjO/Vp85HZZJ&#10;15FOIw4vfQAQ+O4oy+TqzONhac1HrPSk50xtZz5QzdbxjAsl1HM+vhbQZX/kFXWLMVk60rTkVFuE&#10;c4y8oi49JkknvhSYHgZcv+nUjKaCRLwZmh4G4bXYJOlYf2QqIDEVkMDkptyCKY3iOFlg6mEQIYpT&#10;D4NIM1MaRaSZqYBEpJn/iDQKHPzX3x45vLm/vX45eygvQFGHGOcBXoPuz88+vDv/UOORT9uXO6al&#10;X8++IpqKS0vtYYD7kltAgjeJQzmFCNAXUCIrrS3vhbN33LgIlSMtwwKFLoN9hS7F2DfwVHCUIljI&#10;4WVBO+QnY+zkUIIuq8OPAGClqzfSEE6V3t+npbrtdxG2q+NL+CEgVOiyXAHpEQ7/uinvSJfkHsh3&#10;M2RPSpinuQcsR1ZwRMY3ICrVFoSe3BG4cJFYeKw+n6KjgoSzNxTaWMrAU3SqPUZ6xlDGmBHSAgZh&#10;hreWhQ66bHVKQft0Nkih+kSH0jkkXSXk3pDAyaxG3KPQJZMQIY1ClsxpRCsKWdsYsrMlVBRchwTJ&#10;JyWxI4HwOVEkqyRRPwm3vjmbKlWW98SfzPYLhouzxhacWQQXujk0waizeSm79+Eckl3xdTDoqXjE&#10;z41BLzfDHA0FKNp+jEHXyf/aGDQgb3oBQ1vSfIGHqRaEpiwS7mQgyfw/BELXF2iczaSRag1CM67H&#10;tWA0lY4DhqxwHRjDX8hyIjzDYaXjgGGBWh0I5Jiiw0rHAec1bFpTUfTQdRyQA+kOKxMGxJsyt/wr&#10;zDUKCB6BgAaEDrsiGBA6VrwFoaO6tB4I7QhpOhlgw/OlNMUklmEVZKqqNGojrEprqkmglUukM63/&#10;eGTaABw7dcSkc/IwskhnBoRmDNRjpqd+LU3hrCIDQlMzoUBOU04CTcp8C9hWBrhFRty0CeKWDXoF&#10;DMivi7hpG8zXweyw5SRiSS0QHTW6MEC0FM5wrGDKSYRFsg0S3bDCXO9B9aGvY9MjKDq0glNOwuNm&#10;rIAEy8AKFoouD2o9bnolCBTt6O0Iig72tSMoOpy9FoqOCrwfQdGh3mxvg6iQvYWiuaKQJ6leC4to&#10;bzNQdKNUuSknER54tpwEBhXY1IDR4ao3YHSj8LlBo+vDZmeGGDSaMn+jsem1EO68ppwEQ/iOEQwc&#10;He0gppgEZ7J4vMx2FOyUppQEI3MOL4NGV8Tw9KJgwOhleFQZNDpYUKaKRNzKwRSRiFiZq1C4NE2H&#10;g1BCvQfFS8n0N4javRg0OlzjcLbVURydAhaNjmaqKR0RFtU3cHTISk/6+gbfWUKmbkTISu874f3A&#10;FI0Ir1QWjC6Fw7xh6b0/3HMoWjxegsK7gUGj40PJoNHhdmjQaLxeCHYcg0bHzMy8N8wmNHpCo2vE&#10;aUKjT54hT2h0hJ9NaHSkmQmNjjQzodGRZuh+gdjlv+uj/h9Ho8kfbrUzwHWkiHXASCM0eqRM8DMp&#10;xZ1BKIhfVnQnwbuk2jp7OSESKG0PDpIIniE/K8osZbgzNFrwEQQE23gLH0CI9bXpBH3P8BueaBmK&#10;Ky/S007e8L9r1D1DZ6WRAoXMmqIgVsYck7kgrR4o0NXkeHgOn3HkDSqHmuVNeva0d3wOnyLItJYI&#10;vegnTKb24W1/JjXPHYEXwkUgizQnlEmR4aHyHDd9Sy3rJcPNee5kyQydoKhArMniq5bLGixUquy9&#10;ugDJic0Yrk2mgKC12SbDN5b2KpLHzgkVpZPnsLq8E8/2Ago1FUyv/VWZmdkjf6E73cZfB5Z+/x4b&#10;tQz1efdwf/P+/uGBErUeHil/a7MEGEH/av72vP/04ZeH/dlvW6SDzcs/vJ8Zsv3uy+NNwTXvbrc3&#10;f+TfX7b3D/X3sm7/8Ps3BK0+P/26rxX6P+xu/vrr/my/q0lmv93u8cvdbv/P52df99und+fPf/my&#10;3d+enz38+fEZI8RKg85fyr8slpRXcrbXf/mg/7J9vAard+cv52f1119+blgayPDlbL4hxOIEli7A&#10;8GvD0psNxezKDF6irKJBpdf0IrM2NRhLP/0QKh2WL9aoNG4oJZTEW6TGdjU2h2ohQNOckpUalkb2&#10;T8RLhwTX5ZGRw0sHpQZuq+uMS8cEw1LDOhg7cJDY4aXD4KG+dEhwrIFcN1GtLwNNh0IaaHpgbNoZ&#10;mcGmQzENNt3ipg0QVlQ24HSLmzbBZVQD2aDTLW7aCKvyRtqZHKbZwUDIP1U+P7UC7VBjaLa+6HS4&#10;GXwa+E3ITS+C+p7Q46ZXAT/S9YamjTCPij0bfBo1dyI5tQ3mc3q3541Mr4NlzEybYH4RrHWDTs/r&#10;k2tHTANOh8wMOD2LmWkD1Nf4jpgWm+ZKw6dzw0DTMTOzD1U8wRPTGKDUCfBGpg0QS6n1PysPaj1e&#10;eiMKhaTzelwA9UGnw8ui0uH8N6D0UKoEeMz0/I8Xk8Gk66NOj5lWfyyl1n4BczxWWvnRQjJodAH3&#10;PE5a9REnXNIPmifE0WFkcOiQkZ70ESOt83CSmvfQEacuhRv0OVK4QZ9nofHMW+iocYZBn1HDJtgH&#10;Dfoc8TLos3QpOt0fDPocyWjgZ/SVjMalN/uQl1F9xZ+drcbgz1HFb/MYehVu9QZ/DvWlp3vMywDQ&#10;Ucsjgz+vKqTqyGgBaExod/kYAHoVKuxSKx8V7gJmRvvxyMxWU17bOwvbgNBoSxpMC4tCR5cd8yaa&#10;Xws7OjMw9GJOpWqckRkYehOeQQaGrmVXPGZ628EeHslpcOhlpDTzKrp1TdcmWEX3k7Xe7od4dpjm&#10;BTE3vQbGxj2nmwaCLoddP+Rm2heMjXscbnrrj7kZK3CypjNBTAuDVSk64djUtDBoOIQUvh9vFuFF&#10;3TQxaEmq7zyXs2CNmj4GQywplaI9DC7s8oLnRYqM/IdgnSKBXBGGriGCzYrsSHeIwIzVy7b0dq/4&#10;+4cnf/gNcZITkBmCIEJwJZnpoKIQUUCMURJxXz197IpE3FeMHMYmYqnS1h4GbEnEfSWryVEm6qk/&#10;wvFrdwoBkWam/gjHmiHXjTSDvGGsIqys9nzkiP4ValR1kfP8nfdNYAZnruBE9XAnJ4rGjtzdLnIW&#10;Fcm5XeS8UJF920XOotZHMakiyaehscNv6eHOpZSvkCDbRS47Up+oUypFdAxMqRSRZv4jUinC03rq&#10;jxCZ6ZX6I4SaL/c52sjoxqa2proB/kANBrpPl6wXun57NRgOFdlHKDBKeym8MEgCUniQkk8iP59e&#10;zlBGF+hC2ZYJJWkTXsDHJY4ZHD2OMkOkx0+fgqZHY5RPZ4RjqfWUUCqoZ4TwTarUlKdTjS1jk59V&#10;j4cX/YnC5SF8VsYAUf3y5axWPgL2hQ4h+eYAET4vdIi2d9EhkN6m43IWQ5LDIGUv4OF38Us+i5B2&#10;ESP5qjzoT/uKcFGJlA6jp9mffbbeQtqSciZGm6h+rocm0eu/ZtyIszZtxLlvCKF2kSU7CndOQeCz&#10;yU3IksQVybxJlgGLgEhk86OcBoMgY5OMJnWZFsngEDisdAk/KVeBqF/zu1Ij5rQKgt2VEMkr30Ws&#10;rslvrJmCMFybkOtppKcAAk7lyxQ8a3IcCbNKIwfCZJYeCBOpEcaqY8xKEI2nANpkN4VB8KlyzMpd&#10;IKzEn06W73iano7xdTKLpqYLP3dmEVbaYjXM5/Rq6yS1aEaz8bVTi4ZL9o7drgs4fl+z60LFGpx6&#10;tVgfY4SYcQuuCaQzZXRodVEivw4rHViNq6/i6B4/GI5K4zyc7+SMSke3w9LRUOT4vb6uC8iaAy7j&#10;CKjxBZQ/o0C0MyqTVRQOy2QVdXZdqBkozsBMUlFn1wV+eH1aRdfkFMW1tk3BC37p6TDT6keSfqQz&#10;DS3wC1SHmTYAXIqAGV0WRpOHVa1NQlFn14VNeXd9OjBT7yKurmzKXUQVkW02UYU7nFk205O/vi13&#10;xqW1z1CMx0trP5RRK59hGIeXySUKKzWbXKLOjgvRwEwqUWfDhUj5R0UuwilGt+BxiiFrwt0uvqvd&#10;Qq3bc2pKBLoPX5QSF47+TTJRxMzmEoFLsJJMMlFUDvyowEWF+L2R6Z0/qlNu61t0tloI9G+qW3Q2&#10;WohYae3HZxvF3sdpEYloEopwGw90b+paRFPMlLXobLLAxYlOp5ipahFv/Dav6CLoUGQSi+IZZhKL&#10;0FTOX0kms6jmQzgTDE7DQft4oODzMplFofZNYhHX5TrVmMksigxpylqEN55/fZOFxSpoMGLyimIJ&#10;9aYftmUxdS24IoKjevjbB9WjpqWvepNY1NlmAbedgJm+bnY2WoiZ6QtnZ6uFWEx96sa3AZNYFHay&#10;MYlFnc0Wwp4sJrEovg+YxCLUjfUNYOpbxHuiySsKp7/JK7J+yJSU4WedTEkZETQ1JWVEmpmSMiLN&#10;UO8uQhunpIzjRB66opFmcAlTMGyI29ItjMhxz+oi51QbXKW6yDn/BNelLnK2Kq5EXeQsKm49PeR0&#10;6yFRca/pImdRkRLdRc6iou5WFzmLCuCui5xFHV8uttOzEOIvouIG0cOdbhCkGdwRushZVNwCFPkP&#10;I/0UKWt2W8B1pIzzgO9EQD+CnpUywadHjgnAI/B01m0Bscjy3azbgvDLui0I3J3Vt5CyEFkdeakz&#10;kdbfoHAhZkSWCCC137O+4lyYJCuezvhihnlx1YEMTeKPcto2pqeggPKz5ijIq/2sRgezyzIUWIa0&#10;zwJvvGntC4Zm00IVI10CpjIinPJjPD6tSFJ3mqxQRKVKy9jXfSizP6sOARTef8Sg8pMNy8Vc0kUh&#10;1UUSzSHeUTeV9mel1kICYUppnTYz2aASKvL7sVyTT44dOxIcXbpcZOVEyoZNu0TGjzZ20GUtFuS7&#10;2TYhWUVZkwU41uW72UYx9lrpPS0wAevBJxPudUDnqcvCzw06L9ab5WazIcDqBHMuN6dXx5zR06HM&#10;YLfJAhbVazZZiKvgq2Ahw3hOlWJs3YdYelTB2gQBw3LA2GYPrFZrimfVlakxbh0C7GuyMERVunUA&#10;kAPpjoA6ABs2RoBNxqEzfuqwMpgzaqL5EhrMOVa8KWQR1sr1MGdvZFr3KN8TjEwrv7PJAsqHBcy0&#10;+jubLMQj0wbgkKkjpsGcQ50ZzLm3yUIFRU7nqwGdG+X9Deo8q3iNw01bQHrDe4LiHj9OSDyf800w&#10;0ybobbIQFrE2ZSwaklrsGciHu84N9tzbZIGR7FO9GfS5NTa9DqIq4kfwc1hH3MDPFehyRmZsEFez&#10;Ni0WolrpLvzsTA8M4zA9AgMcoc/xrm1OgJlvzSP0OVSZKWVRcfFTlVn0OS4JT8HCcRFEe5qBn3ub&#10;K4Rr4LuaK4Sr3WDQvc0VwnPFoNC9zRXCHdfA0J3NFRbL4GAxMDRnrTjT1sDQKLzozzUDQ3e2V1gO&#10;wcgMDt3ZXwG3Fn9kBoju7LAQM9NHQdy5ytS4iMXUu1C8oo6KXERi6sM4XOoGjA6741gwuoD3zsQw&#10;RS7C/lymyEXISp8AnJ5wugV9R5eF6IJgClzUPABPQnMNjWargaFrvpDDi6LE474YXg4MCh2fSwaF&#10;DvdFg0J3dlkIHRODQtsL8oRCTyh0jTlOXRZOCmBMXRZCWBmbPgKVV1NpgBNYmfFK3NAU5hfCyhMK&#10;HU2xCYWONPOToNDkE7e6LOA6UjaJAzYaodCo7Vwpk8d+I4qa4CgIYBZ+KaBFIhAclABa0o3hIIng&#10;GfKzAmnSSyBFoQXmTXAo6SSQdVmQ8uEZfiPjyxBcAfBSTBOOeFFgCs7i0syEiapxIWbCbC5QaBK2&#10;S7ssCGydCjMC0glcyi+KB1zxj9AtOxsEGM46J7AcGdnILhme4NtwSpvD4zmYNk0YLZKtknEyZHCo&#10;LKe0u4LM6ww0R5ikzIUsg0FaT+R4aOWH8EVThYS2FLw2UbXQZSUtEG0o/DLTLXg1ZTNBcP22FH0A&#10;u6D1bV6ycyQbm/RsyDYD2TWylcb2z9osnJ5IsmJfB5ee2iz83Lj0bDNbDQOhVSew9IIW+uvD0lyF&#10;hYr1lwzD7dvbby9n11Q5h46R1+yyQLFFp6amfgh9VBZSo8Qakwg4aUwab2VKPJB3XM0JYh1iZRRx&#10;dgalI7GdDRYKHOSw0nFYKitBz86cUeloYCCfDsL2dlcIWBlEutVxQKs9ktAg0i1mWvNRcWbzCrrF&#10;DCfRaMaoovJ3NVaoL5cdS35XY4X6QtvhZjDp3sYKNRLucdOTv7OxQg3Re8z09O9srFDBG4+ZXgCd&#10;jRXQ/ctflwaR7mysEDIzgHRnY4WKtzhiWjw6LOhuGissS1KAx0wbgOr/+3uGgaNjZtoAYVFrg0Yv&#10;l8G+aODoUEi6dY5rcxV2CjA7f7xd6y1oFdVht3B0zExvQZcX9MTRUb+Bo2Mp9Q4U9p0xaHRkSHKJ&#10;RoWFJZQNFB2xwk1fsYqaERkcOmSlNQ81+coyIHQ4VU17hVBCA0GHijcPoUPFGwS6s8NC2O/HINCd&#10;LRZCZgaB7uyxEIppEOjOJgsxM73vxGXhDQIdi6n3nbg1gkGgw3Lk5j10zIxisuNCCvstGQi6s9HC&#10;KupCZDDoWGem0UK4jRkUujEyvfWEm7XBoTsbLSxKlqazJxogmh8Ke9dYbYCaauIwM0h0Z6OFitx7&#10;zPTVp7fRQi154HHTS6B1X9cmQDtOf3P8rkYLtQ6PNzbjAXAJC8cICLscVkE4tu9qtBCOjQpNjiuv&#10;0X7ANFqIuRkrxJ33KEZ4+Go0d7+r0ULNPHSs8H2NFkJ/5/v6LER+3dRlgar+XuE+Rehv33PS6UF/&#10;BORND/ojzUwP+iPNTA/6I81MqRSRZujaTvv19KD/OFvnVVIpwuSeqctCNCP/drss1KVGSAtDx1HS&#10;CxNmHRYE9s8aLEhWQtZfgT+bQdFChsubfcEriGnNeJGv5pkxZQciwKHJT3IwMjrJBKL+y02GUsiB&#10;EIAmoaDgWdkCRPWLKFljBck1yBorIHxe+GWNFYQua6wgOQRZYwXEs6tJEqhe6ADFtyYCoiSFXZIx&#10;gWh1/WpiDURwuugQY+75LCJyhawtgxRLT6jonRdO0z6qRLvyyURtMv6sw4J0MMlaLIx0SQKGfDdr&#10;sjDSJYkw8t20fwJFsKDjlE7KyCRyILpY+SXjk2mXNW6Q2Z41WkC4r3z3UIhHtk/5yYmDUjMlWWWS&#10;hENhuOZylDwcirC1CXn7SRstSMoONSDt45h1OzhwTKQeCQ+HqqhPflY1jqdC9ukxJzDPmCz2k4yC&#10;sDbOyakvA3udxKKpy8LPnVg0ION3tpijdK2TWlSKf716atHFBScLDpvaivKQWjSjPrqUWnQ5lLQm&#10;zNpvH/efS/PWL88vf7rdld+3v0kn2LE57Kcbzoy6woQ+BH5LqVTqAIUbgE710QhzxcZ4w9ZEGuVE&#10;XyUE8h1OOrpdQR6HkwaXZ0tqMu1w0pHtkJMOa4ecNL6G2zeSBJwxYX8f9TQrGK4zJo0r1BQlh5Op&#10;dREOymQW1aQKj5dReml67QzLJhaV1AWPl1F7KVvs8dJ6Lz0kPFZa72DiW9BkFRXE22NlFB+OSms+&#10;sCCOM2XCUuPZkc+kE0XyUTw3nw22wEUkIHlWIy8c476uTFeFWt3FUZZpqlBSPDwJzXwviXQeK633&#10;knrisdJqDzcGU9aCABeHk8khCpczuWSjriJOZospj6wd8Uz+UCSeKWcBJv7OYLKHkGzhy6eVXgFp&#10;b1RG6aU+jKcro/XIgCZ5KJxXppZFaEHTRwF5nL6MJnco5mXme3Ti2NSh0seC9TU9ZJ4eMtdb+PSQ&#10;eXrI/IM9zrGZoG7wDzTjpe2ZHkfS5uT14h07Oo7x0ChMLK1Icfi13W5KFKSQSSddHk+uIZg0gMDf&#10;zeKS0puSXgK2AokzqYHZJisKhrhZMIK5tZlJV9gslsyRP2rb2RIBp2oxRVbuk2Ocy8RiHDLFydn8&#10;at38MvMzVfJyTD6ZkCFqWaZcEn2TaEs2NtFbJiluGvW7iUZOF9nrRmXel3/YKM+7h/ub9/cPD7Tc&#10;Hx7PvsL9XmGi0L+avz3vP3345WF/9tv2gSrC0j8ei6f988s/bJ/vKl3hQGTbt/vdl8eb8tvd7fbm&#10;j/z7y/b+of5eYlR/+P0bijg8P/26r8+aPuxu/vrr/my/e6HI9dlvt3v8crfb//P52df99und+fNf&#10;vmz3t+dnD39+fH53vsGTbJC9lH9BsW4IcrbXf/mg/7J9vAard+cv52f1119+7nDNZrZET9YlvSk4&#10;eQi2Ii2/frRmzpWHhzX2y2K98SEYRkHBmiW2A/zhR4M1xdNA4e/yjUM8R4dqyGFZ1ieVUaCGHxUc&#10;c9E+1FC8YIePvsjXPLpjNjpWQNXX3OHoWIHPRvtONWncGY12nfiF1fFwtN9UW1Y6fEx4hp9JHDMy&#10;wRnw8AWjzXX0Vvlp1QknrenaAM0bk1Z1aZboGF4ru2bDe5y0tqMxGX2H0mmFR3rSGp+XCIgzJtpz&#10;Rj1xfuexnkxYZhZy0hoPxuREZbwxaY0HejIxmWiRmJBMxEgrPJhMBN+MSgrWvnnVpfhMLvPkMmON&#10;4ez5G3KZf9h1o6YZ8Nxo8XueG9955S4euW2S55C4FFX9VBCjHv1yQZWfFdesVBmoz7k4WasU8TqS&#10;mgqciZP1juAWI1nHAuGWfJTHhiOhqQ9uzYH9vknG3DJ3TcbWZsZUbaKjySFWfB0QuOVu0Ex93JH7&#10;IfNo8gBun5/vHz/909326RYrma/08IHub+CaLRfL+XpNR/WJB1AKt/0beACcn4ziLnw7Fw9gRncP&#10;cgEo1vMKLkC5vONdEvHSF3ztA9TbOxdM0UQnVyWHkb6cDgX/cBjpm1J97ONw0pdT8MCF2eGk76a1&#10;YKrDSd+VQk76slQfRzmc9OW0dvh1xmTcATAB9OGwMg4BMvJ8+YxDEPMyWi/3Sm9cWu0xL633cCpQ&#10;gsF4t6w1tz0ZteZjXlr12JEDfRndl+u8I6NxDIrb4wzLeAYF2/Y49cx24xmEYzJ6px7N3pi02oPJ&#10;YByDaCWbPgTRVDCuQaBw4xpEWsKhfZgH0ZAMUmumweRmTG7G35ybEb75oMVCHhXWQz3KSwPKH/ZK&#10;aDcht4Q2Mc8tOfE3IsdELsVJaF9i9rxpYvxymZWfnHLZWXptzOFMsIIiJ/SXpa+PdImD1U0n6fAJ&#10;P3ImyL6ZU8F+UQJ2sTESP4Ydu7brwRMgGX4dfDKqk7kkJv+392Mm2OQcJvrytL//dAeAZihr/XH3&#10;919edh/vX2hDIcekgjn8L1+fn6p3g1/Ovn1+eHx+CxqAOy8vT2/fvHm+vrv9vH3+3ef76/3ueffx&#10;5XfXu89vdh8/3l/fvvm629+8mV0MF+W3p/3uuuU04Q3Nar5ZFnflxGsq3sbre01LLuU7LFHipvgz&#10;4jUNBO2WAnrVn8IW9WNZrlSTiSoHN7ymcvvjl0RNp8nho6/vER99iSwXW4ePvkPWclM1eqTHoy/u&#10;pY+Pw8dc22tFp1NGp7d2h5O+tEcjMv4ScgACXWsXNVKScZcwnICV1jfdtR2zIT1aXWxLeQtHPFMy&#10;L+KkNV7dG4+T1nkontZ5ZDxTKy/iZPykgg04YzJ+UiDdUV6rr3DjJkWMtMKDOWDgk1A0re+IkdZ2&#10;cZKcKWCcpOLbeDrSM1wPaXJtJteG7/tYR+q+H7oH/wlKfvywr0IrqHQGwHnS8FXGW2/iqox0cg2V&#10;n9UD6btpS7XzBGmR6312Q8bfyQtIhlYUAbLk5s6PBBMqfKvjkyxnMrAAp7CK7XI7ugZViRLXhL2O&#10;k5FPTsd/6VwtnNnLxQzvWXHinzgdpQDV6zsdC6oTWJx8vAcxTseM6quR07FaFUfhR50Ourow+qvv&#10;7/oajCRC3F5XdfVoIh27LplNDiN9CV6VS77DSF/KyjXRYaS9jtrI2GGkL2VIIPRl07cyfrF0Kpu+&#10;A9ce0s6Y9K0MvqmvJeN41GrRDisD1JS7oiOecTxma8J8PFZa59GgtMrBI+CklR7NAgPSxKy01utb&#10;xlOlD0brl9Tg05NPqx2tPny102l1wI4iXsb5QM2PgJeZ6ZHejf+B97gBL6350IbGB6mphc58MFBN&#10;OLUsVhPKaHRf2lU6ujdwTTgui9eUFrIOLwPY1MRAR0bztK6EJDxWespT/1V3vzJv60o+n8dKz/lw&#10;6zNv64LVM9dTHpIFg9J6jzjpGW/GNPl/k/9XL7d/Qxl0oe/qQ1sxObZt3JSuxvcNBQmLybEzF/JS&#10;L6E6oeQ94r/Cq4LTJ224bBRySZlJuGOdF3JTs/SHXV3awco7L5ymnqtbJwe9A6nBgcjVZV8LVzQm&#10;FFdMflZfl/02XMCaZGM/PVisflfYyM/KjopnkVZweWrTXVZl1ysDlCZs5CezW1clt5kVleGjiQxC&#10;luGFPLSs55jUAcsKi+FKUFSStfATujQpU1SXqZireWT8pBtblnDJURHqPNaaAZxJeZigYlH5WS3L&#10;0zhhdjzZhcfkwf/X9uDxNHRxMXgOfJ1Q/wYOPFejG2bHDjwlYZL/vkBP9Lowfgg0nJGTi10ZrLRr&#10;rv334rjxctU02qmhi+cpF32rJkzp7sxho/0Zn42+UdccRIeNcd0JUjsdjr5P16xPhw/Ue3D7fOXo&#10;2zR6SvpiWbfdZ2Sd9uJZOSMyXntBeE5FM5VwaoUej5PWdWR5rW3wCKTT6o44aX3HY9IKL0+bHOm0&#10;xlH40x+T8dhLGOiUk/HXq+/v6MnAhcGYjLceTm66FmXTyfjqkWwd+jZ+ul5tk5Pn38BpidKVGsuw&#10;7qTtGzjH96+w1rrI2R0A+t5FXm+oV2MGfTKYesu7Ao7ew53WBon6E4N8P+zKYLWTJ0Pr2fNk2EMZ&#10;b+2RJ1M1RThaVaxcAuWnvlBmSX48ZXDYNJnJ0DJXoc6o9IZd3da07gVz6/xoUuNBHj4lZGQjcp0S&#10;v05yPBMjsN76lHtMNV3q/0tf6td4GIhSLQQ3H6NyqJLyL+x923JcOY7tryj8Ae28Z6pi3BEdPV1x&#10;zltFTP6AynJZjnBZGkl1mfP1B1cmIAIbLCnd4yrtfuh0jzjYJAiSawEgAUv//KB+oVG5HVTegi+Y&#10;By/R4PkCle7nL0P19LgkvMHIn4lfUSCIEN0pMZAF3uYEKB0I6qF9IMmCn+U6kWTxZnoXy8KfHT67&#10;GHTJwk3oDIDEoEsWbZILPxBk0WbaI4fv+U5JoG7Lo5YEXIM+OYCPFCjokwP4DDcjSVbjmSSr8OzG&#10;jAvKpaOzGk8lWY0TU4hGZ1WeSUIM07D0PrEmB/BTPTmAn1pmAPEDnTuIn64XB/LTEVoz58dYA2X1&#10;OD/qlVN7th24cFyyYlwwDroT26cLxtmdZSYfM/lg0Pctk480SoPptUSc9FyepmVxhOnF1AZ3ganL&#10;U/R3xNUKcjNyA/sTjaeiN7AncruCuWCpWvxuERwQL33Fg5QuFSTijzC0Kg+SuVLRSnhG0QoLvYIu&#10;hlXbJkuZpf4yw9SpKr4KxwRPgU69StFflqYWMtaq69pMll41WVouLg/rJdlQR5YojfArkCW9z9hF&#10;QA6wzigCslPP2ou4UvbsmAGb4rzmbSkLgZDHGaKWROxOjAs620BrKsfC9uShMIvaOXFKHDy2PxY/&#10;Emrv+2MxO2cvBnIseEQa0YuxgJ2Lpwdieo7UC3IxEInu9Ip2FCl5AM1RJEqXirpkVZ1MWXdfKpJj&#10;VZ08f+bqAJBjPxiYVXVmik7ZiSDPjjAA1uvakSMiIcHIHDdKNOSZUaZrx4wySdauoSgQhnZ6LblE&#10;xUTbjhZxKmYkaUDfjhVxImYgyfGiZOYcKwIZp9HNtGimRTMteuEj5bDDUcQHNowo4oN/BkAuaxdW&#10;XMaKJCpxaqjYWX8ZQwuLGYy/VI9n8+xXBfGUEnEoG8agXdJf7poETIr8JhnnNAcYeidOVNvxBN8r&#10;EVUwGOkVPLmD2CkdojSrCsfJN6s0ORlAlSXXmZAOcCZEr5oQrZeb9WFzQGPrCBEFXc5OiC63gJTQ&#10;vdBVS1svANMjITpXtTS++MRpDpZd2GBGWgbHZoXR5f91L8hyInhTH1BRUDOoA+qBIAseU0EWqRMK&#10;DQRZVjRUKo1AaCDIQnUGfMHQHC/KJDliNFYojYhR0CnHjPDtilDh/jEJZBCRKKtyvpPCLkJnKFbl&#10;yB8jQVblFDCIFGXROhHaSJLVeTI2x4746k5vlo4eZWNz9CibO8+PstE5fgSlP2NFuciR3DfsVe4Y&#10;EpQqSWRZpUPZjtgQ3JMSUKckkWXVnm4HjiXB5MWyHE9KF7K7ypXLcrtLWtzMbi/pGJ9RKC3Vvb/O&#10;lZVjXFuLl2qTvaWune6zeQRAdfI9pfb1rEppdLWy79dzKqVlp81cKQ3y9cAa4GA/jgWf8FjB1nM+&#10;I75YgYzw7vbh4ndMe+QwzxH2ZaYY01E8ifccYesdag7HHeodPFBDzWVSwc000jwOKaYBS9wksTPf&#10;8KW1tO+4YWHfOQELmOD0NGH1Rmo+NqsbdgccYWMxeuevvKRSGqIryDtNK6XJd09FoTI3hDx9UlWZ&#10;EiI82KwqkyZ8ufJ9SLOqSJombhaUX7waBeMXD8m0W0BETTdSz810KxljGcCV524qB48WjKvKo2kl&#10;uJOBqJNBf8X9hIYG9l5NPEJkalfE7tt3i3Y6DqjuKgtH+6W/EmLGeMdA/7TIfTVevSlYtusWmPZr&#10;dtK8aifNcg0ekc1ujQyq89JQoPbsXpoD8jBYA1+9StoKb5SBdxJOMse8DeJHdhdVgDJNkqCcZVD8&#10;EnogxxKoJPxlfQVwHTruj/UVJHIsa+XYd9AfS5yScVnWNFYnLQnGO98M9CUemQtaJ+F43KtP+QHE&#10;VoOxOddMHJB3QWu+txcJstpOBDltp2Oz6s6M0ep7rEpaEtp3nhmomhPr27lmkpkLPDOBmrxnJgmm&#10;W+smb1EkyOo7MQEXuM6GNqBuF7Y2cgDhfrwWgHt1A/+gPQOgtfzf4F/R+xRKJi1YTpG7ko6hxoLD&#10;HQxPJfN+ehyjVsKsxojVTJezp0n+BHT5xbQNI3vA2nDNRrFjcQEo4s0o22DsUqONxesoGm0Ey2SG&#10;qkBWfxloy0erOmlCemRXAoWpFP1lacrFChbA24Fclk6FSStQ6tQARLlVlTQhk7DfT0rT5OKimY5z&#10;WtgQnXxiHKrPmW68aroBBaYuF8sVxmd7ukGH3dnpxu7Ax2NQkg0fq+MbhXp0vihLFsqQAOHA95Ym&#10;GIermmRpCcCDBnL57fxAkkXC6bU7yzqWa0RmgSSLzOBqAqDF4IaURWYUxwsEWSicCuqgWSDIIuGx&#10;kmwIzgNBjnlwumwwNsc8MklO3wRgI0lO4Ym+HfdIjcDdKSR4Ho3PqjwXZXWOt/xiXTmtE2sIRuhC&#10;w1Kdrzdzx0DS+3vOzqmwQzBER0HSXlm9S+m6oFfW0hM795HhbBk7EpIZgwsMw8hitTsekqnKxYXT&#10;zcXFhZ01zKQmZm0zqfkTk5qUBMcxwBdzINycJq8Vyu1HWHmCwDMeBIc6+z0LFgFHNrWTfTjlERpu&#10;KpiQAHE4UScZgvQNeNMUK5FWbawK6/XX0aWTSvTP+svNlJSU0uSrFXmRKnVVXE2KTRXS4DyhWZjW&#10;h1aeK4ZARgQu76JrKq1X3EybXjltuoQKCUt8u70L0uxwwZ6dNW0uAWRikObrl2QD+HOWmmxcjCCo&#10;7GRBPGHJoESUhZJcyDoQZJEkgbZAkKVMFKoJ5Dj8TjGfQJCF78S9AkEWvGcdQrTTiGWmapu2nKmo&#10;I0xBh1yoBsF2MDAXqCF/fyTI6joTZHWdqchdMEyHZpV9vnJsTL6D0TmmlIzORWrYIRBJssadSXLG&#10;nS03l0ObKcoRJehOvHJ7ohSYgSNK+fisidtezeRmJjeMC/9Cb6a8mK3gDoFsBddbFLJRDtLAb0pW&#10;JGGoNVTorr+C9Bewc9bAVoI2sgtUjKZAyTzrRce40TR4H4pjKMuaFjVWkU2Z3bQsnaOxVoUeyCBg&#10;ggqCot/spM3E41UTj+V2v19sNgiiOuJBMZOzE4/tAk58JB7dmyarA+xtGK45U1k2LgyFNR4mwjWu&#10;ElAWruGyUIEkC86GKrOJw7jvk4XDY6XZqCRU0CdLPuSqFG8OdnQWD1OiWCDIIrPBymyYkBdIcgEb&#10;cqwHRao6+hEJsgpHNBzJsWiY3PO9tl2whlBnJMjSj0yQ1fZYSbZMR1bdgxXZElGOfYwVZCOaFijc&#10;xWnG6rGloqyJcwZjoHRHQFbZAK3Wc1HWyDm62VuCC9Skolykhv0QgbJcpIbTD4MRuht8KyoSF8my&#10;lj5WjQ3Ka8bLz9/gy8wdvbXNjwA9SmRZ1cPo4jXob/ClsqzJu414Jn8z+fvLkb8/GNnKm3P46Fu+&#10;3fZinos7Il0oA+gS8Vz6O0LFRmgyoqs1w6qqbBrCKcuySRSquvmkWZFj0buCvo2w3T9Am4tQoUQU&#10;qwIFmsFYjFBYePXKjDSDI3gyQCkfrZoJq6+awVFOZKRK6YRjmtpVldjgCKZ2J7NUd4r+slulmW8x&#10;761dM3OVM/P2183bd/vl9rDbYYm0jrgT4T07cd9rekNH3BFf0mOkZyzHBmh0grUThpVFa2ktaKNB&#10;WH7hpBNjcTVmzZX12BI5ls0MFWRL5Fg8zRmfwbgskyFS1KvHYumxgmxJhzxZHyrIlkmyuuaHgIKx&#10;uXBhJslqG2TEs+aSKxM1uXBhLskqnAhtr3CoOnUytnR0sHGfWqEToRfk6To/kMkntDNta9uJIKvv&#10;vLDbU/9I0COr7nSROKqeKMlFCpNpc4HCZNocTU/kOJKeyHEU3a7+mXHOjPO1M84XszbYSZC04SYf&#10;kjYGxw3LZpQNxVCEYJoKaLMipVGbFVmZSnoKbiTSKmKhzfgZZ1Cs4nb9vXvER3m0WfFRJT1FM6VQ&#10;xUfZzKGE6CTREjoJm+pAvmibUh2e/vIwpWPTomSQQ42678106HXTofViuzjs9uhb7+gQ3YQ+Ox1q&#10;b5H2hezQ9cPXzvQS9ouunVHoies8WEDYpfRF93oM+KRnBfAdmye8yoJGxnqBIIsZ5a5RL8mhRnrG&#10;IZBkowxSKayXZEkRyAC4H0iyGH21usR4RS/JgvT0Qp1LoYQKH7EoR4zGCtlBhxJZQ1p31Cjvl9U7&#10;ZYkGynrCjah8YK8tx45SUUOKd/QoE+XYEecIBnPoCFJqoj6fckHxq36ELqCZy7L2ni0cl1CZjtDa&#10;e7KSHUkiUhJMoGNJmSBr7cmqcSwpkdOzJOnQzJJmljSzpBdWbMAdburGmSBvBcIZS9JnBjss/BR7&#10;s7yy7pxUxTutdJWjv4zl4aRldlbxKSzXhyyu4BmkjQG2R4W3oF2RPKql4KpmMoqimaZNwkExSYPg&#10;RskQZZU5K776xABU//rL88CNpruVCJrJ0usmS4fdZrve7XewQJ+SJV6s5yZL8Ia3bBpd7OgS9kKK&#10;HTFUA4DxIq5EbmhI1n7CcSxXElc9j9QSKutgpzhEL8ei9lSOxY6UdtbLsYgdXEkYzuj7Y5Ej3TTr&#10;5ViexLmegRwL1+nuUy/H4saxSnZJhzxHgszScGToD2pxOoLXfZfcTTPKMwuG5ghSMmcu1zPrkNX1&#10;CtPogg5ZZWdyrK4zOU7ZiSBHjJKBOVpE/CPQkGNFmSBr1vzCRCTJ2nUmyRr2WCW7REuOE41VskMy&#10;00+bixyNFbJLNhHHikBBJ9ueadFMixhr/YXuquX5hzJUWA8cGqAX6mENnJ7TvP/w/vHiM1YguHik&#10;/75/9+b+zcWP7978yEfz3dUjvsKJUSL858Vv797A0qXgERyEUfCoC25kvEhjKnygQrcUN+sv4+fB&#10;DDF9tbCIg2DngZxUlez0nlwRshKaUCSHyUCnKcCLoipeY/K9grxIq/6Ji1BYVclOul9VsmOLHE0x&#10;7CxjJkSvmhBtN3u4crZGt0zHh2iPOzcfgnuyklC6XG+BhhFb+fD748V7iAmvlBLtLnWDfRklOlDx&#10;qgUJs3zHkiJC6lLcwLaxQF0qMfWCLHzkGyEcqLaCLHjkSAaWXnhC0yx6zAQ5pE6hmkCQheqgbEBq&#10;wdg8Vk+U5MA6+eYDSUH8KOiU40Zyl6pXlONGHD+KZFmd8zPuUb+c1g8YIotkWbXv6LHzSJZVPEhJ&#10;ZFnNg5RY8/jOTeN/q7RfVvepLMeUVvt93C/HldIxOrIEnsREltM9Fx7r5xFPrjbG5YaK0fUW72JI&#10;kJIR68tl2hFfDqbRMSZmccE0ujASJ+0FvXKaTzrVBZKCPjnKlK0edyEOSVwkyOo865DTOD5dEgmy&#10;xp4JsqZOt2MjQdbS06FZQ+dnhyJRVt3ZvgdgcMCeXCE78gkENoA1o06muU2WjKtjl4pyOs9OGl/G&#10;zmh9Js4zcRY2CTu0YZMp+cQtGojWXMXu49P6fvjYNWoGbmOMKFJ42hFKcg41h52MpGtKE5H+dJpw&#10;t8Lmf64qdnAS0qVDOM1DF8QB/g6jauw9c0EAUqaGBYHXkOZgs+p1HQ19VrUC9LMVXdbIbFVjAQAc&#10;q6XwkeDJR+pjsJR6Zpq8qt2etQxwTkxYXQz6y54e1UtVgw5AGvWvyozVwHsxbeKwasaindJf7hyv&#10;kyK8zI2mRymfm26EmYlgwMXnNJpdDVD0VTiE4IkZ+mjV7OniUj2dxzmzWBwWrfLIw+3nT9fff/r8&#10;GVf55y/ofdzjlU38n+5vD/cff/zn5/uLX6/Ambmm/4ipuWZ39w+P/3n1cMPt6E/Y7Oq7+9tfvlzT&#10;v24+XF3/S/79ePXpM/+b1sDf/+MtOhge7n6454c+f7y9/p8f7i/ub9l3+uurds5cXm5Xu/XyEs6f&#10;zjmzQi2f3zmz3vGGtlwfgLPT9Klz5gA8BMPV0CcxhBf5ZohcgFOYvvHxWkZ4tJ4ZqdHG16KtR8WB&#10;eGQ7vRxLmtZExmUvt3Isgkf21YuxlImvlQViLGeKxVjCxE6ZQIwlTBQa7Ltj2RJyiUCKc8gQYe7F&#10;OHdMJscqmWL5gRyrZSKCUYeslpMKfy5QTQ65SJDVc9ajIU07J0ymI6trTp8O+uRcMBQZ7rXkHDAc&#10;z40kWX0nfXIZvJw8EUmyCk/05JwvULcmtiXnfMkkWY1DbxJJ1riTpe/C1U7SzJVnriys6q/DlcGo&#10;XxY1hp0GKRvuABFlE8ArGwR8LaNsAp/hlJRzXeGn/jq4XjAOnqaarxEunv6gkI3pRmNvmKKqLHvV&#10;kekvj1BkVZ1XElRkAYuXoYrfasCbUQ6h4uMtg3P+dX2DrXpykmQIp0nXEeovS+tsQ/98HsbxPf1H&#10;Ourowsw4IB0E1sgvd/efPt4AyVnS2v1y+49fHm9/+oS1WYkRMQ+S//Hbwx1jffjHxe8/f/7y8B0g&#10;/3dvbh4f7757+/bh/c2Hn68e/vbzp/f3tw+3Pz3+7f3tz29vf/rp0/sPb3+7vb9+u1osF/Svu/vb&#10;9x8eHj59+fhfN1d3H+DbQiGAc326ht5crg/QdrmF9dJRDgrWfgXKsWX/2nK9AfLhKMcKAc8ZrxNS&#10;0AcrkUyQjuzyXgfPAjkWDlMwMbjMZMEZh0UCQZZ2IKIK5FgwLGXL+oFZbJbIscBMnmTs5VgsnA3M&#10;EQ8YE/CpYGSOehAvC8bmA8GpKKvubNpcmmzeK6vwVJRVudRk61Xl7hGmoqzW5VJpIMqqnZ+hDZTl&#10;KAjxq0DtjoMssyl0QWDiIJEoq/b0XqmLAa/odc5+gI6FwNBiS3csJFvCPgSc6R26cAr/IVWPxue0&#10;TnHpQOsuBJx1ysWAbZ9mQjMTmr8coUkjYrhWAH0fz5w1i2t36jKh8JqGmDP+Iwi8IDYaGZjG33AS&#10;DzAbfVOx+CQNEBRXEDNt1gaqYF5/GfOPNpPicIU0vBaIkwrH0iQhEeYFR85ks0FOJTmxsh+nZElm&#10;vrr3KSPocmK93p6akf51pkqvOjgDl3vXEF7dIDrpqBKFNc5PlbZS3xHCtXDF2FGlJUaikSotYf0i&#10;izzHbcKgKJeNz5CjXrwlNqzSUaVAjgWRmRxLlQjYBnIscKcIRNAfi9uzCmhPmVIgxmJHxuxBfyx4&#10;RDwbyHFEiV/+CAQ5okQ5aJEoq2oQAog2EmWVnYqy2l7ukL5Foqy+oUPJCK3GU1U5ppTZgAvVZJPn&#10;HlzJJDmeBI3C8XmelI3P8SQiN4GqXLAm07qjSVmfrM7T0XmVJ6OzVm4lzXxk5iPfPh8BK31ZxARX&#10;KTIG3EmjkIlAvZa3VDCG1k4hof4y4BboC/sOn8f6V/3lVnJ9brqRou2iFeQZISav0o0ERVTNdnDg&#10;EaAovipMoNCGjLNoBX8e+abwgGIELKv44tM519mZ4f2rhverxW59CawVE/06eE9pxueH95s9fAxX&#10;3GYHwUMH71eXAM8Q3u92miz+ouwrhBprTgq0yN2ie77YwYmQto2FnIR9AjkWcBLOCIpBWbxJcCyQ&#10;Y5GP3OvpO+SQzwZdzYEki3yGSsNxubpAkkX4W74y1vfJYXyuoReIchg/LaKHO1S7swJlMeIBukdD&#10;0upULhwCPUpkWb276lTWENy7irksq/ktX6YJ9GXJVa4vq3vOfwoMywH9VJZD+qlFeKSf6d5Bfa5A&#10;EPXLWnw6jz4mwtfien25mEg+Rqv7VSrL6Z6qsgW26rKz0iJ96OpttsphyUCWi4ss+apkP0Z3OY74&#10;fyTKbjVMSAPV4wWR1i1K04tEWavPdj/M6miSkuUD90psm7BUoysTl8mx5m47NNO1ma4xuH29j67k&#10;0SY4LgEo/aVrxOHuRde1YNeMiCwbR2OeGY8VGlUwJOVkvEPD3qMUSX+ZyGpBsao6XKs2V4SE4FSj&#10;iSyr12G9PETGRf9IZ9iuqUX7r788Dm0HWGWSuGv/qnoI2q7Ui4wD8MP0d7VdEbfS78K5Py1P3uOo&#10;at5paBPO60l5GvFrV45UvforaubZLSaDDXn6g0+MXT8zE/hXTuBXm83l5eUB7Kwj8MSuvwKBx5p0&#10;sMUsN1giwRF4THJE/r7ZneX2FBFv3rcdJTPAc0PcNHrN0DRC5NmLsZiaX+YIxFhIHYuxeDp9x9Di&#10;acqj6rtj4TSzq6A7jsSgE6CXY+E0xt3iBzphO2kAP1Oz9ZOQfyPokKPtycgcaSeEHwmyms56ZHWd&#10;jcyqOpPjdJ0JsrqmNMFe1y4khyHAUNmOqpMTqJfkiDp6ZWJJ1kmS9MnR9NSuXUguUZMj6TBlSZ8G&#10;FO7yFt2SnUneTPIY2nzLJO/FMTlY8MhkcN+LmIxQFFgZAjozLsOqqh4wkFZF0prEhEokDhsznvYV&#10;UeBmvLPl9ImhQ4GHRR2qDMW6+ntHpdWkUSFKU+6KZjg/MEhkbVNhTE2irMgG60JOuVQZ3azrAGdQ&#10;/6pBPTyosTlAdAzLLnegnl7zOT+oX7So3BoylhyoX6HVU9IdhOd4dbwoKsevQ+IjNfSZ+FUE9pdL&#10;bqsF/xYBSXmxXpKF9nQjIRBk8eZyTSXBekEWcBK8CwRZ/LPDJwWDoVnAiTgqEGPhJjnvAzEW2ydi&#10;XEyOr2z0w3IhOQKbQYcctEfuE3TIQXsKcUSCrKozQVbTfAsokmR1nQ7OKptvAUWirL4JAEfDswpP&#10;e+Xw/T6xJAfwM025QFxqlA7hZ+aNh0tjeOlCcRA/1ZWPw9GzmYGyHMgHjcdm7i4ngZTYrlwcLpXl&#10;4nCprCAOJ/Ywk4+ZfDDw+5bJRxoDwqUEoPUIi4WP5ekn+3C1YPNzX1CC44XSDeEuTcht8O9IIJpH&#10;PSM3sEtRy+pSzpqbVZAe3Ffw2WlAL88XTDcSolRwA9ZuG6Rief1l0sKNqutE8sHqOpHwh0rantVV&#10;9AxOmyHlyxzVfWP1n3ZaVYT+CotT6ygmHc8bb0UqZyZLr5ssHfaL3QLrcvRciZ5A+ApcSS4PQgYj&#10;POnluJI+H7fZnYUqZQ+JGWiXeWVNE3I5Q8DyCd2CBdUAYiLFYsjk3S+L27MgQYfa+844zJ450i1k&#10;Rx7Ri7F4He5Pxh7rniL1ghxDSsM6jiIlz5k5iuR835bWupTFZMLc+3GpP94lLCbPmblLSbkkq+/M&#10;FK3G09F5hhS/ZegIUlrHyzGkRE+OH6Vz5whSJslaN6cWilPPzp2jR4nGPTnKFoojR4nGHTXK4nuO&#10;GSWCHC8yS2VmRTMrEqoAa3KEWeCiJCJCLj2wn2kiIrj1CM6HIelwfJD0sYfMvw1WBCfKVMAH/2zI&#10;ScaIJCwxTU+Ew4xFXvCOFStd8bP+WoIy+PTA6KtvLayl39Jf/qaMsgqXaEG3Ivgiqj3F0vRj+ssf&#10;FWnVG+nSt2qk0qzKQtO394q5kiEUEbcnNqTDm/nQq+ZDK+BC68MGSX8XOyI/0dn5EGaBETXvS52t&#10;F4Dr6ULXmUqd8cUngNRPuEyXqhRUxbGRI7pjv+7lWE6UFuoxvIlwYyDH4sZMjmVFmRxHi0bqnBH8&#10;DDpkYTrUjwBiFGjIEaNMkmdG5OaPRFltEzMKOuWoEbzmmfTKslAK+kSirMbT+l+OGyGDjCRZncPI&#10;kk5ZbpR2ymo9FeXIEV/b6Q3TsaN0fI4dZRPo6BHUzIgH6OgRv5QRKMvFjzjZLDAGR5Ck5F0wRKv4&#10;sfpmUHEknkRHkohtBd1yJAkGF4tyNClbOe4WVy7Kbi+J3v0lrmx8mBrgnDfR8OwGk2rdXeNKh2et&#10;XcpE9hO4tuae7XrgRT/1PLWr55Q528Xz94wyZ9kpM5c5e3MES0AyNhZywgMFW8OZMcL0JO5xZNMq&#10;eST6zEj6GI+UGyBHzm+ppctIIcd3pO+4i2NnXi1lTsOUuDeiZiDANKLIucwZaVKKpz+n0Dqe03Rv&#10;DkJ+UURW77A1Fpq5H+Q1kyLwKdx3rJU87wWrT/mq/jpaXpU4G2Tvkq9ZPRQv+05VZ4xXuJy06QhU&#10;WBFvVa9N4RuRgZalzeQZmyozWEu+ldXbtZTbtLeILA3WduFU0maFMPnmdCsdQfHJwQp9AEBocypc&#10;LXorsGq24ROpLSy17fP4ZNbry8t2sWouOPDuzeObi6sv729u7//5+E0XHNis4ELcGm/6PnXJsKWc&#10;3SVzQMYF6/LrFzhb4SU08ERO+GOY2Mse7OJmhgmQA6SXYwnTUIGzJNZl6dJQhbNEjqOo5I8JxmXJ&#10;UjIuy5SQCAZSnDMmCb47X0wmx3piyFPRqxkBQ6OTRAKjDlk/TBx+dxFqot2RHMtLEzlDenavZmaG&#10;aDXNiaRBl5wLJonjOw8MR5UjSVbbyaw5B8xYgbNk3pz7ZazAWSbJahzGFduki08nGneuFycJINPH&#10;a8G1VzfwD9o0To8dwr9gP+/qHiuHHGIPyjWGGgt/HKOPvKMex4KQM0uO5/Kvx5LZj/ACtoZhvIkC&#10;ZxIsl60GvpaRNaFhVYEz/Bwi9oJ3SLOKrslHpyH7H0myLWC9ULDp73Gjquui2CpBVa/8wXHM3gvF&#10;9PrLvFXGWD2TIuSwKnAmzU6Trh/TX/5oZxv65/PwDainPJdUxh2LScafh28c1ovV8rDFyEVHOMgT&#10;e3bCscMHSIhw9OXN0KGHMeBV86S+7PogV8pid5OlEzYGTGFJyWKxbSw640fp5cqvbWTBcFZECsbU&#10;APNyjRmNgSDLOhBRBR2yWJgCdoEYC80SMZZyEC4LxFgknA3LkQ7E5oEcRzooPhqMC3ewpqBMkFV0&#10;NmMuMZbAa9Qlq+lUktU1QfNIklV2Ksmqm1/+j0RZhfPlwUBRjnrwW5KBLEc++J5eJMsqHZ4Bj+fP&#10;0Q+mRJEsa+FSB65fc46AgJTYyH38N1u/PkU20/0TCpKYliMhUMQk7pcLAEPloFhfLgBsuzXzmRjk&#10;z1E/TICNqOycKPuIvB+DUndXjzcXv/GTG8h/cAuKglVdQa+M/+ADJQhBCmIDhzU1m4bzEnaZbiTw&#10;u/gg96qIBnGj4g6csIKilTCRopXWWqguD2rko7rvR0UnEAAW34WThPlnwad02kt5cCYR8CyyglVe&#10;173zUKXvv9+dXvCcQzN/Hqq0XR42h+0OCw90VGmFjP/sVGlzCRATV8q/obwZXA8KC0BZqkRuenGW&#10;WBbksCRlRAXlnyyCzwRZIMm1oANBFsBTACLokcXvFJ8J5Fj4jqgvEGPBO1GuQIyF7omYjioFYhxV&#10;ortaQX8cVSKGE0mymgYh8dAcWcrG1gdpok5ZZacVyay2s+l3URqmytH4rMbT8XmylFm3I0uZ1l2q&#10;LLsCgm45rpSNEHFA47ogJF5zjiqloqza815lep8ZSYy7Z0byLTGSF4dMcKEiZ8B9K+IMSgVaHk7K&#10;GbKEHXWks59dqyIXwQmJmUyThiFmwZi2yjZiIiObNyhVO62/3Hn5YNOF/lV/udVY4TIlT9U3dQKq&#10;EQhlK/pG0w2IqWqWSTsXxP8e/iNBoBni/3kg/hKS/A7rLdluh/EpJ/nsGH+7ADhDGL+vcXaAZUtX&#10;4s5T44xLLMF/o2Va/G4xPt/rCNy3BrhAJQX0f/aCLPIk3BKUHrIICNzXsSCL8cfqnG2TLln8k1a1&#10;sjgf+h2OzaLOwTJnmPAWaMlB/bEqZ0mfXDIW6BqgfqBxB/UzSVbjYxXOMklW44P1zTJFWZ0PljdL&#10;RDmgn9qBR/oUFOmN3AH9seJmHIwKRFmt5/XILNLnkF0gyqo9F2UtnYOIgSirdk6BDKzKRUTgnkBs&#10;6y4iMlbZbEUV14J1g8+OncgTX3HtNyp3K261y/rlNJ8sHPSPtg9Ch5IhWs1nkqzec0lO8UbUTNZm&#10;ssZAf7401iV9/gkujb2YxuJuSPe0YL+LaCz9HVBko50ZjdUiWAVBwrwCRqXTFFVjPlUtL/gcigPc&#10;NJkaJ2GyU3xEmaf+MgNlYXImpWxWWjWVqAz9tbLK2maAWqH/Vc6ehvmKYUp0riqnoM2qeBX3bfBB&#10;mSqbU2/8nd5gVX3pL+sNTmm2kKKsGZzA1K6YBjXgwj5wGVgz1z7NvP1Vv2QDvH23gouPO0B1HW+n&#10;G0dn5+17cSEFpc3wxQWk7ecsbQZQdIK0568pGgDL74V0ciyoTmtAWdKeyLGAOn1J0QLqRI5F0+PF&#10;zXr9WCyN4ZGwSpaLzCUdekLXE0E2BpoJsqomP0vwQqQj65kgq+tsZFbVRBp7Fbm3PTM5lrkQjw3k&#10;WF1nA4MD4ESm0HfQy3EkPa+RZlWdCHKaJr9IoGoXjEsEWU2nq8MlLSY6cimL0JnYjJ6kLMZastpO&#10;JTl6nsy/I+duD5kJ50w4GT+/XsL5YtIGGxxyNtx5Qs4mnKKRhYyzoRyAE9WDDdqsSJeTZhX5ECqD&#10;4bmBy0wFndRvDsmabiT9mm6kzGm6FRv44DOn7GgsyGY1RdIvOYtSYTLG0WbNgGY2dPuIZTwufn3d&#10;bOiwhLpwiw2+QdaxIbrBfHY21B723PQ14dD3g3RoeZ6acBR2AqI3QYeGKsLR3X18IuaJIAsd6QqH&#10;5BXbgKmlQ3KppxdkoSPnKXJGsRVkQbpU3uoFWUaEuDHokAXpq9UlBip6ORY3JnIcH5IyWb0gx4gI&#10;XQddwr3uFDzZbeM+uQhmVuvMcaK8V1bhfIkq6pZV+YoLlAUjtDrnS1SRrCG1+8rPdPEpkOXoEfLV&#10;cAodQ8rU5aOYCwpb9UN0YczM0B1FylaMS1dMleVIUjY8p/a0U1btmSRr7KDueNk4kpRIciTJ7Swz&#10;SZpJ0kySMF30BW9a0CNtmKAJh2PEkgSkt0tRGUmSxxe6SzuKiTlqoXeZimiElpeb5g9w0BIxK1pJ&#10;ObKCQOhjdW2g2nH9lbCLFjcrWB6cbNS36jKWjqG83CXu7qJ7mv5aTINMVtU5mftC2B9q1fV/jhy9&#10;bq602a2WcLMLHkvsuRLFSs7NleC5Sd42gppwlwBhOXJ0lppw5IqGdO0nDMeme2Z+aIPdKQjRS7E8&#10;KZFiaRIlm/VSLGanjFFxemQkiS5z9WIcbswiEBY20j2lXo5FjfxGQdAfR5KSDjmKlIbDHEcieN13&#10;yTEk56S3OnIUKZkxd5sLxhWHIFzhAwocBH2y+s4lWYVnkqzG09E5cpSMzlGjsaJwmSRr2uncOWqU&#10;SbLmzUmZgT05ZpToyYWPltlKceEj5DP91LnnLrKwqONFyS7ieJGxpZkVzaxoZkUvZEWwbqdCRxJH&#10;UOKRcSIJu2gzZRL6y4xi7NKXPvJXECfsN+ZnFexEpMHeOhlcEpoAx8JkMxmm7KxfLari1SYfrYrC&#10;abNipNKsyuGTwBDs/5MK4eVXRO6e2JCObuZDr5oPXS72h8v9Gm/NdqEjes/23HQIqBd8C8NDXeTo&#10;sMWCPMiHDmD4HIV+0XuAXEPosOf9xMFnw3f4vtmB81ptIxvQoFtikaQeOwaSLDFKJVnsyLW3Akk2&#10;msGRqKhTFq7vCPQFohxaX+C9mUiUxet7uoMTiHIMie/gRLIcSdpRZCQSZvW+2uKtrFCY0zx5/CNh&#10;VvUT9mCVz3lfkTCnfbqBGPbMqp85TiTM6p+fhgiF2QngN7MDYY4w8YWqSJjjTMzjImFuAlLLcAEl&#10;iD8DvYyEuQlIdeZiSttsNh1zys3fkadcZ24CwIkQ25kjUKlpeAa1wxhcNAGORDFBDHTmSsblK8Dd&#10;j+PU2UiYnQCuPxf2zK4AvnsZCbMrYEKYXQF8uzQSZieArwaHPbMrANKwYzvDCywt/MxvCUXCXPW4&#10;XJhdAcSHQ1l2B0p3bHxHonWM2H4oy6o/NYyNVT+/CBoKs+qneH2gfQTbp37RDe9QltV+ontIeDuJ&#10;OmxXeDU7krW1nkjy2gX92lrdH6CkUibMaj89w7dW+9inTJrVf2r+W6v/AzwNlkmzE5AewFs7Awc0&#10;oERtdgpAY/ECwLSbNp8HuIuQSIO3BU7t9tksIEgz0pb7TJqdhXSrxTtBRto20xtkLZza8a3twELQ&#10;d3+Slpvbzs5CuqawzJORdplt3Ts7C6vshIJ4k5G2W2XoZW9nIcUIyNVPfUPEFFsIlnRu7dKjeO9m&#10;YbtL+2ZnIYVpWLOoffOwXWZzurezwIVIgjnd+1lYZ7OAsZT21U0GOjB42VodtodsLRzcLKTS3CxM&#10;SLOzwB7pYKToCzF9SzfLg52FdC3g4+onafmqP9hZSNcpXrc7SdsuMgs52FmA5y3jHQniuFZaOgtQ&#10;APzULuUYSFFPfdttMwu5tLOQYg981dFIS3dyjNC1duk6RTdYa3XYrbO1gO87tnacpRRYyKWbhXxO&#10;L+0sIBpuAHz2yc8+eVh84El5vdc55qKzb44b2DPRCMCvxu40yN3CpKvkDXJ58u4IieRDzWHXI+lj&#10;ha/Eu3/cjFVNRlKB0oE0jHQGaQM1Hxsq8gJqPjZUBP7UfGyoiOyp+dhQEbpj8/bs1/Q0iQP1uBsb&#10;qlzIP3JKMBwNhXQZKqDnEb1LldQjwOOR5oiPcaiAf4eay6wCwB1qLrO6H5tVhLDUmbGhIkal5mND&#10;lQy6I4DMkb7j428o/TA2VAmpHQEmDkmXoQIOHGouQwWgN9IckR72HZDcUHMZKkC1oeYyq4DFhprL&#10;UAFsDTWXoQKaMs15mbwgz5X8HxjTRYAXJbrqyyyYosofzsK6Wom4qsysyZhy2yANjMp2c6ZorEgD&#10;94UMQyOL+sthZ7FXAOSTzVAbaErgNJluJ/sO0IXJdlpUoGwnD+AAmZmWJ7sp0OLpdrK3ANWabifn&#10;VhVX1udXqod31FbKm4miv+q7+uBPFZPX7wIlnxyvPtha6kWKQVTyVC9lMgCmSoFdVeX11F7AiTI9&#10;DtFfZQeqPwhpTMuTV63K78r6qPSne0E5byKvtBfBhuD4mh6H6KXMbJDnhMp2sj7K68vokoD5rdaH&#10;1puvXnZaY0AK5FV6VnnVvqa7PThcJ/WnD3HhczN8Kug2qr+8neo6EvdButerHVTyBJyX2y6f3NVm&#10;z3t4pWPJbqlMQBKWytNPMHp170INb1q/Ol/TrdDNTmZSNAMfNTUrJh89ldSuGANGRahdpZPDHkss&#10;gBlXOma0gvtjcV61hpUJYHSEPl2ZFLrLqGFlohghoYaVzaMzekyiTl+1Kg8buV5TLfPDBt/YGdg3&#10;Dhu5TFQqfCNUtdrZDni00VwXRxcG6LhhBdkgRDDYEF2WaGbF6QC5PyyxOm5aw+r8ag2rjfqAJzXN&#10;TKkeWYTVkQ21gXgwFQaAcqusnupwb4ZboZQ2hRXsaZ+ucFRbXKUe2x41qsdyClVihUWbwkvrUQuv&#10;14xw+vLTulOU6tmIxNooFmI9BeNoU1hRmHZ6lA11FdZbsziyym1vJ96L4VOhNAqVWLHUdnxUrLdZ&#10;T3lo6lyfmLliL/1lDKYYoW93vqTaRm+DshKXWwCp6Fpwf3u4//jjPz/fX/x69RnhMP5HkKRrdn/7&#10;y5drQJhX3918uLr+l/z78erTZ/43Icq//8dbzP98uPvhnsud/Xh7/T8/3F/cz++uXEMG62G1Pax3&#10;K0zq6pJnqejC10ue3Qhkufruw++PF+9/Bz+TyZ5Vz9e/IXsW9pBT3PFF2bOwtcaSAMy1oOlQ9mya&#10;Cwe4p0mCVZtlUzxp1cKqdnhwojdRXAOZoDGtqI/XYg9HF6HNMncQmJxk0Qv2kSyXPcuXFYPgsbti&#10;mOcO+luGmebdLcPB7Nk0KcNdNMyT19wjlessJ8OXjqPCaqHO7ATw1b5AZ+gDOU0AlSOIhLns2bRn&#10;7jWW3DJc9iwXXYh6Zm0/15nLnk1N4znZs2mik7t6mK8llz2bmsZzsmfTNKfnZM8Cbon3HlddYiLh&#10;1aWJZMsJb/00O5sQNpQlgpyiCRvMnrU5InYze07ybJpXCrC29Wssdxa8E7H2n5E7m87kc3Jn91lq&#10;03OSZ2F5x6NEt0bT2Gj6bC7N6n80fzY9xb+B/FnA64ne7AoYzZ9NZGEU6zQHwAASbOCyZ7kYabBt&#10;Pyt7Nt1qn5U9m2ZaPit7Nt1s0d1/0tt2LHuWy2kFekO35knaYPZsehI/K3s23YuelT2bnsXPyp5N&#10;AcyzsmfBORKvq2dlz+bS3H40mD0L7oGkbxYQTeyVLns2xR3Pyp5NZ+FZ2bPp7obe3NNayPXmsmfT&#10;HelZ2bP8+l2wTp+VPZuu02dlz3IdvahvbkfKd3KXPQsus5O9gevj47WkflzdwD+I1EHWlPzfkuw5&#10;mC9wgR/HUmDY93dU18x0ShZHM45j6S/s2z+qC2BaMugK++xSX9L0QHGgH4GIcmhyWrZcOD8C1Rxq&#10;LqOEV2uGmss4gS4ONZeRwuOcI80lKj5nz/4Zq2+lBiw5PkcI5o0YwZw9myUKz9mzmWYkH+A4Z8/i&#10;w+wYXri7fbgA9/Rxzp7NbEbi9nP2LBjL1ePNxW8QzMA3O0ayZ0+xzip7tgp2aqZUVYxQ812LRBlJ&#10;qALQK2eNxg71l2OIIq1Kb5Ps2apIH0YiEdD1EUn/Vc3WBLow2TvNhizbyclahVZbccBCeRpZrYK/&#10;EN+g8VZJNC1LtJgN1UuVLdHa8csyefad5KRVVqDyqnwFzfor9SLZs5U81UvVv5Vkz45+tyw6qVmi&#10;hR1o9mz1vthSsmerNDddH1Weku4FlV5UXmkvkj1b1UNVO6gShXTeynayPqq0jJVkz1Z5R5rtWq03&#10;zZ6t9KzyqtwN3Q9G9yHYBhng67anvz55tmi1YM5YJGPKRl9tfcKGKwvl/bvSr2TOVtOqT/1VucSy&#10;S0G0Y1JtanXidEl3PZ2tql3Lni0baj5X3VBy96qhtAzaChW0DNpK14xY4Oyt5q41rEyhZdBWptVS&#10;oApLbTl+09PcshCLVdSmr1qVLXu2WuYte7baN/549my1s7Xs2XKe1Rarvbflm9UNJXu2Oh1armt1&#10;3LSG1fnVGpYK1+zZ0mg1mbM6spt66oaSPVuBima3FUpp2bOlejRxt8JRbWXVn5YNqpaoDQvI2rI+&#10;y4xKTVcurUctvGyoua7llqcZlaV6VGJtFJI9W+6NOoXlJqWGWzbU7NmKZB3gjRJmY9UUaq5ryQL1&#10;TkVpuCqxTFfWyxcV623LtTwwda5PzFzBl/767Nm+3Zw9+/n/fnl49+ZyuUFe/Uj/Y7PFjM+Le/uX&#10;H+1frr68v7m9f/fm8c0F//Ofj/C/4P/ll7v7Tx9voFDikvxxX27/8cvj7U+fMKpF2b2c0yv/47eH&#10;O870hX9c/P7z5y8P30ES67s3N4+Pd9+9ffvw/ubDz1cPf/v50/v724fbnx7/9v7257e3P/306f2H&#10;t7/d3l+/XS2WC/rX3f3t+w8PD5++fPyvm6u7D/BtyYaF/OFPmD27WWz2++0CXzHssmcpSnP27NkN&#10;PkCH7pEdX/Y+Jc+uMceCihau9ucpW0iJqmtA4KBmm2pl3zqCHWR1gLjjcrUGCPCkoQ2bgyFAPkog&#10;zb51tFyt9qk0GF4LJnNWaCDNJrFNSvN5bPhKVCDNZbGtllDuIhkp7JKtb+tVMlKbyLlcXsILm4k0&#10;jFI2cUBF4s65ZNrl8gAPjmXy3ERAtnM4WJdPC/Ly0fqcWnoQNVCeq90xaSc+rZYyYSN5fjYWE/qz&#10;0wGOn2S8bj5WC6g6mOgPd63TfNBrskH/XG4tzG+uP59fS9nSkTy3MqbsBbn0qX+pPL82Fod8vHZx&#10;pPpzT9QugVnn8ux8cApwNF4/HxOrzefaUhJ8IM89VDtpfy7dFlrG9uLeqoX1kY/XZdzyu8hR/9x8&#10;LPf5+nVJtyuYt3D9rt36mJRn52OdbfNrNx9AfNP5xSO+2V8qz71bC/aS2x9GrZu8dKvHl9ZbKzh/&#10;Jk4Ouz7S+cXaw1YePM+X7Ac+Dzc5OzZuOlYT25XLxE2MD16cMp1bHpZp51wqLiUvB7bnnrEFkpSN&#10;FJ2vTSeZoWB9v9ZoSYnQIRxwibjpstjaacg7ZreodTpMNweUIBX3zC0IqvsVKc3OARDGTGkuEXdN&#10;dZYCaS4Nl1PBwr65RNx0M4aHtE5zwKnQsTS3FLKj2z1iCzcn05HaWUgXlnvEdsLYXCIuxEPibc49&#10;YgtsPOsbMNaTRlJrc4/Y8h2WUG8uEZfLAwRz6h6xBYdU2jc7CynAgyfATiMAvpxKs7OQWkjwiG08&#10;UrsW4FSPZ8E/YpuveZeIm/bNPWILV6OzkeIV3dNOAwdweBDC82OnVlPS7CyksCRIww315hJx85Ha&#10;HWlLFw9jaXYW1rBzxSO1OxJfPgyluUTcnJ9YYjehN5eIm8IR94itFKGOSKJLxE3XqXvEFvxbmYX4&#10;RNyMiNlJmFj07hVbqnUYrHmXhPtkRuc03PkRWziGMD8Z2CHHc6czjuVxkSPcrRxqDlsYSR/LOJZX&#10;U45A3YakwyZE0scyjpGWYXMgXiPSJeHh2C73T2tGntg5rseGKuXJjsCKhjojQwXSM9IcGQ8OdU7D&#10;fZojKekaRyAFI4qc03CzlMo5DTfTzJyGm2lmTsN9xMtOlLMtabiI2DALl3Ex/uWUZctRPM1+QqeK&#10;7FmnJj7gJ6mu5EyUptpAf1mmJruil2uyIYRF6CShWMV0S4TdcOZAS4605MlLsgfXMgG8q0xIj+T9&#10;WgeivzwgcLFIS/DLTreUzC5QEhD6SZnaEn3b0y0hyZfGDuqcbqmJWxQPmZQJFE1ltnnXMesvj32J&#10;JBY1jzGRSZma7Ene/7GWGD+bbimJprU+gTzJHFWab2Mv58i0hFzCqdnU1DqKbE23lNTeWkvt6+h9&#10;npYpjxoPfF2eNa4XsaZ6Q8vK6vTrq2Uxm21EGC+ZHNFpNsuWkvwIPvXKPgVzQ8tCnzBmtaViRK0l&#10;RrymR6QyMXYy3VJHtNwXe13TEsY7JmU2zS/xRdFJS9ZdsZQJzl3dGQqZEBWRlpUl04FF+zxEJCf7&#10;2WSWp8xp9x4/OyCeMvn1pnl16qTnUbOQ1RrSiaY0r0parUpTUuusLEm2xNI4dXpOIEAPAf3lw4Db&#10;VblGclpW6WfSrMqkU7UUj52qnoscWp246RRavZcCa3ZqxpplFddw1FarDEi1/iofT+VV2WG6QqsJ&#10;UyRUPp4vqKHKIVMlV/IUMVTPU+rcbqvJlT22tjw25CoNT6+lVGmPOo4quVb1UtmB7taVPD2jq+xf&#10;bVctNcWPlV5UXvV6rY6jSt7Wa2rVvCnKGv5ucT1J+1e9R6vzVulPr/+U8kavlUm7Si+K0av1oeMF&#10;R/3kvqZ2sIW9d3L/E2ZS7kPCdaoUZwjO0MlW6U/33XJ9KJYpEnh1u18W9qJ2UKUYN15bXC8Uolxt&#10;B3ICVqsSUAMStWpypRnwuQ61zYm7ryJxd7+D12c3a4zXP03c5YVy9sTdxQrD+YTrIUYJW4rJ3F0A&#10;i8DM3T0QY95sXvTqLefpALakr5xecrXhXcrpEBBjc3sBLrcA+4rCp70cG17HQGwgxkXWKZGjF2Oz&#10;G7Lu2MwGioH3Ymwsl+LpQXdgW2ij4lyhXo4NpcMuGI/LZ+ZypmUvymXmAgJMZDldc5ZvIMtqG4aW&#10;yLIKl3SBQJZVed4vq3Q4ZzD1IJBl9c4pQoHiYX89aT7vl9U9nLjxGBHZtlnMbNwl4VqrmkPxcyie&#10;Kc+TUDwYBgSeJWpw/+H94wU8Og8t4bYJ/DfcP7l/c/Hjuzc/8m6Kr3s8jTDA4sAIA5p/FF8Q7ALm&#10;y3t7FlwQ5KfN1O2gv+KLhm/BSdGE6V/11zopCoiL3cbzqEB8ynQqJquIWXaB1BsEuwB9t5KnCLdi&#10;xiqvQupPp0E1di7Et4D/yAy7KgWfv+BrMHOhg//lq1pw+2+x3WMqagf4KF3l7IBvh5XSQ7y3wpS3&#10;M+I9WKF4RrP5WTD3hwEfg5BekMUgyekcAJBejsUf9nC2nXbogxMfe0EWfGSYKIAevSCLPMZQH+cB&#10;9pKeA/qyebP6HsN8DNOCXlmVj0E+wtmBJKvzMcCXdspqfQzvpTY+A743R/Z6zE+gPs1FA5SEO/DZ&#10;AR8sjinAp4ipgbQU8UkoWnGDQhL9ZTCnAKeJ0z/rr29WoD6VVsE+8ZFVKE1AawX6BGtW0gQZFiMV&#10;YRXg66ZB9TUjvtfg41stLiHcvIPaVgHkI9/Y2SHfyce3gVQMJoxa22qtTr4dXHb5Nzn5dlR2Qhad&#10;xVjA/JonZTXg5RPgwLEQK8iivsxT5BBI1iOL+gYcfXxfLhiZBX1Zhxz6oMtGgaBnePoY0fZKwv3q&#10;pO4hRx+B7ECS1Tfs5Ilrzmo87ZTV+KCXL+uVVXreK6t2CGejk68fIR7ZTVdDTj5n5LOXb/byfSXQ&#10;h6sYvXxgsxNePrDGMTef2H7qJlPE1OQpetFf6+mrslsUMRUJRCli8t9UT5+OVP+qvx6PFmCuufnG&#10;pGEeDJ+e+jX95a/C7CDkP02D/nkGfa8B9G0WUIJ9vccHZTo3H11IOjvma26+HvI1P9+ZIB8sz9rP&#10;545DC9UCENI7eZzjiQNx/RkdgJBeksUgaZ8cBhnx9Q3hPoEgfZ8sAoFHMmME4oDfkLMvwzIe92Vz&#10;Z1WedclqPHWqWY2nXbIaH3L0ZV2ymC/tklX4GORLbdz5+ZxBzZhvxnxfCfOpoy/BfIqXTmij8vRV&#10;qE+9cyeJil/014OrCvipvOpJYPH2FeDq7BFqPlsqDFxhvn4aVFkz6HsVoA9egF2ttniVvAN95IU7&#10;O+iDxwI5truApD7KslM33+UBbyfTM5zwPtkZ/HyEQC73ULqTvhNn83HkUlz6GejD4z4S9BSABGIs&#10;/kARiSSLQBA3BJIs/rjcr/B1oahPNtaYDs5CkFRNDoLwa1Et4eU1l0iETfdlaU80bXSzGvQZeURa&#10;lrUy9uxw5LWkrXTv1l8+8PhrwOyrZvLEiZheerR0ndPPnefI+Md2sWgvvjwvHQjziZjCwCCciPvb&#10;X75c025w8+Hq+l/y78erT5/53zRoSbd5uPvhnp8t5jeSL+5vObHt1w/38A94bvn/vbn47f7q7t2b&#10;h//+5er+w5uL13BkXO53cNNiiTGZ7sigHf0sRwYrG67a8lRe/PT5093/gYw7Wi7w4jQWlVtCmAp2&#10;YEwU6g6TJT5JyWfJHh7AOsNpgmcAmP7UUbLZ8UOfm930g8604/ay7GmyRBl4DkSy7JmSyOrOk0iO&#10;PVHi4QWHSSTIHiexIHeWPNUTrLr5PHlBGi3uyOBfZ1uJzhOBXKh3WQrZgaKbu85ydQpMnyny3YYa&#10;9KTQXz6g+t7p37+pE+X770V384ly5loAh+3msN/AXh8cKXTh5yxHCi4MPTkaC4G6CrKnBzQEnvo9&#10;w8GR4mubY4qYH54genK6WMfzCAehZ1N7Mfa8GOQgiSR7YgxykHhk9sRIFWQPjZOY+bQ4E/sAQ4kO&#10;CzkCdGfPTgretdnY0lOicY+ynZAP/aqeAPrLJ8WTrukfv5ljYk3/mY+Jr1IyZgvHBNwFwWdqO+JB&#10;L1V+vVNikl7A68XnOiXAvp+cAPaMAHw3xi9iCP4sehGL+sPsImEpz6AXiSR7VHR6mk+Ml50YuO1O&#10;8gvZl0nxshimjw2mKrxsdBfXX0sKho6DUYeVoT/6rfnk+F92WUENso/f/fYRyo7hIgVn2s2n9/95&#10;9Xhl/zf54777sLq9uf18/eH+7/8fAAD//wMAUEsDBBQABgAIAAAAIQACPFUH4wAAAAwBAAAPAAAA&#10;ZHJzL2Rvd25yZXYueG1sTI/BaoNAEIbvhb7DMoXeklXTaGpdQwhtTyHQpFB62+hEJe6suBs1b9/p&#10;qb3NMB//fH+2nkwrBuxdY0lBOA9AIBW2bKhS8Hl8m61AOK+p1K0lVHBDB+v8/i7TaWlH+sDh4CvB&#10;IeRSraD2vkuldEWNRru57ZD4dra90Z7XvpJlr0cON62MgiCWRjfEH2rd4bbG4nK4GgXvox43i/B1&#10;2F3O29v3cbn/2oWo1OPDtHkB4XHyfzD86rM65Ox0slcqnWgVzKKEu3genpYxCCaekygBcWJ0EUcr&#10;kHkm/5fIfwAAAP//AwBQSwECLQAUAAYACAAAACEAtoM4kv4AAADhAQAAEwAAAAAAAAAAAAAAAAAA&#10;AAAAW0NvbnRlbnRfVHlwZXNdLnhtbFBLAQItABQABgAIAAAAIQA4/SH/1gAAAJQBAAALAAAAAAAA&#10;AAAAAAAAAC8BAABfcmVscy8ucmVsc1BLAQItABQABgAIAAAAIQDiKRdZ5oAAAE0vBAAOAAAAAAAA&#10;AAAAAAAAAC4CAABkcnMvZTJvRG9jLnhtbFBLAQItABQABgAIAAAAIQACPFUH4wAAAAwBAAAPAAAA&#10;AAAAAAAAAAAAAECDAABkcnMvZG93bnJldi54bWxQSwUGAAAAAAQABADzAAAAUIQAAAAA&#10;">
                <v:shape id="Freeform 121"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08xgAAAOMAAAAPAAAAZHJzL2Rvd25yZXYueG1sRE9fa8Iw&#10;EH8X9h3CDXzT1CrSdUYZgqAgA6vz+WhubVhzKU2s9dsvg4GP9/t/q81gG9FT541jBbNpAoK4dNpw&#10;peBy3k0yED4ga2wck4IHedisX0YrzLW784n6IlQihrDPUUEdQptL6cuaLPqpa4kj9+06iyGeXSV1&#10;h/cYbhuZJslSWjQcG2psaVtT+VPcrILb5fgpr1+9yR7p9VDaYPC4L5Qavw4f7yACDeEp/nfvdZz/&#10;Nl/OF4ssncHfTxEAuf4FAAD//wMAUEsBAi0AFAAGAAgAAAAhANvh9svuAAAAhQEAABMAAAAAAAAA&#10;AAAAAAAAAAAAAFtDb250ZW50X1R5cGVzXS54bWxQSwECLQAUAAYACAAAACEAWvQsW78AAAAVAQAA&#10;CwAAAAAAAAAAAAAAAAAfAQAAX3JlbHMvLnJlbHNQSwECLQAUAAYACAAAACEA7WhtPMYAAADjAAAA&#10;DwAAAAAAAAAAAAAAAAAHAgAAZHJzL2Rvd25yZXYueG1sUEsFBgAAAAADAAMAtwAAAPo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22"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jzyAAAAOMAAAAPAAAAZHJzL2Rvd25yZXYueG1sRE/NasJA&#10;EL4LfYdlCr3pRltjTF1FRMEePBiFXqfZaRLMzsbsqunbu0LB43z/M1t0phZXal1lWcFwEIEgzq2u&#10;uFBwPGz6CQjnkTXWlknBHzlYzF96M0y1vfGerpkvRAhhl6KC0vsmldLlJRl0A9sQB+7XtgZ9ONtC&#10;6hZvIdzUchRFsTRYcWgosaFVSfkpuxgF35Nsvx0vD6czd7Sudz8Rrb7WSr29dstPEJ46/xT/u7c6&#10;zE/G0zj5GE7f4fFTAEDO7wAAAP//AwBQSwECLQAUAAYACAAAACEA2+H2y+4AAACFAQAAEwAAAAAA&#10;AAAAAAAAAAAAAAAAW0NvbnRlbnRfVHlwZXNdLnhtbFBLAQItABQABgAIAAAAIQBa9CxbvwAAABUB&#10;AAALAAAAAAAAAAAAAAAAAB8BAABfcmVscy8ucmVsc1BLAQItABQABgAIAAAAIQBd66jzyAAAAOMA&#10;AAAPAAAAAAAAAAAAAAAAAAcCAABkcnMvZG93bnJldi54bWxQSwUGAAAAAAMAAwC3AAAA/AIAAAAA&#10;" filled="f" strokecolor="blue" strokeweight="1.5pt"/>
                <v:shape id="Freeform 123"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9myQAAAOIAAAAPAAAAZHJzL2Rvd25yZXYueG1sRI9RS8Mw&#10;FIXfBf9DuIIv4pKWWba6bIgw9EEf1u0HXJu7ptjchCZ29d8bQfDxcM75Dmezm90gJhpj71lDsVAg&#10;iFtveu40nI77+xWImJANDp5JwzdF2G2vrzZYG3/hA01N6kSGcKxRg00p1FLG1pLDuPCBOHtnPzpM&#10;WY6dNCNeMtwNslSqkg57zgsWAz1baj+bL5cpd+X7YbIvSxU+mvRm9moKxUnr25v56RFEojn9h//a&#10;r0ZDtXoo1XJdFfB7Kd8Buf0BAAD//wMAUEsBAi0AFAAGAAgAAAAhANvh9svuAAAAhQEAABMAAAAA&#10;AAAAAAAAAAAAAAAAAFtDb250ZW50X1R5cGVzXS54bWxQSwECLQAUAAYACAAAACEAWvQsW78AAAAV&#10;AQAACwAAAAAAAAAAAAAAAAAfAQAAX3JlbHMvLnJlbHNQSwECLQAUAAYACAAAACEAanA/ZskAAADi&#10;AAAADwAAAAAAAAAAAAAAAAAHAgAAZHJzL2Rvd25yZXYueG1sUEsFBgAAAAADAAMAtwAAAP0CAAAA&#10;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124"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nfywAAAOMAAAAPAAAAZHJzL2Rvd25yZXYueG1sRE9fa8Iw&#10;EH8f7DuEG+xlzLS2k9IZZQyGymBs3QQfj+Zs65pLaaJWP70RBnu83/+bzgfTigP1rrGsIB5FIIhL&#10;qxuuFPx8vz1mIJxH1thaJgUncjCf3d5MMdf2yF90KHwlQgi7HBXU3ne5lK6syaAb2Y44cFvbG/Th&#10;7CupezyGcNPKcRRNpMGGQ0ONHb3WVP4We6NgvS3ObfxAH2l67t4/94tdslntlLq/G16eQXga/L/4&#10;z73UYf548pRmSZLFcP0pACBnFwAAAP//AwBQSwECLQAUAAYACAAAACEA2+H2y+4AAACFAQAAEwAA&#10;AAAAAAAAAAAAAAAAAAAAW0NvbnRlbnRfVHlwZXNdLnhtbFBLAQItABQABgAIAAAAIQBa9CxbvwAA&#10;ABUBAAALAAAAAAAAAAAAAAAAAB8BAABfcmVscy8ucmVsc1BLAQItABQABgAIAAAAIQCMejnfywAA&#10;AOMAAAAPAAAAAAAAAAAAAAAAAAcCAABkcnMvZG93bnJldi54bWxQSwUGAAAAAAMAAwC3AAAA/wIA&#10;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125"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IFygAAAOMAAAAPAAAAZHJzL2Rvd25yZXYueG1sRE9da8Iw&#10;FH0X9h/CFXwZM1mn++iMMsSh7kGwjj3fNde2rLkpTaZ1v94IAzlPh/PFmcw6W4sDtb5yrOF+qEAQ&#10;585UXGj43L3fPYPwAdlg7Zg0nMjDbHrTm2Bq3JG3dMhCIWIJ+xQ1lCE0qZQ+L8miH7qGOGp711oM&#10;kbaFNC0eY7mtZaLUo7RYcVwosaF5SflP9ms1LMZbe1o22fpl97F5+JLft39uQ1oP+t3bK4hAXbia&#10;/9MroyFRo/FToiLg8in+ATk9AwAA//8DAFBLAQItABQABgAIAAAAIQDb4fbL7gAAAIUBAAATAAAA&#10;AAAAAAAAAAAAAAAAAABbQ29udGVudF9UeXBlc10ueG1sUEsBAi0AFAAGAAgAAAAhAFr0LFu/AAAA&#10;FQEAAAsAAAAAAAAAAAAAAAAAHwEAAF9yZWxzLy5yZWxzUEsBAi0AFAAGAAgAAAAhAPVgogXKAAAA&#10;4wAAAA8AAAAAAAAAAAAAAAAABwIAAGRycy9kb3ducmV2LnhtbFBLBQYAAAAAAwADALcAAAD+AgAA&#10;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126"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E+ywAAAOMAAAAPAAAAZHJzL2Rvd25yZXYueG1sRI/NTsMw&#10;EITvSLyDtUhcELUbSH9C3QohVXAoh4Y+wBIvcUS8tmKThrfHSEgcd2fm29nNbnK9GGmInWcN85kC&#10;Qdx403Gr4fS2v12BiAnZYO+ZNHxThN328mKDlfFnPtJYp1ZkCMcKNdiUQiVlbCw5jDMfiLP24QeH&#10;KY9DK82A5wx3vSyUWkiHHecLFgM9WWo+6y+XKTfF63G0z/cqvNfpYPZqDPOT1tdX0+MDiERT+jf/&#10;pV9Mrr8ol2W5vFsX8PtTXoDc/gAAAP//AwBQSwECLQAUAAYACAAAACEA2+H2y+4AAACFAQAAEwAA&#10;AAAAAAAAAAAAAAAAAAAAW0NvbnRlbnRfVHlwZXNdLnhtbFBLAQItABQABgAIAAAAIQBa9CxbvwAA&#10;ABUBAAALAAAAAAAAAAAAAAAAAB8BAABfcmVscy8ucmVsc1BLAQItABQABgAIAAAAIQCqxfE+ywAA&#10;AOMAAAAPAAAAAAAAAAAAAAAAAAcCAABkcnMvZG93bnJldi54bWxQSwUGAAAAAAMAAwC3AAAA/wIA&#10;A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127"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0tzQAAAOMAAAAPAAAAZHJzL2Rvd25yZXYueG1sRI9Ba8JA&#10;FITvBf/D8gpeSt01hiqpq4ggbRFKm7bQ4yP7TKLZtyG7auqv7xaEHoeZ+YaZL3vbiBN1vnasYTxS&#10;IIgLZ2ouNXx+bO5nIHxANtg4Jg0/5GG5GNzMMTPuzO90ykMpIoR9hhqqENpMSl9UZNGPXEscvZ3r&#10;LIYou1KaDs8RbhuZKPUgLdYcFypsaV1RcciPVsPXLr804zt6TdNLu307Pu0n3y97rYe3/eoRRKA+&#10;/Iev7WejIVFTlU4SNZvC36f4B+TiFwAA//8DAFBLAQItABQABgAIAAAAIQDb4fbL7gAAAIUBAAAT&#10;AAAAAAAAAAAAAAAAAAAAAABbQ29udGVudF9UeXBlc10ueG1sUEsBAi0AFAAGAAgAAAAhAFr0LFu/&#10;AAAAFQEAAAsAAAAAAAAAAAAAAAAAHwEAAF9yZWxzLy5yZWxzUEsBAi0AFAAGAAgAAAAhADIfjS3N&#10;AAAA4wAAAA8AAAAAAAAAAAAAAAAABwIAAGRycy9kb3ducmV2LnhtbFBLBQYAAAAAAwADALcAAAAB&#10;AwA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28"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G+zAAAAOIAAAAPAAAAZHJzL2Rvd25yZXYueG1sRI9Ba8JA&#10;FITvBf/D8oReim6aWLXRVUpp0fYgGMXza/aZhGbfhuxWY399VxB6HGbmG2a+7EwtTtS6yrKCx2EE&#10;gji3uuJCwX73PpiCcB5ZY22ZFFzIwXLRu5tjqu2Zt3TKfCEChF2KCkrvm1RKl5dk0A1tQxy8o20N&#10;+iDbQuoWzwFuahlH0VgarDgslNjQa0n5d/ZjFLw9bc1l1WQfz7vPTXKQXw+/dkNK3fe7lxkIT53/&#10;D9/aa61gnMTxJBlFE7heCndALv4AAAD//wMAUEsBAi0AFAAGAAgAAAAhANvh9svuAAAAhQEAABMA&#10;AAAAAAAAAAAAAAAAAAAAAFtDb250ZW50X1R5cGVzXS54bWxQSwECLQAUAAYACAAAACEAWvQsW78A&#10;AAAVAQAACwAAAAAAAAAAAAAAAAAfAQAAX3JlbHMvLnJlbHNQSwECLQAUAAYACAAAACEAWYjxvswA&#10;AADiAAAADwAAAAAAAAAAAAAAAAAHAgAAZHJzL2Rvd25yZXYueG1sUEsFBgAAAAADAAMAtwAAAAAD&#10;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29"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4YxgAAAOIAAAAPAAAAZHJzL2Rvd25yZXYueG1sRE/dasIw&#10;FL4f7B3CGexuJlXxpxplDoTdeKH1AY7Nse1sTkoTa337RRC8/Pj+l+ve1qKj1leONSQDBYI4d6bi&#10;QsMx237NQPiAbLB2TBru5GG9en9bYmrcjffUHUIhYgj7FDWUITSplD4vyaIfuIY4cmfXWgwRtoU0&#10;Ld5iuK3lUKmJtFhxbCixoZ+S8svhajVcd3/T/LLJRtlWzu9yk0y7Y3fS+vOj/16ACNSHl/jp/jVx&#10;/jhRw/FMjeBxKWKQq38AAAD//wMAUEsBAi0AFAAGAAgAAAAhANvh9svuAAAAhQEAABMAAAAAAAAA&#10;AAAAAAAAAAAAAFtDb250ZW50X1R5cGVzXS54bWxQSwECLQAUAAYACAAAACEAWvQsW78AAAAVAQAA&#10;CwAAAAAAAAAAAAAAAAAfAQAAX3JlbHMvLnJlbHNQSwECLQAUAAYACAAAACEApsDuGMYAAADiAAAA&#10;DwAAAAAAAAAAAAAAAAAHAgAAZHJzL2Rvd25yZXYueG1sUEsFBgAAAAADAAMAtwAAAPoCAA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30"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jdygAAAOIAAAAPAAAAZHJzL2Rvd25yZXYueG1sRI/dagIx&#10;FITvC75DOELvanb9o26NUoqFQpGiVfHysDndLG5OliTq+vZNQejlMDPfMPNlZxtxIR9qxwryQQaC&#10;uHS65krB7vv96RlEiMgaG8ek4EYBlovewxwL7a68ocs2ViJBOBSowMTYFlKG0pDFMHAtcfJ+nLcY&#10;k/SV1B6vCW4bOcyyqbRYc1ow2NKbofK0PVsF53j4Omr/eVrdrM3Wm70203Km1GO/e30BEamL/+F7&#10;+0MrmMzy0XiSj4fwdyndAbn4BQAA//8DAFBLAQItABQABgAIAAAAIQDb4fbL7gAAAIUBAAATAAAA&#10;AAAAAAAAAAAAAAAAAABbQ29udGVudF9UeXBlc10ueG1sUEsBAi0AFAAGAAgAAAAhAFr0LFu/AAAA&#10;FQEAAAsAAAAAAAAAAAAAAAAAHwEAAF9yZWxzLy5yZWxzUEsBAi0AFAAGAAgAAAAhAIM4KN3KAAAA&#10;4gAAAA8AAAAAAAAAAAAAAAAABwIAAGRycy9kb3ducmV2LnhtbFBLBQYAAAAAAwADALcAAAD+AgAA&#10;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1"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TzAAAAOIAAAAPAAAAZHJzL2Rvd25yZXYueG1sRI9LawJB&#10;EITvQv7D0AFvcVbd+Ng4ihEEc/DgA3NtdnofuNOz2Rl1za/PCAGPRVV9Rc0WranElRpXWlbQ70Ug&#10;iFOrS84VHA/rtwkI55E1VpZJwZ0cLOYvnRkm2t54R9e9z0WAsEtQQeF9nUjp0oIMup6tiYOX2cag&#10;D7LJpW7wFuCmkoMoGkmDJYeFAmtaFZSe9xej4Ofrm87vbpmZz+1puzpO+r/ZplKq+9ouP0B4av0z&#10;/N/eaAVxPB0PhtNhDI9L4Q7I+R8AAAD//wMAUEsBAi0AFAAGAAgAAAAhANvh9svuAAAAhQEAABMA&#10;AAAAAAAAAAAAAAAAAAAAAFtDb250ZW50X1R5cGVzXS54bWxQSwECLQAUAAYACAAAACEAWvQsW78A&#10;AAAVAQAACwAAAAAAAAAAAAAAAAAfAQAAX3JlbHMvLnJlbHNQSwECLQAUAAYACAAAACEAfjwA08wA&#10;AADiAAAADwAAAAAAAAAAAAAAAAAHAgAAZHJzL2Rvd25yZXYueG1sUEsFBgAAAAADAAMAtwAAAAAD&#10;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32"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VkxwAAAOMAAAAPAAAAZHJzL2Rvd25yZXYueG1sRE9LbsIw&#10;EN1X6h2sqdRdcdLwDRhUKiGxYVHCAabxkATicRSbEG6PkZBYzvvPYtWbWnTUusqygngQgSDOra64&#10;UHDINl9TEM4ja6wtk4IbOVgt398WmGp75T/q9r4QIYRdigpK75tUSpeXZNANbEMcuKNtDfpwtoXU&#10;LV5DuKnldxSNpcGKQ0OJDf2WlJ/3F6PgsjtN8vM6S7KNnN3kOp50h+5fqc+P/mcOwlPvX+Kne6vD&#10;/OFoOI6TZJrA46cAgFzeAQAA//8DAFBLAQItABQABgAIAAAAIQDb4fbL7gAAAIUBAAATAAAAAAAA&#10;AAAAAAAAAAAAAABbQ29udGVudF9UeXBlc10ueG1sUEsBAi0AFAAGAAgAAAAhAFr0LFu/AAAAFQEA&#10;AAsAAAAAAAAAAAAAAAAAHwEAAF9yZWxzLy5yZWxzUEsBAi0AFAAGAAgAAAAhAOW+xWTHAAAA4wAA&#10;AA8AAAAAAAAAAAAAAAAABwIAAGRycy9kb3ducmV2LnhtbFBLBQYAAAAAAwADALcAAAD7Ag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33"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DsyAAAAOIAAAAPAAAAZHJzL2Rvd25yZXYueG1sRI/NagIx&#10;FIX3hb5DuIK7mlFaMVOjlNKCUKRoVVxeJreTwcnNkEQd394sCl0ezh/ffNm7VlwoxMazhvGoAEFc&#10;edNwrWH38/k0AxETssHWM2m4UYTl4vFhjqXxV97QZZtqkUc4lqjBptSVUsbKksM48h1x9n59cJiy&#10;DLU0Aa953LVyUhRT6bDh/GCxo3dL1Wl7dhrO6fB9NOHr9HFzrlhv9sZOK6X1cNC/vYJI1Kf/8F97&#10;ZTQ8z9SLUmqSITJSxgG5uAMAAP//AwBQSwECLQAUAAYACAAAACEA2+H2y+4AAACFAQAAEwAAAAAA&#10;AAAAAAAAAAAAAAAAW0NvbnRlbnRfVHlwZXNdLnhtbFBLAQItABQABgAIAAAAIQBa9CxbvwAAABUB&#10;AAALAAAAAAAAAAAAAAAAAB8BAABfcmVscy8ucmVsc1BLAQItABQABgAIAAAAIQBQLvDsyAAAAOIA&#10;AAAPAAAAAAAAAAAAAAAAAAcCAABkcnMvZG93bnJldi54bWxQSwUGAAAAAAMAAwC3AAAA/AIAA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34"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nbyQAAAOEAAAAPAAAAZHJzL2Rvd25yZXYueG1sRI9PawIx&#10;FMTvgt8hPKE3zWahYrdGUaFgDx6q0l4fm7d/cPOyblLd+ulNQfA4zMxvmPmyt424UOdrxxrUJAFB&#10;nDtTc6nhePgYz0D4gGywcUwa/sjDcjEczDEz7spfdNmHUkQI+ww1VCG0mZQ+r8iin7iWOHqF6yyG&#10;KLtSmg6vEW4bmSbJVFqsOS5U2NKmovy0/7Uazp8/dHr1q8Kud9+7zXGmbsW20fpl1K/eQQTqwzP8&#10;aG+NhvQtnSqVKvh/FN+AXNwBAAD//wMAUEsBAi0AFAAGAAgAAAAhANvh9svuAAAAhQEAABMAAAAA&#10;AAAAAAAAAAAAAAAAAFtDb250ZW50X1R5cGVzXS54bWxQSwECLQAUAAYACAAAACEAWvQsW78AAAAV&#10;AQAACwAAAAAAAAAAAAAAAAAfAQAAX3JlbHMvLnJlbHNQSwECLQAUAAYACAAAACEAKEoJ28kAAADh&#10;AAAADwAAAAAAAAAAAAAAAAAHAgAAZHJzL2Rvd25yZXYueG1sUEsFBgAAAAADAAMAtwAAAP0CAAAA&#10;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35"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jhxgAAAOMAAAAPAAAAZHJzL2Rvd25yZXYueG1sRE9fS8Mw&#10;EH8X9h3CDXxziW0pti4bYyCI4IN1zNejOZuy5lKauNZvbwTBx/v9v+1+cYO40hR6zxruNwoEcetN&#10;z52G0/vT3QOIEJENDp5JwzcF2O9WN1usjZ/5ja5N7EQK4VCjBhvjWEsZWksOw8aPxIn79JPDmM6p&#10;k2bCOYW7QWZKldJhz6nB4khHS+2l+XIayp4/XjLVVqfX/NwEe/ZzvBRa366XwyOISEv8F/+5n02a&#10;n1cqK/KirOD3pwSA3P0AAAD//wMAUEsBAi0AFAAGAAgAAAAhANvh9svuAAAAhQEAABMAAAAAAAAA&#10;AAAAAAAAAAAAAFtDb250ZW50X1R5cGVzXS54bWxQSwECLQAUAAYACAAAACEAWvQsW78AAAAVAQAA&#10;CwAAAAAAAAAAAAAAAAAfAQAAX3JlbHMvLnJlbHNQSwECLQAUAAYACAAAACEATRF44cYAAADjAAAA&#10;DwAAAAAAAAAAAAAAAAAHAgAAZHJzL2Rvd25yZXYueG1sUEsFBgAAAAADAAMAtwAAAPo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36"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k8yQAAAOIAAAAPAAAAZHJzL2Rvd25yZXYueG1sRI9Ba8JA&#10;FITvgv9heUIvUjcaDDV1FRFKi16Mbe+P7GsSmn0bsmsS/70rCB6HmfmGWW8HU4uOWldZVjCfRSCI&#10;c6srLhT8fH+8voFwHlljbZkUXMnBdjMerTHVtueMurMvRICwS1FB6X2TSunykgy6mW2Ig/dnW4M+&#10;yLaQusU+wE0tF1GUSIMVh4USG9qXlP+fL0ZBn31eu+Px16+6/SlzJo7d9MBKvUyG3TsIT4N/hh/t&#10;L61gtVgmyXwZx3C/FO6A3NwAAAD//wMAUEsBAi0AFAAGAAgAAAAhANvh9svuAAAAhQEAABMAAAAA&#10;AAAAAAAAAAAAAAAAAFtDb250ZW50X1R5cGVzXS54bWxQSwECLQAUAAYACAAAACEAWvQsW78AAAAV&#10;AQAACwAAAAAAAAAAAAAAAAAfAQAAX3JlbHMvLnJlbHNQSwECLQAUAAYACAAAACEA22WJPMkAAADi&#10;AAAADwAAAAAAAAAAAAAAAAAHAgAAZHJzL2Rvd25yZXYueG1sUEsFBgAAAAADAAMAtwAAAP0CAAAA&#10;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137"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zfzQAAAOIAAAAPAAAAZHJzL2Rvd25yZXYueG1sRI9Pa8JA&#10;FMTvhX6H5RV6q5vGpk1TVymC0ENR/EOht9fsM0nNvg3ZjSbf3hUEj8PM/IaZzHpTiyO1rrKs4HkU&#10;gSDOra64ULDbLp5SEM4ja6wtk4KBHMym93cTzLQ98ZqOG1+IAGGXoYLS+yaT0uUlGXQj2xAHb29b&#10;gz7ItpC6xVOAm1rGUfQqDVYcFkpsaF5Sfth0RkE8LLpiuf0Zdvy97v4P1f7v/Xel1OND//kBwlPv&#10;b+Fr+0sreEteknGaxglcLoU7IKdnAAAA//8DAFBLAQItABQABgAIAAAAIQDb4fbL7gAAAIUBAAAT&#10;AAAAAAAAAAAAAAAAAAAAAABbQ29udGVudF9UeXBlc10ueG1sUEsBAi0AFAAGAAgAAAAhAFr0LFu/&#10;AAAAFQEAAAsAAAAAAAAAAAAAAAAAHwEAAF9yZWxzLy5yZWxzUEsBAi0AFAAGAAgAAAAhAEvhnN/N&#10;AAAA4gAAAA8AAAAAAAAAAAAAAAAABwIAAGRycy9kb3ducmV2LnhtbFBLBQYAAAAAAwADALcAAAAB&#10;Aw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138"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dpyAAAAOMAAAAPAAAAZHJzL2Rvd25yZXYueG1sRE/NasJA&#10;EL4XfIdlCr3VjQkGG11FRKEHQbRC8TZkp0lMdjZk1xjfvlsQepzvfxarwTSip85VlhVMxhEI4tzq&#10;igsF56/d+wyE88gaG8uk4EEOVsvRywIzbe98pP7kCxFC2GWooPS+zaR0eUkG3di2xIH7sZ1BH86u&#10;kLrDewg3jYyjKJUGKw4NJba0KSmvTzejIK95O93u+4P73hzS9aW+DrfkqtTb67Ceg/A0+H/x0/2p&#10;w/xJlCYf0zhO4O+nAIBc/gIAAP//AwBQSwECLQAUAAYACAAAACEA2+H2y+4AAACFAQAAEwAAAAAA&#10;AAAAAAAAAAAAAAAAW0NvbnRlbnRfVHlwZXNdLnhtbFBLAQItABQABgAIAAAAIQBa9CxbvwAAABUB&#10;AAALAAAAAAAAAAAAAAAAAB8BAABfcmVscy8ucmVsc1BLAQItABQABgAIAAAAIQDXp7dpyAAAAOMA&#10;AAAPAAAAAAAAAAAAAAAAAAcCAABkcnMvZG93bnJldi54bWxQSwUGAAAAAAMAAwC3AAAA/AIAAAAA&#10;" path="m12,20r36,l84,80r12,20l120,80,180,20,192,,168,,120,20r-24,l60,,24,,,20,,40,12,20xe" strokecolor="#333" strokeweight=".6pt">
                  <v:path arrowok="t" o:connecttype="custom" o:connectlocs="12,21;47,21;83,83;95,104;118,83;177,21;189,0;165,0;118,21;95,21;59,0;24,0;0,21;0,42;12,21" o:connectangles="0,0,0,0,0,0,0,0,0,0,0,0,0,0,0"/>
                </v:shape>
                <v:shape id="Freeform 139"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AyAAAAOMAAAAPAAAAZHJzL2Rvd25yZXYueG1sRE/NTsJA&#10;EL6b8A6bIeEmuxZoSGUhBjHpEYsXb2N3bKvd2aa7lOrTuyYkHOf7n81utK0YqPeNYw0PcwWCuHSm&#10;4UrD2+nlfg3CB2SDrWPS8EMedtvJ3QYz4y78SkMRKhFD2GeooQ6hy6T0ZU0W/dx1xJH7dL3FEM++&#10;kqbHSwy3rUyUSqXFhmNDjR3tayq/i7PVcFjlw6J4/9ifvn79cd0W+RGfndaz6fj0CCLQGG7iqzs3&#10;cb5Sq2WSpMsU/n+KAMjtHwAAAP//AwBQSwECLQAUAAYACAAAACEA2+H2y+4AAACFAQAAEwAAAAAA&#10;AAAAAAAAAAAAAAAAW0NvbnRlbnRfVHlwZXNdLnhtbFBLAQItABQABgAIAAAAIQBa9CxbvwAAABUB&#10;AAALAAAAAAAAAAAAAAAAAB8BAABfcmVscy8ucmVsc1BLAQItABQABgAIAAAAIQCRP+XAyAAAAOMA&#10;AAAPAAAAAAAAAAAAAAAAAAcCAABkcnMvZG93bnJldi54bWxQSwUGAAAAAAMAAwC3AAAA/AI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140"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fDxgAAAOIAAAAPAAAAZHJzL2Rvd25yZXYueG1sRE9ba8Iw&#10;FH4X/A/hDPamiZcV7YyigmPIfLAO9npoztqy5qQ0mWb/fhEGe/z47qtNtK24Uu8bxxomYwWCuHSm&#10;4UrD++UwWoDwAdlg65g0/JCHzXo4WGFu3I3PdC1CJVII+xw11CF0uZS+rMmiH7uOOHGfrrcYEuwr&#10;aXq8pXDbyqlSmbTYcGqosaN9TeVX8W01zHZP521YxiN9HIrT0hrzEt+M1o8PcfsMIlAM/+I/96tJ&#10;86cLNVeTeQb3SwmDXP8CAAD//wMAUEsBAi0AFAAGAAgAAAAhANvh9svuAAAAhQEAABMAAAAAAAAA&#10;AAAAAAAAAAAAAFtDb250ZW50X1R5cGVzXS54bWxQSwECLQAUAAYACAAAACEAWvQsW78AAAAVAQAA&#10;CwAAAAAAAAAAAAAAAAAfAQAAX3JlbHMvLnJlbHNQSwECLQAUAAYACAAAACEArVm3w8YAAADiAAAA&#10;DwAAAAAAAAAAAAAAAAAHAgAAZHJzL2Rvd25yZXYueG1sUEsFBgAAAAADAAMAtwAAAPoCAAAAAA==&#10;" path="m24,20l,120r,40l12,190r12,80l24,410,12,450r12,20l24,450,48,350,60,230,48,120,24,r,20xe" strokecolor="#333" strokeweight=".6pt">
                  <v:path arrowok="t" o:connecttype="custom" o:connectlocs="23,21;0,124;0,165;12,196;23,279;23,423;12,464;23,485;23,464;46,361;58,237;46,124;23,0;23,21" o:connectangles="0,0,0,0,0,0,0,0,0,0,0,0,0,0"/>
                </v:shape>
                <v:shape id="Freeform 141"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QxyQAAAOIAAAAPAAAAZHJzL2Rvd25yZXYueG1sRI9Ba8JA&#10;FITvBf/D8oReim6UIkl0FW1p8SZG8fzMPpNg9m3Y3Wr677sFweMwM98wi1VvWnEj5xvLCibjBARx&#10;aXXDlYLj4WuUgvABWWNrmRT8kofVcvCywFzbO+/pVoRKRAj7HBXUIXS5lL6syaAf2444ehfrDIYo&#10;XSW1w3uEm1ZOk2QmDTYcF2rs6KOm8lr8GAUOd1QczsdNV/Sbz+r8Zi+n761Sr8N+PQcRqA/P8KO9&#10;1QrS9yyZplk2g/9L8Q7I5R8AAAD//wMAUEsBAi0AFAAGAAgAAAAhANvh9svuAAAAhQEAABMAAAAA&#10;AAAAAAAAAAAAAAAAAFtDb250ZW50X1R5cGVzXS54bWxQSwECLQAUAAYACAAAACEAWvQsW78AAAAV&#10;AQAACwAAAAAAAAAAAAAAAAAfAQAAX3JlbHMvLnJlbHNQSwECLQAUAAYACAAAACEA55NkMckAAADi&#10;AAAADwAAAAAAAAAAAAAAAAAHAgAAZHJzL2Rvd25yZXYueG1sUEsFBgAAAAADAAMAtwAAAP0CAAAA&#10;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142"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jWIxAAAAOIAAAAPAAAAZHJzL2Rvd25yZXYueG1sRE9Ni8Iw&#10;EL0v+B/CCN7WpBVFq1FEEPYk6Ip4HJqxLTaT0mRr9debhYU9Pt73atPbWnTU+sqxhmSsQBDnzlRc&#10;aDh/7z/nIHxANlg7Jg1P8rBZDz5WmBn34CN1p1CIGMI+Qw1lCE0mpc9LsujHriGO3M21FkOEbSFN&#10;i48YbmuZKjWTFiuODSU2tCspv59+rAZTXOzrcFTdYj+z+e2auD69Oq1Hw367BBGoD//iP/eXifPV&#10;Yj5J0ukEfi9FDHL9BgAA//8DAFBLAQItABQABgAIAAAAIQDb4fbL7gAAAIUBAAATAAAAAAAAAAAA&#10;AAAAAAAAAABbQ29udGVudF9UeXBlc10ueG1sUEsBAi0AFAAGAAgAAAAhAFr0LFu/AAAAFQEAAAsA&#10;AAAAAAAAAAAAAAAAHwEAAF9yZWxzLy5yZWxzUEsBAi0AFAAGAAgAAAAhAHriNYjEAAAA4gAAAA8A&#10;AAAAAAAAAAAAAAAABwIAAGRycy9kb3ducmV2LnhtbFBLBQYAAAAAAwADALcAAAD4Ag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143"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ysyQAAAOIAAAAPAAAAZHJzL2Rvd25yZXYueG1sRI9Ba8JA&#10;FITvhf6H5RV6042apjG6igiF4qFiqvdH9pkEs29jdmvSf98VhB6HmfmGWa4H04gbda62rGAyjkAQ&#10;F1bXXCo4fn+MUhDOI2tsLJOCX3KwXj0/LTHTtucD3XJfigBhl6GCyvs2k9IVFRl0Y9sSB+9sO4M+&#10;yK6UusM+wE0jp1GUSIM1h4UKW9pWVFzyH6MgufaDk9E+P83TZB5f3/ArPu6Uen0ZNgsQngb/H360&#10;P7WC2SSepXH6PoX7pXAH5OoPAAD//wMAUEsBAi0AFAAGAAgAAAAhANvh9svuAAAAhQEAABMAAAAA&#10;AAAAAAAAAAAAAAAAAFtDb250ZW50X1R5cGVzXS54bWxQSwECLQAUAAYACAAAACEAWvQsW78AAAAV&#10;AQAACwAAAAAAAAAAAAAAAAAfAQAAX3JlbHMvLnJlbHNQSwECLQAUAAYACAAAACEA6GacrMkAAADi&#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144"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hyAAAAOMAAAAPAAAAZHJzL2Rvd25yZXYueG1sRE9fT8Iw&#10;EH838Ts0R+KbdMBAnBRiMCYI8UHgA1zWYx1br0tbYXx7a2Li4/3+32LV21ZcyIfasYLRMANBXDpd&#10;c6XgeHh/nIMIEVlj65gU3CjAanl/t8BCuyt/0WUfK5FCOBSowMTYFVKG0pDFMHQdceJOzluM6fSV&#10;1B6vKdy2cpxlM2mx5tRgsKO1obLZf1sF7mSCn37udud6nTdH/bZ9/mhQqYdB//oCIlIf/8V/7o1O&#10;8ydPozyfTcZT+P0pASCXPwAAAP//AwBQSwECLQAUAAYACAAAACEA2+H2y+4AAACFAQAAEwAAAAAA&#10;AAAAAAAAAAAAAAAAW0NvbnRlbnRfVHlwZXNdLnhtbFBLAQItABQABgAIAAAAIQBa9CxbvwAAABUB&#10;AAALAAAAAAAAAAAAAAAAAB8BAABfcmVscy8ucmVsc1BLAQItABQABgAIAAAAIQCJ/zyhyAAAAOMA&#10;AAAPAAAAAAAAAAAAAAAAAAcCAABkcnMvZG93bnJldi54bWxQSwUGAAAAAAMAAwC3AAAA/AIAAAAA&#10;" path="m24,l60,140,84,300r,110l60,510,36,530,12,490,,470,,430,24,320,48,220,36,120,12,40,12,,24,xe" strokecolor="#333" strokeweight=".6pt">
                  <v:path arrowok="t" o:connecttype="custom" o:connectlocs="24,0;59,145;83,310;83,424;59,527;36,548;12,507;0,486;0,445;24,331;47,227;36,124;12,41;12,0;24,0" o:connectangles="0,0,0,0,0,0,0,0,0,0,0,0,0,0,0"/>
                </v:shape>
                <v:shape id="Freeform 145"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TpzAAAAOMAAAAPAAAAZHJzL2Rvd25yZXYueG1sRI9BT8JA&#10;FITvJvyHzTPxJrsUMVBZCGpADnoocuH27D7bhu7bprvS9t+zJiYeJzPzTWa57m0tLtT6yrGGyViB&#10;IM6dqbjQcPzc3s9B+IBssHZMGgbysF6NbpaYGtdxRpdDKESEsE9RQxlCk0rp85Is+rFriKP37VqL&#10;Icq2kKbFLsJtLROlHqXFiuNCiQ29lJSfDz9Ww2zIkt2Gp+9Dt+0+XrO3Zv71fNL67rbfPIEI1If/&#10;8F97bzQk6mGhJsliOoPfT/EPyNUVAAD//wMAUEsBAi0AFAAGAAgAAAAhANvh9svuAAAAhQEAABMA&#10;AAAAAAAAAAAAAAAAAAAAAFtDb250ZW50X1R5cGVzXS54bWxQSwECLQAUAAYACAAAACEAWvQsW78A&#10;AAAVAQAACwAAAAAAAAAAAAAAAAAfAQAAX3JlbHMvLnJlbHNQSwECLQAUAAYACAAAACEA8DmE6cwA&#10;AADjAAAADwAAAAAAAAAAAAAAAAAHAgAAZHJzL2Rvd25yZXYueG1sUEsFBgAAAAADAAMAtwAAAAAD&#10;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146"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sexwAAAOIAAAAPAAAAZHJzL2Rvd25yZXYueG1sRE/Pa8Iw&#10;FL4P9j+EN/A2kzoU7Ywi4sCDIOpgeHs0b21t81KaWOt/bw6Cx4/v93zZ21p01PrSsYZkqEAQZ86U&#10;nGv4Pf18TkH4gGywdkwa7uRhuXh/m2Nq3I0P1B1DLmII+xQ1FCE0qZQ+K8iiH7qGOHL/rrUYImxz&#10;aVq8xXBby5FSE2mx5NhQYEPrgrLqeLUasoo3482u2/u/9X6yOleX/vp10Xrw0a++QQTqw0v8dG+N&#10;hpGaKTVOkrg5Xop3QC4eAAAA//8DAFBLAQItABQABgAIAAAAIQDb4fbL7gAAAIUBAAATAAAAAAAA&#10;AAAAAAAAAAAAAABbQ29udGVudF9UeXBlc10ueG1sUEsBAi0AFAAGAAgAAAAhAFr0LFu/AAAAFQEA&#10;AAsAAAAAAAAAAAAAAAAAHwEAAF9yZWxzLy5yZWxzUEsBAi0AFAAGAAgAAAAhABFJ+x7HAAAA4gAA&#10;AA8AAAAAAAAAAAAAAAAABwIAAGRycy9kb3ducmV2LnhtbFBLBQYAAAAAAwADALcAAAD7AgAAAAA=&#10;" path="m180,20r-36,l108,80,84,100,72,80,,20,,,12,,72,20r24,l132,r48,l180,20r12,20l180,20xe" strokecolor="#333" strokeweight=".6pt">
                  <v:path arrowok="t" o:connecttype="custom" o:connectlocs="177,21;142,21;106,83;83,104;71,83;0,21;0,0;12,0;71,21;95,21;130,0;177,0;177,21;189,42;177,21" o:connectangles="0,0,0,0,0,0,0,0,0,0,0,0,0,0,0"/>
                </v:shape>
                <v:shape id="Freeform 147"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BInxgAAAOIAAAAPAAAAZHJzL2Rvd25yZXYueG1sRE9ba8Iw&#10;FH4f+B/CGfg2E4dbpRpF3AbuRfEGPh6as7bYnHRNtN2/N8LAx4/vPp13thJXanzpWMNwoEAQZ86U&#10;nGs47L9exiB8QDZYOSYNf+RhPus9TTE1ruUtXXchFzGEfYoaihDqVEqfFWTRD1xNHLkf11gMETa5&#10;NA22MdxW8lWpd2mx5NhQYE3LgrLz7mI1rM/j48dm3f4u1fH7s+Z8ZUJ70rr/3C0mIAJ14SH+d69M&#10;nP+WJGo0GiZwvxQxyNkNAAD//wMAUEsBAi0AFAAGAAgAAAAhANvh9svuAAAAhQEAABMAAAAAAAAA&#10;AAAAAAAAAAAAAFtDb250ZW50X1R5cGVzXS54bWxQSwECLQAUAAYACAAAACEAWvQsW78AAAAVAQAA&#10;CwAAAAAAAAAAAAAAAAAfAQAAX3JlbHMvLnJlbHNQSwECLQAUAAYACAAAACEAtaQSJ8YAAADiAAAA&#10;DwAAAAAAAAAAAAAAAAAHAgAAZHJzL2Rvd25yZXYueG1sUEsFBgAAAAADAAMAtwAAAPoCA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148"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HByAAAAOMAAAAPAAAAZHJzL2Rvd25yZXYueG1sRE9LawIx&#10;EL4X+h/CFHqrWQWjrEaRgiDtwUf14G3YjLvLJpPtJur235tCocf53jNf9s6KG3Wh9qxhOMhAEBfe&#10;1FxqOH6t36YgQkQ2aD2Thh8KsFw8P80xN/7Oe7odYilSCIccNVQxtrmUoajIYRj4ljhxF985jOns&#10;Smk6vKdwZ+Uoy5R0WHNqqLCl94qK5nB1GprSfu7Cx8mqs/ueNAHlervfav360q9mICL18V/8596Y&#10;NF9NhuOpUuMR/P6UAJCLBwAAAP//AwBQSwECLQAUAAYACAAAACEA2+H2y+4AAACFAQAAEwAAAAAA&#10;AAAAAAAAAAAAAAAAW0NvbnRlbnRfVHlwZXNdLnhtbFBLAQItABQABgAIAAAAIQBa9CxbvwAAABUB&#10;AAALAAAAAAAAAAAAAAAAAB8BAABfcmVscy8ucmVsc1BLAQItABQABgAIAAAAIQAhIHHByAAAAOMA&#10;AAAPAAAAAAAAAAAAAAAAAAcCAABkcnMvZG93bnJldi54bWxQSwUGAAAAAAMAAwC3AAAA/AI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149"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kbyAAAAOMAAAAPAAAAZHJzL2Rvd25yZXYueG1sRE9Pa8Iw&#10;FL8P9h3CG3gZmqjYSWcUpwy8DLTzstujeWvKmpfSZLV++0UQdny//2+1GVwjeupC7VnDdKJAEJfe&#10;1FxpOH++j5cgQkQ22HgmDVcKsFk/PqwwN/7CJ+qLWIkUwiFHDTbGNpcylJYcholviRP37TuHMZ1d&#10;JU2HlxTuGjlTKpMOa04NFlvaWSp/il+nQSl7qHHYbb/2bx+L/ji9PisutB49DdtXEJGG+C++uw8m&#10;zZ+rhVpmL/MZ3H5KAMj1HwAAAP//AwBQSwECLQAUAAYACAAAACEA2+H2y+4AAACFAQAAEwAAAAAA&#10;AAAAAAAAAAAAAAAAW0NvbnRlbnRfVHlwZXNdLnhtbFBLAQItABQABgAIAAAAIQBa9CxbvwAAABUB&#10;AAALAAAAAAAAAAAAAAAAAB8BAABfcmVscy8ucmVsc1BLAQItABQABgAIAAAAIQBcMIkbyAAAAOMA&#10;AAAPAAAAAAAAAAAAAAAAAAcCAABkcnMvZG93bnJldi54bWxQSwUGAAAAAAMAAwC3AAAA/AI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150"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sQyAAAAOMAAAAPAAAAZHJzL2Rvd25yZXYueG1sRE/NSgMx&#10;EL4LvkMYwZvN1tptWZsWEQqCeLAVz9PNdLN2M1mTtBt9eiMUepzvfxarZDtxIh9axwrGowIEce10&#10;y42Cj+36bg4iRGSNnWNS8EMBVsvrqwVW2g38TqdNbEQO4VChAhNjX0kZakMWw8j1xJnbO28x5tM3&#10;Unsccrjt5H1RlNJiy7nBYE/PhurD5mgVdOQbnk13b1/D52sa3K85fq+TUrc36ekRRKQUL+Kz+0Xn&#10;+fPyYTopZ+UE/n/KAMjlHwAAAP//AwBQSwECLQAUAAYACAAAACEA2+H2y+4AAACFAQAAEwAAAAAA&#10;AAAAAAAAAAAAAAAAW0NvbnRlbnRfVHlwZXNdLnhtbFBLAQItABQABgAIAAAAIQBa9CxbvwAAABUB&#10;AAALAAAAAAAAAAAAAAAAAB8BAABfcmVscy8ucmVsc1BLAQItABQABgAIAAAAIQBQtRsQyAAAAOMA&#10;AAAPAAAAAAAAAAAAAAAAAAcCAABkcnMvZG93bnJldi54bWxQSwUGAAAAAAMAAwC3AAAA/AI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151"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EKywAAAOIAAAAPAAAAZHJzL2Rvd25yZXYueG1sRI9Ba8JA&#10;FITvBf/D8oTe6kZrUkldxRaVHoTS1Iu3R/aZhGbfhuwao7/eFQoeh5n5hpkve1OLjlpXWVYwHkUg&#10;iHOrKy4U7H83LzMQziNrrC2Tggs5WC4GT3NMtT3zD3WZL0SAsEtRQel9k0rp8pIMupFtiIN3tK1B&#10;H2RbSN3iOcBNLSdRlEiDFYeFEhv6LCn/y05GQbe/bupLvK3s4WO3Lkz2fdzqTqnnYb96B+Gp94/w&#10;f/tLK4inb0kyeU1iuF8Kd0AubgAAAP//AwBQSwECLQAUAAYACAAAACEA2+H2y+4AAACFAQAAEwAA&#10;AAAAAAAAAAAAAAAAAAAAW0NvbnRlbnRfVHlwZXNdLnhtbFBLAQItABQABgAIAAAAIQBa9CxbvwAA&#10;ABUBAAALAAAAAAAAAAAAAAAAAB8BAABfcmVscy8ucmVsc1BLAQItABQABgAIAAAAIQDp0YEKywAA&#10;AOIAAAAPAAAAAAAAAAAAAAAAAAcCAABkcnMvZG93bnJldi54bWxQSwUGAAAAAAMAAwC3AAAA/wIA&#10;AA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152"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dexgAAAOIAAAAPAAAAZHJzL2Rvd25yZXYueG1sRE/LisIw&#10;FN0L8w/hCrORMa2itNUow8DAoCsfs78017Ta3JQmox2/3iwEl4fzXq5724grdb52rCAdJyCIS6dr&#10;NgqOh++PDIQPyBobx6TgnzysV2+DJRba3XhH130wIoawL1BBFUJbSOnLiiz6sWuJI3dyncUQYWek&#10;7vAWw20jJ0kylxZrjg0VtvRVUXnZ/1kFo21GW9rILJS/xu8297NJ07NS78P+cwEiUB9e4qf7RyvI&#10;89lkPk3zuDleindArh4AAAD//wMAUEsBAi0AFAAGAAgAAAAhANvh9svuAAAAhQEAABMAAAAAAAAA&#10;AAAAAAAAAAAAAFtDb250ZW50X1R5cGVzXS54bWxQSwECLQAUAAYACAAAACEAWvQsW78AAAAVAQAA&#10;CwAAAAAAAAAAAAAAAAAfAQAAX3JlbHMvLnJlbHNQSwECLQAUAAYACAAAACEAm8tXXsYAAADiAAAA&#10;DwAAAAAAAAAAAAAAAAAHAgAAZHJzL2Rvd25yZXYueG1sUEsFBgAAAAADAAMAtwAAAPoCAAAAAA==&#10;" path="m60,510l12,370,,230,,100,24,,48,,72,20,84,60,72,100,48,190,36,310,48,410r24,80l72,510r-12,xe" strokecolor="#333" strokeweight=".6pt">
                  <v:path arrowok="t" o:connecttype="custom" o:connectlocs="59,526;12,382;0,237;0,103;24,0;47,0;71,21;83,62;71,103;47,196;36,320;47,423;71,505;71,526;59,526" o:connectangles="0,0,0,0,0,0,0,0,0,0,0,0,0,0,0"/>
                </v:shape>
                <v:shape id="Freeform 153"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ByQAAAOMAAAAPAAAAZHJzL2Rvd25yZXYueG1sRE9La8JA&#10;EL4X+h+WKXiru9G2aHSVUhA8SIsPCt7G7JhEs7Mhu9Hk33cLhR7ne8982dlK3KjxpWMNyVCBIM6c&#10;KTnXcNivnicgfEA2WDkmDT15WC4eH+aYGnfnLd12IRcxhH2KGooQ6lRKnxVk0Q9dTRy5s2sshng2&#10;uTQN3mO4reRIqTdpseTYUGBNHwVl111rNYz6VZt/7r/7A2+27eVank/T45fWg6fufQYiUBf+xX/u&#10;tYnzp+OJSlTy+gK/P0UA5OIHAAD//wMAUEsBAi0AFAAGAAgAAAAhANvh9svuAAAAhQEAABMAAAAA&#10;AAAAAAAAAAAAAAAAAFtDb250ZW50X1R5cGVzXS54bWxQSwECLQAUAAYACAAAACEAWvQsW78AAAAV&#10;AQAACwAAAAAAAAAAAAAAAAAfAQAAX3JlbHMvLnJlbHNQSwECLQAUAAYACAAAACEAvmd7wckAAADj&#10;AAAADwAAAAAAAAAAAAAAAAAHAgAAZHJzL2Rvd25yZXYueG1sUEsFBgAAAAADAAMAtwAAAP0CAAAA&#10;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154"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yAAAAOMAAAAPAAAAZHJzL2Rvd25yZXYueG1sRE/NasJA&#10;EL4LvsMyhd50Y9RQoquIKPRQkKpQvA3ZaRKTnQ3ZNaZv7woFj/P9z3Ldm1p01LrSsoLJOAJBnFld&#10;cq7gfNqPPkA4j6yxtkwK/sjBejUcLDHV9s7f1B19LkIIuxQVFN43qZQuK8igG9uGOHC/tjXow9nm&#10;Urd4D+GmlnEUJdJgyaGhwIa2BWXV8WYUZBXv5ruv7uB+todkc6mu/W16Ver9rd8sQHjq/Uv87/7U&#10;Yf48msazySxO4PlTAECuHgAAAP//AwBQSwECLQAUAAYACAAAACEA2+H2y+4AAACFAQAAEwAAAAAA&#10;AAAAAAAAAAAAAAAAW0NvbnRlbnRfVHlwZXNdLnhtbFBLAQItABQABgAIAAAAIQBa9CxbvwAAABUB&#10;AAALAAAAAAAAAAAAAAAAAB8BAABfcmVscy8ucmVsc1BLAQItABQABgAIAAAAIQC2/VGnyAAAAOMA&#10;AAAPAAAAAAAAAAAAAAAAAAcCAABkcnMvZG93bnJldi54bWxQSwUGAAAAAAMAAwC3AAAA/AIAAAAA&#10;" path="m12,60r36,l84,20,96,r24,l180,80r12,l168,100,120,60r-24,l60,100,24,80,,60r12,xe" strokecolor="#333" strokeweight=".6pt">
                  <v:path arrowok="t" o:connecttype="custom" o:connectlocs="12,62;47,62;83,21;95,0;118,0;177,83;189,83;165,104;118,62;95,62;59,104;24,83;0,62;12,62" o:connectangles="0,0,0,0,0,0,0,0,0,0,0,0,0,0"/>
                </v:shape>
                <v:shape id="Freeform 155"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olywAAAOMAAAAPAAAAZHJzL2Rvd25yZXYueG1sRI9BT8JA&#10;FITvJv6HzTPxJrtQIVBZiEFIesTChduj+2wL3bdNdy3VX++amHiczMw3meV6sI3oqfO1Yw3jkQJB&#10;XDhTc6nheNg9zUH4gGywcUwavsjDenV/t8TUuBu/U5+HUkQI+xQ1VCG0qZS+qMiiH7mWOHofrrMY&#10;ouxKaTq8Rbht5ESpmbRYc1yosKVNRcU1/7QattOsT/LTeXO4fPv9vMmzPb45rR8fhtcXEIGG8B/+&#10;a2dGw0TNksU4Uc9T+P0U/4Bc/QAAAP//AwBQSwECLQAUAAYACAAAACEA2+H2y+4AAACFAQAAEwAA&#10;AAAAAAAAAAAAAAAAAAAAW0NvbnRlbnRfVHlwZXNdLnhtbFBLAQItABQABgAIAAAAIQBa9CxbvwAA&#10;ABUBAAALAAAAAAAAAAAAAAAAAB8BAABfcmVscy8ucmVsc1BLAQItABQABgAIAAAAIQCqX4olywAA&#10;AOMAAAAPAAAAAAAAAAAAAAAAAAcCAABkcnMvZG93bnJldi54bWxQSwUGAAAAAAMAAwC3AAAA/wIA&#10;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156"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grywAAAOMAAAAPAAAAZHJzL2Rvd25yZXYueG1sRI9ba8JA&#10;FITfC/0Pyyn0RXTTkIqJriLSQsEXb/h8yJ5cbPZsyG40/vtuQfBxmJlvmMVqMI24Uudqywo+JhEI&#10;4tzqmksFp+P3eAbCeWSNjWVScCcHq+XrywIzbW+8p+vBlyJA2GWooPK+zaR0eUUG3cS2xMErbGfQ&#10;B9mVUnd4C3DTyDiKptJgzWGhwpY2FeW/h94oOBfrPrl/6l2Zf+23xebSj7ZmpNT727Ceg/A0+Gf4&#10;0f7RCuIoTpI0TWdT+P8U/oBc/gEAAP//AwBQSwECLQAUAAYACAAAACEA2+H2y+4AAACFAQAAEwAA&#10;AAAAAAAAAAAAAAAAAAAAW0NvbnRlbnRfVHlwZXNdLnhtbFBLAQItABQABgAIAAAAIQBa9CxbvwAA&#10;ABUBAAALAAAAAAAAAAAAAAAAAB8BAABfcmVscy8ucmVsc1BLAQItABQABgAIAAAAIQBHDogrywAA&#10;AOMAAAAPAAAAAAAAAAAAAAAAAAcCAABkcnMvZG93bnJldi54bWxQSwUGAAAAAAMAAwC3AAAA/wIA&#10;AAAA&#10;" path="m24,430l,350,,310,12,270,24,180,24,60,12,20,24,r,20l48,120,60,240,48,350,24,450r,-20xe" strokecolor="#333" strokeweight=".6pt">
                  <v:path arrowok="t" o:connecttype="custom" o:connectlocs="23,445;0,362;0,321;12,280;23,186;23,62;12,21;23,0;23,21;46,124;58,249;46,362;23,466;23,445" o:connectangles="0,0,0,0,0,0,0,0,0,0,0,0,0,0"/>
                </v:shape>
                <v:shape id="Freeform 157"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DKyAAAAOMAAAAPAAAAZHJzL2Rvd25yZXYueG1sRE9La8JA&#10;EL4X/A/LFHqrm/qIaeoqUkjRg1Bj7HnITpNgdjZktxr/fbcg9Djfe5brwbTiQr1rLCt4GUcgiEur&#10;G64UFMfsOQHhPLLG1jIpuJGD9Wr0sMRU2ysf6JL7SoQQdikqqL3vUildWZNBN7YdceC+bW/Qh7Ov&#10;pO7xGsJNKydRFEuDDYeGGjt6r6k85z9GwUdxOJ6i12G/oF3Ovvk6ZfFnptTT47B5A+Fp8P/iu3ur&#10;w/z5YpbM4ul0Dn8/BQDk6hcAAP//AwBQSwECLQAUAAYACAAAACEA2+H2y+4AAACFAQAAEwAAAAAA&#10;AAAAAAAAAAAAAAAAW0NvbnRlbnRfVHlwZXNdLnhtbFBLAQItABQABgAIAAAAIQBa9CxbvwAAABUB&#10;AAALAAAAAAAAAAAAAAAAAB8BAABfcmVscy8ucmVsc1BLAQItABQABgAIAAAAIQCnQODKyAAAAOMA&#10;AAAPAAAAAAAAAAAAAAAAAAcCAABkcnMvZG93bnJldi54bWxQSwUGAAAAAAMAAwC3AAAA/AI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158"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93xAAAAOIAAAAPAAAAZHJzL2Rvd25yZXYueG1sRE9Na8JA&#10;EL0X+h+WEbzVXXOINnUVKQieCtpSPA7ZMQnNzobsGlN/vXMQPD7e92oz+lYN1McmsIX5zIAiLoNr&#10;uLLw8717W4KKCdlhG5gs/FOEzfr1ZYWFC1c+0HBMlZIQjgVaqFPqCq1jWZPHOAsdsXDn0HtMAvtK&#10;ux6vEu5bnRmTa48NS0ONHX3WVP4dL96Cq3797etghvdd7svzaR7G7BSsnU7G7QeoRGN6ih/uvZP5&#10;y4XJTZbLCbkkGPT6DgAA//8DAFBLAQItABQABgAIAAAAIQDb4fbL7gAAAIUBAAATAAAAAAAAAAAA&#10;AAAAAAAAAABbQ29udGVudF9UeXBlc10ueG1sUEsBAi0AFAAGAAgAAAAhAFr0LFu/AAAAFQEAAAsA&#10;AAAAAAAAAAAAAAAAHwEAAF9yZWxzLy5yZWxzUEsBAi0AFAAGAAgAAAAhACgaX3fEAAAA4gAAAA8A&#10;AAAAAAAAAAAAAAAABwIAAGRycy9kb3ducmV2LnhtbFBLBQYAAAAAAwADALcAAAD4Ag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159"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nmzQAAAOIAAAAPAAAAZHJzL2Rvd25yZXYueG1sRI9Ba8JA&#10;FITvBf/D8gQvpW6MYiV1FVEsPdhCVWiPj+xrEs2+jdk1Sf313UKhx2FmvmHmy86UoqHaFZYVjIYR&#10;COLU6oIzBcfD9mEGwnlkjaVlUvBNDpaL3t0cE21bfqdm7zMRIOwSVJB7XyVSujQng25oK+Lgfdna&#10;oA+yzqSusQ1wU8o4iqbSYMFhIceK1jml5/3VKHCtvny8fp53m3LdvBX3l1v67E9KDfrd6gmEp87/&#10;h//aL1pBHMXT8WzyOIbfS+EOyMUPAAAA//8DAFBLAQItABQABgAIAAAAIQDb4fbL7gAAAIUBAAAT&#10;AAAAAAAAAAAAAAAAAAAAAABbQ29udGVudF9UeXBlc10ueG1sUEsBAi0AFAAGAAgAAAAhAFr0LFu/&#10;AAAAFQEAAAsAAAAAAAAAAAAAAAAAHwEAAF9yZWxzLy5yZWxzUEsBAi0AFAAGAAgAAAAhAC4JaebN&#10;AAAA4gAAAA8AAAAAAAAAAAAAAAAABwIAAGRycy9kb3ducmV2LnhtbFBLBQYAAAAAAwADALcAAAAB&#10;AwAA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160"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ybyAAAAOEAAAAPAAAAZHJzL2Rvd25yZXYueG1sRI/RasJA&#10;FETfC/2H5Rb6VjeNdpXoKkXQCgGh2g+4ZK9JMHs3ZNck/fuuIPRxmJkzzGoz2kb01PnasYb3SQKC&#10;uHCm5lLDz3n3tgDhA7LBxjFp+CUPm/Xz0woz4wb+pv4UShEh7DPUUIXQZlL6oiKLfuJa4uhdXGcx&#10;RNmV0nQ4RLhtZJokSlqsOS5U2NK2ouJ6ulkNhd8m8y9zTKfncMjzj34/qHyv9evL+LkEEWgM/+FH&#10;+2A0zNKZUtO5gvuj+Abk+g8AAP//AwBQSwECLQAUAAYACAAAACEA2+H2y+4AAACFAQAAEwAAAAAA&#10;AAAAAAAAAAAAAAAAW0NvbnRlbnRfVHlwZXNdLnhtbFBLAQItABQABgAIAAAAIQBa9CxbvwAAABUB&#10;AAALAAAAAAAAAAAAAAAAAB8BAABfcmVscy8ucmVsc1BLAQItABQABgAIAAAAIQDUbIybyAAAAOEA&#10;AAAPAAAAAAAAAAAAAAAAAAcCAABkcnMvZG93bnJldi54bWxQSwUGAAAAAAMAAwC3AAAA/AIAA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161"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a4ygAAAOIAAAAPAAAAZHJzL2Rvd25yZXYueG1sRI9BawIx&#10;FITvhf6H8Aq91ewq2rA1SmlpUTy57aG9PTbP3aWbl3QTdf33RhA8DjPzDTNfDrYTB+pD61hDPspA&#10;EFfOtFxr+P76eFIgQkQ22DkmDScKsFzc382xMO7IWzqUsRYJwqFADU2MvpAyVA1ZDCPniZO3c73F&#10;mGRfS9PjMcFtJ8dZNpMWW04LDXp6a6j6K/dWg9lvPr38Ue02qN3/+rn03e/7WuvHh+H1BUSkId7C&#10;1/bKaFCTbJyr6SSHy6V0B+TiDAAA//8DAFBLAQItABQABgAIAAAAIQDb4fbL7gAAAIUBAAATAAAA&#10;AAAAAAAAAAAAAAAAAABbQ29udGVudF9UeXBlc10ueG1sUEsBAi0AFAAGAAgAAAAhAFr0LFu/AAAA&#10;FQEAAAsAAAAAAAAAAAAAAAAAHwEAAF9yZWxzLy5yZWxzUEsBAi0AFAAGAAgAAAAhAI6h5rjKAAAA&#10;4gAAAA8AAAAAAAAAAAAAAAAABwIAAGRycy9kb3ducmV2LnhtbFBLBQYAAAAAAwADALcAAAD+AgAA&#10;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162"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D9ywAAAOIAAAAPAAAAZHJzL2Rvd25yZXYueG1sRI9Ba8JA&#10;FITvQv/D8gredGNrQpq6ioiCB0FqC6W3R/Y1icm+Ddk1xn/vFgoeh5n5hlmsBtOInjpXWVYwm0Yg&#10;iHOrKy4UfH3uJikI55E1NpZJwY0crJZPowVm2l75g/qTL0SAsMtQQel9m0np8pIMuqltiYP3azuD&#10;PsiukLrDa4CbRr5EUSINVhwWSmxpU1Jeny5GQV7zNt4e+qP73hyT9U99Hi6vZ6XGz8P6HYSnwT/C&#10;/+29VhDP0nkaJ29z+LsU7oBc3gEAAP//AwBQSwECLQAUAAYACAAAACEA2+H2y+4AAACFAQAAEwAA&#10;AAAAAAAAAAAAAAAAAAAAW0NvbnRlbnRfVHlwZXNdLnhtbFBLAQItABQABgAIAAAAIQBa9CxbvwAA&#10;ABUBAAALAAAAAAAAAAAAAAAAAB8BAABfcmVscy8ucmVsc1BLAQItABQABgAIAAAAIQCXVdD9ywAA&#10;AOIAAAAPAAAAAAAAAAAAAAAAAAcCAABkcnMvZG93bnJldi54bWxQSwUGAAAAAAMAAwC3AAAA/wIA&#10;AAAA&#10;" path="m180,60r-36,l108,20,84,,72,,,80r12,20l72,60r24,l132,100,180,80r,-20l192,60r-12,xe" strokecolor="#333" strokeweight=".6pt">
                  <v:path arrowok="t" o:connecttype="custom" o:connectlocs="177,62;142,62;106,21;83,0;71,0;0,83;12,104;71,62;95,62;130,104;177,83;177,62;189,62;177,62" o:connectangles="0,0,0,0,0,0,0,0,0,0,0,0,0,0"/>
                </v:shape>
                <v:shape id="Freeform 163"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fYxwAAAOMAAAAPAAAAZHJzL2Rvd25yZXYueG1sRE9La8JA&#10;EL4X/A/LCN7qJkolRFcRrWAvFl/gcciOSTA7m2a3Jv33rlDwON97ZovOVOJOjSstK4iHEQjizOqS&#10;cwWn4+Y9AeE8ssbKMin4IweLee9thqm2Le/pfvC5CCHsUlRQeF+nUrqsIINuaGviwF1tY9CHs8ml&#10;brAN4aaSoyiaSIMlh4YCa1oVlN0Ov0bB7pac19+79mcVnb8+a8632rcXpQb9bjkF4anzL/G/e6vD&#10;/HiSJOOPeDyC508BADl/AAAA//8DAFBLAQItABQABgAIAAAAIQDb4fbL7gAAAIUBAAATAAAAAAAA&#10;AAAAAAAAAAAAAABbQ29udGVudF9UeXBlc10ueG1sUEsBAi0AFAAGAAgAAAAhAFr0LFu/AAAAFQEA&#10;AAsAAAAAAAAAAAAAAAAAHwEAAF9yZWxzLy5yZWxzUEsBAi0AFAAGAAgAAAAhAHea99jHAAAA4wAA&#10;AA8AAAAAAAAAAAAAAAAABwIAAGRycy9kb3ducmV2LnhtbFBLBQYAAAAAAwADALcAAAD7Ag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164"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qFywAAAOMAAAAPAAAAZHJzL2Rvd25yZXYueG1sRI9Ba8JA&#10;EIXvBf/DMoVeim4MJJToKkVaEAq1mh48jtkxG83OhuxW03/fFQoeZ96b972ZLwfbigv1vnGsYDpJ&#10;QBBXTjdcK/gu38cvIHxA1tg6JgW/5GG5GD3MsdDuylu67EItYgj7AhWYELpCSl8ZsugnriOO2tH1&#10;FkMc+1rqHq8x3LYyTZJcWmw4Egx2tDJUnXc/NkLKzadJnw9ve/d1Ivyww3pfbpV6ehxeZyACDeFu&#10;/r9e61h/mudpliV5Bref4gLk4g8AAP//AwBQSwECLQAUAAYACAAAACEA2+H2y+4AAACFAQAAEwAA&#10;AAAAAAAAAAAAAAAAAAAAW0NvbnRlbnRfVHlwZXNdLnhtbFBLAQItABQABgAIAAAAIQBa9CxbvwAA&#10;ABUBAAALAAAAAAAAAAAAAAAAAB8BAABfcmVscy8ucmVsc1BLAQItABQABgAIAAAAIQDvRCqFywAA&#10;AOMAAAAPAAAAAAAAAAAAAAAAAAcCAABkcnMvZG93bnJldi54bWxQSwUGAAAAAAMAAwC3AAAA/wIA&#10;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165"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0hygAAAOMAAAAPAAAAZHJzL2Rvd25yZXYueG1sRE/NTsJA&#10;EL6T+A6bIfEG2xoQrCyEGA3EpJhWL97G7tBWurNNdy3l7VkTE4/z/c9qM5hG9NS52rKCeBqBIC6s&#10;rrlU8PH+MlmCcB5ZY2OZFFzIwWZ9M1phou2ZM+pzX4oQwi5BBZX3bSKlKyoy6Ka2JQ7c0XYGfTi7&#10;UuoOzyHcNPIuiu6lwZpDQ4UtPVVUnPIfo+CQvx7KrP9On790vs8+39KH3SJV6nY8bB9BeBr8v/jP&#10;vddh/jKO54toNpvD708BALm+AgAA//8DAFBLAQItABQABgAIAAAAIQDb4fbL7gAAAIUBAAATAAAA&#10;AAAAAAAAAAAAAAAAAABbQ29udGVudF9UeXBlc10ueG1sUEsBAi0AFAAGAAgAAAAhAFr0LFu/AAAA&#10;FQEAAAsAAAAAAAAAAAAAAAAAHwEAAF9yZWxzLy5yZWxzUEsBAi0AFAAGAAgAAAAhAAa/vSHKAAAA&#10;4wAAAA8AAAAAAAAAAAAAAAAABwIAAGRycy9kb3ducmV2LnhtbFBLBQYAAAAAAwADALcAAAD+AgAA&#10;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166"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64xwAAAOMAAAAPAAAAZHJzL2Rvd25yZXYueG1sRE9fS8Mw&#10;EH8X9h3CDXxzaYeroy4bQxgI4oNTfD6bW9OtudQkW6Of3giCj/f7f6tNsr24kA+dYwXlrABB3Djd&#10;cavg7XV3swQRIrLG3jEp+KIAm/XkaoW1diO/0GUfW5FDONSowMQ41FKGxpDFMHMDceYOzluM+fSt&#10;1B7HHG57OS+KSlrsODcYHOjBUHPan62CnnzLd4uP5+P4/pRG923On7uk1PU0be9BRErxX/znftR5&#10;/m01Lxflsqrg96cMgFz/AAAA//8DAFBLAQItABQABgAIAAAAIQDb4fbL7gAAAIUBAAATAAAAAAAA&#10;AAAAAAAAAAAAAABbQ29udGVudF9UeXBlc10ueG1sUEsBAi0AFAAGAAgAAAAhAFr0LFu/AAAAFQEA&#10;AAsAAAAAAAAAAAAAAAAAHwEAAF9yZWxzLy5yZWxzUEsBAi0AFAAGAAgAAAAhAOm2/rjHAAAA4wAA&#10;AA8AAAAAAAAAAAAAAAAABwIAAGRycy9kb3ducmV2LnhtbFBLBQYAAAAAAwADALcAAAD7Ag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167"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ZzywAAAOIAAAAPAAAAZHJzL2Rvd25yZXYueG1sRI9Ba8JA&#10;FITvhf6H5RV6q7tGrCZ1lSIIIqVgKujxmX1Ngtm3aXYb03/fLQg9DjPzDbNYDbYRPXW+dqxhPFIg&#10;iAtnai41HD42T3MQPiAbbByThh/ysFre3y0wM+7Ke+rzUIoIYZ+hhiqENpPSFxVZ9CPXEkfv03UW&#10;Q5RdKU2H1wi3jUyUepYWa44LFba0rqi45N9WA/P6bTr5Mqc8vPe74/68Saaq0frxYXh9ARFoCP/h&#10;W3trNKRqNk9nkzSBv0vxDsjlLwAAAP//AwBQSwECLQAUAAYACAAAACEA2+H2y+4AAACFAQAAEwAA&#10;AAAAAAAAAAAAAAAAAAAAW0NvbnRlbnRfVHlwZXNdLnhtbFBLAQItABQABgAIAAAAIQBa9CxbvwAA&#10;ABUBAAALAAAAAAAAAAAAAAAAAB8BAABfcmVscy8ucmVsc1BLAQItABQABgAIAAAAIQAiwqZzywAA&#10;AOIAAAAPAAAAAAAAAAAAAAAAAAcCAABkcnMvZG93bnJldi54bWxQSwUGAAAAAAMAAwC3AAAA/wIA&#10;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168"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tLxwAAAOMAAAAPAAAAZHJzL2Rvd25yZXYueG1sRE9fa8Iw&#10;EH8f7DuEG+xNU1sqpRpFBGGMMbAO5uPZnG2xuXRNVrtvbwRhj/f7f8v1aFoxUO8aywpm0wgEcWl1&#10;w5WCr8NukoFwHllja5kU/JGD9er5aYm5tlfe01D4SoQQdjkqqL3vcildWZNBN7UdceDOtjfow9lX&#10;Uvd4DeGmlXEUzaXBhkNDjR1tayovxa9RwLz9SJMffSz85/D+vT/t4jRqlXp9GTcLEJ5G/y9+uN90&#10;mJ/FaZbM42QG958CAHJ1AwAA//8DAFBLAQItABQABgAIAAAAIQDb4fbL7gAAAIUBAAATAAAAAAAA&#10;AAAAAAAAAAAAAABbQ29udGVudF9UeXBlc10ueG1sUEsBAi0AFAAGAAgAAAAhAFr0LFu/AAAAFQEA&#10;AAsAAAAAAAAAAAAAAAAAHwEAAF9yZWxzLy5yZWxzUEsBAi0AFAAGAAgAAAAhAEh1O0vHAAAA4wAA&#10;AA8AAAAAAAAAAAAAAAAABwIAAGRycy9kb3ducmV2LnhtbFBLBQYAAAAAAwADALcAAAD7Ag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169"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NxwAAAOMAAAAPAAAAZHJzL2Rvd25yZXYueG1sRE/da8Iw&#10;EH8f7H8IN9ibJvNjSmeUIQgORLBzPh/NrQ1rLqWJtf73RhD2eL/vW6x6V4uO2mA9a3gbKhDEhTeW&#10;Sw3H781gDiJEZIO1Z9JwpQCr5fPTAjPjL3ygLo+lSCEcMtRQxdhkUoaiIodh6BvixP361mFMZ1tK&#10;0+IlhbtajpR6lw4tp4YKG1pXVPzlZ6fhfNzt5emns/Pr6PRVuGhxt821fn3pPz9AROrjv/jh3po0&#10;f6Ims9lUjcdw/ykBIJc3AAAA//8DAFBLAQItABQABgAIAAAAIQDb4fbL7gAAAIUBAAATAAAAAAAA&#10;AAAAAAAAAAAAAABbQ29udGVudF9UeXBlc10ueG1sUEsBAi0AFAAGAAgAAAAhAFr0LFu/AAAAFQEA&#10;AAsAAAAAAAAAAAAAAAAAHwEAAF9yZWxzLy5yZWxzUEsBAi0AFAAGAAgAAAAhAJOScc3HAAAA4wAA&#10;AA8AAAAAAAAAAAAAAAAABwIAAGRycy9kb3ducmV2LnhtbFBLBQYAAAAAAwADALcAAAD7Ag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170"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ap7yAAAAOMAAAAPAAAAZHJzL2Rvd25yZXYueG1sRE9LS8NA&#10;EL4L/odlBG92YxqaErstIggVQemb3sbs5KHZ2ZDdtvHfdwuFHud7z2TWm0YcqXO1ZQXPgwgEcW51&#10;zaWC9er9aQzCeWSNjWVS8E8OZtP7uwlm2p54QcelL0UIYZehgsr7NpPS5RUZdAPbEgeusJ1BH86u&#10;lLrDUwg3jYyjaCQN1hwaKmzpraL8b3kwCjaHOCm2yW68od/vQn5+7R3/fCj1+NC/voDw1Pub+Oqe&#10;6zA/HSVpnAzTIVx+CgDI6RkAAP//AwBQSwECLQAUAAYACAAAACEA2+H2y+4AAACFAQAAEwAAAAAA&#10;AAAAAAAAAAAAAAAAW0NvbnRlbnRfVHlwZXNdLnhtbFBLAQItABQABgAIAAAAIQBa9CxbvwAAABUB&#10;AAALAAAAAAAAAAAAAAAAAB8BAABfcmVscy8ucmVsc1BLAQItABQABgAIAAAAIQC49ap7yAAAAOMA&#10;AAAPAAAAAAAAAAAAAAAAAAcCAABkcnMvZG93bnJldi54bWxQSwUGAAAAAAMAAwC3AAAA/AIAAAAA&#10;" path="m60,20l24,,12,20,,80r12,30l264,660r12,20l300,660r12,-40l300,560,60,20xe" fillcolor="red" strokecolor="#333">
                  <v:path arrowok="t" o:connecttype="custom" o:connectlocs="59,21;24,0;12,21;0,83;12,114;259,683;271,704;294,683;306,642;294,580;59,21" o:connectangles="0,0,0,0,0,0,0,0,0,0,0"/>
                </v:shape>
                <v:shape id="Freeform 171"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kixQAAAOIAAAAPAAAAZHJzL2Rvd25yZXYueG1sRE/LagIx&#10;FN0X+g/hFtxITao4ytQobaHQrdruL5M7Dzu5GZN0ZtqvN4LQ5eG8N7vRtqInHxrHGp5mCgRx4UzD&#10;lYbP4/vjGkSIyAZbx6ThlwLstvd3G8yNG3hP/SFWIoVwyFFDHWOXSxmKmiyGmeuIE1c6bzEm6Ctp&#10;PA4p3LZyrlQmLTacGmrs6K2m4vvwYzUsevvnoznh+fw1nqgcejV9LbWePIwvzyAijfFffHN/mDR/&#10;vczUcpWt4HopYZDbCwAAAP//AwBQSwECLQAUAAYACAAAACEA2+H2y+4AAACFAQAAEwAAAAAAAAAA&#10;AAAAAAAAAAAAW0NvbnRlbnRfVHlwZXNdLnhtbFBLAQItABQABgAIAAAAIQBa9CxbvwAAABUBAAAL&#10;AAAAAAAAAAAAAAAAAB8BAABfcmVscy8ucmVsc1BLAQItABQABgAIAAAAIQBOLlkixQAAAOIAAAAP&#10;AAAAAAAAAAAAAAAAAAcCAABkcnMvZG93bnJldi54bWxQSwUGAAAAAAMAAwC3AAAA+QIAAAAA&#10;" path="m264,20l276,r24,20l300,80r,30l48,660,24,680,12,660,,620,12,560,264,20xe" fillcolor="red" strokecolor="#333">
                  <v:path arrowok="t" o:connecttype="custom" o:connectlocs="259,21;270,0;294,21;294,83;294,114;47,683;24,704;12,683;0,642;12,580;259,21" o:connectangles="0,0,0,0,0,0,0,0,0,0,0"/>
                </v:shape>
                <v:shape id="Freeform 172"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LlzQAAAOMAAAAPAAAAZHJzL2Rvd25yZXYueG1sRI9PS8NA&#10;FMTvgt9heYIXsZumGGrabQmCVqSHWj14fM2+/Gmzb8Pu2ibf3hUEj8PM/IZZrgfTiTM531pWMJ0k&#10;IIhLq1uuFXx+PN/PQfiArLGzTApG8rBeXV8tMdf2wu903odaRAj7HBU0IfS5lL5syKCf2J44epV1&#10;BkOUrpba4SXCTSfTJMmkwZbjQoM9PTVUnvbfRsHxNA5340u1rQ67XVe4YvP21W+Uur0ZigWIQEP4&#10;D/+1X7WCNHmcPcyzLJ3B76f4B+TqBwAA//8DAFBLAQItABQABgAIAAAAIQDb4fbL7gAAAIUBAAAT&#10;AAAAAAAAAAAAAAAAAAAAAABbQ29udGVudF9UeXBlc10ueG1sUEsBAi0AFAAGAAgAAAAhAFr0LFu/&#10;AAAAFQEAAAsAAAAAAAAAAAAAAAAAHwEAAF9yZWxzLy5yZWxzUEsBAi0AFAAGAAgAAAAhAAtpQuXN&#10;AAAA4wAAAA8AAAAAAAAAAAAAAAAABwIAAGRycy9kb3ducmV2LnhtbFBLBQYAAAAAAwADALcAAAAB&#10;AwAAAAA=&#10;" path="m60,640l24,660,12,640,,600,12,550,264,20,276,r24,20l312,60r-12,60l60,640xe" fillcolor="red" strokecolor="#333">
                  <v:path arrowok="t" o:connecttype="custom" o:connectlocs="59,660;24,681;12,660;0,619;12,568;259,21;271,0;294,21;306,62;294,124;59,660" o:connectangles="0,0,0,0,0,0,0,0,0,0,0"/>
                </v:shape>
                <v:shape id="Freeform 173"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uyxwAAAOIAAAAPAAAAZHJzL2Rvd25yZXYueG1sRI9Ba8JA&#10;FITvhf6H5RW81V2rxpC6ihSEHqsWcn1kn0kw+zZk1zX++25B8DjMzDfMejvaTkQafOtYw2yqQBBX&#10;zrRca/g97d9zED4gG+wck4Y7edhuXl/WWBh34wPFY6hFgrAvUEMTQl9I6auGLPqp64mTd3aDxZDk&#10;UEsz4C3BbSc/lMqkxZbTQoM9fTVUXY5Xq8Fe8vMuM2X7U3ZhWZeHGK+nqPXkbdx9ggg0hmf40f42&#10;GhZqlav5apbB/6V0B+TmDwAA//8DAFBLAQItABQABgAIAAAAIQDb4fbL7gAAAIUBAAATAAAAAAAA&#10;AAAAAAAAAAAAAABbQ29udGVudF9UeXBlc10ueG1sUEsBAi0AFAAGAAgAAAAhAFr0LFu/AAAAFQEA&#10;AAsAAAAAAAAAAAAAAAAAHwEAAF9yZWxzLy5yZWxzUEsBAi0AFAAGAAgAAAAhAN4Je7LHAAAA4gAA&#10;AA8AAAAAAAAAAAAAAAAABwIAAGRycy9kb3ducmV2LnhtbFBLBQYAAAAAAwADALcAAAD7AgAAAAA=&#10;" path="m264,640r12,20l300,640r,-40l300,550,48,20,24,,12,20,,60r12,60l264,640xe" fillcolor="red" strokecolor="#333">
                  <v:path arrowok="t" o:connecttype="custom" o:connectlocs="259,660;270,681;294,660;294,619;294,568;47,21;24,0;12,21;0,62;12,124;259,660" o:connectangles="0,0,0,0,0,0,0,0,0,0,0"/>
                </v:shape>
                <v:shape id="Freeform 174"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cLywAAAOIAAAAPAAAAZHJzL2Rvd25yZXYueG1sRI9Ba8JA&#10;FITvhf6H5RV6KbppGkWjqxRB6MFDG0U8PrLPJJh9G7Ibk/rrXaHQ4zAz3zDL9WBqcaXWVZYVvI8j&#10;EMS51RUXCg777WgGwnlkjbVlUvBLDtar56clptr2/EPXzBciQNilqKD0vkmldHlJBt3YNsTBO9vW&#10;oA+yLaRusQ9wU8s4iqbSYMVhocSGNiXll6wzCrJdJ6tN13/PEzSnt2NRH277rVKvL8PnAoSnwf+H&#10;/9pfWkEy/UjieDJJ4HEp3AG5ugMAAP//AwBQSwECLQAUAAYACAAAACEA2+H2y+4AAACFAQAAEwAA&#10;AAAAAAAAAAAAAAAAAAAAW0NvbnRlbnRfVHlwZXNdLnhtbFBLAQItABQABgAIAAAAIQBa9CxbvwAA&#10;ABUBAAALAAAAAAAAAAAAAAAAAB8BAABfcmVscy8ucmVsc1BLAQItABQABgAIAAAAIQDzTgcLywAA&#10;AOIAAAAPAAAAAAAAAAAAAAAAAAcCAABkcnMvZG93bnJldi54bWxQSwUGAAAAAAMAAwC3AAAA/wIA&#10;AAAA&#10;" path="m48,110l,,9774,r-48,110l48,110xe" fillcolor="#a50021">
                  <v:path arrowok="t" o:connecttype="custom" o:connectlocs="49,143;0,0;9878,0;9829,143;49,143" o:connectangles="0,0,0,0,0"/>
                </v:shape>
                <v:shape id="Freeform 175"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88ywAAAOIAAAAPAAAAZHJzL2Rvd25yZXYueG1sRI9BS8NA&#10;FITvgv9heYI3u5sqaZt2W0QIevCSRsTja/aZRLNvQ3ZNor/eFQoeh5n5htkdZtuJkQbfOtaQLBQI&#10;4sqZlmsNL2V+swbhA7LBzjFp+CYPh/3lxQ4z4yYuaDyGWkQI+ww1NCH0mZS+asiiX7ieOHrvbrAY&#10;ohxqaQacItx2cqlUKi22HBca7Omhoerz+GU1PK5zzpPTz/Rarp7fRlN8FGpTan19Nd9vQQSaw3/4&#10;3H4yGjar9HZ5l6gU/i7FOyD3vwAAAP//AwBQSwECLQAUAAYACAAAACEA2+H2y+4AAACFAQAAEwAA&#10;AAAAAAAAAAAAAAAAAAAAW0NvbnRlbnRfVHlwZXNdLnhtbFBLAQItABQABgAIAAAAIQBa9CxbvwAA&#10;ABUBAAALAAAAAAAAAAAAAAAAAB8BAABfcmVscy8ucmVsc1BLAQItABQABgAIAAAAIQDcDH88ywAA&#10;AOIAAAAPAAAAAAAAAAAAAAAAAAcCAABkcnMvZG93bnJldi54bWxQSwUGAAAAAAMAAwC3AAAA/wIA&#10;AAAA&#10;" path="m,14608r48,90l48,,,110,,14608xe" fillcolor="#a50021" strokecolor="blue">
                  <v:path arrowok="t" o:connecttype="custom" o:connectlocs="0,14704;145,14795;145,0;0,111;0,14704" o:connectangles="0,0,0,0,0"/>
                </v:shape>
                <v:shape id="Freeform 176"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tczQAAAOMAAAAPAAAAZHJzL2Rvd25yZXYueG1sRI/BTsNA&#10;DETvSPzDykhcULuhKjQN3VZVpSLEoUALB25W1iSBrDfKmjb8PT4gcbQ9npm3WA2hNUfqUxPZwfU4&#10;A0NcRt9w5eD1sB3lYJIge2wjk4MfSrBanp8tsPDxxC903Etl1IRTgQ5qka6wNpU1BUzj2BHr7SP2&#10;AUXHvrK+x5Oah9ZOsuzWBmxYE2rsaFNT+bX/Dg4+3/3scR2u7ueTp+c038i22cmbc5cXw/oOjNAg&#10;/+K/7wev9fObaT6bZrlSKJMuwC5/AQAA//8DAFBLAQItABQABgAIAAAAIQDb4fbL7gAAAIUBAAAT&#10;AAAAAAAAAAAAAAAAAAAAAABbQ29udGVudF9UeXBlc10ueG1sUEsBAi0AFAAGAAgAAAAhAFr0LFu/&#10;AAAAFQEAAAsAAAAAAAAAAAAAAAAAHwEAAF9yZWxzLy5yZWxzUEsBAi0AFAAGAAgAAAAhAO1jW1zN&#10;AAAA4wAAAA8AAAAAAAAAAAAAAAAABwIAAGRycy9kb3ducmV2LnhtbFBLBQYAAAAAAwADALcAAAAB&#10;AwAAAAA=&#10;" path="m48,l,90r9774,l9726,,48,xe" fillcolor="#a50021" strokecolor="#333">
                  <v:path arrowok="t" o:connecttype="custom" o:connectlocs="49,0;0,151;9878,151;9829,0;49,0" o:connectangles="0,0,0,0,0"/>
                </v:shape>
                <v:shape id="Freeform 177"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TyQAAAOIAAAAPAAAAZHJzL2Rvd25yZXYueG1sRI9Ba8JA&#10;FITvhf6H5RV6q5uGRDS6ShFKi6caPXh8ZJ9JMPs27K5J+u+7gtDjMDPfMOvtZDoxkPOtZQXvswQE&#10;cWV1y7WC0/HzbQHCB2SNnWVS8EsetpvnpzUW2o58oKEMtYgQ9gUqaELoCyl91ZBBP7M9cfQu1hkM&#10;UbpaaodjhJtOpkkylwZbjgsN9rRrqLqWN6Og3GcuzXbDuC9re0D5Q+3566bU68v0sQIRaAr/4Uf7&#10;WyvIF3m2zNPlHO6X4h2Qmz8AAAD//wMAUEsBAi0AFAAGAAgAAAAhANvh9svuAAAAhQEAABMAAAAA&#10;AAAAAAAAAAAAAAAAAFtDb250ZW50X1R5cGVzXS54bWxQSwECLQAUAAYACAAAACEAWvQsW78AAAAV&#10;AQAACwAAAAAAAAAAAAAAAAAfAQAAX3JlbHMvLnJlbHNQSwECLQAUAAYACAAAACEAfiSbE8kAAADi&#10;AAAADwAAAAAAAAAAAAAAAAAHAgAAZHJzL2Rvd25yZXYueG1sUEsFBgAAAAADAAMAtwAAAP0CAAAA&#10;AA==&#10;" path="m48,14608l,14698,,,48,110r,14498xe" fillcolor="#a50021" strokecolor="#333">
                  <v:path arrowok="t" o:connecttype="custom" o:connectlocs="145,14695;0,14786;0,0;145,111;145,14695" o:connectangles="0,0,0,0,0"/>
                </v:shape>
              </v:group>
            </w:pict>
          </mc:Fallback>
        </mc:AlternateContent>
      </w:r>
    </w:p>
    <w:p w14:paraId="62E2E09B" w14:textId="77777777" w:rsidR="00CA46B8" w:rsidRPr="00E91BF2" w:rsidRDefault="00CA46B8" w:rsidP="00CA46B8">
      <w:pPr>
        <w:rPr>
          <w:rFonts w:ascii="Times New Roman" w:hAnsi="Times New Roman"/>
          <w:lang w:val="vi-VN"/>
        </w:rPr>
      </w:pPr>
    </w:p>
    <w:p w14:paraId="34CF9830" w14:textId="77777777" w:rsidR="00F52E8E" w:rsidRPr="00E91BF2" w:rsidRDefault="00F52E8E" w:rsidP="00F52E8E">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 xml:space="preserve">ỦY BAN NHÂN DÂN HUYỆN THANH TRÌ </w:t>
      </w:r>
      <w:r w:rsidRPr="00E91BF2">
        <w:rPr>
          <w:rFonts w:ascii="Times New Roman" w:hAnsi="Times New Roman"/>
          <w:color w:val="0000FF"/>
          <w:sz w:val="36"/>
          <w:szCs w:val="36"/>
        </w:rPr>
        <w:t xml:space="preserve"> </w:t>
      </w:r>
      <w:r w:rsidRPr="00E91BF2">
        <w:rPr>
          <w:rFonts w:ascii="Times New Roman" w:hAnsi="Times New Roman"/>
          <w:color w:val="0000FF"/>
          <w:sz w:val="36"/>
          <w:szCs w:val="36"/>
          <w:lang w:val="vi-VN"/>
        </w:rPr>
        <w:t xml:space="preserve"> </w:t>
      </w:r>
    </w:p>
    <w:p w14:paraId="1B0E4946" w14:textId="77777777" w:rsidR="00F52E8E" w:rsidRPr="00E91BF2" w:rsidRDefault="00F52E8E" w:rsidP="00F52E8E">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TRƯỜNG THCS VẠN PHÚC</w:t>
      </w:r>
    </w:p>
    <w:p w14:paraId="0E1DC21F" w14:textId="77777777" w:rsidR="00F52E8E" w:rsidRPr="00E91BF2" w:rsidRDefault="00F52E8E" w:rsidP="00F52E8E">
      <w:pPr>
        <w:pStyle w:val="BodyText"/>
        <w:rPr>
          <w:rFonts w:ascii="Times New Roman" w:hAnsi="Times New Roman"/>
          <w:sz w:val="36"/>
          <w:szCs w:val="36"/>
        </w:rPr>
      </w:pPr>
    </w:p>
    <w:p w14:paraId="26ACE1E0" w14:textId="77777777" w:rsidR="00F52E8E" w:rsidRPr="00E91BF2" w:rsidRDefault="00F52E8E" w:rsidP="00F52E8E">
      <w:pPr>
        <w:pStyle w:val="BodyText"/>
        <w:rPr>
          <w:rFonts w:ascii="Times New Roman" w:hAnsi="Times New Roman"/>
          <w:sz w:val="36"/>
          <w:szCs w:val="36"/>
        </w:rPr>
      </w:pPr>
    </w:p>
    <w:p w14:paraId="51621435" w14:textId="16F41AB0" w:rsidR="00F52E8E" w:rsidRPr="00E91BF2" w:rsidRDefault="00253035" w:rsidP="00F52E8E">
      <w:pPr>
        <w:pStyle w:val="BodyText"/>
        <w:rPr>
          <w:rFonts w:ascii="Times New Roman" w:hAnsi="Times New Roman"/>
          <w:lang w:val="vi-VN"/>
        </w:rPr>
      </w:pPr>
      <w:r w:rsidRPr="00E91BF2">
        <w:rPr>
          <w:rFonts w:ascii="Times New Roman" w:hAnsi="Times New Roman"/>
          <w:noProof/>
          <w:sz w:val="36"/>
          <w:szCs w:val="36"/>
        </w:rPr>
        <w:drawing>
          <wp:inline distT="0" distB="0" distL="0" distR="0" wp14:anchorId="7A2C21BA" wp14:editId="31795664">
            <wp:extent cx="1771650" cy="12319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231900"/>
                    </a:xfrm>
                    <a:prstGeom prst="rect">
                      <a:avLst/>
                    </a:prstGeom>
                    <a:noFill/>
                    <a:ln>
                      <a:noFill/>
                    </a:ln>
                  </pic:spPr>
                </pic:pic>
              </a:graphicData>
            </a:graphic>
          </wp:inline>
        </w:drawing>
      </w:r>
    </w:p>
    <w:p w14:paraId="3AAE1A2F" w14:textId="77777777" w:rsidR="00F52E8E" w:rsidRPr="00E91BF2" w:rsidRDefault="00F52E8E" w:rsidP="00F52E8E">
      <w:pPr>
        <w:pStyle w:val="BodyText"/>
        <w:rPr>
          <w:rFonts w:ascii="Times New Roman" w:hAnsi="Times New Roman"/>
          <w:sz w:val="28"/>
          <w:szCs w:val="60"/>
        </w:rPr>
      </w:pPr>
    </w:p>
    <w:p w14:paraId="442F4A40" w14:textId="77777777" w:rsidR="00F52E8E" w:rsidRPr="00E91BF2" w:rsidRDefault="00F52E8E" w:rsidP="00F52E8E">
      <w:pPr>
        <w:pStyle w:val="BodyText"/>
        <w:rPr>
          <w:rFonts w:ascii="Times New Roman" w:hAnsi="Times New Roman"/>
          <w:sz w:val="28"/>
          <w:szCs w:val="60"/>
        </w:rPr>
      </w:pPr>
    </w:p>
    <w:p w14:paraId="65405689" w14:textId="77777777" w:rsidR="00F52E8E" w:rsidRPr="00E91BF2" w:rsidRDefault="00F52E8E" w:rsidP="00F52E8E">
      <w:pPr>
        <w:pStyle w:val="BodyText"/>
        <w:rPr>
          <w:rFonts w:ascii="Times New Roman" w:hAnsi="Times New Roman"/>
          <w:sz w:val="28"/>
          <w:szCs w:val="60"/>
        </w:rPr>
      </w:pPr>
    </w:p>
    <w:p w14:paraId="7044A513" w14:textId="77777777" w:rsidR="00F52E8E" w:rsidRPr="00E91BF2" w:rsidRDefault="00F52E8E" w:rsidP="00F52E8E">
      <w:pPr>
        <w:pStyle w:val="BodyText"/>
        <w:rPr>
          <w:rFonts w:ascii="Times New Roman" w:hAnsi="Times New Roman"/>
          <w:sz w:val="28"/>
          <w:szCs w:val="60"/>
        </w:rPr>
      </w:pPr>
    </w:p>
    <w:p w14:paraId="147DCBE8" w14:textId="77777777" w:rsidR="00F52E8E" w:rsidRPr="00E91BF2" w:rsidRDefault="00F52E8E" w:rsidP="00F52E8E">
      <w:pPr>
        <w:pStyle w:val="BodyText"/>
        <w:rPr>
          <w:rFonts w:ascii="Times New Roman" w:hAnsi="Times New Roman"/>
          <w:color w:val="0000FF"/>
          <w:sz w:val="114"/>
          <w:szCs w:val="114"/>
          <w:lang w:val="vi-VN"/>
        </w:rPr>
      </w:pPr>
      <w:r w:rsidRPr="00E91BF2">
        <w:rPr>
          <w:rFonts w:ascii="Times New Roman" w:hAnsi="Times New Roman"/>
          <w:color w:val="0000FF"/>
          <w:sz w:val="100"/>
          <w:szCs w:val="100"/>
        </w:rPr>
        <w:t xml:space="preserve"> </w:t>
      </w:r>
      <w:r w:rsidRPr="00E91BF2">
        <w:rPr>
          <w:rFonts w:ascii="Times New Roman" w:hAnsi="Times New Roman"/>
          <w:color w:val="0000FF"/>
          <w:sz w:val="114"/>
          <w:szCs w:val="114"/>
        </w:rPr>
        <w:t>SỔ</w:t>
      </w:r>
      <w:r w:rsidRPr="00E91BF2">
        <w:rPr>
          <w:rFonts w:ascii="Times New Roman" w:hAnsi="Times New Roman"/>
          <w:color w:val="0000FF"/>
          <w:sz w:val="114"/>
          <w:szCs w:val="114"/>
          <w:lang w:val="vi-VN"/>
        </w:rPr>
        <w:t xml:space="preserve"> LƯU ĐỀ</w:t>
      </w:r>
    </w:p>
    <w:p w14:paraId="39043C74" w14:textId="77777777" w:rsidR="00F52E8E" w:rsidRPr="00083537" w:rsidRDefault="00F52E8E" w:rsidP="00F52E8E">
      <w:pPr>
        <w:pStyle w:val="BodyText"/>
        <w:rPr>
          <w:rFonts w:ascii="Times New Roman" w:hAnsi="Times New Roman"/>
          <w:color w:val="0000FF"/>
          <w:sz w:val="54"/>
          <w:szCs w:val="54"/>
        </w:rPr>
      </w:pPr>
      <w:r w:rsidRPr="00E91BF2">
        <w:rPr>
          <w:rFonts w:ascii="Times New Roman" w:hAnsi="Times New Roman"/>
          <w:color w:val="0000FF"/>
          <w:sz w:val="72"/>
          <w:szCs w:val="72"/>
          <w:lang w:val="vi-VN"/>
        </w:rPr>
        <w:t xml:space="preserve"> </w:t>
      </w:r>
      <w:r w:rsidRPr="00E91BF2">
        <w:rPr>
          <w:rFonts w:ascii="Times New Roman" w:hAnsi="Times New Roman"/>
          <w:color w:val="0000FF"/>
          <w:sz w:val="54"/>
          <w:szCs w:val="54"/>
          <w:lang w:val="vi-VN"/>
        </w:rPr>
        <w:t xml:space="preserve">MÔN </w:t>
      </w:r>
      <w:r w:rsidR="00083537">
        <w:rPr>
          <w:rFonts w:ascii="Times New Roman" w:hAnsi="Times New Roman"/>
          <w:color w:val="0000FF"/>
          <w:sz w:val="54"/>
          <w:szCs w:val="54"/>
        </w:rPr>
        <w:t>KHTN 8</w:t>
      </w:r>
    </w:p>
    <w:p w14:paraId="728FF851" w14:textId="77777777" w:rsidR="00F52E8E" w:rsidRPr="00E91BF2" w:rsidRDefault="00F52E8E" w:rsidP="00F52E8E">
      <w:pPr>
        <w:pStyle w:val="BodyText"/>
        <w:rPr>
          <w:rFonts w:ascii="Times New Roman" w:hAnsi="Times New Roman"/>
          <w:color w:val="0000FF"/>
          <w:sz w:val="100"/>
          <w:szCs w:val="100"/>
        </w:rPr>
      </w:pPr>
      <w:r w:rsidRPr="00E91BF2">
        <w:rPr>
          <w:rFonts w:ascii="Times New Roman" w:hAnsi="Times New Roman"/>
          <w:color w:val="0000FF"/>
          <w:sz w:val="100"/>
          <w:szCs w:val="100"/>
        </w:rPr>
        <w:t xml:space="preserve"> </w:t>
      </w:r>
    </w:p>
    <w:p w14:paraId="183634E3" w14:textId="77777777" w:rsidR="00F52E8E" w:rsidRPr="00E91BF2" w:rsidRDefault="00F52E8E" w:rsidP="00F52E8E">
      <w:pPr>
        <w:rPr>
          <w:rFonts w:ascii="Times New Roman" w:hAnsi="Times New Roman"/>
          <w:b/>
          <w:color w:val="0000FF"/>
          <w:sz w:val="44"/>
          <w:szCs w:val="44"/>
        </w:rPr>
      </w:pPr>
    </w:p>
    <w:p w14:paraId="7297ACDF" w14:textId="77777777" w:rsidR="00F52E8E" w:rsidRPr="00E91BF2" w:rsidRDefault="00F52E8E" w:rsidP="00F52E8E">
      <w:pPr>
        <w:rPr>
          <w:rFonts w:ascii="Times New Roman" w:hAnsi="Times New Roman"/>
          <w:color w:val="000000"/>
          <w:sz w:val="52"/>
          <w:szCs w:val="32"/>
        </w:rPr>
      </w:pPr>
    </w:p>
    <w:p w14:paraId="3FCFE0FF" w14:textId="77777777" w:rsidR="00F52E8E" w:rsidRPr="00E91BF2" w:rsidRDefault="00F52E8E" w:rsidP="00F52E8E">
      <w:pPr>
        <w:rPr>
          <w:rFonts w:ascii="Times New Roman" w:hAnsi="Times New Roman"/>
        </w:rPr>
      </w:pPr>
    </w:p>
    <w:p w14:paraId="24F76563" w14:textId="77777777" w:rsidR="00F52E8E" w:rsidRPr="00E91BF2" w:rsidRDefault="00F52E8E" w:rsidP="00F52E8E">
      <w:pPr>
        <w:rPr>
          <w:rFonts w:ascii="Times New Roman" w:hAnsi="Times New Roman"/>
        </w:rPr>
      </w:pPr>
    </w:p>
    <w:p w14:paraId="41F95D22" w14:textId="77777777" w:rsidR="00F52E8E" w:rsidRDefault="00F52E8E" w:rsidP="00F52E8E">
      <w:pPr>
        <w:pStyle w:val="Heading3"/>
        <w:jc w:val="left"/>
        <w:rPr>
          <w:rFonts w:ascii="Times New Roman" w:hAnsi="Times New Roman"/>
          <w:bCs w:val="0"/>
          <w:i w:val="0"/>
          <w:iCs w:val="0"/>
          <w:color w:val="C00000"/>
          <w:sz w:val="30"/>
        </w:rPr>
      </w:pPr>
    </w:p>
    <w:p w14:paraId="1676B6D9" w14:textId="77777777" w:rsidR="00083537" w:rsidRDefault="00083537" w:rsidP="00083537"/>
    <w:p w14:paraId="63515FF9" w14:textId="77777777" w:rsidR="00083537" w:rsidRDefault="00083537" w:rsidP="00083537"/>
    <w:p w14:paraId="43DBB5B0" w14:textId="77777777" w:rsidR="00083537" w:rsidRPr="00083537" w:rsidRDefault="00083537" w:rsidP="00083537"/>
    <w:p w14:paraId="5ED5FFCC" w14:textId="77777777" w:rsidR="00F52E8E" w:rsidRPr="00E91BF2" w:rsidRDefault="00F52E8E" w:rsidP="00F52E8E">
      <w:pPr>
        <w:pStyle w:val="Heading3"/>
        <w:rPr>
          <w:rFonts w:ascii="Times New Roman" w:hAnsi="Times New Roman"/>
          <w:i w:val="0"/>
          <w:color w:val="C00000"/>
          <w:sz w:val="22"/>
          <w:lang w:val="vi-VN"/>
        </w:rPr>
      </w:pPr>
      <w:r w:rsidRPr="00E91BF2">
        <w:rPr>
          <w:rFonts w:ascii="Times New Roman" w:hAnsi="Times New Roman"/>
          <w:bCs w:val="0"/>
          <w:i w:val="0"/>
          <w:iCs w:val="0"/>
          <w:color w:val="C00000"/>
          <w:sz w:val="30"/>
        </w:rPr>
        <w:t>NĂM HỌC 202</w:t>
      </w:r>
      <w:r w:rsidR="00083537">
        <w:rPr>
          <w:rFonts w:ascii="Times New Roman" w:hAnsi="Times New Roman"/>
          <w:bCs w:val="0"/>
          <w:i w:val="0"/>
          <w:iCs w:val="0"/>
          <w:color w:val="C00000"/>
          <w:sz w:val="30"/>
        </w:rPr>
        <w:t xml:space="preserve">4 </w:t>
      </w:r>
      <w:r w:rsidRPr="00E91BF2">
        <w:rPr>
          <w:rFonts w:ascii="Times New Roman" w:hAnsi="Times New Roman"/>
          <w:bCs w:val="0"/>
          <w:i w:val="0"/>
          <w:iCs w:val="0"/>
          <w:color w:val="C00000"/>
          <w:sz w:val="30"/>
        </w:rPr>
        <w:t>-</w:t>
      </w:r>
      <w:r w:rsidR="00083537">
        <w:rPr>
          <w:rFonts w:ascii="Times New Roman" w:hAnsi="Times New Roman"/>
          <w:bCs w:val="0"/>
          <w:i w:val="0"/>
          <w:iCs w:val="0"/>
          <w:color w:val="C00000"/>
          <w:sz w:val="30"/>
        </w:rPr>
        <w:t xml:space="preserve"> </w:t>
      </w:r>
      <w:r w:rsidRPr="00E91BF2">
        <w:rPr>
          <w:rFonts w:ascii="Times New Roman" w:hAnsi="Times New Roman"/>
          <w:bCs w:val="0"/>
          <w:i w:val="0"/>
          <w:iCs w:val="0"/>
          <w:color w:val="C00000"/>
          <w:sz w:val="30"/>
        </w:rPr>
        <w:t>202</w:t>
      </w:r>
      <w:r w:rsidR="00083537">
        <w:rPr>
          <w:rFonts w:ascii="Times New Roman" w:hAnsi="Times New Roman"/>
          <w:bCs w:val="0"/>
          <w:i w:val="0"/>
          <w:iCs w:val="0"/>
          <w:color w:val="C00000"/>
          <w:sz w:val="30"/>
        </w:rPr>
        <w:t>5</w:t>
      </w:r>
    </w:p>
    <w:p w14:paraId="52C30D4D" w14:textId="77777777" w:rsidR="00F52E8E" w:rsidRPr="00E91BF2" w:rsidRDefault="00F52E8E" w:rsidP="00F52E8E">
      <w:pPr>
        <w:spacing w:line="360" w:lineRule="auto"/>
        <w:jc w:val="both"/>
        <w:rPr>
          <w:rFonts w:ascii="Times New Roman" w:hAnsi="Times New Roman"/>
          <w:color w:val="000000"/>
        </w:rPr>
      </w:pPr>
    </w:p>
    <w:p w14:paraId="1FE214CC" w14:textId="77777777" w:rsidR="00E92059" w:rsidRPr="00E91BF2" w:rsidRDefault="00E92059" w:rsidP="00F52E8E">
      <w:pPr>
        <w:spacing w:line="360" w:lineRule="auto"/>
        <w:jc w:val="both"/>
        <w:rPr>
          <w:rFonts w:ascii="Times New Roman" w:hAnsi="Times New Roman"/>
          <w:color w:val="000000"/>
        </w:rPr>
        <w:sectPr w:rsidR="00E92059" w:rsidRPr="00E91BF2" w:rsidSect="00B72343">
          <w:pgSz w:w="12240" w:h="15840"/>
          <w:pgMar w:top="1134" w:right="1134" w:bottom="1134" w:left="1701" w:header="720" w:footer="720" w:gutter="0"/>
          <w:cols w:space="720"/>
          <w:docGrid w:linePitch="360"/>
        </w:sectPr>
      </w:pPr>
    </w:p>
    <w:tbl>
      <w:tblPr>
        <w:tblW w:w="0" w:type="auto"/>
        <w:tblInd w:w="-289" w:type="dxa"/>
        <w:tblLook w:val="04A0" w:firstRow="1" w:lastRow="0" w:firstColumn="1" w:lastColumn="0" w:noHBand="0" w:noVBand="1"/>
      </w:tblPr>
      <w:tblGrid>
        <w:gridCol w:w="4815"/>
        <w:gridCol w:w="8227"/>
      </w:tblGrid>
      <w:tr w:rsidR="00083537" w14:paraId="46B48808" w14:textId="77777777" w:rsidTr="00CA3642">
        <w:tc>
          <w:tcPr>
            <w:tcW w:w="4815" w:type="dxa"/>
            <w:shd w:val="clear" w:color="auto" w:fill="auto"/>
          </w:tcPr>
          <w:p w14:paraId="3F449713" w14:textId="77777777" w:rsidR="00083537" w:rsidRPr="00CA3642" w:rsidRDefault="00083537" w:rsidP="00CA3642">
            <w:pPr>
              <w:ind w:hanging="142"/>
              <w:jc w:val="center"/>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456479E3" w14:textId="4C43E867" w:rsidR="00083537" w:rsidRPr="00CA3642" w:rsidRDefault="00253035" w:rsidP="00CA3642">
            <w:pPr>
              <w:jc w:val="center"/>
              <w:rPr>
                <w:rFonts w:ascii="Times New Roman" w:eastAsia="Calibri" w:hAnsi="Times New Roman"/>
                <w:b/>
                <w:bCs/>
                <w:sz w:val="26"/>
                <w:szCs w:val="26"/>
              </w:rPr>
            </w:pPr>
            <w:r w:rsidRPr="00CA3642">
              <w:rPr>
                <w:rFonts w:eastAsia="Calibri"/>
                <w:noProof/>
                <w:szCs w:val="22"/>
              </w:rPr>
              <mc:AlternateContent>
                <mc:Choice Requires="wps">
                  <w:drawing>
                    <wp:anchor distT="4294967295" distB="4294967295" distL="114300" distR="114300" simplePos="0" relativeHeight="251657728" behindDoc="0" locked="0" layoutInCell="1" allowOverlap="1" wp14:anchorId="0E24DD6F" wp14:editId="78D98804">
                      <wp:simplePos x="0" y="0"/>
                      <wp:positionH relativeFrom="column">
                        <wp:posOffset>554990</wp:posOffset>
                      </wp:positionH>
                      <wp:positionV relativeFrom="paragraph">
                        <wp:posOffset>188594</wp:posOffset>
                      </wp:positionV>
                      <wp:extent cx="1847850" cy="0"/>
                      <wp:effectExtent l="0" t="0" r="0" b="0"/>
                      <wp:wrapNone/>
                      <wp:docPr id="112777165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264673" id="Straight Connector 5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pt,14.85pt" to="18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NLvwEAAHUDAAAOAAAAZHJzL2Uyb0RvYy54bWysU02P0zAQvSPxHyzfadoFlipquoetlssK&#10;VtrlB8w6dmJheyyPadJ/z9j9oMANkYPl8XjevHl+2dzN3om9TmQxdHK1WEqhg8LehqGT314e3q2l&#10;oAyhB4dBd/KgSd5t377ZTLHVNzii63USDBKonWInx5xj2zSkRu2BFhh14KTB5CFzmIamTzAxunfN&#10;zXJ520yY+phQaSI+3R2TclvxjdEqfzWGdBauk8wt1zXV9bWszXYD7ZAgjladaMA/sPBgAze9QO0g&#10;g/iR7F9Q3qqEhCYvFPoGjbFK1xl4mtXyj2meR4i6zsLiULzIRP8PVn3Z34enVKirOTzHR1TfiUVp&#10;pkjtJVkCisdrs0m+XGfuYq5CHi5C6jkLxYer9YdP64+stzrnGmjPhTFR/qzRi7LppLOhzAgt7B8p&#10;l9bQnq+U44AP1rn6Ti6IqZO37ysysFuMg8xNfOw7SWGQAtzANlQ5VURCZ/tSXXDoQPcuiT2wE9hA&#10;PU4vTFcKB5Q5wTPUrziCGfxWWujsgMZjcU0djeNtZvc66zu5vq52oXTU1X+noX5JWHav2B+e0lln&#10;ftva9OTDYp7rmPfXf8v2JwAAAP//AwBQSwMEFAAGAAgAAAAhAHetAQLdAAAACAEAAA8AAABkcnMv&#10;ZG93bnJldi54bWxMj81OwzAQhO9IvIO1lbhRpw0iIcSpUFEP3EpaJI5uvPmBeB3FThvenkUc4Lgz&#10;o9lv8s1se3HG0XeOFKyWEQikypmOGgXHw+42BeGDJqN7R6jgCz1siuurXGfGXegVz2VoBJeQz7SC&#10;NoQhk9JXLVrtl25AYq92o9WBz7GRZtQXLre9XEfRvbS6I/7Q6gG3LVaf5WQVTPttHXW7eP54j0s5&#10;vST7t+e6UepmMT89ggg4h78w/OAzOhTMdHITGS96BWlyx0kF64cEBPtxkrJw+hVkkcv/A4pvAAAA&#10;//8DAFBLAQItABQABgAIAAAAIQC2gziS/gAAAOEBAAATAAAAAAAAAAAAAAAAAAAAAABbQ29udGVu&#10;dF9UeXBlc10ueG1sUEsBAi0AFAAGAAgAAAAhADj9If/WAAAAlAEAAAsAAAAAAAAAAAAAAAAALwEA&#10;AF9yZWxzLy5yZWxzUEsBAi0AFAAGAAgAAAAhAC3FU0u/AQAAdQMAAA4AAAAAAAAAAAAAAAAALgIA&#10;AGRycy9lMm9Eb2MueG1sUEsBAi0AFAAGAAgAAAAhAHetAQLdAAAACAEAAA8AAAAAAAAAAAAAAAAA&#10;GQQAAGRycy9kb3ducmV2LnhtbFBLBQYAAAAABAAEAPMAAAAjBQAAAAA=&#10;" strokecolor="windowText" strokeweight=".5pt">
                      <v:stroke joinstyle="miter"/>
                      <o:lock v:ext="edit" shapetype="f"/>
                    </v:line>
                  </w:pict>
                </mc:Fallback>
              </mc:AlternateContent>
            </w:r>
            <w:r w:rsidR="00083537" w:rsidRPr="00CA3642">
              <w:rPr>
                <w:rFonts w:ascii="Times New Roman" w:eastAsia="Calibri" w:hAnsi="Times New Roman"/>
                <w:b/>
                <w:bCs/>
                <w:sz w:val="26"/>
                <w:szCs w:val="26"/>
              </w:rPr>
              <w:t>TRƯỜNG THCS VẠN PHÚC</w:t>
            </w:r>
          </w:p>
        </w:tc>
        <w:tc>
          <w:tcPr>
            <w:tcW w:w="8227" w:type="dxa"/>
            <w:shd w:val="clear" w:color="auto" w:fill="auto"/>
          </w:tcPr>
          <w:p w14:paraId="3AA4C5F8"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BẢNG NĂNG LỰC VÀ CẤP ĐỘ TƯ DUY</w:t>
            </w:r>
          </w:p>
          <w:p w14:paraId="5E4B800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ĐỀ KIỂM TRA GIỮA HỌC KÌ I NĂM HỌC 2024-2025</w:t>
            </w:r>
          </w:p>
          <w:p w14:paraId="117B6A95"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MÔN KHOA HỌC TỰ NHIÊN 8</w:t>
            </w:r>
          </w:p>
        </w:tc>
      </w:tr>
    </w:tbl>
    <w:p w14:paraId="16D373B3" w14:textId="77777777" w:rsidR="00083537" w:rsidRPr="006706A6" w:rsidRDefault="00083537" w:rsidP="00083537">
      <w:pPr>
        <w:rPr>
          <w:rFonts w:ascii="Times New Roman" w:hAnsi="Times New Roman"/>
          <w:b/>
          <w:bCs/>
          <w:sz w:val="26"/>
          <w:szCs w:val="26"/>
        </w:rPr>
      </w:pPr>
    </w:p>
    <w:tbl>
      <w:tblPr>
        <w:tblW w:w="13129"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2907"/>
        <w:gridCol w:w="705"/>
        <w:gridCol w:w="187"/>
        <w:gridCol w:w="939"/>
        <w:gridCol w:w="906"/>
        <w:gridCol w:w="12"/>
        <w:gridCol w:w="907"/>
        <w:gridCol w:w="960"/>
        <w:gridCol w:w="907"/>
        <w:gridCol w:w="12"/>
        <w:gridCol w:w="907"/>
        <w:gridCol w:w="960"/>
        <w:gridCol w:w="817"/>
        <w:gridCol w:w="713"/>
        <w:gridCol w:w="87"/>
      </w:tblGrid>
      <w:tr w:rsidR="00083537" w:rsidRPr="006706A6" w14:paraId="2C15A537" w14:textId="77777777" w:rsidTr="00CA3642">
        <w:trPr>
          <w:trHeight w:val="370"/>
        </w:trPr>
        <w:tc>
          <w:tcPr>
            <w:tcW w:w="1203" w:type="dxa"/>
            <w:vMerge w:val="restart"/>
            <w:shd w:val="clear" w:color="auto" w:fill="auto"/>
            <w:vAlign w:val="center"/>
          </w:tcPr>
          <w:p w14:paraId="490A56DE"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Mạch kiến thức</w:t>
            </w:r>
          </w:p>
        </w:tc>
        <w:tc>
          <w:tcPr>
            <w:tcW w:w="2907" w:type="dxa"/>
            <w:vMerge w:val="restart"/>
            <w:shd w:val="clear" w:color="auto" w:fill="auto"/>
            <w:vAlign w:val="center"/>
          </w:tcPr>
          <w:p w14:paraId="2CB36F5F"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Năng lực</w:t>
            </w:r>
          </w:p>
        </w:tc>
        <w:tc>
          <w:tcPr>
            <w:tcW w:w="8219" w:type="dxa"/>
            <w:gridSpan w:val="12"/>
            <w:shd w:val="clear" w:color="auto" w:fill="auto"/>
            <w:vAlign w:val="center"/>
          </w:tcPr>
          <w:p w14:paraId="7AC4587D"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Cấp độ tư duy</w:t>
            </w:r>
          </w:p>
        </w:tc>
        <w:tc>
          <w:tcPr>
            <w:tcW w:w="795" w:type="dxa"/>
            <w:gridSpan w:val="2"/>
            <w:vMerge w:val="restart"/>
            <w:shd w:val="clear" w:color="auto" w:fill="auto"/>
            <w:vAlign w:val="center"/>
          </w:tcPr>
          <w:p w14:paraId="5983B07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r>
      <w:tr w:rsidR="00083537" w:rsidRPr="006706A6" w14:paraId="19D22BA8" w14:textId="77777777" w:rsidTr="00CA3642">
        <w:trPr>
          <w:trHeight w:val="134"/>
        </w:trPr>
        <w:tc>
          <w:tcPr>
            <w:tcW w:w="1203" w:type="dxa"/>
            <w:vMerge/>
            <w:shd w:val="clear" w:color="auto" w:fill="auto"/>
            <w:vAlign w:val="center"/>
          </w:tcPr>
          <w:p w14:paraId="556FFC9B" w14:textId="77777777" w:rsidR="00083537" w:rsidRPr="00CA3642" w:rsidRDefault="00083537" w:rsidP="00CA3642">
            <w:pPr>
              <w:jc w:val="both"/>
              <w:rPr>
                <w:rFonts w:ascii="Times New Roman" w:eastAsia="Calibri" w:hAnsi="Times New Roman"/>
                <w:b/>
                <w:bCs/>
                <w:sz w:val="26"/>
                <w:szCs w:val="26"/>
              </w:rPr>
            </w:pPr>
          </w:p>
        </w:tc>
        <w:tc>
          <w:tcPr>
            <w:tcW w:w="2907" w:type="dxa"/>
            <w:vMerge/>
            <w:shd w:val="clear" w:color="auto" w:fill="auto"/>
            <w:vAlign w:val="center"/>
          </w:tcPr>
          <w:p w14:paraId="443AA70B" w14:textId="77777777" w:rsidR="00083537" w:rsidRPr="00CA3642" w:rsidRDefault="00083537" w:rsidP="00CA3642">
            <w:pPr>
              <w:jc w:val="both"/>
              <w:rPr>
                <w:rFonts w:ascii="Times New Roman" w:eastAsia="Calibri" w:hAnsi="Times New Roman"/>
                <w:b/>
                <w:bCs/>
                <w:sz w:val="26"/>
                <w:szCs w:val="26"/>
              </w:rPr>
            </w:pPr>
          </w:p>
        </w:tc>
        <w:tc>
          <w:tcPr>
            <w:tcW w:w="2749" w:type="dxa"/>
            <w:gridSpan w:val="5"/>
            <w:shd w:val="clear" w:color="auto" w:fill="auto"/>
            <w:vAlign w:val="center"/>
          </w:tcPr>
          <w:p w14:paraId="19271795"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Phần I</w:t>
            </w:r>
          </w:p>
        </w:tc>
        <w:tc>
          <w:tcPr>
            <w:tcW w:w="2786" w:type="dxa"/>
            <w:gridSpan w:val="4"/>
            <w:shd w:val="clear" w:color="auto" w:fill="auto"/>
            <w:vAlign w:val="center"/>
          </w:tcPr>
          <w:p w14:paraId="0BC066A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Phần II</w:t>
            </w:r>
          </w:p>
        </w:tc>
        <w:tc>
          <w:tcPr>
            <w:tcW w:w="2684" w:type="dxa"/>
            <w:gridSpan w:val="3"/>
            <w:shd w:val="clear" w:color="auto" w:fill="auto"/>
            <w:vAlign w:val="center"/>
          </w:tcPr>
          <w:p w14:paraId="6F2EDEFF"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Phần III</w:t>
            </w:r>
          </w:p>
        </w:tc>
        <w:tc>
          <w:tcPr>
            <w:tcW w:w="795" w:type="dxa"/>
            <w:gridSpan w:val="2"/>
            <w:vMerge/>
            <w:shd w:val="clear" w:color="auto" w:fill="auto"/>
            <w:vAlign w:val="center"/>
          </w:tcPr>
          <w:p w14:paraId="742DBDAA" w14:textId="77777777" w:rsidR="00083537" w:rsidRPr="00CA3642" w:rsidRDefault="00083537" w:rsidP="00CA3642">
            <w:pPr>
              <w:jc w:val="center"/>
              <w:rPr>
                <w:rFonts w:ascii="Times New Roman" w:eastAsia="Calibri" w:hAnsi="Times New Roman"/>
                <w:sz w:val="26"/>
                <w:szCs w:val="26"/>
              </w:rPr>
            </w:pPr>
          </w:p>
        </w:tc>
      </w:tr>
      <w:tr w:rsidR="00083537" w:rsidRPr="006706A6" w14:paraId="6B1660D2" w14:textId="77777777" w:rsidTr="00CA3642">
        <w:trPr>
          <w:trHeight w:val="342"/>
        </w:trPr>
        <w:tc>
          <w:tcPr>
            <w:tcW w:w="1203" w:type="dxa"/>
            <w:vMerge/>
            <w:shd w:val="clear" w:color="auto" w:fill="auto"/>
            <w:vAlign w:val="center"/>
          </w:tcPr>
          <w:p w14:paraId="2EE17A1D" w14:textId="77777777" w:rsidR="00083537" w:rsidRPr="00CA3642" w:rsidRDefault="00083537" w:rsidP="00CA3642">
            <w:pPr>
              <w:jc w:val="both"/>
              <w:rPr>
                <w:rFonts w:ascii="Times New Roman" w:eastAsia="Calibri" w:hAnsi="Times New Roman"/>
                <w:b/>
                <w:bCs/>
                <w:sz w:val="26"/>
                <w:szCs w:val="26"/>
              </w:rPr>
            </w:pPr>
          </w:p>
        </w:tc>
        <w:tc>
          <w:tcPr>
            <w:tcW w:w="2907" w:type="dxa"/>
            <w:vMerge/>
            <w:shd w:val="clear" w:color="auto" w:fill="auto"/>
            <w:vAlign w:val="center"/>
          </w:tcPr>
          <w:p w14:paraId="1B167936" w14:textId="77777777" w:rsidR="00083537" w:rsidRPr="00CA3642" w:rsidRDefault="00083537" w:rsidP="00CA3642">
            <w:pPr>
              <w:jc w:val="both"/>
              <w:rPr>
                <w:rFonts w:ascii="Times New Roman" w:eastAsia="Calibri" w:hAnsi="Times New Roman"/>
                <w:b/>
                <w:bCs/>
                <w:sz w:val="26"/>
                <w:szCs w:val="26"/>
              </w:rPr>
            </w:pPr>
          </w:p>
        </w:tc>
        <w:tc>
          <w:tcPr>
            <w:tcW w:w="892" w:type="dxa"/>
            <w:gridSpan w:val="2"/>
            <w:shd w:val="clear" w:color="auto" w:fill="auto"/>
            <w:vAlign w:val="center"/>
          </w:tcPr>
          <w:p w14:paraId="4834DBD1"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Nhận biết</w:t>
            </w:r>
          </w:p>
        </w:tc>
        <w:tc>
          <w:tcPr>
            <w:tcW w:w="939" w:type="dxa"/>
            <w:shd w:val="clear" w:color="auto" w:fill="auto"/>
            <w:vAlign w:val="center"/>
          </w:tcPr>
          <w:p w14:paraId="2EE1BA8B"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Thông hiểu</w:t>
            </w:r>
          </w:p>
        </w:tc>
        <w:tc>
          <w:tcPr>
            <w:tcW w:w="906" w:type="dxa"/>
            <w:shd w:val="clear" w:color="auto" w:fill="auto"/>
            <w:vAlign w:val="center"/>
          </w:tcPr>
          <w:p w14:paraId="24BE2344"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Vận dụng</w:t>
            </w:r>
          </w:p>
        </w:tc>
        <w:tc>
          <w:tcPr>
            <w:tcW w:w="919" w:type="dxa"/>
            <w:gridSpan w:val="2"/>
            <w:shd w:val="clear" w:color="auto" w:fill="auto"/>
            <w:vAlign w:val="center"/>
          </w:tcPr>
          <w:p w14:paraId="2D5BA718"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Nhận biết</w:t>
            </w:r>
          </w:p>
        </w:tc>
        <w:tc>
          <w:tcPr>
            <w:tcW w:w="960" w:type="dxa"/>
            <w:shd w:val="clear" w:color="auto" w:fill="auto"/>
            <w:vAlign w:val="center"/>
          </w:tcPr>
          <w:p w14:paraId="302610D2"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Thông hiểu</w:t>
            </w:r>
          </w:p>
        </w:tc>
        <w:tc>
          <w:tcPr>
            <w:tcW w:w="907" w:type="dxa"/>
            <w:shd w:val="clear" w:color="auto" w:fill="auto"/>
            <w:vAlign w:val="center"/>
          </w:tcPr>
          <w:p w14:paraId="3F601E9B"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Vận dụng</w:t>
            </w:r>
          </w:p>
        </w:tc>
        <w:tc>
          <w:tcPr>
            <w:tcW w:w="919" w:type="dxa"/>
            <w:gridSpan w:val="2"/>
            <w:shd w:val="clear" w:color="auto" w:fill="auto"/>
            <w:vAlign w:val="center"/>
          </w:tcPr>
          <w:p w14:paraId="658303BD"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Nhận biết</w:t>
            </w:r>
          </w:p>
        </w:tc>
        <w:tc>
          <w:tcPr>
            <w:tcW w:w="960" w:type="dxa"/>
            <w:shd w:val="clear" w:color="auto" w:fill="auto"/>
            <w:vAlign w:val="center"/>
          </w:tcPr>
          <w:p w14:paraId="6E3344EC"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Thông hiểu</w:t>
            </w:r>
          </w:p>
        </w:tc>
        <w:tc>
          <w:tcPr>
            <w:tcW w:w="817" w:type="dxa"/>
            <w:shd w:val="clear" w:color="auto" w:fill="auto"/>
            <w:vAlign w:val="center"/>
          </w:tcPr>
          <w:p w14:paraId="3FE7F4B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Vận dụng</w:t>
            </w:r>
          </w:p>
        </w:tc>
        <w:tc>
          <w:tcPr>
            <w:tcW w:w="795" w:type="dxa"/>
            <w:gridSpan w:val="2"/>
            <w:vMerge/>
            <w:shd w:val="clear" w:color="auto" w:fill="auto"/>
            <w:vAlign w:val="center"/>
          </w:tcPr>
          <w:p w14:paraId="40A3E85F" w14:textId="77777777" w:rsidR="00083537" w:rsidRPr="00CA3642" w:rsidRDefault="00083537" w:rsidP="00CA3642">
            <w:pPr>
              <w:jc w:val="center"/>
              <w:rPr>
                <w:rFonts w:ascii="Times New Roman" w:eastAsia="Calibri" w:hAnsi="Times New Roman"/>
                <w:sz w:val="26"/>
                <w:szCs w:val="26"/>
              </w:rPr>
            </w:pPr>
          </w:p>
        </w:tc>
      </w:tr>
      <w:tr w:rsidR="00083537" w:rsidRPr="006706A6" w14:paraId="0BA05F8E" w14:textId="77777777" w:rsidTr="00CA3642">
        <w:trPr>
          <w:trHeight w:val="477"/>
        </w:trPr>
        <w:tc>
          <w:tcPr>
            <w:tcW w:w="4110" w:type="dxa"/>
            <w:gridSpan w:val="2"/>
            <w:shd w:val="clear" w:color="auto" w:fill="auto"/>
            <w:vAlign w:val="center"/>
          </w:tcPr>
          <w:p w14:paraId="548D5019"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1. Nhận thức KHTN chung</w:t>
            </w:r>
          </w:p>
        </w:tc>
        <w:tc>
          <w:tcPr>
            <w:tcW w:w="892" w:type="dxa"/>
            <w:gridSpan w:val="2"/>
            <w:shd w:val="clear" w:color="auto" w:fill="auto"/>
            <w:vAlign w:val="center"/>
          </w:tcPr>
          <w:p w14:paraId="4C46BA01"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39" w:type="dxa"/>
            <w:shd w:val="clear" w:color="auto" w:fill="auto"/>
            <w:vAlign w:val="center"/>
          </w:tcPr>
          <w:p w14:paraId="505A99EB"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3ECFB93E"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42025671"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6EBAFB80" w14:textId="77777777" w:rsidR="00083537" w:rsidRPr="00CA3642" w:rsidRDefault="00083537" w:rsidP="00CA3642">
            <w:pPr>
              <w:jc w:val="center"/>
              <w:rPr>
                <w:rFonts w:ascii="Times New Roman" w:eastAsia="Calibri" w:hAnsi="Times New Roman"/>
                <w:sz w:val="26"/>
                <w:szCs w:val="26"/>
              </w:rPr>
            </w:pPr>
          </w:p>
        </w:tc>
        <w:tc>
          <w:tcPr>
            <w:tcW w:w="907" w:type="dxa"/>
            <w:shd w:val="clear" w:color="auto" w:fill="auto"/>
            <w:vAlign w:val="center"/>
          </w:tcPr>
          <w:p w14:paraId="164F3E29"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79106AA8"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05D89EFA"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62579EAE"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566F6C73"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r>
      <w:tr w:rsidR="00083537" w:rsidRPr="006706A6" w14:paraId="5A4267C7" w14:textId="77777777" w:rsidTr="00CA3642">
        <w:trPr>
          <w:trHeight w:val="443"/>
        </w:trPr>
        <w:tc>
          <w:tcPr>
            <w:tcW w:w="1203" w:type="dxa"/>
            <w:vMerge w:val="restart"/>
            <w:shd w:val="clear" w:color="auto" w:fill="auto"/>
            <w:vAlign w:val="center"/>
          </w:tcPr>
          <w:p w14:paraId="227E9405"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2. Năng lượng và sự biến đổi năng lượng</w:t>
            </w:r>
          </w:p>
        </w:tc>
        <w:tc>
          <w:tcPr>
            <w:tcW w:w="2907" w:type="dxa"/>
            <w:shd w:val="clear" w:color="auto" w:fill="auto"/>
            <w:vAlign w:val="center"/>
          </w:tcPr>
          <w:p w14:paraId="6D013797"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1. Nhận thức khoa học</w:t>
            </w:r>
          </w:p>
        </w:tc>
        <w:tc>
          <w:tcPr>
            <w:tcW w:w="892" w:type="dxa"/>
            <w:gridSpan w:val="2"/>
            <w:shd w:val="clear" w:color="auto" w:fill="auto"/>
            <w:vAlign w:val="center"/>
          </w:tcPr>
          <w:p w14:paraId="62BE8966"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939" w:type="dxa"/>
            <w:shd w:val="clear" w:color="auto" w:fill="auto"/>
            <w:vAlign w:val="center"/>
          </w:tcPr>
          <w:p w14:paraId="42A9FD79"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0E6DE89F"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2981D130"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7442E577" w14:textId="77777777" w:rsidR="00083537" w:rsidRPr="00CA3642" w:rsidRDefault="00083537" w:rsidP="00CA3642">
            <w:pPr>
              <w:jc w:val="center"/>
              <w:rPr>
                <w:rFonts w:ascii="Times New Roman" w:eastAsia="Calibri" w:hAnsi="Times New Roman"/>
                <w:sz w:val="26"/>
                <w:szCs w:val="26"/>
              </w:rPr>
            </w:pPr>
          </w:p>
        </w:tc>
        <w:tc>
          <w:tcPr>
            <w:tcW w:w="907" w:type="dxa"/>
            <w:shd w:val="clear" w:color="auto" w:fill="auto"/>
            <w:vAlign w:val="center"/>
          </w:tcPr>
          <w:p w14:paraId="456A0DED"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10A51524"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2828C9F7"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3FD8D1F0"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7BFAA96B"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2276CE95" w14:textId="77777777" w:rsidTr="00CA3642">
        <w:trPr>
          <w:trHeight w:val="545"/>
        </w:trPr>
        <w:tc>
          <w:tcPr>
            <w:tcW w:w="1203" w:type="dxa"/>
            <w:vMerge/>
            <w:shd w:val="clear" w:color="auto" w:fill="auto"/>
            <w:vAlign w:val="center"/>
          </w:tcPr>
          <w:p w14:paraId="40942B83"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0F5621DA"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2. Tìm hiểu thế giới tự nhiên</w:t>
            </w:r>
          </w:p>
        </w:tc>
        <w:tc>
          <w:tcPr>
            <w:tcW w:w="892" w:type="dxa"/>
            <w:gridSpan w:val="2"/>
            <w:shd w:val="clear" w:color="auto" w:fill="auto"/>
            <w:vAlign w:val="center"/>
          </w:tcPr>
          <w:p w14:paraId="765D52D4"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753F766A"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1EAEB3D3"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2F356E1C"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2FCDF473"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907" w:type="dxa"/>
            <w:shd w:val="clear" w:color="auto" w:fill="auto"/>
            <w:vAlign w:val="center"/>
          </w:tcPr>
          <w:p w14:paraId="0B27B62C"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0D847A06"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2E49E8F6"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647AE25B"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594AB7B7"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1A6488C0" w14:textId="77777777" w:rsidTr="00CA3642">
        <w:trPr>
          <w:trHeight w:val="342"/>
        </w:trPr>
        <w:tc>
          <w:tcPr>
            <w:tcW w:w="1203" w:type="dxa"/>
            <w:vMerge/>
            <w:shd w:val="clear" w:color="auto" w:fill="auto"/>
            <w:vAlign w:val="center"/>
          </w:tcPr>
          <w:p w14:paraId="42E00192"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26A916E8"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3. Vận dụng kiến thức kỹ năng đã học</w:t>
            </w:r>
          </w:p>
        </w:tc>
        <w:tc>
          <w:tcPr>
            <w:tcW w:w="892" w:type="dxa"/>
            <w:gridSpan w:val="2"/>
            <w:shd w:val="clear" w:color="auto" w:fill="auto"/>
            <w:vAlign w:val="center"/>
          </w:tcPr>
          <w:p w14:paraId="3FE08617"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238508F5"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41B5685C"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67716497"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042CE687" w14:textId="77777777" w:rsidR="00083537" w:rsidRPr="00CA3642" w:rsidRDefault="00083537" w:rsidP="00CA3642">
            <w:pPr>
              <w:jc w:val="center"/>
              <w:rPr>
                <w:rFonts w:ascii="Times New Roman" w:eastAsia="Calibri" w:hAnsi="Times New Roman"/>
                <w:sz w:val="26"/>
                <w:szCs w:val="26"/>
              </w:rPr>
            </w:pPr>
          </w:p>
        </w:tc>
        <w:tc>
          <w:tcPr>
            <w:tcW w:w="907" w:type="dxa"/>
            <w:shd w:val="clear" w:color="auto" w:fill="auto"/>
            <w:vAlign w:val="center"/>
          </w:tcPr>
          <w:p w14:paraId="49946B36"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5DE1C9DC"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3A09F58F"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2B1E335C"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795" w:type="dxa"/>
            <w:gridSpan w:val="2"/>
            <w:shd w:val="clear" w:color="auto" w:fill="auto"/>
            <w:vAlign w:val="center"/>
          </w:tcPr>
          <w:p w14:paraId="40A5240B"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72E4F997" w14:textId="77777777" w:rsidTr="00CA3642">
        <w:trPr>
          <w:trHeight w:val="342"/>
        </w:trPr>
        <w:tc>
          <w:tcPr>
            <w:tcW w:w="1203" w:type="dxa"/>
            <w:vMerge/>
            <w:shd w:val="clear" w:color="auto" w:fill="auto"/>
            <w:vAlign w:val="center"/>
          </w:tcPr>
          <w:p w14:paraId="1DDEDD8F"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09E66615"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892" w:type="dxa"/>
            <w:gridSpan w:val="2"/>
            <w:shd w:val="clear" w:color="auto" w:fill="auto"/>
            <w:vAlign w:val="center"/>
          </w:tcPr>
          <w:p w14:paraId="66E6F0C5"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39" w:type="dxa"/>
            <w:shd w:val="clear" w:color="auto" w:fill="auto"/>
            <w:vAlign w:val="center"/>
          </w:tcPr>
          <w:p w14:paraId="44AF97CC"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1F5F4BF9"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25F24149"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59BF5F5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07" w:type="dxa"/>
            <w:shd w:val="clear" w:color="auto" w:fill="auto"/>
            <w:vAlign w:val="center"/>
          </w:tcPr>
          <w:p w14:paraId="1DB973EF"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6EA15DCE"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3F989AB4"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5C73B066"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795" w:type="dxa"/>
            <w:gridSpan w:val="2"/>
            <w:shd w:val="clear" w:color="auto" w:fill="auto"/>
            <w:vAlign w:val="center"/>
          </w:tcPr>
          <w:p w14:paraId="5D431E0E"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r>
      <w:tr w:rsidR="00083537" w:rsidRPr="006706A6" w14:paraId="64FCB223" w14:textId="77777777" w:rsidTr="00CA3642">
        <w:trPr>
          <w:trHeight w:val="462"/>
        </w:trPr>
        <w:tc>
          <w:tcPr>
            <w:tcW w:w="1203" w:type="dxa"/>
            <w:vMerge w:val="restart"/>
            <w:shd w:val="clear" w:color="auto" w:fill="auto"/>
            <w:vAlign w:val="center"/>
          </w:tcPr>
          <w:p w14:paraId="55481562" w14:textId="77777777" w:rsidR="00083537" w:rsidRPr="00CA3642" w:rsidRDefault="00083537" w:rsidP="00CA3642">
            <w:pPr>
              <w:rPr>
                <w:rFonts w:ascii="Times New Roman" w:eastAsia="Calibri" w:hAnsi="Times New Roman"/>
                <w:b/>
                <w:bCs/>
                <w:sz w:val="26"/>
                <w:szCs w:val="26"/>
              </w:rPr>
            </w:pPr>
            <w:r w:rsidRPr="00CA3642">
              <w:rPr>
                <w:rFonts w:ascii="Times New Roman" w:eastAsia="Calibri" w:hAnsi="Times New Roman"/>
                <w:b/>
                <w:bCs/>
                <w:sz w:val="26"/>
                <w:szCs w:val="26"/>
              </w:rPr>
              <w:t>3. Chất và sự biến đổi của chất</w:t>
            </w:r>
          </w:p>
        </w:tc>
        <w:tc>
          <w:tcPr>
            <w:tcW w:w="2907" w:type="dxa"/>
            <w:shd w:val="clear" w:color="auto" w:fill="auto"/>
            <w:vAlign w:val="center"/>
          </w:tcPr>
          <w:p w14:paraId="4969306F"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1. Nhận thức khoa học</w:t>
            </w:r>
          </w:p>
        </w:tc>
        <w:tc>
          <w:tcPr>
            <w:tcW w:w="892" w:type="dxa"/>
            <w:gridSpan w:val="2"/>
            <w:shd w:val="clear" w:color="auto" w:fill="auto"/>
            <w:vAlign w:val="center"/>
          </w:tcPr>
          <w:p w14:paraId="6373F860"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939" w:type="dxa"/>
            <w:shd w:val="clear" w:color="auto" w:fill="auto"/>
            <w:vAlign w:val="center"/>
          </w:tcPr>
          <w:p w14:paraId="730C63D9"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3D5F6807"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1026B97A"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38A62422" w14:textId="77777777" w:rsidR="00083537" w:rsidRPr="00CA3642" w:rsidRDefault="00083537" w:rsidP="00CA3642">
            <w:pPr>
              <w:jc w:val="center"/>
              <w:rPr>
                <w:rFonts w:ascii="Times New Roman" w:eastAsia="Calibri" w:hAnsi="Times New Roman"/>
                <w:sz w:val="26"/>
                <w:szCs w:val="26"/>
              </w:rPr>
            </w:pPr>
          </w:p>
        </w:tc>
        <w:tc>
          <w:tcPr>
            <w:tcW w:w="907" w:type="dxa"/>
            <w:shd w:val="clear" w:color="auto" w:fill="auto"/>
            <w:vAlign w:val="center"/>
          </w:tcPr>
          <w:p w14:paraId="58C509A3"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1A0F9187"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624E9D51"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7CF60BE2"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0632C6AE"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6FC1C6E0" w14:textId="77777777" w:rsidTr="00CA3642">
        <w:trPr>
          <w:trHeight w:val="541"/>
        </w:trPr>
        <w:tc>
          <w:tcPr>
            <w:tcW w:w="1203" w:type="dxa"/>
            <w:vMerge/>
            <w:shd w:val="clear" w:color="auto" w:fill="auto"/>
            <w:vAlign w:val="center"/>
          </w:tcPr>
          <w:p w14:paraId="4D4ADA02"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4B9A4AC7"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2. Tìm hiểu thế giới tự nhiên</w:t>
            </w:r>
          </w:p>
        </w:tc>
        <w:tc>
          <w:tcPr>
            <w:tcW w:w="892" w:type="dxa"/>
            <w:gridSpan w:val="2"/>
            <w:shd w:val="clear" w:color="auto" w:fill="auto"/>
            <w:vAlign w:val="center"/>
          </w:tcPr>
          <w:p w14:paraId="79339C24"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4BFA07D7"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520B9933"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2201080E"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1C9EC25A"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907" w:type="dxa"/>
            <w:shd w:val="clear" w:color="auto" w:fill="auto"/>
            <w:vAlign w:val="center"/>
          </w:tcPr>
          <w:p w14:paraId="1192B231"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43CABDD2"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53E0E7B9"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76267427"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3C42F51A"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1193CF37" w14:textId="77777777" w:rsidTr="00CA3642">
        <w:trPr>
          <w:trHeight w:val="342"/>
        </w:trPr>
        <w:tc>
          <w:tcPr>
            <w:tcW w:w="1203" w:type="dxa"/>
            <w:vMerge/>
            <w:shd w:val="clear" w:color="auto" w:fill="auto"/>
            <w:vAlign w:val="center"/>
          </w:tcPr>
          <w:p w14:paraId="77F776CF"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6B95D1B7"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3. Vận dụng kiến thức kỹ năng đã học</w:t>
            </w:r>
          </w:p>
        </w:tc>
        <w:tc>
          <w:tcPr>
            <w:tcW w:w="892" w:type="dxa"/>
            <w:gridSpan w:val="2"/>
            <w:shd w:val="clear" w:color="auto" w:fill="auto"/>
            <w:vAlign w:val="center"/>
          </w:tcPr>
          <w:p w14:paraId="6D9B56AF"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7B59657E"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2F977E99"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61E075BE"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7B11E2C5" w14:textId="77777777" w:rsidR="00083537" w:rsidRPr="00CA3642" w:rsidRDefault="00083537" w:rsidP="00CA3642">
            <w:pPr>
              <w:jc w:val="center"/>
              <w:rPr>
                <w:rFonts w:ascii="Times New Roman" w:eastAsia="Calibri" w:hAnsi="Times New Roman"/>
                <w:sz w:val="26"/>
                <w:szCs w:val="26"/>
              </w:rPr>
            </w:pPr>
          </w:p>
        </w:tc>
        <w:tc>
          <w:tcPr>
            <w:tcW w:w="907" w:type="dxa"/>
            <w:shd w:val="clear" w:color="auto" w:fill="auto"/>
            <w:vAlign w:val="center"/>
          </w:tcPr>
          <w:p w14:paraId="78359D38"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3BDD5EB6"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36873F37"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7D90E550"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795" w:type="dxa"/>
            <w:gridSpan w:val="2"/>
            <w:shd w:val="clear" w:color="auto" w:fill="auto"/>
            <w:vAlign w:val="center"/>
          </w:tcPr>
          <w:p w14:paraId="3ABA2114"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6C3AAA10" w14:textId="77777777" w:rsidTr="00CA3642">
        <w:trPr>
          <w:trHeight w:val="342"/>
        </w:trPr>
        <w:tc>
          <w:tcPr>
            <w:tcW w:w="1203" w:type="dxa"/>
            <w:vMerge/>
            <w:shd w:val="clear" w:color="auto" w:fill="auto"/>
            <w:vAlign w:val="center"/>
          </w:tcPr>
          <w:p w14:paraId="6E812760"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6BD08921"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892" w:type="dxa"/>
            <w:gridSpan w:val="2"/>
            <w:shd w:val="clear" w:color="auto" w:fill="auto"/>
            <w:vAlign w:val="center"/>
          </w:tcPr>
          <w:p w14:paraId="3A29AF8C"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39" w:type="dxa"/>
            <w:shd w:val="clear" w:color="auto" w:fill="auto"/>
            <w:vAlign w:val="center"/>
          </w:tcPr>
          <w:p w14:paraId="6C4071BD"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7F583E5E"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775D8CC3"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5AEE155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07" w:type="dxa"/>
            <w:shd w:val="clear" w:color="auto" w:fill="auto"/>
            <w:vAlign w:val="center"/>
          </w:tcPr>
          <w:p w14:paraId="7AB59839"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239DB8F2"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74CCE7AA"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73E05718"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795" w:type="dxa"/>
            <w:gridSpan w:val="2"/>
            <w:shd w:val="clear" w:color="auto" w:fill="auto"/>
            <w:vAlign w:val="center"/>
          </w:tcPr>
          <w:p w14:paraId="007A3B1E"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r>
      <w:tr w:rsidR="00083537" w:rsidRPr="006706A6" w14:paraId="6DB50B07" w14:textId="77777777" w:rsidTr="00CA3642">
        <w:trPr>
          <w:trHeight w:val="475"/>
        </w:trPr>
        <w:tc>
          <w:tcPr>
            <w:tcW w:w="1203" w:type="dxa"/>
            <w:vMerge w:val="restart"/>
            <w:shd w:val="clear" w:color="auto" w:fill="auto"/>
            <w:vAlign w:val="center"/>
          </w:tcPr>
          <w:p w14:paraId="219B228C" w14:textId="77777777" w:rsidR="00083537" w:rsidRPr="00CA3642" w:rsidRDefault="00083537" w:rsidP="00CA3642">
            <w:pPr>
              <w:rPr>
                <w:rFonts w:ascii="Times New Roman" w:eastAsia="Calibri" w:hAnsi="Times New Roman"/>
                <w:b/>
                <w:bCs/>
                <w:sz w:val="26"/>
                <w:szCs w:val="26"/>
              </w:rPr>
            </w:pPr>
            <w:r w:rsidRPr="00CA3642">
              <w:rPr>
                <w:rFonts w:ascii="Times New Roman" w:eastAsia="Calibri" w:hAnsi="Times New Roman"/>
                <w:b/>
                <w:bCs/>
                <w:sz w:val="26"/>
                <w:szCs w:val="26"/>
              </w:rPr>
              <w:t>4. Vật sống</w:t>
            </w:r>
          </w:p>
        </w:tc>
        <w:tc>
          <w:tcPr>
            <w:tcW w:w="2907" w:type="dxa"/>
            <w:shd w:val="clear" w:color="auto" w:fill="auto"/>
            <w:vAlign w:val="center"/>
          </w:tcPr>
          <w:p w14:paraId="5789281B"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1. Nhận thức khoa học</w:t>
            </w:r>
          </w:p>
        </w:tc>
        <w:tc>
          <w:tcPr>
            <w:tcW w:w="892" w:type="dxa"/>
            <w:gridSpan w:val="2"/>
            <w:shd w:val="clear" w:color="auto" w:fill="auto"/>
            <w:vAlign w:val="center"/>
          </w:tcPr>
          <w:p w14:paraId="43D46614"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465CF80A"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77A46B40"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79B36B5C"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732AA506"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3</w:t>
            </w:r>
          </w:p>
        </w:tc>
        <w:tc>
          <w:tcPr>
            <w:tcW w:w="907" w:type="dxa"/>
            <w:shd w:val="clear" w:color="auto" w:fill="auto"/>
            <w:vAlign w:val="center"/>
          </w:tcPr>
          <w:p w14:paraId="4609DA14"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030017B2"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960" w:type="dxa"/>
            <w:shd w:val="clear" w:color="auto" w:fill="auto"/>
            <w:vAlign w:val="center"/>
          </w:tcPr>
          <w:p w14:paraId="3599C6C1"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676AB1B4"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03304433"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476BC40A" w14:textId="77777777" w:rsidTr="00CA3642">
        <w:trPr>
          <w:trHeight w:val="445"/>
        </w:trPr>
        <w:tc>
          <w:tcPr>
            <w:tcW w:w="1203" w:type="dxa"/>
            <w:vMerge/>
            <w:shd w:val="clear" w:color="auto" w:fill="auto"/>
            <w:vAlign w:val="center"/>
          </w:tcPr>
          <w:p w14:paraId="5574F5B8"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03036D16"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2. Tìm hiểu thế giới tự nhiên</w:t>
            </w:r>
          </w:p>
        </w:tc>
        <w:tc>
          <w:tcPr>
            <w:tcW w:w="892" w:type="dxa"/>
            <w:gridSpan w:val="2"/>
            <w:shd w:val="clear" w:color="auto" w:fill="auto"/>
            <w:vAlign w:val="center"/>
          </w:tcPr>
          <w:p w14:paraId="357CA548"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09DD8F28"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13C9AD67"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19" w:type="dxa"/>
            <w:gridSpan w:val="2"/>
            <w:shd w:val="clear" w:color="auto" w:fill="auto"/>
            <w:vAlign w:val="center"/>
          </w:tcPr>
          <w:p w14:paraId="3B0E00EA"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2345E933" w14:textId="77777777" w:rsidR="00083537" w:rsidRPr="00CA3642" w:rsidRDefault="00083537" w:rsidP="00CA3642">
            <w:pPr>
              <w:jc w:val="center"/>
              <w:rPr>
                <w:rFonts w:ascii="Times New Roman" w:eastAsia="Calibri" w:hAnsi="Times New Roman"/>
                <w:sz w:val="26"/>
                <w:szCs w:val="26"/>
              </w:rPr>
            </w:pPr>
          </w:p>
        </w:tc>
        <w:tc>
          <w:tcPr>
            <w:tcW w:w="907" w:type="dxa"/>
            <w:shd w:val="clear" w:color="auto" w:fill="auto"/>
            <w:vAlign w:val="center"/>
          </w:tcPr>
          <w:p w14:paraId="4C101B59"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20F60CA9"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1A507561"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1BB3D6BE"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5D41FBF5"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17B9CEEA" w14:textId="77777777" w:rsidTr="00CA3642">
        <w:trPr>
          <w:trHeight w:val="342"/>
        </w:trPr>
        <w:tc>
          <w:tcPr>
            <w:tcW w:w="1203" w:type="dxa"/>
            <w:vMerge/>
            <w:shd w:val="clear" w:color="auto" w:fill="auto"/>
            <w:vAlign w:val="center"/>
          </w:tcPr>
          <w:p w14:paraId="0C4C8BE7"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6F9FCF58"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3. Vận dụng kiến thức kỹ năng đã học</w:t>
            </w:r>
          </w:p>
        </w:tc>
        <w:tc>
          <w:tcPr>
            <w:tcW w:w="892" w:type="dxa"/>
            <w:gridSpan w:val="2"/>
            <w:shd w:val="clear" w:color="auto" w:fill="auto"/>
            <w:vAlign w:val="center"/>
          </w:tcPr>
          <w:p w14:paraId="60E2462C"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63AAF2B4"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302DD2BC"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919" w:type="dxa"/>
            <w:gridSpan w:val="2"/>
            <w:shd w:val="clear" w:color="auto" w:fill="auto"/>
            <w:vAlign w:val="center"/>
          </w:tcPr>
          <w:p w14:paraId="68FA4CFD"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656865D1"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1</w:t>
            </w:r>
          </w:p>
        </w:tc>
        <w:tc>
          <w:tcPr>
            <w:tcW w:w="907" w:type="dxa"/>
            <w:shd w:val="clear" w:color="auto" w:fill="auto"/>
            <w:vAlign w:val="center"/>
          </w:tcPr>
          <w:p w14:paraId="7116EFF2" w14:textId="77777777" w:rsidR="00083537" w:rsidRPr="00CA3642" w:rsidRDefault="00083537" w:rsidP="00CA3642">
            <w:pPr>
              <w:jc w:val="center"/>
              <w:rPr>
                <w:rFonts w:ascii="Times New Roman" w:eastAsia="Calibri" w:hAnsi="Times New Roman"/>
                <w:sz w:val="26"/>
                <w:szCs w:val="26"/>
              </w:rPr>
            </w:pPr>
          </w:p>
        </w:tc>
        <w:tc>
          <w:tcPr>
            <w:tcW w:w="919" w:type="dxa"/>
            <w:gridSpan w:val="2"/>
            <w:shd w:val="clear" w:color="auto" w:fill="auto"/>
            <w:vAlign w:val="center"/>
          </w:tcPr>
          <w:p w14:paraId="17FFFBC5" w14:textId="77777777" w:rsidR="00083537" w:rsidRPr="00CA3642" w:rsidRDefault="00083537" w:rsidP="00CA3642">
            <w:pPr>
              <w:jc w:val="center"/>
              <w:rPr>
                <w:rFonts w:ascii="Times New Roman" w:eastAsia="Calibri" w:hAnsi="Times New Roman"/>
                <w:sz w:val="26"/>
                <w:szCs w:val="26"/>
              </w:rPr>
            </w:pPr>
          </w:p>
        </w:tc>
        <w:tc>
          <w:tcPr>
            <w:tcW w:w="960" w:type="dxa"/>
            <w:shd w:val="clear" w:color="auto" w:fill="auto"/>
            <w:vAlign w:val="center"/>
          </w:tcPr>
          <w:p w14:paraId="526A7AEC" w14:textId="77777777" w:rsidR="00083537" w:rsidRPr="00CA3642" w:rsidRDefault="00083537" w:rsidP="00CA3642">
            <w:pPr>
              <w:jc w:val="center"/>
              <w:rPr>
                <w:rFonts w:ascii="Times New Roman" w:eastAsia="Calibri" w:hAnsi="Times New Roman"/>
                <w:sz w:val="26"/>
                <w:szCs w:val="26"/>
              </w:rPr>
            </w:pPr>
          </w:p>
        </w:tc>
        <w:tc>
          <w:tcPr>
            <w:tcW w:w="817" w:type="dxa"/>
            <w:shd w:val="clear" w:color="auto" w:fill="auto"/>
            <w:vAlign w:val="center"/>
          </w:tcPr>
          <w:p w14:paraId="59FA9F14" w14:textId="77777777" w:rsidR="00083537" w:rsidRPr="00CA3642" w:rsidRDefault="00083537" w:rsidP="00CA3642">
            <w:pPr>
              <w:jc w:val="center"/>
              <w:rPr>
                <w:rFonts w:ascii="Times New Roman" w:eastAsia="Calibri" w:hAnsi="Times New Roman"/>
                <w:sz w:val="26"/>
                <w:szCs w:val="26"/>
              </w:rPr>
            </w:pPr>
          </w:p>
        </w:tc>
        <w:tc>
          <w:tcPr>
            <w:tcW w:w="795" w:type="dxa"/>
            <w:gridSpan w:val="2"/>
            <w:shd w:val="clear" w:color="auto" w:fill="auto"/>
            <w:vAlign w:val="center"/>
          </w:tcPr>
          <w:p w14:paraId="7EB598F4" w14:textId="77777777" w:rsidR="00083537" w:rsidRPr="00CA3642" w:rsidRDefault="00083537" w:rsidP="00CA3642">
            <w:pPr>
              <w:jc w:val="center"/>
              <w:rPr>
                <w:rFonts w:ascii="Times New Roman" w:eastAsia="Calibri" w:hAnsi="Times New Roman"/>
                <w:sz w:val="26"/>
                <w:szCs w:val="26"/>
              </w:rPr>
            </w:pPr>
            <w:r w:rsidRPr="00CA3642">
              <w:rPr>
                <w:rFonts w:ascii="Times New Roman" w:eastAsia="Calibri" w:hAnsi="Times New Roman"/>
                <w:sz w:val="26"/>
                <w:szCs w:val="26"/>
              </w:rPr>
              <w:t>4</w:t>
            </w:r>
          </w:p>
        </w:tc>
      </w:tr>
      <w:tr w:rsidR="00083537" w:rsidRPr="006706A6" w14:paraId="21F58D9B" w14:textId="77777777" w:rsidTr="00CA3642">
        <w:trPr>
          <w:trHeight w:val="342"/>
        </w:trPr>
        <w:tc>
          <w:tcPr>
            <w:tcW w:w="1203" w:type="dxa"/>
            <w:vMerge/>
            <w:shd w:val="clear" w:color="auto" w:fill="auto"/>
            <w:vAlign w:val="center"/>
          </w:tcPr>
          <w:p w14:paraId="4E43ADAA" w14:textId="77777777" w:rsidR="00083537" w:rsidRPr="00CA3642" w:rsidRDefault="00083537" w:rsidP="00CA3642">
            <w:pPr>
              <w:jc w:val="both"/>
              <w:rPr>
                <w:rFonts w:ascii="Times New Roman" w:eastAsia="Calibri" w:hAnsi="Times New Roman"/>
                <w:b/>
                <w:bCs/>
                <w:sz w:val="26"/>
                <w:szCs w:val="26"/>
              </w:rPr>
            </w:pPr>
          </w:p>
        </w:tc>
        <w:tc>
          <w:tcPr>
            <w:tcW w:w="2907" w:type="dxa"/>
            <w:shd w:val="clear" w:color="auto" w:fill="auto"/>
            <w:vAlign w:val="center"/>
          </w:tcPr>
          <w:p w14:paraId="156A379D" w14:textId="77777777" w:rsidR="00083537" w:rsidRPr="00CA3642" w:rsidRDefault="00083537" w:rsidP="00CA3642">
            <w:pPr>
              <w:jc w:val="both"/>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892" w:type="dxa"/>
            <w:gridSpan w:val="2"/>
            <w:shd w:val="clear" w:color="auto" w:fill="auto"/>
            <w:vAlign w:val="center"/>
          </w:tcPr>
          <w:p w14:paraId="26E4483F" w14:textId="77777777" w:rsidR="00083537" w:rsidRPr="00CA3642" w:rsidRDefault="00083537" w:rsidP="00CA3642">
            <w:pPr>
              <w:jc w:val="center"/>
              <w:rPr>
                <w:rFonts w:ascii="Times New Roman" w:eastAsia="Calibri" w:hAnsi="Times New Roman"/>
                <w:sz w:val="26"/>
                <w:szCs w:val="26"/>
              </w:rPr>
            </w:pPr>
          </w:p>
        </w:tc>
        <w:tc>
          <w:tcPr>
            <w:tcW w:w="939" w:type="dxa"/>
            <w:shd w:val="clear" w:color="auto" w:fill="auto"/>
            <w:vAlign w:val="center"/>
          </w:tcPr>
          <w:p w14:paraId="1EB453EF" w14:textId="77777777" w:rsidR="00083537" w:rsidRPr="00CA3642" w:rsidRDefault="00083537" w:rsidP="00CA3642">
            <w:pPr>
              <w:jc w:val="center"/>
              <w:rPr>
                <w:rFonts w:ascii="Times New Roman" w:eastAsia="Calibri" w:hAnsi="Times New Roman"/>
                <w:sz w:val="26"/>
                <w:szCs w:val="26"/>
              </w:rPr>
            </w:pPr>
          </w:p>
        </w:tc>
        <w:tc>
          <w:tcPr>
            <w:tcW w:w="906" w:type="dxa"/>
            <w:shd w:val="clear" w:color="auto" w:fill="auto"/>
            <w:vAlign w:val="center"/>
          </w:tcPr>
          <w:p w14:paraId="0704B066"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19" w:type="dxa"/>
            <w:gridSpan w:val="2"/>
            <w:shd w:val="clear" w:color="auto" w:fill="auto"/>
            <w:vAlign w:val="center"/>
          </w:tcPr>
          <w:p w14:paraId="59EFF1D9" w14:textId="77777777" w:rsidR="00083537" w:rsidRPr="00CA3642" w:rsidRDefault="00083537" w:rsidP="00CA3642">
            <w:pPr>
              <w:jc w:val="center"/>
              <w:rPr>
                <w:rFonts w:ascii="Times New Roman" w:eastAsia="Calibri" w:hAnsi="Times New Roman"/>
                <w:b/>
                <w:bCs/>
                <w:sz w:val="26"/>
                <w:szCs w:val="26"/>
              </w:rPr>
            </w:pPr>
          </w:p>
        </w:tc>
        <w:tc>
          <w:tcPr>
            <w:tcW w:w="960" w:type="dxa"/>
            <w:shd w:val="clear" w:color="auto" w:fill="auto"/>
            <w:vAlign w:val="center"/>
          </w:tcPr>
          <w:p w14:paraId="651E05E5"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07" w:type="dxa"/>
            <w:shd w:val="clear" w:color="auto" w:fill="auto"/>
            <w:vAlign w:val="center"/>
          </w:tcPr>
          <w:p w14:paraId="4BD509E4" w14:textId="77777777" w:rsidR="00083537" w:rsidRPr="00CA3642" w:rsidRDefault="00083537" w:rsidP="00CA3642">
            <w:pPr>
              <w:jc w:val="center"/>
              <w:rPr>
                <w:rFonts w:ascii="Times New Roman" w:eastAsia="Calibri" w:hAnsi="Times New Roman"/>
                <w:b/>
                <w:bCs/>
                <w:sz w:val="26"/>
                <w:szCs w:val="26"/>
              </w:rPr>
            </w:pPr>
          </w:p>
        </w:tc>
        <w:tc>
          <w:tcPr>
            <w:tcW w:w="919" w:type="dxa"/>
            <w:gridSpan w:val="2"/>
            <w:shd w:val="clear" w:color="auto" w:fill="auto"/>
            <w:vAlign w:val="center"/>
          </w:tcPr>
          <w:p w14:paraId="46E958A7"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60" w:type="dxa"/>
            <w:shd w:val="clear" w:color="auto" w:fill="auto"/>
            <w:vAlign w:val="center"/>
          </w:tcPr>
          <w:p w14:paraId="00FADCEF" w14:textId="77777777" w:rsidR="00083537" w:rsidRPr="00CA3642" w:rsidRDefault="00083537" w:rsidP="00CA3642">
            <w:pPr>
              <w:jc w:val="center"/>
              <w:rPr>
                <w:rFonts w:ascii="Times New Roman" w:eastAsia="Calibri" w:hAnsi="Times New Roman"/>
                <w:b/>
                <w:bCs/>
                <w:sz w:val="26"/>
                <w:szCs w:val="26"/>
              </w:rPr>
            </w:pPr>
          </w:p>
        </w:tc>
        <w:tc>
          <w:tcPr>
            <w:tcW w:w="817" w:type="dxa"/>
            <w:shd w:val="clear" w:color="auto" w:fill="auto"/>
            <w:vAlign w:val="center"/>
          </w:tcPr>
          <w:p w14:paraId="32FA5D45" w14:textId="77777777" w:rsidR="00083537" w:rsidRPr="00CA3642" w:rsidRDefault="00083537" w:rsidP="00CA3642">
            <w:pPr>
              <w:jc w:val="center"/>
              <w:rPr>
                <w:rFonts w:ascii="Times New Roman" w:eastAsia="Calibri" w:hAnsi="Times New Roman"/>
                <w:b/>
                <w:bCs/>
                <w:sz w:val="26"/>
                <w:szCs w:val="26"/>
              </w:rPr>
            </w:pPr>
          </w:p>
        </w:tc>
        <w:tc>
          <w:tcPr>
            <w:tcW w:w="795" w:type="dxa"/>
            <w:gridSpan w:val="2"/>
            <w:shd w:val="clear" w:color="auto" w:fill="auto"/>
            <w:vAlign w:val="center"/>
          </w:tcPr>
          <w:p w14:paraId="49D8EC7F"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r>
      <w:tr w:rsidR="00083537" w:rsidRPr="006706A6" w14:paraId="0EF0299F" w14:textId="77777777" w:rsidTr="00CA3642">
        <w:trPr>
          <w:trHeight w:val="597"/>
        </w:trPr>
        <w:tc>
          <w:tcPr>
            <w:tcW w:w="4110" w:type="dxa"/>
            <w:gridSpan w:val="2"/>
            <w:shd w:val="clear" w:color="auto" w:fill="auto"/>
            <w:vAlign w:val="center"/>
          </w:tcPr>
          <w:p w14:paraId="64463DC9"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Tổng lệnh hỏi</w:t>
            </w:r>
          </w:p>
        </w:tc>
        <w:tc>
          <w:tcPr>
            <w:tcW w:w="892" w:type="dxa"/>
            <w:gridSpan w:val="2"/>
            <w:shd w:val="clear" w:color="auto" w:fill="auto"/>
            <w:vAlign w:val="center"/>
          </w:tcPr>
          <w:p w14:paraId="75BD36FC"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c>
          <w:tcPr>
            <w:tcW w:w="939" w:type="dxa"/>
            <w:shd w:val="clear" w:color="auto" w:fill="auto"/>
            <w:vAlign w:val="center"/>
          </w:tcPr>
          <w:p w14:paraId="76F3621F" w14:textId="77777777" w:rsidR="00083537" w:rsidRPr="00CA3642" w:rsidRDefault="00083537" w:rsidP="00CA3642">
            <w:pPr>
              <w:jc w:val="center"/>
              <w:rPr>
                <w:rFonts w:ascii="Times New Roman" w:eastAsia="Calibri" w:hAnsi="Times New Roman"/>
                <w:b/>
                <w:bCs/>
                <w:sz w:val="26"/>
                <w:szCs w:val="26"/>
              </w:rPr>
            </w:pPr>
          </w:p>
        </w:tc>
        <w:tc>
          <w:tcPr>
            <w:tcW w:w="906" w:type="dxa"/>
            <w:shd w:val="clear" w:color="auto" w:fill="auto"/>
            <w:vAlign w:val="center"/>
          </w:tcPr>
          <w:p w14:paraId="720833C6"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19" w:type="dxa"/>
            <w:gridSpan w:val="2"/>
            <w:shd w:val="clear" w:color="auto" w:fill="auto"/>
            <w:vAlign w:val="center"/>
          </w:tcPr>
          <w:p w14:paraId="3FB71E27" w14:textId="77777777" w:rsidR="00083537" w:rsidRPr="00CA3642" w:rsidRDefault="00083537" w:rsidP="00CA3642">
            <w:pPr>
              <w:jc w:val="center"/>
              <w:rPr>
                <w:rFonts w:ascii="Times New Roman" w:eastAsia="Calibri" w:hAnsi="Times New Roman"/>
                <w:b/>
                <w:bCs/>
                <w:sz w:val="26"/>
                <w:szCs w:val="26"/>
              </w:rPr>
            </w:pPr>
          </w:p>
        </w:tc>
        <w:tc>
          <w:tcPr>
            <w:tcW w:w="960" w:type="dxa"/>
            <w:shd w:val="clear" w:color="auto" w:fill="auto"/>
            <w:vAlign w:val="center"/>
          </w:tcPr>
          <w:p w14:paraId="6F0C954F"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12</w:t>
            </w:r>
          </w:p>
        </w:tc>
        <w:tc>
          <w:tcPr>
            <w:tcW w:w="907" w:type="dxa"/>
            <w:shd w:val="clear" w:color="auto" w:fill="auto"/>
            <w:vAlign w:val="center"/>
          </w:tcPr>
          <w:p w14:paraId="50C8DB0E" w14:textId="77777777" w:rsidR="00083537" w:rsidRPr="00CA3642" w:rsidRDefault="00083537" w:rsidP="00CA3642">
            <w:pPr>
              <w:jc w:val="center"/>
              <w:rPr>
                <w:rFonts w:ascii="Times New Roman" w:eastAsia="Calibri" w:hAnsi="Times New Roman"/>
                <w:b/>
                <w:bCs/>
                <w:sz w:val="26"/>
                <w:szCs w:val="26"/>
              </w:rPr>
            </w:pPr>
          </w:p>
        </w:tc>
        <w:tc>
          <w:tcPr>
            <w:tcW w:w="919" w:type="dxa"/>
            <w:gridSpan w:val="2"/>
            <w:shd w:val="clear" w:color="auto" w:fill="auto"/>
            <w:vAlign w:val="center"/>
          </w:tcPr>
          <w:p w14:paraId="44887C88"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w:t>
            </w:r>
          </w:p>
        </w:tc>
        <w:tc>
          <w:tcPr>
            <w:tcW w:w="960" w:type="dxa"/>
            <w:shd w:val="clear" w:color="auto" w:fill="auto"/>
            <w:vAlign w:val="center"/>
          </w:tcPr>
          <w:p w14:paraId="431E3C15" w14:textId="77777777" w:rsidR="00083537" w:rsidRPr="00CA3642" w:rsidRDefault="00083537" w:rsidP="00CA3642">
            <w:pPr>
              <w:jc w:val="center"/>
              <w:rPr>
                <w:rFonts w:ascii="Times New Roman" w:eastAsia="Calibri" w:hAnsi="Times New Roman"/>
                <w:b/>
                <w:bCs/>
                <w:sz w:val="26"/>
                <w:szCs w:val="26"/>
              </w:rPr>
            </w:pPr>
          </w:p>
        </w:tc>
        <w:tc>
          <w:tcPr>
            <w:tcW w:w="817" w:type="dxa"/>
            <w:shd w:val="clear" w:color="auto" w:fill="auto"/>
            <w:vAlign w:val="center"/>
          </w:tcPr>
          <w:p w14:paraId="79F3C0D3"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8</w:t>
            </w:r>
          </w:p>
        </w:tc>
        <w:tc>
          <w:tcPr>
            <w:tcW w:w="795" w:type="dxa"/>
            <w:gridSpan w:val="2"/>
            <w:shd w:val="clear" w:color="auto" w:fill="auto"/>
            <w:vAlign w:val="center"/>
          </w:tcPr>
          <w:p w14:paraId="17395EA2"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40</w:t>
            </w:r>
          </w:p>
        </w:tc>
      </w:tr>
      <w:tr w:rsidR="00083537" w14:paraId="153B839B" w14:textId="77777777" w:rsidTr="00CA36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7" w:type="dxa"/>
        </w:trPr>
        <w:tc>
          <w:tcPr>
            <w:tcW w:w="4815" w:type="dxa"/>
            <w:gridSpan w:val="3"/>
            <w:shd w:val="clear" w:color="auto" w:fill="auto"/>
          </w:tcPr>
          <w:p w14:paraId="2E797827" w14:textId="77777777" w:rsidR="00083537" w:rsidRPr="00CA3642" w:rsidRDefault="00083537" w:rsidP="00CA3642">
            <w:pPr>
              <w:ind w:hanging="142"/>
              <w:jc w:val="center"/>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05033D46" w14:textId="2A4BEE98" w:rsidR="00083537" w:rsidRPr="00CA3642" w:rsidRDefault="00253035" w:rsidP="00CA3642">
            <w:pPr>
              <w:jc w:val="center"/>
              <w:rPr>
                <w:rFonts w:ascii="Times New Roman" w:eastAsia="Calibri" w:hAnsi="Times New Roman"/>
                <w:b/>
                <w:bCs/>
                <w:sz w:val="26"/>
                <w:szCs w:val="26"/>
              </w:rPr>
            </w:pPr>
            <w:r w:rsidRPr="00CA3642">
              <w:rPr>
                <w:rFonts w:eastAsia="Calibri"/>
                <w:noProof/>
                <w:szCs w:val="22"/>
              </w:rPr>
              <mc:AlternateContent>
                <mc:Choice Requires="wps">
                  <w:drawing>
                    <wp:anchor distT="4294967295" distB="4294967295" distL="114300" distR="114300" simplePos="0" relativeHeight="251658752" behindDoc="0" locked="0" layoutInCell="1" allowOverlap="1" wp14:anchorId="374FA7A4" wp14:editId="670AF452">
                      <wp:simplePos x="0" y="0"/>
                      <wp:positionH relativeFrom="column">
                        <wp:posOffset>554990</wp:posOffset>
                      </wp:positionH>
                      <wp:positionV relativeFrom="paragraph">
                        <wp:posOffset>188594</wp:posOffset>
                      </wp:positionV>
                      <wp:extent cx="1847850" cy="0"/>
                      <wp:effectExtent l="0" t="0" r="0" b="0"/>
                      <wp:wrapNone/>
                      <wp:docPr id="1372108728"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934340" id="Straight Connector 50"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pt,14.85pt" to="18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NLvwEAAHUDAAAOAAAAZHJzL2Uyb0RvYy54bWysU02P0zAQvSPxHyzfadoFlipquoetlssK&#10;VtrlB8w6dmJheyyPadJ/z9j9oMANkYPl8XjevHl+2dzN3om9TmQxdHK1WEqhg8LehqGT314e3q2l&#10;oAyhB4dBd/KgSd5t377ZTLHVNzii63USDBKonWInx5xj2zSkRu2BFhh14KTB5CFzmIamTzAxunfN&#10;zXJ520yY+phQaSI+3R2TclvxjdEqfzWGdBauk8wt1zXV9bWszXYD7ZAgjladaMA/sPBgAze9QO0g&#10;g/iR7F9Q3qqEhCYvFPoGjbFK1xl4mtXyj2meR4i6zsLiULzIRP8PVn3Z34enVKirOTzHR1TfiUVp&#10;pkjtJVkCisdrs0m+XGfuYq5CHi5C6jkLxYer9YdP64+stzrnGmjPhTFR/qzRi7LppLOhzAgt7B8p&#10;l9bQnq+U44AP1rn6Ti6IqZO37ysysFuMg8xNfOw7SWGQAtzANlQ5VURCZ/tSXXDoQPcuiT2wE9hA&#10;PU4vTFcKB5Q5wTPUrziCGfxWWujsgMZjcU0djeNtZvc66zu5vq52oXTU1X+noX5JWHav2B+e0lln&#10;ftva9OTDYp7rmPfXf8v2JwAAAP//AwBQSwMEFAAGAAgAAAAhAHetAQLdAAAACAEAAA8AAABkcnMv&#10;ZG93bnJldi54bWxMj81OwzAQhO9IvIO1lbhRpw0iIcSpUFEP3EpaJI5uvPmBeB3FThvenkUc4Lgz&#10;o9lv8s1se3HG0XeOFKyWEQikypmOGgXHw+42BeGDJqN7R6jgCz1siuurXGfGXegVz2VoBJeQz7SC&#10;NoQhk9JXLVrtl25AYq92o9WBz7GRZtQXLre9XEfRvbS6I/7Q6gG3LVaf5WQVTPttHXW7eP54j0s5&#10;vST7t+e6UepmMT89ggg4h78w/OAzOhTMdHITGS96BWlyx0kF64cEBPtxkrJw+hVkkcv/A4pvAAAA&#10;//8DAFBLAQItABQABgAIAAAAIQC2gziS/gAAAOEBAAATAAAAAAAAAAAAAAAAAAAAAABbQ29udGVu&#10;dF9UeXBlc10ueG1sUEsBAi0AFAAGAAgAAAAhADj9If/WAAAAlAEAAAsAAAAAAAAAAAAAAAAALwEA&#10;AF9yZWxzLy5yZWxzUEsBAi0AFAAGAAgAAAAhAC3FU0u/AQAAdQMAAA4AAAAAAAAAAAAAAAAALgIA&#10;AGRycy9lMm9Eb2MueG1sUEsBAi0AFAAGAAgAAAAhAHetAQLdAAAACAEAAA8AAAAAAAAAAAAAAAAA&#10;GQQAAGRycy9kb3ducmV2LnhtbFBLBQYAAAAABAAEAPMAAAAjBQAAAAA=&#10;" strokecolor="windowText" strokeweight=".5pt">
                      <v:stroke joinstyle="miter"/>
                      <o:lock v:ext="edit" shapetype="f"/>
                    </v:line>
                  </w:pict>
                </mc:Fallback>
              </mc:AlternateContent>
            </w:r>
            <w:r w:rsidR="00083537" w:rsidRPr="00CA3642">
              <w:rPr>
                <w:rFonts w:ascii="Times New Roman" w:eastAsia="Calibri" w:hAnsi="Times New Roman"/>
                <w:b/>
                <w:bCs/>
                <w:sz w:val="26"/>
                <w:szCs w:val="26"/>
              </w:rPr>
              <w:t>TRƯỜNG THCS VẠN PHÚC</w:t>
            </w:r>
          </w:p>
        </w:tc>
        <w:tc>
          <w:tcPr>
            <w:tcW w:w="8227" w:type="dxa"/>
            <w:gridSpan w:val="12"/>
            <w:shd w:val="clear" w:color="auto" w:fill="auto"/>
          </w:tcPr>
          <w:p w14:paraId="68525662"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BẢNG ĐẶC TẢ</w:t>
            </w:r>
          </w:p>
          <w:p w14:paraId="39C8D108"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ĐỀ KIỂM TRA GIỮA HỌC KÌ I NĂM HỌC 2024-2025</w:t>
            </w:r>
          </w:p>
          <w:p w14:paraId="6807FB2B" w14:textId="77777777" w:rsidR="00083537" w:rsidRPr="00CA3642" w:rsidRDefault="00083537" w:rsidP="00CA3642">
            <w:pPr>
              <w:jc w:val="center"/>
              <w:rPr>
                <w:rFonts w:ascii="Times New Roman" w:eastAsia="Calibri" w:hAnsi="Times New Roman"/>
                <w:b/>
                <w:bCs/>
                <w:sz w:val="26"/>
                <w:szCs w:val="26"/>
              </w:rPr>
            </w:pPr>
            <w:r w:rsidRPr="00CA3642">
              <w:rPr>
                <w:rFonts w:ascii="Times New Roman" w:eastAsia="Calibri" w:hAnsi="Times New Roman"/>
                <w:b/>
                <w:bCs/>
                <w:sz w:val="26"/>
                <w:szCs w:val="26"/>
              </w:rPr>
              <w:t>MÔN KHOA HỌC TỰ NHIÊN 8</w:t>
            </w:r>
          </w:p>
        </w:tc>
      </w:tr>
    </w:tbl>
    <w:p w14:paraId="273482C3" w14:textId="77777777" w:rsidR="00083537" w:rsidRDefault="00083537" w:rsidP="00083537">
      <w:pPr>
        <w:jc w:val="center"/>
        <w:rPr>
          <w:rFonts w:ascii="Times New Roman" w:hAnsi="Times New Roman"/>
          <w:b/>
          <w:bCs/>
          <w:sz w:val="26"/>
          <w:szCs w:val="26"/>
        </w:rPr>
      </w:pPr>
    </w:p>
    <w:tbl>
      <w:tblPr>
        <w:tblW w:w="131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8129"/>
        <w:gridCol w:w="919"/>
        <w:gridCol w:w="1073"/>
        <w:gridCol w:w="1074"/>
        <w:gridCol w:w="876"/>
      </w:tblGrid>
      <w:tr w:rsidR="00083537" w:rsidRPr="006706A6" w14:paraId="6153709C" w14:textId="77777777" w:rsidTr="00CA3642">
        <w:trPr>
          <w:trHeight w:val="145"/>
        </w:trPr>
        <w:tc>
          <w:tcPr>
            <w:tcW w:w="1112" w:type="dxa"/>
            <w:vMerge w:val="restart"/>
            <w:vAlign w:val="center"/>
          </w:tcPr>
          <w:p w14:paraId="2489482F"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Mạch kiến thức</w:t>
            </w:r>
          </w:p>
        </w:tc>
        <w:tc>
          <w:tcPr>
            <w:tcW w:w="8129" w:type="dxa"/>
            <w:vMerge w:val="restart"/>
            <w:vAlign w:val="center"/>
          </w:tcPr>
          <w:p w14:paraId="41A308A4"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Các năng lực cần kiểm tra, đánh giá</w:t>
            </w:r>
          </w:p>
        </w:tc>
        <w:tc>
          <w:tcPr>
            <w:tcW w:w="3066" w:type="dxa"/>
            <w:gridSpan w:val="3"/>
            <w:vAlign w:val="center"/>
          </w:tcPr>
          <w:p w14:paraId="268F660E"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Mức độ nhận thức</w:t>
            </w:r>
          </w:p>
        </w:tc>
        <w:tc>
          <w:tcPr>
            <w:tcW w:w="876" w:type="dxa"/>
            <w:vMerge w:val="restart"/>
            <w:shd w:val="clear" w:color="auto" w:fill="auto"/>
            <w:vAlign w:val="center"/>
          </w:tcPr>
          <w:p w14:paraId="664ADED5"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Tổng lệnh hỏi</w:t>
            </w:r>
          </w:p>
        </w:tc>
      </w:tr>
      <w:tr w:rsidR="00083537" w:rsidRPr="006706A6" w14:paraId="4446E377" w14:textId="77777777" w:rsidTr="00CA3642">
        <w:trPr>
          <w:trHeight w:val="446"/>
          <w:tblHeader/>
        </w:trPr>
        <w:tc>
          <w:tcPr>
            <w:tcW w:w="1112" w:type="dxa"/>
            <w:vMerge/>
            <w:vAlign w:val="center"/>
          </w:tcPr>
          <w:p w14:paraId="59140BB4" w14:textId="77777777" w:rsidR="00083537" w:rsidRPr="006706A6" w:rsidRDefault="00083537" w:rsidP="00CA3642">
            <w:pPr>
              <w:tabs>
                <w:tab w:val="left" w:pos="426"/>
              </w:tabs>
              <w:jc w:val="both"/>
              <w:rPr>
                <w:rFonts w:ascii="Times New Roman" w:hAnsi="Times New Roman"/>
                <w:b/>
                <w:sz w:val="26"/>
                <w:szCs w:val="26"/>
              </w:rPr>
            </w:pPr>
          </w:p>
        </w:tc>
        <w:tc>
          <w:tcPr>
            <w:tcW w:w="8129" w:type="dxa"/>
            <w:vMerge/>
          </w:tcPr>
          <w:p w14:paraId="7111DBF8" w14:textId="77777777" w:rsidR="00083537" w:rsidRPr="006706A6" w:rsidRDefault="00083537" w:rsidP="00CA3642">
            <w:pPr>
              <w:tabs>
                <w:tab w:val="left" w:pos="426"/>
              </w:tabs>
              <w:jc w:val="both"/>
              <w:rPr>
                <w:rFonts w:ascii="Times New Roman" w:hAnsi="Times New Roman"/>
                <w:b/>
                <w:sz w:val="26"/>
                <w:szCs w:val="26"/>
              </w:rPr>
            </w:pPr>
          </w:p>
        </w:tc>
        <w:tc>
          <w:tcPr>
            <w:tcW w:w="919" w:type="dxa"/>
            <w:vAlign w:val="center"/>
          </w:tcPr>
          <w:p w14:paraId="5530A24B"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Nhận biết</w:t>
            </w:r>
          </w:p>
        </w:tc>
        <w:tc>
          <w:tcPr>
            <w:tcW w:w="1073" w:type="dxa"/>
            <w:vAlign w:val="center"/>
          </w:tcPr>
          <w:p w14:paraId="45CEF1FC"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Thông hiểu</w:t>
            </w:r>
          </w:p>
        </w:tc>
        <w:tc>
          <w:tcPr>
            <w:tcW w:w="1074" w:type="dxa"/>
            <w:vAlign w:val="center"/>
          </w:tcPr>
          <w:p w14:paraId="2F26291D"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Vận dụng</w:t>
            </w:r>
          </w:p>
        </w:tc>
        <w:tc>
          <w:tcPr>
            <w:tcW w:w="876" w:type="dxa"/>
            <w:vMerge/>
            <w:tcBorders>
              <w:bottom w:val="single" w:sz="4" w:space="0" w:color="auto"/>
            </w:tcBorders>
            <w:shd w:val="clear" w:color="auto" w:fill="auto"/>
            <w:vAlign w:val="center"/>
          </w:tcPr>
          <w:p w14:paraId="66040BD5" w14:textId="77777777" w:rsidR="00083537" w:rsidRPr="006706A6" w:rsidRDefault="00083537" w:rsidP="00CA3642">
            <w:pPr>
              <w:tabs>
                <w:tab w:val="left" w:pos="426"/>
              </w:tabs>
              <w:jc w:val="both"/>
              <w:rPr>
                <w:rFonts w:ascii="Times New Roman" w:hAnsi="Times New Roman"/>
                <w:b/>
                <w:sz w:val="26"/>
                <w:szCs w:val="26"/>
              </w:rPr>
            </w:pPr>
          </w:p>
        </w:tc>
      </w:tr>
      <w:tr w:rsidR="00083537" w:rsidRPr="006706A6" w14:paraId="3015E9AC" w14:textId="77777777" w:rsidTr="00CA3642">
        <w:trPr>
          <w:trHeight w:val="881"/>
        </w:trPr>
        <w:tc>
          <w:tcPr>
            <w:tcW w:w="1112" w:type="dxa"/>
            <w:vAlign w:val="center"/>
          </w:tcPr>
          <w:p w14:paraId="6E911416" w14:textId="77777777" w:rsidR="00083537" w:rsidRPr="006706A6" w:rsidRDefault="00083537" w:rsidP="00CA3642">
            <w:pPr>
              <w:tabs>
                <w:tab w:val="left" w:pos="426"/>
              </w:tabs>
              <w:jc w:val="both"/>
              <w:rPr>
                <w:rFonts w:ascii="Times New Roman" w:hAnsi="Times New Roman"/>
                <w:sz w:val="26"/>
                <w:szCs w:val="26"/>
                <w:lang w:val="it-IT"/>
              </w:rPr>
            </w:pPr>
            <w:r w:rsidRPr="006706A6">
              <w:rPr>
                <w:rFonts w:ascii="Times New Roman" w:hAnsi="Times New Roman"/>
                <w:b/>
                <w:bCs/>
                <w:sz w:val="26"/>
                <w:szCs w:val="26"/>
              </w:rPr>
              <w:t>1. Nhận thức KHTN chung</w:t>
            </w:r>
            <w:r w:rsidRPr="006706A6">
              <w:rPr>
                <w:rFonts w:ascii="Times New Roman" w:hAnsi="Times New Roman"/>
                <w:sz w:val="26"/>
                <w:szCs w:val="26"/>
                <w:lang w:val="it-IT"/>
              </w:rPr>
              <w:t xml:space="preserve"> </w:t>
            </w:r>
          </w:p>
        </w:tc>
        <w:tc>
          <w:tcPr>
            <w:tcW w:w="8129" w:type="dxa"/>
            <w:vAlign w:val="center"/>
          </w:tcPr>
          <w:p w14:paraId="4EBC7140" w14:textId="77777777" w:rsidR="00083537" w:rsidRPr="008E7CC1" w:rsidRDefault="00083537" w:rsidP="00CA3642">
            <w:pPr>
              <w:jc w:val="both"/>
              <w:rPr>
                <w:rFonts w:ascii="Times New Roman" w:hAnsi="Times New Roman"/>
                <w:color w:val="000000"/>
                <w:sz w:val="26"/>
                <w:szCs w:val="26"/>
                <w:lang w:val="it-IT"/>
              </w:rPr>
            </w:pPr>
            <w:r w:rsidRPr="008E7CC1">
              <w:rPr>
                <w:rFonts w:ascii="Times New Roman" w:hAnsi="Times New Roman"/>
                <w:color w:val="000000"/>
                <w:sz w:val="26"/>
                <w:szCs w:val="26"/>
                <w:lang w:val="it-IT"/>
              </w:rPr>
              <w:t>+ Nhận biết được một số dụng cụ hoá chất và nêu được các quy tắc sử dụng dụng cụ, hoá chất an toàn trong phòng thí nghiệm; Nhận biết được một số thiết bị đo và cách sử dụng điện an toàn.</w:t>
            </w:r>
          </w:p>
        </w:tc>
        <w:tc>
          <w:tcPr>
            <w:tcW w:w="919" w:type="dxa"/>
            <w:shd w:val="clear" w:color="auto" w:fill="auto"/>
            <w:vAlign w:val="center"/>
          </w:tcPr>
          <w:p w14:paraId="2E517566"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4</w:t>
            </w:r>
          </w:p>
        </w:tc>
        <w:tc>
          <w:tcPr>
            <w:tcW w:w="1073" w:type="dxa"/>
            <w:shd w:val="clear" w:color="auto" w:fill="auto"/>
            <w:vAlign w:val="center"/>
          </w:tcPr>
          <w:p w14:paraId="06119908" w14:textId="77777777" w:rsidR="00083537" w:rsidRPr="006706A6" w:rsidRDefault="00083537" w:rsidP="00CA3642">
            <w:pPr>
              <w:tabs>
                <w:tab w:val="left" w:pos="426"/>
              </w:tabs>
              <w:jc w:val="center"/>
              <w:rPr>
                <w:rFonts w:ascii="Times New Roman" w:hAnsi="Times New Roman"/>
                <w:b/>
                <w:bCs/>
                <w:iCs/>
                <w:sz w:val="26"/>
                <w:szCs w:val="26"/>
                <w:lang w:val="vi-VN" w:bidi="hi-IN"/>
              </w:rPr>
            </w:pPr>
          </w:p>
        </w:tc>
        <w:tc>
          <w:tcPr>
            <w:tcW w:w="1074" w:type="dxa"/>
            <w:shd w:val="clear" w:color="auto" w:fill="auto"/>
            <w:vAlign w:val="center"/>
          </w:tcPr>
          <w:p w14:paraId="6C288C9D" w14:textId="77777777" w:rsidR="00083537" w:rsidRPr="006706A6" w:rsidRDefault="00083537" w:rsidP="00CA3642">
            <w:pPr>
              <w:tabs>
                <w:tab w:val="left" w:pos="426"/>
              </w:tabs>
              <w:jc w:val="center"/>
              <w:rPr>
                <w:rFonts w:ascii="Times New Roman" w:hAnsi="Times New Roman"/>
                <w:b/>
                <w:sz w:val="26"/>
                <w:szCs w:val="26"/>
                <w:lang w:bidi="hi-IN"/>
              </w:rPr>
            </w:pPr>
          </w:p>
        </w:tc>
        <w:tc>
          <w:tcPr>
            <w:tcW w:w="876" w:type="dxa"/>
            <w:shd w:val="clear" w:color="auto" w:fill="auto"/>
            <w:vAlign w:val="center"/>
          </w:tcPr>
          <w:p w14:paraId="6AA75287"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4</w:t>
            </w:r>
          </w:p>
        </w:tc>
      </w:tr>
      <w:tr w:rsidR="00083537" w:rsidRPr="006706A6" w14:paraId="68074C48" w14:textId="77777777" w:rsidTr="00CA3642">
        <w:trPr>
          <w:trHeight w:val="353"/>
        </w:trPr>
        <w:tc>
          <w:tcPr>
            <w:tcW w:w="1112" w:type="dxa"/>
            <w:vAlign w:val="center"/>
          </w:tcPr>
          <w:p w14:paraId="53B24326" w14:textId="77777777" w:rsidR="00083537" w:rsidRPr="006706A6" w:rsidRDefault="00083537" w:rsidP="00CA3642">
            <w:pPr>
              <w:tabs>
                <w:tab w:val="left" w:pos="426"/>
              </w:tabs>
              <w:rPr>
                <w:rFonts w:ascii="Times New Roman" w:hAnsi="Times New Roman"/>
                <w:b/>
                <w:sz w:val="26"/>
                <w:szCs w:val="26"/>
              </w:rPr>
            </w:pPr>
            <w:r w:rsidRPr="006706A6">
              <w:rPr>
                <w:rFonts w:ascii="Times New Roman" w:hAnsi="Times New Roman"/>
                <w:b/>
                <w:bCs/>
                <w:sz w:val="26"/>
                <w:szCs w:val="26"/>
              </w:rPr>
              <w:t>2. Năng lượng và sự biến đổi năng lượng</w:t>
            </w:r>
            <w:r w:rsidRPr="006706A6">
              <w:rPr>
                <w:rFonts w:ascii="Times New Roman" w:hAnsi="Times New Roman"/>
                <w:b/>
                <w:sz w:val="26"/>
                <w:szCs w:val="26"/>
              </w:rPr>
              <w:t xml:space="preserve"> </w:t>
            </w:r>
          </w:p>
        </w:tc>
        <w:tc>
          <w:tcPr>
            <w:tcW w:w="8129" w:type="dxa"/>
            <w:vAlign w:val="center"/>
          </w:tcPr>
          <w:p w14:paraId="78C6F692" w14:textId="77777777" w:rsidR="00083537" w:rsidRPr="006706A6" w:rsidRDefault="00083537" w:rsidP="00CA3642">
            <w:pPr>
              <w:tabs>
                <w:tab w:val="left" w:pos="426"/>
              </w:tabs>
              <w:jc w:val="both"/>
              <w:rPr>
                <w:rFonts w:ascii="Times New Roman" w:hAnsi="Times New Roman"/>
                <w:color w:val="000000"/>
                <w:sz w:val="26"/>
                <w:szCs w:val="26"/>
              </w:rPr>
            </w:pPr>
            <w:r w:rsidRPr="006706A6">
              <w:rPr>
                <w:rFonts w:ascii="Times New Roman" w:hAnsi="Times New Roman"/>
                <w:b/>
                <w:bCs/>
                <w:sz w:val="26"/>
                <w:szCs w:val="26"/>
              </w:rPr>
              <w:t>Nhận thức khoa học</w:t>
            </w:r>
            <w:r w:rsidRPr="006706A6">
              <w:rPr>
                <w:rFonts w:ascii="Times New Roman" w:hAnsi="Times New Roman"/>
                <w:color w:val="000000"/>
                <w:sz w:val="26"/>
                <w:szCs w:val="26"/>
              </w:rPr>
              <w:t xml:space="preserve"> </w:t>
            </w:r>
          </w:p>
          <w:p w14:paraId="03EE4337" w14:textId="77777777" w:rsidR="00083537" w:rsidRPr="006706A6" w:rsidRDefault="00083537" w:rsidP="00CA3642">
            <w:pPr>
              <w:pStyle w:val="BodyText"/>
              <w:tabs>
                <w:tab w:val="left" w:pos="790"/>
              </w:tabs>
              <w:spacing w:line="240" w:lineRule="auto"/>
              <w:jc w:val="both"/>
              <w:rPr>
                <w:rFonts w:ascii="Times New Roman" w:eastAsia="Open Sans" w:hAnsi="Times New Roman"/>
                <w:sz w:val="26"/>
                <w:szCs w:val="26"/>
                <w:shd w:val="clear" w:color="auto" w:fill="FFFFFF"/>
              </w:rPr>
            </w:pPr>
            <w:r w:rsidRPr="006706A6">
              <w:rPr>
                <w:rFonts w:ascii="Times New Roman" w:eastAsia="Open Sans" w:hAnsi="Times New Roman"/>
                <w:sz w:val="26"/>
                <w:szCs w:val="26"/>
                <w:shd w:val="clear" w:color="auto" w:fill="FFFFFF"/>
              </w:rPr>
              <w:t>-Trình bày được định nghĩa khối lượng riêng, công thức tính khối lượng riêng và đơn vị đo khối lượng riêng thường dùng, ứng dụng của khối lượng riêng trong đời sống.</w:t>
            </w:r>
          </w:p>
          <w:p w14:paraId="66955857" w14:textId="77777777" w:rsidR="00083537" w:rsidRPr="006706A6" w:rsidRDefault="00083537" w:rsidP="00CA3642">
            <w:pPr>
              <w:pStyle w:val="BodyText"/>
              <w:tabs>
                <w:tab w:val="left" w:pos="790"/>
              </w:tabs>
              <w:spacing w:line="240" w:lineRule="auto"/>
              <w:jc w:val="both"/>
              <w:rPr>
                <w:rFonts w:ascii="Times New Roman" w:eastAsia="Open Sans" w:hAnsi="Times New Roman"/>
                <w:sz w:val="26"/>
                <w:szCs w:val="26"/>
                <w:shd w:val="clear" w:color="auto" w:fill="FFFFFF"/>
              </w:rPr>
            </w:pPr>
            <w:r w:rsidRPr="006706A6">
              <w:rPr>
                <w:rFonts w:ascii="Times New Roman" w:eastAsia="Open Sans" w:hAnsi="Times New Roman"/>
                <w:sz w:val="26"/>
                <w:szCs w:val="26"/>
                <w:shd w:val="clear" w:color="auto" w:fill="FFFFFF"/>
              </w:rPr>
              <w:t>-</w:t>
            </w:r>
            <w:r w:rsidRPr="006706A6">
              <w:rPr>
                <w:rFonts w:ascii="Times New Roman" w:eastAsia="Roboto" w:hAnsi="Times New Roman"/>
                <w:color w:val="000000"/>
                <w:sz w:val="26"/>
                <w:szCs w:val="26"/>
                <w:shd w:val="clear" w:color="auto" w:fill="FFFFFF"/>
              </w:rPr>
              <w:t xml:space="preserve"> Nhận biết được áp lực, tác dụng của áp lực lên một diện tích bề mặt.</w:t>
            </w:r>
          </w:p>
          <w:p w14:paraId="0A6AE6C3" w14:textId="77777777" w:rsidR="00083537" w:rsidRPr="006706A6" w:rsidRDefault="00083537" w:rsidP="00CA3642">
            <w:pPr>
              <w:pStyle w:val="ListParagraph"/>
              <w:tabs>
                <w:tab w:val="left" w:pos="426"/>
              </w:tabs>
              <w:spacing w:after="0" w:line="240" w:lineRule="auto"/>
              <w:ind w:left="0"/>
              <w:jc w:val="both"/>
              <w:rPr>
                <w:rFonts w:eastAsia="Arial"/>
                <w:sz w:val="26"/>
                <w:szCs w:val="26"/>
                <w:lang w:val="vi-VN"/>
              </w:rPr>
            </w:pPr>
            <w:r w:rsidRPr="006706A6">
              <w:rPr>
                <w:b/>
                <w:bCs/>
                <w:sz w:val="26"/>
                <w:szCs w:val="26"/>
              </w:rPr>
              <w:t>Tìm hiểu thế giới tự nhiên</w:t>
            </w:r>
            <w:r w:rsidRPr="006706A6">
              <w:rPr>
                <w:rFonts w:eastAsia="Arial"/>
                <w:sz w:val="26"/>
                <w:szCs w:val="26"/>
                <w:lang w:val="vi-VN"/>
              </w:rPr>
              <w:t xml:space="preserve"> </w:t>
            </w:r>
          </w:p>
          <w:p w14:paraId="4223828F" w14:textId="77777777" w:rsidR="00083537" w:rsidRPr="008E7CC1" w:rsidRDefault="00083537" w:rsidP="00CA3642">
            <w:pPr>
              <w:tabs>
                <w:tab w:val="left" w:pos="426"/>
              </w:tabs>
              <w:jc w:val="both"/>
              <w:rPr>
                <w:rFonts w:ascii="Times New Roman" w:eastAsia="Open Sans" w:hAnsi="Times New Roman"/>
                <w:sz w:val="26"/>
                <w:szCs w:val="26"/>
                <w:shd w:val="clear" w:color="auto" w:fill="FFFFFF"/>
                <w:lang w:val="vi-VN"/>
              </w:rPr>
            </w:pPr>
            <w:r w:rsidRPr="008E7CC1">
              <w:rPr>
                <w:rFonts w:ascii="Times New Roman" w:hAnsi="Times New Roman"/>
                <w:sz w:val="26"/>
                <w:szCs w:val="26"/>
                <w:lang w:val="vi-VN"/>
              </w:rPr>
              <w:t xml:space="preserve">- Phân tích, </w:t>
            </w:r>
            <w:r w:rsidRPr="006706A6">
              <w:rPr>
                <w:rFonts w:ascii="Times New Roman" w:eastAsia="Open Sans" w:hAnsi="Times New Roman"/>
                <w:sz w:val="26"/>
                <w:szCs w:val="26"/>
                <w:shd w:val="clear" w:color="auto" w:fill="FFFFFF"/>
                <w:lang w:val="vi-VN"/>
              </w:rPr>
              <w:t>x</w:t>
            </w:r>
            <w:r w:rsidRPr="008E7CC1">
              <w:rPr>
                <w:rFonts w:ascii="Times New Roman" w:eastAsia="Open Sans" w:hAnsi="Times New Roman"/>
                <w:sz w:val="26"/>
                <w:szCs w:val="26"/>
                <w:shd w:val="clear" w:color="auto" w:fill="FFFFFF"/>
                <w:lang w:val="vi-VN"/>
              </w:rPr>
              <w:t>ác định được một đại lượng khi biết hai đại lượng đã cho: khối lượng, thể tích, khối lượng riêng.</w:t>
            </w:r>
          </w:p>
          <w:p w14:paraId="675478DF" w14:textId="77777777" w:rsidR="00083537" w:rsidRPr="008E7CC1" w:rsidRDefault="00083537" w:rsidP="00CA3642">
            <w:pPr>
              <w:tabs>
                <w:tab w:val="left" w:pos="426"/>
              </w:tabs>
              <w:jc w:val="both"/>
              <w:rPr>
                <w:rFonts w:ascii="Times New Roman" w:eastAsia="Arial" w:hAnsi="Times New Roman"/>
                <w:sz w:val="26"/>
                <w:szCs w:val="26"/>
                <w:lang w:val="vi-VN"/>
              </w:rPr>
            </w:pPr>
            <w:r w:rsidRPr="008E7CC1">
              <w:rPr>
                <w:rFonts w:ascii="Times New Roman" w:eastAsia="Open Sans" w:hAnsi="Times New Roman"/>
                <w:sz w:val="26"/>
                <w:szCs w:val="26"/>
                <w:shd w:val="clear" w:color="auto" w:fill="FFFFFF"/>
                <w:lang w:val="vi-VN"/>
              </w:rPr>
              <w:t>-</w:t>
            </w:r>
            <w:r w:rsidRPr="008E7CC1">
              <w:rPr>
                <w:rFonts w:ascii="Times New Roman" w:eastAsia="Roboto" w:hAnsi="Times New Roman"/>
                <w:color w:val="000000"/>
                <w:sz w:val="26"/>
                <w:szCs w:val="26"/>
                <w:shd w:val="clear" w:color="auto" w:fill="FFFFFF"/>
                <w:lang w:val="vi-VN"/>
              </w:rPr>
              <w:t xml:space="preserve"> Phân biệt áp lực với các lực thông thường, phát hiện các yếu tố ảnh hưởng tới tác dụng của lực lên bề mặt bị ép</w:t>
            </w:r>
            <w:r w:rsidRPr="008E7CC1">
              <w:rPr>
                <w:rFonts w:ascii="Times New Roman" w:hAnsi="Times New Roman"/>
                <w:sz w:val="26"/>
                <w:szCs w:val="26"/>
                <w:lang w:val="vi-VN"/>
              </w:rPr>
              <w:t>.</w:t>
            </w:r>
          </w:p>
          <w:p w14:paraId="2EADE372" w14:textId="77777777" w:rsidR="00083537" w:rsidRPr="008E7CC1" w:rsidRDefault="00083537" w:rsidP="00CA3642">
            <w:pPr>
              <w:pStyle w:val="ListParagraph"/>
              <w:tabs>
                <w:tab w:val="left" w:pos="426"/>
              </w:tabs>
              <w:spacing w:after="0" w:line="240" w:lineRule="auto"/>
              <w:ind w:left="0"/>
              <w:jc w:val="both"/>
              <w:rPr>
                <w:b/>
                <w:bCs/>
                <w:sz w:val="26"/>
                <w:szCs w:val="26"/>
                <w:lang w:val="vi-VN"/>
              </w:rPr>
            </w:pPr>
            <w:r w:rsidRPr="008E7CC1">
              <w:rPr>
                <w:b/>
                <w:bCs/>
                <w:sz w:val="26"/>
                <w:szCs w:val="26"/>
                <w:lang w:val="vi-VN"/>
              </w:rPr>
              <w:t>Vận dụng kiến thức kỹ năng đã học</w:t>
            </w:r>
          </w:p>
          <w:p w14:paraId="5FFB5D7C" w14:textId="77777777" w:rsidR="00083537" w:rsidRPr="008E7CC1" w:rsidRDefault="00083537" w:rsidP="00CA3642">
            <w:pPr>
              <w:pStyle w:val="ListParagraph"/>
              <w:tabs>
                <w:tab w:val="left" w:pos="426"/>
              </w:tabs>
              <w:spacing w:after="0" w:line="240" w:lineRule="auto"/>
              <w:ind w:left="0"/>
              <w:jc w:val="both"/>
              <w:rPr>
                <w:rFonts w:eastAsia="Open Sans"/>
                <w:sz w:val="26"/>
                <w:szCs w:val="26"/>
                <w:shd w:val="clear" w:color="auto" w:fill="FFFFFF"/>
                <w:lang w:val="vi-VN"/>
              </w:rPr>
            </w:pPr>
            <w:r w:rsidRPr="008E7CC1">
              <w:rPr>
                <w:b/>
                <w:bCs/>
                <w:sz w:val="26"/>
                <w:szCs w:val="26"/>
                <w:lang w:val="vi-VN"/>
              </w:rPr>
              <w:t>-</w:t>
            </w:r>
            <w:r w:rsidRPr="008E7CC1">
              <w:rPr>
                <w:rFonts w:eastAsia="Open Sans"/>
                <w:sz w:val="26"/>
                <w:szCs w:val="26"/>
                <w:shd w:val="clear" w:color="auto" w:fill="FFFFFF"/>
                <w:lang w:val="vi-VN"/>
              </w:rPr>
              <w:t xml:space="preserve"> Giải được các bài tập liên quan tới khối lượng riêng</w:t>
            </w:r>
          </w:p>
          <w:p w14:paraId="493E4C6A" w14:textId="77777777" w:rsidR="00083537" w:rsidRPr="008E7CC1" w:rsidRDefault="00083537" w:rsidP="00CA3642">
            <w:pPr>
              <w:pStyle w:val="BodyText"/>
              <w:tabs>
                <w:tab w:val="left" w:pos="798"/>
              </w:tabs>
              <w:spacing w:line="240" w:lineRule="auto"/>
              <w:jc w:val="both"/>
              <w:rPr>
                <w:rFonts w:ascii="Times New Roman" w:hAnsi="Times New Roman"/>
                <w:sz w:val="26"/>
                <w:szCs w:val="26"/>
                <w:lang w:val="vi-VN"/>
              </w:rPr>
            </w:pPr>
            <w:r w:rsidRPr="008E7CC1">
              <w:rPr>
                <w:rFonts w:ascii="Times New Roman" w:eastAsia="Roboto" w:hAnsi="Times New Roman"/>
                <w:color w:val="000000"/>
                <w:sz w:val="26"/>
                <w:szCs w:val="26"/>
                <w:shd w:val="clear" w:color="auto" w:fill="FFFFFF"/>
                <w:lang w:val="vi-VN"/>
              </w:rPr>
              <w:t>- Vận dụng công thức tính áp suất để giải một số bài tập liên quan.</w:t>
            </w:r>
            <w:r w:rsidRPr="006706A6">
              <w:rPr>
                <w:rFonts w:ascii="Times New Roman" w:eastAsia="Roboto" w:hAnsi="Times New Roman"/>
                <w:color w:val="000000"/>
                <w:sz w:val="26"/>
                <w:szCs w:val="26"/>
                <w:shd w:val="clear" w:color="auto" w:fill="FFFFFF"/>
                <w:lang w:val="vi-VN"/>
              </w:rPr>
              <w:t xml:space="preserve"> </w:t>
            </w:r>
            <w:r w:rsidRPr="008E7CC1">
              <w:rPr>
                <w:rFonts w:ascii="Times New Roman" w:eastAsia="Roboto" w:hAnsi="Times New Roman"/>
                <w:color w:val="000000"/>
                <w:sz w:val="26"/>
                <w:szCs w:val="26"/>
                <w:shd w:val="clear" w:color="auto" w:fill="FFFFFF"/>
                <w:lang w:val="vi-VN"/>
              </w:rPr>
              <w:t>Áp dụng kiến thức áp suất để giải thích một số hiện tượng liên quan trong đời sống và ứng dụng kiến thức áp suất để tăng, giảm áp suất hợp lí trong các hiện tượng liên quan.</w:t>
            </w:r>
          </w:p>
        </w:tc>
        <w:tc>
          <w:tcPr>
            <w:tcW w:w="919" w:type="dxa"/>
            <w:shd w:val="clear" w:color="auto" w:fill="auto"/>
            <w:vAlign w:val="center"/>
          </w:tcPr>
          <w:p w14:paraId="76066DB3"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4</w:t>
            </w:r>
          </w:p>
        </w:tc>
        <w:tc>
          <w:tcPr>
            <w:tcW w:w="1073" w:type="dxa"/>
            <w:shd w:val="clear" w:color="auto" w:fill="auto"/>
            <w:vAlign w:val="center"/>
          </w:tcPr>
          <w:p w14:paraId="6FAB5B25" w14:textId="77777777" w:rsidR="00083537" w:rsidRPr="006706A6" w:rsidRDefault="00083537" w:rsidP="00CA3642">
            <w:pPr>
              <w:tabs>
                <w:tab w:val="left" w:pos="426"/>
              </w:tabs>
              <w:jc w:val="center"/>
              <w:rPr>
                <w:rFonts w:ascii="Times New Roman" w:hAnsi="Times New Roman"/>
                <w:b/>
                <w:bCs/>
                <w:iCs/>
                <w:sz w:val="26"/>
                <w:szCs w:val="26"/>
                <w:lang w:bidi="hi-IN"/>
              </w:rPr>
            </w:pPr>
            <w:r w:rsidRPr="006706A6">
              <w:rPr>
                <w:rFonts w:ascii="Times New Roman" w:hAnsi="Times New Roman"/>
                <w:b/>
                <w:bCs/>
                <w:iCs/>
                <w:sz w:val="26"/>
                <w:szCs w:val="26"/>
                <w:lang w:bidi="hi-IN"/>
              </w:rPr>
              <w:t>4</w:t>
            </w:r>
          </w:p>
        </w:tc>
        <w:tc>
          <w:tcPr>
            <w:tcW w:w="1074" w:type="dxa"/>
            <w:shd w:val="clear" w:color="auto" w:fill="auto"/>
            <w:vAlign w:val="center"/>
          </w:tcPr>
          <w:p w14:paraId="1BD482AB"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4</w:t>
            </w:r>
          </w:p>
        </w:tc>
        <w:tc>
          <w:tcPr>
            <w:tcW w:w="876" w:type="dxa"/>
            <w:shd w:val="clear" w:color="auto" w:fill="auto"/>
            <w:vAlign w:val="center"/>
          </w:tcPr>
          <w:p w14:paraId="42A5A713"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12</w:t>
            </w:r>
          </w:p>
        </w:tc>
      </w:tr>
      <w:tr w:rsidR="00083537" w:rsidRPr="006706A6" w14:paraId="50771DC9" w14:textId="77777777" w:rsidTr="00CA3642">
        <w:trPr>
          <w:trHeight w:val="353"/>
        </w:trPr>
        <w:tc>
          <w:tcPr>
            <w:tcW w:w="1112" w:type="dxa"/>
            <w:vAlign w:val="center"/>
          </w:tcPr>
          <w:p w14:paraId="7B0651D3" w14:textId="77777777" w:rsidR="00083537" w:rsidRPr="006706A6" w:rsidRDefault="00083537" w:rsidP="00CA3642">
            <w:pPr>
              <w:tabs>
                <w:tab w:val="left" w:pos="426"/>
              </w:tabs>
              <w:rPr>
                <w:rFonts w:ascii="Times New Roman" w:hAnsi="Times New Roman"/>
                <w:b/>
                <w:sz w:val="26"/>
                <w:szCs w:val="26"/>
              </w:rPr>
            </w:pPr>
            <w:r w:rsidRPr="006706A6">
              <w:rPr>
                <w:rFonts w:ascii="Times New Roman" w:hAnsi="Times New Roman"/>
                <w:b/>
                <w:bCs/>
                <w:sz w:val="26"/>
                <w:szCs w:val="26"/>
              </w:rPr>
              <w:t>3. Chất và sự biến đổi của chất</w:t>
            </w:r>
            <w:r w:rsidRPr="006706A6">
              <w:rPr>
                <w:rFonts w:ascii="Times New Roman" w:hAnsi="Times New Roman"/>
                <w:b/>
                <w:sz w:val="26"/>
                <w:szCs w:val="26"/>
              </w:rPr>
              <w:t xml:space="preserve"> </w:t>
            </w:r>
          </w:p>
        </w:tc>
        <w:tc>
          <w:tcPr>
            <w:tcW w:w="8129" w:type="dxa"/>
            <w:vAlign w:val="center"/>
          </w:tcPr>
          <w:p w14:paraId="3C7E0C88" w14:textId="77777777" w:rsidR="00083537" w:rsidRPr="006706A6" w:rsidRDefault="00083537" w:rsidP="00CA3642">
            <w:pPr>
              <w:tabs>
                <w:tab w:val="left" w:pos="426"/>
              </w:tabs>
              <w:jc w:val="both"/>
              <w:rPr>
                <w:rFonts w:ascii="Times New Roman" w:hAnsi="Times New Roman"/>
                <w:color w:val="000000"/>
                <w:sz w:val="26"/>
                <w:szCs w:val="26"/>
              </w:rPr>
            </w:pPr>
            <w:r w:rsidRPr="006706A6">
              <w:rPr>
                <w:rFonts w:ascii="Times New Roman" w:hAnsi="Times New Roman"/>
                <w:b/>
                <w:bCs/>
                <w:sz w:val="26"/>
                <w:szCs w:val="26"/>
              </w:rPr>
              <w:t>Nhận thức khoa học</w:t>
            </w:r>
            <w:r w:rsidRPr="006706A6">
              <w:rPr>
                <w:rFonts w:ascii="Times New Roman" w:hAnsi="Times New Roman"/>
                <w:color w:val="000000"/>
                <w:sz w:val="26"/>
                <w:szCs w:val="26"/>
              </w:rPr>
              <w:t xml:space="preserve"> </w:t>
            </w:r>
          </w:p>
          <w:p w14:paraId="4AB38111" w14:textId="77777777" w:rsidR="00083537" w:rsidRPr="006706A6" w:rsidRDefault="00083537" w:rsidP="00CA3642">
            <w:pPr>
              <w:tabs>
                <w:tab w:val="left" w:pos="426"/>
              </w:tabs>
              <w:jc w:val="both"/>
              <w:rPr>
                <w:rFonts w:ascii="Times New Roman" w:hAnsi="Times New Roman"/>
                <w:color w:val="000000"/>
                <w:sz w:val="26"/>
                <w:szCs w:val="26"/>
              </w:rPr>
            </w:pPr>
            <w:r w:rsidRPr="006706A6">
              <w:rPr>
                <w:rFonts w:ascii="Times New Roman" w:hAnsi="Times New Roman"/>
                <w:color w:val="000000"/>
                <w:sz w:val="26"/>
                <w:szCs w:val="26"/>
              </w:rPr>
              <w:t>+ Nêu được khái niệm về biến đổi hóa học, biến đổi vật lý và sự khác nhau giữa biến đổi hóa học và biến đổi vật lý.</w:t>
            </w:r>
          </w:p>
          <w:p w14:paraId="636B43D6" w14:textId="77777777" w:rsidR="00083537" w:rsidRPr="006706A6" w:rsidRDefault="00083537" w:rsidP="00CA3642">
            <w:pPr>
              <w:tabs>
                <w:tab w:val="left" w:pos="426"/>
              </w:tabs>
              <w:jc w:val="both"/>
              <w:rPr>
                <w:rFonts w:ascii="Times New Roman" w:hAnsi="Times New Roman"/>
                <w:color w:val="000000"/>
                <w:sz w:val="26"/>
                <w:szCs w:val="26"/>
              </w:rPr>
            </w:pPr>
            <w:r w:rsidRPr="006706A6">
              <w:rPr>
                <w:rFonts w:ascii="Times New Roman" w:hAnsi="Times New Roman"/>
                <w:color w:val="000000"/>
                <w:sz w:val="26"/>
                <w:szCs w:val="26"/>
              </w:rPr>
              <w:t>+ Nêu được khái niệm về dung dịch và dung dịch bão hòa, nhận biết được chất tan và dung môi.</w:t>
            </w:r>
          </w:p>
          <w:p w14:paraId="251660B4" w14:textId="77777777" w:rsidR="00083537" w:rsidRPr="006706A6" w:rsidRDefault="00083537" w:rsidP="00CA3642">
            <w:pPr>
              <w:tabs>
                <w:tab w:val="left" w:pos="426"/>
              </w:tabs>
              <w:jc w:val="both"/>
              <w:rPr>
                <w:rFonts w:ascii="Times New Roman" w:hAnsi="Times New Roman"/>
                <w:color w:val="000000"/>
                <w:sz w:val="26"/>
                <w:szCs w:val="26"/>
              </w:rPr>
            </w:pPr>
            <w:r w:rsidRPr="006706A6">
              <w:rPr>
                <w:rFonts w:ascii="Times New Roman" w:hAnsi="Times New Roman"/>
                <w:color w:val="000000"/>
                <w:sz w:val="26"/>
                <w:szCs w:val="26"/>
              </w:rPr>
              <w:t>+ Trình bày được khái niệm về số mol.</w:t>
            </w:r>
          </w:p>
          <w:p w14:paraId="6688ABCF" w14:textId="77777777" w:rsidR="00083537" w:rsidRPr="006706A6" w:rsidRDefault="00083537" w:rsidP="00CA3642">
            <w:pPr>
              <w:pStyle w:val="ListParagraph"/>
              <w:tabs>
                <w:tab w:val="left" w:pos="426"/>
              </w:tabs>
              <w:spacing w:after="0" w:line="240" w:lineRule="auto"/>
              <w:ind w:left="0"/>
              <w:jc w:val="both"/>
              <w:rPr>
                <w:rFonts w:eastAsia="Arial"/>
                <w:sz w:val="26"/>
                <w:szCs w:val="26"/>
                <w:lang w:val="vi-VN"/>
              </w:rPr>
            </w:pPr>
            <w:r w:rsidRPr="006706A6">
              <w:rPr>
                <w:b/>
                <w:bCs/>
                <w:sz w:val="26"/>
                <w:szCs w:val="26"/>
              </w:rPr>
              <w:lastRenderedPageBreak/>
              <w:t>Tìm hiểu thế giới tự nhiên</w:t>
            </w:r>
            <w:r w:rsidRPr="006706A6">
              <w:rPr>
                <w:rFonts w:eastAsia="Arial"/>
                <w:sz w:val="26"/>
                <w:szCs w:val="26"/>
                <w:lang w:val="vi-VN"/>
              </w:rPr>
              <w:t xml:space="preserve"> </w:t>
            </w:r>
          </w:p>
          <w:p w14:paraId="24341CE9" w14:textId="77777777" w:rsidR="00083537" w:rsidRPr="008E7CC1" w:rsidRDefault="00083537" w:rsidP="00CA3642">
            <w:pPr>
              <w:pStyle w:val="ListParagraph"/>
              <w:tabs>
                <w:tab w:val="left" w:pos="426"/>
              </w:tabs>
              <w:spacing w:after="0" w:line="240" w:lineRule="auto"/>
              <w:ind w:left="0"/>
              <w:jc w:val="both"/>
              <w:rPr>
                <w:rFonts w:eastAsia="Arial"/>
                <w:sz w:val="26"/>
                <w:szCs w:val="26"/>
                <w:lang w:val="vi-VN"/>
              </w:rPr>
            </w:pPr>
            <w:r w:rsidRPr="008E7CC1">
              <w:rPr>
                <w:rFonts w:eastAsia="Arial"/>
                <w:sz w:val="26"/>
                <w:szCs w:val="26"/>
                <w:lang w:val="vi-VN"/>
              </w:rPr>
              <w:t>Phân biệt được các hiện tượng biến đổi vật lý và biến đổi hóa học trong tự nhiên.</w:t>
            </w:r>
          </w:p>
          <w:p w14:paraId="7E45E205" w14:textId="77777777" w:rsidR="00083537" w:rsidRPr="008E7CC1" w:rsidRDefault="00083537" w:rsidP="00CA3642">
            <w:pPr>
              <w:widowControl w:val="0"/>
              <w:tabs>
                <w:tab w:val="left" w:pos="426"/>
              </w:tabs>
              <w:jc w:val="both"/>
              <w:rPr>
                <w:rFonts w:ascii="Times New Roman" w:hAnsi="Times New Roman"/>
                <w:sz w:val="26"/>
                <w:szCs w:val="26"/>
                <w:lang w:val="vi-VN"/>
              </w:rPr>
            </w:pPr>
            <w:r w:rsidRPr="008E7CC1">
              <w:rPr>
                <w:rFonts w:ascii="Times New Roman" w:hAnsi="Times New Roman"/>
                <w:b/>
                <w:bCs/>
                <w:sz w:val="26"/>
                <w:szCs w:val="26"/>
                <w:lang w:val="vi-VN"/>
              </w:rPr>
              <w:t>Vận dụng kiến thức kỹ năng đã học</w:t>
            </w:r>
            <w:r w:rsidRPr="008E7CC1">
              <w:rPr>
                <w:rFonts w:ascii="Times New Roman" w:hAnsi="Times New Roman"/>
                <w:sz w:val="26"/>
                <w:szCs w:val="26"/>
                <w:lang w:val="vi-VN"/>
              </w:rPr>
              <w:t xml:space="preserve"> </w:t>
            </w:r>
          </w:p>
          <w:p w14:paraId="59FCCFAD" w14:textId="77777777" w:rsidR="00083537" w:rsidRPr="008E7CC1" w:rsidRDefault="00083537" w:rsidP="00CA3642">
            <w:pPr>
              <w:widowControl w:val="0"/>
              <w:tabs>
                <w:tab w:val="left" w:pos="426"/>
              </w:tabs>
              <w:jc w:val="both"/>
              <w:rPr>
                <w:rFonts w:ascii="Times New Roman" w:hAnsi="Times New Roman"/>
                <w:sz w:val="26"/>
                <w:szCs w:val="26"/>
                <w:lang w:val="vi-VN"/>
              </w:rPr>
            </w:pPr>
            <w:r w:rsidRPr="008E7CC1">
              <w:rPr>
                <w:rFonts w:ascii="Times New Roman" w:hAnsi="Times New Roman"/>
                <w:sz w:val="26"/>
                <w:szCs w:val="26"/>
                <w:lang w:val="vi-VN"/>
              </w:rPr>
              <w:t>+ Liên hệ được kiến thức về tính số mol; tính thể tích khí ở điều kiện chuẩn; tính nồng độ phần trăm, tính tỉ khối của chất khí.</w:t>
            </w:r>
          </w:p>
        </w:tc>
        <w:tc>
          <w:tcPr>
            <w:tcW w:w="919" w:type="dxa"/>
            <w:shd w:val="clear" w:color="auto" w:fill="auto"/>
            <w:vAlign w:val="center"/>
          </w:tcPr>
          <w:p w14:paraId="52B81569"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lastRenderedPageBreak/>
              <w:t>4</w:t>
            </w:r>
          </w:p>
        </w:tc>
        <w:tc>
          <w:tcPr>
            <w:tcW w:w="1073" w:type="dxa"/>
            <w:shd w:val="clear" w:color="auto" w:fill="auto"/>
            <w:vAlign w:val="center"/>
          </w:tcPr>
          <w:p w14:paraId="7B1A36C1" w14:textId="77777777" w:rsidR="00083537" w:rsidRPr="006706A6" w:rsidRDefault="00083537" w:rsidP="00CA3642">
            <w:pPr>
              <w:tabs>
                <w:tab w:val="left" w:pos="426"/>
              </w:tabs>
              <w:jc w:val="center"/>
              <w:rPr>
                <w:rFonts w:ascii="Times New Roman" w:hAnsi="Times New Roman"/>
                <w:b/>
                <w:bCs/>
                <w:iCs/>
                <w:sz w:val="26"/>
                <w:szCs w:val="26"/>
                <w:lang w:bidi="hi-IN"/>
              </w:rPr>
            </w:pPr>
            <w:r w:rsidRPr="006706A6">
              <w:rPr>
                <w:rFonts w:ascii="Times New Roman" w:hAnsi="Times New Roman"/>
                <w:b/>
                <w:bCs/>
                <w:iCs/>
                <w:sz w:val="26"/>
                <w:szCs w:val="26"/>
                <w:lang w:bidi="hi-IN"/>
              </w:rPr>
              <w:t>4</w:t>
            </w:r>
          </w:p>
        </w:tc>
        <w:tc>
          <w:tcPr>
            <w:tcW w:w="1074" w:type="dxa"/>
            <w:shd w:val="clear" w:color="auto" w:fill="auto"/>
            <w:vAlign w:val="center"/>
          </w:tcPr>
          <w:p w14:paraId="37B3939C"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4</w:t>
            </w:r>
          </w:p>
        </w:tc>
        <w:tc>
          <w:tcPr>
            <w:tcW w:w="876" w:type="dxa"/>
            <w:shd w:val="clear" w:color="auto" w:fill="auto"/>
            <w:vAlign w:val="center"/>
          </w:tcPr>
          <w:p w14:paraId="7F328722"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12</w:t>
            </w:r>
          </w:p>
        </w:tc>
      </w:tr>
      <w:tr w:rsidR="00083537" w:rsidRPr="006706A6" w14:paraId="541DE44F" w14:textId="77777777" w:rsidTr="00CA3642">
        <w:trPr>
          <w:trHeight w:val="353"/>
        </w:trPr>
        <w:tc>
          <w:tcPr>
            <w:tcW w:w="1112" w:type="dxa"/>
            <w:vAlign w:val="center"/>
          </w:tcPr>
          <w:p w14:paraId="04BE7A5F" w14:textId="77777777" w:rsidR="00083537" w:rsidRPr="006706A6" w:rsidRDefault="00083537" w:rsidP="00CA3642">
            <w:pPr>
              <w:tabs>
                <w:tab w:val="left" w:pos="426"/>
              </w:tabs>
              <w:rPr>
                <w:rFonts w:ascii="Times New Roman" w:hAnsi="Times New Roman"/>
                <w:b/>
                <w:sz w:val="26"/>
                <w:szCs w:val="26"/>
              </w:rPr>
            </w:pPr>
            <w:r w:rsidRPr="006706A6">
              <w:rPr>
                <w:rFonts w:ascii="Times New Roman" w:hAnsi="Times New Roman"/>
                <w:b/>
                <w:bCs/>
                <w:sz w:val="26"/>
                <w:szCs w:val="26"/>
              </w:rPr>
              <w:t>4. Vật sống</w:t>
            </w:r>
          </w:p>
        </w:tc>
        <w:tc>
          <w:tcPr>
            <w:tcW w:w="8129" w:type="dxa"/>
            <w:vAlign w:val="center"/>
          </w:tcPr>
          <w:p w14:paraId="1A693387" w14:textId="77777777" w:rsidR="00083537" w:rsidRPr="006706A6" w:rsidRDefault="00083537" w:rsidP="00CA3642">
            <w:pPr>
              <w:tabs>
                <w:tab w:val="left" w:pos="426"/>
              </w:tabs>
              <w:jc w:val="both"/>
              <w:rPr>
                <w:rFonts w:ascii="Times New Roman" w:hAnsi="Times New Roman"/>
                <w:b/>
                <w:bCs/>
                <w:sz w:val="26"/>
                <w:szCs w:val="26"/>
              </w:rPr>
            </w:pPr>
            <w:r w:rsidRPr="006706A6">
              <w:rPr>
                <w:rFonts w:ascii="Times New Roman" w:hAnsi="Times New Roman"/>
                <w:b/>
                <w:bCs/>
                <w:sz w:val="26"/>
                <w:szCs w:val="26"/>
              </w:rPr>
              <w:t>Nhận thức khoa học</w:t>
            </w:r>
          </w:p>
          <w:p w14:paraId="50EA918B" w14:textId="77777777" w:rsidR="00083537" w:rsidRPr="006706A6" w:rsidRDefault="00083537" w:rsidP="00CA3642">
            <w:pPr>
              <w:ind w:firstLine="284"/>
              <w:jc w:val="both"/>
              <w:rPr>
                <w:rFonts w:ascii="Times New Roman" w:hAnsi="Times New Roman"/>
                <w:sz w:val="26"/>
                <w:szCs w:val="26"/>
              </w:rPr>
            </w:pPr>
            <w:r w:rsidRPr="006706A6">
              <w:rPr>
                <w:rFonts w:ascii="Times New Roman" w:hAnsi="Times New Roman"/>
                <w:sz w:val="26"/>
                <w:szCs w:val="26"/>
              </w:rPr>
              <w:t>+ Nêu được tên và vai trò chính của các cơ quan, hệ cơ quan trong cơ thể người.</w:t>
            </w:r>
          </w:p>
          <w:p w14:paraId="51DE509F" w14:textId="77777777" w:rsidR="00083537" w:rsidRPr="00083537" w:rsidRDefault="00083537" w:rsidP="00CA3642">
            <w:pPr>
              <w:spacing w:beforeLines="50" w:before="120" w:afterLines="50" w:after="120"/>
              <w:ind w:firstLineChars="101" w:firstLine="263"/>
              <w:jc w:val="both"/>
              <w:rPr>
                <w:rFonts w:ascii="Times New Roman" w:hAnsi="Times New Roman"/>
                <w:color w:val="000000"/>
                <w:sz w:val="26"/>
                <w:szCs w:val="26"/>
              </w:rPr>
            </w:pPr>
            <w:r w:rsidRPr="00083537">
              <w:rPr>
                <w:rFonts w:ascii="Times New Roman" w:hAnsi="Times New Roman"/>
                <w:color w:val="000000"/>
                <w:sz w:val="26"/>
                <w:szCs w:val="26"/>
              </w:rPr>
              <w:t>+ Nêu được cấu tạo chức năng và phân tích được sự phù hợp giữa cấu tạo với chức năng của hệ vận động.</w:t>
            </w:r>
          </w:p>
          <w:p w14:paraId="58C7B668" w14:textId="77777777" w:rsidR="00083537" w:rsidRPr="00083537" w:rsidRDefault="00083537" w:rsidP="00CA3642">
            <w:pPr>
              <w:spacing w:beforeLines="50" w:before="120" w:afterLines="50" w:after="120"/>
              <w:ind w:firstLineChars="101" w:firstLine="263"/>
              <w:jc w:val="both"/>
              <w:rPr>
                <w:rFonts w:ascii="Times New Roman" w:hAnsi="Times New Roman"/>
                <w:color w:val="000000"/>
                <w:sz w:val="26"/>
                <w:szCs w:val="26"/>
              </w:rPr>
            </w:pPr>
            <w:r w:rsidRPr="00083537">
              <w:rPr>
                <w:rFonts w:ascii="Times New Roman" w:hAnsi="Times New Roman"/>
                <w:color w:val="000000"/>
                <w:sz w:val="26"/>
                <w:szCs w:val="26"/>
              </w:rPr>
              <w:t>+ Mô tả được cấu tạo sơ lược các cơ quan của hệ vận động. Giải thích sự co cơ, khả năng chịu tải của xương.</w:t>
            </w:r>
          </w:p>
          <w:p w14:paraId="00AD9B09" w14:textId="77777777" w:rsidR="00083537" w:rsidRPr="00083537" w:rsidRDefault="00083537" w:rsidP="00CA3642">
            <w:pPr>
              <w:ind w:firstLine="284"/>
              <w:jc w:val="both"/>
              <w:rPr>
                <w:rFonts w:ascii="Times New Roman" w:hAnsi="Times New Roman"/>
                <w:color w:val="000000"/>
                <w:sz w:val="26"/>
                <w:szCs w:val="26"/>
              </w:rPr>
            </w:pPr>
            <w:r w:rsidRPr="00083537">
              <w:rPr>
                <w:rFonts w:ascii="Times New Roman" w:hAnsi="Times New Roman"/>
                <w:color w:val="000000"/>
                <w:sz w:val="26"/>
                <w:szCs w:val="26"/>
              </w:rPr>
              <w:t>+ Trình bày được một số bệnh tật và bệnh học đường liên quan đến hệ vận động. Nêu được biện pháp bảo vệ các cơ quan của hệ vận động và cách phòng chống bệnh.</w:t>
            </w:r>
          </w:p>
          <w:p w14:paraId="1F216749" w14:textId="77777777" w:rsidR="00083537" w:rsidRPr="006706A6" w:rsidRDefault="00083537" w:rsidP="00CA3642">
            <w:pPr>
              <w:spacing w:beforeLines="50" w:before="120" w:afterLines="50" w:after="120"/>
              <w:jc w:val="both"/>
              <w:rPr>
                <w:rFonts w:ascii="Times New Roman" w:eastAsia="Arial" w:hAnsi="Times New Roman"/>
                <w:sz w:val="26"/>
                <w:szCs w:val="26"/>
              </w:rPr>
            </w:pPr>
            <w:r w:rsidRPr="006706A6">
              <w:rPr>
                <w:rFonts w:ascii="Times New Roman" w:hAnsi="Times New Roman"/>
                <w:b/>
                <w:bCs/>
                <w:sz w:val="26"/>
                <w:szCs w:val="26"/>
              </w:rPr>
              <w:t>Tìm hiểu thế giới tự nhiên</w:t>
            </w:r>
            <w:r w:rsidRPr="006706A6">
              <w:rPr>
                <w:rFonts w:ascii="Times New Roman" w:eastAsia="Arial" w:hAnsi="Times New Roman"/>
                <w:sz w:val="26"/>
                <w:szCs w:val="26"/>
                <w:lang w:val="vi-VN"/>
              </w:rPr>
              <w:t xml:space="preserve"> </w:t>
            </w:r>
          </w:p>
          <w:p w14:paraId="5F842C24" w14:textId="77777777" w:rsidR="00083537" w:rsidRPr="00083537" w:rsidRDefault="00083537" w:rsidP="00CA3642">
            <w:pPr>
              <w:spacing w:beforeLines="50" w:before="120" w:afterLines="50" w:after="120"/>
              <w:ind w:firstLineChars="101" w:firstLine="263"/>
              <w:jc w:val="both"/>
              <w:rPr>
                <w:rFonts w:ascii="Times New Roman" w:hAnsi="Times New Roman"/>
                <w:color w:val="000000"/>
                <w:sz w:val="26"/>
                <w:szCs w:val="26"/>
              </w:rPr>
            </w:pPr>
            <w:r w:rsidRPr="006706A6">
              <w:rPr>
                <w:rFonts w:ascii="Times New Roman" w:eastAsia="Arial" w:hAnsi="Times New Roman"/>
                <w:sz w:val="26"/>
                <w:szCs w:val="26"/>
              </w:rPr>
              <w:t xml:space="preserve">+ </w:t>
            </w:r>
            <w:r w:rsidRPr="00083537">
              <w:rPr>
                <w:rFonts w:ascii="Times New Roman" w:hAnsi="Times New Roman"/>
                <w:color w:val="000000"/>
                <w:sz w:val="26"/>
                <w:szCs w:val="26"/>
              </w:rPr>
              <w:t>Thực hiện được sơ cứu và băng bó khi người khác bị gãy xương; tìm hiểu được tình hình mắc các bệnh về vận động.</w:t>
            </w:r>
          </w:p>
          <w:p w14:paraId="6C9E5780" w14:textId="77777777" w:rsidR="00083537" w:rsidRPr="006706A6" w:rsidRDefault="00083537" w:rsidP="00CA3642">
            <w:pPr>
              <w:widowControl w:val="0"/>
              <w:tabs>
                <w:tab w:val="left" w:pos="426"/>
              </w:tabs>
              <w:jc w:val="both"/>
              <w:rPr>
                <w:rFonts w:ascii="Times New Roman" w:hAnsi="Times New Roman"/>
                <w:sz w:val="26"/>
                <w:szCs w:val="26"/>
              </w:rPr>
            </w:pPr>
            <w:r w:rsidRPr="006706A6">
              <w:rPr>
                <w:rFonts w:ascii="Times New Roman" w:hAnsi="Times New Roman"/>
                <w:b/>
                <w:bCs/>
                <w:sz w:val="26"/>
                <w:szCs w:val="26"/>
              </w:rPr>
              <w:t>Vận dụng kiến thức kỹ năng đã học</w:t>
            </w:r>
            <w:r w:rsidRPr="006706A6">
              <w:rPr>
                <w:rFonts w:ascii="Times New Roman" w:hAnsi="Times New Roman"/>
                <w:sz w:val="26"/>
                <w:szCs w:val="26"/>
              </w:rPr>
              <w:t xml:space="preserve"> </w:t>
            </w:r>
          </w:p>
          <w:p w14:paraId="118FB9BF" w14:textId="77777777" w:rsidR="00083537" w:rsidRPr="00083537" w:rsidRDefault="00083537" w:rsidP="00CA3642">
            <w:pPr>
              <w:spacing w:beforeLines="50" w:before="120" w:afterLines="50" w:after="120"/>
              <w:ind w:firstLineChars="101" w:firstLine="263"/>
              <w:jc w:val="both"/>
              <w:rPr>
                <w:rFonts w:ascii="Times New Roman" w:hAnsi="Times New Roman"/>
                <w:color w:val="000000"/>
                <w:sz w:val="26"/>
                <w:szCs w:val="26"/>
              </w:rPr>
            </w:pPr>
            <w:r w:rsidRPr="00083537">
              <w:rPr>
                <w:rFonts w:ascii="Times New Roman" w:hAnsi="Times New Roman"/>
                <w:color w:val="000000"/>
                <w:sz w:val="26"/>
                <w:szCs w:val="26"/>
              </w:rPr>
              <w:t>+ Liên hệ được kiến thức đòn bẩy và hệ vận động; Vận dụng hiểu biết về hệ vận động và bệnh học đường để bảo vệ bản thân tuyên truyền và giúp đỡ người khác.</w:t>
            </w:r>
          </w:p>
        </w:tc>
        <w:tc>
          <w:tcPr>
            <w:tcW w:w="919" w:type="dxa"/>
            <w:shd w:val="clear" w:color="auto" w:fill="auto"/>
            <w:vAlign w:val="center"/>
          </w:tcPr>
          <w:p w14:paraId="51D58BC2"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4</w:t>
            </w:r>
          </w:p>
        </w:tc>
        <w:tc>
          <w:tcPr>
            <w:tcW w:w="1073" w:type="dxa"/>
            <w:shd w:val="clear" w:color="auto" w:fill="auto"/>
            <w:vAlign w:val="center"/>
          </w:tcPr>
          <w:p w14:paraId="085F743C" w14:textId="77777777" w:rsidR="00083537" w:rsidRPr="006706A6" w:rsidRDefault="00083537" w:rsidP="00CA3642">
            <w:pPr>
              <w:tabs>
                <w:tab w:val="left" w:pos="426"/>
              </w:tabs>
              <w:jc w:val="center"/>
              <w:rPr>
                <w:rFonts w:ascii="Times New Roman" w:hAnsi="Times New Roman"/>
                <w:b/>
                <w:bCs/>
                <w:iCs/>
                <w:sz w:val="26"/>
                <w:szCs w:val="26"/>
                <w:lang w:bidi="hi-IN"/>
              </w:rPr>
            </w:pPr>
            <w:r w:rsidRPr="006706A6">
              <w:rPr>
                <w:rFonts w:ascii="Times New Roman" w:hAnsi="Times New Roman"/>
                <w:b/>
                <w:bCs/>
                <w:iCs/>
                <w:sz w:val="26"/>
                <w:szCs w:val="26"/>
                <w:lang w:bidi="hi-IN"/>
              </w:rPr>
              <w:t>4</w:t>
            </w:r>
          </w:p>
        </w:tc>
        <w:tc>
          <w:tcPr>
            <w:tcW w:w="1074" w:type="dxa"/>
            <w:shd w:val="clear" w:color="auto" w:fill="auto"/>
            <w:vAlign w:val="center"/>
          </w:tcPr>
          <w:p w14:paraId="50FAE4B5"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4</w:t>
            </w:r>
          </w:p>
        </w:tc>
        <w:tc>
          <w:tcPr>
            <w:tcW w:w="876" w:type="dxa"/>
            <w:shd w:val="clear" w:color="auto" w:fill="auto"/>
            <w:vAlign w:val="center"/>
          </w:tcPr>
          <w:p w14:paraId="4424D576"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12</w:t>
            </w:r>
          </w:p>
        </w:tc>
      </w:tr>
      <w:tr w:rsidR="00083537" w:rsidRPr="006706A6" w14:paraId="369AA8CB" w14:textId="77777777" w:rsidTr="00CA3642">
        <w:trPr>
          <w:trHeight w:val="353"/>
        </w:trPr>
        <w:tc>
          <w:tcPr>
            <w:tcW w:w="1112" w:type="dxa"/>
            <w:vAlign w:val="center"/>
          </w:tcPr>
          <w:p w14:paraId="19CC9FBD" w14:textId="77777777" w:rsidR="00083537" w:rsidRPr="006706A6" w:rsidRDefault="00083537" w:rsidP="00CA3642">
            <w:pPr>
              <w:tabs>
                <w:tab w:val="left" w:pos="426"/>
              </w:tabs>
              <w:jc w:val="both"/>
              <w:rPr>
                <w:rFonts w:ascii="Times New Roman" w:hAnsi="Times New Roman"/>
                <w:b/>
                <w:bCs/>
                <w:sz w:val="26"/>
                <w:szCs w:val="26"/>
              </w:rPr>
            </w:pPr>
          </w:p>
        </w:tc>
        <w:tc>
          <w:tcPr>
            <w:tcW w:w="8129" w:type="dxa"/>
            <w:vAlign w:val="center"/>
          </w:tcPr>
          <w:p w14:paraId="5A18E4DC" w14:textId="77777777" w:rsidR="00083537" w:rsidRPr="006706A6" w:rsidRDefault="00083537" w:rsidP="00CA3642">
            <w:pPr>
              <w:tabs>
                <w:tab w:val="left" w:pos="426"/>
              </w:tabs>
              <w:jc w:val="center"/>
              <w:rPr>
                <w:rFonts w:ascii="Times New Roman" w:hAnsi="Times New Roman"/>
                <w:b/>
                <w:color w:val="000000"/>
                <w:sz w:val="26"/>
                <w:szCs w:val="26"/>
              </w:rPr>
            </w:pPr>
            <w:r w:rsidRPr="006706A6">
              <w:rPr>
                <w:rFonts w:ascii="Times New Roman" w:hAnsi="Times New Roman"/>
                <w:b/>
                <w:color w:val="000000"/>
                <w:sz w:val="26"/>
                <w:szCs w:val="26"/>
              </w:rPr>
              <w:t>Tổng lệnh hỏi</w:t>
            </w:r>
          </w:p>
        </w:tc>
        <w:tc>
          <w:tcPr>
            <w:tcW w:w="919" w:type="dxa"/>
            <w:shd w:val="clear" w:color="auto" w:fill="auto"/>
            <w:vAlign w:val="center"/>
          </w:tcPr>
          <w:p w14:paraId="0810A58A" w14:textId="77777777" w:rsidR="00083537" w:rsidRPr="006706A6" w:rsidRDefault="00083537" w:rsidP="00CA3642">
            <w:pPr>
              <w:tabs>
                <w:tab w:val="left" w:pos="426"/>
              </w:tabs>
              <w:jc w:val="center"/>
              <w:rPr>
                <w:rFonts w:ascii="Times New Roman" w:hAnsi="Times New Roman"/>
                <w:b/>
                <w:sz w:val="26"/>
                <w:szCs w:val="26"/>
              </w:rPr>
            </w:pPr>
            <w:r w:rsidRPr="006706A6">
              <w:rPr>
                <w:rFonts w:ascii="Times New Roman" w:hAnsi="Times New Roman"/>
                <w:b/>
                <w:sz w:val="26"/>
                <w:szCs w:val="26"/>
              </w:rPr>
              <w:t>16</w:t>
            </w:r>
          </w:p>
        </w:tc>
        <w:tc>
          <w:tcPr>
            <w:tcW w:w="1073" w:type="dxa"/>
            <w:shd w:val="clear" w:color="auto" w:fill="auto"/>
            <w:vAlign w:val="center"/>
          </w:tcPr>
          <w:p w14:paraId="01AB5BE7" w14:textId="77777777" w:rsidR="00083537" w:rsidRPr="006706A6" w:rsidRDefault="00083537" w:rsidP="00CA3642">
            <w:pPr>
              <w:tabs>
                <w:tab w:val="left" w:pos="426"/>
              </w:tabs>
              <w:jc w:val="center"/>
              <w:rPr>
                <w:rFonts w:ascii="Times New Roman" w:hAnsi="Times New Roman"/>
                <w:b/>
                <w:bCs/>
                <w:iCs/>
                <w:sz w:val="26"/>
                <w:szCs w:val="26"/>
                <w:lang w:bidi="hi-IN"/>
              </w:rPr>
            </w:pPr>
            <w:r w:rsidRPr="006706A6">
              <w:rPr>
                <w:rFonts w:ascii="Times New Roman" w:hAnsi="Times New Roman"/>
                <w:b/>
                <w:bCs/>
                <w:iCs/>
                <w:sz w:val="26"/>
                <w:szCs w:val="26"/>
                <w:lang w:bidi="hi-IN"/>
              </w:rPr>
              <w:t>12</w:t>
            </w:r>
          </w:p>
        </w:tc>
        <w:tc>
          <w:tcPr>
            <w:tcW w:w="1074" w:type="dxa"/>
            <w:shd w:val="clear" w:color="auto" w:fill="auto"/>
            <w:vAlign w:val="center"/>
          </w:tcPr>
          <w:p w14:paraId="25F16C4F"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12</w:t>
            </w:r>
          </w:p>
        </w:tc>
        <w:tc>
          <w:tcPr>
            <w:tcW w:w="876" w:type="dxa"/>
            <w:shd w:val="clear" w:color="auto" w:fill="auto"/>
            <w:vAlign w:val="center"/>
          </w:tcPr>
          <w:p w14:paraId="39D4DFCE" w14:textId="77777777" w:rsidR="00083537" w:rsidRPr="006706A6" w:rsidRDefault="00083537" w:rsidP="00CA3642">
            <w:pPr>
              <w:tabs>
                <w:tab w:val="left" w:pos="426"/>
              </w:tabs>
              <w:jc w:val="center"/>
              <w:rPr>
                <w:rFonts w:ascii="Times New Roman" w:hAnsi="Times New Roman"/>
                <w:b/>
                <w:sz w:val="26"/>
                <w:szCs w:val="26"/>
                <w:lang w:bidi="hi-IN"/>
              </w:rPr>
            </w:pPr>
            <w:r w:rsidRPr="006706A6">
              <w:rPr>
                <w:rFonts w:ascii="Times New Roman" w:hAnsi="Times New Roman"/>
                <w:b/>
                <w:sz w:val="26"/>
                <w:szCs w:val="26"/>
                <w:lang w:bidi="hi-IN"/>
              </w:rPr>
              <w:t>40</w:t>
            </w:r>
          </w:p>
        </w:tc>
      </w:tr>
    </w:tbl>
    <w:p w14:paraId="664A4E1C" w14:textId="77777777" w:rsidR="00083537" w:rsidRPr="006706A6" w:rsidRDefault="00083537" w:rsidP="00083537">
      <w:pPr>
        <w:jc w:val="both"/>
        <w:rPr>
          <w:rFonts w:ascii="Times New Roman" w:hAnsi="Times New Roman"/>
          <w:sz w:val="26"/>
          <w:szCs w:val="26"/>
        </w:rPr>
        <w:sectPr w:rsidR="00083537" w:rsidRPr="006706A6" w:rsidSect="00B72343">
          <w:pgSz w:w="15840" w:h="12240" w:orient="landscape" w:code="1"/>
          <w:pgMar w:top="1134" w:right="1134" w:bottom="1134" w:left="1701" w:header="720" w:footer="720" w:gutter="0"/>
          <w:cols w:space="720"/>
          <w:docGrid w:linePitch="360"/>
        </w:sectPr>
      </w:pPr>
    </w:p>
    <w:tbl>
      <w:tblPr>
        <w:tblW w:w="0" w:type="auto"/>
        <w:tblLook w:val="04A0" w:firstRow="1" w:lastRow="0" w:firstColumn="1" w:lastColumn="0" w:noHBand="0" w:noVBand="1"/>
      </w:tblPr>
      <w:tblGrid>
        <w:gridCol w:w="4846"/>
        <w:gridCol w:w="4842"/>
      </w:tblGrid>
      <w:tr w:rsidR="00083537" w:rsidRPr="00F40E75" w14:paraId="0F3A60C5" w14:textId="77777777" w:rsidTr="00CA3642">
        <w:tc>
          <w:tcPr>
            <w:tcW w:w="4969" w:type="dxa"/>
            <w:shd w:val="clear" w:color="auto" w:fill="auto"/>
          </w:tcPr>
          <w:p w14:paraId="4BA36442" w14:textId="77777777" w:rsidR="00083537" w:rsidRPr="00CA3642" w:rsidRDefault="00083537" w:rsidP="00CA3642">
            <w:pPr>
              <w:ind w:hanging="142"/>
              <w:jc w:val="center"/>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564A1AE2" w14:textId="311F13BB" w:rsidR="00083537" w:rsidRPr="00CA3642" w:rsidRDefault="00253035" w:rsidP="00CA3642">
            <w:pPr>
              <w:ind w:hanging="142"/>
              <w:jc w:val="center"/>
              <w:rPr>
                <w:rFonts w:ascii="Times New Roman" w:eastAsia="Calibri" w:hAnsi="Times New Roman"/>
                <w:b/>
                <w:bCs/>
                <w:sz w:val="26"/>
                <w:szCs w:val="26"/>
              </w:rPr>
            </w:pPr>
            <w:r w:rsidRPr="00CA3642">
              <w:rPr>
                <w:rFonts w:eastAsia="Calibri"/>
                <w:noProof/>
                <w:szCs w:val="22"/>
              </w:rPr>
              <mc:AlternateContent>
                <mc:Choice Requires="wps">
                  <w:drawing>
                    <wp:anchor distT="4294967295" distB="4294967295" distL="114300" distR="114300" simplePos="0" relativeHeight="251655680" behindDoc="0" locked="0" layoutInCell="1" allowOverlap="1" wp14:anchorId="05DF20E3" wp14:editId="195A1D34">
                      <wp:simplePos x="0" y="0"/>
                      <wp:positionH relativeFrom="column">
                        <wp:posOffset>504190</wp:posOffset>
                      </wp:positionH>
                      <wp:positionV relativeFrom="paragraph">
                        <wp:posOffset>188594</wp:posOffset>
                      </wp:positionV>
                      <wp:extent cx="1847850" cy="0"/>
                      <wp:effectExtent l="0" t="0" r="0" b="0"/>
                      <wp:wrapNone/>
                      <wp:docPr id="68704338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78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B43E8B" id="Straight Connector 4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7pt,14.85pt" to="185.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NLvwEAAHUDAAAOAAAAZHJzL2Uyb0RvYy54bWysU02P0zAQvSPxHyzfadoFlipquoetlssK&#10;VtrlB8w6dmJheyyPadJ/z9j9oMANkYPl8XjevHl+2dzN3om9TmQxdHK1WEqhg8LehqGT314e3q2l&#10;oAyhB4dBd/KgSd5t377ZTLHVNzii63USDBKonWInx5xj2zSkRu2BFhh14KTB5CFzmIamTzAxunfN&#10;zXJ520yY+phQaSI+3R2TclvxjdEqfzWGdBauk8wt1zXV9bWszXYD7ZAgjladaMA/sPBgAze9QO0g&#10;g/iR7F9Q3qqEhCYvFPoGjbFK1xl4mtXyj2meR4i6zsLiULzIRP8PVn3Z34enVKirOTzHR1TfiUVp&#10;pkjtJVkCisdrs0m+XGfuYq5CHi5C6jkLxYer9YdP64+stzrnGmjPhTFR/qzRi7LppLOhzAgt7B8p&#10;l9bQnq+U44AP1rn6Ti6IqZO37ysysFuMg8xNfOw7SWGQAtzANlQ5VURCZ/tSXXDoQPcuiT2wE9hA&#10;PU4vTFcKB5Q5wTPUrziCGfxWWujsgMZjcU0djeNtZvc66zu5vq52oXTU1X+noX5JWHav2B+e0lln&#10;ftva9OTDYp7rmPfXf8v2JwAAAP//AwBQSwMEFAAGAAgAAAAhALD9fYDcAAAACAEAAA8AAABkcnMv&#10;ZG93bnJldi54bWxMj81OwzAQhO9IvIO1SNyoTYMITeNUqKgHbiWA1KMbb34gXkex04a3ZxEHOO7M&#10;aPabfDO7XpxwDJ0nDbcLBQKp8rajRsPb6+7mAUSIhqzpPaGGLwywKS4vcpNZf6YXPJWxEVxCITMa&#10;2hiHTMpQtehMWPgBib3aj85EPsdG2tGcudz1cqnUvXSmI/7QmgG3LVaf5eQ0TPttrbpdMn8cklJO&#10;z+n+/alutL6+mh/XICLO8S8MP/iMDgUzHf1ENoheQ7q646SG5SoFwX6SKhaOv4Iscvl/QPENAAD/&#10;/wMAUEsBAi0AFAAGAAgAAAAhALaDOJL+AAAA4QEAABMAAAAAAAAAAAAAAAAAAAAAAFtDb250ZW50&#10;X1R5cGVzXS54bWxQSwECLQAUAAYACAAAACEAOP0h/9YAAACUAQAACwAAAAAAAAAAAAAAAAAvAQAA&#10;X3JlbHMvLnJlbHNQSwECLQAUAAYACAAAACEALcVTS78BAAB1AwAADgAAAAAAAAAAAAAAAAAuAgAA&#10;ZHJzL2Uyb0RvYy54bWxQSwECLQAUAAYACAAAACEAsP19gNwAAAAIAQAADwAAAAAAAAAAAAAAAAAZ&#10;BAAAZHJzL2Rvd25yZXYueG1sUEsFBgAAAAAEAAQA8wAAACIFAAAAAA==&#10;" strokecolor="windowText" strokeweight=".5pt">
                      <v:stroke joinstyle="miter"/>
                      <o:lock v:ext="edit" shapetype="f"/>
                    </v:line>
                  </w:pict>
                </mc:Fallback>
              </mc:AlternateContent>
            </w:r>
            <w:r w:rsidR="00083537" w:rsidRPr="00CA3642">
              <w:rPr>
                <w:rFonts w:ascii="Times New Roman" w:eastAsia="Calibri" w:hAnsi="Times New Roman"/>
                <w:b/>
                <w:bCs/>
                <w:sz w:val="26"/>
                <w:szCs w:val="26"/>
              </w:rPr>
              <w:t>TRƯỜNG THCS VẠN PHÚC</w:t>
            </w:r>
          </w:p>
          <w:p w14:paraId="73F620F2" w14:textId="2C0AD5C6" w:rsidR="00083537" w:rsidRPr="00610AF5" w:rsidRDefault="00083537" w:rsidP="00CA3642">
            <w:pPr>
              <w:ind w:hanging="142"/>
              <w:jc w:val="center"/>
              <w:rPr>
                <w:rFonts w:ascii="Times New Roman" w:eastAsia="Calibri" w:hAnsi="Times New Roman"/>
                <w:i/>
                <w:iCs/>
                <w:sz w:val="26"/>
                <w:szCs w:val="26"/>
              </w:rPr>
            </w:pPr>
            <w:r w:rsidRPr="00610AF5">
              <w:rPr>
                <w:rFonts w:ascii="Times New Roman" w:eastAsia="Calibri" w:hAnsi="Times New Roman"/>
                <w:i/>
                <w:iCs/>
                <w:sz w:val="26"/>
                <w:szCs w:val="26"/>
              </w:rPr>
              <w:t>(Đề có 0</w:t>
            </w:r>
            <w:r w:rsidR="00610AF5" w:rsidRPr="00610AF5">
              <w:rPr>
                <w:rFonts w:ascii="Times New Roman" w:eastAsia="Calibri" w:hAnsi="Times New Roman"/>
                <w:i/>
                <w:iCs/>
                <w:sz w:val="26"/>
                <w:szCs w:val="26"/>
              </w:rPr>
              <w:t>3</w:t>
            </w:r>
            <w:r w:rsidRPr="00610AF5">
              <w:rPr>
                <w:rFonts w:ascii="Times New Roman" w:eastAsia="Calibri" w:hAnsi="Times New Roman"/>
                <w:i/>
                <w:iCs/>
                <w:sz w:val="26"/>
                <w:szCs w:val="26"/>
              </w:rPr>
              <w:t xml:space="preserve"> trang)</w:t>
            </w:r>
          </w:p>
          <w:p w14:paraId="445AE3BE" w14:textId="77777777" w:rsidR="00083537" w:rsidRPr="00CA3642" w:rsidRDefault="00083537" w:rsidP="00CA3642">
            <w:pPr>
              <w:ind w:hanging="142"/>
              <w:jc w:val="center"/>
              <w:rPr>
                <w:rFonts w:ascii="Times New Roman" w:eastAsia="Calibri" w:hAnsi="Times New Roman"/>
                <w:b/>
                <w:bCs/>
                <w:szCs w:val="28"/>
              </w:rPr>
            </w:pPr>
          </w:p>
        </w:tc>
        <w:tc>
          <w:tcPr>
            <w:tcW w:w="4970" w:type="dxa"/>
            <w:shd w:val="clear" w:color="auto" w:fill="auto"/>
          </w:tcPr>
          <w:p w14:paraId="6DDFC55D" w14:textId="77777777" w:rsidR="00083537" w:rsidRPr="00E5470B" w:rsidRDefault="00083537" w:rsidP="00CA3642">
            <w:pPr>
              <w:ind w:hanging="142"/>
              <w:jc w:val="center"/>
              <w:rPr>
                <w:rFonts w:ascii="Times New Roman" w:eastAsia="Calibri" w:hAnsi="Times New Roman"/>
                <w:b/>
                <w:bCs/>
                <w:sz w:val="26"/>
                <w:szCs w:val="26"/>
              </w:rPr>
            </w:pPr>
            <w:r w:rsidRPr="00E5470B">
              <w:rPr>
                <w:rFonts w:ascii="Times New Roman" w:eastAsia="Calibri" w:hAnsi="Times New Roman"/>
                <w:b/>
                <w:bCs/>
                <w:sz w:val="26"/>
                <w:szCs w:val="26"/>
              </w:rPr>
              <w:t>ĐỀ KIỂM TRA GIỮA KÌ I</w:t>
            </w:r>
          </w:p>
          <w:p w14:paraId="3CA37CB8" w14:textId="77777777" w:rsidR="00083537" w:rsidRPr="00E5470B" w:rsidRDefault="00083537" w:rsidP="00CA3642">
            <w:pPr>
              <w:ind w:hanging="142"/>
              <w:jc w:val="center"/>
              <w:rPr>
                <w:rFonts w:ascii="Times New Roman" w:eastAsia="Calibri" w:hAnsi="Times New Roman"/>
                <w:b/>
                <w:bCs/>
                <w:sz w:val="26"/>
                <w:szCs w:val="26"/>
              </w:rPr>
            </w:pPr>
            <w:r w:rsidRPr="00E5470B">
              <w:rPr>
                <w:rFonts w:ascii="Times New Roman" w:eastAsia="Calibri" w:hAnsi="Times New Roman"/>
                <w:b/>
                <w:bCs/>
                <w:sz w:val="26"/>
                <w:szCs w:val="26"/>
              </w:rPr>
              <w:t>NĂM HỌC 2024-2025</w:t>
            </w:r>
          </w:p>
          <w:p w14:paraId="66F4631A" w14:textId="77777777" w:rsidR="00083537" w:rsidRPr="00E5470B" w:rsidRDefault="00083537" w:rsidP="00CA3642">
            <w:pPr>
              <w:ind w:hanging="142"/>
              <w:jc w:val="center"/>
              <w:rPr>
                <w:rFonts w:ascii="Times New Roman" w:eastAsia="Calibri" w:hAnsi="Times New Roman"/>
                <w:b/>
                <w:bCs/>
                <w:sz w:val="26"/>
                <w:szCs w:val="26"/>
              </w:rPr>
            </w:pPr>
            <w:r w:rsidRPr="00E5470B">
              <w:rPr>
                <w:rFonts w:ascii="Times New Roman" w:eastAsia="Calibri" w:hAnsi="Times New Roman"/>
                <w:sz w:val="26"/>
                <w:szCs w:val="26"/>
              </w:rPr>
              <w:t xml:space="preserve">Môn: </w:t>
            </w:r>
            <w:r w:rsidRPr="00E5470B">
              <w:rPr>
                <w:rFonts w:ascii="Times New Roman" w:eastAsia="Calibri" w:hAnsi="Times New Roman"/>
                <w:b/>
                <w:bCs/>
                <w:sz w:val="26"/>
                <w:szCs w:val="26"/>
              </w:rPr>
              <w:t>KHOA HỌC TỰ NHIÊN 8</w:t>
            </w:r>
          </w:p>
          <w:p w14:paraId="488AC87E" w14:textId="77777777" w:rsidR="00083537" w:rsidRPr="00CA3642" w:rsidRDefault="00083537" w:rsidP="00CA3642">
            <w:pPr>
              <w:ind w:hanging="142"/>
              <w:jc w:val="center"/>
              <w:rPr>
                <w:rFonts w:ascii="Times New Roman" w:eastAsia="Calibri" w:hAnsi="Times New Roman"/>
                <w:szCs w:val="28"/>
              </w:rPr>
            </w:pPr>
            <w:r w:rsidRPr="00E5470B">
              <w:rPr>
                <w:rFonts w:ascii="Times New Roman" w:eastAsia="Calibri" w:hAnsi="Times New Roman"/>
                <w:sz w:val="26"/>
                <w:szCs w:val="26"/>
              </w:rPr>
              <w:t>Thời gian làm bài: 60 phút</w:t>
            </w:r>
          </w:p>
        </w:tc>
      </w:tr>
    </w:tbl>
    <w:p w14:paraId="4D9F149F" w14:textId="43A44B00" w:rsidR="00083537" w:rsidRPr="006706A6" w:rsidRDefault="00253035" w:rsidP="00083537">
      <w:pPr>
        <w:ind w:hanging="142"/>
        <w:jc w:val="both"/>
        <w:rPr>
          <w:rFonts w:ascii="Times New Roman" w:hAnsi="Times New Roman"/>
          <w:sz w:val="26"/>
          <w:szCs w:val="26"/>
        </w:rPr>
      </w:pPr>
      <w:r>
        <w:rPr>
          <w:noProof/>
        </w:rPr>
        <mc:AlternateContent>
          <mc:Choice Requires="wps">
            <w:drawing>
              <wp:anchor distT="0" distB="0" distL="114300" distR="114300" simplePos="0" relativeHeight="251651584" behindDoc="0" locked="0" layoutInCell="1" allowOverlap="1" wp14:anchorId="5BFD63ED" wp14:editId="3945BE5A">
                <wp:simplePos x="0" y="0"/>
                <wp:positionH relativeFrom="column">
                  <wp:posOffset>939165</wp:posOffset>
                </wp:positionH>
                <wp:positionV relativeFrom="paragraph">
                  <wp:posOffset>-189230</wp:posOffset>
                </wp:positionV>
                <wp:extent cx="977900" cy="287655"/>
                <wp:effectExtent l="0" t="0" r="0" b="0"/>
                <wp:wrapNone/>
                <wp:docPr id="581685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2288BE34"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BFD63ED" id="Text Box 46" o:spid="_x0000_s1046" type="#_x0000_t202" style="position:absolute;left:0;text-align:left;margin-left:73.95pt;margin-top:-14.9pt;width:77pt;height:22.6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vPAIAAHIEAAAOAAAAZHJzL2Uyb0RvYy54bWysVE1v2zAMvQ/YfxB0X+xk+WiMOEWWIsOA&#10;oC2QDj0rshwblURBUmJnv36U7DRBt9OwiyyJFMn3HunFfaskOQnratA5HQ5SSoTmUNT6kNOfL5sv&#10;d5Q4z3TBJGiR07Nw9H75+dOiMZkYQQWyEJZgEO2yxuS08t5kSeJ4JRRzAzBCo7EEq5jHoz0khWUN&#10;RlcyGaXpNGnAFsYCF87h7UNnpMsYvywF909l6YQnMqdYm4+rjes+rMlywbKDZaaqeV8G+4cqFKs1&#10;Jn0P9cA8I0db/xFK1dyCg9IPOKgEyrLmImJANMP0A5pdxYyIWJAcZ95pcv8vLH887cyzJb79Bi0K&#10;GEE4swX+5pCbpDEu630Cpy5z6B2AtqVV4YsQCD5Ebs/vfIrWE46X89lsnqKFo2l0N5tOJoHv5PrY&#10;WOe/C1AkbHJqUa5YADttne9cLy4hl4ZNLWWUTGrS5HT6dZJ2FYOsi2AMbuHJWlpyYij6XjL+1qd1&#10;Vy8sQuoeXwcpgPPtviV1gTxMw5NwtYfijPxY6FrHGb6pMf6WOf/MLPYK4sP+90+4lBKwKOh3lFRg&#10;f/3tPvijhGilpMHey6nG4aBE/tAo7Xw4HodWjYfxZDbCg7217G8t+qjWgDiHOGeGx23w9/KyLS2o&#10;VxySVciJJqY5Zs6pv2zXvpsHHDIuVqvohM1pmN/qneGXpgisvrSvzJpeLY8yP8KlR1n2QbTON+jh&#10;zOroUbqo6JXTnn1s7NgT/RCGybk9R6/rr2L5GwAA//8DAFBLAwQUAAYACAAAACEAk1cp8d4AAAAK&#10;AQAADwAAAGRycy9kb3ducmV2LnhtbEyPwW7CMBBE70j9B2sr9QYOaaEljYMQao89QODQm4m3SZR4&#10;HcUmCX/f7akcZ2c0+ybdTrYVA/a+dqRguYhAIBXO1FQqOOWf8zcQPmgyunWECm7oYZs9zFKdGDfS&#10;AYdjKAWXkE+0giqELpHSFxVa7ReuQ2Lvx/VWB5Z9KU2vRy63rYyjaC2trok/VLrDfYVFc7xaBbsm&#10;z9dh2H9/NcbfyvM0ho94VOrpcdq9gwg4hf8w/OEzOmTMdHFXMl60rF9eNxxVMI83vIETz9GSLxe2&#10;ViuQWSrvJ2S/AAAA//8DAFBLAQItABQABgAIAAAAIQC2gziS/gAAAOEBAAATAAAAAAAAAAAAAAAA&#10;AAAAAABbQ29udGVudF9UeXBlc10ueG1sUEsBAi0AFAAGAAgAAAAhADj9If/WAAAAlAEAAAsAAAAA&#10;AAAAAAAAAAAALwEAAF9yZWxzLy5yZWxzUEsBAi0AFAAGAAgAAAAhAKsT/i88AgAAcgQAAA4AAAAA&#10;AAAAAAAAAAAALgIAAGRycy9lMm9Eb2MueG1sUEsBAi0AFAAGAAgAAAAhAJNXKfHeAAAACgEAAA8A&#10;AAAAAAAAAAAAAAAAlgQAAGRycy9kb3ducmV2LnhtbFBLBQYAAAAABAAEAPMAAAChBQAAAAA=&#10;" filled="f" strokeweight=".5pt">
                <v:path arrowok="t"/>
                <v:textbox style="mso-fit-shape-to-text:t">
                  <w:txbxContent>
                    <w:p w14:paraId="2288BE34"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001</w:t>
                      </w:r>
                    </w:p>
                  </w:txbxContent>
                </v:textbox>
              </v:shape>
            </w:pict>
          </mc:Fallback>
        </mc:AlternateContent>
      </w:r>
    </w:p>
    <w:p w14:paraId="6AE6F44C" w14:textId="77777777" w:rsidR="00083537" w:rsidRPr="00F40E75" w:rsidRDefault="00083537" w:rsidP="00083537">
      <w:pPr>
        <w:ind w:hanging="142"/>
        <w:jc w:val="both"/>
        <w:rPr>
          <w:rFonts w:ascii="Times New Roman" w:hAnsi="Times New Roman"/>
          <w:i/>
          <w:iCs/>
          <w:szCs w:val="28"/>
        </w:rPr>
      </w:pPr>
      <w:r w:rsidRPr="00F40E75">
        <w:rPr>
          <w:rFonts w:ascii="Times New Roman" w:hAnsi="Times New Roman"/>
          <w:b/>
          <w:bCs/>
          <w:szCs w:val="28"/>
        </w:rPr>
        <w:t xml:space="preserve">PHẦN I. </w:t>
      </w:r>
      <w:r w:rsidRPr="00F40E75">
        <w:rPr>
          <w:rFonts w:ascii="Times New Roman" w:hAnsi="Times New Roman"/>
          <w:i/>
          <w:iCs/>
          <w:szCs w:val="28"/>
        </w:rPr>
        <w:t>Câu trắc nghiệm nhiều phương án lựa chọn. Thí sinh trả lời từ câu 1 đến câu 16. Mỗi câu hỏi thí sinh chỉ chọn một phương án.</w:t>
      </w:r>
    </w:p>
    <w:p w14:paraId="3936EDF6"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 xml:space="preserve">Câu 1. </w:t>
      </w:r>
      <w:r w:rsidRPr="00F40E75">
        <w:rPr>
          <w:rFonts w:ascii="Times New Roman" w:hAnsi="Times New Roman"/>
          <w:szCs w:val="28"/>
        </w:rPr>
        <w:t>Khi có hỏa hoạn trong phòng thực hành cần xử lí theo cách nào sau đây?</w:t>
      </w:r>
    </w:p>
    <w:p w14:paraId="0B53D501"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ab/>
        <w:t>A.</w:t>
      </w:r>
      <w:r w:rsidRPr="00F40E75">
        <w:rPr>
          <w:rFonts w:ascii="Times New Roman" w:hAnsi="Times New Roman"/>
          <w:szCs w:val="28"/>
        </w:rPr>
        <w:t xml:space="preserve"> Bình tĩnh, sử dụng các biện pháp dập tắt ngọn lửa theo hướng dẫn của phòng thực hành như ngắt toàn bộ hệ thống điện, đưa toàn bộ các hóa chất, các chất dễ cháy ra khu vực an toàn…</w:t>
      </w:r>
    </w:p>
    <w:p w14:paraId="2A1F4AA7"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B.</w:t>
      </w:r>
      <w:r w:rsidRPr="00F40E75">
        <w:rPr>
          <w:rFonts w:ascii="Times New Roman" w:hAnsi="Times New Roman"/>
          <w:szCs w:val="28"/>
        </w:rPr>
        <w:t xml:space="preserve"> Sử dụng nước để dập đám cháy nơi có các thiết bị điện.</w:t>
      </w:r>
    </w:p>
    <w:p w14:paraId="0D7FA07E"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C.</w:t>
      </w:r>
      <w:r w:rsidRPr="00F40E75">
        <w:rPr>
          <w:rFonts w:ascii="Times New Roman" w:hAnsi="Times New Roman"/>
          <w:szCs w:val="28"/>
        </w:rPr>
        <w:t xml:space="preserve"> Sử dụng bình O</w:t>
      </w:r>
      <w:r w:rsidRPr="00F40E75">
        <w:rPr>
          <w:rFonts w:ascii="Times New Roman" w:hAnsi="Times New Roman"/>
          <w:szCs w:val="28"/>
          <w:vertAlign w:val="subscript"/>
        </w:rPr>
        <w:t>2</w:t>
      </w:r>
      <w:r w:rsidRPr="00F40E75">
        <w:rPr>
          <w:rFonts w:ascii="Times New Roman" w:hAnsi="Times New Roman"/>
          <w:szCs w:val="28"/>
        </w:rPr>
        <w:t> để dập đám cháy quần áo trên người.</w:t>
      </w:r>
    </w:p>
    <w:p w14:paraId="743CC19C"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D.</w:t>
      </w:r>
      <w:r w:rsidRPr="00F40E75">
        <w:rPr>
          <w:rFonts w:ascii="Times New Roman" w:hAnsi="Times New Roman"/>
          <w:szCs w:val="28"/>
        </w:rPr>
        <w:t xml:space="preserve"> Không cần ngắt hệ thống điện, phải dập đám cháy trước.</w:t>
      </w:r>
    </w:p>
    <w:p w14:paraId="59DC7495"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 xml:space="preserve">Câu 2. </w:t>
      </w:r>
      <w:r w:rsidRPr="00F40E75">
        <w:rPr>
          <w:rFonts w:ascii="Times New Roman" w:hAnsi="Times New Roman"/>
          <w:szCs w:val="28"/>
        </w:rPr>
        <w:t>Những dụng cụ nào sau đây trong phòng thí nghiệm thuộc loại dễ vỡ?</w:t>
      </w:r>
    </w:p>
    <w:p w14:paraId="79715C28"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A.</w:t>
      </w:r>
      <w:r w:rsidRPr="00F40E75">
        <w:rPr>
          <w:rFonts w:ascii="Times New Roman" w:hAnsi="Times New Roman"/>
          <w:szCs w:val="28"/>
        </w:rPr>
        <w:t xml:space="preserve"> </w:t>
      </w:r>
      <w:r>
        <w:rPr>
          <w:rFonts w:ascii="Times New Roman" w:hAnsi="Times New Roman"/>
          <w:szCs w:val="28"/>
        </w:rPr>
        <w:t>Đ</w:t>
      </w:r>
      <w:r w:rsidRPr="00F40E75">
        <w:rPr>
          <w:rFonts w:ascii="Times New Roman" w:hAnsi="Times New Roman"/>
          <w:szCs w:val="28"/>
        </w:rPr>
        <w:t>èn cồn, các hóa chất, những dụng cụ bằng nhựa như ca nhựa.</w:t>
      </w:r>
    </w:p>
    <w:p w14:paraId="0CE9572E"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B.</w:t>
      </w:r>
      <w:r w:rsidRPr="00F40E75">
        <w:rPr>
          <w:rFonts w:ascii="Times New Roman" w:hAnsi="Times New Roman"/>
          <w:szCs w:val="28"/>
        </w:rPr>
        <w:t xml:space="preserve"> </w:t>
      </w:r>
      <w:r>
        <w:rPr>
          <w:rFonts w:ascii="Times New Roman" w:hAnsi="Times New Roman"/>
          <w:szCs w:val="28"/>
        </w:rPr>
        <w:t>Ố</w:t>
      </w:r>
      <w:r w:rsidRPr="00F40E75">
        <w:rPr>
          <w:rFonts w:ascii="Times New Roman" w:hAnsi="Times New Roman"/>
          <w:szCs w:val="28"/>
        </w:rPr>
        <w:t>ng nghiệm, đũa thủy tinh, nhiệt kế, cốc thủy tinh, kính.</w:t>
      </w:r>
    </w:p>
    <w:p w14:paraId="6EC241DF"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C.</w:t>
      </w:r>
      <w:r w:rsidRPr="00F40E75">
        <w:rPr>
          <w:rFonts w:ascii="Times New Roman" w:hAnsi="Times New Roman"/>
          <w:szCs w:val="28"/>
        </w:rPr>
        <w:t xml:space="preserve"> </w:t>
      </w:r>
      <w:r>
        <w:rPr>
          <w:rFonts w:ascii="Times New Roman" w:hAnsi="Times New Roman"/>
          <w:szCs w:val="28"/>
        </w:rPr>
        <w:t>L</w:t>
      </w:r>
      <w:r w:rsidRPr="00F40E75">
        <w:rPr>
          <w:rFonts w:ascii="Times New Roman" w:hAnsi="Times New Roman"/>
          <w:szCs w:val="28"/>
        </w:rPr>
        <w:t>ực kế, các bộ thí nghiệm như là ròng rọc, đòn bẩy.</w:t>
      </w:r>
    </w:p>
    <w:p w14:paraId="2D65F0C3"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D.</w:t>
      </w:r>
      <w:r w:rsidRPr="00F40E75">
        <w:rPr>
          <w:rFonts w:ascii="Times New Roman" w:hAnsi="Times New Roman"/>
          <w:szCs w:val="28"/>
        </w:rPr>
        <w:t xml:space="preserve"> </w:t>
      </w:r>
      <w:r>
        <w:rPr>
          <w:rFonts w:ascii="Times New Roman" w:hAnsi="Times New Roman"/>
          <w:szCs w:val="28"/>
        </w:rPr>
        <w:t>Đ</w:t>
      </w:r>
      <w:r w:rsidRPr="00F40E75">
        <w:rPr>
          <w:rFonts w:ascii="Times New Roman" w:hAnsi="Times New Roman"/>
          <w:szCs w:val="28"/>
        </w:rPr>
        <w:t>èn cồn, hóa chất, ống nghiệm.</w:t>
      </w:r>
    </w:p>
    <w:p w14:paraId="3AD24048" w14:textId="77777777" w:rsidR="00083537" w:rsidRPr="00F40E75" w:rsidRDefault="00083537" w:rsidP="00083537">
      <w:pPr>
        <w:tabs>
          <w:tab w:val="left" w:pos="284"/>
          <w:tab w:val="left" w:pos="2552"/>
          <w:tab w:val="left" w:pos="5103"/>
          <w:tab w:val="left" w:pos="7655"/>
        </w:tabs>
        <w:ind w:hanging="142"/>
        <w:jc w:val="both"/>
        <w:rPr>
          <w:rFonts w:ascii="Times New Roman" w:hAnsi="Times New Roman"/>
          <w:szCs w:val="28"/>
        </w:rPr>
      </w:pPr>
      <w:r w:rsidRPr="00F40E75">
        <w:rPr>
          <w:rFonts w:ascii="Times New Roman" w:hAnsi="Times New Roman"/>
          <w:b/>
          <w:bCs/>
          <w:szCs w:val="28"/>
        </w:rPr>
        <w:t xml:space="preserve">Câu 3. </w:t>
      </w:r>
      <w:r w:rsidRPr="00F40E75">
        <w:rPr>
          <w:rFonts w:ascii="Times New Roman" w:hAnsi="Times New Roman"/>
          <w:szCs w:val="28"/>
        </w:rPr>
        <w:t>Việc nào dưới đây thuộc quy định những việc cần làm trong phòng thực hành?</w:t>
      </w:r>
    </w:p>
    <w:p w14:paraId="2EF8E306"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A.</w:t>
      </w:r>
      <w:r w:rsidRPr="00F40E75">
        <w:rPr>
          <w:rFonts w:ascii="Times New Roman" w:hAnsi="Times New Roman"/>
          <w:szCs w:val="28"/>
        </w:rPr>
        <w:t xml:space="preserve"> Được ăn, uống trong phòng thực hành.</w:t>
      </w:r>
    </w:p>
    <w:p w14:paraId="1D2A20FE"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B.</w:t>
      </w:r>
      <w:r w:rsidRPr="00F40E75">
        <w:rPr>
          <w:rFonts w:ascii="Times New Roman" w:hAnsi="Times New Roman"/>
          <w:szCs w:val="28"/>
        </w:rPr>
        <w:t xml:space="preserve"> Đeo găng tay và kính bảo hộ khi làm thí nghiệm.</w:t>
      </w:r>
    </w:p>
    <w:p w14:paraId="74407282"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C.</w:t>
      </w:r>
      <w:r w:rsidRPr="00F40E75">
        <w:rPr>
          <w:rFonts w:ascii="Times New Roman" w:hAnsi="Times New Roman"/>
          <w:szCs w:val="28"/>
        </w:rPr>
        <w:t xml:space="preserve"> Làm vỡ ống nghiệm không báo với giáo viên vì tự mình có thể tự xử lý được.</w:t>
      </w:r>
    </w:p>
    <w:p w14:paraId="6775D4F1"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D.</w:t>
      </w:r>
      <w:r w:rsidRPr="00F40E75">
        <w:rPr>
          <w:rFonts w:ascii="Times New Roman" w:hAnsi="Times New Roman"/>
          <w:szCs w:val="28"/>
        </w:rPr>
        <w:t xml:space="preserve"> Ngửi nếm các hóa chất.</w:t>
      </w:r>
    </w:p>
    <w:p w14:paraId="2E771B29"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 xml:space="preserve">Câu 4. </w:t>
      </w:r>
      <w:r w:rsidRPr="00F40E75">
        <w:rPr>
          <w:rFonts w:ascii="Times New Roman" w:hAnsi="Times New Roman"/>
          <w:szCs w:val="28"/>
        </w:rPr>
        <w:t>Khi xảy ra sự cố trong phòng thí nghiệm ta nên làm gì?</w:t>
      </w:r>
    </w:p>
    <w:p w14:paraId="2A59C62B"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A.</w:t>
      </w:r>
      <w:r w:rsidRPr="00F40E75">
        <w:rPr>
          <w:rFonts w:ascii="Times New Roman" w:hAnsi="Times New Roman"/>
          <w:szCs w:val="28"/>
        </w:rPr>
        <w:t xml:space="preserve"> Tự ý xử lý sự cố.</w:t>
      </w:r>
      <w:r w:rsidRPr="00F40E75">
        <w:rPr>
          <w:rFonts w:ascii="Times New Roman" w:hAnsi="Times New Roman"/>
          <w:szCs w:val="28"/>
        </w:rPr>
        <w:tab/>
      </w:r>
    </w:p>
    <w:p w14:paraId="51142408" w14:textId="77777777" w:rsidR="00083537" w:rsidRPr="00F40E75" w:rsidRDefault="00083537" w:rsidP="00083537">
      <w:pPr>
        <w:tabs>
          <w:tab w:val="left" w:pos="142"/>
          <w:tab w:val="left" w:pos="1985"/>
          <w:tab w:val="left" w:pos="3969"/>
          <w:tab w:val="left" w:pos="6237"/>
        </w:tabs>
        <w:jc w:val="both"/>
        <w:rPr>
          <w:rFonts w:ascii="Times New Roman" w:hAnsi="Times New Roman"/>
          <w:szCs w:val="28"/>
        </w:rPr>
      </w:pPr>
      <w:r w:rsidRPr="00F40E75">
        <w:rPr>
          <w:rFonts w:ascii="Times New Roman" w:hAnsi="Times New Roman"/>
          <w:b/>
          <w:bCs/>
          <w:szCs w:val="28"/>
        </w:rPr>
        <w:t>B.</w:t>
      </w:r>
      <w:r w:rsidRPr="00F40E75">
        <w:rPr>
          <w:rFonts w:ascii="Times New Roman" w:hAnsi="Times New Roman"/>
          <w:szCs w:val="28"/>
        </w:rPr>
        <w:t xml:space="preserve"> Gọi bạn xử lý giúp.</w:t>
      </w:r>
    </w:p>
    <w:p w14:paraId="0CB71A88" w14:textId="77777777" w:rsidR="00083537" w:rsidRPr="00F40E75" w:rsidRDefault="00083537" w:rsidP="00083537">
      <w:pPr>
        <w:tabs>
          <w:tab w:val="left" w:pos="142"/>
          <w:tab w:val="left" w:pos="1985"/>
          <w:tab w:val="left" w:pos="3969"/>
          <w:tab w:val="left" w:pos="6237"/>
        </w:tabs>
        <w:jc w:val="both"/>
        <w:rPr>
          <w:rFonts w:ascii="Times New Roman" w:hAnsi="Times New Roman"/>
          <w:szCs w:val="28"/>
        </w:rPr>
      </w:pPr>
      <w:r w:rsidRPr="00F40E75">
        <w:rPr>
          <w:rFonts w:ascii="Times New Roman" w:hAnsi="Times New Roman"/>
          <w:b/>
          <w:bCs/>
          <w:szCs w:val="28"/>
        </w:rPr>
        <w:t>C.</w:t>
      </w:r>
      <w:r w:rsidRPr="00F40E75">
        <w:rPr>
          <w:rFonts w:ascii="Times New Roman" w:hAnsi="Times New Roman"/>
          <w:szCs w:val="28"/>
        </w:rPr>
        <w:t xml:space="preserve"> Báo giáo viên.</w:t>
      </w:r>
      <w:r w:rsidRPr="00F40E75">
        <w:rPr>
          <w:rFonts w:ascii="Times New Roman" w:hAnsi="Times New Roman"/>
          <w:szCs w:val="28"/>
        </w:rPr>
        <w:tab/>
      </w:r>
      <w:r w:rsidRPr="00F40E75">
        <w:rPr>
          <w:rFonts w:ascii="Times New Roman" w:hAnsi="Times New Roman"/>
          <w:szCs w:val="28"/>
        </w:rPr>
        <w:tab/>
      </w:r>
      <w:r w:rsidRPr="00F40E75">
        <w:rPr>
          <w:rFonts w:ascii="Times New Roman" w:hAnsi="Times New Roman"/>
          <w:szCs w:val="28"/>
        </w:rPr>
        <w:tab/>
      </w:r>
    </w:p>
    <w:p w14:paraId="67817BCA" w14:textId="77777777" w:rsidR="00083537" w:rsidRPr="00F40E75" w:rsidRDefault="00083537" w:rsidP="00083537">
      <w:pPr>
        <w:tabs>
          <w:tab w:val="left" w:pos="142"/>
          <w:tab w:val="left" w:pos="1985"/>
          <w:tab w:val="left" w:pos="3969"/>
          <w:tab w:val="left" w:pos="6237"/>
        </w:tabs>
        <w:jc w:val="both"/>
        <w:rPr>
          <w:rFonts w:ascii="Times New Roman" w:hAnsi="Times New Roman"/>
          <w:szCs w:val="28"/>
        </w:rPr>
      </w:pPr>
      <w:r w:rsidRPr="00F40E75">
        <w:rPr>
          <w:rFonts w:ascii="Times New Roman" w:hAnsi="Times New Roman"/>
          <w:b/>
          <w:bCs/>
          <w:szCs w:val="28"/>
        </w:rPr>
        <w:t>D.</w:t>
      </w:r>
      <w:r w:rsidRPr="00F40E75">
        <w:rPr>
          <w:rFonts w:ascii="Times New Roman" w:hAnsi="Times New Roman"/>
          <w:szCs w:val="28"/>
        </w:rPr>
        <w:t xml:space="preserve"> Đi làm việc khác, coi như không phải mình gây ra.</w:t>
      </w:r>
    </w:p>
    <w:p w14:paraId="6D76F0E9" w14:textId="77777777" w:rsidR="00083537" w:rsidRPr="00F40E75" w:rsidRDefault="00083537" w:rsidP="00083537">
      <w:pPr>
        <w:tabs>
          <w:tab w:val="left" w:pos="567"/>
          <w:tab w:val="left" w:pos="992"/>
          <w:tab w:val="left" w:pos="2835"/>
          <w:tab w:val="left" w:pos="5103"/>
          <w:tab w:val="left" w:pos="7371"/>
        </w:tabs>
        <w:ind w:hanging="142"/>
        <w:jc w:val="both"/>
        <w:rPr>
          <w:rFonts w:ascii="Times New Roman" w:hAnsi="Times New Roman"/>
          <w:b/>
          <w:color w:val="0000FF"/>
          <w:szCs w:val="28"/>
        </w:rPr>
      </w:pPr>
      <w:r w:rsidRPr="00F40E75">
        <w:rPr>
          <w:rFonts w:ascii="Times New Roman" w:hAnsi="Times New Roman"/>
          <w:b/>
          <w:bCs/>
          <w:szCs w:val="28"/>
        </w:rPr>
        <w:t xml:space="preserve">Câu 5. </w:t>
      </w:r>
      <w:r w:rsidRPr="00F40E75">
        <w:rPr>
          <w:rFonts w:ascii="Times New Roman" w:hAnsi="Times New Roman"/>
          <w:szCs w:val="28"/>
        </w:rPr>
        <w:t>Trên hộp mứt Tết có ghi 250g. Số đó ghi:</w:t>
      </w:r>
    </w:p>
    <w:p w14:paraId="07051681" w14:textId="77777777" w:rsidR="00083537" w:rsidRPr="00F40E75" w:rsidRDefault="00083537" w:rsidP="002A0EB8">
      <w:pPr>
        <w:pStyle w:val="ListParagraph"/>
        <w:numPr>
          <w:ilvl w:val="0"/>
          <w:numId w:val="5"/>
        </w:numPr>
        <w:tabs>
          <w:tab w:val="left" w:pos="284"/>
          <w:tab w:val="left" w:pos="709"/>
          <w:tab w:val="left" w:pos="2835"/>
          <w:tab w:val="left" w:pos="4536"/>
          <w:tab w:val="left" w:pos="7371"/>
        </w:tabs>
        <w:spacing w:after="0" w:line="240" w:lineRule="auto"/>
        <w:ind w:hanging="502"/>
        <w:jc w:val="both"/>
        <w:rPr>
          <w:b/>
          <w:color w:val="0000FF"/>
          <w:szCs w:val="28"/>
        </w:rPr>
      </w:pPr>
      <w:r>
        <w:rPr>
          <w:szCs w:val="28"/>
        </w:rPr>
        <w:t xml:space="preserve"> </w:t>
      </w:r>
      <w:r w:rsidRPr="00F40E75">
        <w:rPr>
          <w:szCs w:val="28"/>
        </w:rPr>
        <w:t>Sức nặng của hộp mứt. </w:t>
      </w:r>
      <w:r w:rsidRPr="00F40E75">
        <w:rPr>
          <w:szCs w:val="28"/>
        </w:rPr>
        <w:tab/>
      </w:r>
      <w:r w:rsidRPr="00F40E75">
        <w:rPr>
          <w:b/>
          <w:bCs/>
          <w:szCs w:val="28"/>
        </w:rPr>
        <w:t>C.</w:t>
      </w:r>
      <w:r w:rsidRPr="00F40E75">
        <w:rPr>
          <w:szCs w:val="28"/>
        </w:rPr>
        <w:t xml:space="preserve"> </w:t>
      </w:r>
      <w:r w:rsidRPr="00F40E75">
        <w:rPr>
          <w:bCs/>
          <w:szCs w:val="28"/>
        </w:rPr>
        <w:t>Khối lượng của hộp mứt</w:t>
      </w:r>
      <w:r>
        <w:rPr>
          <w:bCs/>
          <w:szCs w:val="28"/>
        </w:rPr>
        <w:t>.</w:t>
      </w:r>
    </w:p>
    <w:p w14:paraId="693D1014" w14:textId="77777777" w:rsidR="00083537" w:rsidRPr="00F40E75" w:rsidRDefault="00083537" w:rsidP="002A0EB8">
      <w:pPr>
        <w:pStyle w:val="ListParagraph"/>
        <w:numPr>
          <w:ilvl w:val="0"/>
          <w:numId w:val="5"/>
        </w:numPr>
        <w:tabs>
          <w:tab w:val="left" w:pos="284"/>
          <w:tab w:val="left" w:pos="709"/>
          <w:tab w:val="left" w:pos="2835"/>
          <w:tab w:val="left" w:pos="4536"/>
          <w:tab w:val="left" w:pos="7371"/>
        </w:tabs>
        <w:spacing w:after="0" w:line="240" w:lineRule="auto"/>
        <w:ind w:hanging="502"/>
        <w:jc w:val="both"/>
        <w:rPr>
          <w:b/>
          <w:color w:val="0000FF"/>
          <w:szCs w:val="28"/>
        </w:rPr>
      </w:pPr>
      <w:r w:rsidRPr="00F40E75">
        <w:rPr>
          <w:szCs w:val="28"/>
        </w:rPr>
        <w:t>Thể tích của hộp mứt.</w:t>
      </w:r>
      <w:r w:rsidRPr="00F40E75">
        <w:rPr>
          <w:szCs w:val="28"/>
        </w:rPr>
        <w:tab/>
      </w:r>
      <w:r>
        <w:rPr>
          <w:szCs w:val="28"/>
        </w:rPr>
        <w:t xml:space="preserve">                        </w:t>
      </w:r>
      <w:r w:rsidRPr="00F40E75">
        <w:rPr>
          <w:b/>
          <w:bCs/>
          <w:szCs w:val="28"/>
        </w:rPr>
        <w:t xml:space="preserve">D. </w:t>
      </w:r>
      <w:r w:rsidRPr="00F40E75">
        <w:rPr>
          <w:szCs w:val="28"/>
        </w:rPr>
        <w:t>Sức nặng và khối lượng của hộp mứt. </w:t>
      </w:r>
    </w:p>
    <w:p w14:paraId="669EB877" w14:textId="77777777" w:rsidR="00083537" w:rsidRPr="00F40E75" w:rsidRDefault="00083537" w:rsidP="00083537">
      <w:pPr>
        <w:ind w:hanging="142"/>
        <w:jc w:val="both"/>
        <w:rPr>
          <w:rFonts w:ascii="Times New Roman" w:hAnsi="Times New Roman"/>
          <w:b/>
          <w:color w:val="0000FF"/>
          <w:szCs w:val="28"/>
        </w:rPr>
      </w:pPr>
      <w:r w:rsidRPr="00F40E75">
        <w:rPr>
          <w:rFonts w:ascii="Times New Roman" w:hAnsi="Times New Roman"/>
          <w:b/>
          <w:bCs/>
          <w:szCs w:val="28"/>
        </w:rPr>
        <w:t xml:space="preserve">Câu 6. </w:t>
      </w:r>
      <w:r w:rsidRPr="00F40E75">
        <w:rPr>
          <w:rFonts w:ascii="Times New Roman" w:hAnsi="Times New Roman"/>
          <w:szCs w:val="28"/>
        </w:rPr>
        <w:t>Phát biểu nào sau đây đúng khái niệm áp lực?</w:t>
      </w:r>
    </w:p>
    <w:p w14:paraId="721787F7" w14:textId="77777777" w:rsidR="00083537" w:rsidRPr="002E1E8C" w:rsidRDefault="00083537" w:rsidP="002A0EB8">
      <w:pPr>
        <w:pStyle w:val="ListParagraph"/>
        <w:numPr>
          <w:ilvl w:val="0"/>
          <w:numId w:val="11"/>
        </w:numPr>
        <w:spacing w:after="0" w:line="240" w:lineRule="auto"/>
        <w:ind w:left="284" w:hanging="284"/>
        <w:jc w:val="both"/>
        <w:rPr>
          <w:b/>
          <w:color w:val="0000FF"/>
          <w:szCs w:val="28"/>
        </w:rPr>
      </w:pPr>
      <w:r>
        <w:rPr>
          <w:szCs w:val="28"/>
        </w:rPr>
        <w:t xml:space="preserve"> </w:t>
      </w:r>
      <w:r w:rsidRPr="002E1E8C">
        <w:rPr>
          <w:szCs w:val="28"/>
        </w:rPr>
        <w:t>Áp lực là lực ép lên mặt bị ép.</w:t>
      </w:r>
    </w:p>
    <w:p w14:paraId="0BC80DAA" w14:textId="77777777" w:rsidR="00083537" w:rsidRPr="002E1E8C" w:rsidRDefault="00083537" w:rsidP="002A0EB8">
      <w:pPr>
        <w:pStyle w:val="ListParagraph"/>
        <w:numPr>
          <w:ilvl w:val="0"/>
          <w:numId w:val="11"/>
        </w:numPr>
        <w:spacing w:after="0" w:line="240" w:lineRule="auto"/>
        <w:ind w:left="284" w:hanging="284"/>
        <w:jc w:val="both"/>
        <w:rPr>
          <w:b/>
          <w:color w:val="0000FF"/>
          <w:szCs w:val="28"/>
        </w:rPr>
      </w:pPr>
      <w:r>
        <w:rPr>
          <w:szCs w:val="28"/>
        </w:rPr>
        <w:t xml:space="preserve"> </w:t>
      </w:r>
      <w:r w:rsidRPr="002E1E8C">
        <w:rPr>
          <w:szCs w:val="28"/>
        </w:rPr>
        <w:t>Áp lực là trọng lượng của vật ép lên mặt sàn.</w:t>
      </w:r>
    </w:p>
    <w:p w14:paraId="14C0DAD9" w14:textId="77777777" w:rsidR="00083537" w:rsidRPr="00F40E75" w:rsidRDefault="00083537" w:rsidP="002A0EB8">
      <w:pPr>
        <w:pStyle w:val="ListParagraph"/>
        <w:numPr>
          <w:ilvl w:val="0"/>
          <w:numId w:val="11"/>
        </w:numPr>
        <w:spacing w:after="0" w:line="240" w:lineRule="auto"/>
        <w:ind w:left="284" w:hanging="284"/>
        <w:jc w:val="both"/>
        <w:rPr>
          <w:b/>
          <w:color w:val="0000FF"/>
          <w:szCs w:val="28"/>
        </w:rPr>
      </w:pPr>
      <w:r>
        <w:rPr>
          <w:szCs w:val="28"/>
        </w:rPr>
        <w:t xml:space="preserve"> </w:t>
      </w:r>
      <w:r w:rsidRPr="00F40E75">
        <w:rPr>
          <w:szCs w:val="28"/>
        </w:rPr>
        <w:t>Áp lực là lực ép có phương vuông góc với mặt bị ép.</w:t>
      </w:r>
    </w:p>
    <w:p w14:paraId="45987120" w14:textId="77777777" w:rsidR="00083537" w:rsidRPr="00F40E75" w:rsidRDefault="00083537" w:rsidP="002A0EB8">
      <w:pPr>
        <w:pStyle w:val="ListParagraph"/>
        <w:numPr>
          <w:ilvl w:val="0"/>
          <w:numId w:val="11"/>
        </w:numPr>
        <w:spacing w:after="0" w:line="240" w:lineRule="auto"/>
        <w:ind w:left="284" w:hanging="284"/>
        <w:jc w:val="both"/>
        <w:rPr>
          <w:b/>
          <w:color w:val="0000FF"/>
          <w:szCs w:val="28"/>
        </w:rPr>
      </w:pPr>
      <w:r>
        <w:rPr>
          <w:szCs w:val="28"/>
        </w:rPr>
        <w:t xml:space="preserve"> </w:t>
      </w:r>
      <w:r w:rsidRPr="00F40E75">
        <w:rPr>
          <w:szCs w:val="28"/>
        </w:rPr>
        <w:t>Áp lực là trọng lượng của vật ép vuông góc lên mặt sàn.</w:t>
      </w:r>
    </w:p>
    <w:p w14:paraId="0438BE9B" w14:textId="77777777" w:rsidR="00083537" w:rsidRPr="00F40E75" w:rsidRDefault="00083537" w:rsidP="00083537">
      <w:pPr>
        <w:ind w:hanging="142"/>
        <w:jc w:val="both"/>
        <w:rPr>
          <w:rFonts w:ascii="Times New Roman" w:hAnsi="Times New Roman"/>
          <w:b/>
          <w:color w:val="0000FF"/>
          <w:szCs w:val="28"/>
        </w:rPr>
      </w:pPr>
      <w:r w:rsidRPr="00F40E75">
        <w:rPr>
          <w:rFonts w:ascii="Times New Roman" w:hAnsi="Times New Roman"/>
          <w:b/>
          <w:bCs/>
          <w:szCs w:val="28"/>
        </w:rPr>
        <w:t xml:space="preserve">Câu 7. </w:t>
      </w:r>
      <w:r w:rsidRPr="00F40E75">
        <w:rPr>
          <w:rFonts w:ascii="Times New Roman" w:hAnsi="Times New Roman"/>
          <w:szCs w:val="28"/>
        </w:rPr>
        <w:t>Trong các cách tăng, giảm áp suất sau đây, cách nào là </w:t>
      </w:r>
      <w:r w:rsidRPr="00F40E75">
        <w:rPr>
          <w:rStyle w:val="Strong"/>
          <w:rFonts w:ascii="Times New Roman" w:hAnsi="Times New Roman"/>
          <w:szCs w:val="28"/>
        </w:rPr>
        <w:t>không</w:t>
      </w:r>
      <w:r w:rsidRPr="00F40E75">
        <w:rPr>
          <w:rFonts w:ascii="Times New Roman" w:hAnsi="Times New Roman"/>
          <w:szCs w:val="28"/>
        </w:rPr>
        <w:t> đúng?</w:t>
      </w:r>
    </w:p>
    <w:p w14:paraId="0FF4FBF4" w14:textId="77777777" w:rsidR="00083537" w:rsidRPr="00F40E75" w:rsidRDefault="00083537" w:rsidP="002A0EB8">
      <w:pPr>
        <w:pStyle w:val="ListParagraph"/>
        <w:numPr>
          <w:ilvl w:val="0"/>
          <w:numId w:val="6"/>
        </w:numPr>
        <w:spacing w:after="0" w:line="240" w:lineRule="auto"/>
        <w:ind w:left="284" w:hanging="284"/>
        <w:jc w:val="both"/>
        <w:rPr>
          <w:b/>
          <w:color w:val="0000FF"/>
          <w:szCs w:val="28"/>
        </w:rPr>
      </w:pPr>
      <w:r>
        <w:rPr>
          <w:szCs w:val="28"/>
        </w:rPr>
        <w:t xml:space="preserve"> </w:t>
      </w:r>
      <w:r w:rsidRPr="00F40E75">
        <w:rPr>
          <w:szCs w:val="28"/>
        </w:rPr>
        <w:t>Muốn tăng áp suất thì giảm áp lực, tăng diện tích bị ép.</w:t>
      </w:r>
    </w:p>
    <w:p w14:paraId="44728998" w14:textId="77777777" w:rsidR="00083537" w:rsidRPr="00F40E75" w:rsidRDefault="00083537" w:rsidP="002A0EB8">
      <w:pPr>
        <w:pStyle w:val="ListParagraph"/>
        <w:numPr>
          <w:ilvl w:val="0"/>
          <w:numId w:val="6"/>
        </w:numPr>
        <w:spacing w:after="0" w:line="240" w:lineRule="auto"/>
        <w:ind w:left="284" w:hanging="284"/>
        <w:jc w:val="both"/>
        <w:rPr>
          <w:b/>
          <w:color w:val="0000FF"/>
          <w:szCs w:val="28"/>
        </w:rPr>
      </w:pPr>
      <w:r>
        <w:rPr>
          <w:szCs w:val="28"/>
        </w:rPr>
        <w:t xml:space="preserve"> </w:t>
      </w:r>
      <w:r w:rsidRPr="00F40E75">
        <w:rPr>
          <w:szCs w:val="28"/>
        </w:rPr>
        <w:t>Muốn giảm áp suất thì phải giảm áp lực, giữ nguyên diện tích bị ép.</w:t>
      </w:r>
    </w:p>
    <w:p w14:paraId="791570C5" w14:textId="77777777" w:rsidR="00083537" w:rsidRPr="00F40E75" w:rsidRDefault="00083537" w:rsidP="002A0EB8">
      <w:pPr>
        <w:pStyle w:val="ListParagraph"/>
        <w:numPr>
          <w:ilvl w:val="0"/>
          <w:numId w:val="6"/>
        </w:numPr>
        <w:spacing w:after="0" w:line="240" w:lineRule="auto"/>
        <w:ind w:left="284" w:hanging="284"/>
        <w:jc w:val="both"/>
        <w:rPr>
          <w:b/>
          <w:color w:val="0000FF"/>
          <w:szCs w:val="28"/>
        </w:rPr>
      </w:pPr>
      <w:r>
        <w:rPr>
          <w:szCs w:val="28"/>
        </w:rPr>
        <w:t xml:space="preserve"> </w:t>
      </w:r>
      <w:r w:rsidRPr="00F40E75">
        <w:rPr>
          <w:szCs w:val="28"/>
        </w:rPr>
        <w:t>Muốn giảm áp suất thì phải giữ nguyên áp lực, tăng diện tích bị ép.</w:t>
      </w:r>
    </w:p>
    <w:p w14:paraId="46942CA1" w14:textId="77777777" w:rsidR="00083537" w:rsidRPr="00F40E75" w:rsidRDefault="00083537" w:rsidP="002A0EB8">
      <w:pPr>
        <w:pStyle w:val="ListParagraph"/>
        <w:numPr>
          <w:ilvl w:val="0"/>
          <w:numId w:val="6"/>
        </w:numPr>
        <w:spacing w:after="0" w:line="240" w:lineRule="auto"/>
        <w:ind w:left="284" w:hanging="284"/>
        <w:jc w:val="both"/>
        <w:rPr>
          <w:b/>
          <w:color w:val="0000FF"/>
          <w:szCs w:val="28"/>
        </w:rPr>
      </w:pPr>
      <w:r>
        <w:rPr>
          <w:szCs w:val="28"/>
        </w:rPr>
        <w:t xml:space="preserve"> </w:t>
      </w:r>
      <w:r w:rsidRPr="00F40E75">
        <w:rPr>
          <w:szCs w:val="28"/>
        </w:rPr>
        <w:t>Muốn tăng áp suất thì tăng áp lực, giảm diện tích bị ép.</w:t>
      </w:r>
    </w:p>
    <w:p w14:paraId="3D80E817"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lastRenderedPageBreak/>
        <w:t xml:space="preserve">Câu 8. </w:t>
      </w:r>
      <w:r w:rsidRPr="00F40E75">
        <w:rPr>
          <w:rFonts w:ascii="Times New Roman" w:hAnsi="Times New Roman"/>
          <w:szCs w:val="28"/>
        </w:rPr>
        <w:t>Công thức tính khối lượng riêng là:</w:t>
      </w:r>
    </w:p>
    <w:p w14:paraId="15549EC3" w14:textId="77777777" w:rsidR="00083537" w:rsidRPr="00F40E75" w:rsidRDefault="00083537" w:rsidP="002A0EB8">
      <w:pPr>
        <w:pStyle w:val="ListParagraph"/>
        <w:numPr>
          <w:ilvl w:val="0"/>
          <w:numId w:val="12"/>
        </w:numPr>
        <w:tabs>
          <w:tab w:val="left" w:pos="426"/>
        </w:tabs>
        <w:spacing w:after="0" w:line="240" w:lineRule="auto"/>
        <w:ind w:left="567" w:hanging="425"/>
        <w:jc w:val="both"/>
        <w:rPr>
          <w:szCs w:val="28"/>
        </w:rPr>
      </w:pPr>
      <w:r>
        <w:rPr>
          <w:szCs w:val="28"/>
        </w:rPr>
        <w:t xml:space="preserve"> </w:t>
      </w:r>
      <w:r w:rsidRPr="00F40E75">
        <w:rPr>
          <w:szCs w:val="28"/>
        </w:rPr>
        <w:t>D</w:t>
      </w:r>
      <w:r>
        <w:rPr>
          <w:szCs w:val="28"/>
        </w:rPr>
        <w:t xml:space="preserve"> </w:t>
      </w:r>
      <w:r w:rsidRPr="00F40E75">
        <w:rPr>
          <w:szCs w:val="28"/>
        </w:rPr>
        <w:t>= m/V</w:t>
      </w:r>
      <w:r w:rsidRPr="00F40E75">
        <w:rPr>
          <w:szCs w:val="28"/>
        </w:rPr>
        <w:tab/>
        <w:t xml:space="preserve">            </w:t>
      </w:r>
      <w:r w:rsidRPr="00F40E75">
        <w:rPr>
          <w:b/>
          <w:bCs/>
          <w:szCs w:val="28"/>
        </w:rPr>
        <w:t>B.</w:t>
      </w:r>
      <w:r w:rsidRPr="00F40E75">
        <w:rPr>
          <w:szCs w:val="28"/>
        </w:rPr>
        <w:t xml:space="preserve"> D</w:t>
      </w:r>
      <w:r>
        <w:rPr>
          <w:szCs w:val="28"/>
        </w:rPr>
        <w:t xml:space="preserve"> </w:t>
      </w:r>
      <w:r w:rsidRPr="00F40E75">
        <w:rPr>
          <w:szCs w:val="28"/>
        </w:rPr>
        <w:t>= V/m</w:t>
      </w:r>
      <w:r w:rsidRPr="00F40E75">
        <w:rPr>
          <w:szCs w:val="28"/>
        </w:rPr>
        <w:tab/>
        <w:t xml:space="preserve">               </w:t>
      </w:r>
      <w:r w:rsidRPr="00F40E75">
        <w:rPr>
          <w:b/>
          <w:bCs/>
          <w:szCs w:val="28"/>
        </w:rPr>
        <w:t>C.</w:t>
      </w:r>
      <w:r w:rsidRPr="00F40E75">
        <w:rPr>
          <w:szCs w:val="28"/>
        </w:rPr>
        <w:t xml:space="preserve"> D</w:t>
      </w:r>
      <w:r>
        <w:rPr>
          <w:szCs w:val="28"/>
        </w:rPr>
        <w:t xml:space="preserve"> </w:t>
      </w:r>
      <w:r w:rsidRPr="00F40E75">
        <w:rPr>
          <w:szCs w:val="28"/>
        </w:rPr>
        <w:t>= P/V</w:t>
      </w:r>
      <w:r w:rsidRPr="00F40E75">
        <w:rPr>
          <w:szCs w:val="28"/>
        </w:rPr>
        <w:tab/>
        <w:t xml:space="preserve">      </w:t>
      </w:r>
      <w:r w:rsidRPr="00F40E75">
        <w:rPr>
          <w:b/>
          <w:bCs/>
          <w:szCs w:val="28"/>
        </w:rPr>
        <w:t>D.</w:t>
      </w:r>
      <w:r w:rsidRPr="00F40E75">
        <w:rPr>
          <w:szCs w:val="28"/>
        </w:rPr>
        <w:t xml:space="preserve"> D</w:t>
      </w:r>
      <w:r>
        <w:rPr>
          <w:szCs w:val="28"/>
        </w:rPr>
        <w:t xml:space="preserve"> </w:t>
      </w:r>
      <w:r w:rsidRPr="00F40E75">
        <w:rPr>
          <w:szCs w:val="28"/>
        </w:rPr>
        <w:t>= V/P</w:t>
      </w:r>
    </w:p>
    <w:p w14:paraId="6A5B6199"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F40E75">
        <w:rPr>
          <w:rFonts w:ascii="Times New Roman" w:hAnsi="Times New Roman"/>
          <w:b/>
          <w:bCs/>
          <w:szCs w:val="28"/>
        </w:rPr>
        <w:t xml:space="preserve">Câu 9. </w:t>
      </w:r>
      <w:r w:rsidRPr="00F40E75">
        <w:rPr>
          <w:rFonts w:ascii="Times New Roman" w:hAnsi="Times New Roman"/>
          <w:szCs w:val="28"/>
          <w:lang w:val="pt-BR"/>
        </w:rPr>
        <w:t>Hiện tượng hoá học khác với hiện tượng vật lý là:</w:t>
      </w:r>
    </w:p>
    <w:p w14:paraId="4EBC24B7" w14:textId="77777777" w:rsidR="00083537" w:rsidRPr="00F40E75" w:rsidRDefault="00083537" w:rsidP="00083537">
      <w:pPr>
        <w:tabs>
          <w:tab w:val="left" w:pos="142"/>
          <w:tab w:val="left" w:pos="1985"/>
          <w:tab w:val="left" w:pos="3969"/>
        </w:tabs>
        <w:ind w:hanging="142"/>
        <w:jc w:val="both"/>
        <w:rPr>
          <w:rFonts w:ascii="Times New Roman" w:hAnsi="Times New Roman"/>
          <w:bCs/>
          <w:szCs w:val="28"/>
          <w:lang w:val="pt-BR"/>
        </w:rPr>
      </w:pPr>
      <w:r w:rsidRPr="00F40E75">
        <w:rPr>
          <w:rFonts w:ascii="Times New Roman" w:hAnsi="Times New Roman"/>
          <w:bCs/>
          <w:szCs w:val="28"/>
          <w:lang w:val="pt-BR"/>
        </w:rPr>
        <w:tab/>
      </w:r>
      <w:r w:rsidRPr="00F40E75">
        <w:rPr>
          <w:rFonts w:ascii="Times New Roman" w:hAnsi="Times New Roman"/>
          <w:b/>
          <w:szCs w:val="28"/>
          <w:lang w:val="pt-BR"/>
        </w:rPr>
        <w:t xml:space="preserve">A. </w:t>
      </w:r>
      <w:r w:rsidRPr="00F40E75">
        <w:rPr>
          <w:rFonts w:ascii="Times New Roman" w:hAnsi="Times New Roman"/>
          <w:bCs/>
          <w:szCs w:val="28"/>
          <w:lang w:val="pt-BR"/>
        </w:rPr>
        <w:t>Chỉ biến đổi về trạng thái.</w:t>
      </w:r>
      <w:r w:rsidRPr="00F40E75">
        <w:rPr>
          <w:rFonts w:ascii="Times New Roman" w:hAnsi="Times New Roman"/>
          <w:bCs/>
          <w:szCs w:val="28"/>
          <w:lang w:val="pt-BR"/>
        </w:rPr>
        <w:tab/>
      </w:r>
      <w:r w:rsidRPr="00F40E75">
        <w:rPr>
          <w:rFonts w:ascii="Times New Roman" w:hAnsi="Times New Roman"/>
          <w:bCs/>
          <w:szCs w:val="28"/>
          <w:lang w:val="pt-BR"/>
        </w:rPr>
        <w:tab/>
      </w:r>
      <w:r w:rsidRPr="00F40E75">
        <w:rPr>
          <w:rFonts w:ascii="Times New Roman" w:hAnsi="Times New Roman"/>
          <w:bCs/>
          <w:szCs w:val="28"/>
          <w:lang w:val="pt-BR"/>
        </w:rPr>
        <w:tab/>
      </w:r>
      <w:r w:rsidRPr="00F40E75">
        <w:rPr>
          <w:rFonts w:ascii="Times New Roman" w:hAnsi="Times New Roman"/>
          <w:b/>
          <w:szCs w:val="28"/>
          <w:lang w:val="pt-BR"/>
        </w:rPr>
        <w:t>C.</w:t>
      </w:r>
      <w:r w:rsidRPr="00F40E75">
        <w:rPr>
          <w:rFonts w:ascii="Times New Roman" w:hAnsi="Times New Roman"/>
          <w:bCs/>
          <w:szCs w:val="28"/>
          <w:lang w:val="pt-BR"/>
        </w:rPr>
        <w:t xml:space="preserve"> Biến đổi về hình dạng</w:t>
      </w:r>
      <w:r>
        <w:rPr>
          <w:rFonts w:ascii="Times New Roman" w:hAnsi="Times New Roman"/>
          <w:bCs/>
          <w:szCs w:val="28"/>
          <w:lang w:val="pt-BR"/>
        </w:rPr>
        <w:t>.</w:t>
      </w:r>
    </w:p>
    <w:p w14:paraId="22D95D2B" w14:textId="77777777" w:rsidR="00083537" w:rsidRPr="00F40E75" w:rsidRDefault="00083537" w:rsidP="00083537">
      <w:pPr>
        <w:tabs>
          <w:tab w:val="left" w:pos="142"/>
          <w:tab w:val="left" w:pos="1985"/>
          <w:tab w:val="left" w:pos="3969"/>
          <w:tab w:val="left" w:pos="4962"/>
        </w:tabs>
        <w:ind w:hanging="142"/>
        <w:jc w:val="both"/>
        <w:rPr>
          <w:rFonts w:ascii="Times New Roman" w:hAnsi="Times New Roman"/>
          <w:bCs/>
          <w:szCs w:val="28"/>
          <w:lang w:val="pt-BR"/>
        </w:rPr>
      </w:pPr>
      <w:r w:rsidRPr="00F40E75">
        <w:rPr>
          <w:rFonts w:ascii="Times New Roman" w:hAnsi="Times New Roman"/>
          <w:bCs/>
          <w:szCs w:val="28"/>
          <w:lang w:val="pt-BR"/>
        </w:rPr>
        <w:t xml:space="preserve">  </w:t>
      </w:r>
      <w:r w:rsidRPr="00F40E75">
        <w:rPr>
          <w:rFonts w:ascii="Times New Roman" w:hAnsi="Times New Roman"/>
          <w:b/>
          <w:szCs w:val="28"/>
          <w:lang w:val="pt-BR"/>
        </w:rPr>
        <w:t>B.</w:t>
      </w:r>
      <w:r w:rsidRPr="00F40E75">
        <w:rPr>
          <w:rFonts w:ascii="Times New Roman" w:hAnsi="Times New Roman"/>
          <w:bCs/>
          <w:szCs w:val="28"/>
          <w:lang w:val="pt-BR"/>
        </w:rPr>
        <w:t xml:space="preserve"> Có sinh ra chất mới.</w:t>
      </w:r>
      <w:r w:rsidRPr="00F40E75">
        <w:rPr>
          <w:rFonts w:ascii="Times New Roman" w:hAnsi="Times New Roman"/>
          <w:bCs/>
          <w:szCs w:val="28"/>
          <w:lang w:val="pt-BR"/>
        </w:rPr>
        <w:tab/>
      </w:r>
      <w:r w:rsidRPr="00F40E75">
        <w:rPr>
          <w:rFonts w:ascii="Times New Roman" w:hAnsi="Times New Roman"/>
          <w:bCs/>
          <w:szCs w:val="28"/>
          <w:lang w:val="pt-BR"/>
        </w:rPr>
        <w:tab/>
      </w:r>
      <w:r w:rsidRPr="00F40E75">
        <w:rPr>
          <w:rFonts w:ascii="Times New Roman" w:hAnsi="Times New Roman"/>
          <w:bCs/>
          <w:szCs w:val="28"/>
          <w:lang w:val="pt-BR"/>
        </w:rPr>
        <w:tab/>
      </w:r>
      <w:r w:rsidRPr="00F40E75">
        <w:rPr>
          <w:rFonts w:ascii="Times New Roman" w:hAnsi="Times New Roman"/>
          <w:b/>
          <w:szCs w:val="28"/>
          <w:lang w:val="pt-BR"/>
        </w:rPr>
        <w:t>D.</w:t>
      </w:r>
      <w:r w:rsidRPr="00F40E75">
        <w:rPr>
          <w:rFonts w:ascii="Times New Roman" w:hAnsi="Times New Roman"/>
          <w:bCs/>
          <w:szCs w:val="28"/>
          <w:lang w:val="pt-BR"/>
        </w:rPr>
        <w:t xml:space="preserve"> Khối lượng thay đổi.</w:t>
      </w:r>
    </w:p>
    <w:p w14:paraId="07D8088D"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8E7CC1">
        <w:rPr>
          <w:rFonts w:ascii="Times New Roman" w:hAnsi="Times New Roman"/>
          <w:b/>
          <w:bCs/>
          <w:szCs w:val="28"/>
          <w:lang w:val="pt-BR"/>
        </w:rPr>
        <w:t xml:space="preserve">Câu 10. </w:t>
      </w:r>
      <w:r w:rsidRPr="008E7CC1">
        <w:rPr>
          <w:rFonts w:ascii="Times New Roman" w:hAnsi="Times New Roman"/>
          <w:szCs w:val="28"/>
          <w:lang w:val="pt-BR"/>
        </w:rPr>
        <w:t>Dung dịch là: </w:t>
      </w:r>
    </w:p>
    <w:p w14:paraId="05CCB91B"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szCs w:val="28"/>
          <w:lang w:val="pt-BR"/>
        </w:rPr>
      </w:pPr>
      <w:r w:rsidRPr="008E7CC1">
        <w:rPr>
          <w:rFonts w:ascii="Times New Roman" w:hAnsi="Times New Roman"/>
          <w:b/>
          <w:bCs/>
          <w:szCs w:val="28"/>
          <w:lang w:val="pt-BR"/>
        </w:rPr>
        <w:t>A.</w:t>
      </w:r>
      <w:r w:rsidRPr="008E7CC1">
        <w:rPr>
          <w:rFonts w:ascii="Times New Roman" w:hAnsi="Times New Roman"/>
          <w:szCs w:val="28"/>
          <w:lang w:val="pt-BR"/>
        </w:rPr>
        <w:t xml:space="preserve"> Hỗn hợp gồm dung môi và chất tan.         </w:t>
      </w:r>
    </w:p>
    <w:p w14:paraId="19E5F6E9"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szCs w:val="28"/>
          <w:lang w:val="pt-BR"/>
        </w:rPr>
      </w:pPr>
      <w:r w:rsidRPr="008E7CC1">
        <w:rPr>
          <w:rFonts w:ascii="Times New Roman" w:hAnsi="Times New Roman"/>
          <w:b/>
          <w:bCs/>
          <w:szCs w:val="28"/>
          <w:lang w:val="pt-BR"/>
        </w:rPr>
        <w:t>B.</w:t>
      </w:r>
      <w:r w:rsidRPr="008E7CC1">
        <w:rPr>
          <w:rFonts w:ascii="Times New Roman" w:hAnsi="Times New Roman"/>
          <w:szCs w:val="28"/>
          <w:lang w:val="pt-BR"/>
        </w:rPr>
        <w:t xml:space="preserve"> Hợp chất gồm dung môi và chất tan.         </w:t>
      </w:r>
    </w:p>
    <w:p w14:paraId="263E01AB"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szCs w:val="28"/>
          <w:lang w:val="pt-BR"/>
        </w:rPr>
      </w:pPr>
      <w:r w:rsidRPr="008E7CC1">
        <w:rPr>
          <w:rFonts w:ascii="Times New Roman" w:hAnsi="Times New Roman"/>
          <w:b/>
          <w:bCs/>
          <w:szCs w:val="28"/>
          <w:lang w:val="pt-BR"/>
        </w:rPr>
        <w:t>C.</w:t>
      </w:r>
      <w:r w:rsidRPr="008E7CC1">
        <w:rPr>
          <w:rFonts w:ascii="Times New Roman" w:hAnsi="Times New Roman"/>
          <w:szCs w:val="28"/>
          <w:lang w:val="pt-BR"/>
        </w:rPr>
        <w:t> Hỗn hợp đồng nhất gồm nước và chất tan. </w:t>
      </w:r>
    </w:p>
    <w:p w14:paraId="33D2B95D"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szCs w:val="28"/>
          <w:lang w:val="pt-BR"/>
        </w:rPr>
      </w:pPr>
      <w:r w:rsidRPr="008E7CC1">
        <w:rPr>
          <w:rFonts w:ascii="Times New Roman" w:hAnsi="Times New Roman"/>
          <w:b/>
          <w:bCs/>
          <w:szCs w:val="28"/>
          <w:lang w:val="pt-BR"/>
        </w:rPr>
        <w:t>D.</w:t>
      </w:r>
      <w:r w:rsidRPr="008E7CC1">
        <w:rPr>
          <w:rFonts w:ascii="Times New Roman" w:hAnsi="Times New Roman"/>
          <w:szCs w:val="28"/>
          <w:lang w:val="pt-BR"/>
        </w:rPr>
        <w:t xml:space="preserve"> Hỗn hợp đồng nhất gồm dung môi và chất tan.</w:t>
      </w:r>
    </w:p>
    <w:p w14:paraId="361E0020"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8E7CC1">
        <w:rPr>
          <w:rFonts w:ascii="Times New Roman" w:hAnsi="Times New Roman"/>
          <w:b/>
          <w:bCs/>
          <w:szCs w:val="28"/>
          <w:lang w:val="pt-BR"/>
        </w:rPr>
        <w:t>Câu 11.</w:t>
      </w:r>
      <w:r w:rsidRPr="008E7CC1">
        <w:rPr>
          <w:rFonts w:ascii="Times New Roman" w:hAnsi="Times New Roman"/>
          <w:szCs w:val="28"/>
          <w:lang w:val="pt-BR"/>
        </w:rPr>
        <w:t xml:space="preserve"> Để xác định số nguyên tử, phân tử tham gia trong phản ứng hóa học, các nhà khoa học sử dụng đại lượng gì?</w:t>
      </w:r>
    </w:p>
    <w:p w14:paraId="37F78F36"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8E7CC1">
        <w:rPr>
          <w:rFonts w:ascii="Times New Roman" w:hAnsi="Times New Roman"/>
          <w:szCs w:val="28"/>
          <w:lang w:val="pt-BR"/>
        </w:rPr>
        <w:tab/>
      </w:r>
      <w:r w:rsidRPr="008E7CC1">
        <w:rPr>
          <w:rFonts w:ascii="Times New Roman" w:hAnsi="Times New Roman"/>
          <w:b/>
          <w:bCs/>
          <w:szCs w:val="28"/>
          <w:lang w:val="pt-BR"/>
        </w:rPr>
        <w:t>A.</w:t>
      </w:r>
      <w:r w:rsidRPr="008E7CC1">
        <w:rPr>
          <w:rFonts w:ascii="Times New Roman" w:hAnsi="Times New Roman"/>
          <w:szCs w:val="28"/>
          <w:lang w:val="pt-BR"/>
        </w:rPr>
        <w:t xml:space="preserve"> Mol.                                                               </w:t>
      </w:r>
      <w:r w:rsidRPr="008E7CC1">
        <w:rPr>
          <w:rFonts w:ascii="Times New Roman" w:hAnsi="Times New Roman"/>
          <w:b/>
          <w:bCs/>
          <w:szCs w:val="28"/>
          <w:lang w:val="pt-BR"/>
        </w:rPr>
        <w:t>B.</w:t>
      </w:r>
      <w:r w:rsidRPr="008E7CC1">
        <w:rPr>
          <w:rFonts w:ascii="Times New Roman" w:hAnsi="Times New Roman"/>
          <w:szCs w:val="28"/>
          <w:lang w:val="pt-BR"/>
        </w:rPr>
        <w:t xml:space="preserve"> Khối lượng nguyên tử.</w:t>
      </w:r>
    </w:p>
    <w:p w14:paraId="2F3DDE50"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8E7CC1">
        <w:rPr>
          <w:rFonts w:ascii="Times New Roman" w:hAnsi="Times New Roman"/>
          <w:szCs w:val="28"/>
          <w:lang w:val="pt-BR"/>
        </w:rPr>
        <w:t xml:space="preserve">  </w:t>
      </w:r>
      <w:r w:rsidRPr="008E7CC1">
        <w:rPr>
          <w:rFonts w:ascii="Times New Roman" w:hAnsi="Times New Roman"/>
          <w:b/>
          <w:bCs/>
          <w:szCs w:val="28"/>
          <w:lang w:val="pt-BR"/>
        </w:rPr>
        <w:t>C.</w:t>
      </w:r>
      <w:r w:rsidRPr="008E7CC1">
        <w:rPr>
          <w:rFonts w:ascii="Times New Roman" w:hAnsi="Times New Roman"/>
          <w:szCs w:val="28"/>
          <w:lang w:val="pt-BR"/>
        </w:rPr>
        <w:t xml:space="preserve"> Khối lượng phân tử.                                      </w:t>
      </w:r>
      <w:r w:rsidRPr="008E7CC1">
        <w:rPr>
          <w:rFonts w:ascii="Times New Roman" w:hAnsi="Times New Roman"/>
          <w:b/>
          <w:bCs/>
          <w:szCs w:val="28"/>
          <w:lang w:val="pt-BR"/>
        </w:rPr>
        <w:t>D.</w:t>
      </w:r>
      <w:r w:rsidRPr="008E7CC1">
        <w:rPr>
          <w:rFonts w:ascii="Times New Roman" w:hAnsi="Times New Roman"/>
          <w:szCs w:val="28"/>
          <w:lang w:val="pt-BR"/>
        </w:rPr>
        <w:t xml:space="preserve"> Hằng số Avogadro.</w:t>
      </w:r>
    </w:p>
    <w:p w14:paraId="738678C7"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8E7CC1">
        <w:rPr>
          <w:rFonts w:ascii="Times New Roman" w:hAnsi="Times New Roman"/>
          <w:b/>
          <w:bCs/>
          <w:szCs w:val="28"/>
          <w:lang w:val="pt-BR"/>
        </w:rPr>
        <w:t xml:space="preserve">Câu 12. </w:t>
      </w:r>
      <w:r w:rsidRPr="008E7CC1">
        <w:rPr>
          <w:rFonts w:ascii="Times New Roman" w:hAnsi="Times New Roman"/>
          <w:szCs w:val="28"/>
          <w:lang w:val="pt-BR"/>
        </w:rPr>
        <w:t>Khi hòa tan 100ml nước vào 50 ml  rượu ethanol thì:</w:t>
      </w:r>
    </w:p>
    <w:p w14:paraId="08D462B5" w14:textId="77777777" w:rsidR="00083537" w:rsidRPr="008E7CC1" w:rsidRDefault="00083537" w:rsidP="002A0EB8">
      <w:pPr>
        <w:pStyle w:val="ListParagraph"/>
        <w:numPr>
          <w:ilvl w:val="0"/>
          <w:numId w:val="10"/>
        </w:numPr>
        <w:tabs>
          <w:tab w:val="left" w:pos="284"/>
        </w:tabs>
        <w:spacing w:after="0" w:line="240" w:lineRule="auto"/>
        <w:ind w:left="142" w:hanging="142"/>
        <w:jc w:val="both"/>
        <w:rPr>
          <w:szCs w:val="28"/>
          <w:lang w:val="fr-FR"/>
        </w:rPr>
      </w:pPr>
      <w:r w:rsidRPr="008E7CC1">
        <w:rPr>
          <w:szCs w:val="28"/>
          <w:lang w:val="pt-BR"/>
        </w:rPr>
        <w:t xml:space="preserve"> </w:t>
      </w:r>
      <w:r w:rsidRPr="008E7CC1">
        <w:rPr>
          <w:szCs w:val="28"/>
          <w:lang w:val="fr-FR"/>
        </w:rPr>
        <w:t>Rượu là chất tan và nước là dung môi.</w:t>
      </w:r>
    </w:p>
    <w:p w14:paraId="56DB6955" w14:textId="77777777" w:rsidR="00083537" w:rsidRPr="008E7CC1" w:rsidRDefault="00083537" w:rsidP="002A0EB8">
      <w:pPr>
        <w:pStyle w:val="ListParagraph"/>
        <w:numPr>
          <w:ilvl w:val="0"/>
          <w:numId w:val="10"/>
        </w:numPr>
        <w:tabs>
          <w:tab w:val="left" w:pos="284"/>
        </w:tabs>
        <w:spacing w:after="0" w:line="240" w:lineRule="auto"/>
        <w:ind w:left="142" w:hanging="142"/>
        <w:jc w:val="both"/>
        <w:rPr>
          <w:szCs w:val="28"/>
          <w:lang w:val="fr-FR"/>
        </w:rPr>
      </w:pPr>
      <w:r w:rsidRPr="008E7CC1">
        <w:rPr>
          <w:szCs w:val="28"/>
          <w:lang w:val="fr-FR"/>
        </w:rPr>
        <w:t xml:space="preserve"> Nước là chất tan và rượu là dung môi.</w:t>
      </w:r>
    </w:p>
    <w:p w14:paraId="3A64C8D5" w14:textId="77777777" w:rsidR="00083537" w:rsidRPr="008E7CC1" w:rsidRDefault="00083537" w:rsidP="002A0EB8">
      <w:pPr>
        <w:pStyle w:val="ListParagraph"/>
        <w:numPr>
          <w:ilvl w:val="0"/>
          <w:numId w:val="10"/>
        </w:numPr>
        <w:tabs>
          <w:tab w:val="left" w:pos="284"/>
        </w:tabs>
        <w:spacing w:after="0" w:line="240" w:lineRule="auto"/>
        <w:ind w:left="142" w:hanging="142"/>
        <w:jc w:val="both"/>
        <w:rPr>
          <w:szCs w:val="28"/>
          <w:lang w:val="fr-FR"/>
        </w:rPr>
      </w:pPr>
      <w:r w:rsidRPr="008E7CC1">
        <w:rPr>
          <w:szCs w:val="28"/>
          <w:lang w:val="fr-FR"/>
        </w:rPr>
        <w:t xml:space="preserve"> Nước và rượu đều là chất tan.</w:t>
      </w:r>
      <w:r w:rsidRPr="008E7CC1">
        <w:rPr>
          <w:szCs w:val="28"/>
          <w:lang w:val="fr-FR"/>
        </w:rPr>
        <w:tab/>
      </w:r>
    </w:p>
    <w:p w14:paraId="18518998" w14:textId="77777777" w:rsidR="00726A51" w:rsidRDefault="00083537" w:rsidP="002A0EB8">
      <w:pPr>
        <w:pStyle w:val="ListParagraph"/>
        <w:numPr>
          <w:ilvl w:val="0"/>
          <w:numId w:val="10"/>
        </w:numPr>
        <w:tabs>
          <w:tab w:val="left" w:pos="284"/>
        </w:tabs>
        <w:spacing w:after="0" w:line="240" w:lineRule="auto"/>
        <w:ind w:left="142" w:hanging="142"/>
        <w:jc w:val="both"/>
        <w:rPr>
          <w:szCs w:val="28"/>
          <w:lang w:val="fr-FR"/>
        </w:rPr>
      </w:pPr>
      <w:r w:rsidRPr="008E7CC1">
        <w:rPr>
          <w:szCs w:val="28"/>
          <w:lang w:val="fr-FR"/>
        </w:rPr>
        <w:t xml:space="preserve"> Nước và rượu đều là dung môi.</w:t>
      </w:r>
    </w:p>
    <w:p w14:paraId="0FA93916" w14:textId="067A2E5E" w:rsidR="00726A51" w:rsidRPr="00726A51" w:rsidRDefault="00726A51" w:rsidP="00726A51">
      <w:pPr>
        <w:tabs>
          <w:tab w:val="left" w:pos="284"/>
        </w:tabs>
        <w:ind w:hanging="142"/>
        <w:jc w:val="both"/>
        <w:rPr>
          <w:rFonts w:ascii="Times New Roman" w:hAnsi="Times New Roman"/>
          <w:szCs w:val="28"/>
          <w:lang w:val="fr-FR"/>
        </w:rPr>
      </w:pPr>
      <w:r w:rsidRPr="00726A51">
        <w:rPr>
          <w:rFonts w:asciiTheme="majorHAnsi" w:hAnsiTheme="majorHAnsi" w:cstheme="majorHAnsi"/>
          <w:b/>
          <w:bCs/>
          <w:szCs w:val="28"/>
          <w:lang w:val="fr-FR"/>
        </w:rPr>
        <w:t>Câu 13.</w:t>
      </w:r>
      <w:r w:rsidRPr="00726A51">
        <w:rPr>
          <w:rFonts w:asciiTheme="majorHAnsi" w:hAnsiTheme="majorHAnsi" w:cstheme="majorHAnsi"/>
          <w:szCs w:val="28"/>
          <w:lang w:val="fr-FR"/>
        </w:rPr>
        <w:t xml:space="preserve"> Phương pháp luyện tập thể thao nào sau đây phù hợp với lứa tuổi học sinh ?</w:t>
      </w:r>
    </w:p>
    <w:p w14:paraId="3D97F74E" w14:textId="0E008C44" w:rsidR="00726A51" w:rsidRPr="00726A51" w:rsidRDefault="00726A51" w:rsidP="00726A51">
      <w:pPr>
        <w:tabs>
          <w:tab w:val="left" w:pos="284"/>
        </w:tabs>
        <w:jc w:val="both"/>
        <w:rPr>
          <w:rFonts w:asciiTheme="majorHAnsi" w:hAnsiTheme="majorHAnsi" w:cstheme="majorHAnsi"/>
          <w:szCs w:val="28"/>
          <w:lang w:val="fr-FR"/>
        </w:rPr>
      </w:pPr>
      <w:r w:rsidRPr="00726A51">
        <w:rPr>
          <w:rFonts w:asciiTheme="majorHAnsi" w:hAnsiTheme="majorHAnsi" w:cstheme="majorHAnsi"/>
          <w:b/>
          <w:bCs/>
          <w:szCs w:val="28"/>
          <w:lang w:val="fr-FR"/>
        </w:rPr>
        <w:t>A.</w:t>
      </w:r>
      <w:r>
        <w:rPr>
          <w:rFonts w:asciiTheme="majorHAnsi" w:hAnsiTheme="majorHAnsi" w:cstheme="majorHAnsi"/>
          <w:szCs w:val="28"/>
          <w:lang w:val="fr-FR"/>
        </w:rPr>
        <w:t xml:space="preserve"> Bơi. </w:t>
      </w:r>
      <w:r>
        <w:rPr>
          <w:rFonts w:asciiTheme="majorHAnsi" w:hAnsiTheme="majorHAnsi" w:cstheme="majorHAnsi"/>
          <w:szCs w:val="28"/>
          <w:lang w:val="fr-FR"/>
        </w:rPr>
        <w:tab/>
      </w:r>
      <w:r>
        <w:rPr>
          <w:rFonts w:asciiTheme="majorHAnsi" w:hAnsiTheme="majorHAnsi" w:cstheme="majorHAnsi"/>
          <w:szCs w:val="28"/>
          <w:lang w:val="fr-FR"/>
        </w:rPr>
        <w:tab/>
      </w:r>
      <w:r w:rsidRPr="00726A51">
        <w:rPr>
          <w:rFonts w:asciiTheme="majorHAnsi" w:hAnsiTheme="majorHAnsi" w:cstheme="majorHAnsi"/>
          <w:b/>
          <w:bCs/>
          <w:szCs w:val="28"/>
          <w:lang w:val="fr-FR"/>
        </w:rPr>
        <w:t>B.</w:t>
      </w:r>
      <w:r>
        <w:rPr>
          <w:rFonts w:asciiTheme="majorHAnsi" w:hAnsiTheme="majorHAnsi" w:cstheme="majorHAnsi"/>
          <w:szCs w:val="28"/>
          <w:lang w:val="fr-FR"/>
        </w:rPr>
        <w:t xml:space="preserve"> Đánh gôn. </w:t>
      </w:r>
      <w:r>
        <w:rPr>
          <w:rFonts w:asciiTheme="majorHAnsi" w:hAnsiTheme="majorHAnsi" w:cstheme="majorHAnsi"/>
          <w:szCs w:val="28"/>
          <w:lang w:val="fr-FR"/>
        </w:rPr>
        <w:tab/>
      </w:r>
      <w:r w:rsidRPr="00726A51">
        <w:rPr>
          <w:rFonts w:asciiTheme="majorHAnsi" w:hAnsiTheme="majorHAnsi" w:cstheme="majorHAnsi"/>
          <w:b/>
          <w:bCs/>
          <w:szCs w:val="28"/>
          <w:lang w:val="fr-FR"/>
        </w:rPr>
        <w:t>C.</w:t>
      </w:r>
      <w:r>
        <w:rPr>
          <w:rFonts w:asciiTheme="majorHAnsi" w:hAnsiTheme="majorHAnsi" w:cstheme="majorHAnsi"/>
          <w:szCs w:val="28"/>
          <w:lang w:val="fr-FR"/>
        </w:rPr>
        <w:t xml:space="preserve"> Cử tạ. </w:t>
      </w:r>
      <w:r>
        <w:rPr>
          <w:rFonts w:asciiTheme="majorHAnsi" w:hAnsiTheme="majorHAnsi" w:cstheme="majorHAnsi"/>
          <w:szCs w:val="28"/>
          <w:lang w:val="fr-FR"/>
        </w:rPr>
        <w:tab/>
      </w:r>
      <w:r>
        <w:rPr>
          <w:rFonts w:asciiTheme="majorHAnsi" w:hAnsiTheme="majorHAnsi" w:cstheme="majorHAnsi"/>
          <w:szCs w:val="28"/>
          <w:lang w:val="fr-FR"/>
        </w:rPr>
        <w:tab/>
      </w:r>
      <w:r w:rsidRPr="00726A51">
        <w:rPr>
          <w:rFonts w:asciiTheme="majorHAnsi" w:hAnsiTheme="majorHAnsi" w:cstheme="majorHAnsi"/>
          <w:b/>
          <w:bCs/>
          <w:szCs w:val="28"/>
          <w:lang w:val="fr-FR"/>
        </w:rPr>
        <w:t>D.</w:t>
      </w:r>
      <w:r>
        <w:rPr>
          <w:rFonts w:asciiTheme="majorHAnsi" w:hAnsiTheme="majorHAnsi" w:cstheme="majorHAnsi"/>
          <w:szCs w:val="28"/>
          <w:lang w:val="fr-FR"/>
        </w:rPr>
        <w:t xml:space="preserve"> Chèo thuyền.</w:t>
      </w:r>
    </w:p>
    <w:p w14:paraId="5A386BEC" w14:textId="77777777" w:rsidR="00083537" w:rsidRPr="00610AF5" w:rsidRDefault="00083537" w:rsidP="00726A51">
      <w:pPr>
        <w:tabs>
          <w:tab w:val="left" w:pos="142"/>
          <w:tab w:val="left" w:pos="1985"/>
          <w:tab w:val="left" w:pos="3969"/>
          <w:tab w:val="left" w:pos="6237"/>
        </w:tabs>
        <w:ind w:hanging="142"/>
        <w:jc w:val="both"/>
        <w:rPr>
          <w:rFonts w:ascii="Times New Roman" w:hAnsi="Times New Roman"/>
          <w:color w:val="000000"/>
          <w:sz w:val="26"/>
          <w:szCs w:val="26"/>
          <w:lang w:val="fr-FR"/>
        </w:rPr>
      </w:pPr>
      <w:r w:rsidRPr="008E7CC1">
        <w:rPr>
          <w:rFonts w:ascii="Times New Roman" w:hAnsi="Times New Roman"/>
          <w:b/>
          <w:bCs/>
          <w:szCs w:val="28"/>
          <w:lang w:val="fr-FR"/>
        </w:rPr>
        <w:t>Câu 14</w:t>
      </w:r>
      <w:r w:rsidRPr="00610AF5">
        <w:rPr>
          <w:rFonts w:ascii="Times New Roman" w:hAnsi="Times New Roman"/>
          <w:b/>
          <w:bCs/>
          <w:sz w:val="26"/>
          <w:szCs w:val="26"/>
          <w:lang w:val="fr-FR"/>
        </w:rPr>
        <w:t xml:space="preserve">. </w:t>
      </w:r>
      <w:r w:rsidRPr="00610AF5">
        <w:rPr>
          <w:rFonts w:ascii="Times New Roman" w:hAnsi="Times New Roman"/>
          <w:color w:val="000000"/>
          <w:sz w:val="26"/>
          <w:szCs w:val="26"/>
          <w:lang w:val="fr-FR"/>
        </w:rPr>
        <w:t>Khi thực hiện buộc cố định nẹp để sơ cứu gãy xương cẳng tay cần lưu ý điều gì?</w:t>
      </w:r>
    </w:p>
    <w:p w14:paraId="767AB2CE"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color w:val="000000"/>
          <w:szCs w:val="28"/>
          <w:lang w:val="fr-FR"/>
        </w:rPr>
      </w:pPr>
      <w:r w:rsidRPr="008E7CC1">
        <w:rPr>
          <w:rFonts w:ascii="Times New Roman" w:hAnsi="Times New Roman"/>
          <w:b/>
          <w:bCs/>
          <w:color w:val="000000"/>
          <w:szCs w:val="28"/>
          <w:lang w:val="fr-FR"/>
        </w:rPr>
        <w:t>A.</w:t>
      </w:r>
      <w:r w:rsidRPr="008E7CC1">
        <w:rPr>
          <w:rFonts w:ascii="Times New Roman" w:hAnsi="Times New Roman"/>
          <w:color w:val="000000"/>
          <w:szCs w:val="28"/>
          <w:lang w:val="fr-FR"/>
        </w:rPr>
        <w:t xml:space="preserve"> Buộc thật chặt.</w:t>
      </w:r>
    </w:p>
    <w:p w14:paraId="5C2A73AF"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color w:val="000000"/>
          <w:szCs w:val="28"/>
          <w:lang w:val="fr-FR"/>
        </w:rPr>
      </w:pPr>
      <w:r w:rsidRPr="008E7CC1">
        <w:rPr>
          <w:rFonts w:ascii="Times New Roman" w:hAnsi="Times New Roman"/>
          <w:b/>
          <w:bCs/>
          <w:color w:val="000000"/>
          <w:szCs w:val="28"/>
          <w:lang w:val="fr-FR"/>
        </w:rPr>
        <w:t>B.</w:t>
      </w:r>
      <w:r w:rsidRPr="008E7CC1">
        <w:rPr>
          <w:rFonts w:ascii="Times New Roman" w:hAnsi="Times New Roman"/>
          <w:color w:val="000000"/>
          <w:szCs w:val="28"/>
          <w:lang w:val="fr-FR"/>
        </w:rPr>
        <w:t xml:space="preserve"> Buộc lỏng tay.</w:t>
      </w:r>
    </w:p>
    <w:p w14:paraId="63A4DB4F" w14:textId="77777777" w:rsidR="00083537" w:rsidRPr="008E7CC1" w:rsidRDefault="00083537" w:rsidP="00083537">
      <w:pPr>
        <w:tabs>
          <w:tab w:val="left" w:pos="142"/>
          <w:tab w:val="left" w:pos="1985"/>
          <w:tab w:val="left" w:pos="3969"/>
          <w:tab w:val="left" w:pos="6237"/>
        </w:tabs>
        <w:ind w:left="142" w:hanging="142"/>
        <w:jc w:val="both"/>
        <w:rPr>
          <w:rFonts w:ascii="Times New Roman" w:hAnsi="Times New Roman"/>
          <w:color w:val="000000"/>
          <w:szCs w:val="28"/>
          <w:lang w:val="fr-FR"/>
        </w:rPr>
      </w:pPr>
      <w:r w:rsidRPr="008E7CC1">
        <w:rPr>
          <w:rFonts w:ascii="Times New Roman" w:hAnsi="Times New Roman"/>
          <w:b/>
          <w:bCs/>
          <w:color w:val="000000"/>
          <w:szCs w:val="28"/>
          <w:lang w:val="fr-FR"/>
        </w:rPr>
        <w:t>C.</w:t>
      </w:r>
      <w:r w:rsidRPr="008E7CC1">
        <w:rPr>
          <w:rFonts w:ascii="Times New Roman" w:hAnsi="Times New Roman"/>
          <w:color w:val="000000"/>
          <w:szCs w:val="28"/>
          <w:lang w:val="fr-FR"/>
        </w:rPr>
        <w:t xml:space="preserve"> Buộc không quá chặt cũng không quá lỏng.</w:t>
      </w:r>
    </w:p>
    <w:p w14:paraId="79E742C9" w14:textId="37EF9E12" w:rsidR="00083537" w:rsidRPr="008E7CC1" w:rsidRDefault="00083537" w:rsidP="00726A51">
      <w:pPr>
        <w:tabs>
          <w:tab w:val="left" w:pos="142"/>
          <w:tab w:val="left" w:pos="1985"/>
          <w:tab w:val="left" w:pos="3969"/>
          <w:tab w:val="left" w:pos="6237"/>
        </w:tabs>
        <w:jc w:val="both"/>
        <w:rPr>
          <w:rFonts w:ascii="Times New Roman" w:hAnsi="Times New Roman"/>
          <w:color w:val="000000"/>
          <w:szCs w:val="28"/>
          <w:lang w:val="fr-FR"/>
        </w:rPr>
      </w:pPr>
      <w:r w:rsidRPr="008E7CC1">
        <w:rPr>
          <w:rFonts w:ascii="Times New Roman" w:hAnsi="Times New Roman"/>
          <w:b/>
          <w:bCs/>
          <w:color w:val="000000"/>
          <w:szCs w:val="28"/>
          <w:lang w:val="fr-FR"/>
        </w:rPr>
        <w:t>D.</w:t>
      </w:r>
      <w:r w:rsidRPr="008E7CC1">
        <w:rPr>
          <w:rFonts w:ascii="Times New Roman" w:hAnsi="Times New Roman"/>
          <w:color w:val="000000"/>
          <w:szCs w:val="28"/>
          <w:lang w:val="fr-FR"/>
        </w:rPr>
        <w:t xml:space="preserve"> Buộc như thế nào cũng được.</w:t>
      </w:r>
    </w:p>
    <w:p w14:paraId="70372403"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bCs/>
          <w:color w:val="000000"/>
          <w:szCs w:val="28"/>
          <w:lang w:val="fr-FR"/>
        </w:rPr>
      </w:pPr>
      <w:r w:rsidRPr="008E7CC1">
        <w:rPr>
          <w:rFonts w:ascii="Times New Roman" w:hAnsi="Times New Roman"/>
          <w:b/>
          <w:bCs/>
          <w:szCs w:val="28"/>
          <w:lang w:val="fr-FR"/>
        </w:rPr>
        <w:t xml:space="preserve">Câu 15. </w:t>
      </w:r>
      <w:r w:rsidRPr="008E7CC1">
        <w:rPr>
          <w:rFonts w:ascii="Times New Roman" w:hAnsi="Times New Roman"/>
          <w:bCs/>
          <w:color w:val="000000"/>
          <w:szCs w:val="28"/>
          <w:lang w:val="fr-FR"/>
        </w:rPr>
        <w:t>Khớp xương tạo kết nối giữa các xương như thế nào để xương có khả năng chịu tải cao khi vận động?</w:t>
      </w:r>
    </w:p>
    <w:p w14:paraId="1998E942" w14:textId="77777777" w:rsidR="00083537" w:rsidRPr="008E7CC1" w:rsidRDefault="00083537" w:rsidP="00083537">
      <w:pPr>
        <w:tabs>
          <w:tab w:val="left" w:pos="142"/>
          <w:tab w:val="left" w:pos="1985"/>
          <w:tab w:val="left" w:pos="3969"/>
          <w:tab w:val="left" w:pos="6237"/>
        </w:tabs>
        <w:jc w:val="both"/>
        <w:rPr>
          <w:rFonts w:ascii="Times New Roman" w:hAnsi="Times New Roman"/>
          <w:bCs/>
          <w:color w:val="000000"/>
          <w:szCs w:val="28"/>
          <w:lang w:val="fr-FR"/>
        </w:rPr>
      </w:pPr>
      <w:r w:rsidRPr="008E7CC1">
        <w:rPr>
          <w:rFonts w:ascii="Times New Roman" w:hAnsi="Times New Roman"/>
          <w:b/>
          <w:color w:val="000000"/>
          <w:szCs w:val="28"/>
          <w:lang w:val="fr-FR"/>
        </w:rPr>
        <w:t xml:space="preserve">A. </w:t>
      </w:r>
      <w:r w:rsidRPr="008E7CC1">
        <w:rPr>
          <w:rFonts w:ascii="Times New Roman" w:hAnsi="Times New Roman"/>
          <w:bCs/>
          <w:color w:val="000000"/>
          <w:szCs w:val="28"/>
          <w:lang w:val="fr-FR"/>
        </w:rPr>
        <w:t>Kết nối linh hoạt giữa các xương.</w:t>
      </w:r>
    </w:p>
    <w:p w14:paraId="1A393689" w14:textId="77777777" w:rsidR="00083537" w:rsidRPr="008E7CC1" w:rsidRDefault="00083537" w:rsidP="00083537">
      <w:pPr>
        <w:tabs>
          <w:tab w:val="left" w:pos="142"/>
          <w:tab w:val="left" w:pos="1985"/>
          <w:tab w:val="left" w:pos="3969"/>
          <w:tab w:val="left" w:pos="6237"/>
        </w:tabs>
        <w:jc w:val="both"/>
        <w:rPr>
          <w:rFonts w:ascii="Times New Roman" w:hAnsi="Times New Roman"/>
          <w:b/>
          <w:color w:val="000000"/>
          <w:szCs w:val="28"/>
          <w:lang w:val="fr-FR"/>
        </w:rPr>
      </w:pPr>
      <w:r w:rsidRPr="008E7CC1">
        <w:rPr>
          <w:rFonts w:ascii="Times New Roman" w:hAnsi="Times New Roman"/>
          <w:b/>
          <w:color w:val="000000"/>
          <w:szCs w:val="28"/>
          <w:lang w:val="fr-FR"/>
        </w:rPr>
        <w:t xml:space="preserve">B. </w:t>
      </w:r>
      <w:r w:rsidRPr="008E7CC1">
        <w:rPr>
          <w:rFonts w:ascii="Times New Roman" w:hAnsi="Times New Roman"/>
          <w:bCs/>
          <w:color w:val="000000"/>
          <w:szCs w:val="28"/>
          <w:lang w:val="fr-FR"/>
        </w:rPr>
        <w:t>Kết nối kiểu đòn bẩy giữa các xương.</w:t>
      </w:r>
    </w:p>
    <w:p w14:paraId="1FEDEA08" w14:textId="77777777" w:rsidR="00083537" w:rsidRPr="008E7CC1" w:rsidRDefault="00083537" w:rsidP="00083537">
      <w:pPr>
        <w:tabs>
          <w:tab w:val="left" w:pos="142"/>
          <w:tab w:val="left" w:pos="1985"/>
          <w:tab w:val="left" w:pos="3969"/>
          <w:tab w:val="left" w:pos="6237"/>
        </w:tabs>
        <w:jc w:val="both"/>
        <w:rPr>
          <w:rFonts w:ascii="Times New Roman" w:hAnsi="Times New Roman"/>
          <w:bCs/>
          <w:color w:val="000000"/>
          <w:szCs w:val="28"/>
          <w:lang w:val="fr-FR"/>
        </w:rPr>
      </w:pPr>
      <w:r w:rsidRPr="008E7CC1">
        <w:rPr>
          <w:rFonts w:ascii="Times New Roman" w:hAnsi="Times New Roman"/>
          <w:b/>
          <w:color w:val="000000"/>
          <w:szCs w:val="28"/>
          <w:lang w:val="fr-FR"/>
        </w:rPr>
        <w:t xml:space="preserve">C. </w:t>
      </w:r>
      <w:r w:rsidRPr="008E7CC1">
        <w:rPr>
          <w:rFonts w:ascii="Times New Roman" w:hAnsi="Times New Roman"/>
          <w:bCs/>
          <w:color w:val="000000"/>
          <w:szCs w:val="28"/>
          <w:lang w:val="fr-FR"/>
        </w:rPr>
        <w:t>Gắn kết chắc chắn giữa các xương.</w:t>
      </w:r>
    </w:p>
    <w:p w14:paraId="4F9549D9" w14:textId="1CEFD734" w:rsidR="00083537" w:rsidRPr="008E7CC1" w:rsidRDefault="00083537" w:rsidP="00726A51">
      <w:pPr>
        <w:tabs>
          <w:tab w:val="left" w:pos="142"/>
          <w:tab w:val="left" w:pos="1985"/>
          <w:tab w:val="left" w:pos="3969"/>
          <w:tab w:val="left" w:pos="6237"/>
        </w:tabs>
        <w:jc w:val="both"/>
        <w:rPr>
          <w:rFonts w:ascii="Times New Roman" w:hAnsi="Times New Roman"/>
          <w:color w:val="000000"/>
          <w:szCs w:val="28"/>
          <w:shd w:val="clear" w:color="auto" w:fill="FFFFFF"/>
          <w:lang w:val="fr-FR"/>
        </w:rPr>
      </w:pPr>
      <w:r w:rsidRPr="008E7CC1">
        <w:rPr>
          <w:rFonts w:ascii="Times New Roman" w:hAnsi="Times New Roman"/>
          <w:b/>
          <w:color w:val="000000"/>
          <w:szCs w:val="28"/>
          <w:lang w:val="fr-FR"/>
        </w:rPr>
        <w:t xml:space="preserve">D. </w:t>
      </w:r>
      <w:r w:rsidRPr="008E7CC1">
        <w:rPr>
          <w:rFonts w:ascii="Times New Roman" w:hAnsi="Times New Roman"/>
          <w:bCs/>
          <w:color w:val="000000"/>
          <w:szCs w:val="28"/>
          <w:lang w:val="fr-FR"/>
        </w:rPr>
        <w:t>Kết nối kiểu khớp bất động.</w:t>
      </w:r>
      <w:r w:rsidR="00726A51" w:rsidRPr="008E7CC1">
        <w:rPr>
          <w:rFonts w:ascii="Times New Roman" w:hAnsi="Times New Roman"/>
          <w:b/>
          <w:bCs/>
          <w:szCs w:val="28"/>
          <w:lang w:val="fr-FR"/>
        </w:rPr>
        <w:t xml:space="preserve"> </w:t>
      </w:r>
      <w:r w:rsidRPr="008E7CC1">
        <w:rPr>
          <w:rFonts w:ascii="Times New Roman" w:hAnsi="Times New Roman"/>
          <w:b/>
          <w:bCs/>
          <w:szCs w:val="28"/>
          <w:lang w:val="fr-FR"/>
        </w:rPr>
        <w:t xml:space="preserve">Câu 16. </w:t>
      </w:r>
      <w:r w:rsidRPr="008E7CC1">
        <w:rPr>
          <w:rFonts w:ascii="Times New Roman" w:hAnsi="Times New Roman"/>
          <w:color w:val="000000"/>
          <w:szCs w:val="28"/>
          <w:shd w:val="clear" w:color="auto" w:fill="FFFFFF"/>
          <w:lang w:val="fr-FR"/>
        </w:rPr>
        <w:t>Tư thế ngồi khi sử dụng máy tính nào dưới đây có thể gây hại cho hệ vận động?</w:t>
      </w:r>
    </w:p>
    <w:p w14:paraId="2D3EDF40" w14:textId="10223D04" w:rsidR="00083537" w:rsidRPr="00F40E75" w:rsidRDefault="00253035" w:rsidP="00083537">
      <w:pPr>
        <w:ind w:hanging="142"/>
        <w:jc w:val="center"/>
        <w:rPr>
          <w:rFonts w:ascii="Times New Roman" w:hAnsi="Times New Roman"/>
          <w:b/>
          <w:bCs/>
          <w:szCs w:val="28"/>
        </w:rPr>
      </w:pPr>
      <w:r w:rsidRPr="00083537">
        <w:rPr>
          <w:rFonts w:ascii="Times New Roman" w:hAnsi="Times New Roman"/>
          <w:noProof/>
          <w:szCs w:val="28"/>
        </w:rPr>
        <w:drawing>
          <wp:inline distT="0" distB="0" distL="0" distR="0" wp14:anchorId="0578CE30" wp14:editId="005EF383">
            <wp:extent cx="4908550" cy="1143000"/>
            <wp:effectExtent l="0" t="0" r="6350" b="0"/>
            <wp:docPr id="6" name="Picture 1029" descr="Tìm hiểu về tư thế ngồi khi sử dụng máy tính Tư thế ngồi khi sử dụng máy tính của bạn nào sau đây chưa đúng? Vì sa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Tìm hiểu về tư thế ngồi khi sử dụng máy tính Tư thế ngồi khi sử dụng máy tính của bạn nào sau đây chưa đúng? Vì sao? (ảnh 1)"/>
                    <pic:cNvPicPr>
                      <a:picLocks noChangeAspect="1" noChangeArrowheads="1"/>
                    </pic:cNvPicPr>
                  </pic:nvPicPr>
                  <pic:blipFill>
                    <a:blip r:embed="rId13">
                      <a:extLst>
                        <a:ext uri="{28A0092B-C50C-407E-A947-70E740481C1C}">
                          <a14:useLocalDpi xmlns:a14="http://schemas.microsoft.com/office/drawing/2010/main" val="0"/>
                        </a:ext>
                      </a:extLst>
                    </a:blip>
                    <a:srcRect r="2119" b="11336"/>
                    <a:stretch>
                      <a:fillRect/>
                    </a:stretch>
                  </pic:blipFill>
                  <pic:spPr bwMode="auto">
                    <a:xfrm>
                      <a:off x="0" y="0"/>
                      <a:ext cx="4908550" cy="1143000"/>
                    </a:xfrm>
                    <a:prstGeom prst="rect">
                      <a:avLst/>
                    </a:prstGeom>
                    <a:noFill/>
                    <a:ln>
                      <a:noFill/>
                    </a:ln>
                  </pic:spPr>
                </pic:pic>
              </a:graphicData>
            </a:graphic>
          </wp:inline>
        </w:drawing>
      </w:r>
    </w:p>
    <w:p w14:paraId="4E7391FF" w14:textId="63928528" w:rsidR="00083537" w:rsidRPr="00726A51" w:rsidRDefault="00726A51" w:rsidP="00726A51">
      <w:pPr>
        <w:pStyle w:val="ListParagraph"/>
        <w:tabs>
          <w:tab w:val="left" w:pos="284"/>
          <w:tab w:val="left" w:pos="426"/>
        </w:tabs>
        <w:spacing w:beforeLines="50" w:before="120" w:afterLines="50" w:after="120" w:line="240" w:lineRule="auto"/>
        <w:ind w:left="142"/>
        <w:jc w:val="both"/>
        <w:rPr>
          <w:color w:val="000000"/>
          <w:szCs w:val="28"/>
          <w:shd w:val="clear" w:color="auto" w:fill="FFFFFF"/>
        </w:rPr>
      </w:pPr>
      <w:r w:rsidRPr="00726A51">
        <w:rPr>
          <w:b/>
          <w:bCs/>
          <w:color w:val="000000"/>
          <w:szCs w:val="28"/>
          <w:shd w:val="clear" w:color="auto" w:fill="FFFFFF"/>
        </w:rPr>
        <w:t>A.</w:t>
      </w:r>
      <w:r>
        <w:rPr>
          <w:color w:val="000000"/>
          <w:szCs w:val="28"/>
          <w:shd w:val="clear" w:color="auto" w:fill="FFFFFF"/>
        </w:rPr>
        <w:t xml:space="preserve"> </w:t>
      </w:r>
      <w:r w:rsidR="00083537" w:rsidRPr="00083537">
        <w:rPr>
          <w:color w:val="000000"/>
          <w:szCs w:val="28"/>
          <w:shd w:val="clear" w:color="auto" w:fill="FFFFFF"/>
        </w:rPr>
        <w:t xml:space="preserve">Tư thế a và b. </w:t>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sidRPr="00726A51">
        <w:rPr>
          <w:b/>
          <w:bCs/>
          <w:color w:val="000000"/>
          <w:szCs w:val="28"/>
          <w:shd w:val="clear" w:color="auto" w:fill="FFFFFF"/>
        </w:rPr>
        <w:t>B.</w:t>
      </w:r>
      <w:r>
        <w:rPr>
          <w:color w:val="000000"/>
          <w:szCs w:val="28"/>
          <w:shd w:val="clear" w:color="auto" w:fill="FFFFFF"/>
        </w:rPr>
        <w:t xml:space="preserve"> </w:t>
      </w:r>
      <w:r w:rsidR="00083537" w:rsidRPr="00726A51">
        <w:rPr>
          <w:color w:val="000000"/>
          <w:szCs w:val="28"/>
          <w:shd w:val="clear" w:color="auto" w:fill="FFFFFF"/>
        </w:rPr>
        <w:t>T</w:t>
      </w:r>
      <w:r w:rsidR="00083537" w:rsidRPr="00726A51">
        <w:rPr>
          <w:rFonts w:ascii="Calibri" w:hAnsi="Calibri" w:cs="Calibri"/>
          <w:color w:val="000000"/>
          <w:szCs w:val="28"/>
          <w:shd w:val="clear" w:color="auto" w:fill="FFFFFF"/>
        </w:rPr>
        <w:t>ư</w:t>
      </w:r>
      <w:r w:rsidR="00083537" w:rsidRPr="00726A51">
        <w:rPr>
          <w:color w:val="000000"/>
          <w:szCs w:val="28"/>
          <w:shd w:val="clear" w:color="auto" w:fill="FFFFFF"/>
        </w:rPr>
        <w:t xml:space="preserve"> th</w:t>
      </w:r>
      <w:r w:rsidR="00083537" w:rsidRPr="00726A51">
        <w:rPr>
          <w:rFonts w:ascii="Calibri" w:hAnsi="Calibri" w:cs="Calibri"/>
          <w:color w:val="000000"/>
          <w:szCs w:val="28"/>
          <w:shd w:val="clear" w:color="auto" w:fill="FFFFFF"/>
        </w:rPr>
        <w:t>ế</w:t>
      </w:r>
      <w:r w:rsidR="00083537" w:rsidRPr="00726A51">
        <w:rPr>
          <w:color w:val="000000"/>
          <w:szCs w:val="28"/>
          <w:shd w:val="clear" w:color="auto" w:fill="FFFFFF"/>
        </w:rPr>
        <w:t xml:space="preserve"> b v</w:t>
      </w:r>
      <w:r w:rsidR="00083537" w:rsidRPr="00726A51">
        <w:rPr>
          <w:rFonts w:ascii="Calibri" w:hAnsi="Calibri" w:cs="Calibri"/>
          <w:color w:val="000000"/>
          <w:szCs w:val="28"/>
          <w:shd w:val="clear" w:color="auto" w:fill="FFFFFF"/>
        </w:rPr>
        <w:t>à</w:t>
      </w:r>
      <w:r w:rsidR="00083537" w:rsidRPr="00726A51">
        <w:rPr>
          <w:color w:val="000000"/>
          <w:szCs w:val="28"/>
          <w:shd w:val="clear" w:color="auto" w:fill="FFFFFF"/>
        </w:rPr>
        <w:t xml:space="preserve"> c.</w:t>
      </w:r>
    </w:p>
    <w:p w14:paraId="2B1D9FC3" w14:textId="276EDFF5" w:rsidR="00083537" w:rsidRPr="00726A51" w:rsidRDefault="00726A51" w:rsidP="00726A51">
      <w:pPr>
        <w:pStyle w:val="ListParagraph"/>
        <w:tabs>
          <w:tab w:val="left" w:pos="284"/>
          <w:tab w:val="left" w:pos="426"/>
        </w:tabs>
        <w:spacing w:after="0" w:line="240" w:lineRule="auto"/>
        <w:ind w:left="142"/>
        <w:jc w:val="both"/>
        <w:rPr>
          <w:color w:val="000000"/>
          <w:szCs w:val="28"/>
          <w:shd w:val="clear" w:color="auto" w:fill="FFFFFF"/>
        </w:rPr>
      </w:pPr>
      <w:r w:rsidRPr="00726A51">
        <w:rPr>
          <w:b/>
          <w:bCs/>
          <w:color w:val="000000"/>
          <w:szCs w:val="28"/>
          <w:shd w:val="clear" w:color="auto" w:fill="FFFFFF"/>
        </w:rPr>
        <w:t xml:space="preserve">C. </w:t>
      </w:r>
      <w:r w:rsidR="00083537" w:rsidRPr="00083537">
        <w:rPr>
          <w:color w:val="000000"/>
          <w:szCs w:val="28"/>
          <w:shd w:val="clear" w:color="auto" w:fill="FFFFFF"/>
        </w:rPr>
        <w:t>Tư thế a và c.</w:t>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sidRPr="00726A51">
        <w:rPr>
          <w:b/>
          <w:bCs/>
          <w:color w:val="000000"/>
          <w:szCs w:val="28"/>
          <w:shd w:val="clear" w:color="auto" w:fill="FFFFFF"/>
        </w:rPr>
        <w:t>D.</w:t>
      </w:r>
      <w:r w:rsidRPr="00726A51">
        <w:rPr>
          <w:color w:val="000000"/>
          <w:szCs w:val="28"/>
          <w:shd w:val="clear" w:color="auto" w:fill="FFFFFF"/>
        </w:rPr>
        <w:t xml:space="preserve"> </w:t>
      </w:r>
      <w:r w:rsidR="00083537" w:rsidRPr="00726A51">
        <w:rPr>
          <w:color w:val="000000"/>
          <w:szCs w:val="28"/>
          <w:shd w:val="clear" w:color="auto" w:fill="FFFFFF"/>
        </w:rPr>
        <w:t>T</w:t>
      </w:r>
      <w:r w:rsidR="00083537" w:rsidRPr="00726A51">
        <w:rPr>
          <w:rFonts w:ascii="Calibri" w:hAnsi="Calibri" w:cs="Calibri"/>
          <w:color w:val="000000"/>
          <w:szCs w:val="28"/>
          <w:shd w:val="clear" w:color="auto" w:fill="FFFFFF"/>
        </w:rPr>
        <w:t>ư</w:t>
      </w:r>
      <w:r w:rsidR="00083537" w:rsidRPr="00726A51">
        <w:rPr>
          <w:color w:val="000000"/>
          <w:szCs w:val="28"/>
          <w:shd w:val="clear" w:color="auto" w:fill="FFFFFF"/>
        </w:rPr>
        <w:t xml:space="preserve"> th</w:t>
      </w:r>
      <w:r w:rsidR="00083537" w:rsidRPr="00726A51">
        <w:rPr>
          <w:rFonts w:ascii="Calibri" w:hAnsi="Calibri" w:cs="Calibri"/>
          <w:color w:val="000000"/>
          <w:szCs w:val="28"/>
          <w:shd w:val="clear" w:color="auto" w:fill="FFFFFF"/>
        </w:rPr>
        <w:t>ế</w:t>
      </w:r>
      <w:r w:rsidR="00083537" w:rsidRPr="00726A51">
        <w:rPr>
          <w:color w:val="000000"/>
          <w:szCs w:val="28"/>
          <w:shd w:val="clear" w:color="auto" w:fill="FFFFFF"/>
        </w:rPr>
        <w:t xml:space="preserve"> a, b v</w:t>
      </w:r>
      <w:r w:rsidR="00083537" w:rsidRPr="00726A51">
        <w:rPr>
          <w:rFonts w:ascii="Calibri" w:hAnsi="Calibri" w:cs="Calibri"/>
          <w:color w:val="000000"/>
          <w:szCs w:val="28"/>
          <w:shd w:val="clear" w:color="auto" w:fill="FFFFFF"/>
        </w:rPr>
        <w:t>à</w:t>
      </w:r>
      <w:r w:rsidR="00083537" w:rsidRPr="00726A51">
        <w:rPr>
          <w:color w:val="000000"/>
          <w:szCs w:val="28"/>
          <w:shd w:val="clear" w:color="auto" w:fill="FFFFFF"/>
        </w:rPr>
        <w:t xml:space="preserve"> c.</w:t>
      </w:r>
    </w:p>
    <w:p w14:paraId="2A86BAEE" w14:textId="77777777" w:rsidR="00083537" w:rsidRPr="00F40E75" w:rsidRDefault="00083537" w:rsidP="00726A51">
      <w:pPr>
        <w:jc w:val="both"/>
        <w:rPr>
          <w:rFonts w:ascii="Times New Roman" w:hAnsi="Times New Roman"/>
          <w:b/>
          <w:bCs/>
          <w:szCs w:val="28"/>
        </w:rPr>
        <w:sectPr w:rsidR="00083537" w:rsidRPr="00F40E75" w:rsidSect="00726A51">
          <w:pgSz w:w="12240" w:h="15840" w:code="1"/>
          <w:pgMar w:top="1134" w:right="1134" w:bottom="1134" w:left="1418" w:header="720" w:footer="720" w:gutter="0"/>
          <w:cols w:space="720"/>
          <w:docGrid w:linePitch="360"/>
        </w:sectPr>
      </w:pPr>
    </w:p>
    <w:p w14:paraId="0DBE140E" w14:textId="77777777" w:rsidR="00083537" w:rsidRPr="00F40E75" w:rsidRDefault="00083537" w:rsidP="00083537">
      <w:pPr>
        <w:ind w:hanging="142"/>
        <w:jc w:val="both"/>
        <w:rPr>
          <w:rFonts w:ascii="Times New Roman" w:hAnsi="Times New Roman"/>
          <w:i/>
          <w:iCs/>
          <w:szCs w:val="28"/>
        </w:rPr>
      </w:pPr>
      <w:r w:rsidRPr="00F40E75">
        <w:rPr>
          <w:rFonts w:ascii="Times New Roman" w:hAnsi="Times New Roman"/>
          <w:b/>
          <w:bCs/>
          <w:szCs w:val="28"/>
        </w:rPr>
        <w:lastRenderedPageBreak/>
        <w:t>PHẦN II.</w:t>
      </w:r>
      <w:r w:rsidRPr="00F40E75">
        <w:rPr>
          <w:rFonts w:ascii="Times New Roman" w:hAnsi="Times New Roman"/>
          <w:szCs w:val="28"/>
        </w:rPr>
        <w:t xml:space="preserve"> </w:t>
      </w:r>
      <w:r w:rsidRPr="00F40E75">
        <w:rPr>
          <w:rFonts w:ascii="Times New Roman" w:hAnsi="Times New Roman"/>
          <w:i/>
          <w:iCs/>
          <w:szCs w:val="28"/>
        </w:rPr>
        <w:t>Câu trắc nghiệm đúng, sai. Thí sinh trả lời từ câu 1 đến câu 3. Trong mỗi ý a,b,c,d thí sinh chọn đúng hoặc sai.</w:t>
      </w:r>
    </w:p>
    <w:p w14:paraId="50141D86" w14:textId="77777777" w:rsidR="00083537" w:rsidRPr="00083537" w:rsidRDefault="00083537" w:rsidP="00083537">
      <w:pPr>
        <w:tabs>
          <w:tab w:val="left" w:pos="567"/>
          <w:tab w:val="left" w:pos="992"/>
          <w:tab w:val="left" w:pos="2835"/>
          <w:tab w:val="left" w:pos="5103"/>
          <w:tab w:val="left" w:pos="7371"/>
        </w:tabs>
        <w:ind w:hanging="142"/>
        <w:jc w:val="both"/>
        <w:rPr>
          <w:rFonts w:ascii="Times New Roman" w:hAnsi="Times New Roman"/>
          <w:color w:val="000000"/>
          <w:szCs w:val="28"/>
        </w:rPr>
      </w:pPr>
      <w:r w:rsidRPr="00F40E75">
        <w:rPr>
          <w:rFonts w:ascii="Times New Roman" w:hAnsi="Times New Roman"/>
          <w:b/>
          <w:bCs/>
          <w:szCs w:val="28"/>
        </w:rPr>
        <w:t>Câu 1.</w:t>
      </w:r>
      <w:r w:rsidRPr="00083537">
        <w:rPr>
          <w:rFonts w:ascii="Times New Roman" w:hAnsi="Times New Roman"/>
          <w:color w:val="000000"/>
          <w:szCs w:val="28"/>
        </w:rPr>
        <w:t xml:space="preserve"> Cho các phát biểu sau:</w:t>
      </w:r>
    </w:p>
    <w:p w14:paraId="2EBD7F9D" w14:textId="77777777" w:rsidR="00083537" w:rsidRPr="00610AF5" w:rsidRDefault="00083537" w:rsidP="00083537">
      <w:pPr>
        <w:tabs>
          <w:tab w:val="left" w:pos="283"/>
          <w:tab w:val="left" w:pos="567"/>
          <w:tab w:val="left" w:pos="2835"/>
          <w:tab w:val="left" w:pos="5103"/>
          <w:tab w:val="left" w:pos="5386"/>
          <w:tab w:val="left" w:pos="7371"/>
          <w:tab w:val="left" w:pos="7937"/>
        </w:tabs>
        <w:jc w:val="both"/>
        <w:rPr>
          <w:rFonts w:ascii="Times New Roman" w:hAnsi="Times New Roman"/>
          <w:color w:val="000000"/>
          <w:sz w:val="26"/>
          <w:szCs w:val="26"/>
        </w:rPr>
      </w:pPr>
      <w:r w:rsidRPr="00610AF5">
        <w:rPr>
          <w:rFonts w:ascii="Times New Roman" w:hAnsi="Times New Roman"/>
          <w:color w:val="000000"/>
          <w:sz w:val="26"/>
          <w:szCs w:val="26"/>
        </w:rPr>
        <w:t xml:space="preserve">   a. Một tạ bông có khối lượng ít hơn 1 tạ sắt.</w:t>
      </w:r>
    </w:p>
    <w:p w14:paraId="36D56D06" w14:textId="77777777" w:rsidR="00083537" w:rsidRPr="00610AF5" w:rsidRDefault="00083537" w:rsidP="00083537">
      <w:pPr>
        <w:tabs>
          <w:tab w:val="left" w:pos="283"/>
          <w:tab w:val="left" w:pos="567"/>
          <w:tab w:val="left" w:pos="2835"/>
          <w:tab w:val="left" w:pos="5103"/>
          <w:tab w:val="left" w:pos="5386"/>
          <w:tab w:val="left" w:pos="7371"/>
          <w:tab w:val="left" w:pos="7937"/>
        </w:tabs>
        <w:jc w:val="both"/>
        <w:rPr>
          <w:rFonts w:ascii="Times New Roman" w:hAnsi="Times New Roman"/>
          <w:sz w:val="26"/>
          <w:szCs w:val="26"/>
          <w:lang w:val="fr-FR"/>
        </w:rPr>
      </w:pPr>
      <w:r w:rsidRPr="00610AF5">
        <w:rPr>
          <w:rFonts w:ascii="Times New Roman" w:hAnsi="Times New Roman"/>
          <w:color w:val="000000"/>
          <w:sz w:val="26"/>
          <w:szCs w:val="26"/>
        </w:rPr>
        <w:t xml:space="preserve">   </w:t>
      </w:r>
      <w:r w:rsidRPr="00610AF5">
        <w:rPr>
          <w:rFonts w:ascii="Times New Roman" w:hAnsi="Times New Roman"/>
          <w:color w:val="000000"/>
          <w:sz w:val="26"/>
          <w:szCs w:val="26"/>
          <w:lang w:val="fr-FR"/>
        </w:rPr>
        <w:t>b. Mối liên hệ giữa d và D là: d = 10D.</w:t>
      </w:r>
    </w:p>
    <w:p w14:paraId="34C4417E" w14:textId="77777777" w:rsidR="00083537" w:rsidRPr="00610AF5" w:rsidRDefault="00083537" w:rsidP="00083537">
      <w:pPr>
        <w:tabs>
          <w:tab w:val="left" w:pos="283"/>
          <w:tab w:val="left" w:pos="567"/>
          <w:tab w:val="left" w:pos="2835"/>
          <w:tab w:val="left" w:pos="5103"/>
          <w:tab w:val="left" w:pos="5386"/>
          <w:tab w:val="left" w:pos="7371"/>
          <w:tab w:val="left" w:pos="7937"/>
        </w:tabs>
        <w:ind w:left="218"/>
        <w:jc w:val="both"/>
        <w:rPr>
          <w:rFonts w:ascii="Times New Roman" w:hAnsi="Times New Roman"/>
          <w:sz w:val="26"/>
          <w:szCs w:val="26"/>
          <w:lang w:val="fr-FR"/>
        </w:rPr>
      </w:pPr>
      <w:r w:rsidRPr="00610AF5">
        <w:rPr>
          <w:rFonts w:ascii="Times New Roman" w:hAnsi="Times New Roman"/>
          <w:sz w:val="26"/>
          <w:szCs w:val="26"/>
          <w:lang w:val="fr-FR"/>
        </w:rPr>
        <w:t xml:space="preserve">c. Làm móng to và rộng khi xây nhà làm tăng áp suất lên mặt bị ép. </w:t>
      </w:r>
    </w:p>
    <w:p w14:paraId="68114F18" w14:textId="77777777" w:rsidR="00083537" w:rsidRPr="00610AF5" w:rsidRDefault="00083537" w:rsidP="00083537">
      <w:pPr>
        <w:tabs>
          <w:tab w:val="left" w:pos="284"/>
          <w:tab w:val="left" w:pos="426"/>
        </w:tabs>
        <w:ind w:left="426" w:hanging="284"/>
        <w:jc w:val="both"/>
        <w:rPr>
          <w:rFonts w:ascii="Times New Roman" w:hAnsi="Times New Roman"/>
          <w:sz w:val="26"/>
          <w:szCs w:val="26"/>
          <w:lang w:val="fr-FR"/>
        </w:rPr>
      </w:pPr>
      <w:r w:rsidRPr="00610AF5">
        <w:rPr>
          <w:rFonts w:ascii="Times New Roman" w:hAnsi="Times New Roman"/>
          <w:spacing w:val="2"/>
          <w:sz w:val="26"/>
          <w:szCs w:val="26"/>
          <w:lang w:val="fr-FR"/>
        </w:rPr>
        <w:t xml:space="preserve"> d. Cột trụ đỡ tạo ra một áp suất lên diện tích chân cột là hình tròn. Tăng đường kính chân cột lên gấp đôi thì áp suất</w:t>
      </w:r>
      <w:r w:rsidRPr="00610AF5">
        <w:rPr>
          <w:rFonts w:ascii="Times New Roman" w:hAnsi="Times New Roman"/>
          <w:sz w:val="26"/>
          <w:szCs w:val="26"/>
          <w:lang w:val="fr-FR"/>
        </w:rPr>
        <w:t xml:space="preserve"> giảm 2 lần.</w:t>
      </w:r>
    </w:p>
    <w:p w14:paraId="7B144121" w14:textId="77777777" w:rsidR="00083537" w:rsidRPr="008E7CC1" w:rsidRDefault="00083537" w:rsidP="00083537">
      <w:pPr>
        <w:tabs>
          <w:tab w:val="left" w:pos="283"/>
          <w:tab w:val="left" w:pos="567"/>
          <w:tab w:val="left" w:pos="2835"/>
          <w:tab w:val="left" w:pos="5103"/>
          <w:tab w:val="left" w:pos="5386"/>
          <w:tab w:val="left" w:pos="7371"/>
          <w:tab w:val="left" w:pos="7937"/>
        </w:tabs>
        <w:ind w:hanging="142"/>
        <w:jc w:val="both"/>
        <w:rPr>
          <w:rFonts w:ascii="Times New Roman" w:hAnsi="Times New Roman"/>
          <w:szCs w:val="28"/>
          <w:lang w:val="fr-FR"/>
        </w:rPr>
      </w:pPr>
      <w:r w:rsidRPr="008E7CC1">
        <w:rPr>
          <w:rFonts w:ascii="Times New Roman" w:hAnsi="Times New Roman"/>
          <w:b/>
          <w:bCs/>
          <w:szCs w:val="28"/>
          <w:lang w:val="fr-FR"/>
        </w:rPr>
        <w:t xml:space="preserve">Câu 2. </w:t>
      </w:r>
      <w:r w:rsidRPr="008E7CC1">
        <w:rPr>
          <w:rFonts w:ascii="Times New Roman" w:hAnsi="Times New Roman"/>
          <w:szCs w:val="28"/>
          <w:lang w:val="fr-FR"/>
        </w:rPr>
        <w:t xml:space="preserve">Các hiện tượng hóa học trong tự nhiên: </w:t>
      </w:r>
    </w:p>
    <w:p w14:paraId="53138107" w14:textId="77777777" w:rsidR="00083537" w:rsidRPr="00610AF5" w:rsidRDefault="00083537" w:rsidP="00083537">
      <w:pPr>
        <w:ind w:firstLine="284"/>
        <w:jc w:val="both"/>
        <w:rPr>
          <w:rFonts w:ascii="Times New Roman" w:hAnsi="Times New Roman"/>
          <w:sz w:val="26"/>
          <w:szCs w:val="26"/>
          <w:lang w:val="fr-FR"/>
        </w:rPr>
      </w:pPr>
      <w:r w:rsidRPr="00610AF5">
        <w:rPr>
          <w:rFonts w:ascii="Times New Roman" w:hAnsi="Times New Roman"/>
          <w:sz w:val="26"/>
          <w:szCs w:val="26"/>
          <w:lang w:val="fr-FR"/>
        </w:rPr>
        <w:t>a. Bánh mì nướng bị cháy.</w:t>
      </w:r>
    </w:p>
    <w:p w14:paraId="2E49D511" w14:textId="77777777" w:rsidR="00083537" w:rsidRPr="00610AF5" w:rsidRDefault="00083537" w:rsidP="00083537">
      <w:pPr>
        <w:ind w:firstLine="284"/>
        <w:jc w:val="both"/>
        <w:rPr>
          <w:rFonts w:ascii="Times New Roman" w:hAnsi="Times New Roman"/>
          <w:bCs/>
          <w:sz w:val="26"/>
          <w:szCs w:val="26"/>
          <w:lang w:val="vi-VN"/>
        </w:rPr>
      </w:pPr>
      <w:r w:rsidRPr="00610AF5">
        <w:rPr>
          <w:rFonts w:ascii="Times New Roman" w:hAnsi="Times New Roman"/>
          <w:sz w:val="26"/>
          <w:szCs w:val="26"/>
          <w:lang w:val="fr-FR"/>
        </w:rPr>
        <w:t xml:space="preserve">b. </w:t>
      </w:r>
      <w:r w:rsidRPr="00610AF5">
        <w:rPr>
          <w:rFonts w:ascii="Times New Roman" w:hAnsi="Times New Roman"/>
          <w:bCs/>
          <w:sz w:val="26"/>
          <w:szCs w:val="26"/>
          <w:lang w:val="vi-VN"/>
        </w:rPr>
        <w:t>Hơi nước trong các đám mây ngưng tụ và rơi xuống tạo ra mưa.</w:t>
      </w:r>
    </w:p>
    <w:p w14:paraId="617FB9C0" w14:textId="77777777" w:rsidR="00083537" w:rsidRPr="00610AF5" w:rsidRDefault="00083537" w:rsidP="00083537">
      <w:pPr>
        <w:ind w:firstLine="284"/>
        <w:jc w:val="both"/>
        <w:rPr>
          <w:rFonts w:ascii="Times New Roman" w:hAnsi="Times New Roman"/>
          <w:bCs/>
          <w:sz w:val="26"/>
          <w:szCs w:val="26"/>
          <w:lang w:val="vi-VN"/>
        </w:rPr>
      </w:pPr>
      <w:r w:rsidRPr="00610AF5">
        <w:rPr>
          <w:rFonts w:ascii="Times New Roman" w:hAnsi="Times New Roman"/>
          <w:bCs/>
          <w:sz w:val="26"/>
          <w:szCs w:val="26"/>
          <w:lang w:val="vi-VN"/>
        </w:rPr>
        <w:t>c. Thức ăn để lâu ngoài không khí bị ôi thiu.</w:t>
      </w:r>
    </w:p>
    <w:p w14:paraId="7C05ED03" w14:textId="77777777" w:rsidR="00083537" w:rsidRPr="00610AF5" w:rsidRDefault="00083537" w:rsidP="00083537">
      <w:pPr>
        <w:tabs>
          <w:tab w:val="left" w:pos="142"/>
          <w:tab w:val="left" w:pos="1985"/>
          <w:tab w:val="left" w:pos="3969"/>
          <w:tab w:val="left" w:pos="6237"/>
        </w:tabs>
        <w:ind w:firstLine="284"/>
        <w:jc w:val="both"/>
        <w:rPr>
          <w:rFonts w:ascii="Times New Roman" w:hAnsi="Times New Roman"/>
          <w:bCs/>
          <w:sz w:val="26"/>
          <w:szCs w:val="26"/>
          <w:lang w:val="pt-BR"/>
        </w:rPr>
      </w:pPr>
      <w:r w:rsidRPr="00610AF5">
        <w:rPr>
          <w:rFonts w:ascii="Times New Roman" w:hAnsi="Times New Roman"/>
          <w:bCs/>
          <w:sz w:val="26"/>
          <w:szCs w:val="26"/>
          <w:lang w:val="vi-VN"/>
        </w:rPr>
        <w:t>d. Nạn cháy rừng tạo khói đen dày đặc gây ô nhiễm môi trường.</w:t>
      </w:r>
    </w:p>
    <w:p w14:paraId="0A628C5F" w14:textId="77777777" w:rsidR="00083537" w:rsidRPr="008E7CC1" w:rsidRDefault="00083537" w:rsidP="00083537">
      <w:pPr>
        <w:ind w:hanging="142"/>
        <w:jc w:val="both"/>
        <w:rPr>
          <w:rFonts w:ascii="Times New Roman" w:hAnsi="Times New Roman"/>
          <w:szCs w:val="28"/>
          <w:lang w:val="pt-BR"/>
        </w:rPr>
      </w:pPr>
      <w:r w:rsidRPr="008E7CC1">
        <w:rPr>
          <w:rFonts w:ascii="Times New Roman" w:hAnsi="Times New Roman"/>
          <w:b/>
          <w:bCs/>
          <w:szCs w:val="28"/>
          <w:lang w:val="pt-BR"/>
        </w:rPr>
        <w:t xml:space="preserve">Câu 3. </w:t>
      </w:r>
      <w:r w:rsidRPr="008E7CC1">
        <w:rPr>
          <w:rFonts w:ascii="Times New Roman" w:hAnsi="Times New Roman"/>
          <w:szCs w:val="28"/>
          <w:lang w:val="pt-BR"/>
        </w:rPr>
        <w:t>Các đặc điểm của hệ vận động:</w:t>
      </w:r>
    </w:p>
    <w:p w14:paraId="01AFCACB" w14:textId="77777777" w:rsidR="00083537" w:rsidRPr="00610AF5" w:rsidRDefault="00083537" w:rsidP="00083537">
      <w:pPr>
        <w:tabs>
          <w:tab w:val="left" w:pos="142"/>
          <w:tab w:val="left" w:pos="1985"/>
          <w:tab w:val="left" w:pos="3969"/>
          <w:tab w:val="left" w:pos="6237"/>
        </w:tabs>
        <w:ind w:left="284"/>
        <w:jc w:val="both"/>
        <w:rPr>
          <w:rFonts w:ascii="Times New Roman" w:hAnsi="Times New Roman"/>
          <w:color w:val="000000"/>
          <w:sz w:val="26"/>
          <w:szCs w:val="26"/>
          <w:lang w:val="pt-BR"/>
        </w:rPr>
      </w:pPr>
      <w:r w:rsidRPr="00610AF5">
        <w:rPr>
          <w:rFonts w:ascii="Times New Roman" w:hAnsi="Times New Roman"/>
          <w:sz w:val="26"/>
          <w:szCs w:val="26"/>
          <w:lang w:val="pt-BR"/>
        </w:rPr>
        <w:t xml:space="preserve">a. </w:t>
      </w:r>
      <w:r w:rsidRPr="00610AF5">
        <w:rPr>
          <w:rFonts w:ascii="Times New Roman" w:hAnsi="Times New Roman"/>
          <w:color w:val="000000"/>
          <w:sz w:val="26"/>
          <w:szCs w:val="26"/>
          <w:lang w:val="pt-BR"/>
        </w:rPr>
        <w:t>Cơ là bộ phận kết nối các xương trong cơ thể với nhau, giữ vai trò hỗ trợ cho các chuyển động của cơ thể.</w:t>
      </w:r>
    </w:p>
    <w:p w14:paraId="50037CA7" w14:textId="77777777" w:rsidR="00083537" w:rsidRPr="00610AF5" w:rsidRDefault="00083537" w:rsidP="00083537">
      <w:pPr>
        <w:tabs>
          <w:tab w:val="left" w:pos="142"/>
          <w:tab w:val="left" w:pos="1985"/>
          <w:tab w:val="left" w:pos="3969"/>
          <w:tab w:val="left" w:pos="6237"/>
        </w:tabs>
        <w:ind w:left="284"/>
        <w:jc w:val="both"/>
        <w:rPr>
          <w:rFonts w:ascii="Times New Roman" w:hAnsi="Times New Roman"/>
          <w:color w:val="000000"/>
          <w:sz w:val="26"/>
          <w:szCs w:val="26"/>
          <w:lang w:val="pt-BR"/>
        </w:rPr>
      </w:pPr>
      <w:r w:rsidRPr="00610AF5">
        <w:rPr>
          <w:rFonts w:ascii="Times New Roman" w:hAnsi="Times New Roman"/>
          <w:sz w:val="26"/>
          <w:szCs w:val="26"/>
          <w:lang w:val="pt-BR"/>
        </w:rPr>
        <w:t xml:space="preserve">b. </w:t>
      </w:r>
      <w:r w:rsidRPr="00610AF5">
        <w:rPr>
          <w:rFonts w:ascii="Times New Roman" w:hAnsi="Times New Roman"/>
          <w:color w:val="000000"/>
          <w:sz w:val="26"/>
          <w:szCs w:val="26"/>
          <w:lang w:val="pt-BR"/>
        </w:rPr>
        <w:t>Phần thân xương đùi có mô cứng gồm các tế bào xương sắp xếp đồng tâm có tác dụng làm tăng khả năng chịu lực của xương.</w:t>
      </w:r>
    </w:p>
    <w:p w14:paraId="30D1E145" w14:textId="77777777" w:rsidR="00083537" w:rsidRPr="00610AF5" w:rsidRDefault="00083537" w:rsidP="00083537">
      <w:pPr>
        <w:ind w:left="284"/>
        <w:jc w:val="both"/>
        <w:rPr>
          <w:rFonts w:ascii="Times New Roman" w:hAnsi="Times New Roman"/>
          <w:color w:val="000000"/>
          <w:sz w:val="26"/>
          <w:szCs w:val="26"/>
          <w:lang w:val="pt-BR"/>
        </w:rPr>
      </w:pPr>
      <w:r w:rsidRPr="00610AF5">
        <w:rPr>
          <w:rFonts w:ascii="Times New Roman" w:hAnsi="Times New Roman"/>
          <w:sz w:val="26"/>
          <w:szCs w:val="26"/>
          <w:lang w:val="pt-BR"/>
        </w:rPr>
        <w:t xml:space="preserve">c. </w:t>
      </w:r>
      <w:r w:rsidRPr="00610AF5">
        <w:rPr>
          <w:rFonts w:ascii="Times New Roman" w:hAnsi="Times New Roman"/>
          <w:color w:val="000000"/>
          <w:sz w:val="26"/>
          <w:szCs w:val="26"/>
          <w:lang w:val="pt-BR"/>
        </w:rPr>
        <w:t>Tập luyện thể dục thể thao càng nhiều thời gian càng tốt.</w:t>
      </w:r>
    </w:p>
    <w:p w14:paraId="7EBBF34C" w14:textId="77777777" w:rsidR="00083537" w:rsidRPr="00610AF5" w:rsidRDefault="00083537" w:rsidP="00083537">
      <w:pPr>
        <w:ind w:left="284"/>
        <w:jc w:val="both"/>
        <w:rPr>
          <w:rFonts w:ascii="Times New Roman" w:hAnsi="Times New Roman"/>
          <w:sz w:val="26"/>
          <w:szCs w:val="26"/>
          <w:lang w:val="pt-BR"/>
        </w:rPr>
      </w:pPr>
      <w:r w:rsidRPr="00610AF5">
        <w:rPr>
          <w:rFonts w:ascii="Times New Roman" w:hAnsi="Times New Roman"/>
          <w:color w:val="000000"/>
          <w:sz w:val="26"/>
          <w:szCs w:val="26"/>
          <w:lang w:val="pt-BR"/>
        </w:rPr>
        <w:t>d. Chất hữu cơ trong xương tạo ra tính đàn hồi và dẻo dai cho xương.</w:t>
      </w:r>
    </w:p>
    <w:p w14:paraId="0B71A5A5" w14:textId="77777777" w:rsidR="00083537" w:rsidRPr="008E7CC1" w:rsidRDefault="00083537" w:rsidP="00083537">
      <w:pPr>
        <w:ind w:hanging="142"/>
        <w:jc w:val="both"/>
        <w:rPr>
          <w:rFonts w:ascii="Times New Roman" w:hAnsi="Times New Roman"/>
          <w:i/>
          <w:iCs/>
          <w:szCs w:val="28"/>
          <w:lang w:val="pt-BR"/>
        </w:rPr>
      </w:pPr>
      <w:r w:rsidRPr="008E7CC1">
        <w:rPr>
          <w:rFonts w:ascii="Times New Roman" w:hAnsi="Times New Roman"/>
          <w:b/>
          <w:bCs/>
          <w:szCs w:val="28"/>
          <w:lang w:val="pt-BR"/>
        </w:rPr>
        <w:t>PHẦN III.</w:t>
      </w:r>
      <w:r w:rsidRPr="008E7CC1">
        <w:rPr>
          <w:rFonts w:ascii="Times New Roman" w:hAnsi="Times New Roman"/>
          <w:szCs w:val="28"/>
          <w:lang w:val="pt-BR"/>
        </w:rPr>
        <w:t xml:space="preserve"> </w:t>
      </w:r>
      <w:r w:rsidRPr="008E7CC1">
        <w:rPr>
          <w:rFonts w:ascii="Times New Roman" w:hAnsi="Times New Roman"/>
          <w:i/>
          <w:iCs/>
          <w:szCs w:val="28"/>
          <w:lang w:val="pt-BR"/>
        </w:rPr>
        <w:t>Câu trắc nghiệm trả lời ngắn. Thí sinh trả lời từ câu 1 đến câu 3.</w:t>
      </w:r>
    </w:p>
    <w:p w14:paraId="21EC684F" w14:textId="77777777" w:rsidR="00083537" w:rsidRPr="008E7CC1" w:rsidRDefault="00083537" w:rsidP="00083537">
      <w:pPr>
        <w:tabs>
          <w:tab w:val="left" w:pos="283"/>
          <w:tab w:val="left" w:pos="567"/>
          <w:tab w:val="left" w:pos="2835"/>
          <w:tab w:val="left" w:pos="5103"/>
          <w:tab w:val="left" w:pos="5386"/>
          <w:tab w:val="left" w:pos="7371"/>
          <w:tab w:val="left" w:pos="7937"/>
        </w:tabs>
        <w:ind w:hanging="142"/>
        <w:jc w:val="both"/>
        <w:rPr>
          <w:rFonts w:ascii="Times New Roman" w:hAnsi="Times New Roman"/>
          <w:color w:val="000000"/>
          <w:szCs w:val="28"/>
          <w:lang w:val="pt-BR"/>
        </w:rPr>
      </w:pPr>
      <w:r w:rsidRPr="008E7CC1">
        <w:rPr>
          <w:rFonts w:ascii="Times New Roman" w:hAnsi="Times New Roman"/>
          <w:b/>
          <w:bCs/>
          <w:szCs w:val="28"/>
          <w:lang w:val="pt-BR"/>
        </w:rPr>
        <w:t>Câu 1.</w:t>
      </w:r>
      <w:r w:rsidRPr="008E7CC1">
        <w:rPr>
          <w:rFonts w:ascii="Times New Roman" w:hAnsi="Times New Roman"/>
          <w:color w:val="000000"/>
          <w:szCs w:val="28"/>
          <w:lang w:val="pt-BR"/>
        </w:rPr>
        <w:t xml:space="preserve"> Hãy tính:</w:t>
      </w:r>
    </w:p>
    <w:p w14:paraId="056A6F7A" w14:textId="77777777" w:rsidR="00083537" w:rsidRPr="00610AF5" w:rsidRDefault="00083537" w:rsidP="00083537">
      <w:pPr>
        <w:tabs>
          <w:tab w:val="left" w:pos="283"/>
          <w:tab w:val="left" w:pos="567"/>
          <w:tab w:val="left" w:pos="2835"/>
          <w:tab w:val="left" w:pos="5103"/>
          <w:tab w:val="left" w:pos="5386"/>
          <w:tab w:val="left" w:pos="7371"/>
          <w:tab w:val="left" w:pos="7937"/>
        </w:tabs>
        <w:ind w:left="284"/>
        <w:jc w:val="both"/>
        <w:rPr>
          <w:rFonts w:ascii="Times New Roman" w:hAnsi="Times New Roman"/>
          <w:color w:val="000000"/>
          <w:sz w:val="26"/>
          <w:szCs w:val="26"/>
          <w:lang w:val="pt-BR"/>
        </w:rPr>
      </w:pPr>
      <w:r w:rsidRPr="00610AF5">
        <w:rPr>
          <w:rFonts w:ascii="Times New Roman" w:hAnsi="Times New Roman"/>
          <w:color w:val="000000"/>
          <w:sz w:val="26"/>
          <w:szCs w:val="26"/>
          <w:lang w:val="pt-BR"/>
        </w:rPr>
        <w:t>a. Tính khối lượng của 2 lít chì theo đơn vị kg biết khối lượng riêng của chì vào khoảng 11300kg/m</w:t>
      </w:r>
      <w:r w:rsidRPr="00610AF5">
        <w:rPr>
          <w:rFonts w:ascii="Times New Roman" w:hAnsi="Times New Roman"/>
          <w:color w:val="000000"/>
          <w:sz w:val="26"/>
          <w:szCs w:val="26"/>
          <w:vertAlign w:val="superscript"/>
          <w:lang w:val="pt-BR"/>
        </w:rPr>
        <w:t>3</w:t>
      </w:r>
      <w:r w:rsidRPr="00610AF5">
        <w:rPr>
          <w:rFonts w:ascii="Times New Roman" w:hAnsi="Times New Roman"/>
          <w:color w:val="000000"/>
          <w:sz w:val="26"/>
          <w:szCs w:val="26"/>
          <w:lang w:val="pt-BR"/>
        </w:rPr>
        <w:t>?</w:t>
      </w:r>
    </w:p>
    <w:p w14:paraId="5F434774" w14:textId="77777777" w:rsidR="00083537" w:rsidRPr="00610AF5" w:rsidRDefault="00083537" w:rsidP="00083537">
      <w:pPr>
        <w:tabs>
          <w:tab w:val="left" w:pos="283"/>
          <w:tab w:val="left" w:pos="567"/>
          <w:tab w:val="left" w:pos="2835"/>
          <w:tab w:val="left" w:pos="5103"/>
          <w:tab w:val="left" w:pos="5386"/>
          <w:tab w:val="left" w:pos="7371"/>
          <w:tab w:val="left" w:pos="7937"/>
        </w:tabs>
        <w:ind w:left="284"/>
        <w:jc w:val="both"/>
        <w:rPr>
          <w:rFonts w:ascii="Times New Roman" w:hAnsi="Times New Roman"/>
          <w:sz w:val="26"/>
          <w:szCs w:val="26"/>
          <w:lang w:val="pt-BR"/>
        </w:rPr>
      </w:pPr>
      <w:r w:rsidRPr="00610AF5">
        <w:rPr>
          <w:rFonts w:ascii="Times New Roman" w:hAnsi="Times New Roman"/>
          <w:color w:val="000000"/>
          <w:sz w:val="26"/>
          <w:szCs w:val="26"/>
          <w:lang w:val="pt-BR"/>
        </w:rPr>
        <w:t>b. Tính khối lượng riêng của sữa theo đơn vị g/cm</w:t>
      </w:r>
      <w:r w:rsidRPr="00610AF5">
        <w:rPr>
          <w:rFonts w:ascii="Times New Roman" w:hAnsi="Times New Roman"/>
          <w:color w:val="000000"/>
          <w:sz w:val="26"/>
          <w:szCs w:val="26"/>
          <w:vertAlign w:val="superscript"/>
          <w:lang w:val="pt-BR"/>
        </w:rPr>
        <w:t>3</w:t>
      </w:r>
      <w:r w:rsidRPr="00610AF5">
        <w:rPr>
          <w:rFonts w:ascii="Times New Roman" w:hAnsi="Times New Roman"/>
          <w:color w:val="000000"/>
          <w:sz w:val="26"/>
          <w:szCs w:val="26"/>
          <w:lang w:val="pt-BR"/>
        </w:rPr>
        <w:t xml:space="preserve"> biết sữa có khối lượng 387 g và thể tích 0,314 lít?</w:t>
      </w:r>
    </w:p>
    <w:p w14:paraId="2CFD6E4C" w14:textId="77777777" w:rsidR="00EA1739" w:rsidRPr="00610AF5" w:rsidRDefault="00083537" w:rsidP="00EA1739">
      <w:pPr>
        <w:ind w:left="284"/>
        <w:jc w:val="both"/>
        <w:rPr>
          <w:rFonts w:ascii="Times New Roman" w:hAnsi="Times New Roman"/>
          <w:b/>
          <w:color w:val="0000FF"/>
          <w:sz w:val="26"/>
          <w:szCs w:val="26"/>
        </w:rPr>
      </w:pPr>
      <w:r w:rsidRPr="00610AF5">
        <w:rPr>
          <w:rFonts w:ascii="Times New Roman" w:hAnsi="Times New Roman"/>
          <w:sz w:val="26"/>
          <w:szCs w:val="26"/>
          <w:lang w:val="pt-BR"/>
        </w:rPr>
        <w:t xml:space="preserve">c. </w:t>
      </w:r>
      <w:r w:rsidR="00EA1739" w:rsidRPr="00610AF5">
        <w:rPr>
          <w:rFonts w:ascii="Times New Roman" w:hAnsi="Times New Roman"/>
          <w:sz w:val="26"/>
          <w:szCs w:val="26"/>
        </w:rPr>
        <w:t>Bạn vật nặng 4,5 kg đặt trên mặt sàn, biết diện tích tiếp xúc với mặt sàn của vật là 0,05 m</w:t>
      </w:r>
      <w:r w:rsidR="00EA1739" w:rsidRPr="00610AF5">
        <w:rPr>
          <w:rFonts w:ascii="Times New Roman" w:hAnsi="Times New Roman"/>
          <w:sz w:val="26"/>
          <w:szCs w:val="26"/>
          <w:vertAlign w:val="superscript"/>
        </w:rPr>
        <w:t>2</w:t>
      </w:r>
      <w:r w:rsidR="00EA1739" w:rsidRPr="00610AF5">
        <w:rPr>
          <w:rFonts w:ascii="Times New Roman" w:hAnsi="Times New Roman"/>
          <w:sz w:val="26"/>
          <w:szCs w:val="26"/>
        </w:rPr>
        <w:t>. Áp suất mà vật tác dụng lên mặt sàn là bao nhiêu?</w:t>
      </w:r>
    </w:p>
    <w:p w14:paraId="62197DC2" w14:textId="1E8EAFB9" w:rsidR="00083537" w:rsidRPr="00610AF5" w:rsidRDefault="00083537" w:rsidP="00EA1739">
      <w:pPr>
        <w:tabs>
          <w:tab w:val="left" w:pos="567"/>
          <w:tab w:val="left" w:pos="992"/>
          <w:tab w:val="left" w:pos="2835"/>
          <w:tab w:val="left" w:pos="5103"/>
          <w:tab w:val="left" w:pos="7371"/>
        </w:tabs>
        <w:ind w:left="284"/>
        <w:jc w:val="both"/>
        <w:rPr>
          <w:rFonts w:ascii="Times New Roman" w:hAnsi="Times New Roman"/>
          <w:b/>
          <w:bCs/>
          <w:sz w:val="26"/>
          <w:szCs w:val="26"/>
          <w:lang w:val="pt-BR"/>
        </w:rPr>
      </w:pPr>
      <w:r w:rsidRPr="00610AF5">
        <w:rPr>
          <w:rFonts w:ascii="Times New Roman" w:hAnsi="Times New Roman"/>
          <w:sz w:val="26"/>
          <w:szCs w:val="26"/>
          <w:lang w:val="pt-BR"/>
        </w:rPr>
        <w:t xml:space="preserve">d. </w:t>
      </w:r>
      <w:r w:rsidRPr="00610AF5">
        <w:rPr>
          <w:rFonts w:ascii="Times New Roman" w:hAnsi="Times New Roman"/>
          <w:spacing w:val="2"/>
          <w:sz w:val="26"/>
          <w:szCs w:val="26"/>
          <w:lang w:val="pt-BR"/>
        </w:rPr>
        <w:t xml:space="preserve">Một cái nhà gạch có khối lượng </w:t>
      </w:r>
      <w:r w:rsidR="009A385A" w:rsidRPr="00610AF5">
        <w:rPr>
          <w:rFonts w:ascii="Times New Roman" w:hAnsi="Times New Roman"/>
          <w:spacing w:val="2"/>
          <w:sz w:val="26"/>
          <w:szCs w:val="26"/>
          <w:lang w:val="pt-BR"/>
        </w:rPr>
        <w:t>1,</w:t>
      </w:r>
      <w:r w:rsidRPr="00610AF5">
        <w:rPr>
          <w:rFonts w:ascii="Times New Roman" w:hAnsi="Times New Roman"/>
          <w:spacing w:val="2"/>
          <w:sz w:val="26"/>
          <w:szCs w:val="26"/>
          <w:lang w:val="pt-BR"/>
        </w:rPr>
        <w:t>2 tấn. Mặt đất ở nơi cất nhà chỉ chịu được áp suất tối đa là 10 N/m</w:t>
      </w:r>
      <w:r w:rsidRPr="00610AF5">
        <w:rPr>
          <w:rFonts w:ascii="Times New Roman" w:hAnsi="Times New Roman"/>
          <w:spacing w:val="2"/>
          <w:sz w:val="26"/>
          <w:szCs w:val="26"/>
          <w:vertAlign w:val="superscript"/>
          <w:lang w:val="pt-BR"/>
        </w:rPr>
        <w:t>2</w:t>
      </w:r>
      <w:r w:rsidRPr="00610AF5">
        <w:rPr>
          <w:rFonts w:ascii="Times New Roman" w:hAnsi="Times New Roman"/>
          <w:spacing w:val="2"/>
          <w:sz w:val="26"/>
          <w:szCs w:val="26"/>
          <w:lang w:val="pt-BR"/>
        </w:rPr>
        <w:t>. Diện tích tối thiểu của móng là bao nhiêu m</w:t>
      </w:r>
      <w:r w:rsidRPr="00610AF5">
        <w:rPr>
          <w:rFonts w:ascii="Times New Roman" w:hAnsi="Times New Roman"/>
          <w:spacing w:val="2"/>
          <w:sz w:val="26"/>
          <w:szCs w:val="26"/>
          <w:vertAlign w:val="superscript"/>
          <w:lang w:val="pt-BR"/>
        </w:rPr>
        <w:t>2</w:t>
      </w:r>
      <w:r w:rsidRPr="00610AF5">
        <w:rPr>
          <w:rFonts w:ascii="Times New Roman" w:hAnsi="Times New Roman"/>
          <w:spacing w:val="2"/>
          <w:sz w:val="26"/>
          <w:szCs w:val="26"/>
          <w:lang w:val="pt-BR"/>
        </w:rPr>
        <w:t>?</w:t>
      </w:r>
    </w:p>
    <w:p w14:paraId="06FA71B8" w14:textId="77777777" w:rsidR="00083537" w:rsidRPr="008E7CC1" w:rsidRDefault="00083537" w:rsidP="00083537">
      <w:pPr>
        <w:ind w:hanging="142"/>
        <w:jc w:val="both"/>
        <w:rPr>
          <w:rFonts w:ascii="Times New Roman" w:hAnsi="Times New Roman"/>
          <w:b/>
          <w:bCs/>
          <w:szCs w:val="28"/>
          <w:lang w:val="pt-BR"/>
        </w:rPr>
      </w:pPr>
      <w:r w:rsidRPr="008E7CC1">
        <w:rPr>
          <w:rFonts w:ascii="Times New Roman" w:hAnsi="Times New Roman"/>
          <w:b/>
          <w:bCs/>
          <w:szCs w:val="28"/>
          <w:lang w:val="pt-BR"/>
        </w:rPr>
        <w:t xml:space="preserve">Câu 2. </w:t>
      </w:r>
      <w:r w:rsidRPr="008E7CC1">
        <w:rPr>
          <w:rFonts w:ascii="Times New Roman" w:hAnsi="Times New Roman"/>
          <w:szCs w:val="28"/>
          <w:lang w:val="pt-BR"/>
        </w:rPr>
        <w:t xml:space="preserve">Hãy tính: </w:t>
      </w:r>
    </w:p>
    <w:p w14:paraId="50E94515" w14:textId="77777777" w:rsidR="00083537" w:rsidRPr="00610AF5" w:rsidRDefault="00083537" w:rsidP="00083537">
      <w:pPr>
        <w:tabs>
          <w:tab w:val="left" w:pos="142"/>
          <w:tab w:val="left" w:pos="1985"/>
          <w:tab w:val="left" w:pos="3969"/>
          <w:tab w:val="left" w:pos="6237"/>
        </w:tabs>
        <w:ind w:left="284"/>
        <w:jc w:val="both"/>
        <w:rPr>
          <w:rFonts w:ascii="Times New Roman" w:hAnsi="Times New Roman"/>
          <w:sz w:val="26"/>
          <w:szCs w:val="26"/>
          <w:lang w:val="pt-BR"/>
        </w:rPr>
      </w:pPr>
      <w:r w:rsidRPr="00610AF5">
        <w:rPr>
          <w:rFonts w:ascii="Times New Roman" w:hAnsi="Times New Roman"/>
          <w:sz w:val="26"/>
          <w:szCs w:val="26"/>
          <w:lang w:val="pt-BR"/>
        </w:rPr>
        <w:t>a. Cho số nguyên tử của Carbon là 9,033 . 10</w:t>
      </w:r>
      <w:r w:rsidRPr="00610AF5">
        <w:rPr>
          <w:rFonts w:ascii="Times New Roman" w:hAnsi="Times New Roman"/>
          <w:sz w:val="26"/>
          <w:szCs w:val="26"/>
          <w:vertAlign w:val="superscript"/>
          <w:lang w:val="pt-BR"/>
        </w:rPr>
        <w:t>23</w:t>
      </w:r>
      <w:r w:rsidRPr="00610AF5">
        <w:rPr>
          <w:rFonts w:ascii="Times New Roman" w:hAnsi="Times New Roman"/>
          <w:sz w:val="26"/>
          <w:szCs w:val="26"/>
          <w:lang w:val="pt-BR"/>
        </w:rPr>
        <w:t>. Tính số mol Carbon?</w:t>
      </w:r>
    </w:p>
    <w:p w14:paraId="200C1B09" w14:textId="77777777" w:rsidR="00083537" w:rsidRPr="00641E42" w:rsidRDefault="00083537" w:rsidP="00083537">
      <w:pPr>
        <w:tabs>
          <w:tab w:val="left" w:pos="142"/>
          <w:tab w:val="left" w:pos="1985"/>
          <w:tab w:val="left" w:pos="3969"/>
          <w:tab w:val="left" w:pos="6237"/>
        </w:tabs>
        <w:ind w:left="284"/>
        <w:jc w:val="both"/>
        <w:rPr>
          <w:rFonts w:ascii="Times New Roman" w:hAnsi="Times New Roman"/>
          <w:sz w:val="24"/>
          <w:lang w:val="pt-BR"/>
        </w:rPr>
      </w:pPr>
      <w:r w:rsidRPr="00610AF5">
        <w:rPr>
          <w:rFonts w:ascii="Times New Roman" w:hAnsi="Times New Roman"/>
          <w:bCs/>
          <w:sz w:val="26"/>
          <w:szCs w:val="26"/>
          <w:lang w:val="pt-BR"/>
        </w:rPr>
        <w:t xml:space="preserve">b. </w:t>
      </w:r>
      <w:r w:rsidRPr="00641E42">
        <w:rPr>
          <w:rFonts w:ascii="Times New Roman" w:hAnsi="Times New Roman"/>
          <w:sz w:val="24"/>
          <w:lang w:val="pt-BR"/>
        </w:rPr>
        <w:t>Thể tích của 0,2 mol khí Oxygen ở điều kiện chuẩn (làm tròn đến hàng thập phân thứ 2)?</w:t>
      </w:r>
    </w:p>
    <w:p w14:paraId="0B75EB09" w14:textId="77777777" w:rsidR="00083537" w:rsidRPr="00610AF5" w:rsidRDefault="00083537" w:rsidP="00083537">
      <w:pPr>
        <w:tabs>
          <w:tab w:val="left" w:pos="142"/>
          <w:tab w:val="left" w:pos="1985"/>
          <w:tab w:val="left" w:pos="3969"/>
          <w:tab w:val="left" w:pos="6237"/>
        </w:tabs>
        <w:ind w:left="284"/>
        <w:jc w:val="both"/>
        <w:rPr>
          <w:rFonts w:ascii="Times New Roman" w:hAnsi="Times New Roman"/>
          <w:sz w:val="26"/>
          <w:szCs w:val="26"/>
          <w:lang w:val="pt-BR"/>
        </w:rPr>
      </w:pPr>
      <w:r w:rsidRPr="00610AF5">
        <w:rPr>
          <w:rFonts w:ascii="Times New Roman" w:hAnsi="Times New Roman"/>
          <w:sz w:val="26"/>
          <w:szCs w:val="26"/>
          <w:lang w:val="pt-BR"/>
        </w:rPr>
        <w:t>c. Tính khối lượng NaOH có trong 200g dung dịch NaOH 15%?</w:t>
      </w:r>
    </w:p>
    <w:p w14:paraId="45C665AD" w14:textId="77777777" w:rsidR="00083537" w:rsidRPr="00610AF5" w:rsidRDefault="00083537" w:rsidP="00083537">
      <w:pPr>
        <w:tabs>
          <w:tab w:val="left" w:pos="142"/>
          <w:tab w:val="left" w:pos="1985"/>
          <w:tab w:val="left" w:pos="3969"/>
          <w:tab w:val="left" w:pos="6237"/>
        </w:tabs>
        <w:ind w:left="284"/>
        <w:jc w:val="both"/>
        <w:rPr>
          <w:rFonts w:ascii="Times New Roman" w:hAnsi="Times New Roman"/>
          <w:bCs/>
          <w:sz w:val="26"/>
          <w:szCs w:val="26"/>
          <w:lang w:val="pt-BR"/>
        </w:rPr>
      </w:pPr>
      <w:r w:rsidRPr="00610AF5">
        <w:rPr>
          <w:rFonts w:ascii="Times New Roman" w:hAnsi="Times New Roman"/>
          <w:bCs/>
          <w:sz w:val="26"/>
          <w:szCs w:val="26"/>
          <w:lang w:val="pt-BR"/>
        </w:rPr>
        <w:t xml:space="preserve">d. </w:t>
      </w:r>
      <w:r w:rsidRPr="00610AF5">
        <w:rPr>
          <w:rFonts w:ascii="Times New Roman" w:hAnsi="Times New Roman"/>
          <w:sz w:val="26"/>
          <w:szCs w:val="26"/>
          <w:lang w:val="it-IT"/>
        </w:rPr>
        <w:t>Khí Oxygen nặng gấp mấy lần khí Hydrogen ở điều kiện chuẩn?</w:t>
      </w:r>
    </w:p>
    <w:p w14:paraId="67377A88" w14:textId="77777777" w:rsidR="00083537" w:rsidRPr="008E7CC1" w:rsidRDefault="00083537" w:rsidP="00083537">
      <w:pPr>
        <w:ind w:hanging="142"/>
        <w:jc w:val="both"/>
        <w:rPr>
          <w:rFonts w:ascii="Times New Roman" w:hAnsi="Times New Roman"/>
          <w:b/>
          <w:bCs/>
          <w:szCs w:val="28"/>
          <w:lang w:val="pt-BR"/>
        </w:rPr>
      </w:pPr>
      <w:r w:rsidRPr="008E7CC1">
        <w:rPr>
          <w:rFonts w:ascii="Times New Roman" w:hAnsi="Times New Roman"/>
          <w:b/>
          <w:bCs/>
          <w:szCs w:val="28"/>
          <w:lang w:val="pt-BR"/>
        </w:rPr>
        <w:t xml:space="preserve">Câu 3. </w:t>
      </w:r>
      <w:r w:rsidRPr="008E7CC1">
        <w:rPr>
          <w:rFonts w:ascii="Times New Roman" w:hAnsi="Times New Roman"/>
          <w:szCs w:val="28"/>
          <w:lang w:val="pt-BR"/>
        </w:rPr>
        <w:t xml:space="preserve">Hãy cho biết: </w:t>
      </w:r>
    </w:p>
    <w:p w14:paraId="5664A7B2" w14:textId="77777777" w:rsidR="00083537" w:rsidRPr="00610AF5" w:rsidRDefault="00083537" w:rsidP="00083537">
      <w:pPr>
        <w:pStyle w:val="NormalWeb"/>
        <w:spacing w:before="0" w:beforeAutospacing="0" w:after="0" w:afterAutospacing="0"/>
        <w:ind w:right="45" w:firstLine="284"/>
        <w:jc w:val="both"/>
        <w:rPr>
          <w:color w:val="000000"/>
          <w:sz w:val="26"/>
          <w:szCs w:val="26"/>
          <w:lang w:val="pt-BR"/>
        </w:rPr>
      </w:pPr>
      <w:r w:rsidRPr="00610AF5">
        <w:rPr>
          <w:sz w:val="26"/>
          <w:szCs w:val="26"/>
          <w:lang w:val="pt-BR"/>
        </w:rPr>
        <w:t xml:space="preserve">a. </w:t>
      </w:r>
      <w:r w:rsidRPr="00610AF5">
        <w:rPr>
          <w:color w:val="000000"/>
          <w:sz w:val="26"/>
          <w:szCs w:val="26"/>
          <w:lang w:val="pt-BR"/>
        </w:rPr>
        <w:t>Trong cơ thể người có khoảng bao nhiêu cơ?</w:t>
      </w:r>
    </w:p>
    <w:p w14:paraId="6E822DE7" w14:textId="77777777" w:rsidR="00083537" w:rsidRPr="00610AF5" w:rsidRDefault="00083537" w:rsidP="00083537">
      <w:pPr>
        <w:tabs>
          <w:tab w:val="left" w:pos="142"/>
          <w:tab w:val="left" w:pos="1985"/>
          <w:tab w:val="left" w:pos="3969"/>
          <w:tab w:val="left" w:pos="6237"/>
        </w:tabs>
        <w:ind w:firstLine="284"/>
        <w:jc w:val="both"/>
        <w:rPr>
          <w:rFonts w:ascii="Times New Roman" w:hAnsi="Times New Roman"/>
          <w:color w:val="000000"/>
          <w:sz w:val="26"/>
          <w:szCs w:val="26"/>
          <w:lang w:val="pt-BR"/>
        </w:rPr>
      </w:pPr>
      <w:r w:rsidRPr="00610AF5">
        <w:rPr>
          <w:rFonts w:ascii="Times New Roman" w:hAnsi="Times New Roman"/>
          <w:sz w:val="26"/>
          <w:szCs w:val="26"/>
          <w:lang w:val="pt-BR"/>
        </w:rPr>
        <w:t xml:space="preserve">b. </w:t>
      </w:r>
      <w:r w:rsidRPr="00610AF5">
        <w:rPr>
          <w:rFonts w:ascii="Times New Roman" w:hAnsi="Times New Roman"/>
          <w:color w:val="000000"/>
          <w:sz w:val="26"/>
          <w:szCs w:val="26"/>
          <w:lang w:val="pt-BR"/>
        </w:rPr>
        <w:t>Hệ vận động ở người có bao nhiêu cơ quan?</w:t>
      </w:r>
    </w:p>
    <w:p w14:paraId="1327F9BF" w14:textId="77777777" w:rsidR="00083537" w:rsidRPr="00610AF5" w:rsidRDefault="00083537" w:rsidP="00083537">
      <w:pPr>
        <w:ind w:firstLine="284"/>
        <w:jc w:val="both"/>
        <w:rPr>
          <w:rFonts w:ascii="Times New Roman" w:hAnsi="Times New Roman"/>
          <w:sz w:val="26"/>
          <w:szCs w:val="26"/>
          <w:lang w:val="pt-BR"/>
        </w:rPr>
      </w:pPr>
      <w:r w:rsidRPr="00610AF5">
        <w:rPr>
          <w:rFonts w:ascii="Times New Roman" w:hAnsi="Times New Roman"/>
          <w:sz w:val="26"/>
          <w:szCs w:val="26"/>
          <w:lang w:val="pt-BR"/>
        </w:rPr>
        <w:t>c. Bộ xương người có bao nhiêu đôi xương sườn?</w:t>
      </w:r>
    </w:p>
    <w:p w14:paraId="7FA4CD8E" w14:textId="77777777" w:rsidR="00083537" w:rsidRPr="00610AF5" w:rsidRDefault="00083537" w:rsidP="004C0266">
      <w:pPr>
        <w:ind w:firstLine="284"/>
        <w:jc w:val="both"/>
        <w:rPr>
          <w:rFonts w:ascii="Times New Roman" w:hAnsi="Times New Roman"/>
          <w:color w:val="000000"/>
          <w:sz w:val="26"/>
          <w:szCs w:val="26"/>
          <w:lang w:val="pt-BR"/>
        </w:rPr>
      </w:pPr>
      <w:r w:rsidRPr="00610AF5">
        <w:rPr>
          <w:rFonts w:ascii="Times New Roman" w:hAnsi="Times New Roman"/>
          <w:sz w:val="26"/>
          <w:szCs w:val="26"/>
          <w:lang w:val="pt-BR"/>
        </w:rPr>
        <w:t xml:space="preserve">d. </w:t>
      </w:r>
      <w:r w:rsidRPr="00610AF5">
        <w:rPr>
          <w:rFonts w:ascii="Times New Roman" w:hAnsi="Times New Roman"/>
          <w:color w:val="000000"/>
          <w:sz w:val="26"/>
          <w:szCs w:val="26"/>
          <w:lang w:val="pt-BR"/>
        </w:rPr>
        <w:t>Cơ thể con người có bao nhiêu loại khớp?</w:t>
      </w:r>
    </w:p>
    <w:p w14:paraId="26E40604" w14:textId="1A72B313" w:rsidR="00E2277A" w:rsidRPr="008C31DC" w:rsidRDefault="00E2277A" w:rsidP="008C31DC">
      <w:pPr>
        <w:ind w:firstLine="284"/>
        <w:jc w:val="center"/>
        <w:rPr>
          <w:rFonts w:ascii="Times New Roman" w:hAnsi="Times New Roman"/>
          <w:b/>
          <w:bCs/>
          <w:i/>
          <w:iCs/>
          <w:szCs w:val="28"/>
          <w:lang w:val="pt-BR"/>
        </w:rPr>
      </w:pPr>
      <w:r w:rsidRPr="008C31DC">
        <w:rPr>
          <w:rFonts w:ascii="Times New Roman" w:hAnsi="Times New Roman"/>
          <w:b/>
          <w:bCs/>
          <w:i/>
          <w:iCs/>
          <w:color w:val="000000"/>
          <w:szCs w:val="28"/>
          <w:lang w:val="pt-BR"/>
        </w:rPr>
        <w:t xml:space="preserve">(Cho biết: Na = 23 amu, </w:t>
      </w:r>
      <w:r w:rsidR="008C31DC" w:rsidRPr="008C31DC">
        <w:rPr>
          <w:rFonts w:ascii="Times New Roman" w:hAnsi="Times New Roman"/>
          <w:b/>
          <w:bCs/>
          <w:i/>
          <w:iCs/>
          <w:color w:val="000000"/>
          <w:szCs w:val="28"/>
          <w:lang w:val="pt-BR"/>
        </w:rPr>
        <w:t>O = 16 amu, H = 1 amu)</w:t>
      </w:r>
    </w:p>
    <w:p w14:paraId="706EB120" w14:textId="77777777" w:rsidR="00083537" w:rsidRPr="008E7CC1" w:rsidRDefault="00083537" w:rsidP="0038647C">
      <w:pPr>
        <w:ind w:hanging="142"/>
        <w:jc w:val="center"/>
        <w:rPr>
          <w:rFonts w:ascii="Times New Roman" w:hAnsi="Times New Roman"/>
          <w:b/>
          <w:bCs/>
          <w:szCs w:val="28"/>
          <w:lang w:val="pt-BR"/>
        </w:rPr>
      </w:pPr>
      <w:r w:rsidRPr="008E7CC1">
        <w:rPr>
          <w:rFonts w:ascii="Times New Roman" w:hAnsi="Times New Roman"/>
          <w:b/>
          <w:bCs/>
          <w:szCs w:val="28"/>
          <w:lang w:val="pt-BR"/>
        </w:rPr>
        <w:t>--------------------HẾT--------------------</w:t>
      </w:r>
    </w:p>
    <w:p w14:paraId="618E123B" w14:textId="77777777" w:rsidR="00083537" w:rsidRPr="008E7CC1" w:rsidRDefault="00083537" w:rsidP="00412BF7">
      <w:pPr>
        <w:ind w:hanging="142"/>
        <w:rPr>
          <w:rFonts w:ascii="Times New Roman" w:hAnsi="Times New Roman"/>
          <w:i/>
          <w:iCs/>
          <w:szCs w:val="28"/>
          <w:lang w:val="pt-BR"/>
        </w:rPr>
      </w:pPr>
      <w:r w:rsidRPr="008E7CC1">
        <w:rPr>
          <w:rFonts w:ascii="Times New Roman" w:hAnsi="Times New Roman"/>
          <w:i/>
          <w:iCs/>
          <w:szCs w:val="28"/>
          <w:lang w:val="pt-BR"/>
        </w:rPr>
        <w:t>- Thí sinh không được sử dụng tài liệu.</w:t>
      </w:r>
    </w:p>
    <w:p w14:paraId="36C064A4" w14:textId="21BBB4D5" w:rsidR="004C0266" w:rsidRPr="00610AF5" w:rsidRDefault="00083537" w:rsidP="00610AF5">
      <w:pPr>
        <w:ind w:hanging="142"/>
        <w:rPr>
          <w:rFonts w:ascii="Times New Roman" w:hAnsi="Times New Roman"/>
          <w:i/>
          <w:iCs/>
          <w:szCs w:val="28"/>
          <w:lang w:val="pt-BR"/>
        </w:rPr>
      </w:pPr>
      <w:r w:rsidRPr="008E7CC1">
        <w:rPr>
          <w:rFonts w:ascii="Times New Roman" w:hAnsi="Times New Roman"/>
          <w:i/>
          <w:iCs/>
          <w:szCs w:val="28"/>
          <w:lang w:val="pt-BR"/>
        </w:rPr>
        <w:t>- Cán bộ coi thi không giải thích gì thêm.</w:t>
      </w:r>
    </w:p>
    <w:tbl>
      <w:tblPr>
        <w:tblW w:w="0" w:type="auto"/>
        <w:tblLook w:val="04A0" w:firstRow="1" w:lastRow="0" w:firstColumn="1" w:lastColumn="0" w:noHBand="0" w:noVBand="1"/>
      </w:tblPr>
      <w:tblGrid>
        <w:gridCol w:w="4708"/>
        <w:gridCol w:w="4697"/>
      </w:tblGrid>
      <w:tr w:rsidR="00083537" w:rsidRPr="00F40E75" w14:paraId="639C23B2" w14:textId="77777777" w:rsidTr="00610AF5">
        <w:tc>
          <w:tcPr>
            <w:tcW w:w="4846" w:type="dxa"/>
            <w:shd w:val="clear" w:color="auto" w:fill="auto"/>
          </w:tcPr>
          <w:p w14:paraId="78080341" w14:textId="77777777" w:rsidR="00083537" w:rsidRPr="008E7CC1" w:rsidRDefault="00083537" w:rsidP="00CA3642">
            <w:pPr>
              <w:ind w:hanging="142"/>
              <w:jc w:val="center"/>
              <w:rPr>
                <w:rFonts w:ascii="Times New Roman" w:eastAsia="Calibri" w:hAnsi="Times New Roman"/>
                <w:sz w:val="26"/>
                <w:szCs w:val="26"/>
                <w:lang w:val="pt-BR"/>
              </w:rPr>
            </w:pPr>
            <w:r w:rsidRPr="008E7CC1">
              <w:rPr>
                <w:rFonts w:ascii="Times New Roman" w:eastAsia="Calibri" w:hAnsi="Times New Roman"/>
                <w:sz w:val="26"/>
                <w:szCs w:val="26"/>
                <w:lang w:val="pt-BR"/>
              </w:rPr>
              <w:lastRenderedPageBreak/>
              <w:t>UBND HUYỆN THANH TRÌ</w:t>
            </w:r>
          </w:p>
          <w:p w14:paraId="6671C275" w14:textId="77777777" w:rsidR="00083537" w:rsidRPr="008E7CC1" w:rsidRDefault="00083537" w:rsidP="00CA3642">
            <w:pPr>
              <w:ind w:hanging="142"/>
              <w:jc w:val="center"/>
              <w:rPr>
                <w:rFonts w:ascii="Times New Roman" w:eastAsia="Calibri" w:hAnsi="Times New Roman"/>
                <w:b/>
                <w:bCs/>
                <w:sz w:val="26"/>
                <w:szCs w:val="26"/>
                <w:lang w:val="pt-BR"/>
              </w:rPr>
            </w:pPr>
            <w:r w:rsidRPr="008E7CC1">
              <w:rPr>
                <w:rFonts w:ascii="Times New Roman" w:eastAsia="Calibri" w:hAnsi="Times New Roman"/>
                <w:b/>
                <w:bCs/>
                <w:sz w:val="26"/>
                <w:szCs w:val="26"/>
                <w:lang w:val="pt-BR"/>
              </w:rPr>
              <w:t>TRƯỜNG THCS VẠN PHÚC</w:t>
            </w:r>
          </w:p>
          <w:p w14:paraId="353DE76F" w14:textId="5BE664B1" w:rsidR="00083537" w:rsidRPr="00610AF5" w:rsidRDefault="00253035" w:rsidP="00CA3642">
            <w:pPr>
              <w:ind w:hanging="142"/>
              <w:jc w:val="center"/>
              <w:rPr>
                <w:rFonts w:ascii="Times New Roman" w:eastAsia="Calibri" w:hAnsi="Times New Roman"/>
                <w:i/>
                <w:iCs/>
                <w:sz w:val="26"/>
                <w:szCs w:val="26"/>
              </w:rPr>
            </w:pPr>
            <w:r w:rsidRPr="00610AF5">
              <w:rPr>
                <w:rFonts w:eastAsia="Calibri"/>
                <w:noProof/>
                <w:sz w:val="26"/>
                <w:szCs w:val="26"/>
              </w:rPr>
              <mc:AlternateContent>
                <mc:Choice Requires="wps">
                  <w:drawing>
                    <wp:anchor distT="4294967295" distB="4294967295" distL="114300" distR="114300" simplePos="0" relativeHeight="251656704" behindDoc="0" locked="0" layoutInCell="1" allowOverlap="1" wp14:anchorId="22EF7588" wp14:editId="727DB71A">
                      <wp:simplePos x="0" y="0"/>
                      <wp:positionH relativeFrom="column">
                        <wp:posOffset>478790</wp:posOffset>
                      </wp:positionH>
                      <wp:positionV relativeFrom="paragraph">
                        <wp:posOffset>5079</wp:posOffset>
                      </wp:positionV>
                      <wp:extent cx="1860550" cy="0"/>
                      <wp:effectExtent l="0" t="0" r="0" b="0"/>
                      <wp:wrapNone/>
                      <wp:docPr id="109522964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05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B6144B" id="Straight Connector 4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7pt,.4pt" to="18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zfvgEAAHUDAAAOAAAAZHJzL2Uyb0RvYy54bWysU8tu2zAQvBfoPxC815ITxDAE0znESC5B&#10;GyDpB2woUiLKF7isJf99l/SjbnorqgPB5XJnZ4ejzf3sLNurhCZ4wZeLljPlZeiNHwT//vb4Zc0Z&#10;ZvA92OCV4AeF/H77+dNmip26CWOwvUqMQDx2UxR8zDl2TYNyVA5wEaLylNQhOcgUpqHpE0yE7mxz&#10;07arZgqpjylIhUinu2OSbyu+1krmb1qjyswKTtxyXVNd38vabDfQDQniaOSJBvwDCwfGU9ML1A4y&#10;sJ/J/AXljEwBg84LGVwTtDZS1RlommX7YZrXEaKqs5A4GC8y4f+DlV/3D/4lFepy9q/xOcgfSKI0&#10;U8TukiwBxuO1WSdXrhN3NlchDxch1ZyZpMPletXe3ZHe8pxroDsXxoT5SQXHykZwa3yZETrYP2Mu&#10;raE7XynHPjwaa+s7Wc8mwVe3FRnILdpCpiYu9oKjHzgDO5ANZU4VEYM1fakuOHjAB5vYHsgJZKA+&#10;TG9ElzMLmClBM9SvOIIY/FFa6OwAx2NxTR2N40wm91rjBF9fV1tfOqrqv9NQvyUsu/fQH17SWWd6&#10;29r05MNinuuY9td/y/YXAAAA//8DAFBLAwQUAAYACAAAACEAYpOd5tgAAAAEAQAADwAAAGRycy9k&#10;b3ducmV2LnhtbEyOTU/DMBBE70j8B2uRuFEHAm0V4lSoqAduJYDEcRtvPiBeR7HThn/P9gTHpxnN&#10;vHwzu14daQydZwO3iwQUceVtx42B97fdzRpUiMgWe89k4IcCbIrLixwz60/8SscyNkpGOGRooI1x&#10;yLQOVUsOw8IPxJLVfnQYBcdG2xFPMu56fZckS+2wY3locaBtS9V3OTkD035bJ90unb8+01JPL6v9&#10;x3PdGHN9NT89goo0x78ynPVFHQpxOviJbVC9gdXDvTQNiL+k6XIteDijLnL9X774BQAA//8DAFBL&#10;AQItABQABgAIAAAAIQC2gziS/gAAAOEBAAATAAAAAAAAAAAAAAAAAAAAAABbQ29udGVudF9UeXBl&#10;c10ueG1sUEsBAi0AFAAGAAgAAAAhADj9If/WAAAAlAEAAAsAAAAAAAAAAAAAAAAALwEAAF9yZWxz&#10;Ly5yZWxzUEsBAi0AFAAGAAgAAAAhADLPnN++AQAAdQMAAA4AAAAAAAAAAAAAAAAALgIAAGRycy9l&#10;Mm9Eb2MueG1sUEsBAi0AFAAGAAgAAAAhAGKTnebYAAAABAEAAA8AAAAAAAAAAAAAAAAAGAQAAGRy&#10;cy9kb3ducmV2LnhtbFBLBQYAAAAABAAEAPMAAAAdBQAAAAA=&#10;" strokecolor="windowText" strokeweight=".5pt">
                      <v:stroke joinstyle="miter"/>
                      <o:lock v:ext="edit" shapetype="f"/>
                    </v:line>
                  </w:pict>
                </mc:Fallback>
              </mc:AlternateContent>
            </w:r>
            <w:r w:rsidR="00083537" w:rsidRPr="00610AF5">
              <w:rPr>
                <w:rFonts w:ascii="Times New Roman" w:eastAsia="Calibri" w:hAnsi="Times New Roman"/>
                <w:i/>
                <w:iCs/>
                <w:sz w:val="26"/>
                <w:szCs w:val="26"/>
              </w:rPr>
              <w:t>(Đề có 04 trang)</w:t>
            </w:r>
          </w:p>
          <w:p w14:paraId="22E45A81" w14:textId="01C44B85" w:rsidR="00083537" w:rsidRPr="00CA3642" w:rsidRDefault="00253035" w:rsidP="00CA3642">
            <w:pPr>
              <w:ind w:hanging="142"/>
              <w:jc w:val="both"/>
              <w:rPr>
                <w:rFonts w:ascii="Times New Roman" w:eastAsia="Calibri" w:hAnsi="Times New Roman"/>
                <w:b/>
                <w:bCs/>
                <w:szCs w:val="28"/>
              </w:rPr>
            </w:pPr>
            <w:r w:rsidRPr="00CA3642">
              <w:rPr>
                <w:rFonts w:eastAsia="Calibri"/>
                <w:noProof/>
                <w:szCs w:val="22"/>
              </w:rPr>
              <mc:AlternateContent>
                <mc:Choice Requires="wps">
                  <w:drawing>
                    <wp:anchor distT="0" distB="0" distL="114300" distR="114300" simplePos="0" relativeHeight="251652608" behindDoc="0" locked="0" layoutInCell="1" allowOverlap="1" wp14:anchorId="577CB49A" wp14:editId="07AC8DB0">
                      <wp:simplePos x="0" y="0"/>
                      <wp:positionH relativeFrom="column">
                        <wp:posOffset>937260</wp:posOffset>
                      </wp:positionH>
                      <wp:positionV relativeFrom="paragraph">
                        <wp:posOffset>17145</wp:posOffset>
                      </wp:positionV>
                      <wp:extent cx="977900" cy="287655"/>
                      <wp:effectExtent l="0" t="0" r="0" b="0"/>
                      <wp:wrapNone/>
                      <wp:docPr id="18869415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541F8B10"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77CB49A" id="Text Box 42" o:spid="_x0000_s1047" type="#_x0000_t202" style="position:absolute;left:0;text-align:left;margin-left:73.8pt;margin-top:1.35pt;width:77pt;height:22.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mzPAIAAHIEAAAOAAAAZHJzL2Uyb0RvYy54bWysVE1v2zAMvQ/YfxB0X+xk+WiMOEWWIsOA&#10;oC2QDj0rshQblUVBUmJnv36U7DRBt9OwiyyJFMn3HunFfVsrchLWVaBzOhyklAjNoaj0Iac/XzZf&#10;7ihxnumCKdAip2fh6P3y86dFYzIxghJUISzBINpljclp6b3JksTxUtTMDcAIjUYJtmYej/aQFJY1&#10;GL1WyShNp0kDtjAWuHAObx86I13G+FIK7p+kdMITlVOszcfVxnUf1mS5YNnBMlNWvC+D/UMVNas0&#10;Jn0P9cA8I0db/RGqrrgFB9IPONQJSFlxETEgmmH6Ac2uZEZELEiOM+80uf8Xlj+edubZEt9+gxYF&#10;jCCc2QJ/c8hN0hiX9T6BU5c59A5AW2nr8EUIBB8it+d3PkXrCcfL+Ww2T9HC0TS6m00nk8B3cn1s&#10;rPPfBdQkbHJqUa5YADttne9cLy4hl4ZNpVSUTGnS5HT6dZJ2FYOqimAMbuHJWllyYij6XjH+1qd1&#10;Vy8sQukeXwcpgPPtviVVgTzMwpNwtYfijPxY6FrHGb6pMP6WOf/MLPYK4sP+90+4SAVYFPQ7Skqw&#10;v/52H/xRQrRS0mDv5VTjcFCifmiUdj4cj0OrxsN4Mhvhwd5a9rcWfazXgDiHOGeGx23w9+qylRbq&#10;VxySVciJJqY5Zs6pv2zXvpsHHDIuVqvohM1pmN/qneGXpgisvrSvzJpeLY8yP8KlR1n2QbTON+jh&#10;zOroUbqo6JXTnn1s7NgT/RCGybk9R6/rr2L5GwAA//8DAFBLAwQUAAYACAAAACEAdOyddtwAAAAI&#10;AQAADwAAAGRycy9kb3ducmV2LnhtbEyPMU/DMBCFdyT+g3VIbNRuqNIqxKmqCkYGmjKwufGRRInP&#10;Uewm6b/nmGD89J7efZfvF9eLCcfQetKwXikQSJW3LdUazuXb0w5EiIas6T2hhhsG2Bf3d7nJrJ/p&#10;A6dTrAWPUMiMhibGIZMyVA06E1Z+QOLs24/ORMaxlnY0M4+7XiZKpdKZlvhCYwY8Nlh1p6vTcOjK&#10;Mo3T8eu9s+FWfy5zfE1mrR8flsMLiIhL/CvDrz6rQ8FOF38lG0TPvNmmXNWQbEFw/qzWzBcNm50C&#10;WeTy/wPFDwAAAP//AwBQSwECLQAUAAYACAAAACEAtoM4kv4AAADhAQAAEwAAAAAAAAAAAAAAAAAA&#10;AAAAW0NvbnRlbnRfVHlwZXNdLnhtbFBLAQItABQABgAIAAAAIQA4/SH/1gAAAJQBAAALAAAAAAAA&#10;AAAAAAAAAC8BAABfcmVscy8ucmVsc1BLAQItABQABgAIAAAAIQCXthmzPAIAAHIEAAAOAAAAAAAA&#10;AAAAAAAAAC4CAABkcnMvZTJvRG9jLnhtbFBLAQItABQABgAIAAAAIQB07J123AAAAAgBAAAPAAAA&#10;AAAAAAAAAAAAAJYEAABkcnMvZG93bnJldi54bWxQSwUGAAAAAAQABADzAAAAnwUAAAAA&#10;" filled="f" strokeweight=".5pt">
                      <v:path arrowok="t"/>
                      <v:textbox style="mso-fit-shape-to-text:t">
                        <w:txbxContent>
                          <w:p w14:paraId="541F8B10"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842" w:type="dxa"/>
            <w:shd w:val="clear" w:color="auto" w:fill="auto"/>
          </w:tcPr>
          <w:p w14:paraId="2D70BDCA" w14:textId="77777777" w:rsidR="00083537" w:rsidRPr="00E5470B" w:rsidRDefault="00083537" w:rsidP="00CA3642">
            <w:pPr>
              <w:ind w:hanging="142"/>
              <w:jc w:val="center"/>
              <w:rPr>
                <w:rFonts w:ascii="Times New Roman" w:eastAsia="Calibri" w:hAnsi="Times New Roman"/>
                <w:b/>
                <w:bCs/>
                <w:sz w:val="26"/>
                <w:szCs w:val="26"/>
              </w:rPr>
            </w:pPr>
            <w:r w:rsidRPr="00E5470B">
              <w:rPr>
                <w:rFonts w:ascii="Times New Roman" w:eastAsia="Calibri" w:hAnsi="Times New Roman"/>
                <w:b/>
                <w:bCs/>
                <w:sz w:val="26"/>
                <w:szCs w:val="26"/>
              </w:rPr>
              <w:t>ĐỀ KIỂM TRA GIỮA KÌ I</w:t>
            </w:r>
          </w:p>
          <w:p w14:paraId="592DA754" w14:textId="77777777" w:rsidR="00083537" w:rsidRPr="00E5470B" w:rsidRDefault="00083537" w:rsidP="00CA3642">
            <w:pPr>
              <w:ind w:hanging="142"/>
              <w:jc w:val="center"/>
              <w:rPr>
                <w:rFonts w:ascii="Times New Roman" w:eastAsia="Calibri" w:hAnsi="Times New Roman"/>
                <w:b/>
                <w:bCs/>
                <w:sz w:val="26"/>
                <w:szCs w:val="26"/>
              </w:rPr>
            </w:pPr>
            <w:r w:rsidRPr="00E5470B">
              <w:rPr>
                <w:rFonts w:ascii="Times New Roman" w:eastAsia="Calibri" w:hAnsi="Times New Roman"/>
                <w:b/>
                <w:bCs/>
                <w:sz w:val="26"/>
                <w:szCs w:val="26"/>
              </w:rPr>
              <w:t>NĂM HỌC 2024-2025</w:t>
            </w:r>
          </w:p>
          <w:p w14:paraId="47791D27" w14:textId="77777777" w:rsidR="00083537" w:rsidRPr="00E5470B" w:rsidRDefault="00083537" w:rsidP="00CA3642">
            <w:pPr>
              <w:ind w:hanging="142"/>
              <w:jc w:val="center"/>
              <w:rPr>
                <w:rFonts w:ascii="Times New Roman" w:eastAsia="Calibri" w:hAnsi="Times New Roman"/>
                <w:b/>
                <w:bCs/>
                <w:sz w:val="26"/>
                <w:szCs w:val="26"/>
              </w:rPr>
            </w:pPr>
            <w:r w:rsidRPr="00E5470B">
              <w:rPr>
                <w:rFonts w:ascii="Times New Roman" w:eastAsia="Calibri" w:hAnsi="Times New Roman"/>
                <w:sz w:val="26"/>
                <w:szCs w:val="26"/>
              </w:rPr>
              <w:t xml:space="preserve">Môn: </w:t>
            </w:r>
            <w:r w:rsidRPr="00E5470B">
              <w:rPr>
                <w:rFonts w:ascii="Times New Roman" w:eastAsia="Calibri" w:hAnsi="Times New Roman"/>
                <w:b/>
                <w:bCs/>
                <w:sz w:val="26"/>
                <w:szCs w:val="26"/>
              </w:rPr>
              <w:t>KHOA HỌC TỰ NHIÊN 8</w:t>
            </w:r>
          </w:p>
          <w:p w14:paraId="0C6040A1" w14:textId="77777777" w:rsidR="00083537" w:rsidRPr="00CA3642" w:rsidRDefault="00083537" w:rsidP="00CA3642">
            <w:pPr>
              <w:ind w:hanging="142"/>
              <w:jc w:val="center"/>
              <w:rPr>
                <w:rFonts w:ascii="Times New Roman" w:eastAsia="Calibri" w:hAnsi="Times New Roman"/>
                <w:szCs w:val="28"/>
              </w:rPr>
            </w:pPr>
            <w:r w:rsidRPr="00E5470B">
              <w:rPr>
                <w:rFonts w:ascii="Times New Roman" w:eastAsia="Calibri" w:hAnsi="Times New Roman"/>
                <w:sz w:val="26"/>
                <w:szCs w:val="26"/>
              </w:rPr>
              <w:t>Thời gian làm bài: 60 phút</w:t>
            </w:r>
          </w:p>
        </w:tc>
      </w:tr>
    </w:tbl>
    <w:p w14:paraId="7812613E" w14:textId="77777777" w:rsidR="00083537" w:rsidRPr="00F40E75" w:rsidRDefault="00083537" w:rsidP="00083537">
      <w:pPr>
        <w:ind w:hanging="142"/>
        <w:jc w:val="both"/>
        <w:rPr>
          <w:rFonts w:ascii="Times New Roman" w:hAnsi="Times New Roman"/>
          <w:szCs w:val="28"/>
        </w:rPr>
      </w:pPr>
    </w:p>
    <w:p w14:paraId="742971D8" w14:textId="77777777" w:rsidR="00083537" w:rsidRPr="00F40E75" w:rsidRDefault="00083537" w:rsidP="00083537">
      <w:pPr>
        <w:ind w:hanging="142"/>
        <w:jc w:val="both"/>
        <w:rPr>
          <w:rFonts w:ascii="Times New Roman" w:hAnsi="Times New Roman"/>
          <w:i/>
          <w:iCs/>
          <w:szCs w:val="28"/>
        </w:rPr>
      </w:pPr>
      <w:r w:rsidRPr="00F40E75">
        <w:rPr>
          <w:rFonts w:ascii="Times New Roman" w:hAnsi="Times New Roman"/>
          <w:b/>
          <w:bCs/>
          <w:szCs w:val="28"/>
        </w:rPr>
        <w:t xml:space="preserve">PHẦN I. </w:t>
      </w:r>
      <w:r w:rsidRPr="00F40E75">
        <w:rPr>
          <w:rFonts w:ascii="Times New Roman" w:hAnsi="Times New Roman"/>
          <w:i/>
          <w:iCs/>
          <w:szCs w:val="28"/>
        </w:rPr>
        <w:t>Câu trắc nghiệm nhiều phương án lựa chọn. Thí sinh trả lời từ câu 1 đến câu 16. Mỗi câu hỏi thí sinh chỉ chọn một phương án.</w:t>
      </w:r>
    </w:p>
    <w:p w14:paraId="75016214" w14:textId="77777777" w:rsidR="00083537" w:rsidRPr="00F40E75" w:rsidRDefault="00083537" w:rsidP="00083537">
      <w:pPr>
        <w:tabs>
          <w:tab w:val="left" w:pos="284"/>
          <w:tab w:val="left" w:pos="2552"/>
          <w:tab w:val="left" w:pos="5103"/>
          <w:tab w:val="left" w:pos="7655"/>
        </w:tabs>
        <w:ind w:hanging="142"/>
        <w:jc w:val="both"/>
        <w:rPr>
          <w:rFonts w:ascii="Times New Roman" w:hAnsi="Times New Roman"/>
          <w:szCs w:val="28"/>
        </w:rPr>
      </w:pPr>
      <w:r w:rsidRPr="00F40E75">
        <w:rPr>
          <w:rFonts w:ascii="Times New Roman" w:hAnsi="Times New Roman"/>
          <w:b/>
          <w:bCs/>
          <w:szCs w:val="28"/>
        </w:rPr>
        <w:t xml:space="preserve">Câu 1. </w:t>
      </w:r>
      <w:r w:rsidRPr="00F40E75">
        <w:rPr>
          <w:rFonts w:ascii="Times New Roman" w:hAnsi="Times New Roman"/>
          <w:szCs w:val="28"/>
        </w:rPr>
        <w:t>Việc nào dưới đây thuộc quy định những việc cần làm trong phòng thực hành?</w:t>
      </w:r>
    </w:p>
    <w:p w14:paraId="511C87C9"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A.</w:t>
      </w:r>
      <w:r w:rsidRPr="00F40E75">
        <w:rPr>
          <w:rFonts w:ascii="Times New Roman" w:hAnsi="Times New Roman"/>
          <w:szCs w:val="28"/>
        </w:rPr>
        <w:t xml:space="preserve"> Đeo găng tay và kính bảo hộ khi làm thí nghiệm.</w:t>
      </w:r>
    </w:p>
    <w:p w14:paraId="4E9200DC"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B.</w:t>
      </w:r>
      <w:r w:rsidRPr="00F40E75">
        <w:rPr>
          <w:rFonts w:ascii="Times New Roman" w:hAnsi="Times New Roman"/>
          <w:szCs w:val="28"/>
        </w:rPr>
        <w:t xml:space="preserve"> Được ăn, uống trong phòng thực hành.</w:t>
      </w:r>
    </w:p>
    <w:p w14:paraId="5237E5C4"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C.</w:t>
      </w:r>
      <w:r w:rsidRPr="00F40E75">
        <w:rPr>
          <w:rFonts w:ascii="Times New Roman" w:hAnsi="Times New Roman"/>
          <w:szCs w:val="28"/>
        </w:rPr>
        <w:t xml:space="preserve"> Làm vỡ ống nghiệm không báo với giáo viên vì tự mình có thể tự xử lý được.</w:t>
      </w:r>
    </w:p>
    <w:p w14:paraId="457674FB"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D.</w:t>
      </w:r>
      <w:r w:rsidRPr="00F40E75">
        <w:rPr>
          <w:rFonts w:ascii="Times New Roman" w:hAnsi="Times New Roman"/>
          <w:szCs w:val="28"/>
        </w:rPr>
        <w:t xml:space="preserve"> Ngửi nếm các hóa chất.</w:t>
      </w:r>
    </w:p>
    <w:p w14:paraId="6C72A6C9"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 xml:space="preserve">Câu 2. </w:t>
      </w:r>
      <w:r w:rsidRPr="00F40E75">
        <w:rPr>
          <w:rFonts w:ascii="Times New Roman" w:hAnsi="Times New Roman"/>
          <w:szCs w:val="28"/>
        </w:rPr>
        <w:t>Những dụng cụ nào sau đây trong phòng thí nghiệm thuộc loại dễ vỡ?</w:t>
      </w:r>
    </w:p>
    <w:p w14:paraId="0575528D"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A.</w:t>
      </w:r>
      <w:r w:rsidRPr="00F40E75">
        <w:rPr>
          <w:rFonts w:ascii="Times New Roman" w:hAnsi="Times New Roman"/>
          <w:szCs w:val="28"/>
        </w:rPr>
        <w:t xml:space="preserve"> </w:t>
      </w:r>
      <w:r>
        <w:rPr>
          <w:rFonts w:ascii="Times New Roman" w:hAnsi="Times New Roman"/>
          <w:szCs w:val="28"/>
        </w:rPr>
        <w:t>Đ</w:t>
      </w:r>
      <w:r w:rsidRPr="00F40E75">
        <w:rPr>
          <w:rFonts w:ascii="Times New Roman" w:hAnsi="Times New Roman"/>
          <w:szCs w:val="28"/>
        </w:rPr>
        <w:t>èn cồn, các hóa chất, những dụng cụ bằng nhựa như ca nhựa.</w:t>
      </w:r>
    </w:p>
    <w:p w14:paraId="00ECA37F"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B.</w:t>
      </w:r>
      <w:r w:rsidRPr="00F40E75">
        <w:rPr>
          <w:rFonts w:ascii="Times New Roman" w:hAnsi="Times New Roman"/>
          <w:szCs w:val="28"/>
        </w:rPr>
        <w:t xml:space="preserve"> </w:t>
      </w:r>
      <w:r>
        <w:rPr>
          <w:rFonts w:ascii="Times New Roman" w:hAnsi="Times New Roman"/>
          <w:szCs w:val="28"/>
        </w:rPr>
        <w:t>Đ</w:t>
      </w:r>
      <w:r w:rsidRPr="00F40E75">
        <w:rPr>
          <w:rFonts w:ascii="Times New Roman" w:hAnsi="Times New Roman"/>
          <w:szCs w:val="28"/>
        </w:rPr>
        <w:t>èn cồn, hóa chất, ống nghiệm.</w:t>
      </w:r>
    </w:p>
    <w:p w14:paraId="1149026D"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C.</w:t>
      </w:r>
      <w:r w:rsidRPr="00F40E75">
        <w:rPr>
          <w:rFonts w:ascii="Times New Roman" w:hAnsi="Times New Roman"/>
          <w:szCs w:val="28"/>
        </w:rPr>
        <w:t xml:space="preserve"> </w:t>
      </w:r>
      <w:r>
        <w:rPr>
          <w:rFonts w:ascii="Times New Roman" w:hAnsi="Times New Roman"/>
          <w:szCs w:val="28"/>
        </w:rPr>
        <w:t>L</w:t>
      </w:r>
      <w:r w:rsidRPr="00F40E75">
        <w:rPr>
          <w:rFonts w:ascii="Times New Roman" w:hAnsi="Times New Roman"/>
          <w:szCs w:val="28"/>
        </w:rPr>
        <w:t>ực kế, các bộ thí nghiệm như là ròng rọc, đòn bẩy.</w:t>
      </w:r>
    </w:p>
    <w:p w14:paraId="38EEC76C"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szCs w:val="28"/>
        </w:rPr>
      </w:pPr>
      <w:r w:rsidRPr="00F40E75">
        <w:rPr>
          <w:rFonts w:ascii="Times New Roman" w:hAnsi="Times New Roman"/>
          <w:b/>
          <w:bCs/>
          <w:szCs w:val="28"/>
        </w:rPr>
        <w:t>D.</w:t>
      </w:r>
      <w:r w:rsidRPr="00F40E75">
        <w:rPr>
          <w:rFonts w:ascii="Times New Roman" w:hAnsi="Times New Roman"/>
          <w:szCs w:val="28"/>
        </w:rPr>
        <w:t xml:space="preserve"> </w:t>
      </w:r>
      <w:r>
        <w:rPr>
          <w:rFonts w:ascii="Times New Roman" w:hAnsi="Times New Roman"/>
          <w:szCs w:val="28"/>
        </w:rPr>
        <w:t>Ố</w:t>
      </w:r>
      <w:r w:rsidRPr="00F40E75">
        <w:rPr>
          <w:rFonts w:ascii="Times New Roman" w:hAnsi="Times New Roman"/>
          <w:szCs w:val="28"/>
        </w:rPr>
        <w:t>ng nghiệm, đũa thủy tinh, nhiệt kế, cốc thủy tinh, kính.</w:t>
      </w:r>
    </w:p>
    <w:p w14:paraId="3B654593"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 xml:space="preserve">Câu 3. </w:t>
      </w:r>
      <w:r w:rsidRPr="00F40E75">
        <w:rPr>
          <w:rFonts w:ascii="Times New Roman" w:hAnsi="Times New Roman"/>
          <w:szCs w:val="28"/>
        </w:rPr>
        <w:t>Khi xảy ra sự cố trong phòng thí nghiệm ta nên làm gì?</w:t>
      </w:r>
    </w:p>
    <w:p w14:paraId="372AF790"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A.</w:t>
      </w:r>
      <w:r w:rsidRPr="00F40E75">
        <w:rPr>
          <w:rFonts w:ascii="Times New Roman" w:hAnsi="Times New Roman"/>
          <w:szCs w:val="28"/>
        </w:rPr>
        <w:t xml:space="preserve"> Tự ý xử lý sự cố.</w:t>
      </w:r>
      <w:r w:rsidRPr="00F40E75">
        <w:rPr>
          <w:rFonts w:ascii="Times New Roman" w:hAnsi="Times New Roman"/>
          <w:szCs w:val="28"/>
        </w:rPr>
        <w:tab/>
      </w:r>
    </w:p>
    <w:p w14:paraId="06681D04"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B.</w:t>
      </w:r>
      <w:r w:rsidRPr="00F40E75">
        <w:rPr>
          <w:rFonts w:ascii="Times New Roman" w:hAnsi="Times New Roman"/>
          <w:szCs w:val="28"/>
        </w:rPr>
        <w:t xml:space="preserve"> Báo giáo viên.</w:t>
      </w:r>
    </w:p>
    <w:p w14:paraId="632DE3CA"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C.</w:t>
      </w:r>
      <w:r w:rsidRPr="00F40E75">
        <w:rPr>
          <w:rFonts w:ascii="Times New Roman" w:hAnsi="Times New Roman"/>
          <w:szCs w:val="28"/>
        </w:rPr>
        <w:t xml:space="preserve"> Gọi bạn xử lý giúp.</w:t>
      </w:r>
    </w:p>
    <w:p w14:paraId="7288A534"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D.</w:t>
      </w:r>
      <w:r w:rsidRPr="00F40E75">
        <w:rPr>
          <w:rFonts w:ascii="Times New Roman" w:hAnsi="Times New Roman"/>
          <w:szCs w:val="28"/>
        </w:rPr>
        <w:t xml:space="preserve"> Đi làm việc khác, coi như không phải mình gây ra.</w:t>
      </w:r>
    </w:p>
    <w:p w14:paraId="7F36C083"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 xml:space="preserve">Câu 4. </w:t>
      </w:r>
      <w:r w:rsidRPr="00F40E75">
        <w:rPr>
          <w:rFonts w:ascii="Times New Roman" w:hAnsi="Times New Roman"/>
          <w:szCs w:val="28"/>
        </w:rPr>
        <w:t>Khi có hỏa hoạn trong phòng thực hành cần xử lí theo cách nào sau đây?</w:t>
      </w:r>
    </w:p>
    <w:p w14:paraId="72844EE8"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ab/>
        <w:t>A.</w:t>
      </w:r>
      <w:r w:rsidRPr="00F40E75">
        <w:rPr>
          <w:rFonts w:ascii="Times New Roman" w:hAnsi="Times New Roman"/>
          <w:szCs w:val="28"/>
        </w:rPr>
        <w:t xml:space="preserve"> Không cần ngắt hệ thống điện, phải dập đám cháy trước.</w:t>
      </w:r>
    </w:p>
    <w:p w14:paraId="58D41B15"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B.</w:t>
      </w:r>
      <w:r w:rsidRPr="00F40E75">
        <w:rPr>
          <w:rFonts w:ascii="Times New Roman" w:hAnsi="Times New Roman"/>
          <w:szCs w:val="28"/>
        </w:rPr>
        <w:t xml:space="preserve"> Sử dụng nước để dập đám cháy nơi có các thiết bị điện.</w:t>
      </w:r>
    </w:p>
    <w:p w14:paraId="5C1FD7C2"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C.</w:t>
      </w:r>
      <w:r w:rsidRPr="00F40E75">
        <w:rPr>
          <w:rFonts w:ascii="Times New Roman" w:hAnsi="Times New Roman"/>
          <w:szCs w:val="28"/>
        </w:rPr>
        <w:t xml:space="preserve"> Sử dụng bình O</w:t>
      </w:r>
      <w:r w:rsidRPr="00F40E75">
        <w:rPr>
          <w:rFonts w:ascii="Times New Roman" w:hAnsi="Times New Roman"/>
          <w:szCs w:val="28"/>
          <w:vertAlign w:val="subscript"/>
        </w:rPr>
        <w:t>2</w:t>
      </w:r>
      <w:r w:rsidRPr="00F40E75">
        <w:rPr>
          <w:rFonts w:ascii="Times New Roman" w:hAnsi="Times New Roman"/>
          <w:szCs w:val="28"/>
        </w:rPr>
        <w:t> để dập đám cháy quần áo trên người.</w:t>
      </w:r>
    </w:p>
    <w:p w14:paraId="4CA5133B"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D.</w:t>
      </w:r>
      <w:r w:rsidRPr="00F40E75">
        <w:rPr>
          <w:rFonts w:ascii="Times New Roman" w:hAnsi="Times New Roman"/>
          <w:szCs w:val="28"/>
        </w:rPr>
        <w:t xml:space="preserve"> Bình tĩnh, sử dụng các biện pháp dập tắt ngọn lửa theo hướng dẫn của phòng thực hành như ngắt toàn bộ hệ thống điện, đưa toàn bộ các hóa chất, các chất dễ cháy ra khu vực an toàn…</w:t>
      </w:r>
    </w:p>
    <w:p w14:paraId="73DF8B88" w14:textId="77777777" w:rsidR="00083537" w:rsidRPr="00F40E75" w:rsidRDefault="00083537" w:rsidP="00083537">
      <w:pPr>
        <w:tabs>
          <w:tab w:val="left" w:pos="567"/>
          <w:tab w:val="left" w:pos="992"/>
          <w:tab w:val="left" w:pos="2835"/>
          <w:tab w:val="left" w:pos="5103"/>
          <w:tab w:val="left" w:pos="7371"/>
        </w:tabs>
        <w:ind w:hanging="142"/>
        <w:jc w:val="both"/>
        <w:rPr>
          <w:rFonts w:ascii="Times New Roman" w:hAnsi="Times New Roman"/>
          <w:b/>
          <w:color w:val="0000FF"/>
          <w:szCs w:val="28"/>
        </w:rPr>
      </w:pPr>
      <w:r w:rsidRPr="00F40E75">
        <w:rPr>
          <w:rFonts w:ascii="Times New Roman" w:hAnsi="Times New Roman"/>
          <w:b/>
          <w:bCs/>
          <w:szCs w:val="28"/>
        </w:rPr>
        <w:t xml:space="preserve">Câu 5. </w:t>
      </w:r>
      <w:r w:rsidRPr="00F40E75">
        <w:rPr>
          <w:rFonts w:ascii="Times New Roman" w:hAnsi="Times New Roman"/>
          <w:szCs w:val="28"/>
        </w:rPr>
        <w:t>Đơn vị đo khối lượng hợp pháp của nước Việt Nam là</w:t>
      </w:r>
      <w:r>
        <w:rPr>
          <w:rFonts w:ascii="Times New Roman" w:hAnsi="Times New Roman"/>
          <w:szCs w:val="28"/>
        </w:rPr>
        <w:t>:</w:t>
      </w:r>
    </w:p>
    <w:p w14:paraId="61F8DD16" w14:textId="77777777" w:rsidR="00083537" w:rsidRPr="00083537" w:rsidRDefault="00083537" w:rsidP="002A0EB8">
      <w:pPr>
        <w:pStyle w:val="ListParagraph"/>
        <w:numPr>
          <w:ilvl w:val="0"/>
          <w:numId w:val="7"/>
        </w:numPr>
        <w:tabs>
          <w:tab w:val="left" w:pos="283"/>
          <w:tab w:val="left" w:pos="567"/>
        </w:tabs>
        <w:spacing w:after="0" w:line="240" w:lineRule="auto"/>
        <w:ind w:hanging="502"/>
        <w:jc w:val="both"/>
        <w:rPr>
          <w:b/>
          <w:color w:val="000000"/>
          <w:szCs w:val="28"/>
        </w:rPr>
      </w:pPr>
      <w:r w:rsidRPr="00083537">
        <w:rPr>
          <w:color w:val="000000"/>
          <w:szCs w:val="28"/>
        </w:rPr>
        <w:t xml:space="preserve"> Tấn (kí hiệu: t).</w:t>
      </w:r>
      <w:r w:rsidRPr="00083537">
        <w:rPr>
          <w:b/>
          <w:color w:val="000000"/>
          <w:szCs w:val="28"/>
        </w:rPr>
        <w:tab/>
      </w:r>
      <w:r w:rsidRPr="00083537">
        <w:rPr>
          <w:b/>
          <w:color w:val="000000"/>
          <w:szCs w:val="28"/>
        </w:rPr>
        <w:tab/>
        <w:t xml:space="preserve">                    </w:t>
      </w:r>
      <w:r w:rsidRPr="00083537">
        <w:rPr>
          <w:b/>
          <w:bCs/>
          <w:color w:val="000000"/>
          <w:szCs w:val="28"/>
        </w:rPr>
        <w:t xml:space="preserve">C. </w:t>
      </w:r>
      <w:r w:rsidRPr="00083537">
        <w:rPr>
          <w:bCs/>
          <w:color w:val="000000"/>
          <w:szCs w:val="28"/>
        </w:rPr>
        <w:t>Kilogram (kí hiệu: kg).</w:t>
      </w:r>
      <w:r w:rsidRPr="00083537">
        <w:rPr>
          <w:b/>
          <w:color w:val="000000"/>
          <w:szCs w:val="28"/>
        </w:rPr>
        <w:tab/>
      </w:r>
    </w:p>
    <w:p w14:paraId="2346786D" w14:textId="77777777" w:rsidR="00083537" w:rsidRPr="00083537" w:rsidRDefault="00083537" w:rsidP="002A0EB8">
      <w:pPr>
        <w:pStyle w:val="ListParagraph"/>
        <w:numPr>
          <w:ilvl w:val="0"/>
          <w:numId w:val="7"/>
        </w:numPr>
        <w:tabs>
          <w:tab w:val="left" w:pos="283"/>
          <w:tab w:val="left" w:pos="567"/>
        </w:tabs>
        <w:spacing w:after="0" w:line="240" w:lineRule="auto"/>
        <w:ind w:hanging="502"/>
        <w:jc w:val="both"/>
        <w:rPr>
          <w:b/>
          <w:color w:val="000000"/>
          <w:szCs w:val="28"/>
        </w:rPr>
      </w:pPr>
      <w:r w:rsidRPr="00083537">
        <w:rPr>
          <w:color w:val="000000"/>
          <w:szCs w:val="28"/>
        </w:rPr>
        <w:t xml:space="preserve"> Miligram (kí hiệu: mg).</w:t>
      </w:r>
      <w:r w:rsidRPr="00083537">
        <w:rPr>
          <w:color w:val="000000"/>
          <w:szCs w:val="28"/>
        </w:rPr>
        <w:tab/>
        <w:t xml:space="preserve">          </w:t>
      </w:r>
      <w:r w:rsidRPr="00083537">
        <w:rPr>
          <w:b/>
          <w:color w:val="000000"/>
          <w:szCs w:val="28"/>
        </w:rPr>
        <w:t>D.</w:t>
      </w:r>
      <w:r w:rsidRPr="00083537">
        <w:rPr>
          <w:color w:val="000000"/>
          <w:szCs w:val="28"/>
        </w:rPr>
        <w:t xml:space="preserve"> Gram (kí hiệu: g).</w:t>
      </w:r>
    </w:p>
    <w:p w14:paraId="6186A27F" w14:textId="77777777" w:rsidR="00083537" w:rsidRPr="00083537" w:rsidRDefault="00083537" w:rsidP="00083537">
      <w:pPr>
        <w:tabs>
          <w:tab w:val="left" w:pos="567"/>
          <w:tab w:val="left" w:pos="992"/>
          <w:tab w:val="left" w:pos="2835"/>
          <w:tab w:val="left" w:pos="5103"/>
          <w:tab w:val="left" w:pos="7371"/>
        </w:tabs>
        <w:ind w:hanging="142"/>
        <w:jc w:val="both"/>
        <w:rPr>
          <w:rFonts w:ascii="Times New Roman" w:hAnsi="Times New Roman"/>
          <w:b/>
          <w:color w:val="000000"/>
          <w:szCs w:val="28"/>
        </w:rPr>
      </w:pPr>
      <w:r w:rsidRPr="00083537">
        <w:rPr>
          <w:rFonts w:ascii="Times New Roman" w:hAnsi="Times New Roman"/>
          <w:b/>
          <w:bCs/>
          <w:color w:val="000000"/>
          <w:szCs w:val="28"/>
        </w:rPr>
        <w:t xml:space="preserve">Câu 6. </w:t>
      </w:r>
      <w:r w:rsidRPr="00083537">
        <w:rPr>
          <w:rFonts w:ascii="Times New Roman" w:hAnsi="Times New Roman"/>
          <w:color w:val="000000"/>
          <w:szCs w:val="28"/>
        </w:rPr>
        <w:t>Trên vỏ một hộp thịt có ghi 500g. Số liệu đó chỉ:</w:t>
      </w:r>
    </w:p>
    <w:p w14:paraId="0514C51F" w14:textId="77777777" w:rsidR="00083537" w:rsidRPr="00083537" w:rsidRDefault="00083537" w:rsidP="002A0EB8">
      <w:pPr>
        <w:pStyle w:val="ListParagraph"/>
        <w:numPr>
          <w:ilvl w:val="0"/>
          <w:numId w:val="8"/>
        </w:numPr>
        <w:tabs>
          <w:tab w:val="left" w:pos="283"/>
          <w:tab w:val="left" w:pos="567"/>
        </w:tabs>
        <w:spacing w:after="0" w:line="240" w:lineRule="auto"/>
        <w:ind w:hanging="502"/>
        <w:jc w:val="both"/>
        <w:rPr>
          <w:b/>
          <w:color w:val="000000"/>
          <w:szCs w:val="28"/>
        </w:rPr>
      </w:pPr>
      <w:r w:rsidRPr="00083537">
        <w:rPr>
          <w:color w:val="000000"/>
          <w:szCs w:val="28"/>
        </w:rPr>
        <w:t>Thể tích của cả hộp thịt.</w:t>
      </w:r>
      <w:r w:rsidRPr="00083537">
        <w:rPr>
          <w:color w:val="000000"/>
          <w:szCs w:val="28"/>
        </w:rPr>
        <w:tab/>
        <w:t xml:space="preserve">          </w:t>
      </w:r>
      <w:r w:rsidRPr="00083537">
        <w:rPr>
          <w:b/>
          <w:color w:val="000000"/>
          <w:szCs w:val="28"/>
        </w:rPr>
        <w:t>C.</w:t>
      </w:r>
      <w:r w:rsidRPr="00083537">
        <w:rPr>
          <w:color w:val="000000"/>
          <w:szCs w:val="28"/>
        </w:rPr>
        <w:t xml:space="preserve"> Khối lượng của cả hộp thịt.</w:t>
      </w:r>
      <w:r w:rsidRPr="00083537">
        <w:rPr>
          <w:b/>
          <w:color w:val="000000"/>
          <w:szCs w:val="28"/>
        </w:rPr>
        <w:tab/>
      </w:r>
    </w:p>
    <w:p w14:paraId="08DAE7B8" w14:textId="77777777" w:rsidR="00083537" w:rsidRPr="00083537" w:rsidRDefault="00083537" w:rsidP="002A0EB8">
      <w:pPr>
        <w:pStyle w:val="ListParagraph"/>
        <w:numPr>
          <w:ilvl w:val="0"/>
          <w:numId w:val="8"/>
        </w:numPr>
        <w:tabs>
          <w:tab w:val="left" w:pos="283"/>
          <w:tab w:val="left" w:pos="567"/>
        </w:tabs>
        <w:spacing w:after="0" w:line="240" w:lineRule="auto"/>
        <w:ind w:hanging="502"/>
        <w:jc w:val="both"/>
        <w:rPr>
          <w:b/>
          <w:color w:val="000000"/>
          <w:szCs w:val="28"/>
        </w:rPr>
      </w:pPr>
      <w:r w:rsidRPr="00083537">
        <w:rPr>
          <w:color w:val="000000"/>
          <w:szCs w:val="28"/>
        </w:rPr>
        <w:t>Thể tích của thịt trong hộp.</w:t>
      </w:r>
      <w:r w:rsidRPr="00083537">
        <w:rPr>
          <w:color w:val="000000"/>
          <w:szCs w:val="28"/>
        </w:rPr>
        <w:tab/>
        <w:t xml:space="preserve">          </w:t>
      </w:r>
      <w:r w:rsidRPr="00083537">
        <w:rPr>
          <w:b/>
          <w:bCs/>
          <w:color w:val="000000"/>
          <w:szCs w:val="28"/>
        </w:rPr>
        <w:t>D.</w:t>
      </w:r>
      <w:r w:rsidRPr="00083537">
        <w:rPr>
          <w:color w:val="000000"/>
          <w:szCs w:val="28"/>
        </w:rPr>
        <w:t xml:space="preserve"> </w:t>
      </w:r>
      <w:r w:rsidRPr="00083537">
        <w:rPr>
          <w:bCs/>
          <w:color w:val="000000"/>
          <w:szCs w:val="28"/>
        </w:rPr>
        <w:t>Khối lượng của thịt trong hộp.</w:t>
      </w:r>
    </w:p>
    <w:p w14:paraId="50F82CD3" w14:textId="77777777" w:rsidR="00083537" w:rsidRPr="00083537" w:rsidRDefault="00083537" w:rsidP="00083537">
      <w:pPr>
        <w:ind w:hanging="142"/>
        <w:jc w:val="both"/>
        <w:rPr>
          <w:rFonts w:ascii="Times New Roman" w:hAnsi="Times New Roman"/>
          <w:b/>
          <w:color w:val="000000"/>
          <w:szCs w:val="28"/>
        </w:rPr>
      </w:pPr>
      <w:r w:rsidRPr="00083537">
        <w:rPr>
          <w:rFonts w:ascii="Times New Roman" w:hAnsi="Times New Roman"/>
          <w:b/>
          <w:bCs/>
          <w:color w:val="000000"/>
          <w:szCs w:val="28"/>
        </w:rPr>
        <w:t xml:space="preserve">Câu 7. </w:t>
      </w:r>
      <w:r w:rsidRPr="00083537">
        <w:rPr>
          <w:rFonts w:ascii="Times New Roman" w:hAnsi="Times New Roman"/>
          <w:color w:val="000000"/>
          <w:szCs w:val="28"/>
        </w:rPr>
        <w:t>Áp lực là:</w:t>
      </w:r>
    </w:p>
    <w:p w14:paraId="5BDC7038" w14:textId="77777777" w:rsidR="00083537" w:rsidRPr="00083537" w:rsidRDefault="00083537" w:rsidP="002A0EB8">
      <w:pPr>
        <w:pStyle w:val="ListParagraph"/>
        <w:numPr>
          <w:ilvl w:val="0"/>
          <w:numId w:val="9"/>
        </w:numPr>
        <w:spacing w:after="0" w:line="240" w:lineRule="auto"/>
        <w:ind w:left="284" w:hanging="284"/>
        <w:jc w:val="both"/>
        <w:rPr>
          <w:b/>
          <w:color w:val="000000"/>
          <w:szCs w:val="28"/>
        </w:rPr>
      </w:pPr>
      <w:r w:rsidRPr="00083537">
        <w:rPr>
          <w:color w:val="000000"/>
          <w:szCs w:val="28"/>
        </w:rPr>
        <w:t xml:space="preserve"> Lực ép có phương vuông góc với mặt bị ép.</w:t>
      </w:r>
    </w:p>
    <w:p w14:paraId="32C9FED1" w14:textId="77777777" w:rsidR="00083537" w:rsidRPr="00083537" w:rsidRDefault="00083537" w:rsidP="002A0EB8">
      <w:pPr>
        <w:pStyle w:val="ListParagraph"/>
        <w:numPr>
          <w:ilvl w:val="0"/>
          <w:numId w:val="9"/>
        </w:numPr>
        <w:spacing w:after="0" w:line="240" w:lineRule="auto"/>
        <w:ind w:left="284" w:hanging="284"/>
        <w:jc w:val="both"/>
        <w:rPr>
          <w:b/>
          <w:color w:val="000000"/>
          <w:szCs w:val="28"/>
        </w:rPr>
      </w:pPr>
      <w:r w:rsidRPr="00083537">
        <w:rPr>
          <w:color w:val="000000"/>
          <w:szCs w:val="28"/>
        </w:rPr>
        <w:t xml:space="preserve"> Lực ép có phương song song với mặt bị ép.</w:t>
      </w:r>
    </w:p>
    <w:p w14:paraId="0A41760A" w14:textId="77777777" w:rsidR="00083537" w:rsidRPr="00083537" w:rsidRDefault="00083537" w:rsidP="002A0EB8">
      <w:pPr>
        <w:pStyle w:val="ListParagraph"/>
        <w:numPr>
          <w:ilvl w:val="0"/>
          <w:numId w:val="9"/>
        </w:numPr>
        <w:spacing w:after="0" w:line="240" w:lineRule="auto"/>
        <w:ind w:left="284" w:hanging="284"/>
        <w:jc w:val="both"/>
        <w:rPr>
          <w:b/>
          <w:color w:val="000000"/>
          <w:szCs w:val="28"/>
        </w:rPr>
      </w:pPr>
      <w:r w:rsidRPr="00083537">
        <w:rPr>
          <w:color w:val="000000"/>
          <w:szCs w:val="28"/>
        </w:rPr>
        <w:t xml:space="preserve"> Lực ép có phương tạo với mặt vị ép một góc bất kì.</w:t>
      </w:r>
    </w:p>
    <w:p w14:paraId="0C5A1682" w14:textId="77777777" w:rsidR="00083537" w:rsidRPr="00083537" w:rsidRDefault="00083537" w:rsidP="002A0EB8">
      <w:pPr>
        <w:pStyle w:val="ListParagraph"/>
        <w:numPr>
          <w:ilvl w:val="0"/>
          <w:numId w:val="9"/>
        </w:numPr>
        <w:spacing w:after="0" w:line="240" w:lineRule="auto"/>
        <w:ind w:left="284" w:hanging="284"/>
        <w:jc w:val="both"/>
        <w:rPr>
          <w:b/>
          <w:color w:val="000000"/>
          <w:szCs w:val="28"/>
        </w:rPr>
      </w:pPr>
      <w:r w:rsidRPr="00083537">
        <w:rPr>
          <w:color w:val="000000"/>
          <w:szCs w:val="28"/>
        </w:rPr>
        <w:t xml:space="preserve"> Lực ép có phương trùng với mặt bị ép.</w:t>
      </w:r>
    </w:p>
    <w:p w14:paraId="771E2787" w14:textId="77777777" w:rsidR="00083537" w:rsidRPr="00083537" w:rsidRDefault="00083537" w:rsidP="00083537">
      <w:pPr>
        <w:ind w:hanging="142"/>
        <w:jc w:val="both"/>
        <w:rPr>
          <w:rFonts w:ascii="Times New Roman" w:hAnsi="Times New Roman"/>
          <w:b/>
          <w:color w:val="000000"/>
          <w:szCs w:val="28"/>
        </w:rPr>
      </w:pPr>
      <w:r w:rsidRPr="00083537">
        <w:rPr>
          <w:rFonts w:ascii="Times New Roman" w:hAnsi="Times New Roman"/>
          <w:b/>
          <w:bCs/>
          <w:color w:val="000000"/>
          <w:szCs w:val="28"/>
        </w:rPr>
        <w:t xml:space="preserve">Câu 8. </w:t>
      </w:r>
      <w:r w:rsidRPr="00083537">
        <w:rPr>
          <w:rFonts w:ascii="Times New Roman" w:hAnsi="Times New Roman"/>
          <w:color w:val="000000"/>
          <w:szCs w:val="28"/>
        </w:rPr>
        <w:t>Công thức nào sau đây là công thức tính áp suất?</w:t>
      </w:r>
    </w:p>
    <w:p w14:paraId="5ADF6FFC" w14:textId="77777777" w:rsidR="00083537" w:rsidRPr="00083537" w:rsidRDefault="00083537" w:rsidP="00083537">
      <w:pPr>
        <w:tabs>
          <w:tab w:val="left" w:pos="283"/>
          <w:tab w:val="left" w:pos="2835"/>
          <w:tab w:val="left" w:pos="5386"/>
          <w:tab w:val="left" w:pos="7937"/>
        </w:tabs>
        <w:jc w:val="both"/>
        <w:rPr>
          <w:rFonts w:ascii="Times New Roman" w:hAnsi="Times New Roman"/>
          <w:color w:val="000000"/>
          <w:szCs w:val="28"/>
        </w:rPr>
      </w:pPr>
      <w:r w:rsidRPr="00083537">
        <w:rPr>
          <w:rFonts w:ascii="Times New Roman" w:hAnsi="Times New Roman"/>
          <w:b/>
          <w:bCs/>
          <w:color w:val="000000"/>
          <w:szCs w:val="28"/>
        </w:rPr>
        <w:t>A.</w:t>
      </w:r>
      <w:r w:rsidRPr="00083537">
        <w:rPr>
          <w:rFonts w:ascii="Times New Roman" w:hAnsi="Times New Roman"/>
          <w:color w:val="000000"/>
          <w:szCs w:val="28"/>
        </w:rPr>
        <w:t xml:space="preserve"> p = F/S.  </w:t>
      </w:r>
      <w:r w:rsidRPr="00083537">
        <w:rPr>
          <w:rFonts w:ascii="Times New Roman" w:hAnsi="Times New Roman"/>
          <w:b/>
          <w:color w:val="000000"/>
          <w:szCs w:val="28"/>
        </w:rPr>
        <w:tab/>
      </w:r>
      <w:r w:rsidRPr="00083537">
        <w:rPr>
          <w:rFonts w:ascii="Times New Roman" w:hAnsi="Times New Roman"/>
          <w:b/>
          <w:bCs/>
          <w:color w:val="000000"/>
          <w:szCs w:val="28"/>
        </w:rPr>
        <w:t xml:space="preserve">B. </w:t>
      </w:r>
      <w:r w:rsidRPr="00083537">
        <w:rPr>
          <w:rFonts w:ascii="Times New Roman" w:hAnsi="Times New Roman"/>
          <w:color w:val="000000"/>
          <w:szCs w:val="28"/>
        </w:rPr>
        <w:t xml:space="preserve">p = F.S.  </w:t>
      </w:r>
      <w:r w:rsidRPr="00083537">
        <w:rPr>
          <w:rFonts w:ascii="Times New Roman" w:hAnsi="Times New Roman"/>
          <w:b/>
          <w:color w:val="000000"/>
          <w:szCs w:val="28"/>
        </w:rPr>
        <w:tab/>
      </w:r>
      <w:r w:rsidRPr="00083537">
        <w:rPr>
          <w:rFonts w:ascii="Times New Roman" w:hAnsi="Times New Roman"/>
          <w:b/>
          <w:bCs/>
          <w:color w:val="000000"/>
          <w:szCs w:val="28"/>
        </w:rPr>
        <w:t xml:space="preserve">C. </w:t>
      </w:r>
      <w:r w:rsidRPr="00083537">
        <w:rPr>
          <w:rFonts w:ascii="Times New Roman" w:hAnsi="Times New Roman"/>
          <w:color w:val="000000"/>
          <w:szCs w:val="28"/>
        </w:rPr>
        <w:t>p = P/S.    </w:t>
      </w:r>
      <w:r w:rsidRPr="00083537">
        <w:rPr>
          <w:rFonts w:ascii="Times New Roman" w:hAnsi="Times New Roman"/>
          <w:b/>
          <w:color w:val="000000"/>
          <w:szCs w:val="28"/>
        </w:rPr>
        <w:tab/>
      </w:r>
      <w:r w:rsidRPr="00083537">
        <w:rPr>
          <w:rFonts w:ascii="Times New Roman" w:hAnsi="Times New Roman"/>
          <w:b/>
          <w:bCs/>
          <w:color w:val="000000"/>
          <w:szCs w:val="28"/>
        </w:rPr>
        <w:t xml:space="preserve">D. </w:t>
      </w:r>
      <w:r w:rsidRPr="00083537">
        <w:rPr>
          <w:rFonts w:ascii="Times New Roman" w:hAnsi="Times New Roman"/>
          <w:color w:val="000000"/>
          <w:szCs w:val="28"/>
        </w:rPr>
        <w:t>p = d.V.</w:t>
      </w:r>
    </w:p>
    <w:p w14:paraId="48D7FFD2"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b/>
          <w:bCs/>
          <w:szCs w:val="28"/>
        </w:rPr>
      </w:pPr>
      <w:r w:rsidRPr="00F40E75">
        <w:rPr>
          <w:rFonts w:ascii="Times New Roman" w:hAnsi="Times New Roman"/>
          <w:b/>
          <w:bCs/>
          <w:szCs w:val="28"/>
        </w:rPr>
        <w:lastRenderedPageBreak/>
        <w:t xml:space="preserve">Câu 9. </w:t>
      </w:r>
      <w:r w:rsidRPr="00F40E75">
        <w:rPr>
          <w:rFonts w:ascii="Times New Roman" w:hAnsi="Times New Roman"/>
          <w:szCs w:val="28"/>
          <w:lang w:val="pt-BR"/>
        </w:rPr>
        <w:t>Hiện tượng vật lí là hiện tượng:</w:t>
      </w:r>
    </w:p>
    <w:p w14:paraId="217DFCFF"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bCs/>
          <w:szCs w:val="28"/>
          <w:lang w:val="pt-BR"/>
        </w:rPr>
      </w:pPr>
      <w:r w:rsidRPr="00F40E75">
        <w:rPr>
          <w:rFonts w:ascii="Times New Roman" w:hAnsi="Times New Roman"/>
          <w:b/>
          <w:szCs w:val="28"/>
          <w:lang w:val="pt-BR"/>
        </w:rPr>
        <w:t>A.</w:t>
      </w:r>
      <w:r w:rsidRPr="00F40E75">
        <w:rPr>
          <w:rFonts w:ascii="Times New Roman" w:hAnsi="Times New Roman"/>
          <w:bCs/>
          <w:szCs w:val="28"/>
          <w:lang w:val="pt-BR"/>
        </w:rPr>
        <w:t xml:space="preserve"> Có sự biến đổi về chất.</w:t>
      </w:r>
      <w:r w:rsidRPr="00F40E75">
        <w:rPr>
          <w:rFonts w:ascii="Times New Roman" w:hAnsi="Times New Roman"/>
          <w:bCs/>
          <w:szCs w:val="28"/>
          <w:lang w:val="pt-BR"/>
        </w:rPr>
        <w:tab/>
      </w:r>
    </w:p>
    <w:p w14:paraId="795F9714" w14:textId="77777777" w:rsidR="00083537" w:rsidRDefault="00083537" w:rsidP="00083537">
      <w:pPr>
        <w:tabs>
          <w:tab w:val="left" w:pos="142"/>
          <w:tab w:val="left" w:pos="1985"/>
          <w:tab w:val="left" w:pos="3969"/>
          <w:tab w:val="left" w:pos="6237"/>
        </w:tabs>
        <w:ind w:left="142" w:hanging="142"/>
        <w:jc w:val="both"/>
        <w:rPr>
          <w:rFonts w:ascii="Times New Roman" w:hAnsi="Times New Roman"/>
          <w:bCs/>
          <w:szCs w:val="28"/>
          <w:lang w:val="pt-BR"/>
        </w:rPr>
      </w:pPr>
      <w:r w:rsidRPr="00F40E75">
        <w:rPr>
          <w:rFonts w:ascii="Times New Roman" w:hAnsi="Times New Roman"/>
          <w:b/>
          <w:szCs w:val="28"/>
          <w:lang w:val="pt-BR"/>
        </w:rPr>
        <w:t>B.</w:t>
      </w:r>
      <w:r w:rsidRPr="00F40E75">
        <w:rPr>
          <w:rFonts w:ascii="Times New Roman" w:hAnsi="Times New Roman"/>
          <w:bCs/>
          <w:szCs w:val="28"/>
          <w:lang w:val="pt-BR"/>
        </w:rPr>
        <w:t xml:space="preserve"> Không có sự biến đổi về chất.</w:t>
      </w:r>
      <w:r w:rsidRPr="00F40E75">
        <w:rPr>
          <w:rFonts w:ascii="Times New Roman" w:hAnsi="Times New Roman"/>
          <w:bCs/>
          <w:szCs w:val="28"/>
          <w:lang w:val="pt-BR"/>
        </w:rPr>
        <w:tab/>
      </w:r>
    </w:p>
    <w:p w14:paraId="6333CF4D"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bCs/>
          <w:szCs w:val="28"/>
          <w:lang w:val="pt-BR"/>
        </w:rPr>
      </w:pPr>
      <w:r w:rsidRPr="00F40E75">
        <w:rPr>
          <w:rFonts w:ascii="Times New Roman" w:hAnsi="Times New Roman"/>
          <w:b/>
          <w:szCs w:val="28"/>
          <w:lang w:val="pt-BR"/>
        </w:rPr>
        <w:t>C.</w:t>
      </w:r>
      <w:r w:rsidRPr="00F40E75">
        <w:rPr>
          <w:rFonts w:ascii="Times New Roman" w:hAnsi="Times New Roman"/>
          <w:bCs/>
          <w:szCs w:val="28"/>
          <w:lang w:val="pt-BR"/>
        </w:rPr>
        <w:t xml:space="preserve"> Có chất mới tạo thành.</w:t>
      </w:r>
    </w:p>
    <w:p w14:paraId="55A4B2AF" w14:textId="77777777" w:rsidR="00083537" w:rsidRPr="00F40E75" w:rsidRDefault="00083537" w:rsidP="00083537">
      <w:pPr>
        <w:tabs>
          <w:tab w:val="left" w:pos="142"/>
          <w:tab w:val="left" w:pos="1985"/>
          <w:tab w:val="left" w:pos="3969"/>
          <w:tab w:val="left" w:pos="6237"/>
        </w:tabs>
        <w:ind w:left="142" w:hanging="142"/>
        <w:jc w:val="both"/>
        <w:rPr>
          <w:rFonts w:ascii="Times New Roman" w:hAnsi="Times New Roman"/>
          <w:bCs/>
          <w:szCs w:val="28"/>
          <w:lang w:val="pt-BR"/>
        </w:rPr>
      </w:pPr>
      <w:r w:rsidRPr="00F40E75">
        <w:rPr>
          <w:rFonts w:ascii="Times New Roman" w:hAnsi="Times New Roman"/>
          <w:b/>
          <w:szCs w:val="28"/>
          <w:lang w:val="pt-BR"/>
        </w:rPr>
        <w:t>D.</w:t>
      </w:r>
      <w:r w:rsidRPr="00F40E75">
        <w:rPr>
          <w:rFonts w:ascii="Times New Roman" w:hAnsi="Times New Roman"/>
          <w:bCs/>
          <w:szCs w:val="28"/>
          <w:lang w:val="pt-BR"/>
        </w:rPr>
        <w:t xml:space="preserve"> Chất tham gia có tính chất khác với chất tạo thành.</w:t>
      </w:r>
      <w:r w:rsidRPr="008E7CC1">
        <w:rPr>
          <w:rFonts w:ascii="Times New Roman" w:hAnsi="Times New Roman"/>
          <w:b/>
          <w:bCs/>
          <w:szCs w:val="28"/>
          <w:lang w:val="pt-BR"/>
        </w:rPr>
        <w:t xml:space="preserve"> </w:t>
      </w:r>
    </w:p>
    <w:p w14:paraId="2A67CB20" w14:textId="77777777" w:rsidR="00083537" w:rsidRPr="008E7CC1" w:rsidRDefault="00083537" w:rsidP="00083537">
      <w:pPr>
        <w:tabs>
          <w:tab w:val="left" w:pos="142"/>
          <w:tab w:val="left" w:pos="1985"/>
          <w:tab w:val="left" w:pos="3969"/>
          <w:tab w:val="left" w:pos="6237"/>
        </w:tabs>
        <w:ind w:hanging="142"/>
        <w:jc w:val="both"/>
        <w:rPr>
          <w:rFonts w:ascii="Times New Roman" w:hAnsi="Times New Roman"/>
          <w:szCs w:val="28"/>
          <w:lang w:val="pt-BR"/>
        </w:rPr>
      </w:pPr>
      <w:r w:rsidRPr="008E7CC1">
        <w:rPr>
          <w:rFonts w:ascii="Times New Roman" w:hAnsi="Times New Roman"/>
          <w:b/>
          <w:bCs/>
          <w:szCs w:val="28"/>
          <w:lang w:val="pt-BR"/>
        </w:rPr>
        <w:t xml:space="preserve">Câu 10. </w:t>
      </w:r>
      <w:r w:rsidRPr="008E7CC1">
        <w:rPr>
          <w:rFonts w:ascii="Times New Roman" w:hAnsi="Times New Roman"/>
          <w:szCs w:val="28"/>
          <w:lang w:val="pt-BR"/>
        </w:rPr>
        <w:t>Dung dịch bão hòa là dung dịch:</w:t>
      </w:r>
    </w:p>
    <w:p w14:paraId="6AE86583" w14:textId="77777777" w:rsidR="00083537" w:rsidRPr="00F40E75" w:rsidRDefault="00083537" w:rsidP="00083537">
      <w:pPr>
        <w:tabs>
          <w:tab w:val="left" w:pos="142"/>
          <w:tab w:val="left" w:pos="1985"/>
          <w:tab w:val="left" w:pos="3969"/>
          <w:tab w:val="left" w:pos="5670"/>
        </w:tabs>
        <w:ind w:hanging="142"/>
        <w:jc w:val="both"/>
        <w:rPr>
          <w:rFonts w:ascii="Times New Roman" w:hAnsi="Times New Roman"/>
          <w:szCs w:val="28"/>
        </w:rPr>
      </w:pPr>
      <w:r w:rsidRPr="008E7CC1">
        <w:rPr>
          <w:rFonts w:ascii="Times New Roman" w:hAnsi="Times New Roman"/>
          <w:b/>
          <w:bCs/>
          <w:szCs w:val="28"/>
          <w:lang w:val="pt-BR"/>
        </w:rPr>
        <w:tab/>
      </w:r>
      <w:r w:rsidRPr="00F40E75">
        <w:rPr>
          <w:rFonts w:ascii="Times New Roman" w:hAnsi="Times New Roman"/>
          <w:b/>
          <w:bCs/>
          <w:szCs w:val="28"/>
        </w:rPr>
        <w:t>A.</w:t>
      </w:r>
      <w:r w:rsidRPr="00F40E75">
        <w:rPr>
          <w:rFonts w:ascii="Times New Roman" w:hAnsi="Times New Roman"/>
          <w:szCs w:val="28"/>
        </w:rPr>
        <w:t xml:space="preserve"> Không thể hòa tan thêm chất tan.</w:t>
      </w:r>
      <w:r w:rsidRPr="00F40E75">
        <w:rPr>
          <w:rFonts w:ascii="Times New Roman" w:hAnsi="Times New Roman"/>
          <w:szCs w:val="28"/>
        </w:rPr>
        <w:tab/>
      </w:r>
      <w:r w:rsidRPr="00F40E75">
        <w:rPr>
          <w:rFonts w:ascii="Times New Roman" w:hAnsi="Times New Roman"/>
          <w:b/>
          <w:bCs/>
          <w:szCs w:val="28"/>
        </w:rPr>
        <w:t>C.</w:t>
      </w:r>
      <w:r w:rsidRPr="00F40E75">
        <w:rPr>
          <w:rFonts w:ascii="Times New Roman" w:hAnsi="Times New Roman"/>
          <w:szCs w:val="28"/>
        </w:rPr>
        <w:t xml:space="preserve"> Có thể hòa tan thêm chất tan.</w:t>
      </w:r>
    </w:p>
    <w:p w14:paraId="708B3917" w14:textId="77777777" w:rsidR="00083537" w:rsidRPr="00F40E75" w:rsidRDefault="00083537" w:rsidP="00083537">
      <w:pPr>
        <w:tabs>
          <w:tab w:val="left" w:pos="142"/>
          <w:tab w:val="left" w:pos="1985"/>
          <w:tab w:val="left" w:pos="3969"/>
          <w:tab w:val="left" w:pos="5670"/>
        </w:tabs>
        <w:ind w:hanging="142"/>
        <w:jc w:val="both"/>
        <w:rPr>
          <w:rFonts w:ascii="Times New Roman" w:hAnsi="Times New Roman"/>
          <w:szCs w:val="28"/>
        </w:rPr>
      </w:pPr>
      <w:r w:rsidRPr="00F40E75">
        <w:rPr>
          <w:rFonts w:ascii="Times New Roman" w:hAnsi="Times New Roman"/>
          <w:b/>
          <w:bCs/>
          <w:szCs w:val="28"/>
        </w:rPr>
        <w:tab/>
        <w:t>B.</w:t>
      </w:r>
      <w:r w:rsidRPr="00F40E75">
        <w:rPr>
          <w:rFonts w:ascii="Times New Roman" w:hAnsi="Times New Roman"/>
          <w:szCs w:val="28"/>
        </w:rPr>
        <w:t xml:space="preserve"> Không thể hòa tan thêm muối ăn NaCl.</w:t>
      </w:r>
      <w:r w:rsidRPr="00F40E75">
        <w:rPr>
          <w:rFonts w:ascii="Times New Roman" w:hAnsi="Times New Roman"/>
          <w:szCs w:val="28"/>
        </w:rPr>
        <w:tab/>
      </w:r>
      <w:r w:rsidRPr="00F40E75">
        <w:rPr>
          <w:rFonts w:ascii="Times New Roman" w:hAnsi="Times New Roman"/>
          <w:b/>
          <w:bCs/>
          <w:szCs w:val="28"/>
        </w:rPr>
        <w:t>D.</w:t>
      </w:r>
      <w:r w:rsidRPr="00F40E75">
        <w:rPr>
          <w:rFonts w:ascii="Times New Roman" w:hAnsi="Times New Roman"/>
          <w:szCs w:val="28"/>
        </w:rPr>
        <w:t xml:space="preserve"> Có thể hòa tan thêm chất béo.</w:t>
      </w:r>
    </w:p>
    <w:p w14:paraId="281A13C7"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Câu 11.</w:t>
      </w:r>
      <w:r w:rsidRPr="00F40E75">
        <w:rPr>
          <w:rFonts w:ascii="Times New Roman" w:hAnsi="Times New Roman"/>
          <w:szCs w:val="28"/>
        </w:rPr>
        <w:t xml:space="preserve"> Để xác định số nguyên tử, phân tử tham gia trong phản ứng hóa học, các nhà khoa học sử dụng đại lượng gì?</w:t>
      </w:r>
    </w:p>
    <w:p w14:paraId="0B758CD7" w14:textId="14A10032" w:rsidR="00083537" w:rsidRPr="00F40E75" w:rsidRDefault="00083537" w:rsidP="008A5AFB">
      <w:pPr>
        <w:tabs>
          <w:tab w:val="left" w:pos="142"/>
          <w:tab w:val="left" w:pos="1985"/>
          <w:tab w:val="left" w:pos="3969"/>
        </w:tabs>
        <w:ind w:hanging="142"/>
        <w:jc w:val="both"/>
        <w:rPr>
          <w:rFonts w:ascii="Times New Roman" w:hAnsi="Times New Roman"/>
          <w:szCs w:val="28"/>
        </w:rPr>
      </w:pPr>
      <w:r w:rsidRPr="00F40E75">
        <w:rPr>
          <w:rFonts w:ascii="Times New Roman" w:hAnsi="Times New Roman"/>
          <w:szCs w:val="28"/>
        </w:rPr>
        <w:tab/>
      </w:r>
      <w:r w:rsidRPr="00F40E75">
        <w:rPr>
          <w:rFonts w:ascii="Times New Roman" w:hAnsi="Times New Roman"/>
          <w:b/>
          <w:bCs/>
          <w:szCs w:val="28"/>
        </w:rPr>
        <w:t>A.</w:t>
      </w:r>
      <w:r w:rsidRPr="00F40E75">
        <w:rPr>
          <w:rFonts w:ascii="Times New Roman" w:hAnsi="Times New Roman"/>
          <w:szCs w:val="28"/>
        </w:rPr>
        <w:t xml:space="preserve"> Hằng số Avogadro.                          </w:t>
      </w:r>
      <w:r w:rsidR="008A5AFB">
        <w:rPr>
          <w:rFonts w:ascii="Times New Roman" w:hAnsi="Times New Roman"/>
          <w:szCs w:val="28"/>
        </w:rPr>
        <w:tab/>
      </w:r>
      <w:r w:rsidR="008A5AFB">
        <w:rPr>
          <w:rFonts w:ascii="Times New Roman" w:hAnsi="Times New Roman"/>
          <w:szCs w:val="28"/>
        </w:rPr>
        <w:tab/>
      </w:r>
      <w:r w:rsidRPr="00F40E75">
        <w:rPr>
          <w:rFonts w:ascii="Times New Roman" w:hAnsi="Times New Roman"/>
          <w:b/>
          <w:bCs/>
          <w:szCs w:val="28"/>
        </w:rPr>
        <w:t>B.</w:t>
      </w:r>
      <w:r w:rsidRPr="00F40E75">
        <w:rPr>
          <w:rFonts w:ascii="Times New Roman" w:hAnsi="Times New Roman"/>
          <w:szCs w:val="28"/>
        </w:rPr>
        <w:t xml:space="preserve"> Khối lượng phân tử.                         </w:t>
      </w:r>
    </w:p>
    <w:p w14:paraId="37A8DBE3" w14:textId="7F913D1A" w:rsidR="00083537" w:rsidRPr="00F40E75" w:rsidRDefault="00083537" w:rsidP="008A5AFB">
      <w:pPr>
        <w:tabs>
          <w:tab w:val="left" w:pos="142"/>
          <w:tab w:val="left" w:pos="1985"/>
          <w:tab w:val="left" w:pos="3969"/>
        </w:tabs>
        <w:ind w:hanging="142"/>
        <w:jc w:val="both"/>
        <w:rPr>
          <w:rFonts w:ascii="Times New Roman" w:hAnsi="Times New Roman"/>
          <w:szCs w:val="28"/>
        </w:rPr>
      </w:pPr>
      <w:r w:rsidRPr="00F40E75">
        <w:rPr>
          <w:rFonts w:ascii="Times New Roman" w:hAnsi="Times New Roman"/>
          <w:szCs w:val="28"/>
        </w:rPr>
        <w:t xml:space="preserve">  </w:t>
      </w:r>
      <w:r w:rsidRPr="00F40E75">
        <w:rPr>
          <w:rFonts w:ascii="Times New Roman" w:hAnsi="Times New Roman"/>
          <w:b/>
          <w:bCs/>
          <w:szCs w:val="28"/>
        </w:rPr>
        <w:t>C.</w:t>
      </w:r>
      <w:r w:rsidRPr="00F40E75">
        <w:rPr>
          <w:rFonts w:ascii="Times New Roman" w:hAnsi="Times New Roman"/>
          <w:szCs w:val="28"/>
        </w:rPr>
        <w:t xml:space="preserve"> Khối lượng nguyên tử.                     </w:t>
      </w:r>
      <w:r w:rsidR="008A5AFB">
        <w:rPr>
          <w:rFonts w:ascii="Times New Roman" w:hAnsi="Times New Roman"/>
          <w:szCs w:val="28"/>
        </w:rPr>
        <w:tab/>
      </w:r>
      <w:r w:rsidR="008A5AFB">
        <w:rPr>
          <w:rFonts w:ascii="Times New Roman" w:hAnsi="Times New Roman"/>
          <w:szCs w:val="28"/>
        </w:rPr>
        <w:tab/>
      </w:r>
      <w:r w:rsidRPr="00F40E75">
        <w:rPr>
          <w:rFonts w:ascii="Times New Roman" w:hAnsi="Times New Roman"/>
          <w:b/>
          <w:bCs/>
          <w:szCs w:val="28"/>
        </w:rPr>
        <w:t>D.</w:t>
      </w:r>
      <w:r w:rsidRPr="00F40E75">
        <w:rPr>
          <w:rFonts w:ascii="Times New Roman" w:hAnsi="Times New Roman"/>
          <w:szCs w:val="28"/>
        </w:rPr>
        <w:t xml:space="preserve"> Mol.</w:t>
      </w:r>
    </w:p>
    <w:p w14:paraId="64086DC0" w14:textId="77777777" w:rsidR="00083537" w:rsidRPr="00F40E75" w:rsidRDefault="00083537" w:rsidP="00083537">
      <w:pPr>
        <w:tabs>
          <w:tab w:val="left" w:pos="142"/>
          <w:tab w:val="left" w:pos="1985"/>
          <w:tab w:val="left" w:pos="3969"/>
          <w:tab w:val="left" w:pos="6237"/>
        </w:tabs>
        <w:ind w:hanging="142"/>
        <w:jc w:val="both"/>
        <w:rPr>
          <w:rFonts w:ascii="Times New Roman" w:hAnsi="Times New Roman"/>
          <w:szCs w:val="28"/>
        </w:rPr>
      </w:pPr>
      <w:r w:rsidRPr="00F40E75">
        <w:rPr>
          <w:rFonts w:ascii="Times New Roman" w:hAnsi="Times New Roman"/>
          <w:b/>
          <w:bCs/>
          <w:szCs w:val="28"/>
        </w:rPr>
        <w:t>Câu 12.</w:t>
      </w:r>
      <w:r w:rsidRPr="00F40E75">
        <w:rPr>
          <w:rFonts w:ascii="Times New Roman" w:hAnsi="Times New Roman"/>
          <w:szCs w:val="28"/>
        </w:rPr>
        <w:t xml:space="preserve"> Khi hòa tan 100ml rượu ethanol vào 50 ml nước thì:</w:t>
      </w:r>
    </w:p>
    <w:p w14:paraId="32675A3C" w14:textId="77777777" w:rsidR="00083537" w:rsidRPr="008E7CC1" w:rsidRDefault="00083537" w:rsidP="00083537">
      <w:pPr>
        <w:tabs>
          <w:tab w:val="left" w:pos="142"/>
          <w:tab w:val="left" w:pos="1985"/>
          <w:tab w:val="left" w:pos="3969"/>
          <w:tab w:val="left" w:pos="5529"/>
        </w:tabs>
        <w:ind w:hanging="142"/>
        <w:jc w:val="both"/>
        <w:rPr>
          <w:rFonts w:ascii="Times New Roman" w:hAnsi="Times New Roman"/>
          <w:szCs w:val="28"/>
          <w:lang w:val="fr-FR"/>
        </w:rPr>
      </w:pPr>
      <w:r w:rsidRPr="00F40E75">
        <w:rPr>
          <w:rFonts w:ascii="Times New Roman" w:hAnsi="Times New Roman"/>
          <w:szCs w:val="28"/>
        </w:rPr>
        <w:t xml:space="preserve">  </w:t>
      </w:r>
      <w:r w:rsidRPr="008E7CC1">
        <w:rPr>
          <w:rFonts w:ascii="Times New Roman" w:hAnsi="Times New Roman"/>
          <w:b/>
          <w:bCs/>
          <w:szCs w:val="28"/>
          <w:lang w:val="fr-FR"/>
        </w:rPr>
        <w:t>A.</w:t>
      </w:r>
      <w:r w:rsidRPr="008E7CC1">
        <w:rPr>
          <w:rFonts w:ascii="Times New Roman" w:hAnsi="Times New Roman"/>
          <w:szCs w:val="28"/>
          <w:lang w:val="fr-FR"/>
        </w:rPr>
        <w:t xml:space="preserve"> Rượu là chất tan và nước là dung môi.</w:t>
      </w:r>
      <w:r w:rsidRPr="008E7CC1">
        <w:rPr>
          <w:rFonts w:ascii="Times New Roman" w:hAnsi="Times New Roman"/>
          <w:szCs w:val="28"/>
          <w:lang w:val="fr-FR"/>
        </w:rPr>
        <w:tab/>
      </w:r>
      <w:r w:rsidRPr="008E7CC1">
        <w:rPr>
          <w:rFonts w:ascii="Times New Roman" w:hAnsi="Times New Roman"/>
          <w:b/>
          <w:bCs/>
          <w:szCs w:val="28"/>
          <w:lang w:val="fr-FR"/>
        </w:rPr>
        <w:t>C.</w:t>
      </w:r>
      <w:r w:rsidRPr="008E7CC1">
        <w:rPr>
          <w:rFonts w:ascii="Times New Roman" w:hAnsi="Times New Roman"/>
          <w:szCs w:val="28"/>
          <w:lang w:val="fr-FR"/>
        </w:rPr>
        <w:t xml:space="preserve"> Nước và rượu đều là chất tan.</w:t>
      </w:r>
    </w:p>
    <w:p w14:paraId="41FD7076" w14:textId="77777777" w:rsidR="00083537" w:rsidRPr="008E7CC1" w:rsidRDefault="00083537" w:rsidP="00083537">
      <w:pPr>
        <w:tabs>
          <w:tab w:val="left" w:pos="142"/>
          <w:tab w:val="left" w:pos="1985"/>
          <w:tab w:val="left" w:pos="3969"/>
          <w:tab w:val="left" w:pos="5529"/>
        </w:tabs>
        <w:ind w:hanging="142"/>
        <w:jc w:val="both"/>
        <w:rPr>
          <w:rFonts w:ascii="Times New Roman" w:hAnsi="Times New Roman"/>
          <w:szCs w:val="28"/>
          <w:lang w:val="fr-FR"/>
        </w:rPr>
      </w:pPr>
      <w:r w:rsidRPr="008E7CC1">
        <w:rPr>
          <w:rFonts w:ascii="Times New Roman" w:hAnsi="Times New Roman"/>
          <w:szCs w:val="28"/>
          <w:lang w:val="fr-FR"/>
        </w:rPr>
        <w:tab/>
      </w:r>
      <w:r w:rsidRPr="008E7CC1">
        <w:rPr>
          <w:rFonts w:ascii="Times New Roman" w:hAnsi="Times New Roman"/>
          <w:b/>
          <w:bCs/>
          <w:szCs w:val="28"/>
          <w:lang w:val="fr-FR"/>
        </w:rPr>
        <w:t>B.</w:t>
      </w:r>
      <w:r w:rsidRPr="008E7CC1">
        <w:rPr>
          <w:rFonts w:ascii="Times New Roman" w:hAnsi="Times New Roman"/>
          <w:szCs w:val="28"/>
          <w:lang w:val="fr-FR"/>
        </w:rPr>
        <w:t xml:space="preserve"> Nước là chất tan và rượu là dung môi.</w:t>
      </w:r>
      <w:r w:rsidRPr="008E7CC1">
        <w:rPr>
          <w:rFonts w:ascii="Times New Roman" w:hAnsi="Times New Roman"/>
          <w:szCs w:val="28"/>
          <w:lang w:val="fr-FR"/>
        </w:rPr>
        <w:tab/>
      </w:r>
      <w:r w:rsidRPr="008E7CC1">
        <w:rPr>
          <w:rFonts w:ascii="Times New Roman" w:hAnsi="Times New Roman"/>
          <w:b/>
          <w:bCs/>
          <w:szCs w:val="28"/>
          <w:lang w:val="fr-FR"/>
        </w:rPr>
        <w:t>D.</w:t>
      </w:r>
      <w:r w:rsidRPr="008E7CC1">
        <w:rPr>
          <w:rFonts w:ascii="Times New Roman" w:hAnsi="Times New Roman"/>
          <w:szCs w:val="28"/>
          <w:lang w:val="fr-FR"/>
        </w:rPr>
        <w:t xml:space="preserve"> Nước và rượu đều là dung môi.</w:t>
      </w:r>
    </w:p>
    <w:p w14:paraId="32D02F57" w14:textId="77777777" w:rsidR="00083537" w:rsidRPr="008E7CC1" w:rsidRDefault="00083537" w:rsidP="00083537">
      <w:pPr>
        <w:ind w:hanging="142"/>
        <w:jc w:val="both"/>
        <w:rPr>
          <w:rFonts w:ascii="Times New Roman" w:hAnsi="Times New Roman"/>
          <w:color w:val="000000"/>
          <w:szCs w:val="28"/>
          <w:shd w:val="clear" w:color="auto" w:fill="FFFFFF"/>
          <w:lang w:val="fr-FR"/>
        </w:rPr>
      </w:pPr>
      <w:r w:rsidRPr="008E7CC1">
        <w:rPr>
          <w:rFonts w:ascii="Times New Roman" w:hAnsi="Times New Roman"/>
          <w:b/>
          <w:bCs/>
          <w:szCs w:val="28"/>
          <w:lang w:val="fr-FR"/>
        </w:rPr>
        <w:t xml:space="preserve">Câu 13. </w:t>
      </w:r>
      <w:r w:rsidRPr="008E7CC1">
        <w:rPr>
          <w:rFonts w:ascii="Times New Roman" w:hAnsi="Times New Roman"/>
          <w:color w:val="000000"/>
          <w:szCs w:val="28"/>
          <w:shd w:val="clear" w:color="auto" w:fill="FFFFFF"/>
          <w:lang w:val="fr-FR"/>
        </w:rPr>
        <w:t>Tư thế ngồi khi sử dụng máy tính nào dưới đây có thể gây hại cho hệ vận động?</w:t>
      </w:r>
    </w:p>
    <w:p w14:paraId="77B4F997" w14:textId="0F1B5DF7" w:rsidR="00083537" w:rsidRPr="00F40E75" w:rsidRDefault="00253035" w:rsidP="00610AF5">
      <w:pPr>
        <w:ind w:hanging="142"/>
        <w:jc w:val="center"/>
        <w:rPr>
          <w:rFonts w:ascii="Times New Roman" w:hAnsi="Times New Roman"/>
          <w:b/>
          <w:bCs/>
          <w:szCs w:val="28"/>
        </w:rPr>
      </w:pPr>
      <w:r w:rsidRPr="00083537">
        <w:rPr>
          <w:rFonts w:ascii="Times New Roman" w:hAnsi="Times New Roman"/>
          <w:noProof/>
          <w:szCs w:val="28"/>
        </w:rPr>
        <w:drawing>
          <wp:inline distT="0" distB="0" distL="0" distR="0" wp14:anchorId="6F9CA6E8" wp14:editId="229D4C6B">
            <wp:extent cx="4908550" cy="1242060"/>
            <wp:effectExtent l="0" t="0" r="6350" b="0"/>
            <wp:docPr id="7" name="Picture 917041798" descr="Tìm hiểu về tư thế ngồi khi sử dụng máy tính Tư thế ngồi khi sử dụng máy tính của bạn nào sau đây chưa đúng? Vì sa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41798" descr="Tìm hiểu về tư thế ngồi khi sử dụng máy tính Tư thế ngồi khi sử dụng máy tính của bạn nào sau đây chưa đúng? Vì sao? (ảnh 1)"/>
                    <pic:cNvPicPr>
                      <a:picLocks noChangeAspect="1" noChangeArrowheads="1"/>
                    </pic:cNvPicPr>
                  </pic:nvPicPr>
                  <pic:blipFill>
                    <a:blip r:embed="rId13">
                      <a:extLst>
                        <a:ext uri="{28A0092B-C50C-407E-A947-70E740481C1C}">
                          <a14:useLocalDpi xmlns:a14="http://schemas.microsoft.com/office/drawing/2010/main" val="0"/>
                        </a:ext>
                      </a:extLst>
                    </a:blip>
                    <a:srcRect r="2119" b="11336"/>
                    <a:stretch>
                      <a:fillRect/>
                    </a:stretch>
                  </pic:blipFill>
                  <pic:spPr bwMode="auto">
                    <a:xfrm>
                      <a:off x="0" y="0"/>
                      <a:ext cx="4908550" cy="1242060"/>
                    </a:xfrm>
                    <a:prstGeom prst="rect">
                      <a:avLst/>
                    </a:prstGeom>
                    <a:noFill/>
                    <a:ln>
                      <a:noFill/>
                    </a:ln>
                  </pic:spPr>
                </pic:pic>
              </a:graphicData>
            </a:graphic>
          </wp:inline>
        </w:drawing>
      </w:r>
    </w:p>
    <w:p w14:paraId="0FBA446C" w14:textId="24C650E8" w:rsidR="00083537" w:rsidRPr="00726A51" w:rsidRDefault="00726A51" w:rsidP="00726A51">
      <w:pPr>
        <w:tabs>
          <w:tab w:val="left" w:pos="284"/>
          <w:tab w:val="left" w:pos="426"/>
        </w:tabs>
        <w:spacing w:beforeLines="50" w:before="120" w:afterLines="50" w:after="120"/>
        <w:jc w:val="both"/>
        <w:rPr>
          <w:color w:val="000000"/>
          <w:szCs w:val="28"/>
          <w:shd w:val="clear" w:color="auto" w:fill="FFFFFF"/>
        </w:rPr>
      </w:pPr>
      <w:r w:rsidRPr="00726A51">
        <w:rPr>
          <w:b/>
          <w:bCs/>
          <w:color w:val="000000"/>
          <w:szCs w:val="28"/>
          <w:shd w:val="clear" w:color="auto" w:fill="FFFFFF"/>
        </w:rPr>
        <w:t>A.</w:t>
      </w:r>
      <w:r>
        <w:rPr>
          <w:color w:val="000000"/>
          <w:szCs w:val="28"/>
          <w:shd w:val="clear" w:color="auto" w:fill="FFFFFF"/>
        </w:rPr>
        <w:t xml:space="preserve"> </w:t>
      </w:r>
      <w:r w:rsidR="00083537" w:rsidRPr="00726A51">
        <w:rPr>
          <w:color w:val="000000"/>
          <w:szCs w:val="28"/>
          <w:shd w:val="clear" w:color="auto" w:fill="FFFFFF"/>
        </w:rPr>
        <w:t>T</w:t>
      </w:r>
      <w:r w:rsidR="00083537" w:rsidRPr="00726A51">
        <w:rPr>
          <w:rFonts w:ascii="Calibri" w:hAnsi="Calibri" w:cs="Calibri"/>
          <w:color w:val="000000"/>
          <w:szCs w:val="28"/>
          <w:shd w:val="clear" w:color="auto" w:fill="FFFFFF"/>
        </w:rPr>
        <w:t>ư</w:t>
      </w:r>
      <w:r w:rsidR="00083537" w:rsidRPr="00726A51">
        <w:rPr>
          <w:color w:val="000000"/>
          <w:szCs w:val="28"/>
          <w:shd w:val="clear" w:color="auto" w:fill="FFFFFF"/>
        </w:rPr>
        <w:t xml:space="preserve"> th</w:t>
      </w:r>
      <w:r w:rsidR="00083537" w:rsidRPr="00726A51">
        <w:rPr>
          <w:rFonts w:ascii="Calibri" w:hAnsi="Calibri" w:cs="Calibri"/>
          <w:color w:val="000000"/>
          <w:szCs w:val="28"/>
          <w:shd w:val="clear" w:color="auto" w:fill="FFFFFF"/>
        </w:rPr>
        <w:t>ế</w:t>
      </w:r>
      <w:r w:rsidR="00083537" w:rsidRPr="00726A51">
        <w:rPr>
          <w:color w:val="000000"/>
          <w:szCs w:val="28"/>
          <w:shd w:val="clear" w:color="auto" w:fill="FFFFFF"/>
        </w:rPr>
        <w:t xml:space="preserve"> a v</w:t>
      </w:r>
      <w:r w:rsidR="00083537" w:rsidRPr="00726A51">
        <w:rPr>
          <w:rFonts w:ascii="Calibri" w:hAnsi="Calibri" w:cs="Calibri"/>
          <w:color w:val="000000"/>
          <w:szCs w:val="28"/>
          <w:shd w:val="clear" w:color="auto" w:fill="FFFFFF"/>
        </w:rPr>
        <w:t>à</w:t>
      </w:r>
      <w:r w:rsidR="00083537" w:rsidRPr="00726A51">
        <w:rPr>
          <w:color w:val="000000"/>
          <w:szCs w:val="28"/>
          <w:shd w:val="clear" w:color="auto" w:fill="FFFFFF"/>
        </w:rPr>
        <w:t xml:space="preserve"> c. </w:t>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sidRPr="00726A51">
        <w:rPr>
          <w:b/>
          <w:bCs/>
          <w:color w:val="000000"/>
          <w:szCs w:val="28"/>
          <w:shd w:val="clear" w:color="auto" w:fill="FFFFFF"/>
        </w:rPr>
        <w:t>B.</w:t>
      </w:r>
      <w:r>
        <w:rPr>
          <w:color w:val="000000"/>
          <w:szCs w:val="28"/>
          <w:shd w:val="clear" w:color="auto" w:fill="FFFFFF"/>
        </w:rPr>
        <w:t xml:space="preserve"> </w:t>
      </w:r>
      <w:r w:rsidR="00083537" w:rsidRPr="00726A51">
        <w:rPr>
          <w:color w:val="000000"/>
          <w:szCs w:val="28"/>
          <w:shd w:val="clear" w:color="auto" w:fill="FFFFFF"/>
        </w:rPr>
        <w:t>T</w:t>
      </w:r>
      <w:r w:rsidR="00083537" w:rsidRPr="00726A51">
        <w:rPr>
          <w:rFonts w:ascii="Calibri" w:hAnsi="Calibri" w:cs="Calibri"/>
          <w:color w:val="000000"/>
          <w:szCs w:val="28"/>
          <w:shd w:val="clear" w:color="auto" w:fill="FFFFFF"/>
        </w:rPr>
        <w:t>ư</w:t>
      </w:r>
      <w:r w:rsidR="00083537" w:rsidRPr="00726A51">
        <w:rPr>
          <w:color w:val="000000"/>
          <w:szCs w:val="28"/>
          <w:shd w:val="clear" w:color="auto" w:fill="FFFFFF"/>
        </w:rPr>
        <w:t xml:space="preserve"> th</w:t>
      </w:r>
      <w:r w:rsidR="00083537" w:rsidRPr="00726A51">
        <w:rPr>
          <w:rFonts w:ascii="Calibri" w:hAnsi="Calibri" w:cs="Calibri"/>
          <w:color w:val="000000"/>
          <w:szCs w:val="28"/>
          <w:shd w:val="clear" w:color="auto" w:fill="FFFFFF"/>
        </w:rPr>
        <w:t>ế</w:t>
      </w:r>
      <w:r w:rsidR="00083537" w:rsidRPr="00726A51">
        <w:rPr>
          <w:color w:val="000000"/>
          <w:szCs w:val="28"/>
          <w:shd w:val="clear" w:color="auto" w:fill="FFFFFF"/>
        </w:rPr>
        <w:t xml:space="preserve"> b v</w:t>
      </w:r>
      <w:r w:rsidR="00083537" w:rsidRPr="00726A51">
        <w:rPr>
          <w:rFonts w:ascii="Calibri" w:hAnsi="Calibri" w:cs="Calibri"/>
          <w:color w:val="000000"/>
          <w:szCs w:val="28"/>
          <w:shd w:val="clear" w:color="auto" w:fill="FFFFFF"/>
        </w:rPr>
        <w:t>à</w:t>
      </w:r>
      <w:r w:rsidR="00083537" w:rsidRPr="00726A51">
        <w:rPr>
          <w:color w:val="000000"/>
          <w:szCs w:val="28"/>
          <w:shd w:val="clear" w:color="auto" w:fill="FFFFFF"/>
        </w:rPr>
        <w:t xml:space="preserve"> c.</w:t>
      </w:r>
    </w:p>
    <w:p w14:paraId="36B8577A" w14:textId="77777777" w:rsidR="00641E42" w:rsidRDefault="00726A51" w:rsidP="00726A51">
      <w:pPr>
        <w:pStyle w:val="ListParagraph"/>
        <w:tabs>
          <w:tab w:val="left" w:pos="142"/>
        </w:tabs>
        <w:spacing w:after="0" w:line="240" w:lineRule="auto"/>
        <w:ind w:left="0"/>
        <w:jc w:val="both"/>
        <w:rPr>
          <w:color w:val="000000"/>
          <w:szCs w:val="28"/>
          <w:shd w:val="clear" w:color="auto" w:fill="FFFFFF"/>
        </w:rPr>
      </w:pPr>
      <w:r w:rsidRPr="00726A51">
        <w:rPr>
          <w:b/>
          <w:bCs/>
          <w:color w:val="000000"/>
          <w:szCs w:val="28"/>
          <w:shd w:val="clear" w:color="auto" w:fill="FFFFFF"/>
        </w:rPr>
        <w:t>C.</w:t>
      </w:r>
      <w:r>
        <w:rPr>
          <w:color w:val="000000"/>
          <w:szCs w:val="28"/>
          <w:shd w:val="clear" w:color="auto" w:fill="FFFFFF"/>
        </w:rPr>
        <w:t xml:space="preserve"> </w:t>
      </w:r>
      <w:r w:rsidR="00083537" w:rsidRPr="00083537">
        <w:rPr>
          <w:color w:val="000000"/>
          <w:szCs w:val="28"/>
          <w:shd w:val="clear" w:color="auto" w:fill="FFFFFF"/>
        </w:rPr>
        <w:t>Tư thế a và b.</w:t>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Pr>
          <w:color w:val="000000"/>
          <w:szCs w:val="28"/>
          <w:shd w:val="clear" w:color="auto" w:fill="FFFFFF"/>
        </w:rPr>
        <w:tab/>
      </w:r>
      <w:r w:rsidRPr="00726A51">
        <w:rPr>
          <w:b/>
          <w:bCs/>
          <w:color w:val="000000"/>
          <w:szCs w:val="28"/>
          <w:shd w:val="clear" w:color="auto" w:fill="FFFFFF"/>
        </w:rPr>
        <w:t>D.</w:t>
      </w:r>
      <w:r>
        <w:rPr>
          <w:color w:val="000000"/>
          <w:szCs w:val="28"/>
          <w:shd w:val="clear" w:color="auto" w:fill="FFFFFF"/>
        </w:rPr>
        <w:t xml:space="preserve"> </w:t>
      </w:r>
      <w:r w:rsidR="00083537" w:rsidRPr="00083537">
        <w:rPr>
          <w:color w:val="000000"/>
          <w:szCs w:val="28"/>
          <w:shd w:val="clear" w:color="auto" w:fill="FFFFFF"/>
        </w:rPr>
        <w:t>Tư thế a, b và c.</w:t>
      </w:r>
    </w:p>
    <w:p w14:paraId="7AA99024" w14:textId="29DA4C92" w:rsidR="00083537" w:rsidRPr="00641E42" w:rsidRDefault="00083537" w:rsidP="00641E42">
      <w:pPr>
        <w:pStyle w:val="ListParagraph"/>
        <w:tabs>
          <w:tab w:val="left" w:pos="142"/>
        </w:tabs>
        <w:spacing w:after="0" w:line="240" w:lineRule="auto"/>
        <w:ind w:left="0" w:hanging="142"/>
        <w:jc w:val="both"/>
        <w:rPr>
          <w:color w:val="000000"/>
          <w:szCs w:val="28"/>
          <w:shd w:val="clear" w:color="auto" w:fill="FFFFFF"/>
        </w:rPr>
      </w:pPr>
      <w:r w:rsidRPr="00F40E75">
        <w:rPr>
          <w:b/>
          <w:bCs/>
          <w:szCs w:val="28"/>
        </w:rPr>
        <w:t xml:space="preserve">Câu 14. </w:t>
      </w:r>
      <w:r w:rsidRPr="00610AF5">
        <w:rPr>
          <w:color w:val="000000"/>
          <w:sz w:val="26"/>
          <w:szCs w:val="26"/>
        </w:rPr>
        <w:t>Khi thực hiện buộc cố định nẹp để sơ cứu gãy xương cẳng tay cần lưu ý điều gì?</w:t>
      </w:r>
    </w:p>
    <w:p w14:paraId="1856526E"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color w:val="000000"/>
          <w:szCs w:val="28"/>
        </w:rPr>
      </w:pPr>
      <w:r w:rsidRPr="00083537">
        <w:rPr>
          <w:rFonts w:ascii="Times New Roman" w:hAnsi="Times New Roman"/>
          <w:b/>
          <w:bCs/>
          <w:color w:val="000000"/>
          <w:szCs w:val="28"/>
        </w:rPr>
        <w:t>A.</w:t>
      </w:r>
      <w:r w:rsidRPr="00083537">
        <w:rPr>
          <w:rFonts w:ascii="Times New Roman" w:hAnsi="Times New Roman"/>
          <w:color w:val="000000"/>
          <w:szCs w:val="28"/>
        </w:rPr>
        <w:t xml:space="preserve"> Buộc thật chặt.</w:t>
      </w:r>
    </w:p>
    <w:p w14:paraId="42A4F6AA"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color w:val="000000"/>
          <w:szCs w:val="28"/>
        </w:rPr>
      </w:pPr>
      <w:r w:rsidRPr="00083537">
        <w:rPr>
          <w:rFonts w:ascii="Times New Roman" w:hAnsi="Times New Roman"/>
          <w:b/>
          <w:bCs/>
          <w:color w:val="000000"/>
          <w:szCs w:val="28"/>
        </w:rPr>
        <w:t>B.</w:t>
      </w:r>
      <w:r w:rsidRPr="00083537">
        <w:rPr>
          <w:rFonts w:ascii="Times New Roman" w:hAnsi="Times New Roman"/>
          <w:color w:val="000000"/>
          <w:szCs w:val="28"/>
        </w:rPr>
        <w:t xml:space="preserve"> Buộc lỏng tay.</w:t>
      </w:r>
    </w:p>
    <w:p w14:paraId="4D97B425" w14:textId="77777777" w:rsidR="00083537" w:rsidRPr="00083537" w:rsidRDefault="00083537" w:rsidP="00083537">
      <w:pPr>
        <w:tabs>
          <w:tab w:val="left" w:pos="6237"/>
        </w:tabs>
        <w:ind w:firstLine="142"/>
        <w:jc w:val="both"/>
        <w:rPr>
          <w:rFonts w:ascii="Times New Roman" w:hAnsi="Times New Roman"/>
          <w:color w:val="000000"/>
          <w:szCs w:val="28"/>
        </w:rPr>
      </w:pPr>
      <w:r w:rsidRPr="00083537">
        <w:rPr>
          <w:rFonts w:ascii="Times New Roman" w:hAnsi="Times New Roman"/>
          <w:b/>
          <w:bCs/>
          <w:color w:val="000000"/>
          <w:szCs w:val="28"/>
        </w:rPr>
        <w:t>C.</w:t>
      </w:r>
      <w:r w:rsidRPr="00083537">
        <w:rPr>
          <w:rFonts w:ascii="Times New Roman" w:hAnsi="Times New Roman"/>
          <w:color w:val="000000"/>
          <w:szCs w:val="28"/>
        </w:rPr>
        <w:t xml:space="preserve"> Buộc không quá chặt cũng không quá lỏng.</w:t>
      </w:r>
    </w:p>
    <w:p w14:paraId="4FE6C7DB"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color w:val="000000"/>
          <w:szCs w:val="28"/>
        </w:rPr>
      </w:pPr>
      <w:r w:rsidRPr="00083537">
        <w:rPr>
          <w:rFonts w:ascii="Times New Roman" w:hAnsi="Times New Roman"/>
          <w:b/>
          <w:bCs/>
          <w:color w:val="000000"/>
          <w:szCs w:val="28"/>
        </w:rPr>
        <w:t>D.</w:t>
      </w:r>
      <w:r w:rsidRPr="00083537">
        <w:rPr>
          <w:rFonts w:ascii="Times New Roman" w:hAnsi="Times New Roman"/>
          <w:color w:val="000000"/>
          <w:szCs w:val="28"/>
        </w:rPr>
        <w:t xml:space="preserve"> Buộc như thế nào cũng được.</w:t>
      </w:r>
    </w:p>
    <w:p w14:paraId="5A20E27B" w14:textId="77777777" w:rsidR="00083537" w:rsidRPr="00083537" w:rsidRDefault="00083537" w:rsidP="00083537">
      <w:pPr>
        <w:tabs>
          <w:tab w:val="left" w:pos="142"/>
          <w:tab w:val="left" w:pos="1985"/>
          <w:tab w:val="left" w:pos="3969"/>
          <w:tab w:val="left" w:pos="6237"/>
        </w:tabs>
        <w:ind w:hanging="142"/>
        <w:jc w:val="both"/>
        <w:rPr>
          <w:rFonts w:ascii="Times New Roman" w:hAnsi="Times New Roman"/>
          <w:bCs/>
          <w:color w:val="000000"/>
          <w:szCs w:val="28"/>
        </w:rPr>
      </w:pPr>
      <w:r w:rsidRPr="00F40E75">
        <w:rPr>
          <w:rFonts w:ascii="Times New Roman" w:hAnsi="Times New Roman"/>
          <w:b/>
          <w:bCs/>
          <w:szCs w:val="28"/>
        </w:rPr>
        <w:t xml:space="preserve">Câu 15. </w:t>
      </w:r>
      <w:r w:rsidRPr="00083537">
        <w:rPr>
          <w:rFonts w:ascii="Times New Roman" w:hAnsi="Times New Roman"/>
          <w:bCs/>
          <w:color w:val="000000"/>
          <w:szCs w:val="28"/>
        </w:rPr>
        <w:t>Khớp xương tạo kết nối giữa các xương như thế nào để xương có khả năng chịu tải cao khi vận động?</w:t>
      </w:r>
    </w:p>
    <w:p w14:paraId="45CA9E78"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bCs/>
          <w:color w:val="000000"/>
          <w:szCs w:val="28"/>
        </w:rPr>
      </w:pPr>
      <w:r w:rsidRPr="00083537">
        <w:rPr>
          <w:rFonts w:ascii="Times New Roman" w:hAnsi="Times New Roman"/>
          <w:b/>
          <w:color w:val="000000"/>
          <w:szCs w:val="28"/>
        </w:rPr>
        <w:t xml:space="preserve">A. </w:t>
      </w:r>
      <w:r w:rsidRPr="00083537">
        <w:rPr>
          <w:rFonts w:ascii="Times New Roman" w:hAnsi="Times New Roman"/>
          <w:bCs/>
          <w:color w:val="000000"/>
          <w:szCs w:val="28"/>
        </w:rPr>
        <w:t>Kết nối linh hoạt giữa các xương.</w:t>
      </w:r>
    </w:p>
    <w:p w14:paraId="092E3571"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b/>
          <w:color w:val="000000"/>
          <w:szCs w:val="28"/>
        </w:rPr>
      </w:pPr>
      <w:r w:rsidRPr="00083537">
        <w:rPr>
          <w:rFonts w:ascii="Times New Roman" w:hAnsi="Times New Roman"/>
          <w:b/>
          <w:color w:val="000000"/>
          <w:szCs w:val="28"/>
        </w:rPr>
        <w:t xml:space="preserve">B. </w:t>
      </w:r>
      <w:r w:rsidRPr="00083537">
        <w:rPr>
          <w:rFonts w:ascii="Times New Roman" w:hAnsi="Times New Roman"/>
          <w:bCs/>
          <w:color w:val="000000"/>
          <w:szCs w:val="28"/>
        </w:rPr>
        <w:t>Kết nối kiểu khớp bất động.</w:t>
      </w:r>
    </w:p>
    <w:p w14:paraId="4CC4ED57"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bCs/>
          <w:color w:val="000000"/>
          <w:szCs w:val="28"/>
        </w:rPr>
      </w:pPr>
      <w:r w:rsidRPr="00083537">
        <w:rPr>
          <w:rFonts w:ascii="Times New Roman" w:hAnsi="Times New Roman"/>
          <w:b/>
          <w:color w:val="000000"/>
          <w:szCs w:val="28"/>
        </w:rPr>
        <w:t xml:space="preserve">C. </w:t>
      </w:r>
      <w:r w:rsidRPr="00083537">
        <w:rPr>
          <w:rFonts w:ascii="Times New Roman" w:hAnsi="Times New Roman"/>
          <w:bCs/>
          <w:color w:val="000000"/>
          <w:szCs w:val="28"/>
        </w:rPr>
        <w:t>Gắn kết chắc chắn giữa các xương.</w:t>
      </w:r>
    </w:p>
    <w:p w14:paraId="39D212C6" w14:textId="77777777" w:rsidR="00083537" w:rsidRPr="00083537" w:rsidRDefault="00083537" w:rsidP="00083537">
      <w:pPr>
        <w:tabs>
          <w:tab w:val="left" w:pos="142"/>
          <w:tab w:val="left" w:pos="1985"/>
          <w:tab w:val="left" w:pos="3969"/>
          <w:tab w:val="left" w:pos="6237"/>
        </w:tabs>
        <w:ind w:firstLine="142"/>
        <w:jc w:val="both"/>
        <w:rPr>
          <w:rFonts w:ascii="Times New Roman" w:hAnsi="Times New Roman"/>
          <w:b/>
          <w:color w:val="000000"/>
          <w:szCs w:val="28"/>
        </w:rPr>
      </w:pPr>
      <w:r w:rsidRPr="00083537">
        <w:rPr>
          <w:rFonts w:ascii="Times New Roman" w:hAnsi="Times New Roman"/>
          <w:b/>
          <w:color w:val="000000"/>
          <w:szCs w:val="28"/>
        </w:rPr>
        <w:t xml:space="preserve">D. </w:t>
      </w:r>
      <w:r w:rsidRPr="00083537">
        <w:rPr>
          <w:rFonts w:ascii="Times New Roman" w:hAnsi="Times New Roman"/>
          <w:bCs/>
          <w:color w:val="000000"/>
          <w:szCs w:val="28"/>
        </w:rPr>
        <w:t>Kết nối kiểu đòn bẩy giữa các xương.</w:t>
      </w:r>
    </w:p>
    <w:p w14:paraId="34192FCD" w14:textId="77777777" w:rsidR="00083537" w:rsidRPr="00083537" w:rsidRDefault="00083537" w:rsidP="00083537">
      <w:pPr>
        <w:tabs>
          <w:tab w:val="left" w:pos="142"/>
          <w:tab w:val="left" w:pos="1985"/>
          <w:tab w:val="left" w:pos="3969"/>
          <w:tab w:val="left" w:pos="6237"/>
        </w:tabs>
        <w:ind w:hanging="142"/>
        <w:jc w:val="both"/>
        <w:rPr>
          <w:rFonts w:ascii="Times New Roman" w:hAnsi="Times New Roman"/>
          <w:color w:val="000000"/>
          <w:szCs w:val="28"/>
        </w:rPr>
      </w:pPr>
      <w:r w:rsidRPr="00F40E75">
        <w:rPr>
          <w:rFonts w:ascii="Times New Roman" w:hAnsi="Times New Roman"/>
          <w:b/>
          <w:bCs/>
          <w:szCs w:val="28"/>
        </w:rPr>
        <w:t xml:space="preserve">Câu 16. </w:t>
      </w:r>
      <w:r w:rsidRPr="00083537">
        <w:rPr>
          <w:rFonts w:ascii="Times New Roman" w:hAnsi="Times New Roman"/>
          <w:color w:val="000000"/>
          <w:szCs w:val="28"/>
        </w:rPr>
        <w:t>Còi xương có thể gây ra do:</w:t>
      </w:r>
    </w:p>
    <w:p w14:paraId="7FCFF9BA" w14:textId="77777777" w:rsidR="00083537" w:rsidRPr="00083537" w:rsidRDefault="00083537" w:rsidP="00083537">
      <w:pPr>
        <w:tabs>
          <w:tab w:val="left" w:pos="142"/>
          <w:tab w:val="left" w:pos="1985"/>
          <w:tab w:val="left" w:pos="3969"/>
          <w:tab w:val="left" w:pos="6237"/>
        </w:tabs>
        <w:ind w:left="142"/>
        <w:jc w:val="both"/>
        <w:rPr>
          <w:rFonts w:ascii="Times New Roman" w:hAnsi="Times New Roman"/>
          <w:color w:val="000000"/>
          <w:szCs w:val="28"/>
        </w:rPr>
      </w:pPr>
      <w:r w:rsidRPr="00083537">
        <w:rPr>
          <w:rFonts w:ascii="Times New Roman" w:hAnsi="Times New Roman"/>
          <w:b/>
          <w:bCs/>
          <w:color w:val="000000"/>
          <w:szCs w:val="28"/>
        </w:rPr>
        <w:t>A.</w:t>
      </w:r>
      <w:r w:rsidRPr="00083537">
        <w:rPr>
          <w:rFonts w:ascii="Times New Roman" w:hAnsi="Times New Roman"/>
          <w:color w:val="000000"/>
          <w:szCs w:val="28"/>
        </w:rPr>
        <w:t xml:space="preserve"> Vận động sai tư thế. </w:t>
      </w:r>
    </w:p>
    <w:p w14:paraId="68AC44A9" w14:textId="77777777" w:rsidR="00083537" w:rsidRPr="00083537" w:rsidRDefault="00083537" w:rsidP="00083537">
      <w:pPr>
        <w:tabs>
          <w:tab w:val="left" w:pos="142"/>
          <w:tab w:val="left" w:pos="1985"/>
          <w:tab w:val="left" w:pos="3969"/>
          <w:tab w:val="left" w:pos="6237"/>
        </w:tabs>
        <w:ind w:left="142"/>
        <w:jc w:val="both"/>
        <w:rPr>
          <w:rFonts w:ascii="Times New Roman" w:hAnsi="Times New Roman"/>
          <w:color w:val="000000"/>
          <w:szCs w:val="28"/>
        </w:rPr>
      </w:pPr>
      <w:r w:rsidRPr="00083537">
        <w:rPr>
          <w:rFonts w:ascii="Times New Roman" w:hAnsi="Times New Roman"/>
          <w:b/>
          <w:bCs/>
          <w:color w:val="000000"/>
          <w:szCs w:val="28"/>
        </w:rPr>
        <w:t>B.</w:t>
      </w:r>
      <w:r w:rsidRPr="00083537">
        <w:rPr>
          <w:rFonts w:ascii="Times New Roman" w:hAnsi="Times New Roman"/>
          <w:color w:val="000000"/>
          <w:szCs w:val="28"/>
        </w:rPr>
        <w:t xml:space="preserve"> Cơ thể thiếu calcium và vitamin D.</w:t>
      </w:r>
    </w:p>
    <w:p w14:paraId="33D2FD68" w14:textId="77777777" w:rsidR="00083537" w:rsidRPr="00083537" w:rsidRDefault="00083537" w:rsidP="00083537">
      <w:pPr>
        <w:tabs>
          <w:tab w:val="left" w:pos="142"/>
          <w:tab w:val="left" w:pos="1985"/>
          <w:tab w:val="left" w:pos="3969"/>
          <w:tab w:val="left" w:pos="6237"/>
        </w:tabs>
        <w:ind w:left="142"/>
        <w:jc w:val="both"/>
        <w:rPr>
          <w:rFonts w:ascii="Times New Roman" w:hAnsi="Times New Roman"/>
          <w:color w:val="000000"/>
          <w:szCs w:val="28"/>
        </w:rPr>
      </w:pPr>
      <w:r w:rsidRPr="00083537">
        <w:rPr>
          <w:rFonts w:ascii="Times New Roman" w:hAnsi="Times New Roman"/>
          <w:b/>
          <w:bCs/>
          <w:color w:val="000000"/>
          <w:szCs w:val="28"/>
        </w:rPr>
        <w:t>C.</w:t>
      </w:r>
      <w:r w:rsidRPr="00083537">
        <w:rPr>
          <w:rFonts w:ascii="Times New Roman" w:hAnsi="Times New Roman"/>
          <w:color w:val="000000"/>
          <w:szCs w:val="28"/>
        </w:rPr>
        <w:t xml:space="preserve"> Thừa cân, béo thì.</w:t>
      </w:r>
    </w:p>
    <w:p w14:paraId="40505BD8" w14:textId="77777777" w:rsidR="00083537" w:rsidRPr="00083537" w:rsidRDefault="00083537" w:rsidP="00083537">
      <w:pPr>
        <w:tabs>
          <w:tab w:val="left" w:pos="142"/>
          <w:tab w:val="left" w:pos="1985"/>
          <w:tab w:val="left" w:pos="3969"/>
          <w:tab w:val="left" w:pos="6237"/>
        </w:tabs>
        <w:ind w:left="142"/>
        <w:jc w:val="both"/>
        <w:rPr>
          <w:rFonts w:ascii="Times New Roman" w:hAnsi="Times New Roman"/>
          <w:color w:val="000000"/>
          <w:szCs w:val="28"/>
        </w:rPr>
      </w:pPr>
      <w:r w:rsidRPr="00083537">
        <w:rPr>
          <w:rFonts w:ascii="Times New Roman" w:hAnsi="Times New Roman"/>
          <w:b/>
          <w:bCs/>
          <w:color w:val="000000"/>
          <w:szCs w:val="28"/>
        </w:rPr>
        <w:t>D.</w:t>
      </w:r>
      <w:r w:rsidRPr="00083537">
        <w:rPr>
          <w:rFonts w:ascii="Times New Roman" w:hAnsi="Times New Roman"/>
          <w:color w:val="000000"/>
          <w:szCs w:val="28"/>
        </w:rPr>
        <w:t xml:space="preserve"> Bê vác vật nặng quá sức.</w:t>
      </w:r>
    </w:p>
    <w:p w14:paraId="65E037DF" w14:textId="77777777" w:rsidR="00083537" w:rsidRPr="00083537" w:rsidRDefault="00083537" w:rsidP="00083537">
      <w:pPr>
        <w:tabs>
          <w:tab w:val="left" w:pos="142"/>
          <w:tab w:val="left" w:pos="1985"/>
          <w:tab w:val="left" w:pos="3969"/>
          <w:tab w:val="left" w:pos="6237"/>
        </w:tabs>
        <w:ind w:hanging="142"/>
        <w:jc w:val="both"/>
        <w:rPr>
          <w:rFonts w:ascii="Times New Roman" w:hAnsi="Times New Roman"/>
          <w:color w:val="000000"/>
          <w:szCs w:val="28"/>
        </w:rPr>
      </w:pPr>
      <w:r w:rsidRPr="00F40E75">
        <w:rPr>
          <w:rFonts w:ascii="Times New Roman" w:hAnsi="Times New Roman"/>
          <w:b/>
          <w:bCs/>
          <w:szCs w:val="28"/>
        </w:rPr>
        <w:lastRenderedPageBreak/>
        <w:t>PHẦN II.</w:t>
      </w:r>
      <w:r w:rsidRPr="00F40E75">
        <w:rPr>
          <w:rFonts w:ascii="Times New Roman" w:hAnsi="Times New Roman"/>
          <w:szCs w:val="28"/>
        </w:rPr>
        <w:t xml:space="preserve"> </w:t>
      </w:r>
      <w:r w:rsidRPr="00F40E75">
        <w:rPr>
          <w:rFonts w:ascii="Times New Roman" w:hAnsi="Times New Roman"/>
          <w:i/>
          <w:iCs/>
          <w:szCs w:val="28"/>
        </w:rPr>
        <w:t>Câu trắc nghiệm đúng, sai. Thí sinh trả lời từ câu 1 đến câu 3. Trong mỗi ý a,b,c,d thí sinh chọn đúng hoặc sai.</w:t>
      </w:r>
    </w:p>
    <w:p w14:paraId="65CC4E03" w14:textId="77777777" w:rsidR="00083537" w:rsidRPr="00F40E75" w:rsidRDefault="00083537" w:rsidP="00083537">
      <w:pPr>
        <w:tabs>
          <w:tab w:val="left" w:pos="567"/>
          <w:tab w:val="left" w:pos="992"/>
          <w:tab w:val="left" w:pos="2835"/>
          <w:tab w:val="left" w:pos="5103"/>
          <w:tab w:val="left" w:pos="7371"/>
        </w:tabs>
        <w:ind w:hanging="142"/>
        <w:jc w:val="both"/>
        <w:rPr>
          <w:rFonts w:ascii="Times New Roman" w:hAnsi="Times New Roman"/>
          <w:color w:val="000000"/>
          <w:szCs w:val="28"/>
        </w:rPr>
      </w:pPr>
      <w:r w:rsidRPr="00F40E75">
        <w:rPr>
          <w:rFonts w:ascii="Times New Roman" w:hAnsi="Times New Roman"/>
          <w:b/>
          <w:bCs/>
          <w:szCs w:val="28"/>
        </w:rPr>
        <w:t>Câu 1.</w:t>
      </w:r>
      <w:r w:rsidRPr="00F40E75">
        <w:rPr>
          <w:rFonts w:ascii="Times New Roman" w:hAnsi="Times New Roman"/>
          <w:color w:val="000000"/>
          <w:szCs w:val="28"/>
        </w:rPr>
        <w:t xml:space="preserve"> </w:t>
      </w:r>
      <w:r w:rsidRPr="00083537">
        <w:rPr>
          <w:rFonts w:ascii="Times New Roman" w:hAnsi="Times New Roman"/>
          <w:color w:val="000000"/>
          <w:szCs w:val="28"/>
        </w:rPr>
        <w:t>Cho các phát biểu sau:</w:t>
      </w:r>
    </w:p>
    <w:p w14:paraId="69D9A76C" w14:textId="77777777" w:rsidR="00083537" w:rsidRPr="00F40E75" w:rsidRDefault="00083537" w:rsidP="00083537">
      <w:pPr>
        <w:tabs>
          <w:tab w:val="left" w:pos="567"/>
          <w:tab w:val="left" w:pos="992"/>
          <w:tab w:val="left" w:pos="2835"/>
          <w:tab w:val="left" w:pos="5103"/>
          <w:tab w:val="left" w:pos="7371"/>
        </w:tabs>
        <w:ind w:left="142"/>
        <w:jc w:val="both"/>
        <w:rPr>
          <w:rFonts w:ascii="Times New Roman" w:hAnsi="Times New Roman"/>
          <w:b/>
          <w:color w:val="0000FF"/>
          <w:szCs w:val="28"/>
        </w:rPr>
      </w:pPr>
      <w:r w:rsidRPr="00F40E75">
        <w:rPr>
          <w:rFonts w:ascii="Times New Roman" w:hAnsi="Times New Roman"/>
          <w:color w:val="000000"/>
          <w:szCs w:val="28"/>
        </w:rPr>
        <w:t>a</w:t>
      </w:r>
      <w:r>
        <w:rPr>
          <w:rFonts w:ascii="Times New Roman" w:hAnsi="Times New Roman"/>
          <w:color w:val="000000"/>
          <w:szCs w:val="28"/>
        </w:rPr>
        <w:t>.</w:t>
      </w:r>
      <w:r w:rsidRPr="00F40E75">
        <w:rPr>
          <w:rFonts w:ascii="Times New Roman" w:hAnsi="Times New Roman"/>
          <w:color w:val="000000"/>
          <w:szCs w:val="28"/>
        </w:rPr>
        <w:t xml:space="preserve"> </w:t>
      </w:r>
      <w:r w:rsidRPr="00F40E75">
        <w:rPr>
          <w:rFonts w:ascii="Times New Roman" w:hAnsi="Times New Roman"/>
          <w:szCs w:val="28"/>
        </w:rPr>
        <w:t>Khi xe đang chuyển động đều trên mặt nằm ngang thì áp lực do xe tác dụng lên mặt đất có độ lớn bằng trọng lượng của xe và người đi xe.</w:t>
      </w:r>
    </w:p>
    <w:p w14:paraId="5DF8CE5F" w14:textId="77777777" w:rsidR="00083537" w:rsidRPr="00F40E75" w:rsidRDefault="00083537" w:rsidP="00083537">
      <w:pPr>
        <w:tabs>
          <w:tab w:val="left" w:pos="283"/>
          <w:tab w:val="left" w:pos="2835"/>
          <w:tab w:val="left" w:pos="5386"/>
          <w:tab w:val="left" w:pos="7937"/>
        </w:tabs>
        <w:ind w:left="142"/>
        <w:jc w:val="both"/>
        <w:rPr>
          <w:rFonts w:ascii="Times New Roman" w:hAnsi="Times New Roman"/>
          <w:b/>
          <w:color w:val="0000FF"/>
          <w:szCs w:val="28"/>
        </w:rPr>
      </w:pPr>
      <w:r w:rsidRPr="00083537">
        <w:rPr>
          <w:rFonts w:ascii="Times New Roman" w:hAnsi="Times New Roman"/>
          <w:bCs/>
          <w:color w:val="000000"/>
          <w:szCs w:val="28"/>
        </w:rPr>
        <w:t>b.</w:t>
      </w:r>
      <w:r w:rsidRPr="00083537">
        <w:rPr>
          <w:rFonts w:ascii="Times New Roman" w:hAnsi="Times New Roman"/>
          <w:b/>
          <w:color w:val="000000"/>
          <w:szCs w:val="28"/>
        </w:rPr>
        <w:t xml:space="preserve"> </w:t>
      </w:r>
      <w:r w:rsidRPr="00F40E75">
        <w:rPr>
          <w:rFonts w:ascii="Times New Roman" w:hAnsi="Times New Roman"/>
          <w:szCs w:val="28"/>
        </w:rPr>
        <w:t xml:space="preserve">Muốn giảm áp suất lên diện tích bị ép ta có thể </w:t>
      </w:r>
      <w:r>
        <w:rPr>
          <w:rFonts w:ascii="Times New Roman" w:hAnsi="Times New Roman"/>
          <w:szCs w:val="28"/>
        </w:rPr>
        <w:t>g</w:t>
      </w:r>
      <w:r w:rsidRPr="00F40E75">
        <w:rPr>
          <w:rFonts w:ascii="Times New Roman" w:hAnsi="Times New Roman"/>
          <w:szCs w:val="28"/>
        </w:rPr>
        <w:t>iảm áp lực lên diện tích bị ép.</w:t>
      </w:r>
    </w:p>
    <w:p w14:paraId="2D12012F" w14:textId="77777777" w:rsidR="00083537" w:rsidRPr="00083537" w:rsidRDefault="00083537" w:rsidP="00083537">
      <w:pPr>
        <w:tabs>
          <w:tab w:val="left" w:pos="567"/>
          <w:tab w:val="left" w:pos="992"/>
          <w:tab w:val="left" w:pos="2835"/>
          <w:tab w:val="left" w:pos="5103"/>
          <w:tab w:val="left" w:pos="7371"/>
        </w:tabs>
        <w:ind w:left="142"/>
        <w:jc w:val="both"/>
        <w:rPr>
          <w:rFonts w:ascii="Times New Roman" w:hAnsi="Times New Roman"/>
          <w:b/>
          <w:color w:val="000000"/>
          <w:szCs w:val="28"/>
        </w:rPr>
      </w:pPr>
      <w:r w:rsidRPr="00083537">
        <w:rPr>
          <w:rFonts w:ascii="Times New Roman" w:hAnsi="Times New Roman"/>
          <w:color w:val="000000"/>
          <w:szCs w:val="28"/>
        </w:rPr>
        <w:t>c. Muốn đo khối lượng riêng của các hòn bi thủy tinh, ta chỉ cần dùng một cái cân.</w:t>
      </w:r>
    </w:p>
    <w:p w14:paraId="26C4266B" w14:textId="77777777" w:rsidR="00083537" w:rsidRPr="00F40E75" w:rsidRDefault="00083537" w:rsidP="00083537">
      <w:pPr>
        <w:tabs>
          <w:tab w:val="left" w:pos="567"/>
          <w:tab w:val="left" w:pos="992"/>
          <w:tab w:val="left" w:pos="2835"/>
          <w:tab w:val="left" w:pos="5103"/>
          <w:tab w:val="left" w:pos="7371"/>
        </w:tabs>
        <w:ind w:left="142"/>
        <w:jc w:val="both"/>
        <w:rPr>
          <w:rFonts w:ascii="Times New Roman" w:hAnsi="Times New Roman"/>
          <w:b/>
          <w:color w:val="0000FF"/>
          <w:szCs w:val="28"/>
        </w:rPr>
      </w:pPr>
      <w:r w:rsidRPr="00083537">
        <w:rPr>
          <w:rFonts w:ascii="Times New Roman" w:eastAsia="Batang" w:hAnsi="Times New Roman"/>
          <w:color w:val="000000"/>
          <w:szCs w:val="28"/>
        </w:rPr>
        <w:t>d</w:t>
      </w:r>
      <w:r>
        <w:rPr>
          <w:rFonts w:ascii="Times New Roman" w:eastAsia="Batang" w:hAnsi="Times New Roman"/>
          <w:color w:val="000000"/>
          <w:szCs w:val="28"/>
        </w:rPr>
        <w:t>.</w:t>
      </w:r>
      <w:r w:rsidRPr="00F40E75">
        <w:rPr>
          <w:rFonts w:ascii="Times New Roman" w:eastAsia="Batang" w:hAnsi="Times New Roman"/>
          <w:color w:val="000000"/>
          <w:szCs w:val="28"/>
        </w:rPr>
        <w:t xml:space="preserve"> Người ta thường nói đồng nặng hơn nhôm</w:t>
      </w:r>
      <w:r w:rsidRPr="00F40E75">
        <w:rPr>
          <w:rFonts w:ascii="Times New Roman" w:eastAsia="Batang" w:hAnsi="Times New Roman"/>
          <w:bCs/>
          <w:color w:val="000000"/>
          <w:szCs w:val="28"/>
        </w:rPr>
        <w:t xml:space="preserve"> vì trọng lượng của đồng lớn hơn trọng lượng của nhôm.</w:t>
      </w:r>
    </w:p>
    <w:p w14:paraId="4E028F24" w14:textId="77777777" w:rsidR="00083537" w:rsidRPr="00F40E75" w:rsidRDefault="00083537" w:rsidP="00083537">
      <w:pPr>
        <w:ind w:hanging="142"/>
        <w:jc w:val="both"/>
        <w:rPr>
          <w:rFonts w:ascii="Times New Roman" w:hAnsi="Times New Roman"/>
          <w:szCs w:val="28"/>
        </w:rPr>
      </w:pPr>
      <w:r w:rsidRPr="00F40E75">
        <w:rPr>
          <w:rFonts w:ascii="Times New Roman" w:hAnsi="Times New Roman"/>
          <w:b/>
          <w:bCs/>
          <w:szCs w:val="28"/>
        </w:rPr>
        <w:t xml:space="preserve">Câu 2. </w:t>
      </w:r>
      <w:r w:rsidRPr="00F40E75">
        <w:rPr>
          <w:rFonts w:ascii="Times New Roman" w:hAnsi="Times New Roman"/>
          <w:szCs w:val="28"/>
        </w:rPr>
        <w:t>Các hiện tượng vật lý trong tự nhiên:</w:t>
      </w:r>
    </w:p>
    <w:p w14:paraId="533A41BA" w14:textId="77777777" w:rsidR="00083537" w:rsidRPr="00F40E75" w:rsidRDefault="00083537" w:rsidP="00083537">
      <w:pPr>
        <w:ind w:firstLine="142"/>
        <w:jc w:val="both"/>
        <w:rPr>
          <w:rFonts w:ascii="Times New Roman" w:hAnsi="Times New Roman"/>
          <w:bCs/>
          <w:szCs w:val="28"/>
          <w:lang w:val="it-IT"/>
        </w:rPr>
      </w:pPr>
      <w:r w:rsidRPr="00F40E75">
        <w:rPr>
          <w:rFonts w:ascii="Times New Roman" w:hAnsi="Times New Roman"/>
          <w:szCs w:val="28"/>
        </w:rPr>
        <w:t>a</w:t>
      </w:r>
      <w:r>
        <w:rPr>
          <w:rFonts w:ascii="Times New Roman" w:hAnsi="Times New Roman"/>
          <w:szCs w:val="28"/>
        </w:rPr>
        <w:t>.</w:t>
      </w:r>
      <w:r w:rsidRPr="00F40E75">
        <w:rPr>
          <w:rFonts w:ascii="Times New Roman" w:hAnsi="Times New Roman"/>
          <w:szCs w:val="28"/>
        </w:rPr>
        <w:t xml:space="preserve"> </w:t>
      </w:r>
      <w:r w:rsidRPr="00F40E75">
        <w:rPr>
          <w:rFonts w:ascii="Times New Roman" w:hAnsi="Times New Roman"/>
          <w:bCs/>
          <w:szCs w:val="28"/>
          <w:lang w:val="it-IT"/>
        </w:rPr>
        <w:t>Sáng s</w:t>
      </w:r>
      <w:r w:rsidRPr="00F40E75">
        <w:rPr>
          <w:rFonts w:ascii="Times New Roman" w:hAnsi="Times New Roman"/>
          <w:bCs/>
          <w:szCs w:val="28"/>
          <w:lang w:val="vi-VN"/>
        </w:rPr>
        <w:t>ớm, khi mặt trời mọc sương m</w:t>
      </w:r>
      <w:r w:rsidRPr="00F40E75">
        <w:rPr>
          <w:rFonts w:ascii="Times New Roman" w:hAnsi="Times New Roman"/>
          <w:bCs/>
          <w:szCs w:val="28"/>
          <w:lang w:val="it-IT"/>
        </w:rPr>
        <w:t>ù tan d</w:t>
      </w:r>
      <w:r w:rsidRPr="00F40E75">
        <w:rPr>
          <w:rFonts w:ascii="Times New Roman" w:hAnsi="Times New Roman"/>
          <w:bCs/>
          <w:szCs w:val="28"/>
          <w:lang w:val="vi-VN"/>
        </w:rPr>
        <w:t>ần</w:t>
      </w:r>
      <w:r w:rsidRPr="00F40E75">
        <w:rPr>
          <w:rFonts w:ascii="Times New Roman" w:hAnsi="Times New Roman"/>
          <w:bCs/>
          <w:szCs w:val="28"/>
          <w:lang w:val="it-IT"/>
        </w:rPr>
        <w:t>.</w:t>
      </w:r>
    </w:p>
    <w:p w14:paraId="7CF85AC0" w14:textId="77777777" w:rsidR="00083537" w:rsidRPr="00F40E75" w:rsidRDefault="00083537" w:rsidP="00083537">
      <w:pPr>
        <w:ind w:firstLine="142"/>
        <w:jc w:val="both"/>
        <w:rPr>
          <w:rFonts w:ascii="Times New Roman" w:hAnsi="Times New Roman"/>
          <w:szCs w:val="28"/>
          <w:lang w:val="nl-NL"/>
        </w:rPr>
      </w:pPr>
      <w:r w:rsidRPr="008E7CC1">
        <w:rPr>
          <w:rFonts w:ascii="Times New Roman" w:hAnsi="Times New Roman"/>
          <w:szCs w:val="28"/>
          <w:lang w:val="it-IT"/>
        </w:rPr>
        <w:t xml:space="preserve">b. </w:t>
      </w:r>
      <w:r w:rsidRPr="00F40E75">
        <w:rPr>
          <w:rFonts w:ascii="Times New Roman" w:hAnsi="Times New Roman"/>
          <w:szCs w:val="28"/>
          <w:lang w:val="nl-NL"/>
        </w:rPr>
        <w:t>Đun đường, đường ngả màu nâu rồi đen đi.</w:t>
      </w:r>
    </w:p>
    <w:p w14:paraId="5EBE8450" w14:textId="77777777" w:rsidR="00083537" w:rsidRPr="00F40E75" w:rsidRDefault="00083537" w:rsidP="00083537">
      <w:pPr>
        <w:tabs>
          <w:tab w:val="left" w:pos="142"/>
          <w:tab w:val="left" w:pos="1985"/>
          <w:tab w:val="left" w:pos="3969"/>
          <w:tab w:val="left" w:pos="6237"/>
        </w:tabs>
        <w:ind w:firstLine="142"/>
        <w:jc w:val="both"/>
        <w:rPr>
          <w:rFonts w:ascii="Times New Roman" w:hAnsi="Times New Roman"/>
          <w:szCs w:val="28"/>
          <w:lang w:val="vi-VN"/>
        </w:rPr>
      </w:pPr>
      <w:r w:rsidRPr="00F40E75">
        <w:rPr>
          <w:rFonts w:ascii="Times New Roman" w:hAnsi="Times New Roman"/>
          <w:szCs w:val="28"/>
          <w:lang w:val="nl-NL"/>
        </w:rPr>
        <w:t>c</w:t>
      </w:r>
      <w:r>
        <w:rPr>
          <w:rFonts w:ascii="Times New Roman" w:hAnsi="Times New Roman"/>
          <w:szCs w:val="28"/>
          <w:lang w:val="nl-NL"/>
        </w:rPr>
        <w:t>.</w:t>
      </w:r>
      <w:r w:rsidRPr="00F40E75">
        <w:rPr>
          <w:rFonts w:ascii="Times New Roman" w:hAnsi="Times New Roman"/>
          <w:szCs w:val="28"/>
          <w:lang w:val="nl-NL"/>
        </w:rPr>
        <w:t xml:space="preserve"> </w:t>
      </w:r>
      <w:r w:rsidRPr="00F40E75">
        <w:rPr>
          <w:rFonts w:ascii="Times New Roman" w:hAnsi="Times New Roman"/>
          <w:szCs w:val="28"/>
          <w:lang w:val="vi-VN"/>
        </w:rPr>
        <w:t>Pháo hoa bắn lên trời cháy sáng rực rỡ.</w:t>
      </w:r>
    </w:p>
    <w:p w14:paraId="4DE6E7F9" w14:textId="77777777" w:rsidR="00083537" w:rsidRPr="008E7CC1" w:rsidRDefault="00083537" w:rsidP="00083537">
      <w:pPr>
        <w:tabs>
          <w:tab w:val="left" w:pos="142"/>
          <w:tab w:val="left" w:pos="1985"/>
          <w:tab w:val="left" w:pos="3969"/>
          <w:tab w:val="left" w:pos="6237"/>
        </w:tabs>
        <w:ind w:firstLine="142"/>
        <w:jc w:val="both"/>
        <w:rPr>
          <w:szCs w:val="28"/>
          <w:lang w:val="vi-VN"/>
        </w:rPr>
      </w:pPr>
      <w:r w:rsidRPr="008E7CC1">
        <w:rPr>
          <w:rFonts w:ascii="Times New Roman" w:hAnsi="Times New Roman"/>
          <w:szCs w:val="28"/>
          <w:lang w:val="vi-VN"/>
        </w:rPr>
        <w:t xml:space="preserve">d. </w:t>
      </w:r>
      <w:r w:rsidRPr="00F40E75">
        <w:rPr>
          <w:rFonts w:ascii="Times New Roman" w:hAnsi="Times New Roman"/>
          <w:szCs w:val="28"/>
          <w:lang w:val="vi-VN"/>
        </w:rPr>
        <w:t>Cồn để trong lọ không kín bị bay hơi</w:t>
      </w:r>
      <w:r w:rsidRPr="008E7CC1">
        <w:rPr>
          <w:rFonts w:ascii="Times New Roman" w:hAnsi="Times New Roman"/>
          <w:szCs w:val="28"/>
          <w:lang w:val="vi-VN"/>
        </w:rPr>
        <w:t>.</w:t>
      </w:r>
    </w:p>
    <w:p w14:paraId="2E5E1F6A" w14:textId="77777777" w:rsidR="00083537" w:rsidRPr="008E7CC1" w:rsidRDefault="00083537" w:rsidP="00083537">
      <w:pPr>
        <w:ind w:hanging="142"/>
        <w:jc w:val="both"/>
        <w:rPr>
          <w:rFonts w:ascii="Times New Roman" w:hAnsi="Times New Roman"/>
          <w:szCs w:val="28"/>
          <w:lang w:val="vi-VN"/>
        </w:rPr>
      </w:pPr>
      <w:r w:rsidRPr="008E7CC1">
        <w:rPr>
          <w:rFonts w:ascii="Times New Roman" w:hAnsi="Times New Roman"/>
          <w:b/>
          <w:bCs/>
          <w:szCs w:val="28"/>
          <w:lang w:val="vi-VN"/>
        </w:rPr>
        <w:t xml:space="preserve">Câu 3. </w:t>
      </w:r>
      <w:r w:rsidRPr="008E7CC1">
        <w:rPr>
          <w:rFonts w:ascii="Times New Roman" w:hAnsi="Times New Roman"/>
          <w:szCs w:val="28"/>
          <w:lang w:val="vi-VN"/>
        </w:rPr>
        <w:t>Các đặc điểm của hệ vận động:</w:t>
      </w:r>
    </w:p>
    <w:p w14:paraId="6BE7E4D2" w14:textId="77777777" w:rsidR="00083537" w:rsidRPr="008E7CC1" w:rsidRDefault="00083537" w:rsidP="00083537">
      <w:pPr>
        <w:tabs>
          <w:tab w:val="left" w:pos="142"/>
          <w:tab w:val="left" w:pos="1985"/>
          <w:tab w:val="left" w:pos="3969"/>
          <w:tab w:val="left" w:pos="6237"/>
        </w:tabs>
        <w:ind w:left="142"/>
        <w:jc w:val="both"/>
        <w:rPr>
          <w:rFonts w:ascii="Times New Roman" w:hAnsi="Times New Roman"/>
          <w:color w:val="000000"/>
          <w:szCs w:val="28"/>
          <w:lang w:val="vi-VN"/>
        </w:rPr>
      </w:pPr>
      <w:r w:rsidRPr="008E7CC1">
        <w:rPr>
          <w:rFonts w:ascii="Times New Roman" w:hAnsi="Times New Roman"/>
          <w:szCs w:val="28"/>
          <w:lang w:val="vi-VN"/>
        </w:rPr>
        <w:t xml:space="preserve">a. </w:t>
      </w:r>
      <w:r w:rsidRPr="008E7CC1">
        <w:rPr>
          <w:rFonts w:ascii="Times New Roman" w:hAnsi="Times New Roman"/>
          <w:color w:val="000000"/>
          <w:szCs w:val="28"/>
          <w:lang w:val="vi-VN"/>
        </w:rPr>
        <w:t>Khớp là bộ phận kết nối các xương trong cơ thể với nhau, giữ vai trò hỗ trợ cho các chuyển động của cơ thể.</w:t>
      </w:r>
    </w:p>
    <w:p w14:paraId="3A4238C9" w14:textId="77777777" w:rsidR="00083537" w:rsidRPr="008E7CC1" w:rsidRDefault="00083537" w:rsidP="00083537">
      <w:pPr>
        <w:tabs>
          <w:tab w:val="left" w:pos="142"/>
          <w:tab w:val="left" w:pos="1985"/>
          <w:tab w:val="left" w:pos="3969"/>
          <w:tab w:val="left" w:pos="6237"/>
        </w:tabs>
        <w:ind w:left="142"/>
        <w:jc w:val="both"/>
        <w:rPr>
          <w:rFonts w:ascii="Times New Roman" w:hAnsi="Times New Roman"/>
          <w:color w:val="000000"/>
          <w:szCs w:val="28"/>
          <w:lang w:val="vi-VN"/>
        </w:rPr>
      </w:pPr>
      <w:r w:rsidRPr="008E7CC1">
        <w:rPr>
          <w:rFonts w:ascii="Times New Roman" w:hAnsi="Times New Roman"/>
          <w:szCs w:val="28"/>
          <w:lang w:val="vi-VN"/>
        </w:rPr>
        <w:t xml:space="preserve">b. </w:t>
      </w:r>
      <w:r w:rsidRPr="008E7CC1">
        <w:rPr>
          <w:rFonts w:ascii="Times New Roman" w:hAnsi="Times New Roman"/>
          <w:color w:val="000000"/>
          <w:szCs w:val="28"/>
          <w:lang w:val="vi-VN"/>
        </w:rPr>
        <w:t>Ở đầu xương đùi, có mô xương xốp gồm các tế bào xương tạo thành các nan xương sắp xếp theo hình vòng cung có tác dụng tăng khả năng chịu lực của xương.</w:t>
      </w:r>
    </w:p>
    <w:p w14:paraId="19895176" w14:textId="77777777" w:rsidR="00083537" w:rsidRPr="008E7CC1" w:rsidRDefault="00083537" w:rsidP="00083537">
      <w:pPr>
        <w:tabs>
          <w:tab w:val="left" w:pos="142"/>
          <w:tab w:val="left" w:pos="1985"/>
          <w:tab w:val="left" w:pos="3969"/>
          <w:tab w:val="left" w:pos="6237"/>
        </w:tabs>
        <w:ind w:left="142"/>
        <w:jc w:val="both"/>
        <w:rPr>
          <w:rFonts w:ascii="Times New Roman" w:hAnsi="Times New Roman"/>
          <w:color w:val="000000"/>
          <w:szCs w:val="28"/>
          <w:lang w:val="vi-VN"/>
        </w:rPr>
      </w:pPr>
      <w:r w:rsidRPr="008E7CC1">
        <w:rPr>
          <w:rFonts w:ascii="Times New Roman" w:hAnsi="Times New Roman"/>
          <w:szCs w:val="28"/>
          <w:lang w:val="vi-VN"/>
        </w:rPr>
        <w:t xml:space="preserve">c. </w:t>
      </w:r>
      <w:r w:rsidRPr="008E7CC1">
        <w:rPr>
          <w:rFonts w:ascii="Times New Roman" w:hAnsi="Times New Roman"/>
          <w:color w:val="000000"/>
          <w:szCs w:val="28"/>
          <w:lang w:val="vi-VN"/>
        </w:rPr>
        <w:t>Mức độ tập luyện thể dục thể thao càng nặng càng có hiệu quả.</w:t>
      </w:r>
    </w:p>
    <w:p w14:paraId="4406D88F" w14:textId="77777777" w:rsidR="00083537" w:rsidRPr="008E7CC1" w:rsidRDefault="00083537" w:rsidP="00083537">
      <w:pPr>
        <w:ind w:left="142"/>
        <w:jc w:val="both"/>
        <w:rPr>
          <w:rFonts w:ascii="Times New Roman" w:hAnsi="Times New Roman"/>
          <w:szCs w:val="28"/>
          <w:lang w:val="vi-VN"/>
        </w:rPr>
      </w:pPr>
      <w:r w:rsidRPr="008E7CC1">
        <w:rPr>
          <w:rFonts w:ascii="Times New Roman" w:hAnsi="Times New Roman"/>
          <w:color w:val="000000"/>
          <w:szCs w:val="28"/>
          <w:lang w:val="vi-VN"/>
        </w:rPr>
        <w:t>d. Chất hữu cơ trong xương tạo ra tính cứng và chắc cho xương.</w:t>
      </w:r>
    </w:p>
    <w:p w14:paraId="55AEC4BC" w14:textId="77777777" w:rsidR="00083537" w:rsidRPr="008E7CC1" w:rsidRDefault="00083537" w:rsidP="00083537">
      <w:pPr>
        <w:ind w:hanging="142"/>
        <w:jc w:val="both"/>
        <w:rPr>
          <w:rFonts w:ascii="Times New Roman" w:hAnsi="Times New Roman"/>
          <w:i/>
          <w:iCs/>
          <w:szCs w:val="28"/>
          <w:lang w:val="vi-VN"/>
        </w:rPr>
      </w:pPr>
      <w:r w:rsidRPr="008E7CC1">
        <w:rPr>
          <w:rFonts w:ascii="Times New Roman" w:hAnsi="Times New Roman"/>
          <w:b/>
          <w:bCs/>
          <w:szCs w:val="28"/>
          <w:lang w:val="vi-VN"/>
        </w:rPr>
        <w:t>PHẦN III.</w:t>
      </w:r>
      <w:r w:rsidRPr="008E7CC1">
        <w:rPr>
          <w:rFonts w:ascii="Times New Roman" w:hAnsi="Times New Roman"/>
          <w:szCs w:val="28"/>
          <w:lang w:val="vi-VN"/>
        </w:rPr>
        <w:t xml:space="preserve"> </w:t>
      </w:r>
      <w:r w:rsidRPr="008E7CC1">
        <w:rPr>
          <w:rFonts w:ascii="Times New Roman" w:hAnsi="Times New Roman"/>
          <w:i/>
          <w:iCs/>
          <w:szCs w:val="28"/>
          <w:lang w:val="vi-VN"/>
        </w:rPr>
        <w:t>Câu trắc nghiệm trả lời ngắn. Thí sinh trả lời từ câu 1 đến câu 3.</w:t>
      </w:r>
    </w:p>
    <w:p w14:paraId="2CBE3185" w14:textId="77777777" w:rsidR="00083537" w:rsidRPr="008E7CC1" w:rsidRDefault="00083537" w:rsidP="00083537">
      <w:pPr>
        <w:ind w:hanging="142"/>
        <w:jc w:val="both"/>
        <w:rPr>
          <w:rFonts w:ascii="Times New Roman" w:hAnsi="Times New Roman"/>
          <w:szCs w:val="28"/>
          <w:lang w:val="vi-VN"/>
        </w:rPr>
      </w:pPr>
      <w:r w:rsidRPr="008E7CC1">
        <w:rPr>
          <w:rFonts w:ascii="Times New Roman" w:hAnsi="Times New Roman"/>
          <w:b/>
          <w:bCs/>
          <w:szCs w:val="28"/>
          <w:lang w:val="vi-VN"/>
        </w:rPr>
        <w:t xml:space="preserve">Câu 1. </w:t>
      </w:r>
      <w:r w:rsidRPr="008E7CC1">
        <w:rPr>
          <w:rFonts w:ascii="Times New Roman" w:hAnsi="Times New Roman"/>
          <w:szCs w:val="28"/>
          <w:lang w:val="vi-VN"/>
        </w:rPr>
        <w:t>Hãy tính:</w:t>
      </w:r>
    </w:p>
    <w:p w14:paraId="177E9143" w14:textId="77777777" w:rsidR="00083537" w:rsidRPr="008E7CC1" w:rsidRDefault="00083537" w:rsidP="00083537">
      <w:pPr>
        <w:tabs>
          <w:tab w:val="left" w:pos="567"/>
          <w:tab w:val="left" w:pos="992"/>
          <w:tab w:val="left" w:pos="2835"/>
          <w:tab w:val="left" w:pos="5103"/>
          <w:tab w:val="left" w:pos="7371"/>
        </w:tabs>
        <w:ind w:left="142"/>
        <w:jc w:val="both"/>
        <w:rPr>
          <w:rFonts w:ascii="Times New Roman" w:hAnsi="Times New Roman"/>
          <w:color w:val="000000"/>
          <w:szCs w:val="28"/>
          <w:lang w:val="vi-VN"/>
        </w:rPr>
      </w:pPr>
      <w:r w:rsidRPr="008E7CC1">
        <w:rPr>
          <w:rFonts w:ascii="Times New Roman" w:hAnsi="Times New Roman"/>
          <w:szCs w:val="28"/>
          <w:lang w:val="vi-VN"/>
        </w:rPr>
        <w:t xml:space="preserve">a. </w:t>
      </w:r>
      <w:r w:rsidRPr="008E7CC1">
        <w:rPr>
          <w:rFonts w:ascii="Times New Roman" w:hAnsi="Times New Roman"/>
          <w:color w:val="000000"/>
          <w:szCs w:val="28"/>
          <w:lang w:val="vi-VN"/>
        </w:rPr>
        <w:t>Khối lượng riêng của 1 vật có thể tích 300 cm</w:t>
      </w:r>
      <w:r w:rsidRPr="008E7CC1">
        <w:rPr>
          <w:rFonts w:ascii="Times New Roman" w:hAnsi="Times New Roman"/>
          <w:color w:val="000000"/>
          <w:szCs w:val="28"/>
          <w:vertAlign w:val="superscript"/>
          <w:lang w:val="vi-VN"/>
        </w:rPr>
        <w:t>3</w:t>
      </w:r>
      <w:r w:rsidRPr="008E7CC1">
        <w:rPr>
          <w:rFonts w:ascii="Times New Roman" w:hAnsi="Times New Roman"/>
          <w:color w:val="000000"/>
          <w:szCs w:val="28"/>
          <w:lang w:val="vi-VN"/>
        </w:rPr>
        <w:t>, nặng 810g theo đơn vị kg/m</w:t>
      </w:r>
      <w:r w:rsidRPr="008E7CC1">
        <w:rPr>
          <w:rFonts w:ascii="Times New Roman" w:hAnsi="Times New Roman"/>
          <w:color w:val="000000"/>
          <w:szCs w:val="28"/>
          <w:vertAlign w:val="superscript"/>
          <w:lang w:val="vi-VN"/>
        </w:rPr>
        <w:t>3</w:t>
      </w:r>
      <w:r w:rsidRPr="008E7CC1">
        <w:rPr>
          <w:rFonts w:ascii="Times New Roman" w:hAnsi="Times New Roman"/>
          <w:color w:val="000000"/>
          <w:szCs w:val="28"/>
          <w:lang w:val="vi-VN"/>
        </w:rPr>
        <w:t>?</w:t>
      </w:r>
    </w:p>
    <w:p w14:paraId="6D9777ED" w14:textId="77777777" w:rsidR="00083537" w:rsidRPr="008E7CC1" w:rsidRDefault="00083537" w:rsidP="00083537">
      <w:pPr>
        <w:tabs>
          <w:tab w:val="left" w:pos="992"/>
          <w:tab w:val="left" w:pos="2835"/>
          <w:tab w:val="left" w:pos="5103"/>
          <w:tab w:val="left" w:pos="7371"/>
        </w:tabs>
        <w:ind w:left="142"/>
        <w:jc w:val="both"/>
        <w:rPr>
          <w:rFonts w:ascii="Times New Roman" w:hAnsi="Times New Roman"/>
          <w:color w:val="000000"/>
          <w:szCs w:val="28"/>
          <w:lang w:val="vi-VN"/>
        </w:rPr>
      </w:pPr>
      <w:r w:rsidRPr="008E7CC1">
        <w:rPr>
          <w:rFonts w:ascii="Times New Roman" w:hAnsi="Times New Roman"/>
          <w:color w:val="000000"/>
          <w:szCs w:val="28"/>
          <w:lang w:val="vi-VN"/>
        </w:rPr>
        <w:t>b. Tính thể tích của 1kg sắt theo đơn vị cm</w:t>
      </w:r>
      <w:r w:rsidRPr="008E7CC1">
        <w:rPr>
          <w:rFonts w:ascii="Times New Roman" w:hAnsi="Times New Roman"/>
          <w:color w:val="000000"/>
          <w:szCs w:val="28"/>
          <w:vertAlign w:val="superscript"/>
          <w:lang w:val="vi-VN"/>
        </w:rPr>
        <w:t>3</w:t>
      </w:r>
      <w:r w:rsidRPr="008E7CC1">
        <w:rPr>
          <w:rFonts w:ascii="Times New Roman" w:hAnsi="Times New Roman"/>
          <w:color w:val="000000"/>
          <w:szCs w:val="28"/>
          <w:lang w:val="vi-VN"/>
        </w:rPr>
        <w:t xml:space="preserve"> biết khối lượng riêng của sắt là 7800kg/m</w:t>
      </w:r>
      <w:r w:rsidRPr="008E7CC1">
        <w:rPr>
          <w:rFonts w:ascii="Times New Roman" w:hAnsi="Times New Roman"/>
          <w:color w:val="000000"/>
          <w:szCs w:val="28"/>
          <w:vertAlign w:val="superscript"/>
          <w:lang w:val="vi-VN"/>
        </w:rPr>
        <w:t>3</w:t>
      </w:r>
      <w:r w:rsidRPr="008E7CC1">
        <w:rPr>
          <w:rFonts w:ascii="Times New Roman" w:hAnsi="Times New Roman"/>
          <w:color w:val="000000"/>
          <w:szCs w:val="28"/>
          <w:lang w:val="vi-VN"/>
        </w:rPr>
        <w:t>?</w:t>
      </w:r>
    </w:p>
    <w:p w14:paraId="66E0AEF7" w14:textId="1F3C0479" w:rsidR="00083537" w:rsidRPr="008E7CC1" w:rsidRDefault="00083537" w:rsidP="00083537">
      <w:pPr>
        <w:tabs>
          <w:tab w:val="left" w:pos="567"/>
          <w:tab w:val="left" w:pos="992"/>
          <w:tab w:val="left" w:pos="2835"/>
          <w:tab w:val="left" w:pos="5103"/>
          <w:tab w:val="left" w:pos="7371"/>
        </w:tabs>
        <w:ind w:left="142"/>
        <w:jc w:val="both"/>
        <w:rPr>
          <w:rFonts w:ascii="Times New Roman" w:hAnsi="Times New Roman"/>
          <w:szCs w:val="28"/>
          <w:lang w:val="vi-VN"/>
        </w:rPr>
      </w:pPr>
      <w:r w:rsidRPr="008E7CC1">
        <w:rPr>
          <w:rFonts w:ascii="Times New Roman" w:hAnsi="Times New Roman"/>
          <w:color w:val="000000"/>
          <w:szCs w:val="28"/>
          <w:lang w:val="vi-VN"/>
        </w:rPr>
        <w:t xml:space="preserve">c. </w:t>
      </w:r>
      <w:r w:rsidRPr="008E7CC1">
        <w:rPr>
          <w:rFonts w:ascii="Times New Roman" w:hAnsi="Times New Roman"/>
          <w:szCs w:val="28"/>
          <w:lang w:val="vi-VN"/>
        </w:rPr>
        <w:t xml:space="preserve">Đặt một bao gạo </w:t>
      </w:r>
      <w:r w:rsidR="009A385A">
        <w:rPr>
          <w:rFonts w:ascii="Times New Roman" w:hAnsi="Times New Roman"/>
          <w:szCs w:val="28"/>
        </w:rPr>
        <w:t>2</w:t>
      </w:r>
      <w:r w:rsidRPr="008E7CC1">
        <w:rPr>
          <w:rFonts w:ascii="Times New Roman" w:hAnsi="Times New Roman"/>
          <w:szCs w:val="28"/>
          <w:lang w:val="vi-VN"/>
        </w:rPr>
        <w:t>kg lên một ghế 4 chân có khối lượng 4kg. Diện tích tiếp xúc với mặt đất của mỗi chân ghế là 2</w:t>
      </w:r>
      <w:r w:rsidR="009A385A">
        <w:rPr>
          <w:rFonts w:ascii="Times New Roman" w:hAnsi="Times New Roman"/>
          <w:szCs w:val="28"/>
        </w:rPr>
        <w:t>5</w:t>
      </w:r>
      <w:r w:rsidRPr="008E7CC1">
        <w:rPr>
          <w:rFonts w:ascii="Times New Roman" w:hAnsi="Times New Roman"/>
          <w:szCs w:val="28"/>
          <w:lang w:val="vi-VN"/>
        </w:rPr>
        <w:t>cm</w:t>
      </w:r>
      <w:r w:rsidRPr="008E7CC1">
        <w:rPr>
          <w:rFonts w:ascii="Times New Roman" w:hAnsi="Times New Roman"/>
          <w:szCs w:val="28"/>
          <w:vertAlign w:val="superscript"/>
          <w:lang w:val="vi-VN"/>
        </w:rPr>
        <w:t>2</w:t>
      </w:r>
      <w:r w:rsidRPr="008E7CC1">
        <w:rPr>
          <w:rFonts w:ascii="Times New Roman" w:hAnsi="Times New Roman"/>
          <w:szCs w:val="28"/>
          <w:lang w:val="vi-VN"/>
        </w:rPr>
        <w:t>. Áp suất mà gạo và ghế tác dụng lên mặt đất là bao nhiêu?</w:t>
      </w:r>
    </w:p>
    <w:p w14:paraId="54A51AE9" w14:textId="77777777" w:rsidR="00083537" w:rsidRPr="008E7CC1" w:rsidRDefault="00083537" w:rsidP="00083537">
      <w:pPr>
        <w:tabs>
          <w:tab w:val="left" w:pos="567"/>
          <w:tab w:val="left" w:pos="992"/>
          <w:tab w:val="left" w:pos="2835"/>
          <w:tab w:val="left" w:pos="5103"/>
          <w:tab w:val="left" w:pos="7371"/>
        </w:tabs>
        <w:ind w:left="142"/>
        <w:jc w:val="both"/>
        <w:rPr>
          <w:rFonts w:ascii="Times New Roman" w:hAnsi="Times New Roman"/>
          <w:szCs w:val="28"/>
          <w:lang w:val="vi-VN"/>
        </w:rPr>
      </w:pPr>
      <w:r w:rsidRPr="008E7CC1">
        <w:rPr>
          <w:rFonts w:ascii="Times New Roman" w:hAnsi="Times New Roman"/>
          <w:szCs w:val="28"/>
          <w:lang w:val="vi-VN"/>
        </w:rPr>
        <w:t xml:space="preserve">d. Một học sinh đứng thẳng hai chân lên sàn lớp, gây ra một áp suất lên sàn là </w:t>
      </w:r>
    </w:p>
    <w:p w14:paraId="5D064D09" w14:textId="77777777" w:rsidR="00083537" w:rsidRPr="008E7CC1" w:rsidRDefault="00083537" w:rsidP="00083537">
      <w:pPr>
        <w:tabs>
          <w:tab w:val="left" w:pos="567"/>
          <w:tab w:val="left" w:pos="992"/>
          <w:tab w:val="left" w:pos="2835"/>
          <w:tab w:val="left" w:pos="5103"/>
          <w:tab w:val="left" w:pos="7371"/>
        </w:tabs>
        <w:ind w:left="142"/>
        <w:jc w:val="both"/>
        <w:rPr>
          <w:rFonts w:ascii="Times New Roman" w:hAnsi="Times New Roman"/>
          <w:b/>
          <w:color w:val="000000"/>
          <w:szCs w:val="28"/>
          <w:lang w:val="vi-VN"/>
        </w:rPr>
      </w:pPr>
      <w:r w:rsidRPr="008E7CC1">
        <w:rPr>
          <w:rFonts w:ascii="Times New Roman" w:hAnsi="Times New Roman"/>
          <w:szCs w:val="28"/>
          <w:lang w:val="vi-VN"/>
        </w:rPr>
        <w:t>14 000 N/m</w:t>
      </w:r>
      <w:r w:rsidRPr="008E7CC1">
        <w:rPr>
          <w:rFonts w:ascii="Times New Roman" w:hAnsi="Times New Roman"/>
          <w:szCs w:val="28"/>
          <w:vertAlign w:val="superscript"/>
          <w:lang w:val="vi-VN"/>
        </w:rPr>
        <w:t>2</w:t>
      </w:r>
      <w:r w:rsidRPr="008E7CC1">
        <w:rPr>
          <w:rFonts w:ascii="Times New Roman" w:hAnsi="Times New Roman"/>
          <w:szCs w:val="28"/>
          <w:lang w:val="vi-VN"/>
        </w:rPr>
        <w:t>, biết diện tích tiếp xúc của một bàn chân là 1,5 dm</w:t>
      </w:r>
      <w:r w:rsidRPr="008E7CC1">
        <w:rPr>
          <w:rFonts w:ascii="Times New Roman" w:hAnsi="Times New Roman"/>
          <w:szCs w:val="28"/>
          <w:vertAlign w:val="superscript"/>
          <w:lang w:val="vi-VN"/>
        </w:rPr>
        <w:t>2</w:t>
      </w:r>
      <w:r w:rsidRPr="008E7CC1">
        <w:rPr>
          <w:rFonts w:ascii="Times New Roman" w:hAnsi="Times New Roman"/>
          <w:szCs w:val="28"/>
          <w:lang w:val="vi-VN"/>
        </w:rPr>
        <w:t>, khối lượng của học sinh đó là bao nhiêu?</w:t>
      </w:r>
    </w:p>
    <w:p w14:paraId="55C63DCA" w14:textId="77777777" w:rsidR="00083537" w:rsidRPr="008E7CC1" w:rsidRDefault="00083537" w:rsidP="00083537">
      <w:pPr>
        <w:ind w:hanging="142"/>
        <w:jc w:val="both"/>
        <w:rPr>
          <w:rFonts w:ascii="Times New Roman" w:hAnsi="Times New Roman"/>
          <w:b/>
          <w:bCs/>
          <w:szCs w:val="28"/>
          <w:lang w:val="vi-VN"/>
        </w:rPr>
      </w:pPr>
      <w:r w:rsidRPr="008E7CC1">
        <w:rPr>
          <w:rFonts w:ascii="Times New Roman" w:hAnsi="Times New Roman"/>
          <w:b/>
          <w:bCs/>
          <w:szCs w:val="28"/>
          <w:lang w:val="vi-VN"/>
        </w:rPr>
        <w:t xml:space="preserve">Câu 2. </w:t>
      </w:r>
      <w:r w:rsidRPr="008E7CC1">
        <w:rPr>
          <w:rFonts w:ascii="Times New Roman" w:hAnsi="Times New Roman"/>
          <w:szCs w:val="28"/>
          <w:lang w:val="vi-VN"/>
        </w:rPr>
        <w:t xml:space="preserve">Hãy tính: </w:t>
      </w:r>
    </w:p>
    <w:p w14:paraId="313D6153" w14:textId="77777777" w:rsidR="00083537" w:rsidRPr="008E7CC1" w:rsidRDefault="00083537" w:rsidP="00083537">
      <w:pPr>
        <w:tabs>
          <w:tab w:val="left" w:pos="142"/>
          <w:tab w:val="left" w:pos="1985"/>
          <w:tab w:val="left" w:pos="3969"/>
          <w:tab w:val="left" w:pos="6237"/>
        </w:tabs>
        <w:ind w:left="142"/>
        <w:jc w:val="both"/>
        <w:rPr>
          <w:rFonts w:ascii="Times New Roman" w:hAnsi="Times New Roman"/>
          <w:szCs w:val="28"/>
          <w:lang w:val="vi-VN"/>
        </w:rPr>
      </w:pPr>
      <w:r w:rsidRPr="008E7CC1">
        <w:rPr>
          <w:rFonts w:ascii="Times New Roman" w:hAnsi="Times New Roman"/>
          <w:szCs w:val="28"/>
          <w:lang w:val="vi-VN"/>
        </w:rPr>
        <w:t>a. Cho số nguyên tử của Al là 12,044 . 10</w:t>
      </w:r>
      <w:r w:rsidRPr="008E7CC1">
        <w:rPr>
          <w:rFonts w:ascii="Times New Roman" w:hAnsi="Times New Roman"/>
          <w:szCs w:val="28"/>
          <w:vertAlign w:val="superscript"/>
          <w:lang w:val="vi-VN"/>
        </w:rPr>
        <w:t>23</w:t>
      </w:r>
      <w:r w:rsidRPr="008E7CC1">
        <w:rPr>
          <w:rFonts w:ascii="Times New Roman" w:hAnsi="Times New Roman"/>
          <w:szCs w:val="28"/>
          <w:lang w:val="vi-VN"/>
        </w:rPr>
        <w:t>. Tính số mol Al?</w:t>
      </w:r>
    </w:p>
    <w:p w14:paraId="1ACB790F" w14:textId="77777777" w:rsidR="00083537" w:rsidRPr="008E7CC1" w:rsidRDefault="00083537" w:rsidP="00083537">
      <w:pPr>
        <w:tabs>
          <w:tab w:val="left" w:pos="142"/>
          <w:tab w:val="left" w:pos="1985"/>
          <w:tab w:val="left" w:pos="3969"/>
          <w:tab w:val="left" w:pos="6237"/>
        </w:tabs>
        <w:ind w:left="142"/>
        <w:jc w:val="both"/>
        <w:rPr>
          <w:rFonts w:ascii="Times New Roman" w:hAnsi="Times New Roman"/>
          <w:szCs w:val="28"/>
          <w:lang w:val="vi-VN"/>
        </w:rPr>
      </w:pPr>
      <w:r w:rsidRPr="00F40E75">
        <w:rPr>
          <w:rFonts w:ascii="Times New Roman" w:hAnsi="Times New Roman"/>
          <w:bCs/>
          <w:szCs w:val="28"/>
          <w:lang w:val="pt-BR"/>
        </w:rPr>
        <w:t>b</w:t>
      </w:r>
      <w:r>
        <w:rPr>
          <w:rFonts w:ascii="Times New Roman" w:hAnsi="Times New Roman"/>
          <w:bCs/>
          <w:szCs w:val="28"/>
          <w:lang w:val="pt-BR"/>
        </w:rPr>
        <w:t>.</w:t>
      </w:r>
      <w:r w:rsidRPr="00F40E75">
        <w:rPr>
          <w:rFonts w:ascii="Times New Roman" w:hAnsi="Times New Roman"/>
          <w:bCs/>
          <w:szCs w:val="28"/>
          <w:lang w:val="pt-BR"/>
        </w:rPr>
        <w:t xml:space="preserve"> </w:t>
      </w:r>
      <w:r w:rsidRPr="008E7CC1">
        <w:rPr>
          <w:rFonts w:ascii="Times New Roman" w:hAnsi="Times New Roman"/>
          <w:szCs w:val="28"/>
          <w:lang w:val="vi-VN"/>
        </w:rPr>
        <w:t>Thể tích của 0,3 mol khí Hydrogen ở điều kiện chuẩn (làm tròn đến hàng thập phân thứ 2)?</w:t>
      </w:r>
    </w:p>
    <w:p w14:paraId="0AEFE801" w14:textId="77777777" w:rsidR="00083537" w:rsidRPr="008E7CC1" w:rsidRDefault="00083537" w:rsidP="00083537">
      <w:pPr>
        <w:tabs>
          <w:tab w:val="left" w:pos="142"/>
          <w:tab w:val="left" w:pos="1985"/>
          <w:tab w:val="left" w:pos="3969"/>
          <w:tab w:val="left" w:pos="6237"/>
        </w:tabs>
        <w:ind w:left="142"/>
        <w:jc w:val="both"/>
        <w:rPr>
          <w:rFonts w:ascii="Open Sans" w:hAnsi="Open Sans" w:cs="Open Sans"/>
          <w:color w:val="212529"/>
          <w:szCs w:val="28"/>
          <w:shd w:val="clear" w:color="auto" w:fill="FFFFFF"/>
          <w:lang w:val="vi-VN"/>
        </w:rPr>
      </w:pPr>
      <w:r w:rsidRPr="008E7CC1">
        <w:rPr>
          <w:rFonts w:ascii="Times New Roman" w:hAnsi="Times New Roman"/>
          <w:szCs w:val="28"/>
          <w:lang w:val="vi-VN"/>
        </w:rPr>
        <w:t xml:space="preserve">c. </w:t>
      </w:r>
      <w:r w:rsidRPr="008E7CC1">
        <w:rPr>
          <w:rFonts w:ascii="Times New Roman" w:hAnsi="Times New Roman"/>
          <w:color w:val="212529"/>
          <w:szCs w:val="28"/>
          <w:shd w:val="clear" w:color="auto" w:fill="FFFFFF"/>
          <w:lang w:val="vi-VN"/>
        </w:rPr>
        <w:t>Dung dịch HCl có nồng độ là 36%. Tính khối lượng HCl có trong 200 gam dung dịch?</w:t>
      </w:r>
    </w:p>
    <w:p w14:paraId="30A420A4" w14:textId="77777777" w:rsidR="00083537" w:rsidRPr="00F40E75" w:rsidRDefault="00083537" w:rsidP="00083537">
      <w:pPr>
        <w:tabs>
          <w:tab w:val="left" w:pos="142"/>
          <w:tab w:val="left" w:pos="1985"/>
          <w:tab w:val="left" w:pos="3969"/>
          <w:tab w:val="left" w:pos="6237"/>
        </w:tabs>
        <w:ind w:left="142"/>
        <w:jc w:val="both"/>
        <w:rPr>
          <w:rFonts w:ascii="Times New Roman" w:hAnsi="Times New Roman"/>
          <w:bCs/>
          <w:szCs w:val="28"/>
          <w:lang w:val="pt-BR"/>
        </w:rPr>
      </w:pPr>
      <w:r w:rsidRPr="00F40E75">
        <w:rPr>
          <w:rFonts w:ascii="Times New Roman" w:hAnsi="Times New Roman"/>
          <w:bCs/>
          <w:szCs w:val="28"/>
          <w:lang w:val="pt-BR"/>
        </w:rPr>
        <w:t>d</w:t>
      </w:r>
      <w:r>
        <w:rPr>
          <w:rFonts w:ascii="Times New Roman" w:hAnsi="Times New Roman"/>
          <w:bCs/>
          <w:szCs w:val="28"/>
          <w:lang w:val="pt-BR"/>
        </w:rPr>
        <w:t>.</w:t>
      </w:r>
      <w:r w:rsidRPr="00F40E75">
        <w:rPr>
          <w:rFonts w:ascii="Times New Roman" w:hAnsi="Times New Roman"/>
          <w:bCs/>
          <w:szCs w:val="28"/>
          <w:lang w:val="pt-BR"/>
        </w:rPr>
        <w:t xml:space="preserve"> </w:t>
      </w:r>
      <w:r w:rsidRPr="00F40E75">
        <w:rPr>
          <w:rFonts w:ascii="Times New Roman" w:hAnsi="Times New Roman"/>
          <w:szCs w:val="28"/>
          <w:lang w:val="it-IT"/>
        </w:rPr>
        <w:t>Khí Helium nặng gấp mấy lần khí Hydrogen ở điều kiện chuẩn</w:t>
      </w:r>
      <w:r>
        <w:rPr>
          <w:rFonts w:ascii="Times New Roman" w:hAnsi="Times New Roman"/>
          <w:szCs w:val="28"/>
          <w:lang w:val="it-IT"/>
        </w:rPr>
        <w:t>?</w:t>
      </w:r>
    </w:p>
    <w:p w14:paraId="238508D9" w14:textId="77777777" w:rsidR="00083537" w:rsidRPr="008E7CC1" w:rsidRDefault="00083537" w:rsidP="00083537">
      <w:pPr>
        <w:ind w:hanging="142"/>
        <w:jc w:val="both"/>
        <w:rPr>
          <w:rFonts w:ascii="Times New Roman" w:hAnsi="Times New Roman"/>
          <w:szCs w:val="28"/>
          <w:lang w:val="pt-BR"/>
        </w:rPr>
      </w:pPr>
      <w:r w:rsidRPr="008E7CC1">
        <w:rPr>
          <w:rFonts w:ascii="Times New Roman" w:hAnsi="Times New Roman"/>
          <w:b/>
          <w:bCs/>
          <w:szCs w:val="28"/>
          <w:lang w:val="pt-BR"/>
        </w:rPr>
        <w:t xml:space="preserve">Câu 3. </w:t>
      </w:r>
      <w:r w:rsidRPr="008E7CC1">
        <w:rPr>
          <w:rFonts w:ascii="Times New Roman" w:hAnsi="Times New Roman"/>
          <w:szCs w:val="28"/>
          <w:lang w:val="pt-BR"/>
        </w:rPr>
        <w:t>Hãy cho biết:</w:t>
      </w:r>
    </w:p>
    <w:p w14:paraId="41B13B6F" w14:textId="77777777" w:rsidR="00083537" w:rsidRPr="008E7CC1" w:rsidRDefault="00083537" w:rsidP="00083537">
      <w:pPr>
        <w:pStyle w:val="NormalWeb"/>
        <w:spacing w:before="0" w:beforeAutospacing="0" w:after="0" w:afterAutospacing="0"/>
        <w:ind w:right="45" w:firstLine="142"/>
        <w:jc w:val="both"/>
        <w:rPr>
          <w:color w:val="000000"/>
          <w:sz w:val="28"/>
          <w:szCs w:val="28"/>
          <w:lang w:val="pt-BR"/>
        </w:rPr>
      </w:pPr>
      <w:r w:rsidRPr="008E7CC1">
        <w:rPr>
          <w:sz w:val="28"/>
          <w:szCs w:val="28"/>
          <w:lang w:val="pt-BR"/>
        </w:rPr>
        <w:t xml:space="preserve">a. </w:t>
      </w:r>
      <w:r w:rsidRPr="008E7CC1">
        <w:rPr>
          <w:color w:val="000000"/>
          <w:sz w:val="28"/>
          <w:szCs w:val="28"/>
          <w:lang w:val="pt-BR"/>
        </w:rPr>
        <w:t>Trong cơ thể người trưởng thành có khoảng bao nhiêu xương?</w:t>
      </w:r>
    </w:p>
    <w:p w14:paraId="4741D98E" w14:textId="77777777" w:rsidR="00083537" w:rsidRPr="008E7CC1" w:rsidRDefault="00083537" w:rsidP="00083537">
      <w:pPr>
        <w:tabs>
          <w:tab w:val="left" w:pos="142"/>
          <w:tab w:val="left" w:pos="1985"/>
          <w:tab w:val="left" w:pos="3969"/>
          <w:tab w:val="left" w:pos="6237"/>
        </w:tabs>
        <w:ind w:firstLine="142"/>
        <w:jc w:val="both"/>
        <w:rPr>
          <w:rFonts w:ascii="Times New Roman" w:hAnsi="Times New Roman"/>
          <w:color w:val="000000"/>
          <w:szCs w:val="28"/>
          <w:lang w:val="pt-BR"/>
        </w:rPr>
      </w:pPr>
      <w:r w:rsidRPr="008E7CC1">
        <w:rPr>
          <w:rFonts w:ascii="Times New Roman" w:hAnsi="Times New Roman"/>
          <w:szCs w:val="28"/>
          <w:lang w:val="pt-BR"/>
        </w:rPr>
        <w:t xml:space="preserve">b. </w:t>
      </w:r>
      <w:r w:rsidRPr="008E7CC1">
        <w:rPr>
          <w:rFonts w:ascii="Times New Roman" w:hAnsi="Times New Roman"/>
          <w:color w:val="000000"/>
          <w:szCs w:val="28"/>
          <w:lang w:val="pt-BR"/>
        </w:rPr>
        <w:t>Trong cơ thể người có bao nhiêu hệ cơ quan?</w:t>
      </w:r>
    </w:p>
    <w:p w14:paraId="4443FA52" w14:textId="77777777" w:rsidR="00083537" w:rsidRPr="008E7CC1" w:rsidRDefault="00083537" w:rsidP="00083537">
      <w:pPr>
        <w:ind w:firstLine="142"/>
        <w:jc w:val="both"/>
        <w:rPr>
          <w:rFonts w:ascii="Times New Roman" w:hAnsi="Times New Roman"/>
          <w:szCs w:val="28"/>
          <w:lang w:val="pt-BR"/>
        </w:rPr>
      </w:pPr>
      <w:r w:rsidRPr="008E7CC1">
        <w:rPr>
          <w:rFonts w:ascii="Times New Roman" w:hAnsi="Times New Roman"/>
          <w:szCs w:val="28"/>
          <w:lang w:val="pt-BR"/>
        </w:rPr>
        <w:lastRenderedPageBreak/>
        <w:t>c. Bộ xương người có bao nhiêu đốt xương sống?</w:t>
      </w:r>
    </w:p>
    <w:p w14:paraId="7EE6FE8B" w14:textId="77777777" w:rsidR="00083537" w:rsidRDefault="00083537" w:rsidP="004C0266">
      <w:pPr>
        <w:ind w:firstLine="142"/>
        <w:jc w:val="both"/>
        <w:rPr>
          <w:rFonts w:ascii="Times New Roman" w:hAnsi="Times New Roman"/>
          <w:color w:val="000000"/>
          <w:szCs w:val="28"/>
          <w:lang w:val="pt-BR"/>
        </w:rPr>
      </w:pPr>
      <w:r w:rsidRPr="008E7CC1">
        <w:rPr>
          <w:rFonts w:ascii="Times New Roman" w:hAnsi="Times New Roman"/>
          <w:szCs w:val="28"/>
          <w:lang w:val="pt-BR"/>
        </w:rPr>
        <w:t xml:space="preserve">d. </w:t>
      </w:r>
      <w:r w:rsidRPr="008E7CC1">
        <w:rPr>
          <w:rFonts w:ascii="Times New Roman" w:hAnsi="Times New Roman"/>
          <w:color w:val="000000"/>
          <w:szCs w:val="28"/>
          <w:lang w:val="pt-BR"/>
        </w:rPr>
        <w:t>Bộ xương người được chia thành mấy phần?</w:t>
      </w:r>
    </w:p>
    <w:p w14:paraId="56281CC8" w14:textId="7DA17CE6" w:rsidR="000302CE" w:rsidRPr="00C73522" w:rsidRDefault="00FE7CE1" w:rsidP="00C73522">
      <w:pPr>
        <w:ind w:firstLine="142"/>
        <w:jc w:val="center"/>
        <w:rPr>
          <w:rFonts w:ascii="Times New Roman" w:hAnsi="Times New Roman"/>
          <w:b/>
          <w:bCs/>
          <w:i/>
          <w:iCs/>
          <w:szCs w:val="28"/>
          <w:lang w:val="pt-BR"/>
        </w:rPr>
      </w:pPr>
      <w:r w:rsidRPr="00C73522">
        <w:rPr>
          <w:rFonts w:ascii="Times New Roman" w:hAnsi="Times New Roman"/>
          <w:b/>
          <w:bCs/>
          <w:i/>
          <w:iCs/>
          <w:color w:val="000000"/>
          <w:szCs w:val="28"/>
          <w:lang w:val="pt-BR"/>
        </w:rPr>
        <w:t>(Cho</w:t>
      </w:r>
      <w:r w:rsidR="00ED7415" w:rsidRPr="00C73522">
        <w:rPr>
          <w:rFonts w:ascii="Times New Roman" w:hAnsi="Times New Roman"/>
          <w:b/>
          <w:bCs/>
          <w:i/>
          <w:iCs/>
          <w:color w:val="000000"/>
          <w:szCs w:val="28"/>
          <w:lang w:val="pt-BR"/>
        </w:rPr>
        <w:t xml:space="preserve"> biết: H = 1</w:t>
      </w:r>
      <w:r w:rsidR="00C73522" w:rsidRPr="00C73522">
        <w:rPr>
          <w:rFonts w:ascii="Times New Roman" w:hAnsi="Times New Roman"/>
          <w:b/>
          <w:bCs/>
          <w:i/>
          <w:iCs/>
          <w:color w:val="000000"/>
          <w:szCs w:val="28"/>
          <w:lang w:val="pt-BR"/>
        </w:rPr>
        <w:t xml:space="preserve"> amu, Cl = 35,5 amu, He = 4 amu)</w:t>
      </w:r>
    </w:p>
    <w:p w14:paraId="7EC003C4" w14:textId="77777777" w:rsidR="00083537" w:rsidRPr="008E7CC1" w:rsidRDefault="00083537" w:rsidP="00083537">
      <w:pPr>
        <w:ind w:hanging="142"/>
        <w:jc w:val="center"/>
        <w:rPr>
          <w:rFonts w:ascii="Times New Roman" w:hAnsi="Times New Roman"/>
          <w:b/>
          <w:bCs/>
          <w:szCs w:val="28"/>
          <w:lang w:val="pt-BR"/>
        </w:rPr>
      </w:pPr>
      <w:r w:rsidRPr="008E7CC1">
        <w:rPr>
          <w:rFonts w:ascii="Times New Roman" w:hAnsi="Times New Roman"/>
          <w:b/>
          <w:bCs/>
          <w:szCs w:val="28"/>
          <w:lang w:val="pt-BR"/>
        </w:rPr>
        <w:t>--------------------HẾT--------------------</w:t>
      </w:r>
    </w:p>
    <w:p w14:paraId="275D7E5A" w14:textId="77777777" w:rsidR="00083537" w:rsidRPr="008E7CC1" w:rsidRDefault="00083537" w:rsidP="00412BF7">
      <w:pPr>
        <w:ind w:hanging="142"/>
        <w:rPr>
          <w:rFonts w:ascii="Times New Roman" w:hAnsi="Times New Roman"/>
          <w:i/>
          <w:iCs/>
          <w:szCs w:val="28"/>
          <w:lang w:val="pt-BR"/>
        </w:rPr>
      </w:pPr>
      <w:r w:rsidRPr="008E7CC1">
        <w:rPr>
          <w:rFonts w:ascii="Times New Roman" w:hAnsi="Times New Roman"/>
          <w:i/>
          <w:iCs/>
          <w:szCs w:val="28"/>
          <w:lang w:val="pt-BR"/>
        </w:rPr>
        <w:t>- Thí sinh không được sử dụng tài liệu.</w:t>
      </w:r>
    </w:p>
    <w:p w14:paraId="48C4F7D2" w14:textId="77777777" w:rsidR="00083537" w:rsidRPr="008E7CC1" w:rsidRDefault="00083537" w:rsidP="00412BF7">
      <w:pPr>
        <w:ind w:hanging="142"/>
        <w:rPr>
          <w:rFonts w:ascii="Times New Roman" w:hAnsi="Times New Roman"/>
          <w:i/>
          <w:iCs/>
          <w:szCs w:val="28"/>
          <w:lang w:val="pt-BR"/>
        </w:rPr>
      </w:pPr>
      <w:r w:rsidRPr="008E7CC1">
        <w:rPr>
          <w:rFonts w:ascii="Times New Roman" w:hAnsi="Times New Roman"/>
          <w:i/>
          <w:iCs/>
          <w:szCs w:val="28"/>
          <w:lang w:val="pt-BR"/>
        </w:rPr>
        <w:t>- Cán bộ coi thi không giải thích gì thêm.</w:t>
      </w:r>
    </w:p>
    <w:p w14:paraId="476404D0" w14:textId="77777777" w:rsidR="00083537" w:rsidRPr="008E7CC1" w:rsidRDefault="00083537" w:rsidP="00083537">
      <w:pPr>
        <w:ind w:hanging="142"/>
        <w:jc w:val="center"/>
        <w:rPr>
          <w:rFonts w:ascii="Times New Roman" w:hAnsi="Times New Roman"/>
          <w:szCs w:val="28"/>
          <w:lang w:val="pt-BR"/>
        </w:rPr>
      </w:pPr>
    </w:p>
    <w:p w14:paraId="63196B03" w14:textId="77777777" w:rsidR="00083537" w:rsidRPr="008E7CC1" w:rsidRDefault="00083537" w:rsidP="00083537">
      <w:pPr>
        <w:ind w:hanging="142"/>
        <w:jc w:val="both"/>
        <w:rPr>
          <w:rFonts w:ascii="Times New Roman" w:hAnsi="Times New Roman"/>
          <w:szCs w:val="28"/>
          <w:lang w:val="pt-BR"/>
        </w:rPr>
      </w:pPr>
    </w:p>
    <w:p w14:paraId="612B4EEB" w14:textId="77777777" w:rsidR="00083537" w:rsidRPr="008E7CC1" w:rsidRDefault="00083537" w:rsidP="00083537">
      <w:pPr>
        <w:ind w:hanging="142"/>
        <w:jc w:val="both"/>
        <w:rPr>
          <w:rFonts w:ascii="Times New Roman" w:hAnsi="Times New Roman"/>
          <w:szCs w:val="28"/>
          <w:lang w:val="pt-BR"/>
        </w:rPr>
      </w:pPr>
    </w:p>
    <w:p w14:paraId="557F7EBD" w14:textId="77777777" w:rsidR="00083537" w:rsidRPr="008E7CC1" w:rsidRDefault="00083537" w:rsidP="00083537">
      <w:pPr>
        <w:ind w:hanging="142"/>
        <w:jc w:val="both"/>
        <w:rPr>
          <w:rFonts w:ascii="Times New Roman" w:hAnsi="Times New Roman"/>
          <w:szCs w:val="28"/>
          <w:lang w:val="pt-BR"/>
        </w:rPr>
      </w:pPr>
    </w:p>
    <w:p w14:paraId="172DEBAF" w14:textId="77777777" w:rsidR="00083537" w:rsidRPr="008E7CC1" w:rsidRDefault="00083537" w:rsidP="00083537">
      <w:pPr>
        <w:ind w:hanging="142"/>
        <w:jc w:val="both"/>
        <w:rPr>
          <w:rFonts w:ascii="Times New Roman" w:hAnsi="Times New Roman"/>
          <w:szCs w:val="28"/>
          <w:lang w:val="pt-BR"/>
        </w:rPr>
      </w:pPr>
    </w:p>
    <w:p w14:paraId="57B755F0" w14:textId="77777777" w:rsidR="00083537" w:rsidRPr="008E7CC1" w:rsidRDefault="00083537" w:rsidP="00083537">
      <w:pPr>
        <w:ind w:hanging="142"/>
        <w:jc w:val="both"/>
        <w:rPr>
          <w:rFonts w:ascii="Times New Roman" w:hAnsi="Times New Roman"/>
          <w:sz w:val="26"/>
          <w:szCs w:val="26"/>
          <w:lang w:val="pt-BR"/>
        </w:rPr>
      </w:pPr>
    </w:p>
    <w:p w14:paraId="2F68CF53" w14:textId="77777777" w:rsidR="00083537" w:rsidRPr="008E7CC1" w:rsidRDefault="00083537" w:rsidP="00083537">
      <w:pPr>
        <w:ind w:hanging="142"/>
        <w:jc w:val="both"/>
        <w:rPr>
          <w:rFonts w:ascii="Times New Roman" w:hAnsi="Times New Roman"/>
          <w:sz w:val="26"/>
          <w:szCs w:val="26"/>
          <w:lang w:val="pt-BR"/>
        </w:rPr>
      </w:pPr>
    </w:p>
    <w:p w14:paraId="62E675A6" w14:textId="77777777" w:rsidR="00083537" w:rsidRPr="008E7CC1" w:rsidRDefault="00083537" w:rsidP="00083537">
      <w:pPr>
        <w:ind w:hanging="142"/>
        <w:jc w:val="both"/>
        <w:rPr>
          <w:rFonts w:ascii="Times New Roman" w:hAnsi="Times New Roman"/>
          <w:sz w:val="26"/>
          <w:szCs w:val="26"/>
          <w:lang w:val="pt-BR"/>
        </w:rPr>
      </w:pPr>
    </w:p>
    <w:p w14:paraId="3E3C3A9F" w14:textId="77777777" w:rsidR="00083537" w:rsidRPr="008E7CC1" w:rsidRDefault="00083537" w:rsidP="00083537">
      <w:pPr>
        <w:ind w:hanging="142"/>
        <w:jc w:val="both"/>
        <w:rPr>
          <w:rFonts w:ascii="Times New Roman" w:hAnsi="Times New Roman"/>
          <w:sz w:val="26"/>
          <w:szCs w:val="26"/>
          <w:lang w:val="pt-BR"/>
        </w:rPr>
      </w:pPr>
    </w:p>
    <w:p w14:paraId="27A1AD05" w14:textId="77777777" w:rsidR="00083537" w:rsidRPr="008E7CC1" w:rsidRDefault="00083537" w:rsidP="00083537">
      <w:pPr>
        <w:ind w:hanging="142"/>
        <w:jc w:val="both"/>
        <w:rPr>
          <w:rFonts w:ascii="Times New Roman" w:hAnsi="Times New Roman"/>
          <w:sz w:val="26"/>
          <w:szCs w:val="26"/>
          <w:lang w:val="pt-BR"/>
        </w:rPr>
      </w:pPr>
    </w:p>
    <w:p w14:paraId="007768B2" w14:textId="77777777" w:rsidR="00083537" w:rsidRPr="008E7CC1" w:rsidRDefault="00083537" w:rsidP="00083537">
      <w:pPr>
        <w:ind w:hanging="142"/>
        <w:jc w:val="both"/>
        <w:rPr>
          <w:rFonts w:ascii="Times New Roman" w:hAnsi="Times New Roman"/>
          <w:sz w:val="26"/>
          <w:szCs w:val="26"/>
          <w:lang w:val="pt-BR"/>
        </w:rPr>
      </w:pPr>
    </w:p>
    <w:p w14:paraId="7FF819E6" w14:textId="77777777" w:rsidR="00083537" w:rsidRPr="008E7CC1" w:rsidRDefault="00083537" w:rsidP="00083537">
      <w:pPr>
        <w:ind w:hanging="142"/>
        <w:jc w:val="both"/>
        <w:rPr>
          <w:rFonts w:ascii="Times New Roman" w:hAnsi="Times New Roman"/>
          <w:sz w:val="26"/>
          <w:szCs w:val="26"/>
          <w:lang w:val="pt-BR"/>
        </w:rPr>
      </w:pPr>
    </w:p>
    <w:p w14:paraId="6C069752" w14:textId="77777777" w:rsidR="00083537" w:rsidRPr="008E7CC1" w:rsidRDefault="00083537" w:rsidP="00083537">
      <w:pPr>
        <w:ind w:hanging="142"/>
        <w:jc w:val="both"/>
        <w:rPr>
          <w:rFonts w:ascii="Times New Roman" w:hAnsi="Times New Roman"/>
          <w:sz w:val="26"/>
          <w:szCs w:val="26"/>
          <w:lang w:val="pt-BR"/>
        </w:rPr>
      </w:pPr>
    </w:p>
    <w:p w14:paraId="53E81974" w14:textId="77777777" w:rsidR="00083537" w:rsidRPr="008E7CC1" w:rsidRDefault="00083537" w:rsidP="00083537">
      <w:pPr>
        <w:ind w:hanging="142"/>
        <w:jc w:val="both"/>
        <w:rPr>
          <w:rFonts w:ascii="Times New Roman" w:hAnsi="Times New Roman"/>
          <w:sz w:val="26"/>
          <w:szCs w:val="26"/>
          <w:lang w:val="pt-BR"/>
        </w:rPr>
      </w:pPr>
    </w:p>
    <w:p w14:paraId="0A2549F1" w14:textId="77777777" w:rsidR="00083537" w:rsidRPr="008E7CC1" w:rsidRDefault="00083537" w:rsidP="00083537">
      <w:pPr>
        <w:ind w:hanging="142"/>
        <w:jc w:val="both"/>
        <w:rPr>
          <w:rFonts w:ascii="Times New Roman" w:hAnsi="Times New Roman"/>
          <w:sz w:val="26"/>
          <w:szCs w:val="26"/>
          <w:lang w:val="pt-BR"/>
        </w:rPr>
      </w:pPr>
    </w:p>
    <w:p w14:paraId="53924B03" w14:textId="77777777" w:rsidR="00083537" w:rsidRPr="008E7CC1" w:rsidRDefault="00083537" w:rsidP="00083537">
      <w:pPr>
        <w:ind w:hanging="142"/>
        <w:jc w:val="both"/>
        <w:rPr>
          <w:rFonts w:ascii="Times New Roman" w:hAnsi="Times New Roman"/>
          <w:sz w:val="26"/>
          <w:szCs w:val="26"/>
          <w:lang w:val="pt-BR"/>
        </w:rPr>
      </w:pPr>
    </w:p>
    <w:p w14:paraId="2E548F3A" w14:textId="77777777" w:rsidR="00083537" w:rsidRPr="008E7CC1" w:rsidRDefault="00083537" w:rsidP="00083537">
      <w:pPr>
        <w:ind w:hanging="142"/>
        <w:jc w:val="both"/>
        <w:rPr>
          <w:rFonts w:ascii="Times New Roman" w:hAnsi="Times New Roman"/>
          <w:sz w:val="26"/>
          <w:szCs w:val="26"/>
          <w:lang w:val="pt-BR"/>
        </w:rPr>
      </w:pPr>
    </w:p>
    <w:p w14:paraId="7D077570" w14:textId="77777777" w:rsidR="00083537" w:rsidRPr="008E7CC1" w:rsidRDefault="00083537" w:rsidP="00083537">
      <w:pPr>
        <w:ind w:hanging="142"/>
        <w:jc w:val="both"/>
        <w:rPr>
          <w:rFonts w:ascii="Times New Roman" w:hAnsi="Times New Roman"/>
          <w:sz w:val="26"/>
          <w:szCs w:val="26"/>
          <w:lang w:val="pt-BR"/>
        </w:rPr>
      </w:pPr>
    </w:p>
    <w:p w14:paraId="223153EF" w14:textId="77777777" w:rsidR="00083537" w:rsidRPr="008E7CC1" w:rsidRDefault="00083537" w:rsidP="00083537">
      <w:pPr>
        <w:ind w:hanging="142"/>
        <w:jc w:val="both"/>
        <w:rPr>
          <w:rFonts w:ascii="Times New Roman" w:hAnsi="Times New Roman"/>
          <w:sz w:val="26"/>
          <w:szCs w:val="26"/>
          <w:lang w:val="pt-BR"/>
        </w:rPr>
      </w:pPr>
    </w:p>
    <w:p w14:paraId="596DB03E" w14:textId="77777777" w:rsidR="00083537" w:rsidRPr="008E7CC1" w:rsidRDefault="00083537" w:rsidP="00083537">
      <w:pPr>
        <w:ind w:hanging="142"/>
        <w:jc w:val="both"/>
        <w:rPr>
          <w:rFonts w:ascii="Times New Roman" w:hAnsi="Times New Roman"/>
          <w:sz w:val="26"/>
          <w:szCs w:val="26"/>
          <w:lang w:val="pt-BR"/>
        </w:rPr>
      </w:pPr>
    </w:p>
    <w:p w14:paraId="600F321B" w14:textId="77777777" w:rsidR="00083537" w:rsidRPr="008E7CC1" w:rsidRDefault="00083537" w:rsidP="00083537">
      <w:pPr>
        <w:ind w:hanging="142"/>
        <w:jc w:val="both"/>
        <w:rPr>
          <w:rFonts w:ascii="Times New Roman" w:hAnsi="Times New Roman"/>
          <w:sz w:val="26"/>
          <w:szCs w:val="26"/>
          <w:lang w:val="pt-BR"/>
        </w:rPr>
      </w:pPr>
    </w:p>
    <w:p w14:paraId="4202321D" w14:textId="77777777" w:rsidR="00083537" w:rsidRPr="008E7CC1" w:rsidRDefault="00083537" w:rsidP="00083537">
      <w:pPr>
        <w:ind w:hanging="142"/>
        <w:jc w:val="both"/>
        <w:rPr>
          <w:rFonts w:ascii="Times New Roman" w:hAnsi="Times New Roman"/>
          <w:sz w:val="26"/>
          <w:szCs w:val="26"/>
          <w:lang w:val="pt-BR"/>
        </w:rPr>
      </w:pPr>
    </w:p>
    <w:p w14:paraId="6949697C" w14:textId="77777777" w:rsidR="00083537" w:rsidRPr="008E7CC1" w:rsidRDefault="00083537" w:rsidP="00083537">
      <w:pPr>
        <w:ind w:hanging="142"/>
        <w:jc w:val="both"/>
        <w:rPr>
          <w:rFonts w:ascii="Times New Roman" w:hAnsi="Times New Roman"/>
          <w:sz w:val="26"/>
          <w:szCs w:val="26"/>
          <w:lang w:val="pt-BR"/>
        </w:rPr>
      </w:pPr>
    </w:p>
    <w:p w14:paraId="4060A9EA" w14:textId="77777777" w:rsidR="00083537" w:rsidRPr="008E7CC1" w:rsidRDefault="00083537" w:rsidP="00083537">
      <w:pPr>
        <w:ind w:hanging="142"/>
        <w:jc w:val="both"/>
        <w:rPr>
          <w:rFonts w:ascii="Times New Roman" w:hAnsi="Times New Roman"/>
          <w:sz w:val="26"/>
          <w:szCs w:val="26"/>
          <w:lang w:val="pt-BR"/>
        </w:rPr>
      </w:pPr>
    </w:p>
    <w:p w14:paraId="5763571D" w14:textId="77777777" w:rsidR="00083537" w:rsidRPr="008E7CC1" w:rsidRDefault="00083537" w:rsidP="00083537">
      <w:pPr>
        <w:ind w:hanging="142"/>
        <w:jc w:val="both"/>
        <w:rPr>
          <w:rFonts w:ascii="Times New Roman" w:hAnsi="Times New Roman"/>
          <w:sz w:val="26"/>
          <w:szCs w:val="26"/>
          <w:lang w:val="pt-BR"/>
        </w:rPr>
      </w:pPr>
    </w:p>
    <w:p w14:paraId="1911DCF6" w14:textId="77777777" w:rsidR="00083537" w:rsidRPr="008E7CC1" w:rsidRDefault="00083537" w:rsidP="00083537">
      <w:pPr>
        <w:ind w:hanging="142"/>
        <w:jc w:val="both"/>
        <w:rPr>
          <w:rFonts w:ascii="Times New Roman" w:hAnsi="Times New Roman"/>
          <w:sz w:val="26"/>
          <w:szCs w:val="26"/>
          <w:lang w:val="pt-BR"/>
        </w:rPr>
      </w:pPr>
    </w:p>
    <w:p w14:paraId="5D5692A5" w14:textId="77777777" w:rsidR="00083537" w:rsidRPr="008E7CC1" w:rsidRDefault="00083537" w:rsidP="00083537">
      <w:pPr>
        <w:ind w:hanging="142"/>
        <w:jc w:val="both"/>
        <w:rPr>
          <w:rFonts w:ascii="Times New Roman" w:hAnsi="Times New Roman"/>
          <w:sz w:val="26"/>
          <w:szCs w:val="26"/>
          <w:lang w:val="pt-BR"/>
        </w:rPr>
      </w:pPr>
    </w:p>
    <w:p w14:paraId="5D44B681" w14:textId="77777777" w:rsidR="00083537" w:rsidRPr="008E7CC1" w:rsidRDefault="00083537" w:rsidP="00083537">
      <w:pPr>
        <w:ind w:hanging="142"/>
        <w:jc w:val="both"/>
        <w:rPr>
          <w:rFonts w:ascii="Times New Roman" w:hAnsi="Times New Roman"/>
          <w:sz w:val="26"/>
          <w:szCs w:val="26"/>
          <w:lang w:val="pt-BR"/>
        </w:rPr>
      </w:pPr>
    </w:p>
    <w:p w14:paraId="301A68A7" w14:textId="77777777" w:rsidR="00083537" w:rsidRPr="008E7CC1" w:rsidRDefault="00083537" w:rsidP="00083537">
      <w:pPr>
        <w:ind w:hanging="142"/>
        <w:jc w:val="both"/>
        <w:rPr>
          <w:rFonts w:ascii="Times New Roman" w:hAnsi="Times New Roman"/>
          <w:sz w:val="26"/>
          <w:szCs w:val="26"/>
          <w:lang w:val="pt-BR"/>
        </w:rPr>
      </w:pPr>
    </w:p>
    <w:p w14:paraId="002D96D4" w14:textId="77777777" w:rsidR="00083537" w:rsidRPr="008E7CC1" w:rsidRDefault="00083537" w:rsidP="00083537">
      <w:pPr>
        <w:ind w:hanging="142"/>
        <w:jc w:val="both"/>
        <w:rPr>
          <w:rFonts w:ascii="Times New Roman" w:hAnsi="Times New Roman"/>
          <w:sz w:val="26"/>
          <w:szCs w:val="26"/>
          <w:lang w:val="pt-BR"/>
        </w:rPr>
      </w:pPr>
    </w:p>
    <w:p w14:paraId="738334BF" w14:textId="77777777" w:rsidR="00083537" w:rsidRDefault="00083537" w:rsidP="00155D79">
      <w:pPr>
        <w:jc w:val="both"/>
        <w:rPr>
          <w:rFonts w:ascii="Times New Roman" w:hAnsi="Times New Roman"/>
          <w:sz w:val="26"/>
          <w:szCs w:val="26"/>
          <w:lang w:val="pt-BR"/>
        </w:rPr>
      </w:pPr>
    </w:p>
    <w:p w14:paraId="09FE0DBD" w14:textId="77777777" w:rsidR="00641E42" w:rsidRDefault="00641E42" w:rsidP="00155D79">
      <w:pPr>
        <w:jc w:val="both"/>
        <w:rPr>
          <w:rFonts w:ascii="Times New Roman" w:hAnsi="Times New Roman"/>
          <w:sz w:val="26"/>
          <w:szCs w:val="26"/>
          <w:lang w:val="pt-BR"/>
        </w:rPr>
      </w:pPr>
    </w:p>
    <w:p w14:paraId="2C8F40A3" w14:textId="77777777" w:rsidR="00641E42" w:rsidRDefault="00641E42" w:rsidP="00155D79">
      <w:pPr>
        <w:jc w:val="both"/>
        <w:rPr>
          <w:rFonts w:ascii="Times New Roman" w:hAnsi="Times New Roman"/>
          <w:sz w:val="26"/>
          <w:szCs w:val="26"/>
          <w:lang w:val="pt-BR"/>
        </w:rPr>
      </w:pPr>
    </w:p>
    <w:p w14:paraId="7B7E9C8D" w14:textId="77777777" w:rsidR="00641E42" w:rsidRDefault="00641E42" w:rsidP="00155D79">
      <w:pPr>
        <w:jc w:val="both"/>
        <w:rPr>
          <w:rFonts w:ascii="Times New Roman" w:hAnsi="Times New Roman"/>
          <w:sz w:val="26"/>
          <w:szCs w:val="26"/>
          <w:lang w:val="pt-BR"/>
        </w:rPr>
      </w:pPr>
    </w:p>
    <w:p w14:paraId="5C39D21E" w14:textId="77777777" w:rsidR="00641E42" w:rsidRDefault="00641E42" w:rsidP="00155D79">
      <w:pPr>
        <w:jc w:val="both"/>
        <w:rPr>
          <w:rFonts w:ascii="Times New Roman" w:hAnsi="Times New Roman"/>
          <w:sz w:val="26"/>
          <w:szCs w:val="26"/>
          <w:lang w:val="pt-BR"/>
        </w:rPr>
      </w:pPr>
    </w:p>
    <w:p w14:paraId="4F07E537" w14:textId="77777777" w:rsidR="00155D79" w:rsidRDefault="00155D79" w:rsidP="00155D79">
      <w:pPr>
        <w:jc w:val="both"/>
        <w:rPr>
          <w:rFonts w:ascii="Times New Roman" w:hAnsi="Times New Roman"/>
          <w:sz w:val="26"/>
          <w:szCs w:val="26"/>
          <w:lang w:val="pt-BR"/>
        </w:rPr>
      </w:pPr>
    </w:p>
    <w:p w14:paraId="5A6F3415" w14:textId="77777777" w:rsidR="009C4949" w:rsidRDefault="009C4949" w:rsidP="00083537">
      <w:pPr>
        <w:ind w:hanging="142"/>
        <w:jc w:val="both"/>
        <w:rPr>
          <w:rFonts w:ascii="Times New Roman" w:hAnsi="Times New Roman"/>
          <w:sz w:val="26"/>
          <w:szCs w:val="26"/>
          <w:lang w:val="pt-BR"/>
        </w:rPr>
      </w:pPr>
    </w:p>
    <w:p w14:paraId="35F24A79" w14:textId="77777777" w:rsidR="009C4949" w:rsidRPr="008E7CC1" w:rsidRDefault="009C4949" w:rsidP="00083537">
      <w:pPr>
        <w:ind w:hanging="142"/>
        <w:jc w:val="both"/>
        <w:rPr>
          <w:rFonts w:ascii="Times New Roman" w:hAnsi="Times New Roman"/>
          <w:sz w:val="26"/>
          <w:szCs w:val="26"/>
          <w:lang w:val="pt-BR"/>
        </w:rPr>
      </w:pPr>
    </w:p>
    <w:tbl>
      <w:tblPr>
        <w:tblW w:w="0" w:type="auto"/>
        <w:tblLook w:val="04A0" w:firstRow="1" w:lastRow="0" w:firstColumn="1" w:lastColumn="0" w:noHBand="0" w:noVBand="1"/>
      </w:tblPr>
      <w:tblGrid>
        <w:gridCol w:w="4708"/>
        <w:gridCol w:w="4697"/>
      </w:tblGrid>
      <w:tr w:rsidR="00083537" w:rsidRPr="008E7CC1" w14:paraId="079F2C7E" w14:textId="77777777" w:rsidTr="00CA3642">
        <w:tc>
          <w:tcPr>
            <w:tcW w:w="4969" w:type="dxa"/>
            <w:shd w:val="clear" w:color="auto" w:fill="auto"/>
          </w:tcPr>
          <w:p w14:paraId="0B8B6ACB" w14:textId="77777777" w:rsidR="00083537" w:rsidRPr="008E7CC1" w:rsidRDefault="00083537" w:rsidP="00CA3642">
            <w:pPr>
              <w:ind w:hanging="142"/>
              <w:jc w:val="center"/>
              <w:rPr>
                <w:rFonts w:ascii="Times New Roman" w:eastAsia="Calibri" w:hAnsi="Times New Roman"/>
                <w:sz w:val="26"/>
                <w:szCs w:val="26"/>
                <w:lang w:val="pt-BR"/>
              </w:rPr>
            </w:pPr>
            <w:r w:rsidRPr="008E7CC1">
              <w:rPr>
                <w:rFonts w:ascii="Times New Roman" w:eastAsia="Calibri" w:hAnsi="Times New Roman"/>
                <w:sz w:val="26"/>
                <w:szCs w:val="26"/>
                <w:lang w:val="pt-BR"/>
              </w:rPr>
              <w:lastRenderedPageBreak/>
              <w:t>UBND HUYỆN THANH TRÌ</w:t>
            </w:r>
          </w:p>
          <w:p w14:paraId="7E8C9455" w14:textId="77777777" w:rsidR="00083537" w:rsidRPr="008E7CC1" w:rsidRDefault="00083537" w:rsidP="00CA3642">
            <w:pPr>
              <w:ind w:hanging="142"/>
              <w:jc w:val="center"/>
              <w:rPr>
                <w:rFonts w:ascii="Times New Roman" w:eastAsia="Calibri" w:hAnsi="Times New Roman"/>
                <w:b/>
                <w:bCs/>
                <w:sz w:val="26"/>
                <w:szCs w:val="26"/>
                <w:lang w:val="pt-BR"/>
              </w:rPr>
            </w:pPr>
            <w:r w:rsidRPr="008E7CC1">
              <w:rPr>
                <w:rFonts w:ascii="Times New Roman" w:eastAsia="Calibri" w:hAnsi="Times New Roman"/>
                <w:b/>
                <w:bCs/>
                <w:sz w:val="26"/>
                <w:szCs w:val="26"/>
                <w:lang w:val="pt-BR"/>
              </w:rPr>
              <w:t>TRƯỜNG THCS VẠN PHÚC</w:t>
            </w:r>
          </w:p>
          <w:p w14:paraId="72236F9F" w14:textId="4459CF35" w:rsidR="00083537" w:rsidRPr="008E7CC1" w:rsidRDefault="00DB5582" w:rsidP="00CA3642">
            <w:pPr>
              <w:ind w:hanging="142"/>
              <w:jc w:val="both"/>
              <w:rPr>
                <w:rFonts w:ascii="Times New Roman" w:eastAsia="Calibri" w:hAnsi="Times New Roman"/>
                <w:b/>
                <w:bCs/>
                <w:sz w:val="26"/>
                <w:szCs w:val="26"/>
                <w:lang w:val="pt-BR"/>
              </w:rPr>
            </w:pPr>
            <w:r w:rsidRPr="00CA3642">
              <w:rPr>
                <w:rFonts w:eastAsia="Calibri"/>
                <w:noProof/>
                <w:szCs w:val="22"/>
              </w:rPr>
              <mc:AlternateContent>
                <mc:Choice Requires="wps">
                  <w:drawing>
                    <wp:anchor distT="0" distB="0" distL="114300" distR="114300" simplePos="0" relativeHeight="251653632" behindDoc="0" locked="0" layoutInCell="1" allowOverlap="1" wp14:anchorId="5BB1AC7D" wp14:editId="3656B5A2">
                      <wp:simplePos x="0" y="0"/>
                      <wp:positionH relativeFrom="column">
                        <wp:posOffset>864235</wp:posOffset>
                      </wp:positionH>
                      <wp:positionV relativeFrom="paragraph">
                        <wp:posOffset>91349</wp:posOffset>
                      </wp:positionV>
                      <wp:extent cx="977900" cy="287655"/>
                      <wp:effectExtent l="0" t="0" r="12700" b="17145"/>
                      <wp:wrapNone/>
                      <wp:docPr id="9779587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41413DC0"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B1AC7D" id="Text Box 38" o:spid="_x0000_s1048" type="#_x0000_t202" style="position:absolute;left:0;text-align:left;margin-left:68.05pt;margin-top:7.2pt;width:77pt;height:22.6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vPAIAAHIEAAAOAAAAZHJzL2Uyb0RvYy54bWysVE2P2jAQvVfqf7B8LwmUz4iwoqyoKqHd&#10;ldhqz8ZxSLSOx7INCf31HTsJoG1PVS+O7RnPzHtvJsuHppLkLIwtQaV0OIgpEYpDVqpjSn++br/M&#10;KbGOqYxJUCKlF2Hpw+rzp2WtEzGCAmQmDMEgyia1TmnhnE6iyPJCVMwOQAuFxhxMxRwezTHKDKsx&#10;eiWjURxPoxpMpg1wYS3ePrZGugrx81xw95znVjgiU4q1ubCasB78Gq2WLDkapouSd2Wwf6iiYqXC&#10;pNdQj8wxcjLlH6GqkhuwkLsBhyqCPC+5CBgQzTD+gGZfMC0CFiTH6itN9v+F5U/nvX4xxDXfoEEB&#10;Awird8DfLXIT1domnY/n1CYWvT3QJjeV/yIEgg+R28uVT9E4wvFyMZstYrRwNI3ms+lk4vmObo+1&#10;se67gIr4TUoNyhUKYOedda1r7+JzKdiWUgbJpCJ1SqdfJ3FbMcgy80bv5p9spCFnhqIfJOPvXVp7&#10;88IipOrwtZA8ONccGlJmyMPcP/FXB8guyI+BtnWs5tsS4++YdS/MYK8gPux/94xLLgGLgm5HSQHm&#10;19/uvT9KiFZKauy9lCocDkrkD4XSLobjsW/VcBhPZiM8mHvL4d6iTtUGEOcQ50zzsPX+Tvbb3ED1&#10;hkOy9jnRxBTHzCl1/Xbj2nnAIeNivQ5O2JyauZ3aa943hWf1tXljRndqOZT5CfoeZckH0Vpfr4fV&#10;65ND6YKiN0479rGxQ090Q+gn5/4cvG6/itVvAAAA//8DAFBLAwQUAAYACAAAACEADstfiN4AAAAJ&#10;AQAADwAAAGRycy9kb3ducmV2LnhtbEyPQU+DQBCF7yb9D5tp4s0uxYoWWZqmaY8eLHrwtmVHILCz&#10;hN0C/feOJ73Nm3l5871sN9tOjDj4xpGC9SoCgVQ601Cl4KM4PbyA8EGT0Z0jVHBDD7t8cZfp1LiJ&#10;3nE8h0pwCPlUK6hD6FMpfVmj1X7leiS+fbvB6sByqKQZ9MThtpNxFCXS6ob4Q617PNRYtuerVbBv&#10;iyIJ4+HrrTX+Vn3OUzjGk1L3y3n/CiLgHP7M8IvP6JAz08VdyXjRsX5M1mzlYbMBwYZ4G/HiouBp&#10;+wwyz+T/BvkPAAAA//8DAFBLAQItABQABgAIAAAAIQC2gziS/gAAAOEBAAATAAAAAAAAAAAAAAAA&#10;AAAAAABbQ29udGVudF9UeXBlc10ueG1sUEsBAi0AFAAGAAgAAAAhADj9If/WAAAAlAEAAAsAAAAA&#10;AAAAAAAAAAAALwEAAF9yZWxzLy5yZWxzUEsBAi0AFAAGAAgAAAAhAMf9Vu88AgAAcgQAAA4AAAAA&#10;AAAAAAAAAAAALgIAAGRycy9lMm9Eb2MueG1sUEsBAi0AFAAGAAgAAAAhAA7LX4jeAAAACQEAAA8A&#10;AAAAAAAAAAAAAAAAlgQAAGRycy9kb3ducmV2LnhtbFBLBQYAAAAABAAEAPMAAAChBQAAAAA=&#10;" filled="f" strokeweight=".5pt">
                      <v:path arrowok="t"/>
                      <v:textbox style="mso-fit-shape-to-text:t">
                        <w:txbxContent>
                          <w:p w14:paraId="41413DC0"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r w:rsidR="00253035" w:rsidRPr="00CA3642">
              <w:rPr>
                <w:rFonts w:eastAsia="Calibri"/>
                <w:noProof/>
                <w:szCs w:val="22"/>
              </w:rPr>
              <mc:AlternateContent>
                <mc:Choice Requires="wps">
                  <w:drawing>
                    <wp:anchor distT="4294967295" distB="4294967295" distL="114300" distR="114300" simplePos="0" relativeHeight="251659776" behindDoc="0" locked="0" layoutInCell="1" allowOverlap="1" wp14:anchorId="66295BBF" wp14:editId="701722C9">
                      <wp:simplePos x="0" y="0"/>
                      <wp:positionH relativeFrom="column">
                        <wp:posOffset>491490</wp:posOffset>
                      </wp:positionH>
                      <wp:positionV relativeFrom="paragraph">
                        <wp:posOffset>12699</wp:posOffset>
                      </wp:positionV>
                      <wp:extent cx="1733550" cy="0"/>
                      <wp:effectExtent l="0" t="0" r="0" b="0"/>
                      <wp:wrapNone/>
                      <wp:docPr id="1453075411"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35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919F70E" id="Straight Connector 40"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8.7pt,1pt" to="17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7uxAEAAH8DAAAOAAAAZHJzL2Uyb0RvYy54bWysU8FuGyEQvVfqPyDu9dqxkkYrr3OIlV6i&#10;NlLS3Ccs7KIAgxjqtf++A3Yct71V2QMCBt6893i7utl5J7Y6kcXQycVsLoUOCnsbhk7+fLr7ci0F&#10;ZQg9OAy6k3tN8mb9+dNqiq2+wBFdr5NgkEDtFDs55hzbpiE1ag80w6gDFw0mD5mXaWj6BBOje9dc&#10;zOdXzYSpjwmVJuLdzaEo1xXfGK3yD2NIZ+E6ydxyHVMdX8rYrFfQDgniaNWRBvwHCw82cNMT1AYy&#10;iF/J/gPlrUpIaPJMoW/QGKt01cBqFvO/1DyOEHXVwuZQPNlEHwervm9vw0Mq1NUuPMZ7VK/EpjRT&#10;pPZULAuKh2M7k7wwzsZnfu+qmVWIXbV0f7JU77JQvLn4ulxeXrLz6q3WQFsgSseYKH/T6EWZdNLZ&#10;UNRCC9t7yoXE+5GyHfDOOldfzAUxdfJqWZGBc2McZG7iY99JCoMU4AYOpMqpIhI625fbBYf2dOuS&#10;2AJngqPU4/TEdKVwQJkLrKF+JRvM4I+rhegGaDxcrqVDhLzNnGNnfSevz2+7UDrqmsSjqHczy+wF&#10;+/1DenOcX7k2PSayxOh8zfPz/2b9GwAA//8DAFBLAwQUAAYACAAAACEADoDhltwAAAAGAQAADwAA&#10;AGRycy9kb3ducmV2LnhtbEyPy07DMBBF90j8gzVI7KjT8mgV4lQIhLoDEWhFd9N4iCP8iGKnTfl6&#10;BjawPLpXd84Uy9FZsac+tsErmE4yEOTroFvfKHh7fbxYgIgJvUYbPCk4UoRleXpSYK7Dwb/QvkqN&#10;4BEfc1RgUupyKWNtyGGchI48Zx+hd5gY+0bqHg887qycZdmNdNh6vmCwo3tD9Wc1OAXbJ7Na4XZY&#10;j8+b4/TrXdqqfVgrdX423t2CSDSmvzL86LM6lOy0C4PXUVgF8/kVNxXM+COOL68z5t0vy7KQ//XL&#10;bwAAAP//AwBQSwECLQAUAAYACAAAACEAtoM4kv4AAADhAQAAEwAAAAAAAAAAAAAAAAAAAAAAW0Nv&#10;bnRlbnRfVHlwZXNdLnhtbFBLAQItABQABgAIAAAAIQA4/SH/1gAAAJQBAAALAAAAAAAAAAAAAAAA&#10;AC8BAABfcmVscy8ucmVsc1BLAQItABQABgAIAAAAIQBgpe7uxAEAAH8DAAAOAAAAAAAAAAAAAAAA&#10;AC4CAABkcnMvZTJvRG9jLnhtbFBLAQItABQABgAIAAAAIQAOgOGW3AAAAAYBAAAPAAAAAAAAAAAA&#10;AAAAAB4EAABkcnMvZG93bnJldi54bWxQSwUGAAAAAAQABADzAAAAJwUAAAAA&#10;" strokecolor="windowText" strokeweight=".5pt">
                      <v:stroke joinstyle="miter"/>
                      <o:lock v:ext="edit" shapetype="f"/>
                    </v:line>
                  </w:pict>
                </mc:Fallback>
              </mc:AlternateContent>
            </w:r>
          </w:p>
        </w:tc>
        <w:tc>
          <w:tcPr>
            <w:tcW w:w="4970" w:type="dxa"/>
            <w:shd w:val="clear" w:color="auto" w:fill="auto"/>
          </w:tcPr>
          <w:p w14:paraId="547E1295" w14:textId="77777777" w:rsidR="00083537" w:rsidRPr="008E7CC1" w:rsidRDefault="00083537" w:rsidP="00CA3642">
            <w:pPr>
              <w:ind w:hanging="142"/>
              <w:jc w:val="center"/>
              <w:rPr>
                <w:rFonts w:ascii="Times New Roman" w:eastAsia="Calibri" w:hAnsi="Times New Roman"/>
                <w:b/>
                <w:bCs/>
                <w:sz w:val="26"/>
                <w:szCs w:val="26"/>
                <w:lang w:val="pt-BR"/>
              </w:rPr>
            </w:pPr>
            <w:r w:rsidRPr="008E7CC1">
              <w:rPr>
                <w:rFonts w:ascii="Times New Roman" w:eastAsia="Calibri" w:hAnsi="Times New Roman"/>
                <w:b/>
                <w:bCs/>
                <w:sz w:val="26"/>
                <w:szCs w:val="26"/>
                <w:lang w:val="pt-BR"/>
              </w:rPr>
              <w:t>ĐÁP ÁN ĐỀ KIỂM TRA GIỮA KÌ I</w:t>
            </w:r>
          </w:p>
          <w:p w14:paraId="039BC6A8" w14:textId="77777777" w:rsidR="00083537" w:rsidRPr="008E7CC1" w:rsidRDefault="00083537" w:rsidP="00CA3642">
            <w:pPr>
              <w:ind w:hanging="142"/>
              <w:jc w:val="center"/>
              <w:rPr>
                <w:rFonts w:ascii="Times New Roman" w:eastAsia="Calibri" w:hAnsi="Times New Roman"/>
                <w:b/>
                <w:bCs/>
                <w:sz w:val="26"/>
                <w:szCs w:val="26"/>
                <w:lang w:val="pt-BR"/>
              </w:rPr>
            </w:pPr>
            <w:r w:rsidRPr="008E7CC1">
              <w:rPr>
                <w:rFonts w:ascii="Times New Roman" w:eastAsia="Calibri" w:hAnsi="Times New Roman"/>
                <w:b/>
                <w:bCs/>
                <w:sz w:val="26"/>
                <w:szCs w:val="26"/>
                <w:lang w:val="pt-BR"/>
              </w:rPr>
              <w:t>NĂM HỌC 2024-2025</w:t>
            </w:r>
          </w:p>
          <w:p w14:paraId="0A20DD6C" w14:textId="77777777" w:rsidR="00083537" w:rsidRPr="008E7CC1" w:rsidRDefault="00083537" w:rsidP="00CA3642">
            <w:pPr>
              <w:ind w:hanging="142"/>
              <w:jc w:val="center"/>
              <w:rPr>
                <w:rFonts w:ascii="Times New Roman" w:eastAsia="Calibri" w:hAnsi="Times New Roman"/>
                <w:b/>
                <w:bCs/>
                <w:sz w:val="26"/>
                <w:szCs w:val="26"/>
                <w:lang w:val="pt-BR"/>
              </w:rPr>
            </w:pPr>
            <w:r w:rsidRPr="008E7CC1">
              <w:rPr>
                <w:rFonts w:ascii="Times New Roman" w:eastAsia="Calibri" w:hAnsi="Times New Roman"/>
                <w:sz w:val="26"/>
                <w:szCs w:val="26"/>
                <w:lang w:val="pt-BR"/>
              </w:rPr>
              <w:t xml:space="preserve">Môn: </w:t>
            </w:r>
            <w:r w:rsidRPr="008E7CC1">
              <w:rPr>
                <w:rFonts w:ascii="Times New Roman" w:eastAsia="Calibri" w:hAnsi="Times New Roman"/>
                <w:b/>
                <w:bCs/>
                <w:sz w:val="26"/>
                <w:szCs w:val="26"/>
                <w:lang w:val="pt-BR"/>
              </w:rPr>
              <w:t>KHOA HỌC TỰ NHIÊN 8</w:t>
            </w:r>
          </w:p>
          <w:p w14:paraId="29DB292A" w14:textId="77777777" w:rsidR="00083537" w:rsidRPr="008E7CC1" w:rsidRDefault="00083537" w:rsidP="00CA3642">
            <w:pPr>
              <w:ind w:hanging="142"/>
              <w:jc w:val="both"/>
              <w:rPr>
                <w:rFonts w:ascii="Times New Roman" w:eastAsia="Calibri" w:hAnsi="Times New Roman"/>
                <w:sz w:val="26"/>
                <w:szCs w:val="26"/>
                <w:lang w:val="pt-BR"/>
              </w:rPr>
            </w:pPr>
          </w:p>
          <w:p w14:paraId="57C6FB2F" w14:textId="77777777" w:rsidR="00083537" w:rsidRPr="008E7CC1" w:rsidRDefault="00083537" w:rsidP="00CA3642">
            <w:pPr>
              <w:ind w:hanging="142"/>
              <w:jc w:val="both"/>
              <w:rPr>
                <w:rFonts w:ascii="Times New Roman" w:eastAsia="Calibri" w:hAnsi="Times New Roman"/>
                <w:sz w:val="26"/>
                <w:szCs w:val="26"/>
                <w:lang w:val="pt-BR"/>
              </w:rPr>
            </w:pPr>
          </w:p>
        </w:tc>
      </w:tr>
    </w:tbl>
    <w:p w14:paraId="007A9F44" w14:textId="77777777" w:rsidR="00083537" w:rsidRPr="008E7CC1" w:rsidRDefault="00083537" w:rsidP="00083537">
      <w:pPr>
        <w:ind w:hanging="142"/>
        <w:jc w:val="both"/>
        <w:rPr>
          <w:rFonts w:ascii="Times New Roman" w:hAnsi="Times New Roman"/>
          <w:b/>
          <w:sz w:val="26"/>
          <w:szCs w:val="26"/>
          <w:lang w:val="pt-BR"/>
        </w:rPr>
      </w:pPr>
      <w:r w:rsidRPr="008E7CC1">
        <w:rPr>
          <w:rFonts w:ascii="Times New Roman" w:hAnsi="Times New Roman"/>
          <w:b/>
          <w:sz w:val="26"/>
          <w:szCs w:val="26"/>
          <w:lang w:val="pt-BR"/>
        </w:rPr>
        <w:t xml:space="preserve">PHẦN </w:t>
      </w:r>
      <w:r w:rsidRPr="008E7CC1">
        <w:rPr>
          <w:rFonts w:ascii="Times New Roman" w:hAnsi="Times New Roman"/>
          <w:b/>
          <w:bCs/>
          <w:sz w:val="26"/>
          <w:szCs w:val="26"/>
          <w:lang w:val="pt-BR"/>
        </w:rPr>
        <w:t xml:space="preserve">I. Câu trắc nghiệm nhiều phương án lựa chọn. </w:t>
      </w:r>
    </w:p>
    <w:p w14:paraId="7B3C9DBC" w14:textId="77777777" w:rsidR="00083537" w:rsidRPr="008E7CC1" w:rsidRDefault="00083537" w:rsidP="00083537">
      <w:pPr>
        <w:ind w:hanging="142"/>
        <w:jc w:val="both"/>
        <w:rPr>
          <w:rFonts w:ascii="Times New Roman" w:hAnsi="Times New Roman"/>
          <w:i/>
          <w:iCs/>
          <w:sz w:val="26"/>
          <w:szCs w:val="26"/>
          <w:lang w:val="pt-BR"/>
        </w:rPr>
      </w:pPr>
      <w:r w:rsidRPr="008E7CC1">
        <w:rPr>
          <w:rFonts w:ascii="Times New Roman" w:hAnsi="Times New Roman"/>
          <w:i/>
          <w:iCs/>
          <w:sz w:val="26"/>
          <w:szCs w:val="26"/>
          <w:lang w:val="pt-BR"/>
        </w:rPr>
        <w:t>(Mỗi câu trả lời đúng thí sinh được 0,25 điểm)</w:t>
      </w:r>
    </w:p>
    <w:p w14:paraId="5F7C31AD" w14:textId="77777777" w:rsidR="00083537" w:rsidRPr="008E7CC1" w:rsidRDefault="00083537" w:rsidP="00083537">
      <w:pPr>
        <w:ind w:hanging="142"/>
        <w:jc w:val="both"/>
        <w:rPr>
          <w:rFonts w:ascii="Times New Roman" w:hAnsi="Times New Roman"/>
          <w:i/>
          <w:iCs/>
          <w:sz w:val="26"/>
          <w:szCs w:val="26"/>
          <w:lang w:val="pt-B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046"/>
        <w:gridCol w:w="1047"/>
        <w:gridCol w:w="1045"/>
        <w:gridCol w:w="1045"/>
        <w:gridCol w:w="1047"/>
        <w:gridCol w:w="1020"/>
        <w:gridCol w:w="1007"/>
        <w:gridCol w:w="1007"/>
      </w:tblGrid>
      <w:tr w:rsidR="00083537" w:rsidRPr="006706A6" w14:paraId="6F70C263" w14:textId="77777777" w:rsidTr="00CA3642">
        <w:trPr>
          <w:trHeight w:val="484"/>
        </w:trPr>
        <w:tc>
          <w:tcPr>
            <w:tcW w:w="1212" w:type="dxa"/>
            <w:shd w:val="clear" w:color="auto" w:fill="auto"/>
            <w:vAlign w:val="center"/>
          </w:tcPr>
          <w:p w14:paraId="3A8AB34F"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Câu</w:t>
            </w:r>
          </w:p>
        </w:tc>
        <w:tc>
          <w:tcPr>
            <w:tcW w:w="1145" w:type="dxa"/>
            <w:shd w:val="clear" w:color="auto" w:fill="auto"/>
            <w:vAlign w:val="center"/>
          </w:tcPr>
          <w:p w14:paraId="760DA208"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w:t>
            </w:r>
          </w:p>
        </w:tc>
        <w:tc>
          <w:tcPr>
            <w:tcW w:w="1147" w:type="dxa"/>
            <w:shd w:val="clear" w:color="auto" w:fill="auto"/>
            <w:vAlign w:val="center"/>
          </w:tcPr>
          <w:p w14:paraId="040DFFED"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1145" w:type="dxa"/>
            <w:shd w:val="clear" w:color="auto" w:fill="auto"/>
            <w:vAlign w:val="center"/>
          </w:tcPr>
          <w:p w14:paraId="281FD3AF"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3</w:t>
            </w:r>
          </w:p>
        </w:tc>
        <w:tc>
          <w:tcPr>
            <w:tcW w:w="1145" w:type="dxa"/>
            <w:shd w:val="clear" w:color="auto" w:fill="auto"/>
            <w:vAlign w:val="center"/>
          </w:tcPr>
          <w:p w14:paraId="680896F8"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1147" w:type="dxa"/>
            <w:shd w:val="clear" w:color="auto" w:fill="auto"/>
            <w:vAlign w:val="center"/>
          </w:tcPr>
          <w:p w14:paraId="2C94A35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5</w:t>
            </w:r>
          </w:p>
        </w:tc>
        <w:tc>
          <w:tcPr>
            <w:tcW w:w="1117" w:type="dxa"/>
            <w:shd w:val="clear" w:color="auto" w:fill="auto"/>
            <w:vAlign w:val="center"/>
          </w:tcPr>
          <w:p w14:paraId="5D4B85D1"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6</w:t>
            </w:r>
          </w:p>
        </w:tc>
        <w:tc>
          <w:tcPr>
            <w:tcW w:w="1100" w:type="dxa"/>
            <w:shd w:val="clear" w:color="auto" w:fill="auto"/>
            <w:vAlign w:val="center"/>
          </w:tcPr>
          <w:p w14:paraId="35597FC3"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7</w:t>
            </w:r>
          </w:p>
        </w:tc>
        <w:tc>
          <w:tcPr>
            <w:tcW w:w="1100" w:type="dxa"/>
            <w:shd w:val="clear" w:color="auto" w:fill="auto"/>
            <w:vAlign w:val="center"/>
          </w:tcPr>
          <w:p w14:paraId="458737B4"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8</w:t>
            </w:r>
          </w:p>
        </w:tc>
      </w:tr>
      <w:tr w:rsidR="00083537" w:rsidRPr="006706A6" w14:paraId="1400F312" w14:textId="77777777" w:rsidTr="00CA3642">
        <w:trPr>
          <w:trHeight w:val="484"/>
        </w:trPr>
        <w:tc>
          <w:tcPr>
            <w:tcW w:w="1212" w:type="dxa"/>
            <w:shd w:val="clear" w:color="auto" w:fill="auto"/>
            <w:vAlign w:val="center"/>
          </w:tcPr>
          <w:p w14:paraId="53DE538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Đáp án</w:t>
            </w:r>
          </w:p>
        </w:tc>
        <w:tc>
          <w:tcPr>
            <w:tcW w:w="1145" w:type="dxa"/>
            <w:shd w:val="clear" w:color="auto" w:fill="auto"/>
            <w:vAlign w:val="center"/>
          </w:tcPr>
          <w:p w14:paraId="1337AD7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47" w:type="dxa"/>
            <w:shd w:val="clear" w:color="auto" w:fill="auto"/>
            <w:vAlign w:val="center"/>
          </w:tcPr>
          <w:p w14:paraId="5A06DAB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45" w:type="dxa"/>
            <w:shd w:val="clear" w:color="auto" w:fill="auto"/>
            <w:vAlign w:val="center"/>
          </w:tcPr>
          <w:p w14:paraId="54017D90"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45" w:type="dxa"/>
            <w:shd w:val="clear" w:color="auto" w:fill="auto"/>
            <w:vAlign w:val="center"/>
          </w:tcPr>
          <w:p w14:paraId="583AEA68"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47" w:type="dxa"/>
            <w:shd w:val="clear" w:color="auto" w:fill="auto"/>
            <w:vAlign w:val="center"/>
          </w:tcPr>
          <w:p w14:paraId="673F839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17" w:type="dxa"/>
            <w:shd w:val="clear" w:color="auto" w:fill="auto"/>
            <w:vAlign w:val="center"/>
          </w:tcPr>
          <w:p w14:paraId="0AA89366"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00" w:type="dxa"/>
            <w:shd w:val="clear" w:color="auto" w:fill="auto"/>
            <w:vAlign w:val="center"/>
          </w:tcPr>
          <w:p w14:paraId="002B6B7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00" w:type="dxa"/>
            <w:shd w:val="clear" w:color="auto" w:fill="auto"/>
            <w:vAlign w:val="center"/>
          </w:tcPr>
          <w:p w14:paraId="1CC6DC5F"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r>
    </w:tbl>
    <w:p w14:paraId="0379B124" w14:textId="77777777" w:rsidR="00083537" w:rsidRPr="006706A6" w:rsidRDefault="00083537" w:rsidP="00083537">
      <w:pPr>
        <w:ind w:hanging="142"/>
        <w:jc w:val="both"/>
        <w:rPr>
          <w:rFonts w:ascii="Times New Roman" w:hAnsi="Times New Roman"/>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037"/>
        <w:gridCol w:w="1049"/>
        <w:gridCol w:w="1047"/>
        <w:gridCol w:w="1047"/>
        <w:gridCol w:w="1049"/>
        <w:gridCol w:w="1023"/>
        <w:gridCol w:w="1008"/>
        <w:gridCol w:w="1008"/>
      </w:tblGrid>
      <w:tr w:rsidR="00083537" w:rsidRPr="006706A6" w14:paraId="5BFAB2A0" w14:textId="77777777" w:rsidTr="00CA3642">
        <w:trPr>
          <w:trHeight w:val="484"/>
        </w:trPr>
        <w:tc>
          <w:tcPr>
            <w:tcW w:w="1212" w:type="dxa"/>
            <w:shd w:val="clear" w:color="auto" w:fill="auto"/>
            <w:vAlign w:val="center"/>
          </w:tcPr>
          <w:p w14:paraId="6E8D5D02"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Câu</w:t>
            </w:r>
          </w:p>
        </w:tc>
        <w:tc>
          <w:tcPr>
            <w:tcW w:w="1145" w:type="dxa"/>
            <w:shd w:val="clear" w:color="auto" w:fill="auto"/>
            <w:vAlign w:val="center"/>
          </w:tcPr>
          <w:p w14:paraId="40361900"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9</w:t>
            </w:r>
          </w:p>
        </w:tc>
        <w:tc>
          <w:tcPr>
            <w:tcW w:w="1147" w:type="dxa"/>
            <w:shd w:val="clear" w:color="auto" w:fill="auto"/>
            <w:vAlign w:val="center"/>
          </w:tcPr>
          <w:p w14:paraId="7669F7D4"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10</w:t>
            </w:r>
          </w:p>
        </w:tc>
        <w:tc>
          <w:tcPr>
            <w:tcW w:w="1145" w:type="dxa"/>
            <w:shd w:val="clear" w:color="auto" w:fill="auto"/>
            <w:vAlign w:val="center"/>
          </w:tcPr>
          <w:p w14:paraId="5A557042"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11</w:t>
            </w:r>
          </w:p>
        </w:tc>
        <w:tc>
          <w:tcPr>
            <w:tcW w:w="1145" w:type="dxa"/>
            <w:shd w:val="clear" w:color="auto" w:fill="auto"/>
            <w:vAlign w:val="center"/>
          </w:tcPr>
          <w:p w14:paraId="1AC071B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12</w:t>
            </w:r>
          </w:p>
        </w:tc>
        <w:tc>
          <w:tcPr>
            <w:tcW w:w="1147" w:type="dxa"/>
            <w:shd w:val="clear" w:color="auto" w:fill="auto"/>
            <w:vAlign w:val="center"/>
          </w:tcPr>
          <w:p w14:paraId="63D735DF"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13</w:t>
            </w:r>
          </w:p>
        </w:tc>
        <w:tc>
          <w:tcPr>
            <w:tcW w:w="1117" w:type="dxa"/>
            <w:shd w:val="clear" w:color="auto" w:fill="auto"/>
            <w:vAlign w:val="center"/>
          </w:tcPr>
          <w:p w14:paraId="523A9549"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14</w:t>
            </w:r>
          </w:p>
        </w:tc>
        <w:tc>
          <w:tcPr>
            <w:tcW w:w="1100" w:type="dxa"/>
            <w:shd w:val="clear" w:color="auto" w:fill="auto"/>
            <w:vAlign w:val="center"/>
          </w:tcPr>
          <w:p w14:paraId="2C7DF33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15</w:t>
            </w:r>
          </w:p>
        </w:tc>
        <w:tc>
          <w:tcPr>
            <w:tcW w:w="1100" w:type="dxa"/>
            <w:shd w:val="clear" w:color="auto" w:fill="auto"/>
            <w:vAlign w:val="center"/>
          </w:tcPr>
          <w:p w14:paraId="76E8CC83"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16</w:t>
            </w:r>
          </w:p>
        </w:tc>
      </w:tr>
      <w:tr w:rsidR="00083537" w:rsidRPr="006706A6" w14:paraId="63A3565F" w14:textId="77777777" w:rsidTr="00CA3642">
        <w:trPr>
          <w:trHeight w:val="484"/>
        </w:trPr>
        <w:tc>
          <w:tcPr>
            <w:tcW w:w="1212" w:type="dxa"/>
            <w:shd w:val="clear" w:color="auto" w:fill="auto"/>
            <w:vAlign w:val="center"/>
          </w:tcPr>
          <w:p w14:paraId="3BA399D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Đáp án</w:t>
            </w:r>
          </w:p>
        </w:tc>
        <w:tc>
          <w:tcPr>
            <w:tcW w:w="1145" w:type="dxa"/>
            <w:shd w:val="clear" w:color="auto" w:fill="auto"/>
            <w:vAlign w:val="center"/>
          </w:tcPr>
          <w:p w14:paraId="0E518E4C"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47" w:type="dxa"/>
            <w:shd w:val="clear" w:color="auto" w:fill="auto"/>
            <w:vAlign w:val="center"/>
          </w:tcPr>
          <w:p w14:paraId="69CCAE22"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D</w:t>
            </w:r>
          </w:p>
        </w:tc>
        <w:tc>
          <w:tcPr>
            <w:tcW w:w="1145" w:type="dxa"/>
            <w:shd w:val="clear" w:color="auto" w:fill="auto"/>
            <w:vAlign w:val="center"/>
          </w:tcPr>
          <w:p w14:paraId="6C4134D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45" w:type="dxa"/>
            <w:shd w:val="clear" w:color="auto" w:fill="auto"/>
            <w:vAlign w:val="center"/>
          </w:tcPr>
          <w:p w14:paraId="1C957B9E"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47" w:type="dxa"/>
            <w:shd w:val="clear" w:color="auto" w:fill="auto"/>
            <w:vAlign w:val="center"/>
          </w:tcPr>
          <w:p w14:paraId="2DB42FF2"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17" w:type="dxa"/>
            <w:shd w:val="clear" w:color="auto" w:fill="auto"/>
            <w:vAlign w:val="center"/>
          </w:tcPr>
          <w:p w14:paraId="74A01EB1"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00" w:type="dxa"/>
            <w:shd w:val="clear" w:color="auto" w:fill="auto"/>
            <w:vAlign w:val="center"/>
          </w:tcPr>
          <w:p w14:paraId="3DC66CF4"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00" w:type="dxa"/>
            <w:shd w:val="clear" w:color="auto" w:fill="auto"/>
            <w:vAlign w:val="center"/>
          </w:tcPr>
          <w:p w14:paraId="004EA1D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r>
    </w:tbl>
    <w:p w14:paraId="0C356D3B" w14:textId="77777777" w:rsidR="00083537" w:rsidRPr="006706A6" w:rsidRDefault="00083537" w:rsidP="00083537">
      <w:pPr>
        <w:ind w:hanging="142"/>
        <w:jc w:val="both"/>
        <w:rPr>
          <w:rFonts w:ascii="Times New Roman" w:hAnsi="Times New Roman"/>
          <w:b/>
          <w:sz w:val="26"/>
          <w:szCs w:val="26"/>
          <w:lang w:val="fr-FR"/>
        </w:rPr>
      </w:pPr>
    </w:p>
    <w:p w14:paraId="78AC35D0" w14:textId="77777777" w:rsidR="00083537" w:rsidRPr="008E7CC1" w:rsidRDefault="00083537" w:rsidP="00083537">
      <w:pPr>
        <w:ind w:hanging="142"/>
        <w:jc w:val="both"/>
        <w:rPr>
          <w:rFonts w:ascii="Times New Roman" w:hAnsi="Times New Roman"/>
          <w:b/>
          <w:bCs/>
          <w:sz w:val="26"/>
          <w:szCs w:val="26"/>
          <w:lang w:val="fr-FR"/>
        </w:rPr>
      </w:pPr>
      <w:r w:rsidRPr="006706A6">
        <w:rPr>
          <w:rFonts w:ascii="Times New Roman" w:hAnsi="Times New Roman"/>
          <w:b/>
          <w:sz w:val="26"/>
          <w:szCs w:val="26"/>
          <w:lang w:val="fr-FR"/>
        </w:rPr>
        <w:t>PHẦN</w:t>
      </w:r>
      <w:r w:rsidRPr="008E7CC1">
        <w:rPr>
          <w:rFonts w:ascii="Times New Roman" w:hAnsi="Times New Roman"/>
          <w:b/>
          <w:bCs/>
          <w:sz w:val="26"/>
          <w:szCs w:val="26"/>
          <w:lang w:val="fr-FR"/>
        </w:rPr>
        <w:t xml:space="preserve"> II. Câu hỏi trắc nghiệm đúng, sai</w:t>
      </w:r>
    </w:p>
    <w:p w14:paraId="01997469" w14:textId="77777777" w:rsidR="00083537" w:rsidRPr="008E7CC1" w:rsidRDefault="00083537" w:rsidP="00083537">
      <w:pPr>
        <w:ind w:hanging="142"/>
        <w:jc w:val="both"/>
        <w:rPr>
          <w:rFonts w:ascii="Times New Roman" w:hAnsi="Times New Roman"/>
          <w:i/>
          <w:iCs/>
          <w:sz w:val="26"/>
          <w:szCs w:val="26"/>
          <w:lang w:val="fr-FR"/>
        </w:rPr>
      </w:pPr>
      <w:r w:rsidRPr="008E7CC1">
        <w:rPr>
          <w:rFonts w:ascii="Times New Roman" w:hAnsi="Times New Roman"/>
          <w:i/>
          <w:iCs/>
          <w:sz w:val="26"/>
          <w:szCs w:val="26"/>
          <w:lang w:val="fr-FR"/>
        </w:rPr>
        <w:t>(Mỗi câu trả lời đúng thí sinh được 0,25 điểm)</w:t>
      </w:r>
    </w:p>
    <w:p w14:paraId="77139FC1" w14:textId="77777777" w:rsidR="00083537" w:rsidRPr="008E7CC1" w:rsidRDefault="00083537" w:rsidP="00083537">
      <w:pPr>
        <w:ind w:hanging="142"/>
        <w:jc w:val="both"/>
        <w:rPr>
          <w:rFonts w:ascii="Times New Roman" w:hAnsi="Times New Roman"/>
          <w:i/>
          <w:iCs/>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529"/>
        <w:gridCol w:w="621"/>
        <w:gridCol w:w="710"/>
        <w:gridCol w:w="711"/>
        <w:gridCol w:w="720"/>
        <w:gridCol w:w="711"/>
        <w:gridCol w:w="720"/>
        <w:gridCol w:w="720"/>
        <w:gridCol w:w="711"/>
        <w:gridCol w:w="720"/>
        <w:gridCol w:w="711"/>
        <w:gridCol w:w="720"/>
      </w:tblGrid>
      <w:tr w:rsidR="00083537" w:rsidRPr="00A2558F" w14:paraId="7C94F945" w14:textId="77777777" w:rsidTr="00CA3642">
        <w:tc>
          <w:tcPr>
            <w:tcW w:w="1129" w:type="dxa"/>
            <w:vMerge w:val="restart"/>
            <w:shd w:val="clear" w:color="auto" w:fill="auto"/>
            <w:vAlign w:val="center"/>
          </w:tcPr>
          <w:p w14:paraId="46E4B77C"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4F5FE58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2CF5C2A4"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6B38C97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5D88644F" w14:textId="77777777" w:rsidTr="00CA3642">
        <w:tc>
          <w:tcPr>
            <w:tcW w:w="1129" w:type="dxa"/>
            <w:vMerge/>
            <w:shd w:val="clear" w:color="auto" w:fill="auto"/>
          </w:tcPr>
          <w:p w14:paraId="7A2BCAC4" w14:textId="77777777" w:rsidR="00083537" w:rsidRPr="00CA3642" w:rsidRDefault="00083537" w:rsidP="00CA3642">
            <w:pPr>
              <w:spacing w:line="276" w:lineRule="auto"/>
              <w:jc w:val="both"/>
              <w:rPr>
                <w:rFonts w:ascii="Times New Roman" w:eastAsia="Calibri" w:hAnsi="Times New Roman"/>
                <w:i/>
                <w:iCs/>
                <w:szCs w:val="28"/>
              </w:rPr>
            </w:pPr>
          </w:p>
        </w:tc>
        <w:tc>
          <w:tcPr>
            <w:tcW w:w="567" w:type="dxa"/>
            <w:shd w:val="clear" w:color="auto" w:fill="auto"/>
          </w:tcPr>
          <w:p w14:paraId="7D0EC765"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3B047A2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35D026B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0D6A9C9E" w14:textId="77777777" w:rsidR="00083537" w:rsidRPr="00CA3642" w:rsidRDefault="00083537" w:rsidP="00CA3642">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4E071437"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009F726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7FF3920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3E362FD9"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3FD66F4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2077A94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29A68C6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7565CD7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083537" w:rsidRPr="00A2558F" w14:paraId="4072179F" w14:textId="77777777" w:rsidTr="00CA3642">
        <w:tc>
          <w:tcPr>
            <w:tcW w:w="1129" w:type="dxa"/>
            <w:shd w:val="clear" w:color="auto" w:fill="auto"/>
          </w:tcPr>
          <w:p w14:paraId="547D244F"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5FE6BCF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668" w:type="dxa"/>
            <w:shd w:val="clear" w:color="auto" w:fill="auto"/>
          </w:tcPr>
          <w:p w14:paraId="31EC60DE"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8" w:type="dxa"/>
            <w:shd w:val="clear" w:color="auto" w:fill="auto"/>
          </w:tcPr>
          <w:p w14:paraId="544CF844"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27DD3DD1"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6D995117"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2DC8DB37"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0D8E8A33"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3058895D"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4F9A8F8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7780E03E"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26279F30"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5912C73B"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r>
    </w:tbl>
    <w:p w14:paraId="74010BE5" w14:textId="77777777" w:rsidR="00083537" w:rsidRPr="006706A6" w:rsidRDefault="00083537" w:rsidP="00083537">
      <w:pPr>
        <w:jc w:val="both"/>
        <w:rPr>
          <w:rFonts w:ascii="Times New Roman" w:hAnsi="Times New Roman"/>
          <w:b/>
          <w:bCs/>
          <w:sz w:val="26"/>
          <w:szCs w:val="26"/>
        </w:rPr>
      </w:pPr>
    </w:p>
    <w:p w14:paraId="673247ED" w14:textId="77777777" w:rsidR="00083537" w:rsidRDefault="00083537" w:rsidP="00083537">
      <w:pPr>
        <w:ind w:hanging="142"/>
        <w:jc w:val="both"/>
        <w:rPr>
          <w:rFonts w:ascii="Times New Roman" w:hAnsi="Times New Roman"/>
          <w:i/>
          <w:iCs/>
          <w:sz w:val="26"/>
          <w:szCs w:val="26"/>
        </w:rPr>
      </w:pPr>
      <w:r w:rsidRPr="006706A6">
        <w:rPr>
          <w:rFonts w:ascii="Times New Roman" w:hAnsi="Times New Roman"/>
          <w:b/>
          <w:bCs/>
          <w:sz w:val="26"/>
          <w:szCs w:val="26"/>
        </w:rPr>
        <w:t xml:space="preserve">PHẦN III.  Câu trắc nghiệm trả lời ngắn </w:t>
      </w:r>
      <w:r w:rsidRPr="006706A6">
        <w:rPr>
          <w:rFonts w:ascii="Times New Roman" w:hAnsi="Times New Roman"/>
          <w:i/>
          <w:iCs/>
          <w:sz w:val="26"/>
          <w:szCs w:val="26"/>
        </w:rPr>
        <w:t>(Mỗi câu trả lời đúng thí sinh được 0,25 điểm)</w:t>
      </w:r>
    </w:p>
    <w:p w14:paraId="0EFE3321" w14:textId="77777777" w:rsidR="00083537" w:rsidRDefault="00083537" w:rsidP="00083537">
      <w:pPr>
        <w:ind w:hanging="142"/>
        <w:jc w:val="both"/>
        <w:rPr>
          <w:rFonts w:ascii="Times New Roman" w:hAnsi="Times New Roman"/>
          <w:i/>
          <w:i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6"/>
        <w:gridCol w:w="776"/>
        <w:gridCol w:w="683"/>
        <w:gridCol w:w="776"/>
        <w:gridCol w:w="748"/>
        <w:gridCol w:w="708"/>
        <w:gridCol w:w="723"/>
        <w:gridCol w:w="632"/>
        <w:gridCol w:w="774"/>
        <w:gridCol w:w="587"/>
        <w:gridCol w:w="664"/>
        <w:gridCol w:w="569"/>
      </w:tblGrid>
      <w:tr w:rsidR="00083537" w:rsidRPr="00A2558F" w14:paraId="1E2BA68C" w14:textId="77777777" w:rsidTr="00CA3642">
        <w:trPr>
          <w:jc w:val="center"/>
        </w:trPr>
        <w:tc>
          <w:tcPr>
            <w:tcW w:w="1115" w:type="dxa"/>
            <w:vMerge w:val="restart"/>
            <w:shd w:val="clear" w:color="auto" w:fill="auto"/>
            <w:vAlign w:val="center"/>
          </w:tcPr>
          <w:p w14:paraId="48FC3F45"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708" w:type="dxa"/>
            <w:gridSpan w:val="4"/>
            <w:shd w:val="clear" w:color="auto" w:fill="auto"/>
          </w:tcPr>
          <w:p w14:paraId="1014227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18" w:type="dxa"/>
            <w:gridSpan w:val="4"/>
            <w:shd w:val="clear" w:color="auto" w:fill="auto"/>
            <w:vAlign w:val="center"/>
          </w:tcPr>
          <w:p w14:paraId="6F7A23D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2998" w:type="dxa"/>
            <w:gridSpan w:val="4"/>
            <w:shd w:val="clear" w:color="auto" w:fill="auto"/>
          </w:tcPr>
          <w:p w14:paraId="3BBEB4D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20CCB7C5" w14:textId="77777777" w:rsidTr="00CA3642">
        <w:trPr>
          <w:jc w:val="center"/>
        </w:trPr>
        <w:tc>
          <w:tcPr>
            <w:tcW w:w="1115" w:type="dxa"/>
            <w:vMerge/>
            <w:shd w:val="clear" w:color="auto" w:fill="auto"/>
          </w:tcPr>
          <w:p w14:paraId="0BA0FC90" w14:textId="77777777" w:rsidR="00083537" w:rsidRPr="00CA3642" w:rsidRDefault="00083537" w:rsidP="00CA3642">
            <w:pPr>
              <w:spacing w:line="276" w:lineRule="auto"/>
              <w:jc w:val="both"/>
              <w:rPr>
                <w:rFonts w:ascii="Times New Roman" w:eastAsia="Calibri" w:hAnsi="Times New Roman"/>
                <w:i/>
                <w:iCs/>
                <w:szCs w:val="28"/>
              </w:rPr>
            </w:pPr>
          </w:p>
        </w:tc>
        <w:tc>
          <w:tcPr>
            <w:tcW w:w="581" w:type="dxa"/>
            <w:shd w:val="clear" w:color="auto" w:fill="auto"/>
            <w:vAlign w:val="center"/>
          </w:tcPr>
          <w:p w14:paraId="3A05E087"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0E836813"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09" w:type="dxa"/>
            <w:shd w:val="clear" w:color="auto" w:fill="auto"/>
            <w:vAlign w:val="center"/>
          </w:tcPr>
          <w:p w14:paraId="623C49E3"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3DEB7104"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0" w:type="dxa"/>
            <w:shd w:val="clear" w:color="auto" w:fill="auto"/>
            <w:vAlign w:val="center"/>
          </w:tcPr>
          <w:p w14:paraId="0C5B815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2D7DCD1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850" w:type="dxa"/>
            <w:shd w:val="clear" w:color="auto" w:fill="auto"/>
            <w:vAlign w:val="center"/>
          </w:tcPr>
          <w:p w14:paraId="4E32713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002EB7E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1" w:type="dxa"/>
            <w:shd w:val="clear" w:color="auto" w:fill="auto"/>
            <w:vAlign w:val="center"/>
          </w:tcPr>
          <w:p w14:paraId="1B520019"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8" w:type="dxa"/>
            <w:shd w:val="clear" w:color="auto" w:fill="auto"/>
            <w:vAlign w:val="center"/>
          </w:tcPr>
          <w:p w14:paraId="33DA772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59" w:type="dxa"/>
            <w:shd w:val="clear" w:color="auto" w:fill="auto"/>
            <w:vAlign w:val="center"/>
          </w:tcPr>
          <w:p w14:paraId="5F19101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680" w:type="dxa"/>
            <w:shd w:val="clear" w:color="auto" w:fill="auto"/>
            <w:vAlign w:val="center"/>
          </w:tcPr>
          <w:p w14:paraId="5F8C34A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083537" w:rsidRPr="00A2558F" w14:paraId="30803B78" w14:textId="77777777" w:rsidTr="00CA3642">
        <w:trPr>
          <w:jc w:val="center"/>
        </w:trPr>
        <w:tc>
          <w:tcPr>
            <w:tcW w:w="1115" w:type="dxa"/>
            <w:shd w:val="clear" w:color="auto" w:fill="auto"/>
            <w:vAlign w:val="center"/>
          </w:tcPr>
          <w:p w14:paraId="68B2D6E2"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81" w:type="dxa"/>
            <w:shd w:val="clear" w:color="auto" w:fill="auto"/>
            <w:vAlign w:val="center"/>
          </w:tcPr>
          <w:p w14:paraId="2FEA7F88"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rPr>
              <w:t>22,6</w:t>
            </w:r>
            <w:r w:rsidRPr="00CA3642">
              <w:rPr>
                <w:rFonts w:ascii="Times New Roman" w:hAnsi="Times New Roman"/>
                <w:color w:val="000000"/>
                <w:szCs w:val="28"/>
                <w:lang w:val="vi-VN"/>
              </w:rPr>
              <w:t xml:space="preserve">   </w:t>
            </w:r>
          </w:p>
        </w:tc>
        <w:tc>
          <w:tcPr>
            <w:tcW w:w="709" w:type="dxa"/>
            <w:shd w:val="clear" w:color="auto" w:fill="auto"/>
            <w:vAlign w:val="center"/>
          </w:tcPr>
          <w:p w14:paraId="522B5FAB"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rPr>
              <w:t>1232</w:t>
            </w:r>
            <w:r w:rsidRPr="00CA3642">
              <w:rPr>
                <w:rFonts w:ascii="Times New Roman" w:hAnsi="Times New Roman"/>
                <w:color w:val="000000"/>
                <w:szCs w:val="28"/>
                <w:lang w:val="vi-VN"/>
              </w:rPr>
              <w:t xml:space="preserve">  </w:t>
            </w:r>
          </w:p>
        </w:tc>
        <w:tc>
          <w:tcPr>
            <w:tcW w:w="709" w:type="dxa"/>
            <w:shd w:val="clear" w:color="auto" w:fill="auto"/>
            <w:vAlign w:val="center"/>
          </w:tcPr>
          <w:p w14:paraId="65020619" w14:textId="416E72A7" w:rsidR="00083537" w:rsidRPr="00CA3642" w:rsidRDefault="004A1E57" w:rsidP="00CA3642">
            <w:pPr>
              <w:spacing w:line="276" w:lineRule="auto"/>
              <w:jc w:val="both"/>
              <w:rPr>
                <w:rFonts w:ascii="Times New Roman" w:eastAsia="Calibri" w:hAnsi="Times New Roman"/>
                <w:szCs w:val="28"/>
              </w:rPr>
            </w:pPr>
            <w:r>
              <w:rPr>
                <w:rFonts w:ascii="Times New Roman" w:eastAsia="Calibri" w:hAnsi="Times New Roman"/>
                <w:szCs w:val="28"/>
              </w:rPr>
              <w:t>900</w:t>
            </w:r>
          </w:p>
        </w:tc>
        <w:tc>
          <w:tcPr>
            <w:tcW w:w="709" w:type="dxa"/>
            <w:shd w:val="clear" w:color="auto" w:fill="auto"/>
            <w:vAlign w:val="center"/>
          </w:tcPr>
          <w:p w14:paraId="19B0EB44"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rPr>
              <w:t>1200</w:t>
            </w:r>
          </w:p>
        </w:tc>
        <w:tc>
          <w:tcPr>
            <w:tcW w:w="850" w:type="dxa"/>
            <w:shd w:val="clear" w:color="auto" w:fill="auto"/>
            <w:vAlign w:val="center"/>
          </w:tcPr>
          <w:p w14:paraId="333E3EAF"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709" w:type="dxa"/>
            <w:shd w:val="clear" w:color="auto" w:fill="auto"/>
            <w:vAlign w:val="center"/>
          </w:tcPr>
          <w:p w14:paraId="75F79524"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4,96</w:t>
            </w:r>
          </w:p>
        </w:tc>
        <w:tc>
          <w:tcPr>
            <w:tcW w:w="850" w:type="dxa"/>
            <w:shd w:val="clear" w:color="auto" w:fill="auto"/>
            <w:vAlign w:val="center"/>
          </w:tcPr>
          <w:p w14:paraId="3621708D"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eastAsia="Calibri" w:hAnsi="Times New Roman"/>
                <w:szCs w:val="28"/>
              </w:rPr>
              <w:t>30</w:t>
            </w:r>
          </w:p>
        </w:tc>
        <w:tc>
          <w:tcPr>
            <w:tcW w:w="709" w:type="dxa"/>
            <w:shd w:val="clear" w:color="auto" w:fill="auto"/>
            <w:vAlign w:val="center"/>
          </w:tcPr>
          <w:p w14:paraId="3BE7AF6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16</w:t>
            </w:r>
          </w:p>
        </w:tc>
        <w:tc>
          <w:tcPr>
            <w:tcW w:w="851" w:type="dxa"/>
            <w:shd w:val="clear" w:color="auto" w:fill="auto"/>
            <w:vAlign w:val="center"/>
          </w:tcPr>
          <w:p w14:paraId="42410EFC"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600</w:t>
            </w:r>
          </w:p>
        </w:tc>
        <w:tc>
          <w:tcPr>
            <w:tcW w:w="708" w:type="dxa"/>
            <w:shd w:val="clear" w:color="auto" w:fill="auto"/>
            <w:vAlign w:val="center"/>
          </w:tcPr>
          <w:p w14:paraId="54E8AA1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759" w:type="dxa"/>
            <w:shd w:val="clear" w:color="auto" w:fill="auto"/>
            <w:vAlign w:val="center"/>
          </w:tcPr>
          <w:p w14:paraId="7CD23EAB"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680" w:type="dxa"/>
            <w:shd w:val="clear" w:color="auto" w:fill="auto"/>
            <w:vAlign w:val="center"/>
          </w:tcPr>
          <w:p w14:paraId="28BB322A"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r>
    </w:tbl>
    <w:p w14:paraId="427625A3" w14:textId="77777777" w:rsidR="00083537" w:rsidRDefault="00083537" w:rsidP="00083537">
      <w:pPr>
        <w:ind w:hanging="142"/>
        <w:jc w:val="both"/>
        <w:rPr>
          <w:rFonts w:ascii="Times New Roman" w:hAnsi="Times New Roman"/>
          <w:i/>
          <w:iCs/>
          <w:sz w:val="26"/>
          <w:szCs w:val="26"/>
        </w:rPr>
      </w:pPr>
    </w:p>
    <w:p w14:paraId="498EBD26" w14:textId="77777777" w:rsidR="00083537" w:rsidRPr="006706A6" w:rsidRDefault="00083537" w:rsidP="00083537">
      <w:pPr>
        <w:ind w:hanging="142"/>
        <w:jc w:val="both"/>
        <w:rPr>
          <w:rFonts w:ascii="Times New Roman" w:hAnsi="Times New Roman"/>
          <w:i/>
          <w:iCs/>
          <w:sz w:val="26"/>
          <w:szCs w:val="26"/>
        </w:rPr>
      </w:pPr>
    </w:p>
    <w:p w14:paraId="03FB39F8" w14:textId="77777777" w:rsidR="00083537" w:rsidRPr="006706A6" w:rsidRDefault="00083537" w:rsidP="00083537">
      <w:pPr>
        <w:ind w:hanging="142"/>
        <w:jc w:val="both"/>
        <w:rPr>
          <w:rFonts w:ascii="Times New Roman" w:hAnsi="Times New Roman"/>
          <w:sz w:val="26"/>
          <w:szCs w:val="26"/>
        </w:rPr>
      </w:pPr>
    </w:p>
    <w:p w14:paraId="57EB866E" w14:textId="77777777" w:rsidR="00083537" w:rsidRPr="006706A6" w:rsidRDefault="00083537" w:rsidP="00083537">
      <w:pPr>
        <w:ind w:hanging="142"/>
        <w:jc w:val="both"/>
        <w:rPr>
          <w:rFonts w:ascii="Times New Roman" w:hAnsi="Times New Roman"/>
          <w:sz w:val="26"/>
          <w:szCs w:val="26"/>
        </w:rPr>
      </w:pPr>
    </w:p>
    <w:p w14:paraId="019111AA" w14:textId="77777777" w:rsidR="00083537" w:rsidRPr="006706A6" w:rsidRDefault="00083537" w:rsidP="00083537">
      <w:pPr>
        <w:ind w:hanging="142"/>
        <w:jc w:val="both"/>
        <w:rPr>
          <w:rFonts w:ascii="Times New Roman" w:hAnsi="Times New Roman"/>
          <w:sz w:val="26"/>
          <w:szCs w:val="26"/>
        </w:rPr>
      </w:pPr>
    </w:p>
    <w:p w14:paraId="355F6938" w14:textId="77777777" w:rsidR="00083537" w:rsidRPr="006706A6" w:rsidRDefault="00083537" w:rsidP="00083537">
      <w:pPr>
        <w:ind w:hanging="142"/>
        <w:jc w:val="both"/>
        <w:rPr>
          <w:rFonts w:ascii="Times New Roman" w:hAnsi="Times New Roman"/>
          <w:sz w:val="26"/>
          <w:szCs w:val="26"/>
        </w:rPr>
      </w:pPr>
    </w:p>
    <w:p w14:paraId="2854679B" w14:textId="77777777" w:rsidR="00083537" w:rsidRPr="006706A6" w:rsidRDefault="00083537" w:rsidP="00083537">
      <w:pPr>
        <w:ind w:hanging="142"/>
        <w:jc w:val="both"/>
        <w:rPr>
          <w:rFonts w:ascii="Times New Roman" w:hAnsi="Times New Roman"/>
          <w:sz w:val="26"/>
          <w:szCs w:val="26"/>
        </w:rPr>
      </w:pPr>
    </w:p>
    <w:p w14:paraId="4917779E" w14:textId="77777777" w:rsidR="00083537" w:rsidRPr="006706A6" w:rsidRDefault="00083537" w:rsidP="00083537">
      <w:pPr>
        <w:ind w:hanging="142"/>
        <w:jc w:val="both"/>
        <w:rPr>
          <w:rFonts w:ascii="Times New Roman" w:hAnsi="Times New Roman"/>
          <w:sz w:val="26"/>
          <w:szCs w:val="26"/>
        </w:rPr>
      </w:pPr>
    </w:p>
    <w:p w14:paraId="2454C37A" w14:textId="77777777" w:rsidR="00083537" w:rsidRPr="006706A6" w:rsidRDefault="00083537" w:rsidP="00083537">
      <w:pPr>
        <w:ind w:hanging="142"/>
        <w:jc w:val="both"/>
        <w:rPr>
          <w:rFonts w:ascii="Times New Roman" w:hAnsi="Times New Roman"/>
          <w:sz w:val="26"/>
          <w:szCs w:val="26"/>
        </w:rPr>
      </w:pPr>
    </w:p>
    <w:p w14:paraId="62DBDDA9" w14:textId="77777777" w:rsidR="00083537" w:rsidRDefault="00083537" w:rsidP="00083537">
      <w:pPr>
        <w:ind w:hanging="142"/>
        <w:jc w:val="both"/>
        <w:rPr>
          <w:rFonts w:ascii="Times New Roman" w:hAnsi="Times New Roman"/>
          <w:sz w:val="26"/>
          <w:szCs w:val="26"/>
        </w:rPr>
      </w:pPr>
    </w:p>
    <w:p w14:paraId="27D37B08" w14:textId="77777777" w:rsidR="00083537" w:rsidRDefault="00083537" w:rsidP="00083537">
      <w:pPr>
        <w:ind w:hanging="142"/>
        <w:jc w:val="both"/>
        <w:rPr>
          <w:rFonts w:ascii="Times New Roman" w:hAnsi="Times New Roman"/>
          <w:sz w:val="26"/>
          <w:szCs w:val="26"/>
        </w:rPr>
      </w:pPr>
    </w:p>
    <w:p w14:paraId="7723A530" w14:textId="77777777" w:rsidR="00083537" w:rsidRPr="006706A6" w:rsidRDefault="00083537" w:rsidP="00083537">
      <w:pPr>
        <w:ind w:hanging="142"/>
        <w:jc w:val="both"/>
        <w:rPr>
          <w:rFonts w:ascii="Times New Roman" w:hAnsi="Times New Roman"/>
          <w:sz w:val="26"/>
          <w:szCs w:val="26"/>
        </w:rPr>
      </w:pPr>
    </w:p>
    <w:p w14:paraId="2D8526FD" w14:textId="77777777" w:rsidR="00083537" w:rsidRPr="006706A6" w:rsidRDefault="00083537" w:rsidP="00083537">
      <w:pPr>
        <w:ind w:hanging="142"/>
        <w:jc w:val="both"/>
        <w:rPr>
          <w:rFonts w:ascii="Times New Roman" w:hAnsi="Times New Roman"/>
          <w:sz w:val="26"/>
          <w:szCs w:val="26"/>
        </w:rPr>
      </w:pPr>
    </w:p>
    <w:tbl>
      <w:tblPr>
        <w:tblW w:w="0" w:type="auto"/>
        <w:tblLook w:val="04A0" w:firstRow="1" w:lastRow="0" w:firstColumn="1" w:lastColumn="0" w:noHBand="0" w:noVBand="1"/>
      </w:tblPr>
      <w:tblGrid>
        <w:gridCol w:w="4708"/>
        <w:gridCol w:w="4697"/>
      </w:tblGrid>
      <w:tr w:rsidR="00083537" w:rsidRPr="006706A6" w14:paraId="28E6D821" w14:textId="77777777" w:rsidTr="00CA3642">
        <w:tc>
          <w:tcPr>
            <w:tcW w:w="4969" w:type="dxa"/>
            <w:shd w:val="clear" w:color="auto" w:fill="auto"/>
          </w:tcPr>
          <w:p w14:paraId="683577D2" w14:textId="77777777" w:rsidR="00083537" w:rsidRPr="00CA3642" w:rsidRDefault="00083537" w:rsidP="00CA3642">
            <w:pPr>
              <w:ind w:hanging="142"/>
              <w:jc w:val="center"/>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6642B12B" w14:textId="1DAE0718" w:rsidR="00083537" w:rsidRPr="00CA3642" w:rsidRDefault="00253035" w:rsidP="00CA3642">
            <w:pPr>
              <w:ind w:hanging="142"/>
              <w:jc w:val="center"/>
              <w:rPr>
                <w:rFonts w:ascii="Times New Roman" w:eastAsia="Calibri" w:hAnsi="Times New Roman"/>
                <w:b/>
                <w:bCs/>
                <w:sz w:val="26"/>
                <w:szCs w:val="26"/>
              </w:rPr>
            </w:pPr>
            <w:r w:rsidRPr="00CA3642">
              <w:rPr>
                <w:rFonts w:eastAsia="Calibri"/>
                <w:noProof/>
                <w:szCs w:val="22"/>
              </w:rPr>
              <mc:AlternateContent>
                <mc:Choice Requires="wps">
                  <w:drawing>
                    <wp:anchor distT="4294967295" distB="4294967295" distL="114300" distR="114300" simplePos="0" relativeHeight="251660800" behindDoc="0" locked="0" layoutInCell="1" allowOverlap="1" wp14:anchorId="4A332C26" wp14:editId="04572188">
                      <wp:simplePos x="0" y="0"/>
                      <wp:positionH relativeFrom="column">
                        <wp:posOffset>491490</wp:posOffset>
                      </wp:positionH>
                      <wp:positionV relativeFrom="paragraph">
                        <wp:posOffset>175894</wp:posOffset>
                      </wp:positionV>
                      <wp:extent cx="1803400" cy="0"/>
                      <wp:effectExtent l="0" t="0" r="0" b="0"/>
                      <wp:wrapNone/>
                      <wp:docPr id="1730747953"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0" cy="0"/>
                              </a:xfrm>
                              <a:prstGeom prst="line">
                                <a:avLst/>
                              </a:prstGeom>
                              <a:noFill/>
                              <a:ln w="6350" cap="flat" cmpd="sng" algn="ctr">
                                <a:solidFill>
                                  <a:srgbClr val="156082"/>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8B47CF" id="Straight Connector 3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8.7pt,13.85pt" to="180.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QOtwEAAGEDAAAOAAAAZHJzL2Uyb0RvYy54bWysU8lu2zAQvRfoPxC815SdxjAEyznESC9B&#10;GyDtB4wpUiLKDRzWkv++Q3pp2t6K6kAMZ3kz8/i0fZidZUeV0ATf8eWi4Ux5GXrjh45/+/r0YcMZ&#10;ZvA92OBVx08K+cPu/bvtFFu1CmOwvUqMQDy2U+z4mHNshUA5Kge4CFF5CuqQHGS6pkH0CSZCd1as&#10;mmYtppD6mIJUiOTdn4N8V/G1VjJ/0RpVZrbjNFuuZ6rnoZxit4V2SBBHIy9jwD9M4cB4anqD2kMG&#10;9iOZv6CckSlg0HkhgxNBayNV3YG2WTZ/bPM6QlR1FyIH440m/H+w8vPx0b+kMrqc/Wt8DvI7Eili&#10;itjeguWC8Zw26+RKOs3O5krk6UakmjOT5FxumruPDfEtrzEB7bUwJsyfVHCsGB23xpcdoYXjM+bS&#10;GtprSnH78GSsre9kPZs6vr67L8hAatEWMpku9h1HP3AGdiAZypwqIgZr+lJdcDANh0eb2BFICsv7&#10;dbNZldenbr+lldZ7wPGcV0NnkTiTSanWuI5vmvJdqq0v6Kpq7bLAL7qKdQj96SVdOaV3rE0vmitC&#10;eXsn++2fsfsJAAD//wMAUEsDBBQABgAIAAAAIQBN35Pj3AAAAAgBAAAPAAAAZHJzL2Rvd25yZXYu&#10;eG1sTI/BTsMwEETvSPyDtUhcKuq0RQ0KcSpAKhJHUi7ctsk2jhqvo9htzd+ziAMcd2Y0+6bcJDeo&#10;M02h92xgMc9AETe+7bkz8LHb3j2AChG5xcEzGfiiAJvq+qrEovUXfqdzHTslJRwKNGBjHAutQ2PJ&#10;YZj7kVi8g58cRjmnTrcTXqTcDXqZZWvtsGf5YHGkF0vNsT45A9u02jUzf3ztcGbd4fP5LaV6NOb2&#10;Jj09goqU4l8YfvAFHSph2vsTt0ENBvL8XpIGlnkOSvzVeiHC/lfQVan/D6i+AQAA//8DAFBLAQIt&#10;ABQABgAIAAAAIQC2gziS/gAAAOEBAAATAAAAAAAAAAAAAAAAAAAAAABbQ29udGVudF9UeXBlc10u&#10;eG1sUEsBAi0AFAAGAAgAAAAhADj9If/WAAAAlAEAAAsAAAAAAAAAAAAAAAAALwEAAF9yZWxzLy5y&#10;ZWxzUEsBAi0AFAAGAAgAAAAhAK7ztA63AQAAYQMAAA4AAAAAAAAAAAAAAAAALgIAAGRycy9lMm9E&#10;b2MueG1sUEsBAi0AFAAGAAgAAAAhAE3fk+PcAAAACAEAAA8AAAAAAAAAAAAAAAAAEQQAAGRycy9k&#10;b3ducmV2LnhtbFBLBQYAAAAABAAEAPMAAAAaBQAAAAA=&#10;" strokecolor="#156082" strokeweight=".5pt">
                      <v:stroke joinstyle="miter"/>
                      <o:lock v:ext="edit" shapetype="f"/>
                    </v:line>
                  </w:pict>
                </mc:Fallback>
              </mc:AlternateContent>
            </w:r>
            <w:r w:rsidR="00083537" w:rsidRPr="00CA3642">
              <w:rPr>
                <w:rFonts w:ascii="Times New Roman" w:eastAsia="Calibri" w:hAnsi="Times New Roman"/>
                <w:b/>
                <w:bCs/>
                <w:sz w:val="26"/>
                <w:szCs w:val="26"/>
              </w:rPr>
              <w:t>TRƯỜNG THCS VẠN PHÚC</w:t>
            </w:r>
          </w:p>
          <w:p w14:paraId="27939E75" w14:textId="36503294" w:rsidR="00083537" w:rsidRPr="00CA3642" w:rsidRDefault="00253035" w:rsidP="00CA3642">
            <w:pPr>
              <w:ind w:hanging="142"/>
              <w:jc w:val="both"/>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54656" behindDoc="0" locked="0" layoutInCell="1" allowOverlap="1" wp14:anchorId="2831877F" wp14:editId="4EB95073">
                      <wp:simplePos x="0" y="0"/>
                      <wp:positionH relativeFrom="column">
                        <wp:posOffset>924560</wp:posOffset>
                      </wp:positionH>
                      <wp:positionV relativeFrom="paragraph">
                        <wp:posOffset>52070</wp:posOffset>
                      </wp:positionV>
                      <wp:extent cx="977900" cy="287655"/>
                      <wp:effectExtent l="0" t="0" r="0" b="0"/>
                      <wp:wrapNone/>
                      <wp:docPr id="20961889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0FA55FF6"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31877F" id="Text Box 34" o:spid="_x0000_s1049" type="#_x0000_t202" style="position:absolute;left:0;text-align:left;margin-left:72.8pt;margin-top:4.1pt;width:77pt;height:22.6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LFzPAIAAHIEAAAOAAAAZHJzL2Uyb0RvYy54bWysVE1v2zAMvQ/YfxB0X+xk+WiMOEWWIsOA&#10;oC2QDj0rshwblURBUmJnv36U7DRBt9OwiyyJFMn3HunFfaskOQnratA5HQ5SSoTmUNT6kNOfL5sv&#10;d5Q4z3TBJGiR07Nw9H75+dOiMZkYQQWyEJZgEO2yxuS08t5kSeJ4JRRzAzBCo7EEq5jHoz0khWUN&#10;RlcyGaXpNGnAFsYCF87h7UNnpMsYvywF909l6YQnMqdYm4+rjes+rMlywbKDZaaqeV8G+4cqFKs1&#10;Jn0P9cA8I0db/xFK1dyCg9IPOKgEyrLmImJANMP0A5pdxYyIWJAcZ95pcv8vLH887cyzJb79Bi0K&#10;GEE4swX+5pCbpDEu630Cpy5z6B2AtqVV4YsQCD5Ebs/vfIrWE46X89lsnqKFo2l0N5tOJoHv5PrY&#10;WOe/C1AkbHJqUa5YADttne9cLy4hl4ZNLWWUTGrS5HT6dZJ2FYOsi2AMbuHJWlpyYij6XjL+1qd1&#10;Vy8sQuoeXwcpgPPtviV1gTzMw5NwtYfijPxY6FrHGb6pMf6WOf/MLPYK4sP+90+4lBKwKOh3lFRg&#10;f/3tPvijhGilpMHey6nG4aBE/tAo7Xw4HodWjYfxZDbCg7217G8t+qjWgDiHOGeGx23w9/KyLS2o&#10;VxySVciJJqY5Zs6pv2zXvpsHHDIuVqvohM1pmN/qneGXpgisvrSvzJpeLY8yP8KlR1n2QbTON+jh&#10;zOroUbqo6JXTnn1s7NgT/RCGybk9R6/rr2L5GwAA//8DAFBLAwQUAAYACAAAACEAiRfs5twAAAAI&#10;AQAADwAAAGRycy9kb3ducmV2LnhtbEyPQU+DQBCF7yb+h82YeLOLKKSlLE3T6NGDpR68bdkpENhZ&#10;wm6B/nvHkx6/vJc33+S7xfZiwtG3jhQ8ryIQSJUzLdUKTuX70xqED5qM7h2hght62BX3d7nOjJvp&#10;E6djqAWPkM+0giaEIZPSVw1a7VduQOLs4karA+NYSzPqmcdtL+MoSqXVLfGFRg94aLDqjlerYN+V&#10;ZRqmw/dHZ/yt/lrm8BbPSj0+LPstiIBL+CvDrz6rQ8FOZ3cl40XP/JqkXFWwjkFwHm82zGcFyUsC&#10;ssjl/weKHwAAAP//AwBQSwECLQAUAAYACAAAACEAtoM4kv4AAADhAQAAEwAAAAAAAAAAAAAAAAAA&#10;AAAAW0NvbnRlbnRfVHlwZXNdLnhtbFBLAQItABQABgAIAAAAIQA4/SH/1gAAAJQBAAALAAAAAAAA&#10;AAAAAAAAAC8BAABfcmVscy8ucmVsc1BLAQItABQABgAIAAAAIQD7WLFzPAIAAHIEAAAOAAAAAAAA&#10;AAAAAAAAAC4CAABkcnMvZTJvRG9jLnhtbFBLAQItABQABgAIAAAAIQCJF+zm3AAAAAgBAAAPAAAA&#10;AAAAAAAAAAAAAJYEAABkcnMvZG93bnJldi54bWxQSwUGAAAAAAQABADzAAAAnwUAAAAA&#10;" filled="f" strokeweight=".5pt">
                      <v:path arrowok="t"/>
                      <v:textbox style="mso-fit-shape-to-text:t">
                        <w:txbxContent>
                          <w:p w14:paraId="0FA55FF6" w14:textId="77777777" w:rsidR="00083537" w:rsidRPr="00410521" w:rsidRDefault="00083537" w:rsidP="0008353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shd w:val="clear" w:color="auto" w:fill="auto"/>
          </w:tcPr>
          <w:p w14:paraId="6532AE31" w14:textId="77777777" w:rsidR="00083537" w:rsidRPr="00CA3642" w:rsidRDefault="00083537" w:rsidP="00CA3642">
            <w:pPr>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ĐÁP ÁN ĐỀ KIỂM TRA GIỮA KÌ I</w:t>
            </w:r>
          </w:p>
          <w:p w14:paraId="645176C6" w14:textId="77777777" w:rsidR="00083537" w:rsidRPr="00CA3642" w:rsidRDefault="00083537" w:rsidP="00CA3642">
            <w:pPr>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NĂM HỌC 2024-2025</w:t>
            </w:r>
          </w:p>
          <w:p w14:paraId="24467621" w14:textId="77777777" w:rsidR="00083537" w:rsidRPr="00CA3642" w:rsidRDefault="00083537" w:rsidP="00CA3642">
            <w:pPr>
              <w:ind w:hanging="142"/>
              <w:jc w:val="center"/>
              <w:rPr>
                <w:rFonts w:ascii="Times New Roman" w:eastAsia="Calibri" w:hAnsi="Times New Roman"/>
                <w:b/>
                <w:bCs/>
                <w:sz w:val="26"/>
                <w:szCs w:val="26"/>
              </w:rPr>
            </w:pPr>
            <w:r w:rsidRPr="00CA3642">
              <w:rPr>
                <w:rFonts w:ascii="Times New Roman" w:eastAsia="Calibri" w:hAnsi="Times New Roman"/>
                <w:sz w:val="26"/>
                <w:szCs w:val="26"/>
              </w:rPr>
              <w:t xml:space="preserve">Môn: </w:t>
            </w:r>
            <w:r w:rsidRPr="00CA3642">
              <w:rPr>
                <w:rFonts w:ascii="Times New Roman" w:eastAsia="Calibri" w:hAnsi="Times New Roman"/>
                <w:b/>
                <w:bCs/>
                <w:sz w:val="26"/>
                <w:szCs w:val="26"/>
              </w:rPr>
              <w:t>KHOA HỌC TỰ NHIÊN 8</w:t>
            </w:r>
          </w:p>
          <w:p w14:paraId="3E2E8E8E" w14:textId="77777777" w:rsidR="00083537" w:rsidRPr="00CA3642" w:rsidRDefault="00083537" w:rsidP="00CA3642">
            <w:pPr>
              <w:ind w:hanging="142"/>
              <w:jc w:val="both"/>
              <w:rPr>
                <w:rFonts w:ascii="Times New Roman" w:eastAsia="Calibri" w:hAnsi="Times New Roman"/>
                <w:sz w:val="26"/>
                <w:szCs w:val="26"/>
              </w:rPr>
            </w:pPr>
          </w:p>
          <w:p w14:paraId="1B1FAAC4" w14:textId="77777777" w:rsidR="00083537" w:rsidRPr="00CA3642" w:rsidRDefault="00083537" w:rsidP="00CA3642">
            <w:pPr>
              <w:ind w:hanging="142"/>
              <w:jc w:val="both"/>
              <w:rPr>
                <w:rFonts w:ascii="Times New Roman" w:eastAsia="Calibri" w:hAnsi="Times New Roman"/>
                <w:sz w:val="26"/>
                <w:szCs w:val="26"/>
              </w:rPr>
            </w:pPr>
          </w:p>
        </w:tc>
      </w:tr>
    </w:tbl>
    <w:p w14:paraId="3AFE22EF" w14:textId="77777777" w:rsidR="00083537" w:rsidRPr="008E7CC1" w:rsidRDefault="00083537" w:rsidP="00083537">
      <w:pPr>
        <w:ind w:hanging="142"/>
        <w:jc w:val="both"/>
        <w:rPr>
          <w:rFonts w:ascii="Times New Roman" w:hAnsi="Times New Roman"/>
          <w:b/>
          <w:sz w:val="26"/>
          <w:szCs w:val="26"/>
        </w:rPr>
      </w:pPr>
      <w:r w:rsidRPr="008E7CC1">
        <w:rPr>
          <w:rFonts w:ascii="Times New Roman" w:hAnsi="Times New Roman"/>
          <w:b/>
          <w:sz w:val="26"/>
          <w:szCs w:val="26"/>
        </w:rPr>
        <w:t xml:space="preserve">PHẦN </w:t>
      </w:r>
      <w:r w:rsidRPr="006706A6">
        <w:rPr>
          <w:rFonts w:ascii="Times New Roman" w:hAnsi="Times New Roman"/>
          <w:b/>
          <w:bCs/>
          <w:sz w:val="26"/>
          <w:szCs w:val="26"/>
        </w:rPr>
        <w:t xml:space="preserve">I. Câu trắc nghiệm nhiều phương án lựa chọn. </w:t>
      </w:r>
    </w:p>
    <w:p w14:paraId="428F0676" w14:textId="77777777" w:rsidR="00083537" w:rsidRDefault="00083537" w:rsidP="00083537">
      <w:pPr>
        <w:ind w:hanging="142"/>
        <w:jc w:val="both"/>
        <w:rPr>
          <w:rFonts w:ascii="Times New Roman" w:hAnsi="Times New Roman"/>
          <w:i/>
          <w:iCs/>
          <w:sz w:val="26"/>
          <w:szCs w:val="26"/>
        </w:rPr>
      </w:pPr>
      <w:r w:rsidRPr="006706A6">
        <w:rPr>
          <w:rFonts w:ascii="Times New Roman" w:hAnsi="Times New Roman"/>
          <w:i/>
          <w:iCs/>
          <w:sz w:val="26"/>
          <w:szCs w:val="26"/>
        </w:rPr>
        <w:t>(Mỗi câu trả lời đúng thí sinh được 0,25 điểm)</w:t>
      </w:r>
    </w:p>
    <w:p w14:paraId="03F7BC54" w14:textId="77777777" w:rsidR="00083537" w:rsidRPr="006706A6" w:rsidRDefault="00083537" w:rsidP="00083537">
      <w:pPr>
        <w:ind w:hanging="142"/>
        <w:jc w:val="both"/>
        <w:rPr>
          <w:rFonts w:ascii="Times New Roman" w:hAnsi="Times New Roman"/>
          <w:i/>
          <w:i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046"/>
        <w:gridCol w:w="1048"/>
        <w:gridCol w:w="1044"/>
        <w:gridCol w:w="1046"/>
        <w:gridCol w:w="1046"/>
        <w:gridCol w:w="1021"/>
        <w:gridCol w:w="1006"/>
        <w:gridCol w:w="1006"/>
      </w:tblGrid>
      <w:tr w:rsidR="00083537" w:rsidRPr="006706A6" w14:paraId="2BEF8A7D" w14:textId="77777777" w:rsidTr="00CA3642">
        <w:trPr>
          <w:trHeight w:val="484"/>
        </w:trPr>
        <w:tc>
          <w:tcPr>
            <w:tcW w:w="1212" w:type="dxa"/>
            <w:shd w:val="clear" w:color="auto" w:fill="auto"/>
            <w:vAlign w:val="center"/>
          </w:tcPr>
          <w:p w14:paraId="5200A5B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Câu</w:t>
            </w:r>
          </w:p>
        </w:tc>
        <w:tc>
          <w:tcPr>
            <w:tcW w:w="1145" w:type="dxa"/>
            <w:shd w:val="clear" w:color="auto" w:fill="auto"/>
            <w:vAlign w:val="center"/>
          </w:tcPr>
          <w:p w14:paraId="7DE2A7C9"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w:t>
            </w:r>
          </w:p>
        </w:tc>
        <w:tc>
          <w:tcPr>
            <w:tcW w:w="1147" w:type="dxa"/>
            <w:shd w:val="clear" w:color="auto" w:fill="auto"/>
            <w:vAlign w:val="center"/>
          </w:tcPr>
          <w:p w14:paraId="7B4BB45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2</w:t>
            </w:r>
          </w:p>
        </w:tc>
        <w:tc>
          <w:tcPr>
            <w:tcW w:w="1145" w:type="dxa"/>
            <w:shd w:val="clear" w:color="auto" w:fill="auto"/>
            <w:vAlign w:val="center"/>
          </w:tcPr>
          <w:p w14:paraId="22526438"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3</w:t>
            </w:r>
          </w:p>
        </w:tc>
        <w:tc>
          <w:tcPr>
            <w:tcW w:w="1145" w:type="dxa"/>
            <w:shd w:val="clear" w:color="auto" w:fill="auto"/>
            <w:vAlign w:val="center"/>
          </w:tcPr>
          <w:p w14:paraId="4DDB8080"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4</w:t>
            </w:r>
          </w:p>
        </w:tc>
        <w:tc>
          <w:tcPr>
            <w:tcW w:w="1147" w:type="dxa"/>
            <w:shd w:val="clear" w:color="auto" w:fill="auto"/>
            <w:vAlign w:val="center"/>
          </w:tcPr>
          <w:p w14:paraId="78DD8544"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5</w:t>
            </w:r>
          </w:p>
        </w:tc>
        <w:tc>
          <w:tcPr>
            <w:tcW w:w="1117" w:type="dxa"/>
            <w:shd w:val="clear" w:color="auto" w:fill="auto"/>
            <w:vAlign w:val="center"/>
          </w:tcPr>
          <w:p w14:paraId="654E6894"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6</w:t>
            </w:r>
          </w:p>
        </w:tc>
        <w:tc>
          <w:tcPr>
            <w:tcW w:w="1100" w:type="dxa"/>
            <w:shd w:val="clear" w:color="auto" w:fill="auto"/>
            <w:vAlign w:val="center"/>
          </w:tcPr>
          <w:p w14:paraId="0C0EDEBE"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7</w:t>
            </w:r>
          </w:p>
        </w:tc>
        <w:tc>
          <w:tcPr>
            <w:tcW w:w="1100" w:type="dxa"/>
            <w:shd w:val="clear" w:color="auto" w:fill="auto"/>
            <w:vAlign w:val="center"/>
          </w:tcPr>
          <w:p w14:paraId="3183E4DC"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8</w:t>
            </w:r>
          </w:p>
        </w:tc>
      </w:tr>
      <w:tr w:rsidR="00083537" w:rsidRPr="006706A6" w14:paraId="3872157D" w14:textId="77777777" w:rsidTr="00CA3642">
        <w:trPr>
          <w:trHeight w:val="484"/>
        </w:trPr>
        <w:tc>
          <w:tcPr>
            <w:tcW w:w="1212" w:type="dxa"/>
            <w:shd w:val="clear" w:color="auto" w:fill="auto"/>
            <w:vAlign w:val="center"/>
          </w:tcPr>
          <w:p w14:paraId="1FA0AA9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Đáp án</w:t>
            </w:r>
          </w:p>
        </w:tc>
        <w:tc>
          <w:tcPr>
            <w:tcW w:w="1145" w:type="dxa"/>
            <w:shd w:val="clear" w:color="auto" w:fill="auto"/>
            <w:vAlign w:val="center"/>
          </w:tcPr>
          <w:p w14:paraId="71BD19C6"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47" w:type="dxa"/>
            <w:shd w:val="clear" w:color="auto" w:fill="auto"/>
            <w:vAlign w:val="center"/>
          </w:tcPr>
          <w:p w14:paraId="7E92C699"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D</w:t>
            </w:r>
          </w:p>
        </w:tc>
        <w:tc>
          <w:tcPr>
            <w:tcW w:w="1145" w:type="dxa"/>
            <w:shd w:val="clear" w:color="auto" w:fill="auto"/>
            <w:vAlign w:val="center"/>
          </w:tcPr>
          <w:p w14:paraId="5FD9DD95"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45" w:type="dxa"/>
            <w:shd w:val="clear" w:color="auto" w:fill="auto"/>
            <w:vAlign w:val="center"/>
          </w:tcPr>
          <w:p w14:paraId="44167CA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D</w:t>
            </w:r>
          </w:p>
        </w:tc>
        <w:tc>
          <w:tcPr>
            <w:tcW w:w="1147" w:type="dxa"/>
            <w:shd w:val="clear" w:color="auto" w:fill="auto"/>
            <w:vAlign w:val="center"/>
          </w:tcPr>
          <w:p w14:paraId="2DB94FF0"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17" w:type="dxa"/>
            <w:shd w:val="clear" w:color="auto" w:fill="auto"/>
            <w:vAlign w:val="center"/>
          </w:tcPr>
          <w:p w14:paraId="393C7D49"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D</w:t>
            </w:r>
          </w:p>
        </w:tc>
        <w:tc>
          <w:tcPr>
            <w:tcW w:w="1100" w:type="dxa"/>
            <w:shd w:val="clear" w:color="auto" w:fill="auto"/>
            <w:vAlign w:val="center"/>
          </w:tcPr>
          <w:p w14:paraId="609F1DDA"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00" w:type="dxa"/>
            <w:shd w:val="clear" w:color="auto" w:fill="auto"/>
            <w:vAlign w:val="center"/>
          </w:tcPr>
          <w:p w14:paraId="53492736"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r>
    </w:tbl>
    <w:p w14:paraId="0BAF3235" w14:textId="77777777" w:rsidR="00083537" w:rsidRPr="006706A6" w:rsidRDefault="00083537" w:rsidP="00083537">
      <w:pPr>
        <w:ind w:hanging="142"/>
        <w:jc w:val="both"/>
        <w:rPr>
          <w:rFonts w:ascii="Times New Roman" w:hAnsi="Times New Roman"/>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037"/>
        <w:gridCol w:w="1049"/>
        <w:gridCol w:w="1047"/>
        <w:gridCol w:w="1047"/>
        <w:gridCol w:w="1049"/>
        <w:gridCol w:w="1023"/>
        <w:gridCol w:w="1008"/>
        <w:gridCol w:w="1008"/>
      </w:tblGrid>
      <w:tr w:rsidR="00083537" w:rsidRPr="006706A6" w14:paraId="7190C7A9" w14:textId="77777777" w:rsidTr="00CA3642">
        <w:trPr>
          <w:trHeight w:val="484"/>
        </w:trPr>
        <w:tc>
          <w:tcPr>
            <w:tcW w:w="1212" w:type="dxa"/>
            <w:shd w:val="clear" w:color="auto" w:fill="auto"/>
            <w:vAlign w:val="center"/>
          </w:tcPr>
          <w:p w14:paraId="5B25CDE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Câu</w:t>
            </w:r>
          </w:p>
        </w:tc>
        <w:tc>
          <w:tcPr>
            <w:tcW w:w="1145" w:type="dxa"/>
            <w:shd w:val="clear" w:color="auto" w:fill="auto"/>
            <w:vAlign w:val="center"/>
          </w:tcPr>
          <w:p w14:paraId="54590F07"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9</w:t>
            </w:r>
          </w:p>
        </w:tc>
        <w:tc>
          <w:tcPr>
            <w:tcW w:w="1147" w:type="dxa"/>
            <w:shd w:val="clear" w:color="auto" w:fill="auto"/>
            <w:vAlign w:val="center"/>
          </w:tcPr>
          <w:p w14:paraId="77A25FE6"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10</w:t>
            </w:r>
          </w:p>
        </w:tc>
        <w:tc>
          <w:tcPr>
            <w:tcW w:w="1145" w:type="dxa"/>
            <w:shd w:val="clear" w:color="auto" w:fill="auto"/>
            <w:vAlign w:val="center"/>
          </w:tcPr>
          <w:p w14:paraId="2B45EB06"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11</w:t>
            </w:r>
          </w:p>
        </w:tc>
        <w:tc>
          <w:tcPr>
            <w:tcW w:w="1145" w:type="dxa"/>
            <w:shd w:val="clear" w:color="auto" w:fill="auto"/>
            <w:vAlign w:val="center"/>
          </w:tcPr>
          <w:p w14:paraId="34561162"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12</w:t>
            </w:r>
          </w:p>
        </w:tc>
        <w:tc>
          <w:tcPr>
            <w:tcW w:w="1147" w:type="dxa"/>
            <w:shd w:val="clear" w:color="auto" w:fill="auto"/>
            <w:vAlign w:val="center"/>
          </w:tcPr>
          <w:p w14:paraId="64E5AC06"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13</w:t>
            </w:r>
          </w:p>
        </w:tc>
        <w:tc>
          <w:tcPr>
            <w:tcW w:w="1117" w:type="dxa"/>
            <w:shd w:val="clear" w:color="auto" w:fill="auto"/>
            <w:vAlign w:val="center"/>
          </w:tcPr>
          <w:p w14:paraId="5A0550B3"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14</w:t>
            </w:r>
          </w:p>
        </w:tc>
        <w:tc>
          <w:tcPr>
            <w:tcW w:w="1100" w:type="dxa"/>
            <w:shd w:val="clear" w:color="auto" w:fill="auto"/>
            <w:vAlign w:val="center"/>
          </w:tcPr>
          <w:p w14:paraId="18F5B9CC"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15</w:t>
            </w:r>
          </w:p>
        </w:tc>
        <w:tc>
          <w:tcPr>
            <w:tcW w:w="1100" w:type="dxa"/>
            <w:shd w:val="clear" w:color="auto" w:fill="auto"/>
            <w:vAlign w:val="center"/>
          </w:tcPr>
          <w:p w14:paraId="25E587A0"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16</w:t>
            </w:r>
          </w:p>
        </w:tc>
      </w:tr>
      <w:tr w:rsidR="00083537" w:rsidRPr="006706A6" w14:paraId="61570F09" w14:textId="77777777" w:rsidTr="00CA3642">
        <w:trPr>
          <w:trHeight w:val="484"/>
        </w:trPr>
        <w:tc>
          <w:tcPr>
            <w:tcW w:w="1212" w:type="dxa"/>
            <w:shd w:val="clear" w:color="auto" w:fill="auto"/>
            <w:vAlign w:val="center"/>
          </w:tcPr>
          <w:p w14:paraId="5A48839F"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b/>
                <w:bCs/>
                <w:sz w:val="26"/>
                <w:szCs w:val="26"/>
              </w:rPr>
            </w:pPr>
            <w:r w:rsidRPr="00CA3642">
              <w:rPr>
                <w:rFonts w:ascii="Times New Roman" w:eastAsia="Calibri" w:hAnsi="Times New Roman"/>
                <w:b/>
                <w:bCs/>
                <w:sz w:val="26"/>
                <w:szCs w:val="26"/>
              </w:rPr>
              <w:t>Đáp án</w:t>
            </w:r>
          </w:p>
        </w:tc>
        <w:tc>
          <w:tcPr>
            <w:tcW w:w="1145" w:type="dxa"/>
            <w:shd w:val="clear" w:color="auto" w:fill="auto"/>
            <w:vAlign w:val="center"/>
          </w:tcPr>
          <w:p w14:paraId="2AEE53E3"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47" w:type="dxa"/>
            <w:shd w:val="clear" w:color="auto" w:fill="auto"/>
            <w:vAlign w:val="center"/>
          </w:tcPr>
          <w:p w14:paraId="1414FF3D"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A</w:t>
            </w:r>
          </w:p>
        </w:tc>
        <w:tc>
          <w:tcPr>
            <w:tcW w:w="1145" w:type="dxa"/>
            <w:shd w:val="clear" w:color="auto" w:fill="auto"/>
            <w:vAlign w:val="center"/>
          </w:tcPr>
          <w:p w14:paraId="04907D7D"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D</w:t>
            </w:r>
          </w:p>
        </w:tc>
        <w:tc>
          <w:tcPr>
            <w:tcW w:w="1145" w:type="dxa"/>
            <w:shd w:val="clear" w:color="auto" w:fill="auto"/>
            <w:vAlign w:val="center"/>
          </w:tcPr>
          <w:p w14:paraId="362ACBF9"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c>
          <w:tcPr>
            <w:tcW w:w="1147" w:type="dxa"/>
            <w:shd w:val="clear" w:color="auto" w:fill="auto"/>
            <w:vAlign w:val="center"/>
          </w:tcPr>
          <w:p w14:paraId="22DFE5B4"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17" w:type="dxa"/>
            <w:shd w:val="clear" w:color="auto" w:fill="auto"/>
            <w:vAlign w:val="center"/>
          </w:tcPr>
          <w:p w14:paraId="027BE07E"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C</w:t>
            </w:r>
          </w:p>
        </w:tc>
        <w:tc>
          <w:tcPr>
            <w:tcW w:w="1100" w:type="dxa"/>
            <w:shd w:val="clear" w:color="auto" w:fill="auto"/>
            <w:vAlign w:val="center"/>
          </w:tcPr>
          <w:p w14:paraId="655FFACB"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D</w:t>
            </w:r>
          </w:p>
        </w:tc>
        <w:tc>
          <w:tcPr>
            <w:tcW w:w="1100" w:type="dxa"/>
            <w:shd w:val="clear" w:color="auto" w:fill="auto"/>
            <w:vAlign w:val="center"/>
          </w:tcPr>
          <w:p w14:paraId="2E25205B" w14:textId="77777777" w:rsidR="00083537" w:rsidRPr="00CA3642" w:rsidRDefault="00083537" w:rsidP="00CA3642">
            <w:pPr>
              <w:tabs>
                <w:tab w:val="left" w:pos="2694"/>
                <w:tab w:val="left" w:pos="5245"/>
                <w:tab w:val="left" w:pos="7797"/>
              </w:tabs>
              <w:ind w:hanging="142"/>
              <w:jc w:val="center"/>
              <w:rPr>
                <w:rFonts w:ascii="Times New Roman" w:eastAsia="Calibri" w:hAnsi="Times New Roman"/>
                <w:sz w:val="26"/>
                <w:szCs w:val="26"/>
              </w:rPr>
            </w:pPr>
            <w:r w:rsidRPr="00CA3642">
              <w:rPr>
                <w:rFonts w:ascii="Times New Roman" w:eastAsia="Calibri" w:hAnsi="Times New Roman"/>
                <w:sz w:val="26"/>
                <w:szCs w:val="26"/>
              </w:rPr>
              <w:t>B</w:t>
            </w:r>
          </w:p>
        </w:tc>
      </w:tr>
    </w:tbl>
    <w:p w14:paraId="63E8AD26" w14:textId="77777777" w:rsidR="00083537" w:rsidRPr="006706A6" w:rsidRDefault="00083537" w:rsidP="00083537">
      <w:pPr>
        <w:ind w:hanging="142"/>
        <w:jc w:val="both"/>
        <w:rPr>
          <w:rFonts w:ascii="Times New Roman" w:hAnsi="Times New Roman"/>
          <w:b/>
          <w:sz w:val="26"/>
          <w:szCs w:val="26"/>
          <w:lang w:val="fr-FR"/>
        </w:rPr>
      </w:pPr>
    </w:p>
    <w:p w14:paraId="704785AF" w14:textId="77777777" w:rsidR="00083537" w:rsidRPr="008E7CC1" w:rsidRDefault="00083537" w:rsidP="00083537">
      <w:pPr>
        <w:ind w:hanging="142"/>
        <w:jc w:val="both"/>
        <w:rPr>
          <w:rFonts w:ascii="Times New Roman" w:hAnsi="Times New Roman"/>
          <w:b/>
          <w:bCs/>
          <w:sz w:val="26"/>
          <w:szCs w:val="26"/>
          <w:lang w:val="fr-FR"/>
        </w:rPr>
      </w:pPr>
      <w:r w:rsidRPr="006706A6">
        <w:rPr>
          <w:rFonts w:ascii="Times New Roman" w:hAnsi="Times New Roman"/>
          <w:b/>
          <w:sz w:val="26"/>
          <w:szCs w:val="26"/>
          <w:lang w:val="fr-FR"/>
        </w:rPr>
        <w:t>PHẦN</w:t>
      </w:r>
      <w:r w:rsidRPr="008E7CC1">
        <w:rPr>
          <w:rFonts w:ascii="Times New Roman" w:hAnsi="Times New Roman"/>
          <w:b/>
          <w:bCs/>
          <w:sz w:val="26"/>
          <w:szCs w:val="26"/>
          <w:lang w:val="fr-FR"/>
        </w:rPr>
        <w:t xml:space="preserve"> II. Câu hỏi trắc nghiệm đúng, sai</w:t>
      </w:r>
    </w:p>
    <w:p w14:paraId="02E08696" w14:textId="77777777" w:rsidR="00083537" w:rsidRPr="008E7CC1" w:rsidRDefault="00083537" w:rsidP="00083537">
      <w:pPr>
        <w:ind w:hanging="142"/>
        <w:jc w:val="both"/>
        <w:rPr>
          <w:rFonts w:ascii="Times New Roman" w:hAnsi="Times New Roman"/>
          <w:i/>
          <w:iCs/>
          <w:sz w:val="26"/>
          <w:szCs w:val="26"/>
          <w:lang w:val="fr-FR"/>
        </w:rPr>
      </w:pPr>
      <w:r w:rsidRPr="008E7CC1">
        <w:rPr>
          <w:rFonts w:ascii="Times New Roman" w:hAnsi="Times New Roman"/>
          <w:i/>
          <w:iCs/>
          <w:sz w:val="26"/>
          <w:szCs w:val="26"/>
          <w:lang w:val="fr-FR"/>
        </w:rPr>
        <w:t>(Mỗi câu trả lời đúng thí sinh được 0,25 điểm)</w:t>
      </w:r>
    </w:p>
    <w:p w14:paraId="7A97CD47" w14:textId="77777777" w:rsidR="00083537" w:rsidRPr="008E7CC1" w:rsidRDefault="00083537" w:rsidP="00083537">
      <w:pPr>
        <w:ind w:hanging="142"/>
        <w:jc w:val="both"/>
        <w:rPr>
          <w:rFonts w:ascii="Times New Roman" w:hAnsi="Times New Roman"/>
          <w:i/>
          <w:iCs/>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538"/>
        <w:gridCol w:w="621"/>
        <w:gridCol w:w="710"/>
        <w:gridCol w:w="711"/>
        <w:gridCol w:w="720"/>
        <w:gridCol w:w="711"/>
        <w:gridCol w:w="711"/>
        <w:gridCol w:w="720"/>
        <w:gridCol w:w="720"/>
        <w:gridCol w:w="720"/>
        <w:gridCol w:w="711"/>
        <w:gridCol w:w="711"/>
      </w:tblGrid>
      <w:tr w:rsidR="00083537" w:rsidRPr="00A2558F" w14:paraId="6591FE63" w14:textId="77777777" w:rsidTr="00CA3642">
        <w:tc>
          <w:tcPr>
            <w:tcW w:w="1129" w:type="dxa"/>
            <w:vMerge w:val="restart"/>
            <w:shd w:val="clear" w:color="auto" w:fill="auto"/>
            <w:vAlign w:val="center"/>
          </w:tcPr>
          <w:p w14:paraId="2CAB241E"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3C955F1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496E37D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24622E2B"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0A776A18" w14:textId="77777777" w:rsidTr="00CA3642">
        <w:tc>
          <w:tcPr>
            <w:tcW w:w="1129" w:type="dxa"/>
            <w:vMerge/>
            <w:shd w:val="clear" w:color="auto" w:fill="auto"/>
          </w:tcPr>
          <w:p w14:paraId="2CD902D8" w14:textId="77777777" w:rsidR="00083537" w:rsidRPr="00CA3642" w:rsidRDefault="00083537" w:rsidP="00CA3642">
            <w:pPr>
              <w:spacing w:line="276" w:lineRule="auto"/>
              <w:jc w:val="both"/>
              <w:rPr>
                <w:rFonts w:ascii="Times New Roman" w:eastAsia="Calibri" w:hAnsi="Times New Roman"/>
                <w:i/>
                <w:iCs/>
                <w:szCs w:val="28"/>
              </w:rPr>
            </w:pPr>
          </w:p>
        </w:tc>
        <w:tc>
          <w:tcPr>
            <w:tcW w:w="567" w:type="dxa"/>
            <w:shd w:val="clear" w:color="auto" w:fill="auto"/>
          </w:tcPr>
          <w:p w14:paraId="1C4EDB0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18349A9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351B7BE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7A6D4014" w14:textId="77777777" w:rsidR="00083537" w:rsidRPr="00CA3642" w:rsidRDefault="00083537" w:rsidP="00CA3642">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4C404670"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58DB043D"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653E71EC"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27A55BCE"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0DBFA4FD"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0C292567"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218C8955"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277D3C1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083537" w:rsidRPr="00A2558F" w14:paraId="6138ECE7" w14:textId="77777777" w:rsidTr="00CA3642">
        <w:tc>
          <w:tcPr>
            <w:tcW w:w="1129" w:type="dxa"/>
            <w:shd w:val="clear" w:color="auto" w:fill="auto"/>
          </w:tcPr>
          <w:p w14:paraId="222DDA7C"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542390A0"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668" w:type="dxa"/>
            <w:shd w:val="clear" w:color="auto" w:fill="auto"/>
          </w:tcPr>
          <w:p w14:paraId="73703233"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8" w:type="dxa"/>
            <w:shd w:val="clear" w:color="auto" w:fill="auto"/>
          </w:tcPr>
          <w:p w14:paraId="3242B3D5"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43F9BC09"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5EAF6DF3"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0B19E477"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7B5E4CE5"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6BB8D8B6"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2D5EB122"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24BE384D"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3082985F"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1D1C4968"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r>
    </w:tbl>
    <w:p w14:paraId="5FE536C1" w14:textId="77777777" w:rsidR="00083537" w:rsidRPr="006706A6" w:rsidRDefault="00083537" w:rsidP="00083537">
      <w:pPr>
        <w:jc w:val="both"/>
        <w:rPr>
          <w:rFonts w:ascii="Times New Roman" w:hAnsi="Times New Roman"/>
          <w:i/>
          <w:iCs/>
          <w:sz w:val="26"/>
          <w:szCs w:val="26"/>
        </w:rPr>
      </w:pPr>
    </w:p>
    <w:p w14:paraId="777265F9" w14:textId="77777777" w:rsidR="00083537" w:rsidRPr="006706A6" w:rsidRDefault="00083537" w:rsidP="00083537">
      <w:pPr>
        <w:ind w:hanging="142"/>
        <w:jc w:val="center"/>
        <w:rPr>
          <w:rFonts w:ascii="Times New Roman" w:hAnsi="Times New Roman"/>
          <w:b/>
          <w:bCs/>
          <w:sz w:val="26"/>
          <w:szCs w:val="26"/>
        </w:rPr>
      </w:pPr>
    </w:p>
    <w:p w14:paraId="7ABEF5D1" w14:textId="77777777" w:rsidR="00083537" w:rsidRDefault="00083537" w:rsidP="00083537">
      <w:pPr>
        <w:ind w:hanging="142"/>
        <w:jc w:val="both"/>
        <w:rPr>
          <w:rFonts w:ascii="Times New Roman" w:hAnsi="Times New Roman"/>
          <w:i/>
          <w:iCs/>
          <w:sz w:val="26"/>
          <w:szCs w:val="26"/>
        </w:rPr>
      </w:pPr>
      <w:r w:rsidRPr="006706A6">
        <w:rPr>
          <w:rFonts w:ascii="Times New Roman" w:hAnsi="Times New Roman"/>
          <w:b/>
          <w:bCs/>
          <w:sz w:val="26"/>
          <w:szCs w:val="26"/>
        </w:rPr>
        <w:t xml:space="preserve">PHẦN III.  Câu trắc nghiệm trả lời ngắn </w:t>
      </w:r>
      <w:r w:rsidRPr="006706A6">
        <w:rPr>
          <w:rFonts w:ascii="Times New Roman" w:hAnsi="Times New Roman"/>
          <w:i/>
          <w:iCs/>
          <w:sz w:val="26"/>
          <w:szCs w:val="26"/>
        </w:rPr>
        <w:t>(Mỗi câu trả lời đúng thí sinh được 0,25 điểm)</w:t>
      </w:r>
    </w:p>
    <w:p w14:paraId="0AE95694" w14:textId="77777777" w:rsidR="00083537" w:rsidRDefault="00083537" w:rsidP="00083537">
      <w:pPr>
        <w:ind w:hanging="142"/>
        <w:jc w:val="both"/>
        <w:rPr>
          <w:rFonts w:ascii="Times New Roman" w:hAnsi="Times New Roman"/>
          <w:i/>
          <w:iCs/>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776"/>
        <w:gridCol w:w="688"/>
        <w:gridCol w:w="776"/>
        <w:gridCol w:w="647"/>
        <w:gridCol w:w="707"/>
        <w:gridCol w:w="708"/>
        <w:gridCol w:w="747"/>
        <w:gridCol w:w="611"/>
        <w:gridCol w:w="789"/>
        <w:gridCol w:w="611"/>
        <w:gridCol w:w="683"/>
        <w:gridCol w:w="591"/>
      </w:tblGrid>
      <w:tr w:rsidR="00083537" w:rsidRPr="00A2558F" w14:paraId="3AD903C5" w14:textId="77777777" w:rsidTr="00CA3642">
        <w:trPr>
          <w:jc w:val="center"/>
        </w:trPr>
        <w:tc>
          <w:tcPr>
            <w:tcW w:w="1115" w:type="dxa"/>
            <w:vMerge w:val="restart"/>
            <w:shd w:val="clear" w:color="auto" w:fill="auto"/>
            <w:vAlign w:val="center"/>
          </w:tcPr>
          <w:p w14:paraId="34AB24C9"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708" w:type="dxa"/>
            <w:gridSpan w:val="4"/>
            <w:shd w:val="clear" w:color="auto" w:fill="auto"/>
          </w:tcPr>
          <w:p w14:paraId="24AF15A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18" w:type="dxa"/>
            <w:gridSpan w:val="4"/>
            <w:shd w:val="clear" w:color="auto" w:fill="auto"/>
            <w:vAlign w:val="center"/>
          </w:tcPr>
          <w:p w14:paraId="6BDD7676"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2998" w:type="dxa"/>
            <w:gridSpan w:val="4"/>
            <w:shd w:val="clear" w:color="auto" w:fill="auto"/>
          </w:tcPr>
          <w:p w14:paraId="2A1676D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083537" w:rsidRPr="00A2558F" w14:paraId="1D0DB53F" w14:textId="77777777" w:rsidTr="00CA3642">
        <w:trPr>
          <w:jc w:val="center"/>
        </w:trPr>
        <w:tc>
          <w:tcPr>
            <w:tcW w:w="1115" w:type="dxa"/>
            <w:vMerge/>
            <w:shd w:val="clear" w:color="auto" w:fill="auto"/>
          </w:tcPr>
          <w:p w14:paraId="32728039" w14:textId="77777777" w:rsidR="00083537" w:rsidRPr="00CA3642" w:rsidRDefault="00083537" w:rsidP="00CA3642">
            <w:pPr>
              <w:spacing w:line="276" w:lineRule="auto"/>
              <w:jc w:val="both"/>
              <w:rPr>
                <w:rFonts w:ascii="Times New Roman" w:eastAsia="Calibri" w:hAnsi="Times New Roman"/>
                <w:i/>
                <w:iCs/>
                <w:szCs w:val="28"/>
              </w:rPr>
            </w:pPr>
          </w:p>
        </w:tc>
        <w:tc>
          <w:tcPr>
            <w:tcW w:w="581" w:type="dxa"/>
            <w:shd w:val="clear" w:color="auto" w:fill="auto"/>
            <w:vAlign w:val="center"/>
          </w:tcPr>
          <w:p w14:paraId="6DADD48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40BE7C35"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09" w:type="dxa"/>
            <w:shd w:val="clear" w:color="auto" w:fill="auto"/>
            <w:vAlign w:val="center"/>
          </w:tcPr>
          <w:p w14:paraId="66AFD631"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02B906F2"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0" w:type="dxa"/>
            <w:shd w:val="clear" w:color="auto" w:fill="auto"/>
            <w:vAlign w:val="center"/>
          </w:tcPr>
          <w:p w14:paraId="0F4C3008"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vAlign w:val="center"/>
          </w:tcPr>
          <w:p w14:paraId="78DB6CA3"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850" w:type="dxa"/>
            <w:shd w:val="clear" w:color="auto" w:fill="auto"/>
            <w:vAlign w:val="center"/>
          </w:tcPr>
          <w:p w14:paraId="14E38FD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09" w:type="dxa"/>
            <w:shd w:val="clear" w:color="auto" w:fill="auto"/>
            <w:vAlign w:val="center"/>
          </w:tcPr>
          <w:p w14:paraId="79130BC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851" w:type="dxa"/>
            <w:shd w:val="clear" w:color="auto" w:fill="auto"/>
            <w:vAlign w:val="center"/>
          </w:tcPr>
          <w:p w14:paraId="6AB843E9"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8" w:type="dxa"/>
            <w:shd w:val="clear" w:color="auto" w:fill="auto"/>
            <w:vAlign w:val="center"/>
          </w:tcPr>
          <w:p w14:paraId="3A12217A"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59" w:type="dxa"/>
            <w:shd w:val="clear" w:color="auto" w:fill="auto"/>
            <w:vAlign w:val="center"/>
          </w:tcPr>
          <w:p w14:paraId="649B2B5F"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680" w:type="dxa"/>
            <w:shd w:val="clear" w:color="auto" w:fill="auto"/>
            <w:vAlign w:val="center"/>
          </w:tcPr>
          <w:p w14:paraId="2FDBC47D" w14:textId="77777777" w:rsidR="00083537" w:rsidRPr="00CA3642" w:rsidRDefault="0008353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083537" w:rsidRPr="00A2558F" w14:paraId="0068A5ED" w14:textId="77777777" w:rsidTr="00CA3642">
        <w:trPr>
          <w:jc w:val="center"/>
        </w:trPr>
        <w:tc>
          <w:tcPr>
            <w:tcW w:w="1115" w:type="dxa"/>
            <w:shd w:val="clear" w:color="auto" w:fill="auto"/>
            <w:vAlign w:val="center"/>
          </w:tcPr>
          <w:p w14:paraId="31EEF074" w14:textId="77777777" w:rsidR="00083537" w:rsidRPr="00CA3642" w:rsidRDefault="0008353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81" w:type="dxa"/>
            <w:shd w:val="clear" w:color="auto" w:fill="auto"/>
            <w:vAlign w:val="center"/>
          </w:tcPr>
          <w:p w14:paraId="368B5F51"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rPr>
              <w:t>270</w:t>
            </w:r>
            <w:r w:rsidRPr="00CA3642">
              <w:rPr>
                <w:rFonts w:ascii="Times New Roman" w:hAnsi="Times New Roman"/>
                <w:color w:val="000000"/>
                <w:szCs w:val="28"/>
                <w:lang w:val="vi-VN"/>
              </w:rPr>
              <w:t xml:space="preserve">0   </w:t>
            </w:r>
          </w:p>
        </w:tc>
        <w:tc>
          <w:tcPr>
            <w:tcW w:w="709" w:type="dxa"/>
            <w:shd w:val="clear" w:color="auto" w:fill="auto"/>
            <w:vAlign w:val="center"/>
          </w:tcPr>
          <w:p w14:paraId="1BD483B7"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rPr>
              <w:t>128</w:t>
            </w:r>
            <w:r w:rsidRPr="00CA3642">
              <w:rPr>
                <w:rFonts w:ascii="Times New Roman" w:hAnsi="Times New Roman"/>
                <w:color w:val="000000"/>
                <w:szCs w:val="28"/>
                <w:lang w:val="vi-VN"/>
              </w:rPr>
              <w:t xml:space="preserve">  </w:t>
            </w:r>
          </w:p>
        </w:tc>
        <w:tc>
          <w:tcPr>
            <w:tcW w:w="709" w:type="dxa"/>
            <w:shd w:val="clear" w:color="auto" w:fill="auto"/>
            <w:vAlign w:val="center"/>
          </w:tcPr>
          <w:p w14:paraId="42CDBC6D" w14:textId="60DFF235" w:rsidR="00083537" w:rsidRPr="00CA3642" w:rsidRDefault="004A1E57" w:rsidP="00CA3642">
            <w:pPr>
              <w:spacing w:line="276" w:lineRule="auto"/>
              <w:jc w:val="both"/>
              <w:rPr>
                <w:rFonts w:ascii="Times New Roman" w:eastAsia="Calibri" w:hAnsi="Times New Roman"/>
                <w:szCs w:val="28"/>
              </w:rPr>
            </w:pPr>
            <w:r>
              <w:rPr>
                <w:rFonts w:ascii="Times New Roman" w:hAnsi="Times New Roman"/>
                <w:color w:val="000000"/>
                <w:szCs w:val="28"/>
              </w:rPr>
              <w:t>6000</w:t>
            </w:r>
          </w:p>
        </w:tc>
        <w:tc>
          <w:tcPr>
            <w:tcW w:w="709" w:type="dxa"/>
            <w:shd w:val="clear" w:color="auto" w:fill="auto"/>
            <w:vAlign w:val="center"/>
          </w:tcPr>
          <w:p w14:paraId="69C27D3C"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hAnsi="Times New Roman"/>
                <w:color w:val="000000"/>
                <w:szCs w:val="28"/>
              </w:rPr>
              <w:t>42</w:t>
            </w:r>
          </w:p>
        </w:tc>
        <w:tc>
          <w:tcPr>
            <w:tcW w:w="850" w:type="dxa"/>
            <w:shd w:val="clear" w:color="auto" w:fill="auto"/>
            <w:vAlign w:val="center"/>
          </w:tcPr>
          <w:p w14:paraId="654B4641"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709" w:type="dxa"/>
            <w:shd w:val="clear" w:color="auto" w:fill="auto"/>
            <w:vAlign w:val="center"/>
          </w:tcPr>
          <w:p w14:paraId="13D31531"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7,44</w:t>
            </w:r>
          </w:p>
        </w:tc>
        <w:tc>
          <w:tcPr>
            <w:tcW w:w="850" w:type="dxa"/>
            <w:shd w:val="clear" w:color="auto" w:fill="auto"/>
            <w:vAlign w:val="center"/>
          </w:tcPr>
          <w:p w14:paraId="23E0A9A8" w14:textId="77777777" w:rsidR="00083537" w:rsidRPr="00CA3642" w:rsidRDefault="00083537" w:rsidP="00CA3642">
            <w:pPr>
              <w:spacing w:line="276" w:lineRule="auto"/>
              <w:jc w:val="both"/>
              <w:rPr>
                <w:rFonts w:ascii="Times New Roman" w:eastAsia="Calibri" w:hAnsi="Times New Roman"/>
                <w:szCs w:val="28"/>
              </w:rPr>
            </w:pPr>
            <w:r w:rsidRPr="00CA3642">
              <w:rPr>
                <w:rFonts w:ascii="Times New Roman" w:eastAsia="Calibri" w:hAnsi="Times New Roman"/>
                <w:szCs w:val="28"/>
              </w:rPr>
              <w:t>72</w:t>
            </w:r>
          </w:p>
        </w:tc>
        <w:tc>
          <w:tcPr>
            <w:tcW w:w="709" w:type="dxa"/>
            <w:shd w:val="clear" w:color="auto" w:fill="auto"/>
            <w:vAlign w:val="center"/>
          </w:tcPr>
          <w:p w14:paraId="7CD955FD"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851" w:type="dxa"/>
            <w:shd w:val="clear" w:color="auto" w:fill="auto"/>
            <w:vAlign w:val="center"/>
          </w:tcPr>
          <w:p w14:paraId="38C4C173"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206</w:t>
            </w:r>
          </w:p>
        </w:tc>
        <w:tc>
          <w:tcPr>
            <w:tcW w:w="708" w:type="dxa"/>
            <w:shd w:val="clear" w:color="auto" w:fill="auto"/>
            <w:vAlign w:val="center"/>
          </w:tcPr>
          <w:p w14:paraId="6F3E1A0A"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8</w:t>
            </w:r>
          </w:p>
        </w:tc>
        <w:tc>
          <w:tcPr>
            <w:tcW w:w="759" w:type="dxa"/>
            <w:shd w:val="clear" w:color="auto" w:fill="auto"/>
            <w:vAlign w:val="center"/>
          </w:tcPr>
          <w:p w14:paraId="3C79D37D"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33</w:t>
            </w:r>
          </w:p>
        </w:tc>
        <w:tc>
          <w:tcPr>
            <w:tcW w:w="680" w:type="dxa"/>
            <w:shd w:val="clear" w:color="auto" w:fill="auto"/>
            <w:vAlign w:val="center"/>
          </w:tcPr>
          <w:p w14:paraId="28B344F1" w14:textId="77777777" w:rsidR="00083537" w:rsidRPr="00CA3642" w:rsidRDefault="0008353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r>
    </w:tbl>
    <w:p w14:paraId="49B21671" w14:textId="77777777" w:rsidR="00083537" w:rsidRDefault="00083537" w:rsidP="00083537">
      <w:pPr>
        <w:ind w:hanging="142"/>
        <w:jc w:val="both"/>
        <w:rPr>
          <w:rFonts w:ascii="Times New Roman" w:hAnsi="Times New Roman"/>
          <w:i/>
          <w:iCs/>
          <w:sz w:val="26"/>
          <w:szCs w:val="26"/>
        </w:rPr>
      </w:pPr>
    </w:p>
    <w:p w14:paraId="5013C05F" w14:textId="77777777" w:rsidR="00083537" w:rsidRPr="006706A6" w:rsidRDefault="00083537" w:rsidP="00083537">
      <w:pPr>
        <w:ind w:hanging="142"/>
        <w:jc w:val="both"/>
        <w:rPr>
          <w:rFonts w:ascii="Times New Roman" w:hAnsi="Times New Roman"/>
          <w:i/>
          <w:iCs/>
          <w:sz w:val="26"/>
          <w:szCs w:val="26"/>
        </w:rPr>
      </w:pPr>
    </w:p>
    <w:p w14:paraId="20C7E424" w14:textId="77777777" w:rsidR="00083537" w:rsidRPr="006706A6" w:rsidRDefault="00083537" w:rsidP="00083537">
      <w:pPr>
        <w:ind w:hanging="142"/>
        <w:jc w:val="both"/>
        <w:rPr>
          <w:rFonts w:ascii="Times New Roman" w:hAnsi="Times New Roman"/>
          <w:sz w:val="26"/>
          <w:szCs w:val="26"/>
        </w:rPr>
      </w:pPr>
    </w:p>
    <w:p w14:paraId="2F87F493" w14:textId="77777777" w:rsidR="00083537" w:rsidRPr="006706A6" w:rsidRDefault="00083537" w:rsidP="00083537">
      <w:pPr>
        <w:ind w:hanging="142"/>
        <w:jc w:val="both"/>
        <w:rPr>
          <w:rFonts w:ascii="Times New Roman" w:hAnsi="Times New Roman"/>
          <w:sz w:val="26"/>
          <w:szCs w:val="26"/>
        </w:rPr>
      </w:pPr>
    </w:p>
    <w:p w14:paraId="0DBE676C" w14:textId="77777777" w:rsidR="00083537" w:rsidRDefault="00083537" w:rsidP="00083537">
      <w:pPr>
        <w:ind w:hanging="142"/>
        <w:jc w:val="both"/>
        <w:rPr>
          <w:rFonts w:ascii="Times New Roman" w:hAnsi="Times New Roman"/>
          <w:sz w:val="26"/>
          <w:szCs w:val="26"/>
        </w:rPr>
      </w:pPr>
    </w:p>
    <w:p w14:paraId="5C9260AA" w14:textId="77777777" w:rsidR="00083537" w:rsidRDefault="00083537" w:rsidP="00083537">
      <w:pPr>
        <w:ind w:hanging="142"/>
        <w:jc w:val="both"/>
        <w:rPr>
          <w:rFonts w:ascii="Times New Roman" w:hAnsi="Times New Roman"/>
          <w:sz w:val="26"/>
          <w:szCs w:val="26"/>
        </w:rPr>
      </w:pPr>
    </w:p>
    <w:p w14:paraId="76935011" w14:textId="77777777" w:rsidR="00083537" w:rsidRDefault="00083537" w:rsidP="00083537">
      <w:pPr>
        <w:ind w:hanging="142"/>
        <w:jc w:val="both"/>
        <w:rPr>
          <w:rFonts w:ascii="Times New Roman" w:hAnsi="Times New Roman"/>
          <w:sz w:val="26"/>
          <w:szCs w:val="26"/>
        </w:rPr>
      </w:pPr>
    </w:p>
    <w:p w14:paraId="0C73951D" w14:textId="77777777" w:rsidR="00083537" w:rsidRDefault="00083537" w:rsidP="00083537">
      <w:pPr>
        <w:ind w:hanging="142"/>
        <w:jc w:val="both"/>
        <w:rPr>
          <w:rFonts w:ascii="Times New Roman" w:hAnsi="Times New Roman"/>
          <w:sz w:val="26"/>
          <w:szCs w:val="26"/>
        </w:rPr>
      </w:pPr>
    </w:p>
    <w:p w14:paraId="492C339B" w14:textId="77777777" w:rsidR="00083537" w:rsidRDefault="00083537" w:rsidP="00083537">
      <w:pPr>
        <w:ind w:hanging="142"/>
        <w:jc w:val="both"/>
        <w:rPr>
          <w:rFonts w:ascii="Times New Roman" w:hAnsi="Times New Roman"/>
          <w:sz w:val="26"/>
          <w:szCs w:val="26"/>
        </w:rPr>
      </w:pPr>
    </w:p>
    <w:p w14:paraId="3FC49262" w14:textId="77777777" w:rsidR="00083537" w:rsidRDefault="00083537" w:rsidP="00083537">
      <w:pPr>
        <w:ind w:hanging="142"/>
        <w:jc w:val="both"/>
        <w:rPr>
          <w:rFonts w:ascii="Times New Roman" w:hAnsi="Times New Roman"/>
          <w:sz w:val="26"/>
          <w:szCs w:val="26"/>
        </w:rPr>
      </w:pPr>
    </w:p>
    <w:p w14:paraId="7330819B" w14:textId="77777777" w:rsidR="00083537" w:rsidRDefault="00083537" w:rsidP="00083537">
      <w:pPr>
        <w:ind w:hanging="142"/>
        <w:jc w:val="both"/>
        <w:rPr>
          <w:rFonts w:ascii="Times New Roman" w:hAnsi="Times New Roman"/>
          <w:sz w:val="26"/>
          <w:szCs w:val="26"/>
        </w:rPr>
      </w:pPr>
    </w:p>
    <w:p w14:paraId="26E90681" w14:textId="77777777" w:rsidR="00083537" w:rsidRDefault="00083537" w:rsidP="00083537">
      <w:pPr>
        <w:ind w:hanging="142"/>
        <w:jc w:val="both"/>
        <w:rPr>
          <w:rFonts w:ascii="Times New Roman" w:hAnsi="Times New Roman"/>
          <w:sz w:val="26"/>
          <w:szCs w:val="26"/>
        </w:rPr>
      </w:pPr>
    </w:p>
    <w:tbl>
      <w:tblPr>
        <w:tblW w:w="9355" w:type="dxa"/>
        <w:tblInd w:w="392" w:type="dxa"/>
        <w:tblLook w:val="04A0" w:firstRow="1" w:lastRow="0" w:firstColumn="1" w:lastColumn="0" w:noHBand="0" w:noVBand="1"/>
      </w:tblPr>
      <w:tblGrid>
        <w:gridCol w:w="4376"/>
        <w:gridCol w:w="4979"/>
      </w:tblGrid>
      <w:tr w:rsidR="007A5950" w14:paraId="01A451B5" w14:textId="77777777" w:rsidTr="00412BF7">
        <w:tc>
          <w:tcPr>
            <w:tcW w:w="4376" w:type="dxa"/>
            <w:shd w:val="clear" w:color="auto" w:fill="auto"/>
          </w:tcPr>
          <w:p w14:paraId="54AB4B9E" w14:textId="0B66E34C" w:rsidR="007A5950" w:rsidRDefault="007A5950" w:rsidP="005F5043">
            <w:pPr>
              <w:jc w:val="center"/>
              <w:rPr>
                <w:rFonts w:ascii="Times New Roman" w:eastAsia="Calibri" w:hAnsi="Times New Roman"/>
                <w:b/>
                <w:bCs/>
                <w:szCs w:val="22"/>
                <w:lang w:val="vi-VN"/>
              </w:rPr>
            </w:pPr>
            <w:r>
              <w:rPr>
                <w:rFonts w:ascii="Times New Roman" w:eastAsia="Calibri" w:hAnsi="Times New Roman"/>
                <w:b/>
                <w:bCs/>
                <w:szCs w:val="22"/>
                <w:lang w:val="vi-VN"/>
              </w:rPr>
              <w:lastRenderedPageBreak/>
              <w:t>Duyệt của BGH</w:t>
            </w:r>
          </w:p>
          <w:p w14:paraId="4A80D48C" w14:textId="77777777" w:rsidR="007A5950" w:rsidRDefault="007A5950" w:rsidP="000C3F3E">
            <w:pPr>
              <w:ind w:left="720"/>
              <w:jc w:val="center"/>
              <w:rPr>
                <w:rFonts w:ascii="Times New Roman" w:eastAsia="Calibri" w:hAnsi="Times New Roman"/>
                <w:szCs w:val="22"/>
                <w:lang w:val="vi-VN"/>
              </w:rPr>
            </w:pPr>
          </w:p>
          <w:p w14:paraId="4B66EB21" w14:textId="77777777" w:rsidR="007A5950" w:rsidRDefault="007A5950" w:rsidP="000C3F3E">
            <w:pPr>
              <w:pStyle w:val="ListParagraph"/>
              <w:spacing w:after="0" w:line="240" w:lineRule="auto"/>
              <w:jc w:val="center"/>
              <w:rPr>
                <w:lang w:val="vi-VN"/>
              </w:rPr>
            </w:pPr>
          </w:p>
          <w:p w14:paraId="46573CE3" w14:textId="77777777" w:rsidR="007A5950" w:rsidRDefault="007A5950" w:rsidP="000C3F3E">
            <w:pPr>
              <w:pStyle w:val="ListParagraph"/>
              <w:spacing w:after="0" w:line="240" w:lineRule="auto"/>
              <w:jc w:val="center"/>
              <w:rPr>
                <w:lang w:val="vi-VN"/>
              </w:rPr>
            </w:pPr>
          </w:p>
          <w:p w14:paraId="1BC79986" w14:textId="77777777" w:rsidR="007A5950" w:rsidRDefault="007A5950" w:rsidP="000C3F3E">
            <w:pPr>
              <w:pStyle w:val="ListParagraph"/>
              <w:spacing w:after="0" w:line="240" w:lineRule="auto"/>
              <w:jc w:val="center"/>
              <w:rPr>
                <w:lang w:val="vi-VN"/>
              </w:rPr>
            </w:pPr>
          </w:p>
          <w:p w14:paraId="535960FA" w14:textId="77777777" w:rsidR="007A5950" w:rsidRDefault="007A5950" w:rsidP="000C3F3E">
            <w:pPr>
              <w:pStyle w:val="ListParagraph"/>
              <w:spacing w:after="0" w:line="240" w:lineRule="auto"/>
              <w:jc w:val="center"/>
              <w:rPr>
                <w:lang w:val="vi-VN"/>
              </w:rPr>
            </w:pPr>
          </w:p>
        </w:tc>
        <w:tc>
          <w:tcPr>
            <w:tcW w:w="4979" w:type="dxa"/>
            <w:shd w:val="clear" w:color="auto" w:fill="auto"/>
          </w:tcPr>
          <w:p w14:paraId="26EA329C" w14:textId="77777777" w:rsidR="007A5950" w:rsidRDefault="007A5950" w:rsidP="000C3F3E">
            <w:pPr>
              <w:pStyle w:val="ListParagraph"/>
              <w:spacing w:after="0" w:line="240" w:lineRule="auto"/>
              <w:ind w:left="0"/>
              <w:jc w:val="center"/>
              <w:rPr>
                <w:b/>
                <w:bCs/>
                <w:lang w:val="vi-VN"/>
              </w:rPr>
            </w:pPr>
            <w:r>
              <w:rPr>
                <w:b/>
                <w:bCs/>
              </w:rPr>
              <w:t>Duyệt</w:t>
            </w:r>
            <w:r>
              <w:rPr>
                <w:b/>
                <w:bCs/>
                <w:lang w:val="vi-VN"/>
              </w:rPr>
              <w:t xml:space="preserve"> của tổ trưởng</w:t>
            </w:r>
          </w:p>
        </w:tc>
      </w:tr>
      <w:tr w:rsidR="007A5950" w14:paraId="0D0FF2C5" w14:textId="77777777" w:rsidTr="00412BF7">
        <w:tc>
          <w:tcPr>
            <w:tcW w:w="4376" w:type="dxa"/>
            <w:shd w:val="clear" w:color="auto" w:fill="auto"/>
          </w:tcPr>
          <w:p w14:paraId="17DF47BA" w14:textId="77777777" w:rsidR="007A5950" w:rsidRPr="00797048" w:rsidRDefault="007A5950" w:rsidP="005F5043">
            <w:pPr>
              <w:jc w:val="center"/>
              <w:rPr>
                <w:rFonts w:ascii="Times New Roman" w:hAnsi="Times New Roman"/>
              </w:rPr>
            </w:pPr>
            <w:r w:rsidRPr="00797048">
              <w:rPr>
                <w:rFonts w:ascii="Times New Roman" w:hAnsi="Times New Roman"/>
                <w:b/>
                <w:bCs/>
              </w:rPr>
              <w:t>Phạm</w:t>
            </w:r>
            <w:r w:rsidRPr="00797048">
              <w:rPr>
                <w:rFonts w:ascii="Times New Roman" w:hAnsi="Times New Roman"/>
                <w:b/>
                <w:bCs/>
                <w:lang w:val="vi-VN"/>
              </w:rPr>
              <w:t xml:space="preserve"> Thị Đức H</w:t>
            </w:r>
            <w:r w:rsidR="00412BF7">
              <w:rPr>
                <w:rFonts w:ascii="Times New Roman" w:hAnsi="Times New Roman"/>
                <w:b/>
                <w:bCs/>
              </w:rPr>
              <w:t>ạ</w:t>
            </w:r>
            <w:r w:rsidRPr="00797048">
              <w:rPr>
                <w:rFonts w:ascii="Times New Roman" w:hAnsi="Times New Roman"/>
                <w:b/>
                <w:bCs/>
                <w:lang w:val="vi-VN"/>
              </w:rPr>
              <w:t>nh</w:t>
            </w:r>
          </w:p>
        </w:tc>
        <w:tc>
          <w:tcPr>
            <w:tcW w:w="4979" w:type="dxa"/>
            <w:shd w:val="clear" w:color="auto" w:fill="auto"/>
          </w:tcPr>
          <w:p w14:paraId="6BCF5C2C" w14:textId="213F1074" w:rsidR="007A5950" w:rsidRPr="005F5043" w:rsidRDefault="005F5043" w:rsidP="000C3F3E">
            <w:pPr>
              <w:pStyle w:val="ListParagraph"/>
              <w:spacing w:after="0" w:line="240" w:lineRule="auto"/>
              <w:ind w:left="0"/>
              <w:jc w:val="center"/>
              <w:rPr>
                <w:b/>
                <w:bCs/>
              </w:rPr>
            </w:pPr>
            <w:r>
              <w:rPr>
                <w:b/>
                <w:bCs/>
              </w:rPr>
              <w:t>Nguyễn Thị Kim Dung</w:t>
            </w:r>
          </w:p>
        </w:tc>
      </w:tr>
    </w:tbl>
    <w:p w14:paraId="37E1254A" w14:textId="77777777" w:rsidR="00E92059" w:rsidRPr="007A5950" w:rsidRDefault="00E92059" w:rsidP="00E92059">
      <w:pPr>
        <w:spacing w:line="276" w:lineRule="auto"/>
        <w:rPr>
          <w:rFonts w:ascii="Times New Roman" w:hAnsi="Times New Roman"/>
          <w:b/>
          <w:bCs/>
          <w:sz w:val="26"/>
          <w:szCs w:val="26"/>
          <w:lang w:val="vi-VN"/>
        </w:rPr>
      </w:pPr>
    </w:p>
    <w:p w14:paraId="53606ACA" w14:textId="77777777" w:rsidR="00F93849" w:rsidRPr="00E91BF2" w:rsidRDefault="00F93849" w:rsidP="007A5950">
      <w:pPr>
        <w:pStyle w:val="ListParagraph"/>
        <w:spacing w:after="0" w:line="240" w:lineRule="auto"/>
      </w:pPr>
    </w:p>
    <w:p w14:paraId="34ED983B" w14:textId="77777777" w:rsidR="00E92059" w:rsidRPr="00E91BF2" w:rsidRDefault="00E92059" w:rsidP="00E92059">
      <w:pPr>
        <w:spacing w:line="276" w:lineRule="auto"/>
        <w:rPr>
          <w:rFonts w:ascii="Times New Roman" w:hAnsi="Times New Roman"/>
          <w:b/>
          <w:bCs/>
          <w:sz w:val="26"/>
          <w:szCs w:val="26"/>
        </w:rPr>
      </w:pPr>
    </w:p>
    <w:p w14:paraId="19F5E8E7" w14:textId="77777777" w:rsidR="00E92059" w:rsidRPr="00E91BF2" w:rsidRDefault="00E92059" w:rsidP="00E92059">
      <w:pPr>
        <w:spacing w:line="276" w:lineRule="auto"/>
        <w:rPr>
          <w:rFonts w:ascii="Times New Roman" w:hAnsi="Times New Roman"/>
          <w:b/>
          <w:bCs/>
          <w:sz w:val="26"/>
          <w:szCs w:val="26"/>
          <w:lang w:val="vi-VN"/>
        </w:rPr>
      </w:pPr>
      <w:r w:rsidRPr="00E91BF2">
        <w:rPr>
          <w:rFonts w:ascii="Times New Roman" w:hAnsi="Times New Roman"/>
          <w:b/>
          <w:bCs/>
          <w:sz w:val="26"/>
          <w:szCs w:val="26"/>
          <w:lang w:val="vi-VN"/>
        </w:rPr>
        <w:t xml:space="preserve"> </w:t>
      </w:r>
    </w:p>
    <w:p w14:paraId="09F494C0" w14:textId="77777777" w:rsidR="002F5170" w:rsidRPr="00E91BF2" w:rsidRDefault="00E92059" w:rsidP="00F93849">
      <w:pPr>
        <w:spacing w:line="276" w:lineRule="auto"/>
        <w:jc w:val="right"/>
        <w:rPr>
          <w:rFonts w:ascii="Times New Roman" w:hAnsi="Times New Roman"/>
          <w:b/>
          <w:bCs/>
          <w:sz w:val="26"/>
          <w:szCs w:val="26"/>
          <w:lang w:val="vi-VN"/>
        </w:rPr>
      </w:pPr>
      <w:r w:rsidRPr="00E91BF2">
        <w:rPr>
          <w:rFonts w:ascii="Times New Roman" w:hAnsi="Times New Roman"/>
          <w:b/>
          <w:bCs/>
          <w:sz w:val="26"/>
          <w:szCs w:val="26"/>
          <w:lang w:val="vi-VN"/>
        </w:rPr>
        <w:t xml:space="preserve">                                                                                             </w:t>
      </w:r>
    </w:p>
    <w:p w14:paraId="06FB5163" w14:textId="77777777" w:rsidR="002F5170" w:rsidRPr="00E91BF2" w:rsidRDefault="002F5170" w:rsidP="00E92059">
      <w:pPr>
        <w:spacing w:line="276" w:lineRule="auto"/>
        <w:jc w:val="right"/>
        <w:rPr>
          <w:rFonts w:ascii="Times New Roman" w:hAnsi="Times New Roman"/>
          <w:b/>
          <w:bCs/>
          <w:sz w:val="26"/>
          <w:szCs w:val="26"/>
          <w:lang w:val="vi-VN"/>
        </w:rPr>
      </w:pPr>
    </w:p>
    <w:p w14:paraId="726DE8F3" w14:textId="77777777" w:rsidR="002F5170" w:rsidRPr="00E91BF2" w:rsidRDefault="002F5170" w:rsidP="00E92059">
      <w:pPr>
        <w:spacing w:line="276" w:lineRule="auto"/>
        <w:jc w:val="right"/>
        <w:rPr>
          <w:rFonts w:ascii="Times New Roman" w:hAnsi="Times New Roman"/>
          <w:b/>
          <w:bCs/>
          <w:sz w:val="26"/>
          <w:szCs w:val="26"/>
          <w:lang w:val="vi-VN"/>
        </w:rPr>
      </w:pPr>
    </w:p>
    <w:p w14:paraId="7D8EB5FF" w14:textId="77777777" w:rsidR="002F5170" w:rsidRPr="00E91BF2" w:rsidRDefault="002F5170" w:rsidP="00412BF7">
      <w:pPr>
        <w:spacing w:line="276" w:lineRule="auto"/>
        <w:jc w:val="center"/>
        <w:rPr>
          <w:rFonts w:ascii="Times New Roman" w:hAnsi="Times New Roman"/>
          <w:b/>
          <w:bCs/>
          <w:sz w:val="26"/>
          <w:szCs w:val="26"/>
        </w:rPr>
        <w:sectPr w:rsidR="002F5170" w:rsidRPr="00E91BF2" w:rsidSect="00641E42">
          <w:pgSz w:w="12240" w:h="15840"/>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7"/>
        <w:gridCol w:w="6498"/>
      </w:tblGrid>
      <w:tr w:rsidR="00855AE8" w:rsidRPr="00E34916" w14:paraId="3087CEBB" w14:textId="77777777" w:rsidTr="002B1DAB">
        <w:tc>
          <w:tcPr>
            <w:tcW w:w="6497" w:type="dxa"/>
          </w:tcPr>
          <w:p w14:paraId="185EE84C" w14:textId="77777777" w:rsidR="00855AE8" w:rsidRPr="00F12D8D" w:rsidRDefault="00855AE8" w:rsidP="002B1DAB">
            <w:pPr>
              <w:jc w:val="center"/>
              <w:rPr>
                <w:rFonts w:ascii="Times New Roman" w:hAnsi="Times New Roman"/>
                <w:sz w:val="24"/>
              </w:rPr>
            </w:pPr>
            <w:r w:rsidRPr="00F12D8D">
              <w:rPr>
                <w:rFonts w:ascii="Times New Roman" w:hAnsi="Times New Roman"/>
                <w:sz w:val="24"/>
              </w:rPr>
              <w:lastRenderedPageBreak/>
              <w:t>UBND HUYỆN THANH TRÌ</w:t>
            </w:r>
          </w:p>
          <w:p w14:paraId="0C027BA3"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TRƯỜNG THCS VẠN PHÚC</w:t>
            </w:r>
          </w:p>
          <w:p w14:paraId="564DCF64" w14:textId="77777777" w:rsidR="00855AE8" w:rsidRPr="00E34916" w:rsidRDefault="00855AE8" w:rsidP="002B1DAB">
            <w:pPr>
              <w:jc w:val="both"/>
              <w:rPr>
                <w:rFonts w:ascii="Times New Roman" w:hAnsi="Times New Roman"/>
                <w:b/>
                <w:bCs/>
                <w:sz w:val="26"/>
                <w:szCs w:val="26"/>
              </w:rPr>
            </w:pPr>
            <w:r w:rsidRPr="00693F32">
              <w:rPr>
                <w:rFonts w:asciiTheme="majorHAnsi" w:hAnsiTheme="majorHAnsi" w:cstheme="majorHAnsi"/>
                <w:noProof/>
              </w:rPr>
              <mc:AlternateContent>
                <mc:Choice Requires="wps">
                  <w:drawing>
                    <wp:anchor distT="4294967295" distB="4294967295" distL="114300" distR="114300" simplePos="0" relativeHeight="251720192" behindDoc="0" locked="0" layoutInCell="1" allowOverlap="1" wp14:anchorId="1CB8CF0C" wp14:editId="78EBCFE7">
                      <wp:simplePos x="0" y="0"/>
                      <wp:positionH relativeFrom="column">
                        <wp:posOffset>1226820</wp:posOffset>
                      </wp:positionH>
                      <wp:positionV relativeFrom="paragraph">
                        <wp:posOffset>5080</wp:posOffset>
                      </wp:positionV>
                      <wp:extent cx="1526540" cy="0"/>
                      <wp:effectExtent l="0" t="0" r="0" b="0"/>
                      <wp:wrapNone/>
                      <wp:docPr id="1012095987"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2CE4AF" id="Straight Connector 68"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6pt,.4pt" to="21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Gm+663ZAAAABQEAAA8AAABkcnMv&#10;ZG93bnJldi54bWxMj0FOwzAQRfdI3MEaJHbUIYGIhjgVAtEVLCg9gBNPk4A9DrGTBk7PdAXLp//1&#10;5025WZwVM46h96TgepWAQGq86alVsH9/vroDEaImo60nVPCNATbV+VmpC+OP9IbzLraCRygUWkEX&#10;41BIGZoOnQ4rPyBxdvCj05FxbKUZ9ZHHnZVpkuTS6Z74QqcHfOyw+dxNTsF2+bl9sc38VK/3U3qw&#10;269X/ZErdXmxPNyDiLjEvzKc9FkdKnaq/UQmCMu8zlKuKuAHOL7JshxEfUJZlfK/ffULAAD//wMA&#10;UEsBAi0AFAAGAAgAAAAhALaDOJL+AAAA4QEAABMAAAAAAAAAAAAAAAAAAAAAAFtDb250ZW50X1R5&#10;cGVzXS54bWxQSwECLQAUAAYACAAAACEAOP0h/9YAAACUAQAACwAAAAAAAAAAAAAAAAAvAQAAX3Jl&#10;bHMvLnJlbHNQSwECLQAUAAYACAAAACEAAf1/IL8BAAB2AwAADgAAAAAAAAAAAAAAAAAuAgAAZHJz&#10;L2Uyb0RvYy54bWxQSwECLQAUAAYACAAAACEAab7rrdkAAAAFAQAADwAAAAAAAAAAAAAAAAAZBAAA&#10;ZHJzL2Rvd25yZXYueG1sUEsFBgAAAAAEAAQA8wAAAB8FAAAAAA==&#10;" strokecolor="windowText" strokeweight="1pt">
                      <v:stroke joinstyle="miter"/>
                      <o:lock v:ext="edit" shapetype="f"/>
                    </v:line>
                  </w:pict>
                </mc:Fallback>
              </mc:AlternateContent>
            </w:r>
          </w:p>
        </w:tc>
        <w:tc>
          <w:tcPr>
            <w:tcW w:w="6498" w:type="dxa"/>
          </w:tcPr>
          <w:p w14:paraId="021A0B7E"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BẢNG NĂNG LỰC VÀ CẤP ĐỘ TƯ DUY</w:t>
            </w:r>
          </w:p>
          <w:p w14:paraId="3C37A449"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ĐỀ KIỂM TRA CUỐI HỌC KÌ I NĂM HỌC 2024-2025</w:t>
            </w:r>
          </w:p>
          <w:p w14:paraId="3DA65140"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MÔN KHOA HỌC TỰ NHIÊN 8</w:t>
            </w:r>
          </w:p>
        </w:tc>
      </w:tr>
    </w:tbl>
    <w:p w14:paraId="6512A48A" w14:textId="77777777" w:rsidR="00855AE8" w:rsidRPr="00E34916" w:rsidRDefault="00855AE8" w:rsidP="00855AE8">
      <w:pPr>
        <w:jc w:val="both"/>
        <w:rPr>
          <w:rFonts w:ascii="Times New Roman" w:hAnsi="Times New Roman"/>
          <w:b/>
          <w:bCs/>
          <w:szCs w:val="28"/>
        </w:rPr>
      </w:pPr>
    </w:p>
    <w:tbl>
      <w:tblPr>
        <w:tblStyle w:val="TableGrid"/>
        <w:tblW w:w="13146" w:type="dxa"/>
        <w:tblInd w:w="-5" w:type="dxa"/>
        <w:tblLook w:val="04A0" w:firstRow="1" w:lastRow="0" w:firstColumn="1" w:lastColumn="0" w:noHBand="0" w:noVBand="1"/>
      </w:tblPr>
      <w:tblGrid>
        <w:gridCol w:w="1158"/>
        <w:gridCol w:w="2861"/>
        <w:gridCol w:w="870"/>
        <w:gridCol w:w="995"/>
        <w:gridCol w:w="420"/>
        <w:gridCol w:w="473"/>
        <w:gridCol w:w="12"/>
        <w:gridCol w:w="899"/>
        <w:gridCol w:w="995"/>
        <w:gridCol w:w="894"/>
        <w:gridCol w:w="12"/>
        <w:gridCol w:w="899"/>
        <w:gridCol w:w="995"/>
        <w:gridCol w:w="824"/>
        <w:gridCol w:w="557"/>
        <w:gridCol w:w="282"/>
      </w:tblGrid>
      <w:tr w:rsidR="00855AE8" w:rsidRPr="00E34916" w14:paraId="73E54891" w14:textId="77777777" w:rsidTr="002B1DAB">
        <w:trPr>
          <w:trHeight w:val="370"/>
        </w:trPr>
        <w:tc>
          <w:tcPr>
            <w:tcW w:w="1158" w:type="dxa"/>
            <w:vMerge w:val="restart"/>
            <w:vAlign w:val="center"/>
          </w:tcPr>
          <w:p w14:paraId="173F1C5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Mạch kiến thức</w:t>
            </w:r>
          </w:p>
        </w:tc>
        <w:tc>
          <w:tcPr>
            <w:tcW w:w="2861" w:type="dxa"/>
            <w:vMerge w:val="restart"/>
            <w:vAlign w:val="center"/>
          </w:tcPr>
          <w:p w14:paraId="6B2F507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Năng lực</w:t>
            </w:r>
          </w:p>
        </w:tc>
        <w:tc>
          <w:tcPr>
            <w:tcW w:w="8288" w:type="dxa"/>
            <w:gridSpan w:val="12"/>
            <w:vAlign w:val="center"/>
          </w:tcPr>
          <w:p w14:paraId="112F69D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Cấp độ tư duy</w:t>
            </w:r>
          </w:p>
        </w:tc>
        <w:tc>
          <w:tcPr>
            <w:tcW w:w="839" w:type="dxa"/>
            <w:gridSpan w:val="2"/>
            <w:vMerge w:val="restart"/>
            <w:vAlign w:val="center"/>
          </w:tcPr>
          <w:p w14:paraId="62FBE0A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Tổng lệnh hỏi</w:t>
            </w:r>
          </w:p>
        </w:tc>
      </w:tr>
      <w:tr w:rsidR="00855AE8" w:rsidRPr="00E34916" w14:paraId="0B83AE6E" w14:textId="77777777" w:rsidTr="002B1DAB">
        <w:trPr>
          <w:trHeight w:val="134"/>
        </w:trPr>
        <w:tc>
          <w:tcPr>
            <w:tcW w:w="1158" w:type="dxa"/>
            <w:vMerge/>
            <w:vAlign w:val="center"/>
          </w:tcPr>
          <w:p w14:paraId="3E1DD8D7" w14:textId="77777777" w:rsidR="00855AE8" w:rsidRPr="00E34916" w:rsidRDefault="00855AE8" w:rsidP="002B1DAB">
            <w:pPr>
              <w:jc w:val="both"/>
              <w:rPr>
                <w:rFonts w:ascii="Times New Roman" w:hAnsi="Times New Roman"/>
                <w:b/>
                <w:bCs/>
                <w:szCs w:val="28"/>
              </w:rPr>
            </w:pPr>
          </w:p>
        </w:tc>
        <w:tc>
          <w:tcPr>
            <w:tcW w:w="2861" w:type="dxa"/>
            <w:vMerge/>
            <w:vAlign w:val="center"/>
          </w:tcPr>
          <w:p w14:paraId="1A1474D1" w14:textId="77777777" w:rsidR="00855AE8" w:rsidRPr="00E34916" w:rsidRDefault="00855AE8" w:rsidP="002B1DAB">
            <w:pPr>
              <w:jc w:val="both"/>
              <w:rPr>
                <w:rFonts w:ascii="Times New Roman" w:hAnsi="Times New Roman"/>
                <w:b/>
                <w:bCs/>
                <w:szCs w:val="28"/>
              </w:rPr>
            </w:pPr>
          </w:p>
        </w:tc>
        <w:tc>
          <w:tcPr>
            <w:tcW w:w="2770" w:type="dxa"/>
            <w:gridSpan w:val="5"/>
            <w:vAlign w:val="center"/>
          </w:tcPr>
          <w:p w14:paraId="1DD23F0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Phần I</w:t>
            </w:r>
          </w:p>
        </w:tc>
        <w:tc>
          <w:tcPr>
            <w:tcW w:w="2800" w:type="dxa"/>
            <w:gridSpan w:val="4"/>
            <w:vAlign w:val="center"/>
          </w:tcPr>
          <w:p w14:paraId="25C9E0B7"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Phần II</w:t>
            </w:r>
          </w:p>
        </w:tc>
        <w:tc>
          <w:tcPr>
            <w:tcW w:w="2718" w:type="dxa"/>
            <w:gridSpan w:val="3"/>
            <w:vAlign w:val="center"/>
          </w:tcPr>
          <w:p w14:paraId="4CBEA42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Phần III</w:t>
            </w:r>
          </w:p>
        </w:tc>
        <w:tc>
          <w:tcPr>
            <w:tcW w:w="839" w:type="dxa"/>
            <w:gridSpan w:val="2"/>
            <w:vMerge/>
            <w:vAlign w:val="center"/>
          </w:tcPr>
          <w:p w14:paraId="48AC0D36" w14:textId="77777777" w:rsidR="00855AE8" w:rsidRPr="00E34916" w:rsidRDefault="00855AE8" w:rsidP="002B1DAB">
            <w:pPr>
              <w:jc w:val="both"/>
              <w:rPr>
                <w:rFonts w:ascii="Times New Roman" w:hAnsi="Times New Roman"/>
                <w:szCs w:val="28"/>
              </w:rPr>
            </w:pPr>
          </w:p>
        </w:tc>
      </w:tr>
      <w:tr w:rsidR="00855AE8" w:rsidRPr="00E34916" w14:paraId="073F3888" w14:textId="77777777" w:rsidTr="002B1DAB">
        <w:trPr>
          <w:trHeight w:val="342"/>
        </w:trPr>
        <w:tc>
          <w:tcPr>
            <w:tcW w:w="1158" w:type="dxa"/>
            <w:vMerge/>
            <w:vAlign w:val="center"/>
          </w:tcPr>
          <w:p w14:paraId="55C77552" w14:textId="77777777" w:rsidR="00855AE8" w:rsidRPr="00E34916" w:rsidRDefault="00855AE8" w:rsidP="002B1DAB">
            <w:pPr>
              <w:jc w:val="both"/>
              <w:rPr>
                <w:rFonts w:ascii="Times New Roman" w:hAnsi="Times New Roman"/>
                <w:b/>
                <w:bCs/>
                <w:szCs w:val="28"/>
              </w:rPr>
            </w:pPr>
          </w:p>
        </w:tc>
        <w:tc>
          <w:tcPr>
            <w:tcW w:w="2861" w:type="dxa"/>
            <w:vMerge/>
            <w:vAlign w:val="center"/>
          </w:tcPr>
          <w:p w14:paraId="5FECAFF1" w14:textId="77777777" w:rsidR="00855AE8" w:rsidRPr="00E34916" w:rsidRDefault="00855AE8" w:rsidP="002B1DAB">
            <w:pPr>
              <w:jc w:val="both"/>
              <w:rPr>
                <w:rFonts w:ascii="Times New Roman" w:hAnsi="Times New Roman"/>
                <w:b/>
                <w:bCs/>
                <w:szCs w:val="28"/>
              </w:rPr>
            </w:pPr>
          </w:p>
        </w:tc>
        <w:tc>
          <w:tcPr>
            <w:tcW w:w="870" w:type="dxa"/>
            <w:vAlign w:val="center"/>
          </w:tcPr>
          <w:p w14:paraId="162692A3"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Nhận biết</w:t>
            </w:r>
          </w:p>
        </w:tc>
        <w:tc>
          <w:tcPr>
            <w:tcW w:w="995" w:type="dxa"/>
            <w:vAlign w:val="center"/>
          </w:tcPr>
          <w:p w14:paraId="60D421C6"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Thông hiểu</w:t>
            </w:r>
          </w:p>
        </w:tc>
        <w:tc>
          <w:tcPr>
            <w:tcW w:w="893" w:type="dxa"/>
            <w:gridSpan w:val="2"/>
            <w:vAlign w:val="center"/>
          </w:tcPr>
          <w:p w14:paraId="4520895D"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Vận dụng</w:t>
            </w:r>
          </w:p>
        </w:tc>
        <w:tc>
          <w:tcPr>
            <w:tcW w:w="911" w:type="dxa"/>
            <w:gridSpan w:val="2"/>
            <w:vAlign w:val="center"/>
          </w:tcPr>
          <w:p w14:paraId="0C4285DC"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Nhận biết</w:t>
            </w:r>
          </w:p>
        </w:tc>
        <w:tc>
          <w:tcPr>
            <w:tcW w:w="995" w:type="dxa"/>
            <w:vAlign w:val="center"/>
          </w:tcPr>
          <w:p w14:paraId="6F1610ED"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Thông hiểu</w:t>
            </w:r>
          </w:p>
        </w:tc>
        <w:tc>
          <w:tcPr>
            <w:tcW w:w="894" w:type="dxa"/>
            <w:vAlign w:val="center"/>
          </w:tcPr>
          <w:p w14:paraId="3C94434B"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Vận dụng</w:t>
            </w:r>
          </w:p>
        </w:tc>
        <w:tc>
          <w:tcPr>
            <w:tcW w:w="911" w:type="dxa"/>
            <w:gridSpan w:val="2"/>
            <w:vAlign w:val="center"/>
          </w:tcPr>
          <w:p w14:paraId="1EE65D01"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Nhận biết</w:t>
            </w:r>
          </w:p>
        </w:tc>
        <w:tc>
          <w:tcPr>
            <w:tcW w:w="995" w:type="dxa"/>
            <w:vAlign w:val="center"/>
          </w:tcPr>
          <w:p w14:paraId="068AB127"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Thông hiểu</w:t>
            </w:r>
          </w:p>
        </w:tc>
        <w:tc>
          <w:tcPr>
            <w:tcW w:w="824" w:type="dxa"/>
            <w:vAlign w:val="center"/>
          </w:tcPr>
          <w:p w14:paraId="11BAEB14"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Vận dụng</w:t>
            </w:r>
          </w:p>
        </w:tc>
        <w:tc>
          <w:tcPr>
            <w:tcW w:w="839" w:type="dxa"/>
            <w:gridSpan w:val="2"/>
            <w:vMerge/>
            <w:vAlign w:val="center"/>
          </w:tcPr>
          <w:p w14:paraId="4AD923CC" w14:textId="77777777" w:rsidR="00855AE8" w:rsidRPr="00E34916" w:rsidRDefault="00855AE8" w:rsidP="002B1DAB">
            <w:pPr>
              <w:jc w:val="both"/>
              <w:rPr>
                <w:rFonts w:ascii="Times New Roman" w:hAnsi="Times New Roman"/>
                <w:szCs w:val="28"/>
              </w:rPr>
            </w:pPr>
          </w:p>
        </w:tc>
      </w:tr>
      <w:tr w:rsidR="00855AE8" w:rsidRPr="00E34916" w14:paraId="04212933" w14:textId="77777777" w:rsidTr="002B1DAB">
        <w:trPr>
          <w:trHeight w:val="597"/>
        </w:trPr>
        <w:tc>
          <w:tcPr>
            <w:tcW w:w="4019" w:type="dxa"/>
            <w:gridSpan w:val="2"/>
            <w:vAlign w:val="center"/>
          </w:tcPr>
          <w:p w14:paraId="1F6870B5"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1. Nhận thức KHTN chung</w:t>
            </w:r>
          </w:p>
        </w:tc>
        <w:tc>
          <w:tcPr>
            <w:tcW w:w="870" w:type="dxa"/>
            <w:vAlign w:val="center"/>
          </w:tcPr>
          <w:p w14:paraId="04B8852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c>
          <w:tcPr>
            <w:tcW w:w="995" w:type="dxa"/>
            <w:vAlign w:val="center"/>
          </w:tcPr>
          <w:p w14:paraId="35D9FCBE" w14:textId="77777777" w:rsidR="00855AE8" w:rsidRPr="00E34916" w:rsidRDefault="00855AE8" w:rsidP="002B1DAB">
            <w:pPr>
              <w:jc w:val="center"/>
              <w:rPr>
                <w:rFonts w:ascii="Times New Roman" w:hAnsi="Times New Roman"/>
                <w:szCs w:val="28"/>
              </w:rPr>
            </w:pPr>
          </w:p>
        </w:tc>
        <w:tc>
          <w:tcPr>
            <w:tcW w:w="893" w:type="dxa"/>
            <w:gridSpan w:val="2"/>
            <w:vAlign w:val="center"/>
          </w:tcPr>
          <w:p w14:paraId="06C1E65C" w14:textId="77777777" w:rsidR="00855AE8" w:rsidRPr="00E34916" w:rsidRDefault="00855AE8" w:rsidP="002B1DAB">
            <w:pPr>
              <w:jc w:val="center"/>
              <w:rPr>
                <w:rFonts w:ascii="Times New Roman" w:hAnsi="Times New Roman"/>
                <w:szCs w:val="28"/>
              </w:rPr>
            </w:pPr>
          </w:p>
        </w:tc>
        <w:tc>
          <w:tcPr>
            <w:tcW w:w="911" w:type="dxa"/>
            <w:gridSpan w:val="2"/>
            <w:vAlign w:val="center"/>
          </w:tcPr>
          <w:p w14:paraId="57AF0906" w14:textId="77777777" w:rsidR="00855AE8" w:rsidRPr="00E34916" w:rsidRDefault="00855AE8" w:rsidP="002B1DAB">
            <w:pPr>
              <w:jc w:val="center"/>
              <w:rPr>
                <w:rFonts w:ascii="Times New Roman" w:hAnsi="Times New Roman"/>
                <w:szCs w:val="28"/>
              </w:rPr>
            </w:pPr>
          </w:p>
        </w:tc>
        <w:tc>
          <w:tcPr>
            <w:tcW w:w="995" w:type="dxa"/>
            <w:vAlign w:val="center"/>
          </w:tcPr>
          <w:p w14:paraId="70FA0E75" w14:textId="77777777" w:rsidR="00855AE8" w:rsidRPr="00E34916" w:rsidRDefault="00855AE8" w:rsidP="002B1DAB">
            <w:pPr>
              <w:jc w:val="center"/>
              <w:rPr>
                <w:rFonts w:ascii="Times New Roman" w:hAnsi="Times New Roman"/>
                <w:szCs w:val="28"/>
              </w:rPr>
            </w:pPr>
          </w:p>
        </w:tc>
        <w:tc>
          <w:tcPr>
            <w:tcW w:w="894" w:type="dxa"/>
            <w:vAlign w:val="center"/>
          </w:tcPr>
          <w:p w14:paraId="44099231" w14:textId="77777777" w:rsidR="00855AE8" w:rsidRPr="00E34916" w:rsidRDefault="00855AE8" w:rsidP="002B1DAB">
            <w:pPr>
              <w:jc w:val="center"/>
              <w:rPr>
                <w:rFonts w:ascii="Times New Roman" w:hAnsi="Times New Roman"/>
                <w:szCs w:val="28"/>
              </w:rPr>
            </w:pPr>
          </w:p>
        </w:tc>
        <w:tc>
          <w:tcPr>
            <w:tcW w:w="911" w:type="dxa"/>
            <w:gridSpan w:val="2"/>
            <w:vAlign w:val="center"/>
          </w:tcPr>
          <w:p w14:paraId="3E3A4D06" w14:textId="77777777" w:rsidR="00855AE8" w:rsidRPr="00E34916" w:rsidRDefault="00855AE8" w:rsidP="002B1DAB">
            <w:pPr>
              <w:jc w:val="center"/>
              <w:rPr>
                <w:rFonts w:ascii="Times New Roman" w:hAnsi="Times New Roman"/>
                <w:szCs w:val="28"/>
              </w:rPr>
            </w:pPr>
          </w:p>
        </w:tc>
        <w:tc>
          <w:tcPr>
            <w:tcW w:w="995" w:type="dxa"/>
            <w:vAlign w:val="center"/>
          </w:tcPr>
          <w:p w14:paraId="5DA9B63F" w14:textId="77777777" w:rsidR="00855AE8" w:rsidRPr="00E34916" w:rsidRDefault="00855AE8" w:rsidP="002B1DAB">
            <w:pPr>
              <w:jc w:val="center"/>
              <w:rPr>
                <w:rFonts w:ascii="Times New Roman" w:hAnsi="Times New Roman"/>
                <w:szCs w:val="28"/>
              </w:rPr>
            </w:pPr>
          </w:p>
        </w:tc>
        <w:tc>
          <w:tcPr>
            <w:tcW w:w="824" w:type="dxa"/>
            <w:vAlign w:val="center"/>
          </w:tcPr>
          <w:p w14:paraId="52C16B46" w14:textId="77777777" w:rsidR="00855AE8" w:rsidRPr="00E34916" w:rsidRDefault="00855AE8" w:rsidP="002B1DAB">
            <w:pPr>
              <w:jc w:val="center"/>
              <w:rPr>
                <w:rFonts w:ascii="Times New Roman" w:hAnsi="Times New Roman"/>
                <w:szCs w:val="28"/>
              </w:rPr>
            </w:pPr>
          </w:p>
        </w:tc>
        <w:tc>
          <w:tcPr>
            <w:tcW w:w="839" w:type="dxa"/>
            <w:gridSpan w:val="2"/>
            <w:vAlign w:val="center"/>
          </w:tcPr>
          <w:p w14:paraId="613D34D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58BAF9D4" w14:textId="77777777" w:rsidTr="002B1DAB">
        <w:trPr>
          <w:trHeight w:val="477"/>
        </w:trPr>
        <w:tc>
          <w:tcPr>
            <w:tcW w:w="1158" w:type="dxa"/>
            <w:vMerge w:val="restart"/>
            <w:vAlign w:val="center"/>
          </w:tcPr>
          <w:p w14:paraId="07363E2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 Năng lượng và sự biến đổi năng lượng</w:t>
            </w:r>
          </w:p>
        </w:tc>
        <w:tc>
          <w:tcPr>
            <w:tcW w:w="2861" w:type="dxa"/>
            <w:vAlign w:val="center"/>
          </w:tcPr>
          <w:p w14:paraId="46FA3F18"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1. Nhận thức khoa học</w:t>
            </w:r>
          </w:p>
        </w:tc>
        <w:tc>
          <w:tcPr>
            <w:tcW w:w="870" w:type="dxa"/>
            <w:vAlign w:val="center"/>
          </w:tcPr>
          <w:p w14:paraId="0953640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5</w:t>
            </w:r>
          </w:p>
        </w:tc>
        <w:tc>
          <w:tcPr>
            <w:tcW w:w="995" w:type="dxa"/>
            <w:vAlign w:val="center"/>
          </w:tcPr>
          <w:p w14:paraId="5F30E7A9" w14:textId="77777777" w:rsidR="00855AE8" w:rsidRPr="00E34916" w:rsidRDefault="00855AE8" w:rsidP="002B1DAB">
            <w:pPr>
              <w:jc w:val="center"/>
              <w:rPr>
                <w:rFonts w:ascii="Times New Roman" w:hAnsi="Times New Roman"/>
                <w:szCs w:val="28"/>
              </w:rPr>
            </w:pPr>
          </w:p>
        </w:tc>
        <w:tc>
          <w:tcPr>
            <w:tcW w:w="893" w:type="dxa"/>
            <w:gridSpan w:val="2"/>
            <w:vAlign w:val="center"/>
          </w:tcPr>
          <w:p w14:paraId="7234220C" w14:textId="77777777" w:rsidR="00855AE8" w:rsidRPr="00E34916" w:rsidRDefault="00855AE8" w:rsidP="002B1DAB">
            <w:pPr>
              <w:jc w:val="center"/>
              <w:rPr>
                <w:rFonts w:ascii="Times New Roman" w:hAnsi="Times New Roman"/>
                <w:szCs w:val="28"/>
              </w:rPr>
            </w:pPr>
          </w:p>
        </w:tc>
        <w:tc>
          <w:tcPr>
            <w:tcW w:w="911" w:type="dxa"/>
            <w:gridSpan w:val="2"/>
            <w:vAlign w:val="center"/>
          </w:tcPr>
          <w:p w14:paraId="550B1687" w14:textId="77777777" w:rsidR="00855AE8" w:rsidRPr="00E34916" w:rsidRDefault="00855AE8" w:rsidP="002B1DAB">
            <w:pPr>
              <w:jc w:val="center"/>
              <w:rPr>
                <w:rFonts w:ascii="Times New Roman" w:hAnsi="Times New Roman"/>
                <w:szCs w:val="28"/>
              </w:rPr>
            </w:pPr>
          </w:p>
        </w:tc>
        <w:tc>
          <w:tcPr>
            <w:tcW w:w="995" w:type="dxa"/>
            <w:vAlign w:val="center"/>
          </w:tcPr>
          <w:p w14:paraId="256C0FBD" w14:textId="77777777" w:rsidR="00855AE8" w:rsidRPr="00E34916" w:rsidRDefault="00855AE8" w:rsidP="002B1DAB">
            <w:pPr>
              <w:jc w:val="center"/>
              <w:rPr>
                <w:rFonts w:ascii="Times New Roman" w:hAnsi="Times New Roman"/>
                <w:szCs w:val="28"/>
              </w:rPr>
            </w:pPr>
          </w:p>
        </w:tc>
        <w:tc>
          <w:tcPr>
            <w:tcW w:w="894" w:type="dxa"/>
            <w:vAlign w:val="center"/>
          </w:tcPr>
          <w:p w14:paraId="3DA47F35" w14:textId="77777777" w:rsidR="00855AE8" w:rsidRPr="00E34916" w:rsidRDefault="00855AE8" w:rsidP="002B1DAB">
            <w:pPr>
              <w:jc w:val="center"/>
              <w:rPr>
                <w:rFonts w:ascii="Times New Roman" w:hAnsi="Times New Roman"/>
                <w:szCs w:val="28"/>
              </w:rPr>
            </w:pPr>
          </w:p>
        </w:tc>
        <w:tc>
          <w:tcPr>
            <w:tcW w:w="911" w:type="dxa"/>
            <w:gridSpan w:val="2"/>
            <w:vAlign w:val="center"/>
          </w:tcPr>
          <w:p w14:paraId="6AB0DAE9" w14:textId="77777777" w:rsidR="00855AE8" w:rsidRPr="00E34916" w:rsidRDefault="00855AE8" w:rsidP="002B1DAB">
            <w:pPr>
              <w:jc w:val="center"/>
              <w:rPr>
                <w:rFonts w:ascii="Times New Roman" w:hAnsi="Times New Roman"/>
                <w:szCs w:val="28"/>
              </w:rPr>
            </w:pPr>
          </w:p>
        </w:tc>
        <w:tc>
          <w:tcPr>
            <w:tcW w:w="995" w:type="dxa"/>
            <w:vAlign w:val="center"/>
          </w:tcPr>
          <w:p w14:paraId="1DCB0180" w14:textId="77777777" w:rsidR="00855AE8" w:rsidRPr="00E34916" w:rsidRDefault="00855AE8" w:rsidP="002B1DAB">
            <w:pPr>
              <w:jc w:val="center"/>
              <w:rPr>
                <w:rFonts w:ascii="Times New Roman" w:hAnsi="Times New Roman"/>
                <w:szCs w:val="28"/>
              </w:rPr>
            </w:pPr>
          </w:p>
        </w:tc>
        <w:tc>
          <w:tcPr>
            <w:tcW w:w="824" w:type="dxa"/>
            <w:vAlign w:val="center"/>
          </w:tcPr>
          <w:p w14:paraId="100551B6" w14:textId="77777777" w:rsidR="00855AE8" w:rsidRPr="00E34916" w:rsidRDefault="00855AE8" w:rsidP="002B1DAB">
            <w:pPr>
              <w:jc w:val="center"/>
              <w:rPr>
                <w:rFonts w:ascii="Times New Roman" w:hAnsi="Times New Roman"/>
                <w:szCs w:val="28"/>
              </w:rPr>
            </w:pPr>
          </w:p>
        </w:tc>
        <w:tc>
          <w:tcPr>
            <w:tcW w:w="839" w:type="dxa"/>
            <w:gridSpan w:val="2"/>
            <w:vAlign w:val="center"/>
          </w:tcPr>
          <w:p w14:paraId="371C6E2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5</w:t>
            </w:r>
          </w:p>
        </w:tc>
      </w:tr>
      <w:tr w:rsidR="00855AE8" w:rsidRPr="00E34916" w14:paraId="3E04DFC8" w14:textId="77777777" w:rsidTr="002B1DAB">
        <w:trPr>
          <w:trHeight w:val="545"/>
        </w:trPr>
        <w:tc>
          <w:tcPr>
            <w:tcW w:w="1158" w:type="dxa"/>
            <w:vMerge/>
            <w:vAlign w:val="center"/>
          </w:tcPr>
          <w:p w14:paraId="180F192D" w14:textId="77777777" w:rsidR="00855AE8" w:rsidRPr="00E34916" w:rsidRDefault="00855AE8" w:rsidP="002B1DAB">
            <w:pPr>
              <w:jc w:val="both"/>
              <w:rPr>
                <w:rFonts w:ascii="Times New Roman" w:hAnsi="Times New Roman"/>
                <w:b/>
                <w:bCs/>
                <w:szCs w:val="28"/>
              </w:rPr>
            </w:pPr>
          </w:p>
        </w:tc>
        <w:tc>
          <w:tcPr>
            <w:tcW w:w="2861" w:type="dxa"/>
            <w:vAlign w:val="center"/>
          </w:tcPr>
          <w:p w14:paraId="1645A10D"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2. Tìm hiểu thế giới tự nhiên</w:t>
            </w:r>
          </w:p>
        </w:tc>
        <w:tc>
          <w:tcPr>
            <w:tcW w:w="870" w:type="dxa"/>
            <w:vAlign w:val="center"/>
          </w:tcPr>
          <w:p w14:paraId="08403110" w14:textId="77777777" w:rsidR="00855AE8" w:rsidRPr="00E34916" w:rsidRDefault="00855AE8" w:rsidP="002B1DAB">
            <w:pPr>
              <w:jc w:val="center"/>
              <w:rPr>
                <w:rFonts w:ascii="Times New Roman" w:hAnsi="Times New Roman"/>
                <w:szCs w:val="28"/>
              </w:rPr>
            </w:pPr>
          </w:p>
        </w:tc>
        <w:tc>
          <w:tcPr>
            <w:tcW w:w="995" w:type="dxa"/>
            <w:vAlign w:val="center"/>
          </w:tcPr>
          <w:p w14:paraId="21A6F547" w14:textId="77777777" w:rsidR="00855AE8" w:rsidRPr="00E34916" w:rsidRDefault="00855AE8" w:rsidP="002B1DAB">
            <w:pPr>
              <w:jc w:val="center"/>
              <w:rPr>
                <w:rFonts w:ascii="Times New Roman" w:hAnsi="Times New Roman"/>
                <w:szCs w:val="28"/>
              </w:rPr>
            </w:pPr>
          </w:p>
        </w:tc>
        <w:tc>
          <w:tcPr>
            <w:tcW w:w="893" w:type="dxa"/>
            <w:gridSpan w:val="2"/>
            <w:vAlign w:val="center"/>
          </w:tcPr>
          <w:p w14:paraId="1D1C5CB1" w14:textId="77777777" w:rsidR="00855AE8" w:rsidRPr="00E34916" w:rsidRDefault="00855AE8" w:rsidP="002B1DAB">
            <w:pPr>
              <w:jc w:val="center"/>
              <w:rPr>
                <w:rFonts w:ascii="Times New Roman" w:hAnsi="Times New Roman"/>
                <w:szCs w:val="28"/>
              </w:rPr>
            </w:pPr>
          </w:p>
        </w:tc>
        <w:tc>
          <w:tcPr>
            <w:tcW w:w="911" w:type="dxa"/>
            <w:gridSpan w:val="2"/>
            <w:vAlign w:val="center"/>
          </w:tcPr>
          <w:p w14:paraId="641CB91B" w14:textId="77777777" w:rsidR="00855AE8" w:rsidRPr="00E34916" w:rsidRDefault="00855AE8" w:rsidP="002B1DAB">
            <w:pPr>
              <w:jc w:val="center"/>
              <w:rPr>
                <w:rFonts w:ascii="Times New Roman" w:hAnsi="Times New Roman"/>
                <w:szCs w:val="28"/>
              </w:rPr>
            </w:pPr>
          </w:p>
        </w:tc>
        <w:tc>
          <w:tcPr>
            <w:tcW w:w="995" w:type="dxa"/>
            <w:vAlign w:val="center"/>
          </w:tcPr>
          <w:p w14:paraId="3CF6339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894" w:type="dxa"/>
            <w:vAlign w:val="center"/>
          </w:tcPr>
          <w:p w14:paraId="4C2658E9" w14:textId="77777777" w:rsidR="00855AE8" w:rsidRPr="00E34916" w:rsidRDefault="00855AE8" w:rsidP="002B1DAB">
            <w:pPr>
              <w:jc w:val="center"/>
              <w:rPr>
                <w:rFonts w:ascii="Times New Roman" w:hAnsi="Times New Roman"/>
                <w:szCs w:val="28"/>
              </w:rPr>
            </w:pPr>
          </w:p>
        </w:tc>
        <w:tc>
          <w:tcPr>
            <w:tcW w:w="911" w:type="dxa"/>
            <w:gridSpan w:val="2"/>
            <w:vAlign w:val="center"/>
          </w:tcPr>
          <w:p w14:paraId="762DC4CC" w14:textId="77777777" w:rsidR="00855AE8" w:rsidRPr="00E34916" w:rsidRDefault="00855AE8" w:rsidP="002B1DAB">
            <w:pPr>
              <w:jc w:val="center"/>
              <w:rPr>
                <w:rFonts w:ascii="Times New Roman" w:hAnsi="Times New Roman"/>
                <w:szCs w:val="28"/>
              </w:rPr>
            </w:pPr>
          </w:p>
        </w:tc>
        <w:tc>
          <w:tcPr>
            <w:tcW w:w="995" w:type="dxa"/>
            <w:vAlign w:val="center"/>
          </w:tcPr>
          <w:p w14:paraId="54E3C45D" w14:textId="77777777" w:rsidR="00855AE8" w:rsidRPr="00E34916" w:rsidRDefault="00855AE8" w:rsidP="002B1DAB">
            <w:pPr>
              <w:jc w:val="center"/>
              <w:rPr>
                <w:rFonts w:ascii="Times New Roman" w:hAnsi="Times New Roman"/>
                <w:szCs w:val="28"/>
              </w:rPr>
            </w:pPr>
          </w:p>
        </w:tc>
        <w:tc>
          <w:tcPr>
            <w:tcW w:w="824" w:type="dxa"/>
            <w:vAlign w:val="center"/>
          </w:tcPr>
          <w:p w14:paraId="40F1002C" w14:textId="77777777" w:rsidR="00855AE8" w:rsidRPr="00E34916" w:rsidRDefault="00855AE8" w:rsidP="002B1DAB">
            <w:pPr>
              <w:jc w:val="center"/>
              <w:rPr>
                <w:rFonts w:ascii="Times New Roman" w:hAnsi="Times New Roman"/>
                <w:szCs w:val="28"/>
              </w:rPr>
            </w:pPr>
          </w:p>
        </w:tc>
        <w:tc>
          <w:tcPr>
            <w:tcW w:w="839" w:type="dxa"/>
            <w:gridSpan w:val="2"/>
            <w:vAlign w:val="center"/>
          </w:tcPr>
          <w:p w14:paraId="78A0706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3CAC40B0" w14:textId="77777777" w:rsidTr="002B1DAB">
        <w:trPr>
          <w:trHeight w:val="342"/>
        </w:trPr>
        <w:tc>
          <w:tcPr>
            <w:tcW w:w="1158" w:type="dxa"/>
            <w:vMerge/>
            <w:vAlign w:val="center"/>
          </w:tcPr>
          <w:p w14:paraId="5C09D6B1" w14:textId="77777777" w:rsidR="00855AE8" w:rsidRPr="00E34916" w:rsidRDefault="00855AE8" w:rsidP="002B1DAB">
            <w:pPr>
              <w:jc w:val="both"/>
              <w:rPr>
                <w:rFonts w:ascii="Times New Roman" w:hAnsi="Times New Roman"/>
                <w:b/>
                <w:bCs/>
                <w:szCs w:val="28"/>
              </w:rPr>
            </w:pPr>
          </w:p>
        </w:tc>
        <w:tc>
          <w:tcPr>
            <w:tcW w:w="2861" w:type="dxa"/>
            <w:vAlign w:val="center"/>
          </w:tcPr>
          <w:p w14:paraId="007E38BE"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3. Vận dụng kiến thức kỹ năng đã học</w:t>
            </w:r>
          </w:p>
        </w:tc>
        <w:tc>
          <w:tcPr>
            <w:tcW w:w="870" w:type="dxa"/>
            <w:vAlign w:val="center"/>
          </w:tcPr>
          <w:p w14:paraId="05538ED8" w14:textId="77777777" w:rsidR="00855AE8" w:rsidRPr="00E34916" w:rsidRDefault="00855AE8" w:rsidP="002B1DAB">
            <w:pPr>
              <w:jc w:val="center"/>
              <w:rPr>
                <w:rFonts w:ascii="Times New Roman" w:hAnsi="Times New Roman"/>
                <w:szCs w:val="28"/>
              </w:rPr>
            </w:pPr>
          </w:p>
        </w:tc>
        <w:tc>
          <w:tcPr>
            <w:tcW w:w="995" w:type="dxa"/>
            <w:vAlign w:val="center"/>
          </w:tcPr>
          <w:p w14:paraId="719BA253" w14:textId="77777777" w:rsidR="00855AE8" w:rsidRPr="00E34916" w:rsidRDefault="00855AE8" w:rsidP="002B1DAB">
            <w:pPr>
              <w:jc w:val="center"/>
              <w:rPr>
                <w:rFonts w:ascii="Times New Roman" w:hAnsi="Times New Roman"/>
                <w:szCs w:val="28"/>
              </w:rPr>
            </w:pPr>
          </w:p>
        </w:tc>
        <w:tc>
          <w:tcPr>
            <w:tcW w:w="893" w:type="dxa"/>
            <w:gridSpan w:val="2"/>
            <w:vAlign w:val="center"/>
          </w:tcPr>
          <w:p w14:paraId="7AAF35C7" w14:textId="77777777" w:rsidR="00855AE8" w:rsidRPr="00E34916" w:rsidRDefault="00855AE8" w:rsidP="002B1DAB">
            <w:pPr>
              <w:jc w:val="center"/>
              <w:rPr>
                <w:rFonts w:ascii="Times New Roman" w:hAnsi="Times New Roman"/>
                <w:szCs w:val="28"/>
              </w:rPr>
            </w:pPr>
          </w:p>
        </w:tc>
        <w:tc>
          <w:tcPr>
            <w:tcW w:w="911" w:type="dxa"/>
            <w:gridSpan w:val="2"/>
            <w:vAlign w:val="center"/>
          </w:tcPr>
          <w:p w14:paraId="2EAF1C57" w14:textId="77777777" w:rsidR="00855AE8" w:rsidRPr="00E34916" w:rsidRDefault="00855AE8" w:rsidP="002B1DAB">
            <w:pPr>
              <w:jc w:val="center"/>
              <w:rPr>
                <w:rFonts w:ascii="Times New Roman" w:hAnsi="Times New Roman"/>
                <w:szCs w:val="28"/>
              </w:rPr>
            </w:pPr>
          </w:p>
        </w:tc>
        <w:tc>
          <w:tcPr>
            <w:tcW w:w="995" w:type="dxa"/>
            <w:vAlign w:val="center"/>
          </w:tcPr>
          <w:p w14:paraId="0EDEF1A0" w14:textId="77777777" w:rsidR="00855AE8" w:rsidRPr="00E34916" w:rsidRDefault="00855AE8" w:rsidP="002B1DAB">
            <w:pPr>
              <w:jc w:val="center"/>
              <w:rPr>
                <w:rFonts w:ascii="Times New Roman" w:hAnsi="Times New Roman"/>
                <w:szCs w:val="28"/>
              </w:rPr>
            </w:pPr>
          </w:p>
        </w:tc>
        <w:tc>
          <w:tcPr>
            <w:tcW w:w="894" w:type="dxa"/>
            <w:vAlign w:val="center"/>
          </w:tcPr>
          <w:p w14:paraId="19E84D8F" w14:textId="77777777" w:rsidR="00855AE8" w:rsidRPr="00E34916" w:rsidRDefault="00855AE8" w:rsidP="002B1DAB">
            <w:pPr>
              <w:jc w:val="center"/>
              <w:rPr>
                <w:rFonts w:ascii="Times New Roman" w:hAnsi="Times New Roman"/>
                <w:szCs w:val="28"/>
              </w:rPr>
            </w:pPr>
          </w:p>
        </w:tc>
        <w:tc>
          <w:tcPr>
            <w:tcW w:w="911" w:type="dxa"/>
            <w:gridSpan w:val="2"/>
            <w:vAlign w:val="center"/>
          </w:tcPr>
          <w:p w14:paraId="7FF436E5" w14:textId="77777777" w:rsidR="00855AE8" w:rsidRPr="00E34916" w:rsidRDefault="00855AE8" w:rsidP="002B1DAB">
            <w:pPr>
              <w:jc w:val="center"/>
              <w:rPr>
                <w:rFonts w:ascii="Times New Roman" w:hAnsi="Times New Roman"/>
                <w:szCs w:val="28"/>
              </w:rPr>
            </w:pPr>
          </w:p>
        </w:tc>
        <w:tc>
          <w:tcPr>
            <w:tcW w:w="995" w:type="dxa"/>
            <w:vAlign w:val="center"/>
          </w:tcPr>
          <w:p w14:paraId="56EAE820" w14:textId="77777777" w:rsidR="00855AE8" w:rsidRPr="00E34916" w:rsidRDefault="00855AE8" w:rsidP="002B1DAB">
            <w:pPr>
              <w:jc w:val="center"/>
              <w:rPr>
                <w:rFonts w:ascii="Times New Roman" w:hAnsi="Times New Roman"/>
                <w:szCs w:val="28"/>
              </w:rPr>
            </w:pPr>
          </w:p>
        </w:tc>
        <w:tc>
          <w:tcPr>
            <w:tcW w:w="824" w:type="dxa"/>
            <w:vAlign w:val="center"/>
          </w:tcPr>
          <w:p w14:paraId="0CD7F41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839" w:type="dxa"/>
            <w:gridSpan w:val="2"/>
            <w:vAlign w:val="center"/>
          </w:tcPr>
          <w:p w14:paraId="53BAB48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235110CA" w14:textId="77777777" w:rsidTr="002B1DAB">
        <w:trPr>
          <w:trHeight w:val="247"/>
        </w:trPr>
        <w:tc>
          <w:tcPr>
            <w:tcW w:w="1158" w:type="dxa"/>
            <w:vMerge/>
            <w:vAlign w:val="center"/>
          </w:tcPr>
          <w:p w14:paraId="373A68C5" w14:textId="77777777" w:rsidR="00855AE8" w:rsidRPr="00E34916" w:rsidRDefault="00855AE8" w:rsidP="002B1DAB">
            <w:pPr>
              <w:jc w:val="both"/>
              <w:rPr>
                <w:rFonts w:ascii="Times New Roman" w:hAnsi="Times New Roman"/>
                <w:b/>
                <w:bCs/>
                <w:szCs w:val="28"/>
              </w:rPr>
            </w:pPr>
          </w:p>
        </w:tc>
        <w:tc>
          <w:tcPr>
            <w:tcW w:w="2861" w:type="dxa"/>
            <w:vAlign w:val="center"/>
          </w:tcPr>
          <w:p w14:paraId="56D21652"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Tổng lệnh hỏi</w:t>
            </w:r>
          </w:p>
        </w:tc>
        <w:tc>
          <w:tcPr>
            <w:tcW w:w="870" w:type="dxa"/>
            <w:vAlign w:val="center"/>
          </w:tcPr>
          <w:p w14:paraId="54AF2FF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5</w:t>
            </w:r>
          </w:p>
        </w:tc>
        <w:tc>
          <w:tcPr>
            <w:tcW w:w="995" w:type="dxa"/>
            <w:vAlign w:val="center"/>
          </w:tcPr>
          <w:p w14:paraId="5FCEF675" w14:textId="77777777" w:rsidR="00855AE8" w:rsidRPr="00E34916" w:rsidRDefault="00855AE8" w:rsidP="002B1DAB">
            <w:pPr>
              <w:jc w:val="center"/>
              <w:rPr>
                <w:rFonts w:ascii="Times New Roman" w:hAnsi="Times New Roman"/>
                <w:szCs w:val="28"/>
              </w:rPr>
            </w:pPr>
          </w:p>
        </w:tc>
        <w:tc>
          <w:tcPr>
            <w:tcW w:w="893" w:type="dxa"/>
            <w:gridSpan w:val="2"/>
            <w:vAlign w:val="center"/>
          </w:tcPr>
          <w:p w14:paraId="21D1D267" w14:textId="77777777" w:rsidR="00855AE8" w:rsidRPr="00E34916" w:rsidRDefault="00855AE8" w:rsidP="002B1DAB">
            <w:pPr>
              <w:jc w:val="center"/>
              <w:rPr>
                <w:rFonts w:ascii="Times New Roman" w:hAnsi="Times New Roman"/>
                <w:szCs w:val="28"/>
              </w:rPr>
            </w:pPr>
          </w:p>
        </w:tc>
        <w:tc>
          <w:tcPr>
            <w:tcW w:w="911" w:type="dxa"/>
            <w:gridSpan w:val="2"/>
            <w:vAlign w:val="center"/>
          </w:tcPr>
          <w:p w14:paraId="0981827A" w14:textId="77777777" w:rsidR="00855AE8" w:rsidRPr="00E34916" w:rsidRDefault="00855AE8" w:rsidP="002B1DAB">
            <w:pPr>
              <w:jc w:val="center"/>
              <w:rPr>
                <w:rFonts w:ascii="Times New Roman" w:hAnsi="Times New Roman"/>
                <w:szCs w:val="28"/>
              </w:rPr>
            </w:pPr>
          </w:p>
        </w:tc>
        <w:tc>
          <w:tcPr>
            <w:tcW w:w="995" w:type="dxa"/>
            <w:vAlign w:val="center"/>
          </w:tcPr>
          <w:p w14:paraId="4877399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894" w:type="dxa"/>
            <w:vAlign w:val="center"/>
          </w:tcPr>
          <w:p w14:paraId="20EA3E30" w14:textId="77777777" w:rsidR="00855AE8" w:rsidRPr="00E34916" w:rsidRDefault="00855AE8" w:rsidP="002B1DAB">
            <w:pPr>
              <w:jc w:val="center"/>
              <w:rPr>
                <w:rFonts w:ascii="Times New Roman" w:hAnsi="Times New Roman"/>
                <w:szCs w:val="28"/>
              </w:rPr>
            </w:pPr>
          </w:p>
        </w:tc>
        <w:tc>
          <w:tcPr>
            <w:tcW w:w="911" w:type="dxa"/>
            <w:gridSpan w:val="2"/>
            <w:vAlign w:val="center"/>
          </w:tcPr>
          <w:p w14:paraId="55607E78" w14:textId="77777777" w:rsidR="00855AE8" w:rsidRPr="00E34916" w:rsidRDefault="00855AE8" w:rsidP="002B1DAB">
            <w:pPr>
              <w:jc w:val="center"/>
              <w:rPr>
                <w:rFonts w:ascii="Times New Roman" w:hAnsi="Times New Roman"/>
                <w:szCs w:val="28"/>
              </w:rPr>
            </w:pPr>
          </w:p>
        </w:tc>
        <w:tc>
          <w:tcPr>
            <w:tcW w:w="995" w:type="dxa"/>
            <w:vAlign w:val="center"/>
          </w:tcPr>
          <w:p w14:paraId="71E0A2EC" w14:textId="77777777" w:rsidR="00855AE8" w:rsidRPr="00E34916" w:rsidRDefault="00855AE8" w:rsidP="002B1DAB">
            <w:pPr>
              <w:jc w:val="center"/>
              <w:rPr>
                <w:rFonts w:ascii="Times New Roman" w:hAnsi="Times New Roman"/>
                <w:szCs w:val="28"/>
              </w:rPr>
            </w:pPr>
          </w:p>
        </w:tc>
        <w:tc>
          <w:tcPr>
            <w:tcW w:w="824" w:type="dxa"/>
            <w:vAlign w:val="center"/>
          </w:tcPr>
          <w:p w14:paraId="51D7361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839" w:type="dxa"/>
            <w:gridSpan w:val="2"/>
            <w:vAlign w:val="center"/>
          </w:tcPr>
          <w:p w14:paraId="4841E73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13</w:t>
            </w:r>
          </w:p>
        </w:tc>
      </w:tr>
      <w:tr w:rsidR="00855AE8" w:rsidRPr="00E34916" w14:paraId="623D830F" w14:textId="77777777" w:rsidTr="002B1DAB">
        <w:trPr>
          <w:trHeight w:val="353"/>
        </w:trPr>
        <w:tc>
          <w:tcPr>
            <w:tcW w:w="1158" w:type="dxa"/>
            <w:vMerge w:val="restart"/>
            <w:vAlign w:val="center"/>
          </w:tcPr>
          <w:p w14:paraId="77FDD1F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 Chất và sự biến đổi của chất</w:t>
            </w:r>
          </w:p>
        </w:tc>
        <w:tc>
          <w:tcPr>
            <w:tcW w:w="2861" w:type="dxa"/>
            <w:vAlign w:val="center"/>
          </w:tcPr>
          <w:p w14:paraId="5F6E21D0"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1. Nhận thức khoa học</w:t>
            </w:r>
          </w:p>
        </w:tc>
        <w:tc>
          <w:tcPr>
            <w:tcW w:w="870" w:type="dxa"/>
            <w:vAlign w:val="center"/>
          </w:tcPr>
          <w:p w14:paraId="1F14244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995" w:type="dxa"/>
            <w:vAlign w:val="center"/>
          </w:tcPr>
          <w:p w14:paraId="62C040A2" w14:textId="77777777" w:rsidR="00855AE8" w:rsidRPr="00E34916" w:rsidRDefault="00855AE8" w:rsidP="002B1DAB">
            <w:pPr>
              <w:jc w:val="center"/>
              <w:rPr>
                <w:rFonts w:ascii="Times New Roman" w:hAnsi="Times New Roman"/>
                <w:szCs w:val="28"/>
              </w:rPr>
            </w:pPr>
          </w:p>
        </w:tc>
        <w:tc>
          <w:tcPr>
            <w:tcW w:w="893" w:type="dxa"/>
            <w:gridSpan w:val="2"/>
            <w:vAlign w:val="center"/>
          </w:tcPr>
          <w:p w14:paraId="047C7154" w14:textId="77777777" w:rsidR="00855AE8" w:rsidRPr="00E34916" w:rsidRDefault="00855AE8" w:rsidP="002B1DAB">
            <w:pPr>
              <w:jc w:val="center"/>
              <w:rPr>
                <w:rFonts w:ascii="Times New Roman" w:hAnsi="Times New Roman"/>
                <w:szCs w:val="28"/>
              </w:rPr>
            </w:pPr>
          </w:p>
        </w:tc>
        <w:tc>
          <w:tcPr>
            <w:tcW w:w="911" w:type="dxa"/>
            <w:gridSpan w:val="2"/>
            <w:vAlign w:val="center"/>
          </w:tcPr>
          <w:p w14:paraId="35145B43" w14:textId="77777777" w:rsidR="00855AE8" w:rsidRPr="00E34916" w:rsidRDefault="00855AE8" w:rsidP="002B1DAB">
            <w:pPr>
              <w:jc w:val="center"/>
              <w:rPr>
                <w:rFonts w:ascii="Times New Roman" w:hAnsi="Times New Roman"/>
                <w:szCs w:val="28"/>
              </w:rPr>
            </w:pPr>
          </w:p>
        </w:tc>
        <w:tc>
          <w:tcPr>
            <w:tcW w:w="995" w:type="dxa"/>
            <w:vAlign w:val="center"/>
          </w:tcPr>
          <w:p w14:paraId="68FDF892" w14:textId="77777777" w:rsidR="00855AE8" w:rsidRPr="00E34916" w:rsidRDefault="00855AE8" w:rsidP="002B1DAB">
            <w:pPr>
              <w:jc w:val="center"/>
              <w:rPr>
                <w:rFonts w:ascii="Times New Roman" w:hAnsi="Times New Roman"/>
                <w:szCs w:val="28"/>
              </w:rPr>
            </w:pPr>
          </w:p>
        </w:tc>
        <w:tc>
          <w:tcPr>
            <w:tcW w:w="894" w:type="dxa"/>
            <w:vAlign w:val="center"/>
          </w:tcPr>
          <w:p w14:paraId="7235F412" w14:textId="77777777" w:rsidR="00855AE8" w:rsidRPr="00E34916" w:rsidRDefault="00855AE8" w:rsidP="002B1DAB">
            <w:pPr>
              <w:jc w:val="center"/>
              <w:rPr>
                <w:rFonts w:ascii="Times New Roman" w:hAnsi="Times New Roman"/>
                <w:szCs w:val="28"/>
              </w:rPr>
            </w:pPr>
          </w:p>
        </w:tc>
        <w:tc>
          <w:tcPr>
            <w:tcW w:w="911" w:type="dxa"/>
            <w:gridSpan w:val="2"/>
            <w:vAlign w:val="center"/>
          </w:tcPr>
          <w:p w14:paraId="1AE13A1F" w14:textId="77777777" w:rsidR="00855AE8" w:rsidRPr="00E34916" w:rsidRDefault="00855AE8" w:rsidP="002B1DAB">
            <w:pPr>
              <w:jc w:val="center"/>
              <w:rPr>
                <w:rFonts w:ascii="Times New Roman" w:hAnsi="Times New Roman"/>
                <w:szCs w:val="28"/>
              </w:rPr>
            </w:pPr>
          </w:p>
        </w:tc>
        <w:tc>
          <w:tcPr>
            <w:tcW w:w="995" w:type="dxa"/>
            <w:vAlign w:val="center"/>
          </w:tcPr>
          <w:p w14:paraId="4D7F7A2C" w14:textId="77777777" w:rsidR="00855AE8" w:rsidRPr="00E34916" w:rsidRDefault="00855AE8" w:rsidP="002B1DAB">
            <w:pPr>
              <w:jc w:val="center"/>
              <w:rPr>
                <w:rFonts w:ascii="Times New Roman" w:hAnsi="Times New Roman"/>
                <w:szCs w:val="28"/>
              </w:rPr>
            </w:pPr>
          </w:p>
        </w:tc>
        <w:tc>
          <w:tcPr>
            <w:tcW w:w="824" w:type="dxa"/>
            <w:vAlign w:val="center"/>
          </w:tcPr>
          <w:p w14:paraId="2E7ECBB1" w14:textId="77777777" w:rsidR="00855AE8" w:rsidRPr="00E34916" w:rsidRDefault="00855AE8" w:rsidP="002B1DAB">
            <w:pPr>
              <w:jc w:val="center"/>
              <w:rPr>
                <w:rFonts w:ascii="Times New Roman" w:hAnsi="Times New Roman"/>
                <w:szCs w:val="28"/>
              </w:rPr>
            </w:pPr>
          </w:p>
        </w:tc>
        <w:tc>
          <w:tcPr>
            <w:tcW w:w="839" w:type="dxa"/>
            <w:gridSpan w:val="2"/>
            <w:vAlign w:val="center"/>
          </w:tcPr>
          <w:p w14:paraId="515919B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6CE080AD" w14:textId="77777777" w:rsidTr="002B1DAB">
        <w:trPr>
          <w:trHeight w:val="541"/>
        </w:trPr>
        <w:tc>
          <w:tcPr>
            <w:tcW w:w="1158" w:type="dxa"/>
            <w:vMerge/>
            <w:vAlign w:val="center"/>
          </w:tcPr>
          <w:p w14:paraId="6CD9CC02" w14:textId="77777777" w:rsidR="00855AE8" w:rsidRPr="00E34916" w:rsidRDefault="00855AE8" w:rsidP="002B1DAB">
            <w:pPr>
              <w:jc w:val="center"/>
              <w:rPr>
                <w:rFonts w:ascii="Times New Roman" w:hAnsi="Times New Roman"/>
                <w:b/>
                <w:bCs/>
                <w:szCs w:val="28"/>
              </w:rPr>
            </w:pPr>
          </w:p>
        </w:tc>
        <w:tc>
          <w:tcPr>
            <w:tcW w:w="2861" w:type="dxa"/>
            <w:vAlign w:val="center"/>
          </w:tcPr>
          <w:p w14:paraId="7A7468B3"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2. Tìm hiểu thế giới tự nhiên</w:t>
            </w:r>
          </w:p>
        </w:tc>
        <w:tc>
          <w:tcPr>
            <w:tcW w:w="870" w:type="dxa"/>
            <w:vAlign w:val="center"/>
          </w:tcPr>
          <w:p w14:paraId="5EE1A485" w14:textId="77777777" w:rsidR="00855AE8" w:rsidRPr="00E34916" w:rsidRDefault="00855AE8" w:rsidP="002B1DAB">
            <w:pPr>
              <w:jc w:val="center"/>
              <w:rPr>
                <w:rFonts w:ascii="Times New Roman" w:hAnsi="Times New Roman"/>
                <w:szCs w:val="28"/>
              </w:rPr>
            </w:pPr>
          </w:p>
        </w:tc>
        <w:tc>
          <w:tcPr>
            <w:tcW w:w="995" w:type="dxa"/>
            <w:vAlign w:val="center"/>
          </w:tcPr>
          <w:p w14:paraId="11716826" w14:textId="77777777" w:rsidR="00855AE8" w:rsidRPr="00E34916" w:rsidRDefault="00855AE8" w:rsidP="002B1DAB">
            <w:pPr>
              <w:jc w:val="center"/>
              <w:rPr>
                <w:rFonts w:ascii="Times New Roman" w:hAnsi="Times New Roman"/>
                <w:szCs w:val="28"/>
              </w:rPr>
            </w:pPr>
          </w:p>
        </w:tc>
        <w:tc>
          <w:tcPr>
            <w:tcW w:w="893" w:type="dxa"/>
            <w:gridSpan w:val="2"/>
            <w:vAlign w:val="center"/>
          </w:tcPr>
          <w:p w14:paraId="46B52783" w14:textId="77777777" w:rsidR="00855AE8" w:rsidRPr="00E34916" w:rsidRDefault="00855AE8" w:rsidP="002B1DAB">
            <w:pPr>
              <w:jc w:val="center"/>
              <w:rPr>
                <w:rFonts w:ascii="Times New Roman" w:hAnsi="Times New Roman"/>
                <w:szCs w:val="28"/>
              </w:rPr>
            </w:pPr>
          </w:p>
        </w:tc>
        <w:tc>
          <w:tcPr>
            <w:tcW w:w="911" w:type="dxa"/>
            <w:gridSpan w:val="2"/>
            <w:vAlign w:val="center"/>
          </w:tcPr>
          <w:p w14:paraId="2EB99ECA" w14:textId="77777777" w:rsidR="00855AE8" w:rsidRPr="00E34916" w:rsidRDefault="00855AE8" w:rsidP="002B1DAB">
            <w:pPr>
              <w:jc w:val="center"/>
              <w:rPr>
                <w:rFonts w:ascii="Times New Roman" w:hAnsi="Times New Roman"/>
                <w:szCs w:val="28"/>
              </w:rPr>
            </w:pPr>
          </w:p>
        </w:tc>
        <w:tc>
          <w:tcPr>
            <w:tcW w:w="995" w:type="dxa"/>
            <w:vAlign w:val="center"/>
          </w:tcPr>
          <w:p w14:paraId="220D68D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894" w:type="dxa"/>
            <w:vAlign w:val="center"/>
          </w:tcPr>
          <w:p w14:paraId="777B3E64" w14:textId="77777777" w:rsidR="00855AE8" w:rsidRPr="00E34916" w:rsidRDefault="00855AE8" w:rsidP="002B1DAB">
            <w:pPr>
              <w:jc w:val="center"/>
              <w:rPr>
                <w:rFonts w:ascii="Times New Roman" w:hAnsi="Times New Roman"/>
                <w:szCs w:val="28"/>
              </w:rPr>
            </w:pPr>
          </w:p>
        </w:tc>
        <w:tc>
          <w:tcPr>
            <w:tcW w:w="911" w:type="dxa"/>
            <w:gridSpan w:val="2"/>
            <w:vAlign w:val="center"/>
          </w:tcPr>
          <w:p w14:paraId="4E157711" w14:textId="77777777" w:rsidR="00855AE8" w:rsidRPr="00E34916" w:rsidRDefault="00855AE8" w:rsidP="002B1DAB">
            <w:pPr>
              <w:jc w:val="center"/>
              <w:rPr>
                <w:rFonts w:ascii="Times New Roman" w:hAnsi="Times New Roman"/>
                <w:szCs w:val="28"/>
              </w:rPr>
            </w:pPr>
          </w:p>
        </w:tc>
        <w:tc>
          <w:tcPr>
            <w:tcW w:w="995" w:type="dxa"/>
            <w:vAlign w:val="center"/>
          </w:tcPr>
          <w:p w14:paraId="2885A104" w14:textId="77777777" w:rsidR="00855AE8" w:rsidRPr="00E34916" w:rsidRDefault="00855AE8" w:rsidP="002B1DAB">
            <w:pPr>
              <w:jc w:val="center"/>
              <w:rPr>
                <w:rFonts w:ascii="Times New Roman" w:hAnsi="Times New Roman"/>
                <w:szCs w:val="28"/>
              </w:rPr>
            </w:pPr>
          </w:p>
        </w:tc>
        <w:tc>
          <w:tcPr>
            <w:tcW w:w="824" w:type="dxa"/>
            <w:vAlign w:val="center"/>
          </w:tcPr>
          <w:p w14:paraId="297EE820" w14:textId="77777777" w:rsidR="00855AE8" w:rsidRPr="00E34916" w:rsidRDefault="00855AE8" w:rsidP="002B1DAB">
            <w:pPr>
              <w:jc w:val="center"/>
              <w:rPr>
                <w:rFonts w:ascii="Times New Roman" w:hAnsi="Times New Roman"/>
                <w:szCs w:val="28"/>
              </w:rPr>
            </w:pPr>
          </w:p>
        </w:tc>
        <w:tc>
          <w:tcPr>
            <w:tcW w:w="839" w:type="dxa"/>
            <w:gridSpan w:val="2"/>
            <w:vAlign w:val="center"/>
          </w:tcPr>
          <w:p w14:paraId="049BED0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2B8B844B" w14:textId="77777777" w:rsidTr="002B1DAB">
        <w:trPr>
          <w:trHeight w:val="342"/>
        </w:trPr>
        <w:tc>
          <w:tcPr>
            <w:tcW w:w="1158" w:type="dxa"/>
            <w:vMerge/>
            <w:vAlign w:val="center"/>
          </w:tcPr>
          <w:p w14:paraId="7BB55EF6" w14:textId="77777777" w:rsidR="00855AE8" w:rsidRPr="00E34916" w:rsidRDefault="00855AE8" w:rsidP="002B1DAB">
            <w:pPr>
              <w:jc w:val="center"/>
              <w:rPr>
                <w:rFonts w:ascii="Times New Roman" w:hAnsi="Times New Roman"/>
                <w:b/>
                <w:bCs/>
                <w:szCs w:val="28"/>
              </w:rPr>
            </w:pPr>
          </w:p>
        </w:tc>
        <w:tc>
          <w:tcPr>
            <w:tcW w:w="2861" w:type="dxa"/>
            <w:vAlign w:val="center"/>
          </w:tcPr>
          <w:p w14:paraId="7808F5C8"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3. Vận dụng kiến thức kỹ năng đã học</w:t>
            </w:r>
          </w:p>
        </w:tc>
        <w:tc>
          <w:tcPr>
            <w:tcW w:w="870" w:type="dxa"/>
            <w:vAlign w:val="center"/>
          </w:tcPr>
          <w:p w14:paraId="0AC9E196" w14:textId="77777777" w:rsidR="00855AE8" w:rsidRPr="00E34916" w:rsidRDefault="00855AE8" w:rsidP="002B1DAB">
            <w:pPr>
              <w:jc w:val="center"/>
              <w:rPr>
                <w:rFonts w:ascii="Times New Roman" w:hAnsi="Times New Roman"/>
                <w:szCs w:val="28"/>
              </w:rPr>
            </w:pPr>
          </w:p>
        </w:tc>
        <w:tc>
          <w:tcPr>
            <w:tcW w:w="995" w:type="dxa"/>
            <w:vAlign w:val="center"/>
          </w:tcPr>
          <w:p w14:paraId="7DDFE891" w14:textId="77777777" w:rsidR="00855AE8" w:rsidRPr="00E34916" w:rsidRDefault="00855AE8" w:rsidP="002B1DAB">
            <w:pPr>
              <w:jc w:val="center"/>
              <w:rPr>
                <w:rFonts w:ascii="Times New Roman" w:hAnsi="Times New Roman"/>
                <w:szCs w:val="28"/>
              </w:rPr>
            </w:pPr>
          </w:p>
        </w:tc>
        <w:tc>
          <w:tcPr>
            <w:tcW w:w="893" w:type="dxa"/>
            <w:gridSpan w:val="2"/>
            <w:vAlign w:val="center"/>
          </w:tcPr>
          <w:p w14:paraId="11EA01E8" w14:textId="77777777" w:rsidR="00855AE8" w:rsidRPr="00E34916" w:rsidRDefault="00855AE8" w:rsidP="002B1DAB">
            <w:pPr>
              <w:jc w:val="center"/>
              <w:rPr>
                <w:rFonts w:ascii="Times New Roman" w:hAnsi="Times New Roman"/>
                <w:szCs w:val="28"/>
              </w:rPr>
            </w:pPr>
          </w:p>
        </w:tc>
        <w:tc>
          <w:tcPr>
            <w:tcW w:w="911" w:type="dxa"/>
            <w:gridSpan w:val="2"/>
            <w:vAlign w:val="center"/>
          </w:tcPr>
          <w:p w14:paraId="5957E53D" w14:textId="77777777" w:rsidR="00855AE8" w:rsidRPr="00E34916" w:rsidRDefault="00855AE8" w:rsidP="002B1DAB">
            <w:pPr>
              <w:jc w:val="center"/>
              <w:rPr>
                <w:rFonts w:ascii="Times New Roman" w:hAnsi="Times New Roman"/>
                <w:szCs w:val="28"/>
              </w:rPr>
            </w:pPr>
          </w:p>
        </w:tc>
        <w:tc>
          <w:tcPr>
            <w:tcW w:w="995" w:type="dxa"/>
            <w:vAlign w:val="center"/>
          </w:tcPr>
          <w:p w14:paraId="1C024BB3" w14:textId="77777777" w:rsidR="00855AE8" w:rsidRPr="00E34916" w:rsidRDefault="00855AE8" w:rsidP="002B1DAB">
            <w:pPr>
              <w:jc w:val="center"/>
              <w:rPr>
                <w:rFonts w:ascii="Times New Roman" w:hAnsi="Times New Roman"/>
                <w:szCs w:val="28"/>
              </w:rPr>
            </w:pPr>
          </w:p>
        </w:tc>
        <w:tc>
          <w:tcPr>
            <w:tcW w:w="894" w:type="dxa"/>
            <w:vAlign w:val="center"/>
          </w:tcPr>
          <w:p w14:paraId="1F1ED324" w14:textId="77777777" w:rsidR="00855AE8" w:rsidRPr="00E34916" w:rsidRDefault="00855AE8" w:rsidP="002B1DAB">
            <w:pPr>
              <w:jc w:val="center"/>
              <w:rPr>
                <w:rFonts w:ascii="Times New Roman" w:hAnsi="Times New Roman"/>
                <w:szCs w:val="28"/>
              </w:rPr>
            </w:pPr>
          </w:p>
        </w:tc>
        <w:tc>
          <w:tcPr>
            <w:tcW w:w="911" w:type="dxa"/>
            <w:gridSpan w:val="2"/>
            <w:vAlign w:val="center"/>
          </w:tcPr>
          <w:p w14:paraId="7C96DFFF" w14:textId="77777777" w:rsidR="00855AE8" w:rsidRPr="00E34916" w:rsidRDefault="00855AE8" w:rsidP="002B1DAB">
            <w:pPr>
              <w:jc w:val="center"/>
              <w:rPr>
                <w:rFonts w:ascii="Times New Roman" w:hAnsi="Times New Roman"/>
                <w:szCs w:val="28"/>
              </w:rPr>
            </w:pPr>
          </w:p>
        </w:tc>
        <w:tc>
          <w:tcPr>
            <w:tcW w:w="995" w:type="dxa"/>
            <w:vAlign w:val="center"/>
          </w:tcPr>
          <w:p w14:paraId="431C2443" w14:textId="77777777" w:rsidR="00855AE8" w:rsidRPr="00E34916" w:rsidRDefault="00855AE8" w:rsidP="002B1DAB">
            <w:pPr>
              <w:jc w:val="center"/>
              <w:rPr>
                <w:rFonts w:ascii="Times New Roman" w:hAnsi="Times New Roman"/>
                <w:szCs w:val="28"/>
              </w:rPr>
            </w:pPr>
          </w:p>
        </w:tc>
        <w:tc>
          <w:tcPr>
            <w:tcW w:w="824" w:type="dxa"/>
            <w:vAlign w:val="center"/>
          </w:tcPr>
          <w:p w14:paraId="29A7E41A"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839" w:type="dxa"/>
            <w:gridSpan w:val="2"/>
            <w:vAlign w:val="center"/>
          </w:tcPr>
          <w:p w14:paraId="28E6710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1F8D424F" w14:textId="77777777" w:rsidTr="002B1DAB">
        <w:trPr>
          <w:trHeight w:val="342"/>
        </w:trPr>
        <w:tc>
          <w:tcPr>
            <w:tcW w:w="1158" w:type="dxa"/>
            <w:vMerge/>
            <w:vAlign w:val="center"/>
          </w:tcPr>
          <w:p w14:paraId="225F0E29" w14:textId="77777777" w:rsidR="00855AE8" w:rsidRPr="00E34916" w:rsidRDefault="00855AE8" w:rsidP="002B1DAB">
            <w:pPr>
              <w:jc w:val="center"/>
              <w:rPr>
                <w:rFonts w:ascii="Times New Roman" w:hAnsi="Times New Roman"/>
                <w:b/>
                <w:bCs/>
                <w:szCs w:val="28"/>
              </w:rPr>
            </w:pPr>
          </w:p>
        </w:tc>
        <w:tc>
          <w:tcPr>
            <w:tcW w:w="2861" w:type="dxa"/>
            <w:vAlign w:val="center"/>
          </w:tcPr>
          <w:p w14:paraId="33AEF75D"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Tổng lệnh hỏi</w:t>
            </w:r>
          </w:p>
        </w:tc>
        <w:tc>
          <w:tcPr>
            <w:tcW w:w="870" w:type="dxa"/>
            <w:vAlign w:val="center"/>
          </w:tcPr>
          <w:p w14:paraId="5A5474AA"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995" w:type="dxa"/>
            <w:vAlign w:val="center"/>
          </w:tcPr>
          <w:p w14:paraId="750C7B57" w14:textId="77777777" w:rsidR="00855AE8" w:rsidRPr="00E34916" w:rsidRDefault="00855AE8" w:rsidP="002B1DAB">
            <w:pPr>
              <w:jc w:val="center"/>
              <w:rPr>
                <w:rFonts w:ascii="Times New Roman" w:hAnsi="Times New Roman"/>
                <w:szCs w:val="28"/>
              </w:rPr>
            </w:pPr>
          </w:p>
        </w:tc>
        <w:tc>
          <w:tcPr>
            <w:tcW w:w="893" w:type="dxa"/>
            <w:gridSpan w:val="2"/>
            <w:vAlign w:val="center"/>
          </w:tcPr>
          <w:p w14:paraId="7AE4B3C9" w14:textId="77777777" w:rsidR="00855AE8" w:rsidRPr="00E34916" w:rsidRDefault="00855AE8" w:rsidP="002B1DAB">
            <w:pPr>
              <w:jc w:val="center"/>
              <w:rPr>
                <w:rFonts w:ascii="Times New Roman" w:hAnsi="Times New Roman"/>
                <w:szCs w:val="28"/>
              </w:rPr>
            </w:pPr>
          </w:p>
        </w:tc>
        <w:tc>
          <w:tcPr>
            <w:tcW w:w="911" w:type="dxa"/>
            <w:gridSpan w:val="2"/>
            <w:vAlign w:val="center"/>
          </w:tcPr>
          <w:p w14:paraId="32D21789" w14:textId="77777777" w:rsidR="00855AE8" w:rsidRPr="00E34916" w:rsidRDefault="00855AE8" w:rsidP="002B1DAB">
            <w:pPr>
              <w:jc w:val="center"/>
              <w:rPr>
                <w:rFonts w:ascii="Times New Roman" w:hAnsi="Times New Roman"/>
                <w:szCs w:val="28"/>
              </w:rPr>
            </w:pPr>
          </w:p>
        </w:tc>
        <w:tc>
          <w:tcPr>
            <w:tcW w:w="995" w:type="dxa"/>
            <w:vAlign w:val="center"/>
          </w:tcPr>
          <w:p w14:paraId="40DDC3C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894" w:type="dxa"/>
            <w:vAlign w:val="center"/>
          </w:tcPr>
          <w:p w14:paraId="16AD71EE" w14:textId="77777777" w:rsidR="00855AE8" w:rsidRPr="00E34916" w:rsidRDefault="00855AE8" w:rsidP="002B1DAB">
            <w:pPr>
              <w:jc w:val="center"/>
              <w:rPr>
                <w:rFonts w:ascii="Times New Roman" w:hAnsi="Times New Roman"/>
                <w:szCs w:val="28"/>
              </w:rPr>
            </w:pPr>
          </w:p>
        </w:tc>
        <w:tc>
          <w:tcPr>
            <w:tcW w:w="911" w:type="dxa"/>
            <w:gridSpan w:val="2"/>
            <w:vAlign w:val="center"/>
          </w:tcPr>
          <w:p w14:paraId="16F884DD" w14:textId="77777777" w:rsidR="00855AE8" w:rsidRPr="00E34916" w:rsidRDefault="00855AE8" w:rsidP="002B1DAB">
            <w:pPr>
              <w:jc w:val="center"/>
              <w:rPr>
                <w:rFonts w:ascii="Times New Roman" w:hAnsi="Times New Roman"/>
                <w:szCs w:val="28"/>
              </w:rPr>
            </w:pPr>
          </w:p>
        </w:tc>
        <w:tc>
          <w:tcPr>
            <w:tcW w:w="995" w:type="dxa"/>
            <w:vAlign w:val="center"/>
          </w:tcPr>
          <w:p w14:paraId="570DDE1D" w14:textId="77777777" w:rsidR="00855AE8" w:rsidRPr="00E34916" w:rsidRDefault="00855AE8" w:rsidP="002B1DAB">
            <w:pPr>
              <w:jc w:val="center"/>
              <w:rPr>
                <w:rFonts w:ascii="Times New Roman" w:hAnsi="Times New Roman"/>
                <w:szCs w:val="28"/>
              </w:rPr>
            </w:pPr>
          </w:p>
        </w:tc>
        <w:tc>
          <w:tcPr>
            <w:tcW w:w="824" w:type="dxa"/>
            <w:vAlign w:val="center"/>
          </w:tcPr>
          <w:p w14:paraId="4A0ED17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839" w:type="dxa"/>
            <w:gridSpan w:val="2"/>
            <w:vAlign w:val="center"/>
          </w:tcPr>
          <w:p w14:paraId="35873872"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12</w:t>
            </w:r>
          </w:p>
        </w:tc>
      </w:tr>
      <w:tr w:rsidR="00855AE8" w:rsidRPr="00E34916" w14:paraId="3A9A4BD0" w14:textId="77777777" w:rsidTr="002B1DAB">
        <w:trPr>
          <w:trHeight w:val="482"/>
        </w:trPr>
        <w:tc>
          <w:tcPr>
            <w:tcW w:w="1158" w:type="dxa"/>
            <w:vMerge w:val="restart"/>
            <w:vAlign w:val="center"/>
          </w:tcPr>
          <w:p w14:paraId="0935A2D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 Vật sống</w:t>
            </w:r>
          </w:p>
        </w:tc>
        <w:tc>
          <w:tcPr>
            <w:tcW w:w="2861" w:type="dxa"/>
            <w:vAlign w:val="center"/>
          </w:tcPr>
          <w:p w14:paraId="69B42F1F"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1. Nhận thức khoa học</w:t>
            </w:r>
          </w:p>
        </w:tc>
        <w:tc>
          <w:tcPr>
            <w:tcW w:w="870" w:type="dxa"/>
            <w:vAlign w:val="center"/>
          </w:tcPr>
          <w:p w14:paraId="4080BA7D"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995" w:type="dxa"/>
            <w:vAlign w:val="center"/>
          </w:tcPr>
          <w:p w14:paraId="257F1B6A" w14:textId="77777777" w:rsidR="00855AE8" w:rsidRPr="00E34916" w:rsidRDefault="00855AE8" w:rsidP="002B1DAB">
            <w:pPr>
              <w:jc w:val="center"/>
              <w:rPr>
                <w:rFonts w:ascii="Times New Roman" w:hAnsi="Times New Roman"/>
                <w:szCs w:val="28"/>
              </w:rPr>
            </w:pPr>
          </w:p>
        </w:tc>
        <w:tc>
          <w:tcPr>
            <w:tcW w:w="893" w:type="dxa"/>
            <w:gridSpan w:val="2"/>
            <w:vAlign w:val="center"/>
          </w:tcPr>
          <w:p w14:paraId="184B685C" w14:textId="77777777" w:rsidR="00855AE8" w:rsidRPr="00E34916" w:rsidRDefault="00855AE8" w:rsidP="002B1DAB">
            <w:pPr>
              <w:jc w:val="center"/>
              <w:rPr>
                <w:rFonts w:ascii="Times New Roman" w:hAnsi="Times New Roman"/>
                <w:szCs w:val="28"/>
              </w:rPr>
            </w:pPr>
          </w:p>
        </w:tc>
        <w:tc>
          <w:tcPr>
            <w:tcW w:w="911" w:type="dxa"/>
            <w:gridSpan w:val="2"/>
            <w:vAlign w:val="center"/>
          </w:tcPr>
          <w:p w14:paraId="1FEF4367" w14:textId="77777777" w:rsidR="00855AE8" w:rsidRPr="00E34916" w:rsidRDefault="00855AE8" w:rsidP="002B1DAB">
            <w:pPr>
              <w:jc w:val="center"/>
              <w:rPr>
                <w:rFonts w:ascii="Times New Roman" w:hAnsi="Times New Roman"/>
                <w:szCs w:val="28"/>
              </w:rPr>
            </w:pPr>
          </w:p>
        </w:tc>
        <w:tc>
          <w:tcPr>
            <w:tcW w:w="995" w:type="dxa"/>
            <w:vAlign w:val="center"/>
          </w:tcPr>
          <w:p w14:paraId="38F97FD0" w14:textId="77777777" w:rsidR="00855AE8" w:rsidRPr="00E34916" w:rsidRDefault="00855AE8" w:rsidP="002B1DAB">
            <w:pPr>
              <w:jc w:val="center"/>
              <w:rPr>
                <w:rFonts w:ascii="Times New Roman" w:hAnsi="Times New Roman"/>
                <w:szCs w:val="28"/>
              </w:rPr>
            </w:pPr>
          </w:p>
        </w:tc>
        <w:tc>
          <w:tcPr>
            <w:tcW w:w="894" w:type="dxa"/>
            <w:vAlign w:val="center"/>
          </w:tcPr>
          <w:p w14:paraId="56A92DA5" w14:textId="77777777" w:rsidR="00855AE8" w:rsidRPr="00E34916" w:rsidRDefault="00855AE8" w:rsidP="002B1DAB">
            <w:pPr>
              <w:jc w:val="center"/>
              <w:rPr>
                <w:rFonts w:ascii="Times New Roman" w:hAnsi="Times New Roman"/>
                <w:szCs w:val="28"/>
              </w:rPr>
            </w:pPr>
          </w:p>
        </w:tc>
        <w:tc>
          <w:tcPr>
            <w:tcW w:w="911" w:type="dxa"/>
            <w:gridSpan w:val="2"/>
            <w:vAlign w:val="center"/>
          </w:tcPr>
          <w:p w14:paraId="3349000A" w14:textId="77777777" w:rsidR="00855AE8" w:rsidRPr="00E34916" w:rsidRDefault="00855AE8" w:rsidP="002B1DAB">
            <w:pPr>
              <w:jc w:val="center"/>
              <w:rPr>
                <w:rFonts w:ascii="Times New Roman" w:hAnsi="Times New Roman"/>
                <w:szCs w:val="28"/>
              </w:rPr>
            </w:pPr>
          </w:p>
        </w:tc>
        <w:tc>
          <w:tcPr>
            <w:tcW w:w="995" w:type="dxa"/>
            <w:vAlign w:val="center"/>
          </w:tcPr>
          <w:p w14:paraId="12934518" w14:textId="77777777" w:rsidR="00855AE8" w:rsidRPr="00E34916" w:rsidRDefault="00855AE8" w:rsidP="002B1DAB">
            <w:pPr>
              <w:jc w:val="center"/>
              <w:rPr>
                <w:rFonts w:ascii="Times New Roman" w:hAnsi="Times New Roman"/>
                <w:szCs w:val="28"/>
              </w:rPr>
            </w:pPr>
          </w:p>
        </w:tc>
        <w:tc>
          <w:tcPr>
            <w:tcW w:w="824" w:type="dxa"/>
            <w:vAlign w:val="center"/>
          </w:tcPr>
          <w:p w14:paraId="36CE6BCE" w14:textId="77777777" w:rsidR="00855AE8" w:rsidRPr="00E34916" w:rsidRDefault="00855AE8" w:rsidP="002B1DAB">
            <w:pPr>
              <w:jc w:val="center"/>
              <w:rPr>
                <w:rFonts w:ascii="Times New Roman" w:hAnsi="Times New Roman"/>
                <w:szCs w:val="28"/>
              </w:rPr>
            </w:pPr>
          </w:p>
        </w:tc>
        <w:tc>
          <w:tcPr>
            <w:tcW w:w="839" w:type="dxa"/>
            <w:gridSpan w:val="2"/>
            <w:vAlign w:val="center"/>
          </w:tcPr>
          <w:p w14:paraId="280A9F9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61AA7E33" w14:textId="77777777" w:rsidTr="002B1DAB">
        <w:trPr>
          <w:trHeight w:val="445"/>
        </w:trPr>
        <w:tc>
          <w:tcPr>
            <w:tcW w:w="1158" w:type="dxa"/>
            <w:vMerge/>
            <w:vAlign w:val="center"/>
          </w:tcPr>
          <w:p w14:paraId="4C5B351E" w14:textId="77777777" w:rsidR="00855AE8" w:rsidRPr="00E34916" w:rsidRDefault="00855AE8" w:rsidP="002B1DAB">
            <w:pPr>
              <w:jc w:val="both"/>
              <w:rPr>
                <w:rFonts w:ascii="Times New Roman" w:hAnsi="Times New Roman"/>
                <w:b/>
                <w:bCs/>
                <w:szCs w:val="28"/>
              </w:rPr>
            </w:pPr>
          </w:p>
        </w:tc>
        <w:tc>
          <w:tcPr>
            <w:tcW w:w="2861" w:type="dxa"/>
            <w:vAlign w:val="center"/>
          </w:tcPr>
          <w:p w14:paraId="62118F78"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2. Tìm hiểu thế giới tự nhiên</w:t>
            </w:r>
          </w:p>
        </w:tc>
        <w:tc>
          <w:tcPr>
            <w:tcW w:w="870" w:type="dxa"/>
            <w:vAlign w:val="center"/>
          </w:tcPr>
          <w:p w14:paraId="56B9EB0C" w14:textId="77777777" w:rsidR="00855AE8" w:rsidRPr="00E34916" w:rsidRDefault="00855AE8" w:rsidP="002B1DAB">
            <w:pPr>
              <w:jc w:val="center"/>
              <w:rPr>
                <w:rFonts w:ascii="Times New Roman" w:hAnsi="Times New Roman"/>
                <w:szCs w:val="28"/>
              </w:rPr>
            </w:pPr>
          </w:p>
        </w:tc>
        <w:tc>
          <w:tcPr>
            <w:tcW w:w="995" w:type="dxa"/>
            <w:vAlign w:val="center"/>
          </w:tcPr>
          <w:p w14:paraId="357B2040" w14:textId="77777777" w:rsidR="00855AE8" w:rsidRPr="00E34916" w:rsidRDefault="00855AE8" w:rsidP="002B1DAB">
            <w:pPr>
              <w:jc w:val="center"/>
              <w:rPr>
                <w:rFonts w:ascii="Times New Roman" w:hAnsi="Times New Roman"/>
                <w:szCs w:val="28"/>
              </w:rPr>
            </w:pPr>
          </w:p>
        </w:tc>
        <w:tc>
          <w:tcPr>
            <w:tcW w:w="893" w:type="dxa"/>
            <w:gridSpan w:val="2"/>
            <w:vAlign w:val="center"/>
          </w:tcPr>
          <w:p w14:paraId="4F90F883" w14:textId="77777777" w:rsidR="00855AE8" w:rsidRPr="00E34916" w:rsidRDefault="00855AE8" w:rsidP="002B1DAB">
            <w:pPr>
              <w:jc w:val="center"/>
              <w:rPr>
                <w:rFonts w:ascii="Times New Roman" w:hAnsi="Times New Roman"/>
                <w:szCs w:val="28"/>
              </w:rPr>
            </w:pPr>
          </w:p>
        </w:tc>
        <w:tc>
          <w:tcPr>
            <w:tcW w:w="911" w:type="dxa"/>
            <w:gridSpan w:val="2"/>
            <w:vAlign w:val="center"/>
          </w:tcPr>
          <w:p w14:paraId="079A9B73" w14:textId="77777777" w:rsidR="00855AE8" w:rsidRPr="00E34916" w:rsidRDefault="00855AE8" w:rsidP="002B1DAB">
            <w:pPr>
              <w:jc w:val="center"/>
              <w:rPr>
                <w:rFonts w:ascii="Times New Roman" w:hAnsi="Times New Roman"/>
                <w:szCs w:val="28"/>
              </w:rPr>
            </w:pPr>
          </w:p>
        </w:tc>
        <w:tc>
          <w:tcPr>
            <w:tcW w:w="995" w:type="dxa"/>
            <w:vAlign w:val="center"/>
          </w:tcPr>
          <w:p w14:paraId="514A46C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894" w:type="dxa"/>
            <w:vAlign w:val="center"/>
          </w:tcPr>
          <w:p w14:paraId="298AC68B" w14:textId="77777777" w:rsidR="00855AE8" w:rsidRPr="00E34916" w:rsidRDefault="00855AE8" w:rsidP="002B1DAB">
            <w:pPr>
              <w:jc w:val="center"/>
              <w:rPr>
                <w:rFonts w:ascii="Times New Roman" w:hAnsi="Times New Roman"/>
                <w:szCs w:val="28"/>
              </w:rPr>
            </w:pPr>
          </w:p>
        </w:tc>
        <w:tc>
          <w:tcPr>
            <w:tcW w:w="911" w:type="dxa"/>
            <w:gridSpan w:val="2"/>
            <w:vAlign w:val="center"/>
          </w:tcPr>
          <w:p w14:paraId="4BEF9272" w14:textId="77777777" w:rsidR="00855AE8" w:rsidRPr="00E34916" w:rsidRDefault="00855AE8" w:rsidP="002B1DAB">
            <w:pPr>
              <w:jc w:val="center"/>
              <w:rPr>
                <w:rFonts w:ascii="Times New Roman" w:hAnsi="Times New Roman"/>
                <w:szCs w:val="28"/>
              </w:rPr>
            </w:pPr>
          </w:p>
        </w:tc>
        <w:tc>
          <w:tcPr>
            <w:tcW w:w="995" w:type="dxa"/>
            <w:vAlign w:val="center"/>
          </w:tcPr>
          <w:p w14:paraId="40D1F1FC" w14:textId="77777777" w:rsidR="00855AE8" w:rsidRPr="00E34916" w:rsidRDefault="00855AE8" w:rsidP="002B1DAB">
            <w:pPr>
              <w:jc w:val="center"/>
              <w:rPr>
                <w:rFonts w:ascii="Times New Roman" w:hAnsi="Times New Roman"/>
                <w:szCs w:val="28"/>
              </w:rPr>
            </w:pPr>
          </w:p>
        </w:tc>
        <w:tc>
          <w:tcPr>
            <w:tcW w:w="824" w:type="dxa"/>
            <w:vAlign w:val="center"/>
          </w:tcPr>
          <w:p w14:paraId="513D30D4" w14:textId="77777777" w:rsidR="00855AE8" w:rsidRPr="00E34916" w:rsidRDefault="00855AE8" w:rsidP="002B1DAB">
            <w:pPr>
              <w:jc w:val="center"/>
              <w:rPr>
                <w:rFonts w:ascii="Times New Roman" w:hAnsi="Times New Roman"/>
                <w:szCs w:val="28"/>
              </w:rPr>
            </w:pPr>
          </w:p>
        </w:tc>
        <w:tc>
          <w:tcPr>
            <w:tcW w:w="839" w:type="dxa"/>
            <w:gridSpan w:val="2"/>
            <w:vAlign w:val="center"/>
          </w:tcPr>
          <w:p w14:paraId="33871E8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66269BE5" w14:textId="77777777" w:rsidTr="002B1DAB">
        <w:trPr>
          <w:trHeight w:val="342"/>
        </w:trPr>
        <w:tc>
          <w:tcPr>
            <w:tcW w:w="1158" w:type="dxa"/>
            <w:vMerge/>
            <w:vAlign w:val="center"/>
          </w:tcPr>
          <w:p w14:paraId="64B858F8" w14:textId="77777777" w:rsidR="00855AE8" w:rsidRPr="00E34916" w:rsidRDefault="00855AE8" w:rsidP="002B1DAB">
            <w:pPr>
              <w:jc w:val="both"/>
              <w:rPr>
                <w:rFonts w:ascii="Times New Roman" w:hAnsi="Times New Roman"/>
                <w:b/>
                <w:bCs/>
                <w:szCs w:val="28"/>
              </w:rPr>
            </w:pPr>
          </w:p>
        </w:tc>
        <w:tc>
          <w:tcPr>
            <w:tcW w:w="2861" w:type="dxa"/>
            <w:vAlign w:val="center"/>
          </w:tcPr>
          <w:p w14:paraId="0F3A1842"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3. Vận dụng kiến thức kỹ năng đã học</w:t>
            </w:r>
          </w:p>
        </w:tc>
        <w:tc>
          <w:tcPr>
            <w:tcW w:w="870" w:type="dxa"/>
            <w:vAlign w:val="center"/>
          </w:tcPr>
          <w:p w14:paraId="42C1609C" w14:textId="77777777" w:rsidR="00855AE8" w:rsidRPr="00E34916" w:rsidRDefault="00855AE8" w:rsidP="002B1DAB">
            <w:pPr>
              <w:jc w:val="center"/>
              <w:rPr>
                <w:rFonts w:ascii="Times New Roman" w:hAnsi="Times New Roman"/>
                <w:szCs w:val="28"/>
              </w:rPr>
            </w:pPr>
          </w:p>
        </w:tc>
        <w:tc>
          <w:tcPr>
            <w:tcW w:w="995" w:type="dxa"/>
            <w:vAlign w:val="center"/>
          </w:tcPr>
          <w:p w14:paraId="0FA42933" w14:textId="77777777" w:rsidR="00855AE8" w:rsidRPr="00E34916" w:rsidRDefault="00855AE8" w:rsidP="002B1DAB">
            <w:pPr>
              <w:jc w:val="center"/>
              <w:rPr>
                <w:rFonts w:ascii="Times New Roman" w:hAnsi="Times New Roman"/>
                <w:szCs w:val="28"/>
              </w:rPr>
            </w:pPr>
          </w:p>
        </w:tc>
        <w:tc>
          <w:tcPr>
            <w:tcW w:w="893" w:type="dxa"/>
            <w:gridSpan w:val="2"/>
            <w:vAlign w:val="center"/>
          </w:tcPr>
          <w:p w14:paraId="27CD4BEA" w14:textId="77777777" w:rsidR="00855AE8" w:rsidRPr="00E34916" w:rsidRDefault="00855AE8" w:rsidP="002B1DAB">
            <w:pPr>
              <w:jc w:val="center"/>
              <w:rPr>
                <w:rFonts w:ascii="Times New Roman" w:hAnsi="Times New Roman"/>
                <w:szCs w:val="28"/>
              </w:rPr>
            </w:pPr>
          </w:p>
        </w:tc>
        <w:tc>
          <w:tcPr>
            <w:tcW w:w="911" w:type="dxa"/>
            <w:gridSpan w:val="2"/>
            <w:vAlign w:val="center"/>
          </w:tcPr>
          <w:p w14:paraId="09E6274E" w14:textId="77777777" w:rsidR="00855AE8" w:rsidRPr="00E34916" w:rsidRDefault="00855AE8" w:rsidP="002B1DAB">
            <w:pPr>
              <w:jc w:val="center"/>
              <w:rPr>
                <w:rFonts w:ascii="Times New Roman" w:hAnsi="Times New Roman"/>
                <w:szCs w:val="28"/>
              </w:rPr>
            </w:pPr>
          </w:p>
        </w:tc>
        <w:tc>
          <w:tcPr>
            <w:tcW w:w="995" w:type="dxa"/>
            <w:vAlign w:val="center"/>
          </w:tcPr>
          <w:p w14:paraId="5D7E7FE6" w14:textId="77777777" w:rsidR="00855AE8" w:rsidRPr="00E34916" w:rsidRDefault="00855AE8" w:rsidP="002B1DAB">
            <w:pPr>
              <w:jc w:val="center"/>
              <w:rPr>
                <w:rFonts w:ascii="Times New Roman" w:hAnsi="Times New Roman"/>
                <w:szCs w:val="28"/>
              </w:rPr>
            </w:pPr>
          </w:p>
        </w:tc>
        <w:tc>
          <w:tcPr>
            <w:tcW w:w="894" w:type="dxa"/>
            <w:vAlign w:val="center"/>
          </w:tcPr>
          <w:p w14:paraId="58FD8CF8" w14:textId="77777777" w:rsidR="00855AE8" w:rsidRPr="00E34916" w:rsidRDefault="00855AE8" w:rsidP="002B1DAB">
            <w:pPr>
              <w:jc w:val="center"/>
              <w:rPr>
                <w:rFonts w:ascii="Times New Roman" w:hAnsi="Times New Roman"/>
                <w:szCs w:val="28"/>
              </w:rPr>
            </w:pPr>
          </w:p>
        </w:tc>
        <w:tc>
          <w:tcPr>
            <w:tcW w:w="911" w:type="dxa"/>
            <w:gridSpan w:val="2"/>
            <w:vAlign w:val="center"/>
          </w:tcPr>
          <w:p w14:paraId="1215EDF3" w14:textId="77777777" w:rsidR="00855AE8" w:rsidRPr="00E34916" w:rsidRDefault="00855AE8" w:rsidP="002B1DAB">
            <w:pPr>
              <w:jc w:val="center"/>
              <w:rPr>
                <w:rFonts w:ascii="Times New Roman" w:hAnsi="Times New Roman"/>
                <w:szCs w:val="28"/>
              </w:rPr>
            </w:pPr>
          </w:p>
        </w:tc>
        <w:tc>
          <w:tcPr>
            <w:tcW w:w="995" w:type="dxa"/>
            <w:vAlign w:val="center"/>
          </w:tcPr>
          <w:p w14:paraId="6E562D4F" w14:textId="77777777" w:rsidR="00855AE8" w:rsidRPr="00E34916" w:rsidRDefault="00855AE8" w:rsidP="002B1DAB">
            <w:pPr>
              <w:jc w:val="center"/>
              <w:rPr>
                <w:rFonts w:ascii="Times New Roman" w:hAnsi="Times New Roman"/>
                <w:szCs w:val="28"/>
              </w:rPr>
            </w:pPr>
          </w:p>
        </w:tc>
        <w:tc>
          <w:tcPr>
            <w:tcW w:w="824" w:type="dxa"/>
            <w:vAlign w:val="center"/>
          </w:tcPr>
          <w:p w14:paraId="7B152C1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839" w:type="dxa"/>
            <w:gridSpan w:val="2"/>
            <w:vAlign w:val="center"/>
          </w:tcPr>
          <w:p w14:paraId="7648E92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r>
      <w:tr w:rsidR="00855AE8" w:rsidRPr="00E34916" w14:paraId="209E31F6" w14:textId="77777777" w:rsidTr="002B1DAB">
        <w:trPr>
          <w:trHeight w:val="342"/>
        </w:trPr>
        <w:tc>
          <w:tcPr>
            <w:tcW w:w="1158" w:type="dxa"/>
            <w:vMerge/>
            <w:vAlign w:val="center"/>
          </w:tcPr>
          <w:p w14:paraId="723788B7" w14:textId="77777777" w:rsidR="00855AE8" w:rsidRPr="00E34916" w:rsidRDefault="00855AE8" w:rsidP="002B1DAB">
            <w:pPr>
              <w:jc w:val="both"/>
              <w:rPr>
                <w:rFonts w:ascii="Times New Roman" w:hAnsi="Times New Roman"/>
                <w:b/>
                <w:bCs/>
                <w:szCs w:val="28"/>
              </w:rPr>
            </w:pPr>
          </w:p>
        </w:tc>
        <w:tc>
          <w:tcPr>
            <w:tcW w:w="2861" w:type="dxa"/>
            <w:vAlign w:val="center"/>
          </w:tcPr>
          <w:p w14:paraId="5784BD3B" w14:textId="77777777" w:rsidR="00855AE8" w:rsidRPr="00E34916" w:rsidRDefault="00855AE8" w:rsidP="002B1DAB">
            <w:pPr>
              <w:jc w:val="both"/>
              <w:rPr>
                <w:rFonts w:ascii="Times New Roman" w:hAnsi="Times New Roman"/>
                <w:b/>
                <w:bCs/>
                <w:szCs w:val="28"/>
              </w:rPr>
            </w:pPr>
            <w:r w:rsidRPr="00E34916">
              <w:rPr>
                <w:rFonts w:ascii="Times New Roman" w:hAnsi="Times New Roman"/>
                <w:b/>
                <w:bCs/>
                <w:szCs w:val="28"/>
              </w:rPr>
              <w:t>Tổng lệnh hỏi</w:t>
            </w:r>
          </w:p>
        </w:tc>
        <w:tc>
          <w:tcPr>
            <w:tcW w:w="870" w:type="dxa"/>
            <w:vAlign w:val="center"/>
          </w:tcPr>
          <w:p w14:paraId="1A5C57E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995" w:type="dxa"/>
            <w:vAlign w:val="center"/>
          </w:tcPr>
          <w:p w14:paraId="63A4053D" w14:textId="77777777" w:rsidR="00855AE8" w:rsidRPr="00E34916" w:rsidRDefault="00855AE8" w:rsidP="002B1DAB">
            <w:pPr>
              <w:jc w:val="center"/>
              <w:rPr>
                <w:rFonts w:ascii="Times New Roman" w:hAnsi="Times New Roman"/>
                <w:b/>
                <w:bCs/>
                <w:szCs w:val="28"/>
              </w:rPr>
            </w:pPr>
          </w:p>
        </w:tc>
        <w:tc>
          <w:tcPr>
            <w:tcW w:w="893" w:type="dxa"/>
            <w:gridSpan w:val="2"/>
            <w:vAlign w:val="center"/>
          </w:tcPr>
          <w:p w14:paraId="2669DF56" w14:textId="77777777" w:rsidR="00855AE8" w:rsidRPr="00E34916" w:rsidRDefault="00855AE8" w:rsidP="002B1DAB">
            <w:pPr>
              <w:jc w:val="center"/>
              <w:rPr>
                <w:rFonts w:ascii="Times New Roman" w:hAnsi="Times New Roman"/>
                <w:b/>
                <w:bCs/>
                <w:szCs w:val="28"/>
              </w:rPr>
            </w:pPr>
          </w:p>
        </w:tc>
        <w:tc>
          <w:tcPr>
            <w:tcW w:w="911" w:type="dxa"/>
            <w:gridSpan w:val="2"/>
            <w:vAlign w:val="center"/>
          </w:tcPr>
          <w:p w14:paraId="46A9A87B" w14:textId="77777777" w:rsidR="00855AE8" w:rsidRPr="00E34916" w:rsidRDefault="00855AE8" w:rsidP="002B1DAB">
            <w:pPr>
              <w:jc w:val="center"/>
              <w:rPr>
                <w:rFonts w:ascii="Times New Roman" w:hAnsi="Times New Roman"/>
                <w:b/>
                <w:bCs/>
                <w:szCs w:val="28"/>
              </w:rPr>
            </w:pPr>
          </w:p>
        </w:tc>
        <w:tc>
          <w:tcPr>
            <w:tcW w:w="995" w:type="dxa"/>
            <w:vAlign w:val="center"/>
          </w:tcPr>
          <w:p w14:paraId="75B1400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894" w:type="dxa"/>
            <w:vAlign w:val="center"/>
          </w:tcPr>
          <w:p w14:paraId="2BF292CE" w14:textId="77777777" w:rsidR="00855AE8" w:rsidRPr="00E34916" w:rsidRDefault="00855AE8" w:rsidP="002B1DAB">
            <w:pPr>
              <w:jc w:val="center"/>
              <w:rPr>
                <w:rFonts w:ascii="Times New Roman" w:hAnsi="Times New Roman"/>
                <w:b/>
                <w:bCs/>
                <w:szCs w:val="28"/>
              </w:rPr>
            </w:pPr>
          </w:p>
        </w:tc>
        <w:tc>
          <w:tcPr>
            <w:tcW w:w="911" w:type="dxa"/>
            <w:gridSpan w:val="2"/>
            <w:vAlign w:val="center"/>
          </w:tcPr>
          <w:p w14:paraId="13F6B44B" w14:textId="77777777" w:rsidR="00855AE8" w:rsidRPr="00E34916" w:rsidRDefault="00855AE8" w:rsidP="002B1DAB">
            <w:pPr>
              <w:jc w:val="center"/>
              <w:rPr>
                <w:rFonts w:ascii="Times New Roman" w:hAnsi="Times New Roman"/>
                <w:b/>
                <w:bCs/>
                <w:szCs w:val="28"/>
              </w:rPr>
            </w:pPr>
          </w:p>
        </w:tc>
        <w:tc>
          <w:tcPr>
            <w:tcW w:w="995" w:type="dxa"/>
            <w:vAlign w:val="center"/>
          </w:tcPr>
          <w:p w14:paraId="7A6F5159" w14:textId="77777777" w:rsidR="00855AE8" w:rsidRPr="00E34916" w:rsidRDefault="00855AE8" w:rsidP="002B1DAB">
            <w:pPr>
              <w:jc w:val="center"/>
              <w:rPr>
                <w:rFonts w:ascii="Times New Roman" w:hAnsi="Times New Roman"/>
                <w:b/>
                <w:bCs/>
                <w:szCs w:val="28"/>
              </w:rPr>
            </w:pPr>
          </w:p>
        </w:tc>
        <w:tc>
          <w:tcPr>
            <w:tcW w:w="824" w:type="dxa"/>
            <w:vAlign w:val="center"/>
          </w:tcPr>
          <w:p w14:paraId="1B90B4B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w:t>
            </w:r>
          </w:p>
        </w:tc>
        <w:tc>
          <w:tcPr>
            <w:tcW w:w="839" w:type="dxa"/>
            <w:gridSpan w:val="2"/>
            <w:vAlign w:val="center"/>
          </w:tcPr>
          <w:p w14:paraId="19710A2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12</w:t>
            </w:r>
          </w:p>
        </w:tc>
      </w:tr>
      <w:tr w:rsidR="00855AE8" w:rsidRPr="00E34916" w14:paraId="59110144" w14:textId="77777777" w:rsidTr="002B1DAB">
        <w:trPr>
          <w:trHeight w:val="597"/>
        </w:trPr>
        <w:tc>
          <w:tcPr>
            <w:tcW w:w="4019" w:type="dxa"/>
            <w:gridSpan w:val="2"/>
            <w:vAlign w:val="center"/>
          </w:tcPr>
          <w:p w14:paraId="6FEF7704"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Tổng lệnh hỏi</w:t>
            </w:r>
          </w:p>
        </w:tc>
        <w:tc>
          <w:tcPr>
            <w:tcW w:w="870" w:type="dxa"/>
            <w:vAlign w:val="center"/>
          </w:tcPr>
          <w:p w14:paraId="50B5CDB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16</w:t>
            </w:r>
          </w:p>
        </w:tc>
        <w:tc>
          <w:tcPr>
            <w:tcW w:w="995" w:type="dxa"/>
            <w:vAlign w:val="center"/>
          </w:tcPr>
          <w:p w14:paraId="69A0AEE1" w14:textId="77777777" w:rsidR="00855AE8" w:rsidRPr="00E34916" w:rsidRDefault="00855AE8" w:rsidP="002B1DAB">
            <w:pPr>
              <w:jc w:val="center"/>
              <w:rPr>
                <w:rFonts w:ascii="Times New Roman" w:hAnsi="Times New Roman"/>
                <w:b/>
                <w:bCs/>
                <w:szCs w:val="28"/>
              </w:rPr>
            </w:pPr>
          </w:p>
        </w:tc>
        <w:tc>
          <w:tcPr>
            <w:tcW w:w="893" w:type="dxa"/>
            <w:gridSpan w:val="2"/>
            <w:vAlign w:val="center"/>
          </w:tcPr>
          <w:p w14:paraId="5461D4B0" w14:textId="77777777" w:rsidR="00855AE8" w:rsidRPr="00E34916" w:rsidRDefault="00855AE8" w:rsidP="002B1DAB">
            <w:pPr>
              <w:jc w:val="center"/>
              <w:rPr>
                <w:rFonts w:ascii="Times New Roman" w:hAnsi="Times New Roman"/>
                <w:b/>
                <w:bCs/>
                <w:szCs w:val="28"/>
              </w:rPr>
            </w:pPr>
          </w:p>
        </w:tc>
        <w:tc>
          <w:tcPr>
            <w:tcW w:w="911" w:type="dxa"/>
            <w:gridSpan w:val="2"/>
            <w:vAlign w:val="center"/>
          </w:tcPr>
          <w:p w14:paraId="482953CE" w14:textId="77777777" w:rsidR="00855AE8" w:rsidRPr="00E34916" w:rsidRDefault="00855AE8" w:rsidP="002B1DAB">
            <w:pPr>
              <w:jc w:val="center"/>
              <w:rPr>
                <w:rFonts w:ascii="Times New Roman" w:hAnsi="Times New Roman"/>
                <w:b/>
                <w:bCs/>
                <w:szCs w:val="28"/>
              </w:rPr>
            </w:pPr>
          </w:p>
        </w:tc>
        <w:tc>
          <w:tcPr>
            <w:tcW w:w="995" w:type="dxa"/>
            <w:vAlign w:val="center"/>
          </w:tcPr>
          <w:p w14:paraId="7480E6F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12</w:t>
            </w:r>
          </w:p>
        </w:tc>
        <w:tc>
          <w:tcPr>
            <w:tcW w:w="894" w:type="dxa"/>
            <w:vAlign w:val="center"/>
          </w:tcPr>
          <w:p w14:paraId="102894FA" w14:textId="77777777" w:rsidR="00855AE8" w:rsidRPr="00E34916" w:rsidRDefault="00855AE8" w:rsidP="002B1DAB">
            <w:pPr>
              <w:jc w:val="center"/>
              <w:rPr>
                <w:rFonts w:ascii="Times New Roman" w:hAnsi="Times New Roman"/>
                <w:b/>
                <w:bCs/>
                <w:szCs w:val="28"/>
              </w:rPr>
            </w:pPr>
          </w:p>
        </w:tc>
        <w:tc>
          <w:tcPr>
            <w:tcW w:w="911" w:type="dxa"/>
            <w:gridSpan w:val="2"/>
            <w:vAlign w:val="center"/>
          </w:tcPr>
          <w:p w14:paraId="7FE8042C" w14:textId="77777777" w:rsidR="00855AE8" w:rsidRPr="00E34916" w:rsidRDefault="00855AE8" w:rsidP="002B1DAB">
            <w:pPr>
              <w:jc w:val="center"/>
              <w:rPr>
                <w:rFonts w:ascii="Times New Roman" w:hAnsi="Times New Roman"/>
                <w:b/>
                <w:bCs/>
                <w:szCs w:val="28"/>
              </w:rPr>
            </w:pPr>
          </w:p>
        </w:tc>
        <w:tc>
          <w:tcPr>
            <w:tcW w:w="995" w:type="dxa"/>
            <w:vAlign w:val="center"/>
          </w:tcPr>
          <w:p w14:paraId="02F50586" w14:textId="77777777" w:rsidR="00855AE8" w:rsidRPr="00E34916" w:rsidRDefault="00855AE8" w:rsidP="002B1DAB">
            <w:pPr>
              <w:jc w:val="center"/>
              <w:rPr>
                <w:rFonts w:ascii="Times New Roman" w:hAnsi="Times New Roman"/>
                <w:b/>
                <w:bCs/>
                <w:szCs w:val="28"/>
              </w:rPr>
            </w:pPr>
          </w:p>
        </w:tc>
        <w:tc>
          <w:tcPr>
            <w:tcW w:w="824" w:type="dxa"/>
            <w:vAlign w:val="center"/>
          </w:tcPr>
          <w:p w14:paraId="0CE18AC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12</w:t>
            </w:r>
          </w:p>
        </w:tc>
        <w:tc>
          <w:tcPr>
            <w:tcW w:w="839" w:type="dxa"/>
            <w:gridSpan w:val="2"/>
            <w:vAlign w:val="center"/>
          </w:tcPr>
          <w:p w14:paraId="43957E0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40</w:t>
            </w:r>
          </w:p>
        </w:tc>
      </w:tr>
      <w:tr w:rsidR="00855AE8" w:rsidRPr="00E34916" w14:paraId="0A9BB243" w14:textId="77777777" w:rsidTr="002B1D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2" w:type="dxa"/>
        </w:trPr>
        <w:tc>
          <w:tcPr>
            <w:tcW w:w="6304" w:type="dxa"/>
            <w:gridSpan w:val="5"/>
          </w:tcPr>
          <w:p w14:paraId="7C6A6EBB" w14:textId="77777777" w:rsidR="00855AE8" w:rsidRPr="00F12D8D" w:rsidRDefault="00855AE8" w:rsidP="002B1DAB">
            <w:pPr>
              <w:jc w:val="center"/>
              <w:rPr>
                <w:rFonts w:ascii="Times New Roman" w:hAnsi="Times New Roman"/>
                <w:sz w:val="24"/>
              </w:rPr>
            </w:pPr>
            <w:r w:rsidRPr="00F12D8D">
              <w:rPr>
                <w:rFonts w:ascii="Times New Roman" w:hAnsi="Times New Roman"/>
                <w:sz w:val="24"/>
              </w:rPr>
              <w:lastRenderedPageBreak/>
              <w:t>UBND HUYỆN THANH TRÌ</w:t>
            </w:r>
          </w:p>
          <w:p w14:paraId="1A2704C1" w14:textId="77777777" w:rsidR="00855AE8" w:rsidRPr="00E34916" w:rsidRDefault="00855AE8" w:rsidP="002B1DAB">
            <w:pPr>
              <w:jc w:val="center"/>
              <w:rPr>
                <w:rFonts w:ascii="Times New Roman" w:hAnsi="Times New Roman"/>
                <w:b/>
                <w:bCs/>
                <w:sz w:val="26"/>
                <w:szCs w:val="26"/>
              </w:rPr>
            </w:pPr>
            <w:r w:rsidRPr="00693F32">
              <w:rPr>
                <w:rFonts w:asciiTheme="majorHAnsi" w:hAnsiTheme="majorHAnsi" w:cstheme="majorHAnsi"/>
                <w:noProof/>
              </w:rPr>
              <mc:AlternateContent>
                <mc:Choice Requires="wps">
                  <w:drawing>
                    <wp:anchor distT="4294967295" distB="4294967295" distL="114300" distR="114300" simplePos="0" relativeHeight="251721216" behindDoc="0" locked="0" layoutInCell="1" allowOverlap="1" wp14:anchorId="0993DB3D" wp14:editId="084E72A1">
                      <wp:simplePos x="0" y="0"/>
                      <wp:positionH relativeFrom="column">
                        <wp:posOffset>1226820</wp:posOffset>
                      </wp:positionH>
                      <wp:positionV relativeFrom="paragraph">
                        <wp:posOffset>182245</wp:posOffset>
                      </wp:positionV>
                      <wp:extent cx="1526540" cy="0"/>
                      <wp:effectExtent l="0" t="0" r="0" b="0"/>
                      <wp:wrapNone/>
                      <wp:docPr id="140685158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ACB6C4" id="Straight Connector 68"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6pt,14.35pt" to="216.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HoVh+/dAAAACQEAAA8AAABkcnMv&#10;ZG93bnJldi54bWxMj8FOg0AQhu8mvsNmTLzZRVBsKUtjNPakB2sfYIApUHdnkV0o+vSu8aDHf+bL&#10;P9/km9loMdHgOssKrhcRCOLK1h03CvZvT1dLEM4j16gtk4JPcrApzs9yzGp74leadr4RoYRdhgpa&#10;7/tMSle1ZNAtbE8cdgc7GPQhDo2sBzyFcqNlHEWpNNhxuNBiTw8tVe+70SjYzl+3z7qaHsvVfowP&#10;evvxgsdUqcuL+X4NwtPs/2D40Q/qUASn0o5cO6FDXiVxQBXEyzsQAbhJkhRE+TuQRS7/f1B8AwAA&#10;//8DAFBLAQItABQABgAIAAAAIQC2gziS/gAAAOEBAAATAAAAAAAAAAAAAAAAAAAAAABbQ29udGVu&#10;dF9UeXBlc10ueG1sUEsBAi0AFAAGAAgAAAAhADj9If/WAAAAlAEAAAsAAAAAAAAAAAAAAAAALwEA&#10;AF9yZWxzLy5yZWxzUEsBAi0AFAAGAAgAAAAhAAH9fyC/AQAAdgMAAA4AAAAAAAAAAAAAAAAALgIA&#10;AGRycy9lMm9Eb2MueG1sUEsBAi0AFAAGAAgAAAAhAHoVh+/dAAAACQEAAA8AAAAAAAAAAAAAAAAA&#10;GQQAAGRycy9kb3ducmV2LnhtbFBLBQYAAAAABAAEAPMAAAAjBQAAAAA=&#10;" strokecolor="windowText" strokeweight="1pt">
                      <v:stroke joinstyle="miter"/>
                      <o:lock v:ext="edit" shapetype="f"/>
                    </v:line>
                  </w:pict>
                </mc:Fallback>
              </mc:AlternateContent>
            </w:r>
            <w:r w:rsidRPr="00E34916">
              <w:rPr>
                <w:rFonts w:ascii="Times New Roman" w:hAnsi="Times New Roman"/>
                <w:b/>
                <w:bCs/>
                <w:sz w:val="26"/>
                <w:szCs w:val="26"/>
              </w:rPr>
              <w:t>TRƯỜNG THCS VẠN PHÚC</w:t>
            </w:r>
          </w:p>
          <w:p w14:paraId="65EE2DA9" w14:textId="77777777" w:rsidR="00855AE8" w:rsidRPr="00E34916" w:rsidRDefault="00855AE8" w:rsidP="002B1DAB">
            <w:pPr>
              <w:jc w:val="both"/>
              <w:rPr>
                <w:rFonts w:ascii="Times New Roman" w:hAnsi="Times New Roman"/>
                <w:b/>
                <w:bCs/>
                <w:sz w:val="26"/>
                <w:szCs w:val="26"/>
              </w:rPr>
            </w:pPr>
          </w:p>
        </w:tc>
        <w:tc>
          <w:tcPr>
            <w:tcW w:w="6560" w:type="dxa"/>
            <w:gridSpan w:val="10"/>
          </w:tcPr>
          <w:p w14:paraId="7D5AAC85"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BẢNG ĐẶC TẢ</w:t>
            </w:r>
          </w:p>
          <w:p w14:paraId="1A995B63"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ĐỀ KIỂM TRA CUỐI HỌC KÌ I NĂM HỌC 2024-2025</w:t>
            </w:r>
          </w:p>
          <w:p w14:paraId="08539C31"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MÔN KHOA HỌC TỰ NHIÊN 8</w:t>
            </w:r>
          </w:p>
        </w:tc>
      </w:tr>
    </w:tbl>
    <w:p w14:paraId="12125922" w14:textId="77777777" w:rsidR="00855AE8" w:rsidRPr="00E34916" w:rsidRDefault="00855AE8" w:rsidP="00855AE8">
      <w:pPr>
        <w:jc w:val="both"/>
        <w:rPr>
          <w:rFonts w:ascii="Times New Roman" w:hAnsi="Times New Roman"/>
          <w:b/>
          <w:bCs/>
          <w:szCs w:val="28"/>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8129"/>
        <w:gridCol w:w="919"/>
        <w:gridCol w:w="1073"/>
        <w:gridCol w:w="1074"/>
        <w:gridCol w:w="876"/>
      </w:tblGrid>
      <w:tr w:rsidR="00855AE8" w:rsidRPr="00E34916" w14:paraId="4F6653D4" w14:textId="77777777" w:rsidTr="002B1DAB">
        <w:trPr>
          <w:trHeight w:val="145"/>
        </w:trPr>
        <w:tc>
          <w:tcPr>
            <w:tcW w:w="1112" w:type="dxa"/>
            <w:vMerge w:val="restart"/>
            <w:vAlign w:val="center"/>
          </w:tcPr>
          <w:p w14:paraId="64F227F2"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Mạch kiến thức</w:t>
            </w:r>
          </w:p>
        </w:tc>
        <w:tc>
          <w:tcPr>
            <w:tcW w:w="8129" w:type="dxa"/>
            <w:vMerge w:val="restart"/>
            <w:vAlign w:val="center"/>
          </w:tcPr>
          <w:p w14:paraId="38F34A67"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Các năng lực cần kiểm tra, đánh giá</w:t>
            </w:r>
          </w:p>
        </w:tc>
        <w:tc>
          <w:tcPr>
            <w:tcW w:w="3066" w:type="dxa"/>
            <w:gridSpan w:val="3"/>
            <w:vAlign w:val="center"/>
          </w:tcPr>
          <w:p w14:paraId="687A22F0"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Mức độ nhận thức</w:t>
            </w:r>
          </w:p>
        </w:tc>
        <w:tc>
          <w:tcPr>
            <w:tcW w:w="876" w:type="dxa"/>
            <w:vMerge w:val="restart"/>
            <w:shd w:val="clear" w:color="auto" w:fill="auto"/>
            <w:vAlign w:val="center"/>
          </w:tcPr>
          <w:p w14:paraId="309B4301"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Tổng lệnh hỏi</w:t>
            </w:r>
          </w:p>
        </w:tc>
      </w:tr>
      <w:tr w:rsidR="00855AE8" w:rsidRPr="00E34916" w14:paraId="31C94B56" w14:textId="77777777" w:rsidTr="002B1DAB">
        <w:trPr>
          <w:trHeight w:val="446"/>
          <w:tblHeader/>
        </w:trPr>
        <w:tc>
          <w:tcPr>
            <w:tcW w:w="1112" w:type="dxa"/>
            <w:vMerge/>
            <w:vAlign w:val="center"/>
          </w:tcPr>
          <w:p w14:paraId="23AADD62" w14:textId="77777777" w:rsidR="00855AE8" w:rsidRPr="00E34916" w:rsidRDefault="00855AE8" w:rsidP="002B1DAB">
            <w:pPr>
              <w:tabs>
                <w:tab w:val="left" w:pos="426"/>
              </w:tabs>
              <w:jc w:val="both"/>
              <w:rPr>
                <w:rFonts w:ascii="Times New Roman" w:hAnsi="Times New Roman"/>
                <w:b/>
                <w:szCs w:val="28"/>
              </w:rPr>
            </w:pPr>
          </w:p>
        </w:tc>
        <w:tc>
          <w:tcPr>
            <w:tcW w:w="8129" w:type="dxa"/>
            <w:vMerge/>
          </w:tcPr>
          <w:p w14:paraId="6CFBCB9F" w14:textId="77777777" w:rsidR="00855AE8" w:rsidRPr="00E34916" w:rsidRDefault="00855AE8" w:rsidP="002B1DAB">
            <w:pPr>
              <w:tabs>
                <w:tab w:val="left" w:pos="426"/>
              </w:tabs>
              <w:jc w:val="both"/>
              <w:rPr>
                <w:rFonts w:ascii="Times New Roman" w:hAnsi="Times New Roman"/>
                <w:b/>
                <w:szCs w:val="28"/>
              </w:rPr>
            </w:pPr>
          </w:p>
        </w:tc>
        <w:tc>
          <w:tcPr>
            <w:tcW w:w="919" w:type="dxa"/>
            <w:vAlign w:val="center"/>
          </w:tcPr>
          <w:p w14:paraId="12BF767F"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Nhận biết</w:t>
            </w:r>
          </w:p>
        </w:tc>
        <w:tc>
          <w:tcPr>
            <w:tcW w:w="1073" w:type="dxa"/>
            <w:vAlign w:val="center"/>
          </w:tcPr>
          <w:p w14:paraId="5631909F"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Thông hiểu</w:t>
            </w:r>
          </w:p>
        </w:tc>
        <w:tc>
          <w:tcPr>
            <w:tcW w:w="1074" w:type="dxa"/>
            <w:vAlign w:val="center"/>
          </w:tcPr>
          <w:p w14:paraId="4685FD3A"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szCs w:val="28"/>
              </w:rPr>
              <w:t>Vận dụng</w:t>
            </w:r>
          </w:p>
        </w:tc>
        <w:tc>
          <w:tcPr>
            <w:tcW w:w="876" w:type="dxa"/>
            <w:vMerge/>
            <w:tcBorders>
              <w:bottom w:val="single" w:sz="4" w:space="0" w:color="auto"/>
            </w:tcBorders>
            <w:shd w:val="clear" w:color="auto" w:fill="auto"/>
            <w:vAlign w:val="center"/>
          </w:tcPr>
          <w:p w14:paraId="1D506F44" w14:textId="77777777" w:rsidR="00855AE8" w:rsidRPr="00E34916" w:rsidRDefault="00855AE8" w:rsidP="002B1DAB">
            <w:pPr>
              <w:tabs>
                <w:tab w:val="left" w:pos="426"/>
              </w:tabs>
              <w:jc w:val="both"/>
              <w:rPr>
                <w:rFonts w:ascii="Times New Roman" w:hAnsi="Times New Roman"/>
                <w:b/>
                <w:szCs w:val="28"/>
              </w:rPr>
            </w:pPr>
          </w:p>
        </w:tc>
      </w:tr>
      <w:tr w:rsidR="00855AE8" w:rsidRPr="00E34916" w14:paraId="5F3DEAC5" w14:textId="77777777" w:rsidTr="002B1DAB">
        <w:trPr>
          <w:trHeight w:val="881"/>
        </w:trPr>
        <w:tc>
          <w:tcPr>
            <w:tcW w:w="1112" w:type="dxa"/>
            <w:vAlign w:val="center"/>
          </w:tcPr>
          <w:p w14:paraId="125BEE99" w14:textId="77777777" w:rsidR="00855AE8" w:rsidRPr="00E34916" w:rsidRDefault="00855AE8" w:rsidP="002B1DAB">
            <w:pPr>
              <w:tabs>
                <w:tab w:val="left" w:pos="426"/>
              </w:tabs>
              <w:jc w:val="both"/>
              <w:rPr>
                <w:rFonts w:ascii="Times New Roman" w:hAnsi="Times New Roman"/>
                <w:szCs w:val="28"/>
                <w:lang w:val="it-IT"/>
              </w:rPr>
            </w:pPr>
            <w:r w:rsidRPr="00E34916">
              <w:rPr>
                <w:rFonts w:ascii="Times New Roman" w:hAnsi="Times New Roman"/>
                <w:b/>
                <w:bCs/>
                <w:szCs w:val="28"/>
              </w:rPr>
              <w:t>1. Nhận thức KHTN chung</w:t>
            </w:r>
            <w:r w:rsidRPr="00E34916">
              <w:rPr>
                <w:rFonts w:ascii="Times New Roman" w:hAnsi="Times New Roman"/>
                <w:szCs w:val="28"/>
                <w:lang w:val="it-IT"/>
              </w:rPr>
              <w:t xml:space="preserve"> </w:t>
            </w:r>
          </w:p>
        </w:tc>
        <w:tc>
          <w:tcPr>
            <w:tcW w:w="8129" w:type="dxa"/>
            <w:vAlign w:val="center"/>
          </w:tcPr>
          <w:p w14:paraId="6BDD1A94" w14:textId="77777777" w:rsidR="00855AE8" w:rsidRPr="006A6FDD" w:rsidRDefault="00855AE8" w:rsidP="002B1DAB">
            <w:pPr>
              <w:jc w:val="both"/>
              <w:rPr>
                <w:rFonts w:ascii="Times New Roman" w:hAnsi="Times New Roman"/>
                <w:color w:val="000000"/>
                <w:szCs w:val="28"/>
                <w:lang w:val="it-IT"/>
              </w:rPr>
            </w:pPr>
            <w:r w:rsidRPr="006A6FDD">
              <w:rPr>
                <w:rFonts w:ascii="Times New Roman" w:hAnsi="Times New Roman"/>
                <w:color w:val="000000"/>
                <w:szCs w:val="28"/>
                <w:lang w:val="it-IT"/>
              </w:rPr>
              <w:t>+ Nhận biết được một số dụng cụ hoá chất và nêu được các quy tắc sử dụng dụng cụ, hoá chất an toàn trong phòng thí nghiệm; Nhận biết được một số thiết bị đo và cách sử dụng điện an toàn.</w:t>
            </w:r>
          </w:p>
        </w:tc>
        <w:tc>
          <w:tcPr>
            <w:tcW w:w="919" w:type="dxa"/>
            <w:shd w:val="clear" w:color="auto" w:fill="auto"/>
            <w:vAlign w:val="center"/>
          </w:tcPr>
          <w:p w14:paraId="1C51860C" w14:textId="77777777" w:rsidR="00855AE8" w:rsidRPr="00E34916" w:rsidRDefault="00855AE8" w:rsidP="002B1DAB">
            <w:pPr>
              <w:tabs>
                <w:tab w:val="left" w:pos="426"/>
              </w:tabs>
              <w:jc w:val="center"/>
              <w:rPr>
                <w:rFonts w:ascii="Times New Roman" w:hAnsi="Times New Roman"/>
                <w:b/>
                <w:szCs w:val="28"/>
              </w:rPr>
            </w:pPr>
            <w:r w:rsidRPr="00E34916">
              <w:rPr>
                <w:rFonts w:ascii="Times New Roman" w:hAnsi="Times New Roman"/>
                <w:b/>
                <w:szCs w:val="28"/>
              </w:rPr>
              <w:t>3</w:t>
            </w:r>
          </w:p>
        </w:tc>
        <w:tc>
          <w:tcPr>
            <w:tcW w:w="1073" w:type="dxa"/>
            <w:shd w:val="clear" w:color="auto" w:fill="auto"/>
            <w:vAlign w:val="center"/>
          </w:tcPr>
          <w:p w14:paraId="7E902B95" w14:textId="77777777" w:rsidR="00855AE8" w:rsidRPr="00E34916" w:rsidRDefault="00855AE8" w:rsidP="002B1DAB">
            <w:pPr>
              <w:tabs>
                <w:tab w:val="left" w:pos="426"/>
              </w:tabs>
              <w:jc w:val="center"/>
              <w:rPr>
                <w:rFonts w:ascii="Times New Roman" w:hAnsi="Times New Roman"/>
                <w:b/>
                <w:bCs/>
                <w:iCs/>
                <w:szCs w:val="28"/>
                <w:lang w:val="vi-VN" w:bidi="hi-IN"/>
              </w:rPr>
            </w:pPr>
          </w:p>
        </w:tc>
        <w:tc>
          <w:tcPr>
            <w:tcW w:w="1074" w:type="dxa"/>
            <w:shd w:val="clear" w:color="auto" w:fill="auto"/>
            <w:vAlign w:val="center"/>
          </w:tcPr>
          <w:p w14:paraId="7BE5004A" w14:textId="77777777" w:rsidR="00855AE8" w:rsidRPr="00E34916" w:rsidRDefault="00855AE8" w:rsidP="002B1DAB">
            <w:pPr>
              <w:tabs>
                <w:tab w:val="left" w:pos="426"/>
              </w:tabs>
              <w:jc w:val="center"/>
              <w:rPr>
                <w:rFonts w:ascii="Times New Roman" w:hAnsi="Times New Roman"/>
                <w:b/>
                <w:szCs w:val="28"/>
                <w:lang w:bidi="hi-IN"/>
              </w:rPr>
            </w:pPr>
          </w:p>
        </w:tc>
        <w:tc>
          <w:tcPr>
            <w:tcW w:w="876" w:type="dxa"/>
            <w:shd w:val="clear" w:color="auto" w:fill="auto"/>
            <w:vAlign w:val="center"/>
          </w:tcPr>
          <w:p w14:paraId="1B491F2E"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3</w:t>
            </w:r>
          </w:p>
        </w:tc>
      </w:tr>
      <w:tr w:rsidR="00855AE8" w:rsidRPr="00E34916" w14:paraId="7B4227F4" w14:textId="77777777" w:rsidTr="002B1DAB">
        <w:trPr>
          <w:trHeight w:val="353"/>
        </w:trPr>
        <w:tc>
          <w:tcPr>
            <w:tcW w:w="1112" w:type="dxa"/>
            <w:vAlign w:val="center"/>
          </w:tcPr>
          <w:p w14:paraId="65647735"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bCs/>
                <w:szCs w:val="28"/>
              </w:rPr>
              <w:t>2. Năng lượng và sự biến đổi năng lượng</w:t>
            </w:r>
            <w:r w:rsidRPr="00E34916">
              <w:rPr>
                <w:rFonts w:ascii="Times New Roman" w:hAnsi="Times New Roman"/>
                <w:b/>
                <w:szCs w:val="28"/>
              </w:rPr>
              <w:t xml:space="preserve"> </w:t>
            </w:r>
          </w:p>
        </w:tc>
        <w:tc>
          <w:tcPr>
            <w:tcW w:w="8129" w:type="dxa"/>
            <w:vAlign w:val="center"/>
          </w:tcPr>
          <w:p w14:paraId="5A3E1ED1" w14:textId="77777777" w:rsidR="00855AE8" w:rsidRPr="00E34916" w:rsidRDefault="00855AE8" w:rsidP="002B1DAB">
            <w:pPr>
              <w:tabs>
                <w:tab w:val="left" w:pos="426"/>
              </w:tabs>
              <w:jc w:val="both"/>
              <w:rPr>
                <w:rFonts w:ascii="Times New Roman" w:hAnsi="Times New Roman"/>
                <w:color w:val="000000"/>
                <w:szCs w:val="28"/>
              </w:rPr>
            </w:pPr>
            <w:r w:rsidRPr="00E34916">
              <w:rPr>
                <w:rFonts w:ascii="Times New Roman" w:hAnsi="Times New Roman"/>
                <w:b/>
                <w:bCs/>
                <w:szCs w:val="28"/>
              </w:rPr>
              <w:t>Nhận thức khoa học</w:t>
            </w:r>
            <w:r w:rsidRPr="00E34916">
              <w:rPr>
                <w:rFonts w:ascii="Times New Roman" w:hAnsi="Times New Roman"/>
                <w:color w:val="000000"/>
                <w:szCs w:val="28"/>
              </w:rPr>
              <w:t xml:space="preserve"> </w:t>
            </w:r>
          </w:p>
          <w:p w14:paraId="1C312DB7" w14:textId="77777777" w:rsidR="00855AE8" w:rsidRPr="00E34916" w:rsidRDefault="00855AE8" w:rsidP="002B1DAB">
            <w:pPr>
              <w:pStyle w:val="BodyText"/>
              <w:tabs>
                <w:tab w:val="left" w:pos="790"/>
              </w:tabs>
              <w:spacing w:line="240" w:lineRule="auto"/>
              <w:jc w:val="both"/>
              <w:rPr>
                <w:rFonts w:ascii="Times New Roman" w:eastAsia="Open Sans" w:hAnsi="Times New Roman"/>
                <w:sz w:val="28"/>
                <w:szCs w:val="28"/>
                <w:shd w:val="clear" w:color="auto" w:fill="FFFFFF"/>
              </w:rPr>
            </w:pPr>
            <w:r>
              <w:rPr>
                <w:rFonts w:ascii="Times New Roman" w:eastAsia="Open Sans" w:hAnsi="Times New Roman"/>
                <w:sz w:val="28"/>
                <w:szCs w:val="28"/>
                <w:shd w:val="clear" w:color="auto" w:fill="FFFFFF"/>
              </w:rPr>
              <w:t xml:space="preserve">+ </w:t>
            </w:r>
            <w:r w:rsidRPr="00E34916">
              <w:rPr>
                <w:rFonts w:ascii="Times New Roman" w:eastAsia="Open Sans" w:hAnsi="Times New Roman"/>
                <w:sz w:val="28"/>
                <w:szCs w:val="28"/>
                <w:shd w:val="clear" w:color="auto" w:fill="FFFFFF"/>
              </w:rPr>
              <w:t>Trình bày được định nghĩa khối lượng riêng, công thức tính khối lượng riêng và đơn vị đo khối lượng riêng thường dùng, ứng dụng của khối lượng riêng trong đời sống.</w:t>
            </w:r>
          </w:p>
          <w:p w14:paraId="25B38DA3" w14:textId="77777777" w:rsidR="00855AE8" w:rsidRPr="00E34916" w:rsidRDefault="00855AE8" w:rsidP="002B1DAB">
            <w:pPr>
              <w:pStyle w:val="BodyText"/>
              <w:tabs>
                <w:tab w:val="left" w:pos="790"/>
              </w:tabs>
              <w:spacing w:line="240" w:lineRule="auto"/>
              <w:jc w:val="both"/>
              <w:rPr>
                <w:rFonts w:ascii="Times New Roman" w:eastAsia="Open Sans" w:hAnsi="Times New Roman"/>
                <w:sz w:val="28"/>
                <w:szCs w:val="28"/>
                <w:shd w:val="clear" w:color="auto" w:fill="FFFFFF"/>
              </w:rPr>
            </w:pPr>
            <w:r>
              <w:rPr>
                <w:rFonts w:ascii="Times New Roman" w:eastAsia="Open Sans" w:hAnsi="Times New Roman"/>
                <w:sz w:val="28"/>
                <w:szCs w:val="28"/>
                <w:shd w:val="clear" w:color="auto" w:fill="FFFFFF"/>
              </w:rPr>
              <w:t>+</w:t>
            </w:r>
            <w:r w:rsidRPr="00E34916">
              <w:rPr>
                <w:rFonts w:ascii="Times New Roman" w:eastAsia="Roboto" w:hAnsi="Times New Roman"/>
                <w:color w:val="000000"/>
                <w:sz w:val="28"/>
                <w:szCs w:val="28"/>
                <w:shd w:val="clear" w:color="auto" w:fill="FFFFFF"/>
              </w:rPr>
              <w:t xml:space="preserve"> Nhận biết được áp lực, tác dụng của áp lực lên một diện tích bề mặt.</w:t>
            </w:r>
          </w:p>
          <w:p w14:paraId="744D7CFB" w14:textId="77777777" w:rsidR="00855AE8" w:rsidRPr="00E34916" w:rsidRDefault="00855AE8" w:rsidP="002B1DAB">
            <w:pPr>
              <w:pStyle w:val="ListParagraph"/>
              <w:tabs>
                <w:tab w:val="left" w:pos="426"/>
              </w:tabs>
              <w:spacing w:after="0" w:line="240" w:lineRule="auto"/>
              <w:ind w:left="0"/>
              <w:jc w:val="both"/>
              <w:rPr>
                <w:rFonts w:eastAsia="Arial"/>
                <w:szCs w:val="28"/>
                <w:lang w:val="vi-VN"/>
              </w:rPr>
            </w:pPr>
            <w:r w:rsidRPr="00E34916">
              <w:rPr>
                <w:b/>
                <w:bCs/>
                <w:szCs w:val="28"/>
              </w:rPr>
              <w:t>Tìm hiểu thế giới tự nhiên</w:t>
            </w:r>
            <w:r w:rsidRPr="00E34916">
              <w:rPr>
                <w:rFonts w:eastAsia="Arial"/>
                <w:szCs w:val="28"/>
                <w:lang w:val="vi-VN"/>
              </w:rPr>
              <w:t xml:space="preserve"> </w:t>
            </w:r>
          </w:p>
          <w:p w14:paraId="5BC0900F" w14:textId="77777777" w:rsidR="00855AE8" w:rsidRPr="006A6FDD" w:rsidRDefault="00855AE8" w:rsidP="002B1DAB">
            <w:pPr>
              <w:tabs>
                <w:tab w:val="left" w:pos="426"/>
              </w:tabs>
              <w:jc w:val="both"/>
              <w:rPr>
                <w:rFonts w:ascii="Times New Roman" w:eastAsia="Open Sans" w:hAnsi="Times New Roman"/>
                <w:szCs w:val="28"/>
                <w:shd w:val="clear" w:color="auto" w:fill="FFFFFF"/>
                <w:lang w:val="vi-VN"/>
              </w:rPr>
            </w:pPr>
            <w:r w:rsidRPr="006A6FDD">
              <w:rPr>
                <w:rFonts w:ascii="Times New Roman" w:hAnsi="Times New Roman"/>
                <w:szCs w:val="28"/>
                <w:lang w:val="vi-VN"/>
              </w:rPr>
              <w:t xml:space="preserve">+ Phân tích, </w:t>
            </w:r>
            <w:r w:rsidRPr="00E34916">
              <w:rPr>
                <w:rFonts w:ascii="Times New Roman" w:eastAsia="Open Sans" w:hAnsi="Times New Roman"/>
                <w:szCs w:val="28"/>
                <w:shd w:val="clear" w:color="auto" w:fill="FFFFFF"/>
                <w:lang w:val="vi-VN"/>
              </w:rPr>
              <w:t>x</w:t>
            </w:r>
            <w:r w:rsidRPr="006A6FDD">
              <w:rPr>
                <w:rFonts w:ascii="Times New Roman" w:eastAsia="Open Sans" w:hAnsi="Times New Roman"/>
                <w:szCs w:val="28"/>
                <w:shd w:val="clear" w:color="auto" w:fill="FFFFFF"/>
                <w:lang w:val="vi-VN"/>
              </w:rPr>
              <w:t>ác định được một đại lượng khi biết hai đại lượng đã cho: khối lượng, thể tích, khối lượng riêng.</w:t>
            </w:r>
          </w:p>
          <w:p w14:paraId="0563786D" w14:textId="77777777" w:rsidR="00855AE8" w:rsidRPr="006A6FDD" w:rsidRDefault="00855AE8" w:rsidP="002B1DAB">
            <w:pPr>
              <w:tabs>
                <w:tab w:val="left" w:pos="426"/>
              </w:tabs>
              <w:jc w:val="both"/>
              <w:rPr>
                <w:rFonts w:ascii="Times New Roman" w:eastAsia="Arial" w:hAnsi="Times New Roman"/>
                <w:szCs w:val="28"/>
                <w:lang w:val="vi-VN"/>
              </w:rPr>
            </w:pPr>
            <w:r w:rsidRPr="006A6FDD">
              <w:rPr>
                <w:rFonts w:ascii="Times New Roman" w:eastAsia="Roboto" w:hAnsi="Times New Roman"/>
                <w:color w:val="000000"/>
                <w:szCs w:val="28"/>
                <w:shd w:val="clear" w:color="auto" w:fill="FFFFFF"/>
                <w:lang w:val="vi-VN"/>
              </w:rPr>
              <w:t>+ Phân biệt áp lực với các lực thông thường, phát hiện các yếu tố ảnh hưởng tới tác dụng của lực lên bề mặt bị ép</w:t>
            </w:r>
            <w:r w:rsidRPr="006A6FDD">
              <w:rPr>
                <w:rFonts w:ascii="Times New Roman" w:hAnsi="Times New Roman"/>
                <w:szCs w:val="28"/>
                <w:lang w:val="vi-VN"/>
              </w:rPr>
              <w:t>.</w:t>
            </w:r>
          </w:p>
          <w:p w14:paraId="540FB36E" w14:textId="77777777" w:rsidR="00855AE8" w:rsidRPr="006A6FDD" w:rsidRDefault="00855AE8" w:rsidP="002B1DAB">
            <w:pPr>
              <w:pStyle w:val="ListParagraph"/>
              <w:tabs>
                <w:tab w:val="left" w:pos="426"/>
              </w:tabs>
              <w:spacing w:after="0" w:line="240" w:lineRule="auto"/>
              <w:ind w:left="0"/>
              <w:jc w:val="both"/>
              <w:rPr>
                <w:b/>
                <w:bCs/>
                <w:szCs w:val="28"/>
                <w:lang w:val="vi-VN"/>
              </w:rPr>
            </w:pPr>
            <w:r w:rsidRPr="006A6FDD">
              <w:rPr>
                <w:b/>
                <w:bCs/>
                <w:szCs w:val="28"/>
                <w:lang w:val="vi-VN"/>
              </w:rPr>
              <w:t>Vận dụng kiến thức kỹ năng đã học</w:t>
            </w:r>
          </w:p>
          <w:p w14:paraId="796367E3" w14:textId="77777777" w:rsidR="00855AE8" w:rsidRPr="006A6FDD" w:rsidRDefault="00855AE8" w:rsidP="002B1DAB">
            <w:pPr>
              <w:pStyle w:val="ListParagraph"/>
              <w:tabs>
                <w:tab w:val="left" w:pos="426"/>
              </w:tabs>
              <w:spacing w:after="0" w:line="240" w:lineRule="auto"/>
              <w:ind w:left="0"/>
              <w:jc w:val="both"/>
              <w:rPr>
                <w:rFonts w:eastAsia="Open Sans"/>
                <w:szCs w:val="28"/>
                <w:shd w:val="clear" w:color="auto" w:fill="FFFFFF"/>
                <w:lang w:val="vi-VN"/>
              </w:rPr>
            </w:pPr>
            <w:r w:rsidRPr="006A6FDD">
              <w:rPr>
                <w:b/>
                <w:bCs/>
                <w:szCs w:val="28"/>
                <w:lang w:val="vi-VN"/>
              </w:rPr>
              <w:t>+</w:t>
            </w:r>
            <w:r w:rsidRPr="006A6FDD">
              <w:rPr>
                <w:rFonts w:eastAsia="Open Sans"/>
                <w:szCs w:val="28"/>
                <w:shd w:val="clear" w:color="auto" w:fill="FFFFFF"/>
                <w:lang w:val="vi-VN"/>
              </w:rPr>
              <w:t xml:space="preserve"> Giải được các bài tập liên quan tới khối lượng riêng</w:t>
            </w:r>
          </w:p>
          <w:p w14:paraId="75956300" w14:textId="77777777" w:rsidR="00855AE8" w:rsidRPr="006A6FDD" w:rsidRDefault="00855AE8" w:rsidP="002B1DAB">
            <w:pPr>
              <w:pStyle w:val="BodyText"/>
              <w:tabs>
                <w:tab w:val="left" w:pos="798"/>
              </w:tabs>
              <w:spacing w:line="240" w:lineRule="auto"/>
              <w:jc w:val="both"/>
              <w:rPr>
                <w:rFonts w:ascii="Times New Roman" w:hAnsi="Times New Roman"/>
                <w:sz w:val="28"/>
                <w:szCs w:val="28"/>
                <w:lang w:val="vi-VN"/>
              </w:rPr>
            </w:pPr>
            <w:r w:rsidRPr="006A6FDD">
              <w:rPr>
                <w:rFonts w:ascii="Times New Roman" w:eastAsia="Roboto" w:hAnsi="Times New Roman"/>
                <w:color w:val="000000"/>
                <w:sz w:val="28"/>
                <w:szCs w:val="28"/>
                <w:shd w:val="clear" w:color="auto" w:fill="FFFFFF"/>
                <w:lang w:val="vi-VN"/>
              </w:rPr>
              <w:t>+ Vận dụng công thức tính áp suất để giải một số bài tập liên quan.</w:t>
            </w:r>
            <w:r w:rsidRPr="00E34916">
              <w:rPr>
                <w:rFonts w:ascii="Times New Roman" w:eastAsia="Roboto" w:hAnsi="Times New Roman"/>
                <w:color w:val="000000"/>
                <w:sz w:val="28"/>
                <w:szCs w:val="28"/>
                <w:shd w:val="clear" w:color="auto" w:fill="FFFFFF"/>
                <w:lang w:val="vi-VN"/>
              </w:rPr>
              <w:t xml:space="preserve"> </w:t>
            </w:r>
            <w:r w:rsidRPr="006A6FDD">
              <w:rPr>
                <w:rFonts w:ascii="Times New Roman" w:eastAsia="Roboto" w:hAnsi="Times New Roman"/>
                <w:color w:val="000000"/>
                <w:sz w:val="28"/>
                <w:szCs w:val="28"/>
                <w:shd w:val="clear" w:color="auto" w:fill="FFFFFF"/>
                <w:lang w:val="vi-VN"/>
              </w:rPr>
              <w:t>Áp dụng kiến thức áp suất để giải thích một số hiện tượng liên quan trong đời sống và ứng dụng kiến thức áp suất để tăng, giảm áp suất hợp lí trong các hiện tượng liên quan.</w:t>
            </w:r>
          </w:p>
        </w:tc>
        <w:tc>
          <w:tcPr>
            <w:tcW w:w="919" w:type="dxa"/>
            <w:shd w:val="clear" w:color="auto" w:fill="auto"/>
            <w:vAlign w:val="center"/>
          </w:tcPr>
          <w:p w14:paraId="7F03FACC" w14:textId="77777777" w:rsidR="00855AE8" w:rsidRPr="00E34916" w:rsidRDefault="00855AE8" w:rsidP="002B1DAB">
            <w:pPr>
              <w:tabs>
                <w:tab w:val="left" w:pos="426"/>
              </w:tabs>
              <w:jc w:val="center"/>
              <w:rPr>
                <w:rFonts w:ascii="Times New Roman" w:hAnsi="Times New Roman"/>
                <w:b/>
                <w:szCs w:val="28"/>
              </w:rPr>
            </w:pPr>
            <w:r w:rsidRPr="00E34916">
              <w:rPr>
                <w:rFonts w:ascii="Times New Roman" w:hAnsi="Times New Roman"/>
                <w:b/>
                <w:szCs w:val="28"/>
              </w:rPr>
              <w:t>5</w:t>
            </w:r>
          </w:p>
        </w:tc>
        <w:tc>
          <w:tcPr>
            <w:tcW w:w="1073" w:type="dxa"/>
            <w:shd w:val="clear" w:color="auto" w:fill="auto"/>
            <w:vAlign w:val="center"/>
          </w:tcPr>
          <w:p w14:paraId="56B9516E" w14:textId="77777777" w:rsidR="00855AE8" w:rsidRPr="00E34916" w:rsidRDefault="00855AE8" w:rsidP="002B1DAB">
            <w:pPr>
              <w:tabs>
                <w:tab w:val="left" w:pos="426"/>
              </w:tabs>
              <w:jc w:val="center"/>
              <w:rPr>
                <w:rFonts w:ascii="Times New Roman" w:hAnsi="Times New Roman"/>
                <w:b/>
                <w:bCs/>
                <w:iCs/>
                <w:szCs w:val="28"/>
                <w:lang w:bidi="hi-IN"/>
              </w:rPr>
            </w:pPr>
            <w:r w:rsidRPr="00E34916">
              <w:rPr>
                <w:rFonts w:ascii="Times New Roman" w:hAnsi="Times New Roman"/>
                <w:b/>
                <w:bCs/>
                <w:iCs/>
                <w:szCs w:val="28"/>
                <w:lang w:bidi="hi-IN"/>
              </w:rPr>
              <w:t>4</w:t>
            </w:r>
          </w:p>
        </w:tc>
        <w:tc>
          <w:tcPr>
            <w:tcW w:w="1074" w:type="dxa"/>
            <w:shd w:val="clear" w:color="auto" w:fill="auto"/>
            <w:vAlign w:val="center"/>
          </w:tcPr>
          <w:p w14:paraId="1E75C367"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4</w:t>
            </w:r>
          </w:p>
        </w:tc>
        <w:tc>
          <w:tcPr>
            <w:tcW w:w="876" w:type="dxa"/>
            <w:shd w:val="clear" w:color="auto" w:fill="auto"/>
            <w:vAlign w:val="center"/>
          </w:tcPr>
          <w:p w14:paraId="26D6031D"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13</w:t>
            </w:r>
          </w:p>
        </w:tc>
      </w:tr>
      <w:tr w:rsidR="00855AE8" w:rsidRPr="00E34916" w14:paraId="4C212087" w14:textId="77777777" w:rsidTr="002B1DAB">
        <w:trPr>
          <w:trHeight w:val="353"/>
        </w:trPr>
        <w:tc>
          <w:tcPr>
            <w:tcW w:w="1112" w:type="dxa"/>
            <w:vAlign w:val="center"/>
          </w:tcPr>
          <w:p w14:paraId="3403B33A"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bCs/>
                <w:szCs w:val="28"/>
              </w:rPr>
              <w:t xml:space="preserve">3. Chất và sự </w:t>
            </w:r>
            <w:r w:rsidRPr="00E34916">
              <w:rPr>
                <w:rFonts w:ascii="Times New Roman" w:hAnsi="Times New Roman"/>
                <w:b/>
                <w:bCs/>
                <w:szCs w:val="28"/>
              </w:rPr>
              <w:lastRenderedPageBreak/>
              <w:t>biến đổi của chất</w:t>
            </w:r>
            <w:r w:rsidRPr="00E34916">
              <w:rPr>
                <w:rFonts w:ascii="Times New Roman" w:hAnsi="Times New Roman"/>
                <w:b/>
                <w:szCs w:val="28"/>
              </w:rPr>
              <w:t xml:space="preserve"> </w:t>
            </w:r>
          </w:p>
        </w:tc>
        <w:tc>
          <w:tcPr>
            <w:tcW w:w="8129" w:type="dxa"/>
            <w:vAlign w:val="center"/>
          </w:tcPr>
          <w:p w14:paraId="0CFF8E04" w14:textId="77777777" w:rsidR="00855AE8" w:rsidRPr="00E34916" w:rsidRDefault="00855AE8" w:rsidP="002B1DAB">
            <w:pPr>
              <w:tabs>
                <w:tab w:val="left" w:pos="426"/>
              </w:tabs>
              <w:jc w:val="both"/>
              <w:rPr>
                <w:rFonts w:ascii="Times New Roman" w:hAnsi="Times New Roman"/>
                <w:color w:val="000000"/>
                <w:szCs w:val="28"/>
              </w:rPr>
            </w:pPr>
            <w:r w:rsidRPr="00E34916">
              <w:rPr>
                <w:rFonts w:ascii="Times New Roman" w:hAnsi="Times New Roman"/>
                <w:b/>
                <w:bCs/>
                <w:szCs w:val="28"/>
              </w:rPr>
              <w:lastRenderedPageBreak/>
              <w:t>Nhận thức khoa học</w:t>
            </w:r>
            <w:r w:rsidRPr="00E34916">
              <w:rPr>
                <w:rFonts w:ascii="Times New Roman" w:hAnsi="Times New Roman"/>
                <w:color w:val="000000"/>
                <w:szCs w:val="28"/>
              </w:rPr>
              <w:t xml:space="preserve"> </w:t>
            </w:r>
          </w:p>
          <w:p w14:paraId="42F7F00B" w14:textId="77777777" w:rsidR="00855AE8" w:rsidRPr="00E34916" w:rsidRDefault="00855AE8" w:rsidP="002B1DAB">
            <w:pPr>
              <w:tabs>
                <w:tab w:val="left" w:pos="426"/>
              </w:tabs>
              <w:jc w:val="both"/>
              <w:rPr>
                <w:rFonts w:ascii="Times New Roman" w:hAnsi="Times New Roman"/>
                <w:color w:val="000000"/>
                <w:szCs w:val="28"/>
              </w:rPr>
            </w:pPr>
            <w:r w:rsidRPr="00E34916">
              <w:rPr>
                <w:rFonts w:ascii="Times New Roman" w:hAnsi="Times New Roman"/>
                <w:color w:val="000000"/>
                <w:szCs w:val="28"/>
              </w:rPr>
              <w:lastRenderedPageBreak/>
              <w:t>+ Nêu được khái niệm về định luật bảo toàn khối lượng, tốc độ phản ứng và chất xúc tác.</w:t>
            </w:r>
          </w:p>
          <w:p w14:paraId="3CC09F80" w14:textId="77777777" w:rsidR="00855AE8" w:rsidRPr="00E34916" w:rsidRDefault="00855AE8" w:rsidP="002B1DAB">
            <w:pPr>
              <w:tabs>
                <w:tab w:val="left" w:pos="426"/>
              </w:tabs>
              <w:jc w:val="both"/>
              <w:rPr>
                <w:rFonts w:ascii="Times New Roman" w:hAnsi="Times New Roman"/>
                <w:color w:val="000000"/>
                <w:szCs w:val="28"/>
              </w:rPr>
            </w:pPr>
            <w:r w:rsidRPr="00E34916">
              <w:rPr>
                <w:rFonts w:ascii="Times New Roman" w:hAnsi="Times New Roman"/>
                <w:color w:val="000000"/>
                <w:szCs w:val="28"/>
              </w:rPr>
              <w:t>+ Tính được theo phương trình hóa học</w:t>
            </w:r>
          </w:p>
          <w:p w14:paraId="44B3D29B" w14:textId="77777777" w:rsidR="00855AE8" w:rsidRPr="00E34916" w:rsidRDefault="00855AE8" w:rsidP="002B1DAB">
            <w:pPr>
              <w:pStyle w:val="ListParagraph"/>
              <w:tabs>
                <w:tab w:val="left" w:pos="426"/>
              </w:tabs>
              <w:spacing w:after="0" w:line="240" w:lineRule="auto"/>
              <w:ind w:left="0"/>
              <w:jc w:val="both"/>
              <w:rPr>
                <w:rFonts w:eastAsia="Arial"/>
                <w:szCs w:val="28"/>
                <w:lang w:val="vi-VN"/>
              </w:rPr>
            </w:pPr>
            <w:r w:rsidRPr="00E34916">
              <w:rPr>
                <w:b/>
                <w:bCs/>
                <w:szCs w:val="28"/>
              </w:rPr>
              <w:t>Tìm hiểu thế giới tự nhiên</w:t>
            </w:r>
            <w:r w:rsidRPr="00E34916">
              <w:rPr>
                <w:rFonts w:eastAsia="Arial"/>
                <w:szCs w:val="28"/>
                <w:lang w:val="vi-VN"/>
              </w:rPr>
              <w:t xml:space="preserve"> </w:t>
            </w:r>
          </w:p>
          <w:p w14:paraId="41A36DBC" w14:textId="77777777" w:rsidR="00855AE8" w:rsidRPr="006A6FDD" w:rsidRDefault="00855AE8" w:rsidP="002B1DAB">
            <w:pPr>
              <w:pStyle w:val="ListParagraph"/>
              <w:tabs>
                <w:tab w:val="left" w:pos="426"/>
              </w:tabs>
              <w:spacing w:after="0" w:line="240" w:lineRule="auto"/>
              <w:ind w:left="0"/>
              <w:jc w:val="both"/>
              <w:rPr>
                <w:rFonts w:eastAsia="Arial"/>
                <w:szCs w:val="28"/>
                <w:lang w:val="vi-VN"/>
              </w:rPr>
            </w:pPr>
            <w:r w:rsidRPr="006A6FDD">
              <w:rPr>
                <w:rFonts w:eastAsia="Arial"/>
                <w:szCs w:val="28"/>
                <w:lang w:val="vi-VN"/>
              </w:rPr>
              <w:t>Phân tích, xác định được một số yếu tố ảnh hưởng đến tốc độ phản ứng.</w:t>
            </w:r>
          </w:p>
          <w:p w14:paraId="35B58E94" w14:textId="77777777" w:rsidR="00855AE8" w:rsidRPr="006A6FDD" w:rsidRDefault="00855AE8" w:rsidP="002B1DAB">
            <w:pPr>
              <w:widowControl w:val="0"/>
              <w:tabs>
                <w:tab w:val="left" w:pos="426"/>
              </w:tabs>
              <w:jc w:val="both"/>
              <w:rPr>
                <w:rFonts w:ascii="Times New Roman" w:hAnsi="Times New Roman"/>
                <w:szCs w:val="28"/>
                <w:lang w:val="vi-VN"/>
              </w:rPr>
            </w:pPr>
            <w:r w:rsidRPr="006A6FDD">
              <w:rPr>
                <w:rFonts w:ascii="Times New Roman" w:hAnsi="Times New Roman"/>
                <w:b/>
                <w:bCs/>
                <w:szCs w:val="28"/>
                <w:lang w:val="vi-VN"/>
              </w:rPr>
              <w:t>Vận dụng kiến thức kỹ năng đã học</w:t>
            </w:r>
            <w:r w:rsidRPr="006A6FDD">
              <w:rPr>
                <w:rFonts w:ascii="Times New Roman" w:hAnsi="Times New Roman"/>
                <w:szCs w:val="28"/>
                <w:lang w:val="vi-VN"/>
              </w:rPr>
              <w:t xml:space="preserve"> </w:t>
            </w:r>
          </w:p>
          <w:p w14:paraId="112B8FF9" w14:textId="77777777" w:rsidR="00855AE8" w:rsidRPr="006A6FDD" w:rsidRDefault="00855AE8" w:rsidP="002B1DAB">
            <w:pPr>
              <w:widowControl w:val="0"/>
              <w:tabs>
                <w:tab w:val="left" w:pos="426"/>
              </w:tabs>
              <w:jc w:val="both"/>
              <w:rPr>
                <w:rFonts w:ascii="Times New Roman" w:hAnsi="Times New Roman"/>
                <w:szCs w:val="28"/>
                <w:lang w:val="vi-VN"/>
              </w:rPr>
            </w:pPr>
            <w:r w:rsidRPr="006A6FDD">
              <w:rPr>
                <w:rFonts w:ascii="Times New Roman" w:hAnsi="Times New Roman"/>
                <w:szCs w:val="28"/>
                <w:lang w:val="vi-VN"/>
              </w:rPr>
              <w:t>+ Giải được các bài tập theo phương trình hóa học.</w:t>
            </w:r>
          </w:p>
        </w:tc>
        <w:tc>
          <w:tcPr>
            <w:tcW w:w="919" w:type="dxa"/>
            <w:shd w:val="clear" w:color="auto" w:fill="auto"/>
            <w:vAlign w:val="center"/>
          </w:tcPr>
          <w:p w14:paraId="4F3EEC84" w14:textId="77777777" w:rsidR="00855AE8" w:rsidRPr="00E34916" w:rsidRDefault="00855AE8" w:rsidP="002B1DAB">
            <w:pPr>
              <w:tabs>
                <w:tab w:val="left" w:pos="426"/>
              </w:tabs>
              <w:jc w:val="center"/>
              <w:rPr>
                <w:rFonts w:ascii="Times New Roman" w:hAnsi="Times New Roman"/>
                <w:b/>
                <w:szCs w:val="28"/>
              </w:rPr>
            </w:pPr>
            <w:r w:rsidRPr="00E34916">
              <w:rPr>
                <w:rFonts w:ascii="Times New Roman" w:hAnsi="Times New Roman"/>
                <w:b/>
                <w:szCs w:val="28"/>
              </w:rPr>
              <w:lastRenderedPageBreak/>
              <w:t>4</w:t>
            </w:r>
          </w:p>
        </w:tc>
        <w:tc>
          <w:tcPr>
            <w:tcW w:w="1073" w:type="dxa"/>
            <w:shd w:val="clear" w:color="auto" w:fill="auto"/>
            <w:vAlign w:val="center"/>
          </w:tcPr>
          <w:p w14:paraId="3C047279" w14:textId="77777777" w:rsidR="00855AE8" w:rsidRPr="00E34916" w:rsidRDefault="00855AE8" w:rsidP="002B1DAB">
            <w:pPr>
              <w:tabs>
                <w:tab w:val="left" w:pos="426"/>
              </w:tabs>
              <w:jc w:val="center"/>
              <w:rPr>
                <w:rFonts w:ascii="Times New Roman" w:hAnsi="Times New Roman"/>
                <w:b/>
                <w:bCs/>
                <w:iCs/>
                <w:szCs w:val="28"/>
                <w:lang w:bidi="hi-IN"/>
              </w:rPr>
            </w:pPr>
            <w:r w:rsidRPr="00E34916">
              <w:rPr>
                <w:rFonts w:ascii="Times New Roman" w:hAnsi="Times New Roman"/>
                <w:b/>
                <w:bCs/>
                <w:iCs/>
                <w:szCs w:val="28"/>
                <w:lang w:bidi="hi-IN"/>
              </w:rPr>
              <w:t>4</w:t>
            </w:r>
          </w:p>
        </w:tc>
        <w:tc>
          <w:tcPr>
            <w:tcW w:w="1074" w:type="dxa"/>
            <w:shd w:val="clear" w:color="auto" w:fill="auto"/>
            <w:vAlign w:val="center"/>
          </w:tcPr>
          <w:p w14:paraId="11A862BA"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4</w:t>
            </w:r>
          </w:p>
        </w:tc>
        <w:tc>
          <w:tcPr>
            <w:tcW w:w="876" w:type="dxa"/>
            <w:shd w:val="clear" w:color="auto" w:fill="auto"/>
            <w:vAlign w:val="center"/>
          </w:tcPr>
          <w:p w14:paraId="03E03A16"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12</w:t>
            </w:r>
          </w:p>
        </w:tc>
      </w:tr>
      <w:tr w:rsidR="00855AE8" w:rsidRPr="00E34916" w14:paraId="5B4A9780" w14:textId="77777777" w:rsidTr="002B1DAB">
        <w:trPr>
          <w:trHeight w:val="353"/>
        </w:trPr>
        <w:tc>
          <w:tcPr>
            <w:tcW w:w="1112" w:type="dxa"/>
            <w:vAlign w:val="center"/>
          </w:tcPr>
          <w:p w14:paraId="2DE9C046" w14:textId="77777777" w:rsidR="00855AE8" w:rsidRPr="00E34916" w:rsidRDefault="00855AE8" w:rsidP="002B1DAB">
            <w:pPr>
              <w:tabs>
                <w:tab w:val="left" w:pos="426"/>
              </w:tabs>
              <w:jc w:val="both"/>
              <w:rPr>
                <w:rFonts w:ascii="Times New Roman" w:hAnsi="Times New Roman"/>
                <w:b/>
                <w:szCs w:val="28"/>
              </w:rPr>
            </w:pPr>
            <w:r w:rsidRPr="00E34916">
              <w:rPr>
                <w:rFonts w:ascii="Times New Roman" w:hAnsi="Times New Roman"/>
                <w:b/>
                <w:bCs/>
                <w:szCs w:val="28"/>
              </w:rPr>
              <w:t>4. Vật sống</w:t>
            </w:r>
          </w:p>
        </w:tc>
        <w:tc>
          <w:tcPr>
            <w:tcW w:w="8129" w:type="dxa"/>
            <w:vAlign w:val="center"/>
          </w:tcPr>
          <w:p w14:paraId="7B82001D" w14:textId="77777777" w:rsidR="00855AE8" w:rsidRPr="00E34916" w:rsidRDefault="00855AE8" w:rsidP="002B1DAB">
            <w:pPr>
              <w:tabs>
                <w:tab w:val="left" w:pos="426"/>
              </w:tabs>
              <w:jc w:val="both"/>
              <w:rPr>
                <w:rFonts w:ascii="Times New Roman" w:hAnsi="Times New Roman"/>
                <w:b/>
                <w:bCs/>
                <w:szCs w:val="28"/>
              </w:rPr>
            </w:pPr>
            <w:r w:rsidRPr="00E34916">
              <w:rPr>
                <w:rFonts w:ascii="Times New Roman" w:hAnsi="Times New Roman"/>
                <w:b/>
                <w:bCs/>
                <w:szCs w:val="28"/>
              </w:rPr>
              <w:t>Nhận thức khoa học</w:t>
            </w:r>
          </w:p>
          <w:p w14:paraId="454B4BB3" w14:textId="77777777" w:rsidR="00855AE8" w:rsidRPr="00E34916" w:rsidRDefault="00855AE8" w:rsidP="002B1DAB">
            <w:pPr>
              <w:rPr>
                <w:rFonts w:ascii="Times New Roman" w:hAnsi="Times New Roman"/>
                <w:szCs w:val="28"/>
              </w:rPr>
            </w:pPr>
            <w:r w:rsidRPr="00E34916">
              <w:rPr>
                <w:rFonts w:ascii="Times New Roman" w:hAnsi="Times New Roman"/>
                <w:szCs w:val="28"/>
              </w:rPr>
              <w:t>+ Nêu tên và vai trò chính của các cơ quan và hệ cơ quan trong cơ thể người.</w:t>
            </w:r>
          </w:p>
          <w:p w14:paraId="74A3F2E8" w14:textId="77777777" w:rsidR="00855AE8" w:rsidRPr="00E34916" w:rsidRDefault="00855AE8" w:rsidP="002B1DAB">
            <w:pPr>
              <w:rPr>
                <w:rFonts w:ascii="Times New Roman" w:hAnsi="Times New Roman"/>
                <w:szCs w:val="28"/>
              </w:rPr>
            </w:pPr>
            <w:r w:rsidRPr="00E34916">
              <w:rPr>
                <w:rFonts w:ascii="Times New Roman" w:hAnsi="Times New Roman"/>
                <w:szCs w:val="28"/>
              </w:rPr>
              <w:t xml:space="preserve">+  Nêu cấu tạo, chức năng của hệ vận động, hệ tiêu hóa, hệ tuần hoàn ở người. </w:t>
            </w:r>
          </w:p>
          <w:p w14:paraId="50AAA92A" w14:textId="77777777" w:rsidR="00855AE8" w:rsidRPr="00E34916" w:rsidRDefault="00855AE8" w:rsidP="002B1DAB">
            <w:pPr>
              <w:rPr>
                <w:rFonts w:ascii="Times New Roman" w:hAnsi="Times New Roman"/>
                <w:szCs w:val="28"/>
              </w:rPr>
            </w:pPr>
            <w:r w:rsidRPr="00E34916">
              <w:rPr>
                <w:rFonts w:ascii="Times New Roman" w:hAnsi="Times New Roman"/>
                <w:szCs w:val="28"/>
              </w:rPr>
              <w:t>+ Trình bày một số bệnh, tật liên quan đến hệ vận động, hệ tiêu hóa và hệ tuần hoàn.</w:t>
            </w:r>
          </w:p>
          <w:p w14:paraId="3E2885E7" w14:textId="77777777" w:rsidR="00855AE8" w:rsidRPr="00E34916" w:rsidRDefault="00855AE8" w:rsidP="002B1DAB">
            <w:pPr>
              <w:jc w:val="both"/>
              <w:rPr>
                <w:rFonts w:ascii="Times New Roman" w:eastAsia="Arial" w:hAnsi="Times New Roman"/>
                <w:szCs w:val="28"/>
              </w:rPr>
            </w:pPr>
            <w:r w:rsidRPr="00E34916">
              <w:rPr>
                <w:rFonts w:ascii="Times New Roman" w:hAnsi="Times New Roman"/>
                <w:b/>
                <w:bCs/>
                <w:szCs w:val="28"/>
              </w:rPr>
              <w:t>Tìm hiểu thế giới tự nhiên</w:t>
            </w:r>
            <w:r w:rsidRPr="00E34916">
              <w:rPr>
                <w:rFonts w:ascii="Times New Roman" w:eastAsia="Arial" w:hAnsi="Times New Roman"/>
                <w:szCs w:val="28"/>
                <w:lang w:val="vi-VN"/>
              </w:rPr>
              <w:t xml:space="preserve"> </w:t>
            </w:r>
          </w:p>
          <w:p w14:paraId="33A5B9FF" w14:textId="77777777" w:rsidR="00855AE8" w:rsidRPr="00E34916" w:rsidRDefault="00855AE8" w:rsidP="002B1DAB">
            <w:pPr>
              <w:rPr>
                <w:rFonts w:ascii="Times New Roman" w:hAnsi="Times New Roman"/>
                <w:szCs w:val="28"/>
              </w:rPr>
            </w:pPr>
            <w:r w:rsidRPr="00E34916">
              <w:rPr>
                <w:rFonts w:ascii="Times New Roman" w:hAnsi="Times New Roman"/>
                <w:szCs w:val="28"/>
              </w:rPr>
              <w:t>+ Nêu một số biện pháp phòng, tránh các bệnh liên quan đến hệ vận động, hệ tiêu hóa và hệ tuần hoàn.</w:t>
            </w:r>
          </w:p>
          <w:p w14:paraId="77DD459F" w14:textId="77777777" w:rsidR="00855AE8" w:rsidRPr="00E34916" w:rsidRDefault="00855AE8" w:rsidP="002B1DAB">
            <w:pPr>
              <w:widowControl w:val="0"/>
              <w:tabs>
                <w:tab w:val="left" w:pos="426"/>
              </w:tabs>
              <w:jc w:val="both"/>
              <w:rPr>
                <w:rFonts w:ascii="Times New Roman" w:hAnsi="Times New Roman"/>
                <w:szCs w:val="28"/>
              </w:rPr>
            </w:pPr>
            <w:r w:rsidRPr="00E34916">
              <w:rPr>
                <w:rFonts w:ascii="Times New Roman" w:hAnsi="Times New Roman"/>
                <w:b/>
                <w:bCs/>
                <w:szCs w:val="28"/>
              </w:rPr>
              <w:t>Vận dụng kiến thức kỹ năng đã học</w:t>
            </w:r>
            <w:r w:rsidRPr="00E34916">
              <w:rPr>
                <w:rFonts w:ascii="Times New Roman" w:hAnsi="Times New Roman"/>
                <w:szCs w:val="28"/>
              </w:rPr>
              <w:t xml:space="preserve"> </w:t>
            </w:r>
          </w:p>
          <w:p w14:paraId="7EC4EABB" w14:textId="77777777" w:rsidR="00855AE8" w:rsidRPr="00E34916" w:rsidRDefault="00855AE8" w:rsidP="002B1DAB">
            <w:pPr>
              <w:jc w:val="both"/>
              <w:rPr>
                <w:rFonts w:ascii="Times New Roman" w:hAnsi="Times New Roman"/>
                <w:color w:val="000000" w:themeColor="text1"/>
                <w:szCs w:val="28"/>
              </w:rPr>
            </w:pPr>
            <w:r w:rsidRPr="00E34916">
              <w:rPr>
                <w:rFonts w:ascii="Times New Roman" w:hAnsi="Times New Roman"/>
                <w:color w:val="000000" w:themeColor="text1"/>
                <w:szCs w:val="28"/>
              </w:rPr>
              <w:t>+ Tính được lượng thức ăn cần cung cấp cho cơ thể trong một ngày.</w:t>
            </w:r>
          </w:p>
          <w:p w14:paraId="636DFF71" w14:textId="77777777" w:rsidR="00855AE8" w:rsidRPr="00E34916" w:rsidRDefault="00855AE8" w:rsidP="002B1DAB">
            <w:pPr>
              <w:jc w:val="both"/>
              <w:rPr>
                <w:rFonts w:ascii="Times New Roman" w:hAnsi="Times New Roman"/>
                <w:color w:val="000000" w:themeColor="text1"/>
                <w:szCs w:val="28"/>
              </w:rPr>
            </w:pPr>
            <w:r w:rsidRPr="00E34916">
              <w:rPr>
                <w:rFonts w:ascii="Times New Roman" w:hAnsi="Times New Roman"/>
                <w:color w:val="000000" w:themeColor="text1"/>
                <w:szCs w:val="28"/>
              </w:rPr>
              <w:t>+ Tính được số lượng hồng cầu trong cơ thể.</w:t>
            </w:r>
          </w:p>
        </w:tc>
        <w:tc>
          <w:tcPr>
            <w:tcW w:w="919" w:type="dxa"/>
            <w:shd w:val="clear" w:color="auto" w:fill="auto"/>
            <w:vAlign w:val="center"/>
          </w:tcPr>
          <w:p w14:paraId="0DED8777" w14:textId="77777777" w:rsidR="00855AE8" w:rsidRPr="00E34916" w:rsidRDefault="00855AE8" w:rsidP="002B1DAB">
            <w:pPr>
              <w:tabs>
                <w:tab w:val="left" w:pos="426"/>
              </w:tabs>
              <w:jc w:val="center"/>
              <w:rPr>
                <w:rFonts w:ascii="Times New Roman" w:hAnsi="Times New Roman"/>
                <w:b/>
                <w:szCs w:val="28"/>
              </w:rPr>
            </w:pPr>
            <w:r w:rsidRPr="00E34916">
              <w:rPr>
                <w:rFonts w:ascii="Times New Roman" w:hAnsi="Times New Roman"/>
                <w:b/>
                <w:szCs w:val="28"/>
              </w:rPr>
              <w:t>4</w:t>
            </w:r>
          </w:p>
        </w:tc>
        <w:tc>
          <w:tcPr>
            <w:tcW w:w="1073" w:type="dxa"/>
            <w:shd w:val="clear" w:color="auto" w:fill="auto"/>
            <w:vAlign w:val="center"/>
          </w:tcPr>
          <w:p w14:paraId="6C72ABE8" w14:textId="77777777" w:rsidR="00855AE8" w:rsidRPr="00E34916" w:rsidRDefault="00855AE8" w:rsidP="002B1DAB">
            <w:pPr>
              <w:tabs>
                <w:tab w:val="left" w:pos="426"/>
              </w:tabs>
              <w:jc w:val="center"/>
              <w:rPr>
                <w:rFonts w:ascii="Times New Roman" w:hAnsi="Times New Roman"/>
                <w:b/>
                <w:bCs/>
                <w:iCs/>
                <w:szCs w:val="28"/>
                <w:lang w:bidi="hi-IN"/>
              </w:rPr>
            </w:pPr>
            <w:r w:rsidRPr="00E34916">
              <w:rPr>
                <w:rFonts w:ascii="Times New Roman" w:hAnsi="Times New Roman"/>
                <w:b/>
                <w:bCs/>
                <w:iCs/>
                <w:szCs w:val="28"/>
                <w:lang w:bidi="hi-IN"/>
              </w:rPr>
              <w:t>4</w:t>
            </w:r>
          </w:p>
        </w:tc>
        <w:tc>
          <w:tcPr>
            <w:tcW w:w="1074" w:type="dxa"/>
            <w:shd w:val="clear" w:color="auto" w:fill="auto"/>
            <w:vAlign w:val="center"/>
          </w:tcPr>
          <w:p w14:paraId="0639CEA8"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4</w:t>
            </w:r>
          </w:p>
        </w:tc>
        <w:tc>
          <w:tcPr>
            <w:tcW w:w="876" w:type="dxa"/>
            <w:shd w:val="clear" w:color="auto" w:fill="auto"/>
            <w:vAlign w:val="center"/>
          </w:tcPr>
          <w:p w14:paraId="72B9C1BE"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12</w:t>
            </w:r>
          </w:p>
        </w:tc>
      </w:tr>
      <w:tr w:rsidR="00855AE8" w:rsidRPr="00E34916" w14:paraId="3E77C1BA" w14:textId="77777777" w:rsidTr="002B1DAB">
        <w:trPr>
          <w:trHeight w:val="353"/>
        </w:trPr>
        <w:tc>
          <w:tcPr>
            <w:tcW w:w="1112" w:type="dxa"/>
            <w:vAlign w:val="center"/>
          </w:tcPr>
          <w:p w14:paraId="57A2DE8B" w14:textId="77777777" w:rsidR="00855AE8" w:rsidRPr="00E34916" w:rsidRDefault="00855AE8" w:rsidP="002B1DAB">
            <w:pPr>
              <w:tabs>
                <w:tab w:val="left" w:pos="426"/>
              </w:tabs>
              <w:jc w:val="both"/>
              <w:rPr>
                <w:rFonts w:ascii="Times New Roman" w:hAnsi="Times New Roman"/>
                <w:b/>
                <w:bCs/>
                <w:szCs w:val="28"/>
              </w:rPr>
            </w:pPr>
          </w:p>
        </w:tc>
        <w:tc>
          <w:tcPr>
            <w:tcW w:w="8129" w:type="dxa"/>
            <w:vAlign w:val="center"/>
          </w:tcPr>
          <w:p w14:paraId="1E405A8E" w14:textId="77777777" w:rsidR="00855AE8" w:rsidRPr="00E34916" w:rsidRDefault="00855AE8" w:rsidP="002B1DAB">
            <w:pPr>
              <w:tabs>
                <w:tab w:val="left" w:pos="426"/>
              </w:tabs>
              <w:jc w:val="both"/>
              <w:rPr>
                <w:rFonts w:ascii="Times New Roman" w:hAnsi="Times New Roman"/>
                <w:b/>
                <w:color w:val="000000"/>
                <w:szCs w:val="28"/>
              </w:rPr>
            </w:pPr>
            <w:r w:rsidRPr="00E34916">
              <w:rPr>
                <w:rFonts w:ascii="Times New Roman" w:hAnsi="Times New Roman"/>
                <w:b/>
                <w:color w:val="000000"/>
                <w:szCs w:val="28"/>
              </w:rPr>
              <w:t>Tổng lệnh hỏi</w:t>
            </w:r>
          </w:p>
        </w:tc>
        <w:tc>
          <w:tcPr>
            <w:tcW w:w="919" w:type="dxa"/>
            <w:shd w:val="clear" w:color="auto" w:fill="auto"/>
            <w:vAlign w:val="center"/>
          </w:tcPr>
          <w:p w14:paraId="25DECE2F" w14:textId="77777777" w:rsidR="00855AE8" w:rsidRPr="00E34916" w:rsidRDefault="00855AE8" w:rsidP="002B1DAB">
            <w:pPr>
              <w:tabs>
                <w:tab w:val="left" w:pos="426"/>
              </w:tabs>
              <w:jc w:val="center"/>
              <w:rPr>
                <w:rFonts w:ascii="Times New Roman" w:hAnsi="Times New Roman"/>
                <w:b/>
                <w:szCs w:val="28"/>
              </w:rPr>
            </w:pPr>
            <w:r w:rsidRPr="00E34916">
              <w:rPr>
                <w:rFonts w:ascii="Times New Roman" w:hAnsi="Times New Roman"/>
                <w:b/>
                <w:szCs w:val="28"/>
              </w:rPr>
              <w:t>16</w:t>
            </w:r>
          </w:p>
        </w:tc>
        <w:tc>
          <w:tcPr>
            <w:tcW w:w="1073" w:type="dxa"/>
            <w:shd w:val="clear" w:color="auto" w:fill="auto"/>
            <w:vAlign w:val="center"/>
          </w:tcPr>
          <w:p w14:paraId="6F989752" w14:textId="77777777" w:rsidR="00855AE8" w:rsidRPr="00E34916" w:rsidRDefault="00855AE8" w:rsidP="002B1DAB">
            <w:pPr>
              <w:tabs>
                <w:tab w:val="left" w:pos="426"/>
              </w:tabs>
              <w:jc w:val="center"/>
              <w:rPr>
                <w:rFonts w:ascii="Times New Roman" w:hAnsi="Times New Roman"/>
                <w:b/>
                <w:bCs/>
                <w:iCs/>
                <w:szCs w:val="28"/>
                <w:lang w:bidi="hi-IN"/>
              </w:rPr>
            </w:pPr>
            <w:r w:rsidRPr="00E34916">
              <w:rPr>
                <w:rFonts w:ascii="Times New Roman" w:hAnsi="Times New Roman"/>
                <w:b/>
                <w:bCs/>
                <w:iCs/>
                <w:szCs w:val="28"/>
                <w:lang w:bidi="hi-IN"/>
              </w:rPr>
              <w:t>12</w:t>
            </w:r>
          </w:p>
        </w:tc>
        <w:tc>
          <w:tcPr>
            <w:tcW w:w="1074" w:type="dxa"/>
            <w:shd w:val="clear" w:color="auto" w:fill="auto"/>
            <w:vAlign w:val="center"/>
          </w:tcPr>
          <w:p w14:paraId="4BF2121C"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12</w:t>
            </w:r>
          </w:p>
        </w:tc>
        <w:tc>
          <w:tcPr>
            <w:tcW w:w="876" w:type="dxa"/>
            <w:shd w:val="clear" w:color="auto" w:fill="auto"/>
            <w:vAlign w:val="center"/>
          </w:tcPr>
          <w:p w14:paraId="20AD969D" w14:textId="77777777" w:rsidR="00855AE8" w:rsidRPr="00E34916" w:rsidRDefault="00855AE8" w:rsidP="002B1DAB">
            <w:pPr>
              <w:tabs>
                <w:tab w:val="left" w:pos="426"/>
              </w:tabs>
              <w:jc w:val="center"/>
              <w:rPr>
                <w:rFonts w:ascii="Times New Roman" w:hAnsi="Times New Roman"/>
                <w:b/>
                <w:szCs w:val="28"/>
                <w:lang w:bidi="hi-IN"/>
              </w:rPr>
            </w:pPr>
            <w:r w:rsidRPr="00E34916">
              <w:rPr>
                <w:rFonts w:ascii="Times New Roman" w:hAnsi="Times New Roman"/>
                <w:b/>
                <w:szCs w:val="28"/>
                <w:lang w:bidi="hi-IN"/>
              </w:rPr>
              <w:t>40</w:t>
            </w:r>
          </w:p>
        </w:tc>
      </w:tr>
    </w:tbl>
    <w:p w14:paraId="134FDB5C" w14:textId="77777777" w:rsidR="00855AE8" w:rsidRPr="00E34916" w:rsidRDefault="00855AE8" w:rsidP="00855AE8">
      <w:pPr>
        <w:jc w:val="both"/>
        <w:rPr>
          <w:rFonts w:ascii="Times New Roman" w:hAnsi="Times New Roman"/>
          <w:szCs w:val="28"/>
        </w:rPr>
        <w:sectPr w:rsidR="00855AE8" w:rsidRPr="00E34916" w:rsidSect="00641E42">
          <w:pgSz w:w="15840" w:h="12240" w:orient="landscape" w:code="1"/>
          <w:pgMar w:top="851"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518"/>
      </w:tblGrid>
      <w:tr w:rsidR="00855AE8" w:rsidRPr="00E34916" w14:paraId="236AD5A1" w14:textId="77777777" w:rsidTr="002B1DAB">
        <w:tc>
          <w:tcPr>
            <w:tcW w:w="4969" w:type="dxa"/>
          </w:tcPr>
          <w:p w14:paraId="799F0347" w14:textId="77777777" w:rsidR="00855AE8" w:rsidRPr="00F12D8D" w:rsidRDefault="00855AE8" w:rsidP="002B1DAB">
            <w:pPr>
              <w:jc w:val="center"/>
              <w:rPr>
                <w:rFonts w:ascii="Times New Roman" w:hAnsi="Times New Roman"/>
                <w:sz w:val="24"/>
              </w:rPr>
            </w:pPr>
            <w:r w:rsidRPr="00F12D8D">
              <w:rPr>
                <w:rFonts w:ascii="Times New Roman" w:hAnsi="Times New Roman"/>
                <w:sz w:val="24"/>
              </w:rPr>
              <w:lastRenderedPageBreak/>
              <w:t>UBND HUYỆN THANH TRÌ</w:t>
            </w:r>
          </w:p>
          <w:p w14:paraId="644DB719"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TRƯỜNG THCS VẠN PHÚC</w:t>
            </w:r>
          </w:p>
          <w:p w14:paraId="1476211D" w14:textId="77777777" w:rsidR="00855AE8" w:rsidRPr="00E34916" w:rsidRDefault="00855AE8" w:rsidP="002B1DAB">
            <w:pPr>
              <w:jc w:val="center"/>
              <w:rPr>
                <w:rFonts w:ascii="Times New Roman" w:hAnsi="Times New Roman"/>
                <w:i/>
                <w:iCs/>
                <w:sz w:val="26"/>
                <w:szCs w:val="26"/>
              </w:rPr>
            </w:pPr>
            <w:r w:rsidRPr="00693F32">
              <w:rPr>
                <w:rFonts w:asciiTheme="majorHAnsi" w:hAnsiTheme="majorHAnsi" w:cstheme="majorHAnsi"/>
                <w:noProof/>
              </w:rPr>
              <mc:AlternateContent>
                <mc:Choice Requires="wps">
                  <w:drawing>
                    <wp:anchor distT="4294967295" distB="4294967295" distL="114300" distR="114300" simplePos="0" relativeHeight="251722240" behindDoc="0" locked="0" layoutInCell="1" allowOverlap="1" wp14:anchorId="44903832" wp14:editId="6BC8A85C">
                      <wp:simplePos x="0" y="0"/>
                      <wp:positionH relativeFrom="column">
                        <wp:posOffset>679450</wp:posOffset>
                      </wp:positionH>
                      <wp:positionV relativeFrom="paragraph">
                        <wp:posOffset>6985</wp:posOffset>
                      </wp:positionV>
                      <wp:extent cx="1526540" cy="0"/>
                      <wp:effectExtent l="0" t="0" r="0" b="0"/>
                      <wp:wrapNone/>
                      <wp:docPr id="837813135"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B5459A" id="Straight Connector 68" o:spid="_x0000_s1026" style="position:absolute;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55pt" to="173.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KJtmLnbAAAABwEAAA8AAABkcnMv&#10;ZG93bnJldi54bWxMj8FOwzAMhu9IvENkJG4s3RgblKYTArETHBh7ALf12kLilCbtCk+P4QI3f/qt&#10;35+zzeSsGqkPrWcD81kCirj0Vcu1gf3r48U1qBCRK7SeycAnBdjkpycZppU/8guNu1grKeGQooEm&#10;xi7VOpQNOQwz3xFLdvC9wyjY17rq8SjlzupFkqy0w5blQoMd3TdUvu8GZ2A7fV092XJ8KG72w+Jg&#10;tx/P+LYy5vxsursFFWmKf8vwoy/qkItT4QeugrLCyVp+iTLMQUl+uVwvQRW/rPNM//fPvwEAAP//&#10;AwBQSwECLQAUAAYACAAAACEAtoM4kv4AAADhAQAAEwAAAAAAAAAAAAAAAAAAAAAAW0NvbnRlbnRf&#10;VHlwZXNdLnhtbFBLAQItABQABgAIAAAAIQA4/SH/1gAAAJQBAAALAAAAAAAAAAAAAAAAAC8BAABf&#10;cmVscy8ucmVsc1BLAQItABQABgAIAAAAIQAB/X8gvwEAAHYDAAAOAAAAAAAAAAAAAAAAAC4CAABk&#10;cnMvZTJvRG9jLnhtbFBLAQItABQABgAIAAAAIQCibZi52wAAAAcBAAAPAAAAAAAAAAAAAAAAABkE&#10;AABkcnMvZG93bnJldi54bWxQSwUGAAAAAAQABADzAAAAIQUAAAAA&#10;" strokecolor="windowText" strokeweight="1pt">
                      <v:stroke joinstyle="miter"/>
                      <o:lock v:ext="edit" shapetype="f"/>
                    </v:line>
                  </w:pict>
                </mc:Fallback>
              </mc:AlternateContent>
            </w:r>
            <w:r w:rsidRPr="00E34916">
              <w:rPr>
                <w:rFonts w:ascii="Times New Roman" w:hAnsi="Times New Roman"/>
                <w:i/>
                <w:iCs/>
                <w:sz w:val="26"/>
                <w:szCs w:val="26"/>
              </w:rPr>
              <w:t>(Đề có 04 trang)</w:t>
            </w:r>
          </w:p>
          <w:p w14:paraId="12E0FFA6" w14:textId="77777777" w:rsidR="00855AE8" w:rsidRPr="00E34916" w:rsidRDefault="00855AE8" w:rsidP="002B1DAB">
            <w:pPr>
              <w:jc w:val="both"/>
              <w:rPr>
                <w:rFonts w:ascii="Times New Roman" w:hAnsi="Times New Roman"/>
                <w:b/>
                <w:bCs/>
                <w:sz w:val="26"/>
                <w:szCs w:val="26"/>
              </w:rPr>
            </w:pPr>
            <w:r w:rsidRPr="00E34916">
              <w:rPr>
                <w:rFonts w:ascii="Times New Roman" w:hAnsi="Times New Roman"/>
                <w:noProof/>
                <w:sz w:val="26"/>
                <w:szCs w:val="26"/>
              </w:rPr>
              <mc:AlternateContent>
                <mc:Choice Requires="wps">
                  <w:drawing>
                    <wp:anchor distT="0" distB="0" distL="114300" distR="114300" simplePos="0" relativeHeight="251710976" behindDoc="0" locked="0" layoutInCell="1" allowOverlap="1" wp14:anchorId="0BEFB53B" wp14:editId="060849D1">
                      <wp:simplePos x="0" y="0"/>
                      <wp:positionH relativeFrom="column">
                        <wp:posOffset>914400</wp:posOffset>
                      </wp:positionH>
                      <wp:positionV relativeFrom="paragraph">
                        <wp:posOffset>17145</wp:posOffset>
                      </wp:positionV>
                      <wp:extent cx="1828800" cy="1828800"/>
                      <wp:effectExtent l="0" t="0" r="12700" b="17145"/>
                      <wp:wrapNone/>
                      <wp:docPr id="77310062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284176F"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EFB53B" id="Text Box 1" o:spid="_x0000_s1050" type="#_x0000_t202" style="position:absolute;left:0;text-align:left;margin-left:1in;margin-top:1.35pt;width:2in;height:2in;z-index:25171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coKAIAAFsEAAAOAAAAZHJzL2Uyb0RvYy54bWysVFtv2jAUfp+0/2D5fSQw2tGIUDEqpkmo&#10;rUSnPhvHJtYcH8s2JOzX79gQQN2eqr445377zsn0vms02QvnFZiSDgc5JcJwqJTZlvTXy/LLhBIf&#10;mKmYBiNKehCe3s8+f5q2thAjqEFXwhEMYnzR2pLWIdgiyzyvRcP8AKwwqJTgGhaQdduscqzF6I3O&#10;Rnl+m7XgKuuAC+9R+nBU0lmKL6Xg4UlKLwLRJcXaQnpdejfxzWZTVmwds7XipzLYO6pomDKY9Bzq&#10;gQVGdk79E6pR3IEHGQYcmgykVFykHrCbYf6mm3XNrEi94HC8PY/Jf1xY/rhf22dHQvcdOgQwDqS1&#10;vvAojP100jXxi5US1OMID+exiS4QHp0mo8kkRxVHXc9gnOzibp0PPwQ0JBIldYhLGhfbr3w4mvYm&#10;MZuBpdI6YaMNaUt6+/UmTw4etKqiMppFl4V2ZM8Q3Y1m/HcsH9NeWSGnDQovTUUqdJuOqKqko7QC&#10;UbSB6oCDcHDcEW/5UmH8FfPhmTlcCmwQFz084SM1YFFwoiipwf35nzzaI1aopaTFJSupwSugRP80&#10;iOHdcDyOO5mY8c03rIW4a83mWmN2zQKwzyEelOWJjPZB96R00LziNcxjTlQxwzFzSUNPLsJx8fGa&#10;uJjPkxFuoWVhZdaWx9D9VF+6V+bsCa2AQD9Cv4yseAPa0TZ6ejvfBYQuIXqZ6Wn6uMEJnNO1xRO5&#10;5pPV5Z8w+wsAAP//AwBQSwMEFAAGAAgAAAAhAKeXw0zcAAAACQEAAA8AAABkcnMvZG93bnJldi54&#10;bWxMj8tOwzAQRfdI/IM1SOyoQwiEpnEqVMSORV9i7cbTJGCPo9htE76eYQXLozu6c265HJ0VZxxC&#10;50nB/SwBgVR701GjYL97u3sGEaImo60nVDBhgGV1fVXqwvgLbfC8jY3gEgqFVtDG2BdShrpFp8PM&#10;90icHf3gdGQcGmkGfeFyZ2WaJE/S6Y74Q6t7XLVYf21PToGZHleTsd9m//mRz9fe7Nbv4VWp25vx&#10;ZQEi4hj/juFXn9WhYqeDP5EJwjJnGW+JCtIcBOfZQ8p8YJ4nOciqlP8XVD8AAAD//wMAUEsBAi0A&#10;FAAGAAgAAAAhALaDOJL+AAAA4QEAABMAAAAAAAAAAAAAAAAAAAAAAFtDb250ZW50X1R5cGVzXS54&#10;bWxQSwECLQAUAAYACAAAACEAOP0h/9YAAACUAQAACwAAAAAAAAAAAAAAAAAvAQAAX3JlbHMvLnJl&#10;bHNQSwECLQAUAAYACAAAACEA17cXKCgCAABbBAAADgAAAAAAAAAAAAAAAAAuAgAAZHJzL2Uyb0Rv&#10;Yy54bWxQSwECLQAUAAYACAAAACEAp5fDTNwAAAAJAQAADwAAAAAAAAAAAAAAAACCBAAAZHJzL2Rv&#10;d25yZXYueG1sUEsFBgAAAAAEAAQA8wAAAIsFAAAAAA==&#10;" filled="f" strokeweight=".5pt">
                      <v:textbox style="mso-fit-shape-to-text:t">
                        <w:txbxContent>
                          <w:p w14:paraId="7284176F"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001</w:t>
                            </w:r>
                          </w:p>
                        </w:txbxContent>
                      </v:textbox>
                    </v:shape>
                  </w:pict>
                </mc:Fallback>
              </mc:AlternateContent>
            </w:r>
          </w:p>
        </w:tc>
        <w:tc>
          <w:tcPr>
            <w:tcW w:w="4970" w:type="dxa"/>
          </w:tcPr>
          <w:p w14:paraId="5CBC39ED"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ĐỀ KIỂM TRA CUỐI KÌ I</w:t>
            </w:r>
          </w:p>
          <w:p w14:paraId="3C0722E6"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b/>
                <w:bCs/>
                <w:sz w:val="26"/>
                <w:szCs w:val="26"/>
              </w:rPr>
              <w:t>NĂM HỌC 2024</w:t>
            </w:r>
            <w:r>
              <w:rPr>
                <w:rFonts w:ascii="Times New Roman" w:hAnsi="Times New Roman"/>
                <w:b/>
                <w:bCs/>
                <w:sz w:val="26"/>
                <w:szCs w:val="26"/>
              </w:rPr>
              <w:t xml:space="preserve"> </w:t>
            </w:r>
            <w:r w:rsidRPr="00E34916">
              <w:rPr>
                <w:rFonts w:ascii="Times New Roman" w:hAnsi="Times New Roman"/>
                <w:b/>
                <w:bCs/>
                <w:sz w:val="26"/>
                <w:szCs w:val="26"/>
              </w:rPr>
              <w:t>-</w:t>
            </w:r>
            <w:r>
              <w:rPr>
                <w:rFonts w:ascii="Times New Roman" w:hAnsi="Times New Roman"/>
                <w:b/>
                <w:bCs/>
                <w:sz w:val="26"/>
                <w:szCs w:val="26"/>
              </w:rPr>
              <w:t xml:space="preserve"> </w:t>
            </w:r>
            <w:r w:rsidRPr="00E34916">
              <w:rPr>
                <w:rFonts w:ascii="Times New Roman" w:hAnsi="Times New Roman"/>
                <w:b/>
                <w:bCs/>
                <w:sz w:val="26"/>
                <w:szCs w:val="26"/>
              </w:rPr>
              <w:t>2025</w:t>
            </w:r>
          </w:p>
          <w:p w14:paraId="78D2974F" w14:textId="77777777" w:rsidR="00855AE8" w:rsidRPr="00E34916" w:rsidRDefault="00855AE8" w:rsidP="002B1DAB">
            <w:pPr>
              <w:jc w:val="center"/>
              <w:rPr>
                <w:rFonts w:ascii="Times New Roman" w:hAnsi="Times New Roman"/>
                <w:b/>
                <w:bCs/>
                <w:sz w:val="26"/>
                <w:szCs w:val="26"/>
              </w:rPr>
            </w:pPr>
            <w:r w:rsidRPr="00E34916">
              <w:rPr>
                <w:rFonts w:ascii="Times New Roman" w:hAnsi="Times New Roman"/>
                <w:sz w:val="26"/>
                <w:szCs w:val="26"/>
              </w:rPr>
              <w:t xml:space="preserve">Môn: </w:t>
            </w:r>
            <w:r w:rsidRPr="00E34916">
              <w:rPr>
                <w:rFonts w:ascii="Times New Roman" w:hAnsi="Times New Roman"/>
                <w:b/>
                <w:bCs/>
                <w:sz w:val="26"/>
                <w:szCs w:val="26"/>
              </w:rPr>
              <w:t>KHOA HỌC TỰ NHIÊN 8</w:t>
            </w:r>
          </w:p>
          <w:p w14:paraId="4203B606" w14:textId="77777777" w:rsidR="00855AE8" w:rsidRPr="00E34916" w:rsidRDefault="00855AE8" w:rsidP="002B1DAB">
            <w:pPr>
              <w:jc w:val="center"/>
              <w:rPr>
                <w:rFonts w:ascii="Times New Roman" w:hAnsi="Times New Roman"/>
                <w:sz w:val="26"/>
                <w:szCs w:val="26"/>
              </w:rPr>
            </w:pPr>
            <w:r w:rsidRPr="00E34916">
              <w:rPr>
                <w:rFonts w:ascii="Times New Roman" w:hAnsi="Times New Roman"/>
                <w:sz w:val="26"/>
                <w:szCs w:val="26"/>
              </w:rPr>
              <w:t>Thời gian làm bài: 60 phút</w:t>
            </w:r>
          </w:p>
        </w:tc>
      </w:tr>
    </w:tbl>
    <w:p w14:paraId="549245F9" w14:textId="77777777" w:rsidR="00855AE8" w:rsidRPr="00E34916" w:rsidRDefault="00855AE8" w:rsidP="00855AE8">
      <w:pPr>
        <w:jc w:val="both"/>
        <w:rPr>
          <w:rFonts w:ascii="Times New Roman" w:hAnsi="Times New Roman"/>
          <w:szCs w:val="28"/>
        </w:rPr>
      </w:pPr>
    </w:p>
    <w:p w14:paraId="0A933C0D"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 </w:t>
      </w:r>
      <w:r w:rsidRPr="00E34916">
        <w:rPr>
          <w:rFonts w:ascii="Times New Roman" w:hAnsi="Times New Roman"/>
          <w:i/>
          <w:iCs/>
          <w:szCs w:val="28"/>
        </w:rPr>
        <w:t>Câu trắc nghiệm nhiều phương án lựa chọn. Thí sinh trả lời từ câu 1 đến câu 16. Mỗi câu hỏi thí sinh chỉ chọn một phương án.</w:t>
      </w:r>
    </w:p>
    <w:p w14:paraId="4D7362FD"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1. </w:t>
      </w:r>
      <w:r w:rsidRPr="00E34916">
        <w:rPr>
          <w:rFonts w:ascii="Times New Roman" w:hAnsi="Times New Roman"/>
          <w:szCs w:val="28"/>
        </w:rPr>
        <w:t>Tình huống nguy hiểm có thể gặp phải trong phòng thực hành?</w:t>
      </w:r>
    </w:p>
    <w:p w14:paraId="5EA95A7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Ngửi hóa chất độc hại.</w:t>
      </w:r>
      <w:r w:rsidRPr="00E34916">
        <w:rPr>
          <w:rFonts w:ascii="Times New Roman" w:hAnsi="Times New Roman"/>
          <w:szCs w:val="28"/>
        </w:rPr>
        <w:tab/>
      </w:r>
      <w:r w:rsidRPr="00E34916">
        <w:rPr>
          <w:rFonts w:ascii="Times New Roman" w:hAnsi="Times New Roman"/>
          <w:b/>
          <w:bCs/>
          <w:szCs w:val="28"/>
        </w:rPr>
        <w:t>B.</w:t>
      </w:r>
      <w:r w:rsidRPr="00E34916">
        <w:rPr>
          <w:rFonts w:ascii="Times New Roman" w:hAnsi="Times New Roman"/>
          <w:szCs w:val="28"/>
        </w:rPr>
        <w:t xml:space="preserve"> Tự tiện đổ các loại hóa chất vào nhau.</w:t>
      </w:r>
    </w:p>
    <w:p w14:paraId="21FFE61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Làm vỡ ống hóa chất. </w:t>
      </w:r>
      <w:r w:rsidRPr="00E34916">
        <w:rPr>
          <w:rFonts w:ascii="Times New Roman" w:hAnsi="Times New Roman"/>
          <w:szCs w:val="28"/>
        </w:rPr>
        <w:tab/>
      </w:r>
      <w:r w:rsidRPr="00E34916">
        <w:rPr>
          <w:rFonts w:ascii="Times New Roman" w:hAnsi="Times New Roman"/>
          <w:b/>
          <w:bCs/>
          <w:szCs w:val="28"/>
        </w:rPr>
        <w:t>D.</w:t>
      </w:r>
      <w:r w:rsidRPr="00E34916">
        <w:rPr>
          <w:rFonts w:ascii="Times New Roman" w:hAnsi="Times New Roman"/>
          <w:szCs w:val="28"/>
        </w:rPr>
        <w:t xml:space="preserve"> Cả 3 đáp án trên đều đúng.</w:t>
      </w:r>
    </w:p>
    <w:p w14:paraId="712BB56F"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2. </w:t>
      </w:r>
      <w:r w:rsidRPr="00E34916">
        <w:rPr>
          <w:rFonts w:ascii="Times New Roman" w:hAnsi="Times New Roman"/>
          <w:szCs w:val="28"/>
        </w:rPr>
        <w:t>Khi sử dụng các thiết bị nhiệt và thủy tinh trong phòng thí nghiệm chúng ta cần lưu ý điều gì?</w:t>
      </w:r>
    </w:p>
    <w:p w14:paraId="34DC476E"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Quan sát kĩ các kí hiệu trên thiết bị, đặc điểm của dụng cụ thí nghiệm, chức năng của dụng cụ.</w:t>
      </w:r>
    </w:p>
    <w:p w14:paraId="01AD1437"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Tiến hành thí nghiệm không cần quan sát vì tin tưởng vào dụng cụ phòng thí nghiệm.</w:t>
      </w:r>
    </w:p>
    <w:p w14:paraId="67ED3FDE"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Quan sát các kí hiệu trên thiết bị, đặc điểm của các dụng cụ thí nghiệm, có thể dùng dụng cụ này thay thế cho dụng cụ khác.</w:t>
      </w:r>
    </w:p>
    <w:p w14:paraId="13B82934"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Có thể sử dụng mọi ống thủy tinh trong phòng thí nghiệm vào tất cả các thí nghiệm.</w:t>
      </w:r>
    </w:p>
    <w:p w14:paraId="1B117C8B"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3. </w:t>
      </w:r>
      <w:r w:rsidRPr="00E34916">
        <w:rPr>
          <w:rFonts w:ascii="Times New Roman" w:hAnsi="Times New Roman"/>
          <w:szCs w:val="28"/>
        </w:rPr>
        <w:t>Những dụng cụ nào sau đây trong phòng thí nghiệm thuộc loại dễ vỡ?</w:t>
      </w:r>
    </w:p>
    <w:p w14:paraId="08E3B35F"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w:t>
      </w:r>
      <w:r>
        <w:rPr>
          <w:rFonts w:ascii="Times New Roman" w:hAnsi="Times New Roman"/>
          <w:szCs w:val="28"/>
        </w:rPr>
        <w:t>Đ</w:t>
      </w:r>
      <w:r w:rsidRPr="00E34916">
        <w:rPr>
          <w:rFonts w:ascii="Times New Roman" w:hAnsi="Times New Roman"/>
          <w:szCs w:val="28"/>
        </w:rPr>
        <w:t>èn cồn, các hóa chất, những dụng cụ bằng nhựa như ca nhựa.</w:t>
      </w:r>
    </w:p>
    <w:p w14:paraId="2264F2F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w:t>
      </w:r>
      <w:r>
        <w:rPr>
          <w:rFonts w:ascii="Times New Roman" w:hAnsi="Times New Roman"/>
          <w:szCs w:val="28"/>
        </w:rPr>
        <w:t>Ố</w:t>
      </w:r>
      <w:r w:rsidRPr="00E34916">
        <w:rPr>
          <w:rFonts w:ascii="Times New Roman" w:hAnsi="Times New Roman"/>
          <w:szCs w:val="28"/>
        </w:rPr>
        <w:t>ng nghiệm, đũa thủy tinh, nhiệt kế, cốc thủy tinh, kính.</w:t>
      </w:r>
    </w:p>
    <w:p w14:paraId="15C8E09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w:t>
      </w:r>
      <w:r>
        <w:rPr>
          <w:rFonts w:ascii="Times New Roman" w:hAnsi="Times New Roman"/>
          <w:szCs w:val="28"/>
        </w:rPr>
        <w:t>L</w:t>
      </w:r>
      <w:r w:rsidRPr="00E34916">
        <w:rPr>
          <w:rFonts w:ascii="Times New Roman" w:hAnsi="Times New Roman"/>
          <w:szCs w:val="28"/>
        </w:rPr>
        <w:t>ực kế, các bộ thí nghiệm như là ròng rọc, đòn bẩy.</w:t>
      </w:r>
    </w:p>
    <w:p w14:paraId="565BEC6C"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w:t>
      </w:r>
      <w:r>
        <w:rPr>
          <w:rFonts w:ascii="Times New Roman" w:hAnsi="Times New Roman"/>
          <w:szCs w:val="28"/>
        </w:rPr>
        <w:t>Đ</w:t>
      </w:r>
      <w:r w:rsidRPr="00E34916">
        <w:rPr>
          <w:rFonts w:ascii="Times New Roman" w:hAnsi="Times New Roman"/>
          <w:szCs w:val="28"/>
        </w:rPr>
        <w:t>èn cồn, hóa chất, ống nghiệm.</w:t>
      </w:r>
    </w:p>
    <w:p w14:paraId="1F89CB98"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b/>
          <w:color w:val="000000" w:themeColor="text1"/>
          <w:szCs w:val="28"/>
        </w:rPr>
      </w:pPr>
      <w:r w:rsidRPr="00E34916">
        <w:rPr>
          <w:rFonts w:ascii="Times New Roman" w:hAnsi="Times New Roman"/>
          <w:b/>
          <w:color w:val="000000" w:themeColor="text1"/>
          <w:szCs w:val="28"/>
        </w:rPr>
        <w:t xml:space="preserve">Câu 4. </w:t>
      </w:r>
      <w:r w:rsidRPr="00E34916">
        <w:rPr>
          <w:rFonts w:ascii="Times New Roman" w:hAnsi="Times New Roman"/>
          <w:color w:val="000000" w:themeColor="text1"/>
          <w:szCs w:val="28"/>
        </w:rPr>
        <w:t>Hiện tượng nào sau đây xảy ra đối với khối lượng riêng của nước khi đun nước trong một bình thủy tinh?</w:t>
      </w:r>
    </w:p>
    <w:p w14:paraId="04545054" w14:textId="77777777" w:rsidR="00855AE8" w:rsidRPr="00E34916" w:rsidRDefault="00855AE8" w:rsidP="00855AE8">
      <w:pPr>
        <w:tabs>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Khối lượng riêng của nước tăng.</w:t>
      </w:r>
      <w:r w:rsidRPr="00E34916">
        <w:rPr>
          <w:rFonts w:ascii="Times New Roman" w:hAnsi="Times New Roman"/>
          <w:color w:val="000000" w:themeColor="text1"/>
          <w:szCs w:val="28"/>
        </w:rPr>
        <w:tab/>
      </w:r>
    </w:p>
    <w:p w14:paraId="319A4C48" w14:textId="77777777" w:rsidR="00855AE8" w:rsidRPr="00E34916" w:rsidRDefault="00855AE8" w:rsidP="00855AE8">
      <w:pPr>
        <w:tabs>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B.</w:t>
      </w:r>
      <w:r w:rsidRPr="00E34916">
        <w:rPr>
          <w:rFonts w:ascii="Times New Roman" w:hAnsi="Times New Roman"/>
          <w:color w:val="000000" w:themeColor="text1"/>
          <w:szCs w:val="28"/>
        </w:rPr>
        <w:t> Khối lượng riêng của nước giảm.</w:t>
      </w:r>
    </w:p>
    <w:p w14:paraId="076D2E9E" w14:textId="77777777" w:rsidR="00855AE8" w:rsidRPr="00E34916" w:rsidRDefault="00855AE8" w:rsidP="00855AE8">
      <w:pPr>
        <w:tabs>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C.</w:t>
      </w:r>
      <w:r w:rsidRPr="00E34916">
        <w:rPr>
          <w:rFonts w:ascii="Times New Roman" w:hAnsi="Times New Roman"/>
          <w:color w:val="000000" w:themeColor="text1"/>
          <w:szCs w:val="28"/>
        </w:rPr>
        <w:t> Khối lượng riêng của nước không thay đổi.</w:t>
      </w:r>
      <w:r w:rsidRPr="00E34916">
        <w:rPr>
          <w:rFonts w:ascii="Times New Roman" w:hAnsi="Times New Roman"/>
          <w:color w:val="000000" w:themeColor="text1"/>
          <w:szCs w:val="28"/>
        </w:rPr>
        <w:tab/>
      </w:r>
    </w:p>
    <w:p w14:paraId="02A20951" w14:textId="77777777" w:rsidR="00855AE8" w:rsidRPr="00E34916" w:rsidRDefault="00855AE8" w:rsidP="00855AE8">
      <w:pPr>
        <w:tabs>
          <w:tab w:val="left" w:pos="2835"/>
          <w:tab w:val="left" w:pos="5103"/>
          <w:tab w:val="left" w:pos="5386"/>
          <w:tab w:val="left" w:pos="7371"/>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D.</w:t>
      </w:r>
      <w:r w:rsidRPr="00E34916">
        <w:rPr>
          <w:rFonts w:ascii="Times New Roman" w:hAnsi="Times New Roman"/>
          <w:color w:val="000000" w:themeColor="text1"/>
          <w:szCs w:val="28"/>
        </w:rPr>
        <w:t> Khối lượng riêng của nước lúc đầu giảm sau đó mới tăng.</w:t>
      </w:r>
    </w:p>
    <w:p w14:paraId="1D4C1875"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b/>
          <w:color w:val="000000" w:themeColor="text1"/>
          <w:szCs w:val="28"/>
        </w:rPr>
      </w:pPr>
      <w:r w:rsidRPr="00E34916">
        <w:rPr>
          <w:rFonts w:ascii="Times New Roman" w:hAnsi="Times New Roman"/>
          <w:b/>
          <w:color w:val="000000" w:themeColor="text1"/>
          <w:szCs w:val="28"/>
        </w:rPr>
        <w:t xml:space="preserve">Câu 5. </w:t>
      </w:r>
      <w:r w:rsidRPr="00E34916">
        <w:rPr>
          <w:rFonts w:ascii="Times New Roman" w:hAnsi="Times New Roman"/>
          <w:color w:val="000000" w:themeColor="text1"/>
          <w:szCs w:val="28"/>
        </w:rPr>
        <w:t>Cho khối lượng riêng của nhôm, sắt, chì, đá lần lượt là 2700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7800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11300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2600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Một khối đồng chất có thể tích 500 cm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nặng 3900g đó là khối</w:t>
      </w:r>
    </w:p>
    <w:p w14:paraId="0B53048B"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w:t>
      </w:r>
      <w:r>
        <w:rPr>
          <w:rFonts w:ascii="Times New Roman" w:hAnsi="Times New Roman"/>
          <w:color w:val="000000" w:themeColor="text1"/>
          <w:szCs w:val="28"/>
        </w:rPr>
        <w:t>N</w:t>
      </w:r>
      <w:r w:rsidRPr="00E34916">
        <w:rPr>
          <w:rFonts w:ascii="Times New Roman" w:hAnsi="Times New Roman"/>
          <w:color w:val="000000" w:themeColor="text1"/>
          <w:szCs w:val="28"/>
        </w:rPr>
        <w:t>hôm.</w:t>
      </w:r>
      <w:r w:rsidRPr="00E34916">
        <w:rPr>
          <w:rFonts w:ascii="Times New Roman" w:hAnsi="Times New Roman"/>
          <w:color w:val="000000" w:themeColor="text1"/>
          <w:szCs w:val="28"/>
        </w:rPr>
        <w:tab/>
      </w:r>
      <w:r w:rsidRPr="00E34916">
        <w:rPr>
          <w:rFonts w:ascii="Times New Roman" w:hAnsi="Times New Roman"/>
          <w:b/>
          <w:bCs/>
          <w:color w:val="000000" w:themeColor="text1"/>
          <w:szCs w:val="28"/>
        </w:rPr>
        <w:t>B.</w:t>
      </w:r>
      <w:r w:rsidRPr="00E34916">
        <w:rPr>
          <w:rFonts w:ascii="Times New Roman" w:hAnsi="Times New Roman"/>
          <w:color w:val="000000" w:themeColor="text1"/>
          <w:szCs w:val="28"/>
        </w:rPr>
        <w:t> </w:t>
      </w:r>
      <w:r>
        <w:rPr>
          <w:rFonts w:ascii="Times New Roman" w:hAnsi="Times New Roman"/>
          <w:color w:val="000000" w:themeColor="text1"/>
          <w:szCs w:val="28"/>
        </w:rPr>
        <w:t>S</w:t>
      </w:r>
      <w:r w:rsidRPr="00E34916">
        <w:rPr>
          <w:rFonts w:ascii="Times New Roman" w:hAnsi="Times New Roman"/>
          <w:color w:val="000000" w:themeColor="text1"/>
          <w:szCs w:val="28"/>
        </w:rPr>
        <w:t>ắt.</w:t>
      </w:r>
      <w:r w:rsidRPr="00E34916">
        <w:rPr>
          <w:rFonts w:ascii="Times New Roman" w:hAnsi="Times New Roman"/>
          <w:color w:val="000000" w:themeColor="text1"/>
          <w:szCs w:val="28"/>
        </w:rPr>
        <w:tab/>
      </w:r>
      <w:r w:rsidRPr="00E34916">
        <w:rPr>
          <w:rFonts w:ascii="Times New Roman" w:hAnsi="Times New Roman"/>
          <w:b/>
          <w:bCs/>
          <w:color w:val="000000" w:themeColor="text1"/>
          <w:szCs w:val="28"/>
        </w:rPr>
        <w:t>C.</w:t>
      </w:r>
      <w:r w:rsidRPr="00E34916">
        <w:rPr>
          <w:rFonts w:ascii="Times New Roman" w:hAnsi="Times New Roman"/>
          <w:color w:val="000000" w:themeColor="text1"/>
          <w:szCs w:val="28"/>
        </w:rPr>
        <w:t> </w:t>
      </w:r>
      <w:r>
        <w:rPr>
          <w:rFonts w:ascii="Times New Roman" w:hAnsi="Times New Roman"/>
          <w:color w:val="000000" w:themeColor="text1"/>
          <w:szCs w:val="28"/>
        </w:rPr>
        <w:t>C</w:t>
      </w:r>
      <w:r w:rsidRPr="00E34916">
        <w:rPr>
          <w:rFonts w:ascii="Times New Roman" w:hAnsi="Times New Roman"/>
          <w:color w:val="000000" w:themeColor="text1"/>
          <w:szCs w:val="28"/>
        </w:rPr>
        <w:t>hì.</w:t>
      </w:r>
      <w:r w:rsidRPr="00E34916">
        <w:rPr>
          <w:rFonts w:ascii="Times New Roman" w:hAnsi="Times New Roman"/>
          <w:color w:val="000000" w:themeColor="text1"/>
          <w:szCs w:val="28"/>
        </w:rPr>
        <w:tab/>
      </w:r>
      <w:r w:rsidRPr="00E34916">
        <w:rPr>
          <w:rFonts w:ascii="Times New Roman" w:hAnsi="Times New Roman"/>
          <w:b/>
          <w:bCs/>
          <w:color w:val="000000" w:themeColor="text1"/>
          <w:szCs w:val="28"/>
        </w:rPr>
        <w:t>D.</w:t>
      </w:r>
      <w:r w:rsidRPr="00E34916">
        <w:rPr>
          <w:rFonts w:ascii="Times New Roman" w:hAnsi="Times New Roman"/>
          <w:color w:val="000000" w:themeColor="text1"/>
          <w:szCs w:val="28"/>
        </w:rPr>
        <w:t> </w:t>
      </w:r>
      <w:r>
        <w:rPr>
          <w:rFonts w:ascii="Times New Roman" w:hAnsi="Times New Roman"/>
          <w:color w:val="000000" w:themeColor="text1"/>
          <w:szCs w:val="28"/>
        </w:rPr>
        <w:t>Đ</w:t>
      </w:r>
      <w:r w:rsidRPr="00E34916">
        <w:rPr>
          <w:rFonts w:ascii="Times New Roman" w:hAnsi="Times New Roman"/>
          <w:color w:val="000000" w:themeColor="text1"/>
          <w:szCs w:val="28"/>
        </w:rPr>
        <w:t>á.</w:t>
      </w:r>
    </w:p>
    <w:p w14:paraId="0AE21048" w14:textId="77777777" w:rsidR="00855AE8" w:rsidRPr="00E34916" w:rsidRDefault="00855AE8" w:rsidP="00855AE8">
      <w:pPr>
        <w:jc w:val="both"/>
        <w:rPr>
          <w:rFonts w:ascii="Times New Roman" w:hAnsi="Times New Roman"/>
          <w:b/>
          <w:color w:val="000000" w:themeColor="text1"/>
          <w:szCs w:val="28"/>
        </w:rPr>
      </w:pPr>
      <w:r w:rsidRPr="00E34916">
        <w:rPr>
          <w:rFonts w:ascii="Times New Roman" w:hAnsi="Times New Roman"/>
          <w:b/>
          <w:color w:val="000000" w:themeColor="text1"/>
          <w:szCs w:val="28"/>
        </w:rPr>
        <w:t>Câu 6.</w:t>
      </w:r>
      <w:r w:rsidRPr="00E34916">
        <w:rPr>
          <w:rFonts w:ascii="Times New Roman" w:hAnsi="Times New Roman"/>
          <w:color w:val="000000" w:themeColor="text1"/>
          <w:szCs w:val="28"/>
        </w:rPr>
        <w:t xml:space="preserve"> Một người đứng trên một cái ghế 4 chân. Diện tích tiếp xúc của cả người và ghế lên mặt đất là</w:t>
      </w:r>
    </w:p>
    <w:p w14:paraId="1D974E16" w14:textId="77777777" w:rsidR="00855AE8" w:rsidRPr="00F12D8D" w:rsidRDefault="00855AE8" w:rsidP="00855AE8">
      <w:pPr>
        <w:ind w:firstLine="284"/>
        <w:jc w:val="both"/>
        <w:rPr>
          <w:rFonts w:ascii="Times New Roman" w:hAnsi="Times New Roman"/>
          <w:b/>
          <w:color w:val="000000" w:themeColor="text1"/>
          <w:szCs w:val="28"/>
        </w:rPr>
      </w:pPr>
      <w:r w:rsidRPr="00F12D8D">
        <w:rPr>
          <w:rFonts w:ascii="Times New Roman" w:hAnsi="Times New Roman"/>
          <w:b/>
          <w:bCs/>
          <w:color w:val="000000" w:themeColor="text1"/>
          <w:szCs w:val="28"/>
        </w:rPr>
        <w:t>A.</w:t>
      </w:r>
      <w:r>
        <w:rPr>
          <w:rFonts w:ascii="Times New Roman" w:hAnsi="Times New Roman"/>
          <w:color w:val="000000" w:themeColor="text1"/>
          <w:szCs w:val="28"/>
        </w:rPr>
        <w:t xml:space="preserve"> </w:t>
      </w:r>
      <w:r w:rsidRPr="00F12D8D">
        <w:rPr>
          <w:rFonts w:ascii="Times New Roman" w:hAnsi="Times New Roman"/>
          <w:color w:val="000000" w:themeColor="text1"/>
          <w:szCs w:val="28"/>
        </w:rPr>
        <w:t>Diện tích của 1 chân ghế.</w:t>
      </w:r>
    </w:p>
    <w:p w14:paraId="509B50BF" w14:textId="77777777" w:rsidR="00855AE8" w:rsidRPr="00F12D8D" w:rsidRDefault="00855AE8" w:rsidP="00855AE8">
      <w:pPr>
        <w:ind w:firstLine="284"/>
        <w:jc w:val="both"/>
        <w:rPr>
          <w:rFonts w:ascii="Times New Roman" w:hAnsi="Times New Roman"/>
          <w:b/>
          <w:color w:val="000000" w:themeColor="text1"/>
          <w:szCs w:val="28"/>
        </w:rPr>
      </w:pPr>
      <w:r w:rsidRPr="00F12D8D">
        <w:rPr>
          <w:rFonts w:ascii="Times New Roman" w:hAnsi="Times New Roman"/>
          <w:b/>
          <w:bCs/>
          <w:color w:val="000000" w:themeColor="text1"/>
          <w:szCs w:val="28"/>
        </w:rPr>
        <w:t>B.</w:t>
      </w:r>
      <w:r>
        <w:rPr>
          <w:rFonts w:ascii="Times New Roman" w:hAnsi="Times New Roman"/>
          <w:color w:val="000000" w:themeColor="text1"/>
          <w:szCs w:val="28"/>
        </w:rPr>
        <w:t xml:space="preserve"> </w:t>
      </w:r>
      <w:r w:rsidRPr="00F12D8D">
        <w:rPr>
          <w:rFonts w:ascii="Times New Roman" w:hAnsi="Times New Roman"/>
          <w:color w:val="000000" w:themeColor="text1"/>
          <w:szCs w:val="28"/>
        </w:rPr>
        <w:t>Diện tích của 4 chân ghế.</w:t>
      </w:r>
    </w:p>
    <w:p w14:paraId="71759669" w14:textId="77777777" w:rsidR="00855AE8" w:rsidRPr="00F12D8D" w:rsidRDefault="00855AE8" w:rsidP="00855AE8">
      <w:pPr>
        <w:ind w:firstLine="284"/>
        <w:jc w:val="both"/>
        <w:rPr>
          <w:rFonts w:ascii="Times New Roman" w:hAnsi="Times New Roman"/>
          <w:b/>
          <w:color w:val="000000" w:themeColor="text1"/>
          <w:szCs w:val="28"/>
        </w:rPr>
      </w:pPr>
      <w:r w:rsidRPr="00F12D8D">
        <w:rPr>
          <w:rFonts w:ascii="Times New Roman" w:hAnsi="Times New Roman"/>
          <w:b/>
          <w:bCs/>
          <w:color w:val="000000" w:themeColor="text1"/>
          <w:szCs w:val="28"/>
        </w:rPr>
        <w:t>C.</w:t>
      </w:r>
      <w:r>
        <w:rPr>
          <w:rFonts w:ascii="Times New Roman" w:hAnsi="Times New Roman"/>
          <w:color w:val="000000" w:themeColor="text1"/>
          <w:szCs w:val="28"/>
        </w:rPr>
        <w:t xml:space="preserve"> </w:t>
      </w:r>
      <w:r w:rsidRPr="00F12D8D">
        <w:rPr>
          <w:rFonts w:ascii="Times New Roman" w:hAnsi="Times New Roman"/>
          <w:color w:val="000000" w:themeColor="text1"/>
          <w:szCs w:val="28"/>
        </w:rPr>
        <w:t>Diện tích của 2 bàn chân người.</w:t>
      </w:r>
    </w:p>
    <w:p w14:paraId="471830FB" w14:textId="77777777" w:rsidR="00855AE8" w:rsidRPr="00F12D8D" w:rsidRDefault="00855AE8" w:rsidP="00855AE8">
      <w:pPr>
        <w:ind w:firstLine="284"/>
        <w:jc w:val="both"/>
        <w:rPr>
          <w:rFonts w:ascii="Times New Roman" w:hAnsi="Times New Roman"/>
          <w:b/>
          <w:color w:val="000000" w:themeColor="text1"/>
          <w:szCs w:val="28"/>
        </w:rPr>
      </w:pPr>
      <w:r w:rsidRPr="00F12D8D">
        <w:rPr>
          <w:rFonts w:ascii="Times New Roman" w:hAnsi="Times New Roman"/>
          <w:b/>
          <w:bCs/>
          <w:color w:val="000000" w:themeColor="text1"/>
          <w:szCs w:val="28"/>
        </w:rPr>
        <w:t>D.</w:t>
      </w:r>
      <w:r>
        <w:rPr>
          <w:rFonts w:ascii="Times New Roman" w:hAnsi="Times New Roman"/>
          <w:color w:val="000000" w:themeColor="text1"/>
          <w:szCs w:val="28"/>
        </w:rPr>
        <w:t xml:space="preserve"> </w:t>
      </w:r>
      <w:r w:rsidRPr="00F12D8D">
        <w:rPr>
          <w:rFonts w:ascii="Times New Roman" w:hAnsi="Times New Roman"/>
          <w:color w:val="000000" w:themeColor="text1"/>
          <w:szCs w:val="28"/>
        </w:rPr>
        <w:t>Tổng diện tích của cả 4 chân ghế và 2 chân người.</w:t>
      </w:r>
    </w:p>
    <w:p w14:paraId="061BEA53" w14:textId="77777777" w:rsidR="00855AE8" w:rsidRPr="00E34916" w:rsidRDefault="00855AE8" w:rsidP="00855AE8">
      <w:pPr>
        <w:jc w:val="both"/>
        <w:rPr>
          <w:rFonts w:ascii="Times New Roman" w:hAnsi="Times New Roman"/>
          <w:b/>
          <w:color w:val="000000" w:themeColor="text1"/>
          <w:szCs w:val="28"/>
        </w:rPr>
      </w:pPr>
      <w:r w:rsidRPr="00E34916">
        <w:rPr>
          <w:rFonts w:ascii="Times New Roman" w:hAnsi="Times New Roman"/>
          <w:b/>
          <w:bCs/>
          <w:color w:val="000000" w:themeColor="text1"/>
          <w:szCs w:val="28"/>
        </w:rPr>
        <w:t>Câu 7</w:t>
      </w:r>
      <w:r w:rsidRPr="00E34916">
        <w:rPr>
          <w:rFonts w:ascii="Times New Roman" w:hAnsi="Times New Roman"/>
          <w:color w:val="000000" w:themeColor="text1"/>
          <w:szCs w:val="28"/>
        </w:rPr>
        <w:t>. Trong các kết luận sau, kết luận nào</w:t>
      </w:r>
      <w:r w:rsidRPr="00E34916">
        <w:rPr>
          <w:rFonts w:ascii="Times New Roman" w:hAnsi="Times New Roman"/>
          <w:b/>
          <w:bCs/>
          <w:color w:val="000000" w:themeColor="text1"/>
          <w:szCs w:val="28"/>
        </w:rPr>
        <w:t xml:space="preserve"> không</w:t>
      </w:r>
      <w:r w:rsidRPr="00E34916">
        <w:rPr>
          <w:rFonts w:ascii="Times New Roman" w:hAnsi="Times New Roman"/>
          <w:color w:val="000000" w:themeColor="text1"/>
          <w:szCs w:val="28"/>
        </w:rPr>
        <w:t xml:space="preserve"> đúng về bình thông nhau?</w:t>
      </w:r>
    </w:p>
    <w:p w14:paraId="77F91D28"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bCs/>
          <w:color w:val="000000" w:themeColor="text1"/>
          <w:szCs w:val="28"/>
        </w:rPr>
      </w:pPr>
      <w:r w:rsidRPr="00E34916">
        <w:rPr>
          <w:rFonts w:ascii="Times New Roman" w:hAnsi="Times New Roman"/>
          <w:b/>
          <w:color w:val="000000" w:themeColor="text1"/>
          <w:szCs w:val="28"/>
        </w:rPr>
        <w:t>A.</w:t>
      </w:r>
      <w:r w:rsidRPr="00E34916">
        <w:rPr>
          <w:rFonts w:ascii="Times New Roman" w:hAnsi="Times New Roman"/>
          <w:bCs/>
          <w:color w:val="000000" w:themeColor="text1"/>
          <w:szCs w:val="28"/>
        </w:rPr>
        <w:t xml:space="preserve"> Bình thông nhau là bình có 2 hoặc nhiều nhánh thông nhau.</w:t>
      </w:r>
    </w:p>
    <w:p w14:paraId="2AE091C7"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bCs/>
          <w:color w:val="000000" w:themeColor="text1"/>
          <w:szCs w:val="28"/>
        </w:rPr>
      </w:pPr>
      <w:r w:rsidRPr="00E34916">
        <w:rPr>
          <w:rFonts w:ascii="Times New Roman" w:hAnsi="Times New Roman"/>
          <w:b/>
          <w:color w:val="000000" w:themeColor="text1"/>
          <w:szCs w:val="28"/>
        </w:rPr>
        <w:t>B.</w:t>
      </w:r>
      <w:r w:rsidRPr="00E34916">
        <w:rPr>
          <w:rFonts w:ascii="Times New Roman" w:hAnsi="Times New Roman"/>
          <w:bCs/>
          <w:color w:val="000000" w:themeColor="text1"/>
          <w:szCs w:val="28"/>
        </w:rPr>
        <w:t xml:space="preserve"> Tiết diện của các nhánh bình thông nhau phải bằng nhau.</w:t>
      </w:r>
    </w:p>
    <w:p w14:paraId="044537B8"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bCs/>
          <w:color w:val="000000" w:themeColor="text1"/>
          <w:szCs w:val="28"/>
        </w:rPr>
      </w:pPr>
      <w:r w:rsidRPr="00E34916">
        <w:rPr>
          <w:rFonts w:ascii="Times New Roman" w:hAnsi="Times New Roman"/>
          <w:b/>
          <w:color w:val="000000" w:themeColor="text1"/>
          <w:szCs w:val="28"/>
        </w:rPr>
        <w:t>C.</w:t>
      </w:r>
      <w:r w:rsidRPr="00E34916">
        <w:rPr>
          <w:rFonts w:ascii="Times New Roman" w:hAnsi="Times New Roman"/>
          <w:bCs/>
          <w:color w:val="000000" w:themeColor="text1"/>
          <w:szCs w:val="28"/>
        </w:rPr>
        <w:t xml:space="preserve"> Trong bình thông nhau có thể chứa 1 hoặc nhiều chất lỏng khác nhau.</w:t>
      </w:r>
    </w:p>
    <w:p w14:paraId="6E7738B3"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color w:val="000000" w:themeColor="text1"/>
          <w:szCs w:val="28"/>
        </w:rPr>
        <w:lastRenderedPageBreak/>
        <w:t>D.</w:t>
      </w:r>
      <w:r w:rsidRPr="00E34916">
        <w:rPr>
          <w:rFonts w:ascii="Times New Roman" w:hAnsi="Times New Roman"/>
          <w:color w:val="000000" w:themeColor="text1"/>
          <w:szCs w:val="28"/>
        </w:rPr>
        <w:t xml:space="preserve"> Trong bình thông nhau chứa cùng 1 chất lỏng đứng yên, các mực chất lỏng ở các nhánh luôn ở cùng một độ cao.</w:t>
      </w:r>
    </w:p>
    <w:p w14:paraId="6EC72755" w14:textId="77777777" w:rsidR="00855AE8" w:rsidRPr="00C16306" w:rsidRDefault="00855AE8" w:rsidP="00855AE8">
      <w:pPr>
        <w:rPr>
          <w:rFonts w:ascii="Times New Roman" w:hAnsi="Times New Roman"/>
          <w:b/>
          <w:color w:val="000000" w:themeColor="text1"/>
          <w:szCs w:val="28"/>
        </w:rPr>
      </w:pPr>
      <w:r w:rsidRPr="00E34916">
        <w:rPr>
          <w:rFonts w:ascii="Times New Roman" w:hAnsi="Times New Roman"/>
          <w:b/>
          <w:color w:val="000000" w:themeColor="text1"/>
          <w:szCs w:val="28"/>
        </w:rPr>
        <w:t>Câu 8.</w:t>
      </w:r>
      <w:r w:rsidRPr="00E34916">
        <w:rPr>
          <w:rStyle w:val="Strong"/>
          <w:rFonts w:ascii="Times New Roman" w:hAnsi="Times New Roman"/>
          <w:color w:val="000000" w:themeColor="text1"/>
          <w:szCs w:val="28"/>
        </w:rPr>
        <w:t> </w:t>
      </w:r>
      <w:r w:rsidRPr="00C16306">
        <w:rPr>
          <w:rFonts w:ascii="Times New Roman" w:hAnsi="Times New Roman"/>
          <w:color w:val="000000" w:themeColor="text1"/>
          <w:szCs w:val="28"/>
        </w:rPr>
        <w:t>Khi nhúng một khối lập phương vào nước, mặt nào của khối lập phương chịu áp lực lớn nhất của nước? </w:t>
      </w:r>
    </w:p>
    <w:p w14:paraId="693CCEE7" w14:textId="77777777" w:rsidR="00855AE8" w:rsidRPr="00C1630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C16306">
        <w:rPr>
          <w:rFonts w:ascii="Times New Roman" w:hAnsi="Times New Roman"/>
          <w:b/>
          <w:bCs/>
          <w:color w:val="000000" w:themeColor="text1"/>
          <w:szCs w:val="28"/>
        </w:rPr>
        <w:t>A.</w:t>
      </w:r>
      <w:r w:rsidRPr="00C16306">
        <w:rPr>
          <w:rFonts w:ascii="Times New Roman" w:hAnsi="Times New Roman"/>
          <w:color w:val="000000" w:themeColor="text1"/>
          <w:szCs w:val="28"/>
        </w:rPr>
        <w:t xml:space="preserve"> Áp lực như nhau ở cả 6 mặt.</w:t>
      </w:r>
      <w:r w:rsidRPr="00C16306">
        <w:rPr>
          <w:rFonts w:ascii="Times New Roman" w:hAnsi="Times New Roman"/>
          <w:b/>
          <w:color w:val="000000" w:themeColor="text1"/>
          <w:szCs w:val="28"/>
        </w:rPr>
        <w:tab/>
      </w:r>
      <w:r w:rsidRPr="00C16306">
        <w:rPr>
          <w:rFonts w:ascii="Times New Roman" w:hAnsi="Times New Roman"/>
          <w:b/>
          <w:bCs/>
          <w:color w:val="000000" w:themeColor="text1"/>
          <w:szCs w:val="28"/>
        </w:rPr>
        <w:t>B.</w:t>
      </w:r>
      <w:r w:rsidRPr="00C16306">
        <w:rPr>
          <w:rFonts w:ascii="Times New Roman" w:hAnsi="Times New Roman"/>
          <w:color w:val="000000" w:themeColor="text1"/>
          <w:szCs w:val="28"/>
        </w:rPr>
        <w:t xml:space="preserve"> Mặt trên. </w:t>
      </w:r>
    </w:p>
    <w:p w14:paraId="5CDA6AD4" w14:textId="77777777" w:rsidR="00855AE8" w:rsidRPr="00C16306" w:rsidRDefault="00855AE8" w:rsidP="00855AE8">
      <w:pPr>
        <w:ind w:firstLine="284"/>
        <w:rPr>
          <w:rFonts w:ascii="Times New Roman" w:hAnsi="Times New Roman"/>
          <w:b/>
          <w:i/>
          <w:color w:val="000000" w:themeColor="text1"/>
          <w:szCs w:val="28"/>
          <w:u w:val="single"/>
          <w:lang w:val="fr-FR"/>
        </w:rPr>
      </w:pPr>
      <w:r w:rsidRPr="00C16306">
        <w:rPr>
          <w:rFonts w:ascii="Times New Roman" w:hAnsi="Times New Roman"/>
          <w:b/>
          <w:bCs/>
          <w:color w:val="000000" w:themeColor="text1"/>
          <w:szCs w:val="28"/>
        </w:rPr>
        <w:t>C.</w:t>
      </w:r>
      <w:r w:rsidRPr="00C16306">
        <w:rPr>
          <w:rFonts w:ascii="Times New Roman" w:hAnsi="Times New Roman"/>
          <w:color w:val="000000" w:themeColor="text1"/>
          <w:szCs w:val="28"/>
        </w:rPr>
        <w:t xml:space="preserve"> Mặt dưới.</w:t>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t xml:space="preserve">     </w:t>
      </w:r>
      <w:r w:rsidRPr="00C16306">
        <w:rPr>
          <w:rFonts w:ascii="Times New Roman" w:hAnsi="Times New Roman"/>
          <w:b/>
          <w:bCs/>
          <w:color w:val="000000" w:themeColor="text1"/>
          <w:szCs w:val="28"/>
        </w:rPr>
        <w:t>D.</w:t>
      </w:r>
      <w:r w:rsidRPr="00C16306">
        <w:rPr>
          <w:rFonts w:ascii="Times New Roman" w:hAnsi="Times New Roman"/>
          <w:color w:val="000000" w:themeColor="text1"/>
          <w:szCs w:val="28"/>
        </w:rPr>
        <w:t xml:space="preserve"> Các mặt bên</w:t>
      </w:r>
      <w:r>
        <w:rPr>
          <w:rFonts w:ascii="Times New Roman" w:hAnsi="Times New Roman"/>
          <w:color w:val="000000" w:themeColor="text1"/>
          <w:szCs w:val="28"/>
        </w:rPr>
        <w:t>.</w:t>
      </w:r>
      <w:r w:rsidRPr="00C16306">
        <w:rPr>
          <w:rFonts w:ascii="Times New Roman" w:hAnsi="Times New Roman"/>
          <w:b/>
          <w:i/>
          <w:color w:val="000000" w:themeColor="text1"/>
          <w:szCs w:val="28"/>
          <w:u w:val="single"/>
          <w:lang w:val="fr-FR"/>
        </w:rPr>
        <w:t xml:space="preserve"> </w:t>
      </w:r>
    </w:p>
    <w:p w14:paraId="42412AF8"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9. </w:t>
      </w:r>
      <w:r w:rsidRPr="00E34916">
        <w:rPr>
          <w:rFonts w:ascii="Times New Roman" w:hAnsi="Times New Roman"/>
          <w:szCs w:val="28"/>
        </w:rPr>
        <w:t xml:space="preserve">Cho sơ đồ phản ứng hóa học dạng chữ:  </w:t>
      </w:r>
    </w:p>
    <w:p w14:paraId="591A51C5" w14:textId="77777777" w:rsidR="00855AE8" w:rsidRPr="00E34916" w:rsidRDefault="00855AE8" w:rsidP="00855AE8">
      <w:pPr>
        <w:ind w:left="-142" w:right="-660" w:firstLine="142"/>
        <w:jc w:val="both"/>
        <w:rPr>
          <w:rFonts w:ascii="Times New Roman" w:hAnsi="Times New Roman"/>
          <w:szCs w:val="28"/>
        </w:rPr>
      </w:pPr>
      <w:r w:rsidRPr="00E34916">
        <w:rPr>
          <w:rFonts w:ascii="Times New Roman" w:hAnsi="Times New Roman"/>
          <w:szCs w:val="28"/>
        </w:rPr>
        <w:t xml:space="preserve">Sulfuric acid + Sodium carbonate → Sodium sulfate + Carbon dioxide (khí) + Nước </w:t>
      </w:r>
    </w:p>
    <w:p w14:paraId="61BFDF10" w14:textId="77777777" w:rsidR="00855AE8" w:rsidRPr="00E34916" w:rsidRDefault="00855AE8" w:rsidP="00855AE8">
      <w:pPr>
        <w:ind w:left="137" w:right="326" w:hanging="137"/>
        <w:jc w:val="both"/>
        <w:rPr>
          <w:rFonts w:ascii="Times New Roman" w:hAnsi="Times New Roman"/>
          <w:szCs w:val="28"/>
        </w:rPr>
      </w:pPr>
      <w:r w:rsidRPr="00E34916">
        <w:rPr>
          <w:rFonts w:ascii="Times New Roman" w:hAnsi="Times New Roman"/>
          <w:szCs w:val="28"/>
        </w:rPr>
        <w:t xml:space="preserve">Áp dụng định luật bảo toàn khối lượng cho sơ đồ trên. </w:t>
      </w:r>
    </w:p>
    <w:p w14:paraId="18DD4341" w14:textId="77777777" w:rsidR="00855AE8" w:rsidRPr="00E34916" w:rsidRDefault="00855AE8" w:rsidP="00855AE8">
      <w:pPr>
        <w:tabs>
          <w:tab w:val="left" w:pos="426"/>
        </w:tabs>
        <w:ind w:firstLine="284"/>
        <w:jc w:val="both"/>
        <w:rPr>
          <w:rFonts w:ascii="Times New Roman" w:hAnsi="Times New Roman"/>
          <w:szCs w:val="28"/>
        </w:rPr>
      </w:pPr>
      <w:r w:rsidRPr="00F12D8D">
        <w:rPr>
          <w:rFonts w:ascii="Times New Roman" w:hAnsi="Times New Roman"/>
          <w:b/>
          <w:bCs/>
          <w:szCs w:val="28"/>
        </w:rPr>
        <w:t>A.</w:t>
      </w:r>
      <w:r>
        <w:rPr>
          <w:rFonts w:ascii="Times New Roman" w:hAnsi="Times New Roman"/>
          <w:szCs w:val="28"/>
        </w:rPr>
        <w:t xml:space="preserve"> </w:t>
      </w:r>
      <w:r w:rsidRPr="00E34916">
        <w:rPr>
          <w:rFonts w:ascii="Times New Roman" w:hAnsi="Times New Roman"/>
          <w:szCs w:val="28"/>
        </w:rPr>
        <w:t>m</w:t>
      </w:r>
      <w:r w:rsidRPr="00E34916">
        <w:rPr>
          <w:rFonts w:ascii="Times New Roman" w:hAnsi="Times New Roman"/>
          <w:szCs w:val="28"/>
          <w:vertAlign w:val="subscript"/>
        </w:rPr>
        <w:t xml:space="preserve">Sulfuric acid </w:t>
      </w:r>
      <w:r w:rsidRPr="00E34916">
        <w:rPr>
          <w:rFonts w:ascii="Times New Roman" w:hAnsi="Times New Roman"/>
          <w:szCs w:val="28"/>
        </w:rPr>
        <w:t>+ m</w:t>
      </w:r>
      <w:r w:rsidRPr="00E34916">
        <w:rPr>
          <w:rFonts w:ascii="Times New Roman" w:hAnsi="Times New Roman"/>
          <w:szCs w:val="28"/>
          <w:vertAlign w:val="subscript"/>
        </w:rPr>
        <w:t xml:space="preserve">Sodium carbonate </w:t>
      </w:r>
      <w:r w:rsidRPr="00E34916">
        <w:rPr>
          <w:rFonts w:ascii="Times New Roman" w:hAnsi="Times New Roman"/>
          <w:szCs w:val="28"/>
        </w:rPr>
        <w:t>= m</w:t>
      </w:r>
      <w:r w:rsidRPr="00E34916">
        <w:rPr>
          <w:rFonts w:ascii="Times New Roman" w:hAnsi="Times New Roman"/>
          <w:szCs w:val="28"/>
          <w:vertAlign w:val="subscript"/>
        </w:rPr>
        <w:t xml:space="preserve">Sodium sulfate </w:t>
      </w:r>
      <w:r w:rsidRPr="00E34916">
        <w:rPr>
          <w:rFonts w:ascii="Times New Roman" w:hAnsi="Times New Roman"/>
          <w:szCs w:val="28"/>
        </w:rPr>
        <w:t>- m</w:t>
      </w:r>
      <w:r w:rsidRPr="00E34916">
        <w:rPr>
          <w:rFonts w:ascii="Times New Roman" w:hAnsi="Times New Roman"/>
          <w:szCs w:val="28"/>
          <w:vertAlign w:val="subscript"/>
        </w:rPr>
        <w:t xml:space="preserve">Carbon dioxide </w:t>
      </w:r>
      <w:r w:rsidRPr="00E34916">
        <w:rPr>
          <w:rFonts w:ascii="Times New Roman" w:hAnsi="Times New Roman"/>
          <w:szCs w:val="28"/>
        </w:rPr>
        <w:t>- m</w:t>
      </w:r>
      <w:r w:rsidRPr="00E34916">
        <w:rPr>
          <w:rFonts w:ascii="Times New Roman" w:hAnsi="Times New Roman"/>
          <w:szCs w:val="28"/>
          <w:vertAlign w:val="subscript"/>
        </w:rPr>
        <w:t>Nước</w:t>
      </w:r>
      <w:r w:rsidRPr="00E34916">
        <w:rPr>
          <w:rFonts w:ascii="Times New Roman" w:hAnsi="Times New Roman"/>
          <w:szCs w:val="28"/>
        </w:rPr>
        <w:t xml:space="preserve">  </w:t>
      </w:r>
    </w:p>
    <w:p w14:paraId="7B69D14D" w14:textId="77777777" w:rsidR="00855AE8" w:rsidRPr="00E34916" w:rsidRDefault="00855AE8" w:rsidP="00855AE8">
      <w:pPr>
        <w:tabs>
          <w:tab w:val="left" w:pos="426"/>
        </w:tabs>
        <w:ind w:firstLine="284"/>
        <w:jc w:val="both"/>
        <w:rPr>
          <w:rFonts w:ascii="Times New Roman" w:hAnsi="Times New Roman"/>
          <w:szCs w:val="28"/>
        </w:rPr>
      </w:pPr>
      <w:r w:rsidRPr="00F12D8D">
        <w:rPr>
          <w:rFonts w:ascii="Times New Roman" w:hAnsi="Times New Roman"/>
          <w:b/>
          <w:bCs/>
          <w:szCs w:val="28"/>
        </w:rPr>
        <w:t>B.</w:t>
      </w:r>
      <w:r>
        <w:rPr>
          <w:rFonts w:ascii="Times New Roman" w:hAnsi="Times New Roman"/>
          <w:szCs w:val="28"/>
        </w:rPr>
        <w:t xml:space="preserve"> </w:t>
      </w:r>
      <w:r w:rsidRPr="00E34916">
        <w:rPr>
          <w:rFonts w:ascii="Times New Roman" w:hAnsi="Times New Roman"/>
          <w:szCs w:val="28"/>
        </w:rPr>
        <w:t>m</w:t>
      </w:r>
      <w:r w:rsidRPr="00E34916">
        <w:rPr>
          <w:rFonts w:ascii="Times New Roman" w:hAnsi="Times New Roman"/>
          <w:szCs w:val="28"/>
          <w:vertAlign w:val="subscript"/>
        </w:rPr>
        <w:t xml:space="preserve">Sulfuric acid </w:t>
      </w:r>
      <w:r w:rsidRPr="00E34916">
        <w:rPr>
          <w:rFonts w:ascii="Times New Roman" w:hAnsi="Times New Roman"/>
          <w:szCs w:val="28"/>
        </w:rPr>
        <w:t>+ m</w:t>
      </w:r>
      <w:r w:rsidRPr="00E34916">
        <w:rPr>
          <w:rFonts w:ascii="Times New Roman" w:hAnsi="Times New Roman"/>
          <w:szCs w:val="28"/>
          <w:vertAlign w:val="subscript"/>
        </w:rPr>
        <w:t xml:space="preserve">Sodium carbonate </w:t>
      </w:r>
      <w:r w:rsidRPr="00E34916">
        <w:rPr>
          <w:rFonts w:ascii="Times New Roman" w:hAnsi="Times New Roman"/>
          <w:szCs w:val="28"/>
        </w:rPr>
        <w:t>= m</w:t>
      </w:r>
      <w:r w:rsidRPr="00E34916">
        <w:rPr>
          <w:rFonts w:ascii="Times New Roman" w:hAnsi="Times New Roman"/>
          <w:szCs w:val="28"/>
          <w:vertAlign w:val="subscript"/>
        </w:rPr>
        <w:t xml:space="preserve">Sodium sulfate </w:t>
      </w:r>
      <w:r w:rsidRPr="00E34916">
        <w:rPr>
          <w:rFonts w:ascii="Times New Roman" w:hAnsi="Times New Roman"/>
          <w:szCs w:val="28"/>
        </w:rPr>
        <w:t>- m</w:t>
      </w:r>
      <w:r w:rsidRPr="00E34916">
        <w:rPr>
          <w:rFonts w:ascii="Times New Roman" w:hAnsi="Times New Roman"/>
          <w:szCs w:val="28"/>
          <w:vertAlign w:val="subscript"/>
        </w:rPr>
        <w:t xml:space="preserve">Carbon dioxide </w:t>
      </w:r>
      <w:r w:rsidRPr="00E34916">
        <w:rPr>
          <w:rFonts w:ascii="Times New Roman" w:hAnsi="Times New Roman"/>
          <w:szCs w:val="28"/>
        </w:rPr>
        <w:t>+ m</w:t>
      </w:r>
      <w:r w:rsidRPr="00E34916">
        <w:rPr>
          <w:rFonts w:ascii="Times New Roman" w:hAnsi="Times New Roman"/>
          <w:szCs w:val="28"/>
          <w:vertAlign w:val="subscript"/>
        </w:rPr>
        <w:t xml:space="preserve">Nước </w:t>
      </w:r>
      <w:r w:rsidRPr="00E34916">
        <w:rPr>
          <w:rFonts w:ascii="Times New Roman" w:hAnsi="Times New Roman"/>
          <w:szCs w:val="28"/>
        </w:rPr>
        <w:t xml:space="preserve"> </w:t>
      </w:r>
    </w:p>
    <w:p w14:paraId="258F7C1F" w14:textId="77777777" w:rsidR="00855AE8" w:rsidRPr="00E34916" w:rsidRDefault="00855AE8" w:rsidP="00855AE8">
      <w:pPr>
        <w:tabs>
          <w:tab w:val="left" w:pos="426"/>
        </w:tabs>
        <w:ind w:firstLine="284"/>
        <w:jc w:val="both"/>
        <w:rPr>
          <w:rFonts w:ascii="Times New Roman" w:hAnsi="Times New Roman"/>
          <w:szCs w:val="28"/>
        </w:rPr>
      </w:pPr>
      <w:r w:rsidRPr="00F12D8D">
        <w:rPr>
          <w:rFonts w:ascii="Times New Roman" w:hAnsi="Times New Roman"/>
          <w:b/>
          <w:bCs/>
          <w:szCs w:val="28"/>
        </w:rPr>
        <w:t>C.</w:t>
      </w:r>
      <w:r>
        <w:rPr>
          <w:rFonts w:ascii="Times New Roman" w:hAnsi="Times New Roman"/>
          <w:szCs w:val="28"/>
        </w:rPr>
        <w:t xml:space="preserve"> </w:t>
      </w:r>
      <w:r w:rsidRPr="00E34916">
        <w:rPr>
          <w:rFonts w:ascii="Times New Roman" w:hAnsi="Times New Roman"/>
          <w:szCs w:val="28"/>
        </w:rPr>
        <w:t>m</w:t>
      </w:r>
      <w:r w:rsidRPr="00E34916">
        <w:rPr>
          <w:rFonts w:ascii="Times New Roman" w:hAnsi="Times New Roman"/>
          <w:szCs w:val="28"/>
          <w:vertAlign w:val="subscript"/>
        </w:rPr>
        <w:t xml:space="preserve">Sulfuric acid </w:t>
      </w:r>
      <w:r w:rsidRPr="00E34916">
        <w:rPr>
          <w:rFonts w:ascii="Times New Roman" w:hAnsi="Times New Roman"/>
          <w:szCs w:val="28"/>
        </w:rPr>
        <w:t>+ m</w:t>
      </w:r>
      <w:r w:rsidRPr="00E34916">
        <w:rPr>
          <w:rFonts w:ascii="Times New Roman" w:hAnsi="Times New Roman"/>
          <w:szCs w:val="28"/>
          <w:vertAlign w:val="subscript"/>
        </w:rPr>
        <w:t xml:space="preserve">Sodium carbonate </w:t>
      </w:r>
      <w:r w:rsidRPr="00E34916">
        <w:rPr>
          <w:rFonts w:ascii="Times New Roman" w:hAnsi="Times New Roman"/>
          <w:szCs w:val="28"/>
        </w:rPr>
        <w:t>= m</w:t>
      </w:r>
      <w:r w:rsidRPr="00E34916">
        <w:rPr>
          <w:rFonts w:ascii="Times New Roman" w:hAnsi="Times New Roman"/>
          <w:szCs w:val="28"/>
          <w:vertAlign w:val="subscript"/>
        </w:rPr>
        <w:t xml:space="preserve">Sodium sulfate </w:t>
      </w:r>
      <w:r w:rsidRPr="00E34916">
        <w:rPr>
          <w:rFonts w:ascii="Times New Roman" w:hAnsi="Times New Roman"/>
          <w:szCs w:val="28"/>
        </w:rPr>
        <w:t>+ m</w:t>
      </w:r>
      <w:r w:rsidRPr="00E34916">
        <w:rPr>
          <w:rFonts w:ascii="Times New Roman" w:hAnsi="Times New Roman"/>
          <w:szCs w:val="28"/>
          <w:vertAlign w:val="subscript"/>
        </w:rPr>
        <w:t xml:space="preserve">Carbon dioxide </w:t>
      </w:r>
      <w:r w:rsidRPr="00E34916">
        <w:rPr>
          <w:rFonts w:ascii="Times New Roman" w:hAnsi="Times New Roman"/>
          <w:szCs w:val="28"/>
        </w:rPr>
        <w:t>- m</w:t>
      </w:r>
      <w:r w:rsidRPr="00E34916">
        <w:rPr>
          <w:rFonts w:ascii="Times New Roman" w:hAnsi="Times New Roman"/>
          <w:szCs w:val="28"/>
          <w:vertAlign w:val="subscript"/>
        </w:rPr>
        <w:t xml:space="preserve">Nước </w:t>
      </w:r>
      <w:r w:rsidRPr="00E34916">
        <w:rPr>
          <w:rFonts w:ascii="Times New Roman" w:hAnsi="Times New Roman"/>
          <w:szCs w:val="28"/>
        </w:rPr>
        <w:t xml:space="preserve"> </w:t>
      </w:r>
    </w:p>
    <w:p w14:paraId="0C998290" w14:textId="77777777" w:rsidR="00855AE8" w:rsidRPr="00E34916" w:rsidRDefault="00855AE8" w:rsidP="00855AE8">
      <w:pPr>
        <w:tabs>
          <w:tab w:val="left" w:pos="426"/>
        </w:tabs>
        <w:ind w:firstLine="284"/>
        <w:jc w:val="both"/>
        <w:rPr>
          <w:rFonts w:ascii="Times New Roman" w:hAnsi="Times New Roman"/>
          <w:szCs w:val="28"/>
        </w:rPr>
      </w:pPr>
      <w:r w:rsidRPr="00F12D8D">
        <w:rPr>
          <w:rFonts w:ascii="Times New Roman" w:hAnsi="Times New Roman"/>
          <w:b/>
          <w:bCs/>
          <w:szCs w:val="28"/>
        </w:rPr>
        <w:t>D.</w:t>
      </w:r>
      <w:r>
        <w:rPr>
          <w:rFonts w:ascii="Times New Roman" w:hAnsi="Times New Roman"/>
          <w:szCs w:val="28"/>
        </w:rPr>
        <w:t xml:space="preserve"> </w:t>
      </w:r>
      <w:r w:rsidRPr="00E34916">
        <w:rPr>
          <w:rFonts w:ascii="Times New Roman" w:hAnsi="Times New Roman"/>
          <w:szCs w:val="28"/>
        </w:rPr>
        <w:t>m</w:t>
      </w:r>
      <w:r w:rsidRPr="00E34916">
        <w:rPr>
          <w:rFonts w:ascii="Times New Roman" w:hAnsi="Times New Roman"/>
          <w:szCs w:val="28"/>
          <w:vertAlign w:val="subscript"/>
        </w:rPr>
        <w:t xml:space="preserve">Sulfuric acid </w:t>
      </w:r>
      <w:r w:rsidRPr="00E34916">
        <w:rPr>
          <w:rFonts w:ascii="Times New Roman" w:hAnsi="Times New Roman"/>
          <w:szCs w:val="28"/>
        </w:rPr>
        <w:t>+ m</w:t>
      </w:r>
      <w:r w:rsidRPr="00E34916">
        <w:rPr>
          <w:rFonts w:ascii="Times New Roman" w:hAnsi="Times New Roman"/>
          <w:szCs w:val="28"/>
          <w:vertAlign w:val="subscript"/>
        </w:rPr>
        <w:t xml:space="preserve">Sodium carbonate </w:t>
      </w:r>
      <w:r w:rsidRPr="00E34916">
        <w:rPr>
          <w:rFonts w:ascii="Times New Roman" w:hAnsi="Times New Roman"/>
          <w:szCs w:val="28"/>
        </w:rPr>
        <w:t>= m</w:t>
      </w:r>
      <w:r w:rsidRPr="00E34916">
        <w:rPr>
          <w:rFonts w:ascii="Times New Roman" w:hAnsi="Times New Roman"/>
          <w:szCs w:val="28"/>
          <w:vertAlign w:val="subscript"/>
        </w:rPr>
        <w:t xml:space="preserve">Sodium sulfate </w:t>
      </w:r>
      <w:r w:rsidRPr="00E34916">
        <w:rPr>
          <w:rFonts w:ascii="Times New Roman" w:hAnsi="Times New Roman"/>
          <w:szCs w:val="28"/>
        </w:rPr>
        <w:t>+ m</w:t>
      </w:r>
      <w:r w:rsidRPr="00E34916">
        <w:rPr>
          <w:rFonts w:ascii="Times New Roman" w:hAnsi="Times New Roman"/>
          <w:szCs w:val="28"/>
          <w:vertAlign w:val="subscript"/>
        </w:rPr>
        <w:t xml:space="preserve">Carbon dioxide </w:t>
      </w:r>
      <w:r w:rsidRPr="00E34916">
        <w:rPr>
          <w:rFonts w:ascii="Times New Roman" w:hAnsi="Times New Roman"/>
          <w:szCs w:val="28"/>
        </w:rPr>
        <w:t>+ m</w:t>
      </w:r>
      <w:r w:rsidRPr="00E34916">
        <w:rPr>
          <w:rFonts w:ascii="Times New Roman" w:hAnsi="Times New Roman"/>
          <w:szCs w:val="28"/>
          <w:vertAlign w:val="subscript"/>
        </w:rPr>
        <w:t xml:space="preserve">Nước </w:t>
      </w:r>
      <w:r w:rsidRPr="00E34916">
        <w:rPr>
          <w:rFonts w:ascii="Times New Roman" w:hAnsi="Times New Roman"/>
          <w:szCs w:val="28"/>
        </w:rPr>
        <w:t xml:space="preserve"> </w:t>
      </w:r>
    </w:p>
    <w:p w14:paraId="783284DB"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10. </w:t>
      </w:r>
      <w:r w:rsidRPr="00E34916">
        <w:rPr>
          <w:rFonts w:ascii="Times New Roman" w:hAnsi="Times New Roman"/>
          <w:szCs w:val="28"/>
        </w:rPr>
        <w:t xml:space="preserve">Cho phương trình hóa học:    … </w:t>
      </w:r>
      <w:r w:rsidRPr="00E34916">
        <w:rPr>
          <w:rFonts w:ascii="Times New Roman" w:eastAsia="Arial Unicode MS" w:hAnsi="Times New Roman"/>
          <w:noProof/>
          <w:color w:val="000000" w:themeColor="text1"/>
          <w:szCs w:val="28"/>
          <w:lang w:val="it-IT"/>
        </w:rPr>
        <w:t>Fe</w:t>
      </w:r>
      <w:r w:rsidRPr="00E34916">
        <w:rPr>
          <w:rFonts w:ascii="Times New Roman" w:eastAsia="Arial Unicode MS" w:hAnsi="Times New Roman"/>
          <w:noProof/>
          <w:color w:val="000000" w:themeColor="text1"/>
          <w:szCs w:val="28"/>
          <w:vertAlign w:val="subscript"/>
          <w:lang w:val="it-IT"/>
        </w:rPr>
        <w:t>2</w:t>
      </w:r>
      <w:r w:rsidRPr="00E34916">
        <w:rPr>
          <w:rFonts w:ascii="Times New Roman" w:eastAsia="Arial Unicode MS" w:hAnsi="Times New Roman"/>
          <w:noProof/>
          <w:color w:val="000000" w:themeColor="text1"/>
          <w:szCs w:val="28"/>
          <w:lang w:val="it-IT"/>
        </w:rPr>
        <w:t>O</w:t>
      </w:r>
      <w:r w:rsidRPr="00E34916">
        <w:rPr>
          <w:rFonts w:ascii="Times New Roman" w:eastAsia="Arial Unicode MS" w:hAnsi="Times New Roman"/>
          <w:noProof/>
          <w:color w:val="000000" w:themeColor="text1"/>
          <w:szCs w:val="28"/>
          <w:vertAlign w:val="subscript"/>
          <w:lang w:val="it-IT"/>
        </w:rPr>
        <w:t>3</w:t>
      </w:r>
      <w:r w:rsidRPr="00E34916">
        <w:rPr>
          <w:rFonts w:ascii="Times New Roman" w:eastAsia="Arial Unicode MS" w:hAnsi="Times New Roman"/>
          <w:noProof/>
          <w:color w:val="000000" w:themeColor="text1"/>
          <w:szCs w:val="28"/>
          <w:lang w:val="it-IT"/>
        </w:rPr>
        <w:t xml:space="preserve"> +  ... HCl </w:t>
      </w:r>
      <w:r w:rsidRPr="00E34916">
        <w:rPr>
          <w:rFonts w:ascii="Times New Roman" w:hAnsi="Times New Roman"/>
          <w:noProof/>
          <w:color w:val="000000" w:themeColor="text1"/>
          <w:position w:val="-6"/>
          <w:szCs w:val="28"/>
        </w:rPr>
        <w:object w:dxaOrig="640" w:dyaOrig="360" w14:anchorId="3544C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31.15pt;height:18.7pt" o:ole="">
            <v:imagedata r:id="rId14" o:title=""/>
          </v:shape>
          <o:OLEObject Type="Embed" ProgID="Equation.DSMT4" ShapeID="_x0000_i1133" DrawAspect="Content" ObjectID="_1807215486" r:id="rId15"/>
        </w:object>
      </w:r>
      <w:r w:rsidRPr="00E34916">
        <w:rPr>
          <w:rFonts w:ascii="Times New Roman" w:eastAsia="Arial Unicode MS" w:hAnsi="Times New Roman"/>
          <w:noProof/>
          <w:color w:val="000000" w:themeColor="text1"/>
          <w:szCs w:val="28"/>
          <w:lang w:val="it-IT"/>
        </w:rPr>
        <w:t xml:space="preserve"> ... FeCl</w:t>
      </w:r>
      <w:r w:rsidRPr="00E34916">
        <w:rPr>
          <w:rFonts w:ascii="Times New Roman" w:eastAsia="Arial Unicode MS" w:hAnsi="Times New Roman"/>
          <w:noProof/>
          <w:color w:val="000000" w:themeColor="text1"/>
          <w:szCs w:val="28"/>
          <w:vertAlign w:val="subscript"/>
          <w:lang w:val="it-IT"/>
        </w:rPr>
        <w:t>3</w:t>
      </w:r>
      <w:r w:rsidRPr="00E34916">
        <w:rPr>
          <w:rFonts w:ascii="Times New Roman" w:eastAsia="Arial Unicode MS" w:hAnsi="Times New Roman"/>
          <w:noProof/>
          <w:color w:val="000000" w:themeColor="text1"/>
          <w:szCs w:val="28"/>
          <w:lang w:val="it-IT"/>
        </w:rPr>
        <w:t xml:space="preserve"> + ... H</w:t>
      </w:r>
      <w:r w:rsidRPr="00E34916">
        <w:rPr>
          <w:rFonts w:ascii="Times New Roman" w:eastAsia="Arial Unicode MS" w:hAnsi="Times New Roman"/>
          <w:noProof/>
          <w:color w:val="000000" w:themeColor="text1"/>
          <w:szCs w:val="28"/>
          <w:vertAlign w:val="subscript"/>
          <w:lang w:val="it-IT"/>
        </w:rPr>
        <w:t>2</w:t>
      </w:r>
      <w:r w:rsidRPr="00E34916">
        <w:rPr>
          <w:rFonts w:ascii="Times New Roman" w:eastAsia="Arial Unicode MS" w:hAnsi="Times New Roman"/>
          <w:noProof/>
          <w:color w:val="000000" w:themeColor="text1"/>
          <w:szCs w:val="28"/>
          <w:lang w:val="it-IT"/>
        </w:rPr>
        <w:t>O</w:t>
      </w:r>
    </w:p>
    <w:p w14:paraId="451FCEC1" w14:textId="77777777" w:rsidR="00855AE8" w:rsidRPr="00E34916" w:rsidRDefault="00855AE8" w:rsidP="00855AE8">
      <w:pPr>
        <w:jc w:val="both"/>
        <w:rPr>
          <w:rFonts w:ascii="Times New Roman" w:hAnsi="Times New Roman"/>
          <w:szCs w:val="28"/>
        </w:rPr>
      </w:pPr>
      <w:r w:rsidRPr="00E34916">
        <w:rPr>
          <w:rFonts w:ascii="Times New Roman" w:hAnsi="Times New Roman"/>
          <w:szCs w:val="28"/>
        </w:rPr>
        <w:t>Hệ số cân bằng của phương trình là:</w:t>
      </w:r>
    </w:p>
    <w:p w14:paraId="704B8C11" w14:textId="77777777" w:rsidR="00855AE8" w:rsidRPr="005F1EE9" w:rsidRDefault="00855AE8" w:rsidP="00855AE8">
      <w:pPr>
        <w:ind w:firstLine="284"/>
        <w:jc w:val="both"/>
        <w:rPr>
          <w:rFonts w:ascii="Times New Roman" w:hAnsi="Times New Roman"/>
          <w:szCs w:val="28"/>
        </w:rPr>
      </w:pPr>
      <w:r w:rsidRPr="005F1EE9">
        <w:rPr>
          <w:rFonts w:ascii="Times New Roman" w:hAnsi="Times New Roman"/>
          <w:b/>
          <w:bCs/>
          <w:szCs w:val="28"/>
        </w:rPr>
        <w:t>A</w:t>
      </w:r>
      <w:r>
        <w:rPr>
          <w:rFonts w:ascii="Times New Roman" w:hAnsi="Times New Roman"/>
          <w:szCs w:val="28"/>
        </w:rPr>
        <w:t>.</w:t>
      </w:r>
      <w:r w:rsidRPr="005F1EE9">
        <w:rPr>
          <w:rFonts w:ascii="Times New Roman" w:hAnsi="Times New Roman"/>
          <w:szCs w:val="28"/>
        </w:rPr>
        <w:t>1 : 3 : 2 : 3</w:t>
      </w:r>
      <w:r w:rsidRPr="005F1EE9">
        <w:rPr>
          <w:rFonts w:ascii="Times New Roman" w:hAnsi="Times New Roman"/>
          <w:szCs w:val="28"/>
        </w:rPr>
        <w:tab/>
      </w:r>
      <w:r w:rsidRPr="005F1EE9">
        <w:rPr>
          <w:rFonts w:ascii="Times New Roman" w:hAnsi="Times New Roman"/>
          <w:szCs w:val="28"/>
        </w:rPr>
        <w:tab/>
      </w:r>
      <w:r w:rsidRPr="005F1EE9">
        <w:rPr>
          <w:rFonts w:ascii="Times New Roman" w:hAnsi="Times New Roman"/>
          <w:szCs w:val="28"/>
        </w:rPr>
        <w:tab/>
      </w:r>
      <w:r w:rsidRPr="005F1EE9">
        <w:rPr>
          <w:rFonts w:ascii="Times New Roman" w:hAnsi="Times New Roman"/>
          <w:szCs w:val="28"/>
        </w:rPr>
        <w:tab/>
      </w:r>
      <w:r w:rsidRPr="005F1EE9">
        <w:rPr>
          <w:rFonts w:ascii="Times New Roman" w:hAnsi="Times New Roman"/>
          <w:szCs w:val="28"/>
        </w:rPr>
        <w:tab/>
      </w:r>
      <w:r w:rsidRPr="005F1EE9">
        <w:rPr>
          <w:rFonts w:ascii="Times New Roman" w:hAnsi="Times New Roman"/>
          <w:szCs w:val="28"/>
        </w:rPr>
        <w:tab/>
      </w:r>
      <w:r w:rsidRPr="005F1EE9">
        <w:rPr>
          <w:rFonts w:ascii="Times New Roman" w:hAnsi="Times New Roman"/>
          <w:b/>
          <w:bCs/>
          <w:szCs w:val="28"/>
        </w:rPr>
        <w:t>B</w:t>
      </w:r>
      <w:r w:rsidRPr="005F1EE9">
        <w:rPr>
          <w:rFonts w:ascii="Times New Roman" w:hAnsi="Times New Roman"/>
          <w:szCs w:val="28"/>
        </w:rPr>
        <w:t>. 1: 6 : 2 : 3</w:t>
      </w:r>
    </w:p>
    <w:p w14:paraId="1D494CBB" w14:textId="77777777" w:rsidR="00855AE8" w:rsidRPr="006A6FDD" w:rsidRDefault="00855AE8" w:rsidP="00855AE8">
      <w:pPr>
        <w:ind w:firstLine="284"/>
        <w:jc w:val="both"/>
        <w:rPr>
          <w:rFonts w:ascii="Times New Roman" w:hAnsi="Times New Roman"/>
          <w:szCs w:val="28"/>
        </w:rPr>
      </w:pPr>
      <w:r w:rsidRPr="006A6FDD">
        <w:rPr>
          <w:rFonts w:ascii="Times New Roman" w:hAnsi="Times New Roman"/>
          <w:b/>
          <w:bCs/>
          <w:szCs w:val="28"/>
        </w:rPr>
        <w:t>C.</w:t>
      </w:r>
      <w:r>
        <w:rPr>
          <w:rFonts w:ascii="Times New Roman" w:hAnsi="Times New Roman"/>
          <w:szCs w:val="28"/>
        </w:rPr>
        <w:t xml:space="preserve"> </w:t>
      </w:r>
      <w:r w:rsidRPr="006A6FDD">
        <w:rPr>
          <w:rFonts w:ascii="Times New Roman" w:hAnsi="Times New Roman"/>
          <w:szCs w:val="28"/>
        </w:rPr>
        <w:t>2 : 12 : 4 : 6</w:t>
      </w:r>
      <w:r w:rsidRPr="006A6FDD">
        <w:rPr>
          <w:rFonts w:ascii="Times New Roman" w:hAnsi="Times New Roman"/>
          <w:szCs w:val="28"/>
        </w:rPr>
        <w:tab/>
      </w:r>
      <w:r w:rsidRPr="006A6FDD">
        <w:rPr>
          <w:rFonts w:ascii="Times New Roman" w:hAnsi="Times New Roman"/>
          <w:szCs w:val="28"/>
        </w:rPr>
        <w:tab/>
      </w:r>
      <w:r w:rsidRPr="006A6FDD">
        <w:rPr>
          <w:rFonts w:ascii="Times New Roman" w:hAnsi="Times New Roman"/>
          <w:szCs w:val="28"/>
        </w:rPr>
        <w:tab/>
      </w:r>
      <w:r w:rsidRPr="006A6FDD">
        <w:rPr>
          <w:rFonts w:ascii="Times New Roman" w:hAnsi="Times New Roman"/>
          <w:szCs w:val="28"/>
        </w:rPr>
        <w:tab/>
      </w:r>
      <w:r w:rsidRPr="006A6FDD">
        <w:rPr>
          <w:rFonts w:ascii="Times New Roman" w:hAnsi="Times New Roman"/>
          <w:szCs w:val="28"/>
        </w:rPr>
        <w:tab/>
      </w:r>
      <w:r>
        <w:rPr>
          <w:rFonts w:ascii="Times New Roman" w:hAnsi="Times New Roman"/>
          <w:szCs w:val="28"/>
        </w:rPr>
        <w:tab/>
      </w:r>
      <w:r w:rsidRPr="006A6FDD">
        <w:rPr>
          <w:rFonts w:ascii="Times New Roman" w:hAnsi="Times New Roman"/>
          <w:b/>
          <w:bCs/>
          <w:szCs w:val="28"/>
        </w:rPr>
        <w:t>D</w:t>
      </w:r>
      <w:r w:rsidRPr="006A6FDD">
        <w:rPr>
          <w:rFonts w:ascii="Times New Roman" w:hAnsi="Times New Roman"/>
          <w:szCs w:val="28"/>
        </w:rPr>
        <w:t>. 1 : 6 : 4 : 6</w:t>
      </w:r>
    </w:p>
    <w:p w14:paraId="201172C9" w14:textId="77777777" w:rsidR="00855AE8" w:rsidRPr="00E34916" w:rsidRDefault="00855AE8" w:rsidP="00855AE8">
      <w:pPr>
        <w:tabs>
          <w:tab w:val="left" w:pos="142"/>
          <w:tab w:val="left" w:pos="1985"/>
          <w:tab w:val="left" w:pos="3969"/>
          <w:tab w:val="left" w:pos="6237"/>
        </w:tabs>
        <w:jc w:val="both"/>
        <w:rPr>
          <w:rFonts w:ascii="Times New Roman" w:hAnsi="Times New Roman"/>
          <w:noProof/>
          <w:szCs w:val="28"/>
        </w:rPr>
      </w:pPr>
      <w:r w:rsidRPr="00E34916">
        <w:rPr>
          <w:rFonts w:ascii="Times New Roman" w:hAnsi="Times New Roman"/>
          <w:b/>
          <w:bCs/>
          <w:szCs w:val="28"/>
        </w:rPr>
        <w:t>Câu 11.</w:t>
      </w:r>
      <w:r w:rsidRPr="00E34916">
        <w:rPr>
          <w:rFonts w:ascii="Times New Roman" w:hAnsi="Times New Roman"/>
          <w:szCs w:val="28"/>
        </w:rPr>
        <w:t xml:space="preserve"> </w:t>
      </w:r>
      <w:r w:rsidRPr="00E34916">
        <w:rPr>
          <w:rFonts w:ascii="Times New Roman" w:hAnsi="Times New Roman"/>
          <w:noProof/>
          <w:szCs w:val="28"/>
        </w:rPr>
        <w:t>Nấu cháo từ bột gạo sẽ nhanh hơn nấu cháo từ hạt gạo vì:</w:t>
      </w:r>
    </w:p>
    <w:p w14:paraId="586D3C1F"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
          <w:bCs/>
          <w:noProof/>
          <w:szCs w:val="28"/>
        </w:rPr>
      </w:pPr>
      <w:r w:rsidRPr="00E34916">
        <w:rPr>
          <w:rFonts w:ascii="Times New Roman" w:hAnsi="Times New Roman"/>
          <w:b/>
          <w:bCs/>
          <w:noProof/>
          <w:szCs w:val="28"/>
        </w:rPr>
        <w:t xml:space="preserve">A. </w:t>
      </w:r>
      <w:r w:rsidRPr="00E34916">
        <w:rPr>
          <w:rFonts w:ascii="Times New Roman" w:hAnsi="Times New Roman"/>
          <w:noProof/>
          <w:szCs w:val="28"/>
        </w:rPr>
        <w:t>Bột gạo nhiều hơn.</w:t>
      </w:r>
    </w:p>
    <w:p w14:paraId="71A84674"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szCs w:val="28"/>
        </w:rPr>
      </w:pPr>
      <w:r w:rsidRPr="00E34916">
        <w:rPr>
          <w:rFonts w:ascii="Times New Roman" w:hAnsi="Times New Roman"/>
          <w:b/>
          <w:bCs/>
          <w:noProof/>
          <w:szCs w:val="28"/>
        </w:rPr>
        <w:t xml:space="preserve">B. </w:t>
      </w:r>
      <w:r w:rsidRPr="00E34916">
        <w:rPr>
          <w:rFonts w:ascii="Times New Roman" w:hAnsi="Times New Roman"/>
          <w:noProof/>
          <w:szCs w:val="28"/>
        </w:rPr>
        <w:t>Diện tích bề mặt của bột gạo lớn hơn hạt gạo.</w:t>
      </w:r>
    </w:p>
    <w:p w14:paraId="5FA3BE2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
          <w:bCs/>
          <w:noProof/>
          <w:szCs w:val="28"/>
        </w:rPr>
      </w:pPr>
      <w:r w:rsidRPr="00E34916">
        <w:rPr>
          <w:rFonts w:ascii="Times New Roman" w:hAnsi="Times New Roman"/>
          <w:b/>
          <w:bCs/>
          <w:noProof/>
          <w:szCs w:val="28"/>
        </w:rPr>
        <w:t xml:space="preserve">C. </w:t>
      </w:r>
      <w:r w:rsidRPr="00E34916">
        <w:rPr>
          <w:rFonts w:ascii="Times New Roman" w:hAnsi="Times New Roman"/>
          <w:noProof/>
          <w:szCs w:val="28"/>
        </w:rPr>
        <w:t>Trong bột gạo có chất xúc tác.</w:t>
      </w:r>
    </w:p>
    <w:p w14:paraId="27C2111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szCs w:val="28"/>
        </w:rPr>
      </w:pPr>
      <w:r w:rsidRPr="00E34916">
        <w:rPr>
          <w:rFonts w:ascii="Times New Roman" w:hAnsi="Times New Roman"/>
          <w:b/>
          <w:bCs/>
          <w:noProof/>
          <w:szCs w:val="28"/>
        </w:rPr>
        <w:t>D</w:t>
      </w:r>
      <w:r w:rsidRPr="00E34916">
        <w:rPr>
          <w:rFonts w:ascii="Times New Roman" w:hAnsi="Times New Roman"/>
          <w:noProof/>
          <w:szCs w:val="28"/>
        </w:rPr>
        <w:t>. Trong hạt gạo có chất ức chế.</w:t>
      </w:r>
    </w:p>
    <w:p w14:paraId="5B159689" w14:textId="77777777" w:rsidR="00855AE8" w:rsidRPr="00E34916" w:rsidRDefault="00855AE8" w:rsidP="00855AE8">
      <w:pPr>
        <w:tabs>
          <w:tab w:val="left" w:pos="142"/>
          <w:tab w:val="left" w:pos="1985"/>
          <w:tab w:val="left" w:pos="3969"/>
          <w:tab w:val="left" w:pos="6237"/>
        </w:tabs>
        <w:jc w:val="both"/>
        <w:rPr>
          <w:rFonts w:ascii="Times New Roman" w:hAnsi="Times New Roman"/>
          <w:noProof/>
          <w:color w:val="000000" w:themeColor="text1"/>
          <w:szCs w:val="28"/>
        </w:rPr>
      </w:pPr>
      <w:r w:rsidRPr="00E34916">
        <w:rPr>
          <w:rFonts w:ascii="Times New Roman" w:hAnsi="Times New Roman"/>
          <w:b/>
          <w:bCs/>
          <w:szCs w:val="28"/>
        </w:rPr>
        <w:t xml:space="preserve">Câu 12. </w:t>
      </w:r>
      <w:r w:rsidRPr="00E34916">
        <w:rPr>
          <w:rFonts w:ascii="Times New Roman" w:hAnsi="Times New Roman"/>
          <w:noProof/>
          <w:color w:val="000000" w:themeColor="text1"/>
          <w:szCs w:val="28"/>
        </w:rPr>
        <w:t xml:space="preserve">Cho 13 gam zinc (Zn) tác dụng với dung dịch hydrochloric acid (HCl) thu được 27,2 gam zinc chloride và 0,4 gam khí hydrogen. Tính khối lượng của hydrochloric acid (HCl) đã phản ứng? </w:t>
      </w:r>
      <w:r w:rsidRPr="00E34916">
        <w:rPr>
          <w:rFonts w:ascii="Times New Roman" w:hAnsi="Times New Roman"/>
          <w:i/>
          <w:iCs/>
          <w:noProof/>
          <w:color w:val="000000" w:themeColor="text1"/>
          <w:szCs w:val="28"/>
        </w:rPr>
        <w:t>(Biết Zn = 65; H = 1; Cl = 35,5)</w:t>
      </w:r>
    </w:p>
    <w:p w14:paraId="663CEC0B"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color w:val="000000" w:themeColor="text1"/>
          <w:szCs w:val="28"/>
        </w:rPr>
      </w:pPr>
      <w:r w:rsidRPr="00E34916">
        <w:rPr>
          <w:rFonts w:ascii="Times New Roman" w:hAnsi="Times New Roman"/>
          <w:b/>
          <w:bCs/>
          <w:noProof/>
          <w:color w:val="000000" w:themeColor="text1"/>
          <w:szCs w:val="28"/>
        </w:rPr>
        <w:t>A.</w:t>
      </w:r>
      <w:r w:rsidRPr="00E34916">
        <w:rPr>
          <w:rFonts w:ascii="Times New Roman" w:hAnsi="Times New Roman"/>
          <w:noProof/>
          <w:color w:val="000000" w:themeColor="text1"/>
          <w:szCs w:val="28"/>
        </w:rPr>
        <w:t xml:space="preserve"> 1,46 gam.</w:t>
      </w:r>
      <w:r w:rsidRPr="00E34916">
        <w:rPr>
          <w:rFonts w:ascii="Times New Roman" w:hAnsi="Times New Roman"/>
          <w:noProof/>
          <w:color w:val="000000" w:themeColor="text1"/>
          <w:szCs w:val="28"/>
        </w:rPr>
        <w:tab/>
        <w:t xml:space="preserve">  </w:t>
      </w:r>
      <w:r w:rsidRPr="00E34916">
        <w:rPr>
          <w:rFonts w:ascii="Times New Roman" w:hAnsi="Times New Roman"/>
          <w:b/>
          <w:bCs/>
          <w:noProof/>
          <w:color w:val="000000" w:themeColor="text1"/>
          <w:szCs w:val="28"/>
        </w:rPr>
        <w:t>B.</w:t>
      </w:r>
      <w:r w:rsidRPr="00E34916">
        <w:rPr>
          <w:rFonts w:ascii="Times New Roman" w:hAnsi="Times New Roman"/>
          <w:noProof/>
          <w:color w:val="000000" w:themeColor="text1"/>
          <w:szCs w:val="28"/>
        </w:rPr>
        <w:t xml:space="preserve"> 14,6 gam.</w:t>
      </w:r>
      <w:r w:rsidRPr="00E34916">
        <w:rPr>
          <w:rFonts w:ascii="Times New Roman" w:hAnsi="Times New Roman"/>
          <w:noProof/>
          <w:color w:val="000000" w:themeColor="text1"/>
          <w:szCs w:val="28"/>
        </w:rPr>
        <w:tab/>
        <w:t xml:space="preserve">     </w:t>
      </w:r>
      <w:r w:rsidRPr="00E34916">
        <w:rPr>
          <w:rFonts w:ascii="Times New Roman" w:hAnsi="Times New Roman"/>
          <w:b/>
          <w:bCs/>
          <w:noProof/>
          <w:color w:val="000000" w:themeColor="text1"/>
          <w:szCs w:val="28"/>
        </w:rPr>
        <w:t>C.</w:t>
      </w:r>
      <w:r w:rsidRPr="00E34916">
        <w:rPr>
          <w:rFonts w:ascii="Times New Roman" w:hAnsi="Times New Roman"/>
          <w:noProof/>
          <w:color w:val="000000" w:themeColor="text1"/>
          <w:szCs w:val="28"/>
        </w:rPr>
        <w:t xml:space="preserve"> 1,64 gam.        </w:t>
      </w:r>
      <w:r w:rsidRPr="00E34916">
        <w:rPr>
          <w:rFonts w:ascii="Times New Roman" w:hAnsi="Times New Roman"/>
          <w:noProof/>
          <w:color w:val="000000" w:themeColor="text1"/>
          <w:szCs w:val="28"/>
        </w:rPr>
        <w:tab/>
      </w:r>
      <w:r w:rsidRPr="00E34916">
        <w:rPr>
          <w:rFonts w:ascii="Times New Roman" w:hAnsi="Times New Roman"/>
          <w:b/>
          <w:bCs/>
          <w:noProof/>
          <w:color w:val="000000" w:themeColor="text1"/>
          <w:szCs w:val="28"/>
        </w:rPr>
        <w:t>D.</w:t>
      </w:r>
      <w:r w:rsidRPr="00E34916">
        <w:rPr>
          <w:rFonts w:ascii="Times New Roman" w:hAnsi="Times New Roman"/>
          <w:noProof/>
          <w:color w:val="000000" w:themeColor="text1"/>
          <w:szCs w:val="28"/>
        </w:rPr>
        <w:t xml:space="preserve"> 16,4 gam.</w:t>
      </w:r>
    </w:p>
    <w:p w14:paraId="4A385FE0" w14:textId="77777777" w:rsidR="00855AE8" w:rsidRPr="00E34916"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13. </w:t>
      </w:r>
      <w:r w:rsidRPr="00E34916">
        <w:rPr>
          <w:rFonts w:ascii="Times New Roman" w:hAnsi="Times New Roman"/>
          <w:iCs/>
          <w:color w:val="000000" w:themeColor="text1"/>
          <w:szCs w:val="28"/>
        </w:rPr>
        <w:t>Sắp xếp các quá trình sau theo diễn biến của quá trình tiêu hóa xảy ra trong cơ thể.</w:t>
      </w:r>
    </w:p>
    <w:p w14:paraId="6FC2F435"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Cs/>
          <w:iCs/>
          <w:color w:val="000000" w:themeColor="text1"/>
          <w:szCs w:val="28"/>
        </w:rPr>
      </w:pPr>
      <w:r w:rsidRPr="00E34916">
        <w:rPr>
          <w:rFonts w:ascii="Times New Roman" w:hAnsi="Times New Roman"/>
          <w:b/>
          <w:iCs/>
          <w:color w:val="000000" w:themeColor="text1"/>
          <w:szCs w:val="28"/>
        </w:rPr>
        <w:t>A.</w:t>
      </w:r>
      <w:r w:rsidRPr="00E34916">
        <w:rPr>
          <w:rFonts w:ascii="Times New Roman" w:hAnsi="Times New Roman"/>
          <w:bCs/>
          <w:iCs/>
          <w:color w:val="000000" w:themeColor="text1"/>
          <w:szCs w:val="28"/>
        </w:rPr>
        <w:t> Ăn và uống → vận chuyển thức ăn trong ống tiêu hóa →tiêu hóa thức ăn → hấp thụ các chất dinh dưỡng → thải phân.</w:t>
      </w:r>
    </w:p>
    <w:p w14:paraId="251F7B4F"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Cs/>
          <w:iCs/>
          <w:color w:val="000000" w:themeColor="text1"/>
          <w:szCs w:val="28"/>
        </w:rPr>
      </w:pPr>
      <w:r w:rsidRPr="00E34916">
        <w:rPr>
          <w:rFonts w:ascii="Times New Roman" w:hAnsi="Times New Roman"/>
          <w:b/>
          <w:iCs/>
          <w:color w:val="000000" w:themeColor="text1"/>
          <w:szCs w:val="28"/>
        </w:rPr>
        <w:t>B.</w:t>
      </w:r>
      <w:r w:rsidRPr="00E34916">
        <w:rPr>
          <w:rFonts w:ascii="Times New Roman" w:hAnsi="Times New Roman"/>
          <w:bCs/>
          <w:iCs/>
          <w:color w:val="000000" w:themeColor="text1"/>
          <w:szCs w:val="28"/>
        </w:rPr>
        <w:t> Ăn và uống → tiêu hóa thức ăn → vận chuyển thức ăn trong ống tiêu hóa → hấp thụ các chất dinh dưỡng → thải phân.</w:t>
      </w:r>
    </w:p>
    <w:p w14:paraId="43CA4876"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Cs/>
          <w:iCs/>
          <w:color w:val="000000" w:themeColor="text1"/>
          <w:szCs w:val="28"/>
        </w:rPr>
      </w:pPr>
      <w:r w:rsidRPr="00E34916">
        <w:rPr>
          <w:rFonts w:ascii="Times New Roman" w:hAnsi="Times New Roman"/>
          <w:b/>
          <w:iCs/>
          <w:color w:val="000000" w:themeColor="text1"/>
          <w:szCs w:val="28"/>
        </w:rPr>
        <w:t>C.</w:t>
      </w:r>
      <w:r w:rsidRPr="00E34916">
        <w:rPr>
          <w:rFonts w:ascii="Times New Roman" w:hAnsi="Times New Roman"/>
          <w:bCs/>
          <w:iCs/>
          <w:color w:val="000000" w:themeColor="text1"/>
          <w:szCs w:val="28"/>
        </w:rPr>
        <w:t> Ăn và uống → vận chuyển thức ăn trong ống tiêu hóa → hấp thụ các chất dinh dưỡng → tiêu hóa thức ăn → thải phân.</w:t>
      </w:r>
    </w:p>
    <w:p w14:paraId="424AAAA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Cs/>
          <w:iCs/>
          <w:color w:val="000000" w:themeColor="text1"/>
          <w:szCs w:val="28"/>
        </w:rPr>
      </w:pPr>
      <w:r w:rsidRPr="00E34916">
        <w:rPr>
          <w:rFonts w:ascii="Times New Roman" w:hAnsi="Times New Roman"/>
          <w:b/>
          <w:iCs/>
          <w:color w:val="000000" w:themeColor="text1"/>
          <w:szCs w:val="28"/>
        </w:rPr>
        <w:t>D.</w:t>
      </w:r>
      <w:r w:rsidRPr="00E34916">
        <w:rPr>
          <w:rFonts w:ascii="Times New Roman" w:hAnsi="Times New Roman"/>
          <w:bCs/>
          <w:iCs/>
          <w:color w:val="000000" w:themeColor="text1"/>
          <w:szCs w:val="28"/>
        </w:rPr>
        <w:t> Ăn và uống → hấp thụ các chất dinh dưỡng →vận chuyển thức ăn trong ống tiêu hóa → tiêu hóa thức ăn → thải phân.</w:t>
      </w:r>
    </w:p>
    <w:p w14:paraId="02B26AD9" w14:textId="77777777" w:rsidR="00855AE8" w:rsidRPr="00E34916"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14. </w:t>
      </w:r>
      <w:r w:rsidRPr="00E34916">
        <w:rPr>
          <w:rFonts w:ascii="Times New Roman" w:hAnsi="Times New Roman"/>
          <w:iCs/>
          <w:color w:val="000000" w:themeColor="text1"/>
          <w:szCs w:val="28"/>
        </w:rPr>
        <w:t>Ở đây chất dinh dưỡng được tích luỹ hoặc loại bỏ, chất độc bị khử?</w:t>
      </w:r>
    </w:p>
    <w:p w14:paraId="1CA34095" w14:textId="2571C667" w:rsidR="00855AE8" w:rsidRPr="006A6FDD" w:rsidRDefault="00855AE8" w:rsidP="00BF5924">
      <w:pPr>
        <w:tabs>
          <w:tab w:val="left" w:pos="142"/>
          <w:tab w:val="left" w:pos="1985"/>
          <w:tab w:val="left" w:pos="3969"/>
          <w:tab w:val="left" w:pos="6237"/>
        </w:tabs>
        <w:ind w:firstLine="284"/>
        <w:jc w:val="both"/>
        <w:rPr>
          <w:rFonts w:ascii="Times New Roman" w:hAnsi="Times New Roman"/>
          <w:iCs/>
          <w:szCs w:val="28"/>
          <w:lang w:val="fr-FR"/>
        </w:rPr>
      </w:pPr>
      <w:r w:rsidRPr="00E34916">
        <w:rPr>
          <w:rFonts w:ascii="Times New Roman" w:hAnsi="Times New Roman"/>
          <w:b/>
          <w:bCs/>
          <w:iCs/>
          <w:color w:val="000000" w:themeColor="text1"/>
          <w:szCs w:val="28"/>
        </w:rPr>
        <w:t>A.</w:t>
      </w:r>
      <w:r w:rsidRPr="00E34916">
        <w:rPr>
          <w:rFonts w:ascii="Times New Roman" w:hAnsi="Times New Roman"/>
          <w:iCs/>
          <w:color w:val="000000" w:themeColor="text1"/>
          <w:szCs w:val="28"/>
        </w:rPr>
        <w:t> Gan.</w:t>
      </w:r>
      <w:r w:rsidRPr="00E34916">
        <w:rPr>
          <w:rFonts w:ascii="Times New Roman" w:hAnsi="Times New Roman"/>
          <w:iCs/>
          <w:color w:val="000000" w:themeColor="text1"/>
          <w:szCs w:val="28"/>
        </w:rPr>
        <w:tab/>
        <w:t xml:space="preserve">  </w:t>
      </w:r>
      <w:r w:rsidRPr="00E34916">
        <w:rPr>
          <w:rFonts w:ascii="Times New Roman" w:hAnsi="Times New Roman"/>
          <w:b/>
          <w:bCs/>
          <w:iCs/>
          <w:color w:val="000000" w:themeColor="text1"/>
          <w:szCs w:val="28"/>
        </w:rPr>
        <w:t>B.</w:t>
      </w:r>
      <w:r w:rsidRPr="00E34916">
        <w:rPr>
          <w:rFonts w:ascii="Times New Roman" w:hAnsi="Times New Roman"/>
          <w:iCs/>
          <w:color w:val="000000" w:themeColor="text1"/>
          <w:szCs w:val="28"/>
        </w:rPr>
        <w:t> Thận.</w:t>
      </w:r>
      <w:r w:rsidRPr="00E34916">
        <w:rPr>
          <w:rFonts w:ascii="Times New Roman" w:hAnsi="Times New Roman"/>
          <w:iCs/>
          <w:color w:val="000000" w:themeColor="text1"/>
          <w:szCs w:val="28"/>
        </w:rPr>
        <w:tab/>
        <w:t xml:space="preserve">    </w:t>
      </w:r>
      <w:r w:rsidRPr="00E34916">
        <w:rPr>
          <w:rFonts w:ascii="Times New Roman" w:hAnsi="Times New Roman"/>
          <w:b/>
          <w:bCs/>
          <w:iCs/>
          <w:color w:val="000000" w:themeColor="text1"/>
          <w:szCs w:val="28"/>
        </w:rPr>
        <w:t>C.</w:t>
      </w:r>
      <w:r w:rsidRPr="00E34916">
        <w:rPr>
          <w:rFonts w:ascii="Times New Roman" w:hAnsi="Times New Roman"/>
          <w:iCs/>
          <w:color w:val="000000" w:themeColor="text1"/>
          <w:szCs w:val="28"/>
        </w:rPr>
        <w:t> Ruột già.</w:t>
      </w:r>
      <w:r w:rsidRPr="00E34916">
        <w:rPr>
          <w:rFonts w:ascii="Times New Roman" w:hAnsi="Times New Roman"/>
          <w:iCs/>
          <w:color w:val="000000" w:themeColor="text1"/>
          <w:szCs w:val="28"/>
        </w:rPr>
        <w:tab/>
        <w:t xml:space="preserve">     </w:t>
      </w:r>
      <w:r w:rsidRPr="006A6FDD">
        <w:rPr>
          <w:rFonts w:ascii="Times New Roman" w:hAnsi="Times New Roman"/>
          <w:b/>
          <w:bCs/>
          <w:iCs/>
          <w:color w:val="000000" w:themeColor="text1"/>
          <w:szCs w:val="28"/>
          <w:lang w:val="fr-FR"/>
        </w:rPr>
        <w:t>D.</w:t>
      </w:r>
      <w:r w:rsidRPr="006A6FDD">
        <w:rPr>
          <w:rFonts w:ascii="Times New Roman" w:hAnsi="Times New Roman"/>
          <w:iCs/>
          <w:color w:val="000000" w:themeColor="text1"/>
          <w:szCs w:val="28"/>
          <w:lang w:val="fr-FR"/>
        </w:rPr>
        <w:t> Ruột non</w:t>
      </w:r>
      <w:r w:rsidRPr="006A6FDD">
        <w:rPr>
          <w:rFonts w:ascii="Times New Roman" w:hAnsi="Times New Roman"/>
          <w:b/>
          <w:bCs/>
          <w:szCs w:val="28"/>
          <w:lang w:val="fr-FR"/>
        </w:rPr>
        <w:t xml:space="preserve">Câu 15. </w:t>
      </w:r>
      <w:r w:rsidRPr="006A6FDD">
        <w:rPr>
          <w:rFonts w:ascii="Times New Roman" w:hAnsi="Times New Roman"/>
          <w:iCs/>
          <w:szCs w:val="28"/>
          <w:lang w:val="fr-FR"/>
        </w:rPr>
        <w:t>Máu bao gồm:</w:t>
      </w:r>
    </w:p>
    <w:p w14:paraId="3DF16427"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szCs w:val="28"/>
          <w:lang w:val="fr-FR"/>
        </w:rPr>
      </w:pPr>
      <w:r w:rsidRPr="006A6FDD">
        <w:rPr>
          <w:rFonts w:ascii="Times New Roman" w:hAnsi="Times New Roman"/>
          <w:b/>
          <w:bCs/>
          <w:iCs/>
          <w:szCs w:val="28"/>
          <w:lang w:val="fr-FR"/>
        </w:rPr>
        <w:t>A.</w:t>
      </w:r>
      <w:r w:rsidRPr="006A6FDD">
        <w:rPr>
          <w:rFonts w:ascii="Times New Roman" w:hAnsi="Times New Roman"/>
          <w:iCs/>
          <w:szCs w:val="28"/>
          <w:lang w:val="fr-FR"/>
        </w:rPr>
        <w:t xml:space="preserve"> Hồng cầu và tiểu cầu.</w:t>
      </w:r>
      <w:r w:rsidRPr="006A6FDD">
        <w:rPr>
          <w:rFonts w:ascii="Times New Roman" w:hAnsi="Times New Roman"/>
          <w:iCs/>
          <w:szCs w:val="28"/>
          <w:lang w:val="fr-FR"/>
        </w:rPr>
        <w:tab/>
      </w:r>
      <w:r w:rsidRPr="006A6FDD">
        <w:rPr>
          <w:rFonts w:ascii="Times New Roman" w:hAnsi="Times New Roman"/>
          <w:b/>
          <w:bCs/>
          <w:iCs/>
          <w:szCs w:val="28"/>
          <w:lang w:val="fr-FR"/>
        </w:rPr>
        <w:t>B.</w:t>
      </w:r>
      <w:r w:rsidRPr="006A6FDD">
        <w:rPr>
          <w:rFonts w:ascii="Times New Roman" w:hAnsi="Times New Roman"/>
          <w:iCs/>
          <w:szCs w:val="28"/>
          <w:lang w:val="fr-FR"/>
        </w:rPr>
        <w:t xml:space="preserve"> Huyết tương và các tế bào máu.</w:t>
      </w:r>
    </w:p>
    <w:p w14:paraId="709C05B4"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szCs w:val="28"/>
          <w:lang w:val="fr-FR"/>
        </w:rPr>
      </w:pPr>
      <w:r w:rsidRPr="006A6FDD">
        <w:rPr>
          <w:rFonts w:ascii="Times New Roman" w:hAnsi="Times New Roman"/>
          <w:b/>
          <w:bCs/>
          <w:iCs/>
          <w:szCs w:val="28"/>
          <w:lang w:val="fr-FR"/>
        </w:rPr>
        <w:t>C.</w:t>
      </w:r>
      <w:r w:rsidRPr="006A6FDD">
        <w:rPr>
          <w:rFonts w:ascii="Times New Roman" w:hAnsi="Times New Roman"/>
          <w:iCs/>
          <w:szCs w:val="28"/>
          <w:lang w:val="fr-FR"/>
        </w:rPr>
        <w:t xml:space="preserve"> Bạch cầu và hồng cầu.</w:t>
      </w:r>
      <w:r w:rsidRPr="006A6FDD">
        <w:rPr>
          <w:rFonts w:ascii="Times New Roman" w:hAnsi="Times New Roman"/>
          <w:iCs/>
          <w:szCs w:val="28"/>
          <w:lang w:val="fr-FR"/>
        </w:rPr>
        <w:tab/>
      </w:r>
      <w:r w:rsidRPr="006A6FDD">
        <w:rPr>
          <w:rFonts w:ascii="Times New Roman" w:hAnsi="Times New Roman"/>
          <w:b/>
          <w:bCs/>
          <w:iCs/>
          <w:szCs w:val="28"/>
          <w:lang w:val="fr-FR"/>
        </w:rPr>
        <w:t>D.</w:t>
      </w:r>
      <w:r w:rsidRPr="006A6FDD">
        <w:rPr>
          <w:rFonts w:ascii="Times New Roman" w:hAnsi="Times New Roman"/>
          <w:iCs/>
          <w:szCs w:val="28"/>
          <w:lang w:val="fr-FR"/>
        </w:rPr>
        <w:t xml:space="preserve"> Hồng cầu, bạch cầu và tiểu cầu.</w:t>
      </w:r>
    </w:p>
    <w:p w14:paraId="3D291708" w14:textId="77777777" w:rsidR="00855AE8" w:rsidRPr="006A6FDD" w:rsidRDefault="00855AE8" w:rsidP="00855AE8">
      <w:pPr>
        <w:tabs>
          <w:tab w:val="left" w:pos="142"/>
          <w:tab w:val="left" w:pos="1985"/>
          <w:tab w:val="left" w:pos="3969"/>
          <w:tab w:val="left" w:pos="6237"/>
        </w:tabs>
        <w:jc w:val="both"/>
        <w:rPr>
          <w:rFonts w:ascii="Times New Roman" w:hAnsi="Times New Roman"/>
          <w:iCs/>
          <w:szCs w:val="28"/>
          <w:lang w:val="fr-FR"/>
        </w:rPr>
      </w:pPr>
      <w:r w:rsidRPr="006A6FDD">
        <w:rPr>
          <w:rFonts w:ascii="Times New Roman" w:hAnsi="Times New Roman"/>
          <w:b/>
          <w:bCs/>
          <w:szCs w:val="28"/>
          <w:lang w:val="fr-FR"/>
        </w:rPr>
        <w:t xml:space="preserve">Câu 16. </w:t>
      </w:r>
      <w:r w:rsidRPr="006A6FDD">
        <w:rPr>
          <w:rFonts w:ascii="Times New Roman" w:hAnsi="Times New Roman"/>
          <w:iCs/>
          <w:szCs w:val="28"/>
          <w:lang w:val="fr-FR"/>
        </w:rPr>
        <w:t>Khi hồng cầu kết hợp với chất khí ….… thì máu sẽ có màu đỏ tươi.</w:t>
      </w:r>
    </w:p>
    <w:p w14:paraId="6C656891"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
          <w:iCs/>
          <w:szCs w:val="28"/>
        </w:rPr>
      </w:pPr>
      <w:r w:rsidRPr="00E34916">
        <w:rPr>
          <w:rFonts w:ascii="Times New Roman" w:hAnsi="Times New Roman"/>
          <w:b/>
          <w:bCs/>
          <w:iCs/>
          <w:szCs w:val="28"/>
        </w:rPr>
        <w:t>A.</w:t>
      </w:r>
      <w:r w:rsidRPr="00E34916">
        <w:rPr>
          <w:rFonts w:ascii="Times New Roman" w:hAnsi="Times New Roman"/>
          <w:iCs/>
          <w:szCs w:val="28"/>
        </w:rPr>
        <w:t xml:space="preserve"> N</w:t>
      </w:r>
      <w:r w:rsidRPr="00E34916">
        <w:rPr>
          <w:rFonts w:ascii="Times New Roman" w:hAnsi="Times New Roman"/>
          <w:iCs/>
          <w:szCs w:val="28"/>
          <w:vertAlign w:val="subscript"/>
        </w:rPr>
        <w:t>2</w:t>
      </w:r>
      <w:r w:rsidRPr="00E34916">
        <w:rPr>
          <w:rFonts w:ascii="Times New Roman" w:hAnsi="Times New Roman"/>
          <w:iCs/>
          <w:szCs w:val="28"/>
        </w:rPr>
        <w:t>. </w:t>
      </w:r>
      <w:r w:rsidRPr="00E34916">
        <w:rPr>
          <w:rFonts w:ascii="Times New Roman" w:hAnsi="Times New Roman"/>
          <w:iCs/>
          <w:szCs w:val="28"/>
        </w:rPr>
        <w:tab/>
      </w:r>
      <w:r w:rsidRPr="00E34916">
        <w:rPr>
          <w:rFonts w:ascii="Times New Roman" w:hAnsi="Times New Roman"/>
          <w:b/>
          <w:bCs/>
          <w:iCs/>
          <w:szCs w:val="28"/>
        </w:rPr>
        <w:t>B.</w:t>
      </w:r>
      <w:r w:rsidRPr="00E34916">
        <w:rPr>
          <w:rFonts w:ascii="Times New Roman" w:hAnsi="Times New Roman"/>
          <w:iCs/>
          <w:szCs w:val="28"/>
        </w:rPr>
        <w:t xml:space="preserve"> CO</w:t>
      </w:r>
      <w:r w:rsidRPr="00E34916">
        <w:rPr>
          <w:rFonts w:ascii="Times New Roman" w:hAnsi="Times New Roman"/>
          <w:iCs/>
          <w:szCs w:val="28"/>
          <w:vertAlign w:val="subscript"/>
        </w:rPr>
        <w:t>2</w:t>
      </w:r>
      <w:r w:rsidRPr="00E34916">
        <w:rPr>
          <w:rFonts w:ascii="Times New Roman" w:hAnsi="Times New Roman"/>
          <w:iCs/>
          <w:szCs w:val="28"/>
        </w:rPr>
        <w:t>.</w:t>
      </w:r>
      <w:r w:rsidRPr="00E34916">
        <w:rPr>
          <w:rFonts w:ascii="Times New Roman" w:hAnsi="Times New Roman"/>
          <w:iCs/>
          <w:szCs w:val="28"/>
        </w:rPr>
        <w:tab/>
      </w:r>
      <w:r w:rsidRPr="00E34916">
        <w:rPr>
          <w:rFonts w:ascii="Times New Roman" w:hAnsi="Times New Roman"/>
          <w:b/>
          <w:bCs/>
          <w:iCs/>
          <w:szCs w:val="28"/>
        </w:rPr>
        <w:t>C.</w:t>
      </w:r>
      <w:r w:rsidRPr="00E34916">
        <w:rPr>
          <w:rFonts w:ascii="Times New Roman" w:hAnsi="Times New Roman"/>
          <w:iCs/>
          <w:szCs w:val="28"/>
        </w:rPr>
        <w:t xml:space="preserve"> O</w:t>
      </w:r>
      <w:r w:rsidRPr="00E34916">
        <w:rPr>
          <w:rFonts w:ascii="Times New Roman" w:hAnsi="Times New Roman"/>
          <w:iCs/>
          <w:szCs w:val="28"/>
          <w:vertAlign w:val="subscript"/>
        </w:rPr>
        <w:t>2</w:t>
      </w:r>
      <w:r w:rsidRPr="00E34916">
        <w:rPr>
          <w:rFonts w:ascii="Times New Roman" w:hAnsi="Times New Roman"/>
          <w:iCs/>
          <w:szCs w:val="28"/>
        </w:rPr>
        <w:t>.</w:t>
      </w:r>
      <w:r w:rsidRPr="00E34916">
        <w:rPr>
          <w:rFonts w:ascii="Times New Roman" w:hAnsi="Times New Roman"/>
          <w:iCs/>
          <w:szCs w:val="28"/>
        </w:rPr>
        <w:tab/>
      </w:r>
      <w:r w:rsidRPr="00E34916">
        <w:rPr>
          <w:rFonts w:ascii="Times New Roman" w:hAnsi="Times New Roman"/>
          <w:b/>
          <w:bCs/>
          <w:iCs/>
          <w:szCs w:val="28"/>
        </w:rPr>
        <w:t>D.</w:t>
      </w:r>
      <w:r w:rsidRPr="00E34916">
        <w:rPr>
          <w:rFonts w:ascii="Times New Roman" w:hAnsi="Times New Roman"/>
          <w:iCs/>
          <w:szCs w:val="28"/>
        </w:rPr>
        <w:t xml:space="preserve"> CO.</w:t>
      </w:r>
    </w:p>
    <w:p w14:paraId="09697AA4"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PHẦN II.</w:t>
      </w:r>
      <w:r w:rsidRPr="00E34916">
        <w:rPr>
          <w:rFonts w:ascii="Times New Roman" w:hAnsi="Times New Roman"/>
          <w:szCs w:val="28"/>
        </w:rPr>
        <w:t xml:space="preserve"> </w:t>
      </w:r>
      <w:r w:rsidRPr="00E34916">
        <w:rPr>
          <w:rFonts w:ascii="Times New Roman" w:hAnsi="Times New Roman"/>
          <w:i/>
          <w:iCs/>
          <w:szCs w:val="28"/>
        </w:rPr>
        <w:t>Câu trắc nghiệm đúng, sai. Thí sinh trả lời từ câu 1 đến câu 3. Trong mỗi ý a,b,c,d thí sinh chọn đúng hoặc sai.</w:t>
      </w:r>
    </w:p>
    <w:p w14:paraId="2E9291B6"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color w:val="000000" w:themeColor="text1"/>
          <w:szCs w:val="28"/>
        </w:rPr>
      </w:pPr>
      <w:r w:rsidRPr="00E34916">
        <w:rPr>
          <w:rFonts w:ascii="Times New Roman" w:hAnsi="Times New Roman"/>
          <w:b/>
          <w:bCs/>
          <w:szCs w:val="28"/>
        </w:rPr>
        <w:lastRenderedPageBreak/>
        <w:t>Câu 1.</w:t>
      </w:r>
      <w:r w:rsidRPr="00E34916">
        <w:rPr>
          <w:rFonts w:ascii="Times New Roman" w:hAnsi="Times New Roman"/>
          <w:color w:val="000000" w:themeColor="text1"/>
          <w:szCs w:val="28"/>
        </w:rPr>
        <w:t xml:space="preserve"> Cho các phát biểu sau:</w:t>
      </w:r>
    </w:p>
    <w:p w14:paraId="47ECCC6E" w14:textId="77777777" w:rsidR="00855AE8" w:rsidRPr="00E34916" w:rsidRDefault="00855AE8" w:rsidP="00855AE8">
      <w:pPr>
        <w:ind w:firstLine="284"/>
        <w:jc w:val="both"/>
        <w:rPr>
          <w:rStyle w:val="fontstyle0"/>
          <w:rFonts w:ascii="Times New Roman" w:hAnsi="Times New Roman"/>
          <w:bCs/>
          <w:iCs/>
          <w:color w:val="000000" w:themeColor="text1"/>
          <w:szCs w:val="28"/>
          <w:lang w:val="pt-BR"/>
        </w:rPr>
      </w:pPr>
      <w:r w:rsidRPr="00E34916">
        <w:rPr>
          <w:rStyle w:val="fontstyle0"/>
          <w:rFonts w:ascii="Times New Roman" w:hAnsi="Times New Roman"/>
          <w:bCs/>
          <w:color w:val="000000" w:themeColor="text1"/>
          <w:szCs w:val="28"/>
        </w:rPr>
        <w:t xml:space="preserve">a. Càng lên cao áp suất khí quyển càng giảm. </w:t>
      </w:r>
    </w:p>
    <w:p w14:paraId="626B8594" w14:textId="77777777" w:rsidR="00855AE8" w:rsidRPr="00E34916" w:rsidRDefault="00855AE8" w:rsidP="00855AE8">
      <w:pPr>
        <w:ind w:firstLine="284"/>
        <w:jc w:val="both"/>
        <w:rPr>
          <w:rFonts w:ascii="Times New Roman" w:hAnsi="Times New Roman"/>
          <w:bCs/>
          <w:iCs/>
          <w:color w:val="000000" w:themeColor="text1"/>
          <w:szCs w:val="28"/>
          <w:lang w:val="pt-BR"/>
        </w:rPr>
      </w:pPr>
      <w:r w:rsidRPr="00E34916">
        <w:rPr>
          <w:rStyle w:val="fontstyle0"/>
          <w:rFonts w:ascii="Times New Roman" w:hAnsi="Times New Roman"/>
          <w:bCs/>
          <w:iCs/>
          <w:color w:val="000000" w:themeColor="text1"/>
          <w:szCs w:val="28"/>
          <w:lang w:val="pt-BR"/>
        </w:rPr>
        <w:t xml:space="preserve">b. </w:t>
      </w:r>
      <w:r w:rsidRPr="006A6FDD">
        <w:rPr>
          <w:rFonts w:ascii="Times New Roman" w:hAnsi="Times New Roman"/>
          <w:bCs/>
          <w:color w:val="000000" w:themeColor="text1"/>
          <w:szCs w:val="28"/>
          <w:lang w:val="pt-BR"/>
        </w:rPr>
        <w:t xml:space="preserve">Áp suất mà chất lỏng tác dụng lên một điểm phụ thuộc vào khối lượng lớp chất lỏng phía trên. </w:t>
      </w:r>
    </w:p>
    <w:p w14:paraId="51F07500" w14:textId="77777777" w:rsidR="00855AE8" w:rsidRPr="00E34916" w:rsidRDefault="00855AE8" w:rsidP="00855AE8">
      <w:pPr>
        <w:ind w:firstLine="284"/>
        <w:rPr>
          <w:rFonts w:ascii="Times New Roman" w:hAnsi="Times New Roman"/>
          <w:bCs/>
          <w:iCs/>
          <w:color w:val="000000" w:themeColor="text1"/>
          <w:szCs w:val="28"/>
          <w:lang w:val="pt-BR"/>
        </w:rPr>
      </w:pPr>
      <w:r w:rsidRPr="006A6FDD">
        <w:rPr>
          <w:rFonts w:ascii="Times New Roman" w:hAnsi="Times New Roman"/>
          <w:color w:val="000000" w:themeColor="text1"/>
          <w:szCs w:val="28"/>
          <w:lang w:val="pt-BR"/>
        </w:rPr>
        <w:t xml:space="preserve">c. </w:t>
      </w:r>
      <w:r w:rsidRPr="00E34916">
        <w:rPr>
          <w:rFonts w:ascii="Times New Roman" w:hAnsi="Times New Roman"/>
          <w:color w:val="000000" w:themeColor="text1"/>
          <w:szCs w:val="28"/>
        </w:rPr>
        <w:t xml:space="preserve">Khi ôm một tảng đá ở trong nước ta thấy nhẹ hơn khi ôm nó trong không khí. Sở dĩ như vậy là </w:t>
      </w:r>
      <w:r>
        <w:rPr>
          <w:rFonts w:ascii="Times New Roman" w:hAnsi="Times New Roman"/>
          <w:color w:val="000000" w:themeColor="text1"/>
          <w:szCs w:val="28"/>
        </w:rPr>
        <w:t xml:space="preserve">vì </w:t>
      </w:r>
      <w:r w:rsidRPr="00E34916">
        <w:rPr>
          <w:rFonts w:ascii="Times New Roman" w:hAnsi="Times New Roman"/>
          <w:color w:val="000000" w:themeColor="text1"/>
          <w:szCs w:val="28"/>
        </w:rPr>
        <w:t xml:space="preserve">lực đẩy </w:t>
      </w:r>
      <w:r>
        <w:rPr>
          <w:rFonts w:ascii="Times New Roman" w:hAnsi="Times New Roman"/>
          <w:color w:val="000000" w:themeColor="text1"/>
          <w:szCs w:val="28"/>
        </w:rPr>
        <w:t>ác si mét của nước lớn hơn lực đẩy ác si mét của không khí.</w:t>
      </w:r>
    </w:p>
    <w:p w14:paraId="10C572F8" w14:textId="77777777" w:rsidR="00855AE8" w:rsidRPr="006A6FDD" w:rsidRDefault="00855AE8" w:rsidP="00855AE8">
      <w:pPr>
        <w:ind w:firstLine="284"/>
        <w:jc w:val="both"/>
        <w:rPr>
          <w:rFonts w:ascii="Times New Roman" w:hAnsi="Times New Roman"/>
          <w:b/>
          <w:bCs/>
          <w:color w:val="000000" w:themeColor="text1"/>
          <w:szCs w:val="28"/>
          <w:lang w:val="pt-BR"/>
        </w:rPr>
      </w:pPr>
      <w:r w:rsidRPr="006A6FDD">
        <w:rPr>
          <w:rFonts w:ascii="Times New Roman" w:hAnsi="Times New Roman"/>
          <w:color w:val="000000" w:themeColor="text1"/>
          <w:szCs w:val="28"/>
          <w:lang w:val="pt-BR"/>
        </w:rPr>
        <w:t xml:space="preserve">d. Công thức tính lực đẩy Acsimet là Fa= d.V.  Với V là thể tích toàn bộ vật. </w:t>
      </w:r>
    </w:p>
    <w:p w14:paraId="01D85223" w14:textId="77777777" w:rsidR="00855AE8" w:rsidRPr="00E34916" w:rsidRDefault="00855AE8" w:rsidP="00855AE8">
      <w:pPr>
        <w:pStyle w:val="NormalWeb"/>
        <w:spacing w:before="0" w:beforeAutospacing="0" w:after="0" w:afterAutospacing="0"/>
        <w:ind w:left="45" w:right="45"/>
        <w:jc w:val="both"/>
        <w:rPr>
          <w:color w:val="000000"/>
          <w:sz w:val="28"/>
          <w:szCs w:val="28"/>
        </w:rPr>
      </w:pPr>
      <w:r w:rsidRPr="00E34916">
        <w:rPr>
          <w:b/>
          <w:bCs/>
          <w:sz w:val="28"/>
          <w:szCs w:val="28"/>
        </w:rPr>
        <w:t xml:space="preserve">Câu 2. </w:t>
      </w:r>
      <w:r w:rsidRPr="00E34916">
        <w:rPr>
          <w:color w:val="000000"/>
          <w:sz w:val="28"/>
          <w:szCs w:val="28"/>
        </w:rPr>
        <w:t xml:space="preserve">Các quả pháo hoa khi được bắn lên sẽ bốc cháy nhanh và nổ ra thành những chùm ánh sáng đẹp mắt. Khi sản xuất pháo hoa người ta thường sử dụng các nguyên liệu ở dạng bột vì: </w:t>
      </w:r>
    </w:p>
    <w:p w14:paraId="62D3CB79" w14:textId="77777777" w:rsidR="00855AE8" w:rsidRPr="00E34916" w:rsidRDefault="00855AE8" w:rsidP="00855AE8">
      <w:pPr>
        <w:pStyle w:val="NormalWeb"/>
        <w:spacing w:before="0" w:beforeAutospacing="0" w:after="0" w:afterAutospacing="0"/>
        <w:ind w:right="45" w:firstLine="284"/>
        <w:jc w:val="both"/>
        <w:rPr>
          <w:color w:val="000000"/>
          <w:sz w:val="28"/>
          <w:szCs w:val="28"/>
        </w:rPr>
      </w:pPr>
      <w:r w:rsidRPr="00E34916">
        <w:rPr>
          <w:rStyle w:val="Strong"/>
          <w:rFonts w:eastAsiaTheme="majorEastAsia"/>
          <w:color w:val="000000"/>
          <w:sz w:val="28"/>
          <w:szCs w:val="28"/>
        </w:rPr>
        <w:t>a</w:t>
      </w:r>
      <w:r w:rsidRPr="006A6FDD">
        <w:rPr>
          <w:rStyle w:val="Strong"/>
          <w:rFonts w:eastAsiaTheme="majorEastAsia"/>
          <w:color w:val="000000"/>
          <w:sz w:val="28"/>
          <w:szCs w:val="28"/>
        </w:rPr>
        <w:t>.</w:t>
      </w:r>
      <w:r w:rsidRPr="00E34916">
        <w:rPr>
          <w:sz w:val="28"/>
          <w:szCs w:val="28"/>
        </w:rPr>
        <w:t xml:space="preserve"> </w:t>
      </w:r>
      <w:r w:rsidRPr="00E34916">
        <w:rPr>
          <w:color w:val="000000"/>
          <w:sz w:val="28"/>
          <w:szCs w:val="28"/>
        </w:rPr>
        <w:t>Nguyên liệu ở dạng bột có khối lượng nhẹ hơn.</w:t>
      </w:r>
    </w:p>
    <w:p w14:paraId="7231DB17" w14:textId="77777777" w:rsidR="00855AE8" w:rsidRPr="00E34916" w:rsidRDefault="00855AE8" w:rsidP="00855AE8">
      <w:pPr>
        <w:pStyle w:val="NormalWeb"/>
        <w:spacing w:before="0" w:beforeAutospacing="0" w:after="0" w:afterAutospacing="0"/>
        <w:ind w:right="45" w:firstLine="284"/>
        <w:jc w:val="both"/>
        <w:rPr>
          <w:color w:val="000000"/>
          <w:sz w:val="28"/>
          <w:szCs w:val="28"/>
        </w:rPr>
      </w:pPr>
      <w:r w:rsidRPr="00E34916">
        <w:rPr>
          <w:rStyle w:val="Strong"/>
          <w:rFonts w:eastAsiaTheme="majorEastAsia"/>
          <w:color w:val="000000"/>
          <w:sz w:val="28"/>
          <w:szCs w:val="28"/>
        </w:rPr>
        <w:t>b</w:t>
      </w:r>
      <w:r w:rsidRPr="006A6FDD">
        <w:rPr>
          <w:rStyle w:val="Strong"/>
          <w:rFonts w:eastAsiaTheme="majorEastAsia"/>
          <w:color w:val="000000"/>
          <w:sz w:val="28"/>
          <w:szCs w:val="28"/>
        </w:rPr>
        <w:t>.</w:t>
      </w:r>
      <w:r w:rsidRPr="00E34916">
        <w:rPr>
          <w:rStyle w:val="Strong"/>
          <w:rFonts w:eastAsiaTheme="majorEastAsia"/>
          <w:color w:val="000000"/>
          <w:sz w:val="28"/>
          <w:szCs w:val="28"/>
        </w:rPr>
        <w:t xml:space="preserve"> </w:t>
      </w:r>
      <w:r w:rsidRPr="00E34916">
        <w:rPr>
          <w:color w:val="000000"/>
          <w:sz w:val="28"/>
          <w:szCs w:val="28"/>
        </w:rPr>
        <w:t>Nguyên liệu ở dạng bột có diện tích tiếp xúc lớn hơn.</w:t>
      </w:r>
    </w:p>
    <w:p w14:paraId="7DAEF50B" w14:textId="77777777" w:rsidR="00855AE8" w:rsidRPr="00E34916" w:rsidRDefault="00855AE8" w:rsidP="00855AE8">
      <w:pPr>
        <w:pStyle w:val="NormalWeb"/>
        <w:spacing w:before="0" w:beforeAutospacing="0" w:after="0" w:afterAutospacing="0"/>
        <w:ind w:right="45" w:firstLine="284"/>
        <w:jc w:val="both"/>
        <w:rPr>
          <w:color w:val="000000"/>
          <w:sz w:val="28"/>
          <w:szCs w:val="28"/>
        </w:rPr>
      </w:pPr>
      <w:r w:rsidRPr="00E34916">
        <w:rPr>
          <w:rStyle w:val="Strong"/>
          <w:rFonts w:eastAsiaTheme="majorEastAsia"/>
          <w:color w:val="000000"/>
          <w:sz w:val="28"/>
          <w:szCs w:val="28"/>
        </w:rPr>
        <w:t>c</w:t>
      </w:r>
      <w:r w:rsidRPr="006A6FDD">
        <w:rPr>
          <w:rStyle w:val="Strong"/>
          <w:rFonts w:eastAsiaTheme="majorEastAsia"/>
          <w:color w:val="000000"/>
          <w:sz w:val="28"/>
          <w:szCs w:val="28"/>
        </w:rPr>
        <w:t>.</w:t>
      </w:r>
      <w:r w:rsidRPr="00E34916">
        <w:rPr>
          <w:rStyle w:val="Strong"/>
          <w:rFonts w:eastAsiaTheme="majorEastAsia"/>
          <w:color w:val="000000"/>
          <w:sz w:val="28"/>
          <w:szCs w:val="28"/>
        </w:rPr>
        <w:t> </w:t>
      </w:r>
      <w:r w:rsidRPr="00E34916">
        <w:rPr>
          <w:color w:val="000000"/>
          <w:sz w:val="28"/>
          <w:szCs w:val="28"/>
        </w:rPr>
        <w:t>Nguyên liệu dạng bột có giá thành rẻ hơn.</w:t>
      </w:r>
    </w:p>
    <w:p w14:paraId="3BFB9238" w14:textId="77777777" w:rsidR="00855AE8" w:rsidRPr="00E34916" w:rsidRDefault="00855AE8" w:rsidP="00855AE8">
      <w:pPr>
        <w:pStyle w:val="NormalWeb"/>
        <w:spacing w:before="0" w:beforeAutospacing="0" w:after="0" w:afterAutospacing="0"/>
        <w:ind w:right="45" w:firstLine="284"/>
        <w:jc w:val="both"/>
        <w:rPr>
          <w:color w:val="000000"/>
          <w:sz w:val="28"/>
          <w:szCs w:val="28"/>
        </w:rPr>
      </w:pPr>
      <w:r w:rsidRPr="00E34916">
        <w:rPr>
          <w:rStyle w:val="Strong"/>
          <w:rFonts w:eastAsiaTheme="majorEastAsia"/>
          <w:color w:val="000000"/>
          <w:sz w:val="28"/>
          <w:szCs w:val="28"/>
        </w:rPr>
        <w:t>d</w:t>
      </w:r>
      <w:r w:rsidRPr="006A6FDD">
        <w:rPr>
          <w:rStyle w:val="Strong"/>
          <w:rFonts w:eastAsiaTheme="majorEastAsia"/>
          <w:color w:val="000000"/>
          <w:sz w:val="28"/>
          <w:szCs w:val="28"/>
        </w:rPr>
        <w:t>.</w:t>
      </w:r>
      <w:r w:rsidRPr="00E34916">
        <w:rPr>
          <w:rStyle w:val="Strong"/>
          <w:rFonts w:eastAsiaTheme="majorEastAsia"/>
          <w:color w:val="000000"/>
          <w:sz w:val="28"/>
          <w:szCs w:val="28"/>
        </w:rPr>
        <w:t> </w:t>
      </w:r>
      <w:r w:rsidRPr="00E34916">
        <w:rPr>
          <w:color w:val="000000"/>
          <w:sz w:val="28"/>
          <w:szCs w:val="28"/>
        </w:rPr>
        <w:t>Nguyên liệu dạng bột có chất xúc tác.</w:t>
      </w:r>
    </w:p>
    <w:p w14:paraId="3D25457C" w14:textId="77777777" w:rsidR="00855AE8" w:rsidRPr="006A6FDD" w:rsidRDefault="00855AE8" w:rsidP="00855AE8">
      <w:pPr>
        <w:tabs>
          <w:tab w:val="left" w:pos="283"/>
          <w:tab w:val="left" w:pos="567"/>
          <w:tab w:val="left" w:pos="2835"/>
          <w:tab w:val="left" w:pos="5103"/>
          <w:tab w:val="left" w:pos="5386"/>
          <w:tab w:val="left" w:pos="7371"/>
          <w:tab w:val="left" w:pos="7937"/>
        </w:tabs>
        <w:jc w:val="both"/>
        <w:rPr>
          <w:rFonts w:ascii="Times New Roman" w:hAnsi="Times New Roman"/>
          <w:color w:val="000000" w:themeColor="text1"/>
          <w:szCs w:val="28"/>
          <w:lang w:val="vi-VN"/>
        </w:rPr>
      </w:pPr>
      <w:r w:rsidRPr="006A6FDD">
        <w:rPr>
          <w:rFonts w:ascii="Times New Roman" w:hAnsi="Times New Roman"/>
          <w:b/>
          <w:bCs/>
          <w:szCs w:val="28"/>
          <w:lang w:val="vi-VN"/>
        </w:rPr>
        <w:t xml:space="preserve">Câu 3. </w:t>
      </w:r>
      <w:r w:rsidRPr="006A6FDD">
        <w:rPr>
          <w:rFonts w:ascii="Times New Roman" w:hAnsi="Times New Roman"/>
          <w:color w:val="000000" w:themeColor="text1"/>
          <w:szCs w:val="28"/>
          <w:lang w:val="vi-VN"/>
        </w:rPr>
        <w:t>Các t</w:t>
      </w:r>
      <w:r w:rsidRPr="00E34916">
        <w:rPr>
          <w:rFonts w:ascii="Times New Roman" w:hAnsi="Times New Roman"/>
          <w:color w:val="000000" w:themeColor="text1"/>
          <w:szCs w:val="28"/>
          <w:lang w:val="vi-VN"/>
        </w:rPr>
        <w:t>hói quen sinh hoạt</w:t>
      </w:r>
      <w:r w:rsidRPr="00A56513">
        <w:rPr>
          <w:rFonts w:ascii="Times New Roman" w:hAnsi="Times New Roman"/>
          <w:color w:val="000000" w:themeColor="text1"/>
          <w:szCs w:val="28"/>
          <w:lang w:val="vi-VN"/>
        </w:rPr>
        <w:t xml:space="preserve"> tốt cho cơ thể</w:t>
      </w:r>
      <w:r w:rsidRPr="006A6FDD">
        <w:rPr>
          <w:rFonts w:ascii="Times New Roman" w:hAnsi="Times New Roman"/>
          <w:color w:val="000000" w:themeColor="text1"/>
          <w:szCs w:val="28"/>
          <w:lang w:val="vi-VN"/>
        </w:rPr>
        <w:t>:</w:t>
      </w:r>
    </w:p>
    <w:p w14:paraId="59E78967"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a. </w:t>
      </w:r>
      <w:r w:rsidRPr="006A6FDD">
        <w:rPr>
          <w:rFonts w:ascii="Times New Roman" w:hAnsi="Times New Roman"/>
          <w:color w:val="000000" w:themeColor="text1"/>
          <w:szCs w:val="28"/>
          <w:lang w:val="vi-VN"/>
        </w:rPr>
        <w:t>Ăn uống hợp vệ sinh, ăn khẩu phần ăn hợp lý, ăn thức ăn có nhiều vitamin như trái cây, rau xanh,…</w:t>
      </w:r>
    </w:p>
    <w:p w14:paraId="228F08B7"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b. </w:t>
      </w:r>
      <w:r w:rsidRPr="006A6FDD">
        <w:rPr>
          <w:rFonts w:ascii="Times New Roman" w:hAnsi="Times New Roman"/>
          <w:color w:val="000000" w:themeColor="text1"/>
          <w:szCs w:val="28"/>
          <w:lang w:val="vi-VN"/>
        </w:rPr>
        <w:t>Sử dụng các chất kích thích có hại cho cơ thể như thuốc lá, rượu bia,…</w:t>
      </w:r>
    </w:p>
    <w:p w14:paraId="644E1537"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c. </w:t>
      </w:r>
      <w:r w:rsidRPr="006A6FDD">
        <w:rPr>
          <w:rFonts w:ascii="Times New Roman" w:hAnsi="Times New Roman"/>
          <w:color w:val="000000" w:themeColor="text1"/>
          <w:szCs w:val="28"/>
          <w:lang w:val="vi-VN"/>
        </w:rPr>
        <w:t>Kiểm tra sức khỏe định kì nhằm theo dõi sức khỏe, sớm phát hiện các bệnh để điều chỉnh lối sống, chữa trị kịp thời.</w:t>
      </w:r>
    </w:p>
    <w:p w14:paraId="2290DCCA"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color w:val="000000" w:themeColor="text1"/>
          <w:szCs w:val="28"/>
          <w:lang w:val="vi-VN"/>
        </w:rPr>
        <w:t>d. Tắm nắng vào giữa trưa.</w:t>
      </w:r>
    </w:p>
    <w:p w14:paraId="2A72E3E3"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b/>
          <w:bCs/>
          <w:szCs w:val="28"/>
          <w:lang w:val="vi-VN"/>
        </w:rPr>
        <w:t>PHẦN III.</w:t>
      </w:r>
      <w:r w:rsidRPr="006A6FDD">
        <w:rPr>
          <w:rFonts w:ascii="Times New Roman" w:hAnsi="Times New Roman"/>
          <w:szCs w:val="28"/>
          <w:lang w:val="vi-VN"/>
        </w:rPr>
        <w:t xml:space="preserve"> </w:t>
      </w:r>
      <w:r w:rsidRPr="006A6FDD">
        <w:rPr>
          <w:rFonts w:ascii="Times New Roman" w:hAnsi="Times New Roman"/>
          <w:i/>
          <w:iCs/>
          <w:szCs w:val="28"/>
          <w:lang w:val="vi-VN"/>
        </w:rPr>
        <w:t>Câu trắc nghiệm trả lời ngắn. Thí sinh trả lời từ câu 1 đến câu 3.</w:t>
      </w:r>
    </w:p>
    <w:p w14:paraId="149D3F47" w14:textId="77777777" w:rsidR="00855AE8" w:rsidRPr="006A6FDD" w:rsidRDefault="00855AE8" w:rsidP="00855AE8">
      <w:pPr>
        <w:tabs>
          <w:tab w:val="left" w:pos="283"/>
          <w:tab w:val="left" w:pos="567"/>
          <w:tab w:val="left" w:pos="2835"/>
          <w:tab w:val="left" w:pos="5103"/>
          <w:tab w:val="left" w:pos="5386"/>
          <w:tab w:val="left" w:pos="7371"/>
          <w:tab w:val="left" w:pos="7937"/>
        </w:tabs>
        <w:jc w:val="both"/>
        <w:rPr>
          <w:rFonts w:ascii="Times New Roman" w:hAnsi="Times New Roman"/>
          <w:color w:val="000000"/>
          <w:szCs w:val="28"/>
          <w:lang w:val="vi-VN"/>
        </w:rPr>
      </w:pPr>
      <w:r w:rsidRPr="006A6FDD">
        <w:rPr>
          <w:rFonts w:ascii="Times New Roman" w:hAnsi="Times New Roman"/>
          <w:b/>
          <w:bCs/>
          <w:szCs w:val="28"/>
          <w:lang w:val="vi-VN"/>
        </w:rPr>
        <w:t>Câu 1.</w:t>
      </w:r>
      <w:r w:rsidRPr="006A6FDD">
        <w:rPr>
          <w:rFonts w:ascii="Times New Roman" w:hAnsi="Times New Roman"/>
          <w:color w:val="000000"/>
          <w:szCs w:val="28"/>
          <w:lang w:val="vi-VN"/>
        </w:rPr>
        <w:t xml:space="preserve"> Hãy tính:</w:t>
      </w:r>
    </w:p>
    <w:p w14:paraId="6F914907" w14:textId="77777777" w:rsidR="00855AE8" w:rsidRPr="006A6FDD"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lang w:val="vi-VN"/>
        </w:rPr>
      </w:pPr>
      <w:r w:rsidRPr="006A6FDD">
        <w:rPr>
          <w:rFonts w:ascii="Times New Roman" w:hAnsi="Times New Roman"/>
          <w:color w:val="000000"/>
          <w:szCs w:val="28"/>
          <w:lang w:val="vi-VN"/>
        </w:rPr>
        <w:t xml:space="preserve">a, </w:t>
      </w:r>
      <w:r w:rsidRPr="006A6FDD">
        <w:rPr>
          <w:rFonts w:ascii="Times New Roman" w:hAnsi="Times New Roman"/>
          <w:color w:val="000000" w:themeColor="text1"/>
          <w:szCs w:val="28"/>
          <w:lang w:val="vi-VN"/>
        </w:rPr>
        <w:t>Một bình hình trụ cao 1,6m đựng đầy rượu. Biết khối lượng riêng của rượu là 800kg/m</w:t>
      </w:r>
      <w:r w:rsidRPr="006A6FDD">
        <w:rPr>
          <w:rFonts w:ascii="Times New Roman" w:hAnsi="Times New Roman"/>
          <w:color w:val="000000" w:themeColor="text1"/>
          <w:szCs w:val="28"/>
          <w:vertAlign w:val="superscript"/>
          <w:lang w:val="vi-VN"/>
        </w:rPr>
        <w:t>3</w:t>
      </w:r>
      <w:r w:rsidRPr="006A6FDD">
        <w:rPr>
          <w:rFonts w:ascii="Times New Roman" w:hAnsi="Times New Roman"/>
          <w:color w:val="000000" w:themeColor="text1"/>
          <w:szCs w:val="28"/>
          <w:lang w:val="vi-VN"/>
        </w:rPr>
        <w:t xml:space="preserve">. Áp suất của rượu tác dụng lên điểm M cách đáy bình 1,3 cm là bao nhiêu Pa? </w:t>
      </w:r>
    </w:p>
    <w:p w14:paraId="33AB8143" w14:textId="77777777" w:rsidR="00855AE8" w:rsidRPr="006A6FDD" w:rsidRDefault="00855AE8" w:rsidP="00855AE8">
      <w:pPr>
        <w:tabs>
          <w:tab w:val="left" w:pos="283"/>
          <w:tab w:val="left" w:pos="567"/>
          <w:tab w:val="left" w:pos="2835"/>
          <w:tab w:val="left" w:pos="5103"/>
          <w:tab w:val="left" w:pos="5386"/>
          <w:tab w:val="left" w:pos="7371"/>
          <w:tab w:val="left" w:pos="7937"/>
        </w:tabs>
        <w:ind w:firstLine="284"/>
        <w:jc w:val="both"/>
        <w:rPr>
          <w:rFonts w:ascii="Times New Roman" w:hAnsi="Times New Roman"/>
          <w:color w:val="000000" w:themeColor="text1"/>
          <w:szCs w:val="28"/>
          <w:lang w:val="vi-VN"/>
        </w:rPr>
      </w:pPr>
      <w:r w:rsidRPr="006A6FDD">
        <w:rPr>
          <w:rFonts w:ascii="Times New Roman" w:hAnsi="Times New Roman"/>
          <w:color w:val="000000"/>
          <w:szCs w:val="28"/>
          <w:lang w:val="vi-VN"/>
        </w:rPr>
        <w:t xml:space="preserve">b, </w:t>
      </w:r>
      <w:r w:rsidRPr="006A6FDD">
        <w:rPr>
          <w:rFonts w:ascii="Times New Roman" w:hAnsi="Times New Roman"/>
          <w:color w:val="000000" w:themeColor="text1"/>
          <w:szCs w:val="28"/>
          <w:lang w:val="vi-VN"/>
        </w:rPr>
        <w:t>Một quả cầu bằng sắt treo vào 1 lực kế ở ngoài không khí lực kế chỉ 16N. Nhúng chìm quả cầu vào nước thì lực kế chỉ 14N. Lực đẩy Acsimet có độ lớn là bao nhiêu N?</w:t>
      </w:r>
    </w:p>
    <w:p w14:paraId="558ABA96" w14:textId="77777777" w:rsidR="00855AE8" w:rsidRPr="006A6FDD" w:rsidRDefault="00855AE8" w:rsidP="00855AE8">
      <w:pPr>
        <w:tabs>
          <w:tab w:val="left" w:pos="283"/>
          <w:tab w:val="left" w:pos="567"/>
          <w:tab w:val="left" w:pos="2835"/>
          <w:tab w:val="left" w:pos="5103"/>
          <w:tab w:val="left" w:pos="5386"/>
          <w:tab w:val="left" w:pos="7371"/>
          <w:tab w:val="left" w:pos="7937"/>
        </w:tabs>
        <w:ind w:firstLine="284"/>
        <w:jc w:val="both"/>
        <w:rPr>
          <w:rFonts w:ascii="Times New Roman" w:hAnsi="Times New Roman"/>
          <w:b/>
          <w:color w:val="0000FF"/>
          <w:szCs w:val="28"/>
          <w:lang w:val="vi-VN"/>
        </w:rPr>
      </w:pPr>
      <w:r w:rsidRPr="006A6FDD">
        <w:rPr>
          <w:rFonts w:ascii="Times New Roman" w:hAnsi="Times New Roman"/>
          <w:szCs w:val="28"/>
          <w:lang w:val="vi-VN"/>
        </w:rPr>
        <w:t xml:space="preserve">c, </w:t>
      </w:r>
      <w:r w:rsidRPr="006A6FDD">
        <w:rPr>
          <w:rFonts w:ascii="Times New Roman" w:hAnsi="Times New Roman"/>
          <w:color w:val="000000" w:themeColor="text1"/>
          <w:szCs w:val="28"/>
          <w:shd w:val="clear" w:color="auto" w:fill="FFFFFF"/>
          <w:lang w:val="vi-VN"/>
        </w:rPr>
        <w:t>Thể tích của một miếng sắt là 3dm</w:t>
      </w:r>
      <w:r w:rsidRPr="006A6FDD">
        <w:rPr>
          <w:rFonts w:ascii="Times New Roman" w:hAnsi="Times New Roman"/>
          <w:color w:val="000000" w:themeColor="text1"/>
          <w:szCs w:val="28"/>
          <w:shd w:val="clear" w:color="auto" w:fill="FFFFFF"/>
          <w:vertAlign w:val="superscript"/>
          <w:lang w:val="vi-VN"/>
        </w:rPr>
        <w:t>3</w:t>
      </w:r>
      <w:r w:rsidRPr="006A6FDD">
        <w:rPr>
          <w:rFonts w:ascii="Times New Roman" w:hAnsi="Times New Roman"/>
          <w:color w:val="000000" w:themeColor="text1"/>
          <w:szCs w:val="28"/>
          <w:shd w:val="clear" w:color="auto" w:fill="FFFFFF"/>
          <w:lang w:val="vi-VN"/>
        </w:rPr>
        <w:t>. Lực đẩy tác dụng lên miếng sắt khi nhúng chìm trong nước là bao nhiêu?</w:t>
      </w:r>
    </w:p>
    <w:p w14:paraId="4624DEC3" w14:textId="77777777" w:rsidR="00855AE8" w:rsidRPr="006A6FDD" w:rsidRDefault="00855AE8" w:rsidP="00855AE8">
      <w:pPr>
        <w:ind w:firstLine="284"/>
        <w:rPr>
          <w:rFonts w:ascii="Times New Roman" w:hAnsi="Times New Roman"/>
          <w:szCs w:val="28"/>
          <w:lang w:val="vi-VN"/>
        </w:rPr>
      </w:pPr>
      <w:r w:rsidRPr="006A6FDD">
        <w:rPr>
          <w:rFonts w:ascii="Times New Roman" w:hAnsi="Times New Roman"/>
          <w:szCs w:val="28"/>
          <w:lang w:val="vi-VN"/>
        </w:rPr>
        <w:t>d, Một vật bằng gỗ nổi trên mặt nước, phần chìm trong nước khoảng 80 dm</w:t>
      </w:r>
      <w:r w:rsidRPr="006A6FDD">
        <w:rPr>
          <w:rFonts w:ascii="Times New Roman" w:hAnsi="Times New Roman"/>
          <w:szCs w:val="28"/>
          <w:vertAlign w:val="superscript"/>
          <w:lang w:val="vi-VN"/>
        </w:rPr>
        <w:t>3</w:t>
      </w:r>
      <w:r w:rsidRPr="006A6FDD">
        <w:rPr>
          <w:rFonts w:ascii="Times New Roman" w:hAnsi="Times New Roman"/>
          <w:szCs w:val="28"/>
          <w:lang w:val="vi-VN"/>
        </w:rPr>
        <w:t>. Hỏi thể tích miếng gỗ là bao nhiêu dm</w:t>
      </w:r>
      <w:r w:rsidRPr="006A6FDD">
        <w:rPr>
          <w:rFonts w:ascii="Times New Roman" w:hAnsi="Times New Roman"/>
          <w:szCs w:val="28"/>
          <w:vertAlign w:val="superscript"/>
          <w:lang w:val="vi-VN"/>
        </w:rPr>
        <w:t>3</w:t>
      </w:r>
      <w:r w:rsidRPr="006A6FDD">
        <w:rPr>
          <w:rFonts w:ascii="Times New Roman" w:hAnsi="Times New Roman"/>
          <w:szCs w:val="28"/>
          <w:lang w:val="vi-VN"/>
        </w:rPr>
        <w:t>, biết trọng lượng riêng của nước và gỗ lần lượt là 10 000 N/m</w:t>
      </w:r>
      <w:r w:rsidRPr="006A6FDD">
        <w:rPr>
          <w:rFonts w:ascii="Times New Roman" w:hAnsi="Times New Roman"/>
          <w:szCs w:val="28"/>
          <w:vertAlign w:val="superscript"/>
          <w:lang w:val="vi-VN"/>
        </w:rPr>
        <w:t>3</w:t>
      </w:r>
      <w:r w:rsidRPr="006A6FDD">
        <w:rPr>
          <w:rFonts w:ascii="Times New Roman" w:hAnsi="Times New Roman"/>
          <w:szCs w:val="28"/>
          <w:lang w:val="vi-VN"/>
        </w:rPr>
        <w:t xml:space="preserve"> và 8 000 N/m</w:t>
      </w:r>
      <w:r w:rsidRPr="006A6FDD">
        <w:rPr>
          <w:rFonts w:ascii="Times New Roman" w:hAnsi="Times New Roman"/>
          <w:szCs w:val="28"/>
          <w:vertAlign w:val="superscript"/>
          <w:lang w:val="vi-VN"/>
        </w:rPr>
        <w:t>3</w:t>
      </w:r>
      <w:r w:rsidRPr="006A6FDD">
        <w:rPr>
          <w:rFonts w:ascii="Times New Roman" w:hAnsi="Times New Roman"/>
          <w:szCs w:val="28"/>
          <w:lang w:val="vi-VN"/>
        </w:rPr>
        <w:t>?</w:t>
      </w:r>
    </w:p>
    <w:p w14:paraId="0F82C99E" w14:textId="77777777" w:rsidR="00855AE8" w:rsidRPr="00E34916" w:rsidRDefault="00855AE8" w:rsidP="00855AE8">
      <w:pPr>
        <w:jc w:val="both"/>
        <w:rPr>
          <w:rFonts w:ascii="Times New Roman" w:hAnsi="Times New Roman"/>
          <w:szCs w:val="28"/>
          <w:lang w:val="pt-BR"/>
        </w:rPr>
      </w:pPr>
      <w:r w:rsidRPr="006A6FDD">
        <w:rPr>
          <w:rFonts w:ascii="Times New Roman" w:hAnsi="Times New Roman"/>
          <w:b/>
          <w:bCs/>
          <w:szCs w:val="28"/>
          <w:lang w:val="vi-VN"/>
        </w:rPr>
        <w:t xml:space="preserve">Câu 2. </w:t>
      </w:r>
      <w:r w:rsidRPr="00E34916">
        <w:rPr>
          <w:rFonts w:ascii="Times New Roman" w:hAnsi="Times New Roman"/>
          <w:szCs w:val="28"/>
          <w:lang w:val="pt-BR"/>
        </w:rPr>
        <w:t>Cho 11,2g Fe tác dụng hoàn toàn  với 200ml dung dịch HCl. Sau phản ứng thu được  muối FeCl</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và khí H</w:t>
      </w:r>
      <w:r w:rsidRPr="00E34916">
        <w:rPr>
          <w:rFonts w:ascii="Times New Roman" w:hAnsi="Times New Roman"/>
          <w:szCs w:val="28"/>
          <w:vertAlign w:val="subscript"/>
          <w:lang w:val="pt-BR"/>
        </w:rPr>
        <w:t>2</w:t>
      </w:r>
      <w:r w:rsidRPr="00E34916">
        <w:rPr>
          <w:rFonts w:ascii="Times New Roman" w:hAnsi="Times New Roman"/>
          <w:szCs w:val="28"/>
          <w:lang w:val="pt-BR"/>
        </w:rPr>
        <w:t>.</w:t>
      </w:r>
    </w:p>
    <w:p w14:paraId="277D5FA8"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a, Tính số mol Fe đã tham gia phản ứng</w:t>
      </w:r>
      <w:r>
        <w:rPr>
          <w:rFonts w:ascii="Times New Roman" w:hAnsi="Times New Roman"/>
          <w:szCs w:val="28"/>
          <w:lang w:val="pt-BR"/>
        </w:rPr>
        <w:t>?</w:t>
      </w:r>
    </w:p>
    <w:p w14:paraId="0FCB7EC9" w14:textId="77777777" w:rsidR="00855AE8"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b, Tính thể tích khí H</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ở 25</w:t>
      </w:r>
      <w:r w:rsidRPr="00E34916">
        <w:rPr>
          <w:rFonts w:ascii="Times New Roman" w:hAnsi="Times New Roman"/>
          <w:szCs w:val="28"/>
          <w:vertAlign w:val="superscript"/>
          <w:lang w:val="pt-BR"/>
        </w:rPr>
        <w:t>o</w:t>
      </w:r>
      <w:r w:rsidRPr="00E34916">
        <w:rPr>
          <w:rFonts w:ascii="Times New Roman" w:hAnsi="Times New Roman"/>
          <w:szCs w:val="28"/>
          <w:lang w:val="pt-BR"/>
        </w:rPr>
        <w:t>C, 1bar</w:t>
      </w:r>
      <w:r>
        <w:rPr>
          <w:rFonts w:ascii="Times New Roman" w:hAnsi="Times New Roman"/>
          <w:szCs w:val="28"/>
          <w:lang w:val="pt-BR"/>
        </w:rPr>
        <w:t>?</w:t>
      </w:r>
    </w:p>
    <w:p w14:paraId="0CCB94D4"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w:t>
      </w:r>
      <w:r>
        <w:rPr>
          <w:rFonts w:ascii="Times New Roman" w:hAnsi="Times New Roman"/>
          <w:i/>
          <w:iCs/>
          <w:szCs w:val="28"/>
          <w:lang w:val="pt-BR"/>
        </w:rPr>
        <w:t>K</w:t>
      </w:r>
      <w:r w:rsidRPr="00E34916">
        <w:rPr>
          <w:rFonts w:ascii="Times New Roman" w:hAnsi="Times New Roman"/>
          <w:i/>
          <w:iCs/>
          <w:szCs w:val="28"/>
          <w:lang w:val="pt-BR"/>
        </w:rPr>
        <w:t>ết quả làm tròn đến hàng thập phân thứ 2</w:t>
      </w:r>
      <w:r w:rsidRPr="00E34916">
        <w:rPr>
          <w:rFonts w:ascii="Times New Roman" w:hAnsi="Times New Roman"/>
          <w:szCs w:val="28"/>
          <w:lang w:val="pt-BR"/>
        </w:rPr>
        <w:t>).</w:t>
      </w:r>
    </w:p>
    <w:p w14:paraId="79193824"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c, Tính khối lượng muối tạo thành</w:t>
      </w:r>
      <w:r>
        <w:rPr>
          <w:rFonts w:ascii="Times New Roman" w:hAnsi="Times New Roman"/>
          <w:szCs w:val="28"/>
          <w:lang w:val="pt-BR"/>
        </w:rPr>
        <w:t>?</w:t>
      </w:r>
    </w:p>
    <w:p w14:paraId="578BC6F2"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 xml:space="preserve">d, Tính nồng độ </w:t>
      </w:r>
      <w:r>
        <w:rPr>
          <w:rFonts w:ascii="Times New Roman" w:hAnsi="Times New Roman"/>
          <w:szCs w:val="28"/>
          <w:lang w:val="pt-BR"/>
        </w:rPr>
        <w:t xml:space="preserve">mol dung dịch </w:t>
      </w:r>
      <w:r w:rsidRPr="00E34916">
        <w:rPr>
          <w:rFonts w:ascii="Times New Roman" w:hAnsi="Times New Roman"/>
          <w:szCs w:val="28"/>
          <w:lang w:val="pt-BR"/>
        </w:rPr>
        <w:t>HCl đã tham gia phản ứng</w:t>
      </w:r>
      <w:r>
        <w:rPr>
          <w:rFonts w:ascii="Times New Roman" w:hAnsi="Times New Roman"/>
          <w:szCs w:val="28"/>
          <w:lang w:val="pt-BR"/>
        </w:rPr>
        <w:t>?</w:t>
      </w:r>
    </w:p>
    <w:p w14:paraId="285C1426" w14:textId="77777777" w:rsidR="00855AE8" w:rsidRPr="00C451BB" w:rsidRDefault="00855AE8" w:rsidP="00855AE8">
      <w:pPr>
        <w:ind w:firstLine="284"/>
        <w:jc w:val="both"/>
        <w:rPr>
          <w:rFonts w:ascii="Times New Roman" w:hAnsi="Times New Roman"/>
          <w:i/>
          <w:iCs/>
          <w:szCs w:val="28"/>
          <w:lang w:val="pt-BR"/>
        </w:rPr>
      </w:pPr>
      <w:r w:rsidRPr="00C451BB">
        <w:rPr>
          <w:rFonts w:ascii="Times New Roman" w:hAnsi="Times New Roman"/>
          <w:i/>
          <w:iCs/>
          <w:szCs w:val="28"/>
          <w:lang w:val="pt-BR"/>
        </w:rPr>
        <w:t>(Biết Fe = 56, H = 1, Cl = 35,5)</w:t>
      </w:r>
    </w:p>
    <w:p w14:paraId="6F7DAE4C"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3. </w:t>
      </w:r>
      <w:r w:rsidRPr="00E34916">
        <w:rPr>
          <w:rFonts w:ascii="Times New Roman" w:hAnsi="Times New Roman"/>
          <w:szCs w:val="28"/>
        </w:rPr>
        <w:t>Hãy cho biết:</w:t>
      </w:r>
    </w:p>
    <w:p w14:paraId="4394982A" w14:textId="77777777" w:rsidR="00855AE8" w:rsidRPr="00E34916" w:rsidRDefault="00855AE8" w:rsidP="00855AE8">
      <w:pPr>
        <w:ind w:firstLine="284"/>
        <w:jc w:val="both"/>
        <w:rPr>
          <w:rFonts w:ascii="Times New Roman" w:hAnsi="Times New Roman"/>
          <w:iCs/>
          <w:szCs w:val="28"/>
        </w:rPr>
      </w:pPr>
      <w:r w:rsidRPr="00E34916">
        <w:rPr>
          <w:rFonts w:ascii="Times New Roman" w:hAnsi="Times New Roman"/>
          <w:szCs w:val="28"/>
        </w:rPr>
        <w:lastRenderedPageBreak/>
        <w:t xml:space="preserve">a, </w:t>
      </w:r>
      <w:r w:rsidRPr="00E34916">
        <w:rPr>
          <w:rFonts w:ascii="Times New Roman" w:hAnsi="Times New Roman"/>
          <w:iCs/>
          <w:szCs w:val="28"/>
          <w:lang w:val="vi-VN"/>
        </w:rPr>
        <w:t>Trong hệ nhóm máu ABO, khi lần lượt để các nhóm máu truyền chéo nhau thì sẽ có tất cả bao nhiêu trường hợp gây kết dính hồng cầu?</w:t>
      </w:r>
    </w:p>
    <w:p w14:paraId="369E5528"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szCs w:val="28"/>
        </w:rPr>
        <w:t xml:space="preserve">b, </w:t>
      </w:r>
      <w:r w:rsidRPr="00E34916">
        <w:rPr>
          <w:rFonts w:ascii="Times New Roman" w:hAnsi="Times New Roman"/>
          <w:iCs/>
          <w:szCs w:val="28"/>
          <w:lang w:val="vi-VN"/>
        </w:rPr>
        <w:t>Trung bình mỗi chu kì tim kéo dài bao lâu?</w:t>
      </w:r>
    </w:p>
    <w:p w14:paraId="7335A776" w14:textId="77777777" w:rsidR="00855AE8" w:rsidRPr="00E34916" w:rsidRDefault="00855AE8" w:rsidP="00855AE8">
      <w:pPr>
        <w:ind w:firstLine="284"/>
        <w:jc w:val="both"/>
        <w:rPr>
          <w:rFonts w:ascii="Times New Roman" w:hAnsi="Times New Roman"/>
          <w:szCs w:val="28"/>
        </w:rPr>
      </w:pPr>
      <w:r w:rsidRPr="00E34916">
        <w:rPr>
          <w:rFonts w:ascii="Times New Roman" w:hAnsi="Times New Roman"/>
          <w:szCs w:val="28"/>
        </w:rPr>
        <w:t xml:space="preserve">c, </w:t>
      </w:r>
      <w:r w:rsidRPr="00E34916">
        <w:rPr>
          <w:rFonts w:ascii="Times New Roman" w:hAnsi="Times New Roman"/>
          <w:szCs w:val="28"/>
          <w:lang w:val="vi-VN"/>
        </w:rPr>
        <w:t>Số lượng máu trong cơ thể ở nữ là 70 ml/kg, ở nam là 80 ml/kg</w:t>
      </w:r>
      <w:r w:rsidRPr="00E34916">
        <w:rPr>
          <w:rFonts w:ascii="Times New Roman" w:hAnsi="Times New Roman"/>
          <w:szCs w:val="28"/>
        </w:rPr>
        <w:t>. Hãy tính số ml máu trong cơ thể của 1 nữ giới nặng 45 kg?</w:t>
      </w:r>
    </w:p>
    <w:p w14:paraId="6C664217" w14:textId="77777777" w:rsidR="00855AE8" w:rsidRPr="006A6FDD" w:rsidRDefault="00855AE8" w:rsidP="00855AE8">
      <w:pPr>
        <w:ind w:firstLine="284"/>
        <w:jc w:val="both"/>
        <w:rPr>
          <w:rFonts w:ascii="Times New Roman" w:hAnsi="Times New Roman"/>
          <w:szCs w:val="28"/>
          <w:lang w:val="vi-VN"/>
        </w:rPr>
      </w:pPr>
      <w:r w:rsidRPr="00E34916">
        <w:rPr>
          <w:rFonts w:ascii="Times New Roman" w:hAnsi="Times New Roman"/>
          <w:szCs w:val="28"/>
        </w:rPr>
        <w:t xml:space="preserve">d, </w:t>
      </w:r>
      <w:r w:rsidRPr="00E34916">
        <w:rPr>
          <w:rFonts w:ascii="Times New Roman" w:hAnsi="Times New Roman"/>
          <w:szCs w:val="28"/>
          <w:lang w:val="vi-VN"/>
        </w:rPr>
        <w:t>Một người ở độ tuổi 12 đến 14 có nhu cầu tiêu dùng năng lượng mỗi ngày là 2310 Kcal, trong số năng lượng đó protein chiếm 19%, lipid chiếm 13% còn lại là carbohydrate. Biết rằng: 1 gam protein oxy hoá hoàn toàn giải phóng 4,1 Kcal; 1 gam lipid oxy hoá hoàn toàn giải phóng 9,3 Kcal; 1 gam carbohydrate oxy hoá hoàn toàn giải phóng 4,3 Kcal. Tính tổng số gam protein c</w:t>
      </w:r>
      <w:r w:rsidRPr="006A6FDD">
        <w:rPr>
          <w:rFonts w:ascii="Times New Roman" w:hAnsi="Times New Roman"/>
          <w:szCs w:val="28"/>
          <w:lang w:val="vi-VN"/>
        </w:rPr>
        <w:t>ầ</w:t>
      </w:r>
      <w:r w:rsidRPr="00E34916">
        <w:rPr>
          <w:rFonts w:ascii="Times New Roman" w:hAnsi="Times New Roman"/>
          <w:szCs w:val="28"/>
          <w:lang w:val="vi-VN"/>
        </w:rPr>
        <w:t>n cung cấp cho cơ thể trong một ngày?</w:t>
      </w:r>
      <w:r w:rsidRPr="006A6FDD">
        <w:rPr>
          <w:rFonts w:ascii="Times New Roman" w:hAnsi="Times New Roman"/>
          <w:szCs w:val="28"/>
          <w:lang w:val="vi-VN"/>
        </w:rPr>
        <w:t xml:space="preserve"> (</w:t>
      </w:r>
      <w:r w:rsidRPr="006A6FDD">
        <w:rPr>
          <w:rFonts w:ascii="Times New Roman" w:hAnsi="Times New Roman"/>
          <w:i/>
          <w:iCs/>
          <w:szCs w:val="28"/>
          <w:lang w:val="vi-VN"/>
        </w:rPr>
        <w:t>Kết quả làm tròn đến phần nguyên</w:t>
      </w:r>
      <w:r w:rsidRPr="006A6FDD">
        <w:rPr>
          <w:rFonts w:ascii="Times New Roman" w:hAnsi="Times New Roman"/>
          <w:szCs w:val="28"/>
          <w:lang w:val="vi-VN"/>
        </w:rPr>
        <w:t>)</w:t>
      </w:r>
    </w:p>
    <w:p w14:paraId="2A025FAC" w14:textId="77777777" w:rsidR="00855AE8" w:rsidRPr="006A6FDD" w:rsidRDefault="00855AE8" w:rsidP="00855AE8">
      <w:pPr>
        <w:jc w:val="both"/>
        <w:rPr>
          <w:rFonts w:ascii="Times New Roman" w:hAnsi="Times New Roman"/>
          <w:szCs w:val="28"/>
          <w:lang w:val="vi-VN"/>
        </w:rPr>
      </w:pPr>
    </w:p>
    <w:p w14:paraId="381D11F1" w14:textId="77777777" w:rsidR="00855AE8" w:rsidRPr="006A6FDD" w:rsidRDefault="00855AE8" w:rsidP="00855AE8">
      <w:pPr>
        <w:jc w:val="center"/>
        <w:rPr>
          <w:rFonts w:ascii="Times New Roman" w:hAnsi="Times New Roman"/>
          <w:b/>
          <w:bCs/>
          <w:szCs w:val="28"/>
          <w:lang w:val="vi-VN"/>
        </w:rPr>
      </w:pPr>
      <w:r w:rsidRPr="006A6FDD">
        <w:rPr>
          <w:rFonts w:ascii="Times New Roman" w:hAnsi="Times New Roman"/>
          <w:b/>
          <w:bCs/>
          <w:szCs w:val="28"/>
          <w:lang w:val="vi-VN"/>
        </w:rPr>
        <w:t>--------------------HẾT--------------------</w:t>
      </w:r>
    </w:p>
    <w:p w14:paraId="4E4616D4"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Thí sinh không được sử dụng tài liệu.</w:t>
      </w:r>
    </w:p>
    <w:p w14:paraId="71E69968"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Cán bộ coi thi không giải thích gì thêm.</w:t>
      </w:r>
    </w:p>
    <w:p w14:paraId="3698152E" w14:textId="77777777" w:rsidR="00855AE8" w:rsidRPr="006A6FDD" w:rsidRDefault="00855AE8" w:rsidP="00855AE8">
      <w:pPr>
        <w:jc w:val="both"/>
        <w:rPr>
          <w:rFonts w:ascii="Times New Roman" w:hAnsi="Times New Roman"/>
          <w:i/>
          <w:iCs/>
          <w:szCs w:val="28"/>
          <w:lang w:val="vi-VN"/>
        </w:rPr>
      </w:pPr>
    </w:p>
    <w:p w14:paraId="03715CDB" w14:textId="77777777" w:rsidR="00855AE8" w:rsidRPr="006A6FDD" w:rsidRDefault="00855AE8" w:rsidP="00855AE8">
      <w:pPr>
        <w:jc w:val="both"/>
        <w:rPr>
          <w:rFonts w:ascii="Times New Roman" w:hAnsi="Times New Roman"/>
          <w:i/>
          <w:iCs/>
          <w:szCs w:val="28"/>
          <w:lang w:val="vi-VN"/>
        </w:rPr>
      </w:pPr>
    </w:p>
    <w:p w14:paraId="2F03FA8D" w14:textId="77777777" w:rsidR="00855AE8" w:rsidRPr="006A6FDD" w:rsidRDefault="00855AE8" w:rsidP="00855AE8">
      <w:pPr>
        <w:jc w:val="both"/>
        <w:rPr>
          <w:rFonts w:ascii="Times New Roman" w:hAnsi="Times New Roman"/>
          <w:i/>
          <w:iCs/>
          <w:szCs w:val="28"/>
          <w:lang w:val="vi-VN"/>
        </w:rPr>
      </w:pPr>
    </w:p>
    <w:p w14:paraId="46AFC784" w14:textId="77777777" w:rsidR="00855AE8" w:rsidRPr="006A6FDD" w:rsidRDefault="00855AE8" w:rsidP="00855AE8">
      <w:pPr>
        <w:jc w:val="both"/>
        <w:rPr>
          <w:rFonts w:ascii="Times New Roman" w:hAnsi="Times New Roman"/>
          <w:i/>
          <w:iCs/>
          <w:szCs w:val="28"/>
          <w:lang w:val="vi-VN"/>
        </w:rPr>
      </w:pPr>
    </w:p>
    <w:p w14:paraId="6085FA0E" w14:textId="77777777" w:rsidR="00855AE8" w:rsidRPr="006A6FDD" w:rsidRDefault="00855AE8" w:rsidP="00855AE8">
      <w:pPr>
        <w:jc w:val="both"/>
        <w:rPr>
          <w:rFonts w:ascii="Times New Roman" w:hAnsi="Times New Roman"/>
          <w:i/>
          <w:iCs/>
          <w:szCs w:val="28"/>
          <w:lang w:val="vi-VN"/>
        </w:rPr>
      </w:pPr>
    </w:p>
    <w:p w14:paraId="0ED6C288" w14:textId="77777777" w:rsidR="00855AE8" w:rsidRPr="006A6FDD" w:rsidRDefault="00855AE8" w:rsidP="00855AE8">
      <w:pPr>
        <w:jc w:val="both"/>
        <w:rPr>
          <w:rFonts w:ascii="Times New Roman" w:hAnsi="Times New Roman"/>
          <w:i/>
          <w:iCs/>
          <w:szCs w:val="28"/>
          <w:lang w:val="vi-VN"/>
        </w:rPr>
      </w:pPr>
    </w:p>
    <w:p w14:paraId="5FF18DE8" w14:textId="77777777" w:rsidR="00855AE8" w:rsidRPr="006A6FDD" w:rsidRDefault="00855AE8" w:rsidP="00855AE8">
      <w:pPr>
        <w:jc w:val="both"/>
        <w:rPr>
          <w:rFonts w:ascii="Times New Roman" w:hAnsi="Times New Roman"/>
          <w:i/>
          <w:iCs/>
          <w:szCs w:val="28"/>
          <w:lang w:val="vi-VN"/>
        </w:rPr>
      </w:pPr>
    </w:p>
    <w:p w14:paraId="50DDE774" w14:textId="77777777" w:rsidR="00855AE8" w:rsidRPr="006A6FDD" w:rsidRDefault="00855AE8" w:rsidP="00855AE8">
      <w:pPr>
        <w:jc w:val="both"/>
        <w:rPr>
          <w:rFonts w:ascii="Times New Roman" w:hAnsi="Times New Roman"/>
          <w:i/>
          <w:iCs/>
          <w:szCs w:val="28"/>
          <w:lang w:val="vi-VN"/>
        </w:rPr>
      </w:pPr>
    </w:p>
    <w:p w14:paraId="6C0535BD" w14:textId="77777777" w:rsidR="00855AE8" w:rsidRDefault="00855AE8" w:rsidP="00855AE8">
      <w:pPr>
        <w:jc w:val="both"/>
        <w:rPr>
          <w:rFonts w:ascii="Times New Roman" w:hAnsi="Times New Roman"/>
          <w:i/>
          <w:iCs/>
          <w:szCs w:val="28"/>
        </w:rPr>
      </w:pPr>
    </w:p>
    <w:p w14:paraId="1EEB8361" w14:textId="77777777" w:rsidR="00855AE8" w:rsidRDefault="00855AE8" w:rsidP="00855AE8">
      <w:pPr>
        <w:jc w:val="both"/>
        <w:rPr>
          <w:rFonts w:ascii="Times New Roman" w:hAnsi="Times New Roman"/>
          <w:i/>
          <w:iCs/>
          <w:szCs w:val="28"/>
        </w:rPr>
      </w:pPr>
    </w:p>
    <w:p w14:paraId="4C1BF37C" w14:textId="77777777" w:rsidR="00855AE8" w:rsidRDefault="00855AE8" w:rsidP="00855AE8">
      <w:pPr>
        <w:jc w:val="both"/>
        <w:rPr>
          <w:rFonts w:ascii="Times New Roman" w:hAnsi="Times New Roman"/>
          <w:i/>
          <w:iCs/>
          <w:szCs w:val="28"/>
        </w:rPr>
      </w:pPr>
    </w:p>
    <w:p w14:paraId="6758AE51" w14:textId="77777777" w:rsidR="00855AE8" w:rsidRPr="00A56513" w:rsidRDefault="00855AE8" w:rsidP="00855AE8">
      <w:pPr>
        <w:jc w:val="both"/>
        <w:rPr>
          <w:rFonts w:ascii="Times New Roman" w:hAnsi="Times New Roman"/>
          <w:i/>
          <w:iCs/>
          <w:szCs w:val="28"/>
        </w:rPr>
      </w:pPr>
    </w:p>
    <w:p w14:paraId="50244433" w14:textId="77777777" w:rsidR="00855AE8" w:rsidRDefault="00855AE8" w:rsidP="00855AE8">
      <w:pPr>
        <w:jc w:val="both"/>
        <w:rPr>
          <w:rFonts w:ascii="Times New Roman" w:hAnsi="Times New Roman"/>
          <w:i/>
          <w:iCs/>
          <w:szCs w:val="28"/>
        </w:rPr>
      </w:pPr>
    </w:p>
    <w:p w14:paraId="1A592C26" w14:textId="77777777" w:rsidR="00855AE8" w:rsidRDefault="00855AE8" w:rsidP="00855AE8">
      <w:pPr>
        <w:jc w:val="both"/>
        <w:rPr>
          <w:rFonts w:ascii="Times New Roman" w:hAnsi="Times New Roman"/>
          <w:i/>
          <w:iCs/>
          <w:szCs w:val="28"/>
        </w:rPr>
      </w:pPr>
    </w:p>
    <w:p w14:paraId="69FF7C8D" w14:textId="77777777" w:rsidR="00855AE8" w:rsidRDefault="00855AE8" w:rsidP="00855AE8">
      <w:pPr>
        <w:jc w:val="both"/>
        <w:rPr>
          <w:rFonts w:ascii="Times New Roman" w:hAnsi="Times New Roman"/>
          <w:i/>
          <w:iCs/>
          <w:szCs w:val="28"/>
        </w:rPr>
      </w:pPr>
    </w:p>
    <w:p w14:paraId="095A29C2" w14:textId="77777777" w:rsidR="00855AE8" w:rsidRDefault="00855AE8" w:rsidP="00855AE8">
      <w:pPr>
        <w:jc w:val="both"/>
        <w:rPr>
          <w:rFonts w:ascii="Times New Roman" w:hAnsi="Times New Roman"/>
          <w:i/>
          <w:iCs/>
          <w:szCs w:val="28"/>
        </w:rPr>
      </w:pPr>
    </w:p>
    <w:p w14:paraId="6300A69B" w14:textId="77777777" w:rsidR="00855AE8" w:rsidRDefault="00855AE8" w:rsidP="00855AE8">
      <w:pPr>
        <w:jc w:val="both"/>
        <w:rPr>
          <w:rFonts w:ascii="Times New Roman" w:hAnsi="Times New Roman"/>
          <w:i/>
          <w:iCs/>
          <w:szCs w:val="28"/>
        </w:rPr>
      </w:pPr>
    </w:p>
    <w:p w14:paraId="2B046BD1" w14:textId="77777777" w:rsidR="00855AE8" w:rsidRDefault="00855AE8" w:rsidP="00855AE8">
      <w:pPr>
        <w:jc w:val="both"/>
        <w:rPr>
          <w:rFonts w:ascii="Times New Roman" w:hAnsi="Times New Roman"/>
          <w:i/>
          <w:iCs/>
          <w:szCs w:val="28"/>
        </w:rPr>
      </w:pPr>
    </w:p>
    <w:p w14:paraId="63A8ECCB" w14:textId="77777777" w:rsidR="00855AE8" w:rsidRDefault="00855AE8" w:rsidP="00855AE8">
      <w:pPr>
        <w:jc w:val="both"/>
        <w:rPr>
          <w:rFonts w:ascii="Times New Roman" w:hAnsi="Times New Roman"/>
          <w:i/>
          <w:iCs/>
          <w:szCs w:val="28"/>
        </w:rPr>
      </w:pPr>
    </w:p>
    <w:p w14:paraId="6291069B" w14:textId="77777777" w:rsidR="00855AE8" w:rsidRDefault="00855AE8" w:rsidP="00855AE8">
      <w:pPr>
        <w:jc w:val="both"/>
        <w:rPr>
          <w:rFonts w:ascii="Times New Roman" w:hAnsi="Times New Roman"/>
          <w:i/>
          <w:iCs/>
          <w:szCs w:val="28"/>
        </w:rPr>
      </w:pPr>
    </w:p>
    <w:p w14:paraId="70B7407F" w14:textId="77777777" w:rsidR="00855AE8" w:rsidRDefault="00855AE8" w:rsidP="00855AE8">
      <w:pPr>
        <w:jc w:val="both"/>
        <w:rPr>
          <w:rFonts w:ascii="Times New Roman" w:hAnsi="Times New Roman"/>
          <w:i/>
          <w:iCs/>
          <w:szCs w:val="28"/>
        </w:rPr>
      </w:pPr>
    </w:p>
    <w:p w14:paraId="41324052" w14:textId="77777777" w:rsidR="00855AE8" w:rsidRDefault="00855AE8" w:rsidP="00855AE8">
      <w:pPr>
        <w:jc w:val="both"/>
        <w:rPr>
          <w:rFonts w:ascii="Times New Roman" w:hAnsi="Times New Roman"/>
          <w:i/>
          <w:iCs/>
          <w:szCs w:val="28"/>
        </w:rPr>
      </w:pPr>
    </w:p>
    <w:p w14:paraId="3FDA711E" w14:textId="77777777" w:rsidR="00855AE8" w:rsidRDefault="00855AE8" w:rsidP="00855AE8">
      <w:pPr>
        <w:jc w:val="both"/>
        <w:rPr>
          <w:rFonts w:ascii="Times New Roman" w:hAnsi="Times New Roman"/>
          <w:i/>
          <w:iCs/>
          <w:szCs w:val="28"/>
        </w:rPr>
      </w:pPr>
    </w:p>
    <w:p w14:paraId="3A3251E2" w14:textId="77777777" w:rsidR="00855AE8" w:rsidRDefault="00855AE8" w:rsidP="00855AE8">
      <w:pPr>
        <w:jc w:val="both"/>
        <w:rPr>
          <w:rFonts w:ascii="Times New Roman" w:hAnsi="Times New Roman"/>
          <w:i/>
          <w:iCs/>
          <w:szCs w:val="28"/>
        </w:rPr>
      </w:pPr>
    </w:p>
    <w:p w14:paraId="377C179B" w14:textId="77777777" w:rsidR="00855AE8" w:rsidRDefault="00855AE8" w:rsidP="00855AE8">
      <w:pPr>
        <w:jc w:val="both"/>
        <w:rPr>
          <w:rFonts w:ascii="Times New Roman" w:hAnsi="Times New Roman"/>
          <w:i/>
          <w:iCs/>
          <w:szCs w:val="28"/>
        </w:rPr>
      </w:pPr>
    </w:p>
    <w:p w14:paraId="2EA25A3E" w14:textId="77777777" w:rsidR="00855AE8" w:rsidRDefault="00855AE8" w:rsidP="00855AE8">
      <w:pPr>
        <w:jc w:val="both"/>
        <w:rPr>
          <w:rFonts w:ascii="Times New Roman" w:hAnsi="Times New Roman"/>
          <w:i/>
          <w:iCs/>
          <w:szCs w:val="28"/>
        </w:rPr>
      </w:pPr>
    </w:p>
    <w:p w14:paraId="256CDA8F" w14:textId="77777777" w:rsidR="00855AE8" w:rsidRDefault="00855AE8" w:rsidP="00855AE8">
      <w:pPr>
        <w:jc w:val="both"/>
        <w:rPr>
          <w:rFonts w:ascii="Times New Roman" w:hAnsi="Times New Roman"/>
          <w:i/>
          <w:iCs/>
          <w:szCs w:val="28"/>
        </w:rPr>
      </w:pPr>
    </w:p>
    <w:p w14:paraId="5C097837" w14:textId="77777777" w:rsidR="00855AE8" w:rsidRDefault="00855AE8" w:rsidP="00855AE8">
      <w:pPr>
        <w:jc w:val="both"/>
        <w:rPr>
          <w:rFonts w:ascii="Times New Roman" w:hAnsi="Times New Roman"/>
          <w:i/>
          <w:iCs/>
          <w:szCs w:val="28"/>
        </w:rPr>
      </w:pPr>
    </w:p>
    <w:p w14:paraId="7255AEC5" w14:textId="77777777" w:rsidR="00855AE8" w:rsidRDefault="00855AE8" w:rsidP="00855AE8">
      <w:pPr>
        <w:jc w:val="both"/>
        <w:rPr>
          <w:rFonts w:ascii="Times New Roman" w:hAnsi="Times New Roman"/>
          <w:i/>
          <w:iCs/>
          <w:szCs w:val="28"/>
        </w:rPr>
      </w:pPr>
    </w:p>
    <w:p w14:paraId="5C1E9EC5" w14:textId="77777777" w:rsidR="00855AE8" w:rsidRPr="00BC10BB" w:rsidRDefault="00855AE8" w:rsidP="00855AE8">
      <w:pPr>
        <w:jc w:val="both"/>
        <w:rPr>
          <w:rFonts w:ascii="Times New Roman" w:hAnsi="Times New Roman"/>
          <w:i/>
          <w:iCs/>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518"/>
      </w:tblGrid>
      <w:tr w:rsidR="00855AE8" w:rsidRPr="00C451BB" w14:paraId="5DA32927" w14:textId="77777777" w:rsidTr="002B1DAB">
        <w:tc>
          <w:tcPr>
            <w:tcW w:w="4553" w:type="dxa"/>
          </w:tcPr>
          <w:p w14:paraId="1DBDD84A" w14:textId="77777777" w:rsidR="00855AE8" w:rsidRPr="00F50D2B" w:rsidRDefault="00855AE8" w:rsidP="002B1DAB">
            <w:pPr>
              <w:jc w:val="center"/>
              <w:rPr>
                <w:rFonts w:ascii="Times New Roman" w:hAnsi="Times New Roman"/>
                <w:sz w:val="24"/>
                <w:lang w:val="vi-VN"/>
              </w:rPr>
            </w:pPr>
            <w:r w:rsidRPr="00F50D2B">
              <w:rPr>
                <w:rFonts w:ascii="Times New Roman" w:hAnsi="Times New Roman"/>
                <w:sz w:val="24"/>
                <w:lang w:val="vi-VN"/>
              </w:rPr>
              <w:lastRenderedPageBreak/>
              <w:t>UBND HUYỆN THANH TRÌ</w:t>
            </w:r>
          </w:p>
          <w:p w14:paraId="171F57DE" w14:textId="77777777" w:rsidR="00855AE8" w:rsidRPr="006A6FDD" w:rsidRDefault="00855AE8" w:rsidP="002B1DAB">
            <w:pPr>
              <w:jc w:val="center"/>
              <w:rPr>
                <w:rFonts w:ascii="Times New Roman" w:hAnsi="Times New Roman"/>
                <w:b/>
                <w:bCs/>
                <w:sz w:val="26"/>
                <w:szCs w:val="26"/>
                <w:lang w:val="vi-VN"/>
              </w:rPr>
            </w:pPr>
            <w:r w:rsidRPr="00693F32">
              <w:rPr>
                <w:rFonts w:asciiTheme="majorHAnsi" w:hAnsiTheme="majorHAnsi" w:cstheme="majorHAnsi"/>
                <w:noProof/>
              </w:rPr>
              <mc:AlternateContent>
                <mc:Choice Requires="wps">
                  <w:drawing>
                    <wp:anchor distT="4294967295" distB="4294967295" distL="114300" distR="114300" simplePos="0" relativeHeight="251723264" behindDoc="0" locked="0" layoutInCell="1" allowOverlap="1" wp14:anchorId="07047EF1" wp14:editId="528696E0">
                      <wp:simplePos x="0" y="0"/>
                      <wp:positionH relativeFrom="column">
                        <wp:posOffset>641350</wp:posOffset>
                      </wp:positionH>
                      <wp:positionV relativeFrom="paragraph">
                        <wp:posOffset>186690</wp:posOffset>
                      </wp:positionV>
                      <wp:extent cx="1526540" cy="0"/>
                      <wp:effectExtent l="0" t="0" r="0" b="0"/>
                      <wp:wrapNone/>
                      <wp:docPr id="1077280592"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27E3087" id="Straight Connector 68" o:spid="_x0000_s1026" style="position:absolute;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4.7pt" to="170.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N3F+6vdAAAACQEAAA8AAABkcnMv&#10;ZG93bnJldi54bWxMj81Ow0AMhO9IvMPKSNzoJqFUNGRTIRA9waGlD+Bk3SSwPyG7SQNPjxEHuHns&#10;0fibYjNbIyYaQuedgnSRgCBXe925RsHh9enqFkSI6DQa70jBJwXYlOdnBeban9yOpn1sBIe4kKOC&#10;NsY+lzLULVkMC9+T49vRDxYjy6GResATh1sjsyRZSYud4w8t9vTQUv2+H62C7fx182zq6bFaH8bs&#10;aLYfL/i2UuryYr6/AxFpjn9m+MFndCiZqfKj00EY1knKXaKCbL0EwYbrZcpD9buQZSH/Nyi/AQAA&#10;//8DAFBLAQItABQABgAIAAAAIQC2gziS/gAAAOEBAAATAAAAAAAAAAAAAAAAAAAAAABbQ29udGVu&#10;dF9UeXBlc10ueG1sUEsBAi0AFAAGAAgAAAAhADj9If/WAAAAlAEAAAsAAAAAAAAAAAAAAAAALwEA&#10;AF9yZWxzLy5yZWxzUEsBAi0AFAAGAAgAAAAhAAH9fyC/AQAAdgMAAA4AAAAAAAAAAAAAAAAALgIA&#10;AGRycy9lMm9Eb2MueG1sUEsBAi0AFAAGAAgAAAAhAN3F+6vdAAAACQEAAA8AAAAAAAAAAAAAAAAA&#10;GQQAAGRycy9kb3ducmV2LnhtbFBLBQYAAAAABAAEAPMAAAAjBQAAAAA=&#10;" strokecolor="windowText" strokeweight="1pt">
                      <v:stroke joinstyle="miter"/>
                      <o:lock v:ext="edit" shapetype="f"/>
                    </v:line>
                  </w:pict>
                </mc:Fallback>
              </mc:AlternateContent>
            </w:r>
            <w:r w:rsidRPr="006A6FDD">
              <w:rPr>
                <w:rFonts w:ascii="Times New Roman" w:hAnsi="Times New Roman"/>
                <w:b/>
                <w:bCs/>
                <w:sz w:val="26"/>
                <w:szCs w:val="26"/>
                <w:lang w:val="vi-VN"/>
              </w:rPr>
              <w:t>TRƯỜNG THCS VẠN PHÚC</w:t>
            </w:r>
          </w:p>
          <w:p w14:paraId="287A8FFB" w14:textId="77777777" w:rsidR="00855AE8" w:rsidRPr="00BD217F" w:rsidRDefault="00855AE8" w:rsidP="002B1DAB">
            <w:pPr>
              <w:jc w:val="center"/>
              <w:rPr>
                <w:rFonts w:ascii="Times New Roman" w:hAnsi="Times New Roman"/>
                <w:i/>
                <w:iCs/>
                <w:sz w:val="26"/>
                <w:szCs w:val="26"/>
                <w:lang w:val="vi-VN"/>
              </w:rPr>
            </w:pPr>
            <w:r w:rsidRPr="00BD217F">
              <w:rPr>
                <w:rFonts w:ascii="Times New Roman" w:hAnsi="Times New Roman"/>
                <w:i/>
                <w:iCs/>
                <w:sz w:val="26"/>
                <w:szCs w:val="26"/>
                <w:lang w:val="vi-VN"/>
              </w:rPr>
              <w:t>(Đề có 04 trang)</w:t>
            </w:r>
          </w:p>
          <w:p w14:paraId="00F249BC" w14:textId="77777777" w:rsidR="00855AE8" w:rsidRPr="00BD217F" w:rsidRDefault="00855AE8" w:rsidP="002B1DAB">
            <w:pPr>
              <w:jc w:val="both"/>
              <w:rPr>
                <w:rFonts w:ascii="Times New Roman" w:hAnsi="Times New Roman"/>
                <w:b/>
                <w:bCs/>
                <w:sz w:val="26"/>
                <w:szCs w:val="26"/>
                <w:lang w:val="vi-VN"/>
              </w:rPr>
            </w:pPr>
            <w:r w:rsidRPr="00C451BB">
              <w:rPr>
                <w:rFonts w:ascii="Times New Roman" w:hAnsi="Times New Roman"/>
                <w:noProof/>
                <w:sz w:val="26"/>
                <w:szCs w:val="26"/>
              </w:rPr>
              <mc:AlternateContent>
                <mc:Choice Requires="wps">
                  <w:drawing>
                    <wp:anchor distT="0" distB="0" distL="114300" distR="114300" simplePos="0" relativeHeight="251712000" behindDoc="0" locked="0" layoutInCell="1" allowOverlap="1" wp14:anchorId="1056F97A" wp14:editId="73AD7896">
                      <wp:simplePos x="0" y="0"/>
                      <wp:positionH relativeFrom="column">
                        <wp:posOffset>904875</wp:posOffset>
                      </wp:positionH>
                      <wp:positionV relativeFrom="paragraph">
                        <wp:posOffset>17145</wp:posOffset>
                      </wp:positionV>
                      <wp:extent cx="1828800" cy="1828800"/>
                      <wp:effectExtent l="0" t="0" r="12700" b="17145"/>
                      <wp:wrapNone/>
                      <wp:docPr id="59706451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FE1D3C"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56F97A" id="_x0000_s1051" type="#_x0000_t202" style="position:absolute;left:0;text-align:left;margin-left:71.25pt;margin-top:1.35pt;width:2in;height:2in;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C0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bnjLVRHBMJBPyPe8rXC/I/MhxfmcCiwQRz08IyH1IBFwUmipAb362/30R+5QislLQ5ZSQ1uASX6&#10;u0EO78bTaZzJpExvvkxQcdeW7bXF7JsVYJ9jXCjLkxj9gx5E6aB5w21YxjfRxAzHl0saBnEV+sHH&#10;beJiuUxOOIWWhUezsTymHlB97d6Ysye2AhL9BMMwsuIdab1vjPR2uQ9IXWI0wtxjekIfJziRc9q2&#10;uCLXevK6/BMWvwEAAP//AwBQSwMEFAAGAAgAAAAhAEYIsHDcAAAACQEAAA8AAABkcnMvZG93bnJl&#10;di54bWxMj8FOwzAQRO9I/IO1SNyoTWgJDXEqVMSNQ2krzm68JAF7HcVum/D1LCc4Ps1o9m25Gr0T&#10;JxxiF0jD7UyBQKqD7ajRsN+93DyAiMmQNS4Qapgwwqq6vChNYcOZ3vC0TY3gEYqF0dCm1BdSxrpF&#10;b+Is9EicfYTBm8Q4NNIO5szj3slMqXvpTUd8oTU9rlusv7ZHr8FOi/Vk3bfdf77ny02wu81rfNb6&#10;+mp8egSRcEx/ZfjVZ3Wo2OkQjmSjcMzzbMFVDVkOgvP5nWI+MC9VDrIq5f8Pqh8AAAD//wMAUEsB&#10;Ai0AFAAGAAgAAAAhALaDOJL+AAAA4QEAABMAAAAAAAAAAAAAAAAAAAAAAFtDb250ZW50X1R5cGVz&#10;XS54bWxQSwECLQAUAAYACAAAACEAOP0h/9YAAACUAQAACwAAAAAAAAAAAAAAAAAvAQAAX3JlbHMv&#10;LnJlbHNQSwECLQAUAAYACAAAACEA6xLwtCsCAABbBAAADgAAAAAAAAAAAAAAAAAuAgAAZHJzL2Uy&#10;b0RvYy54bWxQSwECLQAUAAYACAAAACEARgiwcNwAAAAJAQAADwAAAAAAAAAAAAAAAACFBAAAZHJz&#10;L2Rvd25yZXYueG1sUEsFBgAAAAAEAAQA8wAAAI4FAAAAAA==&#10;" filled="f" strokeweight=".5pt">
                      <v:textbox style="mso-fit-shape-to-text:t">
                        <w:txbxContent>
                          <w:p w14:paraId="71FE1D3C"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518" w:type="dxa"/>
          </w:tcPr>
          <w:p w14:paraId="6A035197" w14:textId="77777777" w:rsidR="00855AE8" w:rsidRPr="00C451BB" w:rsidRDefault="00855AE8" w:rsidP="002B1DAB">
            <w:pPr>
              <w:jc w:val="center"/>
              <w:rPr>
                <w:rFonts w:ascii="Times New Roman" w:hAnsi="Times New Roman"/>
                <w:b/>
                <w:bCs/>
                <w:sz w:val="26"/>
                <w:szCs w:val="26"/>
              </w:rPr>
            </w:pPr>
            <w:r w:rsidRPr="00C451BB">
              <w:rPr>
                <w:rFonts w:ascii="Times New Roman" w:hAnsi="Times New Roman"/>
                <w:b/>
                <w:bCs/>
                <w:sz w:val="26"/>
                <w:szCs w:val="26"/>
              </w:rPr>
              <w:t>ĐỀ KIỂM TRA CUỐI KÌ I</w:t>
            </w:r>
          </w:p>
          <w:p w14:paraId="1C5DF2B6" w14:textId="77777777" w:rsidR="00855AE8" w:rsidRPr="00C451BB" w:rsidRDefault="00855AE8" w:rsidP="002B1DAB">
            <w:pPr>
              <w:jc w:val="center"/>
              <w:rPr>
                <w:rFonts w:ascii="Times New Roman" w:hAnsi="Times New Roman"/>
                <w:b/>
                <w:bCs/>
                <w:sz w:val="26"/>
                <w:szCs w:val="26"/>
              </w:rPr>
            </w:pPr>
            <w:r w:rsidRPr="00C451BB">
              <w:rPr>
                <w:rFonts w:ascii="Times New Roman" w:hAnsi="Times New Roman"/>
                <w:b/>
                <w:bCs/>
                <w:sz w:val="26"/>
                <w:szCs w:val="26"/>
              </w:rPr>
              <w:t>NĂM HỌC 2024</w:t>
            </w:r>
            <w:r>
              <w:rPr>
                <w:rFonts w:ascii="Times New Roman" w:hAnsi="Times New Roman"/>
                <w:b/>
                <w:bCs/>
                <w:sz w:val="26"/>
                <w:szCs w:val="26"/>
              </w:rPr>
              <w:t xml:space="preserve"> </w:t>
            </w:r>
            <w:r w:rsidRPr="00C451BB">
              <w:rPr>
                <w:rFonts w:ascii="Times New Roman" w:hAnsi="Times New Roman"/>
                <w:b/>
                <w:bCs/>
                <w:sz w:val="26"/>
                <w:szCs w:val="26"/>
              </w:rPr>
              <w:t>-</w:t>
            </w:r>
            <w:r>
              <w:rPr>
                <w:rFonts w:ascii="Times New Roman" w:hAnsi="Times New Roman"/>
                <w:b/>
                <w:bCs/>
                <w:sz w:val="26"/>
                <w:szCs w:val="26"/>
              </w:rPr>
              <w:t xml:space="preserve"> </w:t>
            </w:r>
            <w:r w:rsidRPr="00C451BB">
              <w:rPr>
                <w:rFonts w:ascii="Times New Roman" w:hAnsi="Times New Roman"/>
                <w:b/>
                <w:bCs/>
                <w:sz w:val="26"/>
                <w:szCs w:val="26"/>
              </w:rPr>
              <w:t>2025</w:t>
            </w:r>
          </w:p>
          <w:p w14:paraId="5B3501CA" w14:textId="77777777" w:rsidR="00855AE8" w:rsidRPr="00C451BB" w:rsidRDefault="00855AE8" w:rsidP="002B1DAB">
            <w:pPr>
              <w:jc w:val="center"/>
              <w:rPr>
                <w:rFonts w:ascii="Times New Roman" w:hAnsi="Times New Roman"/>
                <w:b/>
                <w:bCs/>
                <w:sz w:val="26"/>
                <w:szCs w:val="26"/>
              </w:rPr>
            </w:pPr>
            <w:r w:rsidRPr="00C451BB">
              <w:rPr>
                <w:rFonts w:ascii="Times New Roman" w:hAnsi="Times New Roman"/>
                <w:sz w:val="26"/>
                <w:szCs w:val="26"/>
              </w:rPr>
              <w:t xml:space="preserve">Môn: </w:t>
            </w:r>
            <w:r w:rsidRPr="00C451BB">
              <w:rPr>
                <w:rFonts w:ascii="Times New Roman" w:hAnsi="Times New Roman"/>
                <w:b/>
                <w:bCs/>
                <w:sz w:val="26"/>
                <w:szCs w:val="26"/>
              </w:rPr>
              <w:t>KHOA HỌC TỰ NHIÊN 8</w:t>
            </w:r>
          </w:p>
          <w:p w14:paraId="1B927BC6" w14:textId="77777777" w:rsidR="00855AE8" w:rsidRPr="00C451BB" w:rsidRDefault="00855AE8" w:rsidP="002B1DAB">
            <w:pPr>
              <w:jc w:val="center"/>
              <w:rPr>
                <w:rFonts w:ascii="Times New Roman" w:hAnsi="Times New Roman"/>
                <w:sz w:val="26"/>
                <w:szCs w:val="26"/>
              </w:rPr>
            </w:pPr>
            <w:r w:rsidRPr="00C451BB">
              <w:rPr>
                <w:rFonts w:ascii="Times New Roman" w:hAnsi="Times New Roman"/>
                <w:sz w:val="26"/>
                <w:szCs w:val="26"/>
              </w:rPr>
              <w:t>Thời gian làm bài: 60 phút</w:t>
            </w:r>
          </w:p>
        </w:tc>
      </w:tr>
    </w:tbl>
    <w:p w14:paraId="576EAF48" w14:textId="77777777" w:rsidR="00855AE8" w:rsidRPr="00E34916" w:rsidRDefault="00855AE8" w:rsidP="00855AE8">
      <w:pPr>
        <w:jc w:val="both"/>
        <w:rPr>
          <w:rFonts w:ascii="Times New Roman" w:hAnsi="Times New Roman"/>
          <w:szCs w:val="28"/>
        </w:rPr>
      </w:pPr>
    </w:p>
    <w:p w14:paraId="4C474F7F"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 </w:t>
      </w:r>
      <w:r w:rsidRPr="00E34916">
        <w:rPr>
          <w:rFonts w:ascii="Times New Roman" w:hAnsi="Times New Roman"/>
          <w:i/>
          <w:iCs/>
          <w:szCs w:val="28"/>
        </w:rPr>
        <w:t>Câu trắc nghiệm nhiều phương án lựa chọn. Thí sinh trả lời từ câu 1 đến câu 16. Mỗi câu hỏi thí sinh chỉ chọn một phương án.</w:t>
      </w:r>
    </w:p>
    <w:p w14:paraId="66C19C04"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1. </w:t>
      </w:r>
      <w:r w:rsidRPr="00E34916">
        <w:rPr>
          <w:rFonts w:ascii="Times New Roman" w:hAnsi="Times New Roman"/>
          <w:szCs w:val="28"/>
        </w:rPr>
        <w:t>Khi sử dụng các thiết bị nhiệt và thủy tinh trong phòng thí nghiệm chúng ta cần lưu ý điều gì?</w:t>
      </w:r>
    </w:p>
    <w:p w14:paraId="2C8B4056"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Quan sát kĩ các kí hiệu trên thiết bị, đặc điểm của dụng cụ thí nghiệm, chức năng của dụng cụ.</w:t>
      </w:r>
    </w:p>
    <w:p w14:paraId="752FF8E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Tiến hành thí nghiệm không cần quan sát vì tin tưởng vào dụng cụ phòng thí nghiệm.</w:t>
      </w:r>
    </w:p>
    <w:p w14:paraId="4C6BE78B"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Quan sát các kí hiệu trên thiết bị, đặc điểm của các dụng cụ thí nghiệm, có thể dùng dụng cụ này thay thế cho dụng cụ khác.</w:t>
      </w:r>
    </w:p>
    <w:p w14:paraId="629E99A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Có thể sử dụng mọi ống thủy tinh trong phòng thí nghiệm vào tất cả các thí nghiệm.</w:t>
      </w:r>
    </w:p>
    <w:p w14:paraId="7978C965"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2. </w:t>
      </w:r>
      <w:r w:rsidRPr="00E34916">
        <w:rPr>
          <w:rFonts w:ascii="Times New Roman" w:hAnsi="Times New Roman"/>
          <w:szCs w:val="28"/>
        </w:rPr>
        <w:t>Tình huống nguy hiểm có thể gặp phải trong phòng thực hành?</w:t>
      </w:r>
    </w:p>
    <w:p w14:paraId="29D316F6"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Ngửi hóa chất độc hại.</w:t>
      </w:r>
      <w:r w:rsidRPr="00E34916">
        <w:rPr>
          <w:rFonts w:ascii="Times New Roman" w:hAnsi="Times New Roman"/>
          <w:szCs w:val="28"/>
        </w:rPr>
        <w:tab/>
      </w:r>
      <w:r w:rsidRPr="00E34916">
        <w:rPr>
          <w:rFonts w:ascii="Times New Roman" w:hAnsi="Times New Roman"/>
          <w:b/>
          <w:bCs/>
          <w:szCs w:val="28"/>
        </w:rPr>
        <w:t>B.</w:t>
      </w:r>
      <w:r w:rsidRPr="00E34916">
        <w:rPr>
          <w:rFonts w:ascii="Times New Roman" w:hAnsi="Times New Roman"/>
          <w:szCs w:val="28"/>
        </w:rPr>
        <w:t xml:space="preserve"> Tự tiện đổ các loại hóa chất vào nhau.</w:t>
      </w:r>
    </w:p>
    <w:p w14:paraId="2224AB2B"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Làm vỡ ống hóa chất. </w:t>
      </w:r>
      <w:r w:rsidRPr="00E34916">
        <w:rPr>
          <w:rFonts w:ascii="Times New Roman" w:hAnsi="Times New Roman"/>
          <w:szCs w:val="28"/>
        </w:rPr>
        <w:tab/>
      </w:r>
      <w:r w:rsidRPr="00E34916">
        <w:rPr>
          <w:rFonts w:ascii="Times New Roman" w:hAnsi="Times New Roman"/>
          <w:b/>
          <w:bCs/>
          <w:szCs w:val="28"/>
        </w:rPr>
        <w:t>D.</w:t>
      </w:r>
      <w:r w:rsidRPr="00E34916">
        <w:rPr>
          <w:rFonts w:ascii="Times New Roman" w:hAnsi="Times New Roman"/>
          <w:szCs w:val="28"/>
        </w:rPr>
        <w:t xml:space="preserve"> Cả 3 đáp án trên đều đúng.</w:t>
      </w:r>
    </w:p>
    <w:p w14:paraId="73C75541"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3. </w:t>
      </w:r>
      <w:r w:rsidRPr="00E34916">
        <w:rPr>
          <w:rFonts w:ascii="Times New Roman" w:hAnsi="Times New Roman"/>
          <w:szCs w:val="28"/>
        </w:rPr>
        <w:t>Những dụng cụ nào sau đây trong phòng thí nghiệm thuộc loại dễ vỡ?</w:t>
      </w:r>
    </w:p>
    <w:p w14:paraId="411E872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Đèn cồn, các hóa chất, những dụng cụ bằng nhựa như ca nhựa.</w:t>
      </w:r>
    </w:p>
    <w:p w14:paraId="4B33328A"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Ống nghiệm, đũa thủy tinh, nhiệt kế, cốc thủy tinh, kính.</w:t>
      </w:r>
    </w:p>
    <w:p w14:paraId="0626B665"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Lực kế, các bộ thí nghiệm như là ròng rọc, đòn bẩy.</w:t>
      </w:r>
    </w:p>
    <w:p w14:paraId="16300780"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Đèn cồn, hóa chất, ống nghiệm.</w:t>
      </w:r>
    </w:p>
    <w:p w14:paraId="4B9C85ED" w14:textId="77777777" w:rsidR="00855AE8" w:rsidRPr="00BB0ADC" w:rsidRDefault="00855AE8" w:rsidP="00855AE8">
      <w:pPr>
        <w:pStyle w:val="NoSpacing"/>
        <w:jc w:val="both"/>
        <w:rPr>
          <w:rFonts w:asciiTheme="majorHAnsi" w:eastAsia="Times New Roman" w:hAnsiTheme="majorHAnsi" w:cstheme="majorHAnsi"/>
          <w:color w:val="000000" w:themeColor="text1"/>
          <w:sz w:val="28"/>
          <w:szCs w:val="28"/>
        </w:rPr>
      </w:pPr>
      <w:r w:rsidRPr="00BB0ADC">
        <w:rPr>
          <w:rFonts w:asciiTheme="majorHAnsi" w:hAnsiTheme="majorHAnsi" w:cstheme="majorHAnsi"/>
          <w:b/>
          <w:bCs/>
          <w:sz w:val="28"/>
          <w:szCs w:val="28"/>
        </w:rPr>
        <w:t xml:space="preserve">Câu 4. </w:t>
      </w:r>
      <w:r w:rsidRPr="00BB0ADC">
        <w:rPr>
          <w:rFonts w:asciiTheme="majorHAnsi" w:eastAsia="Times New Roman" w:hAnsiTheme="majorHAnsi" w:cstheme="majorHAnsi"/>
          <w:color w:val="000000" w:themeColor="text1"/>
          <w:sz w:val="28"/>
          <w:szCs w:val="28"/>
        </w:rPr>
        <w:t>Làm lạnh một lượng nước từ 100</w:t>
      </w:r>
      <w:r w:rsidRPr="00BB0ADC">
        <w:rPr>
          <w:rFonts w:asciiTheme="majorHAnsi" w:eastAsia="Times New Roman" w:hAnsiTheme="majorHAnsi" w:cstheme="majorHAnsi"/>
          <w:color w:val="000000" w:themeColor="text1"/>
          <w:sz w:val="28"/>
          <w:szCs w:val="28"/>
          <w:vertAlign w:val="superscript"/>
        </w:rPr>
        <w:t>o</w:t>
      </w:r>
      <w:r w:rsidRPr="00BB0ADC">
        <w:rPr>
          <w:rFonts w:asciiTheme="majorHAnsi" w:eastAsia="Times New Roman" w:hAnsiTheme="majorHAnsi" w:cstheme="majorHAnsi"/>
          <w:color w:val="000000" w:themeColor="text1"/>
          <w:sz w:val="28"/>
          <w:szCs w:val="28"/>
        </w:rPr>
        <w:t>C về 50</w:t>
      </w:r>
      <w:r w:rsidRPr="00BB0ADC">
        <w:rPr>
          <w:rFonts w:asciiTheme="majorHAnsi" w:eastAsia="Times New Roman" w:hAnsiTheme="majorHAnsi" w:cstheme="majorHAnsi"/>
          <w:color w:val="000000" w:themeColor="text1"/>
          <w:sz w:val="28"/>
          <w:szCs w:val="28"/>
          <w:vertAlign w:val="superscript"/>
        </w:rPr>
        <w:t>o</w:t>
      </w:r>
      <w:r w:rsidRPr="00BB0ADC">
        <w:rPr>
          <w:rFonts w:asciiTheme="majorHAnsi" w:eastAsia="Times New Roman" w:hAnsiTheme="majorHAnsi" w:cstheme="majorHAnsi"/>
          <w:color w:val="000000" w:themeColor="text1"/>
          <w:sz w:val="28"/>
          <w:szCs w:val="28"/>
        </w:rPr>
        <w:t>C. Khối lượng riêng và trọng lượng riêng của nước thay đổi như thế nào?</w:t>
      </w:r>
    </w:p>
    <w:p w14:paraId="4ECAB96D" w14:textId="77777777" w:rsidR="00855AE8" w:rsidRPr="00BB0ADC" w:rsidRDefault="00855AE8" w:rsidP="00855AE8">
      <w:pPr>
        <w:pStyle w:val="NoSpacing"/>
        <w:ind w:firstLine="284"/>
        <w:jc w:val="both"/>
        <w:rPr>
          <w:rFonts w:asciiTheme="majorHAnsi" w:eastAsia="Times New Roman" w:hAnsiTheme="majorHAnsi" w:cstheme="majorHAnsi"/>
          <w:color w:val="000000" w:themeColor="text1"/>
          <w:sz w:val="28"/>
          <w:szCs w:val="28"/>
        </w:rPr>
      </w:pPr>
      <w:r w:rsidRPr="00BB0ADC">
        <w:rPr>
          <w:rFonts w:asciiTheme="majorHAnsi" w:eastAsia="Times New Roman" w:hAnsiTheme="majorHAnsi" w:cstheme="majorHAnsi"/>
          <w:b/>
          <w:bCs/>
          <w:color w:val="000000" w:themeColor="text1"/>
          <w:sz w:val="28"/>
          <w:szCs w:val="28"/>
        </w:rPr>
        <w:t xml:space="preserve">A. </w:t>
      </w:r>
      <w:r w:rsidRPr="00BB0ADC">
        <w:rPr>
          <w:rFonts w:asciiTheme="majorHAnsi" w:eastAsia="Times New Roman" w:hAnsiTheme="majorHAnsi" w:cstheme="majorHAnsi"/>
          <w:color w:val="000000" w:themeColor="text1"/>
          <w:sz w:val="28"/>
          <w:szCs w:val="28"/>
        </w:rPr>
        <w:t>Cả khối lượng riêng và trọng lượng riêng đều tăng.</w:t>
      </w:r>
    </w:p>
    <w:p w14:paraId="52386CC1" w14:textId="77777777" w:rsidR="00855AE8" w:rsidRPr="00BB0ADC" w:rsidRDefault="00855AE8" w:rsidP="00855AE8">
      <w:pPr>
        <w:pStyle w:val="NoSpacing"/>
        <w:ind w:firstLine="284"/>
        <w:jc w:val="both"/>
        <w:rPr>
          <w:rFonts w:asciiTheme="majorHAnsi" w:eastAsia="Times New Roman" w:hAnsiTheme="majorHAnsi" w:cstheme="majorHAnsi"/>
          <w:color w:val="000000" w:themeColor="text1"/>
          <w:sz w:val="28"/>
          <w:szCs w:val="28"/>
        </w:rPr>
      </w:pPr>
      <w:r w:rsidRPr="00BB0ADC">
        <w:rPr>
          <w:rFonts w:asciiTheme="majorHAnsi" w:eastAsia="Times New Roman" w:hAnsiTheme="majorHAnsi" w:cstheme="majorHAnsi"/>
          <w:b/>
          <w:bCs/>
          <w:color w:val="000000" w:themeColor="text1"/>
          <w:sz w:val="28"/>
          <w:szCs w:val="28"/>
        </w:rPr>
        <w:t>B.</w:t>
      </w:r>
      <w:r w:rsidRPr="00BB0ADC">
        <w:rPr>
          <w:rFonts w:asciiTheme="majorHAnsi" w:eastAsia="Times New Roman" w:hAnsiTheme="majorHAnsi" w:cstheme="majorHAnsi"/>
          <w:color w:val="000000" w:themeColor="text1"/>
          <w:sz w:val="28"/>
          <w:szCs w:val="28"/>
        </w:rPr>
        <w:t xml:space="preserve"> Ban đầu khối lượng riêng và trọng lượng riêng giảm sau đó bắt đầu tăng.</w:t>
      </w:r>
    </w:p>
    <w:p w14:paraId="59B10001" w14:textId="77777777" w:rsidR="00855AE8" w:rsidRPr="00BB0ADC" w:rsidRDefault="00855AE8" w:rsidP="00855AE8">
      <w:pPr>
        <w:pStyle w:val="NoSpacing"/>
        <w:ind w:firstLine="284"/>
        <w:jc w:val="both"/>
        <w:rPr>
          <w:rFonts w:asciiTheme="majorHAnsi" w:eastAsia="Times New Roman" w:hAnsiTheme="majorHAnsi" w:cstheme="majorHAnsi"/>
          <w:color w:val="000000" w:themeColor="text1"/>
          <w:sz w:val="28"/>
          <w:szCs w:val="28"/>
        </w:rPr>
      </w:pPr>
      <w:r w:rsidRPr="00BB0ADC">
        <w:rPr>
          <w:rFonts w:asciiTheme="majorHAnsi" w:eastAsia="Times New Roman" w:hAnsiTheme="majorHAnsi" w:cstheme="majorHAnsi"/>
          <w:b/>
          <w:bCs/>
          <w:color w:val="000000" w:themeColor="text1"/>
          <w:sz w:val="28"/>
          <w:szCs w:val="28"/>
        </w:rPr>
        <w:t>C.</w:t>
      </w:r>
      <w:r w:rsidRPr="00BB0ADC">
        <w:rPr>
          <w:rFonts w:asciiTheme="majorHAnsi" w:eastAsia="Times New Roman" w:hAnsiTheme="majorHAnsi" w:cstheme="majorHAnsi"/>
          <w:color w:val="000000" w:themeColor="text1"/>
          <w:sz w:val="28"/>
          <w:szCs w:val="28"/>
        </w:rPr>
        <w:t xml:space="preserve"> Cả khối lượng riêng và trọng lượng riêng đều giảm.</w:t>
      </w:r>
    </w:p>
    <w:p w14:paraId="765A02AC" w14:textId="77777777" w:rsidR="00855AE8" w:rsidRPr="00BB0ADC" w:rsidRDefault="00855AE8" w:rsidP="00855AE8">
      <w:pPr>
        <w:pStyle w:val="NoSpacing"/>
        <w:ind w:firstLine="284"/>
        <w:jc w:val="both"/>
        <w:rPr>
          <w:rFonts w:asciiTheme="majorHAnsi" w:eastAsia="Times New Roman" w:hAnsiTheme="majorHAnsi" w:cstheme="majorHAnsi"/>
          <w:color w:val="000000" w:themeColor="text1"/>
          <w:sz w:val="28"/>
          <w:szCs w:val="28"/>
        </w:rPr>
      </w:pPr>
      <w:r w:rsidRPr="00BB0ADC">
        <w:rPr>
          <w:rFonts w:asciiTheme="majorHAnsi" w:eastAsia="Times New Roman" w:hAnsiTheme="majorHAnsi" w:cstheme="majorHAnsi"/>
          <w:b/>
          <w:bCs/>
          <w:color w:val="000000" w:themeColor="text1"/>
          <w:sz w:val="28"/>
          <w:szCs w:val="28"/>
        </w:rPr>
        <w:t>D.</w:t>
      </w:r>
      <w:r w:rsidRPr="00BB0ADC">
        <w:rPr>
          <w:rFonts w:asciiTheme="majorHAnsi" w:eastAsia="Times New Roman" w:hAnsiTheme="majorHAnsi" w:cstheme="majorHAnsi"/>
          <w:color w:val="000000" w:themeColor="text1"/>
          <w:sz w:val="28"/>
          <w:szCs w:val="28"/>
        </w:rPr>
        <w:t xml:space="preserve"> Cả khối lượng riêng và trọng lượng riêng đều không đổi.</w:t>
      </w:r>
    </w:p>
    <w:p w14:paraId="7625784B"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b/>
          <w:color w:val="000000" w:themeColor="text1"/>
          <w:szCs w:val="28"/>
        </w:rPr>
      </w:pPr>
      <w:r w:rsidRPr="00BB0ADC">
        <w:rPr>
          <w:rFonts w:asciiTheme="majorHAnsi" w:hAnsiTheme="majorHAnsi" w:cstheme="majorHAnsi"/>
          <w:b/>
          <w:color w:val="000000" w:themeColor="text1"/>
          <w:szCs w:val="28"/>
        </w:rPr>
        <w:t xml:space="preserve">Câu 5. </w:t>
      </w:r>
      <w:r w:rsidRPr="00BB0ADC">
        <w:rPr>
          <w:rFonts w:asciiTheme="majorHAnsi" w:hAnsiTheme="majorHAnsi" w:cstheme="majorHAnsi"/>
          <w:color w:val="000000" w:themeColor="text1"/>
          <w:szCs w:val="28"/>
        </w:rPr>
        <w:t>Cho khối lượng riêng của nhôm, sắt, chì, đá lần lượt là 2700 kg/m</w:t>
      </w:r>
      <w:r w:rsidRPr="00BB0ADC">
        <w:rPr>
          <w:rFonts w:asciiTheme="majorHAnsi" w:hAnsiTheme="majorHAnsi" w:cstheme="majorHAnsi"/>
          <w:color w:val="000000" w:themeColor="text1"/>
          <w:szCs w:val="28"/>
          <w:vertAlign w:val="superscript"/>
        </w:rPr>
        <w:t>3</w:t>
      </w:r>
      <w:r w:rsidRPr="00BB0ADC">
        <w:rPr>
          <w:rFonts w:asciiTheme="majorHAnsi" w:hAnsiTheme="majorHAnsi" w:cstheme="majorHAnsi"/>
          <w:color w:val="000000" w:themeColor="text1"/>
          <w:szCs w:val="28"/>
        </w:rPr>
        <w:t>, 7800</w:t>
      </w:r>
      <w:r w:rsidRPr="00E34916">
        <w:rPr>
          <w:rFonts w:ascii="Times New Roman" w:hAnsi="Times New Roman"/>
          <w:color w:val="000000" w:themeColor="text1"/>
          <w:szCs w:val="28"/>
        </w:rPr>
        <w:t xml:space="preserve">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11300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2600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Một khối đồng chất có thể tích 600 cm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nặng 6780g đó là khối:</w:t>
      </w:r>
    </w:p>
    <w:p w14:paraId="1684C02C"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w:t>
      </w:r>
      <w:r>
        <w:rPr>
          <w:rFonts w:ascii="Times New Roman" w:hAnsi="Times New Roman"/>
          <w:color w:val="000000" w:themeColor="text1"/>
          <w:szCs w:val="28"/>
        </w:rPr>
        <w:t>N</w:t>
      </w:r>
      <w:r w:rsidRPr="00E34916">
        <w:rPr>
          <w:rFonts w:ascii="Times New Roman" w:hAnsi="Times New Roman"/>
          <w:color w:val="000000" w:themeColor="text1"/>
          <w:szCs w:val="28"/>
        </w:rPr>
        <w:t>hôm.</w:t>
      </w:r>
      <w:r w:rsidRPr="00E34916">
        <w:rPr>
          <w:rFonts w:ascii="Times New Roman" w:hAnsi="Times New Roman"/>
          <w:b/>
          <w:color w:val="000000" w:themeColor="text1"/>
          <w:szCs w:val="28"/>
        </w:rPr>
        <w:tab/>
      </w:r>
      <w:r w:rsidRPr="00E34916">
        <w:rPr>
          <w:rFonts w:ascii="Times New Roman" w:hAnsi="Times New Roman"/>
          <w:b/>
          <w:bCs/>
          <w:color w:val="000000" w:themeColor="text1"/>
          <w:szCs w:val="28"/>
        </w:rPr>
        <w:t>B. </w:t>
      </w:r>
      <w:r>
        <w:rPr>
          <w:rFonts w:ascii="Times New Roman" w:hAnsi="Times New Roman"/>
          <w:color w:val="000000" w:themeColor="text1"/>
          <w:szCs w:val="28"/>
        </w:rPr>
        <w:t>S</w:t>
      </w:r>
      <w:r w:rsidRPr="00E34916">
        <w:rPr>
          <w:rFonts w:ascii="Times New Roman" w:hAnsi="Times New Roman"/>
          <w:color w:val="000000" w:themeColor="text1"/>
          <w:szCs w:val="28"/>
        </w:rPr>
        <w:t>ắt.</w:t>
      </w:r>
      <w:r w:rsidRPr="00E34916">
        <w:rPr>
          <w:rFonts w:ascii="Times New Roman" w:hAnsi="Times New Roman"/>
          <w:b/>
          <w:color w:val="000000" w:themeColor="text1"/>
          <w:szCs w:val="28"/>
        </w:rPr>
        <w:tab/>
      </w:r>
      <w:r w:rsidRPr="00E34916">
        <w:rPr>
          <w:rFonts w:ascii="Times New Roman" w:hAnsi="Times New Roman"/>
          <w:b/>
          <w:bCs/>
          <w:color w:val="000000" w:themeColor="text1"/>
          <w:szCs w:val="28"/>
        </w:rPr>
        <w:t>C.</w:t>
      </w:r>
      <w:r w:rsidRPr="00E34916">
        <w:rPr>
          <w:rFonts w:ascii="Times New Roman" w:hAnsi="Times New Roman"/>
          <w:color w:val="000000" w:themeColor="text1"/>
          <w:szCs w:val="28"/>
        </w:rPr>
        <w:t> </w:t>
      </w:r>
      <w:r>
        <w:rPr>
          <w:rFonts w:ascii="Times New Roman" w:hAnsi="Times New Roman"/>
          <w:color w:val="000000" w:themeColor="text1"/>
          <w:szCs w:val="28"/>
        </w:rPr>
        <w:t>C</w:t>
      </w:r>
      <w:r w:rsidRPr="00E34916">
        <w:rPr>
          <w:rFonts w:ascii="Times New Roman" w:hAnsi="Times New Roman"/>
          <w:color w:val="000000" w:themeColor="text1"/>
          <w:szCs w:val="28"/>
        </w:rPr>
        <w:t>hì.</w:t>
      </w:r>
      <w:r w:rsidRPr="00E34916">
        <w:rPr>
          <w:rFonts w:ascii="Times New Roman" w:hAnsi="Times New Roman"/>
          <w:b/>
          <w:color w:val="000000" w:themeColor="text1"/>
          <w:szCs w:val="28"/>
        </w:rPr>
        <w:tab/>
      </w:r>
      <w:r w:rsidRPr="00E34916">
        <w:rPr>
          <w:rFonts w:ascii="Times New Roman" w:hAnsi="Times New Roman"/>
          <w:b/>
          <w:bCs/>
          <w:color w:val="000000" w:themeColor="text1"/>
          <w:szCs w:val="28"/>
        </w:rPr>
        <w:t>D.</w:t>
      </w:r>
      <w:r w:rsidRPr="00E34916">
        <w:rPr>
          <w:rFonts w:ascii="Times New Roman" w:hAnsi="Times New Roman"/>
          <w:color w:val="000000" w:themeColor="text1"/>
          <w:szCs w:val="28"/>
        </w:rPr>
        <w:t> </w:t>
      </w:r>
      <w:r>
        <w:rPr>
          <w:rFonts w:ascii="Times New Roman" w:hAnsi="Times New Roman"/>
          <w:color w:val="000000" w:themeColor="text1"/>
          <w:szCs w:val="28"/>
        </w:rPr>
        <w:t>Đ</w:t>
      </w:r>
      <w:r w:rsidRPr="00E34916">
        <w:rPr>
          <w:rFonts w:ascii="Times New Roman" w:hAnsi="Times New Roman"/>
          <w:color w:val="000000" w:themeColor="text1"/>
          <w:szCs w:val="28"/>
        </w:rPr>
        <w:t>á.</w:t>
      </w:r>
    </w:p>
    <w:p w14:paraId="7DCD1340" w14:textId="77777777" w:rsidR="00855AE8" w:rsidRPr="00E34916" w:rsidRDefault="00855AE8" w:rsidP="00855AE8">
      <w:pPr>
        <w:jc w:val="both"/>
        <w:rPr>
          <w:rFonts w:ascii="Times New Roman" w:hAnsi="Times New Roman"/>
          <w:b/>
          <w:color w:val="000000" w:themeColor="text1"/>
          <w:szCs w:val="28"/>
        </w:rPr>
      </w:pPr>
      <w:r w:rsidRPr="00E34916">
        <w:rPr>
          <w:rFonts w:ascii="Times New Roman" w:hAnsi="Times New Roman"/>
          <w:b/>
          <w:color w:val="000000" w:themeColor="text1"/>
          <w:szCs w:val="28"/>
        </w:rPr>
        <w:t xml:space="preserve">Câu 6. </w:t>
      </w:r>
      <w:r w:rsidRPr="00E34916">
        <w:rPr>
          <w:rFonts w:ascii="Times New Roman" w:hAnsi="Times New Roman"/>
          <w:color w:val="000000" w:themeColor="text1"/>
          <w:szCs w:val="28"/>
        </w:rPr>
        <w:t xml:space="preserve">Lực nào sau đây </w:t>
      </w:r>
      <w:r w:rsidRPr="00E34916">
        <w:rPr>
          <w:rFonts w:ascii="Times New Roman" w:hAnsi="Times New Roman"/>
          <w:b/>
          <w:bCs/>
          <w:color w:val="000000" w:themeColor="text1"/>
          <w:szCs w:val="28"/>
        </w:rPr>
        <w:t>không</w:t>
      </w:r>
      <w:r w:rsidRPr="00E34916">
        <w:rPr>
          <w:rFonts w:ascii="Times New Roman" w:hAnsi="Times New Roman"/>
          <w:color w:val="000000" w:themeColor="text1"/>
          <w:szCs w:val="28"/>
        </w:rPr>
        <w:t xml:space="preserve"> phải là áp lực?</w:t>
      </w:r>
    </w:p>
    <w:p w14:paraId="3F687217"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xml:space="preserve"> Trọng lượng của quyển sách đặt trên mặt bàn nằm ngang.</w:t>
      </w:r>
    </w:p>
    <w:p w14:paraId="24EDAF4E"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 xml:space="preserve">B. </w:t>
      </w:r>
      <w:r w:rsidRPr="00E34916">
        <w:rPr>
          <w:rFonts w:ascii="Times New Roman" w:hAnsi="Times New Roman"/>
          <w:color w:val="000000" w:themeColor="text1"/>
          <w:szCs w:val="28"/>
        </w:rPr>
        <w:t>Lực của búa tác dụng vuông góc với mũ đinh.</w:t>
      </w:r>
    </w:p>
    <w:p w14:paraId="4D6AF9BC"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 xml:space="preserve">C. </w:t>
      </w:r>
      <w:r w:rsidRPr="00E34916">
        <w:rPr>
          <w:rFonts w:ascii="Times New Roman" w:hAnsi="Times New Roman"/>
          <w:color w:val="000000" w:themeColor="text1"/>
          <w:szCs w:val="28"/>
        </w:rPr>
        <w:t>Lực kéo vật chuyển động trên mặt sàn.</w:t>
      </w:r>
    </w:p>
    <w:p w14:paraId="1BFB7631"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 xml:space="preserve">D. </w:t>
      </w:r>
      <w:r w:rsidRPr="00E34916">
        <w:rPr>
          <w:rFonts w:ascii="Times New Roman" w:hAnsi="Times New Roman"/>
          <w:color w:val="000000" w:themeColor="text1"/>
          <w:szCs w:val="28"/>
        </w:rPr>
        <w:t>Lực mà lưỡi dao tác dụng vào vật.</w:t>
      </w:r>
    </w:p>
    <w:p w14:paraId="18F207ED" w14:textId="77777777" w:rsidR="00855AE8" w:rsidRPr="00E34916" w:rsidRDefault="00855AE8" w:rsidP="00855AE8">
      <w:pPr>
        <w:tabs>
          <w:tab w:val="left" w:pos="283"/>
          <w:tab w:val="left" w:pos="2835"/>
          <w:tab w:val="left" w:pos="5386"/>
          <w:tab w:val="left" w:pos="7937"/>
        </w:tabs>
        <w:jc w:val="both"/>
        <w:rPr>
          <w:rFonts w:ascii="Times New Roman" w:hAnsi="Times New Roman"/>
          <w:color w:val="000000" w:themeColor="text1"/>
          <w:szCs w:val="28"/>
        </w:rPr>
      </w:pPr>
      <w:r w:rsidRPr="00E34916">
        <w:rPr>
          <w:rFonts w:ascii="Times New Roman" w:hAnsi="Times New Roman"/>
          <w:noProof/>
          <w:color w:val="000000" w:themeColor="text1"/>
          <w:szCs w:val="28"/>
        </w:rPr>
        <mc:AlternateContent>
          <mc:Choice Requires="wps">
            <w:drawing>
              <wp:anchor distT="0" distB="0" distL="114300" distR="114300" simplePos="0" relativeHeight="251718144" behindDoc="0" locked="0" layoutInCell="1" allowOverlap="1" wp14:anchorId="60F80654" wp14:editId="2617BDD4">
                <wp:simplePos x="0" y="0"/>
                <wp:positionH relativeFrom="column">
                  <wp:posOffset>4505325</wp:posOffset>
                </wp:positionH>
                <wp:positionV relativeFrom="paragraph">
                  <wp:posOffset>222885</wp:posOffset>
                </wp:positionV>
                <wp:extent cx="1236980" cy="1061720"/>
                <wp:effectExtent l="0" t="0" r="20320" b="24130"/>
                <wp:wrapNone/>
                <wp:docPr id="957899739" name="Text Box 957899739"/>
                <wp:cNvGraphicFramePr/>
                <a:graphic xmlns:a="http://schemas.openxmlformats.org/drawingml/2006/main">
                  <a:graphicData uri="http://schemas.microsoft.com/office/word/2010/wordprocessingShape">
                    <wps:wsp>
                      <wps:cNvSpPr txBox="1"/>
                      <wps:spPr>
                        <a:xfrm>
                          <a:off x="0" y="0"/>
                          <a:ext cx="1236980" cy="1061720"/>
                        </a:xfrm>
                        <a:prstGeom prst="rect">
                          <a:avLst/>
                        </a:prstGeom>
                        <a:solidFill>
                          <a:schemeClr val="lt1"/>
                        </a:solidFill>
                        <a:ln w="6350">
                          <a:solidFill>
                            <a:prstClr val="black"/>
                          </a:solidFill>
                        </a:ln>
                      </wps:spPr>
                      <wps:txbx>
                        <w:txbxContent>
                          <w:p w14:paraId="71A69F9C" w14:textId="77777777" w:rsidR="00855AE8" w:rsidRDefault="00855AE8" w:rsidP="00855AE8">
                            <w:r w:rsidRPr="0039539E">
                              <w:rPr>
                                <w:rFonts w:ascii="Times New Roman" w:hAnsi="Times New Roman"/>
                                <w:noProof/>
                                <w:color w:val="000000" w:themeColor="text1"/>
                                <w:szCs w:val="28"/>
                              </w:rPr>
                              <w:drawing>
                                <wp:inline distT="0" distB="0" distL="0" distR="0" wp14:anchorId="39886BFD" wp14:editId="41A39796">
                                  <wp:extent cx="1048870" cy="916272"/>
                                  <wp:effectExtent l="0" t="0" r="5715" b="0"/>
                                  <wp:docPr id="2017234548" name="Picture 201723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088"/>
                                          <a:stretch/>
                                        </pic:blipFill>
                                        <pic:spPr bwMode="auto">
                                          <a:xfrm>
                                            <a:off x="0" y="0"/>
                                            <a:ext cx="1061451" cy="9272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0654" id="Text Box 957899739" o:spid="_x0000_s1052" type="#_x0000_t202" style="position:absolute;left:0;text-align:left;margin-left:354.75pt;margin-top:17.55pt;width:97.4pt;height:8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zvOwIAAIUEAAAOAAAAZHJzL2Uyb0RvYy54bWysVEtv2zAMvg/YfxB0X/xomrVGnCJLkWFA&#10;0BZIh54VWY6FyaImKbGzXz9KeXc7DbvIpEh9JD+SHj/0rSJbYZ0EXdJskFIiNIdK6nVJv7/OP91R&#10;4jzTFVOgRUl3wtGHyccP484UIocGVCUsQRDtis6UtPHeFEnieCNa5gZghEZjDbZlHlW7TirLOkRv&#10;VZKn6SjpwFbGAhfO4e3j3kgnEb+uBffPde2EJ6qkmJuPp43nKpzJZMyKtWWmkfyQBvuHLFomNQY9&#10;QT0yz8jGyj+gWsktOKj9gEObQF1LLmINWE2Wvqtm2TAjYi1IjjMnmtz/g+VP26V5scT3X6DHBgZC&#10;OuMKh5ehnr62bfhipgTtSOHuRJvoPeHhUX4zur9DE0dblo6yz3kkNjk/N9b5rwJaEoSSWuxLpItt&#10;F85jSHQ9uoRoDpSs5lKpqIRZEDNlyZZhF5WPSeKLKy+lSVfS0c1tGoGvbAH69H6lGP8RyrxGQE1p&#10;vDwXHyTfr3oiq5Lm+ZGZFVQ7JMzCfpac4XOJ+Avm/AuzODxIBC6Ef8ajVoBJwUGipAH762/3wR97&#10;ilZKOhzGkrqfG2YFJeqbxm7fZ8NhmN6oDG8Dv8ReWlaXFr1pZ4BMZbh6hkcx+Ht1FGsL7RvuzTRE&#10;RRPTHGOX1B/Fmd+vCO4dF9NpdMJ5Ncwv9NLwAB06E3h97d+YNYe+ehyJJziOLSvetXfvG15qmG48&#10;1DL2PhC9Z/XAP856bM9hL8MyXerR6/z3mPwGAAD//wMAUEsDBBQABgAIAAAAIQAhehWD3gAAAAoB&#10;AAAPAAAAZHJzL2Rvd25yZXYueG1sTI/BTsMwEETvSPyDtUjcqN2EQhLiVIAKl54oVc/b2LUtYjuy&#10;3TT8PeYEx9U8zbxt17MdyCRDNN5xWC4YEOl6L4xTHPafb3cVkJjQCRy8kxy+ZYR1d33VYiP8xX3I&#10;aZcUySUuNshBpzQ2lMZeS4tx4UfpcnbywWLKZ1BUBLzkcjvQgrEHatG4vKBxlK9a9l+7s+WweVG1&#10;6isMelMJY6b5cNqqd85vb+bnJyBJzukPhl/9rA5ddjr6sxORDBweWb3KKIdytQSSgZrdl0COHApW&#10;lEC7lv5/ofsBAAD//wMAUEsBAi0AFAAGAAgAAAAhALaDOJL+AAAA4QEAABMAAAAAAAAAAAAAAAAA&#10;AAAAAFtDb250ZW50X1R5cGVzXS54bWxQSwECLQAUAAYACAAAACEAOP0h/9YAAACUAQAACwAAAAAA&#10;AAAAAAAAAAAvAQAAX3JlbHMvLnJlbHNQSwECLQAUAAYACAAAACEA6lxM7zsCAACFBAAADgAAAAAA&#10;AAAAAAAAAAAuAgAAZHJzL2Uyb0RvYy54bWxQSwECLQAUAAYACAAAACEAIXoVg94AAAAKAQAADwAA&#10;AAAAAAAAAAAAAACVBAAAZHJzL2Rvd25yZXYueG1sUEsFBgAAAAAEAAQA8wAAAKAFAAAAAA==&#10;" fillcolor="white [3201]" strokeweight=".5pt">
                <v:textbox>
                  <w:txbxContent>
                    <w:p w14:paraId="71A69F9C" w14:textId="77777777" w:rsidR="00855AE8" w:rsidRDefault="00855AE8" w:rsidP="00855AE8">
                      <w:r w:rsidRPr="0039539E">
                        <w:rPr>
                          <w:rFonts w:ascii="Times New Roman" w:hAnsi="Times New Roman"/>
                          <w:noProof/>
                          <w:color w:val="000000" w:themeColor="text1"/>
                          <w:szCs w:val="28"/>
                        </w:rPr>
                        <w:drawing>
                          <wp:inline distT="0" distB="0" distL="0" distR="0" wp14:anchorId="39886BFD" wp14:editId="41A39796">
                            <wp:extent cx="1048870" cy="916272"/>
                            <wp:effectExtent l="0" t="0" r="5715" b="0"/>
                            <wp:docPr id="2017234548" name="Picture 201723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088"/>
                                    <a:stretch/>
                                  </pic:blipFill>
                                  <pic:spPr bwMode="auto">
                                    <a:xfrm>
                                      <a:off x="0" y="0"/>
                                      <a:ext cx="1061451" cy="9272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34916">
        <w:rPr>
          <w:rFonts w:ascii="Times New Roman" w:hAnsi="Times New Roman"/>
          <w:b/>
          <w:color w:val="000000" w:themeColor="text1"/>
          <w:szCs w:val="28"/>
        </w:rPr>
        <w:t xml:space="preserve">Câu 7. </w:t>
      </w:r>
      <w:r w:rsidRPr="00E34916">
        <w:rPr>
          <w:rFonts w:ascii="Times New Roman" w:hAnsi="Times New Roman"/>
          <w:color w:val="000000" w:themeColor="text1"/>
          <w:szCs w:val="28"/>
        </w:rPr>
        <w:t>Một ống chữ U chứa nước, hai nhánh được hút hết không khí và hàn kín ở 2 đầu. Cho ống chữ U nghiêng về phía phải thì:</w:t>
      </w:r>
    </w:p>
    <w:p w14:paraId="1826C593"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 xml:space="preserve">A. </w:t>
      </w:r>
      <w:r w:rsidRPr="00E34916">
        <w:rPr>
          <w:rFonts w:ascii="Times New Roman" w:hAnsi="Times New Roman"/>
          <w:color w:val="000000" w:themeColor="text1"/>
          <w:szCs w:val="28"/>
        </w:rPr>
        <w:t>mực nước ở nhánh M thấp hơn nhánh</w:t>
      </w:r>
      <w:r w:rsidRPr="00E34916">
        <w:rPr>
          <w:rFonts w:ascii="Times New Roman" w:hAnsi="Times New Roman"/>
          <w:b/>
          <w:bCs/>
          <w:color w:val="000000" w:themeColor="text1"/>
          <w:szCs w:val="28"/>
        </w:rPr>
        <w:t xml:space="preserve"> </w:t>
      </w:r>
      <w:r w:rsidRPr="00E34916">
        <w:rPr>
          <w:rFonts w:ascii="Times New Roman" w:hAnsi="Times New Roman"/>
          <w:color w:val="000000" w:themeColor="text1"/>
          <w:szCs w:val="28"/>
        </w:rPr>
        <w:t>N.</w:t>
      </w:r>
    </w:p>
    <w:p w14:paraId="22764DE7"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bCs/>
          <w:color w:val="000000" w:themeColor="text1"/>
          <w:szCs w:val="28"/>
        </w:rPr>
      </w:pPr>
      <w:r w:rsidRPr="00E34916">
        <w:rPr>
          <w:rFonts w:ascii="Times New Roman" w:hAnsi="Times New Roman"/>
          <w:b/>
          <w:bCs/>
          <w:color w:val="000000" w:themeColor="text1"/>
          <w:szCs w:val="28"/>
        </w:rPr>
        <w:t xml:space="preserve">B. </w:t>
      </w:r>
      <w:r w:rsidRPr="00E34916">
        <w:rPr>
          <w:rFonts w:ascii="Times New Roman" w:hAnsi="Times New Roman"/>
          <w:color w:val="000000" w:themeColor="text1"/>
          <w:szCs w:val="28"/>
        </w:rPr>
        <w:t>mực nước ở nhánh M cao hơn nhánh N.</w:t>
      </w:r>
    </w:p>
    <w:p w14:paraId="2F9764EB"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bCs/>
          <w:color w:val="000000" w:themeColor="text1"/>
          <w:szCs w:val="28"/>
        </w:rPr>
      </w:pPr>
      <w:r w:rsidRPr="00E34916">
        <w:rPr>
          <w:rFonts w:ascii="Times New Roman" w:hAnsi="Times New Roman"/>
          <w:b/>
          <w:bCs/>
          <w:color w:val="000000" w:themeColor="text1"/>
          <w:szCs w:val="28"/>
        </w:rPr>
        <w:t xml:space="preserve">C. </w:t>
      </w:r>
      <w:r w:rsidRPr="00E34916">
        <w:rPr>
          <w:rFonts w:ascii="Times New Roman" w:hAnsi="Times New Roman"/>
          <w:color w:val="000000" w:themeColor="text1"/>
          <w:szCs w:val="28"/>
        </w:rPr>
        <w:t>mực nước ở nhánh M bằng mực nước ở nhánh N.</w:t>
      </w:r>
    </w:p>
    <w:p w14:paraId="5E076895" w14:textId="77777777" w:rsidR="00855AE8" w:rsidRPr="00E34916" w:rsidRDefault="00855AE8" w:rsidP="00855AE8">
      <w:pPr>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lastRenderedPageBreak/>
        <w:t xml:space="preserve">D. </w:t>
      </w:r>
      <w:r w:rsidRPr="00E34916">
        <w:rPr>
          <w:rFonts w:ascii="Times New Roman" w:hAnsi="Times New Roman"/>
          <w:color w:val="000000" w:themeColor="text1"/>
          <w:szCs w:val="28"/>
        </w:rPr>
        <w:t>không so sánh được mực nước ở 2 nhánh.</w:t>
      </w:r>
    </w:p>
    <w:p w14:paraId="5D43F478" w14:textId="77777777" w:rsidR="00855AE8" w:rsidRPr="00E34916" w:rsidRDefault="00855AE8" w:rsidP="00855AE8">
      <w:pPr>
        <w:pStyle w:val="ListParagraph"/>
        <w:tabs>
          <w:tab w:val="left" w:pos="284"/>
          <w:tab w:val="left" w:pos="567"/>
          <w:tab w:val="left" w:pos="992"/>
          <w:tab w:val="left" w:pos="2835"/>
          <w:tab w:val="left" w:pos="5103"/>
          <w:tab w:val="left" w:pos="7371"/>
        </w:tabs>
        <w:spacing w:after="0" w:line="240" w:lineRule="auto"/>
        <w:ind w:left="0"/>
        <w:jc w:val="both"/>
        <w:rPr>
          <w:rFonts w:eastAsia="Times New Roman"/>
          <w:color w:val="000000" w:themeColor="text1"/>
          <w:szCs w:val="28"/>
        </w:rPr>
      </w:pPr>
      <w:r w:rsidRPr="00E34916">
        <w:rPr>
          <w:rFonts w:eastAsia="Times New Roman"/>
          <w:b/>
          <w:bCs/>
          <w:color w:val="000000" w:themeColor="text1"/>
          <w:szCs w:val="28"/>
        </w:rPr>
        <w:t>Câu 8</w:t>
      </w:r>
      <w:r w:rsidRPr="00E34916">
        <w:rPr>
          <w:rFonts w:eastAsia="Times New Roman"/>
          <w:color w:val="000000" w:themeColor="text1"/>
          <w:szCs w:val="28"/>
        </w:rPr>
        <w:t>. Một bình đựng chất lỏng như bên. Áp suất tại điểm nào nhỏ nhất?</w:t>
      </w:r>
    </w:p>
    <w:p w14:paraId="13067F5B"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3"/>
        <w:jc w:val="both"/>
        <w:rPr>
          <w:rFonts w:ascii="Times New Roman" w:hAnsi="Times New Roman"/>
          <w:b/>
          <w:color w:val="000000" w:themeColor="text1"/>
          <w:szCs w:val="28"/>
        </w:rPr>
      </w:pPr>
      <w:r w:rsidRPr="00E34916">
        <w:rPr>
          <w:rFonts w:ascii="Times New Roman" w:hAnsi="Times New Roman"/>
          <w:noProof/>
          <w:color w:val="000000" w:themeColor="text1"/>
          <w:szCs w:val="28"/>
        </w:rPr>
        <w:drawing>
          <wp:inline distT="0" distB="0" distL="0" distR="0" wp14:anchorId="77DA2469" wp14:editId="06B3CB68">
            <wp:extent cx="1380490" cy="1328420"/>
            <wp:effectExtent l="0" t="0" r="0" b="0"/>
            <wp:docPr id="454" name="Picture 454" descr="Trắc nghiệm Áp suất chất lỏng - Bình thông nhau có đáp án - Vật lí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Áp suất chất lỏng - Bình thông nhau có đáp án - Vật lí 8 (ảnh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490" cy="1328420"/>
                    </a:xfrm>
                    <a:prstGeom prst="rect">
                      <a:avLst/>
                    </a:prstGeom>
                    <a:noFill/>
                    <a:ln>
                      <a:noFill/>
                    </a:ln>
                  </pic:spPr>
                </pic:pic>
              </a:graphicData>
            </a:graphic>
          </wp:inline>
        </w:drawing>
      </w:r>
    </w:p>
    <w:p w14:paraId="7B507EC7"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color w:val="000000" w:themeColor="text1"/>
          <w:szCs w:val="28"/>
        </w:rPr>
        <w:t>A.</w:t>
      </w:r>
      <w:r w:rsidRPr="00E34916">
        <w:rPr>
          <w:rFonts w:ascii="Times New Roman" w:hAnsi="Times New Roman"/>
          <w:color w:val="000000" w:themeColor="text1"/>
          <w:szCs w:val="28"/>
        </w:rPr>
        <w:t> Tại M</w:t>
      </w:r>
      <w:r w:rsidRPr="00E34916">
        <w:rPr>
          <w:rStyle w:val="fontstyle0"/>
          <w:rFonts w:ascii="Times New Roman" w:hAnsi="Times New Roman"/>
          <w:color w:val="000000" w:themeColor="text1"/>
          <w:szCs w:val="28"/>
        </w:rPr>
        <w:t>.</w:t>
      </w:r>
      <w:r w:rsidRPr="00E34916">
        <w:rPr>
          <w:rFonts w:ascii="Times New Roman" w:hAnsi="Times New Roman"/>
          <w:b/>
          <w:color w:val="000000" w:themeColor="text1"/>
          <w:szCs w:val="28"/>
        </w:rPr>
        <w:tab/>
        <w:t>B.</w:t>
      </w:r>
      <w:r w:rsidRPr="00E34916">
        <w:rPr>
          <w:rFonts w:ascii="Times New Roman" w:hAnsi="Times New Roman"/>
          <w:color w:val="000000" w:themeColor="text1"/>
          <w:szCs w:val="28"/>
        </w:rPr>
        <w:t> Tại N</w:t>
      </w:r>
      <w:r w:rsidRPr="00E34916">
        <w:rPr>
          <w:rStyle w:val="fontstyle0"/>
          <w:rFonts w:ascii="Times New Roman" w:hAnsi="Times New Roman"/>
          <w:color w:val="000000" w:themeColor="text1"/>
          <w:szCs w:val="28"/>
        </w:rPr>
        <w:t>.</w:t>
      </w:r>
      <w:r w:rsidRPr="00E34916">
        <w:rPr>
          <w:rFonts w:ascii="Times New Roman" w:hAnsi="Times New Roman"/>
          <w:b/>
          <w:color w:val="000000" w:themeColor="text1"/>
          <w:szCs w:val="28"/>
        </w:rPr>
        <w:tab/>
        <w:t>C.</w:t>
      </w:r>
      <w:r w:rsidRPr="00E34916">
        <w:rPr>
          <w:rFonts w:ascii="Times New Roman" w:hAnsi="Times New Roman"/>
          <w:color w:val="000000" w:themeColor="text1"/>
          <w:szCs w:val="28"/>
        </w:rPr>
        <w:t> Tại P</w:t>
      </w:r>
      <w:r w:rsidRPr="00E34916">
        <w:rPr>
          <w:rStyle w:val="fontstyle0"/>
          <w:rFonts w:ascii="Times New Roman" w:hAnsi="Times New Roman"/>
          <w:color w:val="000000" w:themeColor="text1"/>
          <w:szCs w:val="28"/>
        </w:rPr>
        <w:t>.</w:t>
      </w:r>
      <w:r w:rsidRPr="00E34916">
        <w:rPr>
          <w:rFonts w:ascii="Times New Roman" w:hAnsi="Times New Roman"/>
          <w:b/>
          <w:color w:val="000000" w:themeColor="text1"/>
          <w:szCs w:val="28"/>
        </w:rPr>
        <w:tab/>
        <w:t>D.</w:t>
      </w:r>
      <w:r w:rsidRPr="00E34916">
        <w:rPr>
          <w:rFonts w:ascii="Times New Roman" w:hAnsi="Times New Roman"/>
          <w:color w:val="000000" w:themeColor="text1"/>
          <w:szCs w:val="28"/>
        </w:rPr>
        <w:t> Tại Q</w:t>
      </w:r>
      <w:r w:rsidRPr="00E34916">
        <w:rPr>
          <w:rStyle w:val="fontstyle0"/>
          <w:rFonts w:ascii="Times New Roman" w:hAnsi="Times New Roman"/>
          <w:color w:val="000000" w:themeColor="text1"/>
          <w:szCs w:val="28"/>
        </w:rPr>
        <w:t>.</w:t>
      </w:r>
    </w:p>
    <w:p w14:paraId="5A1C8563" w14:textId="77777777" w:rsidR="00855AE8" w:rsidRPr="00E34916" w:rsidRDefault="00855AE8" w:rsidP="00855AE8">
      <w:pPr>
        <w:tabs>
          <w:tab w:val="left" w:pos="142"/>
          <w:tab w:val="left" w:pos="1985"/>
          <w:tab w:val="left" w:pos="3969"/>
          <w:tab w:val="left" w:pos="6237"/>
        </w:tabs>
        <w:jc w:val="both"/>
        <w:rPr>
          <w:rFonts w:ascii="Times New Roman" w:hAnsi="Times New Roman"/>
          <w:noProof/>
          <w:color w:val="000000" w:themeColor="text1"/>
          <w:szCs w:val="28"/>
        </w:rPr>
      </w:pPr>
      <w:r w:rsidRPr="00E34916">
        <w:rPr>
          <w:rFonts w:ascii="Times New Roman" w:hAnsi="Times New Roman"/>
          <w:b/>
          <w:bCs/>
          <w:szCs w:val="28"/>
        </w:rPr>
        <w:t xml:space="preserve">Câu 9. </w:t>
      </w:r>
      <w:r w:rsidRPr="00E34916">
        <w:rPr>
          <w:rFonts w:ascii="Times New Roman" w:hAnsi="Times New Roman"/>
          <w:noProof/>
          <w:color w:val="000000" w:themeColor="text1"/>
          <w:szCs w:val="28"/>
        </w:rPr>
        <w:t>Chọn từ còn thiếu điền vào chỗ trống: Trong một phản ứng hóa học, …(1)…. khối lượng của các sản phẩm bằng …(2)… khối lượng của các chất phản ứng.</w:t>
      </w:r>
    </w:p>
    <w:p w14:paraId="133612CA" w14:textId="77777777" w:rsidR="00855AE8" w:rsidRPr="00E34916" w:rsidRDefault="00855AE8" w:rsidP="00855AE8">
      <w:pPr>
        <w:ind w:firstLine="284"/>
        <w:jc w:val="both"/>
        <w:rPr>
          <w:rFonts w:ascii="Times New Roman" w:hAnsi="Times New Roman"/>
          <w:noProof/>
          <w:color w:val="000000" w:themeColor="text1"/>
          <w:szCs w:val="28"/>
        </w:rPr>
      </w:pPr>
      <w:r w:rsidRPr="00E34916">
        <w:rPr>
          <w:rFonts w:ascii="Times New Roman" w:hAnsi="Times New Roman"/>
          <w:b/>
          <w:bCs/>
          <w:noProof/>
          <w:color w:val="000000" w:themeColor="text1"/>
          <w:szCs w:val="28"/>
        </w:rPr>
        <w:t>A.</w:t>
      </w:r>
      <w:r w:rsidRPr="00E34916">
        <w:rPr>
          <w:rFonts w:ascii="Times New Roman" w:hAnsi="Times New Roman"/>
          <w:noProof/>
          <w:color w:val="000000" w:themeColor="text1"/>
          <w:szCs w:val="28"/>
        </w:rPr>
        <w:t xml:space="preserve"> (1) tổng, (2) tích.                          </w:t>
      </w:r>
      <w:r w:rsidRPr="00E34916">
        <w:rPr>
          <w:rFonts w:ascii="Times New Roman" w:hAnsi="Times New Roman"/>
          <w:b/>
          <w:bCs/>
          <w:noProof/>
          <w:color w:val="000000" w:themeColor="text1"/>
          <w:szCs w:val="28"/>
        </w:rPr>
        <w:t>B.</w:t>
      </w:r>
      <w:r w:rsidRPr="00E34916">
        <w:rPr>
          <w:rFonts w:ascii="Times New Roman" w:hAnsi="Times New Roman"/>
          <w:noProof/>
          <w:color w:val="000000" w:themeColor="text1"/>
          <w:szCs w:val="28"/>
        </w:rPr>
        <w:t xml:space="preserve"> (1) tích, (2) tổng.</w:t>
      </w:r>
    </w:p>
    <w:p w14:paraId="1C7B9179" w14:textId="77777777" w:rsidR="00855AE8" w:rsidRPr="00E34916" w:rsidRDefault="00855AE8" w:rsidP="00855AE8">
      <w:pPr>
        <w:ind w:firstLine="284"/>
        <w:jc w:val="both"/>
        <w:rPr>
          <w:rFonts w:ascii="Times New Roman" w:hAnsi="Times New Roman"/>
          <w:noProof/>
          <w:color w:val="000000" w:themeColor="text1"/>
          <w:szCs w:val="28"/>
        </w:rPr>
      </w:pPr>
      <w:r w:rsidRPr="00E34916">
        <w:rPr>
          <w:rFonts w:ascii="Times New Roman" w:hAnsi="Times New Roman"/>
          <w:b/>
          <w:bCs/>
          <w:noProof/>
          <w:color w:val="000000" w:themeColor="text1"/>
          <w:szCs w:val="28"/>
        </w:rPr>
        <w:t>C.</w:t>
      </w:r>
      <w:r w:rsidRPr="00E34916">
        <w:rPr>
          <w:rFonts w:ascii="Times New Roman" w:hAnsi="Times New Roman"/>
          <w:noProof/>
          <w:color w:val="000000" w:themeColor="text1"/>
          <w:szCs w:val="28"/>
        </w:rPr>
        <w:t xml:space="preserve"> (1) tổng, (2) tổng.                         </w:t>
      </w:r>
      <w:r w:rsidRPr="00E34916">
        <w:rPr>
          <w:rFonts w:ascii="Times New Roman" w:hAnsi="Times New Roman"/>
          <w:b/>
          <w:bCs/>
          <w:noProof/>
          <w:color w:val="000000" w:themeColor="text1"/>
          <w:szCs w:val="28"/>
        </w:rPr>
        <w:t>D.</w:t>
      </w:r>
      <w:r w:rsidRPr="00E34916">
        <w:rPr>
          <w:rFonts w:ascii="Times New Roman" w:hAnsi="Times New Roman"/>
          <w:noProof/>
          <w:color w:val="000000" w:themeColor="text1"/>
          <w:szCs w:val="28"/>
        </w:rPr>
        <w:t xml:space="preserve"> (1) tích, (2) tích.</w:t>
      </w:r>
    </w:p>
    <w:p w14:paraId="4B888A60" w14:textId="77777777" w:rsidR="00855AE8" w:rsidRPr="00A56513" w:rsidRDefault="00855AE8" w:rsidP="00855AE8">
      <w:pPr>
        <w:jc w:val="both"/>
        <w:rPr>
          <w:rFonts w:ascii="Times New Roman" w:hAnsi="Times New Roman"/>
          <w:szCs w:val="28"/>
          <w:lang w:val="pt-BR"/>
        </w:rPr>
      </w:pPr>
      <w:r w:rsidRPr="00E34916">
        <w:rPr>
          <w:rFonts w:ascii="Times New Roman" w:hAnsi="Times New Roman"/>
          <w:b/>
          <w:bCs/>
          <w:szCs w:val="28"/>
        </w:rPr>
        <w:t xml:space="preserve">Câu 10. </w:t>
      </w:r>
      <w:r w:rsidRPr="00E34916">
        <w:rPr>
          <w:rFonts w:ascii="Times New Roman" w:hAnsi="Times New Roman"/>
          <w:szCs w:val="28"/>
        </w:rPr>
        <w:t xml:space="preserve">Cho phương trình hóa học:    </w:t>
      </w:r>
      <w:r w:rsidRPr="00E34916">
        <w:rPr>
          <w:rFonts w:ascii="Times New Roman" w:hAnsi="Times New Roman"/>
          <w:noProof/>
          <w:color w:val="000000" w:themeColor="text1"/>
          <w:szCs w:val="28"/>
          <w:lang w:val="pt-BR"/>
        </w:rPr>
        <w:t xml:space="preserve">.... Al + ... HCl </w:t>
      </w:r>
      <w:r w:rsidRPr="00E34916">
        <w:rPr>
          <w:rFonts w:ascii="Times New Roman" w:hAnsi="Times New Roman"/>
          <w:noProof/>
          <w:color w:val="000000" w:themeColor="text1"/>
          <w:position w:val="-6"/>
          <w:szCs w:val="28"/>
        </w:rPr>
        <w:object w:dxaOrig="640" w:dyaOrig="360" w14:anchorId="2B479B4C">
          <v:shape id="_x0000_i1134" type="#_x0000_t75" style="width:29.6pt;height:17.9pt" o:ole="">
            <v:imagedata r:id="rId14" o:title=""/>
          </v:shape>
          <o:OLEObject Type="Embed" ProgID="Equation.DSMT4" ShapeID="_x0000_i1134" DrawAspect="Content" ObjectID="_1807215487" r:id="rId18"/>
        </w:object>
      </w:r>
      <w:r w:rsidRPr="00A56513">
        <w:rPr>
          <w:rFonts w:ascii="Times New Roman" w:hAnsi="Times New Roman"/>
          <w:noProof/>
          <w:color w:val="000000" w:themeColor="text1"/>
          <w:szCs w:val="28"/>
          <w:lang w:val="pt-BR"/>
        </w:rPr>
        <w:t>…</w:t>
      </w:r>
      <w:r w:rsidRPr="00E34916">
        <w:rPr>
          <w:rFonts w:ascii="Times New Roman" w:hAnsi="Times New Roman"/>
          <w:noProof/>
          <w:color w:val="000000" w:themeColor="text1"/>
          <w:szCs w:val="28"/>
          <w:lang w:val="it-IT"/>
        </w:rPr>
        <w:t xml:space="preserve"> AlCl</w:t>
      </w:r>
      <w:r w:rsidRPr="00E34916">
        <w:rPr>
          <w:rFonts w:ascii="Times New Roman" w:hAnsi="Times New Roman"/>
          <w:noProof/>
          <w:color w:val="000000" w:themeColor="text1"/>
          <w:szCs w:val="28"/>
          <w:vertAlign w:val="subscript"/>
          <w:lang w:val="it-IT"/>
        </w:rPr>
        <w:t>3</w:t>
      </w:r>
      <w:r w:rsidRPr="00E34916">
        <w:rPr>
          <w:rFonts w:ascii="Times New Roman" w:hAnsi="Times New Roman"/>
          <w:noProof/>
          <w:color w:val="000000" w:themeColor="text1"/>
          <w:szCs w:val="28"/>
          <w:lang w:val="it-IT"/>
        </w:rPr>
        <w:t xml:space="preserve"> + ... H</w:t>
      </w:r>
      <w:r w:rsidRPr="00E34916">
        <w:rPr>
          <w:rFonts w:ascii="Times New Roman" w:hAnsi="Times New Roman"/>
          <w:noProof/>
          <w:color w:val="000000" w:themeColor="text1"/>
          <w:szCs w:val="28"/>
          <w:vertAlign w:val="subscript"/>
          <w:lang w:val="it-IT"/>
        </w:rPr>
        <w:t>2</w:t>
      </w:r>
      <w:r w:rsidRPr="00E34916">
        <w:rPr>
          <w:rFonts w:ascii="Times New Roman" w:hAnsi="Times New Roman"/>
          <w:noProof/>
          <w:color w:val="000000" w:themeColor="text1"/>
          <w:szCs w:val="28"/>
          <w:lang w:val="pt-BR"/>
        </w:rPr>
        <w:t xml:space="preserve"> </w:t>
      </w:r>
    </w:p>
    <w:p w14:paraId="50316049" w14:textId="77777777" w:rsidR="00855AE8" w:rsidRPr="00A56513" w:rsidRDefault="00855AE8" w:rsidP="00855AE8">
      <w:pPr>
        <w:jc w:val="both"/>
        <w:rPr>
          <w:rFonts w:ascii="Times New Roman" w:hAnsi="Times New Roman"/>
          <w:szCs w:val="28"/>
          <w:lang w:val="pt-BR"/>
        </w:rPr>
      </w:pPr>
      <w:r w:rsidRPr="00A56513">
        <w:rPr>
          <w:rFonts w:ascii="Times New Roman" w:hAnsi="Times New Roman"/>
          <w:szCs w:val="28"/>
          <w:lang w:val="pt-BR"/>
        </w:rPr>
        <w:t>Hệ số cân bằng của phương trình là:</w:t>
      </w:r>
    </w:p>
    <w:p w14:paraId="1147C171" w14:textId="77777777" w:rsidR="00855AE8" w:rsidRPr="00A56513" w:rsidRDefault="00855AE8" w:rsidP="00855AE8">
      <w:pPr>
        <w:ind w:firstLine="284"/>
        <w:jc w:val="both"/>
        <w:rPr>
          <w:rFonts w:ascii="Times New Roman" w:hAnsi="Times New Roman"/>
          <w:szCs w:val="28"/>
          <w:lang w:val="pt-BR"/>
        </w:rPr>
      </w:pPr>
      <w:r w:rsidRPr="00A56513">
        <w:rPr>
          <w:rFonts w:ascii="Times New Roman" w:hAnsi="Times New Roman"/>
          <w:b/>
          <w:bCs/>
          <w:szCs w:val="28"/>
          <w:lang w:val="pt-BR"/>
        </w:rPr>
        <w:t>A</w:t>
      </w:r>
      <w:r w:rsidRPr="00A56513">
        <w:rPr>
          <w:rFonts w:ascii="Times New Roman" w:hAnsi="Times New Roman"/>
          <w:szCs w:val="28"/>
          <w:lang w:val="pt-BR"/>
        </w:rPr>
        <w:t>. 2 : 6 : 2 : 3</w:t>
      </w:r>
      <w:r w:rsidRPr="00A56513">
        <w:rPr>
          <w:rFonts w:ascii="Times New Roman" w:hAnsi="Times New Roman"/>
          <w:szCs w:val="28"/>
          <w:lang w:val="pt-BR"/>
        </w:rPr>
        <w:tab/>
      </w:r>
      <w:r w:rsidRPr="00A56513">
        <w:rPr>
          <w:rFonts w:ascii="Times New Roman" w:hAnsi="Times New Roman"/>
          <w:szCs w:val="28"/>
          <w:lang w:val="pt-BR"/>
        </w:rPr>
        <w:tab/>
      </w:r>
      <w:r w:rsidRPr="00A56513">
        <w:rPr>
          <w:rFonts w:ascii="Times New Roman" w:hAnsi="Times New Roman"/>
          <w:szCs w:val="28"/>
          <w:lang w:val="pt-BR"/>
        </w:rPr>
        <w:tab/>
      </w:r>
      <w:r w:rsidRPr="00A56513">
        <w:rPr>
          <w:rFonts w:ascii="Times New Roman" w:hAnsi="Times New Roman"/>
          <w:szCs w:val="28"/>
          <w:lang w:val="pt-BR"/>
        </w:rPr>
        <w:tab/>
      </w:r>
      <w:r w:rsidRPr="00A56513">
        <w:rPr>
          <w:rFonts w:ascii="Times New Roman" w:hAnsi="Times New Roman"/>
          <w:b/>
          <w:bCs/>
          <w:szCs w:val="28"/>
          <w:lang w:val="pt-BR"/>
        </w:rPr>
        <w:t>B</w:t>
      </w:r>
      <w:r w:rsidRPr="00A56513">
        <w:rPr>
          <w:rFonts w:ascii="Times New Roman" w:hAnsi="Times New Roman"/>
          <w:szCs w:val="28"/>
          <w:lang w:val="pt-BR"/>
        </w:rPr>
        <w:t>. 2 : 6: 1 : 3</w:t>
      </w:r>
    </w:p>
    <w:p w14:paraId="08D4B544" w14:textId="77777777" w:rsidR="00855AE8" w:rsidRPr="00A56513" w:rsidRDefault="00855AE8" w:rsidP="00855AE8">
      <w:pPr>
        <w:ind w:firstLine="284"/>
        <w:jc w:val="both"/>
        <w:rPr>
          <w:rFonts w:ascii="Times New Roman" w:hAnsi="Times New Roman"/>
          <w:szCs w:val="28"/>
          <w:lang w:val="pt-BR"/>
        </w:rPr>
      </w:pPr>
      <w:r w:rsidRPr="00A56513">
        <w:rPr>
          <w:rFonts w:ascii="Times New Roman" w:hAnsi="Times New Roman"/>
          <w:b/>
          <w:bCs/>
          <w:szCs w:val="28"/>
          <w:lang w:val="pt-BR"/>
        </w:rPr>
        <w:t>C</w:t>
      </w:r>
      <w:r w:rsidRPr="00A56513">
        <w:rPr>
          <w:rFonts w:ascii="Times New Roman" w:hAnsi="Times New Roman"/>
          <w:szCs w:val="28"/>
          <w:lang w:val="pt-BR"/>
        </w:rPr>
        <w:t>. 1 : 3 : 1 : 3</w:t>
      </w:r>
      <w:r w:rsidRPr="00A56513">
        <w:rPr>
          <w:rFonts w:ascii="Times New Roman" w:hAnsi="Times New Roman"/>
          <w:szCs w:val="28"/>
          <w:lang w:val="pt-BR"/>
        </w:rPr>
        <w:tab/>
      </w:r>
      <w:r w:rsidRPr="00A56513">
        <w:rPr>
          <w:rFonts w:ascii="Times New Roman" w:hAnsi="Times New Roman"/>
          <w:szCs w:val="28"/>
          <w:lang w:val="pt-BR"/>
        </w:rPr>
        <w:tab/>
      </w:r>
      <w:r w:rsidRPr="00A56513">
        <w:rPr>
          <w:rFonts w:ascii="Times New Roman" w:hAnsi="Times New Roman"/>
          <w:szCs w:val="28"/>
          <w:lang w:val="pt-BR"/>
        </w:rPr>
        <w:tab/>
      </w:r>
      <w:r w:rsidRPr="00A56513">
        <w:rPr>
          <w:rFonts w:ascii="Times New Roman" w:hAnsi="Times New Roman"/>
          <w:szCs w:val="28"/>
          <w:lang w:val="pt-BR"/>
        </w:rPr>
        <w:tab/>
      </w:r>
      <w:r w:rsidRPr="00A56513">
        <w:rPr>
          <w:rFonts w:ascii="Times New Roman" w:hAnsi="Times New Roman"/>
          <w:b/>
          <w:bCs/>
          <w:szCs w:val="28"/>
          <w:lang w:val="pt-BR"/>
        </w:rPr>
        <w:t>D.</w:t>
      </w:r>
      <w:r w:rsidRPr="00A56513">
        <w:rPr>
          <w:rFonts w:ascii="Times New Roman" w:hAnsi="Times New Roman"/>
          <w:szCs w:val="28"/>
          <w:lang w:val="pt-BR"/>
        </w:rPr>
        <w:t xml:space="preserve"> 1 : 3 : 1 : 2</w:t>
      </w:r>
    </w:p>
    <w:p w14:paraId="633AA16E"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Câu 11.</w:t>
      </w:r>
      <w:r w:rsidRPr="00E34916">
        <w:rPr>
          <w:rFonts w:ascii="Times New Roman" w:hAnsi="Times New Roman"/>
          <w:szCs w:val="28"/>
        </w:rPr>
        <w:t xml:space="preserve"> Khi đốt củi, để tăng tốc độ cháy, người ta sử dụng biện pháp nào sau đây? </w:t>
      </w:r>
    </w:p>
    <w:p w14:paraId="5B4FEDD9" w14:textId="77777777" w:rsidR="00855AE8" w:rsidRPr="00E34916" w:rsidRDefault="00855AE8" w:rsidP="00855AE8">
      <w:pPr>
        <w:tabs>
          <w:tab w:val="center" w:pos="518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Đốt trong lò kín. </w:t>
      </w:r>
      <w:r w:rsidRPr="00E34916">
        <w:rPr>
          <w:rFonts w:ascii="Times New Roman" w:hAnsi="Times New Roman"/>
          <w:szCs w:val="28"/>
        </w:rPr>
        <w:tab/>
        <w:t xml:space="preserve">     </w:t>
      </w:r>
      <w:r>
        <w:rPr>
          <w:rFonts w:ascii="Times New Roman" w:hAnsi="Times New Roman"/>
          <w:szCs w:val="28"/>
        </w:rPr>
        <w:t xml:space="preserve">   </w:t>
      </w:r>
      <w:r w:rsidRPr="00E34916">
        <w:rPr>
          <w:rFonts w:ascii="Times New Roman" w:hAnsi="Times New Roman"/>
          <w:b/>
          <w:bCs/>
          <w:szCs w:val="28"/>
        </w:rPr>
        <w:t>B.</w:t>
      </w:r>
      <w:r w:rsidRPr="00E34916">
        <w:rPr>
          <w:rFonts w:ascii="Times New Roman" w:hAnsi="Times New Roman"/>
          <w:szCs w:val="28"/>
        </w:rPr>
        <w:t xml:space="preserve"> Xếp củi chặt khít. </w:t>
      </w:r>
    </w:p>
    <w:p w14:paraId="24648576" w14:textId="77777777" w:rsidR="00855AE8" w:rsidRPr="00E34916" w:rsidRDefault="00855AE8" w:rsidP="00855AE8">
      <w:pPr>
        <w:tabs>
          <w:tab w:val="center" w:pos="518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Thổi hơi nước.                            </w:t>
      </w:r>
      <w:r>
        <w:rPr>
          <w:rFonts w:ascii="Times New Roman" w:hAnsi="Times New Roman"/>
          <w:szCs w:val="28"/>
        </w:rPr>
        <w:t xml:space="preserve"> </w:t>
      </w:r>
      <w:r w:rsidRPr="00E34916">
        <w:rPr>
          <w:rFonts w:ascii="Times New Roman" w:hAnsi="Times New Roman"/>
          <w:b/>
          <w:bCs/>
          <w:szCs w:val="28"/>
        </w:rPr>
        <w:t>D.</w:t>
      </w:r>
      <w:r w:rsidRPr="00E34916">
        <w:rPr>
          <w:rFonts w:ascii="Times New Roman" w:hAnsi="Times New Roman"/>
          <w:szCs w:val="28"/>
        </w:rPr>
        <w:t xml:space="preserve"> Thổi không khí khô. </w:t>
      </w:r>
    </w:p>
    <w:p w14:paraId="3F60BB5C" w14:textId="77777777" w:rsidR="00855AE8" w:rsidRPr="00E34916" w:rsidRDefault="00855AE8" w:rsidP="00855AE8">
      <w:pPr>
        <w:jc w:val="both"/>
        <w:rPr>
          <w:rFonts w:ascii="Times New Roman" w:hAnsi="Times New Roman"/>
          <w:noProof/>
          <w:color w:val="000000" w:themeColor="text1"/>
          <w:szCs w:val="28"/>
        </w:rPr>
      </w:pPr>
      <w:r w:rsidRPr="00E34916">
        <w:rPr>
          <w:rFonts w:ascii="Times New Roman" w:hAnsi="Times New Roman"/>
          <w:b/>
          <w:bCs/>
          <w:szCs w:val="28"/>
        </w:rPr>
        <w:t>Câu 12.</w:t>
      </w:r>
      <w:r w:rsidRPr="00E34916">
        <w:rPr>
          <w:rFonts w:ascii="Times New Roman" w:hAnsi="Times New Roman"/>
          <w:szCs w:val="28"/>
        </w:rPr>
        <w:t xml:space="preserve"> Cho 15 gam Iron (Fe) tác dụng với dung dịch Hydrochloric acid (HCl) thu được 28,2 gam Iron (II) chloride (FeCl</w:t>
      </w:r>
      <w:r w:rsidRPr="00E34916">
        <w:rPr>
          <w:rFonts w:ascii="Times New Roman" w:hAnsi="Times New Roman"/>
          <w:szCs w:val="28"/>
          <w:vertAlign w:val="subscript"/>
        </w:rPr>
        <w:t>2</w:t>
      </w:r>
      <w:r w:rsidRPr="00E34916">
        <w:rPr>
          <w:rFonts w:ascii="Times New Roman" w:hAnsi="Times New Roman"/>
          <w:szCs w:val="28"/>
        </w:rPr>
        <w:t>) và 0,5 gam khí Hydrogen (H</w:t>
      </w:r>
      <w:r w:rsidRPr="00E34916">
        <w:rPr>
          <w:rFonts w:ascii="Times New Roman" w:hAnsi="Times New Roman"/>
          <w:szCs w:val="28"/>
          <w:vertAlign w:val="subscript"/>
        </w:rPr>
        <w:softHyphen/>
        <w:t>2</w:t>
      </w:r>
      <w:r w:rsidRPr="00E34916">
        <w:rPr>
          <w:rFonts w:ascii="Times New Roman" w:hAnsi="Times New Roman"/>
          <w:szCs w:val="28"/>
        </w:rPr>
        <w:t xml:space="preserve">). Tính khối lượng </w:t>
      </w:r>
      <w:r w:rsidRPr="00E34916">
        <w:rPr>
          <w:rFonts w:ascii="Times New Roman" w:hAnsi="Times New Roman"/>
          <w:noProof/>
          <w:color w:val="000000" w:themeColor="text1"/>
          <w:szCs w:val="28"/>
        </w:rPr>
        <w:t>của hydrochloric acid (HCl) đã phản ứng?</w:t>
      </w:r>
    </w:p>
    <w:p w14:paraId="7D009ACD" w14:textId="77777777" w:rsidR="00855AE8" w:rsidRPr="00A56513" w:rsidRDefault="00855AE8" w:rsidP="00855AE8">
      <w:pPr>
        <w:ind w:firstLine="284"/>
        <w:jc w:val="both"/>
        <w:rPr>
          <w:rFonts w:ascii="Times New Roman" w:hAnsi="Times New Roman"/>
          <w:noProof/>
          <w:color w:val="000000" w:themeColor="text1"/>
          <w:szCs w:val="28"/>
        </w:rPr>
      </w:pPr>
      <w:r w:rsidRPr="00A56513">
        <w:rPr>
          <w:rFonts w:ascii="Times New Roman" w:hAnsi="Times New Roman"/>
          <w:b/>
          <w:bCs/>
          <w:noProof/>
          <w:color w:val="000000" w:themeColor="text1"/>
          <w:szCs w:val="28"/>
        </w:rPr>
        <w:t>A</w:t>
      </w:r>
      <w:r w:rsidRPr="00A56513">
        <w:rPr>
          <w:rFonts w:ascii="Times New Roman" w:hAnsi="Times New Roman"/>
          <w:noProof/>
          <w:color w:val="000000" w:themeColor="text1"/>
          <w:szCs w:val="28"/>
        </w:rPr>
        <w:t xml:space="preserve">.1,37 gam.                  </w:t>
      </w:r>
      <w:r w:rsidRPr="00A56513">
        <w:rPr>
          <w:rFonts w:ascii="Times New Roman" w:hAnsi="Times New Roman"/>
          <w:b/>
          <w:bCs/>
          <w:noProof/>
          <w:color w:val="000000" w:themeColor="text1"/>
          <w:szCs w:val="28"/>
        </w:rPr>
        <w:t>B.</w:t>
      </w:r>
      <w:r w:rsidRPr="00A56513">
        <w:rPr>
          <w:rFonts w:ascii="Times New Roman" w:hAnsi="Times New Roman"/>
          <w:noProof/>
          <w:color w:val="000000" w:themeColor="text1"/>
          <w:szCs w:val="28"/>
        </w:rPr>
        <w:t xml:space="preserve"> 13,7 gam.            </w:t>
      </w:r>
      <w:r w:rsidRPr="00A56513">
        <w:rPr>
          <w:rFonts w:ascii="Times New Roman" w:hAnsi="Times New Roman"/>
          <w:b/>
          <w:bCs/>
          <w:noProof/>
          <w:color w:val="000000" w:themeColor="text1"/>
          <w:szCs w:val="28"/>
        </w:rPr>
        <w:t>C.</w:t>
      </w:r>
      <w:r w:rsidRPr="00A56513">
        <w:rPr>
          <w:rFonts w:ascii="Times New Roman" w:hAnsi="Times New Roman"/>
          <w:noProof/>
          <w:color w:val="000000" w:themeColor="text1"/>
          <w:szCs w:val="28"/>
        </w:rPr>
        <w:t xml:space="preserve"> 17,3 gam.                </w:t>
      </w:r>
      <w:r w:rsidRPr="00A56513">
        <w:rPr>
          <w:rFonts w:ascii="Times New Roman" w:hAnsi="Times New Roman"/>
          <w:b/>
          <w:bCs/>
          <w:noProof/>
          <w:color w:val="000000" w:themeColor="text1"/>
          <w:szCs w:val="28"/>
        </w:rPr>
        <w:t>D.</w:t>
      </w:r>
      <w:r w:rsidRPr="00A56513">
        <w:rPr>
          <w:rFonts w:ascii="Times New Roman" w:hAnsi="Times New Roman"/>
          <w:noProof/>
          <w:color w:val="000000" w:themeColor="text1"/>
          <w:szCs w:val="28"/>
        </w:rPr>
        <w:t xml:space="preserve"> 1,73 gam. </w:t>
      </w:r>
    </w:p>
    <w:p w14:paraId="1B3F9745" w14:textId="77777777" w:rsidR="00855AE8" w:rsidRPr="00E34916" w:rsidRDefault="00855AE8" w:rsidP="00855AE8">
      <w:pPr>
        <w:jc w:val="both"/>
        <w:rPr>
          <w:rFonts w:ascii="Times New Roman" w:hAnsi="Times New Roman"/>
          <w:noProof/>
          <w:color w:val="000000" w:themeColor="text1"/>
          <w:szCs w:val="28"/>
        </w:rPr>
      </w:pPr>
      <w:r w:rsidRPr="00E34916">
        <w:rPr>
          <w:rFonts w:ascii="Times New Roman" w:hAnsi="Times New Roman"/>
          <w:b/>
          <w:bCs/>
          <w:szCs w:val="28"/>
        </w:rPr>
        <w:t xml:space="preserve">Câu 13. </w:t>
      </w:r>
      <w:r w:rsidRPr="00E34916">
        <w:rPr>
          <w:rFonts w:ascii="Times New Roman" w:hAnsi="Times New Roman"/>
          <w:iCs/>
          <w:color w:val="000000" w:themeColor="text1"/>
          <w:szCs w:val="28"/>
        </w:rPr>
        <w:t>Người thừa cân, béo phì có nguy cơ mắc các bệnh:</w:t>
      </w:r>
    </w:p>
    <w:p w14:paraId="62A92606"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A.</w:t>
      </w:r>
      <w:r w:rsidRPr="00E34916">
        <w:rPr>
          <w:rFonts w:ascii="Times New Roman" w:hAnsi="Times New Roman"/>
          <w:iCs/>
          <w:color w:val="000000" w:themeColor="text1"/>
          <w:szCs w:val="28"/>
        </w:rPr>
        <w:t xml:space="preserve"> Tim mạch, huyết áp cao, đau bụng.</w:t>
      </w:r>
    </w:p>
    <w:p w14:paraId="0E24949E"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B.</w:t>
      </w:r>
      <w:r w:rsidRPr="00E34916">
        <w:rPr>
          <w:rFonts w:ascii="Times New Roman" w:hAnsi="Times New Roman"/>
          <w:iCs/>
          <w:color w:val="000000" w:themeColor="text1"/>
          <w:szCs w:val="28"/>
        </w:rPr>
        <w:t xml:space="preserve"> Tim mạch, tiểu đường, chóng mặt.</w:t>
      </w:r>
    </w:p>
    <w:p w14:paraId="2C661C1C"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C.</w:t>
      </w:r>
      <w:r w:rsidRPr="00E34916">
        <w:rPr>
          <w:rFonts w:ascii="Times New Roman" w:hAnsi="Times New Roman"/>
          <w:iCs/>
          <w:color w:val="000000" w:themeColor="text1"/>
          <w:szCs w:val="28"/>
        </w:rPr>
        <w:t xml:space="preserve"> Tiểu đường, huyết áp cao, tiêu chảy.</w:t>
      </w:r>
    </w:p>
    <w:p w14:paraId="6451262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D.</w:t>
      </w:r>
      <w:r w:rsidRPr="00E34916">
        <w:rPr>
          <w:rFonts w:ascii="Times New Roman" w:hAnsi="Times New Roman"/>
          <w:iCs/>
          <w:color w:val="000000" w:themeColor="text1"/>
          <w:szCs w:val="28"/>
        </w:rPr>
        <w:t xml:space="preserve"> Tiểu đường, huyết áp cao, tim mạch.</w:t>
      </w:r>
    </w:p>
    <w:p w14:paraId="18327B8B" w14:textId="77777777" w:rsidR="00855AE8" w:rsidRPr="006A6FDD"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14. </w:t>
      </w:r>
      <w:r w:rsidRPr="006A6FDD">
        <w:rPr>
          <w:rFonts w:ascii="Times New Roman" w:hAnsi="Times New Roman"/>
          <w:iCs/>
          <w:color w:val="000000" w:themeColor="text1"/>
          <w:szCs w:val="28"/>
        </w:rPr>
        <w:t xml:space="preserve">Tại ruột già xảy ra hoạt động </w:t>
      </w:r>
    </w:p>
    <w:p w14:paraId="63BA4C40" w14:textId="77777777" w:rsidR="00855AE8" w:rsidRPr="006A6FDD" w:rsidRDefault="00855AE8" w:rsidP="00855AE8">
      <w:pPr>
        <w:tabs>
          <w:tab w:val="left" w:pos="142"/>
          <w:tab w:val="left" w:pos="1985"/>
        </w:tabs>
        <w:ind w:firstLine="284"/>
        <w:jc w:val="both"/>
        <w:rPr>
          <w:rFonts w:ascii="Times New Roman" w:hAnsi="Times New Roman"/>
          <w:iCs/>
          <w:color w:val="000000" w:themeColor="text1"/>
          <w:szCs w:val="28"/>
        </w:rPr>
      </w:pPr>
      <w:r w:rsidRPr="006A6FDD">
        <w:rPr>
          <w:rFonts w:ascii="Times New Roman" w:hAnsi="Times New Roman"/>
          <w:b/>
          <w:bCs/>
          <w:iCs/>
          <w:color w:val="000000" w:themeColor="text1"/>
          <w:szCs w:val="28"/>
        </w:rPr>
        <w:t>A.</w:t>
      </w:r>
      <w:r w:rsidRPr="006A6FDD">
        <w:rPr>
          <w:rFonts w:ascii="Times New Roman" w:hAnsi="Times New Roman"/>
          <w:iCs/>
          <w:color w:val="000000" w:themeColor="text1"/>
          <w:szCs w:val="28"/>
        </w:rPr>
        <w:t xml:space="preserve"> Hấp thụ lại nước.</w:t>
      </w:r>
      <w:r w:rsidRPr="006A6FDD">
        <w:rPr>
          <w:rFonts w:ascii="Times New Roman" w:hAnsi="Times New Roman"/>
          <w:iCs/>
          <w:color w:val="000000" w:themeColor="text1"/>
          <w:szCs w:val="28"/>
        </w:rPr>
        <w:tab/>
        <w:t xml:space="preserve">                   </w:t>
      </w:r>
      <w:r>
        <w:rPr>
          <w:rFonts w:ascii="Times New Roman" w:hAnsi="Times New Roman"/>
          <w:iCs/>
          <w:color w:val="000000" w:themeColor="text1"/>
          <w:szCs w:val="28"/>
        </w:rPr>
        <w:t xml:space="preserve"> </w:t>
      </w:r>
      <w:r w:rsidRPr="006A6FDD">
        <w:rPr>
          <w:rFonts w:ascii="Times New Roman" w:hAnsi="Times New Roman"/>
          <w:b/>
          <w:bCs/>
          <w:iCs/>
          <w:color w:val="000000" w:themeColor="text1"/>
          <w:szCs w:val="28"/>
        </w:rPr>
        <w:t>B.</w:t>
      </w:r>
      <w:r w:rsidRPr="006A6FDD">
        <w:rPr>
          <w:rFonts w:ascii="Times New Roman" w:hAnsi="Times New Roman"/>
          <w:iCs/>
          <w:color w:val="000000" w:themeColor="text1"/>
          <w:szCs w:val="28"/>
        </w:rPr>
        <w:t xml:space="preserve"> Tiêu hoá thức ăn.</w:t>
      </w:r>
    </w:p>
    <w:p w14:paraId="7D0C1B66"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6A6FDD">
        <w:rPr>
          <w:rFonts w:ascii="Times New Roman" w:hAnsi="Times New Roman"/>
          <w:b/>
          <w:bCs/>
          <w:iCs/>
          <w:color w:val="000000" w:themeColor="text1"/>
          <w:szCs w:val="28"/>
        </w:rPr>
        <w:t>C.</w:t>
      </w:r>
      <w:r w:rsidRPr="006A6FDD">
        <w:rPr>
          <w:rFonts w:ascii="Times New Roman" w:hAnsi="Times New Roman"/>
          <w:iCs/>
          <w:color w:val="000000" w:themeColor="text1"/>
          <w:szCs w:val="28"/>
        </w:rPr>
        <w:t xml:space="preserve"> Hấp thụ chất dinh dưỡng.</w:t>
      </w:r>
      <w:r w:rsidRPr="006A6FDD">
        <w:rPr>
          <w:rFonts w:ascii="Times New Roman" w:hAnsi="Times New Roman"/>
          <w:iCs/>
          <w:color w:val="000000" w:themeColor="text1"/>
          <w:szCs w:val="28"/>
        </w:rPr>
        <w:tab/>
        <w:t xml:space="preserve">    </w:t>
      </w:r>
      <w:r w:rsidRPr="006A6FDD">
        <w:rPr>
          <w:rFonts w:ascii="Times New Roman" w:hAnsi="Times New Roman"/>
          <w:b/>
          <w:bCs/>
          <w:iCs/>
          <w:color w:val="000000" w:themeColor="text1"/>
          <w:szCs w:val="28"/>
        </w:rPr>
        <w:t>D.</w:t>
      </w:r>
      <w:r w:rsidRPr="006A6FDD">
        <w:rPr>
          <w:rFonts w:ascii="Times New Roman" w:hAnsi="Times New Roman"/>
          <w:iCs/>
          <w:color w:val="000000" w:themeColor="text1"/>
          <w:szCs w:val="28"/>
        </w:rPr>
        <w:t xml:space="preserve"> Nghiền nát thức ăn.</w:t>
      </w:r>
    </w:p>
    <w:p w14:paraId="67A6D01F" w14:textId="77777777" w:rsidR="00855AE8" w:rsidRPr="00E34916" w:rsidRDefault="00855AE8" w:rsidP="00855AE8">
      <w:pPr>
        <w:tabs>
          <w:tab w:val="left" w:pos="142"/>
          <w:tab w:val="left" w:pos="1985"/>
          <w:tab w:val="left" w:pos="3969"/>
          <w:tab w:val="left" w:pos="6237"/>
        </w:tabs>
        <w:jc w:val="both"/>
        <w:rPr>
          <w:rFonts w:ascii="Times New Roman" w:hAnsi="Times New Roman"/>
          <w:iCs/>
          <w:szCs w:val="28"/>
        </w:rPr>
      </w:pPr>
      <w:r w:rsidRPr="00E34916">
        <w:rPr>
          <w:rFonts w:ascii="Times New Roman" w:hAnsi="Times New Roman"/>
          <w:b/>
          <w:bCs/>
          <w:szCs w:val="28"/>
        </w:rPr>
        <w:t xml:space="preserve">Câu 15. </w:t>
      </w:r>
      <w:r w:rsidRPr="00E34916">
        <w:rPr>
          <w:rFonts w:ascii="Times New Roman" w:hAnsi="Times New Roman"/>
          <w:iCs/>
          <w:szCs w:val="28"/>
        </w:rPr>
        <w:t>Hồng cầu có chức năng chính là</w:t>
      </w:r>
    </w:p>
    <w:p w14:paraId="471658D8"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A.</w:t>
      </w:r>
      <w:r w:rsidRPr="00E34916">
        <w:rPr>
          <w:rFonts w:ascii="Times New Roman" w:hAnsi="Times New Roman"/>
          <w:iCs/>
          <w:szCs w:val="28"/>
        </w:rPr>
        <w:t xml:space="preserve"> Vận chuyển chất dinh dưỡng.</w:t>
      </w:r>
    </w:p>
    <w:p w14:paraId="3F5B32A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B.</w:t>
      </w:r>
      <w:r w:rsidRPr="00E34916">
        <w:rPr>
          <w:rFonts w:ascii="Times New Roman" w:hAnsi="Times New Roman"/>
          <w:iCs/>
          <w:szCs w:val="28"/>
        </w:rPr>
        <w:t xml:space="preserve"> Làm đông máu.</w:t>
      </w:r>
    </w:p>
    <w:p w14:paraId="28B2345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C.</w:t>
      </w:r>
      <w:r w:rsidRPr="00E34916">
        <w:rPr>
          <w:rFonts w:ascii="Times New Roman" w:hAnsi="Times New Roman"/>
          <w:iCs/>
          <w:szCs w:val="28"/>
        </w:rPr>
        <w:t xml:space="preserve"> Có vai trò trong hệ miễn dịch của cơ thể.</w:t>
      </w:r>
    </w:p>
    <w:p w14:paraId="578FA08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D.</w:t>
      </w:r>
      <w:r w:rsidRPr="00E34916">
        <w:rPr>
          <w:rFonts w:ascii="Times New Roman" w:hAnsi="Times New Roman"/>
          <w:iCs/>
          <w:szCs w:val="28"/>
        </w:rPr>
        <w:t xml:space="preserve"> Tham gia vận chuyển khí.</w:t>
      </w:r>
    </w:p>
    <w:p w14:paraId="71109CA1" w14:textId="77777777" w:rsidR="00855AE8" w:rsidRPr="00E34916" w:rsidRDefault="00855AE8" w:rsidP="00855AE8">
      <w:pPr>
        <w:tabs>
          <w:tab w:val="left" w:pos="142"/>
          <w:tab w:val="left" w:pos="1985"/>
          <w:tab w:val="left" w:pos="3969"/>
          <w:tab w:val="left" w:pos="6237"/>
        </w:tabs>
        <w:jc w:val="both"/>
        <w:rPr>
          <w:rFonts w:ascii="Times New Roman" w:hAnsi="Times New Roman"/>
          <w:iCs/>
          <w:szCs w:val="28"/>
        </w:rPr>
      </w:pPr>
      <w:r w:rsidRPr="00E34916">
        <w:rPr>
          <w:rFonts w:ascii="Times New Roman" w:hAnsi="Times New Roman"/>
          <w:b/>
          <w:bCs/>
          <w:szCs w:val="28"/>
        </w:rPr>
        <w:t xml:space="preserve">Câu 16. </w:t>
      </w:r>
      <w:r w:rsidRPr="00E34916">
        <w:rPr>
          <w:rFonts w:ascii="Times New Roman" w:hAnsi="Times New Roman"/>
          <w:iCs/>
          <w:szCs w:val="28"/>
        </w:rPr>
        <w:t>Khi chúng ta bị ong chích thì nọc độc của ong được xem là</w:t>
      </w:r>
      <w:r>
        <w:rPr>
          <w:rFonts w:ascii="Times New Roman" w:hAnsi="Times New Roman"/>
          <w:iCs/>
          <w:szCs w:val="28"/>
        </w:rPr>
        <w:t>:</w:t>
      </w:r>
    </w:p>
    <w:p w14:paraId="2555CC3E" w14:textId="77777777" w:rsidR="00855AE8" w:rsidRPr="00E34916" w:rsidRDefault="00855AE8" w:rsidP="00855AE8">
      <w:pPr>
        <w:tabs>
          <w:tab w:val="left" w:pos="142"/>
          <w:tab w:val="left" w:pos="1985"/>
        </w:tabs>
        <w:ind w:firstLine="284"/>
        <w:jc w:val="both"/>
        <w:rPr>
          <w:rFonts w:ascii="Times New Roman" w:hAnsi="Times New Roman"/>
          <w:iCs/>
          <w:szCs w:val="28"/>
        </w:rPr>
      </w:pPr>
      <w:r w:rsidRPr="00E34916">
        <w:rPr>
          <w:rFonts w:ascii="Times New Roman" w:hAnsi="Times New Roman"/>
          <w:b/>
          <w:bCs/>
          <w:iCs/>
          <w:szCs w:val="28"/>
        </w:rPr>
        <w:t>A.</w:t>
      </w:r>
      <w:r w:rsidRPr="00E34916">
        <w:rPr>
          <w:rFonts w:ascii="Times New Roman" w:hAnsi="Times New Roman"/>
          <w:iCs/>
          <w:szCs w:val="28"/>
        </w:rPr>
        <w:t> Chất kháng sinh.</w:t>
      </w:r>
      <w:r w:rsidRPr="00E34916">
        <w:rPr>
          <w:rFonts w:ascii="Times New Roman" w:hAnsi="Times New Roman"/>
          <w:iCs/>
          <w:szCs w:val="28"/>
        </w:rPr>
        <w:tab/>
        <w:t xml:space="preserve">                 </w:t>
      </w:r>
      <w:r>
        <w:rPr>
          <w:rFonts w:ascii="Times New Roman" w:hAnsi="Times New Roman"/>
          <w:iCs/>
          <w:szCs w:val="28"/>
        </w:rPr>
        <w:t xml:space="preserve"> </w:t>
      </w:r>
      <w:r w:rsidRPr="00E34916">
        <w:rPr>
          <w:rFonts w:ascii="Times New Roman" w:hAnsi="Times New Roman"/>
          <w:b/>
          <w:bCs/>
          <w:iCs/>
          <w:szCs w:val="28"/>
        </w:rPr>
        <w:t>B.</w:t>
      </w:r>
      <w:r w:rsidRPr="00E34916">
        <w:rPr>
          <w:rFonts w:ascii="Times New Roman" w:hAnsi="Times New Roman"/>
          <w:iCs/>
          <w:szCs w:val="28"/>
        </w:rPr>
        <w:t> Kháng thể.</w:t>
      </w:r>
    </w:p>
    <w:p w14:paraId="678934D2"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C.</w:t>
      </w:r>
      <w:r w:rsidRPr="00E34916">
        <w:rPr>
          <w:rFonts w:ascii="Times New Roman" w:hAnsi="Times New Roman"/>
          <w:iCs/>
          <w:szCs w:val="28"/>
        </w:rPr>
        <w:t xml:space="preserve"> Kháng nguyên.   </w:t>
      </w:r>
      <w:r w:rsidRPr="00E34916">
        <w:rPr>
          <w:rFonts w:ascii="Times New Roman" w:hAnsi="Times New Roman"/>
          <w:iCs/>
          <w:szCs w:val="28"/>
        </w:rPr>
        <w:tab/>
        <w:t xml:space="preserve">  </w:t>
      </w:r>
      <w:r w:rsidRPr="00E34916">
        <w:rPr>
          <w:rFonts w:ascii="Times New Roman" w:hAnsi="Times New Roman"/>
          <w:b/>
          <w:bCs/>
          <w:iCs/>
          <w:szCs w:val="28"/>
        </w:rPr>
        <w:t>D.</w:t>
      </w:r>
      <w:r w:rsidRPr="00E34916">
        <w:rPr>
          <w:rFonts w:ascii="Times New Roman" w:hAnsi="Times New Roman"/>
          <w:iCs/>
          <w:szCs w:val="28"/>
        </w:rPr>
        <w:t> Prôtêin độc.</w:t>
      </w:r>
    </w:p>
    <w:p w14:paraId="15BC5560" w14:textId="77777777" w:rsidR="00855AE8" w:rsidRPr="00E34916" w:rsidRDefault="00855AE8" w:rsidP="00855AE8">
      <w:pPr>
        <w:tabs>
          <w:tab w:val="left" w:pos="142"/>
          <w:tab w:val="left" w:pos="1985"/>
          <w:tab w:val="left" w:pos="3969"/>
          <w:tab w:val="left" w:pos="6237"/>
        </w:tabs>
        <w:jc w:val="both"/>
        <w:rPr>
          <w:rFonts w:ascii="Times New Roman" w:hAnsi="Times New Roman"/>
          <w:i/>
          <w:iCs/>
          <w:szCs w:val="28"/>
        </w:rPr>
      </w:pPr>
      <w:r w:rsidRPr="00E34916">
        <w:rPr>
          <w:rFonts w:ascii="Times New Roman" w:hAnsi="Times New Roman"/>
          <w:b/>
          <w:bCs/>
          <w:szCs w:val="28"/>
        </w:rPr>
        <w:t>PHẦN II.</w:t>
      </w:r>
      <w:r w:rsidRPr="00E34916">
        <w:rPr>
          <w:rFonts w:ascii="Times New Roman" w:hAnsi="Times New Roman"/>
          <w:szCs w:val="28"/>
        </w:rPr>
        <w:t xml:space="preserve"> </w:t>
      </w:r>
      <w:r w:rsidRPr="00E34916">
        <w:rPr>
          <w:rFonts w:ascii="Times New Roman" w:hAnsi="Times New Roman"/>
          <w:i/>
          <w:iCs/>
          <w:szCs w:val="28"/>
        </w:rPr>
        <w:t>Câu trắc nghiệm đúng, sai. Thí sinh trả lời từ câu 1 đến câu 3. Trong mỗi ý a,b,c,d thí sinh chọn đúng hoặc sai.</w:t>
      </w:r>
    </w:p>
    <w:p w14:paraId="75240BBA"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color w:val="000000"/>
          <w:szCs w:val="28"/>
        </w:rPr>
      </w:pPr>
      <w:r w:rsidRPr="00E34916">
        <w:rPr>
          <w:rFonts w:ascii="Times New Roman" w:hAnsi="Times New Roman"/>
          <w:b/>
          <w:bCs/>
          <w:szCs w:val="28"/>
        </w:rPr>
        <w:t>Câu 1.</w:t>
      </w:r>
      <w:r w:rsidRPr="00E34916">
        <w:rPr>
          <w:rFonts w:ascii="Times New Roman" w:hAnsi="Times New Roman"/>
          <w:color w:val="000000"/>
          <w:szCs w:val="28"/>
        </w:rPr>
        <w:t xml:space="preserve"> </w:t>
      </w:r>
      <w:r w:rsidRPr="00E34916">
        <w:rPr>
          <w:rFonts w:ascii="Times New Roman" w:hAnsi="Times New Roman"/>
          <w:color w:val="000000" w:themeColor="text1"/>
          <w:szCs w:val="28"/>
        </w:rPr>
        <w:t>Cho các phát biểu sau:</w:t>
      </w:r>
    </w:p>
    <w:p w14:paraId="02E2E632" w14:textId="77777777" w:rsidR="00855AE8" w:rsidRPr="00E34916" w:rsidRDefault="00855AE8" w:rsidP="00855AE8">
      <w:pPr>
        <w:tabs>
          <w:tab w:val="left" w:pos="567"/>
          <w:tab w:val="left" w:pos="992"/>
          <w:tab w:val="left" w:pos="2835"/>
          <w:tab w:val="left" w:pos="5103"/>
          <w:tab w:val="left" w:pos="7371"/>
        </w:tabs>
        <w:ind w:firstLine="284"/>
        <w:jc w:val="both"/>
        <w:rPr>
          <w:rFonts w:ascii="Times New Roman" w:hAnsi="Times New Roman"/>
          <w:b/>
          <w:color w:val="0000FF"/>
          <w:szCs w:val="28"/>
        </w:rPr>
      </w:pPr>
      <w:r w:rsidRPr="00E34916">
        <w:rPr>
          <w:rFonts w:ascii="Times New Roman" w:hAnsi="Times New Roman"/>
          <w:color w:val="000000"/>
          <w:szCs w:val="28"/>
        </w:rPr>
        <w:lastRenderedPageBreak/>
        <w:t xml:space="preserve">a, </w:t>
      </w:r>
      <w:r w:rsidRPr="00E34916">
        <w:rPr>
          <w:rStyle w:val="fontstyle0"/>
          <w:rFonts w:ascii="Times New Roman" w:hAnsi="Times New Roman"/>
          <w:bCs/>
          <w:color w:val="000000" w:themeColor="text1"/>
          <w:szCs w:val="28"/>
        </w:rPr>
        <w:t>Quả bóng bàn bị bẹp thả vào nước nóng lại phồng lên như cũ do áp suất khí quyển gây ra.</w:t>
      </w:r>
    </w:p>
    <w:p w14:paraId="55A5B6F2"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FF"/>
          <w:szCs w:val="28"/>
        </w:rPr>
      </w:pPr>
      <w:r w:rsidRPr="00E34916">
        <w:rPr>
          <w:rFonts w:ascii="Times New Roman" w:hAnsi="Times New Roman"/>
          <w:bCs/>
          <w:color w:val="000000" w:themeColor="text1"/>
          <w:szCs w:val="28"/>
        </w:rPr>
        <w:t>b,</w:t>
      </w:r>
      <w:r w:rsidRPr="00E34916">
        <w:rPr>
          <w:rFonts w:ascii="Times New Roman" w:hAnsi="Times New Roman"/>
          <w:b/>
          <w:color w:val="000000" w:themeColor="text1"/>
          <w:szCs w:val="28"/>
        </w:rPr>
        <w:t xml:space="preserve"> </w:t>
      </w:r>
      <w:r w:rsidRPr="00E34916">
        <w:rPr>
          <w:rStyle w:val="fontstyle0"/>
          <w:rFonts w:ascii="Times New Roman" w:hAnsi="Times New Roman"/>
          <w:bCs/>
          <w:color w:val="000000" w:themeColor="text1"/>
          <w:szCs w:val="28"/>
        </w:rPr>
        <w:t>Hút bớt không khí trong một vỏ hộp đựng sữa bằng giấy, ta thấy vỏ hộp giấy bị bẹp lại là vì áp suất bên trong hộp tăng lên làm cho hộp bị biến dạng.</w:t>
      </w:r>
    </w:p>
    <w:p w14:paraId="51685741" w14:textId="77777777" w:rsidR="00855AE8" w:rsidRPr="00E34916" w:rsidRDefault="00855AE8" w:rsidP="00855AE8">
      <w:pPr>
        <w:tabs>
          <w:tab w:val="left" w:pos="567"/>
          <w:tab w:val="left" w:pos="992"/>
          <w:tab w:val="left" w:pos="2835"/>
          <w:tab w:val="left" w:pos="5103"/>
          <w:tab w:val="left" w:pos="7371"/>
        </w:tabs>
        <w:ind w:firstLine="284"/>
        <w:jc w:val="both"/>
        <w:rPr>
          <w:rFonts w:ascii="Times New Roman" w:hAnsi="Times New Roman"/>
          <w:b/>
          <w:color w:val="000000" w:themeColor="text1"/>
          <w:szCs w:val="28"/>
        </w:rPr>
      </w:pPr>
      <w:r w:rsidRPr="00E34916">
        <w:rPr>
          <w:rFonts w:ascii="Times New Roman" w:hAnsi="Times New Roman"/>
          <w:color w:val="000000" w:themeColor="text1"/>
          <w:szCs w:val="28"/>
        </w:rPr>
        <w:t>c, Khi ôm một tảng đá ở trong nước ta thấy nhẹ hơn khi ôm nó trong không khí. Sở dĩ như vậy là vì lực đẩy của tảng đá.</w:t>
      </w:r>
    </w:p>
    <w:p w14:paraId="2AE83454" w14:textId="77777777" w:rsidR="00855AE8" w:rsidRPr="00E34916" w:rsidRDefault="00855AE8" w:rsidP="00855AE8">
      <w:pPr>
        <w:ind w:firstLine="284"/>
        <w:rPr>
          <w:rFonts w:ascii="Times New Roman" w:hAnsi="Times New Roman"/>
          <w:bCs/>
          <w:color w:val="000000" w:themeColor="text1"/>
          <w:szCs w:val="28"/>
        </w:rPr>
      </w:pPr>
      <w:r w:rsidRPr="00E34916">
        <w:rPr>
          <w:rFonts w:ascii="Times New Roman" w:eastAsia="Batang" w:hAnsi="Times New Roman"/>
          <w:color w:val="000000" w:themeColor="text1"/>
          <w:szCs w:val="28"/>
        </w:rPr>
        <w:t>d</w:t>
      </w:r>
      <w:r w:rsidRPr="00E34916">
        <w:rPr>
          <w:rFonts w:ascii="Times New Roman" w:eastAsia="Batang" w:hAnsi="Times New Roman"/>
          <w:color w:val="000000"/>
          <w:szCs w:val="28"/>
        </w:rPr>
        <w:t xml:space="preserve">, </w:t>
      </w:r>
      <w:r w:rsidRPr="00E34916">
        <w:rPr>
          <w:rFonts w:ascii="Times New Roman" w:hAnsi="Times New Roman"/>
          <w:color w:val="000000" w:themeColor="text1"/>
          <w:szCs w:val="28"/>
        </w:rPr>
        <w:t xml:space="preserve">Trong bình thông nhau chứa cùng 1 chất lỏng đứng yên, các mực chất lỏng ở các nhánh luôn ở cùng một độ cao. </w:t>
      </w:r>
    </w:p>
    <w:p w14:paraId="292C3A95" w14:textId="77777777" w:rsidR="00855AE8" w:rsidRPr="00E34916" w:rsidRDefault="00855AE8" w:rsidP="00855AE8">
      <w:pPr>
        <w:pStyle w:val="NormalWeb"/>
        <w:spacing w:before="0" w:beforeAutospacing="0" w:after="0" w:afterAutospacing="0"/>
        <w:ind w:left="48" w:right="48"/>
        <w:jc w:val="both"/>
        <w:rPr>
          <w:color w:val="000000"/>
          <w:sz w:val="28"/>
          <w:szCs w:val="28"/>
        </w:rPr>
      </w:pPr>
      <w:r w:rsidRPr="00E34916">
        <w:rPr>
          <w:b/>
          <w:bCs/>
          <w:sz w:val="28"/>
          <w:szCs w:val="28"/>
        </w:rPr>
        <w:t xml:space="preserve">Câu 2. </w:t>
      </w:r>
      <w:r w:rsidRPr="00E34916">
        <w:rPr>
          <w:color w:val="000000"/>
          <w:sz w:val="28"/>
          <w:szCs w:val="28"/>
        </w:rPr>
        <w:t>Viên than tổ ong thường được sản xuất với nhiều lỗ nhỏ. Các lỗ nhỏ đó được tạo ra với mục đích chính là:</w:t>
      </w:r>
    </w:p>
    <w:p w14:paraId="20D02539" w14:textId="77777777" w:rsidR="00855AE8" w:rsidRPr="00E34916" w:rsidRDefault="00855AE8" w:rsidP="00855AE8">
      <w:pPr>
        <w:pStyle w:val="NormalWeb"/>
        <w:spacing w:before="0" w:beforeAutospacing="0" w:after="0" w:afterAutospacing="0"/>
        <w:ind w:left="48" w:right="48"/>
        <w:jc w:val="both"/>
        <w:rPr>
          <w:color w:val="000000"/>
          <w:sz w:val="28"/>
          <w:szCs w:val="28"/>
        </w:rPr>
      </w:pPr>
      <w:r w:rsidRPr="00E34916">
        <w:rPr>
          <w:noProof/>
          <w:color w:val="000000"/>
          <w:sz w:val="28"/>
          <w:szCs w:val="28"/>
        </w:rPr>
        <w:drawing>
          <wp:inline distT="0" distB="0" distL="0" distR="0" wp14:anchorId="3A8F009D" wp14:editId="1B176AD8">
            <wp:extent cx="2028443" cy="1131879"/>
            <wp:effectExtent l="0" t="0" r="0" b="0"/>
            <wp:docPr id="1943637940" name="Picture 1943637940" descr="Trắc nghiệm Khoa học tự nhiên 8 Kết nối tri thức Bài 7 (có đáp án): Tốc độ phản ứng và chất xúc tác |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Khoa học tự nhiên 8 Kết nối tri thức Bài 7 (có đáp án): Tốc độ phản ứng và chất xúc tác | Khoa học tự nhiê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266" cy="1135686"/>
                    </a:xfrm>
                    <a:prstGeom prst="rect">
                      <a:avLst/>
                    </a:prstGeom>
                    <a:noFill/>
                    <a:ln>
                      <a:noFill/>
                    </a:ln>
                  </pic:spPr>
                </pic:pic>
              </a:graphicData>
            </a:graphic>
          </wp:inline>
        </w:drawing>
      </w:r>
    </w:p>
    <w:p w14:paraId="6C30ACEF"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color w:val="000000"/>
          <w:sz w:val="28"/>
          <w:szCs w:val="28"/>
        </w:rPr>
        <w:t>a, Làm giảm trọng lượng viên than.</w:t>
      </w:r>
    </w:p>
    <w:p w14:paraId="226733A1"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rStyle w:val="Strong"/>
          <w:rFonts w:eastAsiaTheme="majorEastAsia"/>
          <w:color w:val="000000"/>
          <w:sz w:val="28"/>
          <w:szCs w:val="28"/>
        </w:rPr>
        <w:t xml:space="preserve">b, </w:t>
      </w:r>
      <w:r w:rsidRPr="00E34916">
        <w:rPr>
          <w:color w:val="000000"/>
          <w:sz w:val="28"/>
          <w:szCs w:val="28"/>
        </w:rPr>
        <w:t>Giúp viên than trông đẹp mắt hơn.</w:t>
      </w:r>
    </w:p>
    <w:p w14:paraId="6C34630E"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rStyle w:val="Strong"/>
          <w:rFonts w:eastAsiaTheme="majorEastAsia"/>
          <w:color w:val="000000"/>
          <w:sz w:val="28"/>
          <w:szCs w:val="28"/>
        </w:rPr>
        <w:t>c,</w:t>
      </w:r>
      <w:r w:rsidRPr="00E34916">
        <w:rPr>
          <w:color w:val="000000"/>
          <w:sz w:val="28"/>
          <w:szCs w:val="28"/>
        </w:rPr>
        <w:t> Làm tăng diện tích của than với oxygen khi cháy.</w:t>
      </w:r>
    </w:p>
    <w:p w14:paraId="30C8F970"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rStyle w:val="Strong"/>
          <w:rFonts w:eastAsiaTheme="majorEastAsia"/>
          <w:color w:val="000000"/>
          <w:sz w:val="28"/>
          <w:szCs w:val="28"/>
        </w:rPr>
        <w:t>d,</w:t>
      </w:r>
      <w:r w:rsidRPr="00E34916">
        <w:rPr>
          <w:color w:val="000000"/>
          <w:sz w:val="28"/>
          <w:szCs w:val="28"/>
        </w:rPr>
        <w:t> Tăng nhiệt độ khi than cháy.</w:t>
      </w:r>
    </w:p>
    <w:p w14:paraId="29160027" w14:textId="77777777" w:rsidR="00855AE8" w:rsidRPr="006A6FDD" w:rsidRDefault="00855AE8" w:rsidP="00855AE8">
      <w:pPr>
        <w:jc w:val="both"/>
        <w:rPr>
          <w:rFonts w:ascii="Times New Roman" w:hAnsi="Times New Roman"/>
          <w:szCs w:val="28"/>
          <w:lang w:val="vi-VN"/>
        </w:rPr>
      </w:pPr>
      <w:r w:rsidRPr="006A6FDD">
        <w:rPr>
          <w:rFonts w:ascii="Times New Roman" w:hAnsi="Times New Roman"/>
          <w:b/>
          <w:bCs/>
          <w:szCs w:val="28"/>
          <w:lang w:val="vi-VN"/>
        </w:rPr>
        <w:t xml:space="preserve">Câu 3. </w:t>
      </w:r>
      <w:r w:rsidRPr="006A6FDD">
        <w:rPr>
          <w:rFonts w:ascii="Times New Roman" w:hAnsi="Times New Roman"/>
          <w:szCs w:val="28"/>
          <w:lang w:val="vi-VN"/>
        </w:rPr>
        <w:t>Thói quen sinh hoạt</w:t>
      </w:r>
      <w:r w:rsidRPr="00BD217F">
        <w:rPr>
          <w:rFonts w:ascii="Times New Roman" w:hAnsi="Times New Roman"/>
          <w:szCs w:val="28"/>
          <w:lang w:val="vi-VN"/>
        </w:rPr>
        <w:t xml:space="preserve"> tốt cho sức khỏe</w:t>
      </w:r>
      <w:r w:rsidRPr="006A6FDD">
        <w:rPr>
          <w:rFonts w:ascii="Times New Roman" w:hAnsi="Times New Roman"/>
          <w:szCs w:val="28"/>
          <w:lang w:val="vi-VN"/>
        </w:rPr>
        <w:t>:</w:t>
      </w:r>
    </w:p>
    <w:p w14:paraId="4C109010" w14:textId="77777777" w:rsidR="00855AE8" w:rsidRPr="006A6FDD" w:rsidRDefault="00855AE8" w:rsidP="00855AE8">
      <w:pPr>
        <w:ind w:firstLine="284"/>
        <w:rPr>
          <w:rFonts w:ascii="Times New Roman" w:hAnsi="Times New Roman"/>
          <w:color w:val="000000" w:themeColor="text1"/>
          <w:szCs w:val="28"/>
          <w:lang w:val="vi-VN"/>
        </w:rPr>
      </w:pPr>
      <w:r w:rsidRPr="006A6FDD">
        <w:rPr>
          <w:rFonts w:ascii="Times New Roman" w:hAnsi="Times New Roman"/>
          <w:szCs w:val="28"/>
          <w:lang w:val="vi-VN"/>
        </w:rPr>
        <w:t xml:space="preserve">a, </w:t>
      </w:r>
      <w:r w:rsidRPr="006A6FDD">
        <w:rPr>
          <w:rFonts w:ascii="Times New Roman" w:hAnsi="Times New Roman"/>
          <w:color w:val="000000" w:themeColor="text1"/>
          <w:szCs w:val="28"/>
          <w:lang w:val="vi-VN"/>
        </w:rPr>
        <w:t>Sử dụng các chất kích thích có hại cho cơ thể như thuốc lá, rượu bia,…</w:t>
      </w:r>
    </w:p>
    <w:p w14:paraId="3273A2FC" w14:textId="77777777" w:rsidR="00855AE8" w:rsidRPr="006A6FDD" w:rsidRDefault="00855AE8" w:rsidP="00855AE8">
      <w:pPr>
        <w:ind w:firstLine="284"/>
        <w:rPr>
          <w:rFonts w:ascii="Times New Roman" w:hAnsi="Times New Roman"/>
          <w:color w:val="000000" w:themeColor="text1"/>
          <w:szCs w:val="28"/>
          <w:lang w:val="vi-VN"/>
        </w:rPr>
      </w:pPr>
      <w:r w:rsidRPr="006A6FDD">
        <w:rPr>
          <w:rFonts w:ascii="Times New Roman" w:hAnsi="Times New Roman"/>
          <w:szCs w:val="28"/>
          <w:lang w:val="vi-VN"/>
        </w:rPr>
        <w:t xml:space="preserve">b, </w:t>
      </w:r>
      <w:r w:rsidRPr="006A6FDD">
        <w:rPr>
          <w:rFonts w:ascii="Times New Roman" w:hAnsi="Times New Roman"/>
          <w:color w:val="000000" w:themeColor="text1"/>
          <w:szCs w:val="28"/>
          <w:lang w:val="vi-VN"/>
        </w:rPr>
        <w:t>Lao động, học tập phù hợp với độ tuổi và sức khỏe.</w:t>
      </w:r>
    </w:p>
    <w:p w14:paraId="194069FA" w14:textId="77777777" w:rsidR="00855AE8" w:rsidRPr="006A6FDD" w:rsidRDefault="00855AE8" w:rsidP="00855AE8">
      <w:pPr>
        <w:ind w:firstLine="284"/>
        <w:rPr>
          <w:rFonts w:ascii="Times New Roman" w:hAnsi="Times New Roman"/>
          <w:color w:val="000000" w:themeColor="text1"/>
          <w:szCs w:val="28"/>
          <w:lang w:val="vi-VN"/>
        </w:rPr>
      </w:pPr>
      <w:r w:rsidRPr="006A6FDD">
        <w:rPr>
          <w:rFonts w:ascii="Times New Roman" w:hAnsi="Times New Roman"/>
          <w:szCs w:val="28"/>
          <w:lang w:val="vi-VN"/>
        </w:rPr>
        <w:t xml:space="preserve">c, </w:t>
      </w:r>
      <w:r w:rsidRPr="006A6FDD">
        <w:rPr>
          <w:rFonts w:ascii="Times New Roman" w:hAnsi="Times New Roman"/>
          <w:color w:val="000000" w:themeColor="text1"/>
          <w:szCs w:val="28"/>
          <w:lang w:val="vi-VN"/>
        </w:rPr>
        <w:t>Sống vui vẻ, giữ tinh thần thư thái, lạc quan.</w:t>
      </w:r>
    </w:p>
    <w:p w14:paraId="572E59C9" w14:textId="77777777" w:rsidR="00855AE8" w:rsidRPr="006A6FDD" w:rsidRDefault="00855AE8" w:rsidP="00855AE8">
      <w:pPr>
        <w:ind w:firstLine="284"/>
        <w:rPr>
          <w:rFonts w:ascii="Times New Roman" w:hAnsi="Times New Roman"/>
          <w:color w:val="000000" w:themeColor="text1"/>
          <w:szCs w:val="28"/>
          <w:lang w:val="vi-VN"/>
        </w:rPr>
      </w:pPr>
      <w:r w:rsidRPr="006A6FDD">
        <w:rPr>
          <w:rFonts w:ascii="Times New Roman" w:hAnsi="Times New Roman"/>
          <w:color w:val="000000" w:themeColor="text1"/>
          <w:szCs w:val="28"/>
          <w:lang w:val="vi-VN"/>
        </w:rPr>
        <w:t>d, Tiêm phòng vắc xin đầy đủ, đúng thời gian.</w:t>
      </w:r>
    </w:p>
    <w:p w14:paraId="2837562D"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b/>
          <w:bCs/>
          <w:szCs w:val="28"/>
          <w:lang w:val="vi-VN"/>
        </w:rPr>
        <w:t>PHẦN III.</w:t>
      </w:r>
      <w:r w:rsidRPr="006A6FDD">
        <w:rPr>
          <w:rFonts w:ascii="Times New Roman" w:hAnsi="Times New Roman"/>
          <w:szCs w:val="28"/>
          <w:lang w:val="vi-VN"/>
        </w:rPr>
        <w:t xml:space="preserve"> </w:t>
      </w:r>
      <w:r w:rsidRPr="006A6FDD">
        <w:rPr>
          <w:rFonts w:ascii="Times New Roman" w:hAnsi="Times New Roman"/>
          <w:i/>
          <w:iCs/>
          <w:szCs w:val="28"/>
          <w:lang w:val="vi-VN"/>
        </w:rPr>
        <w:t>Câu trắc nghiệm trả lời ngắn. Thí sinh trả lời từ câu 1 đến câu 3.</w:t>
      </w:r>
    </w:p>
    <w:p w14:paraId="6DF1D43C" w14:textId="77777777" w:rsidR="00855AE8" w:rsidRPr="006A6FDD" w:rsidRDefault="00855AE8" w:rsidP="00855AE8">
      <w:pPr>
        <w:jc w:val="both"/>
        <w:rPr>
          <w:rFonts w:ascii="Times New Roman" w:hAnsi="Times New Roman"/>
          <w:szCs w:val="28"/>
          <w:lang w:val="vi-VN"/>
        </w:rPr>
      </w:pPr>
      <w:r w:rsidRPr="006A6FDD">
        <w:rPr>
          <w:rFonts w:ascii="Times New Roman" w:hAnsi="Times New Roman"/>
          <w:b/>
          <w:bCs/>
          <w:szCs w:val="28"/>
          <w:lang w:val="vi-VN"/>
        </w:rPr>
        <w:t xml:space="preserve">Câu 1. </w:t>
      </w:r>
      <w:r w:rsidRPr="006A6FDD">
        <w:rPr>
          <w:rFonts w:ascii="Times New Roman" w:hAnsi="Times New Roman"/>
          <w:szCs w:val="28"/>
          <w:lang w:val="vi-VN"/>
        </w:rPr>
        <w:t>Hãy tính:</w:t>
      </w:r>
    </w:p>
    <w:p w14:paraId="71680478" w14:textId="77777777" w:rsidR="00855AE8" w:rsidRPr="006A6FDD" w:rsidRDefault="00855AE8" w:rsidP="00855AE8">
      <w:pPr>
        <w:tabs>
          <w:tab w:val="left" w:pos="567"/>
          <w:tab w:val="left" w:pos="992"/>
          <w:tab w:val="left" w:pos="2835"/>
          <w:tab w:val="left" w:pos="5103"/>
          <w:tab w:val="left" w:pos="7371"/>
        </w:tabs>
        <w:ind w:firstLine="284"/>
        <w:jc w:val="both"/>
        <w:rPr>
          <w:rFonts w:ascii="Times New Roman" w:hAnsi="Times New Roman"/>
          <w:color w:val="000000"/>
          <w:szCs w:val="28"/>
          <w:lang w:val="vi-VN"/>
        </w:rPr>
      </w:pPr>
      <w:r w:rsidRPr="006A6FDD">
        <w:rPr>
          <w:rFonts w:ascii="Times New Roman" w:hAnsi="Times New Roman"/>
          <w:szCs w:val="28"/>
          <w:lang w:val="vi-VN"/>
        </w:rPr>
        <w:t xml:space="preserve">a, </w:t>
      </w:r>
      <w:r w:rsidRPr="006A6FDD">
        <w:rPr>
          <w:rFonts w:ascii="Times New Roman" w:hAnsi="Times New Roman"/>
          <w:color w:val="000000"/>
          <w:szCs w:val="28"/>
          <w:lang w:val="vi-VN"/>
        </w:rPr>
        <w:t>Một bình hình trụ cao 0,15m đựng đầy nước. Biết khối lượng riêng của nước là 1000kg/m</w:t>
      </w:r>
      <w:r w:rsidRPr="006A6FDD">
        <w:rPr>
          <w:rFonts w:ascii="Times New Roman" w:hAnsi="Times New Roman"/>
          <w:color w:val="000000"/>
          <w:szCs w:val="28"/>
          <w:vertAlign w:val="superscript"/>
          <w:lang w:val="vi-VN"/>
        </w:rPr>
        <w:t>3</w:t>
      </w:r>
      <w:r w:rsidRPr="006A6FDD">
        <w:rPr>
          <w:rFonts w:ascii="Times New Roman" w:hAnsi="Times New Roman"/>
          <w:color w:val="000000"/>
          <w:szCs w:val="28"/>
          <w:lang w:val="vi-VN"/>
        </w:rPr>
        <w:t>. Áp suất của nước tác dụng lên đáy bình là bao nhiêu Pa?</w:t>
      </w:r>
    </w:p>
    <w:p w14:paraId="3E806768" w14:textId="77777777" w:rsidR="00855AE8" w:rsidRPr="006A6FDD" w:rsidRDefault="00855AE8" w:rsidP="00855AE8">
      <w:pPr>
        <w:tabs>
          <w:tab w:val="left" w:pos="567"/>
          <w:tab w:val="left" w:pos="992"/>
          <w:tab w:val="left" w:pos="2835"/>
          <w:tab w:val="left" w:pos="5103"/>
          <w:tab w:val="left" w:pos="7371"/>
        </w:tabs>
        <w:ind w:firstLine="284"/>
        <w:jc w:val="both"/>
        <w:rPr>
          <w:rFonts w:ascii="Times New Roman" w:hAnsi="Times New Roman"/>
          <w:color w:val="000000" w:themeColor="text1"/>
          <w:szCs w:val="28"/>
          <w:lang w:val="vi-VN"/>
        </w:rPr>
      </w:pPr>
      <w:r w:rsidRPr="006A6FDD">
        <w:rPr>
          <w:rFonts w:ascii="Times New Roman" w:hAnsi="Times New Roman"/>
          <w:color w:val="000000" w:themeColor="text1"/>
          <w:szCs w:val="28"/>
          <w:lang w:val="vi-VN"/>
        </w:rPr>
        <w:t>b, Một quả cầu bằng sắt treo vào 1 lực kế ở ngoài không khí lực kế chỉ 15N. Nhúng chìm quả cầu vào nước thì lực kế chỉ 11N. Lực đẩy Acsimet có độ lớn là b</w:t>
      </w:r>
      <w:r>
        <w:rPr>
          <w:rFonts w:ascii="Times New Roman" w:hAnsi="Times New Roman"/>
          <w:color w:val="000000" w:themeColor="text1"/>
          <w:szCs w:val="28"/>
        </w:rPr>
        <w:t>a</w:t>
      </w:r>
      <w:r w:rsidRPr="006A6FDD">
        <w:rPr>
          <w:rFonts w:ascii="Times New Roman" w:hAnsi="Times New Roman"/>
          <w:color w:val="000000" w:themeColor="text1"/>
          <w:szCs w:val="28"/>
          <w:lang w:val="vi-VN"/>
        </w:rPr>
        <w:t>o nhiêu N?</w:t>
      </w:r>
    </w:p>
    <w:p w14:paraId="5F0BC557" w14:textId="77777777" w:rsidR="00855AE8" w:rsidRPr="006A6FDD"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lang w:val="vi-VN"/>
        </w:rPr>
      </w:pPr>
      <w:r w:rsidRPr="006A6FDD">
        <w:rPr>
          <w:rFonts w:ascii="Times New Roman" w:hAnsi="Times New Roman"/>
          <w:color w:val="000000" w:themeColor="text1"/>
          <w:szCs w:val="28"/>
          <w:lang w:val="vi-VN"/>
        </w:rPr>
        <w:t xml:space="preserve">c, </w:t>
      </w:r>
      <w:r w:rsidRPr="006A6FDD">
        <w:rPr>
          <w:rFonts w:ascii="Times New Roman" w:hAnsi="Times New Roman"/>
          <w:color w:val="000000" w:themeColor="text1"/>
          <w:szCs w:val="28"/>
          <w:shd w:val="clear" w:color="auto" w:fill="FFFFFF"/>
          <w:lang w:val="vi-VN"/>
        </w:rPr>
        <w:t>Thể tích của một miếng sắt là 4dm</w:t>
      </w:r>
      <w:r w:rsidRPr="006A6FDD">
        <w:rPr>
          <w:rFonts w:ascii="Times New Roman" w:hAnsi="Times New Roman"/>
          <w:color w:val="000000" w:themeColor="text1"/>
          <w:szCs w:val="28"/>
          <w:shd w:val="clear" w:color="auto" w:fill="FFFFFF"/>
          <w:vertAlign w:val="superscript"/>
          <w:lang w:val="vi-VN"/>
        </w:rPr>
        <w:t>3</w:t>
      </w:r>
      <w:r w:rsidRPr="006A6FDD">
        <w:rPr>
          <w:rFonts w:ascii="Times New Roman" w:hAnsi="Times New Roman"/>
          <w:color w:val="000000" w:themeColor="text1"/>
          <w:szCs w:val="28"/>
          <w:shd w:val="clear" w:color="auto" w:fill="FFFFFF"/>
          <w:lang w:val="vi-VN"/>
        </w:rPr>
        <w:t xml:space="preserve">. Lực đẩy tác dụng lên miếng sắt khi nhúng chìm trong nước là bao nhiêu? </w:t>
      </w:r>
    </w:p>
    <w:p w14:paraId="619E7C29" w14:textId="77777777" w:rsidR="00855AE8" w:rsidRPr="006A6FDD" w:rsidRDefault="00855AE8" w:rsidP="00855AE8">
      <w:pPr>
        <w:tabs>
          <w:tab w:val="left" w:pos="567"/>
          <w:tab w:val="left" w:pos="992"/>
          <w:tab w:val="left" w:pos="2835"/>
          <w:tab w:val="left" w:pos="5103"/>
          <w:tab w:val="left" w:pos="7371"/>
        </w:tabs>
        <w:ind w:firstLine="284"/>
        <w:jc w:val="both"/>
        <w:rPr>
          <w:rFonts w:ascii="Times New Roman" w:hAnsi="Times New Roman"/>
          <w:b/>
          <w:color w:val="000000" w:themeColor="text1"/>
          <w:szCs w:val="28"/>
          <w:lang w:val="vi-VN"/>
        </w:rPr>
      </w:pPr>
      <w:r w:rsidRPr="006A6FDD">
        <w:rPr>
          <w:rFonts w:ascii="Times New Roman" w:hAnsi="Times New Roman"/>
          <w:szCs w:val="28"/>
          <w:lang w:val="vi-VN"/>
        </w:rPr>
        <w:t>d, Một vật bằng gỗ nổi trên mặt nước, phần chìm trong nước khoảng 40 dm</w:t>
      </w:r>
      <w:r w:rsidRPr="006A6FDD">
        <w:rPr>
          <w:rFonts w:ascii="Times New Roman" w:hAnsi="Times New Roman"/>
          <w:szCs w:val="28"/>
          <w:vertAlign w:val="superscript"/>
          <w:lang w:val="vi-VN"/>
        </w:rPr>
        <w:t>3</w:t>
      </w:r>
      <w:r w:rsidRPr="006A6FDD">
        <w:rPr>
          <w:rFonts w:ascii="Times New Roman" w:hAnsi="Times New Roman"/>
          <w:szCs w:val="28"/>
          <w:lang w:val="vi-VN"/>
        </w:rPr>
        <w:t>. Hỏi thể tích miếng gỗ là bao nhiêu dm</w:t>
      </w:r>
      <w:r w:rsidRPr="006A6FDD">
        <w:rPr>
          <w:rFonts w:ascii="Times New Roman" w:hAnsi="Times New Roman"/>
          <w:szCs w:val="28"/>
          <w:vertAlign w:val="superscript"/>
          <w:lang w:val="vi-VN"/>
        </w:rPr>
        <w:t>3</w:t>
      </w:r>
      <w:r w:rsidRPr="006A6FDD">
        <w:rPr>
          <w:rFonts w:ascii="Times New Roman" w:hAnsi="Times New Roman"/>
          <w:szCs w:val="28"/>
          <w:lang w:val="vi-VN"/>
        </w:rPr>
        <w:t>, biết trọng lượng riêng của nước và gỗ lần lượt là 10 000 N/m</w:t>
      </w:r>
      <w:r w:rsidRPr="006A6FDD">
        <w:rPr>
          <w:rFonts w:ascii="Times New Roman" w:hAnsi="Times New Roman"/>
          <w:szCs w:val="28"/>
          <w:vertAlign w:val="superscript"/>
          <w:lang w:val="vi-VN"/>
        </w:rPr>
        <w:t>3</w:t>
      </w:r>
      <w:r w:rsidRPr="006A6FDD">
        <w:rPr>
          <w:rFonts w:ascii="Times New Roman" w:hAnsi="Times New Roman"/>
          <w:szCs w:val="28"/>
          <w:lang w:val="vi-VN"/>
        </w:rPr>
        <w:t xml:space="preserve"> và 8 000 N/m</w:t>
      </w:r>
      <w:r w:rsidRPr="006A6FDD">
        <w:rPr>
          <w:rFonts w:ascii="Times New Roman" w:hAnsi="Times New Roman"/>
          <w:szCs w:val="28"/>
          <w:vertAlign w:val="superscript"/>
          <w:lang w:val="vi-VN"/>
        </w:rPr>
        <w:t xml:space="preserve">3 </w:t>
      </w:r>
      <w:r w:rsidRPr="006A6FDD">
        <w:rPr>
          <w:rFonts w:ascii="Times New Roman" w:hAnsi="Times New Roman"/>
          <w:szCs w:val="28"/>
          <w:lang w:val="vi-VN"/>
        </w:rPr>
        <w:t>?</w:t>
      </w:r>
    </w:p>
    <w:p w14:paraId="180E1DC5" w14:textId="77777777" w:rsidR="00855AE8" w:rsidRPr="00E34916" w:rsidRDefault="00855AE8" w:rsidP="00855AE8">
      <w:pPr>
        <w:jc w:val="both"/>
        <w:rPr>
          <w:rFonts w:ascii="Times New Roman" w:hAnsi="Times New Roman"/>
          <w:szCs w:val="28"/>
          <w:lang w:val="pt-BR"/>
        </w:rPr>
      </w:pPr>
      <w:r w:rsidRPr="006A6FDD">
        <w:rPr>
          <w:rFonts w:ascii="Times New Roman" w:hAnsi="Times New Roman"/>
          <w:b/>
          <w:bCs/>
          <w:szCs w:val="28"/>
          <w:lang w:val="vi-VN"/>
        </w:rPr>
        <w:t xml:space="preserve">Câu 2. </w:t>
      </w:r>
      <w:bookmarkStart w:id="2" w:name="_Hlk183501789"/>
      <w:r w:rsidRPr="00E34916">
        <w:rPr>
          <w:rFonts w:ascii="Times New Roman" w:hAnsi="Times New Roman"/>
          <w:szCs w:val="28"/>
          <w:lang w:val="pt-BR"/>
        </w:rPr>
        <w:t>Cho 2,4g Mg tác dụng hoàn toàn  với 100ml dung dịch HCl. Sau phản ứng thu được  muối MgCl</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và khí H</w:t>
      </w:r>
      <w:r w:rsidRPr="00E34916">
        <w:rPr>
          <w:rFonts w:ascii="Times New Roman" w:hAnsi="Times New Roman"/>
          <w:szCs w:val="28"/>
          <w:vertAlign w:val="subscript"/>
          <w:lang w:val="pt-BR"/>
        </w:rPr>
        <w:t>2</w:t>
      </w:r>
      <w:r w:rsidRPr="00E34916">
        <w:rPr>
          <w:rFonts w:ascii="Times New Roman" w:hAnsi="Times New Roman"/>
          <w:szCs w:val="28"/>
          <w:lang w:val="pt-BR"/>
        </w:rPr>
        <w:t>.</w:t>
      </w:r>
    </w:p>
    <w:p w14:paraId="7098BF1E"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a, Tính số mol Mg đã tham gia phản ứng</w:t>
      </w:r>
      <w:r>
        <w:rPr>
          <w:rFonts w:ascii="Times New Roman" w:hAnsi="Times New Roman"/>
          <w:szCs w:val="28"/>
          <w:lang w:val="pt-BR"/>
        </w:rPr>
        <w:t>?</w:t>
      </w:r>
    </w:p>
    <w:p w14:paraId="2EE8D6B7" w14:textId="77777777" w:rsidR="00855AE8"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b, Tính thể tích khí H</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ở 25</w:t>
      </w:r>
      <w:r w:rsidRPr="00E34916">
        <w:rPr>
          <w:rFonts w:ascii="Times New Roman" w:hAnsi="Times New Roman"/>
          <w:szCs w:val="28"/>
          <w:vertAlign w:val="superscript"/>
          <w:lang w:val="pt-BR"/>
        </w:rPr>
        <w:t>o</w:t>
      </w:r>
      <w:r w:rsidRPr="00E34916">
        <w:rPr>
          <w:rFonts w:ascii="Times New Roman" w:hAnsi="Times New Roman"/>
          <w:szCs w:val="28"/>
          <w:lang w:val="pt-BR"/>
        </w:rPr>
        <w:t>C, 1bar</w:t>
      </w:r>
      <w:r>
        <w:rPr>
          <w:rFonts w:ascii="Times New Roman" w:hAnsi="Times New Roman"/>
          <w:szCs w:val="28"/>
          <w:lang w:val="pt-BR"/>
        </w:rPr>
        <w:t>?</w:t>
      </w:r>
    </w:p>
    <w:p w14:paraId="3581E4DA"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w:t>
      </w:r>
      <w:r>
        <w:rPr>
          <w:rFonts w:ascii="Times New Roman" w:hAnsi="Times New Roman"/>
          <w:i/>
          <w:iCs/>
          <w:szCs w:val="28"/>
          <w:lang w:val="pt-BR"/>
        </w:rPr>
        <w:t>K</w:t>
      </w:r>
      <w:r w:rsidRPr="00E34916">
        <w:rPr>
          <w:rFonts w:ascii="Times New Roman" w:hAnsi="Times New Roman"/>
          <w:i/>
          <w:iCs/>
          <w:szCs w:val="28"/>
          <w:lang w:val="pt-BR"/>
        </w:rPr>
        <w:t>ết quả làm tròn đến hàng thập phân thứ 2</w:t>
      </w:r>
      <w:r w:rsidRPr="00E34916">
        <w:rPr>
          <w:rFonts w:ascii="Times New Roman" w:hAnsi="Times New Roman"/>
          <w:szCs w:val="28"/>
          <w:lang w:val="pt-BR"/>
        </w:rPr>
        <w:t>).</w:t>
      </w:r>
    </w:p>
    <w:p w14:paraId="533545C7"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c, Tính khối lượng muối tạo thành</w:t>
      </w:r>
      <w:r>
        <w:rPr>
          <w:rFonts w:ascii="Times New Roman" w:hAnsi="Times New Roman"/>
          <w:szCs w:val="28"/>
          <w:lang w:val="pt-BR"/>
        </w:rPr>
        <w:t>?</w:t>
      </w:r>
    </w:p>
    <w:p w14:paraId="3DC2C12E"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d, Tính nồng độ</w:t>
      </w:r>
      <w:r>
        <w:rPr>
          <w:rFonts w:ascii="Times New Roman" w:hAnsi="Times New Roman"/>
          <w:szCs w:val="28"/>
          <w:lang w:val="pt-BR"/>
        </w:rPr>
        <w:t xml:space="preserve"> mol dung dịch</w:t>
      </w:r>
      <w:r w:rsidRPr="00E34916">
        <w:rPr>
          <w:rFonts w:ascii="Times New Roman" w:hAnsi="Times New Roman"/>
          <w:szCs w:val="28"/>
          <w:lang w:val="pt-BR"/>
        </w:rPr>
        <w:t xml:space="preserve"> HCl đã tham gia phản ứng</w:t>
      </w:r>
      <w:r>
        <w:rPr>
          <w:rFonts w:ascii="Times New Roman" w:hAnsi="Times New Roman"/>
          <w:szCs w:val="28"/>
          <w:lang w:val="pt-BR"/>
        </w:rPr>
        <w:t>?</w:t>
      </w:r>
    </w:p>
    <w:p w14:paraId="7379CC09" w14:textId="77777777" w:rsidR="00855AE8" w:rsidRPr="00C451BB" w:rsidRDefault="00855AE8" w:rsidP="00855AE8">
      <w:pPr>
        <w:ind w:firstLine="142"/>
        <w:jc w:val="both"/>
        <w:rPr>
          <w:rFonts w:ascii="Times New Roman" w:hAnsi="Times New Roman"/>
          <w:i/>
          <w:iCs/>
          <w:szCs w:val="28"/>
          <w:lang w:val="pt-BR"/>
        </w:rPr>
      </w:pPr>
      <w:r w:rsidRPr="00C451BB">
        <w:rPr>
          <w:rFonts w:ascii="Times New Roman" w:hAnsi="Times New Roman"/>
          <w:i/>
          <w:iCs/>
          <w:szCs w:val="28"/>
          <w:lang w:val="pt-BR"/>
        </w:rPr>
        <w:t>(Biết Mg = 24, H = 1, Cl = 35,5)</w:t>
      </w:r>
    </w:p>
    <w:bookmarkEnd w:id="2"/>
    <w:p w14:paraId="22957CAB" w14:textId="77777777" w:rsidR="00855AE8" w:rsidRPr="006A6FDD" w:rsidRDefault="00855AE8" w:rsidP="00855AE8">
      <w:pPr>
        <w:jc w:val="both"/>
        <w:rPr>
          <w:rFonts w:ascii="Times New Roman" w:hAnsi="Times New Roman"/>
          <w:szCs w:val="28"/>
          <w:lang w:val="pt-BR"/>
        </w:rPr>
      </w:pPr>
      <w:r w:rsidRPr="006A6FDD">
        <w:rPr>
          <w:rFonts w:ascii="Times New Roman" w:hAnsi="Times New Roman"/>
          <w:b/>
          <w:bCs/>
          <w:szCs w:val="28"/>
          <w:lang w:val="pt-BR"/>
        </w:rPr>
        <w:lastRenderedPageBreak/>
        <w:t xml:space="preserve">Câu 3. </w:t>
      </w:r>
      <w:r w:rsidRPr="006A6FDD">
        <w:rPr>
          <w:rFonts w:ascii="Times New Roman" w:hAnsi="Times New Roman"/>
          <w:szCs w:val="28"/>
          <w:lang w:val="pt-BR"/>
        </w:rPr>
        <w:t>Hãy cho biết:</w:t>
      </w:r>
    </w:p>
    <w:p w14:paraId="5BDC684A"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szCs w:val="28"/>
          <w:lang w:val="pt-BR"/>
        </w:rPr>
      </w:pPr>
      <w:r w:rsidRPr="006A6FDD">
        <w:rPr>
          <w:rFonts w:ascii="Times New Roman" w:hAnsi="Times New Roman"/>
          <w:szCs w:val="28"/>
          <w:lang w:val="pt-BR"/>
        </w:rPr>
        <w:t xml:space="preserve">a, </w:t>
      </w:r>
      <w:r w:rsidRPr="00E34916">
        <w:rPr>
          <w:rFonts w:ascii="Times New Roman" w:hAnsi="Times New Roman"/>
          <w:iCs/>
          <w:szCs w:val="28"/>
          <w:lang w:val="vi-VN"/>
        </w:rPr>
        <w:t>Trung bình mỗi chu kì tim kéo dài bao lâu?</w:t>
      </w:r>
    </w:p>
    <w:p w14:paraId="3199B341" w14:textId="77777777" w:rsidR="00855AE8" w:rsidRPr="006A6FDD" w:rsidRDefault="00855AE8" w:rsidP="00855AE8">
      <w:pPr>
        <w:ind w:firstLine="284"/>
        <w:jc w:val="both"/>
        <w:rPr>
          <w:rFonts w:ascii="Times New Roman" w:hAnsi="Times New Roman"/>
          <w:iCs/>
          <w:szCs w:val="28"/>
          <w:lang w:val="pt-BR"/>
        </w:rPr>
      </w:pPr>
      <w:r w:rsidRPr="006A6FDD">
        <w:rPr>
          <w:rFonts w:ascii="Times New Roman" w:hAnsi="Times New Roman"/>
          <w:szCs w:val="28"/>
          <w:lang w:val="pt-BR"/>
        </w:rPr>
        <w:t xml:space="preserve">b, </w:t>
      </w:r>
      <w:r w:rsidRPr="00E34916">
        <w:rPr>
          <w:rFonts w:ascii="Times New Roman" w:hAnsi="Times New Roman"/>
          <w:iCs/>
          <w:szCs w:val="28"/>
          <w:lang w:val="vi-VN"/>
        </w:rPr>
        <w:t>Trong hệ nhóm máu ABO, khi lần lượt để các nhóm máu truyền chéo nhau thì sẽ có tất cả bao nhiêu trường hợp</w:t>
      </w:r>
      <w:r w:rsidRPr="00BD217F">
        <w:rPr>
          <w:rFonts w:ascii="Times New Roman" w:hAnsi="Times New Roman"/>
          <w:iCs/>
          <w:szCs w:val="28"/>
          <w:lang w:val="pt-BR"/>
        </w:rPr>
        <w:t xml:space="preserve"> </w:t>
      </w:r>
      <w:r>
        <w:rPr>
          <w:rFonts w:ascii="Times New Roman" w:hAnsi="Times New Roman"/>
          <w:iCs/>
          <w:szCs w:val="28"/>
          <w:lang w:val="pt-BR"/>
        </w:rPr>
        <w:t>không</w:t>
      </w:r>
      <w:r w:rsidRPr="00E34916">
        <w:rPr>
          <w:rFonts w:ascii="Times New Roman" w:hAnsi="Times New Roman"/>
          <w:iCs/>
          <w:szCs w:val="28"/>
          <w:lang w:val="vi-VN"/>
        </w:rPr>
        <w:t xml:space="preserve"> gây kết dính hồng cầu ?</w:t>
      </w:r>
    </w:p>
    <w:p w14:paraId="707E8C51" w14:textId="77777777" w:rsidR="00855AE8" w:rsidRPr="006A6FDD" w:rsidRDefault="00855AE8" w:rsidP="00855AE8">
      <w:pPr>
        <w:ind w:firstLine="284"/>
        <w:jc w:val="both"/>
        <w:rPr>
          <w:rFonts w:ascii="Times New Roman" w:hAnsi="Times New Roman"/>
          <w:szCs w:val="28"/>
          <w:lang w:val="pt-BR"/>
        </w:rPr>
      </w:pPr>
      <w:r w:rsidRPr="006A6FDD">
        <w:rPr>
          <w:rFonts w:ascii="Times New Roman" w:hAnsi="Times New Roman"/>
          <w:szCs w:val="28"/>
          <w:lang w:val="pt-BR"/>
        </w:rPr>
        <w:t xml:space="preserve">c, </w:t>
      </w:r>
      <w:r w:rsidRPr="00E34916">
        <w:rPr>
          <w:rFonts w:ascii="Times New Roman" w:hAnsi="Times New Roman"/>
          <w:szCs w:val="28"/>
          <w:lang w:val="vi-VN"/>
        </w:rPr>
        <w:t>Số lượng máu trong cơ thể ở nữ là 70 ml/kg, ở nam là 80 ml/kg</w:t>
      </w:r>
      <w:r w:rsidRPr="006A6FDD">
        <w:rPr>
          <w:rFonts w:ascii="Times New Roman" w:hAnsi="Times New Roman"/>
          <w:szCs w:val="28"/>
          <w:lang w:val="pt-BR"/>
        </w:rPr>
        <w:t>. Hãy tính số ml máu trong cơ thể của 1 nam giới nặng 60 kg?</w:t>
      </w:r>
    </w:p>
    <w:p w14:paraId="41D9F91C" w14:textId="77777777" w:rsidR="00855AE8" w:rsidRPr="006A6FDD" w:rsidRDefault="00855AE8" w:rsidP="00855AE8">
      <w:pPr>
        <w:ind w:firstLine="284"/>
        <w:jc w:val="both"/>
        <w:rPr>
          <w:rFonts w:ascii="Times New Roman" w:hAnsi="Times New Roman"/>
          <w:szCs w:val="28"/>
          <w:lang w:val="vi-VN"/>
        </w:rPr>
      </w:pPr>
      <w:r w:rsidRPr="006A6FDD">
        <w:rPr>
          <w:rFonts w:ascii="Times New Roman" w:hAnsi="Times New Roman"/>
          <w:szCs w:val="28"/>
          <w:lang w:val="pt-BR"/>
        </w:rPr>
        <w:t xml:space="preserve">d, </w:t>
      </w:r>
      <w:r w:rsidRPr="00E34916">
        <w:rPr>
          <w:rFonts w:ascii="Times New Roman" w:hAnsi="Times New Roman"/>
          <w:szCs w:val="28"/>
          <w:lang w:val="vi-VN"/>
        </w:rPr>
        <w:t>Một người ở độ tuổi 12 đến 14 có nhu cầu tiêu dùng năng lượng mỗi ngày là 2310 Kcal, trong số năng lượng đó protein chiếm 19%, lipid chiếm 13% còn lại là carbohydrate. Biết rằng: 1 gam protein oxy hoá hoàn toàn giải phóng 4,1 Kcal; 1 gam lipid oxy hoá hoàn toàn giải phóng 9,3 Kcal; 1 gam carbohydrate oxy hoá hoàn toàn giải phóng 4,3 Kcal. Tính tổng số gam</w:t>
      </w:r>
      <w:r w:rsidRPr="006A6FDD">
        <w:rPr>
          <w:rFonts w:ascii="Times New Roman" w:hAnsi="Times New Roman"/>
          <w:szCs w:val="28"/>
          <w:lang w:val="vi-VN"/>
        </w:rPr>
        <w:t xml:space="preserve"> lipid</w:t>
      </w:r>
      <w:r w:rsidRPr="00E34916">
        <w:rPr>
          <w:rFonts w:ascii="Times New Roman" w:hAnsi="Times New Roman"/>
          <w:szCs w:val="28"/>
          <w:lang w:val="vi-VN"/>
        </w:rPr>
        <w:t xml:space="preserve"> c</w:t>
      </w:r>
      <w:r w:rsidRPr="006A6FDD">
        <w:rPr>
          <w:rFonts w:ascii="Times New Roman" w:hAnsi="Times New Roman"/>
          <w:szCs w:val="28"/>
          <w:lang w:val="vi-VN"/>
        </w:rPr>
        <w:t>ầ</w:t>
      </w:r>
      <w:r w:rsidRPr="00E34916">
        <w:rPr>
          <w:rFonts w:ascii="Times New Roman" w:hAnsi="Times New Roman"/>
          <w:szCs w:val="28"/>
          <w:lang w:val="vi-VN"/>
        </w:rPr>
        <w:t>n cung cấp cho cơ thể trong một ngày?</w:t>
      </w:r>
      <w:r w:rsidRPr="006A6FDD">
        <w:rPr>
          <w:rFonts w:ascii="Times New Roman" w:hAnsi="Times New Roman"/>
          <w:szCs w:val="28"/>
          <w:lang w:val="vi-VN"/>
        </w:rPr>
        <w:t xml:space="preserve"> (</w:t>
      </w:r>
      <w:r w:rsidRPr="006A6FDD">
        <w:rPr>
          <w:rFonts w:ascii="Times New Roman" w:hAnsi="Times New Roman"/>
          <w:i/>
          <w:iCs/>
          <w:szCs w:val="28"/>
          <w:lang w:val="vi-VN"/>
        </w:rPr>
        <w:t>Kết quả làm tròn đến hàng thập phân thứ nhất</w:t>
      </w:r>
      <w:r w:rsidRPr="006A6FDD">
        <w:rPr>
          <w:rFonts w:ascii="Times New Roman" w:hAnsi="Times New Roman"/>
          <w:szCs w:val="28"/>
          <w:lang w:val="vi-VN"/>
        </w:rPr>
        <w:t>)</w:t>
      </w:r>
    </w:p>
    <w:p w14:paraId="62368069" w14:textId="77777777" w:rsidR="00855AE8" w:rsidRPr="006A6FDD" w:rsidRDefault="00855AE8" w:rsidP="00855AE8">
      <w:pPr>
        <w:jc w:val="both"/>
        <w:rPr>
          <w:rFonts w:ascii="Times New Roman" w:hAnsi="Times New Roman"/>
          <w:szCs w:val="28"/>
          <w:lang w:val="vi-VN"/>
        </w:rPr>
      </w:pPr>
    </w:p>
    <w:p w14:paraId="5FE922CB" w14:textId="77777777" w:rsidR="00855AE8" w:rsidRPr="006A6FDD" w:rsidRDefault="00855AE8" w:rsidP="00855AE8">
      <w:pPr>
        <w:jc w:val="center"/>
        <w:rPr>
          <w:rFonts w:ascii="Times New Roman" w:hAnsi="Times New Roman"/>
          <w:b/>
          <w:bCs/>
          <w:szCs w:val="28"/>
          <w:lang w:val="vi-VN"/>
        </w:rPr>
      </w:pPr>
      <w:r w:rsidRPr="006A6FDD">
        <w:rPr>
          <w:rFonts w:ascii="Times New Roman" w:hAnsi="Times New Roman"/>
          <w:b/>
          <w:bCs/>
          <w:szCs w:val="28"/>
          <w:lang w:val="vi-VN"/>
        </w:rPr>
        <w:t>--------------------HẾT--------------------</w:t>
      </w:r>
    </w:p>
    <w:p w14:paraId="0DE8C01B"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Thí sinh không được sử dụng tài liệu.</w:t>
      </w:r>
    </w:p>
    <w:p w14:paraId="351E970A"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Cán bộ coi thi không giải thích gì thêm.</w:t>
      </w:r>
    </w:p>
    <w:p w14:paraId="71951C31" w14:textId="77777777" w:rsidR="00855AE8" w:rsidRPr="006A6FDD" w:rsidRDefault="00855AE8" w:rsidP="00855AE8">
      <w:pPr>
        <w:jc w:val="both"/>
        <w:rPr>
          <w:rFonts w:ascii="Times New Roman" w:hAnsi="Times New Roman"/>
          <w:szCs w:val="28"/>
          <w:lang w:val="vi-VN"/>
        </w:rPr>
      </w:pPr>
    </w:p>
    <w:p w14:paraId="00678189" w14:textId="77777777" w:rsidR="00855AE8" w:rsidRPr="006A6FDD" w:rsidRDefault="00855AE8" w:rsidP="00855AE8">
      <w:pPr>
        <w:jc w:val="both"/>
        <w:rPr>
          <w:rFonts w:ascii="Times New Roman" w:hAnsi="Times New Roman"/>
          <w:szCs w:val="28"/>
          <w:lang w:val="vi-VN"/>
        </w:rPr>
      </w:pPr>
    </w:p>
    <w:p w14:paraId="1DE11075" w14:textId="77777777" w:rsidR="00855AE8" w:rsidRPr="006A6FDD" w:rsidRDefault="00855AE8" w:rsidP="00855AE8">
      <w:pPr>
        <w:jc w:val="both"/>
        <w:rPr>
          <w:rFonts w:ascii="Times New Roman" w:hAnsi="Times New Roman"/>
          <w:szCs w:val="28"/>
          <w:lang w:val="vi-VN"/>
        </w:rPr>
      </w:pPr>
    </w:p>
    <w:p w14:paraId="5E410802" w14:textId="77777777" w:rsidR="00855AE8" w:rsidRPr="006A6FDD" w:rsidRDefault="00855AE8" w:rsidP="00855AE8">
      <w:pPr>
        <w:jc w:val="both"/>
        <w:rPr>
          <w:rFonts w:ascii="Times New Roman" w:hAnsi="Times New Roman"/>
          <w:szCs w:val="28"/>
          <w:lang w:val="vi-VN"/>
        </w:rPr>
      </w:pPr>
    </w:p>
    <w:p w14:paraId="7FDD2318" w14:textId="77777777" w:rsidR="00855AE8" w:rsidRPr="006A6FDD" w:rsidRDefault="00855AE8" w:rsidP="00855AE8">
      <w:pPr>
        <w:jc w:val="both"/>
        <w:rPr>
          <w:rFonts w:ascii="Times New Roman" w:hAnsi="Times New Roman"/>
          <w:szCs w:val="28"/>
          <w:lang w:val="vi-VN"/>
        </w:rPr>
      </w:pPr>
    </w:p>
    <w:p w14:paraId="61983EE9" w14:textId="77777777" w:rsidR="00855AE8" w:rsidRPr="006A6FDD" w:rsidRDefault="00855AE8" w:rsidP="00855AE8">
      <w:pPr>
        <w:jc w:val="both"/>
        <w:rPr>
          <w:rFonts w:ascii="Times New Roman" w:hAnsi="Times New Roman"/>
          <w:szCs w:val="28"/>
          <w:lang w:val="vi-VN"/>
        </w:rPr>
      </w:pPr>
    </w:p>
    <w:p w14:paraId="28B25FC4" w14:textId="77777777" w:rsidR="00855AE8" w:rsidRPr="006A6FDD" w:rsidRDefault="00855AE8" w:rsidP="00855AE8">
      <w:pPr>
        <w:jc w:val="both"/>
        <w:rPr>
          <w:rFonts w:ascii="Times New Roman" w:hAnsi="Times New Roman"/>
          <w:szCs w:val="28"/>
          <w:lang w:val="vi-VN"/>
        </w:rPr>
      </w:pPr>
    </w:p>
    <w:p w14:paraId="5E10A3FD" w14:textId="77777777" w:rsidR="00855AE8" w:rsidRPr="006A6FDD" w:rsidRDefault="00855AE8" w:rsidP="00855AE8">
      <w:pPr>
        <w:jc w:val="both"/>
        <w:rPr>
          <w:rFonts w:ascii="Times New Roman" w:hAnsi="Times New Roman"/>
          <w:szCs w:val="28"/>
          <w:lang w:val="vi-VN"/>
        </w:rPr>
      </w:pPr>
    </w:p>
    <w:p w14:paraId="3F700D2F" w14:textId="77777777" w:rsidR="00855AE8" w:rsidRPr="006A6FDD" w:rsidRDefault="00855AE8" w:rsidP="00855AE8">
      <w:pPr>
        <w:jc w:val="both"/>
        <w:rPr>
          <w:rFonts w:ascii="Times New Roman" w:hAnsi="Times New Roman"/>
          <w:szCs w:val="28"/>
          <w:lang w:val="vi-VN"/>
        </w:rPr>
      </w:pPr>
    </w:p>
    <w:p w14:paraId="48B6899C" w14:textId="77777777" w:rsidR="00855AE8" w:rsidRDefault="00855AE8" w:rsidP="00855AE8">
      <w:pPr>
        <w:jc w:val="both"/>
        <w:rPr>
          <w:rFonts w:ascii="Times New Roman" w:hAnsi="Times New Roman"/>
          <w:szCs w:val="28"/>
        </w:rPr>
      </w:pPr>
    </w:p>
    <w:p w14:paraId="1DC9EEBB" w14:textId="77777777" w:rsidR="00855AE8" w:rsidRDefault="00855AE8" w:rsidP="00855AE8">
      <w:pPr>
        <w:jc w:val="both"/>
        <w:rPr>
          <w:rFonts w:ascii="Times New Roman" w:hAnsi="Times New Roman"/>
          <w:szCs w:val="28"/>
        </w:rPr>
      </w:pPr>
    </w:p>
    <w:p w14:paraId="66D8333B" w14:textId="77777777" w:rsidR="00855AE8" w:rsidRDefault="00855AE8" w:rsidP="00855AE8">
      <w:pPr>
        <w:jc w:val="both"/>
        <w:rPr>
          <w:rFonts w:ascii="Times New Roman" w:hAnsi="Times New Roman"/>
          <w:szCs w:val="28"/>
        </w:rPr>
      </w:pPr>
    </w:p>
    <w:p w14:paraId="0F323A39" w14:textId="77777777" w:rsidR="00855AE8" w:rsidRDefault="00855AE8" w:rsidP="00855AE8">
      <w:pPr>
        <w:jc w:val="both"/>
        <w:rPr>
          <w:rFonts w:ascii="Times New Roman" w:hAnsi="Times New Roman"/>
          <w:szCs w:val="28"/>
        </w:rPr>
      </w:pPr>
    </w:p>
    <w:p w14:paraId="14F063BE" w14:textId="77777777" w:rsidR="00855AE8" w:rsidRDefault="00855AE8" w:rsidP="00855AE8">
      <w:pPr>
        <w:jc w:val="both"/>
        <w:rPr>
          <w:rFonts w:ascii="Times New Roman" w:hAnsi="Times New Roman"/>
          <w:szCs w:val="28"/>
        </w:rPr>
      </w:pPr>
    </w:p>
    <w:p w14:paraId="652F2AFD" w14:textId="77777777" w:rsidR="00855AE8" w:rsidRDefault="00855AE8" w:rsidP="00855AE8">
      <w:pPr>
        <w:jc w:val="both"/>
        <w:rPr>
          <w:rFonts w:ascii="Times New Roman" w:hAnsi="Times New Roman"/>
          <w:szCs w:val="28"/>
        </w:rPr>
      </w:pPr>
    </w:p>
    <w:p w14:paraId="5D912A3D" w14:textId="77777777" w:rsidR="00855AE8" w:rsidRDefault="00855AE8" w:rsidP="00855AE8">
      <w:pPr>
        <w:jc w:val="both"/>
        <w:rPr>
          <w:rFonts w:ascii="Times New Roman" w:hAnsi="Times New Roman"/>
          <w:szCs w:val="28"/>
        </w:rPr>
      </w:pPr>
    </w:p>
    <w:p w14:paraId="250E4971" w14:textId="77777777" w:rsidR="00855AE8" w:rsidRDefault="00855AE8" w:rsidP="00855AE8">
      <w:pPr>
        <w:jc w:val="both"/>
        <w:rPr>
          <w:rFonts w:ascii="Times New Roman" w:hAnsi="Times New Roman"/>
          <w:szCs w:val="28"/>
        </w:rPr>
      </w:pPr>
    </w:p>
    <w:p w14:paraId="30244161" w14:textId="77777777" w:rsidR="00855AE8" w:rsidRDefault="00855AE8" w:rsidP="00855AE8">
      <w:pPr>
        <w:jc w:val="both"/>
        <w:rPr>
          <w:rFonts w:ascii="Times New Roman" w:hAnsi="Times New Roman"/>
          <w:szCs w:val="28"/>
        </w:rPr>
      </w:pPr>
    </w:p>
    <w:p w14:paraId="79ECEB18" w14:textId="77777777" w:rsidR="00855AE8" w:rsidRDefault="00855AE8" w:rsidP="00855AE8">
      <w:pPr>
        <w:jc w:val="both"/>
        <w:rPr>
          <w:rFonts w:ascii="Times New Roman" w:hAnsi="Times New Roman"/>
          <w:szCs w:val="28"/>
        </w:rPr>
      </w:pPr>
    </w:p>
    <w:p w14:paraId="1103F527" w14:textId="77777777" w:rsidR="00855AE8" w:rsidRPr="00BC10BB" w:rsidRDefault="00855AE8" w:rsidP="00855AE8">
      <w:pPr>
        <w:jc w:val="both"/>
        <w:rPr>
          <w:rFonts w:ascii="Times New Roman" w:hAnsi="Times New Roman"/>
          <w:szCs w:val="28"/>
        </w:rPr>
      </w:pPr>
    </w:p>
    <w:p w14:paraId="5FE08F57" w14:textId="77777777" w:rsidR="00855AE8" w:rsidRPr="006A6FDD" w:rsidRDefault="00855AE8" w:rsidP="00855AE8">
      <w:pPr>
        <w:jc w:val="both"/>
        <w:rPr>
          <w:rFonts w:ascii="Times New Roman" w:hAnsi="Times New Roman"/>
          <w:szCs w:val="28"/>
          <w:lang w:val="vi-VN"/>
        </w:rPr>
      </w:pPr>
    </w:p>
    <w:p w14:paraId="44E7E2F5" w14:textId="77777777" w:rsidR="00855AE8" w:rsidRPr="006A6FDD" w:rsidRDefault="00855AE8" w:rsidP="00855AE8">
      <w:pPr>
        <w:jc w:val="both"/>
        <w:rPr>
          <w:rFonts w:ascii="Times New Roman" w:hAnsi="Times New Roman"/>
          <w:szCs w:val="28"/>
          <w:lang w:val="vi-VN"/>
        </w:rPr>
      </w:pPr>
    </w:p>
    <w:p w14:paraId="0EFAAF7E" w14:textId="77777777" w:rsidR="00855AE8" w:rsidRPr="006A6FDD" w:rsidRDefault="00855AE8" w:rsidP="00855AE8">
      <w:pPr>
        <w:jc w:val="both"/>
        <w:rPr>
          <w:rFonts w:ascii="Times New Roman" w:hAnsi="Times New Roman"/>
          <w:szCs w:val="28"/>
          <w:lang w:val="vi-VN"/>
        </w:rPr>
      </w:pPr>
    </w:p>
    <w:p w14:paraId="422B2A1F" w14:textId="77777777" w:rsidR="00855AE8" w:rsidRDefault="00855AE8" w:rsidP="00855AE8">
      <w:pPr>
        <w:jc w:val="both"/>
        <w:rPr>
          <w:rFonts w:ascii="Times New Roman" w:hAnsi="Times New Roman"/>
          <w:szCs w:val="28"/>
        </w:rPr>
      </w:pPr>
    </w:p>
    <w:p w14:paraId="0CFBCDB1" w14:textId="77777777" w:rsidR="00855AE8" w:rsidRDefault="00855AE8" w:rsidP="00855AE8">
      <w:pPr>
        <w:jc w:val="both"/>
        <w:rPr>
          <w:rFonts w:ascii="Times New Roman" w:hAnsi="Times New Roman"/>
          <w:szCs w:val="28"/>
        </w:rPr>
      </w:pPr>
    </w:p>
    <w:p w14:paraId="330EBE64" w14:textId="77777777" w:rsidR="00855AE8" w:rsidRDefault="00855AE8" w:rsidP="00855AE8">
      <w:pPr>
        <w:jc w:val="both"/>
        <w:rPr>
          <w:rFonts w:ascii="Times New Roman" w:hAnsi="Times New Roman"/>
          <w:szCs w:val="28"/>
        </w:rPr>
      </w:pPr>
    </w:p>
    <w:p w14:paraId="57AAD9EB" w14:textId="77777777" w:rsidR="00855AE8" w:rsidRPr="00BD217F" w:rsidRDefault="00855AE8" w:rsidP="00855AE8">
      <w:pPr>
        <w:jc w:val="both"/>
        <w:rPr>
          <w:rFonts w:ascii="Times New Roman" w:hAnsi="Times New Roman"/>
          <w:szCs w:val="28"/>
        </w:rPr>
      </w:pPr>
    </w:p>
    <w:p w14:paraId="5076F32C" w14:textId="77777777" w:rsidR="00855AE8" w:rsidRPr="006A6FDD" w:rsidRDefault="00855AE8" w:rsidP="00855AE8">
      <w:pPr>
        <w:jc w:val="both"/>
        <w:rPr>
          <w:rFonts w:ascii="Times New Roman" w:hAnsi="Times New Roman"/>
          <w:szCs w:val="28"/>
          <w:lang w:val="vi-VN"/>
        </w:rPr>
      </w:pPr>
    </w:p>
    <w:p w14:paraId="7E5BC0EA" w14:textId="77777777" w:rsidR="00855AE8" w:rsidRPr="006A6FDD" w:rsidRDefault="00855AE8" w:rsidP="00855AE8">
      <w:pPr>
        <w:jc w:val="both"/>
        <w:rPr>
          <w:rFonts w:ascii="Times New Roman" w:hAnsi="Times New Roman"/>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518"/>
      </w:tblGrid>
      <w:tr w:rsidR="00855AE8" w:rsidRPr="00F67929" w14:paraId="0615E2F0" w14:textId="77777777" w:rsidTr="002B1DAB">
        <w:tc>
          <w:tcPr>
            <w:tcW w:w="4969" w:type="dxa"/>
          </w:tcPr>
          <w:p w14:paraId="2104BA5C" w14:textId="77777777" w:rsidR="00855AE8" w:rsidRPr="0046532E" w:rsidRDefault="00855AE8" w:rsidP="002B1DAB">
            <w:pPr>
              <w:jc w:val="center"/>
              <w:rPr>
                <w:rFonts w:ascii="Times New Roman" w:hAnsi="Times New Roman"/>
                <w:sz w:val="24"/>
                <w:lang w:val="vi-VN"/>
              </w:rPr>
            </w:pPr>
            <w:r w:rsidRPr="0046532E">
              <w:rPr>
                <w:rFonts w:ascii="Times New Roman" w:hAnsi="Times New Roman"/>
                <w:sz w:val="24"/>
                <w:lang w:val="vi-VN"/>
              </w:rPr>
              <w:lastRenderedPageBreak/>
              <w:t>UBND HUYỆN THANH TRÌ</w:t>
            </w:r>
          </w:p>
          <w:p w14:paraId="4D6E1DE2" w14:textId="77777777" w:rsidR="00855AE8" w:rsidRPr="006A6FDD" w:rsidRDefault="00855AE8" w:rsidP="002B1DAB">
            <w:pPr>
              <w:jc w:val="center"/>
              <w:rPr>
                <w:rFonts w:ascii="Times New Roman" w:hAnsi="Times New Roman"/>
                <w:b/>
                <w:bCs/>
                <w:sz w:val="26"/>
                <w:szCs w:val="26"/>
                <w:lang w:val="vi-VN"/>
              </w:rPr>
            </w:pPr>
            <w:r w:rsidRPr="00693F32">
              <w:rPr>
                <w:rFonts w:asciiTheme="majorHAnsi" w:hAnsiTheme="majorHAnsi" w:cstheme="majorHAnsi"/>
                <w:noProof/>
              </w:rPr>
              <mc:AlternateContent>
                <mc:Choice Requires="wps">
                  <w:drawing>
                    <wp:anchor distT="4294967295" distB="4294967295" distL="114300" distR="114300" simplePos="0" relativeHeight="251724288" behindDoc="0" locked="0" layoutInCell="1" allowOverlap="1" wp14:anchorId="6C6A91D8" wp14:editId="4F6A0035">
                      <wp:simplePos x="0" y="0"/>
                      <wp:positionH relativeFrom="column">
                        <wp:posOffset>609600</wp:posOffset>
                      </wp:positionH>
                      <wp:positionV relativeFrom="paragraph">
                        <wp:posOffset>180340</wp:posOffset>
                      </wp:positionV>
                      <wp:extent cx="1526540" cy="0"/>
                      <wp:effectExtent l="0" t="0" r="0" b="0"/>
                      <wp:wrapNone/>
                      <wp:docPr id="456758562"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667499" id="Straight Connector 68" o:spid="_x0000_s1026" style="position:absolute;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14.2pt" to="16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E2rLfXdAAAACAEAAA8AAABkcnMv&#10;ZG93bnJldi54bWxMj8FOwzAQRO9I/IO1SNyoQwpRG+JUCERPcGjpB2zibRKw1yF20sDXY8QBbrs7&#10;o9k3xWa2Rkw0+M6xgutFAoK4drrjRsHh9elqBcIHZI3GMSn4JA+b8vyswFy7E+9o2odGxBD2OSpo&#10;Q+hzKX3dkkW/cD1x1I5usBjiOjRSD3iK4dbINEkyabHj+KHFnh5aqt/3o1Wwnb9un009PVbrw5ge&#10;zfbjBd8ypS4v5vs7EIHm8GeGH/yIDmVkqtzI2gujYJ3FKkFBuroBEfXlMotD9XuQZSH/Fyi/AQAA&#10;//8DAFBLAQItABQABgAIAAAAIQC2gziS/gAAAOEBAAATAAAAAAAAAAAAAAAAAAAAAABbQ29udGVu&#10;dF9UeXBlc10ueG1sUEsBAi0AFAAGAAgAAAAhADj9If/WAAAAlAEAAAsAAAAAAAAAAAAAAAAALwEA&#10;AF9yZWxzLy5yZWxzUEsBAi0AFAAGAAgAAAAhAAH9fyC/AQAAdgMAAA4AAAAAAAAAAAAAAAAALgIA&#10;AGRycy9lMm9Eb2MueG1sUEsBAi0AFAAGAAgAAAAhAE2rLfXdAAAACAEAAA8AAAAAAAAAAAAAAAAA&#10;GQQAAGRycy9kb3ducmV2LnhtbFBLBQYAAAAABAAEAPMAAAAjBQAAAAA=&#10;" strokecolor="windowText" strokeweight="1pt">
                      <v:stroke joinstyle="miter"/>
                      <o:lock v:ext="edit" shapetype="f"/>
                    </v:line>
                  </w:pict>
                </mc:Fallback>
              </mc:AlternateContent>
            </w:r>
            <w:r w:rsidRPr="006A6FDD">
              <w:rPr>
                <w:rFonts w:ascii="Times New Roman" w:hAnsi="Times New Roman"/>
                <w:b/>
                <w:bCs/>
                <w:sz w:val="26"/>
                <w:szCs w:val="26"/>
                <w:lang w:val="vi-VN"/>
              </w:rPr>
              <w:t>TRƯỜNG THCS VẠN PHÚC</w:t>
            </w:r>
          </w:p>
          <w:p w14:paraId="147D455D" w14:textId="77777777" w:rsidR="00855AE8" w:rsidRPr="00F67929" w:rsidRDefault="00855AE8" w:rsidP="002B1DAB">
            <w:pPr>
              <w:jc w:val="center"/>
              <w:rPr>
                <w:rFonts w:ascii="Times New Roman" w:hAnsi="Times New Roman"/>
                <w:i/>
                <w:iCs/>
                <w:sz w:val="26"/>
                <w:szCs w:val="26"/>
              </w:rPr>
            </w:pPr>
            <w:r w:rsidRPr="00F67929">
              <w:rPr>
                <w:rFonts w:ascii="Times New Roman" w:hAnsi="Times New Roman"/>
                <w:i/>
                <w:iCs/>
                <w:sz w:val="26"/>
                <w:szCs w:val="26"/>
              </w:rPr>
              <w:t>(Đề có 04 trang)</w:t>
            </w:r>
          </w:p>
          <w:p w14:paraId="24DAC798" w14:textId="77777777" w:rsidR="00855AE8" w:rsidRPr="00F67929" w:rsidRDefault="00855AE8" w:rsidP="002B1DAB">
            <w:pPr>
              <w:jc w:val="both"/>
              <w:rPr>
                <w:rFonts w:ascii="Times New Roman" w:hAnsi="Times New Roman"/>
                <w:b/>
                <w:bCs/>
                <w:sz w:val="26"/>
                <w:szCs w:val="26"/>
              </w:rPr>
            </w:pPr>
            <w:r w:rsidRPr="00F67929">
              <w:rPr>
                <w:rFonts w:ascii="Times New Roman" w:hAnsi="Times New Roman"/>
                <w:noProof/>
                <w:sz w:val="26"/>
                <w:szCs w:val="26"/>
              </w:rPr>
              <mc:AlternateContent>
                <mc:Choice Requires="wps">
                  <w:drawing>
                    <wp:anchor distT="0" distB="0" distL="114300" distR="114300" simplePos="0" relativeHeight="251714048" behindDoc="0" locked="0" layoutInCell="1" allowOverlap="1" wp14:anchorId="3096CB18" wp14:editId="23FA2965">
                      <wp:simplePos x="0" y="0"/>
                      <wp:positionH relativeFrom="column">
                        <wp:posOffset>885825</wp:posOffset>
                      </wp:positionH>
                      <wp:positionV relativeFrom="paragraph">
                        <wp:posOffset>17145</wp:posOffset>
                      </wp:positionV>
                      <wp:extent cx="1828800" cy="1828800"/>
                      <wp:effectExtent l="0" t="0" r="12700" b="17145"/>
                      <wp:wrapNone/>
                      <wp:docPr id="13799743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BFB24B1"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96CB18" id="_x0000_s1053" type="#_x0000_t202" style="position:absolute;left:0;text-align:left;margin-left:69.75pt;margin-top:1.35pt;width:2in;height:2in;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5WLAIAAFsEAAAOAAAAZHJzL2Uyb0RvYy54bWysVN9v2jAQfp+0/8Hy+0igtGMRoWJUTJOq&#10;thKd+mwch1izfZZtSNhfv7NDAHV7mvbi3Pl++O777jK/77QiB+G8BFPS8SinRBgOlTS7kv54XX+a&#10;UeIDMxVTYERJj8LT+8XHD/PWFmICDahKOIJJjC9aW9ImBFtkmeeN0MyPwAqDxhqcZgFVt8sqx1rM&#10;rlU2yfO7rAVXWQdceI+3D72RLlL+uhY8PNe1F4GokmJtIZ0undt4Zos5K3aO2UbyUxnsH6rQTBp8&#10;9JzqgQVG9k7+kUpL7sBDHUYcdAZ1LblIPWA34/xdN5uGWZF6QXC8PcPk/19a/nTY2BdHQvcVOiQw&#10;AtJaX3i8jP10tdPxi5UStCOExzNsoguEx6DZZDbL0cTRNiiYJ7uEW+fDNwGaRKGkDnlJcLHDow+9&#10;6+ASXzOwlkolbpQhbUnvbm7zFOBBySoao1sMWSlHDgzZ3SrGf8by8dkrL9SUwctLU1EK3bYjsirp&#10;5GboeAvVEYFw0M+It3wtMf8j8+GFORwKbBAHPTzjUSvAouAkUdKA+/W3++iPXKGVkhaHrKQGt4AS&#10;9d0gh1/G02mcyaRMbz9PUHHXlu21xez1CrDPMS6U5UmM/kENYu1Av+E2LOObaGKG48slDYO4Cv3g&#10;4zZxsVwmJ5xCy8Kj2VgeUw+ovnZvzNkTWwGJfoJhGFnxjrTeN0Z6u9wHpC4xGmHuMT2hjxOcyDlt&#10;W1yRaz15Xf4Ji98AAAD//wMAUEsDBBQABgAIAAAAIQB5CZY53AAAAAkBAAAPAAAAZHJzL2Rvd25y&#10;ZXYueG1sTI/LTsMwEEX3SPyDNUjsqEOghKRxKlTEjkVfYu3G0yRgj6PYbRO+nmEFy6N7dedMuRyd&#10;FWccQudJwf0sAYFUe9NRo2C/e7t7BhGiJqOtJ1QwYYBldX1V6sL4C23wvI2N4BEKhVbQxtgXUoa6&#10;RafDzPdInB394HRkHBppBn3hcWdlmiRP0umO+EKre1y1WH9tT06Bmearydhvs//8yPK1N7v1e3hV&#10;6vZmfFmAiDjGvzL86rM6VOx08CcyQVjmh3zOVQVpBoLzxzRjPjDnSQayKuX/D6ofAAAA//8DAFBL&#10;AQItABQABgAIAAAAIQC2gziS/gAAAOEBAAATAAAAAAAAAAAAAAAAAAAAAABbQ29udGVudF9UeXBl&#10;c10ueG1sUEsBAi0AFAAGAAgAAAAhADj9If/WAAAAlAEAAAsAAAAAAAAAAAAAAAAALwEAAF9yZWxz&#10;Ly5yZWxzUEsBAi0AFAAGAAgAAAAhANJeTlYsAgAAWwQAAA4AAAAAAAAAAAAAAAAALgIAAGRycy9l&#10;Mm9Eb2MueG1sUEsBAi0AFAAGAAgAAAAhAHkJljncAAAACQEAAA8AAAAAAAAAAAAAAAAAhgQAAGRy&#10;cy9kb3ducmV2LnhtbFBLBQYAAAAABAAEAPMAAACPBQAAAAA=&#10;" filled="f" strokeweight=".5pt">
                      <v:textbox style="mso-fit-shape-to-text:t">
                        <w:txbxContent>
                          <w:p w14:paraId="3BFB24B1"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4970" w:type="dxa"/>
          </w:tcPr>
          <w:p w14:paraId="7827DEA4" w14:textId="77777777" w:rsidR="00855AE8" w:rsidRPr="00F67929" w:rsidRDefault="00855AE8" w:rsidP="002B1DAB">
            <w:pPr>
              <w:jc w:val="center"/>
              <w:rPr>
                <w:rFonts w:ascii="Times New Roman" w:hAnsi="Times New Roman"/>
                <w:b/>
                <w:bCs/>
                <w:sz w:val="26"/>
                <w:szCs w:val="26"/>
              </w:rPr>
            </w:pPr>
            <w:r w:rsidRPr="00F67929">
              <w:rPr>
                <w:rFonts w:ascii="Times New Roman" w:hAnsi="Times New Roman"/>
                <w:b/>
                <w:bCs/>
                <w:sz w:val="26"/>
                <w:szCs w:val="26"/>
              </w:rPr>
              <w:t>ĐỀ KIỂM TRA CUỐI KÌ I</w:t>
            </w:r>
          </w:p>
          <w:p w14:paraId="2C954446" w14:textId="77777777" w:rsidR="00855AE8" w:rsidRPr="00F67929" w:rsidRDefault="00855AE8" w:rsidP="002B1DAB">
            <w:pPr>
              <w:jc w:val="center"/>
              <w:rPr>
                <w:rFonts w:ascii="Times New Roman" w:hAnsi="Times New Roman"/>
                <w:b/>
                <w:bCs/>
                <w:sz w:val="26"/>
                <w:szCs w:val="26"/>
              </w:rPr>
            </w:pPr>
            <w:r w:rsidRPr="00F67929">
              <w:rPr>
                <w:rFonts w:ascii="Times New Roman" w:hAnsi="Times New Roman"/>
                <w:b/>
                <w:bCs/>
                <w:sz w:val="26"/>
                <w:szCs w:val="26"/>
              </w:rPr>
              <w:t>NĂM HỌC 2024</w:t>
            </w:r>
            <w:r>
              <w:rPr>
                <w:rFonts w:ascii="Times New Roman" w:hAnsi="Times New Roman"/>
                <w:b/>
                <w:bCs/>
                <w:sz w:val="26"/>
                <w:szCs w:val="26"/>
              </w:rPr>
              <w:t xml:space="preserve"> </w:t>
            </w:r>
            <w:r w:rsidRPr="00F67929">
              <w:rPr>
                <w:rFonts w:ascii="Times New Roman" w:hAnsi="Times New Roman"/>
                <w:b/>
                <w:bCs/>
                <w:sz w:val="26"/>
                <w:szCs w:val="26"/>
              </w:rPr>
              <w:t>-</w:t>
            </w:r>
            <w:r>
              <w:rPr>
                <w:rFonts w:ascii="Times New Roman" w:hAnsi="Times New Roman"/>
                <w:b/>
                <w:bCs/>
                <w:sz w:val="26"/>
                <w:szCs w:val="26"/>
              </w:rPr>
              <w:t xml:space="preserve"> </w:t>
            </w:r>
            <w:r w:rsidRPr="00F67929">
              <w:rPr>
                <w:rFonts w:ascii="Times New Roman" w:hAnsi="Times New Roman"/>
                <w:b/>
                <w:bCs/>
                <w:sz w:val="26"/>
                <w:szCs w:val="26"/>
              </w:rPr>
              <w:t>2025</w:t>
            </w:r>
          </w:p>
          <w:p w14:paraId="7568ED4B" w14:textId="77777777" w:rsidR="00855AE8" w:rsidRPr="00F67929" w:rsidRDefault="00855AE8" w:rsidP="002B1DAB">
            <w:pPr>
              <w:jc w:val="center"/>
              <w:rPr>
                <w:rFonts w:ascii="Times New Roman" w:hAnsi="Times New Roman"/>
                <w:b/>
                <w:bCs/>
                <w:sz w:val="26"/>
                <w:szCs w:val="26"/>
              </w:rPr>
            </w:pPr>
            <w:r w:rsidRPr="00F67929">
              <w:rPr>
                <w:rFonts w:ascii="Times New Roman" w:hAnsi="Times New Roman"/>
                <w:sz w:val="26"/>
                <w:szCs w:val="26"/>
              </w:rPr>
              <w:t xml:space="preserve">Môn: </w:t>
            </w:r>
            <w:r w:rsidRPr="00F67929">
              <w:rPr>
                <w:rFonts w:ascii="Times New Roman" w:hAnsi="Times New Roman"/>
                <w:b/>
                <w:bCs/>
                <w:sz w:val="26"/>
                <w:szCs w:val="26"/>
              </w:rPr>
              <w:t>KHOA HỌC TỰ NHIÊN 8</w:t>
            </w:r>
          </w:p>
          <w:p w14:paraId="55645B78" w14:textId="77777777" w:rsidR="00855AE8" w:rsidRPr="00F67929" w:rsidRDefault="00855AE8" w:rsidP="002B1DAB">
            <w:pPr>
              <w:jc w:val="center"/>
              <w:rPr>
                <w:rFonts w:ascii="Times New Roman" w:hAnsi="Times New Roman"/>
                <w:sz w:val="26"/>
                <w:szCs w:val="26"/>
              </w:rPr>
            </w:pPr>
            <w:r w:rsidRPr="00F67929">
              <w:rPr>
                <w:rFonts w:ascii="Times New Roman" w:hAnsi="Times New Roman"/>
                <w:sz w:val="26"/>
                <w:szCs w:val="26"/>
              </w:rPr>
              <w:t>Thời gian làm bài: 60 phút</w:t>
            </w:r>
          </w:p>
        </w:tc>
      </w:tr>
    </w:tbl>
    <w:p w14:paraId="10AFCA96" w14:textId="77777777" w:rsidR="00855AE8" w:rsidRPr="00E34916" w:rsidRDefault="00855AE8" w:rsidP="00855AE8">
      <w:pPr>
        <w:jc w:val="both"/>
        <w:rPr>
          <w:rFonts w:ascii="Times New Roman" w:hAnsi="Times New Roman"/>
          <w:szCs w:val="28"/>
        </w:rPr>
      </w:pPr>
    </w:p>
    <w:p w14:paraId="42FB9537"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 </w:t>
      </w:r>
      <w:r w:rsidRPr="00E34916">
        <w:rPr>
          <w:rFonts w:ascii="Times New Roman" w:hAnsi="Times New Roman"/>
          <w:i/>
          <w:iCs/>
          <w:szCs w:val="28"/>
        </w:rPr>
        <w:t>Câu trắc nghiệm nhiều phương án lựa chọn. Thí sinh trả lời từ câu 1 đến câu 16. Mỗi câu hỏi thí sinh chỉ chọn một phương án.</w:t>
      </w:r>
    </w:p>
    <w:p w14:paraId="489825B6"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1. </w:t>
      </w:r>
      <w:r w:rsidRPr="00E34916">
        <w:rPr>
          <w:rFonts w:ascii="Times New Roman" w:hAnsi="Times New Roman"/>
          <w:szCs w:val="28"/>
        </w:rPr>
        <w:t>Những dụng cụ nào sau đây trong phòng thí nghiệm thuộc loại dễ vỡ?</w:t>
      </w:r>
    </w:p>
    <w:p w14:paraId="0FEBA2F1"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w:t>
      </w:r>
      <w:r>
        <w:rPr>
          <w:rFonts w:ascii="Times New Roman" w:hAnsi="Times New Roman"/>
          <w:szCs w:val="28"/>
        </w:rPr>
        <w:t>Đ</w:t>
      </w:r>
      <w:r w:rsidRPr="00E34916">
        <w:rPr>
          <w:rFonts w:ascii="Times New Roman" w:hAnsi="Times New Roman"/>
          <w:szCs w:val="28"/>
        </w:rPr>
        <w:t>èn cồn, các hóa chất, những dụng cụ bằng nhựa như ca nhựa.</w:t>
      </w:r>
    </w:p>
    <w:p w14:paraId="5DD6B9A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w:t>
      </w:r>
      <w:r>
        <w:rPr>
          <w:rFonts w:ascii="Times New Roman" w:hAnsi="Times New Roman"/>
          <w:szCs w:val="28"/>
        </w:rPr>
        <w:t>Ố</w:t>
      </w:r>
      <w:r w:rsidRPr="00E34916">
        <w:rPr>
          <w:rFonts w:ascii="Times New Roman" w:hAnsi="Times New Roman"/>
          <w:szCs w:val="28"/>
        </w:rPr>
        <w:t>ng nghiệm, đũa thủy tinh, nhiệt kế, cốc thủy tinh, kính.</w:t>
      </w:r>
    </w:p>
    <w:p w14:paraId="119C8400"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w:t>
      </w:r>
      <w:r>
        <w:rPr>
          <w:rFonts w:ascii="Times New Roman" w:hAnsi="Times New Roman"/>
          <w:szCs w:val="28"/>
        </w:rPr>
        <w:t>L</w:t>
      </w:r>
      <w:r w:rsidRPr="00E34916">
        <w:rPr>
          <w:rFonts w:ascii="Times New Roman" w:hAnsi="Times New Roman"/>
          <w:szCs w:val="28"/>
        </w:rPr>
        <w:t>ực kế, các bộ thí nghiệm như là ròng rọc, đòn bẩy.</w:t>
      </w:r>
    </w:p>
    <w:p w14:paraId="3C80A90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w:t>
      </w:r>
      <w:r>
        <w:rPr>
          <w:rFonts w:ascii="Times New Roman" w:hAnsi="Times New Roman"/>
          <w:szCs w:val="28"/>
        </w:rPr>
        <w:t>Đ</w:t>
      </w:r>
      <w:r w:rsidRPr="00E34916">
        <w:rPr>
          <w:rFonts w:ascii="Times New Roman" w:hAnsi="Times New Roman"/>
          <w:szCs w:val="28"/>
        </w:rPr>
        <w:t>èn cồn, hóa chất, ống nghiệm.</w:t>
      </w:r>
    </w:p>
    <w:p w14:paraId="2EE22247"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2. </w:t>
      </w:r>
      <w:r w:rsidRPr="00E34916">
        <w:rPr>
          <w:rFonts w:ascii="Times New Roman" w:hAnsi="Times New Roman"/>
          <w:szCs w:val="28"/>
        </w:rPr>
        <w:t>Khi sử dụng các thiết bị nhiệt và thủy tinh trong phòng thí nghiệm chúng ta cần lưu ý điều gì?</w:t>
      </w:r>
    </w:p>
    <w:p w14:paraId="3449CD5E"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Quan sát kĩ các kí hiệu trên thiết bị, đặc điểm của dụng cụ thí nghiệm, chức năng của dụng cụ.</w:t>
      </w:r>
    </w:p>
    <w:p w14:paraId="0E58653F"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Tiến hành thí nghiệm không cần quan sát vì tin tưởng vào dụng cụ phòng thí nghiệm.</w:t>
      </w:r>
    </w:p>
    <w:p w14:paraId="7030CA0C"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Quan sát các kí hiệu trên thiết bị, đặc điểm của các dụng cụ thí nghiệm, có thể dùng dụng cụ này thay thế cho dụng cụ khác.</w:t>
      </w:r>
    </w:p>
    <w:p w14:paraId="1AC415F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Có thể sử dụng mọi ống thủy tinh trong phòng thí nghiệm vào tất cả các thí nghiệm.</w:t>
      </w:r>
    </w:p>
    <w:p w14:paraId="6F8C467A"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3. </w:t>
      </w:r>
      <w:r w:rsidRPr="00E34916">
        <w:rPr>
          <w:rFonts w:ascii="Times New Roman" w:hAnsi="Times New Roman"/>
          <w:szCs w:val="28"/>
        </w:rPr>
        <w:t>Tình huống nguy hiểm có thể gặp phải trong phòng thực hành?</w:t>
      </w:r>
    </w:p>
    <w:p w14:paraId="73789FAB"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Ngửi hóa chất độc hại.</w:t>
      </w:r>
      <w:r w:rsidRPr="00E34916">
        <w:rPr>
          <w:rFonts w:ascii="Times New Roman" w:hAnsi="Times New Roman"/>
          <w:szCs w:val="28"/>
        </w:rPr>
        <w:tab/>
      </w:r>
      <w:r w:rsidRPr="00E34916">
        <w:rPr>
          <w:rFonts w:ascii="Times New Roman" w:hAnsi="Times New Roman"/>
          <w:b/>
          <w:bCs/>
          <w:szCs w:val="28"/>
        </w:rPr>
        <w:t>B.</w:t>
      </w:r>
      <w:r w:rsidRPr="00E34916">
        <w:rPr>
          <w:rFonts w:ascii="Times New Roman" w:hAnsi="Times New Roman"/>
          <w:szCs w:val="28"/>
        </w:rPr>
        <w:t xml:space="preserve"> Tự tiện đổ các loại hóa chất vào nhau.</w:t>
      </w:r>
    </w:p>
    <w:p w14:paraId="75924BF1"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Làm vỡ ống hóa chất. </w:t>
      </w:r>
      <w:r w:rsidRPr="00E34916">
        <w:rPr>
          <w:rFonts w:ascii="Times New Roman" w:hAnsi="Times New Roman"/>
          <w:szCs w:val="28"/>
        </w:rPr>
        <w:tab/>
      </w:r>
      <w:r w:rsidRPr="00E34916">
        <w:rPr>
          <w:rFonts w:ascii="Times New Roman" w:hAnsi="Times New Roman"/>
          <w:b/>
          <w:bCs/>
          <w:szCs w:val="28"/>
        </w:rPr>
        <w:t>D.</w:t>
      </w:r>
      <w:r w:rsidRPr="00E34916">
        <w:rPr>
          <w:rFonts w:ascii="Times New Roman" w:hAnsi="Times New Roman"/>
          <w:szCs w:val="28"/>
        </w:rPr>
        <w:t xml:space="preserve"> Cả 3 đáp án trên đều đúng.</w:t>
      </w:r>
    </w:p>
    <w:p w14:paraId="08786141" w14:textId="77777777" w:rsidR="00855AE8" w:rsidRPr="00E34916" w:rsidRDefault="00855AE8" w:rsidP="00855AE8">
      <w:pPr>
        <w:tabs>
          <w:tab w:val="left" w:pos="567"/>
          <w:tab w:val="left" w:pos="992"/>
          <w:tab w:val="left" w:pos="2835"/>
          <w:tab w:val="left" w:pos="5103"/>
          <w:tab w:val="left" w:pos="7371"/>
        </w:tabs>
        <w:rPr>
          <w:rFonts w:ascii="Times New Roman" w:hAnsi="Times New Roman"/>
          <w:b/>
          <w:color w:val="000000" w:themeColor="text1"/>
          <w:szCs w:val="28"/>
        </w:rPr>
      </w:pPr>
      <w:r w:rsidRPr="00E34916">
        <w:rPr>
          <w:rFonts w:ascii="Times New Roman" w:hAnsi="Times New Roman"/>
          <w:b/>
          <w:bCs/>
          <w:szCs w:val="28"/>
        </w:rPr>
        <w:t xml:space="preserve">Câu 4. </w:t>
      </w:r>
      <w:r w:rsidRPr="00E34916">
        <w:rPr>
          <w:rFonts w:ascii="Times New Roman" w:hAnsi="Times New Roman"/>
          <w:color w:val="000000" w:themeColor="text1"/>
          <w:szCs w:val="28"/>
        </w:rPr>
        <w:t>Hiện tượng nào sau đây xảy ra đối với khối lượng riêng của nước khi đun nước trong một bình thủy tinh?</w:t>
      </w:r>
    </w:p>
    <w:p w14:paraId="0D37A21B"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rPr>
          <w:rFonts w:ascii="Times New Roman" w:hAnsi="Times New Roman"/>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Khối lượng riêng của nước tăng.</w:t>
      </w:r>
      <w:r w:rsidRPr="00E34916">
        <w:rPr>
          <w:rFonts w:ascii="Times New Roman" w:hAnsi="Times New Roman"/>
          <w:color w:val="000000" w:themeColor="text1"/>
          <w:szCs w:val="28"/>
        </w:rPr>
        <w:tab/>
      </w:r>
    </w:p>
    <w:p w14:paraId="2A528EB9"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rPr>
          <w:rFonts w:ascii="Times New Roman" w:hAnsi="Times New Roman"/>
          <w:color w:val="000000" w:themeColor="text1"/>
          <w:szCs w:val="28"/>
        </w:rPr>
      </w:pPr>
      <w:r w:rsidRPr="00E34916">
        <w:rPr>
          <w:rFonts w:ascii="Times New Roman" w:hAnsi="Times New Roman"/>
          <w:b/>
          <w:bCs/>
          <w:color w:val="000000" w:themeColor="text1"/>
          <w:szCs w:val="28"/>
        </w:rPr>
        <w:t>B.</w:t>
      </w:r>
      <w:r w:rsidRPr="00E34916">
        <w:rPr>
          <w:rFonts w:ascii="Times New Roman" w:hAnsi="Times New Roman"/>
          <w:color w:val="000000" w:themeColor="text1"/>
          <w:szCs w:val="28"/>
        </w:rPr>
        <w:t> Khối lượng riêng của nước giảm.</w:t>
      </w:r>
    </w:p>
    <w:p w14:paraId="3C3A096D"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rPr>
          <w:rFonts w:ascii="Times New Roman" w:hAnsi="Times New Roman"/>
          <w:color w:val="000000" w:themeColor="text1"/>
          <w:szCs w:val="28"/>
        </w:rPr>
      </w:pPr>
      <w:r w:rsidRPr="00E34916">
        <w:rPr>
          <w:rFonts w:ascii="Times New Roman" w:hAnsi="Times New Roman"/>
          <w:b/>
          <w:bCs/>
          <w:color w:val="000000" w:themeColor="text1"/>
          <w:szCs w:val="28"/>
        </w:rPr>
        <w:t>C.</w:t>
      </w:r>
      <w:r w:rsidRPr="00E34916">
        <w:rPr>
          <w:rFonts w:ascii="Times New Roman" w:hAnsi="Times New Roman"/>
          <w:color w:val="000000" w:themeColor="text1"/>
          <w:szCs w:val="28"/>
        </w:rPr>
        <w:t> Khối lượng riêng của nước không thay đổi.</w:t>
      </w:r>
      <w:r w:rsidRPr="00E34916">
        <w:rPr>
          <w:rFonts w:ascii="Times New Roman" w:hAnsi="Times New Roman"/>
          <w:color w:val="000000" w:themeColor="text1"/>
          <w:szCs w:val="28"/>
        </w:rPr>
        <w:tab/>
      </w:r>
    </w:p>
    <w:p w14:paraId="1988799C"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rPr>
          <w:rFonts w:ascii="Times New Roman" w:hAnsi="Times New Roman"/>
          <w:b/>
          <w:color w:val="000000" w:themeColor="text1"/>
          <w:szCs w:val="28"/>
        </w:rPr>
      </w:pPr>
      <w:r w:rsidRPr="00E34916">
        <w:rPr>
          <w:rFonts w:ascii="Times New Roman" w:hAnsi="Times New Roman"/>
          <w:b/>
          <w:bCs/>
          <w:color w:val="000000" w:themeColor="text1"/>
          <w:szCs w:val="28"/>
        </w:rPr>
        <w:t>D.</w:t>
      </w:r>
      <w:r w:rsidRPr="00E34916">
        <w:rPr>
          <w:rFonts w:ascii="Times New Roman" w:hAnsi="Times New Roman"/>
          <w:color w:val="000000" w:themeColor="text1"/>
          <w:szCs w:val="28"/>
        </w:rPr>
        <w:t> Khối lượng riêng của nước lúc đầu giảm sau đó mới tăng.</w:t>
      </w:r>
    </w:p>
    <w:p w14:paraId="23AE1570" w14:textId="77777777" w:rsidR="00855AE8" w:rsidRPr="00E34916" w:rsidRDefault="00855AE8" w:rsidP="00855AE8">
      <w:pPr>
        <w:tabs>
          <w:tab w:val="left" w:pos="567"/>
          <w:tab w:val="left" w:pos="992"/>
          <w:tab w:val="left" w:pos="2835"/>
          <w:tab w:val="left" w:pos="5103"/>
          <w:tab w:val="left" w:pos="7371"/>
        </w:tabs>
        <w:rPr>
          <w:rFonts w:ascii="Times New Roman" w:hAnsi="Times New Roman"/>
          <w:b/>
          <w:color w:val="000000" w:themeColor="text1"/>
          <w:szCs w:val="28"/>
        </w:rPr>
      </w:pPr>
      <w:r w:rsidRPr="00E34916">
        <w:rPr>
          <w:rFonts w:ascii="Times New Roman" w:hAnsi="Times New Roman"/>
          <w:b/>
          <w:color w:val="000000" w:themeColor="text1"/>
          <w:szCs w:val="28"/>
        </w:rPr>
        <w:t xml:space="preserve">Câu 5. </w:t>
      </w:r>
      <w:r w:rsidRPr="00E34916">
        <w:rPr>
          <w:rFonts w:ascii="Times New Roman" w:hAnsi="Times New Roman"/>
          <w:color w:val="000000" w:themeColor="text1"/>
          <w:szCs w:val="28"/>
        </w:rPr>
        <w:t>Cho khối lượng riêng của nhôm, sắt, chì, đá lần lượt là 2700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7800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11300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2600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Một khối đồng chất có thể tích 500 cm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nặng 3900g đó là khối</w:t>
      </w:r>
    </w:p>
    <w:p w14:paraId="68793344"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rPr>
          <w:rFonts w:ascii="Times New Roman" w:hAnsi="Times New Roman"/>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w:t>
      </w:r>
      <w:r>
        <w:rPr>
          <w:rFonts w:ascii="Times New Roman" w:hAnsi="Times New Roman"/>
          <w:color w:val="000000" w:themeColor="text1"/>
          <w:szCs w:val="28"/>
        </w:rPr>
        <w:t>N</w:t>
      </w:r>
      <w:r w:rsidRPr="00E34916">
        <w:rPr>
          <w:rFonts w:ascii="Times New Roman" w:hAnsi="Times New Roman"/>
          <w:color w:val="000000" w:themeColor="text1"/>
          <w:szCs w:val="28"/>
        </w:rPr>
        <w:t>hôm.</w:t>
      </w:r>
      <w:r w:rsidRPr="00E34916">
        <w:rPr>
          <w:rFonts w:ascii="Times New Roman" w:hAnsi="Times New Roman"/>
          <w:color w:val="000000" w:themeColor="text1"/>
          <w:szCs w:val="28"/>
        </w:rPr>
        <w:tab/>
      </w:r>
      <w:r w:rsidRPr="00E34916">
        <w:rPr>
          <w:rFonts w:ascii="Times New Roman" w:hAnsi="Times New Roman"/>
          <w:b/>
          <w:bCs/>
          <w:color w:val="000000" w:themeColor="text1"/>
          <w:szCs w:val="28"/>
        </w:rPr>
        <w:t>B.</w:t>
      </w:r>
      <w:r w:rsidRPr="00E34916">
        <w:rPr>
          <w:rFonts w:ascii="Times New Roman" w:hAnsi="Times New Roman"/>
          <w:color w:val="000000" w:themeColor="text1"/>
          <w:szCs w:val="28"/>
        </w:rPr>
        <w:t> </w:t>
      </w:r>
      <w:r>
        <w:rPr>
          <w:rFonts w:ascii="Times New Roman" w:hAnsi="Times New Roman"/>
          <w:color w:val="000000" w:themeColor="text1"/>
          <w:szCs w:val="28"/>
        </w:rPr>
        <w:t>S</w:t>
      </w:r>
      <w:r w:rsidRPr="00E34916">
        <w:rPr>
          <w:rFonts w:ascii="Times New Roman" w:hAnsi="Times New Roman"/>
          <w:color w:val="000000" w:themeColor="text1"/>
          <w:szCs w:val="28"/>
        </w:rPr>
        <w:t>ắt.</w:t>
      </w:r>
      <w:r w:rsidRPr="00E34916">
        <w:rPr>
          <w:rFonts w:ascii="Times New Roman" w:hAnsi="Times New Roman"/>
          <w:color w:val="000000" w:themeColor="text1"/>
          <w:szCs w:val="28"/>
        </w:rPr>
        <w:tab/>
      </w:r>
      <w:r w:rsidRPr="00E34916">
        <w:rPr>
          <w:rFonts w:ascii="Times New Roman" w:hAnsi="Times New Roman"/>
          <w:b/>
          <w:bCs/>
          <w:color w:val="000000" w:themeColor="text1"/>
          <w:szCs w:val="28"/>
        </w:rPr>
        <w:t>C.</w:t>
      </w:r>
      <w:r w:rsidRPr="00E34916">
        <w:rPr>
          <w:rFonts w:ascii="Times New Roman" w:hAnsi="Times New Roman"/>
          <w:color w:val="000000" w:themeColor="text1"/>
          <w:szCs w:val="28"/>
        </w:rPr>
        <w:t> </w:t>
      </w:r>
      <w:r>
        <w:rPr>
          <w:rFonts w:ascii="Times New Roman" w:hAnsi="Times New Roman"/>
          <w:color w:val="000000" w:themeColor="text1"/>
          <w:szCs w:val="28"/>
        </w:rPr>
        <w:t>C</w:t>
      </w:r>
      <w:r w:rsidRPr="00E34916">
        <w:rPr>
          <w:rFonts w:ascii="Times New Roman" w:hAnsi="Times New Roman"/>
          <w:color w:val="000000" w:themeColor="text1"/>
          <w:szCs w:val="28"/>
        </w:rPr>
        <w:t>hì.</w:t>
      </w:r>
      <w:r w:rsidRPr="00E34916">
        <w:rPr>
          <w:rFonts w:ascii="Times New Roman" w:hAnsi="Times New Roman"/>
          <w:color w:val="000000" w:themeColor="text1"/>
          <w:szCs w:val="28"/>
        </w:rPr>
        <w:tab/>
      </w:r>
      <w:r w:rsidRPr="00E34916">
        <w:rPr>
          <w:rFonts w:ascii="Times New Roman" w:hAnsi="Times New Roman"/>
          <w:b/>
          <w:bCs/>
          <w:color w:val="000000" w:themeColor="text1"/>
          <w:szCs w:val="28"/>
        </w:rPr>
        <w:t>D.</w:t>
      </w:r>
      <w:r w:rsidRPr="00E34916">
        <w:rPr>
          <w:rFonts w:ascii="Times New Roman" w:hAnsi="Times New Roman"/>
          <w:color w:val="000000" w:themeColor="text1"/>
          <w:szCs w:val="28"/>
        </w:rPr>
        <w:t> </w:t>
      </w:r>
      <w:r>
        <w:rPr>
          <w:rFonts w:ascii="Times New Roman" w:hAnsi="Times New Roman"/>
          <w:color w:val="000000" w:themeColor="text1"/>
          <w:szCs w:val="28"/>
        </w:rPr>
        <w:t>Đ</w:t>
      </w:r>
      <w:r w:rsidRPr="00E34916">
        <w:rPr>
          <w:rFonts w:ascii="Times New Roman" w:hAnsi="Times New Roman"/>
          <w:color w:val="000000" w:themeColor="text1"/>
          <w:szCs w:val="28"/>
        </w:rPr>
        <w:t>á.</w:t>
      </w:r>
    </w:p>
    <w:p w14:paraId="0CB09FC8" w14:textId="77777777" w:rsidR="00855AE8" w:rsidRPr="00E34916" w:rsidRDefault="00855AE8" w:rsidP="00855AE8">
      <w:pPr>
        <w:rPr>
          <w:rFonts w:ascii="Times New Roman" w:hAnsi="Times New Roman"/>
          <w:b/>
          <w:color w:val="000000" w:themeColor="text1"/>
          <w:szCs w:val="28"/>
        </w:rPr>
      </w:pPr>
      <w:r w:rsidRPr="00E34916">
        <w:rPr>
          <w:rFonts w:ascii="Times New Roman" w:hAnsi="Times New Roman"/>
          <w:b/>
          <w:color w:val="000000" w:themeColor="text1"/>
          <w:szCs w:val="28"/>
        </w:rPr>
        <w:t>Câu 6.</w:t>
      </w:r>
      <w:r w:rsidRPr="00E34916">
        <w:rPr>
          <w:rFonts w:ascii="Times New Roman" w:hAnsi="Times New Roman"/>
          <w:color w:val="000000" w:themeColor="text1"/>
          <w:szCs w:val="28"/>
        </w:rPr>
        <w:t xml:space="preserve"> Một người đứng trên một cái ghế 4 chân. Diện tích tiếp xúc của cả người và ghế lên mặt đất là</w:t>
      </w:r>
      <w:r>
        <w:rPr>
          <w:rFonts w:ascii="Times New Roman" w:hAnsi="Times New Roman"/>
          <w:color w:val="000000" w:themeColor="text1"/>
          <w:szCs w:val="28"/>
        </w:rPr>
        <w:t>:</w:t>
      </w:r>
    </w:p>
    <w:p w14:paraId="6EEE7A98" w14:textId="77777777" w:rsidR="00855AE8" w:rsidRPr="0046532E" w:rsidRDefault="00855AE8" w:rsidP="00855AE8">
      <w:pPr>
        <w:ind w:firstLine="284"/>
        <w:rPr>
          <w:rFonts w:ascii="Times New Roman" w:hAnsi="Times New Roman"/>
          <w:b/>
          <w:color w:val="000000" w:themeColor="text1"/>
          <w:szCs w:val="28"/>
        </w:rPr>
      </w:pPr>
      <w:r w:rsidRPr="0046532E">
        <w:rPr>
          <w:rFonts w:ascii="Times New Roman" w:hAnsi="Times New Roman"/>
          <w:b/>
          <w:bCs/>
          <w:color w:val="000000" w:themeColor="text1"/>
          <w:szCs w:val="28"/>
        </w:rPr>
        <w:t>A.</w:t>
      </w:r>
      <w:r>
        <w:rPr>
          <w:rFonts w:ascii="Times New Roman" w:hAnsi="Times New Roman"/>
          <w:color w:val="000000" w:themeColor="text1"/>
          <w:szCs w:val="28"/>
        </w:rPr>
        <w:t xml:space="preserve"> </w:t>
      </w:r>
      <w:r w:rsidRPr="0046532E">
        <w:rPr>
          <w:rFonts w:ascii="Times New Roman" w:hAnsi="Times New Roman"/>
          <w:color w:val="000000" w:themeColor="text1"/>
          <w:szCs w:val="28"/>
        </w:rPr>
        <w:t>Diện tích của 1 chân ghế.</w:t>
      </w:r>
    </w:p>
    <w:p w14:paraId="4DE2093C" w14:textId="77777777" w:rsidR="00855AE8" w:rsidRPr="0046532E" w:rsidRDefault="00855AE8" w:rsidP="00855AE8">
      <w:pPr>
        <w:ind w:firstLine="284"/>
        <w:rPr>
          <w:rFonts w:ascii="Times New Roman" w:hAnsi="Times New Roman"/>
          <w:b/>
          <w:color w:val="000000" w:themeColor="text1"/>
          <w:szCs w:val="28"/>
        </w:rPr>
      </w:pPr>
      <w:r w:rsidRPr="0046532E">
        <w:rPr>
          <w:rFonts w:ascii="Times New Roman" w:hAnsi="Times New Roman"/>
          <w:b/>
          <w:bCs/>
          <w:color w:val="000000" w:themeColor="text1"/>
          <w:szCs w:val="28"/>
        </w:rPr>
        <w:t>B.</w:t>
      </w:r>
      <w:r>
        <w:rPr>
          <w:rFonts w:ascii="Times New Roman" w:hAnsi="Times New Roman"/>
          <w:color w:val="000000" w:themeColor="text1"/>
          <w:szCs w:val="28"/>
        </w:rPr>
        <w:t xml:space="preserve"> </w:t>
      </w:r>
      <w:r w:rsidRPr="0046532E">
        <w:rPr>
          <w:rFonts w:ascii="Times New Roman" w:hAnsi="Times New Roman"/>
          <w:color w:val="000000" w:themeColor="text1"/>
          <w:szCs w:val="28"/>
        </w:rPr>
        <w:t>Diện tích của 4 chân ghế.</w:t>
      </w:r>
    </w:p>
    <w:p w14:paraId="738931EA" w14:textId="77777777" w:rsidR="00855AE8" w:rsidRPr="0046532E" w:rsidRDefault="00855AE8" w:rsidP="00855AE8">
      <w:pPr>
        <w:ind w:firstLine="284"/>
        <w:rPr>
          <w:rFonts w:ascii="Times New Roman" w:hAnsi="Times New Roman"/>
          <w:b/>
          <w:color w:val="000000" w:themeColor="text1"/>
          <w:szCs w:val="28"/>
        </w:rPr>
      </w:pPr>
      <w:r w:rsidRPr="0046532E">
        <w:rPr>
          <w:rFonts w:ascii="Times New Roman" w:hAnsi="Times New Roman"/>
          <w:b/>
          <w:bCs/>
          <w:color w:val="000000" w:themeColor="text1"/>
          <w:szCs w:val="28"/>
        </w:rPr>
        <w:t>C.</w:t>
      </w:r>
      <w:r>
        <w:rPr>
          <w:rFonts w:ascii="Times New Roman" w:hAnsi="Times New Roman"/>
          <w:color w:val="000000" w:themeColor="text1"/>
          <w:szCs w:val="28"/>
        </w:rPr>
        <w:t xml:space="preserve"> </w:t>
      </w:r>
      <w:r w:rsidRPr="0046532E">
        <w:rPr>
          <w:rFonts w:ascii="Times New Roman" w:hAnsi="Times New Roman"/>
          <w:color w:val="000000" w:themeColor="text1"/>
          <w:szCs w:val="28"/>
        </w:rPr>
        <w:t>Diện tích của 2 bàn chân người.</w:t>
      </w:r>
    </w:p>
    <w:p w14:paraId="714CC628" w14:textId="77777777" w:rsidR="00855AE8" w:rsidRPr="0046532E" w:rsidRDefault="00855AE8" w:rsidP="00855AE8">
      <w:pPr>
        <w:ind w:firstLine="284"/>
        <w:rPr>
          <w:rFonts w:ascii="Times New Roman" w:hAnsi="Times New Roman"/>
          <w:b/>
          <w:color w:val="000000" w:themeColor="text1"/>
          <w:szCs w:val="28"/>
        </w:rPr>
      </w:pPr>
      <w:r w:rsidRPr="00A357C4">
        <w:rPr>
          <w:rFonts w:ascii="Times New Roman" w:hAnsi="Times New Roman"/>
          <w:b/>
          <w:bCs/>
          <w:color w:val="000000" w:themeColor="text1"/>
          <w:szCs w:val="28"/>
        </w:rPr>
        <w:t>D.</w:t>
      </w:r>
      <w:r>
        <w:rPr>
          <w:rFonts w:ascii="Times New Roman" w:hAnsi="Times New Roman"/>
          <w:color w:val="000000" w:themeColor="text1"/>
          <w:szCs w:val="28"/>
        </w:rPr>
        <w:t xml:space="preserve"> </w:t>
      </w:r>
      <w:r w:rsidRPr="0046532E">
        <w:rPr>
          <w:rFonts w:ascii="Times New Roman" w:hAnsi="Times New Roman"/>
          <w:color w:val="000000" w:themeColor="text1"/>
          <w:szCs w:val="28"/>
        </w:rPr>
        <w:t>Tổng diện tích của cả 4 chân ghế và 2 chân người.</w:t>
      </w:r>
    </w:p>
    <w:p w14:paraId="295AD8F4" w14:textId="77777777" w:rsidR="00855AE8" w:rsidRPr="00E34916" w:rsidRDefault="00855AE8" w:rsidP="00855AE8">
      <w:pPr>
        <w:rPr>
          <w:rFonts w:ascii="Times New Roman" w:hAnsi="Times New Roman"/>
          <w:b/>
          <w:color w:val="000000" w:themeColor="text1"/>
          <w:szCs w:val="28"/>
        </w:rPr>
      </w:pPr>
      <w:r w:rsidRPr="00E34916">
        <w:rPr>
          <w:rFonts w:ascii="Times New Roman" w:hAnsi="Times New Roman"/>
          <w:b/>
          <w:bCs/>
          <w:color w:val="000000" w:themeColor="text1"/>
          <w:szCs w:val="28"/>
        </w:rPr>
        <w:t>Câu 7</w:t>
      </w:r>
      <w:r w:rsidRPr="00E34916">
        <w:rPr>
          <w:rFonts w:ascii="Times New Roman" w:hAnsi="Times New Roman"/>
          <w:color w:val="000000" w:themeColor="text1"/>
          <w:szCs w:val="28"/>
        </w:rPr>
        <w:t>. Trong các kết luận sau, kết luận nào</w:t>
      </w:r>
      <w:r w:rsidRPr="00E34916">
        <w:rPr>
          <w:rFonts w:ascii="Times New Roman" w:hAnsi="Times New Roman"/>
          <w:b/>
          <w:bCs/>
          <w:color w:val="000000" w:themeColor="text1"/>
          <w:szCs w:val="28"/>
        </w:rPr>
        <w:t xml:space="preserve"> không</w:t>
      </w:r>
      <w:r w:rsidRPr="00E34916">
        <w:rPr>
          <w:rFonts w:ascii="Times New Roman" w:hAnsi="Times New Roman"/>
          <w:color w:val="000000" w:themeColor="text1"/>
          <w:szCs w:val="28"/>
        </w:rPr>
        <w:t xml:space="preserve"> đúng về bình thông nhau?</w:t>
      </w:r>
    </w:p>
    <w:p w14:paraId="1D41DC30"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bCs/>
          <w:color w:val="000000" w:themeColor="text1"/>
          <w:szCs w:val="28"/>
        </w:rPr>
      </w:pPr>
      <w:r w:rsidRPr="00E34916">
        <w:rPr>
          <w:rFonts w:ascii="Times New Roman" w:hAnsi="Times New Roman"/>
          <w:b/>
          <w:color w:val="000000" w:themeColor="text1"/>
          <w:szCs w:val="28"/>
        </w:rPr>
        <w:t>A.</w:t>
      </w:r>
      <w:r w:rsidRPr="00E34916">
        <w:rPr>
          <w:rFonts w:ascii="Times New Roman" w:hAnsi="Times New Roman"/>
          <w:bCs/>
          <w:color w:val="000000" w:themeColor="text1"/>
          <w:szCs w:val="28"/>
        </w:rPr>
        <w:t xml:space="preserve"> Bình thông nhau là bình có 2 hoặc nhiều nhánh thông nhau.</w:t>
      </w:r>
    </w:p>
    <w:p w14:paraId="02A8E539"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bCs/>
          <w:color w:val="000000" w:themeColor="text1"/>
          <w:szCs w:val="28"/>
        </w:rPr>
      </w:pPr>
      <w:r w:rsidRPr="00E34916">
        <w:rPr>
          <w:rFonts w:ascii="Times New Roman" w:hAnsi="Times New Roman"/>
          <w:b/>
          <w:color w:val="000000" w:themeColor="text1"/>
          <w:szCs w:val="28"/>
        </w:rPr>
        <w:t>B.</w:t>
      </w:r>
      <w:r w:rsidRPr="00E34916">
        <w:rPr>
          <w:rFonts w:ascii="Times New Roman" w:hAnsi="Times New Roman"/>
          <w:bCs/>
          <w:color w:val="000000" w:themeColor="text1"/>
          <w:szCs w:val="28"/>
        </w:rPr>
        <w:t xml:space="preserve"> Tiết diện của các nhánh bình thông nhau phải bằng nhau.</w:t>
      </w:r>
    </w:p>
    <w:p w14:paraId="246E6FA2"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bCs/>
          <w:color w:val="000000" w:themeColor="text1"/>
          <w:szCs w:val="28"/>
        </w:rPr>
      </w:pPr>
      <w:r w:rsidRPr="00E34916">
        <w:rPr>
          <w:rFonts w:ascii="Times New Roman" w:hAnsi="Times New Roman"/>
          <w:b/>
          <w:color w:val="000000" w:themeColor="text1"/>
          <w:szCs w:val="28"/>
        </w:rPr>
        <w:t>C.</w:t>
      </w:r>
      <w:r w:rsidRPr="00E34916">
        <w:rPr>
          <w:rFonts w:ascii="Times New Roman" w:hAnsi="Times New Roman"/>
          <w:bCs/>
          <w:color w:val="000000" w:themeColor="text1"/>
          <w:szCs w:val="28"/>
        </w:rPr>
        <w:t xml:space="preserve"> Trong bình thông nhau có thể chứa 1 hoặc nhiều chất lỏng khác nhau.</w:t>
      </w:r>
    </w:p>
    <w:p w14:paraId="3BBD6EF9"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jc w:val="both"/>
        <w:rPr>
          <w:rFonts w:ascii="Times New Roman" w:hAnsi="Times New Roman"/>
          <w:color w:val="000000" w:themeColor="text1"/>
          <w:szCs w:val="28"/>
        </w:rPr>
      </w:pPr>
      <w:r w:rsidRPr="00E34916">
        <w:rPr>
          <w:rFonts w:ascii="Times New Roman" w:hAnsi="Times New Roman"/>
          <w:b/>
          <w:color w:val="000000" w:themeColor="text1"/>
          <w:szCs w:val="28"/>
        </w:rPr>
        <w:lastRenderedPageBreak/>
        <w:t>D.</w:t>
      </w:r>
      <w:r w:rsidRPr="00E34916">
        <w:rPr>
          <w:rFonts w:ascii="Times New Roman" w:hAnsi="Times New Roman"/>
          <w:color w:val="000000" w:themeColor="text1"/>
          <w:szCs w:val="28"/>
        </w:rPr>
        <w:t xml:space="preserve"> Trong bình thông nhau chứa cùng 1 chất lỏng đứng yên, các mực chất lỏng ở các nhánh luôn ở cùng một độ cao.</w:t>
      </w:r>
    </w:p>
    <w:p w14:paraId="6D571E1F" w14:textId="77777777" w:rsidR="00855AE8" w:rsidRPr="00C16306" w:rsidRDefault="00855AE8" w:rsidP="00855AE8">
      <w:pPr>
        <w:rPr>
          <w:rFonts w:ascii="Times New Roman" w:hAnsi="Times New Roman"/>
          <w:b/>
          <w:color w:val="000000" w:themeColor="text1"/>
          <w:szCs w:val="28"/>
        </w:rPr>
      </w:pPr>
      <w:r w:rsidRPr="00E34916">
        <w:rPr>
          <w:rFonts w:ascii="Times New Roman" w:hAnsi="Times New Roman"/>
          <w:b/>
          <w:color w:val="000000" w:themeColor="text1"/>
          <w:szCs w:val="28"/>
        </w:rPr>
        <w:t>Câu 8.</w:t>
      </w:r>
      <w:r w:rsidRPr="00E34916">
        <w:rPr>
          <w:rStyle w:val="Strong"/>
          <w:rFonts w:ascii="Times New Roman" w:hAnsi="Times New Roman"/>
          <w:color w:val="000000" w:themeColor="text1"/>
          <w:szCs w:val="28"/>
        </w:rPr>
        <w:t> </w:t>
      </w:r>
      <w:r w:rsidRPr="00C16306">
        <w:rPr>
          <w:rFonts w:ascii="Times New Roman" w:hAnsi="Times New Roman"/>
          <w:color w:val="000000" w:themeColor="text1"/>
          <w:szCs w:val="28"/>
        </w:rPr>
        <w:t>Khi nhúng một khối lập phương vào nước, mặt nào của khối lập phương chịu áp lực lớn nhất của nước? </w:t>
      </w:r>
    </w:p>
    <w:p w14:paraId="422B7908" w14:textId="77777777" w:rsidR="00855AE8" w:rsidRPr="00C1630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C16306">
        <w:rPr>
          <w:rFonts w:ascii="Times New Roman" w:hAnsi="Times New Roman"/>
          <w:b/>
          <w:bCs/>
          <w:color w:val="000000" w:themeColor="text1"/>
          <w:szCs w:val="28"/>
        </w:rPr>
        <w:t>A.</w:t>
      </w:r>
      <w:r w:rsidRPr="00C16306">
        <w:rPr>
          <w:rFonts w:ascii="Times New Roman" w:hAnsi="Times New Roman"/>
          <w:color w:val="000000" w:themeColor="text1"/>
          <w:szCs w:val="28"/>
        </w:rPr>
        <w:t xml:space="preserve"> Áp lực như nhau ở cả 6 mặt.</w:t>
      </w:r>
      <w:r w:rsidRPr="00C16306">
        <w:rPr>
          <w:rFonts w:ascii="Times New Roman" w:hAnsi="Times New Roman"/>
          <w:b/>
          <w:color w:val="000000" w:themeColor="text1"/>
          <w:szCs w:val="28"/>
        </w:rPr>
        <w:tab/>
      </w:r>
      <w:r w:rsidRPr="00C16306">
        <w:rPr>
          <w:rFonts w:ascii="Times New Roman" w:hAnsi="Times New Roman"/>
          <w:b/>
          <w:bCs/>
          <w:color w:val="000000" w:themeColor="text1"/>
          <w:szCs w:val="28"/>
        </w:rPr>
        <w:t>B.</w:t>
      </w:r>
      <w:r w:rsidRPr="00C16306">
        <w:rPr>
          <w:rFonts w:ascii="Times New Roman" w:hAnsi="Times New Roman"/>
          <w:color w:val="000000" w:themeColor="text1"/>
          <w:szCs w:val="28"/>
        </w:rPr>
        <w:t xml:space="preserve"> Mặt trên. </w:t>
      </w:r>
    </w:p>
    <w:p w14:paraId="18CF05CB" w14:textId="77777777" w:rsidR="00855AE8" w:rsidRPr="00C16306" w:rsidRDefault="00855AE8" w:rsidP="00855AE8">
      <w:pPr>
        <w:ind w:firstLine="284"/>
        <w:rPr>
          <w:rFonts w:ascii="Times New Roman" w:hAnsi="Times New Roman"/>
          <w:b/>
          <w:i/>
          <w:color w:val="000000" w:themeColor="text1"/>
          <w:szCs w:val="28"/>
          <w:u w:val="single"/>
          <w:lang w:val="fr-FR"/>
        </w:rPr>
      </w:pPr>
      <w:r w:rsidRPr="00C16306">
        <w:rPr>
          <w:rFonts w:ascii="Times New Roman" w:hAnsi="Times New Roman"/>
          <w:b/>
          <w:bCs/>
          <w:color w:val="000000" w:themeColor="text1"/>
          <w:szCs w:val="28"/>
        </w:rPr>
        <w:t>C.</w:t>
      </w:r>
      <w:r w:rsidRPr="00C16306">
        <w:rPr>
          <w:rFonts w:ascii="Times New Roman" w:hAnsi="Times New Roman"/>
          <w:color w:val="000000" w:themeColor="text1"/>
          <w:szCs w:val="28"/>
        </w:rPr>
        <w:t xml:space="preserve"> Mặt dưới.</w:t>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r>
      <w:r w:rsidRPr="00C16306">
        <w:rPr>
          <w:rFonts w:ascii="Times New Roman" w:hAnsi="Times New Roman"/>
          <w:b/>
          <w:color w:val="000000" w:themeColor="text1"/>
          <w:szCs w:val="28"/>
        </w:rPr>
        <w:tab/>
        <w:t xml:space="preserve">     </w:t>
      </w:r>
      <w:r w:rsidRPr="00C16306">
        <w:rPr>
          <w:rFonts w:ascii="Times New Roman" w:hAnsi="Times New Roman"/>
          <w:b/>
          <w:bCs/>
          <w:color w:val="000000" w:themeColor="text1"/>
          <w:szCs w:val="28"/>
        </w:rPr>
        <w:t>D.</w:t>
      </w:r>
      <w:r w:rsidRPr="00C16306">
        <w:rPr>
          <w:rFonts w:ascii="Times New Roman" w:hAnsi="Times New Roman"/>
          <w:color w:val="000000" w:themeColor="text1"/>
          <w:szCs w:val="28"/>
        </w:rPr>
        <w:t xml:space="preserve"> Các mặt bên</w:t>
      </w:r>
      <w:r>
        <w:rPr>
          <w:rFonts w:ascii="Times New Roman" w:hAnsi="Times New Roman"/>
          <w:color w:val="000000" w:themeColor="text1"/>
          <w:szCs w:val="28"/>
        </w:rPr>
        <w:t>.</w:t>
      </w:r>
      <w:r w:rsidRPr="00C16306">
        <w:rPr>
          <w:rFonts w:ascii="Times New Roman" w:hAnsi="Times New Roman"/>
          <w:b/>
          <w:i/>
          <w:color w:val="000000" w:themeColor="text1"/>
          <w:szCs w:val="28"/>
          <w:u w:val="single"/>
          <w:lang w:val="fr-FR"/>
        </w:rPr>
        <w:t xml:space="preserve"> </w:t>
      </w:r>
    </w:p>
    <w:p w14:paraId="591E0713"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9. </w:t>
      </w:r>
      <w:r w:rsidRPr="00E34916">
        <w:rPr>
          <w:rFonts w:ascii="Times New Roman" w:hAnsi="Times New Roman"/>
          <w:szCs w:val="28"/>
        </w:rPr>
        <w:t xml:space="preserve">Cho sơ đồ phản ứng hóa học dạng chữ:  </w:t>
      </w:r>
    </w:p>
    <w:p w14:paraId="700244EF" w14:textId="77777777" w:rsidR="00855AE8" w:rsidRPr="00E34916" w:rsidRDefault="00855AE8" w:rsidP="00855AE8">
      <w:pPr>
        <w:ind w:left="-142" w:right="-660" w:firstLine="142"/>
        <w:jc w:val="both"/>
        <w:rPr>
          <w:rFonts w:ascii="Times New Roman" w:hAnsi="Times New Roman"/>
          <w:szCs w:val="28"/>
        </w:rPr>
      </w:pPr>
      <w:r w:rsidRPr="00E34916">
        <w:rPr>
          <w:rFonts w:ascii="Times New Roman" w:hAnsi="Times New Roman"/>
          <w:szCs w:val="28"/>
        </w:rPr>
        <w:t xml:space="preserve">Sulfuric acid + Sodium carbonate → Sodium sulfate + Carbon dioxide (khí) + Nước </w:t>
      </w:r>
    </w:p>
    <w:p w14:paraId="221B6748" w14:textId="77777777" w:rsidR="00855AE8" w:rsidRPr="00E34916" w:rsidRDefault="00855AE8" w:rsidP="00855AE8">
      <w:pPr>
        <w:ind w:left="137" w:right="326"/>
        <w:jc w:val="both"/>
        <w:rPr>
          <w:rFonts w:ascii="Times New Roman" w:hAnsi="Times New Roman"/>
          <w:szCs w:val="28"/>
        </w:rPr>
      </w:pPr>
      <w:r w:rsidRPr="00E34916">
        <w:rPr>
          <w:rFonts w:ascii="Times New Roman" w:hAnsi="Times New Roman"/>
          <w:szCs w:val="28"/>
        </w:rPr>
        <w:t xml:space="preserve">Áp dụng định luật bảo toàn khối lượng cho sơ đồ trên. </w:t>
      </w:r>
    </w:p>
    <w:p w14:paraId="105602B6" w14:textId="77777777" w:rsidR="00855AE8" w:rsidRPr="00A357C4" w:rsidRDefault="00855AE8" w:rsidP="00855AE8">
      <w:pPr>
        <w:tabs>
          <w:tab w:val="left" w:pos="426"/>
        </w:tabs>
        <w:ind w:firstLine="284"/>
        <w:jc w:val="both"/>
        <w:rPr>
          <w:rFonts w:ascii="Times New Roman" w:hAnsi="Times New Roman"/>
          <w:szCs w:val="28"/>
        </w:rPr>
      </w:pPr>
      <w:r w:rsidRPr="00A357C4">
        <w:rPr>
          <w:rFonts w:ascii="Times New Roman" w:hAnsi="Times New Roman"/>
          <w:b/>
          <w:bCs/>
          <w:szCs w:val="28"/>
        </w:rPr>
        <w:t>A.</w:t>
      </w:r>
      <w:r>
        <w:rPr>
          <w:rFonts w:ascii="Times New Roman" w:hAnsi="Times New Roman"/>
          <w:szCs w:val="28"/>
        </w:rPr>
        <w:t xml:space="preserve"> </w:t>
      </w:r>
      <w:r w:rsidRPr="00A357C4">
        <w:rPr>
          <w:rFonts w:ascii="Times New Roman" w:hAnsi="Times New Roman"/>
          <w:szCs w:val="28"/>
        </w:rPr>
        <w:t>m</w:t>
      </w:r>
      <w:r w:rsidRPr="00A357C4">
        <w:rPr>
          <w:rFonts w:ascii="Times New Roman" w:hAnsi="Times New Roman"/>
          <w:szCs w:val="28"/>
          <w:vertAlign w:val="subscript"/>
        </w:rPr>
        <w:t xml:space="preserve">Sulfuric acid </w:t>
      </w:r>
      <w:r w:rsidRPr="00A357C4">
        <w:rPr>
          <w:rFonts w:ascii="Times New Roman" w:hAnsi="Times New Roman"/>
          <w:szCs w:val="28"/>
        </w:rPr>
        <w:t>+ m</w:t>
      </w:r>
      <w:r w:rsidRPr="00A357C4">
        <w:rPr>
          <w:rFonts w:ascii="Times New Roman" w:hAnsi="Times New Roman"/>
          <w:szCs w:val="28"/>
          <w:vertAlign w:val="subscript"/>
        </w:rPr>
        <w:t xml:space="preserve">Sodium carbonate </w:t>
      </w:r>
      <w:r w:rsidRPr="00A357C4">
        <w:rPr>
          <w:rFonts w:ascii="Times New Roman" w:hAnsi="Times New Roman"/>
          <w:szCs w:val="28"/>
        </w:rPr>
        <w:t>= m</w:t>
      </w:r>
      <w:r w:rsidRPr="00A357C4">
        <w:rPr>
          <w:rFonts w:ascii="Times New Roman" w:hAnsi="Times New Roman"/>
          <w:szCs w:val="28"/>
          <w:vertAlign w:val="subscript"/>
        </w:rPr>
        <w:t xml:space="preserve">Sodium sulfate </w:t>
      </w:r>
      <w:r w:rsidRPr="00A357C4">
        <w:rPr>
          <w:rFonts w:ascii="Times New Roman" w:hAnsi="Times New Roman"/>
          <w:szCs w:val="28"/>
        </w:rPr>
        <w:t>- m</w:t>
      </w:r>
      <w:r w:rsidRPr="00A357C4">
        <w:rPr>
          <w:rFonts w:ascii="Times New Roman" w:hAnsi="Times New Roman"/>
          <w:szCs w:val="28"/>
          <w:vertAlign w:val="subscript"/>
        </w:rPr>
        <w:t xml:space="preserve">Carbon dioxide </w:t>
      </w:r>
      <w:r w:rsidRPr="00A357C4">
        <w:rPr>
          <w:rFonts w:ascii="Times New Roman" w:hAnsi="Times New Roman"/>
          <w:szCs w:val="28"/>
        </w:rPr>
        <w:t>- m</w:t>
      </w:r>
      <w:r w:rsidRPr="00A357C4">
        <w:rPr>
          <w:rFonts w:ascii="Times New Roman" w:hAnsi="Times New Roman"/>
          <w:szCs w:val="28"/>
          <w:vertAlign w:val="subscript"/>
        </w:rPr>
        <w:t>Nước</w:t>
      </w:r>
      <w:r w:rsidRPr="00A357C4">
        <w:rPr>
          <w:rFonts w:ascii="Times New Roman" w:hAnsi="Times New Roman"/>
          <w:szCs w:val="28"/>
        </w:rPr>
        <w:t xml:space="preserve">  </w:t>
      </w:r>
    </w:p>
    <w:p w14:paraId="4EB2B384" w14:textId="77777777" w:rsidR="00855AE8" w:rsidRPr="00A357C4" w:rsidRDefault="00855AE8" w:rsidP="00855AE8">
      <w:pPr>
        <w:tabs>
          <w:tab w:val="left" w:pos="426"/>
        </w:tabs>
        <w:ind w:firstLine="284"/>
        <w:jc w:val="both"/>
        <w:rPr>
          <w:rFonts w:ascii="Times New Roman" w:hAnsi="Times New Roman"/>
          <w:szCs w:val="28"/>
        </w:rPr>
      </w:pPr>
      <w:r w:rsidRPr="00A357C4">
        <w:rPr>
          <w:rFonts w:ascii="Times New Roman" w:hAnsi="Times New Roman"/>
          <w:b/>
          <w:bCs/>
          <w:szCs w:val="28"/>
        </w:rPr>
        <w:t>B.</w:t>
      </w:r>
      <w:r>
        <w:rPr>
          <w:rFonts w:ascii="Times New Roman" w:hAnsi="Times New Roman"/>
          <w:szCs w:val="28"/>
        </w:rPr>
        <w:t xml:space="preserve"> </w:t>
      </w:r>
      <w:r w:rsidRPr="00A357C4">
        <w:rPr>
          <w:rFonts w:ascii="Times New Roman" w:hAnsi="Times New Roman"/>
          <w:szCs w:val="28"/>
        </w:rPr>
        <w:t>m</w:t>
      </w:r>
      <w:r w:rsidRPr="00A357C4">
        <w:rPr>
          <w:rFonts w:ascii="Times New Roman" w:hAnsi="Times New Roman"/>
          <w:szCs w:val="28"/>
          <w:vertAlign w:val="subscript"/>
        </w:rPr>
        <w:t xml:space="preserve">Sulfuric acid </w:t>
      </w:r>
      <w:r w:rsidRPr="00A357C4">
        <w:rPr>
          <w:rFonts w:ascii="Times New Roman" w:hAnsi="Times New Roman"/>
          <w:szCs w:val="28"/>
        </w:rPr>
        <w:t>+ m</w:t>
      </w:r>
      <w:r w:rsidRPr="00A357C4">
        <w:rPr>
          <w:rFonts w:ascii="Times New Roman" w:hAnsi="Times New Roman"/>
          <w:szCs w:val="28"/>
          <w:vertAlign w:val="subscript"/>
        </w:rPr>
        <w:t xml:space="preserve">Sodium carbonate </w:t>
      </w:r>
      <w:r w:rsidRPr="00A357C4">
        <w:rPr>
          <w:rFonts w:ascii="Times New Roman" w:hAnsi="Times New Roman"/>
          <w:szCs w:val="28"/>
        </w:rPr>
        <w:t>= m</w:t>
      </w:r>
      <w:r w:rsidRPr="00A357C4">
        <w:rPr>
          <w:rFonts w:ascii="Times New Roman" w:hAnsi="Times New Roman"/>
          <w:szCs w:val="28"/>
          <w:vertAlign w:val="subscript"/>
        </w:rPr>
        <w:t xml:space="preserve">Sodium sulfate </w:t>
      </w:r>
      <w:r w:rsidRPr="00A357C4">
        <w:rPr>
          <w:rFonts w:ascii="Times New Roman" w:hAnsi="Times New Roman"/>
          <w:szCs w:val="28"/>
        </w:rPr>
        <w:t>- m</w:t>
      </w:r>
      <w:r w:rsidRPr="00A357C4">
        <w:rPr>
          <w:rFonts w:ascii="Times New Roman" w:hAnsi="Times New Roman"/>
          <w:szCs w:val="28"/>
          <w:vertAlign w:val="subscript"/>
        </w:rPr>
        <w:t xml:space="preserve">Carbon dioxide </w:t>
      </w:r>
      <w:r w:rsidRPr="00A357C4">
        <w:rPr>
          <w:rFonts w:ascii="Times New Roman" w:hAnsi="Times New Roman"/>
          <w:szCs w:val="28"/>
        </w:rPr>
        <w:t>+ m</w:t>
      </w:r>
      <w:r w:rsidRPr="00A357C4">
        <w:rPr>
          <w:rFonts w:ascii="Times New Roman" w:hAnsi="Times New Roman"/>
          <w:szCs w:val="28"/>
          <w:vertAlign w:val="subscript"/>
        </w:rPr>
        <w:t xml:space="preserve">Nước </w:t>
      </w:r>
      <w:r w:rsidRPr="00A357C4">
        <w:rPr>
          <w:rFonts w:ascii="Times New Roman" w:hAnsi="Times New Roman"/>
          <w:szCs w:val="28"/>
        </w:rPr>
        <w:t xml:space="preserve"> </w:t>
      </w:r>
    </w:p>
    <w:p w14:paraId="389DC005" w14:textId="77777777" w:rsidR="00855AE8" w:rsidRPr="00A357C4" w:rsidRDefault="00855AE8" w:rsidP="00855AE8">
      <w:pPr>
        <w:tabs>
          <w:tab w:val="left" w:pos="426"/>
        </w:tabs>
        <w:ind w:firstLine="284"/>
        <w:jc w:val="both"/>
        <w:rPr>
          <w:rFonts w:ascii="Times New Roman" w:hAnsi="Times New Roman"/>
          <w:szCs w:val="28"/>
        </w:rPr>
      </w:pPr>
      <w:r w:rsidRPr="00A357C4">
        <w:rPr>
          <w:rFonts w:ascii="Times New Roman" w:hAnsi="Times New Roman"/>
          <w:b/>
          <w:bCs/>
          <w:szCs w:val="28"/>
        </w:rPr>
        <w:t>C.</w:t>
      </w:r>
      <w:r>
        <w:rPr>
          <w:rFonts w:ascii="Times New Roman" w:hAnsi="Times New Roman"/>
          <w:szCs w:val="28"/>
        </w:rPr>
        <w:t xml:space="preserve"> </w:t>
      </w:r>
      <w:r w:rsidRPr="00A357C4">
        <w:rPr>
          <w:rFonts w:ascii="Times New Roman" w:hAnsi="Times New Roman"/>
          <w:szCs w:val="28"/>
        </w:rPr>
        <w:t>m</w:t>
      </w:r>
      <w:r w:rsidRPr="00A357C4">
        <w:rPr>
          <w:rFonts w:ascii="Times New Roman" w:hAnsi="Times New Roman"/>
          <w:szCs w:val="28"/>
          <w:vertAlign w:val="subscript"/>
        </w:rPr>
        <w:t xml:space="preserve">Sulfuric acid </w:t>
      </w:r>
      <w:r w:rsidRPr="00A357C4">
        <w:rPr>
          <w:rFonts w:ascii="Times New Roman" w:hAnsi="Times New Roman"/>
          <w:szCs w:val="28"/>
        </w:rPr>
        <w:t>+ m</w:t>
      </w:r>
      <w:r w:rsidRPr="00A357C4">
        <w:rPr>
          <w:rFonts w:ascii="Times New Roman" w:hAnsi="Times New Roman"/>
          <w:szCs w:val="28"/>
          <w:vertAlign w:val="subscript"/>
        </w:rPr>
        <w:t xml:space="preserve">Sodium carbonate </w:t>
      </w:r>
      <w:r w:rsidRPr="00A357C4">
        <w:rPr>
          <w:rFonts w:ascii="Times New Roman" w:hAnsi="Times New Roman"/>
          <w:szCs w:val="28"/>
        </w:rPr>
        <w:t>= m</w:t>
      </w:r>
      <w:r w:rsidRPr="00A357C4">
        <w:rPr>
          <w:rFonts w:ascii="Times New Roman" w:hAnsi="Times New Roman"/>
          <w:szCs w:val="28"/>
          <w:vertAlign w:val="subscript"/>
        </w:rPr>
        <w:t xml:space="preserve">Sodium sulfate </w:t>
      </w:r>
      <w:r w:rsidRPr="00A357C4">
        <w:rPr>
          <w:rFonts w:ascii="Times New Roman" w:hAnsi="Times New Roman"/>
          <w:szCs w:val="28"/>
        </w:rPr>
        <w:t>+ m</w:t>
      </w:r>
      <w:r w:rsidRPr="00A357C4">
        <w:rPr>
          <w:rFonts w:ascii="Times New Roman" w:hAnsi="Times New Roman"/>
          <w:szCs w:val="28"/>
          <w:vertAlign w:val="subscript"/>
        </w:rPr>
        <w:t xml:space="preserve">Carbon dioxide </w:t>
      </w:r>
      <w:r w:rsidRPr="00A357C4">
        <w:rPr>
          <w:rFonts w:ascii="Times New Roman" w:hAnsi="Times New Roman"/>
          <w:szCs w:val="28"/>
        </w:rPr>
        <w:t>- m</w:t>
      </w:r>
      <w:r w:rsidRPr="00A357C4">
        <w:rPr>
          <w:rFonts w:ascii="Times New Roman" w:hAnsi="Times New Roman"/>
          <w:szCs w:val="28"/>
          <w:vertAlign w:val="subscript"/>
        </w:rPr>
        <w:t xml:space="preserve">Nước </w:t>
      </w:r>
      <w:r w:rsidRPr="00A357C4">
        <w:rPr>
          <w:rFonts w:ascii="Times New Roman" w:hAnsi="Times New Roman"/>
          <w:szCs w:val="28"/>
        </w:rPr>
        <w:t xml:space="preserve"> </w:t>
      </w:r>
    </w:p>
    <w:p w14:paraId="16DC5D54" w14:textId="77777777" w:rsidR="00855AE8" w:rsidRPr="00A357C4" w:rsidRDefault="00855AE8" w:rsidP="00855AE8">
      <w:pPr>
        <w:tabs>
          <w:tab w:val="left" w:pos="426"/>
        </w:tabs>
        <w:ind w:firstLine="284"/>
        <w:jc w:val="both"/>
        <w:rPr>
          <w:rFonts w:ascii="Times New Roman" w:hAnsi="Times New Roman"/>
          <w:szCs w:val="28"/>
        </w:rPr>
      </w:pPr>
      <w:r w:rsidRPr="00A357C4">
        <w:rPr>
          <w:rFonts w:ascii="Times New Roman" w:hAnsi="Times New Roman"/>
          <w:b/>
          <w:bCs/>
          <w:szCs w:val="28"/>
        </w:rPr>
        <w:t>D.</w:t>
      </w:r>
      <w:r>
        <w:rPr>
          <w:rFonts w:ascii="Times New Roman" w:hAnsi="Times New Roman"/>
          <w:szCs w:val="28"/>
        </w:rPr>
        <w:t xml:space="preserve"> </w:t>
      </w:r>
      <w:r w:rsidRPr="00A357C4">
        <w:rPr>
          <w:rFonts w:ascii="Times New Roman" w:hAnsi="Times New Roman"/>
          <w:szCs w:val="28"/>
        </w:rPr>
        <w:t>m</w:t>
      </w:r>
      <w:r w:rsidRPr="00A357C4">
        <w:rPr>
          <w:rFonts w:ascii="Times New Roman" w:hAnsi="Times New Roman"/>
          <w:szCs w:val="28"/>
          <w:vertAlign w:val="subscript"/>
        </w:rPr>
        <w:t xml:space="preserve">Sulfuric acid </w:t>
      </w:r>
      <w:r w:rsidRPr="00A357C4">
        <w:rPr>
          <w:rFonts w:ascii="Times New Roman" w:hAnsi="Times New Roman"/>
          <w:szCs w:val="28"/>
        </w:rPr>
        <w:t>+ m</w:t>
      </w:r>
      <w:r w:rsidRPr="00A357C4">
        <w:rPr>
          <w:rFonts w:ascii="Times New Roman" w:hAnsi="Times New Roman"/>
          <w:szCs w:val="28"/>
          <w:vertAlign w:val="subscript"/>
        </w:rPr>
        <w:t xml:space="preserve">Sodium carbonate </w:t>
      </w:r>
      <w:r w:rsidRPr="00A357C4">
        <w:rPr>
          <w:rFonts w:ascii="Times New Roman" w:hAnsi="Times New Roman"/>
          <w:szCs w:val="28"/>
        </w:rPr>
        <w:t>= m</w:t>
      </w:r>
      <w:r w:rsidRPr="00A357C4">
        <w:rPr>
          <w:rFonts w:ascii="Times New Roman" w:hAnsi="Times New Roman"/>
          <w:szCs w:val="28"/>
          <w:vertAlign w:val="subscript"/>
        </w:rPr>
        <w:t xml:space="preserve">Sodium sulfate </w:t>
      </w:r>
      <w:r w:rsidRPr="00A357C4">
        <w:rPr>
          <w:rFonts w:ascii="Times New Roman" w:hAnsi="Times New Roman"/>
          <w:szCs w:val="28"/>
        </w:rPr>
        <w:t>+ m</w:t>
      </w:r>
      <w:r w:rsidRPr="00A357C4">
        <w:rPr>
          <w:rFonts w:ascii="Times New Roman" w:hAnsi="Times New Roman"/>
          <w:szCs w:val="28"/>
          <w:vertAlign w:val="subscript"/>
        </w:rPr>
        <w:t xml:space="preserve">Carbon dioxide </w:t>
      </w:r>
      <w:r w:rsidRPr="00A357C4">
        <w:rPr>
          <w:rFonts w:ascii="Times New Roman" w:hAnsi="Times New Roman"/>
          <w:szCs w:val="28"/>
        </w:rPr>
        <w:t>+ m</w:t>
      </w:r>
      <w:r w:rsidRPr="00A357C4">
        <w:rPr>
          <w:rFonts w:ascii="Times New Roman" w:hAnsi="Times New Roman"/>
          <w:szCs w:val="28"/>
          <w:vertAlign w:val="subscript"/>
        </w:rPr>
        <w:t xml:space="preserve">Nước </w:t>
      </w:r>
      <w:r w:rsidRPr="00A357C4">
        <w:rPr>
          <w:rFonts w:ascii="Times New Roman" w:hAnsi="Times New Roman"/>
          <w:szCs w:val="28"/>
        </w:rPr>
        <w:t xml:space="preserve"> </w:t>
      </w:r>
    </w:p>
    <w:p w14:paraId="1EF52D5E"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10. </w:t>
      </w:r>
      <w:r w:rsidRPr="00E34916">
        <w:rPr>
          <w:rFonts w:ascii="Times New Roman" w:hAnsi="Times New Roman"/>
          <w:szCs w:val="28"/>
        </w:rPr>
        <w:t xml:space="preserve">Cho phương trình hóa học:  … </w:t>
      </w:r>
      <w:r w:rsidRPr="00E34916">
        <w:rPr>
          <w:rFonts w:ascii="Times New Roman" w:eastAsia="Arial Unicode MS" w:hAnsi="Times New Roman"/>
          <w:noProof/>
          <w:color w:val="000000" w:themeColor="text1"/>
          <w:szCs w:val="28"/>
          <w:lang w:val="it-IT"/>
        </w:rPr>
        <w:t>Fe</w:t>
      </w:r>
      <w:r w:rsidRPr="00E34916">
        <w:rPr>
          <w:rFonts w:ascii="Times New Roman" w:eastAsia="Arial Unicode MS" w:hAnsi="Times New Roman"/>
          <w:noProof/>
          <w:color w:val="000000" w:themeColor="text1"/>
          <w:szCs w:val="28"/>
          <w:vertAlign w:val="subscript"/>
          <w:lang w:val="it-IT"/>
        </w:rPr>
        <w:t>2</w:t>
      </w:r>
      <w:r w:rsidRPr="00E34916">
        <w:rPr>
          <w:rFonts w:ascii="Times New Roman" w:eastAsia="Arial Unicode MS" w:hAnsi="Times New Roman"/>
          <w:noProof/>
          <w:color w:val="000000" w:themeColor="text1"/>
          <w:szCs w:val="28"/>
          <w:lang w:val="it-IT"/>
        </w:rPr>
        <w:t>O</w:t>
      </w:r>
      <w:r w:rsidRPr="00E34916">
        <w:rPr>
          <w:rFonts w:ascii="Times New Roman" w:eastAsia="Arial Unicode MS" w:hAnsi="Times New Roman"/>
          <w:noProof/>
          <w:color w:val="000000" w:themeColor="text1"/>
          <w:szCs w:val="28"/>
          <w:vertAlign w:val="subscript"/>
          <w:lang w:val="it-IT"/>
        </w:rPr>
        <w:t>3</w:t>
      </w:r>
      <w:r w:rsidRPr="00E34916">
        <w:rPr>
          <w:rFonts w:ascii="Times New Roman" w:eastAsia="Arial Unicode MS" w:hAnsi="Times New Roman"/>
          <w:noProof/>
          <w:color w:val="000000" w:themeColor="text1"/>
          <w:szCs w:val="28"/>
          <w:lang w:val="it-IT"/>
        </w:rPr>
        <w:t xml:space="preserve"> +  ... HCl </w:t>
      </w:r>
      <w:r w:rsidRPr="00E34916">
        <w:rPr>
          <w:rFonts w:ascii="Times New Roman" w:hAnsi="Times New Roman"/>
          <w:noProof/>
          <w:color w:val="000000" w:themeColor="text1"/>
          <w:position w:val="-6"/>
          <w:szCs w:val="28"/>
        </w:rPr>
        <w:object w:dxaOrig="640" w:dyaOrig="360" w14:anchorId="751D8374">
          <v:shape id="_x0000_i1135" type="#_x0000_t75" style="width:31.35pt;height:18.65pt" o:ole="">
            <v:imagedata r:id="rId14" o:title=""/>
          </v:shape>
          <o:OLEObject Type="Embed" ProgID="Equation.DSMT4" ShapeID="_x0000_i1135" DrawAspect="Content" ObjectID="_1807215488" r:id="rId20"/>
        </w:object>
      </w:r>
      <w:r w:rsidRPr="00E34916">
        <w:rPr>
          <w:rFonts w:ascii="Times New Roman" w:eastAsia="Arial Unicode MS" w:hAnsi="Times New Roman"/>
          <w:noProof/>
          <w:color w:val="000000" w:themeColor="text1"/>
          <w:szCs w:val="28"/>
          <w:lang w:val="it-IT"/>
        </w:rPr>
        <w:t xml:space="preserve"> ... FeCl</w:t>
      </w:r>
      <w:r w:rsidRPr="00E34916">
        <w:rPr>
          <w:rFonts w:ascii="Times New Roman" w:eastAsia="Arial Unicode MS" w:hAnsi="Times New Roman"/>
          <w:noProof/>
          <w:color w:val="000000" w:themeColor="text1"/>
          <w:szCs w:val="28"/>
          <w:vertAlign w:val="subscript"/>
          <w:lang w:val="it-IT"/>
        </w:rPr>
        <w:t>3</w:t>
      </w:r>
      <w:r w:rsidRPr="00E34916">
        <w:rPr>
          <w:rFonts w:ascii="Times New Roman" w:eastAsia="Arial Unicode MS" w:hAnsi="Times New Roman"/>
          <w:noProof/>
          <w:color w:val="000000" w:themeColor="text1"/>
          <w:szCs w:val="28"/>
          <w:lang w:val="it-IT"/>
        </w:rPr>
        <w:t xml:space="preserve"> + ... H</w:t>
      </w:r>
      <w:r w:rsidRPr="00E34916">
        <w:rPr>
          <w:rFonts w:ascii="Times New Roman" w:eastAsia="Arial Unicode MS" w:hAnsi="Times New Roman"/>
          <w:noProof/>
          <w:color w:val="000000" w:themeColor="text1"/>
          <w:szCs w:val="28"/>
          <w:vertAlign w:val="subscript"/>
          <w:lang w:val="it-IT"/>
        </w:rPr>
        <w:t>2</w:t>
      </w:r>
      <w:r w:rsidRPr="00E34916">
        <w:rPr>
          <w:rFonts w:ascii="Times New Roman" w:eastAsia="Arial Unicode MS" w:hAnsi="Times New Roman"/>
          <w:noProof/>
          <w:color w:val="000000" w:themeColor="text1"/>
          <w:szCs w:val="28"/>
          <w:lang w:val="it-IT"/>
        </w:rPr>
        <w:t>O</w:t>
      </w:r>
    </w:p>
    <w:p w14:paraId="3EDA3E6C" w14:textId="77777777" w:rsidR="00855AE8" w:rsidRPr="00E34916" w:rsidRDefault="00855AE8" w:rsidP="00855AE8">
      <w:pPr>
        <w:jc w:val="both"/>
        <w:rPr>
          <w:rFonts w:ascii="Times New Roman" w:hAnsi="Times New Roman"/>
          <w:szCs w:val="28"/>
        </w:rPr>
      </w:pPr>
      <w:r w:rsidRPr="00E34916">
        <w:rPr>
          <w:rFonts w:ascii="Times New Roman" w:hAnsi="Times New Roman"/>
          <w:szCs w:val="28"/>
        </w:rPr>
        <w:t>Hệ số cân bằng của phương trình là:</w:t>
      </w:r>
    </w:p>
    <w:p w14:paraId="559995D1" w14:textId="77777777" w:rsidR="00855AE8" w:rsidRPr="00BD217F" w:rsidRDefault="00855AE8" w:rsidP="00855AE8">
      <w:pPr>
        <w:ind w:firstLine="284"/>
        <w:jc w:val="both"/>
        <w:rPr>
          <w:rFonts w:ascii="Times New Roman" w:hAnsi="Times New Roman"/>
          <w:szCs w:val="28"/>
        </w:rPr>
      </w:pPr>
      <w:r w:rsidRPr="00BD217F">
        <w:rPr>
          <w:rFonts w:ascii="Times New Roman" w:hAnsi="Times New Roman"/>
          <w:b/>
          <w:bCs/>
          <w:szCs w:val="28"/>
        </w:rPr>
        <w:t>A</w:t>
      </w:r>
      <w:r>
        <w:rPr>
          <w:rFonts w:ascii="Times New Roman" w:hAnsi="Times New Roman"/>
          <w:szCs w:val="28"/>
        </w:rPr>
        <w:t xml:space="preserve">. </w:t>
      </w:r>
      <w:r w:rsidRPr="00BD217F">
        <w:rPr>
          <w:rFonts w:ascii="Times New Roman" w:hAnsi="Times New Roman"/>
          <w:szCs w:val="28"/>
        </w:rPr>
        <w:t>1 : 3 : 2 : 3</w:t>
      </w:r>
      <w:r w:rsidRPr="00BD217F">
        <w:rPr>
          <w:rFonts w:ascii="Times New Roman" w:hAnsi="Times New Roman"/>
          <w:szCs w:val="28"/>
        </w:rPr>
        <w:tab/>
      </w:r>
      <w:r w:rsidRPr="00BD217F">
        <w:rPr>
          <w:rFonts w:ascii="Times New Roman" w:hAnsi="Times New Roman"/>
          <w:szCs w:val="28"/>
        </w:rPr>
        <w:tab/>
      </w:r>
      <w:r w:rsidRPr="00BD217F">
        <w:rPr>
          <w:rFonts w:ascii="Times New Roman" w:hAnsi="Times New Roman"/>
          <w:szCs w:val="28"/>
        </w:rPr>
        <w:tab/>
      </w:r>
      <w:r w:rsidRPr="00BD217F">
        <w:rPr>
          <w:rFonts w:ascii="Times New Roman" w:hAnsi="Times New Roman"/>
          <w:szCs w:val="28"/>
        </w:rPr>
        <w:tab/>
      </w:r>
      <w:r w:rsidRPr="00BD217F">
        <w:rPr>
          <w:rFonts w:ascii="Times New Roman" w:hAnsi="Times New Roman"/>
          <w:szCs w:val="28"/>
        </w:rPr>
        <w:tab/>
      </w:r>
      <w:r w:rsidRPr="00BD217F">
        <w:rPr>
          <w:rFonts w:ascii="Times New Roman" w:hAnsi="Times New Roman"/>
          <w:b/>
          <w:bCs/>
          <w:szCs w:val="28"/>
        </w:rPr>
        <w:t>B.</w:t>
      </w:r>
      <w:r w:rsidRPr="00BD217F">
        <w:rPr>
          <w:rFonts w:ascii="Times New Roman" w:hAnsi="Times New Roman"/>
          <w:szCs w:val="28"/>
        </w:rPr>
        <w:t xml:space="preserve"> 1: 6 : 2 : 3</w:t>
      </w:r>
    </w:p>
    <w:p w14:paraId="001551F0" w14:textId="77777777" w:rsidR="00855AE8" w:rsidRPr="00BD217F" w:rsidRDefault="00855AE8" w:rsidP="00855AE8">
      <w:pPr>
        <w:ind w:firstLine="284"/>
        <w:jc w:val="both"/>
        <w:rPr>
          <w:rFonts w:ascii="Times New Roman" w:hAnsi="Times New Roman"/>
          <w:szCs w:val="28"/>
        </w:rPr>
      </w:pPr>
      <w:r w:rsidRPr="00BD217F">
        <w:rPr>
          <w:rFonts w:ascii="Times New Roman" w:hAnsi="Times New Roman"/>
          <w:b/>
          <w:bCs/>
          <w:szCs w:val="28"/>
        </w:rPr>
        <w:t>C.</w:t>
      </w:r>
      <w:r>
        <w:rPr>
          <w:rFonts w:ascii="Times New Roman" w:hAnsi="Times New Roman"/>
          <w:szCs w:val="28"/>
        </w:rPr>
        <w:t xml:space="preserve"> </w:t>
      </w:r>
      <w:r w:rsidRPr="00BD217F">
        <w:rPr>
          <w:rFonts w:ascii="Times New Roman" w:hAnsi="Times New Roman"/>
          <w:szCs w:val="28"/>
        </w:rPr>
        <w:t>2 : 12 : 4 : 6</w:t>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Pr>
          <w:rFonts w:ascii="Times New Roman" w:hAnsi="Times New Roman"/>
          <w:szCs w:val="28"/>
        </w:rPr>
        <w:tab/>
      </w:r>
      <w:r w:rsidRPr="00BD217F">
        <w:rPr>
          <w:rFonts w:ascii="Times New Roman" w:hAnsi="Times New Roman"/>
          <w:b/>
          <w:bCs/>
          <w:szCs w:val="28"/>
        </w:rPr>
        <w:t>D.</w:t>
      </w:r>
      <w:r>
        <w:rPr>
          <w:rFonts w:ascii="Times New Roman" w:hAnsi="Times New Roman"/>
          <w:szCs w:val="28"/>
        </w:rPr>
        <w:t xml:space="preserve"> </w:t>
      </w:r>
      <w:r w:rsidRPr="00BD217F">
        <w:rPr>
          <w:rFonts w:ascii="Times New Roman" w:hAnsi="Times New Roman"/>
          <w:szCs w:val="28"/>
        </w:rPr>
        <w:t>1 : 6 : 4 : 6</w:t>
      </w:r>
    </w:p>
    <w:p w14:paraId="4CF523F3" w14:textId="77777777" w:rsidR="00855AE8" w:rsidRPr="00E34916" w:rsidRDefault="00855AE8" w:rsidP="00855AE8">
      <w:pPr>
        <w:tabs>
          <w:tab w:val="left" w:pos="142"/>
          <w:tab w:val="left" w:pos="1985"/>
          <w:tab w:val="left" w:pos="3969"/>
          <w:tab w:val="left" w:pos="6237"/>
        </w:tabs>
        <w:jc w:val="both"/>
        <w:rPr>
          <w:rFonts w:ascii="Times New Roman" w:hAnsi="Times New Roman"/>
          <w:noProof/>
          <w:szCs w:val="28"/>
        </w:rPr>
      </w:pPr>
      <w:r w:rsidRPr="00E34916">
        <w:rPr>
          <w:rFonts w:ascii="Times New Roman" w:hAnsi="Times New Roman"/>
          <w:b/>
          <w:bCs/>
          <w:szCs w:val="28"/>
        </w:rPr>
        <w:t>Câu 11.</w:t>
      </w:r>
      <w:r w:rsidRPr="00E34916">
        <w:rPr>
          <w:rFonts w:ascii="Times New Roman" w:hAnsi="Times New Roman"/>
          <w:szCs w:val="28"/>
        </w:rPr>
        <w:t xml:space="preserve"> </w:t>
      </w:r>
      <w:r w:rsidRPr="00E34916">
        <w:rPr>
          <w:rFonts w:ascii="Times New Roman" w:hAnsi="Times New Roman"/>
          <w:noProof/>
          <w:szCs w:val="28"/>
        </w:rPr>
        <w:t>Nấu cháo từ bột gạo sẽ nhanh hơn nấu cháo từ hạt gạo vì:</w:t>
      </w:r>
    </w:p>
    <w:p w14:paraId="73711138"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szCs w:val="28"/>
        </w:rPr>
      </w:pPr>
      <w:r w:rsidRPr="00E34916">
        <w:rPr>
          <w:rFonts w:ascii="Times New Roman" w:hAnsi="Times New Roman"/>
          <w:b/>
          <w:bCs/>
          <w:noProof/>
          <w:szCs w:val="28"/>
        </w:rPr>
        <w:t xml:space="preserve">A. </w:t>
      </w:r>
      <w:r w:rsidRPr="00E34916">
        <w:rPr>
          <w:rFonts w:ascii="Times New Roman" w:hAnsi="Times New Roman"/>
          <w:noProof/>
          <w:szCs w:val="28"/>
        </w:rPr>
        <w:t>Diện tích bề mặt của bột gạo lớn hơn hạt gạo.</w:t>
      </w:r>
    </w:p>
    <w:p w14:paraId="53AE870E"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szCs w:val="28"/>
        </w:rPr>
      </w:pPr>
      <w:r w:rsidRPr="00E34916">
        <w:rPr>
          <w:rFonts w:ascii="Times New Roman" w:hAnsi="Times New Roman"/>
          <w:b/>
          <w:bCs/>
          <w:noProof/>
          <w:szCs w:val="28"/>
        </w:rPr>
        <w:t xml:space="preserve">B. </w:t>
      </w:r>
      <w:r w:rsidRPr="00E34916">
        <w:rPr>
          <w:rFonts w:ascii="Times New Roman" w:hAnsi="Times New Roman"/>
          <w:noProof/>
          <w:szCs w:val="28"/>
        </w:rPr>
        <w:t>Bột gạo nhiều hơn.</w:t>
      </w:r>
    </w:p>
    <w:p w14:paraId="69800BB6"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b/>
          <w:bCs/>
          <w:noProof/>
          <w:szCs w:val="28"/>
        </w:rPr>
      </w:pPr>
      <w:r w:rsidRPr="00E34916">
        <w:rPr>
          <w:rFonts w:ascii="Times New Roman" w:hAnsi="Times New Roman"/>
          <w:b/>
          <w:bCs/>
          <w:noProof/>
          <w:szCs w:val="28"/>
        </w:rPr>
        <w:t xml:space="preserve">C. </w:t>
      </w:r>
      <w:r w:rsidRPr="00E34916">
        <w:rPr>
          <w:rFonts w:ascii="Times New Roman" w:hAnsi="Times New Roman"/>
          <w:noProof/>
          <w:szCs w:val="28"/>
        </w:rPr>
        <w:t>Trong bột gạo có chất xúc tác.</w:t>
      </w:r>
    </w:p>
    <w:p w14:paraId="704E26F9"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szCs w:val="28"/>
        </w:rPr>
      </w:pPr>
      <w:r w:rsidRPr="00E34916">
        <w:rPr>
          <w:rFonts w:ascii="Times New Roman" w:hAnsi="Times New Roman"/>
          <w:b/>
          <w:bCs/>
          <w:noProof/>
          <w:szCs w:val="28"/>
        </w:rPr>
        <w:t>D</w:t>
      </w:r>
      <w:r w:rsidRPr="00E34916">
        <w:rPr>
          <w:rFonts w:ascii="Times New Roman" w:hAnsi="Times New Roman"/>
          <w:noProof/>
          <w:szCs w:val="28"/>
        </w:rPr>
        <w:t>. Trong hạt gạo có chất ức chế.</w:t>
      </w:r>
    </w:p>
    <w:p w14:paraId="013A00D8" w14:textId="77777777" w:rsidR="00855AE8" w:rsidRPr="00E34916" w:rsidRDefault="00855AE8" w:rsidP="00855AE8">
      <w:pPr>
        <w:tabs>
          <w:tab w:val="left" w:pos="142"/>
          <w:tab w:val="left" w:pos="1985"/>
          <w:tab w:val="left" w:pos="3969"/>
          <w:tab w:val="left" w:pos="6237"/>
        </w:tabs>
        <w:jc w:val="both"/>
        <w:rPr>
          <w:rFonts w:ascii="Times New Roman" w:hAnsi="Times New Roman"/>
          <w:noProof/>
          <w:color w:val="000000" w:themeColor="text1"/>
          <w:szCs w:val="28"/>
        </w:rPr>
      </w:pPr>
      <w:r w:rsidRPr="00E34916">
        <w:rPr>
          <w:rFonts w:ascii="Times New Roman" w:hAnsi="Times New Roman"/>
          <w:b/>
          <w:bCs/>
          <w:szCs w:val="28"/>
        </w:rPr>
        <w:t xml:space="preserve">Câu 12. </w:t>
      </w:r>
      <w:r w:rsidRPr="00E34916">
        <w:rPr>
          <w:rFonts w:ascii="Times New Roman" w:hAnsi="Times New Roman"/>
          <w:noProof/>
          <w:color w:val="000000" w:themeColor="text1"/>
          <w:szCs w:val="28"/>
        </w:rPr>
        <w:t xml:space="preserve">Cho 13 gam zinc (Zn) tác dụng với dung dịch hydrochloric acid (HCl) thu được 27,2 gam zinc chloride và 0,4 gam khí hydrogen. Tính khối lượng của hydrochloric acid (HCl) đã phản ứng? </w:t>
      </w:r>
      <w:r w:rsidRPr="00E34916">
        <w:rPr>
          <w:rFonts w:ascii="Times New Roman" w:hAnsi="Times New Roman"/>
          <w:i/>
          <w:iCs/>
          <w:noProof/>
          <w:color w:val="000000" w:themeColor="text1"/>
          <w:szCs w:val="28"/>
        </w:rPr>
        <w:t>(Biết Zn = 65; H = 1; Cl = 35,5)</w:t>
      </w:r>
    </w:p>
    <w:p w14:paraId="293EFE9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color w:val="000000" w:themeColor="text1"/>
          <w:szCs w:val="28"/>
        </w:rPr>
      </w:pPr>
      <w:r w:rsidRPr="00E34916">
        <w:rPr>
          <w:rFonts w:ascii="Times New Roman" w:hAnsi="Times New Roman"/>
          <w:b/>
          <w:bCs/>
          <w:noProof/>
          <w:color w:val="000000" w:themeColor="text1"/>
          <w:szCs w:val="28"/>
        </w:rPr>
        <w:t>A.</w:t>
      </w:r>
      <w:r w:rsidRPr="00E34916">
        <w:rPr>
          <w:rFonts w:ascii="Times New Roman" w:hAnsi="Times New Roman"/>
          <w:noProof/>
          <w:color w:val="000000" w:themeColor="text1"/>
          <w:szCs w:val="28"/>
        </w:rPr>
        <w:t xml:space="preserve"> 1,46 gam.</w:t>
      </w:r>
      <w:r w:rsidRPr="00E34916">
        <w:rPr>
          <w:rFonts w:ascii="Times New Roman" w:hAnsi="Times New Roman"/>
          <w:noProof/>
          <w:color w:val="000000" w:themeColor="text1"/>
          <w:szCs w:val="28"/>
        </w:rPr>
        <w:tab/>
        <w:t xml:space="preserve">  </w:t>
      </w:r>
      <w:r w:rsidRPr="00E34916">
        <w:rPr>
          <w:rFonts w:ascii="Times New Roman" w:hAnsi="Times New Roman"/>
          <w:b/>
          <w:bCs/>
          <w:noProof/>
          <w:color w:val="000000" w:themeColor="text1"/>
          <w:szCs w:val="28"/>
        </w:rPr>
        <w:t>B.</w:t>
      </w:r>
      <w:r w:rsidRPr="00E34916">
        <w:rPr>
          <w:rFonts w:ascii="Times New Roman" w:hAnsi="Times New Roman"/>
          <w:noProof/>
          <w:color w:val="000000" w:themeColor="text1"/>
          <w:szCs w:val="28"/>
        </w:rPr>
        <w:t xml:space="preserve"> 1,64 gam.</w:t>
      </w:r>
      <w:r w:rsidRPr="00E34916">
        <w:rPr>
          <w:rFonts w:ascii="Times New Roman" w:hAnsi="Times New Roman"/>
          <w:noProof/>
          <w:color w:val="000000" w:themeColor="text1"/>
          <w:szCs w:val="28"/>
        </w:rPr>
        <w:tab/>
        <w:t xml:space="preserve">     </w:t>
      </w:r>
      <w:r w:rsidRPr="00E34916">
        <w:rPr>
          <w:rFonts w:ascii="Times New Roman" w:hAnsi="Times New Roman"/>
          <w:b/>
          <w:bCs/>
          <w:noProof/>
          <w:color w:val="000000" w:themeColor="text1"/>
          <w:szCs w:val="28"/>
        </w:rPr>
        <w:t>C.</w:t>
      </w:r>
      <w:r w:rsidRPr="00E34916">
        <w:rPr>
          <w:rFonts w:ascii="Times New Roman" w:hAnsi="Times New Roman"/>
          <w:noProof/>
          <w:color w:val="000000" w:themeColor="text1"/>
          <w:szCs w:val="28"/>
        </w:rPr>
        <w:t xml:space="preserve"> 14,6 gam.        </w:t>
      </w:r>
      <w:r w:rsidRPr="00E34916">
        <w:rPr>
          <w:rFonts w:ascii="Times New Roman" w:hAnsi="Times New Roman"/>
          <w:noProof/>
          <w:color w:val="000000" w:themeColor="text1"/>
          <w:szCs w:val="28"/>
        </w:rPr>
        <w:tab/>
      </w:r>
      <w:r w:rsidRPr="00E34916">
        <w:rPr>
          <w:rFonts w:ascii="Times New Roman" w:hAnsi="Times New Roman"/>
          <w:b/>
          <w:bCs/>
          <w:noProof/>
          <w:color w:val="000000" w:themeColor="text1"/>
          <w:szCs w:val="28"/>
        </w:rPr>
        <w:t>D.</w:t>
      </w:r>
      <w:r w:rsidRPr="00E34916">
        <w:rPr>
          <w:rFonts w:ascii="Times New Roman" w:hAnsi="Times New Roman"/>
          <w:noProof/>
          <w:color w:val="000000" w:themeColor="text1"/>
          <w:szCs w:val="28"/>
        </w:rPr>
        <w:t xml:space="preserve"> 16,4 gam.</w:t>
      </w:r>
    </w:p>
    <w:p w14:paraId="70BAA3F3" w14:textId="77777777" w:rsidR="00855AE8" w:rsidRPr="006A6FDD"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13. </w:t>
      </w:r>
      <w:r w:rsidRPr="006A6FDD">
        <w:rPr>
          <w:rFonts w:ascii="Times New Roman" w:hAnsi="Times New Roman"/>
          <w:iCs/>
          <w:color w:val="000000" w:themeColor="text1"/>
          <w:szCs w:val="28"/>
        </w:rPr>
        <w:t>Đặc điểm giúp ruột non giúp chúng tăng hiệu quả hấp thụ chất dinh dưỡng là:</w:t>
      </w:r>
    </w:p>
    <w:p w14:paraId="4330A198"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6A6FDD">
        <w:rPr>
          <w:rFonts w:ascii="Times New Roman" w:hAnsi="Times New Roman"/>
          <w:b/>
          <w:bCs/>
          <w:iCs/>
          <w:color w:val="000000" w:themeColor="text1"/>
          <w:szCs w:val="28"/>
        </w:rPr>
        <w:t>A.</w:t>
      </w:r>
      <w:r w:rsidRPr="006A6FDD">
        <w:rPr>
          <w:rFonts w:ascii="Times New Roman" w:hAnsi="Times New Roman"/>
          <w:iCs/>
          <w:color w:val="000000" w:themeColor="text1"/>
          <w:szCs w:val="28"/>
        </w:rPr>
        <w:t xml:space="preserve"> Ruột non không có chức năng hấp thụ chất dinh dưỡng.</w:t>
      </w:r>
    </w:p>
    <w:p w14:paraId="3BB40D46"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6A6FDD">
        <w:rPr>
          <w:rFonts w:ascii="Times New Roman" w:hAnsi="Times New Roman"/>
          <w:b/>
          <w:bCs/>
          <w:iCs/>
          <w:color w:val="000000" w:themeColor="text1"/>
          <w:szCs w:val="28"/>
        </w:rPr>
        <w:t>B.</w:t>
      </w:r>
      <w:r w:rsidRPr="006A6FDD">
        <w:rPr>
          <w:rFonts w:ascii="Times New Roman" w:hAnsi="Times New Roman"/>
          <w:iCs/>
          <w:color w:val="000000" w:themeColor="text1"/>
          <w:szCs w:val="28"/>
        </w:rPr>
        <w:t xml:space="preserve"> Chứa enzyme amylase giúp tiêu hoá một phần tinh bột.</w:t>
      </w:r>
    </w:p>
    <w:p w14:paraId="056E1418"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6A6FDD">
        <w:rPr>
          <w:rFonts w:ascii="Times New Roman" w:hAnsi="Times New Roman"/>
          <w:b/>
          <w:bCs/>
          <w:iCs/>
          <w:color w:val="000000" w:themeColor="text1"/>
          <w:szCs w:val="28"/>
        </w:rPr>
        <w:t>C.</w:t>
      </w:r>
      <w:r w:rsidRPr="006A6FDD">
        <w:rPr>
          <w:rFonts w:ascii="Times New Roman" w:hAnsi="Times New Roman"/>
          <w:iCs/>
          <w:color w:val="000000" w:themeColor="text1"/>
          <w:szCs w:val="28"/>
        </w:rPr>
        <w:t xml:space="preserve"> Có dịch tuỵ giúp tiêu hoá protein, lipid,...</w:t>
      </w:r>
    </w:p>
    <w:p w14:paraId="6B059224"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6A6FDD">
        <w:rPr>
          <w:rFonts w:ascii="Times New Roman" w:hAnsi="Times New Roman"/>
          <w:b/>
          <w:bCs/>
          <w:iCs/>
          <w:color w:val="000000" w:themeColor="text1"/>
          <w:szCs w:val="28"/>
        </w:rPr>
        <w:t>D.</w:t>
      </w:r>
      <w:r w:rsidRPr="006A6FDD">
        <w:rPr>
          <w:rFonts w:ascii="Times New Roman" w:hAnsi="Times New Roman"/>
          <w:iCs/>
          <w:color w:val="000000" w:themeColor="text1"/>
          <w:szCs w:val="28"/>
        </w:rPr>
        <w:t xml:space="preserve"> Lớp niêm mạc gấp nếp, trên đó là các mào với lông ruột dày đặc giúp làm tăng diện tích bề mặt ruột non lên.</w:t>
      </w:r>
    </w:p>
    <w:p w14:paraId="3B1C6F4A" w14:textId="77777777" w:rsidR="00855AE8" w:rsidRPr="00E34916"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14. </w:t>
      </w:r>
      <w:r w:rsidRPr="00E34916">
        <w:rPr>
          <w:rFonts w:ascii="Times New Roman" w:hAnsi="Times New Roman"/>
          <w:iCs/>
          <w:color w:val="000000" w:themeColor="text1"/>
          <w:szCs w:val="28"/>
        </w:rPr>
        <w:t xml:space="preserve">Tuyến tiêu hoá nào dưới đây </w:t>
      </w:r>
      <w:r w:rsidRPr="00E34916">
        <w:rPr>
          <w:rFonts w:ascii="Times New Roman" w:hAnsi="Times New Roman"/>
          <w:b/>
          <w:bCs/>
          <w:iCs/>
          <w:color w:val="000000" w:themeColor="text1"/>
          <w:szCs w:val="28"/>
        </w:rPr>
        <w:t>không</w:t>
      </w:r>
      <w:r w:rsidRPr="00E34916">
        <w:rPr>
          <w:rFonts w:ascii="Times New Roman" w:hAnsi="Times New Roman"/>
          <w:iCs/>
          <w:color w:val="000000" w:themeColor="text1"/>
          <w:szCs w:val="28"/>
        </w:rPr>
        <w:t xml:space="preserve"> nằm trong ống tiêu hoá?</w:t>
      </w:r>
    </w:p>
    <w:p w14:paraId="4CE641D9"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A.</w:t>
      </w:r>
      <w:r w:rsidRPr="00E34916">
        <w:rPr>
          <w:rFonts w:ascii="Times New Roman" w:hAnsi="Times New Roman"/>
          <w:iCs/>
          <w:color w:val="000000" w:themeColor="text1"/>
          <w:szCs w:val="28"/>
        </w:rPr>
        <w:t xml:space="preserve"> Tuyến tuỵ.</w:t>
      </w:r>
      <w:r w:rsidRPr="00E34916">
        <w:rPr>
          <w:rFonts w:ascii="Times New Roman" w:hAnsi="Times New Roman"/>
          <w:iCs/>
          <w:color w:val="000000" w:themeColor="text1"/>
          <w:szCs w:val="28"/>
        </w:rPr>
        <w:tab/>
      </w:r>
      <w:r w:rsidRPr="00E34916">
        <w:rPr>
          <w:rFonts w:ascii="Times New Roman" w:hAnsi="Times New Roman"/>
          <w:b/>
          <w:bCs/>
          <w:iCs/>
          <w:color w:val="000000" w:themeColor="text1"/>
          <w:szCs w:val="28"/>
        </w:rPr>
        <w:t>B.</w:t>
      </w:r>
      <w:r w:rsidRPr="00E34916">
        <w:rPr>
          <w:rFonts w:ascii="Times New Roman" w:hAnsi="Times New Roman"/>
          <w:iCs/>
          <w:color w:val="000000" w:themeColor="text1"/>
          <w:szCs w:val="28"/>
        </w:rPr>
        <w:t xml:space="preserve"> Tuyến vị.</w:t>
      </w:r>
      <w:r w:rsidRPr="00E34916">
        <w:rPr>
          <w:rFonts w:ascii="Times New Roman" w:hAnsi="Times New Roman"/>
          <w:iCs/>
          <w:color w:val="000000" w:themeColor="text1"/>
          <w:szCs w:val="28"/>
        </w:rPr>
        <w:tab/>
      </w:r>
      <w:r w:rsidRPr="00E34916">
        <w:rPr>
          <w:rFonts w:ascii="Times New Roman" w:hAnsi="Times New Roman"/>
          <w:b/>
          <w:bCs/>
          <w:iCs/>
          <w:color w:val="000000" w:themeColor="text1"/>
          <w:szCs w:val="28"/>
        </w:rPr>
        <w:t>C.</w:t>
      </w:r>
      <w:r w:rsidRPr="00E34916">
        <w:rPr>
          <w:rFonts w:ascii="Times New Roman" w:hAnsi="Times New Roman"/>
          <w:iCs/>
          <w:color w:val="000000" w:themeColor="text1"/>
          <w:szCs w:val="28"/>
        </w:rPr>
        <w:t xml:space="preserve"> Tuyến ruột.</w:t>
      </w:r>
      <w:r w:rsidRPr="00E34916">
        <w:rPr>
          <w:rFonts w:ascii="Times New Roman" w:hAnsi="Times New Roman"/>
          <w:iCs/>
          <w:color w:val="000000" w:themeColor="text1"/>
          <w:szCs w:val="28"/>
        </w:rPr>
        <w:tab/>
      </w:r>
      <w:r w:rsidRPr="00E34916">
        <w:rPr>
          <w:rFonts w:ascii="Times New Roman" w:hAnsi="Times New Roman"/>
          <w:b/>
          <w:bCs/>
          <w:iCs/>
          <w:color w:val="000000" w:themeColor="text1"/>
          <w:szCs w:val="28"/>
        </w:rPr>
        <w:t>D.</w:t>
      </w:r>
      <w:r w:rsidRPr="00E34916">
        <w:rPr>
          <w:rFonts w:ascii="Times New Roman" w:hAnsi="Times New Roman"/>
          <w:iCs/>
          <w:color w:val="000000" w:themeColor="text1"/>
          <w:szCs w:val="28"/>
        </w:rPr>
        <w:t xml:space="preserve"> Tuyến nước bọt.</w:t>
      </w:r>
    </w:p>
    <w:p w14:paraId="3879051D" w14:textId="77777777" w:rsidR="00855AE8" w:rsidRPr="00E34916" w:rsidRDefault="00855AE8" w:rsidP="00855AE8">
      <w:pPr>
        <w:tabs>
          <w:tab w:val="left" w:pos="142"/>
          <w:tab w:val="left" w:pos="1985"/>
          <w:tab w:val="left" w:pos="3969"/>
          <w:tab w:val="left" w:pos="6237"/>
        </w:tabs>
        <w:jc w:val="both"/>
        <w:rPr>
          <w:rFonts w:ascii="Times New Roman" w:hAnsi="Times New Roman"/>
          <w:iCs/>
          <w:szCs w:val="28"/>
        </w:rPr>
      </w:pPr>
      <w:r w:rsidRPr="00E34916">
        <w:rPr>
          <w:rFonts w:ascii="Times New Roman" w:hAnsi="Times New Roman"/>
          <w:b/>
          <w:bCs/>
          <w:szCs w:val="28"/>
        </w:rPr>
        <w:t xml:space="preserve">Câu 15. </w:t>
      </w:r>
      <w:r w:rsidRPr="00E34916">
        <w:rPr>
          <w:rFonts w:ascii="Times New Roman" w:hAnsi="Times New Roman"/>
          <w:iCs/>
          <w:szCs w:val="28"/>
        </w:rPr>
        <w:t>Tiểu cầu có chức năng:</w:t>
      </w:r>
    </w:p>
    <w:p w14:paraId="15C5F6D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A.</w:t>
      </w:r>
      <w:r w:rsidRPr="00E34916">
        <w:rPr>
          <w:rFonts w:ascii="Times New Roman" w:hAnsi="Times New Roman"/>
          <w:iCs/>
          <w:szCs w:val="28"/>
        </w:rPr>
        <w:t xml:space="preserve"> Tham gia vào quá trình bảo vệ cơ thể khỏi tác nhân gây bệnh.</w:t>
      </w:r>
    </w:p>
    <w:p w14:paraId="669C4124"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B.</w:t>
      </w:r>
      <w:r w:rsidRPr="00E34916">
        <w:rPr>
          <w:rFonts w:ascii="Times New Roman" w:hAnsi="Times New Roman"/>
          <w:iCs/>
          <w:szCs w:val="28"/>
        </w:rPr>
        <w:t xml:space="preserve"> Tham gia vào quá trình đông máu.</w:t>
      </w:r>
    </w:p>
    <w:p w14:paraId="137BFF8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C.</w:t>
      </w:r>
      <w:r w:rsidRPr="00E34916">
        <w:rPr>
          <w:rFonts w:ascii="Times New Roman" w:hAnsi="Times New Roman"/>
          <w:iCs/>
          <w:szCs w:val="28"/>
        </w:rPr>
        <w:t xml:space="preserve"> Vận chuyển chất dinh dưỡng.</w:t>
      </w:r>
    </w:p>
    <w:p w14:paraId="1705FA9E"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D.</w:t>
      </w:r>
      <w:r w:rsidRPr="00E34916">
        <w:rPr>
          <w:rFonts w:ascii="Times New Roman" w:hAnsi="Times New Roman"/>
          <w:iCs/>
          <w:szCs w:val="28"/>
        </w:rPr>
        <w:t xml:space="preserve"> Vận chuyển các chất khí.</w:t>
      </w:r>
    </w:p>
    <w:p w14:paraId="60B1EF81" w14:textId="77777777" w:rsidR="00855AE8" w:rsidRPr="00E34916" w:rsidRDefault="00855AE8" w:rsidP="00855AE8">
      <w:pPr>
        <w:tabs>
          <w:tab w:val="left" w:pos="142"/>
          <w:tab w:val="left" w:pos="1985"/>
          <w:tab w:val="left" w:pos="3969"/>
          <w:tab w:val="left" w:pos="6237"/>
        </w:tabs>
        <w:jc w:val="both"/>
        <w:rPr>
          <w:rFonts w:ascii="Times New Roman" w:hAnsi="Times New Roman"/>
          <w:iCs/>
          <w:szCs w:val="28"/>
        </w:rPr>
      </w:pPr>
      <w:r w:rsidRPr="00E34916">
        <w:rPr>
          <w:rFonts w:ascii="Times New Roman" w:hAnsi="Times New Roman"/>
          <w:b/>
          <w:bCs/>
          <w:szCs w:val="28"/>
        </w:rPr>
        <w:t xml:space="preserve">Câu 16. </w:t>
      </w:r>
      <w:r w:rsidRPr="00E34916">
        <w:rPr>
          <w:rFonts w:ascii="Times New Roman" w:hAnsi="Times New Roman"/>
          <w:iCs/>
          <w:szCs w:val="28"/>
        </w:rPr>
        <w:t>Ta có thể nhìn thấy loại mạch máu nào ở dưới da?</w:t>
      </w:r>
    </w:p>
    <w:p w14:paraId="253E02D4"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A.</w:t>
      </w:r>
      <w:r w:rsidRPr="00E34916">
        <w:rPr>
          <w:rFonts w:ascii="Times New Roman" w:hAnsi="Times New Roman"/>
          <w:iCs/>
          <w:szCs w:val="28"/>
        </w:rPr>
        <w:t xml:space="preserve"> Động mạch.</w:t>
      </w:r>
      <w:r w:rsidRPr="00E34916">
        <w:rPr>
          <w:rFonts w:ascii="Times New Roman" w:hAnsi="Times New Roman"/>
          <w:iCs/>
          <w:szCs w:val="28"/>
        </w:rPr>
        <w:tab/>
      </w:r>
      <w:r w:rsidRPr="00E34916">
        <w:rPr>
          <w:rFonts w:ascii="Times New Roman" w:hAnsi="Times New Roman"/>
          <w:b/>
          <w:bCs/>
          <w:iCs/>
          <w:szCs w:val="28"/>
        </w:rPr>
        <w:t>B.</w:t>
      </w:r>
      <w:r w:rsidRPr="00E34916">
        <w:rPr>
          <w:rFonts w:ascii="Times New Roman" w:hAnsi="Times New Roman"/>
          <w:iCs/>
          <w:szCs w:val="28"/>
        </w:rPr>
        <w:t xml:space="preserve"> Tĩnh mạch.</w:t>
      </w:r>
      <w:r w:rsidRPr="00E34916">
        <w:rPr>
          <w:rFonts w:ascii="Times New Roman" w:hAnsi="Times New Roman"/>
          <w:iCs/>
          <w:szCs w:val="28"/>
        </w:rPr>
        <w:tab/>
      </w:r>
    </w:p>
    <w:p w14:paraId="56FF461F"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t>C.</w:t>
      </w:r>
      <w:r w:rsidRPr="00E34916">
        <w:rPr>
          <w:rFonts w:ascii="Times New Roman" w:hAnsi="Times New Roman"/>
          <w:iCs/>
          <w:szCs w:val="28"/>
        </w:rPr>
        <w:t xml:space="preserve"> Mao mạch.</w:t>
      </w:r>
      <w:r w:rsidRPr="00E34916">
        <w:rPr>
          <w:rFonts w:ascii="Times New Roman" w:hAnsi="Times New Roman"/>
          <w:iCs/>
          <w:szCs w:val="28"/>
        </w:rPr>
        <w:tab/>
      </w:r>
      <w:r w:rsidRPr="00E34916">
        <w:rPr>
          <w:rFonts w:ascii="Times New Roman" w:hAnsi="Times New Roman"/>
          <w:iCs/>
          <w:szCs w:val="28"/>
        </w:rPr>
        <w:tab/>
      </w:r>
      <w:r w:rsidRPr="00E34916">
        <w:rPr>
          <w:rFonts w:ascii="Times New Roman" w:hAnsi="Times New Roman"/>
          <w:b/>
          <w:bCs/>
          <w:iCs/>
          <w:szCs w:val="28"/>
        </w:rPr>
        <w:t>D.</w:t>
      </w:r>
      <w:r w:rsidRPr="00E34916">
        <w:rPr>
          <w:rFonts w:ascii="Times New Roman" w:hAnsi="Times New Roman"/>
          <w:iCs/>
          <w:szCs w:val="28"/>
        </w:rPr>
        <w:t xml:space="preserve"> Mao mạch bạch huyết.</w:t>
      </w:r>
    </w:p>
    <w:p w14:paraId="1A31FB91" w14:textId="77777777" w:rsidR="00855AE8" w:rsidRPr="00E34916" w:rsidRDefault="00855AE8" w:rsidP="00855AE8">
      <w:pPr>
        <w:tabs>
          <w:tab w:val="left" w:pos="142"/>
          <w:tab w:val="left" w:pos="1985"/>
          <w:tab w:val="left" w:pos="3969"/>
          <w:tab w:val="left" w:pos="6237"/>
        </w:tabs>
        <w:jc w:val="both"/>
        <w:rPr>
          <w:rFonts w:ascii="Times New Roman" w:hAnsi="Times New Roman"/>
          <w:i/>
          <w:iCs/>
          <w:szCs w:val="28"/>
        </w:rPr>
      </w:pPr>
      <w:r w:rsidRPr="00E34916">
        <w:rPr>
          <w:rFonts w:ascii="Times New Roman" w:hAnsi="Times New Roman"/>
          <w:b/>
          <w:bCs/>
          <w:szCs w:val="28"/>
        </w:rPr>
        <w:t>PHẦN II.</w:t>
      </w:r>
      <w:r w:rsidRPr="00E34916">
        <w:rPr>
          <w:rFonts w:ascii="Times New Roman" w:hAnsi="Times New Roman"/>
          <w:szCs w:val="28"/>
        </w:rPr>
        <w:t xml:space="preserve"> </w:t>
      </w:r>
      <w:r w:rsidRPr="00E34916">
        <w:rPr>
          <w:rFonts w:ascii="Times New Roman" w:hAnsi="Times New Roman"/>
          <w:i/>
          <w:iCs/>
          <w:szCs w:val="28"/>
        </w:rPr>
        <w:t>Câu trắc nghiệm đúng, sai. Thí sinh trả lời từ câu 1 đến câu 3. Trong mỗi ý a,b,c,d thí sinh chọn đúng hoặc sai.</w:t>
      </w:r>
    </w:p>
    <w:p w14:paraId="0A8C9729"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color w:val="000000" w:themeColor="text1"/>
          <w:szCs w:val="28"/>
        </w:rPr>
      </w:pPr>
      <w:r w:rsidRPr="00E34916">
        <w:rPr>
          <w:rFonts w:ascii="Times New Roman" w:hAnsi="Times New Roman"/>
          <w:b/>
          <w:bCs/>
          <w:szCs w:val="28"/>
        </w:rPr>
        <w:lastRenderedPageBreak/>
        <w:t>Câu 1.</w:t>
      </w:r>
      <w:r w:rsidRPr="00E34916">
        <w:rPr>
          <w:rFonts w:ascii="Times New Roman" w:hAnsi="Times New Roman"/>
          <w:color w:val="000000" w:themeColor="text1"/>
          <w:szCs w:val="28"/>
        </w:rPr>
        <w:t xml:space="preserve"> Cho các phát biểu sau:</w:t>
      </w:r>
    </w:p>
    <w:p w14:paraId="4E8FBD2F" w14:textId="77777777" w:rsidR="00855AE8" w:rsidRPr="00E34916" w:rsidRDefault="00855AE8" w:rsidP="00855AE8">
      <w:pPr>
        <w:ind w:firstLine="284"/>
        <w:jc w:val="both"/>
        <w:rPr>
          <w:rStyle w:val="fontstyle0"/>
          <w:rFonts w:ascii="Times New Roman" w:hAnsi="Times New Roman"/>
          <w:bCs/>
          <w:iCs/>
          <w:color w:val="000000" w:themeColor="text1"/>
          <w:szCs w:val="28"/>
          <w:lang w:val="pt-BR"/>
        </w:rPr>
      </w:pPr>
      <w:r w:rsidRPr="00E34916">
        <w:rPr>
          <w:rStyle w:val="fontstyle0"/>
          <w:rFonts w:ascii="Times New Roman" w:hAnsi="Times New Roman"/>
          <w:bCs/>
          <w:color w:val="000000" w:themeColor="text1"/>
          <w:szCs w:val="28"/>
        </w:rPr>
        <w:t xml:space="preserve">a. Càng lên cao áp suất khí quyển càng giảm. </w:t>
      </w:r>
    </w:p>
    <w:p w14:paraId="7B59A43D" w14:textId="77777777" w:rsidR="00855AE8" w:rsidRPr="00E34916" w:rsidRDefault="00855AE8" w:rsidP="00855AE8">
      <w:pPr>
        <w:ind w:firstLine="284"/>
        <w:jc w:val="both"/>
        <w:rPr>
          <w:rFonts w:ascii="Times New Roman" w:hAnsi="Times New Roman"/>
          <w:bCs/>
          <w:iCs/>
          <w:color w:val="000000" w:themeColor="text1"/>
          <w:szCs w:val="28"/>
          <w:lang w:val="pt-BR"/>
        </w:rPr>
      </w:pPr>
      <w:r w:rsidRPr="006A6FDD">
        <w:rPr>
          <w:rFonts w:ascii="Times New Roman" w:hAnsi="Times New Roman"/>
          <w:bCs/>
          <w:color w:val="000000" w:themeColor="text1"/>
          <w:szCs w:val="28"/>
          <w:lang w:val="pt-BR"/>
        </w:rPr>
        <w:t xml:space="preserve">b. Áp suất mà chất lỏng tác dụng lên một điểm phụ thuộc vào khối lượng lớp chất lỏng phía trên. </w:t>
      </w:r>
    </w:p>
    <w:p w14:paraId="38FEB524" w14:textId="77777777" w:rsidR="00855AE8" w:rsidRPr="00E34916" w:rsidRDefault="00855AE8" w:rsidP="00855AE8">
      <w:pPr>
        <w:ind w:firstLine="284"/>
        <w:rPr>
          <w:rFonts w:ascii="Times New Roman" w:hAnsi="Times New Roman"/>
          <w:bCs/>
          <w:iCs/>
          <w:color w:val="000000" w:themeColor="text1"/>
          <w:szCs w:val="28"/>
          <w:lang w:val="pt-BR"/>
        </w:rPr>
      </w:pPr>
      <w:r w:rsidRPr="006A6FDD">
        <w:rPr>
          <w:rFonts w:ascii="Times New Roman" w:hAnsi="Times New Roman"/>
          <w:color w:val="000000" w:themeColor="text1"/>
          <w:szCs w:val="28"/>
          <w:lang w:val="pt-BR"/>
        </w:rPr>
        <w:t xml:space="preserve">c. </w:t>
      </w:r>
      <w:r w:rsidRPr="00E34916">
        <w:rPr>
          <w:rFonts w:ascii="Times New Roman" w:hAnsi="Times New Roman"/>
          <w:color w:val="000000" w:themeColor="text1"/>
          <w:szCs w:val="28"/>
        </w:rPr>
        <w:t xml:space="preserve">Khi ôm một tảng đá ở trong nước ta thấy nhẹ hơn khi ôm nó trong không khí. Sở dĩ như vậy là </w:t>
      </w:r>
      <w:r>
        <w:rPr>
          <w:rFonts w:ascii="Times New Roman" w:hAnsi="Times New Roman"/>
          <w:color w:val="000000" w:themeColor="text1"/>
          <w:szCs w:val="28"/>
        </w:rPr>
        <w:t xml:space="preserve">vì </w:t>
      </w:r>
      <w:r w:rsidRPr="00E34916">
        <w:rPr>
          <w:rFonts w:ascii="Times New Roman" w:hAnsi="Times New Roman"/>
          <w:color w:val="000000" w:themeColor="text1"/>
          <w:szCs w:val="28"/>
        </w:rPr>
        <w:t xml:space="preserve">lực đẩy </w:t>
      </w:r>
      <w:r>
        <w:rPr>
          <w:rFonts w:ascii="Times New Roman" w:hAnsi="Times New Roman"/>
          <w:color w:val="000000" w:themeColor="text1"/>
          <w:szCs w:val="28"/>
        </w:rPr>
        <w:t>ác si mét của nước lớn hơn lực đẩy ác si mét của không khí.</w:t>
      </w:r>
    </w:p>
    <w:p w14:paraId="1E77FF05" w14:textId="77777777" w:rsidR="00855AE8" w:rsidRPr="006A6FDD" w:rsidRDefault="00855AE8" w:rsidP="00855AE8">
      <w:pPr>
        <w:ind w:firstLine="284"/>
        <w:jc w:val="both"/>
        <w:rPr>
          <w:rFonts w:ascii="Times New Roman" w:hAnsi="Times New Roman"/>
          <w:b/>
          <w:bCs/>
          <w:color w:val="000000" w:themeColor="text1"/>
          <w:szCs w:val="28"/>
          <w:lang w:val="pt-BR"/>
        </w:rPr>
      </w:pPr>
      <w:r w:rsidRPr="006A6FDD">
        <w:rPr>
          <w:rFonts w:ascii="Times New Roman" w:hAnsi="Times New Roman"/>
          <w:color w:val="000000" w:themeColor="text1"/>
          <w:szCs w:val="28"/>
          <w:lang w:val="pt-BR"/>
        </w:rPr>
        <w:t xml:space="preserve">d. Công thức tính lực đẩy Acsimet là Fa= d.V.  Với V là thể tích toàn bộ vật. </w:t>
      </w:r>
    </w:p>
    <w:p w14:paraId="7C7F2D97" w14:textId="77777777" w:rsidR="00855AE8" w:rsidRPr="00E34916" w:rsidRDefault="00855AE8" w:rsidP="00855AE8">
      <w:pPr>
        <w:pStyle w:val="NormalWeb"/>
        <w:spacing w:before="0" w:beforeAutospacing="0" w:after="0" w:afterAutospacing="0"/>
        <w:ind w:left="45" w:right="45"/>
        <w:jc w:val="both"/>
        <w:rPr>
          <w:color w:val="000000"/>
          <w:sz w:val="28"/>
          <w:szCs w:val="28"/>
        </w:rPr>
      </w:pPr>
      <w:r w:rsidRPr="00E34916">
        <w:rPr>
          <w:b/>
          <w:bCs/>
          <w:sz w:val="28"/>
          <w:szCs w:val="28"/>
        </w:rPr>
        <w:t xml:space="preserve">Câu 2. </w:t>
      </w:r>
      <w:r w:rsidRPr="00E34916">
        <w:rPr>
          <w:color w:val="000000"/>
          <w:sz w:val="28"/>
          <w:szCs w:val="28"/>
        </w:rPr>
        <w:t xml:space="preserve">Các quả pháo hoa khi được bắn lên sẽ bốc cháy nhanh và nổ ra thành những chùm ánh sáng đẹp mắt. Khi sản xuất pháo hoa người ta thường sử dụng các nguyên liệu ở dạng bột vì: </w:t>
      </w:r>
    </w:p>
    <w:p w14:paraId="360504B3" w14:textId="77777777" w:rsidR="00855AE8" w:rsidRPr="00E34916" w:rsidRDefault="00855AE8" w:rsidP="00855AE8">
      <w:pPr>
        <w:pStyle w:val="NormalWeb"/>
        <w:spacing w:before="0" w:beforeAutospacing="0" w:after="0" w:afterAutospacing="0"/>
        <w:ind w:left="45" w:right="45" w:firstLine="239"/>
        <w:jc w:val="both"/>
        <w:rPr>
          <w:color w:val="000000"/>
          <w:sz w:val="28"/>
          <w:szCs w:val="28"/>
        </w:rPr>
      </w:pPr>
      <w:r w:rsidRPr="00E34916">
        <w:rPr>
          <w:rStyle w:val="Strong"/>
          <w:rFonts w:eastAsiaTheme="majorEastAsia"/>
          <w:color w:val="000000"/>
          <w:sz w:val="28"/>
          <w:szCs w:val="28"/>
        </w:rPr>
        <w:t>a</w:t>
      </w:r>
      <w:r w:rsidRPr="006A6FDD">
        <w:rPr>
          <w:rStyle w:val="Strong"/>
          <w:rFonts w:eastAsiaTheme="majorEastAsia"/>
          <w:color w:val="000000"/>
          <w:sz w:val="28"/>
          <w:szCs w:val="28"/>
        </w:rPr>
        <w:t>.</w:t>
      </w:r>
      <w:r w:rsidRPr="00E34916">
        <w:rPr>
          <w:sz w:val="28"/>
          <w:szCs w:val="28"/>
        </w:rPr>
        <w:t xml:space="preserve"> </w:t>
      </w:r>
      <w:r w:rsidRPr="00E34916">
        <w:rPr>
          <w:color w:val="000000"/>
          <w:sz w:val="28"/>
          <w:szCs w:val="28"/>
        </w:rPr>
        <w:t>Nguyên liệu ở dạng bột có khối lượng nhẹ hơn.</w:t>
      </w:r>
    </w:p>
    <w:p w14:paraId="799210D4" w14:textId="77777777" w:rsidR="00855AE8" w:rsidRPr="00E34916" w:rsidRDefault="00855AE8" w:rsidP="00855AE8">
      <w:pPr>
        <w:pStyle w:val="NormalWeb"/>
        <w:spacing w:before="0" w:beforeAutospacing="0" w:after="0" w:afterAutospacing="0"/>
        <w:ind w:left="45" w:right="45" w:firstLine="239"/>
        <w:jc w:val="both"/>
        <w:rPr>
          <w:color w:val="000000"/>
          <w:sz w:val="28"/>
          <w:szCs w:val="28"/>
        </w:rPr>
      </w:pPr>
      <w:r w:rsidRPr="00E34916">
        <w:rPr>
          <w:rStyle w:val="Strong"/>
          <w:rFonts w:eastAsiaTheme="majorEastAsia"/>
          <w:color w:val="000000"/>
          <w:sz w:val="28"/>
          <w:szCs w:val="28"/>
        </w:rPr>
        <w:t>b</w:t>
      </w:r>
      <w:r w:rsidRPr="006A6FDD">
        <w:rPr>
          <w:rStyle w:val="Strong"/>
          <w:rFonts w:eastAsiaTheme="majorEastAsia"/>
          <w:color w:val="000000"/>
          <w:sz w:val="28"/>
          <w:szCs w:val="28"/>
        </w:rPr>
        <w:t>.</w:t>
      </w:r>
      <w:r w:rsidRPr="00E34916">
        <w:rPr>
          <w:rStyle w:val="Strong"/>
          <w:rFonts w:eastAsiaTheme="majorEastAsia"/>
          <w:color w:val="000000"/>
          <w:sz w:val="28"/>
          <w:szCs w:val="28"/>
        </w:rPr>
        <w:t xml:space="preserve"> </w:t>
      </w:r>
      <w:r w:rsidRPr="00E34916">
        <w:rPr>
          <w:color w:val="000000"/>
          <w:sz w:val="28"/>
          <w:szCs w:val="28"/>
        </w:rPr>
        <w:t>Nguyên liệu dạng bột có chất xúc tác.</w:t>
      </w:r>
    </w:p>
    <w:p w14:paraId="739C91FE" w14:textId="77777777" w:rsidR="00855AE8" w:rsidRPr="00E34916" w:rsidRDefault="00855AE8" w:rsidP="00855AE8">
      <w:pPr>
        <w:pStyle w:val="NormalWeb"/>
        <w:spacing w:before="0" w:beforeAutospacing="0" w:after="0" w:afterAutospacing="0"/>
        <w:ind w:left="45" w:right="45" w:firstLine="239"/>
        <w:jc w:val="both"/>
        <w:rPr>
          <w:color w:val="000000"/>
          <w:sz w:val="28"/>
          <w:szCs w:val="28"/>
        </w:rPr>
      </w:pPr>
      <w:r w:rsidRPr="00E34916">
        <w:rPr>
          <w:rStyle w:val="Strong"/>
          <w:rFonts w:eastAsiaTheme="majorEastAsia"/>
          <w:color w:val="000000"/>
          <w:sz w:val="28"/>
          <w:szCs w:val="28"/>
        </w:rPr>
        <w:t>c</w:t>
      </w:r>
      <w:r w:rsidRPr="006A6FDD">
        <w:rPr>
          <w:rStyle w:val="Strong"/>
          <w:rFonts w:eastAsiaTheme="majorEastAsia"/>
          <w:color w:val="000000"/>
          <w:sz w:val="28"/>
          <w:szCs w:val="28"/>
        </w:rPr>
        <w:t>.</w:t>
      </w:r>
      <w:r w:rsidRPr="00E34916">
        <w:rPr>
          <w:rStyle w:val="Strong"/>
          <w:rFonts w:eastAsiaTheme="majorEastAsia"/>
          <w:color w:val="000000"/>
          <w:sz w:val="28"/>
          <w:szCs w:val="28"/>
        </w:rPr>
        <w:t> </w:t>
      </w:r>
      <w:r w:rsidRPr="00E34916">
        <w:rPr>
          <w:color w:val="000000"/>
          <w:sz w:val="28"/>
          <w:szCs w:val="28"/>
        </w:rPr>
        <w:t>Nguyên liệu dạng bột có giá thành rẻ hơn.</w:t>
      </w:r>
    </w:p>
    <w:p w14:paraId="5899BC93" w14:textId="77777777" w:rsidR="00855AE8" w:rsidRPr="00E34916" w:rsidRDefault="00855AE8" w:rsidP="00855AE8">
      <w:pPr>
        <w:pStyle w:val="NormalWeb"/>
        <w:spacing w:before="0" w:beforeAutospacing="0" w:after="0" w:afterAutospacing="0"/>
        <w:ind w:left="45" w:right="45" w:firstLine="239"/>
        <w:jc w:val="both"/>
        <w:rPr>
          <w:color w:val="000000"/>
          <w:sz w:val="28"/>
          <w:szCs w:val="28"/>
        </w:rPr>
      </w:pPr>
      <w:r w:rsidRPr="00E34916">
        <w:rPr>
          <w:rStyle w:val="Strong"/>
          <w:rFonts w:eastAsiaTheme="majorEastAsia"/>
          <w:color w:val="000000"/>
          <w:sz w:val="28"/>
          <w:szCs w:val="28"/>
        </w:rPr>
        <w:t>d</w:t>
      </w:r>
      <w:r w:rsidRPr="006A6FDD">
        <w:rPr>
          <w:rStyle w:val="Strong"/>
          <w:rFonts w:eastAsiaTheme="majorEastAsia"/>
          <w:color w:val="000000"/>
          <w:sz w:val="28"/>
          <w:szCs w:val="28"/>
        </w:rPr>
        <w:t>.</w:t>
      </w:r>
      <w:r w:rsidRPr="00E34916">
        <w:rPr>
          <w:rStyle w:val="Strong"/>
          <w:rFonts w:eastAsiaTheme="majorEastAsia"/>
          <w:color w:val="000000"/>
          <w:sz w:val="28"/>
          <w:szCs w:val="28"/>
        </w:rPr>
        <w:t> </w:t>
      </w:r>
      <w:r w:rsidRPr="00E34916">
        <w:rPr>
          <w:color w:val="000000"/>
          <w:sz w:val="28"/>
          <w:szCs w:val="28"/>
        </w:rPr>
        <w:t>Nguyên liệu ở dạng bột có diện tích tiếp xúc lớn hơn.</w:t>
      </w:r>
    </w:p>
    <w:p w14:paraId="1CE4449F" w14:textId="77777777" w:rsidR="00855AE8" w:rsidRPr="006A6FDD" w:rsidRDefault="00855AE8" w:rsidP="00855AE8">
      <w:pPr>
        <w:tabs>
          <w:tab w:val="left" w:pos="283"/>
          <w:tab w:val="left" w:pos="567"/>
          <w:tab w:val="left" w:pos="2835"/>
          <w:tab w:val="left" w:pos="5103"/>
          <w:tab w:val="left" w:pos="5386"/>
          <w:tab w:val="left" w:pos="7371"/>
          <w:tab w:val="left" w:pos="7937"/>
        </w:tabs>
        <w:jc w:val="both"/>
        <w:rPr>
          <w:rFonts w:ascii="Times New Roman" w:hAnsi="Times New Roman"/>
          <w:color w:val="000000" w:themeColor="text1"/>
          <w:szCs w:val="28"/>
          <w:lang w:val="vi-VN"/>
        </w:rPr>
      </w:pPr>
      <w:r w:rsidRPr="006A6FDD">
        <w:rPr>
          <w:rFonts w:ascii="Times New Roman" w:hAnsi="Times New Roman"/>
          <w:b/>
          <w:bCs/>
          <w:szCs w:val="28"/>
          <w:lang w:val="vi-VN"/>
        </w:rPr>
        <w:t xml:space="preserve">Câu 3. </w:t>
      </w:r>
      <w:r w:rsidRPr="00E34916">
        <w:rPr>
          <w:rFonts w:ascii="Times New Roman" w:hAnsi="Times New Roman"/>
          <w:color w:val="000000" w:themeColor="text1"/>
          <w:szCs w:val="28"/>
          <w:lang w:val="vi-VN"/>
        </w:rPr>
        <w:t>Thói quen sinh hoạt</w:t>
      </w:r>
      <w:r w:rsidRPr="00BD217F">
        <w:rPr>
          <w:rFonts w:ascii="Times New Roman" w:hAnsi="Times New Roman"/>
          <w:color w:val="000000" w:themeColor="text1"/>
          <w:szCs w:val="28"/>
          <w:lang w:val="vi-VN"/>
        </w:rPr>
        <w:t xml:space="preserve"> tốt cho sức khỏe</w:t>
      </w:r>
      <w:r w:rsidRPr="006A6FDD">
        <w:rPr>
          <w:rFonts w:ascii="Times New Roman" w:hAnsi="Times New Roman"/>
          <w:color w:val="000000" w:themeColor="text1"/>
          <w:szCs w:val="28"/>
          <w:lang w:val="vi-VN"/>
        </w:rPr>
        <w:t>:</w:t>
      </w:r>
    </w:p>
    <w:p w14:paraId="7C294CD8"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a. </w:t>
      </w:r>
      <w:r w:rsidRPr="006A6FDD">
        <w:rPr>
          <w:rFonts w:ascii="Times New Roman" w:hAnsi="Times New Roman"/>
          <w:color w:val="000000" w:themeColor="text1"/>
          <w:szCs w:val="28"/>
          <w:lang w:val="vi-VN"/>
        </w:rPr>
        <w:t>Kiểm tra sức khỏe định kì nhằm theo dõi sức khỏe, sớm phát hiện các bệnh để điều chỉnh lối sống, chữa trị kịp thời.</w:t>
      </w:r>
    </w:p>
    <w:p w14:paraId="5775E670"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b. </w:t>
      </w:r>
      <w:r w:rsidRPr="006A6FDD">
        <w:rPr>
          <w:rFonts w:ascii="Times New Roman" w:hAnsi="Times New Roman"/>
          <w:color w:val="000000" w:themeColor="text1"/>
          <w:szCs w:val="28"/>
          <w:lang w:val="vi-VN"/>
        </w:rPr>
        <w:t>Thường xuyên nổi nóng, tức giận.</w:t>
      </w:r>
    </w:p>
    <w:p w14:paraId="61164D26"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c. </w:t>
      </w:r>
      <w:r w:rsidRPr="006A6FDD">
        <w:rPr>
          <w:rFonts w:ascii="Times New Roman" w:hAnsi="Times New Roman"/>
          <w:color w:val="000000" w:themeColor="text1"/>
          <w:szCs w:val="28"/>
          <w:lang w:val="vi-VN"/>
        </w:rPr>
        <w:t>Tập thể dục, thể thao thường xuyên, đều đặn, vừa sức.</w:t>
      </w:r>
    </w:p>
    <w:p w14:paraId="2F9A8B50" w14:textId="77777777" w:rsidR="00855AE8" w:rsidRPr="006A6FDD" w:rsidRDefault="00855AE8" w:rsidP="00855AE8">
      <w:pPr>
        <w:ind w:firstLine="284"/>
        <w:jc w:val="both"/>
        <w:rPr>
          <w:rFonts w:ascii="Times New Roman" w:hAnsi="Times New Roman"/>
          <w:color w:val="000000" w:themeColor="text1"/>
          <w:szCs w:val="28"/>
          <w:lang w:val="vi-VN"/>
        </w:rPr>
      </w:pPr>
      <w:r w:rsidRPr="006A6FDD">
        <w:rPr>
          <w:rFonts w:ascii="Times New Roman" w:hAnsi="Times New Roman"/>
          <w:color w:val="000000" w:themeColor="text1"/>
          <w:szCs w:val="28"/>
          <w:lang w:val="vi-VN"/>
        </w:rPr>
        <w:t>d. Mặc quần áo, đi giày, dép quá chật thường xuyên, trong thời gian dài.</w:t>
      </w:r>
    </w:p>
    <w:p w14:paraId="56DF541A"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b/>
          <w:bCs/>
          <w:szCs w:val="28"/>
          <w:lang w:val="vi-VN"/>
        </w:rPr>
        <w:t>PHẦN III.</w:t>
      </w:r>
      <w:r w:rsidRPr="006A6FDD">
        <w:rPr>
          <w:rFonts w:ascii="Times New Roman" w:hAnsi="Times New Roman"/>
          <w:szCs w:val="28"/>
          <w:lang w:val="vi-VN"/>
        </w:rPr>
        <w:t xml:space="preserve"> </w:t>
      </w:r>
      <w:r w:rsidRPr="006A6FDD">
        <w:rPr>
          <w:rFonts w:ascii="Times New Roman" w:hAnsi="Times New Roman"/>
          <w:i/>
          <w:iCs/>
          <w:szCs w:val="28"/>
          <w:lang w:val="vi-VN"/>
        </w:rPr>
        <w:t>Câu trắc nghiệm trả lời ngắn. Thí sinh trả lời từ câu 1 đến câu 3.</w:t>
      </w:r>
    </w:p>
    <w:p w14:paraId="50AA53B1" w14:textId="77777777" w:rsidR="00855AE8" w:rsidRPr="006A6FDD" w:rsidRDefault="00855AE8" w:rsidP="00855AE8">
      <w:pPr>
        <w:tabs>
          <w:tab w:val="left" w:pos="283"/>
          <w:tab w:val="left" w:pos="567"/>
          <w:tab w:val="left" w:pos="2835"/>
          <w:tab w:val="left" w:pos="5103"/>
          <w:tab w:val="left" w:pos="5386"/>
          <w:tab w:val="left" w:pos="7371"/>
          <w:tab w:val="left" w:pos="7937"/>
        </w:tabs>
        <w:jc w:val="both"/>
        <w:rPr>
          <w:rFonts w:ascii="Times New Roman" w:hAnsi="Times New Roman"/>
          <w:color w:val="000000"/>
          <w:szCs w:val="28"/>
          <w:lang w:val="vi-VN"/>
        </w:rPr>
      </w:pPr>
      <w:r w:rsidRPr="006A6FDD">
        <w:rPr>
          <w:rFonts w:ascii="Times New Roman" w:hAnsi="Times New Roman"/>
          <w:b/>
          <w:bCs/>
          <w:szCs w:val="28"/>
          <w:lang w:val="vi-VN"/>
        </w:rPr>
        <w:t>Câu 1.</w:t>
      </w:r>
      <w:r w:rsidRPr="006A6FDD">
        <w:rPr>
          <w:rFonts w:ascii="Times New Roman" w:hAnsi="Times New Roman"/>
          <w:color w:val="000000"/>
          <w:szCs w:val="28"/>
          <w:lang w:val="vi-VN"/>
        </w:rPr>
        <w:t xml:space="preserve"> Hãy tính:</w:t>
      </w:r>
    </w:p>
    <w:p w14:paraId="31599CDF" w14:textId="77777777" w:rsidR="00855AE8" w:rsidRPr="006A6FDD"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lang w:val="vi-VN"/>
        </w:rPr>
      </w:pPr>
      <w:r w:rsidRPr="006A6FDD">
        <w:rPr>
          <w:rFonts w:ascii="Times New Roman" w:hAnsi="Times New Roman"/>
          <w:color w:val="000000"/>
          <w:szCs w:val="28"/>
          <w:lang w:val="vi-VN"/>
        </w:rPr>
        <w:t xml:space="preserve">a, </w:t>
      </w:r>
      <w:r w:rsidRPr="006A6FDD">
        <w:rPr>
          <w:rFonts w:ascii="Times New Roman" w:hAnsi="Times New Roman"/>
          <w:color w:val="000000" w:themeColor="text1"/>
          <w:szCs w:val="28"/>
          <w:lang w:val="vi-VN"/>
        </w:rPr>
        <w:t>Một bình hình trụ cao 1,6m đựng đầy rượu. Biết khối lượng riêng của rượu là 800kg/m</w:t>
      </w:r>
      <w:r w:rsidRPr="006A6FDD">
        <w:rPr>
          <w:rFonts w:ascii="Times New Roman" w:hAnsi="Times New Roman"/>
          <w:color w:val="000000" w:themeColor="text1"/>
          <w:szCs w:val="28"/>
          <w:vertAlign w:val="superscript"/>
          <w:lang w:val="vi-VN"/>
        </w:rPr>
        <w:t>3</w:t>
      </w:r>
      <w:r w:rsidRPr="006A6FDD">
        <w:rPr>
          <w:rFonts w:ascii="Times New Roman" w:hAnsi="Times New Roman"/>
          <w:color w:val="000000" w:themeColor="text1"/>
          <w:szCs w:val="28"/>
          <w:lang w:val="vi-VN"/>
        </w:rPr>
        <w:t xml:space="preserve">. Áp suất của rượu tác dụng lên điểm M cách đáy bình 1,3 cm là bao nhiêu Pa? </w:t>
      </w:r>
    </w:p>
    <w:p w14:paraId="55E3DC3F" w14:textId="77777777" w:rsidR="00855AE8" w:rsidRPr="006A6FDD" w:rsidRDefault="00855AE8" w:rsidP="00855AE8">
      <w:pPr>
        <w:ind w:firstLine="284"/>
        <w:jc w:val="both"/>
        <w:rPr>
          <w:rFonts w:ascii="Times New Roman" w:hAnsi="Times New Roman"/>
          <w:b/>
          <w:color w:val="000000" w:themeColor="text1"/>
          <w:szCs w:val="28"/>
          <w:lang w:val="vi-VN"/>
        </w:rPr>
      </w:pPr>
      <w:r w:rsidRPr="006A6FDD">
        <w:rPr>
          <w:rFonts w:ascii="Times New Roman" w:hAnsi="Times New Roman"/>
          <w:color w:val="000000"/>
          <w:szCs w:val="28"/>
          <w:lang w:val="vi-VN"/>
        </w:rPr>
        <w:t xml:space="preserve">b, </w:t>
      </w:r>
      <w:r w:rsidRPr="006A6FDD">
        <w:rPr>
          <w:rFonts w:ascii="Times New Roman" w:hAnsi="Times New Roman"/>
          <w:color w:val="000000" w:themeColor="text1"/>
          <w:szCs w:val="28"/>
          <w:lang w:val="vi-VN"/>
        </w:rPr>
        <w:t>Một quả cầu bằng sắt treo vào 1 lực kế ở ngoài không khí lực kế chỉ 16N. Nhúng chìm quả cầu vào nước thì lực kế chỉ 14N. Lực đẩy Acsimet có độ lớn là bao nhiêu N?</w:t>
      </w:r>
    </w:p>
    <w:p w14:paraId="2185306F" w14:textId="77777777" w:rsidR="00855AE8" w:rsidRPr="006A6FDD"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lang w:val="vi-VN"/>
        </w:rPr>
      </w:pPr>
      <w:r w:rsidRPr="006A6FDD">
        <w:rPr>
          <w:rFonts w:ascii="Times New Roman" w:hAnsi="Times New Roman"/>
          <w:szCs w:val="28"/>
          <w:lang w:val="vi-VN"/>
        </w:rPr>
        <w:t xml:space="preserve">c, </w:t>
      </w:r>
      <w:r w:rsidRPr="006A6FDD">
        <w:rPr>
          <w:rFonts w:ascii="Times New Roman" w:hAnsi="Times New Roman"/>
          <w:color w:val="000000" w:themeColor="text1"/>
          <w:szCs w:val="28"/>
          <w:shd w:val="clear" w:color="auto" w:fill="FFFFFF"/>
          <w:lang w:val="vi-VN"/>
        </w:rPr>
        <w:t>Thể tích của một miếng sắt là 3dm</w:t>
      </w:r>
      <w:r w:rsidRPr="006A6FDD">
        <w:rPr>
          <w:rFonts w:ascii="Times New Roman" w:hAnsi="Times New Roman"/>
          <w:color w:val="000000" w:themeColor="text1"/>
          <w:szCs w:val="28"/>
          <w:shd w:val="clear" w:color="auto" w:fill="FFFFFF"/>
          <w:vertAlign w:val="superscript"/>
          <w:lang w:val="vi-VN"/>
        </w:rPr>
        <w:t>3</w:t>
      </w:r>
      <w:r w:rsidRPr="006A6FDD">
        <w:rPr>
          <w:rFonts w:ascii="Times New Roman" w:hAnsi="Times New Roman"/>
          <w:color w:val="000000" w:themeColor="text1"/>
          <w:szCs w:val="28"/>
          <w:shd w:val="clear" w:color="auto" w:fill="FFFFFF"/>
          <w:lang w:val="vi-VN"/>
        </w:rPr>
        <w:t xml:space="preserve">. Lực đẩy tác dụng lên miếng sắt khi nhúng chìm trong nước là bao nhiêu? </w:t>
      </w:r>
    </w:p>
    <w:p w14:paraId="0D9FDA1C" w14:textId="77777777" w:rsidR="00855AE8" w:rsidRPr="006A6FDD" w:rsidRDefault="00855AE8" w:rsidP="00855AE8">
      <w:pPr>
        <w:ind w:firstLine="284"/>
        <w:jc w:val="both"/>
        <w:rPr>
          <w:rFonts w:ascii="Times New Roman" w:hAnsi="Times New Roman"/>
          <w:szCs w:val="28"/>
          <w:lang w:val="vi-VN"/>
        </w:rPr>
      </w:pPr>
      <w:r w:rsidRPr="006A6FDD">
        <w:rPr>
          <w:rFonts w:ascii="Times New Roman" w:hAnsi="Times New Roman"/>
          <w:szCs w:val="28"/>
          <w:lang w:val="vi-VN"/>
        </w:rPr>
        <w:t>d, Một vật bằng gỗ nổi trên mặt nước, phần chìm trong nước khoảng 80 dm</w:t>
      </w:r>
      <w:r w:rsidRPr="006A6FDD">
        <w:rPr>
          <w:rFonts w:ascii="Times New Roman" w:hAnsi="Times New Roman"/>
          <w:szCs w:val="28"/>
          <w:vertAlign w:val="superscript"/>
          <w:lang w:val="vi-VN"/>
        </w:rPr>
        <w:t>3</w:t>
      </w:r>
      <w:r w:rsidRPr="006A6FDD">
        <w:rPr>
          <w:rFonts w:ascii="Times New Roman" w:hAnsi="Times New Roman"/>
          <w:szCs w:val="28"/>
          <w:lang w:val="vi-VN"/>
        </w:rPr>
        <w:t>. Hỏi thể tích miếng gỗ là bao nhiêu dm</w:t>
      </w:r>
      <w:r w:rsidRPr="006A6FDD">
        <w:rPr>
          <w:rFonts w:ascii="Times New Roman" w:hAnsi="Times New Roman"/>
          <w:szCs w:val="28"/>
          <w:vertAlign w:val="superscript"/>
          <w:lang w:val="vi-VN"/>
        </w:rPr>
        <w:t>3</w:t>
      </w:r>
      <w:r w:rsidRPr="006A6FDD">
        <w:rPr>
          <w:rFonts w:ascii="Times New Roman" w:hAnsi="Times New Roman"/>
          <w:szCs w:val="28"/>
          <w:lang w:val="vi-VN"/>
        </w:rPr>
        <w:t>, biết trọng lượng riêng của nước và gỗ lần lượt là 10 000 N/m</w:t>
      </w:r>
      <w:r w:rsidRPr="006A6FDD">
        <w:rPr>
          <w:rFonts w:ascii="Times New Roman" w:hAnsi="Times New Roman"/>
          <w:szCs w:val="28"/>
          <w:vertAlign w:val="superscript"/>
          <w:lang w:val="vi-VN"/>
        </w:rPr>
        <w:t>3</w:t>
      </w:r>
      <w:r w:rsidRPr="006A6FDD">
        <w:rPr>
          <w:rFonts w:ascii="Times New Roman" w:hAnsi="Times New Roman"/>
          <w:szCs w:val="28"/>
          <w:lang w:val="vi-VN"/>
        </w:rPr>
        <w:t xml:space="preserve"> và 8 000 N/m</w:t>
      </w:r>
      <w:r w:rsidRPr="006A6FDD">
        <w:rPr>
          <w:rFonts w:ascii="Times New Roman" w:hAnsi="Times New Roman"/>
          <w:szCs w:val="28"/>
          <w:vertAlign w:val="superscript"/>
          <w:lang w:val="vi-VN"/>
        </w:rPr>
        <w:t>3</w:t>
      </w:r>
      <w:r w:rsidRPr="006A6FDD">
        <w:rPr>
          <w:rFonts w:ascii="Times New Roman" w:hAnsi="Times New Roman"/>
          <w:szCs w:val="28"/>
          <w:lang w:val="vi-VN"/>
        </w:rPr>
        <w:t>?</w:t>
      </w:r>
    </w:p>
    <w:p w14:paraId="487F1819" w14:textId="77777777" w:rsidR="00855AE8" w:rsidRPr="00E34916" w:rsidRDefault="00855AE8" w:rsidP="00855AE8">
      <w:pPr>
        <w:tabs>
          <w:tab w:val="left" w:pos="283"/>
          <w:tab w:val="left" w:pos="567"/>
          <w:tab w:val="left" w:pos="2835"/>
          <w:tab w:val="left" w:pos="5103"/>
          <w:tab w:val="left" w:pos="5386"/>
          <w:tab w:val="left" w:pos="7371"/>
          <w:tab w:val="left" w:pos="7937"/>
        </w:tabs>
        <w:jc w:val="both"/>
        <w:rPr>
          <w:rFonts w:ascii="Times New Roman" w:hAnsi="Times New Roman"/>
          <w:szCs w:val="28"/>
          <w:lang w:val="pt-BR"/>
        </w:rPr>
      </w:pPr>
      <w:r w:rsidRPr="006A6FDD">
        <w:rPr>
          <w:rFonts w:ascii="Times New Roman" w:hAnsi="Times New Roman"/>
          <w:b/>
          <w:bCs/>
          <w:szCs w:val="28"/>
          <w:lang w:val="vi-VN"/>
        </w:rPr>
        <w:t xml:space="preserve">Câu 2. </w:t>
      </w:r>
      <w:r w:rsidRPr="00E34916">
        <w:rPr>
          <w:rFonts w:ascii="Times New Roman" w:hAnsi="Times New Roman"/>
          <w:szCs w:val="28"/>
          <w:lang w:val="pt-BR"/>
        </w:rPr>
        <w:t>Cho 11,2g Fe tác dụng hoàn toàn  với 100ml dung dịch HCl. Sau phản ứng thu được  muối FeCl</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và khí H</w:t>
      </w:r>
      <w:r w:rsidRPr="00E34916">
        <w:rPr>
          <w:rFonts w:ascii="Times New Roman" w:hAnsi="Times New Roman"/>
          <w:szCs w:val="28"/>
          <w:vertAlign w:val="subscript"/>
          <w:lang w:val="pt-BR"/>
        </w:rPr>
        <w:t>2</w:t>
      </w:r>
      <w:r w:rsidRPr="00E34916">
        <w:rPr>
          <w:rFonts w:ascii="Times New Roman" w:hAnsi="Times New Roman"/>
          <w:szCs w:val="28"/>
          <w:lang w:val="pt-BR"/>
        </w:rPr>
        <w:t>.</w:t>
      </w:r>
    </w:p>
    <w:p w14:paraId="4ECC4C33"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a, Tính số mol Fe đã tham gia phản ứng</w:t>
      </w:r>
      <w:r>
        <w:rPr>
          <w:rFonts w:ascii="Times New Roman" w:hAnsi="Times New Roman"/>
          <w:szCs w:val="28"/>
          <w:lang w:val="pt-BR"/>
        </w:rPr>
        <w:t>?</w:t>
      </w:r>
    </w:p>
    <w:p w14:paraId="0E94278F" w14:textId="77777777" w:rsidR="00855AE8"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b, Tính thể tích khí H</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ở 25</w:t>
      </w:r>
      <w:r w:rsidRPr="00E34916">
        <w:rPr>
          <w:rFonts w:ascii="Times New Roman" w:hAnsi="Times New Roman"/>
          <w:szCs w:val="28"/>
          <w:vertAlign w:val="superscript"/>
          <w:lang w:val="pt-BR"/>
        </w:rPr>
        <w:t>o</w:t>
      </w:r>
      <w:r w:rsidRPr="00E34916">
        <w:rPr>
          <w:rFonts w:ascii="Times New Roman" w:hAnsi="Times New Roman"/>
          <w:szCs w:val="28"/>
          <w:lang w:val="pt-BR"/>
        </w:rPr>
        <w:t>C, 1bar</w:t>
      </w:r>
      <w:r>
        <w:rPr>
          <w:rFonts w:ascii="Times New Roman" w:hAnsi="Times New Roman"/>
          <w:szCs w:val="28"/>
          <w:lang w:val="pt-BR"/>
        </w:rPr>
        <w:t>?</w:t>
      </w:r>
    </w:p>
    <w:p w14:paraId="64BE430F"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w:t>
      </w:r>
      <w:r>
        <w:rPr>
          <w:rFonts w:ascii="Times New Roman" w:hAnsi="Times New Roman"/>
          <w:i/>
          <w:iCs/>
          <w:szCs w:val="28"/>
          <w:lang w:val="pt-BR"/>
        </w:rPr>
        <w:t>K</w:t>
      </w:r>
      <w:r w:rsidRPr="00E34916">
        <w:rPr>
          <w:rFonts w:ascii="Times New Roman" w:hAnsi="Times New Roman"/>
          <w:i/>
          <w:iCs/>
          <w:szCs w:val="28"/>
          <w:lang w:val="pt-BR"/>
        </w:rPr>
        <w:t>ết quả làm tròn đến hàng thập phân thứ 2</w:t>
      </w:r>
      <w:r w:rsidRPr="00E34916">
        <w:rPr>
          <w:rFonts w:ascii="Times New Roman" w:hAnsi="Times New Roman"/>
          <w:szCs w:val="28"/>
          <w:lang w:val="pt-BR"/>
        </w:rPr>
        <w:t>).</w:t>
      </w:r>
    </w:p>
    <w:p w14:paraId="721F736F"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c, Tính khối lượng muối tạo thành</w:t>
      </w:r>
      <w:r>
        <w:rPr>
          <w:rFonts w:ascii="Times New Roman" w:hAnsi="Times New Roman"/>
          <w:szCs w:val="28"/>
          <w:lang w:val="pt-BR"/>
        </w:rPr>
        <w:t>?</w:t>
      </w:r>
    </w:p>
    <w:p w14:paraId="3B9C5320"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 xml:space="preserve">d, Tính nồng độ </w:t>
      </w:r>
      <w:r>
        <w:rPr>
          <w:rFonts w:ascii="Times New Roman" w:hAnsi="Times New Roman"/>
          <w:szCs w:val="28"/>
          <w:lang w:val="pt-BR"/>
        </w:rPr>
        <w:t xml:space="preserve">mol dung dịch </w:t>
      </w:r>
      <w:r w:rsidRPr="00E34916">
        <w:rPr>
          <w:rFonts w:ascii="Times New Roman" w:hAnsi="Times New Roman"/>
          <w:szCs w:val="28"/>
          <w:lang w:val="pt-BR"/>
        </w:rPr>
        <w:t>HCl đã tham gia phản ứng</w:t>
      </w:r>
      <w:r>
        <w:rPr>
          <w:rFonts w:ascii="Times New Roman" w:hAnsi="Times New Roman"/>
          <w:szCs w:val="28"/>
          <w:lang w:val="pt-BR"/>
        </w:rPr>
        <w:t>?</w:t>
      </w:r>
    </w:p>
    <w:p w14:paraId="772DB861" w14:textId="77777777" w:rsidR="00855AE8" w:rsidRPr="00A43E2A" w:rsidRDefault="00855AE8" w:rsidP="00855AE8">
      <w:pPr>
        <w:jc w:val="both"/>
        <w:rPr>
          <w:rFonts w:ascii="Times New Roman" w:hAnsi="Times New Roman"/>
          <w:i/>
          <w:iCs/>
          <w:szCs w:val="28"/>
          <w:lang w:val="pt-BR"/>
        </w:rPr>
      </w:pPr>
      <w:r w:rsidRPr="00A43E2A">
        <w:rPr>
          <w:rFonts w:ascii="Times New Roman" w:hAnsi="Times New Roman"/>
          <w:i/>
          <w:iCs/>
          <w:szCs w:val="28"/>
          <w:lang w:val="pt-BR"/>
        </w:rPr>
        <w:t>(Biết Fe = 56, H = 1, Cl = 35,5)</w:t>
      </w:r>
    </w:p>
    <w:p w14:paraId="30076590"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3. </w:t>
      </w:r>
      <w:r w:rsidRPr="00E34916">
        <w:rPr>
          <w:rFonts w:ascii="Times New Roman" w:hAnsi="Times New Roman"/>
          <w:szCs w:val="28"/>
        </w:rPr>
        <w:t>Hãy cho biết:</w:t>
      </w:r>
    </w:p>
    <w:p w14:paraId="26D016C3" w14:textId="77777777" w:rsidR="00855AE8" w:rsidRPr="00E34916" w:rsidRDefault="00855AE8" w:rsidP="00855AE8">
      <w:pPr>
        <w:ind w:firstLine="284"/>
        <w:jc w:val="both"/>
        <w:rPr>
          <w:rFonts w:ascii="Times New Roman" w:hAnsi="Times New Roman"/>
          <w:iCs/>
          <w:szCs w:val="28"/>
        </w:rPr>
      </w:pPr>
      <w:r w:rsidRPr="00E34916">
        <w:rPr>
          <w:rFonts w:ascii="Times New Roman" w:hAnsi="Times New Roman"/>
          <w:szCs w:val="28"/>
        </w:rPr>
        <w:t xml:space="preserve">a, </w:t>
      </w:r>
      <w:r w:rsidRPr="00E34916">
        <w:rPr>
          <w:rFonts w:ascii="Times New Roman" w:hAnsi="Times New Roman"/>
          <w:iCs/>
          <w:szCs w:val="28"/>
          <w:lang w:val="vi-VN"/>
        </w:rPr>
        <w:t>Trong hệ nhóm máu ABO, khi lần lượt để các nhóm máu truyền chéo nhau thì sẽ có tất cả bao nhiêu trường hợp gây kết dính hồng cầu ?</w:t>
      </w:r>
    </w:p>
    <w:p w14:paraId="1805FB54"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szCs w:val="28"/>
        </w:rPr>
        <w:lastRenderedPageBreak/>
        <w:t xml:space="preserve">b, </w:t>
      </w:r>
      <w:r w:rsidRPr="00E34916">
        <w:rPr>
          <w:rFonts w:ascii="Times New Roman" w:hAnsi="Times New Roman"/>
          <w:iCs/>
          <w:szCs w:val="28"/>
          <w:lang w:val="vi-VN"/>
        </w:rPr>
        <w:t>Trung bình mỗi chu kì tim kéo dài bao lâu?</w:t>
      </w:r>
    </w:p>
    <w:p w14:paraId="388779BE" w14:textId="77777777" w:rsidR="00855AE8" w:rsidRPr="00E34916" w:rsidRDefault="00855AE8" w:rsidP="00855AE8">
      <w:pPr>
        <w:ind w:firstLine="284"/>
        <w:jc w:val="both"/>
        <w:rPr>
          <w:rFonts w:ascii="Times New Roman" w:hAnsi="Times New Roman"/>
          <w:szCs w:val="28"/>
        </w:rPr>
      </w:pPr>
      <w:r w:rsidRPr="00E34916">
        <w:rPr>
          <w:rFonts w:ascii="Times New Roman" w:hAnsi="Times New Roman"/>
          <w:szCs w:val="28"/>
        </w:rPr>
        <w:t xml:space="preserve">c, </w:t>
      </w:r>
      <w:r w:rsidRPr="00E34916">
        <w:rPr>
          <w:rFonts w:ascii="Times New Roman" w:hAnsi="Times New Roman"/>
          <w:szCs w:val="28"/>
          <w:lang w:val="vi-VN"/>
        </w:rPr>
        <w:t>Số lượng máu trong cơ thể ở nữ là 70 ml/kg, ở nam là 80 ml/kg</w:t>
      </w:r>
      <w:r w:rsidRPr="00E34916">
        <w:rPr>
          <w:rFonts w:ascii="Times New Roman" w:hAnsi="Times New Roman"/>
          <w:szCs w:val="28"/>
        </w:rPr>
        <w:t>. Hãy tính số ml máu trong cơ thể của 1 nữ giới nặng 40 kg?</w:t>
      </w:r>
    </w:p>
    <w:p w14:paraId="405638A7" w14:textId="77777777" w:rsidR="00855AE8" w:rsidRPr="006A6FDD" w:rsidRDefault="00855AE8" w:rsidP="00855AE8">
      <w:pPr>
        <w:ind w:firstLine="284"/>
        <w:jc w:val="both"/>
        <w:rPr>
          <w:rFonts w:ascii="Times New Roman" w:hAnsi="Times New Roman"/>
          <w:szCs w:val="28"/>
          <w:lang w:val="vi-VN"/>
        </w:rPr>
      </w:pPr>
      <w:r w:rsidRPr="00E34916">
        <w:rPr>
          <w:rFonts w:ascii="Times New Roman" w:hAnsi="Times New Roman"/>
          <w:szCs w:val="28"/>
        </w:rPr>
        <w:t xml:space="preserve">d, </w:t>
      </w:r>
      <w:r w:rsidRPr="00E34916">
        <w:rPr>
          <w:rFonts w:ascii="Times New Roman" w:hAnsi="Times New Roman"/>
          <w:szCs w:val="28"/>
          <w:lang w:val="vi-VN"/>
        </w:rPr>
        <w:t xml:space="preserve">Một người ở độ tuổi 12 đến 14 có nhu cầu tiêu dùng năng lượng mỗi ngày là 2310 Kcal, trong số năng lượng đó protein chiếm 19%, lipid chiếm 13% còn lại là carbohydrate. Biết rằng: 1 gam protein oxy hoá hoàn toàn giải phóng 4,1 Kcal; 1 gam lipid oxy hoá hoàn toàn giải phóng 9,3 Kcal; 1 gam carbohydrate oxy hoá hoàn toàn giải phóng 4,3 Kcal. Tính tổng số gam </w:t>
      </w:r>
      <w:r w:rsidRPr="006A6FDD">
        <w:rPr>
          <w:rFonts w:ascii="Times New Roman" w:hAnsi="Times New Roman"/>
          <w:szCs w:val="28"/>
          <w:lang w:val="vi-VN"/>
        </w:rPr>
        <w:t>carbonhydrate</w:t>
      </w:r>
      <w:r w:rsidRPr="00E34916">
        <w:rPr>
          <w:rFonts w:ascii="Times New Roman" w:hAnsi="Times New Roman"/>
          <w:szCs w:val="28"/>
          <w:lang w:val="vi-VN"/>
        </w:rPr>
        <w:t xml:space="preserve"> c</w:t>
      </w:r>
      <w:r w:rsidRPr="006A6FDD">
        <w:rPr>
          <w:rFonts w:ascii="Times New Roman" w:hAnsi="Times New Roman"/>
          <w:szCs w:val="28"/>
          <w:lang w:val="vi-VN"/>
        </w:rPr>
        <w:t>ầ</w:t>
      </w:r>
      <w:r w:rsidRPr="00E34916">
        <w:rPr>
          <w:rFonts w:ascii="Times New Roman" w:hAnsi="Times New Roman"/>
          <w:szCs w:val="28"/>
          <w:lang w:val="vi-VN"/>
        </w:rPr>
        <w:t>n cung cấp cho cơ thể trong một ngày?</w:t>
      </w:r>
      <w:r w:rsidRPr="006A6FDD">
        <w:rPr>
          <w:rFonts w:ascii="Times New Roman" w:hAnsi="Times New Roman"/>
          <w:szCs w:val="28"/>
          <w:lang w:val="vi-VN"/>
        </w:rPr>
        <w:t xml:space="preserve"> (</w:t>
      </w:r>
      <w:r w:rsidRPr="006A6FDD">
        <w:rPr>
          <w:rFonts w:ascii="Times New Roman" w:hAnsi="Times New Roman"/>
          <w:i/>
          <w:iCs/>
          <w:szCs w:val="28"/>
          <w:lang w:val="vi-VN"/>
        </w:rPr>
        <w:t>Kết quả làm tròn đến phần nguyên</w:t>
      </w:r>
      <w:r w:rsidRPr="006A6FDD">
        <w:rPr>
          <w:rFonts w:ascii="Times New Roman" w:hAnsi="Times New Roman"/>
          <w:szCs w:val="28"/>
          <w:lang w:val="vi-VN"/>
        </w:rPr>
        <w:t>)</w:t>
      </w:r>
    </w:p>
    <w:p w14:paraId="46C83536" w14:textId="77777777" w:rsidR="00855AE8" w:rsidRPr="006A6FDD" w:rsidRDefault="00855AE8" w:rsidP="00855AE8">
      <w:pPr>
        <w:rPr>
          <w:rFonts w:ascii="Times New Roman" w:hAnsi="Times New Roman"/>
          <w:szCs w:val="28"/>
          <w:lang w:val="vi-VN"/>
        </w:rPr>
      </w:pPr>
    </w:p>
    <w:p w14:paraId="09AE2A98" w14:textId="77777777" w:rsidR="00855AE8" w:rsidRPr="006A6FDD" w:rsidRDefault="00855AE8" w:rsidP="00855AE8">
      <w:pPr>
        <w:jc w:val="center"/>
        <w:rPr>
          <w:rFonts w:ascii="Times New Roman" w:hAnsi="Times New Roman"/>
          <w:b/>
          <w:bCs/>
          <w:szCs w:val="28"/>
          <w:lang w:val="vi-VN"/>
        </w:rPr>
      </w:pPr>
      <w:r w:rsidRPr="006A6FDD">
        <w:rPr>
          <w:rFonts w:ascii="Times New Roman" w:hAnsi="Times New Roman"/>
          <w:b/>
          <w:bCs/>
          <w:szCs w:val="28"/>
          <w:lang w:val="vi-VN"/>
        </w:rPr>
        <w:t>--------------------HẾT--------------------</w:t>
      </w:r>
    </w:p>
    <w:p w14:paraId="79A4B1C0"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Thí sinh không được sử dụng tài liệu.</w:t>
      </w:r>
    </w:p>
    <w:p w14:paraId="3E441D38"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Cán bộ coi thi không giải thích gì thêm.</w:t>
      </w:r>
    </w:p>
    <w:p w14:paraId="5621BA98" w14:textId="77777777" w:rsidR="00855AE8" w:rsidRPr="006A6FDD" w:rsidRDefault="00855AE8" w:rsidP="00855AE8">
      <w:pPr>
        <w:jc w:val="both"/>
        <w:rPr>
          <w:rFonts w:ascii="Times New Roman" w:hAnsi="Times New Roman"/>
          <w:i/>
          <w:iCs/>
          <w:szCs w:val="28"/>
          <w:lang w:val="vi-VN"/>
        </w:rPr>
      </w:pPr>
    </w:p>
    <w:p w14:paraId="67003D79" w14:textId="77777777" w:rsidR="00855AE8" w:rsidRPr="006A6FDD" w:rsidRDefault="00855AE8" w:rsidP="00855AE8">
      <w:pPr>
        <w:jc w:val="both"/>
        <w:rPr>
          <w:rFonts w:ascii="Times New Roman" w:hAnsi="Times New Roman"/>
          <w:i/>
          <w:iCs/>
          <w:szCs w:val="28"/>
          <w:lang w:val="vi-VN"/>
        </w:rPr>
      </w:pPr>
    </w:p>
    <w:p w14:paraId="0F432626" w14:textId="77777777" w:rsidR="00855AE8" w:rsidRPr="006A6FDD" w:rsidRDefault="00855AE8" w:rsidP="00855AE8">
      <w:pPr>
        <w:jc w:val="both"/>
        <w:rPr>
          <w:rFonts w:ascii="Times New Roman" w:hAnsi="Times New Roman"/>
          <w:i/>
          <w:iCs/>
          <w:szCs w:val="28"/>
          <w:lang w:val="vi-VN"/>
        </w:rPr>
      </w:pPr>
    </w:p>
    <w:p w14:paraId="1E1B3575" w14:textId="77777777" w:rsidR="00855AE8" w:rsidRPr="006A6FDD" w:rsidRDefault="00855AE8" w:rsidP="00855AE8">
      <w:pPr>
        <w:jc w:val="both"/>
        <w:rPr>
          <w:rFonts w:ascii="Times New Roman" w:hAnsi="Times New Roman"/>
          <w:i/>
          <w:iCs/>
          <w:szCs w:val="28"/>
          <w:lang w:val="vi-VN"/>
        </w:rPr>
      </w:pPr>
    </w:p>
    <w:p w14:paraId="14DE7F15" w14:textId="77777777" w:rsidR="00855AE8" w:rsidRPr="006A6FDD" w:rsidRDefault="00855AE8" w:rsidP="00855AE8">
      <w:pPr>
        <w:jc w:val="both"/>
        <w:rPr>
          <w:rFonts w:ascii="Times New Roman" w:hAnsi="Times New Roman"/>
          <w:i/>
          <w:iCs/>
          <w:szCs w:val="28"/>
          <w:lang w:val="vi-VN"/>
        </w:rPr>
      </w:pPr>
    </w:p>
    <w:p w14:paraId="36BDF73C" w14:textId="77777777" w:rsidR="00855AE8" w:rsidRPr="006A6FDD" w:rsidRDefault="00855AE8" w:rsidP="00855AE8">
      <w:pPr>
        <w:jc w:val="both"/>
        <w:rPr>
          <w:rFonts w:ascii="Times New Roman" w:hAnsi="Times New Roman"/>
          <w:i/>
          <w:iCs/>
          <w:szCs w:val="28"/>
          <w:lang w:val="vi-VN"/>
        </w:rPr>
      </w:pPr>
    </w:p>
    <w:p w14:paraId="30C291E3" w14:textId="77777777" w:rsidR="00855AE8" w:rsidRPr="006A6FDD" w:rsidRDefault="00855AE8" w:rsidP="00855AE8">
      <w:pPr>
        <w:jc w:val="both"/>
        <w:rPr>
          <w:rFonts w:ascii="Times New Roman" w:hAnsi="Times New Roman"/>
          <w:i/>
          <w:iCs/>
          <w:szCs w:val="28"/>
          <w:lang w:val="vi-VN"/>
        </w:rPr>
      </w:pPr>
    </w:p>
    <w:p w14:paraId="33638A2E" w14:textId="77777777" w:rsidR="00855AE8" w:rsidRPr="006A6FDD" w:rsidRDefault="00855AE8" w:rsidP="00855AE8">
      <w:pPr>
        <w:jc w:val="both"/>
        <w:rPr>
          <w:rFonts w:ascii="Times New Roman" w:hAnsi="Times New Roman"/>
          <w:i/>
          <w:iCs/>
          <w:szCs w:val="28"/>
          <w:lang w:val="vi-VN"/>
        </w:rPr>
      </w:pPr>
    </w:p>
    <w:p w14:paraId="0CB8E2F3" w14:textId="77777777" w:rsidR="00855AE8" w:rsidRPr="006A6FDD" w:rsidRDefault="00855AE8" w:rsidP="00855AE8">
      <w:pPr>
        <w:jc w:val="both"/>
        <w:rPr>
          <w:rFonts w:ascii="Times New Roman" w:hAnsi="Times New Roman"/>
          <w:i/>
          <w:iCs/>
          <w:szCs w:val="28"/>
          <w:lang w:val="vi-VN"/>
        </w:rPr>
      </w:pPr>
    </w:p>
    <w:p w14:paraId="2BE74EC2" w14:textId="77777777" w:rsidR="00855AE8" w:rsidRPr="006A6FDD" w:rsidRDefault="00855AE8" w:rsidP="00855AE8">
      <w:pPr>
        <w:jc w:val="both"/>
        <w:rPr>
          <w:rFonts w:ascii="Times New Roman" w:hAnsi="Times New Roman"/>
          <w:i/>
          <w:iCs/>
          <w:szCs w:val="28"/>
          <w:lang w:val="vi-VN"/>
        </w:rPr>
      </w:pPr>
    </w:p>
    <w:p w14:paraId="63C53115" w14:textId="77777777" w:rsidR="00855AE8" w:rsidRPr="006A6FDD" w:rsidRDefault="00855AE8" w:rsidP="00855AE8">
      <w:pPr>
        <w:jc w:val="both"/>
        <w:rPr>
          <w:rFonts w:ascii="Times New Roman" w:hAnsi="Times New Roman"/>
          <w:i/>
          <w:iCs/>
          <w:szCs w:val="28"/>
          <w:lang w:val="vi-VN"/>
        </w:rPr>
      </w:pPr>
    </w:p>
    <w:p w14:paraId="1EF8CCD8" w14:textId="77777777" w:rsidR="00855AE8" w:rsidRDefault="00855AE8" w:rsidP="00855AE8">
      <w:pPr>
        <w:jc w:val="both"/>
        <w:rPr>
          <w:rFonts w:ascii="Times New Roman" w:hAnsi="Times New Roman"/>
          <w:i/>
          <w:iCs/>
          <w:szCs w:val="28"/>
        </w:rPr>
      </w:pPr>
    </w:p>
    <w:p w14:paraId="49D7489E" w14:textId="77777777" w:rsidR="00855AE8" w:rsidRDefault="00855AE8" w:rsidP="00855AE8">
      <w:pPr>
        <w:jc w:val="both"/>
        <w:rPr>
          <w:rFonts w:ascii="Times New Roman" w:hAnsi="Times New Roman"/>
          <w:i/>
          <w:iCs/>
          <w:szCs w:val="28"/>
        </w:rPr>
      </w:pPr>
    </w:p>
    <w:p w14:paraId="6309C08B" w14:textId="77777777" w:rsidR="00855AE8" w:rsidRDefault="00855AE8" w:rsidP="00855AE8">
      <w:pPr>
        <w:jc w:val="both"/>
        <w:rPr>
          <w:rFonts w:ascii="Times New Roman" w:hAnsi="Times New Roman"/>
          <w:i/>
          <w:iCs/>
          <w:szCs w:val="28"/>
        </w:rPr>
      </w:pPr>
    </w:p>
    <w:p w14:paraId="082C8AF6" w14:textId="77777777" w:rsidR="00855AE8" w:rsidRDefault="00855AE8" w:rsidP="00855AE8">
      <w:pPr>
        <w:jc w:val="both"/>
        <w:rPr>
          <w:rFonts w:ascii="Times New Roman" w:hAnsi="Times New Roman"/>
          <w:i/>
          <w:iCs/>
          <w:szCs w:val="28"/>
        </w:rPr>
      </w:pPr>
    </w:p>
    <w:p w14:paraId="2FDBB983" w14:textId="77777777" w:rsidR="00855AE8" w:rsidRDefault="00855AE8" w:rsidP="00855AE8">
      <w:pPr>
        <w:jc w:val="both"/>
        <w:rPr>
          <w:rFonts w:ascii="Times New Roman" w:hAnsi="Times New Roman"/>
          <w:i/>
          <w:iCs/>
          <w:szCs w:val="28"/>
        </w:rPr>
      </w:pPr>
    </w:p>
    <w:p w14:paraId="1B68AEA2" w14:textId="77777777" w:rsidR="00855AE8" w:rsidRDefault="00855AE8" w:rsidP="00855AE8">
      <w:pPr>
        <w:jc w:val="both"/>
        <w:rPr>
          <w:rFonts w:ascii="Times New Roman" w:hAnsi="Times New Roman"/>
          <w:i/>
          <w:iCs/>
          <w:szCs w:val="28"/>
        </w:rPr>
      </w:pPr>
    </w:p>
    <w:p w14:paraId="1A0040BD" w14:textId="77777777" w:rsidR="00855AE8" w:rsidRDefault="00855AE8" w:rsidP="00855AE8">
      <w:pPr>
        <w:jc w:val="both"/>
        <w:rPr>
          <w:rFonts w:ascii="Times New Roman" w:hAnsi="Times New Roman"/>
          <w:i/>
          <w:iCs/>
          <w:szCs w:val="28"/>
        </w:rPr>
      </w:pPr>
    </w:p>
    <w:p w14:paraId="16C05BDE" w14:textId="77777777" w:rsidR="00855AE8" w:rsidRDefault="00855AE8" w:rsidP="00855AE8">
      <w:pPr>
        <w:jc w:val="both"/>
        <w:rPr>
          <w:rFonts w:ascii="Times New Roman" w:hAnsi="Times New Roman"/>
          <w:i/>
          <w:iCs/>
          <w:szCs w:val="28"/>
        </w:rPr>
      </w:pPr>
    </w:p>
    <w:p w14:paraId="6C9118E1" w14:textId="77777777" w:rsidR="00855AE8" w:rsidRDefault="00855AE8" w:rsidP="00855AE8">
      <w:pPr>
        <w:jc w:val="both"/>
        <w:rPr>
          <w:rFonts w:ascii="Times New Roman" w:hAnsi="Times New Roman"/>
          <w:i/>
          <w:iCs/>
          <w:szCs w:val="28"/>
        </w:rPr>
      </w:pPr>
    </w:p>
    <w:p w14:paraId="157469A6" w14:textId="77777777" w:rsidR="00855AE8" w:rsidRDefault="00855AE8" w:rsidP="00855AE8">
      <w:pPr>
        <w:jc w:val="both"/>
        <w:rPr>
          <w:rFonts w:ascii="Times New Roman" w:hAnsi="Times New Roman"/>
          <w:i/>
          <w:iCs/>
          <w:szCs w:val="28"/>
        </w:rPr>
      </w:pPr>
    </w:p>
    <w:p w14:paraId="2E05CD2A" w14:textId="77777777" w:rsidR="00855AE8" w:rsidRDefault="00855AE8" w:rsidP="00855AE8">
      <w:pPr>
        <w:jc w:val="both"/>
        <w:rPr>
          <w:rFonts w:ascii="Times New Roman" w:hAnsi="Times New Roman"/>
          <w:i/>
          <w:iCs/>
          <w:szCs w:val="28"/>
        </w:rPr>
      </w:pPr>
    </w:p>
    <w:p w14:paraId="2F9C7F27" w14:textId="77777777" w:rsidR="00855AE8" w:rsidRDefault="00855AE8" w:rsidP="00855AE8">
      <w:pPr>
        <w:jc w:val="both"/>
        <w:rPr>
          <w:rFonts w:ascii="Times New Roman" w:hAnsi="Times New Roman"/>
          <w:i/>
          <w:iCs/>
          <w:szCs w:val="28"/>
        </w:rPr>
      </w:pPr>
    </w:p>
    <w:p w14:paraId="21C6CC2B" w14:textId="77777777" w:rsidR="00855AE8" w:rsidRDefault="00855AE8" w:rsidP="00855AE8">
      <w:pPr>
        <w:jc w:val="both"/>
        <w:rPr>
          <w:rFonts w:ascii="Times New Roman" w:hAnsi="Times New Roman"/>
          <w:i/>
          <w:iCs/>
          <w:szCs w:val="28"/>
        </w:rPr>
      </w:pPr>
    </w:p>
    <w:p w14:paraId="2E2AC8C8" w14:textId="77777777" w:rsidR="00BF5924" w:rsidRDefault="00BF5924" w:rsidP="00855AE8">
      <w:pPr>
        <w:jc w:val="both"/>
        <w:rPr>
          <w:rFonts w:ascii="Times New Roman" w:hAnsi="Times New Roman"/>
          <w:i/>
          <w:iCs/>
          <w:szCs w:val="28"/>
        </w:rPr>
      </w:pPr>
    </w:p>
    <w:p w14:paraId="629D65DC" w14:textId="77777777" w:rsidR="00BF5924" w:rsidRDefault="00BF5924" w:rsidP="00855AE8">
      <w:pPr>
        <w:jc w:val="both"/>
        <w:rPr>
          <w:rFonts w:ascii="Times New Roman" w:hAnsi="Times New Roman"/>
          <w:i/>
          <w:iCs/>
          <w:szCs w:val="28"/>
        </w:rPr>
      </w:pPr>
    </w:p>
    <w:p w14:paraId="443F4168" w14:textId="77777777" w:rsidR="00BF5924" w:rsidRDefault="00BF5924" w:rsidP="00855AE8">
      <w:pPr>
        <w:jc w:val="both"/>
        <w:rPr>
          <w:rFonts w:ascii="Times New Roman" w:hAnsi="Times New Roman"/>
          <w:i/>
          <w:iCs/>
          <w:szCs w:val="28"/>
        </w:rPr>
      </w:pPr>
    </w:p>
    <w:p w14:paraId="76F5A646" w14:textId="77777777" w:rsidR="00BF5924" w:rsidRDefault="00BF5924" w:rsidP="00855AE8">
      <w:pPr>
        <w:jc w:val="both"/>
        <w:rPr>
          <w:rFonts w:ascii="Times New Roman" w:hAnsi="Times New Roman"/>
          <w:i/>
          <w:iCs/>
          <w:szCs w:val="28"/>
        </w:rPr>
      </w:pPr>
    </w:p>
    <w:p w14:paraId="08617D5D" w14:textId="77777777" w:rsidR="00BF5924" w:rsidRDefault="00BF5924" w:rsidP="00855AE8">
      <w:pPr>
        <w:jc w:val="both"/>
        <w:rPr>
          <w:rFonts w:ascii="Times New Roman" w:hAnsi="Times New Roman"/>
          <w:i/>
          <w:iCs/>
          <w:szCs w:val="28"/>
        </w:rPr>
      </w:pPr>
    </w:p>
    <w:p w14:paraId="62934EA8" w14:textId="77777777" w:rsidR="00855AE8" w:rsidRDefault="00855AE8" w:rsidP="00855AE8">
      <w:pPr>
        <w:jc w:val="both"/>
        <w:rPr>
          <w:rFonts w:ascii="Times New Roman" w:hAnsi="Times New Roman"/>
          <w:i/>
          <w:iCs/>
          <w:szCs w:val="28"/>
        </w:rPr>
      </w:pPr>
    </w:p>
    <w:p w14:paraId="483D7659" w14:textId="77777777" w:rsidR="00855AE8" w:rsidRPr="00BD217F" w:rsidRDefault="00855AE8" w:rsidP="00855AE8">
      <w:pPr>
        <w:jc w:val="both"/>
        <w:rPr>
          <w:rFonts w:ascii="Times New Roman" w:hAnsi="Times New Roman"/>
          <w:i/>
          <w:iCs/>
          <w:szCs w:val="28"/>
        </w:rPr>
      </w:pPr>
    </w:p>
    <w:p w14:paraId="78F1FCB6" w14:textId="77777777" w:rsidR="00855AE8" w:rsidRPr="006A6FDD" w:rsidRDefault="00855AE8" w:rsidP="00855AE8">
      <w:pPr>
        <w:jc w:val="both"/>
        <w:rPr>
          <w:rFonts w:ascii="Times New Roman" w:hAnsi="Times New Roman"/>
          <w:i/>
          <w:iCs/>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517"/>
      </w:tblGrid>
      <w:tr w:rsidR="00855AE8" w:rsidRPr="00A43E2A" w14:paraId="7D41863F" w14:textId="77777777" w:rsidTr="002B1DAB">
        <w:tc>
          <w:tcPr>
            <w:tcW w:w="4554" w:type="dxa"/>
          </w:tcPr>
          <w:p w14:paraId="7678BDC9" w14:textId="77777777" w:rsidR="00855AE8" w:rsidRPr="00A357C4" w:rsidRDefault="00855AE8" w:rsidP="002B1DAB">
            <w:pPr>
              <w:jc w:val="center"/>
              <w:rPr>
                <w:rFonts w:ascii="Times New Roman" w:hAnsi="Times New Roman"/>
                <w:sz w:val="24"/>
                <w:lang w:val="vi-VN"/>
              </w:rPr>
            </w:pPr>
            <w:r w:rsidRPr="00A357C4">
              <w:rPr>
                <w:rFonts w:ascii="Times New Roman" w:hAnsi="Times New Roman"/>
                <w:sz w:val="24"/>
                <w:lang w:val="vi-VN"/>
              </w:rPr>
              <w:lastRenderedPageBreak/>
              <w:t>UBND HUYỆN THANH TRÌ</w:t>
            </w:r>
          </w:p>
          <w:p w14:paraId="1115C8F9" w14:textId="77777777" w:rsidR="00855AE8" w:rsidRPr="006A6FDD" w:rsidRDefault="00855AE8" w:rsidP="002B1DAB">
            <w:pPr>
              <w:jc w:val="center"/>
              <w:rPr>
                <w:rFonts w:ascii="Times New Roman" w:hAnsi="Times New Roman"/>
                <w:b/>
                <w:bCs/>
                <w:sz w:val="26"/>
                <w:szCs w:val="26"/>
                <w:lang w:val="vi-VN"/>
              </w:rPr>
            </w:pPr>
            <w:r w:rsidRPr="006A6FDD">
              <w:rPr>
                <w:rFonts w:ascii="Times New Roman" w:hAnsi="Times New Roman"/>
                <w:b/>
                <w:bCs/>
                <w:sz w:val="26"/>
                <w:szCs w:val="26"/>
                <w:lang w:val="vi-VN"/>
              </w:rPr>
              <w:t>TRƯỜNG THCS VẠN PHÚC</w:t>
            </w:r>
          </w:p>
          <w:p w14:paraId="0BCBC32A" w14:textId="77777777" w:rsidR="00855AE8" w:rsidRPr="00A43E2A" w:rsidRDefault="00855AE8" w:rsidP="002B1DAB">
            <w:pPr>
              <w:jc w:val="center"/>
              <w:rPr>
                <w:rFonts w:ascii="Times New Roman" w:hAnsi="Times New Roman"/>
                <w:i/>
                <w:iCs/>
                <w:sz w:val="26"/>
                <w:szCs w:val="26"/>
              </w:rPr>
            </w:pPr>
            <w:r>
              <w:rPr>
                <w:rFonts w:ascii="Times New Roman" w:hAnsi="Times New Roman"/>
                <w:i/>
                <w:iCs/>
                <w:noProof/>
                <w:sz w:val="26"/>
                <w:szCs w:val="26"/>
              </w:rPr>
              <mc:AlternateContent>
                <mc:Choice Requires="wps">
                  <w:drawing>
                    <wp:anchor distT="0" distB="0" distL="114300" distR="114300" simplePos="0" relativeHeight="251730432" behindDoc="0" locked="0" layoutInCell="1" allowOverlap="1" wp14:anchorId="4F12BAB8" wp14:editId="1C91F312">
                      <wp:simplePos x="0" y="0"/>
                      <wp:positionH relativeFrom="column">
                        <wp:posOffset>581025</wp:posOffset>
                      </wp:positionH>
                      <wp:positionV relativeFrom="paragraph">
                        <wp:posOffset>12700</wp:posOffset>
                      </wp:positionV>
                      <wp:extent cx="1554480" cy="0"/>
                      <wp:effectExtent l="0" t="0" r="0" b="0"/>
                      <wp:wrapNone/>
                      <wp:docPr id="1349399410" name="Straight Connector 20"/>
                      <wp:cNvGraphicFramePr/>
                      <a:graphic xmlns:a="http://schemas.openxmlformats.org/drawingml/2006/main">
                        <a:graphicData uri="http://schemas.microsoft.com/office/word/2010/wordprocessingShape">
                          <wps:wsp>
                            <wps:cNvCnPr/>
                            <wps:spPr>
                              <a:xfrm>
                                <a:off x="0" y="0"/>
                                <a:ext cx="15544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DA92175" id="Straight Connector 20"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45.75pt,1pt" to="16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1mwEAAIgDAAAOAAAAZHJzL2Uyb0RvYy54bWysU01P4zAQvSPxHyzft0kqWKGoKQcQXNAu&#10;WuAHGGfcWNgey/Y26b/fsdumK1hxWHFx/PHem3kzk9X1ZA3bQogaXcebRc0ZOIm9dpuOvzzffbvi&#10;LCbhemHQQcd3EPn1+vxsNfoWljig6SEwEnGxHX3Hh5R8W1VRDmBFXKAHR48KgxWJjmFT9UGMpG5N&#10;tazr79WIofcBJcRIt7f7R74u+kqBTD+VipCY6Tjllsoayvqa12q9Eu0mCD9oeUhD/EcWVmhHQWep&#10;W5EE+x30BymrZcCIKi0k2gqV0hKKB3LT1O/cPA3CQ/FCxYl+LlP8Oln5Y3vjHgOVYfSxjf4xZBeT&#10;CjZ/KT82lWLt5mLBlJiky+by8uLiimoqj2/ViehDTPeAluVNx4122YdoxfYhJgpG0COEDqfQZZd2&#10;BjLYuF+gmO4p2LKwy1TAjQlsK6if/VuT+0daBZkpShszk+rPSQdspkGZlJnYfE6c0SUiujQTrXYY&#10;/kVO0zFVtccfXe+9Ztuv2O9KI0o5qN3F2WE08zz9fS700w+0/gMAAP//AwBQSwMEFAAGAAgAAAAh&#10;ADvhLw3ZAAAABgEAAA8AAABkcnMvZG93bnJldi54bWxMj8FOwzAQRO9I/IO1SFwQddqIFkKcKkLq&#10;B9By4LiNlySqvQ6xm4a/Z+ECx9GMZt6U29k7NdEY+8AGlosMFHETbM+tgbfD7v4RVEzIFl1gMvBF&#10;EbbV9VWJhQ0XfqVpn1olJRwLNNClNBRax6Yjj3ERBmLxPsLoMYkcW21HvEi5d3qVZWvtsWdZ6HCg&#10;l46a0/7sDRzeN2S7O1dP+FlbbvNTv9tkxtzezPUzqERz+gvDD76gQyVMx3BmG5Uz8LR8kKSBlTwS&#10;O8/XOajjr9ZVqf/jV98AAAD//wMAUEsBAi0AFAAGAAgAAAAhALaDOJL+AAAA4QEAABMAAAAAAAAA&#10;AAAAAAAAAAAAAFtDb250ZW50X1R5cGVzXS54bWxQSwECLQAUAAYACAAAACEAOP0h/9YAAACUAQAA&#10;CwAAAAAAAAAAAAAAAAAvAQAAX3JlbHMvLnJlbHNQSwECLQAUAAYACAAAACEAaVP5tZsBAACIAwAA&#10;DgAAAAAAAAAAAAAAAAAuAgAAZHJzL2Uyb0RvYy54bWxQSwECLQAUAAYACAAAACEAO+EvDdkAAAAG&#10;AQAADwAAAAAAAAAAAAAAAAD1AwAAZHJzL2Rvd25yZXYueG1sUEsFBgAAAAAEAAQA8wAAAPsEAAAA&#10;AA==&#10;" strokecolor="black [3200]" strokeweight="1pt">
                      <v:stroke joinstyle="miter"/>
                    </v:line>
                  </w:pict>
                </mc:Fallback>
              </mc:AlternateContent>
            </w:r>
            <w:r w:rsidRPr="00A43E2A">
              <w:rPr>
                <w:rFonts w:ascii="Times New Roman" w:hAnsi="Times New Roman"/>
                <w:i/>
                <w:iCs/>
                <w:sz w:val="26"/>
                <w:szCs w:val="26"/>
              </w:rPr>
              <w:t>(Đề có 04 trang)</w:t>
            </w:r>
          </w:p>
          <w:p w14:paraId="230AD968" w14:textId="77777777" w:rsidR="00855AE8" w:rsidRPr="00A43E2A" w:rsidRDefault="00855AE8" w:rsidP="002B1DAB">
            <w:pPr>
              <w:jc w:val="both"/>
              <w:rPr>
                <w:rFonts w:ascii="Times New Roman" w:hAnsi="Times New Roman"/>
                <w:b/>
                <w:bCs/>
                <w:sz w:val="26"/>
                <w:szCs w:val="26"/>
              </w:rPr>
            </w:pPr>
            <w:r w:rsidRPr="00A43E2A">
              <w:rPr>
                <w:rFonts w:ascii="Times New Roman" w:hAnsi="Times New Roman"/>
                <w:noProof/>
                <w:sz w:val="26"/>
                <w:szCs w:val="26"/>
              </w:rPr>
              <mc:AlternateContent>
                <mc:Choice Requires="wps">
                  <w:drawing>
                    <wp:anchor distT="0" distB="0" distL="114300" distR="114300" simplePos="0" relativeHeight="251715072" behindDoc="0" locked="0" layoutInCell="1" allowOverlap="1" wp14:anchorId="2626C54B" wp14:editId="386B9A39">
                      <wp:simplePos x="0" y="0"/>
                      <wp:positionH relativeFrom="column">
                        <wp:posOffset>923925</wp:posOffset>
                      </wp:positionH>
                      <wp:positionV relativeFrom="paragraph">
                        <wp:posOffset>17145</wp:posOffset>
                      </wp:positionV>
                      <wp:extent cx="1828800" cy="1828800"/>
                      <wp:effectExtent l="0" t="0" r="12700" b="17145"/>
                      <wp:wrapNone/>
                      <wp:docPr id="133383729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5ABB24"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26C54B" id="_x0000_s1054" type="#_x0000_t202" style="position:absolute;left:0;text-align:left;margin-left:72.75pt;margin-top:1.35pt;width:2in;height:2in;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o2LAIAAFsEAAAOAAAAZHJzL2Uyb0RvYy54bWysVN9v2jAQfp+0/8Hy+0hgtKMRoWJUTJOq&#10;thKd+mwcm0SzfZZtSNhfv7NDAHV7mvbi3Pl++O777jK/77QiB+F8A6ak41FOiTAcqsbsSvrjdf1p&#10;RokPzFRMgRElPQpP7xcfP8xbW4gJ1KAq4QgmMb5obUnrEGyRZZ7XQjM/AisMGiU4zQKqbpdVjrWY&#10;Xatskue3WQuusg648B5vH3ojXaT8UgoenqX0IhBVUqwtpNOlcxvPbDFnxc4xWzf8VAb7hyo0aww+&#10;ek71wAIje9f8kUo33IEHGUYcdAZSNlykHrCbcf6um03NrEi9IDjenmHy/y8tfzps7IsjofsKHRIY&#10;AWmtLzxexn466XT8YqUE7Qjh8Qyb6ALhMWg2mc1yNHG0DQrmyS7h1vnwTYAmUSipQ14SXOzw6EPv&#10;OrjE1wysG6USN8qQtqS3n2/yFOBBNVU0RrcYslKOHBiyu1WM/4zl47NXXqgpg5eXpqIUum1Hmqqk&#10;k+nQ8RaqIwLhoJ8Rb/m6wfyPzIcX5nAosEEc9PCMh1SARcFJoqQG9+tv99EfuUIrJS0OWUkNbgEl&#10;6rtBDu/G02mcyaRMb75MUHHXlu21xez1CrDPMS6U5UmM/kENonSg33AblvFNNDHD8eWShkFchX7w&#10;cZu4WC6TE06hZeHRbCyPqQdUX7s35uyJrYBEP8EwjKx4R1rvGyO9Xe4DUpcYjTD3mJ7QxwlO5Jy2&#10;La7ItZ68Lv+ExW8AAAD//wMAUEsDBBQABgAIAAAAIQBMtrgJ3AAAAAkBAAAPAAAAZHJzL2Rvd25y&#10;ZXYueG1sTI/LTsMwEEX3SPyDNUjsqEPbEJrGqVAROxZ9ibUbT5OAPY5it034eoYVLI/u1Z0zxWpw&#10;VlywD60nBY+TBARS5U1LtYLD/u3hGUSImoy2nlDBiAFW5e1NoXPjr7TFyy7Wgkco5FpBE2OXSxmq&#10;Bp0OE98hcXbyvdORsa+l6fWVx52V0yR5kk63xBca3eG6weprd3YKzJiuR2O/zeHzI1tsvNlv3sOr&#10;Uvd3w8sSRMQh/pXhV5/VoWSnoz+TCcIyz9OUqwqmGQjO57MZ85F5kWQgy0L+/6D8AQAA//8DAFBL&#10;AQItABQABgAIAAAAIQC2gziS/gAAAOEBAAATAAAAAAAAAAAAAAAAAAAAAABbQ29udGVudF9UeXBl&#10;c10ueG1sUEsBAi0AFAAGAAgAAAAhADj9If/WAAAAlAEAAAsAAAAAAAAAAAAAAAAALwEAAF9yZWxz&#10;Ly5yZWxzUEsBAi0AFAAGAAgAAAAhAOQpGjYsAgAAWwQAAA4AAAAAAAAAAAAAAAAALgIAAGRycy9l&#10;Mm9Eb2MueG1sUEsBAi0AFAAGAAgAAAAhAEy2uAncAAAACQEAAA8AAAAAAAAAAAAAAAAAhgQAAGRy&#10;cy9kb3ducmV2LnhtbFBLBQYAAAAABAAEAPMAAACPBQAAAAA=&#10;" filled="f" strokeweight=".5pt">
                      <v:textbox style="mso-fit-shape-to-text:t">
                        <w:txbxContent>
                          <w:p w14:paraId="2E5ABB24"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4517" w:type="dxa"/>
          </w:tcPr>
          <w:p w14:paraId="724338A1" w14:textId="77777777" w:rsidR="00855AE8" w:rsidRPr="00A43E2A" w:rsidRDefault="00855AE8" w:rsidP="002B1DAB">
            <w:pPr>
              <w:jc w:val="center"/>
              <w:rPr>
                <w:rFonts w:ascii="Times New Roman" w:hAnsi="Times New Roman"/>
                <w:b/>
                <w:bCs/>
                <w:sz w:val="26"/>
                <w:szCs w:val="26"/>
              </w:rPr>
            </w:pPr>
            <w:r w:rsidRPr="00A43E2A">
              <w:rPr>
                <w:rFonts w:ascii="Times New Roman" w:hAnsi="Times New Roman"/>
                <w:b/>
                <w:bCs/>
                <w:sz w:val="26"/>
                <w:szCs w:val="26"/>
              </w:rPr>
              <w:t>ĐỀ KIỂM TRA CUỐI KÌ I</w:t>
            </w:r>
          </w:p>
          <w:p w14:paraId="17E06E21" w14:textId="77777777" w:rsidR="00855AE8" w:rsidRPr="00A43E2A" w:rsidRDefault="00855AE8" w:rsidP="002B1DAB">
            <w:pPr>
              <w:jc w:val="center"/>
              <w:rPr>
                <w:rFonts w:ascii="Times New Roman" w:hAnsi="Times New Roman"/>
                <w:b/>
                <w:bCs/>
                <w:sz w:val="26"/>
                <w:szCs w:val="26"/>
              </w:rPr>
            </w:pPr>
            <w:r w:rsidRPr="00A43E2A">
              <w:rPr>
                <w:rFonts w:ascii="Times New Roman" w:hAnsi="Times New Roman"/>
                <w:b/>
                <w:bCs/>
                <w:sz w:val="26"/>
                <w:szCs w:val="26"/>
              </w:rPr>
              <w:t>NĂM HỌC 2024</w:t>
            </w:r>
            <w:r>
              <w:rPr>
                <w:rFonts w:ascii="Times New Roman" w:hAnsi="Times New Roman"/>
                <w:b/>
                <w:bCs/>
                <w:sz w:val="26"/>
                <w:szCs w:val="26"/>
              </w:rPr>
              <w:t xml:space="preserve"> </w:t>
            </w:r>
            <w:r w:rsidRPr="00A43E2A">
              <w:rPr>
                <w:rFonts w:ascii="Times New Roman" w:hAnsi="Times New Roman"/>
                <w:b/>
                <w:bCs/>
                <w:sz w:val="26"/>
                <w:szCs w:val="26"/>
              </w:rPr>
              <w:t>-</w:t>
            </w:r>
            <w:r>
              <w:rPr>
                <w:rFonts w:ascii="Times New Roman" w:hAnsi="Times New Roman"/>
                <w:b/>
                <w:bCs/>
                <w:sz w:val="26"/>
                <w:szCs w:val="26"/>
              </w:rPr>
              <w:t xml:space="preserve"> </w:t>
            </w:r>
            <w:r w:rsidRPr="00A43E2A">
              <w:rPr>
                <w:rFonts w:ascii="Times New Roman" w:hAnsi="Times New Roman"/>
                <w:b/>
                <w:bCs/>
                <w:sz w:val="26"/>
                <w:szCs w:val="26"/>
              </w:rPr>
              <w:t>2025</w:t>
            </w:r>
          </w:p>
          <w:p w14:paraId="17EDA25C" w14:textId="77777777" w:rsidR="00855AE8" w:rsidRPr="00A43E2A" w:rsidRDefault="00855AE8" w:rsidP="002B1DAB">
            <w:pPr>
              <w:jc w:val="center"/>
              <w:rPr>
                <w:rFonts w:ascii="Times New Roman" w:hAnsi="Times New Roman"/>
                <w:b/>
                <w:bCs/>
                <w:sz w:val="26"/>
                <w:szCs w:val="26"/>
              </w:rPr>
            </w:pPr>
            <w:r w:rsidRPr="00A43E2A">
              <w:rPr>
                <w:rFonts w:ascii="Times New Roman" w:hAnsi="Times New Roman"/>
                <w:sz w:val="26"/>
                <w:szCs w:val="26"/>
              </w:rPr>
              <w:t xml:space="preserve">Môn: </w:t>
            </w:r>
            <w:r w:rsidRPr="00A43E2A">
              <w:rPr>
                <w:rFonts w:ascii="Times New Roman" w:hAnsi="Times New Roman"/>
                <w:b/>
                <w:bCs/>
                <w:sz w:val="26"/>
                <w:szCs w:val="26"/>
              </w:rPr>
              <w:t>KHOA HỌC TỰ NHIÊN 8</w:t>
            </w:r>
          </w:p>
          <w:p w14:paraId="127A6A02" w14:textId="77777777" w:rsidR="00855AE8" w:rsidRPr="00A43E2A" w:rsidRDefault="00855AE8" w:rsidP="002B1DAB">
            <w:pPr>
              <w:jc w:val="center"/>
              <w:rPr>
                <w:rFonts w:ascii="Times New Roman" w:hAnsi="Times New Roman"/>
                <w:sz w:val="26"/>
                <w:szCs w:val="26"/>
              </w:rPr>
            </w:pPr>
            <w:r w:rsidRPr="00A43E2A">
              <w:rPr>
                <w:rFonts w:ascii="Times New Roman" w:hAnsi="Times New Roman"/>
                <w:sz w:val="26"/>
                <w:szCs w:val="26"/>
              </w:rPr>
              <w:t>Thời gian làm bài: 60 phút</w:t>
            </w:r>
          </w:p>
        </w:tc>
      </w:tr>
    </w:tbl>
    <w:p w14:paraId="55C80F94" w14:textId="77777777" w:rsidR="00855AE8" w:rsidRPr="00E34916" w:rsidRDefault="00855AE8" w:rsidP="00855AE8">
      <w:pPr>
        <w:jc w:val="both"/>
        <w:rPr>
          <w:rFonts w:ascii="Times New Roman" w:hAnsi="Times New Roman"/>
          <w:szCs w:val="28"/>
        </w:rPr>
      </w:pPr>
    </w:p>
    <w:p w14:paraId="770A81CB"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 </w:t>
      </w:r>
      <w:r w:rsidRPr="00E34916">
        <w:rPr>
          <w:rFonts w:ascii="Times New Roman" w:hAnsi="Times New Roman"/>
          <w:i/>
          <w:iCs/>
          <w:szCs w:val="28"/>
        </w:rPr>
        <w:t>Câu trắc nghiệm nhiều phương án lựa chọn. Thí sinh trả lời từ câu 1 đến câu 16. Mỗi câu hỏi thí sinh chỉ chọn một phương án.</w:t>
      </w:r>
    </w:p>
    <w:p w14:paraId="69225190"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1. </w:t>
      </w:r>
      <w:r w:rsidRPr="00E34916">
        <w:rPr>
          <w:rFonts w:ascii="Times New Roman" w:hAnsi="Times New Roman"/>
          <w:szCs w:val="28"/>
        </w:rPr>
        <w:t>Những dụng cụ nào sau đây trong phòng thí nghiệm thuộc loại dễ vỡ?</w:t>
      </w:r>
    </w:p>
    <w:p w14:paraId="649FF53A"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w:t>
      </w:r>
      <w:r>
        <w:rPr>
          <w:rFonts w:ascii="Times New Roman" w:hAnsi="Times New Roman"/>
          <w:szCs w:val="28"/>
        </w:rPr>
        <w:t>Đ</w:t>
      </w:r>
      <w:r w:rsidRPr="00E34916">
        <w:rPr>
          <w:rFonts w:ascii="Times New Roman" w:hAnsi="Times New Roman"/>
          <w:szCs w:val="28"/>
        </w:rPr>
        <w:t>èn cồn, các hóa chất, những dụng cụ bằng nhựa như ca nhựa.</w:t>
      </w:r>
    </w:p>
    <w:p w14:paraId="678F8BD5"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w:t>
      </w:r>
      <w:r>
        <w:rPr>
          <w:rFonts w:ascii="Times New Roman" w:hAnsi="Times New Roman"/>
          <w:szCs w:val="28"/>
        </w:rPr>
        <w:t>Ố</w:t>
      </w:r>
      <w:r w:rsidRPr="00E34916">
        <w:rPr>
          <w:rFonts w:ascii="Times New Roman" w:hAnsi="Times New Roman"/>
          <w:szCs w:val="28"/>
        </w:rPr>
        <w:t>ng nghiệm, đũa thủy tinh, nhiệt kế, cốc thủy tinh, kính.</w:t>
      </w:r>
    </w:p>
    <w:p w14:paraId="08F45B73"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w:t>
      </w:r>
      <w:r>
        <w:rPr>
          <w:rFonts w:ascii="Times New Roman" w:hAnsi="Times New Roman"/>
          <w:szCs w:val="28"/>
        </w:rPr>
        <w:t>L</w:t>
      </w:r>
      <w:r w:rsidRPr="00E34916">
        <w:rPr>
          <w:rFonts w:ascii="Times New Roman" w:hAnsi="Times New Roman"/>
          <w:szCs w:val="28"/>
        </w:rPr>
        <w:t>ực kế, các bộ thí nghiệm như là ròng rọc, đòn bẩy.</w:t>
      </w:r>
    </w:p>
    <w:p w14:paraId="216501E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w:t>
      </w:r>
      <w:r>
        <w:rPr>
          <w:rFonts w:ascii="Times New Roman" w:hAnsi="Times New Roman"/>
          <w:szCs w:val="28"/>
        </w:rPr>
        <w:t>Đ</w:t>
      </w:r>
      <w:r w:rsidRPr="00E34916">
        <w:rPr>
          <w:rFonts w:ascii="Times New Roman" w:hAnsi="Times New Roman"/>
          <w:szCs w:val="28"/>
        </w:rPr>
        <w:t>èn cồn, hóa chất, ống nghiệm.</w:t>
      </w:r>
    </w:p>
    <w:p w14:paraId="3B07AEF3"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2. </w:t>
      </w:r>
      <w:r w:rsidRPr="00E34916">
        <w:rPr>
          <w:rFonts w:ascii="Times New Roman" w:hAnsi="Times New Roman"/>
          <w:szCs w:val="28"/>
        </w:rPr>
        <w:t>Khi sử dụng các thiết bị điện trong phòng thí nghiệm chúng ta cần lưu ý điều gì?</w:t>
      </w:r>
    </w:p>
    <w:p w14:paraId="30CF6F8D"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Cần quan sát kĩ các kí hiệu và nhãn thông số trên thiết bị để sử dụng đúng chức năng, đúng yêu cầu kĩ thuật.</w:t>
      </w:r>
    </w:p>
    <w:p w14:paraId="20F754CF"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Khởi động luôn hệ thống và tiến hành thí nghiệm.</w:t>
      </w:r>
    </w:p>
    <w:p w14:paraId="4B7D41D8"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Quan sát sơ bộ các kí hiệu rồi khởi động hệ thống để tiến hành thí nghiệm.</w:t>
      </w:r>
    </w:p>
    <w:p w14:paraId="1F53E199"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Không cần sử dụng đúng chức năng của thiết bị.</w:t>
      </w:r>
    </w:p>
    <w:p w14:paraId="70027429" w14:textId="77777777" w:rsidR="00855AE8" w:rsidRPr="00E34916" w:rsidRDefault="00855AE8" w:rsidP="00855AE8">
      <w:pPr>
        <w:tabs>
          <w:tab w:val="left" w:pos="142"/>
          <w:tab w:val="left" w:pos="1985"/>
          <w:tab w:val="left" w:pos="3969"/>
          <w:tab w:val="left" w:pos="6237"/>
        </w:tabs>
        <w:jc w:val="both"/>
        <w:rPr>
          <w:rFonts w:ascii="Times New Roman" w:hAnsi="Times New Roman"/>
          <w:szCs w:val="28"/>
        </w:rPr>
      </w:pPr>
      <w:r w:rsidRPr="00E34916">
        <w:rPr>
          <w:rFonts w:ascii="Times New Roman" w:hAnsi="Times New Roman"/>
          <w:b/>
          <w:bCs/>
          <w:szCs w:val="28"/>
        </w:rPr>
        <w:t xml:space="preserve">Câu 3. </w:t>
      </w:r>
      <w:r w:rsidRPr="00E34916">
        <w:rPr>
          <w:rFonts w:ascii="Times New Roman" w:hAnsi="Times New Roman"/>
          <w:szCs w:val="28"/>
        </w:rPr>
        <w:t>Khi sử dụng các thiết bị nhiệt và thủy tinh trong phòng thí nghiệm chúng ta cần lưu ý điều gì?</w:t>
      </w:r>
    </w:p>
    <w:p w14:paraId="292F30F9"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Quan sát kĩ các kí hiệu trên thiết bị, đặc điểm của dụng cụ thí nghiệm, chức năng của dụng cụ.</w:t>
      </w:r>
    </w:p>
    <w:p w14:paraId="12767F7A"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B.</w:t>
      </w:r>
      <w:r w:rsidRPr="00E34916">
        <w:rPr>
          <w:rFonts w:ascii="Times New Roman" w:hAnsi="Times New Roman"/>
          <w:szCs w:val="28"/>
        </w:rPr>
        <w:t xml:space="preserve"> Tiến hành thí nghiệm không cần quan sát vì tin tưởng vào dụng cụ phòng thí nghiệm.</w:t>
      </w:r>
    </w:p>
    <w:p w14:paraId="67051594"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Quan sát các kí hiệu trên thiết bị, đặc điểm của các dụng cụ thí nghiệm, có thể dùng dụng cụ này thay thế cho dụng cụ khác.</w:t>
      </w:r>
    </w:p>
    <w:p w14:paraId="4919B9B0"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szCs w:val="28"/>
        </w:rPr>
      </w:pPr>
      <w:r w:rsidRPr="00E34916">
        <w:rPr>
          <w:rFonts w:ascii="Times New Roman" w:hAnsi="Times New Roman"/>
          <w:b/>
          <w:bCs/>
          <w:szCs w:val="28"/>
        </w:rPr>
        <w:t>D.</w:t>
      </w:r>
      <w:r w:rsidRPr="00E34916">
        <w:rPr>
          <w:rFonts w:ascii="Times New Roman" w:hAnsi="Times New Roman"/>
          <w:szCs w:val="28"/>
        </w:rPr>
        <w:t xml:space="preserve"> Có thể sử dụng mọi ống thủy tinh trong phòng thí nghiệm vào tất cả các thí nghiệm.</w:t>
      </w:r>
    </w:p>
    <w:p w14:paraId="7AF5767E" w14:textId="77777777" w:rsidR="00855AE8" w:rsidRPr="008A5AFB" w:rsidRDefault="00855AE8" w:rsidP="00855AE8">
      <w:pPr>
        <w:pStyle w:val="NoSpacing"/>
        <w:rPr>
          <w:rFonts w:asciiTheme="majorHAnsi" w:eastAsia="Times New Roman" w:hAnsiTheme="majorHAnsi" w:cstheme="majorHAnsi"/>
          <w:color w:val="000000" w:themeColor="text1"/>
          <w:sz w:val="28"/>
          <w:szCs w:val="28"/>
        </w:rPr>
      </w:pPr>
      <w:r w:rsidRPr="008A5AFB">
        <w:rPr>
          <w:rFonts w:asciiTheme="majorHAnsi" w:hAnsiTheme="majorHAnsi" w:cstheme="majorHAnsi"/>
          <w:b/>
          <w:bCs/>
          <w:sz w:val="28"/>
          <w:szCs w:val="28"/>
        </w:rPr>
        <w:t xml:space="preserve">Câu 4. </w:t>
      </w:r>
      <w:r w:rsidRPr="008A5AFB">
        <w:rPr>
          <w:rFonts w:asciiTheme="majorHAnsi" w:eastAsia="Times New Roman" w:hAnsiTheme="majorHAnsi" w:cstheme="majorHAnsi"/>
          <w:color w:val="000000" w:themeColor="text1"/>
          <w:sz w:val="28"/>
          <w:szCs w:val="28"/>
        </w:rPr>
        <w:t>Làm lạnh một lượng nước từ 100</w:t>
      </w:r>
      <w:r w:rsidRPr="008A5AFB">
        <w:rPr>
          <w:rFonts w:asciiTheme="majorHAnsi" w:eastAsia="Times New Roman" w:hAnsiTheme="majorHAnsi" w:cstheme="majorHAnsi"/>
          <w:color w:val="000000" w:themeColor="text1"/>
          <w:sz w:val="28"/>
          <w:szCs w:val="28"/>
          <w:vertAlign w:val="superscript"/>
        </w:rPr>
        <w:t>o</w:t>
      </w:r>
      <w:r w:rsidRPr="008A5AFB">
        <w:rPr>
          <w:rFonts w:asciiTheme="majorHAnsi" w:eastAsia="Times New Roman" w:hAnsiTheme="majorHAnsi" w:cstheme="majorHAnsi"/>
          <w:color w:val="000000" w:themeColor="text1"/>
          <w:sz w:val="28"/>
          <w:szCs w:val="28"/>
        </w:rPr>
        <w:t>C về 50</w:t>
      </w:r>
      <w:r w:rsidRPr="008A5AFB">
        <w:rPr>
          <w:rFonts w:asciiTheme="majorHAnsi" w:eastAsia="Times New Roman" w:hAnsiTheme="majorHAnsi" w:cstheme="majorHAnsi"/>
          <w:color w:val="000000" w:themeColor="text1"/>
          <w:sz w:val="28"/>
          <w:szCs w:val="28"/>
          <w:vertAlign w:val="superscript"/>
        </w:rPr>
        <w:t>o</w:t>
      </w:r>
      <w:r w:rsidRPr="008A5AFB">
        <w:rPr>
          <w:rFonts w:asciiTheme="majorHAnsi" w:eastAsia="Times New Roman" w:hAnsiTheme="majorHAnsi" w:cstheme="majorHAnsi"/>
          <w:color w:val="000000" w:themeColor="text1"/>
          <w:sz w:val="28"/>
          <w:szCs w:val="28"/>
        </w:rPr>
        <w:t>C. Khối lượng riêng và trọng lượng riêng của nước thay đổi như thế nào?</w:t>
      </w:r>
    </w:p>
    <w:p w14:paraId="35CFACA5" w14:textId="77777777" w:rsidR="00855AE8" w:rsidRPr="008A5AFB" w:rsidRDefault="00855AE8" w:rsidP="00855AE8">
      <w:pPr>
        <w:pStyle w:val="NoSpacing"/>
        <w:ind w:firstLine="284"/>
        <w:rPr>
          <w:rFonts w:asciiTheme="majorHAnsi" w:eastAsia="Times New Roman" w:hAnsiTheme="majorHAnsi" w:cstheme="majorHAnsi"/>
          <w:color w:val="000000" w:themeColor="text1"/>
          <w:sz w:val="28"/>
          <w:szCs w:val="28"/>
        </w:rPr>
      </w:pPr>
      <w:r w:rsidRPr="008A5AFB">
        <w:rPr>
          <w:rFonts w:asciiTheme="majorHAnsi" w:eastAsia="Times New Roman" w:hAnsiTheme="majorHAnsi" w:cstheme="majorHAnsi"/>
          <w:b/>
          <w:bCs/>
          <w:color w:val="000000" w:themeColor="text1"/>
          <w:sz w:val="28"/>
          <w:szCs w:val="28"/>
        </w:rPr>
        <w:t xml:space="preserve">A. </w:t>
      </w:r>
      <w:r w:rsidRPr="008A5AFB">
        <w:rPr>
          <w:rFonts w:asciiTheme="majorHAnsi" w:eastAsia="Times New Roman" w:hAnsiTheme="majorHAnsi" w:cstheme="majorHAnsi"/>
          <w:color w:val="000000" w:themeColor="text1"/>
          <w:sz w:val="28"/>
          <w:szCs w:val="28"/>
        </w:rPr>
        <w:t>Cả khối lượng riêng và trọng lượng riêng đều tăng.</w:t>
      </w:r>
    </w:p>
    <w:p w14:paraId="7B1F0CEE" w14:textId="77777777" w:rsidR="00855AE8" w:rsidRPr="008A5AFB" w:rsidRDefault="00855AE8" w:rsidP="00855AE8">
      <w:pPr>
        <w:pStyle w:val="NoSpacing"/>
        <w:ind w:firstLine="284"/>
        <w:rPr>
          <w:rFonts w:asciiTheme="majorHAnsi" w:eastAsia="Times New Roman" w:hAnsiTheme="majorHAnsi" w:cstheme="majorHAnsi"/>
          <w:color w:val="000000" w:themeColor="text1"/>
          <w:sz w:val="28"/>
          <w:szCs w:val="28"/>
        </w:rPr>
      </w:pPr>
      <w:r w:rsidRPr="008A5AFB">
        <w:rPr>
          <w:rFonts w:asciiTheme="majorHAnsi" w:eastAsia="Times New Roman" w:hAnsiTheme="majorHAnsi" w:cstheme="majorHAnsi"/>
          <w:b/>
          <w:bCs/>
          <w:color w:val="000000" w:themeColor="text1"/>
          <w:sz w:val="28"/>
          <w:szCs w:val="28"/>
        </w:rPr>
        <w:t>B.</w:t>
      </w:r>
      <w:r w:rsidRPr="008A5AFB">
        <w:rPr>
          <w:rFonts w:asciiTheme="majorHAnsi" w:eastAsia="Times New Roman" w:hAnsiTheme="majorHAnsi" w:cstheme="majorHAnsi"/>
          <w:color w:val="000000" w:themeColor="text1"/>
          <w:sz w:val="28"/>
          <w:szCs w:val="28"/>
        </w:rPr>
        <w:t xml:space="preserve"> Ban đầu khối lượng riêng và trọng lượng riêng giảm sau đó bắt đầu tăng.</w:t>
      </w:r>
    </w:p>
    <w:p w14:paraId="7140023D" w14:textId="77777777" w:rsidR="00855AE8" w:rsidRPr="008A5AFB" w:rsidRDefault="00855AE8" w:rsidP="00855AE8">
      <w:pPr>
        <w:pStyle w:val="NoSpacing"/>
        <w:ind w:firstLine="284"/>
        <w:rPr>
          <w:rFonts w:asciiTheme="majorHAnsi" w:eastAsia="Times New Roman" w:hAnsiTheme="majorHAnsi" w:cstheme="majorHAnsi"/>
          <w:color w:val="000000" w:themeColor="text1"/>
          <w:sz w:val="28"/>
          <w:szCs w:val="28"/>
        </w:rPr>
      </w:pPr>
      <w:r w:rsidRPr="008A5AFB">
        <w:rPr>
          <w:rFonts w:asciiTheme="majorHAnsi" w:eastAsia="Times New Roman" w:hAnsiTheme="majorHAnsi" w:cstheme="majorHAnsi"/>
          <w:b/>
          <w:bCs/>
          <w:color w:val="000000" w:themeColor="text1"/>
          <w:sz w:val="28"/>
          <w:szCs w:val="28"/>
        </w:rPr>
        <w:t>C.</w:t>
      </w:r>
      <w:r w:rsidRPr="008A5AFB">
        <w:rPr>
          <w:rFonts w:asciiTheme="majorHAnsi" w:eastAsia="Times New Roman" w:hAnsiTheme="majorHAnsi" w:cstheme="majorHAnsi"/>
          <w:color w:val="000000" w:themeColor="text1"/>
          <w:sz w:val="28"/>
          <w:szCs w:val="28"/>
        </w:rPr>
        <w:t xml:space="preserve"> Cả khối lượng riêng và trọng lượng riêng đều giảm.</w:t>
      </w:r>
    </w:p>
    <w:p w14:paraId="3FA2E10F" w14:textId="77777777" w:rsidR="00855AE8" w:rsidRPr="008A5AFB" w:rsidRDefault="00855AE8" w:rsidP="00855AE8">
      <w:pPr>
        <w:pStyle w:val="NoSpacing"/>
        <w:ind w:firstLine="284"/>
        <w:rPr>
          <w:rFonts w:asciiTheme="majorHAnsi" w:eastAsia="Times New Roman" w:hAnsiTheme="majorHAnsi" w:cstheme="majorHAnsi"/>
          <w:color w:val="000000" w:themeColor="text1"/>
          <w:sz w:val="28"/>
          <w:szCs w:val="28"/>
        </w:rPr>
      </w:pPr>
      <w:r w:rsidRPr="008A5AFB">
        <w:rPr>
          <w:rFonts w:asciiTheme="majorHAnsi" w:eastAsia="Times New Roman" w:hAnsiTheme="majorHAnsi" w:cstheme="majorHAnsi"/>
          <w:b/>
          <w:bCs/>
          <w:color w:val="000000" w:themeColor="text1"/>
          <w:sz w:val="28"/>
          <w:szCs w:val="28"/>
        </w:rPr>
        <w:t>D.</w:t>
      </w:r>
      <w:r w:rsidRPr="008A5AFB">
        <w:rPr>
          <w:rFonts w:asciiTheme="majorHAnsi" w:eastAsia="Times New Roman" w:hAnsiTheme="majorHAnsi" w:cstheme="majorHAnsi"/>
          <w:color w:val="000000" w:themeColor="text1"/>
          <w:sz w:val="28"/>
          <w:szCs w:val="28"/>
        </w:rPr>
        <w:t xml:space="preserve"> Cả khối lượng riêng và trọng lượng riêng đều không đổi</w:t>
      </w:r>
    </w:p>
    <w:p w14:paraId="66A0E2E0" w14:textId="77777777" w:rsidR="00855AE8" w:rsidRPr="00E34916" w:rsidRDefault="00855AE8" w:rsidP="00855AE8">
      <w:pPr>
        <w:tabs>
          <w:tab w:val="left" w:pos="567"/>
          <w:tab w:val="left" w:pos="992"/>
          <w:tab w:val="left" w:pos="2835"/>
          <w:tab w:val="left" w:pos="5103"/>
          <w:tab w:val="left" w:pos="7371"/>
        </w:tabs>
        <w:rPr>
          <w:rFonts w:ascii="Times New Roman" w:hAnsi="Times New Roman"/>
          <w:b/>
          <w:color w:val="000000" w:themeColor="text1"/>
          <w:szCs w:val="28"/>
        </w:rPr>
      </w:pPr>
      <w:r w:rsidRPr="00E34916">
        <w:rPr>
          <w:rFonts w:ascii="Times New Roman" w:hAnsi="Times New Roman"/>
          <w:b/>
          <w:color w:val="000000" w:themeColor="text1"/>
          <w:szCs w:val="28"/>
        </w:rPr>
        <w:t xml:space="preserve">Câu 5. </w:t>
      </w:r>
      <w:r w:rsidRPr="00E34916">
        <w:rPr>
          <w:rFonts w:ascii="Times New Roman" w:hAnsi="Times New Roman"/>
          <w:color w:val="000000" w:themeColor="text1"/>
          <w:szCs w:val="28"/>
        </w:rPr>
        <w:t>Cho khối lượng riêng của nhôm, sắt, chì, đá lần lượt là 2700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7800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11300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2600 kg/m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Một khối đồng chất có thể tích 600 cm</w:t>
      </w:r>
      <w:r w:rsidRPr="00E34916">
        <w:rPr>
          <w:rFonts w:ascii="Times New Roman" w:hAnsi="Times New Roman"/>
          <w:color w:val="000000" w:themeColor="text1"/>
          <w:szCs w:val="28"/>
          <w:vertAlign w:val="superscript"/>
        </w:rPr>
        <w:t>3</w:t>
      </w:r>
      <w:r w:rsidRPr="00E34916">
        <w:rPr>
          <w:rFonts w:ascii="Times New Roman" w:hAnsi="Times New Roman"/>
          <w:color w:val="000000" w:themeColor="text1"/>
          <w:szCs w:val="28"/>
        </w:rPr>
        <w:t>, nặng 6780g đó là khối:</w:t>
      </w:r>
    </w:p>
    <w:p w14:paraId="452C90D4" w14:textId="77777777" w:rsidR="00855AE8" w:rsidRPr="00E34916" w:rsidRDefault="00855AE8" w:rsidP="00855AE8">
      <w:pPr>
        <w:tabs>
          <w:tab w:val="left" w:pos="283"/>
          <w:tab w:val="left" w:pos="567"/>
          <w:tab w:val="left" w:pos="2835"/>
          <w:tab w:val="left" w:pos="5103"/>
          <w:tab w:val="left" w:pos="5386"/>
          <w:tab w:val="left" w:pos="7371"/>
          <w:tab w:val="left" w:pos="7937"/>
        </w:tabs>
        <w:ind w:firstLine="284"/>
        <w:rPr>
          <w:rFonts w:ascii="Times New Roman" w:hAnsi="Times New Roman"/>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w:t>
      </w:r>
      <w:r>
        <w:rPr>
          <w:rFonts w:ascii="Times New Roman" w:hAnsi="Times New Roman"/>
          <w:color w:val="000000" w:themeColor="text1"/>
          <w:szCs w:val="28"/>
        </w:rPr>
        <w:t>N</w:t>
      </w:r>
      <w:r w:rsidRPr="00E34916">
        <w:rPr>
          <w:rFonts w:ascii="Times New Roman" w:hAnsi="Times New Roman"/>
          <w:color w:val="000000" w:themeColor="text1"/>
          <w:szCs w:val="28"/>
        </w:rPr>
        <w:t>hôm.</w:t>
      </w:r>
      <w:r w:rsidRPr="00E34916">
        <w:rPr>
          <w:rFonts w:ascii="Times New Roman" w:hAnsi="Times New Roman"/>
          <w:b/>
          <w:color w:val="000000" w:themeColor="text1"/>
          <w:szCs w:val="28"/>
        </w:rPr>
        <w:tab/>
      </w:r>
      <w:r w:rsidRPr="00E34916">
        <w:rPr>
          <w:rFonts w:ascii="Times New Roman" w:hAnsi="Times New Roman"/>
          <w:b/>
          <w:bCs/>
          <w:color w:val="000000" w:themeColor="text1"/>
          <w:szCs w:val="28"/>
        </w:rPr>
        <w:t>B. </w:t>
      </w:r>
      <w:r>
        <w:rPr>
          <w:rFonts w:ascii="Times New Roman" w:hAnsi="Times New Roman"/>
          <w:color w:val="000000" w:themeColor="text1"/>
          <w:szCs w:val="28"/>
        </w:rPr>
        <w:t>S</w:t>
      </w:r>
      <w:r w:rsidRPr="00E34916">
        <w:rPr>
          <w:rFonts w:ascii="Times New Roman" w:hAnsi="Times New Roman"/>
          <w:color w:val="000000" w:themeColor="text1"/>
          <w:szCs w:val="28"/>
        </w:rPr>
        <w:t>ắt.</w:t>
      </w:r>
      <w:r w:rsidRPr="00E34916">
        <w:rPr>
          <w:rFonts w:ascii="Times New Roman" w:hAnsi="Times New Roman"/>
          <w:b/>
          <w:color w:val="000000" w:themeColor="text1"/>
          <w:szCs w:val="28"/>
        </w:rPr>
        <w:tab/>
      </w:r>
      <w:r w:rsidRPr="00E34916">
        <w:rPr>
          <w:rFonts w:ascii="Times New Roman" w:hAnsi="Times New Roman"/>
          <w:b/>
          <w:bCs/>
          <w:color w:val="000000" w:themeColor="text1"/>
          <w:szCs w:val="28"/>
        </w:rPr>
        <w:t>C.</w:t>
      </w:r>
      <w:r w:rsidRPr="00E34916">
        <w:rPr>
          <w:rFonts w:ascii="Times New Roman" w:hAnsi="Times New Roman"/>
          <w:color w:val="000000" w:themeColor="text1"/>
          <w:szCs w:val="28"/>
        </w:rPr>
        <w:t> </w:t>
      </w:r>
      <w:r>
        <w:rPr>
          <w:rFonts w:ascii="Times New Roman" w:hAnsi="Times New Roman"/>
          <w:color w:val="000000" w:themeColor="text1"/>
          <w:szCs w:val="28"/>
        </w:rPr>
        <w:t>C</w:t>
      </w:r>
      <w:r w:rsidRPr="00E34916">
        <w:rPr>
          <w:rFonts w:ascii="Times New Roman" w:hAnsi="Times New Roman"/>
          <w:color w:val="000000" w:themeColor="text1"/>
          <w:szCs w:val="28"/>
        </w:rPr>
        <w:t>hì.</w:t>
      </w:r>
      <w:r w:rsidRPr="00E34916">
        <w:rPr>
          <w:rFonts w:ascii="Times New Roman" w:hAnsi="Times New Roman"/>
          <w:b/>
          <w:color w:val="000000" w:themeColor="text1"/>
          <w:szCs w:val="28"/>
        </w:rPr>
        <w:tab/>
      </w:r>
      <w:r w:rsidRPr="00E34916">
        <w:rPr>
          <w:rFonts w:ascii="Times New Roman" w:hAnsi="Times New Roman"/>
          <w:b/>
          <w:bCs/>
          <w:color w:val="000000" w:themeColor="text1"/>
          <w:szCs w:val="28"/>
        </w:rPr>
        <w:t>D.</w:t>
      </w:r>
      <w:r w:rsidRPr="00E34916">
        <w:rPr>
          <w:rFonts w:ascii="Times New Roman" w:hAnsi="Times New Roman"/>
          <w:color w:val="000000" w:themeColor="text1"/>
          <w:szCs w:val="28"/>
        </w:rPr>
        <w:t> </w:t>
      </w:r>
      <w:r>
        <w:rPr>
          <w:rFonts w:ascii="Times New Roman" w:hAnsi="Times New Roman"/>
          <w:color w:val="000000" w:themeColor="text1"/>
          <w:szCs w:val="28"/>
        </w:rPr>
        <w:t>Đ</w:t>
      </w:r>
      <w:r w:rsidRPr="00E34916">
        <w:rPr>
          <w:rFonts w:ascii="Times New Roman" w:hAnsi="Times New Roman"/>
          <w:color w:val="000000" w:themeColor="text1"/>
          <w:szCs w:val="28"/>
        </w:rPr>
        <w:t>á.</w:t>
      </w:r>
    </w:p>
    <w:p w14:paraId="59BCEC9B" w14:textId="77777777" w:rsidR="00855AE8" w:rsidRPr="00E34916" w:rsidRDefault="00855AE8" w:rsidP="00855AE8">
      <w:pPr>
        <w:rPr>
          <w:rFonts w:ascii="Times New Roman" w:hAnsi="Times New Roman"/>
          <w:b/>
          <w:color w:val="000000" w:themeColor="text1"/>
          <w:szCs w:val="28"/>
        </w:rPr>
      </w:pPr>
      <w:r w:rsidRPr="00E34916">
        <w:rPr>
          <w:rFonts w:ascii="Times New Roman" w:hAnsi="Times New Roman"/>
          <w:b/>
          <w:color w:val="000000" w:themeColor="text1"/>
          <w:szCs w:val="28"/>
        </w:rPr>
        <w:t xml:space="preserve">Câu 6. </w:t>
      </w:r>
      <w:r w:rsidRPr="00E34916">
        <w:rPr>
          <w:rFonts w:ascii="Times New Roman" w:hAnsi="Times New Roman"/>
          <w:color w:val="000000" w:themeColor="text1"/>
          <w:szCs w:val="28"/>
        </w:rPr>
        <w:t xml:space="preserve">Lực nào sau đây </w:t>
      </w:r>
      <w:r w:rsidRPr="00E34916">
        <w:rPr>
          <w:rFonts w:ascii="Times New Roman" w:hAnsi="Times New Roman"/>
          <w:b/>
          <w:bCs/>
          <w:color w:val="000000" w:themeColor="text1"/>
          <w:szCs w:val="28"/>
        </w:rPr>
        <w:t>không</w:t>
      </w:r>
      <w:r w:rsidRPr="00E34916">
        <w:rPr>
          <w:rFonts w:ascii="Times New Roman" w:hAnsi="Times New Roman"/>
          <w:color w:val="000000" w:themeColor="text1"/>
          <w:szCs w:val="28"/>
        </w:rPr>
        <w:t xml:space="preserve"> phải là áp lực?</w:t>
      </w:r>
    </w:p>
    <w:p w14:paraId="3FCDDD1C"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A.</w:t>
      </w:r>
      <w:r w:rsidRPr="00E34916">
        <w:rPr>
          <w:rFonts w:ascii="Times New Roman" w:hAnsi="Times New Roman"/>
          <w:color w:val="000000" w:themeColor="text1"/>
          <w:szCs w:val="28"/>
        </w:rPr>
        <w:t xml:space="preserve"> Trọng lượng của quyển sách đặt trên mặt bàn nằm ngang.</w:t>
      </w:r>
    </w:p>
    <w:p w14:paraId="57A85D1A"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 xml:space="preserve">B. </w:t>
      </w:r>
      <w:r w:rsidRPr="00E34916">
        <w:rPr>
          <w:rFonts w:ascii="Times New Roman" w:hAnsi="Times New Roman"/>
          <w:color w:val="000000" w:themeColor="text1"/>
          <w:szCs w:val="28"/>
        </w:rPr>
        <w:t>Lực của búa tác dụng vuông góc với mũ đinh.</w:t>
      </w:r>
    </w:p>
    <w:p w14:paraId="710897CB"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 xml:space="preserve">C. </w:t>
      </w:r>
      <w:r w:rsidRPr="00E34916">
        <w:rPr>
          <w:rFonts w:ascii="Times New Roman" w:hAnsi="Times New Roman"/>
          <w:color w:val="000000" w:themeColor="text1"/>
          <w:szCs w:val="28"/>
        </w:rPr>
        <w:t>Lực kéo vật chuyển động trên mặt sàn.</w:t>
      </w:r>
    </w:p>
    <w:p w14:paraId="71B42F6B"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rPr>
      </w:pPr>
      <w:r w:rsidRPr="00E34916">
        <w:rPr>
          <w:rFonts w:ascii="Times New Roman" w:hAnsi="Times New Roman"/>
          <w:b/>
          <w:bCs/>
          <w:color w:val="000000" w:themeColor="text1"/>
          <w:szCs w:val="28"/>
        </w:rPr>
        <w:t xml:space="preserve">D. </w:t>
      </w:r>
      <w:r w:rsidRPr="00E34916">
        <w:rPr>
          <w:rFonts w:ascii="Times New Roman" w:hAnsi="Times New Roman"/>
          <w:color w:val="000000" w:themeColor="text1"/>
          <w:szCs w:val="28"/>
        </w:rPr>
        <w:t>Lực mà lưỡi dao tác dụng vào vật.</w:t>
      </w:r>
    </w:p>
    <w:p w14:paraId="288C12A2" w14:textId="77777777" w:rsidR="00855AE8" w:rsidRPr="00E34916" w:rsidRDefault="00855AE8" w:rsidP="00855AE8">
      <w:pPr>
        <w:tabs>
          <w:tab w:val="left" w:pos="283"/>
          <w:tab w:val="left" w:pos="2835"/>
          <w:tab w:val="left" w:pos="5386"/>
          <w:tab w:val="left" w:pos="7937"/>
        </w:tabs>
        <w:jc w:val="both"/>
        <w:rPr>
          <w:rFonts w:ascii="Times New Roman" w:hAnsi="Times New Roman"/>
          <w:color w:val="000000" w:themeColor="text1"/>
          <w:szCs w:val="28"/>
        </w:rPr>
      </w:pPr>
      <w:r w:rsidRPr="00E34916">
        <w:rPr>
          <w:rFonts w:ascii="Times New Roman" w:hAnsi="Times New Roman"/>
          <w:noProof/>
          <w:color w:val="000000" w:themeColor="text1"/>
          <w:szCs w:val="28"/>
        </w:rPr>
        <w:lastRenderedPageBreak/>
        <mc:AlternateContent>
          <mc:Choice Requires="wps">
            <w:drawing>
              <wp:anchor distT="0" distB="0" distL="114300" distR="114300" simplePos="0" relativeHeight="251719168" behindDoc="0" locked="0" layoutInCell="1" allowOverlap="1" wp14:anchorId="13085D98" wp14:editId="42FB3E60">
                <wp:simplePos x="0" y="0"/>
                <wp:positionH relativeFrom="column">
                  <wp:posOffset>4714875</wp:posOffset>
                </wp:positionH>
                <wp:positionV relativeFrom="paragraph">
                  <wp:posOffset>181610</wp:posOffset>
                </wp:positionV>
                <wp:extent cx="1237129" cy="1062317"/>
                <wp:effectExtent l="0" t="0" r="20320" b="24130"/>
                <wp:wrapNone/>
                <wp:docPr id="1954141407" name="Text Box 1954141407"/>
                <wp:cNvGraphicFramePr/>
                <a:graphic xmlns:a="http://schemas.openxmlformats.org/drawingml/2006/main">
                  <a:graphicData uri="http://schemas.microsoft.com/office/word/2010/wordprocessingShape">
                    <wps:wsp>
                      <wps:cNvSpPr txBox="1"/>
                      <wps:spPr>
                        <a:xfrm>
                          <a:off x="0" y="0"/>
                          <a:ext cx="1237129" cy="1062317"/>
                        </a:xfrm>
                        <a:prstGeom prst="rect">
                          <a:avLst/>
                        </a:prstGeom>
                        <a:solidFill>
                          <a:schemeClr val="lt1"/>
                        </a:solidFill>
                        <a:ln w="6350">
                          <a:solidFill>
                            <a:prstClr val="black"/>
                          </a:solidFill>
                        </a:ln>
                      </wps:spPr>
                      <wps:txbx>
                        <w:txbxContent>
                          <w:p w14:paraId="0859AFB3" w14:textId="77777777" w:rsidR="00855AE8" w:rsidRDefault="00855AE8" w:rsidP="00855AE8">
                            <w:r w:rsidRPr="0039539E">
                              <w:rPr>
                                <w:rFonts w:ascii="Times New Roman" w:hAnsi="Times New Roman"/>
                                <w:noProof/>
                                <w:color w:val="000000" w:themeColor="text1"/>
                                <w:szCs w:val="28"/>
                              </w:rPr>
                              <w:drawing>
                                <wp:inline distT="0" distB="0" distL="0" distR="0" wp14:anchorId="2B76219D" wp14:editId="6DF45F5F">
                                  <wp:extent cx="1048870" cy="916272"/>
                                  <wp:effectExtent l="0" t="0" r="5715" b="0"/>
                                  <wp:docPr id="602548990" name="Picture 60254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088"/>
                                          <a:stretch/>
                                        </pic:blipFill>
                                        <pic:spPr bwMode="auto">
                                          <a:xfrm>
                                            <a:off x="0" y="0"/>
                                            <a:ext cx="1061451" cy="9272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5D98" id="Text Box 1954141407" o:spid="_x0000_s1055" type="#_x0000_t202" style="position:absolute;left:0;text-align:left;margin-left:371.25pt;margin-top:14.3pt;width:97.4pt;height:83.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hrPQIAAIUEAAAOAAAAZHJzL2Uyb0RvYy54bWysVNtu2zAMfR+wfxD0vviS22rEKbIUGQYE&#10;bYF06LMiy4kxWdQkJXb29aNk59JuT8NeZEqkjsjDQ8/u21qSozC2ApXTZBBTIhSHolK7nH5/WX36&#10;TIl1TBVMghI5PQlL7+cfP8wanYkU9iALYQiCKJs1Oqd753QWRZbvRc3sALRQ6CzB1Mzh1uyiwrAG&#10;0WsZpXE8iRowhTbAhbV4+tA56Tzgl6Xg7qksrXBE5hRzc2E1Yd36NZrPWLYzTO8r3qfB/iGLmlUK&#10;H71APTDHyMFUf0DVFTdgoXQDDnUEZVlxEWrAapL4XTWbPdMi1ILkWH2hyf4/WP543OhnQ1z7BVps&#10;oCek0TazeOjraUtT+y9mStCPFJ4utInWEe4vpcNpkt5RwtGXxJN0mEw9TnS9ro11XwXUxBs5NdiX&#10;QBc7rq3rQs8h/jULsipWlZRh47UgltKQI8MuSheSRPA3UVKRJqeT4TgOwG98HvpyfysZ/9GndxOF&#10;eFJhztfiveXabUuqIqfp+MzMFooTEmag05LVfFUh/ppZ98wMigc5woFwT7iUEjAp6C1K9mB+/e3c&#10;x2NP0UtJg2LMqf15YEZQIr8p7PZdMhp59YbNaDxNcWNuPdtbjzrUS0CmEhw9zYPp4508m6WB+hXn&#10;ZuFfRRdTHN/OqTubS9eNCM4dF4tFCEK9aubWaqO5h/ad8by+tK/M6L6vDiXxCGfZsuxde7tYf1PB&#10;4uCgrELvPdEdqz3/qPWgnn4u/TDd7kPU9e8x/w0AAP//AwBQSwMEFAAGAAgAAAAhAClhPtDeAAAA&#10;CgEAAA8AAABkcnMvZG93bnJldi54bWxMj8FOwzAQRO9I/IO1SNyoQ0rbJMSpABUunCiIsxtvbYvY&#10;jmw3DX/PcoLjap5m3rbb2Q1swphs8AJuFwUw9H1Q1msBH+/PNxWwlKVXcggeBXxjgm13edHKRoWz&#10;f8NpnzWjEp8aKcDkPDacp96gk2kRRvSUHUN0MtMZNVdRnqncDbwsijV30npaMHLEJ4P91/7kBOwe&#10;da37Skazq5S10/x5fNUvQlxfzQ/3wDLO+Q+GX31Sh46cDuHkVWKDgM1duSJUQFmtgRFQLzdLYAci&#10;61UNvGv5/xe6HwAAAP//AwBQSwECLQAUAAYACAAAACEAtoM4kv4AAADhAQAAEwAAAAAAAAAAAAAA&#10;AAAAAAAAW0NvbnRlbnRfVHlwZXNdLnhtbFBLAQItABQABgAIAAAAIQA4/SH/1gAAAJQBAAALAAAA&#10;AAAAAAAAAAAAAC8BAABfcmVscy8ucmVsc1BLAQItABQABgAIAAAAIQBOxwhrPQIAAIUEAAAOAAAA&#10;AAAAAAAAAAAAAC4CAABkcnMvZTJvRG9jLnhtbFBLAQItABQABgAIAAAAIQApYT7Q3gAAAAoBAAAP&#10;AAAAAAAAAAAAAAAAAJcEAABkcnMvZG93bnJldi54bWxQSwUGAAAAAAQABADzAAAAogUAAAAA&#10;" fillcolor="white [3201]" strokeweight=".5pt">
                <v:textbox>
                  <w:txbxContent>
                    <w:p w14:paraId="0859AFB3" w14:textId="77777777" w:rsidR="00855AE8" w:rsidRDefault="00855AE8" w:rsidP="00855AE8">
                      <w:r w:rsidRPr="0039539E">
                        <w:rPr>
                          <w:rFonts w:ascii="Times New Roman" w:hAnsi="Times New Roman"/>
                          <w:noProof/>
                          <w:color w:val="000000" w:themeColor="text1"/>
                          <w:szCs w:val="28"/>
                        </w:rPr>
                        <w:drawing>
                          <wp:inline distT="0" distB="0" distL="0" distR="0" wp14:anchorId="2B76219D" wp14:editId="6DF45F5F">
                            <wp:extent cx="1048870" cy="916272"/>
                            <wp:effectExtent l="0" t="0" r="5715" b="0"/>
                            <wp:docPr id="602548990" name="Picture 60254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088"/>
                                    <a:stretch/>
                                  </pic:blipFill>
                                  <pic:spPr bwMode="auto">
                                    <a:xfrm>
                                      <a:off x="0" y="0"/>
                                      <a:ext cx="1061451" cy="9272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E34916">
        <w:rPr>
          <w:rFonts w:ascii="Times New Roman" w:hAnsi="Times New Roman"/>
          <w:b/>
          <w:color w:val="000000" w:themeColor="text1"/>
          <w:szCs w:val="28"/>
        </w:rPr>
        <w:t xml:space="preserve">Câu 7. </w:t>
      </w:r>
      <w:r w:rsidRPr="00E34916">
        <w:rPr>
          <w:rFonts w:ascii="Times New Roman" w:hAnsi="Times New Roman"/>
          <w:color w:val="000000" w:themeColor="text1"/>
          <w:szCs w:val="28"/>
        </w:rPr>
        <w:t>Một ống chữ U chứa nước, hai nhánh được hút hết không khí và hàn kín ở 2 đầu. Cho ống chữ U nghiêng về phía phải thì:</w:t>
      </w:r>
    </w:p>
    <w:p w14:paraId="20B3A6F2"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color w:val="000000" w:themeColor="text1"/>
          <w:szCs w:val="28"/>
        </w:rPr>
      </w:pPr>
      <w:r w:rsidRPr="00E34916">
        <w:rPr>
          <w:rFonts w:ascii="Times New Roman" w:hAnsi="Times New Roman"/>
          <w:b/>
          <w:bCs/>
          <w:color w:val="000000" w:themeColor="text1"/>
          <w:szCs w:val="28"/>
        </w:rPr>
        <w:t xml:space="preserve">A. </w:t>
      </w:r>
      <w:r w:rsidRPr="00E34916">
        <w:rPr>
          <w:rFonts w:ascii="Times New Roman" w:hAnsi="Times New Roman"/>
          <w:color w:val="000000" w:themeColor="text1"/>
          <w:szCs w:val="28"/>
        </w:rPr>
        <w:t>Mực nước ở nhánh M thấp hơn nhánh</w:t>
      </w:r>
      <w:r w:rsidRPr="00E34916">
        <w:rPr>
          <w:rFonts w:ascii="Times New Roman" w:hAnsi="Times New Roman"/>
          <w:b/>
          <w:bCs/>
          <w:color w:val="000000" w:themeColor="text1"/>
          <w:szCs w:val="28"/>
        </w:rPr>
        <w:t xml:space="preserve"> </w:t>
      </w:r>
      <w:r w:rsidRPr="00E34916">
        <w:rPr>
          <w:rFonts w:ascii="Times New Roman" w:hAnsi="Times New Roman"/>
          <w:color w:val="000000" w:themeColor="text1"/>
          <w:szCs w:val="28"/>
        </w:rPr>
        <w:t>N.</w:t>
      </w:r>
    </w:p>
    <w:p w14:paraId="27186071"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bCs/>
          <w:color w:val="000000" w:themeColor="text1"/>
          <w:szCs w:val="28"/>
        </w:rPr>
      </w:pPr>
      <w:r w:rsidRPr="00E34916">
        <w:rPr>
          <w:rFonts w:ascii="Times New Roman" w:hAnsi="Times New Roman"/>
          <w:b/>
          <w:bCs/>
          <w:color w:val="000000" w:themeColor="text1"/>
          <w:szCs w:val="28"/>
        </w:rPr>
        <w:t xml:space="preserve">B. </w:t>
      </w:r>
      <w:r w:rsidRPr="00E34916">
        <w:rPr>
          <w:rFonts w:ascii="Times New Roman" w:hAnsi="Times New Roman"/>
          <w:color w:val="000000" w:themeColor="text1"/>
          <w:szCs w:val="28"/>
        </w:rPr>
        <w:t>Mực nước ở nhánh M cao hơn nhánh N.</w:t>
      </w:r>
    </w:p>
    <w:p w14:paraId="6D389050"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b/>
          <w:bCs/>
          <w:color w:val="000000" w:themeColor="text1"/>
          <w:szCs w:val="28"/>
        </w:rPr>
      </w:pPr>
      <w:r w:rsidRPr="00E34916">
        <w:rPr>
          <w:rFonts w:ascii="Times New Roman" w:hAnsi="Times New Roman"/>
          <w:b/>
          <w:bCs/>
          <w:color w:val="000000" w:themeColor="text1"/>
          <w:szCs w:val="28"/>
        </w:rPr>
        <w:t xml:space="preserve">C. </w:t>
      </w:r>
      <w:r w:rsidRPr="00E34916">
        <w:rPr>
          <w:rFonts w:ascii="Times New Roman" w:hAnsi="Times New Roman"/>
          <w:color w:val="000000" w:themeColor="text1"/>
          <w:szCs w:val="28"/>
        </w:rPr>
        <w:t>Mực nước ở nhánh M bằng mực nước ở nhánh N.</w:t>
      </w:r>
    </w:p>
    <w:p w14:paraId="2E052EEC" w14:textId="77777777" w:rsidR="00855AE8" w:rsidRPr="00E34916" w:rsidRDefault="00855AE8" w:rsidP="00855AE8">
      <w:pPr>
        <w:ind w:firstLine="284"/>
        <w:rPr>
          <w:rFonts w:ascii="Times New Roman" w:hAnsi="Times New Roman"/>
          <w:color w:val="000000" w:themeColor="text1"/>
          <w:szCs w:val="28"/>
        </w:rPr>
      </w:pPr>
      <w:r w:rsidRPr="00E34916">
        <w:rPr>
          <w:rFonts w:ascii="Times New Roman" w:hAnsi="Times New Roman"/>
          <w:b/>
          <w:bCs/>
          <w:color w:val="000000" w:themeColor="text1"/>
          <w:szCs w:val="28"/>
        </w:rPr>
        <w:t xml:space="preserve">D. </w:t>
      </w:r>
      <w:r w:rsidRPr="00E34916">
        <w:rPr>
          <w:rFonts w:ascii="Times New Roman" w:hAnsi="Times New Roman"/>
          <w:color w:val="000000" w:themeColor="text1"/>
          <w:szCs w:val="28"/>
        </w:rPr>
        <w:t>Không so sánh được mực nước ở 2 nhánh.</w:t>
      </w:r>
    </w:p>
    <w:p w14:paraId="17E5CFE8" w14:textId="77777777" w:rsidR="00855AE8" w:rsidRPr="00E34916" w:rsidRDefault="00855AE8" w:rsidP="00855AE8">
      <w:pPr>
        <w:pStyle w:val="ListParagraph"/>
        <w:tabs>
          <w:tab w:val="left" w:pos="284"/>
          <w:tab w:val="left" w:pos="567"/>
          <w:tab w:val="left" w:pos="992"/>
          <w:tab w:val="left" w:pos="2835"/>
          <w:tab w:val="left" w:pos="5103"/>
          <w:tab w:val="left" w:pos="7371"/>
        </w:tabs>
        <w:spacing w:after="0" w:line="240" w:lineRule="auto"/>
        <w:ind w:left="0"/>
        <w:rPr>
          <w:rFonts w:eastAsia="Times New Roman"/>
          <w:color w:val="000000" w:themeColor="text1"/>
          <w:szCs w:val="28"/>
        </w:rPr>
      </w:pPr>
      <w:r w:rsidRPr="00E34916">
        <w:rPr>
          <w:rFonts w:eastAsia="Times New Roman"/>
          <w:b/>
          <w:bCs/>
          <w:color w:val="000000" w:themeColor="text1"/>
          <w:szCs w:val="28"/>
        </w:rPr>
        <w:t>Câu 8</w:t>
      </w:r>
      <w:r w:rsidRPr="00E34916">
        <w:rPr>
          <w:rFonts w:eastAsia="Times New Roman"/>
          <w:color w:val="000000" w:themeColor="text1"/>
          <w:szCs w:val="28"/>
        </w:rPr>
        <w:t>. Một bình đựng chất lỏng như bên. Áp suất tại điểm nào nhỏ nhất?</w:t>
      </w:r>
    </w:p>
    <w:p w14:paraId="6665A549"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3"/>
        <w:rPr>
          <w:rFonts w:ascii="Times New Roman" w:hAnsi="Times New Roman"/>
          <w:b/>
          <w:color w:val="000000" w:themeColor="text1"/>
          <w:szCs w:val="28"/>
        </w:rPr>
      </w:pPr>
      <w:r w:rsidRPr="00E34916">
        <w:rPr>
          <w:rFonts w:ascii="Times New Roman" w:hAnsi="Times New Roman"/>
          <w:noProof/>
          <w:color w:val="000000" w:themeColor="text1"/>
          <w:szCs w:val="28"/>
        </w:rPr>
        <w:drawing>
          <wp:inline distT="0" distB="0" distL="0" distR="0" wp14:anchorId="3B94BE85" wp14:editId="545DBF65">
            <wp:extent cx="1380490" cy="1328420"/>
            <wp:effectExtent l="0" t="0" r="0" b="0"/>
            <wp:docPr id="492934048" name="Picture 492934048" descr="Trắc nghiệm Áp suất chất lỏng - Bình thông nhau có đáp án - Vật lí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ắc nghiệm Áp suất chất lỏng - Bình thông nhau có đáp án - Vật lí 8 (ảnh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490" cy="1328420"/>
                    </a:xfrm>
                    <a:prstGeom prst="rect">
                      <a:avLst/>
                    </a:prstGeom>
                    <a:noFill/>
                    <a:ln>
                      <a:noFill/>
                    </a:ln>
                  </pic:spPr>
                </pic:pic>
              </a:graphicData>
            </a:graphic>
          </wp:inline>
        </w:drawing>
      </w:r>
    </w:p>
    <w:p w14:paraId="6482CF96" w14:textId="77777777" w:rsidR="00855AE8" w:rsidRPr="00E34916" w:rsidRDefault="00855AE8" w:rsidP="00855AE8">
      <w:pPr>
        <w:tabs>
          <w:tab w:val="left" w:pos="284"/>
          <w:tab w:val="left" w:pos="567"/>
          <w:tab w:val="left" w:pos="2835"/>
          <w:tab w:val="left" w:pos="5103"/>
          <w:tab w:val="left" w:pos="5386"/>
          <w:tab w:val="left" w:pos="7371"/>
          <w:tab w:val="left" w:pos="7937"/>
        </w:tabs>
        <w:ind w:firstLine="284"/>
        <w:rPr>
          <w:rFonts w:ascii="Times New Roman" w:hAnsi="Times New Roman"/>
          <w:color w:val="000000" w:themeColor="text1"/>
          <w:szCs w:val="28"/>
        </w:rPr>
      </w:pPr>
      <w:r w:rsidRPr="00E34916">
        <w:rPr>
          <w:rFonts w:ascii="Times New Roman" w:hAnsi="Times New Roman"/>
          <w:b/>
          <w:color w:val="000000" w:themeColor="text1"/>
          <w:szCs w:val="28"/>
        </w:rPr>
        <w:t>A.</w:t>
      </w:r>
      <w:r w:rsidRPr="00E34916">
        <w:rPr>
          <w:rFonts w:ascii="Times New Roman" w:hAnsi="Times New Roman"/>
          <w:color w:val="000000" w:themeColor="text1"/>
          <w:szCs w:val="28"/>
        </w:rPr>
        <w:t> Tại M</w:t>
      </w:r>
      <w:r w:rsidRPr="00E34916">
        <w:rPr>
          <w:rStyle w:val="fontstyle0"/>
          <w:rFonts w:ascii="Times New Roman" w:hAnsi="Times New Roman"/>
          <w:color w:val="000000" w:themeColor="text1"/>
          <w:szCs w:val="28"/>
        </w:rPr>
        <w:t>.</w:t>
      </w:r>
      <w:r w:rsidRPr="00E34916">
        <w:rPr>
          <w:rFonts w:ascii="Times New Roman" w:hAnsi="Times New Roman"/>
          <w:b/>
          <w:color w:val="000000" w:themeColor="text1"/>
          <w:szCs w:val="28"/>
        </w:rPr>
        <w:tab/>
        <w:t>B.</w:t>
      </w:r>
      <w:r w:rsidRPr="00E34916">
        <w:rPr>
          <w:rFonts w:ascii="Times New Roman" w:hAnsi="Times New Roman"/>
          <w:color w:val="000000" w:themeColor="text1"/>
          <w:szCs w:val="28"/>
        </w:rPr>
        <w:t> Tại N</w:t>
      </w:r>
      <w:r w:rsidRPr="00E34916">
        <w:rPr>
          <w:rStyle w:val="fontstyle0"/>
          <w:rFonts w:ascii="Times New Roman" w:hAnsi="Times New Roman"/>
          <w:color w:val="000000" w:themeColor="text1"/>
          <w:szCs w:val="28"/>
        </w:rPr>
        <w:t>.</w:t>
      </w:r>
      <w:r w:rsidRPr="00E34916">
        <w:rPr>
          <w:rFonts w:ascii="Times New Roman" w:hAnsi="Times New Roman"/>
          <w:b/>
          <w:color w:val="000000" w:themeColor="text1"/>
          <w:szCs w:val="28"/>
        </w:rPr>
        <w:tab/>
        <w:t>C.</w:t>
      </w:r>
      <w:r w:rsidRPr="00E34916">
        <w:rPr>
          <w:rFonts w:ascii="Times New Roman" w:hAnsi="Times New Roman"/>
          <w:color w:val="000000" w:themeColor="text1"/>
          <w:szCs w:val="28"/>
        </w:rPr>
        <w:t> Tại P</w:t>
      </w:r>
      <w:r w:rsidRPr="00E34916">
        <w:rPr>
          <w:rStyle w:val="fontstyle0"/>
          <w:rFonts w:ascii="Times New Roman" w:hAnsi="Times New Roman"/>
          <w:color w:val="000000" w:themeColor="text1"/>
          <w:szCs w:val="28"/>
        </w:rPr>
        <w:t>.</w:t>
      </w:r>
      <w:r w:rsidRPr="00E34916">
        <w:rPr>
          <w:rFonts w:ascii="Times New Roman" w:hAnsi="Times New Roman"/>
          <w:b/>
          <w:color w:val="000000" w:themeColor="text1"/>
          <w:szCs w:val="28"/>
        </w:rPr>
        <w:tab/>
        <w:t>D.</w:t>
      </w:r>
      <w:r w:rsidRPr="00E34916">
        <w:rPr>
          <w:rFonts w:ascii="Times New Roman" w:hAnsi="Times New Roman"/>
          <w:color w:val="000000" w:themeColor="text1"/>
          <w:szCs w:val="28"/>
        </w:rPr>
        <w:t> Tại Q</w:t>
      </w:r>
      <w:r w:rsidRPr="00E34916">
        <w:rPr>
          <w:rStyle w:val="fontstyle0"/>
          <w:rFonts w:ascii="Times New Roman" w:hAnsi="Times New Roman"/>
          <w:color w:val="000000" w:themeColor="text1"/>
          <w:szCs w:val="28"/>
        </w:rPr>
        <w:t>.</w:t>
      </w:r>
    </w:p>
    <w:p w14:paraId="0962A72E" w14:textId="77777777" w:rsidR="00855AE8" w:rsidRPr="00E34916" w:rsidRDefault="00855AE8" w:rsidP="00855AE8">
      <w:pPr>
        <w:tabs>
          <w:tab w:val="left" w:pos="142"/>
          <w:tab w:val="left" w:pos="1985"/>
          <w:tab w:val="left" w:pos="3969"/>
          <w:tab w:val="left" w:pos="6237"/>
        </w:tabs>
        <w:jc w:val="both"/>
        <w:rPr>
          <w:rFonts w:ascii="Times New Roman" w:hAnsi="Times New Roman"/>
          <w:noProof/>
          <w:color w:val="000000" w:themeColor="text1"/>
          <w:szCs w:val="28"/>
        </w:rPr>
      </w:pPr>
      <w:r w:rsidRPr="00E34916">
        <w:rPr>
          <w:rFonts w:ascii="Times New Roman" w:hAnsi="Times New Roman"/>
          <w:b/>
          <w:bCs/>
          <w:szCs w:val="28"/>
        </w:rPr>
        <w:t xml:space="preserve">Câu 9. </w:t>
      </w:r>
      <w:r w:rsidRPr="00E34916">
        <w:rPr>
          <w:rFonts w:ascii="Times New Roman" w:hAnsi="Times New Roman"/>
          <w:noProof/>
          <w:color w:val="000000" w:themeColor="text1"/>
          <w:szCs w:val="28"/>
        </w:rPr>
        <w:t>Chọn từ còn thiếu điền vào chỗ trống: Trong một phản ứng hóa học, …(1)…. khối lượng của các sản phẩm bằng …(2)… khối lượng của các chất phản ứng.</w:t>
      </w:r>
    </w:p>
    <w:p w14:paraId="28B44297"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color w:val="000000" w:themeColor="text1"/>
          <w:szCs w:val="28"/>
        </w:rPr>
      </w:pPr>
      <w:r w:rsidRPr="00E34916">
        <w:rPr>
          <w:rFonts w:ascii="Times New Roman" w:hAnsi="Times New Roman"/>
          <w:b/>
          <w:bCs/>
          <w:noProof/>
          <w:color w:val="000000" w:themeColor="text1"/>
          <w:szCs w:val="28"/>
        </w:rPr>
        <w:t>A.</w:t>
      </w:r>
      <w:r w:rsidRPr="00E34916">
        <w:rPr>
          <w:rFonts w:ascii="Times New Roman" w:hAnsi="Times New Roman"/>
          <w:noProof/>
          <w:color w:val="000000" w:themeColor="text1"/>
          <w:szCs w:val="28"/>
        </w:rPr>
        <w:t xml:space="preserve"> (1) tổng, (2) tích.                          </w:t>
      </w:r>
      <w:r w:rsidRPr="00E34916">
        <w:rPr>
          <w:rFonts w:ascii="Times New Roman" w:hAnsi="Times New Roman"/>
          <w:b/>
          <w:bCs/>
          <w:noProof/>
          <w:color w:val="000000" w:themeColor="text1"/>
          <w:szCs w:val="28"/>
        </w:rPr>
        <w:t>B.</w:t>
      </w:r>
      <w:r w:rsidRPr="00E34916">
        <w:rPr>
          <w:rFonts w:ascii="Times New Roman" w:hAnsi="Times New Roman"/>
          <w:noProof/>
          <w:color w:val="000000" w:themeColor="text1"/>
          <w:szCs w:val="28"/>
        </w:rPr>
        <w:t xml:space="preserve"> (1) tích, (2) tổng.</w:t>
      </w:r>
    </w:p>
    <w:p w14:paraId="266B5B25"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noProof/>
          <w:color w:val="000000" w:themeColor="text1"/>
          <w:szCs w:val="28"/>
        </w:rPr>
      </w:pPr>
      <w:r w:rsidRPr="00E34916">
        <w:rPr>
          <w:rFonts w:ascii="Times New Roman" w:hAnsi="Times New Roman"/>
          <w:b/>
          <w:bCs/>
          <w:noProof/>
          <w:color w:val="000000" w:themeColor="text1"/>
          <w:szCs w:val="28"/>
        </w:rPr>
        <w:t>C.</w:t>
      </w:r>
      <w:r w:rsidRPr="00E34916">
        <w:rPr>
          <w:rFonts w:ascii="Times New Roman" w:hAnsi="Times New Roman"/>
          <w:noProof/>
          <w:color w:val="000000" w:themeColor="text1"/>
          <w:szCs w:val="28"/>
        </w:rPr>
        <w:t xml:space="preserve"> (1) tích, (2) tích.                           </w:t>
      </w:r>
      <w:r w:rsidRPr="00E34916">
        <w:rPr>
          <w:rFonts w:ascii="Times New Roman" w:hAnsi="Times New Roman"/>
          <w:b/>
          <w:bCs/>
          <w:noProof/>
          <w:color w:val="000000" w:themeColor="text1"/>
          <w:szCs w:val="28"/>
        </w:rPr>
        <w:t>D.</w:t>
      </w:r>
      <w:r w:rsidRPr="00E34916">
        <w:rPr>
          <w:rFonts w:ascii="Times New Roman" w:hAnsi="Times New Roman"/>
          <w:noProof/>
          <w:color w:val="000000" w:themeColor="text1"/>
          <w:szCs w:val="28"/>
        </w:rPr>
        <w:t xml:space="preserve"> (1) tổng, (2) tổng.                         </w:t>
      </w:r>
    </w:p>
    <w:p w14:paraId="7F946E6F" w14:textId="77777777" w:rsidR="00855AE8" w:rsidRPr="002E0740" w:rsidRDefault="00855AE8" w:rsidP="00855AE8">
      <w:pPr>
        <w:jc w:val="both"/>
        <w:rPr>
          <w:rFonts w:ascii="Times New Roman" w:hAnsi="Times New Roman"/>
          <w:szCs w:val="28"/>
          <w:lang w:val="pt-BR"/>
        </w:rPr>
      </w:pPr>
      <w:r w:rsidRPr="00E34916">
        <w:rPr>
          <w:rFonts w:ascii="Times New Roman" w:hAnsi="Times New Roman"/>
          <w:b/>
          <w:bCs/>
          <w:szCs w:val="28"/>
        </w:rPr>
        <w:t xml:space="preserve">Câu 10. </w:t>
      </w:r>
      <w:r w:rsidRPr="00E34916">
        <w:rPr>
          <w:rFonts w:ascii="Times New Roman" w:hAnsi="Times New Roman"/>
          <w:szCs w:val="28"/>
        </w:rPr>
        <w:t xml:space="preserve">Cho phương trình hóa học:  </w:t>
      </w:r>
      <w:r w:rsidRPr="00E34916">
        <w:rPr>
          <w:rFonts w:ascii="Times New Roman" w:hAnsi="Times New Roman"/>
          <w:noProof/>
          <w:color w:val="000000" w:themeColor="text1"/>
          <w:szCs w:val="28"/>
          <w:lang w:val="pt-BR"/>
        </w:rPr>
        <w:t xml:space="preserve">.... Al + ... HCl </w:t>
      </w:r>
      <w:r w:rsidRPr="00E34916">
        <w:rPr>
          <w:rFonts w:ascii="Times New Roman" w:hAnsi="Times New Roman"/>
          <w:noProof/>
          <w:color w:val="000000" w:themeColor="text1"/>
          <w:position w:val="-6"/>
          <w:szCs w:val="28"/>
        </w:rPr>
        <w:object w:dxaOrig="640" w:dyaOrig="360" w14:anchorId="0848F8F9">
          <v:shape id="_x0000_i1136" type="#_x0000_t75" style="width:29.35pt;height:18pt" o:ole="">
            <v:imagedata r:id="rId14" o:title=""/>
          </v:shape>
          <o:OLEObject Type="Embed" ProgID="Equation.DSMT4" ShapeID="_x0000_i1136" DrawAspect="Content" ObjectID="_1807215489" r:id="rId21"/>
        </w:object>
      </w:r>
      <w:r w:rsidRPr="002E0740">
        <w:rPr>
          <w:rFonts w:ascii="Times New Roman" w:hAnsi="Times New Roman"/>
          <w:noProof/>
          <w:color w:val="000000" w:themeColor="text1"/>
          <w:szCs w:val="28"/>
          <w:lang w:val="pt-BR"/>
        </w:rPr>
        <w:t>…</w:t>
      </w:r>
      <w:r w:rsidRPr="00E34916">
        <w:rPr>
          <w:rFonts w:ascii="Times New Roman" w:hAnsi="Times New Roman"/>
          <w:noProof/>
          <w:color w:val="000000" w:themeColor="text1"/>
          <w:szCs w:val="28"/>
          <w:lang w:val="it-IT"/>
        </w:rPr>
        <w:t xml:space="preserve"> AlCl</w:t>
      </w:r>
      <w:r w:rsidRPr="00E34916">
        <w:rPr>
          <w:rFonts w:ascii="Times New Roman" w:hAnsi="Times New Roman"/>
          <w:noProof/>
          <w:color w:val="000000" w:themeColor="text1"/>
          <w:szCs w:val="28"/>
          <w:vertAlign w:val="subscript"/>
          <w:lang w:val="it-IT"/>
        </w:rPr>
        <w:t>3</w:t>
      </w:r>
      <w:r w:rsidRPr="00E34916">
        <w:rPr>
          <w:rFonts w:ascii="Times New Roman" w:hAnsi="Times New Roman"/>
          <w:noProof/>
          <w:color w:val="000000" w:themeColor="text1"/>
          <w:szCs w:val="28"/>
          <w:lang w:val="it-IT"/>
        </w:rPr>
        <w:t xml:space="preserve"> + ... H</w:t>
      </w:r>
      <w:r w:rsidRPr="00E34916">
        <w:rPr>
          <w:rFonts w:ascii="Times New Roman" w:hAnsi="Times New Roman"/>
          <w:noProof/>
          <w:color w:val="000000" w:themeColor="text1"/>
          <w:szCs w:val="28"/>
          <w:vertAlign w:val="subscript"/>
          <w:lang w:val="it-IT"/>
        </w:rPr>
        <w:t>2</w:t>
      </w:r>
      <w:r w:rsidRPr="00E34916">
        <w:rPr>
          <w:rFonts w:ascii="Times New Roman" w:hAnsi="Times New Roman"/>
          <w:noProof/>
          <w:color w:val="000000" w:themeColor="text1"/>
          <w:szCs w:val="28"/>
          <w:lang w:val="pt-BR"/>
        </w:rPr>
        <w:t xml:space="preserve"> </w:t>
      </w:r>
    </w:p>
    <w:p w14:paraId="7C5D89EA" w14:textId="77777777" w:rsidR="00855AE8" w:rsidRPr="002E0740" w:rsidRDefault="00855AE8" w:rsidP="00855AE8">
      <w:pPr>
        <w:jc w:val="both"/>
        <w:rPr>
          <w:rFonts w:ascii="Times New Roman" w:hAnsi="Times New Roman"/>
          <w:szCs w:val="28"/>
          <w:lang w:val="pt-BR"/>
        </w:rPr>
      </w:pPr>
      <w:r w:rsidRPr="002E0740">
        <w:rPr>
          <w:rFonts w:ascii="Times New Roman" w:hAnsi="Times New Roman"/>
          <w:szCs w:val="28"/>
          <w:lang w:val="pt-BR"/>
        </w:rPr>
        <w:t>Hệ số cân bằng của phương trình là:</w:t>
      </w:r>
    </w:p>
    <w:p w14:paraId="2B80BDEF" w14:textId="77777777" w:rsidR="00855AE8" w:rsidRPr="00A357C4" w:rsidRDefault="00855AE8" w:rsidP="00855AE8">
      <w:pPr>
        <w:ind w:firstLine="284"/>
        <w:jc w:val="both"/>
        <w:rPr>
          <w:rFonts w:ascii="Times New Roman" w:hAnsi="Times New Roman"/>
          <w:szCs w:val="28"/>
        </w:rPr>
      </w:pPr>
      <w:r w:rsidRPr="00A357C4">
        <w:rPr>
          <w:rFonts w:ascii="Times New Roman" w:hAnsi="Times New Roman"/>
          <w:b/>
          <w:bCs/>
          <w:szCs w:val="28"/>
        </w:rPr>
        <w:t>A.</w:t>
      </w:r>
      <w:r>
        <w:rPr>
          <w:rFonts w:ascii="Times New Roman" w:hAnsi="Times New Roman"/>
          <w:szCs w:val="28"/>
        </w:rPr>
        <w:t xml:space="preserve"> </w:t>
      </w:r>
      <w:r w:rsidRPr="00A357C4">
        <w:rPr>
          <w:rFonts w:ascii="Times New Roman" w:hAnsi="Times New Roman"/>
          <w:szCs w:val="28"/>
        </w:rPr>
        <w:t xml:space="preserve"> 2 : 6 : 2 : 3</w:t>
      </w:r>
      <w:r w:rsidRPr="00A357C4">
        <w:rPr>
          <w:rFonts w:ascii="Times New Roman" w:hAnsi="Times New Roman"/>
          <w:szCs w:val="28"/>
        </w:rPr>
        <w:tab/>
      </w:r>
      <w:r w:rsidRPr="00A357C4">
        <w:rPr>
          <w:rFonts w:ascii="Times New Roman" w:hAnsi="Times New Roman"/>
          <w:szCs w:val="28"/>
        </w:rPr>
        <w:tab/>
      </w:r>
      <w:r w:rsidRPr="00A357C4">
        <w:rPr>
          <w:rFonts w:ascii="Times New Roman" w:hAnsi="Times New Roman"/>
          <w:szCs w:val="28"/>
        </w:rPr>
        <w:tab/>
      </w:r>
      <w:r>
        <w:rPr>
          <w:rFonts w:ascii="Times New Roman" w:hAnsi="Times New Roman"/>
          <w:szCs w:val="28"/>
        </w:rPr>
        <w:t xml:space="preserve">    </w:t>
      </w:r>
      <w:r>
        <w:rPr>
          <w:rFonts w:ascii="Times New Roman" w:hAnsi="Times New Roman"/>
          <w:szCs w:val="28"/>
        </w:rPr>
        <w:tab/>
      </w:r>
      <w:r>
        <w:rPr>
          <w:rFonts w:ascii="Times New Roman" w:hAnsi="Times New Roman"/>
          <w:b/>
          <w:bCs/>
          <w:szCs w:val="28"/>
        </w:rPr>
        <w:t xml:space="preserve">B. </w:t>
      </w:r>
      <w:r w:rsidRPr="00A357C4">
        <w:rPr>
          <w:rFonts w:ascii="Times New Roman" w:hAnsi="Times New Roman"/>
          <w:szCs w:val="28"/>
        </w:rPr>
        <w:t>2 : 6: 1 : 3</w:t>
      </w:r>
    </w:p>
    <w:p w14:paraId="05035145" w14:textId="77777777" w:rsidR="00855AE8" w:rsidRPr="002E0740" w:rsidRDefault="00855AE8" w:rsidP="00855AE8">
      <w:pPr>
        <w:ind w:firstLine="284"/>
        <w:jc w:val="both"/>
        <w:rPr>
          <w:rFonts w:ascii="Times New Roman" w:hAnsi="Times New Roman"/>
          <w:szCs w:val="28"/>
        </w:rPr>
      </w:pPr>
      <w:r>
        <w:rPr>
          <w:rFonts w:ascii="Times New Roman" w:hAnsi="Times New Roman"/>
          <w:b/>
          <w:bCs/>
          <w:szCs w:val="28"/>
        </w:rPr>
        <w:t xml:space="preserve">C. </w:t>
      </w:r>
      <w:r w:rsidRPr="002E0740">
        <w:rPr>
          <w:rFonts w:ascii="Times New Roman" w:hAnsi="Times New Roman"/>
          <w:szCs w:val="28"/>
        </w:rPr>
        <w:t>1 : 3 : 1 : 3</w:t>
      </w:r>
      <w:r w:rsidRPr="002E0740">
        <w:rPr>
          <w:rFonts w:ascii="Times New Roman" w:hAnsi="Times New Roman"/>
          <w:szCs w:val="28"/>
        </w:rPr>
        <w:tab/>
      </w:r>
      <w:r w:rsidRPr="002E0740">
        <w:rPr>
          <w:rFonts w:ascii="Times New Roman" w:hAnsi="Times New Roman"/>
          <w:szCs w:val="28"/>
        </w:rPr>
        <w:tab/>
      </w:r>
      <w:r w:rsidRPr="002E0740">
        <w:rPr>
          <w:rFonts w:ascii="Times New Roman" w:hAnsi="Times New Roman"/>
          <w:szCs w:val="28"/>
        </w:rPr>
        <w:tab/>
      </w:r>
      <w:r w:rsidRPr="002E0740">
        <w:rPr>
          <w:rFonts w:ascii="Times New Roman" w:hAnsi="Times New Roman"/>
          <w:szCs w:val="28"/>
        </w:rPr>
        <w:tab/>
      </w:r>
      <w:r w:rsidRPr="002E0740">
        <w:rPr>
          <w:rFonts w:ascii="Times New Roman" w:hAnsi="Times New Roman"/>
          <w:b/>
          <w:bCs/>
          <w:szCs w:val="28"/>
        </w:rPr>
        <w:t>D</w:t>
      </w:r>
      <w:r w:rsidRPr="002E0740">
        <w:rPr>
          <w:rFonts w:ascii="Times New Roman" w:hAnsi="Times New Roman"/>
          <w:szCs w:val="28"/>
        </w:rPr>
        <w:t>. 1 : 3 : 1 : 2</w:t>
      </w:r>
    </w:p>
    <w:p w14:paraId="6B517691"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Câu 11.</w:t>
      </w:r>
      <w:r w:rsidRPr="00E34916">
        <w:rPr>
          <w:rFonts w:ascii="Times New Roman" w:hAnsi="Times New Roman"/>
          <w:szCs w:val="28"/>
        </w:rPr>
        <w:t xml:space="preserve"> Khi đốt củi, để tăng tốc độ cháy, người ta sử dụng biện pháp nào sau đây? </w:t>
      </w:r>
    </w:p>
    <w:p w14:paraId="2F3E82DA" w14:textId="77777777" w:rsidR="00855AE8" w:rsidRPr="00E34916" w:rsidRDefault="00855AE8" w:rsidP="00855AE8">
      <w:pPr>
        <w:tabs>
          <w:tab w:val="center" w:pos="5187"/>
        </w:tabs>
        <w:ind w:firstLine="284"/>
        <w:jc w:val="both"/>
        <w:rPr>
          <w:rFonts w:ascii="Times New Roman" w:hAnsi="Times New Roman"/>
          <w:szCs w:val="28"/>
        </w:rPr>
      </w:pPr>
      <w:r w:rsidRPr="00E34916">
        <w:rPr>
          <w:rFonts w:ascii="Times New Roman" w:hAnsi="Times New Roman"/>
          <w:b/>
          <w:bCs/>
          <w:szCs w:val="28"/>
        </w:rPr>
        <w:t>A.</w:t>
      </w:r>
      <w:r w:rsidRPr="00E34916">
        <w:rPr>
          <w:rFonts w:ascii="Times New Roman" w:hAnsi="Times New Roman"/>
          <w:szCs w:val="28"/>
        </w:rPr>
        <w:t xml:space="preserve"> Đốt trong lò kín. </w:t>
      </w:r>
      <w:r w:rsidRPr="00E34916">
        <w:rPr>
          <w:rFonts w:ascii="Times New Roman" w:hAnsi="Times New Roman"/>
          <w:szCs w:val="28"/>
        </w:rPr>
        <w:tab/>
      </w:r>
      <w:r w:rsidRPr="00E34916">
        <w:rPr>
          <w:rFonts w:ascii="Times New Roman" w:hAnsi="Times New Roman"/>
          <w:b/>
          <w:bCs/>
          <w:szCs w:val="28"/>
        </w:rPr>
        <w:t>B.</w:t>
      </w:r>
      <w:r w:rsidRPr="00E34916">
        <w:rPr>
          <w:rFonts w:ascii="Times New Roman" w:hAnsi="Times New Roman"/>
          <w:szCs w:val="28"/>
        </w:rPr>
        <w:t xml:space="preserve"> Xếp củi chặt khít. </w:t>
      </w:r>
    </w:p>
    <w:p w14:paraId="0C2EA783" w14:textId="77777777" w:rsidR="00855AE8" w:rsidRPr="00E34916" w:rsidRDefault="00855AE8" w:rsidP="00855AE8">
      <w:pPr>
        <w:tabs>
          <w:tab w:val="center" w:pos="5187"/>
        </w:tabs>
        <w:ind w:firstLine="284"/>
        <w:jc w:val="both"/>
        <w:rPr>
          <w:rFonts w:ascii="Times New Roman" w:hAnsi="Times New Roman"/>
          <w:szCs w:val="28"/>
        </w:rPr>
      </w:pPr>
      <w:r w:rsidRPr="00E34916">
        <w:rPr>
          <w:rFonts w:ascii="Times New Roman" w:hAnsi="Times New Roman"/>
          <w:b/>
          <w:bCs/>
          <w:szCs w:val="28"/>
        </w:rPr>
        <w:t>C.</w:t>
      </w:r>
      <w:r w:rsidRPr="00E34916">
        <w:rPr>
          <w:rFonts w:ascii="Times New Roman" w:hAnsi="Times New Roman"/>
          <w:szCs w:val="28"/>
        </w:rPr>
        <w:t xml:space="preserve"> Thổi hơi nước.                            </w:t>
      </w:r>
      <w:r w:rsidRPr="00E34916">
        <w:rPr>
          <w:rFonts w:ascii="Times New Roman" w:hAnsi="Times New Roman"/>
          <w:b/>
          <w:bCs/>
          <w:szCs w:val="28"/>
        </w:rPr>
        <w:t>D.</w:t>
      </w:r>
      <w:r w:rsidRPr="00E34916">
        <w:rPr>
          <w:rFonts w:ascii="Times New Roman" w:hAnsi="Times New Roman"/>
          <w:szCs w:val="28"/>
        </w:rPr>
        <w:t xml:space="preserve"> Thổi không khí khô. </w:t>
      </w:r>
    </w:p>
    <w:p w14:paraId="74DCF68C" w14:textId="77777777" w:rsidR="00855AE8" w:rsidRPr="00E34916" w:rsidRDefault="00855AE8" w:rsidP="00855AE8">
      <w:pPr>
        <w:jc w:val="both"/>
        <w:rPr>
          <w:rFonts w:ascii="Times New Roman" w:hAnsi="Times New Roman"/>
          <w:noProof/>
          <w:color w:val="000000" w:themeColor="text1"/>
          <w:szCs w:val="28"/>
        </w:rPr>
      </w:pPr>
      <w:r w:rsidRPr="00E34916">
        <w:rPr>
          <w:rFonts w:ascii="Times New Roman" w:hAnsi="Times New Roman"/>
          <w:b/>
          <w:bCs/>
          <w:szCs w:val="28"/>
        </w:rPr>
        <w:t>Câu 12.</w:t>
      </w:r>
      <w:r w:rsidRPr="00E34916">
        <w:rPr>
          <w:rFonts w:ascii="Times New Roman" w:hAnsi="Times New Roman"/>
          <w:szCs w:val="28"/>
        </w:rPr>
        <w:t xml:space="preserve"> Cho 15 gam Iron (Fe) tác dụng với dung dịch Hydrochloric acid (HCl) thu được 28,2 gam Iron (II) chloride (FeCl</w:t>
      </w:r>
      <w:r w:rsidRPr="00E34916">
        <w:rPr>
          <w:rFonts w:ascii="Times New Roman" w:hAnsi="Times New Roman"/>
          <w:szCs w:val="28"/>
          <w:vertAlign w:val="subscript"/>
        </w:rPr>
        <w:t>2</w:t>
      </w:r>
      <w:r w:rsidRPr="00E34916">
        <w:rPr>
          <w:rFonts w:ascii="Times New Roman" w:hAnsi="Times New Roman"/>
          <w:szCs w:val="28"/>
        </w:rPr>
        <w:t>) và 0,5 gam khí Hydrogen (H</w:t>
      </w:r>
      <w:r w:rsidRPr="00E34916">
        <w:rPr>
          <w:rFonts w:ascii="Times New Roman" w:hAnsi="Times New Roman"/>
          <w:szCs w:val="28"/>
          <w:vertAlign w:val="subscript"/>
        </w:rPr>
        <w:softHyphen/>
        <w:t>2</w:t>
      </w:r>
      <w:r w:rsidRPr="00E34916">
        <w:rPr>
          <w:rFonts w:ascii="Times New Roman" w:hAnsi="Times New Roman"/>
          <w:szCs w:val="28"/>
        </w:rPr>
        <w:t xml:space="preserve">). Tính khối lượng </w:t>
      </w:r>
      <w:r w:rsidRPr="00E34916">
        <w:rPr>
          <w:rFonts w:ascii="Times New Roman" w:hAnsi="Times New Roman"/>
          <w:noProof/>
          <w:color w:val="000000" w:themeColor="text1"/>
          <w:szCs w:val="28"/>
        </w:rPr>
        <w:t>của hydrochloric acid (HCl) đã phản ứng?</w:t>
      </w:r>
    </w:p>
    <w:p w14:paraId="5BEB4E45" w14:textId="77777777" w:rsidR="00855AE8" w:rsidRPr="00A357C4" w:rsidRDefault="00855AE8" w:rsidP="00855AE8">
      <w:pPr>
        <w:ind w:firstLine="284"/>
        <w:jc w:val="both"/>
        <w:rPr>
          <w:rFonts w:ascii="Times New Roman" w:hAnsi="Times New Roman"/>
          <w:noProof/>
          <w:color w:val="000000" w:themeColor="text1"/>
          <w:szCs w:val="28"/>
        </w:rPr>
      </w:pPr>
      <w:r w:rsidRPr="00A357C4">
        <w:rPr>
          <w:rFonts w:ascii="Times New Roman" w:hAnsi="Times New Roman"/>
          <w:b/>
          <w:bCs/>
          <w:noProof/>
          <w:color w:val="000000" w:themeColor="text1"/>
          <w:szCs w:val="28"/>
        </w:rPr>
        <w:t>A.</w:t>
      </w:r>
      <w:r>
        <w:rPr>
          <w:rFonts w:ascii="Times New Roman" w:hAnsi="Times New Roman"/>
          <w:noProof/>
          <w:color w:val="000000" w:themeColor="text1"/>
          <w:szCs w:val="28"/>
        </w:rPr>
        <w:t xml:space="preserve"> </w:t>
      </w:r>
      <w:r w:rsidRPr="00A357C4">
        <w:rPr>
          <w:rFonts w:ascii="Times New Roman" w:hAnsi="Times New Roman"/>
          <w:noProof/>
          <w:color w:val="000000" w:themeColor="text1"/>
          <w:szCs w:val="28"/>
        </w:rPr>
        <w:t xml:space="preserve">1,37 gam.                   </w:t>
      </w:r>
      <w:r w:rsidRPr="00A357C4">
        <w:rPr>
          <w:rFonts w:ascii="Times New Roman" w:hAnsi="Times New Roman"/>
          <w:b/>
          <w:bCs/>
          <w:noProof/>
          <w:color w:val="000000" w:themeColor="text1"/>
          <w:szCs w:val="28"/>
        </w:rPr>
        <w:t>B.</w:t>
      </w:r>
      <w:r w:rsidRPr="00A357C4">
        <w:rPr>
          <w:rFonts w:ascii="Times New Roman" w:hAnsi="Times New Roman"/>
          <w:noProof/>
          <w:color w:val="000000" w:themeColor="text1"/>
          <w:szCs w:val="28"/>
        </w:rPr>
        <w:t xml:space="preserve"> 13,7 gam.            </w:t>
      </w:r>
      <w:r w:rsidRPr="00A357C4">
        <w:rPr>
          <w:rFonts w:ascii="Times New Roman" w:hAnsi="Times New Roman"/>
          <w:b/>
          <w:bCs/>
          <w:noProof/>
          <w:color w:val="000000" w:themeColor="text1"/>
          <w:szCs w:val="28"/>
        </w:rPr>
        <w:t>C.</w:t>
      </w:r>
      <w:r w:rsidRPr="00A357C4">
        <w:rPr>
          <w:rFonts w:ascii="Times New Roman" w:hAnsi="Times New Roman"/>
          <w:noProof/>
          <w:color w:val="000000" w:themeColor="text1"/>
          <w:szCs w:val="28"/>
        </w:rPr>
        <w:t xml:space="preserve"> 17,3 gam.              </w:t>
      </w:r>
      <w:r w:rsidRPr="00A357C4">
        <w:rPr>
          <w:rFonts w:ascii="Times New Roman" w:hAnsi="Times New Roman"/>
          <w:b/>
          <w:bCs/>
          <w:noProof/>
          <w:color w:val="000000" w:themeColor="text1"/>
          <w:szCs w:val="28"/>
        </w:rPr>
        <w:t>D.</w:t>
      </w:r>
      <w:r w:rsidRPr="00A357C4">
        <w:rPr>
          <w:rFonts w:ascii="Times New Roman" w:hAnsi="Times New Roman"/>
          <w:noProof/>
          <w:color w:val="000000" w:themeColor="text1"/>
          <w:szCs w:val="28"/>
        </w:rPr>
        <w:t xml:space="preserve"> 1,73 gam. </w:t>
      </w:r>
    </w:p>
    <w:p w14:paraId="6D269F2E" w14:textId="77777777" w:rsidR="00855AE8" w:rsidRPr="00E34916"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13. </w:t>
      </w:r>
      <w:r w:rsidRPr="00E34916">
        <w:rPr>
          <w:rFonts w:ascii="Times New Roman" w:hAnsi="Times New Roman"/>
          <w:iCs/>
          <w:color w:val="000000" w:themeColor="text1"/>
          <w:szCs w:val="28"/>
        </w:rPr>
        <w:t>Ngộ độc thực phẩm được hiểu đó là một tình trạng bệnh lý xảy ra do:</w:t>
      </w:r>
    </w:p>
    <w:p w14:paraId="7DB59A0C"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Pr>
          <w:rFonts w:ascii="Times New Roman" w:hAnsi="Times New Roman"/>
          <w:b/>
          <w:bCs/>
          <w:iCs/>
          <w:color w:val="000000" w:themeColor="text1"/>
          <w:szCs w:val="28"/>
        </w:rPr>
        <w:t xml:space="preserve">A. </w:t>
      </w:r>
      <w:r w:rsidRPr="00E34916">
        <w:rPr>
          <w:rFonts w:ascii="Times New Roman" w:hAnsi="Times New Roman"/>
          <w:iCs/>
          <w:color w:val="000000" w:themeColor="text1"/>
          <w:szCs w:val="28"/>
        </w:rPr>
        <w:t>Ăn phải các thức ăn có chứa chất độc.</w:t>
      </w:r>
    </w:p>
    <w:p w14:paraId="3AE3C5C1"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bookmarkStart w:id="3" w:name="_heading=h.2et92p0" w:colFirst="0" w:colLast="0"/>
      <w:bookmarkEnd w:id="3"/>
      <w:r w:rsidRPr="00E34916">
        <w:rPr>
          <w:rFonts w:ascii="Times New Roman" w:hAnsi="Times New Roman"/>
          <w:b/>
          <w:bCs/>
          <w:iCs/>
          <w:color w:val="000000" w:themeColor="text1"/>
          <w:szCs w:val="28"/>
        </w:rPr>
        <w:t>B.</w:t>
      </w:r>
      <w:r w:rsidRPr="00E34916">
        <w:rPr>
          <w:rFonts w:ascii="Times New Roman" w:hAnsi="Times New Roman"/>
          <w:iCs/>
          <w:color w:val="000000" w:themeColor="text1"/>
          <w:szCs w:val="28"/>
        </w:rPr>
        <w:t xml:space="preserve"> Ăn phải các thức ăn bị ô nhiễm bởi vi sinh vật hoặc các chất độc hại đối với sức khoẻ con người.</w:t>
      </w:r>
    </w:p>
    <w:p w14:paraId="4F265FA5"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C.</w:t>
      </w:r>
      <w:r w:rsidRPr="00E34916">
        <w:rPr>
          <w:rFonts w:ascii="Times New Roman" w:hAnsi="Times New Roman"/>
          <w:iCs/>
          <w:color w:val="000000" w:themeColor="text1"/>
          <w:szCs w:val="28"/>
        </w:rPr>
        <w:t xml:space="preserve"> Ăn phải các thức ăn có chứa vi khuẩn gây bệnh.</w:t>
      </w:r>
    </w:p>
    <w:p w14:paraId="0E301150"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D.</w:t>
      </w:r>
      <w:r w:rsidRPr="00E34916">
        <w:rPr>
          <w:rFonts w:ascii="Times New Roman" w:hAnsi="Times New Roman"/>
          <w:iCs/>
          <w:color w:val="000000" w:themeColor="text1"/>
          <w:szCs w:val="28"/>
        </w:rPr>
        <w:t xml:space="preserve"> Ăn phải các thức ăn đã bị biến chất ôi thiu.</w:t>
      </w:r>
    </w:p>
    <w:p w14:paraId="6514F1C4" w14:textId="77777777" w:rsidR="00855AE8" w:rsidRPr="00E34916" w:rsidRDefault="00855AE8" w:rsidP="00855AE8">
      <w:pPr>
        <w:tabs>
          <w:tab w:val="left" w:pos="142"/>
          <w:tab w:val="left" w:pos="1985"/>
          <w:tab w:val="left" w:pos="3969"/>
          <w:tab w:val="left" w:pos="6237"/>
        </w:tabs>
        <w:jc w:val="both"/>
        <w:rPr>
          <w:rFonts w:ascii="Times New Roman" w:hAnsi="Times New Roman"/>
          <w:iCs/>
          <w:color w:val="000000" w:themeColor="text1"/>
          <w:szCs w:val="28"/>
        </w:rPr>
      </w:pPr>
      <w:r w:rsidRPr="00E34916">
        <w:rPr>
          <w:rFonts w:ascii="Times New Roman" w:hAnsi="Times New Roman"/>
          <w:b/>
          <w:bCs/>
          <w:szCs w:val="28"/>
        </w:rPr>
        <w:t xml:space="preserve">Câu 14. </w:t>
      </w:r>
      <w:r w:rsidRPr="00E34916">
        <w:rPr>
          <w:rFonts w:ascii="Times New Roman" w:hAnsi="Times New Roman"/>
          <w:iCs/>
          <w:color w:val="000000" w:themeColor="text1"/>
          <w:szCs w:val="28"/>
        </w:rPr>
        <w:t>Acid HCl được chứa trong tuyến nào?</w:t>
      </w:r>
    </w:p>
    <w:p w14:paraId="6F8BE5E2" w14:textId="77777777" w:rsidR="00855AE8" w:rsidRPr="00E34916" w:rsidRDefault="00855AE8" w:rsidP="00855AE8">
      <w:pPr>
        <w:tabs>
          <w:tab w:val="left" w:pos="142"/>
          <w:tab w:val="left" w:pos="1985"/>
          <w:tab w:val="left" w:pos="5670"/>
        </w:tabs>
        <w:ind w:firstLine="284"/>
        <w:jc w:val="both"/>
        <w:rPr>
          <w:rFonts w:ascii="Times New Roman" w:hAnsi="Times New Roman"/>
          <w:iCs/>
          <w:color w:val="000000" w:themeColor="text1"/>
          <w:szCs w:val="28"/>
        </w:rPr>
      </w:pPr>
      <w:r w:rsidRPr="00E34916">
        <w:rPr>
          <w:rFonts w:ascii="Times New Roman" w:hAnsi="Times New Roman"/>
          <w:b/>
          <w:bCs/>
          <w:iCs/>
          <w:color w:val="000000" w:themeColor="text1"/>
          <w:szCs w:val="28"/>
        </w:rPr>
        <w:t>A.</w:t>
      </w:r>
      <w:r w:rsidRPr="00E34916">
        <w:rPr>
          <w:rFonts w:ascii="Times New Roman" w:hAnsi="Times New Roman"/>
          <w:iCs/>
          <w:color w:val="000000" w:themeColor="text1"/>
          <w:szCs w:val="28"/>
        </w:rPr>
        <w:t xml:space="preserve"> Tuyến nước bọt.</w:t>
      </w:r>
      <w:r w:rsidRPr="00E34916">
        <w:rPr>
          <w:rFonts w:ascii="Times New Roman" w:hAnsi="Times New Roman"/>
          <w:iCs/>
          <w:color w:val="000000" w:themeColor="text1"/>
          <w:szCs w:val="28"/>
        </w:rPr>
        <w:tab/>
      </w:r>
      <w:r w:rsidRPr="00E34916">
        <w:rPr>
          <w:rFonts w:ascii="Times New Roman" w:hAnsi="Times New Roman"/>
          <w:b/>
          <w:bCs/>
          <w:iCs/>
          <w:color w:val="000000" w:themeColor="text1"/>
          <w:szCs w:val="28"/>
        </w:rPr>
        <w:t>B.</w:t>
      </w:r>
      <w:r w:rsidRPr="00E34916">
        <w:rPr>
          <w:rFonts w:ascii="Times New Roman" w:hAnsi="Times New Roman"/>
          <w:iCs/>
          <w:color w:val="000000" w:themeColor="text1"/>
          <w:szCs w:val="28"/>
        </w:rPr>
        <w:t xml:space="preserve"> Tuyến tụy.</w:t>
      </w:r>
    </w:p>
    <w:p w14:paraId="27E3F61E" w14:textId="455F9B6B" w:rsidR="00855AE8" w:rsidRPr="006A6FDD" w:rsidRDefault="00855AE8" w:rsidP="0066196A">
      <w:pPr>
        <w:tabs>
          <w:tab w:val="left" w:pos="142"/>
          <w:tab w:val="left" w:pos="1985"/>
          <w:tab w:val="left" w:pos="5670"/>
        </w:tabs>
        <w:ind w:firstLine="284"/>
        <w:jc w:val="both"/>
        <w:rPr>
          <w:rFonts w:ascii="Times New Roman" w:hAnsi="Times New Roman"/>
          <w:iCs/>
          <w:szCs w:val="28"/>
        </w:rPr>
      </w:pPr>
      <w:r w:rsidRPr="00E34916">
        <w:rPr>
          <w:rFonts w:ascii="Times New Roman" w:hAnsi="Times New Roman"/>
          <w:b/>
          <w:bCs/>
          <w:iCs/>
          <w:color w:val="000000" w:themeColor="text1"/>
          <w:szCs w:val="28"/>
        </w:rPr>
        <w:t>C.</w:t>
      </w:r>
      <w:r w:rsidRPr="00E34916">
        <w:rPr>
          <w:rFonts w:ascii="Times New Roman" w:hAnsi="Times New Roman"/>
          <w:iCs/>
          <w:color w:val="000000" w:themeColor="text1"/>
          <w:szCs w:val="28"/>
        </w:rPr>
        <w:t xml:space="preserve"> Tuyến vị.</w:t>
      </w:r>
      <w:r w:rsidRPr="00E34916">
        <w:rPr>
          <w:rFonts w:ascii="Times New Roman" w:hAnsi="Times New Roman"/>
          <w:iCs/>
          <w:color w:val="000000" w:themeColor="text1"/>
          <w:szCs w:val="28"/>
        </w:rPr>
        <w:tab/>
      </w:r>
      <w:r w:rsidRPr="00E34916">
        <w:rPr>
          <w:rFonts w:ascii="Times New Roman" w:hAnsi="Times New Roman"/>
          <w:iCs/>
          <w:color w:val="000000" w:themeColor="text1"/>
          <w:szCs w:val="28"/>
        </w:rPr>
        <w:tab/>
      </w:r>
      <w:r w:rsidRPr="00E34916">
        <w:rPr>
          <w:rFonts w:ascii="Times New Roman" w:hAnsi="Times New Roman"/>
          <w:b/>
          <w:bCs/>
          <w:iCs/>
          <w:color w:val="000000" w:themeColor="text1"/>
          <w:szCs w:val="28"/>
        </w:rPr>
        <w:t>D.</w:t>
      </w:r>
      <w:r w:rsidRPr="00E34916">
        <w:rPr>
          <w:rFonts w:ascii="Times New Roman" w:hAnsi="Times New Roman"/>
          <w:iCs/>
          <w:color w:val="000000" w:themeColor="text1"/>
          <w:szCs w:val="28"/>
        </w:rPr>
        <w:t xml:space="preserve"> Tuyến ruột.</w:t>
      </w:r>
      <w:r w:rsidR="0066196A" w:rsidRPr="00E34916">
        <w:rPr>
          <w:rFonts w:ascii="Times New Roman" w:hAnsi="Times New Roman"/>
          <w:b/>
          <w:bCs/>
          <w:szCs w:val="28"/>
        </w:rPr>
        <w:t xml:space="preserve"> </w:t>
      </w:r>
      <w:r w:rsidRPr="00E34916">
        <w:rPr>
          <w:rFonts w:ascii="Times New Roman" w:hAnsi="Times New Roman"/>
          <w:b/>
          <w:bCs/>
          <w:szCs w:val="28"/>
        </w:rPr>
        <w:t xml:space="preserve">Câu 15. </w:t>
      </w:r>
      <w:r w:rsidRPr="006A6FDD">
        <w:rPr>
          <w:rFonts w:ascii="Times New Roman" w:hAnsi="Times New Roman"/>
          <w:iCs/>
          <w:szCs w:val="28"/>
        </w:rPr>
        <w:t>Nguyên nhân gây ra bệnh sốt xuất huyết là:</w:t>
      </w:r>
    </w:p>
    <w:p w14:paraId="6F65B7DC" w14:textId="77777777" w:rsidR="00855AE8" w:rsidRPr="00E34916" w:rsidRDefault="00855AE8" w:rsidP="00855AE8">
      <w:pPr>
        <w:tabs>
          <w:tab w:val="left" w:pos="142"/>
          <w:tab w:val="left" w:pos="1985"/>
          <w:tab w:val="left" w:pos="5670"/>
        </w:tabs>
        <w:ind w:firstLine="284"/>
        <w:jc w:val="both"/>
        <w:rPr>
          <w:rFonts w:ascii="Times New Roman" w:hAnsi="Times New Roman"/>
          <w:iCs/>
          <w:szCs w:val="28"/>
        </w:rPr>
      </w:pPr>
      <w:r w:rsidRPr="00E34916">
        <w:rPr>
          <w:rFonts w:ascii="Times New Roman" w:hAnsi="Times New Roman"/>
          <w:b/>
          <w:bCs/>
          <w:iCs/>
          <w:szCs w:val="28"/>
        </w:rPr>
        <w:t>A.</w:t>
      </w:r>
      <w:r w:rsidRPr="00E34916">
        <w:rPr>
          <w:rFonts w:ascii="Times New Roman" w:hAnsi="Times New Roman"/>
          <w:iCs/>
          <w:szCs w:val="28"/>
        </w:rPr>
        <w:t xml:space="preserve"> Muỗi vằn</w:t>
      </w:r>
      <w:r>
        <w:rPr>
          <w:rFonts w:ascii="Times New Roman" w:hAnsi="Times New Roman"/>
          <w:iCs/>
          <w:szCs w:val="28"/>
        </w:rPr>
        <w:t>.</w:t>
      </w:r>
      <w:r w:rsidRPr="00E34916">
        <w:rPr>
          <w:rFonts w:ascii="Times New Roman" w:hAnsi="Times New Roman"/>
          <w:iCs/>
          <w:szCs w:val="28"/>
        </w:rPr>
        <w:t xml:space="preserve">                .</w:t>
      </w:r>
      <w:r w:rsidRPr="00E34916">
        <w:rPr>
          <w:rFonts w:ascii="Times New Roman" w:hAnsi="Times New Roman"/>
          <w:iCs/>
          <w:szCs w:val="28"/>
        </w:rPr>
        <w:tab/>
      </w:r>
      <w:r w:rsidRPr="00E34916">
        <w:rPr>
          <w:rFonts w:ascii="Times New Roman" w:hAnsi="Times New Roman"/>
          <w:b/>
          <w:bCs/>
          <w:iCs/>
          <w:szCs w:val="28"/>
        </w:rPr>
        <w:t>B.</w:t>
      </w:r>
      <w:r w:rsidRPr="00E34916">
        <w:rPr>
          <w:rFonts w:ascii="Times New Roman" w:hAnsi="Times New Roman"/>
          <w:iCs/>
          <w:szCs w:val="28"/>
        </w:rPr>
        <w:t xml:space="preserve"> Động vật nhiễm bệnh.</w:t>
      </w:r>
    </w:p>
    <w:p w14:paraId="2C4B6065" w14:textId="77777777" w:rsidR="00855AE8" w:rsidRPr="00E34916" w:rsidRDefault="00855AE8" w:rsidP="00855AE8">
      <w:pPr>
        <w:tabs>
          <w:tab w:val="left" w:pos="142"/>
          <w:tab w:val="left" w:pos="1985"/>
          <w:tab w:val="left" w:pos="5670"/>
        </w:tabs>
        <w:ind w:firstLine="284"/>
        <w:jc w:val="both"/>
        <w:rPr>
          <w:rFonts w:ascii="Times New Roman" w:hAnsi="Times New Roman"/>
          <w:iCs/>
          <w:szCs w:val="28"/>
        </w:rPr>
      </w:pPr>
      <w:r w:rsidRPr="00E34916">
        <w:rPr>
          <w:rFonts w:ascii="Times New Roman" w:hAnsi="Times New Roman"/>
          <w:b/>
          <w:bCs/>
          <w:iCs/>
          <w:szCs w:val="28"/>
        </w:rPr>
        <w:t>C.</w:t>
      </w:r>
      <w:r w:rsidRPr="00E34916">
        <w:rPr>
          <w:rFonts w:ascii="Times New Roman" w:hAnsi="Times New Roman"/>
          <w:iCs/>
          <w:szCs w:val="28"/>
        </w:rPr>
        <w:t xml:space="preserve"> Giun sán.</w:t>
      </w:r>
      <w:r w:rsidRPr="00E34916">
        <w:rPr>
          <w:rFonts w:ascii="Times New Roman" w:hAnsi="Times New Roman"/>
          <w:iCs/>
          <w:szCs w:val="28"/>
        </w:rPr>
        <w:tab/>
      </w:r>
      <w:r w:rsidRPr="00E34916">
        <w:rPr>
          <w:rFonts w:ascii="Times New Roman" w:hAnsi="Times New Roman"/>
          <w:iCs/>
          <w:szCs w:val="28"/>
        </w:rPr>
        <w:tab/>
      </w:r>
      <w:r w:rsidRPr="00E34916">
        <w:rPr>
          <w:rFonts w:ascii="Times New Roman" w:hAnsi="Times New Roman"/>
          <w:b/>
          <w:bCs/>
          <w:iCs/>
          <w:szCs w:val="28"/>
        </w:rPr>
        <w:t>D.</w:t>
      </w:r>
      <w:r w:rsidRPr="00E34916">
        <w:rPr>
          <w:rFonts w:ascii="Times New Roman" w:hAnsi="Times New Roman"/>
          <w:iCs/>
          <w:szCs w:val="28"/>
        </w:rPr>
        <w:t xml:space="preserve"> Ruồi.</w:t>
      </w:r>
    </w:p>
    <w:p w14:paraId="62BDC4B4" w14:textId="77777777" w:rsidR="00855AE8" w:rsidRDefault="00855AE8" w:rsidP="00855AE8">
      <w:pPr>
        <w:tabs>
          <w:tab w:val="left" w:pos="142"/>
          <w:tab w:val="left" w:pos="1985"/>
          <w:tab w:val="left" w:pos="3969"/>
          <w:tab w:val="left" w:pos="6237"/>
        </w:tabs>
        <w:jc w:val="both"/>
        <w:rPr>
          <w:rFonts w:ascii="Times New Roman" w:hAnsi="Times New Roman"/>
          <w:iCs/>
          <w:szCs w:val="28"/>
        </w:rPr>
      </w:pPr>
      <w:r w:rsidRPr="00E34916">
        <w:rPr>
          <w:rFonts w:ascii="Times New Roman" w:hAnsi="Times New Roman"/>
          <w:b/>
          <w:bCs/>
          <w:szCs w:val="28"/>
        </w:rPr>
        <w:t xml:space="preserve">Câu 16. </w:t>
      </w:r>
      <w:r w:rsidRPr="00E34916">
        <w:rPr>
          <w:rFonts w:ascii="Times New Roman" w:hAnsi="Times New Roman"/>
          <w:iCs/>
          <w:szCs w:val="28"/>
        </w:rPr>
        <w:t>Sau khi tiêm phòng chúng ta sẽ không bị mắc bệnh này nữa trong tương lai, đó là miễn dịch.</w:t>
      </w:r>
    </w:p>
    <w:p w14:paraId="25300835" w14:textId="77777777" w:rsidR="00855AE8" w:rsidRPr="00E34916" w:rsidRDefault="00855AE8" w:rsidP="00855AE8">
      <w:pPr>
        <w:tabs>
          <w:tab w:val="left" w:pos="142"/>
          <w:tab w:val="left" w:pos="1985"/>
          <w:tab w:val="left" w:pos="3969"/>
          <w:tab w:val="left" w:pos="6237"/>
        </w:tabs>
        <w:ind w:firstLine="284"/>
        <w:jc w:val="both"/>
        <w:rPr>
          <w:rFonts w:ascii="Times New Roman" w:hAnsi="Times New Roman"/>
          <w:iCs/>
          <w:szCs w:val="28"/>
        </w:rPr>
      </w:pPr>
      <w:r w:rsidRPr="00E34916">
        <w:rPr>
          <w:rFonts w:ascii="Times New Roman" w:hAnsi="Times New Roman"/>
          <w:b/>
          <w:bCs/>
          <w:iCs/>
          <w:szCs w:val="28"/>
        </w:rPr>
        <w:lastRenderedPageBreak/>
        <w:t>A.</w:t>
      </w:r>
      <w:r w:rsidRPr="00E34916">
        <w:rPr>
          <w:rFonts w:ascii="Times New Roman" w:hAnsi="Times New Roman"/>
          <w:iCs/>
          <w:szCs w:val="28"/>
        </w:rPr>
        <w:t> Bẩm sinh.</w:t>
      </w:r>
      <w:r w:rsidRPr="00E34916">
        <w:rPr>
          <w:rFonts w:ascii="Times New Roman" w:hAnsi="Times New Roman"/>
          <w:iCs/>
          <w:szCs w:val="28"/>
        </w:rPr>
        <w:tab/>
      </w:r>
      <w:r w:rsidRPr="00E34916">
        <w:rPr>
          <w:rFonts w:ascii="Times New Roman" w:hAnsi="Times New Roman"/>
          <w:b/>
          <w:bCs/>
          <w:iCs/>
          <w:szCs w:val="28"/>
        </w:rPr>
        <w:t>B.</w:t>
      </w:r>
      <w:r w:rsidRPr="00E34916">
        <w:rPr>
          <w:rFonts w:ascii="Times New Roman" w:hAnsi="Times New Roman"/>
          <w:iCs/>
          <w:szCs w:val="28"/>
        </w:rPr>
        <w:t> Tập nhiễm.</w:t>
      </w:r>
      <w:r w:rsidRPr="00E34916">
        <w:rPr>
          <w:rFonts w:ascii="Times New Roman" w:hAnsi="Times New Roman"/>
          <w:iCs/>
          <w:szCs w:val="28"/>
        </w:rPr>
        <w:tab/>
      </w:r>
      <w:r w:rsidRPr="00E34916">
        <w:rPr>
          <w:rFonts w:ascii="Times New Roman" w:hAnsi="Times New Roman"/>
          <w:b/>
          <w:bCs/>
          <w:iCs/>
          <w:szCs w:val="28"/>
        </w:rPr>
        <w:t>C.</w:t>
      </w:r>
      <w:r w:rsidRPr="00E34916">
        <w:rPr>
          <w:rFonts w:ascii="Times New Roman" w:hAnsi="Times New Roman"/>
          <w:iCs/>
          <w:szCs w:val="28"/>
        </w:rPr>
        <w:t xml:space="preserve"> Chủ động.</w:t>
      </w:r>
      <w:r w:rsidRPr="00E34916">
        <w:rPr>
          <w:rFonts w:ascii="Times New Roman" w:hAnsi="Times New Roman"/>
          <w:iCs/>
          <w:szCs w:val="28"/>
        </w:rPr>
        <w:tab/>
      </w:r>
      <w:r w:rsidRPr="00E34916">
        <w:rPr>
          <w:rFonts w:ascii="Times New Roman" w:hAnsi="Times New Roman"/>
          <w:b/>
          <w:bCs/>
          <w:iCs/>
          <w:szCs w:val="28"/>
        </w:rPr>
        <w:t>D.</w:t>
      </w:r>
      <w:r w:rsidRPr="00E34916">
        <w:rPr>
          <w:rFonts w:ascii="Times New Roman" w:hAnsi="Times New Roman"/>
          <w:iCs/>
          <w:szCs w:val="28"/>
        </w:rPr>
        <w:t> Tự nhiên.</w:t>
      </w:r>
    </w:p>
    <w:p w14:paraId="3EB7926D" w14:textId="77777777" w:rsidR="00855AE8" w:rsidRPr="00E34916" w:rsidRDefault="00855AE8" w:rsidP="00855AE8">
      <w:pPr>
        <w:tabs>
          <w:tab w:val="left" w:pos="142"/>
          <w:tab w:val="left" w:pos="1985"/>
          <w:tab w:val="left" w:pos="3969"/>
          <w:tab w:val="left" w:pos="6237"/>
        </w:tabs>
        <w:jc w:val="both"/>
        <w:rPr>
          <w:rFonts w:ascii="Times New Roman" w:hAnsi="Times New Roman"/>
          <w:i/>
          <w:iCs/>
          <w:szCs w:val="28"/>
        </w:rPr>
      </w:pPr>
      <w:r w:rsidRPr="00E34916">
        <w:rPr>
          <w:rFonts w:ascii="Times New Roman" w:hAnsi="Times New Roman"/>
          <w:b/>
          <w:bCs/>
          <w:szCs w:val="28"/>
        </w:rPr>
        <w:t>PHẦN II.</w:t>
      </w:r>
      <w:r w:rsidRPr="00E34916">
        <w:rPr>
          <w:rFonts w:ascii="Times New Roman" w:hAnsi="Times New Roman"/>
          <w:szCs w:val="28"/>
        </w:rPr>
        <w:t xml:space="preserve"> </w:t>
      </w:r>
      <w:r w:rsidRPr="00E34916">
        <w:rPr>
          <w:rFonts w:ascii="Times New Roman" w:hAnsi="Times New Roman"/>
          <w:i/>
          <w:iCs/>
          <w:szCs w:val="28"/>
        </w:rPr>
        <w:t>Câu trắc nghiệm đúng, sai. Thí sinh trả lời từ câu 1 đến câu 3. Trong mỗi ý a,b,c,d thí sinh chọn đúng hoặc sai.</w:t>
      </w:r>
    </w:p>
    <w:p w14:paraId="237929C7"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color w:val="000000"/>
          <w:szCs w:val="28"/>
        </w:rPr>
      </w:pPr>
      <w:r w:rsidRPr="00E34916">
        <w:rPr>
          <w:rFonts w:ascii="Times New Roman" w:hAnsi="Times New Roman"/>
          <w:b/>
          <w:bCs/>
          <w:szCs w:val="28"/>
        </w:rPr>
        <w:t>Câu 1.</w:t>
      </w:r>
      <w:r w:rsidRPr="00E34916">
        <w:rPr>
          <w:rFonts w:ascii="Times New Roman" w:hAnsi="Times New Roman"/>
          <w:color w:val="000000"/>
          <w:szCs w:val="28"/>
        </w:rPr>
        <w:t xml:space="preserve"> </w:t>
      </w:r>
      <w:r w:rsidRPr="00E34916">
        <w:rPr>
          <w:rFonts w:ascii="Times New Roman" w:hAnsi="Times New Roman"/>
          <w:color w:val="000000" w:themeColor="text1"/>
          <w:szCs w:val="28"/>
        </w:rPr>
        <w:t>Cho các phát biểu sau:</w:t>
      </w:r>
    </w:p>
    <w:p w14:paraId="7A448A63" w14:textId="77777777" w:rsidR="00855AE8" w:rsidRPr="00E34916" w:rsidRDefault="00855AE8" w:rsidP="00855AE8">
      <w:pPr>
        <w:tabs>
          <w:tab w:val="left" w:pos="567"/>
          <w:tab w:val="left" w:pos="992"/>
          <w:tab w:val="left" w:pos="2835"/>
          <w:tab w:val="left" w:pos="5103"/>
          <w:tab w:val="left" w:pos="7371"/>
        </w:tabs>
        <w:ind w:firstLine="284"/>
        <w:jc w:val="both"/>
        <w:rPr>
          <w:rStyle w:val="fontstyle0"/>
          <w:rFonts w:ascii="Times New Roman" w:hAnsi="Times New Roman"/>
          <w:bCs/>
          <w:color w:val="000000" w:themeColor="text1"/>
          <w:szCs w:val="28"/>
        </w:rPr>
      </w:pPr>
      <w:r w:rsidRPr="00E34916">
        <w:rPr>
          <w:rFonts w:ascii="Times New Roman" w:hAnsi="Times New Roman"/>
          <w:color w:val="000000"/>
          <w:szCs w:val="28"/>
        </w:rPr>
        <w:t xml:space="preserve">a, </w:t>
      </w:r>
      <w:r w:rsidRPr="00E34916">
        <w:rPr>
          <w:rStyle w:val="fontstyle0"/>
          <w:rFonts w:ascii="Times New Roman" w:hAnsi="Times New Roman"/>
          <w:bCs/>
          <w:color w:val="000000" w:themeColor="text1"/>
          <w:szCs w:val="28"/>
        </w:rPr>
        <w:t xml:space="preserve">Quả bóng bàn bị bẹp thả vào nước nóng lại phồng lên như cũ do áp suất khí quyển gây ra. </w:t>
      </w:r>
    </w:p>
    <w:p w14:paraId="327DE2AA" w14:textId="77777777" w:rsidR="00855AE8" w:rsidRPr="00E34916" w:rsidRDefault="00855AE8" w:rsidP="00855AE8">
      <w:pPr>
        <w:ind w:firstLine="284"/>
        <w:jc w:val="both"/>
        <w:rPr>
          <w:rFonts w:ascii="Times New Roman" w:hAnsi="Times New Roman"/>
          <w:bCs/>
          <w:iCs/>
          <w:color w:val="000000" w:themeColor="text1"/>
          <w:szCs w:val="28"/>
          <w:lang w:val="pt-BR"/>
        </w:rPr>
      </w:pPr>
      <w:r w:rsidRPr="00E34916">
        <w:rPr>
          <w:rFonts w:ascii="Times New Roman" w:hAnsi="Times New Roman"/>
          <w:bCs/>
          <w:color w:val="000000" w:themeColor="text1"/>
          <w:szCs w:val="28"/>
        </w:rPr>
        <w:t>b,</w:t>
      </w:r>
      <w:r w:rsidRPr="00E34916">
        <w:rPr>
          <w:rFonts w:ascii="Times New Roman" w:hAnsi="Times New Roman"/>
          <w:b/>
          <w:color w:val="000000" w:themeColor="text1"/>
          <w:szCs w:val="28"/>
        </w:rPr>
        <w:t xml:space="preserve"> </w:t>
      </w:r>
      <w:r w:rsidRPr="00E34916">
        <w:rPr>
          <w:rStyle w:val="fontstyle0"/>
          <w:rFonts w:ascii="Times New Roman" w:hAnsi="Times New Roman"/>
          <w:bCs/>
          <w:color w:val="000000" w:themeColor="text1"/>
          <w:szCs w:val="28"/>
        </w:rPr>
        <w:t xml:space="preserve">Hút bớt không khí trong một vỏ hộp đựng sữa bằng giấy, ta thấy vỏ hộp giấy bị bẹp lại là vì áp suất bên trong hộp tăng lên làm cho hộp bị biến dạng. </w:t>
      </w:r>
    </w:p>
    <w:p w14:paraId="226D6069" w14:textId="77777777" w:rsidR="00855AE8" w:rsidRPr="006A6FDD" w:rsidRDefault="00855AE8" w:rsidP="00855AE8">
      <w:pPr>
        <w:ind w:firstLine="284"/>
        <w:rPr>
          <w:rFonts w:ascii="Times New Roman" w:hAnsi="Times New Roman"/>
          <w:bCs/>
          <w:color w:val="000000" w:themeColor="text1"/>
          <w:szCs w:val="28"/>
          <w:lang w:val="pt-BR"/>
        </w:rPr>
      </w:pPr>
      <w:r w:rsidRPr="006A6FDD">
        <w:rPr>
          <w:rFonts w:ascii="Times New Roman" w:hAnsi="Times New Roman"/>
          <w:color w:val="000000" w:themeColor="text1"/>
          <w:szCs w:val="28"/>
          <w:lang w:val="pt-BR"/>
        </w:rPr>
        <w:t xml:space="preserve">c, Khi ôm một tảng đá ở trong nước ta thấy nhẹ hơn khi ôm nó trong không khí. Sở dĩ như vậy là vì lực đẩy của tảng đá. </w:t>
      </w:r>
    </w:p>
    <w:p w14:paraId="59186F04" w14:textId="77777777" w:rsidR="00855AE8" w:rsidRPr="006A6FDD" w:rsidRDefault="00855AE8" w:rsidP="00855AE8">
      <w:pPr>
        <w:ind w:firstLine="284"/>
        <w:rPr>
          <w:rStyle w:val="fontstyle0"/>
          <w:rFonts w:ascii="Times New Roman" w:hAnsi="Times New Roman"/>
          <w:bCs/>
          <w:color w:val="000000" w:themeColor="text1"/>
          <w:szCs w:val="28"/>
          <w:lang w:val="pt-BR"/>
        </w:rPr>
      </w:pPr>
      <w:r w:rsidRPr="006A6FDD">
        <w:rPr>
          <w:rFonts w:ascii="Times New Roman" w:eastAsia="Batang" w:hAnsi="Times New Roman"/>
          <w:color w:val="000000" w:themeColor="text1"/>
          <w:szCs w:val="28"/>
          <w:lang w:val="pt-BR"/>
        </w:rPr>
        <w:t>d</w:t>
      </w:r>
      <w:r w:rsidRPr="006A6FDD">
        <w:rPr>
          <w:rFonts w:ascii="Times New Roman" w:eastAsia="Batang" w:hAnsi="Times New Roman"/>
          <w:color w:val="000000"/>
          <w:szCs w:val="28"/>
          <w:lang w:val="pt-BR"/>
        </w:rPr>
        <w:t xml:space="preserve">, </w:t>
      </w:r>
      <w:r w:rsidRPr="006A6FDD">
        <w:rPr>
          <w:rFonts w:ascii="Times New Roman" w:hAnsi="Times New Roman"/>
          <w:color w:val="000000" w:themeColor="text1"/>
          <w:szCs w:val="28"/>
          <w:lang w:val="pt-BR"/>
        </w:rPr>
        <w:t xml:space="preserve">Trong bình thông nhau chứa cùng 1 chất lỏng đứng yên, các mực chất lỏng ở các nhánh luôn ở cùng một độ cao. </w:t>
      </w:r>
    </w:p>
    <w:p w14:paraId="1967C240" w14:textId="77777777" w:rsidR="00855AE8" w:rsidRPr="006A6FDD" w:rsidRDefault="00855AE8" w:rsidP="00855AE8">
      <w:pPr>
        <w:tabs>
          <w:tab w:val="left" w:pos="567"/>
          <w:tab w:val="left" w:pos="992"/>
          <w:tab w:val="left" w:pos="2835"/>
          <w:tab w:val="left" w:pos="5103"/>
          <w:tab w:val="left" w:pos="7371"/>
        </w:tabs>
        <w:jc w:val="both"/>
        <w:rPr>
          <w:rFonts w:ascii="Times New Roman" w:hAnsi="Times New Roman"/>
          <w:color w:val="000000"/>
          <w:szCs w:val="28"/>
          <w:lang w:val="pt-BR"/>
        </w:rPr>
      </w:pPr>
      <w:r w:rsidRPr="006A6FDD">
        <w:rPr>
          <w:rFonts w:ascii="Times New Roman" w:hAnsi="Times New Roman"/>
          <w:b/>
          <w:bCs/>
          <w:szCs w:val="28"/>
          <w:lang w:val="pt-BR"/>
        </w:rPr>
        <w:t xml:space="preserve">Câu 2. </w:t>
      </w:r>
      <w:r w:rsidRPr="006A6FDD">
        <w:rPr>
          <w:rFonts w:ascii="Times New Roman" w:hAnsi="Times New Roman"/>
          <w:color w:val="000000"/>
          <w:szCs w:val="28"/>
          <w:lang w:val="pt-BR"/>
        </w:rPr>
        <w:t>Viên than tổ ong thường được sản xuất với nhiều lỗ nhỏ. Các lỗ nhỏ đó được tạo ra với mục đích chính là:</w:t>
      </w:r>
    </w:p>
    <w:p w14:paraId="3C93C3E7" w14:textId="77777777" w:rsidR="00855AE8" w:rsidRPr="00E34916" w:rsidRDefault="00855AE8" w:rsidP="00855AE8">
      <w:pPr>
        <w:pStyle w:val="NormalWeb"/>
        <w:spacing w:before="0" w:beforeAutospacing="0" w:after="0" w:afterAutospacing="0"/>
        <w:ind w:left="48" w:right="48"/>
        <w:jc w:val="both"/>
        <w:rPr>
          <w:color w:val="000000"/>
          <w:sz w:val="28"/>
          <w:szCs w:val="28"/>
        </w:rPr>
      </w:pPr>
      <w:r w:rsidRPr="00E34916">
        <w:rPr>
          <w:noProof/>
          <w:color w:val="000000"/>
          <w:sz w:val="28"/>
          <w:szCs w:val="28"/>
        </w:rPr>
        <w:drawing>
          <wp:inline distT="0" distB="0" distL="0" distR="0" wp14:anchorId="2B845FAF" wp14:editId="105775D3">
            <wp:extent cx="2028443" cy="1131879"/>
            <wp:effectExtent l="0" t="0" r="0" b="0"/>
            <wp:docPr id="255253824" name="Picture 255253824" descr="Trắc nghiệm Khoa học tự nhiên 8 Kết nối tri thức Bài 7 (có đáp án): Tốc độ phản ứng và chất xúc tác |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Khoa học tự nhiên 8 Kết nối tri thức Bài 7 (có đáp án): Tốc độ phản ứng và chất xúc tác | Khoa học tự nhiê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5266" cy="1135686"/>
                    </a:xfrm>
                    <a:prstGeom prst="rect">
                      <a:avLst/>
                    </a:prstGeom>
                    <a:noFill/>
                    <a:ln>
                      <a:noFill/>
                    </a:ln>
                  </pic:spPr>
                </pic:pic>
              </a:graphicData>
            </a:graphic>
          </wp:inline>
        </w:drawing>
      </w:r>
    </w:p>
    <w:p w14:paraId="0BCF46AB"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color w:val="000000"/>
          <w:sz w:val="28"/>
          <w:szCs w:val="28"/>
        </w:rPr>
        <w:t>a, Làm tăng diện tích của than với oxygen khi cháy.</w:t>
      </w:r>
    </w:p>
    <w:p w14:paraId="29D6C81E"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rStyle w:val="Strong"/>
          <w:rFonts w:eastAsiaTheme="majorEastAsia"/>
          <w:color w:val="000000"/>
          <w:sz w:val="28"/>
          <w:szCs w:val="28"/>
        </w:rPr>
        <w:t xml:space="preserve">b, </w:t>
      </w:r>
      <w:r w:rsidRPr="00E34916">
        <w:rPr>
          <w:color w:val="000000"/>
          <w:sz w:val="28"/>
          <w:szCs w:val="28"/>
        </w:rPr>
        <w:t>Giúp viên than trông đẹp mắt hơn.</w:t>
      </w:r>
    </w:p>
    <w:p w14:paraId="2FC7F101"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rStyle w:val="Strong"/>
          <w:rFonts w:eastAsiaTheme="majorEastAsia"/>
          <w:color w:val="000000"/>
          <w:sz w:val="28"/>
          <w:szCs w:val="28"/>
        </w:rPr>
        <w:t>c,</w:t>
      </w:r>
      <w:r w:rsidRPr="00E34916">
        <w:rPr>
          <w:color w:val="000000"/>
          <w:sz w:val="28"/>
          <w:szCs w:val="28"/>
        </w:rPr>
        <w:t> Làm giảm trọng lượng viên than.</w:t>
      </w:r>
    </w:p>
    <w:p w14:paraId="24757F7E" w14:textId="77777777" w:rsidR="00855AE8" w:rsidRPr="00E34916" w:rsidRDefault="00855AE8" w:rsidP="00855AE8">
      <w:pPr>
        <w:pStyle w:val="NormalWeb"/>
        <w:spacing w:before="0" w:beforeAutospacing="0" w:after="0" w:afterAutospacing="0"/>
        <w:ind w:right="48" w:firstLine="284"/>
        <w:jc w:val="both"/>
        <w:rPr>
          <w:color w:val="000000"/>
          <w:sz w:val="28"/>
          <w:szCs w:val="28"/>
        </w:rPr>
      </w:pPr>
      <w:r w:rsidRPr="00E34916">
        <w:rPr>
          <w:rStyle w:val="Strong"/>
          <w:rFonts w:eastAsiaTheme="majorEastAsia"/>
          <w:color w:val="000000"/>
          <w:sz w:val="28"/>
          <w:szCs w:val="28"/>
        </w:rPr>
        <w:t>d,</w:t>
      </w:r>
      <w:r w:rsidRPr="00E34916">
        <w:rPr>
          <w:color w:val="000000"/>
          <w:sz w:val="28"/>
          <w:szCs w:val="28"/>
        </w:rPr>
        <w:t> Tăng nhiệt độ khi than cháy.</w:t>
      </w:r>
    </w:p>
    <w:p w14:paraId="4AA8CD3B" w14:textId="77777777" w:rsidR="00855AE8" w:rsidRPr="006A6FDD" w:rsidRDefault="00855AE8" w:rsidP="00855AE8">
      <w:pPr>
        <w:jc w:val="both"/>
        <w:rPr>
          <w:rFonts w:ascii="Times New Roman" w:hAnsi="Times New Roman"/>
          <w:color w:val="000000" w:themeColor="text1"/>
          <w:szCs w:val="28"/>
          <w:lang w:val="vi-VN"/>
        </w:rPr>
      </w:pPr>
      <w:r w:rsidRPr="006A6FDD">
        <w:rPr>
          <w:rFonts w:ascii="Times New Roman" w:hAnsi="Times New Roman"/>
          <w:b/>
          <w:bCs/>
          <w:szCs w:val="28"/>
          <w:lang w:val="vi-VN"/>
        </w:rPr>
        <w:t xml:space="preserve">Câu 3. </w:t>
      </w:r>
      <w:r w:rsidRPr="006A6FDD">
        <w:rPr>
          <w:rFonts w:ascii="Times New Roman" w:hAnsi="Times New Roman"/>
          <w:szCs w:val="28"/>
          <w:lang w:val="vi-VN"/>
        </w:rPr>
        <w:t>Các</w:t>
      </w:r>
      <w:r w:rsidRPr="006A6FDD">
        <w:rPr>
          <w:rFonts w:ascii="Times New Roman" w:hAnsi="Times New Roman"/>
          <w:b/>
          <w:bCs/>
          <w:szCs w:val="28"/>
          <w:lang w:val="vi-VN"/>
        </w:rPr>
        <w:t xml:space="preserve"> </w:t>
      </w:r>
      <w:r w:rsidRPr="006A6FDD">
        <w:rPr>
          <w:rFonts w:ascii="Times New Roman" w:hAnsi="Times New Roman"/>
          <w:color w:val="000000" w:themeColor="text1"/>
          <w:szCs w:val="28"/>
          <w:lang w:val="vi-VN"/>
        </w:rPr>
        <w:t>t</w:t>
      </w:r>
      <w:r w:rsidRPr="00E34916">
        <w:rPr>
          <w:rFonts w:ascii="Times New Roman" w:hAnsi="Times New Roman"/>
          <w:color w:val="000000" w:themeColor="text1"/>
          <w:szCs w:val="28"/>
          <w:lang w:val="vi-VN"/>
        </w:rPr>
        <w:t xml:space="preserve">hói quen sinh </w:t>
      </w:r>
      <w:r w:rsidRPr="006A6FDD">
        <w:rPr>
          <w:rFonts w:ascii="Times New Roman" w:hAnsi="Times New Roman"/>
          <w:color w:val="000000" w:themeColor="text1"/>
          <w:szCs w:val="28"/>
          <w:lang w:val="vi-VN"/>
        </w:rPr>
        <w:t>hoạt</w:t>
      </w:r>
      <w:r w:rsidRPr="00BC10BB">
        <w:rPr>
          <w:rFonts w:ascii="Times New Roman" w:hAnsi="Times New Roman"/>
          <w:color w:val="000000" w:themeColor="text1"/>
          <w:szCs w:val="28"/>
          <w:lang w:val="vi-VN"/>
        </w:rPr>
        <w:t xml:space="preserve"> tốt cho cơ thể</w:t>
      </w:r>
      <w:r w:rsidRPr="006A6FDD">
        <w:rPr>
          <w:rFonts w:ascii="Times New Roman" w:hAnsi="Times New Roman"/>
          <w:color w:val="000000" w:themeColor="text1"/>
          <w:szCs w:val="28"/>
          <w:lang w:val="vi-VN"/>
        </w:rPr>
        <w:t>:</w:t>
      </w:r>
    </w:p>
    <w:p w14:paraId="48D61CB6" w14:textId="77777777" w:rsidR="00855AE8" w:rsidRPr="00E34916" w:rsidRDefault="00855AE8" w:rsidP="00855AE8">
      <w:pPr>
        <w:ind w:firstLine="284"/>
        <w:jc w:val="both"/>
        <w:rPr>
          <w:rFonts w:ascii="Times New Roman" w:hAnsi="Times New Roman"/>
          <w:color w:val="000000" w:themeColor="text1"/>
          <w:szCs w:val="28"/>
        </w:rPr>
      </w:pPr>
      <w:r w:rsidRPr="00E34916">
        <w:rPr>
          <w:rFonts w:ascii="Times New Roman" w:hAnsi="Times New Roman"/>
          <w:szCs w:val="28"/>
        </w:rPr>
        <w:t xml:space="preserve">a, </w:t>
      </w:r>
      <w:r w:rsidRPr="00E34916">
        <w:rPr>
          <w:rFonts w:ascii="Times New Roman" w:hAnsi="Times New Roman"/>
          <w:color w:val="000000" w:themeColor="text1"/>
          <w:szCs w:val="28"/>
        </w:rPr>
        <w:t>Tắm nắng vào giữa trưa.</w:t>
      </w:r>
    </w:p>
    <w:p w14:paraId="59184882" w14:textId="77777777" w:rsidR="00855AE8" w:rsidRPr="00E34916" w:rsidRDefault="00855AE8" w:rsidP="00855AE8">
      <w:pPr>
        <w:ind w:firstLine="284"/>
        <w:jc w:val="both"/>
        <w:rPr>
          <w:rFonts w:ascii="Times New Roman" w:hAnsi="Times New Roman"/>
          <w:color w:val="000000" w:themeColor="text1"/>
          <w:szCs w:val="28"/>
        </w:rPr>
      </w:pPr>
      <w:r w:rsidRPr="00E34916">
        <w:rPr>
          <w:rFonts w:ascii="Times New Roman" w:hAnsi="Times New Roman"/>
          <w:szCs w:val="28"/>
        </w:rPr>
        <w:t xml:space="preserve">b, </w:t>
      </w:r>
      <w:r w:rsidRPr="00E34916">
        <w:rPr>
          <w:rFonts w:ascii="Times New Roman" w:hAnsi="Times New Roman"/>
          <w:color w:val="000000" w:themeColor="text1"/>
          <w:szCs w:val="28"/>
        </w:rPr>
        <w:t>Ăn uống hợp vệ sinh, ăn khẩu phần ăn hợp lý, ăn thức ăn có nhiều vitamin như trái cây, rau xanh,…</w:t>
      </w:r>
    </w:p>
    <w:p w14:paraId="13A28DA1" w14:textId="77777777" w:rsidR="00855AE8" w:rsidRPr="00E34916" w:rsidRDefault="00855AE8" w:rsidP="00855AE8">
      <w:pPr>
        <w:ind w:firstLine="284"/>
        <w:jc w:val="both"/>
        <w:rPr>
          <w:rFonts w:ascii="Times New Roman" w:hAnsi="Times New Roman"/>
          <w:color w:val="000000" w:themeColor="text1"/>
          <w:szCs w:val="28"/>
        </w:rPr>
      </w:pPr>
      <w:r w:rsidRPr="00E34916">
        <w:rPr>
          <w:rFonts w:ascii="Times New Roman" w:hAnsi="Times New Roman"/>
          <w:szCs w:val="28"/>
        </w:rPr>
        <w:t xml:space="preserve">c, </w:t>
      </w:r>
      <w:r w:rsidRPr="00E34916">
        <w:rPr>
          <w:rFonts w:ascii="Times New Roman" w:hAnsi="Times New Roman"/>
          <w:color w:val="000000" w:themeColor="text1"/>
          <w:szCs w:val="28"/>
        </w:rPr>
        <w:t>Sử dụng các chất kích thích có hại cho cơ thể như thuốc lá, rượu bia,…</w:t>
      </w:r>
    </w:p>
    <w:p w14:paraId="5E200A44" w14:textId="77777777" w:rsidR="00855AE8" w:rsidRPr="00E34916" w:rsidRDefault="00855AE8" w:rsidP="00855AE8">
      <w:pPr>
        <w:ind w:firstLine="284"/>
        <w:jc w:val="both"/>
        <w:rPr>
          <w:rFonts w:ascii="Times New Roman" w:hAnsi="Times New Roman"/>
          <w:color w:val="000000" w:themeColor="text1"/>
          <w:szCs w:val="28"/>
        </w:rPr>
      </w:pPr>
      <w:r w:rsidRPr="00E34916">
        <w:rPr>
          <w:rFonts w:ascii="Times New Roman" w:hAnsi="Times New Roman"/>
          <w:color w:val="000000" w:themeColor="text1"/>
          <w:szCs w:val="28"/>
        </w:rPr>
        <w:t>d, Lao động, học tập phù hợp với độ tuổi và sức khỏe.</w:t>
      </w:r>
    </w:p>
    <w:p w14:paraId="0E36B610"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PHẦN III.</w:t>
      </w:r>
      <w:r w:rsidRPr="00E34916">
        <w:rPr>
          <w:rFonts w:ascii="Times New Roman" w:hAnsi="Times New Roman"/>
          <w:szCs w:val="28"/>
        </w:rPr>
        <w:t xml:space="preserve"> </w:t>
      </w:r>
      <w:r w:rsidRPr="00E34916">
        <w:rPr>
          <w:rFonts w:ascii="Times New Roman" w:hAnsi="Times New Roman"/>
          <w:i/>
          <w:iCs/>
          <w:szCs w:val="28"/>
        </w:rPr>
        <w:t>Câu trắc nghiệm trả lời ngắn. Thí sinh trả lời từ câu 1 đến câu 3.</w:t>
      </w:r>
    </w:p>
    <w:p w14:paraId="63F331BE" w14:textId="77777777" w:rsidR="00855AE8" w:rsidRPr="00E34916" w:rsidRDefault="00855AE8" w:rsidP="00855AE8">
      <w:pPr>
        <w:jc w:val="both"/>
        <w:rPr>
          <w:rFonts w:ascii="Times New Roman" w:hAnsi="Times New Roman"/>
          <w:szCs w:val="28"/>
        </w:rPr>
      </w:pPr>
      <w:r w:rsidRPr="00E34916">
        <w:rPr>
          <w:rFonts w:ascii="Times New Roman" w:hAnsi="Times New Roman"/>
          <w:b/>
          <w:bCs/>
          <w:szCs w:val="28"/>
        </w:rPr>
        <w:t xml:space="preserve">Câu 1. </w:t>
      </w:r>
      <w:r w:rsidRPr="00E34916">
        <w:rPr>
          <w:rFonts w:ascii="Times New Roman" w:hAnsi="Times New Roman"/>
          <w:szCs w:val="28"/>
        </w:rPr>
        <w:t>Hãy tính:</w:t>
      </w:r>
    </w:p>
    <w:p w14:paraId="03C82D21" w14:textId="77777777" w:rsidR="00855AE8" w:rsidRPr="00E34916" w:rsidRDefault="00855AE8" w:rsidP="00855AE8">
      <w:pPr>
        <w:ind w:firstLine="284"/>
        <w:jc w:val="both"/>
        <w:rPr>
          <w:rFonts w:ascii="Times New Roman" w:hAnsi="Times New Roman"/>
          <w:szCs w:val="28"/>
        </w:rPr>
      </w:pPr>
      <w:r w:rsidRPr="00E34916">
        <w:rPr>
          <w:rFonts w:ascii="Times New Roman" w:hAnsi="Times New Roman"/>
          <w:szCs w:val="28"/>
        </w:rPr>
        <w:t xml:space="preserve">a, </w:t>
      </w:r>
      <w:r w:rsidRPr="00E34916">
        <w:rPr>
          <w:rFonts w:ascii="Times New Roman" w:hAnsi="Times New Roman"/>
          <w:color w:val="000000"/>
          <w:szCs w:val="28"/>
        </w:rPr>
        <w:t>Một bình hình trụ cao 0,15m đựng đầy nước. Biết khối lượng riêng của nước là 1000kg/m</w:t>
      </w:r>
      <w:r w:rsidRPr="00E34916">
        <w:rPr>
          <w:rFonts w:ascii="Times New Roman" w:hAnsi="Times New Roman"/>
          <w:color w:val="000000"/>
          <w:szCs w:val="28"/>
          <w:vertAlign w:val="superscript"/>
        </w:rPr>
        <w:t>3</w:t>
      </w:r>
      <w:r w:rsidRPr="00E34916">
        <w:rPr>
          <w:rFonts w:ascii="Times New Roman" w:hAnsi="Times New Roman"/>
          <w:color w:val="000000"/>
          <w:szCs w:val="28"/>
        </w:rPr>
        <w:t xml:space="preserve">. Áp suất của nước tác dụng lên đáy bình là bao nhiêu Pa? </w:t>
      </w:r>
    </w:p>
    <w:p w14:paraId="3177FC11" w14:textId="77777777" w:rsidR="00855AE8" w:rsidRPr="00E34916" w:rsidRDefault="00855AE8" w:rsidP="00855AE8">
      <w:pPr>
        <w:ind w:firstLine="284"/>
        <w:jc w:val="both"/>
        <w:rPr>
          <w:rFonts w:ascii="Times New Roman" w:hAnsi="Times New Roman"/>
          <w:b/>
          <w:color w:val="000000" w:themeColor="text1"/>
          <w:szCs w:val="28"/>
        </w:rPr>
      </w:pPr>
      <w:r w:rsidRPr="00E34916">
        <w:rPr>
          <w:rFonts w:ascii="Times New Roman" w:hAnsi="Times New Roman"/>
          <w:color w:val="000000" w:themeColor="text1"/>
          <w:szCs w:val="28"/>
        </w:rPr>
        <w:t>b, Một quả cầu bằng sắt treo vào 1 lực kế ở ngoài không khí lực kế chỉ 15N. Nhúng chìm quả cầu vào nước thì lực kế chỉ 11N. Lực đẩy Acsimet có độ lớn là b</w:t>
      </w:r>
      <w:r>
        <w:rPr>
          <w:rFonts w:ascii="Times New Roman" w:hAnsi="Times New Roman"/>
          <w:color w:val="000000" w:themeColor="text1"/>
          <w:szCs w:val="28"/>
        </w:rPr>
        <w:t>a</w:t>
      </w:r>
      <w:r w:rsidRPr="00E34916">
        <w:rPr>
          <w:rFonts w:ascii="Times New Roman" w:hAnsi="Times New Roman"/>
          <w:color w:val="000000" w:themeColor="text1"/>
          <w:szCs w:val="28"/>
        </w:rPr>
        <w:t>o nhiêu N?</w:t>
      </w:r>
    </w:p>
    <w:p w14:paraId="630DF10A" w14:textId="77777777" w:rsidR="00855AE8" w:rsidRPr="00E34916" w:rsidRDefault="00855AE8" w:rsidP="00855AE8">
      <w:pPr>
        <w:tabs>
          <w:tab w:val="left" w:pos="283"/>
          <w:tab w:val="left" w:pos="2835"/>
          <w:tab w:val="left" w:pos="5386"/>
          <w:tab w:val="left" w:pos="7937"/>
        </w:tabs>
        <w:ind w:firstLine="284"/>
        <w:jc w:val="both"/>
        <w:rPr>
          <w:rFonts w:ascii="Times New Roman" w:hAnsi="Times New Roman"/>
          <w:color w:val="000000" w:themeColor="text1"/>
          <w:szCs w:val="28"/>
        </w:rPr>
      </w:pPr>
      <w:r w:rsidRPr="00E34916">
        <w:rPr>
          <w:rFonts w:ascii="Times New Roman" w:hAnsi="Times New Roman"/>
          <w:color w:val="000000" w:themeColor="text1"/>
          <w:szCs w:val="28"/>
        </w:rPr>
        <w:t xml:space="preserve">c, </w:t>
      </w:r>
      <w:r w:rsidRPr="00E34916">
        <w:rPr>
          <w:rFonts w:ascii="Times New Roman" w:hAnsi="Times New Roman"/>
          <w:color w:val="000000" w:themeColor="text1"/>
          <w:szCs w:val="28"/>
          <w:shd w:val="clear" w:color="auto" w:fill="FFFFFF"/>
        </w:rPr>
        <w:t>Thể tích của một miếng sắt là 4dm</w:t>
      </w:r>
      <w:r w:rsidRPr="00E34916">
        <w:rPr>
          <w:rFonts w:ascii="Times New Roman" w:hAnsi="Times New Roman"/>
          <w:color w:val="000000" w:themeColor="text1"/>
          <w:szCs w:val="28"/>
          <w:shd w:val="clear" w:color="auto" w:fill="FFFFFF"/>
          <w:vertAlign w:val="superscript"/>
        </w:rPr>
        <w:t>3</w:t>
      </w:r>
      <w:r w:rsidRPr="00E34916">
        <w:rPr>
          <w:rFonts w:ascii="Times New Roman" w:hAnsi="Times New Roman"/>
          <w:color w:val="000000" w:themeColor="text1"/>
          <w:szCs w:val="28"/>
          <w:shd w:val="clear" w:color="auto" w:fill="FFFFFF"/>
        </w:rPr>
        <w:t xml:space="preserve">. Lực đẩy tác dụng lên miếng sắt khi nhúng chìm trong nước là bao nhiêu? </w:t>
      </w:r>
    </w:p>
    <w:p w14:paraId="28E4F6CF" w14:textId="77777777" w:rsidR="00855AE8" w:rsidRPr="00E34916" w:rsidRDefault="00855AE8" w:rsidP="00855AE8">
      <w:pPr>
        <w:ind w:firstLine="284"/>
        <w:jc w:val="both"/>
        <w:rPr>
          <w:rFonts w:ascii="Times New Roman" w:hAnsi="Times New Roman"/>
          <w:szCs w:val="28"/>
        </w:rPr>
      </w:pPr>
      <w:r w:rsidRPr="00E34916">
        <w:rPr>
          <w:rFonts w:ascii="Times New Roman" w:hAnsi="Times New Roman"/>
          <w:szCs w:val="28"/>
        </w:rPr>
        <w:t>d, Một vật bằng gỗ nổi trên mặt nước, phần chìm trong nước khoảng 40 dm</w:t>
      </w:r>
      <w:r w:rsidRPr="00E34916">
        <w:rPr>
          <w:rFonts w:ascii="Times New Roman" w:hAnsi="Times New Roman"/>
          <w:szCs w:val="28"/>
          <w:vertAlign w:val="superscript"/>
        </w:rPr>
        <w:t>3</w:t>
      </w:r>
      <w:r w:rsidRPr="00E34916">
        <w:rPr>
          <w:rFonts w:ascii="Times New Roman" w:hAnsi="Times New Roman"/>
          <w:szCs w:val="28"/>
        </w:rPr>
        <w:t>. Hỏi thể tích miếng gỗ là bao nhiêu dm</w:t>
      </w:r>
      <w:r w:rsidRPr="00E34916">
        <w:rPr>
          <w:rFonts w:ascii="Times New Roman" w:hAnsi="Times New Roman"/>
          <w:szCs w:val="28"/>
          <w:vertAlign w:val="superscript"/>
        </w:rPr>
        <w:t>3</w:t>
      </w:r>
      <w:r w:rsidRPr="00E34916">
        <w:rPr>
          <w:rFonts w:ascii="Times New Roman" w:hAnsi="Times New Roman"/>
          <w:szCs w:val="28"/>
        </w:rPr>
        <w:t>, biết trọng lượng riêng của nước và gỗ lần lượt là 10 000 N/m</w:t>
      </w:r>
      <w:r w:rsidRPr="00E34916">
        <w:rPr>
          <w:rFonts w:ascii="Times New Roman" w:hAnsi="Times New Roman"/>
          <w:szCs w:val="28"/>
          <w:vertAlign w:val="superscript"/>
        </w:rPr>
        <w:t>3</w:t>
      </w:r>
      <w:r w:rsidRPr="00E34916">
        <w:rPr>
          <w:rFonts w:ascii="Times New Roman" w:hAnsi="Times New Roman"/>
          <w:szCs w:val="28"/>
        </w:rPr>
        <w:t xml:space="preserve"> và 8 000 N/m</w:t>
      </w:r>
      <w:r w:rsidRPr="00E34916">
        <w:rPr>
          <w:rFonts w:ascii="Times New Roman" w:hAnsi="Times New Roman"/>
          <w:szCs w:val="28"/>
          <w:vertAlign w:val="superscript"/>
        </w:rPr>
        <w:t>3</w:t>
      </w:r>
      <w:r w:rsidRPr="00E34916">
        <w:rPr>
          <w:rFonts w:ascii="Times New Roman" w:hAnsi="Times New Roman"/>
          <w:szCs w:val="28"/>
        </w:rPr>
        <w:t>?</w:t>
      </w:r>
    </w:p>
    <w:p w14:paraId="72DD256F" w14:textId="77777777" w:rsidR="00855AE8" w:rsidRPr="00E34916" w:rsidRDefault="00855AE8" w:rsidP="00855AE8">
      <w:pPr>
        <w:tabs>
          <w:tab w:val="left" w:pos="567"/>
          <w:tab w:val="left" w:pos="992"/>
          <w:tab w:val="left" w:pos="2835"/>
          <w:tab w:val="left" w:pos="5103"/>
          <w:tab w:val="left" w:pos="7371"/>
        </w:tabs>
        <w:jc w:val="both"/>
        <w:rPr>
          <w:rFonts w:ascii="Times New Roman" w:hAnsi="Times New Roman"/>
          <w:szCs w:val="28"/>
          <w:lang w:val="pt-BR"/>
        </w:rPr>
      </w:pPr>
      <w:r w:rsidRPr="00E34916">
        <w:rPr>
          <w:rFonts w:ascii="Times New Roman" w:hAnsi="Times New Roman"/>
          <w:b/>
          <w:bCs/>
          <w:szCs w:val="28"/>
        </w:rPr>
        <w:t xml:space="preserve">Câu 2. </w:t>
      </w:r>
      <w:r w:rsidRPr="00E34916">
        <w:rPr>
          <w:rFonts w:ascii="Times New Roman" w:hAnsi="Times New Roman"/>
          <w:szCs w:val="28"/>
          <w:lang w:val="pt-BR"/>
        </w:rPr>
        <w:t>Cho 4,8g Mg tác dụng hoàn toàn  với 100ml dung dịch HCl. Sau phản ứng thu được  muối MgCl</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và khí H</w:t>
      </w:r>
      <w:r w:rsidRPr="00E34916">
        <w:rPr>
          <w:rFonts w:ascii="Times New Roman" w:hAnsi="Times New Roman"/>
          <w:szCs w:val="28"/>
          <w:vertAlign w:val="subscript"/>
          <w:lang w:val="pt-BR"/>
        </w:rPr>
        <w:t>2</w:t>
      </w:r>
      <w:r w:rsidRPr="00E34916">
        <w:rPr>
          <w:rFonts w:ascii="Times New Roman" w:hAnsi="Times New Roman"/>
          <w:szCs w:val="28"/>
          <w:lang w:val="pt-BR"/>
        </w:rPr>
        <w:t>.</w:t>
      </w:r>
    </w:p>
    <w:p w14:paraId="28F2030B"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a, Tính số mol Mg đã tham gia phản ứng</w:t>
      </w:r>
      <w:r>
        <w:rPr>
          <w:rFonts w:ascii="Times New Roman" w:hAnsi="Times New Roman"/>
          <w:szCs w:val="28"/>
          <w:lang w:val="pt-BR"/>
        </w:rPr>
        <w:t>?</w:t>
      </w:r>
    </w:p>
    <w:p w14:paraId="676B903D" w14:textId="77777777" w:rsidR="00855AE8"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lastRenderedPageBreak/>
        <w:t>b, Tính thể tích khí H</w:t>
      </w:r>
      <w:r w:rsidRPr="00E34916">
        <w:rPr>
          <w:rFonts w:ascii="Times New Roman" w:hAnsi="Times New Roman"/>
          <w:szCs w:val="28"/>
          <w:vertAlign w:val="subscript"/>
          <w:lang w:val="pt-BR"/>
        </w:rPr>
        <w:t>2</w:t>
      </w:r>
      <w:r w:rsidRPr="00E34916">
        <w:rPr>
          <w:rFonts w:ascii="Times New Roman" w:hAnsi="Times New Roman"/>
          <w:szCs w:val="28"/>
          <w:lang w:val="pt-BR"/>
        </w:rPr>
        <w:t xml:space="preserve"> ở 25</w:t>
      </w:r>
      <w:r w:rsidRPr="00E34916">
        <w:rPr>
          <w:rFonts w:ascii="Times New Roman" w:hAnsi="Times New Roman"/>
          <w:szCs w:val="28"/>
          <w:vertAlign w:val="superscript"/>
          <w:lang w:val="pt-BR"/>
        </w:rPr>
        <w:t>o</w:t>
      </w:r>
      <w:r w:rsidRPr="00E34916">
        <w:rPr>
          <w:rFonts w:ascii="Times New Roman" w:hAnsi="Times New Roman"/>
          <w:szCs w:val="28"/>
          <w:lang w:val="pt-BR"/>
        </w:rPr>
        <w:t>C, 1bar</w:t>
      </w:r>
      <w:r>
        <w:rPr>
          <w:rFonts w:ascii="Times New Roman" w:hAnsi="Times New Roman"/>
          <w:szCs w:val="28"/>
          <w:lang w:val="pt-BR"/>
        </w:rPr>
        <w:t>?</w:t>
      </w:r>
    </w:p>
    <w:p w14:paraId="24896CCC"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w:t>
      </w:r>
      <w:r w:rsidRPr="00E34916">
        <w:rPr>
          <w:rFonts w:ascii="Times New Roman" w:hAnsi="Times New Roman"/>
          <w:i/>
          <w:iCs/>
          <w:szCs w:val="28"/>
          <w:lang w:val="pt-BR"/>
        </w:rPr>
        <w:t>Kết quả làm tròn đến hàng thập phân thứ 2</w:t>
      </w:r>
      <w:r w:rsidRPr="00E34916">
        <w:rPr>
          <w:rFonts w:ascii="Times New Roman" w:hAnsi="Times New Roman"/>
          <w:szCs w:val="28"/>
          <w:lang w:val="pt-BR"/>
        </w:rPr>
        <w:t>).</w:t>
      </w:r>
    </w:p>
    <w:p w14:paraId="471F9285"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c, Tính khối lượng muối tạo thành</w:t>
      </w:r>
      <w:r>
        <w:rPr>
          <w:rFonts w:ascii="Times New Roman" w:hAnsi="Times New Roman"/>
          <w:szCs w:val="28"/>
          <w:lang w:val="pt-BR"/>
        </w:rPr>
        <w:t>?</w:t>
      </w:r>
    </w:p>
    <w:p w14:paraId="2144CBF0" w14:textId="77777777" w:rsidR="00855AE8" w:rsidRPr="00E34916" w:rsidRDefault="00855AE8" w:rsidP="00855AE8">
      <w:pPr>
        <w:ind w:firstLine="284"/>
        <w:jc w:val="both"/>
        <w:rPr>
          <w:rFonts w:ascii="Times New Roman" w:hAnsi="Times New Roman"/>
          <w:szCs w:val="28"/>
          <w:lang w:val="pt-BR"/>
        </w:rPr>
      </w:pPr>
      <w:r w:rsidRPr="00E34916">
        <w:rPr>
          <w:rFonts w:ascii="Times New Roman" w:hAnsi="Times New Roman"/>
          <w:szCs w:val="28"/>
          <w:lang w:val="pt-BR"/>
        </w:rPr>
        <w:t>d, Tính nồng độ</w:t>
      </w:r>
      <w:r>
        <w:rPr>
          <w:rFonts w:ascii="Times New Roman" w:hAnsi="Times New Roman"/>
          <w:szCs w:val="28"/>
          <w:lang w:val="pt-BR"/>
        </w:rPr>
        <w:t xml:space="preserve"> mol dung dịch</w:t>
      </w:r>
      <w:r w:rsidRPr="00E34916">
        <w:rPr>
          <w:rFonts w:ascii="Times New Roman" w:hAnsi="Times New Roman"/>
          <w:szCs w:val="28"/>
          <w:lang w:val="pt-BR"/>
        </w:rPr>
        <w:t xml:space="preserve"> HCl đã tham gia phản ứng</w:t>
      </w:r>
      <w:r>
        <w:rPr>
          <w:rFonts w:ascii="Times New Roman" w:hAnsi="Times New Roman"/>
          <w:szCs w:val="28"/>
          <w:lang w:val="pt-BR"/>
        </w:rPr>
        <w:t>?</w:t>
      </w:r>
    </w:p>
    <w:p w14:paraId="675084EF" w14:textId="77777777" w:rsidR="00855AE8" w:rsidRPr="00610AA9" w:rsidRDefault="00855AE8" w:rsidP="00855AE8">
      <w:pPr>
        <w:ind w:firstLine="284"/>
        <w:jc w:val="both"/>
        <w:rPr>
          <w:rFonts w:ascii="Times New Roman" w:hAnsi="Times New Roman"/>
          <w:i/>
          <w:iCs/>
          <w:szCs w:val="28"/>
          <w:lang w:val="pt-BR"/>
        </w:rPr>
      </w:pPr>
      <w:r w:rsidRPr="00610AA9">
        <w:rPr>
          <w:rFonts w:ascii="Times New Roman" w:hAnsi="Times New Roman"/>
          <w:i/>
          <w:iCs/>
          <w:szCs w:val="28"/>
          <w:lang w:val="pt-BR"/>
        </w:rPr>
        <w:t>(Biết Mg = 24, H = 1, Cl = 35,5)</w:t>
      </w:r>
    </w:p>
    <w:p w14:paraId="1708C15C" w14:textId="77777777" w:rsidR="00855AE8" w:rsidRPr="006A6FDD" w:rsidRDefault="00855AE8" w:rsidP="00855AE8">
      <w:pPr>
        <w:jc w:val="both"/>
        <w:rPr>
          <w:rFonts w:ascii="Times New Roman" w:hAnsi="Times New Roman"/>
          <w:szCs w:val="28"/>
          <w:lang w:val="pt-BR"/>
        </w:rPr>
      </w:pPr>
      <w:r w:rsidRPr="006A6FDD">
        <w:rPr>
          <w:rFonts w:ascii="Times New Roman" w:hAnsi="Times New Roman"/>
          <w:b/>
          <w:bCs/>
          <w:szCs w:val="28"/>
          <w:lang w:val="pt-BR"/>
        </w:rPr>
        <w:t xml:space="preserve">Câu 3. </w:t>
      </w:r>
      <w:r w:rsidRPr="006A6FDD">
        <w:rPr>
          <w:rFonts w:ascii="Times New Roman" w:hAnsi="Times New Roman"/>
          <w:szCs w:val="28"/>
          <w:lang w:val="pt-BR"/>
        </w:rPr>
        <w:t>Hãy cho biết:</w:t>
      </w:r>
    </w:p>
    <w:p w14:paraId="45EE958D" w14:textId="77777777" w:rsidR="00855AE8" w:rsidRPr="006A6FDD" w:rsidRDefault="00855AE8" w:rsidP="00855AE8">
      <w:pPr>
        <w:tabs>
          <w:tab w:val="left" w:pos="142"/>
          <w:tab w:val="left" w:pos="1985"/>
          <w:tab w:val="left" w:pos="3969"/>
          <w:tab w:val="left" w:pos="6237"/>
        </w:tabs>
        <w:ind w:firstLine="284"/>
        <w:jc w:val="both"/>
        <w:rPr>
          <w:rFonts w:ascii="Times New Roman" w:hAnsi="Times New Roman"/>
          <w:iCs/>
          <w:szCs w:val="28"/>
          <w:lang w:val="pt-BR"/>
        </w:rPr>
      </w:pPr>
      <w:r w:rsidRPr="006A6FDD">
        <w:rPr>
          <w:rFonts w:ascii="Times New Roman" w:hAnsi="Times New Roman"/>
          <w:szCs w:val="28"/>
          <w:lang w:val="pt-BR"/>
        </w:rPr>
        <w:t xml:space="preserve">a, </w:t>
      </w:r>
      <w:r w:rsidRPr="00E34916">
        <w:rPr>
          <w:rFonts w:ascii="Times New Roman" w:hAnsi="Times New Roman"/>
          <w:iCs/>
          <w:szCs w:val="28"/>
          <w:lang w:val="vi-VN"/>
        </w:rPr>
        <w:t>Trung bình mỗi chu kì tim kéo dài bao lâu?</w:t>
      </w:r>
    </w:p>
    <w:p w14:paraId="6CEC25BA" w14:textId="77777777" w:rsidR="00855AE8" w:rsidRPr="006A6FDD" w:rsidRDefault="00855AE8" w:rsidP="00855AE8">
      <w:pPr>
        <w:ind w:firstLine="284"/>
        <w:jc w:val="both"/>
        <w:rPr>
          <w:rFonts w:ascii="Times New Roman" w:hAnsi="Times New Roman"/>
          <w:iCs/>
          <w:szCs w:val="28"/>
          <w:lang w:val="pt-BR"/>
        </w:rPr>
      </w:pPr>
      <w:r w:rsidRPr="006A6FDD">
        <w:rPr>
          <w:rFonts w:ascii="Times New Roman" w:hAnsi="Times New Roman"/>
          <w:szCs w:val="28"/>
          <w:lang w:val="pt-BR"/>
        </w:rPr>
        <w:t xml:space="preserve">b, </w:t>
      </w:r>
      <w:r w:rsidRPr="00E34916">
        <w:rPr>
          <w:rFonts w:ascii="Times New Roman" w:hAnsi="Times New Roman"/>
          <w:iCs/>
          <w:szCs w:val="28"/>
          <w:lang w:val="vi-VN"/>
        </w:rPr>
        <w:t>Trong hệ nhóm máu ABO, khi lần lượt để các nhóm máu truyền chéo nhau thì sẽ có tất cả bao nhiêu trường hợp</w:t>
      </w:r>
      <w:r w:rsidRPr="00BD217F">
        <w:rPr>
          <w:rFonts w:ascii="Times New Roman" w:hAnsi="Times New Roman"/>
          <w:iCs/>
          <w:szCs w:val="28"/>
          <w:lang w:val="pt-BR"/>
        </w:rPr>
        <w:t xml:space="preserve"> </w:t>
      </w:r>
      <w:r>
        <w:rPr>
          <w:rFonts w:ascii="Times New Roman" w:hAnsi="Times New Roman"/>
          <w:iCs/>
          <w:szCs w:val="28"/>
          <w:lang w:val="pt-BR"/>
        </w:rPr>
        <w:t>không</w:t>
      </w:r>
      <w:r w:rsidRPr="00E34916">
        <w:rPr>
          <w:rFonts w:ascii="Times New Roman" w:hAnsi="Times New Roman"/>
          <w:iCs/>
          <w:szCs w:val="28"/>
          <w:lang w:val="vi-VN"/>
        </w:rPr>
        <w:t xml:space="preserve"> gây kết dính hồng cầu ?</w:t>
      </w:r>
    </w:p>
    <w:p w14:paraId="3A7032CD" w14:textId="77777777" w:rsidR="00855AE8" w:rsidRPr="006A6FDD" w:rsidRDefault="00855AE8" w:rsidP="00855AE8">
      <w:pPr>
        <w:ind w:firstLine="284"/>
        <w:jc w:val="both"/>
        <w:rPr>
          <w:rFonts w:ascii="Times New Roman" w:hAnsi="Times New Roman"/>
          <w:szCs w:val="28"/>
          <w:lang w:val="pt-BR"/>
        </w:rPr>
      </w:pPr>
      <w:r w:rsidRPr="006A6FDD">
        <w:rPr>
          <w:rFonts w:ascii="Times New Roman" w:hAnsi="Times New Roman"/>
          <w:szCs w:val="28"/>
          <w:lang w:val="pt-BR"/>
        </w:rPr>
        <w:t xml:space="preserve">c, </w:t>
      </w:r>
      <w:r w:rsidRPr="00E34916">
        <w:rPr>
          <w:rFonts w:ascii="Times New Roman" w:hAnsi="Times New Roman"/>
          <w:szCs w:val="28"/>
          <w:lang w:val="vi-VN"/>
        </w:rPr>
        <w:t>Số lượng máu trong cơ thể ở nữ là 70 ml/kg, ở nam là 80 ml/kg</w:t>
      </w:r>
      <w:r w:rsidRPr="006A6FDD">
        <w:rPr>
          <w:rFonts w:ascii="Times New Roman" w:hAnsi="Times New Roman"/>
          <w:szCs w:val="28"/>
          <w:lang w:val="pt-BR"/>
        </w:rPr>
        <w:t>. Hãy tính số ml máu trong cơ thể của 1 nam giới nặng 70 kg?</w:t>
      </w:r>
    </w:p>
    <w:p w14:paraId="7D59C167" w14:textId="77777777" w:rsidR="00855AE8" w:rsidRPr="006A6FDD" w:rsidRDefault="00855AE8" w:rsidP="00855AE8">
      <w:pPr>
        <w:ind w:firstLine="284"/>
        <w:jc w:val="both"/>
        <w:rPr>
          <w:rFonts w:ascii="Times New Roman" w:hAnsi="Times New Roman"/>
          <w:szCs w:val="28"/>
          <w:lang w:val="vi-VN"/>
        </w:rPr>
      </w:pPr>
      <w:r w:rsidRPr="006A6FDD">
        <w:rPr>
          <w:rFonts w:ascii="Times New Roman" w:hAnsi="Times New Roman"/>
          <w:szCs w:val="28"/>
          <w:lang w:val="pt-BR"/>
        </w:rPr>
        <w:t xml:space="preserve">d, </w:t>
      </w:r>
      <w:r w:rsidRPr="00E34916">
        <w:rPr>
          <w:rFonts w:ascii="Times New Roman" w:hAnsi="Times New Roman"/>
          <w:szCs w:val="28"/>
          <w:lang w:val="vi-VN"/>
        </w:rPr>
        <w:t>Một người ở độ tuổi 12 đến 14 có nhu cầu tiêu dùng năng lượng mỗi ngày là 2 310 Kcal, trong số năng lượng đó protein chiếm 19%, lipid chiếm 13% còn lại là carbohydrate. Biết rằng: 1 gam protein oxy hoá hoàn toàn giải phóng 4,1 Kcal; 1 gam lipid oxy hoá hoàn toàn giải phóng 9,3 Kcal; 1 gam carbohydrate oxy hoá hoàn toàn giải phóng 4,3 Kcal. Tính tổng số gam</w:t>
      </w:r>
      <w:r w:rsidRPr="006A6FDD">
        <w:rPr>
          <w:rFonts w:ascii="Times New Roman" w:hAnsi="Times New Roman"/>
          <w:szCs w:val="28"/>
          <w:lang w:val="vi-VN"/>
        </w:rPr>
        <w:t xml:space="preserve"> protein</w:t>
      </w:r>
      <w:r w:rsidRPr="00E34916">
        <w:rPr>
          <w:rFonts w:ascii="Times New Roman" w:hAnsi="Times New Roman"/>
          <w:szCs w:val="28"/>
          <w:lang w:val="vi-VN"/>
        </w:rPr>
        <w:t xml:space="preserve"> c</w:t>
      </w:r>
      <w:r w:rsidRPr="006A6FDD">
        <w:rPr>
          <w:rFonts w:ascii="Times New Roman" w:hAnsi="Times New Roman"/>
          <w:szCs w:val="28"/>
          <w:lang w:val="vi-VN"/>
        </w:rPr>
        <w:t>ầ</w:t>
      </w:r>
      <w:r w:rsidRPr="00E34916">
        <w:rPr>
          <w:rFonts w:ascii="Times New Roman" w:hAnsi="Times New Roman"/>
          <w:szCs w:val="28"/>
          <w:lang w:val="vi-VN"/>
        </w:rPr>
        <w:t>n cung cấp cho cơ thể trong một ngày?</w:t>
      </w:r>
      <w:r w:rsidRPr="006A6FDD">
        <w:rPr>
          <w:rFonts w:ascii="Times New Roman" w:hAnsi="Times New Roman"/>
          <w:szCs w:val="28"/>
          <w:lang w:val="vi-VN"/>
        </w:rPr>
        <w:t xml:space="preserve"> (</w:t>
      </w:r>
      <w:r w:rsidRPr="006A6FDD">
        <w:rPr>
          <w:rFonts w:ascii="Times New Roman" w:hAnsi="Times New Roman"/>
          <w:i/>
          <w:iCs/>
          <w:szCs w:val="28"/>
          <w:lang w:val="vi-VN"/>
        </w:rPr>
        <w:t>Kết quả làm tròn đến phần nguyên</w:t>
      </w:r>
      <w:r w:rsidRPr="006A6FDD">
        <w:rPr>
          <w:rFonts w:ascii="Times New Roman" w:hAnsi="Times New Roman"/>
          <w:szCs w:val="28"/>
          <w:lang w:val="vi-VN"/>
        </w:rPr>
        <w:t>)</w:t>
      </w:r>
    </w:p>
    <w:p w14:paraId="775D91F0" w14:textId="77777777" w:rsidR="00855AE8" w:rsidRPr="006A6FDD" w:rsidRDefault="00855AE8" w:rsidP="00855AE8">
      <w:pPr>
        <w:jc w:val="both"/>
        <w:rPr>
          <w:rFonts w:ascii="Times New Roman" w:hAnsi="Times New Roman"/>
          <w:szCs w:val="28"/>
          <w:lang w:val="vi-VN"/>
        </w:rPr>
      </w:pPr>
    </w:p>
    <w:p w14:paraId="5BB49866" w14:textId="77777777" w:rsidR="00855AE8" w:rsidRPr="006A6FDD" w:rsidRDefault="00855AE8" w:rsidP="00855AE8">
      <w:pPr>
        <w:jc w:val="center"/>
        <w:rPr>
          <w:rFonts w:ascii="Times New Roman" w:hAnsi="Times New Roman"/>
          <w:b/>
          <w:bCs/>
          <w:szCs w:val="28"/>
          <w:lang w:val="vi-VN"/>
        </w:rPr>
      </w:pPr>
      <w:r w:rsidRPr="006A6FDD">
        <w:rPr>
          <w:rFonts w:ascii="Times New Roman" w:hAnsi="Times New Roman"/>
          <w:b/>
          <w:bCs/>
          <w:szCs w:val="28"/>
          <w:lang w:val="vi-VN"/>
        </w:rPr>
        <w:t>--------------------HẾT--------------------</w:t>
      </w:r>
    </w:p>
    <w:p w14:paraId="3A4776C5"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 Thí sinh không được sử dụng tài liệu.</w:t>
      </w:r>
    </w:p>
    <w:p w14:paraId="62A424C1" w14:textId="77777777" w:rsidR="00855AE8" w:rsidRPr="003D066C" w:rsidRDefault="00855AE8" w:rsidP="00855AE8">
      <w:pPr>
        <w:jc w:val="both"/>
        <w:rPr>
          <w:rFonts w:ascii="Times New Roman" w:hAnsi="Times New Roman"/>
          <w:i/>
          <w:iCs/>
          <w:szCs w:val="28"/>
        </w:rPr>
      </w:pPr>
      <w:r w:rsidRPr="006A6FDD">
        <w:rPr>
          <w:rFonts w:ascii="Times New Roman" w:hAnsi="Times New Roman"/>
          <w:i/>
          <w:iCs/>
          <w:szCs w:val="28"/>
          <w:lang w:val="vi-VN"/>
        </w:rPr>
        <w:t>- Cán bộ coi thi không giải thích gì thêm</w:t>
      </w:r>
      <w:r>
        <w:rPr>
          <w:rFonts w:ascii="Times New Roman" w:hAnsi="Times New Roman"/>
          <w:i/>
          <w:iCs/>
          <w:szCs w:val="28"/>
        </w:rPr>
        <w:t>.</w:t>
      </w:r>
    </w:p>
    <w:p w14:paraId="4E22DB00" w14:textId="77777777" w:rsidR="00855AE8" w:rsidRDefault="00855AE8" w:rsidP="00855AE8">
      <w:pPr>
        <w:jc w:val="both"/>
        <w:rPr>
          <w:rFonts w:ascii="Times New Roman" w:hAnsi="Times New Roman"/>
          <w:i/>
          <w:iCs/>
          <w:szCs w:val="28"/>
        </w:rPr>
      </w:pPr>
    </w:p>
    <w:p w14:paraId="2A387581" w14:textId="77777777" w:rsidR="00855AE8" w:rsidRDefault="00855AE8" w:rsidP="00855AE8">
      <w:pPr>
        <w:jc w:val="both"/>
        <w:rPr>
          <w:rFonts w:ascii="Times New Roman" w:hAnsi="Times New Roman"/>
          <w:i/>
          <w:iCs/>
          <w:szCs w:val="28"/>
        </w:rPr>
      </w:pPr>
    </w:p>
    <w:p w14:paraId="53009BEC" w14:textId="77777777" w:rsidR="00855AE8" w:rsidRPr="00BD217F" w:rsidRDefault="00855AE8" w:rsidP="00855AE8">
      <w:pPr>
        <w:jc w:val="both"/>
        <w:rPr>
          <w:rFonts w:ascii="Times New Roman" w:hAnsi="Times New Roman"/>
          <w:i/>
          <w:iCs/>
          <w:szCs w:val="28"/>
        </w:rPr>
        <w:sectPr w:rsidR="00855AE8" w:rsidRPr="00BD217F" w:rsidSect="00BF5924">
          <w:pgSz w:w="11906" w:h="16838" w:code="9"/>
          <w:pgMar w:top="1134" w:right="1134" w:bottom="1134" w:left="1701"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4"/>
      </w:tblGrid>
      <w:tr w:rsidR="00855AE8" w:rsidRPr="006A6FDD" w14:paraId="0AD82210" w14:textId="77777777" w:rsidTr="002B1DAB">
        <w:tc>
          <w:tcPr>
            <w:tcW w:w="4969" w:type="dxa"/>
          </w:tcPr>
          <w:p w14:paraId="596A8034" w14:textId="77777777" w:rsidR="00855AE8" w:rsidRPr="00A357C4" w:rsidRDefault="00855AE8" w:rsidP="002B1DAB">
            <w:pPr>
              <w:jc w:val="center"/>
              <w:rPr>
                <w:rFonts w:ascii="Times New Roman" w:hAnsi="Times New Roman"/>
                <w:sz w:val="24"/>
                <w:lang w:val="vi-VN"/>
              </w:rPr>
            </w:pPr>
            <w:r w:rsidRPr="00A357C4">
              <w:rPr>
                <w:rFonts w:ascii="Times New Roman" w:hAnsi="Times New Roman"/>
                <w:sz w:val="24"/>
                <w:lang w:val="vi-VN"/>
              </w:rPr>
              <w:lastRenderedPageBreak/>
              <w:t>UBND HUYỆN THANH TRÌ</w:t>
            </w:r>
          </w:p>
          <w:p w14:paraId="65C53211" w14:textId="77777777" w:rsidR="00855AE8" w:rsidRPr="006A6FDD" w:rsidRDefault="00855AE8" w:rsidP="002B1DAB">
            <w:pPr>
              <w:jc w:val="center"/>
              <w:rPr>
                <w:rFonts w:ascii="Times New Roman" w:hAnsi="Times New Roman"/>
                <w:b/>
                <w:bCs/>
                <w:sz w:val="26"/>
                <w:szCs w:val="26"/>
                <w:lang w:val="vi-VN"/>
              </w:rPr>
            </w:pPr>
            <w:r w:rsidRPr="00693F32">
              <w:rPr>
                <w:rFonts w:asciiTheme="majorHAnsi" w:hAnsiTheme="majorHAnsi" w:cstheme="majorHAnsi"/>
                <w:noProof/>
              </w:rPr>
              <mc:AlternateContent>
                <mc:Choice Requires="wps">
                  <w:drawing>
                    <wp:anchor distT="4294967295" distB="4294967295" distL="114300" distR="114300" simplePos="0" relativeHeight="251729408" behindDoc="0" locked="0" layoutInCell="1" allowOverlap="1" wp14:anchorId="064FCA71" wp14:editId="3E15F9AA">
                      <wp:simplePos x="0" y="0"/>
                      <wp:positionH relativeFrom="column">
                        <wp:posOffset>685800</wp:posOffset>
                      </wp:positionH>
                      <wp:positionV relativeFrom="paragraph">
                        <wp:posOffset>180340</wp:posOffset>
                      </wp:positionV>
                      <wp:extent cx="1526540" cy="0"/>
                      <wp:effectExtent l="0" t="0" r="0" b="0"/>
                      <wp:wrapNone/>
                      <wp:docPr id="984418877"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112DB1" id="Straight Connector 68" o:spid="_x0000_s1026" style="position:absolute;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4.2pt" to="174.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JqFBv3cAAAACQEAAA8AAABkcnMv&#10;ZG93bnJldi54bWxMj81Ow0AMhO9IvMPKSNzohlCqELKpEIie4NDSB3CybhLYn5DdpIGnxxUHuHns&#10;0fibYj1bIyYaQuedgutFAoJc7XXnGgX7t+erDESI6DQa70jBFwVYl+dnBebaH92Wpl1sBIe4kKOC&#10;NsY+lzLULVkMC9+T49vBDxYjy6GResAjh1sj0yRZSYud4w8t9vTYUv2xG62Czfx9+2Lq6am624/p&#10;wWw+X/F9pdTlxfxwDyLSHP/McMJndCiZqfKj00EY1knGXaKCNFuCYMPN8jRUvwtZFvJ/g/IHAAD/&#10;/wMAUEsBAi0AFAAGAAgAAAAhALaDOJL+AAAA4QEAABMAAAAAAAAAAAAAAAAAAAAAAFtDb250ZW50&#10;X1R5cGVzXS54bWxQSwECLQAUAAYACAAAACEAOP0h/9YAAACUAQAACwAAAAAAAAAAAAAAAAAvAQAA&#10;X3JlbHMvLnJlbHNQSwECLQAUAAYACAAAACEAAf1/IL8BAAB2AwAADgAAAAAAAAAAAAAAAAAuAgAA&#10;ZHJzL2Uyb0RvYy54bWxQSwECLQAUAAYACAAAACEAmoUG/dwAAAAJAQAADwAAAAAAAAAAAAAAAAAZ&#10;BAAAZHJzL2Rvd25yZXYueG1sUEsFBgAAAAAEAAQA8wAAACIFAAAAAA==&#10;" strokecolor="windowText" strokeweight="1pt">
                      <v:stroke joinstyle="miter"/>
                      <o:lock v:ext="edit" shapetype="f"/>
                    </v:line>
                  </w:pict>
                </mc:Fallback>
              </mc:AlternateContent>
            </w:r>
            <w:r w:rsidRPr="006A6FDD">
              <w:rPr>
                <w:rFonts w:ascii="Times New Roman" w:hAnsi="Times New Roman"/>
                <w:b/>
                <w:bCs/>
                <w:sz w:val="26"/>
                <w:szCs w:val="26"/>
                <w:lang w:val="vi-VN"/>
              </w:rPr>
              <w:t>TRƯỜNG THCS VẠN PHÚC</w:t>
            </w:r>
          </w:p>
          <w:p w14:paraId="591E9496" w14:textId="77777777" w:rsidR="00855AE8" w:rsidRPr="006A6FDD" w:rsidRDefault="00855AE8" w:rsidP="002B1DAB">
            <w:pPr>
              <w:jc w:val="both"/>
              <w:rPr>
                <w:rFonts w:ascii="Times New Roman" w:hAnsi="Times New Roman"/>
                <w:b/>
                <w:bCs/>
                <w:sz w:val="26"/>
                <w:szCs w:val="26"/>
                <w:lang w:val="vi-VN"/>
              </w:rPr>
            </w:pPr>
            <w:r w:rsidRPr="00610AA9">
              <w:rPr>
                <w:rFonts w:ascii="Times New Roman" w:hAnsi="Times New Roman"/>
                <w:noProof/>
                <w:sz w:val="26"/>
                <w:szCs w:val="26"/>
              </w:rPr>
              <mc:AlternateContent>
                <mc:Choice Requires="wps">
                  <w:drawing>
                    <wp:anchor distT="0" distB="0" distL="114300" distR="114300" simplePos="0" relativeHeight="251725312" behindDoc="0" locked="0" layoutInCell="1" allowOverlap="1" wp14:anchorId="6C17B377" wp14:editId="644CCBB9">
                      <wp:simplePos x="0" y="0"/>
                      <wp:positionH relativeFrom="column">
                        <wp:posOffset>954405</wp:posOffset>
                      </wp:positionH>
                      <wp:positionV relativeFrom="paragraph">
                        <wp:posOffset>30480</wp:posOffset>
                      </wp:positionV>
                      <wp:extent cx="1828800" cy="1828800"/>
                      <wp:effectExtent l="0" t="0" r="12700" b="17145"/>
                      <wp:wrapNone/>
                      <wp:docPr id="182417189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2FBA976"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17B377" id="_x0000_s1056" type="#_x0000_t202" style="position:absolute;left:0;text-align:left;margin-left:75.15pt;margin-top:2.4pt;width:2in;height:2in;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TULAIAAFsEAAAOAAAAZHJzL2Uyb0RvYy54bWysVE2P2jAQvVfqf7B8LwmUpWxEWFFWVJXQ&#10;7kpstWfHcUhU22PZhoT++o4dAmjbU9WLM+P58Mx7M1k8dEqSo7CuAZ3T8SilRGgOZaP3Of3xuvk0&#10;p8R5pksmQYucnoSjD8uPHxatycQEapClsASTaJe1Jqe19yZLEsdroZgbgREajRVYxTyqdp+UlrWY&#10;XclkkqazpAVbGgtcOIe3j72RLmP+qhLcP1eVE57InGJtPp42nkU4k+WCZXvLTN3wcxnsH6pQrNH4&#10;6CXVI/OMHGzzRyrVcAsOKj/ioBKoqoaL2AN2M07fdbOrmRGxFwTHmQtM7v+l5U/HnXmxxHdfoUMC&#10;AyCtcZnDy9BPV1kVvlgpQTtCeLrAJjpPeAiaT+bzFE0cbYOCeZJruLHOfxOgSBByapGXCBc7bp3v&#10;XQeX8JqGTSNl5EZq0uZ09vkujQEOZFMGY3ALIWtpyZEhu4Vk/GcoH5+98UJNary8NhUk3xUdacqc&#10;TmZDxwWUJwTCQj8jzvBNg/m3zPkXZnEosEEcdP+MRyUBi4KzREkN9tff7oM/coVWSlocspxq3AJK&#10;5HeNHN6Pp9Mwk1GZ3n2ZoGJvLcWtRR/UGrDPMS6U4VEM/l4OYmVBveE2rMKbaGKa48s59YO49v3g&#10;4zZxsVpFJ5xCw/xW7wwPqQdUX7s3Zs2ZLY9EP8EwjCx7R1rvGyKdWR08UhcZDTD3mJ7RxwmO5Jy3&#10;LazIrR69rv+E5W8AAAD//wMAUEsDBBQABgAIAAAAIQCBu6E+3AAAAAkBAAAPAAAAZHJzL2Rvd25y&#10;ZXYueG1sTI/LTsMwEEX3SPyDNUjsqEPaQprGqVAROxZ9ibUbT5OAPY5it034eoYVLI/u1X0Uq8FZ&#10;ccE+tJ4UPE4SEEiVNy3VCg77t4cMRIiajLaeUMGIAVbl7U2hc+OvtMXLLtaCQyjkWkETY5dLGaoG&#10;nQ4T3yGxdvK905Gxr6Xp9ZXDnZVpkjxJp1vihkZ3uG6w+tqdnQIzztejsd/m8PnxvNh4s9+8h1el&#10;7u+GlyWIiEP8M8PvfJ4OJW86+jOZICzzPJmyVcGMH7A+m2bMRwXpIs1AloX8/6D8AQAA//8DAFBL&#10;AQItABQABgAIAAAAIQC2gziS/gAAAOEBAAATAAAAAAAAAAAAAAAAAAAAAABbQ29udGVudF9UeXBl&#10;c10ueG1sUEsBAi0AFAAGAAgAAAAhADj9If/WAAAAlAEAAAsAAAAAAAAAAAAAAAAALwEAAF9yZWxz&#10;Ly5yZWxzUEsBAi0AFAAGAAgAAAAhAN1lpNQsAgAAWwQAAA4AAAAAAAAAAAAAAAAALgIAAGRycy9l&#10;Mm9Eb2MueG1sUEsBAi0AFAAGAAgAAAAhAIG7oT7cAAAACQEAAA8AAAAAAAAAAAAAAAAAhgQAAGRy&#10;cy9kb3ducmV2LnhtbFBLBQYAAAAABAAEAPMAAACPBQAAAAA=&#10;" filled="f" strokeweight=".5pt">
                      <v:textbox style="mso-fit-shape-to-text:t">
                        <w:txbxContent>
                          <w:p w14:paraId="52FBA976"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4970" w:type="dxa"/>
          </w:tcPr>
          <w:p w14:paraId="0537133D" w14:textId="77777777" w:rsidR="00855AE8" w:rsidRPr="006A6FDD" w:rsidRDefault="00855AE8" w:rsidP="002B1DAB">
            <w:pPr>
              <w:jc w:val="center"/>
              <w:rPr>
                <w:rFonts w:ascii="Times New Roman" w:hAnsi="Times New Roman"/>
                <w:b/>
                <w:bCs/>
                <w:sz w:val="26"/>
                <w:szCs w:val="26"/>
                <w:lang w:val="vi-VN"/>
              </w:rPr>
            </w:pPr>
            <w:r w:rsidRPr="006A6FDD">
              <w:rPr>
                <w:rFonts w:ascii="Times New Roman" w:hAnsi="Times New Roman"/>
                <w:b/>
                <w:bCs/>
                <w:sz w:val="26"/>
                <w:szCs w:val="26"/>
                <w:lang w:val="vi-VN"/>
              </w:rPr>
              <w:t>ĐÁP ÁN ĐỀ KIỂM TRA CUỐI KÌ I</w:t>
            </w:r>
          </w:p>
          <w:p w14:paraId="2CE9CF59" w14:textId="77777777" w:rsidR="00855AE8" w:rsidRPr="006A6FDD" w:rsidRDefault="00855AE8" w:rsidP="002B1DAB">
            <w:pPr>
              <w:jc w:val="center"/>
              <w:rPr>
                <w:rFonts w:ascii="Times New Roman" w:hAnsi="Times New Roman"/>
                <w:b/>
                <w:bCs/>
                <w:sz w:val="26"/>
                <w:szCs w:val="26"/>
                <w:lang w:val="vi-VN"/>
              </w:rPr>
            </w:pPr>
            <w:r w:rsidRPr="006A6FDD">
              <w:rPr>
                <w:rFonts w:ascii="Times New Roman" w:hAnsi="Times New Roman"/>
                <w:b/>
                <w:bCs/>
                <w:sz w:val="26"/>
                <w:szCs w:val="26"/>
                <w:lang w:val="vi-VN"/>
              </w:rPr>
              <w:t>NĂM HỌC 2024</w:t>
            </w:r>
            <w:r>
              <w:rPr>
                <w:rFonts w:ascii="Times New Roman" w:hAnsi="Times New Roman"/>
                <w:b/>
                <w:bCs/>
                <w:sz w:val="26"/>
                <w:szCs w:val="26"/>
              </w:rPr>
              <w:t xml:space="preserve"> </w:t>
            </w:r>
            <w:r w:rsidRPr="006A6FDD">
              <w:rPr>
                <w:rFonts w:ascii="Times New Roman" w:hAnsi="Times New Roman"/>
                <w:b/>
                <w:bCs/>
                <w:sz w:val="26"/>
                <w:szCs w:val="26"/>
                <w:lang w:val="vi-VN"/>
              </w:rPr>
              <w:t>-</w:t>
            </w:r>
            <w:r>
              <w:rPr>
                <w:rFonts w:ascii="Times New Roman" w:hAnsi="Times New Roman"/>
                <w:b/>
                <w:bCs/>
                <w:sz w:val="26"/>
                <w:szCs w:val="26"/>
              </w:rPr>
              <w:t xml:space="preserve"> </w:t>
            </w:r>
            <w:r w:rsidRPr="006A6FDD">
              <w:rPr>
                <w:rFonts w:ascii="Times New Roman" w:hAnsi="Times New Roman"/>
                <w:b/>
                <w:bCs/>
                <w:sz w:val="26"/>
                <w:szCs w:val="26"/>
                <w:lang w:val="vi-VN"/>
              </w:rPr>
              <w:t>2025</w:t>
            </w:r>
          </w:p>
          <w:p w14:paraId="20C4480D" w14:textId="77777777" w:rsidR="00855AE8" w:rsidRPr="006A6FDD" w:rsidRDefault="00855AE8" w:rsidP="002B1DAB">
            <w:pPr>
              <w:jc w:val="center"/>
              <w:rPr>
                <w:rFonts w:ascii="Times New Roman" w:hAnsi="Times New Roman"/>
                <w:b/>
                <w:bCs/>
                <w:sz w:val="26"/>
                <w:szCs w:val="26"/>
                <w:lang w:val="vi-VN"/>
              </w:rPr>
            </w:pPr>
            <w:r w:rsidRPr="006A6FDD">
              <w:rPr>
                <w:rFonts w:ascii="Times New Roman" w:hAnsi="Times New Roman"/>
                <w:sz w:val="26"/>
                <w:szCs w:val="26"/>
                <w:lang w:val="vi-VN"/>
              </w:rPr>
              <w:t xml:space="preserve">Môn: </w:t>
            </w:r>
            <w:r w:rsidRPr="006A6FDD">
              <w:rPr>
                <w:rFonts w:ascii="Times New Roman" w:hAnsi="Times New Roman"/>
                <w:b/>
                <w:bCs/>
                <w:sz w:val="26"/>
                <w:szCs w:val="26"/>
                <w:lang w:val="vi-VN"/>
              </w:rPr>
              <w:t>KHOA HỌC TỰ NHIÊN 8</w:t>
            </w:r>
          </w:p>
          <w:p w14:paraId="250CCF79" w14:textId="77777777" w:rsidR="00855AE8" w:rsidRPr="006A6FDD" w:rsidRDefault="00855AE8" w:rsidP="002B1DAB">
            <w:pPr>
              <w:jc w:val="both"/>
              <w:rPr>
                <w:rFonts w:ascii="Times New Roman" w:hAnsi="Times New Roman"/>
                <w:sz w:val="26"/>
                <w:szCs w:val="26"/>
                <w:lang w:val="vi-VN"/>
              </w:rPr>
            </w:pPr>
          </w:p>
          <w:p w14:paraId="778029FF" w14:textId="77777777" w:rsidR="00855AE8" w:rsidRPr="006A6FDD" w:rsidRDefault="00855AE8" w:rsidP="002B1DAB">
            <w:pPr>
              <w:jc w:val="both"/>
              <w:rPr>
                <w:rFonts w:ascii="Times New Roman" w:hAnsi="Times New Roman"/>
                <w:sz w:val="26"/>
                <w:szCs w:val="26"/>
                <w:lang w:val="vi-VN"/>
              </w:rPr>
            </w:pPr>
          </w:p>
        </w:tc>
      </w:tr>
    </w:tbl>
    <w:p w14:paraId="209F6E32" w14:textId="77777777" w:rsidR="00855AE8" w:rsidRPr="006A6FDD" w:rsidRDefault="00855AE8" w:rsidP="00855AE8">
      <w:pPr>
        <w:jc w:val="both"/>
        <w:rPr>
          <w:rFonts w:ascii="Times New Roman" w:hAnsi="Times New Roman"/>
          <w:b/>
          <w:szCs w:val="28"/>
          <w:lang w:val="vi-VN"/>
        </w:rPr>
      </w:pPr>
      <w:r w:rsidRPr="006A6FDD">
        <w:rPr>
          <w:rFonts w:ascii="Times New Roman" w:hAnsi="Times New Roman"/>
          <w:b/>
          <w:szCs w:val="28"/>
          <w:lang w:val="vi-VN"/>
        </w:rPr>
        <w:t xml:space="preserve">PHẦN </w:t>
      </w:r>
      <w:r w:rsidRPr="006A6FDD">
        <w:rPr>
          <w:rFonts w:ascii="Times New Roman" w:hAnsi="Times New Roman"/>
          <w:b/>
          <w:bCs/>
          <w:szCs w:val="28"/>
          <w:lang w:val="vi-VN"/>
        </w:rPr>
        <w:t xml:space="preserve">I. Câu trắc nghiệm nhiều phương án lựa chọn. </w:t>
      </w:r>
    </w:p>
    <w:p w14:paraId="1F53385A" w14:textId="77777777" w:rsidR="00855AE8" w:rsidRPr="006A6FDD" w:rsidRDefault="00855AE8" w:rsidP="00855AE8">
      <w:pPr>
        <w:jc w:val="both"/>
        <w:rPr>
          <w:rFonts w:ascii="Times New Roman" w:hAnsi="Times New Roman"/>
          <w:i/>
          <w:iCs/>
          <w:szCs w:val="28"/>
          <w:lang w:val="vi-VN"/>
        </w:rPr>
      </w:pPr>
      <w:r w:rsidRPr="006A6FDD">
        <w:rPr>
          <w:rFonts w:ascii="Times New Roman" w:hAnsi="Times New Roman"/>
          <w:i/>
          <w:iCs/>
          <w:szCs w:val="28"/>
          <w:lang w:val="vi-VN"/>
        </w:rPr>
        <w:t>(Mỗi câu trả lời đúng thí sinh được 0,25 điểm)</w:t>
      </w:r>
    </w:p>
    <w:p w14:paraId="56A59369" w14:textId="77777777" w:rsidR="00855AE8" w:rsidRPr="006A6FDD" w:rsidRDefault="00855AE8" w:rsidP="00855AE8">
      <w:pPr>
        <w:jc w:val="both"/>
        <w:rPr>
          <w:rFonts w:ascii="Times New Roman" w:hAnsi="Times New Roman"/>
          <w:i/>
          <w:iCs/>
          <w:szCs w:val="28"/>
          <w:lang w:val="vi-VN"/>
        </w:rPr>
      </w:pPr>
    </w:p>
    <w:tbl>
      <w:tblPr>
        <w:tblStyle w:val="TableGrid"/>
        <w:tblW w:w="0" w:type="auto"/>
        <w:tblInd w:w="-5" w:type="dxa"/>
        <w:tblLook w:val="04A0" w:firstRow="1" w:lastRow="0" w:firstColumn="1" w:lastColumn="0" w:noHBand="0" w:noVBand="1"/>
      </w:tblPr>
      <w:tblGrid>
        <w:gridCol w:w="1141"/>
        <w:gridCol w:w="1045"/>
        <w:gridCol w:w="1047"/>
        <w:gridCol w:w="1044"/>
        <w:gridCol w:w="1045"/>
        <w:gridCol w:w="1045"/>
        <w:gridCol w:w="1019"/>
        <w:gridCol w:w="1007"/>
        <w:gridCol w:w="1007"/>
      </w:tblGrid>
      <w:tr w:rsidR="00855AE8" w:rsidRPr="00E34916" w14:paraId="4D000FCE" w14:textId="77777777" w:rsidTr="002B1DAB">
        <w:trPr>
          <w:trHeight w:val="484"/>
        </w:trPr>
        <w:tc>
          <w:tcPr>
            <w:tcW w:w="1141" w:type="dxa"/>
            <w:vAlign w:val="center"/>
          </w:tcPr>
          <w:p w14:paraId="2914FE42"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45" w:type="dxa"/>
            <w:vAlign w:val="center"/>
          </w:tcPr>
          <w:p w14:paraId="256AFF0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w:t>
            </w:r>
          </w:p>
        </w:tc>
        <w:tc>
          <w:tcPr>
            <w:tcW w:w="1047" w:type="dxa"/>
            <w:vAlign w:val="center"/>
          </w:tcPr>
          <w:p w14:paraId="14C642E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2</w:t>
            </w:r>
          </w:p>
        </w:tc>
        <w:tc>
          <w:tcPr>
            <w:tcW w:w="1044" w:type="dxa"/>
            <w:vAlign w:val="center"/>
          </w:tcPr>
          <w:p w14:paraId="15005FF9"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3</w:t>
            </w:r>
          </w:p>
        </w:tc>
        <w:tc>
          <w:tcPr>
            <w:tcW w:w="1045" w:type="dxa"/>
            <w:vAlign w:val="center"/>
          </w:tcPr>
          <w:p w14:paraId="4A6E89B4"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4</w:t>
            </w:r>
          </w:p>
        </w:tc>
        <w:tc>
          <w:tcPr>
            <w:tcW w:w="1045" w:type="dxa"/>
            <w:vAlign w:val="center"/>
          </w:tcPr>
          <w:p w14:paraId="0DA5ABB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5</w:t>
            </w:r>
          </w:p>
        </w:tc>
        <w:tc>
          <w:tcPr>
            <w:tcW w:w="1019" w:type="dxa"/>
            <w:vAlign w:val="center"/>
          </w:tcPr>
          <w:p w14:paraId="27B93F7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6</w:t>
            </w:r>
          </w:p>
        </w:tc>
        <w:tc>
          <w:tcPr>
            <w:tcW w:w="1007" w:type="dxa"/>
            <w:vAlign w:val="center"/>
          </w:tcPr>
          <w:p w14:paraId="08C52DC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7</w:t>
            </w:r>
          </w:p>
        </w:tc>
        <w:tc>
          <w:tcPr>
            <w:tcW w:w="1007" w:type="dxa"/>
            <w:vAlign w:val="center"/>
          </w:tcPr>
          <w:p w14:paraId="0F79C17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8</w:t>
            </w:r>
          </w:p>
        </w:tc>
      </w:tr>
      <w:tr w:rsidR="00855AE8" w:rsidRPr="00E34916" w14:paraId="3991B1FA" w14:textId="77777777" w:rsidTr="002B1DAB">
        <w:trPr>
          <w:trHeight w:val="484"/>
        </w:trPr>
        <w:tc>
          <w:tcPr>
            <w:tcW w:w="1141" w:type="dxa"/>
            <w:vAlign w:val="center"/>
          </w:tcPr>
          <w:p w14:paraId="166B2B4E"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45" w:type="dxa"/>
            <w:vAlign w:val="center"/>
          </w:tcPr>
          <w:p w14:paraId="2868FE2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7" w:type="dxa"/>
            <w:vAlign w:val="center"/>
          </w:tcPr>
          <w:p w14:paraId="5EEB7F40"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4" w:type="dxa"/>
            <w:vAlign w:val="center"/>
          </w:tcPr>
          <w:p w14:paraId="0B7DACF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5" w:type="dxa"/>
            <w:vAlign w:val="center"/>
          </w:tcPr>
          <w:p w14:paraId="6F615D1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5" w:type="dxa"/>
            <w:vAlign w:val="center"/>
          </w:tcPr>
          <w:p w14:paraId="053D21A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19" w:type="dxa"/>
            <w:vAlign w:val="center"/>
          </w:tcPr>
          <w:p w14:paraId="15401B7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07" w:type="dxa"/>
            <w:vAlign w:val="center"/>
          </w:tcPr>
          <w:p w14:paraId="5769A4D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07" w:type="dxa"/>
            <w:vAlign w:val="center"/>
          </w:tcPr>
          <w:p w14:paraId="0AE6212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r>
    </w:tbl>
    <w:p w14:paraId="25658622" w14:textId="77777777" w:rsidR="00855AE8" w:rsidRPr="00E34916" w:rsidRDefault="00855AE8" w:rsidP="00855AE8">
      <w:pPr>
        <w:jc w:val="both"/>
        <w:rPr>
          <w:rFonts w:ascii="Times New Roman" w:hAnsi="Times New Roman"/>
          <w:b/>
          <w:bCs/>
          <w:szCs w:val="28"/>
        </w:rPr>
      </w:pPr>
    </w:p>
    <w:tbl>
      <w:tblPr>
        <w:tblStyle w:val="TableGrid"/>
        <w:tblW w:w="0" w:type="auto"/>
        <w:tblInd w:w="-5" w:type="dxa"/>
        <w:tblLook w:val="04A0" w:firstRow="1" w:lastRow="0" w:firstColumn="1" w:lastColumn="0" w:noHBand="0" w:noVBand="1"/>
      </w:tblPr>
      <w:tblGrid>
        <w:gridCol w:w="1137"/>
        <w:gridCol w:w="1047"/>
        <w:gridCol w:w="1056"/>
        <w:gridCol w:w="1054"/>
        <w:gridCol w:w="1054"/>
        <w:gridCol w:w="1056"/>
        <w:gridCol w:w="1029"/>
        <w:gridCol w:w="1014"/>
        <w:gridCol w:w="1014"/>
      </w:tblGrid>
      <w:tr w:rsidR="00855AE8" w:rsidRPr="00E34916" w14:paraId="007D1B66" w14:textId="77777777" w:rsidTr="00034988">
        <w:trPr>
          <w:trHeight w:val="559"/>
        </w:trPr>
        <w:tc>
          <w:tcPr>
            <w:tcW w:w="1137" w:type="dxa"/>
            <w:vAlign w:val="center"/>
          </w:tcPr>
          <w:p w14:paraId="42D796AD"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47" w:type="dxa"/>
            <w:vAlign w:val="center"/>
          </w:tcPr>
          <w:p w14:paraId="63BC39E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9</w:t>
            </w:r>
          </w:p>
        </w:tc>
        <w:tc>
          <w:tcPr>
            <w:tcW w:w="1056" w:type="dxa"/>
            <w:vAlign w:val="center"/>
          </w:tcPr>
          <w:p w14:paraId="4705F83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10</w:t>
            </w:r>
          </w:p>
        </w:tc>
        <w:tc>
          <w:tcPr>
            <w:tcW w:w="1054" w:type="dxa"/>
            <w:vAlign w:val="center"/>
          </w:tcPr>
          <w:p w14:paraId="4B10DAC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11</w:t>
            </w:r>
          </w:p>
        </w:tc>
        <w:tc>
          <w:tcPr>
            <w:tcW w:w="1054" w:type="dxa"/>
            <w:vAlign w:val="center"/>
          </w:tcPr>
          <w:p w14:paraId="60A6F5D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12</w:t>
            </w:r>
          </w:p>
        </w:tc>
        <w:tc>
          <w:tcPr>
            <w:tcW w:w="1056" w:type="dxa"/>
            <w:vAlign w:val="center"/>
          </w:tcPr>
          <w:p w14:paraId="00320D4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13</w:t>
            </w:r>
          </w:p>
        </w:tc>
        <w:tc>
          <w:tcPr>
            <w:tcW w:w="1029" w:type="dxa"/>
            <w:vAlign w:val="center"/>
          </w:tcPr>
          <w:p w14:paraId="1B33296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14</w:t>
            </w:r>
          </w:p>
        </w:tc>
        <w:tc>
          <w:tcPr>
            <w:tcW w:w="1014" w:type="dxa"/>
            <w:vAlign w:val="center"/>
          </w:tcPr>
          <w:p w14:paraId="14C8A73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15</w:t>
            </w:r>
          </w:p>
        </w:tc>
        <w:tc>
          <w:tcPr>
            <w:tcW w:w="1014" w:type="dxa"/>
            <w:vAlign w:val="center"/>
          </w:tcPr>
          <w:p w14:paraId="70C2E94D"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16</w:t>
            </w:r>
          </w:p>
        </w:tc>
      </w:tr>
      <w:tr w:rsidR="00855AE8" w:rsidRPr="00E34916" w14:paraId="47A29E04" w14:textId="77777777" w:rsidTr="00034988">
        <w:trPr>
          <w:trHeight w:val="559"/>
        </w:trPr>
        <w:tc>
          <w:tcPr>
            <w:tcW w:w="1137" w:type="dxa"/>
            <w:vAlign w:val="center"/>
          </w:tcPr>
          <w:p w14:paraId="5A90C53C"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47" w:type="dxa"/>
            <w:vAlign w:val="center"/>
          </w:tcPr>
          <w:p w14:paraId="7EEB7CF0"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56" w:type="dxa"/>
            <w:vAlign w:val="center"/>
          </w:tcPr>
          <w:p w14:paraId="2B250F4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54" w:type="dxa"/>
            <w:vAlign w:val="center"/>
          </w:tcPr>
          <w:p w14:paraId="47C8F09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54" w:type="dxa"/>
            <w:vAlign w:val="center"/>
          </w:tcPr>
          <w:p w14:paraId="02C28EC0"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56" w:type="dxa"/>
            <w:vAlign w:val="center"/>
          </w:tcPr>
          <w:p w14:paraId="7CEB109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29" w:type="dxa"/>
            <w:vAlign w:val="center"/>
          </w:tcPr>
          <w:p w14:paraId="60E7B36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14" w:type="dxa"/>
            <w:vAlign w:val="center"/>
          </w:tcPr>
          <w:p w14:paraId="33DADC8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14" w:type="dxa"/>
            <w:vAlign w:val="center"/>
          </w:tcPr>
          <w:p w14:paraId="6E4AD38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r>
    </w:tbl>
    <w:p w14:paraId="4494D88B" w14:textId="77777777" w:rsidR="00855AE8" w:rsidRPr="00E34916" w:rsidRDefault="00855AE8" w:rsidP="00855AE8">
      <w:pPr>
        <w:jc w:val="both"/>
        <w:rPr>
          <w:rFonts w:ascii="Times New Roman" w:hAnsi="Times New Roman"/>
          <w:b/>
          <w:szCs w:val="28"/>
          <w:lang w:val="fr-FR"/>
        </w:rPr>
      </w:pPr>
    </w:p>
    <w:p w14:paraId="1D442537" w14:textId="77777777" w:rsidR="00855AE8" w:rsidRPr="006A6FDD" w:rsidRDefault="00855AE8" w:rsidP="00855AE8">
      <w:pPr>
        <w:jc w:val="both"/>
        <w:rPr>
          <w:rFonts w:ascii="Times New Roman" w:hAnsi="Times New Roman"/>
          <w:b/>
          <w:bCs/>
          <w:szCs w:val="28"/>
          <w:lang w:val="fr-FR"/>
        </w:rPr>
      </w:pPr>
      <w:r w:rsidRPr="00E34916">
        <w:rPr>
          <w:rFonts w:ascii="Times New Roman" w:hAnsi="Times New Roman"/>
          <w:b/>
          <w:szCs w:val="28"/>
          <w:lang w:val="fr-FR"/>
        </w:rPr>
        <w:t>PHẦN</w:t>
      </w:r>
      <w:r w:rsidRPr="006A6FDD">
        <w:rPr>
          <w:rFonts w:ascii="Times New Roman" w:hAnsi="Times New Roman"/>
          <w:b/>
          <w:bCs/>
          <w:szCs w:val="28"/>
          <w:lang w:val="fr-FR"/>
        </w:rPr>
        <w:t xml:space="preserve"> II. Câu hỏi trắc nghiệm đúng, sai</w:t>
      </w:r>
    </w:p>
    <w:p w14:paraId="5A5464DA" w14:textId="77777777" w:rsidR="00855AE8" w:rsidRPr="006A6FDD" w:rsidRDefault="00855AE8" w:rsidP="00855AE8">
      <w:pPr>
        <w:jc w:val="both"/>
        <w:rPr>
          <w:rFonts w:ascii="Times New Roman" w:hAnsi="Times New Roman"/>
          <w:i/>
          <w:iCs/>
          <w:szCs w:val="28"/>
          <w:lang w:val="fr-FR"/>
        </w:rPr>
      </w:pPr>
      <w:r w:rsidRPr="006A6FDD">
        <w:rPr>
          <w:rFonts w:ascii="Times New Roman" w:hAnsi="Times New Roman"/>
          <w:i/>
          <w:iCs/>
          <w:szCs w:val="28"/>
          <w:lang w:val="fr-FR"/>
        </w:rPr>
        <w:t>(Mỗi câu trả lời đúng thí sinh được 0,25 điểm)</w:t>
      </w:r>
    </w:p>
    <w:p w14:paraId="72ADF009" w14:textId="77777777" w:rsidR="00855AE8" w:rsidRPr="006A6FDD" w:rsidRDefault="00855AE8" w:rsidP="00855AE8">
      <w:pPr>
        <w:jc w:val="both"/>
        <w:rPr>
          <w:rFonts w:ascii="Times New Roman" w:hAnsi="Times New Roman"/>
          <w:i/>
          <w:iCs/>
          <w:szCs w:val="28"/>
          <w:lang w:val="fr-FR"/>
        </w:rPr>
      </w:pPr>
    </w:p>
    <w:tbl>
      <w:tblPr>
        <w:tblStyle w:val="TableGrid"/>
        <w:tblW w:w="9464" w:type="dxa"/>
        <w:tblLook w:val="04A0" w:firstRow="1" w:lastRow="0" w:firstColumn="1" w:lastColumn="0" w:noHBand="0" w:noVBand="1"/>
      </w:tblPr>
      <w:tblGrid>
        <w:gridCol w:w="1109"/>
        <w:gridCol w:w="546"/>
        <w:gridCol w:w="701"/>
        <w:gridCol w:w="685"/>
        <w:gridCol w:w="752"/>
        <w:gridCol w:w="752"/>
        <w:gridCol w:w="746"/>
        <w:gridCol w:w="752"/>
        <w:gridCol w:w="757"/>
        <w:gridCol w:w="709"/>
        <w:gridCol w:w="696"/>
        <w:gridCol w:w="556"/>
        <w:gridCol w:w="697"/>
        <w:gridCol w:w="6"/>
      </w:tblGrid>
      <w:tr w:rsidR="00855AE8" w:rsidRPr="00E34916" w14:paraId="56BD0AD1" w14:textId="77777777" w:rsidTr="00034988">
        <w:trPr>
          <w:trHeight w:val="594"/>
        </w:trPr>
        <w:tc>
          <w:tcPr>
            <w:tcW w:w="1110" w:type="dxa"/>
            <w:vMerge w:val="restart"/>
            <w:vAlign w:val="center"/>
          </w:tcPr>
          <w:p w14:paraId="15DE783E"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Câu/ý</w:t>
            </w:r>
          </w:p>
        </w:tc>
        <w:tc>
          <w:tcPr>
            <w:tcW w:w="2687" w:type="dxa"/>
            <w:gridSpan w:val="4"/>
            <w:vAlign w:val="center"/>
          </w:tcPr>
          <w:p w14:paraId="12B79674"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3007" w:type="dxa"/>
            <w:gridSpan w:val="4"/>
            <w:vAlign w:val="center"/>
          </w:tcPr>
          <w:p w14:paraId="28138EE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660" w:type="dxa"/>
            <w:gridSpan w:val="5"/>
            <w:vAlign w:val="center"/>
          </w:tcPr>
          <w:p w14:paraId="115DCE3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24BB3090" w14:textId="77777777" w:rsidTr="00034988">
        <w:trPr>
          <w:gridAfter w:val="1"/>
          <w:wAfter w:w="6" w:type="dxa"/>
          <w:trHeight w:val="262"/>
        </w:trPr>
        <w:tc>
          <w:tcPr>
            <w:tcW w:w="1110" w:type="dxa"/>
            <w:vMerge/>
          </w:tcPr>
          <w:p w14:paraId="2D54D0EA" w14:textId="77777777" w:rsidR="00855AE8" w:rsidRPr="00E34916" w:rsidRDefault="00855AE8" w:rsidP="002B1DAB">
            <w:pPr>
              <w:jc w:val="center"/>
              <w:rPr>
                <w:rFonts w:ascii="Times New Roman" w:hAnsi="Times New Roman"/>
                <w:i/>
                <w:iCs/>
                <w:szCs w:val="28"/>
              </w:rPr>
            </w:pPr>
          </w:p>
        </w:tc>
        <w:tc>
          <w:tcPr>
            <w:tcW w:w="547" w:type="dxa"/>
          </w:tcPr>
          <w:p w14:paraId="29DF6472"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702" w:type="dxa"/>
          </w:tcPr>
          <w:p w14:paraId="7A1D2F2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86" w:type="dxa"/>
          </w:tcPr>
          <w:p w14:paraId="4CA788F2"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49" w:type="dxa"/>
          </w:tcPr>
          <w:p w14:paraId="523D7D5C" w14:textId="77777777" w:rsidR="00855AE8" w:rsidRPr="00E34916" w:rsidRDefault="00855AE8" w:rsidP="002B1DAB">
            <w:pPr>
              <w:jc w:val="center"/>
              <w:rPr>
                <w:rFonts w:ascii="Times New Roman" w:hAnsi="Times New Roman"/>
                <w:b/>
                <w:bCs/>
                <w:szCs w:val="28"/>
                <w:vertAlign w:val="subscript"/>
              </w:rPr>
            </w:pPr>
            <w:r w:rsidRPr="00E34916">
              <w:rPr>
                <w:rFonts w:ascii="Times New Roman" w:hAnsi="Times New Roman"/>
                <w:b/>
                <w:bCs/>
                <w:szCs w:val="28"/>
              </w:rPr>
              <w:t>d</w:t>
            </w:r>
          </w:p>
        </w:tc>
        <w:tc>
          <w:tcPr>
            <w:tcW w:w="752" w:type="dxa"/>
          </w:tcPr>
          <w:p w14:paraId="1BFF1D4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746" w:type="dxa"/>
          </w:tcPr>
          <w:p w14:paraId="2512BAA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752" w:type="dxa"/>
          </w:tcPr>
          <w:p w14:paraId="5A8F89A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56" w:type="dxa"/>
          </w:tcPr>
          <w:p w14:paraId="4FA0EEF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709" w:type="dxa"/>
          </w:tcPr>
          <w:p w14:paraId="6BFB3F2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96" w:type="dxa"/>
          </w:tcPr>
          <w:p w14:paraId="20B2D6CC"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556" w:type="dxa"/>
          </w:tcPr>
          <w:p w14:paraId="07E70DE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97" w:type="dxa"/>
          </w:tcPr>
          <w:p w14:paraId="460E115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06A31134" w14:textId="77777777" w:rsidTr="00034988">
        <w:trPr>
          <w:gridAfter w:val="1"/>
          <w:wAfter w:w="6" w:type="dxa"/>
          <w:trHeight w:val="594"/>
        </w:trPr>
        <w:tc>
          <w:tcPr>
            <w:tcW w:w="1110" w:type="dxa"/>
            <w:vAlign w:val="center"/>
          </w:tcPr>
          <w:p w14:paraId="3C42B983"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547" w:type="dxa"/>
            <w:vAlign w:val="center"/>
          </w:tcPr>
          <w:p w14:paraId="66D3AF1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702" w:type="dxa"/>
            <w:vAlign w:val="center"/>
          </w:tcPr>
          <w:p w14:paraId="61F07FF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86" w:type="dxa"/>
            <w:vAlign w:val="center"/>
          </w:tcPr>
          <w:p w14:paraId="6269D73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749" w:type="dxa"/>
            <w:vAlign w:val="center"/>
          </w:tcPr>
          <w:p w14:paraId="1171FA1A"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52" w:type="dxa"/>
            <w:vAlign w:val="center"/>
          </w:tcPr>
          <w:p w14:paraId="5C9475DC"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46" w:type="dxa"/>
            <w:vAlign w:val="center"/>
          </w:tcPr>
          <w:p w14:paraId="467A5E8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752" w:type="dxa"/>
            <w:vAlign w:val="center"/>
          </w:tcPr>
          <w:p w14:paraId="5F89203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56" w:type="dxa"/>
            <w:vAlign w:val="center"/>
          </w:tcPr>
          <w:p w14:paraId="2AA56FD1"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09" w:type="dxa"/>
            <w:vAlign w:val="center"/>
          </w:tcPr>
          <w:p w14:paraId="27BF613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96" w:type="dxa"/>
            <w:vAlign w:val="center"/>
          </w:tcPr>
          <w:p w14:paraId="740269D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556" w:type="dxa"/>
            <w:vAlign w:val="center"/>
          </w:tcPr>
          <w:p w14:paraId="1BA2CFD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97" w:type="dxa"/>
            <w:vAlign w:val="center"/>
          </w:tcPr>
          <w:p w14:paraId="500C659D"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r>
    </w:tbl>
    <w:p w14:paraId="38D7B136" w14:textId="77777777" w:rsidR="00855AE8" w:rsidRPr="00E34916" w:rsidRDefault="00855AE8" w:rsidP="00855AE8">
      <w:pPr>
        <w:jc w:val="both"/>
        <w:rPr>
          <w:rFonts w:ascii="Times New Roman" w:hAnsi="Times New Roman"/>
          <w:b/>
          <w:bCs/>
          <w:szCs w:val="28"/>
        </w:rPr>
      </w:pPr>
    </w:p>
    <w:p w14:paraId="45B63CBC"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III.  Câu trắc nghiệm trả lời ngắn </w:t>
      </w:r>
      <w:r w:rsidRPr="00E34916">
        <w:rPr>
          <w:rFonts w:ascii="Times New Roman" w:hAnsi="Times New Roman"/>
          <w:i/>
          <w:iCs/>
          <w:szCs w:val="28"/>
        </w:rPr>
        <w:t>(Mỗi câu trả lời đúng thí sinh được 0,25 điểm)</w:t>
      </w:r>
    </w:p>
    <w:p w14:paraId="7B44C326" w14:textId="77777777" w:rsidR="00855AE8" w:rsidRPr="00E34916" w:rsidRDefault="00855AE8" w:rsidP="00855AE8">
      <w:pPr>
        <w:jc w:val="both"/>
        <w:rPr>
          <w:rFonts w:ascii="Times New Roman" w:hAnsi="Times New Roman"/>
          <w:i/>
          <w:iCs/>
          <w:szCs w:val="28"/>
        </w:rPr>
      </w:pPr>
    </w:p>
    <w:tbl>
      <w:tblPr>
        <w:tblStyle w:val="TableGrid"/>
        <w:tblW w:w="9350" w:type="dxa"/>
        <w:tblLook w:val="04A0" w:firstRow="1" w:lastRow="0" w:firstColumn="1" w:lastColumn="0" w:noHBand="0" w:noVBand="1"/>
      </w:tblPr>
      <w:tblGrid>
        <w:gridCol w:w="1014"/>
        <w:gridCol w:w="776"/>
        <w:gridCol w:w="682"/>
        <w:gridCol w:w="810"/>
        <w:gridCol w:w="730"/>
        <w:gridCol w:w="721"/>
        <w:gridCol w:w="706"/>
        <w:gridCol w:w="706"/>
        <w:gridCol w:w="606"/>
        <w:gridCol w:w="601"/>
        <w:gridCol w:w="566"/>
        <w:gridCol w:w="776"/>
        <w:gridCol w:w="656"/>
      </w:tblGrid>
      <w:tr w:rsidR="00855AE8" w:rsidRPr="00E34916" w14:paraId="33E28E87" w14:textId="77777777" w:rsidTr="002B1DAB">
        <w:trPr>
          <w:trHeight w:val="506"/>
        </w:trPr>
        <w:tc>
          <w:tcPr>
            <w:tcW w:w="1027" w:type="dxa"/>
            <w:vMerge w:val="restart"/>
            <w:vAlign w:val="center"/>
          </w:tcPr>
          <w:p w14:paraId="17FF7441"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Câu/ý</w:t>
            </w:r>
          </w:p>
        </w:tc>
        <w:tc>
          <w:tcPr>
            <w:tcW w:w="3056" w:type="dxa"/>
            <w:gridSpan w:val="4"/>
            <w:vAlign w:val="center"/>
          </w:tcPr>
          <w:p w14:paraId="3E1BA75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725" w:type="dxa"/>
            <w:gridSpan w:val="4"/>
            <w:vAlign w:val="center"/>
          </w:tcPr>
          <w:p w14:paraId="45F0C57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542" w:type="dxa"/>
            <w:gridSpan w:val="4"/>
            <w:vAlign w:val="center"/>
          </w:tcPr>
          <w:p w14:paraId="40D4844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543FBF42" w14:textId="77777777" w:rsidTr="002B1DAB">
        <w:trPr>
          <w:trHeight w:val="414"/>
        </w:trPr>
        <w:tc>
          <w:tcPr>
            <w:tcW w:w="1027" w:type="dxa"/>
            <w:vMerge/>
          </w:tcPr>
          <w:p w14:paraId="15828D83" w14:textId="77777777" w:rsidR="00855AE8" w:rsidRPr="00E34916" w:rsidRDefault="00855AE8" w:rsidP="002B1DAB">
            <w:pPr>
              <w:jc w:val="center"/>
              <w:rPr>
                <w:rFonts w:ascii="Times New Roman" w:hAnsi="Times New Roman"/>
                <w:i/>
                <w:iCs/>
                <w:szCs w:val="28"/>
              </w:rPr>
            </w:pPr>
          </w:p>
        </w:tc>
        <w:tc>
          <w:tcPr>
            <w:tcW w:w="716" w:type="dxa"/>
            <w:vAlign w:val="center"/>
          </w:tcPr>
          <w:p w14:paraId="4C7BA47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733" w:type="dxa"/>
            <w:vAlign w:val="center"/>
          </w:tcPr>
          <w:p w14:paraId="3E616D2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862" w:type="dxa"/>
            <w:vAlign w:val="center"/>
          </w:tcPr>
          <w:p w14:paraId="3AA6528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44" w:type="dxa"/>
            <w:vAlign w:val="center"/>
          </w:tcPr>
          <w:p w14:paraId="19B8F69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747" w:type="dxa"/>
            <w:vAlign w:val="center"/>
          </w:tcPr>
          <w:p w14:paraId="67D7ACE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80" w:type="dxa"/>
            <w:vAlign w:val="center"/>
          </w:tcPr>
          <w:p w14:paraId="58111BC4"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53" w:type="dxa"/>
            <w:vAlign w:val="center"/>
          </w:tcPr>
          <w:p w14:paraId="23632617"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44" w:type="dxa"/>
            <w:vAlign w:val="center"/>
          </w:tcPr>
          <w:p w14:paraId="2DB90BC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642" w:type="dxa"/>
            <w:vAlign w:val="center"/>
          </w:tcPr>
          <w:p w14:paraId="2F06DAA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525" w:type="dxa"/>
            <w:vAlign w:val="center"/>
          </w:tcPr>
          <w:p w14:paraId="34FF9D2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716" w:type="dxa"/>
            <w:vAlign w:val="center"/>
          </w:tcPr>
          <w:p w14:paraId="4D3BA7A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57" w:type="dxa"/>
            <w:vAlign w:val="center"/>
          </w:tcPr>
          <w:p w14:paraId="049B48A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70E2B158" w14:textId="77777777" w:rsidTr="002B1DAB">
        <w:trPr>
          <w:trHeight w:val="681"/>
        </w:trPr>
        <w:tc>
          <w:tcPr>
            <w:tcW w:w="1027" w:type="dxa"/>
            <w:vAlign w:val="center"/>
          </w:tcPr>
          <w:p w14:paraId="2C991979"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716" w:type="dxa"/>
            <w:vAlign w:val="center"/>
          </w:tcPr>
          <w:p w14:paraId="0873104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2400</w:t>
            </w:r>
          </w:p>
        </w:tc>
        <w:tc>
          <w:tcPr>
            <w:tcW w:w="733" w:type="dxa"/>
            <w:vAlign w:val="center"/>
          </w:tcPr>
          <w:p w14:paraId="414414B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w:t>
            </w:r>
          </w:p>
        </w:tc>
        <w:tc>
          <w:tcPr>
            <w:tcW w:w="862" w:type="dxa"/>
            <w:vAlign w:val="center"/>
          </w:tcPr>
          <w:p w14:paraId="6BDA73C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30</w:t>
            </w:r>
          </w:p>
        </w:tc>
        <w:tc>
          <w:tcPr>
            <w:tcW w:w="744" w:type="dxa"/>
            <w:vAlign w:val="center"/>
          </w:tcPr>
          <w:p w14:paraId="3699BE2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100</w:t>
            </w:r>
          </w:p>
        </w:tc>
        <w:tc>
          <w:tcPr>
            <w:tcW w:w="747" w:type="dxa"/>
            <w:vAlign w:val="center"/>
          </w:tcPr>
          <w:p w14:paraId="432135BD"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0,2</w:t>
            </w:r>
          </w:p>
        </w:tc>
        <w:tc>
          <w:tcPr>
            <w:tcW w:w="680" w:type="dxa"/>
            <w:vAlign w:val="center"/>
          </w:tcPr>
          <w:p w14:paraId="6C175D6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4,96</w:t>
            </w:r>
          </w:p>
        </w:tc>
        <w:tc>
          <w:tcPr>
            <w:tcW w:w="653" w:type="dxa"/>
            <w:vAlign w:val="center"/>
          </w:tcPr>
          <w:p w14:paraId="576694FA"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25,4</w:t>
            </w:r>
          </w:p>
        </w:tc>
        <w:tc>
          <w:tcPr>
            <w:tcW w:w="644" w:type="dxa"/>
            <w:vAlign w:val="center"/>
          </w:tcPr>
          <w:p w14:paraId="156E17F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w:t>
            </w:r>
          </w:p>
        </w:tc>
        <w:tc>
          <w:tcPr>
            <w:tcW w:w="642" w:type="dxa"/>
            <w:vAlign w:val="center"/>
          </w:tcPr>
          <w:p w14:paraId="3B99E36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7</w:t>
            </w:r>
          </w:p>
        </w:tc>
        <w:tc>
          <w:tcPr>
            <w:tcW w:w="525" w:type="dxa"/>
            <w:vAlign w:val="center"/>
          </w:tcPr>
          <w:p w14:paraId="19B4BDC2"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0,8</w:t>
            </w:r>
          </w:p>
        </w:tc>
        <w:tc>
          <w:tcPr>
            <w:tcW w:w="716" w:type="dxa"/>
            <w:vAlign w:val="center"/>
          </w:tcPr>
          <w:p w14:paraId="45E073D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3150</w:t>
            </w:r>
          </w:p>
        </w:tc>
        <w:tc>
          <w:tcPr>
            <w:tcW w:w="657" w:type="dxa"/>
            <w:vAlign w:val="center"/>
          </w:tcPr>
          <w:p w14:paraId="4EC82FE8"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107</w:t>
            </w:r>
          </w:p>
        </w:tc>
      </w:tr>
    </w:tbl>
    <w:p w14:paraId="43BA638C" w14:textId="77777777" w:rsidR="00855AE8" w:rsidRPr="00E34916" w:rsidRDefault="00855AE8" w:rsidP="00855AE8">
      <w:pPr>
        <w:jc w:val="both"/>
        <w:rPr>
          <w:rFonts w:ascii="Times New Roman" w:hAnsi="Times New Roman"/>
          <w:szCs w:val="28"/>
        </w:rPr>
      </w:pPr>
    </w:p>
    <w:p w14:paraId="6089BEF5" w14:textId="77777777" w:rsidR="00855AE8" w:rsidRPr="00E34916" w:rsidRDefault="00855AE8" w:rsidP="00855AE8">
      <w:pPr>
        <w:jc w:val="both"/>
        <w:rPr>
          <w:rFonts w:ascii="Times New Roman" w:hAnsi="Times New Roman"/>
          <w:szCs w:val="28"/>
        </w:rPr>
      </w:pPr>
    </w:p>
    <w:p w14:paraId="1F6FB9B0" w14:textId="77777777" w:rsidR="00855AE8" w:rsidRPr="00E34916" w:rsidRDefault="00855AE8" w:rsidP="00855AE8">
      <w:pPr>
        <w:jc w:val="both"/>
        <w:rPr>
          <w:rFonts w:ascii="Times New Roman" w:hAnsi="Times New Roman"/>
          <w:szCs w:val="28"/>
        </w:rPr>
      </w:pPr>
    </w:p>
    <w:p w14:paraId="1C335202" w14:textId="77777777" w:rsidR="00855AE8" w:rsidRDefault="00855AE8" w:rsidP="00855AE8">
      <w:pPr>
        <w:jc w:val="both"/>
        <w:rPr>
          <w:rFonts w:ascii="Times New Roman" w:hAnsi="Times New Roman"/>
          <w:szCs w:val="28"/>
        </w:rPr>
      </w:pPr>
    </w:p>
    <w:p w14:paraId="7BF0D323" w14:textId="77777777" w:rsidR="00FA74B6" w:rsidRDefault="00FA74B6" w:rsidP="00855AE8">
      <w:pPr>
        <w:jc w:val="both"/>
        <w:rPr>
          <w:rFonts w:ascii="Times New Roman" w:hAnsi="Times New Roman"/>
          <w:szCs w:val="28"/>
        </w:rPr>
      </w:pPr>
    </w:p>
    <w:p w14:paraId="2B942024" w14:textId="77777777" w:rsidR="00FA74B6" w:rsidRDefault="00FA74B6" w:rsidP="00855AE8">
      <w:pPr>
        <w:jc w:val="both"/>
        <w:rPr>
          <w:rFonts w:ascii="Times New Roman" w:hAnsi="Times New Roman"/>
          <w:szCs w:val="28"/>
        </w:rPr>
      </w:pPr>
    </w:p>
    <w:p w14:paraId="08564450" w14:textId="77777777" w:rsidR="00FA74B6" w:rsidRPr="00E34916" w:rsidRDefault="00FA74B6" w:rsidP="00855AE8">
      <w:pPr>
        <w:jc w:val="both"/>
        <w:rPr>
          <w:rFonts w:ascii="Times New Roman" w:hAnsi="Times New Roman"/>
          <w:szCs w:val="28"/>
        </w:rPr>
      </w:pPr>
    </w:p>
    <w:p w14:paraId="77DDCB9F" w14:textId="77777777" w:rsidR="00855AE8" w:rsidRPr="00E34916" w:rsidRDefault="00855AE8" w:rsidP="00855AE8">
      <w:pPr>
        <w:jc w:val="both"/>
        <w:rPr>
          <w:rFonts w:ascii="Times New Roman" w:hAnsi="Times New Roman"/>
          <w:szCs w:val="28"/>
        </w:rPr>
      </w:pPr>
    </w:p>
    <w:p w14:paraId="3C699E92" w14:textId="77777777" w:rsidR="00855AE8" w:rsidRDefault="00855AE8" w:rsidP="00855AE8">
      <w:pPr>
        <w:jc w:val="both"/>
        <w:rPr>
          <w:rFonts w:ascii="Times New Roman" w:hAnsi="Times New Roman"/>
          <w:szCs w:val="28"/>
        </w:rPr>
      </w:pPr>
    </w:p>
    <w:p w14:paraId="79B4836E" w14:textId="77777777" w:rsidR="00440EF2" w:rsidRPr="00E34916" w:rsidRDefault="00440EF2" w:rsidP="00855AE8">
      <w:pPr>
        <w:jc w:val="both"/>
        <w:rPr>
          <w:rFonts w:ascii="Times New Roman" w:hAnsi="Times New Roman"/>
          <w:szCs w:val="28"/>
        </w:rPr>
      </w:pPr>
    </w:p>
    <w:p w14:paraId="3AF521A1" w14:textId="77777777" w:rsidR="00855AE8" w:rsidRPr="00E34916" w:rsidRDefault="00855AE8" w:rsidP="00855AE8">
      <w:pPr>
        <w:jc w:val="both"/>
        <w:rPr>
          <w:rFonts w:ascii="Times New Roman" w:hAnsi="Times New Roman"/>
          <w:szCs w:val="28"/>
        </w:rPr>
      </w:pPr>
    </w:p>
    <w:p w14:paraId="6917E81D" w14:textId="77777777" w:rsidR="00855AE8" w:rsidRPr="00E34916" w:rsidRDefault="00855AE8" w:rsidP="00855AE8">
      <w:pPr>
        <w:jc w:val="both"/>
        <w:rPr>
          <w:rFonts w:ascii="Times New Roman" w:hAnsi="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4"/>
      </w:tblGrid>
      <w:tr w:rsidR="00855AE8" w:rsidRPr="00610AA9" w14:paraId="1DFCD42F" w14:textId="77777777" w:rsidTr="002B1DAB">
        <w:tc>
          <w:tcPr>
            <w:tcW w:w="4969" w:type="dxa"/>
          </w:tcPr>
          <w:p w14:paraId="55309D71" w14:textId="77777777" w:rsidR="00855AE8" w:rsidRPr="00A357C4" w:rsidRDefault="00855AE8" w:rsidP="002B1DAB">
            <w:pPr>
              <w:jc w:val="center"/>
              <w:rPr>
                <w:rFonts w:ascii="Times New Roman" w:hAnsi="Times New Roman"/>
                <w:sz w:val="24"/>
              </w:rPr>
            </w:pPr>
            <w:r w:rsidRPr="00A357C4">
              <w:rPr>
                <w:rFonts w:ascii="Times New Roman" w:hAnsi="Times New Roman"/>
                <w:sz w:val="24"/>
              </w:rPr>
              <w:lastRenderedPageBreak/>
              <w:t>UBND HUYỆN THANH TRÌ</w:t>
            </w:r>
          </w:p>
          <w:p w14:paraId="4514CA06" w14:textId="77777777" w:rsidR="00855AE8" w:rsidRPr="00610AA9" w:rsidRDefault="00855AE8" w:rsidP="002B1DAB">
            <w:pPr>
              <w:jc w:val="center"/>
              <w:rPr>
                <w:rFonts w:ascii="Times New Roman" w:hAnsi="Times New Roman"/>
                <w:b/>
                <w:bCs/>
                <w:sz w:val="26"/>
                <w:szCs w:val="26"/>
              </w:rPr>
            </w:pPr>
            <w:r w:rsidRPr="00693F32">
              <w:rPr>
                <w:rFonts w:asciiTheme="majorHAnsi" w:hAnsiTheme="majorHAnsi" w:cstheme="majorHAnsi"/>
                <w:noProof/>
              </w:rPr>
              <mc:AlternateContent>
                <mc:Choice Requires="wps">
                  <w:drawing>
                    <wp:anchor distT="4294967295" distB="4294967295" distL="114300" distR="114300" simplePos="0" relativeHeight="251726336" behindDoc="0" locked="0" layoutInCell="1" allowOverlap="1" wp14:anchorId="71305CD5" wp14:editId="67665568">
                      <wp:simplePos x="0" y="0"/>
                      <wp:positionH relativeFrom="column">
                        <wp:posOffset>641350</wp:posOffset>
                      </wp:positionH>
                      <wp:positionV relativeFrom="paragraph">
                        <wp:posOffset>190500</wp:posOffset>
                      </wp:positionV>
                      <wp:extent cx="1526540" cy="0"/>
                      <wp:effectExtent l="0" t="0" r="0" b="0"/>
                      <wp:wrapNone/>
                      <wp:docPr id="2123237449"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AA179E" id="Straight Connector 68" o:spid="_x0000_s1026" style="position:absolute;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5pt" to="170.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EG5e8zdAAAACQEAAA8AAABkcnMv&#10;ZG93bnJldi54bWxMj81Ow0AMhO9IvMPKSNzoJm2paJpNhUD0BIeWPoCTdZPA/oTsJg08PUYc4GSN&#10;PRp/k28na8RIfWi9U5DOEhDkKq9bVys4vj7d3IEIEZ1G4x0p+KQA2+LyIsdM+7Pb03iIteAQFzJU&#10;0MTYZVKGqiGLYeY7cnw7+d5iZNnXUvd45nBr5DxJVtJi6/hDgx09NFS9HwarYDd93T6banws18dh&#10;fjK7jxd8Wyl1fTXdb0BEmuKfGX7wGR0KZir94HQQhnWScpeoYJHwZMNimS5BlL8LWeTyf4PiGwAA&#10;//8DAFBLAQItABQABgAIAAAAIQC2gziS/gAAAOEBAAATAAAAAAAAAAAAAAAAAAAAAABbQ29udGVu&#10;dF9UeXBlc10ueG1sUEsBAi0AFAAGAAgAAAAhADj9If/WAAAAlAEAAAsAAAAAAAAAAAAAAAAALwEA&#10;AF9yZWxzLy5yZWxzUEsBAi0AFAAGAAgAAAAhAAH9fyC/AQAAdgMAAA4AAAAAAAAAAAAAAAAALgIA&#10;AGRycy9lMm9Eb2MueG1sUEsBAi0AFAAGAAgAAAAhAEG5e8zdAAAACQEAAA8AAAAAAAAAAAAAAAAA&#10;GQQAAGRycy9kb3ducmV2LnhtbFBLBQYAAAAABAAEAPMAAAAjBQAAAAA=&#10;" strokecolor="windowText" strokeweight="1pt">
                      <v:stroke joinstyle="miter"/>
                      <o:lock v:ext="edit" shapetype="f"/>
                    </v:line>
                  </w:pict>
                </mc:Fallback>
              </mc:AlternateContent>
            </w:r>
            <w:r w:rsidRPr="00610AA9">
              <w:rPr>
                <w:rFonts w:ascii="Times New Roman" w:hAnsi="Times New Roman"/>
                <w:b/>
                <w:bCs/>
                <w:sz w:val="26"/>
                <w:szCs w:val="26"/>
              </w:rPr>
              <w:t>TRƯỜNG THCS VẠN PHÚC</w:t>
            </w:r>
          </w:p>
          <w:p w14:paraId="49971714"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noProof/>
                <w:sz w:val="26"/>
                <w:szCs w:val="26"/>
              </w:rPr>
              <mc:AlternateContent>
                <mc:Choice Requires="wps">
                  <w:drawing>
                    <wp:anchor distT="0" distB="0" distL="114300" distR="114300" simplePos="0" relativeHeight="251713024" behindDoc="0" locked="0" layoutInCell="1" allowOverlap="1" wp14:anchorId="5BE764B3" wp14:editId="570F12C6">
                      <wp:simplePos x="0" y="0"/>
                      <wp:positionH relativeFrom="column">
                        <wp:posOffset>967740</wp:posOffset>
                      </wp:positionH>
                      <wp:positionV relativeFrom="paragraph">
                        <wp:posOffset>45720</wp:posOffset>
                      </wp:positionV>
                      <wp:extent cx="1828800" cy="1828800"/>
                      <wp:effectExtent l="0" t="0" r="12700" b="17145"/>
                      <wp:wrapNone/>
                      <wp:docPr id="202322121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6E614C7"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E764B3" id="_x0000_s1057" type="#_x0000_t202" style="position:absolute;left:0;text-align:left;margin-left:76.2pt;margin-top:3.6pt;width:2in;height:2in;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NILAIAAFsEAAAOAAAAZHJzL2Uyb0RvYy54bWysVN9v2jAQfp+0/8Hy+0hgtGURoWJUTJOq&#10;thKd+mwch1izfZZtSNhfv7NDAHV7mvbi3Pl++O777jK/77QiB+G8BFPS8SinRBgOlTS7kv54XX+a&#10;UeIDMxVTYERJj8LT+8XHD/PWFmICDahKOIJJjC9aW9ImBFtkmeeN0MyPwAqDxhqcZgFVt8sqx1rM&#10;rlU2yfPbrAVXWQdceI+3D72RLlL+uhY8PNe1F4GokmJtIZ0undt4Zos5K3aO2UbyUxnsH6rQTBp8&#10;9JzqgQVG9k7+kUpL7sBDHUYcdAZ1LblIPWA34/xdN5uGWZF6QXC8PcPk/19a/nTY2BdHQvcVOiQw&#10;AtJaX3i8jP10tdPxi5UStCOExzNsoguEx6DZZDbL0cTRNiiYJ7uEW+fDNwGaRKGkDnlJcLHDow+9&#10;6+ASXzOwlkolbpQhbUlvP9/kKcCDklU0RrcYslKOHBiyu1WM/4zl47NXXqgpg5eXpqIUum1HZFXS&#10;yd3Q8RaqIwLhoJ8Rb/laYv5H5sMLczgU2CAOenjGo1aARcFJoqQB9+tv99EfuUIrJS0OWUkNbgEl&#10;6rtBDr+Mp9M4k0mZ3txNUHHXlu21xez1CrDPMS6U5UmM/kENYu1Av+E2LOObaGKG48slDYO4Cv3g&#10;4zZxsVwmJ5xCy8Kj2VgeUw+ovnZvzNkTWwGJfoJhGFnxjrTeN0Z6u9wHpC4xGmHuMT2hjxOcyDlt&#10;W1yRaz15Xf4Ji98AAAD//wMAUEsDBBQABgAIAAAAIQA+41283QAAAAkBAAAPAAAAZHJzL2Rvd25y&#10;ZXYueG1sTI/BTsMwEETvSPyDtUjcqIOVUJrGqVARNw6lrTi78ZKkxOsodtuEr2c5lePTjGbfFqvR&#10;deKMQ2g9aXicJSCQKm9bqjXsd28PzyBCNGRN5wk1TBhgVd7eFCa3/kIfeN7GWvAIhdxoaGLscylD&#10;1aAzYeZ7JM6+/OBMZBxqaQdz4XHXSZUkT9KZlvhCY3pcN1h9b09Og52y9WS7H7s/fs4XG293m/fw&#10;qvX93fiyBBFxjNcy/OmzOpTsdPAnskF0zJlKuaphrkBwnqYJ80GDWmQKZFnI/x+UvwAAAP//AwBQ&#10;SwECLQAUAAYACAAAACEAtoM4kv4AAADhAQAAEwAAAAAAAAAAAAAAAAAAAAAAW0NvbnRlbnRfVHlw&#10;ZXNdLnhtbFBLAQItABQABgAIAAAAIQA4/SH/1gAAAJQBAAALAAAAAAAAAAAAAAAAAC8BAABfcmVs&#10;cy8ucmVsc1BLAQItABQABgAIAAAAIQDhwENILAIAAFsEAAAOAAAAAAAAAAAAAAAAAC4CAABkcnMv&#10;ZTJvRG9jLnhtbFBLAQItABQABgAIAAAAIQA+41283QAAAAkBAAAPAAAAAAAAAAAAAAAAAIYEAABk&#10;cnMvZG93bnJldi54bWxQSwUGAAAAAAQABADzAAAAkAUAAAAA&#10;" filled="f" strokeweight=".5pt">
                      <v:textbox style="mso-fit-shape-to-text:t">
                        <w:txbxContent>
                          <w:p w14:paraId="06E614C7"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970" w:type="dxa"/>
          </w:tcPr>
          <w:p w14:paraId="445D3E5F"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ĐÁP ÁN ĐỀ KIỂM TRA CUỐI KÌ I</w:t>
            </w:r>
          </w:p>
          <w:p w14:paraId="482E8FC3"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NĂM HỌC 2024</w:t>
            </w:r>
            <w:r>
              <w:rPr>
                <w:rFonts w:ascii="Times New Roman" w:hAnsi="Times New Roman"/>
                <w:b/>
                <w:bCs/>
                <w:sz w:val="26"/>
                <w:szCs w:val="26"/>
              </w:rPr>
              <w:t xml:space="preserve"> </w:t>
            </w:r>
            <w:r w:rsidRPr="00610AA9">
              <w:rPr>
                <w:rFonts w:ascii="Times New Roman" w:hAnsi="Times New Roman"/>
                <w:b/>
                <w:bCs/>
                <w:sz w:val="26"/>
                <w:szCs w:val="26"/>
              </w:rPr>
              <w:t>-</w:t>
            </w:r>
            <w:r>
              <w:rPr>
                <w:rFonts w:ascii="Times New Roman" w:hAnsi="Times New Roman"/>
                <w:b/>
                <w:bCs/>
                <w:sz w:val="26"/>
                <w:szCs w:val="26"/>
              </w:rPr>
              <w:t xml:space="preserve"> </w:t>
            </w:r>
            <w:r w:rsidRPr="00610AA9">
              <w:rPr>
                <w:rFonts w:ascii="Times New Roman" w:hAnsi="Times New Roman"/>
                <w:b/>
                <w:bCs/>
                <w:sz w:val="26"/>
                <w:szCs w:val="26"/>
              </w:rPr>
              <w:t>2025</w:t>
            </w:r>
          </w:p>
          <w:p w14:paraId="3D4E1018"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sz w:val="26"/>
                <w:szCs w:val="26"/>
              </w:rPr>
              <w:t xml:space="preserve">Môn: </w:t>
            </w:r>
            <w:r w:rsidRPr="00610AA9">
              <w:rPr>
                <w:rFonts w:ascii="Times New Roman" w:hAnsi="Times New Roman"/>
                <w:b/>
                <w:bCs/>
                <w:sz w:val="26"/>
                <w:szCs w:val="26"/>
              </w:rPr>
              <w:t>KHOA HỌC TỰ NHIÊN 8</w:t>
            </w:r>
          </w:p>
          <w:p w14:paraId="76CC43E7" w14:textId="77777777" w:rsidR="00855AE8" w:rsidRPr="00610AA9" w:rsidRDefault="00855AE8" w:rsidP="002B1DAB">
            <w:pPr>
              <w:jc w:val="center"/>
              <w:rPr>
                <w:rFonts w:ascii="Times New Roman" w:hAnsi="Times New Roman"/>
                <w:sz w:val="26"/>
                <w:szCs w:val="26"/>
              </w:rPr>
            </w:pPr>
          </w:p>
          <w:p w14:paraId="1555F74C" w14:textId="77777777" w:rsidR="00855AE8" w:rsidRPr="00610AA9" w:rsidRDefault="00855AE8" w:rsidP="002B1DAB">
            <w:pPr>
              <w:jc w:val="center"/>
              <w:rPr>
                <w:rFonts w:ascii="Times New Roman" w:hAnsi="Times New Roman"/>
                <w:sz w:val="26"/>
                <w:szCs w:val="26"/>
              </w:rPr>
            </w:pPr>
          </w:p>
        </w:tc>
      </w:tr>
    </w:tbl>
    <w:p w14:paraId="0764E40C" w14:textId="77777777" w:rsidR="00855AE8" w:rsidRPr="006A6FDD" w:rsidRDefault="00855AE8" w:rsidP="00855AE8">
      <w:pPr>
        <w:jc w:val="both"/>
        <w:rPr>
          <w:rFonts w:ascii="Times New Roman" w:hAnsi="Times New Roman"/>
          <w:b/>
          <w:szCs w:val="28"/>
        </w:rPr>
      </w:pPr>
      <w:r w:rsidRPr="006A6FDD">
        <w:rPr>
          <w:rFonts w:ascii="Times New Roman" w:hAnsi="Times New Roman"/>
          <w:b/>
          <w:szCs w:val="28"/>
        </w:rPr>
        <w:t xml:space="preserve">PHẦN </w:t>
      </w:r>
      <w:r w:rsidRPr="00E34916">
        <w:rPr>
          <w:rFonts w:ascii="Times New Roman" w:hAnsi="Times New Roman"/>
          <w:b/>
          <w:bCs/>
          <w:szCs w:val="28"/>
        </w:rPr>
        <w:t xml:space="preserve">I. Câu trắc nghiệm nhiều phương án lựa chọn. </w:t>
      </w:r>
    </w:p>
    <w:p w14:paraId="448D5316" w14:textId="77777777" w:rsidR="00855AE8" w:rsidRPr="00E34916" w:rsidRDefault="00855AE8" w:rsidP="00855AE8">
      <w:pPr>
        <w:jc w:val="both"/>
        <w:rPr>
          <w:rFonts w:ascii="Times New Roman" w:hAnsi="Times New Roman"/>
          <w:i/>
          <w:iCs/>
          <w:szCs w:val="28"/>
        </w:rPr>
      </w:pPr>
      <w:r w:rsidRPr="00E34916">
        <w:rPr>
          <w:rFonts w:ascii="Times New Roman" w:hAnsi="Times New Roman"/>
          <w:i/>
          <w:iCs/>
          <w:szCs w:val="28"/>
        </w:rPr>
        <w:t>(Mỗi câu trả lời đúng thí sinh được 0,25 điểm)</w:t>
      </w:r>
    </w:p>
    <w:p w14:paraId="7CB94BB4" w14:textId="77777777" w:rsidR="00855AE8" w:rsidRPr="00E34916" w:rsidRDefault="00855AE8" w:rsidP="00855AE8">
      <w:pPr>
        <w:jc w:val="both"/>
        <w:rPr>
          <w:rFonts w:ascii="Times New Roman" w:hAnsi="Times New Roman"/>
          <w:i/>
          <w:iCs/>
          <w:szCs w:val="28"/>
        </w:rPr>
      </w:pPr>
    </w:p>
    <w:tbl>
      <w:tblPr>
        <w:tblStyle w:val="TableGrid"/>
        <w:tblW w:w="0" w:type="auto"/>
        <w:tblInd w:w="-5" w:type="dxa"/>
        <w:tblLook w:val="04A0" w:firstRow="1" w:lastRow="0" w:firstColumn="1" w:lastColumn="0" w:noHBand="0" w:noVBand="1"/>
      </w:tblPr>
      <w:tblGrid>
        <w:gridCol w:w="1141"/>
        <w:gridCol w:w="1046"/>
        <w:gridCol w:w="1047"/>
        <w:gridCol w:w="1043"/>
        <w:gridCol w:w="1045"/>
        <w:gridCol w:w="1045"/>
        <w:gridCol w:w="1021"/>
        <w:gridCol w:w="1006"/>
        <w:gridCol w:w="1006"/>
      </w:tblGrid>
      <w:tr w:rsidR="00855AE8" w:rsidRPr="00E34916" w14:paraId="617458D4" w14:textId="77777777" w:rsidTr="002B1DAB">
        <w:trPr>
          <w:trHeight w:val="484"/>
        </w:trPr>
        <w:tc>
          <w:tcPr>
            <w:tcW w:w="1141" w:type="dxa"/>
            <w:vAlign w:val="center"/>
          </w:tcPr>
          <w:p w14:paraId="6B9A3AFD"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46" w:type="dxa"/>
            <w:vAlign w:val="center"/>
          </w:tcPr>
          <w:p w14:paraId="16D5ECD4"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w:t>
            </w:r>
          </w:p>
        </w:tc>
        <w:tc>
          <w:tcPr>
            <w:tcW w:w="1047" w:type="dxa"/>
            <w:vAlign w:val="center"/>
          </w:tcPr>
          <w:p w14:paraId="27EB50A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2</w:t>
            </w:r>
          </w:p>
        </w:tc>
        <w:tc>
          <w:tcPr>
            <w:tcW w:w="1043" w:type="dxa"/>
            <w:vAlign w:val="center"/>
          </w:tcPr>
          <w:p w14:paraId="098266D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3</w:t>
            </w:r>
          </w:p>
        </w:tc>
        <w:tc>
          <w:tcPr>
            <w:tcW w:w="1045" w:type="dxa"/>
            <w:vAlign w:val="center"/>
          </w:tcPr>
          <w:p w14:paraId="6AAF50B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4</w:t>
            </w:r>
          </w:p>
        </w:tc>
        <w:tc>
          <w:tcPr>
            <w:tcW w:w="1045" w:type="dxa"/>
            <w:vAlign w:val="center"/>
          </w:tcPr>
          <w:p w14:paraId="62B77E4D"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5</w:t>
            </w:r>
          </w:p>
        </w:tc>
        <w:tc>
          <w:tcPr>
            <w:tcW w:w="1021" w:type="dxa"/>
            <w:vAlign w:val="center"/>
          </w:tcPr>
          <w:p w14:paraId="34752E4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6</w:t>
            </w:r>
          </w:p>
        </w:tc>
        <w:tc>
          <w:tcPr>
            <w:tcW w:w="1006" w:type="dxa"/>
            <w:vAlign w:val="center"/>
          </w:tcPr>
          <w:p w14:paraId="0E7E5A7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7</w:t>
            </w:r>
          </w:p>
        </w:tc>
        <w:tc>
          <w:tcPr>
            <w:tcW w:w="1006" w:type="dxa"/>
            <w:vAlign w:val="center"/>
          </w:tcPr>
          <w:p w14:paraId="2061C2A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8</w:t>
            </w:r>
          </w:p>
        </w:tc>
      </w:tr>
      <w:tr w:rsidR="00855AE8" w:rsidRPr="00E34916" w14:paraId="4B162409" w14:textId="77777777" w:rsidTr="002B1DAB">
        <w:trPr>
          <w:trHeight w:val="484"/>
        </w:trPr>
        <w:tc>
          <w:tcPr>
            <w:tcW w:w="1141" w:type="dxa"/>
            <w:vAlign w:val="center"/>
          </w:tcPr>
          <w:p w14:paraId="47809BA6"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46" w:type="dxa"/>
            <w:vAlign w:val="center"/>
          </w:tcPr>
          <w:p w14:paraId="2BE018F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7" w:type="dxa"/>
            <w:vAlign w:val="center"/>
          </w:tcPr>
          <w:p w14:paraId="4F2A26D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3" w:type="dxa"/>
            <w:vAlign w:val="center"/>
          </w:tcPr>
          <w:p w14:paraId="1F2052D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5" w:type="dxa"/>
            <w:vAlign w:val="center"/>
          </w:tcPr>
          <w:p w14:paraId="36176C1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5" w:type="dxa"/>
            <w:vAlign w:val="center"/>
          </w:tcPr>
          <w:p w14:paraId="3B9B2BC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21" w:type="dxa"/>
            <w:vAlign w:val="center"/>
          </w:tcPr>
          <w:p w14:paraId="4AEABD84"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06" w:type="dxa"/>
            <w:vAlign w:val="center"/>
          </w:tcPr>
          <w:p w14:paraId="2A755D7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06" w:type="dxa"/>
            <w:vAlign w:val="center"/>
          </w:tcPr>
          <w:p w14:paraId="738EDF3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r>
    </w:tbl>
    <w:p w14:paraId="2B714C35" w14:textId="77777777" w:rsidR="00855AE8" w:rsidRPr="00E34916" w:rsidRDefault="00855AE8" w:rsidP="00855AE8">
      <w:pPr>
        <w:jc w:val="both"/>
        <w:rPr>
          <w:rFonts w:ascii="Times New Roman" w:hAnsi="Times New Roman"/>
          <w:b/>
          <w:bCs/>
          <w:szCs w:val="28"/>
        </w:rPr>
      </w:pPr>
    </w:p>
    <w:tbl>
      <w:tblPr>
        <w:tblStyle w:val="TableGrid"/>
        <w:tblW w:w="0" w:type="auto"/>
        <w:tblInd w:w="-5" w:type="dxa"/>
        <w:tblLook w:val="04A0" w:firstRow="1" w:lastRow="0" w:firstColumn="1" w:lastColumn="0" w:noHBand="0" w:noVBand="1"/>
      </w:tblPr>
      <w:tblGrid>
        <w:gridCol w:w="1128"/>
        <w:gridCol w:w="1038"/>
        <w:gridCol w:w="1049"/>
        <w:gridCol w:w="1048"/>
        <w:gridCol w:w="1048"/>
        <w:gridCol w:w="1049"/>
        <w:gridCol w:w="1024"/>
        <w:gridCol w:w="1009"/>
        <w:gridCol w:w="1009"/>
      </w:tblGrid>
      <w:tr w:rsidR="00855AE8" w:rsidRPr="00E34916" w14:paraId="2D301838" w14:textId="77777777" w:rsidTr="00034988">
        <w:trPr>
          <w:trHeight w:val="511"/>
        </w:trPr>
        <w:tc>
          <w:tcPr>
            <w:tcW w:w="1128" w:type="dxa"/>
            <w:vAlign w:val="center"/>
          </w:tcPr>
          <w:p w14:paraId="3485460D"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38" w:type="dxa"/>
            <w:vAlign w:val="center"/>
          </w:tcPr>
          <w:p w14:paraId="77DD2E6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9</w:t>
            </w:r>
          </w:p>
        </w:tc>
        <w:tc>
          <w:tcPr>
            <w:tcW w:w="1049" w:type="dxa"/>
            <w:vAlign w:val="center"/>
          </w:tcPr>
          <w:p w14:paraId="7B4ACCE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10</w:t>
            </w:r>
          </w:p>
        </w:tc>
        <w:tc>
          <w:tcPr>
            <w:tcW w:w="1048" w:type="dxa"/>
            <w:vAlign w:val="center"/>
          </w:tcPr>
          <w:p w14:paraId="7FA4D5A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11</w:t>
            </w:r>
          </w:p>
        </w:tc>
        <w:tc>
          <w:tcPr>
            <w:tcW w:w="1048" w:type="dxa"/>
            <w:vAlign w:val="center"/>
          </w:tcPr>
          <w:p w14:paraId="71A51FA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12</w:t>
            </w:r>
          </w:p>
        </w:tc>
        <w:tc>
          <w:tcPr>
            <w:tcW w:w="1049" w:type="dxa"/>
            <w:vAlign w:val="center"/>
          </w:tcPr>
          <w:p w14:paraId="66BBA46D"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13</w:t>
            </w:r>
          </w:p>
        </w:tc>
        <w:tc>
          <w:tcPr>
            <w:tcW w:w="1024" w:type="dxa"/>
            <w:vAlign w:val="center"/>
          </w:tcPr>
          <w:p w14:paraId="479FDF4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14</w:t>
            </w:r>
          </w:p>
        </w:tc>
        <w:tc>
          <w:tcPr>
            <w:tcW w:w="1009" w:type="dxa"/>
            <w:vAlign w:val="center"/>
          </w:tcPr>
          <w:p w14:paraId="5B46C140"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15</w:t>
            </w:r>
          </w:p>
        </w:tc>
        <w:tc>
          <w:tcPr>
            <w:tcW w:w="1009" w:type="dxa"/>
            <w:vAlign w:val="center"/>
          </w:tcPr>
          <w:p w14:paraId="44708F2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16</w:t>
            </w:r>
          </w:p>
        </w:tc>
      </w:tr>
      <w:tr w:rsidR="00855AE8" w:rsidRPr="00E34916" w14:paraId="172A07ED" w14:textId="77777777" w:rsidTr="00034988">
        <w:trPr>
          <w:trHeight w:val="511"/>
        </w:trPr>
        <w:tc>
          <w:tcPr>
            <w:tcW w:w="1128" w:type="dxa"/>
            <w:vAlign w:val="center"/>
          </w:tcPr>
          <w:p w14:paraId="291DE267"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38" w:type="dxa"/>
            <w:vAlign w:val="center"/>
          </w:tcPr>
          <w:p w14:paraId="7A835CE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49" w:type="dxa"/>
            <w:vAlign w:val="center"/>
          </w:tcPr>
          <w:p w14:paraId="1C8F57A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8" w:type="dxa"/>
            <w:vAlign w:val="center"/>
          </w:tcPr>
          <w:p w14:paraId="42220D10"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8" w:type="dxa"/>
            <w:vAlign w:val="center"/>
          </w:tcPr>
          <w:p w14:paraId="2F5BFA8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9" w:type="dxa"/>
            <w:vAlign w:val="center"/>
          </w:tcPr>
          <w:p w14:paraId="76A6CD1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24" w:type="dxa"/>
            <w:vAlign w:val="center"/>
          </w:tcPr>
          <w:p w14:paraId="78176A4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09" w:type="dxa"/>
            <w:vAlign w:val="center"/>
          </w:tcPr>
          <w:p w14:paraId="3554641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09" w:type="dxa"/>
            <w:vAlign w:val="center"/>
          </w:tcPr>
          <w:p w14:paraId="0190481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r>
    </w:tbl>
    <w:p w14:paraId="427ECEB7" w14:textId="77777777" w:rsidR="00855AE8" w:rsidRPr="00E34916" w:rsidRDefault="00855AE8" w:rsidP="00855AE8">
      <w:pPr>
        <w:jc w:val="both"/>
        <w:rPr>
          <w:rFonts w:ascii="Times New Roman" w:hAnsi="Times New Roman"/>
          <w:b/>
          <w:szCs w:val="28"/>
          <w:lang w:val="fr-FR"/>
        </w:rPr>
      </w:pPr>
    </w:p>
    <w:p w14:paraId="15CD09A1" w14:textId="77777777" w:rsidR="00855AE8" w:rsidRPr="006A6FDD" w:rsidRDefault="00855AE8" w:rsidP="00855AE8">
      <w:pPr>
        <w:jc w:val="both"/>
        <w:rPr>
          <w:rFonts w:ascii="Times New Roman" w:hAnsi="Times New Roman"/>
          <w:b/>
          <w:bCs/>
          <w:szCs w:val="28"/>
          <w:lang w:val="fr-FR"/>
        </w:rPr>
      </w:pPr>
      <w:r w:rsidRPr="00E34916">
        <w:rPr>
          <w:rFonts w:ascii="Times New Roman" w:hAnsi="Times New Roman"/>
          <w:b/>
          <w:szCs w:val="28"/>
          <w:lang w:val="fr-FR"/>
        </w:rPr>
        <w:t>PHẦN</w:t>
      </w:r>
      <w:r w:rsidRPr="006A6FDD">
        <w:rPr>
          <w:rFonts w:ascii="Times New Roman" w:hAnsi="Times New Roman"/>
          <w:b/>
          <w:bCs/>
          <w:szCs w:val="28"/>
          <w:lang w:val="fr-FR"/>
        </w:rPr>
        <w:t xml:space="preserve"> II. Câu hỏi trắc nghiệm đúng, sai</w:t>
      </w:r>
    </w:p>
    <w:p w14:paraId="75F717B0" w14:textId="77777777" w:rsidR="00855AE8" w:rsidRPr="006A6FDD" w:rsidRDefault="00855AE8" w:rsidP="00855AE8">
      <w:pPr>
        <w:jc w:val="both"/>
        <w:rPr>
          <w:rFonts w:ascii="Times New Roman" w:hAnsi="Times New Roman"/>
          <w:i/>
          <w:iCs/>
          <w:szCs w:val="28"/>
          <w:lang w:val="fr-FR"/>
        </w:rPr>
      </w:pPr>
      <w:r w:rsidRPr="006A6FDD">
        <w:rPr>
          <w:rFonts w:ascii="Times New Roman" w:hAnsi="Times New Roman"/>
          <w:i/>
          <w:iCs/>
          <w:szCs w:val="28"/>
          <w:lang w:val="fr-FR"/>
        </w:rPr>
        <w:t>(Mỗi câu trả lời đúng thí sinh được 0,25 điểm)</w:t>
      </w:r>
    </w:p>
    <w:p w14:paraId="2354AF9A" w14:textId="77777777" w:rsidR="00855AE8" w:rsidRPr="006A6FDD" w:rsidRDefault="00855AE8" w:rsidP="00855AE8">
      <w:pPr>
        <w:jc w:val="both"/>
        <w:rPr>
          <w:rFonts w:ascii="Times New Roman" w:hAnsi="Times New Roman"/>
          <w:i/>
          <w:iCs/>
          <w:szCs w:val="28"/>
          <w:lang w:val="fr-FR"/>
        </w:rPr>
      </w:pPr>
    </w:p>
    <w:tbl>
      <w:tblPr>
        <w:tblStyle w:val="TableGrid"/>
        <w:tblW w:w="9443" w:type="dxa"/>
        <w:tblLook w:val="04A0" w:firstRow="1" w:lastRow="0" w:firstColumn="1" w:lastColumn="0" w:noHBand="0" w:noVBand="1"/>
      </w:tblPr>
      <w:tblGrid>
        <w:gridCol w:w="1111"/>
        <w:gridCol w:w="552"/>
        <w:gridCol w:w="644"/>
        <w:gridCol w:w="747"/>
        <w:gridCol w:w="753"/>
        <w:gridCol w:w="754"/>
        <w:gridCol w:w="673"/>
        <w:gridCol w:w="689"/>
        <w:gridCol w:w="691"/>
        <w:gridCol w:w="828"/>
        <w:gridCol w:w="689"/>
        <w:gridCol w:w="688"/>
        <w:gridCol w:w="624"/>
      </w:tblGrid>
      <w:tr w:rsidR="00855AE8" w:rsidRPr="00E34916" w14:paraId="1F42B569" w14:textId="77777777" w:rsidTr="00034988">
        <w:trPr>
          <w:trHeight w:val="519"/>
        </w:trPr>
        <w:tc>
          <w:tcPr>
            <w:tcW w:w="1111" w:type="dxa"/>
            <w:vMerge w:val="restart"/>
            <w:vAlign w:val="center"/>
          </w:tcPr>
          <w:p w14:paraId="02E179BF"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Câu/ý</w:t>
            </w:r>
          </w:p>
        </w:tc>
        <w:tc>
          <w:tcPr>
            <w:tcW w:w="2696" w:type="dxa"/>
            <w:gridSpan w:val="4"/>
            <w:vAlign w:val="center"/>
          </w:tcPr>
          <w:p w14:paraId="1F083CDA"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807" w:type="dxa"/>
            <w:gridSpan w:val="4"/>
            <w:vAlign w:val="center"/>
          </w:tcPr>
          <w:p w14:paraId="1A132DF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829" w:type="dxa"/>
            <w:gridSpan w:val="4"/>
            <w:vAlign w:val="center"/>
          </w:tcPr>
          <w:p w14:paraId="6CD76B77"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25830CBE" w14:textId="77777777" w:rsidTr="00034988">
        <w:trPr>
          <w:trHeight w:val="230"/>
        </w:trPr>
        <w:tc>
          <w:tcPr>
            <w:tcW w:w="1111" w:type="dxa"/>
            <w:vMerge/>
          </w:tcPr>
          <w:p w14:paraId="5D363650" w14:textId="77777777" w:rsidR="00855AE8" w:rsidRPr="00E34916" w:rsidRDefault="00855AE8" w:rsidP="002B1DAB">
            <w:pPr>
              <w:jc w:val="center"/>
              <w:rPr>
                <w:rFonts w:ascii="Times New Roman" w:hAnsi="Times New Roman"/>
                <w:i/>
                <w:iCs/>
                <w:szCs w:val="28"/>
              </w:rPr>
            </w:pPr>
          </w:p>
        </w:tc>
        <w:tc>
          <w:tcPr>
            <w:tcW w:w="552" w:type="dxa"/>
          </w:tcPr>
          <w:p w14:paraId="03CE8B9C"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44" w:type="dxa"/>
          </w:tcPr>
          <w:p w14:paraId="25CE8C6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747" w:type="dxa"/>
          </w:tcPr>
          <w:p w14:paraId="7FED361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52" w:type="dxa"/>
          </w:tcPr>
          <w:p w14:paraId="4A41E98D" w14:textId="77777777" w:rsidR="00855AE8" w:rsidRPr="00E34916" w:rsidRDefault="00855AE8" w:rsidP="002B1DAB">
            <w:pPr>
              <w:jc w:val="center"/>
              <w:rPr>
                <w:rFonts w:ascii="Times New Roman" w:hAnsi="Times New Roman"/>
                <w:b/>
                <w:bCs/>
                <w:szCs w:val="28"/>
                <w:vertAlign w:val="subscript"/>
              </w:rPr>
            </w:pPr>
            <w:r w:rsidRPr="00E34916">
              <w:rPr>
                <w:rFonts w:ascii="Times New Roman" w:hAnsi="Times New Roman"/>
                <w:b/>
                <w:bCs/>
                <w:szCs w:val="28"/>
              </w:rPr>
              <w:t>d</w:t>
            </w:r>
          </w:p>
        </w:tc>
        <w:tc>
          <w:tcPr>
            <w:tcW w:w="754" w:type="dxa"/>
          </w:tcPr>
          <w:p w14:paraId="5DA9992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73" w:type="dxa"/>
          </w:tcPr>
          <w:p w14:paraId="4E65E362"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89" w:type="dxa"/>
          </w:tcPr>
          <w:p w14:paraId="35D0FB7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89" w:type="dxa"/>
          </w:tcPr>
          <w:p w14:paraId="2D4D0942"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828" w:type="dxa"/>
          </w:tcPr>
          <w:p w14:paraId="7F6905C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89" w:type="dxa"/>
          </w:tcPr>
          <w:p w14:paraId="7B10D86C"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88" w:type="dxa"/>
          </w:tcPr>
          <w:p w14:paraId="504B9BB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22" w:type="dxa"/>
          </w:tcPr>
          <w:p w14:paraId="7FA2D99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3415D2BB" w14:textId="77777777" w:rsidTr="00034988">
        <w:trPr>
          <w:trHeight w:val="519"/>
        </w:trPr>
        <w:tc>
          <w:tcPr>
            <w:tcW w:w="1111" w:type="dxa"/>
            <w:vAlign w:val="center"/>
          </w:tcPr>
          <w:p w14:paraId="2F8C8B33"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552" w:type="dxa"/>
            <w:vAlign w:val="center"/>
          </w:tcPr>
          <w:p w14:paraId="3DC4E38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44" w:type="dxa"/>
            <w:vAlign w:val="center"/>
          </w:tcPr>
          <w:p w14:paraId="45591D7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47" w:type="dxa"/>
            <w:vAlign w:val="center"/>
          </w:tcPr>
          <w:p w14:paraId="06CB2D67"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52" w:type="dxa"/>
            <w:vAlign w:val="center"/>
          </w:tcPr>
          <w:p w14:paraId="3B99887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754" w:type="dxa"/>
            <w:vAlign w:val="center"/>
          </w:tcPr>
          <w:p w14:paraId="0C15BC2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73" w:type="dxa"/>
            <w:vAlign w:val="center"/>
          </w:tcPr>
          <w:p w14:paraId="38DF624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89" w:type="dxa"/>
            <w:vAlign w:val="center"/>
          </w:tcPr>
          <w:p w14:paraId="6CCB312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89" w:type="dxa"/>
            <w:vAlign w:val="center"/>
          </w:tcPr>
          <w:p w14:paraId="4A28EDA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828" w:type="dxa"/>
            <w:vAlign w:val="center"/>
          </w:tcPr>
          <w:p w14:paraId="1F31BC5E"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89" w:type="dxa"/>
            <w:vAlign w:val="center"/>
          </w:tcPr>
          <w:p w14:paraId="52142B6D"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88" w:type="dxa"/>
            <w:vAlign w:val="center"/>
          </w:tcPr>
          <w:p w14:paraId="6AD2E72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22" w:type="dxa"/>
            <w:vAlign w:val="center"/>
          </w:tcPr>
          <w:p w14:paraId="37FB05A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r>
    </w:tbl>
    <w:p w14:paraId="444226B3" w14:textId="77777777" w:rsidR="00855AE8" w:rsidRPr="00E34916" w:rsidRDefault="00855AE8" w:rsidP="00855AE8">
      <w:pPr>
        <w:jc w:val="center"/>
        <w:rPr>
          <w:rFonts w:ascii="Times New Roman" w:hAnsi="Times New Roman"/>
          <w:b/>
          <w:bCs/>
          <w:szCs w:val="28"/>
        </w:rPr>
      </w:pPr>
    </w:p>
    <w:p w14:paraId="38D387E8"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III.  Câu trắc nghiệm trả lời ngắn </w:t>
      </w:r>
      <w:r w:rsidRPr="00E34916">
        <w:rPr>
          <w:rFonts w:ascii="Times New Roman" w:hAnsi="Times New Roman"/>
          <w:i/>
          <w:iCs/>
          <w:szCs w:val="28"/>
        </w:rPr>
        <w:t>(Mỗi câu trả lời đúng thí sinh được 0,25 điểm)</w:t>
      </w:r>
    </w:p>
    <w:p w14:paraId="261191D2" w14:textId="77777777" w:rsidR="00855AE8" w:rsidRPr="00E34916" w:rsidRDefault="00855AE8" w:rsidP="00855AE8">
      <w:pPr>
        <w:jc w:val="both"/>
        <w:rPr>
          <w:rFonts w:ascii="Times New Roman" w:hAnsi="Times New Roman"/>
          <w:i/>
          <w:iCs/>
          <w:szCs w:val="28"/>
        </w:rPr>
      </w:pPr>
    </w:p>
    <w:tbl>
      <w:tblPr>
        <w:tblStyle w:val="TableGrid"/>
        <w:tblW w:w="9301" w:type="dxa"/>
        <w:tblLook w:val="04A0" w:firstRow="1" w:lastRow="0" w:firstColumn="1" w:lastColumn="0" w:noHBand="0" w:noVBand="1"/>
      </w:tblPr>
      <w:tblGrid>
        <w:gridCol w:w="932"/>
        <w:gridCol w:w="776"/>
        <w:gridCol w:w="616"/>
        <w:gridCol w:w="927"/>
        <w:gridCol w:w="616"/>
        <w:gridCol w:w="604"/>
        <w:gridCol w:w="734"/>
        <w:gridCol w:w="679"/>
        <w:gridCol w:w="733"/>
        <w:gridCol w:w="628"/>
        <w:gridCol w:w="539"/>
        <w:gridCol w:w="776"/>
        <w:gridCol w:w="741"/>
      </w:tblGrid>
      <w:tr w:rsidR="00855AE8" w:rsidRPr="00E34916" w14:paraId="71BF02CC" w14:textId="77777777" w:rsidTr="002B1DAB">
        <w:trPr>
          <w:trHeight w:val="614"/>
        </w:trPr>
        <w:tc>
          <w:tcPr>
            <w:tcW w:w="867" w:type="dxa"/>
            <w:vMerge w:val="restart"/>
            <w:vAlign w:val="center"/>
          </w:tcPr>
          <w:p w14:paraId="0B13E428"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Câu/ý</w:t>
            </w:r>
          </w:p>
        </w:tc>
        <w:tc>
          <w:tcPr>
            <w:tcW w:w="2968" w:type="dxa"/>
            <w:gridSpan w:val="4"/>
            <w:vAlign w:val="center"/>
          </w:tcPr>
          <w:p w14:paraId="1524953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777" w:type="dxa"/>
            <w:gridSpan w:val="4"/>
            <w:vAlign w:val="center"/>
          </w:tcPr>
          <w:p w14:paraId="377D522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689" w:type="dxa"/>
            <w:gridSpan w:val="4"/>
            <w:vAlign w:val="center"/>
          </w:tcPr>
          <w:p w14:paraId="5DC5363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15E97C4F" w14:textId="77777777" w:rsidTr="002B1DAB">
        <w:trPr>
          <w:trHeight w:val="272"/>
        </w:trPr>
        <w:tc>
          <w:tcPr>
            <w:tcW w:w="867" w:type="dxa"/>
            <w:vMerge/>
          </w:tcPr>
          <w:p w14:paraId="47DB4C3D" w14:textId="77777777" w:rsidR="00855AE8" w:rsidRPr="00E34916" w:rsidRDefault="00855AE8" w:rsidP="002B1DAB">
            <w:pPr>
              <w:jc w:val="center"/>
              <w:rPr>
                <w:rFonts w:ascii="Times New Roman" w:hAnsi="Times New Roman"/>
                <w:i/>
                <w:iCs/>
                <w:szCs w:val="28"/>
              </w:rPr>
            </w:pPr>
          </w:p>
        </w:tc>
        <w:tc>
          <w:tcPr>
            <w:tcW w:w="769" w:type="dxa"/>
            <w:vAlign w:val="center"/>
          </w:tcPr>
          <w:p w14:paraId="43088B0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28" w:type="dxa"/>
            <w:vAlign w:val="center"/>
          </w:tcPr>
          <w:p w14:paraId="39C9DD8A"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949" w:type="dxa"/>
            <w:vAlign w:val="center"/>
          </w:tcPr>
          <w:p w14:paraId="1044BCB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20" w:type="dxa"/>
            <w:vAlign w:val="center"/>
          </w:tcPr>
          <w:p w14:paraId="3809950C"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606" w:type="dxa"/>
            <w:vAlign w:val="center"/>
          </w:tcPr>
          <w:p w14:paraId="62A7C6E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735" w:type="dxa"/>
            <w:vAlign w:val="center"/>
          </w:tcPr>
          <w:p w14:paraId="598641B7"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85" w:type="dxa"/>
            <w:vAlign w:val="center"/>
          </w:tcPr>
          <w:p w14:paraId="0E93F35C"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50" w:type="dxa"/>
            <w:vAlign w:val="center"/>
          </w:tcPr>
          <w:p w14:paraId="5CEBB6C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631" w:type="dxa"/>
            <w:vAlign w:val="center"/>
          </w:tcPr>
          <w:p w14:paraId="59D016D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547" w:type="dxa"/>
            <w:vAlign w:val="center"/>
          </w:tcPr>
          <w:p w14:paraId="1F09C79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768" w:type="dxa"/>
            <w:vAlign w:val="center"/>
          </w:tcPr>
          <w:p w14:paraId="553AEB9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41" w:type="dxa"/>
            <w:vAlign w:val="center"/>
          </w:tcPr>
          <w:p w14:paraId="506D8DE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55E565C1" w14:textId="77777777" w:rsidTr="002B1DAB">
        <w:trPr>
          <w:trHeight w:val="614"/>
        </w:trPr>
        <w:tc>
          <w:tcPr>
            <w:tcW w:w="867" w:type="dxa"/>
            <w:vAlign w:val="center"/>
          </w:tcPr>
          <w:p w14:paraId="3952AEAD"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769" w:type="dxa"/>
            <w:vAlign w:val="center"/>
          </w:tcPr>
          <w:p w14:paraId="340403B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1500</w:t>
            </w:r>
          </w:p>
        </w:tc>
        <w:tc>
          <w:tcPr>
            <w:tcW w:w="628" w:type="dxa"/>
            <w:vAlign w:val="center"/>
          </w:tcPr>
          <w:p w14:paraId="190FF17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949" w:type="dxa"/>
            <w:vAlign w:val="center"/>
          </w:tcPr>
          <w:p w14:paraId="13AEC4C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40</w:t>
            </w:r>
          </w:p>
        </w:tc>
        <w:tc>
          <w:tcPr>
            <w:tcW w:w="620" w:type="dxa"/>
            <w:vAlign w:val="center"/>
          </w:tcPr>
          <w:p w14:paraId="32C01E1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50</w:t>
            </w:r>
          </w:p>
        </w:tc>
        <w:tc>
          <w:tcPr>
            <w:tcW w:w="606" w:type="dxa"/>
            <w:vAlign w:val="center"/>
          </w:tcPr>
          <w:p w14:paraId="0F4F7F1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0,1</w:t>
            </w:r>
          </w:p>
        </w:tc>
        <w:tc>
          <w:tcPr>
            <w:tcW w:w="735" w:type="dxa"/>
            <w:vAlign w:val="center"/>
          </w:tcPr>
          <w:p w14:paraId="77CAB52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2,48</w:t>
            </w:r>
          </w:p>
        </w:tc>
        <w:tc>
          <w:tcPr>
            <w:tcW w:w="685" w:type="dxa"/>
            <w:vAlign w:val="center"/>
          </w:tcPr>
          <w:p w14:paraId="369443F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9,5</w:t>
            </w:r>
          </w:p>
        </w:tc>
        <w:tc>
          <w:tcPr>
            <w:tcW w:w="750" w:type="dxa"/>
            <w:vAlign w:val="center"/>
          </w:tcPr>
          <w:p w14:paraId="70FFB6B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w:t>
            </w:r>
          </w:p>
        </w:tc>
        <w:tc>
          <w:tcPr>
            <w:tcW w:w="631" w:type="dxa"/>
            <w:vAlign w:val="center"/>
          </w:tcPr>
          <w:p w14:paraId="1D106FF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0,8</w:t>
            </w:r>
          </w:p>
        </w:tc>
        <w:tc>
          <w:tcPr>
            <w:tcW w:w="547" w:type="dxa"/>
            <w:vAlign w:val="center"/>
          </w:tcPr>
          <w:p w14:paraId="1AA4B558" w14:textId="77777777" w:rsidR="00855AE8" w:rsidRPr="00E34916" w:rsidRDefault="00855AE8" w:rsidP="002B1DAB">
            <w:pPr>
              <w:jc w:val="center"/>
              <w:rPr>
                <w:rFonts w:ascii="Times New Roman" w:hAnsi="Times New Roman"/>
                <w:szCs w:val="28"/>
              </w:rPr>
            </w:pPr>
            <w:r>
              <w:rPr>
                <w:rFonts w:ascii="Times New Roman" w:hAnsi="Times New Roman"/>
                <w:szCs w:val="28"/>
              </w:rPr>
              <w:t>9</w:t>
            </w:r>
          </w:p>
        </w:tc>
        <w:tc>
          <w:tcPr>
            <w:tcW w:w="768" w:type="dxa"/>
            <w:vAlign w:val="center"/>
          </w:tcPr>
          <w:p w14:paraId="3BCDBD8C"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4800</w:t>
            </w:r>
          </w:p>
        </w:tc>
        <w:tc>
          <w:tcPr>
            <w:tcW w:w="741" w:type="dxa"/>
            <w:vAlign w:val="center"/>
          </w:tcPr>
          <w:p w14:paraId="5EED6FC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32,3</w:t>
            </w:r>
          </w:p>
        </w:tc>
      </w:tr>
    </w:tbl>
    <w:p w14:paraId="5C7D75C1" w14:textId="77777777" w:rsidR="00855AE8" w:rsidRPr="00E34916" w:rsidRDefault="00855AE8" w:rsidP="00855AE8">
      <w:pPr>
        <w:jc w:val="both"/>
        <w:rPr>
          <w:rFonts w:ascii="Times New Roman" w:hAnsi="Times New Roman"/>
          <w:szCs w:val="28"/>
        </w:rPr>
      </w:pPr>
    </w:p>
    <w:p w14:paraId="541B4261" w14:textId="77777777" w:rsidR="00855AE8" w:rsidRPr="00E34916" w:rsidRDefault="00855AE8" w:rsidP="00855AE8">
      <w:pPr>
        <w:jc w:val="both"/>
        <w:rPr>
          <w:rFonts w:ascii="Times New Roman" w:hAnsi="Times New Roman"/>
          <w:szCs w:val="28"/>
        </w:rPr>
      </w:pPr>
    </w:p>
    <w:p w14:paraId="34CE7834" w14:textId="77777777" w:rsidR="00855AE8" w:rsidRPr="00E34916" w:rsidRDefault="00855AE8" w:rsidP="00855AE8">
      <w:pPr>
        <w:jc w:val="both"/>
        <w:rPr>
          <w:rFonts w:ascii="Times New Roman" w:hAnsi="Times New Roman"/>
          <w:szCs w:val="28"/>
        </w:rPr>
      </w:pPr>
    </w:p>
    <w:p w14:paraId="6FE62B1E" w14:textId="77777777" w:rsidR="00855AE8" w:rsidRPr="00E34916" w:rsidRDefault="00855AE8" w:rsidP="00855AE8">
      <w:pPr>
        <w:jc w:val="both"/>
        <w:rPr>
          <w:rFonts w:ascii="Times New Roman" w:hAnsi="Times New Roman"/>
          <w:szCs w:val="28"/>
        </w:rPr>
      </w:pPr>
    </w:p>
    <w:p w14:paraId="6C1121FF" w14:textId="77777777" w:rsidR="00855AE8" w:rsidRPr="00E34916" w:rsidRDefault="00855AE8" w:rsidP="00855AE8">
      <w:pPr>
        <w:jc w:val="both"/>
        <w:rPr>
          <w:rFonts w:ascii="Times New Roman" w:hAnsi="Times New Roman"/>
          <w:szCs w:val="28"/>
        </w:rPr>
      </w:pPr>
    </w:p>
    <w:p w14:paraId="68521677" w14:textId="77777777" w:rsidR="00855AE8" w:rsidRPr="00E34916" w:rsidRDefault="00855AE8" w:rsidP="00855AE8">
      <w:pPr>
        <w:jc w:val="both"/>
        <w:rPr>
          <w:rFonts w:ascii="Times New Roman" w:hAnsi="Times New Roman"/>
          <w:szCs w:val="28"/>
        </w:rPr>
      </w:pPr>
    </w:p>
    <w:p w14:paraId="49AEA9DB" w14:textId="77777777" w:rsidR="00855AE8" w:rsidRDefault="00855AE8" w:rsidP="00855AE8">
      <w:pPr>
        <w:jc w:val="both"/>
        <w:rPr>
          <w:rFonts w:ascii="Times New Roman" w:hAnsi="Times New Roman"/>
          <w:szCs w:val="28"/>
        </w:rPr>
      </w:pPr>
    </w:p>
    <w:p w14:paraId="5B21755B" w14:textId="77777777" w:rsidR="00FA74B6" w:rsidRDefault="00FA74B6" w:rsidP="00855AE8">
      <w:pPr>
        <w:jc w:val="both"/>
        <w:rPr>
          <w:rFonts w:ascii="Times New Roman" w:hAnsi="Times New Roman"/>
          <w:szCs w:val="28"/>
        </w:rPr>
      </w:pPr>
    </w:p>
    <w:p w14:paraId="6DE1F1F7" w14:textId="77777777" w:rsidR="00FA74B6" w:rsidRDefault="00FA74B6" w:rsidP="00855AE8">
      <w:pPr>
        <w:jc w:val="both"/>
        <w:rPr>
          <w:rFonts w:ascii="Times New Roman" w:hAnsi="Times New Roman"/>
          <w:szCs w:val="28"/>
        </w:rPr>
      </w:pPr>
    </w:p>
    <w:p w14:paraId="4BD38193" w14:textId="77777777" w:rsidR="00FA74B6" w:rsidRPr="00E34916" w:rsidRDefault="00FA74B6" w:rsidP="00855AE8">
      <w:pPr>
        <w:jc w:val="both"/>
        <w:rPr>
          <w:rFonts w:ascii="Times New Roman" w:hAnsi="Times New Roman"/>
          <w:szCs w:val="28"/>
        </w:rPr>
      </w:pPr>
    </w:p>
    <w:p w14:paraId="4CB71AF6" w14:textId="77777777" w:rsidR="00855AE8" w:rsidRPr="00E34916" w:rsidRDefault="00855AE8" w:rsidP="00855AE8">
      <w:pPr>
        <w:jc w:val="both"/>
        <w:rPr>
          <w:rFonts w:ascii="Times New Roman" w:hAnsi="Times New Roman"/>
          <w:szCs w:val="28"/>
        </w:rPr>
      </w:pPr>
    </w:p>
    <w:p w14:paraId="2792387E" w14:textId="77777777" w:rsidR="00855AE8" w:rsidRPr="00E34916" w:rsidRDefault="00855AE8" w:rsidP="00855AE8">
      <w:pPr>
        <w:jc w:val="both"/>
        <w:rPr>
          <w:rFonts w:ascii="Times New Roman" w:hAnsi="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4"/>
      </w:tblGrid>
      <w:tr w:rsidR="00855AE8" w:rsidRPr="00610AA9" w14:paraId="4468466E" w14:textId="77777777" w:rsidTr="002B1DAB">
        <w:tc>
          <w:tcPr>
            <w:tcW w:w="4969" w:type="dxa"/>
          </w:tcPr>
          <w:p w14:paraId="2F8E0D8B" w14:textId="77777777" w:rsidR="00855AE8" w:rsidRPr="00A357C4" w:rsidRDefault="00855AE8" w:rsidP="002B1DAB">
            <w:pPr>
              <w:jc w:val="center"/>
              <w:rPr>
                <w:rFonts w:ascii="Times New Roman" w:hAnsi="Times New Roman"/>
                <w:sz w:val="24"/>
              </w:rPr>
            </w:pPr>
            <w:r w:rsidRPr="00A357C4">
              <w:rPr>
                <w:rFonts w:ascii="Times New Roman" w:hAnsi="Times New Roman"/>
                <w:sz w:val="24"/>
              </w:rPr>
              <w:lastRenderedPageBreak/>
              <w:t>UBND HUYỆN THANH TRÌ</w:t>
            </w:r>
          </w:p>
          <w:p w14:paraId="77AA6A2E"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TRƯỜNG THCS VẠN PHÚC</w:t>
            </w:r>
          </w:p>
          <w:p w14:paraId="5FB85AFF" w14:textId="77777777" w:rsidR="00855AE8" w:rsidRPr="00610AA9" w:rsidRDefault="00855AE8" w:rsidP="002B1DAB">
            <w:pPr>
              <w:jc w:val="both"/>
              <w:rPr>
                <w:rFonts w:ascii="Times New Roman" w:hAnsi="Times New Roman"/>
                <w:b/>
                <w:bCs/>
                <w:sz w:val="26"/>
                <w:szCs w:val="26"/>
              </w:rPr>
            </w:pPr>
            <w:r w:rsidRPr="00693F32">
              <w:rPr>
                <w:rFonts w:asciiTheme="majorHAnsi" w:hAnsiTheme="majorHAnsi" w:cstheme="majorHAnsi"/>
                <w:noProof/>
              </w:rPr>
              <mc:AlternateContent>
                <mc:Choice Requires="wps">
                  <w:drawing>
                    <wp:anchor distT="4294967295" distB="4294967295" distL="114300" distR="114300" simplePos="0" relativeHeight="251727360" behindDoc="0" locked="0" layoutInCell="1" allowOverlap="1" wp14:anchorId="78501769" wp14:editId="339EFD0C">
                      <wp:simplePos x="0" y="0"/>
                      <wp:positionH relativeFrom="column">
                        <wp:posOffset>622300</wp:posOffset>
                      </wp:positionH>
                      <wp:positionV relativeFrom="paragraph">
                        <wp:posOffset>6985</wp:posOffset>
                      </wp:positionV>
                      <wp:extent cx="1526540" cy="0"/>
                      <wp:effectExtent l="0" t="0" r="0" b="0"/>
                      <wp:wrapNone/>
                      <wp:docPr id="1878732379"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48EAF0" id="Straight Connector 68" o:spid="_x0000_s1026" style="position:absolute;z-index:25172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55pt" to="169.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CJ6syjbAAAABgEAAA8AAABkcnMv&#10;ZG93bnJldi54bWxMj8FOwzAQRO9I/IO1SNyo0xaqNI1TIRA9wYHSD9jE2yTFXofYSQNfj+ECx9lZ&#10;zbzJt5M1YqTet44VzGcJCOLK6ZZrBYe3p5sUhA/IGo1jUvBJHrbF5UWOmXZnfqVxH2oRQ9hnqKAJ&#10;ocuk9FVDFv3MdcTRO7reYoiyr6Xu8RzDrZGLJFlJiy3HhgY7emioet8PVsFu+rp7NtX4WK4Pw+Jo&#10;dh8veFopdX013W9ABJrC3zP84Ed0KCJT6QbWXhgF6zROCfE+BxHt5TK9BVH+alnk8j9+8Q0AAP//&#10;AwBQSwECLQAUAAYACAAAACEAtoM4kv4AAADhAQAAEwAAAAAAAAAAAAAAAAAAAAAAW0NvbnRlbnRf&#10;VHlwZXNdLnhtbFBLAQItABQABgAIAAAAIQA4/SH/1gAAAJQBAAALAAAAAAAAAAAAAAAAAC8BAABf&#10;cmVscy8ucmVsc1BLAQItABQABgAIAAAAIQAB/X8gvwEAAHYDAAAOAAAAAAAAAAAAAAAAAC4CAABk&#10;cnMvZTJvRG9jLnhtbFBLAQItABQABgAIAAAAIQAierMo2wAAAAYBAAAPAAAAAAAAAAAAAAAAABkE&#10;AABkcnMvZG93bnJldi54bWxQSwUGAAAAAAQABADzAAAAIQUAAAAA&#10;" strokecolor="windowText" strokeweight="1pt">
                      <v:stroke joinstyle="miter"/>
                      <o:lock v:ext="edit" shapetype="f"/>
                    </v:line>
                  </w:pict>
                </mc:Fallback>
              </mc:AlternateContent>
            </w:r>
            <w:r w:rsidRPr="00610AA9">
              <w:rPr>
                <w:rFonts w:ascii="Times New Roman" w:hAnsi="Times New Roman"/>
                <w:noProof/>
                <w:sz w:val="26"/>
                <w:szCs w:val="26"/>
              </w:rPr>
              <mc:AlternateContent>
                <mc:Choice Requires="wps">
                  <w:drawing>
                    <wp:anchor distT="0" distB="0" distL="114300" distR="114300" simplePos="0" relativeHeight="251716096" behindDoc="0" locked="0" layoutInCell="1" allowOverlap="1" wp14:anchorId="755E9065" wp14:editId="47D66721">
                      <wp:simplePos x="0" y="0"/>
                      <wp:positionH relativeFrom="column">
                        <wp:posOffset>1059180</wp:posOffset>
                      </wp:positionH>
                      <wp:positionV relativeFrom="paragraph">
                        <wp:posOffset>53340</wp:posOffset>
                      </wp:positionV>
                      <wp:extent cx="1828800" cy="1828800"/>
                      <wp:effectExtent l="0" t="0" r="12700" b="17145"/>
                      <wp:wrapNone/>
                      <wp:docPr id="112209273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5D37E9"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5E9065" id="_x0000_s1058" type="#_x0000_t202" style="position:absolute;left:0;text-align:left;margin-left:83.4pt;margin-top:4.2pt;width:2in;height:2in;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wULAIAAFsEAAAOAAAAZHJzL2Uyb0RvYy54bWysVN9v2jAQfp+0/8Hy+0hgtKMRoWJUTJOq&#10;thKd+mwch1izfZZtSNhfv7NDAHV7mvbi3Pl++O777jK/77QiB+G8BFPS8SinRBgOlTS7kv54XX+a&#10;UeIDMxVTYERJj8LT+8XHD/PWFmICDahKOIJJjC9aW9ImBFtkmeeN0MyPwAqDxhqcZgFVt8sqx1rM&#10;rlU2yfPbrAVXWQdceI+3D72RLlL+uhY8PNe1F4GokmJtIZ0undt4Zos5K3aO2UbyUxnsH6rQTBp8&#10;9JzqgQVG9k7+kUpL7sBDHUYcdAZ1LblIPWA34/xdN5uGWZF6QXC8PcPk/19a/nTY2BdHQvcVOiQw&#10;AtJaX3i8jP10tdPxi5UStCOExzNsoguEx6DZZDbL0cTRNiiYJ7uEW+fDNwGaRKGkDnlJcLHDow+9&#10;6+ASXzOwlkolbpQhbUlvP9/kKcCDklU0RrcYslKOHBiyu1WM/4zl47NXXqgpg5eXpqIUum1HZFXS&#10;yWzoeAvVEYFw0M+It3wtMf8j8+GFORwKbBAHPTzjUSvAouAkUdKA+/W3++iPXKGVkhaHrKQGt4AS&#10;9d0gh3fj6TTOZFKmN18mqLhry/baYvZ6BdjnGBfK8iRG/6AGsXag33AblvFNNDHD8eWShkFchX7w&#10;cZu4WC6TE06hZeHRbCyPqQdUX7s35uyJrYBEP8EwjKx4R1rvGyO9Xe4DUpcYjTD3mJ7QxwlO5Jy2&#10;La7ItZ68Lv+ExW8AAAD//wMAUEsDBBQABgAIAAAAIQBHYqS63QAAAAkBAAAPAAAAZHJzL2Rvd25y&#10;ZXYueG1sTI9BT8JAEIXvJvyHzZh4k62kVKjdEoLx5gGBeF66Y1vYnW26C7T+eseTHr+8yXvfFKvB&#10;WXHFPrSeFDxNExBIlTct1QoO+7fHBYgQNRltPaGCEQOsysldoXPjb/SB112sBZdQyLWCJsYulzJU&#10;DTodpr5D4uzL905Hxr6Wptc3LndWzpIkk063xAuN7nDTYHXeXZwCM843o7Hf5nD6fF5uvdlv38Or&#10;Ug/3w/oFRMQh/h3Drz6rQ8lOR38hE4RlzjJWjwoWKQjO03nKfFQwW2YpyLKQ/z8ofwAAAP//AwBQ&#10;SwECLQAUAAYACAAAACEAtoM4kv4AAADhAQAAEwAAAAAAAAAAAAAAAAAAAAAAW0NvbnRlbnRfVHlw&#10;ZXNdLnhtbFBLAQItABQABgAIAAAAIQA4/SH/1gAAAJQBAAALAAAAAAAAAAAAAAAAAC8BAABfcmVs&#10;cy8ucmVsc1BLAQItABQABgAIAAAAIQCxiwwULAIAAFsEAAAOAAAAAAAAAAAAAAAAAC4CAABkcnMv&#10;ZTJvRG9jLnhtbFBLAQItABQABgAIAAAAIQBHYqS63QAAAAkBAAAPAAAAAAAAAAAAAAAAAIYEAABk&#10;cnMvZG93bnJldi54bWxQSwUGAAAAAAQABADzAAAAkAUAAAAA&#10;" filled="f" strokeweight=".5pt">
                      <v:textbox style="mso-fit-shape-to-text:t">
                        <w:txbxContent>
                          <w:p w14:paraId="7A5D37E9"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4970" w:type="dxa"/>
          </w:tcPr>
          <w:p w14:paraId="3E87E53E"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ĐÁP ÁN ĐỀ KIỂM TRA CUỐI KÌ I</w:t>
            </w:r>
          </w:p>
          <w:p w14:paraId="7E7257FB"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NĂM HỌC 2024</w:t>
            </w:r>
            <w:r>
              <w:rPr>
                <w:rFonts w:ascii="Times New Roman" w:hAnsi="Times New Roman"/>
                <w:b/>
                <w:bCs/>
                <w:sz w:val="26"/>
                <w:szCs w:val="26"/>
              </w:rPr>
              <w:t xml:space="preserve"> </w:t>
            </w:r>
            <w:r w:rsidRPr="00610AA9">
              <w:rPr>
                <w:rFonts w:ascii="Times New Roman" w:hAnsi="Times New Roman"/>
                <w:b/>
                <w:bCs/>
                <w:sz w:val="26"/>
                <w:szCs w:val="26"/>
              </w:rPr>
              <w:t>-</w:t>
            </w:r>
            <w:r>
              <w:rPr>
                <w:rFonts w:ascii="Times New Roman" w:hAnsi="Times New Roman"/>
                <w:b/>
                <w:bCs/>
                <w:sz w:val="26"/>
                <w:szCs w:val="26"/>
              </w:rPr>
              <w:t xml:space="preserve"> </w:t>
            </w:r>
            <w:r w:rsidRPr="00610AA9">
              <w:rPr>
                <w:rFonts w:ascii="Times New Roman" w:hAnsi="Times New Roman"/>
                <w:b/>
                <w:bCs/>
                <w:sz w:val="26"/>
                <w:szCs w:val="26"/>
              </w:rPr>
              <w:t>2025</w:t>
            </w:r>
          </w:p>
          <w:p w14:paraId="03A63DEF"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sz w:val="26"/>
                <w:szCs w:val="26"/>
              </w:rPr>
              <w:t xml:space="preserve">Môn: </w:t>
            </w:r>
            <w:r w:rsidRPr="00610AA9">
              <w:rPr>
                <w:rFonts w:ascii="Times New Roman" w:hAnsi="Times New Roman"/>
                <w:b/>
                <w:bCs/>
                <w:sz w:val="26"/>
                <w:szCs w:val="26"/>
              </w:rPr>
              <w:t>KHOA HỌC TỰ NHIÊN 8</w:t>
            </w:r>
          </w:p>
          <w:p w14:paraId="1BA2B625" w14:textId="77777777" w:rsidR="00855AE8" w:rsidRPr="00610AA9" w:rsidRDefault="00855AE8" w:rsidP="002B1DAB">
            <w:pPr>
              <w:jc w:val="both"/>
              <w:rPr>
                <w:rFonts w:ascii="Times New Roman" w:hAnsi="Times New Roman"/>
                <w:sz w:val="26"/>
                <w:szCs w:val="26"/>
              </w:rPr>
            </w:pPr>
          </w:p>
          <w:p w14:paraId="4C326562" w14:textId="77777777" w:rsidR="00855AE8" w:rsidRPr="00610AA9" w:rsidRDefault="00855AE8" w:rsidP="002B1DAB">
            <w:pPr>
              <w:jc w:val="both"/>
              <w:rPr>
                <w:rFonts w:ascii="Times New Roman" w:hAnsi="Times New Roman"/>
                <w:sz w:val="26"/>
                <w:szCs w:val="26"/>
              </w:rPr>
            </w:pPr>
          </w:p>
        </w:tc>
      </w:tr>
    </w:tbl>
    <w:p w14:paraId="6F62BE07" w14:textId="77777777" w:rsidR="00855AE8" w:rsidRPr="006A6FDD" w:rsidRDefault="00855AE8" w:rsidP="00855AE8">
      <w:pPr>
        <w:jc w:val="both"/>
        <w:rPr>
          <w:rFonts w:ascii="Times New Roman" w:hAnsi="Times New Roman"/>
          <w:b/>
          <w:szCs w:val="28"/>
        </w:rPr>
      </w:pPr>
      <w:r w:rsidRPr="006A6FDD">
        <w:rPr>
          <w:rFonts w:ascii="Times New Roman" w:hAnsi="Times New Roman"/>
          <w:b/>
          <w:szCs w:val="28"/>
        </w:rPr>
        <w:t xml:space="preserve">PHẦN </w:t>
      </w:r>
      <w:r w:rsidRPr="00E34916">
        <w:rPr>
          <w:rFonts w:ascii="Times New Roman" w:hAnsi="Times New Roman"/>
          <w:b/>
          <w:bCs/>
          <w:szCs w:val="28"/>
        </w:rPr>
        <w:t xml:space="preserve">I. Câu trắc nghiệm nhiều phương án lựa chọn. </w:t>
      </w:r>
    </w:p>
    <w:p w14:paraId="3A210B1A" w14:textId="77777777" w:rsidR="00855AE8" w:rsidRPr="00E34916" w:rsidRDefault="00855AE8" w:rsidP="00855AE8">
      <w:pPr>
        <w:jc w:val="both"/>
        <w:rPr>
          <w:rFonts w:ascii="Times New Roman" w:hAnsi="Times New Roman"/>
          <w:i/>
          <w:iCs/>
          <w:szCs w:val="28"/>
        </w:rPr>
      </w:pPr>
      <w:r w:rsidRPr="00E34916">
        <w:rPr>
          <w:rFonts w:ascii="Times New Roman" w:hAnsi="Times New Roman"/>
          <w:i/>
          <w:iCs/>
          <w:szCs w:val="28"/>
        </w:rPr>
        <w:t>(Mỗi câu trả lời đúng thí sinh được 0,25 điểm)</w:t>
      </w:r>
    </w:p>
    <w:p w14:paraId="20B3C854" w14:textId="77777777" w:rsidR="00855AE8" w:rsidRPr="00E34916" w:rsidRDefault="00855AE8" w:rsidP="00855AE8">
      <w:pPr>
        <w:jc w:val="both"/>
        <w:rPr>
          <w:rFonts w:ascii="Times New Roman" w:hAnsi="Times New Roman"/>
          <w:i/>
          <w:iCs/>
          <w:szCs w:val="28"/>
        </w:rPr>
      </w:pPr>
    </w:p>
    <w:tbl>
      <w:tblPr>
        <w:tblStyle w:val="TableGrid"/>
        <w:tblW w:w="0" w:type="auto"/>
        <w:tblInd w:w="-5" w:type="dxa"/>
        <w:tblLook w:val="04A0" w:firstRow="1" w:lastRow="0" w:firstColumn="1" w:lastColumn="0" w:noHBand="0" w:noVBand="1"/>
      </w:tblPr>
      <w:tblGrid>
        <w:gridCol w:w="1141"/>
        <w:gridCol w:w="1044"/>
        <w:gridCol w:w="1047"/>
        <w:gridCol w:w="1045"/>
        <w:gridCol w:w="1045"/>
        <w:gridCol w:w="1045"/>
        <w:gridCol w:w="1019"/>
        <w:gridCol w:w="1007"/>
        <w:gridCol w:w="1007"/>
      </w:tblGrid>
      <w:tr w:rsidR="00855AE8" w:rsidRPr="00E34916" w14:paraId="1334389B" w14:textId="77777777" w:rsidTr="002B1DAB">
        <w:trPr>
          <w:trHeight w:val="484"/>
        </w:trPr>
        <w:tc>
          <w:tcPr>
            <w:tcW w:w="1141" w:type="dxa"/>
            <w:vAlign w:val="center"/>
          </w:tcPr>
          <w:p w14:paraId="2C18F6DD"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44" w:type="dxa"/>
            <w:vAlign w:val="center"/>
          </w:tcPr>
          <w:p w14:paraId="54C3468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w:t>
            </w:r>
          </w:p>
        </w:tc>
        <w:tc>
          <w:tcPr>
            <w:tcW w:w="1047" w:type="dxa"/>
            <w:vAlign w:val="center"/>
          </w:tcPr>
          <w:p w14:paraId="6275F63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2</w:t>
            </w:r>
          </w:p>
        </w:tc>
        <w:tc>
          <w:tcPr>
            <w:tcW w:w="1045" w:type="dxa"/>
            <w:vAlign w:val="center"/>
          </w:tcPr>
          <w:p w14:paraId="6272C2BD"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3</w:t>
            </w:r>
          </w:p>
        </w:tc>
        <w:tc>
          <w:tcPr>
            <w:tcW w:w="1045" w:type="dxa"/>
            <w:vAlign w:val="center"/>
          </w:tcPr>
          <w:p w14:paraId="67A5C00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4</w:t>
            </w:r>
          </w:p>
        </w:tc>
        <w:tc>
          <w:tcPr>
            <w:tcW w:w="1045" w:type="dxa"/>
            <w:vAlign w:val="center"/>
          </w:tcPr>
          <w:p w14:paraId="5CC5821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5</w:t>
            </w:r>
          </w:p>
        </w:tc>
        <w:tc>
          <w:tcPr>
            <w:tcW w:w="1019" w:type="dxa"/>
            <w:vAlign w:val="center"/>
          </w:tcPr>
          <w:p w14:paraId="201BD41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6</w:t>
            </w:r>
          </w:p>
        </w:tc>
        <w:tc>
          <w:tcPr>
            <w:tcW w:w="1007" w:type="dxa"/>
            <w:vAlign w:val="center"/>
          </w:tcPr>
          <w:p w14:paraId="66A4513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7</w:t>
            </w:r>
          </w:p>
        </w:tc>
        <w:tc>
          <w:tcPr>
            <w:tcW w:w="1007" w:type="dxa"/>
            <w:vAlign w:val="center"/>
          </w:tcPr>
          <w:p w14:paraId="48CD9E0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8</w:t>
            </w:r>
          </w:p>
        </w:tc>
      </w:tr>
      <w:tr w:rsidR="00855AE8" w:rsidRPr="00E34916" w14:paraId="6A158A25" w14:textId="77777777" w:rsidTr="002B1DAB">
        <w:trPr>
          <w:trHeight w:val="484"/>
        </w:trPr>
        <w:tc>
          <w:tcPr>
            <w:tcW w:w="1141" w:type="dxa"/>
            <w:vAlign w:val="center"/>
          </w:tcPr>
          <w:p w14:paraId="556C3F6A"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44" w:type="dxa"/>
            <w:vAlign w:val="center"/>
          </w:tcPr>
          <w:p w14:paraId="34C9ACA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7" w:type="dxa"/>
            <w:vAlign w:val="center"/>
          </w:tcPr>
          <w:p w14:paraId="37F293F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5" w:type="dxa"/>
            <w:vAlign w:val="center"/>
          </w:tcPr>
          <w:p w14:paraId="7023FF4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5" w:type="dxa"/>
            <w:vAlign w:val="center"/>
          </w:tcPr>
          <w:p w14:paraId="3005A46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5" w:type="dxa"/>
            <w:vAlign w:val="center"/>
          </w:tcPr>
          <w:p w14:paraId="6381F530"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19" w:type="dxa"/>
            <w:vAlign w:val="center"/>
          </w:tcPr>
          <w:p w14:paraId="0BA81B7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07" w:type="dxa"/>
            <w:vAlign w:val="center"/>
          </w:tcPr>
          <w:p w14:paraId="4B33573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07" w:type="dxa"/>
            <w:vAlign w:val="center"/>
          </w:tcPr>
          <w:p w14:paraId="0BA5936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r>
    </w:tbl>
    <w:p w14:paraId="5761AD91" w14:textId="77777777" w:rsidR="00855AE8" w:rsidRPr="00E34916" w:rsidRDefault="00855AE8" w:rsidP="00855AE8">
      <w:pPr>
        <w:jc w:val="both"/>
        <w:rPr>
          <w:rFonts w:ascii="Times New Roman" w:hAnsi="Times New Roman"/>
          <w:b/>
          <w:bCs/>
          <w:szCs w:val="28"/>
        </w:rPr>
      </w:pPr>
    </w:p>
    <w:tbl>
      <w:tblPr>
        <w:tblStyle w:val="TableGrid"/>
        <w:tblW w:w="0" w:type="auto"/>
        <w:tblInd w:w="-5" w:type="dxa"/>
        <w:tblLook w:val="04A0" w:firstRow="1" w:lastRow="0" w:firstColumn="1" w:lastColumn="0" w:noHBand="0" w:noVBand="1"/>
      </w:tblPr>
      <w:tblGrid>
        <w:gridCol w:w="1158"/>
        <w:gridCol w:w="1066"/>
        <w:gridCol w:w="1075"/>
        <w:gridCol w:w="1073"/>
        <w:gridCol w:w="1073"/>
        <w:gridCol w:w="1075"/>
        <w:gridCol w:w="1048"/>
        <w:gridCol w:w="1033"/>
        <w:gridCol w:w="755"/>
      </w:tblGrid>
      <w:tr w:rsidR="00855AE8" w:rsidRPr="00E34916" w14:paraId="514BC981" w14:textId="77777777" w:rsidTr="00034988">
        <w:trPr>
          <w:trHeight w:val="484"/>
        </w:trPr>
        <w:tc>
          <w:tcPr>
            <w:tcW w:w="1158" w:type="dxa"/>
            <w:vAlign w:val="center"/>
          </w:tcPr>
          <w:p w14:paraId="594C84BE"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66" w:type="dxa"/>
            <w:vAlign w:val="center"/>
          </w:tcPr>
          <w:p w14:paraId="678D4A8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9</w:t>
            </w:r>
          </w:p>
        </w:tc>
        <w:tc>
          <w:tcPr>
            <w:tcW w:w="1075" w:type="dxa"/>
            <w:vAlign w:val="center"/>
          </w:tcPr>
          <w:p w14:paraId="3271379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10</w:t>
            </w:r>
          </w:p>
        </w:tc>
        <w:tc>
          <w:tcPr>
            <w:tcW w:w="1073" w:type="dxa"/>
            <w:vAlign w:val="center"/>
          </w:tcPr>
          <w:p w14:paraId="3C6F9E09"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11</w:t>
            </w:r>
          </w:p>
        </w:tc>
        <w:tc>
          <w:tcPr>
            <w:tcW w:w="1073" w:type="dxa"/>
            <w:vAlign w:val="center"/>
          </w:tcPr>
          <w:p w14:paraId="210E9FD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12</w:t>
            </w:r>
          </w:p>
        </w:tc>
        <w:tc>
          <w:tcPr>
            <w:tcW w:w="1075" w:type="dxa"/>
            <w:vAlign w:val="center"/>
          </w:tcPr>
          <w:p w14:paraId="49174D34"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13</w:t>
            </w:r>
          </w:p>
        </w:tc>
        <w:tc>
          <w:tcPr>
            <w:tcW w:w="1048" w:type="dxa"/>
            <w:vAlign w:val="center"/>
          </w:tcPr>
          <w:p w14:paraId="1DF9AA0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14</w:t>
            </w:r>
          </w:p>
        </w:tc>
        <w:tc>
          <w:tcPr>
            <w:tcW w:w="1033" w:type="dxa"/>
            <w:vAlign w:val="center"/>
          </w:tcPr>
          <w:p w14:paraId="0DFC4B6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15</w:t>
            </w:r>
          </w:p>
        </w:tc>
        <w:tc>
          <w:tcPr>
            <w:tcW w:w="755" w:type="dxa"/>
            <w:vAlign w:val="center"/>
          </w:tcPr>
          <w:p w14:paraId="22E549C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16</w:t>
            </w:r>
          </w:p>
        </w:tc>
      </w:tr>
      <w:tr w:rsidR="00855AE8" w:rsidRPr="00E34916" w14:paraId="39B1F0B9" w14:textId="77777777" w:rsidTr="00034988">
        <w:trPr>
          <w:trHeight w:val="484"/>
        </w:trPr>
        <w:tc>
          <w:tcPr>
            <w:tcW w:w="1158" w:type="dxa"/>
            <w:vAlign w:val="center"/>
          </w:tcPr>
          <w:p w14:paraId="637E49E1"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66" w:type="dxa"/>
            <w:vAlign w:val="center"/>
          </w:tcPr>
          <w:p w14:paraId="7EE52BC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75" w:type="dxa"/>
            <w:vAlign w:val="center"/>
          </w:tcPr>
          <w:p w14:paraId="38CD78D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73" w:type="dxa"/>
            <w:vAlign w:val="center"/>
          </w:tcPr>
          <w:p w14:paraId="3DA19A3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73" w:type="dxa"/>
            <w:vAlign w:val="center"/>
          </w:tcPr>
          <w:p w14:paraId="7BA5D5B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75" w:type="dxa"/>
            <w:vAlign w:val="center"/>
          </w:tcPr>
          <w:p w14:paraId="2405C8D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8" w:type="dxa"/>
            <w:vAlign w:val="center"/>
          </w:tcPr>
          <w:p w14:paraId="0CF6D2D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33" w:type="dxa"/>
            <w:vAlign w:val="center"/>
          </w:tcPr>
          <w:p w14:paraId="74029FA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755" w:type="dxa"/>
            <w:vAlign w:val="center"/>
          </w:tcPr>
          <w:p w14:paraId="23B3899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r>
    </w:tbl>
    <w:p w14:paraId="7A6CA9A4" w14:textId="77777777" w:rsidR="00855AE8" w:rsidRPr="00E34916" w:rsidRDefault="00855AE8" w:rsidP="00855AE8">
      <w:pPr>
        <w:jc w:val="both"/>
        <w:rPr>
          <w:rFonts w:ascii="Times New Roman" w:hAnsi="Times New Roman"/>
          <w:b/>
          <w:szCs w:val="28"/>
          <w:lang w:val="fr-FR"/>
        </w:rPr>
      </w:pPr>
    </w:p>
    <w:p w14:paraId="35B500E0" w14:textId="77777777" w:rsidR="00855AE8" w:rsidRPr="006A6FDD" w:rsidRDefault="00855AE8" w:rsidP="00855AE8">
      <w:pPr>
        <w:jc w:val="both"/>
        <w:rPr>
          <w:rFonts w:ascii="Times New Roman" w:hAnsi="Times New Roman"/>
          <w:b/>
          <w:bCs/>
          <w:szCs w:val="28"/>
          <w:lang w:val="fr-FR"/>
        </w:rPr>
      </w:pPr>
      <w:r w:rsidRPr="00E34916">
        <w:rPr>
          <w:rFonts w:ascii="Times New Roman" w:hAnsi="Times New Roman"/>
          <w:b/>
          <w:szCs w:val="28"/>
          <w:lang w:val="fr-FR"/>
        </w:rPr>
        <w:t>PHẦN</w:t>
      </w:r>
      <w:r w:rsidRPr="006A6FDD">
        <w:rPr>
          <w:rFonts w:ascii="Times New Roman" w:hAnsi="Times New Roman"/>
          <w:b/>
          <w:bCs/>
          <w:szCs w:val="28"/>
          <w:lang w:val="fr-FR"/>
        </w:rPr>
        <w:t xml:space="preserve"> II. Câu hỏi trắc nghiệm đúng, sai</w:t>
      </w:r>
    </w:p>
    <w:p w14:paraId="7BEF546F" w14:textId="77777777" w:rsidR="00855AE8" w:rsidRPr="006A6FDD" w:rsidRDefault="00855AE8" w:rsidP="00855AE8">
      <w:pPr>
        <w:jc w:val="both"/>
        <w:rPr>
          <w:rFonts w:ascii="Times New Roman" w:hAnsi="Times New Roman"/>
          <w:i/>
          <w:iCs/>
          <w:szCs w:val="28"/>
          <w:lang w:val="fr-FR"/>
        </w:rPr>
      </w:pPr>
      <w:r w:rsidRPr="006A6FDD">
        <w:rPr>
          <w:rFonts w:ascii="Times New Roman" w:hAnsi="Times New Roman"/>
          <w:i/>
          <w:iCs/>
          <w:szCs w:val="28"/>
          <w:lang w:val="fr-FR"/>
        </w:rPr>
        <w:t>(Mỗi câu trả lời đúng thí sinh được 0,25 điểm)</w:t>
      </w:r>
    </w:p>
    <w:p w14:paraId="278715F8" w14:textId="77777777" w:rsidR="00855AE8" w:rsidRPr="006A6FDD" w:rsidRDefault="00855AE8" w:rsidP="00855AE8">
      <w:pPr>
        <w:jc w:val="both"/>
        <w:rPr>
          <w:rFonts w:ascii="Times New Roman" w:hAnsi="Times New Roman"/>
          <w:i/>
          <w:iCs/>
          <w:szCs w:val="28"/>
          <w:lang w:val="fr-FR"/>
        </w:rPr>
      </w:pPr>
    </w:p>
    <w:tbl>
      <w:tblPr>
        <w:tblStyle w:val="TableGrid"/>
        <w:tblW w:w="9152" w:type="dxa"/>
        <w:tblLook w:val="04A0" w:firstRow="1" w:lastRow="0" w:firstColumn="1" w:lastColumn="0" w:noHBand="0" w:noVBand="1"/>
      </w:tblPr>
      <w:tblGrid>
        <w:gridCol w:w="1074"/>
        <w:gridCol w:w="530"/>
        <w:gridCol w:w="680"/>
        <w:gridCol w:w="664"/>
        <w:gridCol w:w="724"/>
        <w:gridCol w:w="727"/>
        <w:gridCol w:w="723"/>
        <w:gridCol w:w="727"/>
        <w:gridCol w:w="731"/>
        <w:gridCol w:w="687"/>
        <w:gridCol w:w="673"/>
        <w:gridCol w:w="538"/>
        <w:gridCol w:w="674"/>
      </w:tblGrid>
      <w:tr w:rsidR="00855AE8" w:rsidRPr="00E34916" w14:paraId="3981B067" w14:textId="77777777" w:rsidTr="002B1DAB">
        <w:trPr>
          <w:trHeight w:val="529"/>
        </w:trPr>
        <w:tc>
          <w:tcPr>
            <w:tcW w:w="1074" w:type="dxa"/>
            <w:vMerge w:val="restart"/>
            <w:vAlign w:val="center"/>
          </w:tcPr>
          <w:p w14:paraId="04629773"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Câu/ý</w:t>
            </w:r>
          </w:p>
        </w:tc>
        <w:tc>
          <w:tcPr>
            <w:tcW w:w="2598" w:type="dxa"/>
            <w:gridSpan w:val="4"/>
            <w:vAlign w:val="center"/>
          </w:tcPr>
          <w:p w14:paraId="5558CDC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908" w:type="dxa"/>
            <w:gridSpan w:val="4"/>
            <w:vAlign w:val="center"/>
          </w:tcPr>
          <w:p w14:paraId="4ADB0B3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572" w:type="dxa"/>
            <w:gridSpan w:val="4"/>
            <w:vAlign w:val="center"/>
          </w:tcPr>
          <w:p w14:paraId="5049C7C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51812A15" w14:textId="77777777" w:rsidTr="002B1DAB">
        <w:trPr>
          <w:trHeight w:val="235"/>
        </w:trPr>
        <w:tc>
          <w:tcPr>
            <w:tcW w:w="1074" w:type="dxa"/>
            <w:vMerge/>
          </w:tcPr>
          <w:p w14:paraId="3F591F1B" w14:textId="77777777" w:rsidR="00855AE8" w:rsidRPr="00E34916" w:rsidRDefault="00855AE8" w:rsidP="002B1DAB">
            <w:pPr>
              <w:jc w:val="center"/>
              <w:rPr>
                <w:rFonts w:ascii="Times New Roman" w:hAnsi="Times New Roman"/>
                <w:i/>
                <w:iCs/>
                <w:szCs w:val="28"/>
              </w:rPr>
            </w:pPr>
          </w:p>
        </w:tc>
        <w:tc>
          <w:tcPr>
            <w:tcW w:w="530" w:type="dxa"/>
          </w:tcPr>
          <w:p w14:paraId="590B37C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80" w:type="dxa"/>
          </w:tcPr>
          <w:p w14:paraId="1E67DFD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64" w:type="dxa"/>
          </w:tcPr>
          <w:p w14:paraId="1203932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24" w:type="dxa"/>
          </w:tcPr>
          <w:p w14:paraId="2E2FFFCD" w14:textId="77777777" w:rsidR="00855AE8" w:rsidRPr="00E34916" w:rsidRDefault="00855AE8" w:rsidP="002B1DAB">
            <w:pPr>
              <w:jc w:val="center"/>
              <w:rPr>
                <w:rFonts w:ascii="Times New Roman" w:hAnsi="Times New Roman"/>
                <w:b/>
                <w:bCs/>
                <w:szCs w:val="28"/>
                <w:vertAlign w:val="subscript"/>
              </w:rPr>
            </w:pPr>
            <w:r w:rsidRPr="00E34916">
              <w:rPr>
                <w:rFonts w:ascii="Times New Roman" w:hAnsi="Times New Roman"/>
                <w:b/>
                <w:bCs/>
                <w:szCs w:val="28"/>
              </w:rPr>
              <w:t>d</w:t>
            </w:r>
          </w:p>
        </w:tc>
        <w:tc>
          <w:tcPr>
            <w:tcW w:w="727" w:type="dxa"/>
          </w:tcPr>
          <w:p w14:paraId="027538C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723" w:type="dxa"/>
          </w:tcPr>
          <w:p w14:paraId="660F49C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727" w:type="dxa"/>
          </w:tcPr>
          <w:p w14:paraId="738E7FA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29" w:type="dxa"/>
          </w:tcPr>
          <w:p w14:paraId="3CC4467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687" w:type="dxa"/>
          </w:tcPr>
          <w:p w14:paraId="50D1305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73" w:type="dxa"/>
          </w:tcPr>
          <w:p w14:paraId="0438F212"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538" w:type="dxa"/>
          </w:tcPr>
          <w:p w14:paraId="17AB5C4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72" w:type="dxa"/>
          </w:tcPr>
          <w:p w14:paraId="2400E5E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7ABB354B" w14:textId="77777777" w:rsidTr="002B1DAB">
        <w:trPr>
          <w:trHeight w:val="529"/>
        </w:trPr>
        <w:tc>
          <w:tcPr>
            <w:tcW w:w="1074" w:type="dxa"/>
            <w:vAlign w:val="center"/>
          </w:tcPr>
          <w:p w14:paraId="63384CEE"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530" w:type="dxa"/>
            <w:vAlign w:val="center"/>
          </w:tcPr>
          <w:p w14:paraId="01EC367C"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80" w:type="dxa"/>
            <w:vAlign w:val="center"/>
          </w:tcPr>
          <w:p w14:paraId="5DF2D55D"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64" w:type="dxa"/>
            <w:vAlign w:val="center"/>
          </w:tcPr>
          <w:p w14:paraId="47F031F8"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724" w:type="dxa"/>
            <w:vAlign w:val="center"/>
          </w:tcPr>
          <w:p w14:paraId="64B9D82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27" w:type="dxa"/>
            <w:vAlign w:val="center"/>
          </w:tcPr>
          <w:p w14:paraId="48A5261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23" w:type="dxa"/>
            <w:vAlign w:val="center"/>
          </w:tcPr>
          <w:p w14:paraId="02B2C10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27" w:type="dxa"/>
            <w:vAlign w:val="center"/>
          </w:tcPr>
          <w:p w14:paraId="1EA41BBC"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29" w:type="dxa"/>
            <w:vAlign w:val="center"/>
          </w:tcPr>
          <w:p w14:paraId="18C8CE3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87" w:type="dxa"/>
            <w:vAlign w:val="center"/>
          </w:tcPr>
          <w:p w14:paraId="6A9D144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73" w:type="dxa"/>
            <w:vAlign w:val="center"/>
          </w:tcPr>
          <w:p w14:paraId="272026B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538" w:type="dxa"/>
            <w:vAlign w:val="center"/>
          </w:tcPr>
          <w:p w14:paraId="1779E711"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72" w:type="dxa"/>
            <w:vAlign w:val="center"/>
          </w:tcPr>
          <w:p w14:paraId="3AA22D9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r>
    </w:tbl>
    <w:p w14:paraId="7AF876BA" w14:textId="77777777" w:rsidR="00855AE8" w:rsidRPr="00E34916" w:rsidRDefault="00855AE8" w:rsidP="00855AE8">
      <w:pPr>
        <w:jc w:val="both"/>
        <w:rPr>
          <w:rFonts w:ascii="Times New Roman" w:hAnsi="Times New Roman"/>
          <w:b/>
          <w:bCs/>
          <w:szCs w:val="28"/>
        </w:rPr>
      </w:pPr>
    </w:p>
    <w:p w14:paraId="28EFC0C6"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III.  Câu trắc nghiệm trả lời ngắn </w:t>
      </w:r>
      <w:r w:rsidRPr="00E34916">
        <w:rPr>
          <w:rFonts w:ascii="Times New Roman" w:hAnsi="Times New Roman"/>
          <w:i/>
          <w:iCs/>
          <w:szCs w:val="28"/>
        </w:rPr>
        <w:t>(Mỗi câu trả lời đúng thí sinh được 0,25 điểm)</w:t>
      </w:r>
    </w:p>
    <w:p w14:paraId="10C32182" w14:textId="77777777" w:rsidR="00855AE8" w:rsidRPr="00E34916" w:rsidRDefault="00855AE8" w:rsidP="00855AE8">
      <w:pPr>
        <w:jc w:val="both"/>
        <w:rPr>
          <w:rFonts w:ascii="Times New Roman" w:hAnsi="Times New Roman"/>
          <w:i/>
          <w:iCs/>
          <w:szCs w:val="28"/>
        </w:rPr>
      </w:pPr>
    </w:p>
    <w:tbl>
      <w:tblPr>
        <w:tblStyle w:val="TableGrid"/>
        <w:tblW w:w="9248" w:type="dxa"/>
        <w:tblLook w:val="04A0" w:firstRow="1" w:lastRow="0" w:firstColumn="1" w:lastColumn="0" w:noHBand="0" w:noVBand="1"/>
      </w:tblPr>
      <w:tblGrid>
        <w:gridCol w:w="1003"/>
        <w:gridCol w:w="776"/>
        <w:gridCol w:w="664"/>
        <w:gridCol w:w="793"/>
        <w:gridCol w:w="719"/>
        <w:gridCol w:w="711"/>
        <w:gridCol w:w="706"/>
        <w:gridCol w:w="706"/>
        <w:gridCol w:w="591"/>
        <w:gridCol w:w="588"/>
        <w:gridCol w:w="566"/>
        <w:gridCol w:w="776"/>
        <w:gridCol w:w="649"/>
      </w:tblGrid>
      <w:tr w:rsidR="00855AE8" w:rsidRPr="00E34916" w14:paraId="58EFB9AA" w14:textId="77777777" w:rsidTr="002B1DAB">
        <w:trPr>
          <w:trHeight w:val="497"/>
        </w:trPr>
        <w:tc>
          <w:tcPr>
            <w:tcW w:w="1022" w:type="dxa"/>
            <w:vMerge w:val="restart"/>
            <w:vAlign w:val="center"/>
          </w:tcPr>
          <w:p w14:paraId="28E926D5" w14:textId="77777777" w:rsidR="00855AE8" w:rsidRPr="00E34916" w:rsidRDefault="00855AE8" w:rsidP="002B1DAB">
            <w:pPr>
              <w:rPr>
                <w:rFonts w:ascii="Times New Roman" w:hAnsi="Times New Roman"/>
                <w:i/>
                <w:iCs/>
                <w:szCs w:val="28"/>
              </w:rPr>
            </w:pPr>
            <w:r w:rsidRPr="00E34916">
              <w:rPr>
                <w:rFonts w:ascii="Times New Roman" w:hAnsi="Times New Roman"/>
                <w:b/>
                <w:bCs/>
                <w:szCs w:val="28"/>
              </w:rPr>
              <w:t>Câu/ý</w:t>
            </w:r>
          </w:p>
        </w:tc>
        <w:tc>
          <w:tcPr>
            <w:tcW w:w="3022" w:type="dxa"/>
            <w:gridSpan w:val="4"/>
            <w:vAlign w:val="center"/>
          </w:tcPr>
          <w:p w14:paraId="1383927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709" w:type="dxa"/>
            <w:gridSpan w:val="4"/>
            <w:vAlign w:val="center"/>
          </w:tcPr>
          <w:p w14:paraId="3996DE4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495" w:type="dxa"/>
            <w:gridSpan w:val="4"/>
            <w:vAlign w:val="center"/>
          </w:tcPr>
          <w:p w14:paraId="6BDB58E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24907D1E" w14:textId="77777777" w:rsidTr="002B1DAB">
        <w:trPr>
          <w:trHeight w:val="407"/>
        </w:trPr>
        <w:tc>
          <w:tcPr>
            <w:tcW w:w="1022" w:type="dxa"/>
            <w:vMerge/>
          </w:tcPr>
          <w:p w14:paraId="7FB29DDF" w14:textId="77777777" w:rsidR="00855AE8" w:rsidRPr="00E34916" w:rsidRDefault="00855AE8" w:rsidP="002B1DAB">
            <w:pPr>
              <w:jc w:val="center"/>
              <w:rPr>
                <w:rFonts w:ascii="Times New Roman" w:hAnsi="Times New Roman"/>
                <w:i/>
                <w:iCs/>
                <w:szCs w:val="28"/>
              </w:rPr>
            </w:pPr>
          </w:p>
        </w:tc>
        <w:tc>
          <w:tcPr>
            <w:tcW w:w="676" w:type="dxa"/>
            <w:vAlign w:val="center"/>
          </w:tcPr>
          <w:p w14:paraId="025F828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738" w:type="dxa"/>
            <w:vAlign w:val="center"/>
          </w:tcPr>
          <w:p w14:paraId="251F3B1A"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868" w:type="dxa"/>
            <w:vAlign w:val="center"/>
          </w:tcPr>
          <w:p w14:paraId="3A2B27E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39" w:type="dxa"/>
            <w:vAlign w:val="center"/>
          </w:tcPr>
          <w:p w14:paraId="24A73A3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747" w:type="dxa"/>
            <w:vAlign w:val="center"/>
          </w:tcPr>
          <w:p w14:paraId="3E7018C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74" w:type="dxa"/>
            <w:vAlign w:val="center"/>
          </w:tcPr>
          <w:p w14:paraId="6D73863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42" w:type="dxa"/>
            <w:vAlign w:val="center"/>
          </w:tcPr>
          <w:p w14:paraId="03F1232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45" w:type="dxa"/>
            <w:vAlign w:val="center"/>
          </w:tcPr>
          <w:p w14:paraId="54DF79E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646" w:type="dxa"/>
            <w:vAlign w:val="center"/>
          </w:tcPr>
          <w:p w14:paraId="1C542C65"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521" w:type="dxa"/>
            <w:vAlign w:val="center"/>
          </w:tcPr>
          <w:p w14:paraId="6437EF3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76" w:type="dxa"/>
            <w:vAlign w:val="center"/>
          </w:tcPr>
          <w:p w14:paraId="50E1DB1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51" w:type="dxa"/>
            <w:vAlign w:val="center"/>
          </w:tcPr>
          <w:p w14:paraId="039FCD3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6FCFCD43" w14:textId="77777777" w:rsidTr="002B1DAB">
        <w:trPr>
          <w:trHeight w:val="669"/>
        </w:trPr>
        <w:tc>
          <w:tcPr>
            <w:tcW w:w="1022" w:type="dxa"/>
            <w:vAlign w:val="center"/>
          </w:tcPr>
          <w:p w14:paraId="561C9BF9"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676" w:type="dxa"/>
            <w:vAlign w:val="center"/>
          </w:tcPr>
          <w:p w14:paraId="22988284"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2400</w:t>
            </w:r>
          </w:p>
        </w:tc>
        <w:tc>
          <w:tcPr>
            <w:tcW w:w="738" w:type="dxa"/>
            <w:vAlign w:val="center"/>
          </w:tcPr>
          <w:p w14:paraId="4FD3BA6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w:t>
            </w:r>
          </w:p>
        </w:tc>
        <w:tc>
          <w:tcPr>
            <w:tcW w:w="868" w:type="dxa"/>
            <w:vAlign w:val="center"/>
          </w:tcPr>
          <w:p w14:paraId="08A1C61A"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30</w:t>
            </w:r>
          </w:p>
        </w:tc>
        <w:tc>
          <w:tcPr>
            <w:tcW w:w="739" w:type="dxa"/>
            <w:vAlign w:val="center"/>
          </w:tcPr>
          <w:p w14:paraId="4139830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100</w:t>
            </w:r>
          </w:p>
        </w:tc>
        <w:tc>
          <w:tcPr>
            <w:tcW w:w="747" w:type="dxa"/>
            <w:vAlign w:val="center"/>
          </w:tcPr>
          <w:p w14:paraId="56646421"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0,2</w:t>
            </w:r>
          </w:p>
        </w:tc>
        <w:tc>
          <w:tcPr>
            <w:tcW w:w="674" w:type="dxa"/>
            <w:vAlign w:val="center"/>
          </w:tcPr>
          <w:p w14:paraId="646235D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4,96</w:t>
            </w:r>
          </w:p>
        </w:tc>
        <w:tc>
          <w:tcPr>
            <w:tcW w:w="642" w:type="dxa"/>
            <w:vAlign w:val="center"/>
          </w:tcPr>
          <w:p w14:paraId="26B8F3AB"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25,4</w:t>
            </w:r>
          </w:p>
        </w:tc>
        <w:tc>
          <w:tcPr>
            <w:tcW w:w="645" w:type="dxa"/>
            <w:vAlign w:val="center"/>
          </w:tcPr>
          <w:p w14:paraId="2068AA2F"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646" w:type="dxa"/>
            <w:vAlign w:val="center"/>
          </w:tcPr>
          <w:p w14:paraId="6A55965A"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7</w:t>
            </w:r>
          </w:p>
        </w:tc>
        <w:tc>
          <w:tcPr>
            <w:tcW w:w="521" w:type="dxa"/>
            <w:vAlign w:val="center"/>
          </w:tcPr>
          <w:p w14:paraId="7075ED42"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0,8</w:t>
            </w:r>
          </w:p>
        </w:tc>
        <w:tc>
          <w:tcPr>
            <w:tcW w:w="676" w:type="dxa"/>
            <w:vAlign w:val="center"/>
          </w:tcPr>
          <w:p w14:paraId="771BF2C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2800</w:t>
            </w:r>
          </w:p>
        </w:tc>
        <w:tc>
          <w:tcPr>
            <w:tcW w:w="651" w:type="dxa"/>
            <w:vAlign w:val="center"/>
          </w:tcPr>
          <w:p w14:paraId="063D115D"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419</w:t>
            </w:r>
          </w:p>
        </w:tc>
      </w:tr>
    </w:tbl>
    <w:p w14:paraId="12027130" w14:textId="77777777" w:rsidR="00855AE8" w:rsidRPr="00E34916" w:rsidRDefault="00855AE8" w:rsidP="00855AE8">
      <w:pPr>
        <w:jc w:val="both"/>
        <w:rPr>
          <w:rFonts w:ascii="Times New Roman" w:hAnsi="Times New Roman"/>
          <w:szCs w:val="28"/>
        </w:rPr>
      </w:pPr>
    </w:p>
    <w:p w14:paraId="02BCFD02" w14:textId="77777777" w:rsidR="00855AE8" w:rsidRPr="00E34916" w:rsidRDefault="00855AE8" w:rsidP="00855AE8">
      <w:pPr>
        <w:jc w:val="both"/>
        <w:rPr>
          <w:rFonts w:ascii="Times New Roman" w:hAnsi="Times New Roman"/>
          <w:szCs w:val="28"/>
        </w:rPr>
      </w:pPr>
    </w:p>
    <w:p w14:paraId="2742DC8B" w14:textId="77777777" w:rsidR="00855AE8" w:rsidRPr="00E34916" w:rsidRDefault="00855AE8" w:rsidP="00855AE8">
      <w:pPr>
        <w:jc w:val="both"/>
        <w:rPr>
          <w:rFonts w:ascii="Times New Roman" w:hAnsi="Times New Roman"/>
          <w:szCs w:val="28"/>
        </w:rPr>
      </w:pPr>
    </w:p>
    <w:p w14:paraId="4B13776C" w14:textId="77777777" w:rsidR="00855AE8" w:rsidRPr="00E34916" w:rsidRDefault="00855AE8" w:rsidP="00855AE8">
      <w:pPr>
        <w:jc w:val="both"/>
        <w:rPr>
          <w:rFonts w:ascii="Times New Roman" w:hAnsi="Times New Roman"/>
          <w:szCs w:val="28"/>
        </w:rPr>
      </w:pPr>
    </w:p>
    <w:p w14:paraId="44D93A2F" w14:textId="77777777" w:rsidR="00855AE8" w:rsidRPr="00E34916" w:rsidRDefault="00855AE8" w:rsidP="00855AE8">
      <w:pPr>
        <w:jc w:val="both"/>
        <w:rPr>
          <w:rFonts w:ascii="Times New Roman" w:hAnsi="Times New Roman"/>
          <w:szCs w:val="28"/>
        </w:rPr>
      </w:pPr>
    </w:p>
    <w:p w14:paraId="5C99EFA5" w14:textId="77777777" w:rsidR="00855AE8" w:rsidRPr="00E34916" w:rsidRDefault="00855AE8" w:rsidP="00855AE8">
      <w:pPr>
        <w:jc w:val="both"/>
        <w:rPr>
          <w:rFonts w:ascii="Times New Roman" w:hAnsi="Times New Roman"/>
          <w:szCs w:val="28"/>
        </w:rPr>
      </w:pPr>
    </w:p>
    <w:p w14:paraId="6BAD6EF1" w14:textId="77777777" w:rsidR="00855AE8" w:rsidRDefault="00855AE8" w:rsidP="00855AE8">
      <w:pPr>
        <w:jc w:val="both"/>
        <w:rPr>
          <w:rFonts w:ascii="Times New Roman" w:hAnsi="Times New Roman"/>
          <w:szCs w:val="28"/>
        </w:rPr>
      </w:pPr>
    </w:p>
    <w:p w14:paraId="1055DAA4" w14:textId="77777777" w:rsidR="00FA74B6" w:rsidRDefault="00FA74B6" w:rsidP="00855AE8">
      <w:pPr>
        <w:jc w:val="both"/>
        <w:rPr>
          <w:rFonts w:ascii="Times New Roman" w:hAnsi="Times New Roman"/>
          <w:szCs w:val="28"/>
        </w:rPr>
      </w:pPr>
    </w:p>
    <w:p w14:paraId="5D2A2C7D" w14:textId="77777777" w:rsidR="00FA74B6" w:rsidRDefault="00FA74B6" w:rsidP="00855AE8">
      <w:pPr>
        <w:jc w:val="both"/>
        <w:rPr>
          <w:rFonts w:ascii="Times New Roman" w:hAnsi="Times New Roman"/>
          <w:szCs w:val="28"/>
        </w:rPr>
      </w:pPr>
    </w:p>
    <w:p w14:paraId="422C3716" w14:textId="77777777" w:rsidR="00FA74B6" w:rsidRPr="00E34916" w:rsidRDefault="00FA74B6" w:rsidP="00855AE8">
      <w:pPr>
        <w:jc w:val="both"/>
        <w:rPr>
          <w:rFonts w:ascii="Times New Roman" w:hAnsi="Times New Roman"/>
          <w:szCs w:val="28"/>
        </w:rPr>
      </w:pPr>
    </w:p>
    <w:p w14:paraId="778609B6" w14:textId="77777777" w:rsidR="00855AE8" w:rsidRPr="00E34916" w:rsidRDefault="00855AE8" w:rsidP="00855AE8">
      <w:pPr>
        <w:jc w:val="both"/>
        <w:rPr>
          <w:rFonts w:ascii="Times New Roman" w:hAnsi="Times New Roman"/>
          <w:szCs w:val="28"/>
        </w:rPr>
      </w:pPr>
    </w:p>
    <w:p w14:paraId="6C2F7630" w14:textId="77777777" w:rsidR="00855AE8" w:rsidRPr="00E34916" w:rsidRDefault="00855AE8" w:rsidP="00855AE8">
      <w:pPr>
        <w:jc w:val="both"/>
        <w:rPr>
          <w:rFonts w:ascii="Times New Roman" w:hAnsi="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4"/>
      </w:tblGrid>
      <w:tr w:rsidR="00855AE8" w:rsidRPr="00610AA9" w14:paraId="1EDC636F" w14:textId="77777777" w:rsidTr="002B1DAB">
        <w:tc>
          <w:tcPr>
            <w:tcW w:w="4969" w:type="dxa"/>
          </w:tcPr>
          <w:p w14:paraId="73D5FF01" w14:textId="77777777" w:rsidR="00855AE8" w:rsidRPr="00A357C4" w:rsidRDefault="00855AE8" w:rsidP="002B1DAB">
            <w:pPr>
              <w:jc w:val="center"/>
              <w:rPr>
                <w:rFonts w:ascii="Times New Roman" w:hAnsi="Times New Roman"/>
                <w:sz w:val="24"/>
              </w:rPr>
            </w:pPr>
            <w:r w:rsidRPr="00A357C4">
              <w:rPr>
                <w:rFonts w:ascii="Times New Roman" w:hAnsi="Times New Roman"/>
                <w:sz w:val="24"/>
              </w:rPr>
              <w:lastRenderedPageBreak/>
              <w:t>UBND HUYỆN THANH TRÌ</w:t>
            </w:r>
          </w:p>
          <w:p w14:paraId="73A4B508" w14:textId="77777777" w:rsidR="00855AE8" w:rsidRPr="00610AA9" w:rsidRDefault="00855AE8" w:rsidP="002B1DAB">
            <w:pPr>
              <w:jc w:val="center"/>
              <w:rPr>
                <w:rFonts w:ascii="Times New Roman" w:hAnsi="Times New Roman"/>
                <w:b/>
                <w:bCs/>
                <w:sz w:val="26"/>
                <w:szCs w:val="26"/>
              </w:rPr>
            </w:pPr>
            <w:r w:rsidRPr="00693F32">
              <w:rPr>
                <w:rFonts w:asciiTheme="majorHAnsi" w:hAnsiTheme="majorHAnsi" w:cstheme="majorHAnsi"/>
                <w:noProof/>
              </w:rPr>
              <mc:AlternateContent>
                <mc:Choice Requires="wps">
                  <w:drawing>
                    <wp:anchor distT="4294967295" distB="4294967295" distL="114300" distR="114300" simplePos="0" relativeHeight="251728384" behindDoc="0" locked="0" layoutInCell="1" allowOverlap="1" wp14:anchorId="073F4152" wp14:editId="20B9A296">
                      <wp:simplePos x="0" y="0"/>
                      <wp:positionH relativeFrom="column">
                        <wp:posOffset>558800</wp:posOffset>
                      </wp:positionH>
                      <wp:positionV relativeFrom="paragraph">
                        <wp:posOffset>189230</wp:posOffset>
                      </wp:positionV>
                      <wp:extent cx="1526540" cy="0"/>
                      <wp:effectExtent l="0" t="0" r="0" b="0"/>
                      <wp:wrapNone/>
                      <wp:docPr id="839140806"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5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B29665" id="Straight Connector 68" o:spid="_x0000_s1026" style="position:absolute;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pt,14.9pt" to="164.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gvwEAAHYDAAAOAAAAZHJzL2Uyb0RvYy54bWysU01v2zAMvQ/YfxB0X+wEa1cYcXpo0F2K&#10;rUC7H8DKki1MEgVRi5N/P0r5WLbdhvkgUKL4+Pj0vL7feyd2OpHF0MvlopVCB4WDDWMvv70+friT&#10;gjKEARwG3cuDJnm/ef9uPcdOr3BCN+gkGCRQN8deTjnHrmlITdoDLTDqwEmDyUPmbRqbIcHM6N41&#10;q7a9bWZMQ0yoNBGfbo9Juan4xmiVvxpDOgvXS+aW65rq+lbWZrOGbkwQJ6tONOAfWHiwgZteoLaQ&#10;QfxI9i8ob1VCQpMXCn2Dxlil6ww8zbL9Y5qXCaKus7A4FC8y0f+DVV92D+E5FepqH17iE6rvxKI0&#10;c6Tukiwbisdre5N8uc7cxb4KebgIqfdZKD5c3qxubz6y3uqca6A7F8ZE+bNGL0rQS2dDmRE62D1R&#10;Lq2hO18pxwEfrXP1nVwQM4OvPrUFGtguxkHm0MehlxRGKcCN7EOVU4UkdHYo5QWIDvTgktgBW4Ed&#10;NOD8ynylcECZEzxE/YolmMJvpYXPFmg6FtfU0TneZravs76Xd9fVLpSOuhrwNNUvDUv0hsPhOZ2F&#10;5setTU9GLO653nN8/btsfgIAAP//AwBQSwMEFAAGAAgAAAAhAFZ2Ls/cAAAACAEAAA8AAABkcnMv&#10;ZG93bnJldi54bWxMj8FOwzAMhu9IvENkJG4spcDUdU0nBGInODD2AGnjtR2JU5q0Kzw9RhzgaP/W&#10;7+8rNrOzYsIhdJ4UXC8SEEi1Nx01CvZvT1cZiBA1GW09oYJPDLApz88KnRt/olecdrERXEIh1wra&#10;GPtcylC36HRY+B6Js4MfnI48Do00gz5xubMyTZKldLoj/tDqHh9arN93o1Ownb/unm09PVar/Zge&#10;7PbjRR+XSl1ezPdrEBHn+HcMP/iMDiUzVX4kE4RVkGWsEhWkKzbg/CbNbkFUvwtZFvK/QPkNAAD/&#10;/wMAUEsBAi0AFAAGAAgAAAAhALaDOJL+AAAA4QEAABMAAAAAAAAAAAAAAAAAAAAAAFtDb250ZW50&#10;X1R5cGVzXS54bWxQSwECLQAUAAYACAAAACEAOP0h/9YAAACUAQAACwAAAAAAAAAAAAAAAAAvAQAA&#10;X3JlbHMvLnJlbHNQSwECLQAUAAYACAAAACEAAf1/IL8BAAB2AwAADgAAAAAAAAAAAAAAAAAuAgAA&#10;ZHJzL2Uyb0RvYy54bWxQSwECLQAUAAYACAAAACEAVnYuz9wAAAAIAQAADwAAAAAAAAAAAAAAAAAZ&#10;BAAAZHJzL2Rvd25yZXYueG1sUEsFBgAAAAAEAAQA8wAAACIFAAAAAA==&#10;" strokecolor="windowText" strokeweight="1pt">
                      <v:stroke joinstyle="miter"/>
                      <o:lock v:ext="edit" shapetype="f"/>
                    </v:line>
                  </w:pict>
                </mc:Fallback>
              </mc:AlternateContent>
            </w:r>
            <w:r w:rsidRPr="00610AA9">
              <w:rPr>
                <w:rFonts w:ascii="Times New Roman" w:hAnsi="Times New Roman"/>
                <w:b/>
                <w:bCs/>
                <w:sz w:val="26"/>
                <w:szCs w:val="26"/>
              </w:rPr>
              <w:t>TRƯỜNG THCS VẠN PHÚC</w:t>
            </w:r>
          </w:p>
          <w:p w14:paraId="10C1F4DC"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noProof/>
                <w:sz w:val="26"/>
                <w:szCs w:val="26"/>
              </w:rPr>
              <mc:AlternateContent>
                <mc:Choice Requires="wps">
                  <w:drawing>
                    <wp:anchor distT="0" distB="0" distL="114300" distR="114300" simplePos="0" relativeHeight="251717120" behindDoc="0" locked="0" layoutInCell="1" allowOverlap="1" wp14:anchorId="0C9F0606" wp14:editId="4BB6CA21">
                      <wp:simplePos x="0" y="0"/>
                      <wp:positionH relativeFrom="column">
                        <wp:posOffset>967740</wp:posOffset>
                      </wp:positionH>
                      <wp:positionV relativeFrom="paragraph">
                        <wp:posOffset>60960</wp:posOffset>
                      </wp:positionV>
                      <wp:extent cx="1828800" cy="1828800"/>
                      <wp:effectExtent l="0" t="0" r="12700" b="17145"/>
                      <wp:wrapNone/>
                      <wp:docPr id="112788339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A0922"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9F0606" id="_x0000_s1059" type="#_x0000_t202" style="position:absolute;left:0;text-align:left;margin-left:76.2pt;margin-top:4.8pt;width:2in;height:2in;z-index:25171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uILAIAAFsEAAAOAAAAZHJzL2Uyb0RvYy54bWysVN9v2jAQfp+0/8Hy+0hgtKMRoWJUTJOq&#10;thKd+mwcm0SzfZZtSNhfv7NDAHV7mvbi3Pl++O777jK/77QiB+F8A6ak41FOiTAcqsbsSvrjdf1p&#10;RokPzFRMgRElPQpP7xcfP8xbW4gJ1KAq4QgmMb5obUnrEGyRZZ7XQjM/AisMGiU4zQKqbpdVjrWY&#10;Xatskue3WQuusg648B5vH3ojXaT8UgoenqX0IhBVUqwtpNOlcxvPbDFnxc4xWzf8VAb7hyo0aww+&#10;ek71wAIje9f8kUo33IEHGUYcdAZSNlykHrCbcf6um03NrEi9IDjenmHy/y8tfzps7IsjofsKHRIY&#10;AWmtLzxexn466XT8YqUE7Qjh8Qyb6ALhMWg2mc1yNHG0DQrmyS7h1vnwTYAmUSipQ14SXOzw6EPv&#10;OrjE1wysG6USN8qQtqS3n2/yFOBBNVU0RrcYslKOHBiyu1WM/4zl47NXXqgpg5eXpqIUum1Hmqqk&#10;k7uh4y1URwTCQT8j3vJ1g/kfmQ8vzOFQYIM46OEZD6kAi4KTREkN7tff7qM/coVWSlocspIa3AJK&#10;1HeDHN6Np9M4k0mZ3nyZoOKuLdtri9nrFWCfY1woy5MY/YMaROlAv+E2LOObaGKG48slDYO4Cv3g&#10;4zZxsVwmJ5xCy8Kj2VgeUw+ovnZvzNkTWwGJfoJhGFnxjrTeN0Z6u9wHpC4xGmHuMT2hjxOcyDlt&#10;W1yRaz15Xf4Ji98AAAD//wMAUEsDBBQABgAIAAAAIQC3NBnd3QAAAAkBAAAPAAAAZHJzL2Rvd25y&#10;ZXYueG1sTI/BTsMwEETvSPyDtUjcqEOUpiTEqVARNw6lrTi78ZIE7HUUu23C17Oc4Pg0o9m31Xpy&#10;VpxxDL0nBfeLBARS401PrYLD/uXuAUSImoy2nlDBjAHW9fVVpUvjL/SG511sBY9QKLWCLsahlDI0&#10;HTodFn5A4uzDj05HxrGVZtQXHndWpkmSS6d74gudHnDTYfO1OzkFZl5uZmO/zeHzfVVsvdlvX8Oz&#10;Urc309MjiIhT/CvDrz6rQ81OR38iE4RlXqYZVxUUOQjOsyxhPipIi1UOsq7k/w/qHwAAAP//AwBQ&#10;SwECLQAUAAYACAAAACEAtoM4kv4AAADhAQAAEwAAAAAAAAAAAAAAAAAAAAAAW0NvbnRlbnRfVHlw&#10;ZXNdLnhtbFBLAQItABQABgAIAAAAIQA4/SH/1gAAAJQBAAALAAAAAAAAAAAAAAAAAC8BAABfcmVs&#10;cy8ucmVsc1BLAQItABQABgAIAAAAIQCNLuuILAIAAFsEAAAOAAAAAAAAAAAAAAAAAC4CAABkcnMv&#10;ZTJvRG9jLnhtbFBLAQItABQABgAIAAAAIQC3NBnd3QAAAAkBAAAPAAAAAAAAAAAAAAAAAIYEAABk&#10;cnMvZG93bnJldi54bWxQSwUGAAAAAAQABADzAAAAkAUAAAAA&#10;" filled="f" strokeweight=".5pt">
                      <v:textbox style="mso-fit-shape-to-text:t">
                        <w:txbxContent>
                          <w:p w14:paraId="05FA0922" w14:textId="77777777" w:rsidR="00855AE8" w:rsidRPr="00410521" w:rsidRDefault="00855AE8" w:rsidP="00855AE8">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4970" w:type="dxa"/>
          </w:tcPr>
          <w:p w14:paraId="7BDB669F"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ĐÁP ÁN ĐỀ KIỂM TRA CUỐI KÌ I</w:t>
            </w:r>
          </w:p>
          <w:p w14:paraId="2AFCE5A3"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b/>
                <w:bCs/>
                <w:sz w:val="26"/>
                <w:szCs w:val="26"/>
              </w:rPr>
              <w:t>NĂM HỌC 2024</w:t>
            </w:r>
            <w:r>
              <w:rPr>
                <w:rFonts w:ascii="Times New Roman" w:hAnsi="Times New Roman"/>
                <w:b/>
                <w:bCs/>
                <w:sz w:val="26"/>
                <w:szCs w:val="26"/>
              </w:rPr>
              <w:t xml:space="preserve"> </w:t>
            </w:r>
            <w:r w:rsidRPr="00610AA9">
              <w:rPr>
                <w:rFonts w:ascii="Times New Roman" w:hAnsi="Times New Roman"/>
                <w:b/>
                <w:bCs/>
                <w:sz w:val="26"/>
                <w:szCs w:val="26"/>
              </w:rPr>
              <w:t>-</w:t>
            </w:r>
            <w:r>
              <w:rPr>
                <w:rFonts w:ascii="Times New Roman" w:hAnsi="Times New Roman"/>
                <w:b/>
                <w:bCs/>
                <w:sz w:val="26"/>
                <w:szCs w:val="26"/>
              </w:rPr>
              <w:t xml:space="preserve"> </w:t>
            </w:r>
            <w:r w:rsidRPr="00610AA9">
              <w:rPr>
                <w:rFonts w:ascii="Times New Roman" w:hAnsi="Times New Roman"/>
                <w:b/>
                <w:bCs/>
                <w:sz w:val="26"/>
                <w:szCs w:val="26"/>
              </w:rPr>
              <w:t>2025</w:t>
            </w:r>
          </w:p>
          <w:p w14:paraId="43026C11" w14:textId="77777777" w:rsidR="00855AE8" w:rsidRPr="00610AA9" w:rsidRDefault="00855AE8" w:rsidP="002B1DAB">
            <w:pPr>
              <w:jc w:val="center"/>
              <w:rPr>
                <w:rFonts w:ascii="Times New Roman" w:hAnsi="Times New Roman"/>
                <w:b/>
                <w:bCs/>
                <w:sz w:val="26"/>
                <w:szCs w:val="26"/>
              </w:rPr>
            </w:pPr>
            <w:r w:rsidRPr="00610AA9">
              <w:rPr>
                <w:rFonts w:ascii="Times New Roman" w:hAnsi="Times New Roman"/>
                <w:sz w:val="26"/>
                <w:szCs w:val="26"/>
              </w:rPr>
              <w:t xml:space="preserve">Môn: </w:t>
            </w:r>
            <w:r w:rsidRPr="00610AA9">
              <w:rPr>
                <w:rFonts w:ascii="Times New Roman" w:hAnsi="Times New Roman"/>
                <w:b/>
                <w:bCs/>
                <w:sz w:val="26"/>
                <w:szCs w:val="26"/>
              </w:rPr>
              <w:t>KHOA HỌC TỰ NHIÊN 8</w:t>
            </w:r>
          </w:p>
          <w:p w14:paraId="4EF89773" w14:textId="77777777" w:rsidR="00855AE8" w:rsidRPr="00610AA9" w:rsidRDefault="00855AE8" w:rsidP="002B1DAB">
            <w:pPr>
              <w:jc w:val="center"/>
              <w:rPr>
                <w:rFonts w:ascii="Times New Roman" w:hAnsi="Times New Roman"/>
                <w:sz w:val="26"/>
                <w:szCs w:val="26"/>
              </w:rPr>
            </w:pPr>
          </w:p>
          <w:p w14:paraId="31D6F75C" w14:textId="77777777" w:rsidR="00855AE8" w:rsidRPr="00610AA9" w:rsidRDefault="00855AE8" w:rsidP="002B1DAB">
            <w:pPr>
              <w:jc w:val="center"/>
              <w:rPr>
                <w:rFonts w:ascii="Times New Roman" w:hAnsi="Times New Roman"/>
                <w:sz w:val="26"/>
                <w:szCs w:val="26"/>
              </w:rPr>
            </w:pPr>
          </w:p>
        </w:tc>
      </w:tr>
    </w:tbl>
    <w:p w14:paraId="07DF5918" w14:textId="77777777" w:rsidR="00855AE8" w:rsidRPr="006A6FDD" w:rsidRDefault="00855AE8" w:rsidP="00855AE8">
      <w:pPr>
        <w:jc w:val="both"/>
        <w:rPr>
          <w:rFonts w:ascii="Times New Roman" w:hAnsi="Times New Roman"/>
          <w:b/>
          <w:szCs w:val="28"/>
        </w:rPr>
      </w:pPr>
      <w:r w:rsidRPr="006A6FDD">
        <w:rPr>
          <w:rFonts w:ascii="Times New Roman" w:hAnsi="Times New Roman"/>
          <w:b/>
          <w:szCs w:val="28"/>
        </w:rPr>
        <w:t xml:space="preserve">PHẦN </w:t>
      </w:r>
      <w:r w:rsidRPr="00E34916">
        <w:rPr>
          <w:rFonts w:ascii="Times New Roman" w:hAnsi="Times New Roman"/>
          <w:b/>
          <w:bCs/>
          <w:szCs w:val="28"/>
        </w:rPr>
        <w:t xml:space="preserve">I. Câu trắc nghiệm nhiều phương án lựa chọn. </w:t>
      </w:r>
    </w:p>
    <w:p w14:paraId="1E6990F0" w14:textId="77777777" w:rsidR="00855AE8" w:rsidRPr="00E34916" w:rsidRDefault="00855AE8" w:rsidP="00855AE8">
      <w:pPr>
        <w:jc w:val="both"/>
        <w:rPr>
          <w:rFonts w:ascii="Times New Roman" w:hAnsi="Times New Roman"/>
          <w:i/>
          <w:iCs/>
          <w:szCs w:val="28"/>
        </w:rPr>
      </w:pPr>
      <w:r w:rsidRPr="00E34916">
        <w:rPr>
          <w:rFonts w:ascii="Times New Roman" w:hAnsi="Times New Roman"/>
          <w:i/>
          <w:iCs/>
          <w:szCs w:val="28"/>
        </w:rPr>
        <w:t>(Mỗi câu trả lời đúng thí sinh được 0,25 điểm)</w:t>
      </w:r>
    </w:p>
    <w:p w14:paraId="52EA08E6" w14:textId="77777777" w:rsidR="00855AE8" w:rsidRPr="00E34916" w:rsidRDefault="00855AE8" w:rsidP="00855AE8">
      <w:pPr>
        <w:jc w:val="both"/>
        <w:rPr>
          <w:rFonts w:ascii="Times New Roman" w:hAnsi="Times New Roman"/>
          <w:i/>
          <w:iCs/>
          <w:szCs w:val="28"/>
        </w:rPr>
      </w:pPr>
    </w:p>
    <w:tbl>
      <w:tblPr>
        <w:tblStyle w:val="TableGrid"/>
        <w:tblW w:w="0" w:type="auto"/>
        <w:tblInd w:w="-5" w:type="dxa"/>
        <w:tblLook w:val="04A0" w:firstRow="1" w:lastRow="0" w:firstColumn="1" w:lastColumn="0" w:noHBand="0" w:noVBand="1"/>
      </w:tblPr>
      <w:tblGrid>
        <w:gridCol w:w="1141"/>
        <w:gridCol w:w="1044"/>
        <w:gridCol w:w="1047"/>
        <w:gridCol w:w="1045"/>
        <w:gridCol w:w="1045"/>
        <w:gridCol w:w="1045"/>
        <w:gridCol w:w="1021"/>
        <w:gridCol w:w="1006"/>
        <w:gridCol w:w="1006"/>
      </w:tblGrid>
      <w:tr w:rsidR="00855AE8" w:rsidRPr="00E34916" w14:paraId="3C470C06" w14:textId="77777777" w:rsidTr="002B1DAB">
        <w:trPr>
          <w:trHeight w:val="484"/>
        </w:trPr>
        <w:tc>
          <w:tcPr>
            <w:tcW w:w="1141" w:type="dxa"/>
            <w:vAlign w:val="center"/>
          </w:tcPr>
          <w:p w14:paraId="776444DB"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44" w:type="dxa"/>
            <w:vAlign w:val="center"/>
          </w:tcPr>
          <w:p w14:paraId="5CB2759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w:t>
            </w:r>
          </w:p>
        </w:tc>
        <w:tc>
          <w:tcPr>
            <w:tcW w:w="1047" w:type="dxa"/>
            <w:vAlign w:val="center"/>
          </w:tcPr>
          <w:p w14:paraId="4555778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2</w:t>
            </w:r>
          </w:p>
        </w:tc>
        <w:tc>
          <w:tcPr>
            <w:tcW w:w="1045" w:type="dxa"/>
            <w:vAlign w:val="center"/>
          </w:tcPr>
          <w:p w14:paraId="7AD7117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3</w:t>
            </w:r>
          </w:p>
        </w:tc>
        <w:tc>
          <w:tcPr>
            <w:tcW w:w="1045" w:type="dxa"/>
            <w:vAlign w:val="center"/>
          </w:tcPr>
          <w:p w14:paraId="27C5EE8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4</w:t>
            </w:r>
          </w:p>
        </w:tc>
        <w:tc>
          <w:tcPr>
            <w:tcW w:w="1045" w:type="dxa"/>
            <w:vAlign w:val="center"/>
          </w:tcPr>
          <w:p w14:paraId="6F5B907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5</w:t>
            </w:r>
          </w:p>
        </w:tc>
        <w:tc>
          <w:tcPr>
            <w:tcW w:w="1021" w:type="dxa"/>
            <w:vAlign w:val="center"/>
          </w:tcPr>
          <w:p w14:paraId="26C241FB"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6</w:t>
            </w:r>
          </w:p>
        </w:tc>
        <w:tc>
          <w:tcPr>
            <w:tcW w:w="1006" w:type="dxa"/>
            <w:vAlign w:val="center"/>
          </w:tcPr>
          <w:p w14:paraId="056A13B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7</w:t>
            </w:r>
          </w:p>
        </w:tc>
        <w:tc>
          <w:tcPr>
            <w:tcW w:w="1006" w:type="dxa"/>
            <w:vAlign w:val="center"/>
          </w:tcPr>
          <w:p w14:paraId="51837C5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8</w:t>
            </w:r>
          </w:p>
        </w:tc>
      </w:tr>
      <w:tr w:rsidR="00855AE8" w:rsidRPr="00E34916" w14:paraId="351913CB" w14:textId="77777777" w:rsidTr="002B1DAB">
        <w:trPr>
          <w:trHeight w:val="484"/>
        </w:trPr>
        <w:tc>
          <w:tcPr>
            <w:tcW w:w="1141" w:type="dxa"/>
            <w:vAlign w:val="center"/>
          </w:tcPr>
          <w:p w14:paraId="0CA50EE9"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44" w:type="dxa"/>
            <w:vAlign w:val="center"/>
          </w:tcPr>
          <w:p w14:paraId="3339B41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7" w:type="dxa"/>
            <w:vAlign w:val="center"/>
          </w:tcPr>
          <w:p w14:paraId="47BFDAE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5" w:type="dxa"/>
            <w:vAlign w:val="center"/>
          </w:tcPr>
          <w:p w14:paraId="263EDC37"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5" w:type="dxa"/>
            <w:vAlign w:val="center"/>
          </w:tcPr>
          <w:p w14:paraId="5492F834"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5" w:type="dxa"/>
            <w:vAlign w:val="center"/>
          </w:tcPr>
          <w:p w14:paraId="2548D502"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21" w:type="dxa"/>
            <w:vAlign w:val="center"/>
          </w:tcPr>
          <w:p w14:paraId="762079B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06" w:type="dxa"/>
            <w:vAlign w:val="center"/>
          </w:tcPr>
          <w:p w14:paraId="56E9CF4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06" w:type="dxa"/>
            <w:vAlign w:val="center"/>
          </w:tcPr>
          <w:p w14:paraId="62C18506"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r>
    </w:tbl>
    <w:p w14:paraId="1E1919B5" w14:textId="77777777" w:rsidR="00855AE8" w:rsidRPr="00E34916" w:rsidRDefault="00855AE8" w:rsidP="00855AE8">
      <w:pPr>
        <w:jc w:val="both"/>
        <w:rPr>
          <w:rFonts w:ascii="Times New Roman" w:hAnsi="Times New Roman"/>
          <w:b/>
          <w:bCs/>
          <w:szCs w:val="28"/>
        </w:rPr>
      </w:pPr>
    </w:p>
    <w:tbl>
      <w:tblPr>
        <w:tblStyle w:val="TableGrid"/>
        <w:tblW w:w="0" w:type="auto"/>
        <w:tblInd w:w="-5" w:type="dxa"/>
        <w:tblLook w:val="04A0" w:firstRow="1" w:lastRow="0" w:firstColumn="1" w:lastColumn="0" w:noHBand="0" w:noVBand="1"/>
      </w:tblPr>
      <w:tblGrid>
        <w:gridCol w:w="1130"/>
        <w:gridCol w:w="1040"/>
        <w:gridCol w:w="1049"/>
        <w:gridCol w:w="1047"/>
        <w:gridCol w:w="1047"/>
        <w:gridCol w:w="1049"/>
        <w:gridCol w:w="1023"/>
        <w:gridCol w:w="1008"/>
        <w:gridCol w:w="1008"/>
      </w:tblGrid>
      <w:tr w:rsidR="00855AE8" w:rsidRPr="00E34916" w14:paraId="36CD58D0" w14:textId="77777777" w:rsidTr="00034988">
        <w:trPr>
          <w:trHeight w:val="505"/>
        </w:trPr>
        <w:tc>
          <w:tcPr>
            <w:tcW w:w="1130" w:type="dxa"/>
            <w:vAlign w:val="center"/>
          </w:tcPr>
          <w:p w14:paraId="43FBE8C1"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Câu</w:t>
            </w:r>
          </w:p>
        </w:tc>
        <w:tc>
          <w:tcPr>
            <w:tcW w:w="1040" w:type="dxa"/>
            <w:vAlign w:val="center"/>
          </w:tcPr>
          <w:p w14:paraId="321D1034"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9</w:t>
            </w:r>
          </w:p>
        </w:tc>
        <w:tc>
          <w:tcPr>
            <w:tcW w:w="1049" w:type="dxa"/>
            <w:vAlign w:val="center"/>
          </w:tcPr>
          <w:p w14:paraId="2003576F"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10</w:t>
            </w:r>
          </w:p>
        </w:tc>
        <w:tc>
          <w:tcPr>
            <w:tcW w:w="1047" w:type="dxa"/>
            <w:vAlign w:val="center"/>
          </w:tcPr>
          <w:p w14:paraId="3B3E0E2C"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11</w:t>
            </w:r>
          </w:p>
        </w:tc>
        <w:tc>
          <w:tcPr>
            <w:tcW w:w="1047" w:type="dxa"/>
            <w:vAlign w:val="center"/>
          </w:tcPr>
          <w:p w14:paraId="56B28773"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12</w:t>
            </w:r>
          </w:p>
        </w:tc>
        <w:tc>
          <w:tcPr>
            <w:tcW w:w="1049" w:type="dxa"/>
            <w:vAlign w:val="center"/>
          </w:tcPr>
          <w:p w14:paraId="1A031BF9"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13</w:t>
            </w:r>
          </w:p>
        </w:tc>
        <w:tc>
          <w:tcPr>
            <w:tcW w:w="1023" w:type="dxa"/>
            <w:vAlign w:val="center"/>
          </w:tcPr>
          <w:p w14:paraId="0454E71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14</w:t>
            </w:r>
          </w:p>
        </w:tc>
        <w:tc>
          <w:tcPr>
            <w:tcW w:w="1008" w:type="dxa"/>
            <w:vAlign w:val="center"/>
          </w:tcPr>
          <w:p w14:paraId="483229B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15</w:t>
            </w:r>
          </w:p>
        </w:tc>
        <w:tc>
          <w:tcPr>
            <w:tcW w:w="1008" w:type="dxa"/>
            <w:vAlign w:val="center"/>
          </w:tcPr>
          <w:p w14:paraId="4776E21D"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16</w:t>
            </w:r>
          </w:p>
        </w:tc>
      </w:tr>
      <w:tr w:rsidR="00855AE8" w:rsidRPr="00E34916" w14:paraId="6C55D964" w14:textId="77777777" w:rsidTr="00034988">
        <w:trPr>
          <w:trHeight w:val="505"/>
        </w:trPr>
        <w:tc>
          <w:tcPr>
            <w:tcW w:w="1130" w:type="dxa"/>
            <w:vAlign w:val="center"/>
          </w:tcPr>
          <w:p w14:paraId="7ED4FB13" w14:textId="77777777" w:rsidR="00855AE8" w:rsidRPr="00E34916" w:rsidRDefault="00855AE8" w:rsidP="002B1DAB">
            <w:pPr>
              <w:tabs>
                <w:tab w:val="left" w:pos="2694"/>
                <w:tab w:val="left" w:pos="5245"/>
                <w:tab w:val="left" w:pos="7797"/>
              </w:tabs>
              <w:jc w:val="center"/>
              <w:rPr>
                <w:rFonts w:ascii="Times New Roman" w:hAnsi="Times New Roman"/>
                <w:b/>
                <w:bCs/>
                <w:szCs w:val="28"/>
              </w:rPr>
            </w:pPr>
            <w:r w:rsidRPr="00E34916">
              <w:rPr>
                <w:rFonts w:ascii="Times New Roman" w:hAnsi="Times New Roman"/>
                <w:b/>
                <w:bCs/>
                <w:szCs w:val="28"/>
              </w:rPr>
              <w:t>Đáp án</w:t>
            </w:r>
          </w:p>
        </w:tc>
        <w:tc>
          <w:tcPr>
            <w:tcW w:w="1040" w:type="dxa"/>
            <w:vAlign w:val="center"/>
          </w:tcPr>
          <w:p w14:paraId="4BB10E19"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9" w:type="dxa"/>
            <w:vAlign w:val="center"/>
          </w:tcPr>
          <w:p w14:paraId="6276BB35"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47" w:type="dxa"/>
            <w:vAlign w:val="center"/>
          </w:tcPr>
          <w:p w14:paraId="7FF8D03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D</w:t>
            </w:r>
          </w:p>
        </w:tc>
        <w:tc>
          <w:tcPr>
            <w:tcW w:w="1047" w:type="dxa"/>
            <w:vAlign w:val="center"/>
          </w:tcPr>
          <w:p w14:paraId="0757F63E"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49" w:type="dxa"/>
            <w:vAlign w:val="center"/>
          </w:tcPr>
          <w:p w14:paraId="548E678A"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B</w:t>
            </w:r>
          </w:p>
        </w:tc>
        <w:tc>
          <w:tcPr>
            <w:tcW w:w="1023" w:type="dxa"/>
            <w:vAlign w:val="center"/>
          </w:tcPr>
          <w:p w14:paraId="7626E9C1"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c>
          <w:tcPr>
            <w:tcW w:w="1008" w:type="dxa"/>
            <w:vAlign w:val="center"/>
          </w:tcPr>
          <w:p w14:paraId="4DE27C09"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A</w:t>
            </w:r>
          </w:p>
        </w:tc>
        <w:tc>
          <w:tcPr>
            <w:tcW w:w="1008" w:type="dxa"/>
            <w:vAlign w:val="center"/>
          </w:tcPr>
          <w:p w14:paraId="04BD46E8" w14:textId="77777777" w:rsidR="00855AE8" w:rsidRPr="00E34916" w:rsidRDefault="00855AE8" w:rsidP="002B1DAB">
            <w:pPr>
              <w:tabs>
                <w:tab w:val="left" w:pos="2694"/>
                <w:tab w:val="left" w:pos="5245"/>
                <w:tab w:val="left" w:pos="7797"/>
              </w:tabs>
              <w:jc w:val="center"/>
              <w:rPr>
                <w:rFonts w:ascii="Times New Roman" w:hAnsi="Times New Roman"/>
                <w:szCs w:val="28"/>
              </w:rPr>
            </w:pPr>
            <w:r w:rsidRPr="00E34916">
              <w:rPr>
                <w:rFonts w:ascii="Times New Roman" w:hAnsi="Times New Roman"/>
                <w:szCs w:val="28"/>
              </w:rPr>
              <w:t>C</w:t>
            </w:r>
          </w:p>
        </w:tc>
      </w:tr>
    </w:tbl>
    <w:p w14:paraId="3481CA7D" w14:textId="77777777" w:rsidR="00855AE8" w:rsidRPr="00E34916" w:rsidRDefault="00855AE8" w:rsidP="00855AE8">
      <w:pPr>
        <w:jc w:val="both"/>
        <w:rPr>
          <w:rFonts w:ascii="Times New Roman" w:hAnsi="Times New Roman"/>
          <w:b/>
          <w:szCs w:val="28"/>
          <w:lang w:val="fr-FR"/>
        </w:rPr>
      </w:pPr>
    </w:p>
    <w:p w14:paraId="7241EC4F" w14:textId="77777777" w:rsidR="00855AE8" w:rsidRPr="006A6FDD" w:rsidRDefault="00855AE8" w:rsidP="00855AE8">
      <w:pPr>
        <w:jc w:val="both"/>
        <w:rPr>
          <w:rFonts w:ascii="Times New Roman" w:hAnsi="Times New Roman"/>
          <w:b/>
          <w:bCs/>
          <w:szCs w:val="28"/>
          <w:lang w:val="fr-FR"/>
        </w:rPr>
      </w:pPr>
      <w:r w:rsidRPr="00E34916">
        <w:rPr>
          <w:rFonts w:ascii="Times New Roman" w:hAnsi="Times New Roman"/>
          <w:b/>
          <w:szCs w:val="28"/>
          <w:lang w:val="fr-FR"/>
        </w:rPr>
        <w:t>PHẦN</w:t>
      </w:r>
      <w:r w:rsidRPr="006A6FDD">
        <w:rPr>
          <w:rFonts w:ascii="Times New Roman" w:hAnsi="Times New Roman"/>
          <w:b/>
          <w:bCs/>
          <w:szCs w:val="28"/>
          <w:lang w:val="fr-FR"/>
        </w:rPr>
        <w:t xml:space="preserve"> II. Câu hỏi trắc nghiệm đúng, sai</w:t>
      </w:r>
    </w:p>
    <w:p w14:paraId="661376CD" w14:textId="77777777" w:rsidR="00855AE8" w:rsidRPr="006A6FDD" w:rsidRDefault="00855AE8" w:rsidP="00855AE8">
      <w:pPr>
        <w:jc w:val="both"/>
        <w:rPr>
          <w:rFonts w:ascii="Times New Roman" w:hAnsi="Times New Roman"/>
          <w:i/>
          <w:iCs/>
          <w:szCs w:val="28"/>
          <w:lang w:val="fr-FR"/>
        </w:rPr>
      </w:pPr>
      <w:r w:rsidRPr="006A6FDD">
        <w:rPr>
          <w:rFonts w:ascii="Times New Roman" w:hAnsi="Times New Roman"/>
          <w:i/>
          <w:iCs/>
          <w:szCs w:val="28"/>
          <w:lang w:val="fr-FR"/>
        </w:rPr>
        <w:t>(Mỗi câu trả lời đúng thí sinh được 0,25 điểm)</w:t>
      </w:r>
    </w:p>
    <w:p w14:paraId="13C18A17" w14:textId="77777777" w:rsidR="00855AE8" w:rsidRPr="006A6FDD" w:rsidRDefault="00855AE8" w:rsidP="00855AE8">
      <w:pPr>
        <w:jc w:val="both"/>
        <w:rPr>
          <w:rFonts w:ascii="Times New Roman" w:hAnsi="Times New Roman"/>
          <w:i/>
          <w:iCs/>
          <w:szCs w:val="28"/>
          <w:lang w:val="fr-FR"/>
        </w:rPr>
      </w:pPr>
    </w:p>
    <w:tbl>
      <w:tblPr>
        <w:tblStyle w:val="TableGrid"/>
        <w:tblW w:w="9109" w:type="dxa"/>
        <w:tblLook w:val="04A0" w:firstRow="1" w:lastRow="0" w:firstColumn="1" w:lastColumn="0" w:noHBand="0" w:noVBand="1"/>
      </w:tblPr>
      <w:tblGrid>
        <w:gridCol w:w="1105"/>
        <w:gridCol w:w="547"/>
        <w:gridCol w:w="635"/>
        <w:gridCol w:w="736"/>
        <w:gridCol w:w="741"/>
        <w:gridCol w:w="744"/>
        <w:gridCol w:w="663"/>
        <w:gridCol w:w="680"/>
        <w:gridCol w:w="680"/>
        <w:gridCol w:w="814"/>
        <w:gridCol w:w="681"/>
        <w:gridCol w:w="616"/>
        <w:gridCol w:w="467"/>
      </w:tblGrid>
      <w:tr w:rsidR="00855AE8" w:rsidRPr="00E34916" w14:paraId="29280F2E" w14:textId="77777777" w:rsidTr="002B1DAB">
        <w:trPr>
          <w:trHeight w:val="489"/>
        </w:trPr>
        <w:tc>
          <w:tcPr>
            <w:tcW w:w="1105" w:type="dxa"/>
            <w:vMerge w:val="restart"/>
            <w:vAlign w:val="center"/>
          </w:tcPr>
          <w:p w14:paraId="02DB5240"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Câu/ý</w:t>
            </w:r>
          </w:p>
        </w:tc>
        <w:tc>
          <w:tcPr>
            <w:tcW w:w="2659" w:type="dxa"/>
            <w:gridSpan w:val="4"/>
            <w:vAlign w:val="center"/>
          </w:tcPr>
          <w:p w14:paraId="32EF161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767" w:type="dxa"/>
            <w:gridSpan w:val="4"/>
            <w:vAlign w:val="center"/>
          </w:tcPr>
          <w:p w14:paraId="192EB2E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578" w:type="dxa"/>
            <w:gridSpan w:val="4"/>
            <w:vAlign w:val="center"/>
          </w:tcPr>
          <w:p w14:paraId="2F92ADF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40991902" w14:textId="77777777" w:rsidTr="002B1DAB">
        <w:trPr>
          <w:trHeight w:val="217"/>
        </w:trPr>
        <w:tc>
          <w:tcPr>
            <w:tcW w:w="1105" w:type="dxa"/>
            <w:vMerge/>
          </w:tcPr>
          <w:p w14:paraId="00DB31A1" w14:textId="77777777" w:rsidR="00855AE8" w:rsidRPr="00E34916" w:rsidRDefault="00855AE8" w:rsidP="002B1DAB">
            <w:pPr>
              <w:jc w:val="center"/>
              <w:rPr>
                <w:rFonts w:ascii="Times New Roman" w:hAnsi="Times New Roman"/>
                <w:i/>
                <w:iCs/>
                <w:szCs w:val="28"/>
              </w:rPr>
            </w:pPr>
          </w:p>
        </w:tc>
        <w:tc>
          <w:tcPr>
            <w:tcW w:w="547" w:type="dxa"/>
          </w:tcPr>
          <w:p w14:paraId="740B9FC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35" w:type="dxa"/>
          </w:tcPr>
          <w:p w14:paraId="7CFCF778"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736" w:type="dxa"/>
          </w:tcPr>
          <w:p w14:paraId="0FAEB71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41" w:type="dxa"/>
          </w:tcPr>
          <w:p w14:paraId="3CB30157" w14:textId="77777777" w:rsidR="00855AE8" w:rsidRPr="00E34916" w:rsidRDefault="00855AE8" w:rsidP="002B1DAB">
            <w:pPr>
              <w:jc w:val="center"/>
              <w:rPr>
                <w:rFonts w:ascii="Times New Roman" w:hAnsi="Times New Roman"/>
                <w:b/>
                <w:bCs/>
                <w:szCs w:val="28"/>
                <w:vertAlign w:val="subscript"/>
              </w:rPr>
            </w:pPr>
            <w:r w:rsidRPr="00E34916">
              <w:rPr>
                <w:rFonts w:ascii="Times New Roman" w:hAnsi="Times New Roman"/>
                <w:b/>
                <w:bCs/>
                <w:szCs w:val="28"/>
              </w:rPr>
              <w:t>d</w:t>
            </w:r>
          </w:p>
        </w:tc>
        <w:tc>
          <w:tcPr>
            <w:tcW w:w="744" w:type="dxa"/>
          </w:tcPr>
          <w:p w14:paraId="3A47367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63" w:type="dxa"/>
          </w:tcPr>
          <w:p w14:paraId="5901D84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80" w:type="dxa"/>
          </w:tcPr>
          <w:p w14:paraId="36D34CE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80" w:type="dxa"/>
          </w:tcPr>
          <w:p w14:paraId="633AE2D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814" w:type="dxa"/>
          </w:tcPr>
          <w:p w14:paraId="651DE5B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81" w:type="dxa"/>
          </w:tcPr>
          <w:p w14:paraId="470193F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16" w:type="dxa"/>
          </w:tcPr>
          <w:p w14:paraId="22971ED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467" w:type="dxa"/>
          </w:tcPr>
          <w:p w14:paraId="1A86CDF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00C8959D" w14:textId="77777777" w:rsidTr="002B1DAB">
        <w:trPr>
          <w:trHeight w:val="489"/>
        </w:trPr>
        <w:tc>
          <w:tcPr>
            <w:tcW w:w="1105" w:type="dxa"/>
            <w:vAlign w:val="center"/>
          </w:tcPr>
          <w:p w14:paraId="4C61411C"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547" w:type="dxa"/>
            <w:vAlign w:val="center"/>
          </w:tcPr>
          <w:p w14:paraId="4A0BB1C7"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35" w:type="dxa"/>
            <w:vAlign w:val="center"/>
          </w:tcPr>
          <w:p w14:paraId="3DAFFAA2"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36" w:type="dxa"/>
            <w:vAlign w:val="center"/>
          </w:tcPr>
          <w:p w14:paraId="232EDC70"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741" w:type="dxa"/>
            <w:vAlign w:val="center"/>
          </w:tcPr>
          <w:p w14:paraId="57CB8862"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744" w:type="dxa"/>
            <w:vAlign w:val="center"/>
          </w:tcPr>
          <w:p w14:paraId="363BED52"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63" w:type="dxa"/>
            <w:vAlign w:val="center"/>
          </w:tcPr>
          <w:p w14:paraId="340C34D6"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80" w:type="dxa"/>
            <w:vAlign w:val="center"/>
          </w:tcPr>
          <w:p w14:paraId="5353CB9C"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80" w:type="dxa"/>
            <w:vAlign w:val="center"/>
          </w:tcPr>
          <w:p w14:paraId="50B6FFA8"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814" w:type="dxa"/>
            <w:vAlign w:val="center"/>
          </w:tcPr>
          <w:p w14:paraId="177A9DA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681" w:type="dxa"/>
            <w:vAlign w:val="center"/>
          </w:tcPr>
          <w:p w14:paraId="55FF16C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c>
          <w:tcPr>
            <w:tcW w:w="616" w:type="dxa"/>
            <w:vAlign w:val="center"/>
          </w:tcPr>
          <w:p w14:paraId="361923C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S</w:t>
            </w:r>
          </w:p>
        </w:tc>
        <w:tc>
          <w:tcPr>
            <w:tcW w:w="467" w:type="dxa"/>
            <w:vAlign w:val="center"/>
          </w:tcPr>
          <w:p w14:paraId="7D7EB3E7"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Đ</w:t>
            </w:r>
          </w:p>
        </w:tc>
      </w:tr>
    </w:tbl>
    <w:p w14:paraId="2A2062B5" w14:textId="77777777" w:rsidR="00855AE8" w:rsidRPr="00E34916" w:rsidRDefault="00855AE8" w:rsidP="00855AE8">
      <w:pPr>
        <w:jc w:val="center"/>
        <w:rPr>
          <w:rFonts w:ascii="Times New Roman" w:hAnsi="Times New Roman"/>
          <w:b/>
          <w:bCs/>
          <w:szCs w:val="28"/>
        </w:rPr>
      </w:pPr>
    </w:p>
    <w:p w14:paraId="377775D9" w14:textId="77777777" w:rsidR="00855AE8" w:rsidRPr="00E34916" w:rsidRDefault="00855AE8" w:rsidP="00855AE8">
      <w:pPr>
        <w:jc w:val="both"/>
        <w:rPr>
          <w:rFonts w:ascii="Times New Roman" w:hAnsi="Times New Roman"/>
          <w:i/>
          <w:iCs/>
          <w:szCs w:val="28"/>
        </w:rPr>
      </w:pPr>
      <w:r w:rsidRPr="00E34916">
        <w:rPr>
          <w:rFonts w:ascii="Times New Roman" w:hAnsi="Times New Roman"/>
          <w:b/>
          <w:bCs/>
          <w:szCs w:val="28"/>
        </w:rPr>
        <w:t xml:space="preserve">PHẦN III.  Câu trắc nghiệm trả lời ngắn </w:t>
      </w:r>
      <w:r w:rsidRPr="00E34916">
        <w:rPr>
          <w:rFonts w:ascii="Times New Roman" w:hAnsi="Times New Roman"/>
          <w:i/>
          <w:iCs/>
          <w:szCs w:val="28"/>
        </w:rPr>
        <w:t>(Mỗi câu trả lời đúng thí sinh được 0,25 điểm)</w:t>
      </w:r>
    </w:p>
    <w:p w14:paraId="7CF0DEBB" w14:textId="77777777" w:rsidR="00855AE8" w:rsidRPr="00E34916" w:rsidRDefault="00855AE8" w:rsidP="00855AE8">
      <w:pPr>
        <w:jc w:val="both"/>
        <w:rPr>
          <w:rFonts w:ascii="Times New Roman" w:hAnsi="Times New Roman"/>
          <w:i/>
          <w:iCs/>
          <w:szCs w:val="28"/>
        </w:rPr>
      </w:pPr>
    </w:p>
    <w:tbl>
      <w:tblPr>
        <w:tblStyle w:val="TableGrid"/>
        <w:tblW w:w="9229" w:type="dxa"/>
        <w:tblLook w:val="04A0" w:firstRow="1" w:lastRow="0" w:firstColumn="1" w:lastColumn="0" w:noHBand="0" w:noVBand="1"/>
      </w:tblPr>
      <w:tblGrid>
        <w:gridCol w:w="934"/>
        <w:gridCol w:w="814"/>
        <w:gridCol w:w="594"/>
        <w:gridCol w:w="647"/>
        <w:gridCol w:w="671"/>
        <w:gridCol w:w="816"/>
        <w:gridCol w:w="706"/>
        <w:gridCol w:w="670"/>
        <w:gridCol w:w="725"/>
        <w:gridCol w:w="607"/>
        <w:gridCol w:w="533"/>
        <w:gridCol w:w="813"/>
        <w:gridCol w:w="699"/>
      </w:tblGrid>
      <w:tr w:rsidR="00855AE8" w:rsidRPr="00E34916" w14:paraId="19D77E98" w14:textId="77777777" w:rsidTr="002B1DAB">
        <w:trPr>
          <w:trHeight w:val="727"/>
        </w:trPr>
        <w:tc>
          <w:tcPr>
            <w:tcW w:w="933" w:type="dxa"/>
            <w:vMerge w:val="restart"/>
            <w:vAlign w:val="center"/>
          </w:tcPr>
          <w:p w14:paraId="3F9DACD0" w14:textId="77777777" w:rsidR="00855AE8" w:rsidRPr="00E34916" w:rsidRDefault="00855AE8" w:rsidP="002B1DAB">
            <w:pPr>
              <w:rPr>
                <w:rFonts w:ascii="Times New Roman" w:hAnsi="Times New Roman"/>
                <w:i/>
                <w:iCs/>
                <w:szCs w:val="28"/>
              </w:rPr>
            </w:pPr>
            <w:r w:rsidRPr="00E34916">
              <w:rPr>
                <w:rFonts w:ascii="Times New Roman" w:hAnsi="Times New Roman"/>
                <w:b/>
                <w:bCs/>
                <w:szCs w:val="28"/>
              </w:rPr>
              <w:t>Câu/ý</w:t>
            </w:r>
          </w:p>
        </w:tc>
        <w:tc>
          <w:tcPr>
            <w:tcW w:w="2736" w:type="dxa"/>
            <w:gridSpan w:val="4"/>
            <w:vAlign w:val="center"/>
          </w:tcPr>
          <w:p w14:paraId="1EFB6B3A"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1</w:t>
            </w:r>
          </w:p>
        </w:tc>
        <w:tc>
          <w:tcPr>
            <w:tcW w:w="2902" w:type="dxa"/>
            <w:gridSpan w:val="4"/>
            <w:vAlign w:val="center"/>
          </w:tcPr>
          <w:p w14:paraId="2E4D445F"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2</w:t>
            </w:r>
          </w:p>
        </w:tc>
        <w:tc>
          <w:tcPr>
            <w:tcW w:w="2658" w:type="dxa"/>
            <w:gridSpan w:val="4"/>
            <w:vAlign w:val="center"/>
          </w:tcPr>
          <w:p w14:paraId="6544C21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3</w:t>
            </w:r>
          </w:p>
        </w:tc>
      </w:tr>
      <w:tr w:rsidR="00855AE8" w:rsidRPr="00E34916" w14:paraId="20A30245" w14:textId="77777777" w:rsidTr="002B1DAB">
        <w:trPr>
          <w:trHeight w:val="321"/>
        </w:trPr>
        <w:tc>
          <w:tcPr>
            <w:tcW w:w="933" w:type="dxa"/>
            <w:vMerge/>
          </w:tcPr>
          <w:p w14:paraId="7B205F90" w14:textId="77777777" w:rsidR="00855AE8" w:rsidRPr="00E34916" w:rsidRDefault="00855AE8" w:rsidP="002B1DAB">
            <w:pPr>
              <w:jc w:val="center"/>
              <w:rPr>
                <w:rFonts w:ascii="Times New Roman" w:hAnsi="Times New Roman"/>
                <w:i/>
                <w:iCs/>
                <w:szCs w:val="28"/>
              </w:rPr>
            </w:pPr>
          </w:p>
        </w:tc>
        <w:tc>
          <w:tcPr>
            <w:tcW w:w="814" w:type="dxa"/>
            <w:vAlign w:val="center"/>
          </w:tcPr>
          <w:p w14:paraId="23FF090E"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598" w:type="dxa"/>
            <w:vAlign w:val="center"/>
          </w:tcPr>
          <w:p w14:paraId="0A0B2DBD"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50" w:type="dxa"/>
            <w:vAlign w:val="center"/>
          </w:tcPr>
          <w:p w14:paraId="69E6625B"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73" w:type="dxa"/>
            <w:vAlign w:val="center"/>
          </w:tcPr>
          <w:p w14:paraId="46582DD3"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820" w:type="dxa"/>
            <w:vAlign w:val="center"/>
          </w:tcPr>
          <w:p w14:paraId="3FE2DFA7"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678" w:type="dxa"/>
            <w:vAlign w:val="center"/>
          </w:tcPr>
          <w:p w14:paraId="7DAAE80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673" w:type="dxa"/>
            <w:vAlign w:val="center"/>
          </w:tcPr>
          <w:p w14:paraId="20933C24"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730" w:type="dxa"/>
            <w:vAlign w:val="center"/>
          </w:tcPr>
          <w:p w14:paraId="4B76F989"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c>
          <w:tcPr>
            <w:tcW w:w="608" w:type="dxa"/>
            <w:vAlign w:val="center"/>
          </w:tcPr>
          <w:p w14:paraId="2E4FC90C"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a</w:t>
            </w:r>
          </w:p>
        </w:tc>
        <w:tc>
          <w:tcPr>
            <w:tcW w:w="536" w:type="dxa"/>
            <w:vAlign w:val="center"/>
          </w:tcPr>
          <w:p w14:paraId="45E0A7C0"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b</w:t>
            </w:r>
          </w:p>
        </w:tc>
        <w:tc>
          <w:tcPr>
            <w:tcW w:w="814" w:type="dxa"/>
            <w:vAlign w:val="center"/>
          </w:tcPr>
          <w:p w14:paraId="56905B26"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c</w:t>
            </w:r>
          </w:p>
        </w:tc>
        <w:tc>
          <w:tcPr>
            <w:tcW w:w="699" w:type="dxa"/>
            <w:vAlign w:val="center"/>
          </w:tcPr>
          <w:p w14:paraId="7B0597F1" w14:textId="77777777" w:rsidR="00855AE8" w:rsidRPr="00E34916" w:rsidRDefault="00855AE8" w:rsidP="002B1DAB">
            <w:pPr>
              <w:jc w:val="center"/>
              <w:rPr>
                <w:rFonts w:ascii="Times New Roman" w:hAnsi="Times New Roman"/>
                <w:b/>
                <w:bCs/>
                <w:szCs w:val="28"/>
              </w:rPr>
            </w:pPr>
            <w:r w:rsidRPr="00E34916">
              <w:rPr>
                <w:rFonts w:ascii="Times New Roman" w:hAnsi="Times New Roman"/>
                <w:b/>
                <w:bCs/>
                <w:szCs w:val="28"/>
              </w:rPr>
              <w:t>d</w:t>
            </w:r>
          </w:p>
        </w:tc>
      </w:tr>
      <w:tr w:rsidR="00855AE8" w:rsidRPr="00E34916" w14:paraId="409F308B" w14:textId="77777777" w:rsidTr="002B1DAB">
        <w:trPr>
          <w:trHeight w:val="727"/>
        </w:trPr>
        <w:tc>
          <w:tcPr>
            <w:tcW w:w="933" w:type="dxa"/>
            <w:vAlign w:val="center"/>
          </w:tcPr>
          <w:p w14:paraId="289AE583" w14:textId="77777777" w:rsidR="00855AE8" w:rsidRPr="00E34916" w:rsidRDefault="00855AE8" w:rsidP="002B1DAB">
            <w:pPr>
              <w:jc w:val="center"/>
              <w:rPr>
                <w:rFonts w:ascii="Times New Roman" w:hAnsi="Times New Roman"/>
                <w:i/>
                <w:iCs/>
                <w:szCs w:val="28"/>
              </w:rPr>
            </w:pPr>
            <w:r w:rsidRPr="00E34916">
              <w:rPr>
                <w:rFonts w:ascii="Times New Roman" w:hAnsi="Times New Roman"/>
                <w:b/>
                <w:bCs/>
                <w:szCs w:val="28"/>
              </w:rPr>
              <w:t>Đáp án</w:t>
            </w:r>
          </w:p>
        </w:tc>
        <w:tc>
          <w:tcPr>
            <w:tcW w:w="814" w:type="dxa"/>
            <w:vAlign w:val="center"/>
          </w:tcPr>
          <w:p w14:paraId="5963A14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1500</w:t>
            </w:r>
          </w:p>
        </w:tc>
        <w:tc>
          <w:tcPr>
            <w:tcW w:w="598" w:type="dxa"/>
            <w:vAlign w:val="center"/>
          </w:tcPr>
          <w:p w14:paraId="5E2E7CE7"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650" w:type="dxa"/>
            <w:vAlign w:val="center"/>
          </w:tcPr>
          <w:p w14:paraId="387A8388"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40</w:t>
            </w:r>
          </w:p>
        </w:tc>
        <w:tc>
          <w:tcPr>
            <w:tcW w:w="673" w:type="dxa"/>
            <w:vAlign w:val="center"/>
          </w:tcPr>
          <w:p w14:paraId="4F14DB89"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50</w:t>
            </w:r>
          </w:p>
        </w:tc>
        <w:tc>
          <w:tcPr>
            <w:tcW w:w="820" w:type="dxa"/>
            <w:vAlign w:val="center"/>
          </w:tcPr>
          <w:p w14:paraId="6E36FC85"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0,2</w:t>
            </w:r>
          </w:p>
        </w:tc>
        <w:tc>
          <w:tcPr>
            <w:tcW w:w="678" w:type="dxa"/>
            <w:vAlign w:val="center"/>
          </w:tcPr>
          <w:p w14:paraId="4E826DC8"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4,96</w:t>
            </w:r>
          </w:p>
        </w:tc>
        <w:tc>
          <w:tcPr>
            <w:tcW w:w="673" w:type="dxa"/>
            <w:vAlign w:val="center"/>
          </w:tcPr>
          <w:p w14:paraId="7CBA680C"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19</w:t>
            </w:r>
          </w:p>
        </w:tc>
        <w:tc>
          <w:tcPr>
            <w:tcW w:w="730" w:type="dxa"/>
            <w:vAlign w:val="center"/>
          </w:tcPr>
          <w:p w14:paraId="16367EC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4</w:t>
            </w:r>
          </w:p>
        </w:tc>
        <w:tc>
          <w:tcPr>
            <w:tcW w:w="608" w:type="dxa"/>
            <w:vAlign w:val="center"/>
          </w:tcPr>
          <w:p w14:paraId="43A9AF9E"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0,8</w:t>
            </w:r>
          </w:p>
        </w:tc>
        <w:tc>
          <w:tcPr>
            <w:tcW w:w="536" w:type="dxa"/>
            <w:vAlign w:val="center"/>
          </w:tcPr>
          <w:p w14:paraId="5FC323C0" w14:textId="77777777" w:rsidR="00855AE8" w:rsidRPr="00E34916" w:rsidRDefault="00855AE8" w:rsidP="002B1DAB">
            <w:pPr>
              <w:jc w:val="center"/>
              <w:rPr>
                <w:rFonts w:ascii="Times New Roman" w:hAnsi="Times New Roman"/>
                <w:szCs w:val="28"/>
              </w:rPr>
            </w:pPr>
            <w:r>
              <w:rPr>
                <w:rFonts w:ascii="Times New Roman" w:hAnsi="Times New Roman"/>
                <w:szCs w:val="28"/>
              </w:rPr>
              <w:t>9</w:t>
            </w:r>
          </w:p>
        </w:tc>
        <w:tc>
          <w:tcPr>
            <w:tcW w:w="814" w:type="dxa"/>
            <w:vAlign w:val="center"/>
          </w:tcPr>
          <w:p w14:paraId="5C3F7768"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5600</w:t>
            </w:r>
          </w:p>
        </w:tc>
        <w:tc>
          <w:tcPr>
            <w:tcW w:w="699" w:type="dxa"/>
            <w:vAlign w:val="center"/>
          </w:tcPr>
          <w:p w14:paraId="09D4B7E3" w14:textId="77777777" w:rsidR="00855AE8" w:rsidRPr="00E34916" w:rsidRDefault="00855AE8" w:rsidP="002B1DAB">
            <w:pPr>
              <w:jc w:val="center"/>
              <w:rPr>
                <w:rFonts w:ascii="Times New Roman" w:hAnsi="Times New Roman"/>
                <w:szCs w:val="28"/>
              </w:rPr>
            </w:pPr>
            <w:r w:rsidRPr="00E34916">
              <w:rPr>
                <w:rFonts w:ascii="Times New Roman" w:hAnsi="Times New Roman"/>
                <w:szCs w:val="28"/>
              </w:rPr>
              <w:t>107</w:t>
            </w:r>
          </w:p>
        </w:tc>
      </w:tr>
    </w:tbl>
    <w:p w14:paraId="36161D5D" w14:textId="77777777" w:rsidR="00855AE8" w:rsidRPr="00E34916" w:rsidRDefault="00855AE8" w:rsidP="00855AE8">
      <w:pPr>
        <w:jc w:val="both"/>
        <w:rPr>
          <w:rFonts w:ascii="Times New Roman" w:hAnsi="Times New Roman"/>
          <w:szCs w:val="28"/>
        </w:rPr>
      </w:pPr>
    </w:p>
    <w:p w14:paraId="09713C99" w14:textId="77777777" w:rsidR="00855AE8" w:rsidRPr="00E34916" w:rsidRDefault="00855AE8" w:rsidP="00855AE8">
      <w:pPr>
        <w:jc w:val="both"/>
        <w:rPr>
          <w:rFonts w:ascii="Times New Roman" w:hAnsi="Times New Roman"/>
          <w:szCs w:val="28"/>
        </w:rPr>
      </w:pPr>
    </w:p>
    <w:p w14:paraId="582E7BD1" w14:textId="77777777" w:rsidR="00855AE8" w:rsidRPr="00E34916" w:rsidRDefault="00855AE8" w:rsidP="00855AE8">
      <w:pPr>
        <w:jc w:val="both"/>
        <w:rPr>
          <w:rFonts w:ascii="Times New Roman" w:hAnsi="Times New Roman"/>
          <w:szCs w:val="28"/>
        </w:rPr>
      </w:pPr>
    </w:p>
    <w:p w14:paraId="0A50F0A6" w14:textId="77777777" w:rsidR="00855AE8" w:rsidRDefault="00855AE8" w:rsidP="00855AE8">
      <w:pPr>
        <w:jc w:val="both"/>
        <w:rPr>
          <w:rFonts w:ascii="Times New Roman" w:hAnsi="Times New Roman"/>
          <w:szCs w:val="28"/>
        </w:rPr>
      </w:pPr>
    </w:p>
    <w:p w14:paraId="5E2CBD1C" w14:textId="77777777" w:rsidR="00855AE8" w:rsidRDefault="00855AE8" w:rsidP="00855AE8">
      <w:pPr>
        <w:jc w:val="both"/>
        <w:rPr>
          <w:rFonts w:ascii="Times New Roman" w:hAnsi="Times New Roman"/>
          <w:szCs w:val="28"/>
        </w:rPr>
      </w:pPr>
    </w:p>
    <w:p w14:paraId="755FCCD6" w14:textId="77777777" w:rsidR="00855AE8" w:rsidRDefault="00855AE8" w:rsidP="00855AE8">
      <w:pPr>
        <w:jc w:val="both"/>
        <w:rPr>
          <w:rFonts w:ascii="Times New Roman" w:hAnsi="Times New Roman"/>
          <w:szCs w:val="28"/>
        </w:rPr>
      </w:pPr>
    </w:p>
    <w:p w14:paraId="77421CA2" w14:textId="77777777" w:rsidR="00855AE8" w:rsidRDefault="00855AE8" w:rsidP="00855AE8">
      <w:pPr>
        <w:jc w:val="both"/>
        <w:rPr>
          <w:rFonts w:ascii="Times New Roman" w:hAnsi="Times New Roman"/>
          <w:szCs w:val="28"/>
        </w:rPr>
      </w:pPr>
    </w:p>
    <w:p w14:paraId="3E516C76" w14:textId="77777777" w:rsidR="00855AE8" w:rsidRDefault="00855AE8" w:rsidP="00855AE8">
      <w:pPr>
        <w:jc w:val="both"/>
        <w:rPr>
          <w:rFonts w:ascii="Times New Roman" w:hAnsi="Times New Roman"/>
          <w:szCs w:val="28"/>
        </w:rPr>
      </w:pPr>
    </w:p>
    <w:p w14:paraId="54BABD36" w14:textId="77777777" w:rsidR="00855AE8" w:rsidRDefault="00855AE8" w:rsidP="00855AE8">
      <w:pPr>
        <w:jc w:val="both"/>
        <w:rPr>
          <w:rFonts w:ascii="Times New Roman" w:hAnsi="Times New Roman"/>
          <w:szCs w:val="28"/>
        </w:rPr>
      </w:pPr>
    </w:p>
    <w:p w14:paraId="1AF9B25C" w14:textId="77777777" w:rsidR="00855AE8" w:rsidRDefault="00855AE8" w:rsidP="00855AE8">
      <w:pPr>
        <w:jc w:val="both"/>
        <w:rPr>
          <w:rFonts w:ascii="Times New Roman" w:hAnsi="Times New Roman"/>
          <w:szCs w:val="28"/>
        </w:rPr>
      </w:pPr>
    </w:p>
    <w:p w14:paraId="783C42EB" w14:textId="77777777" w:rsidR="00855AE8" w:rsidRDefault="00855AE8" w:rsidP="00855AE8">
      <w:pPr>
        <w:jc w:val="both"/>
        <w:rPr>
          <w:rFonts w:ascii="Times New Roman" w:hAnsi="Times New Roman"/>
          <w:szCs w:val="28"/>
        </w:rPr>
      </w:pPr>
    </w:p>
    <w:p w14:paraId="3AE026DC" w14:textId="77777777" w:rsidR="00855AE8" w:rsidRDefault="00855AE8" w:rsidP="00855AE8">
      <w:pPr>
        <w:jc w:val="both"/>
        <w:rPr>
          <w:rFonts w:ascii="Times New Roman" w:hAnsi="Times New Roman"/>
          <w:szCs w:val="28"/>
        </w:rPr>
      </w:pPr>
    </w:p>
    <w:p w14:paraId="443F9891" w14:textId="77777777" w:rsidR="00855AE8" w:rsidRPr="00E34916" w:rsidRDefault="00855AE8" w:rsidP="00855AE8">
      <w:pPr>
        <w:jc w:val="both"/>
        <w:rPr>
          <w:rFonts w:ascii="Times New Roman" w:hAnsi="Times New Roman"/>
          <w:szCs w:val="28"/>
        </w:rPr>
      </w:pPr>
    </w:p>
    <w:tbl>
      <w:tblPr>
        <w:tblStyle w:val="TableGrid"/>
        <w:tblW w:w="9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31"/>
      </w:tblGrid>
      <w:tr w:rsidR="00440EF2" w:rsidRPr="00E34916" w14:paraId="4F69F81D" w14:textId="77777777" w:rsidTr="00440EF2">
        <w:trPr>
          <w:trHeight w:val="2053"/>
        </w:trPr>
        <w:tc>
          <w:tcPr>
            <w:tcW w:w="4395" w:type="dxa"/>
          </w:tcPr>
          <w:p w14:paraId="56CCD9ED" w14:textId="77777777" w:rsidR="00440EF2" w:rsidRPr="001065BC" w:rsidRDefault="00440EF2" w:rsidP="002B1DAB">
            <w:pPr>
              <w:jc w:val="center"/>
              <w:rPr>
                <w:rFonts w:ascii="Times New Roman" w:hAnsi="Times New Roman"/>
                <w:b/>
                <w:szCs w:val="28"/>
              </w:rPr>
            </w:pPr>
            <w:r w:rsidRPr="001065BC">
              <w:rPr>
                <w:rFonts w:ascii="Times New Roman" w:hAnsi="Times New Roman"/>
                <w:b/>
                <w:szCs w:val="28"/>
              </w:rPr>
              <w:t>Kí duyệt của BGH</w:t>
            </w:r>
          </w:p>
          <w:p w14:paraId="0BD13E7B" w14:textId="77777777" w:rsidR="00440EF2" w:rsidRPr="001065BC" w:rsidRDefault="00440EF2" w:rsidP="002B1DAB">
            <w:pPr>
              <w:jc w:val="center"/>
              <w:rPr>
                <w:rFonts w:ascii="Times New Roman" w:hAnsi="Times New Roman"/>
                <w:b/>
                <w:szCs w:val="28"/>
              </w:rPr>
            </w:pPr>
          </w:p>
          <w:p w14:paraId="75569EF1" w14:textId="77777777" w:rsidR="00440EF2" w:rsidRPr="001065BC" w:rsidRDefault="00440EF2" w:rsidP="002B1DAB">
            <w:pPr>
              <w:jc w:val="center"/>
              <w:rPr>
                <w:rFonts w:ascii="Times New Roman" w:hAnsi="Times New Roman"/>
                <w:b/>
                <w:szCs w:val="28"/>
              </w:rPr>
            </w:pPr>
          </w:p>
          <w:p w14:paraId="171C6E7A" w14:textId="77777777" w:rsidR="00440EF2" w:rsidRPr="001065BC" w:rsidRDefault="00440EF2" w:rsidP="002B1DAB">
            <w:pPr>
              <w:jc w:val="center"/>
              <w:rPr>
                <w:rFonts w:ascii="Times New Roman" w:hAnsi="Times New Roman"/>
                <w:b/>
                <w:szCs w:val="28"/>
              </w:rPr>
            </w:pPr>
          </w:p>
          <w:p w14:paraId="38C6F997" w14:textId="77777777" w:rsidR="00440EF2" w:rsidRPr="001065BC" w:rsidRDefault="00440EF2" w:rsidP="002B1DAB">
            <w:pPr>
              <w:jc w:val="center"/>
              <w:rPr>
                <w:rFonts w:ascii="Times New Roman" w:hAnsi="Times New Roman"/>
                <w:b/>
                <w:szCs w:val="28"/>
              </w:rPr>
            </w:pPr>
          </w:p>
          <w:p w14:paraId="4461E355" w14:textId="77777777" w:rsidR="00440EF2" w:rsidRPr="001065BC" w:rsidRDefault="00440EF2" w:rsidP="002B1DAB">
            <w:pPr>
              <w:jc w:val="center"/>
              <w:rPr>
                <w:rFonts w:ascii="Times New Roman" w:hAnsi="Times New Roman"/>
                <w:b/>
                <w:szCs w:val="28"/>
              </w:rPr>
            </w:pPr>
            <w:r w:rsidRPr="001065BC">
              <w:rPr>
                <w:rFonts w:ascii="Times New Roman" w:hAnsi="Times New Roman"/>
                <w:b/>
                <w:szCs w:val="28"/>
              </w:rPr>
              <w:t>Phạm Thị Đức Hạnh</w:t>
            </w:r>
          </w:p>
        </w:tc>
        <w:tc>
          <w:tcPr>
            <w:tcW w:w="4831" w:type="dxa"/>
          </w:tcPr>
          <w:p w14:paraId="7A5B06AC" w14:textId="77777777" w:rsidR="00440EF2" w:rsidRDefault="00440EF2" w:rsidP="002B1DAB">
            <w:pPr>
              <w:jc w:val="center"/>
              <w:rPr>
                <w:rFonts w:ascii="Times New Roman" w:hAnsi="Times New Roman"/>
                <w:b/>
                <w:szCs w:val="28"/>
              </w:rPr>
            </w:pPr>
            <w:r w:rsidRPr="00E34916">
              <w:rPr>
                <w:rFonts w:ascii="Times New Roman" w:hAnsi="Times New Roman"/>
                <w:b/>
                <w:szCs w:val="28"/>
              </w:rPr>
              <w:t>Kí duyệt của tổ trưởng</w:t>
            </w:r>
          </w:p>
          <w:p w14:paraId="111BE9AD" w14:textId="77777777" w:rsidR="00440EF2" w:rsidRDefault="00440EF2" w:rsidP="002B1DAB">
            <w:pPr>
              <w:jc w:val="center"/>
              <w:rPr>
                <w:rFonts w:ascii="Times New Roman" w:hAnsi="Times New Roman"/>
                <w:b/>
                <w:szCs w:val="28"/>
              </w:rPr>
            </w:pPr>
          </w:p>
          <w:p w14:paraId="76E0489E" w14:textId="77777777" w:rsidR="00440EF2" w:rsidRDefault="00440EF2" w:rsidP="002B1DAB">
            <w:pPr>
              <w:jc w:val="center"/>
              <w:rPr>
                <w:rFonts w:ascii="Times New Roman" w:hAnsi="Times New Roman"/>
                <w:b/>
                <w:szCs w:val="28"/>
              </w:rPr>
            </w:pPr>
          </w:p>
          <w:p w14:paraId="154ECD23" w14:textId="77777777" w:rsidR="00440EF2" w:rsidRDefault="00440EF2" w:rsidP="002B1DAB">
            <w:pPr>
              <w:jc w:val="center"/>
              <w:rPr>
                <w:rFonts w:ascii="Times New Roman" w:hAnsi="Times New Roman"/>
                <w:b/>
                <w:szCs w:val="28"/>
              </w:rPr>
            </w:pPr>
          </w:p>
          <w:p w14:paraId="0B207562" w14:textId="77777777" w:rsidR="00440EF2" w:rsidRDefault="00440EF2" w:rsidP="002B1DAB">
            <w:pPr>
              <w:jc w:val="center"/>
              <w:rPr>
                <w:rFonts w:ascii="Times New Roman" w:hAnsi="Times New Roman"/>
                <w:b/>
                <w:szCs w:val="28"/>
              </w:rPr>
            </w:pPr>
          </w:p>
          <w:p w14:paraId="7743F6E2" w14:textId="77777777" w:rsidR="00440EF2" w:rsidRPr="00E34916" w:rsidRDefault="00440EF2" w:rsidP="002B1DAB">
            <w:pPr>
              <w:jc w:val="center"/>
              <w:rPr>
                <w:rFonts w:ascii="Times New Roman" w:hAnsi="Times New Roman"/>
                <w:b/>
                <w:szCs w:val="28"/>
              </w:rPr>
            </w:pPr>
            <w:r>
              <w:rPr>
                <w:rFonts w:ascii="Times New Roman" w:hAnsi="Times New Roman"/>
                <w:b/>
                <w:szCs w:val="28"/>
              </w:rPr>
              <w:t>Nguyễn Thị Kim Dung</w:t>
            </w:r>
          </w:p>
        </w:tc>
      </w:tr>
    </w:tbl>
    <w:p w14:paraId="2F604EB9" w14:textId="77777777" w:rsidR="00855AE8" w:rsidRPr="00E34916" w:rsidRDefault="00855AE8" w:rsidP="00855AE8">
      <w:pPr>
        <w:jc w:val="both"/>
        <w:rPr>
          <w:rFonts w:ascii="Times New Roman" w:hAnsi="Times New Roman"/>
          <w:szCs w:val="28"/>
        </w:rPr>
      </w:pPr>
    </w:p>
    <w:p w14:paraId="66E9046D" w14:textId="5CEC343D" w:rsidR="00CA46B8" w:rsidRDefault="00CA46B8" w:rsidP="00CA46B8">
      <w:pPr>
        <w:rPr>
          <w:rFonts w:ascii="Times New Roman" w:hAnsi="Times New Roman"/>
        </w:rPr>
      </w:pPr>
    </w:p>
    <w:p w14:paraId="6DF860B7" w14:textId="77777777" w:rsidR="00440EF2" w:rsidRDefault="00440EF2" w:rsidP="00CA46B8">
      <w:pPr>
        <w:rPr>
          <w:rFonts w:ascii="Times New Roman" w:hAnsi="Times New Roman"/>
        </w:rPr>
      </w:pPr>
    </w:p>
    <w:p w14:paraId="500F43E7" w14:textId="77777777" w:rsidR="00440EF2" w:rsidRDefault="00440EF2" w:rsidP="00CA46B8">
      <w:pPr>
        <w:rPr>
          <w:rFonts w:ascii="Times New Roman" w:hAnsi="Times New Roman"/>
        </w:rPr>
      </w:pPr>
    </w:p>
    <w:p w14:paraId="271F9C26" w14:textId="77777777" w:rsidR="00440EF2" w:rsidRDefault="00440EF2" w:rsidP="00CA46B8">
      <w:pPr>
        <w:rPr>
          <w:rFonts w:ascii="Times New Roman" w:hAnsi="Times New Roman"/>
        </w:rPr>
      </w:pPr>
    </w:p>
    <w:p w14:paraId="1E29442D" w14:textId="77777777" w:rsidR="00440EF2" w:rsidRDefault="00440EF2" w:rsidP="00CA46B8">
      <w:pPr>
        <w:rPr>
          <w:rFonts w:ascii="Times New Roman" w:hAnsi="Times New Roman"/>
        </w:rPr>
      </w:pPr>
    </w:p>
    <w:p w14:paraId="364F304F" w14:textId="77777777" w:rsidR="00440EF2" w:rsidRDefault="00440EF2" w:rsidP="00CA46B8">
      <w:pPr>
        <w:rPr>
          <w:rFonts w:ascii="Times New Roman" w:hAnsi="Times New Roman"/>
        </w:rPr>
      </w:pPr>
    </w:p>
    <w:p w14:paraId="085D39BB" w14:textId="77777777" w:rsidR="00440EF2" w:rsidRDefault="00440EF2" w:rsidP="00CA46B8">
      <w:pPr>
        <w:rPr>
          <w:rFonts w:ascii="Times New Roman" w:hAnsi="Times New Roman"/>
        </w:rPr>
      </w:pPr>
    </w:p>
    <w:p w14:paraId="6F4B67D3" w14:textId="77777777" w:rsidR="00440EF2" w:rsidRDefault="00440EF2" w:rsidP="00CA46B8">
      <w:pPr>
        <w:rPr>
          <w:rFonts w:ascii="Times New Roman" w:hAnsi="Times New Roman"/>
        </w:rPr>
      </w:pPr>
    </w:p>
    <w:p w14:paraId="7C2D954F" w14:textId="77777777" w:rsidR="00440EF2" w:rsidRDefault="00440EF2" w:rsidP="00CA46B8">
      <w:pPr>
        <w:rPr>
          <w:rFonts w:ascii="Times New Roman" w:hAnsi="Times New Roman"/>
        </w:rPr>
      </w:pPr>
    </w:p>
    <w:p w14:paraId="7231E85A" w14:textId="77777777" w:rsidR="00440EF2" w:rsidRDefault="00440EF2" w:rsidP="00CA46B8">
      <w:pPr>
        <w:rPr>
          <w:rFonts w:ascii="Times New Roman" w:hAnsi="Times New Roman"/>
        </w:rPr>
      </w:pPr>
    </w:p>
    <w:p w14:paraId="7B688067" w14:textId="77777777" w:rsidR="00440EF2" w:rsidRDefault="00440EF2" w:rsidP="00CA46B8">
      <w:pPr>
        <w:rPr>
          <w:rFonts w:ascii="Times New Roman" w:hAnsi="Times New Roman"/>
        </w:rPr>
      </w:pPr>
    </w:p>
    <w:p w14:paraId="370F8910" w14:textId="77777777" w:rsidR="00440EF2" w:rsidRDefault="00440EF2" w:rsidP="00CA46B8">
      <w:pPr>
        <w:rPr>
          <w:rFonts w:ascii="Times New Roman" w:hAnsi="Times New Roman"/>
        </w:rPr>
      </w:pPr>
    </w:p>
    <w:p w14:paraId="1CEE5184" w14:textId="77777777" w:rsidR="00440EF2" w:rsidRPr="00440EF2" w:rsidRDefault="00440EF2" w:rsidP="00CA46B8">
      <w:pPr>
        <w:rPr>
          <w:rFonts w:ascii="Times New Roman" w:hAnsi="Times New Roman"/>
        </w:rPr>
      </w:pPr>
    </w:p>
    <w:p w14:paraId="61BA42C0" w14:textId="77777777" w:rsidR="00440EF2" w:rsidRDefault="00CA46B8" w:rsidP="00CA46B8">
      <w:pPr>
        <w:rPr>
          <w:rFonts w:ascii="Times New Roman" w:hAnsi="Times New Roman"/>
        </w:rPr>
      </w:pPr>
      <w:r w:rsidRPr="00E91BF2">
        <w:rPr>
          <w:rFonts w:ascii="Times New Roman" w:hAnsi="Times New Roman"/>
          <w:lang w:val="vi-VN"/>
        </w:rPr>
        <w:t xml:space="preserve">                                                           </w:t>
      </w:r>
    </w:p>
    <w:p w14:paraId="2494735B" w14:textId="77777777" w:rsidR="00440EF2" w:rsidRDefault="00440EF2" w:rsidP="00CA46B8">
      <w:pPr>
        <w:rPr>
          <w:rFonts w:ascii="Times New Roman" w:hAnsi="Times New Roman"/>
        </w:rPr>
      </w:pPr>
    </w:p>
    <w:p w14:paraId="7C3F132D" w14:textId="77777777" w:rsidR="00440EF2" w:rsidRDefault="00440EF2" w:rsidP="00CA46B8">
      <w:pPr>
        <w:rPr>
          <w:rFonts w:ascii="Times New Roman" w:hAnsi="Times New Roman"/>
        </w:rPr>
      </w:pPr>
    </w:p>
    <w:p w14:paraId="2CDACF47" w14:textId="77777777" w:rsidR="00440EF2" w:rsidRDefault="00440EF2" w:rsidP="00CA46B8">
      <w:pPr>
        <w:rPr>
          <w:rFonts w:ascii="Times New Roman" w:hAnsi="Times New Roman"/>
        </w:rPr>
      </w:pPr>
    </w:p>
    <w:p w14:paraId="22C129B0" w14:textId="77777777" w:rsidR="00440EF2" w:rsidRDefault="00440EF2" w:rsidP="00CA46B8">
      <w:pPr>
        <w:rPr>
          <w:rFonts w:ascii="Times New Roman" w:hAnsi="Times New Roman"/>
        </w:rPr>
      </w:pPr>
    </w:p>
    <w:p w14:paraId="468C6CF0" w14:textId="77777777" w:rsidR="00440EF2" w:rsidRDefault="00440EF2" w:rsidP="00CA46B8">
      <w:pPr>
        <w:rPr>
          <w:rFonts w:ascii="Times New Roman" w:hAnsi="Times New Roman"/>
        </w:rPr>
      </w:pPr>
    </w:p>
    <w:p w14:paraId="617018D2" w14:textId="77777777" w:rsidR="00440EF2" w:rsidRDefault="00440EF2" w:rsidP="00CA46B8">
      <w:pPr>
        <w:rPr>
          <w:rFonts w:ascii="Times New Roman" w:hAnsi="Times New Roman"/>
        </w:rPr>
      </w:pPr>
    </w:p>
    <w:p w14:paraId="3D599463" w14:textId="77777777" w:rsidR="00440EF2" w:rsidRDefault="00440EF2" w:rsidP="00CA46B8">
      <w:pPr>
        <w:rPr>
          <w:rFonts w:ascii="Times New Roman" w:hAnsi="Times New Roman"/>
        </w:rPr>
      </w:pPr>
    </w:p>
    <w:p w14:paraId="4A269380" w14:textId="77777777" w:rsidR="00440EF2" w:rsidRDefault="00440EF2" w:rsidP="00CA46B8">
      <w:pPr>
        <w:rPr>
          <w:rFonts w:ascii="Times New Roman" w:hAnsi="Times New Roman"/>
        </w:rPr>
      </w:pPr>
    </w:p>
    <w:p w14:paraId="14C624EA" w14:textId="77777777" w:rsidR="00440EF2" w:rsidRDefault="00440EF2" w:rsidP="00CA46B8">
      <w:pPr>
        <w:rPr>
          <w:rFonts w:ascii="Times New Roman" w:hAnsi="Times New Roman"/>
        </w:rPr>
      </w:pPr>
    </w:p>
    <w:p w14:paraId="057E8CD2" w14:textId="77777777" w:rsidR="00440EF2" w:rsidRDefault="00440EF2" w:rsidP="00CA46B8">
      <w:pPr>
        <w:rPr>
          <w:rFonts w:ascii="Times New Roman" w:hAnsi="Times New Roman"/>
        </w:rPr>
      </w:pPr>
    </w:p>
    <w:p w14:paraId="38922FEC" w14:textId="77777777" w:rsidR="00440EF2" w:rsidRDefault="00440EF2" w:rsidP="00CA46B8">
      <w:pPr>
        <w:rPr>
          <w:rFonts w:ascii="Times New Roman" w:hAnsi="Times New Roman"/>
        </w:rPr>
      </w:pPr>
    </w:p>
    <w:p w14:paraId="0A36F301" w14:textId="77777777" w:rsidR="00440EF2" w:rsidRDefault="00440EF2" w:rsidP="00CA46B8">
      <w:pPr>
        <w:rPr>
          <w:rFonts w:ascii="Times New Roman" w:hAnsi="Times New Roman"/>
        </w:rPr>
      </w:pPr>
    </w:p>
    <w:p w14:paraId="39CD92F6" w14:textId="77777777" w:rsidR="00440EF2" w:rsidRDefault="00440EF2" w:rsidP="00CA46B8">
      <w:pPr>
        <w:rPr>
          <w:rFonts w:ascii="Times New Roman" w:hAnsi="Times New Roman"/>
        </w:rPr>
      </w:pPr>
    </w:p>
    <w:p w14:paraId="77984006" w14:textId="77777777" w:rsidR="00FA74B6" w:rsidRDefault="00FA74B6" w:rsidP="00CA46B8">
      <w:pPr>
        <w:rPr>
          <w:rFonts w:ascii="Times New Roman" w:hAnsi="Times New Roman"/>
        </w:rPr>
      </w:pPr>
    </w:p>
    <w:p w14:paraId="09FA1340" w14:textId="77777777" w:rsidR="00FA74B6" w:rsidRDefault="00FA74B6" w:rsidP="00CA46B8">
      <w:pPr>
        <w:rPr>
          <w:rFonts w:ascii="Times New Roman" w:hAnsi="Times New Roman"/>
        </w:rPr>
      </w:pPr>
    </w:p>
    <w:p w14:paraId="643B9721" w14:textId="77777777" w:rsidR="00FA74B6" w:rsidRDefault="00FA74B6" w:rsidP="00CA46B8">
      <w:pPr>
        <w:rPr>
          <w:rFonts w:ascii="Times New Roman" w:hAnsi="Times New Roman"/>
        </w:rPr>
      </w:pPr>
    </w:p>
    <w:p w14:paraId="6F7FBF62" w14:textId="77777777" w:rsidR="00FA74B6" w:rsidRDefault="00FA74B6" w:rsidP="00CA46B8">
      <w:pPr>
        <w:rPr>
          <w:rFonts w:ascii="Times New Roman" w:hAnsi="Times New Roman"/>
        </w:rPr>
      </w:pPr>
    </w:p>
    <w:p w14:paraId="6A1FF634" w14:textId="77777777" w:rsidR="00FA74B6" w:rsidRDefault="00FA74B6" w:rsidP="00CA46B8">
      <w:pPr>
        <w:rPr>
          <w:rFonts w:ascii="Times New Roman" w:hAnsi="Times New Roman"/>
        </w:rPr>
      </w:pPr>
    </w:p>
    <w:p w14:paraId="4D7B0177" w14:textId="77777777" w:rsidR="00FA74B6" w:rsidRDefault="00FA74B6" w:rsidP="00CA46B8">
      <w:pPr>
        <w:rPr>
          <w:rFonts w:ascii="Times New Roman" w:hAnsi="Times New Roman"/>
        </w:rPr>
        <w:sectPr w:rsidR="00FA74B6" w:rsidSect="0066196A">
          <w:footerReference w:type="default" r:id="rId22"/>
          <w:pgSz w:w="11907" w:h="16840" w:code="9"/>
          <w:pgMar w:top="1134" w:right="1134" w:bottom="1134" w:left="1134" w:header="720" w:footer="57" w:gutter="0"/>
          <w:cols w:space="720"/>
          <w:docGrid w:linePitch="381"/>
        </w:sectPr>
      </w:pPr>
    </w:p>
    <w:tbl>
      <w:tblPr>
        <w:tblW w:w="5084" w:type="pct"/>
        <w:tblInd w:w="567" w:type="dxa"/>
        <w:tblLayout w:type="fixed"/>
        <w:tblLook w:val="01E0" w:firstRow="1" w:lastRow="1" w:firstColumn="1" w:lastColumn="1" w:noHBand="0" w:noVBand="0"/>
      </w:tblPr>
      <w:tblGrid>
        <w:gridCol w:w="4915"/>
        <w:gridCol w:w="9902"/>
      </w:tblGrid>
      <w:tr w:rsidR="00BB0ADC" w:rsidRPr="00FA74B6" w14:paraId="12AF7E95" w14:textId="77777777" w:rsidTr="0066196A">
        <w:trPr>
          <w:trHeight w:val="603"/>
        </w:trPr>
        <w:tc>
          <w:tcPr>
            <w:tcW w:w="4915" w:type="dxa"/>
          </w:tcPr>
          <w:p w14:paraId="1FD2C166" w14:textId="77777777" w:rsidR="00BB0ADC" w:rsidRPr="00FA74B6" w:rsidRDefault="00BB0ADC" w:rsidP="00227DD2">
            <w:pPr>
              <w:jc w:val="both"/>
              <w:rPr>
                <w:rFonts w:asciiTheme="majorHAnsi" w:hAnsiTheme="majorHAnsi" w:cstheme="majorHAnsi"/>
                <w:sz w:val="26"/>
                <w:szCs w:val="26"/>
              </w:rPr>
            </w:pPr>
            <w:bookmarkStart w:id="4" w:name="_Hlk115987055"/>
            <w:bookmarkEnd w:id="4"/>
            <w:r w:rsidRPr="00FA74B6">
              <w:rPr>
                <w:rFonts w:asciiTheme="majorHAnsi" w:hAnsiTheme="majorHAnsi" w:cstheme="majorHAnsi"/>
                <w:noProof/>
                <w:sz w:val="26"/>
                <w:szCs w:val="26"/>
              </w:rPr>
              <w:lastRenderedPageBreak/>
              <w:t>UBND HUYỆN THANH TRÌ</w:t>
            </w:r>
          </w:p>
          <w:p w14:paraId="73523061" w14:textId="77777777" w:rsidR="00BB0ADC" w:rsidRPr="00FA74B6" w:rsidRDefault="00BB0ADC" w:rsidP="00227DD2">
            <w:pPr>
              <w:jc w:val="both"/>
              <w:rPr>
                <w:rFonts w:asciiTheme="majorHAnsi" w:hAnsiTheme="majorHAnsi" w:cstheme="majorHAnsi"/>
                <w:noProof/>
              </w:rPr>
            </w:pPr>
            <w:r w:rsidRPr="00FA74B6">
              <w:rPr>
                <w:rFonts w:asciiTheme="majorHAnsi" w:hAnsiTheme="majorHAnsi" w:cstheme="majorHAnsi"/>
                <w:b/>
                <w:noProof/>
                <w:sz w:val="26"/>
                <w:szCs w:val="26"/>
              </w:rPr>
              <w:t>TRƯỜ</w:t>
            </w:r>
            <w:r w:rsidRPr="00FA74B6">
              <w:rPr>
                <w:rFonts w:asciiTheme="majorHAnsi" w:hAnsiTheme="majorHAnsi" w:cstheme="majorHAnsi"/>
                <w:b/>
                <w:noProof/>
                <w:sz w:val="26"/>
                <w:szCs w:val="26"/>
                <w:u w:val="single"/>
              </w:rPr>
              <w:t xml:space="preserve">NG THCS VẠN </w:t>
            </w:r>
            <w:r w:rsidRPr="00FA74B6">
              <w:rPr>
                <w:rFonts w:asciiTheme="majorHAnsi" w:hAnsiTheme="majorHAnsi" w:cstheme="majorHAnsi"/>
                <w:b/>
                <w:noProof/>
                <w:sz w:val="26"/>
                <w:szCs w:val="26"/>
              </w:rPr>
              <w:t>PHÚC</w:t>
            </w:r>
          </w:p>
          <w:p w14:paraId="331700A3" w14:textId="77777777" w:rsidR="00BB0ADC" w:rsidRPr="00FA74B6" w:rsidRDefault="00BB0ADC" w:rsidP="00227DD2">
            <w:pPr>
              <w:jc w:val="both"/>
              <w:rPr>
                <w:rFonts w:asciiTheme="majorHAnsi" w:hAnsiTheme="majorHAnsi" w:cstheme="majorHAnsi"/>
                <w:b/>
                <w:lang w:val="vi-VN"/>
              </w:rPr>
            </w:pPr>
          </w:p>
        </w:tc>
        <w:tc>
          <w:tcPr>
            <w:tcW w:w="9902" w:type="dxa"/>
          </w:tcPr>
          <w:p w14:paraId="14802963" w14:textId="77777777" w:rsidR="00BB0ADC" w:rsidRPr="00FA74B6" w:rsidRDefault="00BB0ADC" w:rsidP="00227DD2">
            <w:pPr>
              <w:tabs>
                <w:tab w:val="center" w:pos="2787"/>
              </w:tabs>
              <w:jc w:val="center"/>
              <w:rPr>
                <w:rFonts w:asciiTheme="majorHAnsi" w:hAnsiTheme="majorHAnsi" w:cstheme="majorHAnsi"/>
                <w:b/>
                <w:bCs/>
                <w:noProof/>
                <w:sz w:val="26"/>
                <w:szCs w:val="26"/>
                <w:lang w:val="fr-FR"/>
              </w:rPr>
            </w:pPr>
            <w:r w:rsidRPr="00FA74B6">
              <w:rPr>
                <w:rFonts w:asciiTheme="majorHAnsi" w:hAnsiTheme="majorHAnsi" w:cstheme="majorHAnsi"/>
                <w:b/>
                <w:bCs/>
                <w:noProof/>
                <w:sz w:val="26"/>
                <w:szCs w:val="26"/>
                <w:lang w:val="fr-FR"/>
              </w:rPr>
              <w:t>MA TRẬN VÀ BẢN ĐẶC TẢ</w:t>
            </w:r>
          </w:p>
          <w:p w14:paraId="13C068F9" w14:textId="77777777" w:rsidR="00BB0ADC" w:rsidRPr="00FA74B6" w:rsidRDefault="00BB0ADC" w:rsidP="00227DD2">
            <w:pPr>
              <w:tabs>
                <w:tab w:val="center" w:pos="2787"/>
              </w:tabs>
              <w:jc w:val="center"/>
              <w:rPr>
                <w:rFonts w:asciiTheme="majorHAnsi" w:hAnsiTheme="majorHAnsi" w:cstheme="majorHAnsi"/>
                <w:b/>
                <w:bCs/>
                <w:sz w:val="26"/>
                <w:szCs w:val="26"/>
              </w:rPr>
            </w:pPr>
            <w:r w:rsidRPr="00FA74B6">
              <w:rPr>
                <w:rFonts w:asciiTheme="majorHAnsi" w:hAnsiTheme="majorHAnsi" w:cstheme="majorHAnsi"/>
                <w:b/>
                <w:bCs/>
                <w:noProof/>
                <w:sz w:val="26"/>
                <w:szCs w:val="26"/>
              </w:rPr>
              <w:t>ĐỀ KIỂM TRA GIỮA HỌC KÌ II</w:t>
            </w:r>
            <w:r w:rsidRPr="00FA74B6">
              <w:rPr>
                <w:rFonts w:asciiTheme="majorHAnsi" w:hAnsiTheme="majorHAnsi" w:cstheme="majorHAnsi"/>
                <w:b/>
                <w:bCs/>
                <w:noProof/>
                <w:sz w:val="26"/>
                <w:szCs w:val="26"/>
                <w:lang w:val="vi-VN"/>
              </w:rPr>
              <w:t xml:space="preserve"> NĂM HỌC 202</w:t>
            </w:r>
            <w:r w:rsidRPr="00FA74B6">
              <w:rPr>
                <w:rFonts w:asciiTheme="majorHAnsi" w:hAnsiTheme="majorHAnsi" w:cstheme="majorHAnsi"/>
                <w:b/>
                <w:bCs/>
                <w:noProof/>
                <w:sz w:val="26"/>
                <w:szCs w:val="26"/>
              </w:rPr>
              <w:t xml:space="preserve">4 </w:t>
            </w:r>
            <w:r w:rsidRPr="00FA74B6">
              <w:rPr>
                <w:rFonts w:asciiTheme="majorHAnsi" w:hAnsiTheme="majorHAnsi" w:cstheme="majorHAnsi"/>
                <w:b/>
                <w:bCs/>
                <w:noProof/>
                <w:sz w:val="26"/>
                <w:szCs w:val="26"/>
                <w:lang w:val="vi-VN"/>
              </w:rPr>
              <w:t>- 202</w:t>
            </w:r>
            <w:r w:rsidRPr="00FA74B6">
              <w:rPr>
                <w:rFonts w:asciiTheme="majorHAnsi" w:hAnsiTheme="majorHAnsi" w:cstheme="majorHAnsi"/>
                <w:b/>
                <w:bCs/>
                <w:noProof/>
                <w:sz w:val="26"/>
                <w:szCs w:val="26"/>
              </w:rPr>
              <w:t>5</w:t>
            </w:r>
          </w:p>
          <w:p w14:paraId="5787E02A" w14:textId="77777777" w:rsidR="00BB0ADC" w:rsidRPr="00FA74B6" w:rsidRDefault="00BB0ADC" w:rsidP="00227DD2">
            <w:pPr>
              <w:jc w:val="center"/>
              <w:rPr>
                <w:rFonts w:asciiTheme="majorHAnsi" w:hAnsiTheme="majorHAnsi" w:cstheme="majorHAnsi"/>
                <w:bCs/>
              </w:rPr>
            </w:pPr>
            <w:r w:rsidRPr="00FA74B6">
              <w:rPr>
                <w:rFonts w:asciiTheme="majorHAnsi" w:hAnsiTheme="majorHAnsi" w:cstheme="majorHAnsi"/>
                <w:b/>
                <w:bCs/>
                <w:noProof/>
                <w:sz w:val="26"/>
                <w:szCs w:val="26"/>
              </w:rPr>
              <w:t>MÔN KHOA</w:t>
            </w:r>
            <w:r w:rsidRPr="00FA74B6">
              <w:rPr>
                <w:rFonts w:asciiTheme="majorHAnsi" w:hAnsiTheme="majorHAnsi" w:cstheme="majorHAnsi"/>
                <w:b/>
                <w:bCs/>
                <w:noProof/>
                <w:sz w:val="26"/>
                <w:szCs w:val="26"/>
                <w:lang w:val="vi-VN"/>
              </w:rPr>
              <w:t xml:space="preserve"> HỌC TỰ NHIÊN </w:t>
            </w:r>
            <w:r w:rsidRPr="00FA74B6">
              <w:rPr>
                <w:rFonts w:asciiTheme="majorHAnsi" w:hAnsiTheme="majorHAnsi" w:cstheme="majorHAnsi"/>
                <w:b/>
                <w:bCs/>
                <w:noProof/>
                <w:sz w:val="26"/>
                <w:szCs w:val="26"/>
              </w:rPr>
              <w:t>8</w:t>
            </w:r>
          </w:p>
        </w:tc>
      </w:tr>
    </w:tbl>
    <w:p w14:paraId="7197CD01" w14:textId="77777777" w:rsidR="00BB0ADC" w:rsidRPr="00D534EC" w:rsidRDefault="00BB0ADC" w:rsidP="00BB0ADC">
      <w:pPr>
        <w:ind w:right="-321"/>
        <w:rPr>
          <w:b/>
          <w:sz w:val="26"/>
          <w:szCs w:val="26"/>
        </w:rPr>
      </w:pPr>
    </w:p>
    <w:p w14:paraId="67A08603" w14:textId="77777777" w:rsidR="00BB0ADC" w:rsidRDefault="00BB0ADC" w:rsidP="00BB0ADC">
      <w:pPr>
        <w:pStyle w:val="ListParagraph"/>
        <w:spacing w:after="0" w:line="240" w:lineRule="auto"/>
        <w:ind w:right="-321"/>
        <w:rPr>
          <w:b/>
          <w:sz w:val="26"/>
          <w:szCs w:val="26"/>
        </w:rPr>
      </w:pPr>
      <w:r>
        <w:rPr>
          <w:b/>
          <w:sz w:val="26"/>
          <w:szCs w:val="26"/>
        </w:rPr>
        <w:t>A. MA TRẬN ĐỀ KIỂM TRA</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022"/>
        <w:gridCol w:w="1774"/>
        <w:gridCol w:w="670"/>
        <w:gridCol w:w="671"/>
        <w:gridCol w:w="807"/>
        <w:gridCol w:w="670"/>
        <w:gridCol w:w="806"/>
        <w:gridCol w:w="809"/>
        <w:gridCol w:w="673"/>
        <w:gridCol w:w="807"/>
        <w:gridCol w:w="813"/>
        <w:gridCol w:w="676"/>
        <w:gridCol w:w="807"/>
        <w:gridCol w:w="811"/>
        <w:gridCol w:w="811"/>
        <w:gridCol w:w="697"/>
        <w:gridCol w:w="783"/>
        <w:gridCol w:w="6"/>
        <w:gridCol w:w="771"/>
      </w:tblGrid>
      <w:tr w:rsidR="00BB0ADC" w:rsidRPr="00FA74B6" w14:paraId="67232CD4" w14:textId="77777777" w:rsidTr="00227DD2">
        <w:trPr>
          <w:trHeight w:val="99"/>
        </w:trPr>
        <w:tc>
          <w:tcPr>
            <w:tcW w:w="426" w:type="dxa"/>
            <w:vMerge w:val="restart"/>
            <w:vAlign w:val="center"/>
          </w:tcPr>
          <w:p w14:paraId="14421B9A"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TT</w:t>
            </w:r>
          </w:p>
        </w:tc>
        <w:tc>
          <w:tcPr>
            <w:tcW w:w="1022" w:type="dxa"/>
            <w:vMerge w:val="restart"/>
            <w:vAlign w:val="center"/>
          </w:tcPr>
          <w:p w14:paraId="472995BF"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Chủ đề</w:t>
            </w:r>
          </w:p>
        </w:tc>
        <w:tc>
          <w:tcPr>
            <w:tcW w:w="1774" w:type="dxa"/>
            <w:vMerge w:val="restart"/>
            <w:vAlign w:val="center"/>
          </w:tcPr>
          <w:p w14:paraId="2162A013"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Đơn vị kiến thức</w:t>
            </w:r>
          </w:p>
        </w:tc>
        <w:tc>
          <w:tcPr>
            <w:tcW w:w="9020" w:type="dxa"/>
            <w:gridSpan w:val="12"/>
            <w:shd w:val="clear" w:color="auto" w:fill="auto"/>
            <w:vAlign w:val="center"/>
          </w:tcPr>
          <w:p w14:paraId="5FA3AAA7"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Mức độ đánh giá</w:t>
            </w:r>
          </w:p>
        </w:tc>
        <w:tc>
          <w:tcPr>
            <w:tcW w:w="2297" w:type="dxa"/>
            <w:gridSpan w:val="4"/>
            <w:shd w:val="clear" w:color="auto" w:fill="auto"/>
            <w:vAlign w:val="center"/>
          </w:tcPr>
          <w:p w14:paraId="24D6B9E3"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 xml:space="preserve">Tổng </w:t>
            </w:r>
          </w:p>
        </w:tc>
        <w:tc>
          <w:tcPr>
            <w:tcW w:w="771" w:type="dxa"/>
            <w:vMerge w:val="restart"/>
            <w:shd w:val="clear" w:color="auto" w:fill="auto"/>
            <w:vAlign w:val="center"/>
          </w:tcPr>
          <w:p w14:paraId="5CA5FE8C"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Tỉ lệ % điểm</w:t>
            </w:r>
          </w:p>
        </w:tc>
      </w:tr>
      <w:tr w:rsidR="00BB0ADC" w:rsidRPr="00FA74B6" w14:paraId="66B1D212" w14:textId="77777777" w:rsidTr="00227DD2">
        <w:trPr>
          <w:trHeight w:val="364"/>
        </w:trPr>
        <w:tc>
          <w:tcPr>
            <w:tcW w:w="426" w:type="dxa"/>
            <w:vMerge/>
            <w:vAlign w:val="center"/>
          </w:tcPr>
          <w:p w14:paraId="4B7BB767" w14:textId="77777777" w:rsidR="00BB0ADC" w:rsidRPr="00FA74B6" w:rsidRDefault="00BB0ADC" w:rsidP="00227DD2">
            <w:pPr>
              <w:jc w:val="center"/>
              <w:rPr>
                <w:rFonts w:asciiTheme="majorHAnsi" w:hAnsiTheme="majorHAnsi" w:cstheme="majorHAnsi"/>
                <w:b/>
                <w:sz w:val="26"/>
                <w:szCs w:val="26"/>
              </w:rPr>
            </w:pPr>
          </w:p>
        </w:tc>
        <w:tc>
          <w:tcPr>
            <w:tcW w:w="1022" w:type="dxa"/>
            <w:vMerge/>
            <w:vAlign w:val="center"/>
          </w:tcPr>
          <w:p w14:paraId="6437C3F5" w14:textId="77777777" w:rsidR="00BB0ADC" w:rsidRPr="00FA74B6" w:rsidRDefault="00BB0ADC" w:rsidP="00227DD2">
            <w:pPr>
              <w:rPr>
                <w:rFonts w:asciiTheme="majorHAnsi" w:hAnsiTheme="majorHAnsi" w:cstheme="majorHAnsi"/>
                <w:b/>
                <w:sz w:val="26"/>
                <w:szCs w:val="26"/>
              </w:rPr>
            </w:pPr>
          </w:p>
        </w:tc>
        <w:tc>
          <w:tcPr>
            <w:tcW w:w="1774" w:type="dxa"/>
            <w:vMerge/>
            <w:vAlign w:val="center"/>
          </w:tcPr>
          <w:p w14:paraId="4A656A2A" w14:textId="77777777" w:rsidR="00BB0ADC" w:rsidRPr="00FA74B6" w:rsidRDefault="00BB0ADC" w:rsidP="00227DD2">
            <w:pPr>
              <w:jc w:val="center"/>
              <w:rPr>
                <w:rFonts w:asciiTheme="majorHAnsi" w:hAnsiTheme="majorHAnsi" w:cstheme="majorHAnsi"/>
                <w:b/>
                <w:sz w:val="26"/>
                <w:szCs w:val="26"/>
              </w:rPr>
            </w:pPr>
          </w:p>
        </w:tc>
        <w:tc>
          <w:tcPr>
            <w:tcW w:w="6726" w:type="dxa"/>
            <w:gridSpan w:val="9"/>
            <w:shd w:val="clear" w:color="auto" w:fill="auto"/>
            <w:vAlign w:val="center"/>
          </w:tcPr>
          <w:p w14:paraId="2FA6B72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TNKQ</w:t>
            </w:r>
          </w:p>
        </w:tc>
        <w:tc>
          <w:tcPr>
            <w:tcW w:w="2294" w:type="dxa"/>
            <w:gridSpan w:val="3"/>
            <w:shd w:val="clear" w:color="auto" w:fill="auto"/>
            <w:vAlign w:val="center"/>
          </w:tcPr>
          <w:p w14:paraId="29CC6014"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Tự luận</w:t>
            </w:r>
          </w:p>
        </w:tc>
        <w:tc>
          <w:tcPr>
            <w:tcW w:w="2297" w:type="dxa"/>
            <w:gridSpan w:val="4"/>
            <w:vMerge w:val="restart"/>
            <w:shd w:val="clear" w:color="auto" w:fill="auto"/>
            <w:vAlign w:val="center"/>
          </w:tcPr>
          <w:p w14:paraId="208EB91B" w14:textId="77777777" w:rsidR="00BB0ADC" w:rsidRPr="00FA74B6" w:rsidRDefault="00BB0ADC" w:rsidP="00227DD2">
            <w:pPr>
              <w:jc w:val="center"/>
              <w:rPr>
                <w:rFonts w:asciiTheme="majorHAnsi" w:hAnsiTheme="majorHAnsi" w:cstheme="majorHAnsi"/>
                <w:b/>
                <w:sz w:val="26"/>
                <w:szCs w:val="26"/>
              </w:rPr>
            </w:pPr>
          </w:p>
        </w:tc>
        <w:tc>
          <w:tcPr>
            <w:tcW w:w="771" w:type="dxa"/>
            <w:vMerge/>
            <w:shd w:val="clear" w:color="auto" w:fill="auto"/>
            <w:vAlign w:val="center"/>
          </w:tcPr>
          <w:p w14:paraId="1E60127C" w14:textId="77777777" w:rsidR="00BB0ADC" w:rsidRPr="00FA74B6" w:rsidRDefault="00BB0ADC" w:rsidP="00227DD2">
            <w:pPr>
              <w:jc w:val="center"/>
              <w:rPr>
                <w:rFonts w:asciiTheme="majorHAnsi" w:hAnsiTheme="majorHAnsi" w:cstheme="majorHAnsi"/>
                <w:b/>
                <w:sz w:val="26"/>
                <w:szCs w:val="26"/>
              </w:rPr>
            </w:pPr>
          </w:p>
        </w:tc>
      </w:tr>
      <w:tr w:rsidR="00BB0ADC" w:rsidRPr="00FA74B6" w14:paraId="655D9421" w14:textId="77777777" w:rsidTr="00227DD2">
        <w:trPr>
          <w:trHeight w:val="146"/>
        </w:trPr>
        <w:tc>
          <w:tcPr>
            <w:tcW w:w="426" w:type="dxa"/>
            <w:vMerge/>
            <w:vAlign w:val="center"/>
          </w:tcPr>
          <w:p w14:paraId="4ED4F120" w14:textId="77777777" w:rsidR="00BB0ADC" w:rsidRPr="00FA74B6" w:rsidRDefault="00BB0ADC" w:rsidP="00227DD2">
            <w:pPr>
              <w:rPr>
                <w:rFonts w:asciiTheme="majorHAnsi" w:hAnsiTheme="majorHAnsi" w:cstheme="majorHAnsi"/>
                <w:b/>
                <w:sz w:val="26"/>
                <w:szCs w:val="26"/>
              </w:rPr>
            </w:pPr>
          </w:p>
        </w:tc>
        <w:tc>
          <w:tcPr>
            <w:tcW w:w="1022" w:type="dxa"/>
            <w:vMerge/>
            <w:vAlign w:val="center"/>
          </w:tcPr>
          <w:p w14:paraId="5A334ABD" w14:textId="77777777" w:rsidR="00BB0ADC" w:rsidRPr="00FA74B6" w:rsidRDefault="00BB0ADC" w:rsidP="00227DD2">
            <w:pPr>
              <w:rPr>
                <w:rFonts w:asciiTheme="majorHAnsi" w:hAnsiTheme="majorHAnsi" w:cstheme="majorHAnsi"/>
                <w:b/>
                <w:sz w:val="26"/>
                <w:szCs w:val="26"/>
              </w:rPr>
            </w:pPr>
          </w:p>
        </w:tc>
        <w:tc>
          <w:tcPr>
            <w:tcW w:w="1774" w:type="dxa"/>
            <w:vMerge/>
          </w:tcPr>
          <w:p w14:paraId="7CC726FF" w14:textId="77777777" w:rsidR="00BB0ADC" w:rsidRPr="00FA74B6" w:rsidRDefault="00BB0ADC" w:rsidP="00227DD2">
            <w:pPr>
              <w:rPr>
                <w:rFonts w:asciiTheme="majorHAnsi" w:hAnsiTheme="majorHAnsi" w:cstheme="majorHAnsi"/>
                <w:b/>
                <w:sz w:val="26"/>
                <w:szCs w:val="26"/>
              </w:rPr>
            </w:pPr>
          </w:p>
        </w:tc>
        <w:tc>
          <w:tcPr>
            <w:tcW w:w="2148" w:type="dxa"/>
            <w:gridSpan w:val="3"/>
            <w:shd w:val="clear" w:color="auto" w:fill="auto"/>
            <w:vAlign w:val="center"/>
          </w:tcPr>
          <w:p w14:paraId="7F300BE1"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Nhiều lựa chọn</w:t>
            </w:r>
          </w:p>
        </w:tc>
        <w:tc>
          <w:tcPr>
            <w:tcW w:w="2285" w:type="dxa"/>
            <w:gridSpan w:val="3"/>
            <w:shd w:val="clear" w:color="auto" w:fill="auto"/>
            <w:vAlign w:val="center"/>
          </w:tcPr>
          <w:p w14:paraId="7144B1B1"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Đúng - Sai</w:t>
            </w:r>
          </w:p>
        </w:tc>
        <w:tc>
          <w:tcPr>
            <w:tcW w:w="2293" w:type="dxa"/>
            <w:gridSpan w:val="3"/>
            <w:shd w:val="clear" w:color="auto" w:fill="auto"/>
            <w:vAlign w:val="center"/>
          </w:tcPr>
          <w:p w14:paraId="7361D659"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Trả lời ngắn</w:t>
            </w:r>
          </w:p>
        </w:tc>
        <w:tc>
          <w:tcPr>
            <w:tcW w:w="2294" w:type="dxa"/>
            <w:gridSpan w:val="3"/>
          </w:tcPr>
          <w:p w14:paraId="0B6908B3" w14:textId="77777777" w:rsidR="00BB0ADC" w:rsidRPr="00FA74B6" w:rsidRDefault="00BB0ADC" w:rsidP="00227DD2">
            <w:pPr>
              <w:jc w:val="center"/>
              <w:rPr>
                <w:rFonts w:asciiTheme="majorHAnsi" w:hAnsiTheme="majorHAnsi" w:cstheme="majorHAnsi"/>
                <w:b/>
                <w:sz w:val="26"/>
                <w:szCs w:val="26"/>
              </w:rPr>
            </w:pPr>
          </w:p>
        </w:tc>
        <w:tc>
          <w:tcPr>
            <w:tcW w:w="2297" w:type="dxa"/>
            <w:gridSpan w:val="4"/>
            <w:vMerge/>
            <w:shd w:val="clear" w:color="auto" w:fill="auto"/>
            <w:vAlign w:val="center"/>
          </w:tcPr>
          <w:p w14:paraId="577F71F3" w14:textId="77777777" w:rsidR="00BB0ADC" w:rsidRPr="00FA74B6" w:rsidRDefault="00BB0ADC" w:rsidP="00227DD2">
            <w:pPr>
              <w:jc w:val="center"/>
              <w:rPr>
                <w:rFonts w:asciiTheme="majorHAnsi" w:hAnsiTheme="majorHAnsi" w:cstheme="majorHAnsi"/>
                <w:b/>
                <w:sz w:val="26"/>
                <w:szCs w:val="26"/>
              </w:rPr>
            </w:pPr>
          </w:p>
        </w:tc>
        <w:tc>
          <w:tcPr>
            <w:tcW w:w="771" w:type="dxa"/>
            <w:vMerge/>
            <w:vAlign w:val="center"/>
          </w:tcPr>
          <w:p w14:paraId="4F435696" w14:textId="77777777" w:rsidR="00BB0ADC" w:rsidRPr="00FA74B6" w:rsidRDefault="00BB0ADC" w:rsidP="00227DD2">
            <w:pPr>
              <w:jc w:val="center"/>
              <w:rPr>
                <w:rFonts w:asciiTheme="majorHAnsi" w:hAnsiTheme="majorHAnsi" w:cstheme="majorHAnsi"/>
                <w:b/>
                <w:sz w:val="26"/>
                <w:szCs w:val="26"/>
              </w:rPr>
            </w:pPr>
          </w:p>
        </w:tc>
      </w:tr>
      <w:tr w:rsidR="00BB0ADC" w:rsidRPr="00FA74B6" w14:paraId="11E7D49D" w14:textId="77777777" w:rsidTr="00227DD2">
        <w:trPr>
          <w:trHeight w:val="146"/>
        </w:trPr>
        <w:tc>
          <w:tcPr>
            <w:tcW w:w="426" w:type="dxa"/>
            <w:vMerge/>
            <w:vAlign w:val="center"/>
          </w:tcPr>
          <w:p w14:paraId="52089572" w14:textId="77777777" w:rsidR="00BB0ADC" w:rsidRPr="00FA74B6" w:rsidRDefault="00BB0ADC" w:rsidP="00227DD2">
            <w:pPr>
              <w:rPr>
                <w:rFonts w:asciiTheme="majorHAnsi" w:hAnsiTheme="majorHAnsi" w:cstheme="majorHAnsi"/>
                <w:b/>
                <w:sz w:val="26"/>
                <w:szCs w:val="26"/>
              </w:rPr>
            </w:pPr>
          </w:p>
        </w:tc>
        <w:tc>
          <w:tcPr>
            <w:tcW w:w="1022" w:type="dxa"/>
            <w:vMerge/>
            <w:vAlign w:val="center"/>
          </w:tcPr>
          <w:p w14:paraId="2E5A1FFD" w14:textId="77777777" w:rsidR="00BB0ADC" w:rsidRPr="00FA74B6" w:rsidRDefault="00BB0ADC" w:rsidP="00227DD2">
            <w:pPr>
              <w:rPr>
                <w:rFonts w:asciiTheme="majorHAnsi" w:hAnsiTheme="majorHAnsi" w:cstheme="majorHAnsi"/>
                <w:b/>
                <w:sz w:val="26"/>
                <w:szCs w:val="26"/>
              </w:rPr>
            </w:pPr>
          </w:p>
        </w:tc>
        <w:tc>
          <w:tcPr>
            <w:tcW w:w="1774" w:type="dxa"/>
            <w:vMerge/>
          </w:tcPr>
          <w:p w14:paraId="528A0420" w14:textId="77777777" w:rsidR="00BB0ADC" w:rsidRPr="00FA74B6" w:rsidRDefault="00BB0ADC" w:rsidP="00227DD2">
            <w:pPr>
              <w:rPr>
                <w:rFonts w:asciiTheme="majorHAnsi" w:hAnsiTheme="majorHAnsi" w:cstheme="majorHAnsi"/>
                <w:b/>
                <w:sz w:val="26"/>
                <w:szCs w:val="26"/>
              </w:rPr>
            </w:pPr>
          </w:p>
        </w:tc>
        <w:tc>
          <w:tcPr>
            <w:tcW w:w="670" w:type="dxa"/>
            <w:shd w:val="clear" w:color="auto" w:fill="auto"/>
            <w:vAlign w:val="center"/>
          </w:tcPr>
          <w:p w14:paraId="13CD29F4"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671" w:type="dxa"/>
            <w:vAlign w:val="center"/>
          </w:tcPr>
          <w:p w14:paraId="40CF1F73" w14:textId="77777777" w:rsidR="00BB0ADC" w:rsidRPr="00FA74B6" w:rsidRDefault="00BB0ADC" w:rsidP="00227DD2">
            <w:pPr>
              <w:ind w:hanging="112"/>
              <w:jc w:val="center"/>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807" w:type="dxa"/>
            <w:shd w:val="clear" w:color="auto" w:fill="auto"/>
            <w:vAlign w:val="center"/>
          </w:tcPr>
          <w:p w14:paraId="64F66640"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670" w:type="dxa"/>
            <w:shd w:val="clear" w:color="auto" w:fill="auto"/>
            <w:vAlign w:val="center"/>
          </w:tcPr>
          <w:p w14:paraId="5BBD9F88"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806" w:type="dxa"/>
            <w:vAlign w:val="center"/>
          </w:tcPr>
          <w:p w14:paraId="149E0F08" w14:textId="77777777" w:rsidR="00BB0ADC" w:rsidRPr="00FA74B6" w:rsidRDefault="00BB0ADC" w:rsidP="00227DD2">
            <w:pPr>
              <w:ind w:right="31"/>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809" w:type="dxa"/>
            <w:shd w:val="clear" w:color="auto" w:fill="auto"/>
            <w:vAlign w:val="center"/>
          </w:tcPr>
          <w:p w14:paraId="0EB36B98"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673" w:type="dxa"/>
            <w:shd w:val="clear" w:color="auto" w:fill="auto"/>
            <w:vAlign w:val="center"/>
          </w:tcPr>
          <w:p w14:paraId="143356DA"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807" w:type="dxa"/>
            <w:vAlign w:val="center"/>
          </w:tcPr>
          <w:p w14:paraId="10979841"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813" w:type="dxa"/>
            <w:shd w:val="clear" w:color="auto" w:fill="auto"/>
            <w:vAlign w:val="center"/>
          </w:tcPr>
          <w:p w14:paraId="22B8ABCA"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676" w:type="dxa"/>
            <w:vAlign w:val="center"/>
          </w:tcPr>
          <w:p w14:paraId="21A32460"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807" w:type="dxa"/>
            <w:shd w:val="clear" w:color="auto" w:fill="auto"/>
            <w:vAlign w:val="center"/>
          </w:tcPr>
          <w:p w14:paraId="0AB72F00"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811" w:type="dxa"/>
            <w:shd w:val="clear" w:color="auto" w:fill="auto"/>
            <w:vAlign w:val="center"/>
          </w:tcPr>
          <w:p w14:paraId="3092C85A"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811" w:type="dxa"/>
            <w:shd w:val="clear" w:color="auto" w:fill="auto"/>
            <w:vAlign w:val="center"/>
          </w:tcPr>
          <w:p w14:paraId="0A1CE4C3"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697" w:type="dxa"/>
            <w:vAlign w:val="center"/>
          </w:tcPr>
          <w:p w14:paraId="1180CBEF" w14:textId="77777777" w:rsidR="00BB0ADC" w:rsidRPr="00FA74B6" w:rsidRDefault="00BB0ADC" w:rsidP="00227DD2">
            <w:pPr>
              <w:ind w:hanging="109"/>
              <w:jc w:val="center"/>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783" w:type="dxa"/>
            <w:vAlign w:val="center"/>
          </w:tcPr>
          <w:p w14:paraId="151C410E" w14:textId="77777777" w:rsidR="00BB0ADC" w:rsidRPr="00FA74B6" w:rsidRDefault="00BB0ADC" w:rsidP="00227DD2">
            <w:pPr>
              <w:ind w:left="-98"/>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777" w:type="dxa"/>
            <w:gridSpan w:val="2"/>
            <w:vAlign w:val="center"/>
          </w:tcPr>
          <w:p w14:paraId="77F87685" w14:textId="77777777" w:rsidR="00BB0ADC" w:rsidRPr="00FA74B6" w:rsidRDefault="00BB0ADC" w:rsidP="00227DD2">
            <w:pPr>
              <w:rPr>
                <w:rFonts w:asciiTheme="majorHAnsi" w:hAnsiTheme="majorHAnsi" w:cstheme="majorHAnsi"/>
                <w:b/>
                <w:sz w:val="26"/>
                <w:szCs w:val="26"/>
              </w:rPr>
            </w:pPr>
          </w:p>
        </w:tc>
      </w:tr>
      <w:tr w:rsidR="00BB0ADC" w:rsidRPr="00FA74B6" w14:paraId="131FB171" w14:textId="77777777" w:rsidTr="00227DD2">
        <w:trPr>
          <w:trHeight w:val="60"/>
        </w:trPr>
        <w:tc>
          <w:tcPr>
            <w:tcW w:w="426" w:type="dxa"/>
            <w:vMerge w:val="restart"/>
            <w:vAlign w:val="center"/>
          </w:tcPr>
          <w:p w14:paraId="05D44E1A"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1</w:t>
            </w:r>
          </w:p>
        </w:tc>
        <w:tc>
          <w:tcPr>
            <w:tcW w:w="1022" w:type="dxa"/>
            <w:vMerge w:val="restart"/>
            <w:vAlign w:val="center"/>
          </w:tcPr>
          <w:p w14:paraId="3CC4DE5D" w14:textId="77777777" w:rsidR="00BB0ADC" w:rsidRPr="00FA74B6" w:rsidRDefault="00BB0ADC" w:rsidP="00227DD2">
            <w:pPr>
              <w:rPr>
                <w:rFonts w:asciiTheme="majorHAnsi" w:hAnsiTheme="majorHAnsi" w:cstheme="majorHAnsi"/>
                <w:b/>
                <w:sz w:val="26"/>
                <w:szCs w:val="26"/>
              </w:rPr>
            </w:pPr>
          </w:p>
          <w:p w14:paraId="679361FC" w14:textId="77777777" w:rsidR="00BB0ADC" w:rsidRPr="00FA74B6" w:rsidRDefault="00BB0ADC" w:rsidP="00227DD2">
            <w:pPr>
              <w:rPr>
                <w:rFonts w:asciiTheme="majorHAnsi" w:hAnsiTheme="majorHAnsi" w:cstheme="majorHAnsi"/>
                <w:b/>
                <w:sz w:val="26"/>
                <w:szCs w:val="26"/>
              </w:rPr>
            </w:pPr>
          </w:p>
          <w:p w14:paraId="1C22F656"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Chủ đề 1:</w:t>
            </w:r>
          </w:p>
          <w:p w14:paraId="04510967"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sz w:val="26"/>
                <w:szCs w:val="26"/>
              </w:rPr>
              <w:t>Vật lý</w:t>
            </w:r>
          </w:p>
        </w:tc>
        <w:tc>
          <w:tcPr>
            <w:tcW w:w="1774" w:type="dxa"/>
            <w:vAlign w:val="center"/>
          </w:tcPr>
          <w:p w14:paraId="33E264D3"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Đòn bẩy</w:t>
            </w:r>
          </w:p>
        </w:tc>
        <w:tc>
          <w:tcPr>
            <w:tcW w:w="670" w:type="dxa"/>
            <w:shd w:val="clear" w:color="auto" w:fill="auto"/>
            <w:vAlign w:val="center"/>
          </w:tcPr>
          <w:p w14:paraId="0F42B32B"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671" w:type="dxa"/>
          </w:tcPr>
          <w:p w14:paraId="0CE03B29"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807" w:type="dxa"/>
            <w:shd w:val="clear" w:color="auto" w:fill="auto"/>
            <w:vAlign w:val="center"/>
          </w:tcPr>
          <w:p w14:paraId="114A52C3" w14:textId="77777777" w:rsidR="00BB0ADC" w:rsidRPr="00FA74B6" w:rsidRDefault="00BB0ADC" w:rsidP="00227DD2">
            <w:pPr>
              <w:jc w:val="center"/>
              <w:rPr>
                <w:rFonts w:asciiTheme="majorHAnsi" w:hAnsiTheme="majorHAnsi" w:cstheme="majorHAnsi"/>
                <w:bCs/>
                <w:sz w:val="26"/>
                <w:szCs w:val="26"/>
              </w:rPr>
            </w:pPr>
          </w:p>
        </w:tc>
        <w:tc>
          <w:tcPr>
            <w:tcW w:w="670" w:type="dxa"/>
            <w:shd w:val="clear" w:color="auto" w:fill="auto"/>
            <w:vAlign w:val="center"/>
          </w:tcPr>
          <w:p w14:paraId="6B55C586" w14:textId="77777777" w:rsidR="00BB0ADC" w:rsidRPr="00FA74B6" w:rsidRDefault="00BB0ADC" w:rsidP="00227DD2">
            <w:pPr>
              <w:jc w:val="center"/>
              <w:rPr>
                <w:rFonts w:asciiTheme="majorHAnsi" w:hAnsiTheme="majorHAnsi" w:cstheme="majorHAnsi"/>
                <w:bCs/>
                <w:sz w:val="26"/>
                <w:szCs w:val="26"/>
              </w:rPr>
            </w:pPr>
          </w:p>
        </w:tc>
        <w:tc>
          <w:tcPr>
            <w:tcW w:w="806" w:type="dxa"/>
          </w:tcPr>
          <w:p w14:paraId="548798D8" w14:textId="77777777" w:rsidR="00BB0ADC" w:rsidRPr="00FA74B6" w:rsidRDefault="00BB0ADC" w:rsidP="00227DD2">
            <w:pPr>
              <w:jc w:val="center"/>
              <w:rPr>
                <w:rFonts w:asciiTheme="majorHAnsi" w:hAnsiTheme="majorHAnsi" w:cstheme="majorHAnsi"/>
                <w:bCs/>
                <w:sz w:val="26"/>
                <w:szCs w:val="26"/>
              </w:rPr>
            </w:pPr>
          </w:p>
        </w:tc>
        <w:tc>
          <w:tcPr>
            <w:tcW w:w="809" w:type="dxa"/>
            <w:shd w:val="clear" w:color="auto" w:fill="auto"/>
            <w:vAlign w:val="center"/>
          </w:tcPr>
          <w:p w14:paraId="70FF7759" w14:textId="77777777" w:rsidR="00BB0ADC" w:rsidRPr="00FA74B6" w:rsidRDefault="00BB0ADC" w:rsidP="00227DD2">
            <w:pPr>
              <w:jc w:val="center"/>
              <w:rPr>
                <w:rFonts w:asciiTheme="majorHAnsi" w:hAnsiTheme="majorHAnsi" w:cstheme="majorHAnsi"/>
                <w:bCs/>
                <w:sz w:val="26"/>
                <w:szCs w:val="26"/>
              </w:rPr>
            </w:pPr>
          </w:p>
        </w:tc>
        <w:tc>
          <w:tcPr>
            <w:tcW w:w="673" w:type="dxa"/>
            <w:shd w:val="clear" w:color="auto" w:fill="auto"/>
            <w:vAlign w:val="center"/>
          </w:tcPr>
          <w:p w14:paraId="13928C38" w14:textId="77777777" w:rsidR="00BB0ADC" w:rsidRPr="00FA74B6" w:rsidRDefault="00BB0ADC" w:rsidP="00227DD2">
            <w:pPr>
              <w:jc w:val="center"/>
              <w:rPr>
                <w:rFonts w:asciiTheme="majorHAnsi" w:hAnsiTheme="majorHAnsi" w:cstheme="majorHAnsi"/>
                <w:bCs/>
                <w:sz w:val="26"/>
                <w:szCs w:val="26"/>
              </w:rPr>
            </w:pPr>
          </w:p>
        </w:tc>
        <w:tc>
          <w:tcPr>
            <w:tcW w:w="807" w:type="dxa"/>
          </w:tcPr>
          <w:p w14:paraId="7819EF9F" w14:textId="77777777" w:rsidR="00BB0ADC" w:rsidRPr="00FA74B6" w:rsidRDefault="00BB0ADC" w:rsidP="00227DD2">
            <w:pPr>
              <w:jc w:val="center"/>
              <w:rPr>
                <w:rFonts w:asciiTheme="majorHAnsi" w:hAnsiTheme="majorHAnsi" w:cstheme="majorHAnsi"/>
                <w:bCs/>
                <w:sz w:val="26"/>
                <w:szCs w:val="26"/>
              </w:rPr>
            </w:pPr>
          </w:p>
        </w:tc>
        <w:tc>
          <w:tcPr>
            <w:tcW w:w="813" w:type="dxa"/>
            <w:shd w:val="clear" w:color="auto" w:fill="auto"/>
            <w:vAlign w:val="center"/>
          </w:tcPr>
          <w:p w14:paraId="160A9835" w14:textId="77777777" w:rsidR="00BB0ADC" w:rsidRPr="00FA74B6" w:rsidRDefault="00BB0ADC" w:rsidP="00227DD2">
            <w:pPr>
              <w:jc w:val="center"/>
              <w:rPr>
                <w:rFonts w:asciiTheme="majorHAnsi" w:hAnsiTheme="majorHAnsi" w:cstheme="majorHAnsi"/>
                <w:bCs/>
                <w:sz w:val="26"/>
                <w:szCs w:val="26"/>
              </w:rPr>
            </w:pPr>
          </w:p>
        </w:tc>
        <w:tc>
          <w:tcPr>
            <w:tcW w:w="676" w:type="dxa"/>
          </w:tcPr>
          <w:p w14:paraId="2F7DDD08"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0A954317" w14:textId="77777777" w:rsidR="00BB0ADC" w:rsidRPr="00FA74B6" w:rsidRDefault="00BB0ADC" w:rsidP="00227DD2">
            <w:pPr>
              <w:jc w:val="center"/>
              <w:rPr>
                <w:rFonts w:asciiTheme="majorHAnsi" w:hAnsiTheme="majorHAnsi" w:cstheme="majorHAnsi"/>
                <w:bCs/>
                <w:sz w:val="26"/>
                <w:szCs w:val="26"/>
              </w:rPr>
            </w:pPr>
          </w:p>
        </w:tc>
        <w:tc>
          <w:tcPr>
            <w:tcW w:w="811" w:type="dxa"/>
            <w:shd w:val="clear" w:color="auto" w:fill="auto"/>
            <w:vAlign w:val="center"/>
          </w:tcPr>
          <w:p w14:paraId="1B3B9243" w14:textId="77777777" w:rsidR="00BB0ADC" w:rsidRPr="00FA74B6" w:rsidRDefault="00BB0ADC" w:rsidP="00227DD2">
            <w:pPr>
              <w:jc w:val="center"/>
              <w:rPr>
                <w:rFonts w:asciiTheme="majorHAnsi" w:hAnsiTheme="majorHAnsi" w:cstheme="majorHAnsi"/>
                <w:bCs/>
                <w:sz w:val="26"/>
                <w:szCs w:val="26"/>
                <w:lang w:bidi="hi-IN"/>
              </w:rPr>
            </w:pPr>
          </w:p>
        </w:tc>
        <w:tc>
          <w:tcPr>
            <w:tcW w:w="811" w:type="dxa"/>
            <w:shd w:val="clear" w:color="auto" w:fill="auto"/>
            <w:vAlign w:val="center"/>
          </w:tcPr>
          <w:p w14:paraId="5766E410"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697" w:type="dxa"/>
            <w:vAlign w:val="center"/>
          </w:tcPr>
          <w:p w14:paraId="21481DD8"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783" w:type="dxa"/>
            <w:vAlign w:val="center"/>
          </w:tcPr>
          <w:p w14:paraId="66ADADC0" w14:textId="77777777" w:rsidR="00BB0ADC" w:rsidRPr="00FA74B6" w:rsidRDefault="00BB0ADC" w:rsidP="00227DD2">
            <w:pPr>
              <w:jc w:val="center"/>
              <w:rPr>
                <w:rFonts w:asciiTheme="majorHAnsi" w:hAnsiTheme="majorHAnsi" w:cstheme="majorHAnsi"/>
                <w:b/>
                <w:bCs/>
                <w:sz w:val="26"/>
                <w:szCs w:val="26"/>
              </w:rPr>
            </w:pPr>
          </w:p>
        </w:tc>
        <w:tc>
          <w:tcPr>
            <w:tcW w:w="777" w:type="dxa"/>
            <w:gridSpan w:val="2"/>
            <w:vAlign w:val="center"/>
          </w:tcPr>
          <w:p w14:paraId="2FEF8720"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5</w:t>
            </w:r>
          </w:p>
        </w:tc>
      </w:tr>
      <w:tr w:rsidR="00BB0ADC" w:rsidRPr="00FA74B6" w14:paraId="7479A61B" w14:textId="77777777" w:rsidTr="00227DD2">
        <w:trPr>
          <w:trHeight w:val="434"/>
        </w:trPr>
        <w:tc>
          <w:tcPr>
            <w:tcW w:w="426" w:type="dxa"/>
            <w:vMerge/>
            <w:vAlign w:val="center"/>
          </w:tcPr>
          <w:p w14:paraId="41E6F539" w14:textId="77777777" w:rsidR="00BB0ADC" w:rsidRPr="00FA74B6" w:rsidRDefault="00BB0ADC" w:rsidP="00227DD2">
            <w:pPr>
              <w:rPr>
                <w:rFonts w:asciiTheme="majorHAnsi" w:hAnsiTheme="majorHAnsi" w:cstheme="majorHAnsi"/>
                <w:b/>
                <w:sz w:val="26"/>
                <w:szCs w:val="26"/>
              </w:rPr>
            </w:pPr>
          </w:p>
        </w:tc>
        <w:tc>
          <w:tcPr>
            <w:tcW w:w="1022" w:type="dxa"/>
            <w:vMerge/>
            <w:vAlign w:val="center"/>
          </w:tcPr>
          <w:p w14:paraId="545A55E3" w14:textId="77777777" w:rsidR="00BB0ADC" w:rsidRPr="00FA74B6" w:rsidRDefault="00BB0ADC" w:rsidP="00227DD2">
            <w:pPr>
              <w:jc w:val="center"/>
              <w:rPr>
                <w:rFonts w:asciiTheme="majorHAnsi" w:hAnsiTheme="majorHAnsi" w:cstheme="majorHAnsi"/>
                <w:b/>
                <w:sz w:val="26"/>
                <w:szCs w:val="26"/>
              </w:rPr>
            </w:pPr>
          </w:p>
        </w:tc>
        <w:tc>
          <w:tcPr>
            <w:tcW w:w="1774" w:type="dxa"/>
            <w:vAlign w:val="center"/>
          </w:tcPr>
          <w:p w14:paraId="289DB890"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Dòng điện, nguồn điện</w:t>
            </w:r>
          </w:p>
        </w:tc>
        <w:tc>
          <w:tcPr>
            <w:tcW w:w="670" w:type="dxa"/>
            <w:shd w:val="clear" w:color="auto" w:fill="auto"/>
            <w:vAlign w:val="center"/>
          </w:tcPr>
          <w:p w14:paraId="45BE30A6"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671" w:type="dxa"/>
          </w:tcPr>
          <w:p w14:paraId="2C5D1CF5"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0B2CB5E1" w14:textId="77777777" w:rsidR="00BB0ADC" w:rsidRPr="00FA74B6" w:rsidRDefault="00BB0ADC" w:rsidP="00227DD2">
            <w:pPr>
              <w:jc w:val="center"/>
              <w:rPr>
                <w:rFonts w:asciiTheme="majorHAnsi" w:hAnsiTheme="majorHAnsi" w:cstheme="majorHAnsi"/>
                <w:bCs/>
                <w:sz w:val="26"/>
                <w:szCs w:val="26"/>
              </w:rPr>
            </w:pPr>
          </w:p>
        </w:tc>
        <w:tc>
          <w:tcPr>
            <w:tcW w:w="670" w:type="dxa"/>
            <w:shd w:val="clear" w:color="auto" w:fill="auto"/>
            <w:vAlign w:val="center"/>
          </w:tcPr>
          <w:p w14:paraId="4D4A282B" w14:textId="77777777" w:rsidR="00BB0ADC" w:rsidRPr="00FA74B6" w:rsidRDefault="00BB0ADC" w:rsidP="00227DD2">
            <w:pPr>
              <w:jc w:val="center"/>
              <w:rPr>
                <w:rFonts w:asciiTheme="majorHAnsi" w:hAnsiTheme="majorHAnsi" w:cstheme="majorHAnsi"/>
                <w:bCs/>
                <w:sz w:val="26"/>
                <w:szCs w:val="26"/>
              </w:rPr>
            </w:pPr>
          </w:p>
        </w:tc>
        <w:tc>
          <w:tcPr>
            <w:tcW w:w="806" w:type="dxa"/>
          </w:tcPr>
          <w:p w14:paraId="30F3D2A3" w14:textId="77777777" w:rsidR="00BB0ADC" w:rsidRPr="00FA74B6" w:rsidRDefault="00BB0ADC" w:rsidP="00227DD2">
            <w:pPr>
              <w:jc w:val="center"/>
              <w:rPr>
                <w:rFonts w:asciiTheme="majorHAnsi" w:hAnsiTheme="majorHAnsi" w:cstheme="majorHAnsi"/>
                <w:bCs/>
                <w:sz w:val="26"/>
                <w:szCs w:val="26"/>
              </w:rPr>
            </w:pPr>
          </w:p>
        </w:tc>
        <w:tc>
          <w:tcPr>
            <w:tcW w:w="809" w:type="dxa"/>
            <w:shd w:val="clear" w:color="auto" w:fill="auto"/>
            <w:vAlign w:val="center"/>
          </w:tcPr>
          <w:p w14:paraId="14E488F7"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 ý</w:t>
            </w:r>
          </w:p>
        </w:tc>
        <w:tc>
          <w:tcPr>
            <w:tcW w:w="673" w:type="dxa"/>
            <w:shd w:val="clear" w:color="auto" w:fill="auto"/>
            <w:vAlign w:val="center"/>
          </w:tcPr>
          <w:p w14:paraId="1E6725BA" w14:textId="77777777" w:rsidR="00BB0ADC" w:rsidRPr="00FA74B6" w:rsidRDefault="00BB0ADC" w:rsidP="00227DD2">
            <w:pPr>
              <w:jc w:val="center"/>
              <w:rPr>
                <w:rFonts w:asciiTheme="majorHAnsi" w:hAnsiTheme="majorHAnsi" w:cstheme="majorHAnsi"/>
                <w:bCs/>
                <w:sz w:val="26"/>
                <w:szCs w:val="26"/>
              </w:rPr>
            </w:pPr>
          </w:p>
        </w:tc>
        <w:tc>
          <w:tcPr>
            <w:tcW w:w="807" w:type="dxa"/>
          </w:tcPr>
          <w:p w14:paraId="761F1AAC" w14:textId="77777777" w:rsidR="00BB0ADC" w:rsidRPr="00FA74B6" w:rsidRDefault="00BB0ADC" w:rsidP="00227DD2">
            <w:pPr>
              <w:jc w:val="center"/>
              <w:rPr>
                <w:rFonts w:asciiTheme="majorHAnsi" w:hAnsiTheme="majorHAnsi" w:cstheme="majorHAnsi"/>
                <w:bCs/>
                <w:sz w:val="26"/>
                <w:szCs w:val="26"/>
              </w:rPr>
            </w:pPr>
          </w:p>
        </w:tc>
        <w:tc>
          <w:tcPr>
            <w:tcW w:w="813" w:type="dxa"/>
            <w:shd w:val="clear" w:color="auto" w:fill="auto"/>
            <w:vAlign w:val="center"/>
          </w:tcPr>
          <w:p w14:paraId="224F2AFA" w14:textId="77777777" w:rsidR="00BB0ADC" w:rsidRPr="00FA74B6" w:rsidRDefault="00BB0ADC" w:rsidP="00227DD2">
            <w:pPr>
              <w:jc w:val="center"/>
              <w:rPr>
                <w:rFonts w:asciiTheme="majorHAnsi" w:hAnsiTheme="majorHAnsi" w:cstheme="majorHAnsi"/>
                <w:bCs/>
                <w:sz w:val="26"/>
                <w:szCs w:val="26"/>
              </w:rPr>
            </w:pPr>
          </w:p>
        </w:tc>
        <w:tc>
          <w:tcPr>
            <w:tcW w:w="676" w:type="dxa"/>
          </w:tcPr>
          <w:p w14:paraId="52308146"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29DC4D12" w14:textId="77777777" w:rsidR="00BB0ADC" w:rsidRPr="00FA74B6" w:rsidRDefault="00BB0ADC" w:rsidP="00227DD2">
            <w:pPr>
              <w:jc w:val="center"/>
              <w:rPr>
                <w:rFonts w:asciiTheme="majorHAnsi" w:hAnsiTheme="majorHAnsi" w:cstheme="majorHAnsi"/>
                <w:bCs/>
                <w:sz w:val="26"/>
                <w:szCs w:val="26"/>
              </w:rPr>
            </w:pPr>
          </w:p>
        </w:tc>
        <w:tc>
          <w:tcPr>
            <w:tcW w:w="811" w:type="dxa"/>
            <w:shd w:val="clear" w:color="auto" w:fill="auto"/>
            <w:vAlign w:val="center"/>
          </w:tcPr>
          <w:p w14:paraId="038581EF" w14:textId="77777777" w:rsidR="00BB0ADC" w:rsidRPr="00FA74B6" w:rsidRDefault="00BB0ADC" w:rsidP="00227DD2">
            <w:pPr>
              <w:jc w:val="center"/>
              <w:rPr>
                <w:rFonts w:asciiTheme="majorHAnsi" w:hAnsiTheme="majorHAnsi" w:cstheme="majorHAnsi"/>
                <w:bCs/>
                <w:sz w:val="26"/>
                <w:szCs w:val="26"/>
                <w:lang w:bidi="hi-IN"/>
              </w:rPr>
            </w:pPr>
          </w:p>
        </w:tc>
        <w:tc>
          <w:tcPr>
            <w:tcW w:w="811" w:type="dxa"/>
            <w:shd w:val="clear" w:color="auto" w:fill="auto"/>
            <w:vAlign w:val="center"/>
          </w:tcPr>
          <w:p w14:paraId="33D671DC"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697" w:type="dxa"/>
            <w:vAlign w:val="center"/>
          </w:tcPr>
          <w:p w14:paraId="44DADC10" w14:textId="77777777" w:rsidR="00BB0ADC" w:rsidRPr="00FA74B6" w:rsidRDefault="00BB0ADC" w:rsidP="00227DD2">
            <w:pPr>
              <w:jc w:val="center"/>
              <w:rPr>
                <w:rFonts w:asciiTheme="majorHAnsi" w:hAnsiTheme="majorHAnsi" w:cstheme="majorHAnsi"/>
                <w:sz w:val="26"/>
                <w:szCs w:val="26"/>
              </w:rPr>
            </w:pPr>
          </w:p>
        </w:tc>
        <w:tc>
          <w:tcPr>
            <w:tcW w:w="783" w:type="dxa"/>
            <w:vAlign w:val="center"/>
          </w:tcPr>
          <w:p w14:paraId="1B39352C"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 ý</w:t>
            </w:r>
          </w:p>
        </w:tc>
        <w:tc>
          <w:tcPr>
            <w:tcW w:w="777" w:type="dxa"/>
            <w:gridSpan w:val="2"/>
            <w:vAlign w:val="center"/>
          </w:tcPr>
          <w:p w14:paraId="7CB986E9"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5</w:t>
            </w:r>
          </w:p>
        </w:tc>
      </w:tr>
      <w:tr w:rsidR="00BB0ADC" w:rsidRPr="00FA74B6" w14:paraId="18728E77" w14:textId="77777777" w:rsidTr="00227DD2">
        <w:trPr>
          <w:trHeight w:val="434"/>
        </w:trPr>
        <w:tc>
          <w:tcPr>
            <w:tcW w:w="426" w:type="dxa"/>
            <w:vMerge/>
            <w:vAlign w:val="center"/>
          </w:tcPr>
          <w:p w14:paraId="79E6579C" w14:textId="77777777" w:rsidR="00BB0ADC" w:rsidRPr="00FA74B6" w:rsidRDefault="00BB0ADC" w:rsidP="00227DD2">
            <w:pPr>
              <w:rPr>
                <w:rFonts w:asciiTheme="majorHAnsi" w:hAnsiTheme="majorHAnsi" w:cstheme="majorHAnsi"/>
                <w:b/>
                <w:sz w:val="26"/>
                <w:szCs w:val="26"/>
              </w:rPr>
            </w:pPr>
          </w:p>
        </w:tc>
        <w:tc>
          <w:tcPr>
            <w:tcW w:w="1022" w:type="dxa"/>
            <w:vMerge/>
            <w:vAlign w:val="center"/>
          </w:tcPr>
          <w:p w14:paraId="14BBFAFA" w14:textId="77777777" w:rsidR="00BB0ADC" w:rsidRPr="00FA74B6" w:rsidRDefault="00BB0ADC" w:rsidP="00227DD2">
            <w:pPr>
              <w:jc w:val="center"/>
              <w:rPr>
                <w:rFonts w:asciiTheme="majorHAnsi" w:hAnsiTheme="majorHAnsi" w:cstheme="majorHAnsi"/>
                <w:b/>
                <w:sz w:val="26"/>
                <w:szCs w:val="26"/>
              </w:rPr>
            </w:pPr>
          </w:p>
        </w:tc>
        <w:tc>
          <w:tcPr>
            <w:tcW w:w="1774" w:type="dxa"/>
            <w:vAlign w:val="center"/>
          </w:tcPr>
          <w:p w14:paraId="0A9813AD" w14:textId="77777777" w:rsidR="00BB0ADC" w:rsidRPr="00FA74B6" w:rsidRDefault="00BB0ADC" w:rsidP="00227DD2">
            <w:pPr>
              <w:rPr>
                <w:rFonts w:asciiTheme="majorHAnsi" w:hAnsiTheme="majorHAnsi" w:cstheme="majorHAnsi"/>
                <w:sz w:val="26"/>
                <w:szCs w:val="26"/>
              </w:rPr>
            </w:pPr>
            <w:r w:rsidRPr="00FA74B6">
              <w:rPr>
                <w:rFonts w:asciiTheme="majorHAnsi" w:hAnsiTheme="majorHAnsi" w:cstheme="majorHAnsi"/>
                <w:sz w:val="26"/>
                <w:szCs w:val="26"/>
              </w:rPr>
              <w:t>Mạch điện đơn giản</w:t>
            </w:r>
          </w:p>
        </w:tc>
        <w:tc>
          <w:tcPr>
            <w:tcW w:w="670" w:type="dxa"/>
            <w:shd w:val="clear" w:color="auto" w:fill="auto"/>
            <w:vAlign w:val="center"/>
          </w:tcPr>
          <w:p w14:paraId="073798EF" w14:textId="77777777" w:rsidR="00BB0ADC" w:rsidRPr="00FA74B6" w:rsidRDefault="00BB0ADC" w:rsidP="00227DD2">
            <w:pPr>
              <w:jc w:val="center"/>
              <w:rPr>
                <w:rFonts w:asciiTheme="majorHAnsi" w:hAnsiTheme="majorHAnsi" w:cstheme="majorHAnsi"/>
                <w:bCs/>
                <w:sz w:val="26"/>
                <w:szCs w:val="26"/>
              </w:rPr>
            </w:pPr>
          </w:p>
        </w:tc>
        <w:tc>
          <w:tcPr>
            <w:tcW w:w="671" w:type="dxa"/>
          </w:tcPr>
          <w:p w14:paraId="7AF2CE6E"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4FE64859" w14:textId="77777777" w:rsidR="00BB0ADC" w:rsidRPr="00FA74B6" w:rsidRDefault="00BB0ADC" w:rsidP="00227DD2">
            <w:pPr>
              <w:jc w:val="center"/>
              <w:rPr>
                <w:rFonts w:asciiTheme="majorHAnsi" w:hAnsiTheme="majorHAnsi" w:cstheme="majorHAnsi"/>
                <w:bCs/>
                <w:sz w:val="26"/>
                <w:szCs w:val="26"/>
              </w:rPr>
            </w:pPr>
          </w:p>
        </w:tc>
        <w:tc>
          <w:tcPr>
            <w:tcW w:w="670" w:type="dxa"/>
            <w:shd w:val="clear" w:color="auto" w:fill="auto"/>
            <w:vAlign w:val="center"/>
          </w:tcPr>
          <w:p w14:paraId="507257DF" w14:textId="77777777" w:rsidR="00BB0ADC" w:rsidRPr="00FA74B6" w:rsidRDefault="00BB0ADC" w:rsidP="00227DD2">
            <w:pPr>
              <w:jc w:val="center"/>
              <w:rPr>
                <w:rFonts w:asciiTheme="majorHAnsi" w:hAnsiTheme="majorHAnsi" w:cstheme="majorHAnsi"/>
                <w:bCs/>
                <w:sz w:val="26"/>
                <w:szCs w:val="26"/>
              </w:rPr>
            </w:pPr>
          </w:p>
        </w:tc>
        <w:tc>
          <w:tcPr>
            <w:tcW w:w="806" w:type="dxa"/>
            <w:vAlign w:val="center"/>
          </w:tcPr>
          <w:p w14:paraId="4DA1E22C" w14:textId="77777777" w:rsidR="00BB0ADC" w:rsidRPr="00FA74B6" w:rsidRDefault="00BB0ADC" w:rsidP="00227DD2">
            <w:pPr>
              <w:jc w:val="center"/>
              <w:rPr>
                <w:rFonts w:asciiTheme="majorHAnsi" w:hAnsiTheme="majorHAnsi" w:cstheme="majorHAnsi"/>
                <w:bCs/>
                <w:sz w:val="26"/>
                <w:szCs w:val="26"/>
              </w:rPr>
            </w:pPr>
          </w:p>
        </w:tc>
        <w:tc>
          <w:tcPr>
            <w:tcW w:w="809" w:type="dxa"/>
            <w:shd w:val="clear" w:color="auto" w:fill="auto"/>
            <w:vAlign w:val="center"/>
          </w:tcPr>
          <w:p w14:paraId="566E9BDB" w14:textId="77777777" w:rsidR="00BB0ADC" w:rsidRPr="00FA74B6" w:rsidRDefault="00BB0ADC" w:rsidP="00227DD2">
            <w:pPr>
              <w:jc w:val="center"/>
              <w:rPr>
                <w:rFonts w:asciiTheme="majorHAnsi" w:hAnsiTheme="majorHAnsi" w:cstheme="majorHAnsi"/>
                <w:bCs/>
                <w:sz w:val="26"/>
                <w:szCs w:val="26"/>
              </w:rPr>
            </w:pPr>
          </w:p>
        </w:tc>
        <w:tc>
          <w:tcPr>
            <w:tcW w:w="673" w:type="dxa"/>
            <w:shd w:val="clear" w:color="auto" w:fill="auto"/>
            <w:vAlign w:val="center"/>
          </w:tcPr>
          <w:p w14:paraId="6C5E13A5" w14:textId="77777777" w:rsidR="00BB0ADC" w:rsidRPr="00FA74B6" w:rsidRDefault="00BB0ADC" w:rsidP="00227DD2">
            <w:pPr>
              <w:jc w:val="center"/>
              <w:rPr>
                <w:rFonts w:asciiTheme="majorHAnsi" w:hAnsiTheme="majorHAnsi" w:cstheme="majorHAnsi"/>
                <w:bCs/>
                <w:sz w:val="26"/>
                <w:szCs w:val="26"/>
              </w:rPr>
            </w:pPr>
          </w:p>
        </w:tc>
        <w:tc>
          <w:tcPr>
            <w:tcW w:w="807" w:type="dxa"/>
            <w:vAlign w:val="center"/>
          </w:tcPr>
          <w:p w14:paraId="7024A124" w14:textId="77777777" w:rsidR="00BB0ADC" w:rsidRPr="00FA74B6" w:rsidRDefault="00BB0ADC" w:rsidP="00227DD2">
            <w:pPr>
              <w:jc w:val="center"/>
              <w:rPr>
                <w:rFonts w:asciiTheme="majorHAnsi" w:hAnsiTheme="majorHAnsi" w:cstheme="majorHAnsi"/>
                <w:bCs/>
                <w:sz w:val="26"/>
                <w:szCs w:val="26"/>
              </w:rPr>
            </w:pPr>
          </w:p>
        </w:tc>
        <w:tc>
          <w:tcPr>
            <w:tcW w:w="813" w:type="dxa"/>
            <w:shd w:val="clear" w:color="auto" w:fill="auto"/>
            <w:vAlign w:val="center"/>
          </w:tcPr>
          <w:p w14:paraId="4846DA30" w14:textId="77777777" w:rsidR="00BB0ADC" w:rsidRPr="00FA74B6" w:rsidRDefault="00BB0ADC" w:rsidP="00227DD2">
            <w:pPr>
              <w:jc w:val="center"/>
              <w:rPr>
                <w:rFonts w:asciiTheme="majorHAnsi" w:hAnsiTheme="majorHAnsi" w:cstheme="majorHAnsi"/>
                <w:bCs/>
                <w:sz w:val="26"/>
                <w:szCs w:val="26"/>
              </w:rPr>
            </w:pPr>
          </w:p>
        </w:tc>
        <w:tc>
          <w:tcPr>
            <w:tcW w:w="676" w:type="dxa"/>
          </w:tcPr>
          <w:p w14:paraId="612D43DE"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20919316" w14:textId="77777777" w:rsidR="00BB0ADC" w:rsidRPr="00FA74B6" w:rsidRDefault="00BB0ADC" w:rsidP="00227DD2">
            <w:pPr>
              <w:jc w:val="center"/>
              <w:rPr>
                <w:rFonts w:asciiTheme="majorHAnsi" w:hAnsiTheme="majorHAnsi" w:cstheme="majorHAnsi"/>
                <w:bCs/>
                <w:sz w:val="26"/>
                <w:szCs w:val="26"/>
              </w:rPr>
            </w:pPr>
          </w:p>
        </w:tc>
        <w:tc>
          <w:tcPr>
            <w:tcW w:w="811" w:type="dxa"/>
            <w:shd w:val="clear" w:color="auto" w:fill="auto"/>
            <w:vAlign w:val="center"/>
          </w:tcPr>
          <w:p w14:paraId="0BC47B00" w14:textId="77777777" w:rsidR="00BB0ADC" w:rsidRPr="00FA74B6" w:rsidRDefault="00BB0ADC" w:rsidP="00227DD2">
            <w:pPr>
              <w:jc w:val="center"/>
              <w:rPr>
                <w:rFonts w:asciiTheme="majorHAnsi" w:hAnsiTheme="majorHAnsi" w:cstheme="majorHAnsi"/>
                <w:bCs/>
                <w:sz w:val="26"/>
                <w:szCs w:val="26"/>
                <w:lang w:bidi="hi-IN"/>
              </w:rPr>
            </w:pPr>
            <w:r w:rsidRPr="00FA74B6">
              <w:rPr>
                <w:rFonts w:asciiTheme="majorHAnsi" w:hAnsiTheme="majorHAnsi" w:cstheme="majorHAnsi"/>
                <w:bCs/>
                <w:sz w:val="26"/>
                <w:szCs w:val="26"/>
              </w:rPr>
              <w:t>1</w:t>
            </w:r>
          </w:p>
        </w:tc>
        <w:tc>
          <w:tcPr>
            <w:tcW w:w="811" w:type="dxa"/>
            <w:shd w:val="clear" w:color="auto" w:fill="auto"/>
            <w:vAlign w:val="center"/>
          </w:tcPr>
          <w:p w14:paraId="0BAF77D5" w14:textId="77777777" w:rsidR="00BB0ADC" w:rsidRPr="00FA74B6" w:rsidRDefault="00BB0ADC" w:rsidP="00227DD2">
            <w:pPr>
              <w:jc w:val="center"/>
              <w:rPr>
                <w:rFonts w:asciiTheme="majorHAnsi" w:hAnsiTheme="majorHAnsi" w:cstheme="majorHAnsi"/>
                <w:sz w:val="26"/>
                <w:szCs w:val="26"/>
              </w:rPr>
            </w:pPr>
          </w:p>
        </w:tc>
        <w:tc>
          <w:tcPr>
            <w:tcW w:w="697" w:type="dxa"/>
            <w:vAlign w:val="center"/>
          </w:tcPr>
          <w:p w14:paraId="6594EF22" w14:textId="77777777" w:rsidR="00BB0ADC" w:rsidRPr="00FA74B6" w:rsidRDefault="00BB0ADC" w:rsidP="00227DD2">
            <w:pPr>
              <w:jc w:val="center"/>
              <w:rPr>
                <w:rFonts w:asciiTheme="majorHAnsi" w:hAnsiTheme="majorHAnsi" w:cstheme="majorHAnsi"/>
                <w:sz w:val="26"/>
                <w:szCs w:val="26"/>
              </w:rPr>
            </w:pPr>
          </w:p>
        </w:tc>
        <w:tc>
          <w:tcPr>
            <w:tcW w:w="783" w:type="dxa"/>
            <w:vAlign w:val="center"/>
          </w:tcPr>
          <w:p w14:paraId="1DA6D381"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777" w:type="dxa"/>
            <w:gridSpan w:val="2"/>
            <w:vAlign w:val="center"/>
          </w:tcPr>
          <w:p w14:paraId="240CC1C6"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10</w:t>
            </w:r>
          </w:p>
        </w:tc>
      </w:tr>
      <w:tr w:rsidR="00BB0ADC" w:rsidRPr="00FA74B6" w14:paraId="7F966770" w14:textId="77777777" w:rsidTr="00227DD2">
        <w:trPr>
          <w:trHeight w:val="434"/>
        </w:trPr>
        <w:tc>
          <w:tcPr>
            <w:tcW w:w="426" w:type="dxa"/>
            <w:vMerge/>
            <w:vAlign w:val="center"/>
          </w:tcPr>
          <w:p w14:paraId="7DD03448" w14:textId="77777777" w:rsidR="00BB0ADC" w:rsidRPr="00FA74B6" w:rsidRDefault="00BB0ADC" w:rsidP="00227DD2">
            <w:pPr>
              <w:rPr>
                <w:rFonts w:asciiTheme="majorHAnsi" w:hAnsiTheme="majorHAnsi" w:cstheme="majorHAnsi"/>
                <w:b/>
                <w:sz w:val="26"/>
                <w:szCs w:val="26"/>
              </w:rPr>
            </w:pPr>
          </w:p>
        </w:tc>
        <w:tc>
          <w:tcPr>
            <w:tcW w:w="1022" w:type="dxa"/>
            <w:vMerge/>
            <w:vAlign w:val="center"/>
          </w:tcPr>
          <w:p w14:paraId="3772B22E" w14:textId="77777777" w:rsidR="00BB0ADC" w:rsidRPr="00FA74B6" w:rsidRDefault="00BB0ADC" w:rsidP="00227DD2">
            <w:pPr>
              <w:jc w:val="center"/>
              <w:rPr>
                <w:rFonts w:asciiTheme="majorHAnsi" w:hAnsiTheme="majorHAnsi" w:cstheme="majorHAnsi"/>
                <w:b/>
                <w:sz w:val="26"/>
                <w:szCs w:val="26"/>
              </w:rPr>
            </w:pPr>
          </w:p>
        </w:tc>
        <w:tc>
          <w:tcPr>
            <w:tcW w:w="1774" w:type="dxa"/>
            <w:vAlign w:val="center"/>
          </w:tcPr>
          <w:p w14:paraId="462A6AA6" w14:textId="77777777" w:rsidR="00BB0ADC" w:rsidRPr="00FA74B6" w:rsidRDefault="00BB0ADC" w:rsidP="00227DD2">
            <w:pPr>
              <w:rPr>
                <w:rFonts w:asciiTheme="majorHAnsi" w:hAnsiTheme="majorHAnsi" w:cstheme="majorHAnsi"/>
                <w:sz w:val="26"/>
                <w:szCs w:val="26"/>
              </w:rPr>
            </w:pPr>
            <w:r w:rsidRPr="00FA74B6">
              <w:rPr>
                <w:rFonts w:asciiTheme="majorHAnsi" w:hAnsiTheme="majorHAnsi" w:cstheme="majorHAnsi"/>
                <w:sz w:val="26"/>
                <w:szCs w:val="26"/>
              </w:rPr>
              <w:t>Các tác dụng của dòng điện</w:t>
            </w:r>
          </w:p>
        </w:tc>
        <w:tc>
          <w:tcPr>
            <w:tcW w:w="670" w:type="dxa"/>
            <w:shd w:val="clear" w:color="auto" w:fill="auto"/>
            <w:vAlign w:val="center"/>
          </w:tcPr>
          <w:p w14:paraId="644A3745"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671" w:type="dxa"/>
          </w:tcPr>
          <w:p w14:paraId="0E375186"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7B3F3407" w14:textId="77777777" w:rsidR="00BB0ADC" w:rsidRPr="00FA74B6" w:rsidRDefault="00BB0ADC" w:rsidP="00227DD2">
            <w:pPr>
              <w:jc w:val="center"/>
              <w:rPr>
                <w:rFonts w:asciiTheme="majorHAnsi" w:hAnsiTheme="majorHAnsi" w:cstheme="majorHAnsi"/>
                <w:bCs/>
                <w:sz w:val="26"/>
                <w:szCs w:val="26"/>
              </w:rPr>
            </w:pPr>
          </w:p>
        </w:tc>
        <w:tc>
          <w:tcPr>
            <w:tcW w:w="670" w:type="dxa"/>
            <w:shd w:val="clear" w:color="auto" w:fill="auto"/>
            <w:vAlign w:val="center"/>
          </w:tcPr>
          <w:p w14:paraId="42BBF325" w14:textId="77777777" w:rsidR="00BB0ADC" w:rsidRPr="00FA74B6" w:rsidRDefault="00BB0ADC" w:rsidP="00227DD2">
            <w:pPr>
              <w:jc w:val="center"/>
              <w:rPr>
                <w:rFonts w:asciiTheme="majorHAnsi" w:hAnsiTheme="majorHAnsi" w:cstheme="majorHAnsi"/>
                <w:bCs/>
                <w:sz w:val="26"/>
                <w:szCs w:val="26"/>
              </w:rPr>
            </w:pPr>
          </w:p>
        </w:tc>
        <w:tc>
          <w:tcPr>
            <w:tcW w:w="806" w:type="dxa"/>
            <w:vAlign w:val="center"/>
          </w:tcPr>
          <w:p w14:paraId="3F6B9CFF"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2 ý</w:t>
            </w:r>
          </w:p>
        </w:tc>
        <w:tc>
          <w:tcPr>
            <w:tcW w:w="809" w:type="dxa"/>
            <w:shd w:val="clear" w:color="auto" w:fill="auto"/>
            <w:vAlign w:val="center"/>
          </w:tcPr>
          <w:p w14:paraId="1E72B237"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 ý</w:t>
            </w:r>
          </w:p>
        </w:tc>
        <w:tc>
          <w:tcPr>
            <w:tcW w:w="673" w:type="dxa"/>
            <w:shd w:val="clear" w:color="auto" w:fill="auto"/>
            <w:vAlign w:val="center"/>
          </w:tcPr>
          <w:p w14:paraId="312B97B6" w14:textId="77777777" w:rsidR="00BB0ADC" w:rsidRPr="00FA74B6" w:rsidRDefault="00BB0ADC" w:rsidP="00227DD2">
            <w:pPr>
              <w:jc w:val="center"/>
              <w:rPr>
                <w:rFonts w:asciiTheme="majorHAnsi" w:hAnsiTheme="majorHAnsi" w:cstheme="majorHAnsi"/>
                <w:bCs/>
                <w:sz w:val="26"/>
                <w:szCs w:val="26"/>
              </w:rPr>
            </w:pPr>
          </w:p>
        </w:tc>
        <w:tc>
          <w:tcPr>
            <w:tcW w:w="807" w:type="dxa"/>
            <w:vAlign w:val="center"/>
          </w:tcPr>
          <w:p w14:paraId="7067EFA4" w14:textId="77777777" w:rsidR="00BB0ADC" w:rsidRPr="00FA74B6" w:rsidRDefault="00BB0ADC" w:rsidP="00227DD2">
            <w:pPr>
              <w:jc w:val="center"/>
              <w:rPr>
                <w:rFonts w:asciiTheme="majorHAnsi" w:hAnsiTheme="majorHAnsi" w:cstheme="majorHAnsi"/>
                <w:bCs/>
                <w:sz w:val="26"/>
                <w:szCs w:val="26"/>
              </w:rPr>
            </w:pPr>
          </w:p>
        </w:tc>
        <w:tc>
          <w:tcPr>
            <w:tcW w:w="813" w:type="dxa"/>
            <w:shd w:val="clear" w:color="auto" w:fill="auto"/>
            <w:vAlign w:val="center"/>
          </w:tcPr>
          <w:p w14:paraId="5E614E34" w14:textId="77777777" w:rsidR="00BB0ADC" w:rsidRPr="00FA74B6" w:rsidRDefault="00BB0ADC" w:rsidP="00227DD2">
            <w:pPr>
              <w:jc w:val="center"/>
              <w:rPr>
                <w:rFonts w:asciiTheme="majorHAnsi" w:hAnsiTheme="majorHAnsi" w:cstheme="majorHAnsi"/>
                <w:bCs/>
                <w:sz w:val="26"/>
                <w:szCs w:val="26"/>
              </w:rPr>
            </w:pPr>
          </w:p>
        </w:tc>
        <w:tc>
          <w:tcPr>
            <w:tcW w:w="676" w:type="dxa"/>
          </w:tcPr>
          <w:p w14:paraId="560202D2" w14:textId="77777777" w:rsidR="00BB0ADC" w:rsidRPr="00FA74B6" w:rsidRDefault="00BB0ADC" w:rsidP="00227DD2">
            <w:pPr>
              <w:jc w:val="center"/>
              <w:rPr>
                <w:rFonts w:asciiTheme="majorHAnsi" w:hAnsiTheme="majorHAnsi" w:cstheme="majorHAnsi"/>
                <w:bCs/>
                <w:sz w:val="26"/>
                <w:szCs w:val="26"/>
              </w:rPr>
            </w:pPr>
          </w:p>
        </w:tc>
        <w:tc>
          <w:tcPr>
            <w:tcW w:w="807" w:type="dxa"/>
            <w:shd w:val="clear" w:color="auto" w:fill="auto"/>
            <w:vAlign w:val="center"/>
          </w:tcPr>
          <w:p w14:paraId="26331BA4" w14:textId="77777777" w:rsidR="00BB0ADC" w:rsidRPr="00FA74B6" w:rsidRDefault="00BB0ADC" w:rsidP="00227DD2">
            <w:pPr>
              <w:jc w:val="center"/>
              <w:rPr>
                <w:rFonts w:asciiTheme="majorHAnsi" w:hAnsiTheme="majorHAnsi" w:cstheme="majorHAnsi"/>
                <w:bCs/>
                <w:sz w:val="26"/>
                <w:szCs w:val="26"/>
              </w:rPr>
            </w:pPr>
          </w:p>
        </w:tc>
        <w:tc>
          <w:tcPr>
            <w:tcW w:w="811" w:type="dxa"/>
            <w:shd w:val="clear" w:color="auto" w:fill="auto"/>
            <w:vAlign w:val="center"/>
          </w:tcPr>
          <w:p w14:paraId="11B824E5" w14:textId="77777777" w:rsidR="00BB0ADC" w:rsidRPr="00FA74B6" w:rsidRDefault="00BB0ADC" w:rsidP="00227DD2">
            <w:pPr>
              <w:jc w:val="center"/>
              <w:rPr>
                <w:rFonts w:asciiTheme="majorHAnsi" w:hAnsiTheme="majorHAnsi" w:cstheme="majorHAnsi"/>
                <w:bCs/>
                <w:sz w:val="26"/>
                <w:szCs w:val="26"/>
                <w:lang w:bidi="hi-IN"/>
              </w:rPr>
            </w:pPr>
          </w:p>
        </w:tc>
        <w:tc>
          <w:tcPr>
            <w:tcW w:w="811" w:type="dxa"/>
            <w:shd w:val="clear" w:color="auto" w:fill="auto"/>
            <w:vAlign w:val="center"/>
          </w:tcPr>
          <w:p w14:paraId="606C0F26"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697" w:type="dxa"/>
            <w:vAlign w:val="center"/>
          </w:tcPr>
          <w:p w14:paraId="2C8E1A38"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2 ý</w:t>
            </w:r>
          </w:p>
        </w:tc>
        <w:tc>
          <w:tcPr>
            <w:tcW w:w="783" w:type="dxa"/>
            <w:vAlign w:val="center"/>
          </w:tcPr>
          <w:p w14:paraId="6290A205"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 ý</w:t>
            </w:r>
          </w:p>
        </w:tc>
        <w:tc>
          <w:tcPr>
            <w:tcW w:w="777" w:type="dxa"/>
            <w:gridSpan w:val="2"/>
            <w:vAlign w:val="center"/>
          </w:tcPr>
          <w:p w14:paraId="61A48530"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10</w:t>
            </w:r>
          </w:p>
        </w:tc>
      </w:tr>
      <w:tr w:rsidR="00BB0ADC" w:rsidRPr="00FA74B6" w14:paraId="5986448E" w14:textId="77777777" w:rsidTr="00227DD2">
        <w:trPr>
          <w:trHeight w:val="492"/>
        </w:trPr>
        <w:tc>
          <w:tcPr>
            <w:tcW w:w="426" w:type="dxa"/>
            <w:vMerge w:val="restart"/>
            <w:tcBorders>
              <w:top w:val="single" w:sz="4" w:space="0" w:color="auto"/>
              <w:left w:val="single" w:sz="4" w:space="0" w:color="auto"/>
              <w:right w:val="single" w:sz="4" w:space="0" w:color="auto"/>
            </w:tcBorders>
            <w:vAlign w:val="center"/>
          </w:tcPr>
          <w:p w14:paraId="480B2E3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w:t>
            </w:r>
          </w:p>
        </w:tc>
        <w:tc>
          <w:tcPr>
            <w:tcW w:w="1022" w:type="dxa"/>
            <w:vMerge w:val="restart"/>
            <w:tcBorders>
              <w:top w:val="single" w:sz="4" w:space="0" w:color="auto"/>
              <w:left w:val="single" w:sz="4" w:space="0" w:color="auto"/>
              <w:right w:val="single" w:sz="4" w:space="0" w:color="auto"/>
            </w:tcBorders>
            <w:vAlign w:val="center"/>
          </w:tcPr>
          <w:p w14:paraId="6FF80D67"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Chủ đề 2:</w:t>
            </w:r>
          </w:p>
          <w:p w14:paraId="1A270F13"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sz w:val="26"/>
                <w:szCs w:val="26"/>
              </w:rPr>
              <w:t xml:space="preserve">Một số hợp chất thông dụng </w:t>
            </w:r>
          </w:p>
        </w:tc>
        <w:tc>
          <w:tcPr>
            <w:tcW w:w="1774" w:type="dxa"/>
            <w:tcBorders>
              <w:top w:val="single" w:sz="4" w:space="0" w:color="auto"/>
              <w:left w:val="single" w:sz="4" w:space="0" w:color="auto"/>
              <w:bottom w:val="single" w:sz="4" w:space="0" w:color="auto"/>
              <w:right w:val="single" w:sz="4" w:space="0" w:color="auto"/>
            </w:tcBorders>
            <w:vAlign w:val="center"/>
          </w:tcPr>
          <w:p w14:paraId="6779F9AE"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 Acid</w:t>
            </w:r>
          </w:p>
        </w:tc>
        <w:tc>
          <w:tcPr>
            <w:tcW w:w="670" w:type="dxa"/>
            <w:tcBorders>
              <w:top w:val="single" w:sz="4" w:space="0" w:color="auto"/>
              <w:left w:val="single" w:sz="4" w:space="0" w:color="auto"/>
              <w:right w:val="single" w:sz="4" w:space="0" w:color="auto"/>
            </w:tcBorders>
            <w:shd w:val="clear" w:color="auto" w:fill="auto"/>
            <w:vAlign w:val="center"/>
          </w:tcPr>
          <w:p w14:paraId="4D6C87BD"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671" w:type="dxa"/>
            <w:tcBorders>
              <w:top w:val="single" w:sz="4" w:space="0" w:color="auto"/>
              <w:left w:val="single" w:sz="4" w:space="0" w:color="auto"/>
              <w:right w:val="single" w:sz="4" w:space="0" w:color="auto"/>
            </w:tcBorders>
            <w:vAlign w:val="center"/>
          </w:tcPr>
          <w:p w14:paraId="57A03D58"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807" w:type="dxa"/>
            <w:tcBorders>
              <w:top w:val="single" w:sz="4" w:space="0" w:color="auto"/>
              <w:left w:val="single" w:sz="4" w:space="0" w:color="auto"/>
              <w:right w:val="single" w:sz="4" w:space="0" w:color="auto"/>
            </w:tcBorders>
            <w:shd w:val="clear" w:color="auto" w:fill="auto"/>
            <w:vAlign w:val="center"/>
          </w:tcPr>
          <w:p w14:paraId="395E3116" w14:textId="77777777" w:rsidR="00BB0ADC" w:rsidRPr="00FA74B6" w:rsidRDefault="00BB0ADC" w:rsidP="00227DD2">
            <w:pPr>
              <w:jc w:val="center"/>
              <w:rPr>
                <w:rFonts w:asciiTheme="majorHAnsi" w:hAnsiTheme="majorHAnsi" w:cstheme="majorHAnsi"/>
                <w:bCs/>
                <w:sz w:val="26"/>
                <w:szCs w:val="26"/>
              </w:rPr>
            </w:pPr>
          </w:p>
        </w:tc>
        <w:tc>
          <w:tcPr>
            <w:tcW w:w="670" w:type="dxa"/>
            <w:tcBorders>
              <w:top w:val="single" w:sz="4" w:space="0" w:color="auto"/>
              <w:left w:val="single" w:sz="4" w:space="0" w:color="auto"/>
              <w:right w:val="single" w:sz="4" w:space="0" w:color="auto"/>
            </w:tcBorders>
            <w:shd w:val="clear" w:color="auto" w:fill="auto"/>
            <w:vAlign w:val="center"/>
          </w:tcPr>
          <w:p w14:paraId="6D8DE3D8" w14:textId="77777777" w:rsidR="00BB0ADC" w:rsidRPr="00FA74B6" w:rsidRDefault="00BB0ADC" w:rsidP="00227DD2">
            <w:pPr>
              <w:jc w:val="center"/>
              <w:rPr>
                <w:rFonts w:asciiTheme="majorHAnsi" w:hAnsiTheme="majorHAnsi" w:cstheme="majorHAnsi"/>
                <w:bCs/>
                <w:sz w:val="26"/>
                <w:szCs w:val="26"/>
              </w:rPr>
            </w:pPr>
          </w:p>
        </w:tc>
        <w:tc>
          <w:tcPr>
            <w:tcW w:w="806" w:type="dxa"/>
            <w:tcBorders>
              <w:top w:val="single" w:sz="4" w:space="0" w:color="auto"/>
              <w:left w:val="single" w:sz="4" w:space="0" w:color="auto"/>
              <w:right w:val="single" w:sz="4" w:space="0" w:color="auto"/>
            </w:tcBorders>
          </w:tcPr>
          <w:p w14:paraId="776AC0EA" w14:textId="77777777" w:rsidR="00BB0ADC" w:rsidRPr="00FA74B6" w:rsidRDefault="00BB0ADC" w:rsidP="00227DD2">
            <w:pPr>
              <w:jc w:val="center"/>
              <w:rPr>
                <w:rFonts w:asciiTheme="majorHAnsi" w:hAnsiTheme="majorHAnsi" w:cstheme="majorHAnsi"/>
                <w:bCs/>
                <w:sz w:val="26"/>
                <w:szCs w:val="26"/>
              </w:rPr>
            </w:pPr>
          </w:p>
        </w:tc>
        <w:tc>
          <w:tcPr>
            <w:tcW w:w="809" w:type="dxa"/>
            <w:tcBorders>
              <w:top w:val="single" w:sz="4" w:space="0" w:color="auto"/>
              <w:left w:val="single" w:sz="4" w:space="0" w:color="auto"/>
              <w:right w:val="single" w:sz="4" w:space="0" w:color="auto"/>
            </w:tcBorders>
            <w:shd w:val="clear" w:color="auto" w:fill="auto"/>
            <w:vAlign w:val="center"/>
          </w:tcPr>
          <w:p w14:paraId="5577BD21" w14:textId="77777777" w:rsidR="00BB0ADC" w:rsidRPr="00FA74B6" w:rsidRDefault="00BB0ADC" w:rsidP="00227DD2">
            <w:pPr>
              <w:jc w:val="center"/>
              <w:rPr>
                <w:rFonts w:asciiTheme="majorHAnsi" w:hAnsiTheme="majorHAnsi" w:cstheme="majorHAnsi"/>
                <w:bCs/>
                <w:sz w:val="26"/>
                <w:szCs w:val="26"/>
              </w:rPr>
            </w:pPr>
          </w:p>
        </w:tc>
        <w:tc>
          <w:tcPr>
            <w:tcW w:w="673" w:type="dxa"/>
            <w:tcBorders>
              <w:top w:val="single" w:sz="4" w:space="0" w:color="auto"/>
              <w:left w:val="single" w:sz="4" w:space="0" w:color="auto"/>
              <w:right w:val="single" w:sz="4" w:space="0" w:color="auto"/>
            </w:tcBorders>
            <w:shd w:val="clear" w:color="auto" w:fill="auto"/>
            <w:vAlign w:val="center"/>
          </w:tcPr>
          <w:p w14:paraId="6D9F7905" w14:textId="77777777" w:rsidR="00BB0ADC" w:rsidRPr="00FA74B6" w:rsidRDefault="00BB0ADC" w:rsidP="00227DD2">
            <w:pPr>
              <w:jc w:val="center"/>
              <w:rPr>
                <w:rFonts w:asciiTheme="majorHAnsi" w:hAnsiTheme="majorHAnsi" w:cstheme="majorHAnsi"/>
                <w:bCs/>
                <w:sz w:val="26"/>
                <w:szCs w:val="26"/>
              </w:rPr>
            </w:pPr>
          </w:p>
        </w:tc>
        <w:tc>
          <w:tcPr>
            <w:tcW w:w="807" w:type="dxa"/>
            <w:tcBorders>
              <w:top w:val="single" w:sz="4" w:space="0" w:color="auto"/>
              <w:left w:val="single" w:sz="4" w:space="0" w:color="auto"/>
              <w:right w:val="single" w:sz="4" w:space="0" w:color="auto"/>
            </w:tcBorders>
            <w:vAlign w:val="center"/>
          </w:tcPr>
          <w:p w14:paraId="19F2B373"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2 ý</w:t>
            </w:r>
          </w:p>
        </w:tc>
        <w:tc>
          <w:tcPr>
            <w:tcW w:w="813" w:type="dxa"/>
            <w:tcBorders>
              <w:top w:val="single" w:sz="4" w:space="0" w:color="auto"/>
              <w:left w:val="single" w:sz="4" w:space="0" w:color="auto"/>
              <w:right w:val="single" w:sz="4" w:space="0" w:color="auto"/>
            </w:tcBorders>
            <w:shd w:val="clear" w:color="auto" w:fill="auto"/>
            <w:vAlign w:val="center"/>
          </w:tcPr>
          <w:p w14:paraId="0EDAF55B" w14:textId="77777777" w:rsidR="00BB0ADC" w:rsidRPr="00FA74B6" w:rsidRDefault="00BB0ADC" w:rsidP="00227DD2">
            <w:pPr>
              <w:rPr>
                <w:rFonts w:asciiTheme="majorHAnsi" w:hAnsiTheme="majorHAnsi" w:cstheme="majorHAnsi"/>
                <w:bCs/>
                <w:sz w:val="26"/>
                <w:szCs w:val="26"/>
              </w:rPr>
            </w:pPr>
          </w:p>
        </w:tc>
        <w:tc>
          <w:tcPr>
            <w:tcW w:w="676" w:type="dxa"/>
            <w:tcBorders>
              <w:top w:val="single" w:sz="4" w:space="0" w:color="auto"/>
              <w:left w:val="single" w:sz="4" w:space="0" w:color="auto"/>
              <w:right w:val="single" w:sz="4" w:space="0" w:color="auto"/>
            </w:tcBorders>
          </w:tcPr>
          <w:p w14:paraId="01036ED7" w14:textId="77777777" w:rsidR="00BB0ADC" w:rsidRPr="00FA74B6" w:rsidRDefault="00BB0ADC" w:rsidP="00227DD2">
            <w:pPr>
              <w:jc w:val="center"/>
              <w:rPr>
                <w:rFonts w:asciiTheme="majorHAnsi" w:hAnsiTheme="majorHAnsi" w:cstheme="majorHAnsi"/>
                <w:bCs/>
                <w:sz w:val="26"/>
                <w:szCs w:val="26"/>
              </w:rPr>
            </w:pPr>
          </w:p>
        </w:tc>
        <w:tc>
          <w:tcPr>
            <w:tcW w:w="807" w:type="dxa"/>
            <w:tcBorders>
              <w:top w:val="single" w:sz="4" w:space="0" w:color="auto"/>
              <w:left w:val="single" w:sz="4" w:space="0" w:color="auto"/>
              <w:right w:val="single" w:sz="4" w:space="0" w:color="auto"/>
            </w:tcBorders>
            <w:shd w:val="clear" w:color="auto" w:fill="auto"/>
            <w:vAlign w:val="center"/>
          </w:tcPr>
          <w:p w14:paraId="7BBFEC38" w14:textId="77777777" w:rsidR="00BB0ADC" w:rsidRPr="00FA74B6" w:rsidRDefault="00BB0ADC" w:rsidP="00227DD2">
            <w:pPr>
              <w:jc w:val="center"/>
              <w:rPr>
                <w:rFonts w:asciiTheme="majorHAnsi" w:hAnsiTheme="majorHAnsi" w:cstheme="majorHAnsi"/>
                <w:bCs/>
                <w:sz w:val="26"/>
                <w:szCs w:val="26"/>
              </w:rPr>
            </w:pPr>
          </w:p>
        </w:tc>
        <w:tc>
          <w:tcPr>
            <w:tcW w:w="811" w:type="dxa"/>
            <w:tcBorders>
              <w:top w:val="single" w:sz="4" w:space="0" w:color="auto"/>
              <w:left w:val="single" w:sz="4" w:space="0" w:color="auto"/>
              <w:right w:val="single" w:sz="4" w:space="0" w:color="auto"/>
            </w:tcBorders>
            <w:shd w:val="clear" w:color="auto" w:fill="auto"/>
            <w:vAlign w:val="center"/>
          </w:tcPr>
          <w:p w14:paraId="0CD61071" w14:textId="77777777" w:rsidR="00BB0ADC" w:rsidRPr="00FA74B6" w:rsidRDefault="00BB0ADC" w:rsidP="00227DD2">
            <w:pPr>
              <w:jc w:val="center"/>
              <w:rPr>
                <w:rFonts w:asciiTheme="majorHAnsi" w:hAnsiTheme="majorHAnsi" w:cstheme="majorHAnsi"/>
                <w:bCs/>
                <w:sz w:val="26"/>
                <w:szCs w:val="26"/>
                <w:lang w:bidi="hi-IN"/>
              </w:rPr>
            </w:pPr>
          </w:p>
        </w:tc>
        <w:tc>
          <w:tcPr>
            <w:tcW w:w="811" w:type="dxa"/>
            <w:tcBorders>
              <w:top w:val="single" w:sz="4" w:space="0" w:color="auto"/>
              <w:left w:val="single" w:sz="4" w:space="0" w:color="auto"/>
              <w:right w:val="single" w:sz="4" w:space="0" w:color="auto"/>
            </w:tcBorders>
            <w:shd w:val="clear" w:color="auto" w:fill="auto"/>
            <w:vAlign w:val="center"/>
          </w:tcPr>
          <w:p w14:paraId="0B4173E1"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697" w:type="dxa"/>
            <w:tcBorders>
              <w:top w:val="single" w:sz="4" w:space="0" w:color="auto"/>
              <w:left w:val="single" w:sz="4" w:space="0" w:color="auto"/>
              <w:right w:val="single" w:sz="4" w:space="0" w:color="auto"/>
            </w:tcBorders>
            <w:vAlign w:val="center"/>
          </w:tcPr>
          <w:p w14:paraId="69073462"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 + 2 ý</w:t>
            </w:r>
          </w:p>
        </w:tc>
        <w:tc>
          <w:tcPr>
            <w:tcW w:w="783" w:type="dxa"/>
            <w:tcBorders>
              <w:top w:val="single" w:sz="4" w:space="0" w:color="auto"/>
              <w:left w:val="single" w:sz="4" w:space="0" w:color="auto"/>
              <w:right w:val="single" w:sz="4" w:space="0" w:color="auto"/>
            </w:tcBorders>
            <w:vAlign w:val="center"/>
          </w:tcPr>
          <w:p w14:paraId="547195E7" w14:textId="77777777" w:rsidR="00BB0ADC" w:rsidRPr="00FA74B6" w:rsidRDefault="00BB0ADC" w:rsidP="00227DD2">
            <w:pPr>
              <w:jc w:val="center"/>
              <w:rPr>
                <w:rFonts w:asciiTheme="majorHAnsi" w:hAnsiTheme="majorHAnsi" w:cstheme="majorHAnsi"/>
                <w:sz w:val="26"/>
                <w:szCs w:val="26"/>
              </w:rPr>
            </w:pPr>
          </w:p>
        </w:tc>
        <w:tc>
          <w:tcPr>
            <w:tcW w:w="777" w:type="dxa"/>
            <w:gridSpan w:val="2"/>
            <w:tcBorders>
              <w:top w:val="single" w:sz="4" w:space="0" w:color="auto"/>
              <w:left w:val="single" w:sz="4" w:space="0" w:color="auto"/>
              <w:right w:val="single" w:sz="4" w:space="0" w:color="auto"/>
            </w:tcBorders>
            <w:vAlign w:val="center"/>
          </w:tcPr>
          <w:p w14:paraId="249093E3"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10</w:t>
            </w:r>
          </w:p>
        </w:tc>
      </w:tr>
      <w:tr w:rsidR="00BB0ADC" w:rsidRPr="00FA74B6" w14:paraId="76435EF1" w14:textId="77777777" w:rsidTr="00227DD2">
        <w:trPr>
          <w:trHeight w:val="669"/>
        </w:trPr>
        <w:tc>
          <w:tcPr>
            <w:tcW w:w="426" w:type="dxa"/>
            <w:vMerge/>
            <w:tcBorders>
              <w:left w:val="single" w:sz="4" w:space="0" w:color="auto"/>
              <w:right w:val="single" w:sz="4" w:space="0" w:color="auto"/>
            </w:tcBorders>
            <w:vAlign w:val="center"/>
          </w:tcPr>
          <w:p w14:paraId="0F00D44E" w14:textId="77777777" w:rsidR="00BB0ADC" w:rsidRPr="00FA74B6" w:rsidRDefault="00BB0ADC" w:rsidP="00227DD2">
            <w:pPr>
              <w:rPr>
                <w:rFonts w:asciiTheme="majorHAnsi" w:hAnsiTheme="majorHAnsi" w:cstheme="majorHAnsi"/>
                <w:b/>
                <w:sz w:val="26"/>
                <w:szCs w:val="26"/>
              </w:rPr>
            </w:pPr>
          </w:p>
        </w:tc>
        <w:tc>
          <w:tcPr>
            <w:tcW w:w="1022" w:type="dxa"/>
            <w:vMerge/>
            <w:tcBorders>
              <w:left w:val="single" w:sz="4" w:space="0" w:color="auto"/>
              <w:right w:val="single" w:sz="4" w:space="0" w:color="auto"/>
            </w:tcBorders>
            <w:vAlign w:val="center"/>
          </w:tcPr>
          <w:p w14:paraId="2DDD6A36" w14:textId="77777777" w:rsidR="00BB0ADC" w:rsidRPr="00FA74B6" w:rsidRDefault="00BB0ADC" w:rsidP="00227DD2">
            <w:pPr>
              <w:jc w:val="center"/>
              <w:rPr>
                <w:rFonts w:asciiTheme="majorHAnsi" w:hAnsiTheme="majorHAnsi" w:cstheme="majorHAnsi"/>
                <w:b/>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22406419"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 xml:space="preserve">- Base. Thang pH </w:t>
            </w:r>
          </w:p>
        </w:tc>
        <w:tc>
          <w:tcPr>
            <w:tcW w:w="670" w:type="dxa"/>
            <w:tcBorders>
              <w:left w:val="single" w:sz="4" w:space="0" w:color="auto"/>
              <w:bottom w:val="single" w:sz="4" w:space="0" w:color="auto"/>
              <w:right w:val="single" w:sz="4" w:space="0" w:color="auto"/>
            </w:tcBorders>
            <w:shd w:val="clear" w:color="auto" w:fill="auto"/>
            <w:vAlign w:val="center"/>
          </w:tcPr>
          <w:p w14:paraId="1B4CDBB1"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671" w:type="dxa"/>
            <w:tcBorders>
              <w:left w:val="single" w:sz="4" w:space="0" w:color="auto"/>
              <w:bottom w:val="single" w:sz="4" w:space="0" w:color="auto"/>
              <w:right w:val="single" w:sz="4" w:space="0" w:color="auto"/>
            </w:tcBorders>
          </w:tcPr>
          <w:p w14:paraId="6E94C926"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5CF5AB51" w14:textId="77777777" w:rsidR="00BB0ADC" w:rsidRPr="00FA74B6" w:rsidRDefault="00BB0ADC" w:rsidP="00227DD2">
            <w:pPr>
              <w:jc w:val="center"/>
              <w:rPr>
                <w:rFonts w:asciiTheme="majorHAnsi" w:hAnsiTheme="majorHAnsi" w:cstheme="majorHAnsi"/>
                <w:bCs/>
                <w:sz w:val="26"/>
                <w:szCs w:val="26"/>
              </w:rPr>
            </w:pPr>
          </w:p>
        </w:tc>
        <w:tc>
          <w:tcPr>
            <w:tcW w:w="670" w:type="dxa"/>
            <w:tcBorders>
              <w:left w:val="single" w:sz="4" w:space="0" w:color="auto"/>
              <w:bottom w:val="single" w:sz="4" w:space="0" w:color="auto"/>
              <w:right w:val="single" w:sz="4" w:space="0" w:color="auto"/>
            </w:tcBorders>
            <w:shd w:val="clear" w:color="auto" w:fill="auto"/>
            <w:vAlign w:val="center"/>
          </w:tcPr>
          <w:p w14:paraId="57BA2DA6" w14:textId="77777777" w:rsidR="00BB0ADC" w:rsidRPr="00FA74B6" w:rsidRDefault="00BB0ADC" w:rsidP="00227DD2">
            <w:pPr>
              <w:jc w:val="center"/>
              <w:rPr>
                <w:rFonts w:asciiTheme="majorHAnsi" w:hAnsiTheme="majorHAnsi" w:cstheme="majorHAnsi"/>
                <w:bCs/>
                <w:sz w:val="26"/>
                <w:szCs w:val="26"/>
              </w:rPr>
            </w:pPr>
          </w:p>
        </w:tc>
        <w:tc>
          <w:tcPr>
            <w:tcW w:w="806" w:type="dxa"/>
            <w:tcBorders>
              <w:left w:val="single" w:sz="4" w:space="0" w:color="auto"/>
              <w:bottom w:val="single" w:sz="4" w:space="0" w:color="auto"/>
              <w:right w:val="single" w:sz="4" w:space="0" w:color="auto"/>
            </w:tcBorders>
          </w:tcPr>
          <w:p w14:paraId="1C761060" w14:textId="77777777" w:rsidR="00BB0ADC" w:rsidRPr="00FA74B6" w:rsidRDefault="00BB0ADC" w:rsidP="00227DD2">
            <w:pPr>
              <w:jc w:val="center"/>
              <w:rPr>
                <w:rFonts w:asciiTheme="majorHAnsi" w:hAnsiTheme="majorHAnsi" w:cstheme="majorHAnsi"/>
                <w:bCs/>
                <w:sz w:val="26"/>
                <w:szCs w:val="26"/>
              </w:rPr>
            </w:pPr>
          </w:p>
        </w:tc>
        <w:tc>
          <w:tcPr>
            <w:tcW w:w="809" w:type="dxa"/>
            <w:tcBorders>
              <w:left w:val="single" w:sz="4" w:space="0" w:color="auto"/>
              <w:bottom w:val="single" w:sz="4" w:space="0" w:color="auto"/>
              <w:right w:val="single" w:sz="4" w:space="0" w:color="auto"/>
            </w:tcBorders>
            <w:shd w:val="clear" w:color="auto" w:fill="auto"/>
            <w:vAlign w:val="center"/>
          </w:tcPr>
          <w:p w14:paraId="785EE8E5" w14:textId="77777777" w:rsidR="00BB0ADC" w:rsidRPr="00FA74B6" w:rsidRDefault="00BB0ADC" w:rsidP="00227DD2">
            <w:pPr>
              <w:jc w:val="center"/>
              <w:rPr>
                <w:rFonts w:asciiTheme="majorHAnsi" w:hAnsiTheme="majorHAnsi" w:cstheme="majorHAnsi"/>
                <w:bCs/>
                <w:sz w:val="26"/>
                <w:szCs w:val="26"/>
              </w:rPr>
            </w:pPr>
          </w:p>
        </w:tc>
        <w:tc>
          <w:tcPr>
            <w:tcW w:w="673" w:type="dxa"/>
            <w:tcBorders>
              <w:left w:val="single" w:sz="4" w:space="0" w:color="auto"/>
              <w:bottom w:val="single" w:sz="4" w:space="0" w:color="auto"/>
              <w:right w:val="single" w:sz="4" w:space="0" w:color="auto"/>
            </w:tcBorders>
            <w:shd w:val="clear" w:color="auto" w:fill="auto"/>
            <w:vAlign w:val="center"/>
          </w:tcPr>
          <w:p w14:paraId="6C1997F8"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bottom w:val="single" w:sz="4" w:space="0" w:color="auto"/>
              <w:right w:val="single" w:sz="4" w:space="0" w:color="auto"/>
            </w:tcBorders>
            <w:vAlign w:val="center"/>
          </w:tcPr>
          <w:p w14:paraId="2CE7EBD2"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 ý</w:t>
            </w:r>
          </w:p>
        </w:tc>
        <w:tc>
          <w:tcPr>
            <w:tcW w:w="813" w:type="dxa"/>
            <w:tcBorders>
              <w:left w:val="single" w:sz="4" w:space="0" w:color="auto"/>
              <w:bottom w:val="single" w:sz="4" w:space="0" w:color="auto"/>
              <w:right w:val="single" w:sz="4" w:space="0" w:color="auto"/>
            </w:tcBorders>
            <w:shd w:val="clear" w:color="auto" w:fill="auto"/>
            <w:vAlign w:val="center"/>
          </w:tcPr>
          <w:p w14:paraId="584EB253"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 ý</w:t>
            </w:r>
          </w:p>
        </w:tc>
        <w:tc>
          <w:tcPr>
            <w:tcW w:w="676" w:type="dxa"/>
            <w:tcBorders>
              <w:left w:val="single" w:sz="4" w:space="0" w:color="auto"/>
              <w:bottom w:val="single" w:sz="4" w:space="0" w:color="auto"/>
              <w:right w:val="single" w:sz="4" w:space="0" w:color="auto"/>
            </w:tcBorders>
          </w:tcPr>
          <w:p w14:paraId="5E1C0E97"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75689B08" w14:textId="77777777" w:rsidR="00BB0ADC" w:rsidRPr="00FA74B6" w:rsidRDefault="00BB0ADC" w:rsidP="00227DD2">
            <w:pPr>
              <w:jc w:val="center"/>
              <w:rPr>
                <w:rFonts w:asciiTheme="majorHAnsi" w:hAnsiTheme="majorHAnsi" w:cstheme="majorHAnsi"/>
                <w:bCs/>
                <w:sz w:val="26"/>
                <w:szCs w:val="26"/>
              </w:rPr>
            </w:pPr>
          </w:p>
        </w:tc>
        <w:tc>
          <w:tcPr>
            <w:tcW w:w="811" w:type="dxa"/>
            <w:tcBorders>
              <w:left w:val="single" w:sz="4" w:space="0" w:color="auto"/>
              <w:bottom w:val="single" w:sz="4" w:space="0" w:color="auto"/>
              <w:right w:val="single" w:sz="4" w:space="0" w:color="auto"/>
            </w:tcBorders>
            <w:shd w:val="clear" w:color="auto" w:fill="auto"/>
            <w:vAlign w:val="center"/>
          </w:tcPr>
          <w:p w14:paraId="49107C7D" w14:textId="77777777" w:rsidR="00BB0ADC" w:rsidRPr="00FA74B6" w:rsidRDefault="00BB0ADC" w:rsidP="00227DD2">
            <w:pPr>
              <w:jc w:val="center"/>
              <w:rPr>
                <w:rFonts w:asciiTheme="majorHAnsi" w:hAnsiTheme="majorHAnsi" w:cstheme="majorHAnsi"/>
                <w:bCs/>
                <w:sz w:val="26"/>
                <w:szCs w:val="26"/>
                <w:lang w:bidi="hi-IN"/>
              </w:rPr>
            </w:pPr>
            <w:r w:rsidRPr="00FA74B6">
              <w:rPr>
                <w:rFonts w:asciiTheme="majorHAnsi" w:hAnsiTheme="majorHAnsi" w:cstheme="majorHAnsi"/>
                <w:bCs/>
                <w:sz w:val="26"/>
                <w:szCs w:val="26"/>
                <w:lang w:bidi="hi-IN"/>
              </w:rPr>
              <w:t>1</w:t>
            </w:r>
          </w:p>
        </w:tc>
        <w:tc>
          <w:tcPr>
            <w:tcW w:w="811" w:type="dxa"/>
            <w:tcBorders>
              <w:left w:val="single" w:sz="4" w:space="0" w:color="auto"/>
              <w:bottom w:val="single" w:sz="4" w:space="0" w:color="auto"/>
              <w:right w:val="single" w:sz="4" w:space="0" w:color="auto"/>
            </w:tcBorders>
            <w:shd w:val="clear" w:color="auto" w:fill="auto"/>
            <w:vAlign w:val="center"/>
          </w:tcPr>
          <w:p w14:paraId="1884A78C"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697" w:type="dxa"/>
            <w:tcBorders>
              <w:left w:val="single" w:sz="4" w:space="0" w:color="auto"/>
              <w:bottom w:val="single" w:sz="4" w:space="0" w:color="auto"/>
              <w:right w:val="single" w:sz="4" w:space="0" w:color="auto"/>
            </w:tcBorders>
            <w:vAlign w:val="center"/>
          </w:tcPr>
          <w:p w14:paraId="341C5B0F"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 ý</w:t>
            </w:r>
          </w:p>
        </w:tc>
        <w:tc>
          <w:tcPr>
            <w:tcW w:w="783" w:type="dxa"/>
            <w:tcBorders>
              <w:left w:val="single" w:sz="4" w:space="0" w:color="auto"/>
              <w:bottom w:val="single" w:sz="4" w:space="0" w:color="auto"/>
              <w:right w:val="single" w:sz="4" w:space="0" w:color="auto"/>
            </w:tcBorders>
            <w:vAlign w:val="center"/>
          </w:tcPr>
          <w:p w14:paraId="3EDE26F1"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 ý</w:t>
            </w:r>
          </w:p>
        </w:tc>
        <w:tc>
          <w:tcPr>
            <w:tcW w:w="777" w:type="dxa"/>
            <w:gridSpan w:val="2"/>
            <w:tcBorders>
              <w:left w:val="single" w:sz="4" w:space="0" w:color="auto"/>
              <w:bottom w:val="single" w:sz="4" w:space="0" w:color="auto"/>
              <w:right w:val="single" w:sz="4" w:space="0" w:color="auto"/>
            </w:tcBorders>
            <w:vAlign w:val="center"/>
          </w:tcPr>
          <w:p w14:paraId="6B88B2E1"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17,5</w:t>
            </w:r>
          </w:p>
        </w:tc>
      </w:tr>
      <w:tr w:rsidR="00BB0ADC" w:rsidRPr="00FA74B6" w14:paraId="4686D7F2" w14:textId="77777777" w:rsidTr="00227DD2">
        <w:trPr>
          <w:trHeight w:val="675"/>
        </w:trPr>
        <w:tc>
          <w:tcPr>
            <w:tcW w:w="426" w:type="dxa"/>
            <w:vMerge/>
            <w:tcBorders>
              <w:left w:val="single" w:sz="4" w:space="0" w:color="auto"/>
              <w:right w:val="single" w:sz="4" w:space="0" w:color="auto"/>
            </w:tcBorders>
            <w:vAlign w:val="center"/>
          </w:tcPr>
          <w:p w14:paraId="119E3179" w14:textId="77777777" w:rsidR="00BB0ADC" w:rsidRPr="00FA74B6" w:rsidRDefault="00BB0ADC" w:rsidP="00227DD2">
            <w:pPr>
              <w:rPr>
                <w:rFonts w:asciiTheme="majorHAnsi" w:hAnsiTheme="majorHAnsi" w:cstheme="majorHAnsi"/>
                <w:b/>
                <w:sz w:val="26"/>
                <w:szCs w:val="26"/>
              </w:rPr>
            </w:pPr>
          </w:p>
        </w:tc>
        <w:tc>
          <w:tcPr>
            <w:tcW w:w="1022" w:type="dxa"/>
            <w:vMerge/>
            <w:tcBorders>
              <w:left w:val="single" w:sz="4" w:space="0" w:color="auto"/>
              <w:right w:val="single" w:sz="4" w:space="0" w:color="auto"/>
            </w:tcBorders>
            <w:vAlign w:val="center"/>
          </w:tcPr>
          <w:p w14:paraId="7CDCB46A" w14:textId="77777777" w:rsidR="00BB0ADC" w:rsidRPr="00FA74B6" w:rsidRDefault="00BB0ADC" w:rsidP="00227DD2">
            <w:pPr>
              <w:jc w:val="center"/>
              <w:rPr>
                <w:rFonts w:asciiTheme="majorHAnsi" w:hAnsiTheme="majorHAnsi" w:cstheme="majorHAnsi"/>
                <w:b/>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3A022EF5"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 Oxide</w:t>
            </w:r>
          </w:p>
        </w:tc>
        <w:tc>
          <w:tcPr>
            <w:tcW w:w="670" w:type="dxa"/>
            <w:tcBorders>
              <w:left w:val="single" w:sz="4" w:space="0" w:color="auto"/>
              <w:bottom w:val="single" w:sz="4" w:space="0" w:color="auto"/>
              <w:right w:val="single" w:sz="4" w:space="0" w:color="auto"/>
            </w:tcBorders>
            <w:shd w:val="clear" w:color="auto" w:fill="auto"/>
            <w:vAlign w:val="center"/>
          </w:tcPr>
          <w:p w14:paraId="00D04EF0"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w:t>
            </w:r>
          </w:p>
        </w:tc>
        <w:tc>
          <w:tcPr>
            <w:tcW w:w="671" w:type="dxa"/>
            <w:tcBorders>
              <w:left w:val="single" w:sz="4" w:space="0" w:color="auto"/>
              <w:bottom w:val="single" w:sz="4" w:space="0" w:color="auto"/>
              <w:right w:val="single" w:sz="4" w:space="0" w:color="auto"/>
            </w:tcBorders>
          </w:tcPr>
          <w:p w14:paraId="5271102C"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568650A9" w14:textId="77777777" w:rsidR="00BB0ADC" w:rsidRPr="00FA74B6" w:rsidRDefault="00BB0ADC" w:rsidP="00227DD2">
            <w:pPr>
              <w:jc w:val="center"/>
              <w:rPr>
                <w:rFonts w:asciiTheme="majorHAnsi" w:hAnsiTheme="majorHAnsi" w:cstheme="majorHAnsi"/>
                <w:bCs/>
                <w:sz w:val="26"/>
                <w:szCs w:val="26"/>
              </w:rPr>
            </w:pPr>
          </w:p>
        </w:tc>
        <w:tc>
          <w:tcPr>
            <w:tcW w:w="670" w:type="dxa"/>
            <w:tcBorders>
              <w:left w:val="single" w:sz="4" w:space="0" w:color="auto"/>
              <w:bottom w:val="single" w:sz="4" w:space="0" w:color="auto"/>
              <w:right w:val="single" w:sz="4" w:space="0" w:color="auto"/>
            </w:tcBorders>
            <w:shd w:val="clear" w:color="auto" w:fill="auto"/>
            <w:vAlign w:val="center"/>
          </w:tcPr>
          <w:p w14:paraId="79D13F2E" w14:textId="77777777" w:rsidR="00BB0ADC" w:rsidRPr="00FA74B6" w:rsidRDefault="00BB0ADC" w:rsidP="00227DD2">
            <w:pPr>
              <w:jc w:val="center"/>
              <w:rPr>
                <w:rFonts w:asciiTheme="majorHAnsi" w:hAnsiTheme="majorHAnsi" w:cstheme="majorHAnsi"/>
                <w:bCs/>
                <w:sz w:val="26"/>
                <w:szCs w:val="26"/>
              </w:rPr>
            </w:pPr>
          </w:p>
        </w:tc>
        <w:tc>
          <w:tcPr>
            <w:tcW w:w="806" w:type="dxa"/>
            <w:tcBorders>
              <w:left w:val="single" w:sz="4" w:space="0" w:color="auto"/>
              <w:bottom w:val="single" w:sz="4" w:space="0" w:color="auto"/>
              <w:right w:val="single" w:sz="4" w:space="0" w:color="auto"/>
            </w:tcBorders>
          </w:tcPr>
          <w:p w14:paraId="6B71B51B" w14:textId="77777777" w:rsidR="00BB0ADC" w:rsidRPr="00FA74B6" w:rsidRDefault="00BB0ADC" w:rsidP="00227DD2">
            <w:pPr>
              <w:jc w:val="center"/>
              <w:rPr>
                <w:rFonts w:asciiTheme="majorHAnsi" w:hAnsiTheme="majorHAnsi" w:cstheme="majorHAnsi"/>
                <w:bCs/>
                <w:sz w:val="26"/>
                <w:szCs w:val="26"/>
              </w:rPr>
            </w:pPr>
          </w:p>
        </w:tc>
        <w:tc>
          <w:tcPr>
            <w:tcW w:w="809" w:type="dxa"/>
            <w:tcBorders>
              <w:left w:val="single" w:sz="4" w:space="0" w:color="auto"/>
              <w:bottom w:val="single" w:sz="4" w:space="0" w:color="auto"/>
              <w:right w:val="single" w:sz="4" w:space="0" w:color="auto"/>
            </w:tcBorders>
            <w:shd w:val="clear" w:color="auto" w:fill="auto"/>
            <w:vAlign w:val="center"/>
          </w:tcPr>
          <w:p w14:paraId="043DAE25" w14:textId="77777777" w:rsidR="00BB0ADC" w:rsidRPr="00FA74B6" w:rsidRDefault="00BB0ADC" w:rsidP="00227DD2">
            <w:pPr>
              <w:jc w:val="center"/>
              <w:rPr>
                <w:rFonts w:asciiTheme="majorHAnsi" w:hAnsiTheme="majorHAnsi" w:cstheme="majorHAnsi"/>
                <w:bCs/>
                <w:sz w:val="26"/>
                <w:szCs w:val="26"/>
              </w:rPr>
            </w:pPr>
          </w:p>
        </w:tc>
        <w:tc>
          <w:tcPr>
            <w:tcW w:w="673" w:type="dxa"/>
            <w:tcBorders>
              <w:left w:val="single" w:sz="4" w:space="0" w:color="auto"/>
              <w:bottom w:val="single" w:sz="4" w:space="0" w:color="auto"/>
              <w:right w:val="single" w:sz="4" w:space="0" w:color="auto"/>
            </w:tcBorders>
            <w:shd w:val="clear" w:color="auto" w:fill="auto"/>
            <w:vAlign w:val="center"/>
          </w:tcPr>
          <w:p w14:paraId="4D4E731E"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bottom w:val="single" w:sz="4" w:space="0" w:color="auto"/>
              <w:right w:val="single" w:sz="4" w:space="0" w:color="auto"/>
            </w:tcBorders>
          </w:tcPr>
          <w:p w14:paraId="55A33025" w14:textId="77777777" w:rsidR="00BB0ADC" w:rsidRPr="00FA74B6" w:rsidRDefault="00BB0ADC" w:rsidP="00227DD2">
            <w:pPr>
              <w:jc w:val="center"/>
              <w:rPr>
                <w:rFonts w:asciiTheme="majorHAnsi" w:hAnsiTheme="majorHAnsi" w:cstheme="majorHAnsi"/>
                <w:bCs/>
                <w:sz w:val="26"/>
                <w:szCs w:val="26"/>
              </w:rPr>
            </w:pPr>
          </w:p>
        </w:tc>
        <w:tc>
          <w:tcPr>
            <w:tcW w:w="813" w:type="dxa"/>
            <w:tcBorders>
              <w:left w:val="single" w:sz="4" w:space="0" w:color="auto"/>
              <w:bottom w:val="single" w:sz="4" w:space="0" w:color="auto"/>
              <w:right w:val="single" w:sz="4" w:space="0" w:color="auto"/>
            </w:tcBorders>
            <w:shd w:val="clear" w:color="auto" w:fill="auto"/>
            <w:vAlign w:val="center"/>
          </w:tcPr>
          <w:p w14:paraId="707AEB02" w14:textId="77777777" w:rsidR="00BB0ADC" w:rsidRPr="00FA74B6" w:rsidRDefault="00BB0ADC" w:rsidP="00227DD2">
            <w:pPr>
              <w:jc w:val="center"/>
              <w:rPr>
                <w:rFonts w:asciiTheme="majorHAnsi" w:hAnsiTheme="majorHAnsi" w:cstheme="majorHAnsi"/>
                <w:bCs/>
                <w:sz w:val="26"/>
                <w:szCs w:val="26"/>
              </w:rPr>
            </w:pPr>
          </w:p>
        </w:tc>
        <w:tc>
          <w:tcPr>
            <w:tcW w:w="676" w:type="dxa"/>
            <w:tcBorders>
              <w:left w:val="single" w:sz="4" w:space="0" w:color="auto"/>
              <w:bottom w:val="single" w:sz="4" w:space="0" w:color="auto"/>
              <w:right w:val="single" w:sz="4" w:space="0" w:color="auto"/>
            </w:tcBorders>
          </w:tcPr>
          <w:p w14:paraId="36969753"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4A381EB2" w14:textId="77777777" w:rsidR="00BB0ADC" w:rsidRPr="00FA74B6" w:rsidRDefault="00BB0ADC" w:rsidP="00227DD2">
            <w:pPr>
              <w:jc w:val="center"/>
              <w:rPr>
                <w:rFonts w:asciiTheme="majorHAnsi" w:hAnsiTheme="majorHAnsi" w:cstheme="majorHAnsi"/>
                <w:bCs/>
                <w:sz w:val="26"/>
                <w:szCs w:val="26"/>
              </w:rPr>
            </w:pPr>
          </w:p>
        </w:tc>
        <w:tc>
          <w:tcPr>
            <w:tcW w:w="811" w:type="dxa"/>
            <w:tcBorders>
              <w:left w:val="single" w:sz="4" w:space="0" w:color="auto"/>
              <w:bottom w:val="single" w:sz="4" w:space="0" w:color="auto"/>
              <w:right w:val="single" w:sz="4" w:space="0" w:color="auto"/>
            </w:tcBorders>
            <w:shd w:val="clear" w:color="auto" w:fill="auto"/>
            <w:vAlign w:val="center"/>
          </w:tcPr>
          <w:p w14:paraId="65FE80CF" w14:textId="77777777" w:rsidR="00BB0ADC" w:rsidRPr="00FA74B6" w:rsidRDefault="00BB0ADC" w:rsidP="00227DD2">
            <w:pPr>
              <w:jc w:val="center"/>
              <w:rPr>
                <w:rFonts w:asciiTheme="majorHAnsi" w:hAnsiTheme="majorHAnsi" w:cstheme="majorHAnsi"/>
                <w:bCs/>
                <w:sz w:val="26"/>
                <w:szCs w:val="26"/>
                <w:lang w:bidi="hi-IN"/>
              </w:rPr>
            </w:pPr>
          </w:p>
        </w:tc>
        <w:tc>
          <w:tcPr>
            <w:tcW w:w="811" w:type="dxa"/>
            <w:tcBorders>
              <w:left w:val="single" w:sz="4" w:space="0" w:color="auto"/>
              <w:bottom w:val="single" w:sz="4" w:space="0" w:color="auto"/>
              <w:right w:val="single" w:sz="4" w:space="0" w:color="auto"/>
            </w:tcBorders>
            <w:shd w:val="clear" w:color="auto" w:fill="auto"/>
            <w:vAlign w:val="center"/>
          </w:tcPr>
          <w:p w14:paraId="6FA05F7C"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w:t>
            </w:r>
          </w:p>
        </w:tc>
        <w:tc>
          <w:tcPr>
            <w:tcW w:w="697" w:type="dxa"/>
            <w:tcBorders>
              <w:left w:val="single" w:sz="4" w:space="0" w:color="auto"/>
              <w:bottom w:val="single" w:sz="4" w:space="0" w:color="auto"/>
              <w:right w:val="single" w:sz="4" w:space="0" w:color="auto"/>
            </w:tcBorders>
            <w:vAlign w:val="center"/>
          </w:tcPr>
          <w:p w14:paraId="767C1387" w14:textId="77777777" w:rsidR="00BB0ADC" w:rsidRPr="00FA74B6" w:rsidRDefault="00BB0ADC" w:rsidP="00227DD2">
            <w:pPr>
              <w:jc w:val="center"/>
              <w:rPr>
                <w:rFonts w:asciiTheme="majorHAnsi" w:hAnsiTheme="majorHAnsi" w:cstheme="majorHAnsi"/>
                <w:sz w:val="26"/>
                <w:szCs w:val="26"/>
              </w:rPr>
            </w:pPr>
          </w:p>
        </w:tc>
        <w:tc>
          <w:tcPr>
            <w:tcW w:w="783" w:type="dxa"/>
            <w:tcBorders>
              <w:left w:val="single" w:sz="4" w:space="0" w:color="auto"/>
              <w:bottom w:val="single" w:sz="4" w:space="0" w:color="auto"/>
              <w:right w:val="single" w:sz="4" w:space="0" w:color="auto"/>
            </w:tcBorders>
            <w:vAlign w:val="center"/>
          </w:tcPr>
          <w:p w14:paraId="11060913" w14:textId="77777777" w:rsidR="00BB0ADC" w:rsidRPr="00FA74B6" w:rsidRDefault="00BB0ADC" w:rsidP="00227DD2">
            <w:pPr>
              <w:jc w:val="center"/>
              <w:rPr>
                <w:rFonts w:asciiTheme="majorHAnsi" w:hAnsiTheme="majorHAnsi" w:cstheme="majorHAnsi"/>
                <w:sz w:val="26"/>
                <w:szCs w:val="26"/>
              </w:rPr>
            </w:pPr>
          </w:p>
        </w:tc>
        <w:tc>
          <w:tcPr>
            <w:tcW w:w="777" w:type="dxa"/>
            <w:gridSpan w:val="2"/>
            <w:tcBorders>
              <w:left w:val="single" w:sz="4" w:space="0" w:color="auto"/>
              <w:bottom w:val="single" w:sz="4" w:space="0" w:color="auto"/>
              <w:right w:val="single" w:sz="4" w:space="0" w:color="auto"/>
            </w:tcBorders>
            <w:vAlign w:val="center"/>
          </w:tcPr>
          <w:p w14:paraId="2F96C817"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2,5</w:t>
            </w:r>
          </w:p>
        </w:tc>
      </w:tr>
      <w:tr w:rsidR="00BB0ADC" w:rsidRPr="00FA74B6" w14:paraId="46BBB374" w14:textId="77777777" w:rsidTr="00227DD2">
        <w:trPr>
          <w:trHeight w:val="519"/>
        </w:trPr>
        <w:tc>
          <w:tcPr>
            <w:tcW w:w="426" w:type="dxa"/>
            <w:vMerge w:val="restart"/>
            <w:tcBorders>
              <w:top w:val="single" w:sz="4" w:space="0" w:color="auto"/>
              <w:left w:val="single" w:sz="4" w:space="0" w:color="auto"/>
              <w:right w:val="single" w:sz="4" w:space="0" w:color="auto"/>
            </w:tcBorders>
            <w:vAlign w:val="center"/>
          </w:tcPr>
          <w:p w14:paraId="3E174498"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3</w:t>
            </w:r>
          </w:p>
        </w:tc>
        <w:tc>
          <w:tcPr>
            <w:tcW w:w="1022" w:type="dxa"/>
            <w:vMerge w:val="restart"/>
            <w:tcBorders>
              <w:top w:val="single" w:sz="4" w:space="0" w:color="auto"/>
              <w:left w:val="single" w:sz="4" w:space="0" w:color="auto"/>
              <w:right w:val="single" w:sz="4" w:space="0" w:color="auto"/>
            </w:tcBorders>
            <w:vAlign w:val="center"/>
          </w:tcPr>
          <w:p w14:paraId="1DAF415B"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Chủ đề 3:</w:t>
            </w:r>
          </w:p>
          <w:p w14:paraId="676AF42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 xml:space="preserve">Khái quát </w:t>
            </w:r>
            <w:r w:rsidRPr="00FA74B6">
              <w:rPr>
                <w:rFonts w:asciiTheme="majorHAnsi" w:hAnsiTheme="majorHAnsi" w:cstheme="majorHAnsi"/>
                <w:b/>
                <w:sz w:val="26"/>
                <w:szCs w:val="26"/>
              </w:rPr>
              <w:lastRenderedPageBreak/>
              <w:t>cơ thể người</w:t>
            </w:r>
          </w:p>
          <w:p w14:paraId="0D249F69" w14:textId="77777777" w:rsidR="00BB0ADC" w:rsidRPr="00FA74B6" w:rsidRDefault="00BB0ADC" w:rsidP="00227DD2">
            <w:pPr>
              <w:jc w:val="center"/>
              <w:rPr>
                <w:rFonts w:asciiTheme="majorHAnsi" w:hAnsiTheme="majorHAnsi" w:cstheme="majorHAnsi"/>
                <w:b/>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51043791"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rPr>
              <w:lastRenderedPageBreak/>
              <w:t>H</w:t>
            </w:r>
            <w:r w:rsidRPr="00FA74B6">
              <w:rPr>
                <w:rFonts w:asciiTheme="majorHAnsi" w:hAnsiTheme="majorHAnsi" w:cstheme="majorHAnsi"/>
                <w:sz w:val="26"/>
                <w:szCs w:val="26"/>
                <w:lang w:val="vi-VN"/>
              </w:rPr>
              <w:t>ệ bài tiết nước tiểu</w:t>
            </w:r>
          </w:p>
        </w:tc>
        <w:tc>
          <w:tcPr>
            <w:tcW w:w="670" w:type="dxa"/>
            <w:tcBorders>
              <w:top w:val="single" w:sz="4" w:space="0" w:color="auto"/>
              <w:left w:val="single" w:sz="4" w:space="0" w:color="auto"/>
              <w:right w:val="single" w:sz="4" w:space="0" w:color="auto"/>
            </w:tcBorders>
            <w:shd w:val="clear" w:color="auto" w:fill="auto"/>
            <w:vAlign w:val="center"/>
          </w:tcPr>
          <w:p w14:paraId="29D486E6" w14:textId="77777777" w:rsidR="00BB0ADC" w:rsidRPr="00FA74B6" w:rsidRDefault="00BB0ADC" w:rsidP="00227DD2">
            <w:pPr>
              <w:jc w:val="center"/>
              <w:rPr>
                <w:rFonts w:asciiTheme="majorHAnsi" w:hAnsiTheme="majorHAnsi" w:cstheme="majorHAnsi"/>
                <w:bCs/>
                <w:sz w:val="26"/>
                <w:szCs w:val="26"/>
              </w:rPr>
            </w:pPr>
          </w:p>
        </w:tc>
        <w:tc>
          <w:tcPr>
            <w:tcW w:w="671" w:type="dxa"/>
            <w:tcBorders>
              <w:top w:val="single" w:sz="4" w:space="0" w:color="auto"/>
              <w:left w:val="single" w:sz="4" w:space="0" w:color="auto"/>
              <w:right w:val="single" w:sz="4" w:space="0" w:color="auto"/>
            </w:tcBorders>
            <w:vAlign w:val="center"/>
          </w:tcPr>
          <w:p w14:paraId="5947FB7F"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1</w:t>
            </w:r>
          </w:p>
        </w:tc>
        <w:tc>
          <w:tcPr>
            <w:tcW w:w="807" w:type="dxa"/>
            <w:tcBorders>
              <w:top w:val="single" w:sz="4" w:space="0" w:color="auto"/>
              <w:left w:val="single" w:sz="4" w:space="0" w:color="auto"/>
              <w:right w:val="single" w:sz="4" w:space="0" w:color="auto"/>
            </w:tcBorders>
            <w:shd w:val="clear" w:color="auto" w:fill="auto"/>
            <w:vAlign w:val="center"/>
          </w:tcPr>
          <w:p w14:paraId="39881E17" w14:textId="77777777" w:rsidR="00BB0ADC" w:rsidRPr="00FA74B6" w:rsidRDefault="00BB0ADC" w:rsidP="00227DD2">
            <w:pPr>
              <w:jc w:val="center"/>
              <w:rPr>
                <w:rFonts w:asciiTheme="majorHAnsi" w:hAnsiTheme="majorHAnsi" w:cstheme="majorHAnsi"/>
                <w:bCs/>
                <w:sz w:val="26"/>
                <w:szCs w:val="26"/>
              </w:rPr>
            </w:pPr>
          </w:p>
        </w:tc>
        <w:tc>
          <w:tcPr>
            <w:tcW w:w="670" w:type="dxa"/>
            <w:tcBorders>
              <w:top w:val="single" w:sz="4" w:space="0" w:color="auto"/>
              <w:left w:val="single" w:sz="4" w:space="0" w:color="auto"/>
              <w:right w:val="single" w:sz="4" w:space="0" w:color="auto"/>
            </w:tcBorders>
            <w:shd w:val="clear" w:color="auto" w:fill="auto"/>
            <w:vAlign w:val="center"/>
          </w:tcPr>
          <w:p w14:paraId="35F721DC"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4 ý</w:t>
            </w:r>
          </w:p>
        </w:tc>
        <w:tc>
          <w:tcPr>
            <w:tcW w:w="806" w:type="dxa"/>
            <w:tcBorders>
              <w:top w:val="single" w:sz="4" w:space="0" w:color="auto"/>
              <w:left w:val="single" w:sz="4" w:space="0" w:color="auto"/>
              <w:right w:val="single" w:sz="4" w:space="0" w:color="auto"/>
            </w:tcBorders>
            <w:vAlign w:val="center"/>
          </w:tcPr>
          <w:p w14:paraId="64DAD607" w14:textId="77777777" w:rsidR="00BB0ADC" w:rsidRPr="00FA74B6" w:rsidRDefault="00BB0ADC" w:rsidP="00227DD2">
            <w:pPr>
              <w:jc w:val="center"/>
              <w:rPr>
                <w:rFonts w:asciiTheme="majorHAnsi" w:hAnsiTheme="majorHAnsi" w:cstheme="majorHAnsi"/>
                <w:bCs/>
                <w:sz w:val="26"/>
                <w:szCs w:val="26"/>
                <w:lang w:val="vi-VN"/>
              </w:rPr>
            </w:pPr>
          </w:p>
        </w:tc>
        <w:tc>
          <w:tcPr>
            <w:tcW w:w="809" w:type="dxa"/>
            <w:tcBorders>
              <w:top w:val="single" w:sz="4" w:space="0" w:color="auto"/>
              <w:left w:val="single" w:sz="4" w:space="0" w:color="auto"/>
              <w:right w:val="single" w:sz="4" w:space="0" w:color="auto"/>
            </w:tcBorders>
            <w:shd w:val="clear" w:color="auto" w:fill="auto"/>
            <w:vAlign w:val="center"/>
          </w:tcPr>
          <w:p w14:paraId="3A51B3F8" w14:textId="77777777" w:rsidR="00BB0ADC" w:rsidRPr="00FA74B6" w:rsidRDefault="00BB0ADC" w:rsidP="00227DD2">
            <w:pPr>
              <w:jc w:val="center"/>
              <w:rPr>
                <w:rFonts w:asciiTheme="majorHAnsi" w:hAnsiTheme="majorHAnsi" w:cstheme="majorHAnsi"/>
                <w:bCs/>
                <w:sz w:val="26"/>
                <w:szCs w:val="26"/>
              </w:rPr>
            </w:pPr>
          </w:p>
        </w:tc>
        <w:tc>
          <w:tcPr>
            <w:tcW w:w="673" w:type="dxa"/>
            <w:tcBorders>
              <w:top w:val="single" w:sz="4" w:space="0" w:color="auto"/>
              <w:left w:val="single" w:sz="4" w:space="0" w:color="auto"/>
              <w:right w:val="single" w:sz="4" w:space="0" w:color="auto"/>
            </w:tcBorders>
            <w:shd w:val="clear" w:color="auto" w:fill="auto"/>
            <w:vAlign w:val="center"/>
          </w:tcPr>
          <w:p w14:paraId="6B71FA5F"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 ý</w:t>
            </w:r>
          </w:p>
        </w:tc>
        <w:tc>
          <w:tcPr>
            <w:tcW w:w="807" w:type="dxa"/>
            <w:tcBorders>
              <w:top w:val="single" w:sz="4" w:space="0" w:color="auto"/>
              <w:left w:val="single" w:sz="4" w:space="0" w:color="auto"/>
              <w:right w:val="single" w:sz="4" w:space="0" w:color="auto"/>
            </w:tcBorders>
          </w:tcPr>
          <w:p w14:paraId="0E9F0115" w14:textId="77777777" w:rsidR="00BB0ADC" w:rsidRPr="00FA74B6" w:rsidRDefault="00BB0ADC" w:rsidP="00227DD2">
            <w:pPr>
              <w:jc w:val="center"/>
              <w:rPr>
                <w:rFonts w:asciiTheme="majorHAnsi" w:hAnsiTheme="majorHAnsi" w:cstheme="majorHAnsi"/>
                <w:bCs/>
                <w:sz w:val="26"/>
                <w:szCs w:val="26"/>
              </w:rPr>
            </w:pPr>
          </w:p>
        </w:tc>
        <w:tc>
          <w:tcPr>
            <w:tcW w:w="813" w:type="dxa"/>
            <w:tcBorders>
              <w:top w:val="single" w:sz="4" w:space="0" w:color="auto"/>
              <w:left w:val="single" w:sz="4" w:space="0" w:color="auto"/>
              <w:right w:val="single" w:sz="4" w:space="0" w:color="auto"/>
            </w:tcBorders>
            <w:shd w:val="clear" w:color="auto" w:fill="auto"/>
            <w:vAlign w:val="center"/>
          </w:tcPr>
          <w:p w14:paraId="04F92BC5" w14:textId="77777777" w:rsidR="00BB0ADC" w:rsidRPr="00FA74B6" w:rsidRDefault="00BB0ADC" w:rsidP="00227DD2">
            <w:pPr>
              <w:jc w:val="center"/>
              <w:rPr>
                <w:rFonts w:asciiTheme="majorHAnsi" w:hAnsiTheme="majorHAnsi" w:cstheme="majorHAnsi"/>
                <w:bCs/>
                <w:sz w:val="26"/>
                <w:szCs w:val="26"/>
              </w:rPr>
            </w:pPr>
          </w:p>
        </w:tc>
        <w:tc>
          <w:tcPr>
            <w:tcW w:w="676" w:type="dxa"/>
            <w:tcBorders>
              <w:top w:val="single" w:sz="4" w:space="0" w:color="auto"/>
              <w:left w:val="single" w:sz="4" w:space="0" w:color="auto"/>
              <w:right w:val="single" w:sz="4" w:space="0" w:color="auto"/>
            </w:tcBorders>
          </w:tcPr>
          <w:p w14:paraId="6610CD53" w14:textId="77777777" w:rsidR="00BB0ADC" w:rsidRPr="00FA74B6" w:rsidRDefault="00BB0ADC" w:rsidP="00227DD2">
            <w:pPr>
              <w:jc w:val="center"/>
              <w:rPr>
                <w:rFonts w:asciiTheme="majorHAnsi" w:hAnsiTheme="majorHAnsi" w:cstheme="majorHAnsi"/>
                <w:bCs/>
                <w:sz w:val="26"/>
                <w:szCs w:val="26"/>
              </w:rPr>
            </w:pPr>
          </w:p>
        </w:tc>
        <w:tc>
          <w:tcPr>
            <w:tcW w:w="807" w:type="dxa"/>
            <w:tcBorders>
              <w:top w:val="single" w:sz="4" w:space="0" w:color="auto"/>
              <w:left w:val="single" w:sz="4" w:space="0" w:color="auto"/>
              <w:right w:val="single" w:sz="4" w:space="0" w:color="auto"/>
            </w:tcBorders>
            <w:shd w:val="clear" w:color="auto" w:fill="auto"/>
            <w:vAlign w:val="center"/>
          </w:tcPr>
          <w:p w14:paraId="2DA1E22A" w14:textId="77777777" w:rsidR="00BB0ADC" w:rsidRPr="00FA74B6" w:rsidRDefault="00BB0ADC" w:rsidP="00227DD2">
            <w:pPr>
              <w:jc w:val="center"/>
              <w:rPr>
                <w:rFonts w:asciiTheme="majorHAnsi" w:hAnsiTheme="majorHAnsi" w:cstheme="majorHAnsi"/>
                <w:bCs/>
                <w:sz w:val="26"/>
                <w:szCs w:val="26"/>
                <w:lang w:val="vi-VN"/>
              </w:rPr>
            </w:pPr>
          </w:p>
        </w:tc>
        <w:tc>
          <w:tcPr>
            <w:tcW w:w="811" w:type="dxa"/>
            <w:tcBorders>
              <w:top w:val="single" w:sz="4" w:space="0" w:color="auto"/>
              <w:left w:val="single" w:sz="4" w:space="0" w:color="auto"/>
              <w:right w:val="single" w:sz="4" w:space="0" w:color="auto"/>
            </w:tcBorders>
            <w:shd w:val="clear" w:color="auto" w:fill="auto"/>
            <w:vAlign w:val="center"/>
          </w:tcPr>
          <w:p w14:paraId="366E2626" w14:textId="77777777" w:rsidR="00BB0ADC" w:rsidRPr="00FA74B6" w:rsidRDefault="00BB0ADC" w:rsidP="00227DD2">
            <w:pPr>
              <w:jc w:val="center"/>
              <w:rPr>
                <w:rFonts w:asciiTheme="majorHAnsi" w:hAnsiTheme="majorHAnsi" w:cstheme="majorHAnsi"/>
                <w:bCs/>
                <w:sz w:val="26"/>
                <w:szCs w:val="26"/>
                <w:lang w:bidi="hi-IN"/>
              </w:rPr>
            </w:pPr>
          </w:p>
        </w:tc>
        <w:tc>
          <w:tcPr>
            <w:tcW w:w="811" w:type="dxa"/>
            <w:tcBorders>
              <w:top w:val="single" w:sz="4" w:space="0" w:color="auto"/>
              <w:left w:val="single" w:sz="4" w:space="0" w:color="auto"/>
              <w:right w:val="single" w:sz="4" w:space="0" w:color="auto"/>
            </w:tcBorders>
            <w:shd w:val="clear" w:color="auto" w:fill="auto"/>
            <w:vAlign w:val="center"/>
          </w:tcPr>
          <w:p w14:paraId="3ABA3ED2"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5 ý</w:t>
            </w:r>
          </w:p>
        </w:tc>
        <w:tc>
          <w:tcPr>
            <w:tcW w:w="697" w:type="dxa"/>
            <w:tcBorders>
              <w:top w:val="single" w:sz="4" w:space="0" w:color="auto"/>
              <w:left w:val="single" w:sz="4" w:space="0" w:color="auto"/>
              <w:right w:val="single" w:sz="4" w:space="0" w:color="auto"/>
            </w:tcBorders>
            <w:vAlign w:val="center"/>
          </w:tcPr>
          <w:p w14:paraId="1608CEEA"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lang w:val="vi-VN"/>
              </w:rPr>
              <w:t>1</w:t>
            </w:r>
            <w:r w:rsidRPr="00FA74B6">
              <w:rPr>
                <w:rFonts w:asciiTheme="majorHAnsi" w:hAnsiTheme="majorHAnsi" w:cstheme="majorHAnsi"/>
                <w:sz w:val="26"/>
                <w:szCs w:val="26"/>
              </w:rPr>
              <w:t xml:space="preserve"> </w:t>
            </w:r>
          </w:p>
        </w:tc>
        <w:tc>
          <w:tcPr>
            <w:tcW w:w="783" w:type="dxa"/>
            <w:tcBorders>
              <w:top w:val="single" w:sz="4" w:space="0" w:color="auto"/>
              <w:left w:val="single" w:sz="4" w:space="0" w:color="auto"/>
              <w:right w:val="single" w:sz="4" w:space="0" w:color="auto"/>
            </w:tcBorders>
            <w:vAlign w:val="center"/>
          </w:tcPr>
          <w:p w14:paraId="6AF6AB91" w14:textId="77777777" w:rsidR="00BB0ADC" w:rsidRPr="00FA74B6" w:rsidRDefault="00BB0ADC" w:rsidP="00227DD2">
            <w:pPr>
              <w:jc w:val="center"/>
              <w:rPr>
                <w:rFonts w:asciiTheme="majorHAnsi" w:hAnsiTheme="majorHAnsi" w:cstheme="majorHAnsi"/>
                <w:b/>
                <w:bCs/>
                <w:sz w:val="26"/>
                <w:szCs w:val="26"/>
              </w:rPr>
            </w:pPr>
          </w:p>
        </w:tc>
        <w:tc>
          <w:tcPr>
            <w:tcW w:w="777" w:type="dxa"/>
            <w:gridSpan w:val="2"/>
            <w:tcBorders>
              <w:top w:val="single" w:sz="4" w:space="0" w:color="auto"/>
              <w:left w:val="single" w:sz="4" w:space="0" w:color="auto"/>
              <w:right w:val="single" w:sz="4" w:space="0" w:color="auto"/>
            </w:tcBorders>
            <w:vAlign w:val="center"/>
          </w:tcPr>
          <w:p w14:paraId="1420BB3C" w14:textId="77777777" w:rsidR="00BB0ADC" w:rsidRPr="00FA74B6" w:rsidRDefault="00BB0ADC" w:rsidP="00227DD2">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12.,5</w:t>
            </w:r>
          </w:p>
        </w:tc>
      </w:tr>
      <w:tr w:rsidR="00BB0ADC" w:rsidRPr="00FA74B6" w14:paraId="0F87EF51" w14:textId="77777777" w:rsidTr="00227DD2">
        <w:trPr>
          <w:trHeight w:val="537"/>
        </w:trPr>
        <w:tc>
          <w:tcPr>
            <w:tcW w:w="426" w:type="dxa"/>
            <w:vMerge/>
            <w:tcBorders>
              <w:left w:val="single" w:sz="4" w:space="0" w:color="auto"/>
              <w:right w:val="single" w:sz="4" w:space="0" w:color="auto"/>
            </w:tcBorders>
            <w:vAlign w:val="center"/>
          </w:tcPr>
          <w:p w14:paraId="29E04DFF" w14:textId="77777777" w:rsidR="00BB0ADC" w:rsidRPr="00FA74B6" w:rsidRDefault="00BB0ADC" w:rsidP="00227DD2">
            <w:pPr>
              <w:rPr>
                <w:rFonts w:asciiTheme="majorHAnsi" w:hAnsiTheme="majorHAnsi" w:cstheme="majorHAnsi"/>
                <w:b/>
                <w:sz w:val="26"/>
                <w:szCs w:val="26"/>
              </w:rPr>
            </w:pPr>
          </w:p>
        </w:tc>
        <w:tc>
          <w:tcPr>
            <w:tcW w:w="1022" w:type="dxa"/>
            <w:vMerge/>
            <w:tcBorders>
              <w:left w:val="single" w:sz="4" w:space="0" w:color="auto"/>
              <w:right w:val="single" w:sz="4" w:space="0" w:color="auto"/>
            </w:tcBorders>
            <w:vAlign w:val="center"/>
          </w:tcPr>
          <w:p w14:paraId="1D1CF5D9" w14:textId="77777777" w:rsidR="00BB0ADC" w:rsidRPr="00FA74B6" w:rsidRDefault="00BB0ADC" w:rsidP="00227DD2">
            <w:pPr>
              <w:jc w:val="center"/>
              <w:rPr>
                <w:rFonts w:asciiTheme="majorHAnsi" w:hAnsiTheme="majorHAnsi" w:cstheme="majorHAnsi"/>
                <w:b/>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7B1040DF"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lang w:val="vi-VN"/>
              </w:rPr>
              <w:t>Điều hòa môi trường trong của cơ thể</w:t>
            </w:r>
          </w:p>
        </w:tc>
        <w:tc>
          <w:tcPr>
            <w:tcW w:w="670" w:type="dxa"/>
            <w:tcBorders>
              <w:left w:val="single" w:sz="4" w:space="0" w:color="auto"/>
              <w:right w:val="single" w:sz="4" w:space="0" w:color="auto"/>
            </w:tcBorders>
            <w:shd w:val="clear" w:color="auto" w:fill="auto"/>
            <w:vAlign w:val="center"/>
          </w:tcPr>
          <w:p w14:paraId="3995B04F"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1</w:t>
            </w:r>
          </w:p>
        </w:tc>
        <w:tc>
          <w:tcPr>
            <w:tcW w:w="671" w:type="dxa"/>
            <w:tcBorders>
              <w:left w:val="single" w:sz="4" w:space="0" w:color="auto"/>
              <w:right w:val="single" w:sz="4" w:space="0" w:color="auto"/>
            </w:tcBorders>
          </w:tcPr>
          <w:p w14:paraId="3E99A5EF"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right w:val="single" w:sz="4" w:space="0" w:color="auto"/>
            </w:tcBorders>
            <w:shd w:val="clear" w:color="auto" w:fill="auto"/>
            <w:vAlign w:val="center"/>
          </w:tcPr>
          <w:p w14:paraId="277F967F" w14:textId="77777777" w:rsidR="00BB0ADC" w:rsidRPr="00FA74B6" w:rsidRDefault="00BB0ADC" w:rsidP="00227DD2">
            <w:pPr>
              <w:jc w:val="center"/>
              <w:rPr>
                <w:rFonts w:asciiTheme="majorHAnsi" w:hAnsiTheme="majorHAnsi" w:cstheme="majorHAnsi"/>
                <w:bCs/>
                <w:sz w:val="26"/>
                <w:szCs w:val="26"/>
              </w:rPr>
            </w:pPr>
          </w:p>
        </w:tc>
        <w:tc>
          <w:tcPr>
            <w:tcW w:w="670" w:type="dxa"/>
            <w:tcBorders>
              <w:left w:val="single" w:sz="4" w:space="0" w:color="auto"/>
              <w:right w:val="single" w:sz="4" w:space="0" w:color="auto"/>
            </w:tcBorders>
            <w:shd w:val="clear" w:color="auto" w:fill="auto"/>
            <w:vAlign w:val="center"/>
          </w:tcPr>
          <w:p w14:paraId="64BD435A" w14:textId="77777777" w:rsidR="00BB0ADC" w:rsidRPr="00FA74B6" w:rsidRDefault="00BB0ADC" w:rsidP="00227DD2">
            <w:pPr>
              <w:jc w:val="center"/>
              <w:rPr>
                <w:rFonts w:asciiTheme="majorHAnsi" w:hAnsiTheme="majorHAnsi" w:cstheme="majorHAnsi"/>
                <w:bCs/>
                <w:sz w:val="26"/>
                <w:szCs w:val="26"/>
              </w:rPr>
            </w:pPr>
          </w:p>
        </w:tc>
        <w:tc>
          <w:tcPr>
            <w:tcW w:w="806" w:type="dxa"/>
            <w:tcBorders>
              <w:left w:val="single" w:sz="4" w:space="0" w:color="auto"/>
              <w:right w:val="single" w:sz="4" w:space="0" w:color="auto"/>
            </w:tcBorders>
          </w:tcPr>
          <w:p w14:paraId="4BCDBCE5" w14:textId="77777777" w:rsidR="00BB0ADC" w:rsidRPr="00FA74B6" w:rsidRDefault="00BB0ADC" w:rsidP="00227DD2">
            <w:pPr>
              <w:jc w:val="center"/>
              <w:rPr>
                <w:rFonts w:asciiTheme="majorHAnsi" w:hAnsiTheme="majorHAnsi" w:cstheme="majorHAnsi"/>
                <w:bCs/>
                <w:sz w:val="26"/>
                <w:szCs w:val="26"/>
              </w:rPr>
            </w:pPr>
          </w:p>
        </w:tc>
        <w:tc>
          <w:tcPr>
            <w:tcW w:w="809" w:type="dxa"/>
            <w:tcBorders>
              <w:left w:val="single" w:sz="4" w:space="0" w:color="auto"/>
              <w:right w:val="single" w:sz="4" w:space="0" w:color="auto"/>
            </w:tcBorders>
            <w:shd w:val="clear" w:color="auto" w:fill="auto"/>
            <w:vAlign w:val="center"/>
          </w:tcPr>
          <w:p w14:paraId="2ED477EE" w14:textId="77777777" w:rsidR="00BB0ADC" w:rsidRPr="00FA74B6" w:rsidRDefault="00BB0ADC" w:rsidP="00227DD2">
            <w:pPr>
              <w:jc w:val="center"/>
              <w:rPr>
                <w:rFonts w:asciiTheme="majorHAnsi" w:hAnsiTheme="majorHAnsi" w:cstheme="majorHAnsi"/>
                <w:bCs/>
                <w:sz w:val="26"/>
                <w:szCs w:val="26"/>
              </w:rPr>
            </w:pPr>
          </w:p>
        </w:tc>
        <w:tc>
          <w:tcPr>
            <w:tcW w:w="673" w:type="dxa"/>
            <w:tcBorders>
              <w:left w:val="single" w:sz="4" w:space="0" w:color="auto"/>
              <w:right w:val="single" w:sz="4" w:space="0" w:color="auto"/>
            </w:tcBorders>
            <w:shd w:val="clear" w:color="auto" w:fill="auto"/>
            <w:vAlign w:val="center"/>
          </w:tcPr>
          <w:p w14:paraId="2809BE07"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1 ý</w:t>
            </w:r>
          </w:p>
        </w:tc>
        <w:tc>
          <w:tcPr>
            <w:tcW w:w="807" w:type="dxa"/>
            <w:tcBorders>
              <w:left w:val="single" w:sz="4" w:space="0" w:color="auto"/>
              <w:right w:val="single" w:sz="4" w:space="0" w:color="auto"/>
            </w:tcBorders>
          </w:tcPr>
          <w:p w14:paraId="18CBE0D9" w14:textId="77777777" w:rsidR="00BB0ADC" w:rsidRPr="00FA74B6" w:rsidRDefault="00BB0ADC" w:rsidP="00227DD2">
            <w:pPr>
              <w:jc w:val="center"/>
              <w:rPr>
                <w:rFonts w:asciiTheme="majorHAnsi" w:hAnsiTheme="majorHAnsi" w:cstheme="majorHAnsi"/>
                <w:bCs/>
                <w:sz w:val="26"/>
                <w:szCs w:val="26"/>
              </w:rPr>
            </w:pPr>
          </w:p>
        </w:tc>
        <w:tc>
          <w:tcPr>
            <w:tcW w:w="813" w:type="dxa"/>
            <w:tcBorders>
              <w:left w:val="single" w:sz="4" w:space="0" w:color="auto"/>
              <w:right w:val="single" w:sz="4" w:space="0" w:color="auto"/>
            </w:tcBorders>
            <w:shd w:val="clear" w:color="auto" w:fill="auto"/>
            <w:vAlign w:val="center"/>
          </w:tcPr>
          <w:p w14:paraId="607D9130" w14:textId="77777777" w:rsidR="00BB0ADC" w:rsidRPr="00FA74B6" w:rsidRDefault="00BB0ADC" w:rsidP="00227DD2">
            <w:pPr>
              <w:jc w:val="center"/>
              <w:rPr>
                <w:rFonts w:asciiTheme="majorHAnsi" w:hAnsiTheme="majorHAnsi" w:cstheme="majorHAnsi"/>
                <w:bCs/>
                <w:sz w:val="26"/>
                <w:szCs w:val="26"/>
              </w:rPr>
            </w:pPr>
          </w:p>
        </w:tc>
        <w:tc>
          <w:tcPr>
            <w:tcW w:w="676" w:type="dxa"/>
            <w:tcBorders>
              <w:left w:val="single" w:sz="4" w:space="0" w:color="auto"/>
              <w:right w:val="single" w:sz="4" w:space="0" w:color="auto"/>
            </w:tcBorders>
            <w:vAlign w:val="center"/>
          </w:tcPr>
          <w:p w14:paraId="4C37CCA8"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right w:val="single" w:sz="4" w:space="0" w:color="auto"/>
            </w:tcBorders>
            <w:shd w:val="clear" w:color="auto" w:fill="auto"/>
            <w:vAlign w:val="center"/>
          </w:tcPr>
          <w:p w14:paraId="13B32A4B" w14:textId="77777777" w:rsidR="00BB0ADC" w:rsidRPr="00FA74B6" w:rsidRDefault="00BB0ADC" w:rsidP="00227DD2">
            <w:pPr>
              <w:jc w:val="center"/>
              <w:rPr>
                <w:rFonts w:asciiTheme="majorHAnsi" w:hAnsiTheme="majorHAnsi" w:cstheme="majorHAnsi"/>
                <w:bCs/>
                <w:sz w:val="26"/>
                <w:szCs w:val="26"/>
              </w:rPr>
            </w:pPr>
          </w:p>
        </w:tc>
        <w:tc>
          <w:tcPr>
            <w:tcW w:w="811" w:type="dxa"/>
            <w:tcBorders>
              <w:left w:val="single" w:sz="4" w:space="0" w:color="auto"/>
              <w:right w:val="single" w:sz="4" w:space="0" w:color="auto"/>
            </w:tcBorders>
            <w:shd w:val="clear" w:color="auto" w:fill="auto"/>
            <w:vAlign w:val="center"/>
          </w:tcPr>
          <w:p w14:paraId="5B6A29E1" w14:textId="77777777" w:rsidR="00BB0ADC" w:rsidRPr="00FA74B6" w:rsidRDefault="00BB0ADC" w:rsidP="00227DD2">
            <w:pPr>
              <w:jc w:val="center"/>
              <w:rPr>
                <w:rFonts w:asciiTheme="majorHAnsi" w:hAnsiTheme="majorHAnsi" w:cstheme="majorHAnsi"/>
                <w:bCs/>
                <w:sz w:val="26"/>
                <w:szCs w:val="26"/>
                <w:lang w:bidi="hi-IN"/>
              </w:rPr>
            </w:pPr>
          </w:p>
        </w:tc>
        <w:tc>
          <w:tcPr>
            <w:tcW w:w="811" w:type="dxa"/>
            <w:tcBorders>
              <w:left w:val="single" w:sz="4" w:space="0" w:color="auto"/>
              <w:right w:val="single" w:sz="4" w:space="0" w:color="auto"/>
            </w:tcBorders>
            <w:shd w:val="clear" w:color="auto" w:fill="auto"/>
            <w:vAlign w:val="center"/>
          </w:tcPr>
          <w:p w14:paraId="12D58424"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lang w:val="vi-VN"/>
              </w:rPr>
              <w:t>1</w:t>
            </w:r>
            <w:r w:rsidRPr="00FA74B6">
              <w:rPr>
                <w:rFonts w:asciiTheme="majorHAnsi" w:hAnsiTheme="majorHAnsi" w:cstheme="majorHAnsi"/>
                <w:sz w:val="26"/>
                <w:szCs w:val="26"/>
              </w:rPr>
              <w:t xml:space="preserve"> + 1 ý</w:t>
            </w:r>
          </w:p>
        </w:tc>
        <w:tc>
          <w:tcPr>
            <w:tcW w:w="697" w:type="dxa"/>
            <w:tcBorders>
              <w:left w:val="single" w:sz="4" w:space="0" w:color="auto"/>
              <w:right w:val="single" w:sz="4" w:space="0" w:color="auto"/>
            </w:tcBorders>
            <w:vAlign w:val="center"/>
          </w:tcPr>
          <w:p w14:paraId="243B2608" w14:textId="77777777" w:rsidR="00BB0ADC" w:rsidRPr="00FA74B6" w:rsidRDefault="00BB0ADC" w:rsidP="00227DD2">
            <w:pPr>
              <w:jc w:val="center"/>
              <w:rPr>
                <w:rFonts w:asciiTheme="majorHAnsi" w:hAnsiTheme="majorHAnsi" w:cstheme="majorHAnsi"/>
                <w:sz w:val="26"/>
                <w:szCs w:val="26"/>
              </w:rPr>
            </w:pPr>
          </w:p>
        </w:tc>
        <w:tc>
          <w:tcPr>
            <w:tcW w:w="783" w:type="dxa"/>
            <w:tcBorders>
              <w:left w:val="single" w:sz="4" w:space="0" w:color="auto"/>
              <w:right w:val="single" w:sz="4" w:space="0" w:color="auto"/>
            </w:tcBorders>
            <w:vAlign w:val="center"/>
          </w:tcPr>
          <w:p w14:paraId="0C2EC94A" w14:textId="77777777" w:rsidR="00BB0ADC" w:rsidRPr="00FA74B6" w:rsidRDefault="00BB0ADC" w:rsidP="00227DD2">
            <w:pPr>
              <w:jc w:val="center"/>
              <w:rPr>
                <w:rFonts w:asciiTheme="majorHAnsi" w:hAnsiTheme="majorHAnsi" w:cstheme="majorHAnsi"/>
                <w:b/>
                <w:bCs/>
                <w:sz w:val="26"/>
                <w:szCs w:val="26"/>
              </w:rPr>
            </w:pPr>
          </w:p>
        </w:tc>
        <w:tc>
          <w:tcPr>
            <w:tcW w:w="777" w:type="dxa"/>
            <w:gridSpan w:val="2"/>
            <w:tcBorders>
              <w:left w:val="single" w:sz="4" w:space="0" w:color="auto"/>
              <w:right w:val="single" w:sz="4" w:space="0" w:color="auto"/>
            </w:tcBorders>
            <w:vAlign w:val="center"/>
          </w:tcPr>
          <w:p w14:paraId="79ECE130" w14:textId="77777777" w:rsidR="00BB0ADC" w:rsidRPr="00FA74B6" w:rsidRDefault="00BB0ADC" w:rsidP="00227DD2">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2,5</w:t>
            </w:r>
          </w:p>
        </w:tc>
      </w:tr>
      <w:tr w:rsidR="00BB0ADC" w:rsidRPr="00FA74B6" w14:paraId="07052BE4" w14:textId="77777777" w:rsidTr="00227DD2">
        <w:trPr>
          <w:trHeight w:val="537"/>
        </w:trPr>
        <w:tc>
          <w:tcPr>
            <w:tcW w:w="426" w:type="dxa"/>
            <w:vMerge/>
            <w:tcBorders>
              <w:left w:val="single" w:sz="4" w:space="0" w:color="auto"/>
              <w:right w:val="single" w:sz="4" w:space="0" w:color="auto"/>
            </w:tcBorders>
            <w:vAlign w:val="center"/>
          </w:tcPr>
          <w:p w14:paraId="6CF4BA15" w14:textId="77777777" w:rsidR="00BB0ADC" w:rsidRPr="00FA74B6" w:rsidRDefault="00BB0ADC" w:rsidP="00227DD2">
            <w:pPr>
              <w:rPr>
                <w:rFonts w:asciiTheme="majorHAnsi" w:hAnsiTheme="majorHAnsi" w:cstheme="majorHAnsi"/>
                <w:b/>
                <w:sz w:val="26"/>
                <w:szCs w:val="26"/>
              </w:rPr>
            </w:pPr>
          </w:p>
        </w:tc>
        <w:tc>
          <w:tcPr>
            <w:tcW w:w="1022" w:type="dxa"/>
            <w:vMerge/>
            <w:tcBorders>
              <w:left w:val="single" w:sz="4" w:space="0" w:color="auto"/>
              <w:right w:val="single" w:sz="4" w:space="0" w:color="auto"/>
            </w:tcBorders>
            <w:vAlign w:val="center"/>
          </w:tcPr>
          <w:p w14:paraId="0393B8A9" w14:textId="77777777" w:rsidR="00BB0ADC" w:rsidRPr="00FA74B6" w:rsidRDefault="00BB0ADC" w:rsidP="00227DD2">
            <w:pPr>
              <w:jc w:val="center"/>
              <w:rPr>
                <w:rFonts w:asciiTheme="majorHAnsi" w:hAnsiTheme="majorHAnsi" w:cstheme="majorHAnsi"/>
                <w:b/>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551FD6C7"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lang w:val="vi-VN"/>
              </w:rPr>
              <w:t>Hệ thần kinh và các giác quan ở người</w:t>
            </w:r>
          </w:p>
        </w:tc>
        <w:tc>
          <w:tcPr>
            <w:tcW w:w="670" w:type="dxa"/>
            <w:tcBorders>
              <w:left w:val="single" w:sz="4" w:space="0" w:color="auto"/>
              <w:right w:val="single" w:sz="4" w:space="0" w:color="auto"/>
            </w:tcBorders>
            <w:shd w:val="clear" w:color="auto" w:fill="auto"/>
            <w:vAlign w:val="center"/>
          </w:tcPr>
          <w:p w14:paraId="417F70A7"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1</w:t>
            </w:r>
          </w:p>
        </w:tc>
        <w:tc>
          <w:tcPr>
            <w:tcW w:w="671" w:type="dxa"/>
            <w:tcBorders>
              <w:left w:val="single" w:sz="4" w:space="0" w:color="auto"/>
              <w:right w:val="single" w:sz="4" w:space="0" w:color="auto"/>
            </w:tcBorders>
            <w:vAlign w:val="center"/>
          </w:tcPr>
          <w:p w14:paraId="511180C5"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right w:val="single" w:sz="4" w:space="0" w:color="auto"/>
            </w:tcBorders>
            <w:shd w:val="clear" w:color="auto" w:fill="auto"/>
            <w:vAlign w:val="center"/>
          </w:tcPr>
          <w:p w14:paraId="2785F80F"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1</w:t>
            </w:r>
          </w:p>
        </w:tc>
        <w:tc>
          <w:tcPr>
            <w:tcW w:w="670" w:type="dxa"/>
            <w:tcBorders>
              <w:left w:val="single" w:sz="4" w:space="0" w:color="auto"/>
              <w:right w:val="single" w:sz="4" w:space="0" w:color="auto"/>
            </w:tcBorders>
            <w:shd w:val="clear" w:color="auto" w:fill="auto"/>
            <w:vAlign w:val="center"/>
          </w:tcPr>
          <w:p w14:paraId="598A1FE7" w14:textId="77777777" w:rsidR="00BB0ADC" w:rsidRPr="00FA74B6" w:rsidRDefault="00BB0ADC" w:rsidP="00227DD2">
            <w:pPr>
              <w:jc w:val="center"/>
              <w:rPr>
                <w:rFonts w:asciiTheme="majorHAnsi" w:hAnsiTheme="majorHAnsi" w:cstheme="majorHAnsi"/>
                <w:bCs/>
                <w:sz w:val="26"/>
                <w:szCs w:val="26"/>
                <w:lang w:val="vi-VN"/>
              </w:rPr>
            </w:pPr>
          </w:p>
        </w:tc>
        <w:tc>
          <w:tcPr>
            <w:tcW w:w="806" w:type="dxa"/>
            <w:tcBorders>
              <w:left w:val="single" w:sz="4" w:space="0" w:color="auto"/>
              <w:right w:val="single" w:sz="4" w:space="0" w:color="auto"/>
            </w:tcBorders>
          </w:tcPr>
          <w:p w14:paraId="22F6D38F" w14:textId="77777777" w:rsidR="00BB0ADC" w:rsidRPr="00FA74B6" w:rsidRDefault="00BB0ADC" w:rsidP="00227DD2">
            <w:pPr>
              <w:jc w:val="center"/>
              <w:rPr>
                <w:rFonts w:asciiTheme="majorHAnsi" w:hAnsiTheme="majorHAnsi" w:cstheme="majorHAnsi"/>
                <w:bCs/>
                <w:sz w:val="26"/>
                <w:szCs w:val="26"/>
              </w:rPr>
            </w:pPr>
          </w:p>
        </w:tc>
        <w:tc>
          <w:tcPr>
            <w:tcW w:w="809" w:type="dxa"/>
            <w:tcBorders>
              <w:left w:val="single" w:sz="4" w:space="0" w:color="auto"/>
              <w:right w:val="single" w:sz="4" w:space="0" w:color="auto"/>
            </w:tcBorders>
            <w:shd w:val="clear" w:color="auto" w:fill="auto"/>
            <w:vAlign w:val="center"/>
          </w:tcPr>
          <w:p w14:paraId="721EEB57" w14:textId="77777777" w:rsidR="00BB0ADC" w:rsidRPr="00FA74B6" w:rsidRDefault="00BB0ADC" w:rsidP="00227DD2">
            <w:pPr>
              <w:jc w:val="center"/>
              <w:rPr>
                <w:rFonts w:asciiTheme="majorHAnsi" w:hAnsiTheme="majorHAnsi" w:cstheme="majorHAnsi"/>
                <w:bCs/>
                <w:sz w:val="26"/>
                <w:szCs w:val="26"/>
              </w:rPr>
            </w:pPr>
          </w:p>
        </w:tc>
        <w:tc>
          <w:tcPr>
            <w:tcW w:w="673" w:type="dxa"/>
            <w:tcBorders>
              <w:left w:val="single" w:sz="4" w:space="0" w:color="auto"/>
              <w:right w:val="single" w:sz="4" w:space="0" w:color="auto"/>
            </w:tcBorders>
            <w:shd w:val="clear" w:color="auto" w:fill="auto"/>
            <w:vAlign w:val="center"/>
          </w:tcPr>
          <w:p w14:paraId="27375301"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2 ý</w:t>
            </w:r>
          </w:p>
        </w:tc>
        <w:tc>
          <w:tcPr>
            <w:tcW w:w="807" w:type="dxa"/>
            <w:tcBorders>
              <w:left w:val="single" w:sz="4" w:space="0" w:color="auto"/>
              <w:right w:val="single" w:sz="4" w:space="0" w:color="auto"/>
            </w:tcBorders>
          </w:tcPr>
          <w:p w14:paraId="10782482" w14:textId="77777777" w:rsidR="00BB0ADC" w:rsidRPr="00FA74B6" w:rsidRDefault="00BB0ADC" w:rsidP="00227DD2">
            <w:pPr>
              <w:jc w:val="center"/>
              <w:rPr>
                <w:rFonts w:asciiTheme="majorHAnsi" w:hAnsiTheme="majorHAnsi" w:cstheme="majorHAnsi"/>
                <w:bCs/>
                <w:sz w:val="26"/>
                <w:szCs w:val="26"/>
              </w:rPr>
            </w:pPr>
          </w:p>
        </w:tc>
        <w:tc>
          <w:tcPr>
            <w:tcW w:w="813" w:type="dxa"/>
            <w:tcBorders>
              <w:left w:val="single" w:sz="4" w:space="0" w:color="auto"/>
              <w:right w:val="single" w:sz="4" w:space="0" w:color="auto"/>
            </w:tcBorders>
            <w:shd w:val="clear" w:color="auto" w:fill="auto"/>
            <w:vAlign w:val="center"/>
          </w:tcPr>
          <w:p w14:paraId="6C1D4C37" w14:textId="77777777" w:rsidR="00BB0ADC" w:rsidRPr="00FA74B6" w:rsidRDefault="00BB0ADC" w:rsidP="00227DD2">
            <w:pPr>
              <w:jc w:val="center"/>
              <w:rPr>
                <w:rFonts w:asciiTheme="majorHAnsi" w:hAnsiTheme="majorHAnsi" w:cstheme="majorHAnsi"/>
                <w:bCs/>
                <w:sz w:val="26"/>
                <w:szCs w:val="26"/>
              </w:rPr>
            </w:pPr>
          </w:p>
        </w:tc>
        <w:tc>
          <w:tcPr>
            <w:tcW w:w="676" w:type="dxa"/>
            <w:tcBorders>
              <w:left w:val="single" w:sz="4" w:space="0" w:color="auto"/>
              <w:right w:val="single" w:sz="4" w:space="0" w:color="auto"/>
            </w:tcBorders>
          </w:tcPr>
          <w:p w14:paraId="3B01D4A4"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right w:val="single" w:sz="4" w:space="0" w:color="auto"/>
            </w:tcBorders>
            <w:shd w:val="clear" w:color="auto" w:fill="auto"/>
            <w:vAlign w:val="center"/>
          </w:tcPr>
          <w:p w14:paraId="50475864" w14:textId="77777777" w:rsidR="00BB0ADC" w:rsidRPr="00FA74B6" w:rsidRDefault="00BB0ADC" w:rsidP="00227DD2">
            <w:pPr>
              <w:jc w:val="center"/>
              <w:rPr>
                <w:rFonts w:asciiTheme="majorHAnsi" w:hAnsiTheme="majorHAnsi" w:cstheme="majorHAnsi"/>
                <w:bCs/>
                <w:sz w:val="26"/>
                <w:szCs w:val="26"/>
              </w:rPr>
            </w:pPr>
          </w:p>
        </w:tc>
        <w:tc>
          <w:tcPr>
            <w:tcW w:w="811" w:type="dxa"/>
            <w:tcBorders>
              <w:left w:val="single" w:sz="4" w:space="0" w:color="auto"/>
              <w:right w:val="single" w:sz="4" w:space="0" w:color="auto"/>
            </w:tcBorders>
            <w:shd w:val="clear" w:color="auto" w:fill="auto"/>
            <w:vAlign w:val="center"/>
          </w:tcPr>
          <w:p w14:paraId="5C16D2BD" w14:textId="77777777" w:rsidR="00BB0ADC" w:rsidRPr="00FA74B6" w:rsidRDefault="00BB0ADC" w:rsidP="00227DD2">
            <w:pPr>
              <w:jc w:val="center"/>
              <w:rPr>
                <w:rFonts w:asciiTheme="majorHAnsi" w:hAnsiTheme="majorHAnsi" w:cstheme="majorHAnsi"/>
                <w:bCs/>
                <w:sz w:val="26"/>
                <w:szCs w:val="26"/>
                <w:lang w:bidi="hi-IN"/>
              </w:rPr>
            </w:pPr>
          </w:p>
        </w:tc>
        <w:tc>
          <w:tcPr>
            <w:tcW w:w="811" w:type="dxa"/>
            <w:tcBorders>
              <w:left w:val="single" w:sz="4" w:space="0" w:color="auto"/>
              <w:right w:val="single" w:sz="4" w:space="0" w:color="auto"/>
            </w:tcBorders>
            <w:shd w:val="clear" w:color="auto" w:fill="auto"/>
            <w:vAlign w:val="center"/>
          </w:tcPr>
          <w:p w14:paraId="729F7167" w14:textId="77777777" w:rsidR="00BB0ADC" w:rsidRPr="00FA74B6" w:rsidRDefault="00BB0ADC" w:rsidP="00227DD2">
            <w:pPr>
              <w:jc w:val="center"/>
              <w:rPr>
                <w:rFonts w:asciiTheme="majorHAnsi" w:hAnsiTheme="majorHAnsi" w:cstheme="majorHAnsi"/>
                <w:sz w:val="26"/>
                <w:szCs w:val="26"/>
              </w:rPr>
            </w:pPr>
            <w:r w:rsidRPr="00FA74B6">
              <w:rPr>
                <w:rFonts w:asciiTheme="majorHAnsi" w:hAnsiTheme="majorHAnsi" w:cstheme="majorHAnsi"/>
                <w:sz w:val="26"/>
                <w:szCs w:val="26"/>
              </w:rPr>
              <w:t>1 + 2 ý</w:t>
            </w:r>
          </w:p>
        </w:tc>
        <w:tc>
          <w:tcPr>
            <w:tcW w:w="697" w:type="dxa"/>
            <w:tcBorders>
              <w:left w:val="single" w:sz="4" w:space="0" w:color="auto"/>
              <w:right w:val="single" w:sz="4" w:space="0" w:color="auto"/>
            </w:tcBorders>
            <w:vAlign w:val="center"/>
          </w:tcPr>
          <w:p w14:paraId="69CE66F7" w14:textId="77777777" w:rsidR="00BB0ADC" w:rsidRPr="00FA74B6" w:rsidRDefault="00BB0ADC" w:rsidP="00227DD2">
            <w:pPr>
              <w:jc w:val="center"/>
              <w:rPr>
                <w:rFonts w:asciiTheme="majorHAnsi" w:hAnsiTheme="majorHAnsi" w:cstheme="majorHAnsi"/>
                <w:sz w:val="26"/>
                <w:szCs w:val="26"/>
              </w:rPr>
            </w:pPr>
          </w:p>
        </w:tc>
        <w:tc>
          <w:tcPr>
            <w:tcW w:w="783" w:type="dxa"/>
            <w:tcBorders>
              <w:left w:val="single" w:sz="4" w:space="0" w:color="auto"/>
              <w:right w:val="single" w:sz="4" w:space="0" w:color="auto"/>
            </w:tcBorders>
            <w:vAlign w:val="center"/>
          </w:tcPr>
          <w:p w14:paraId="2E50F6F6" w14:textId="77777777" w:rsidR="00BB0ADC" w:rsidRPr="00FA74B6" w:rsidRDefault="00BB0ADC" w:rsidP="00227DD2">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1</w:t>
            </w:r>
          </w:p>
        </w:tc>
        <w:tc>
          <w:tcPr>
            <w:tcW w:w="777" w:type="dxa"/>
            <w:gridSpan w:val="2"/>
            <w:tcBorders>
              <w:left w:val="single" w:sz="4" w:space="0" w:color="auto"/>
              <w:right w:val="single" w:sz="4" w:space="0" w:color="auto"/>
            </w:tcBorders>
            <w:vAlign w:val="center"/>
          </w:tcPr>
          <w:p w14:paraId="731EFE0D" w14:textId="77777777" w:rsidR="00BB0ADC" w:rsidRPr="00FA74B6" w:rsidRDefault="00BB0ADC" w:rsidP="00227DD2">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15</w:t>
            </w:r>
          </w:p>
        </w:tc>
      </w:tr>
      <w:tr w:rsidR="00BB0ADC" w:rsidRPr="00FA74B6" w14:paraId="7A6C07D8" w14:textId="77777777" w:rsidTr="00227DD2">
        <w:trPr>
          <w:trHeight w:val="537"/>
        </w:trPr>
        <w:tc>
          <w:tcPr>
            <w:tcW w:w="426" w:type="dxa"/>
            <w:vMerge/>
            <w:tcBorders>
              <w:left w:val="single" w:sz="4" w:space="0" w:color="auto"/>
              <w:right w:val="single" w:sz="4" w:space="0" w:color="auto"/>
            </w:tcBorders>
            <w:vAlign w:val="center"/>
          </w:tcPr>
          <w:p w14:paraId="6C718458" w14:textId="77777777" w:rsidR="00BB0ADC" w:rsidRPr="00FA74B6" w:rsidRDefault="00BB0ADC" w:rsidP="00227DD2">
            <w:pPr>
              <w:rPr>
                <w:rFonts w:asciiTheme="majorHAnsi" w:hAnsiTheme="majorHAnsi" w:cstheme="majorHAnsi"/>
                <w:b/>
                <w:sz w:val="26"/>
                <w:szCs w:val="26"/>
              </w:rPr>
            </w:pPr>
          </w:p>
        </w:tc>
        <w:tc>
          <w:tcPr>
            <w:tcW w:w="1022" w:type="dxa"/>
            <w:vMerge/>
            <w:tcBorders>
              <w:left w:val="single" w:sz="4" w:space="0" w:color="auto"/>
              <w:right w:val="single" w:sz="4" w:space="0" w:color="auto"/>
            </w:tcBorders>
            <w:vAlign w:val="center"/>
          </w:tcPr>
          <w:p w14:paraId="59EF1EDA" w14:textId="77777777" w:rsidR="00BB0ADC" w:rsidRPr="00FA74B6" w:rsidRDefault="00BB0ADC" w:rsidP="00227DD2">
            <w:pPr>
              <w:jc w:val="center"/>
              <w:rPr>
                <w:rFonts w:asciiTheme="majorHAnsi" w:hAnsiTheme="majorHAnsi" w:cstheme="majorHAnsi"/>
                <w:b/>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457F66D7"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lang w:val="vi-VN"/>
              </w:rPr>
              <w:t>Hệ nội tiết ở người</w:t>
            </w:r>
          </w:p>
        </w:tc>
        <w:tc>
          <w:tcPr>
            <w:tcW w:w="670" w:type="dxa"/>
            <w:tcBorders>
              <w:left w:val="single" w:sz="4" w:space="0" w:color="auto"/>
              <w:right w:val="single" w:sz="4" w:space="0" w:color="auto"/>
            </w:tcBorders>
            <w:shd w:val="clear" w:color="auto" w:fill="auto"/>
            <w:vAlign w:val="center"/>
          </w:tcPr>
          <w:p w14:paraId="4399112F" w14:textId="77777777" w:rsidR="00BB0ADC" w:rsidRPr="00FA74B6" w:rsidRDefault="00BB0ADC" w:rsidP="00227DD2">
            <w:pPr>
              <w:jc w:val="center"/>
              <w:rPr>
                <w:rFonts w:asciiTheme="majorHAnsi" w:hAnsiTheme="majorHAnsi" w:cstheme="majorHAnsi"/>
                <w:bCs/>
                <w:sz w:val="26"/>
                <w:szCs w:val="26"/>
              </w:rPr>
            </w:pPr>
          </w:p>
        </w:tc>
        <w:tc>
          <w:tcPr>
            <w:tcW w:w="671" w:type="dxa"/>
            <w:tcBorders>
              <w:left w:val="single" w:sz="4" w:space="0" w:color="auto"/>
              <w:right w:val="single" w:sz="4" w:space="0" w:color="auto"/>
            </w:tcBorders>
            <w:vAlign w:val="center"/>
          </w:tcPr>
          <w:p w14:paraId="62351210"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right w:val="single" w:sz="4" w:space="0" w:color="auto"/>
            </w:tcBorders>
            <w:shd w:val="clear" w:color="auto" w:fill="auto"/>
            <w:vAlign w:val="center"/>
          </w:tcPr>
          <w:p w14:paraId="2902CF6C" w14:textId="77777777" w:rsidR="00BB0ADC" w:rsidRPr="00FA74B6" w:rsidRDefault="00BB0ADC" w:rsidP="00227DD2">
            <w:pPr>
              <w:jc w:val="center"/>
              <w:rPr>
                <w:rFonts w:asciiTheme="majorHAnsi" w:hAnsiTheme="majorHAnsi" w:cstheme="majorHAnsi"/>
                <w:bCs/>
                <w:sz w:val="26"/>
                <w:szCs w:val="26"/>
              </w:rPr>
            </w:pPr>
          </w:p>
        </w:tc>
        <w:tc>
          <w:tcPr>
            <w:tcW w:w="670" w:type="dxa"/>
            <w:tcBorders>
              <w:left w:val="single" w:sz="4" w:space="0" w:color="auto"/>
              <w:right w:val="single" w:sz="4" w:space="0" w:color="auto"/>
            </w:tcBorders>
            <w:shd w:val="clear" w:color="auto" w:fill="auto"/>
            <w:vAlign w:val="center"/>
          </w:tcPr>
          <w:p w14:paraId="6BDC3361" w14:textId="77777777" w:rsidR="00BB0ADC" w:rsidRPr="00FA74B6" w:rsidRDefault="00BB0ADC" w:rsidP="00227DD2">
            <w:pPr>
              <w:jc w:val="center"/>
              <w:rPr>
                <w:rFonts w:asciiTheme="majorHAnsi" w:hAnsiTheme="majorHAnsi" w:cstheme="majorHAnsi"/>
                <w:bCs/>
                <w:sz w:val="26"/>
                <w:szCs w:val="26"/>
              </w:rPr>
            </w:pPr>
          </w:p>
        </w:tc>
        <w:tc>
          <w:tcPr>
            <w:tcW w:w="806" w:type="dxa"/>
            <w:tcBorders>
              <w:left w:val="single" w:sz="4" w:space="0" w:color="auto"/>
              <w:right w:val="single" w:sz="4" w:space="0" w:color="auto"/>
            </w:tcBorders>
          </w:tcPr>
          <w:p w14:paraId="79AC0593" w14:textId="77777777" w:rsidR="00BB0ADC" w:rsidRPr="00FA74B6" w:rsidRDefault="00BB0ADC" w:rsidP="00227DD2">
            <w:pPr>
              <w:jc w:val="center"/>
              <w:rPr>
                <w:rFonts w:asciiTheme="majorHAnsi" w:hAnsiTheme="majorHAnsi" w:cstheme="majorHAnsi"/>
                <w:bCs/>
                <w:sz w:val="26"/>
                <w:szCs w:val="26"/>
              </w:rPr>
            </w:pPr>
          </w:p>
        </w:tc>
        <w:tc>
          <w:tcPr>
            <w:tcW w:w="809" w:type="dxa"/>
            <w:tcBorders>
              <w:left w:val="single" w:sz="4" w:space="0" w:color="auto"/>
              <w:right w:val="single" w:sz="4" w:space="0" w:color="auto"/>
            </w:tcBorders>
            <w:shd w:val="clear" w:color="auto" w:fill="auto"/>
            <w:vAlign w:val="center"/>
          </w:tcPr>
          <w:p w14:paraId="575EC3A0" w14:textId="77777777" w:rsidR="00BB0ADC" w:rsidRPr="00FA74B6" w:rsidRDefault="00BB0ADC" w:rsidP="00227DD2">
            <w:pPr>
              <w:jc w:val="center"/>
              <w:rPr>
                <w:rFonts w:asciiTheme="majorHAnsi" w:hAnsiTheme="majorHAnsi" w:cstheme="majorHAnsi"/>
                <w:bCs/>
                <w:sz w:val="26"/>
                <w:szCs w:val="26"/>
              </w:rPr>
            </w:pPr>
          </w:p>
        </w:tc>
        <w:tc>
          <w:tcPr>
            <w:tcW w:w="673" w:type="dxa"/>
            <w:tcBorders>
              <w:left w:val="single" w:sz="4" w:space="0" w:color="auto"/>
              <w:right w:val="single" w:sz="4" w:space="0" w:color="auto"/>
            </w:tcBorders>
            <w:shd w:val="clear" w:color="auto" w:fill="auto"/>
            <w:vAlign w:val="center"/>
          </w:tcPr>
          <w:p w14:paraId="6983A844" w14:textId="77777777" w:rsidR="00BB0ADC" w:rsidRPr="00FA74B6" w:rsidRDefault="00BB0ADC" w:rsidP="00227DD2">
            <w:pPr>
              <w:jc w:val="center"/>
              <w:rPr>
                <w:rFonts w:asciiTheme="majorHAnsi" w:hAnsiTheme="majorHAnsi" w:cstheme="majorHAnsi"/>
                <w:bCs/>
                <w:sz w:val="26"/>
                <w:szCs w:val="26"/>
                <w:lang w:val="vi-VN"/>
              </w:rPr>
            </w:pPr>
          </w:p>
        </w:tc>
        <w:tc>
          <w:tcPr>
            <w:tcW w:w="807" w:type="dxa"/>
            <w:tcBorders>
              <w:left w:val="single" w:sz="4" w:space="0" w:color="auto"/>
              <w:right w:val="single" w:sz="4" w:space="0" w:color="auto"/>
            </w:tcBorders>
          </w:tcPr>
          <w:p w14:paraId="7ADB1C0E" w14:textId="77777777" w:rsidR="00BB0ADC" w:rsidRPr="00FA74B6" w:rsidRDefault="00BB0ADC" w:rsidP="00227DD2">
            <w:pPr>
              <w:jc w:val="center"/>
              <w:rPr>
                <w:rFonts w:asciiTheme="majorHAnsi" w:hAnsiTheme="majorHAnsi" w:cstheme="majorHAnsi"/>
                <w:bCs/>
                <w:sz w:val="26"/>
                <w:szCs w:val="26"/>
              </w:rPr>
            </w:pPr>
          </w:p>
        </w:tc>
        <w:tc>
          <w:tcPr>
            <w:tcW w:w="813" w:type="dxa"/>
            <w:tcBorders>
              <w:left w:val="single" w:sz="4" w:space="0" w:color="auto"/>
              <w:right w:val="single" w:sz="4" w:space="0" w:color="auto"/>
            </w:tcBorders>
            <w:shd w:val="clear" w:color="auto" w:fill="auto"/>
            <w:vAlign w:val="center"/>
          </w:tcPr>
          <w:p w14:paraId="42D03FBE" w14:textId="77777777" w:rsidR="00BB0ADC" w:rsidRPr="00FA74B6" w:rsidRDefault="00BB0ADC" w:rsidP="00227DD2">
            <w:pPr>
              <w:jc w:val="center"/>
              <w:rPr>
                <w:rFonts w:asciiTheme="majorHAnsi" w:hAnsiTheme="majorHAnsi" w:cstheme="majorHAnsi"/>
                <w:bCs/>
                <w:sz w:val="26"/>
                <w:szCs w:val="26"/>
              </w:rPr>
            </w:pPr>
          </w:p>
        </w:tc>
        <w:tc>
          <w:tcPr>
            <w:tcW w:w="676" w:type="dxa"/>
            <w:tcBorders>
              <w:left w:val="single" w:sz="4" w:space="0" w:color="auto"/>
              <w:right w:val="single" w:sz="4" w:space="0" w:color="auto"/>
            </w:tcBorders>
          </w:tcPr>
          <w:p w14:paraId="4A2A4333" w14:textId="77777777" w:rsidR="00BB0ADC" w:rsidRPr="00FA74B6" w:rsidRDefault="00BB0ADC" w:rsidP="00227DD2">
            <w:pPr>
              <w:jc w:val="center"/>
              <w:rPr>
                <w:rFonts w:asciiTheme="majorHAnsi" w:hAnsiTheme="majorHAnsi" w:cstheme="majorHAnsi"/>
                <w:bCs/>
                <w:sz w:val="26"/>
                <w:szCs w:val="26"/>
              </w:rPr>
            </w:pPr>
          </w:p>
        </w:tc>
        <w:tc>
          <w:tcPr>
            <w:tcW w:w="807" w:type="dxa"/>
            <w:tcBorders>
              <w:left w:val="single" w:sz="4" w:space="0" w:color="auto"/>
              <w:right w:val="single" w:sz="4" w:space="0" w:color="auto"/>
            </w:tcBorders>
            <w:shd w:val="clear" w:color="auto" w:fill="auto"/>
            <w:vAlign w:val="center"/>
          </w:tcPr>
          <w:p w14:paraId="5260D9F0"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1</w:t>
            </w:r>
          </w:p>
        </w:tc>
        <w:tc>
          <w:tcPr>
            <w:tcW w:w="811" w:type="dxa"/>
            <w:tcBorders>
              <w:left w:val="single" w:sz="4" w:space="0" w:color="auto"/>
              <w:right w:val="single" w:sz="4" w:space="0" w:color="auto"/>
            </w:tcBorders>
            <w:shd w:val="clear" w:color="auto" w:fill="auto"/>
            <w:vAlign w:val="center"/>
          </w:tcPr>
          <w:p w14:paraId="6895A0EE" w14:textId="77777777" w:rsidR="00BB0ADC" w:rsidRPr="00FA74B6" w:rsidRDefault="00BB0ADC" w:rsidP="00227DD2">
            <w:pPr>
              <w:jc w:val="center"/>
              <w:rPr>
                <w:rFonts w:asciiTheme="majorHAnsi" w:hAnsiTheme="majorHAnsi" w:cstheme="majorHAnsi"/>
                <w:bCs/>
                <w:sz w:val="26"/>
                <w:szCs w:val="26"/>
                <w:lang w:bidi="hi-IN"/>
              </w:rPr>
            </w:pPr>
          </w:p>
        </w:tc>
        <w:tc>
          <w:tcPr>
            <w:tcW w:w="811" w:type="dxa"/>
            <w:tcBorders>
              <w:left w:val="single" w:sz="4" w:space="0" w:color="auto"/>
              <w:right w:val="single" w:sz="4" w:space="0" w:color="auto"/>
            </w:tcBorders>
            <w:shd w:val="clear" w:color="auto" w:fill="auto"/>
            <w:vAlign w:val="center"/>
          </w:tcPr>
          <w:p w14:paraId="4F4BB502" w14:textId="77777777" w:rsidR="00BB0ADC" w:rsidRPr="00FA74B6" w:rsidRDefault="00BB0ADC" w:rsidP="00227DD2">
            <w:pPr>
              <w:jc w:val="center"/>
              <w:rPr>
                <w:rFonts w:asciiTheme="majorHAnsi" w:hAnsiTheme="majorHAnsi" w:cstheme="majorHAnsi"/>
                <w:sz w:val="26"/>
                <w:szCs w:val="26"/>
                <w:lang w:val="vi-VN"/>
              </w:rPr>
            </w:pPr>
          </w:p>
        </w:tc>
        <w:tc>
          <w:tcPr>
            <w:tcW w:w="697" w:type="dxa"/>
            <w:tcBorders>
              <w:left w:val="single" w:sz="4" w:space="0" w:color="auto"/>
              <w:right w:val="single" w:sz="4" w:space="0" w:color="auto"/>
            </w:tcBorders>
            <w:vAlign w:val="center"/>
          </w:tcPr>
          <w:p w14:paraId="266BF2CF" w14:textId="77777777" w:rsidR="00BB0ADC" w:rsidRPr="00FA74B6" w:rsidRDefault="00BB0ADC" w:rsidP="00227DD2">
            <w:pPr>
              <w:jc w:val="center"/>
              <w:rPr>
                <w:rFonts w:asciiTheme="majorHAnsi" w:hAnsiTheme="majorHAnsi" w:cstheme="majorHAnsi"/>
                <w:sz w:val="26"/>
                <w:szCs w:val="26"/>
                <w:lang w:val="vi-VN"/>
              </w:rPr>
            </w:pPr>
            <w:r w:rsidRPr="00FA74B6">
              <w:rPr>
                <w:rFonts w:asciiTheme="majorHAnsi" w:hAnsiTheme="majorHAnsi" w:cstheme="majorHAnsi"/>
                <w:sz w:val="26"/>
                <w:szCs w:val="26"/>
                <w:lang w:val="vi-VN"/>
              </w:rPr>
              <w:t>1</w:t>
            </w:r>
          </w:p>
        </w:tc>
        <w:tc>
          <w:tcPr>
            <w:tcW w:w="783" w:type="dxa"/>
            <w:tcBorders>
              <w:left w:val="single" w:sz="4" w:space="0" w:color="auto"/>
              <w:right w:val="single" w:sz="4" w:space="0" w:color="auto"/>
            </w:tcBorders>
            <w:vAlign w:val="center"/>
          </w:tcPr>
          <w:p w14:paraId="164EA3F4" w14:textId="77777777" w:rsidR="00BB0ADC" w:rsidRPr="00FA74B6" w:rsidRDefault="00BB0ADC" w:rsidP="00227DD2">
            <w:pPr>
              <w:jc w:val="center"/>
              <w:rPr>
                <w:rFonts w:asciiTheme="majorHAnsi" w:hAnsiTheme="majorHAnsi" w:cstheme="majorHAnsi"/>
                <w:b/>
                <w:bCs/>
                <w:sz w:val="26"/>
                <w:szCs w:val="26"/>
              </w:rPr>
            </w:pPr>
          </w:p>
        </w:tc>
        <w:tc>
          <w:tcPr>
            <w:tcW w:w="777" w:type="dxa"/>
            <w:gridSpan w:val="2"/>
            <w:tcBorders>
              <w:left w:val="single" w:sz="4" w:space="0" w:color="auto"/>
              <w:right w:val="single" w:sz="4" w:space="0" w:color="auto"/>
            </w:tcBorders>
            <w:vAlign w:val="center"/>
          </w:tcPr>
          <w:p w14:paraId="61F47652" w14:textId="77777777" w:rsidR="00BB0ADC" w:rsidRPr="00FA74B6" w:rsidRDefault="00BB0ADC" w:rsidP="00227DD2">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10</w:t>
            </w:r>
          </w:p>
        </w:tc>
      </w:tr>
      <w:tr w:rsidR="00BB0ADC" w:rsidRPr="00FA74B6" w14:paraId="734EE610" w14:textId="77777777" w:rsidTr="00227DD2">
        <w:trPr>
          <w:trHeight w:val="463"/>
        </w:trPr>
        <w:tc>
          <w:tcPr>
            <w:tcW w:w="3222" w:type="dxa"/>
            <w:gridSpan w:val="3"/>
          </w:tcPr>
          <w:p w14:paraId="1D75E46E" w14:textId="77777777" w:rsidR="00BB0ADC" w:rsidRPr="00FA74B6" w:rsidRDefault="00BB0ADC" w:rsidP="00227DD2">
            <w:pPr>
              <w:jc w:val="center"/>
              <w:rPr>
                <w:rFonts w:asciiTheme="majorHAnsi" w:hAnsiTheme="majorHAnsi" w:cstheme="majorHAnsi"/>
                <w:b/>
                <w:sz w:val="26"/>
                <w:szCs w:val="26"/>
                <w:lang w:bidi="hi-IN"/>
              </w:rPr>
            </w:pPr>
            <w:r w:rsidRPr="00FA74B6">
              <w:rPr>
                <w:rFonts w:asciiTheme="majorHAnsi" w:hAnsiTheme="majorHAnsi" w:cstheme="majorHAnsi"/>
                <w:b/>
                <w:sz w:val="26"/>
                <w:szCs w:val="26"/>
              </w:rPr>
              <w:t>Tổng số câu</w:t>
            </w:r>
          </w:p>
        </w:tc>
        <w:tc>
          <w:tcPr>
            <w:tcW w:w="670" w:type="dxa"/>
            <w:shd w:val="clear" w:color="auto" w:fill="auto"/>
            <w:vAlign w:val="center"/>
          </w:tcPr>
          <w:p w14:paraId="4EC90649"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val="vi-VN" w:bidi="hi-IN"/>
              </w:rPr>
              <w:t>8</w:t>
            </w:r>
          </w:p>
        </w:tc>
        <w:tc>
          <w:tcPr>
            <w:tcW w:w="671" w:type="dxa"/>
            <w:vAlign w:val="center"/>
          </w:tcPr>
          <w:p w14:paraId="1102EC73"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val="vi-VN" w:bidi="hi-IN"/>
              </w:rPr>
              <w:t>3</w:t>
            </w:r>
          </w:p>
        </w:tc>
        <w:tc>
          <w:tcPr>
            <w:tcW w:w="807" w:type="dxa"/>
            <w:shd w:val="clear" w:color="auto" w:fill="auto"/>
            <w:vAlign w:val="center"/>
          </w:tcPr>
          <w:p w14:paraId="3835A7A8"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val="vi-VN" w:bidi="hi-IN"/>
              </w:rPr>
              <w:t>1</w:t>
            </w:r>
          </w:p>
        </w:tc>
        <w:tc>
          <w:tcPr>
            <w:tcW w:w="670" w:type="dxa"/>
            <w:shd w:val="clear" w:color="auto" w:fill="auto"/>
            <w:vAlign w:val="center"/>
          </w:tcPr>
          <w:p w14:paraId="7D6DB47D"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4 ý</w:t>
            </w:r>
          </w:p>
        </w:tc>
        <w:tc>
          <w:tcPr>
            <w:tcW w:w="806" w:type="dxa"/>
            <w:vAlign w:val="center"/>
          </w:tcPr>
          <w:p w14:paraId="74B22527"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 ý</w:t>
            </w:r>
          </w:p>
        </w:tc>
        <w:tc>
          <w:tcPr>
            <w:tcW w:w="809" w:type="dxa"/>
            <w:shd w:val="clear" w:color="auto" w:fill="auto"/>
            <w:vAlign w:val="center"/>
          </w:tcPr>
          <w:p w14:paraId="71485236"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 ý</w:t>
            </w:r>
          </w:p>
        </w:tc>
        <w:tc>
          <w:tcPr>
            <w:tcW w:w="673" w:type="dxa"/>
            <w:shd w:val="clear" w:color="auto" w:fill="auto"/>
            <w:vAlign w:val="center"/>
          </w:tcPr>
          <w:p w14:paraId="7E86C3FF" w14:textId="77777777" w:rsidR="00BB0ADC" w:rsidRPr="00FA74B6" w:rsidRDefault="00BB0ADC" w:rsidP="00227DD2">
            <w:pPr>
              <w:jc w:val="center"/>
              <w:rPr>
                <w:rFonts w:asciiTheme="majorHAnsi" w:hAnsiTheme="majorHAnsi" w:cstheme="majorHAnsi"/>
                <w:b/>
                <w:sz w:val="26"/>
                <w:szCs w:val="26"/>
                <w:lang w:bidi="hi-IN"/>
              </w:rPr>
            </w:pPr>
            <w:r w:rsidRPr="00FA74B6">
              <w:rPr>
                <w:rFonts w:asciiTheme="majorHAnsi" w:hAnsiTheme="majorHAnsi" w:cstheme="majorHAnsi"/>
                <w:b/>
                <w:sz w:val="26"/>
                <w:szCs w:val="26"/>
                <w:lang w:bidi="hi-IN"/>
              </w:rPr>
              <w:t>4 ý</w:t>
            </w:r>
          </w:p>
        </w:tc>
        <w:tc>
          <w:tcPr>
            <w:tcW w:w="807" w:type="dxa"/>
            <w:vAlign w:val="center"/>
          </w:tcPr>
          <w:p w14:paraId="1319FA83"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bidi="hi-IN"/>
              </w:rPr>
              <w:t>3</w:t>
            </w:r>
            <w:r w:rsidRPr="00FA74B6">
              <w:rPr>
                <w:rFonts w:asciiTheme="majorHAnsi" w:hAnsiTheme="majorHAnsi" w:cstheme="majorHAnsi"/>
                <w:b/>
                <w:sz w:val="26"/>
                <w:szCs w:val="26"/>
                <w:lang w:val="vi-VN" w:bidi="hi-IN"/>
              </w:rPr>
              <w:t xml:space="preserve"> ý</w:t>
            </w:r>
          </w:p>
        </w:tc>
        <w:tc>
          <w:tcPr>
            <w:tcW w:w="813" w:type="dxa"/>
            <w:shd w:val="clear" w:color="auto" w:fill="auto"/>
            <w:vAlign w:val="center"/>
          </w:tcPr>
          <w:p w14:paraId="66AC2437"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bidi="hi-IN"/>
              </w:rPr>
              <w:t>1</w:t>
            </w:r>
            <w:r w:rsidRPr="00FA74B6">
              <w:rPr>
                <w:rFonts w:asciiTheme="majorHAnsi" w:hAnsiTheme="majorHAnsi" w:cstheme="majorHAnsi"/>
                <w:b/>
                <w:sz w:val="26"/>
                <w:szCs w:val="26"/>
                <w:lang w:val="vi-VN" w:bidi="hi-IN"/>
              </w:rPr>
              <w:t xml:space="preserve"> ý</w:t>
            </w:r>
          </w:p>
        </w:tc>
        <w:tc>
          <w:tcPr>
            <w:tcW w:w="676" w:type="dxa"/>
            <w:vAlign w:val="center"/>
          </w:tcPr>
          <w:p w14:paraId="74F64DC2"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val="vi-VN" w:bidi="hi-IN"/>
              </w:rPr>
              <w:t>0</w:t>
            </w:r>
          </w:p>
        </w:tc>
        <w:tc>
          <w:tcPr>
            <w:tcW w:w="807" w:type="dxa"/>
            <w:shd w:val="clear" w:color="auto" w:fill="auto"/>
            <w:vAlign w:val="center"/>
          </w:tcPr>
          <w:p w14:paraId="28120E61"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val="vi-VN" w:bidi="hi-IN"/>
              </w:rPr>
              <w:t>1</w:t>
            </w:r>
          </w:p>
        </w:tc>
        <w:tc>
          <w:tcPr>
            <w:tcW w:w="811" w:type="dxa"/>
            <w:shd w:val="clear" w:color="auto" w:fill="auto"/>
            <w:vAlign w:val="center"/>
          </w:tcPr>
          <w:p w14:paraId="57BE5F4D" w14:textId="77777777" w:rsidR="00BB0ADC" w:rsidRPr="00FA74B6" w:rsidRDefault="00BB0ADC" w:rsidP="00227DD2">
            <w:pPr>
              <w:jc w:val="center"/>
              <w:rPr>
                <w:rFonts w:asciiTheme="majorHAnsi" w:hAnsiTheme="majorHAnsi" w:cstheme="majorHAnsi"/>
                <w:b/>
                <w:sz w:val="26"/>
                <w:szCs w:val="26"/>
                <w:lang w:val="vi-VN" w:bidi="hi-IN"/>
              </w:rPr>
            </w:pPr>
            <w:r w:rsidRPr="00FA74B6">
              <w:rPr>
                <w:rFonts w:asciiTheme="majorHAnsi" w:hAnsiTheme="majorHAnsi" w:cstheme="majorHAnsi"/>
                <w:b/>
                <w:sz w:val="26"/>
                <w:szCs w:val="26"/>
                <w:lang w:val="vi-VN" w:bidi="hi-IN"/>
              </w:rPr>
              <w:t>2</w:t>
            </w:r>
          </w:p>
        </w:tc>
        <w:tc>
          <w:tcPr>
            <w:tcW w:w="811" w:type="dxa"/>
            <w:shd w:val="clear" w:color="auto" w:fill="auto"/>
            <w:vAlign w:val="center"/>
          </w:tcPr>
          <w:p w14:paraId="3D5AF26D"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8 + 8 ý</w:t>
            </w:r>
          </w:p>
        </w:tc>
        <w:tc>
          <w:tcPr>
            <w:tcW w:w="697" w:type="dxa"/>
            <w:vAlign w:val="center"/>
          </w:tcPr>
          <w:p w14:paraId="65131730"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 xml:space="preserve">4 + </w:t>
            </w:r>
          </w:p>
          <w:p w14:paraId="286D733E"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5 ý</w:t>
            </w:r>
          </w:p>
        </w:tc>
        <w:tc>
          <w:tcPr>
            <w:tcW w:w="783" w:type="dxa"/>
            <w:vAlign w:val="center"/>
          </w:tcPr>
          <w:p w14:paraId="09EACD18"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rPr>
              <w:t>2</w:t>
            </w:r>
            <w:r w:rsidRPr="00FA74B6">
              <w:rPr>
                <w:rFonts w:asciiTheme="majorHAnsi" w:hAnsiTheme="majorHAnsi" w:cstheme="majorHAnsi"/>
                <w:b/>
                <w:sz w:val="26"/>
                <w:szCs w:val="26"/>
                <w:lang w:val="vi-VN"/>
              </w:rPr>
              <w:t xml:space="preserve"> + 3 ý</w:t>
            </w:r>
          </w:p>
        </w:tc>
        <w:tc>
          <w:tcPr>
            <w:tcW w:w="777" w:type="dxa"/>
            <w:gridSpan w:val="2"/>
            <w:vAlign w:val="center"/>
          </w:tcPr>
          <w:p w14:paraId="0FCAD4B5"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19</w:t>
            </w:r>
          </w:p>
        </w:tc>
      </w:tr>
      <w:tr w:rsidR="00BB0ADC" w:rsidRPr="00FA74B6" w14:paraId="48056A40" w14:textId="77777777" w:rsidTr="00227DD2">
        <w:trPr>
          <w:trHeight w:val="70"/>
        </w:trPr>
        <w:tc>
          <w:tcPr>
            <w:tcW w:w="3222" w:type="dxa"/>
            <w:gridSpan w:val="3"/>
          </w:tcPr>
          <w:p w14:paraId="34DCEA80"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sz w:val="26"/>
                <w:szCs w:val="26"/>
              </w:rPr>
              <w:t>Tổng số điểm</w:t>
            </w:r>
          </w:p>
        </w:tc>
        <w:tc>
          <w:tcPr>
            <w:tcW w:w="2148" w:type="dxa"/>
            <w:gridSpan w:val="3"/>
          </w:tcPr>
          <w:p w14:paraId="1A1CFF8D" w14:textId="77777777" w:rsidR="00BB0ADC" w:rsidRPr="00FA74B6" w:rsidRDefault="00BB0ADC" w:rsidP="00227DD2">
            <w:pPr>
              <w:jc w:val="center"/>
              <w:rPr>
                <w:rFonts w:asciiTheme="majorHAnsi" w:hAnsiTheme="majorHAnsi" w:cstheme="majorHAnsi"/>
                <w:b/>
                <w:bCs/>
                <w:color w:val="000000" w:themeColor="text1"/>
                <w:sz w:val="26"/>
                <w:szCs w:val="26"/>
                <w:lang w:val="vi-VN"/>
              </w:rPr>
            </w:pPr>
            <w:r w:rsidRPr="00FA74B6">
              <w:rPr>
                <w:rFonts w:asciiTheme="majorHAnsi" w:hAnsiTheme="majorHAnsi" w:cstheme="majorHAnsi"/>
                <w:b/>
                <w:bCs/>
                <w:color w:val="000000" w:themeColor="text1"/>
                <w:sz w:val="26"/>
                <w:szCs w:val="26"/>
                <w:lang w:val="vi-VN"/>
              </w:rPr>
              <w:t>3</w:t>
            </w:r>
          </w:p>
        </w:tc>
        <w:tc>
          <w:tcPr>
            <w:tcW w:w="2285" w:type="dxa"/>
            <w:gridSpan w:val="3"/>
          </w:tcPr>
          <w:p w14:paraId="65848FE6" w14:textId="77777777" w:rsidR="00BB0ADC" w:rsidRPr="00FA74B6" w:rsidRDefault="00BB0ADC" w:rsidP="00227DD2">
            <w:pPr>
              <w:jc w:val="center"/>
              <w:rPr>
                <w:rFonts w:asciiTheme="majorHAnsi" w:hAnsiTheme="majorHAnsi" w:cstheme="majorHAnsi"/>
                <w:b/>
                <w:color w:val="000000" w:themeColor="text1"/>
                <w:sz w:val="26"/>
                <w:szCs w:val="26"/>
                <w:lang w:val="vi-VN"/>
              </w:rPr>
            </w:pPr>
            <w:r w:rsidRPr="00FA74B6">
              <w:rPr>
                <w:rFonts w:asciiTheme="majorHAnsi" w:hAnsiTheme="majorHAnsi" w:cstheme="majorHAnsi"/>
                <w:b/>
                <w:color w:val="000000" w:themeColor="text1"/>
                <w:sz w:val="26"/>
                <w:szCs w:val="26"/>
                <w:lang w:val="vi-VN"/>
              </w:rPr>
              <w:t>2</w:t>
            </w:r>
          </w:p>
        </w:tc>
        <w:tc>
          <w:tcPr>
            <w:tcW w:w="2293" w:type="dxa"/>
            <w:gridSpan w:val="3"/>
          </w:tcPr>
          <w:p w14:paraId="299155EE" w14:textId="77777777" w:rsidR="00BB0ADC" w:rsidRPr="00FA74B6" w:rsidRDefault="00BB0ADC" w:rsidP="00227DD2">
            <w:pPr>
              <w:jc w:val="center"/>
              <w:rPr>
                <w:rFonts w:asciiTheme="majorHAnsi" w:hAnsiTheme="majorHAnsi" w:cstheme="majorHAnsi"/>
                <w:b/>
                <w:color w:val="000000" w:themeColor="text1"/>
                <w:sz w:val="26"/>
                <w:szCs w:val="26"/>
                <w:lang w:val="vi-VN"/>
              </w:rPr>
            </w:pPr>
            <w:r w:rsidRPr="00FA74B6">
              <w:rPr>
                <w:rFonts w:asciiTheme="majorHAnsi" w:hAnsiTheme="majorHAnsi" w:cstheme="majorHAnsi"/>
                <w:b/>
                <w:color w:val="000000" w:themeColor="text1"/>
                <w:sz w:val="26"/>
                <w:szCs w:val="26"/>
                <w:lang w:val="vi-VN"/>
              </w:rPr>
              <w:t>2</w:t>
            </w:r>
          </w:p>
        </w:tc>
        <w:tc>
          <w:tcPr>
            <w:tcW w:w="2294" w:type="dxa"/>
            <w:gridSpan w:val="3"/>
          </w:tcPr>
          <w:p w14:paraId="479A4A1A" w14:textId="77777777" w:rsidR="00BB0ADC" w:rsidRPr="00FA74B6" w:rsidRDefault="00BB0ADC" w:rsidP="00227DD2">
            <w:pPr>
              <w:jc w:val="center"/>
              <w:rPr>
                <w:rFonts w:asciiTheme="majorHAnsi" w:hAnsiTheme="majorHAnsi" w:cstheme="majorHAnsi"/>
                <w:b/>
                <w:color w:val="000000" w:themeColor="text1"/>
                <w:sz w:val="26"/>
                <w:szCs w:val="26"/>
                <w:lang w:val="vi-VN"/>
              </w:rPr>
            </w:pPr>
            <w:r w:rsidRPr="00FA74B6">
              <w:rPr>
                <w:rFonts w:asciiTheme="majorHAnsi" w:hAnsiTheme="majorHAnsi" w:cstheme="majorHAnsi"/>
                <w:b/>
                <w:color w:val="000000" w:themeColor="text1"/>
                <w:sz w:val="26"/>
                <w:szCs w:val="26"/>
                <w:lang w:val="vi-VN"/>
              </w:rPr>
              <w:t>3</w:t>
            </w:r>
          </w:p>
        </w:tc>
        <w:tc>
          <w:tcPr>
            <w:tcW w:w="811" w:type="dxa"/>
            <w:shd w:val="clear" w:color="auto" w:fill="auto"/>
            <w:vAlign w:val="center"/>
          </w:tcPr>
          <w:p w14:paraId="05199B98"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4</w:t>
            </w:r>
          </w:p>
        </w:tc>
        <w:tc>
          <w:tcPr>
            <w:tcW w:w="697" w:type="dxa"/>
          </w:tcPr>
          <w:p w14:paraId="4272C905"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3</w:t>
            </w:r>
          </w:p>
        </w:tc>
        <w:tc>
          <w:tcPr>
            <w:tcW w:w="789" w:type="dxa"/>
            <w:gridSpan w:val="2"/>
          </w:tcPr>
          <w:p w14:paraId="4896A480"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3</w:t>
            </w:r>
          </w:p>
        </w:tc>
        <w:tc>
          <w:tcPr>
            <w:tcW w:w="771" w:type="dxa"/>
          </w:tcPr>
          <w:p w14:paraId="56319A9D"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10</w:t>
            </w:r>
          </w:p>
        </w:tc>
      </w:tr>
      <w:tr w:rsidR="00BB0ADC" w:rsidRPr="00FA74B6" w14:paraId="1D53115E" w14:textId="77777777" w:rsidTr="00227DD2">
        <w:trPr>
          <w:trHeight w:val="70"/>
        </w:trPr>
        <w:tc>
          <w:tcPr>
            <w:tcW w:w="3222" w:type="dxa"/>
            <w:gridSpan w:val="3"/>
          </w:tcPr>
          <w:p w14:paraId="12CA04B3"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Tỉ lệ %</w:t>
            </w:r>
          </w:p>
        </w:tc>
        <w:tc>
          <w:tcPr>
            <w:tcW w:w="2148" w:type="dxa"/>
            <w:gridSpan w:val="3"/>
          </w:tcPr>
          <w:p w14:paraId="6B230CA2" w14:textId="77777777" w:rsidR="00BB0ADC" w:rsidRPr="00FA74B6" w:rsidRDefault="00BB0ADC" w:rsidP="00227DD2">
            <w:pPr>
              <w:jc w:val="center"/>
              <w:rPr>
                <w:rFonts w:asciiTheme="majorHAnsi" w:hAnsiTheme="majorHAnsi" w:cstheme="majorHAnsi"/>
                <w:b/>
                <w:color w:val="000000" w:themeColor="text1"/>
                <w:sz w:val="26"/>
                <w:szCs w:val="26"/>
                <w:lang w:val="vi-VN"/>
              </w:rPr>
            </w:pPr>
            <w:r w:rsidRPr="00FA74B6">
              <w:rPr>
                <w:rFonts w:asciiTheme="majorHAnsi" w:hAnsiTheme="majorHAnsi" w:cstheme="majorHAnsi"/>
                <w:b/>
                <w:color w:val="000000" w:themeColor="text1"/>
                <w:sz w:val="26"/>
                <w:szCs w:val="26"/>
                <w:lang w:val="vi-VN"/>
              </w:rPr>
              <w:t>30</w:t>
            </w:r>
          </w:p>
        </w:tc>
        <w:tc>
          <w:tcPr>
            <w:tcW w:w="2285" w:type="dxa"/>
            <w:gridSpan w:val="3"/>
          </w:tcPr>
          <w:p w14:paraId="3AA8993D" w14:textId="77777777" w:rsidR="00BB0ADC" w:rsidRPr="00FA74B6" w:rsidRDefault="00BB0ADC" w:rsidP="00227DD2">
            <w:pPr>
              <w:jc w:val="center"/>
              <w:rPr>
                <w:rFonts w:asciiTheme="majorHAnsi" w:hAnsiTheme="majorHAnsi" w:cstheme="majorHAnsi"/>
                <w:b/>
                <w:color w:val="000000" w:themeColor="text1"/>
                <w:sz w:val="26"/>
                <w:szCs w:val="26"/>
                <w:lang w:val="vi-VN"/>
              </w:rPr>
            </w:pPr>
            <w:r w:rsidRPr="00FA74B6">
              <w:rPr>
                <w:rFonts w:asciiTheme="majorHAnsi" w:hAnsiTheme="majorHAnsi" w:cstheme="majorHAnsi"/>
                <w:b/>
                <w:color w:val="000000" w:themeColor="text1"/>
                <w:sz w:val="26"/>
                <w:szCs w:val="26"/>
                <w:lang w:val="vi-VN"/>
              </w:rPr>
              <w:t>20</w:t>
            </w:r>
          </w:p>
        </w:tc>
        <w:tc>
          <w:tcPr>
            <w:tcW w:w="2293" w:type="dxa"/>
            <w:gridSpan w:val="3"/>
          </w:tcPr>
          <w:p w14:paraId="710B92B2" w14:textId="77777777" w:rsidR="00BB0ADC" w:rsidRPr="00FA74B6" w:rsidRDefault="00BB0ADC" w:rsidP="00227DD2">
            <w:pPr>
              <w:jc w:val="center"/>
              <w:rPr>
                <w:rFonts w:asciiTheme="majorHAnsi" w:hAnsiTheme="majorHAnsi" w:cstheme="majorHAnsi"/>
                <w:b/>
                <w:bCs/>
                <w:color w:val="000000" w:themeColor="text1"/>
                <w:sz w:val="26"/>
                <w:szCs w:val="26"/>
                <w:lang w:val="vi-VN"/>
              </w:rPr>
            </w:pPr>
            <w:r w:rsidRPr="00FA74B6">
              <w:rPr>
                <w:rFonts w:asciiTheme="majorHAnsi" w:hAnsiTheme="majorHAnsi" w:cstheme="majorHAnsi"/>
                <w:b/>
                <w:bCs/>
                <w:color w:val="000000" w:themeColor="text1"/>
                <w:sz w:val="26"/>
                <w:szCs w:val="26"/>
                <w:lang w:val="vi-VN"/>
              </w:rPr>
              <w:t>20</w:t>
            </w:r>
          </w:p>
        </w:tc>
        <w:tc>
          <w:tcPr>
            <w:tcW w:w="2294" w:type="dxa"/>
            <w:gridSpan w:val="3"/>
          </w:tcPr>
          <w:p w14:paraId="6407B930" w14:textId="77777777" w:rsidR="00BB0ADC" w:rsidRPr="00FA74B6" w:rsidRDefault="00BB0ADC" w:rsidP="00227DD2">
            <w:pPr>
              <w:jc w:val="center"/>
              <w:rPr>
                <w:rFonts w:asciiTheme="majorHAnsi" w:hAnsiTheme="majorHAnsi" w:cstheme="majorHAnsi"/>
                <w:b/>
                <w:bCs/>
                <w:color w:val="000000" w:themeColor="text1"/>
                <w:sz w:val="26"/>
                <w:szCs w:val="26"/>
                <w:lang w:val="vi-VN"/>
              </w:rPr>
            </w:pPr>
            <w:r w:rsidRPr="00FA74B6">
              <w:rPr>
                <w:rFonts w:asciiTheme="majorHAnsi" w:hAnsiTheme="majorHAnsi" w:cstheme="majorHAnsi"/>
                <w:b/>
                <w:bCs/>
                <w:color w:val="000000" w:themeColor="text1"/>
                <w:sz w:val="26"/>
                <w:szCs w:val="26"/>
                <w:lang w:val="vi-VN"/>
              </w:rPr>
              <w:t>30</w:t>
            </w:r>
          </w:p>
        </w:tc>
        <w:tc>
          <w:tcPr>
            <w:tcW w:w="811" w:type="dxa"/>
            <w:shd w:val="clear" w:color="auto" w:fill="auto"/>
            <w:vAlign w:val="center"/>
          </w:tcPr>
          <w:p w14:paraId="17585077"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40</w:t>
            </w:r>
          </w:p>
        </w:tc>
        <w:tc>
          <w:tcPr>
            <w:tcW w:w="697" w:type="dxa"/>
            <w:shd w:val="clear" w:color="auto" w:fill="auto"/>
            <w:vAlign w:val="center"/>
          </w:tcPr>
          <w:p w14:paraId="32139988"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30</w:t>
            </w:r>
          </w:p>
        </w:tc>
        <w:tc>
          <w:tcPr>
            <w:tcW w:w="789" w:type="dxa"/>
            <w:gridSpan w:val="2"/>
          </w:tcPr>
          <w:p w14:paraId="34F5C801"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30</w:t>
            </w:r>
          </w:p>
        </w:tc>
        <w:tc>
          <w:tcPr>
            <w:tcW w:w="771" w:type="dxa"/>
          </w:tcPr>
          <w:p w14:paraId="5406A0C9"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100</w:t>
            </w:r>
          </w:p>
        </w:tc>
      </w:tr>
    </w:tbl>
    <w:p w14:paraId="16CE0E87" w14:textId="77777777" w:rsidR="00BB0ADC" w:rsidRPr="00B37B32" w:rsidRDefault="00BB0ADC" w:rsidP="00BB0ADC">
      <w:pPr>
        <w:pStyle w:val="ListParagraph"/>
        <w:spacing w:after="0" w:line="240" w:lineRule="auto"/>
        <w:ind w:right="-321"/>
        <w:rPr>
          <w:b/>
          <w:sz w:val="26"/>
          <w:szCs w:val="26"/>
        </w:rPr>
      </w:pPr>
    </w:p>
    <w:p w14:paraId="7A10208A" w14:textId="77777777" w:rsidR="00BB0ADC" w:rsidRPr="00260D78" w:rsidRDefault="00BB0ADC" w:rsidP="002A0EB8">
      <w:pPr>
        <w:pStyle w:val="ListParagraph"/>
        <w:numPr>
          <w:ilvl w:val="0"/>
          <w:numId w:val="31"/>
        </w:numPr>
        <w:spacing w:after="0" w:line="240" w:lineRule="auto"/>
        <w:rPr>
          <w:b/>
          <w:sz w:val="26"/>
          <w:szCs w:val="26"/>
          <w:lang w:val="vi-VN"/>
        </w:rPr>
      </w:pPr>
      <w:r w:rsidRPr="00260D78">
        <w:rPr>
          <w:b/>
          <w:sz w:val="26"/>
          <w:szCs w:val="26"/>
          <w:lang w:val="vi-VN"/>
        </w:rPr>
        <w:br w:type="page"/>
      </w:r>
      <w:r w:rsidRPr="00260D78">
        <w:rPr>
          <w:b/>
          <w:sz w:val="26"/>
          <w:szCs w:val="26"/>
          <w:lang w:val="vi-VN"/>
        </w:rPr>
        <w:lastRenderedPageBreak/>
        <w:t>BẢN ĐẶC TẢ ĐỀ KIỂM TRA</w:t>
      </w:r>
      <w:r w:rsidRPr="00260D78">
        <w:rPr>
          <w:b/>
          <w:sz w:val="26"/>
          <w:szCs w:val="26"/>
        </w:rPr>
        <w:t xml:space="preserve"> </w:t>
      </w:r>
    </w:p>
    <w:tbl>
      <w:tblPr>
        <w:tblW w:w="152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1004"/>
        <w:gridCol w:w="1587"/>
        <w:gridCol w:w="3749"/>
        <w:gridCol w:w="577"/>
        <w:gridCol w:w="720"/>
        <w:gridCol w:w="719"/>
        <w:gridCol w:w="580"/>
        <w:gridCol w:w="716"/>
        <w:gridCol w:w="723"/>
        <w:gridCol w:w="580"/>
        <w:gridCol w:w="720"/>
        <w:gridCol w:w="728"/>
        <w:gridCol w:w="719"/>
        <w:gridCol w:w="720"/>
        <w:gridCol w:w="812"/>
      </w:tblGrid>
      <w:tr w:rsidR="00BB0ADC" w:rsidRPr="00FA74B6" w14:paraId="40795A01" w14:textId="77777777" w:rsidTr="00227DD2">
        <w:trPr>
          <w:trHeight w:val="285"/>
        </w:trPr>
        <w:tc>
          <w:tcPr>
            <w:tcW w:w="603" w:type="dxa"/>
            <w:vMerge w:val="restart"/>
            <w:vAlign w:val="center"/>
          </w:tcPr>
          <w:p w14:paraId="57BD439F"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TT</w:t>
            </w:r>
          </w:p>
        </w:tc>
        <w:tc>
          <w:tcPr>
            <w:tcW w:w="1004" w:type="dxa"/>
            <w:vMerge w:val="restart"/>
            <w:vAlign w:val="center"/>
          </w:tcPr>
          <w:p w14:paraId="12D7FD69"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 xml:space="preserve">Nội dung </w:t>
            </w:r>
          </w:p>
        </w:tc>
        <w:tc>
          <w:tcPr>
            <w:tcW w:w="1585" w:type="dxa"/>
            <w:vMerge w:val="restart"/>
            <w:shd w:val="clear" w:color="auto" w:fill="auto"/>
            <w:vAlign w:val="center"/>
          </w:tcPr>
          <w:p w14:paraId="03216609"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Đơn vị kiến thức</w:t>
            </w:r>
          </w:p>
        </w:tc>
        <w:tc>
          <w:tcPr>
            <w:tcW w:w="3750" w:type="dxa"/>
            <w:vMerge w:val="restart"/>
            <w:vAlign w:val="center"/>
          </w:tcPr>
          <w:p w14:paraId="33542649"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Yêu cầu cần đạt</w:t>
            </w:r>
          </w:p>
        </w:tc>
        <w:tc>
          <w:tcPr>
            <w:tcW w:w="8314" w:type="dxa"/>
            <w:gridSpan w:val="12"/>
            <w:vAlign w:val="center"/>
          </w:tcPr>
          <w:p w14:paraId="3E4D8F25"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Mức độ đánh giá</w:t>
            </w:r>
          </w:p>
        </w:tc>
      </w:tr>
      <w:tr w:rsidR="00BB0ADC" w:rsidRPr="00FA74B6" w14:paraId="008B2C8C" w14:textId="77777777" w:rsidTr="00227DD2">
        <w:trPr>
          <w:trHeight w:val="245"/>
          <w:tblHeader/>
        </w:trPr>
        <w:tc>
          <w:tcPr>
            <w:tcW w:w="603" w:type="dxa"/>
            <w:vMerge/>
            <w:vAlign w:val="center"/>
          </w:tcPr>
          <w:p w14:paraId="0A7EB0DB"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395388E4" w14:textId="77777777" w:rsidR="00BB0ADC" w:rsidRPr="00FA74B6" w:rsidRDefault="00BB0ADC" w:rsidP="00227DD2">
            <w:pPr>
              <w:rPr>
                <w:rFonts w:asciiTheme="majorHAnsi" w:hAnsiTheme="majorHAnsi" w:cstheme="majorHAnsi"/>
                <w:b/>
                <w:sz w:val="26"/>
                <w:szCs w:val="26"/>
              </w:rPr>
            </w:pPr>
          </w:p>
        </w:tc>
        <w:tc>
          <w:tcPr>
            <w:tcW w:w="1585" w:type="dxa"/>
            <w:vMerge/>
            <w:shd w:val="clear" w:color="auto" w:fill="auto"/>
            <w:vAlign w:val="center"/>
          </w:tcPr>
          <w:p w14:paraId="54B769AB" w14:textId="77777777" w:rsidR="00BB0ADC" w:rsidRPr="00FA74B6" w:rsidRDefault="00BB0ADC" w:rsidP="00227DD2">
            <w:pPr>
              <w:rPr>
                <w:rFonts w:asciiTheme="majorHAnsi" w:hAnsiTheme="majorHAnsi" w:cstheme="majorHAnsi"/>
                <w:b/>
                <w:sz w:val="26"/>
                <w:szCs w:val="26"/>
              </w:rPr>
            </w:pPr>
          </w:p>
        </w:tc>
        <w:tc>
          <w:tcPr>
            <w:tcW w:w="3750" w:type="dxa"/>
            <w:vMerge/>
          </w:tcPr>
          <w:p w14:paraId="1B5DB2F8" w14:textId="77777777" w:rsidR="00BB0ADC" w:rsidRPr="00FA74B6" w:rsidRDefault="00BB0ADC" w:rsidP="00227DD2">
            <w:pPr>
              <w:rPr>
                <w:rFonts w:asciiTheme="majorHAnsi" w:hAnsiTheme="majorHAnsi" w:cstheme="majorHAnsi"/>
                <w:b/>
                <w:sz w:val="26"/>
                <w:szCs w:val="26"/>
              </w:rPr>
            </w:pPr>
          </w:p>
        </w:tc>
        <w:tc>
          <w:tcPr>
            <w:tcW w:w="6063" w:type="dxa"/>
            <w:gridSpan w:val="9"/>
            <w:vAlign w:val="center"/>
          </w:tcPr>
          <w:p w14:paraId="74A7928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TNKQ</w:t>
            </w:r>
          </w:p>
        </w:tc>
        <w:tc>
          <w:tcPr>
            <w:tcW w:w="2251" w:type="dxa"/>
            <w:gridSpan w:val="3"/>
            <w:vAlign w:val="center"/>
          </w:tcPr>
          <w:p w14:paraId="5BAC6AD4"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Tự luận</w:t>
            </w:r>
          </w:p>
        </w:tc>
      </w:tr>
      <w:tr w:rsidR="00BB0ADC" w:rsidRPr="00FA74B6" w14:paraId="061F9CA0" w14:textId="77777777" w:rsidTr="00227DD2">
        <w:trPr>
          <w:trHeight w:val="314"/>
          <w:tblHeader/>
        </w:trPr>
        <w:tc>
          <w:tcPr>
            <w:tcW w:w="603" w:type="dxa"/>
            <w:vMerge/>
            <w:vAlign w:val="center"/>
          </w:tcPr>
          <w:p w14:paraId="7638AF0D"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77A08EC4" w14:textId="77777777" w:rsidR="00BB0ADC" w:rsidRPr="00FA74B6" w:rsidRDefault="00BB0ADC" w:rsidP="00227DD2">
            <w:pPr>
              <w:rPr>
                <w:rFonts w:asciiTheme="majorHAnsi" w:hAnsiTheme="majorHAnsi" w:cstheme="majorHAnsi"/>
                <w:b/>
                <w:sz w:val="26"/>
                <w:szCs w:val="26"/>
              </w:rPr>
            </w:pPr>
          </w:p>
        </w:tc>
        <w:tc>
          <w:tcPr>
            <w:tcW w:w="1585" w:type="dxa"/>
            <w:vMerge/>
            <w:shd w:val="clear" w:color="auto" w:fill="auto"/>
            <w:vAlign w:val="center"/>
          </w:tcPr>
          <w:p w14:paraId="6591E31F" w14:textId="77777777" w:rsidR="00BB0ADC" w:rsidRPr="00FA74B6" w:rsidRDefault="00BB0ADC" w:rsidP="00227DD2">
            <w:pPr>
              <w:rPr>
                <w:rFonts w:asciiTheme="majorHAnsi" w:hAnsiTheme="majorHAnsi" w:cstheme="majorHAnsi"/>
                <w:b/>
                <w:sz w:val="26"/>
                <w:szCs w:val="26"/>
              </w:rPr>
            </w:pPr>
          </w:p>
        </w:tc>
        <w:tc>
          <w:tcPr>
            <w:tcW w:w="3750" w:type="dxa"/>
            <w:vMerge/>
          </w:tcPr>
          <w:p w14:paraId="28C30816" w14:textId="77777777" w:rsidR="00BB0ADC" w:rsidRPr="00FA74B6" w:rsidRDefault="00BB0ADC" w:rsidP="00227DD2">
            <w:pPr>
              <w:rPr>
                <w:rFonts w:asciiTheme="majorHAnsi" w:hAnsiTheme="majorHAnsi" w:cstheme="majorHAnsi"/>
                <w:b/>
                <w:sz w:val="26"/>
                <w:szCs w:val="26"/>
              </w:rPr>
            </w:pPr>
          </w:p>
        </w:tc>
        <w:tc>
          <w:tcPr>
            <w:tcW w:w="2016" w:type="dxa"/>
            <w:gridSpan w:val="3"/>
            <w:vAlign w:val="center"/>
          </w:tcPr>
          <w:p w14:paraId="5D19F614"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Nhiều lựa chọn</w:t>
            </w:r>
          </w:p>
        </w:tc>
        <w:tc>
          <w:tcPr>
            <w:tcW w:w="2019" w:type="dxa"/>
            <w:gridSpan w:val="3"/>
            <w:vAlign w:val="center"/>
          </w:tcPr>
          <w:p w14:paraId="48023F0C"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Đúng - Sai</w:t>
            </w:r>
          </w:p>
        </w:tc>
        <w:tc>
          <w:tcPr>
            <w:tcW w:w="2026" w:type="dxa"/>
            <w:gridSpan w:val="3"/>
            <w:vAlign w:val="center"/>
          </w:tcPr>
          <w:p w14:paraId="19398AC6"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Trả lời ngắn</w:t>
            </w:r>
          </w:p>
        </w:tc>
        <w:tc>
          <w:tcPr>
            <w:tcW w:w="2251" w:type="dxa"/>
            <w:gridSpan w:val="3"/>
          </w:tcPr>
          <w:p w14:paraId="4F8D987C" w14:textId="77777777" w:rsidR="00BB0ADC" w:rsidRPr="00FA74B6" w:rsidRDefault="00BB0ADC" w:rsidP="00227DD2">
            <w:pPr>
              <w:rPr>
                <w:rFonts w:asciiTheme="majorHAnsi" w:hAnsiTheme="majorHAnsi" w:cstheme="majorHAnsi"/>
                <w:b/>
                <w:sz w:val="26"/>
                <w:szCs w:val="26"/>
              </w:rPr>
            </w:pPr>
          </w:p>
        </w:tc>
      </w:tr>
      <w:tr w:rsidR="00BB0ADC" w:rsidRPr="00FA74B6" w14:paraId="2B98DC76" w14:textId="77777777" w:rsidTr="00227DD2">
        <w:trPr>
          <w:trHeight w:val="707"/>
          <w:tblHeader/>
        </w:trPr>
        <w:tc>
          <w:tcPr>
            <w:tcW w:w="603" w:type="dxa"/>
            <w:vMerge/>
            <w:vAlign w:val="center"/>
          </w:tcPr>
          <w:p w14:paraId="05C855DC"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71928115" w14:textId="77777777" w:rsidR="00BB0ADC" w:rsidRPr="00FA74B6" w:rsidRDefault="00BB0ADC" w:rsidP="00227DD2">
            <w:pPr>
              <w:rPr>
                <w:rFonts w:asciiTheme="majorHAnsi" w:hAnsiTheme="majorHAnsi" w:cstheme="majorHAnsi"/>
                <w:b/>
                <w:sz w:val="26"/>
                <w:szCs w:val="26"/>
              </w:rPr>
            </w:pPr>
          </w:p>
        </w:tc>
        <w:tc>
          <w:tcPr>
            <w:tcW w:w="1585" w:type="dxa"/>
            <w:vMerge/>
            <w:shd w:val="clear" w:color="auto" w:fill="auto"/>
            <w:vAlign w:val="center"/>
          </w:tcPr>
          <w:p w14:paraId="1C6EEA42" w14:textId="77777777" w:rsidR="00BB0ADC" w:rsidRPr="00FA74B6" w:rsidRDefault="00BB0ADC" w:rsidP="00227DD2">
            <w:pPr>
              <w:rPr>
                <w:rFonts w:asciiTheme="majorHAnsi" w:hAnsiTheme="majorHAnsi" w:cstheme="majorHAnsi"/>
                <w:b/>
                <w:sz w:val="26"/>
                <w:szCs w:val="26"/>
              </w:rPr>
            </w:pPr>
          </w:p>
        </w:tc>
        <w:tc>
          <w:tcPr>
            <w:tcW w:w="3750" w:type="dxa"/>
            <w:vMerge/>
          </w:tcPr>
          <w:p w14:paraId="661DA18B" w14:textId="77777777" w:rsidR="00BB0ADC" w:rsidRPr="00FA74B6" w:rsidRDefault="00BB0ADC" w:rsidP="00227DD2">
            <w:pPr>
              <w:rPr>
                <w:rFonts w:asciiTheme="majorHAnsi" w:hAnsiTheme="majorHAnsi" w:cstheme="majorHAnsi"/>
                <w:b/>
                <w:sz w:val="26"/>
                <w:szCs w:val="26"/>
              </w:rPr>
            </w:pPr>
          </w:p>
        </w:tc>
        <w:tc>
          <w:tcPr>
            <w:tcW w:w="577" w:type="dxa"/>
            <w:vAlign w:val="center"/>
          </w:tcPr>
          <w:p w14:paraId="19CB3AD9" w14:textId="77777777" w:rsidR="00BB0ADC" w:rsidRPr="00FA74B6" w:rsidRDefault="00BB0ADC" w:rsidP="00227DD2">
            <w:pPr>
              <w:ind w:hanging="107"/>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720" w:type="dxa"/>
            <w:vAlign w:val="center"/>
          </w:tcPr>
          <w:p w14:paraId="249D5925" w14:textId="77777777" w:rsidR="00BB0ADC" w:rsidRPr="00FA74B6" w:rsidRDefault="00BB0ADC" w:rsidP="00227DD2">
            <w:pPr>
              <w:ind w:hanging="112"/>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719" w:type="dxa"/>
            <w:vAlign w:val="center"/>
          </w:tcPr>
          <w:p w14:paraId="4371B0C4" w14:textId="77777777" w:rsidR="00BB0ADC" w:rsidRPr="00FA74B6" w:rsidRDefault="00BB0ADC" w:rsidP="00227DD2">
            <w:pPr>
              <w:ind w:left="-99"/>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580" w:type="dxa"/>
            <w:vAlign w:val="center"/>
          </w:tcPr>
          <w:p w14:paraId="7B971E40" w14:textId="77777777" w:rsidR="00BB0ADC" w:rsidRPr="00FA74B6" w:rsidRDefault="00BB0ADC" w:rsidP="00227DD2">
            <w:pPr>
              <w:ind w:hanging="102"/>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716" w:type="dxa"/>
            <w:vAlign w:val="center"/>
          </w:tcPr>
          <w:p w14:paraId="6F706F4A" w14:textId="77777777" w:rsidR="00BB0ADC" w:rsidRPr="00FA74B6" w:rsidRDefault="00BB0ADC" w:rsidP="00227DD2">
            <w:pPr>
              <w:ind w:hanging="105"/>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723" w:type="dxa"/>
            <w:vAlign w:val="center"/>
          </w:tcPr>
          <w:p w14:paraId="476A5568" w14:textId="77777777" w:rsidR="00BB0ADC" w:rsidRPr="00FA74B6" w:rsidRDefault="00BB0ADC" w:rsidP="00227DD2">
            <w:pPr>
              <w:ind w:left="-112" w:firstLine="5"/>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580" w:type="dxa"/>
            <w:vAlign w:val="center"/>
          </w:tcPr>
          <w:p w14:paraId="555B436F" w14:textId="77777777" w:rsidR="00BB0ADC" w:rsidRPr="00FA74B6" w:rsidRDefault="00BB0ADC" w:rsidP="00227DD2">
            <w:pPr>
              <w:ind w:hanging="112"/>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720" w:type="dxa"/>
            <w:vAlign w:val="center"/>
          </w:tcPr>
          <w:p w14:paraId="2936CC32" w14:textId="77777777" w:rsidR="00BB0ADC" w:rsidRPr="00FA74B6" w:rsidRDefault="00BB0ADC" w:rsidP="00227DD2">
            <w:pPr>
              <w:ind w:hanging="115"/>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726" w:type="dxa"/>
            <w:vAlign w:val="center"/>
          </w:tcPr>
          <w:p w14:paraId="36446FF5" w14:textId="77777777" w:rsidR="00BB0ADC" w:rsidRPr="00FA74B6" w:rsidRDefault="00BB0ADC" w:rsidP="00227DD2">
            <w:pPr>
              <w:ind w:left="-104"/>
              <w:rPr>
                <w:rFonts w:asciiTheme="majorHAnsi" w:hAnsiTheme="majorHAnsi" w:cstheme="majorHAnsi"/>
                <w:b/>
                <w:sz w:val="26"/>
                <w:szCs w:val="26"/>
              </w:rPr>
            </w:pPr>
            <w:r w:rsidRPr="00FA74B6">
              <w:rPr>
                <w:rFonts w:asciiTheme="majorHAnsi" w:hAnsiTheme="majorHAnsi" w:cstheme="majorHAnsi"/>
                <w:b/>
                <w:sz w:val="26"/>
                <w:szCs w:val="26"/>
              </w:rPr>
              <w:t>Vận dụng</w:t>
            </w:r>
          </w:p>
        </w:tc>
        <w:tc>
          <w:tcPr>
            <w:tcW w:w="719" w:type="dxa"/>
            <w:vAlign w:val="center"/>
          </w:tcPr>
          <w:p w14:paraId="7A87E304"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Biết</w:t>
            </w:r>
          </w:p>
        </w:tc>
        <w:tc>
          <w:tcPr>
            <w:tcW w:w="720" w:type="dxa"/>
            <w:vAlign w:val="center"/>
          </w:tcPr>
          <w:p w14:paraId="4A1D0890" w14:textId="77777777" w:rsidR="00BB0ADC" w:rsidRPr="00FA74B6" w:rsidRDefault="00BB0ADC" w:rsidP="00227DD2">
            <w:pPr>
              <w:ind w:hanging="111"/>
              <w:rPr>
                <w:rFonts w:asciiTheme="majorHAnsi" w:hAnsiTheme="majorHAnsi" w:cstheme="majorHAnsi"/>
                <w:b/>
                <w:sz w:val="26"/>
                <w:szCs w:val="26"/>
              </w:rPr>
            </w:pPr>
            <w:r w:rsidRPr="00FA74B6">
              <w:rPr>
                <w:rFonts w:asciiTheme="majorHAnsi" w:hAnsiTheme="majorHAnsi" w:cstheme="majorHAnsi"/>
                <w:b/>
                <w:sz w:val="26"/>
                <w:szCs w:val="26"/>
              </w:rPr>
              <w:t>Hiểu</w:t>
            </w:r>
          </w:p>
        </w:tc>
        <w:tc>
          <w:tcPr>
            <w:tcW w:w="811" w:type="dxa"/>
            <w:vAlign w:val="center"/>
          </w:tcPr>
          <w:p w14:paraId="56DE5CBF" w14:textId="77777777" w:rsidR="00BB0ADC" w:rsidRPr="00FA74B6" w:rsidRDefault="00BB0ADC" w:rsidP="00227DD2">
            <w:pPr>
              <w:ind w:left="-115"/>
              <w:rPr>
                <w:rFonts w:asciiTheme="majorHAnsi" w:hAnsiTheme="majorHAnsi" w:cstheme="majorHAnsi"/>
                <w:b/>
                <w:sz w:val="26"/>
                <w:szCs w:val="26"/>
              </w:rPr>
            </w:pPr>
            <w:r w:rsidRPr="00FA74B6">
              <w:rPr>
                <w:rFonts w:asciiTheme="majorHAnsi" w:hAnsiTheme="majorHAnsi" w:cstheme="majorHAnsi"/>
                <w:b/>
                <w:sz w:val="26"/>
                <w:szCs w:val="26"/>
              </w:rPr>
              <w:t>Vận dụng</w:t>
            </w:r>
          </w:p>
        </w:tc>
      </w:tr>
      <w:tr w:rsidR="00BB0ADC" w:rsidRPr="00FA74B6" w14:paraId="3819D169" w14:textId="77777777" w:rsidTr="00227DD2">
        <w:trPr>
          <w:trHeight w:val="2294"/>
        </w:trPr>
        <w:tc>
          <w:tcPr>
            <w:tcW w:w="603" w:type="dxa"/>
            <w:vMerge w:val="restart"/>
            <w:vAlign w:val="center"/>
          </w:tcPr>
          <w:p w14:paraId="224E62E0"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1</w:t>
            </w:r>
          </w:p>
        </w:tc>
        <w:tc>
          <w:tcPr>
            <w:tcW w:w="1004" w:type="dxa"/>
            <w:vMerge w:val="restart"/>
            <w:vAlign w:val="center"/>
          </w:tcPr>
          <w:p w14:paraId="3433F435"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Chủ đề</w:t>
            </w:r>
          </w:p>
          <w:p w14:paraId="482C5E02" w14:textId="77777777" w:rsidR="00BB0ADC" w:rsidRPr="00FA74B6" w:rsidRDefault="00BB0ADC" w:rsidP="00227DD2">
            <w:pPr>
              <w:ind w:hanging="130"/>
              <w:jc w:val="center"/>
              <w:rPr>
                <w:rFonts w:asciiTheme="majorHAnsi" w:hAnsiTheme="majorHAnsi" w:cstheme="majorHAnsi"/>
                <w:b/>
                <w:sz w:val="26"/>
                <w:szCs w:val="26"/>
                <w:lang w:val="it-IT"/>
              </w:rPr>
            </w:pPr>
            <w:r w:rsidRPr="00FA74B6">
              <w:rPr>
                <w:rFonts w:asciiTheme="majorHAnsi" w:hAnsiTheme="majorHAnsi" w:cstheme="majorHAnsi"/>
                <w:sz w:val="26"/>
                <w:szCs w:val="26"/>
              </w:rPr>
              <w:t>Vật lý</w:t>
            </w:r>
          </w:p>
        </w:tc>
        <w:tc>
          <w:tcPr>
            <w:tcW w:w="1585" w:type="dxa"/>
            <w:vMerge w:val="restart"/>
            <w:shd w:val="clear" w:color="auto" w:fill="auto"/>
            <w:vAlign w:val="center"/>
          </w:tcPr>
          <w:p w14:paraId="691F5AE0" w14:textId="77777777" w:rsidR="00BB0ADC" w:rsidRPr="00FA74B6" w:rsidRDefault="00BB0ADC" w:rsidP="00227DD2">
            <w:pPr>
              <w:rPr>
                <w:rFonts w:asciiTheme="majorHAnsi" w:hAnsiTheme="majorHAnsi" w:cstheme="majorHAnsi"/>
                <w:sz w:val="26"/>
                <w:szCs w:val="26"/>
                <w:lang w:val="it-IT"/>
              </w:rPr>
            </w:pPr>
            <w:r w:rsidRPr="00FA74B6">
              <w:rPr>
                <w:rFonts w:asciiTheme="majorHAnsi" w:hAnsiTheme="majorHAnsi" w:cstheme="majorHAnsi"/>
                <w:sz w:val="26"/>
                <w:szCs w:val="26"/>
                <w:lang w:val="it-IT"/>
              </w:rPr>
              <w:t>- Đòn bẩy.</w:t>
            </w:r>
          </w:p>
          <w:p w14:paraId="72EE2FA5" w14:textId="77777777" w:rsidR="00BB0ADC" w:rsidRPr="00FA74B6" w:rsidRDefault="00BB0ADC" w:rsidP="00227DD2">
            <w:pPr>
              <w:rPr>
                <w:rFonts w:asciiTheme="majorHAnsi" w:hAnsiTheme="majorHAnsi" w:cstheme="majorHAnsi"/>
                <w:sz w:val="26"/>
                <w:szCs w:val="26"/>
                <w:lang w:val="it-IT"/>
              </w:rPr>
            </w:pPr>
            <w:r w:rsidRPr="00FA74B6">
              <w:rPr>
                <w:rFonts w:asciiTheme="majorHAnsi" w:hAnsiTheme="majorHAnsi" w:cstheme="majorHAnsi"/>
                <w:sz w:val="26"/>
                <w:szCs w:val="26"/>
                <w:lang w:val="it-IT"/>
              </w:rPr>
              <w:t>- Nguồn điệ, dòng điện</w:t>
            </w:r>
          </w:p>
          <w:p w14:paraId="36A6B8D7" w14:textId="77777777" w:rsidR="00BB0ADC" w:rsidRPr="00FA74B6" w:rsidRDefault="00BB0ADC" w:rsidP="00227DD2">
            <w:pPr>
              <w:rPr>
                <w:rFonts w:asciiTheme="majorHAnsi" w:hAnsiTheme="majorHAnsi" w:cstheme="majorHAnsi"/>
                <w:sz w:val="26"/>
                <w:szCs w:val="26"/>
                <w:lang w:val="it-IT"/>
              </w:rPr>
            </w:pPr>
            <w:r w:rsidRPr="00FA74B6">
              <w:rPr>
                <w:rFonts w:asciiTheme="majorHAnsi" w:hAnsiTheme="majorHAnsi" w:cstheme="majorHAnsi"/>
                <w:sz w:val="26"/>
                <w:szCs w:val="26"/>
                <w:lang w:val="it-IT"/>
              </w:rPr>
              <w:t>- Mạch điện đơn giản,</w:t>
            </w:r>
          </w:p>
          <w:p w14:paraId="350DD929" w14:textId="77777777" w:rsidR="00BB0ADC" w:rsidRPr="00FA74B6" w:rsidRDefault="00BB0ADC" w:rsidP="00227DD2">
            <w:pPr>
              <w:rPr>
                <w:rFonts w:asciiTheme="majorHAnsi" w:hAnsiTheme="majorHAnsi" w:cstheme="majorHAnsi"/>
                <w:sz w:val="26"/>
                <w:szCs w:val="26"/>
                <w:lang w:val="it-IT"/>
              </w:rPr>
            </w:pPr>
            <w:r w:rsidRPr="00FA74B6">
              <w:rPr>
                <w:rFonts w:asciiTheme="majorHAnsi" w:hAnsiTheme="majorHAnsi" w:cstheme="majorHAnsi"/>
                <w:sz w:val="26"/>
                <w:szCs w:val="26"/>
                <w:lang w:val="it-IT"/>
              </w:rPr>
              <w:t>- Các tác dụng của dòng điện.</w:t>
            </w:r>
          </w:p>
        </w:tc>
        <w:tc>
          <w:tcPr>
            <w:tcW w:w="3750" w:type="dxa"/>
            <w:vAlign w:val="center"/>
          </w:tcPr>
          <w:p w14:paraId="6F50D78D" w14:textId="77777777" w:rsidR="00BB0ADC" w:rsidRPr="00FA74B6" w:rsidRDefault="00BB0ADC" w:rsidP="00227DD2">
            <w:pPr>
              <w:tabs>
                <w:tab w:val="left" w:pos="709"/>
              </w:tabs>
              <w:jc w:val="both"/>
              <w:rPr>
                <w:rFonts w:asciiTheme="majorHAnsi" w:hAnsiTheme="majorHAnsi" w:cstheme="majorHAnsi"/>
                <w:bCs/>
                <w:sz w:val="24"/>
                <w:lang w:eastAsia="vi-VN" w:bidi="vi-VN"/>
              </w:rPr>
            </w:pPr>
            <w:r w:rsidRPr="00FA74B6">
              <w:rPr>
                <w:rFonts w:asciiTheme="majorHAnsi" w:eastAsia="Arial" w:hAnsiTheme="majorHAnsi" w:cstheme="majorHAnsi"/>
                <w:sz w:val="24"/>
              </w:rPr>
              <w:t xml:space="preserve">Biết: - </w:t>
            </w:r>
            <w:r w:rsidRPr="00FA74B6">
              <w:rPr>
                <w:rFonts w:asciiTheme="majorHAnsi" w:hAnsiTheme="majorHAnsi" w:cstheme="majorHAnsi"/>
                <w:bCs/>
                <w:sz w:val="24"/>
                <w:lang w:eastAsia="vi-VN" w:bidi="vi-VN"/>
              </w:rPr>
              <w:t>Nêu được tác dụng làm quay của lực lên một vật quanh một điểm hoặc một trục được đặc trưng bằng moment lực.</w:t>
            </w:r>
          </w:p>
          <w:p w14:paraId="0B6A3E60" w14:textId="77777777" w:rsidR="00BB0ADC" w:rsidRPr="00FA74B6" w:rsidRDefault="00BB0ADC" w:rsidP="00227DD2">
            <w:pPr>
              <w:tabs>
                <w:tab w:val="left" w:pos="709"/>
              </w:tabs>
              <w:jc w:val="both"/>
              <w:rPr>
                <w:rFonts w:asciiTheme="majorHAnsi" w:hAnsiTheme="majorHAnsi" w:cstheme="majorHAnsi"/>
                <w:bCs/>
                <w:sz w:val="24"/>
                <w:lang w:eastAsia="vi-VN" w:bidi="vi-VN"/>
              </w:rPr>
            </w:pPr>
            <w:r w:rsidRPr="00FA74B6">
              <w:rPr>
                <w:rFonts w:asciiTheme="majorHAnsi" w:hAnsiTheme="majorHAnsi" w:cstheme="majorHAnsi"/>
                <w:bCs/>
                <w:sz w:val="24"/>
                <w:lang w:eastAsia="vi-VN" w:bidi="vi-VN"/>
              </w:rPr>
              <w:t>- Nêu được các tác dụng cơ bản của dòng điện</w:t>
            </w:r>
          </w:p>
          <w:p w14:paraId="05E7AFFC" w14:textId="77777777" w:rsidR="00BB0ADC" w:rsidRPr="00FA74B6" w:rsidRDefault="00BB0ADC" w:rsidP="00227DD2">
            <w:pPr>
              <w:tabs>
                <w:tab w:val="left" w:pos="709"/>
              </w:tabs>
              <w:jc w:val="both"/>
              <w:rPr>
                <w:rFonts w:asciiTheme="majorHAnsi" w:hAnsiTheme="majorHAnsi" w:cstheme="majorHAnsi"/>
                <w:bCs/>
                <w:sz w:val="24"/>
                <w:lang w:eastAsia="vi-VN" w:bidi="vi-VN"/>
              </w:rPr>
            </w:pPr>
            <w:r w:rsidRPr="00FA74B6">
              <w:rPr>
                <w:rFonts w:asciiTheme="majorHAnsi" w:hAnsiTheme="majorHAnsi" w:cstheme="majorHAnsi"/>
                <w:bCs/>
                <w:sz w:val="24"/>
                <w:lang w:eastAsia="vi-VN" w:bidi="vi-VN"/>
              </w:rPr>
              <w:t>- Nhận biết được nguồn điện, dòng điện.</w:t>
            </w:r>
          </w:p>
        </w:tc>
        <w:tc>
          <w:tcPr>
            <w:tcW w:w="577" w:type="dxa"/>
            <w:vAlign w:val="center"/>
          </w:tcPr>
          <w:p w14:paraId="2457187C"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
                <w:sz w:val="26"/>
                <w:szCs w:val="26"/>
              </w:rPr>
              <w:t>3</w:t>
            </w:r>
            <w:r w:rsidRPr="00FA74B6">
              <w:rPr>
                <w:rFonts w:asciiTheme="majorHAnsi" w:hAnsiTheme="majorHAnsi" w:cstheme="majorHAnsi"/>
                <w:bCs/>
                <w:sz w:val="26"/>
                <w:szCs w:val="26"/>
              </w:rPr>
              <w:t xml:space="preserve"> NL1</w:t>
            </w:r>
          </w:p>
        </w:tc>
        <w:tc>
          <w:tcPr>
            <w:tcW w:w="720" w:type="dxa"/>
            <w:vAlign w:val="center"/>
          </w:tcPr>
          <w:p w14:paraId="3C5320E4"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1</w:t>
            </w:r>
          </w:p>
          <w:p w14:paraId="5C21AE7B"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NL1</w:t>
            </w:r>
          </w:p>
        </w:tc>
        <w:tc>
          <w:tcPr>
            <w:tcW w:w="719" w:type="dxa"/>
            <w:vAlign w:val="center"/>
          </w:tcPr>
          <w:p w14:paraId="132F94DB" w14:textId="77777777" w:rsidR="00BB0ADC" w:rsidRPr="00FA74B6" w:rsidRDefault="00BB0ADC" w:rsidP="00227DD2">
            <w:pPr>
              <w:jc w:val="center"/>
              <w:rPr>
                <w:rFonts w:asciiTheme="majorHAnsi" w:hAnsiTheme="majorHAnsi" w:cstheme="majorHAnsi"/>
                <w:b/>
                <w:sz w:val="26"/>
                <w:szCs w:val="26"/>
              </w:rPr>
            </w:pPr>
          </w:p>
        </w:tc>
        <w:tc>
          <w:tcPr>
            <w:tcW w:w="580" w:type="dxa"/>
          </w:tcPr>
          <w:p w14:paraId="236E45D1" w14:textId="77777777" w:rsidR="00BB0ADC" w:rsidRPr="00FA74B6" w:rsidRDefault="00BB0ADC" w:rsidP="00227DD2">
            <w:pPr>
              <w:jc w:val="center"/>
              <w:rPr>
                <w:rFonts w:asciiTheme="majorHAnsi" w:hAnsiTheme="majorHAnsi" w:cstheme="majorHAnsi"/>
                <w:b/>
                <w:sz w:val="26"/>
                <w:szCs w:val="26"/>
              </w:rPr>
            </w:pPr>
          </w:p>
        </w:tc>
        <w:tc>
          <w:tcPr>
            <w:tcW w:w="716" w:type="dxa"/>
          </w:tcPr>
          <w:p w14:paraId="58791580" w14:textId="77777777" w:rsidR="00BB0ADC" w:rsidRPr="00FA74B6" w:rsidRDefault="00BB0ADC" w:rsidP="00227DD2">
            <w:pPr>
              <w:jc w:val="center"/>
              <w:rPr>
                <w:rFonts w:asciiTheme="majorHAnsi" w:hAnsiTheme="majorHAnsi" w:cstheme="majorHAnsi"/>
                <w:b/>
                <w:sz w:val="26"/>
                <w:szCs w:val="26"/>
              </w:rPr>
            </w:pPr>
          </w:p>
        </w:tc>
        <w:tc>
          <w:tcPr>
            <w:tcW w:w="723" w:type="dxa"/>
          </w:tcPr>
          <w:p w14:paraId="383AC0A4"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40FD380F" w14:textId="77777777" w:rsidR="00BB0ADC" w:rsidRPr="00FA74B6" w:rsidRDefault="00BB0ADC" w:rsidP="00227DD2">
            <w:pPr>
              <w:jc w:val="center"/>
              <w:rPr>
                <w:rFonts w:asciiTheme="majorHAnsi" w:hAnsiTheme="majorHAnsi" w:cstheme="majorHAnsi"/>
                <w:bCs/>
                <w:sz w:val="26"/>
                <w:szCs w:val="26"/>
                <w:lang w:val="vi-VN"/>
              </w:rPr>
            </w:pPr>
          </w:p>
        </w:tc>
        <w:tc>
          <w:tcPr>
            <w:tcW w:w="720" w:type="dxa"/>
          </w:tcPr>
          <w:p w14:paraId="4D5C612E" w14:textId="77777777" w:rsidR="00BB0ADC" w:rsidRPr="00FA74B6" w:rsidRDefault="00BB0ADC" w:rsidP="00227DD2">
            <w:pPr>
              <w:jc w:val="center"/>
              <w:rPr>
                <w:rFonts w:asciiTheme="majorHAnsi" w:hAnsiTheme="majorHAnsi" w:cstheme="majorHAnsi"/>
                <w:b/>
                <w:sz w:val="26"/>
                <w:szCs w:val="26"/>
              </w:rPr>
            </w:pPr>
          </w:p>
        </w:tc>
        <w:tc>
          <w:tcPr>
            <w:tcW w:w="726" w:type="dxa"/>
          </w:tcPr>
          <w:p w14:paraId="6C08F15B" w14:textId="77777777" w:rsidR="00BB0ADC" w:rsidRPr="00FA74B6" w:rsidRDefault="00BB0ADC" w:rsidP="00227DD2">
            <w:pPr>
              <w:jc w:val="center"/>
              <w:rPr>
                <w:rFonts w:asciiTheme="majorHAnsi" w:hAnsiTheme="majorHAnsi" w:cstheme="majorHAnsi"/>
                <w:b/>
                <w:sz w:val="26"/>
                <w:szCs w:val="26"/>
              </w:rPr>
            </w:pPr>
          </w:p>
        </w:tc>
        <w:tc>
          <w:tcPr>
            <w:tcW w:w="719" w:type="dxa"/>
          </w:tcPr>
          <w:p w14:paraId="2E20337C" w14:textId="77777777" w:rsidR="00BB0ADC" w:rsidRPr="00FA74B6" w:rsidRDefault="00BB0ADC" w:rsidP="00227DD2">
            <w:pPr>
              <w:jc w:val="center"/>
              <w:rPr>
                <w:rFonts w:asciiTheme="majorHAnsi" w:hAnsiTheme="majorHAnsi" w:cstheme="majorHAnsi"/>
                <w:b/>
                <w:sz w:val="26"/>
                <w:szCs w:val="26"/>
              </w:rPr>
            </w:pPr>
          </w:p>
        </w:tc>
        <w:tc>
          <w:tcPr>
            <w:tcW w:w="720" w:type="dxa"/>
          </w:tcPr>
          <w:p w14:paraId="2463E69A" w14:textId="77777777" w:rsidR="00BB0ADC" w:rsidRPr="00FA74B6" w:rsidRDefault="00BB0ADC" w:rsidP="00227DD2">
            <w:pPr>
              <w:ind w:right="-107"/>
              <w:jc w:val="center"/>
              <w:rPr>
                <w:rFonts w:asciiTheme="majorHAnsi" w:hAnsiTheme="majorHAnsi" w:cstheme="majorHAnsi"/>
                <w:b/>
                <w:sz w:val="26"/>
                <w:szCs w:val="26"/>
              </w:rPr>
            </w:pPr>
          </w:p>
        </w:tc>
        <w:tc>
          <w:tcPr>
            <w:tcW w:w="811" w:type="dxa"/>
          </w:tcPr>
          <w:p w14:paraId="27927185" w14:textId="77777777" w:rsidR="00BB0ADC" w:rsidRPr="00FA74B6" w:rsidRDefault="00BB0ADC" w:rsidP="00227DD2">
            <w:pPr>
              <w:jc w:val="center"/>
              <w:rPr>
                <w:rFonts w:asciiTheme="majorHAnsi" w:hAnsiTheme="majorHAnsi" w:cstheme="majorHAnsi"/>
                <w:b/>
                <w:sz w:val="26"/>
                <w:szCs w:val="26"/>
              </w:rPr>
            </w:pPr>
          </w:p>
        </w:tc>
      </w:tr>
      <w:tr w:rsidR="00BB0ADC" w:rsidRPr="00FA74B6" w14:paraId="47588258" w14:textId="77777777" w:rsidTr="00227DD2">
        <w:trPr>
          <w:trHeight w:val="344"/>
        </w:trPr>
        <w:tc>
          <w:tcPr>
            <w:tcW w:w="603" w:type="dxa"/>
            <w:vMerge/>
            <w:vAlign w:val="center"/>
          </w:tcPr>
          <w:p w14:paraId="518377AB"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3B92C2BF" w14:textId="77777777" w:rsidR="00BB0ADC" w:rsidRPr="00FA74B6" w:rsidRDefault="00BB0ADC" w:rsidP="00227DD2">
            <w:pPr>
              <w:jc w:val="center"/>
              <w:rPr>
                <w:rFonts w:asciiTheme="majorHAnsi" w:hAnsiTheme="majorHAnsi" w:cstheme="majorHAnsi"/>
                <w:b/>
                <w:sz w:val="26"/>
                <w:szCs w:val="26"/>
              </w:rPr>
            </w:pPr>
          </w:p>
        </w:tc>
        <w:tc>
          <w:tcPr>
            <w:tcW w:w="1585" w:type="dxa"/>
            <w:vMerge/>
            <w:shd w:val="clear" w:color="auto" w:fill="auto"/>
            <w:vAlign w:val="center"/>
          </w:tcPr>
          <w:p w14:paraId="0845FB3F"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750" w:type="dxa"/>
            <w:vAlign w:val="center"/>
          </w:tcPr>
          <w:p w14:paraId="7FC45BE7"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t>Hiểu: - Nhận biết đước ứng dụng các tác dụng của dòng điện.</w:t>
            </w:r>
          </w:p>
          <w:p w14:paraId="2B0699B7" w14:textId="77777777" w:rsidR="00BB0ADC" w:rsidRPr="00FA74B6" w:rsidRDefault="00BB0ADC" w:rsidP="002A0EB8">
            <w:pPr>
              <w:numPr>
                <w:ilvl w:val="0"/>
                <w:numId w:val="33"/>
              </w:numPr>
              <w:tabs>
                <w:tab w:val="left" w:pos="284"/>
              </w:tabs>
              <w:jc w:val="both"/>
              <w:rPr>
                <w:rFonts w:asciiTheme="majorHAnsi" w:hAnsiTheme="majorHAnsi" w:cstheme="majorHAnsi"/>
                <w:sz w:val="24"/>
              </w:rPr>
            </w:pPr>
            <w:r w:rsidRPr="00FA74B6">
              <w:rPr>
                <w:rFonts w:asciiTheme="majorHAnsi" w:hAnsiTheme="majorHAnsi" w:cstheme="majorHAnsi"/>
                <w:sz w:val="24"/>
              </w:rPr>
              <w:t xml:space="preserve"> </w:t>
            </w:r>
            <w:r w:rsidRPr="00FA74B6">
              <w:rPr>
                <w:rFonts w:asciiTheme="majorHAnsi" w:hAnsiTheme="majorHAnsi" w:cstheme="majorHAnsi"/>
                <w:sz w:val="24"/>
                <w:lang w:val="vi-VN"/>
              </w:rPr>
              <w:t>Phân loại được vật dẫn điện, vật không dẫn điện</w:t>
            </w:r>
          </w:p>
        </w:tc>
        <w:tc>
          <w:tcPr>
            <w:tcW w:w="577" w:type="dxa"/>
            <w:vAlign w:val="center"/>
          </w:tcPr>
          <w:p w14:paraId="3743D16E"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3FC63B88"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32E6B0B1" w14:textId="77777777" w:rsidR="00BB0ADC" w:rsidRPr="00FA74B6" w:rsidRDefault="00BB0ADC" w:rsidP="00227DD2">
            <w:pPr>
              <w:jc w:val="center"/>
              <w:rPr>
                <w:rFonts w:asciiTheme="majorHAnsi" w:hAnsiTheme="majorHAnsi" w:cstheme="majorHAnsi"/>
                <w:b/>
                <w:sz w:val="26"/>
                <w:szCs w:val="26"/>
              </w:rPr>
            </w:pPr>
          </w:p>
        </w:tc>
        <w:tc>
          <w:tcPr>
            <w:tcW w:w="580" w:type="dxa"/>
          </w:tcPr>
          <w:p w14:paraId="5715396F" w14:textId="77777777" w:rsidR="00BB0ADC" w:rsidRPr="00FA74B6" w:rsidRDefault="00BB0ADC" w:rsidP="00227DD2">
            <w:pPr>
              <w:jc w:val="center"/>
              <w:rPr>
                <w:rFonts w:asciiTheme="majorHAnsi" w:hAnsiTheme="majorHAnsi" w:cstheme="majorHAnsi"/>
                <w:b/>
                <w:sz w:val="26"/>
                <w:szCs w:val="26"/>
              </w:rPr>
            </w:pPr>
          </w:p>
        </w:tc>
        <w:tc>
          <w:tcPr>
            <w:tcW w:w="716" w:type="dxa"/>
            <w:vAlign w:val="center"/>
          </w:tcPr>
          <w:p w14:paraId="64494DEF"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w:t>
            </w:r>
          </w:p>
          <w:p w14:paraId="6B3FB844"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NL1</w:t>
            </w:r>
          </w:p>
        </w:tc>
        <w:tc>
          <w:tcPr>
            <w:tcW w:w="723" w:type="dxa"/>
            <w:vAlign w:val="center"/>
          </w:tcPr>
          <w:p w14:paraId="068CFEDE"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w:t>
            </w:r>
          </w:p>
          <w:p w14:paraId="6A1A4F5B"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NL1</w:t>
            </w:r>
          </w:p>
        </w:tc>
        <w:tc>
          <w:tcPr>
            <w:tcW w:w="580" w:type="dxa"/>
            <w:vAlign w:val="center"/>
          </w:tcPr>
          <w:p w14:paraId="0E63458E"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117016DB"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142980DD"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174165B2"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42E7151C" w14:textId="77777777" w:rsidR="00BB0ADC" w:rsidRPr="00FA74B6" w:rsidRDefault="00BB0ADC" w:rsidP="00227DD2">
            <w:pPr>
              <w:ind w:right="-107"/>
              <w:jc w:val="center"/>
              <w:rPr>
                <w:rFonts w:asciiTheme="majorHAnsi" w:hAnsiTheme="majorHAnsi" w:cstheme="majorHAnsi"/>
                <w:b/>
                <w:sz w:val="26"/>
                <w:szCs w:val="26"/>
              </w:rPr>
            </w:pPr>
          </w:p>
        </w:tc>
        <w:tc>
          <w:tcPr>
            <w:tcW w:w="811" w:type="dxa"/>
            <w:vAlign w:val="center"/>
          </w:tcPr>
          <w:p w14:paraId="3621BCE6" w14:textId="77777777" w:rsidR="00BB0ADC" w:rsidRPr="00FA74B6" w:rsidRDefault="00BB0ADC" w:rsidP="00227DD2">
            <w:pPr>
              <w:jc w:val="center"/>
              <w:rPr>
                <w:rFonts w:asciiTheme="majorHAnsi" w:hAnsiTheme="majorHAnsi" w:cstheme="majorHAnsi"/>
                <w:b/>
                <w:sz w:val="26"/>
                <w:szCs w:val="26"/>
              </w:rPr>
            </w:pPr>
          </w:p>
        </w:tc>
      </w:tr>
      <w:tr w:rsidR="00BB0ADC" w:rsidRPr="00FA74B6" w14:paraId="2DFACF00" w14:textId="77777777" w:rsidTr="00227DD2">
        <w:trPr>
          <w:trHeight w:val="344"/>
        </w:trPr>
        <w:tc>
          <w:tcPr>
            <w:tcW w:w="603" w:type="dxa"/>
            <w:vMerge/>
            <w:vAlign w:val="center"/>
          </w:tcPr>
          <w:p w14:paraId="298D4C0D"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2CAB5FA6" w14:textId="77777777" w:rsidR="00BB0ADC" w:rsidRPr="00FA74B6" w:rsidRDefault="00BB0ADC" w:rsidP="00227DD2">
            <w:pPr>
              <w:jc w:val="center"/>
              <w:rPr>
                <w:rFonts w:asciiTheme="majorHAnsi" w:hAnsiTheme="majorHAnsi" w:cstheme="majorHAnsi"/>
                <w:b/>
                <w:sz w:val="26"/>
                <w:szCs w:val="26"/>
              </w:rPr>
            </w:pPr>
          </w:p>
        </w:tc>
        <w:tc>
          <w:tcPr>
            <w:tcW w:w="1585" w:type="dxa"/>
            <w:vMerge/>
            <w:shd w:val="clear" w:color="auto" w:fill="auto"/>
            <w:vAlign w:val="center"/>
          </w:tcPr>
          <w:p w14:paraId="45811D60"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750" w:type="dxa"/>
            <w:vAlign w:val="center"/>
          </w:tcPr>
          <w:p w14:paraId="0550BCF4"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t xml:space="preserve">Vận dụng: </w:t>
            </w:r>
            <w:r w:rsidRPr="00FA74B6">
              <w:rPr>
                <w:rFonts w:asciiTheme="majorHAnsi" w:hAnsiTheme="majorHAnsi" w:cstheme="majorHAnsi"/>
                <w:sz w:val="24"/>
                <w:lang w:val="vi-VN"/>
              </w:rPr>
              <w:t>Vẽ được sơ đồ mạch điện với các kí hiệu mô tả: điện trở, biến trở, chuông điện, ampe kế, vốn kế, điốt và điốt phát quang.</w:t>
            </w:r>
          </w:p>
        </w:tc>
        <w:tc>
          <w:tcPr>
            <w:tcW w:w="577" w:type="dxa"/>
            <w:vAlign w:val="center"/>
          </w:tcPr>
          <w:p w14:paraId="056D7E4A"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54927F59"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132C6874" w14:textId="77777777" w:rsidR="00BB0ADC" w:rsidRPr="00FA74B6" w:rsidRDefault="00BB0ADC" w:rsidP="00227DD2">
            <w:pPr>
              <w:jc w:val="center"/>
              <w:rPr>
                <w:rFonts w:asciiTheme="majorHAnsi" w:hAnsiTheme="majorHAnsi" w:cstheme="majorHAnsi"/>
                <w:bCs/>
                <w:sz w:val="26"/>
                <w:szCs w:val="26"/>
                <w:lang w:val="vi-VN"/>
              </w:rPr>
            </w:pPr>
          </w:p>
        </w:tc>
        <w:tc>
          <w:tcPr>
            <w:tcW w:w="580" w:type="dxa"/>
          </w:tcPr>
          <w:p w14:paraId="29AFEBEE" w14:textId="77777777" w:rsidR="00BB0ADC" w:rsidRPr="00FA74B6" w:rsidRDefault="00BB0ADC" w:rsidP="00227DD2">
            <w:pPr>
              <w:jc w:val="center"/>
              <w:rPr>
                <w:rFonts w:asciiTheme="majorHAnsi" w:hAnsiTheme="majorHAnsi" w:cstheme="majorHAnsi"/>
                <w:b/>
                <w:sz w:val="26"/>
                <w:szCs w:val="26"/>
              </w:rPr>
            </w:pPr>
          </w:p>
        </w:tc>
        <w:tc>
          <w:tcPr>
            <w:tcW w:w="716" w:type="dxa"/>
            <w:vAlign w:val="center"/>
          </w:tcPr>
          <w:p w14:paraId="5CFACF5E"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1CF2350C"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12E9D66B"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2FD37E2B"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5F9C1368"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01A16A2E"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287321AE" w14:textId="77777777" w:rsidR="00BB0ADC" w:rsidRPr="00FA74B6" w:rsidRDefault="00BB0ADC" w:rsidP="00227DD2">
            <w:pPr>
              <w:ind w:right="-107"/>
              <w:jc w:val="center"/>
              <w:rPr>
                <w:rFonts w:asciiTheme="majorHAnsi" w:hAnsiTheme="majorHAnsi" w:cstheme="majorHAnsi"/>
                <w:b/>
                <w:sz w:val="26"/>
                <w:szCs w:val="26"/>
              </w:rPr>
            </w:pPr>
          </w:p>
        </w:tc>
        <w:tc>
          <w:tcPr>
            <w:tcW w:w="811" w:type="dxa"/>
            <w:vAlign w:val="center"/>
          </w:tcPr>
          <w:p w14:paraId="63DFE82D"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1</w:t>
            </w:r>
          </w:p>
          <w:p w14:paraId="1FDAF522"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NL3</w:t>
            </w:r>
          </w:p>
        </w:tc>
      </w:tr>
      <w:tr w:rsidR="00BB0ADC" w:rsidRPr="00FA74B6" w14:paraId="4079B129" w14:textId="77777777" w:rsidTr="00227DD2">
        <w:trPr>
          <w:trHeight w:val="1403"/>
        </w:trPr>
        <w:tc>
          <w:tcPr>
            <w:tcW w:w="603" w:type="dxa"/>
            <w:vMerge w:val="restart"/>
            <w:vAlign w:val="center"/>
          </w:tcPr>
          <w:p w14:paraId="09E40EF1"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w:t>
            </w:r>
          </w:p>
        </w:tc>
        <w:tc>
          <w:tcPr>
            <w:tcW w:w="1004" w:type="dxa"/>
            <w:vMerge w:val="restart"/>
            <w:vAlign w:val="center"/>
          </w:tcPr>
          <w:p w14:paraId="0D1DE229"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Chủ đề</w:t>
            </w:r>
          </w:p>
          <w:p w14:paraId="4E79F19F"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sz w:val="26"/>
                <w:szCs w:val="26"/>
              </w:rPr>
              <w:t>Một số hợp chất thông dụng</w:t>
            </w:r>
          </w:p>
        </w:tc>
        <w:tc>
          <w:tcPr>
            <w:tcW w:w="1585" w:type="dxa"/>
            <w:vMerge w:val="restart"/>
            <w:shd w:val="clear" w:color="auto" w:fill="auto"/>
            <w:vAlign w:val="center"/>
          </w:tcPr>
          <w:p w14:paraId="3737397A"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 Acid</w:t>
            </w:r>
          </w:p>
          <w:p w14:paraId="5CA4D98E"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 xml:space="preserve">- Base. Thang pH </w:t>
            </w:r>
          </w:p>
          <w:p w14:paraId="3B3B0D6E"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r w:rsidRPr="00FA74B6">
              <w:rPr>
                <w:rFonts w:asciiTheme="majorHAnsi" w:hAnsiTheme="majorHAnsi" w:cstheme="majorHAnsi"/>
                <w:sz w:val="26"/>
                <w:szCs w:val="26"/>
              </w:rPr>
              <w:t>- Oxide</w:t>
            </w:r>
          </w:p>
          <w:p w14:paraId="637EFD91" w14:textId="77777777" w:rsidR="00BB0ADC" w:rsidRPr="00FA74B6" w:rsidRDefault="00BB0ADC" w:rsidP="00227DD2">
            <w:pPr>
              <w:rPr>
                <w:rFonts w:asciiTheme="majorHAnsi" w:hAnsiTheme="majorHAnsi" w:cstheme="majorHAnsi"/>
                <w:sz w:val="26"/>
                <w:szCs w:val="26"/>
              </w:rPr>
            </w:pPr>
          </w:p>
        </w:tc>
        <w:tc>
          <w:tcPr>
            <w:tcW w:w="3750" w:type="dxa"/>
            <w:vAlign w:val="center"/>
          </w:tcPr>
          <w:p w14:paraId="19D27DE4" w14:textId="77777777" w:rsidR="00BB0ADC" w:rsidRPr="00FA74B6" w:rsidRDefault="00BB0ADC" w:rsidP="00227DD2">
            <w:pPr>
              <w:tabs>
                <w:tab w:val="left" w:pos="709"/>
              </w:tabs>
              <w:jc w:val="both"/>
              <w:rPr>
                <w:rFonts w:asciiTheme="majorHAnsi" w:eastAsia="Arial" w:hAnsiTheme="majorHAnsi" w:cstheme="majorHAnsi"/>
                <w:b/>
                <w:bCs/>
                <w:sz w:val="24"/>
              </w:rPr>
            </w:pPr>
            <w:r w:rsidRPr="00FA74B6">
              <w:rPr>
                <w:rFonts w:asciiTheme="majorHAnsi" w:eastAsia="Arial" w:hAnsiTheme="majorHAnsi" w:cstheme="majorHAnsi"/>
                <w:b/>
                <w:bCs/>
                <w:sz w:val="24"/>
              </w:rPr>
              <w:t xml:space="preserve">Biết: </w:t>
            </w:r>
          </w:p>
          <w:p w14:paraId="3B3461FB" w14:textId="77777777" w:rsidR="00BB0ADC" w:rsidRPr="00FA74B6" w:rsidRDefault="00BB0ADC" w:rsidP="00227DD2">
            <w:pPr>
              <w:tabs>
                <w:tab w:val="left" w:pos="709"/>
              </w:tabs>
              <w:jc w:val="both"/>
              <w:rPr>
                <w:rFonts w:asciiTheme="majorHAnsi" w:eastAsia="Arial" w:hAnsiTheme="majorHAnsi" w:cstheme="majorHAnsi"/>
                <w:sz w:val="24"/>
                <w:lang w:val="vi-VN"/>
              </w:rPr>
            </w:pPr>
            <w:r w:rsidRPr="00FA74B6">
              <w:rPr>
                <w:rFonts w:asciiTheme="majorHAnsi" w:eastAsia="Arial" w:hAnsiTheme="majorHAnsi" w:cstheme="majorHAnsi"/>
                <w:sz w:val="24"/>
              </w:rPr>
              <w:t>- Dựa vào tính chất hóa học nhận biết được acid, base nhờ chất chỉ thị.</w:t>
            </w:r>
          </w:p>
        </w:tc>
        <w:tc>
          <w:tcPr>
            <w:tcW w:w="577" w:type="dxa"/>
            <w:vAlign w:val="center"/>
          </w:tcPr>
          <w:p w14:paraId="639F9EF7"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rPr>
              <w:t>3</w:t>
            </w:r>
          </w:p>
          <w:p w14:paraId="7DA26030"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lang w:val="vi-VN"/>
              </w:rPr>
              <w:t>NL1</w:t>
            </w:r>
            <w:r w:rsidRPr="00FA74B6">
              <w:rPr>
                <w:rFonts w:asciiTheme="majorHAnsi" w:hAnsiTheme="majorHAnsi" w:cstheme="majorHAnsi"/>
                <w:bCs/>
                <w:sz w:val="26"/>
                <w:szCs w:val="26"/>
              </w:rPr>
              <w:t xml:space="preserve"> </w:t>
            </w:r>
          </w:p>
        </w:tc>
        <w:tc>
          <w:tcPr>
            <w:tcW w:w="720" w:type="dxa"/>
            <w:vAlign w:val="center"/>
          </w:tcPr>
          <w:p w14:paraId="5951184F"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171E66BE" w14:textId="77777777" w:rsidR="00BB0ADC" w:rsidRPr="00FA74B6" w:rsidRDefault="00BB0ADC" w:rsidP="00227DD2">
            <w:pPr>
              <w:jc w:val="center"/>
              <w:rPr>
                <w:rFonts w:asciiTheme="majorHAnsi" w:hAnsiTheme="majorHAnsi" w:cstheme="majorHAnsi"/>
                <w:bCs/>
                <w:sz w:val="26"/>
                <w:szCs w:val="26"/>
              </w:rPr>
            </w:pPr>
          </w:p>
        </w:tc>
        <w:tc>
          <w:tcPr>
            <w:tcW w:w="580" w:type="dxa"/>
            <w:vAlign w:val="center"/>
          </w:tcPr>
          <w:p w14:paraId="04584AEA" w14:textId="77777777" w:rsidR="00BB0ADC" w:rsidRPr="00FA74B6" w:rsidRDefault="00BB0ADC" w:rsidP="00227DD2">
            <w:pPr>
              <w:jc w:val="center"/>
              <w:rPr>
                <w:rFonts w:asciiTheme="majorHAnsi" w:hAnsiTheme="majorHAnsi" w:cstheme="majorHAnsi"/>
                <w:b/>
                <w:sz w:val="26"/>
                <w:szCs w:val="26"/>
              </w:rPr>
            </w:pPr>
          </w:p>
        </w:tc>
        <w:tc>
          <w:tcPr>
            <w:tcW w:w="716" w:type="dxa"/>
            <w:vAlign w:val="center"/>
          </w:tcPr>
          <w:p w14:paraId="4A3E95D9"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5E07916D"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6362FC81" w14:textId="77777777" w:rsidR="00BB0ADC" w:rsidRPr="00FA74B6" w:rsidRDefault="00BB0ADC" w:rsidP="00227DD2">
            <w:pPr>
              <w:jc w:val="center"/>
              <w:rPr>
                <w:rFonts w:asciiTheme="majorHAnsi" w:hAnsiTheme="majorHAnsi" w:cstheme="majorHAnsi"/>
                <w:bCs/>
                <w:sz w:val="26"/>
                <w:szCs w:val="26"/>
                <w:lang w:val="vi-VN"/>
              </w:rPr>
            </w:pPr>
          </w:p>
        </w:tc>
        <w:tc>
          <w:tcPr>
            <w:tcW w:w="720" w:type="dxa"/>
            <w:vAlign w:val="center"/>
          </w:tcPr>
          <w:p w14:paraId="677DCF01"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607B5A03"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77392092"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65A36810" w14:textId="77777777" w:rsidR="00BB0ADC" w:rsidRPr="00FA74B6" w:rsidRDefault="00BB0ADC" w:rsidP="00227DD2">
            <w:pPr>
              <w:jc w:val="center"/>
              <w:rPr>
                <w:rFonts w:asciiTheme="majorHAnsi" w:hAnsiTheme="majorHAnsi" w:cstheme="majorHAnsi"/>
                <w:b/>
                <w:sz w:val="26"/>
                <w:szCs w:val="26"/>
              </w:rPr>
            </w:pPr>
          </w:p>
        </w:tc>
        <w:tc>
          <w:tcPr>
            <w:tcW w:w="811" w:type="dxa"/>
            <w:vAlign w:val="center"/>
          </w:tcPr>
          <w:p w14:paraId="48DC24B9" w14:textId="77777777" w:rsidR="00BB0ADC" w:rsidRPr="00FA74B6" w:rsidRDefault="00BB0ADC" w:rsidP="00227DD2">
            <w:pPr>
              <w:jc w:val="center"/>
              <w:rPr>
                <w:rFonts w:asciiTheme="majorHAnsi" w:hAnsiTheme="majorHAnsi" w:cstheme="majorHAnsi"/>
                <w:b/>
                <w:sz w:val="26"/>
                <w:szCs w:val="26"/>
              </w:rPr>
            </w:pPr>
          </w:p>
        </w:tc>
      </w:tr>
      <w:tr w:rsidR="00BB0ADC" w:rsidRPr="00FA74B6" w14:paraId="405DA89C" w14:textId="77777777" w:rsidTr="00227DD2">
        <w:trPr>
          <w:trHeight w:val="1056"/>
        </w:trPr>
        <w:tc>
          <w:tcPr>
            <w:tcW w:w="603" w:type="dxa"/>
            <w:vMerge/>
            <w:vAlign w:val="center"/>
          </w:tcPr>
          <w:p w14:paraId="178E5793"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4AC26889" w14:textId="77777777" w:rsidR="00BB0ADC" w:rsidRPr="00FA74B6" w:rsidRDefault="00BB0ADC" w:rsidP="00227DD2">
            <w:pPr>
              <w:jc w:val="center"/>
              <w:rPr>
                <w:rFonts w:asciiTheme="majorHAnsi" w:hAnsiTheme="majorHAnsi" w:cstheme="majorHAnsi"/>
                <w:b/>
                <w:sz w:val="26"/>
                <w:szCs w:val="26"/>
              </w:rPr>
            </w:pPr>
          </w:p>
        </w:tc>
        <w:tc>
          <w:tcPr>
            <w:tcW w:w="1585" w:type="dxa"/>
            <w:vMerge/>
            <w:shd w:val="clear" w:color="auto" w:fill="auto"/>
            <w:vAlign w:val="center"/>
          </w:tcPr>
          <w:p w14:paraId="1F312A36"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750" w:type="dxa"/>
            <w:vAlign w:val="center"/>
          </w:tcPr>
          <w:p w14:paraId="3C2D164F" w14:textId="77777777" w:rsidR="00BB0ADC" w:rsidRPr="00FA74B6" w:rsidRDefault="00BB0ADC" w:rsidP="00227DD2">
            <w:pPr>
              <w:tabs>
                <w:tab w:val="left" w:pos="709"/>
              </w:tabs>
              <w:jc w:val="both"/>
              <w:rPr>
                <w:rFonts w:asciiTheme="majorHAnsi" w:eastAsia="Arial" w:hAnsiTheme="majorHAnsi" w:cstheme="majorHAnsi"/>
                <w:b/>
                <w:bCs/>
                <w:sz w:val="24"/>
              </w:rPr>
            </w:pPr>
            <w:r w:rsidRPr="00FA74B6">
              <w:rPr>
                <w:rFonts w:asciiTheme="majorHAnsi" w:eastAsia="Arial" w:hAnsiTheme="majorHAnsi" w:cstheme="majorHAnsi"/>
                <w:b/>
                <w:bCs/>
                <w:sz w:val="24"/>
              </w:rPr>
              <w:t xml:space="preserve">Hiểu: </w:t>
            </w:r>
          </w:p>
          <w:p w14:paraId="28BDB37C"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t>- Giải thích được cách pha loãng acid đúng cách.</w:t>
            </w:r>
          </w:p>
          <w:p w14:paraId="109B6D46"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t>- Viết được PTHH xảy ra giữa acid với base, kim loại với acid…</w:t>
            </w:r>
          </w:p>
          <w:p w14:paraId="35BBC603"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lastRenderedPageBreak/>
              <w:t>- Tính được số mol, khối lượng, thể tích, nồng độ các chất theo PTHH.</w:t>
            </w:r>
          </w:p>
        </w:tc>
        <w:tc>
          <w:tcPr>
            <w:tcW w:w="577" w:type="dxa"/>
            <w:vAlign w:val="center"/>
          </w:tcPr>
          <w:p w14:paraId="7FA821AD"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7020D9B7"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rPr>
              <w:t>1</w:t>
            </w:r>
          </w:p>
          <w:p w14:paraId="374D22AA"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NL</w:t>
            </w:r>
          </w:p>
          <w:p w14:paraId="25379DDD"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3</w:t>
            </w:r>
          </w:p>
        </w:tc>
        <w:tc>
          <w:tcPr>
            <w:tcW w:w="719" w:type="dxa"/>
            <w:vAlign w:val="center"/>
          </w:tcPr>
          <w:p w14:paraId="61AFF369"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3619F1F7" w14:textId="77777777" w:rsidR="00BB0ADC" w:rsidRPr="00FA74B6" w:rsidRDefault="00BB0ADC" w:rsidP="00227DD2">
            <w:pPr>
              <w:jc w:val="center"/>
              <w:rPr>
                <w:rFonts w:asciiTheme="majorHAnsi" w:hAnsiTheme="majorHAnsi" w:cstheme="majorHAnsi"/>
                <w:b/>
                <w:sz w:val="26"/>
                <w:szCs w:val="26"/>
              </w:rPr>
            </w:pPr>
          </w:p>
        </w:tc>
        <w:tc>
          <w:tcPr>
            <w:tcW w:w="716" w:type="dxa"/>
            <w:vAlign w:val="center"/>
          </w:tcPr>
          <w:p w14:paraId="1C645D03"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5150EC1E"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287F254C"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30C6ABC1"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3</w:t>
            </w:r>
            <w:r w:rsidRPr="00FA74B6">
              <w:rPr>
                <w:rFonts w:asciiTheme="majorHAnsi" w:hAnsiTheme="majorHAnsi" w:cstheme="majorHAnsi"/>
                <w:bCs/>
                <w:sz w:val="26"/>
                <w:szCs w:val="26"/>
              </w:rPr>
              <w:t xml:space="preserve"> </w:t>
            </w:r>
            <w:r w:rsidRPr="00FA74B6">
              <w:rPr>
                <w:rFonts w:asciiTheme="majorHAnsi" w:hAnsiTheme="majorHAnsi" w:cstheme="majorHAnsi"/>
                <w:b/>
                <w:sz w:val="26"/>
                <w:szCs w:val="26"/>
              </w:rPr>
              <w:t>ý</w:t>
            </w:r>
          </w:p>
          <w:p w14:paraId="50B7C81B"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w:t>
            </w:r>
          </w:p>
          <w:p w14:paraId="3584881B"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Cs/>
                <w:sz w:val="26"/>
                <w:szCs w:val="26"/>
              </w:rPr>
              <w:t>2</w:t>
            </w:r>
          </w:p>
        </w:tc>
        <w:tc>
          <w:tcPr>
            <w:tcW w:w="726" w:type="dxa"/>
            <w:vAlign w:val="center"/>
          </w:tcPr>
          <w:p w14:paraId="3866348C"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43FAB64D"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043080D7" w14:textId="77777777" w:rsidR="00BB0ADC" w:rsidRPr="00FA74B6" w:rsidRDefault="00BB0ADC" w:rsidP="00227DD2">
            <w:pPr>
              <w:jc w:val="center"/>
              <w:rPr>
                <w:rFonts w:asciiTheme="majorHAnsi" w:hAnsiTheme="majorHAnsi" w:cstheme="majorHAnsi"/>
                <w:b/>
                <w:sz w:val="26"/>
                <w:szCs w:val="26"/>
              </w:rPr>
            </w:pPr>
          </w:p>
        </w:tc>
        <w:tc>
          <w:tcPr>
            <w:tcW w:w="811" w:type="dxa"/>
            <w:vAlign w:val="center"/>
          </w:tcPr>
          <w:p w14:paraId="53CB7BEA" w14:textId="77777777" w:rsidR="00BB0ADC" w:rsidRPr="00FA74B6" w:rsidRDefault="00BB0ADC" w:rsidP="00227DD2">
            <w:pPr>
              <w:jc w:val="center"/>
              <w:rPr>
                <w:rFonts w:asciiTheme="majorHAnsi" w:hAnsiTheme="majorHAnsi" w:cstheme="majorHAnsi"/>
                <w:b/>
                <w:sz w:val="26"/>
                <w:szCs w:val="26"/>
              </w:rPr>
            </w:pPr>
          </w:p>
        </w:tc>
      </w:tr>
      <w:tr w:rsidR="00BB0ADC" w:rsidRPr="00FA74B6" w14:paraId="2C009672" w14:textId="77777777" w:rsidTr="00227DD2">
        <w:trPr>
          <w:trHeight w:val="1056"/>
        </w:trPr>
        <w:tc>
          <w:tcPr>
            <w:tcW w:w="603" w:type="dxa"/>
            <w:vMerge/>
            <w:vAlign w:val="center"/>
          </w:tcPr>
          <w:p w14:paraId="641A3206"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5BFE09B6" w14:textId="77777777" w:rsidR="00BB0ADC" w:rsidRPr="00FA74B6" w:rsidRDefault="00BB0ADC" w:rsidP="00227DD2">
            <w:pPr>
              <w:jc w:val="center"/>
              <w:rPr>
                <w:rFonts w:asciiTheme="majorHAnsi" w:hAnsiTheme="majorHAnsi" w:cstheme="majorHAnsi"/>
                <w:b/>
                <w:sz w:val="26"/>
                <w:szCs w:val="26"/>
              </w:rPr>
            </w:pPr>
          </w:p>
        </w:tc>
        <w:tc>
          <w:tcPr>
            <w:tcW w:w="1585" w:type="dxa"/>
            <w:vMerge/>
            <w:shd w:val="clear" w:color="auto" w:fill="auto"/>
            <w:vAlign w:val="center"/>
          </w:tcPr>
          <w:p w14:paraId="3BC77CC9"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750" w:type="dxa"/>
            <w:vAlign w:val="center"/>
          </w:tcPr>
          <w:p w14:paraId="6F0AF38C" w14:textId="77777777" w:rsidR="00BB0ADC" w:rsidRPr="00FA74B6" w:rsidRDefault="00BB0ADC" w:rsidP="00227DD2">
            <w:pPr>
              <w:tabs>
                <w:tab w:val="left" w:pos="709"/>
              </w:tabs>
              <w:jc w:val="both"/>
              <w:rPr>
                <w:rFonts w:asciiTheme="majorHAnsi" w:eastAsia="Arial" w:hAnsiTheme="majorHAnsi" w:cstheme="majorHAnsi"/>
                <w:b/>
                <w:bCs/>
                <w:sz w:val="24"/>
              </w:rPr>
            </w:pPr>
            <w:r w:rsidRPr="00FA74B6">
              <w:rPr>
                <w:rFonts w:asciiTheme="majorHAnsi" w:eastAsia="Arial" w:hAnsiTheme="majorHAnsi" w:cstheme="majorHAnsi"/>
                <w:b/>
                <w:bCs/>
                <w:sz w:val="24"/>
              </w:rPr>
              <w:t xml:space="preserve">Vận dụng: </w:t>
            </w:r>
          </w:p>
          <w:p w14:paraId="122E3B79"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lang w:val="vi-VN"/>
              </w:rPr>
              <w:t>-Ứng dụng của</w:t>
            </w:r>
            <w:r w:rsidRPr="00FA74B6">
              <w:rPr>
                <w:rFonts w:asciiTheme="majorHAnsi" w:eastAsia="Arial" w:hAnsiTheme="majorHAnsi" w:cstheme="majorHAnsi"/>
                <w:sz w:val="24"/>
              </w:rPr>
              <w:t xml:space="preserve"> một số base trong đời sống.</w:t>
            </w:r>
          </w:p>
          <w:p w14:paraId="12AC3CF1"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t>- Vận dụng giải thích một số hiện tượng trong đời sống.</w:t>
            </w:r>
          </w:p>
        </w:tc>
        <w:tc>
          <w:tcPr>
            <w:tcW w:w="577" w:type="dxa"/>
            <w:vAlign w:val="center"/>
          </w:tcPr>
          <w:p w14:paraId="74AAB4ED"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53EBDDF5"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1AAEF592" w14:textId="77777777" w:rsidR="00BB0ADC" w:rsidRPr="00FA74B6" w:rsidRDefault="00BB0ADC" w:rsidP="00227DD2">
            <w:pPr>
              <w:jc w:val="center"/>
              <w:rPr>
                <w:rFonts w:asciiTheme="majorHAnsi" w:hAnsiTheme="majorHAnsi" w:cstheme="majorHAnsi"/>
                <w:bCs/>
                <w:sz w:val="26"/>
                <w:szCs w:val="26"/>
                <w:lang w:val="vi-VN"/>
              </w:rPr>
            </w:pPr>
          </w:p>
        </w:tc>
        <w:tc>
          <w:tcPr>
            <w:tcW w:w="580" w:type="dxa"/>
            <w:vAlign w:val="center"/>
          </w:tcPr>
          <w:p w14:paraId="450F954A" w14:textId="77777777" w:rsidR="00BB0ADC" w:rsidRPr="00FA74B6" w:rsidRDefault="00BB0ADC" w:rsidP="00227DD2">
            <w:pPr>
              <w:jc w:val="center"/>
              <w:rPr>
                <w:rFonts w:asciiTheme="majorHAnsi" w:hAnsiTheme="majorHAnsi" w:cstheme="majorHAnsi"/>
                <w:b/>
                <w:sz w:val="26"/>
                <w:szCs w:val="26"/>
              </w:rPr>
            </w:pPr>
          </w:p>
        </w:tc>
        <w:tc>
          <w:tcPr>
            <w:tcW w:w="716" w:type="dxa"/>
            <w:vAlign w:val="center"/>
          </w:tcPr>
          <w:p w14:paraId="01DF1B04"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671C27D7"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3E315693"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05D30C5D"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0C8DFFCA"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1</w:t>
            </w:r>
            <w:r w:rsidRPr="00FA74B6">
              <w:rPr>
                <w:rFonts w:asciiTheme="majorHAnsi" w:hAnsiTheme="majorHAnsi" w:cstheme="majorHAnsi"/>
                <w:bCs/>
                <w:sz w:val="26"/>
                <w:szCs w:val="26"/>
              </w:rPr>
              <w:t xml:space="preserve"> </w:t>
            </w:r>
            <w:r w:rsidRPr="00FA74B6">
              <w:rPr>
                <w:rFonts w:asciiTheme="majorHAnsi" w:hAnsiTheme="majorHAnsi" w:cstheme="majorHAnsi"/>
                <w:b/>
                <w:sz w:val="26"/>
                <w:szCs w:val="26"/>
              </w:rPr>
              <w:t>ý</w:t>
            </w:r>
          </w:p>
          <w:p w14:paraId="3E9A9E1B"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w:t>
            </w:r>
          </w:p>
          <w:p w14:paraId="4CB054B7"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Cs/>
                <w:sz w:val="26"/>
                <w:szCs w:val="26"/>
              </w:rPr>
              <w:t>3</w:t>
            </w:r>
          </w:p>
        </w:tc>
        <w:tc>
          <w:tcPr>
            <w:tcW w:w="719" w:type="dxa"/>
            <w:vAlign w:val="center"/>
          </w:tcPr>
          <w:p w14:paraId="23AEC155"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023B8CFC" w14:textId="77777777" w:rsidR="00BB0ADC" w:rsidRPr="00FA74B6" w:rsidRDefault="00BB0ADC" w:rsidP="00227DD2">
            <w:pPr>
              <w:jc w:val="center"/>
              <w:rPr>
                <w:rFonts w:asciiTheme="majorHAnsi" w:hAnsiTheme="majorHAnsi" w:cstheme="majorHAnsi"/>
                <w:b/>
                <w:sz w:val="26"/>
                <w:szCs w:val="26"/>
              </w:rPr>
            </w:pPr>
          </w:p>
        </w:tc>
        <w:tc>
          <w:tcPr>
            <w:tcW w:w="811" w:type="dxa"/>
            <w:vAlign w:val="center"/>
          </w:tcPr>
          <w:p w14:paraId="419C4E61"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1</w:t>
            </w:r>
          </w:p>
          <w:p w14:paraId="2477A6E0"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NL</w:t>
            </w:r>
          </w:p>
          <w:p w14:paraId="1D499C5E"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3</w:t>
            </w:r>
          </w:p>
        </w:tc>
      </w:tr>
      <w:tr w:rsidR="00BB0ADC" w:rsidRPr="00FA74B6" w14:paraId="49A494D8" w14:textId="77777777" w:rsidTr="00227DD2">
        <w:trPr>
          <w:trHeight w:val="1056"/>
        </w:trPr>
        <w:tc>
          <w:tcPr>
            <w:tcW w:w="603" w:type="dxa"/>
            <w:vMerge w:val="restart"/>
            <w:vAlign w:val="center"/>
          </w:tcPr>
          <w:p w14:paraId="2D985427" w14:textId="77777777" w:rsidR="00BB0ADC" w:rsidRPr="00FA74B6" w:rsidRDefault="00BB0ADC" w:rsidP="00227DD2">
            <w:pPr>
              <w:rPr>
                <w:rFonts w:asciiTheme="majorHAnsi" w:hAnsiTheme="majorHAnsi" w:cstheme="majorHAnsi"/>
                <w:b/>
                <w:sz w:val="26"/>
                <w:szCs w:val="26"/>
              </w:rPr>
            </w:pPr>
            <w:r w:rsidRPr="00FA74B6">
              <w:rPr>
                <w:rFonts w:asciiTheme="majorHAnsi" w:hAnsiTheme="majorHAnsi" w:cstheme="majorHAnsi"/>
                <w:b/>
                <w:sz w:val="26"/>
                <w:szCs w:val="26"/>
              </w:rPr>
              <w:t>3</w:t>
            </w:r>
          </w:p>
        </w:tc>
        <w:tc>
          <w:tcPr>
            <w:tcW w:w="1004" w:type="dxa"/>
            <w:vMerge w:val="restart"/>
            <w:vAlign w:val="center"/>
          </w:tcPr>
          <w:p w14:paraId="47E1339C"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rPr>
              <w:t>Chủ đề</w:t>
            </w:r>
          </w:p>
          <w:p w14:paraId="2585C08A"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Khái quát về cơ thể người</w:t>
            </w:r>
          </w:p>
          <w:p w14:paraId="173831F2" w14:textId="77777777" w:rsidR="00BB0ADC" w:rsidRPr="00FA74B6" w:rsidRDefault="00BB0ADC" w:rsidP="00227DD2">
            <w:pPr>
              <w:jc w:val="center"/>
              <w:rPr>
                <w:rFonts w:asciiTheme="majorHAnsi" w:hAnsiTheme="majorHAnsi" w:cstheme="majorHAnsi"/>
                <w:b/>
                <w:sz w:val="26"/>
                <w:szCs w:val="26"/>
                <w:lang w:val="it-IT"/>
              </w:rPr>
            </w:pPr>
          </w:p>
        </w:tc>
        <w:tc>
          <w:tcPr>
            <w:tcW w:w="1585" w:type="dxa"/>
            <w:vMerge w:val="restart"/>
            <w:shd w:val="clear" w:color="auto" w:fill="auto"/>
            <w:vAlign w:val="center"/>
          </w:tcPr>
          <w:p w14:paraId="61E0D326"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lang w:val="vi-VN"/>
              </w:rPr>
              <w:t>- Hệ bài tiết nước tiểu.</w:t>
            </w:r>
          </w:p>
          <w:p w14:paraId="09114887"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lang w:val="vi-VN"/>
              </w:rPr>
              <w:t>- Điều hòa môi trường trong của cơ thể.</w:t>
            </w:r>
          </w:p>
          <w:p w14:paraId="77180FD9"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lang w:val="vi-VN"/>
              </w:rPr>
              <w:t>- Hệ thần kinh và các giác quan ở người.</w:t>
            </w:r>
          </w:p>
          <w:p w14:paraId="7124E97F"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lang w:val="vi-VN"/>
              </w:rPr>
            </w:pPr>
            <w:r w:rsidRPr="00FA74B6">
              <w:rPr>
                <w:rFonts w:asciiTheme="majorHAnsi" w:hAnsiTheme="majorHAnsi" w:cstheme="majorHAnsi"/>
                <w:sz w:val="26"/>
                <w:szCs w:val="26"/>
                <w:lang w:val="vi-VN"/>
              </w:rPr>
              <w:t>- Hệ nội tiết ở người.</w:t>
            </w:r>
          </w:p>
          <w:p w14:paraId="301E9C1B" w14:textId="77777777" w:rsidR="00BB0ADC" w:rsidRPr="00FA74B6" w:rsidRDefault="00BB0ADC" w:rsidP="00227DD2">
            <w:pPr>
              <w:rPr>
                <w:rFonts w:asciiTheme="majorHAnsi" w:hAnsiTheme="majorHAnsi" w:cstheme="majorHAnsi"/>
                <w:sz w:val="26"/>
                <w:szCs w:val="26"/>
              </w:rPr>
            </w:pPr>
          </w:p>
        </w:tc>
        <w:tc>
          <w:tcPr>
            <w:tcW w:w="3750" w:type="dxa"/>
            <w:vAlign w:val="center"/>
          </w:tcPr>
          <w:p w14:paraId="21579219" w14:textId="77777777" w:rsidR="00BB0ADC" w:rsidRPr="00FA74B6" w:rsidRDefault="00BB0ADC" w:rsidP="00227DD2">
            <w:pPr>
              <w:tabs>
                <w:tab w:val="left" w:pos="709"/>
              </w:tabs>
              <w:jc w:val="both"/>
              <w:rPr>
                <w:rFonts w:asciiTheme="majorHAnsi" w:eastAsia="Arial" w:hAnsiTheme="majorHAnsi" w:cstheme="majorHAnsi"/>
                <w:b/>
                <w:bCs/>
                <w:sz w:val="24"/>
              </w:rPr>
            </w:pPr>
            <w:r w:rsidRPr="00FA74B6">
              <w:rPr>
                <w:rFonts w:asciiTheme="majorHAnsi" w:eastAsia="Arial" w:hAnsiTheme="majorHAnsi" w:cstheme="majorHAnsi"/>
                <w:b/>
                <w:bCs/>
                <w:sz w:val="24"/>
              </w:rPr>
              <w:t xml:space="preserve">Biết: </w:t>
            </w:r>
          </w:p>
          <w:p w14:paraId="378C9E34" w14:textId="77777777" w:rsidR="00BB0ADC" w:rsidRPr="00FA74B6" w:rsidRDefault="00BB0ADC" w:rsidP="00227DD2">
            <w:pPr>
              <w:tabs>
                <w:tab w:val="left" w:pos="709"/>
              </w:tabs>
              <w:jc w:val="both"/>
              <w:rPr>
                <w:rFonts w:asciiTheme="majorHAnsi" w:eastAsia="Arial" w:hAnsiTheme="majorHAnsi" w:cstheme="majorHAnsi"/>
                <w:sz w:val="24"/>
                <w:lang w:val="vi-VN"/>
              </w:rPr>
            </w:pPr>
            <w:r w:rsidRPr="00FA74B6">
              <w:rPr>
                <w:rFonts w:asciiTheme="majorHAnsi" w:eastAsia="Arial" w:hAnsiTheme="majorHAnsi" w:cstheme="majorHAnsi"/>
                <w:sz w:val="24"/>
                <w:lang w:val="vi-VN"/>
              </w:rPr>
              <w:t>- Cấu tạo và chức năng hệ bài tiết nước tiểu.</w:t>
            </w:r>
          </w:p>
          <w:p w14:paraId="289DF18E" w14:textId="77777777" w:rsidR="00BB0ADC" w:rsidRPr="00FA74B6" w:rsidRDefault="00BB0ADC" w:rsidP="00227DD2">
            <w:pPr>
              <w:tabs>
                <w:tab w:val="left" w:pos="709"/>
              </w:tabs>
              <w:jc w:val="both"/>
              <w:rPr>
                <w:rFonts w:asciiTheme="majorHAnsi" w:eastAsia="Arial" w:hAnsiTheme="majorHAnsi" w:cstheme="majorHAnsi"/>
                <w:sz w:val="24"/>
                <w:lang w:val="vi-VN"/>
              </w:rPr>
            </w:pPr>
            <w:r w:rsidRPr="00FA74B6">
              <w:rPr>
                <w:rFonts w:asciiTheme="majorHAnsi" w:eastAsia="Arial" w:hAnsiTheme="majorHAnsi" w:cstheme="majorHAnsi"/>
                <w:sz w:val="24"/>
                <w:lang w:val="vi-VN"/>
              </w:rPr>
              <w:t>- Cấu tạo và chức năng của hệ thần kinh.</w:t>
            </w:r>
          </w:p>
          <w:p w14:paraId="4E48A50F"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lang w:val="vi-VN"/>
              </w:rPr>
              <w:t>- Các điều kiện vật lý, hóa học của môi trường trong.</w:t>
            </w:r>
          </w:p>
          <w:p w14:paraId="53F10D6F" w14:textId="77777777" w:rsidR="00BB0ADC" w:rsidRPr="00FA74B6" w:rsidRDefault="00BB0ADC" w:rsidP="00227DD2">
            <w:pPr>
              <w:tabs>
                <w:tab w:val="left" w:pos="709"/>
              </w:tabs>
              <w:jc w:val="both"/>
              <w:rPr>
                <w:rFonts w:asciiTheme="majorHAnsi" w:eastAsia="Arial" w:hAnsiTheme="majorHAnsi" w:cstheme="majorHAnsi"/>
                <w:sz w:val="24"/>
              </w:rPr>
            </w:pPr>
            <w:r w:rsidRPr="00FA74B6">
              <w:rPr>
                <w:rFonts w:asciiTheme="majorHAnsi" w:eastAsia="Arial" w:hAnsiTheme="majorHAnsi" w:cstheme="majorHAnsi"/>
                <w:sz w:val="24"/>
              </w:rPr>
              <w:t>- Các thành phần của môi trường trong cơ thể.</w:t>
            </w:r>
          </w:p>
        </w:tc>
        <w:tc>
          <w:tcPr>
            <w:tcW w:w="577" w:type="dxa"/>
            <w:vAlign w:val="center"/>
          </w:tcPr>
          <w:p w14:paraId="619D451F" w14:textId="77777777" w:rsidR="00BB0ADC" w:rsidRPr="00FA74B6" w:rsidRDefault="00BB0ADC" w:rsidP="00227DD2">
            <w:pPr>
              <w:ind w:right="-113" w:hanging="114"/>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 xml:space="preserve">2 </w:t>
            </w:r>
          </w:p>
          <w:p w14:paraId="6971A262" w14:textId="77777777" w:rsidR="00BB0ADC" w:rsidRPr="00FA74B6" w:rsidRDefault="00BB0ADC" w:rsidP="00227DD2">
            <w:pPr>
              <w:ind w:right="-113" w:hanging="114"/>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NL1</w:t>
            </w:r>
          </w:p>
        </w:tc>
        <w:tc>
          <w:tcPr>
            <w:tcW w:w="720" w:type="dxa"/>
          </w:tcPr>
          <w:p w14:paraId="476F6790"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17E4D09D"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4023CD95" w14:textId="77777777" w:rsidR="00BB0ADC" w:rsidRPr="00FA74B6" w:rsidRDefault="00BB0ADC" w:rsidP="00227DD2">
            <w:pPr>
              <w:ind w:right="-98" w:hanging="109"/>
              <w:jc w:val="center"/>
              <w:rPr>
                <w:rFonts w:asciiTheme="majorHAnsi" w:hAnsiTheme="majorHAnsi" w:cstheme="majorHAnsi"/>
                <w:b/>
                <w:sz w:val="26"/>
                <w:szCs w:val="26"/>
              </w:rPr>
            </w:pPr>
            <w:r w:rsidRPr="00FA74B6">
              <w:rPr>
                <w:rFonts w:asciiTheme="majorHAnsi" w:hAnsiTheme="majorHAnsi" w:cstheme="majorHAnsi"/>
                <w:b/>
                <w:sz w:val="26"/>
                <w:szCs w:val="26"/>
              </w:rPr>
              <w:t>4 ý</w:t>
            </w:r>
          </w:p>
          <w:p w14:paraId="3892AFF6" w14:textId="77777777" w:rsidR="00BB0ADC" w:rsidRPr="00FA74B6" w:rsidRDefault="00BB0ADC" w:rsidP="00227DD2">
            <w:pPr>
              <w:ind w:right="-98" w:hanging="109"/>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NL1</w:t>
            </w:r>
          </w:p>
        </w:tc>
        <w:tc>
          <w:tcPr>
            <w:tcW w:w="716" w:type="dxa"/>
          </w:tcPr>
          <w:p w14:paraId="6E753A3E"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22486079"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4DA9D6DA" w14:textId="77777777" w:rsidR="00BB0ADC" w:rsidRPr="00FA74B6" w:rsidRDefault="00BB0ADC" w:rsidP="00227DD2">
            <w:pPr>
              <w:jc w:val="center"/>
              <w:rPr>
                <w:rFonts w:asciiTheme="majorHAnsi" w:hAnsiTheme="majorHAnsi" w:cstheme="majorHAnsi"/>
                <w:bCs/>
                <w:sz w:val="26"/>
                <w:szCs w:val="26"/>
              </w:rPr>
            </w:pPr>
            <w:r w:rsidRPr="00FA74B6">
              <w:rPr>
                <w:rFonts w:asciiTheme="majorHAnsi" w:hAnsiTheme="majorHAnsi" w:cstheme="majorHAnsi"/>
                <w:bCs/>
                <w:sz w:val="26"/>
                <w:szCs w:val="26"/>
              </w:rPr>
              <w:t>4 ý</w:t>
            </w:r>
          </w:p>
        </w:tc>
        <w:tc>
          <w:tcPr>
            <w:tcW w:w="720" w:type="dxa"/>
          </w:tcPr>
          <w:p w14:paraId="07A43B52"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42846F43"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6DAD3933" w14:textId="77777777" w:rsidR="00BB0ADC" w:rsidRPr="00FA74B6" w:rsidRDefault="00BB0ADC" w:rsidP="00227DD2">
            <w:pPr>
              <w:jc w:val="center"/>
              <w:rPr>
                <w:rFonts w:asciiTheme="majorHAnsi" w:hAnsiTheme="majorHAnsi" w:cstheme="majorHAnsi"/>
                <w:bCs/>
                <w:sz w:val="26"/>
                <w:szCs w:val="26"/>
                <w:lang w:val="vi-VN"/>
              </w:rPr>
            </w:pPr>
          </w:p>
        </w:tc>
        <w:tc>
          <w:tcPr>
            <w:tcW w:w="720" w:type="dxa"/>
            <w:vAlign w:val="center"/>
          </w:tcPr>
          <w:p w14:paraId="29784DE5" w14:textId="77777777" w:rsidR="00BB0ADC" w:rsidRPr="00FA74B6" w:rsidRDefault="00BB0ADC" w:rsidP="00227DD2">
            <w:pPr>
              <w:jc w:val="center"/>
              <w:rPr>
                <w:rFonts w:asciiTheme="majorHAnsi" w:hAnsiTheme="majorHAnsi" w:cstheme="majorHAnsi"/>
                <w:b/>
                <w:sz w:val="26"/>
                <w:szCs w:val="26"/>
              </w:rPr>
            </w:pPr>
          </w:p>
        </w:tc>
        <w:tc>
          <w:tcPr>
            <w:tcW w:w="811" w:type="dxa"/>
            <w:vAlign w:val="center"/>
          </w:tcPr>
          <w:p w14:paraId="0751011E" w14:textId="77777777" w:rsidR="00BB0ADC" w:rsidRPr="00FA74B6" w:rsidRDefault="00BB0ADC" w:rsidP="00227DD2">
            <w:pPr>
              <w:jc w:val="center"/>
              <w:rPr>
                <w:rFonts w:asciiTheme="majorHAnsi" w:hAnsiTheme="majorHAnsi" w:cstheme="majorHAnsi"/>
                <w:b/>
                <w:sz w:val="26"/>
                <w:szCs w:val="26"/>
              </w:rPr>
            </w:pPr>
          </w:p>
        </w:tc>
      </w:tr>
      <w:tr w:rsidR="00BB0ADC" w:rsidRPr="00FA74B6" w14:paraId="451E36C3" w14:textId="77777777" w:rsidTr="00227DD2">
        <w:trPr>
          <w:trHeight w:val="1056"/>
        </w:trPr>
        <w:tc>
          <w:tcPr>
            <w:tcW w:w="603" w:type="dxa"/>
            <w:vMerge/>
            <w:vAlign w:val="center"/>
          </w:tcPr>
          <w:p w14:paraId="49EEFE1B"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70973144" w14:textId="77777777" w:rsidR="00BB0ADC" w:rsidRPr="00FA74B6" w:rsidRDefault="00BB0ADC" w:rsidP="00227DD2">
            <w:pPr>
              <w:jc w:val="center"/>
              <w:rPr>
                <w:rFonts w:asciiTheme="majorHAnsi" w:hAnsiTheme="majorHAnsi" w:cstheme="majorHAnsi"/>
                <w:b/>
                <w:sz w:val="26"/>
                <w:szCs w:val="26"/>
              </w:rPr>
            </w:pPr>
          </w:p>
        </w:tc>
        <w:tc>
          <w:tcPr>
            <w:tcW w:w="1585" w:type="dxa"/>
            <w:vMerge/>
            <w:shd w:val="clear" w:color="auto" w:fill="auto"/>
            <w:vAlign w:val="center"/>
          </w:tcPr>
          <w:p w14:paraId="7349E746"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750" w:type="dxa"/>
            <w:vAlign w:val="center"/>
          </w:tcPr>
          <w:p w14:paraId="753A6615" w14:textId="77777777" w:rsidR="00BB0ADC" w:rsidRPr="00FA74B6" w:rsidRDefault="00BB0ADC" w:rsidP="00227DD2">
            <w:pPr>
              <w:tabs>
                <w:tab w:val="left" w:pos="709"/>
              </w:tabs>
              <w:jc w:val="both"/>
              <w:rPr>
                <w:rFonts w:asciiTheme="majorHAnsi" w:eastAsia="Arial" w:hAnsiTheme="majorHAnsi" w:cstheme="majorHAnsi"/>
                <w:b/>
                <w:bCs/>
                <w:sz w:val="24"/>
              </w:rPr>
            </w:pPr>
            <w:r w:rsidRPr="00FA74B6">
              <w:rPr>
                <w:rFonts w:asciiTheme="majorHAnsi" w:eastAsia="Arial" w:hAnsiTheme="majorHAnsi" w:cstheme="majorHAnsi"/>
                <w:b/>
                <w:bCs/>
                <w:sz w:val="24"/>
              </w:rPr>
              <w:t xml:space="preserve">Hiểu: </w:t>
            </w:r>
          </w:p>
          <w:p w14:paraId="5C6B24FE" w14:textId="77777777" w:rsidR="00BB0ADC" w:rsidRPr="00FA74B6" w:rsidRDefault="00BB0ADC" w:rsidP="00227DD2">
            <w:pPr>
              <w:tabs>
                <w:tab w:val="left" w:pos="709"/>
              </w:tabs>
              <w:jc w:val="both"/>
              <w:rPr>
                <w:rFonts w:asciiTheme="majorHAnsi" w:eastAsia="Arial" w:hAnsiTheme="majorHAnsi" w:cstheme="majorHAnsi"/>
                <w:sz w:val="24"/>
                <w:lang w:val="vi-VN"/>
              </w:rPr>
            </w:pPr>
            <w:r w:rsidRPr="00FA74B6">
              <w:rPr>
                <w:rFonts w:asciiTheme="majorHAnsi" w:eastAsia="Arial" w:hAnsiTheme="majorHAnsi" w:cstheme="majorHAnsi"/>
                <w:sz w:val="24"/>
              </w:rPr>
              <w:t>- Giải thích được</w:t>
            </w:r>
            <w:r w:rsidRPr="00FA74B6">
              <w:rPr>
                <w:rFonts w:asciiTheme="majorHAnsi" w:eastAsia="Arial" w:hAnsiTheme="majorHAnsi" w:cstheme="majorHAnsi"/>
                <w:sz w:val="24"/>
                <w:lang w:val="vi-VN"/>
              </w:rPr>
              <w:t xml:space="preserve"> sự hoạt động của các giác quan.</w:t>
            </w:r>
          </w:p>
          <w:p w14:paraId="15771DBC" w14:textId="77777777" w:rsidR="00BB0ADC" w:rsidRPr="00FA74B6" w:rsidRDefault="00BB0ADC" w:rsidP="00227DD2">
            <w:pPr>
              <w:tabs>
                <w:tab w:val="left" w:pos="709"/>
              </w:tabs>
              <w:jc w:val="both"/>
              <w:rPr>
                <w:rFonts w:asciiTheme="majorHAnsi" w:hAnsiTheme="majorHAnsi" w:cstheme="majorHAnsi"/>
                <w:sz w:val="24"/>
                <w:lang w:val="vi-VN"/>
              </w:rPr>
            </w:pPr>
            <w:r w:rsidRPr="00FA74B6">
              <w:rPr>
                <w:rFonts w:asciiTheme="majorHAnsi" w:eastAsia="Arial" w:hAnsiTheme="majorHAnsi" w:cstheme="majorHAnsi"/>
                <w:sz w:val="24"/>
                <w:lang w:val="vi-VN"/>
              </w:rPr>
              <w:t>- Giải thích một số bệnh liên quan đến hệ bài tiết nước tiểu, hệ nội tiết.</w:t>
            </w:r>
          </w:p>
        </w:tc>
        <w:tc>
          <w:tcPr>
            <w:tcW w:w="577" w:type="dxa"/>
            <w:vAlign w:val="center"/>
          </w:tcPr>
          <w:p w14:paraId="15BC79A2" w14:textId="77777777" w:rsidR="00BB0ADC" w:rsidRPr="00FA74B6" w:rsidRDefault="00BB0ADC" w:rsidP="00227DD2">
            <w:pPr>
              <w:jc w:val="center"/>
              <w:rPr>
                <w:rFonts w:asciiTheme="majorHAnsi" w:hAnsiTheme="majorHAnsi" w:cstheme="majorHAnsi"/>
                <w:b/>
                <w:sz w:val="26"/>
                <w:szCs w:val="26"/>
              </w:rPr>
            </w:pPr>
          </w:p>
        </w:tc>
        <w:tc>
          <w:tcPr>
            <w:tcW w:w="720" w:type="dxa"/>
          </w:tcPr>
          <w:p w14:paraId="7A930880"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1</w:t>
            </w:r>
          </w:p>
          <w:p w14:paraId="75BA0FBB"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NL1</w:t>
            </w:r>
          </w:p>
        </w:tc>
        <w:tc>
          <w:tcPr>
            <w:tcW w:w="719" w:type="dxa"/>
            <w:vAlign w:val="center"/>
          </w:tcPr>
          <w:p w14:paraId="7DFA753C"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0C708C31" w14:textId="77777777" w:rsidR="00BB0ADC" w:rsidRPr="00FA74B6" w:rsidRDefault="00BB0ADC" w:rsidP="00227DD2">
            <w:pPr>
              <w:jc w:val="center"/>
              <w:rPr>
                <w:rFonts w:asciiTheme="majorHAnsi" w:hAnsiTheme="majorHAnsi" w:cstheme="majorHAnsi"/>
                <w:b/>
                <w:sz w:val="26"/>
                <w:szCs w:val="26"/>
              </w:rPr>
            </w:pPr>
          </w:p>
        </w:tc>
        <w:tc>
          <w:tcPr>
            <w:tcW w:w="716" w:type="dxa"/>
          </w:tcPr>
          <w:p w14:paraId="54BEDDFC"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3956F080"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5755442D" w14:textId="77777777" w:rsidR="00BB0ADC" w:rsidRPr="00FA74B6" w:rsidRDefault="00BB0ADC" w:rsidP="00227DD2">
            <w:pPr>
              <w:jc w:val="center"/>
              <w:rPr>
                <w:rFonts w:asciiTheme="majorHAnsi" w:hAnsiTheme="majorHAnsi" w:cstheme="majorHAnsi"/>
                <w:b/>
                <w:sz w:val="26"/>
                <w:szCs w:val="26"/>
              </w:rPr>
            </w:pPr>
          </w:p>
        </w:tc>
        <w:tc>
          <w:tcPr>
            <w:tcW w:w="720" w:type="dxa"/>
          </w:tcPr>
          <w:p w14:paraId="7D255ED7"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1DB45EE9" w14:textId="77777777" w:rsidR="00BB0ADC" w:rsidRPr="00FA74B6" w:rsidRDefault="00BB0ADC" w:rsidP="00227DD2">
            <w:pPr>
              <w:jc w:val="center"/>
              <w:rPr>
                <w:rFonts w:asciiTheme="majorHAnsi" w:hAnsiTheme="majorHAnsi" w:cstheme="majorHAnsi"/>
                <w:b/>
                <w:sz w:val="26"/>
                <w:szCs w:val="26"/>
              </w:rPr>
            </w:pPr>
          </w:p>
        </w:tc>
        <w:tc>
          <w:tcPr>
            <w:tcW w:w="719" w:type="dxa"/>
          </w:tcPr>
          <w:p w14:paraId="2BA9CD6A"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2C3A1AE6"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1</w:t>
            </w:r>
          </w:p>
          <w:p w14:paraId="4C26B6A8"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NL 3</w:t>
            </w:r>
          </w:p>
        </w:tc>
        <w:tc>
          <w:tcPr>
            <w:tcW w:w="811" w:type="dxa"/>
            <w:vAlign w:val="center"/>
          </w:tcPr>
          <w:p w14:paraId="043A215A" w14:textId="77777777" w:rsidR="00BB0ADC" w:rsidRPr="00FA74B6" w:rsidRDefault="00BB0ADC" w:rsidP="00227DD2">
            <w:pPr>
              <w:jc w:val="center"/>
              <w:rPr>
                <w:rFonts w:asciiTheme="majorHAnsi" w:hAnsiTheme="majorHAnsi" w:cstheme="majorHAnsi"/>
                <w:b/>
                <w:sz w:val="26"/>
                <w:szCs w:val="26"/>
              </w:rPr>
            </w:pPr>
          </w:p>
        </w:tc>
      </w:tr>
      <w:tr w:rsidR="00BB0ADC" w:rsidRPr="00FA74B6" w14:paraId="635407E2" w14:textId="77777777" w:rsidTr="00227DD2">
        <w:trPr>
          <w:trHeight w:val="707"/>
        </w:trPr>
        <w:tc>
          <w:tcPr>
            <w:tcW w:w="603" w:type="dxa"/>
            <w:vMerge/>
            <w:vAlign w:val="center"/>
          </w:tcPr>
          <w:p w14:paraId="3327B21B" w14:textId="77777777" w:rsidR="00BB0ADC" w:rsidRPr="00FA74B6" w:rsidRDefault="00BB0ADC" w:rsidP="00227DD2">
            <w:pPr>
              <w:rPr>
                <w:rFonts w:asciiTheme="majorHAnsi" w:hAnsiTheme="majorHAnsi" w:cstheme="majorHAnsi"/>
                <w:b/>
                <w:sz w:val="26"/>
                <w:szCs w:val="26"/>
              </w:rPr>
            </w:pPr>
          </w:p>
        </w:tc>
        <w:tc>
          <w:tcPr>
            <w:tcW w:w="1004" w:type="dxa"/>
            <w:vMerge/>
            <w:vAlign w:val="center"/>
          </w:tcPr>
          <w:p w14:paraId="14E8726E" w14:textId="77777777" w:rsidR="00BB0ADC" w:rsidRPr="00FA74B6" w:rsidRDefault="00BB0ADC" w:rsidP="00227DD2">
            <w:pPr>
              <w:jc w:val="center"/>
              <w:rPr>
                <w:rFonts w:asciiTheme="majorHAnsi" w:hAnsiTheme="majorHAnsi" w:cstheme="majorHAnsi"/>
                <w:b/>
                <w:sz w:val="26"/>
                <w:szCs w:val="26"/>
              </w:rPr>
            </w:pPr>
          </w:p>
        </w:tc>
        <w:tc>
          <w:tcPr>
            <w:tcW w:w="1585" w:type="dxa"/>
            <w:vMerge/>
            <w:shd w:val="clear" w:color="auto" w:fill="auto"/>
            <w:vAlign w:val="center"/>
          </w:tcPr>
          <w:p w14:paraId="347A976A"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750" w:type="dxa"/>
            <w:vAlign w:val="center"/>
          </w:tcPr>
          <w:p w14:paraId="5E0F92DA" w14:textId="77777777" w:rsidR="00BB0ADC" w:rsidRPr="00FA74B6" w:rsidRDefault="00BB0ADC" w:rsidP="00227DD2">
            <w:pPr>
              <w:tabs>
                <w:tab w:val="left" w:pos="709"/>
              </w:tabs>
              <w:jc w:val="both"/>
              <w:rPr>
                <w:rFonts w:asciiTheme="majorHAnsi" w:eastAsia="Arial" w:hAnsiTheme="majorHAnsi" w:cstheme="majorHAnsi"/>
                <w:b/>
                <w:bCs/>
                <w:sz w:val="24"/>
              </w:rPr>
            </w:pPr>
            <w:r w:rsidRPr="00FA74B6">
              <w:rPr>
                <w:rFonts w:asciiTheme="majorHAnsi" w:eastAsia="Arial" w:hAnsiTheme="majorHAnsi" w:cstheme="majorHAnsi"/>
                <w:b/>
                <w:bCs/>
                <w:sz w:val="24"/>
              </w:rPr>
              <w:t xml:space="preserve">Vận dụng: </w:t>
            </w:r>
          </w:p>
          <w:p w14:paraId="16818AC4" w14:textId="77777777" w:rsidR="00BB0ADC" w:rsidRPr="00FA74B6" w:rsidRDefault="00BB0ADC" w:rsidP="00227DD2">
            <w:pPr>
              <w:tabs>
                <w:tab w:val="left" w:pos="709"/>
              </w:tabs>
              <w:jc w:val="both"/>
              <w:rPr>
                <w:rFonts w:asciiTheme="majorHAnsi" w:hAnsiTheme="majorHAnsi" w:cstheme="majorHAnsi"/>
                <w:b/>
                <w:bCs/>
                <w:sz w:val="24"/>
                <w:lang w:val="vi-VN"/>
              </w:rPr>
            </w:pPr>
            <w:r w:rsidRPr="00FA74B6">
              <w:rPr>
                <w:rFonts w:asciiTheme="majorHAnsi" w:eastAsia="Arial" w:hAnsiTheme="majorHAnsi" w:cstheme="majorHAnsi"/>
                <w:sz w:val="24"/>
                <w:lang w:val="vi-VN"/>
              </w:rPr>
              <w:t>- Biện pháp phòng một số bệnh liên quan đến hệ bài tiết nước tiểu, hệ thần kinh và các giác quan, hệ nội tiết ở người.</w:t>
            </w:r>
          </w:p>
        </w:tc>
        <w:tc>
          <w:tcPr>
            <w:tcW w:w="577" w:type="dxa"/>
            <w:vAlign w:val="center"/>
          </w:tcPr>
          <w:p w14:paraId="02B54551" w14:textId="77777777" w:rsidR="00BB0ADC" w:rsidRPr="00FA74B6" w:rsidRDefault="00BB0ADC" w:rsidP="00227DD2">
            <w:pPr>
              <w:jc w:val="center"/>
              <w:rPr>
                <w:rFonts w:asciiTheme="majorHAnsi" w:hAnsiTheme="majorHAnsi" w:cstheme="majorHAnsi"/>
                <w:b/>
                <w:sz w:val="26"/>
                <w:szCs w:val="26"/>
              </w:rPr>
            </w:pPr>
          </w:p>
        </w:tc>
        <w:tc>
          <w:tcPr>
            <w:tcW w:w="720" w:type="dxa"/>
          </w:tcPr>
          <w:p w14:paraId="7F30EC2B" w14:textId="77777777" w:rsidR="00BB0ADC" w:rsidRPr="00FA74B6" w:rsidRDefault="00BB0ADC" w:rsidP="00227DD2">
            <w:pPr>
              <w:jc w:val="center"/>
              <w:rPr>
                <w:rFonts w:asciiTheme="majorHAnsi" w:hAnsiTheme="majorHAnsi" w:cstheme="majorHAnsi"/>
                <w:b/>
                <w:sz w:val="26"/>
                <w:szCs w:val="26"/>
              </w:rPr>
            </w:pPr>
          </w:p>
        </w:tc>
        <w:tc>
          <w:tcPr>
            <w:tcW w:w="719" w:type="dxa"/>
            <w:vAlign w:val="center"/>
          </w:tcPr>
          <w:p w14:paraId="12E13339" w14:textId="77777777" w:rsidR="00BB0ADC" w:rsidRPr="00FA74B6" w:rsidRDefault="00BB0ADC" w:rsidP="00227DD2">
            <w:pPr>
              <w:jc w:val="center"/>
              <w:rPr>
                <w:rFonts w:asciiTheme="majorHAnsi" w:hAnsiTheme="majorHAnsi" w:cstheme="majorHAnsi"/>
                <w:b/>
                <w:sz w:val="26"/>
                <w:szCs w:val="26"/>
                <w:lang w:val="vi-VN"/>
              </w:rPr>
            </w:pPr>
            <w:r w:rsidRPr="00FA74B6">
              <w:rPr>
                <w:rFonts w:asciiTheme="majorHAnsi" w:hAnsiTheme="majorHAnsi" w:cstheme="majorHAnsi"/>
                <w:b/>
                <w:sz w:val="26"/>
                <w:szCs w:val="26"/>
                <w:lang w:val="vi-VN"/>
              </w:rPr>
              <w:t>1</w:t>
            </w:r>
          </w:p>
          <w:p w14:paraId="6476D704" w14:textId="77777777" w:rsidR="00BB0ADC" w:rsidRPr="00FA74B6" w:rsidRDefault="00BB0ADC" w:rsidP="00227DD2">
            <w:pPr>
              <w:jc w:val="center"/>
              <w:rPr>
                <w:rFonts w:asciiTheme="majorHAnsi" w:hAnsiTheme="majorHAnsi" w:cstheme="majorHAnsi"/>
                <w:bCs/>
                <w:sz w:val="26"/>
                <w:szCs w:val="26"/>
                <w:lang w:val="vi-VN"/>
              </w:rPr>
            </w:pPr>
            <w:r w:rsidRPr="00FA74B6">
              <w:rPr>
                <w:rFonts w:asciiTheme="majorHAnsi" w:hAnsiTheme="majorHAnsi" w:cstheme="majorHAnsi"/>
                <w:bCs/>
                <w:sz w:val="26"/>
                <w:szCs w:val="26"/>
                <w:lang w:val="vi-VN"/>
              </w:rPr>
              <w:t>NL3</w:t>
            </w:r>
          </w:p>
        </w:tc>
        <w:tc>
          <w:tcPr>
            <w:tcW w:w="580" w:type="dxa"/>
            <w:vAlign w:val="center"/>
          </w:tcPr>
          <w:p w14:paraId="3E238EF8" w14:textId="77777777" w:rsidR="00BB0ADC" w:rsidRPr="00FA74B6" w:rsidRDefault="00BB0ADC" w:rsidP="00227DD2">
            <w:pPr>
              <w:jc w:val="center"/>
              <w:rPr>
                <w:rFonts w:asciiTheme="majorHAnsi" w:hAnsiTheme="majorHAnsi" w:cstheme="majorHAnsi"/>
                <w:b/>
                <w:sz w:val="26"/>
                <w:szCs w:val="26"/>
              </w:rPr>
            </w:pPr>
          </w:p>
        </w:tc>
        <w:tc>
          <w:tcPr>
            <w:tcW w:w="716" w:type="dxa"/>
          </w:tcPr>
          <w:p w14:paraId="753083C0" w14:textId="77777777" w:rsidR="00BB0ADC" w:rsidRPr="00FA74B6" w:rsidRDefault="00BB0ADC" w:rsidP="00227DD2">
            <w:pPr>
              <w:jc w:val="center"/>
              <w:rPr>
                <w:rFonts w:asciiTheme="majorHAnsi" w:hAnsiTheme="majorHAnsi" w:cstheme="majorHAnsi"/>
                <w:b/>
                <w:sz w:val="26"/>
                <w:szCs w:val="26"/>
              </w:rPr>
            </w:pPr>
          </w:p>
        </w:tc>
        <w:tc>
          <w:tcPr>
            <w:tcW w:w="723" w:type="dxa"/>
            <w:vAlign w:val="center"/>
          </w:tcPr>
          <w:p w14:paraId="613B5DC6" w14:textId="77777777" w:rsidR="00BB0ADC" w:rsidRPr="00FA74B6" w:rsidRDefault="00BB0ADC" w:rsidP="00227DD2">
            <w:pPr>
              <w:jc w:val="center"/>
              <w:rPr>
                <w:rFonts w:asciiTheme="majorHAnsi" w:hAnsiTheme="majorHAnsi" w:cstheme="majorHAnsi"/>
                <w:b/>
                <w:sz w:val="26"/>
                <w:szCs w:val="26"/>
              </w:rPr>
            </w:pPr>
          </w:p>
        </w:tc>
        <w:tc>
          <w:tcPr>
            <w:tcW w:w="580" w:type="dxa"/>
            <w:vAlign w:val="center"/>
          </w:tcPr>
          <w:p w14:paraId="3D896D0A" w14:textId="77777777" w:rsidR="00BB0ADC" w:rsidRPr="00FA74B6" w:rsidRDefault="00BB0ADC" w:rsidP="00227DD2">
            <w:pPr>
              <w:jc w:val="center"/>
              <w:rPr>
                <w:rFonts w:asciiTheme="majorHAnsi" w:hAnsiTheme="majorHAnsi" w:cstheme="majorHAnsi"/>
                <w:b/>
                <w:sz w:val="26"/>
                <w:szCs w:val="26"/>
              </w:rPr>
            </w:pPr>
          </w:p>
        </w:tc>
        <w:tc>
          <w:tcPr>
            <w:tcW w:w="720" w:type="dxa"/>
          </w:tcPr>
          <w:p w14:paraId="5C28F8FD" w14:textId="77777777" w:rsidR="00BB0ADC" w:rsidRPr="00FA74B6" w:rsidRDefault="00BB0ADC" w:rsidP="00227DD2">
            <w:pPr>
              <w:jc w:val="center"/>
              <w:rPr>
                <w:rFonts w:asciiTheme="majorHAnsi" w:hAnsiTheme="majorHAnsi" w:cstheme="majorHAnsi"/>
                <w:b/>
                <w:sz w:val="26"/>
                <w:szCs w:val="26"/>
              </w:rPr>
            </w:pPr>
          </w:p>
        </w:tc>
        <w:tc>
          <w:tcPr>
            <w:tcW w:w="726" w:type="dxa"/>
            <w:vAlign w:val="center"/>
          </w:tcPr>
          <w:p w14:paraId="2AE4F261" w14:textId="77777777" w:rsidR="00BB0ADC" w:rsidRPr="00FA74B6" w:rsidRDefault="00BB0ADC" w:rsidP="00227DD2">
            <w:pPr>
              <w:jc w:val="center"/>
              <w:rPr>
                <w:rFonts w:asciiTheme="majorHAnsi" w:hAnsiTheme="majorHAnsi" w:cstheme="majorHAnsi"/>
                <w:b/>
                <w:sz w:val="26"/>
                <w:szCs w:val="26"/>
              </w:rPr>
            </w:pPr>
          </w:p>
        </w:tc>
        <w:tc>
          <w:tcPr>
            <w:tcW w:w="719" w:type="dxa"/>
          </w:tcPr>
          <w:p w14:paraId="2C333F5E" w14:textId="77777777" w:rsidR="00BB0ADC" w:rsidRPr="00FA74B6" w:rsidRDefault="00BB0ADC" w:rsidP="00227DD2">
            <w:pPr>
              <w:jc w:val="center"/>
              <w:rPr>
                <w:rFonts w:asciiTheme="majorHAnsi" w:hAnsiTheme="majorHAnsi" w:cstheme="majorHAnsi"/>
                <w:b/>
                <w:sz w:val="26"/>
                <w:szCs w:val="26"/>
              </w:rPr>
            </w:pPr>
          </w:p>
        </w:tc>
        <w:tc>
          <w:tcPr>
            <w:tcW w:w="720" w:type="dxa"/>
            <w:vAlign w:val="center"/>
          </w:tcPr>
          <w:p w14:paraId="4512C19B" w14:textId="77777777" w:rsidR="00BB0ADC" w:rsidRPr="00FA74B6" w:rsidRDefault="00BB0ADC" w:rsidP="00227DD2">
            <w:pPr>
              <w:jc w:val="center"/>
              <w:rPr>
                <w:rFonts w:asciiTheme="majorHAnsi" w:hAnsiTheme="majorHAnsi" w:cstheme="majorHAnsi"/>
                <w:b/>
                <w:sz w:val="26"/>
                <w:szCs w:val="26"/>
              </w:rPr>
            </w:pPr>
          </w:p>
        </w:tc>
        <w:tc>
          <w:tcPr>
            <w:tcW w:w="811" w:type="dxa"/>
            <w:vAlign w:val="center"/>
          </w:tcPr>
          <w:p w14:paraId="7B9A2395" w14:textId="77777777" w:rsidR="00BB0ADC" w:rsidRPr="00FA74B6" w:rsidRDefault="00BB0ADC" w:rsidP="00227DD2">
            <w:pPr>
              <w:jc w:val="center"/>
              <w:rPr>
                <w:rFonts w:asciiTheme="majorHAnsi" w:hAnsiTheme="majorHAnsi" w:cstheme="majorHAnsi"/>
                <w:b/>
                <w:sz w:val="26"/>
                <w:szCs w:val="26"/>
              </w:rPr>
            </w:pPr>
          </w:p>
        </w:tc>
      </w:tr>
      <w:tr w:rsidR="00BB0ADC" w:rsidRPr="00FA74B6" w14:paraId="0354DB69" w14:textId="77777777" w:rsidTr="00227DD2">
        <w:trPr>
          <w:trHeight w:val="377"/>
        </w:trPr>
        <w:tc>
          <w:tcPr>
            <w:tcW w:w="3194" w:type="dxa"/>
            <w:gridSpan w:val="3"/>
            <w:vAlign w:val="center"/>
          </w:tcPr>
          <w:p w14:paraId="29BF5394"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b/>
                <w:bCs/>
                <w:sz w:val="26"/>
                <w:szCs w:val="26"/>
              </w:rPr>
            </w:pPr>
            <w:r w:rsidRPr="00FA74B6">
              <w:rPr>
                <w:rFonts w:asciiTheme="majorHAnsi" w:hAnsiTheme="majorHAnsi" w:cstheme="majorHAnsi"/>
                <w:b/>
                <w:bCs/>
                <w:sz w:val="26"/>
                <w:szCs w:val="26"/>
              </w:rPr>
              <w:t>Tổng số câu</w:t>
            </w:r>
          </w:p>
        </w:tc>
        <w:tc>
          <w:tcPr>
            <w:tcW w:w="3750" w:type="dxa"/>
            <w:vAlign w:val="center"/>
          </w:tcPr>
          <w:p w14:paraId="2BF60C84" w14:textId="77777777" w:rsidR="00BB0ADC" w:rsidRPr="00FA74B6" w:rsidRDefault="00BB0ADC" w:rsidP="00227DD2">
            <w:pPr>
              <w:tabs>
                <w:tab w:val="left" w:pos="709"/>
              </w:tabs>
              <w:jc w:val="both"/>
              <w:rPr>
                <w:rFonts w:asciiTheme="majorHAnsi" w:eastAsia="Arial" w:hAnsiTheme="majorHAnsi" w:cstheme="majorHAnsi"/>
                <w:bCs/>
                <w:sz w:val="26"/>
                <w:szCs w:val="26"/>
              </w:rPr>
            </w:pPr>
          </w:p>
        </w:tc>
        <w:tc>
          <w:tcPr>
            <w:tcW w:w="577" w:type="dxa"/>
            <w:vAlign w:val="center"/>
          </w:tcPr>
          <w:p w14:paraId="194ADCD4"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val="vi-VN" w:bidi="hi-IN"/>
              </w:rPr>
              <w:t>8</w:t>
            </w:r>
          </w:p>
        </w:tc>
        <w:tc>
          <w:tcPr>
            <w:tcW w:w="720" w:type="dxa"/>
            <w:vAlign w:val="center"/>
          </w:tcPr>
          <w:p w14:paraId="68065F5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val="vi-VN" w:bidi="hi-IN"/>
              </w:rPr>
              <w:t>3</w:t>
            </w:r>
          </w:p>
        </w:tc>
        <w:tc>
          <w:tcPr>
            <w:tcW w:w="719" w:type="dxa"/>
            <w:vAlign w:val="center"/>
          </w:tcPr>
          <w:p w14:paraId="5783B05E"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val="vi-VN" w:bidi="hi-IN"/>
              </w:rPr>
              <w:t>1</w:t>
            </w:r>
          </w:p>
        </w:tc>
        <w:tc>
          <w:tcPr>
            <w:tcW w:w="580" w:type="dxa"/>
            <w:vAlign w:val="center"/>
          </w:tcPr>
          <w:p w14:paraId="7211EF58"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4 ý</w:t>
            </w:r>
          </w:p>
        </w:tc>
        <w:tc>
          <w:tcPr>
            <w:tcW w:w="716" w:type="dxa"/>
            <w:vAlign w:val="center"/>
          </w:tcPr>
          <w:p w14:paraId="3518041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 ý</w:t>
            </w:r>
          </w:p>
        </w:tc>
        <w:tc>
          <w:tcPr>
            <w:tcW w:w="723" w:type="dxa"/>
            <w:vAlign w:val="center"/>
          </w:tcPr>
          <w:p w14:paraId="7560FF2D"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 ý</w:t>
            </w:r>
          </w:p>
        </w:tc>
        <w:tc>
          <w:tcPr>
            <w:tcW w:w="580" w:type="dxa"/>
            <w:vAlign w:val="center"/>
          </w:tcPr>
          <w:p w14:paraId="252A5CFB"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bidi="hi-IN"/>
              </w:rPr>
              <w:t>4 ý</w:t>
            </w:r>
          </w:p>
        </w:tc>
        <w:tc>
          <w:tcPr>
            <w:tcW w:w="720" w:type="dxa"/>
            <w:vAlign w:val="center"/>
          </w:tcPr>
          <w:p w14:paraId="653DD7EE"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bidi="hi-IN"/>
              </w:rPr>
              <w:t>3</w:t>
            </w:r>
            <w:r w:rsidRPr="00FA74B6">
              <w:rPr>
                <w:rFonts w:asciiTheme="majorHAnsi" w:hAnsiTheme="majorHAnsi" w:cstheme="majorHAnsi"/>
                <w:b/>
                <w:sz w:val="26"/>
                <w:szCs w:val="26"/>
                <w:lang w:val="vi-VN" w:bidi="hi-IN"/>
              </w:rPr>
              <w:t xml:space="preserve"> ý</w:t>
            </w:r>
          </w:p>
        </w:tc>
        <w:tc>
          <w:tcPr>
            <w:tcW w:w="726" w:type="dxa"/>
            <w:vAlign w:val="center"/>
          </w:tcPr>
          <w:p w14:paraId="1091C1FF"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bidi="hi-IN"/>
              </w:rPr>
              <w:t>1</w:t>
            </w:r>
            <w:r w:rsidRPr="00FA74B6">
              <w:rPr>
                <w:rFonts w:asciiTheme="majorHAnsi" w:hAnsiTheme="majorHAnsi" w:cstheme="majorHAnsi"/>
                <w:b/>
                <w:sz w:val="26"/>
                <w:szCs w:val="26"/>
                <w:lang w:val="vi-VN" w:bidi="hi-IN"/>
              </w:rPr>
              <w:t xml:space="preserve"> ý</w:t>
            </w:r>
          </w:p>
        </w:tc>
        <w:tc>
          <w:tcPr>
            <w:tcW w:w="719" w:type="dxa"/>
            <w:vAlign w:val="center"/>
          </w:tcPr>
          <w:p w14:paraId="42CC02C4"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val="vi-VN" w:bidi="hi-IN"/>
              </w:rPr>
              <w:t>0</w:t>
            </w:r>
          </w:p>
        </w:tc>
        <w:tc>
          <w:tcPr>
            <w:tcW w:w="720" w:type="dxa"/>
            <w:vAlign w:val="center"/>
          </w:tcPr>
          <w:p w14:paraId="2792FCB6"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val="vi-VN" w:bidi="hi-IN"/>
              </w:rPr>
              <w:t>1</w:t>
            </w:r>
          </w:p>
        </w:tc>
        <w:tc>
          <w:tcPr>
            <w:tcW w:w="811" w:type="dxa"/>
            <w:vAlign w:val="center"/>
          </w:tcPr>
          <w:p w14:paraId="4CF58DFC"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lang w:val="vi-VN" w:bidi="hi-IN"/>
              </w:rPr>
              <w:t>2</w:t>
            </w:r>
          </w:p>
        </w:tc>
      </w:tr>
      <w:tr w:rsidR="00BB0ADC" w:rsidRPr="00FA74B6" w14:paraId="728AE70A" w14:textId="77777777" w:rsidTr="00227DD2">
        <w:trPr>
          <w:trHeight w:val="425"/>
        </w:trPr>
        <w:tc>
          <w:tcPr>
            <w:tcW w:w="3194" w:type="dxa"/>
            <w:gridSpan w:val="3"/>
            <w:vAlign w:val="center"/>
          </w:tcPr>
          <w:p w14:paraId="6971FCF8"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b/>
                <w:bCs/>
                <w:sz w:val="26"/>
                <w:szCs w:val="26"/>
              </w:rPr>
            </w:pPr>
            <w:r w:rsidRPr="00FA74B6">
              <w:rPr>
                <w:rFonts w:asciiTheme="majorHAnsi" w:hAnsiTheme="majorHAnsi" w:cstheme="majorHAnsi"/>
                <w:b/>
                <w:bCs/>
                <w:sz w:val="26"/>
                <w:szCs w:val="26"/>
              </w:rPr>
              <w:t>Tổng số điểm</w:t>
            </w:r>
          </w:p>
        </w:tc>
        <w:tc>
          <w:tcPr>
            <w:tcW w:w="3750" w:type="dxa"/>
            <w:vAlign w:val="center"/>
          </w:tcPr>
          <w:p w14:paraId="5502AE48" w14:textId="77777777" w:rsidR="00BB0ADC" w:rsidRPr="00FA74B6" w:rsidRDefault="00BB0ADC" w:rsidP="00227DD2">
            <w:pPr>
              <w:tabs>
                <w:tab w:val="left" w:pos="709"/>
              </w:tabs>
              <w:jc w:val="both"/>
              <w:rPr>
                <w:rFonts w:asciiTheme="majorHAnsi" w:eastAsia="Arial" w:hAnsiTheme="majorHAnsi" w:cstheme="majorHAnsi"/>
                <w:bCs/>
                <w:sz w:val="26"/>
                <w:szCs w:val="26"/>
              </w:rPr>
            </w:pPr>
          </w:p>
        </w:tc>
        <w:tc>
          <w:tcPr>
            <w:tcW w:w="2016" w:type="dxa"/>
            <w:gridSpan w:val="3"/>
            <w:vAlign w:val="center"/>
          </w:tcPr>
          <w:p w14:paraId="62E4D81F"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3</w:t>
            </w:r>
          </w:p>
        </w:tc>
        <w:tc>
          <w:tcPr>
            <w:tcW w:w="2019" w:type="dxa"/>
            <w:gridSpan w:val="3"/>
            <w:vAlign w:val="center"/>
          </w:tcPr>
          <w:p w14:paraId="0044008C"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w:t>
            </w:r>
          </w:p>
        </w:tc>
        <w:tc>
          <w:tcPr>
            <w:tcW w:w="2026" w:type="dxa"/>
            <w:gridSpan w:val="3"/>
            <w:vAlign w:val="center"/>
          </w:tcPr>
          <w:p w14:paraId="4BD5A1D2"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w:t>
            </w:r>
          </w:p>
        </w:tc>
        <w:tc>
          <w:tcPr>
            <w:tcW w:w="2251" w:type="dxa"/>
            <w:gridSpan w:val="3"/>
          </w:tcPr>
          <w:p w14:paraId="5DADE083"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3</w:t>
            </w:r>
          </w:p>
        </w:tc>
      </w:tr>
      <w:tr w:rsidR="00BB0ADC" w:rsidRPr="00FA74B6" w14:paraId="28EF156B" w14:textId="77777777" w:rsidTr="00227DD2">
        <w:trPr>
          <w:trHeight w:val="403"/>
        </w:trPr>
        <w:tc>
          <w:tcPr>
            <w:tcW w:w="3194" w:type="dxa"/>
            <w:gridSpan w:val="3"/>
            <w:vAlign w:val="center"/>
          </w:tcPr>
          <w:p w14:paraId="55CE6896" w14:textId="77777777" w:rsidR="00BB0ADC" w:rsidRPr="00FA74B6" w:rsidRDefault="00BB0ADC" w:rsidP="00227DD2">
            <w:pPr>
              <w:pStyle w:val="NormalWeb"/>
              <w:shd w:val="clear" w:color="auto" w:fill="FFFFFF"/>
              <w:spacing w:before="0" w:beforeAutospacing="0" w:after="0" w:afterAutospacing="0"/>
              <w:rPr>
                <w:rFonts w:asciiTheme="majorHAnsi" w:hAnsiTheme="majorHAnsi" w:cstheme="majorHAnsi"/>
                <w:b/>
                <w:bCs/>
                <w:sz w:val="26"/>
                <w:szCs w:val="26"/>
              </w:rPr>
            </w:pPr>
            <w:r w:rsidRPr="00FA74B6">
              <w:rPr>
                <w:rFonts w:asciiTheme="majorHAnsi" w:hAnsiTheme="majorHAnsi" w:cstheme="majorHAnsi"/>
                <w:b/>
                <w:bCs/>
                <w:sz w:val="26"/>
                <w:szCs w:val="26"/>
              </w:rPr>
              <w:t>Tỉ lệ %</w:t>
            </w:r>
          </w:p>
        </w:tc>
        <w:tc>
          <w:tcPr>
            <w:tcW w:w="3750" w:type="dxa"/>
            <w:vAlign w:val="center"/>
          </w:tcPr>
          <w:p w14:paraId="6A8F295E" w14:textId="77777777" w:rsidR="00BB0ADC" w:rsidRPr="00FA74B6" w:rsidRDefault="00BB0ADC" w:rsidP="00227DD2">
            <w:pPr>
              <w:tabs>
                <w:tab w:val="left" w:pos="709"/>
              </w:tabs>
              <w:jc w:val="both"/>
              <w:rPr>
                <w:rFonts w:asciiTheme="majorHAnsi" w:eastAsia="Arial" w:hAnsiTheme="majorHAnsi" w:cstheme="majorHAnsi"/>
                <w:bCs/>
                <w:sz w:val="26"/>
                <w:szCs w:val="26"/>
              </w:rPr>
            </w:pPr>
          </w:p>
        </w:tc>
        <w:tc>
          <w:tcPr>
            <w:tcW w:w="2016" w:type="dxa"/>
            <w:gridSpan w:val="3"/>
            <w:vAlign w:val="center"/>
          </w:tcPr>
          <w:p w14:paraId="1132E40D"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30</w:t>
            </w:r>
          </w:p>
        </w:tc>
        <w:tc>
          <w:tcPr>
            <w:tcW w:w="2019" w:type="dxa"/>
            <w:gridSpan w:val="3"/>
            <w:vAlign w:val="center"/>
          </w:tcPr>
          <w:p w14:paraId="68638596"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20</w:t>
            </w:r>
          </w:p>
        </w:tc>
        <w:tc>
          <w:tcPr>
            <w:tcW w:w="2026" w:type="dxa"/>
            <w:gridSpan w:val="3"/>
            <w:vAlign w:val="center"/>
          </w:tcPr>
          <w:p w14:paraId="4D08B48B"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20</w:t>
            </w:r>
          </w:p>
        </w:tc>
        <w:tc>
          <w:tcPr>
            <w:tcW w:w="2251" w:type="dxa"/>
            <w:gridSpan w:val="3"/>
          </w:tcPr>
          <w:p w14:paraId="6203054C" w14:textId="77777777" w:rsidR="00BB0ADC" w:rsidRPr="00FA74B6" w:rsidRDefault="00BB0ADC" w:rsidP="00227DD2">
            <w:pPr>
              <w:jc w:val="center"/>
              <w:rPr>
                <w:rFonts w:asciiTheme="majorHAnsi" w:hAnsiTheme="majorHAnsi" w:cstheme="majorHAnsi"/>
                <w:b/>
                <w:sz w:val="26"/>
                <w:szCs w:val="26"/>
              </w:rPr>
            </w:pPr>
            <w:r w:rsidRPr="00FA74B6">
              <w:rPr>
                <w:rFonts w:asciiTheme="majorHAnsi" w:hAnsiTheme="majorHAnsi" w:cstheme="majorHAnsi"/>
                <w:b/>
                <w:sz w:val="26"/>
                <w:szCs w:val="26"/>
              </w:rPr>
              <w:t>30</w:t>
            </w:r>
          </w:p>
        </w:tc>
      </w:tr>
    </w:tbl>
    <w:p w14:paraId="7715776B" w14:textId="77777777" w:rsidR="00BB0ADC" w:rsidRPr="00DA5A7D" w:rsidRDefault="00BB0ADC" w:rsidP="00BB0ADC">
      <w:pPr>
        <w:rPr>
          <w:color w:val="000000" w:themeColor="text1"/>
          <w:sz w:val="26"/>
          <w:szCs w:val="26"/>
        </w:rPr>
        <w:sectPr w:rsidR="00BB0ADC" w:rsidRPr="00DA5A7D" w:rsidSect="00990928">
          <w:pgSz w:w="16840" w:h="11907" w:orient="landscape" w:code="9"/>
          <w:pgMar w:top="1134" w:right="1134" w:bottom="1134" w:left="1134" w:header="720" w:footer="57" w:gutter="0"/>
          <w:cols w:space="720"/>
          <w:docGrid w:linePitch="381"/>
        </w:sectPr>
      </w:pPr>
    </w:p>
    <w:tbl>
      <w:tblPr>
        <w:tblW w:w="11115" w:type="dxa"/>
        <w:tblInd w:w="-284" w:type="dxa"/>
        <w:tblLayout w:type="fixed"/>
        <w:tblLook w:val="0000" w:firstRow="0" w:lastRow="0" w:firstColumn="0" w:lastColumn="0" w:noHBand="0" w:noVBand="0"/>
      </w:tblPr>
      <w:tblGrid>
        <w:gridCol w:w="3828"/>
        <w:gridCol w:w="7287"/>
      </w:tblGrid>
      <w:tr w:rsidR="00BB0ADC" w:rsidRPr="00FA74B6" w14:paraId="3249ACCE" w14:textId="77777777" w:rsidTr="00227DD2">
        <w:trPr>
          <w:trHeight w:val="1170"/>
        </w:trPr>
        <w:tc>
          <w:tcPr>
            <w:tcW w:w="3828" w:type="dxa"/>
          </w:tcPr>
          <w:p w14:paraId="0D934400" w14:textId="77777777" w:rsidR="00BB0ADC" w:rsidRPr="00FA74B6" w:rsidRDefault="00BB0ADC" w:rsidP="00227DD2">
            <w:pPr>
              <w:jc w:val="center"/>
              <w:rPr>
                <w:rFonts w:asciiTheme="majorHAnsi" w:hAnsiTheme="majorHAnsi" w:cstheme="majorHAnsi"/>
                <w:sz w:val="24"/>
              </w:rPr>
            </w:pPr>
            <w:bookmarkStart w:id="5" w:name="_Hlk121913398"/>
            <w:bookmarkStart w:id="6" w:name="_Hlk121913037"/>
            <w:r w:rsidRPr="00FA74B6">
              <w:rPr>
                <w:rFonts w:asciiTheme="majorHAnsi" w:hAnsiTheme="majorHAnsi" w:cstheme="majorHAnsi"/>
                <w:sz w:val="24"/>
              </w:rPr>
              <w:lastRenderedPageBreak/>
              <w:t>UBND HUYỆN THANH TRÌ</w:t>
            </w:r>
          </w:p>
          <w:p w14:paraId="65A47EDA" w14:textId="77777777" w:rsidR="00BB0ADC" w:rsidRPr="00FA74B6" w:rsidRDefault="00BB0ADC" w:rsidP="00227DD2">
            <w:pPr>
              <w:jc w:val="center"/>
              <w:rPr>
                <w:rFonts w:asciiTheme="majorHAnsi" w:hAnsiTheme="majorHAnsi" w:cstheme="majorHAnsi"/>
                <w:sz w:val="24"/>
              </w:rPr>
            </w:pPr>
            <w:r w:rsidRPr="00FA74B6">
              <w:rPr>
                <w:rFonts w:asciiTheme="majorHAnsi" w:hAnsiTheme="majorHAnsi" w:cstheme="majorHAnsi"/>
                <w:b/>
                <w:noProof/>
                <w:sz w:val="24"/>
              </w:rPr>
              <mc:AlternateContent>
                <mc:Choice Requires="wps">
                  <w:drawing>
                    <wp:anchor distT="0" distB="0" distL="114300" distR="114300" simplePos="0" relativeHeight="251779584" behindDoc="0" locked="0" layoutInCell="1" allowOverlap="1" wp14:anchorId="3BAE74BF" wp14:editId="2EC1985B">
                      <wp:simplePos x="0" y="0"/>
                      <wp:positionH relativeFrom="column">
                        <wp:posOffset>351790</wp:posOffset>
                      </wp:positionH>
                      <wp:positionV relativeFrom="paragraph">
                        <wp:posOffset>175895</wp:posOffset>
                      </wp:positionV>
                      <wp:extent cx="1531620" cy="0"/>
                      <wp:effectExtent l="0" t="0" r="0" b="0"/>
                      <wp:wrapNone/>
                      <wp:docPr id="620583956"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2D1E3" id="Straight Connector 1"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G6j&#10;/gXdAAAACAEAAA8AAABkcnMvZG93bnJldi54bWxMj8FOwzAQRO9I/IO1SNyoQ0RTCHGqqhJCXBBN&#10;4e7GWydgryPbScPfY8ShHGdnNPO2Ws/WsAl96B0JuF1kwJBap3rSAt73Tzf3wEKUpKRxhAK+McC6&#10;vryoZKnciXY4NVGzVEKhlAK6GIeS89B2aGVYuAEpeUfnrYxJes2Vl6dUbg3Ps6zgVvaUFjo54LbD&#10;9qsZrQDz4qcPvdWbMD7viubz7Zi/7ichrq/mzSOwiHM8h+EXP6FDnZgObiQVmBGwXN6lpIB8tQKW&#10;/PyhKIAd/g68rvj/B+ofAAAA//8DAFBLAQItABQABgAIAAAAIQC2gziS/gAAAOEBAAATAAAAAAAA&#10;AAAAAAAAAAAAAABbQ29udGVudF9UeXBlc10ueG1sUEsBAi0AFAAGAAgAAAAhADj9If/WAAAAlAEA&#10;AAsAAAAAAAAAAAAAAAAALwEAAF9yZWxzLy5yZWxzUEsBAi0AFAAGAAgAAAAhALC5bkOYAQAAiAMA&#10;AA4AAAAAAAAAAAAAAAAALgIAAGRycy9lMm9Eb2MueG1sUEsBAi0AFAAGAAgAAAAhAG6j/gXdAAAA&#10;CAEAAA8AAAAAAAAAAAAAAAAA8gMAAGRycy9kb3ducmV2LnhtbFBLBQYAAAAABAAEAPMAAAD8BAAA&#10;AAA=&#10;" strokecolor="black [3200]" strokeweight=".5pt">
                      <v:stroke joinstyle="miter"/>
                    </v:line>
                  </w:pict>
                </mc:Fallback>
              </mc:AlternateContent>
            </w:r>
            <w:r w:rsidRPr="00FA74B6">
              <w:rPr>
                <w:rFonts w:asciiTheme="majorHAnsi" w:hAnsiTheme="majorHAnsi" w:cstheme="majorHAnsi"/>
                <w:b/>
                <w:sz w:val="24"/>
              </w:rPr>
              <w:t>TRƯỜNG THCS VẠN PHÚC</w:t>
            </w:r>
          </w:p>
          <w:p w14:paraId="72A35CA4" w14:textId="00C84DCE" w:rsidR="00BB0ADC" w:rsidRPr="00FA74B6" w:rsidRDefault="00BB0ADC" w:rsidP="00227DD2">
            <w:pPr>
              <w:jc w:val="center"/>
              <w:rPr>
                <w:rFonts w:asciiTheme="majorHAnsi" w:hAnsiTheme="majorHAnsi" w:cstheme="majorHAnsi"/>
                <w:i/>
                <w:sz w:val="24"/>
                <w:lang w:val="vi-VN"/>
              </w:rPr>
            </w:pPr>
            <w:r w:rsidRPr="00FA74B6">
              <w:rPr>
                <w:rFonts w:asciiTheme="majorHAnsi" w:eastAsia="Calibri" w:hAnsiTheme="majorHAnsi" w:cstheme="majorHAnsi"/>
                <w:noProof/>
                <w:sz w:val="24"/>
              </w:rPr>
              <mc:AlternateContent>
                <mc:Choice Requires="wps">
                  <w:drawing>
                    <wp:anchor distT="0" distB="0" distL="114300" distR="114300" simplePos="0" relativeHeight="251778560" behindDoc="0" locked="0" layoutInCell="1" allowOverlap="1" wp14:anchorId="53FEB426" wp14:editId="6D51EE84">
                      <wp:simplePos x="0" y="0"/>
                      <wp:positionH relativeFrom="column">
                        <wp:posOffset>671830</wp:posOffset>
                      </wp:positionH>
                      <wp:positionV relativeFrom="paragraph">
                        <wp:posOffset>191771</wp:posOffset>
                      </wp:positionV>
                      <wp:extent cx="977900" cy="320040"/>
                      <wp:effectExtent l="0" t="0" r="12700" b="22860"/>
                      <wp:wrapNone/>
                      <wp:docPr id="14869654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7E6281D6" w14:textId="77777777" w:rsidR="00BB0ADC" w:rsidRPr="00FA74B6" w:rsidRDefault="00BB0ADC" w:rsidP="00BB0ADC">
                                  <w:pPr>
                                    <w:jc w:val="center"/>
                                    <w:rPr>
                                      <w:rFonts w:asciiTheme="majorHAnsi" w:hAnsiTheme="majorHAnsi" w:cstheme="majorHAnsi"/>
                                      <w:b/>
                                      <w:bCs/>
                                      <w:sz w:val="26"/>
                                      <w:szCs w:val="26"/>
                                    </w:rPr>
                                  </w:pPr>
                                  <w:r w:rsidRPr="00FA74B6">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EB426" id="_x0000_s1060" type="#_x0000_t202" style="position:absolute;left:0;text-align:left;margin-left:52.9pt;margin-top:15.1pt;width:77pt;height:2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coPQIAAHQEAAAOAAAAZHJzL2Uyb0RvYy54bWysVE1v2zAMvQ/YfxB0X+ykadMYcYosRYYB&#10;QVsgHXpWZDkWKouapMTOfv0o2flAt9OwiyyKFMX3HunZQ1srchDWSdA5HQ5SSoTmUEi9y+mP19WX&#10;e0qcZ7pgCrTI6VE4+jD//GnWmEyMoAJVCEswiXZZY3JaeW+yJHG8EjVzAzBCo7MEWzOPpt0lhWUN&#10;Zq9VMkrTu6QBWxgLXDiHp4+dk85j/rIU3D+XpROeqJxibT6uNq7bsCbzGct2lplK8r4M9g9V1Exq&#10;fPSc6pF5RvZW/pGqltyCg9IPONQJlKXkImJANMP0A5pNxYyIWJAcZ840uf+Xlj8dNubFEt9+hRYF&#10;jCCcWQN/d8hN0hiX9TGBU5c5jA5A29LW4YsQCF5Ebo9nPkXrCcfD6WQyTdHD0XWDao0j38nlsrHO&#10;fxNQk7DJqUW5YgHssHY+PM+yU0h4S8NKKhUlU5o0Ob27uU27ikHJIjhDWLiyVJYcGIq+VYy/B5kx&#10;l7tEoaV0j6+DFMD5dtsSWWC1sdJwtIXiiPxY6FrHGb6SmH/NnH9hFnsF8WH/+2dcSgVYFPQ7Siqw&#10;v/52HuJRQvRS0mDv5dT93DMrKFHfNYo7HY6RKuKjMb6djNCw157ttUfv6yUg0iFOmuFxG+K9Om1L&#10;C/UbjskivIoupjm+nVN/2i59NxE4ZlwsFjEI29Mwv9Ybw09tEXh9bd+YNb1eHoV+glOXsuyDbF1s&#10;J9xi76GUUdMLqz3/2NpRnn4Mw+xc2zHq8rOY/wYAAP//AwBQSwMEFAAGAAgAAAAhADMWaPbfAAAA&#10;CQEAAA8AAABkcnMvZG93bnJldi54bWxMj8FOwzAQRO9I/IO1SNyoTVBLSeNUBSkSBw40AalHJ3aT&#10;qPY6it02+XuWExxnZzTzNttOzrKLGUPvUcLjQgAz2HjdYyvhqyoe1sBCVKiV9WgkzCbANr+9yVSq&#10;/RX35lLGllEJhlRJ6GIcUs5D0xmnwsIPBsk7+tGpSHJsuR7Vlcqd5YkQK+5Uj7TQqcG8daY5lWcn&#10;4XioPpK53h2q8vP7Xb8WRT8/Wynv76bdBlg0U/wLwy8+oUNOTLU/ow7MkhZLQo8SnkQCjALJ8oUO&#10;tYS1WAHPM/7/g/wHAAD//wMAUEsBAi0AFAAGAAgAAAAhALaDOJL+AAAA4QEAABMAAAAAAAAAAAAA&#10;AAAAAAAAAFtDb250ZW50X1R5cGVzXS54bWxQSwECLQAUAAYACAAAACEAOP0h/9YAAACUAQAACwAA&#10;AAAAAAAAAAAAAAAvAQAAX3JlbHMvLnJlbHNQSwECLQAUAAYACAAAACEAdjYnKD0CAAB0BAAADgAA&#10;AAAAAAAAAAAAAAAuAgAAZHJzL2Uyb0RvYy54bWxQSwECLQAUAAYACAAAACEAMxZo9t8AAAAJAQAA&#10;DwAAAAAAAAAAAAAAAACXBAAAZHJzL2Rvd25yZXYueG1sUEsFBgAAAAAEAAQA8wAAAKMFAAAAAA==&#10;" filled="f" strokeweight=".5pt">
                      <v:path arrowok="t"/>
                      <v:textbox>
                        <w:txbxContent>
                          <w:p w14:paraId="7E6281D6" w14:textId="77777777" w:rsidR="00BB0ADC" w:rsidRPr="00FA74B6" w:rsidRDefault="00BB0ADC" w:rsidP="00BB0ADC">
                            <w:pPr>
                              <w:jc w:val="center"/>
                              <w:rPr>
                                <w:rFonts w:asciiTheme="majorHAnsi" w:hAnsiTheme="majorHAnsi" w:cstheme="majorHAnsi"/>
                                <w:b/>
                                <w:bCs/>
                                <w:sz w:val="26"/>
                                <w:szCs w:val="26"/>
                              </w:rPr>
                            </w:pPr>
                            <w:r w:rsidRPr="00FA74B6">
                              <w:rPr>
                                <w:rFonts w:asciiTheme="majorHAnsi" w:hAnsiTheme="majorHAnsi" w:cstheme="majorHAnsi"/>
                                <w:b/>
                                <w:bCs/>
                                <w:sz w:val="26"/>
                                <w:szCs w:val="26"/>
                              </w:rPr>
                              <w:t>Mã đề: 001</w:t>
                            </w:r>
                          </w:p>
                        </w:txbxContent>
                      </v:textbox>
                    </v:shape>
                  </w:pict>
                </mc:Fallback>
              </mc:AlternateContent>
            </w:r>
            <w:r w:rsidRPr="00FA74B6">
              <w:rPr>
                <w:rFonts w:asciiTheme="majorHAnsi" w:hAnsiTheme="majorHAnsi" w:cstheme="majorHAnsi"/>
                <w:i/>
                <w:sz w:val="24"/>
              </w:rPr>
              <w:t xml:space="preserve">(Đề có </w:t>
            </w:r>
            <w:r w:rsidRPr="00FA74B6">
              <w:rPr>
                <w:rFonts w:asciiTheme="majorHAnsi" w:hAnsiTheme="majorHAnsi" w:cstheme="majorHAnsi"/>
                <w:i/>
                <w:sz w:val="24"/>
                <w:lang w:val="vi-VN"/>
              </w:rPr>
              <w:t>0</w:t>
            </w:r>
            <w:r w:rsidR="00847686">
              <w:rPr>
                <w:rFonts w:asciiTheme="majorHAnsi" w:hAnsiTheme="majorHAnsi" w:cstheme="majorHAnsi"/>
                <w:i/>
                <w:sz w:val="24"/>
              </w:rPr>
              <w:t>2</w:t>
            </w:r>
            <w:r w:rsidRPr="00FA74B6">
              <w:rPr>
                <w:rFonts w:asciiTheme="majorHAnsi" w:hAnsiTheme="majorHAnsi" w:cstheme="majorHAnsi"/>
                <w:i/>
                <w:sz w:val="24"/>
              </w:rPr>
              <w:t xml:space="preserve"> trang)</w:t>
            </w:r>
          </w:p>
          <w:p w14:paraId="0025EB8E" w14:textId="77777777" w:rsidR="00BB0ADC" w:rsidRPr="00FA74B6" w:rsidRDefault="00BB0ADC" w:rsidP="00227DD2">
            <w:pPr>
              <w:jc w:val="center"/>
              <w:rPr>
                <w:rFonts w:asciiTheme="majorHAnsi" w:hAnsiTheme="majorHAnsi" w:cstheme="majorHAnsi"/>
                <w:b/>
                <w:sz w:val="24"/>
                <w:lang w:val="vi-VN"/>
              </w:rPr>
            </w:pPr>
          </w:p>
        </w:tc>
        <w:tc>
          <w:tcPr>
            <w:tcW w:w="7287" w:type="dxa"/>
          </w:tcPr>
          <w:p w14:paraId="49CA5052" w14:textId="77777777" w:rsidR="00BB0ADC" w:rsidRPr="00FA74B6" w:rsidRDefault="00BB0ADC" w:rsidP="00227DD2">
            <w:pPr>
              <w:jc w:val="center"/>
              <w:rPr>
                <w:rFonts w:asciiTheme="majorHAnsi" w:hAnsiTheme="majorHAnsi" w:cstheme="majorHAnsi"/>
                <w:b/>
                <w:sz w:val="24"/>
                <w:lang w:val="vi-VN"/>
              </w:rPr>
            </w:pPr>
            <w:r w:rsidRPr="00FA74B6">
              <w:rPr>
                <w:rFonts w:asciiTheme="majorHAnsi" w:hAnsiTheme="majorHAnsi" w:cstheme="majorHAnsi"/>
                <w:b/>
                <w:sz w:val="24"/>
              </w:rPr>
              <w:t xml:space="preserve">ĐỀ KIỂM TRA </w:t>
            </w:r>
            <w:r w:rsidRPr="00FA74B6">
              <w:rPr>
                <w:rFonts w:asciiTheme="majorHAnsi" w:hAnsiTheme="majorHAnsi" w:cstheme="majorHAnsi"/>
                <w:b/>
                <w:sz w:val="24"/>
                <w:lang w:val="vi-VN"/>
              </w:rPr>
              <w:t>GIỮA HỌC</w:t>
            </w:r>
            <w:r w:rsidRPr="00FA74B6">
              <w:rPr>
                <w:rFonts w:asciiTheme="majorHAnsi" w:hAnsiTheme="majorHAnsi" w:cstheme="majorHAnsi"/>
                <w:b/>
                <w:sz w:val="24"/>
              </w:rPr>
              <w:t xml:space="preserve"> KÌ II </w:t>
            </w:r>
          </w:p>
          <w:p w14:paraId="71783A4C" w14:textId="77777777" w:rsidR="00BB0ADC" w:rsidRPr="00FA74B6" w:rsidRDefault="00BB0ADC" w:rsidP="00227DD2">
            <w:pPr>
              <w:jc w:val="center"/>
              <w:rPr>
                <w:rFonts w:asciiTheme="majorHAnsi" w:hAnsiTheme="majorHAnsi" w:cstheme="majorHAnsi"/>
                <w:b/>
                <w:sz w:val="24"/>
                <w:lang w:val="vi-VN"/>
              </w:rPr>
            </w:pPr>
            <w:r w:rsidRPr="00FA74B6">
              <w:rPr>
                <w:rFonts w:asciiTheme="majorHAnsi" w:hAnsiTheme="majorHAnsi" w:cstheme="majorHAnsi"/>
                <w:b/>
                <w:sz w:val="24"/>
                <w:lang w:val="vi-VN"/>
              </w:rPr>
              <w:t>NĂM HỌC 2024 - 2025</w:t>
            </w:r>
          </w:p>
          <w:p w14:paraId="2C615C0A" w14:textId="77777777" w:rsidR="00BB0ADC" w:rsidRPr="00FA74B6" w:rsidRDefault="00BB0ADC" w:rsidP="00227DD2">
            <w:pPr>
              <w:jc w:val="center"/>
              <w:rPr>
                <w:rFonts w:asciiTheme="majorHAnsi" w:hAnsiTheme="majorHAnsi" w:cstheme="majorHAnsi"/>
                <w:sz w:val="24"/>
              </w:rPr>
            </w:pPr>
            <w:r w:rsidRPr="00FA74B6">
              <w:rPr>
                <w:rFonts w:asciiTheme="majorHAnsi" w:hAnsiTheme="majorHAnsi" w:cstheme="majorHAnsi"/>
                <w:b/>
                <w:sz w:val="24"/>
              </w:rPr>
              <w:t xml:space="preserve">MÔN </w:t>
            </w:r>
            <w:r w:rsidRPr="00FA74B6">
              <w:rPr>
                <w:rFonts w:asciiTheme="majorHAnsi" w:hAnsiTheme="majorHAnsi" w:cstheme="majorHAnsi"/>
                <w:b/>
                <w:sz w:val="24"/>
                <w:lang w:val="vi-VN"/>
              </w:rPr>
              <w:t xml:space="preserve">KHOA HỌC TỰ NHÊN </w:t>
            </w:r>
            <w:r w:rsidRPr="00FA74B6">
              <w:rPr>
                <w:rFonts w:asciiTheme="majorHAnsi" w:hAnsiTheme="majorHAnsi" w:cstheme="majorHAnsi"/>
                <w:b/>
                <w:sz w:val="24"/>
              </w:rPr>
              <w:t>8</w:t>
            </w:r>
          </w:p>
          <w:p w14:paraId="2E14AACC" w14:textId="77777777" w:rsidR="00BB0ADC" w:rsidRPr="00FA74B6" w:rsidRDefault="00BB0ADC" w:rsidP="00227DD2">
            <w:pPr>
              <w:jc w:val="center"/>
              <w:rPr>
                <w:rFonts w:asciiTheme="majorHAnsi" w:hAnsiTheme="majorHAnsi" w:cstheme="majorHAnsi"/>
                <w:i/>
                <w:sz w:val="24"/>
              </w:rPr>
            </w:pPr>
            <w:r w:rsidRPr="00FA74B6">
              <w:rPr>
                <w:rFonts w:asciiTheme="majorHAnsi" w:hAnsiTheme="majorHAnsi" w:cstheme="majorHAnsi"/>
                <w:i/>
                <w:sz w:val="24"/>
              </w:rPr>
              <w:t xml:space="preserve">Thời gian làm bài: </w:t>
            </w:r>
            <w:r w:rsidRPr="00FA74B6">
              <w:rPr>
                <w:rFonts w:asciiTheme="majorHAnsi" w:hAnsiTheme="majorHAnsi" w:cstheme="majorHAnsi"/>
                <w:i/>
                <w:sz w:val="24"/>
                <w:lang w:val="vi-VN"/>
              </w:rPr>
              <w:t>60</w:t>
            </w:r>
            <w:r w:rsidRPr="00FA74B6">
              <w:rPr>
                <w:rFonts w:asciiTheme="majorHAnsi" w:hAnsiTheme="majorHAnsi" w:cstheme="majorHAnsi"/>
                <w:i/>
                <w:sz w:val="24"/>
              </w:rPr>
              <w:t xml:space="preserve"> phút</w:t>
            </w:r>
          </w:p>
          <w:p w14:paraId="69E932AB" w14:textId="77777777" w:rsidR="00BB0ADC" w:rsidRPr="00FA74B6" w:rsidRDefault="00BB0ADC" w:rsidP="00227DD2">
            <w:pPr>
              <w:jc w:val="center"/>
              <w:rPr>
                <w:rFonts w:asciiTheme="majorHAnsi" w:hAnsiTheme="majorHAnsi" w:cstheme="majorHAnsi"/>
                <w:i/>
                <w:sz w:val="24"/>
              </w:rPr>
            </w:pPr>
          </w:p>
        </w:tc>
      </w:tr>
    </w:tbl>
    <w:p w14:paraId="4F7716C7"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sz w:val="26"/>
          <w:szCs w:val="26"/>
        </w:rPr>
        <w:t xml:space="preserve">Phần I. </w:t>
      </w:r>
      <w:r w:rsidRPr="00FA74B6">
        <w:rPr>
          <w:rFonts w:asciiTheme="majorHAnsi" w:hAnsiTheme="majorHAnsi" w:cstheme="majorHAnsi"/>
          <w:b/>
          <w:bCs/>
          <w:i/>
          <w:iCs/>
          <w:sz w:val="26"/>
          <w:szCs w:val="26"/>
        </w:rPr>
        <w:t xml:space="preserve">Câu trắc nghiệm nhiều phương án lựa chọn. </w:t>
      </w:r>
    </w:p>
    <w:p w14:paraId="26B1B61F" w14:textId="77777777" w:rsidR="00BB0ADC" w:rsidRPr="00B83677" w:rsidRDefault="00BB0ADC" w:rsidP="00BB0ADC">
      <w:pPr>
        <w:pStyle w:val="NormalWeb"/>
        <w:spacing w:before="0" w:beforeAutospacing="0" w:after="0" w:afterAutospacing="0"/>
        <w:jc w:val="both"/>
        <w:rPr>
          <w:b/>
          <w:bCs/>
          <w:color w:val="000000"/>
          <w:sz w:val="26"/>
          <w:szCs w:val="26"/>
        </w:rPr>
      </w:pPr>
      <w:r w:rsidRPr="00B83677">
        <w:rPr>
          <w:b/>
          <w:bCs/>
          <w:sz w:val="26"/>
          <w:szCs w:val="26"/>
        </w:rPr>
        <w:t>Câu 1.</w:t>
      </w:r>
      <w:r w:rsidRPr="00B83677">
        <w:rPr>
          <w:sz w:val="26"/>
          <w:szCs w:val="26"/>
        </w:rPr>
        <w:t xml:space="preserve"> </w:t>
      </w:r>
      <w:r w:rsidRPr="00B83677">
        <w:rPr>
          <w:b/>
          <w:bCs/>
          <w:color w:val="000000"/>
          <w:sz w:val="26"/>
          <w:szCs w:val="26"/>
        </w:rPr>
        <w:t>Một thanh thẳng có thể quay quanh trục O (hình 18.1) lần lượt tác dụng lực F (phương thẳng đứng, chiều từ trên xuống dưới, độ lớn không đổi) vào các vị trí A, B, C, O. Tác dụng làm quay của lực F tại vị trí nào là lớn nhất?</w:t>
      </w:r>
    </w:p>
    <w:p w14:paraId="0AA49756" w14:textId="77777777" w:rsidR="00BB0ADC" w:rsidRPr="00B83677" w:rsidRDefault="00BB0ADC" w:rsidP="00BB0ADC">
      <w:pPr>
        <w:pStyle w:val="NormalWeb"/>
        <w:spacing w:before="0" w:beforeAutospacing="0" w:after="0" w:afterAutospacing="0"/>
        <w:jc w:val="center"/>
        <w:rPr>
          <w:color w:val="000000"/>
          <w:sz w:val="26"/>
          <w:szCs w:val="26"/>
        </w:rPr>
      </w:pPr>
      <w:r w:rsidRPr="00B83677">
        <w:rPr>
          <w:noProof/>
          <w:color w:val="000000"/>
          <w:sz w:val="26"/>
          <w:szCs w:val="26"/>
        </w:rPr>
        <w:drawing>
          <wp:inline distT="0" distB="0" distL="0" distR="0" wp14:anchorId="7B38408D" wp14:editId="7A0534C0">
            <wp:extent cx="2085340" cy="800100"/>
            <wp:effectExtent l="0" t="0" r="0" b="0"/>
            <wp:docPr id="1121528383" name="Picture 1" descr="Một thanh thẳng có thể quay quanh trục O (hình 18.1) lần lượt tác dụng lực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thanh thẳng có thể quay quanh trục O (hình 18.1) lần lượt tác dụng lực 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610" cy="800971"/>
                    </a:xfrm>
                    <a:prstGeom prst="rect">
                      <a:avLst/>
                    </a:prstGeom>
                    <a:noFill/>
                    <a:ln>
                      <a:noFill/>
                    </a:ln>
                  </pic:spPr>
                </pic:pic>
              </a:graphicData>
            </a:graphic>
          </wp:inline>
        </w:drawing>
      </w:r>
    </w:p>
    <w:p w14:paraId="674E6A13" w14:textId="77777777" w:rsidR="00BB0ADC" w:rsidRPr="00B83677" w:rsidRDefault="00BB0ADC" w:rsidP="00BB0ADC">
      <w:pPr>
        <w:pStyle w:val="NormalWeb"/>
        <w:spacing w:before="0" w:beforeAutospacing="0" w:after="0" w:afterAutospacing="0"/>
        <w:ind w:firstLine="426"/>
        <w:jc w:val="both"/>
        <w:rPr>
          <w:color w:val="000000"/>
          <w:sz w:val="26"/>
          <w:szCs w:val="26"/>
        </w:rPr>
      </w:pPr>
      <w:r w:rsidRPr="00FA74B6">
        <w:rPr>
          <w:rStyle w:val="Strong"/>
          <w:b w:val="0"/>
          <w:bCs w:val="0"/>
          <w:color w:val="000000"/>
          <w:sz w:val="26"/>
          <w:szCs w:val="26"/>
        </w:rPr>
        <w:t xml:space="preserve"> A.</w:t>
      </w:r>
      <w:r w:rsidRPr="00B83677">
        <w:rPr>
          <w:color w:val="000000"/>
          <w:sz w:val="26"/>
          <w:szCs w:val="26"/>
        </w:rPr>
        <w:t> Vị trí O</w:t>
      </w:r>
      <w:r w:rsidRPr="00FA74B6">
        <w:rPr>
          <w:color w:val="000000"/>
          <w:sz w:val="26"/>
          <w:szCs w:val="26"/>
        </w:rPr>
        <w:t>.</w:t>
      </w:r>
      <w:r w:rsidRPr="00FA74B6">
        <w:rPr>
          <w:b/>
          <w:bCs/>
          <w:color w:val="000000"/>
          <w:sz w:val="26"/>
          <w:szCs w:val="26"/>
        </w:rPr>
        <w:t>                    </w:t>
      </w:r>
      <w:r w:rsidRPr="00FA74B6">
        <w:rPr>
          <w:rStyle w:val="Strong"/>
          <w:b w:val="0"/>
          <w:bCs w:val="0"/>
          <w:color w:val="000000"/>
          <w:sz w:val="26"/>
          <w:szCs w:val="26"/>
        </w:rPr>
        <w:t>B.</w:t>
      </w:r>
      <w:r w:rsidRPr="00B83677">
        <w:rPr>
          <w:color w:val="000000"/>
          <w:sz w:val="26"/>
          <w:szCs w:val="26"/>
        </w:rPr>
        <w:t> Vị trí C. </w:t>
      </w:r>
      <w:r w:rsidRPr="00B83677">
        <w:rPr>
          <w:b/>
          <w:bCs/>
          <w:color w:val="000000"/>
          <w:sz w:val="26"/>
          <w:szCs w:val="26"/>
        </w:rPr>
        <w:t>               </w:t>
      </w:r>
      <w:r w:rsidRPr="00FA74B6">
        <w:rPr>
          <w:rStyle w:val="Strong"/>
          <w:b w:val="0"/>
          <w:bCs w:val="0"/>
          <w:color w:val="000000"/>
          <w:sz w:val="26"/>
          <w:szCs w:val="26"/>
        </w:rPr>
        <w:t>C.</w:t>
      </w:r>
      <w:r w:rsidRPr="00B83677">
        <w:rPr>
          <w:color w:val="000000"/>
          <w:sz w:val="26"/>
          <w:szCs w:val="26"/>
        </w:rPr>
        <w:t> Vị trí A.              </w:t>
      </w:r>
      <w:r w:rsidRPr="00FA74B6">
        <w:rPr>
          <w:color w:val="000000"/>
          <w:sz w:val="26"/>
          <w:szCs w:val="26"/>
        </w:rPr>
        <w:t> </w:t>
      </w:r>
      <w:r w:rsidRPr="00FA74B6">
        <w:rPr>
          <w:rStyle w:val="Strong"/>
          <w:color w:val="000000"/>
          <w:sz w:val="26"/>
          <w:szCs w:val="26"/>
        </w:rPr>
        <w:t>D.</w:t>
      </w:r>
      <w:r w:rsidRPr="00B83677">
        <w:rPr>
          <w:color w:val="000000"/>
          <w:sz w:val="26"/>
          <w:szCs w:val="26"/>
        </w:rPr>
        <w:t> Vị trí B.</w:t>
      </w:r>
    </w:p>
    <w:p w14:paraId="46483EB5" w14:textId="462B2352" w:rsidR="00BB0ADC" w:rsidRPr="00B83677" w:rsidRDefault="00BB0ADC" w:rsidP="00BB0ADC">
      <w:pPr>
        <w:pStyle w:val="NormalWeb"/>
        <w:shd w:val="clear" w:color="auto" w:fill="FFFFFF"/>
        <w:spacing w:before="0" w:beforeAutospacing="0" w:after="0" w:afterAutospacing="0"/>
        <w:jc w:val="both"/>
        <w:rPr>
          <w:b/>
          <w:bCs/>
          <w:color w:val="000000"/>
          <w:sz w:val="26"/>
          <w:szCs w:val="26"/>
        </w:rPr>
      </w:pPr>
      <w:r w:rsidRPr="00B83677">
        <w:rPr>
          <w:b/>
          <w:bCs/>
          <w:sz w:val="26"/>
          <w:szCs w:val="26"/>
        </w:rPr>
        <w:t>Câu 2</w:t>
      </w:r>
      <w:r w:rsidR="00FA74B6">
        <w:rPr>
          <w:b/>
          <w:bCs/>
          <w:sz w:val="26"/>
          <w:szCs w:val="26"/>
        </w:rPr>
        <w:t>.</w:t>
      </w:r>
      <w:r w:rsidRPr="00B83677">
        <w:rPr>
          <w:b/>
          <w:bCs/>
          <w:color w:val="000000"/>
          <w:sz w:val="26"/>
          <w:szCs w:val="26"/>
        </w:rPr>
        <w:t xml:space="preserve"> Điền vào chỗ trống sau đây để được câu hoàn chỉnh:</w:t>
      </w:r>
    </w:p>
    <w:p w14:paraId="5C9A7D7E" w14:textId="77777777" w:rsidR="00BB0ADC" w:rsidRPr="00B83677" w:rsidRDefault="00BB0ADC" w:rsidP="00BB0ADC">
      <w:pPr>
        <w:pStyle w:val="NormalWeb"/>
        <w:shd w:val="clear" w:color="auto" w:fill="FFFFFF"/>
        <w:spacing w:before="0" w:beforeAutospacing="0" w:after="0" w:afterAutospacing="0"/>
        <w:jc w:val="both"/>
        <w:rPr>
          <w:color w:val="000000"/>
          <w:sz w:val="26"/>
          <w:szCs w:val="26"/>
        </w:rPr>
      </w:pPr>
      <w:r w:rsidRPr="00B83677">
        <w:rPr>
          <w:b/>
          <w:bCs/>
          <w:color w:val="000000"/>
          <w:sz w:val="26"/>
          <w:szCs w:val="26"/>
        </w:rPr>
        <w:t>Khi lực tác dụng vào vật có … không song song và không cắt trục quay thì có thể làm quay vật.</w:t>
      </w:r>
    </w:p>
    <w:p w14:paraId="2DCD3F83" w14:textId="77777777" w:rsidR="00BB0ADC" w:rsidRPr="00B83677" w:rsidRDefault="00BB0ADC" w:rsidP="00BB0ADC">
      <w:pPr>
        <w:pStyle w:val="NormalWeb"/>
        <w:shd w:val="clear" w:color="auto" w:fill="FFFFFF"/>
        <w:spacing w:before="0" w:beforeAutospacing="0" w:after="0" w:afterAutospacing="0"/>
        <w:ind w:firstLine="426"/>
        <w:jc w:val="both"/>
        <w:rPr>
          <w:color w:val="000000"/>
          <w:sz w:val="26"/>
          <w:szCs w:val="26"/>
        </w:rPr>
      </w:pPr>
      <w:r w:rsidRPr="00B83677">
        <w:rPr>
          <w:color w:val="000000"/>
          <w:sz w:val="26"/>
          <w:szCs w:val="26"/>
        </w:rPr>
        <w:t xml:space="preserve">    A. Giá.</w:t>
      </w:r>
      <w:r w:rsidRPr="00B83677">
        <w:rPr>
          <w:color w:val="000000"/>
          <w:sz w:val="26"/>
          <w:szCs w:val="26"/>
          <w:lang w:val="vi-VN"/>
        </w:rPr>
        <w:t xml:space="preserve">                     </w:t>
      </w:r>
      <w:r w:rsidRPr="00B83677">
        <w:rPr>
          <w:color w:val="000000"/>
          <w:sz w:val="26"/>
          <w:szCs w:val="26"/>
        </w:rPr>
        <w:t>B. Phương.</w:t>
      </w:r>
      <w:r w:rsidRPr="00B83677">
        <w:rPr>
          <w:color w:val="000000"/>
          <w:sz w:val="26"/>
          <w:szCs w:val="26"/>
          <w:lang w:val="vi-VN"/>
        </w:rPr>
        <w:t xml:space="preserve">                 </w:t>
      </w:r>
      <w:r w:rsidRPr="00B83677">
        <w:rPr>
          <w:color w:val="000000"/>
          <w:sz w:val="26"/>
          <w:szCs w:val="26"/>
        </w:rPr>
        <w:t>C. Điểm đặt.</w:t>
      </w:r>
      <w:r w:rsidRPr="00B83677">
        <w:rPr>
          <w:color w:val="000000"/>
          <w:sz w:val="26"/>
          <w:szCs w:val="26"/>
          <w:lang w:val="vi-VN"/>
        </w:rPr>
        <w:t xml:space="preserve">              </w:t>
      </w:r>
      <w:r w:rsidRPr="00B83677">
        <w:rPr>
          <w:color w:val="000000"/>
          <w:sz w:val="26"/>
          <w:szCs w:val="26"/>
        </w:rPr>
        <w:t>D. Chiều.</w:t>
      </w:r>
    </w:p>
    <w:p w14:paraId="360A5E48" w14:textId="77777777" w:rsidR="00BB0ADC" w:rsidRPr="00B83677" w:rsidRDefault="00BB0ADC" w:rsidP="00BB0ADC">
      <w:pPr>
        <w:pStyle w:val="NormalWeb"/>
        <w:spacing w:before="0" w:beforeAutospacing="0" w:after="0" w:afterAutospacing="0"/>
        <w:jc w:val="both"/>
        <w:rPr>
          <w:b/>
          <w:bCs/>
          <w:color w:val="000000"/>
          <w:sz w:val="26"/>
          <w:szCs w:val="26"/>
        </w:rPr>
      </w:pPr>
      <w:r w:rsidRPr="00B83677">
        <w:rPr>
          <w:b/>
          <w:bCs/>
          <w:sz w:val="26"/>
          <w:szCs w:val="26"/>
        </w:rPr>
        <w:t>Câu 3.</w:t>
      </w:r>
      <w:r w:rsidRPr="00B83677">
        <w:rPr>
          <w:sz w:val="26"/>
          <w:szCs w:val="26"/>
        </w:rPr>
        <w:t xml:space="preserve"> </w:t>
      </w:r>
      <w:r w:rsidRPr="00B83677">
        <w:rPr>
          <w:b/>
          <w:bCs/>
          <w:color w:val="000000"/>
          <w:sz w:val="26"/>
          <w:szCs w:val="26"/>
        </w:rPr>
        <w:t>Kim loại dẫn điện vì:</w:t>
      </w:r>
    </w:p>
    <w:p w14:paraId="46CFB3E4" w14:textId="77777777" w:rsidR="00BB0ADC" w:rsidRPr="00B83677" w:rsidRDefault="00BB0ADC" w:rsidP="00BB0ADC">
      <w:pPr>
        <w:pStyle w:val="vnbnnidung00"/>
        <w:spacing w:before="0" w:beforeAutospacing="0" w:after="0" w:afterAutospacing="0"/>
        <w:ind w:firstLine="567"/>
        <w:jc w:val="both"/>
        <w:rPr>
          <w:color w:val="000000"/>
          <w:sz w:val="26"/>
          <w:szCs w:val="26"/>
        </w:rPr>
      </w:pPr>
      <w:r w:rsidRPr="00FA74B6">
        <w:rPr>
          <w:rStyle w:val="Strong"/>
          <w:b w:val="0"/>
          <w:bCs w:val="0"/>
          <w:color w:val="000000"/>
          <w:sz w:val="26"/>
          <w:szCs w:val="26"/>
        </w:rPr>
        <w:t>A.</w:t>
      </w:r>
      <w:r w:rsidRPr="00B83677">
        <w:rPr>
          <w:rStyle w:val="Strong"/>
          <w:color w:val="000000"/>
          <w:sz w:val="26"/>
          <w:szCs w:val="26"/>
        </w:rPr>
        <w:t> </w:t>
      </w:r>
      <w:r w:rsidRPr="00B83677">
        <w:rPr>
          <w:color w:val="000000"/>
          <w:sz w:val="26"/>
          <w:szCs w:val="26"/>
        </w:rPr>
        <w:t>Trong kim loại có nhiều ion dương.</w:t>
      </w:r>
    </w:p>
    <w:p w14:paraId="29351376" w14:textId="77777777" w:rsidR="00BB0ADC" w:rsidRPr="00B83677" w:rsidRDefault="00BB0ADC" w:rsidP="00BB0ADC">
      <w:pPr>
        <w:pStyle w:val="vnbnnidung00"/>
        <w:spacing w:before="0" w:beforeAutospacing="0" w:after="0" w:afterAutospacing="0"/>
        <w:ind w:firstLine="567"/>
        <w:jc w:val="both"/>
        <w:rPr>
          <w:color w:val="000000"/>
          <w:sz w:val="26"/>
          <w:szCs w:val="26"/>
        </w:rPr>
      </w:pPr>
      <w:r w:rsidRPr="00FA74B6">
        <w:rPr>
          <w:rStyle w:val="Strong"/>
          <w:b w:val="0"/>
          <w:bCs w:val="0"/>
          <w:color w:val="000000"/>
          <w:sz w:val="26"/>
          <w:szCs w:val="26"/>
        </w:rPr>
        <w:t>B.</w:t>
      </w:r>
      <w:r w:rsidRPr="00B83677">
        <w:rPr>
          <w:rStyle w:val="Strong"/>
          <w:color w:val="000000"/>
          <w:sz w:val="26"/>
          <w:szCs w:val="26"/>
        </w:rPr>
        <w:t> </w:t>
      </w:r>
      <w:r w:rsidRPr="00B83677">
        <w:rPr>
          <w:color w:val="000000"/>
          <w:sz w:val="26"/>
          <w:szCs w:val="26"/>
        </w:rPr>
        <w:t>Trong kim loại có các electron tự do chuyển động không ngừng.</w:t>
      </w:r>
    </w:p>
    <w:p w14:paraId="74386357" w14:textId="77777777" w:rsidR="00BB0ADC" w:rsidRPr="00B83677" w:rsidRDefault="00BB0ADC" w:rsidP="00BB0ADC">
      <w:pPr>
        <w:pStyle w:val="vnbnnidung00"/>
        <w:spacing w:before="0" w:beforeAutospacing="0" w:after="0" w:afterAutospacing="0"/>
        <w:ind w:firstLine="567"/>
        <w:jc w:val="both"/>
        <w:rPr>
          <w:color w:val="000000"/>
          <w:sz w:val="26"/>
          <w:szCs w:val="26"/>
        </w:rPr>
      </w:pPr>
      <w:r w:rsidRPr="00FA74B6">
        <w:rPr>
          <w:rStyle w:val="Strong"/>
          <w:b w:val="0"/>
          <w:bCs w:val="0"/>
          <w:color w:val="000000"/>
          <w:sz w:val="26"/>
          <w:szCs w:val="26"/>
        </w:rPr>
        <w:t>C.</w:t>
      </w:r>
      <w:r w:rsidRPr="00B83677">
        <w:rPr>
          <w:rStyle w:val="Strong"/>
          <w:color w:val="000000"/>
          <w:sz w:val="26"/>
          <w:szCs w:val="26"/>
        </w:rPr>
        <w:t> </w:t>
      </w:r>
      <w:r w:rsidRPr="00B83677">
        <w:rPr>
          <w:color w:val="000000"/>
          <w:sz w:val="26"/>
          <w:szCs w:val="26"/>
        </w:rPr>
        <w:t>Kim loại cấu tạo từ các nguyên tử.</w:t>
      </w:r>
    </w:p>
    <w:p w14:paraId="3247F9C4" w14:textId="77777777" w:rsidR="00BB0ADC" w:rsidRPr="00B83677" w:rsidRDefault="00BB0ADC" w:rsidP="00BB0ADC">
      <w:pPr>
        <w:pStyle w:val="vnbnnidung00"/>
        <w:spacing w:before="0" w:beforeAutospacing="0" w:after="0" w:afterAutospacing="0"/>
        <w:ind w:firstLine="567"/>
        <w:jc w:val="both"/>
        <w:rPr>
          <w:color w:val="000000"/>
          <w:sz w:val="26"/>
          <w:szCs w:val="26"/>
        </w:rPr>
      </w:pPr>
      <w:r w:rsidRPr="00FA74B6">
        <w:rPr>
          <w:rStyle w:val="Strong"/>
          <w:b w:val="0"/>
          <w:bCs w:val="0"/>
          <w:color w:val="000000"/>
          <w:sz w:val="26"/>
          <w:szCs w:val="26"/>
        </w:rPr>
        <w:t>D.</w:t>
      </w:r>
      <w:r w:rsidRPr="00B83677">
        <w:rPr>
          <w:rStyle w:val="Strong"/>
          <w:color w:val="000000"/>
          <w:sz w:val="26"/>
          <w:szCs w:val="26"/>
        </w:rPr>
        <w:t> </w:t>
      </w:r>
      <w:r w:rsidRPr="00B83677">
        <w:rPr>
          <w:color w:val="000000"/>
          <w:sz w:val="26"/>
          <w:szCs w:val="26"/>
        </w:rPr>
        <w:t>Các nguyên tử cấu tạo nên kim loại luôn chuyển động hỗn loạn.</w:t>
      </w:r>
    </w:p>
    <w:p w14:paraId="0E45A31B" w14:textId="77777777" w:rsidR="00BB0ADC" w:rsidRPr="00B83677" w:rsidRDefault="00BB0ADC" w:rsidP="00BB0ADC">
      <w:pPr>
        <w:pStyle w:val="NormalWeb"/>
        <w:shd w:val="clear" w:color="auto" w:fill="FFFFFF"/>
        <w:spacing w:before="0" w:beforeAutospacing="0" w:after="0" w:afterAutospacing="0"/>
        <w:jc w:val="both"/>
        <w:rPr>
          <w:b/>
          <w:bCs/>
          <w:sz w:val="26"/>
          <w:szCs w:val="26"/>
        </w:rPr>
      </w:pPr>
      <w:r w:rsidRPr="00B83677">
        <w:rPr>
          <w:b/>
          <w:bCs/>
          <w:sz w:val="26"/>
          <w:szCs w:val="26"/>
        </w:rPr>
        <w:t>Câu 4.</w:t>
      </w:r>
      <w:r w:rsidRPr="00B83677">
        <w:rPr>
          <w:sz w:val="26"/>
          <w:szCs w:val="26"/>
        </w:rPr>
        <w:t xml:space="preserve"> </w:t>
      </w:r>
      <w:r w:rsidRPr="00B83677">
        <w:rPr>
          <w:b/>
          <w:bCs/>
          <w:sz w:val="26"/>
          <w:szCs w:val="26"/>
        </w:rPr>
        <w:t>Dòng điện có tác dụng phát sáng khi chạy qua dụng cụ nào dưới đây, khi chúng hoạt động bình thường?</w:t>
      </w:r>
    </w:p>
    <w:p w14:paraId="208F008D" w14:textId="77777777" w:rsidR="00BB0ADC" w:rsidRPr="00FA74B6" w:rsidRDefault="00BB0ADC" w:rsidP="00BB0ADC">
      <w:pPr>
        <w:shd w:val="clear" w:color="auto" w:fill="FFFFFF"/>
        <w:jc w:val="both"/>
        <w:rPr>
          <w:rFonts w:asciiTheme="majorHAnsi" w:hAnsiTheme="majorHAnsi" w:cstheme="majorHAnsi"/>
          <w:sz w:val="26"/>
          <w:szCs w:val="26"/>
        </w:rPr>
      </w:pPr>
      <w:r w:rsidRPr="00FA74B6">
        <w:rPr>
          <w:rFonts w:asciiTheme="majorHAnsi" w:hAnsiTheme="majorHAnsi" w:cstheme="majorHAnsi"/>
          <w:b/>
          <w:bCs/>
          <w:sz w:val="26"/>
          <w:szCs w:val="26"/>
        </w:rPr>
        <w:t xml:space="preserve">       </w:t>
      </w:r>
      <w:r w:rsidRPr="00FA74B6">
        <w:rPr>
          <w:rFonts w:asciiTheme="majorHAnsi" w:hAnsiTheme="majorHAnsi" w:cstheme="majorHAnsi"/>
          <w:sz w:val="26"/>
          <w:szCs w:val="26"/>
        </w:rPr>
        <w:t>A. Máy bơm nước chạy.</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 xml:space="preserve">B. Công tắc. </w:t>
      </w:r>
    </w:p>
    <w:p w14:paraId="2914EE7A" w14:textId="77777777" w:rsidR="00BB0ADC" w:rsidRPr="00FA74B6" w:rsidRDefault="00BB0ADC" w:rsidP="00BB0ADC">
      <w:pPr>
        <w:shd w:val="clear" w:color="auto" w:fill="FFFFFF"/>
        <w:jc w:val="both"/>
        <w:rPr>
          <w:rFonts w:asciiTheme="majorHAnsi" w:hAnsiTheme="majorHAnsi" w:cstheme="majorHAnsi"/>
          <w:sz w:val="26"/>
          <w:szCs w:val="26"/>
        </w:rPr>
      </w:pPr>
      <w:r w:rsidRPr="00FA74B6">
        <w:rPr>
          <w:rFonts w:asciiTheme="majorHAnsi" w:hAnsiTheme="majorHAnsi" w:cstheme="majorHAnsi"/>
          <w:sz w:val="26"/>
          <w:szCs w:val="26"/>
        </w:rPr>
        <w:t xml:space="preserve">       C. Dây dẫn điện ở gia đình.</w:t>
      </w:r>
      <w:r w:rsidRPr="00FA74B6">
        <w:rPr>
          <w:rFonts w:asciiTheme="majorHAnsi" w:hAnsiTheme="majorHAnsi" w:cstheme="majorHAnsi"/>
          <w:sz w:val="26"/>
          <w:szCs w:val="26"/>
          <w:lang w:val="vi-VN"/>
        </w:rPr>
        <w:t xml:space="preserve"> </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D. Đèn báo của tivi.</w:t>
      </w:r>
    </w:p>
    <w:p w14:paraId="230D7C37" w14:textId="77777777" w:rsidR="00BB0ADC" w:rsidRPr="00B83677" w:rsidRDefault="00BB0ADC" w:rsidP="00BB0ADC">
      <w:pPr>
        <w:jc w:val="both"/>
        <w:rPr>
          <w:b/>
          <w:bCs/>
          <w:sz w:val="26"/>
          <w:szCs w:val="26"/>
        </w:rPr>
      </w:pPr>
      <w:r w:rsidRPr="00B83677">
        <w:rPr>
          <w:b/>
          <w:bCs/>
          <w:sz w:val="26"/>
          <w:szCs w:val="26"/>
        </w:rPr>
        <w:t>Câu 5.</w:t>
      </w:r>
      <w:r w:rsidRPr="00B83677">
        <w:rPr>
          <w:sz w:val="26"/>
          <w:szCs w:val="26"/>
        </w:rPr>
        <w:t xml:space="preserve"> </w:t>
      </w:r>
      <w:r w:rsidRPr="00B83677">
        <w:rPr>
          <w:b/>
          <w:bCs/>
          <w:sz w:val="26"/>
          <w:szCs w:val="26"/>
        </w:rPr>
        <w:t>Dãy dung dịch, chất lỏng nào sau đây làm đổi màu quỳ tím thành đỏ?</w:t>
      </w:r>
    </w:p>
    <w:p w14:paraId="5762FECE" w14:textId="77777777" w:rsidR="00BB0ADC" w:rsidRPr="00B83677" w:rsidRDefault="00BB0ADC" w:rsidP="00BB0ADC">
      <w:pPr>
        <w:ind w:firstLine="426"/>
        <w:jc w:val="both"/>
        <w:rPr>
          <w:sz w:val="26"/>
          <w:szCs w:val="26"/>
        </w:rPr>
      </w:pPr>
      <w:r w:rsidRPr="00B83677">
        <w:rPr>
          <w:sz w:val="26"/>
          <w:szCs w:val="26"/>
        </w:rPr>
        <w:t>A. HNO</w:t>
      </w:r>
      <w:r w:rsidRPr="00B83677">
        <w:rPr>
          <w:sz w:val="26"/>
          <w:szCs w:val="26"/>
          <w:vertAlign w:val="subscript"/>
        </w:rPr>
        <w:t>3</w:t>
      </w:r>
      <w:r w:rsidRPr="00B83677">
        <w:rPr>
          <w:sz w:val="26"/>
          <w:szCs w:val="26"/>
        </w:rPr>
        <w:t>, H</w:t>
      </w:r>
      <w:r w:rsidRPr="00B83677">
        <w:rPr>
          <w:sz w:val="26"/>
          <w:szCs w:val="26"/>
          <w:vertAlign w:val="subscript"/>
        </w:rPr>
        <w:t>2</w:t>
      </w:r>
      <w:r w:rsidRPr="00B83677">
        <w:rPr>
          <w:sz w:val="26"/>
          <w:szCs w:val="26"/>
        </w:rPr>
        <w:t>O, H</w:t>
      </w:r>
      <w:r w:rsidRPr="00B83677">
        <w:rPr>
          <w:sz w:val="26"/>
          <w:szCs w:val="26"/>
          <w:vertAlign w:val="subscript"/>
        </w:rPr>
        <w:t>3</w:t>
      </w:r>
      <w:r w:rsidRPr="00B83677">
        <w:rPr>
          <w:sz w:val="26"/>
          <w:szCs w:val="26"/>
        </w:rPr>
        <w:t>PO</w:t>
      </w:r>
      <w:r w:rsidRPr="00B83677">
        <w:rPr>
          <w:sz w:val="26"/>
          <w:szCs w:val="26"/>
          <w:vertAlign w:val="subscript"/>
        </w:rPr>
        <w:t>4.</w:t>
      </w:r>
      <w:r w:rsidRPr="00B83677">
        <w:rPr>
          <w:sz w:val="26"/>
          <w:szCs w:val="26"/>
        </w:rPr>
        <w:tab/>
      </w:r>
      <w:r w:rsidRPr="00B83677">
        <w:rPr>
          <w:sz w:val="26"/>
          <w:szCs w:val="26"/>
        </w:rPr>
        <w:tab/>
      </w:r>
      <w:r w:rsidRPr="00B83677">
        <w:rPr>
          <w:sz w:val="26"/>
          <w:szCs w:val="26"/>
        </w:rPr>
        <w:tab/>
      </w:r>
      <w:r>
        <w:rPr>
          <w:sz w:val="26"/>
          <w:szCs w:val="26"/>
        </w:rPr>
        <w:tab/>
      </w:r>
      <w:r w:rsidRPr="00B83677">
        <w:rPr>
          <w:sz w:val="26"/>
          <w:szCs w:val="26"/>
        </w:rPr>
        <w:t xml:space="preserve">B. </w:t>
      </w:r>
      <w:r w:rsidRPr="00B83677">
        <w:rPr>
          <w:color w:val="000000"/>
          <w:sz w:val="26"/>
          <w:szCs w:val="26"/>
        </w:rPr>
        <w:t>CH</w:t>
      </w:r>
      <w:r w:rsidRPr="00B83677">
        <w:rPr>
          <w:color w:val="000000"/>
          <w:sz w:val="26"/>
          <w:szCs w:val="26"/>
          <w:vertAlign w:val="subscript"/>
        </w:rPr>
        <w:t>3</w:t>
      </w:r>
      <w:r w:rsidRPr="00B83677">
        <w:rPr>
          <w:color w:val="000000"/>
          <w:sz w:val="26"/>
          <w:szCs w:val="26"/>
        </w:rPr>
        <w:t>COOH, HCl, HNO</w:t>
      </w:r>
      <w:r w:rsidRPr="00B83677">
        <w:rPr>
          <w:color w:val="000000"/>
          <w:sz w:val="26"/>
          <w:szCs w:val="26"/>
          <w:vertAlign w:val="subscript"/>
        </w:rPr>
        <w:t>3</w:t>
      </w:r>
      <w:r w:rsidRPr="00B83677">
        <w:rPr>
          <w:color w:val="000000"/>
          <w:sz w:val="26"/>
          <w:szCs w:val="26"/>
        </w:rPr>
        <w:t>.</w:t>
      </w:r>
    </w:p>
    <w:p w14:paraId="0BD600DA" w14:textId="77777777" w:rsidR="00BB0ADC" w:rsidRPr="00B83677" w:rsidRDefault="00BB0ADC" w:rsidP="00BB0ADC">
      <w:pPr>
        <w:ind w:firstLine="426"/>
        <w:jc w:val="both"/>
        <w:rPr>
          <w:sz w:val="26"/>
          <w:szCs w:val="26"/>
        </w:rPr>
      </w:pPr>
      <w:r w:rsidRPr="00B83677">
        <w:rPr>
          <w:sz w:val="26"/>
          <w:szCs w:val="26"/>
        </w:rPr>
        <w:t xml:space="preserve">C. </w:t>
      </w:r>
      <w:r w:rsidRPr="00B83677">
        <w:rPr>
          <w:color w:val="000000"/>
          <w:sz w:val="26"/>
          <w:szCs w:val="26"/>
        </w:rPr>
        <w:t>HBr, H</w:t>
      </w:r>
      <w:r w:rsidRPr="00B83677">
        <w:rPr>
          <w:color w:val="000000"/>
          <w:sz w:val="26"/>
          <w:szCs w:val="26"/>
          <w:vertAlign w:val="subscript"/>
        </w:rPr>
        <w:t>2</w:t>
      </w:r>
      <w:r w:rsidRPr="00B83677">
        <w:rPr>
          <w:color w:val="000000"/>
          <w:sz w:val="26"/>
          <w:szCs w:val="26"/>
        </w:rPr>
        <w:t>SO</w:t>
      </w:r>
      <w:r w:rsidRPr="00B83677">
        <w:rPr>
          <w:color w:val="000000"/>
          <w:sz w:val="26"/>
          <w:szCs w:val="26"/>
          <w:vertAlign w:val="subscript"/>
        </w:rPr>
        <w:t>4</w:t>
      </w:r>
      <w:r w:rsidRPr="00B83677">
        <w:rPr>
          <w:color w:val="000000"/>
          <w:sz w:val="26"/>
          <w:szCs w:val="26"/>
        </w:rPr>
        <w:t>, H</w:t>
      </w:r>
      <w:r w:rsidRPr="00B83677">
        <w:rPr>
          <w:color w:val="000000"/>
          <w:sz w:val="26"/>
          <w:szCs w:val="26"/>
          <w:vertAlign w:val="subscript"/>
        </w:rPr>
        <w:t>2</w:t>
      </w:r>
      <w:r w:rsidRPr="00B83677">
        <w:rPr>
          <w:color w:val="000000"/>
          <w:sz w:val="26"/>
          <w:szCs w:val="26"/>
        </w:rPr>
        <w:t>O.</w:t>
      </w:r>
      <w:r w:rsidRPr="00B83677">
        <w:rPr>
          <w:sz w:val="26"/>
          <w:szCs w:val="26"/>
        </w:rPr>
        <w:tab/>
      </w:r>
      <w:r w:rsidRPr="00B83677">
        <w:rPr>
          <w:sz w:val="26"/>
          <w:szCs w:val="26"/>
        </w:rPr>
        <w:tab/>
      </w:r>
      <w:r w:rsidRPr="00B83677">
        <w:rPr>
          <w:sz w:val="26"/>
          <w:szCs w:val="26"/>
        </w:rPr>
        <w:tab/>
      </w:r>
      <w:r w:rsidRPr="00B83677">
        <w:rPr>
          <w:sz w:val="26"/>
          <w:szCs w:val="26"/>
        </w:rPr>
        <w:tab/>
        <w:t>D.</w:t>
      </w:r>
      <w:r w:rsidRPr="00B83677">
        <w:rPr>
          <w:color w:val="000000"/>
          <w:sz w:val="26"/>
          <w:szCs w:val="26"/>
        </w:rPr>
        <w:t xml:space="preserve"> HCl, NaCl, KCl.</w:t>
      </w:r>
    </w:p>
    <w:p w14:paraId="2BEB60C5" w14:textId="77777777" w:rsidR="00BB0ADC" w:rsidRPr="00B83677" w:rsidRDefault="00BB0ADC" w:rsidP="00BB0ADC">
      <w:pPr>
        <w:pStyle w:val="NormalWeb"/>
        <w:spacing w:before="0" w:beforeAutospacing="0" w:after="0" w:afterAutospacing="0"/>
        <w:ind w:left="48" w:right="48"/>
        <w:contextualSpacing/>
        <w:jc w:val="both"/>
        <w:rPr>
          <w:color w:val="000000" w:themeColor="text1"/>
          <w:sz w:val="26"/>
          <w:szCs w:val="26"/>
        </w:rPr>
      </w:pPr>
      <w:r w:rsidRPr="00B83677">
        <w:rPr>
          <w:b/>
          <w:bCs/>
          <w:sz w:val="26"/>
          <w:szCs w:val="26"/>
        </w:rPr>
        <w:t>Câu 6.</w:t>
      </w:r>
      <w:r w:rsidRPr="00B83677">
        <w:rPr>
          <w:sz w:val="26"/>
          <w:szCs w:val="26"/>
        </w:rPr>
        <w:t xml:space="preserve"> </w:t>
      </w:r>
      <w:r w:rsidRPr="00B83677">
        <w:rPr>
          <w:b/>
          <w:bCs/>
          <w:color w:val="000000" w:themeColor="text1"/>
          <w:sz w:val="26"/>
          <w:szCs w:val="26"/>
        </w:rPr>
        <w:t>Có thể dùng chất nào sau đây để khử độ chua của đất?</w:t>
      </w:r>
    </w:p>
    <w:p w14:paraId="7FEC3A88"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Vôi tôi (Ca(OH)</w:t>
      </w:r>
      <w:r w:rsidRPr="00FA74B6">
        <w:rPr>
          <w:rFonts w:asciiTheme="majorHAnsi" w:hAnsiTheme="majorHAnsi" w:cstheme="majorHAnsi"/>
          <w:sz w:val="26"/>
          <w:szCs w:val="26"/>
          <w:vertAlign w:val="subscript"/>
        </w:rPr>
        <w:t>2</w:t>
      </w:r>
      <w:r w:rsidRPr="00FA74B6">
        <w:rPr>
          <w:rFonts w:asciiTheme="majorHAnsi" w:hAnsiTheme="majorHAnsi" w:cstheme="majorHAnsi"/>
          <w:sz w:val="26"/>
          <w:szCs w:val="26"/>
        </w:rPr>
        <w:t>).</w:t>
      </w:r>
      <w:r w:rsidRPr="00FA74B6">
        <w:rPr>
          <w:rFonts w:asciiTheme="majorHAnsi" w:hAnsiTheme="majorHAnsi" w:cstheme="majorHAnsi"/>
          <w:sz w:val="26"/>
          <w:szCs w:val="26"/>
        </w:rPr>
        <w:tab/>
      </w:r>
      <w:r w:rsidRPr="00FA74B6">
        <w:rPr>
          <w:rFonts w:asciiTheme="majorHAnsi" w:hAnsiTheme="majorHAnsi" w:cstheme="majorHAnsi"/>
          <w:sz w:val="26"/>
          <w:szCs w:val="26"/>
        </w:rPr>
        <w:tab/>
        <w:t xml:space="preserve">          </w:t>
      </w:r>
      <w:r w:rsidRPr="00FA74B6">
        <w:rPr>
          <w:rFonts w:asciiTheme="majorHAnsi" w:hAnsiTheme="majorHAnsi" w:cstheme="majorHAnsi"/>
          <w:sz w:val="26"/>
          <w:szCs w:val="26"/>
        </w:rPr>
        <w:tab/>
      </w:r>
      <w:r w:rsidRPr="00FA74B6">
        <w:rPr>
          <w:rFonts w:asciiTheme="majorHAnsi" w:hAnsiTheme="majorHAnsi" w:cstheme="majorHAnsi"/>
          <w:sz w:val="26"/>
          <w:szCs w:val="26"/>
        </w:rPr>
        <w:tab/>
        <w:t xml:space="preserve">B. </w:t>
      </w:r>
      <w:r w:rsidRPr="00FA74B6">
        <w:rPr>
          <w:rFonts w:asciiTheme="majorHAnsi" w:hAnsiTheme="majorHAnsi" w:cstheme="majorHAnsi"/>
          <w:color w:val="000000"/>
          <w:sz w:val="26"/>
          <w:szCs w:val="26"/>
        </w:rPr>
        <w:t>Giấm ăn (CH3COOH).</w:t>
      </w:r>
    </w:p>
    <w:p w14:paraId="248E72DC"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 xml:space="preserve">C. Muối ăn.         </w:t>
      </w:r>
      <w:r w:rsidRPr="00FA74B6">
        <w:rPr>
          <w:rFonts w:asciiTheme="majorHAnsi" w:hAnsiTheme="majorHAnsi" w:cstheme="majorHAnsi"/>
          <w:sz w:val="26"/>
          <w:szCs w:val="26"/>
        </w:rPr>
        <w:tab/>
        <w:t xml:space="preserve">                    </w:t>
      </w:r>
      <w:r w:rsidRPr="00FA74B6">
        <w:rPr>
          <w:rFonts w:asciiTheme="majorHAnsi" w:hAnsiTheme="majorHAnsi" w:cstheme="majorHAnsi"/>
          <w:sz w:val="26"/>
          <w:szCs w:val="26"/>
        </w:rPr>
        <w:tab/>
      </w:r>
      <w:r w:rsidRPr="00FA74B6">
        <w:rPr>
          <w:rFonts w:asciiTheme="majorHAnsi" w:hAnsiTheme="majorHAnsi" w:cstheme="majorHAnsi"/>
          <w:sz w:val="26"/>
          <w:szCs w:val="26"/>
        </w:rPr>
        <w:tab/>
        <w:t>D.</w:t>
      </w:r>
      <w:r w:rsidRPr="00FA74B6">
        <w:rPr>
          <w:rFonts w:asciiTheme="majorHAnsi" w:hAnsiTheme="majorHAnsi" w:cstheme="majorHAnsi"/>
          <w:color w:val="000000"/>
          <w:sz w:val="26"/>
          <w:szCs w:val="26"/>
        </w:rPr>
        <w:t xml:space="preserve"> Cát.</w:t>
      </w:r>
    </w:p>
    <w:p w14:paraId="07D93AB7" w14:textId="77777777" w:rsidR="00BB0ADC" w:rsidRPr="00B83677" w:rsidRDefault="00BB0ADC" w:rsidP="00BB0ADC">
      <w:pPr>
        <w:pStyle w:val="NormalWeb"/>
        <w:spacing w:before="0" w:beforeAutospacing="0" w:after="0" w:afterAutospacing="0"/>
        <w:ind w:left="48" w:right="48"/>
        <w:jc w:val="both"/>
        <w:rPr>
          <w:b/>
          <w:bCs/>
          <w:color w:val="000000" w:themeColor="text1"/>
          <w:sz w:val="26"/>
          <w:szCs w:val="26"/>
        </w:rPr>
      </w:pPr>
      <w:r w:rsidRPr="00B83677">
        <w:rPr>
          <w:b/>
          <w:bCs/>
          <w:sz w:val="26"/>
          <w:szCs w:val="26"/>
        </w:rPr>
        <w:t>Câu 7. Oxide nào sau đây là nguyên nhân gây hiện tượng “Hiệu ứng nhà kính”?</w:t>
      </w:r>
    </w:p>
    <w:p w14:paraId="33AE3B53" w14:textId="77777777" w:rsidR="00BB0ADC" w:rsidRPr="00B83677" w:rsidRDefault="00BB0ADC" w:rsidP="00BB0ADC">
      <w:pPr>
        <w:pStyle w:val="NormalWeb"/>
        <w:spacing w:before="0" w:beforeAutospacing="0" w:after="0" w:afterAutospacing="0"/>
        <w:ind w:right="48" w:firstLine="426"/>
        <w:jc w:val="both"/>
        <w:rPr>
          <w:color w:val="000000" w:themeColor="text1"/>
          <w:sz w:val="26"/>
          <w:szCs w:val="26"/>
        </w:rPr>
      </w:pPr>
      <w:r w:rsidRPr="00B83677">
        <w:rPr>
          <w:color w:val="000000" w:themeColor="text1"/>
          <w:sz w:val="26"/>
          <w:szCs w:val="26"/>
        </w:rPr>
        <w:t>A. Fe</w:t>
      </w:r>
      <w:r w:rsidRPr="00B83677">
        <w:rPr>
          <w:color w:val="000000" w:themeColor="text1"/>
          <w:sz w:val="26"/>
          <w:szCs w:val="26"/>
          <w:vertAlign w:val="subscript"/>
        </w:rPr>
        <w:t>2</w:t>
      </w:r>
      <w:r w:rsidRPr="00B83677">
        <w:rPr>
          <w:color w:val="000000" w:themeColor="text1"/>
          <w:sz w:val="26"/>
          <w:szCs w:val="26"/>
        </w:rPr>
        <w:t>O</w:t>
      </w:r>
      <w:r w:rsidRPr="00B83677">
        <w:rPr>
          <w:color w:val="000000" w:themeColor="text1"/>
          <w:sz w:val="26"/>
          <w:szCs w:val="26"/>
          <w:vertAlign w:val="subscript"/>
        </w:rPr>
        <w:t>3</w:t>
      </w:r>
      <w:r w:rsidRPr="00B83677">
        <w:rPr>
          <w:color w:val="000000" w:themeColor="text1"/>
          <w:sz w:val="26"/>
          <w:szCs w:val="26"/>
        </w:rPr>
        <w:t>.               B. SiO</w:t>
      </w:r>
      <w:r w:rsidRPr="00B83677">
        <w:rPr>
          <w:color w:val="000000" w:themeColor="text1"/>
          <w:sz w:val="26"/>
          <w:szCs w:val="26"/>
          <w:vertAlign w:val="subscript"/>
        </w:rPr>
        <w:t xml:space="preserve">2. </w:t>
      </w:r>
      <w:r w:rsidRPr="00B83677">
        <w:rPr>
          <w:color w:val="000000" w:themeColor="text1"/>
          <w:sz w:val="26"/>
          <w:szCs w:val="26"/>
        </w:rPr>
        <w:t xml:space="preserve">               C. Al</w:t>
      </w:r>
      <w:r w:rsidRPr="00B83677">
        <w:rPr>
          <w:color w:val="000000" w:themeColor="text1"/>
          <w:sz w:val="26"/>
          <w:szCs w:val="26"/>
          <w:vertAlign w:val="subscript"/>
        </w:rPr>
        <w:t>2</w:t>
      </w:r>
      <w:r w:rsidRPr="00B83677">
        <w:rPr>
          <w:color w:val="000000" w:themeColor="text1"/>
          <w:sz w:val="26"/>
          <w:szCs w:val="26"/>
        </w:rPr>
        <w:t>O</w:t>
      </w:r>
      <w:r w:rsidRPr="00B83677">
        <w:rPr>
          <w:color w:val="000000" w:themeColor="text1"/>
          <w:sz w:val="26"/>
          <w:szCs w:val="26"/>
          <w:vertAlign w:val="subscript"/>
        </w:rPr>
        <w:t xml:space="preserve">3. </w:t>
      </w:r>
      <w:r w:rsidRPr="00B83677">
        <w:rPr>
          <w:color w:val="000000" w:themeColor="text1"/>
          <w:sz w:val="26"/>
          <w:szCs w:val="26"/>
        </w:rPr>
        <w:t xml:space="preserve">               D. CO</w:t>
      </w:r>
      <w:r w:rsidRPr="00B83677">
        <w:rPr>
          <w:color w:val="000000" w:themeColor="text1"/>
          <w:sz w:val="26"/>
          <w:szCs w:val="26"/>
          <w:vertAlign w:val="subscript"/>
        </w:rPr>
        <w:t>2.</w:t>
      </w:r>
    </w:p>
    <w:p w14:paraId="3E26A583"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8.</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Để pha loãng H2SO4 đặc cách làm nào sau đây là đúng?</w:t>
      </w:r>
    </w:p>
    <w:p w14:paraId="6BA85B91" w14:textId="77777777" w:rsidR="00BB0ADC" w:rsidRPr="00B83677" w:rsidRDefault="00BB0ADC" w:rsidP="00BB0ADC">
      <w:pPr>
        <w:jc w:val="center"/>
        <w:rPr>
          <w:b/>
          <w:bCs/>
          <w:sz w:val="26"/>
          <w:szCs w:val="26"/>
        </w:rPr>
      </w:pPr>
      <w:r w:rsidRPr="00B83677">
        <w:rPr>
          <w:noProof/>
          <w:color w:val="000000"/>
          <w:sz w:val="26"/>
          <w:szCs w:val="26"/>
        </w:rPr>
        <w:drawing>
          <wp:inline distT="0" distB="0" distL="0" distR="0" wp14:anchorId="0B88FEBB" wp14:editId="6CE3D1EB">
            <wp:extent cx="4919844" cy="1164772"/>
            <wp:effectExtent l="0" t="0" r="0" b="0"/>
            <wp:docPr id="277935137" name="Picture 277935137" descr="A diagram of a chemistry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35137" name="Picture 277935137" descr="A diagram of a chemistry experime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9646" cy="1181298"/>
                    </a:xfrm>
                    <a:prstGeom prst="rect">
                      <a:avLst/>
                    </a:prstGeom>
                    <a:noFill/>
                    <a:ln>
                      <a:noFill/>
                    </a:ln>
                  </pic:spPr>
                </pic:pic>
              </a:graphicData>
            </a:graphic>
          </wp:inline>
        </w:drawing>
      </w:r>
    </w:p>
    <w:p w14:paraId="34CDC6BB" w14:textId="77777777" w:rsidR="00BB0ADC" w:rsidRPr="00B83677" w:rsidRDefault="00BB0ADC" w:rsidP="00BB0ADC">
      <w:pPr>
        <w:pStyle w:val="NormalWeb"/>
        <w:spacing w:before="0" w:beforeAutospacing="0" w:after="0" w:afterAutospacing="0"/>
        <w:ind w:right="48" w:firstLine="426"/>
        <w:jc w:val="both"/>
        <w:rPr>
          <w:color w:val="000000" w:themeColor="text1"/>
          <w:sz w:val="26"/>
          <w:szCs w:val="26"/>
        </w:rPr>
      </w:pPr>
      <w:r w:rsidRPr="00B83677">
        <w:rPr>
          <w:color w:val="000000" w:themeColor="text1"/>
          <w:sz w:val="26"/>
          <w:szCs w:val="26"/>
        </w:rPr>
        <w:t>A. Cách 1.                B. Cách 2.                  C. Cách 3.             D. Cách 1 và 2.</w:t>
      </w:r>
    </w:p>
    <w:p w14:paraId="554DD3EA"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9.</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Trong các điều kiện sau, có bao nhiêu loại thuộc điều kiện vật lý, hoá học của môi trường trong?</w:t>
      </w:r>
    </w:p>
    <w:p w14:paraId="25C7AC00" w14:textId="77777777"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sz w:val="26"/>
          <w:szCs w:val="26"/>
        </w:rPr>
        <w:t>(1) Nhiệt độ.</w:t>
      </w:r>
      <w:r w:rsidRPr="00FA74B6">
        <w:rPr>
          <w:rFonts w:asciiTheme="majorHAnsi" w:hAnsiTheme="majorHAnsi" w:cstheme="majorHAnsi"/>
          <w:sz w:val="26"/>
          <w:szCs w:val="26"/>
        </w:rPr>
        <w:tab/>
      </w:r>
      <w:r w:rsidRPr="00FA74B6">
        <w:rPr>
          <w:rFonts w:asciiTheme="majorHAnsi" w:hAnsiTheme="majorHAnsi" w:cstheme="majorHAnsi"/>
          <w:sz w:val="26"/>
          <w:szCs w:val="26"/>
        </w:rPr>
        <w:tab/>
        <w:t>(2) Huyết áp.</w:t>
      </w:r>
      <w:r w:rsidRPr="00FA74B6">
        <w:rPr>
          <w:rFonts w:asciiTheme="majorHAnsi" w:hAnsiTheme="majorHAnsi" w:cstheme="majorHAnsi"/>
          <w:sz w:val="26"/>
          <w:szCs w:val="26"/>
        </w:rPr>
        <w:tab/>
      </w:r>
      <w:r w:rsidRPr="00FA74B6">
        <w:rPr>
          <w:rFonts w:asciiTheme="majorHAnsi" w:hAnsiTheme="majorHAnsi" w:cstheme="majorHAnsi"/>
          <w:sz w:val="26"/>
          <w:szCs w:val="26"/>
        </w:rPr>
        <w:tab/>
        <w:t>(3) pH.</w:t>
      </w:r>
      <w:r w:rsidRPr="00FA74B6">
        <w:rPr>
          <w:rFonts w:asciiTheme="majorHAnsi" w:hAnsiTheme="majorHAnsi" w:cstheme="majorHAnsi"/>
          <w:sz w:val="26"/>
          <w:szCs w:val="26"/>
        </w:rPr>
        <w:tab/>
      </w:r>
      <w:r w:rsidRPr="00FA74B6">
        <w:rPr>
          <w:rFonts w:asciiTheme="majorHAnsi" w:hAnsiTheme="majorHAnsi" w:cstheme="majorHAnsi"/>
          <w:sz w:val="26"/>
          <w:szCs w:val="26"/>
        </w:rPr>
        <w:tab/>
        <w:t>(4) Thành phần chất tan.</w:t>
      </w:r>
    </w:p>
    <w:p w14:paraId="781E365E" w14:textId="77777777" w:rsidR="00BB0ADC" w:rsidRPr="00B83677" w:rsidRDefault="00BB0ADC" w:rsidP="00BB0ADC">
      <w:pPr>
        <w:ind w:firstLine="426"/>
        <w:jc w:val="both"/>
        <w:rPr>
          <w:sz w:val="26"/>
          <w:szCs w:val="26"/>
        </w:rPr>
      </w:pPr>
      <w:r w:rsidRPr="00B83677">
        <w:rPr>
          <w:sz w:val="26"/>
          <w:szCs w:val="26"/>
        </w:rPr>
        <w:t>A. 1.</w:t>
      </w:r>
      <w:r w:rsidRPr="00B83677">
        <w:rPr>
          <w:sz w:val="26"/>
          <w:szCs w:val="26"/>
        </w:rPr>
        <w:tab/>
      </w:r>
      <w:r w:rsidRPr="00B83677">
        <w:rPr>
          <w:sz w:val="26"/>
          <w:szCs w:val="26"/>
        </w:rPr>
        <w:tab/>
        <w:t>B. 2.</w:t>
      </w:r>
      <w:r w:rsidRPr="00B83677">
        <w:rPr>
          <w:sz w:val="26"/>
          <w:szCs w:val="26"/>
        </w:rPr>
        <w:tab/>
      </w:r>
      <w:r w:rsidRPr="00B83677">
        <w:rPr>
          <w:sz w:val="26"/>
          <w:szCs w:val="26"/>
        </w:rPr>
        <w:tab/>
      </w:r>
      <w:r w:rsidRPr="00B83677">
        <w:rPr>
          <w:sz w:val="26"/>
          <w:szCs w:val="26"/>
        </w:rPr>
        <w:tab/>
      </w:r>
      <w:r w:rsidRPr="00B83677">
        <w:rPr>
          <w:sz w:val="26"/>
          <w:szCs w:val="26"/>
        </w:rPr>
        <w:tab/>
        <w:t>C. 3.</w:t>
      </w:r>
      <w:r w:rsidRPr="00B83677">
        <w:rPr>
          <w:sz w:val="26"/>
          <w:szCs w:val="26"/>
        </w:rPr>
        <w:tab/>
      </w:r>
      <w:r w:rsidRPr="00B83677">
        <w:rPr>
          <w:sz w:val="26"/>
          <w:szCs w:val="26"/>
        </w:rPr>
        <w:tab/>
      </w:r>
      <w:r w:rsidRPr="00B83677">
        <w:rPr>
          <w:sz w:val="26"/>
          <w:szCs w:val="26"/>
        </w:rPr>
        <w:tab/>
        <w:t>D. 4.</w:t>
      </w:r>
    </w:p>
    <w:p w14:paraId="3A18A118"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10.</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Cơ quan giữ vai trò quan trọng nhất trong hệ bài tiết nước tiểu là:</w:t>
      </w:r>
    </w:p>
    <w:p w14:paraId="5DE8F3C1"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lastRenderedPageBreak/>
        <w:t>A. Bóng đái.</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B. Thận.</w:t>
      </w:r>
    </w:p>
    <w:p w14:paraId="4CDC0B61"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C. Ống dẫn nước tiểu.</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D. Ống đái.</w:t>
      </w:r>
    </w:p>
    <w:p w14:paraId="30AD6108"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11.</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Cơ quan thuộc bộ phận thần kinh trung ương là:</w:t>
      </w:r>
    </w:p>
    <w:p w14:paraId="06702CC0"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Não và tủy sống.</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B. Não và các dây thần kinh.</w:t>
      </w:r>
    </w:p>
    <w:p w14:paraId="1871881C"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C. Tủy sống và các dây thần kinh.</w:t>
      </w:r>
      <w:r w:rsidRPr="00FA74B6">
        <w:rPr>
          <w:rFonts w:asciiTheme="majorHAnsi" w:hAnsiTheme="majorHAnsi" w:cstheme="majorHAnsi"/>
          <w:sz w:val="26"/>
          <w:szCs w:val="26"/>
        </w:rPr>
        <w:tab/>
      </w:r>
      <w:r w:rsidRPr="00FA74B6">
        <w:rPr>
          <w:rFonts w:asciiTheme="majorHAnsi" w:hAnsiTheme="majorHAnsi" w:cstheme="majorHAnsi"/>
          <w:sz w:val="26"/>
          <w:szCs w:val="26"/>
        </w:rPr>
        <w:tab/>
        <w:t>D. Não và hạch thần kinh.</w:t>
      </w:r>
    </w:p>
    <w:p w14:paraId="567F6327"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12.</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Vitamin cần đảm bảo đầy đủ trong chế độ dinh dưỡng để đề phòng bệnh, tật về mắt là:</w:t>
      </w:r>
    </w:p>
    <w:p w14:paraId="700BA5DB" w14:textId="77777777" w:rsidR="00BB0ADC" w:rsidRPr="00FA74B6" w:rsidRDefault="00BB0ADC" w:rsidP="00BB0ADC">
      <w:pPr>
        <w:ind w:firstLine="426"/>
        <w:jc w:val="both"/>
        <w:rPr>
          <w:rFonts w:asciiTheme="majorHAnsi" w:hAnsiTheme="majorHAnsi" w:cstheme="majorHAnsi"/>
          <w:sz w:val="26"/>
          <w:szCs w:val="26"/>
          <w:lang w:val="fr-FR"/>
        </w:rPr>
      </w:pPr>
      <w:r w:rsidRPr="00FA74B6">
        <w:rPr>
          <w:rFonts w:asciiTheme="majorHAnsi" w:hAnsiTheme="majorHAnsi" w:cstheme="majorHAnsi"/>
          <w:sz w:val="26"/>
          <w:szCs w:val="26"/>
          <w:lang w:val="fr-FR"/>
        </w:rPr>
        <w:t>A. Vitamin A.</w:t>
      </w:r>
      <w:r w:rsidRPr="00FA74B6">
        <w:rPr>
          <w:rFonts w:asciiTheme="majorHAnsi" w:hAnsiTheme="majorHAnsi" w:cstheme="majorHAnsi"/>
          <w:sz w:val="26"/>
          <w:szCs w:val="26"/>
          <w:lang w:val="fr-FR"/>
        </w:rPr>
        <w:tab/>
      </w:r>
      <w:r w:rsidRPr="00FA74B6">
        <w:rPr>
          <w:rFonts w:asciiTheme="majorHAnsi" w:hAnsiTheme="majorHAnsi" w:cstheme="majorHAnsi"/>
          <w:sz w:val="26"/>
          <w:szCs w:val="26"/>
          <w:lang w:val="fr-FR"/>
        </w:rPr>
        <w:tab/>
        <w:t>B. Vitamin D.</w:t>
      </w:r>
      <w:r w:rsidRPr="00FA74B6">
        <w:rPr>
          <w:rFonts w:asciiTheme="majorHAnsi" w:hAnsiTheme="majorHAnsi" w:cstheme="majorHAnsi"/>
          <w:sz w:val="26"/>
          <w:szCs w:val="26"/>
          <w:lang w:val="fr-FR"/>
        </w:rPr>
        <w:tab/>
        <w:t>C. Vitamin E.</w:t>
      </w:r>
      <w:r w:rsidRPr="00FA74B6">
        <w:rPr>
          <w:rFonts w:asciiTheme="majorHAnsi" w:hAnsiTheme="majorHAnsi" w:cstheme="majorHAnsi"/>
          <w:sz w:val="26"/>
          <w:szCs w:val="26"/>
          <w:lang w:val="fr-FR"/>
        </w:rPr>
        <w:tab/>
        <w:t>D. Vitamin K.</w:t>
      </w:r>
    </w:p>
    <w:p w14:paraId="09E6C8D5"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bCs/>
          <w:sz w:val="26"/>
          <w:szCs w:val="26"/>
        </w:rPr>
        <w:t>PHẦN II</w:t>
      </w:r>
      <w:r w:rsidRPr="00FA74B6">
        <w:rPr>
          <w:rFonts w:asciiTheme="majorHAnsi" w:hAnsiTheme="majorHAnsi" w:cstheme="majorHAnsi"/>
          <w:sz w:val="26"/>
          <w:szCs w:val="26"/>
        </w:rPr>
        <w:t xml:space="preserve">. </w:t>
      </w:r>
      <w:r w:rsidRPr="00FA74B6">
        <w:rPr>
          <w:rFonts w:asciiTheme="majorHAnsi" w:hAnsiTheme="majorHAnsi" w:cstheme="majorHAnsi"/>
          <w:b/>
          <w:bCs/>
          <w:i/>
          <w:iCs/>
          <w:sz w:val="26"/>
          <w:szCs w:val="26"/>
        </w:rPr>
        <w:t xml:space="preserve">Câu trắc nghiệm đúng, sai. </w:t>
      </w:r>
    </w:p>
    <w:p w14:paraId="75B35A09" w14:textId="77777777"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b/>
          <w:bCs/>
          <w:sz w:val="26"/>
          <w:szCs w:val="26"/>
        </w:rPr>
        <w:t xml:space="preserve">Câu </w:t>
      </w:r>
      <w:r w:rsidRPr="00FA74B6">
        <w:rPr>
          <w:rFonts w:asciiTheme="majorHAnsi" w:hAnsiTheme="majorHAnsi" w:cstheme="majorHAnsi"/>
          <w:b/>
          <w:bCs/>
          <w:sz w:val="26"/>
          <w:szCs w:val="26"/>
          <w:lang w:val="vi-VN"/>
        </w:rPr>
        <w:t>1</w:t>
      </w:r>
      <w:r w:rsidRPr="00FA74B6">
        <w:rPr>
          <w:rFonts w:asciiTheme="majorHAnsi" w:hAnsiTheme="majorHAnsi" w:cstheme="majorHAnsi"/>
          <w:b/>
          <w:bCs/>
          <w:sz w:val="26"/>
          <w:szCs w:val="26"/>
        </w:rPr>
        <w:t>.</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Khi nói về hệ bài tiết nước tiểu:</w:t>
      </w:r>
    </w:p>
    <w:p w14:paraId="7C91F01F"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Hệ bài tiết nước tiểu gồm: thận, ống dẫn nước tiểu, ống đái.</w:t>
      </w:r>
    </w:p>
    <w:p w14:paraId="05B5C1FD"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b. Thận là cơ quan trọng nhất trong hệ bài tiết nước tiểu.</w:t>
      </w:r>
    </w:p>
    <w:p w14:paraId="28DFA99B"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c. Mỗi quả thận được cấu tạo từ 1 triệu đơn vị chức năng.</w:t>
      </w:r>
    </w:p>
    <w:p w14:paraId="277A569C"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d. Nước tiểu được tích trữ ở ống đái trước khi thải ra ngoài cơ thể.</w:t>
      </w:r>
    </w:p>
    <w:p w14:paraId="1B595419" w14:textId="77777777" w:rsidR="00BB0ADC" w:rsidRPr="00FA74B6" w:rsidRDefault="00BB0ADC" w:rsidP="00BB0ADC">
      <w:pPr>
        <w:pStyle w:val="NormalWeb"/>
        <w:spacing w:before="0" w:beforeAutospacing="0" w:after="0" w:afterAutospacing="0"/>
        <w:ind w:left="48" w:right="48"/>
        <w:jc w:val="both"/>
        <w:rPr>
          <w:rStyle w:val="Strong"/>
          <w:rFonts w:asciiTheme="majorHAnsi" w:eastAsia="Calibri" w:hAnsiTheme="majorHAnsi" w:cstheme="majorHAnsi"/>
          <w:sz w:val="26"/>
          <w:szCs w:val="26"/>
        </w:rPr>
      </w:pPr>
      <w:r w:rsidRPr="00FA74B6">
        <w:rPr>
          <w:rStyle w:val="Strong"/>
          <w:rFonts w:asciiTheme="majorHAnsi" w:eastAsia="Calibri" w:hAnsiTheme="majorHAnsi" w:cstheme="majorHAnsi"/>
          <w:sz w:val="26"/>
          <w:szCs w:val="26"/>
        </w:rPr>
        <w:t>Câu 2. Trong các câu sau câu nào đúng câu nào sai?</w:t>
      </w:r>
    </w:p>
    <w:p w14:paraId="4CFC0A1D" w14:textId="77777777" w:rsidR="00BB0ADC" w:rsidRPr="00FA74B6" w:rsidRDefault="00BB0ADC" w:rsidP="002A0EB8">
      <w:pPr>
        <w:pStyle w:val="NormalWeb"/>
        <w:numPr>
          <w:ilvl w:val="0"/>
          <w:numId w:val="32"/>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Khi dùng bàn là tác dụng của dòng điện được ứng dụng chủ yếu là tác dụng nhiệt.</w:t>
      </w:r>
    </w:p>
    <w:p w14:paraId="7C1CDBDD" w14:textId="77777777" w:rsidR="00BB0ADC" w:rsidRPr="00FA74B6" w:rsidRDefault="00BB0ADC" w:rsidP="002A0EB8">
      <w:pPr>
        <w:pStyle w:val="NormalWeb"/>
        <w:numPr>
          <w:ilvl w:val="0"/>
          <w:numId w:val="32"/>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Để mạ bạc cho chiếc hộp bằng đồng thì làm theo cách nối hộp đồng với cực dương của nguồn điện rồi nhúng hộp vào dung dịch muối bạc.</w:t>
      </w:r>
    </w:p>
    <w:p w14:paraId="7A2BAB9C" w14:textId="77777777" w:rsidR="00BB0ADC" w:rsidRPr="00FA74B6" w:rsidRDefault="00BB0ADC" w:rsidP="002A0EB8">
      <w:pPr>
        <w:pStyle w:val="NormalWeb"/>
        <w:numPr>
          <w:ilvl w:val="0"/>
          <w:numId w:val="32"/>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Cầu dao tự động không dùng để giữ an toàn cho mạch điện.</w:t>
      </w:r>
    </w:p>
    <w:p w14:paraId="78638976" w14:textId="77777777" w:rsidR="00BB0ADC" w:rsidRPr="00FA74B6" w:rsidRDefault="00BB0ADC" w:rsidP="002A0EB8">
      <w:pPr>
        <w:pStyle w:val="NormalWeb"/>
        <w:numPr>
          <w:ilvl w:val="0"/>
          <w:numId w:val="32"/>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Dùng hai tay xoa vào nhau không có sự nhiễm điện</w:t>
      </w:r>
    </w:p>
    <w:p w14:paraId="1D9D7592"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bCs/>
          <w:sz w:val="26"/>
          <w:szCs w:val="26"/>
          <w:lang w:val="vi-VN"/>
        </w:rPr>
        <w:t xml:space="preserve">PHẦN III. </w:t>
      </w:r>
      <w:r w:rsidRPr="00FA74B6">
        <w:rPr>
          <w:rFonts w:asciiTheme="majorHAnsi" w:hAnsiTheme="majorHAnsi" w:cstheme="majorHAnsi"/>
          <w:b/>
          <w:bCs/>
          <w:i/>
          <w:iCs/>
          <w:sz w:val="26"/>
          <w:szCs w:val="26"/>
          <w:lang w:val="vi-VN"/>
        </w:rPr>
        <w:t xml:space="preserve">Câu trắc nghiệm trả lời ngắn. </w:t>
      </w:r>
    </w:p>
    <w:p w14:paraId="3CB425B3"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1. Hãy cho biết:</w:t>
      </w:r>
    </w:p>
    <w:p w14:paraId="66171EB0"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Bao nhiêu phần trăm sản phẩm thải được bài tiết bởi thận?</w:t>
      </w:r>
    </w:p>
    <w:p w14:paraId="20013DE6"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b. Ở người có bao nhiêu đôi dây thần kinh sọ não?</w:t>
      </w:r>
    </w:p>
    <w:p w14:paraId="6AB072F9"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c. Ở người có bao nhiêu đôi dây thần kinh tủy?</w:t>
      </w:r>
    </w:p>
    <w:p w14:paraId="0E37B32B"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d. Môi trường trong cơ thể gồm mấy thành phần?</w:t>
      </w:r>
    </w:p>
    <w:p w14:paraId="09E14401" w14:textId="77777777" w:rsidR="00BB0ADC" w:rsidRPr="00FA74B6" w:rsidRDefault="00BB0ADC" w:rsidP="00BB0ADC">
      <w:pPr>
        <w:jc w:val="both"/>
        <w:rPr>
          <w:rFonts w:asciiTheme="majorHAnsi" w:hAnsiTheme="majorHAnsi" w:cstheme="majorHAnsi"/>
          <w:color w:val="2A2B2B"/>
          <w:sz w:val="26"/>
          <w:szCs w:val="26"/>
          <w:shd w:val="clear" w:color="auto" w:fill="FFFFFF"/>
        </w:rPr>
      </w:pPr>
      <w:r w:rsidRPr="00FA74B6">
        <w:rPr>
          <w:rStyle w:val="Strong"/>
          <w:rFonts w:asciiTheme="majorHAnsi" w:eastAsia="Calibri" w:hAnsiTheme="majorHAnsi" w:cstheme="majorHAnsi"/>
          <w:sz w:val="26"/>
          <w:szCs w:val="26"/>
        </w:rPr>
        <w:t xml:space="preserve">Câu 2. </w:t>
      </w:r>
      <w:r w:rsidRPr="00FA74B6">
        <w:rPr>
          <w:rFonts w:asciiTheme="majorHAnsi" w:hAnsiTheme="majorHAnsi" w:cstheme="majorHAnsi"/>
          <w:b/>
          <w:bCs/>
          <w:sz w:val="26"/>
          <w:szCs w:val="26"/>
        </w:rPr>
        <w:t xml:space="preserve">Cho 2,4 gam kim loại magnesium (Mg) tác dụng hoàn toàn với 100 ml dung dịch </w:t>
      </w:r>
      <w:r w:rsidRPr="00FA74B6">
        <w:rPr>
          <w:rFonts w:asciiTheme="majorHAnsi" w:hAnsiTheme="majorHAnsi" w:cstheme="majorHAnsi"/>
          <w:b/>
          <w:bCs/>
          <w:color w:val="2A2B2B"/>
          <w:sz w:val="26"/>
          <w:szCs w:val="26"/>
          <w:shd w:val="clear" w:color="auto" w:fill="FFFFFF"/>
        </w:rPr>
        <w:t>nitric acid (HNO</w:t>
      </w:r>
      <w:r w:rsidRPr="00FA74B6">
        <w:rPr>
          <w:rFonts w:asciiTheme="majorHAnsi" w:hAnsiTheme="majorHAnsi" w:cstheme="majorHAnsi"/>
          <w:b/>
          <w:bCs/>
          <w:color w:val="2A2B2B"/>
          <w:sz w:val="26"/>
          <w:szCs w:val="26"/>
          <w:shd w:val="clear" w:color="auto" w:fill="FFFFFF"/>
          <w:vertAlign w:val="subscript"/>
        </w:rPr>
        <w:t>3</w:t>
      </w:r>
      <w:r w:rsidRPr="00FA74B6">
        <w:rPr>
          <w:rFonts w:asciiTheme="majorHAnsi" w:hAnsiTheme="majorHAnsi" w:cstheme="majorHAnsi"/>
          <w:b/>
          <w:bCs/>
          <w:color w:val="2A2B2B"/>
          <w:sz w:val="26"/>
          <w:szCs w:val="26"/>
          <w:shd w:val="clear" w:color="auto" w:fill="FFFFFF"/>
        </w:rPr>
        <w:t>). Phản ứng xảy ra hoàn toàn.</w:t>
      </w:r>
    </w:p>
    <w:p w14:paraId="21FA8380"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a. Tính số mol của kim loại magnesium đã tham gia phản ứng?</w:t>
      </w:r>
    </w:p>
    <w:p w14:paraId="229394A0"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b. Tính thể tích khí hydrogen sinh ra sau phản ứng ở điều kiện chuẩn?</w:t>
      </w:r>
    </w:p>
    <w:p w14:paraId="12B990C6"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c. Tính khối lượng muối tạo thành sau phản ứng?</w:t>
      </w:r>
    </w:p>
    <w:p w14:paraId="73F3BCD1"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d. Tính nồng độ HNO</w:t>
      </w:r>
      <w:r w:rsidRPr="00FA74B6">
        <w:rPr>
          <w:rFonts w:asciiTheme="majorHAnsi" w:hAnsiTheme="majorHAnsi" w:cstheme="majorHAnsi"/>
          <w:color w:val="2A2B2B"/>
          <w:sz w:val="26"/>
          <w:szCs w:val="26"/>
          <w:shd w:val="clear" w:color="auto" w:fill="FFFFFF"/>
          <w:vertAlign w:val="subscript"/>
        </w:rPr>
        <w:t>3</w:t>
      </w:r>
      <w:r w:rsidRPr="00FA74B6">
        <w:rPr>
          <w:rFonts w:asciiTheme="majorHAnsi" w:hAnsiTheme="majorHAnsi" w:cstheme="majorHAnsi"/>
          <w:color w:val="2A2B2B"/>
          <w:sz w:val="26"/>
          <w:szCs w:val="26"/>
          <w:shd w:val="clear" w:color="auto" w:fill="FFFFFF"/>
        </w:rPr>
        <w:t xml:space="preserve"> đã tham gia phản ứng?</w:t>
      </w:r>
    </w:p>
    <w:p w14:paraId="689F834D" w14:textId="77777777" w:rsidR="00BB0ADC" w:rsidRPr="00FA74B6" w:rsidRDefault="00BB0ADC" w:rsidP="00BB0ADC">
      <w:pPr>
        <w:jc w:val="center"/>
        <w:rPr>
          <w:rStyle w:val="Strong"/>
          <w:rFonts w:asciiTheme="majorHAnsi" w:hAnsiTheme="majorHAnsi" w:cstheme="majorHAnsi"/>
          <w:b w:val="0"/>
          <w:bCs w:val="0"/>
          <w:i/>
          <w:iCs/>
          <w:color w:val="2A2B2B"/>
          <w:sz w:val="26"/>
          <w:szCs w:val="26"/>
          <w:shd w:val="clear" w:color="auto" w:fill="FFFFFF"/>
        </w:rPr>
      </w:pPr>
      <w:r w:rsidRPr="00FA74B6">
        <w:rPr>
          <w:rFonts w:asciiTheme="majorHAnsi" w:hAnsiTheme="majorHAnsi" w:cstheme="majorHAnsi"/>
          <w:i/>
          <w:iCs/>
          <w:color w:val="2A2B2B"/>
          <w:sz w:val="26"/>
          <w:szCs w:val="26"/>
          <w:shd w:val="clear" w:color="auto" w:fill="FFFFFF"/>
        </w:rPr>
        <w:t>(Biết Mg = 24, H = 1, N = 14, O = 16</w:t>
      </w:r>
      <w:r w:rsidRPr="00FA74B6">
        <w:rPr>
          <w:rFonts w:asciiTheme="majorHAnsi" w:hAnsiTheme="majorHAnsi" w:cstheme="majorHAnsi"/>
          <w:i/>
          <w:iCs/>
          <w:color w:val="2A2B2B"/>
          <w:sz w:val="26"/>
          <w:szCs w:val="26"/>
          <w:shd w:val="clear" w:color="auto" w:fill="FFFFFF"/>
          <w:lang w:val="vi-VN"/>
        </w:rPr>
        <w:t>; Kết quả làm tròn đảm bảo tối đa 4 kí tự</w:t>
      </w:r>
      <w:r w:rsidRPr="00FA74B6">
        <w:rPr>
          <w:rFonts w:asciiTheme="majorHAnsi" w:hAnsiTheme="majorHAnsi" w:cstheme="majorHAnsi"/>
          <w:i/>
          <w:iCs/>
          <w:color w:val="2A2B2B"/>
          <w:sz w:val="26"/>
          <w:szCs w:val="26"/>
          <w:shd w:val="clear" w:color="auto" w:fill="FFFFFF"/>
        </w:rPr>
        <w:t>)</w:t>
      </w:r>
    </w:p>
    <w:p w14:paraId="4A7D1809"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bCs/>
          <w:sz w:val="26"/>
          <w:szCs w:val="26"/>
          <w:lang w:val="vi-VN"/>
        </w:rPr>
        <w:t xml:space="preserve">PHẦN IV. </w:t>
      </w:r>
      <w:r w:rsidRPr="00FA74B6">
        <w:rPr>
          <w:rFonts w:asciiTheme="majorHAnsi" w:hAnsiTheme="majorHAnsi" w:cstheme="majorHAnsi"/>
          <w:b/>
          <w:bCs/>
          <w:i/>
          <w:iCs/>
          <w:sz w:val="26"/>
          <w:szCs w:val="26"/>
          <w:lang w:val="vi-VN"/>
        </w:rPr>
        <w:t xml:space="preserve">Tự luận. </w:t>
      </w:r>
    </w:p>
    <w:p w14:paraId="3C0FDCCC" w14:textId="77777777" w:rsidR="00BB0ADC" w:rsidRPr="00FA74B6" w:rsidRDefault="00BB0ADC" w:rsidP="00BB0ADC">
      <w:pPr>
        <w:jc w:val="both"/>
        <w:rPr>
          <w:rFonts w:asciiTheme="majorHAnsi" w:hAnsiTheme="majorHAnsi" w:cstheme="majorHAnsi"/>
          <w:sz w:val="26"/>
          <w:szCs w:val="26"/>
          <w:lang w:val="vi-VN"/>
        </w:rPr>
      </w:pPr>
      <w:r w:rsidRPr="00FA74B6">
        <w:rPr>
          <w:rFonts w:asciiTheme="majorHAnsi" w:hAnsiTheme="majorHAnsi" w:cstheme="majorHAnsi"/>
          <w:b/>
          <w:bCs/>
          <w:sz w:val="26"/>
          <w:szCs w:val="26"/>
          <w:lang w:val="vi-VN"/>
        </w:rPr>
        <w:t xml:space="preserve">Câu </w:t>
      </w:r>
      <w:r w:rsidRPr="00FA74B6">
        <w:rPr>
          <w:rFonts w:asciiTheme="majorHAnsi" w:hAnsiTheme="majorHAnsi" w:cstheme="majorHAnsi"/>
          <w:b/>
          <w:bCs/>
          <w:sz w:val="26"/>
          <w:szCs w:val="26"/>
        </w:rPr>
        <w:t>1.</w:t>
      </w:r>
      <w:r w:rsidRPr="00FA74B6">
        <w:rPr>
          <w:rFonts w:asciiTheme="majorHAnsi" w:hAnsiTheme="majorHAnsi" w:cstheme="majorHAnsi"/>
          <w:sz w:val="26"/>
          <w:szCs w:val="26"/>
          <w:lang w:val="vi-VN"/>
        </w:rPr>
        <w:t xml:space="preserve"> </w:t>
      </w:r>
      <w:r w:rsidRPr="00FA74B6">
        <w:rPr>
          <w:rFonts w:asciiTheme="majorHAnsi" w:hAnsiTheme="majorHAnsi" w:cstheme="majorHAnsi"/>
          <w:b/>
          <w:bCs/>
          <w:sz w:val="26"/>
          <w:szCs w:val="26"/>
          <w:lang w:val="vi-VN"/>
        </w:rPr>
        <w:t>(</w:t>
      </w:r>
      <w:r w:rsidRPr="00FA74B6">
        <w:rPr>
          <w:rFonts w:asciiTheme="majorHAnsi" w:hAnsiTheme="majorHAnsi" w:cstheme="majorHAnsi"/>
          <w:b/>
          <w:bCs/>
          <w:sz w:val="26"/>
          <w:szCs w:val="26"/>
        </w:rPr>
        <w:t>1</w:t>
      </w:r>
      <w:r w:rsidRPr="00FA74B6">
        <w:rPr>
          <w:rFonts w:asciiTheme="majorHAnsi" w:hAnsiTheme="majorHAnsi" w:cstheme="majorHAnsi"/>
          <w:b/>
          <w:bCs/>
          <w:sz w:val="26"/>
          <w:szCs w:val="26"/>
          <w:lang w:val="vi-VN"/>
        </w:rPr>
        <w:t xml:space="preserve"> điểm)</w:t>
      </w:r>
      <w:r w:rsidRPr="00FA74B6">
        <w:rPr>
          <w:rFonts w:asciiTheme="majorHAnsi" w:hAnsiTheme="majorHAnsi" w:cstheme="majorHAnsi"/>
          <w:sz w:val="26"/>
          <w:szCs w:val="26"/>
          <w:lang w:val="vi-VN"/>
        </w:rPr>
        <w:t xml:space="preserve"> </w:t>
      </w:r>
    </w:p>
    <w:p w14:paraId="1F2C661A" w14:textId="3E80421D" w:rsidR="00200A63" w:rsidRPr="00847686" w:rsidRDefault="00BB0ADC" w:rsidP="00847686">
      <w:pPr>
        <w:ind w:firstLine="426"/>
        <w:jc w:val="both"/>
        <w:rPr>
          <w:rFonts w:asciiTheme="majorHAnsi" w:hAnsiTheme="majorHAnsi" w:cstheme="majorHAnsi"/>
          <w:sz w:val="26"/>
          <w:szCs w:val="26"/>
        </w:rPr>
      </w:pPr>
      <w:r w:rsidRPr="00FA74B6">
        <w:rPr>
          <w:rFonts w:asciiTheme="majorHAnsi" w:hAnsiTheme="majorHAnsi" w:cstheme="majorHAnsi"/>
          <w:sz w:val="26"/>
          <w:szCs w:val="26"/>
          <w:lang w:val="vi-VN"/>
        </w:rPr>
        <w:t xml:space="preserve">Vẽ sơ đồ mạch điện gồm nguồn 1 pin, 1 khóa K, 1 cầu chì điều khiển chung, 1 bóng đèn sợi  đốt , 1 chuông điện, 1 đèn đi ốt phát quang </w:t>
      </w:r>
      <w:r w:rsidRPr="00FA74B6">
        <w:rPr>
          <w:rFonts w:asciiTheme="majorHAnsi" w:hAnsiTheme="majorHAnsi" w:cstheme="majorHAnsi"/>
          <w:sz w:val="26"/>
          <w:szCs w:val="26"/>
        </w:rPr>
        <w:t xml:space="preserve">trong trường hợp </w:t>
      </w:r>
      <w:r w:rsidRPr="00FA74B6">
        <w:rPr>
          <w:rFonts w:asciiTheme="majorHAnsi" w:hAnsiTheme="majorHAnsi" w:cstheme="majorHAnsi"/>
          <w:sz w:val="26"/>
          <w:szCs w:val="26"/>
          <w:lang w:val="vi-VN"/>
        </w:rPr>
        <w:t>1 bóng đèn sợi  đốt, 1 chuông điện, 1 đèn đi ốt phát quang</w:t>
      </w:r>
      <w:r w:rsidRPr="00FA74B6">
        <w:rPr>
          <w:rFonts w:asciiTheme="majorHAnsi" w:hAnsiTheme="majorHAnsi" w:cstheme="majorHAnsi"/>
          <w:sz w:val="26"/>
          <w:szCs w:val="26"/>
        </w:rPr>
        <w:t xml:space="preserve"> </w:t>
      </w:r>
      <w:r w:rsidRPr="00FA74B6">
        <w:rPr>
          <w:rFonts w:asciiTheme="majorHAnsi" w:hAnsiTheme="majorHAnsi" w:cstheme="majorHAnsi"/>
          <w:sz w:val="26"/>
          <w:szCs w:val="26"/>
          <w:lang w:val="vi-VN"/>
        </w:rPr>
        <w:t>mắc nối tiếp</w:t>
      </w:r>
      <w:r w:rsidRPr="00FA74B6">
        <w:rPr>
          <w:rFonts w:asciiTheme="majorHAnsi" w:hAnsiTheme="majorHAnsi" w:cstheme="majorHAnsi"/>
          <w:sz w:val="26"/>
          <w:szCs w:val="26"/>
        </w:rPr>
        <w:t>?</w:t>
      </w:r>
    </w:p>
    <w:p w14:paraId="6E42D0BD" w14:textId="2F8512BB"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b/>
          <w:bCs/>
          <w:sz w:val="26"/>
          <w:szCs w:val="26"/>
          <w:lang w:val="vi-VN"/>
        </w:rPr>
        <w:t xml:space="preserve">Câu </w:t>
      </w:r>
      <w:r w:rsidRPr="00FA74B6">
        <w:rPr>
          <w:rFonts w:asciiTheme="majorHAnsi" w:hAnsiTheme="majorHAnsi" w:cstheme="majorHAnsi"/>
          <w:b/>
          <w:bCs/>
          <w:sz w:val="26"/>
          <w:szCs w:val="26"/>
        </w:rPr>
        <w:t>2.</w:t>
      </w:r>
      <w:r w:rsidRPr="00FA74B6">
        <w:rPr>
          <w:rFonts w:asciiTheme="majorHAnsi" w:hAnsiTheme="majorHAnsi" w:cstheme="majorHAnsi"/>
          <w:sz w:val="26"/>
          <w:szCs w:val="26"/>
          <w:lang w:val="vi-VN"/>
        </w:rPr>
        <w:t xml:space="preserve"> </w:t>
      </w:r>
      <w:r w:rsidRPr="00FA74B6">
        <w:rPr>
          <w:rFonts w:asciiTheme="majorHAnsi" w:hAnsiTheme="majorHAnsi" w:cstheme="majorHAnsi"/>
          <w:b/>
          <w:bCs/>
          <w:sz w:val="26"/>
          <w:szCs w:val="26"/>
          <w:lang w:val="vi-VN"/>
        </w:rPr>
        <w:t>(</w:t>
      </w:r>
      <w:r w:rsidRPr="00FA74B6">
        <w:rPr>
          <w:rFonts w:asciiTheme="majorHAnsi" w:hAnsiTheme="majorHAnsi" w:cstheme="majorHAnsi"/>
          <w:b/>
          <w:bCs/>
          <w:sz w:val="26"/>
          <w:szCs w:val="26"/>
        </w:rPr>
        <w:t>1</w:t>
      </w:r>
      <w:r w:rsidRPr="00FA74B6">
        <w:rPr>
          <w:rFonts w:asciiTheme="majorHAnsi" w:hAnsiTheme="majorHAnsi" w:cstheme="majorHAnsi"/>
          <w:b/>
          <w:bCs/>
          <w:sz w:val="26"/>
          <w:szCs w:val="26"/>
          <w:lang w:val="vi-VN"/>
        </w:rPr>
        <w:t xml:space="preserve"> điểm)</w:t>
      </w:r>
      <w:r w:rsidRPr="00FA74B6">
        <w:rPr>
          <w:rFonts w:asciiTheme="majorHAnsi" w:hAnsiTheme="majorHAnsi" w:cstheme="majorHAnsi"/>
          <w:sz w:val="26"/>
          <w:szCs w:val="26"/>
          <w:lang w:val="vi-VN"/>
        </w:rPr>
        <w:t xml:space="preserve"> </w:t>
      </w:r>
      <w:bookmarkStart w:id="7" w:name="_Hlk120864423"/>
    </w:p>
    <w:p w14:paraId="144EDC6C" w14:textId="77777777" w:rsidR="00BB0ADC" w:rsidRPr="00FA74B6" w:rsidRDefault="00BB0ADC" w:rsidP="00BB0ADC">
      <w:pPr>
        <w:ind w:firstLine="426"/>
        <w:jc w:val="both"/>
        <w:rPr>
          <w:rFonts w:asciiTheme="majorHAnsi" w:hAnsiTheme="majorHAnsi" w:cstheme="majorHAnsi"/>
          <w:sz w:val="26"/>
          <w:szCs w:val="26"/>
          <w:lang w:val="vi-VN"/>
        </w:rPr>
      </w:pPr>
      <w:r w:rsidRPr="00FA74B6">
        <w:rPr>
          <w:rFonts w:asciiTheme="majorHAnsi" w:hAnsiTheme="majorHAnsi" w:cstheme="majorHAnsi"/>
          <w:color w:val="2A2B2B"/>
          <w:sz w:val="26"/>
          <w:szCs w:val="26"/>
          <w:shd w:val="clear" w:color="auto" w:fill="FFFFFF"/>
        </w:rPr>
        <w:t>Có 3 lọ dung dịch đựng trong 3 cốc mất nhãn HCl, NaOH, NaCl. Hãy trình bày cách nhận biết mà chỉ dùng quỳ tím làm thuốc thử?</w:t>
      </w:r>
    </w:p>
    <w:bookmarkEnd w:id="7"/>
    <w:p w14:paraId="306AD528" w14:textId="77777777"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b/>
          <w:bCs/>
          <w:sz w:val="26"/>
          <w:szCs w:val="26"/>
          <w:lang w:val="vi-VN"/>
        </w:rPr>
        <w:t xml:space="preserve">Câu </w:t>
      </w:r>
      <w:r w:rsidRPr="00FA74B6">
        <w:rPr>
          <w:rFonts w:asciiTheme="majorHAnsi" w:hAnsiTheme="majorHAnsi" w:cstheme="majorHAnsi"/>
          <w:b/>
          <w:bCs/>
          <w:sz w:val="26"/>
          <w:szCs w:val="26"/>
        </w:rPr>
        <w:t>3.</w:t>
      </w:r>
      <w:r w:rsidRPr="00FA74B6">
        <w:rPr>
          <w:rFonts w:asciiTheme="majorHAnsi" w:hAnsiTheme="majorHAnsi" w:cstheme="majorHAnsi"/>
          <w:sz w:val="26"/>
          <w:szCs w:val="26"/>
          <w:lang w:val="vi-VN"/>
        </w:rPr>
        <w:t xml:space="preserve"> </w:t>
      </w:r>
      <w:r w:rsidRPr="00FA74B6">
        <w:rPr>
          <w:rFonts w:asciiTheme="majorHAnsi" w:hAnsiTheme="majorHAnsi" w:cstheme="majorHAnsi"/>
          <w:b/>
          <w:bCs/>
          <w:sz w:val="26"/>
          <w:szCs w:val="26"/>
          <w:lang w:val="vi-VN"/>
        </w:rPr>
        <w:t>(1 điểm)</w:t>
      </w:r>
      <w:r w:rsidRPr="00FA74B6">
        <w:rPr>
          <w:rFonts w:asciiTheme="majorHAnsi" w:hAnsiTheme="majorHAnsi" w:cstheme="majorHAnsi"/>
          <w:sz w:val="26"/>
          <w:szCs w:val="26"/>
          <w:lang w:val="vi-VN"/>
        </w:rPr>
        <w:t xml:space="preserve"> </w:t>
      </w:r>
    </w:p>
    <w:p w14:paraId="0D8022AC"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sz w:val="26"/>
          <w:szCs w:val="26"/>
        </w:rPr>
        <w:t xml:space="preserve">Nêu những hiểu biết của em về bệnh </w:t>
      </w:r>
      <w:r w:rsidRPr="00FA74B6">
        <w:rPr>
          <w:rFonts w:asciiTheme="majorHAnsi" w:hAnsiTheme="majorHAnsi" w:cstheme="majorHAnsi"/>
          <w:sz w:val="26"/>
          <w:szCs w:val="26"/>
          <w:lang w:val="vi-VN"/>
        </w:rPr>
        <w:t>tiểu đường</w:t>
      </w:r>
      <w:r w:rsidRPr="00FA74B6">
        <w:rPr>
          <w:rFonts w:asciiTheme="majorHAnsi" w:hAnsiTheme="majorHAnsi" w:cstheme="majorHAnsi"/>
          <w:sz w:val="26"/>
          <w:szCs w:val="26"/>
        </w:rPr>
        <w:t>?</w:t>
      </w:r>
    </w:p>
    <w:p w14:paraId="07BECA60" w14:textId="77777777" w:rsidR="00BB0ADC" w:rsidRPr="00FA74B6" w:rsidRDefault="00BB0ADC" w:rsidP="00BB0ADC">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-------------HẾT---------------</w:t>
      </w:r>
    </w:p>
    <w:p w14:paraId="3D666698" w14:textId="77777777" w:rsidR="00BB0ADC" w:rsidRPr="00FA74B6" w:rsidRDefault="00BB0ADC" w:rsidP="00BB0ADC">
      <w:pPr>
        <w:jc w:val="center"/>
        <w:rPr>
          <w:rFonts w:asciiTheme="majorHAnsi" w:hAnsiTheme="majorHAnsi" w:cstheme="majorHAnsi"/>
          <w:b/>
          <w:bCs/>
          <w:sz w:val="26"/>
          <w:szCs w:val="26"/>
          <w:lang w:val="vi-VN"/>
        </w:rPr>
      </w:pPr>
    </w:p>
    <w:bookmarkEnd w:id="5"/>
    <w:p w14:paraId="1C7AA505" w14:textId="77777777" w:rsidR="00BB0ADC" w:rsidRPr="00FA74B6" w:rsidRDefault="00BB0ADC" w:rsidP="00BB0ADC">
      <w:pP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 Thí sinh không được sử dụng tài liệu.</w:t>
      </w:r>
    </w:p>
    <w:p w14:paraId="30D849A8" w14:textId="48DBF7BE" w:rsidR="00EA4A48" w:rsidRPr="00847686" w:rsidRDefault="00BB0ADC" w:rsidP="00BB0ADC">
      <w:pPr>
        <w:rPr>
          <w:rFonts w:asciiTheme="majorHAnsi" w:hAnsiTheme="majorHAnsi" w:cstheme="majorHAnsi"/>
          <w:i/>
          <w:iCs/>
          <w:sz w:val="26"/>
          <w:szCs w:val="26"/>
        </w:rPr>
      </w:pPr>
      <w:r w:rsidRPr="00FA74B6">
        <w:rPr>
          <w:rFonts w:asciiTheme="majorHAnsi" w:hAnsiTheme="majorHAnsi" w:cstheme="majorHAnsi"/>
          <w:i/>
          <w:iCs/>
          <w:sz w:val="26"/>
          <w:szCs w:val="26"/>
          <w:lang w:val="vi-VN"/>
        </w:rPr>
        <w:t>- Cán bộ coi thi không giải thích g</w:t>
      </w:r>
      <w:r w:rsidR="00847686">
        <w:rPr>
          <w:rFonts w:asciiTheme="majorHAnsi" w:hAnsiTheme="majorHAnsi" w:cstheme="majorHAnsi"/>
          <w:i/>
          <w:iCs/>
          <w:sz w:val="26"/>
          <w:szCs w:val="26"/>
        </w:rPr>
        <w:t>ì thêm</w:t>
      </w:r>
    </w:p>
    <w:tbl>
      <w:tblPr>
        <w:tblW w:w="11115" w:type="dxa"/>
        <w:tblInd w:w="-284" w:type="dxa"/>
        <w:tblLayout w:type="fixed"/>
        <w:tblLook w:val="0000" w:firstRow="0" w:lastRow="0" w:firstColumn="0" w:lastColumn="0" w:noHBand="0" w:noVBand="0"/>
      </w:tblPr>
      <w:tblGrid>
        <w:gridCol w:w="3828"/>
        <w:gridCol w:w="7287"/>
      </w:tblGrid>
      <w:tr w:rsidR="00BB0ADC" w:rsidRPr="00EA4A48" w14:paraId="267DE06B" w14:textId="77777777" w:rsidTr="00227DD2">
        <w:trPr>
          <w:trHeight w:val="1170"/>
        </w:trPr>
        <w:tc>
          <w:tcPr>
            <w:tcW w:w="3828" w:type="dxa"/>
          </w:tcPr>
          <w:p w14:paraId="73BBA54D" w14:textId="77777777" w:rsidR="00BB0ADC" w:rsidRPr="00EA4A48" w:rsidRDefault="00BB0ADC" w:rsidP="00227DD2">
            <w:pPr>
              <w:jc w:val="center"/>
              <w:rPr>
                <w:rFonts w:asciiTheme="majorHAnsi" w:hAnsiTheme="majorHAnsi" w:cstheme="majorHAnsi"/>
                <w:sz w:val="26"/>
                <w:szCs w:val="26"/>
              </w:rPr>
            </w:pPr>
            <w:r w:rsidRPr="00EA4A48">
              <w:rPr>
                <w:rFonts w:asciiTheme="majorHAnsi" w:hAnsiTheme="majorHAnsi" w:cstheme="majorHAnsi"/>
                <w:sz w:val="26"/>
                <w:szCs w:val="26"/>
              </w:rPr>
              <w:lastRenderedPageBreak/>
              <w:t>UBND HUYỆN THANH TRÌ</w:t>
            </w:r>
          </w:p>
          <w:p w14:paraId="00C163BA" w14:textId="77777777" w:rsidR="00BB0ADC" w:rsidRPr="00EA4A48" w:rsidRDefault="00BB0ADC" w:rsidP="00227DD2">
            <w:pPr>
              <w:jc w:val="center"/>
              <w:rPr>
                <w:rFonts w:asciiTheme="majorHAnsi" w:hAnsiTheme="majorHAnsi" w:cstheme="majorHAnsi"/>
                <w:sz w:val="26"/>
                <w:szCs w:val="26"/>
              </w:rPr>
            </w:pPr>
            <w:r w:rsidRPr="00EA4A48">
              <w:rPr>
                <w:rFonts w:asciiTheme="majorHAnsi" w:hAnsiTheme="majorHAnsi" w:cstheme="majorHAnsi"/>
                <w:b/>
                <w:noProof/>
                <w:sz w:val="26"/>
                <w:szCs w:val="26"/>
              </w:rPr>
              <mc:AlternateContent>
                <mc:Choice Requires="wps">
                  <w:drawing>
                    <wp:anchor distT="0" distB="0" distL="114300" distR="114300" simplePos="0" relativeHeight="251781632" behindDoc="0" locked="0" layoutInCell="1" allowOverlap="1" wp14:anchorId="38EECB42" wp14:editId="3BF8649D">
                      <wp:simplePos x="0" y="0"/>
                      <wp:positionH relativeFrom="column">
                        <wp:posOffset>351790</wp:posOffset>
                      </wp:positionH>
                      <wp:positionV relativeFrom="paragraph">
                        <wp:posOffset>175895</wp:posOffset>
                      </wp:positionV>
                      <wp:extent cx="1531620" cy="0"/>
                      <wp:effectExtent l="0" t="0" r="0" b="0"/>
                      <wp:wrapNone/>
                      <wp:docPr id="861585977"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C8776" id="Straight Connector 1"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G6j&#10;/gXdAAAACAEAAA8AAABkcnMvZG93bnJldi54bWxMj8FOwzAQRO9I/IO1SNyoQ0RTCHGqqhJCXBBN&#10;4e7GWydgryPbScPfY8ShHGdnNPO2Ws/WsAl96B0JuF1kwJBap3rSAt73Tzf3wEKUpKRxhAK+McC6&#10;vryoZKnciXY4NVGzVEKhlAK6GIeS89B2aGVYuAEpeUfnrYxJes2Vl6dUbg3Ps6zgVvaUFjo54LbD&#10;9qsZrQDz4qcPvdWbMD7viubz7Zi/7ichrq/mzSOwiHM8h+EXP6FDnZgObiQVmBGwXN6lpIB8tQKW&#10;/PyhKIAd/g68rvj/B+ofAAAA//8DAFBLAQItABQABgAIAAAAIQC2gziS/gAAAOEBAAATAAAAAAAA&#10;AAAAAAAAAAAAAABbQ29udGVudF9UeXBlc10ueG1sUEsBAi0AFAAGAAgAAAAhADj9If/WAAAAlAEA&#10;AAsAAAAAAAAAAAAAAAAALwEAAF9yZWxzLy5yZWxzUEsBAi0AFAAGAAgAAAAhALC5bkOYAQAAiAMA&#10;AA4AAAAAAAAAAAAAAAAALgIAAGRycy9lMm9Eb2MueG1sUEsBAi0AFAAGAAgAAAAhAG6j/gXdAAAA&#10;CAEAAA8AAAAAAAAAAAAAAAAA8gMAAGRycy9kb3ducmV2LnhtbFBLBQYAAAAABAAEAPMAAAD8BAAA&#10;AAA=&#10;" strokecolor="black [3200]" strokeweight=".5pt">
                      <v:stroke joinstyle="miter"/>
                    </v:line>
                  </w:pict>
                </mc:Fallback>
              </mc:AlternateContent>
            </w:r>
            <w:r w:rsidRPr="00EA4A48">
              <w:rPr>
                <w:rFonts w:asciiTheme="majorHAnsi" w:hAnsiTheme="majorHAnsi" w:cstheme="majorHAnsi"/>
                <w:b/>
                <w:sz w:val="26"/>
                <w:szCs w:val="26"/>
              </w:rPr>
              <w:t>TRƯỜNG THCS VẠN PHÚC</w:t>
            </w:r>
          </w:p>
          <w:p w14:paraId="161B87A7" w14:textId="374280DB" w:rsidR="00BB0ADC" w:rsidRPr="00EA4A48" w:rsidRDefault="00BB0ADC" w:rsidP="00227DD2">
            <w:pPr>
              <w:jc w:val="center"/>
              <w:rPr>
                <w:rFonts w:asciiTheme="majorHAnsi" w:hAnsiTheme="majorHAnsi" w:cstheme="majorHAnsi"/>
                <w:i/>
                <w:sz w:val="26"/>
                <w:szCs w:val="26"/>
                <w:lang w:val="vi-VN"/>
              </w:rPr>
            </w:pPr>
            <w:r w:rsidRPr="00EA4A48">
              <w:rPr>
                <w:rFonts w:asciiTheme="majorHAnsi" w:eastAsia="Calibri" w:hAnsiTheme="majorHAnsi" w:cstheme="majorHAnsi"/>
                <w:noProof/>
              </w:rPr>
              <mc:AlternateContent>
                <mc:Choice Requires="wps">
                  <w:drawing>
                    <wp:anchor distT="0" distB="0" distL="114300" distR="114300" simplePos="0" relativeHeight="251780608" behindDoc="0" locked="0" layoutInCell="1" allowOverlap="1" wp14:anchorId="4338B95F" wp14:editId="722C3F49">
                      <wp:simplePos x="0" y="0"/>
                      <wp:positionH relativeFrom="column">
                        <wp:posOffset>671830</wp:posOffset>
                      </wp:positionH>
                      <wp:positionV relativeFrom="paragraph">
                        <wp:posOffset>191771</wp:posOffset>
                      </wp:positionV>
                      <wp:extent cx="977900" cy="320040"/>
                      <wp:effectExtent l="0" t="0" r="12700" b="22860"/>
                      <wp:wrapNone/>
                      <wp:docPr id="8513426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241BE38F" w14:textId="77777777" w:rsidR="00BB0ADC" w:rsidRPr="00EA4A48" w:rsidRDefault="00BB0ADC" w:rsidP="00BB0ADC">
                                  <w:pPr>
                                    <w:jc w:val="center"/>
                                    <w:rPr>
                                      <w:rFonts w:asciiTheme="majorHAnsi" w:hAnsiTheme="majorHAnsi" w:cstheme="majorHAnsi"/>
                                      <w:b/>
                                      <w:bCs/>
                                      <w:sz w:val="26"/>
                                      <w:szCs w:val="26"/>
                                      <w:lang w:val="vi-VN"/>
                                    </w:rPr>
                                  </w:pPr>
                                  <w:r w:rsidRPr="00EA4A48">
                                    <w:rPr>
                                      <w:rFonts w:asciiTheme="majorHAnsi" w:hAnsiTheme="majorHAnsi" w:cstheme="majorHAnsi"/>
                                      <w:b/>
                                      <w:bCs/>
                                      <w:sz w:val="26"/>
                                      <w:szCs w:val="26"/>
                                    </w:rPr>
                                    <w:t>Mã đề: 00</w:t>
                                  </w:r>
                                  <w:r w:rsidRPr="00EA4A48">
                                    <w:rPr>
                                      <w:rFonts w:asciiTheme="majorHAnsi" w:hAnsiTheme="majorHAnsi" w:cstheme="majorHAnsi"/>
                                      <w:b/>
                                      <w:bCs/>
                                      <w:sz w:val="26"/>
                                      <w:szCs w:val="26"/>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38B95F" id="_x0000_s1061" type="#_x0000_t202" style="position:absolute;left:0;text-align:left;margin-left:52.9pt;margin-top:15.1pt;width:77pt;height:25.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j9PgIAAHQEAAAOAAAAZHJzL2Uyb0RvYy54bWysVE1v2zAMvQ/YfxB0X+ykadMYcYosRYYB&#10;QVsgHXpWZCk2KouapMTOfv0o2flAt9OwiyyJFMn3HunZQ1srchDWVaBzOhyklAjNoaj0Lqc/Xldf&#10;7ilxnumCKdAip0fh6MP886dZYzIxghJUISzBINpljclp6b3JksTxUtTMDcAIjUYJtmYej3aXFJY1&#10;GL1WyShN75IGbGEscOEc3j52RjqP8aUU3D9L6YQnKqdYm4+rjes2rMl8xrKdZaaseF8G+4cqalZp&#10;THoO9cg8I3tb/RGqrrgFB9IPONQJSFlxETEgmmH6Ac2mZEZELEiOM2ea3P8Ly58OG/NiiW+/QosC&#10;RhDOrIG/O+QmaYzLep/AqcscegegrbR1+CIEgg+R2+OZT9F6wvFyOplMU7RwNN2gWuPId3J5bKzz&#10;3wTUJGxyalGuWAA7rJ0P6Vl2cgm5NKwqpaJkSpMmp3c3t2lXMaiqCMbgFp4slSUHhqJvFePvQWaM&#10;5S5eeFK6x9dBCuB8u21JVWC1w/AkXG2hOCI/FrrWcYavKoy/Zs6/MIu9gviw//0zLlIBFgX9jpIS&#10;7K+/3Qd/lBCtlDTYezl1P/fMCkrUd43iTodjpIr4eBjfTkZ4sNeW7bVF7+slINIhTprhcRv8vTpt&#10;pYX6DcdkEbKiiWmOuXPqT9ul7yYCx4yLxSI6YXsa5td6Y/ipLQKvr+0bs6bXy6PQT3DqUpZ9kK3z&#10;7YRb7D3IKmp6YbXnH1s7ytOPYZid63P0uvws5r8BAAD//wMAUEsDBBQABgAIAAAAIQAzFmj23wAA&#10;AAkBAAAPAAAAZHJzL2Rvd25yZXYueG1sTI/BTsMwEETvSPyDtUjcqE1QS0njVAUpEgcONAGpRyd2&#10;k6j2OordNvl7lhMcZ2c08zbbTs6yixlD71HC40IAM9h43WMr4asqHtbAQlSolfVoJMwmwDa/vclU&#10;qv0V9+ZSxpZRCYZUSehiHFLOQ9MZp8LCDwbJO/rRqUhybLke1ZXKneWJECvuVI+00KnBvHWmOZVn&#10;J+F4qD6Sud4dqvLz+12/FkU/P1sp7++m3QZYNFP8C8MvPqFDTky1P6MOzJIWS0KPEp5EAowCyfKF&#10;DrWEtVgBzzP+/4P8BwAA//8DAFBLAQItABQABgAIAAAAIQC2gziS/gAAAOEBAAATAAAAAAAAAAAA&#10;AAAAAAAAAABbQ29udGVudF9UeXBlc10ueG1sUEsBAi0AFAAGAAgAAAAhADj9If/WAAAAlAEAAAsA&#10;AAAAAAAAAAAAAAAALwEAAF9yZWxzLy5yZWxzUEsBAi0AFAAGAAgAAAAhAAmEaP0+AgAAdAQAAA4A&#10;AAAAAAAAAAAAAAAALgIAAGRycy9lMm9Eb2MueG1sUEsBAi0AFAAGAAgAAAAhADMWaPbfAAAACQEA&#10;AA8AAAAAAAAAAAAAAAAAmAQAAGRycy9kb3ducmV2LnhtbFBLBQYAAAAABAAEAPMAAACkBQAAAAA=&#10;" filled="f" strokeweight=".5pt">
                      <v:path arrowok="t"/>
                      <v:textbox>
                        <w:txbxContent>
                          <w:p w14:paraId="241BE38F" w14:textId="77777777" w:rsidR="00BB0ADC" w:rsidRPr="00EA4A48" w:rsidRDefault="00BB0ADC" w:rsidP="00BB0ADC">
                            <w:pPr>
                              <w:jc w:val="center"/>
                              <w:rPr>
                                <w:rFonts w:asciiTheme="majorHAnsi" w:hAnsiTheme="majorHAnsi" w:cstheme="majorHAnsi"/>
                                <w:b/>
                                <w:bCs/>
                                <w:sz w:val="26"/>
                                <w:szCs w:val="26"/>
                                <w:lang w:val="vi-VN"/>
                              </w:rPr>
                            </w:pPr>
                            <w:r w:rsidRPr="00EA4A48">
                              <w:rPr>
                                <w:rFonts w:asciiTheme="majorHAnsi" w:hAnsiTheme="majorHAnsi" w:cstheme="majorHAnsi"/>
                                <w:b/>
                                <w:bCs/>
                                <w:sz w:val="26"/>
                                <w:szCs w:val="26"/>
                              </w:rPr>
                              <w:t>Mã đề: 00</w:t>
                            </w:r>
                            <w:r w:rsidRPr="00EA4A48">
                              <w:rPr>
                                <w:rFonts w:asciiTheme="majorHAnsi" w:hAnsiTheme="majorHAnsi" w:cstheme="majorHAnsi"/>
                                <w:b/>
                                <w:bCs/>
                                <w:sz w:val="26"/>
                                <w:szCs w:val="26"/>
                                <w:lang w:val="vi-VN"/>
                              </w:rPr>
                              <w:t>2</w:t>
                            </w:r>
                          </w:p>
                        </w:txbxContent>
                      </v:textbox>
                    </v:shape>
                  </w:pict>
                </mc:Fallback>
              </mc:AlternateContent>
            </w:r>
            <w:r w:rsidRPr="00EA4A48">
              <w:rPr>
                <w:rFonts w:asciiTheme="majorHAnsi" w:hAnsiTheme="majorHAnsi" w:cstheme="majorHAnsi"/>
                <w:i/>
                <w:sz w:val="26"/>
                <w:szCs w:val="26"/>
              </w:rPr>
              <w:t xml:space="preserve">(Đề có </w:t>
            </w:r>
            <w:r w:rsidRPr="00EA4A48">
              <w:rPr>
                <w:rFonts w:asciiTheme="majorHAnsi" w:hAnsiTheme="majorHAnsi" w:cstheme="majorHAnsi"/>
                <w:i/>
                <w:sz w:val="26"/>
                <w:szCs w:val="26"/>
                <w:lang w:val="vi-VN"/>
              </w:rPr>
              <w:t>0</w:t>
            </w:r>
            <w:r w:rsidR="001453E1">
              <w:rPr>
                <w:rFonts w:asciiTheme="majorHAnsi" w:hAnsiTheme="majorHAnsi" w:cstheme="majorHAnsi"/>
                <w:i/>
                <w:sz w:val="26"/>
                <w:szCs w:val="26"/>
              </w:rPr>
              <w:t>2</w:t>
            </w:r>
            <w:r w:rsidRPr="00EA4A48">
              <w:rPr>
                <w:rFonts w:asciiTheme="majorHAnsi" w:hAnsiTheme="majorHAnsi" w:cstheme="majorHAnsi"/>
                <w:i/>
                <w:sz w:val="26"/>
                <w:szCs w:val="26"/>
              </w:rPr>
              <w:t xml:space="preserve"> trang)</w:t>
            </w:r>
          </w:p>
          <w:p w14:paraId="392FC42C" w14:textId="77777777" w:rsidR="00BB0ADC" w:rsidRPr="00EA4A48" w:rsidRDefault="00BB0ADC" w:rsidP="00227DD2">
            <w:pPr>
              <w:jc w:val="center"/>
              <w:rPr>
                <w:rFonts w:asciiTheme="majorHAnsi" w:hAnsiTheme="majorHAnsi" w:cstheme="majorHAnsi"/>
                <w:b/>
                <w:sz w:val="26"/>
                <w:szCs w:val="26"/>
                <w:lang w:val="vi-VN"/>
              </w:rPr>
            </w:pPr>
          </w:p>
        </w:tc>
        <w:tc>
          <w:tcPr>
            <w:tcW w:w="7287" w:type="dxa"/>
          </w:tcPr>
          <w:p w14:paraId="78859B4B" w14:textId="77777777" w:rsidR="00BB0ADC" w:rsidRPr="00EA4A48" w:rsidRDefault="00BB0ADC" w:rsidP="00227DD2">
            <w:pPr>
              <w:jc w:val="center"/>
              <w:rPr>
                <w:rFonts w:asciiTheme="majorHAnsi" w:hAnsiTheme="majorHAnsi" w:cstheme="majorHAnsi"/>
                <w:b/>
                <w:sz w:val="26"/>
                <w:szCs w:val="26"/>
                <w:lang w:val="vi-VN"/>
              </w:rPr>
            </w:pPr>
            <w:r w:rsidRPr="00EA4A48">
              <w:rPr>
                <w:rFonts w:asciiTheme="majorHAnsi" w:hAnsiTheme="majorHAnsi" w:cstheme="majorHAnsi"/>
                <w:b/>
                <w:sz w:val="26"/>
                <w:szCs w:val="26"/>
              </w:rPr>
              <w:t xml:space="preserve">ĐỀ KIỂM TRA </w:t>
            </w:r>
            <w:r w:rsidRPr="00EA4A48">
              <w:rPr>
                <w:rFonts w:asciiTheme="majorHAnsi" w:hAnsiTheme="majorHAnsi" w:cstheme="majorHAnsi"/>
                <w:b/>
                <w:sz w:val="26"/>
                <w:szCs w:val="26"/>
                <w:lang w:val="vi-VN"/>
              </w:rPr>
              <w:t>GIỮA HỌC</w:t>
            </w:r>
            <w:r w:rsidRPr="00EA4A48">
              <w:rPr>
                <w:rFonts w:asciiTheme="majorHAnsi" w:hAnsiTheme="majorHAnsi" w:cstheme="majorHAnsi"/>
                <w:b/>
                <w:sz w:val="26"/>
                <w:szCs w:val="26"/>
              </w:rPr>
              <w:t xml:space="preserve"> KÌ II </w:t>
            </w:r>
          </w:p>
          <w:p w14:paraId="38A38388" w14:textId="77777777" w:rsidR="00BB0ADC" w:rsidRPr="00EA4A48" w:rsidRDefault="00BB0ADC" w:rsidP="00227DD2">
            <w:pPr>
              <w:jc w:val="center"/>
              <w:rPr>
                <w:rFonts w:asciiTheme="majorHAnsi" w:hAnsiTheme="majorHAnsi" w:cstheme="majorHAnsi"/>
                <w:b/>
                <w:sz w:val="26"/>
                <w:szCs w:val="26"/>
                <w:lang w:val="vi-VN"/>
              </w:rPr>
            </w:pPr>
            <w:r w:rsidRPr="00EA4A48">
              <w:rPr>
                <w:rFonts w:asciiTheme="majorHAnsi" w:hAnsiTheme="majorHAnsi" w:cstheme="majorHAnsi"/>
                <w:b/>
                <w:sz w:val="26"/>
                <w:szCs w:val="26"/>
                <w:lang w:val="vi-VN"/>
              </w:rPr>
              <w:t>NĂM HỌC 2024 - 2025</w:t>
            </w:r>
          </w:p>
          <w:p w14:paraId="73F9D8D6" w14:textId="77777777" w:rsidR="00BB0ADC" w:rsidRPr="00EA4A48" w:rsidRDefault="00BB0ADC" w:rsidP="00227DD2">
            <w:pPr>
              <w:jc w:val="center"/>
              <w:rPr>
                <w:rFonts w:asciiTheme="majorHAnsi" w:hAnsiTheme="majorHAnsi" w:cstheme="majorHAnsi"/>
                <w:sz w:val="26"/>
                <w:szCs w:val="26"/>
              </w:rPr>
            </w:pPr>
            <w:r w:rsidRPr="00EA4A48">
              <w:rPr>
                <w:rFonts w:asciiTheme="majorHAnsi" w:hAnsiTheme="majorHAnsi" w:cstheme="majorHAnsi"/>
                <w:b/>
                <w:sz w:val="26"/>
                <w:szCs w:val="26"/>
              </w:rPr>
              <w:t xml:space="preserve">MÔN </w:t>
            </w:r>
            <w:r w:rsidRPr="00EA4A48">
              <w:rPr>
                <w:rFonts w:asciiTheme="majorHAnsi" w:hAnsiTheme="majorHAnsi" w:cstheme="majorHAnsi"/>
                <w:b/>
                <w:sz w:val="26"/>
                <w:szCs w:val="26"/>
                <w:lang w:val="vi-VN"/>
              </w:rPr>
              <w:t xml:space="preserve">KHOA HỌC TỰ NHÊN </w:t>
            </w:r>
            <w:r w:rsidRPr="00EA4A48">
              <w:rPr>
                <w:rFonts w:asciiTheme="majorHAnsi" w:hAnsiTheme="majorHAnsi" w:cstheme="majorHAnsi"/>
                <w:b/>
                <w:sz w:val="26"/>
                <w:szCs w:val="26"/>
              </w:rPr>
              <w:t>8</w:t>
            </w:r>
          </w:p>
          <w:p w14:paraId="5300812D" w14:textId="77777777" w:rsidR="00BB0ADC" w:rsidRPr="00EA4A48" w:rsidRDefault="00BB0ADC" w:rsidP="00227DD2">
            <w:pPr>
              <w:jc w:val="center"/>
              <w:rPr>
                <w:rFonts w:asciiTheme="majorHAnsi" w:hAnsiTheme="majorHAnsi" w:cstheme="majorHAnsi"/>
                <w:i/>
                <w:sz w:val="26"/>
                <w:szCs w:val="26"/>
              </w:rPr>
            </w:pPr>
            <w:r w:rsidRPr="00EA4A48">
              <w:rPr>
                <w:rFonts w:asciiTheme="majorHAnsi" w:hAnsiTheme="majorHAnsi" w:cstheme="majorHAnsi"/>
                <w:i/>
                <w:sz w:val="26"/>
                <w:szCs w:val="26"/>
              </w:rPr>
              <w:t xml:space="preserve">Thời gian làm bài: </w:t>
            </w:r>
            <w:r w:rsidRPr="00EA4A48">
              <w:rPr>
                <w:rFonts w:asciiTheme="majorHAnsi" w:hAnsiTheme="majorHAnsi" w:cstheme="majorHAnsi"/>
                <w:i/>
                <w:sz w:val="26"/>
                <w:szCs w:val="26"/>
                <w:lang w:val="vi-VN"/>
              </w:rPr>
              <w:t>60</w:t>
            </w:r>
            <w:r w:rsidRPr="00EA4A48">
              <w:rPr>
                <w:rFonts w:asciiTheme="majorHAnsi" w:hAnsiTheme="majorHAnsi" w:cstheme="majorHAnsi"/>
                <w:i/>
                <w:sz w:val="26"/>
                <w:szCs w:val="26"/>
              </w:rPr>
              <w:t xml:space="preserve"> phút</w:t>
            </w:r>
          </w:p>
          <w:p w14:paraId="556889DE" w14:textId="77777777" w:rsidR="00BB0ADC" w:rsidRPr="00EA4A48" w:rsidRDefault="00BB0ADC" w:rsidP="00227DD2">
            <w:pPr>
              <w:jc w:val="center"/>
              <w:rPr>
                <w:rFonts w:asciiTheme="majorHAnsi" w:hAnsiTheme="majorHAnsi" w:cstheme="majorHAnsi"/>
                <w:i/>
                <w:sz w:val="26"/>
                <w:szCs w:val="26"/>
              </w:rPr>
            </w:pPr>
          </w:p>
        </w:tc>
      </w:tr>
    </w:tbl>
    <w:p w14:paraId="46172962"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sz w:val="26"/>
          <w:szCs w:val="26"/>
        </w:rPr>
        <w:t xml:space="preserve">Phần I. </w:t>
      </w:r>
      <w:r w:rsidRPr="00FA74B6">
        <w:rPr>
          <w:rFonts w:asciiTheme="majorHAnsi" w:hAnsiTheme="majorHAnsi" w:cstheme="majorHAnsi"/>
          <w:b/>
          <w:bCs/>
          <w:i/>
          <w:iCs/>
          <w:sz w:val="26"/>
          <w:szCs w:val="26"/>
        </w:rPr>
        <w:t xml:space="preserve">Câu trắc nghiệm nhiều phương án lựa chọn. </w:t>
      </w:r>
    </w:p>
    <w:p w14:paraId="019B7D81" w14:textId="77777777" w:rsidR="00BB0ADC" w:rsidRPr="00FA74B6" w:rsidRDefault="00BB0ADC" w:rsidP="00BB0ADC">
      <w:pPr>
        <w:pStyle w:val="NormalWeb"/>
        <w:shd w:val="clear" w:color="auto" w:fill="FFFFFF"/>
        <w:spacing w:before="0" w:beforeAutospacing="0" w:after="0" w:afterAutospacing="0"/>
        <w:jc w:val="both"/>
        <w:rPr>
          <w:rFonts w:asciiTheme="majorHAnsi" w:hAnsiTheme="majorHAnsi" w:cstheme="majorHAnsi"/>
          <w:color w:val="000000"/>
          <w:sz w:val="26"/>
          <w:szCs w:val="26"/>
        </w:rPr>
      </w:pPr>
      <w:r w:rsidRPr="00FA74B6">
        <w:rPr>
          <w:rFonts w:asciiTheme="majorHAnsi" w:hAnsiTheme="majorHAnsi" w:cstheme="majorHAnsi"/>
          <w:b/>
          <w:bCs/>
          <w:sz w:val="26"/>
          <w:szCs w:val="26"/>
        </w:rPr>
        <w:t>Câu 1.</w:t>
      </w:r>
      <w:r w:rsidRPr="00FA74B6">
        <w:rPr>
          <w:rFonts w:asciiTheme="majorHAnsi" w:hAnsiTheme="majorHAnsi" w:cstheme="majorHAnsi"/>
          <w:sz w:val="26"/>
          <w:szCs w:val="26"/>
        </w:rPr>
        <w:t xml:space="preserve"> </w:t>
      </w:r>
      <w:r w:rsidRPr="00FA74B6">
        <w:rPr>
          <w:rFonts w:asciiTheme="majorHAnsi" w:hAnsiTheme="majorHAnsi" w:cstheme="majorHAnsi"/>
          <w:b/>
          <w:bCs/>
          <w:color w:val="000000"/>
          <w:sz w:val="26"/>
          <w:szCs w:val="26"/>
        </w:rPr>
        <w:t>Moment của một lực đối với một trục quay là đại lượng đặc trưng cho:</w:t>
      </w:r>
    </w:p>
    <w:p w14:paraId="452A7CBA" w14:textId="77777777" w:rsidR="00BB0ADC" w:rsidRPr="00FA74B6" w:rsidRDefault="00BB0ADC" w:rsidP="00BB0ADC">
      <w:pPr>
        <w:pStyle w:val="NormalWeb"/>
        <w:shd w:val="clear" w:color="auto" w:fill="FFFFFF"/>
        <w:spacing w:before="0" w:beforeAutospacing="0" w:after="0" w:afterAutospacing="0"/>
        <w:ind w:firstLine="567"/>
        <w:jc w:val="both"/>
        <w:rPr>
          <w:rFonts w:asciiTheme="majorHAnsi" w:hAnsiTheme="majorHAnsi" w:cstheme="majorHAnsi"/>
          <w:color w:val="000000"/>
          <w:sz w:val="26"/>
          <w:szCs w:val="26"/>
        </w:rPr>
      </w:pPr>
      <w:r w:rsidRPr="00FA74B6">
        <w:rPr>
          <w:rFonts w:asciiTheme="majorHAnsi" w:hAnsiTheme="majorHAnsi" w:cstheme="majorHAnsi"/>
          <w:color w:val="000000"/>
          <w:sz w:val="26"/>
          <w:szCs w:val="26"/>
        </w:rPr>
        <w:t>A. Tác dụng kéo của lực.</w:t>
      </w:r>
      <w:r w:rsidRPr="00FA74B6">
        <w:rPr>
          <w:rFonts w:asciiTheme="majorHAnsi" w:hAnsiTheme="majorHAnsi" w:cstheme="majorHAnsi"/>
          <w:color w:val="000000"/>
          <w:sz w:val="26"/>
          <w:szCs w:val="26"/>
          <w:lang w:val="vi-VN"/>
        </w:rPr>
        <w:t xml:space="preserve">                     </w:t>
      </w:r>
      <w:r w:rsidRPr="00FA74B6">
        <w:rPr>
          <w:rFonts w:asciiTheme="majorHAnsi" w:hAnsiTheme="majorHAnsi" w:cstheme="majorHAnsi"/>
          <w:color w:val="000000"/>
          <w:sz w:val="26"/>
          <w:szCs w:val="26"/>
        </w:rPr>
        <w:t>B. Tác dụng làm quay của lực.</w:t>
      </w:r>
    </w:p>
    <w:p w14:paraId="09FFD4A0" w14:textId="77777777" w:rsidR="00BB0ADC" w:rsidRPr="00FA74B6" w:rsidRDefault="00BB0ADC" w:rsidP="00BB0ADC">
      <w:pPr>
        <w:pStyle w:val="NormalWeb"/>
        <w:shd w:val="clear" w:color="auto" w:fill="FFFFFF"/>
        <w:spacing w:before="0" w:beforeAutospacing="0" w:after="0" w:afterAutospacing="0"/>
        <w:ind w:firstLine="567"/>
        <w:jc w:val="both"/>
        <w:rPr>
          <w:rFonts w:asciiTheme="majorHAnsi" w:hAnsiTheme="majorHAnsi" w:cstheme="majorHAnsi"/>
          <w:color w:val="000000"/>
          <w:sz w:val="26"/>
          <w:szCs w:val="26"/>
        </w:rPr>
      </w:pPr>
      <w:r w:rsidRPr="00FA74B6">
        <w:rPr>
          <w:rFonts w:asciiTheme="majorHAnsi" w:hAnsiTheme="majorHAnsi" w:cstheme="majorHAnsi"/>
          <w:color w:val="000000"/>
          <w:sz w:val="26"/>
          <w:szCs w:val="26"/>
        </w:rPr>
        <w:t>C. Tác dụng uốn của lực.</w:t>
      </w:r>
      <w:r w:rsidRPr="00FA74B6">
        <w:rPr>
          <w:rFonts w:asciiTheme="majorHAnsi" w:hAnsiTheme="majorHAnsi" w:cstheme="majorHAnsi"/>
          <w:color w:val="000000"/>
          <w:sz w:val="26"/>
          <w:szCs w:val="26"/>
          <w:lang w:val="vi-VN"/>
        </w:rPr>
        <w:t xml:space="preserve">                     </w:t>
      </w:r>
      <w:r w:rsidRPr="00FA74B6">
        <w:rPr>
          <w:rFonts w:asciiTheme="majorHAnsi" w:hAnsiTheme="majorHAnsi" w:cstheme="majorHAnsi"/>
          <w:color w:val="000000"/>
          <w:sz w:val="26"/>
          <w:szCs w:val="26"/>
        </w:rPr>
        <w:t>D. Tác dụng nén của lực.</w:t>
      </w:r>
    </w:p>
    <w:p w14:paraId="368CB007" w14:textId="77777777" w:rsidR="00BB0ADC" w:rsidRPr="00FA74B6" w:rsidRDefault="00BB0ADC" w:rsidP="00BB0ADC">
      <w:pPr>
        <w:shd w:val="clear" w:color="auto" w:fill="FFFFFF"/>
        <w:jc w:val="both"/>
        <w:rPr>
          <w:rFonts w:asciiTheme="majorHAnsi" w:hAnsiTheme="majorHAnsi" w:cstheme="majorHAnsi"/>
          <w:b/>
          <w:bCs/>
          <w:color w:val="000000" w:themeColor="text1"/>
          <w:sz w:val="26"/>
          <w:szCs w:val="26"/>
        </w:rPr>
      </w:pPr>
      <w:r w:rsidRPr="00FA74B6">
        <w:rPr>
          <w:rFonts w:asciiTheme="majorHAnsi" w:hAnsiTheme="majorHAnsi" w:cstheme="majorHAnsi"/>
          <w:b/>
          <w:bCs/>
          <w:sz w:val="26"/>
          <w:szCs w:val="26"/>
        </w:rPr>
        <w:t>Câu 2.</w:t>
      </w:r>
      <w:r w:rsidRPr="00FA74B6">
        <w:rPr>
          <w:rFonts w:asciiTheme="majorHAnsi" w:hAnsiTheme="majorHAnsi" w:cstheme="majorHAnsi"/>
          <w:sz w:val="26"/>
          <w:szCs w:val="26"/>
        </w:rPr>
        <w:t xml:space="preserve"> </w:t>
      </w:r>
      <w:r w:rsidRPr="00FA74B6">
        <w:rPr>
          <w:rFonts w:asciiTheme="majorHAnsi" w:hAnsiTheme="majorHAnsi" w:cstheme="majorHAnsi"/>
          <w:b/>
          <w:bCs/>
          <w:color w:val="000000" w:themeColor="text1"/>
          <w:sz w:val="26"/>
          <w:szCs w:val="26"/>
        </w:rPr>
        <w:t xml:space="preserve">Dụng cụ nào sau đây </w:t>
      </w:r>
      <w:r w:rsidRPr="00FA74B6">
        <w:rPr>
          <w:rFonts w:asciiTheme="majorHAnsi" w:hAnsiTheme="majorHAnsi" w:cstheme="majorHAnsi"/>
          <w:b/>
          <w:bCs/>
          <w:i/>
          <w:iCs/>
          <w:color w:val="000000" w:themeColor="text1"/>
          <w:sz w:val="26"/>
          <w:szCs w:val="26"/>
        </w:rPr>
        <w:t>không</w:t>
      </w:r>
      <w:r w:rsidRPr="00FA74B6">
        <w:rPr>
          <w:rFonts w:asciiTheme="majorHAnsi" w:hAnsiTheme="majorHAnsi" w:cstheme="majorHAnsi"/>
          <w:b/>
          <w:bCs/>
          <w:color w:val="000000" w:themeColor="text1"/>
          <w:sz w:val="26"/>
          <w:szCs w:val="26"/>
        </w:rPr>
        <w:t xml:space="preserve"> phải là ứng dụng của đòn bẩy?</w:t>
      </w:r>
    </w:p>
    <w:p w14:paraId="4E49D555" w14:textId="77777777" w:rsidR="00BB0ADC" w:rsidRPr="00FA74B6" w:rsidRDefault="00BB0ADC" w:rsidP="00BB0ADC">
      <w:pPr>
        <w:shd w:val="clear" w:color="auto" w:fill="FFFFFF"/>
        <w:ind w:firstLine="426"/>
        <w:jc w:val="both"/>
        <w:rPr>
          <w:rFonts w:asciiTheme="majorHAnsi" w:hAnsiTheme="majorHAnsi" w:cstheme="majorHAnsi"/>
          <w:color w:val="000000" w:themeColor="text1"/>
          <w:sz w:val="26"/>
          <w:szCs w:val="26"/>
        </w:rPr>
      </w:pPr>
      <w:r w:rsidRPr="00FA74B6">
        <w:rPr>
          <w:rFonts w:asciiTheme="majorHAnsi" w:hAnsiTheme="majorHAnsi" w:cstheme="majorHAnsi"/>
          <w:color w:val="000000" w:themeColor="text1"/>
          <w:sz w:val="26"/>
          <w:szCs w:val="26"/>
        </w:rPr>
        <w:t xml:space="preserve"> A. Cái kéo.    </w:t>
      </w:r>
      <w:r w:rsidRPr="00FA74B6">
        <w:rPr>
          <w:rFonts w:asciiTheme="majorHAnsi" w:hAnsiTheme="majorHAnsi" w:cstheme="majorHAnsi"/>
          <w:color w:val="000000" w:themeColor="text1"/>
          <w:sz w:val="26"/>
          <w:szCs w:val="26"/>
          <w:lang w:val="vi-VN"/>
        </w:rPr>
        <w:t xml:space="preserve">      </w:t>
      </w:r>
      <w:r w:rsidRPr="00FA74B6">
        <w:rPr>
          <w:rFonts w:asciiTheme="majorHAnsi" w:hAnsiTheme="majorHAnsi" w:cstheme="majorHAnsi"/>
          <w:color w:val="000000" w:themeColor="text1"/>
          <w:sz w:val="26"/>
          <w:szCs w:val="26"/>
        </w:rPr>
        <w:t>  B. Cái kìm.</w:t>
      </w:r>
      <w:r w:rsidRPr="00FA74B6">
        <w:rPr>
          <w:rFonts w:asciiTheme="majorHAnsi" w:hAnsiTheme="majorHAnsi" w:cstheme="majorHAnsi"/>
          <w:color w:val="000000" w:themeColor="text1"/>
          <w:sz w:val="26"/>
          <w:szCs w:val="26"/>
          <w:lang w:val="vi-VN"/>
        </w:rPr>
        <w:t xml:space="preserve">               </w:t>
      </w:r>
      <w:r w:rsidRPr="00FA74B6">
        <w:rPr>
          <w:rFonts w:asciiTheme="majorHAnsi" w:hAnsiTheme="majorHAnsi" w:cstheme="majorHAnsi"/>
          <w:color w:val="000000" w:themeColor="text1"/>
          <w:sz w:val="26"/>
          <w:szCs w:val="26"/>
        </w:rPr>
        <w:t>C. Cái cưa.    </w:t>
      </w:r>
      <w:r w:rsidRPr="00FA74B6">
        <w:rPr>
          <w:rFonts w:asciiTheme="majorHAnsi" w:hAnsiTheme="majorHAnsi" w:cstheme="majorHAnsi"/>
          <w:color w:val="000000" w:themeColor="text1"/>
          <w:sz w:val="26"/>
          <w:szCs w:val="26"/>
          <w:lang w:val="vi-VN"/>
        </w:rPr>
        <w:t xml:space="preserve">        </w:t>
      </w:r>
      <w:r w:rsidRPr="00FA74B6">
        <w:rPr>
          <w:rFonts w:asciiTheme="majorHAnsi" w:hAnsiTheme="majorHAnsi" w:cstheme="majorHAnsi"/>
          <w:color w:val="000000" w:themeColor="text1"/>
          <w:sz w:val="26"/>
          <w:szCs w:val="26"/>
        </w:rPr>
        <w:t>D. Cái mở nút chai.</w:t>
      </w:r>
    </w:p>
    <w:p w14:paraId="018A0117" w14:textId="77777777" w:rsidR="00BB0ADC" w:rsidRPr="00FA74B6" w:rsidRDefault="00BB0ADC" w:rsidP="00BB0ADC">
      <w:pPr>
        <w:jc w:val="both"/>
        <w:rPr>
          <w:rFonts w:asciiTheme="majorHAnsi" w:hAnsiTheme="majorHAnsi" w:cstheme="majorHAnsi"/>
          <w:b/>
          <w:bCs/>
          <w:color w:val="000000" w:themeColor="text1"/>
          <w:sz w:val="26"/>
          <w:szCs w:val="26"/>
        </w:rPr>
      </w:pPr>
      <w:r w:rsidRPr="00FA74B6">
        <w:rPr>
          <w:rFonts w:asciiTheme="majorHAnsi" w:hAnsiTheme="majorHAnsi" w:cstheme="majorHAnsi"/>
          <w:b/>
          <w:bCs/>
          <w:sz w:val="26"/>
          <w:szCs w:val="26"/>
        </w:rPr>
        <w:t>Câu 3.</w:t>
      </w:r>
      <w:r w:rsidRPr="00FA74B6">
        <w:rPr>
          <w:rFonts w:asciiTheme="majorHAnsi" w:hAnsiTheme="majorHAnsi" w:cstheme="majorHAnsi"/>
          <w:sz w:val="26"/>
          <w:szCs w:val="26"/>
        </w:rPr>
        <w:t xml:space="preserve"> </w:t>
      </w:r>
      <w:r w:rsidRPr="00FA74B6">
        <w:rPr>
          <w:rFonts w:asciiTheme="majorHAnsi" w:hAnsiTheme="majorHAnsi" w:cstheme="majorHAnsi"/>
          <w:b/>
          <w:bCs/>
          <w:color w:val="000000"/>
          <w:sz w:val="26"/>
          <w:szCs w:val="26"/>
          <w:shd w:val="clear" w:color="auto" w:fill="FFFFFF"/>
        </w:rPr>
        <w:t>Dùng một mảnh vải len cọ xát nhiều lần vào mảnh phim nhựa thì mảnh phim nhựa này có thể hút được các vụn giấy vì:</w:t>
      </w:r>
    </w:p>
    <w:p w14:paraId="26586F5A" w14:textId="77777777" w:rsidR="00BB0ADC" w:rsidRPr="00FA74B6" w:rsidRDefault="00BB0ADC" w:rsidP="00BB0ADC">
      <w:pPr>
        <w:pStyle w:val="vnbnnidung00"/>
        <w:shd w:val="clear" w:color="auto" w:fill="FFFFFF"/>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eastAsia="Segoe UI" w:hAnsiTheme="majorHAnsi" w:cstheme="majorHAnsi"/>
          <w:b w:val="0"/>
          <w:bCs w:val="0"/>
          <w:color w:val="000000"/>
          <w:sz w:val="26"/>
          <w:szCs w:val="26"/>
        </w:rPr>
        <w:t>A.</w:t>
      </w:r>
      <w:r w:rsidRPr="00FA74B6">
        <w:rPr>
          <w:rStyle w:val="apple-converted-space"/>
          <w:rFonts w:asciiTheme="majorHAnsi" w:hAnsiTheme="majorHAnsi" w:cstheme="majorHAnsi"/>
          <w:color w:val="000000"/>
          <w:sz w:val="26"/>
          <w:szCs w:val="26"/>
        </w:rPr>
        <w:t> </w:t>
      </w:r>
      <w:r w:rsidRPr="00FA74B6">
        <w:rPr>
          <w:rFonts w:asciiTheme="majorHAnsi" w:hAnsiTheme="majorHAnsi" w:cstheme="majorHAnsi"/>
          <w:color w:val="000000"/>
          <w:sz w:val="26"/>
          <w:szCs w:val="26"/>
        </w:rPr>
        <w:t>Mảnh phim nhựa được làm sạch bề mặt.  </w:t>
      </w:r>
      <w:r w:rsidRPr="00FA74B6">
        <w:rPr>
          <w:rStyle w:val="apple-converted-space"/>
          <w:rFonts w:asciiTheme="majorHAnsi" w:hAnsiTheme="majorHAnsi" w:cstheme="majorHAnsi"/>
          <w:color w:val="000000"/>
          <w:sz w:val="26"/>
          <w:szCs w:val="26"/>
        </w:rPr>
        <w:t> </w:t>
      </w:r>
    </w:p>
    <w:p w14:paraId="29B498AE" w14:textId="77777777" w:rsidR="00BB0ADC" w:rsidRPr="00FA74B6" w:rsidRDefault="00BB0ADC" w:rsidP="00BB0ADC">
      <w:pPr>
        <w:pStyle w:val="vnbnnidung00"/>
        <w:shd w:val="clear" w:color="auto" w:fill="FFFFFF"/>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eastAsia="Segoe UI" w:hAnsiTheme="majorHAnsi" w:cstheme="majorHAnsi"/>
          <w:b w:val="0"/>
          <w:bCs w:val="0"/>
          <w:color w:val="000000"/>
          <w:sz w:val="26"/>
          <w:szCs w:val="26"/>
        </w:rPr>
        <w:t>B.</w:t>
      </w:r>
      <w:r w:rsidRPr="00FA74B6">
        <w:rPr>
          <w:rStyle w:val="apple-converted-space"/>
          <w:rFonts w:asciiTheme="majorHAnsi" w:hAnsiTheme="majorHAnsi" w:cstheme="majorHAnsi"/>
          <w:color w:val="000000"/>
          <w:sz w:val="26"/>
          <w:szCs w:val="26"/>
        </w:rPr>
        <w:t> </w:t>
      </w:r>
      <w:r w:rsidRPr="00FA74B6">
        <w:rPr>
          <w:rFonts w:asciiTheme="majorHAnsi" w:hAnsiTheme="majorHAnsi" w:cstheme="majorHAnsi"/>
          <w:color w:val="000000"/>
          <w:sz w:val="26"/>
          <w:szCs w:val="26"/>
        </w:rPr>
        <w:t>Mảnh phim nhựa bị nhiễm điện.</w:t>
      </w:r>
      <w:r w:rsidRPr="00FA74B6">
        <w:rPr>
          <w:rStyle w:val="Strong"/>
          <w:rFonts w:asciiTheme="majorHAnsi" w:eastAsia="Segoe UI" w:hAnsiTheme="majorHAnsi" w:cstheme="majorHAnsi"/>
          <w:color w:val="000000"/>
          <w:sz w:val="26"/>
          <w:szCs w:val="26"/>
        </w:rPr>
        <w:t>     </w:t>
      </w:r>
      <w:r w:rsidRPr="00FA74B6">
        <w:rPr>
          <w:rStyle w:val="apple-converted-space"/>
          <w:rFonts w:asciiTheme="majorHAnsi" w:hAnsiTheme="majorHAnsi" w:cstheme="majorHAnsi"/>
          <w:color w:val="000000"/>
          <w:sz w:val="26"/>
          <w:szCs w:val="26"/>
        </w:rPr>
        <w:t> </w:t>
      </w:r>
    </w:p>
    <w:p w14:paraId="1052070B" w14:textId="77777777" w:rsidR="00BB0ADC" w:rsidRPr="00FA74B6" w:rsidRDefault="00BB0ADC" w:rsidP="00BB0ADC">
      <w:pPr>
        <w:pStyle w:val="vnbnnidung00"/>
        <w:shd w:val="clear" w:color="auto" w:fill="FFFFFF"/>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eastAsia="Segoe UI" w:hAnsiTheme="majorHAnsi" w:cstheme="majorHAnsi"/>
          <w:b w:val="0"/>
          <w:bCs w:val="0"/>
          <w:color w:val="000000"/>
          <w:sz w:val="26"/>
          <w:szCs w:val="26"/>
        </w:rPr>
        <w:t>C.</w:t>
      </w:r>
      <w:r w:rsidRPr="00FA74B6">
        <w:rPr>
          <w:rStyle w:val="apple-converted-space"/>
          <w:rFonts w:asciiTheme="majorHAnsi" w:hAnsiTheme="majorHAnsi" w:cstheme="majorHAnsi"/>
          <w:color w:val="000000"/>
          <w:sz w:val="26"/>
          <w:szCs w:val="26"/>
        </w:rPr>
        <w:t> </w:t>
      </w:r>
      <w:r w:rsidRPr="00FA74B6">
        <w:rPr>
          <w:rFonts w:asciiTheme="majorHAnsi" w:hAnsiTheme="majorHAnsi" w:cstheme="majorHAnsi"/>
          <w:color w:val="000000"/>
          <w:sz w:val="26"/>
          <w:szCs w:val="26"/>
        </w:rPr>
        <w:t>Mảnh phim nhựa có tính chất từ như nam châm.</w:t>
      </w:r>
    </w:p>
    <w:p w14:paraId="35E4F931" w14:textId="77777777" w:rsidR="00BB0ADC" w:rsidRPr="00FA74B6" w:rsidRDefault="00BB0ADC" w:rsidP="00BB0ADC">
      <w:pPr>
        <w:ind w:firstLine="426"/>
        <w:jc w:val="both"/>
        <w:rPr>
          <w:rFonts w:asciiTheme="majorHAnsi" w:hAnsiTheme="majorHAnsi" w:cstheme="majorHAnsi"/>
          <w:color w:val="000000" w:themeColor="text1"/>
          <w:sz w:val="26"/>
          <w:szCs w:val="26"/>
          <w:lang w:val="vi-VN"/>
        </w:rPr>
      </w:pPr>
      <w:r w:rsidRPr="00EA4A48">
        <w:rPr>
          <w:rStyle w:val="Strong"/>
          <w:rFonts w:asciiTheme="majorHAnsi" w:hAnsiTheme="majorHAnsi" w:cstheme="majorHAnsi"/>
          <w:b w:val="0"/>
          <w:bCs w:val="0"/>
          <w:color w:val="000000"/>
          <w:sz w:val="26"/>
          <w:szCs w:val="26"/>
        </w:rPr>
        <w:t>D.</w:t>
      </w:r>
      <w:r w:rsidRPr="00EA4A48">
        <w:rPr>
          <w:rStyle w:val="apple-converted-space"/>
          <w:rFonts w:asciiTheme="majorHAnsi" w:eastAsia="Segoe UI" w:hAnsiTheme="majorHAnsi" w:cstheme="majorHAnsi"/>
          <w:color w:val="000000"/>
          <w:sz w:val="26"/>
          <w:szCs w:val="26"/>
        </w:rPr>
        <w:t> </w:t>
      </w:r>
      <w:r w:rsidRPr="00EA4A48">
        <w:rPr>
          <w:rFonts w:asciiTheme="majorHAnsi" w:hAnsiTheme="majorHAnsi" w:cstheme="majorHAnsi"/>
          <w:color w:val="000000"/>
          <w:sz w:val="26"/>
          <w:szCs w:val="26"/>
        </w:rPr>
        <w:t>Mảnh</w:t>
      </w:r>
      <w:r w:rsidRPr="00FA74B6">
        <w:rPr>
          <w:rFonts w:asciiTheme="majorHAnsi" w:hAnsiTheme="majorHAnsi" w:cstheme="majorHAnsi"/>
          <w:color w:val="000000"/>
          <w:sz w:val="26"/>
          <w:szCs w:val="26"/>
        </w:rPr>
        <w:t xml:space="preserve"> phim nhựa bị nóng lên.</w:t>
      </w:r>
    </w:p>
    <w:p w14:paraId="2C3893DF" w14:textId="77777777" w:rsidR="00BB0ADC" w:rsidRPr="00FA74B6" w:rsidRDefault="00BB0ADC" w:rsidP="00BB0ADC">
      <w:pPr>
        <w:pStyle w:val="NormalWeb"/>
        <w:spacing w:before="0" w:beforeAutospacing="0" w:after="0" w:afterAutospacing="0"/>
        <w:jc w:val="both"/>
        <w:rPr>
          <w:rFonts w:asciiTheme="majorHAnsi" w:hAnsiTheme="majorHAnsi" w:cstheme="majorHAnsi"/>
          <w:b/>
          <w:bCs/>
          <w:color w:val="000000"/>
          <w:sz w:val="26"/>
          <w:szCs w:val="26"/>
        </w:rPr>
      </w:pPr>
      <w:r w:rsidRPr="00FA74B6">
        <w:rPr>
          <w:rFonts w:asciiTheme="majorHAnsi" w:hAnsiTheme="majorHAnsi" w:cstheme="majorHAnsi"/>
          <w:b/>
          <w:bCs/>
          <w:sz w:val="26"/>
          <w:szCs w:val="26"/>
        </w:rPr>
        <w:t>Câu 4.</w:t>
      </w:r>
      <w:r w:rsidRPr="00FA74B6">
        <w:rPr>
          <w:rFonts w:asciiTheme="majorHAnsi" w:hAnsiTheme="majorHAnsi" w:cstheme="majorHAnsi"/>
          <w:sz w:val="26"/>
          <w:szCs w:val="26"/>
        </w:rPr>
        <w:t xml:space="preserve"> </w:t>
      </w:r>
      <w:r w:rsidRPr="00FA74B6">
        <w:rPr>
          <w:rFonts w:asciiTheme="majorHAnsi" w:hAnsiTheme="majorHAnsi" w:cstheme="majorHAnsi"/>
          <w:b/>
          <w:bCs/>
          <w:color w:val="000000"/>
          <w:sz w:val="26"/>
          <w:szCs w:val="26"/>
        </w:rPr>
        <w:t>Khi nối liền hai cực của pin bằng dây dẫn kim loại với hai đầu của bóng đèn thì các điện tích dịch chuyển như thế nào qua dây dẫn và dây tóc bóng đèn?</w:t>
      </w:r>
    </w:p>
    <w:p w14:paraId="118DA3B0" w14:textId="77777777" w:rsidR="00BB0ADC" w:rsidRPr="00FA74B6" w:rsidRDefault="00BB0ADC" w:rsidP="00BB0ADC">
      <w:pPr>
        <w:pStyle w:val="vnbnnidung00"/>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hAnsiTheme="majorHAnsi" w:cstheme="majorHAnsi"/>
          <w:b w:val="0"/>
          <w:bCs w:val="0"/>
          <w:color w:val="000000"/>
          <w:sz w:val="26"/>
          <w:szCs w:val="26"/>
        </w:rPr>
        <w:t>A.</w:t>
      </w:r>
      <w:r w:rsidRPr="00FA74B6">
        <w:rPr>
          <w:rStyle w:val="Strong"/>
          <w:rFonts w:asciiTheme="majorHAnsi" w:hAnsiTheme="majorHAnsi" w:cstheme="majorHAnsi"/>
          <w:color w:val="000000"/>
          <w:sz w:val="26"/>
          <w:szCs w:val="26"/>
        </w:rPr>
        <w:t> </w:t>
      </w:r>
      <w:r w:rsidRPr="00FA74B6">
        <w:rPr>
          <w:rFonts w:asciiTheme="majorHAnsi" w:hAnsiTheme="majorHAnsi" w:cstheme="majorHAnsi"/>
          <w:color w:val="000000"/>
          <w:sz w:val="26"/>
          <w:szCs w:val="26"/>
        </w:rPr>
        <w:t>Các điện tích dương dịch chuyển từ cực dương sang cực âm.</w:t>
      </w:r>
    </w:p>
    <w:p w14:paraId="01CD49F8" w14:textId="77777777" w:rsidR="00BB0ADC" w:rsidRPr="00FA74B6" w:rsidRDefault="00BB0ADC" w:rsidP="00BB0ADC">
      <w:pPr>
        <w:pStyle w:val="vnbnnidung00"/>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hAnsiTheme="majorHAnsi" w:cstheme="majorHAnsi"/>
          <w:b w:val="0"/>
          <w:bCs w:val="0"/>
          <w:color w:val="000000"/>
          <w:sz w:val="26"/>
          <w:szCs w:val="26"/>
        </w:rPr>
        <w:t>B.</w:t>
      </w:r>
      <w:r w:rsidRPr="00FA74B6">
        <w:rPr>
          <w:rStyle w:val="Strong"/>
          <w:rFonts w:asciiTheme="majorHAnsi" w:hAnsiTheme="majorHAnsi" w:cstheme="majorHAnsi"/>
          <w:color w:val="000000"/>
          <w:sz w:val="26"/>
          <w:szCs w:val="26"/>
        </w:rPr>
        <w:t> </w:t>
      </w:r>
      <w:r w:rsidRPr="00FA74B6">
        <w:rPr>
          <w:rFonts w:asciiTheme="majorHAnsi" w:hAnsiTheme="majorHAnsi" w:cstheme="majorHAnsi"/>
          <w:color w:val="000000"/>
          <w:sz w:val="26"/>
          <w:szCs w:val="26"/>
        </w:rPr>
        <w:t>Các điện tích dương dịch chuyển từ cực âm sang cực dương.</w:t>
      </w:r>
    </w:p>
    <w:p w14:paraId="3B9B56F5" w14:textId="77777777" w:rsidR="00BB0ADC" w:rsidRPr="00FA74B6" w:rsidRDefault="00BB0ADC" w:rsidP="00BB0ADC">
      <w:pPr>
        <w:pStyle w:val="vnbnnidung00"/>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hAnsiTheme="majorHAnsi" w:cstheme="majorHAnsi"/>
          <w:b w:val="0"/>
          <w:bCs w:val="0"/>
          <w:color w:val="000000"/>
          <w:sz w:val="26"/>
          <w:szCs w:val="26"/>
        </w:rPr>
        <w:t>C.</w:t>
      </w:r>
      <w:r w:rsidRPr="00FA74B6">
        <w:rPr>
          <w:rStyle w:val="Strong"/>
          <w:rFonts w:asciiTheme="majorHAnsi" w:hAnsiTheme="majorHAnsi" w:cstheme="majorHAnsi"/>
          <w:color w:val="000000"/>
          <w:sz w:val="26"/>
          <w:szCs w:val="26"/>
        </w:rPr>
        <w:t> </w:t>
      </w:r>
      <w:r w:rsidRPr="00FA74B6">
        <w:rPr>
          <w:rFonts w:asciiTheme="majorHAnsi" w:hAnsiTheme="majorHAnsi" w:cstheme="majorHAnsi"/>
          <w:color w:val="000000"/>
          <w:sz w:val="26"/>
          <w:szCs w:val="26"/>
        </w:rPr>
        <w:t>Các electron tự do dịch chuyển từ cực âm sang cực dương.</w:t>
      </w:r>
    </w:p>
    <w:p w14:paraId="5163C0C2" w14:textId="77777777" w:rsidR="00BB0ADC" w:rsidRPr="00FA74B6" w:rsidRDefault="00BB0ADC" w:rsidP="00BB0ADC">
      <w:pPr>
        <w:pStyle w:val="vnbnnidung00"/>
        <w:spacing w:before="0" w:beforeAutospacing="0" w:after="0" w:afterAutospacing="0"/>
        <w:ind w:firstLine="426"/>
        <w:jc w:val="both"/>
        <w:rPr>
          <w:rFonts w:asciiTheme="majorHAnsi" w:hAnsiTheme="majorHAnsi" w:cstheme="majorHAnsi"/>
          <w:color w:val="000000"/>
          <w:sz w:val="26"/>
          <w:szCs w:val="26"/>
        </w:rPr>
      </w:pPr>
      <w:r w:rsidRPr="00EA4A48">
        <w:rPr>
          <w:rStyle w:val="Strong"/>
          <w:rFonts w:asciiTheme="majorHAnsi" w:hAnsiTheme="majorHAnsi" w:cstheme="majorHAnsi"/>
          <w:b w:val="0"/>
          <w:bCs w:val="0"/>
          <w:color w:val="000000"/>
          <w:sz w:val="26"/>
          <w:szCs w:val="26"/>
        </w:rPr>
        <w:t>D.</w:t>
      </w:r>
      <w:r w:rsidRPr="00FA74B6">
        <w:rPr>
          <w:rStyle w:val="Strong"/>
          <w:rFonts w:asciiTheme="majorHAnsi" w:hAnsiTheme="majorHAnsi" w:cstheme="majorHAnsi"/>
          <w:color w:val="000000"/>
          <w:sz w:val="26"/>
          <w:szCs w:val="26"/>
        </w:rPr>
        <w:t> </w:t>
      </w:r>
      <w:r w:rsidRPr="00FA74B6">
        <w:rPr>
          <w:rFonts w:asciiTheme="majorHAnsi" w:hAnsiTheme="majorHAnsi" w:cstheme="majorHAnsi"/>
          <w:color w:val="000000"/>
          <w:sz w:val="26"/>
          <w:szCs w:val="26"/>
        </w:rPr>
        <w:t>Các electron tự do dịch chuyển từ cực dương sang cực âm.</w:t>
      </w:r>
    </w:p>
    <w:p w14:paraId="7AE6B574"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5.</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Dãy dung dịch, chất lỏng nào sau đây làm đổi màu quỳ tím thành xanh?</w:t>
      </w:r>
    </w:p>
    <w:p w14:paraId="7FCC2151"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 xml:space="preserve">A. </w:t>
      </w:r>
      <w:r w:rsidRPr="00FA74B6">
        <w:rPr>
          <w:rFonts w:asciiTheme="majorHAnsi" w:hAnsiTheme="majorHAnsi" w:cstheme="majorHAnsi"/>
          <w:color w:val="000000"/>
          <w:sz w:val="26"/>
          <w:szCs w:val="26"/>
        </w:rPr>
        <w:t>NaOH, 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O, Mg(OH)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 xml:space="preserve">B. </w:t>
      </w:r>
      <w:r w:rsidRPr="00FA74B6">
        <w:rPr>
          <w:rFonts w:asciiTheme="majorHAnsi" w:hAnsiTheme="majorHAnsi" w:cstheme="majorHAnsi"/>
          <w:color w:val="000000"/>
          <w:sz w:val="26"/>
          <w:szCs w:val="26"/>
        </w:rPr>
        <w:t>CH</w:t>
      </w:r>
      <w:r w:rsidRPr="00FA74B6">
        <w:rPr>
          <w:rFonts w:asciiTheme="majorHAnsi" w:hAnsiTheme="majorHAnsi" w:cstheme="majorHAnsi"/>
          <w:color w:val="000000"/>
          <w:sz w:val="26"/>
          <w:szCs w:val="26"/>
          <w:vertAlign w:val="subscript"/>
        </w:rPr>
        <w:t>3</w:t>
      </w:r>
      <w:r w:rsidRPr="00FA74B6">
        <w:rPr>
          <w:rFonts w:asciiTheme="majorHAnsi" w:hAnsiTheme="majorHAnsi" w:cstheme="majorHAnsi"/>
          <w:color w:val="000000"/>
          <w:sz w:val="26"/>
          <w:szCs w:val="26"/>
        </w:rPr>
        <w:t>COOH, HCl, HNO</w:t>
      </w:r>
      <w:r w:rsidRPr="00FA74B6">
        <w:rPr>
          <w:rFonts w:asciiTheme="majorHAnsi" w:hAnsiTheme="majorHAnsi" w:cstheme="majorHAnsi"/>
          <w:color w:val="000000"/>
          <w:sz w:val="26"/>
          <w:szCs w:val="26"/>
          <w:vertAlign w:val="subscript"/>
        </w:rPr>
        <w:t>3</w:t>
      </w:r>
      <w:r w:rsidRPr="00FA74B6">
        <w:rPr>
          <w:rFonts w:asciiTheme="majorHAnsi" w:hAnsiTheme="majorHAnsi" w:cstheme="majorHAnsi"/>
          <w:color w:val="000000"/>
          <w:sz w:val="26"/>
          <w:szCs w:val="26"/>
        </w:rPr>
        <w:t>.</w:t>
      </w:r>
    </w:p>
    <w:p w14:paraId="55271C22"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 xml:space="preserve">C. </w:t>
      </w:r>
      <w:r w:rsidRPr="00FA74B6">
        <w:rPr>
          <w:rFonts w:asciiTheme="majorHAnsi" w:hAnsiTheme="majorHAnsi" w:cstheme="majorHAnsi"/>
          <w:color w:val="000000"/>
          <w:sz w:val="26"/>
          <w:szCs w:val="26"/>
        </w:rPr>
        <w:t>Cu(OH)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 Ba(OH)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 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O.</w:t>
      </w:r>
      <w:r w:rsidRPr="00FA74B6">
        <w:rPr>
          <w:rFonts w:asciiTheme="majorHAnsi" w:hAnsiTheme="majorHAnsi" w:cstheme="majorHAnsi"/>
          <w:sz w:val="26"/>
          <w:szCs w:val="26"/>
        </w:rPr>
        <w:tab/>
      </w:r>
      <w:r w:rsidRPr="00FA74B6">
        <w:rPr>
          <w:rFonts w:asciiTheme="majorHAnsi" w:hAnsiTheme="majorHAnsi" w:cstheme="majorHAnsi"/>
          <w:sz w:val="26"/>
          <w:szCs w:val="26"/>
        </w:rPr>
        <w:tab/>
        <w:t xml:space="preserve">          D.</w:t>
      </w:r>
      <w:r w:rsidRPr="00FA74B6">
        <w:rPr>
          <w:rFonts w:asciiTheme="majorHAnsi" w:hAnsiTheme="majorHAnsi" w:cstheme="majorHAnsi"/>
          <w:color w:val="000000"/>
          <w:sz w:val="26"/>
          <w:szCs w:val="26"/>
        </w:rPr>
        <w:t xml:space="preserve"> Al(OH)</w:t>
      </w:r>
      <w:r w:rsidRPr="00FA74B6">
        <w:rPr>
          <w:rFonts w:asciiTheme="majorHAnsi" w:hAnsiTheme="majorHAnsi" w:cstheme="majorHAnsi"/>
          <w:color w:val="000000"/>
          <w:sz w:val="26"/>
          <w:szCs w:val="26"/>
          <w:vertAlign w:val="subscript"/>
        </w:rPr>
        <w:t>3</w:t>
      </w:r>
      <w:r w:rsidRPr="00FA74B6">
        <w:rPr>
          <w:rFonts w:asciiTheme="majorHAnsi" w:hAnsiTheme="majorHAnsi" w:cstheme="majorHAnsi"/>
          <w:color w:val="000000"/>
          <w:sz w:val="26"/>
          <w:szCs w:val="26"/>
        </w:rPr>
        <w:t>, Ca(OH)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 Zn(OH)</w:t>
      </w:r>
      <w:r w:rsidRPr="00FA74B6">
        <w:rPr>
          <w:rFonts w:asciiTheme="majorHAnsi" w:hAnsiTheme="majorHAnsi" w:cstheme="majorHAnsi"/>
          <w:color w:val="000000"/>
          <w:sz w:val="26"/>
          <w:szCs w:val="26"/>
          <w:vertAlign w:val="subscript"/>
        </w:rPr>
        <w:t>2</w:t>
      </w:r>
      <w:r w:rsidRPr="00FA74B6">
        <w:rPr>
          <w:rFonts w:asciiTheme="majorHAnsi" w:hAnsiTheme="majorHAnsi" w:cstheme="majorHAnsi"/>
          <w:color w:val="000000"/>
          <w:sz w:val="26"/>
          <w:szCs w:val="26"/>
        </w:rPr>
        <w:t>.</w:t>
      </w:r>
    </w:p>
    <w:p w14:paraId="586F19FE"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6.</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Trong dịch vị dạ dày có chứa acid nào trong các acid dưới đây?</w:t>
      </w:r>
    </w:p>
    <w:p w14:paraId="394516B7" w14:textId="77777777" w:rsidR="00BB0ADC" w:rsidRPr="00FA74B6" w:rsidRDefault="00BB0ADC" w:rsidP="00BB0ADC">
      <w:pPr>
        <w:shd w:val="clear" w:color="auto" w:fill="FFFFFF"/>
        <w:contextualSpacing/>
        <w:jc w:val="both"/>
        <w:rPr>
          <w:rFonts w:asciiTheme="majorHAnsi" w:hAnsiTheme="majorHAnsi" w:cstheme="majorHAnsi"/>
          <w:color w:val="000000" w:themeColor="text1"/>
          <w:sz w:val="26"/>
          <w:szCs w:val="26"/>
        </w:rPr>
      </w:pPr>
      <w:r w:rsidRPr="00FA74B6">
        <w:rPr>
          <w:rFonts w:asciiTheme="majorHAnsi" w:hAnsiTheme="majorHAnsi" w:cstheme="majorHAnsi"/>
          <w:color w:val="000000" w:themeColor="text1"/>
          <w:sz w:val="26"/>
          <w:szCs w:val="26"/>
        </w:rPr>
        <w:t xml:space="preserve">      A. H</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SO</w:t>
      </w:r>
      <w:r w:rsidRPr="00FA74B6">
        <w:rPr>
          <w:rFonts w:asciiTheme="majorHAnsi" w:hAnsiTheme="majorHAnsi" w:cstheme="majorHAnsi"/>
          <w:color w:val="000000" w:themeColor="text1"/>
          <w:sz w:val="26"/>
          <w:szCs w:val="26"/>
          <w:vertAlign w:val="subscript"/>
        </w:rPr>
        <w:t>4</w:t>
      </w:r>
      <w:r w:rsidRPr="00FA74B6">
        <w:rPr>
          <w:rFonts w:asciiTheme="majorHAnsi" w:hAnsiTheme="majorHAnsi" w:cstheme="majorHAnsi"/>
          <w:color w:val="000000" w:themeColor="text1"/>
          <w:sz w:val="26"/>
          <w:szCs w:val="26"/>
        </w:rPr>
        <w:t>.             B. H</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S.             C. HNO</w:t>
      </w:r>
      <w:r w:rsidRPr="00FA74B6">
        <w:rPr>
          <w:rFonts w:asciiTheme="majorHAnsi" w:hAnsiTheme="majorHAnsi" w:cstheme="majorHAnsi"/>
          <w:color w:val="000000" w:themeColor="text1"/>
          <w:sz w:val="26"/>
          <w:szCs w:val="26"/>
          <w:vertAlign w:val="subscript"/>
        </w:rPr>
        <w:t>3</w:t>
      </w:r>
      <w:r w:rsidRPr="00FA74B6">
        <w:rPr>
          <w:rFonts w:asciiTheme="majorHAnsi" w:hAnsiTheme="majorHAnsi" w:cstheme="majorHAnsi"/>
          <w:color w:val="000000" w:themeColor="text1"/>
          <w:sz w:val="26"/>
          <w:szCs w:val="26"/>
        </w:rPr>
        <w:t>.             D. HCl.</w:t>
      </w:r>
    </w:p>
    <w:p w14:paraId="2A854479" w14:textId="77777777" w:rsidR="00BB0ADC" w:rsidRPr="00FA74B6" w:rsidRDefault="00BB0ADC" w:rsidP="00BB0ADC">
      <w:pPr>
        <w:pStyle w:val="NormalWeb"/>
        <w:spacing w:before="0" w:beforeAutospacing="0" w:after="0" w:afterAutospacing="0"/>
        <w:ind w:right="48"/>
        <w:jc w:val="both"/>
        <w:rPr>
          <w:rFonts w:asciiTheme="majorHAnsi" w:hAnsiTheme="majorHAnsi" w:cstheme="majorHAnsi"/>
          <w:b/>
          <w:bCs/>
          <w:color w:val="000000" w:themeColor="text1"/>
          <w:sz w:val="26"/>
          <w:szCs w:val="26"/>
        </w:rPr>
      </w:pPr>
      <w:r w:rsidRPr="00FA74B6">
        <w:rPr>
          <w:rFonts w:asciiTheme="majorHAnsi" w:hAnsiTheme="majorHAnsi" w:cstheme="majorHAnsi"/>
          <w:b/>
          <w:bCs/>
          <w:sz w:val="26"/>
          <w:szCs w:val="26"/>
        </w:rPr>
        <w:t>Câu 7.</w:t>
      </w:r>
      <w:r w:rsidRPr="00FA74B6">
        <w:rPr>
          <w:rFonts w:asciiTheme="majorHAnsi" w:hAnsiTheme="majorHAnsi" w:cstheme="majorHAnsi"/>
          <w:sz w:val="26"/>
          <w:szCs w:val="26"/>
        </w:rPr>
        <w:t xml:space="preserve"> </w:t>
      </w:r>
      <w:r w:rsidRPr="00FA74B6">
        <w:rPr>
          <w:rFonts w:asciiTheme="majorHAnsi" w:hAnsiTheme="majorHAnsi" w:cstheme="majorHAnsi"/>
          <w:b/>
          <w:bCs/>
          <w:color w:val="000000" w:themeColor="text1"/>
          <w:sz w:val="26"/>
          <w:szCs w:val="26"/>
        </w:rPr>
        <w:t>Oxide nào sau đây là thành phần chính của cát trắng?</w:t>
      </w:r>
    </w:p>
    <w:p w14:paraId="55A08F34" w14:textId="77777777" w:rsidR="00BB0ADC" w:rsidRPr="00FA74B6" w:rsidRDefault="00BB0ADC" w:rsidP="00BB0ADC">
      <w:pPr>
        <w:shd w:val="clear" w:color="auto" w:fill="FFFFFF"/>
        <w:contextualSpacing/>
        <w:jc w:val="both"/>
        <w:rPr>
          <w:rFonts w:asciiTheme="majorHAnsi" w:hAnsiTheme="majorHAnsi" w:cstheme="majorHAnsi"/>
          <w:color w:val="000000" w:themeColor="text1"/>
          <w:sz w:val="26"/>
          <w:szCs w:val="26"/>
        </w:rPr>
      </w:pPr>
      <w:r w:rsidRPr="00FA74B6">
        <w:rPr>
          <w:rFonts w:asciiTheme="majorHAnsi" w:hAnsiTheme="majorHAnsi" w:cstheme="majorHAnsi"/>
          <w:color w:val="000000" w:themeColor="text1"/>
          <w:sz w:val="26"/>
          <w:szCs w:val="26"/>
        </w:rPr>
        <w:t xml:space="preserve">      A. NO</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                   B. Fe</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O</w:t>
      </w:r>
      <w:r w:rsidRPr="00FA74B6">
        <w:rPr>
          <w:rFonts w:asciiTheme="majorHAnsi" w:hAnsiTheme="majorHAnsi" w:cstheme="majorHAnsi"/>
          <w:color w:val="000000" w:themeColor="text1"/>
          <w:sz w:val="26"/>
          <w:szCs w:val="26"/>
          <w:vertAlign w:val="subscript"/>
        </w:rPr>
        <w:t>3</w:t>
      </w:r>
      <w:r w:rsidRPr="00FA74B6">
        <w:rPr>
          <w:rFonts w:asciiTheme="majorHAnsi" w:hAnsiTheme="majorHAnsi" w:cstheme="majorHAnsi"/>
          <w:color w:val="000000" w:themeColor="text1"/>
          <w:sz w:val="26"/>
          <w:szCs w:val="26"/>
        </w:rPr>
        <w:t>.          C. SiO</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                D. Al</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O</w:t>
      </w:r>
      <w:r w:rsidRPr="00FA74B6">
        <w:rPr>
          <w:rFonts w:asciiTheme="majorHAnsi" w:hAnsiTheme="majorHAnsi" w:cstheme="majorHAnsi"/>
          <w:color w:val="000000" w:themeColor="text1"/>
          <w:sz w:val="26"/>
          <w:szCs w:val="26"/>
          <w:vertAlign w:val="subscript"/>
        </w:rPr>
        <w:t>3</w:t>
      </w:r>
      <w:r w:rsidRPr="00FA74B6">
        <w:rPr>
          <w:rFonts w:asciiTheme="majorHAnsi" w:hAnsiTheme="majorHAnsi" w:cstheme="majorHAnsi"/>
          <w:color w:val="000000" w:themeColor="text1"/>
          <w:sz w:val="26"/>
          <w:szCs w:val="26"/>
        </w:rPr>
        <w:t>.</w:t>
      </w:r>
    </w:p>
    <w:p w14:paraId="0BA28F0B" w14:textId="77777777" w:rsidR="00BB0ADC" w:rsidRPr="00FA74B6" w:rsidRDefault="00BB0ADC" w:rsidP="00BB0ADC">
      <w:pPr>
        <w:pStyle w:val="NormalWeb"/>
        <w:spacing w:before="0" w:beforeAutospacing="0" w:after="0" w:afterAutospacing="0"/>
        <w:ind w:right="48"/>
        <w:contextualSpacing/>
        <w:jc w:val="both"/>
        <w:rPr>
          <w:rFonts w:asciiTheme="majorHAnsi" w:hAnsiTheme="majorHAnsi" w:cstheme="majorHAnsi"/>
          <w:color w:val="000000" w:themeColor="text1"/>
          <w:sz w:val="26"/>
          <w:szCs w:val="26"/>
        </w:rPr>
      </w:pPr>
      <w:r w:rsidRPr="00FA74B6">
        <w:rPr>
          <w:rFonts w:asciiTheme="majorHAnsi" w:hAnsiTheme="majorHAnsi" w:cstheme="majorHAnsi"/>
          <w:b/>
          <w:bCs/>
          <w:sz w:val="26"/>
          <w:szCs w:val="26"/>
        </w:rPr>
        <w:t>Câu 8.</w:t>
      </w:r>
      <w:r w:rsidRPr="00FA74B6">
        <w:rPr>
          <w:rFonts w:asciiTheme="majorHAnsi" w:hAnsiTheme="majorHAnsi" w:cstheme="majorHAnsi"/>
          <w:sz w:val="26"/>
          <w:szCs w:val="26"/>
        </w:rPr>
        <w:t xml:space="preserve"> </w:t>
      </w:r>
      <w:r w:rsidRPr="00FA74B6">
        <w:rPr>
          <w:rFonts w:asciiTheme="majorHAnsi" w:hAnsiTheme="majorHAnsi" w:cstheme="majorHAnsi"/>
          <w:b/>
          <w:bCs/>
          <w:color w:val="000000" w:themeColor="text1"/>
          <w:sz w:val="26"/>
          <w:szCs w:val="26"/>
        </w:rPr>
        <w:t>Một loại nước thải có pH lớn hơn 7. Có thể dùng chất nào sau đây để đưa nước thải về môi trường trung tính?</w:t>
      </w:r>
    </w:p>
    <w:p w14:paraId="7656419B"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A. Ca(OH)</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 xml:space="preserve">.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B. H</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SO</w:t>
      </w:r>
      <w:r w:rsidRPr="00FA74B6">
        <w:rPr>
          <w:rFonts w:asciiTheme="majorHAnsi" w:hAnsiTheme="majorHAnsi" w:cstheme="majorHAnsi"/>
          <w:color w:val="000000" w:themeColor="text1"/>
          <w:sz w:val="26"/>
          <w:szCs w:val="26"/>
          <w:vertAlign w:val="subscript"/>
        </w:rPr>
        <w:t>4</w:t>
      </w:r>
      <w:r w:rsidRPr="00FA74B6">
        <w:rPr>
          <w:rFonts w:asciiTheme="majorHAnsi" w:hAnsiTheme="majorHAnsi" w:cstheme="majorHAnsi"/>
          <w:color w:val="000000" w:themeColor="text1"/>
          <w:sz w:val="26"/>
          <w:szCs w:val="26"/>
        </w:rPr>
        <w:t>.                C. NH</w:t>
      </w:r>
      <w:r w:rsidRPr="00FA74B6">
        <w:rPr>
          <w:rFonts w:asciiTheme="majorHAnsi" w:hAnsiTheme="majorHAnsi" w:cstheme="majorHAnsi"/>
          <w:color w:val="000000" w:themeColor="text1"/>
          <w:sz w:val="26"/>
          <w:szCs w:val="26"/>
          <w:vertAlign w:val="subscript"/>
        </w:rPr>
        <w:t>3</w:t>
      </w:r>
      <w:r w:rsidRPr="00FA74B6">
        <w:rPr>
          <w:rFonts w:asciiTheme="majorHAnsi" w:hAnsiTheme="majorHAnsi" w:cstheme="majorHAnsi"/>
          <w:color w:val="000000" w:themeColor="text1"/>
          <w:sz w:val="26"/>
          <w:szCs w:val="26"/>
        </w:rPr>
        <w:t xml:space="preserve">.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 </w:t>
      </w:r>
      <w:r w:rsidRPr="00FA74B6">
        <w:rPr>
          <w:rFonts w:asciiTheme="majorHAnsi" w:hAnsiTheme="majorHAnsi" w:cstheme="majorHAnsi"/>
          <w:color w:val="000000" w:themeColor="text1"/>
          <w:sz w:val="26"/>
          <w:szCs w:val="26"/>
        </w:rPr>
        <w:t>D. CaCl</w:t>
      </w:r>
      <w:r w:rsidRPr="00FA74B6">
        <w:rPr>
          <w:rFonts w:asciiTheme="majorHAnsi" w:hAnsiTheme="majorHAnsi" w:cstheme="majorHAnsi"/>
          <w:color w:val="000000" w:themeColor="text1"/>
          <w:sz w:val="26"/>
          <w:szCs w:val="26"/>
          <w:vertAlign w:val="subscript"/>
        </w:rPr>
        <w:t>2</w:t>
      </w:r>
      <w:r w:rsidRPr="00FA74B6">
        <w:rPr>
          <w:rFonts w:asciiTheme="majorHAnsi" w:hAnsiTheme="majorHAnsi" w:cstheme="majorHAnsi"/>
          <w:color w:val="000000" w:themeColor="text1"/>
          <w:sz w:val="26"/>
          <w:szCs w:val="26"/>
        </w:rPr>
        <w:t>.</w:t>
      </w:r>
    </w:p>
    <w:p w14:paraId="661FC261"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9.</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Chúng ta thấy được lá cờ hình chữ nhật, sao vàng, nền đỏ là nhờ cơ quan:</w:t>
      </w:r>
    </w:p>
    <w:p w14:paraId="6B70F2CE" w14:textId="77777777" w:rsidR="00BB0ADC" w:rsidRPr="00FA74B6" w:rsidRDefault="00BB0ADC" w:rsidP="00BB0ADC">
      <w:pPr>
        <w:ind w:firstLine="426"/>
        <w:jc w:val="both"/>
        <w:rPr>
          <w:rFonts w:asciiTheme="majorHAnsi" w:hAnsiTheme="majorHAnsi" w:cstheme="majorHAnsi"/>
          <w:sz w:val="26"/>
          <w:szCs w:val="26"/>
          <w:lang w:val="vi-VN"/>
        </w:rPr>
      </w:pPr>
      <w:r w:rsidRPr="00FA74B6">
        <w:rPr>
          <w:rFonts w:asciiTheme="majorHAnsi" w:hAnsiTheme="majorHAnsi" w:cstheme="majorHAnsi"/>
          <w:sz w:val="26"/>
          <w:szCs w:val="26"/>
        </w:rPr>
        <w:t>A. Thị giác.</w:t>
      </w:r>
      <w:r w:rsidRPr="00FA74B6">
        <w:rPr>
          <w:rFonts w:asciiTheme="majorHAnsi" w:hAnsiTheme="majorHAnsi" w:cstheme="majorHAnsi"/>
          <w:sz w:val="26"/>
          <w:szCs w:val="26"/>
        </w:rPr>
        <w:tab/>
      </w:r>
      <w:r w:rsidRPr="00FA74B6">
        <w:rPr>
          <w:rFonts w:asciiTheme="majorHAnsi" w:hAnsiTheme="majorHAnsi" w:cstheme="majorHAnsi"/>
          <w:sz w:val="26"/>
          <w:szCs w:val="26"/>
        </w:rPr>
        <w:tab/>
        <w:t>B. Thính giác.</w:t>
      </w:r>
      <w:r w:rsidRPr="00FA74B6">
        <w:rPr>
          <w:rFonts w:asciiTheme="majorHAnsi" w:hAnsiTheme="majorHAnsi" w:cstheme="majorHAnsi"/>
          <w:sz w:val="26"/>
          <w:szCs w:val="26"/>
        </w:rPr>
        <w:tab/>
        <w:t>C. Vị giác.</w:t>
      </w:r>
      <w:r w:rsidRPr="00FA74B6">
        <w:rPr>
          <w:rFonts w:asciiTheme="majorHAnsi" w:hAnsiTheme="majorHAnsi" w:cstheme="majorHAnsi"/>
          <w:sz w:val="26"/>
          <w:szCs w:val="26"/>
        </w:rPr>
        <w:tab/>
      </w:r>
      <w:r w:rsidRPr="00FA74B6">
        <w:rPr>
          <w:rFonts w:asciiTheme="majorHAnsi" w:hAnsiTheme="majorHAnsi" w:cstheme="majorHAnsi"/>
          <w:sz w:val="26"/>
          <w:szCs w:val="26"/>
        </w:rPr>
        <w:tab/>
        <w:t>D. Khứu giác.</w:t>
      </w:r>
    </w:p>
    <w:p w14:paraId="671FB46E"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10.</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Trong các điều kiện sau, có bao nhiêu loại thuộc điều kiện vật lý, hoá học của môi trường trong?</w:t>
      </w:r>
    </w:p>
    <w:p w14:paraId="4659D9DF"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(1) Nhiệt độ.</w:t>
      </w:r>
      <w:r w:rsidRPr="00FA74B6">
        <w:rPr>
          <w:rFonts w:asciiTheme="majorHAnsi" w:hAnsiTheme="majorHAnsi" w:cstheme="majorHAnsi"/>
          <w:sz w:val="26"/>
          <w:szCs w:val="26"/>
        </w:rPr>
        <w:tab/>
      </w:r>
      <w:r w:rsidRPr="00FA74B6">
        <w:rPr>
          <w:rFonts w:asciiTheme="majorHAnsi" w:hAnsiTheme="majorHAnsi" w:cstheme="majorHAnsi"/>
          <w:sz w:val="26"/>
          <w:szCs w:val="26"/>
        </w:rPr>
        <w:tab/>
        <w:t>(2) Huyết áp.</w:t>
      </w:r>
      <w:r w:rsidRPr="00FA74B6">
        <w:rPr>
          <w:rFonts w:asciiTheme="majorHAnsi" w:hAnsiTheme="majorHAnsi" w:cstheme="majorHAnsi"/>
          <w:sz w:val="26"/>
          <w:szCs w:val="26"/>
        </w:rPr>
        <w:tab/>
      </w:r>
      <w:r w:rsidRPr="00FA74B6">
        <w:rPr>
          <w:rFonts w:asciiTheme="majorHAnsi" w:hAnsiTheme="majorHAnsi" w:cstheme="majorHAnsi"/>
          <w:sz w:val="26"/>
          <w:szCs w:val="26"/>
        </w:rPr>
        <w:tab/>
        <w:t>(3) pH.</w:t>
      </w:r>
      <w:r w:rsidRPr="00FA74B6">
        <w:rPr>
          <w:rFonts w:asciiTheme="majorHAnsi" w:hAnsiTheme="majorHAnsi" w:cstheme="majorHAnsi"/>
          <w:sz w:val="26"/>
          <w:szCs w:val="26"/>
        </w:rPr>
        <w:tab/>
        <w:t>(4) Thành phần chất tan.</w:t>
      </w:r>
    </w:p>
    <w:p w14:paraId="000807CC"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1.</w:t>
      </w:r>
      <w:r w:rsidRPr="00FA74B6">
        <w:rPr>
          <w:rFonts w:asciiTheme="majorHAnsi" w:hAnsiTheme="majorHAnsi" w:cstheme="majorHAnsi"/>
          <w:sz w:val="26"/>
          <w:szCs w:val="26"/>
        </w:rPr>
        <w:tab/>
      </w:r>
      <w:r w:rsidRPr="00FA74B6">
        <w:rPr>
          <w:rFonts w:asciiTheme="majorHAnsi" w:hAnsiTheme="majorHAnsi" w:cstheme="majorHAnsi"/>
          <w:sz w:val="26"/>
          <w:szCs w:val="26"/>
        </w:rPr>
        <w:tab/>
        <w:t>B. 2.</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C. 3.</w:t>
      </w:r>
      <w:r w:rsidRPr="00FA74B6">
        <w:rPr>
          <w:rFonts w:asciiTheme="majorHAnsi" w:hAnsiTheme="majorHAnsi" w:cstheme="majorHAnsi"/>
          <w:sz w:val="26"/>
          <w:szCs w:val="26"/>
        </w:rPr>
        <w:tab/>
      </w:r>
      <w:r w:rsidRPr="00FA74B6">
        <w:rPr>
          <w:rFonts w:asciiTheme="majorHAnsi" w:hAnsiTheme="majorHAnsi" w:cstheme="majorHAnsi"/>
          <w:sz w:val="26"/>
          <w:szCs w:val="26"/>
        </w:rPr>
        <w:tab/>
      </w:r>
      <w:r w:rsidRPr="00FA74B6">
        <w:rPr>
          <w:rFonts w:asciiTheme="majorHAnsi" w:hAnsiTheme="majorHAnsi" w:cstheme="majorHAnsi"/>
          <w:sz w:val="26"/>
          <w:szCs w:val="26"/>
        </w:rPr>
        <w:tab/>
        <w:t>D. 4.</w:t>
      </w:r>
    </w:p>
    <w:p w14:paraId="4F1FD109" w14:textId="77777777" w:rsidR="00BB0ADC" w:rsidRPr="00FA74B6" w:rsidRDefault="00BB0ADC" w:rsidP="00BB0ADC">
      <w:pPr>
        <w:jc w:val="both"/>
        <w:rPr>
          <w:rFonts w:asciiTheme="majorHAnsi" w:hAnsiTheme="majorHAnsi" w:cstheme="majorHAnsi"/>
          <w:b/>
          <w:bCs/>
          <w:sz w:val="26"/>
          <w:szCs w:val="26"/>
          <w:lang w:val="fr-FR"/>
        </w:rPr>
      </w:pPr>
      <w:r w:rsidRPr="00FA74B6">
        <w:rPr>
          <w:rFonts w:asciiTheme="majorHAnsi" w:hAnsiTheme="majorHAnsi" w:cstheme="majorHAnsi"/>
          <w:b/>
          <w:bCs/>
          <w:sz w:val="26"/>
          <w:szCs w:val="26"/>
        </w:rPr>
        <w:t>Câu 11.</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lang w:val="fr-FR"/>
        </w:rPr>
        <w:t>Cơ quan cảm giác âm thanh gồm</w:t>
      </w:r>
    </w:p>
    <w:p w14:paraId="12A31B64" w14:textId="77777777" w:rsidR="00BB0ADC" w:rsidRPr="00FA74B6" w:rsidRDefault="00BB0ADC" w:rsidP="00BB0ADC">
      <w:pPr>
        <w:ind w:firstLine="426"/>
        <w:jc w:val="both"/>
        <w:rPr>
          <w:rFonts w:asciiTheme="majorHAnsi" w:hAnsiTheme="majorHAnsi" w:cstheme="majorHAnsi"/>
          <w:sz w:val="26"/>
          <w:szCs w:val="26"/>
          <w:lang w:val="fr-FR"/>
        </w:rPr>
      </w:pPr>
      <w:r w:rsidRPr="00FA74B6">
        <w:rPr>
          <w:rFonts w:asciiTheme="majorHAnsi" w:hAnsiTheme="majorHAnsi" w:cstheme="majorHAnsi"/>
          <w:sz w:val="26"/>
          <w:szCs w:val="26"/>
          <w:lang w:val="fr-FR"/>
        </w:rPr>
        <w:t>A. Tai ngoài, tai giữa, tai trong.</w:t>
      </w:r>
    </w:p>
    <w:p w14:paraId="165E99A2" w14:textId="77777777" w:rsidR="00BB0ADC" w:rsidRPr="00FA74B6" w:rsidRDefault="00BB0ADC" w:rsidP="00BB0ADC">
      <w:pPr>
        <w:ind w:firstLine="426"/>
        <w:jc w:val="both"/>
        <w:rPr>
          <w:rFonts w:asciiTheme="majorHAnsi" w:hAnsiTheme="majorHAnsi" w:cstheme="majorHAnsi"/>
          <w:sz w:val="26"/>
          <w:szCs w:val="26"/>
          <w:lang w:val="fr-FR"/>
        </w:rPr>
      </w:pPr>
      <w:r w:rsidRPr="00FA74B6">
        <w:rPr>
          <w:rFonts w:asciiTheme="majorHAnsi" w:hAnsiTheme="majorHAnsi" w:cstheme="majorHAnsi"/>
          <w:sz w:val="26"/>
          <w:szCs w:val="26"/>
          <w:lang w:val="fr-FR"/>
        </w:rPr>
        <w:t>B. Tai và ốc tai.</w:t>
      </w:r>
    </w:p>
    <w:p w14:paraId="46388836" w14:textId="77777777" w:rsidR="00BB0ADC" w:rsidRPr="00FA74B6" w:rsidRDefault="00BB0ADC" w:rsidP="00BB0ADC">
      <w:pPr>
        <w:ind w:firstLine="426"/>
        <w:jc w:val="both"/>
        <w:rPr>
          <w:rFonts w:asciiTheme="majorHAnsi" w:hAnsiTheme="majorHAnsi" w:cstheme="majorHAnsi"/>
          <w:sz w:val="26"/>
          <w:szCs w:val="26"/>
          <w:lang w:val="fr-FR"/>
        </w:rPr>
      </w:pPr>
      <w:r w:rsidRPr="00FA74B6">
        <w:rPr>
          <w:rFonts w:asciiTheme="majorHAnsi" w:hAnsiTheme="majorHAnsi" w:cstheme="majorHAnsi"/>
          <w:sz w:val="26"/>
          <w:szCs w:val="26"/>
          <w:lang w:val="fr-FR"/>
        </w:rPr>
        <w:t>C. Tai, dây thần kinh thính giác và trung khu thính giác ở não bộ.</w:t>
      </w:r>
    </w:p>
    <w:p w14:paraId="01CE477A" w14:textId="77777777" w:rsidR="00BB0ADC" w:rsidRPr="00FA74B6" w:rsidRDefault="00BB0ADC" w:rsidP="00BB0ADC">
      <w:pPr>
        <w:ind w:firstLine="426"/>
        <w:jc w:val="both"/>
        <w:rPr>
          <w:rFonts w:asciiTheme="majorHAnsi" w:hAnsiTheme="majorHAnsi" w:cstheme="majorHAnsi"/>
          <w:sz w:val="26"/>
          <w:szCs w:val="26"/>
          <w:lang w:val="fr-FR"/>
        </w:rPr>
      </w:pPr>
      <w:r w:rsidRPr="00FA74B6">
        <w:rPr>
          <w:rFonts w:asciiTheme="majorHAnsi" w:hAnsiTheme="majorHAnsi" w:cstheme="majorHAnsi"/>
          <w:sz w:val="26"/>
          <w:szCs w:val="26"/>
          <w:lang w:val="fr-FR"/>
        </w:rPr>
        <w:t>D. Tai, màng nhĩ, ốc tai và tế bào thụ cảm âm thanh.</w:t>
      </w:r>
    </w:p>
    <w:p w14:paraId="6198CE36" w14:textId="77777777" w:rsidR="00BB0ADC" w:rsidRPr="00FA74B6" w:rsidRDefault="00BB0ADC" w:rsidP="00BB0ADC">
      <w:pPr>
        <w:jc w:val="both"/>
        <w:rPr>
          <w:rFonts w:asciiTheme="majorHAnsi" w:hAnsiTheme="majorHAnsi" w:cstheme="majorHAnsi"/>
          <w:b/>
          <w:bCs/>
          <w:sz w:val="26"/>
          <w:szCs w:val="26"/>
          <w:lang w:val="fr-FR"/>
        </w:rPr>
      </w:pPr>
      <w:r w:rsidRPr="00FA74B6">
        <w:rPr>
          <w:rFonts w:asciiTheme="majorHAnsi" w:hAnsiTheme="majorHAnsi" w:cstheme="majorHAnsi"/>
          <w:b/>
          <w:bCs/>
          <w:sz w:val="26"/>
          <w:szCs w:val="26"/>
        </w:rPr>
        <w:t>Câu 12.</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lang w:val="fr-FR"/>
        </w:rPr>
        <w:t>Việc giữ đúng tư thế và khoảng cách khi viết hay đọc sách giúp ta phòng ngừa được tật:</w:t>
      </w:r>
    </w:p>
    <w:p w14:paraId="3E2BE4FB" w14:textId="77777777" w:rsidR="00BB0ADC" w:rsidRPr="00FA74B6" w:rsidRDefault="00BB0ADC" w:rsidP="00BB0ADC">
      <w:pPr>
        <w:ind w:firstLine="426"/>
        <w:jc w:val="both"/>
        <w:rPr>
          <w:rFonts w:asciiTheme="majorHAnsi" w:hAnsiTheme="majorHAnsi" w:cstheme="majorHAnsi"/>
          <w:sz w:val="26"/>
          <w:szCs w:val="26"/>
          <w:lang w:val="fr-FR"/>
        </w:rPr>
      </w:pPr>
      <w:r w:rsidRPr="00FA74B6">
        <w:rPr>
          <w:rFonts w:asciiTheme="majorHAnsi" w:hAnsiTheme="majorHAnsi" w:cstheme="majorHAnsi"/>
          <w:sz w:val="26"/>
          <w:szCs w:val="26"/>
          <w:lang w:val="fr-FR"/>
        </w:rPr>
        <w:t>A. Cận thị.</w:t>
      </w:r>
      <w:r w:rsidRPr="00FA74B6">
        <w:rPr>
          <w:rFonts w:asciiTheme="majorHAnsi" w:hAnsiTheme="majorHAnsi" w:cstheme="majorHAnsi"/>
          <w:sz w:val="26"/>
          <w:szCs w:val="26"/>
          <w:lang w:val="fr-FR"/>
        </w:rPr>
        <w:tab/>
      </w:r>
      <w:r w:rsidRPr="00FA74B6">
        <w:rPr>
          <w:rFonts w:asciiTheme="majorHAnsi" w:hAnsiTheme="majorHAnsi" w:cstheme="majorHAnsi"/>
          <w:sz w:val="26"/>
          <w:szCs w:val="26"/>
          <w:lang w:val="fr-FR"/>
        </w:rPr>
        <w:tab/>
        <w:t>B. Viễn thị.</w:t>
      </w:r>
      <w:r w:rsidRPr="00FA74B6">
        <w:rPr>
          <w:rFonts w:asciiTheme="majorHAnsi" w:hAnsiTheme="majorHAnsi" w:cstheme="majorHAnsi"/>
          <w:sz w:val="26"/>
          <w:szCs w:val="26"/>
          <w:lang w:val="fr-FR"/>
        </w:rPr>
        <w:tab/>
      </w:r>
      <w:r w:rsidRPr="00FA74B6">
        <w:rPr>
          <w:rFonts w:asciiTheme="majorHAnsi" w:hAnsiTheme="majorHAnsi" w:cstheme="majorHAnsi"/>
          <w:sz w:val="26"/>
          <w:szCs w:val="26"/>
          <w:lang w:val="fr-FR"/>
        </w:rPr>
        <w:tab/>
        <w:t>C. Loạn thị.</w:t>
      </w:r>
      <w:r w:rsidRPr="00FA74B6">
        <w:rPr>
          <w:rFonts w:asciiTheme="majorHAnsi" w:hAnsiTheme="majorHAnsi" w:cstheme="majorHAnsi"/>
          <w:sz w:val="26"/>
          <w:szCs w:val="26"/>
          <w:lang w:val="fr-FR"/>
        </w:rPr>
        <w:tab/>
      </w:r>
      <w:r w:rsidRPr="00FA74B6">
        <w:rPr>
          <w:rFonts w:asciiTheme="majorHAnsi" w:hAnsiTheme="majorHAnsi" w:cstheme="majorHAnsi"/>
          <w:sz w:val="26"/>
          <w:szCs w:val="26"/>
          <w:lang w:val="fr-FR"/>
        </w:rPr>
        <w:tab/>
        <w:t>D. Khiếm thị.</w:t>
      </w:r>
    </w:p>
    <w:p w14:paraId="4D91F9F4"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bCs/>
          <w:sz w:val="26"/>
          <w:szCs w:val="26"/>
        </w:rPr>
        <w:t>PHẦN II</w:t>
      </w:r>
      <w:r w:rsidRPr="00FA74B6">
        <w:rPr>
          <w:rFonts w:asciiTheme="majorHAnsi" w:hAnsiTheme="majorHAnsi" w:cstheme="majorHAnsi"/>
          <w:sz w:val="26"/>
          <w:szCs w:val="26"/>
        </w:rPr>
        <w:t xml:space="preserve">. </w:t>
      </w:r>
      <w:r w:rsidRPr="00FA74B6">
        <w:rPr>
          <w:rFonts w:asciiTheme="majorHAnsi" w:hAnsiTheme="majorHAnsi" w:cstheme="majorHAnsi"/>
          <w:b/>
          <w:bCs/>
          <w:i/>
          <w:iCs/>
          <w:sz w:val="26"/>
          <w:szCs w:val="26"/>
        </w:rPr>
        <w:t xml:space="preserve">Câu trắc nghiệm đúng, sai. </w:t>
      </w:r>
    </w:p>
    <w:p w14:paraId="742EF535" w14:textId="77777777"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b/>
          <w:bCs/>
          <w:sz w:val="26"/>
          <w:szCs w:val="26"/>
        </w:rPr>
        <w:lastRenderedPageBreak/>
        <w:t xml:space="preserve">Câu </w:t>
      </w:r>
      <w:r w:rsidRPr="00FA74B6">
        <w:rPr>
          <w:rFonts w:asciiTheme="majorHAnsi" w:hAnsiTheme="majorHAnsi" w:cstheme="majorHAnsi"/>
          <w:b/>
          <w:bCs/>
          <w:sz w:val="26"/>
          <w:szCs w:val="26"/>
          <w:lang w:val="vi-VN"/>
        </w:rPr>
        <w:t>1</w:t>
      </w:r>
      <w:r w:rsidRPr="00FA74B6">
        <w:rPr>
          <w:rFonts w:asciiTheme="majorHAnsi" w:hAnsiTheme="majorHAnsi" w:cstheme="majorHAnsi"/>
          <w:b/>
          <w:bCs/>
          <w:sz w:val="26"/>
          <w:szCs w:val="26"/>
        </w:rPr>
        <w:t>.</w:t>
      </w:r>
      <w:r w:rsidRPr="00FA74B6">
        <w:rPr>
          <w:rFonts w:asciiTheme="majorHAnsi" w:hAnsiTheme="majorHAnsi" w:cstheme="majorHAnsi"/>
          <w:sz w:val="26"/>
          <w:szCs w:val="26"/>
        </w:rPr>
        <w:t xml:space="preserve"> </w:t>
      </w:r>
      <w:r w:rsidRPr="00FA74B6">
        <w:rPr>
          <w:rFonts w:asciiTheme="majorHAnsi" w:hAnsiTheme="majorHAnsi" w:cstheme="majorHAnsi"/>
          <w:b/>
          <w:bCs/>
          <w:sz w:val="26"/>
          <w:szCs w:val="26"/>
        </w:rPr>
        <w:t>Khi nói về hệ bài tiết nước tiểu:</w:t>
      </w:r>
    </w:p>
    <w:p w14:paraId="4881DDDA"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Hệ bài tiết nước tiểu gồm: thận, ống dẫn nước tiểu, ống đái.</w:t>
      </w:r>
    </w:p>
    <w:p w14:paraId="3928C7BE"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 xml:space="preserve">b. </w:t>
      </w:r>
      <w:r w:rsidRPr="00FA74B6">
        <w:rPr>
          <w:rFonts w:asciiTheme="majorHAnsi" w:hAnsiTheme="majorHAnsi" w:cstheme="majorHAnsi"/>
          <w:sz w:val="26"/>
          <w:szCs w:val="26"/>
          <w:lang w:val="vi-VN"/>
        </w:rPr>
        <w:t>Nước tiểu được thải ra ngoài qua bóng đái</w:t>
      </w:r>
      <w:r w:rsidRPr="00FA74B6">
        <w:rPr>
          <w:rFonts w:asciiTheme="majorHAnsi" w:hAnsiTheme="majorHAnsi" w:cstheme="majorHAnsi"/>
          <w:sz w:val="26"/>
          <w:szCs w:val="26"/>
        </w:rPr>
        <w:t>.</w:t>
      </w:r>
    </w:p>
    <w:p w14:paraId="6C838BCD"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c. Mỗi quả thận được cấu tạo từ 1 triệu đơn vị chức năng.</w:t>
      </w:r>
    </w:p>
    <w:p w14:paraId="0D973821"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d. Nước tiểu được tích trữ ở ống đái trước khi thải ra ngoài cơ thể.</w:t>
      </w:r>
    </w:p>
    <w:p w14:paraId="7D50F8D1" w14:textId="77777777" w:rsidR="00BB0ADC" w:rsidRPr="00FA74B6" w:rsidRDefault="00BB0ADC" w:rsidP="00BB0ADC">
      <w:pPr>
        <w:pStyle w:val="NormalWeb"/>
        <w:spacing w:before="0" w:beforeAutospacing="0" w:after="0" w:afterAutospacing="0"/>
        <w:ind w:right="48"/>
        <w:jc w:val="both"/>
        <w:rPr>
          <w:rFonts w:asciiTheme="majorHAnsi" w:hAnsiTheme="majorHAnsi" w:cstheme="majorHAnsi"/>
          <w:sz w:val="26"/>
          <w:szCs w:val="26"/>
        </w:rPr>
      </w:pPr>
      <w:r w:rsidRPr="00FA74B6">
        <w:rPr>
          <w:rStyle w:val="Strong"/>
          <w:rFonts w:asciiTheme="majorHAnsi" w:eastAsia="Calibri" w:hAnsiTheme="majorHAnsi" w:cstheme="majorHAnsi"/>
          <w:sz w:val="26"/>
          <w:szCs w:val="26"/>
        </w:rPr>
        <w:t>Câu 2. Trong các câu sau câu nào đúng câu nào sai?</w:t>
      </w:r>
    </w:p>
    <w:p w14:paraId="266657EC" w14:textId="77777777" w:rsidR="00BB0ADC" w:rsidRPr="00FA74B6" w:rsidRDefault="00BB0ADC" w:rsidP="002A0EB8">
      <w:pPr>
        <w:pStyle w:val="NormalWeb"/>
        <w:numPr>
          <w:ilvl w:val="0"/>
          <w:numId w:val="34"/>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Khi dùng nồi cơm điện tác dụng của dòng điện được ứng dụng là tác dụng nhiệt.</w:t>
      </w:r>
    </w:p>
    <w:p w14:paraId="3F47C516" w14:textId="77777777" w:rsidR="00BB0ADC" w:rsidRPr="00FA74B6" w:rsidRDefault="00BB0ADC" w:rsidP="002A0EB8">
      <w:pPr>
        <w:pStyle w:val="NormalWeb"/>
        <w:numPr>
          <w:ilvl w:val="0"/>
          <w:numId w:val="34"/>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Nối một thỏi bạc với cực dương của nguồn điện, hộp đồng với cực âm của nguồn điện, tất cả nhúng trong dung dịch muối bạc cho dòng điện chạy qua dung dịch.</w:t>
      </w:r>
    </w:p>
    <w:p w14:paraId="3F60BA5A" w14:textId="77777777" w:rsidR="00BB0ADC" w:rsidRPr="00FA74B6" w:rsidRDefault="00BB0ADC" w:rsidP="002A0EB8">
      <w:pPr>
        <w:pStyle w:val="NormalWeb"/>
        <w:numPr>
          <w:ilvl w:val="0"/>
          <w:numId w:val="34"/>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Rơ le không dùng để giữ an toàn cho mạch điện.</w:t>
      </w:r>
    </w:p>
    <w:p w14:paraId="7CD9F4F8" w14:textId="77777777" w:rsidR="00BB0ADC" w:rsidRPr="00FA74B6" w:rsidRDefault="00BB0ADC" w:rsidP="002A0EB8">
      <w:pPr>
        <w:pStyle w:val="NormalWeb"/>
        <w:numPr>
          <w:ilvl w:val="0"/>
          <w:numId w:val="34"/>
        </w:numPr>
        <w:spacing w:before="0" w:beforeAutospacing="0" w:after="0" w:afterAutospacing="0"/>
        <w:ind w:right="48" w:firstLine="18"/>
        <w:jc w:val="both"/>
        <w:rPr>
          <w:rFonts w:asciiTheme="majorHAnsi" w:hAnsiTheme="majorHAnsi" w:cstheme="majorHAnsi"/>
          <w:sz w:val="26"/>
          <w:szCs w:val="26"/>
        </w:rPr>
      </w:pPr>
      <w:r w:rsidRPr="00FA74B6">
        <w:rPr>
          <w:rFonts w:asciiTheme="majorHAnsi" w:hAnsiTheme="majorHAnsi" w:cstheme="majorHAnsi"/>
          <w:color w:val="000000" w:themeColor="text1"/>
          <w:sz w:val="26"/>
          <w:szCs w:val="26"/>
        </w:rPr>
        <w:t>Chiếc đèn pin</w:t>
      </w:r>
      <w:r w:rsidRPr="00FA74B6">
        <w:rPr>
          <w:rFonts w:asciiTheme="majorHAnsi" w:hAnsiTheme="majorHAnsi" w:cstheme="majorHAnsi"/>
          <w:b/>
          <w:bCs/>
          <w:color w:val="000000" w:themeColor="text1"/>
          <w:sz w:val="26"/>
          <w:szCs w:val="26"/>
        </w:rPr>
        <w:t xml:space="preserve"> không </w:t>
      </w:r>
      <w:r w:rsidRPr="00FA74B6">
        <w:rPr>
          <w:rFonts w:asciiTheme="majorHAnsi" w:hAnsiTheme="majorHAnsi" w:cstheme="majorHAnsi"/>
          <w:color w:val="000000" w:themeColor="text1"/>
          <w:sz w:val="26"/>
          <w:szCs w:val="26"/>
        </w:rPr>
        <w:t>sử dụng pin để hoạt động.</w:t>
      </w:r>
    </w:p>
    <w:p w14:paraId="5097CBF9"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bCs/>
          <w:sz w:val="26"/>
          <w:szCs w:val="26"/>
          <w:lang w:val="vi-VN"/>
        </w:rPr>
        <w:t xml:space="preserve">PHẦN III. </w:t>
      </w:r>
      <w:r w:rsidRPr="00FA74B6">
        <w:rPr>
          <w:rFonts w:asciiTheme="majorHAnsi" w:hAnsiTheme="majorHAnsi" w:cstheme="majorHAnsi"/>
          <w:b/>
          <w:bCs/>
          <w:i/>
          <w:iCs/>
          <w:sz w:val="26"/>
          <w:szCs w:val="26"/>
          <w:lang w:val="vi-VN"/>
        </w:rPr>
        <w:t xml:space="preserve">Câu trắc nghiệm trả lời ngắn. </w:t>
      </w:r>
    </w:p>
    <w:p w14:paraId="6A78EF4A"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rPr>
        <w:t>Câu 1. Hãy cho biết:</w:t>
      </w:r>
    </w:p>
    <w:p w14:paraId="3C80CFF0"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a. Ở người có bao nhiêu đôi dây thần kinh tủy?</w:t>
      </w:r>
    </w:p>
    <w:p w14:paraId="34B5ECCD"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b. Ở người có bao nhiêu đôi dây thần kinh sọ não?</w:t>
      </w:r>
    </w:p>
    <w:p w14:paraId="424A3A4E"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c. Bao nhiêu phần trăm sản phẩm thải được bài tiết bởi thận?</w:t>
      </w:r>
    </w:p>
    <w:p w14:paraId="34ABA744"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rPr>
        <w:t>d. Môi trường trong cơ thể gồm mấy thành phần?</w:t>
      </w:r>
    </w:p>
    <w:p w14:paraId="383CA8E1" w14:textId="77777777" w:rsidR="00BB0ADC" w:rsidRPr="00FA74B6" w:rsidRDefault="00BB0ADC" w:rsidP="00BB0ADC">
      <w:pPr>
        <w:jc w:val="both"/>
        <w:rPr>
          <w:rFonts w:asciiTheme="majorHAnsi" w:hAnsiTheme="majorHAnsi" w:cstheme="majorHAnsi"/>
          <w:b/>
          <w:bCs/>
          <w:color w:val="2A2B2B"/>
          <w:sz w:val="26"/>
          <w:szCs w:val="26"/>
          <w:shd w:val="clear" w:color="auto" w:fill="FFFFFF"/>
        </w:rPr>
      </w:pPr>
      <w:r w:rsidRPr="00FA74B6">
        <w:rPr>
          <w:rStyle w:val="Strong"/>
          <w:rFonts w:asciiTheme="majorHAnsi" w:eastAsia="Calibri" w:hAnsiTheme="majorHAnsi" w:cstheme="majorHAnsi"/>
          <w:sz w:val="26"/>
          <w:szCs w:val="26"/>
        </w:rPr>
        <w:t xml:space="preserve">Câu 2. </w:t>
      </w:r>
      <w:r w:rsidRPr="00FA74B6">
        <w:rPr>
          <w:rFonts w:asciiTheme="majorHAnsi" w:hAnsiTheme="majorHAnsi" w:cstheme="majorHAnsi"/>
          <w:b/>
          <w:bCs/>
          <w:color w:val="2A2B2B"/>
          <w:sz w:val="26"/>
          <w:szCs w:val="26"/>
          <w:shd w:val="clear" w:color="auto" w:fill="FFFFFF"/>
        </w:rPr>
        <w:t>Cho 5, 6 gam kim loại Iron (Fe) tác dụng hoàn toàn với 100 ml dung dịch hydrochloric acid (HCl). Phản ứng xảy ra hoàn toàn.</w:t>
      </w:r>
    </w:p>
    <w:p w14:paraId="0A279D07"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a. Tính số mol của kim loại Iron đã tham gia phản ứng?</w:t>
      </w:r>
    </w:p>
    <w:p w14:paraId="2CBFCE7D"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b. Tính thể tích khí hydrogen sinh ra sau phản ứng ở điều kiện chuẩn?</w:t>
      </w:r>
    </w:p>
    <w:p w14:paraId="55616D0C"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c. Tính khối lượng muối tạo thành sau phản ứng?</w:t>
      </w:r>
    </w:p>
    <w:p w14:paraId="15A144D2"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d. Tính nồng độ HCl đã tham gia phản ứng?</w:t>
      </w:r>
    </w:p>
    <w:p w14:paraId="66D9EF7F" w14:textId="77777777" w:rsidR="00BB0ADC" w:rsidRPr="00FA74B6" w:rsidRDefault="00BB0ADC" w:rsidP="00BB0ADC">
      <w:pPr>
        <w:ind w:firstLine="426"/>
        <w:jc w:val="center"/>
        <w:rPr>
          <w:rFonts w:asciiTheme="majorHAnsi" w:hAnsiTheme="majorHAnsi" w:cstheme="majorHAnsi"/>
          <w:i/>
          <w:iCs/>
          <w:color w:val="2A2B2B"/>
          <w:sz w:val="26"/>
          <w:szCs w:val="26"/>
          <w:shd w:val="clear" w:color="auto" w:fill="FFFFFF"/>
        </w:rPr>
      </w:pPr>
      <w:r w:rsidRPr="00FA74B6">
        <w:rPr>
          <w:rFonts w:asciiTheme="majorHAnsi" w:hAnsiTheme="majorHAnsi" w:cstheme="majorHAnsi"/>
          <w:i/>
          <w:iCs/>
          <w:color w:val="2A2B2B"/>
          <w:sz w:val="26"/>
          <w:szCs w:val="26"/>
          <w:shd w:val="clear" w:color="auto" w:fill="FFFFFF"/>
        </w:rPr>
        <w:t>(Biết Fe = 56, H = 1, Cl = 35,5</w:t>
      </w:r>
      <w:r w:rsidRPr="00FA74B6">
        <w:rPr>
          <w:rFonts w:asciiTheme="majorHAnsi" w:hAnsiTheme="majorHAnsi" w:cstheme="majorHAnsi"/>
          <w:i/>
          <w:iCs/>
          <w:color w:val="2A2B2B"/>
          <w:sz w:val="26"/>
          <w:szCs w:val="26"/>
          <w:shd w:val="clear" w:color="auto" w:fill="FFFFFF"/>
          <w:lang w:val="vi-VN"/>
        </w:rPr>
        <w:t>; Kết quả làm tròn đảm bảo tối đa 4 kí tự</w:t>
      </w:r>
      <w:r w:rsidRPr="00FA74B6">
        <w:rPr>
          <w:rFonts w:asciiTheme="majorHAnsi" w:hAnsiTheme="majorHAnsi" w:cstheme="majorHAnsi"/>
          <w:i/>
          <w:iCs/>
          <w:color w:val="2A2B2B"/>
          <w:sz w:val="26"/>
          <w:szCs w:val="26"/>
          <w:shd w:val="clear" w:color="auto" w:fill="FFFFFF"/>
        </w:rPr>
        <w:t>)</w:t>
      </w:r>
    </w:p>
    <w:p w14:paraId="51C5D8B7" w14:textId="77777777" w:rsidR="00BB0ADC" w:rsidRPr="00FA74B6" w:rsidRDefault="00BB0ADC" w:rsidP="00BB0ADC">
      <w:pPr>
        <w:jc w:val="both"/>
        <w:rPr>
          <w:rFonts w:asciiTheme="majorHAnsi" w:hAnsiTheme="majorHAnsi" w:cstheme="majorHAnsi"/>
          <w:b/>
          <w:bCs/>
          <w:i/>
          <w:iCs/>
          <w:sz w:val="26"/>
          <w:szCs w:val="26"/>
        </w:rPr>
      </w:pPr>
      <w:r w:rsidRPr="00FA74B6">
        <w:rPr>
          <w:rFonts w:asciiTheme="majorHAnsi" w:hAnsiTheme="majorHAnsi" w:cstheme="majorHAnsi"/>
          <w:b/>
          <w:bCs/>
          <w:sz w:val="26"/>
          <w:szCs w:val="26"/>
          <w:lang w:val="vi-VN"/>
        </w:rPr>
        <w:t xml:space="preserve">PHẦN IV. </w:t>
      </w:r>
      <w:r w:rsidRPr="00FA74B6">
        <w:rPr>
          <w:rFonts w:asciiTheme="majorHAnsi" w:hAnsiTheme="majorHAnsi" w:cstheme="majorHAnsi"/>
          <w:b/>
          <w:bCs/>
          <w:i/>
          <w:iCs/>
          <w:sz w:val="26"/>
          <w:szCs w:val="26"/>
          <w:lang w:val="vi-VN"/>
        </w:rPr>
        <w:t xml:space="preserve">Tự luận. </w:t>
      </w:r>
    </w:p>
    <w:p w14:paraId="2E17CECE" w14:textId="77777777"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b/>
          <w:bCs/>
          <w:sz w:val="26"/>
          <w:szCs w:val="26"/>
          <w:lang w:val="vi-VN"/>
        </w:rPr>
        <w:t xml:space="preserve">Câu </w:t>
      </w:r>
      <w:r w:rsidRPr="00FA74B6">
        <w:rPr>
          <w:rFonts w:asciiTheme="majorHAnsi" w:hAnsiTheme="majorHAnsi" w:cstheme="majorHAnsi"/>
          <w:b/>
          <w:bCs/>
          <w:sz w:val="26"/>
          <w:szCs w:val="26"/>
        </w:rPr>
        <w:t>1.</w:t>
      </w:r>
      <w:r w:rsidRPr="00FA74B6">
        <w:rPr>
          <w:rFonts w:asciiTheme="majorHAnsi" w:hAnsiTheme="majorHAnsi" w:cstheme="majorHAnsi"/>
          <w:sz w:val="26"/>
          <w:szCs w:val="26"/>
          <w:lang w:val="vi-VN"/>
        </w:rPr>
        <w:t xml:space="preserve"> </w:t>
      </w:r>
      <w:r w:rsidRPr="00FA74B6">
        <w:rPr>
          <w:rFonts w:asciiTheme="majorHAnsi" w:hAnsiTheme="majorHAnsi" w:cstheme="majorHAnsi"/>
          <w:b/>
          <w:bCs/>
          <w:sz w:val="26"/>
          <w:szCs w:val="26"/>
          <w:lang w:val="vi-VN"/>
        </w:rPr>
        <w:t>(</w:t>
      </w:r>
      <w:r w:rsidRPr="00FA74B6">
        <w:rPr>
          <w:rFonts w:asciiTheme="majorHAnsi" w:hAnsiTheme="majorHAnsi" w:cstheme="majorHAnsi"/>
          <w:b/>
          <w:bCs/>
          <w:sz w:val="26"/>
          <w:szCs w:val="26"/>
        </w:rPr>
        <w:t>1</w:t>
      </w:r>
      <w:r w:rsidRPr="00FA74B6">
        <w:rPr>
          <w:rFonts w:asciiTheme="majorHAnsi" w:hAnsiTheme="majorHAnsi" w:cstheme="majorHAnsi"/>
          <w:b/>
          <w:bCs/>
          <w:sz w:val="26"/>
          <w:szCs w:val="26"/>
          <w:lang w:val="vi-VN"/>
        </w:rPr>
        <w:t xml:space="preserve"> điểm)</w:t>
      </w:r>
      <w:r w:rsidRPr="00FA74B6">
        <w:rPr>
          <w:rFonts w:asciiTheme="majorHAnsi" w:hAnsiTheme="majorHAnsi" w:cstheme="majorHAnsi"/>
          <w:sz w:val="26"/>
          <w:szCs w:val="26"/>
          <w:lang w:val="vi-VN"/>
        </w:rPr>
        <w:t xml:space="preserve"> </w:t>
      </w:r>
    </w:p>
    <w:p w14:paraId="62658502" w14:textId="77777777" w:rsidR="00BB0ADC" w:rsidRPr="00FA74B6" w:rsidRDefault="00BB0ADC" w:rsidP="00BB0ADC">
      <w:pPr>
        <w:ind w:firstLine="426"/>
        <w:jc w:val="both"/>
        <w:rPr>
          <w:rFonts w:asciiTheme="majorHAnsi" w:hAnsiTheme="majorHAnsi" w:cstheme="majorHAnsi"/>
          <w:sz w:val="26"/>
          <w:szCs w:val="26"/>
        </w:rPr>
      </w:pPr>
      <w:r w:rsidRPr="00FA74B6">
        <w:rPr>
          <w:rFonts w:asciiTheme="majorHAnsi" w:hAnsiTheme="majorHAnsi" w:cstheme="majorHAnsi"/>
          <w:sz w:val="26"/>
          <w:szCs w:val="26"/>
          <w:lang w:val="vi-VN"/>
        </w:rPr>
        <w:t>Vẽ sơ đồ mạch điện gồm nguồn 1 pin, 1 khóa K, 1 cầu chì điều khiển chung, 1 bóng đèn sợi  đốt , 1 chuông điện, 1 đèn đi ốt phát quang trong trường hợp</w:t>
      </w:r>
      <w:r w:rsidRPr="00FA74B6">
        <w:rPr>
          <w:rFonts w:asciiTheme="majorHAnsi" w:hAnsiTheme="majorHAnsi" w:cstheme="majorHAnsi"/>
          <w:sz w:val="26"/>
          <w:szCs w:val="26"/>
        </w:rPr>
        <w:t xml:space="preserve"> </w:t>
      </w:r>
      <w:r w:rsidRPr="00FA74B6">
        <w:rPr>
          <w:rFonts w:asciiTheme="majorHAnsi" w:hAnsiTheme="majorHAnsi" w:cstheme="majorHAnsi"/>
          <w:sz w:val="26"/>
          <w:szCs w:val="26"/>
          <w:lang w:val="vi-VN"/>
        </w:rPr>
        <w:t>1 bóng đèn sợi  đốt, 1 chuông điện, 1 đèn đi ốt phát quang mắc song song</w:t>
      </w:r>
      <w:r w:rsidRPr="00FA74B6">
        <w:rPr>
          <w:rFonts w:asciiTheme="majorHAnsi" w:hAnsiTheme="majorHAnsi" w:cstheme="majorHAnsi"/>
          <w:sz w:val="26"/>
          <w:szCs w:val="26"/>
        </w:rPr>
        <w:t>?</w:t>
      </w:r>
    </w:p>
    <w:p w14:paraId="6BAC8533" w14:textId="77777777" w:rsidR="00BB0ADC" w:rsidRPr="00FA74B6" w:rsidRDefault="00BB0ADC" w:rsidP="00BB0ADC">
      <w:pPr>
        <w:jc w:val="both"/>
        <w:rPr>
          <w:rFonts w:asciiTheme="majorHAnsi" w:hAnsiTheme="majorHAnsi" w:cstheme="majorHAnsi"/>
          <w:sz w:val="26"/>
          <w:szCs w:val="26"/>
        </w:rPr>
      </w:pPr>
      <w:r w:rsidRPr="00FA74B6">
        <w:rPr>
          <w:rFonts w:asciiTheme="majorHAnsi" w:hAnsiTheme="majorHAnsi" w:cstheme="majorHAnsi"/>
          <w:b/>
          <w:bCs/>
          <w:sz w:val="26"/>
          <w:szCs w:val="26"/>
          <w:lang w:val="vi-VN"/>
        </w:rPr>
        <w:t xml:space="preserve">Câu </w:t>
      </w:r>
      <w:r w:rsidRPr="00FA74B6">
        <w:rPr>
          <w:rFonts w:asciiTheme="majorHAnsi" w:hAnsiTheme="majorHAnsi" w:cstheme="majorHAnsi"/>
          <w:b/>
          <w:bCs/>
          <w:sz w:val="26"/>
          <w:szCs w:val="26"/>
        </w:rPr>
        <w:t>2.</w:t>
      </w:r>
      <w:r w:rsidRPr="00FA74B6">
        <w:rPr>
          <w:rFonts w:asciiTheme="majorHAnsi" w:hAnsiTheme="majorHAnsi" w:cstheme="majorHAnsi"/>
          <w:sz w:val="26"/>
          <w:szCs w:val="26"/>
          <w:lang w:val="vi-VN"/>
        </w:rPr>
        <w:t xml:space="preserve"> </w:t>
      </w:r>
      <w:r w:rsidRPr="00FA74B6">
        <w:rPr>
          <w:rFonts w:asciiTheme="majorHAnsi" w:hAnsiTheme="majorHAnsi" w:cstheme="majorHAnsi"/>
          <w:b/>
          <w:bCs/>
          <w:sz w:val="26"/>
          <w:szCs w:val="26"/>
          <w:lang w:val="vi-VN"/>
        </w:rPr>
        <w:t>(</w:t>
      </w:r>
      <w:r w:rsidRPr="00FA74B6">
        <w:rPr>
          <w:rFonts w:asciiTheme="majorHAnsi" w:hAnsiTheme="majorHAnsi" w:cstheme="majorHAnsi"/>
          <w:b/>
          <w:bCs/>
          <w:sz w:val="26"/>
          <w:szCs w:val="26"/>
        </w:rPr>
        <w:t>1</w:t>
      </w:r>
      <w:r w:rsidRPr="00FA74B6">
        <w:rPr>
          <w:rFonts w:asciiTheme="majorHAnsi" w:hAnsiTheme="majorHAnsi" w:cstheme="majorHAnsi"/>
          <w:b/>
          <w:bCs/>
          <w:sz w:val="26"/>
          <w:szCs w:val="26"/>
          <w:lang w:val="vi-VN"/>
        </w:rPr>
        <w:t xml:space="preserve"> điểm)</w:t>
      </w:r>
      <w:r w:rsidRPr="00FA74B6">
        <w:rPr>
          <w:rFonts w:asciiTheme="majorHAnsi" w:hAnsiTheme="majorHAnsi" w:cstheme="majorHAnsi"/>
          <w:sz w:val="26"/>
          <w:szCs w:val="26"/>
          <w:lang w:val="vi-VN"/>
        </w:rPr>
        <w:t xml:space="preserve"> </w:t>
      </w:r>
    </w:p>
    <w:p w14:paraId="547EEFCF"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color w:val="2A2B2B"/>
          <w:sz w:val="26"/>
          <w:szCs w:val="26"/>
          <w:shd w:val="clear" w:color="auto" w:fill="FFFFFF"/>
        </w:rPr>
        <w:t>Có 3 lọ dung dịch đựng trong 3 cốc mất nhãn Ba(OH)</w:t>
      </w:r>
      <w:r w:rsidRPr="00FA74B6">
        <w:rPr>
          <w:rFonts w:asciiTheme="majorHAnsi" w:hAnsiTheme="majorHAnsi" w:cstheme="majorHAnsi"/>
          <w:color w:val="2A2B2B"/>
          <w:sz w:val="26"/>
          <w:szCs w:val="26"/>
          <w:shd w:val="clear" w:color="auto" w:fill="FFFFFF"/>
          <w:vertAlign w:val="subscript"/>
        </w:rPr>
        <w:t>2</w:t>
      </w:r>
      <w:r w:rsidRPr="00FA74B6">
        <w:rPr>
          <w:rFonts w:asciiTheme="majorHAnsi" w:hAnsiTheme="majorHAnsi" w:cstheme="majorHAnsi"/>
          <w:color w:val="2A2B2B"/>
          <w:sz w:val="26"/>
          <w:szCs w:val="26"/>
          <w:shd w:val="clear" w:color="auto" w:fill="FFFFFF"/>
        </w:rPr>
        <w:t>, H</w:t>
      </w:r>
      <w:r w:rsidRPr="00FA74B6">
        <w:rPr>
          <w:rFonts w:asciiTheme="majorHAnsi" w:hAnsiTheme="majorHAnsi" w:cstheme="majorHAnsi"/>
          <w:color w:val="2A2B2B"/>
          <w:sz w:val="26"/>
          <w:szCs w:val="26"/>
          <w:shd w:val="clear" w:color="auto" w:fill="FFFFFF"/>
          <w:vertAlign w:val="subscript"/>
        </w:rPr>
        <w:t>2</w:t>
      </w:r>
      <w:r w:rsidRPr="00FA74B6">
        <w:rPr>
          <w:rFonts w:asciiTheme="majorHAnsi" w:hAnsiTheme="majorHAnsi" w:cstheme="majorHAnsi"/>
          <w:color w:val="2A2B2B"/>
          <w:sz w:val="26"/>
          <w:szCs w:val="26"/>
          <w:shd w:val="clear" w:color="auto" w:fill="FFFFFF"/>
        </w:rPr>
        <w:t>SO</w:t>
      </w:r>
      <w:r w:rsidRPr="00FA74B6">
        <w:rPr>
          <w:rFonts w:asciiTheme="majorHAnsi" w:hAnsiTheme="majorHAnsi" w:cstheme="majorHAnsi"/>
          <w:color w:val="2A2B2B"/>
          <w:sz w:val="26"/>
          <w:szCs w:val="26"/>
          <w:shd w:val="clear" w:color="auto" w:fill="FFFFFF"/>
          <w:vertAlign w:val="subscript"/>
        </w:rPr>
        <w:t>4</w:t>
      </w:r>
      <w:r w:rsidRPr="00FA74B6">
        <w:rPr>
          <w:rFonts w:asciiTheme="majorHAnsi" w:hAnsiTheme="majorHAnsi" w:cstheme="majorHAnsi"/>
          <w:color w:val="2A2B2B"/>
          <w:sz w:val="26"/>
          <w:szCs w:val="26"/>
          <w:shd w:val="clear" w:color="auto" w:fill="FFFFFF"/>
        </w:rPr>
        <w:t>, NaCl. Hãy trình bày cách nhận biết mà chỉ dùng quỳ tím làm thuốc thử?</w:t>
      </w:r>
    </w:p>
    <w:p w14:paraId="24C2C2D3" w14:textId="77777777" w:rsidR="00BB0ADC" w:rsidRPr="00FA74B6" w:rsidRDefault="00BB0ADC" w:rsidP="00BB0ADC">
      <w:pPr>
        <w:jc w:val="both"/>
        <w:rPr>
          <w:rFonts w:asciiTheme="majorHAnsi" w:hAnsiTheme="majorHAnsi" w:cstheme="majorHAnsi"/>
          <w:b/>
          <w:bCs/>
          <w:sz w:val="26"/>
          <w:szCs w:val="26"/>
        </w:rPr>
      </w:pPr>
      <w:r w:rsidRPr="00FA74B6">
        <w:rPr>
          <w:rFonts w:asciiTheme="majorHAnsi" w:hAnsiTheme="majorHAnsi" w:cstheme="majorHAnsi"/>
          <w:b/>
          <w:bCs/>
          <w:sz w:val="26"/>
          <w:szCs w:val="26"/>
          <w:lang w:val="vi-VN"/>
        </w:rPr>
        <w:t xml:space="preserve">Câu </w:t>
      </w:r>
      <w:r w:rsidRPr="00FA74B6">
        <w:rPr>
          <w:rFonts w:asciiTheme="majorHAnsi" w:hAnsiTheme="majorHAnsi" w:cstheme="majorHAnsi"/>
          <w:b/>
          <w:bCs/>
          <w:sz w:val="26"/>
          <w:szCs w:val="26"/>
        </w:rPr>
        <w:t>3.</w:t>
      </w:r>
      <w:r w:rsidRPr="00FA74B6">
        <w:rPr>
          <w:rFonts w:asciiTheme="majorHAnsi" w:hAnsiTheme="majorHAnsi" w:cstheme="majorHAnsi"/>
          <w:sz w:val="26"/>
          <w:szCs w:val="26"/>
          <w:lang w:val="vi-VN"/>
        </w:rPr>
        <w:t xml:space="preserve"> </w:t>
      </w:r>
      <w:r w:rsidRPr="00FA74B6">
        <w:rPr>
          <w:rFonts w:asciiTheme="majorHAnsi" w:hAnsiTheme="majorHAnsi" w:cstheme="majorHAnsi"/>
          <w:b/>
          <w:bCs/>
          <w:sz w:val="26"/>
          <w:szCs w:val="26"/>
          <w:lang w:val="vi-VN"/>
        </w:rPr>
        <w:t>(</w:t>
      </w:r>
      <w:r w:rsidRPr="00FA74B6">
        <w:rPr>
          <w:rFonts w:asciiTheme="majorHAnsi" w:hAnsiTheme="majorHAnsi" w:cstheme="majorHAnsi"/>
          <w:b/>
          <w:bCs/>
          <w:sz w:val="26"/>
          <w:szCs w:val="26"/>
        </w:rPr>
        <w:t>1</w:t>
      </w:r>
      <w:r w:rsidRPr="00FA74B6">
        <w:rPr>
          <w:rFonts w:asciiTheme="majorHAnsi" w:hAnsiTheme="majorHAnsi" w:cstheme="majorHAnsi"/>
          <w:b/>
          <w:bCs/>
          <w:sz w:val="26"/>
          <w:szCs w:val="26"/>
          <w:lang w:val="vi-VN"/>
        </w:rPr>
        <w:t xml:space="preserve"> điểm)</w:t>
      </w:r>
      <w:r w:rsidRPr="00FA74B6">
        <w:rPr>
          <w:rFonts w:asciiTheme="majorHAnsi" w:hAnsiTheme="majorHAnsi" w:cstheme="majorHAnsi"/>
          <w:b/>
          <w:bCs/>
          <w:sz w:val="26"/>
          <w:szCs w:val="26"/>
        </w:rPr>
        <w:t xml:space="preserve"> </w:t>
      </w:r>
    </w:p>
    <w:p w14:paraId="5EB8DE56" w14:textId="77777777" w:rsidR="00BB0ADC" w:rsidRPr="00FA74B6" w:rsidRDefault="00BB0ADC" w:rsidP="00BB0ADC">
      <w:pPr>
        <w:ind w:firstLine="426"/>
        <w:jc w:val="both"/>
        <w:rPr>
          <w:rFonts w:asciiTheme="majorHAnsi" w:hAnsiTheme="majorHAnsi" w:cstheme="majorHAnsi"/>
          <w:color w:val="2A2B2B"/>
          <w:sz w:val="26"/>
          <w:szCs w:val="26"/>
          <w:shd w:val="clear" w:color="auto" w:fill="FFFFFF"/>
        </w:rPr>
      </w:pPr>
      <w:r w:rsidRPr="00FA74B6">
        <w:rPr>
          <w:rFonts w:asciiTheme="majorHAnsi" w:hAnsiTheme="majorHAnsi" w:cstheme="majorHAnsi"/>
          <w:sz w:val="26"/>
          <w:szCs w:val="26"/>
        </w:rPr>
        <w:t xml:space="preserve">Nêu những hiểu biết của em về bệnh </w:t>
      </w:r>
      <w:r w:rsidRPr="00FA74B6">
        <w:rPr>
          <w:rFonts w:asciiTheme="majorHAnsi" w:hAnsiTheme="majorHAnsi" w:cstheme="majorHAnsi"/>
          <w:sz w:val="26"/>
          <w:szCs w:val="26"/>
          <w:lang w:val="vi-VN"/>
        </w:rPr>
        <w:t>sỏi thận</w:t>
      </w:r>
      <w:r w:rsidRPr="00FA74B6">
        <w:rPr>
          <w:rFonts w:asciiTheme="majorHAnsi" w:hAnsiTheme="majorHAnsi" w:cstheme="majorHAnsi"/>
          <w:sz w:val="26"/>
          <w:szCs w:val="26"/>
        </w:rPr>
        <w:t>?</w:t>
      </w:r>
    </w:p>
    <w:p w14:paraId="7536603B" w14:textId="77777777" w:rsidR="00BB0ADC" w:rsidRPr="00FA74B6" w:rsidRDefault="00BB0ADC" w:rsidP="00BB0ADC">
      <w:pPr>
        <w:jc w:val="center"/>
        <w:rPr>
          <w:rFonts w:asciiTheme="majorHAnsi" w:hAnsiTheme="majorHAnsi" w:cstheme="majorHAnsi"/>
          <w:b/>
          <w:bCs/>
          <w:sz w:val="26"/>
          <w:szCs w:val="26"/>
          <w:lang w:val="vi-VN"/>
        </w:rPr>
      </w:pPr>
      <w:r w:rsidRPr="00FA74B6">
        <w:rPr>
          <w:rFonts w:asciiTheme="majorHAnsi" w:hAnsiTheme="majorHAnsi" w:cstheme="majorHAnsi"/>
          <w:b/>
          <w:bCs/>
          <w:sz w:val="26"/>
          <w:szCs w:val="26"/>
          <w:lang w:val="vi-VN"/>
        </w:rPr>
        <w:t>-------------HẾT---------------</w:t>
      </w:r>
    </w:p>
    <w:p w14:paraId="4216B337" w14:textId="77777777" w:rsidR="00BB0ADC" w:rsidRPr="00FA74B6" w:rsidRDefault="00BB0ADC" w:rsidP="00BB0ADC">
      <w:pPr>
        <w:jc w:val="both"/>
        <w:rPr>
          <w:rFonts w:asciiTheme="majorHAnsi" w:hAnsiTheme="majorHAnsi" w:cstheme="majorHAnsi"/>
          <w:b/>
          <w:bCs/>
          <w:sz w:val="26"/>
          <w:szCs w:val="26"/>
          <w:lang w:val="vi-VN"/>
        </w:rPr>
      </w:pPr>
    </w:p>
    <w:p w14:paraId="7BE62183" w14:textId="77777777" w:rsidR="00BB0ADC" w:rsidRPr="00FA74B6" w:rsidRDefault="00BB0ADC" w:rsidP="00BB0ADC">
      <w:pPr>
        <w:jc w:val="both"/>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 Thí sinh không được sử dụng tài liệu.</w:t>
      </w:r>
    </w:p>
    <w:p w14:paraId="46A0AB4E"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i/>
          <w:iCs/>
          <w:sz w:val="26"/>
          <w:szCs w:val="26"/>
          <w:lang w:val="vi-VN"/>
        </w:rPr>
        <w:t>- Cán bộ coi thi không giải thích gì thêm</w:t>
      </w:r>
      <w:r w:rsidRPr="00FA74B6">
        <w:rPr>
          <w:rFonts w:asciiTheme="majorHAnsi" w:hAnsiTheme="majorHAnsi" w:cstheme="majorHAnsi"/>
          <w:i/>
          <w:iCs/>
          <w:sz w:val="26"/>
          <w:szCs w:val="26"/>
        </w:rPr>
        <w:t>.</w:t>
      </w:r>
    </w:p>
    <w:p w14:paraId="1CD8ADF9" w14:textId="77777777" w:rsidR="00BB0ADC" w:rsidRDefault="00BB0ADC" w:rsidP="00BB0ADC">
      <w:pPr>
        <w:ind w:right="3"/>
        <w:jc w:val="center"/>
        <w:rPr>
          <w:rFonts w:asciiTheme="majorHAnsi" w:hAnsiTheme="majorHAnsi" w:cstheme="majorHAnsi"/>
          <w:szCs w:val="28"/>
        </w:rPr>
      </w:pPr>
    </w:p>
    <w:p w14:paraId="0084816B" w14:textId="77777777" w:rsidR="00847686" w:rsidRDefault="00847686" w:rsidP="00BB0ADC">
      <w:pPr>
        <w:ind w:right="3"/>
        <w:jc w:val="center"/>
        <w:rPr>
          <w:rFonts w:asciiTheme="majorHAnsi" w:hAnsiTheme="majorHAnsi" w:cstheme="majorHAnsi"/>
          <w:szCs w:val="28"/>
        </w:rPr>
      </w:pPr>
    </w:p>
    <w:p w14:paraId="369D08B7" w14:textId="77777777" w:rsidR="00847686" w:rsidRDefault="00847686" w:rsidP="00BB0ADC">
      <w:pPr>
        <w:ind w:right="3"/>
        <w:jc w:val="center"/>
        <w:rPr>
          <w:rFonts w:asciiTheme="majorHAnsi" w:hAnsiTheme="majorHAnsi" w:cstheme="majorHAnsi"/>
          <w:szCs w:val="28"/>
        </w:rPr>
      </w:pPr>
    </w:p>
    <w:p w14:paraId="1701E11E" w14:textId="77777777" w:rsidR="00847686" w:rsidRDefault="00847686" w:rsidP="00BB0ADC">
      <w:pPr>
        <w:ind w:right="3"/>
        <w:jc w:val="center"/>
        <w:rPr>
          <w:rFonts w:asciiTheme="majorHAnsi" w:hAnsiTheme="majorHAnsi" w:cstheme="majorHAnsi"/>
          <w:szCs w:val="28"/>
        </w:rPr>
      </w:pPr>
    </w:p>
    <w:p w14:paraId="6E334A1B" w14:textId="77777777" w:rsidR="00847686" w:rsidRDefault="00847686" w:rsidP="00BB0ADC">
      <w:pPr>
        <w:ind w:right="3"/>
        <w:jc w:val="center"/>
        <w:rPr>
          <w:rFonts w:asciiTheme="majorHAnsi" w:hAnsiTheme="majorHAnsi" w:cstheme="majorHAnsi"/>
          <w:szCs w:val="28"/>
        </w:rPr>
      </w:pPr>
    </w:p>
    <w:p w14:paraId="450776B7" w14:textId="77777777" w:rsidR="00847686" w:rsidRDefault="00847686" w:rsidP="00BB0ADC">
      <w:pPr>
        <w:ind w:right="3"/>
        <w:jc w:val="center"/>
        <w:rPr>
          <w:rFonts w:asciiTheme="majorHAnsi" w:hAnsiTheme="majorHAnsi" w:cstheme="majorHAnsi"/>
          <w:szCs w:val="28"/>
        </w:rPr>
      </w:pPr>
    </w:p>
    <w:p w14:paraId="7168DB64" w14:textId="77777777" w:rsidR="00847686" w:rsidRDefault="00847686" w:rsidP="00BB0ADC">
      <w:pPr>
        <w:ind w:right="3"/>
        <w:jc w:val="center"/>
        <w:rPr>
          <w:rFonts w:asciiTheme="majorHAnsi" w:hAnsiTheme="majorHAnsi" w:cstheme="majorHAnsi"/>
          <w:szCs w:val="28"/>
        </w:rPr>
      </w:pPr>
    </w:p>
    <w:p w14:paraId="6D80770B" w14:textId="77777777" w:rsidR="00847686" w:rsidRDefault="00847686" w:rsidP="00BB0ADC">
      <w:pPr>
        <w:ind w:right="3"/>
        <w:jc w:val="center"/>
        <w:rPr>
          <w:rFonts w:asciiTheme="majorHAnsi" w:hAnsiTheme="majorHAnsi" w:cstheme="majorHAnsi"/>
          <w:szCs w:val="28"/>
        </w:rPr>
      </w:pPr>
    </w:p>
    <w:p w14:paraId="0B9410A2" w14:textId="77777777" w:rsidR="00847686" w:rsidRPr="00847686" w:rsidRDefault="00847686" w:rsidP="00BB0ADC">
      <w:pPr>
        <w:ind w:right="3"/>
        <w:jc w:val="center"/>
        <w:rPr>
          <w:rFonts w:asciiTheme="majorHAnsi" w:hAnsiTheme="majorHAnsi" w:cstheme="majorHAnsi"/>
          <w:szCs w:val="28"/>
        </w:rPr>
      </w:pPr>
    </w:p>
    <w:bookmarkEnd w:id="6"/>
    <w:p w14:paraId="18766892" w14:textId="77777777" w:rsidR="00BB0ADC" w:rsidRPr="00FA74B6" w:rsidRDefault="00BB0ADC" w:rsidP="00BB0ADC">
      <w:pPr>
        <w:rPr>
          <w:rFonts w:asciiTheme="majorHAnsi" w:hAnsiTheme="majorHAnsi" w:cstheme="majorHAnsi"/>
          <w:sz w:val="26"/>
          <w:szCs w:val="26"/>
        </w:rPr>
      </w:pPr>
    </w:p>
    <w:tbl>
      <w:tblPr>
        <w:tblW w:w="0" w:type="auto"/>
        <w:tblLook w:val="04A0" w:firstRow="1" w:lastRow="0" w:firstColumn="1" w:lastColumn="0" w:noHBand="0" w:noVBand="1"/>
      </w:tblPr>
      <w:tblGrid>
        <w:gridCol w:w="4825"/>
        <w:gridCol w:w="4814"/>
      </w:tblGrid>
      <w:tr w:rsidR="00BB0ADC" w:rsidRPr="00FA74B6" w14:paraId="16F75702" w14:textId="77777777" w:rsidTr="00227DD2">
        <w:tc>
          <w:tcPr>
            <w:tcW w:w="4969" w:type="dxa"/>
            <w:shd w:val="clear" w:color="auto" w:fill="auto"/>
          </w:tcPr>
          <w:p w14:paraId="1196667C" w14:textId="77777777" w:rsidR="00BB0ADC" w:rsidRPr="00FA74B6" w:rsidRDefault="00BB0ADC" w:rsidP="00227DD2">
            <w:pPr>
              <w:jc w:val="center"/>
              <w:rPr>
                <w:rFonts w:asciiTheme="majorHAnsi" w:eastAsia="Calibri" w:hAnsiTheme="majorHAnsi" w:cstheme="majorHAnsi"/>
                <w:sz w:val="24"/>
              </w:rPr>
            </w:pPr>
            <w:r w:rsidRPr="00FA74B6">
              <w:rPr>
                <w:rFonts w:asciiTheme="majorHAnsi" w:eastAsia="Calibri" w:hAnsiTheme="majorHAnsi" w:cstheme="majorHAnsi"/>
                <w:sz w:val="24"/>
              </w:rPr>
              <w:lastRenderedPageBreak/>
              <w:t>UBND HUYỆN THANH TRÌ</w:t>
            </w:r>
          </w:p>
          <w:p w14:paraId="51E6546D" w14:textId="77777777" w:rsidR="00BB0ADC" w:rsidRPr="00FA74B6" w:rsidRDefault="00BB0ADC" w:rsidP="00227DD2">
            <w:pPr>
              <w:jc w:val="center"/>
              <w:rPr>
                <w:rFonts w:asciiTheme="majorHAnsi" w:eastAsia="Calibri" w:hAnsiTheme="majorHAnsi" w:cstheme="majorHAnsi"/>
                <w:b/>
                <w:bCs/>
                <w:sz w:val="24"/>
              </w:rPr>
            </w:pPr>
            <w:r w:rsidRPr="00FA74B6">
              <w:rPr>
                <w:rFonts w:asciiTheme="majorHAnsi" w:eastAsia="Calibri" w:hAnsiTheme="majorHAnsi" w:cstheme="majorHAnsi"/>
                <w:noProof/>
                <w:sz w:val="24"/>
              </w:rPr>
              <mc:AlternateContent>
                <mc:Choice Requires="wps">
                  <w:drawing>
                    <wp:anchor distT="4294967295" distB="4294967295" distL="114300" distR="114300" simplePos="0" relativeHeight="251783680" behindDoc="0" locked="0" layoutInCell="1" allowOverlap="1" wp14:anchorId="2684C231" wp14:editId="4E1A9037">
                      <wp:simplePos x="0" y="0"/>
                      <wp:positionH relativeFrom="column">
                        <wp:posOffset>621030</wp:posOffset>
                      </wp:positionH>
                      <wp:positionV relativeFrom="paragraph">
                        <wp:posOffset>185419</wp:posOffset>
                      </wp:positionV>
                      <wp:extent cx="1590040" cy="0"/>
                      <wp:effectExtent l="0" t="0" r="0" b="0"/>
                      <wp:wrapNone/>
                      <wp:docPr id="14304024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C17CB3" id="Straight Connector 56" o:spid="_x0000_s1026" style="position:absolute;z-index:25178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FA74B6">
              <w:rPr>
                <w:rFonts w:asciiTheme="majorHAnsi" w:eastAsia="Calibri" w:hAnsiTheme="majorHAnsi" w:cstheme="majorHAnsi"/>
                <w:b/>
                <w:bCs/>
                <w:sz w:val="24"/>
              </w:rPr>
              <w:t>TRƯỜNG THCS VẠN PHÚC</w:t>
            </w:r>
          </w:p>
          <w:p w14:paraId="0C41A7FA" w14:textId="77777777" w:rsidR="00BB0ADC" w:rsidRPr="00FA74B6" w:rsidRDefault="00BB0ADC" w:rsidP="00227DD2">
            <w:pPr>
              <w:jc w:val="center"/>
              <w:rPr>
                <w:rFonts w:asciiTheme="majorHAnsi" w:eastAsia="Calibri" w:hAnsiTheme="majorHAnsi" w:cstheme="majorHAnsi"/>
                <w:b/>
                <w:bCs/>
                <w:sz w:val="24"/>
              </w:rPr>
            </w:pPr>
            <w:r w:rsidRPr="00FA74B6">
              <w:rPr>
                <w:rFonts w:asciiTheme="majorHAnsi" w:eastAsia="Calibri" w:hAnsiTheme="majorHAnsi" w:cstheme="majorHAnsi"/>
                <w:noProof/>
                <w:sz w:val="24"/>
              </w:rPr>
              <mc:AlternateContent>
                <mc:Choice Requires="wps">
                  <w:drawing>
                    <wp:anchor distT="0" distB="0" distL="114300" distR="114300" simplePos="0" relativeHeight="251782656" behindDoc="0" locked="0" layoutInCell="1" allowOverlap="1" wp14:anchorId="6C1B7395" wp14:editId="742E00A7">
                      <wp:simplePos x="0" y="0"/>
                      <wp:positionH relativeFrom="column">
                        <wp:posOffset>905580</wp:posOffset>
                      </wp:positionH>
                      <wp:positionV relativeFrom="paragraph">
                        <wp:posOffset>78105</wp:posOffset>
                      </wp:positionV>
                      <wp:extent cx="977900" cy="281353"/>
                      <wp:effectExtent l="0" t="0" r="12700" b="23495"/>
                      <wp:wrapNone/>
                      <wp:docPr id="5054513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1353"/>
                              </a:xfrm>
                              <a:prstGeom prst="rect">
                                <a:avLst/>
                              </a:prstGeom>
                              <a:noFill/>
                              <a:ln w="6350">
                                <a:solidFill>
                                  <a:prstClr val="black"/>
                                </a:solidFill>
                              </a:ln>
                            </wps:spPr>
                            <wps:txbx>
                              <w:txbxContent>
                                <w:p w14:paraId="5CF59F51" w14:textId="77777777" w:rsidR="00BB0ADC" w:rsidRPr="001453E1" w:rsidRDefault="00BB0ADC" w:rsidP="00BB0ADC">
                                  <w:pPr>
                                    <w:jc w:val="center"/>
                                    <w:rPr>
                                      <w:rFonts w:asciiTheme="majorHAnsi" w:hAnsiTheme="majorHAnsi" w:cstheme="majorHAnsi"/>
                                      <w:b/>
                                      <w:bCs/>
                                      <w:sz w:val="26"/>
                                      <w:szCs w:val="26"/>
                                    </w:rPr>
                                  </w:pPr>
                                  <w:r w:rsidRPr="001453E1">
                                    <w:rPr>
                                      <w:rFonts w:asciiTheme="majorHAnsi" w:hAnsiTheme="majorHAnsi" w:cstheme="majorHAnsi"/>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1B7395" id="_x0000_s1062" type="#_x0000_t202" style="position:absolute;left:0;text-align:left;margin-left:71.3pt;margin-top:6.15pt;width:77pt;height:22.15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PAIAAHIEAAAOAAAAZHJzL2Uyb0RvYy54bWysVE1v2zAMvQ/YfxB0X+x8NY0Rp8hSZBgQ&#10;tAXSomdFlhOhsihISuzs14+SnQ90Ow27yJL4RPI9kp49NJUiR2GdBJ3Tfi+lRGgOhdS7nL69rr7d&#10;U+I80wVToEVOT8LRh/nXL7PaZGIAe1CFsASdaJfVJqd7702WJI7vRcVcD4zQaCzBVszj0e6SwrIa&#10;vVcqGaTpXVKDLYwFLpzD28fWSOfRf1kK7p/L0glPVE4xNx9XG9dtWJP5jGU7y8xe8i4N9g9ZVExq&#10;DHpx9cg8Iwcr/3BVSW7BQel7HKoEylJyETkgm376ic1mz4yIXFAcZy4yuf/nlj8dN+bFEt98hwYL&#10;GEk4swb+4VCbpDYu6zBBU5c5RAeiTWmr8EUKBB+itqeLnqLxhOPldDKZpmjhaBrc94fjYdA7uT42&#10;1vkfAioSNjm1WK6YADuunW+hZ0iIpWEllYolU5rUOb0bjtM2Y1CyCMYAC0+WypIjw6JvFeMfXVh3&#10;RWESSnf8WkqBnG+2DZFFToeD8CRcbaE4oT4W2tZxhq8k+l8z51+YxV5Bftj//hmXUgEmBd2Okj3Y&#10;X3+7D3gsIVopqbH3cqpxOChRPzWWdtofjUKrxsNoPBngwd5atrcWfaiWgDz7OGeGx23Ae3Xelhaq&#10;dxySRYiJJqY5Rs6pP2+Xvp0HHDIuFosIwuY0zK/1xvBzUwRVX5t3Zk1XLY9lfoJzj7LsU9FabFu2&#10;xcFDKWNFr5p26mNjx57ohjBMzu05oq6/ivlvAAAA//8DAFBLAwQUAAYACAAAACEA6ahSr90AAAAJ&#10;AQAADwAAAGRycy9kb3ducmV2LnhtbEyPQU/DMAyF70j8h8hI3Fi6DCpWmk4DiQtCoA22s9eEptA4&#10;VZOt5d9jTnCyn/30/LlcTb4TJzvENpCG+SwDYakOpqVGw/vb49UtiJiQDHaBrIZvG2FVnZ+VWJgw&#10;0saetqkRHEKxQA0upb6QMtbOeoyz0Fvi3UcYPCaWQyPNgCOH+06qLMulx5b4gsPePjhbf22PXsO4&#10;ex1ferNJ8+f1Tt3TJ7r94knry4tpfQci2Sn9meEXn9GhYqZDOJKJomN9rXK2cqMWINigljkPDhpu&#10;uMqqlP8/qH4AAAD//wMAUEsBAi0AFAAGAAgAAAAhALaDOJL+AAAA4QEAABMAAAAAAAAAAAAAAAAA&#10;AAAAAFtDb250ZW50X1R5cGVzXS54bWxQSwECLQAUAAYACAAAACEAOP0h/9YAAACUAQAACwAAAAAA&#10;AAAAAAAAAAAvAQAAX3JlbHMvLnJlbHNQSwECLQAUAAYACAAAACEAKAZT2DwCAAByBAAADgAAAAAA&#10;AAAAAAAAAAAuAgAAZHJzL2Uyb0RvYy54bWxQSwECLQAUAAYACAAAACEA6ahSr90AAAAJAQAADwAA&#10;AAAAAAAAAAAAAACWBAAAZHJzL2Rvd25yZXYueG1sUEsFBgAAAAAEAAQA8wAAAKAFAAAAAA==&#10;" filled="f" strokeweight=".5pt">
                      <v:path arrowok="t"/>
                      <v:textbox>
                        <w:txbxContent>
                          <w:p w14:paraId="5CF59F51" w14:textId="77777777" w:rsidR="00BB0ADC" w:rsidRPr="001453E1" w:rsidRDefault="00BB0ADC" w:rsidP="00BB0ADC">
                            <w:pPr>
                              <w:jc w:val="center"/>
                              <w:rPr>
                                <w:rFonts w:asciiTheme="majorHAnsi" w:hAnsiTheme="majorHAnsi" w:cstheme="majorHAnsi"/>
                                <w:b/>
                                <w:bCs/>
                                <w:sz w:val="26"/>
                                <w:szCs w:val="26"/>
                              </w:rPr>
                            </w:pPr>
                            <w:r w:rsidRPr="001453E1">
                              <w:rPr>
                                <w:rFonts w:asciiTheme="majorHAnsi" w:hAnsiTheme="majorHAnsi" w:cstheme="majorHAnsi"/>
                                <w:b/>
                                <w:bCs/>
                                <w:sz w:val="26"/>
                                <w:szCs w:val="26"/>
                              </w:rPr>
                              <w:t>Mã đề: 001</w:t>
                            </w:r>
                          </w:p>
                        </w:txbxContent>
                      </v:textbox>
                    </v:shape>
                  </w:pict>
                </mc:Fallback>
              </mc:AlternateContent>
            </w:r>
          </w:p>
        </w:tc>
        <w:tc>
          <w:tcPr>
            <w:tcW w:w="4970" w:type="dxa"/>
            <w:shd w:val="clear" w:color="auto" w:fill="auto"/>
          </w:tcPr>
          <w:p w14:paraId="4DD5D525" w14:textId="77777777" w:rsidR="00BB0ADC" w:rsidRPr="00FA74B6" w:rsidRDefault="00BB0ADC" w:rsidP="00227DD2">
            <w:pPr>
              <w:jc w:val="center"/>
              <w:rPr>
                <w:rFonts w:asciiTheme="majorHAnsi" w:eastAsia="Calibri" w:hAnsiTheme="majorHAnsi" w:cstheme="majorHAnsi"/>
                <w:b/>
                <w:bCs/>
                <w:sz w:val="24"/>
              </w:rPr>
            </w:pPr>
            <w:r w:rsidRPr="00FA74B6">
              <w:rPr>
                <w:rFonts w:asciiTheme="majorHAnsi" w:eastAsia="Calibri" w:hAnsiTheme="majorHAnsi" w:cstheme="majorHAnsi"/>
                <w:b/>
                <w:bCs/>
                <w:sz w:val="24"/>
              </w:rPr>
              <w:t>ĐÁP ÁN ĐỀ KIỂM TRA GIỮA KÌ II</w:t>
            </w:r>
          </w:p>
          <w:p w14:paraId="1F5ED68B" w14:textId="77777777" w:rsidR="00BB0ADC" w:rsidRPr="00FA74B6" w:rsidRDefault="00BB0ADC" w:rsidP="00227DD2">
            <w:pPr>
              <w:jc w:val="center"/>
              <w:rPr>
                <w:rFonts w:asciiTheme="majorHAnsi" w:eastAsia="Calibri" w:hAnsiTheme="majorHAnsi" w:cstheme="majorHAnsi"/>
                <w:b/>
                <w:bCs/>
                <w:sz w:val="24"/>
              </w:rPr>
            </w:pPr>
            <w:r w:rsidRPr="00FA74B6">
              <w:rPr>
                <w:rFonts w:asciiTheme="majorHAnsi" w:eastAsia="Calibri" w:hAnsiTheme="majorHAnsi" w:cstheme="majorHAnsi"/>
                <w:b/>
                <w:bCs/>
                <w:sz w:val="24"/>
              </w:rPr>
              <w:t>NĂM HỌC 2024 - 2025</w:t>
            </w:r>
          </w:p>
          <w:p w14:paraId="14594DC4" w14:textId="77777777" w:rsidR="00BB0ADC" w:rsidRPr="00FA74B6" w:rsidRDefault="00BB0ADC" w:rsidP="00227DD2">
            <w:pPr>
              <w:jc w:val="center"/>
              <w:rPr>
                <w:rFonts w:asciiTheme="majorHAnsi" w:eastAsia="Calibri" w:hAnsiTheme="majorHAnsi" w:cstheme="majorHAnsi"/>
                <w:b/>
                <w:bCs/>
                <w:sz w:val="24"/>
                <w:lang w:val="vi-VN"/>
              </w:rPr>
            </w:pPr>
            <w:r w:rsidRPr="00FA74B6">
              <w:rPr>
                <w:rFonts w:asciiTheme="majorHAnsi" w:eastAsia="Calibri" w:hAnsiTheme="majorHAnsi" w:cstheme="majorHAnsi"/>
                <w:b/>
                <w:bCs/>
                <w:sz w:val="24"/>
              </w:rPr>
              <w:t>MÔN:</w:t>
            </w:r>
            <w:r w:rsidRPr="00FA74B6">
              <w:rPr>
                <w:rFonts w:asciiTheme="majorHAnsi" w:eastAsia="Calibri" w:hAnsiTheme="majorHAnsi" w:cstheme="majorHAnsi"/>
                <w:sz w:val="24"/>
              </w:rPr>
              <w:t xml:space="preserve"> </w:t>
            </w:r>
            <w:r w:rsidRPr="00FA74B6">
              <w:rPr>
                <w:rFonts w:asciiTheme="majorHAnsi" w:eastAsia="Calibri" w:hAnsiTheme="majorHAnsi" w:cstheme="majorHAnsi"/>
                <w:b/>
                <w:bCs/>
                <w:sz w:val="24"/>
              </w:rPr>
              <w:t xml:space="preserve">KHOA HỌC TỰ NHIÊN </w:t>
            </w:r>
            <w:r w:rsidRPr="00FA74B6">
              <w:rPr>
                <w:rFonts w:asciiTheme="majorHAnsi" w:eastAsia="Calibri" w:hAnsiTheme="majorHAnsi" w:cstheme="majorHAnsi"/>
                <w:b/>
                <w:bCs/>
                <w:sz w:val="24"/>
                <w:lang w:val="vi-VN"/>
              </w:rPr>
              <w:t>8</w:t>
            </w:r>
          </w:p>
          <w:p w14:paraId="410925AE" w14:textId="77777777" w:rsidR="00BB0ADC" w:rsidRPr="00FA74B6" w:rsidRDefault="00BB0ADC" w:rsidP="00227DD2">
            <w:pPr>
              <w:jc w:val="center"/>
              <w:rPr>
                <w:rFonts w:asciiTheme="majorHAnsi" w:eastAsia="Calibri" w:hAnsiTheme="majorHAnsi" w:cstheme="majorHAnsi"/>
                <w:sz w:val="24"/>
              </w:rPr>
            </w:pPr>
          </w:p>
        </w:tc>
      </w:tr>
    </w:tbl>
    <w:p w14:paraId="29D1B68E" w14:textId="77777777" w:rsidR="00BB0ADC" w:rsidRPr="00FA74B6" w:rsidRDefault="00BB0ADC" w:rsidP="00BB0ADC">
      <w:pPr>
        <w:jc w:val="both"/>
        <w:rPr>
          <w:rFonts w:asciiTheme="majorHAnsi" w:hAnsiTheme="majorHAnsi" w:cstheme="majorHAnsi"/>
          <w:b/>
          <w:sz w:val="26"/>
          <w:szCs w:val="26"/>
        </w:rPr>
      </w:pPr>
      <w:r w:rsidRPr="00FA74B6">
        <w:rPr>
          <w:rFonts w:asciiTheme="majorHAnsi" w:hAnsiTheme="majorHAnsi" w:cstheme="majorHAnsi"/>
          <w:b/>
          <w:sz w:val="26"/>
          <w:szCs w:val="26"/>
        </w:rPr>
        <w:t xml:space="preserve">PHẦN </w:t>
      </w:r>
      <w:r w:rsidRPr="00FA74B6">
        <w:rPr>
          <w:rFonts w:asciiTheme="majorHAnsi" w:hAnsiTheme="majorHAnsi" w:cstheme="majorHAnsi"/>
          <w:b/>
          <w:bCs/>
          <w:sz w:val="26"/>
          <w:szCs w:val="26"/>
        </w:rPr>
        <w:t xml:space="preserve">I. Câu trắc nghiệm nhiều phương án lựa chọn. </w:t>
      </w:r>
    </w:p>
    <w:p w14:paraId="6D551C5B"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i/>
          <w:iCs/>
          <w:sz w:val="26"/>
          <w:szCs w:val="26"/>
        </w:rPr>
        <w:t>(Mỗi câu trả lời đúng được 0,25 điểm)</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8"/>
        <w:gridCol w:w="1342"/>
        <w:gridCol w:w="1342"/>
        <w:gridCol w:w="1339"/>
        <w:gridCol w:w="1335"/>
        <w:gridCol w:w="1305"/>
      </w:tblGrid>
      <w:tr w:rsidR="00BB0ADC" w:rsidRPr="00FA74B6" w14:paraId="1CB97161" w14:textId="77777777" w:rsidTr="00227DD2">
        <w:trPr>
          <w:trHeight w:val="302"/>
        </w:trPr>
        <w:tc>
          <w:tcPr>
            <w:tcW w:w="1468" w:type="dxa"/>
            <w:shd w:val="clear" w:color="auto" w:fill="auto"/>
            <w:vAlign w:val="center"/>
          </w:tcPr>
          <w:p w14:paraId="752DC6CB"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Câu</w:t>
            </w:r>
          </w:p>
        </w:tc>
        <w:tc>
          <w:tcPr>
            <w:tcW w:w="1338" w:type="dxa"/>
            <w:shd w:val="clear" w:color="auto" w:fill="auto"/>
          </w:tcPr>
          <w:p w14:paraId="78303DC6"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w:t>
            </w:r>
          </w:p>
        </w:tc>
        <w:tc>
          <w:tcPr>
            <w:tcW w:w="1342" w:type="dxa"/>
            <w:shd w:val="clear" w:color="auto" w:fill="auto"/>
          </w:tcPr>
          <w:p w14:paraId="6DBEC1A6"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2</w:t>
            </w:r>
          </w:p>
        </w:tc>
        <w:tc>
          <w:tcPr>
            <w:tcW w:w="1342" w:type="dxa"/>
            <w:shd w:val="clear" w:color="auto" w:fill="auto"/>
          </w:tcPr>
          <w:p w14:paraId="4A17ECB9"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3</w:t>
            </w:r>
          </w:p>
        </w:tc>
        <w:tc>
          <w:tcPr>
            <w:tcW w:w="1339" w:type="dxa"/>
            <w:shd w:val="clear" w:color="auto" w:fill="auto"/>
          </w:tcPr>
          <w:p w14:paraId="12E152F2"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4</w:t>
            </w:r>
          </w:p>
        </w:tc>
        <w:tc>
          <w:tcPr>
            <w:tcW w:w="1335" w:type="dxa"/>
            <w:shd w:val="clear" w:color="auto" w:fill="auto"/>
          </w:tcPr>
          <w:p w14:paraId="6937CA4E"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5</w:t>
            </w:r>
          </w:p>
        </w:tc>
        <w:tc>
          <w:tcPr>
            <w:tcW w:w="1305" w:type="dxa"/>
            <w:shd w:val="clear" w:color="auto" w:fill="auto"/>
          </w:tcPr>
          <w:p w14:paraId="1C58FB9D"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6</w:t>
            </w:r>
          </w:p>
        </w:tc>
      </w:tr>
      <w:tr w:rsidR="00BB0ADC" w:rsidRPr="00FA74B6" w14:paraId="7951E894" w14:textId="77777777" w:rsidTr="00227DD2">
        <w:trPr>
          <w:trHeight w:val="302"/>
        </w:trPr>
        <w:tc>
          <w:tcPr>
            <w:tcW w:w="1468" w:type="dxa"/>
            <w:shd w:val="clear" w:color="auto" w:fill="auto"/>
            <w:vAlign w:val="center"/>
          </w:tcPr>
          <w:p w14:paraId="113F6AB0"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Đáp án</w:t>
            </w:r>
          </w:p>
        </w:tc>
        <w:tc>
          <w:tcPr>
            <w:tcW w:w="1338" w:type="dxa"/>
            <w:shd w:val="clear" w:color="auto" w:fill="auto"/>
          </w:tcPr>
          <w:p w14:paraId="48EC8A40"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C</w:t>
            </w:r>
          </w:p>
        </w:tc>
        <w:tc>
          <w:tcPr>
            <w:tcW w:w="1342" w:type="dxa"/>
            <w:shd w:val="clear" w:color="auto" w:fill="auto"/>
          </w:tcPr>
          <w:p w14:paraId="35808873"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A</w:t>
            </w:r>
          </w:p>
        </w:tc>
        <w:tc>
          <w:tcPr>
            <w:tcW w:w="1342" w:type="dxa"/>
            <w:shd w:val="clear" w:color="auto" w:fill="auto"/>
          </w:tcPr>
          <w:p w14:paraId="1EFF7D65"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B</w:t>
            </w:r>
          </w:p>
        </w:tc>
        <w:tc>
          <w:tcPr>
            <w:tcW w:w="1339" w:type="dxa"/>
            <w:shd w:val="clear" w:color="auto" w:fill="auto"/>
          </w:tcPr>
          <w:p w14:paraId="4A7A4875"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D</w:t>
            </w:r>
          </w:p>
        </w:tc>
        <w:tc>
          <w:tcPr>
            <w:tcW w:w="1335" w:type="dxa"/>
            <w:shd w:val="clear" w:color="auto" w:fill="auto"/>
          </w:tcPr>
          <w:p w14:paraId="503A9642"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B</w:t>
            </w:r>
          </w:p>
        </w:tc>
        <w:tc>
          <w:tcPr>
            <w:tcW w:w="1305" w:type="dxa"/>
            <w:shd w:val="clear" w:color="auto" w:fill="auto"/>
          </w:tcPr>
          <w:p w14:paraId="72A32F13"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A</w:t>
            </w:r>
          </w:p>
        </w:tc>
      </w:tr>
    </w:tbl>
    <w:p w14:paraId="56547F8F" w14:textId="77777777" w:rsidR="00BB0ADC" w:rsidRPr="00FA74B6" w:rsidRDefault="00BB0ADC" w:rsidP="00BB0ADC">
      <w:pPr>
        <w:jc w:val="both"/>
        <w:rPr>
          <w:rFonts w:asciiTheme="majorHAnsi" w:hAnsiTheme="majorHAnsi" w:cstheme="majorHAnsi"/>
          <w:b/>
          <w:bCs/>
          <w:sz w:val="26"/>
          <w:szCs w:val="26"/>
          <w:lang w:val="vi-VN"/>
        </w:rPr>
      </w:pPr>
    </w:p>
    <w:tbl>
      <w:tblPr>
        <w:tblW w:w="9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5"/>
        <w:gridCol w:w="1345"/>
        <w:gridCol w:w="1344"/>
        <w:gridCol w:w="1344"/>
        <w:gridCol w:w="1345"/>
        <w:gridCol w:w="1313"/>
      </w:tblGrid>
      <w:tr w:rsidR="00BB0ADC" w:rsidRPr="00FA74B6" w14:paraId="779B5EEB" w14:textId="77777777" w:rsidTr="00227DD2">
        <w:trPr>
          <w:trHeight w:val="327"/>
        </w:trPr>
        <w:tc>
          <w:tcPr>
            <w:tcW w:w="1461" w:type="dxa"/>
            <w:shd w:val="clear" w:color="auto" w:fill="auto"/>
            <w:vAlign w:val="center"/>
          </w:tcPr>
          <w:p w14:paraId="02AE6C4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Câu</w:t>
            </w:r>
          </w:p>
        </w:tc>
        <w:tc>
          <w:tcPr>
            <w:tcW w:w="1325" w:type="dxa"/>
            <w:shd w:val="clear" w:color="auto" w:fill="auto"/>
          </w:tcPr>
          <w:p w14:paraId="787D1677"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7</w:t>
            </w:r>
          </w:p>
        </w:tc>
        <w:tc>
          <w:tcPr>
            <w:tcW w:w="1345" w:type="dxa"/>
            <w:shd w:val="clear" w:color="auto" w:fill="auto"/>
          </w:tcPr>
          <w:p w14:paraId="71D3CD4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8</w:t>
            </w:r>
          </w:p>
        </w:tc>
        <w:tc>
          <w:tcPr>
            <w:tcW w:w="1344" w:type="dxa"/>
            <w:shd w:val="clear" w:color="auto" w:fill="auto"/>
          </w:tcPr>
          <w:p w14:paraId="65777C9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9</w:t>
            </w:r>
          </w:p>
        </w:tc>
        <w:tc>
          <w:tcPr>
            <w:tcW w:w="1344" w:type="dxa"/>
            <w:shd w:val="clear" w:color="auto" w:fill="auto"/>
          </w:tcPr>
          <w:p w14:paraId="33F40F5D"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10</w:t>
            </w:r>
          </w:p>
        </w:tc>
        <w:tc>
          <w:tcPr>
            <w:tcW w:w="1345" w:type="dxa"/>
            <w:shd w:val="clear" w:color="auto" w:fill="auto"/>
          </w:tcPr>
          <w:p w14:paraId="34FE4072"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11</w:t>
            </w:r>
          </w:p>
        </w:tc>
        <w:tc>
          <w:tcPr>
            <w:tcW w:w="1313" w:type="dxa"/>
            <w:shd w:val="clear" w:color="auto" w:fill="auto"/>
          </w:tcPr>
          <w:p w14:paraId="18FB3134"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12</w:t>
            </w:r>
          </w:p>
        </w:tc>
      </w:tr>
      <w:tr w:rsidR="00BB0ADC" w:rsidRPr="00FA74B6" w14:paraId="15C583EF" w14:textId="77777777" w:rsidTr="00227DD2">
        <w:trPr>
          <w:trHeight w:val="327"/>
        </w:trPr>
        <w:tc>
          <w:tcPr>
            <w:tcW w:w="1461" w:type="dxa"/>
            <w:shd w:val="clear" w:color="auto" w:fill="auto"/>
            <w:vAlign w:val="center"/>
          </w:tcPr>
          <w:p w14:paraId="1E956512"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Đáp án</w:t>
            </w:r>
          </w:p>
        </w:tc>
        <w:tc>
          <w:tcPr>
            <w:tcW w:w="1325" w:type="dxa"/>
            <w:shd w:val="clear" w:color="auto" w:fill="auto"/>
          </w:tcPr>
          <w:p w14:paraId="64531537"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D</w:t>
            </w:r>
          </w:p>
        </w:tc>
        <w:tc>
          <w:tcPr>
            <w:tcW w:w="1345" w:type="dxa"/>
            <w:shd w:val="clear" w:color="auto" w:fill="auto"/>
          </w:tcPr>
          <w:p w14:paraId="6261C93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A</w:t>
            </w:r>
          </w:p>
        </w:tc>
        <w:tc>
          <w:tcPr>
            <w:tcW w:w="1344" w:type="dxa"/>
            <w:shd w:val="clear" w:color="auto" w:fill="auto"/>
          </w:tcPr>
          <w:p w14:paraId="5C71A5A3"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D</w:t>
            </w:r>
          </w:p>
        </w:tc>
        <w:tc>
          <w:tcPr>
            <w:tcW w:w="1344" w:type="dxa"/>
            <w:shd w:val="clear" w:color="auto" w:fill="auto"/>
          </w:tcPr>
          <w:p w14:paraId="0EEC49D1"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B</w:t>
            </w:r>
          </w:p>
        </w:tc>
        <w:tc>
          <w:tcPr>
            <w:tcW w:w="1345" w:type="dxa"/>
            <w:shd w:val="clear" w:color="auto" w:fill="auto"/>
          </w:tcPr>
          <w:p w14:paraId="19D8841C"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A</w:t>
            </w:r>
          </w:p>
        </w:tc>
        <w:tc>
          <w:tcPr>
            <w:tcW w:w="1313" w:type="dxa"/>
            <w:shd w:val="clear" w:color="auto" w:fill="auto"/>
          </w:tcPr>
          <w:p w14:paraId="2250EDF5"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A</w:t>
            </w:r>
          </w:p>
        </w:tc>
      </w:tr>
    </w:tbl>
    <w:p w14:paraId="55631694" w14:textId="77777777" w:rsidR="00BB0ADC" w:rsidRPr="00FA74B6" w:rsidRDefault="00BB0ADC" w:rsidP="00BB0ADC">
      <w:pPr>
        <w:jc w:val="both"/>
        <w:rPr>
          <w:rFonts w:asciiTheme="majorHAnsi" w:hAnsiTheme="majorHAnsi" w:cstheme="majorHAnsi"/>
          <w:b/>
          <w:bCs/>
          <w:sz w:val="26"/>
          <w:szCs w:val="26"/>
          <w:lang w:val="fr-FR"/>
        </w:rPr>
      </w:pPr>
      <w:r w:rsidRPr="00FA74B6">
        <w:rPr>
          <w:rFonts w:asciiTheme="majorHAnsi" w:hAnsiTheme="majorHAnsi" w:cstheme="majorHAnsi"/>
          <w:b/>
          <w:sz w:val="26"/>
          <w:szCs w:val="26"/>
          <w:lang w:val="fr-FR"/>
        </w:rPr>
        <w:t>PHẦN</w:t>
      </w:r>
      <w:r w:rsidRPr="00FA74B6">
        <w:rPr>
          <w:rFonts w:asciiTheme="majorHAnsi" w:hAnsiTheme="majorHAnsi" w:cstheme="majorHAnsi"/>
          <w:b/>
          <w:bCs/>
          <w:sz w:val="26"/>
          <w:szCs w:val="26"/>
          <w:lang w:val="fr-FR"/>
        </w:rPr>
        <w:t xml:space="preserve"> II. Câu hỏi trắc nghiệm đúng, sai</w:t>
      </w:r>
    </w:p>
    <w:p w14:paraId="556612CB" w14:textId="77777777" w:rsidR="00BB0ADC" w:rsidRPr="00FA74B6" w:rsidRDefault="00BB0ADC" w:rsidP="00BB0ADC">
      <w:pPr>
        <w:jc w:val="both"/>
        <w:rPr>
          <w:rFonts w:asciiTheme="majorHAnsi" w:hAnsiTheme="majorHAnsi" w:cstheme="majorHAnsi"/>
          <w:i/>
          <w:iCs/>
          <w:sz w:val="26"/>
          <w:szCs w:val="26"/>
          <w:lang w:val="fr-FR"/>
        </w:rPr>
      </w:pPr>
      <w:r w:rsidRPr="00FA74B6">
        <w:rPr>
          <w:rFonts w:asciiTheme="majorHAnsi" w:hAnsiTheme="majorHAnsi" w:cstheme="majorHAnsi"/>
          <w:i/>
          <w:iCs/>
          <w:sz w:val="26"/>
          <w:szCs w:val="26"/>
          <w:lang w:val="fr-FR"/>
        </w:rPr>
        <w:t>(Mỗi câu trả lời đúng được 0,25 điểm)</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
        <w:gridCol w:w="851"/>
        <w:gridCol w:w="992"/>
        <w:gridCol w:w="992"/>
        <w:gridCol w:w="1134"/>
        <w:gridCol w:w="1181"/>
        <w:gridCol w:w="1011"/>
        <w:gridCol w:w="1052"/>
      </w:tblGrid>
      <w:tr w:rsidR="00BB0ADC" w:rsidRPr="00FA74B6" w14:paraId="7C54502E" w14:textId="77777777" w:rsidTr="00227DD2">
        <w:trPr>
          <w:trHeight w:val="242"/>
        </w:trPr>
        <w:tc>
          <w:tcPr>
            <w:tcW w:w="1413" w:type="dxa"/>
            <w:vMerge w:val="restart"/>
            <w:shd w:val="clear" w:color="auto" w:fill="auto"/>
            <w:vAlign w:val="center"/>
          </w:tcPr>
          <w:p w14:paraId="47EBC638"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Câu/ý</w:t>
            </w:r>
          </w:p>
        </w:tc>
        <w:tc>
          <w:tcPr>
            <w:tcW w:w="3685" w:type="dxa"/>
            <w:gridSpan w:val="4"/>
            <w:shd w:val="clear" w:color="auto" w:fill="auto"/>
          </w:tcPr>
          <w:p w14:paraId="3B202F55"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1</w:t>
            </w:r>
          </w:p>
        </w:tc>
        <w:tc>
          <w:tcPr>
            <w:tcW w:w="4378" w:type="dxa"/>
            <w:gridSpan w:val="4"/>
          </w:tcPr>
          <w:p w14:paraId="5CC49350"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2</w:t>
            </w:r>
          </w:p>
        </w:tc>
      </w:tr>
      <w:tr w:rsidR="00BB0ADC" w:rsidRPr="00FA74B6" w14:paraId="37EF1523" w14:textId="77777777" w:rsidTr="00227DD2">
        <w:trPr>
          <w:trHeight w:val="96"/>
        </w:trPr>
        <w:tc>
          <w:tcPr>
            <w:tcW w:w="1413" w:type="dxa"/>
            <w:vMerge/>
            <w:shd w:val="clear" w:color="auto" w:fill="auto"/>
          </w:tcPr>
          <w:p w14:paraId="4994F909" w14:textId="77777777" w:rsidR="00BB0ADC" w:rsidRPr="00FA74B6" w:rsidRDefault="00BB0ADC" w:rsidP="00227DD2">
            <w:pPr>
              <w:jc w:val="both"/>
              <w:rPr>
                <w:rFonts w:asciiTheme="majorHAnsi" w:eastAsia="Calibri" w:hAnsiTheme="majorHAnsi" w:cstheme="majorHAnsi"/>
                <w:i/>
                <w:iCs/>
                <w:sz w:val="26"/>
                <w:szCs w:val="26"/>
              </w:rPr>
            </w:pPr>
          </w:p>
        </w:tc>
        <w:tc>
          <w:tcPr>
            <w:tcW w:w="850" w:type="dxa"/>
            <w:shd w:val="clear" w:color="auto" w:fill="auto"/>
          </w:tcPr>
          <w:p w14:paraId="73229FB7"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851" w:type="dxa"/>
            <w:shd w:val="clear" w:color="auto" w:fill="auto"/>
          </w:tcPr>
          <w:p w14:paraId="12561A55"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992" w:type="dxa"/>
            <w:shd w:val="clear" w:color="auto" w:fill="auto"/>
          </w:tcPr>
          <w:p w14:paraId="0C3CE342"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92" w:type="dxa"/>
            <w:shd w:val="clear" w:color="auto" w:fill="auto"/>
          </w:tcPr>
          <w:p w14:paraId="16E70D2E" w14:textId="77777777" w:rsidR="00BB0ADC" w:rsidRPr="00FA74B6" w:rsidRDefault="00BB0ADC" w:rsidP="00227DD2">
            <w:pPr>
              <w:jc w:val="center"/>
              <w:rPr>
                <w:rFonts w:asciiTheme="majorHAnsi" w:eastAsia="Calibri" w:hAnsiTheme="majorHAnsi" w:cstheme="majorHAnsi"/>
                <w:b/>
                <w:bCs/>
                <w:sz w:val="26"/>
                <w:szCs w:val="26"/>
                <w:vertAlign w:val="subscript"/>
              </w:rPr>
            </w:pPr>
            <w:r w:rsidRPr="00FA74B6">
              <w:rPr>
                <w:rFonts w:asciiTheme="majorHAnsi" w:eastAsia="Calibri" w:hAnsiTheme="majorHAnsi" w:cstheme="majorHAnsi"/>
                <w:b/>
                <w:bCs/>
                <w:sz w:val="26"/>
                <w:szCs w:val="26"/>
              </w:rPr>
              <w:t>d</w:t>
            </w:r>
          </w:p>
        </w:tc>
        <w:tc>
          <w:tcPr>
            <w:tcW w:w="1134" w:type="dxa"/>
          </w:tcPr>
          <w:p w14:paraId="38F16C03"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1181" w:type="dxa"/>
          </w:tcPr>
          <w:p w14:paraId="20C981D0"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1011" w:type="dxa"/>
          </w:tcPr>
          <w:p w14:paraId="6D85D06B"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1052" w:type="dxa"/>
            <w:shd w:val="clear" w:color="auto" w:fill="auto"/>
          </w:tcPr>
          <w:p w14:paraId="41997A21"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r>
      <w:tr w:rsidR="00BB0ADC" w:rsidRPr="00FA74B6" w14:paraId="7785DF7F" w14:textId="77777777" w:rsidTr="00227DD2">
        <w:trPr>
          <w:trHeight w:val="242"/>
        </w:trPr>
        <w:tc>
          <w:tcPr>
            <w:tcW w:w="1413" w:type="dxa"/>
            <w:shd w:val="clear" w:color="auto" w:fill="auto"/>
          </w:tcPr>
          <w:p w14:paraId="6A0AAEB0"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Đáp án</w:t>
            </w:r>
          </w:p>
        </w:tc>
        <w:tc>
          <w:tcPr>
            <w:tcW w:w="850" w:type="dxa"/>
            <w:shd w:val="clear" w:color="auto" w:fill="auto"/>
          </w:tcPr>
          <w:p w14:paraId="36DC8103"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S</w:t>
            </w:r>
          </w:p>
        </w:tc>
        <w:tc>
          <w:tcPr>
            <w:tcW w:w="851" w:type="dxa"/>
            <w:shd w:val="clear" w:color="auto" w:fill="auto"/>
          </w:tcPr>
          <w:p w14:paraId="444E1938"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Đ</w:t>
            </w:r>
          </w:p>
        </w:tc>
        <w:tc>
          <w:tcPr>
            <w:tcW w:w="992" w:type="dxa"/>
            <w:shd w:val="clear" w:color="auto" w:fill="auto"/>
          </w:tcPr>
          <w:p w14:paraId="032A5DFA"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Đ</w:t>
            </w:r>
          </w:p>
        </w:tc>
        <w:tc>
          <w:tcPr>
            <w:tcW w:w="992" w:type="dxa"/>
            <w:shd w:val="clear" w:color="auto" w:fill="auto"/>
          </w:tcPr>
          <w:p w14:paraId="0B63F120"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S</w:t>
            </w:r>
          </w:p>
        </w:tc>
        <w:tc>
          <w:tcPr>
            <w:tcW w:w="1134" w:type="dxa"/>
          </w:tcPr>
          <w:p w14:paraId="14262009"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Đ</w:t>
            </w:r>
          </w:p>
        </w:tc>
        <w:tc>
          <w:tcPr>
            <w:tcW w:w="1181" w:type="dxa"/>
          </w:tcPr>
          <w:p w14:paraId="15A7C7B7"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S</w:t>
            </w:r>
          </w:p>
        </w:tc>
        <w:tc>
          <w:tcPr>
            <w:tcW w:w="1011" w:type="dxa"/>
          </w:tcPr>
          <w:p w14:paraId="60A56286"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S</w:t>
            </w:r>
          </w:p>
        </w:tc>
        <w:tc>
          <w:tcPr>
            <w:tcW w:w="1052" w:type="dxa"/>
            <w:shd w:val="clear" w:color="auto" w:fill="auto"/>
            <w:vAlign w:val="center"/>
          </w:tcPr>
          <w:p w14:paraId="43C1A93A"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Đ</w:t>
            </w:r>
          </w:p>
        </w:tc>
      </w:tr>
    </w:tbl>
    <w:p w14:paraId="65DC0BA3"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b/>
          <w:bCs/>
          <w:sz w:val="26"/>
          <w:szCs w:val="26"/>
        </w:rPr>
        <w:t xml:space="preserve">PHẦN III.  Câu trắc nghiệm trả lời ngắn </w:t>
      </w:r>
      <w:r w:rsidRPr="00FA74B6">
        <w:rPr>
          <w:rFonts w:asciiTheme="majorHAnsi" w:hAnsiTheme="majorHAnsi" w:cstheme="majorHAnsi"/>
          <w:i/>
          <w:iCs/>
          <w:sz w:val="26"/>
          <w:szCs w:val="26"/>
        </w:rPr>
        <w:t>(Mỗi câu trả lời đúng được 0,25 điểm)</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48"/>
        <w:gridCol w:w="829"/>
        <w:gridCol w:w="1011"/>
        <w:gridCol w:w="966"/>
        <w:gridCol w:w="1173"/>
        <w:gridCol w:w="1043"/>
        <w:gridCol w:w="1173"/>
        <w:gridCol w:w="927"/>
      </w:tblGrid>
      <w:tr w:rsidR="00BB0ADC" w:rsidRPr="00FA74B6" w14:paraId="2DB93F68" w14:textId="77777777" w:rsidTr="00227DD2">
        <w:trPr>
          <w:trHeight w:val="390"/>
        </w:trPr>
        <w:tc>
          <w:tcPr>
            <w:tcW w:w="1413" w:type="dxa"/>
            <w:vMerge w:val="restart"/>
            <w:shd w:val="clear" w:color="auto" w:fill="auto"/>
            <w:vAlign w:val="center"/>
          </w:tcPr>
          <w:p w14:paraId="45B759D6"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Câu/ý</w:t>
            </w:r>
          </w:p>
        </w:tc>
        <w:tc>
          <w:tcPr>
            <w:tcW w:w="3754" w:type="dxa"/>
            <w:gridSpan w:val="4"/>
            <w:shd w:val="clear" w:color="auto" w:fill="auto"/>
          </w:tcPr>
          <w:p w14:paraId="25FE369E"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1</w:t>
            </w:r>
          </w:p>
        </w:tc>
        <w:tc>
          <w:tcPr>
            <w:tcW w:w="4316" w:type="dxa"/>
            <w:gridSpan w:val="4"/>
            <w:shd w:val="clear" w:color="auto" w:fill="auto"/>
            <w:vAlign w:val="center"/>
          </w:tcPr>
          <w:p w14:paraId="24821701"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2</w:t>
            </w:r>
          </w:p>
        </w:tc>
      </w:tr>
      <w:tr w:rsidR="00BB0ADC" w:rsidRPr="00FA74B6" w14:paraId="12B211E4" w14:textId="77777777" w:rsidTr="00227DD2">
        <w:trPr>
          <w:trHeight w:val="154"/>
        </w:trPr>
        <w:tc>
          <w:tcPr>
            <w:tcW w:w="1413" w:type="dxa"/>
            <w:vMerge/>
            <w:shd w:val="clear" w:color="auto" w:fill="auto"/>
          </w:tcPr>
          <w:p w14:paraId="36C23B8B" w14:textId="77777777" w:rsidR="00BB0ADC" w:rsidRPr="00FA74B6" w:rsidRDefault="00BB0ADC" w:rsidP="00227DD2">
            <w:pPr>
              <w:jc w:val="both"/>
              <w:rPr>
                <w:rFonts w:asciiTheme="majorHAnsi" w:eastAsia="Calibri" w:hAnsiTheme="majorHAnsi" w:cstheme="majorHAnsi"/>
                <w:i/>
                <w:iCs/>
                <w:sz w:val="26"/>
                <w:szCs w:val="26"/>
              </w:rPr>
            </w:pPr>
          </w:p>
        </w:tc>
        <w:tc>
          <w:tcPr>
            <w:tcW w:w="948" w:type="dxa"/>
            <w:shd w:val="clear" w:color="auto" w:fill="auto"/>
            <w:vAlign w:val="center"/>
          </w:tcPr>
          <w:p w14:paraId="54731744"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829" w:type="dxa"/>
            <w:shd w:val="clear" w:color="auto" w:fill="auto"/>
            <w:vAlign w:val="center"/>
          </w:tcPr>
          <w:p w14:paraId="5E506863"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1011" w:type="dxa"/>
            <w:shd w:val="clear" w:color="auto" w:fill="auto"/>
            <w:vAlign w:val="center"/>
          </w:tcPr>
          <w:p w14:paraId="4DC19241"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66" w:type="dxa"/>
            <w:shd w:val="clear" w:color="auto" w:fill="auto"/>
            <w:vAlign w:val="center"/>
          </w:tcPr>
          <w:p w14:paraId="16149DDC"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c>
          <w:tcPr>
            <w:tcW w:w="1173" w:type="dxa"/>
            <w:shd w:val="clear" w:color="auto" w:fill="auto"/>
            <w:vAlign w:val="center"/>
          </w:tcPr>
          <w:p w14:paraId="2FF8B705"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1043" w:type="dxa"/>
            <w:shd w:val="clear" w:color="auto" w:fill="auto"/>
            <w:vAlign w:val="center"/>
          </w:tcPr>
          <w:p w14:paraId="73921A33"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1173" w:type="dxa"/>
            <w:shd w:val="clear" w:color="auto" w:fill="auto"/>
            <w:vAlign w:val="center"/>
          </w:tcPr>
          <w:p w14:paraId="4703F922"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27" w:type="dxa"/>
            <w:shd w:val="clear" w:color="auto" w:fill="auto"/>
            <w:vAlign w:val="center"/>
          </w:tcPr>
          <w:p w14:paraId="7E7968B0"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r>
      <w:tr w:rsidR="00BB0ADC" w:rsidRPr="00FA74B6" w14:paraId="08EDE423" w14:textId="77777777" w:rsidTr="00227DD2">
        <w:trPr>
          <w:trHeight w:val="261"/>
        </w:trPr>
        <w:tc>
          <w:tcPr>
            <w:tcW w:w="1413" w:type="dxa"/>
            <w:shd w:val="clear" w:color="auto" w:fill="auto"/>
            <w:vAlign w:val="center"/>
          </w:tcPr>
          <w:p w14:paraId="5465054F"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Đáp án</w:t>
            </w:r>
          </w:p>
        </w:tc>
        <w:tc>
          <w:tcPr>
            <w:tcW w:w="948" w:type="dxa"/>
            <w:shd w:val="clear" w:color="auto" w:fill="auto"/>
            <w:vAlign w:val="center"/>
          </w:tcPr>
          <w:p w14:paraId="42898B5B"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90</w:t>
            </w:r>
          </w:p>
        </w:tc>
        <w:tc>
          <w:tcPr>
            <w:tcW w:w="829" w:type="dxa"/>
            <w:shd w:val="clear" w:color="auto" w:fill="auto"/>
            <w:vAlign w:val="center"/>
          </w:tcPr>
          <w:p w14:paraId="31B3EBDD"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12</w:t>
            </w:r>
          </w:p>
        </w:tc>
        <w:tc>
          <w:tcPr>
            <w:tcW w:w="1011" w:type="dxa"/>
            <w:shd w:val="clear" w:color="auto" w:fill="auto"/>
            <w:vAlign w:val="center"/>
          </w:tcPr>
          <w:p w14:paraId="5E6C53E7"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31</w:t>
            </w:r>
          </w:p>
        </w:tc>
        <w:tc>
          <w:tcPr>
            <w:tcW w:w="966" w:type="dxa"/>
            <w:shd w:val="clear" w:color="auto" w:fill="auto"/>
            <w:vAlign w:val="center"/>
          </w:tcPr>
          <w:p w14:paraId="7CDB9DDB"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3</w:t>
            </w:r>
          </w:p>
        </w:tc>
        <w:tc>
          <w:tcPr>
            <w:tcW w:w="1173" w:type="dxa"/>
            <w:shd w:val="clear" w:color="auto" w:fill="auto"/>
            <w:vAlign w:val="center"/>
          </w:tcPr>
          <w:p w14:paraId="1043CBB4"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0,1</w:t>
            </w:r>
          </w:p>
        </w:tc>
        <w:tc>
          <w:tcPr>
            <w:tcW w:w="1043" w:type="dxa"/>
            <w:shd w:val="clear" w:color="auto" w:fill="auto"/>
            <w:vAlign w:val="center"/>
          </w:tcPr>
          <w:p w14:paraId="13EA76A9"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2,48</w:t>
            </w:r>
          </w:p>
        </w:tc>
        <w:tc>
          <w:tcPr>
            <w:tcW w:w="1173" w:type="dxa"/>
            <w:shd w:val="clear" w:color="auto" w:fill="auto"/>
            <w:vAlign w:val="center"/>
          </w:tcPr>
          <w:p w14:paraId="24D6E2B3"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14,8</w:t>
            </w:r>
          </w:p>
        </w:tc>
        <w:tc>
          <w:tcPr>
            <w:tcW w:w="927" w:type="dxa"/>
            <w:shd w:val="clear" w:color="auto" w:fill="auto"/>
            <w:vAlign w:val="center"/>
          </w:tcPr>
          <w:p w14:paraId="62C3B46F"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2</w:t>
            </w:r>
          </w:p>
        </w:tc>
      </w:tr>
    </w:tbl>
    <w:p w14:paraId="2955D614"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b/>
          <w:bCs/>
          <w:sz w:val="26"/>
          <w:szCs w:val="26"/>
        </w:rPr>
        <w:t xml:space="preserve">PHẦN IV.  Tự luận </w:t>
      </w:r>
    </w:p>
    <w:tbl>
      <w:tblPr>
        <w:tblStyle w:val="TableGrid"/>
        <w:tblW w:w="9536" w:type="dxa"/>
        <w:tblLook w:val="04A0" w:firstRow="1" w:lastRow="0" w:firstColumn="1" w:lastColumn="0" w:noHBand="0" w:noVBand="1"/>
      </w:tblPr>
      <w:tblGrid>
        <w:gridCol w:w="704"/>
        <w:gridCol w:w="7938"/>
        <w:gridCol w:w="894"/>
      </w:tblGrid>
      <w:tr w:rsidR="00BB0ADC" w:rsidRPr="00FA74B6" w14:paraId="55EB2DEE" w14:textId="77777777" w:rsidTr="00227DD2">
        <w:trPr>
          <w:trHeight w:val="466"/>
        </w:trPr>
        <w:tc>
          <w:tcPr>
            <w:tcW w:w="704" w:type="dxa"/>
          </w:tcPr>
          <w:p w14:paraId="5D027C0E"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w:t>
            </w:r>
          </w:p>
        </w:tc>
        <w:tc>
          <w:tcPr>
            <w:tcW w:w="7938" w:type="dxa"/>
          </w:tcPr>
          <w:p w14:paraId="435E072B"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Đáp án</w:t>
            </w:r>
          </w:p>
        </w:tc>
        <w:tc>
          <w:tcPr>
            <w:tcW w:w="894" w:type="dxa"/>
          </w:tcPr>
          <w:p w14:paraId="0945CD8C"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Điểm</w:t>
            </w:r>
          </w:p>
        </w:tc>
      </w:tr>
      <w:tr w:rsidR="00BB0ADC" w:rsidRPr="00FA74B6" w14:paraId="4F2D0E61" w14:textId="77777777" w:rsidTr="00227DD2">
        <w:trPr>
          <w:trHeight w:val="466"/>
        </w:trPr>
        <w:tc>
          <w:tcPr>
            <w:tcW w:w="704" w:type="dxa"/>
            <w:vAlign w:val="center"/>
          </w:tcPr>
          <w:p w14:paraId="3A4DD489"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 1</w:t>
            </w:r>
          </w:p>
        </w:tc>
        <w:tc>
          <w:tcPr>
            <w:tcW w:w="7938" w:type="dxa"/>
          </w:tcPr>
          <w:p w14:paraId="56DF53C6" w14:textId="77777777" w:rsidR="00BB0ADC" w:rsidRPr="00FA74B6" w:rsidRDefault="00BB0ADC" w:rsidP="00227DD2">
            <w:pPr>
              <w:jc w:val="center"/>
              <w:rPr>
                <w:rFonts w:asciiTheme="majorHAnsi" w:hAnsiTheme="majorHAnsi" w:cstheme="majorHAnsi"/>
                <w:color w:val="000000" w:themeColor="text1"/>
                <w:sz w:val="26"/>
                <w:szCs w:val="26"/>
              </w:rPr>
            </w:pPr>
            <w:r w:rsidRPr="00FA74B6">
              <w:rPr>
                <w:rFonts w:asciiTheme="majorHAnsi" w:hAnsiTheme="majorHAnsi" w:cstheme="majorHAnsi"/>
                <w:noProof/>
                <w:color w:val="000000" w:themeColor="text1"/>
                <w:sz w:val="26"/>
                <w:szCs w:val="26"/>
              </w:rPr>
              <w:drawing>
                <wp:inline distT="0" distB="0" distL="0" distR="0" wp14:anchorId="23DC0BAB" wp14:editId="7AF91D27">
                  <wp:extent cx="2280285" cy="1592580"/>
                  <wp:effectExtent l="0" t="0" r="5715" b="7620"/>
                  <wp:docPr id="1829023077"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23077" name="Picture 1" descr="A diagram of a circuit&#10;&#10;AI-generated content may be incorrect."/>
                          <pic:cNvPicPr/>
                        </pic:nvPicPr>
                        <pic:blipFill>
                          <a:blip r:embed="rId25"/>
                          <a:stretch>
                            <a:fillRect/>
                          </a:stretch>
                        </pic:blipFill>
                        <pic:spPr>
                          <a:xfrm>
                            <a:off x="0" y="0"/>
                            <a:ext cx="2288697" cy="1598455"/>
                          </a:xfrm>
                          <a:prstGeom prst="rect">
                            <a:avLst/>
                          </a:prstGeom>
                        </pic:spPr>
                      </pic:pic>
                    </a:graphicData>
                  </a:graphic>
                </wp:inline>
              </w:drawing>
            </w:r>
          </w:p>
        </w:tc>
        <w:tc>
          <w:tcPr>
            <w:tcW w:w="894" w:type="dxa"/>
            <w:vAlign w:val="center"/>
          </w:tcPr>
          <w:p w14:paraId="509DC21F" w14:textId="77777777" w:rsidR="00BB0ADC" w:rsidRPr="00FA74B6" w:rsidRDefault="00BB0ADC" w:rsidP="00227DD2">
            <w:pPr>
              <w:jc w:val="cente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1 điểm</w:t>
            </w:r>
          </w:p>
        </w:tc>
      </w:tr>
      <w:tr w:rsidR="00BB0ADC" w:rsidRPr="00FA74B6" w14:paraId="729D2C3A" w14:textId="77777777" w:rsidTr="00227DD2">
        <w:trPr>
          <w:trHeight w:val="466"/>
        </w:trPr>
        <w:tc>
          <w:tcPr>
            <w:tcW w:w="704" w:type="dxa"/>
            <w:vAlign w:val="center"/>
          </w:tcPr>
          <w:p w14:paraId="0E8D8764"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 2</w:t>
            </w:r>
          </w:p>
        </w:tc>
        <w:tc>
          <w:tcPr>
            <w:tcW w:w="7938" w:type="dxa"/>
          </w:tcPr>
          <w:p w14:paraId="668FCD3C" w14:textId="77777777" w:rsidR="00BB0ADC" w:rsidRPr="00FA74B6" w:rsidRDefault="00BB0ADC" w:rsidP="00227DD2">
            <w:pPr>
              <w:rPr>
                <w:rFonts w:asciiTheme="majorHAnsi" w:hAnsiTheme="majorHAnsi" w:cstheme="majorHAnsi"/>
                <w:sz w:val="26"/>
                <w:szCs w:val="26"/>
              </w:rPr>
            </w:pPr>
            <w:r w:rsidRPr="00FA74B6">
              <w:rPr>
                <w:rFonts w:asciiTheme="majorHAnsi" w:hAnsiTheme="majorHAnsi" w:cstheme="majorHAnsi"/>
                <w:sz w:val="26"/>
                <w:szCs w:val="26"/>
              </w:rPr>
              <w:t>Đánh số thứ tự các lọ đựng dung dịch, trích mỗi lọ dung dịch một ít vào ống nghiệm đánh số tương ứng (trích mẫu thử).</w:t>
            </w:r>
          </w:p>
          <w:p w14:paraId="35C162B2" w14:textId="77777777" w:rsidR="00BB0ADC" w:rsidRPr="00FA74B6" w:rsidRDefault="00BB0ADC" w:rsidP="00227DD2">
            <w:pPr>
              <w:rPr>
                <w:rFonts w:asciiTheme="majorHAnsi" w:hAnsiTheme="majorHAnsi" w:cstheme="majorHAnsi"/>
                <w:sz w:val="26"/>
                <w:szCs w:val="26"/>
              </w:rPr>
            </w:pPr>
            <w:r w:rsidRPr="00FA74B6">
              <w:rPr>
                <w:rFonts w:asciiTheme="majorHAnsi" w:hAnsiTheme="majorHAnsi" w:cstheme="majorHAnsi"/>
                <w:sz w:val="26"/>
                <w:szCs w:val="26"/>
              </w:rPr>
              <w:t>– Cho vào mỗi mẫu thử một mẩu quỳ tím.</w:t>
            </w:r>
          </w:p>
          <w:p w14:paraId="56F40FB8" w14:textId="77777777" w:rsidR="00BB0ADC" w:rsidRPr="00FA74B6" w:rsidRDefault="00BB0ADC" w:rsidP="00227DD2">
            <w:pPr>
              <w:rPr>
                <w:rFonts w:asciiTheme="majorHAnsi" w:hAnsiTheme="majorHAnsi" w:cstheme="majorHAnsi"/>
                <w:sz w:val="26"/>
                <w:szCs w:val="26"/>
                <w:lang w:val="vi-VN"/>
              </w:rPr>
            </w:pPr>
            <w:r w:rsidRPr="00FA74B6">
              <w:rPr>
                <w:rFonts w:asciiTheme="majorHAnsi" w:hAnsiTheme="majorHAnsi" w:cstheme="majorHAnsi"/>
                <w:sz w:val="26"/>
                <w:szCs w:val="26"/>
              </w:rPr>
              <w:t>+ Nếu quỳ tím chuyển sang màu xanh → dung dịch NaOH</w:t>
            </w:r>
            <w:r w:rsidRPr="00FA74B6">
              <w:rPr>
                <w:rFonts w:asciiTheme="majorHAnsi" w:hAnsiTheme="majorHAnsi" w:cstheme="majorHAnsi"/>
                <w:sz w:val="26"/>
                <w:szCs w:val="26"/>
                <w:lang w:val="vi-VN"/>
              </w:rPr>
              <w:t>.</w:t>
            </w:r>
          </w:p>
          <w:p w14:paraId="6C0BE380" w14:textId="77777777" w:rsidR="00BB0ADC" w:rsidRPr="00FA74B6" w:rsidRDefault="00BB0ADC" w:rsidP="00227DD2">
            <w:pPr>
              <w:rPr>
                <w:rFonts w:asciiTheme="majorHAnsi" w:hAnsiTheme="majorHAnsi" w:cstheme="majorHAnsi"/>
                <w:sz w:val="26"/>
                <w:szCs w:val="26"/>
                <w:lang w:val="vi-VN"/>
              </w:rPr>
            </w:pPr>
            <w:r w:rsidRPr="00FA74B6">
              <w:rPr>
                <w:rFonts w:asciiTheme="majorHAnsi" w:hAnsiTheme="majorHAnsi" w:cstheme="majorHAnsi"/>
                <w:sz w:val="26"/>
                <w:szCs w:val="26"/>
              </w:rPr>
              <w:t>+ Nếu quỳ tím chuyển sang màu đỏ → dung dịch HCl</w:t>
            </w:r>
            <w:r w:rsidRPr="00FA74B6">
              <w:rPr>
                <w:rFonts w:asciiTheme="majorHAnsi" w:hAnsiTheme="majorHAnsi" w:cstheme="majorHAnsi"/>
                <w:sz w:val="26"/>
                <w:szCs w:val="26"/>
                <w:lang w:val="vi-VN"/>
              </w:rPr>
              <w:t>.</w:t>
            </w:r>
          </w:p>
          <w:p w14:paraId="1F23A7A7" w14:textId="77777777" w:rsidR="00BB0ADC" w:rsidRPr="00FA74B6" w:rsidRDefault="00BB0ADC" w:rsidP="00227DD2">
            <w:pPr>
              <w:pStyle w:val="NormalWeb"/>
              <w:shd w:val="clear" w:color="auto" w:fill="FFFFFF"/>
              <w:spacing w:before="0" w:beforeAutospacing="0" w:after="0" w:afterAutospacing="0"/>
              <w:jc w:val="both"/>
              <w:rPr>
                <w:rFonts w:asciiTheme="majorHAnsi" w:hAnsiTheme="majorHAnsi" w:cstheme="majorHAnsi"/>
                <w:color w:val="000000" w:themeColor="text1"/>
                <w:sz w:val="26"/>
                <w:szCs w:val="26"/>
                <w:lang w:val="vi-VN"/>
              </w:rPr>
            </w:pPr>
            <w:r w:rsidRPr="00FA74B6">
              <w:rPr>
                <w:rFonts w:asciiTheme="majorHAnsi" w:hAnsiTheme="majorHAnsi" w:cstheme="majorHAnsi"/>
                <w:sz w:val="26"/>
                <w:szCs w:val="26"/>
              </w:rPr>
              <w:t>+ Nếu quỳ tím không chuyển màu  → dung dịch NaCl</w:t>
            </w:r>
            <w:r w:rsidRPr="00FA74B6">
              <w:rPr>
                <w:rFonts w:asciiTheme="majorHAnsi" w:hAnsiTheme="majorHAnsi" w:cstheme="majorHAnsi"/>
                <w:sz w:val="26"/>
                <w:szCs w:val="26"/>
                <w:lang w:val="vi-VN"/>
              </w:rPr>
              <w:t>.</w:t>
            </w:r>
          </w:p>
        </w:tc>
        <w:tc>
          <w:tcPr>
            <w:tcW w:w="894" w:type="dxa"/>
            <w:vAlign w:val="center"/>
          </w:tcPr>
          <w:p w14:paraId="35E378C7" w14:textId="77777777" w:rsidR="00BB0ADC" w:rsidRPr="00FA74B6" w:rsidRDefault="00BB0ADC" w:rsidP="00227DD2">
            <w:pPr>
              <w:jc w:val="cente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1 điểm</w:t>
            </w:r>
          </w:p>
        </w:tc>
      </w:tr>
      <w:tr w:rsidR="00BB0ADC" w:rsidRPr="00FA74B6" w14:paraId="6A3CA7A2" w14:textId="77777777" w:rsidTr="00227DD2">
        <w:trPr>
          <w:trHeight w:val="1664"/>
        </w:trPr>
        <w:tc>
          <w:tcPr>
            <w:tcW w:w="704" w:type="dxa"/>
            <w:vAlign w:val="center"/>
          </w:tcPr>
          <w:p w14:paraId="12B6A748"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 3</w:t>
            </w:r>
          </w:p>
        </w:tc>
        <w:tc>
          <w:tcPr>
            <w:tcW w:w="7938" w:type="dxa"/>
          </w:tcPr>
          <w:p w14:paraId="043C3287" w14:textId="77777777" w:rsidR="00BB0ADC" w:rsidRPr="00FA74B6" w:rsidRDefault="00BB0ADC" w:rsidP="00227DD2">
            <w:pPr>
              <w:jc w:val="both"/>
              <w:rPr>
                <w:rFonts w:asciiTheme="majorHAnsi" w:hAnsiTheme="majorHAnsi" w:cstheme="majorHAnsi"/>
                <w:sz w:val="26"/>
                <w:szCs w:val="26"/>
                <w:lang w:val="vi-VN"/>
              </w:rPr>
            </w:pPr>
            <w:r w:rsidRPr="00FA74B6">
              <w:rPr>
                <w:rFonts w:asciiTheme="majorHAnsi" w:hAnsiTheme="majorHAnsi" w:cstheme="majorHAnsi"/>
                <w:sz w:val="26"/>
                <w:szCs w:val="26"/>
                <w:lang w:val="vi-VN"/>
              </w:rPr>
              <w:t>Bướu cổ là tình trạng phì đại tuyến giáp. Nguyên nhân gây bệnh do cơ thể thiếu iodine dẫn đến TH không được tiết ra, khi đó tuyến yên sẽ tiết ra TSH để tăng cường hoạt động của tuyến giáp, gây phì đại tuyến. Hậu quả của bệnh là làm cho trẻ chậm lớn, trí tuệ chậm lớn, trí tuệ chậm phát triển; giảm sút trí nhớ ở người lớn và hoạt động thần kinh suy giảm.</w:t>
            </w:r>
          </w:p>
        </w:tc>
        <w:tc>
          <w:tcPr>
            <w:tcW w:w="894" w:type="dxa"/>
            <w:vAlign w:val="center"/>
          </w:tcPr>
          <w:p w14:paraId="146B0F75" w14:textId="77777777" w:rsidR="00BB0ADC" w:rsidRPr="00FA74B6" w:rsidRDefault="00BB0ADC" w:rsidP="00227DD2">
            <w:pPr>
              <w:jc w:val="cente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1 điểm</w:t>
            </w:r>
          </w:p>
        </w:tc>
      </w:tr>
    </w:tbl>
    <w:p w14:paraId="70251C40" w14:textId="77777777" w:rsidR="00847686" w:rsidRDefault="00847686" w:rsidP="00BB0ADC">
      <w:pPr>
        <w:jc w:val="both"/>
        <w:rPr>
          <w:rFonts w:asciiTheme="majorHAnsi" w:hAnsiTheme="majorHAnsi" w:cstheme="majorHAnsi"/>
          <w:b/>
          <w:sz w:val="26"/>
          <w:szCs w:val="26"/>
        </w:rPr>
      </w:pPr>
    </w:p>
    <w:p w14:paraId="236C6C3D" w14:textId="77777777" w:rsidR="00847686" w:rsidRDefault="00847686" w:rsidP="00BB0ADC">
      <w:pPr>
        <w:jc w:val="both"/>
        <w:rPr>
          <w:rFonts w:asciiTheme="majorHAnsi" w:hAnsiTheme="majorHAnsi" w:cstheme="majorHAnsi"/>
          <w:b/>
          <w:sz w:val="26"/>
          <w:szCs w:val="26"/>
        </w:rPr>
      </w:pPr>
    </w:p>
    <w:p w14:paraId="20D53AA3" w14:textId="77777777" w:rsidR="00847686" w:rsidRDefault="00847686" w:rsidP="00BB0ADC">
      <w:pPr>
        <w:jc w:val="both"/>
        <w:rPr>
          <w:rFonts w:asciiTheme="majorHAnsi" w:hAnsiTheme="majorHAnsi" w:cstheme="majorHAnsi"/>
          <w:b/>
          <w:sz w:val="26"/>
          <w:szCs w:val="26"/>
        </w:rPr>
      </w:pPr>
    </w:p>
    <w:p w14:paraId="7752376C" w14:textId="77777777" w:rsidR="00847686" w:rsidRDefault="00847686" w:rsidP="00BB0ADC">
      <w:pPr>
        <w:jc w:val="both"/>
        <w:rPr>
          <w:rFonts w:asciiTheme="majorHAnsi" w:hAnsiTheme="majorHAnsi" w:cstheme="majorHAnsi"/>
          <w:b/>
          <w:sz w:val="26"/>
          <w:szCs w:val="26"/>
        </w:rPr>
      </w:pPr>
    </w:p>
    <w:p w14:paraId="32D193EB" w14:textId="77777777" w:rsidR="00847686" w:rsidRDefault="00847686" w:rsidP="00BB0ADC">
      <w:pPr>
        <w:jc w:val="both"/>
        <w:rPr>
          <w:rFonts w:asciiTheme="majorHAnsi" w:hAnsiTheme="majorHAnsi" w:cstheme="majorHAnsi"/>
          <w:b/>
          <w:sz w:val="26"/>
          <w:szCs w:val="26"/>
        </w:rPr>
      </w:pPr>
    </w:p>
    <w:tbl>
      <w:tblPr>
        <w:tblW w:w="0" w:type="auto"/>
        <w:tblLook w:val="04A0" w:firstRow="1" w:lastRow="0" w:firstColumn="1" w:lastColumn="0" w:noHBand="0" w:noVBand="1"/>
      </w:tblPr>
      <w:tblGrid>
        <w:gridCol w:w="4691"/>
        <w:gridCol w:w="4669"/>
      </w:tblGrid>
      <w:tr w:rsidR="00847686" w:rsidRPr="00FA74B6" w14:paraId="74AC4E04" w14:textId="77777777" w:rsidTr="00D33BE9">
        <w:tc>
          <w:tcPr>
            <w:tcW w:w="4691" w:type="dxa"/>
            <w:shd w:val="clear" w:color="auto" w:fill="auto"/>
          </w:tcPr>
          <w:p w14:paraId="69F6AEDE" w14:textId="77777777" w:rsidR="00847686" w:rsidRPr="00FA74B6" w:rsidRDefault="00847686" w:rsidP="00D33BE9">
            <w:pPr>
              <w:jc w:val="center"/>
              <w:rPr>
                <w:rFonts w:asciiTheme="majorHAnsi" w:eastAsia="Calibri" w:hAnsiTheme="majorHAnsi" w:cstheme="majorHAnsi"/>
                <w:sz w:val="24"/>
              </w:rPr>
            </w:pPr>
            <w:r w:rsidRPr="00FA74B6">
              <w:rPr>
                <w:rFonts w:asciiTheme="majorHAnsi" w:eastAsia="Calibri" w:hAnsiTheme="majorHAnsi" w:cstheme="majorHAnsi"/>
                <w:sz w:val="24"/>
              </w:rPr>
              <w:lastRenderedPageBreak/>
              <w:t>UBND HUYỆN THANH TRÌ</w:t>
            </w:r>
          </w:p>
          <w:p w14:paraId="379F5EC1" w14:textId="77777777" w:rsidR="00847686" w:rsidRPr="00FA74B6" w:rsidRDefault="00847686" w:rsidP="00D33BE9">
            <w:pPr>
              <w:jc w:val="center"/>
              <w:rPr>
                <w:rFonts w:asciiTheme="majorHAnsi" w:eastAsia="Calibri" w:hAnsiTheme="majorHAnsi" w:cstheme="majorHAnsi"/>
                <w:b/>
                <w:bCs/>
                <w:sz w:val="24"/>
              </w:rPr>
            </w:pPr>
            <w:r w:rsidRPr="00FA74B6">
              <w:rPr>
                <w:rFonts w:asciiTheme="majorHAnsi" w:eastAsia="Calibri" w:hAnsiTheme="majorHAnsi" w:cstheme="majorHAnsi"/>
                <w:noProof/>
                <w:sz w:val="24"/>
              </w:rPr>
              <mc:AlternateContent>
                <mc:Choice Requires="wps">
                  <w:drawing>
                    <wp:anchor distT="4294967295" distB="4294967295" distL="114300" distR="114300" simplePos="0" relativeHeight="251836928" behindDoc="0" locked="0" layoutInCell="1" allowOverlap="1" wp14:anchorId="1139E7DE" wp14:editId="7580DF3A">
                      <wp:simplePos x="0" y="0"/>
                      <wp:positionH relativeFrom="column">
                        <wp:posOffset>621030</wp:posOffset>
                      </wp:positionH>
                      <wp:positionV relativeFrom="paragraph">
                        <wp:posOffset>185419</wp:posOffset>
                      </wp:positionV>
                      <wp:extent cx="1590040" cy="0"/>
                      <wp:effectExtent l="0" t="0" r="0" b="0"/>
                      <wp:wrapNone/>
                      <wp:docPr id="29066363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EA06F2" id="Straight Connector 56" o:spid="_x0000_s1026" style="position:absolute;z-index:25183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FA74B6">
              <w:rPr>
                <w:rFonts w:asciiTheme="majorHAnsi" w:eastAsia="Calibri" w:hAnsiTheme="majorHAnsi" w:cstheme="majorHAnsi"/>
                <w:b/>
                <w:bCs/>
                <w:sz w:val="24"/>
              </w:rPr>
              <w:t>TRƯỜNG THCS VẠN PHÚC</w:t>
            </w:r>
          </w:p>
          <w:p w14:paraId="7802DF5C" w14:textId="77777777" w:rsidR="00847686" w:rsidRPr="00FA74B6" w:rsidRDefault="00847686" w:rsidP="00D33BE9">
            <w:pPr>
              <w:jc w:val="center"/>
              <w:rPr>
                <w:rFonts w:asciiTheme="majorHAnsi" w:eastAsia="Calibri" w:hAnsiTheme="majorHAnsi" w:cstheme="majorHAnsi"/>
                <w:b/>
                <w:bCs/>
                <w:sz w:val="24"/>
              </w:rPr>
            </w:pPr>
            <w:r w:rsidRPr="00FA74B6">
              <w:rPr>
                <w:rFonts w:asciiTheme="majorHAnsi" w:eastAsia="Calibri" w:hAnsiTheme="majorHAnsi" w:cstheme="majorHAnsi"/>
                <w:noProof/>
                <w:sz w:val="24"/>
              </w:rPr>
              <mc:AlternateContent>
                <mc:Choice Requires="wps">
                  <w:drawing>
                    <wp:anchor distT="0" distB="0" distL="114300" distR="114300" simplePos="0" relativeHeight="251835904" behindDoc="0" locked="0" layoutInCell="1" allowOverlap="1" wp14:anchorId="6C009B05" wp14:editId="6E47FED5">
                      <wp:simplePos x="0" y="0"/>
                      <wp:positionH relativeFrom="column">
                        <wp:posOffset>905580</wp:posOffset>
                      </wp:positionH>
                      <wp:positionV relativeFrom="paragraph">
                        <wp:posOffset>78105</wp:posOffset>
                      </wp:positionV>
                      <wp:extent cx="977900" cy="281353"/>
                      <wp:effectExtent l="0" t="0" r="12700" b="23495"/>
                      <wp:wrapNone/>
                      <wp:docPr id="4458290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1353"/>
                              </a:xfrm>
                              <a:prstGeom prst="rect">
                                <a:avLst/>
                              </a:prstGeom>
                              <a:noFill/>
                              <a:ln w="6350">
                                <a:solidFill>
                                  <a:prstClr val="black"/>
                                </a:solidFill>
                              </a:ln>
                            </wps:spPr>
                            <wps:txbx>
                              <w:txbxContent>
                                <w:p w14:paraId="2D247058" w14:textId="77777777" w:rsidR="00847686" w:rsidRPr="001453E1" w:rsidRDefault="00847686" w:rsidP="00847686">
                                  <w:pPr>
                                    <w:jc w:val="center"/>
                                    <w:rPr>
                                      <w:rFonts w:asciiTheme="majorHAnsi" w:hAnsiTheme="majorHAnsi" w:cstheme="majorHAnsi"/>
                                      <w:b/>
                                      <w:bCs/>
                                      <w:sz w:val="26"/>
                                      <w:szCs w:val="26"/>
                                    </w:rPr>
                                  </w:pPr>
                                  <w:r w:rsidRPr="001453E1">
                                    <w:rPr>
                                      <w:rFonts w:asciiTheme="majorHAnsi" w:hAnsiTheme="majorHAnsi" w:cstheme="majorHAnsi"/>
                                      <w:b/>
                                      <w:bCs/>
                                      <w:sz w:val="26"/>
                                      <w:szCs w:val="26"/>
                                    </w:rPr>
                                    <w:t>Mã đề: 002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009B05" id="_x0000_s1063" type="#_x0000_t202" style="position:absolute;left:0;text-align:left;margin-left:71.3pt;margin-top:6.15pt;width:77pt;height:22.1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REOwIAAHIEAAAOAAAAZHJzL2Uyb0RvYy54bWysVMtu2zAQvBfoPxC815JfcSxYDlwHLgoY&#10;SQAnyJmmKJsIxSVI2pL79V1S8gNpT0UvNMkdLXdmdj17aCpFjsI6CTqn/V5KidAcCql3OX17XX27&#10;p8R5pgumQIucnoSjD/OvX2a1ycQA9qAKYQkm0S6rTU733pssSRzfi4q5HhihMViCrZjHo90lhWU1&#10;Zq9UMkjTu6QGWxgLXDiHt49tkM5j/rIU3D+XpROeqJxibT6uNq7bsCbzGct2lpm95F0Z7B+qqJjU&#10;+Ogl1SPzjBys/CNVJbkFB6XvcagSKEvJReSAbPrpJzabPTMickFxnLnI5P5fWv503JgXS3zzHRo0&#10;MJJwZg38w6E2SW1c1mGCpi5ziA5Em9JW4RcpEPwQtT1d9BSNJxwvp5PJNMUIx9Dgvj8cD4PeyfVj&#10;Y53/IaAiYZNTi3bFAthx7XwLPUPCWxpWUqlomdKkzundcJy2FYOSRQgGWPhkqSw5MjR9qxj/6J51&#10;VxQWoXTHr6UUyPlm2xBZ5HQYKw1XWyhOqI+FtnWc4SuJ+dfM+RdmsVeQH/a/f8alVIBFQbejZA/2&#10;19/uAx4txCglNfZeTjUOByXqp0Zrp/3RKLRqPIzGkwEe7G1kexvRh2oJyLOPc2Z43Aa8V+dtaaF6&#10;xyFZhDcxxDTHl3Pqz9ulb+cBh4yLxSKCsDkN82u9MfzcFEHV1+adWdO55dHmJzj3KMs+mdZiW9sW&#10;Bw+ljI5eNe3Ux8aOPdENYZic23NEXf8q5r8BAAD//wMAUEsDBBQABgAIAAAAIQDpqFKv3QAAAAkB&#10;AAAPAAAAZHJzL2Rvd25yZXYueG1sTI9BT8MwDIXvSPyHyEjcWLoMKlaaTgOJC0KgDbaz14Sm0DhV&#10;k63l32NOcLKf/fT8uVxNvhMnO8Q2kIb5LANhqQ6mpUbD+9vj1S2ImJAMdoGshm8bYVWdn5VYmDDS&#10;xp62qREcQrFADS6lvpAy1s56jLPQW+LdRxg8JpZDI82AI4f7Tqosy6XHlviCw94+OFt/bY9ew7h7&#10;HV96s0nz5/VO3dMnuv3iSevLi2l9ByLZKf2Z4Ref0aFipkM4komiY32tcrZyoxYg2KCWOQ8OGm64&#10;yqqU/z+ofgAAAP//AwBQSwECLQAUAAYACAAAACEAtoM4kv4AAADhAQAAEwAAAAAAAAAAAAAAAAAA&#10;AAAAW0NvbnRlbnRfVHlwZXNdLnhtbFBLAQItABQABgAIAAAAIQA4/SH/1gAAAJQBAAALAAAAAAAA&#10;AAAAAAAAAC8BAABfcmVscy8ucmVsc1BLAQItABQABgAIAAAAIQAUo7REOwIAAHIEAAAOAAAAAAAA&#10;AAAAAAAAAC4CAABkcnMvZTJvRG9jLnhtbFBLAQItABQABgAIAAAAIQDpqFKv3QAAAAkBAAAPAAAA&#10;AAAAAAAAAAAAAJUEAABkcnMvZG93bnJldi54bWxQSwUGAAAAAAQABADzAAAAnwUAAAAA&#10;" filled="f" strokeweight=".5pt">
                      <v:path arrowok="t"/>
                      <v:textbox>
                        <w:txbxContent>
                          <w:p w14:paraId="2D247058" w14:textId="77777777" w:rsidR="00847686" w:rsidRPr="001453E1" w:rsidRDefault="00847686" w:rsidP="00847686">
                            <w:pPr>
                              <w:jc w:val="center"/>
                              <w:rPr>
                                <w:rFonts w:asciiTheme="majorHAnsi" w:hAnsiTheme="majorHAnsi" w:cstheme="majorHAnsi"/>
                                <w:b/>
                                <w:bCs/>
                                <w:sz w:val="26"/>
                                <w:szCs w:val="26"/>
                              </w:rPr>
                            </w:pPr>
                            <w:r w:rsidRPr="001453E1">
                              <w:rPr>
                                <w:rFonts w:asciiTheme="majorHAnsi" w:hAnsiTheme="majorHAnsi" w:cstheme="majorHAnsi"/>
                                <w:b/>
                                <w:bCs/>
                                <w:sz w:val="26"/>
                                <w:szCs w:val="26"/>
                              </w:rPr>
                              <w:t>Mã đề: 002</w:t>
                            </w:r>
                          </w:p>
                        </w:txbxContent>
                      </v:textbox>
                    </v:shape>
                  </w:pict>
                </mc:Fallback>
              </mc:AlternateContent>
            </w:r>
          </w:p>
        </w:tc>
        <w:tc>
          <w:tcPr>
            <w:tcW w:w="4669" w:type="dxa"/>
            <w:shd w:val="clear" w:color="auto" w:fill="auto"/>
          </w:tcPr>
          <w:p w14:paraId="213FD70B" w14:textId="77777777" w:rsidR="00847686" w:rsidRPr="00FA74B6" w:rsidRDefault="00847686" w:rsidP="00D33BE9">
            <w:pPr>
              <w:jc w:val="center"/>
              <w:rPr>
                <w:rFonts w:asciiTheme="majorHAnsi" w:eastAsia="Calibri" w:hAnsiTheme="majorHAnsi" w:cstheme="majorHAnsi"/>
                <w:b/>
                <w:bCs/>
                <w:sz w:val="24"/>
              </w:rPr>
            </w:pPr>
            <w:r w:rsidRPr="00FA74B6">
              <w:rPr>
                <w:rFonts w:asciiTheme="majorHAnsi" w:eastAsia="Calibri" w:hAnsiTheme="majorHAnsi" w:cstheme="majorHAnsi"/>
                <w:b/>
                <w:bCs/>
                <w:sz w:val="24"/>
              </w:rPr>
              <w:t>ĐÁP ÁN ĐỀ KIỂM TRA GIỮA KÌ II</w:t>
            </w:r>
          </w:p>
          <w:p w14:paraId="292975F9" w14:textId="77777777" w:rsidR="00847686" w:rsidRPr="00FA74B6" w:rsidRDefault="00847686" w:rsidP="00D33BE9">
            <w:pPr>
              <w:jc w:val="center"/>
              <w:rPr>
                <w:rFonts w:asciiTheme="majorHAnsi" w:eastAsia="Calibri" w:hAnsiTheme="majorHAnsi" w:cstheme="majorHAnsi"/>
                <w:b/>
                <w:bCs/>
                <w:sz w:val="24"/>
              </w:rPr>
            </w:pPr>
            <w:r w:rsidRPr="00FA74B6">
              <w:rPr>
                <w:rFonts w:asciiTheme="majorHAnsi" w:eastAsia="Calibri" w:hAnsiTheme="majorHAnsi" w:cstheme="majorHAnsi"/>
                <w:b/>
                <w:bCs/>
                <w:sz w:val="24"/>
              </w:rPr>
              <w:t>NĂM HỌC 2024 - 2025</w:t>
            </w:r>
          </w:p>
          <w:p w14:paraId="369F950B" w14:textId="77777777" w:rsidR="00847686" w:rsidRPr="00FA74B6" w:rsidRDefault="00847686" w:rsidP="00D33BE9">
            <w:pPr>
              <w:jc w:val="center"/>
              <w:rPr>
                <w:rFonts w:asciiTheme="majorHAnsi" w:eastAsia="Calibri" w:hAnsiTheme="majorHAnsi" w:cstheme="majorHAnsi"/>
                <w:b/>
                <w:bCs/>
                <w:sz w:val="24"/>
                <w:lang w:val="vi-VN"/>
              </w:rPr>
            </w:pPr>
            <w:r w:rsidRPr="00FA74B6">
              <w:rPr>
                <w:rFonts w:asciiTheme="majorHAnsi" w:eastAsia="Calibri" w:hAnsiTheme="majorHAnsi" w:cstheme="majorHAnsi"/>
                <w:b/>
                <w:bCs/>
                <w:sz w:val="24"/>
              </w:rPr>
              <w:t>MÔN:</w:t>
            </w:r>
            <w:r w:rsidRPr="00FA74B6">
              <w:rPr>
                <w:rFonts w:asciiTheme="majorHAnsi" w:eastAsia="Calibri" w:hAnsiTheme="majorHAnsi" w:cstheme="majorHAnsi"/>
                <w:sz w:val="24"/>
              </w:rPr>
              <w:t xml:space="preserve"> </w:t>
            </w:r>
            <w:r w:rsidRPr="00FA74B6">
              <w:rPr>
                <w:rFonts w:asciiTheme="majorHAnsi" w:eastAsia="Calibri" w:hAnsiTheme="majorHAnsi" w:cstheme="majorHAnsi"/>
                <w:b/>
                <w:bCs/>
                <w:sz w:val="24"/>
              </w:rPr>
              <w:t xml:space="preserve">KHOA HỌC TỰ NHIÊN </w:t>
            </w:r>
            <w:r w:rsidRPr="00FA74B6">
              <w:rPr>
                <w:rFonts w:asciiTheme="majorHAnsi" w:eastAsia="Calibri" w:hAnsiTheme="majorHAnsi" w:cstheme="majorHAnsi"/>
                <w:b/>
                <w:bCs/>
                <w:sz w:val="24"/>
                <w:lang w:val="vi-VN"/>
              </w:rPr>
              <w:t>8</w:t>
            </w:r>
          </w:p>
          <w:p w14:paraId="23259AB1" w14:textId="77777777" w:rsidR="00847686" w:rsidRPr="00FA74B6" w:rsidRDefault="00847686" w:rsidP="00D33BE9">
            <w:pPr>
              <w:jc w:val="center"/>
              <w:rPr>
                <w:rFonts w:asciiTheme="majorHAnsi" w:eastAsia="Calibri" w:hAnsiTheme="majorHAnsi" w:cstheme="majorHAnsi"/>
                <w:sz w:val="24"/>
              </w:rPr>
            </w:pPr>
          </w:p>
        </w:tc>
      </w:tr>
    </w:tbl>
    <w:p w14:paraId="6B5D24A9" w14:textId="28251CE0" w:rsidR="00BB0ADC" w:rsidRPr="00FA74B6" w:rsidRDefault="00BB0ADC" w:rsidP="00BB0ADC">
      <w:pPr>
        <w:jc w:val="both"/>
        <w:rPr>
          <w:rFonts w:asciiTheme="majorHAnsi" w:hAnsiTheme="majorHAnsi" w:cstheme="majorHAnsi"/>
          <w:b/>
          <w:sz w:val="26"/>
          <w:szCs w:val="26"/>
        </w:rPr>
      </w:pPr>
      <w:r w:rsidRPr="00FA74B6">
        <w:rPr>
          <w:rFonts w:asciiTheme="majorHAnsi" w:hAnsiTheme="majorHAnsi" w:cstheme="majorHAnsi"/>
          <w:b/>
          <w:sz w:val="26"/>
          <w:szCs w:val="26"/>
        </w:rPr>
        <w:t xml:space="preserve">PHẦN </w:t>
      </w:r>
      <w:r w:rsidRPr="00FA74B6">
        <w:rPr>
          <w:rFonts w:asciiTheme="majorHAnsi" w:hAnsiTheme="majorHAnsi" w:cstheme="majorHAnsi"/>
          <w:b/>
          <w:bCs/>
          <w:sz w:val="26"/>
          <w:szCs w:val="26"/>
        </w:rPr>
        <w:t xml:space="preserve">I. Câu trắc nghiệm nhiều phương án lựa chọn. </w:t>
      </w:r>
    </w:p>
    <w:p w14:paraId="6F546978"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i/>
          <w:iCs/>
          <w:sz w:val="26"/>
          <w:szCs w:val="26"/>
        </w:rPr>
        <w:t>(Mỗi câu trả lời đúng được 0,25 điểm)</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8"/>
        <w:gridCol w:w="1342"/>
        <w:gridCol w:w="1342"/>
        <w:gridCol w:w="1339"/>
        <w:gridCol w:w="1335"/>
        <w:gridCol w:w="1305"/>
      </w:tblGrid>
      <w:tr w:rsidR="00BB0ADC" w:rsidRPr="00FA74B6" w14:paraId="10E134C0" w14:textId="77777777" w:rsidTr="00227DD2">
        <w:trPr>
          <w:trHeight w:val="302"/>
        </w:trPr>
        <w:tc>
          <w:tcPr>
            <w:tcW w:w="1468" w:type="dxa"/>
            <w:shd w:val="clear" w:color="auto" w:fill="auto"/>
            <w:vAlign w:val="center"/>
          </w:tcPr>
          <w:p w14:paraId="145F0706"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Câu</w:t>
            </w:r>
          </w:p>
        </w:tc>
        <w:tc>
          <w:tcPr>
            <w:tcW w:w="1338" w:type="dxa"/>
            <w:shd w:val="clear" w:color="auto" w:fill="auto"/>
          </w:tcPr>
          <w:p w14:paraId="1C9D3059"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w:t>
            </w:r>
          </w:p>
        </w:tc>
        <w:tc>
          <w:tcPr>
            <w:tcW w:w="1342" w:type="dxa"/>
            <w:shd w:val="clear" w:color="auto" w:fill="auto"/>
          </w:tcPr>
          <w:p w14:paraId="55547E87"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2</w:t>
            </w:r>
          </w:p>
        </w:tc>
        <w:tc>
          <w:tcPr>
            <w:tcW w:w="1342" w:type="dxa"/>
            <w:shd w:val="clear" w:color="auto" w:fill="auto"/>
          </w:tcPr>
          <w:p w14:paraId="2586E3B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3</w:t>
            </w:r>
          </w:p>
        </w:tc>
        <w:tc>
          <w:tcPr>
            <w:tcW w:w="1339" w:type="dxa"/>
            <w:shd w:val="clear" w:color="auto" w:fill="auto"/>
          </w:tcPr>
          <w:p w14:paraId="42DB1283"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4</w:t>
            </w:r>
          </w:p>
        </w:tc>
        <w:tc>
          <w:tcPr>
            <w:tcW w:w="1335" w:type="dxa"/>
            <w:shd w:val="clear" w:color="auto" w:fill="auto"/>
          </w:tcPr>
          <w:p w14:paraId="6962116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5</w:t>
            </w:r>
          </w:p>
        </w:tc>
        <w:tc>
          <w:tcPr>
            <w:tcW w:w="1305" w:type="dxa"/>
            <w:shd w:val="clear" w:color="auto" w:fill="auto"/>
          </w:tcPr>
          <w:p w14:paraId="724309F0"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6</w:t>
            </w:r>
          </w:p>
        </w:tc>
      </w:tr>
      <w:tr w:rsidR="00BB0ADC" w:rsidRPr="00FA74B6" w14:paraId="4E17143A" w14:textId="77777777" w:rsidTr="00227DD2">
        <w:trPr>
          <w:trHeight w:val="302"/>
        </w:trPr>
        <w:tc>
          <w:tcPr>
            <w:tcW w:w="1468" w:type="dxa"/>
            <w:shd w:val="clear" w:color="auto" w:fill="auto"/>
            <w:vAlign w:val="center"/>
          </w:tcPr>
          <w:p w14:paraId="2AB16745"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Đáp án</w:t>
            </w:r>
          </w:p>
        </w:tc>
        <w:tc>
          <w:tcPr>
            <w:tcW w:w="1338" w:type="dxa"/>
            <w:shd w:val="clear" w:color="auto" w:fill="auto"/>
          </w:tcPr>
          <w:p w14:paraId="72D37A69"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B</w:t>
            </w:r>
          </w:p>
        </w:tc>
        <w:tc>
          <w:tcPr>
            <w:tcW w:w="1342" w:type="dxa"/>
            <w:shd w:val="clear" w:color="auto" w:fill="auto"/>
          </w:tcPr>
          <w:p w14:paraId="360BFEC3"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C</w:t>
            </w:r>
          </w:p>
        </w:tc>
        <w:tc>
          <w:tcPr>
            <w:tcW w:w="1342" w:type="dxa"/>
            <w:shd w:val="clear" w:color="auto" w:fill="auto"/>
          </w:tcPr>
          <w:p w14:paraId="053958FC"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B</w:t>
            </w:r>
          </w:p>
        </w:tc>
        <w:tc>
          <w:tcPr>
            <w:tcW w:w="1339" w:type="dxa"/>
            <w:shd w:val="clear" w:color="auto" w:fill="auto"/>
          </w:tcPr>
          <w:p w14:paraId="04175C5F"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C</w:t>
            </w:r>
          </w:p>
        </w:tc>
        <w:tc>
          <w:tcPr>
            <w:tcW w:w="1335" w:type="dxa"/>
            <w:shd w:val="clear" w:color="auto" w:fill="auto"/>
          </w:tcPr>
          <w:p w14:paraId="0F3F4B0F"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D</w:t>
            </w:r>
          </w:p>
        </w:tc>
        <w:tc>
          <w:tcPr>
            <w:tcW w:w="1305" w:type="dxa"/>
            <w:shd w:val="clear" w:color="auto" w:fill="auto"/>
          </w:tcPr>
          <w:p w14:paraId="0A2F27D0"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D</w:t>
            </w:r>
          </w:p>
        </w:tc>
      </w:tr>
    </w:tbl>
    <w:p w14:paraId="666FE1B7" w14:textId="77777777" w:rsidR="00BB0ADC" w:rsidRPr="00FA74B6" w:rsidRDefault="00BB0ADC" w:rsidP="00BB0ADC">
      <w:pPr>
        <w:jc w:val="both"/>
        <w:rPr>
          <w:rFonts w:asciiTheme="majorHAnsi" w:hAnsiTheme="majorHAnsi" w:cstheme="majorHAnsi"/>
          <w:b/>
          <w:bCs/>
          <w:sz w:val="26"/>
          <w:szCs w:val="26"/>
        </w:rPr>
      </w:pPr>
    </w:p>
    <w:tbl>
      <w:tblPr>
        <w:tblW w:w="9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5"/>
        <w:gridCol w:w="1345"/>
        <w:gridCol w:w="1344"/>
        <w:gridCol w:w="1344"/>
        <w:gridCol w:w="1345"/>
        <w:gridCol w:w="1313"/>
      </w:tblGrid>
      <w:tr w:rsidR="00BB0ADC" w:rsidRPr="00FA74B6" w14:paraId="3A06CC37" w14:textId="77777777" w:rsidTr="00227DD2">
        <w:trPr>
          <w:trHeight w:val="327"/>
        </w:trPr>
        <w:tc>
          <w:tcPr>
            <w:tcW w:w="1461" w:type="dxa"/>
            <w:shd w:val="clear" w:color="auto" w:fill="auto"/>
            <w:vAlign w:val="center"/>
          </w:tcPr>
          <w:p w14:paraId="6D3311D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Câu</w:t>
            </w:r>
          </w:p>
        </w:tc>
        <w:tc>
          <w:tcPr>
            <w:tcW w:w="1325" w:type="dxa"/>
            <w:shd w:val="clear" w:color="auto" w:fill="auto"/>
          </w:tcPr>
          <w:p w14:paraId="5B40D95F"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7</w:t>
            </w:r>
          </w:p>
        </w:tc>
        <w:tc>
          <w:tcPr>
            <w:tcW w:w="1345" w:type="dxa"/>
            <w:shd w:val="clear" w:color="auto" w:fill="auto"/>
          </w:tcPr>
          <w:p w14:paraId="61DFF10B"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8</w:t>
            </w:r>
          </w:p>
        </w:tc>
        <w:tc>
          <w:tcPr>
            <w:tcW w:w="1344" w:type="dxa"/>
            <w:shd w:val="clear" w:color="auto" w:fill="auto"/>
          </w:tcPr>
          <w:p w14:paraId="672F2389"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9</w:t>
            </w:r>
          </w:p>
        </w:tc>
        <w:tc>
          <w:tcPr>
            <w:tcW w:w="1344" w:type="dxa"/>
            <w:shd w:val="clear" w:color="auto" w:fill="auto"/>
          </w:tcPr>
          <w:p w14:paraId="1673383B"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10</w:t>
            </w:r>
          </w:p>
        </w:tc>
        <w:tc>
          <w:tcPr>
            <w:tcW w:w="1345" w:type="dxa"/>
            <w:shd w:val="clear" w:color="auto" w:fill="auto"/>
          </w:tcPr>
          <w:p w14:paraId="5D40F3C4"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11</w:t>
            </w:r>
          </w:p>
        </w:tc>
        <w:tc>
          <w:tcPr>
            <w:tcW w:w="1313" w:type="dxa"/>
            <w:shd w:val="clear" w:color="auto" w:fill="auto"/>
          </w:tcPr>
          <w:p w14:paraId="1FD49938"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12</w:t>
            </w:r>
          </w:p>
        </w:tc>
      </w:tr>
      <w:tr w:rsidR="00BB0ADC" w:rsidRPr="00FA74B6" w14:paraId="711CC1C8" w14:textId="77777777" w:rsidTr="00227DD2">
        <w:trPr>
          <w:trHeight w:val="327"/>
        </w:trPr>
        <w:tc>
          <w:tcPr>
            <w:tcW w:w="1461" w:type="dxa"/>
            <w:shd w:val="clear" w:color="auto" w:fill="auto"/>
            <w:vAlign w:val="center"/>
          </w:tcPr>
          <w:p w14:paraId="31D52FC6"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Đáp án</w:t>
            </w:r>
          </w:p>
        </w:tc>
        <w:tc>
          <w:tcPr>
            <w:tcW w:w="1325" w:type="dxa"/>
            <w:shd w:val="clear" w:color="auto" w:fill="auto"/>
          </w:tcPr>
          <w:p w14:paraId="5A9697F1"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C</w:t>
            </w:r>
          </w:p>
        </w:tc>
        <w:tc>
          <w:tcPr>
            <w:tcW w:w="1345" w:type="dxa"/>
            <w:shd w:val="clear" w:color="auto" w:fill="auto"/>
          </w:tcPr>
          <w:p w14:paraId="5E4FF0A9"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B</w:t>
            </w:r>
          </w:p>
        </w:tc>
        <w:tc>
          <w:tcPr>
            <w:tcW w:w="1344" w:type="dxa"/>
            <w:shd w:val="clear" w:color="auto" w:fill="auto"/>
          </w:tcPr>
          <w:p w14:paraId="3BD063C1"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A</w:t>
            </w:r>
          </w:p>
        </w:tc>
        <w:tc>
          <w:tcPr>
            <w:tcW w:w="1344" w:type="dxa"/>
            <w:shd w:val="clear" w:color="auto" w:fill="auto"/>
          </w:tcPr>
          <w:p w14:paraId="448FAD38"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D</w:t>
            </w:r>
          </w:p>
        </w:tc>
        <w:tc>
          <w:tcPr>
            <w:tcW w:w="1345" w:type="dxa"/>
            <w:shd w:val="clear" w:color="auto" w:fill="auto"/>
          </w:tcPr>
          <w:p w14:paraId="56F50978"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C</w:t>
            </w:r>
          </w:p>
        </w:tc>
        <w:tc>
          <w:tcPr>
            <w:tcW w:w="1313" w:type="dxa"/>
            <w:shd w:val="clear" w:color="auto" w:fill="auto"/>
          </w:tcPr>
          <w:p w14:paraId="11792F6A" w14:textId="77777777" w:rsidR="00BB0ADC" w:rsidRPr="00FA74B6" w:rsidRDefault="00BB0ADC" w:rsidP="00227DD2">
            <w:pPr>
              <w:tabs>
                <w:tab w:val="left" w:pos="2694"/>
                <w:tab w:val="left" w:pos="5245"/>
                <w:tab w:val="left" w:pos="7797"/>
              </w:tabs>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A</w:t>
            </w:r>
          </w:p>
        </w:tc>
      </w:tr>
    </w:tbl>
    <w:p w14:paraId="77431269" w14:textId="77777777" w:rsidR="00BB0ADC" w:rsidRPr="00FA74B6" w:rsidRDefault="00BB0ADC" w:rsidP="00BB0ADC">
      <w:pPr>
        <w:jc w:val="both"/>
        <w:rPr>
          <w:rFonts w:asciiTheme="majorHAnsi" w:hAnsiTheme="majorHAnsi" w:cstheme="majorHAnsi"/>
          <w:b/>
          <w:bCs/>
          <w:sz w:val="26"/>
          <w:szCs w:val="26"/>
          <w:lang w:val="fr-FR"/>
        </w:rPr>
      </w:pPr>
      <w:r w:rsidRPr="00FA74B6">
        <w:rPr>
          <w:rFonts w:asciiTheme="majorHAnsi" w:hAnsiTheme="majorHAnsi" w:cstheme="majorHAnsi"/>
          <w:b/>
          <w:sz w:val="26"/>
          <w:szCs w:val="26"/>
          <w:lang w:val="fr-FR"/>
        </w:rPr>
        <w:t>PHẦN</w:t>
      </w:r>
      <w:r w:rsidRPr="00FA74B6">
        <w:rPr>
          <w:rFonts w:asciiTheme="majorHAnsi" w:hAnsiTheme="majorHAnsi" w:cstheme="majorHAnsi"/>
          <w:b/>
          <w:bCs/>
          <w:sz w:val="26"/>
          <w:szCs w:val="26"/>
          <w:lang w:val="fr-FR"/>
        </w:rPr>
        <w:t xml:space="preserve"> II. Câu hỏi trắc nghiệm đúng, sai</w:t>
      </w:r>
    </w:p>
    <w:p w14:paraId="6326309E" w14:textId="77777777" w:rsidR="00BB0ADC" w:rsidRPr="00FA74B6" w:rsidRDefault="00BB0ADC" w:rsidP="00BB0ADC">
      <w:pPr>
        <w:jc w:val="both"/>
        <w:rPr>
          <w:rFonts w:asciiTheme="majorHAnsi" w:hAnsiTheme="majorHAnsi" w:cstheme="majorHAnsi"/>
          <w:i/>
          <w:iCs/>
          <w:sz w:val="26"/>
          <w:szCs w:val="26"/>
          <w:lang w:val="fr-FR"/>
        </w:rPr>
      </w:pPr>
      <w:r w:rsidRPr="00FA74B6">
        <w:rPr>
          <w:rFonts w:asciiTheme="majorHAnsi" w:hAnsiTheme="majorHAnsi" w:cstheme="majorHAnsi"/>
          <w:i/>
          <w:iCs/>
          <w:sz w:val="26"/>
          <w:szCs w:val="26"/>
          <w:lang w:val="fr-FR"/>
        </w:rPr>
        <w:t>(Mỗi câu trả lời đúng được 0,25 điểm)</w:t>
      </w: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053"/>
        <w:gridCol w:w="1029"/>
        <w:gridCol w:w="1050"/>
        <w:gridCol w:w="977"/>
        <w:gridCol w:w="963"/>
        <w:gridCol w:w="963"/>
        <w:gridCol w:w="963"/>
        <w:gridCol w:w="965"/>
      </w:tblGrid>
      <w:tr w:rsidR="00BB0ADC" w:rsidRPr="00FA74B6" w14:paraId="4999E38D" w14:textId="77777777" w:rsidTr="00227DD2">
        <w:trPr>
          <w:trHeight w:val="283"/>
        </w:trPr>
        <w:tc>
          <w:tcPr>
            <w:tcW w:w="1485" w:type="dxa"/>
            <w:vMerge w:val="restart"/>
            <w:shd w:val="clear" w:color="auto" w:fill="auto"/>
            <w:vAlign w:val="center"/>
          </w:tcPr>
          <w:p w14:paraId="4B23FB95"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Câu/ý</w:t>
            </w:r>
          </w:p>
        </w:tc>
        <w:tc>
          <w:tcPr>
            <w:tcW w:w="4109" w:type="dxa"/>
            <w:gridSpan w:val="4"/>
            <w:shd w:val="clear" w:color="auto" w:fill="auto"/>
          </w:tcPr>
          <w:p w14:paraId="3E776955"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1</w:t>
            </w:r>
          </w:p>
        </w:tc>
        <w:tc>
          <w:tcPr>
            <w:tcW w:w="3854" w:type="dxa"/>
            <w:gridSpan w:val="4"/>
          </w:tcPr>
          <w:p w14:paraId="0610B26E"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2</w:t>
            </w:r>
          </w:p>
        </w:tc>
      </w:tr>
      <w:tr w:rsidR="00BB0ADC" w:rsidRPr="00FA74B6" w14:paraId="3DC7BBA2" w14:textId="77777777" w:rsidTr="00227DD2">
        <w:trPr>
          <w:trHeight w:val="112"/>
        </w:trPr>
        <w:tc>
          <w:tcPr>
            <w:tcW w:w="1485" w:type="dxa"/>
            <w:vMerge/>
            <w:shd w:val="clear" w:color="auto" w:fill="auto"/>
          </w:tcPr>
          <w:p w14:paraId="2FBB7DE7" w14:textId="77777777" w:rsidR="00BB0ADC" w:rsidRPr="00FA74B6" w:rsidRDefault="00BB0ADC" w:rsidP="00227DD2">
            <w:pPr>
              <w:jc w:val="both"/>
              <w:rPr>
                <w:rFonts w:asciiTheme="majorHAnsi" w:eastAsia="Calibri" w:hAnsiTheme="majorHAnsi" w:cstheme="majorHAnsi"/>
                <w:i/>
                <w:iCs/>
                <w:sz w:val="26"/>
                <w:szCs w:val="26"/>
              </w:rPr>
            </w:pPr>
          </w:p>
        </w:tc>
        <w:tc>
          <w:tcPr>
            <w:tcW w:w="1053" w:type="dxa"/>
            <w:shd w:val="clear" w:color="auto" w:fill="auto"/>
          </w:tcPr>
          <w:p w14:paraId="46D9CD0D"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1029" w:type="dxa"/>
            <w:shd w:val="clear" w:color="auto" w:fill="auto"/>
          </w:tcPr>
          <w:p w14:paraId="2C9C462A"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1050" w:type="dxa"/>
            <w:shd w:val="clear" w:color="auto" w:fill="auto"/>
          </w:tcPr>
          <w:p w14:paraId="023C75F4"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75" w:type="dxa"/>
            <w:shd w:val="clear" w:color="auto" w:fill="auto"/>
          </w:tcPr>
          <w:p w14:paraId="6485CA0F"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c>
          <w:tcPr>
            <w:tcW w:w="963" w:type="dxa"/>
          </w:tcPr>
          <w:p w14:paraId="7BA59909"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963" w:type="dxa"/>
          </w:tcPr>
          <w:p w14:paraId="1AECDB38"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963" w:type="dxa"/>
          </w:tcPr>
          <w:p w14:paraId="0BA2AB05"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63" w:type="dxa"/>
          </w:tcPr>
          <w:p w14:paraId="7A8790B7"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r>
      <w:tr w:rsidR="00BB0ADC" w:rsidRPr="00FA74B6" w14:paraId="58463440" w14:textId="77777777" w:rsidTr="00227DD2">
        <w:trPr>
          <w:trHeight w:val="283"/>
        </w:trPr>
        <w:tc>
          <w:tcPr>
            <w:tcW w:w="1485" w:type="dxa"/>
            <w:shd w:val="clear" w:color="auto" w:fill="auto"/>
          </w:tcPr>
          <w:p w14:paraId="32761922"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Đáp án</w:t>
            </w:r>
          </w:p>
        </w:tc>
        <w:tc>
          <w:tcPr>
            <w:tcW w:w="1053" w:type="dxa"/>
            <w:shd w:val="clear" w:color="auto" w:fill="auto"/>
            <w:vAlign w:val="center"/>
          </w:tcPr>
          <w:p w14:paraId="77AEFAAD"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Đ</w:t>
            </w:r>
          </w:p>
        </w:tc>
        <w:tc>
          <w:tcPr>
            <w:tcW w:w="1029" w:type="dxa"/>
            <w:shd w:val="clear" w:color="auto" w:fill="auto"/>
            <w:vAlign w:val="center"/>
          </w:tcPr>
          <w:p w14:paraId="0ED3AA13"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S</w:t>
            </w:r>
          </w:p>
        </w:tc>
        <w:tc>
          <w:tcPr>
            <w:tcW w:w="1050" w:type="dxa"/>
            <w:shd w:val="clear" w:color="auto" w:fill="auto"/>
            <w:vAlign w:val="center"/>
          </w:tcPr>
          <w:p w14:paraId="69304BAE"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Đ</w:t>
            </w:r>
          </w:p>
        </w:tc>
        <w:tc>
          <w:tcPr>
            <w:tcW w:w="975" w:type="dxa"/>
            <w:shd w:val="clear" w:color="auto" w:fill="auto"/>
            <w:vAlign w:val="center"/>
          </w:tcPr>
          <w:p w14:paraId="7CD43590"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S</w:t>
            </w:r>
          </w:p>
        </w:tc>
        <w:tc>
          <w:tcPr>
            <w:tcW w:w="963" w:type="dxa"/>
          </w:tcPr>
          <w:p w14:paraId="7417CFF8"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Đ</w:t>
            </w:r>
          </w:p>
        </w:tc>
        <w:tc>
          <w:tcPr>
            <w:tcW w:w="963" w:type="dxa"/>
          </w:tcPr>
          <w:p w14:paraId="50924445"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Đ</w:t>
            </w:r>
          </w:p>
        </w:tc>
        <w:tc>
          <w:tcPr>
            <w:tcW w:w="963" w:type="dxa"/>
          </w:tcPr>
          <w:p w14:paraId="1651E98E"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S</w:t>
            </w:r>
          </w:p>
        </w:tc>
        <w:tc>
          <w:tcPr>
            <w:tcW w:w="963" w:type="dxa"/>
          </w:tcPr>
          <w:p w14:paraId="5F79A1EF"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S</w:t>
            </w:r>
          </w:p>
        </w:tc>
      </w:tr>
    </w:tbl>
    <w:p w14:paraId="184F60B5"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b/>
          <w:bCs/>
          <w:sz w:val="26"/>
          <w:szCs w:val="26"/>
        </w:rPr>
        <w:t xml:space="preserve">PHẦN III.  Câu trắc nghiệm trả lời ngắn </w:t>
      </w:r>
      <w:r w:rsidRPr="00FA74B6">
        <w:rPr>
          <w:rFonts w:asciiTheme="majorHAnsi" w:hAnsiTheme="majorHAnsi" w:cstheme="majorHAnsi"/>
          <w:i/>
          <w:iCs/>
          <w:sz w:val="26"/>
          <w:szCs w:val="26"/>
        </w:rPr>
        <w:t>(Mỗi câu trả lời đúng được 0,25 điểm)</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90"/>
        <w:gridCol w:w="829"/>
        <w:gridCol w:w="1011"/>
        <w:gridCol w:w="966"/>
        <w:gridCol w:w="1173"/>
        <w:gridCol w:w="1043"/>
        <w:gridCol w:w="1173"/>
        <w:gridCol w:w="927"/>
      </w:tblGrid>
      <w:tr w:rsidR="00BB0ADC" w:rsidRPr="00FA74B6" w14:paraId="3E176DAC" w14:textId="77777777" w:rsidTr="00227DD2">
        <w:trPr>
          <w:trHeight w:val="390"/>
        </w:trPr>
        <w:tc>
          <w:tcPr>
            <w:tcW w:w="1271" w:type="dxa"/>
            <w:vMerge w:val="restart"/>
            <w:shd w:val="clear" w:color="auto" w:fill="auto"/>
            <w:vAlign w:val="center"/>
          </w:tcPr>
          <w:p w14:paraId="383DB0FC"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Câu/ý</w:t>
            </w:r>
          </w:p>
        </w:tc>
        <w:tc>
          <w:tcPr>
            <w:tcW w:w="3896" w:type="dxa"/>
            <w:gridSpan w:val="4"/>
            <w:shd w:val="clear" w:color="auto" w:fill="auto"/>
          </w:tcPr>
          <w:p w14:paraId="31BB73FD"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1</w:t>
            </w:r>
          </w:p>
        </w:tc>
        <w:tc>
          <w:tcPr>
            <w:tcW w:w="4316" w:type="dxa"/>
            <w:gridSpan w:val="4"/>
            <w:shd w:val="clear" w:color="auto" w:fill="auto"/>
            <w:vAlign w:val="center"/>
          </w:tcPr>
          <w:p w14:paraId="7F5D6C7A"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2</w:t>
            </w:r>
          </w:p>
        </w:tc>
      </w:tr>
      <w:tr w:rsidR="00BB0ADC" w:rsidRPr="00FA74B6" w14:paraId="72A2422D" w14:textId="77777777" w:rsidTr="00227DD2">
        <w:trPr>
          <w:trHeight w:val="154"/>
        </w:trPr>
        <w:tc>
          <w:tcPr>
            <w:tcW w:w="1271" w:type="dxa"/>
            <w:vMerge/>
            <w:shd w:val="clear" w:color="auto" w:fill="auto"/>
          </w:tcPr>
          <w:p w14:paraId="23D721F3" w14:textId="77777777" w:rsidR="00BB0ADC" w:rsidRPr="00FA74B6" w:rsidRDefault="00BB0ADC" w:rsidP="00227DD2">
            <w:pPr>
              <w:jc w:val="both"/>
              <w:rPr>
                <w:rFonts w:asciiTheme="majorHAnsi" w:eastAsia="Calibri" w:hAnsiTheme="majorHAnsi" w:cstheme="majorHAnsi"/>
                <w:i/>
                <w:iCs/>
                <w:sz w:val="26"/>
                <w:szCs w:val="26"/>
              </w:rPr>
            </w:pPr>
          </w:p>
        </w:tc>
        <w:tc>
          <w:tcPr>
            <w:tcW w:w="1090" w:type="dxa"/>
            <w:shd w:val="clear" w:color="auto" w:fill="auto"/>
            <w:vAlign w:val="center"/>
          </w:tcPr>
          <w:p w14:paraId="0F3E1F2D"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829" w:type="dxa"/>
            <w:shd w:val="clear" w:color="auto" w:fill="auto"/>
            <w:vAlign w:val="center"/>
          </w:tcPr>
          <w:p w14:paraId="5D3EC827"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1011" w:type="dxa"/>
            <w:shd w:val="clear" w:color="auto" w:fill="auto"/>
            <w:vAlign w:val="center"/>
          </w:tcPr>
          <w:p w14:paraId="4C9172F5"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66" w:type="dxa"/>
            <w:shd w:val="clear" w:color="auto" w:fill="auto"/>
            <w:vAlign w:val="center"/>
          </w:tcPr>
          <w:p w14:paraId="02F40556"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c>
          <w:tcPr>
            <w:tcW w:w="1173" w:type="dxa"/>
            <w:shd w:val="clear" w:color="auto" w:fill="auto"/>
            <w:vAlign w:val="center"/>
          </w:tcPr>
          <w:p w14:paraId="667D7008"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a</w:t>
            </w:r>
          </w:p>
        </w:tc>
        <w:tc>
          <w:tcPr>
            <w:tcW w:w="1043" w:type="dxa"/>
            <w:shd w:val="clear" w:color="auto" w:fill="auto"/>
            <w:vAlign w:val="center"/>
          </w:tcPr>
          <w:p w14:paraId="753FE129"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b</w:t>
            </w:r>
          </w:p>
        </w:tc>
        <w:tc>
          <w:tcPr>
            <w:tcW w:w="1173" w:type="dxa"/>
            <w:shd w:val="clear" w:color="auto" w:fill="auto"/>
            <w:vAlign w:val="center"/>
          </w:tcPr>
          <w:p w14:paraId="2EADD536"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c</w:t>
            </w:r>
          </w:p>
        </w:tc>
        <w:tc>
          <w:tcPr>
            <w:tcW w:w="927" w:type="dxa"/>
            <w:shd w:val="clear" w:color="auto" w:fill="auto"/>
            <w:vAlign w:val="center"/>
          </w:tcPr>
          <w:p w14:paraId="5DD94112" w14:textId="77777777" w:rsidR="00BB0ADC" w:rsidRPr="00FA74B6" w:rsidRDefault="00BB0ADC" w:rsidP="00227DD2">
            <w:pPr>
              <w:jc w:val="center"/>
              <w:rPr>
                <w:rFonts w:asciiTheme="majorHAnsi" w:eastAsia="Calibri" w:hAnsiTheme="majorHAnsi" w:cstheme="majorHAnsi"/>
                <w:b/>
                <w:bCs/>
                <w:sz w:val="26"/>
                <w:szCs w:val="26"/>
              </w:rPr>
            </w:pPr>
            <w:r w:rsidRPr="00FA74B6">
              <w:rPr>
                <w:rFonts w:asciiTheme="majorHAnsi" w:eastAsia="Calibri" w:hAnsiTheme="majorHAnsi" w:cstheme="majorHAnsi"/>
                <w:b/>
                <w:bCs/>
                <w:sz w:val="26"/>
                <w:szCs w:val="26"/>
              </w:rPr>
              <w:t>d</w:t>
            </w:r>
          </w:p>
        </w:tc>
      </w:tr>
      <w:tr w:rsidR="00BB0ADC" w:rsidRPr="00FA74B6" w14:paraId="0212A1BC" w14:textId="77777777" w:rsidTr="00227DD2">
        <w:trPr>
          <w:trHeight w:val="261"/>
        </w:trPr>
        <w:tc>
          <w:tcPr>
            <w:tcW w:w="1271" w:type="dxa"/>
            <w:shd w:val="clear" w:color="auto" w:fill="auto"/>
            <w:vAlign w:val="center"/>
          </w:tcPr>
          <w:p w14:paraId="55D1B51A" w14:textId="77777777" w:rsidR="00BB0ADC" w:rsidRPr="00FA74B6" w:rsidRDefault="00BB0ADC" w:rsidP="00227DD2">
            <w:pPr>
              <w:jc w:val="both"/>
              <w:rPr>
                <w:rFonts w:asciiTheme="majorHAnsi" w:eastAsia="Calibri" w:hAnsiTheme="majorHAnsi" w:cstheme="majorHAnsi"/>
                <w:i/>
                <w:iCs/>
                <w:sz w:val="26"/>
                <w:szCs w:val="26"/>
              </w:rPr>
            </w:pPr>
            <w:r w:rsidRPr="00FA74B6">
              <w:rPr>
                <w:rFonts w:asciiTheme="majorHAnsi" w:eastAsia="Calibri" w:hAnsiTheme="majorHAnsi" w:cstheme="majorHAnsi"/>
                <w:b/>
                <w:bCs/>
                <w:sz w:val="26"/>
                <w:szCs w:val="26"/>
              </w:rPr>
              <w:t>Đáp án</w:t>
            </w:r>
          </w:p>
        </w:tc>
        <w:tc>
          <w:tcPr>
            <w:tcW w:w="1090" w:type="dxa"/>
            <w:shd w:val="clear" w:color="auto" w:fill="auto"/>
            <w:vAlign w:val="center"/>
          </w:tcPr>
          <w:p w14:paraId="691D90EB"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31</w:t>
            </w:r>
          </w:p>
        </w:tc>
        <w:tc>
          <w:tcPr>
            <w:tcW w:w="829" w:type="dxa"/>
            <w:shd w:val="clear" w:color="auto" w:fill="auto"/>
            <w:vAlign w:val="center"/>
          </w:tcPr>
          <w:p w14:paraId="2E4D657C"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12</w:t>
            </w:r>
          </w:p>
        </w:tc>
        <w:tc>
          <w:tcPr>
            <w:tcW w:w="1011" w:type="dxa"/>
            <w:shd w:val="clear" w:color="auto" w:fill="auto"/>
            <w:vAlign w:val="center"/>
          </w:tcPr>
          <w:p w14:paraId="6A3AFEEA"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90</w:t>
            </w:r>
          </w:p>
        </w:tc>
        <w:tc>
          <w:tcPr>
            <w:tcW w:w="966" w:type="dxa"/>
            <w:shd w:val="clear" w:color="auto" w:fill="auto"/>
            <w:vAlign w:val="center"/>
          </w:tcPr>
          <w:p w14:paraId="7452520A" w14:textId="77777777" w:rsidR="00BB0ADC" w:rsidRPr="00FA74B6" w:rsidRDefault="00BB0ADC" w:rsidP="00227DD2">
            <w:pPr>
              <w:jc w:val="center"/>
              <w:rPr>
                <w:rFonts w:asciiTheme="majorHAnsi" w:eastAsia="Calibri" w:hAnsiTheme="majorHAnsi" w:cstheme="majorHAnsi"/>
                <w:sz w:val="26"/>
                <w:szCs w:val="26"/>
              </w:rPr>
            </w:pPr>
            <w:r w:rsidRPr="00FA74B6">
              <w:rPr>
                <w:rFonts w:asciiTheme="majorHAnsi" w:eastAsia="Calibri" w:hAnsiTheme="majorHAnsi" w:cstheme="majorHAnsi"/>
                <w:sz w:val="26"/>
                <w:szCs w:val="26"/>
              </w:rPr>
              <w:t>3</w:t>
            </w:r>
          </w:p>
        </w:tc>
        <w:tc>
          <w:tcPr>
            <w:tcW w:w="1173" w:type="dxa"/>
            <w:shd w:val="clear" w:color="auto" w:fill="auto"/>
            <w:vAlign w:val="center"/>
          </w:tcPr>
          <w:p w14:paraId="15222D37"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0,1</w:t>
            </w:r>
          </w:p>
        </w:tc>
        <w:tc>
          <w:tcPr>
            <w:tcW w:w="1043" w:type="dxa"/>
            <w:shd w:val="clear" w:color="auto" w:fill="auto"/>
            <w:vAlign w:val="center"/>
          </w:tcPr>
          <w:p w14:paraId="5B2D59E4"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2,48</w:t>
            </w:r>
          </w:p>
        </w:tc>
        <w:tc>
          <w:tcPr>
            <w:tcW w:w="1173" w:type="dxa"/>
            <w:shd w:val="clear" w:color="auto" w:fill="auto"/>
            <w:vAlign w:val="center"/>
          </w:tcPr>
          <w:p w14:paraId="75DE6188"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12,7</w:t>
            </w:r>
          </w:p>
        </w:tc>
        <w:tc>
          <w:tcPr>
            <w:tcW w:w="927" w:type="dxa"/>
            <w:shd w:val="clear" w:color="auto" w:fill="auto"/>
            <w:vAlign w:val="center"/>
          </w:tcPr>
          <w:p w14:paraId="6F509936" w14:textId="77777777" w:rsidR="00BB0ADC" w:rsidRPr="00FA74B6" w:rsidRDefault="00BB0ADC" w:rsidP="00227DD2">
            <w:pPr>
              <w:jc w:val="center"/>
              <w:rPr>
                <w:rFonts w:asciiTheme="majorHAnsi" w:eastAsia="Calibri" w:hAnsiTheme="majorHAnsi" w:cstheme="majorHAnsi"/>
                <w:sz w:val="26"/>
                <w:szCs w:val="26"/>
                <w:lang w:val="vi-VN"/>
              </w:rPr>
            </w:pPr>
            <w:r w:rsidRPr="00FA74B6">
              <w:rPr>
                <w:rFonts w:asciiTheme="majorHAnsi" w:eastAsia="Calibri" w:hAnsiTheme="majorHAnsi" w:cstheme="majorHAnsi"/>
                <w:sz w:val="26"/>
                <w:szCs w:val="26"/>
                <w:lang w:val="vi-VN"/>
              </w:rPr>
              <w:t>2</w:t>
            </w:r>
          </w:p>
        </w:tc>
      </w:tr>
    </w:tbl>
    <w:p w14:paraId="1FD3592E" w14:textId="77777777" w:rsidR="00BB0ADC" w:rsidRPr="00FA74B6" w:rsidRDefault="00BB0ADC" w:rsidP="00BB0ADC">
      <w:pPr>
        <w:jc w:val="both"/>
        <w:rPr>
          <w:rFonts w:asciiTheme="majorHAnsi" w:hAnsiTheme="majorHAnsi" w:cstheme="majorHAnsi"/>
          <w:i/>
          <w:iCs/>
          <w:sz w:val="26"/>
          <w:szCs w:val="26"/>
        </w:rPr>
      </w:pPr>
      <w:r w:rsidRPr="00FA74B6">
        <w:rPr>
          <w:rFonts w:asciiTheme="majorHAnsi" w:hAnsiTheme="majorHAnsi" w:cstheme="majorHAnsi"/>
          <w:b/>
          <w:bCs/>
          <w:sz w:val="26"/>
          <w:szCs w:val="26"/>
        </w:rPr>
        <w:t xml:space="preserve">PHẦN IV.  Tự luận </w:t>
      </w:r>
    </w:p>
    <w:tbl>
      <w:tblPr>
        <w:tblStyle w:val="TableGrid"/>
        <w:tblW w:w="9536" w:type="dxa"/>
        <w:tblLook w:val="04A0" w:firstRow="1" w:lastRow="0" w:firstColumn="1" w:lastColumn="0" w:noHBand="0" w:noVBand="1"/>
      </w:tblPr>
      <w:tblGrid>
        <w:gridCol w:w="704"/>
        <w:gridCol w:w="7938"/>
        <w:gridCol w:w="894"/>
      </w:tblGrid>
      <w:tr w:rsidR="00BB0ADC" w:rsidRPr="00FA74B6" w14:paraId="323F5112" w14:textId="77777777" w:rsidTr="00227DD2">
        <w:trPr>
          <w:trHeight w:val="466"/>
        </w:trPr>
        <w:tc>
          <w:tcPr>
            <w:tcW w:w="704" w:type="dxa"/>
          </w:tcPr>
          <w:p w14:paraId="0A10EFD1"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w:t>
            </w:r>
          </w:p>
        </w:tc>
        <w:tc>
          <w:tcPr>
            <w:tcW w:w="7938" w:type="dxa"/>
          </w:tcPr>
          <w:p w14:paraId="46CCCE96"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Đáp án</w:t>
            </w:r>
          </w:p>
        </w:tc>
        <w:tc>
          <w:tcPr>
            <w:tcW w:w="894" w:type="dxa"/>
          </w:tcPr>
          <w:p w14:paraId="3A1E2A08"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Điểm</w:t>
            </w:r>
          </w:p>
        </w:tc>
      </w:tr>
      <w:tr w:rsidR="00BB0ADC" w:rsidRPr="00FA74B6" w14:paraId="0B8C8613" w14:textId="77777777" w:rsidTr="00227DD2">
        <w:trPr>
          <w:trHeight w:val="466"/>
        </w:trPr>
        <w:tc>
          <w:tcPr>
            <w:tcW w:w="704" w:type="dxa"/>
            <w:vAlign w:val="center"/>
          </w:tcPr>
          <w:p w14:paraId="4215E30D"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 1</w:t>
            </w:r>
          </w:p>
        </w:tc>
        <w:tc>
          <w:tcPr>
            <w:tcW w:w="7938" w:type="dxa"/>
          </w:tcPr>
          <w:p w14:paraId="5CB43673" w14:textId="77777777" w:rsidR="00BB0ADC" w:rsidRPr="00FA74B6" w:rsidRDefault="00BB0ADC" w:rsidP="00227DD2">
            <w:pPr>
              <w:jc w:val="center"/>
              <w:rPr>
                <w:rFonts w:asciiTheme="majorHAnsi" w:hAnsiTheme="majorHAnsi" w:cstheme="majorHAnsi"/>
                <w:color w:val="000000" w:themeColor="text1"/>
                <w:sz w:val="26"/>
                <w:szCs w:val="26"/>
              </w:rPr>
            </w:pPr>
            <w:r w:rsidRPr="00FA74B6">
              <w:rPr>
                <w:rFonts w:asciiTheme="majorHAnsi" w:hAnsiTheme="majorHAnsi" w:cstheme="majorHAnsi"/>
                <w:noProof/>
                <w:color w:val="000000" w:themeColor="text1"/>
                <w:sz w:val="26"/>
                <w:szCs w:val="26"/>
              </w:rPr>
              <mc:AlternateContent>
                <mc:Choice Requires="wps">
                  <w:drawing>
                    <wp:anchor distT="0" distB="0" distL="114300" distR="114300" simplePos="0" relativeHeight="251786752" behindDoc="0" locked="0" layoutInCell="1" allowOverlap="1" wp14:anchorId="339C9AB5" wp14:editId="19E7DA23">
                      <wp:simplePos x="0" y="0"/>
                      <wp:positionH relativeFrom="column">
                        <wp:posOffset>770559</wp:posOffset>
                      </wp:positionH>
                      <wp:positionV relativeFrom="paragraph">
                        <wp:posOffset>1765852</wp:posOffset>
                      </wp:positionV>
                      <wp:extent cx="413468" cy="413468"/>
                      <wp:effectExtent l="0" t="0" r="18415" b="18415"/>
                      <wp:wrapNone/>
                      <wp:docPr id="1392713551" name="Summing Junction 4"/>
                      <wp:cNvGraphicFramePr/>
                      <a:graphic xmlns:a="http://schemas.openxmlformats.org/drawingml/2006/main">
                        <a:graphicData uri="http://schemas.microsoft.com/office/word/2010/wordprocessingShape">
                          <wps:wsp>
                            <wps:cNvSpPr/>
                            <wps:spPr>
                              <a:xfrm>
                                <a:off x="0" y="0"/>
                                <a:ext cx="413468" cy="413468"/>
                              </a:xfrm>
                              <a:prstGeom prst="flowChartSummingJunct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FE41B"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umming Junction 4" o:spid="_x0000_s1026" type="#_x0000_t123" style="position:absolute;margin-left:60.65pt;margin-top:139.05pt;width:32.55pt;height:3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4AUQIAAPcEAAAOAAAAZHJzL2Uyb0RvYy54bWysVMFu2zAMvQ/YPwi6r46zrNuCOkWQosOG&#10;oi2WDj2rslQbk0SNUuJkX19KdpyiK3YYdpEpkY8inx59dr6zhm0VhhZcxcuTCWfKSahb91jxH3eX&#10;7z5xFqJwtTDgVMX3KvDzxds3Z52fqyk0YGqFjJK4MO98xZsY/bwogmyUFeEEvHLk1IBWRNriY1Gj&#10;6Ci7NcV0MjktOsDaI0gVAp1e9E6+yPm1VjLeaB1UZKbiVFvMK+b1Ia3F4kzMH1H4ppVDGeIfqrCi&#10;dXTpmOpCRME22P6RyrYSIYCOJxJsAVq3UuUeqJty8qKbdSO8yr0QOcGPNIX/l1Zeb9f+FomGzod5&#10;IDN1sdNo05fqY7tM1n4kS+0ik3Q4K9/PTul1JbkGm7IUR7DHEL8osCwZFdcGulUjMK431tJTfds4&#10;GUk1mTaxvQqxhx9glOtYUrbi3qhUlXHflWZtTUVMMzqrRa0Msq2gd65/luldqZQcmSC6NWYEla+B&#10;TDyAhtgEU1lBI3DyGvB42xidbwQXRyD1C/h3sO7jD133vaa2H6De3yJD6LUbvLxsidArEeKtQBIr&#10;yZoGMN7QkjiuOAwWZw3g79fOUzxpiLycdST+iodfG4GKM/PVkbo+l7NZmpa8mX34OKUNPvc8PPe4&#10;jV0B8V7SqHuZzRQfzcHUCPae5nSZbiWXcJLurriMeNisYj+UNOlSLZc5jCbEi3jl1l6m5InVJI67&#10;3b1AP6gqkhyv4TAoYv5CSH1sQjpYbiLoNqvsyOvAN01XFszwJ0jj+3yfo47/q8UTAAAA//8DAFBL&#10;AwQUAAYACAAAACEA0rRuhOAAAAALAQAADwAAAGRycy9kb3ducmV2LnhtbEyPy07DMBBF90j8gzVI&#10;7KjzqNooxKmggGDRTQub7tx4GkeN7ch2m8DXM13B8mqO7j1TrSbTswv60DkrIJ0lwNA2TnW2FfD1&#10;+fZQAAtRWiV7Z1HANwZY1bc3lSyVG+0WL7vYMiqxoZQCdIxDyXloNBoZZm5AS7ej80ZGir7lysuR&#10;yk3PsyRZcCM7SwtaDrjW2Jx2Z0Mj48a1P88v2/3rftlob9TH+j0KcX83PT0CizjFPxiu+qQONTkd&#10;3NmqwHrKWZoTKiBbFimwK1Es5sAOAvJ5ngGvK/7/h/oXAAD//wMAUEsBAi0AFAAGAAgAAAAhALaD&#10;OJL+AAAA4QEAABMAAAAAAAAAAAAAAAAAAAAAAFtDb250ZW50X1R5cGVzXS54bWxQSwECLQAUAAYA&#10;CAAAACEAOP0h/9YAAACUAQAACwAAAAAAAAAAAAAAAAAvAQAAX3JlbHMvLnJlbHNQSwECLQAUAAYA&#10;CAAAACEA7PceAFECAAD3BAAADgAAAAAAAAAAAAAAAAAuAgAAZHJzL2Uyb0RvYy54bWxQSwECLQAU&#10;AAYACAAAACEA0rRuhOAAAAALAQAADwAAAAAAAAAAAAAAAACrBAAAZHJzL2Rvd25yZXYueG1sUEsF&#10;BgAAAAAEAAQA8wAAALgFAAAAAA==&#10;" fillcolor="white [3201]" strokecolor="black [3200]" strokeweight="1pt">
                      <v:stroke joinstyle="miter"/>
                    </v:shape>
                  </w:pict>
                </mc:Fallback>
              </mc:AlternateContent>
            </w:r>
            <w:r w:rsidRPr="00FA74B6">
              <w:rPr>
                <w:rFonts w:asciiTheme="majorHAnsi" w:hAnsiTheme="majorHAnsi" w:cstheme="majorHAnsi"/>
                <w:noProof/>
                <w:color w:val="000000" w:themeColor="text1"/>
                <w:sz w:val="26"/>
                <w:szCs w:val="26"/>
              </w:rPr>
              <w:drawing>
                <wp:inline distT="0" distB="0" distL="0" distR="0" wp14:anchorId="6EA83605" wp14:editId="41E059E1">
                  <wp:extent cx="2507117" cy="1831975"/>
                  <wp:effectExtent l="0" t="0" r="7620" b="0"/>
                  <wp:docPr id="1899768043" name="Picture 1"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68043" name="Picture 1" descr="A diagram of a circuit&#10;&#10;AI-generated content may be incorrect."/>
                          <pic:cNvPicPr/>
                        </pic:nvPicPr>
                        <pic:blipFill>
                          <a:blip r:embed="rId26"/>
                          <a:stretch>
                            <a:fillRect/>
                          </a:stretch>
                        </pic:blipFill>
                        <pic:spPr>
                          <a:xfrm>
                            <a:off x="0" y="0"/>
                            <a:ext cx="2513212" cy="1836429"/>
                          </a:xfrm>
                          <a:prstGeom prst="rect">
                            <a:avLst/>
                          </a:prstGeom>
                        </pic:spPr>
                      </pic:pic>
                    </a:graphicData>
                  </a:graphic>
                </wp:inline>
              </w:drawing>
            </w:r>
          </w:p>
        </w:tc>
        <w:tc>
          <w:tcPr>
            <w:tcW w:w="894" w:type="dxa"/>
            <w:vAlign w:val="center"/>
          </w:tcPr>
          <w:p w14:paraId="0899B39F" w14:textId="77777777" w:rsidR="00BB0ADC" w:rsidRPr="00FA74B6" w:rsidRDefault="00BB0ADC" w:rsidP="00227DD2">
            <w:pPr>
              <w:jc w:val="cente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1 điểm</w:t>
            </w:r>
          </w:p>
        </w:tc>
      </w:tr>
      <w:tr w:rsidR="00BB0ADC" w:rsidRPr="00FA74B6" w14:paraId="401AD8D3" w14:textId="77777777" w:rsidTr="00227DD2">
        <w:trPr>
          <w:trHeight w:val="466"/>
        </w:trPr>
        <w:tc>
          <w:tcPr>
            <w:tcW w:w="704" w:type="dxa"/>
            <w:vAlign w:val="center"/>
          </w:tcPr>
          <w:p w14:paraId="290039EE"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 2</w:t>
            </w:r>
          </w:p>
        </w:tc>
        <w:tc>
          <w:tcPr>
            <w:tcW w:w="7938" w:type="dxa"/>
          </w:tcPr>
          <w:p w14:paraId="08BB2DB1" w14:textId="77777777" w:rsidR="00BB0ADC" w:rsidRPr="00FA74B6" w:rsidRDefault="00BB0ADC" w:rsidP="00227DD2">
            <w:pPr>
              <w:rPr>
                <w:rFonts w:asciiTheme="majorHAnsi" w:hAnsiTheme="majorHAnsi" w:cstheme="majorHAnsi"/>
                <w:sz w:val="26"/>
                <w:szCs w:val="26"/>
              </w:rPr>
            </w:pPr>
            <w:r w:rsidRPr="00FA74B6">
              <w:rPr>
                <w:rFonts w:asciiTheme="majorHAnsi" w:hAnsiTheme="majorHAnsi" w:cstheme="majorHAnsi"/>
                <w:sz w:val="26"/>
                <w:szCs w:val="26"/>
              </w:rPr>
              <w:t>Đánh số thứ tự các lọ đựng dung dịch, trích mỗi lọ dung dịch một ít vào ống nghiệm đánh số tương ứng (trích mẫu thử).</w:t>
            </w:r>
          </w:p>
          <w:p w14:paraId="0FD484B1" w14:textId="77777777" w:rsidR="00BB0ADC" w:rsidRPr="00FA74B6" w:rsidRDefault="00BB0ADC" w:rsidP="00227DD2">
            <w:pPr>
              <w:rPr>
                <w:rFonts w:asciiTheme="majorHAnsi" w:hAnsiTheme="majorHAnsi" w:cstheme="majorHAnsi"/>
                <w:sz w:val="26"/>
                <w:szCs w:val="26"/>
              </w:rPr>
            </w:pPr>
            <w:r w:rsidRPr="00FA74B6">
              <w:rPr>
                <w:rFonts w:asciiTheme="majorHAnsi" w:hAnsiTheme="majorHAnsi" w:cstheme="majorHAnsi"/>
                <w:sz w:val="26"/>
                <w:szCs w:val="26"/>
              </w:rPr>
              <w:t>– Cho vào mỗi mẫu thử một mẩu quỳ tím.</w:t>
            </w:r>
          </w:p>
          <w:p w14:paraId="66F34647" w14:textId="77777777" w:rsidR="00BB0ADC" w:rsidRPr="00FA74B6" w:rsidRDefault="00BB0ADC" w:rsidP="00227DD2">
            <w:pPr>
              <w:rPr>
                <w:rFonts w:asciiTheme="majorHAnsi" w:hAnsiTheme="majorHAnsi" w:cstheme="majorHAnsi"/>
                <w:sz w:val="26"/>
                <w:szCs w:val="26"/>
                <w:lang w:val="vi-VN"/>
              </w:rPr>
            </w:pPr>
            <w:r w:rsidRPr="00FA74B6">
              <w:rPr>
                <w:rFonts w:asciiTheme="majorHAnsi" w:hAnsiTheme="majorHAnsi" w:cstheme="majorHAnsi"/>
                <w:sz w:val="26"/>
                <w:szCs w:val="26"/>
              </w:rPr>
              <w:t>+ Nếu quỳ tím chuyển sang màu xanh → dung dịch Ba(OH)</w:t>
            </w:r>
            <w:r w:rsidRPr="00FA74B6">
              <w:rPr>
                <w:rFonts w:asciiTheme="majorHAnsi" w:hAnsiTheme="majorHAnsi" w:cstheme="majorHAnsi"/>
                <w:sz w:val="26"/>
                <w:szCs w:val="26"/>
                <w:vertAlign w:val="subscript"/>
              </w:rPr>
              <w:t>2</w:t>
            </w:r>
            <w:r w:rsidRPr="00FA74B6">
              <w:rPr>
                <w:rFonts w:asciiTheme="majorHAnsi" w:hAnsiTheme="majorHAnsi" w:cstheme="majorHAnsi"/>
                <w:sz w:val="26"/>
                <w:szCs w:val="26"/>
                <w:vertAlign w:val="subscript"/>
                <w:lang w:val="vi-VN"/>
              </w:rPr>
              <w:t>.</w:t>
            </w:r>
          </w:p>
          <w:p w14:paraId="1DDBF2AD" w14:textId="77777777" w:rsidR="00BB0ADC" w:rsidRPr="00FA74B6" w:rsidRDefault="00BB0ADC" w:rsidP="00227DD2">
            <w:pPr>
              <w:rPr>
                <w:rFonts w:asciiTheme="majorHAnsi" w:hAnsiTheme="majorHAnsi" w:cstheme="majorHAnsi"/>
                <w:sz w:val="26"/>
                <w:szCs w:val="26"/>
                <w:lang w:val="vi-VN"/>
              </w:rPr>
            </w:pPr>
            <w:r w:rsidRPr="00FA74B6">
              <w:rPr>
                <w:rFonts w:asciiTheme="majorHAnsi" w:hAnsiTheme="majorHAnsi" w:cstheme="majorHAnsi"/>
                <w:sz w:val="26"/>
                <w:szCs w:val="26"/>
              </w:rPr>
              <w:t>+ Nếu quỳ tím chuyển sang màu đỏ → dung dịch H</w:t>
            </w:r>
            <w:r w:rsidRPr="00FA74B6">
              <w:rPr>
                <w:rFonts w:asciiTheme="majorHAnsi" w:hAnsiTheme="majorHAnsi" w:cstheme="majorHAnsi"/>
                <w:sz w:val="26"/>
                <w:szCs w:val="26"/>
                <w:vertAlign w:val="subscript"/>
              </w:rPr>
              <w:t>2</w:t>
            </w:r>
            <w:r w:rsidRPr="00FA74B6">
              <w:rPr>
                <w:rFonts w:asciiTheme="majorHAnsi" w:hAnsiTheme="majorHAnsi" w:cstheme="majorHAnsi"/>
                <w:sz w:val="26"/>
                <w:szCs w:val="26"/>
              </w:rPr>
              <w:t>SO</w:t>
            </w:r>
            <w:r w:rsidRPr="00FA74B6">
              <w:rPr>
                <w:rFonts w:asciiTheme="majorHAnsi" w:hAnsiTheme="majorHAnsi" w:cstheme="majorHAnsi"/>
                <w:sz w:val="26"/>
                <w:szCs w:val="26"/>
                <w:vertAlign w:val="subscript"/>
              </w:rPr>
              <w:t>4</w:t>
            </w:r>
            <w:r w:rsidRPr="00FA74B6">
              <w:rPr>
                <w:rFonts w:asciiTheme="majorHAnsi" w:hAnsiTheme="majorHAnsi" w:cstheme="majorHAnsi"/>
                <w:sz w:val="26"/>
                <w:szCs w:val="26"/>
                <w:vertAlign w:val="subscript"/>
                <w:lang w:val="vi-VN"/>
              </w:rPr>
              <w:t>.</w:t>
            </w:r>
          </w:p>
          <w:p w14:paraId="19F9AB5F" w14:textId="77777777" w:rsidR="00BB0ADC" w:rsidRPr="00FA74B6" w:rsidRDefault="00BB0ADC" w:rsidP="00227DD2">
            <w:pPr>
              <w:pStyle w:val="NormalWeb"/>
              <w:shd w:val="clear" w:color="auto" w:fill="FFFFFF"/>
              <w:spacing w:before="0" w:beforeAutospacing="0" w:after="0" w:afterAutospacing="0"/>
              <w:jc w:val="both"/>
              <w:rPr>
                <w:rFonts w:asciiTheme="majorHAnsi" w:hAnsiTheme="majorHAnsi" w:cstheme="majorHAnsi"/>
                <w:color w:val="000000" w:themeColor="text1"/>
                <w:sz w:val="26"/>
                <w:szCs w:val="26"/>
                <w:lang w:val="vi-VN"/>
              </w:rPr>
            </w:pPr>
            <w:r w:rsidRPr="00FA74B6">
              <w:rPr>
                <w:rFonts w:asciiTheme="majorHAnsi" w:hAnsiTheme="majorHAnsi" w:cstheme="majorHAnsi"/>
                <w:sz w:val="26"/>
                <w:szCs w:val="26"/>
              </w:rPr>
              <w:t>+ Nếu quỳ tím không chuyển màu  → dung dịch NaCl</w:t>
            </w:r>
            <w:r w:rsidRPr="00FA74B6">
              <w:rPr>
                <w:rFonts w:asciiTheme="majorHAnsi" w:hAnsiTheme="majorHAnsi" w:cstheme="majorHAnsi"/>
                <w:sz w:val="26"/>
                <w:szCs w:val="26"/>
                <w:lang w:val="vi-VN"/>
              </w:rPr>
              <w:t>.</w:t>
            </w:r>
          </w:p>
        </w:tc>
        <w:tc>
          <w:tcPr>
            <w:tcW w:w="894" w:type="dxa"/>
            <w:vAlign w:val="center"/>
          </w:tcPr>
          <w:p w14:paraId="1A300ACB" w14:textId="77777777" w:rsidR="00BB0ADC" w:rsidRPr="00FA74B6" w:rsidRDefault="00BB0ADC" w:rsidP="00227DD2">
            <w:pPr>
              <w:jc w:val="cente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1 điểm</w:t>
            </w:r>
          </w:p>
        </w:tc>
      </w:tr>
      <w:tr w:rsidR="00BB0ADC" w:rsidRPr="00FA74B6" w14:paraId="7D72FE77" w14:textId="77777777" w:rsidTr="00227DD2">
        <w:trPr>
          <w:trHeight w:val="466"/>
        </w:trPr>
        <w:tc>
          <w:tcPr>
            <w:tcW w:w="704" w:type="dxa"/>
            <w:vAlign w:val="center"/>
          </w:tcPr>
          <w:p w14:paraId="60FCF0A4" w14:textId="77777777" w:rsidR="00BB0ADC" w:rsidRPr="00FA74B6" w:rsidRDefault="00BB0ADC" w:rsidP="00227DD2">
            <w:pPr>
              <w:jc w:val="center"/>
              <w:rPr>
                <w:rFonts w:asciiTheme="majorHAnsi" w:hAnsiTheme="majorHAnsi" w:cstheme="majorHAnsi"/>
                <w:b/>
                <w:bCs/>
                <w:sz w:val="26"/>
                <w:szCs w:val="26"/>
              </w:rPr>
            </w:pPr>
            <w:r w:rsidRPr="00FA74B6">
              <w:rPr>
                <w:rFonts w:asciiTheme="majorHAnsi" w:hAnsiTheme="majorHAnsi" w:cstheme="majorHAnsi"/>
                <w:b/>
                <w:bCs/>
                <w:sz w:val="26"/>
                <w:szCs w:val="26"/>
              </w:rPr>
              <w:t>Câu 3</w:t>
            </w:r>
          </w:p>
        </w:tc>
        <w:tc>
          <w:tcPr>
            <w:tcW w:w="7938" w:type="dxa"/>
          </w:tcPr>
          <w:p w14:paraId="62A8A32F" w14:textId="77777777" w:rsidR="00BB0ADC" w:rsidRPr="00FA74B6" w:rsidRDefault="00BB0ADC" w:rsidP="00227DD2">
            <w:pPr>
              <w:jc w:val="both"/>
              <w:rPr>
                <w:rFonts w:asciiTheme="majorHAnsi" w:hAnsiTheme="majorHAnsi" w:cstheme="majorHAnsi"/>
                <w:sz w:val="26"/>
                <w:szCs w:val="26"/>
                <w:lang w:val="vi-VN"/>
              </w:rPr>
            </w:pPr>
            <w:r w:rsidRPr="00FA74B6">
              <w:rPr>
                <w:rFonts w:asciiTheme="majorHAnsi" w:hAnsiTheme="majorHAnsi" w:cstheme="majorHAnsi"/>
                <w:sz w:val="26"/>
                <w:szCs w:val="26"/>
                <w:lang w:val="vi-VN"/>
              </w:rPr>
              <w:t>Khi calcium oxalate, muối phosphate, muối urate,... tích tụ trong thận với nồng độ cao, gặp điều kiện pH thích hợp sẽ tạo thành sỏi, gây bệnh sỏi thận. Người bị bệnh sỏi thận có triệu chứng đau lưng và hai bên hông, tiểu són, tiểu dắt hoặc có lẫn máu trong nước tiểu,... Để phòng bệnh, cần uống đủ nước và có chế độ ăn hợp lí.</w:t>
            </w:r>
          </w:p>
        </w:tc>
        <w:tc>
          <w:tcPr>
            <w:tcW w:w="894" w:type="dxa"/>
            <w:vAlign w:val="center"/>
          </w:tcPr>
          <w:p w14:paraId="7A893995" w14:textId="77777777" w:rsidR="00BB0ADC" w:rsidRPr="00FA74B6" w:rsidRDefault="00BB0ADC" w:rsidP="00227DD2">
            <w:pPr>
              <w:jc w:val="center"/>
              <w:rPr>
                <w:rFonts w:asciiTheme="majorHAnsi" w:hAnsiTheme="majorHAnsi" w:cstheme="majorHAnsi"/>
                <w:i/>
                <w:iCs/>
                <w:sz w:val="26"/>
                <w:szCs w:val="26"/>
                <w:lang w:val="vi-VN"/>
              </w:rPr>
            </w:pPr>
            <w:r w:rsidRPr="00FA74B6">
              <w:rPr>
                <w:rFonts w:asciiTheme="majorHAnsi" w:hAnsiTheme="majorHAnsi" w:cstheme="majorHAnsi"/>
                <w:i/>
                <w:iCs/>
                <w:sz w:val="26"/>
                <w:szCs w:val="26"/>
                <w:lang w:val="vi-VN"/>
              </w:rPr>
              <w:t>1 điểm</w:t>
            </w:r>
          </w:p>
        </w:tc>
      </w:tr>
    </w:tbl>
    <w:p w14:paraId="3F990674" w14:textId="77777777" w:rsidR="00BB0ADC" w:rsidRPr="00FA74B6" w:rsidRDefault="00BB0ADC" w:rsidP="00BB0ADC">
      <w:pPr>
        <w:rPr>
          <w:rFonts w:asciiTheme="majorHAnsi" w:hAnsiTheme="majorHAnsi" w:cstheme="majorHAnsi"/>
          <w:sz w:val="26"/>
          <w:szCs w:val="26"/>
        </w:rPr>
      </w:pPr>
    </w:p>
    <w:p w14:paraId="6C996748" w14:textId="77777777" w:rsidR="00BB0ADC" w:rsidRPr="00FA74B6" w:rsidRDefault="00BB0ADC" w:rsidP="00BB0ADC">
      <w:pPr>
        <w:rPr>
          <w:rFonts w:asciiTheme="majorHAnsi" w:hAnsiTheme="majorHAnsi" w:cstheme="majorHAnsi"/>
          <w:sz w:val="26"/>
          <w:szCs w:val="26"/>
          <w:lang w:val="vi-VN"/>
        </w:rPr>
      </w:pPr>
    </w:p>
    <w:p w14:paraId="541C1883" w14:textId="77777777" w:rsidR="00BB0ADC" w:rsidRPr="00FA74B6" w:rsidRDefault="00BB0ADC" w:rsidP="00BB0ADC">
      <w:pPr>
        <w:rPr>
          <w:rFonts w:asciiTheme="majorHAnsi" w:hAnsiTheme="majorHAnsi" w:cstheme="majorHAnsi"/>
          <w:sz w:val="26"/>
          <w:szCs w:val="26"/>
          <w:lang w:val="vi-VN"/>
        </w:rPr>
      </w:pPr>
    </w:p>
    <w:p w14:paraId="54E52E08" w14:textId="77777777" w:rsidR="00BB0ADC" w:rsidRPr="00FA74B6" w:rsidRDefault="00BB0ADC" w:rsidP="00BB0ADC">
      <w:pPr>
        <w:rPr>
          <w:rFonts w:asciiTheme="majorHAnsi" w:hAnsiTheme="majorHAnsi" w:cstheme="majorHAnsi"/>
        </w:rPr>
      </w:pPr>
    </w:p>
    <w:tbl>
      <w:tblPr>
        <w:tblW w:w="0" w:type="auto"/>
        <w:tblInd w:w="250" w:type="dxa"/>
        <w:tblLook w:val="04A0" w:firstRow="1" w:lastRow="0" w:firstColumn="1" w:lastColumn="0" w:noHBand="0" w:noVBand="1"/>
      </w:tblPr>
      <w:tblGrid>
        <w:gridCol w:w="4342"/>
        <w:gridCol w:w="4225"/>
      </w:tblGrid>
      <w:tr w:rsidR="00BB0ADC" w:rsidRPr="00FA74B6" w14:paraId="57188E24" w14:textId="77777777" w:rsidTr="00227DD2">
        <w:tc>
          <w:tcPr>
            <w:tcW w:w="4342" w:type="dxa"/>
            <w:shd w:val="clear" w:color="auto" w:fill="auto"/>
          </w:tcPr>
          <w:p w14:paraId="7723DDF1" w14:textId="77777777" w:rsidR="00BB0ADC" w:rsidRPr="00FA74B6" w:rsidRDefault="00BB0ADC" w:rsidP="00227DD2">
            <w:pPr>
              <w:jc w:val="center"/>
              <w:rPr>
                <w:rFonts w:asciiTheme="majorHAnsi" w:eastAsia="Calibri" w:hAnsiTheme="majorHAnsi" w:cstheme="majorHAnsi"/>
                <w:b/>
                <w:bCs/>
                <w:szCs w:val="28"/>
                <w:lang w:val="vi-VN"/>
              </w:rPr>
            </w:pPr>
            <w:r w:rsidRPr="00FA74B6">
              <w:rPr>
                <w:rFonts w:asciiTheme="majorHAnsi" w:eastAsia="Calibri" w:hAnsiTheme="majorHAnsi" w:cstheme="majorHAnsi"/>
                <w:b/>
                <w:bCs/>
                <w:szCs w:val="28"/>
                <w:lang w:val="vi-VN"/>
              </w:rPr>
              <w:lastRenderedPageBreak/>
              <w:t>Duyệt của BGH</w:t>
            </w:r>
          </w:p>
          <w:p w14:paraId="36065C1D" w14:textId="77777777" w:rsidR="00BB0ADC" w:rsidRPr="00FA74B6" w:rsidRDefault="00BB0ADC" w:rsidP="00227DD2">
            <w:pPr>
              <w:ind w:left="720"/>
              <w:jc w:val="center"/>
              <w:rPr>
                <w:rFonts w:asciiTheme="majorHAnsi" w:eastAsia="Calibri" w:hAnsiTheme="majorHAnsi" w:cstheme="majorHAnsi"/>
                <w:szCs w:val="28"/>
                <w:lang w:val="vi-VN"/>
              </w:rPr>
            </w:pPr>
          </w:p>
          <w:p w14:paraId="2D089E3A" w14:textId="77777777" w:rsidR="00BB0ADC" w:rsidRPr="00FA74B6" w:rsidRDefault="00BB0ADC" w:rsidP="00227DD2">
            <w:pPr>
              <w:pStyle w:val="ListParagraph"/>
              <w:spacing w:after="0" w:line="240" w:lineRule="auto"/>
              <w:jc w:val="center"/>
              <w:rPr>
                <w:rFonts w:asciiTheme="majorHAnsi" w:hAnsiTheme="majorHAnsi" w:cstheme="majorHAnsi"/>
                <w:szCs w:val="28"/>
                <w:lang w:val="vi-VN"/>
              </w:rPr>
            </w:pPr>
          </w:p>
          <w:p w14:paraId="3EAADACE" w14:textId="77777777" w:rsidR="00BB0ADC" w:rsidRPr="00FA74B6" w:rsidRDefault="00BB0ADC" w:rsidP="00227DD2">
            <w:pPr>
              <w:pStyle w:val="ListParagraph"/>
              <w:spacing w:after="0" w:line="240" w:lineRule="auto"/>
              <w:jc w:val="center"/>
              <w:rPr>
                <w:rFonts w:asciiTheme="majorHAnsi" w:hAnsiTheme="majorHAnsi" w:cstheme="majorHAnsi"/>
                <w:szCs w:val="28"/>
                <w:lang w:val="vi-VN"/>
              </w:rPr>
            </w:pPr>
          </w:p>
          <w:p w14:paraId="3B98F278" w14:textId="77777777" w:rsidR="00BB0ADC" w:rsidRPr="00FA74B6" w:rsidRDefault="00BB0ADC" w:rsidP="00227DD2">
            <w:pPr>
              <w:pStyle w:val="ListParagraph"/>
              <w:spacing w:after="0" w:line="240" w:lineRule="auto"/>
              <w:jc w:val="center"/>
              <w:rPr>
                <w:rFonts w:asciiTheme="majorHAnsi" w:hAnsiTheme="majorHAnsi" w:cstheme="majorHAnsi"/>
                <w:szCs w:val="28"/>
                <w:lang w:val="vi-VN"/>
              </w:rPr>
            </w:pPr>
          </w:p>
          <w:p w14:paraId="759AB311" w14:textId="77777777" w:rsidR="00BB0ADC" w:rsidRPr="00FA74B6" w:rsidRDefault="00BB0ADC" w:rsidP="00227DD2">
            <w:pPr>
              <w:pStyle w:val="ListParagraph"/>
              <w:spacing w:after="0" w:line="240" w:lineRule="auto"/>
              <w:jc w:val="center"/>
              <w:rPr>
                <w:rFonts w:asciiTheme="majorHAnsi" w:hAnsiTheme="majorHAnsi" w:cstheme="majorHAnsi"/>
                <w:szCs w:val="28"/>
                <w:lang w:val="vi-VN"/>
              </w:rPr>
            </w:pPr>
          </w:p>
        </w:tc>
        <w:tc>
          <w:tcPr>
            <w:tcW w:w="4225" w:type="dxa"/>
            <w:shd w:val="clear" w:color="auto" w:fill="auto"/>
          </w:tcPr>
          <w:p w14:paraId="4AD48C56" w14:textId="77777777" w:rsidR="00BB0ADC" w:rsidRPr="00FA74B6" w:rsidRDefault="00BB0ADC" w:rsidP="00227DD2">
            <w:pPr>
              <w:pStyle w:val="ListParagraph"/>
              <w:spacing w:after="0" w:line="240" w:lineRule="auto"/>
              <w:ind w:left="0"/>
              <w:jc w:val="center"/>
              <w:rPr>
                <w:rFonts w:asciiTheme="majorHAnsi" w:hAnsiTheme="majorHAnsi" w:cstheme="majorHAnsi"/>
                <w:b/>
                <w:bCs/>
                <w:szCs w:val="28"/>
                <w:lang w:val="vi-VN"/>
              </w:rPr>
            </w:pPr>
            <w:r w:rsidRPr="00FA74B6">
              <w:rPr>
                <w:rFonts w:asciiTheme="majorHAnsi" w:hAnsiTheme="majorHAnsi" w:cstheme="majorHAnsi"/>
                <w:b/>
                <w:bCs/>
                <w:szCs w:val="28"/>
              </w:rPr>
              <w:t>Duyệt</w:t>
            </w:r>
            <w:r w:rsidRPr="00FA74B6">
              <w:rPr>
                <w:rFonts w:asciiTheme="majorHAnsi" w:hAnsiTheme="majorHAnsi" w:cstheme="majorHAnsi"/>
                <w:b/>
                <w:bCs/>
                <w:szCs w:val="28"/>
                <w:lang w:val="vi-VN"/>
              </w:rPr>
              <w:t xml:space="preserve"> của tổ trưởng</w:t>
            </w:r>
          </w:p>
        </w:tc>
      </w:tr>
      <w:tr w:rsidR="00BB0ADC" w:rsidRPr="00FA74B6" w14:paraId="0809E369" w14:textId="77777777" w:rsidTr="00227DD2">
        <w:tc>
          <w:tcPr>
            <w:tcW w:w="4342" w:type="dxa"/>
            <w:shd w:val="clear" w:color="auto" w:fill="auto"/>
          </w:tcPr>
          <w:p w14:paraId="6411DF2E" w14:textId="77777777" w:rsidR="00BB0ADC" w:rsidRPr="00FA74B6" w:rsidRDefault="00BB0ADC" w:rsidP="00227DD2">
            <w:pPr>
              <w:rPr>
                <w:rFonts w:asciiTheme="majorHAnsi" w:hAnsiTheme="majorHAnsi" w:cstheme="majorHAnsi"/>
                <w:szCs w:val="28"/>
              </w:rPr>
            </w:pPr>
            <w:r w:rsidRPr="00FA74B6">
              <w:rPr>
                <w:rFonts w:asciiTheme="majorHAnsi" w:eastAsia="Calibri" w:hAnsiTheme="majorHAnsi" w:cstheme="majorHAnsi"/>
                <w:b/>
                <w:bCs/>
                <w:szCs w:val="28"/>
                <w:lang w:val="vi-VN"/>
              </w:rPr>
              <w:t xml:space="preserve">            </w:t>
            </w:r>
            <w:r w:rsidRPr="00FA74B6">
              <w:rPr>
                <w:rFonts w:asciiTheme="majorHAnsi" w:hAnsiTheme="majorHAnsi" w:cstheme="majorHAnsi"/>
                <w:b/>
                <w:bCs/>
                <w:szCs w:val="28"/>
              </w:rPr>
              <w:t>Phạm</w:t>
            </w:r>
            <w:r w:rsidRPr="00FA74B6">
              <w:rPr>
                <w:rFonts w:asciiTheme="majorHAnsi" w:hAnsiTheme="majorHAnsi" w:cstheme="majorHAnsi"/>
                <w:b/>
                <w:bCs/>
                <w:szCs w:val="28"/>
                <w:lang w:val="vi-VN"/>
              </w:rPr>
              <w:t xml:space="preserve"> Thị Đức H</w:t>
            </w:r>
            <w:r w:rsidRPr="00FA74B6">
              <w:rPr>
                <w:rFonts w:asciiTheme="majorHAnsi" w:hAnsiTheme="majorHAnsi" w:cstheme="majorHAnsi"/>
                <w:b/>
                <w:bCs/>
                <w:szCs w:val="28"/>
              </w:rPr>
              <w:t>ạ</w:t>
            </w:r>
            <w:r w:rsidRPr="00FA74B6">
              <w:rPr>
                <w:rFonts w:asciiTheme="majorHAnsi" w:hAnsiTheme="majorHAnsi" w:cstheme="majorHAnsi"/>
                <w:b/>
                <w:bCs/>
                <w:szCs w:val="28"/>
                <w:lang w:val="vi-VN"/>
              </w:rPr>
              <w:t>nh</w:t>
            </w:r>
            <w:r w:rsidRPr="00FA74B6">
              <w:rPr>
                <w:rFonts w:asciiTheme="majorHAnsi" w:eastAsia="Calibri" w:hAnsiTheme="majorHAnsi" w:cstheme="majorHAnsi"/>
                <w:b/>
                <w:bCs/>
                <w:szCs w:val="28"/>
                <w:lang w:val="vi-VN"/>
              </w:rPr>
              <w:t xml:space="preserve"> </w:t>
            </w:r>
          </w:p>
        </w:tc>
        <w:tc>
          <w:tcPr>
            <w:tcW w:w="4225" w:type="dxa"/>
            <w:shd w:val="clear" w:color="auto" w:fill="auto"/>
          </w:tcPr>
          <w:p w14:paraId="1CABDB54" w14:textId="77777777" w:rsidR="00BB0ADC" w:rsidRPr="00FA74B6" w:rsidRDefault="00BB0ADC" w:rsidP="00227DD2">
            <w:pPr>
              <w:pStyle w:val="ListParagraph"/>
              <w:spacing w:after="0" w:line="240" w:lineRule="auto"/>
              <w:ind w:left="0"/>
              <w:jc w:val="center"/>
              <w:rPr>
                <w:rFonts w:asciiTheme="majorHAnsi" w:hAnsiTheme="majorHAnsi" w:cstheme="majorHAnsi"/>
                <w:b/>
                <w:bCs/>
                <w:szCs w:val="28"/>
              </w:rPr>
            </w:pPr>
            <w:r w:rsidRPr="00FA74B6">
              <w:rPr>
                <w:rFonts w:asciiTheme="majorHAnsi" w:hAnsiTheme="majorHAnsi" w:cstheme="majorHAnsi"/>
                <w:b/>
                <w:bCs/>
                <w:szCs w:val="28"/>
              </w:rPr>
              <w:t>Nguyễn Thị Kim Dung</w:t>
            </w:r>
          </w:p>
        </w:tc>
      </w:tr>
    </w:tbl>
    <w:p w14:paraId="7E65E7F7" w14:textId="77777777" w:rsidR="00BB0ADC" w:rsidRPr="00FD2715" w:rsidRDefault="00BB0ADC" w:rsidP="00BB0ADC">
      <w:pPr>
        <w:jc w:val="center"/>
        <w:rPr>
          <w:rFonts w:asciiTheme="majorHAnsi" w:hAnsiTheme="majorHAnsi" w:cstheme="majorHAnsi"/>
        </w:rPr>
      </w:pPr>
    </w:p>
    <w:p w14:paraId="2680F11C" w14:textId="77777777" w:rsidR="00BB0ADC" w:rsidRPr="009F6638" w:rsidRDefault="00BB0ADC" w:rsidP="00BB0ADC">
      <w:pPr>
        <w:rPr>
          <w:sz w:val="26"/>
          <w:szCs w:val="26"/>
          <w:lang w:val="vi-VN"/>
        </w:rPr>
      </w:pPr>
    </w:p>
    <w:p w14:paraId="7CA26DFD" w14:textId="77777777" w:rsidR="00BB0ADC" w:rsidRDefault="00BB0ADC" w:rsidP="00CA46B8">
      <w:pPr>
        <w:rPr>
          <w:rFonts w:ascii="Times New Roman" w:hAnsi="Times New Roman"/>
        </w:rPr>
      </w:pPr>
    </w:p>
    <w:p w14:paraId="1BD0CE32" w14:textId="77777777" w:rsidR="008A5AFB" w:rsidRDefault="008A5AFB" w:rsidP="00CA46B8">
      <w:pPr>
        <w:rPr>
          <w:rFonts w:ascii="Times New Roman" w:hAnsi="Times New Roman"/>
        </w:rPr>
      </w:pPr>
    </w:p>
    <w:p w14:paraId="6042AD5A" w14:textId="77777777" w:rsidR="001453E1" w:rsidRDefault="001453E1" w:rsidP="00CA46B8">
      <w:pPr>
        <w:rPr>
          <w:rFonts w:ascii="Times New Roman" w:hAnsi="Times New Roman"/>
        </w:rPr>
      </w:pPr>
    </w:p>
    <w:p w14:paraId="41FBB93B" w14:textId="77777777" w:rsidR="001453E1" w:rsidRDefault="001453E1" w:rsidP="00CA46B8">
      <w:pPr>
        <w:rPr>
          <w:rFonts w:ascii="Times New Roman" w:hAnsi="Times New Roman"/>
        </w:rPr>
      </w:pPr>
    </w:p>
    <w:p w14:paraId="54530150" w14:textId="77777777" w:rsidR="001453E1" w:rsidRDefault="001453E1" w:rsidP="00CA46B8">
      <w:pPr>
        <w:rPr>
          <w:rFonts w:ascii="Times New Roman" w:hAnsi="Times New Roman"/>
        </w:rPr>
      </w:pPr>
    </w:p>
    <w:p w14:paraId="5F4971EF" w14:textId="77777777" w:rsidR="001453E1" w:rsidRDefault="001453E1" w:rsidP="00CA46B8">
      <w:pPr>
        <w:rPr>
          <w:rFonts w:ascii="Times New Roman" w:hAnsi="Times New Roman"/>
        </w:rPr>
      </w:pPr>
    </w:p>
    <w:p w14:paraId="0DD8FE6A" w14:textId="77777777" w:rsidR="001453E1" w:rsidRDefault="001453E1" w:rsidP="00CA46B8">
      <w:pPr>
        <w:rPr>
          <w:rFonts w:ascii="Times New Roman" w:hAnsi="Times New Roman"/>
        </w:rPr>
      </w:pPr>
    </w:p>
    <w:p w14:paraId="497B0E7E" w14:textId="77777777" w:rsidR="001453E1" w:rsidRDefault="001453E1" w:rsidP="00CA46B8">
      <w:pPr>
        <w:rPr>
          <w:rFonts w:ascii="Times New Roman" w:hAnsi="Times New Roman"/>
        </w:rPr>
      </w:pPr>
    </w:p>
    <w:p w14:paraId="280B0997" w14:textId="77777777" w:rsidR="001453E1" w:rsidRDefault="001453E1" w:rsidP="00CA46B8">
      <w:pPr>
        <w:rPr>
          <w:rFonts w:ascii="Times New Roman" w:hAnsi="Times New Roman"/>
        </w:rPr>
      </w:pPr>
    </w:p>
    <w:p w14:paraId="03EC9596" w14:textId="77777777" w:rsidR="001453E1" w:rsidRDefault="001453E1" w:rsidP="00CA46B8">
      <w:pPr>
        <w:rPr>
          <w:rFonts w:ascii="Times New Roman" w:hAnsi="Times New Roman"/>
        </w:rPr>
      </w:pPr>
    </w:p>
    <w:p w14:paraId="1BA27829" w14:textId="77777777" w:rsidR="001453E1" w:rsidRDefault="001453E1" w:rsidP="00CA46B8">
      <w:pPr>
        <w:rPr>
          <w:rFonts w:ascii="Times New Roman" w:hAnsi="Times New Roman"/>
        </w:rPr>
      </w:pPr>
    </w:p>
    <w:p w14:paraId="6E4D8E97" w14:textId="77777777" w:rsidR="001453E1" w:rsidRDefault="001453E1" w:rsidP="00CA46B8">
      <w:pPr>
        <w:rPr>
          <w:rFonts w:ascii="Times New Roman" w:hAnsi="Times New Roman"/>
        </w:rPr>
      </w:pPr>
    </w:p>
    <w:p w14:paraId="0C81F027" w14:textId="77777777" w:rsidR="001453E1" w:rsidRDefault="001453E1" w:rsidP="00CA46B8">
      <w:pPr>
        <w:rPr>
          <w:rFonts w:ascii="Times New Roman" w:hAnsi="Times New Roman"/>
        </w:rPr>
      </w:pPr>
    </w:p>
    <w:p w14:paraId="01EA586B" w14:textId="77777777" w:rsidR="001453E1" w:rsidRDefault="001453E1" w:rsidP="00CA46B8">
      <w:pPr>
        <w:rPr>
          <w:rFonts w:ascii="Times New Roman" w:hAnsi="Times New Roman"/>
        </w:rPr>
      </w:pPr>
    </w:p>
    <w:p w14:paraId="655B0124" w14:textId="77777777" w:rsidR="001453E1" w:rsidRDefault="001453E1" w:rsidP="00CA46B8">
      <w:pPr>
        <w:rPr>
          <w:rFonts w:ascii="Times New Roman" w:hAnsi="Times New Roman"/>
        </w:rPr>
      </w:pPr>
    </w:p>
    <w:p w14:paraId="2C7412AB" w14:textId="77777777" w:rsidR="001453E1" w:rsidRDefault="001453E1" w:rsidP="00CA46B8">
      <w:pPr>
        <w:rPr>
          <w:rFonts w:ascii="Times New Roman" w:hAnsi="Times New Roman"/>
        </w:rPr>
      </w:pPr>
    </w:p>
    <w:p w14:paraId="343D49A9" w14:textId="77777777" w:rsidR="001453E1" w:rsidRDefault="001453E1" w:rsidP="00CA46B8">
      <w:pPr>
        <w:rPr>
          <w:rFonts w:ascii="Times New Roman" w:hAnsi="Times New Roman"/>
        </w:rPr>
      </w:pPr>
    </w:p>
    <w:p w14:paraId="5CA57978" w14:textId="77777777" w:rsidR="001453E1" w:rsidRDefault="001453E1" w:rsidP="00CA46B8">
      <w:pPr>
        <w:rPr>
          <w:rFonts w:ascii="Times New Roman" w:hAnsi="Times New Roman"/>
        </w:rPr>
      </w:pPr>
    </w:p>
    <w:p w14:paraId="381E96C6" w14:textId="77777777" w:rsidR="001453E1" w:rsidRDefault="001453E1" w:rsidP="00CA46B8">
      <w:pPr>
        <w:rPr>
          <w:rFonts w:ascii="Times New Roman" w:hAnsi="Times New Roman"/>
        </w:rPr>
      </w:pPr>
    </w:p>
    <w:p w14:paraId="5600068D" w14:textId="77777777" w:rsidR="001453E1" w:rsidRDefault="001453E1" w:rsidP="00CA46B8">
      <w:pPr>
        <w:rPr>
          <w:rFonts w:ascii="Times New Roman" w:hAnsi="Times New Roman"/>
        </w:rPr>
      </w:pPr>
    </w:p>
    <w:p w14:paraId="072A5055" w14:textId="77777777" w:rsidR="001453E1" w:rsidRDefault="001453E1" w:rsidP="00CA46B8">
      <w:pPr>
        <w:rPr>
          <w:rFonts w:ascii="Times New Roman" w:hAnsi="Times New Roman"/>
        </w:rPr>
      </w:pPr>
    </w:p>
    <w:p w14:paraId="469FFBF9" w14:textId="77777777" w:rsidR="001453E1" w:rsidRDefault="001453E1" w:rsidP="00CA46B8">
      <w:pPr>
        <w:rPr>
          <w:rFonts w:ascii="Times New Roman" w:hAnsi="Times New Roman"/>
        </w:rPr>
      </w:pPr>
    </w:p>
    <w:p w14:paraId="438409C4" w14:textId="77777777" w:rsidR="001453E1" w:rsidRDefault="001453E1" w:rsidP="00CA46B8">
      <w:pPr>
        <w:rPr>
          <w:rFonts w:ascii="Times New Roman" w:hAnsi="Times New Roman"/>
        </w:rPr>
      </w:pPr>
    </w:p>
    <w:p w14:paraId="6FA1B1E5" w14:textId="77777777" w:rsidR="001453E1" w:rsidRDefault="001453E1" w:rsidP="00CA46B8">
      <w:pPr>
        <w:rPr>
          <w:rFonts w:ascii="Times New Roman" w:hAnsi="Times New Roman"/>
        </w:rPr>
      </w:pPr>
    </w:p>
    <w:p w14:paraId="161E7893" w14:textId="77777777" w:rsidR="001453E1" w:rsidRDefault="001453E1" w:rsidP="00CA46B8">
      <w:pPr>
        <w:rPr>
          <w:rFonts w:ascii="Times New Roman" w:hAnsi="Times New Roman"/>
        </w:rPr>
      </w:pPr>
    </w:p>
    <w:p w14:paraId="61D3905C" w14:textId="77777777" w:rsidR="00847686" w:rsidRDefault="00847686" w:rsidP="00CA46B8">
      <w:pPr>
        <w:rPr>
          <w:rFonts w:ascii="Times New Roman" w:hAnsi="Times New Roman"/>
        </w:rPr>
      </w:pPr>
    </w:p>
    <w:p w14:paraId="5C30972B" w14:textId="77777777" w:rsidR="00847686" w:rsidRDefault="00847686" w:rsidP="00CA46B8">
      <w:pPr>
        <w:rPr>
          <w:rFonts w:ascii="Times New Roman" w:hAnsi="Times New Roman"/>
        </w:rPr>
      </w:pPr>
    </w:p>
    <w:p w14:paraId="3C2E88A6" w14:textId="77777777" w:rsidR="00847686" w:rsidRDefault="00847686" w:rsidP="00CA46B8">
      <w:pPr>
        <w:rPr>
          <w:rFonts w:ascii="Times New Roman" w:hAnsi="Times New Roman"/>
        </w:rPr>
      </w:pPr>
    </w:p>
    <w:p w14:paraId="2187F751" w14:textId="77777777" w:rsidR="00847686" w:rsidRDefault="00847686" w:rsidP="00CA46B8">
      <w:pPr>
        <w:rPr>
          <w:rFonts w:ascii="Times New Roman" w:hAnsi="Times New Roman"/>
        </w:rPr>
      </w:pPr>
    </w:p>
    <w:p w14:paraId="2550CBD6" w14:textId="77777777" w:rsidR="00847686" w:rsidRDefault="00847686" w:rsidP="00CA46B8">
      <w:pPr>
        <w:rPr>
          <w:rFonts w:ascii="Times New Roman" w:hAnsi="Times New Roman"/>
        </w:rPr>
      </w:pPr>
    </w:p>
    <w:p w14:paraId="09B9896E" w14:textId="77777777" w:rsidR="00847686" w:rsidRDefault="00847686" w:rsidP="00CA46B8">
      <w:pPr>
        <w:rPr>
          <w:rFonts w:ascii="Times New Roman" w:hAnsi="Times New Roman"/>
        </w:rPr>
      </w:pPr>
    </w:p>
    <w:p w14:paraId="1D0A83CB" w14:textId="77777777" w:rsidR="00847686" w:rsidRDefault="00847686" w:rsidP="00CA46B8">
      <w:pPr>
        <w:rPr>
          <w:rFonts w:ascii="Times New Roman" w:hAnsi="Times New Roman"/>
        </w:rPr>
      </w:pPr>
    </w:p>
    <w:p w14:paraId="30315946" w14:textId="77777777" w:rsidR="00847686" w:rsidRDefault="00847686" w:rsidP="00CA46B8">
      <w:pPr>
        <w:rPr>
          <w:rFonts w:ascii="Times New Roman" w:hAnsi="Times New Roman"/>
        </w:rPr>
      </w:pPr>
    </w:p>
    <w:p w14:paraId="072DC266" w14:textId="77777777" w:rsidR="001453E1" w:rsidRDefault="001453E1" w:rsidP="00CA46B8">
      <w:pPr>
        <w:rPr>
          <w:rFonts w:ascii="Times New Roman" w:hAnsi="Times New Roman"/>
        </w:rPr>
      </w:pPr>
    </w:p>
    <w:p w14:paraId="70F26BBF" w14:textId="77777777" w:rsidR="001453E1" w:rsidRDefault="001453E1" w:rsidP="00CA46B8">
      <w:pPr>
        <w:rPr>
          <w:rFonts w:ascii="Times New Roman" w:hAnsi="Times New Roman"/>
        </w:rPr>
      </w:pPr>
    </w:p>
    <w:p w14:paraId="521B01F8" w14:textId="77777777" w:rsidR="00440EF2" w:rsidRDefault="00440EF2" w:rsidP="00CA46B8">
      <w:pPr>
        <w:rPr>
          <w:rFonts w:ascii="Times New Roman" w:hAnsi="Times New Roman"/>
        </w:rPr>
      </w:pPr>
    </w:p>
    <w:p w14:paraId="3192EF4D" w14:textId="77777777" w:rsidR="00C509E5" w:rsidRDefault="00C509E5" w:rsidP="00CA46B8">
      <w:pPr>
        <w:rPr>
          <w:rFonts w:ascii="Times New Roman" w:hAnsi="Times New Roman"/>
        </w:rPr>
        <w:sectPr w:rsidR="00C509E5" w:rsidSect="00847686">
          <w:footerReference w:type="default" r:id="rId27"/>
          <w:pgSz w:w="11907" w:h="16840" w:code="9"/>
          <w:pgMar w:top="1134" w:right="1134" w:bottom="1134" w:left="1134" w:header="720" w:footer="57" w:gutter="0"/>
          <w:cols w:space="720"/>
          <w:docGrid w:linePitch="381"/>
        </w:sectPr>
      </w:pPr>
    </w:p>
    <w:tbl>
      <w:tblPr>
        <w:tblW w:w="4896" w:type="pct"/>
        <w:tblInd w:w="567" w:type="dxa"/>
        <w:tblLayout w:type="fixed"/>
        <w:tblLook w:val="01E0" w:firstRow="1" w:lastRow="1" w:firstColumn="1" w:lastColumn="1" w:noHBand="0" w:noVBand="0"/>
      </w:tblPr>
      <w:tblGrid>
        <w:gridCol w:w="4773"/>
        <w:gridCol w:w="9496"/>
      </w:tblGrid>
      <w:tr w:rsidR="00847686" w:rsidRPr="00FC6805" w14:paraId="4C6B1DC6" w14:textId="77777777" w:rsidTr="00FC6805">
        <w:trPr>
          <w:trHeight w:val="746"/>
        </w:trPr>
        <w:tc>
          <w:tcPr>
            <w:tcW w:w="4773" w:type="dxa"/>
          </w:tcPr>
          <w:p w14:paraId="01CA6B99"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noProof/>
                <w:color w:val="000000" w:themeColor="text1"/>
                <w:sz w:val="26"/>
                <w:szCs w:val="26"/>
              </w:rPr>
              <w:lastRenderedPageBreak/>
              <w:t>UBND HUYỆN THANH TRÌ</w:t>
            </w:r>
          </w:p>
          <w:p w14:paraId="4D8E82C1" w14:textId="77777777" w:rsidR="00847686" w:rsidRPr="00FC6805" w:rsidRDefault="00847686" w:rsidP="00D33BE9">
            <w:pPr>
              <w:spacing w:line="26" w:lineRule="atLeast"/>
              <w:jc w:val="center"/>
              <w:rPr>
                <w:rFonts w:asciiTheme="majorHAnsi" w:eastAsia="Calibri" w:hAnsiTheme="majorHAnsi" w:cstheme="majorHAnsi"/>
                <w:noProof/>
                <w:color w:val="000000" w:themeColor="text1"/>
                <w:sz w:val="26"/>
                <w:szCs w:val="26"/>
              </w:rPr>
            </w:pPr>
            <w:r w:rsidRPr="00FC6805">
              <w:rPr>
                <w:rFonts w:asciiTheme="majorHAnsi" w:eastAsia="Calibri" w:hAnsiTheme="majorHAnsi" w:cstheme="majorHAnsi"/>
                <w:b/>
                <w:noProof/>
                <w:color w:val="000000" w:themeColor="text1"/>
                <w:sz w:val="26"/>
                <w:szCs w:val="26"/>
              </w:rPr>
              <w:t>TRƯỜ</w:t>
            </w:r>
            <w:r w:rsidRPr="00FC6805">
              <w:rPr>
                <w:rFonts w:asciiTheme="majorHAnsi" w:eastAsia="Calibri" w:hAnsiTheme="majorHAnsi" w:cstheme="majorHAnsi"/>
                <w:b/>
                <w:noProof/>
                <w:color w:val="000000" w:themeColor="text1"/>
                <w:sz w:val="26"/>
                <w:szCs w:val="26"/>
                <w:u w:val="single"/>
              </w:rPr>
              <w:t xml:space="preserve">NG THCS VẠN </w:t>
            </w:r>
            <w:r w:rsidRPr="00FC6805">
              <w:rPr>
                <w:rFonts w:asciiTheme="majorHAnsi" w:eastAsia="Calibri" w:hAnsiTheme="majorHAnsi" w:cstheme="majorHAnsi"/>
                <w:b/>
                <w:noProof/>
                <w:color w:val="000000" w:themeColor="text1"/>
                <w:sz w:val="26"/>
                <w:szCs w:val="26"/>
              </w:rPr>
              <w:t>PHÚC</w:t>
            </w:r>
          </w:p>
          <w:p w14:paraId="6F3B0C77" w14:textId="77777777" w:rsidR="00847686" w:rsidRPr="00FC6805" w:rsidRDefault="00847686" w:rsidP="00D33BE9">
            <w:pPr>
              <w:spacing w:line="26" w:lineRule="atLeast"/>
              <w:jc w:val="both"/>
              <w:rPr>
                <w:rFonts w:asciiTheme="majorHAnsi" w:eastAsia="Calibri" w:hAnsiTheme="majorHAnsi" w:cstheme="majorHAnsi"/>
                <w:b/>
                <w:color w:val="000000" w:themeColor="text1"/>
                <w:sz w:val="26"/>
                <w:szCs w:val="26"/>
                <w:lang w:val="vi-VN"/>
              </w:rPr>
            </w:pPr>
          </w:p>
        </w:tc>
        <w:tc>
          <w:tcPr>
            <w:tcW w:w="9495" w:type="dxa"/>
          </w:tcPr>
          <w:p w14:paraId="475A26B8" w14:textId="77777777" w:rsidR="00847686" w:rsidRPr="00FC6805" w:rsidRDefault="00847686" w:rsidP="00D33BE9">
            <w:pPr>
              <w:tabs>
                <w:tab w:val="center" w:pos="2787"/>
              </w:tabs>
              <w:spacing w:line="26" w:lineRule="atLeast"/>
              <w:jc w:val="center"/>
              <w:rPr>
                <w:rFonts w:asciiTheme="majorHAnsi" w:eastAsia="Calibri" w:hAnsiTheme="majorHAnsi" w:cstheme="majorHAnsi"/>
                <w:b/>
                <w:bCs/>
                <w:noProof/>
                <w:color w:val="000000" w:themeColor="text1"/>
                <w:sz w:val="26"/>
                <w:szCs w:val="26"/>
                <w:lang w:val="fr-FR"/>
              </w:rPr>
            </w:pPr>
            <w:r w:rsidRPr="00FC6805">
              <w:rPr>
                <w:rFonts w:asciiTheme="majorHAnsi" w:eastAsia="Calibri" w:hAnsiTheme="majorHAnsi" w:cstheme="majorHAnsi"/>
                <w:b/>
                <w:bCs/>
                <w:noProof/>
                <w:color w:val="000000" w:themeColor="text1"/>
                <w:sz w:val="26"/>
                <w:szCs w:val="26"/>
                <w:lang w:val="fr-FR"/>
              </w:rPr>
              <w:t>MA TRẬN VÀ BẢN ĐẶC TẢ</w:t>
            </w:r>
          </w:p>
          <w:p w14:paraId="688C337D" w14:textId="77777777" w:rsidR="00847686" w:rsidRPr="00FC6805" w:rsidRDefault="00847686" w:rsidP="00D33BE9">
            <w:pPr>
              <w:tabs>
                <w:tab w:val="center" w:pos="2787"/>
              </w:tabs>
              <w:spacing w:line="26" w:lineRule="atLeast"/>
              <w:jc w:val="center"/>
              <w:rPr>
                <w:rFonts w:asciiTheme="majorHAnsi" w:eastAsia="Calibri" w:hAnsiTheme="majorHAnsi" w:cstheme="majorHAnsi"/>
                <w:b/>
                <w:bCs/>
                <w:color w:val="000000" w:themeColor="text1"/>
                <w:sz w:val="26"/>
                <w:szCs w:val="26"/>
                <w:lang w:val="fr-FR"/>
              </w:rPr>
            </w:pPr>
            <w:r w:rsidRPr="00FC6805">
              <w:rPr>
                <w:rFonts w:asciiTheme="majorHAnsi" w:eastAsia="Calibri" w:hAnsiTheme="majorHAnsi" w:cstheme="majorHAnsi"/>
                <w:b/>
                <w:bCs/>
                <w:noProof/>
                <w:color w:val="000000" w:themeColor="text1"/>
                <w:sz w:val="26"/>
                <w:szCs w:val="26"/>
                <w:lang w:val="fr-FR"/>
              </w:rPr>
              <w:t>ĐỀ KIỂM TRA CUỐI HỌC KÌ II</w:t>
            </w:r>
            <w:r w:rsidRPr="00FC6805">
              <w:rPr>
                <w:rFonts w:asciiTheme="majorHAnsi" w:eastAsia="Calibri" w:hAnsiTheme="majorHAnsi" w:cstheme="majorHAnsi"/>
                <w:b/>
                <w:bCs/>
                <w:noProof/>
                <w:color w:val="000000" w:themeColor="text1"/>
                <w:sz w:val="26"/>
                <w:szCs w:val="26"/>
                <w:lang w:val="vi-VN"/>
              </w:rPr>
              <w:t xml:space="preserve"> NĂM HỌC 202</w:t>
            </w:r>
            <w:r w:rsidRPr="00FC6805">
              <w:rPr>
                <w:rFonts w:asciiTheme="majorHAnsi" w:eastAsia="Calibri" w:hAnsiTheme="majorHAnsi" w:cstheme="majorHAnsi"/>
                <w:b/>
                <w:bCs/>
                <w:noProof/>
                <w:color w:val="000000" w:themeColor="text1"/>
                <w:sz w:val="26"/>
                <w:szCs w:val="26"/>
                <w:lang w:val="fr-FR"/>
              </w:rPr>
              <w:t xml:space="preserve">4 </w:t>
            </w:r>
            <w:r w:rsidRPr="00FC6805">
              <w:rPr>
                <w:rFonts w:asciiTheme="majorHAnsi" w:eastAsia="Calibri" w:hAnsiTheme="majorHAnsi" w:cstheme="majorHAnsi"/>
                <w:b/>
                <w:bCs/>
                <w:noProof/>
                <w:color w:val="000000" w:themeColor="text1"/>
                <w:sz w:val="26"/>
                <w:szCs w:val="26"/>
                <w:lang w:val="vi-VN"/>
              </w:rPr>
              <w:t>- 202</w:t>
            </w:r>
            <w:r w:rsidRPr="00FC6805">
              <w:rPr>
                <w:rFonts w:asciiTheme="majorHAnsi" w:eastAsia="Calibri" w:hAnsiTheme="majorHAnsi" w:cstheme="majorHAnsi"/>
                <w:b/>
                <w:bCs/>
                <w:noProof/>
                <w:color w:val="000000" w:themeColor="text1"/>
                <w:sz w:val="26"/>
                <w:szCs w:val="26"/>
                <w:lang w:val="fr-FR"/>
              </w:rPr>
              <w:t>5</w:t>
            </w:r>
          </w:p>
          <w:p w14:paraId="65A029A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fr-FR"/>
              </w:rPr>
            </w:pPr>
            <w:r w:rsidRPr="00FC6805">
              <w:rPr>
                <w:rFonts w:asciiTheme="majorHAnsi" w:eastAsia="Calibri" w:hAnsiTheme="majorHAnsi" w:cstheme="majorHAnsi"/>
                <w:b/>
                <w:bCs/>
                <w:noProof/>
                <w:color w:val="000000" w:themeColor="text1"/>
                <w:sz w:val="26"/>
                <w:szCs w:val="26"/>
                <w:lang w:val="fr-FR"/>
              </w:rPr>
              <w:t>MÔN KHOA</w:t>
            </w:r>
            <w:r w:rsidRPr="00FC6805">
              <w:rPr>
                <w:rFonts w:asciiTheme="majorHAnsi" w:eastAsia="Calibri" w:hAnsiTheme="majorHAnsi" w:cstheme="majorHAnsi"/>
                <w:b/>
                <w:bCs/>
                <w:noProof/>
                <w:color w:val="000000" w:themeColor="text1"/>
                <w:sz w:val="26"/>
                <w:szCs w:val="26"/>
                <w:lang w:val="vi-VN"/>
              </w:rPr>
              <w:t xml:space="preserve"> HỌC TỰ NHIÊN </w:t>
            </w:r>
            <w:r w:rsidRPr="00FC6805">
              <w:rPr>
                <w:rFonts w:asciiTheme="majorHAnsi" w:eastAsia="Calibri" w:hAnsiTheme="majorHAnsi" w:cstheme="majorHAnsi"/>
                <w:b/>
                <w:bCs/>
                <w:noProof/>
                <w:color w:val="000000" w:themeColor="text1"/>
                <w:sz w:val="26"/>
                <w:szCs w:val="26"/>
                <w:lang w:val="fr-FR"/>
              </w:rPr>
              <w:t>8</w:t>
            </w:r>
          </w:p>
        </w:tc>
      </w:tr>
    </w:tbl>
    <w:p w14:paraId="4462058D" w14:textId="77777777" w:rsidR="00847686" w:rsidRPr="00415289" w:rsidRDefault="00847686" w:rsidP="00847686">
      <w:pPr>
        <w:spacing w:line="26" w:lineRule="atLeast"/>
        <w:ind w:right="-321"/>
        <w:rPr>
          <w:rFonts w:eastAsia="Calibri"/>
          <w:b/>
          <w:color w:val="000000" w:themeColor="text1"/>
          <w:sz w:val="26"/>
          <w:szCs w:val="26"/>
          <w:lang w:val="fr-FR"/>
        </w:rPr>
      </w:pPr>
    </w:p>
    <w:p w14:paraId="7F7BDD24" w14:textId="77777777" w:rsidR="00847686" w:rsidRPr="00FC6805" w:rsidRDefault="00847686" w:rsidP="00847686">
      <w:pPr>
        <w:spacing w:line="26" w:lineRule="atLeast"/>
        <w:ind w:left="720" w:right="-321"/>
        <w:contextualSpacing/>
        <w:rPr>
          <w:rFonts w:asciiTheme="majorHAnsi" w:eastAsia="Calibri" w:hAnsiTheme="majorHAnsi" w:cstheme="majorHAnsi"/>
          <w:b/>
          <w:color w:val="000000" w:themeColor="text1"/>
          <w:sz w:val="26"/>
          <w:szCs w:val="26"/>
          <w:lang w:val="fr-FR"/>
        </w:rPr>
      </w:pPr>
      <w:r w:rsidRPr="00FC6805">
        <w:rPr>
          <w:rFonts w:asciiTheme="majorHAnsi" w:eastAsia="Calibri" w:hAnsiTheme="majorHAnsi" w:cstheme="majorHAnsi"/>
          <w:b/>
          <w:color w:val="000000" w:themeColor="text1"/>
          <w:sz w:val="26"/>
          <w:szCs w:val="26"/>
          <w:lang w:val="fr-FR"/>
        </w:rPr>
        <w:t>A. MA TRẬN ĐỀ KIỂM TRA</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022"/>
        <w:gridCol w:w="1774"/>
        <w:gridCol w:w="670"/>
        <w:gridCol w:w="671"/>
        <w:gridCol w:w="807"/>
        <w:gridCol w:w="670"/>
        <w:gridCol w:w="806"/>
        <w:gridCol w:w="809"/>
        <w:gridCol w:w="673"/>
        <w:gridCol w:w="807"/>
        <w:gridCol w:w="813"/>
        <w:gridCol w:w="676"/>
        <w:gridCol w:w="807"/>
        <w:gridCol w:w="811"/>
        <w:gridCol w:w="811"/>
        <w:gridCol w:w="697"/>
        <w:gridCol w:w="783"/>
        <w:gridCol w:w="6"/>
        <w:gridCol w:w="771"/>
      </w:tblGrid>
      <w:tr w:rsidR="00847686" w:rsidRPr="00FC6805" w14:paraId="7419CCE3" w14:textId="77777777" w:rsidTr="00D33BE9">
        <w:trPr>
          <w:trHeight w:val="99"/>
        </w:trPr>
        <w:tc>
          <w:tcPr>
            <w:tcW w:w="426" w:type="dxa"/>
            <w:vMerge w:val="restart"/>
            <w:vAlign w:val="center"/>
          </w:tcPr>
          <w:p w14:paraId="4DDFB5F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TT</w:t>
            </w:r>
          </w:p>
        </w:tc>
        <w:tc>
          <w:tcPr>
            <w:tcW w:w="1022" w:type="dxa"/>
            <w:vMerge w:val="restart"/>
            <w:vAlign w:val="center"/>
          </w:tcPr>
          <w:p w14:paraId="1A55E4A9"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Chủ đề</w:t>
            </w:r>
          </w:p>
        </w:tc>
        <w:tc>
          <w:tcPr>
            <w:tcW w:w="1774" w:type="dxa"/>
            <w:vMerge w:val="restart"/>
            <w:vAlign w:val="center"/>
          </w:tcPr>
          <w:p w14:paraId="6C31E5E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Đơn vị kiến thức</w:t>
            </w:r>
          </w:p>
        </w:tc>
        <w:tc>
          <w:tcPr>
            <w:tcW w:w="9020" w:type="dxa"/>
            <w:gridSpan w:val="12"/>
            <w:shd w:val="clear" w:color="auto" w:fill="auto"/>
            <w:vAlign w:val="center"/>
          </w:tcPr>
          <w:p w14:paraId="514CFBA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Mức độ đánh giá</w:t>
            </w:r>
          </w:p>
        </w:tc>
        <w:tc>
          <w:tcPr>
            <w:tcW w:w="2297" w:type="dxa"/>
            <w:gridSpan w:val="4"/>
            <w:shd w:val="clear" w:color="auto" w:fill="auto"/>
            <w:vAlign w:val="center"/>
          </w:tcPr>
          <w:p w14:paraId="115FD6F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 xml:space="preserve">Tổng </w:t>
            </w:r>
          </w:p>
        </w:tc>
        <w:tc>
          <w:tcPr>
            <w:tcW w:w="771" w:type="dxa"/>
            <w:vMerge w:val="restart"/>
            <w:shd w:val="clear" w:color="auto" w:fill="auto"/>
            <w:vAlign w:val="center"/>
          </w:tcPr>
          <w:p w14:paraId="24C6A7A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Tỉ lệ % điểm</w:t>
            </w:r>
          </w:p>
        </w:tc>
      </w:tr>
      <w:tr w:rsidR="00847686" w:rsidRPr="00FC6805" w14:paraId="71A213D0" w14:textId="77777777" w:rsidTr="00D33BE9">
        <w:trPr>
          <w:trHeight w:val="364"/>
        </w:trPr>
        <w:tc>
          <w:tcPr>
            <w:tcW w:w="426" w:type="dxa"/>
            <w:vMerge/>
            <w:vAlign w:val="center"/>
          </w:tcPr>
          <w:p w14:paraId="1CD614E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022" w:type="dxa"/>
            <w:vMerge/>
            <w:vAlign w:val="center"/>
          </w:tcPr>
          <w:p w14:paraId="5BECC63F"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774" w:type="dxa"/>
            <w:vMerge/>
            <w:vAlign w:val="center"/>
          </w:tcPr>
          <w:p w14:paraId="257E410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6726" w:type="dxa"/>
            <w:gridSpan w:val="9"/>
            <w:shd w:val="clear" w:color="auto" w:fill="auto"/>
            <w:vAlign w:val="center"/>
          </w:tcPr>
          <w:p w14:paraId="77921AE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TNKQ</w:t>
            </w:r>
          </w:p>
        </w:tc>
        <w:tc>
          <w:tcPr>
            <w:tcW w:w="2294" w:type="dxa"/>
            <w:gridSpan w:val="3"/>
            <w:shd w:val="clear" w:color="auto" w:fill="auto"/>
            <w:vAlign w:val="center"/>
          </w:tcPr>
          <w:p w14:paraId="3B1E52C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Tự luận</w:t>
            </w:r>
          </w:p>
        </w:tc>
        <w:tc>
          <w:tcPr>
            <w:tcW w:w="2297" w:type="dxa"/>
            <w:gridSpan w:val="4"/>
            <w:vMerge w:val="restart"/>
            <w:shd w:val="clear" w:color="auto" w:fill="auto"/>
            <w:vAlign w:val="center"/>
          </w:tcPr>
          <w:p w14:paraId="155A6DB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71" w:type="dxa"/>
            <w:vMerge/>
            <w:shd w:val="clear" w:color="auto" w:fill="auto"/>
            <w:vAlign w:val="center"/>
          </w:tcPr>
          <w:p w14:paraId="4930D68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r>
      <w:tr w:rsidR="00847686" w:rsidRPr="00FC6805" w14:paraId="1C5F66CC" w14:textId="77777777" w:rsidTr="00D33BE9">
        <w:trPr>
          <w:trHeight w:val="146"/>
        </w:trPr>
        <w:tc>
          <w:tcPr>
            <w:tcW w:w="426" w:type="dxa"/>
            <w:vMerge/>
            <w:vAlign w:val="center"/>
          </w:tcPr>
          <w:p w14:paraId="71DF038D"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vAlign w:val="center"/>
          </w:tcPr>
          <w:p w14:paraId="13983522"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774" w:type="dxa"/>
            <w:vMerge/>
          </w:tcPr>
          <w:p w14:paraId="513B0509"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2148" w:type="dxa"/>
            <w:gridSpan w:val="3"/>
            <w:shd w:val="clear" w:color="auto" w:fill="auto"/>
            <w:vAlign w:val="center"/>
          </w:tcPr>
          <w:p w14:paraId="603D002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Nhiều lựa chọn</w:t>
            </w:r>
          </w:p>
        </w:tc>
        <w:tc>
          <w:tcPr>
            <w:tcW w:w="2285" w:type="dxa"/>
            <w:gridSpan w:val="3"/>
            <w:shd w:val="clear" w:color="auto" w:fill="auto"/>
            <w:vAlign w:val="center"/>
          </w:tcPr>
          <w:p w14:paraId="1F3B1EB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Đúng - Sai</w:t>
            </w:r>
          </w:p>
        </w:tc>
        <w:tc>
          <w:tcPr>
            <w:tcW w:w="2293" w:type="dxa"/>
            <w:gridSpan w:val="3"/>
            <w:shd w:val="clear" w:color="auto" w:fill="auto"/>
            <w:vAlign w:val="center"/>
          </w:tcPr>
          <w:p w14:paraId="3A1586A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Trả lời ngắn</w:t>
            </w:r>
          </w:p>
        </w:tc>
        <w:tc>
          <w:tcPr>
            <w:tcW w:w="2294" w:type="dxa"/>
            <w:gridSpan w:val="3"/>
          </w:tcPr>
          <w:p w14:paraId="66DB956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2297" w:type="dxa"/>
            <w:gridSpan w:val="4"/>
            <w:vMerge/>
            <w:shd w:val="clear" w:color="auto" w:fill="auto"/>
            <w:vAlign w:val="center"/>
          </w:tcPr>
          <w:p w14:paraId="10FF570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71" w:type="dxa"/>
            <w:vMerge/>
            <w:vAlign w:val="center"/>
          </w:tcPr>
          <w:p w14:paraId="2EB978E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r>
      <w:tr w:rsidR="00847686" w:rsidRPr="00FC6805" w14:paraId="4FDFCDCE" w14:textId="77777777" w:rsidTr="00D33BE9">
        <w:trPr>
          <w:trHeight w:val="146"/>
        </w:trPr>
        <w:tc>
          <w:tcPr>
            <w:tcW w:w="426" w:type="dxa"/>
            <w:vMerge/>
            <w:vAlign w:val="center"/>
          </w:tcPr>
          <w:p w14:paraId="12F75AC8"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vAlign w:val="center"/>
          </w:tcPr>
          <w:p w14:paraId="366266C0"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774" w:type="dxa"/>
            <w:vMerge/>
          </w:tcPr>
          <w:p w14:paraId="780CA126"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670" w:type="dxa"/>
            <w:shd w:val="clear" w:color="auto" w:fill="auto"/>
            <w:vAlign w:val="center"/>
          </w:tcPr>
          <w:p w14:paraId="178F2100"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671" w:type="dxa"/>
            <w:vAlign w:val="center"/>
          </w:tcPr>
          <w:p w14:paraId="68F1A995" w14:textId="77777777" w:rsidR="00847686" w:rsidRPr="00FC6805" w:rsidRDefault="00847686" w:rsidP="00D33BE9">
            <w:pPr>
              <w:spacing w:line="26" w:lineRule="atLeast"/>
              <w:ind w:hanging="112"/>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807" w:type="dxa"/>
            <w:shd w:val="clear" w:color="auto" w:fill="auto"/>
            <w:vAlign w:val="center"/>
          </w:tcPr>
          <w:p w14:paraId="1A0395E5"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670" w:type="dxa"/>
            <w:shd w:val="clear" w:color="auto" w:fill="auto"/>
            <w:vAlign w:val="center"/>
          </w:tcPr>
          <w:p w14:paraId="169A20BA"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806" w:type="dxa"/>
            <w:vAlign w:val="center"/>
          </w:tcPr>
          <w:p w14:paraId="31E62B54" w14:textId="77777777" w:rsidR="00847686" w:rsidRPr="00FC6805" w:rsidRDefault="00847686" w:rsidP="00D33BE9">
            <w:pPr>
              <w:spacing w:line="26" w:lineRule="atLeast"/>
              <w:ind w:right="31"/>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809" w:type="dxa"/>
            <w:shd w:val="clear" w:color="auto" w:fill="auto"/>
            <w:vAlign w:val="center"/>
          </w:tcPr>
          <w:p w14:paraId="6619125A"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673" w:type="dxa"/>
            <w:shd w:val="clear" w:color="auto" w:fill="auto"/>
            <w:vAlign w:val="center"/>
          </w:tcPr>
          <w:p w14:paraId="6AE1E28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807" w:type="dxa"/>
            <w:vAlign w:val="center"/>
          </w:tcPr>
          <w:p w14:paraId="76BD55F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813" w:type="dxa"/>
            <w:shd w:val="clear" w:color="auto" w:fill="auto"/>
            <w:vAlign w:val="center"/>
          </w:tcPr>
          <w:p w14:paraId="5897289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676" w:type="dxa"/>
            <w:vAlign w:val="center"/>
          </w:tcPr>
          <w:p w14:paraId="39FBFBB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807" w:type="dxa"/>
            <w:shd w:val="clear" w:color="auto" w:fill="auto"/>
            <w:vAlign w:val="center"/>
          </w:tcPr>
          <w:p w14:paraId="12F3BE4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811" w:type="dxa"/>
            <w:shd w:val="clear" w:color="auto" w:fill="auto"/>
            <w:vAlign w:val="center"/>
          </w:tcPr>
          <w:p w14:paraId="2BD7386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811" w:type="dxa"/>
            <w:shd w:val="clear" w:color="auto" w:fill="auto"/>
            <w:vAlign w:val="center"/>
          </w:tcPr>
          <w:p w14:paraId="7A9BB15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697" w:type="dxa"/>
            <w:vAlign w:val="center"/>
          </w:tcPr>
          <w:p w14:paraId="41F036D8" w14:textId="77777777" w:rsidR="00847686" w:rsidRPr="00FC6805" w:rsidRDefault="00847686" w:rsidP="00D33BE9">
            <w:pPr>
              <w:spacing w:line="26" w:lineRule="atLeast"/>
              <w:ind w:hanging="109"/>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783" w:type="dxa"/>
            <w:vAlign w:val="center"/>
          </w:tcPr>
          <w:p w14:paraId="3774D243" w14:textId="77777777" w:rsidR="00847686" w:rsidRPr="00FC6805" w:rsidRDefault="00847686" w:rsidP="00D33BE9">
            <w:pPr>
              <w:spacing w:line="26" w:lineRule="atLeast"/>
              <w:ind w:left="-98"/>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777" w:type="dxa"/>
            <w:gridSpan w:val="2"/>
            <w:vAlign w:val="center"/>
          </w:tcPr>
          <w:p w14:paraId="17B32D5C"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r>
      <w:tr w:rsidR="00847686" w:rsidRPr="00FC6805" w14:paraId="0C34E4F6" w14:textId="77777777" w:rsidTr="00D33BE9">
        <w:trPr>
          <w:trHeight w:val="60"/>
        </w:trPr>
        <w:tc>
          <w:tcPr>
            <w:tcW w:w="426" w:type="dxa"/>
            <w:vMerge w:val="restart"/>
            <w:vAlign w:val="center"/>
          </w:tcPr>
          <w:p w14:paraId="57E7383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w:t>
            </w:r>
          </w:p>
        </w:tc>
        <w:tc>
          <w:tcPr>
            <w:tcW w:w="1022" w:type="dxa"/>
            <w:vMerge w:val="restart"/>
            <w:vAlign w:val="center"/>
          </w:tcPr>
          <w:p w14:paraId="5C63A044"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p w14:paraId="75084331"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p w14:paraId="59069D9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Chủ đề 1:</w:t>
            </w:r>
          </w:p>
          <w:p w14:paraId="6DD9A91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color w:val="000000" w:themeColor="text1"/>
                <w:sz w:val="26"/>
                <w:szCs w:val="26"/>
              </w:rPr>
              <w:t>Năng</w:t>
            </w:r>
            <w:r w:rsidRPr="00FC6805">
              <w:rPr>
                <w:rFonts w:asciiTheme="majorHAnsi" w:eastAsia="Calibri" w:hAnsiTheme="majorHAnsi" w:cstheme="majorHAnsi"/>
                <w:color w:val="000000" w:themeColor="text1"/>
                <w:sz w:val="26"/>
                <w:szCs w:val="26"/>
                <w:lang w:val="vi-VN"/>
              </w:rPr>
              <w:t xml:space="preserve"> lượng và sự biến đổi năng lượng</w:t>
            </w:r>
          </w:p>
        </w:tc>
        <w:tc>
          <w:tcPr>
            <w:tcW w:w="1774" w:type="dxa"/>
            <w:vAlign w:val="center"/>
          </w:tcPr>
          <w:p w14:paraId="52399AE5"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Sự nhiễm điện do cọ xát</w:t>
            </w:r>
          </w:p>
        </w:tc>
        <w:tc>
          <w:tcPr>
            <w:tcW w:w="670" w:type="dxa"/>
            <w:shd w:val="clear" w:color="auto" w:fill="auto"/>
            <w:vAlign w:val="center"/>
          </w:tcPr>
          <w:p w14:paraId="06F8299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1" w:type="dxa"/>
          </w:tcPr>
          <w:p w14:paraId="796177D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7" w:type="dxa"/>
            <w:shd w:val="clear" w:color="auto" w:fill="auto"/>
            <w:vAlign w:val="center"/>
          </w:tcPr>
          <w:p w14:paraId="2B3FBDC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shd w:val="clear" w:color="auto" w:fill="auto"/>
            <w:vAlign w:val="center"/>
          </w:tcPr>
          <w:p w14:paraId="4760AEE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Pr>
          <w:p w14:paraId="6322701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shd w:val="clear" w:color="auto" w:fill="auto"/>
            <w:vAlign w:val="center"/>
          </w:tcPr>
          <w:p w14:paraId="3B33079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shd w:val="clear" w:color="auto" w:fill="auto"/>
            <w:vAlign w:val="center"/>
          </w:tcPr>
          <w:p w14:paraId="2FB6C82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Pr>
          <w:p w14:paraId="122A598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shd w:val="clear" w:color="auto" w:fill="auto"/>
            <w:vAlign w:val="center"/>
          </w:tcPr>
          <w:p w14:paraId="7DB8D76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Pr>
          <w:p w14:paraId="372C319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shd w:val="clear" w:color="auto" w:fill="auto"/>
            <w:vAlign w:val="center"/>
          </w:tcPr>
          <w:p w14:paraId="3577E12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shd w:val="clear" w:color="auto" w:fill="auto"/>
            <w:vAlign w:val="center"/>
          </w:tcPr>
          <w:p w14:paraId="5305407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shd w:val="clear" w:color="auto" w:fill="auto"/>
            <w:vAlign w:val="center"/>
          </w:tcPr>
          <w:p w14:paraId="0B8761B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697" w:type="dxa"/>
            <w:vAlign w:val="center"/>
          </w:tcPr>
          <w:p w14:paraId="63BC515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783" w:type="dxa"/>
            <w:vAlign w:val="center"/>
          </w:tcPr>
          <w:p w14:paraId="4A8968B9"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p>
        </w:tc>
        <w:tc>
          <w:tcPr>
            <w:tcW w:w="777" w:type="dxa"/>
            <w:gridSpan w:val="2"/>
            <w:vAlign w:val="center"/>
          </w:tcPr>
          <w:p w14:paraId="14834D30"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lang w:val="vi-VN"/>
              </w:rPr>
              <w:t>2,5</w:t>
            </w:r>
          </w:p>
        </w:tc>
      </w:tr>
      <w:tr w:rsidR="00847686" w:rsidRPr="00FC6805" w14:paraId="77CAD674" w14:textId="77777777" w:rsidTr="00D33BE9">
        <w:trPr>
          <w:trHeight w:val="434"/>
        </w:trPr>
        <w:tc>
          <w:tcPr>
            <w:tcW w:w="426" w:type="dxa"/>
            <w:vMerge/>
            <w:vAlign w:val="center"/>
          </w:tcPr>
          <w:p w14:paraId="64405F85"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vAlign w:val="center"/>
          </w:tcPr>
          <w:p w14:paraId="149D6D5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vAlign w:val="center"/>
          </w:tcPr>
          <w:p w14:paraId="7677D43A"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Các tác dụng của dòng điện</w:t>
            </w:r>
          </w:p>
        </w:tc>
        <w:tc>
          <w:tcPr>
            <w:tcW w:w="670" w:type="dxa"/>
            <w:shd w:val="clear" w:color="auto" w:fill="auto"/>
            <w:vAlign w:val="center"/>
          </w:tcPr>
          <w:p w14:paraId="6E15B56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1" w:type="dxa"/>
          </w:tcPr>
          <w:p w14:paraId="51DDCFE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shd w:val="clear" w:color="auto" w:fill="auto"/>
            <w:vAlign w:val="center"/>
          </w:tcPr>
          <w:p w14:paraId="457E429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shd w:val="clear" w:color="auto" w:fill="auto"/>
            <w:vAlign w:val="center"/>
          </w:tcPr>
          <w:p w14:paraId="17CC602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Pr>
          <w:p w14:paraId="1690DFA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shd w:val="clear" w:color="auto" w:fill="auto"/>
            <w:vAlign w:val="center"/>
          </w:tcPr>
          <w:p w14:paraId="4EE1DC32"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shd w:val="clear" w:color="auto" w:fill="auto"/>
            <w:vAlign w:val="center"/>
          </w:tcPr>
          <w:p w14:paraId="49C936A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Pr>
          <w:p w14:paraId="4743030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shd w:val="clear" w:color="auto" w:fill="auto"/>
            <w:vAlign w:val="center"/>
          </w:tcPr>
          <w:p w14:paraId="70D90E1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Pr>
          <w:p w14:paraId="51FF938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shd w:val="clear" w:color="auto" w:fill="auto"/>
            <w:vAlign w:val="center"/>
          </w:tcPr>
          <w:p w14:paraId="54CB7AF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shd w:val="clear" w:color="auto" w:fill="auto"/>
            <w:vAlign w:val="center"/>
          </w:tcPr>
          <w:p w14:paraId="1D39E05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shd w:val="clear" w:color="auto" w:fill="auto"/>
            <w:vAlign w:val="center"/>
          </w:tcPr>
          <w:p w14:paraId="505FB4A1"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697" w:type="dxa"/>
            <w:vAlign w:val="center"/>
          </w:tcPr>
          <w:p w14:paraId="02A17496"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83" w:type="dxa"/>
            <w:vAlign w:val="center"/>
          </w:tcPr>
          <w:p w14:paraId="070247C8"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77" w:type="dxa"/>
            <w:gridSpan w:val="2"/>
            <w:vAlign w:val="center"/>
          </w:tcPr>
          <w:p w14:paraId="7D887A5A"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lang w:val="vi-VN"/>
              </w:rPr>
              <w:t>2,5</w:t>
            </w:r>
          </w:p>
        </w:tc>
      </w:tr>
      <w:tr w:rsidR="00847686" w:rsidRPr="00FC6805" w14:paraId="1CAE1110" w14:textId="77777777" w:rsidTr="00D33BE9">
        <w:trPr>
          <w:trHeight w:val="434"/>
        </w:trPr>
        <w:tc>
          <w:tcPr>
            <w:tcW w:w="426" w:type="dxa"/>
            <w:vMerge/>
            <w:vAlign w:val="center"/>
          </w:tcPr>
          <w:p w14:paraId="3B92164E"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vAlign w:val="center"/>
          </w:tcPr>
          <w:p w14:paraId="6E6E730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vAlign w:val="center"/>
          </w:tcPr>
          <w:p w14:paraId="1E405C7E"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 xml:space="preserve">Mạch điện đơn giản, </w:t>
            </w:r>
          </w:p>
        </w:tc>
        <w:tc>
          <w:tcPr>
            <w:tcW w:w="670" w:type="dxa"/>
            <w:shd w:val="clear" w:color="auto" w:fill="auto"/>
            <w:vAlign w:val="center"/>
          </w:tcPr>
          <w:p w14:paraId="26290C0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1" w:type="dxa"/>
          </w:tcPr>
          <w:p w14:paraId="0FBFB34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7" w:type="dxa"/>
            <w:shd w:val="clear" w:color="auto" w:fill="auto"/>
            <w:vAlign w:val="center"/>
          </w:tcPr>
          <w:p w14:paraId="484E586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shd w:val="clear" w:color="auto" w:fill="auto"/>
            <w:vAlign w:val="center"/>
          </w:tcPr>
          <w:p w14:paraId="00A15F0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vAlign w:val="center"/>
          </w:tcPr>
          <w:p w14:paraId="49C8391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shd w:val="clear" w:color="auto" w:fill="auto"/>
            <w:vAlign w:val="center"/>
          </w:tcPr>
          <w:p w14:paraId="2142BFC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shd w:val="clear" w:color="auto" w:fill="auto"/>
            <w:vAlign w:val="center"/>
          </w:tcPr>
          <w:p w14:paraId="18C4493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vAlign w:val="center"/>
          </w:tcPr>
          <w:p w14:paraId="3D3918C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shd w:val="clear" w:color="auto" w:fill="auto"/>
            <w:vAlign w:val="center"/>
          </w:tcPr>
          <w:p w14:paraId="527919D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Pr>
          <w:p w14:paraId="0AE0E46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shd w:val="clear" w:color="auto" w:fill="auto"/>
            <w:vAlign w:val="center"/>
          </w:tcPr>
          <w:p w14:paraId="70A7566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shd w:val="clear" w:color="auto" w:fill="auto"/>
            <w:vAlign w:val="center"/>
          </w:tcPr>
          <w:p w14:paraId="5EAB7BF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bidi="hi-IN"/>
              </w:rPr>
            </w:pPr>
          </w:p>
        </w:tc>
        <w:tc>
          <w:tcPr>
            <w:tcW w:w="811" w:type="dxa"/>
            <w:shd w:val="clear" w:color="auto" w:fill="auto"/>
            <w:vAlign w:val="center"/>
          </w:tcPr>
          <w:p w14:paraId="73BFDA58"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697" w:type="dxa"/>
            <w:vAlign w:val="center"/>
          </w:tcPr>
          <w:p w14:paraId="22284879"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783" w:type="dxa"/>
            <w:vAlign w:val="center"/>
          </w:tcPr>
          <w:p w14:paraId="7E71100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p>
        </w:tc>
        <w:tc>
          <w:tcPr>
            <w:tcW w:w="777" w:type="dxa"/>
            <w:gridSpan w:val="2"/>
            <w:vAlign w:val="center"/>
          </w:tcPr>
          <w:p w14:paraId="52803CEC"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lang w:val="vi-VN"/>
              </w:rPr>
              <w:t>2,5</w:t>
            </w:r>
          </w:p>
        </w:tc>
      </w:tr>
      <w:tr w:rsidR="00847686" w:rsidRPr="00FC6805" w14:paraId="73302559" w14:textId="77777777" w:rsidTr="00D33BE9">
        <w:trPr>
          <w:trHeight w:val="434"/>
        </w:trPr>
        <w:tc>
          <w:tcPr>
            <w:tcW w:w="426" w:type="dxa"/>
            <w:vMerge/>
            <w:vAlign w:val="center"/>
          </w:tcPr>
          <w:p w14:paraId="5CD158CB"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vAlign w:val="center"/>
          </w:tcPr>
          <w:p w14:paraId="6648569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vAlign w:val="center"/>
          </w:tcPr>
          <w:p w14:paraId="002F89F9"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Cường độ dòng điện và hiệu điện thế</w:t>
            </w:r>
          </w:p>
        </w:tc>
        <w:tc>
          <w:tcPr>
            <w:tcW w:w="670" w:type="dxa"/>
            <w:shd w:val="clear" w:color="auto" w:fill="auto"/>
            <w:vAlign w:val="center"/>
          </w:tcPr>
          <w:p w14:paraId="3ACCCD2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1" w:type="dxa"/>
          </w:tcPr>
          <w:p w14:paraId="5DE6434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shd w:val="clear" w:color="auto" w:fill="auto"/>
            <w:vAlign w:val="center"/>
          </w:tcPr>
          <w:p w14:paraId="65AEFBC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shd w:val="clear" w:color="auto" w:fill="auto"/>
            <w:vAlign w:val="center"/>
          </w:tcPr>
          <w:p w14:paraId="04FE52C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vAlign w:val="center"/>
          </w:tcPr>
          <w:p w14:paraId="2BBB0A7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shd w:val="clear" w:color="auto" w:fill="auto"/>
            <w:vAlign w:val="center"/>
          </w:tcPr>
          <w:p w14:paraId="418E47F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shd w:val="clear" w:color="auto" w:fill="auto"/>
            <w:vAlign w:val="center"/>
          </w:tcPr>
          <w:p w14:paraId="0A6B671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vAlign w:val="center"/>
          </w:tcPr>
          <w:p w14:paraId="555E6BB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r w:rsidRPr="00FC6805">
              <w:rPr>
                <w:rFonts w:asciiTheme="majorHAnsi" w:eastAsia="Calibri" w:hAnsiTheme="majorHAnsi" w:cstheme="majorHAnsi"/>
                <w:bCs/>
                <w:color w:val="000000" w:themeColor="text1"/>
                <w:sz w:val="26"/>
                <w:szCs w:val="26"/>
              </w:rPr>
              <w:t>4</w:t>
            </w:r>
          </w:p>
        </w:tc>
        <w:tc>
          <w:tcPr>
            <w:tcW w:w="813" w:type="dxa"/>
            <w:shd w:val="clear" w:color="auto" w:fill="auto"/>
            <w:vAlign w:val="center"/>
          </w:tcPr>
          <w:p w14:paraId="22582D12"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Pr>
          <w:p w14:paraId="2BC5C53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shd w:val="clear" w:color="auto" w:fill="auto"/>
            <w:vAlign w:val="center"/>
          </w:tcPr>
          <w:p w14:paraId="5D2C636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11" w:type="dxa"/>
            <w:shd w:val="clear" w:color="auto" w:fill="auto"/>
            <w:vAlign w:val="center"/>
          </w:tcPr>
          <w:p w14:paraId="0AEDCFF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r w:rsidRPr="00FC6805">
              <w:rPr>
                <w:rFonts w:asciiTheme="majorHAnsi" w:eastAsia="Calibri" w:hAnsiTheme="majorHAnsi" w:cstheme="majorHAnsi"/>
                <w:bCs/>
                <w:color w:val="000000" w:themeColor="text1"/>
                <w:sz w:val="26"/>
                <w:szCs w:val="26"/>
                <w:lang w:bidi="hi-IN"/>
              </w:rPr>
              <w:t>2</w:t>
            </w:r>
          </w:p>
        </w:tc>
        <w:tc>
          <w:tcPr>
            <w:tcW w:w="811" w:type="dxa"/>
            <w:shd w:val="clear" w:color="auto" w:fill="auto"/>
            <w:vAlign w:val="center"/>
          </w:tcPr>
          <w:p w14:paraId="604F178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697" w:type="dxa"/>
            <w:vAlign w:val="center"/>
          </w:tcPr>
          <w:p w14:paraId="5545B09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4</w:t>
            </w:r>
            <w:r w:rsidRPr="00FC6805">
              <w:rPr>
                <w:rFonts w:asciiTheme="majorHAnsi" w:eastAsia="Calibri" w:hAnsiTheme="majorHAnsi" w:cstheme="majorHAnsi"/>
                <w:color w:val="000000" w:themeColor="text1"/>
                <w:sz w:val="26"/>
                <w:szCs w:val="26"/>
                <w:lang w:val="vi-VN"/>
              </w:rPr>
              <w:t xml:space="preserve"> </w:t>
            </w:r>
          </w:p>
        </w:tc>
        <w:tc>
          <w:tcPr>
            <w:tcW w:w="783" w:type="dxa"/>
            <w:vAlign w:val="center"/>
          </w:tcPr>
          <w:p w14:paraId="6D946CF1"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 xml:space="preserve">2 </w:t>
            </w:r>
          </w:p>
        </w:tc>
        <w:tc>
          <w:tcPr>
            <w:tcW w:w="777" w:type="dxa"/>
            <w:gridSpan w:val="2"/>
            <w:vAlign w:val="center"/>
          </w:tcPr>
          <w:p w14:paraId="72243C74"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lang w:val="vi-VN"/>
              </w:rPr>
              <w:t>22,5</w:t>
            </w:r>
          </w:p>
        </w:tc>
      </w:tr>
      <w:tr w:rsidR="00847686" w:rsidRPr="00FC6805" w14:paraId="4D7D40ED" w14:textId="77777777" w:rsidTr="00D33BE9">
        <w:trPr>
          <w:trHeight w:val="492"/>
        </w:trPr>
        <w:tc>
          <w:tcPr>
            <w:tcW w:w="426" w:type="dxa"/>
            <w:vMerge w:val="restart"/>
            <w:tcBorders>
              <w:top w:val="single" w:sz="4" w:space="0" w:color="auto"/>
              <w:left w:val="single" w:sz="4" w:space="0" w:color="auto"/>
              <w:right w:val="single" w:sz="4" w:space="0" w:color="auto"/>
            </w:tcBorders>
            <w:vAlign w:val="center"/>
          </w:tcPr>
          <w:p w14:paraId="1915C73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2</w:t>
            </w:r>
          </w:p>
        </w:tc>
        <w:tc>
          <w:tcPr>
            <w:tcW w:w="1022" w:type="dxa"/>
            <w:vMerge w:val="restart"/>
            <w:tcBorders>
              <w:top w:val="single" w:sz="4" w:space="0" w:color="auto"/>
              <w:left w:val="single" w:sz="4" w:space="0" w:color="auto"/>
              <w:right w:val="single" w:sz="4" w:space="0" w:color="auto"/>
            </w:tcBorders>
            <w:vAlign w:val="center"/>
          </w:tcPr>
          <w:p w14:paraId="7389250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Chủ đề 2:</w:t>
            </w:r>
          </w:p>
          <w:p w14:paraId="6F5E94B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color w:val="000000" w:themeColor="text1"/>
                <w:sz w:val="26"/>
                <w:szCs w:val="26"/>
              </w:rPr>
              <w:t xml:space="preserve">Một số hợp chất thông dụng </w:t>
            </w:r>
          </w:p>
        </w:tc>
        <w:tc>
          <w:tcPr>
            <w:tcW w:w="1774" w:type="dxa"/>
            <w:tcBorders>
              <w:top w:val="single" w:sz="4" w:space="0" w:color="auto"/>
              <w:left w:val="single" w:sz="4" w:space="0" w:color="auto"/>
              <w:bottom w:val="single" w:sz="4" w:space="0" w:color="auto"/>
              <w:right w:val="single" w:sz="4" w:space="0" w:color="auto"/>
            </w:tcBorders>
            <w:vAlign w:val="center"/>
          </w:tcPr>
          <w:p w14:paraId="1A7D5282"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Acid</w:t>
            </w:r>
          </w:p>
        </w:tc>
        <w:tc>
          <w:tcPr>
            <w:tcW w:w="670" w:type="dxa"/>
            <w:tcBorders>
              <w:top w:val="single" w:sz="4" w:space="0" w:color="auto"/>
              <w:left w:val="single" w:sz="4" w:space="0" w:color="auto"/>
              <w:right w:val="single" w:sz="4" w:space="0" w:color="auto"/>
            </w:tcBorders>
            <w:shd w:val="clear" w:color="auto" w:fill="auto"/>
            <w:vAlign w:val="center"/>
          </w:tcPr>
          <w:p w14:paraId="54D3071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1" w:type="dxa"/>
            <w:tcBorders>
              <w:top w:val="single" w:sz="4" w:space="0" w:color="auto"/>
              <w:left w:val="single" w:sz="4" w:space="0" w:color="auto"/>
              <w:right w:val="single" w:sz="4" w:space="0" w:color="auto"/>
            </w:tcBorders>
            <w:vAlign w:val="center"/>
          </w:tcPr>
          <w:p w14:paraId="3EC3CA3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top w:val="single" w:sz="4" w:space="0" w:color="auto"/>
              <w:left w:val="single" w:sz="4" w:space="0" w:color="auto"/>
              <w:right w:val="single" w:sz="4" w:space="0" w:color="auto"/>
            </w:tcBorders>
            <w:shd w:val="clear" w:color="auto" w:fill="auto"/>
            <w:vAlign w:val="center"/>
          </w:tcPr>
          <w:p w14:paraId="7832213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top w:val="single" w:sz="4" w:space="0" w:color="auto"/>
              <w:left w:val="single" w:sz="4" w:space="0" w:color="auto"/>
              <w:right w:val="single" w:sz="4" w:space="0" w:color="auto"/>
            </w:tcBorders>
            <w:shd w:val="clear" w:color="auto" w:fill="auto"/>
            <w:vAlign w:val="center"/>
          </w:tcPr>
          <w:p w14:paraId="3630DE0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top w:val="single" w:sz="4" w:space="0" w:color="auto"/>
              <w:left w:val="single" w:sz="4" w:space="0" w:color="auto"/>
              <w:right w:val="single" w:sz="4" w:space="0" w:color="auto"/>
            </w:tcBorders>
          </w:tcPr>
          <w:p w14:paraId="0BC34C8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9" w:type="dxa"/>
            <w:tcBorders>
              <w:top w:val="single" w:sz="4" w:space="0" w:color="auto"/>
              <w:left w:val="single" w:sz="4" w:space="0" w:color="auto"/>
              <w:right w:val="single" w:sz="4" w:space="0" w:color="auto"/>
            </w:tcBorders>
            <w:shd w:val="clear" w:color="auto" w:fill="auto"/>
            <w:vAlign w:val="center"/>
          </w:tcPr>
          <w:p w14:paraId="5E5A91A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3" w:type="dxa"/>
            <w:tcBorders>
              <w:top w:val="single" w:sz="4" w:space="0" w:color="auto"/>
              <w:left w:val="single" w:sz="4" w:space="0" w:color="auto"/>
              <w:right w:val="single" w:sz="4" w:space="0" w:color="auto"/>
            </w:tcBorders>
            <w:shd w:val="clear" w:color="auto" w:fill="auto"/>
            <w:vAlign w:val="center"/>
          </w:tcPr>
          <w:p w14:paraId="5393AF7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top w:val="single" w:sz="4" w:space="0" w:color="auto"/>
              <w:left w:val="single" w:sz="4" w:space="0" w:color="auto"/>
              <w:right w:val="single" w:sz="4" w:space="0" w:color="auto"/>
            </w:tcBorders>
            <w:vAlign w:val="center"/>
          </w:tcPr>
          <w:p w14:paraId="63BFD16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top w:val="single" w:sz="4" w:space="0" w:color="auto"/>
              <w:left w:val="single" w:sz="4" w:space="0" w:color="auto"/>
              <w:right w:val="single" w:sz="4" w:space="0" w:color="auto"/>
            </w:tcBorders>
            <w:shd w:val="clear" w:color="auto" w:fill="auto"/>
            <w:vAlign w:val="center"/>
          </w:tcPr>
          <w:p w14:paraId="50D166CF" w14:textId="77777777" w:rsidR="00847686" w:rsidRPr="00FC6805" w:rsidRDefault="00847686" w:rsidP="00D33BE9">
            <w:pPr>
              <w:spacing w:line="26" w:lineRule="atLeast"/>
              <w:rPr>
                <w:rFonts w:asciiTheme="majorHAnsi" w:eastAsia="Calibri" w:hAnsiTheme="majorHAnsi" w:cstheme="majorHAnsi"/>
                <w:bCs/>
                <w:color w:val="000000" w:themeColor="text1"/>
                <w:sz w:val="26"/>
                <w:szCs w:val="26"/>
              </w:rPr>
            </w:pPr>
          </w:p>
        </w:tc>
        <w:tc>
          <w:tcPr>
            <w:tcW w:w="676" w:type="dxa"/>
            <w:tcBorders>
              <w:top w:val="single" w:sz="4" w:space="0" w:color="auto"/>
              <w:left w:val="single" w:sz="4" w:space="0" w:color="auto"/>
              <w:right w:val="single" w:sz="4" w:space="0" w:color="auto"/>
            </w:tcBorders>
          </w:tcPr>
          <w:p w14:paraId="0C61FFD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top w:val="single" w:sz="4" w:space="0" w:color="auto"/>
              <w:left w:val="single" w:sz="4" w:space="0" w:color="auto"/>
              <w:right w:val="single" w:sz="4" w:space="0" w:color="auto"/>
            </w:tcBorders>
            <w:shd w:val="clear" w:color="auto" w:fill="auto"/>
            <w:vAlign w:val="center"/>
          </w:tcPr>
          <w:p w14:paraId="26A0E9D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tcBorders>
              <w:top w:val="single" w:sz="4" w:space="0" w:color="auto"/>
              <w:left w:val="single" w:sz="4" w:space="0" w:color="auto"/>
              <w:right w:val="single" w:sz="4" w:space="0" w:color="auto"/>
            </w:tcBorders>
            <w:shd w:val="clear" w:color="auto" w:fill="auto"/>
            <w:vAlign w:val="center"/>
          </w:tcPr>
          <w:p w14:paraId="0637DE4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top w:val="single" w:sz="4" w:space="0" w:color="auto"/>
              <w:left w:val="single" w:sz="4" w:space="0" w:color="auto"/>
              <w:right w:val="single" w:sz="4" w:space="0" w:color="auto"/>
            </w:tcBorders>
            <w:shd w:val="clear" w:color="auto" w:fill="auto"/>
            <w:vAlign w:val="center"/>
          </w:tcPr>
          <w:p w14:paraId="28574FB1"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697" w:type="dxa"/>
            <w:tcBorders>
              <w:top w:val="single" w:sz="4" w:space="0" w:color="auto"/>
              <w:left w:val="single" w:sz="4" w:space="0" w:color="auto"/>
              <w:right w:val="single" w:sz="4" w:space="0" w:color="auto"/>
            </w:tcBorders>
            <w:vAlign w:val="center"/>
          </w:tcPr>
          <w:p w14:paraId="3899037B"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783" w:type="dxa"/>
            <w:tcBorders>
              <w:top w:val="single" w:sz="4" w:space="0" w:color="auto"/>
              <w:left w:val="single" w:sz="4" w:space="0" w:color="auto"/>
              <w:right w:val="single" w:sz="4" w:space="0" w:color="auto"/>
            </w:tcBorders>
            <w:vAlign w:val="center"/>
          </w:tcPr>
          <w:p w14:paraId="612758C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777" w:type="dxa"/>
            <w:gridSpan w:val="2"/>
            <w:tcBorders>
              <w:top w:val="single" w:sz="4" w:space="0" w:color="auto"/>
              <w:left w:val="single" w:sz="4" w:space="0" w:color="auto"/>
              <w:right w:val="single" w:sz="4" w:space="0" w:color="auto"/>
            </w:tcBorders>
            <w:vAlign w:val="center"/>
          </w:tcPr>
          <w:p w14:paraId="3D85B4FE"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5</w:t>
            </w:r>
          </w:p>
        </w:tc>
      </w:tr>
      <w:tr w:rsidR="00847686" w:rsidRPr="00FC6805" w14:paraId="3992F0D4" w14:textId="77777777" w:rsidTr="00D33BE9">
        <w:trPr>
          <w:trHeight w:val="669"/>
        </w:trPr>
        <w:tc>
          <w:tcPr>
            <w:tcW w:w="426" w:type="dxa"/>
            <w:vMerge/>
            <w:tcBorders>
              <w:left w:val="single" w:sz="4" w:space="0" w:color="auto"/>
              <w:right w:val="single" w:sz="4" w:space="0" w:color="auto"/>
            </w:tcBorders>
            <w:vAlign w:val="center"/>
          </w:tcPr>
          <w:p w14:paraId="593096F8"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tcBorders>
              <w:left w:val="single" w:sz="4" w:space="0" w:color="auto"/>
              <w:right w:val="single" w:sz="4" w:space="0" w:color="auto"/>
            </w:tcBorders>
            <w:vAlign w:val="center"/>
          </w:tcPr>
          <w:p w14:paraId="381C7DE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3816467B"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xml:space="preserve">- Base. Thang pH </w:t>
            </w:r>
          </w:p>
        </w:tc>
        <w:tc>
          <w:tcPr>
            <w:tcW w:w="670" w:type="dxa"/>
            <w:tcBorders>
              <w:left w:val="single" w:sz="4" w:space="0" w:color="auto"/>
              <w:bottom w:val="single" w:sz="4" w:space="0" w:color="auto"/>
              <w:right w:val="single" w:sz="4" w:space="0" w:color="auto"/>
            </w:tcBorders>
            <w:shd w:val="clear" w:color="auto" w:fill="auto"/>
            <w:vAlign w:val="center"/>
          </w:tcPr>
          <w:p w14:paraId="499AAE6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1" w:type="dxa"/>
            <w:tcBorders>
              <w:left w:val="single" w:sz="4" w:space="0" w:color="auto"/>
              <w:bottom w:val="single" w:sz="4" w:space="0" w:color="auto"/>
              <w:right w:val="single" w:sz="4" w:space="0" w:color="auto"/>
            </w:tcBorders>
          </w:tcPr>
          <w:p w14:paraId="4E22925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1F541DE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0" w:type="dxa"/>
            <w:tcBorders>
              <w:left w:val="single" w:sz="4" w:space="0" w:color="auto"/>
              <w:bottom w:val="single" w:sz="4" w:space="0" w:color="auto"/>
              <w:right w:val="single" w:sz="4" w:space="0" w:color="auto"/>
            </w:tcBorders>
            <w:shd w:val="clear" w:color="auto" w:fill="auto"/>
            <w:vAlign w:val="center"/>
          </w:tcPr>
          <w:p w14:paraId="790BA65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bottom w:val="single" w:sz="4" w:space="0" w:color="auto"/>
              <w:right w:val="single" w:sz="4" w:space="0" w:color="auto"/>
            </w:tcBorders>
          </w:tcPr>
          <w:p w14:paraId="4EF8603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9" w:type="dxa"/>
            <w:tcBorders>
              <w:left w:val="single" w:sz="4" w:space="0" w:color="auto"/>
              <w:bottom w:val="single" w:sz="4" w:space="0" w:color="auto"/>
              <w:right w:val="single" w:sz="4" w:space="0" w:color="auto"/>
            </w:tcBorders>
            <w:shd w:val="clear" w:color="auto" w:fill="auto"/>
            <w:vAlign w:val="center"/>
          </w:tcPr>
          <w:p w14:paraId="29911D3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bottom w:val="single" w:sz="4" w:space="0" w:color="auto"/>
              <w:right w:val="single" w:sz="4" w:space="0" w:color="auto"/>
            </w:tcBorders>
            <w:shd w:val="clear" w:color="auto" w:fill="auto"/>
            <w:vAlign w:val="center"/>
          </w:tcPr>
          <w:p w14:paraId="3F1B8A8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vAlign w:val="center"/>
          </w:tcPr>
          <w:p w14:paraId="1E9DF69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bottom w:val="single" w:sz="4" w:space="0" w:color="auto"/>
              <w:right w:val="single" w:sz="4" w:space="0" w:color="auto"/>
            </w:tcBorders>
            <w:shd w:val="clear" w:color="auto" w:fill="auto"/>
            <w:vAlign w:val="center"/>
          </w:tcPr>
          <w:p w14:paraId="2D09FCB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bottom w:val="single" w:sz="4" w:space="0" w:color="auto"/>
              <w:right w:val="single" w:sz="4" w:space="0" w:color="auto"/>
            </w:tcBorders>
          </w:tcPr>
          <w:p w14:paraId="7331982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50A6100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tcBorders>
              <w:left w:val="single" w:sz="4" w:space="0" w:color="auto"/>
              <w:bottom w:val="single" w:sz="4" w:space="0" w:color="auto"/>
              <w:right w:val="single" w:sz="4" w:space="0" w:color="auto"/>
            </w:tcBorders>
            <w:shd w:val="clear" w:color="auto" w:fill="auto"/>
            <w:vAlign w:val="center"/>
          </w:tcPr>
          <w:p w14:paraId="0DC238C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bottom w:val="single" w:sz="4" w:space="0" w:color="auto"/>
              <w:right w:val="single" w:sz="4" w:space="0" w:color="auto"/>
            </w:tcBorders>
            <w:shd w:val="clear" w:color="auto" w:fill="auto"/>
            <w:vAlign w:val="center"/>
          </w:tcPr>
          <w:p w14:paraId="6F083E3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697" w:type="dxa"/>
            <w:tcBorders>
              <w:left w:val="single" w:sz="4" w:space="0" w:color="auto"/>
              <w:bottom w:val="single" w:sz="4" w:space="0" w:color="auto"/>
              <w:right w:val="single" w:sz="4" w:space="0" w:color="auto"/>
            </w:tcBorders>
            <w:vAlign w:val="center"/>
          </w:tcPr>
          <w:p w14:paraId="2A48D39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783" w:type="dxa"/>
            <w:tcBorders>
              <w:left w:val="single" w:sz="4" w:space="0" w:color="auto"/>
              <w:bottom w:val="single" w:sz="4" w:space="0" w:color="auto"/>
              <w:right w:val="single" w:sz="4" w:space="0" w:color="auto"/>
            </w:tcBorders>
            <w:vAlign w:val="center"/>
          </w:tcPr>
          <w:p w14:paraId="46E97C6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r w:rsidRPr="00FC6805">
              <w:rPr>
                <w:rFonts w:asciiTheme="majorHAnsi" w:eastAsia="Calibri" w:hAnsiTheme="majorHAnsi" w:cstheme="majorHAnsi"/>
                <w:color w:val="000000" w:themeColor="text1"/>
                <w:sz w:val="26"/>
                <w:szCs w:val="26"/>
                <w:lang w:val="vi-VN"/>
              </w:rPr>
              <w:t xml:space="preserve"> </w:t>
            </w:r>
          </w:p>
        </w:tc>
        <w:tc>
          <w:tcPr>
            <w:tcW w:w="777" w:type="dxa"/>
            <w:gridSpan w:val="2"/>
            <w:tcBorders>
              <w:left w:val="single" w:sz="4" w:space="0" w:color="auto"/>
              <w:bottom w:val="single" w:sz="4" w:space="0" w:color="auto"/>
              <w:right w:val="single" w:sz="4" w:space="0" w:color="auto"/>
            </w:tcBorders>
            <w:vAlign w:val="center"/>
          </w:tcPr>
          <w:p w14:paraId="065658A2"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rPr>
              <w:t>7</w:t>
            </w:r>
            <w:r w:rsidRPr="00FC6805">
              <w:rPr>
                <w:rFonts w:asciiTheme="majorHAnsi" w:eastAsia="Calibri" w:hAnsiTheme="majorHAnsi" w:cstheme="majorHAnsi"/>
                <w:b/>
                <w:bCs/>
                <w:color w:val="000000" w:themeColor="text1"/>
                <w:sz w:val="26"/>
                <w:szCs w:val="26"/>
                <w:lang w:val="vi-VN"/>
              </w:rPr>
              <w:t>,5</w:t>
            </w:r>
          </w:p>
        </w:tc>
      </w:tr>
      <w:tr w:rsidR="00847686" w:rsidRPr="00FC6805" w14:paraId="79A6E74E" w14:textId="77777777" w:rsidTr="00D33BE9">
        <w:trPr>
          <w:trHeight w:val="675"/>
        </w:trPr>
        <w:tc>
          <w:tcPr>
            <w:tcW w:w="426" w:type="dxa"/>
            <w:vMerge/>
            <w:tcBorders>
              <w:left w:val="single" w:sz="4" w:space="0" w:color="auto"/>
              <w:right w:val="single" w:sz="4" w:space="0" w:color="auto"/>
            </w:tcBorders>
            <w:vAlign w:val="center"/>
          </w:tcPr>
          <w:p w14:paraId="552DD4C6"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tcBorders>
              <w:left w:val="single" w:sz="4" w:space="0" w:color="auto"/>
              <w:right w:val="single" w:sz="4" w:space="0" w:color="auto"/>
            </w:tcBorders>
            <w:vAlign w:val="center"/>
          </w:tcPr>
          <w:p w14:paraId="5A488F0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2CA35330"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Oxide</w:t>
            </w:r>
          </w:p>
        </w:tc>
        <w:tc>
          <w:tcPr>
            <w:tcW w:w="670" w:type="dxa"/>
            <w:tcBorders>
              <w:left w:val="single" w:sz="4" w:space="0" w:color="auto"/>
              <w:bottom w:val="single" w:sz="4" w:space="0" w:color="auto"/>
              <w:right w:val="single" w:sz="4" w:space="0" w:color="auto"/>
            </w:tcBorders>
            <w:shd w:val="clear" w:color="auto" w:fill="auto"/>
            <w:vAlign w:val="center"/>
          </w:tcPr>
          <w:p w14:paraId="10BB1DE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1" w:type="dxa"/>
            <w:tcBorders>
              <w:left w:val="single" w:sz="4" w:space="0" w:color="auto"/>
              <w:bottom w:val="single" w:sz="4" w:space="0" w:color="auto"/>
              <w:right w:val="single" w:sz="4" w:space="0" w:color="auto"/>
            </w:tcBorders>
          </w:tcPr>
          <w:p w14:paraId="7576C2A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7" w:type="dxa"/>
            <w:tcBorders>
              <w:left w:val="single" w:sz="4" w:space="0" w:color="auto"/>
              <w:bottom w:val="single" w:sz="4" w:space="0" w:color="auto"/>
              <w:right w:val="single" w:sz="4" w:space="0" w:color="auto"/>
            </w:tcBorders>
            <w:shd w:val="clear" w:color="auto" w:fill="auto"/>
            <w:vAlign w:val="center"/>
          </w:tcPr>
          <w:p w14:paraId="6815EF5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left w:val="single" w:sz="4" w:space="0" w:color="auto"/>
              <w:bottom w:val="single" w:sz="4" w:space="0" w:color="auto"/>
              <w:right w:val="single" w:sz="4" w:space="0" w:color="auto"/>
            </w:tcBorders>
            <w:shd w:val="clear" w:color="auto" w:fill="auto"/>
            <w:vAlign w:val="center"/>
          </w:tcPr>
          <w:p w14:paraId="2C8C77E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bottom w:val="single" w:sz="4" w:space="0" w:color="auto"/>
              <w:right w:val="single" w:sz="4" w:space="0" w:color="auto"/>
            </w:tcBorders>
          </w:tcPr>
          <w:p w14:paraId="23E0F72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9" w:type="dxa"/>
            <w:tcBorders>
              <w:left w:val="single" w:sz="4" w:space="0" w:color="auto"/>
              <w:bottom w:val="single" w:sz="4" w:space="0" w:color="auto"/>
              <w:right w:val="single" w:sz="4" w:space="0" w:color="auto"/>
            </w:tcBorders>
            <w:shd w:val="clear" w:color="auto" w:fill="auto"/>
            <w:vAlign w:val="center"/>
          </w:tcPr>
          <w:p w14:paraId="0876F81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bottom w:val="single" w:sz="4" w:space="0" w:color="auto"/>
              <w:right w:val="single" w:sz="4" w:space="0" w:color="auto"/>
            </w:tcBorders>
            <w:shd w:val="clear" w:color="auto" w:fill="auto"/>
            <w:vAlign w:val="center"/>
          </w:tcPr>
          <w:p w14:paraId="5717C75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tcPr>
          <w:p w14:paraId="4648528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bottom w:val="single" w:sz="4" w:space="0" w:color="auto"/>
              <w:right w:val="single" w:sz="4" w:space="0" w:color="auto"/>
            </w:tcBorders>
            <w:shd w:val="clear" w:color="auto" w:fill="auto"/>
            <w:vAlign w:val="center"/>
          </w:tcPr>
          <w:p w14:paraId="5F9264F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bottom w:val="single" w:sz="4" w:space="0" w:color="auto"/>
              <w:right w:val="single" w:sz="4" w:space="0" w:color="auto"/>
            </w:tcBorders>
          </w:tcPr>
          <w:p w14:paraId="0E38883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29CD6A3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2</w:t>
            </w:r>
          </w:p>
        </w:tc>
        <w:tc>
          <w:tcPr>
            <w:tcW w:w="811" w:type="dxa"/>
            <w:tcBorders>
              <w:left w:val="single" w:sz="4" w:space="0" w:color="auto"/>
              <w:bottom w:val="single" w:sz="4" w:space="0" w:color="auto"/>
              <w:right w:val="single" w:sz="4" w:space="0" w:color="auto"/>
            </w:tcBorders>
            <w:shd w:val="clear" w:color="auto" w:fill="auto"/>
            <w:vAlign w:val="center"/>
          </w:tcPr>
          <w:p w14:paraId="48706C1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bottom w:val="single" w:sz="4" w:space="0" w:color="auto"/>
              <w:right w:val="single" w:sz="4" w:space="0" w:color="auto"/>
            </w:tcBorders>
            <w:shd w:val="clear" w:color="auto" w:fill="auto"/>
            <w:vAlign w:val="center"/>
          </w:tcPr>
          <w:p w14:paraId="1BF06DDA"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697" w:type="dxa"/>
            <w:tcBorders>
              <w:left w:val="single" w:sz="4" w:space="0" w:color="auto"/>
              <w:bottom w:val="single" w:sz="4" w:space="0" w:color="auto"/>
              <w:right w:val="single" w:sz="4" w:space="0" w:color="auto"/>
            </w:tcBorders>
            <w:vAlign w:val="center"/>
          </w:tcPr>
          <w:p w14:paraId="71B30B7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4</w:t>
            </w:r>
            <w:r w:rsidRPr="00FC6805">
              <w:rPr>
                <w:rFonts w:asciiTheme="majorHAnsi" w:eastAsia="Calibri" w:hAnsiTheme="majorHAnsi" w:cstheme="majorHAnsi"/>
                <w:color w:val="000000" w:themeColor="text1"/>
                <w:sz w:val="26"/>
                <w:szCs w:val="26"/>
                <w:lang w:val="vi-VN"/>
              </w:rPr>
              <w:t xml:space="preserve"> </w:t>
            </w:r>
          </w:p>
        </w:tc>
        <w:tc>
          <w:tcPr>
            <w:tcW w:w="783" w:type="dxa"/>
            <w:tcBorders>
              <w:left w:val="single" w:sz="4" w:space="0" w:color="auto"/>
              <w:bottom w:val="single" w:sz="4" w:space="0" w:color="auto"/>
              <w:right w:val="single" w:sz="4" w:space="0" w:color="auto"/>
            </w:tcBorders>
            <w:vAlign w:val="center"/>
          </w:tcPr>
          <w:p w14:paraId="7CCB310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77" w:type="dxa"/>
            <w:gridSpan w:val="2"/>
            <w:tcBorders>
              <w:left w:val="single" w:sz="4" w:space="0" w:color="auto"/>
              <w:bottom w:val="single" w:sz="4" w:space="0" w:color="auto"/>
              <w:right w:val="single" w:sz="4" w:space="0" w:color="auto"/>
            </w:tcBorders>
            <w:vAlign w:val="center"/>
          </w:tcPr>
          <w:p w14:paraId="1A243235"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rPr>
              <w:t>15</w:t>
            </w:r>
          </w:p>
        </w:tc>
      </w:tr>
      <w:tr w:rsidR="00847686" w:rsidRPr="00FC6805" w14:paraId="4009146C" w14:textId="77777777" w:rsidTr="00D33BE9">
        <w:trPr>
          <w:trHeight w:val="675"/>
        </w:trPr>
        <w:tc>
          <w:tcPr>
            <w:tcW w:w="426" w:type="dxa"/>
            <w:tcBorders>
              <w:left w:val="single" w:sz="4" w:space="0" w:color="auto"/>
              <w:right w:val="single" w:sz="4" w:space="0" w:color="auto"/>
            </w:tcBorders>
            <w:vAlign w:val="center"/>
          </w:tcPr>
          <w:p w14:paraId="13048331"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tcBorders>
              <w:left w:val="single" w:sz="4" w:space="0" w:color="auto"/>
              <w:right w:val="single" w:sz="4" w:space="0" w:color="auto"/>
            </w:tcBorders>
            <w:vAlign w:val="center"/>
          </w:tcPr>
          <w:p w14:paraId="2F2998F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69DEDF80"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 Muối</w:t>
            </w:r>
          </w:p>
        </w:tc>
        <w:tc>
          <w:tcPr>
            <w:tcW w:w="670" w:type="dxa"/>
            <w:tcBorders>
              <w:left w:val="single" w:sz="4" w:space="0" w:color="auto"/>
              <w:bottom w:val="single" w:sz="4" w:space="0" w:color="auto"/>
              <w:right w:val="single" w:sz="4" w:space="0" w:color="auto"/>
            </w:tcBorders>
            <w:shd w:val="clear" w:color="auto" w:fill="auto"/>
            <w:vAlign w:val="center"/>
          </w:tcPr>
          <w:p w14:paraId="2631172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1" w:type="dxa"/>
            <w:tcBorders>
              <w:left w:val="single" w:sz="4" w:space="0" w:color="auto"/>
              <w:bottom w:val="single" w:sz="4" w:space="0" w:color="auto"/>
              <w:right w:val="single" w:sz="4" w:space="0" w:color="auto"/>
            </w:tcBorders>
          </w:tcPr>
          <w:p w14:paraId="445305D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7" w:type="dxa"/>
            <w:tcBorders>
              <w:left w:val="single" w:sz="4" w:space="0" w:color="auto"/>
              <w:bottom w:val="single" w:sz="4" w:space="0" w:color="auto"/>
              <w:right w:val="single" w:sz="4" w:space="0" w:color="auto"/>
            </w:tcBorders>
            <w:shd w:val="clear" w:color="auto" w:fill="auto"/>
            <w:vAlign w:val="center"/>
          </w:tcPr>
          <w:p w14:paraId="401409E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left w:val="single" w:sz="4" w:space="0" w:color="auto"/>
              <w:bottom w:val="single" w:sz="4" w:space="0" w:color="auto"/>
              <w:right w:val="single" w:sz="4" w:space="0" w:color="auto"/>
            </w:tcBorders>
            <w:shd w:val="clear" w:color="auto" w:fill="auto"/>
            <w:vAlign w:val="center"/>
          </w:tcPr>
          <w:p w14:paraId="5BCCEC5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bottom w:val="single" w:sz="4" w:space="0" w:color="auto"/>
              <w:right w:val="single" w:sz="4" w:space="0" w:color="auto"/>
            </w:tcBorders>
          </w:tcPr>
          <w:p w14:paraId="5F937E0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tcBorders>
              <w:left w:val="single" w:sz="4" w:space="0" w:color="auto"/>
              <w:bottom w:val="single" w:sz="4" w:space="0" w:color="auto"/>
              <w:right w:val="single" w:sz="4" w:space="0" w:color="auto"/>
            </w:tcBorders>
            <w:shd w:val="clear" w:color="auto" w:fill="auto"/>
            <w:vAlign w:val="center"/>
          </w:tcPr>
          <w:p w14:paraId="3856A3C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bottom w:val="single" w:sz="4" w:space="0" w:color="auto"/>
              <w:right w:val="single" w:sz="4" w:space="0" w:color="auto"/>
            </w:tcBorders>
            <w:shd w:val="clear" w:color="auto" w:fill="auto"/>
            <w:vAlign w:val="center"/>
          </w:tcPr>
          <w:p w14:paraId="6ED56C2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tcPr>
          <w:p w14:paraId="0CA2AE6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bottom w:val="single" w:sz="4" w:space="0" w:color="auto"/>
              <w:right w:val="single" w:sz="4" w:space="0" w:color="auto"/>
            </w:tcBorders>
            <w:shd w:val="clear" w:color="auto" w:fill="auto"/>
            <w:vAlign w:val="center"/>
          </w:tcPr>
          <w:p w14:paraId="5809225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bottom w:val="single" w:sz="4" w:space="0" w:color="auto"/>
              <w:right w:val="single" w:sz="4" w:space="0" w:color="auto"/>
            </w:tcBorders>
          </w:tcPr>
          <w:p w14:paraId="7177790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bottom w:val="single" w:sz="4" w:space="0" w:color="auto"/>
              <w:right w:val="single" w:sz="4" w:space="0" w:color="auto"/>
            </w:tcBorders>
            <w:shd w:val="clear" w:color="auto" w:fill="auto"/>
            <w:vAlign w:val="center"/>
          </w:tcPr>
          <w:p w14:paraId="0F6A494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tcBorders>
              <w:left w:val="single" w:sz="4" w:space="0" w:color="auto"/>
              <w:bottom w:val="single" w:sz="4" w:space="0" w:color="auto"/>
              <w:right w:val="single" w:sz="4" w:space="0" w:color="auto"/>
            </w:tcBorders>
            <w:shd w:val="clear" w:color="auto" w:fill="auto"/>
            <w:vAlign w:val="center"/>
          </w:tcPr>
          <w:p w14:paraId="7B89CC8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bottom w:val="single" w:sz="4" w:space="0" w:color="auto"/>
              <w:right w:val="single" w:sz="4" w:space="0" w:color="auto"/>
            </w:tcBorders>
            <w:shd w:val="clear" w:color="auto" w:fill="auto"/>
            <w:vAlign w:val="center"/>
          </w:tcPr>
          <w:p w14:paraId="70786FE5"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697" w:type="dxa"/>
            <w:tcBorders>
              <w:left w:val="single" w:sz="4" w:space="0" w:color="auto"/>
              <w:bottom w:val="single" w:sz="4" w:space="0" w:color="auto"/>
              <w:right w:val="single" w:sz="4" w:space="0" w:color="auto"/>
            </w:tcBorders>
            <w:vAlign w:val="center"/>
          </w:tcPr>
          <w:p w14:paraId="5769930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w:t>
            </w:r>
          </w:p>
        </w:tc>
        <w:tc>
          <w:tcPr>
            <w:tcW w:w="783" w:type="dxa"/>
            <w:tcBorders>
              <w:left w:val="single" w:sz="4" w:space="0" w:color="auto"/>
              <w:bottom w:val="single" w:sz="4" w:space="0" w:color="auto"/>
              <w:right w:val="single" w:sz="4" w:space="0" w:color="auto"/>
            </w:tcBorders>
            <w:vAlign w:val="center"/>
          </w:tcPr>
          <w:p w14:paraId="0839A67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77" w:type="dxa"/>
            <w:gridSpan w:val="2"/>
            <w:tcBorders>
              <w:left w:val="single" w:sz="4" w:space="0" w:color="auto"/>
              <w:bottom w:val="single" w:sz="4" w:space="0" w:color="auto"/>
              <w:right w:val="single" w:sz="4" w:space="0" w:color="auto"/>
            </w:tcBorders>
            <w:vAlign w:val="center"/>
          </w:tcPr>
          <w:p w14:paraId="26B31A6A"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rPr>
              <w:t>2</w:t>
            </w:r>
            <w:r w:rsidRPr="00FC6805">
              <w:rPr>
                <w:rFonts w:asciiTheme="majorHAnsi" w:eastAsia="Calibri" w:hAnsiTheme="majorHAnsi" w:cstheme="majorHAnsi"/>
                <w:b/>
                <w:bCs/>
                <w:color w:val="000000" w:themeColor="text1"/>
                <w:sz w:val="26"/>
                <w:szCs w:val="26"/>
                <w:lang w:val="vi-VN"/>
              </w:rPr>
              <w:t>,5</w:t>
            </w:r>
          </w:p>
        </w:tc>
      </w:tr>
      <w:tr w:rsidR="00847686" w:rsidRPr="00FC6805" w14:paraId="71387450" w14:textId="77777777" w:rsidTr="00D33BE9">
        <w:trPr>
          <w:trHeight w:val="519"/>
        </w:trPr>
        <w:tc>
          <w:tcPr>
            <w:tcW w:w="426" w:type="dxa"/>
            <w:vMerge w:val="restart"/>
            <w:tcBorders>
              <w:top w:val="single" w:sz="4" w:space="0" w:color="auto"/>
              <w:left w:val="single" w:sz="4" w:space="0" w:color="auto"/>
              <w:right w:val="single" w:sz="4" w:space="0" w:color="auto"/>
            </w:tcBorders>
            <w:vAlign w:val="center"/>
          </w:tcPr>
          <w:p w14:paraId="37614AC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3</w:t>
            </w:r>
          </w:p>
        </w:tc>
        <w:tc>
          <w:tcPr>
            <w:tcW w:w="1022" w:type="dxa"/>
            <w:vMerge w:val="restart"/>
            <w:tcBorders>
              <w:top w:val="single" w:sz="4" w:space="0" w:color="auto"/>
              <w:left w:val="single" w:sz="4" w:space="0" w:color="auto"/>
              <w:right w:val="single" w:sz="4" w:space="0" w:color="auto"/>
            </w:tcBorders>
            <w:vAlign w:val="center"/>
          </w:tcPr>
          <w:p w14:paraId="2A7D879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Chủ đề 3:</w:t>
            </w:r>
          </w:p>
          <w:p w14:paraId="2CC7452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lastRenderedPageBreak/>
              <w:t>Khái quát cơ thể người</w:t>
            </w:r>
          </w:p>
          <w:p w14:paraId="73B5DEA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232CCBC6"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lastRenderedPageBreak/>
              <w:t>H</w:t>
            </w:r>
            <w:r w:rsidRPr="00FC6805">
              <w:rPr>
                <w:rFonts w:asciiTheme="majorHAnsi" w:hAnsiTheme="majorHAnsi" w:cstheme="majorHAnsi"/>
                <w:color w:val="000000" w:themeColor="text1"/>
                <w:sz w:val="26"/>
                <w:szCs w:val="26"/>
                <w:lang w:val="vi-VN"/>
              </w:rPr>
              <w:t>ệ bài tiết nước tiểu</w:t>
            </w:r>
          </w:p>
        </w:tc>
        <w:tc>
          <w:tcPr>
            <w:tcW w:w="670" w:type="dxa"/>
            <w:tcBorders>
              <w:top w:val="single" w:sz="4" w:space="0" w:color="auto"/>
              <w:left w:val="single" w:sz="4" w:space="0" w:color="auto"/>
              <w:right w:val="single" w:sz="4" w:space="0" w:color="auto"/>
            </w:tcBorders>
            <w:shd w:val="clear" w:color="auto" w:fill="auto"/>
            <w:vAlign w:val="center"/>
          </w:tcPr>
          <w:p w14:paraId="0892298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1" w:type="dxa"/>
            <w:tcBorders>
              <w:top w:val="single" w:sz="4" w:space="0" w:color="auto"/>
              <w:left w:val="single" w:sz="4" w:space="0" w:color="auto"/>
              <w:right w:val="single" w:sz="4" w:space="0" w:color="auto"/>
            </w:tcBorders>
            <w:vAlign w:val="center"/>
          </w:tcPr>
          <w:p w14:paraId="6A4EBA5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07" w:type="dxa"/>
            <w:tcBorders>
              <w:top w:val="single" w:sz="4" w:space="0" w:color="auto"/>
              <w:left w:val="single" w:sz="4" w:space="0" w:color="auto"/>
              <w:right w:val="single" w:sz="4" w:space="0" w:color="auto"/>
            </w:tcBorders>
            <w:shd w:val="clear" w:color="auto" w:fill="auto"/>
            <w:vAlign w:val="center"/>
          </w:tcPr>
          <w:p w14:paraId="694E6C5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top w:val="single" w:sz="4" w:space="0" w:color="auto"/>
              <w:left w:val="single" w:sz="4" w:space="0" w:color="auto"/>
              <w:right w:val="single" w:sz="4" w:space="0" w:color="auto"/>
            </w:tcBorders>
            <w:shd w:val="clear" w:color="auto" w:fill="auto"/>
            <w:vAlign w:val="center"/>
          </w:tcPr>
          <w:p w14:paraId="009F71A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top w:val="single" w:sz="4" w:space="0" w:color="auto"/>
              <w:left w:val="single" w:sz="4" w:space="0" w:color="auto"/>
              <w:right w:val="single" w:sz="4" w:space="0" w:color="auto"/>
            </w:tcBorders>
            <w:vAlign w:val="center"/>
          </w:tcPr>
          <w:p w14:paraId="7FD77C3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09" w:type="dxa"/>
            <w:tcBorders>
              <w:top w:val="single" w:sz="4" w:space="0" w:color="auto"/>
              <w:left w:val="single" w:sz="4" w:space="0" w:color="auto"/>
              <w:right w:val="single" w:sz="4" w:space="0" w:color="auto"/>
            </w:tcBorders>
            <w:shd w:val="clear" w:color="auto" w:fill="auto"/>
            <w:vAlign w:val="center"/>
          </w:tcPr>
          <w:p w14:paraId="08C52972"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top w:val="single" w:sz="4" w:space="0" w:color="auto"/>
              <w:left w:val="single" w:sz="4" w:space="0" w:color="auto"/>
              <w:right w:val="single" w:sz="4" w:space="0" w:color="auto"/>
            </w:tcBorders>
            <w:shd w:val="clear" w:color="auto" w:fill="auto"/>
            <w:vAlign w:val="center"/>
          </w:tcPr>
          <w:p w14:paraId="0ED3A2C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7" w:type="dxa"/>
            <w:tcBorders>
              <w:top w:val="single" w:sz="4" w:space="0" w:color="auto"/>
              <w:left w:val="single" w:sz="4" w:space="0" w:color="auto"/>
              <w:right w:val="single" w:sz="4" w:space="0" w:color="auto"/>
            </w:tcBorders>
          </w:tcPr>
          <w:p w14:paraId="681968A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top w:val="single" w:sz="4" w:space="0" w:color="auto"/>
              <w:left w:val="single" w:sz="4" w:space="0" w:color="auto"/>
              <w:right w:val="single" w:sz="4" w:space="0" w:color="auto"/>
            </w:tcBorders>
            <w:shd w:val="clear" w:color="auto" w:fill="auto"/>
            <w:vAlign w:val="center"/>
          </w:tcPr>
          <w:p w14:paraId="31D0311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top w:val="single" w:sz="4" w:space="0" w:color="auto"/>
              <w:left w:val="single" w:sz="4" w:space="0" w:color="auto"/>
              <w:right w:val="single" w:sz="4" w:space="0" w:color="auto"/>
            </w:tcBorders>
          </w:tcPr>
          <w:p w14:paraId="1AF7630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top w:val="single" w:sz="4" w:space="0" w:color="auto"/>
              <w:left w:val="single" w:sz="4" w:space="0" w:color="auto"/>
              <w:right w:val="single" w:sz="4" w:space="0" w:color="auto"/>
            </w:tcBorders>
            <w:shd w:val="clear" w:color="auto" w:fill="auto"/>
            <w:vAlign w:val="center"/>
          </w:tcPr>
          <w:p w14:paraId="1F9F7F3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11" w:type="dxa"/>
            <w:tcBorders>
              <w:top w:val="single" w:sz="4" w:space="0" w:color="auto"/>
              <w:left w:val="single" w:sz="4" w:space="0" w:color="auto"/>
              <w:right w:val="single" w:sz="4" w:space="0" w:color="auto"/>
            </w:tcBorders>
            <w:shd w:val="clear" w:color="auto" w:fill="auto"/>
            <w:vAlign w:val="center"/>
          </w:tcPr>
          <w:p w14:paraId="44E0B2E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top w:val="single" w:sz="4" w:space="0" w:color="auto"/>
              <w:left w:val="single" w:sz="4" w:space="0" w:color="auto"/>
              <w:right w:val="single" w:sz="4" w:space="0" w:color="auto"/>
            </w:tcBorders>
            <w:shd w:val="clear" w:color="auto" w:fill="auto"/>
            <w:vAlign w:val="center"/>
          </w:tcPr>
          <w:p w14:paraId="7B3D2CA6"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2</w:t>
            </w:r>
          </w:p>
        </w:tc>
        <w:tc>
          <w:tcPr>
            <w:tcW w:w="697" w:type="dxa"/>
            <w:tcBorders>
              <w:top w:val="single" w:sz="4" w:space="0" w:color="auto"/>
              <w:left w:val="single" w:sz="4" w:space="0" w:color="auto"/>
              <w:right w:val="single" w:sz="4" w:space="0" w:color="auto"/>
            </w:tcBorders>
            <w:vAlign w:val="center"/>
          </w:tcPr>
          <w:p w14:paraId="74E6D47D"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83" w:type="dxa"/>
            <w:tcBorders>
              <w:top w:val="single" w:sz="4" w:space="0" w:color="auto"/>
              <w:left w:val="single" w:sz="4" w:space="0" w:color="auto"/>
              <w:right w:val="single" w:sz="4" w:space="0" w:color="auto"/>
            </w:tcBorders>
            <w:vAlign w:val="center"/>
          </w:tcPr>
          <w:p w14:paraId="5672A6BC"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p>
        </w:tc>
        <w:tc>
          <w:tcPr>
            <w:tcW w:w="777" w:type="dxa"/>
            <w:gridSpan w:val="2"/>
            <w:tcBorders>
              <w:top w:val="single" w:sz="4" w:space="0" w:color="auto"/>
              <w:left w:val="single" w:sz="4" w:space="0" w:color="auto"/>
              <w:right w:val="single" w:sz="4" w:space="0" w:color="auto"/>
            </w:tcBorders>
            <w:vAlign w:val="center"/>
          </w:tcPr>
          <w:p w14:paraId="077366B9"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5</w:t>
            </w:r>
          </w:p>
        </w:tc>
      </w:tr>
      <w:tr w:rsidR="00847686" w:rsidRPr="00FC6805" w14:paraId="419F3CD2" w14:textId="77777777" w:rsidTr="00D33BE9">
        <w:trPr>
          <w:trHeight w:val="537"/>
        </w:trPr>
        <w:tc>
          <w:tcPr>
            <w:tcW w:w="426" w:type="dxa"/>
            <w:vMerge/>
            <w:tcBorders>
              <w:left w:val="single" w:sz="4" w:space="0" w:color="auto"/>
              <w:right w:val="single" w:sz="4" w:space="0" w:color="auto"/>
            </w:tcBorders>
            <w:vAlign w:val="center"/>
          </w:tcPr>
          <w:p w14:paraId="1DD3083E"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tcBorders>
              <w:left w:val="single" w:sz="4" w:space="0" w:color="auto"/>
              <w:right w:val="single" w:sz="4" w:space="0" w:color="auto"/>
            </w:tcBorders>
            <w:vAlign w:val="center"/>
          </w:tcPr>
          <w:p w14:paraId="43EFEAA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660997A7"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Điều hòa môi trường trong của cơ thể</w:t>
            </w:r>
          </w:p>
        </w:tc>
        <w:tc>
          <w:tcPr>
            <w:tcW w:w="670" w:type="dxa"/>
            <w:tcBorders>
              <w:left w:val="single" w:sz="4" w:space="0" w:color="auto"/>
              <w:right w:val="single" w:sz="4" w:space="0" w:color="auto"/>
            </w:tcBorders>
            <w:shd w:val="clear" w:color="auto" w:fill="auto"/>
            <w:vAlign w:val="center"/>
          </w:tcPr>
          <w:p w14:paraId="190BC81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1" w:type="dxa"/>
            <w:tcBorders>
              <w:left w:val="single" w:sz="4" w:space="0" w:color="auto"/>
              <w:right w:val="single" w:sz="4" w:space="0" w:color="auto"/>
            </w:tcBorders>
          </w:tcPr>
          <w:p w14:paraId="7408262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77AD3D9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left w:val="single" w:sz="4" w:space="0" w:color="auto"/>
              <w:right w:val="single" w:sz="4" w:space="0" w:color="auto"/>
            </w:tcBorders>
            <w:shd w:val="clear" w:color="auto" w:fill="auto"/>
            <w:vAlign w:val="center"/>
          </w:tcPr>
          <w:p w14:paraId="4C20174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right w:val="single" w:sz="4" w:space="0" w:color="auto"/>
            </w:tcBorders>
          </w:tcPr>
          <w:p w14:paraId="0629E7C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tcBorders>
              <w:left w:val="single" w:sz="4" w:space="0" w:color="auto"/>
              <w:right w:val="single" w:sz="4" w:space="0" w:color="auto"/>
            </w:tcBorders>
            <w:shd w:val="clear" w:color="auto" w:fill="auto"/>
            <w:vAlign w:val="center"/>
          </w:tcPr>
          <w:p w14:paraId="10AD366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right w:val="single" w:sz="4" w:space="0" w:color="auto"/>
            </w:tcBorders>
            <w:shd w:val="clear" w:color="auto" w:fill="auto"/>
            <w:vAlign w:val="center"/>
          </w:tcPr>
          <w:p w14:paraId="600CCBF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tcPr>
          <w:p w14:paraId="65FA4FB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right w:val="single" w:sz="4" w:space="0" w:color="auto"/>
            </w:tcBorders>
            <w:shd w:val="clear" w:color="auto" w:fill="auto"/>
            <w:vAlign w:val="center"/>
          </w:tcPr>
          <w:p w14:paraId="4ED1497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right w:val="single" w:sz="4" w:space="0" w:color="auto"/>
            </w:tcBorders>
            <w:vAlign w:val="center"/>
          </w:tcPr>
          <w:p w14:paraId="4DFD461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08766F4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tcBorders>
              <w:left w:val="single" w:sz="4" w:space="0" w:color="auto"/>
              <w:right w:val="single" w:sz="4" w:space="0" w:color="auto"/>
            </w:tcBorders>
            <w:shd w:val="clear" w:color="auto" w:fill="auto"/>
            <w:vAlign w:val="center"/>
          </w:tcPr>
          <w:p w14:paraId="4297632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right w:val="single" w:sz="4" w:space="0" w:color="auto"/>
            </w:tcBorders>
            <w:shd w:val="clear" w:color="auto" w:fill="auto"/>
            <w:vAlign w:val="center"/>
          </w:tcPr>
          <w:p w14:paraId="44C40578"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w:t>
            </w:r>
          </w:p>
        </w:tc>
        <w:tc>
          <w:tcPr>
            <w:tcW w:w="697" w:type="dxa"/>
            <w:tcBorders>
              <w:left w:val="single" w:sz="4" w:space="0" w:color="auto"/>
              <w:right w:val="single" w:sz="4" w:space="0" w:color="auto"/>
            </w:tcBorders>
            <w:vAlign w:val="center"/>
          </w:tcPr>
          <w:p w14:paraId="2F12A3D0"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83" w:type="dxa"/>
            <w:tcBorders>
              <w:left w:val="single" w:sz="4" w:space="0" w:color="auto"/>
              <w:right w:val="single" w:sz="4" w:space="0" w:color="auto"/>
            </w:tcBorders>
            <w:vAlign w:val="center"/>
          </w:tcPr>
          <w:p w14:paraId="79232685"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p>
        </w:tc>
        <w:tc>
          <w:tcPr>
            <w:tcW w:w="777" w:type="dxa"/>
            <w:gridSpan w:val="2"/>
            <w:tcBorders>
              <w:left w:val="single" w:sz="4" w:space="0" w:color="auto"/>
              <w:right w:val="single" w:sz="4" w:space="0" w:color="auto"/>
            </w:tcBorders>
            <w:vAlign w:val="center"/>
          </w:tcPr>
          <w:p w14:paraId="5489B2DA"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2,5</w:t>
            </w:r>
          </w:p>
        </w:tc>
      </w:tr>
      <w:tr w:rsidR="00847686" w:rsidRPr="00FC6805" w14:paraId="68543659" w14:textId="77777777" w:rsidTr="00D33BE9">
        <w:trPr>
          <w:trHeight w:val="537"/>
        </w:trPr>
        <w:tc>
          <w:tcPr>
            <w:tcW w:w="426" w:type="dxa"/>
            <w:vMerge/>
            <w:tcBorders>
              <w:left w:val="single" w:sz="4" w:space="0" w:color="auto"/>
              <w:right w:val="single" w:sz="4" w:space="0" w:color="auto"/>
            </w:tcBorders>
            <w:vAlign w:val="center"/>
          </w:tcPr>
          <w:p w14:paraId="14ED2626"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tcBorders>
              <w:left w:val="single" w:sz="4" w:space="0" w:color="auto"/>
              <w:right w:val="single" w:sz="4" w:space="0" w:color="auto"/>
            </w:tcBorders>
            <w:vAlign w:val="center"/>
          </w:tcPr>
          <w:p w14:paraId="68DD3BD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0A4CD417"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Hệ thần kinh và các giác quan ở người</w:t>
            </w:r>
          </w:p>
        </w:tc>
        <w:tc>
          <w:tcPr>
            <w:tcW w:w="670" w:type="dxa"/>
            <w:tcBorders>
              <w:left w:val="single" w:sz="4" w:space="0" w:color="auto"/>
              <w:right w:val="single" w:sz="4" w:space="0" w:color="auto"/>
            </w:tcBorders>
            <w:shd w:val="clear" w:color="auto" w:fill="auto"/>
            <w:vAlign w:val="center"/>
          </w:tcPr>
          <w:p w14:paraId="40711FF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671" w:type="dxa"/>
            <w:tcBorders>
              <w:left w:val="single" w:sz="4" w:space="0" w:color="auto"/>
              <w:right w:val="single" w:sz="4" w:space="0" w:color="auto"/>
            </w:tcBorders>
            <w:vAlign w:val="center"/>
          </w:tcPr>
          <w:p w14:paraId="4EE3331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7D2D0C8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670" w:type="dxa"/>
            <w:tcBorders>
              <w:left w:val="single" w:sz="4" w:space="0" w:color="auto"/>
              <w:right w:val="single" w:sz="4" w:space="0" w:color="auto"/>
            </w:tcBorders>
            <w:shd w:val="clear" w:color="auto" w:fill="auto"/>
            <w:vAlign w:val="center"/>
          </w:tcPr>
          <w:p w14:paraId="444719F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06" w:type="dxa"/>
            <w:tcBorders>
              <w:left w:val="single" w:sz="4" w:space="0" w:color="auto"/>
              <w:right w:val="single" w:sz="4" w:space="0" w:color="auto"/>
            </w:tcBorders>
          </w:tcPr>
          <w:p w14:paraId="76BD1BE2"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tcBorders>
              <w:left w:val="single" w:sz="4" w:space="0" w:color="auto"/>
              <w:right w:val="single" w:sz="4" w:space="0" w:color="auto"/>
            </w:tcBorders>
            <w:shd w:val="clear" w:color="auto" w:fill="auto"/>
            <w:vAlign w:val="center"/>
          </w:tcPr>
          <w:p w14:paraId="4FE39B8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right w:val="single" w:sz="4" w:space="0" w:color="auto"/>
            </w:tcBorders>
            <w:shd w:val="clear" w:color="auto" w:fill="auto"/>
            <w:vAlign w:val="center"/>
          </w:tcPr>
          <w:p w14:paraId="69D319C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tcPr>
          <w:p w14:paraId="6291ECC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right w:val="single" w:sz="4" w:space="0" w:color="auto"/>
            </w:tcBorders>
            <w:shd w:val="clear" w:color="auto" w:fill="auto"/>
            <w:vAlign w:val="center"/>
          </w:tcPr>
          <w:p w14:paraId="133521D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right w:val="single" w:sz="4" w:space="0" w:color="auto"/>
            </w:tcBorders>
          </w:tcPr>
          <w:p w14:paraId="78606B5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26026C21"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1" w:type="dxa"/>
            <w:tcBorders>
              <w:left w:val="single" w:sz="4" w:space="0" w:color="auto"/>
              <w:right w:val="single" w:sz="4" w:space="0" w:color="auto"/>
            </w:tcBorders>
            <w:shd w:val="clear" w:color="auto" w:fill="auto"/>
            <w:vAlign w:val="center"/>
          </w:tcPr>
          <w:p w14:paraId="45FAF62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bidi="hi-IN"/>
              </w:rPr>
            </w:pPr>
            <w:r w:rsidRPr="00FC6805">
              <w:rPr>
                <w:rFonts w:asciiTheme="majorHAnsi" w:eastAsia="Calibri" w:hAnsiTheme="majorHAnsi" w:cstheme="majorHAnsi"/>
                <w:bCs/>
                <w:color w:val="000000" w:themeColor="text1"/>
                <w:sz w:val="26"/>
                <w:szCs w:val="26"/>
                <w:lang w:bidi="hi-IN"/>
              </w:rPr>
              <w:t>1</w:t>
            </w:r>
          </w:p>
        </w:tc>
        <w:tc>
          <w:tcPr>
            <w:tcW w:w="811" w:type="dxa"/>
            <w:tcBorders>
              <w:left w:val="single" w:sz="4" w:space="0" w:color="auto"/>
              <w:right w:val="single" w:sz="4" w:space="0" w:color="auto"/>
            </w:tcBorders>
            <w:shd w:val="clear" w:color="auto" w:fill="auto"/>
            <w:vAlign w:val="center"/>
          </w:tcPr>
          <w:p w14:paraId="47C1C035"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697" w:type="dxa"/>
            <w:tcBorders>
              <w:left w:val="single" w:sz="4" w:space="0" w:color="auto"/>
              <w:right w:val="single" w:sz="4" w:space="0" w:color="auto"/>
            </w:tcBorders>
            <w:vAlign w:val="center"/>
          </w:tcPr>
          <w:p w14:paraId="6EF79821"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83" w:type="dxa"/>
            <w:tcBorders>
              <w:left w:val="single" w:sz="4" w:space="0" w:color="auto"/>
              <w:right w:val="single" w:sz="4" w:space="0" w:color="auto"/>
            </w:tcBorders>
            <w:vAlign w:val="center"/>
          </w:tcPr>
          <w:p w14:paraId="2B9412E4"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1</w:t>
            </w:r>
          </w:p>
        </w:tc>
        <w:tc>
          <w:tcPr>
            <w:tcW w:w="777" w:type="dxa"/>
            <w:gridSpan w:val="2"/>
            <w:tcBorders>
              <w:left w:val="single" w:sz="4" w:space="0" w:color="auto"/>
              <w:right w:val="single" w:sz="4" w:space="0" w:color="auto"/>
            </w:tcBorders>
            <w:vAlign w:val="center"/>
          </w:tcPr>
          <w:p w14:paraId="6AA573B1"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10</w:t>
            </w:r>
          </w:p>
        </w:tc>
      </w:tr>
      <w:tr w:rsidR="00847686" w:rsidRPr="00FC6805" w14:paraId="7D89EB0D" w14:textId="77777777" w:rsidTr="00D33BE9">
        <w:trPr>
          <w:trHeight w:val="537"/>
        </w:trPr>
        <w:tc>
          <w:tcPr>
            <w:tcW w:w="426" w:type="dxa"/>
            <w:vMerge/>
            <w:tcBorders>
              <w:left w:val="single" w:sz="4" w:space="0" w:color="auto"/>
              <w:right w:val="single" w:sz="4" w:space="0" w:color="auto"/>
            </w:tcBorders>
            <w:vAlign w:val="center"/>
          </w:tcPr>
          <w:p w14:paraId="01B5E780"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vMerge/>
            <w:tcBorders>
              <w:left w:val="single" w:sz="4" w:space="0" w:color="auto"/>
              <w:right w:val="single" w:sz="4" w:space="0" w:color="auto"/>
            </w:tcBorders>
            <w:vAlign w:val="center"/>
          </w:tcPr>
          <w:p w14:paraId="3A7ED3F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2E95B878"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lang w:val="vi-VN"/>
              </w:rPr>
              <w:t>Hệ nội tiết ở người</w:t>
            </w:r>
          </w:p>
        </w:tc>
        <w:tc>
          <w:tcPr>
            <w:tcW w:w="670" w:type="dxa"/>
            <w:tcBorders>
              <w:left w:val="single" w:sz="4" w:space="0" w:color="auto"/>
              <w:right w:val="single" w:sz="4" w:space="0" w:color="auto"/>
            </w:tcBorders>
            <w:shd w:val="clear" w:color="auto" w:fill="auto"/>
            <w:vAlign w:val="center"/>
          </w:tcPr>
          <w:p w14:paraId="40D29DF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671" w:type="dxa"/>
            <w:tcBorders>
              <w:left w:val="single" w:sz="4" w:space="0" w:color="auto"/>
              <w:right w:val="single" w:sz="4" w:space="0" w:color="auto"/>
            </w:tcBorders>
            <w:vAlign w:val="center"/>
          </w:tcPr>
          <w:p w14:paraId="6B0427A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1971768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left w:val="single" w:sz="4" w:space="0" w:color="auto"/>
              <w:right w:val="single" w:sz="4" w:space="0" w:color="auto"/>
            </w:tcBorders>
            <w:shd w:val="clear" w:color="auto" w:fill="auto"/>
            <w:vAlign w:val="center"/>
          </w:tcPr>
          <w:p w14:paraId="30DDCD1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right w:val="single" w:sz="4" w:space="0" w:color="auto"/>
            </w:tcBorders>
          </w:tcPr>
          <w:p w14:paraId="4811212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tcBorders>
              <w:left w:val="single" w:sz="4" w:space="0" w:color="auto"/>
              <w:right w:val="single" w:sz="4" w:space="0" w:color="auto"/>
            </w:tcBorders>
            <w:shd w:val="clear" w:color="auto" w:fill="auto"/>
            <w:vAlign w:val="center"/>
          </w:tcPr>
          <w:p w14:paraId="54329BE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right w:val="single" w:sz="4" w:space="0" w:color="auto"/>
            </w:tcBorders>
            <w:shd w:val="clear" w:color="auto" w:fill="auto"/>
            <w:vAlign w:val="center"/>
          </w:tcPr>
          <w:p w14:paraId="3494D87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807" w:type="dxa"/>
            <w:tcBorders>
              <w:left w:val="single" w:sz="4" w:space="0" w:color="auto"/>
              <w:right w:val="single" w:sz="4" w:space="0" w:color="auto"/>
            </w:tcBorders>
          </w:tcPr>
          <w:p w14:paraId="4D4159B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right w:val="single" w:sz="4" w:space="0" w:color="auto"/>
            </w:tcBorders>
            <w:shd w:val="clear" w:color="auto" w:fill="auto"/>
            <w:vAlign w:val="center"/>
          </w:tcPr>
          <w:p w14:paraId="5F1BD7C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right w:val="single" w:sz="4" w:space="0" w:color="auto"/>
            </w:tcBorders>
          </w:tcPr>
          <w:p w14:paraId="4A32221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0052D80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11" w:type="dxa"/>
            <w:tcBorders>
              <w:left w:val="single" w:sz="4" w:space="0" w:color="auto"/>
              <w:right w:val="single" w:sz="4" w:space="0" w:color="auto"/>
            </w:tcBorders>
            <w:shd w:val="clear" w:color="auto" w:fill="auto"/>
            <w:vAlign w:val="center"/>
          </w:tcPr>
          <w:p w14:paraId="053627D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right w:val="single" w:sz="4" w:space="0" w:color="auto"/>
            </w:tcBorders>
            <w:shd w:val="clear" w:color="auto" w:fill="auto"/>
            <w:vAlign w:val="center"/>
          </w:tcPr>
          <w:p w14:paraId="09A3056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2</w:t>
            </w:r>
          </w:p>
        </w:tc>
        <w:tc>
          <w:tcPr>
            <w:tcW w:w="697" w:type="dxa"/>
            <w:tcBorders>
              <w:left w:val="single" w:sz="4" w:space="0" w:color="auto"/>
              <w:right w:val="single" w:sz="4" w:space="0" w:color="auto"/>
            </w:tcBorders>
            <w:vAlign w:val="center"/>
          </w:tcPr>
          <w:p w14:paraId="4E13EFCA"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p>
        </w:tc>
        <w:tc>
          <w:tcPr>
            <w:tcW w:w="783" w:type="dxa"/>
            <w:tcBorders>
              <w:left w:val="single" w:sz="4" w:space="0" w:color="auto"/>
              <w:right w:val="single" w:sz="4" w:space="0" w:color="auto"/>
            </w:tcBorders>
            <w:vAlign w:val="center"/>
          </w:tcPr>
          <w:p w14:paraId="6DE2ED16"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p>
        </w:tc>
        <w:tc>
          <w:tcPr>
            <w:tcW w:w="777" w:type="dxa"/>
            <w:gridSpan w:val="2"/>
            <w:tcBorders>
              <w:left w:val="single" w:sz="4" w:space="0" w:color="auto"/>
              <w:right w:val="single" w:sz="4" w:space="0" w:color="auto"/>
            </w:tcBorders>
            <w:vAlign w:val="center"/>
          </w:tcPr>
          <w:p w14:paraId="35AE5F47"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5</w:t>
            </w:r>
          </w:p>
        </w:tc>
      </w:tr>
      <w:tr w:rsidR="00847686" w:rsidRPr="00FC6805" w14:paraId="5D261B83" w14:textId="77777777" w:rsidTr="00D33BE9">
        <w:trPr>
          <w:trHeight w:val="537"/>
        </w:trPr>
        <w:tc>
          <w:tcPr>
            <w:tcW w:w="426" w:type="dxa"/>
            <w:tcBorders>
              <w:left w:val="single" w:sz="4" w:space="0" w:color="auto"/>
              <w:right w:val="single" w:sz="4" w:space="0" w:color="auto"/>
            </w:tcBorders>
            <w:vAlign w:val="center"/>
          </w:tcPr>
          <w:p w14:paraId="2F0B3DC5"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tcBorders>
              <w:left w:val="single" w:sz="4" w:space="0" w:color="auto"/>
              <w:right w:val="single" w:sz="4" w:space="0" w:color="auto"/>
            </w:tcBorders>
            <w:vAlign w:val="center"/>
          </w:tcPr>
          <w:p w14:paraId="5D4D85B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020F541D"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Da và điều hòa thân nhiệt</w:t>
            </w:r>
          </w:p>
        </w:tc>
        <w:tc>
          <w:tcPr>
            <w:tcW w:w="670" w:type="dxa"/>
            <w:tcBorders>
              <w:left w:val="single" w:sz="4" w:space="0" w:color="auto"/>
              <w:right w:val="single" w:sz="4" w:space="0" w:color="auto"/>
            </w:tcBorders>
            <w:shd w:val="clear" w:color="auto" w:fill="auto"/>
            <w:vAlign w:val="center"/>
          </w:tcPr>
          <w:p w14:paraId="211A8A7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1" w:type="dxa"/>
            <w:tcBorders>
              <w:left w:val="single" w:sz="4" w:space="0" w:color="auto"/>
              <w:right w:val="single" w:sz="4" w:space="0" w:color="auto"/>
            </w:tcBorders>
            <w:vAlign w:val="center"/>
          </w:tcPr>
          <w:p w14:paraId="123EDE5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10E4515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left w:val="single" w:sz="4" w:space="0" w:color="auto"/>
              <w:right w:val="single" w:sz="4" w:space="0" w:color="auto"/>
            </w:tcBorders>
            <w:shd w:val="clear" w:color="auto" w:fill="auto"/>
            <w:vAlign w:val="center"/>
          </w:tcPr>
          <w:p w14:paraId="2210ACF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right w:val="single" w:sz="4" w:space="0" w:color="auto"/>
            </w:tcBorders>
          </w:tcPr>
          <w:p w14:paraId="74C7D14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r w:rsidRPr="00FC6805">
              <w:rPr>
                <w:rFonts w:asciiTheme="majorHAnsi" w:eastAsia="Calibri" w:hAnsiTheme="majorHAnsi" w:cstheme="majorHAnsi"/>
                <w:bCs/>
                <w:color w:val="000000" w:themeColor="text1"/>
                <w:sz w:val="26"/>
                <w:szCs w:val="26"/>
              </w:rPr>
              <w:t>4</w:t>
            </w:r>
          </w:p>
        </w:tc>
        <w:tc>
          <w:tcPr>
            <w:tcW w:w="809" w:type="dxa"/>
            <w:tcBorders>
              <w:left w:val="single" w:sz="4" w:space="0" w:color="auto"/>
              <w:right w:val="single" w:sz="4" w:space="0" w:color="auto"/>
            </w:tcBorders>
            <w:shd w:val="clear" w:color="auto" w:fill="auto"/>
            <w:vAlign w:val="center"/>
          </w:tcPr>
          <w:p w14:paraId="30B452F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right w:val="single" w:sz="4" w:space="0" w:color="auto"/>
            </w:tcBorders>
            <w:shd w:val="clear" w:color="auto" w:fill="auto"/>
            <w:vAlign w:val="center"/>
          </w:tcPr>
          <w:p w14:paraId="10DF437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2</w:t>
            </w:r>
          </w:p>
        </w:tc>
        <w:tc>
          <w:tcPr>
            <w:tcW w:w="807" w:type="dxa"/>
            <w:tcBorders>
              <w:left w:val="single" w:sz="4" w:space="0" w:color="auto"/>
              <w:right w:val="single" w:sz="4" w:space="0" w:color="auto"/>
            </w:tcBorders>
          </w:tcPr>
          <w:p w14:paraId="602C0A7D" w14:textId="77777777" w:rsidR="00847686" w:rsidRPr="00FC6805" w:rsidRDefault="00847686" w:rsidP="00D33BE9">
            <w:pPr>
              <w:spacing w:line="26" w:lineRule="atLeast"/>
              <w:rPr>
                <w:rFonts w:asciiTheme="majorHAnsi" w:eastAsia="Calibri" w:hAnsiTheme="majorHAnsi" w:cstheme="majorHAnsi"/>
                <w:bCs/>
                <w:color w:val="000000" w:themeColor="text1"/>
                <w:sz w:val="26"/>
                <w:szCs w:val="26"/>
              </w:rPr>
            </w:pPr>
          </w:p>
        </w:tc>
        <w:tc>
          <w:tcPr>
            <w:tcW w:w="813" w:type="dxa"/>
            <w:tcBorders>
              <w:left w:val="single" w:sz="4" w:space="0" w:color="auto"/>
              <w:right w:val="single" w:sz="4" w:space="0" w:color="auto"/>
            </w:tcBorders>
            <w:shd w:val="clear" w:color="auto" w:fill="auto"/>
            <w:vAlign w:val="center"/>
          </w:tcPr>
          <w:p w14:paraId="149B4A9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right w:val="single" w:sz="4" w:space="0" w:color="auto"/>
            </w:tcBorders>
          </w:tcPr>
          <w:p w14:paraId="2489028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3733E5E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11" w:type="dxa"/>
            <w:tcBorders>
              <w:left w:val="single" w:sz="4" w:space="0" w:color="auto"/>
              <w:right w:val="single" w:sz="4" w:space="0" w:color="auto"/>
            </w:tcBorders>
            <w:shd w:val="clear" w:color="auto" w:fill="auto"/>
            <w:vAlign w:val="center"/>
          </w:tcPr>
          <w:p w14:paraId="5D08242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right w:val="single" w:sz="4" w:space="0" w:color="auto"/>
            </w:tcBorders>
            <w:shd w:val="clear" w:color="auto" w:fill="auto"/>
            <w:vAlign w:val="center"/>
          </w:tcPr>
          <w:p w14:paraId="1C60372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4</w:t>
            </w:r>
          </w:p>
        </w:tc>
        <w:tc>
          <w:tcPr>
            <w:tcW w:w="697" w:type="dxa"/>
            <w:tcBorders>
              <w:left w:val="single" w:sz="4" w:space="0" w:color="auto"/>
              <w:right w:val="single" w:sz="4" w:space="0" w:color="auto"/>
            </w:tcBorders>
            <w:vAlign w:val="center"/>
          </w:tcPr>
          <w:p w14:paraId="3230891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p>
        </w:tc>
        <w:tc>
          <w:tcPr>
            <w:tcW w:w="783" w:type="dxa"/>
            <w:tcBorders>
              <w:left w:val="single" w:sz="4" w:space="0" w:color="auto"/>
              <w:right w:val="single" w:sz="4" w:space="0" w:color="auto"/>
            </w:tcBorders>
            <w:vAlign w:val="center"/>
          </w:tcPr>
          <w:p w14:paraId="0B091559"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rPr>
              <w:t>2</w:t>
            </w:r>
          </w:p>
        </w:tc>
        <w:tc>
          <w:tcPr>
            <w:tcW w:w="777" w:type="dxa"/>
            <w:gridSpan w:val="2"/>
            <w:tcBorders>
              <w:left w:val="single" w:sz="4" w:space="0" w:color="auto"/>
              <w:right w:val="single" w:sz="4" w:space="0" w:color="auto"/>
            </w:tcBorders>
            <w:vAlign w:val="center"/>
          </w:tcPr>
          <w:p w14:paraId="7684BBD0"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15</w:t>
            </w:r>
          </w:p>
        </w:tc>
      </w:tr>
      <w:tr w:rsidR="00847686" w:rsidRPr="00FC6805" w14:paraId="3F3DEB34" w14:textId="77777777" w:rsidTr="00D33BE9">
        <w:trPr>
          <w:trHeight w:val="537"/>
        </w:trPr>
        <w:tc>
          <w:tcPr>
            <w:tcW w:w="426" w:type="dxa"/>
            <w:tcBorders>
              <w:left w:val="single" w:sz="4" w:space="0" w:color="auto"/>
              <w:right w:val="single" w:sz="4" w:space="0" w:color="auto"/>
            </w:tcBorders>
            <w:vAlign w:val="center"/>
          </w:tcPr>
          <w:p w14:paraId="19FA61A9"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22" w:type="dxa"/>
            <w:tcBorders>
              <w:left w:val="single" w:sz="4" w:space="0" w:color="auto"/>
              <w:right w:val="single" w:sz="4" w:space="0" w:color="auto"/>
            </w:tcBorders>
            <w:vAlign w:val="center"/>
          </w:tcPr>
          <w:p w14:paraId="3581478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774" w:type="dxa"/>
            <w:tcBorders>
              <w:top w:val="single" w:sz="4" w:space="0" w:color="auto"/>
              <w:left w:val="single" w:sz="4" w:space="0" w:color="auto"/>
              <w:bottom w:val="single" w:sz="4" w:space="0" w:color="auto"/>
              <w:right w:val="single" w:sz="4" w:space="0" w:color="auto"/>
            </w:tcBorders>
            <w:vAlign w:val="center"/>
          </w:tcPr>
          <w:p w14:paraId="3BA26D59"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Sinh sản ở người</w:t>
            </w:r>
          </w:p>
        </w:tc>
        <w:tc>
          <w:tcPr>
            <w:tcW w:w="670" w:type="dxa"/>
            <w:tcBorders>
              <w:left w:val="single" w:sz="4" w:space="0" w:color="auto"/>
              <w:right w:val="single" w:sz="4" w:space="0" w:color="auto"/>
            </w:tcBorders>
            <w:shd w:val="clear" w:color="auto" w:fill="auto"/>
            <w:vAlign w:val="center"/>
          </w:tcPr>
          <w:p w14:paraId="6149BE9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 xml:space="preserve">1 </w:t>
            </w:r>
          </w:p>
        </w:tc>
        <w:tc>
          <w:tcPr>
            <w:tcW w:w="671" w:type="dxa"/>
            <w:tcBorders>
              <w:left w:val="single" w:sz="4" w:space="0" w:color="auto"/>
              <w:right w:val="single" w:sz="4" w:space="0" w:color="auto"/>
            </w:tcBorders>
            <w:vAlign w:val="center"/>
          </w:tcPr>
          <w:p w14:paraId="652220E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6954A9D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0" w:type="dxa"/>
            <w:tcBorders>
              <w:left w:val="single" w:sz="4" w:space="0" w:color="auto"/>
              <w:right w:val="single" w:sz="4" w:space="0" w:color="auto"/>
            </w:tcBorders>
            <w:shd w:val="clear" w:color="auto" w:fill="auto"/>
            <w:vAlign w:val="center"/>
          </w:tcPr>
          <w:p w14:paraId="70045CDE"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6" w:type="dxa"/>
            <w:tcBorders>
              <w:left w:val="single" w:sz="4" w:space="0" w:color="auto"/>
              <w:right w:val="single" w:sz="4" w:space="0" w:color="auto"/>
            </w:tcBorders>
          </w:tcPr>
          <w:p w14:paraId="726BA09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9" w:type="dxa"/>
            <w:tcBorders>
              <w:left w:val="single" w:sz="4" w:space="0" w:color="auto"/>
              <w:right w:val="single" w:sz="4" w:space="0" w:color="auto"/>
            </w:tcBorders>
            <w:shd w:val="clear" w:color="auto" w:fill="auto"/>
            <w:vAlign w:val="center"/>
          </w:tcPr>
          <w:p w14:paraId="25FCA91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3" w:type="dxa"/>
            <w:tcBorders>
              <w:left w:val="single" w:sz="4" w:space="0" w:color="auto"/>
              <w:right w:val="single" w:sz="4" w:space="0" w:color="auto"/>
            </w:tcBorders>
            <w:shd w:val="clear" w:color="auto" w:fill="auto"/>
            <w:vAlign w:val="center"/>
          </w:tcPr>
          <w:p w14:paraId="68EF579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07" w:type="dxa"/>
            <w:tcBorders>
              <w:left w:val="single" w:sz="4" w:space="0" w:color="auto"/>
              <w:right w:val="single" w:sz="4" w:space="0" w:color="auto"/>
            </w:tcBorders>
          </w:tcPr>
          <w:p w14:paraId="40FFB78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13" w:type="dxa"/>
            <w:tcBorders>
              <w:left w:val="single" w:sz="4" w:space="0" w:color="auto"/>
              <w:right w:val="single" w:sz="4" w:space="0" w:color="auto"/>
            </w:tcBorders>
            <w:shd w:val="clear" w:color="auto" w:fill="auto"/>
            <w:vAlign w:val="center"/>
          </w:tcPr>
          <w:p w14:paraId="2D2FE1E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676" w:type="dxa"/>
            <w:tcBorders>
              <w:left w:val="single" w:sz="4" w:space="0" w:color="auto"/>
              <w:right w:val="single" w:sz="4" w:space="0" w:color="auto"/>
            </w:tcBorders>
          </w:tcPr>
          <w:p w14:paraId="20FA0F12"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807" w:type="dxa"/>
            <w:tcBorders>
              <w:left w:val="single" w:sz="4" w:space="0" w:color="auto"/>
              <w:right w:val="single" w:sz="4" w:space="0" w:color="auto"/>
            </w:tcBorders>
            <w:shd w:val="clear" w:color="auto" w:fill="auto"/>
            <w:vAlign w:val="center"/>
          </w:tcPr>
          <w:p w14:paraId="3420E93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11" w:type="dxa"/>
            <w:tcBorders>
              <w:left w:val="single" w:sz="4" w:space="0" w:color="auto"/>
              <w:right w:val="single" w:sz="4" w:space="0" w:color="auto"/>
            </w:tcBorders>
            <w:shd w:val="clear" w:color="auto" w:fill="auto"/>
            <w:vAlign w:val="center"/>
          </w:tcPr>
          <w:p w14:paraId="6D9F243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bidi="hi-IN"/>
              </w:rPr>
            </w:pPr>
          </w:p>
        </w:tc>
        <w:tc>
          <w:tcPr>
            <w:tcW w:w="811" w:type="dxa"/>
            <w:tcBorders>
              <w:left w:val="single" w:sz="4" w:space="0" w:color="auto"/>
              <w:right w:val="single" w:sz="4" w:space="0" w:color="auto"/>
            </w:tcBorders>
            <w:shd w:val="clear" w:color="auto" w:fill="auto"/>
            <w:vAlign w:val="center"/>
          </w:tcPr>
          <w:p w14:paraId="0D3C3D6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w:t>
            </w:r>
          </w:p>
        </w:tc>
        <w:tc>
          <w:tcPr>
            <w:tcW w:w="697" w:type="dxa"/>
            <w:tcBorders>
              <w:left w:val="single" w:sz="4" w:space="0" w:color="auto"/>
              <w:right w:val="single" w:sz="4" w:space="0" w:color="auto"/>
            </w:tcBorders>
            <w:vAlign w:val="center"/>
          </w:tcPr>
          <w:p w14:paraId="5B0C448D"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p>
        </w:tc>
        <w:tc>
          <w:tcPr>
            <w:tcW w:w="783" w:type="dxa"/>
            <w:tcBorders>
              <w:left w:val="single" w:sz="4" w:space="0" w:color="auto"/>
              <w:right w:val="single" w:sz="4" w:space="0" w:color="auto"/>
            </w:tcBorders>
            <w:vAlign w:val="center"/>
          </w:tcPr>
          <w:p w14:paraId="00AEAE8B"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p>
        </w:tc>
        <w:tc>
          <w:tcPr>
            <w:tcW w:w="777" w:type="dxa"/>
            <w:gridSpan w:val="2"/>
            <w:tcBorders>
              <w:left w:val="single" w:sz="4" w:space="0" w:color="auto"/>
              <w:right w:val="single" w:sz="4" w:space="0" w:color="auto"/>
            </w:tcBorders>
            <w:vAlign w:val="center"/>
          </w:tcPr>
          <w:p w14:paraId="486AAB64"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2,5</w:t>
            </w:r>
          </w:p>
        </w:tc>
      </w:tr>
      <w:tr w:rsidR="00847686" w:rsidRPr="00FC6805" w14:paraId="0160CF1F" w14:textId="77777777" w:rsidTr="00D33BE9">
        <w:trPr>
          <w:trHeight w:val="463"/>
        </w:trPr>
        <w:tc>
          <w:tcPr>
            <w:tcW w:w="3222" w:type="dxa"/>
            <w:gridSpan w:val="3"/>
          </w:tcPr>
          <w:p w14:paraId="457500F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bidi="hi-IN"/>
              </w:rPr>
            </w:pPr>
            <w:r w:rsidRPr="00FC6805">
              <w:rPr>
                <w:rFonts w:asciiTheme="majorHAnsi" w:eastAsia="Calibri" w:hAnsiTheme="majorHAnsi" w:cstheme="majorHAnsi"/>
                <w:b/>
                <w:color w:val="000000" w:themeColor="text1"/>
                <w:sz w:val="26"/>
                <w:szCs w:val="26"/>
              </w:rPr>
              <w:t>Tổng số câu</w:t>
            </w:r>
            <w:r w:rsidRPr="00FC6805">
              <w:rPr>
                <w:rFonts w:asciiTheme="majorHAnsi" w:eastAsia="Calibri" w:hAnsiTheme="majorHAnsi" w:cstheme="majorHAnsi"/>
                <w:b/>
                <w:color w:val="000000" w:themeColor="text1"/>
                <w:sz w:val="26"/>
                <w:szCs w:val="26"/>
                <w:lang w:val="vi-VN"/>
              </w:rPr>
              <w:t>/ý</w:t>
            </w:r>
          </w:p>
        </w:tc>
        <w:tc>
          <w:tcPr>
            <w:tcW w:w="670" w:type="dxa"/>
            <w:shd w:val="clear" w:color="auto" w:fill="auto"/>
            <w:vAlign w:val="center"/>
          </w:tcPr>
          <w:p w14:paraId="34B2936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bidi="hi-IN"/>
              </w:rPr>
            </w:pPr>
            <w:r w:rsidRPr="00FC6805">
              <w:rPr>
                <w:rFonts w:asciiTheme="majorHAnsi" w:eastAsia="Calibri" w:hAnsiTheme="majorHAnsi" w:cstheme="majorHAnsi"/>
                <w:b/>
                <w:color w:val="000000" w:themeColor="text1"/>
                <w:sz w:val="26"/>
                <w:szCs w:val="26"/>
                <w:lang w:bidi="hi-IN"/>
              </w:rPr>
              <w:t>7</w:t>
            </w:r>
          </w:p>
        </w:tc>
        <w:tc>
          <w:tcPr>
            <w:tcW w:w="671" w:type="dxa"/>
            <w:vAlign w:val="center"/>
          </w:tcPr>
          <w:p w14:paraId="41CD3BB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bidi="hi-IN"/>
              </w:rPr>
            </w:pPr>
            <w:r w:rsidRPr="00FC6805">
              <w:rPr>
                <w:rFonts w:asciiTheme="majorHAnsi" w:eastAsia="Calibri" w:hAnsiTheme="majorHAnsi" w:cstheme="majorHAnsi"/>
                <w:b/>
                <w:color w:val="000000" w:themeColor="text1"/>
                <w:sz w:val="26"/>
                <w:szCs w:val="26"/>
                <w:lang w:bidi="hi-IN"/>
              </w:rPr>
              <w:t>4</w:t>
            </w:r>
          </w:p>
        </w:tc>
        <w:tc>
          <w:tcPr>
            <w:tcW w:w="807" w:type="dxa"/>
            <w:shd w:val="clear" w:color="auto" w:fill="auto"/>
            <w:vAlign w:val="center"/>
          </w:tcPr>
          <w:p w14:paraId="7979CEB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bidi="hi-IN"/>
              </w:rPr>
            </w:pPr>
            <w:r w:rsidRPr="00FC6805">
              <w:rPr>
                <w:rFonts w:asciiTheme="majorHAnsi" w:eastAsia="Calibri" w:hAnsiTheme="majorHAnsi" w:cstheme="majorHAnsi"/>
                <w:b/>
                <w:color w:val="000000" w:themeColor="text1"/>
                <w:sz w:val="26"/>
                <w:szCs w:val="26"/>
                <w:lang w:bidi="hi-IN"/>
              </w:rPr>
              <w:t>1</w:t>
            </w:r>
          </w:p>
        </w:tc>
        <w:tc>
          <w:tcPr>
            <w:tcW w:w="670" w:type="dxa"/>
            <w:shd w:val="clear" w:color="auto" w:fill="auto"/>
            <w:vAlign w:val="center"/>
          </w:tcPr>
          <w:p w14:paraId="50FD76B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0</w:t>
            </w:r>
          </w:p>
        </w:tc>
        <w:tc>
          <w:tcPr>
            <w:tcW w:w="806" w:type="dxa"/>
            <w:vAlign w:val="center"/>
          </w:tcPr>
          <w:p w14:paraId="26C011B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7</w:t>
            </w:r>
          </w:p>
        </w:tc>
        <w:tc>
          <w:tcPr>
            <w:tcW w:w="809" w:type="dxa"/>
            <w:shd w:val="clear" w:color="auto" w:fill="auto"/>
            <w:vAlign w:val="center"/>
          </w:tcPr>
          <w:p w14:paraId="31754F8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w:t>
            </w:r>
          </w:p>
        </w:tc>
        <w:tc>
          <w:tcPr>
            <w:tcW w:w="673" w:type="dxa"/>
            <w:shd w:val="clear" w:color="auto" w:fill="auto"/>
            <w:vAlign w:val="center"/>
          </w:tcPr>
          <w:p w14:paraId="7C79065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bidi="hi-IN"/>
              </w:rPr>
            </w:pPr>
            <w:r w:rsidRPr="00FC6805">
              <w:rPr>
                <w:rFonts w:asciiTheme="majorHAnsi" w:eastAsia="Calibri" w:hAnsiTheme="majorHAnsi" w:cstheme="majorHAnsi"/>
                <w:b/>
                <w:color w:val="000000" w:themeColor="text1"/>
                <w:sz w:val="26"/>
                <w:szCs w:val="26"/>
                <w:lang w:bidi="hi-IN"/>
              </w:rPr>
              <w:t>4</w:t>
            </w:r>
          </w:p>
        </w:tc>
        <w:tc>
          <w:tcPr>
            <w:tcW w:w="807" w:type="dxa"/>
            <w:vAlign w:val="center"/>
          </w:tcPr>
          <w:p w14:paraId="49F64EE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bidi="hi-IN"/>
              </w:rPr>
            </w:pPr>
            <w:r w:rsidRPr="00FC6805">
              <w:rPr>
                <w:rFonts w:asciiTheme="majorHAnsi" w:eastAsia="Calibri" w:hAnsiTheme="majorHAnsi" w:cstheme="majorHAnsi"/>
                <w:b/>
                <w:color w:val="000000" w:themeColor="text1"/>
                <w:sz w:val="26"/>
                <w:szCs w:val="26"/>
                <w:lang w:val="vi-VN" w:bidi="hi-IN"/>
              </w:rPr>
              <w:t>4</w:t>
            </w:r>
          </w:p>
        </w:tc>
        <w:tc>
          <w:tcPr>
            <w:tcW w:w="813" w:type="dxa"/>
            <w:shd w:val="clear" w:color="auto" w:fill="auto"/>
            <w:vAlign w:val="center"/>
          </w:tcPr>
          <w:p w14:paraId="093E502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bidi="hi-IN"/>
              </w:rPr>
            </w:pPr>
            <w:r w:rsidRPr="00FC6805">
              <w:rPr>
                <w:rFonts w:asciiTheme="majorHAnsi" w:eastAsia="Calibri" w:hAnsiTheme="majorHAnsi" w:cstheme="majorHAnsi"/>
                <w:b/>
                <w:color w:val="000000" w:themeColor="text1"/>
                <w:sz w:val="26"/>
                <w:szCs w:val="26"/>
                <w:lang w:val="vi-VN" w:bidi="hi-IN"/>
              </w:rPr>
              <w:t>0</w:t>
            </w:r>
          </w:p>
        </w:tc>
        <w:tc>
          <w:tcPr>
            <w:tcW w:w="676" w:type="dxa"/>
            <w:vAlign w:val="center"/>
          </w:tcPr>
          <w:p w14:paraId="3694FC1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bidi="hi-IN"/>
              </w:rPr>
            </w:pPr>
            <w:r w:rsidRPr="00FC6805">
              <w:rPr>
                <w:rFonts w:asciiTheme="majorHAnsi" w:eastAsia="Calibri" w:hAnsiTheme="majorHAnsi" w:cstheme="majorHAnsi"/>
                <w:b/>
                <w:color w:val="000000" w:themeColor="text1"/>
                <w:sz w:val="26"/>
                <w:szCs w:val="26"/>
                <w:lang w:val="vi-VN" w:bidi="hi-IN"/>
              </w:rPr>
              <w:t>0</w:t>
            </w:r>
          </w:p>
        </w:tc>
        <w:tc>
          <w:tcPr>
            <w:tcW w:w="807" w:type="dxa"/>
            <w:shd w:val="clear" w:color="auto" w:fill="auto"/>
            <w:vAlign w:val="center"/>
          </w:tcPr>
          <w:p w14:paraId="0C990DF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bidi="hi-IN"/>
              </w:rPr>
            </w:pPr>
            <w:r w:rsidRPr="00FC6805">
              <w:rPr>
                <w:rFonts w:asciiTheme="majorHAnsi" w:eastAsia="Calibri" w:hAnsiTheme="majorHAnsi" w:cstheme="majorHAnsi"/>
                <w:b/>
                <w:color w:val="000000" w:themeColor="text1"/>
                <w:sz w:val="26"/>
                <w:szCs w:val="26"/>
                <w:lang w:val="vi-VN" w:bidi="hi-IN"/>
              </w:rPr>
              <w:t>3</w:t>
            </w:r>
          </w:p>
        </w:tc>
        <w:tc>
          <w:tcPr>
            <w:tcW w:w="811" w:type="dxa"/>
            <w:shd w:val="clear" w:color="auto" w:fill="auto"/>
            <w:vAlign w:val="center"/>
          </w:tcPr>
          <w:p w14:paraId="66B8F13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bidi="hi-IN"/>
              </w:rPr>
            </w:pPr>
            <w:r w:rsidRPr="00FC6805">
              <w:rPr>
                <w:rFonts w:asciiTheme="majorHAnsi" w:eastAsia="Calibri" w:hAnsiTheme="majorHAnsi" w:cstheme="majorHAnsi"/>
                <w:b/>
                <w:color w:val="000000" w:themeColor="text1"/>
                <w:sz w:val="26"/>
                <w:szCs w:val="26"/>
                <w:lang w:val="vi-VN" w:bidi="hi-IN"/>
              </w:rPr>
              <w:t>2</w:t>
            </w:r>
          </w:p>
        </w:tc>
        <w:tc>
          <w:tcPr>
            <w:tcW w:w="811" w:type="dxa"/>
            <w:shd w:val="clear" w:color="auto" w:fill="auto"/>
            <w:vAlign w:val="center"/>
          </w:tcPr>
          <w:p w14:paraId="600A2E2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13</w:t>
            </w:r>
          </w:p>
        </w:tc>
        <w:tc>
          <w:tcPr>
            <w:tcW w:w="697" w:type="dxa"/>
            <w:vAlign w:val="center"/>
          </w:tcPr>
          <w:p w14:paraId="0198AAD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14</w:t>
            </w:r>
          </w:p>
        </w:tc>
        <w:tc>
          <w:tcPr>
            <w:tcW w:w="783" w:type="dxa"/>
            <w:vAlign w:val="center"/>
          </w:tcPr>
          <w:p w14:paraId="58DDCCF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6</w:t>
            </w:r>
          </w:p>
        </w:tc>
        <w:tc>
          <w:tcPr>
            <w:tcW w:w="777" w:type="dxa"/>
            <w:gridSpan w:val="2"/>
            <w:vAlign w:val="center"/>
          </w:tcPr>
          <w:p w14:paraId="500C428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33</w:t>
            </w:r>
          </w:p>
        </w:tc>
      </w:tr>
      <w:tr w:rsidR="00847686" w:rsidRPr="00FC6805" w14:paraId="4A801176" w14:textId="77777777" w:rsidTr="00D33BE9">
        <w:trPr>
          <w:trHeight w:val="70"/>
        </w:trPr>
        <w:tc>
          <w:tcPr>
            <w:tcW w:w="3222" w:type="dxa"/>
            <w:gridSpan w:val="3"/>
          </w:tcPr>
          <w:p w14:paraId="79F693D4"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color w:val="000000" w:themeColor="text1"/>
                <w:sz w:val="26"/>
                <w:szCs w:val="26"/>
              </w:rPr>
              <w:t>Tổng số điểm</w:t>
            </w:r>
          </w:p>
        </w:tc>
        <w:tc>
          <w:tcPr>
            <w:tcW w:w="2148" w:type="dxa"/>
            <w:gridSpan w:val="3"/>
          </w:tcPr>
          <w:p w14:paraId="0392155F"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3,0</w:t>
            </w:r>
          </w:p>
        </w:tc>
        <w:tc>
          <w:tcPr>
            <w:tcW w:w="2285" w:type="dxa"/>
            <w:gridSpan w:val="3"/>
          </w:tcPr>
          <w:p w14:paraId="164A850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2,0</w:t>
            </w:r>
          </w:p>
        </w:tc>
        <w:tc>
          <w:tcPr>
            <w:tcW w:w="2293" w:type="dxa"/>
            <w:gridSpan w:val="3"/>
          </w:tcPr>
          <w:p w14:paraId="43DD204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2,0</w:t>
            </w:r>
          </w:p>
        </w:tc>
        <w:tc>
          <w:tcPr>
            <w:tcW w:w="2294" w:type="dxa"/>
            <w:gridSpan w:val="3"/>
          </w:tcPr>
          <w:p w14:paraId="152BFE0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3,0</w:t>
            </w:r>
          </w:p>
        </w:tc>
        <w:tc>
          <w:tcPr>
            <w:tcW w:w="811" w:type="dxa"/>
            <w:shd w:val="clear" w:color="auto" w:fill="auto"/>
            <w:vAlign w:val="center"/>
          </w:tcPr>
          <w:p w14:paraId="53BC981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3,25</w:t>
            </w:r>
          </w:p>
        </w:tc>
        <w:tc>
          <w:tcPr>
            <w:tcW w:w="697" w:type="dxa"/>
          </w:tcPr>
          <w:p w14:paraId="0523DD3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3,75</w:t>
            </w:r>
          </w:p>
        </w:tc>
        <w:tc>
          <w:tcPr>
            <w:tcW w:w="789" w:type="dxa"/>
            <w:gridSpan w:val="2"/>
          </w:tcPr>
          <w:p w14:paraId="4BEA2A3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3,0</w:t>
            </w:r>
          </w:p>
        </w:tc>
        <w:tc>
          <w:tcPr>
            <w:tcW w:w="771" w:type="dxa"/>
          </w:tcPr>
          <w:p w14:paraId="7161A83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10</w:t>
            </w:r>
          </w:p>
        </w:tc>
      </w:tr>
      <w:tr w:rsidR="00847686" w:rsidRPr="00FC6805" w14:paraId="6E87F2D9" w14:textId="77777777" w:rsidTr="00D33BE9">
        <w:trPr>
          <w:trHeight w:val="70"/>
        </w:trPr>
        <w:tc>
          <w:tcPr>
            <w:tcW w:w="3222" w:type="dxa"/>
            <w:gridSpan w:val="3"/>
          </w:tcPr>
          <w:p w14:paraId="2E2ACBE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Tỉ lệ %</w:t>
            </w:r>
          </w:p>
        </w:tc>
        <w:tc>
          <w:tcPr>
            <w:tcW w:w="2148" w:type="dxa"/>
            <w:gridSpan w:val="3"/>
          </w:tcPr>
          <w:p w14:paraId="3ADC8C2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30%</w:t>
            </w:r>
          </w:p>
        </w:tc>
        <w:tc>
          <w:tcPr>
            <w:tcW w:w="2285" w:type="dxa"/>
            <w:gridSpan w:val="3"/>
          </w:tcPr>
          <w:p w14:paraId="39F948A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20%</w:t>
            </w:r>
          </w:p>
        </w:tc>
        <w:tc>
          <w:tcPr>
            <w:tcW w:w="2293" w:type="dxa"/>
            <w:gridSpan w:val="3"/>
          </w:tcPr>
          <w:p w14:paraId="2B63EC28"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lang w:val="vi-VN"/>
              </w:rPr>
              <w:t>20%</w:t>
            </w:r>
          </w:p>
        </w:tc>
        <w:tc>
          <w:tcPr>
            <w:tcW w:w="2294" w:type="dxa"/>
            <w:gridSpan w:val="3"/>
          </w:tcPr>
          <w:p w14:paraId="33677FB1"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lang w:val="vi-VN"/>
              </w:rPr>
            </w:pPr>
            <w:r w:rsidRPr="00FC6805">
              <w:rPr>
                <w:rFonts w:asciiTheme="majorHAnsi" w:eastAsia="Calibri" w:hAnsiTheme="majorHAnsi" w:cstheme="majorHAnsi"/>
                <w:b/>
                <w:bCs/>
                <w:color w:val="000000" w:themeColor="text1"/>
                <w:sz w:val="26"/>
                <w:szCs w:val="26"/>
                <w:lang w:val="vi-VN"/>
              </w:rPr>
              <w:t>30%</w:t>
            </w:r>
          </w:p>
        </w:tc>
        <w:tc>
          <w:tcPr>
            <w:tcW w:w="811" w:type="dxa"/>
            <w:shd w:val="clear" w:color="auto" w:fill="auto"/>
            <w:vAlign w:val="center"/>
          </w:tcPr>
          <w:p w14:paraId="249A75E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32,5</w:t>
            </w:r>
          </w:p>
        </w:tc>
        <w:tc>
          <w:tcPr>
            <w:tcW w:w="697" w:type="dxa"/>
            <w:shd w:val="clear" w:color="auto" w:fill="auto"/>
            <w:vAlign w:val="center"/>
          </w:tcPr>
          <w:p w14:paraId="54A904A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37,5</w:t>
            </w:r>
          </w:p>
        </w:tc>
        <w:tc>
          <w:tcPr>
            <w:tcW w:w="789" w:type="dxa"/>
            <w:gridSpan w:val="2"/>
          </w:tcPr>
          <w:p w14:paraId="7323E17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30</w:t>
            </w:r>
          </w:p>
        </w:tc>
        <w:tc>
          <w:tcPr>
            <w:tcW w:w="771" w:type="dxa"/>
          </w:tcPr>
          <w:p w14:paraId="428E776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100</w:t>
            </w:r>
          </w:p>
        </w:tc>
      </w:tr>
    </w:tbl>
    <w:p w14:paraId="707C6AC3" w14:textId="77777777" w:rsidR="00847686" w:rsidRPr="00FC6805" w:rsidRDefault="00847686" w:rsidP="00847686">
      <w:pPr>
        <w:spacing w:line="26" w:lineRule="atLeast"/>
        <w:ind w:left="720" w:right="-321"/>
        <w:contextualSpacing/>
        <w:rPr>
          <w:rFonts w:asciiTheme="majorHAnsi" w:eastAsia="Calibri" w:hAnsiTheme="majorHAnsi" w:cstheme="majorHAnsi"/>
          <w:b/>
          <w:color w:val="000000" w:themeColor="text1"/>
          <w:sz w:val="26"/>
          <w:szCs w:val="26"/>
        </w:rPr>
      </w:pPr>
    </w:p>
    <w:p w14:paraId="7018A576" w14:textId="54D0A1D5" w:rsidR="00847686" w:rsidRPr="00FC6805" w:rsidRDefault="00847686" w:rsidP="00FC6805">
      <w:pPr>
        <w:spacing w:line="26" w:lineRule="atLeast"/>
        <w:contextualSpacing/>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br w:type="page"/>
      </w:r>
      <w:r w:rsidR="00FC6805">
        <w:rPr>
          <w:rFonts w:asciiTheme="majorHAnsi" w:eastAsia="Calibri" w:hAnsiTheme="majorHAnsi" w:cstheme="majorHAnsi"/>
          <w:b/>
          <w:color w:val="000000" w:themeColor="text1"/>
          <w:sz w:val="26"/>
          <w:szCs w:val="26"/>
        </w:rPr>
        <w:lastRenderedPageBreak/>
        <w:t xml:space="preserve">B. </w:t>
      </w:r>
      <w:r w:rsidRPr="00FC6805">
        <w:rPr>
          <w:rFonts w:asciiTheme="majorHAnsi" w:eastAsia="Calibri" w:hAnsiTheme="majorHAnsi" w:cstheme="majorHAnsi"/>
          <w:b/>
          <w:color w:val="000000" w:themeColor="text1"/>
          <w:sz w:val="26"/>
          <w:szCs w:val="26"/>
          <w:lang w:val="vi-VN"/>
        </w:rPr>
        <w:t>BẢN ĐẶC TẢ ĐỀ KIỂM TRA</w:t>
      </w:r>
      <w:r w:rsidRPr="00FC6805">
        <w:rPr>
          <w:rFonts w:asciiTheme="majorHAnsi" w:eastAsia="Calibri" w:hAnsiTheme="majorHAnsi" w:cstheme="majorHAnsi"/>
          <w:b/>
          <w:color w:val="000000" w:themeColor="text1"/>
          <w:sz w:val="26"/>
          <w:szCs w:val="26"/>
        </w:rPr>
        <w:t xml:space="preserve"> </w:t>
      </w:r>
    </w:p>
    <w:tbl>
      <w:tblPr>
        <w:tblW w:w="152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
        <w:gridCol w:w="1004"/>
        <w:gridCol w:w="1587"/>
        <w:gridCol w:w="3749"/>
        <w:gridCol w:w="577"/>
        <w:gridCol w:w="720"/>
        <w:gridCol w:w="719"/>
        <w:gridCol w:w="580"/>
        <w:gridCol w:w="716"/>
        <w:gridCol w:w="723"/>
        <w:gridCol w:w="580"/>
        <w:gridCol w:w="720"/>
        <w:gridCol w:w="728"/>
        <w:gridCol w:w="719"/>
        <w:gridCol w:w="720"/>
        <w:gridCol w:w="812"/>
      </w:tblGrid>
      <w:tr w:rsidR="00847686" w:rsidRPr="00FC6805" w14:paraId="01E87A52" w14:textId="77777777" w:rsidTr="00D33BE9">
        <w:trPr>
          <w:trHeight w:val="285"/>
        </w:trPr>
        <w:tc>
          <w:tcPr>
            <w:tcW w:w="602" w:type="dxa"/>
            <w:vMerge w:val="restart"/>
            <w:vAlign w:val="center"/>
          </w:tcPr>
          <w:p w14:paraId="7C908BFC"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TT</w:t>
            </w:r>
          </w:p>
        </w:tc>
        <w:tc>
          <w:tcPr>
            <w:tcW w:w="1004" w:type="dxa"/>
            <w:vMerge w:val="restart"/>
            <w:vAlign w:val="center"/>
          </w:tcPr>
          <w:p w14:paraId="505746F2"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 xml:space="preserve">Nội dung </w:t>
            </w:r>
          </w:p>
        </w:tc>
        <w:tc>
          <w:tcPr>
            <w:tcW w:w="1587" w:type="dxa"/>
            <w:vMerge w:val="restart"/>
            <w:shd w:val="clear" w:color="auto" w:fill="auto"/>
            <w:vAlign w:val="center"/>
          </w:tcPr>
          <w:p w14:paraId="3F498A41"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Đơn vị kiến thức</w:t>
            </w:r>
          </w:p>
        </w:tc>
        <w:tc>
          <w:tcPr>
            <w:tcW w:w="3749" w:type="dxa"/>
            <w:vMerge w:val="restart"/>
            <w:vAlign w:val="center"/>
          </w:tcPr>
          <w:p w14:paraId="0349BF60"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Yêu cầu cần đạt</w:t>
            </w:r>
          </w:p>
        </w:tc>
        <w:tc>
          <w:tcPr>
            <w:tcW w:w="8314" w:type="dxa"/>
            <w:gridSpan w:val="12"/>
            <w:vAlign w:val="center"/>
          </w:tcPr>
          <w:p w14:paraId="3F3F7E9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Mức độ đánh giá</w:t>
            </w:r>
          </w:p>
        </w:tc>
      </w:tr>
      <w:tr w:rsidR="00847686" w:rsidRPr="00FC6805" w14:paraId="0FCF9194" w14:textId="77777777" w:rsidTr="00D33BE9">
        <w:trPr>
          <w:trHeight w:val="245"/>
          <w:tblHeader/>
        </w:trPr>
        <w:tc>
          <w:tcPr>
            <w:tcW w:w="602" w:type="dxa"/>
            <w:vMerge/>
            <w:vAlign w:val="center"/>
          </w:tcPr>
          <w:p w14:paraId="4EA951E3"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04" w:type="dxa"/>
            <w:vMerge/>
            <w:vAlign w:val="center"/>
          </w:tcPr>
          <w:p w14:paraId="50B750DA"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587" w:type="dxa"/>
            <w:vMerge/>
            <w:shd w:val="clear" w:color="auto" w:fill="auto"/>
            <w:vAlign w:val="center"/>
          </w:tcPr>
          <w:p w14:paraId="23A58E71"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3749" w:type="dxa"/>
            <w:vMerge/>
          </w:tcPr>
          <w:p w14:paraId="21565753"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6063" w:type="dxa"/>
            <w:gridSpan w:val="9"/>
            <w:vAlign w:val="center"/>
          </w:tcPr>
          <w:p w14:paraId="0860CF9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TNKQ</w:t>
            </w:r>
          </w:p>
        </w:tc>
        <w:tc>
          <w:tcPr>
            <w:tcW w:w="2251" w:type="dxa"/>
            <w:gridSpan w:val="3"/>
            <w:vAlign w:val="center"/>
          </w:tcPr>
          <w:p w14:paraId="05079AF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Tự luận</w:t>
            </w:r>
          </w:p>
        </w:tc>
      </w:tr>
      <w:tr w:rsidR="00847686" w:rsidRPr="00FC6805" w14:paraId="053E8D54" w14:textId="77777777" w:rsidTr="00D33BE9">
        <w:trPr>
          <w:trHeight w:val="314"/>
          <w:tblHeader/>
        </w:trPr>
        <w:tc>
          <w:tcPr>
            <w:tcW w:w="602" w:type="dxa"/>
            <w:vMerge/>
            <w:vAlign w:val="center"/>
          </w:tcPr>
          <w:p w14:paraId="29108A92"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04" w:type="dxa"/>
            <w:vMerge/>
            <w:vAlign w:val="center"/>
          </w:tcPr>
          <w:p w14:paraId="7AA0D887"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587" w:type="dxa"/>
            <w:vMerge/>
            <w:shd w:val="clear" w:color="auto" w:fill="auto"/>
            <w:vAlign w:val="center"/>
          </w:tcPr>
          <w:p w14:paraId="079FBCEA"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3749" w:type="dxa"/>
            <w:vMerge/>
          </w:tcPr>
          <w:p w14:paraId="161F18E1"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2016" w:type="dxa"/>
            <w:gridSpan w:val="3"/>
            <w:vAlign w:val="center"/>
          </w:tcPr>
          <w:p w14:paraId="420A283C"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Nhiều lựa chọn</w:t>
            </w:r>
          </w:p>
        </w:tc>
        <w:tc>
          <w:tcPr>
            <w:tcW w:w="2019" w:type="dxa"/>
            <w:gridSpan w:val="3"/>
            <w:vAlign w:val="center"/>
          </w:tcPr>
          <w:p w14:paraId="1AB65DF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Đúng - Sai</w:t>
            </w:r>
          </w:p>
        </w:tc>
        <w:tc>
          <w:tcPr>
            <w:tcW w:w="2028" w:type="dxa"/>
            <w:gridSpan w:val="3"/>
            <w:vAlign w:val="center"/>
          </w:tcPr>
          <w:p w14:paraId="614084B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Trả lời ngắn</w:t>
            </w:r>
          </w:p>
        </w:tc>
        <w:tc>
          <w:tcPr>
            <w:tcW w:w="2251" w:type="dxa"/>
            <w:gridSpan w:val="3"/>
          </w:tcPr>
          <w:p w14:paraId="0330E144"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r>
      <w:tr w:rsidR="00847686" w:rsidRPr="00FC6805" w14:paraId="12836A49" w14:textId="77777777" w:rsidTr="00D33BE9">
        <w:trPr>
          <w:trHeight w:val="707"/>
          <w:tblHeader/>
        </w:trPr>
        <w:tc>
          <w:tcPr>
            <w:tcW w:w="602" w:type="dxa"/>
            <w:vMerge/>
            <w:vAlign w:val="center"/>
          </w:tcPr>
          <w:p w14:paraId="4BC075A8"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04" w:type="dxa"/>
            <w:vMerge/>
            <w:vAlign w:val="center"/>
          </w:tcPr>
          <w:p w14:paraId="316E89F6"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587" w:type="dxa"/>
            <w:vMerge/>
            <w:shd w:val="clear" w:color="auto" w:fill="auto"/>
            <w:vAlign w:val="center"/>
          </w:tcPr>
          <w:p w14:paraId="78AF680C"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3749" w:type="dxa"/>
            <w:vMerge/>
          </w:tcPr>
          <w:p w14:paraId="7C3791B6"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577" w:type="dxa"/>
            <w:vAlign w:val="center"/>
          </w:tcPr>
          <w:p w14:paraId="7ADDEEF8" w14:textId="77777777" w:rsidR="00847686" w:rsidRPr="00FC6805" w:rsidRDefault="00847686" w:rsidP="00D33BE9">
            <w:pPr>
              <w:spacing w:line="26" w:lineRule="atLeast"/>
              <w:ind w:hanging="107"/>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720" w:type="dxa"/>
            <w:vAlign w:val="center"/>
          </w:tcPr>
          <w:p w14:paraId="2F25AA0A" w14:textId="77777777" w:rsidR="00847686" w:rsidRPr="00FC6805" w:rsidRDefault="00847686" w:rsidP="00D33BE9">
            <w:pPr>
              <w:spacing w:line="26" w:lineRule="atLeast"/>
              <w:ind w:hanging="112"/>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719" w:type="dxa"/>
            <w:vAlign w:val="center"/>
          </w:tcPr>
          <w:p w14:paraId="52F9048B" w14:textId="77777777" w:rsidR="00847686" w:rsidRPr="00FC6805" w:rsidRDefault="00847686" w:rsidP="00D33BE9">
            <w:pPr>
              <w:spacing w:line="26" w:lineRule="atLeast"/>
              <w:ind w:left="-99"/>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580" w:type="dxa"/>
            <w:vAlign w:val="center"/>
          </w:tcPr>
          <w:p w14:paraId="36302A34" w14:textId="77777777" w:rsidR="00847686" w:rsidRPr="00FC6805" w:rsidRDefault="00847686" w:rsidP="00D33BE9">
            <w:pPr>
              <w:spacing w:line="26" w:lineRule="atLeast"/>
              <w:ind w:hanging="102"/>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716" w:type="dxa"/>
            <w:vAlign w:val="center"/>
          </w:tcPr>
          <w:p w14:paraId="70CFE155" w14:textId="77777777" w:rsidR="00847686" w:rsidRPr="00FC6805" w:rsidRDefault="00847686" w:rsidP="00D33BE9">
            <w:pPr>
              <w:spacing w:line="26" w:lineRule="atLeast"/>
              <w:ind w:hanging="105"/>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723" w:type="dxa"/>
            <w:vAlign w:val="center"/>
          </w:tcPr>
          <w:p w14:paraId="72046EEA" w14:textId="77777777" w:rsidR="00847686" w:rsidRPr="00FC6805" w:rsidRDefault="00847686" w:rsidP="00D33BE9">
            <w:pPr>
              <w:spacing w:line="26" w:lineRule="atLeast"/>
              <w:ind w:left="-112" w:firstLine="5"/>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580" w:type="dxa"/>
            <w:vAlign w:val="center"/>
          </w:tcPr>
          <w:p w14:paraId="2F1FFCB9" w14:textId="77777777" w:rsidR="00847686" w:rsidRPr="00FC6805" w:rsidRDefault="00847686" w:rsidP="00D33BE9">
            <w:pPr>
              <w:spacing w:line="26" w:lineRule="atLeast"/>
              <w:ind w:hanging="112"/>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720" w:type="dxa"/>
            <w:vAlign w:val="center"/>
          </w:tcPr>
          <w:p w14:paraId="792F0677" w14:textId="77777777" w:rsidR="00847686" w:rsidRPr="00FC6805" w:rsidRDefault="00847686" w:rsidP="00D33BE9">
            <w:pPr>
              <w:spacing w:line="26" w:lineRule="atLeast"/>
              <w:ind w:hanging="115"/>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728" w:type="dxa"/>
            <w:vAlign w:val="center"/>
          </w:tcPr>
          <w:p w14:paraId="1C180B74" w14:textId="77777777" w:rsidR="00847686" w:rsidRPr="00FC6805" w:rsidRDefault="00847686" w:rsidP="00D33BE9">
            <w:pPr>
              <w:spacing w:line="26" w:lineRule="atLeast"/>
              <w:ind w:left="-104"/>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c>
          <w:tcPr>
            <w:tcW w:w="719" w:type="dxa"/>
            <w:vAlign w:val="center"/>
          </w:tcPr>
          <w:p w14:paraId="617C1D4E"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Biết</w:t>
            </w:r>
          </w:p>
        </w:tc>
        <w:tc>
          <w:tcPr>
            <w:tcW w:w="720" w:type="dxa"/>
            <w:vAlign w:val="center"/>
          </w:tcPr>
          <w:p w14:paraId="717D3411" w14:textId="77777777" w:rsidR="00847686" w:rsidRPr="00FC6805" w:rsidRDefault="00847686" w:rsidP="00D33BE9">
            <w:pPr>
              <w:spacing w:line="26" w:lineRule="atLeast"/>
              <w:ind w:hanging="111"/>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Hiểu</w:t>
            </w:r>
          </w:p>
        </w:tc>
        <w:tc>
          <w:tcPr>
            <w:tcW w:w="812" w:type="dxa"/>
            <w:vAlign w:val="center"/>
          </w:tcPr>
          <w:p w14:paraId="6B435E3E" w14:textId="77777777" w:rsidR="00847686" w:rsidRPr="00FC6805" w:rsidRDefault="00847686" w:rsidP="00D33BE9">
            <w:pPr>
              <w:spacing w:line="26" w:lineRule="atLeast"/>
              <w:ind w:left="-115"/>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Vận dụng</w:t>
            </w:r>
          </w:p>
        </w:tc>
      </w:tr>
      <w:tr w:rsidR="00847686" w:rsidRPr="00FC6805" w14:paraId="61272B73" w14:textId="77777777" w:rsidTr="00D33BE9">
        <w:trPr>
          <w:trHeight w:val="2294"/>
        </w:trPr>
        <w:tc>
          <w:tcPr>
            <w:tcW w:w="602" w:type="dxa"/>
            <w:vMerge w:val="restart"/>
            <w:vAlign w:val="center"/>
          </w:tcPr>
          <w:p w14:paraId="56912C70"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w:t>
            </w:r>
          </w:p>
        </w:tc>
        <w:tc>
          <w:tcPr>
            <w:tcW w:w="1004" w:type="dxa"/>
            <w:vMerge w:val="restart"/>
            <w:vAlign w:val="center"/>
          </w:tcPr>
          <w:p w14:paraId="1A62AE3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Chủ đề</w:t>
            </w:r>
            <w:r w:rsidRPr="00FC6805">
              <w:rPr>
                <w:rFonts w:asciiTheme="majorHAnsi" w:eastAsia="Calibri" w:hAnsiTheme="majorHAnsi" w:cstheme="majorHAnsi"/>
                <w:b/>
                <w:color w:val="000000" w:themeColor="text1"/>
                <w:sz w:val="26"/>
                <w:szCs w:val="26"/>
                <w:lang w:val="vi-VN"/>
              </w:rPr>
              <w:t>:</w:t>
            </w:r>
          </w:p>
          <w:p w14:paraId="56C137AF" w14:textId="77777777" w:rsidR="00847686" w:rsidRPr="00FC6805" w:rsidRDefault="00847686" w:rsidP="00D33BE9">
            <w:pPr>
              <w:spacing w:line="26" w:lineRule="atLeast"/>
              <w:ind w:hanging="130"/>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color w:val="000000" w:themeColor="text1"/>
                <w:sz w:val="26"/>
                <w:szCs w:val="26"/>
              </w:rPr>
              <w:t>Năng</w:t>
            </w:r>
            <w:r w:rsidRPr="00FC6805">
              <w:rPr>
                <w:rFonts w:asciiTheme="majorHAnsi" w:eastAsia="Calibri" w:hAnsiTheme="majorHAnsi" w:cstheme="majorHAnsi"/>
                <w:color w:val="000000" w:themeColor="text1"/>
                <w:sz w:val="26"/>
                <w:szCs w:val="26"/>
                <w:lang w:val="vi-VN"/>
              </w:rPr>
              <w:t xml:space="preserve"> lượng và sự biến đổi năng lượng</w:t>
            </w:r>
          </w:p>
        </w:tc>
        <w:tc>
          <w:tcPr>
            <w:tcW w:w="1587" w:type="dxa"/>
            <w:vMerge w:val="restart"/>
            <w:shd w:val="clear" w:color="auto" w:fill="auto"/>
            <w:vAlign w:val="center"/>
          </w:tcPr>
          <w:p w14:paraId="4D822305"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lang w:val="it-IT"/>
              </w:rPr>
            </w:pPr>
            <w:r w:rsidRPr="00FC6805">
              <w:rPr>
                <w:rFonts w:asciiTheme="majorHAnsi" w:eastAsia="Calibri" w:hAnsiTheme="majorHAnsi" w:cstheme="majorHAnsi"/>
                <w:color w:val="000000" w:themeColor="text1"/>
                <w:sz w:val="26"/>
                <w:szCs w:val="26"/>
                <w:lang w:val="it-IT"/>
              </w:rPr>
              <w:t>- Sự nhiễm điện do cọ xát.</w:t>
            </w:r>
          </w:p>
          <w:p w14:paraId="1486469E"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lang w:val="it-IT"/>
              </w:rPr>
            </w:pPr>
            <w:r w:rsidRPr="00FC6805">
              <w:rPr>
                <w:rFonts w:asciiTheme="majorHAnsi" w:eastAsia="Calibri" w:hAnsiTheme="majorHAnsi" w:cstheme="majorHAnsi"/>
                <w:color w:val="000000" w:themeColor="text1"/>
                <w:sz w:val="26"/>
                <w:szCs w:val="26"/>
                <w:lang w:val="it-IT"/>
              </w:rPr>
              <w:t>- Mạch điện đơn giản,</w:t>
            </w:r>
          </w:p>
          <w:p w14:paraId="7E4FE007"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lang w:val="it-IT"/>
              </w:rPr>
            </w:pPr>
            <w:r w:rsidRPr="00FC6805">
              <w:rPr>
                <w:rFonts w:asciiTheme="majorHAnsi" w:eastAsia="Calibri" w:hAnsiTheme="majorHAnsi" w:cstheme="majorHAnsi"/>
                <w:color w:val="000000" w:themeColor="text1"/>
                <w:sz w:val="26"/>
                <w:szCs w:val="26"/>
                <w:lang w:val="it-IT"/>
              </w:rPr>
              <w:t>- Các tác dụng của dòng điện.</w:t>
            </w:r>
          </w:p>
          <w:p w14:paraId="59527B6E"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lang w:val="it-IT"/>
              </w:rPr>
            </w:pPr>
            <w:r w:rsidRPr="00FC6805">
              <w:rPr>
                <w:rFonts w:asciiTheme="majorHAnsi" w:eastAsia="Calibri" w:hAnsiTheme="majorHAnsi" w:cstheme="majorHAnsi"/>
                <w:color w:val="000000" w:themeColor="text1"/>
                <w:sz w:val="26"/>
                <w:szCs w:val="26"/>
                <w:lang w:val="it-IT"/>
              </w:rPr>
              <w:t>- Cường độ dòng điện và hiệu điện thế.</w:t>
            </w:r>
          </w:p>
        </w:tc>
        <w:tc>
          <w:tcPr>
            <w:tcW w:w="3749" w:type="dxa"/>
            <w:vAlign w:val="center"/>
          </w:tcPr>
          <w:p w14:paraId="4C5613C9" w14:textId="77777777" w:rsidR="00847686" w:rsidRPr="00FC6805" w:rsidRDefault="00847686" w:rsidP="00D33BE9">
            <w:pPr>
              <w:tabs>
                <w:tab w:val="left" w:pos="709"/>
              </w:tabs>
              <w:spacing w:line="26" w:lineRule="atLeast"/>
              <w:jc w:val="both"/>
              <w:rPr>
                <w:rFonts w:asciiTheme="majorHAnsi" w:eastAsia="Calibri" w:hAnsiTheme="majorHAnsi" w:cstheme="majorHAnsi"/>
                <w:bCs/>
                <w:color w:val="000000" w:themeColor="text1"/>
                <w:sz w:val="26"/>
                <w:szCs w:val="26"/>
                <w:lang w:eastAsia="vi-VN" w:bidi="vi-VN"/>
              </w:rPr>
            </w:pPr>
            <w:r w:rsidRPr="00FC6805">
              <w:rPr>
                <w:rFonts w:asciiTheme="majorHAnsi" w:eastAsia="Calibri" w:hAnsiTheme="majorHAnsi" w:cstheme="majorHAnsi"/>
                <w:bCs/>
                <w:color w:val="000000" w:themeColor="text1"/>
                <w:sz w:val="26"/>
                <w:szCs w:val="26"/>
                <w:lang w:eastAsia="vi-VN" w:bidi="vi-VN"/>
              </w:rPr>
              <w:t>- Nhận biết: Nêu được các tác dụng cơ bản của dòng điện</w:t>
            </w:r>
          </w:p>
          <w:p w14:paraId="1D41E448" w14:textId="77777777" w:rsidR="00847686" w:rsidRPr="00FC6805" w:rsidRDefault="00847686" w:rsidP="00D33BE9">
            <w:pPr>
              <w:tabs>
                <w:tab w:val="left" w:pos="709"/>
              </w:tabs>
              <w:spacing w:line="26" w:lineRule="atLeast"/>
              <w:jc w:val="both"/>
              <w:rPr>
                <w:rFonts w:asciiTheme="majorHAnsi" w:eastAsia="Calibri" w:hAnsiTheme="majorHAnsi" w:cstheme="majorHAnsi"/>
                <w:bCs/>
                <w:color w:val="000000" w:themeColor="text1"/>
                <w:sz w:val="26"/>
                <w:szCs w:val="26"/>
                <w:lang w:eastAsia="vi-VN" w:bidi="vi-VN"/>
              </w:rPr>
            </w:pPr>
            <w:r w:rsidRPr="00FC6805">
              <w:rPr>
                <w:rFonts w:asciiTheme="majorHAnsi" w:eastAsia="Calibri" w:hAnsiTheme="majorHAnsi" w:cstheme="majorHAnsi"/>
                <w:bCs/>
                <w:color w:val="000000" w:themeColor="text1"/>
                <w:sz w:val="26"/>
                <w:szCs w:val="26"/>
                <w:lang w:eastAsia="vi-VN" w:bidi="vi-VN"/>
              </w:rPr>
              <w:t>- Nhận biết được cường độ dòng điện, hiệu điện thế, dụng cụ đo cường độ dòng điện, dụng cụ đo hiệu điện thế.</w:t>
            </w:r>
          </w:p>
          <w:p w14:paraId="03DF64F8" w14:textId="77777777" w:rsidR="00847686" w:rsidRPr="00FC6805" w:rsidRDefault="00847686" w:rsidP="00D33BE9">
            <w:pPr>
              <w:tabs>
                <w:tab w:val="left" w:pos="709"/>
              </w:tabs>
              <w:spacing w:line="26" w:lineRule="atLeast"/>
              <w:jc w:val="both"/>
              <w:rPr>
                <w:rFonts w:asciiTheme="majorHAnsi" w:eastAsia="Calibri" w:hAnsiTheme="majorHAnsi" w:cstheme="majorHAnsi"/>
                <w:bCs/>
                <w:color w:val="000000" w:themeColor="text1"/>
                <w:sz w:val="26"/>
                <w:szCs w:val="26"/>
                <w:lang w:val="it-IT" w:eastAsia="vi-VN" w:bidi="vi-VN"/>
              </w:rPr>
            </w:pPr>
            <w:r w:rsidRPr="00FC6805">
              <w:rPr>
                <w:rFonts w:asciiTheme="majorHAnsi" w:eastAsia="Calibri" w:hAnsiTheme="majorHAnsi" w:cstheme="majorHAnsi"/>
                <w:bCs/>
                <w:color w:val="000000" w:themeColor="text1"/>
                <w:sz w:val="26"/>
                <w:szCs w:val="26"/>
                <w:lang w:eastAsia="vi-VN" w:bidi="vi-VN"/>
              </w:rPr>
              <w:t>- Nhận biết được đơn vị đo cường độ dòng điện và hiệu điện thế.</w:t>
            </w:r>
          </w:p>
        </w:tc>
        <w:tc>
          <w:tcPr>
            <w:tcW w:w="577" w:type="dxa"/>
            <w:vAlign w:val="center"/>
          </w:tcPr>
          <w:p w14:paraId="2C31242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r w:rsidRPr="00FC6805">
              <w:rPr>
                <w:rFonts w:asciiTheme="majorHAnsi" w:eastAsia="Calibri" w:hAnsiTheme="majorHAnsi" w:cstheme="majorHAnsi"/>
                <w:bCs/>
                <w:color w:val="000000" w:themeColor="text1"/>
                <w:sz w:val="26"/>
                <w:szCs w:val="26"/>
                <w:lang w:val="it-IT"/>
              </w:rPr>
              <w:t>2</w:t>
            </w:r>
          </w:p>
        </w:tc>
        <w:tc>
          <w:tcPr>
            <w:tcW w:w="720" w:type="dxa"/>
            <w:vAlign w:val="center"/>
          </w:tcPr>
          <w:p w14:paraId="7444F6D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719" w:type="dxa"/>
            <w:vAlign w:val="center"/>
          </w:tcPr>
          <w:p w14:paraId="14BF381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580" w:type="dxa"/>
          </w:tcPr>
          <w:p w14:paraId="06D72F4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16" w:type="dxa"/>
          </w:tcPr>
          <w:p w14:paraId="083EAD9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3" w:type="dxa"/>
          </w:tcPr>
          <w:p w14:paraId="67961CB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580" w:type="dxa"/>
            <w:vAlign w:val="center"/>
          </w:tcPr>
          <w:p w14:paraId="04D7C44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20" w:type="dxa"/>
          </w:tcPr>
          <w:p w14:paraId="649111E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8" w:type="dxa"/>
          </w:tcPr>
          <w:p w14:paraId="2C67F93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19" w:type="dxa"/>
          </w:tcPr>
          <w:p w14:paraId="2BD1C02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0" w:type="dxa"/>
          </w:tcPr>
          <w:p w14:paraId="28C65378" w14:textId="77777777" w:rsidR="00847686" w:rsidRPr="00FC6805" w:rsidRDefault="00847686" w:rsidP="00D33BE9">
            <w:pPr>
              <w:spacing w:line="26" w:lineRule="atLeast"/>
              <w:ind w:right="-107"/>
              <w:jc w:val="center"/>
              <w:rPr>
                <w:rFonts w:asciiTheme="majorHAnsi" w:eastAsia="Calibri" w:hAnsiTheme="majorHAnsi" w:cstheme="majorHAnsi"/>
                <w:b/>
                <w:color w:val="000000" w:themeColor="text1"/>
                <w:sz w:val="26"/>
                <w:szCs w:val="26"/>
                <w:lang w:val="it-IT"/>
              </w:rPr>
            </w:pPr>
          </w:p>
        </w:tc>
        <w:tc>
          <w:tcPr>
            <w:tcW w:w="812" w:type="dxa"/>
          </w:tcPr>
          <w:p w14:paraId="5B7CE34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r>
      <w:tr w:rsidR="00847686" w:rsidRPr="00FC6805" w14:paraId="4CE0B2AC" w14:textId="77777777" w:rsidTr="00D33BE9">
        <w:trPr>
          <w:trHeight w:val="344"/>
        </w:trPr>
        <w:tc>
          <w:tcPr>
            <w:tcW w:w="602" w:type="dxa"/>
            <w:vMerge/>
            <w:vAlign w:val="center"/>
          </w:tcPr>
          <w:p w14:paraId="36BAB7C4"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lang w:val="it-IT"/>
              </w:rPr>
            </w:pPr>
          </w:p>
        </w:tc>
        <w:tc>
          <w:tcPr>
            <w:tcW w:w="1004" w:type="dxa"/>
            <w:vMerge/>
            <w:vAlign w:val="center"/>
          </w:tcPr>
          <w:p w14:paraId="34289DA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1587" w:type="dxa"/>
            <w:vMerge/>
            <w:shd w:val="clear" w:color="auto" w:fill="auto"/>
            <w:vAlign w:val="center"/>
          </w:tcPr>
          <w:p w14:paraId="15346257"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it-IT"/>
              </w:rPr>
            </w:pPr>
          </w:p>
        </w:tc>
        <w:tc>
          <w:tcPr>
            <w:tcW w:w="3749" w:type="dxa"/>
            <w:vAlign w:val="center"/>
          </w:tcPr>
          <w:p w14:paraId="15AD5B35"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Hiểu: Sự nhiễm điện do cọ xát, ứng dụng vào thực tế.</w:t>
            </w:r>
          </w:p>
          <w:p w14:paraId="3690AB30" w14:textId="77777777" w:rsidR="00847686" w:rsidRPr="00FC6805" w:rsidRDefault="00847686" w:rsidP="00D33BE9">
            <w:pPr>
              <w:tabs>
                <w:tab w:val="left" w:pos="284"/>
              </w:tabs>
              <w:spacing w:line="26" w:lineRule="atLeast"/>
              <w:jc w:val="both"/>
              <w:rPr>
                <w:rFonts w:asciiTheme="majorHAnsi" w:hAnsiTheme="majorHAnsi" w:cstheme="majorHAnsi"/>
                <w:color w:val="000000" w:themeColor="text1"/>
                <w:sz w:val="26"/>
                <w:szCs w:val="26"/>
                <w:lang w:val="it-IT"/>
              </w:rPr>
            </w:pPr>
            <w:r w:rsidRPr="00FC6805">
              <w:rPr>
                <w:rFonts w:asciiTheme="majorHAnsi" w:hAnsiTheme="majorHAnsi" w:cstheme="majorHAnsi"/>
                <w:color w:val="000000" w:themeColor="text1"/>
                <w:sz w:val="26"/>
                <w:szCs w:val="26"/>
              </w:rPr>
              <w:t>- Hiểu cách đổi đơn vị cường độ dòng điện và hiệu điện thế.</w:t>
            </w:r>
          </w:p>
        </w:tc>
        <w:tc>
          <w:tcPr>
            <w:tcW w:w="577" w:type="dxa"/>
            <w:vAlign w:val="center"/>
          </w:tcPr>
          <w:p w14:paraId="67042D5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0" w:type="dxa"/>
            <w:vAlign w:val="center"/>
          </w:tcPr>
          <w:p w14:paraId="264C922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r w:rsidRPr="00FC6805">
              <w:rPr>
                <w:rFonts w:asciiTheme="majorHAnsi" w:eastAsia="Calibri" w:hAnsiTheme="majorHAnsi" w:cstheme="majorHAnsi"/>
                <w:bCs/>
                <w:color w:val="000000" w:themeColor="text1"/>
                <w:sz w:val="26"/>
                <w:szCs w:val="26"/>
                <w:lang w:val="it-IT"/>
              </w:rPr>
              <w:t>2</w:t>
            </w:r>
          </w:p>
        </w:tc>
        <w:tc>
          <w:tcPr>
            <w:tcW w:w="719" w:type="dxa"/>
            <w:vAlign w:val="center"/>
          </w:tcPr>
          <w:p w14:paraId="62901F2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580" w:type="dxa"/>
          </w:tcPr>
          <w:p w14:paraId="4E075F4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716" w:type="dxa"/>
            <w:vAlign w:val="center"/>
          </w:tcPr>
          <w:p w14:paraId="0BDFE1C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723" w:type="dxa"/>
            <w:vAlign w:val="center"/>
          </w:tcPr>
          <w:p w14:paraId="26E5F3E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580" w:type="dxa"/>
            <w:vAlign w:val="center"/>
          </w:tcPr>
          <w:p w14:paraId="5ECA9F8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720" w:type="dxa"/>
            <w:vAlign w:val="center"/>
          </w:tcPr>
          <w:p w14:paraId="1E564014"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r w:rsidRPr="00FC6805">
              <w:rPr>
                <w:rFonts w:asciiTheme="majorHAnsi" w:eastAsia="Calibri" w:hAnsiTheme="majorHAnsi" w:cstheme="majorHAnsi"/>
                <w:bCs/>
                <w:color w:val="000000" w:themeColor="text1"/>
                <w:sz w:val="26"/>
                <w:szCs w:val="26"/>
                <w:lang w:val="it-IT"/>
              </w:rPr>
              <w:t>4</w:t>
            </w:r>
          </w:p>
        </w:tc>
        <w:tc>
          <w:tcPr>
            <w:tcW w:w="728" w:type="dxa"/>
            <w:vAlign w:val="center"/>
          </w:tcPr>
          <w:p w14:paraId="6DE510C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719" w:type="dxa"/>
            <w:vAlign w:val="center"/>
          </w:tcPr>
          <w:p w14:paraId="07C1E0D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p>
        </w:tc>
        <w:tc>
          <w:tcPr>
            <w:tcW w:w="720" w:type="dxa"/>
            <w:vAlign w:val="center"/>
          </w:tcPr>
          <w:p w14:paraId="33DB4849" w14:textId="77777777" w:rsidR="00847686" w:rsidRPr="00FC6805" w:rsidRDefault="00847686" w:rsidP="00D33BE9">
            <w:pPr>
              <w:spacing w:line="26" w:lineRule="atLeast"/>
              <w:ind w:right="-107"/>
              <w:jc w:val="center"/>
              <w:rPr>
                <w:rFonts w:asciiTheme="majorHAnsi" w:eastAsia="Calibri" w:hAnsiTheme="majorHAnsi" w:cstheme="majorHAnsi"/>
                <w:bCs/>
                <w:color w:val="000000" w:themeColor="text1"/>
                <w:sz w:val="26"/>
                <w:szCs w:val="26"/>
                <w:lang w:val="vi-VN"/>
              </w:rPr>
            </w:pPr>
          </w:p>
        </w:tc>
        <w:tc>
          <w:tcPr>
            <w:tcW w:w="812" w:type="dxa"/>
            <w:vAlign w:val="center"/>
          </w:tcPr>
          <w:p w14:paraId="7E70EA7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r>
      <w:tr w:rsidR="00847686" w:rsidRPr="00FC6805" w14:paraId="06A7DEB0" w14:textId="77777777" w:rsidTr="00D33BE9">
        <w:trPr>
          <w:trHeight w:val="344"/>
        </w:trPr>
        <w:tc>
          <w:tcPr>
            <w:tcW w:w="602" w:type="dxa"/>
            <w:vMerge/>
            <w:vAlign w:val="center"/>
          </w:tcPr>
          <w:p w14:paraId="633354A9"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lang w:val="it-IT"/>
              </w:rPr>
            </w:pPr>
          </w:p>
        </w:tc>
        <w:tc>
          <w:tcPr>
            <w:tcW w:w="1004" w:type="dxa"/>
            <w:vMerge/>
            <w:vAlign w:val="center"/>
          </w:tcPr>
          <w:p w14:paraId="4343D1F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1587" w:type="dxa"/>
            <w:vMerge/>
            <w:shd w:val="clear" w:color="auto" w:fill="auto"/>
            <w:vAlign w:val="center"/>
          </w:tcPr>
          <w:p w14:paraId="1BDB43F5"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it-IT"/>
              </w:rPr>
            </w:pPr>
          </w:p>
        </w:tc>
        <w:tc>
          <w:tcPr>
            <w:tcW w:w="3749" w:type="dxa"/>
            <w:vAlign w:val="center"/>
          </w:tcPr>
          <w:p w14:paraId="45CAC334"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lang w:val="it-IT"/>
              </w:rPr>
            </w:pPr>
            <w:r w:rsidRPr="00FC6805">
              <w:rPr>
                <w:rFonts w:asciiTheme="majorHAnsi" w:eastAsia="Arial" w:hAnsiTheme="majorHAnsi" w:cstheme="majorHAnsi"/>
                <w:color w:val="000000" w:themeColor="text1"/>
                <w:sz w:val="26"/>
                <w:szCs w:val="26"/>
              </w:rPr>
              <w:t xml:space="preserve">- Vận dụng: </w:t>
            </w:r>
            <w:r w:rsidRPr="00FC6805">
              <w:rPr>
                <w:rFonts w:asciiTheme="majorHAnsi" w:hAnsiTheme="majorHAnsi" w:cstheme="majorHAnsi"/>
                <w:color w:val="000000" w:themeColor="text1"/>
                <w:sz w:val="26"/>
                <w:szCs w:val="26"/>
              </w:rPr>
              <w:t>Tính cường độ dòng điện, tính được hiệu điện thế trong các mạch điện nối tiếp, mạch song song.</w:t>
            </w:r>
          </w:p>
        </w:tc>
        <w:tc>
          <w:tcPr>
            <w:tcW w:w="577" w:type="dxa"/>
            <w:vAlign w:val="center"/>
          </w:tcPr>
          <w:p w14:paraId="0EAF7A6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0" w:type="dxa"/>
            <w:vAlign w:val="center"/>
          </w:tcPr>
          <w:p w14:paraId="7CF6C8E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19" w:type="dxa"/>
            <w:vAlign w:val="center"/>
          </w:tcPr>
          <w:p w14:paraId="22874FA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580" w:type="dxa"/>
          </w:tcPr>
          <w:p w14:paraId="3C081AA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16" w:type="dxa"/>
            <w:vAlign w:val="center"/>
          </w:tcPr>
          <w:p w14:paraId="1DF44A9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3" w:type="dxa"/>
            <w:vAlign w:val="center"/>
          </w:tcPr>
          <w:p w14:paraId="3FDE8AB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580" w:type="dxa"/>
            <w:vAlign w:val="center"/>
          </w:tcPr>
          <w:p w14:paraId="577BDAE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0" w:type="dxa"/>
            <w:vAlign w:val="center"/>
          </w:tcPr>
          <w:p w14:paraId="458AB78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8" w:type="dxa"/>
            <w:vAlign w:val="center"/>
          </w:tcPr>
          <w:p w14:paraId="75AE779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19" w:type="dxa"/>
            <w:vAlign w:val="center"/>
          </w:tcPr>
          <w:p w14:paraId="412E269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720" w:type="dxa"/>
            <w:vAlign w:val="center"/>
          </w:tcPr>
          <w:p w14:paraId="228AF66D" w14:textId="77777777" w:rsidR="00847686" w:rsidRPr="00FC6805" w:rsidRDefault="00847686" w:rsidP="00D33BE9">
            <w:pPr>
              <w:spacing w:line="26" w:lineRule="atLeast"/>
              <w:ind w:right="-107"/>
              <w:jc w:val="center"/>
              <w:rPr>
                <w:rFonts w:asciiTheme="majorHAnsi" w:eastAsia="Calibri" w:hAnsiTheme="majorHAnsi" w:cstheme="majorHAnsi"/>
                <w:bCs/>
                <w:color w:val="000000" w:themeColor="text1"/>
                <w:sz w:val="26"/>
                <w:szCs w:val="26"/>
                <w:lang w:val="it-IT"/>
              </w:rPr>
            </w:pPr>
            <w:r w:rsidRPr="00FC6805">
              <w:rPr>
                <w:rFonts w:asciiTheme="majorHAnsi" w:eastAsia="Calibri" w:hAnsiTheme="majorHAnsi" w:cstheme="majorHAnsi"/>
                <w:bCs/>
                <w:color w:val="000000" w:themeColor="text1"/>
                <w:sz w:val="26"/>
                <w:szCs w:val="26"/>
                <w:lang w:val="it-IT"/>
              </w:rPr>
              <w:t>1</w:t>
            </w:r>
          </w:p>
        </w:tc>
        <w:tc>
          <w:tcPr>
            <w:tcW w:w="812" w:type="dxa"/>
            <w:vAlign w:val="center"/>
          </w:tcPr>
          <w:p w14:paraId="481C745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it-IT"/>
              </w:rPr>
            </w:pPr>
            <w:r w:rsidRPr="00FC6805">
              <w:rPr>
                <w:rFonts w:asciiTheme="majorHAnsi" w:eastAsia="Calibri" w:hAnsiTheme="majorHAnsi" w:cstheme="majorHAnsi"/>
                <w:bCs/>
                <w:color w:val="000000" w:themeColor="text1"/>
                <w:sz w:val="26"/>
                <w:szCs w:val="26"/>
                <w:lang w:val="it-IT"/>
              </w:rPr>
              <w:t>1</w:t>
            </w:r>
          </w:p>
        </w:tc>
      </w:tr>
      <w:tr w:rsidR="00847686" w:rsidRPr="00FC6805" w14:paraId="754C45C5" w14:textId="77777777" w:rsidTr="00FC6805">
        <w:trPr>
          <w:trHeight w:val="428"/>
        </w:trPr>
        <w:tc>
          <w:tcPr>
            <w:tcW w:w="602" w:type="dxa"/>
            <w:vMerge w:val="restart"/>
            <w:vAlign w:val="center"/>
          </w:tcPr>
          <w:p w14:paraId="7116B87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2</w:t>
            </w:r>
          </w:p>
        </w:tc>
        <w:tc>
          <w:tcPr>
            <w:tcW w:w="1004" w:type="dxa"/>
            <w:vMerge w:val="restart"/>
            <w:vAlign w:val="center"/>
          </w:tcPr>
          <w:p w14:paraId="0FAE8AD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Chủ đề</w:t>
            </w:r>
            <w:r w:rsidRPr="00FC6805">
              <w:rPr>
                <w:rFonts w:asciiTheme="majorHAnsi" w:eastAsia="Calibri" w:hAnsiTheme="majorHAnsi" w:cstheme="majorHAnsi"/>
                <w:b/>
                <w:color w:val="000000" w:themeColor="text1"/>
                <w:sz w:val="26"/>
                <w:szCs w:val="26"/>
                <w:lang w:val="vi-VN"/>
              </w:rPr>
              <w:t>:</w:t>
            </w:r>
          </w:p>
          <w:p w14:paraId="3612029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color w:val="000000" w:themeColor="text1"/>
                <w:sz w:val="26"/>
                <w:szCs w:val="26"/>
              </w:rPr>
              <w:t>Một số hợp chất thông dụng</w:t>
            </w:r>
          </w:p>
        </w:tc>
        <w:tc>
          <w:tcPr>
            <w:tcW w:w="1587" w:type="dxa"/>
            <w:vMerge w:val="restart"/>
            <w:shd w:val="clear" w:color="auto" w:fill="auto"/>
            <w:vAlign w:val="center"/>
          </w:tcPr>
          <w:p w14:paraId="6BFA77E7"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Acid</w:t>
            </w:r>
          </w:p>
          <w:p w14:paraId="02D6CE56"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xml:space="preserve">- Base. Thang pH </w:t>
            </w:r>
          </w:p>
          <w:p w14:paraId="05B65EA3"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t>- Oxide</w:t>
            </w:r>
          </w:p>
          <w:p w14:paraId="405938D5"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 Muối</w:t>
            </w:r>
          </w:p>
          <w:p w14:paraId="39E614E4"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rPr>
            </w:pPr>
          </w:p>
        </w:tc>
        <w:tc>
          <w:tcPr>
            <w:tcW w:w="3749" w:type="dxa"/>
            <w:vAlign w:val="center"/>
          </w:tcPr>
          <w:p w14:paraId="4ABC515C" w14:textId="77777777" w:rsidR="00847686" w:rsidRPr="00FC6805" w:rsidRDefault="00847686" w:rsidP="00D33BE9">
            <w:pPr>
              <w:tabs>
                <w:tab w:val="left" w:pos="709"/>
              </w:tabs>
              <w:spacing w:line="26" w:lineRule="atLeast"/>
              <w:jc w:val="both"/>
              <w:rPr>
                <w:rFonts w:asciiTheme="majorHAnsi" w:eastAsia="Arial" w:hAnsiTheme="majorHAnsi" w:cstheme="majorHAnsi"/>
                <w:b/>
                <w:bCs/>
                <w:color w:val="000000" w:themeColor="text1"/>
                <w:sz w:val="26"/>
                <w:szCs w:val="26"/>
              </w:rPr>
            </w:pPr>
            <w:r w:rsidRPr="00FC6805">
              <w:rPr>
                <w:rFonts w:asciiTheme="majorHAnsi" w:eastAsia="Arial" w:hAnsiTheme="majorHAnsi" w:cstheme="majorHAnsi"/>
                <w:b/>
                <w:bCs/>
                <w:color w:val="000000" w:themeColor="text1"/>
                <w:sz w:val="26"/>
                <w:szCs w:val="26"/>
              </w:rPr>
              <w:t xml:space="preserve">Biết: </w:t>
            </w:r>
          </w:p>
          <w:p w14:paraId="358A0ACB" w14:textId="77777777" w:rsidR="00847686" w:rsidRPr="00FC6805" w:rsidRDefault="00847686" w:rsidP="00D33BE9">
            <w:pPr>
              <w:tabs>
                <w:tab w:val="left" w:pos="709"/>
              </w:tabs>
              <w:spacing w:line="26" w:lineRule="atLeast"/>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Nêu được khái niệm oxide</w:t>
            </w:r>
            <w:r w:rsidRPr="00FC6805">
              <w:rPr>
                <w:rFonts w:asciiTheme="majorHAnsi" w:eastAsia="Arial" w:hAnsiTheme="majorHAnsi" w:cstheme="majorHAnsi"/>
                <w:color w:val="000000" w:themeColor="text1"/>
                <w:sz w:val="26"/>
                <w:szCs w:val="26"/>
                <w:lang w:val="vi-VN"/>
              </w:rPr>
              <w:t>, base, muối</w:t>
            </w:r>
            <w:r w:rsidRPr="00FC6805">
              <w:rPr>
                <w:rFonts w:asciiTheme="majorHAnsi" w:eastAsia="Arial" w:hAnsiTheme="majorHAnsi" w:cstheme="majorHAnsi"/>
                <w:color w:val="000000" w:themeColor="text1"/>
                <w:sz w:val="26"/>
                <w:szCs w:val="26"/>
              </w:rPr>
              <w:t>. Nhận</w:t>
            </w:r>
            <w:r w:rsidRPr="00FC6805">
              <w:rPr>
                <w:rFonts w:asciiTheme="majorHAnsi" w:eastAsia="Arial" w:hAnsiTheme="majorHAnsi" w:cstheme="majorHAnsi"/>
                <w:color w:val="000000" w:themeColor="text1"/>
                <w:sz w:val="26"/>
                <w:szCs w:val="26"/>
                <w:lang w:val="vi-VN"/>
              </w:rPr>
              <w:t xml:space="preserve"> biết các CTHH của oxide, base, acid, muối.</w:t>
            </w:r>
          </w:p>
          <w:p w14:paraId="0BCCD575" w14:textId="77777777" w:rsidR="00847686" w:rsidRPr="00FC6805" w:rsidRDefault="00847686" w:rsidP="00D33BE9">
            <w:pPr>
              <w:tabs>
                <w:tab w:val="left" w:pos="709"/>
              </w:tabs>
              <w:spacing w:line="26" w:lineRule="atLeast"/>
              <w:rPr>
                <w:rFonts w:asciiTheme="majorHAnsi" w:eastAsia="Arial" w:hAnsiTheme="majorHAnsi" w:cstheme="majorHAnsi"/>
                <w:color w:val="000000" w:themeColor="text1"/>
                <w:sz w:val="26"/>
                <w:szCs w:val="26"/>
                <w:lang w:val="vi-VN"/>
              </w:rPr>
            </w:pPr>
            <w:r w:rsidRPr="00FC6805">
              <w:rPr>
                <w:rFonts w:asciiTheme="majorHAnsi" w:eastAsia="Arial" w:hAnsiTheme="majorHAnsi" w:cstheme="majorHAnsi"/>
                <w:color w:val="000000" w:themeColor="text1"/>
                <w:sz w:val="26"/>
                <w:szCs w:val="26"/>
              </w:rPr>
              <w:t xml:space="preserve">- </w:t>
            </w:r>
            <w:r w:rsidRPr="00FC6805">
              <w:rPr>
                <w:rFonts w:asciiTheme="majorHAnsi" w:eastAsia="Arial" w:hAnsiTheme="majorHAnsi" w:cstheme="majorHAnsi"/>
                <w:color w:val="000000" w:themeColor="text1"/>
                <w:sz w:val="26"/>
                <w:szCs w:val="26"/>
                <w:lang w:val="vi-VN"/>
              </w:rPr>
              <w:t>Phân loại acid, base, muối bằng chất chỉ thị.</w:t>
            </w:r>
            <w:r w:rsidRPr="00FC6805">
              <w:rPr>
                <w:rFonts w:asciiTheme="majorHAnsi" w:eastAsia="Arial" w:hAnsiTheme="majorHAnsi" w:cstheme="majorHAnsi"/>
                <w:color w:val="000000" w:themeColor="text1"/>
                <w:sz w:val="26"/>
                <w:szCs w:val="26"/>
              </w:rPr>
              <w:br/>
              <w:t xml:space="preserve">– Phân loại được các oxide theo khả năng phản ứng với acid/base (oxide acid, oxide base, </w:t>
            </w:r>
            <w:r w:rsidRPr="00FC6805">
              <w:rPr>
                <w:rFonts w:asciiTheme="majorHAnsi" w:eastAsia="Arial" w:hAnsiTheme="majorHAnsi" w:cstheme="majorHAnsi"/>
                <w:color w:val="000000" w:themeColor="text1"/>
                <w:sz w:val="26"/>
                <w:szCs w:val="26"/>
              </w:rPr>
              <w:br/>
            </w:r>
            <w:r w:rsidRPr="00FC6805">
              <w:rPr>
                <w:rFonts w:asciiTheme="majorHAnsi" w:eastAsia="Arial" w:hAnsiTheme="majorHAnsi" w:cstheme="majorHAnsi"/>
                <w:color w:val="000000" w:themeColor="text1"/>
                <w:sz w:val="26"/>
                <w:szCs w:val="26"/>
              </w:rPr>
              <w:lastRenderedPageBreak/>
              <w:t>oxide lưỡng tính, oxide trung tính).</w:t>
            </w:r>
          </w:p>
        </w:tc>
        <w:tc>
          <w:tcPr>
            <w:tcW w:w="577" w:type="dxa"/>
            <w:vAlign w:val="center"/>
          </w:tcPr>
          <w:p w14:paraId="4C25967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lastRenderedPageBreak/>
              <w:t>1</w:t>
            </w:r>
          </w:p>
        </w:tc>
        <w:tc>
          <w:tcPr>
            <w:tcW w:w="720" w:type="dxa"/>
            <w:vAlign w:val="center"/>
          </w:tcPr>
          <w:p w14:paraId="590A061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19" w:type="dxa"/>
            <w:vAlign w:val="center"/>
          </w:tcPr>
          <w:p w14:paraId="7099207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580" w:type="dxa"/>
            <w:vAlign w:val="center"/>
          </w:tcPr>
          <w:p w14:paraId="3D7F22D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716" w:type="dxa"/>
            <w:vAlign w:val="center"/>
          </w:tcPr>
          <w:p w14:paraId="5169439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23" w:type="dxa"/>
            <w:vAlign w:val="center"/>
          </w:tcPr>
          <w:p w14:paraId="4E52C06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580" w:type="dxa"/>
            <w:vAlign w:val="center"/>
          </w:tcPr>
          <w:p w14:paraId="57AB693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20" w:type="dxa"/>
            <w:vAlign w:val="center"/>
          </w:tcPr>
          <w:p w14:paraId="65F00EE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8" w:type="dxa"/>
            <w:vAlign w:val="center"/>
          </w:tcPr>
          <w:p w14:paraId="4578053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19" w:type="dxa"/>
            <w:vAlign w:val="center"/>
          </w:tcPr>
          <w:p w14:paraId="286DC8C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vAlign w:val="center"/>
          </w:tcPr>
          <w:p w14:paraId="16BC6F69"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812" w:type="dxa"/>
            <w:vAlign w:val="center"/>
          </w:tcPr>
          <w:p w14:paraId="560ABEF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r>
      <w:tr w:rsidR="00847686" w:rsidRPr="00FC6805" w14:paraId="79B62C9E" w14:textId="77777777" w:rsidTr="00D33BE9">
        <w:trPr>
          <w:trHeight w:val="1056"/>
        </w:trPr>
        <w:tc>
          <w:tcPr>
            <w:tcW w:w="602" w:type="dxa"/>
            <w:vMerge/>
            <w:vAlign w:val="center"/>
          </w:tcPr>
          <w:p w14:paraId="0A1D7A13"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04" w:type="dxa"/>
            <w:vMerge/>
            <w:vAlign w:val="center"/>
          </w:tcPr>
          <w:p w14:paraId="27E0E6C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587" w:type="dxa"/>
            <w:vMerge/>
            <w:shd w:val="clear" w:color="auto" w:fill="auto"/>
            <w:vAlign w:val="center"/>
          </w:tcPr>
          <w:p w14:paraId="7A01F26C"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p>
        </w:tc>
        <w:tc>
          <w:tcPr>
            <w:tcW w:w="3749" w:type="dxa"/>
            <w:vAlign w:val="center"/>
          </w:tcPr>
          <w:p w14:paraId="37BE17CA" w14:textId="77777777" w:rsidR="00847686" w:rsidRPr="00FC6805" w:rsidRDefault="00847686" w:rsidP="00D33BE9">
            <w:pPr>
              <w:tabs>
                <w:tab w:val="left" w:pos="709"/>
              </w:tabs>
              <w:spacing w:line="26" w:lineRule="atLeast"/>
              <w:jc w:val="both"/>
              <w:rPr>
                <w:rFonts w:asciiTheme="majorHAnsi" w:eastAsia="Arial" w:hAnsiTheme="majorHAnsi" w:cstheme="majorHAnsi"/>
                <w:b/>
                <w:bCs/>
                <w:color w:val="000000" w:themeColor="text1"/>
                <w:sz w:val="26"/>
                <w:szCs w:val="26"/>
              </w:rPr>
            </w:pPr>
            <w:r w:rsidRPr="00FC6805">
              <w:rPr>
                <w:rFonts w:asciiTheme="majorHAnsi" w:eastAsia="Arial" w:hAnsiTheme="majorHAnsi" w:cstheme="majorHAnsi"/>
                <w:b/>
                <w:bCs/>
                <w:color w:val="000000" w:themeColor="text1"/>
                <w:sz w:val="26"/>
                <w:szCs w:val="26"/>
              </w:rPr>
              <w:t xml:space="preserve">Hiểu: </w:t>
            </w:r>
          </w:p>
          <w:p w14:paraId="12A37248"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Dự</w:t>
            </w:r>
            <w:r w:rsidRPr="00FC6805">
              <w:rPr>
                <w:rFonts w:asciiTheme="majorHAnsi" w:eastAsia="Arial" w:hAnsiTheme="majorHAnsi" w:cstheme="majorHAnsi"/>
                <w:color w:val="000000" w:themeColor="text1"/>
                <w:sz w:val="26"/>
                <w:szCs w:val="26"/>
                <w:lang w:val="vi-VN"/>
              </w:rPr>
              <w:t xml:space="preserve"> đoán được hiện tượng</w:t>
            </w:r>
            <w:r w:rsidRPr="00FC6805">
              <w:rPr>
                <w:rFonts w:asciiTheme="majorHAnsi" w:eastAsia="Arial" w:hAnsiTheme="majorHAnsi" w:cstheme="majorHAnsi"/>
                <w:color w:val="000000" w:themeColor="text1"/>
                <w:sz w:val="26"/>
                <w:szCs w:val="26"/>
              </w:rPr>
              <w:t xml:space="preserve"> xảy ra giữa kim loại với muối</w:t>
            </w:r>
            <w:r w:rsidRPr="00FC6805">
              <w:rPr>
                <w:rFonts w:asciiTheme="majorHAnsi" w:eastAsia="Arial" w:hAnsiTheme="majorHAnsi" w:cstheme="majorHAnsi"/>
                <w:color w:val="000000" w:themeColor="text1"/>
                <w:sz w:val="26"/>
                <w:szCs w:val="26"/>
                <w:lang w:val="vi-VN"/>
              </w:rPr>
              <w:t>, oxide với nước,</w:t>
            </w:r>
            <w:r w:rsidRPr="00FC6805">
              <w:rPr>
                <w:rFonts w:asciiTheme="majorHAnsi" w:eastAsia="Arial" w:hAnsiTheme="majorHAnsi" w:cstheme="majorHAnsi"/>
                <w:color w:val="000000" w:themeColor="text1"/>
                <w:sz w:val="26"/>
                <w:szCs w:val="26"/>
              </w:rPr>
              <w:t>…</w:t>
            </w:r>
          </w:p>
          <w:p w14:paraId="2363FC17"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lang w:val="vi-VN"/>
              </w:rPr>
            </w:pPr>
            <w:r w:rsidRPr="00FC6805">
              <w:rPr>
                <w:rFonts w:asciiTheme="majorHAnsi" w:eastAsia="Arial" w:hAnsiTheme="majorHAnsi" w:cstheme="majorHAnsi"/>
                <w:color w:val="000000" w:themeColor="text1"/>
                <w:sz w:val="26"/>
                <w:szCs w:val="26"/>
              </w:rPr>
              <w:t>- Tính được số mol, khối lượng, thể tích, nồng độ các chất theo PTHH.</w:t>
            </w:r>
          </w:p>
          <w:p w14:paraId="4DCAC038"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lang w:val="vi-VN"/>
              </w:rPr>
            </w:pPr>
            <w:r w:rsidRPr="00FC6805">
              <w:rPr>
                <w:rFonts w:asciiTheme="majorHAnsi" w:eastAsia="Arial" w:hAnsiTheme="majorHAnsi" w:cstheme="majorHAnsi"/>
                <w:color w:val="000000" w:themeColor="text1"/>
                <w:sz w:val="26"/>
                <w:szCs w:val="26"/>
                <w:lang w:val="vi-VN"/>
              </w:rPr>
              <w:t>- Ý nghĩa của thang pH.</w:t>
            </w:r>
          </w:p>
        </w:tc>
        <w:tc>
          <w:tcPr>
            <w:tcW w:w="577" w:type="dxa"/>
            <w:vAlign w:val="center"/>
          </w:tcPr>
          <w:p w14:paraId="763CF13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vAlign w:val="center"/>
          </w:tcPr>
          <w:p w14:paraId="1AFED91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19" w:type="dxa"/>
            <w:vAlign w:val="center"/>
          </w:tcPr>
          <w:p w14:paraId="3DDC43C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580" w:type="dxa"/>
            <w:vAlign w:val="center"/>
          </w:tcPr>
          <w:p w14:paraId="4620974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16" w:type="dxa"/>
            <w:vAlign w:val="center"/>
          </w:tcPr>
          <w:p w14:paraId="6B599B1F"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23" w:type="dxa"/>
            <w:vAlign w:val="center"/>
          </w:tcPr>
          <w:p w14:paraId="67A0E3E7"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580" w:type="dxa"/>
            <w:vAlign w:val="center"/>
          </w:tcPr>
          <w:p w14:paraId="225407A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vAlign w:val="center"/>
          </w:tcPr>
          <w:p w14:paraId="0CB5AF3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8" w:type="dxa"/>
            <w:vAlign w:val="center"/>
          </w:tcPr>
          <w:p w14:paraId="310F90E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19" w:type="dxa"/>
            <w:vAlign w:val="center"/>
          </w:tcPr>
          <w:p w14:paraId="3D3678B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vAlign w:val="center"/>
          </w:tcPr>
          <w:p w14:paraId="6DC1979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812" w:type="dxa"/>
            <w:vAlign w:val="center"/>
          </w:tcPr>
          <w:p w14:paraId="36E13B8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2</w:t>
            </w:r>
          </w:p>
        </w:tc>
      </w:tr>
      <w:tr w:rsidR="00847686" w:rsidRPr="00FC6805" w14:paraId="3AE3896B" w14:textId="77777777" w:rsidTr="00D33BE9">
        <w:trPr>
          <w:trHeight w:val="1056"/>
        </w:trPr>
        <w:tc>
          <w:tcPr>
            <w:tcW w:w="602" w:type="dxa"/>
            <w:vMerge/>
            <w:vAlign w:val="center"/>
          </w:tcPr>
          <w:p w14:paraId="5CDAA388"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p>
        </w:tc>
        <w:tc>
          <w:tcPr>
            <w:tcW w:w="1004" w:type="dxa"/>
            <w:vMerge/>
            <w:vAlign w:val="center"/>
          </w:tcPr>
          <w:p w14:paraId="4AC0753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1587" w:type="dxa"/>
            <w:vMerge/>
            <w:shd w:val="clear" w:color="auto" w:fill="auto"/>
            <w:vAlign w:val="center"/>
          </w:tcPr>
          <w:p w14:paraId="545EA762"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rPr>
            </w:pPr>
          </w:p>
        </w:tc>
        <w:tc>
          <w:tcPr>
            <w:tcW w:w="3749" w:type="dxa"/>
            <w:vAlign w:val="center"/>
          </w:tcPr>
          <w:p w14:paraId="4E484EF7" w14:textId="77777777" w:rsidR="00847686" w:rsidRPr="00FC6805" w:rsidRDefault="00847686" w:rsidP="00D33BE9">
            <w:pPr>
              <w:tabs>
                <w:tab w:val="left" w:pos="709"/>
              </w:tabs>
              <w:spacing w:line="26" w:lineRule="atLeast"/>
              <w:jc w:val="both"/>
              <w:rPr>
                <w:rFonts w:asciiTheme="majorHAnsi" w:eastAsia="Arial" w:hAnsiTheme="majorHAnsi" w:cstheme="majorHAnsi"/>
                <w:b/>
                <w:bCs/>
                <w:color w:val="000000" w:themeColor="text1"/>
                <w:sz w:val="26"/>
                <w:szCs w:val="26"/>
                <w:lang w:val="vi-VN"/>
              </w:rPr>
            </w:pPr>
            <w:r w:rsidRPr="00FC6805">
              <w:rPr>
                <w:rFonts w:asciiTheme="majorHAnsi" w:eastAsia="Arial" w:hAnsiTheme="majorHAnsi" w:cstheme="majorHAnsi"/>
                <w:b/>
                <w:bCs/>
                <w:color w:val="000000" w:themeColor="text1"/>
                <w:sz w:val="26"/>
                <w:szCs w:val="26"/>
              </w:rPr>
              <w:t xml:space="preserve">Vận dụng: </w:t>
            </w:r>
          </w:p>
          <w:p w14:paraId="470A36F1"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lang w:val="vi-VN"/>
              </w:rPr>
            </w:pPr>
            <w:r w:rsidRPr="00FC6805">
              <w:rPr>
                <w:rFonts w:asciiTheme="majorHAnsi" w:eastAsia="Arial" w:hAnsiTheme="majorHAnsi" w:cstheme="majorHAnsi"/>
                <w:color w:val="000000" w:themeColor="text1"/>
                <w:sz w:val="26"/>
                <w:szCs w:val="26"/>
              </w:rPr>
              <w:t>- Dựa vào tính chất hóa học nhận biết được một</w:t>
            </w:r>
            <w:r w:rsidRPr="00FC6805">
              <w:rPr>
                <w:rFonts w:asciiTheme="majorHAnsi" w:eastAsia="Arial" w:hAnsiTheme="majorHAnsi" w:cstheme="majorHAnsi"/>
                <w:color w:val="000000" w:themeColor="text1"/>
                <w:sz w:val="26"/>
                <w:szCs w:val="26"/>
                <w:lang w:val="vi-VN"/>
              </w:rPr>
              <w:t xml:space="preserve"> số </w:t>
            </w:r>
            <w:r w:rsidRPr="00FC6805">
              <w:rPr>
                <w:rFonts w:asciiTheme="majorHAnsi" w:eastAsia="Arial" w:hAnsiTheme="majorHAnsi" w:cstheme="majorHAnsi"/>
                <w:color w:val="000000" w:themeColor="text1"/>
                <w:sz w:val="26"/>
                <w:szCs w:val="26"/>
              </w:rPr>
              <w:t>acid, base, muối</w:t>
            </w:r>
            <w:r w:rsidRPr="00FC6805">
              <w:rPr>
                <w:rFonts w:asciiTheme="majorHAnsi" w:eastAsia="Arial" w:hAnsiTheme="majorHAnsi" w:cstheme="majorHAnsi"/>
                <w:color w:val="000000" w:themeColor="text1"/>
                <w:sz w:val="26"/>
                <w:szCs w:val="26"/>
                <w:lang w:val="vi-VN"/>
              </w:rPr>
              <w:t>.</w:t>
            </w:r>
          </w:p>
          <w:p w14:paraId="6DEA93E4"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lang w:val="vi-VN"/>
              </w:rPr>
              <w:t>-Ứng dụng của</w:t>
            </w:r>
            <w:r w:rsidRPr="00FC6805">
              <w:rPr>
                <w:rFonts w:asciiTheme="majorHAnsi" w:eastAsia="Arial" w:hAnsiTheme="majorHAnsi" w:cstheme="majorHAnsi"/>
                <w:color w:val="000000" w:themeColor="text1"/>
                <w:sz w:val="26"/>
                <w:szCs w:val="26"/>
              </w:rPr>
              <w:t xml:space="preserve"> một số base trong đời sống.</w:t>
            </w:r>
          </w:p>
          <w:p w14:paraId="5B387196"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Vận dụng giải thích một số hiện tượng trong đời sống.</w:t>
            </w:r>
          </w:p>
        </w:tc>
        <w:tc>
          <w:tcPr>
            <w:tcW w:w="577" w:type="dxa"/>
            <w:vAlign w:val="center"/>
          </w:tcPr>
          <w:p w14:paraId="1F6A66B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vAlign w:val="center"/>
          </w:tcPr>
          <w:p w14:paraId="4FF3C23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19" w:type="dxa"/>
            <w:vAlign w:val="center"/>
          </w:tcPr>
          <w:p w14:paraId="556F81BD"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580" w:type="dxa"/>
            <w:vAlign w:val="center"/>
          </w:tcPr>
          <w:p w14:paraId="31D118D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16" w:type="dxa"/>
            <w:vAlign w:val="center"/>
          </w:tcPr>
          <w:p w14:paraId="3DB38AA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723" w:type="dxa"/>
            <w:vAlign w:val="center"/>
          </w:tcPr>
          <w:p w14:paraId="2BDB4DF6"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580" w:type="dxa"/>
            <w:vAlign w:val="center"/>
          </w:tcPr>
          <w:p w14:paraId="174AA4A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c>
          <w:tcPr>
            <w:tcW w:w="720" w:type="dxa"/>
            <w:vAlign w:val="center"/>
          </w:tcPr>
          <w:p w14:paraId="259C06D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8" w:type="dxa"/>
            <w:vAlign w:val="center"/>
          </w:tcPr>
          <w:p w14:paraId="6DBF545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19" w:type="dxa"/>
            <w:vAlign w:val="center"/>
          </w:tcPr>
          <w:p w14:paraId="6012D56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vAlign w:val="center"/>
          </w:tcPr>
          <w:p w14:paraId="4D91EE4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812" w:type="dxa"/>
            <w:vAlign w:val="center"/>
          </w:tcPr>
          <w:p w14:paraId="726F823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p>
        </w:tc>
      </w:tr>
      <w:tr w:rsidR="00847686" w:rsidRPr="00FC6805" w14:paraId="559EBC6C" w14:textId="77777777" w:rsidTr="00D33BE9">
        <w:trPr>
          <w:trHeight w:val="1056"/>
        </w:trPr>
        <w:tc>
          <w:tcPr>
            <w:tcW w:w="602" w:type="dxa"/>
            <w:vMerge w:val="restart"/>
            <w:vAlign w:val="center"/>
          </w:tcPr>
          <w:p w14:paraId="461B9713"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3</w:t>
            </w:r>
          </w:p>
        </w:tc>
        <w:tc>
          <w:tcPr>
            <w:tcW w:w="1004" w:type="dxa"/>
            <w:vMerge w:val="restart"/>
            <w:vAlign w:val="center"/>
          </w:tcPr>
          <w:p w14:paraId="2B7F9F8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Chủ đề</w:t>
            </w:r>
            <w:r w:rsidRPr="00FC6805">
              <w:rPr>
                <w:rFonts w:asciiTheme="majorHAnsi" w:eastAsia="Calibri" w:hAnsiTheme="majorHAnsi" w:cstheme="majorHAnsi"/>
                <w:b/>
                <w:color w:val="000000" w:themeColor="text1"/>
                <w:sz w:val="26"/>
                <w:szCs w:val="26"/>
                <w:lang w:val="vi-VN"/>
              </w:rPr>
              <w:t>:</w:t>
            </w:r>
          </w:p>
          <w:p w14:paraId="5A16C50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r w:rsidRPr="00FC6805">
              <w:rPr>
                <w:rFonts w:asciiTheme="majorHAnsi" w:eastAsia="Calibri" w:hAnsiTheme="majorHAnsi" w:cstheme="majorHAnsi"/>
                <w:bCs/>
                <w:color w:val="000000" w:themeColor="text1"/>
                <w:sz w:val="26"/>
                <w:szCs w:val="26"/>
                <w:lang w:val="vi-VN"/>
              </w:rPr>
              <w:t>Khái quát về cơ thể người</w:t>
            </w:r>
          </w:p>
          <w:p w14:paraId="3692252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it-IT"/>
              </w:rPr>
            </w:pPr>
          </w:p>
        </w:tc>
        <w:tc>
          <w:tcPr>
            <w:tcW w:w="1587" w:type="dxa"/>
            <w:vMerge w:val="restart"/>
            <w:shd w:val="clear" w:color="auto" w:fill="auto"/>
            <w:vAlign w:val="center"/>
          </w:tcPr>
          <w:p w14:paraId="1FA7B05E"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 Hệ bài tiết nước tiểu.</w:t>
            </w:r>
          </w:p>
          <w:p w14:paraId="7F25DB43"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 Điều hòa môi trường trong của cơ thể.</w:t>
            </w:r>
          </w:p>
          <w:p w14:paraId="6A59A6BA"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 Hệ thần kinh và các giác quan ở người.</w:t>
            </w:r>
          </w:p>
          <w:p w14:paraId="0C5E247C"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 Hệ nội tiết ở người.</w:t>
            </w:r>
          </w:p>
          <w:p w14:paraId="12AA66A4"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lang w:val="vi-VN"/>
              </w:rPr>
              <w:lastRenderedPageBreak/>
              <w:t>- Da và điều hòa thân nhiệt.</w:t>
            </w:r>
          </w:p>
          <w:p w14:paraId="2E3060E5" w14:textId="77777777" w:rsidR="00847686" w:rsidRPr="00FC6805" w:rsidRDefault="00847686" w:rsidP="00D33BE9">
            <w:pPr>
              <w:spacing w:line="26" w:lineRule="atLeast"/>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 Sinh sản ở người</w:t>
            </w:r>
          </w:p>
        </w:tc>
        <w:tc>
          <w:tcPr>
            <w:tcW w:w="3749" w:type="dxa"/>
            <w:vAlign w:val="center"/>
          </w:tcPr>
          <w:p w14:paraId="1101F754" w14:textId="77777777" w:rsidR="00847686" w:rsidRPr="00FC6805" w:rsidRDefault="00847686" w:rsidP="00D33BE9">
            <w:pPr>
              <w:tabs>
                <w:tab w:val="left" w:pos="709"/>
              </w:tabs>
              <w:spacing w:line="26" w:lineRule="atLeast"/>
              <w:jc w:val="both"/>
              <w:rPr>
                <w:rFonts w:asciiTheme="majorHAnsi" w:eastAsia="Arial" w:hAnsiTheme="majorHAnsi" w:cstheme="majorHAnsi"/>
                <w:b/>
                <w:bCs/>
                <w:color w:val="000000" w:themeColor="text1"/>
                <w:sz w:val="26"/>
                <w:szCs w:val="26"/>
                <w:lang w:val="vi-VN"/>
              </w:rPr>
            </w:pPr>
            <w:r w:rsidRPr="00FC6805">
              <w:rPr>
                <w:rFonts w:asciiTheme="majorHAnsi" w:eastAsia="Arial" w:hAnsiTheme="majorHAnsi" w:cstheme="majorHAnsi"/>
                <w:b/>
                <w:bCs/>
                <w:color w:val="000000" w:themeColor="text1"/>
                <w:sz w:val="26"/>
                <w:szCs w:val="26"/>
                <w:lang w:val="vi-VN"/>
              </w:rPr>
              <w:lastRenderedPageBreak/>
              <w:t xml:space="preserve">Biết: </w:t>
            </w:r>
          </w:p>
          <w:p w14:paraId="137A0598"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lang w:val="vi-VN"/>
              </w:rPr>
            </w:pPr>
            <w:r w:rsidRPr="00FC6805">
              <w:rPr>
                <w:rFonts w:asciiTheme="majorHAnsi" w:eastAsia="Arial" w:hAnsiTheme="majorHAnsi" w:cstheme="majorHAnsi"/>
                <w:color w:val="000000" w:themeColor="text1"/>
                <w:sz w:val="26"/>
                <w:szCs w:val="26"/>
                <w:lang w:val="vi-VN"/>
              </w:rPr>
              <w:t>- Cấu tạo và chức năng hệ bài tiết nước tiểu.</w:t>
            </w:r>
          </w:p>
          <w:p w14:paraId="4B3554E9"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lang w:val="vi-VN"/>
              </w:rPr>
            </w:pPr>
            <w:r w:rsidRPr="00FC6805">
              <w:rPr>
                <w:rFonts w:asciiTheme="majorHAnsi" w:eastAsia="Arial" w:hAnsiTheme="majorHAnsi" w:cstheme="majorHAnsi"/>
                <w:color w:val="000000" w:themeColor="text1"/>
                <w:sz w:val="26"/>
                <w:szCs w:val="26"/>
                <w:lang w:val="vi-VN"/>
              </w:rPr>
              <w:t>- Các thành phần của môi trường trong cơ thể.</w:t>
            </w:r>
          </w:p>
          <w:p w14:paraId="58074D6D"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Các tuyến nội tiết, các loại hormone.</w:t>
            </w:r>
          </w:p>
          <w:p w14:paraId="2B32462F"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Cấu tạo cơ quan sinh dục.</w:t>
            </w:r>
          </w:p>
          <w:p w14:paraId="42BB4F04"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Chức năng của da.</w:t>
            </w:r>
          </w:p>
          <w:p w14:paraId="26D33368" w14:textId="77777777" w:rsidR="00847686" w:rsidRPr="00FC6805" w:rsidRDefault="00847686" w:rsidP="00D33BE9">
            <w:pPr>
              <w:tabs>
                <w:tab w:val="left" w:pos="709"/>
              </w:tabs>
              <w:spacing w:line="26" w:lineRule="atLeast"/>
              <w:jc w:val="both"/>
              <w:rPr>
                <w:rFonts w:asciiTheme="majorHAnsi" w:eastAsia="Arial"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 Thân nhiệt.</w:t>
            </w:r>
          </w:p>
        </w:tc>
        <w:tc>
          <w:tcPr>
            <w:tcW w:w="577" w:type="dxa"/>
            <w:vAlign w:val="center"/>
          </w:tcPr>
          <w:p w14:paraId="0F67E64A" w14:textId="77777777" w:rsidR="00847686" w:rsidRPr="00FC6805" w:rsidRDefault="00847686" w:rsidP="00D33BE9">
            <w:pPr>
              <w:spacing w:line="26" w:lineRule="atLeast"/>
              <w:ind w:right="-113" w:hanging="114"/>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4</w:t>
            </w:r>
          </w:p>
        </w:tc>
        <w:tc>
          <w:tcPr>
            <w:tcW w:w="720" w:type="dxa"/>
          </w:tcPr>
          <w:p w14:paraId="1FFA5FA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19" w:type="dxa"/>
            <w:vAlign w:val="center"/>
          </w:tcPr>
          <w:p w14:paraId="6333668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580" w:type="dxa"/>
            <w:vAlign w:val="center"/>
          </w:tcPr>
          <w:p w14:paraId="45F1F881" w14:textId="77777777" w:rsidR="00847686" w:rsidRPr="00FC6805" w:rsidRDefault="00847686" w:rsidP="00D33BE9">
            <w:pPr>
              <w:spacing w:line="26" w:lineRule="atLeast"/>
              <w:ind w:right="-98" w:hanging="109"/>
              <w:jc w:val="center"/>
              <w:rPr>
                <w:rFonts w:asciiTheme="majorHAnsi" w:eastAsia="Calibri" w:hAnsiTheme="majorHAnsi" w:cstheme="majorHAnsi"/>
                <w:bCs/>
                <w:color w:val="000000" w:themeColor="text1"/>
                <w:sz w:val="26"/>
                <w:szCs w:val="26"/>
                <w:lang w:val="vi-VN"/>
              </w:rPr>
            </w:pPr>
          </w:p>
        </w:tc>
        <w:tc>
          <w:tcPr>
            <w:tcW w:w="716" w:type="dxa"/>
          </w:tcPr>
          <w:p w14:paraId="6ED7391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23" w:type="dxa"/>
            <w:vAlign w:val="center"/>
          </w:tcPr>
          <w:p w14:paraId="51B51099"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580" w:type="dxa"/>
            <w:vAlign w:val="center"/>
          </w:tcPr>
          <w:p w14:paraId="2A4AAC1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4</w:t>
            </w:r>
          </w:p>
        </w:tc>
        <w:tc>
          <w:tcPr>
            <w:tcW w:w="720" w:type="dxa"/>
          </w:tcPr>
          <w:p w14:paraId="0DB9383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8" w:type="dxa"/>
            <w:vAlign w:val="center"/>
          </w:tcPr>
          <w:p w14:paraId="15AE567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19" w:type="dxa"/>
            <w:vAlign w:val="center"/>
          </w:tcPr>
          <w:p w14:paraId="5C3908AC"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20" w:type="dxa"/>
            <w:vAlign w:val="center"/>
          </w:tcPr>
          <w:p w14:paraId="130E93B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812" w:type="dxa"/>
            <w:vAlign w:val="center"/>
          </w:tcPr>
          <w:p w14:paraId="3145962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r>
      <w:tr w:rsidR="00847686" w:rsidRPr="00FC6805" w14:paraId="448DF9A3" w14:textId="77777777" w:rsidTr="00D33BE9">
        <w:trPr>
          <w:trHeight w:val="1056"/>
        </w:trPr>
        <w:tc>
          <w:tcPr>
            <w:tcW w:w="602" w:type="dxa"/>
            <w:vMerge/>
            <w:vAlign w:val="center"/>
          </w:tcPr>
          <w:p w14:paraId="45AF5C0B"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lang w:val="vi-VN"/>
              </w:rPr>
            </w:pPr>
          </w:p>
        </w:tc>
        <w:tc>
          <w:tcPr>
            <w:tcW w:w="1004" w:type="dxa"/>
            <w:vMerge/>
            <w:vAlign w:val="center"/>
          </w:tcPr>
          <w:p w14:paraId="736ADF8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1587" w:type="dxa"/>
            <w:vMerge/>
            <w:shd w:val="clear" w:color="auto" w:fill="auto"/>
            <w:vAlign w:val="center"/>
          </w:tcPr>
          <w:p w14:paraId="660ED79F"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p>
        </w:tc>
        <w:tc>
          <w:tcPr>
            <w:tcW w:w="3749" w:type="dxa"/>
            <w:vAlign w:val="center"/>
          </w:tcPr>
          <w:p w14:paraId="6272DFFA" w14:textId="77777777" w:rsidR="00847686" w:rsidRPr="00FC6805" w:rsidRDefault="00847686" w:rsidP="00D33BE9">
            <w:pPr>
              <w:tabs>
                <w:tab w:val="left" w:pos="709"/>
              </w:tabs>
              <w:spacing w:line="26" w:lineRule="atLeast"/>
              <w:jc w:val="both"/>
              <w:rPr>
                <w:rFonts w:asciiTheme="majorHAnsi" w:eastAsia="Arial" w:hAnsiTheme="majorHAnsi" w:cstheme="majorHAnsi"/>
                <w:b/>
                <w:bCs/>
                <w:color w:val="000000" w:themeColor="text1"/>
                <w:sz w:val="26"/>
                <w:szCs w:val="26"/>
                <w:lang w:val="vi-VN"/>
              </w:rPr>
            </w:pPr>
            <w:r w:rsidRPr="00FC6805">
              <w:rPr>
                <w:rFonts w:asciiTheme="majorHAnsi" w:eastAsia="Arial" w:hAnsiTheme="majorHAnsi" w:cstheme="majorHAnsi"/>
                <w:b/>
                <w:bCs/>
                <w:color w:val="000000" w:themeColor="text1"/>
                <w:sz w:val="26"/>
                <w:szCs w:val="26"/>
                <w:lang w:val="vi-VN"/>
              </w:rPr>
              <w:t xml:space="preserve">Hiểu: </w:t>
            </w:r>
          </w:p>
          <w:p w14:paraId="6C076544" w14:textId="77777777" w:rsidR="00847686" w:rsidRPr="00FC6805" w:rsidRDefault="00847686" w:rsidP="00D33BE9">
            <w:pPr>
              <w:tabs>
                <w:tab w:val="left" w:pos="709"/>
              </w:tabs>
              <w:spacing w:line="26" w:lineRule="atLeast"/>
              <w:jc w:val="both"/>
              <w:rPr>
                <w:rFonts w:asciiTheme="majorHAnsi" w:eastAsia="Calibri" w:hAnsiTheme="majorHAnsi" w:cstheme="majorHAnsi"/>
                <w:color w:val="000000" w:themeColor="text1"/>
                <w:sz w:val="26"/>
                <w:szCs w:val="26"/>
              </w:rPr>
            </w:pPr>
            <w:r w:rsidRPr="00FC6805">
              <w:rPr>
                <w:rFonts w:asciiTheme="majorHAnsi" w:eastAsia="Arial" w:hAnsiTheme="majorHAnsi" w:cstheme="majorHAnsi"/>
                <w:color w:val="000000" w:themeColor="text1"/>
                <w:sz w:val="26"/>
                <w:szCs w:val="26"/>
              </w:rPr>
              <w:t>Vệ sinh da</w:t>
            </w:r>
          </w:p>
        </w:tc>
        <w:tc>
          <w:tcPr>
            <w:tcW w:w="577" w:type="dxa"/>
            <w:vAlign w:val="center"/>
          </w:tcPr>
          <w:p w14:paraId="72C4CDA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p>
        </w:tc>
        <w:tc>
          <w:tcPr>
            <w:tcW w:w="720" w:type="dxa"/>
          </w:tcPr>
          <w:p w14:paraId="031335F3"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19" w:type="dxa"/>
            <w:vAlign w:val="center"/>
          </w:tcPr>
          <w:p w14:paraId="1309658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580" w:type="dxa"/>
            <w:vAlign w:val="center"/>
          </w:tcPr>
          <w:p w14:paraId="6A87982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16" w:type="dxa"/>
          </w:tcPr>
          <w:p w14:paraId="6EE4C092"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c>
          <w:tcPr>
            <w:tcW w:w="723" w:type="dxa"/>
            <w:vAlign w:val="center"/>
          </w:tcPr>
          <w:p w14:paraId="58BC87EA"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580" w:type="dxa"/>
            <w:vAlign w:val="center"/>
          </w:tcPr>
          <w:p w14:paraId="53B704FB"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720" w:type="dxa"/>
          </w:tcPr>
          <w:p w14:paraId="2F46FD6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8" w:type="dxa"/>
            <w:vAlign w:val="center"/>
          </w:tcPr>
          <w:p w14:paraId="5173572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19" w:type="dxa"/>
          </w:tcPr>
          <w:p w14:paraId="50E3D9C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0" w:type="dxa"/>
            <w:vAlign w:val="center"/>
          </w:tcPr>
          <w:p w14:paraId="50274465"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812" w:type="dxa"/>
            <w:vAlign w:val="center"/>
          </w:tcPr>
          <w:p w14:paraId="0D77B60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r>
      <w:tr w:rsidR="00847686" w:rsidRPr="00FC6805" w14:paraId="51062CF6" w14:textId="77777777" w:rsidTr="00D33BE9">
        <w:trPr>
          <w:trHeight w:val="707"/>
        </w:trPr>
        <w:tc>
          <w:tcPr>
            <w:tcW w:w="602" w:type="dxa"/>
            <w:vMerge/>
            <w:vAlign w:val="center"/>
          </w:tcPr>
          <w:p w14:paraId="15AEC1AD" w14:textId="77777777" w:rsidR="00847686" w:rsidRPr="00FC6805" w:rsidRDefault="00847686" w:rsidP="00D33BE9">
            <w:pPr>
              <w:spacing w:line="26" w:lineRule="atLeast"/>
              <w:rPr>
                <w:rFonts w:asciiTheme="majorHAnsi" w:eastAsia="Calibri" w:hAnsiTheme="majorHAnsi" w:cstheme="majorHAnsi"/>
                <w:b/>
                <w:color w:val="000000" w:themeColor="text1"/>
                <w:sz w:val="26"/>
                <w:szCs w:val="26"/>
                <w:lang w:val="vi-VN"/>
              </w:rPr>
            </w:pPr>
          </w:p>
        </w:tc>
        <w:tc>
          <w:tcPr>
            <w:tcW w:w="1004" w:type="dxa"/>
            <w:vMerge/>
            <w:vAlign w:val="center"/>
          </w:tcPr>
          <w:p w14:paraId="6C48CD0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1587" w:type="dxa"/>
            <w:vMerge/>
            <w:shd w:val="clear" w:color="auto" w:fill="auto"/>
            <w:vAlign w:val="center"/>
          </w:tcPr>
          <w:p w14:paraId="3FEF8FAB" w14:textId="77777777" w:rsidR="00847686" w:rsidRPr="00FC6805" w:rsidRDefault="00847686" w:rsidP="00D33BE9">
            <w:pPr>
              <w:shd w:val="clear" w:color="auto" w:fill="FFFFFF"/>
              <w:spacing w:line="26" w:lineRule="atLeast"/>
              <w:rPr>
                <w:rFonts w:asciiTheme="majorHAnsi" w:hAnsiTheme="majorHAnsi" w:cstheme="majorHAnsi"/>
                <w:color w:val="000000" w:themeColor="text1"/>
                <w:sz w:val="26"/>
                <w:szCs w:val="26"/>
                <w:lang w:val="vi-VN"/>
              </w:rPr>
            </w:pPr>
          </w:p>
        </w:tc>
        <w:tc>
          <w:tcPr>
            <w:tcW w:w="3749" w:type="dxa"/>
            <w:vAlign w:val="center"/>
          </w:tcPr>
          <w:p w14:paraId="64675714" w14:textId="77777777" w:rsidR="00847686" w:rsidRPr="00FC6805" w:rsidRDefault="00847686" w:rsidP="00D33BE9">
            <w:pPr>
              <w:tabs>
                <w:tab w:val="left" w:pos="709"/>
              </w:tabs>
              <w:spacing w:line="26" w:lineRule="atLeast"/>
              <w:jc w:val="both"/>
              <w:rPr>
                <w:rFonts w:asciiTheme="majorHAnsi" w:eastAsia="Arial" w:hAnsiTheme="majorHAnsi" w:cstheme="majorHAnsi"/>
                <w:b/>
                <w:bCs/>
                <w:color w:val="000000" w:themeColor="text1"/>
                <w:sz w:val="26"/>
                <w:szCs w:val="26"/>
                <w:lang w:val="vi-VN"/>
              </w:rPr>
            </w:pPr>
            <w:r w:rsidRPr="00FC6805">
              <w:rPr>
                <w:rFonts w:asciiTheme="majorHAnsi" w:eastAsia="Arial" w:hAnsiTheme="majorHAnsi" w:cstheme="majorHAnsi"/>
                <w:b/>
                <w:bCs/>
                <w:color w:val="000000" w:themeColor="text1"/>
                <w:sz w:val="26"/>
                <w:szCs w:val="26"/>
                <w:lang w:val="vi-VN"/>
              </w:rPr>
              <w:t xml:space="preserve">Vận dụng: </w:t>
            </w:r>
          </w:p>
          <w:p w14:paraId="6B8490CD" w14:textId="77777777" w:rsidR="00847686" w:rsidRPr="00FC6805" w:rsidRDefault="00847686" w:rsidP="00D33BE9">
            <w:pPr>
              <w:tabs>
                <w:tab w:val="left" w:pos="709"/>
              </w:tabs>
              <w:spacing w:line="26" w:lineRule="atLeast"/>
              <w:jc w:val="both"/>
              <w:rPr>
                <w:rFonts w:asciiTheme="majorHAnsi" w:eastAsia="Calibri" w:hAnsiTheme="majorHAnsi" w:cstheme="majorHAnsi"/>
                <w:b/>
                <w:bCs/>
                <w:color w:val="000000" w:themeColor="text1"/>
                <w:sz w:val="26"/>
                <w:szCs w:val="26"/>
                <w:lang w:val="vi-VN"/>
              </w:rPr>
            </w:pPr>
            <w:r w:rsidRPr="00FC6805">
              <w:rPr>
                <w:rFonts w:asciiTheme="majorHAnsi" w:eastAsia="Arial" w:hAnsiTheme="majorHAnsi" w:cstheme="majorHAnsi"/>
                <w:color w:val="000000" w:themeColor="text1"/>
                <w:sz w:val="26"/>
                <w:szCs w:val="26"/>
                <w:lang w:val="vi-VN"/>
              </w:rPr>
              <w:t>- Một số bệnh liên quan hệ thần kinh và các giác quan</w:t>
            </w:r>
          </w:p>
        </w:tc>
        <w:tc>
          <w:tcPr>
            <w:tcW w:w="577" w:type="dxa"/>
            <w:vAlign w:val="center"/>
          </w:tcPr>
          <w:p w14:paraId="57B3EFF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0" w:type="dxa"/>
          </w:tcPr>
          <w:p w14:paraId="2D09114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19" w:type="dxa"/>
            <w:vAlign w:val="center"/>
          </w:tcPr>
          <w:p w14:paraId="4FE875A8"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lang w:val="vi-VN"/>
              </w:rPr>
            </w:pPr>
          </w:p>
        </w:tc>
        <w:tc>
          <w:tcPr>
            <w:tcW w:w="580" w:type="dxa"/>
            <w:vAlign w:val="center"/>
          </w:tcPr>
          <w:p w14:paraId="23F695F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16" w:type="dxa"/>
          </w:tcPr>
          <w:p w14:paraId="45E3AF5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3" w:type="dxa"/>
            <w:vAlign w:val="center"/>
          </w:tcPr>
          <w:p w14:paraId="4ACBA168"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580" w:type="dxa"/>
            <w:vAlign w:val="center"/>
          </w:tcPr>
          <w:p w14:paraId="00FC011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0" w:type="dxa"/>
          </w:tcPr>
          <w:p w14:paraId="5EC21E2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8" w:type="dxa"/>
            <w:vAlign w:val="center"/>
          </w:tcPr>
          <w:p w14:paraId="580AA4D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19" w:type="dxa"/>
          </w:tcPr>
          <w:p w14:paraId="2B63A58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0" w:type="dxa"/>
            <w:vAlign w:val="center"/>
          </w:tcPr>
          <w:p w14:paraId="28D1ED7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812" w:type="dxa"/>
            <w:vAlign w:val="center"/>
          </w:tcPr>
          <w:p w14:paraId="188F6AF0" w14:textId="77777777" w:rsidR="00847686" w:rsidRPr="00FC6805" w:rsidRDefault="00847686" w:rsidP="00D33BE9">
            <w:pPr>
              <w:spacing w:line="26" w:lineRule="atLeast"/>
              <w:jc w:val="center"/>
              <w:rPr>
                <w:rFonts w:asciiTheme="majorHAnsi" w:eastAsia="Calibri" w:hAnsiTheme="majorHAnsi" w:cstheme="majorHAnsi"/>
                <w:bCs/>
                <w:color w:val="000000" w:themeColor="text1"/>
                <w:sz w:val="26"/>
                <w:szCs w:val="26"/>
              </w:rPr>
            </w:pPr>
            <w:r w:rsidRPr="00FC6805">
              <w:rPr>
                <w:rFonts w:asciiTheme="majorHAnsi" w:eastAsia="Calibri" w:hAnsiTheme="majorHAnsi" w:cstheme="majorHAnsi"/>
                <w:bCs/>
                <w:color w:val="000000" w:themeColor="text1"/>
                <w:sz w:val="26"/>
                <w:szCs w:val="26"/>
              </w:rPr>
              <w:t>1</w:t>
            </w:r>
          </w:p>
        </w:tc>
      </w:tr>
      <w:tr w:rsidR="00847686" w:rsidRPr="00FC6805" w14:paraId="79429FCE" w14:textId="77777777" w:rsidTr="00D33BE9">
        <w:trPr>
          <w:trHeight w:val="377"/>
        </w:trPr>
        <w:tc>
          <w:tcPr>
            <w:tcW w:w="3193" w:type="dxa"/>
            <w:gridSpan w:val="3"/>
            <w:vAlign w:val="center"/>
          </w:tcPr>
          <w:p w14:paraId="74F7C6E9" w14:textId="77777777" w:rsidR="00847686" w:rsidRPr="00FC6805" w:rsidRDefault="00847686" w:rsidP="00D33BE9">
            <w:pPr>
              <w:shd w:val="clear" w:color="auto" w:fill="FFFFFF"/>
              <w:spacing w:line="26" w:lineRule="atLeast"/>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Tổng số câu</w:t>
            </w:r>
          </w:p>
        </w:tc>
        <w:tc>
          <w:tcPr>
            <w:tcW w:w="3749" w:type="dxa"/>
            <w:vAlign w:val="center"/>
          </w:tcPr>
          <w:p w14:paraId="6096C7E9" w14:textId="77777777" w:rsidR="00847686" w:rsidRPr="00FC6805" w:rsidRDefault="00847686" w:rsidP="00D33BE9">
            <w:pPr>
              <w:tabs>
                <w:tab w:val="left" w:pos="709"/>
              </w:tabs>
              <w:spacing w:line="26" w:lineRule="atLeast"/>
              <w:jc w:val="both"/>
              <w:rPr>
                <w:rFonts w:asciiTheme="majorHAnsi" w:eastAsia="Arial" w:hAnsiTheme="majorHAnsi" w:cstheme="majorHAnsi"/>
                <w:bCs/>
                <w:color w:val="000000" w:themeColor="text1"/>
                <w:sz w:val="26"/>
                <w:szCs w:val="26"/>
              </w:rPr>
            </w:pPr>
          </w:p>
        </w:tc>
        <w:tc>
          <w:tcPr>
            <w:tcW w:w="577" w:type="dxa"/>
            <w:vAlign w:val="center"/>
          </w:tcPr>
          <w:p w14:paraId="13802BC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7</w:t>
            </w:r>
          </w:p>
        </w:tc>
        <w:tc>
          <w:tcPr>
            <w:tcW w:w="720" w:type="dxa"/>
            <w:vAlign w:val="center"/>
          </w:tcPr>
          <w:p w14:paraId="371D68D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4</w:t>
            </w:r>
          </w:p>
        </w:tc>
        <w:tc>
          <w:tcPr>
            <w:tcW w:w="719" w:type="dxa"/>
            <w:vAlign w:val="center"/>
          </w:tcPr>
          <w:p w14:paraId="7E4B9BE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w:t>
            </w:r>
          </w:p>
        </w:tc>
        <w:tc>
          <w:tcPr>
            <w:tcW w:w="580" w:type="dxa"/>
            <w:vAlign w:val="center"/>
          </w:tcPr>
          <w:p w14:paraId="35A8D5A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0</w:t>
            </w:r>
          </w:p>
        </w:tc>
        <w:tc>
          <w:tcPr>
            <w:tcW w:w="716" w:type="dxa"/>
            <w:vAlign w:val="center"/>
          </w:tcPr>
          <w:p w14:paraId="2919D89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7</w:t>
            </w:r>
          </w:p>
        </w:tc>
        <w:tc>
          <w:tcPr>
            <w:tcW w:w="723" w:type="dxa"/>
            <w:vAlign w:val="center"/>
          </w:tcPr>
          <w:p w14:paraId="5F95E52D"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w:t>
            </w:r>
          </w:p>
        </w:tc>
        <w:tc>
          <w:tcPr>
            <w:tcW w:w="580" w:type="dxa"/>
            <w:vAlign w:val="center"/>
          </w:tcPr>
          <w:p w14:paraId="1485D98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4</w:t>
            </w:r>
          </w:p>
        </w:tc>
        <w:tc>
          <w:tcPr>
            <w:tcW w:w="720" w:type="dxa"/>
            <w:vAlign w:val="center"/>
          </w:tcPr>
          <w:p w14:paraId="6DF6ABE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4</w:t>
            </w:r>
          </w:p>
        </w:tc>
        <w:tc>
          <w:tcPr>
            <w:tcW w:w="728" w:type="dxa"/>
            <w:vAlign w:val="center"/>
          </w:tcPr>
          <w:p w14:paraId="2B2E1FB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0</w:t>
            </w:r>
          </w:p>
        </w:tc>
        <w:tc>
          <w:tcPr>
            <w:tcW w:w="719" w:type="dxa"/>
            <w:vAlign w:val="center"/>
          </w:tcPr>
          <w:p w14:paraId="2383F5D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0</w:t>
            </w:r>
          </w:p>
        </w:tc>
        <w:tc>
          <w:tcPr>
            <w:tcW w:w="720" w:type="dxa"/>
            <w:vAlign w:val="center"/>
          </w:tcPr>
          <w:p w14:paraId="187A253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rPr>
            </w:pPr>
            <w:r w:rsidRPr="00FC6805">
              <w:rPr>
                <w:rFonts w:asciiTheme="majorHAnsi" w:eastAsia="Calibri" w:hAnsiTheme="majorHAnsi" w:cstheme="majorHAnsi"/>
                <w:b/>
                <w:color w:val="000000" w:themeColor="text1"/>
                <w:sz w:val="26"/>
                <w:szCs w:val="26"/>
              </w:rPr>
              <w:t>1</w:t>
            </w:r>
          </w:p>
        </w:tc>
        <w:tc>
          <w:tcPr>
            <w:tcW w:w="812" w:type="dxa"/>
            <w:vAlign w:val="center"/>
          </w:tcPr>
          <w:p w14:paraId="20F1D9F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4</w:t>
            </w:r>
          </w:p>
        </w:tc>
      </w:tr>
      <w:tr w:rsidR="00847686" w:rsidRPr="00FC6805" w14:paraId="5A8A708A" w14:textId="77777777" w:rsidTr="00D33BE9">
        <w:trPr>
          <w:trHeight w:val="425"/>
        </w:trPr>
        <w:tc>
          <w:tcPr>
            <w:tcW w:w="3193" w:type="dxa"/>
            <w:gridSpan w:val="3"/>
            <w:vAlign w:val="center"/>
          </w:tcPr>
          <w:p w14:paraId="0BF996F4" w14:textId="77777777" w:rsidR="00847686" w:rsidRPr="00FC6805" w:rsidRDefault="00847686" w:rsidP="00D33BE9">
            <w:pPr>
              <w:shd w:val="clear" w:color="auto" w:fill="FFFFFF"/>
              <w:spacing w:line="26" w:lineRule="atLeast"/>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Tổng số điểm</w:t>
            </w:r>
          </w:p>
        </w:tc>
        <w:tc>
          <w:tcPr>
            <w:tcW w:w="3749" w:type="dxa"/>
            <w:vAlign w:val="center"/>
          </w:tcPr>
          <w:p w14:paraId="0120BE86" w14:textId="77777777" w:rsidR="00847686" w:rsidRPr="00FC6805" w:rsidRDefault="00847686" w:rsidP="00D33BE9">
            <w:pPr>
              <w:tabs>
                <w:tab w:val="left" w:pos="709"/>
              </w:tabs>
              <w:spacing w:line="26" w:lineRule="atLeast"/>
              <w:jc w:val="both"/>
              <w:rPr>
                <w:rFonts w:asciiTheme="majorHAnsi" w:eastAsia="Arial" w:hAnsiTheme="majorHAnsi" w:cstheme="majorHAnsi"/>
                <w:bCs/>
                <w:color w:val="000000" w:themeColor="text1"/>
                <w:sz w:val="26"/>
                <w:szCs w:val="26"/>
              </w:rPr>
            </w:pPr>
          </w:p>
        </w:tc>
        <w:tc>
          <w:tcPr>
            <w:tcW w:w="2016" w:type="dxa"/>
            <w:gridSpan w:val="3"/>
            <w:vAlign w:val="center"/>
          </w:tcPr>
          <w:p w14:paraId="6039D0C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3</w:t>
            </w:r>
            <w:r w:rsidRPr="00FC6805">
              <w:rPr>
                <w:rFonts w:asciiTheme="majorHAnsi" w:eastAsia="Calibri" w:hAnsiTheme="majorHAnsi" w:cstheme="majorHAnsi"/>
                <w:b/>
                <w:color w:val="000000" w:themeColor="text1"/>
                <w:sz w:val="26"/>
                <w:szCs w:val="26"/>
                <w:lang w:val="vi-VN"/>
              </w:rPr>
              <w:t>,0</w:t>
            </w:r>
          </w:p>
        </w:tc>
        <w:tc>
          <w:tcPr>
            <w:tcW w:w="2019" w:type="dxa"/>
            <w:gridSpan w:val="3"/>
            <w:vAlign w:val="center"/>
          </w:tcPr>
          <w:p w14:paraId="250B41AE"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2</w:t>
            </w:r>
            <w:r w:rsidRPr="00FC6805">
              <w:rPr>
                <w:rFonts w:asciiTheme="majorHAnsi" w:eastAsia="Calibri" w:hAnsiTheme="majorHAnsi" w:cstheme="majorHAnsi"/>
                <w:b/>
                <w:color w:val="000000" w:themeColor="text1"/>
                <w:sz w:val="26"/>
                <w:szCs w:val="26"/>
                <w:lang w:val="vi-VN"/>
              </w:rPr>
              <w:t>,0</w:t>
            </w:r>
          </w:p>
        </w:tc>
        <w:tc>
          <w:tcPr>
            <w:tcW w:w="2028" w:type="dxa"/>
            <w:gridSpan w:val="3"/>
            <w:vAlign w:val="center"/>
          </w:tcPr>
          <w:p w14:paraId="3BE377E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2</w:t>
            </w:r>
            <w:r w:rsidRPr="00FC6805">
              <w:rPr>
                <w:rFonts w:asciiTheme="majorHAnsi" w:eastAsia="Calibri" w:hAnsiTheme="majorHAnsi" w:cstheme="majorHAnsi"/>
                <w:b/>
                <w:color w:val="000000" w:themeColor="text1"/>
                <w:sz w:val="26"/>
                <w:szCs w:val="26"/>
                <w:lang w:val="vi-VN"/>
              </w:rPr>
              <w:t>,0</w:t>
            </w:r>
          </w:p>
        </w:tc>
        <w:tc>
          <w:tcPr>
            <w:tcW w:w="2251" w:type="dxa"/>
            <w:gridSpan w:val="3"/>
          </w:tcPr>
          <w:p w14:paraId="207C45B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3</w:t>
            </w:r>
            <w:r w:rsidRPr="00FC6805">
              <w:rPr>
                <w:rFonts w:asciiTheme="majorHAnsi" w:eastAsia="Calibri" w:hAnsiTheme="majorHAnsi" w:cstheme="majorHAnsi"/>
                <w:b/>
                <w:color w:val="000000" w:themeColor="text1"/>
                <w:sz w:val="26"/>
                <w:szCs w:val="26"/>
                <w:lang w:val="vi-VN"/>
              </w:rPr>
              <w:t>,0</w:t>
            </w:r>
          </w:p>
        </w:tc>
      </w:tr>
      <w:tr w:rsidR="00847686" w:rsidRPr="00FC6805" w14:paraId="7DB829F8" w14:textId="77777777" w:rsidTr="00D33BE9">
        <w:trPr>
          <w:trHeight w:val="403"/>
        </w:trPr>
        <w:tc>
          <w:tcPr>
            <w:tcW w:w="3193" w:type="dxa"/>
            <w:gridSpan w:val="3"/>
            <w:vAlign w:val="center"/>
          </w:tcPr>
          <w:p w14:paraId="0C0C44CA" w14:textId="77777777" w:rsidR="00847686" w:rsidRPr="00FC6805" w:rsidRDefault="00847686" w:rsidP="00D33BE9">
            <w:pPr>
              <w:shd w:val="clear" w:color="auto" w:fill="FFFFFF"/>
              <w:spacing w:line="26" w:lineRule="atLeast"/>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Tỉ lệ %</w:t>
            </w:r>
          </w:p>
        </w:tc>
        <w:tc>
          <w:tcPr>
            <w:tcW w:w="3749" w:type="dxa"/>
            <w:vAlign w:val="center"/>
          </w:tcPr>
          <w:p w14:paraId="4DB7A703" w14:textId="77777777" w:rsidR="00847686" w:rsidRPr="00FC6805" w:rsidRDefault="00847686" w:rsidP="00D33BE9">
            <w:pPr>
              <w:tabs>
                <w:tab w:val="left" w:pos="709"/>
              </w:tabs>
              <w:spacing w:line="26" w:lineRule="atLeast"/>
              <w:jc w:val="both"/>
              <w:rPr>
                <w:rFonts w:asciiTheme="majorHAnsi" w:eastAsia="Arial" w:hAnsiTheme="majorHAnsi" w:cstheme="majorHAnsi"/>
                <w:bCs/>
                <w:color w:val="000000" w:themeColor="text1"/>
                <w:sz w:val="26"/>
                <w:szCs w:val="26"/>
              </w:rPr>
            </w:pPr>
          </w:p>
        </w:tc>
        <w:tc>
          <w:tcPr>
            <w:tcW w:w="2016" w:type="dxa"/>
            <w:gridSpan w:val="3"/>
            <w:vAlign w:val="center"/>
          </w:tcPr>
          <w:p w14:paraId="198F0FAF"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30</w:t>
            </w:r>
            <w:r w:rsidRPr="00FC6805">
              <w:rPr>
                <w:rFonts w:asciiTheme="majorHAnsi" w:eastAsia="Calibri" w:hAnsiTheme="majorHAnsi" w:cstheme="majorHAnsi"/>
                <w:b/>
                <w:color w:val="000000" w:themeColor="text1"/>
                <w:sz w:val="26"/>
                <w:szCs w:val="26"/>
                <w:lang w:val="vi-VN"/>
              </w:rPr>
              <w:t>%</w:t>
            </w:r>
          </w:p>
        </w:tc>
        <w:tc>
          <w:tcPr>
            <w:tcW w:w="2019" w:type="dxa"/>
            <w:gridSpan w:val="3"/>
            <w:vAlign w:val="center"/>
          </w:tcPr>
          <w:p w14:paraId="20596E2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20</w:t>
            </w:r>
            <w:r w:rsidRPr="00FC6805">
              <w:rPr>
                <w:rFonts w:asciiTheme="majorHAnsi" w:eastAsia="Calibri" w:hAnsiTheme="majorHAnsi" w:cstheme="majorHAnsi"/>
                <w:b/>
                <w:color w:val="000000" w:themeColor="text1"/>
                <w:sz w:val="26"/>
                <w:szCs w:val="26"/>
                <w:lang w:val="vi-VN"/>
              </w:rPr>
              <w:t>%</w:t>
            </w:r>
          </w:p>
        </w:tc>
        <w:tc>
          <w:tcPr>
            <w:tcW w:w="2028" w:type="dxa"/>
            <w:gridSpan w:val="3"/>
            <w:vAlign w:val="center"/>
          </w:tcPr>
          <w:p w14:paraId="21E30C15"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20</w:t>
            </w:r>
            <w:r w:rsidRPr="00FC6805">
              <w:rPr>
                <w:rFonts w:asciiTheme="majorHAnsi" w:eastAsia="Calibri" w:hAnsiTheme="majorHAnsi" w:cstheme="majorHAnsi"/>
                <w:b/>
                <w:color w:val="000000" w:themeColor="text1"/>
                <w:sz w:val="26"/>
                <w:szCs w:val="26"/>
                <w:lang w:val="vi-VN"/>
              </w:rPr>
              <w:t>%</w:t>
            </w:r>
          </w:p>
        </w:tc>
        <w:tc>
          <w:tcPr>
            <w:tcW w:w="2251" w:type="dxa"/>
            <w:gridSpan w:val="3"/>
          </w:tcPr>
          <w:p w14:paraId="1E535387"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30</w:t>
            </w:r>
            <w:r w:rsidRPr="00FC6805">
              <w:rPr>
                <w:rFonts w:asciiTheme="majorHAnsi" w:eastAsia="Calibri" w:hAnsiTheme="majorHAnsi" w:cstheme="majorHAnsi"/>
                <w:b/>
                <w:color w:val="000000" w:themeColor="text1"/>
                <w:sz w:val="26"/>
                <w:szCs w:val="26"/>
                <w:lang w:val="vi-VN"/>
              </w:rPr>
              <w:t>%</w:t>
            </w:r>
          </w:p>
        </w:tc>
      </w:tr>
    </w:tbl>
    <w:p w14:paraId="1D2F1DAF" w14:textId="77777777" w:rsidR="00847686" w:rsidRPr="00FC6805" w:rsidRDefault="00847686" w:rsidP="00847686">
      <w:pPr>
        <w:spacing w:line="26" w:lineRule="atLeast"/>
        <w:rPr>
          <w:rFonts w:asciiTheme="majorHAnsi" w:eastAsia="Calibri" w:hAnsiTheme="majorHAnsi" w:cstheme="majorHAnsi"/>
          <w:color w:val="000000" w:themeColor="text1"/>
          <w:sz w:val="26"/>
          <w:szCs w:val="26"/>
        </w:rPr>
        <w:sectPr w:rsidR="00847686" w:rsidRPr="00FC6805" w:rsidSect="00C509E5">
          <w:pgSz w:w="16840" w:h="11907" w:orient="landscape" w:code="9"/>
          <w:pgMar w:top="1134" w:right="1134" w:bottom="1134" w:left="1134" w:header="720" w:footer="57" w:gutter="0"/>
          <w:cols w:space="720"/>
          <w:docGrid w:linePitch="381"/>
        </w:sectPr>
      </w:pPr>
    </w:p>
    <w:tbl>
      <w:tblPr>
        <w:tblW w:w="11115" w:type="dxa"/>
        <w:tblInd w:w="-284" w:type="dxa"/>
        <w:tblLayout w:type="fixed"/>
        <w:tblLook w:val="0000" w:firstRow="0" w:lastRow="0" w:firstColumn="0" w:lastColumn="0" w:noHBand="0" w:noVBand="0"/>
      </w:tblPr>
      <w:tblGrid>
        <w:gridCol w:w="3828"/>
        <w:gridCol w:w="7287"/>
      </w:tblGrid>
      <w:tr w:rsidR="00847686" w:rsidRPr="00FC6805" w14:paraId="7A8CE311" w14:textId="77777777" w:rsidTr="00D33BE9">
        <w:trPr>
          <w:trHeight w:val="1170"/>
        </w:trPr>
        <w:tc>
          <w:tcPr>
            <w:tcW w:w="3828" w:type="dxa"/>
          </w:tcPr>
          <w:p w14:paraId="33928F87" w14:textId="77777777" w:rsidR="00847686" w:rsidRPr="00FC6805" w:rsidRDefault="00847686" w:rsidP="00D33BE9">
            <w:pPr>
              <w:spacing w:line="26" w:lineRule="atLeast"/>
              <w:jc w:val="center"/>
              <w:rPr>
                <w:rFonts w:asciiTheme="majorHAnsi" w:eastAsia="Calibri" w:hAnsiTheme="majorHAnsi" w:cstheme="majorHAnsi"/>
                <w:color w:val="000000" w:themeColor="text1"/>
                <w:sz w:val="24"/>
              </w:rPr>
            </w:pPr>
            <w:r w:rsidRPr="00FC6805">
              <w:rPr>
                <w:rFonts w:asciiTheme="majorHAnsi" w:eastAsia="Calibri" w:hAnsiTheme="majorHAnsi" w:cstheme="majorHAnsi"/>
                <w:color w:val="000000" w:themeColor="text1"/>
                <w:sz w:val="24"/>
              </w:rPr>
              <w:lastRenderedPageBreak/>
              <w:t>UBND HUYỆN THANH TRÌ</w:t>
            </w:r>
          </w:p>
          <w:p w14:paraId="1898F66D"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b/>
                <w:noProof/>
                <w:color w:val="000000" w:themeColor="text1"/>
                <w:sz w:val="26"/>
                <w:szCs w:val="26"/>
              </w:rPr>
              <mc:AlternateContent>
                <mc:Choice Requires="wps">
                  <w:drawing>
                    <wp:anchor distT="0" distB="0" distL="114300" distR="114300" simplePos="0" relativeHeight="251826688" behindDoc="0" locked="0" layoutInCell="1" allowOverlap="1" wp14:anchorId="57018114" wp14:editId="6FC1C8E9">
                      <wp:simplePos x="0" y="0"/>
                      <wp:positionH relativeFrom="column">
                        <wp:posOffset>351790</wp:posOffset>
                      </wp:positionH>
                      <wp:positionV relativeFrom="paragraph">
                        <wp:posOffset>175895</wp:posOffset>
                      </wp:positionV>
                      <wp:extent cx="1531620" cy="0"/>
                      <wp:effectExtent l="0" t="0" r="0" b="0"/>
                      <wp:wrapNone/>
                      <wp:docPr id="706674651"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93F97D" id="Straight Connector 1" o:spid="_x0000_s1026" style="position:absolute;z-index:251826688;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lgsgEAAFkDAAAOAAAAZHJzL2Uyb0RvYy54bWysU8tu2zAQvBfoPxC8x7QdxAgEyznESC5F&#10;EyDJB2z4kAjwBS5r2X+fJe04bnsrqgO15Gpnd4aj9d3eO7bTGW0MPV/M5pzpIKOyYej52+vD1S1n&#10;WCAocDHonh808rvN92/rKXV6GcfolM6MQAJ2U+r5WErqhEA5ag84i0kHSpqYPRTa5kGoDBOheyeW&#10;8/lKTDGrlKPUiHS6PSb5puEbo2V5MgZ1Ya7nNFtpa27re13FZg3dkCGNVp7GgH+YwoMN1PQMtYUC&#10;7Fe2f0F5K3PEaMpMRi+iMVbqxoHYLOZ/sHkZIenGhcTBdJYJ/x+s/Lm7D8+ZZJgSdpiec2WxN9nX&#10;N83H9k2sw1ksvS9M0uHi5nqxWpKm8jMnvgpTxvKoo2c16LmzofKADnY/sFAz+vTzk3oc4oN1rt2F&#10;C2zq+er6piIDOcI4KBT6pHqOYeAM3EBWkyU3RIzOqlpdcfCA9y6zHdBtk0lUnF5pXM4cYKEEcWhP&#10;vXWa4LfSOs4WcDwWt9TRHN4Wcqizvue3l9Uu1I66eexE6kvCGr1HdWjKirqj+2tNT16rBrncU3z5&#10;R2w+AAAA//8DAFBLAwQUAAYACAAAACEA5GYmKt4AAAAIAQAADwAAAGRycy9kb3ducmV2LnhtbEyP&#10;zU7DMBCE70i8g7VI3KhDSpMS4lSoqAduJYDUoxtvfiBeR7HThrdnEQc4zs5o5tt8M9tenHD0nSMF&#10;t4sIBFLlTEeNgrfX3c0ahA+ajO4doYIv9LApLi9ynRl3phc8laERXEI+0wraEIZMSl+1aLVfuAGJ&#10;vdqNVgeWYyPNqM9cbnsZR1Eire6IF1o94LbF6rOcrIJpv62jbrecPw7LUk7P6f79qW6Uur6aHx9A&#10;BJzDXxh+8BkdCmY6uomMF72C1eqOkwriNAXBfnyfJCCOvwdZ5PL/A8U3AAAA//8DAFBLAQItABQA&#10;BgAIAAAAIQC2gziS/gAAAOEBAAATAAAAAAAAAAAAAAAAAAAAAABbQ29udGVudF9UeXBlc10ueG1s&#10;UEsBAi0AFAAGAAgAAAAhADj9If/WAAAAlAEAAAsAAAAAAAAAAAAAAAAALwEAAF9yZWxzLy5yZWxz&#10;UEsBAi0AFAAGAAgAAAAhAA1zuWCyAQAAWQMAAA4AAAAAAAAAAAAAAAAALgIAAGRycy9lMm9Eb2Mu&#10;eG1sUEsBAi0AFAAGAAgAAAAhAORmJireAAAACAEAAA8AAAAAAAAAAAAAAAAADAQAAGRycy9kb3du&#10;cmV2LnhtbFBLBQYAAAAABAAEAPMAAAAXBQAAAAA=&#10;" strokecolor="windowText" strokeweight=".5pt">
                      <v:stroke joinstyle="miter"/>
                    </v:line>
                  </w:pict>
                </mc:Fallback>
              </mc:AlternateContent>
            </w:r>
            <w:r w:rsidRPr="00FC6805">
              <w:rPr>
                <w:rFonts w:asciiTheme="majorHAnsi" w:eastAsia="Calibri" w:hAnsiTheme="majorHAnsi" w:cstheme="majorHAnsi"/>
                <w:b/>
                <w:color w:val="000000" w:themeColor="text1"/>
                <w:sz w:val="26"/>
                <w:szCs w:val="26"/>
              </w:rPr>
              <w:t>TRƯỜNG THCS VẠN PHÚC</w:t>
            </w:r>
          </w:p>
          <w:p w14:paraId="3F3278E8"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lang w:val="vi-VN"/>
              </w:rPr>
            </w:pPr>
            <w:r w:rsidRPr="00FC6805">
              <w:rPr>
                <w:rFonts w:asciiTheme="majorHAnsi" w:eastAsia="Calibri" w:hAnsiTheme="majorHAnsi" w:cstheme="majorHAnsi"/>
                <w:noProof/>
                <w:color w:val="000000" w:themeColor="text1"/>
                <w:sz w:val="26"/>
                <w:szCs w:val="26"/>
              </w:rPr>
              <mc:AlternateContent>
                <mc:Choice Requires="wps">
                  <w:drawing>
                    <wp:anchor distT="0" distB="0" distL="114300" distR="114300" simplePos="0" relativeHeight="251825664" behindDoc="0" locked="0" layoutInCell="1" allowOverlap="1" wp14:anchorId="78457B04" wp14:editId="1C8D49B5">
                      <wp:simplePos x="0" y="0"/>
                      <wp:positionH relativeFrom="column">
                        <wp:posOffset>645661</wp:posOffset>
                      </wp:positionH>
                      <wp:positionV relativeFrom="paragraph">
                        <wp:posOffset>191770</wp:posOffset>
                      </wp:positionV>
                      <wp:extent cx="977900" cy="320040"/>
                      <wp:effectExtent l="0" t="0" r="12700" b="22860"/>
                      <wp:wrapNone/>
                      <wp:docPr id="175680864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643E0A08" w14:textId="77777777" w:rsidR="00847686" w:rsidRPr="00F5391B" w:rsidRDefault="00847686" w:rsidP="00847686">
                                  <w:pPr>
                                    <w:jc w:val="center"/>
                                    <w:rPr>
                                      <w:rFonts w:asciiTheme="majorHAnsi" w:hAnsiTheme="majorHAnsi" w:cstheme="majorHAnsi"/>
                                      <w:b/>
                                      <w:bCs/>
                                      <w:sz w:val="26"/>
                                      <w:szCs w:val="26"/>
                                    </w:rPr>
                                  </w:pPr>
                                  <w:r w:rsidRPr="00F5391B">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457B04" id="_x0000_s1064" type="#_x0000_t202" style="position:absolute;left:0;text-align:left;margin-left:50.85pt;margin-top:15.1pt;width:77pt;height:25.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sNPwIAAHQEAAAOAAAAZHJzL2Uyb0RvYy54bWysVE1v2zAMvQ/YfxB0X+ykadIYcYosRYYB&#10;QVsgHXpWZCk2KouapMTufv0o2flAt9OwiyyJFMn3Hun5fVsrchTWVaBzOhyklAjNoaj0Pqc/XtZf&#10;7ihxnumCKdAip+/C0fvF50/zxmRiBCWoQliCQbTLGpPT0nuTJYnjpaiZG4ARGo0SbM08Hu0+KSxr&#10;MHqtklGaTpIGbGEscOEc3j50RrqI8aUU3D9J6YQnKqdYm4+rjesurMlizrK9ZaaseF8G+4cqalZp&#10;THoO9cA8Iwdb/RGqrrgFB9IPONQJSFlxETEgmmH6Ac22ZEZELEiOM2ea3P8Lyx+PW/NsiW+/QosC&#10;RhDObIC/OeQmaYzLep/AqcscegegrbR1+CIEgg+R2/czn6L1hOPlbDqdpWjhaLpBtcaR7+Ty2Fjn&#10;vwmoSdjk1KJcsQB23Dgf0rPs5BJyaVhXSkXJlCZNTic3t2lXMaiqCMbgFp6slCVHhqLvFONvQWaM&#10;5S5eeFK6x9dBCuB8u2tJVeR0OglPwtUOinfkx0LXOs7wdYXxN8z5Z2axVxAf9r9/wkUqwKKg31FS&#10;gv31t/vgjxKilZIGey+n7ueBWUGJ+q5R3NlwjFQRHw/j2+kID/basru26EO9AkQ6xEkzPG6Dv1en&#10;rbRQv+KYLENWNDHNMXdO/Wm78t1E4JhxsVxGJ2xPw/xGbw0/tUXg9aV9Zdb0enkU+hFOXcqyD7J1&#10;vp1wy4MHWUVNL6z2/GNrR3n6MQyzc32OXpefxeI3AAAA//8DAFBLAwQUAAYACAAAACEAL11kUuAA&#10;AAAJAQAADwAAAGRycy9kb3ducmV2LnhtbEyPy07DMBBF90j8gzWV2FG7QX0oxKkKUiQWLCABqUsn&#10;dpOo9jiK3Tb5e4YVLO/M0Z0z2X5yll3NGHqPElZLAcxg43WPrYSvqnjcAQtRoVbWo5EwmwD7/P4u&#10;U6n2N/w01zK2jEowpEpCF+OQch6azjgVln4wSLuTH52KFMeW61HdqNxZngix4U71SBc6NZjXzjTn&#10;8uIknI7VezLXh2NVfny/6Zei6OetlfJhMR2egUUzxT8YfvVJHXJyqv0FdWCWslhtCZXwJBJgBCTr&#10;NQ1qCTuxAZ5n/P8H+Q8AAAD//wMAUEsBAi0AFAAGAAgAAAAhALaDOJL+AAAA4QEAABMAAAAAAAAA&#10;AAAAAAAAAAAAAFtDb250ZW50X1R5cGVzXS54bWxQSwECLQAUAAYACAAAACEAOP0h/9YAAACUAQAA&#10;CwAAAAAAAAAAAAAAAAAvAQAAX3JlbHMvLnJlbHNQSwECLQAUAAYACAAAACEASRFLDT8CAAB0BAAA&#10;DgAAAAAAAAAAAAAAAAAuAgAAZHJzL2Uyb0RvYy54bWxQSwECLQAUAAYACAAAACEAL11kUuAAAAAJ&#10;AQAADwAAAAAAAAAAAAAAAACZBAAAZHJzL2Rvd25yZXYueG1sUEsFBgAAAAAEAAQA8wAAAKYFAAAA&#10;AA==&#10;" filled="f" strokeweight=".5pt">
                      <v:path arrowok="t"/>
                      <v:textbox>
                        <w:txbxContent>
                          <w:p w14:paraId="643E0A08" w14:textId="77777777" w:rsidR="00847686" w:rsidRPr="00F5391B" w:rsidRDefault="00847686" w:rsidP="00847686">
                            <w:pPr>
                              <w:jc w:val="center"/>
                              <w:rPr>
                                <w:rFonts w:asciiTheme="majorHAnsi" w:hAnsiTheme="majorHAnsi" w:cstheme="majorHAnsi"/>
                                <w:b/>
                                <w:bCs/>
                                <w:sz w:val="26"/>
                                <w:szCs w:val="26"/>
                              </w:rPr>
                            </w:pPr>
                            <w:r w:rsidRPr="00F5391B">
                              <w:rPr>
                                <w:rFonts w:asciiTheme="majorHAnsi" w:hAnsiTheme="majorHAnsi" w:cstheme="majorHAnsi"/>
                                <w:b/>
                                <w:bCs/>
                                <w:sz w:val="26"/>
                                <w:szCs w:val="26"/>
                              </w:rPr>
                              <w:t>Mã đề: 001</w:t>
                            </w:r>
                          </w:p>
                        </w:txbxContent>
                      </v:textbox>
                    </v:shape>
                  </w:pict>
                </mc:Fallback>
              </mc:AlternateContent>
            </w:r>
            <w:r w:rsidRPr="00FC6805">
              <w:rPr>
                <w:rFonts w:asciiTheme="majorHAnsi" w:eastAsia="Calibri" w:hAnsiTheme="majorHAnsi" w:cstheme="majorHAnsi"/>
                <w:i/>
                <w:color w:val="000000" w:themeColor="text1"/>
                <w:sz w:val="26"/>
                <w:szCs w:val="26"/>
              </w:rPr>
              <w:t xml:space="preserve">(Đề có </w:t>
            </w:r>
            <w:r w:rsidRPr="00FC6805">
              <w:rPr>
                <w:rFonts w:asciiTheme="majorHAnsi" w:eastAsia="Calibri" w:hAnsiTheme="majorHAnsi" w:cstheme="majorHAnsi"/>
                <w:i/>
                <w:color w:val="000000" w:themeColor="text1"/>
                <w:sz w:val="26"/>
                <w:szCs w:val="26"/>
                <w:lang w:val="vi-VN"/>
              </w:rPr>
              <w:t>03</w:t>
            </w:r>
            <w:r w:rsidRPr="00FC6805">
              <w:rPr>
                <w:rFonts w:asciiTheme="majorHAnsi" w:eastAsia="Calibri" w:hAnsiTheme="majorHAnsi" w:cstheme="majorHAnsi"/>
                <w:i/>
                <w:color w:val="000000" w:themeColor="text1"/>
                <w:sz w:val="26"/>
                <w:szCs w:val="26"/>
              </w:rPr>
              <w:t xml:space="preserve"> trang)</w:t>
            </w:r>
          </w:p>
          <w:p w14:paraId="0E5536C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87" w:type="dxa"/>
          </w:tcPr>
          <w:p w14:paraId="7623F3C4"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 xml:space="preserve">ĐỀ KIỂM TRA CUỐI HỌC KÌ II </w:t>
            </w:r>
          </w:p>
          <w:p w14:paraId="5C4BA73A"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NĂM HỌC 2024 - 2025</w:t>
            </w:r>
          </w:p>
          <w:p w14:paraId="5D5B542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MÔN: KHOA HỌC TỰ NHÊN 8</w:t>
            </w:r>
          </w:p>
          <w:p w14:paraId="13B94912"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r w:rsidRPr="00FC6805">
              <w:rPr>
                <w:rFonts w:asciiTheme="majorHAnsi" w:eastAsia="Calibri" w:hAnsiTheme="majorHAnsi" w:cstheme="majorHAnsi"/>
                <w:i/>
                <w:color w:val="000000" w:themeColor="text1"/>
                <w:sz w:val="26"/>
                <w:szCs w:val="26"/>
              </w:rPr>
              <w:t xml:space="preserve">Thời gian làm bài: </w:t>
            </w:r>
            <w:r w:rsidRPr="00FC6805">
              <w:rPr>
                <w:rFonts w:asciiTheme="majorHAnsi" w:eastAsia="Calibri" w:hAnsiTheme="majorHAnsi" w:cstheme="majorHAnsi"/>
                <w:i/>
                <w:color w:val="000000" w:themeColor="text1"/>
                <w:sz w:val="26"/>
                <w:szCs w:val="26"/>
                <w:lang w:val="vi-VN"/>
              </w:rPr>
              <w:t>60</w:t>
            </w:r>
            <w:r w:rsidRPr="00FC6805">
              <w:rPr>
                <w:rFonts w:asciiTheme="majorHAnsi" w:eastAsia="Calibri" w:hAnsiTheme="majorHAnsi" w:cstheme="majorHAnsi"/>
                <w:i/>
                <w:color w:val="000000" w:themeColor="text1"/>
                <w:sz w:val="26"/>
                <w:szCs w:val="26"/>
              </w:rPr>
              <w:t xml:space="preserve"> phút</w:t>
            </w:r>
          </w:p>
          <w:p w14:paraId="463501A5"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tc>
      </w:tr>
    </w:tbl>
    <w:p w14:paraId="09EFF200" w14:textId="77777777" w:rsidR="00847686" w:rsidRPr="00FC6805" w:rsidRDefault="00847686" w:rsidP="00847686">
      <w:pPr>
        <w:spacing w:line="26" w:lineRule="atLeast"/>
        <w:jc w:val="center"/>
        <w:rPr>
          <w:rFonts w:asciiTheme="majorHAnsi" w:hAnsiTheme="majorHAnsi" w:cstheme="majorHAnsi"/>
          <w:b/>
          <w:bCs/>
          <w:color w:val="000000" w:themeColor="text1"/>
          <w:sz w:val="26"/>
          <w:szCs w:val="26"/>
          <w:u w:val="single"/>
          <w:lang w:val="vi-VN"/>
        </w:rPr>
      </w:pPr>
      <w:r w:rsidRPr="00FC6805">
        <w:rPr>
          <w:rFonts w:asciiTheme="majorHAnsi" w:hAnsiTheme="majorHAnsi" w:cstheme="majorHAnsi"/>
          <w:b/>
          <w:bCs/>
          <w:color w:val="000000" w:themeColor="text1"/>
          <w:sz w:val="26"/>
          <w:szCs w:val="26"/>
          <w:u w:val="single"/>
        </w:rPr>
        <w:t>ĐỀ</w:t>
      </w:r>
      <w:r w:rsidRPr="00FC6805">
        <w:rPr>
          <w:rFonts w:asciiTheme="majorHAnsi" w:hAnsiTheme="majorHAnsi" w:cstheme="majorHAnsi"/>
          <w:b/>
          <w:bCs/>
          <w:color w:val="000000" w:themeColor="text1"/>
          <w:sz w:val="26"/>
          <w:szCs w:val="26"/>
          <w:u w:val="single"/>
          <w:lang w:val="vi-VN"/>
        </w:rPr>
        <w:t xml:space="preserve"> BÀI</w:t>
      </w:r>
    </w:p>
    <w:p w14:paraId="55238FFD" w14:textId="77777777" w:rsidR="00847686" w:rsidRPr="00FC6805" w:rsidRDefault="00847686" w:rsidP="00847686">
      <w:pPr>
        <w:spacing w:line="26" w:lineRule="atLeast"/>
        <w:jc w:val="both"/>
        <w:rPr>
          <w:rFonts w:asciiTheme="majorHAnsi" w:hAnsiTheme="majorHAnsi" w:cstheme="majorHAnsi"/>
          <w:b/>
          <w:bCs/>
          <w:i/>
          <w:iCs/>
          <w:color w:val="000000" w:themeColor="text1"/>
          <w:sz w:val="27"/>
          <w:szCs w:val="27"/>
          <w:lang w:val="vi-VN"/>
        </w:rPr>
      </w:pPr>
      <w:r w:rsidRPr="00FC6805">
        <w:rPr>
          <w:rFonts w:asciiTheme="majorHAnsi" w:hAnsiTheme="majorHAnsi" w:cstheme="majorHAnsi"/>
          <w:b/>
          <w:bCs/>
          <w:color w:val="000000" w:themeColor="text1"/>
          <w:sz w:val="27"/>
          <w:szCs w:val="27"/>
        </w:rPr>
        <w:t xml:space="preserve">PHẦN I. </w:t>
      </w:r>
      <w:r w:rsidRPr="00FC6805">
        <w:rPr>
          <w:rFonts w:asciiTheme="majorHAnsi" w:hAnsiTheme="majorHAnsi" w:cstheme="majorHAnsi"/>
          <w:b/>
          <w:bCs/>
          <w:i/>
          <w:iCs/>
          <w:color w:val="000000" w:themeColor="text1"/>
          <w:sz w:val="27"/>
          <w:szCs w:val="27"/>
          <w:lang w:val="vi-VN"/>
        </w:rPr>
        <w:t>(3,0 điểm)</w:t>
      </w:r>
      <w:r w:rsidRPr="00FC6805">
        <w:rPr>
          <w:rFonts w:asciiTheme="majorHAnsi" w:hAnsiTheme="majorHAnsi" w:cstheme="majorHAnsi"/>
          <w:b/>
          <w:bCs/>
          <w:color w:val="000000" w:themeColor="text1"/>
          <w:sz w:val="27"/>
          <w:szCs w:val="27"/>
          <w:lang w:val="vi-VN"/>
        </w:rPr>
        <w:t xml:space="preserve"> </w:t>
      </w:r>
      <w:r w:rsidRPr="00FC6805">
        <w:rPr>
          <w:rFonts w:asciiTheme="majorHAnsi" w:hAnsiTheme="majorHAnsi" w:cstheme="majorHAnsi"/>
          <w:b/>
          <w:bCs/>
          <w:i/>
          <w:iCs/>
          <w:color w:val="000000" w:themeColor="text1"/>
          <w:sz w:val="27"/>
          <w:szCs w:val="27"/>
        </w:rPr>
        <w:t>Câu trắc nghiệm nhiều phương án lựa chọn. Thí sinh trả lời từ câu 1 đến câu 12. Mỗi câu hỏi thí sinh chỉ chọn một phương án.</w:t>
      </w:r>
    </w:p>
    <w:p w14:paraId="5057BA45" w14:textId="77777777" w:rsidR="00847686" w:rsidRPr="00FC6805" w:rsidRDefault="00847686" w:rsidP="00FC6805">
      <w:pPr>
        <w:pStyle w:val="BodyText"/>
        <w:spacing w:line="26" w:lineRule="atLeast"/>
        <w:ind w:left="52"/>
        <w:jc w:val="left"/>
        <w:rPr>
          <w:rFonts w:asciiTheme="majorHAnsi" w:hAnsiTheme="majorHAnsi" w:cstheme="majorHAnsi"/>
          <w:b w:val="0"/>
          <w:color w:val="000000" w:themeColor="text1"/>
          <w:sz w:val="27"/>
          <w:szCs w:val="27"/>
          <w:lang w:val="vi-VN"/>
        </w:rPr>
      </w:pPr>
      <w:r w:rsidRPr="00FC6805">
        <w:rPr>
          <w:rFonts w:asciiTheme="majorHAnsi" w:hAnsiTheme="majorHAnsi" w:cstheme="majorHAnsi"/>
          <w:color w:val="000000" w:themeColor="text1"/>
          <w:sz w:val="27"/>
          <w:szCs w:val="27"/>
        </w:rPr>
        <w:t>Câu</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1:</w:t>
      </w:r>
      <w:r w:rsidRPr="00FC6805">
        <w:rPr>
          <w:rFonts w:asciiTheme="majorHAnsi" w:hAnsiTheme="majorHAnsi" w:cstheme="majorHAnsi"/>
          <w:color w:val="000000" w:themeColor="text1"/>
          <w:sz w:val="27"/>
          <w:szCs w:val="27"/>
          <w:lang w:val="vi-VN"/>
        </w:rPr>
        <w:t xml:space="preserve"> Khẳng định nào đúng về định nghĩa của Oxide acid?</w:t>
      </w:r>
    </w:p>
    <w:p w14:paraId="5091CF58" w14:textId="77777777" w:rsidR="00847686" w:rsidRPr="00FC6805" w:rsidRDefault="00847686" w:rsidP="00FC6805">
      <w:pPr>
        <w:pStyle w:val="BodyText"/>
        <w:spacing w:line="26" w:lineRule="atLeast"/>
        <w:ind w:left="142"/>
        <w:jc w:val="left"/>
        <w:rPr>
          <w:rFonts w:asciiTheme="majorHAnsi" w:hAnsiTheme="majorHAnsi" w:cstheme="majorHAnsi"/>
          <w:b w:val="0"/>
          <w:bCs w:val="0"/>
          <w:color w:val="000000" w:themeColor="text1"/>
          <w:sz w:val="27"/>
          <w:szCs w:val="27"/>
          <w:lang w:val="vi-VN"/>
        </w:rPr>
      </w:pPr>
      <w:r w:rsidRPr="00FC6805">
        <w:rPr>
          <w:rFonts w:asciiTheme="majorHAnsi" w:hAnsiTheme="majorHAnsi" w:cstheme="majorHAnsi"/>
          <w:b w:val="0"/>
          <w:bCs w:val="0"/>
          <w:color w:val="000000" w:themeColor="text1"/>
          <w:sz w:val="27"/>
          <w:szCs w:val="27"/>
          <w:lang w:val="vi-VN"/>
        </w:rPr>
        <w:t>A. Oxide acid khi tác dụng với dung dịch base tạo ra muối và nước.</w:t>
      </w:r>
    </w:p>
    <w:p w14:paraId="04CC3A7D" w14:textId="77777777" w:rsidR="00847686" w:rsidRPr="00FC6805" w:rsidRDefault="00847686" w:rsidP="00FC6805">
      <w:pPr>
        <w:pStyle w:val="BodyText"/>
        <w:spacing w:line="26" w:lineRule="atLeast"/>
        <w:ind w:left="142"/>
        <w:jc w:val="left"/>
        <w:rPr>
          <w:rFonts w:asciiTheme="majorHAnsi" w:hAnsiTheme="majorHAnsi" w:cstheme="majorHAnsi"/>
          <w:b w:val="0"/>
          <w:bCs w:val="0"/>
          <w:color w:val="000000" w:themeColor="text1"/>
          <w:sz w:val="27"/>
          <w:szCs w:val="27"/>
          <w:lang w:val="vi-VN"/>
        </w:rPr>
      </w:pPr>
      <w:r w:rsidRPr="00FC6805">
        <w:rPr>
          <w:rFonts w:asciiTheme="majorHAnsi" w:hAnsiTheme="majorHAnsi" w:cstheme="majorHAnsi"/>
          <w:b w:val="0"/>
          <w:bCs w:val="0"/>
          <w:color w:val="000000" w:themeColor="text1"/>
          <w:sz w:val="27"/>
          <w:szCs w:val="27"/>
          <w:lang w:val="vi-VN"/>
        </w:rPr>
        <w:t>B. Oxide acid thường tạo bởi một kim loại với nguyên tố oxygen.</w:t>
      </w:r>
    </w:p>
    <w:p w14:paraId="29EC86E2" w14:textId="77777777" w:rsidR="00847686" w:rsidRPr="00FC6805" w:rsidRDefault="00847686" w:rsidP="00FC6805">
      <w:pPr>
        <w:pStyle w:val="BodyText"/>
        <w:spacing w:line="26" w:lineRule="atLeast"/>
        <w:ind w:left="142"/>
        <w:jc w:val="left"/>
        <w:rPr>
          <w:rFonts w:asciiTheme="majorHAnsi" w:hAnsiTheme="majorHAnsi" w:cstheme="majorHAnsi"/>
          <w:b w:val="0"/>
          <w:bCs w:val="0"/>
          <w:color w:val="000000" w:themeColor="text1"/>
          <w:sz w:val="27"/>
          <w:szCs w:val="27"/>
          <w:lang w:val="vi-VN"/>
        </w:rPr>
      </w:pPr>
      <w:r w:rsidRPr="00FC6805">
        <w:rPr>
          <w:rFonts w:asciiTheme="majorHAnsi" w:hAnsiTheme="majorHAnsi" w:cstheme="majorHAnsi"/>
          <w:b w:val="0"/>
          <w:bCs w:val="0"/>
          <w:color w:val="000000" w:themeColor="text1"/>
          <w:sz w:val="27"/>
          <w:szCs w:val="27"/>
          <w:lang w:val="vi-VN"/>
        </w:rPr>
        <w:t>C. Oxide acid thường tạo bởi một hợp chất với nguyên tố oxygen.</w:t>
      </w:r>
    </w:p>
    <w:p w14:paraId="71FF4BCA" w14:textId="77777777" w:rsidR="00847686" w:rsidRPr="00FC6805" w:rsidRDefault="00847686" w:rsidP="00FC6805">
      <w:pPr>
        <w:pStyle w:val="BodyText"/>
        <w:spacing w:line="26" w:lineRule="atLeast"/>
        <w:ind w:left="142"/>
        <w:jc w:val="left"/>
        <w:rPr>
          <w:rFonts w:asciiTheme="majorHAnsi" w:hAnsiTheme="majorHAnsi" w:cstheme="majorHAnsi"/>
          <w:b w:val="0"/>
          <w:bCs w:val="0"/>
          <w:color w:val="000000" w:themeColor="text1"/>
          <w:sz w:val="27"/>
          <w:szCs w:val="27"/>
          <w:lang w:val="vi-VN"/>
        </w:rPr>
      </w:pPr>
      <w:r w:rsidRPr="00FC6805">
        <w:rPr>
          <w:rFonts w:asciiTheme="majorHAnsi" w:hAnsiTheme="majorHAnsi" w:cstheme="majorHAnsi"/>
          <w:b w:val="0"/>
          <w:bCs w:val="0"/>
          <w:color w:val="000000" w:themeColor="text1"/>
          <w:sz w:val="27"/>
          <w:szCs w:val="27"/>
          <w:lang w:val="vi-VN"/>
        </w:rPr>
        <w:t>D. Oxide acid khi tác dụng với dung dịch acid tạo ra muối và nước.</w:t>
      </w:r>
    </w:p>
    <w:p w14:paraId="6A0B6D5B" w14:textId="77777777" w:rsidR="00847686" w:rsidRPr="00FC6805" w:rsidRDefault="00847686" w:rsidP="00FC6805">
      <w:pPr>
        <w:pStyle w:val="BodyText"/>
        <w:spacing w:line="26" w:lineRule="atLeast"/>
        <w:ind w:left="52"/>
        <w:jc w:val="left"/>
        <w:rPr>
          <w:rFonts w:asciiTheme="majorHAnsi" w:hAnsiTheme="majorHAnsi" w:cstheme="majorHAnsi"/>
          <w:b w:val="0"/>
          <w:bCs w:val="0"/>
          <w:color w:val="000000" w:themeColor="text1"/>
          <w:sz w:val="27"/>
          <w:szCs w:val="27"/>
        </w:rPr>
      </w:pPr>
      <w:r w:rsidRPr="00FC6805">
        <w:rPr>
          <w:rFonts w:asciiTheme="majorHAnsi" w:hAnsiTheme="majorHAnsi" w:cstheme="majorHAnsi"/>
          <w:color w:val="000000" w:themeColor="text1"/>
          <w:sz w:val="27"/>
          <w:szCs w:val="27"/>
        </w:rPr>
        <w:t>Câu</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2:</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Điền</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vào</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chỗ trống:</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"Base</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là</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những</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trong</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phân</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tử</w:t>
      </w:r>
      <w:r w:rsidRPr="00FC6805">
        <w:rPr>
          <w:rFonts w:asciiTheme="majorHAnsi" w:hAnsiTheme="majorHAnsi" w:cstheme="majorHAnsi"/>
          <w:color w:val="000000" w:themeColor="text1"/>
          <w:spacing w:val="-2"/>
          <w:sz w:val="27"/>
          <w:szCs w:val="27"/>
        </w:rPr>
        <w:t xml:space="preserve"> </w:t>
      </w:r>
      <w:r w:rsidRPr="00FC6805">
        <w:rPr>
          <w:rFonts w:asciiTheme="majorHAnsi" w:hAnsiTheme="majorHAnsi" w:cstheme="majorHAnsi"/>
          <w:color w:val="000000" w:themeColor="text1"/>
          <w:sz w:val="27"/>
          <w:szCs w:val="27"/>
        </w:rPr>
        <w:t>có</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nguyên</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tử</w:t>
      </w:r>
      <w:r w:rsidRPr="00FC6805">
        <w:rPr>
          <w:rFonts w:asciiTheme="majorHAnsi" w:hAnsiTheme="majorHAnsi" w:cstheme="majorHAnsi"/>
          <w:color w:val="000000" w:themeColor="text1"/>
          <w:spacing w:val="-1"/>
          <w:sz w:val="27"/>
          <w:szCs w:val="27"/>
        </w:rPr>
        <w:t xml:space="preserve"> </w:t>
      </w:r>
      <w:r w:rsidRPr="00FC6805">
        <w:rPr>
          <w:rFonts w:asciiTheme="majorHAnsi" w:hAnsiTheme="majorHAnsi" w:cstheme="majorHAnsi"/>
          <w:color w:val="000000" w:themeColor="text1"/>
          <w:sz w:val="27"/>
          <w:szCs w:val="27"/>
        </w:rPr>
        <w:t>kim</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loại</w:t>
      </w:r>
      <w:r w:rsidRPr="00FC6805">
        <w:rPr>
          <w:rFonts w:asciiTheme="majorHAnsi" w:hAnsiTheme="majorHAnsi" w:cstheme="majorHAnsi"/>
          <w:color w:val="000000" w:themeColor="text1"/>
          <w:spacing w:val="-1"/>
          <w:sz w:val="27"/>
          <w:szCs w:val="27"/>
        </w:rPr>
        <w:t xml:space="preserve"> </w:t>
      </w:r>
      <w:r w:rsidRPr="00FC6805">
        <w:rPr>
          <w:rFonts w:asciiTheme="majorHAnsi" w:hAnsiTheme="majorHAnsi" w:cstheme="majorHAnsi"/>
          <w:color w:val="000000" w:themeColor="text1"/>
          <w:sz w:val="27"/>
          <w:szCs w:val="27"/>
        </w:rPr>
        <w:t>liên</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kết</w:t>
      </w:r>
      <w:r w:rsidRPr="00FC6805">
        <w:rPr>
          <w:rFonts w:asciiTheme="majorHAnsi" w:hAnsiTheme="majorHAnsi" w:cstheme="majorHAnsi"/>
          <w:color w:val="000000" w:themeColor="text1"/>
          <w:spacing w:val="-1"/>
          <w:sz w:val="27"/>
          <w:szCs w:val="27"/>
        </w:rPr>
        <w:t xml:space="preserve"> </w:t>
      </w:r>
      <w:r w:rsidRPr="00FC6805">
        <w:rPr>
          <w:rFonts w:asciiTheme="majorHAnsi" w:hAnsiTheme="majorHAnsi" w:cstheme="majorHAnsi"/>
          <w:color w:val="000000" w:themeColor="text1"/>
          <w:sz w:val="27"/>
          <w:szCs w:val="27"/>
        </w:rPr>
        <w:t>với nhóm ... Khi tan trong nước, base tạo ra ion ..."</w:t>
      </w:r>
    </w:p>
    <w:p w14:paraId="536F2854" w14:textId="77777777" w:rsidR="00847686" w:rsidRPr="00FC6805" w:rsidRDefault="00847686" w:rsidP="00FC6805">
      <w:pPr>
        <w:pStyle w:val="BodyText"/>
        <w:tabs>
          <w:tab w:val="left" w:pos="4023"/>
        </w:tabs>
        <w:spacing w:line="26" w:lineRule="atLeast"/>
        <w:ind w:firstLine="142"/>
        <w:jc w:val="left"/>
        <w:rPr>
          <w:rFonts w:asciiTheme="majorHAnsi" w:hAnsiTheme="majorHAnsi" w:cstheme="majorHAnsi"/>
          <w:b w:val="0"/>
          <w:bCs w:val="0"/>
          <w:color w:val="000000" w:themeColor="text1"/>
          <w:sz w:val="27"/>
          <w:szCs w:val="27"/>
        </w:rPr>
      </w:pPr>
      <w:r w:rsidRPr="00FC6805">
        <w:rPr>
          <w:rFonts w:asciiTheme="majorHAnsi" w:hAnsiTheme="majorHAnsi" w:cstheme="majorHAnsi"/>
          <w:b w:val="0"/>
          <w:bCs w:val="0"/>
          <w:color w:val="000000" w:themeColor="text1"/>
          <w:sz w:val="27"/>
          <w:szCs w:val="27"/>
        </w:rPr>
        <w:t>A.</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Đơn</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chất,</w:t>
      </w:r>
      <w:r w:rsidRPr="00FC6805">
        <w:rPr>
          <w:rFonts w:asciiTheme="majorHAnsi" w:hAnsiTheme="majorHAnsi" w:cstheme="majorHAnsi"/>
          <w:b w:val="0"/>
          <w:bCs w:val="0"/>
          <w:color w:val="000000" w:themeColor="text1"/>
          <w:spacing w:val="-5"/>
          <w:sz w:val="27"/>
          <w:szCs w:val="27"/>
        </w:rPr>
        <w:t xml:space="preserve"> </w:t>
      </w:r>
      <w:r w:rsidRPr="00FC6805">
        <w:rPr>
          <w:rFonts w:asciiTheme="majorHAnsi" w:hAnsiTheme="majorHAnsi" w:cstheme="majorHAnsi"/>
          <w:b w:val="0"/>
          <w:bCs w:val="0"/>
          <w:color w:val="000000" w:themeColor="text1"/>
          <w:sz w:val="27"/>
          <w:szCs w:val="27"/>
        </w:rPr>
        <w:t>hydrogen,</w:t>
      </w:r>
      <w:r w:rsidRPr="00FC6805">
        <w:rPr>
          <w:rFonts w:asciiTheme="majorHAnsi" w:hAnsiTheme="majorHAnsi" w:cstheme="majorHAnsi"/>
          <w:b w:val="0"/>
          <w:bCs w:val="0"/>
          <w:color w:val="000000" w:themeColor="text1"/>
          <w:spacing w:val="-3"/>
          <w:sz w:val="27"/>
          <w:szCs w:val="27"/>
        </w:rPr>
        <w:t xml:space="preserve"> </w:t>
      </w:r>
      <w:r w:rsidRPr="00FC6805">
        <w:rPr>
          <w:rFonts w:asciiTheme="majorHAnsi" w:hAnsiTheme="majorHAnsi" w:cstheme="majorHAnsi"/>
          <w:b w:val="0"/>
          <w:bCs w:val="0"/>
          <w:color w:val="000000" w:themeColor="text1"/>
          <w:spacing w:val="-4"/>
          <w:sz w:val="27"/>
          <w:szCs w:val="27"/>
        </w:rPr>
        <w:t>OH</w:t>
      </w:r>
      <w:r w:rsidRPr="00FC6805">
        <w:rPr>
          <w:rFonts w:asciiTheme="majorHAnsi" w:hAnsiTheme="majorHAnsi" w:cstheme="majorHAnsi"/>
          <w:b w:val="0"/>
          <w:bCs w:val="0"/>
          <w:color w:val="000000" w:themeColor="text1"/>
          <w:spacing w:val="-4"/>
          <w:sz w:val="27"/>
          <w:szCs w:val="27"/>
          <w:vertAlign w:val="superscript"/>
        </w:rPr>
        <w:t>−</w:t>
      </w:r>
      <w:r w:rsidRPr="00FC6805">
        <w:rPr>
          <w:rFonts w:asciiTheme="majorHAnsi" w:hAnsiTheme="majorHAnsi" w:cstheme="majorHAnsi"/>
          <w:b w:val="0"/>
          <w:bCs w:val="0"/>
          <w:color w:val="000000" w:themeColor="text1"/>
          <w:spacing w:val="-4"/>
          <w:sz w:val="27"/>
          <w:szCs w:val="27"/>
        </w:rPr>
        <w:t>.</w:t>
      </w:r>
      <w:r w:rsidRPr="00FC6805">
        <w:rPr>
          <w:rFonts w:asciiTheme="majorHAnsi" w:hAnsiTheme="majorHAnsi" w:cstheme="majorHAnsi"/>
          <w:b w:val="0"/>
          <w:bCs w:val="0"/>
          <w:color w:val="000000" w:themeColor="text1"/>
          <w:sz w:val="27"/>
          <w:szCs w:val="27"/>
        </w:rPr>
        <w:tab/>
        <w:t>B.</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Hợp</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chất,</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hydroxide,</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pacing w:val="-4"/>
          <w:sz w:val="27"/>
          <w:szCs w:val="27"/>
        </w:rPr>
        <w:t>OH</w:t>
      </w:r>
      <w:r w:rsidRPr="00FC6805">
        <w:rPr>
          <w:rFonts w:asciiTheme="majorHAnsi" w:hAnsiTheme="majorHAnsi" w:cstheme="majorHAnsi"/>
          <w:b w:val="0"/>
          <w:bCs w:val="0"/>
          <w:color w:val="000000" w:themeColor="text1"/>
          <w:spacing w:val="-4"/>
          <w:sz w:val="27"/>
          <w:szCs w:val="27"/>
          <w:vertAlign w:val="superscript"/>
        </w:rPr>
        <w:t>−</w:t>
      </w:r>
      <w:r w:rsidRPr="00FC6805">
        <w:rPr>
          <w:rFonts w:asciiTheme="majorHAnsi" w:hAnsiTheme="majorHAnsi" w:cstheme="majorHAnsi"/>
          <w:b w:val="0"/>
          <w:bCs w:val="0"/>
          <w:color w:val="000000" w:themeColor="text1"/>
          <w:spacing w:val="-4"/>
          <w:sz w:val="27"/>
          <w:szCs w:val="27"/>
        </w:rPr>
        <w:t>.</w:t>
      </w:r>
    </w:p>
    <w:p w14:paraId="6A6B0A69" w14:textId="77777777" w:rsidR="00847686" w:rsidRPr="00FC6805" w:rsidRDefault="00847686" w:rsidP="00FC6805">
      <w:pPr>
        <w:pStyle w:val="BodyText"/>
        <w:tabs>
          <w:tab w:val="left" w:pos="4023"/>
        </w:tabs>
        <w:spacing w:line="26" w:lineRule="atLeast"/>
        <w:ind w:firstLine="142"/>
        <w:jc w:val="left"/>
        <w:rPr>
          <w:rFonts w:asciiTheme="majorHAnsi" w:hAnsiTheme="majorHAnsi" w:cstheme="majorHAnsi"/>
          <w:b w:val="0"/>
          <w:bCs w:val="0"/>
          <w:color w:val="000000" w:themeColor="text1"/>
          <w:sz w:val="27"/>
          <w:szCs w:val="27"/>
        </w:rPr>
      </w:pPr>
      <w:r w:rsidRPr="00FC6805">
        <w:rPr>
          <w:rFonts w:asciiTheme="majorHAnsi" w:hAnsiTheme="majorHAnsi" w:cstheme="majorHAnsi"/>
          <w:b w:val="0"/>
          <w:bCs w:val="0"/>
          <w:color w:val="000000" w:themeColor="text1"/>
          <w:sz w:val="27"/>
          <w:szCs w:val="27"/>
        </w:rPr>
        <w:t>C.</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Đơn</w:t>
      </w:r>
      <w:r w:rsidRPr="00FC6805">
        <w:rPr>
          <w:rFonts w:asciiTheme="majorHAnsi" w:hAnsiTheme="majorHAnsi" w:cstheme="majorHAnsi"/>
          <w:b w:val="0"/>
          <w:bCs w:val="0"/>
          <w:color w:val="000000" w:themeColor="text1"/>
          <w:spacing w:val="-5"/>
          <w:sz w:val="27"/>
          <w:szCs w:val="27"/>
        </w:rPr>
        <w:t xml:space="preserve"> </w:t>
      </w:r>
      <w:r w:rsidRPr="00FC6805">
        <w:rPr>
          <w:rFonts w:asciiTheme="majorHAnsi" w:hAnsiTheme="majorHAnsi" w:cstheme="majorHAnsi"/>
          <w:b w:val="0"/>
          <w:bCs w:val="0"/>
          <w:color w:val="000000" w:themeColor="text1"/>
          <w:sz w:val="27"/>
          <w:szCs w:val="27"/>
        </w:rPr>
        <w:t>chất,</w:t>
      </w:r>
      <w:r w:rsidRPr="00FC6805">
        <w:rPr>
          <w:rFonts w:asciiTheme="majorHAnsi" w:hAnsiTheme="majorHAnsi" w:cstheme="majorHAnsi"/>
          <w:b w:val="0"/>
          <w:bCs w:val="0"/>
          <w:color w:val="000000" w:themeColor="text1"/>
          <w:spacing w:val="-5"/>
          <w:sz w:val="27"/>
          <w:szCs w:val="27"/>
        </w:rPr>
        <w:t xml:space="preserve"> </w:t>
      </w:r>
      <w:r w:rsidRPr="00FC6805">
        <w:rPr>
          <w:rFonts w:asciiTheme="majorHAnsi" w:hAnsiTheme="majorHAnsi" w:cstheme="majorHAnsi"/>
          <w:b w:val="0"/>
          <w:bCs w:val="0"/>
          <w:color w:val="000000" w:themeColor="text1"/>
          <w:sz w:val="27"/>
          <w:szCs w:val="27"/>
        </w:rPr>
        <w:t>hydroxide,</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pacing w:val="-5"/>
          <w:sz w:val="27"/>
          <w:szCs w:val="27"/>
        </w:rPr>
        <w:t>H</w:t>
      </w:r>
      <w:r w:rsidRPr="00FC6805">
        <w:rPr>
          <w:rFonts w:asciiTheme="majorHAnsi" w:hAnsiTheme="majorHAnsi" w:cstheme="majorHAnsi"/>
          <w:b w:val="0"/>
          <w:bCs w:val="0"/>
          <w:color w:val="000000" w:themeColor="text1"/>
          <w:spacing w:val="-5"/>
          <w:sz w:val="27"/>
          <w:szCs w:val="27"/>
          <w:vertAlign w:val="superscript"/>
        </w:rPr>
        <w:t>+</w:t>
      </w:r>
      <w:r w:rsidRPr="00FC6805">
        <w:rPr>
          <w:rFonts w:asciiTheme="majorHAnsi" w:hAnsiTheme="majorHAnsi" w:cstheme="majorHAnsi"/>
          <w:b w:val="0"/>
          <w:bCs w:val="0"/>
          <w:color w:val="000000" w:themeColor="text1"/>
          <w:spacing w:val="-5"/>
          <w:sz w:val="27"/>
          <w:szCs w:val="27"/>
        </w:rPr>
        <w:t>.</w:t>
      </w:r>
      <w:r w:rsidRPr="00FC6805">
        <w:rPr>
          <w:rFonts w:asciiTheme="majorHAnsi" w:hAnsiTheme="majorHAnsi" w:cstheme="majorHAnsi"/>
          <w:b w:val="0"/>
          <w:bCs w:val="0"/>
          <w:color w:val="000000" w:themeColor="text1"/>
          <w:sz w:val="27"/>
          <w:szCs w:val="27"/>
        </w:rPr>
        <w:tab/>
        <w:t>D.</w:t>
      </w:r>
      <w:r w:rsidRPr="00FC6805">
        <w:rPr>
          <w:rFonts w:asciiTheme="majorHAnsi" w:hAnsiTheme="majorHAnsi" w:cstheme="majorHAnsi"/>
          <w:b w:val="0"/>
          <w:bCs w:val="0"/>
          <w:color w:val="000000" w:themeColor="text1"/>
          <w:spacing w:val="-7"/>
          <w:sz w:val="27"/>
          <w:szCs w:val="27"/>
        </w:rPr>
        <w:t xml:space="preserve"> </w:t>
      </w:r>
      <w:r w:rsidRPr="00FC6805">
        <w:rPr>
          <w:rFonts w:asciiTheme="majorHAnsi" w:hAnsiTheme="majorHAnsi" w:cstheme="majorHAnsi"/>
          <w:b w:val="0"/>
          <w:bCs w:val="0"/>
          <w:color w:val="000000" w:themeColor="text1"/>
          <w:sz w:val="27"/>
          <w:szCs w:val="27"/>
        </w:rPr>
        <w:t>Hợp</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chất,</w:t>
      </w:r>
      <w:r w:rsidRPr="00FC6805">
        <w:rPr>
          <w:rFonts w:asciiTheme="majorHAnsi" w:hAnsiTheme="majorHAnsi" w:cstheme="majorHAnsi"/>
          <w:b w:val="0"/>
          <w:bCs w:val="0"/>
          <w:color w:val="000000" w:themeColor="text1"/>
          <w:spacing w:val="-6"/>
          <w:sz w:val="27"/>
          <w:szCs w:val="27"/>
        </w:rPr>
        <w:t xml:space="preserve"> </w:t>
      </w:r>
      <w:r w:rsidRPr="00FC6805">
        <w:rPr>
          <w:rFonts w:asciiTheme="majorHAnsi" w:hAnsiTheme="majorHAnsi" w:cstheme="majorHAnsi"/>
          <w:b w:val="0"/>
          <w:bCs w:val="0"/>
          <w:color w:val="000000" w:themeColor="text1"/>
          <w:sz w:val="27"/>
          <w:szCs w:val="27"/>
        </w:rPr>
        <w:t>hydrogen,</w:t>
      </w:r>
      <w:r w:rsidRPr="00FC6805">
        <w:rPr>
          <w:rFonts w:asciiTheme="majorHAnsi" w:hAnsiTheme="majorHAnsi" w:cstheme="majorHAnsi"/>
          <w:b w:val="0"/>
          <w:bCs w:val="0"/>
          <w:color w:val="000000" w:themeColor="text1"/>
          <w:spacing w:val="-3"/>
          <w:sz w:val="27"/>
          <w:szCs w:val="27"/>
        </w:rPr>
        <w:t xml:space="preserve"> </w:t>
      </w:r>
      <w:r w:rsidRPr="00FC6805">
        <w:rPr>
          <w:rFonts w:asciiTheme="majorHAnsi" w:hAnsiTheme="majorHAnsi" w:cstheme="majorHAnsi"/>
          <w:b w:val="0"/>
          <w:bCs w:val="0"/>
          <w:color w:val="000000" w:themeColor="text1"/>
          <w:spacing w:val="-5"/>
          <w:sz w:val="27"/>
          <w:szCs w:val="27"/>
        </w:rPr>
        <w:t>H</w:t>
      </w:r>
      <w:r w:rsidRPr="00FC6805">
        <w:rPr>
          <w:rFonts w:asciiTheme="majorHAnsi" w:hAnsiTheme="majorHAnsi" w:cstheme="majorHAnsi"/>
          <w:b w:val="0"/>
          <w:bCs w:val="0"/>
          <w:color w:val="000000" w:themeColor="text1"/>
          <w:spacing w:val="-5"/>
          <w:sz w:val="27"/>
          <w:szCs w:val="27"/>
          <w:vertAlign w:val="superscript"/>
        </w:rPr>
        <w:t>+</w:t>
      </w:r>
      <w:r w:rsidRPr="00FC6805">
        <w:rPr>
          <w:rFonts w:asciiTheme="majorHAnsi" w:hAnsiTheme="majorHAnsi" w:cstheme="majorHAnsi"/>
          <w:b w:val="0"/>
          <w:bCs w:val="0"/>
          <w:color w:val="000000" w:themeColor="text1"/>
          <w:spacing w:val="-5"/>
          <w:sz w:val="27"/>
          <w:szCs w:val="27"/>
        </w:rPr>
        <w:t>.</w:t>
      </w:r>
    </w:p>
    <w:p w14:paraId="6DE93C14" w14:textId="77777777" w:rsidR="00FC6805" w:rsidRDefault="00847686" w:rsidP="00FC6805">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color w:val="000000" w:themeColor="text1"/>
          <w:sz w:val="27"/>
          <w:szCs w:val="27"/>
        </w:rPr>
        <w:t>Câu</w:t>
      </w:r>
      <w:r w:rsidRPr="00FC6805">
        <w:rPr>
          <w:rFonts w:asciiTheme="majorHAnsi" w:hAnsiTheme="majorHAnsi" w:cstheme="majorHAnsi"/>
          <w:b/>
          <w:color w:val="000000" w:themeColor="text1"/>
          <w:spacing w:val="-5"/>
          <w:sz w:val="27"/>
          <w:szCs w:val="27"/>
        </w:rPr>
        <w:t xml:space="preserve"> </w:t>
      </w:r>
      <w:r w:rsidRPr="00FC6805">
        <w:rPr>
          <w:rFonts w:asciiTheme="majorHAnsi" w:hAnsiTheme="majorHAnsi" w:cstheme="majorHAnsi"/>
          <w:b/>
          <w:color w:val="000000" w:themeColor="text1"/>
          <w:sz w:val="27"/>
          <w:szCs w:val="27"/>
        </w:rPr>
        <w:t>3:</w:t>
      </w:r>
      <w:r w:rsidRPr="00FC6805">
        <w:rPr>
          <w:rFonts w:asciiTheme="majorHAnsi" w:hAnsiTheme="majorHAnsi" w:cstheme="majorHAnsi"/>
          <w:b/>
          <w:color w:val="000000" w:themeColor="text1"/>
          <w:spacing w:val="-4"/>
          <w:sz w:val="27"/>
          <w:szCs w:val="27"/>
        </w:rPr>
        <w:t xml:space="preserve"> </w:t>
      </w:r>
      <w:r w:rsidRPr="00FC6805">
        <w:rPr>
          <w:rFonts w:asciiTheme="majorHAnsi" w:hAnsiTheme="majorHAnsi" w:cstheme="majorHAnsi"/>
          <w:b/>
          <w:bCs/>
          <w:color w:val="000000" w:themeColor="text1"/>
          <w:sz w:val="27"/>
          <w:szCs w:val="27"/>
        </w:rPr>
        <w:t>Acid dạ dày rất cần cho việc tiêu hoá thức ăn. Tuy nhiên nếu dư thừa acid có thế tăng nguy cơ gây các vấn đề khác như trào ngược, viêm loét, xuất huyết dạ dày. Người mắc bệnh dạ dày thường được bác sĩ khuyên không nên sử dụng thức ăn có vị chua. Thuốc chữa bệnh dạ dày có thể</w:t>
      </w:r>
      <w:r w:rsidRPr="00FC6805">
        <w:rPr>
          <w:rFonts w:asciiTheme="majorHAnsi" w:hAnsiTheme="majorHAnsi" w:cstheme="majorHAnsi"/>
          <w:b/>
          <w:bCs/>
          <w:color w:val="000000" w:themeColor="text1"/>
          <w:sz w:val="27"/>
          <w:szCs w:val="27"/>
          <w:lang w:val="vi-VN"/>
        </w:rPr>
        <w:t xml:space="preserve"> có </w:t>
      </w:r>
      <w:r w:rsidRPr="00FC6805">
        <w:rPr>
          <w:rFonts w:asciiTheme="majorHAnsi" w:hAnsiTheme="majorHAnsi" w:cstheme="majorHAnsi"/>
          <w:b/>
          <w:bCs/>
          <w:color w:val="000000" w:themeColor="text1"/>
          <w:sz w:val="27"/>
          <w:szCs w:val="27"/>
        </w:rPr>
        <w:t>thành</w:t>
      </w:r>
      <w:r w:rsidRPr="00FC6805">
        <w:rPr>
          <w:rFonts w:asciiTheme="majorHAnsi" w:hAnsiTheme="majorHAnsi" w:cstheme="majorHAnsi"/>
          <w:b/>
          <w:bCs/>
          <w:color w:val="000000" w:themeColor="text1"/>
          <w:sz w:val="27"/>
          <w:szCs w:val="27"/>
          <w:lang w:val="vi-VN"/>
        </w:rPr>
        <w:t xml:space="preserve"> phần là</w:t>
      </w:r>
      <w:r w:rsidRPr="00FC6805">
        <w:rPr>
          <w:rFonts w:asciiTheme="majorHAnsi" w:hAnsiTheme="majorHAnsi" w:cstheme="majorHAnsi"/>
          <w:b/>
          <w:bCs/>
          <w:color w:val="000000" w:themeColor="text1"/>
          <w:sz w:val="27"/>
          <w:szCs w:val="27"/>
        </w:rPr>
        <w:t>:</w:t>
      </w:r>
    </w:p>
    <w:p w14:paraId="1DE77C0D" w14:textId="1B1BA51A" w:rsidR="00FC6805" w:rsidRPr="00FC6805" w:rsidRDefault="00847686" w:rsidP="00FC6805">
      <w:pPr>
        <w:spacing w:line="26" w:lineRule="atLeast"/>
        <w:ind w:firstLine="142"/>
        <w:rPr>
          <w:rFonts w:asciiTheme="majorHAnsi" w:hAnsiTheme="majorHAnsi" w:cstheme="majorHAnsi"/>
          <w:color w:val="000000" w:themeColor="text1"/>
          <w:spacing w:val="-2"/>
          <w:position w:val="2"/>
          <w:sz w:val="27"/>
          <w:szCs w:val="27"/>
        </w:rPr>
      </w:pPr>
      <w:r w:rsidRPr="00FC6805">
        <w:rPr>
          <w:rFonts w:asciiTheme="majorHAnsi" w:hAnsiTheme="majorHAnsi" w:cstheme="majorHAnsi"/>
          <w:color w:val="000000" w:themeColor="text1"/>
          <w:position w:val="2"/>
          <w:sz w:val="27"/>
          <w:szCs w:val="27"/>
        </w:rPr>
        <w:t>A.</w:t>
      </w:r>
      <w:r w:rsidRPr="00FC6805">
        <w:rPr>
          <w:rFonts w:asciiTheme="majorHAnsi" w:hAnsiTheme="majorHAnsi" w:cstheme="majorHAnsi"/>
          <w:color w:val="000000" w:themeColor="text1"/>
          <w:spacing w:val="-6"/>
          <w:position w:val="2"/>
          <w:sz w:val="27"/>
          <w:szCs w:val="27"/>
        </w:rPr>
        <w:t xml:space="preserve"> </w:t>
      </w:r>
      <w:r w:rsidRPr="00FC6805">
        <w:rPr>
          <w:rFonts w:asciiTheme="majorHAnsi" w:hAnsiTheme="majorHAnsi" w:cstheme="majorHAnsi"/>
          <w:color w:val="000000" w:themeColor="text1"/>
          <w:position w:val="2"/>
          <w:sz w:val="27"/>
          <w:szCs w:val="27"/>
        </w:rPr>
        <w:t>Al(OH)</w:t>
      </w:r>
      <w:r w:rsidRPr="00FC6805">
        <w:rPr>
          <w:rFonts w:asciiTheme="majorHAnsi" w:hAnsiTheme="majorHAnsi" w:cstheme="majorHAnsi"/>
          <w:color w:val="000000" w:themeColor="text1"/>
          <w:sz w:val="27"/>
          <w:szCs w:val="27"/>
          <w:vertAlign w:val="subscript"/>
        </w:rPr>
        <w:t>3</w:t>
      </w:r>
      <w:r w:rsidRPr="00FC6805">
        <w:rPr>
          <w:rFonts w:asciiTheme="majorHAnsi" w:hAnsiTheme="majorHAnsi" w:cstheme="majorHAnsi"/>
          <w:color w:val="000000" w:themeColor="text1"/>
          <w:spacing w:val="18"/>
          <w:sz w:val="27"/>
          <w:szCs w:val="27"/>
        </w:rPr>
        <w:t xml:space="preserve"> </w:t>
      </w:r>
      <w:r w:rsidRPr="00FC6805">
        <w:rPr>
          <w:rFonts w:asciiTheme="majorHAnsi" w:hAnsiTheme="majorHAnsi" w:cstheme="majorHAnsi"/>
          <w:color w:val="000000" w:themeColor="text1"/>
          <w:position w:val="2"/>
          <w:sz w:val="27"/>
          <w:szCs w:val="27"/>
        </w:rPr>
        <w:t>và</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spacing w:val="-2"/>
          <w:position w:val="2"/>
          <w:sz w:val="27"/>
          <w:szCs w:val="27"/>
        </w:rPr>
        <w:t>Mg(OH)</w:t>
      </w:r>
      <w:r w:rsidRPr="00FC6805">
        <w:rPr>
          <w:rFonts w:asciiTheme="majorHAnsi" w:hAnsiTheme="majorHAnsi" w:cstheme="majorHAnsi"/>
          <w:color w:val="000000" w:themeColor="text1"/>
          <w:spacing w:val="-2"/>
          <w:sz w:val="27"/>
          <w:szCs w:val="27"/>
          <w:vertAlign w:val="subscript"/>
        </w:rPr>
        <w:t>2</w:t>
      </w:r>
      <w:r w:rsidRPr="00FC6805">
        <w:rPr>
          <w:rFonts w:asciiTheme="majorHAnsi" w:hAnsiTheme="majorHAnsi" w:cstheme="majorHAnsi"/>
          <w:color w:val="000000" w:themeColor="text1"/>
          <w:spacing w:val="-2"/>
          <w:sz w:val="27"/>
          <w:szCs w:val="27"/>
          <w:lang w:val="vi-VN"/>
        </w:rPr>
        <w:t>.</w:t>
      </w:r>
      <w:r w:rsidRPr="00FC6805">
        <w:rPr>
          <w:rFonts w:asciiTheme="majorHAnsi" w:hAnsiTheme="majorHAnsi" w:cstheme="majorHAnsi"/>
          <w:color w:val="000000" w:themeColor="text1"/>
          <w:spacing w:val="-2"/>
          <w:sz w:val="27"/>
          <w:szCs w:val="27"/>
          <w:vertAlign w:val="subscript"/>
          <w:lang w:val="vi-VN"/>
        </w:rPr>
        <w:tab/>
      </w:r>
      <w:r w:rsidR="00FC6805">
        <w:rPr>
          <w:rFonts w:asciiTheme="majorHAnsi" w:hAnsiTheme="majorHAnsi" w:cstheme="majorHAnsi"/>
          <w:color w:val="000000" w:themeColor="text1"/>
          <w:spacing w:val="-2"/>
          <w:sz w:val="27"/>
          <w:szCs w:val="27"/>
          <w:vertAlign w:val="subscript"/>
        </w:rPr>
        <w:tab/>
      </w:r>
      <w:r w:rsidRPr="00FC6805">
        <w:rPr>
          <w:rFonts w:asciiTheme="majorHAnsi" w:hAnsiTheme="majorHAnsi" w:cstheme="majorHAnsi"/>
          <w:color w:val="000000" w:themeColor="text1"/>
          <w:position w:val="2"/>
          <w:sz w:val="27"/>
          <w:szCs w:val="27"/>
        </w:rPr>
        <w:t>B.</w:t>
      </w:r>
      <w:r w:rsidRPr="00FC6805">
        <w:rPr>
          <w:rFonts w:asciiTheme="majorHAnsi" w:hAnsiTheme="majorHAnsi" w:cstheme="majorHAnsi"/>
          <w:color w:val="000000" w:themeColor="text1"/>
          <w:spacing w:val="-6"/>
          <w:position w:val="2"/>
          <w:sz w:val="27"/>
          <w:szCs w:val="27"/>
        </w:rPr>
        <w:t xml:space="preserve"> </w:t>
      </w:r>
      <w:r w:rsidRPr="00FC6805">
        <w:rPr>
          <w:rFonts w:asciiTheme="majorHAnsi" w:hAnsiTheme="majorHAnsi" w:cstheme="majorHAnsi"/>
          <w:color w:val="000000" w:themeColor="text1"/>
          <w:position w:val="2"/>
          <w:sz w:val="27"/>
          <w:szCs w:val="27"/>
        </w:rPr>
        <w:t>NaOH</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và</w:t>
      </w:r>
      <w:r w:rsidRPr="00FC6805">
        <w:rPr>
          <w:rFonts w:asciiTheme="majorHAnsi" w:hAnsiTheme="majorHAnsi" w:cstheme="majorHAnsi"/>
          <w:color w:val="000000" w:themeColor="text1"/>
          <w:spacing w:val="-6"/>
          <w:position w:val="2"/>
          <w:sz w:val="27"/>
          <w:szCs w:val="27"/>
        </w:rPr>
        <w:t xml:space="preserve"> </w:t>
      </w:r>
      <w:r w:rsidRPr="00FC6805">
        <w:rPr>
          <w:rFonts w:asciiTheme="majorHAnsi" w:hAnsiTheme="majorHAnsi" w:cstheme="majorHAnsi"/>
          <w:color w:val="000000" w:themeColor="text1"/>
          <w:spacing w:val="-2"/>
          <w:position w:val="2"/>
          <w:sz w:val="27"/>
          <w:szCs w:val="27"/>
        </w:rPr>
        <w:t>Mg(OH)</w:t>
      </w:r>
      <w:r w:rsidRPr="00FC6805">
        <w:rPr>
          <w:rFonts w:asciiTheme="majorHAnsi" w:hAnsiTheme="majorHAnsi" w:cstheme="majorHAnsi"/>
          <w:color w:val="000000" w:themeColor="text1"/>
          <w:spacing w:val="-2"/>
          <w:sz w:val="27"/>
          <w:szCs w:val="27"/>
          <w:vertAlign w:val="subscript"/>
        </w:rPr>
        <w:t>2</w:t>
      </w:r>
      <w:r w:rsidRPr="00FC6805">
        <w:rPr>
          <w:rFonts w:asciiTheme="majorHAnsi" w:hAnsiTheme="majorHAnsi" w:cstheme="majorHAnsi"/>
          <w:color w:val="000000" w:themeColor="text1"/>
          <w:spacing w:val="-2"/>
          <w:position w:val="2"/>
          <w:sz w:val="27"/>
          <w:szCs w:val="27"/>
        </w:rPr>
        <w:t>.</w:t>
      </w:r>
    </w:p>
    <w:p w14:paraId="0E23AE3F" w14:textId="47F1AF86" w:rsidR="00847686" w:rsidRPr="00FC6805" w:rsidRDefault="00847686" w:rsidP="00FC6805">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position w:val="2"/>
          <w:sz w:val="27"/>
          <w:szCs w:val="27"/>
        </w:rPr>
        <w:t>C.</w:t>
      </w:r>
      <w:r w:rsidRPr="00FC6805">
        <w:rPr>
          <w:rFonts w:asciiTheme="majorHAnsi" w:hAnsiTheme="majorHAnsi" w:cstheme="majorHAnsi"/>
          <w:color w:val="000000" w:themeColor="text1"/>
          <w:spacing w:val="-7"/>
          <w:position w:val="2"/>
          <w:sz w:val="27"/>
          <w:szCs w:val="27"/>
        </w:rPr>
        <w:t xml:space="preserve"> </w:t>
      </w:r>
      <w:r w:rsidRPr="00FC6805">
        <w:rPr>
          <w:rFonts w:asciiTheme="majorHAnsi" w:hAnsiTheme="majorHAnsi" w:cstheme="majorHAnsi"/>
          <w:color w:val="000000" w:themeColor="text1"/>
          <w:position w:val="2"/>
          <w:sz w:val="27"/>
          <w:szCs w:val="27"/>
        </w:rPr>
        <w:t>Mg(OH)</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spacing w:val="17"/>
          <w:sz w:val="27"/>
          <w:szCs w:val="27"/>
        </w:rPr>
        <w:t xml:space="preserve"> </w:t>
      </w:r>
      <w:r w:rsidRPr="00FC6805">
        <w:rPr>
          <w:rFonts w:asciiTheme="majorHAnsi" w:hAnsiTheme="majorHAnsi" w:cstheme="majorHAnsi"/>
          <w:color w:val="000000" w:themeColor="text1"/>
          <w:position w:val="2"/>
          <w:sz w:val="27"/>
          <w:szCs w:val="27"/>
        </w:rPr>
        <w:t>và</w:t>
      </w:r>
      <w:r w:rsidRPr="00FC6805">
        <w:rPr>
          <w:rFonts w:asciiTheme="majorHAnsi" w:hAnsiTheme="majorHAnsi" w:cstheme="majorHAnsi"/>
          <w:color w:val="000000" w:themeColor="text1"/>
          <w:spacing w:val="-6"/>
          <w:position w:val="2"/>
          <w:sz w:val="27"/>
          <w:szCs w:val="27"/>
        </w:rPr>
        <w:t xml:space="preserve"> </w:t>
      </w:r>
      <w:r w:rsidRPr="00FC6805">
        <w:rPr>
          <w:rFonts w:asciiTheme="majorHAnsi" w:hAnsiTheme="majorHAnsi" w:cstheme="majorHAnsi"/>
          <w:color w:val="000000" w:themeColor="text1"/>
          <w:spacing w:val="-4"/>
          <w:position w:val="2"/>
          <w:sz w:val="27"/>
          <w:szCs w:val="27"/>
        </w:rPr>
        <w:t>KOH.</w:t>
      </w:r>
      <w:r w:rsidRPr="00FC6805">
        <w:rPr>
          <w:rFonts w:asciiTheme="majorHAnsi" w:hAnsiTheme="majorHAnsi" w:cstheme="majorHAnsi"/>
          <w:color w:val="000000" w:themeColor="text1"/>
          <w:position w:val="2"/>
          <w:sz w:val="27"/>
          <w:szCs w:val="27"/>
        </w:rPr>
        <w:tab/>
      </w:r>
      <w:r w:rsidRPr="00FC6805">
        <w:rPr>
          <w:rFonts w:asciiTheme="majorHAnsi" w:hAnsiTheme="majorHAnsi" w:cstheme="majorHAnsi"/>
          <w:color w:val="000000" w:themeColor="text1"/>
          <w:position w:val="2"/>
          <w:sz w:val="27"/>
          <w:szCs w:val="27"/>
          <w:lang w:val="vi-VN"/>
        </w:rPr>
        <w:t xml:space="preserve">                </w:t>
      </w:r>
      <w:r w:rsidRPr="00FC6805">
        <w:rPr>
          <w:rFonts w:asciiTheme="majorHAnsi" w:hAnsiTheme="majorHAnsi" w:cstheme="majorHAnsi"/>
          <w:color w:val="000000" w:themeColor="text1"/>
          <w:position w:val="2"/>
          <w:sz w:val="27"/>
          <w:szCs w:val="27"/>
          <w:lang w:val="vi-VN"/>
        </w:rPr>
        <w:tab/>
      </w:r>
      <w:r w:rsidRPr="00FC6805">
        <w:rPr>
          <w:rFonts w:asciiTheme="majorHAnsi" w:hAnsiTheme="majorHAnsi" w:cstheme="majorHAnsi"/>
          <w:color w:val="000000" w:themeColor="text1"/>
          <w:position w:val="2"/>
          <w:sz w:val="27"/>
          <w:szCs w:val="27"/>
        </w:rPr>
        <w:t>D.</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NaOH</w:t>
      </w:r>
      <w:r w:rsidRPr="00FC6805">
        <w:rPr>
          <w:rFonts w:asciiTheme="majorHAnsi" w:hAnsiTheme="majorHAnsi" w:cstheme="majorHAnsi"/>
          <w:color w:val="000000" w:themeColor="text1"/>
          <w:spacing w:val="-4"/>
          <w:position w:val="2"/>
          <w:sz w:val="27"/>
          <w:szCs w:val="27"/>
        </w:rPr>
        <w:t xml:space="preserve"> </w:t>
      </w:r>
      <w:r w:rsidRPr="00FC6805">
        <w:rPr>
          <w:rFonts w:asciiTheme="majorHAnsi" w:hAnsiTheme="majorHAnsi" w:cstheme="majorHAnsi"/>
          <w:color w:val="000000" w:themeColor="text1"/>
          <w:position w:val="2"/>
          <w:sz w:val="27"/>
          <w:szCs w:val="27"/>
        </w:rPr>
        <w:t>và</w:t>
      </w:r>
      <w:r w:rsidRPr="00FC6805">
        <w:rPr>
          <w:rFonts w:asciiTheme="majorHAnsi" w:hAnsiTheme="majorHAnsi" w:cstheme="majorHAnsi"/>
          <w:color w:val="000000" w:themeColor="text1"/>
          <w:spacing w:val="-4"/>
          <w:position w:val="2"/>
          <w:sz w:val="27"/>
          <w:szCs w:val="27"/>
        </w:rPr>
        <w:t xml:space="preserve"> </w:t>
      </w:r>
      <w:r w:rsidRPr="00FC6805">
        <w:rPr>
          <w:rFonts w:asciiTheme="majorHAnsi" w:hAnsiTheme="majorHAnsi" w:cstheme="majorHAnsi"/>
          <w:color w:val="000000" w:themeColor="text1"/>
          <w:spacing w:val="-2"/>
          <w:position w:val="2"/>
          <w:sz w:val="27"/>
          <w:szCs w:val="27"/>
        </w:rPr>
        <w:t>Al(OH)</w:t>
      </w:r>
      <w:r w:rsidRPr="00FC6805">
        <w:rPr>
          <w:rFonts w:asciiTheme="majorHAnsi" w:hAnsiTheme="majorHAnsi" w:cstheme="majorHAnsi"/>
          <w:color w:val="000000" w:themeColor="text1"/>
          <w:spacing w:val="-2"/>
          <w:sz w:val="27"/>
          <w:szCs w:val="27"/>
          <w:vertAlign w:val="subscript"/>
        </w:rPr>
        <w:t>3</w:t>
      </w:r>
      <w:r w:rsidRPr="00FC6805">
        <w:rPr>
          <w:rFonts w:asciiTheme="majorHAnsi" w:hAnsiTheme="majorHAnsi" w:cstheme="majorHAnsi"/>
          <w:color w:val="000000" w:themeColor="text1"/>
          <w:spacing w:val="-2"/>
          <w:position w:val="2"/>
          <w:sz w:val="27"/>
          <w:szCs w:val="27"/>
        </w:rPr>
        <w:t>.</w:t>
      </w:r>
    </w:p>
    <w:p w14:paraId="09E06DEC" w14:textId="77777777" w:rsidR="00847686" w:rsidRPr="00FC6805" w:rsidRDefault="00847686" w:rsidP="00847686">
      <w:pPr>
        <w:tabs>
          <w:tab w:val="left" w:pos="142"/>
          <w:tab w:val="left" w:pos="1985"/>
          <w:tab w:val="left" w:pos="3969"/>
          <w:tab w:val="left" w:pos="6237"/>
        </w:tabs>
        <w:spacing w:line="26" w:lineRule="atLeast"/>
        <w:jc w:val="both"/>
        <w:rPr>
          <w:rFonts w:asciiTheme="majorHAnsi" w:hAnsiTheme="majorHAnsi" w:cstheme="majorHAnsi"/>
          <w:b/>
          <w:bCs/>
          <w:color w:val="000000" w:themeColor="text1"/>
          <w:sz w:val="27"/>
          <w:szCs w:val="27"/>
          <w:lang w:val="pt-BR"/>
        </w:rPr>
      </w:pPr>
      <w:r w:rsidRPr="00FC6805">
        <w:rPr>
          <w:rFonts w:asciiTheme="majorHAnsi" w:hAnsiTheme="majorHAnsi" w:cstheme="majorHAnsi"/>
          <w:b/>
          <w:color w:val="000000" w:themeColor="text1"/>
          <w:sz w:val="27"/>
          <w:szCs w:val="27"/>
          <w:lang w:val="pt-BR"/>
        </w:rPr>
        <w:t>Câu 4:</w:t>
      </w:r>
      <w:r w:rsidRPr="00FC6805">
        <w:rPr>
          <w:rFonts w:asciiTheme="majorHAnsi" w:hAnsiTheme="majorHAnsi" w:cstheme="majorHAnsi"/>
          <w:color w:val="000000" w:themeColor="text1"/>
          <w:sz w:val="27"/>
          <w:szCs w:val="27"/>
          <w:lang w:val="pt-BR"/>
        </w:rPr>
        <w:t xml:space="preserve"> </w:t>
      </w:r>
      <w:r w:rsidRPr="00FC6805">
        <w:rPr>
          <w:rFonts w:asciiTheme="majorHAnsi" w:hAnsiTheme="majorHAnsi" w:cstheme="majorHAnsi"/>
          <w:b/>
          <w:bCs/>
          <w:color w:val="000000" w:themeColor="text1"/>
          <w:sz w:val="27"/>
          <w:szCs w:val="27"/>
          <w:lang w:val="pt-BR"/>
        </w:rPr>
        <w:t>Cho mảnh nhôm vào trong dung dịch CuSO</w:t>
      </w:r>
      <w:r w:rsidRPr="00FC6805">
        <w:rPr>
          <w:rFonts w:asciiTheme="majorHAnsi" w:hAnsiTheme="majorHAnsi" w:cstheme="majorHAnsi"/>
          <w:b/>
          <w:bCs/>
          <w:color w:val="000000" w:themeColor="text1"/>
          <w:sz w:val="27"/>
          <w:szCs w:val="27"/>
          <w:vertAlign w:val="subscript"/>
          <w:lang w:val="pt-BR"/>
        </w:rPr>
        <w:t>4</w:t>
      </w:r>
      <w:r w:rsidRPr="00FC6805">
        <w:rPr>
          <w:rFonts w:asciiTheme="majorHAnsi" w:hAnsiTheme="majorHAnsi" w:cstheme="majorHAnsi"/>
          <w:b/>
          <w:bCs/>
          <w:color w:val="000000" w:themeColor="text1"/>
          <w:sz w:val="27"/>
          <w:szCs w:val="27"/>
          <w:lang w:val="pt-BR"/>
        </w:rPr>
        <w:t xml:space="preserve"> sẽ xảy ra hiện tượng:</w:t>
      </w:r>
    </w:p>
    <w:p w14:paraId="01E5B1B5"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A. Có kim loại màu trắng xám bám ngoài mảnh nhôm,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dần chuyển màu xanh</w:t>
      </w:r>
      <w:r w:rsidRPr="00FC6805">
        <w:rPr>
          <w:rFonts w:asciiTheme="majorHAnsi" w:hAnsiTheme="majorHAnsi" w:cstheme="majorHAnsi"/>
          <w:color w:val="000000" w:themeColor="text1"/>
          <w:sz w:val="27"/>
          <w:szCs w:val="27"/>
          <w:lang w:val="vi-VN"/>
        </w:rPr>
        <w:t>.</w:t>
      </w:r>
    </w:p>
    <w:p w14:paraId="63DF1E5B"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B. Có kim loại màu xanh bám ngoài mảnh nhôm,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màu vàng nâu nhạt dần</w:t>
      </w:r>
      <w:r w:rsidRPr="00FC6805">
        <w:rPr>
          <w:rFonts w:asciiTheme="majorHAnsi" w:hAnsiTheme="majorHAnsi" w:cstheme="majorHAnsi"/>
          <w:color w:val="000000" w:themeColor="text1"/>
          <w:sz w:val="27"/>
          <w:szCs w:val="27"/>
          <w:lang w:val="vi-VN"/>
        </w:rPr>
        <w:t>.</w:t>
      </w:r>
    </w:p>
    <w:p w14:paraId="019C6C58"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C. Có kim loại màu đỏ bám ngoài mảnh nhôm,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màu xanh nhạt dần</w:t>
      </w:r>
      <w:r w:rsidRPr="00FC6805">
        <w:rPr>
          <w:rFonts w:asciiTheme="majorHAnsi" w:hAnsiTheme="majorHAnsi" w:cstheme="majorHAnsi"/>
          <w:color w:val="000000" w:themeColor="text1"/>
          <w:sz w:val="27"/>
          <w:szCs w:val="27"/>
          <w:lang w:val="vi-VN"/>
        </w:rPr>
        <w:t>.</w:t>
      </w:r>
    </w:p>
    <w:p w14:paraId="68F529EF"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D. Có sủi bọt khí</w:t>
      </w:r>
      <w:r w:rsidRPr="00FC6805">
        <w:rPr>
          <w:rFonts w:asciiTheme="majorHAnsi" w:hAnsiTheme="majorHAnsi" w:cstheme="majorHAnsi"/>
          <w:color w:val="000000" w:themeColor="text1"/>
          <w:sz w:val="27"/>
          <w:szCs w:val="27"/>
          <w:lang w:val="vi-VN"/>
        </w:rPr>
        <w:t>.</w:t>
      </w:r>
    </w:p>
    <w:p w14:paraId="205697FC" w14:textId="77777777" w:rsidR="00847686" w:rsidRPr="00FC6805" w:rsidRDefault="00847686" w:rsidP="00847686">
      <w:pPr>
        <w:tabs>
          <w:tab w:val="left" w:pos="567"/>
          <w:tab w:val="left" w:pos="2835"/>
          <w:tab w:val="left" w:pos="5103"/>
          <w:tab w:val="left" w:pos="7371"/>
        </w:tabs>
        <w:spacing w:line="26" w:lineRule="atLeast"/>
        <w:rPr>
          <w:rFonts w:asciiTheme="majorHAnsi" w:hAnsiTheme="majorHAnsi" w:cstheme="majorHAnsi"/>
          <w:b/>
          <w:color w:val="000000" w:themeColor="text1"/>
          <w:sz w:val="27"/>
          <w:szCs w:val="27"/>
          <w:lang w:val="vi-VN"/>
        </w:rPr>
      </w:pPr>
      <w:r w:rsidRPr="00FC6805">
        <w:rPr>
          <w:rFonts w:asciiTheme="majorHAnsi" w:hAnsiTheme="majorHAnsi" w:cstheme="majorHAnsi"/>
          <w:b/>
          <w:bCs/>
          <w:color w:val="000000" w:themeColor="text1"/>
          <w:sz w:val="27"/>
          <w:szCs w:val="27"/>
          <w:lang w:val="vi-VN"/>
        </w:rPr>
        <w:t>Câu 5:</w:t>
      </w:r>
      <w:r w:rsidRPr="00FC6805">
        <w:rPr>
          <w:rFonts w:asciiTheme="majorHAnsi" w:hAnsiTheme="majorHAnsi" w:cstheme="majorHAnsi"/>
          <w:b/>
          <w:color w:val="000000" w:themeColor="text1"/>
          <w:sz w:val="27"/>
          <w:szCs w:val="27"/>
        </w:rPr>
        <w:t xml:space="preserve"> </w:t>
      </w:r>
      <w:hyperlink r:id="rId28" w:tooltip="Những ngày hanh khô, khi chải tóc khô bằng lược nhựa thì nhiều sợi tóc bị lược" w:history="1">
        <w:r w:rsidRPr="00FC6805">
          <w:rPr>
            <w:rFonts w:asciiTheme="majorHAnsi" w:hAnsiTheme="majorHAnsi" w:cstheme="majorHAnsi"/>
            <w:b/>
            <w:bCs/>
            <w:color w:val="000000" w:themeColor="text1"/>
            <w:sz w:val="27"/>
            <w:szCs w:val="27"/>
          </w:rPr>
          <w:t>Những ngày hanh khô, khi chải tóc khô bằng lược nhựa thì nhiều sợi tóc bị lược nhựa hút kéo thẳng ra vì</w:t>
        </w:r>
      </w:hyperlink>
      <w:r w:rsidRPr="00FC6805">
        <w:rPr>
          <w:rFonts w:asciiTheme="majorHAnsi" w:hAnsiTheme="majorHAnsi" w:cstheme="majorHAnsi"/>
          <w:b/>
          <w:bCs/>
          <w:color w:val="000000" w:themeColor="text1"/>
          <w:sz w:val="27"/>
          <w:szCs w:val="27"/>
          <w:lang w:val="vi-VN"/>
        </w:rPr>
        <w:t>:</w:t>
      </w:r>
    </w:p>
    <w:p w14:paraId="35115B8A" w14:textId="3515FFD8"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 xml:space="preserve">A. </w:t>
      </w:r>
      <w:r w:rsidR="00FC6805">
        <w:rPr>
          <w:rFonts w:asciiTheme="majorHAnsi" w:hAnsiTheme="majorHAnsi" w:cstheme="majorHAnsi"/>
          <w:bCs/>
          <w:color w:val="000000" w:themeColor="text1"/>
          <w:sz w:val="27"/>
          <w:szCs w:val="27"/>
        </w:rPr>
        <w:t>L</w:t>
      </w:r>
      <w:r w:rsidRPr="00FC6805">
        <w:rPr>
          <w:rFonts w:asciiTheme="majorHAnsi" w:hAnsiTheme="majorHAnsi" w:cstheme="majorHAnsi"/>
          <w:bCs/>
          <w:color w:val="000000" w:themeColor="text1"/>
          <w:sz w:val="27"/>
          <w:szCs w:val="27"/>
        </w:rPr>
        <w:t>ược nhựa chuyển động thẳng kéo sợi tóc thẳng ra.</w:t>
      </w:r>
    </w:p>
    <w:p w14:paraId="75F1916D" w14:textId="5CD71D73"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 xml:space="preserve">B. </w:t>
      </w:r>
      <w:r w:rsidR="00FC6805">
        <w:rPr>
          <w:rFonts w:asciiTheme="majorHAnsi" w:hAnsiTheme="majorHAnsi" w:cstheme="majorHAnsi"/>
          <w:bCs/>
          <w:color w:val="000000" w:themeColor="text1"/>
          <w:sz w:val="27"/>
          <w:szCs w:val="27"/>
        </w:rPr>
        <w:t>C</w:t>
      </w:r>
      <w:r w:rsidRPr="00FC6805">
        <w:rPr>
          <w:rFonts w:asciiTheme="majorHAnsi" w:hAnsiTheme="majorHAnsi" w:cstheme="majorHAnsi"/>
          <w:bCs/>
          <w:color w:val="000000" w:themeColor="text1"/>
          <w:sz w:val="27"/>
          <w:szCs w:val="27"/>
        </w:rPr>
        <w:t>ác sợi tóc trơn hơn và bị cuốn thẳng ra.</w:t>
      </w:r>
    </w:p>
    <w:p w14:paraId="4F64E9B3" w14:textId="44B5829D"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 xml:space="preserve">C. </w:t>
      </w:r>
      <w:r w:rsidR="00FC6805">
        <w:rPr>
          <w:rFonts w:asciiTheme="majorHAnsi" w:hAnsiTheme="majorHAnsi" w:cstheme="majorHAnsi"/>
          <w:bCs/>
          <w:color w:val="000000" w:themeColor="text1"/>
          <w:sz w:val="27"/>
          <w:szCs w:val="27"/>
        </w:rPr>
        <w:t>T</w:t>
      </w:r>
      <w:r w:rsidRPr="00FC6805">
        <w:rPr>
          <w:rFonts w:asciiTheme="majorHAnsi" w:hAnsiTheme="majorHAnsi" w:cstheme="majorHAnsi"/>
          <w:bCs/>
          <w:color w:val="000000" w:themeColor="text1"/>
          <w:sz w:val="27"/>
          <w:szCs w:val="27"/>
        </w:rPr>
        <w:t>óc đang rối, bị chải thì thẳng ra.</w:t>
      </w:r>
    </w:p>
    <w:p w14:paraId="6D664F77" w14:textId="4ED4B88A"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6"/>
          <w:szCs w:val="26"/>
        </w:rPr>
      </w:pPr>
      <w:r w:rsidRPr="00FC6805">
        <w:rPr>
          <w:rFonts w:asciiTheme="majorHAnsi" w:hAnsiTheme="majorHAnsi" w:cstheme="majorHAnsi"/>
          <w:bCs/>
          <w:color w:val="000000" w:themeColor="text1"/>
          <w:sz w:val="27"/>
          <w:szCs w:val="27"/>
        </w:rPr>
        <w:t xml:space="preserve">D. </w:t>
      </w:r>
      <w:r w:rsidR="00FC6805" w:rsidRPr="00FC6805">
        <w:rPr>
          <w:rFonts w:asciiTheme="majorHAnsi" w:hAnsiTheme="majorHAnsi" w:cstheme="majorHAnsi"/>
          <w:bCs/>
          <w:color w:val="000000" w:themeColor="text1"/>
          <w:sz w:val="26"/>
          <w:szCs w:val="26"/>
        </w:rPr>
        <w:t>K</w:t>
      </w:r>
      <w:r w:rsidRPr="00FC6805">
        <w:rPr>
          <w:rFonts w:asciiTheme="majorHAnsi" w:hAnsiTheme="majorHAnsi" w:cstheme="majorHAnsi"/>
          <w:bCs/>
          <w:color w:val="000000" w:themeColor="text1"/>
          <w:sz w:val="26"/>
          <w:szCs w:val="26"/>
        </w:rPr>
        <w:t>hi cọ xát với tóc lược nhựa bị nhiễm điện nên nó hút và kéo làm cho sợi tóc thẳng ra.</w:t>
      </w:r>
    </w:p>
    <w:p w14:paraId="09038776" w14:textId="77777777"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Câu 6:</w:t>
      </w:r>
      <w:r w:rsidRPr="00FC6805">
        <w:rPr>
          <w:rFonts w:asciiTheme="majorHAnsi" w:hAnsiTheme="majorHAnsi" w:cstheme="majorHAnsi"/>
          <w:b/>
          <w:color w:val="000000" w:themeColor="text1"/>
          <w:sz w:val="27"/>
          <w:szCs w:val="27"/>
        </w:rPr>
        <w:t xml:space="preserve"> </w:t>
      </w:r>
      <w:r w:rsidRPr="00FC6805">
        <w:rPr>
          <w:rFonts w:asciiTheme="majorHAnsi" w:hAnsiTheme="majorHAnsi" w:cstheme="majorHAnsi"/>
          <w:b/>
          <w:bCs/>
          <w:color w:val="000000" w:themeColor="text1"/>
          <w:sz w:val="27"/>
          <w:szCs w:val="27"/>
        </w:rPr>
        <w:t>Tác dụng nhiệt của dòng điện trong các dụng cụ nào dưới đây là có lợi?</w:t>
      </w:r>
    </w:p>
    <w:p w14:paraId="67707DD3" w14:textId="77777777" w:rsidR="00847686" w:rsidRPr="00FC6805" w:rsidRDefault="00847686" w:rsidP="00847686">
      <w:pPr>
        <w:tabs>
          <w:tab w:val="left" w:pos="283"/>
          <w:tab w:val="left" w:pos="2835"/>
          <w:tab w:val="left" w:pos="5386"/>
          <w:tab w:val="left" w:pos="7937"/>
        </w:tabs>
        <w:spacing w:line="26" w:lineRule="atLeast"/>
        <w:ind w:firstLine="142"/>
        <w:jc w:val="both"/>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A. Nồi cơm điện.</w:t>
      </w:r>
      <w:r w:rsidRPr="00FC6805">
        <w:rPr>
          <w:rFonts w:asciiTheme="majorHAnsi" w:hAnsiTheme="majorHAnsi" w:cstheme="majorHAnsi"/>
          <w:bCs/>
          <w:color w:val="000000" w:themeColor="text1"/>
          <w:sz w:val="27"/>
          <w:szCs w:val="27"/>
        </w:rPr>
        <w:tab/>
      </w:r>
      <w:r w:rsidRPr="00FC6805">
        <w:rPr>
          <w:rFonts w:asciiTheme="majorHAnsi" w:hAnsiTheme="majorHAnsi" w:cstheme="majorHAnsi"/>
          <w:bCs/>
          <w:color w:val="000000" w:themeColor="text1"/>
          <w:sz w:val="27"/>
          <w:szCs w:val="27"/>
        </w:rPr>
        <w:tab/>
        <w:t>B. Quạt điện.</w:t>
      </w:r>
    </w:p>
    <w:p w14:paraId="6197FE30" w14:textId="77777777" w:rsidR="00847686" w:rsidRPr="00FC6805" w:rsidRDefault="00847686" w:rsidP="00847686">
      <w:pPr>
        <w:tabs>
          <w:tab w:val="left" w:pos="283"/>
          <w:tab w:val="left" w:pos="2835"/>
          <w:tab w:val="left" w:pos="5386"/>
          <w:tab w:val="left" w:pos="7937"/>
        </w:tabs>
        <w:spacing w:line="26" w:lineRule="atLeast"/>
        <w:ind w:firstLine="142"/>
        <w:jc w:val="both"/>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C. Máy thu hình (tivi).</w:t>
      </w:r>
      <w:r w:rsidRPr="00FC6805">
        <w:rPr>
          <w:rFonts w:asciiTheme="majorHAnsi" w:hAnsiTheme="majorHAnsi" w:cstheme="majorHAnsi"/>
          <w:bCs/>
          <w:color w:val="000000" w:themeColor="text1"/>
          <w:sz w:val="27"/>
          <w:szCs w:val="27"/>
        </w:rPr>
        <w:tab/>
      </w:r>
      <w:r w:rsidRPr="00FC6805">
        <w:rPr>
          <w:rFonts w:asciiTheme="majorHAnsi" w:hAnsiTheme="majorHAnsi" w:cstheme="majorHAnsi"/>
          <w:bCs/>
          <w:color w:val="000000" w:themeColor="text1"/>
          <w:sz w:val="27"/>
          <w:szCs w:val="27"/>
        </w:rPr>
        <w:tab/>
        <w:t>D. Máy bơm nước.</w:t>
      </w:r>
    </w:p>
    <w:p w14:paraId="736F444A" w14:textId="41721361"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rPr>
          <w:rFonts w:asciiTheme="majorHAnsi" w:hAnsiTheme="majorHAnsi" w:cstheme="majorHAnsi"/>
          <w:color w:val="000000" w:themeColor="text1"/>
          <w:sz w:val="27"/>
          <w:szCs w:val="27"/>
        </w:rPr>
      </w:pPr>
      <w:r w:rsidRPr="00FC6805">
        <w:rPr>
          <w:rFonts w:asciiTheme="majorHAnsi" w:hAnsiTheme="majorHAnsi" w:cstheme="majorHAnsi"/>
          <w:b/>
          <w:bCs/>
          <w:color w:val="000000" w:themeColor="text1"/>
          <w:sz w:val="27"/>
          <w:szCs w:val="27"/>
        </w:rPr>
        <w:t>Câu</w:t>
      </w:r>
      <w:r w:rsidRPr="00FC6805">
        <w:rPr>
          <w:rFonts w:asciiTheme="majorHAnsi" w:hAnsiTheme="majorHAnsi" w:cstheme="majorHAnsi"/>
          <w:b/>
          <w:bCs/>
          <w:color w:val="000000" w:themeColor="text1"/>
          <w:sz w:val="27"/>
          <w:szCs w:val="27"/>
          <w:lang w:val="vi-VN"/>
        </w:rPr>
        <w:t xml:space="preserve"> </w:t>
      </w:r>
      <w:r w:rsidR="00816BD6">
        <w:rPr>
          <w:rFonts w:asciiTheme="majorHAnsi" w:hAnsiTheme="majorHAnsi" w:cstheme="majorHAnsi"/>
          <w:b/>
          <w:bCs/>
          <w:color w:val="000000" w:themeColor="text1"/>
          <w:sz w:val="27"/>
          <w:szCs w:val="27"/>
        </w:rPr>
        <w:t>7</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rPr>
        <w:t>Để đo cường độ dòng điện qua bóng đèn, cách mắc ampe kế trong mạch nào sau đây là sai?</w:t>
      </w:r>
    </w:p>
    <w:p w14:paraId="0E9BB13D" w14:textId="405715E3" w:rsidR="00847686" w:rsidRPr="00FC6805" w:rsidRDefault="00102EFB" w:rsidP="00847686">
      <w:pPr>
        <w:tabs>
          <w:tab w:val="left" w:pos="283"/>
          <w:tab w:val="left" w:pos="567"/>
          <w:tab w:val="left" w:pos="2835"/>
          <w:tab w:val="left" w:pos="5103"/>
          <w:tab w:val="left" w:pos="5386"/>
          <w:tab w:val="left" w:pos="7371"/>
          <w:tab w:val="left" w:pos="7937"/>
        </w:tabs>
        <w:spacing w:line="26" w:lineRule="atLeast"/>
        <w:ind w:firstLine="283"/>
        <w:rPr>
          <w:rFonts w:asciiTheme="majorHAnsi" w:hAnsiTheme="majorHAnsi" w:cstheme="majorHAnsi"/>
          <w:b/>
          <w:color w:val="000000" w:themeColor="text1"/>
          <w:sz w:val="27"/>
          <w:szCs w:val="27"/>
        </w:rPr>
      </w:pPr>
      <w:r w:rsidRPr="00FC6805">
        <w:rPr>
          <w:rFonts w:asciiTheme="majorHAnsi" w:hAnsiTheme="majorHAnsi" w:cstheme="majorHAnsi"/>
          <w:noProof/>
          <w:color w:val="000000" w:themeColor="text1"/>
          <w:sz w:val="27"/>
          <w:szCs w:val="27"/>
        </w:rPr>
        <w:drawing>
          <wp:inline distT="0" distB="0" distL="0" distR="0" wp14:anchorId="67EF8B84" wp14:editId="5AEF5D6B">
            <wp:extent cx="5916705" cy="695325"/>
            <wp:effectExtent l="0" t="0" r="8255" b="0"/>
            <wp:docPr id="104" name="Picture 104" descr="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ật lý 7"/>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rcRect l="3352" t="8497" r="3458"/>
                    <a:stretch/>
                  </pic:blipFill>
                  <pic:spPr bwMode="auto">
                    <a:xfrm>
                      <a:off x="0" y="0"/>
                      <a:ext cx="6190391" cy="727488"/>
                    </a:xfrm>
                    <a:prstGeom prst="rect">
                      <a:avLst/>
                    </a:prstGeom>
                    <a:noFill/>
                    <a:ln>
                      <a:noFill/>
                    </a:ln>
                    <a:extLst>
                      <a:ext uri="{53640926-AAD7-44D8-BBD7-CCE9431645EC}">
                        <a14:shadowObscured xmlns:a14="http://schemas.microsoft.com/office/drawing/2010/main"/>
                      </a:ext>
                    </a:extLst>
                  </pic:spPr>
                </pic:pic>
              </a:graphicData>
            </a:graphic>
          </wp:inline>
        </w:drawing>
      </w:r>
    </w:p>
    <w:p w14:paraId="05EB296F"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
          <w:color w:val="000000" w:themeColor="text1"/>
          <w:sz w:val="27"/>
          <w:szCs w:val="27"/>
        </w:rPr>
      </w:pPr>
      <w:r w:rsidRPr="00FC6805">
        <w:rPr>
          <w:rFonts w:asciiTheme="majorHAnsi" w:hAnsiTheme="majorHAnsi" w:cstheme="majorHAnsi"/>
          <w:b/>
          <w:color w:val="000000" w:themeColor="text1"/>
          <w:sz w:val="27"/>
          <w:szCs w:val="27"/>
        </w:rPr>
        <w:t xml:space="preserve">  </w:t>
      </w:r>
      <w:r w:rsidRPr="00FC6805">
        <w:rPr>
          <w:rFonts w:asciiTheme="majorHAnsi" w:hAnsiTheme="majorHAnsi" w:cstheme="majorHAnsi"/>
          <w:bCs/>
          <w:color w:val="000000" w:themeColor="text1"/>
          <w:sz w:val="27"/>
          <w:szCs w:val="27"/>
        </w:rPr>
        <w:t>A.</w:t>
      </w:r>
      <w:r w:rsidRPr="00FC6805">
        <w:rPr>
          <w:rFonts w:asciiTheme="majorHAnsi" w:hAnsiTheme="majorHAnsi" w:cstheme="majorHAnsi"/>
          <w:color w:val="000000" w:themeColor="text1"/>
          <w:sz w:val="27"/>
          <w:szCs w:val="27"/>
        </w:rPr>
        <w:t xml:space="preserve"> 1.</w:t>
      </w:r>
      <w:r w:rsidRPr="00FC6805">
        <w:rPr>
          <w:rFonts w:asciiTheme="majorHAnsi" w:hAnsiTheme="majorHAnsi" w:cstheme="majorHAnsi"/>
          <w:b/>
          <w:color w:val="000000" w:themeColor="text1"/>
          <w:sz w:val="27"/>
          <w:szCs w:val="27"/>
        </w:rPr>
        <w:tab/>
        <w:t xml:space="preserve">    </w:t>
      </w:r>
      <w:r w:rsidRPr="00FC6805">
        <w:rPr>
          <w:rFonts w:asciiTheme="majorHAnsi" w:hAnsiTheme="majorHAnsi" w:cstheme="majorHAnsi"/>
          <w:bCs/>
          <w:color w:val="000000" w:themeColor="text1"/>
          <w:sz w:val="27"/>
          <w:szCs w:val="27"/>
        </w:rPr>
        <w:t>B.</w:t>
      </w:r>
      <w:r w:rsidRPr="00FC6805">
        <w:rPr>
          <w:rFonts w:asciiTheme="majorHAnsi" w:hAnsiTheme="majorHAnsi" w:cstheme="majorHAnsi"/>
          <w:color w:val="000000" w:themeColor="text1"/>
          <w:sz w:val="27"/>
          <w:szCs w:val="27"/>
        </w:rPr>
        <w:t xml:space="preserve"> 2.</w:t>
      </w:r>
      <w:r w:rsidRPr="00FC6805">
        <w:rPr>
          <w:rFonts w:asciiTheme="majorHAnsi" w:hAnsiTheme="majorHAnsi" w:cstheme="majorHAnsi"/>
          <w:b/>
          <w:color w:val="000000" w:themeColor="text1"/>
          <w:sz w:val="27"/>
          <w:szCs w:val="27"/>
        </w:rPr>
        <w:tab/>
        <w:t xml:space="preserve">      </w:t>
      </w:r>
      <w:r w:rsidRPr="00FC6805">
        <w:rPr>
          <w:rFonts w:asciiTheme="majorHAnsi" w:hAnsiTheme="majorHAnsi" w:cstheme="majorHAnsi"/>
          <w:bCs/>
          <w:color w:val="000000" w:themeColor="text1"/>
          <w:sz w:val="27"/>
          <w:szCs w:val="27"/>
        </w:rPr>
        <w:t>C.</w:t>
      </w:r>
      <w:r w:rsidRPr="00FC6805">
        <w:rPr>
          <w:rFonts w:asciiTheme="majorHAnsi" w:hAnsiTheme="majorHAnsi" w:cstheme="majorHAnsi"/>
          <w:color w:val="000000" w:themeColor="text1"/>
          <w:sz w:val="27"/>
          <w:szCs w:val="27"/>
        </w:rPr>
        <w:t xml:space="preserve"> 3.</w:t>
      </w:r>
      <w:r w:rsidRPr="00FC6805">
        <w:rPr>
          <w:rFonts w:asciiTheme="majorHAnsi" w:hAnsiTheme="majorHAnsi" w:cstheme="majorHAnsi"/>
          <w:b/>
          <w:color w:val="000000" w:themeColor="text1"/>
          <w:sz w:val="27"/>
          <w:szCs w:val="27"/>
        </w:rPr>
        <w:tab/>
        <w:t xml:space="preserve">          </w:t>
      </w:r>
      <w:r w:rsidRPr="00FC6805">
        <w:rPr>
          <w:rFonts w:asciiTheme="majorHAnsi" w:hAnsiTheme="majorHAnsi" w:cstheme="majorHAnsi"/>
          <w:bCs/>
          <w:color w:val="000000" w:themeColor="text1"/>
          <w:sz w:val="27"/>
          <w:szCs w:val="27"/>
        </w:rPr>
        <w:t>D.</w:t>
      </w:r>
      <w:r w:rsidRPr="00FC6805">
        <w:rPr>
          <w:rFonts w:asciiTheme="majorHAnsi" w:hAnsiTheme="majorHAnsi" w:cstheme="majorHAnsi"/>
          <w:color w:val="000000" w:themeColor="text1"/>
          <w:sz w:val="27"/>
          <w:szCs w:val="27"/>
        </w:rPr>
        <w:t xml:space="preserve"> 4.</w:t>
      </w:r>
    </w:p>
    <w:p w14:paraId="75340F16" w14:textId="77777777" w:rsidR="00102EFB" w:rsidRPr="00FC6805" w:rsidRDefault="00102EFB" w:rsidP="00102EFB">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Câu 8:</w:t>
      </w:r>
      <w:r w:rsidRPr="00FC6805">
        <w:rPr>
          <w:rStyle w:val="Heading5Char"/>
          <w:rFonts w:asciiTheme="majorHAnsi" w:hAnsiTheme="majorHAnsi" w:cstheme="majorHAnsi"/>
          <w:color w:val="000000" w:themeColor="text1"/>
          <w:sz w:val="27"/>
          <w:szCs w:val="27"/>
        </w:rPr>
        <w:t xml:space="preserve"> </w:t>
      </w:r>
      <w:r w:rsidRPr="00FC6805">
        <w:rPr>
          <w:rFonts w:asciiTheme="majorHAnsi" w:hAnsiTheme="majorHAnsi" w:cstheme="majorHAnsi"/>
          <w:b/>
          <w:bCs/>
          <w:color w:val="000000" w:themeColor="text1"/>
          <w:sz w:val="27"/>
          <w:szCs w:val="27"/>
        </w:rPr>
        <w:t>Môi trường trong cơ thể gồm mấy thành phần?</w:t>
      </w:r>
    </w:p>
    <w:p w14:paraId="6933AA83" w14:textId="77777777" w:rsidR="00102EFB" w:rsidRPr="00FC6805" w:rsidRDefault="00102EFB" w:rsidP="00102EFB">
      <w:pPr>
        <w:tabs>
          <w:tab w:val="left" w:pos="142"/>
          <w:tab w:val="left" w:pos="1985"/>
          <w:tab w:val="left" w:pos="3969"/>
          <w:tab w:val="left" w:pos="6237"/>
        </w:tabs>
        <w:spacing w:line="26" w:lineRule="atLeast"/>
        <w:ind w:firstLine="284"/>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A. 1. </w:t>
      </w:r>
      <w:r w:rsidRPr="00FC6805">
        <w:rPr>
          <w:rFonts w:asciiTheme="majorHAnsi" w:hAnsiTheme="majorHAnsi" w:cstheme="majorHAnsi"/>
          <w:color w:val="000000" w:themeColor="text1"/>
          <w:sz w:val="27"/>
          <w:szCs w:val="27"/>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rPr>
        <w:t>B. 2.</w:t>
      </w:r>
      <w:r w:rsidRPr="00FC6805">
        <w:rPr>
          <w:rFonts w:asciiTheme="majorHAnsi" w:hAnsiTheme="majorHAnsi" w:cstheme="majorHAnsi"/>
          <w:color w:val="000000" w:themeColor="text1"/>
          <w:sz w:val="27"/>
          <w:szCs w:val="27"/>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rPr>
        <w:t>C. 3.</w:t>
      </w:r>
      <w:r w:rsidRPr="00FC6805">
        <w:rPr>
          <w:rFonts w:asciiTheme="majorHAnsi" w:hAnsiTheme="majorHAnsi" w:cstheme="majorHAnsi"/>
          <w:color w:val="000000" w:themeColor="text1"/>
          <w:sz w:val="27"/>
          <w:szCs w:val="27"/>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rPr>
        <w:t>D. 4.</w:t>
      </w:r>
    </w:p>
    <w:p w14:paraId="69526A27" w14:textId="41B1476F" w:rsidR="00816BD6" w:rsidRPr="00FC6805" w:rsidRDefault="00816BD6" w:rsidP="00816BD6">
      <w:pPr>
        <w:tabs>
          <w:tab w:val="left" w:pos="567"/>
          <w:tab w:val="left" w:pos="2835"/>
          <w:tab w:val="left" w:pos="5103"/>
          <w:tab w:val="left" w:pos="7371"/>
        </w:tabs>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lastRenderedPageBreak/>
        <w:t xml:space="preserve">Câu </w:t>
      </w:r>
      <w:r>
        <w:rPr>
          <w:rFonts w:asciiTheme="majorHAnsi" w:hAnsiTheme="majorHAnsi" w:cstheme="majorHAnsi"/>
          <w:b/>
          <w:bCs/>
          <w:color w:val="000000" w:themeColor="text1"/>
          <w:sz w:val="27"/>
          <w:szCs w:val="27"/>
        </w:rPr>
        <w:t>9</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b/>
          <w:color w:val="000000" w:themeColor="text1"/>
          <w:sz w:val="27"/>
          <w:szCs w:val="27"/>
        </w:rPr>
        <w:t xml:space="preserve"> </w:t>
      </w:r>
      <w:r w:rsidRPr="00FC6805">
        <w:rPr>
          <w:rFonts w:asciiTheme="majorHAnsi" w:hAnsiTheme="majorHAnsi" w:cstheme="majorHAnsi"/>
          <w:b/>
          <w:bCs/>
          <w:color w:val="000000" w:themeColor="text1"/>
          <w:sz w:val="27"/>
          <w:szCs w:val="27"/>
        </w:rPr>
        <w:t>Chọn câu trả lời đúng: Ampe kế là dụng cụ dùng để đo:</w:t>
      </w:r>
    </w:p>
    <w:p w14:paraId="19BF5B1F" w14:textId="77777777" w:rsidR="00816BD6" w:rsidRPr="00FC6805" w:rsidRDefault="00816BD6" w:rsidP="00816BD6">
      <w:pPr>
        <w:tabs>
          <w:tab w:val="left" w:pos="283"/>
          <w:tab w:val="left" w:pos="567"/>
          <w:tab w:val="left" w:pos="2835"/>
          <w:tab w:val="left" w:pos="5386"/>
          <w:tab w:val="left" w:pos="7371"/>
          <w:tab w:val="left" w:pos="7937"/>
        </w:tabs>
        <w:spacing w:line="26" w:lineRule="atLeast"/>
        <w:ind w:firstLine="284"/>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A. Tác dụng của dòng điện.</w:t>
      </w:r>
      <w:r w:rsidRPr="00FC6805">
        <w:rPr>
          <w:rFonts w:asciiTheme="majorHAnsi" w:hAnsiTheme="majorHAnsi" w:cstheme="majorHAnsi"/>
          <w:bCs/>
          <w:color w:val="000000" w:themeColor="text1"/>
          <w:sz w:val="27"/>
          <w:szCs w:val="27"/>
        </w:rPr>
        <w:tab/>
        <w:t>B. Hiệu điện thế.</w:t>
      </w:r>
    </w:p>
    <w:p w14:paraId="5D177EE4" w14:textId="7682BF86" w:rsidR="00816BD6" w:rsidRPr="00FC6805" w:rsidRDefault="00816BD6" w:rsidP="00816BD6">
      <w:pPr>
        <w:tabs>
          <w:tab w:val="left" w:pos="283"/>
          <w:tab w:val="left" w:pos="567"/>
          <w:tab w:val="left" w:pos="2835"/>
          <w:tab w:val="left" w:pos="5103"/>
          <w:tab w:val="left" w:pos="5386"/>
          <w:tab w:val="left" w:pos="7371"/>
          <w:tab w:val="left" w:pos="7937"/>
        </w:tabs>
        <w:spacing w:line="26" w:lineRule="atLeast"/>
        <w:ind w:right="-421" w:firstLine="284"/>
        <w:rPr>
          <w:rFonts w:asciiTheme="majorHAnsi" w:hAnsiTheme="majorHAnsi" w:cstheme="majorHAnsi"/>
          <w:bCs/>
          <w:color w:val="000000" w:themeColor="text1"/>
          <w:sz w:val="27"/>
          <w:szCs w:val="27"/>
          <w:lang w:val="vi-VN"/>
        </w:rPr>
      </w:pPr>
      <w:r w:rsidRPr="00FC6805">
        <w:rPr>
          <w:rFonts w:asciiTheme="majorHAnsi" w:hAnsiTheme="majorHAnsi" w:cstheme="majorHAnsi"/>
          <w:bCs/>
          <w:color w:val="000000" w:themeColor="text1"/>
          <w:sz w:val="27"/>
          <w:szCs w:val="27"/>
        </w:rPr>
        <w:t>C. Cường độ dòng điện.</w:t>
      </w:r>
      <w:r w:rsidRPr="00FC6805">
        <w:rPr>
          <w:rFonts w:asciiTheme="majorHAnsi" w:hAnsiTheme="majorHAnsi" w:cstheme="majorHAnsi"/>
          <w:bCs/>
          <w:color w:val="000000" w:themeColor="text1"/>
          <w:sz w:val="27"/>
          <w:szCs w:val="27"/>
        </w:rPr>
        <w:tab/>
      </w:r>
      <w:r w:rsidRPr="00FC6805">
        <w:rPr>
          <w:rFonts w:asciiTheme="majorHAnsi" w:hAnsiTheme="majorHAnsi" w:cstheme="majorHAnsi"/>
          <w:bCs/>
          <w:color w:val="000000" w:themeColor="text1"/>
          <w:sz w:val="27"/>
          <w:szCs w:val="27"/>
        </w:rPr>
        <w:tab/>
        <w:t>D. Điện thế.</w:t>
      </w:r>
    </w:p>
    <w:p w14:paraId="29A14A9D" w14:textId="77777777"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Câu 10:</w:t>
      </w:r>
      <w:r w:rsidRPr="00FC6805">
        <w:rPr>
          <w:rFonts w:asciiTheme="majorHAnsi" w:hAnsiTheme="majorHAnsi" w:cstheme="majorHAnsi"/>
          <w:b/>
          <w:bCs/>
          <w:color w:val="000000" w:themeColor="text1"/>
          <w:sz w:val="27"/>
          <w:szCs w:val="27"/>
        </w:rPr>
        <w:t xml:space="preserve"> Hệ bài tiết nước tiểu gồm các cơ quan:</w:t>
      </w:r>
    </w:p>
    <w:p w14:paraId="2BB820DC" w14:textId="77777777" w:rsidR="00847686" w:rsidRPr="00FC6805" w:rsidRDefault="00847686" w:rsidP="00847686">
      <w:pPr>
        <w:spacing w:line="26" w:lineRule="atLeast"/>
        <w:ind w:firstLine="284"/>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A. Thận, ống thận, bóng đái.</w:t>
      </w:r>
    </w:p>
    <w:p w14:paraId="51D157C3" w14:textId="77777777" w:rsidR="00847686" w:rsidRPr="00FC6805" w:rsidRDefault="00847686" w:rsidP="00847686">
      <w:pPr>
        <w:spacing w:line="26" w:lineRule="atLeast"/>
        <w:ind w:firstLine="284"/>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B. Cầu thận, thận, bóng đái.</w:t>
      </w:r>
    </w:p>
    <w:p w14:paraId="6720A463" w14:textId="77777777" w:rsidR="00847686" w:rsidRPr="00FC6805" w:rsidRDefault="00847686" w:rsidP="00847686">
      <w:pPr>
        <w:spacing w:line="26" w:lineRule="atLeast"/>
        <w:ind w:firstLine="284"/>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C. Thận, ống dẫn nước tiểu, bóng đái, ống đái.</w:t>
      </w:r>
    </w:p>
    <w:p w14:paraId="6A4F4DEB" w14:textId="77777777" w:rsidR="00847686" w:rsidRPr="00FC6805" w:rsidRDefault="00847686" w:rsidP="00847686">
      <w:pPr>
        <w:spacing w:line="26" w:lineRule="atLeast"/>
        <w:ind w:firstLine="284"/>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D. Thận, bóng đái, ống đái.</w:t>
      </w:r>
    </w:p>
    <w:p w14:paraId="7F6D160C" w14:textId="77777777" w:rsidR="00847686" w:rsidRPr="00FC6805" w:rsidRDefault="00847686" w:rsidP="00847686">
      <w:pPr>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Câu 11:</w:t>
      </w:r>
      <w:r w:rsidRPr="00FC6805">
        <w:rPr>
          <w:rFonts w:asciiTheme="majorHAnsi" w:hAnsiTheme="majorHAnsi" w:cstheme="majorHAnsi"/>
          <w:b/>
          <w:bCs/>
          <w:color w:val="000000" w:themeColor="text1"/>
          <w:sz w:val="27"/>
          <w:szCs w:val="27"/>
        </w:rPr>
        <w:t xml:space="preserve"> </w:t>
      </w:r>
      <w:r w:rsidRPr="00FC6805">
        <w:rPr>
          <w:rFonts w:asciiTheme="majorHAnsi" w:hAnsiTheme="majorHAnsi" w:cstheme="majorHAnsi"/>
          <w:b/>
          <w:bCs/>
          <w:color w:val="000000" w:themeColor="text1"/>
          <w:sz w:val="27"/>
          <w:szCs w:val="27"/>
          <w:lang w:val="fr-FR"/>
        </w:rPr>
        <w:t>Tuyến giữ vai trò quan trọng trong các tuyến sau</w:t>
      </w:r>
      <w:r w:rsidRPr="00FC6805">
        <w:rPr>
          <w:rFonts w:asciiTheme="majorHAnsi" w:hAnsiTheme="majorHAnsi" w:cstheme="majorHAnsi"/>
          <w:b/>
          <w:bCs/>
          <w:color w:val="000000" w:themeColor="text1"/>
          <w:sz w:val="27"/>
          <w:szCs w:val="27"/>
          <w:lang w:val="vi-VN"/>
        </w:rPr>
        <w:t>:</w:t>
      </w:r>
    </w:p>
    <w:p w14:paraId="16F3B6DC" w14:textId="08FE5F6C" w:rsidR="00847686" w:rsidRPr="00FC6805" w:rsidRDefault="00847686" w:rsidP="00847686">
      <w:pPr>
        <w:spacing w:line="26" w:lineRule="atLeast"/>
        <w:ind w:firstLine="284"/>
        <w:rPr>
          <w:rFonts w:asciiTheme="majorHAnsi" w:hAnsiTheme="majorHAnsi" w:cstheme="majorHAnsi"/>
          <w:color w:val="000000" w:themeColor="text1"/>
          <w:sz w:val="27"/>
          <w:szCs w:val="27"/>
          <w:lang w:val="fr-FR"/>
        </w:rPr>
      </w:pPr>
      <w:r w:rsidRPr="00FC6805">
        <w:rPr>
          <w:rFonts w:asciiTheme="majorHAnsi" w:hAnsiTheme="majorHAnsi" w:cstheme="majorHAnsi"/>
          <w:color w:val="000000" w:themeColor="text1"/>
          <w:sz w:val="27"/>
          <w:szCs w:val="27"/>
          <w:lang w:val="fr-FR"/>
        </w:rPr>
        <w:t>A. Tuyến tụy.</w:t>
      </w:r>
      <w:r w:rsidRPr="00FC6805">
        <w:rPr>
          <w:rFonts w:asciiTheme="majorHAnsi" w:hAnsiTheme="majorHAnsi" w:cstheme="majorHAnsi"/>
          <w:color w:val="000000" w:themeColor="text1"/>
          <w:sz w:val="27"/>
          <w:szCs w:val="27"/>
          <w:lang w:val="fr-FR"/>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fr-FR"/>
        </w:rPr>
        <w:t>B. Tuyến giáp.</w:t>
      </w:r>
      <w:r w:rsidRPr="00FC6805">
        <w:rPr>
          <w:rFonts w:asciiTheme="majorHAnsi" w:hAnsiTheme="majorHAnsi" w:cstheme="majorHAnsi"/>
          <w:color w:val="000000" w:themeColor="text1"/>
          <w:sz w:val="27"/>
          <w:szCs w:val="27"/>
          <w:lang w:val="fr-FR"/>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fr-FR"/>
        </w:rPr>
        <w:t>C. Tuyến yên.</w:t>
      </w:r>
      <w:r w:rsidRPr="00FC6805">
        <w:rPr>
          <w:rFonts w:asciiTheme="majorHAnsi" w:hAnsiTheme="majorHAnsi" w:cstheme="majorHAnsi"/>
          <w:color w:val="000000" w:themeColor="text1"/>
          <w:sz w:val="27"/>
          <w:szCs w:val="27"/>
          <w:lang w:val="fr-FR"/>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fr-FR"/>
        </w:rPr>
        <w:t>D. Tuyến trên thận.</w:t>
      </w:r>
    </w:p>
    <w:p w14:paraId="1EBACA00" w14:textId="77777777" w:rsidR="00847686" w:rsidRPr="00FC6805" w:rsidRDefault="00847686" w:rsidP="00847686">
      <w:pPr>
        <w:tabs>
          <w:tab w:val="left" w:pos="142"/>
          <w:tab w:val="left" w:pos="1985"/>
          <w:tab w:val="left" w:pos="3969"/>
          <w:tab w:val="left" w:pos="6237"/>
        </w:tabs>
        <w:spacing w:line="26" w:lineRule="atLeast"/>
        <w:jc w:val="both"/>
        <w:rPr>
          <w:rFonts w:asciiTheme="majorHAnsi" w:hAnsiTheme="majorHAnsi" w:cstheme="majorHAnsi"/>
          <w:b/>
          <w:iCs/>
          <w:color w:val="000000" w:themeColor="text1"/>
          <w:sz w:val="27"/>
          <w:szCs w:val="27"/>
          <w:lang w:val="vi-VN"/>
        </w:rPr>
      </w:pPr>
      <w:r w:rsidRPr="00FC6805">
        <w:rPr>
          <w:rFonts w:asciiTheme="majorHAnsi" w:hAnsiTheme="majorHAnsi" w:cstheme="majorHAnsi"/>
          <w:b/>
          <w:bCs/>
          <w:color w:val="000000" w:themeColor="text1"/>
          <w:sz w:val="27"/>
          <w:szCs w:val="27"/>
          <w:lang w:val="vi-VN"/>
        </w:rPr>
        <w:t>Câu 12:</w:t>
      </w:r>
      <w:r w:rsidRPr="00FC6805">
        <w:rPr>
          <w:rFonts w:asciiTheme="majorHAnsi" w:hAnsiTheme="majorHAnsi" w:cstheme="majorHAnsi"/>
          <w:b/>
          <w:bCs/>
          <w:color w:val="000000" w:themeColor="text1"/>
          <w:sz w:val="27"/>
          <w:szCs w:val="27"/>
        </w:rPr>
        <w:t xml:space="preserve"> </w:t>
      </w:r>
      <w:r w:rsidRPr="00FC6805">
        <w:rPr>
          <w:rFonts w:asciiTheme="majorHAnsi" w:hAnsiTheme="majorHAnsi" w:cstheme="majorHAnsi"/>
          <w:b/>
          <w:iCs/>
          <w:color w:val="000000" w:themeColor="text1"/>
          <w:sz w:val="27"/>
          <w:szCs w:val="27"/>
        </w:rPr>
        <w:t>Đơn vị sinh sản ở nam là</w:t>
      </w:r>
      <w:r w:rsidRPr="00FC6805">
        <w:rPr>
          <w:rFonts w:asciiTheme="majorHAnsi" w:hAnsiTheme="majorHAnsi" w:cstheme="majorHAnsi"/>
          <w:b/>
          <w:iCs/>
          <w:color w:val="000000" w:themeColor="text1"/>
          <w:sz w:val="27"/>
          <w:szCs w:val="27"/>
          <w:lang w:val="vi-VN"/>
        </w:rPr>
        <w:t>:</w:t>
      </w:r>
    </w:p>
    <w:p w14:paraId="7EE41EB0" w14:textId="77777777" w:rsidR="00847686" w:rsidRPr="00FC6805" w:rsidRDefault="00847686" w:rsidP="00847686">
      <w:pPr>
        <w:tabs>
          <w:tab w:val="left" w:pos="142"/>
          <w:tab w:val="left" w:pos="1985"/>
          <w:tab w:val="left" w:pos="3969"/>
          <w:tab w:val="left" w:pos="6237"/>
        </w:tabs>
        <w:spacing w:line="26" w:lineRule="atLeast"/>
        <w:ind w:firstLine="284"/>
        <w:jc w:val="both"/>
        <w:rPr>
          <w:rFonts w:asciiTheme="majorHAnsi" w:hAnsiTheme="majorHAnsi" w:cstheme="majorHAnsi"/>
          <w:iCs/>
          <w:color w:val="000000" w:themeColor="text1"/>
          <w:sz w:val="27"/>
          <w:szCs w:val="27"/>
        </w:rPr>
      </w:pPr>
      <w:r w:rsidRPr="00FC6805">
        <w:rPr>
          <w:rFonts w:asciiTheme="majorHAnsi" w:hAnsiTheme="majorHAnsi" w:cstheme="majorHAnsi"/>
          <w:iCs/>
          <w:color w:val="000000" w:themeColor="text1"/>
          <w:sz w:val="27"/>
          <w:szCs w:val="27"/>
        </w:rPr>
        <w:t>A. Tinh trùng.</w:t>
      </w:r>
      <w:r w:rsidRPr="00FC6805">
        <w:rPr>
          <w:rFonts w:asciiTheme="majorHAnsi" w:hAnsiTheme="majorHAnsi" w:cstheme="majorHAnsi"/>
          <w:iCs/>
          <w:color w:val="000000" w:themeColor="text1"/>
          <w:sz w:val="27"/>
          <w:szCs w:val="27"/>
        </w:rPr>
        <w:tab/>
      </w:r>
      <w:r w:rsidRPr="00FC6805">
        <w:rPr>
          <w:rFonts w:asciiTheme="majorHAnsi" w:hAnsiTheme="majorHAnsi" w:cstheme="majorHAnsi"/>
          <w:iCs/>
          <w:color w:val="000000" w:themeColor="text1"/>
          <w:sz w:val="27"/>
          <w:szCs w:val="27"/>
          <w:lang w:val="vi-VN"/>
        </w:rPr>
        <w:t xml:space="preserve">         </w:t>
      </w:r>
      <w:r w:rsidRPr="00FC6805">
        <w:rPr>
          <w:rFonts w:asciiTheme="majorHAnsi" w:hAnsiTheme="majorHAnsi" w:cstheme="majorHAnsi"/>
          <w:iCs/>
          <w:color w:val="000000" w:themeColor="text1"/>
          <w:sz w:val="27"/>
          <w:szCs w:val="27"/>
        </w:rPr>
        <w:t>B. Mào tinh hoàn.</w:t>
      </w:r>
      <w:r w:rsidRPr="00FC6805">
        <w:rPr>
          <w:rFonts w:asciiTheme="majorHAnsi" w:hAnsiTheme="majorHAnsi" w:cstheme="majorHAnsi"/>
          <w:iCs/>
          <w:color w:val="000000" w:themeColor="text1"/>
          <w:sz w:val="27"/>
          <w:szCs w:val="27"/>
          <w:lang w:val="vi-VN"/>
        </w:rPr>
        <w:t xml:space="preserve">          </w:t>
      </w:r>
      <w:r w:rsidRPr="00FC6805">
        <w:rPr>
          <w:rFonts w:asciiTheme="majorHAnsi" w:hAnsiTheme="majorHAnsi" w:cstheme="majorHAnsi"/>
          <w:iCs/>
          <w:color w:val="000000" w:themeColor="text1"/>
          <w:sz w:val="27"/>
          <w:szCs w:val="27"/>
        </w:rPr>
        <w:t>C. Túi tinh.</w:t>
      </w:r>
      <w:r w:rsidRPr="00FC6805">
        <w:rPr>
          <w:rFonts w:asciiTheme="majorHAnsi" w:hAnsiTheme="majorHAnsi" w:cstheme="majorHAnsi"/>
          <w:iCs/>
          <w:color w:val="000000" w:themeColor="text1"/>
          <w:sz w:val="27"/>
          <w:szCs w:val="27"/>
        </w:rPr>
        <w:tab/>
      </w:r>
      <w:r w:rsidRPr="00FC6805">
        <w:rPr>
          <w:rFonts w:asciiTheme="majorHAnsi" w:hAnsiTheme="majorHAnsi" w:cstheme="majorHAnsi"/>
          <w:iCs/>
          <w:color w:val="000000" w:themeColor="text1"/>
          <w:sz w:val="27"/>
          <w:szCs w:val="27"/>
          <w:lang w:val="vi-VN"/>
        </w:rPr>
        <w:t xml:space="preserve">                </w:t>
      </w:r>
      <w:r w:rsidRPr="00FC6805">
        <w:rPr>
          <w:rFonts w:asciiTheme="majorHAnsi" w:hAnsiTheme="majorHAnsi" w:cstheme="majorHAnsi"/>
          <w:iCs/>
          <w:color w:val="000000" w:themeColor="text1"/>
          <w:sz w:val="27"/>
          <w:szCs w:val="27"/>
        </w:rPr>
        <w:t>D. Ống dẫn tinh.</w:t>
      </w:r>
    </w:p>
    <w:p w14:paraId="107A4B17" w14:textId="77777777" w:rsidR="00847686" w:rsidRPr="00FC6805" w:rsidRDefault="00847686" w:rsidP="00847686">
      <w:pPr>
        <w:spacing w:line="26" w:lineRule="atLeast"/>
        <w:jc w:val="both"/>
        <w:rPr>
          <w:rFonts w:asciiTheme="majorHAnsi" w:hAnsiTheme="majorHAnsi" w:cstheme="majorHAnsi"/>
          <w:b/>
          <w:bCs/>
          <w:i/>
          <w:iCs/>
          <w:color w:val="000000" w:themeColor="text1"/>
          <w:sz w:val="27"/>
          <w:szCs w:val="27"/>
        </w:rPr>
      </w:pPr>
      <w:r w:rsidRPr="00FC6805">
        <w:rPr>
          <w:rFonts w:asciiTheme="majorHAnsi" w:hAnsiTheme="majorHAnsi" w:cstheme="majorHAnsi"/>
          <w:b/>
          <w:bCs/>
          <w:color w:val="000000" w:themeColor="text1"/>
          <w:sz w:val="27"/>
          <w:szCs w:val="27"/>
        </w:rPr>
        <w:t>PHẦN II</w:t>
      </w:r>
      <w:r w:rsidRPr="00FC6805">
        <w:rPr>
          <w:rFonts w:asciiTheme="majorHAnsi" w:hAnsiTheme="majorHAnsi" w:cstheme="majorHAnsi"/>
          <w:color w:val="000000" w:themeColor="text1"/>
          <w:sz w:val="27"/>
          <w:szCs w:val="27"/>
        </w:rPr>
        <w:t xml:space="preserve">. </w:t>
      </w:r>
      <w:r w:rsidRPr="00FC6805">
        <w:rPr>
          <w:rFonts w:asciiTheme="majorHAnsi" w:hAnsiTheme="majorHAnsi" w:cstheme="majorHAnsi"/>
          <w:b/>
          <w:bCs/>
          <w:i/>
          <w:iCs/>
          <w:color w:val="000000" w:themeColor="text1"/>
          <w:sz w:val="27"/>
          <w:szCs w:val="27"/>
          <w:lang w:val="vi-VN"/>
        </w:rPr>
        <w:t>(2,0 điểm)</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b/>
          <w:bCs/>
          <w:i/>
          <w:iCs/>
          <w:color w:val="000000" w:themeColor="text1"/>
          <w:sz w:val="27"/>
          <w:szCs w:val="27"/>
        </w:rPr>
        <w:t>Câu trắc nghiệm đúng</w:t>
      </w:r>
      <w:r w:rsidRPr="00FC6805">
        <w:rPr>
          <w:rFonts w:asciiTheme="majorHAnsi" w:hAnsiTheme="majorHAnsi" w:cstheme="majorHAnsi"/>
          <w:b/>
          <w:bCs/>
          <w:i/>
          <w:iCs/>
          <w:color w:val="000000" w:themeColor="text1"/>
          <w:sz w:val="27"/>
          <w:szCs w:val="27"/>
          <w:lang w:val="vi-VN"/>
        </w:rPr>
        <w:t>/</w:t>
      </w:r>
      <w:r w:rsidRPr="00FC6805">
        <w:rPr>
          <w:rFonts w:asciiTheme="majorHAnsi" w:hAnsiTheme="majorHAnsi" w:cstheme="majorHAnsi"/>
          <w:b/>
          <w:bCs/>
          <w:i/>
          <w:iCs/>
          <w:color w:val="000000" w:themeColor="text1"/>
          <w:sz w:val="27"/>
          <w:szCs w:val="27"/>
        </w:rPr>
        <w:t xml:space="preserve">sai. </w:t>
      </w:r>
    </w:p>
    <w:p w14:paraId="3E9F5C4A" w14:textId="77777777" w:rsidR="00847686" w:rsidRDefault="00847686" w:rsidP="00847686">
      <w:pPr>
        <w:spacing w:line="26" w:lineRule="atLeast"/>
        <w:ind w:left="52"/>
        <w:rPr>
          <w:rFonts w:asciiTheme="majorHAnsi" w:hAnsiTheme="majorHAnsi" w:cstheme="majorHAnsi"/>
          <w:b/>
          <w:color w:val="000000" w:themeColor="text1"/>
          <w:spacing w:val="-2"/>
          <w:sz w:val="27"/>
          <w:szCs w:val="27"/>
        </w:rPr>
      </w:pPr>
      <w:r w:rsidRPr="00FC6805">
        <w:rPr>
          <w:rFonts w:asciiTheme="majorHAnsi" w:hAnsiTheme="majorHAnsi" w:cstheme="majorHAnsi"/>
          <w:b/>
          <w:color w:val="000000" w:themeColor="text1"/>
          <w:sz w:val="27"/>
          <w:szCs w:val="27"/>
        </w:rPr>
        <w:t>Câu</w:t>
      </w:r>
      <w:r w:rsidRPr="00FC6805">
        <w:rPr>
          <w:rFonts w:asciiTheme="majorHAnsi" w:hAnsiTheme="majorHAnsi" w:cstheme="majorHAnsi"/>
          <w:b/>
          <w:color w:val="000000" w:themeColor="text1"/>
          <w:spacing w:val="-5"/>
          <w:sz w:val="27"/>
          <w:szCs w:val="27"/>
        </w:rPr>
        <w:t xml:space="preserve"> </w:t>
      </w:r>
      <w:r w:rsidRPr="00FC6805">
        <w:rPr>
          <w:rFonts w:asciiTheme="majorHAnsi" w:hAnsiTheme="majorHAnsi" w:cstheme="majorHAnsi"/>
          <w:b/>
          <w:color w:val="000000" w:themeColor="text1"/>
          <w:sz w:val="27"/>
          <w:szCs w:val="27"/>
        </w:rPr>
        <w:t>1:</w:t>
      </w:r>
      <w:r w:rsidRPr="00FC6805">
        <w:rPr>
          <w:rFonts w:asciiTheme="majorHAnsi" w:hAnsiTheme="majorHAnsi" w:cstheme="majorHAnsi"/>
          <w:b/>
          <w:color w:val="000000" w:themeColor="text1"/>
          <w:spacing w:val="-2"/>
          <w:sz w:val="27"/>
          <w:szCs w:val="27"/>
        </w:rPr>
        <w:t xml:space="preserve"> </w:t>
      </w:r>
    </w:p>
    <w:p w14:paraId="1E39E56C" w14:textId="2E23247F" w:rsidR="00816BD6" w:rsidRPr="00F5391B" w:rsidRDefault="00816BD6" w:rsidP="00910438">
      <w:pPr>
        <w:spacing w:line="26" w:lineRule="atLeast"/>
        <w:ind w:left="52"/>
        <w:jc w:val="both"/>
        <w:rPr>
          <w:rFonts w:asciiTheme="majorHAnsi" w:hAnsiTheme="majorHAnsi" w:cstheme="majorHAnsi"/>
          <w:color w:val="000000" w:themeColor="text1"/>
          <w:sz w:val="24"/>
        </w:rPr>
      </w:pPr>
      <w:r w:rsidRPr="00FC6805">
        <w:rPr>
          <w:rFonts w:asciiTheme="majorHAnsi" w:hAnsiTheme="majorHAnsi" w:cstheme="majorHAnsi"/>
          <w:color w:val="000000" w:themeColor="text1"/>
          <w:position w:val="2"/>
          <w:sz w:val="27"/>
          <w:szCs w:val="27"/>
        </w:rPr>
        <w:t>a</w:t>
      </w:r>
      <w:r w:rsidRPr="00FC6805">
        <w:rPr>
          <w:rFonts w:asciiTheme="majorHAnsi" w:hAnsiTheme="majorHAnsi" w:cstheme="majorHAnsi"/>
          <w:color w:val="000000" w:themeColor="text1"/>
          <w:position w:val="2"/>
          <w:sz w:val="27"/>
          <w:szCs w:val="27"/>
          <w:lang w:val="vi-VN"/>
        </w:rPr>
        <w:t xml:space="preserve">. </w:t>
      </w:r>
      <w:r w:rsidRPr="00F5391B">
        <w:rPr>
          <w:rFonts w:asciiTheme="majorHAnsi" w:hAnsiTheme="majorHAnsi" w:cstheme="majorHAnsi"/>
          <w:color w:val="000000" w:themeColor="text1"/>
          <w:position w:val="2"/>
          <w:sz w:val="24"/>
          <w:lang w:val="vi-VN"/>
        </w:rPr>
        <w:t>Để</w:t>
      </w:r>
      <w:r w:rsidRPr="00F5391B">
        <w:rPr>
          <w:rFonts w:asciiTheme="majorHAnsi" w:hAnsiTheme="majorHAnsi" w:cstheme="majorHAnsi"/>
          <w:color w:val="000000" w:themeColor="text1"/>
          <w:position w:val="2"/>
          <w:sz w:val="24"/>
        </w:rPr>
        <w:t xml:space="preserve"> nhận</w:t>
      </w:r>
      <w:r w:rsidRPr="00F5391B">
        <w:rPr>
          <w:rFonts w:asciiTheme="majorHAnsi" w:hAnsiTheme="majorHAnsi" w:cstheme="majorHAnsi"/>
          <w:color w:val="000000" w:themeColor="text1"/>
          <w:spacing w:val="-3"/>
          <w:position w:val="2"/>
          <w:sz w:val="24"/>
        </w:rPr>
        <w:t xml:space="preserve"> </w:t>
      </w:r>
      <w:r w:rsidRPr="00F5391B">
        <w:rPr>
          <w:rFonts w:asciiTheme="majorHAnsi" w:hAnsiTheme="majorHAnsi" w:cstheme="majorHAnsi"/>
          <w:color w:val="000000" w:themeColor="text1"/>
          <w:position w:val="2"/>
          <w:sz w:val="24"/>
        </w:rPr>
        <w:t>biết</w:t>
      </w:r>
      <w:r w:rsidRPr="00F5391B">
        <w:rPr>
          <w:rFonts w:asciiTheme="majorHAnsi" w:hAnsiTheme="majorHAnsi" w:cstheme="majorHAnsi"/>
          <w:color w:val="000000" w:themeColor="text1"/>
          <w:spacing w:val="-3"/>
          <w:position w:val="2"/>
          <w:sz w:val="24"/>
        </w:rPr>
        <w:t xml:space="preserve"> </w:t>
      </w:r>
      <w:r w:rsidRPr="00F5391B">
        <w:rPr>
          <w:rFonts w:asciiTheme="majorHAnsi" w:hAnsiTheme="majorHAnsi" w:cstheme="majorHAnsi"/>
          <w:color w:val="000000" w:themeColor="text1"/>
          <w:position w:val="2"/>
          <w:sz w:val="24"/>
        </w:rPr>
        <w:t>các</w:t>
      </w:r>
      <w:r w:rsidRPr="00F5391B">
        <w:rPr>
          <w:rFonts w:asciiTheme="majorHAnsi" w:hAnsiTheme="majorHAnsi" w:cstheme="majorHAnsi"/>
          <w:color w:val="000000" w:themeColor="text1"/>
          <w:spacing w:val="-3"/>
          <w:position w:val="2"/>
          <w:sz w:val="24"/>
        </w:rPr>
        <w:t xml:space="preserve"> </w:t>
      </w:r>
      <w:r w:rsidRPr="00F5391B">
        <w:rPr>
          <w:rFonts w:asciiTheme="majorHAnsi" w:hAnsiTheme="majorHAnsi" w:cstheme="majorHAnsi"/>
          <w:color w:val="000000" w:themeColor="text1"/>
          <w:position w:val="2"/>
          <w:sz w:val="24"/>
        </w:rPr>
        <w:t>dung</w:t>
      </w:r>
      <w:r w:rsidRPr="00F5391B">
        <w:rPr>
          <w:rFonts w:asciiTheme="majorHAnsi" w:hAnsiTheme="majorHAnsi" w:cstheme="majorHAnsi"/>
          <w:color w:val="000000" w:themeColor="text1"/>
          <w:spacing w:val="-3"/>
          <w:position w:val="2"/>
          <w:sz w:val="24"/>
        </w:rPr>
        <w:t xml:space="preserve"> </w:t>
      </w:r>
      <w:r w:rsidRPr="00F5391B">
        <w:rPr>
          <w:rFonts w:asciiTheme="majorHAnsi" w:hAnsiTheme="majorHAnsi" w:cstheme="majorHAnsi"/>
          <w:color w:val="000000" w:themeColor="text1"/>
          <w:position w:val="2"/>
          <w:sz w:val="24"/>
        </w:rPr>
        <w:t>dịch:</w:t>
      </w:r>
      <w:r w:rsidRPr="00F5391B">
        <w:rPr>
          <w:rFonts w:asciiTheme="majorHAnsi" w:hAnsiTheme="majorHAnsi" w:cstheme="majorHAnsi"/>
          <w:color w:val="000000" w:themeColor="text1"/>
          <w:spacing w:val="-3"/>
          <w:position w:val="2"/>
          <w:sz w:val="24"/>
        </w:rPr>
        <w:t xml:space="preserve"> </w:t>
      </w:r>
      <w:r w:rsidRPr="00F5391B">
        <w:rPr>
          <w:rFonts w:asciiTheme="majorHAnsi" w:hAnsiTheme="majorHAnsi" w:cstheme="majorHAnsi"/>
          <w:color w:val="000000" w:themeColor="text1"/>
          <w:position w:val="2"/>
          <w:sz w:val="24"/>
        </w:rPr>
        <w:t>HCl,</w:t>
      </w:r>
      <w:r w:rsidRPr="00F5391B">
        <w:rPr>
          <w:rFonts w:asciiTheme="majorHAnsi" w:hAnsiTheme="majorHAnsi" w:cstheme="majorHAnsi"/>
          <w:color w:val="000000" w:themeColor="text1"/>
          <w:spacing w:val="-1"/>
          <w:position w:val="2"/>
          <w:sz w:val="24"/>
        </w:rPr>
        <w:t xml:space="preserve"> </w:t>
      </w:r>
      <w:r w:rsidRPr="00F5391B">
        <w:rPr>
          <w:rFonts w:asciiTheme="majorHAnsi" w:hAnsiTheme="majorHAnsi" w:cstheme="majorHAnsi"/>
          <w:color w:val="000000" w:themeColor="text1"/>
          <w:position w:val="2"/>
          <w:sz w:val="24"/>
        </w:rPr>
        <w:t>H</w:t>
      </w:r>
      <w:r w:rsidRPr="00F5391B">
        <w:rPr>
          <w:rFonts w:asciiTheme="majorHAnsi" w:hAnsiTheme="majorHAnsi" w:cstheme="majorHAnsi"/>
          <w:color w:val="000000" w:themeColor="text1"/>
          <w:sz w:val="24"/>
          <w:vertAlign w:val="subscript"/>
        </w:rPr>
        <w:t>2</w:t>
      </w:r>
      <w:r w:rsidRPr="00F5391B">
        <w:rPr>
          <w:rFonts w:asciiTheme="majorHAnsi" w:hAnsiTheme="majorHAnsi" w:cstheme="majorHAnsi"/>
          <w:color w:val="000000" w:themeColor="text1"/>
          <w:position w:val="2"/>
          <w:sz w:val="24"/>
        </w:rPr>
        <w:t>SO</w:t>
      </w:r>
      <w:r w:rsidRPr="00F5391B">
        <w:rPr>
          <w:rFonts w:asciiTheme="majorHAnsi" w:hAnsiTheme="majorHAnsi" w:cstheme="majorHAnsi"/>
          <w:color w:val="000000" w:themeColor="text1"/>
          <w:sz w:val="24"/>
          <w:vertAlign w:val="subscript"/>
        </w:rPr>
        <w:t>4</w:t>
      </w:r>
      <w:r w:rsidRPr="00F5391B">
        <w:rPr>
          <w:rFonts w:asciiTheme="majorHAnsi" w:hAnsiTheme="majorHAnsi" w:cstheme="majorHAnsi"/>
          <w:color w:val="000000" w:themeColor="text1"/>
          <w:position w:val="2"/>
          <w:sz w:val="24"/>
        </w:rPr>
        <w:t>,</w:t>
      </w:r>
      <w:r w:rsidRPr="00F5391B">
        <w:rPr>
          <w:rFonts w:asciiTheme="majorHAnsi" w:hAnsiTheme="majorHAnsi" w:cstheme="majorHAnsi"/>
          <w:color w:val="000000" w:themeColor="text1"/>
          <w:spacing w:val="-3"/>
          <w:position w:val="2"/>
          <w:sz w:val="24"/>
        </w:rPr>
        <w:t xml:space="preserve"> </w:t>
      </w:r>
      <w:r w:rsidRPr="00F5391B">
        <w:rPr>
          <w:rFonts w:asciiTheme="majorHAnsi" w:hAnsiTheme="majorHAnsi" w:cstheme="majorHAnsi"/>
          <w:color w:val="000000" w:themeColor="text1"/>
          <w:sz w:val="24"/>
        </w:rPr>
        <w:t>NaCl, NaOH</w:t>
      </w:r>
      <w:r w:rsidRPr="00F5391B">
        <w:rPr>
          <w:rFonts w:asciiTheme="majorHAnsi" w:hAnsiTheme="majorHAnsi" w:cstheme="majorHAnsi"/>
          <w:color w:val="000000" w:themeColor="text1"/>
          <w:sz w:val="24"/>
          <w:lang w:val="vi-VN"/>
        </w:rPr>
        <w:t xml:space="preserve"> cần dùng quỳ tím và dung dịch H</w:t>
      </w:r>
      <w:r w:rsidRPr="00F5391B">
        <w:rPr>
          <w:rFonts w:asciiTheme="majorHAnsi" w:hAnsiTheme="majorHAnsi" w:cstheme="majorHAnsi"/>
          <w:color w:val="000000" w:themeColor="text1"/>
          <w:sz w:val="24"/>
          <w:vertAlign w:val="subscript"/>
          <w:lang w:val="vi-VN"/>
        </w:rPr>
        <w:t>2</w:t>
      </w:r>
      <w:r w:rsidRPr="00F5391B">
        <w:rPr>
          <w:rFonts w:asciiTheme="majorHAnsi" w:hAnsiTheme="majorHAnsi" w:cstheme="majorHAnsi"/>
          <w:color w:val="000000" w:themeColor="text1"/>
          <w:sz w:val="24"/>
          <w:lang w:val="vi-VN"/>
        </w:rPr>
        <w:t>O.</w:t>
      </w:r>
    </w:p>
    <w:p w14:paraId="4B7D678A" w14:textId="09FBF1A1" w:rsidR="00816BD6" w:rsidRDefault="007E74D3" w:rsidP="00910438">
      <w:pPr>
        <w:spacing w:line="26" w:lineRule="atLeast"/>
        <w:ind w:left="52"/>
        <w:jc w:val="both"/>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b. Để</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position w:val="2"/>
          <w:sz w:val="27"/>
          <w:szCs w:val="27"/>
        </w:rPr>
        <w:t>nhận biết các dung dịch: HCl, Ca(OH)</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w:t>
      </w:r>
      <w:r w:rsidRPr="00FC6805">
        <w:rPr>
          <w:rFonts w:asciiTheme="majorHAnsi" w:hAnsiTheme="majorHAnsi" w:cstheme="majorHAnsi"/>
          <w:color w:val="000000" w:themeColor="text1"/>
          <w:position w:val="2"/>
          <w:sz w:val="27"/>
          <w:szCs w:val="27"/>
          <w:lang w:val="vi-VN"/>
        </w:rPr>
        <w:t xml:space="preserve"> </w:t>
      </w:r>
      <w:r w:rsidRPr="00FC6805">
        <w:rPr>
          <w:rFonts w:asciiTheme="majorHAnsi" w:hAnsiTheme="majorHAnsi" w:cstheme="majorHAnsi"/>
          <w:color w:val="000000" w:themeColor="text1"/>
          <w:position w:val="2"/>
          <w:sz w:val="27"/>
          <w:szCs w:val="27"/>
        </w:rPr>
        <w:t>Na</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SO</w:t>
      </w:r>
      <w:r w:rsidRPr="00FC6805">
        <w:rPr>
          <w:rFonts w:asciiTheme="majorHAnsi" w:hAnsiTheme="majorHAnsi" w:cstheme="majorHAnsi"/>
          <w:color w:val="000000" w:themeColor="text1"/>
          <w:sz w:val="27"/>
          <w:szCs w:val="27"/>
          <w:vertAlign w:val="subscript"/>
        </w:rPr>
        <w:t>4</w:t>
      </w:r>
      <w:r w:rsidRPr="00FC6805">
        <w:rPr>
          <w:rFonts w:asciiTheme="majorHAnsi" w:hAnsiTheme="majorHAnsi" w:cstheme="majorHAnsi"/>
          <w:color w:val="000000" w:themeColor="text1"/>
          <w:sz w:val="27"/>
          <w:szCs w:val="27"/>
          <w:vertAlign w:val="subscript"/>
          <w:lang w:val="vi-VN"/>
        </w:rPr>
        <w:t xml:space="preserve"> </w:t>
      </w:r>
      <w:r w:rsidRPr="00FC6805">
        <w:rPr>
          <w:rFonts w:asciiTheme="majorHAnsi" w:hAnsiTheme="majorHAnsi" w:cstheme="majorHAnsi"/>
          <w:color w:val="000000" w:themeColor="text1"/>
          <w:sz w:val="27"/>
          <w:szCs w:val="27"/>
          <w:lang w:val="vi-VN"/>
        </w:rPr>
        <w:t>thì ta cần dùng quỳ tím.</w:t>
      </w:r>
    </w:p>
    <w:p w14:paraId="10175806" w14:textId="6A98A98E" w:rsidR="007E74D3" w:rsidRDefault="007E74D3" w:rsidP="00910438">
      <w:pPr>
        <w:spacing w:line="26" w:lineRule="atLeast"/>
        <w:ind w:left="52"/>
        <w:jc w:val="both"/>
        <w:rPr>
          <w:rFonts w:asciiTheme="majorHAnsi" w:hAnsiTheme="majorHAnsi" w:cstheme="majorHAnsi"/>
          <w:color w:val="000000" w:themeColor="text1"/>
          <w:spacing w:val="-2"/>
          <w:position w:val="2"/>
          <w:sz w:val="27"/>
          <w:szCs w:val="27"/>
        </w:rPr>
      </w:pPr>
      <w:r w:rsidRPr="00FC6805">
        <w:rPr>
          <w:rFonts w:asciiTheme="majorHAnsi" w:hAnsiTheme="majorHAnsi" w:cstheme="majorHAnsi"/>
          <w:color w:val="000000" w:themeColor="text1"/>
          <w:position w:val="2"/>
          <w:sz w:val="27"/>
          <w:szCs w:val="27"/>
        </w:rPr>
        <w:t>c. Oxide</w:t>
      </w:r>
      <w:r w:rsidRPr="00FC6805">
        <w:rPr>
          <w:rFonts w:asciiTheme="majorHAnsi" w:hAnsiTheme="majorHAnsi" w:cstheme="majorHAnsi"/>
          <w:color w:val="000000" w:themeColor="text1"/>
          <w:spacing w:val="-4"/>
          <w:position w:val="2"/>
          <w:sz w:val="27"/>
          <w:szCs w:val="27"/>
        </w:rPr>
        <w:t xml:space="preserve"> </w:t>
      </w:r>
      <w:r w:rsidRPr="00FC6805">
        <w:rPr>
          <w:rFonts w:asciiTheme="majorHAnsi" w:hAnsiTheme="majorHAnsi" w:cstheme="majorHAnsi"/>
          <w:color w:val="000000" w:themeColor="text1"/>
          <w:position w:val="2"/>
          <w:sz w:val="27"/>
          <w:szCs w:val="27"/>
        </w:rPr>
        <w:t>NO</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spacing w:val="19"/>
          <w:sz w:val="27"/>
          <w:szCs w:val="27"/>
        </w:rPr>
        <w:t xml:space="preserve"> </w:t>
      </w:r>
      <w:r w:rsidRPr="00FC6805">
        <w:rPr>
          <w:rFonts w:asciiTheme="majorHAnsi" w:hAnsiTheme="majorHAnsi" w:cstheme="majorHAnsi"/>
          <w:color w:val="000000" w:themeColor="text1"/>
          <w:position w:val="2"/>
          <w:sz w:val="27"/>
          <w:szCs w:val="27"/>
        </w:rPr>
        <w:t>khi</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tan</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trong</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nước</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làm</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giấy</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quỳ</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tím</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chuyển</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thành</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màu</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spacing w:val="-2"/>
          <w:position w:val="2"/>
          <w:sz w:val="27"/>
          <w:szCs w:val="27"/>
        </w:rPr>
        <w:t>xanh.</w:t>
      </w:r>
    </w:p>
    <w:p w14:paraId="6ABF3B24" w14:textId="454CCAC4" w:rsidR="007E74D3" w:rsidRPr="007E74D3" w:rsidRDefault="007E74D3" w:rsidP="00910438">
      <w:pPr>
        <w:spacing w:line="26" w:lineRule="atLeast"/>
        <w:ind w:left="52"/>
        <w:jc w:val="both"/>
        <w:rPr>
          <w:rFonts w:asciiTheme="majorHAnsi" w:hAnsiTheme="majorHAnsi" w:cstheme="majorHAnsi"/>
          <w:color w:val="000000" w:themeColor="text1"/>
          <w:sz w:val="27"/>
          <w:szCs w:val="27"/>
        </w:rPr>
      </w:pPr>
      <w:r w:rsidRPr="00FC6805">
        <w:rPr>
          <w:rFonts w:asciiTheme="majorHAnsi" w:hAnsiTheme="majorHAnsi" w:cstheme="majorHAnsi"/>
          <w:color w:val="000000" w:themeColor="text1"/>
          <w:position w:val="2"/>
          <w:sz w:val="27"/>
          <w:szCs w:val="27"/>
        </w:rPr>
        <w:t xml:space="preserve">d. </w:t>
      </w:r>
      <w:r w:rsidRPr="00FC6805">
        <w:rPr>
          <w:rFonts w:asciiTheme="majorHAnsi" w:hAnsiTheme="majorHAnsi" w:cstheme="majorHAnsi"/>
          <w:color w:val="000000" w:themeColor="text1"/>
          <w:sz w:val="27"/>
          <w:szCs w:val="27"/>
        </w:rPr>
        <w:t>Giá</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trị</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pH</w:t>
      </w:r>
      <w:r w:rsidRPr="00FC6805">
        <w:rPr>
          <w:rFonts w:asciiTheme="majorHAnsi" w:hAnsiTheme="majorHAnsi" w:cstheme="majorHAnsi"/>
          <w:color w:val="000000" w:themeColor="text1"/>
          <w:spacing w:val="-4"/>
          <w:sz w:val="27"/>
          <w:szCs w:val="27"/>
        </w:rPr>
        <w:t xml:space="preserve"> giảm</w:t>
      </w:r>
      <w:r w:rsidRPr="00FC6805">
        <w:rPr>
          <w:rFonts w:asciiTheme="majorHAnsi" w:hAnsiTheme="majorHAnsi" w:cstheme="majorHAnsi"/>
          <w:color w:val="000000" w:themeColor="text1"/>
          <w:spacing w:val="-1"/>
          <w:sz w:val="27"/>
          <w:szCs w:val="27"/>
        </w:rPr>
        <w:t xml:space="preserve"> </w:t>
      </w:r>
      <w:r w:rsidRPr="00FC6805">
        <w:rPr>
          <w:rFonts w:asciiTheme="majorHAnsi" w:hAnsiTheme="majorHAnsi" w:cstheme="majorHAnsi"/>
          <w:color w:val="000000" w:themeColor="text1"/>
          <w:sz w:val="27"/>
          <w:szCs w:val="27"/>
        </w:rPr>
        <w:t>thì</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độ</w:t>
      </w:r>
      <w:r w:rsidRPr="00FC6805">
        <w:rPr>
          <w:rFonts w:asciiTheme="majorHAnsi" w:hAnsiTheme="majorHAnsi" w:cstheme="majorHAnsi"/>
          <w:color w:val="000000" w:themeColor="text1"/>
          <w:spacing w:val="-2"/>
          <w:sz w:val="27"/>
          <w:szCs w:val="27"/>
        </w:rPr>
        <w:t xml:space="preserve"> base</w:t>
      </w:r>
      <w:r w:rsidRPr="00FC6805">
        <w:rPr>
          <w:rFonts w:asciiTheme="majorHAnsi" w:hAnsiTheme="majorHAnsi" w:cstheme="majorHAnsi"/>
          <w:color w:val="000000" w:themeColor="text1"/>
          <w:spacing w:val="-3"/>
          <w:sz w:val="27"/>
          <w:szCs w:val="27"/>
        </w:rPr>
        <w:t xml:space="preserve"> giảm</w:t>
      </w:r>
      <w:r w:rsidRPr="00FC6805">
        <w:rPr>
          <w:rFonts w:asciiTheme="majorHAnsi" w:hAnsiTheme="majorHAnsi" w:cstheme="majorHAnsi"/>
          <w:color w:val="000000" w:themeColor="text1"/>
          <w:spacing w:val="-2"/>
          <w:sz w:val="27"/>
          <w:szCs w:val="27"/>
        </w:rPr>
        <w:t>.</w:t>
      </w:r>
    </w:p>
    <w:p w14:paraId="4B9BE69C" w14:textId="77777777" w:rsidR="00847686" w:rsidRDefault="00847686" w:rsidP="00910438">
      <w:pPr>
        <w:spacing w:line="26" w:lineRule="atLeast"/>
        <w:jc w:val="both"/>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 xml:space="preserve">Câu 2: </w:t>
      </w:r>
      <w:r w:rsidRPr="00FC6805">
        <w:rPr>
          <w:rFonts w:asciiTheme="majorHAnsi" w:hAnsiTheme="majorHAnsi" w:cstheme="majorHAnsi"/>
          <w:b/>
          <w:bCs/>
          <w:color w:val="000000" w:themeColor="text1"/>
          <w:sz w:val="27"/>
          <w:szCs w:val="27"/>
        </w:rPr>
        <w:t>Khi nói về ghép da:</w:t>
      </w:r>
    </w:p>
    <w:p w14:paraId="1242C1DB" w14:textId="2613A256" w:rsidR="007E74D3" w:rsidRDefault="007E74D3" w:rsidP="00910438">
      <w:pPr>
        <w:spacing w:line="26" w:lineRule="atLeast"/>
        <w:jc w:val="both"/>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a. Ghép da động vật là một xu thế để chữa bỏng ở người.</w:t>
      </w:r>
    </w:p>
    <w:p w14:paraId="153E9F0A" w14:textId="0C719B41" w:rsidR="007E74D3" w:rsidRDefault="00910438" w:rsidP="00910438">
      <w:pPr>
        <w:spacing w:line="26" w:lineRule="atLeast"/>
        <w:jc w:val="both"/>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 xml:space="preserve">b. </w:t>
      </w:r>
      <w:r w:rsidRPr="00910438">
        <w:rPr>
          <w:rFonts w:asciiTheme="majorHAnsi" w:hAnsiTheme="majorHAnsi" w:cstheme="majorHAnsi"/>
          <w:color w:val="000000" w:themeColor="text1"/>
          <w:sz w:val="26"/>
          <w:szCs w:val="26"/>
        </w:rPr>
        <w:t xml:space="preserve">Ghép da là việc lấy nhiều phần da của </w:t>
      </w:r>
      <w:r w:rsidRPr="00F5391B">
        <w:rPr>
          <w:rFonts w:asciiTheme="majorHAnsi" w:hAnsiTheme="majorHAnsi" w:cstheme="majorHAnsi"/>
          <w:color w:val="000000" w:themeColor="text1"/>
          <w:sz w:val="24"/>
        </w:rPr>
        <w:t>cơ</w:t>
      </w:r>
      <w:r w:rsidRPr="00910438">
        <w:rPr>
          <w:rFonts w:asciiTheme="majorHAnsi" w:hAnsiTheme="majorHAnsi" w:cstheme="majorHAnsi"/>
          <w:color w:val="000000" w:themeColor="text1"/>
          <w:sz w:val="26"/>
          <w:szCs w:val="26"/>
        </w:rPr>
        <w:t xml:space="preserve"> thể đem đi cấy ghép đến vùng khác của</w:t>
      </w:r>
      <w:r w:rsidRPr="00910438">
        <w:rPr>
          <w:rFonts w:asciiTheme="majorHAnsi" w:hAnsiTheme="majorHAnsi" w:cstheme="majorHAnsi"/>
          <w:color w:val="000000" w:themeColor="text1"/>
          <w:sz w:val="26"/>
          <w:szCs w:val="26"/>
        </w:rPr>
        <w:t xml:space="preserve"> </w:t>
      </w:r>
      <w:r w:rsidRPr="00910438">
        <w:rPr>
          <w:rFonts w:asciiTheme="majorHAnsi" w:hAnsiTheme="majorHAnsi" w:cstheme="majorHAnsi"/>
          <w:color w:val="000000" w:themeColor="text1"/>
          <w:sz w:val="26"/>
          <w:szCs w:val="26"/>
        </w:rPr>
        <w:t>động vật.</w:t>
      </w:r>
    </w:p>
    <w:p w14:paraId="16BABD86" w14:textId="15057D86" w:rsidR="00910438" w:rsidRDefault="00910438" w:rsidP="00910438">
      <w:pPr>
        <w:spacing w:line="26" w:lineRule="atLeast"/>
        <w:jc w:val="both"/>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c. Ghép da không được coi là một thành tựu của y học.</w:t>
      </w:r>
    </w:p>
    <w:p w14:paraId="0D98369A" w14:textId="23736EA4" w:rsidR="00910438" w:rsidRPr="00FC6805" w:rsidRDefault="00910438" w:rsidP="00910438">
      <w:pPr>
        <w:spacing w:line="26" w:lineRule="atLeast"/>
        <w:jc w:val="both"/>
        <w:rPr>
          <w:rFonts w:asciiTheme="majorHAnsi" w:hAnsiTheme="majorHAnsi" w:cstheme="majorHAnsi"/>
          <w:b/>
          <w:bCs/>
          <w:color w:val="000000" w:themeColor="text1"/>
          <w:sz w:val="27"/>
          <w:szCs w:val="27"/>
          <w:lang w:val="vi-VN"/>
        </w:rPr>
      </w:pPr>
      <w:r w:rsidRPr="00FC6805">
        <w:rPr>
          <w:rFonts w:asciiTheme="majorHAnsi" w:hAnsiTheme="majorHAnsi" w:cstheme="majorHAnsi"/>
          <w:color w:val="000000" w:themeColor="text1"/>
          <w:sz w:val="27"/>
          <w:szCs w:val="27"/>
        </w:rPr>
        <w:t>d. Ghép da có thể dùng để chữa cho những người có da bị tổn thương nặng do bỏng, nhiễm trùng da, …</w:t>
      </w:r>
    </w:p>
    <w:p w14:paraId="6A102E63" w14:textId="73E03126" w:rsidR="00847686" w:rsidRPr="00FC6805" w:rsidRDefault="00847686" w:rsidP="00816BD6">
      <w:pPr>
        <w:spacing w:line="26" w:lineRule="atLeast"/>
        <w:rPr>
          <w:rFonts w:asciiTheme="majorHAnsi" w:hAnsiTheme="majorHAnsi" w:cstheme="majorHAnsi"/>
          <w:color w:val="000000" w:themeColor="text1"/>
          <w:sz w:val="27"/>
          <w:szCs w:val="27"/>
        </w:rPr>
      </w:pPr>
      <w:r w:rsidRPr="00FC6805">
        <w:rPr>
          <w:rFonts w:asciiTheme="majorHAnsi" w:hAnsiTheme="majorHAnsi" w:cstheme="majorHAnsi"/>
          <w:b/>
          <w:bCs/>
          <w:color w:val="000000" w:themeColor="text1"/>
          <w:sz w:val="27"/>
          <w:szCs w:val="27"/>
          <w:lang w:val="vi-VN"/>
        </w:rPr>
        <w:t xml:space="preserve">PHẦN III. </w:t>
      </w:r>
      <w:r w:rsidRPr="00FC6805">
        <w:rPr>
          <w:rFonts w:asciiTheme="majorHAnsi" w:hAnsiTheme="majorHAnsi" w:cstheme="majorHAnsi"/>
          <w:b/>
          <w:bCs/>
          <w:i/>
          <w:iCs/>
          <w:color w:val="000000" w:themeColor="text1"/>
          <w:sz w:val="27"/>
          <w:szCs w:val="27"/>
          <w:lang w:val="vi-VN"/>
        </w:rPr>
        <w:t>(2,0 điểm)</w:t>
      </w:r>
      <w:r w:rsidRPr="00FC6805">
        <w:rPr>
          <w:rFonts w:asciiTheme="majorHAnsi" w:hAnsiTheme="majorHAnsi" w:cstheme="majorHAnsi"/>
          <w:b/>
          <w:bCs/>
          <w:color w:val="000000" w:themeColor="text1"/>
          <w:sz w:val="27"/>
          <w:szCs w:val="27"/>
          <w:lang w:val="vi-VN"/>
        </w:rPr>
        <w:t xml:space="preserve"> </w:t>
      </w:r>
      <w:r w:rsidRPr="00FC6805">
        <w:rPr>
          <w:rFonts w:asciiTheme="majorHAnsi" w:hAnsiTheme="majorHAnsi" w:cstheme="majorHAnsi"/>
          <w:b/>
          <w:bCs/>
          <w:i/>
          <w:iCs/>
          <w:color w:val="000000" w:themeColor="text1"/>
          <w:sz w:val="27"/>
          <w:szCs w:val="27"/>
          <w:lang w:val="vi-VN"/>
        </w:rPr>
        <w:t xml:space="preserve">Câu trắc nghiệm trả lời ngắn. </w:t>
      </w:r>
    </w:p>
    <w:p w14:paraId="09D07FF5" w14:textId="77777777"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 xml:space="preserve">Câu 1: </w:t>
      </w:r>
      <w:r w:rsidRPr="00FC6805">
        <w:rPr>
          <w:rFonts w:asciiTheme="majorHAnsi" w:hAnsiTheme="majorHAnsi" w:cstheme="majorHAnsi"/>
          <w:b/>
          <w:bCs/>
          <w:color w:val="000000" w:themeColor="text1"/>
          <w:sz w:val="27"/>
          <w:szCs w:val="27"/>
        </w:rPr>
        <w:t>Hoàn thành các câu sau:</w:t>
      </w:r>
    </w:p>
    <w:p w14:paraId="1EC99460" w14:textId="77777777" w:rsidR="00847686" w:rsidRPr="00FC6805" w:rsidRDefault="00847686" w:rsidP="00847686">
      <w:pPr>
        <w:tabs>
          <w:tab w:val="left" w:pos="5670"/>
        </w:tabs>
        <w:spacing w:line="26" w:lineRule="atLeast"/>
        <w:ind w:left="142"/>
        <w:rPr>
          <w:rFonts w:asciiTheme="majorHAnsi" w:hAnsiTheme="majorHAnsi" w:cstheme="majorHAnsi"/>
          <w:bCs/>
          <w:color w:val="000000" w:themeColor="text1"/>
          <w:sz w:val="27"/>
          <w:szCs w:val="27"/>
          <w:lang w:val="vi-VN"/>
        </w:rPr>
      </w:pPr>
      <w:r w:rsidRPr="00FC6805">
        <w:rPr>
          <w:rFonts w:asciiTheme="majorHAnsi" w:hAnsiTheme="majorHAnsi" w:cstheme="majorHAnsi"/>
          <w:bCs/>
          <w:color w:val="000000" w:themeColor="text1"/>
          <w:sz w:val="27"/>
          <w:szCs w:val="27"/>
        </w:rPr>
        <w:t>a</w:t>
      </w:r>
      <w:r w:rsidRPr="00FC6805">
        <w:rPr>
          <w:rFonts w:asciiTheme="majorHAnsi" w:hAnsiTheme="majorHAnsi" w:cstheme="majorHAnsi"/>
          <w:bCs/>
          <w:color w:val="000000" w:themeColor="text1"/>
          <w:sz w:val="27"/>
          <w:szCs w:val="27"/>
          <w:lang w:val="vi-VN"/>
        </w:rPr>
        <w:t xml:space="preserve">. </w:t>
      </w:r>
      <w:r w:rsidRPr="00FC6805">
        <w:rPr>
          <w:rFonts w:asciiTheme="majorHAnsi" w:hAnsiTheme="majorHAnsi" w:cstheme="majorHAnsi"/>
          <w:bCs/>
          <w:color w:val="000000" w:themeColor="text1"/>
          <w:sz w:val="27"/>
          <w:szCs w:val="27"/>
        </w:rPr>
        <w:t>1,5 A = ……</w:t>
      </w:r>
      <w:r w:rsidRPr="00FC6805">
        <w:rPr>
          <w:rFonts w:asciiTheme="majorHAnsi" w:hAnsiTheme="majorHAnsi" w:cstheme="majorHAnsi"/>
          <w:bCs/>
          <w:color w:val="000000" w:themeColor="text1"/>
          <w:sz w:val="27"/>
          <w:szCs w:val="27"/>
          <w:lang w:val="vi-VN"/>
        </w:rPr>
        <w:t>.....</w:t>
      </w:r>
      <w:r w:rsidRPr="00FC6805">
        <w:rPr>
          <w:rFonts w:asciiTheme="majorHAnsi" w:hAnsiTheme="majorHAnsi" w:cstheme="majorHAnsi"/>
          <w:bCs/>
          <w:color w:val="000000" w:themeColor="text1"/>
          <w:sz w:val="27"/>
          <w:szCs w:val="27"/>
        </w:rPr>
        <w:t>……mA</w:t>
      </w:r>
      <w:r w:rsidRPr="00FC6805">
        <w:rPr>
          <w:rFonts w:asciiTheme="majorHAnsi" w:hAnsiTheme="majorHAnsi" w:cstheme="majorHAnsi"/>
          <w:bCs/>
          <w:color w:val="000000" w:themeColor="text1"/>
          <w:sz w:val="27"/>
          <w:szCs w:val="27"/>
          <w:lang w:val="vi-VN"/>
        </w:rPr>
        <w:t xml:space="preserve">                      </w:t>
      </w:r>
      <w:r w:rsidRPr="00FC6805">
        <w:rPr>
          <w:rFonts w:asciiTheme="majorHAnsi" w:hAnsiTheme="majorHAnsi" w:cstheme="majorHAnsi"/>
          <w:bCs/>
          <w:color w:val="000000" w:themeColor="text1"/>
          <w:sz w:val="27"/>
          <w:szCs w:val="27"/>
          <w:lang w:val="vi-VN"/>
        </w:rPr>
        <w:tab/>
        <w:t xml:space="preserve">c. </w:t>
      </w:r>
      <w:r w:rsidRPr="00FC6805">
        <w:rPr>
          <w:rFonts w:asciiTheme="majorHAnsi" w:hAnsiTheme="majorHAnsi" w:cstheme="majorHAnsi"/>
          <w:bCs/>
          <w:color w:val="000000" w:themeColor="text1"/>
          <w:sz w:val="27"/>
          <w:szCs w:val="27"/>
        </w:rPr>
        <w:t>6 V =……………</w:t>
      </w:r>
      <w:r w:rsidRPr="00FC6805">
        <w:rPr>
          <w:rFonts w:asciiTheme="majorHAnsi" w:hAnsiTheme="majorHAnsi" w:cstheme="majorHAnsi"/>
          <w:bCs/>
          <w:color w:val="000000" w:themeColor="text1"/>
          <w:sz w:val="27"/>
          <w:szCs w:val="27"/>
          <w:lang w:val="vi-VN"/>
        </w:rPr>
        <w:t>.......</w:t>
      </w:r>
      <w:r w:rsidRPr="00FC6805">
        <w:rPr>
          <w:rFonts w:asciiTheme="majorHAnsi" w:hAnsiTheme="majorHAnsi" w:cstheme="majorHAnsi"/>
          <w:bCs/>
          <w:color w:val="000000" w:themeColor="text1"/>
          <w:sz w:val="27"/>
          <w:szCs w:val="27"/>
        </w:rPr>
        <w:t>.. mV</w:t>
      </w:r>
    </w:p>
    <w:p w14:paraId="364DED75" w14:textId="77777777" w:rsidR="00847686" w:rsidRPr="00FC6805" w:rsidRDefault="00847686" w:rsidP="00847686">
      <w:pPr>
        <w:tabs>
          <w:tab w:val="left" w:pos="5670"/>
        </w:tabs>
        <w:spacing w:line="26" w:lineRule="atLeast"/>
        <w:ind w:left="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b</w:t>
      </w:r>
      <w:r w:rsidRPr="00FC6805">
        <w:rPr>
          <w:rFonts w:asciiTheme="majorHAnsi" w:hAnsiTheme="majorHAnsi" w:cstheme="majorHAnsi"/>
          <w:bCs/>
          <w:color w:val="000000" w:themeColor="text1"/>
          <w:sz w:val="27"/>
          <w:szCs w:val="27"/>
          <w:lang w:val="vi-VN"/>
        </w:rPr>
        <w:t xml:space="preserve">. </w:t>
      </w:r>
      <w:r w:rsidRPr="00FC6805">
        <w:rPr>
          <w:rFonts w:asciiTheme="majorHAnsi" w:hAnsiTheme="majorHAnsi" w:cstheme="majorHAnsi"/>
          <w:bCs/>
          <w:color w:val="000000" w:themeColor="text1"/>
          <w:sz w:val="27"/>
          <w:szCs w:val="27"/>
        </w:rPr>
        <w:t>28 000 mA = ………A</w:t>
      </w:r>
      <w:r w:rsidRPr="00FC6805">
        <w:rPr>
          <w:rFonts w:asciiTheme="majorHAnsi" w:hAnsiTheme="majorHAnsi" w:cstheme="majorHAnsi"/>
          <w:bCs/>
          <w:color w:val="000000" w:themeColor="text1"/>
          <w:sz w:val="27"/>
          <w:szCs w:val="27"/>
          <w:lang w:val="vi-VN"/>
        </w:rPr>
        <w:t xml:space="preserve">                    </w:t>
      </w:r>
      <w:r w:rsidRPr="00FC6805">
        <w:rPr>
          <w:rFonts w:asciiTheme="majorHAnsi" w:hAnsiTheme="majorHAnsi" w:cstheme="majorHAnsi"/>
          <w:bCs/>
          <w:color w:val="000000" w:themeColor="text1"/>
          <w:sz w:val="27"/>
          <w:szCs w:val="27"/>
          <w:lang w:val="vi-VN"/>
        </w:rPr>
        <w:tab/>
        <w:t xml:space="preserve">d. </w:t>
      </w:r>
      <w:r w:rsidRPr="00FC6805">
        <w:rPr>
          <w:rFonts w:asciiTheme="majorHAnsi" w:hAnsiTheme="majorHAnsi" w:cstheme="majorHAnsi"/>
          <w:bCs/>
          <w:color w:val="000000" w:themeColor="text1"/>
          <w:sz w:val="27"/>
          <w:szCs w:val="27"/>
        </w:rPr>
        <w:t>500 000V = ………….. KV</w:t>
      </w:r>
    </w:p>
    <w:p w14:paraId="669B7F63" w14:textId="77777777"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 xml:space="preserve">Câu 2: </w:t>
      </w:r>
      <w:r w:rsidRPr="00FC6805">
        <w:rPr>
          <w:rFonts w:asciiTheme="majorHAnsi" w:hAnsiTheme="majorHAnsi" w:cstheme="majorHAnsi"/>
          <w:b/>
          <w:bCs/>
          <w:color w:val="000000" w:themeColor="text1"/>
          <w:sz w:val="27"/>
          <w:szCs w:val="27"/>
        </w:rPr>
        <w:t>Trả lời các câu hỏi sau:</w:t>
      </w:r>
    </w:p>
    <w:p w14:paraId="7672E9A7" w14:textId="77777777" w:rsidR="00847686" w:rsidRPr="00FC6805" w:rsidRDefault="00847686" w:rsidP="00847686">
      <w:pPr>
        <w:spacing w:line="26" w:lineRule="atLeast"/>
        <w:ind w:left="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a. Da sạch có khả năng diệt bao nhiêu % vi khuẩn bám trên da? </w:t>
      </w:r>
    </w:p>
    <w:p w14:paraId="317AB311"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b. Nước tiểu chỉ được thải ra ngoài cơ thể khi lượng nước tiểu trong bóng đái lên tới bao nhiêu ml? </w:t>
      </w:r>
    </w:p>
    <w:p w14:paraId="4B344F58" w14:textId="77777777" w:rsidR="00847686" w:rsidRPr="00FC6805" w:rsidRDefault="00847686" w:rsidP="00847686">
      <w:pPr>
        <w:spacing w:line="26" w:lineRule="atLeast"/>
        <w:ind w:left="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c. Nhiệt độ bình thường của cơ thể người duy trì ở bao nhiêu </w:t>
      </w:r>
      <w:r w:rsidRPr="00FC6805">
        <w:rPr>
          <w:rFonts w:asciiTheme="majorHAnsi" w:hAnsiTheme="majorHAnsi" w:cstheme="majorHAnsi"/>
          <w:color w:val="000000" w:themeColor="text1"/>
          <w:sz w:val="27"/>
          <w:szCs w:val="27"/>
          <w:vertAlign w:val="superscript"/>
        </w:rPr>
        <w:t>o</w:t>
      </w:r>
      <w:r w:rsidRPr="00FC6805">
        <w:rPr>
          <w:rFonts w:asciiTheme="majorHAnsi" w:hAnsiTheme="majorHAnsi" w:cstheme="majorHAnsi"/>
          <w:color w:val="000000" w:themeColor="text1"/>
          <w:sz w:val="27"/>
          <w:szCs w:val="27"/>
        </w:rPr>
        <w:t xml:space="preserve">C? </w:t>
      </w:r>
    </w:p>
    <w:p w14:paraId="30D4B757" w14:textId="77777777" w:rsidR="00847686" w:rsidRPr="00FC6805" w:rsidRDefault="00847686" w:rsidP="00847686">
      <w:pPr>
        <w:spacing w:line="26" w:lineRule="atLeast"/>
        <w:ind w:left="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d. Có mấy loại hoocmon tham gia điều hòa lượng đường trong máu? </w:t>
      </w:r>
    </w:p>
    <w:p w14:paraId="6B8A4C4F" w14:textId="77777777" w:rsidR="00847686" w:rsidRPr="00FC6805" w:rsidRDefault="00847686" w:rsidP="00847686">
      <w:pPr>
        <w:spacing w:line="26" w:lineRule="atLeast"/>
        <w:rPr>
          <w:rFonts w:asciiTheme="majorHAnsi" w:hAnsiTheme="majorHAnsi" w:cstheme="majorHAnsi"/>
          <w:b/>
          <w:bCs/>
          <w:i/>
          <w:i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PHẦN IV. </w:t>
      </w:r>
      <w:r w:rsidRPr="00FC6805">
        <w:rPr>
          <w:rFonts w:asciiTheme="majorHAnsi" w:hAnsiTheme="majorHAnsi" w:cstheme="majorHAnsi"/>
          <w:b/>
          <w:bCs/>
          <w:i/>
          <w:iCs/>
          <w:color w:val="000000" w:themeColor="text1"/>
          <w:sz w:val="27"/>
          <w:szCs w:val="27"/>
          <w:lang w:val="vi-VN"/>
        </w:rPr>
        <w:t>(3,0 điểm)</w:t>
      </w:r>
      <w:r w:rsidRPr="00FC6805">
        <w:rPr>
          <w:rFonts w:asciiTheme="majorHAnsi" w:hAnsiTheme="majorHAnsi" w:cstheme="majorHAnsi"/>
          <w:b/>
          <w:bCs/>
          <w:color w:val="000000" w:themeColor="text1"/>
          <w:sz w:val="27"/>
          <w:szCs w:val="27"/>
          <w:lang w:val="vi-VN"/>
        </w:rPr>
        <w:t xml:space="preserve"> </w:t>
      </w:r>
      <w:r w:rsidRPr="00FC6805">
        <w:rPr>
          <w:rFonts w:asciiTheme="majorHAnsi" w:hAnsiTheme="majorHAnsi" w:cstheme="majorHAnsi"/>
          <w:b/>
          <w:bCs/>
          <w:i/>
          <w:iCs/>
          <w:color w:val="000000" w:themeColor="text1"/>
          <w:sz w:val="27"/>
          <w:szCs w:val="27"/>
          <w:lang w:val="vi-VN"/>
        </w:rPr>
        <w:t>Tự luận.</w:t>
      </w:r>
    </w:p>
    <w:p w14:paraId="339E6C62" w14:textId="77777777" w:rsidR="00847686" w:rsidRPr="00FC6805" w:rsidRDefault="00847686" w:rsidP="00847686">
      <w:pPr>
        <w:spacing w:line="26" w:lineRule="atLeast"/>
        <w:jc w:val="both"/>
        <w:rPr>
          <w:rFonts w:asciiTheme="majorHAnsi" w:hAnsiTheme="majorHAnsi" w:cstheme="majorHAnsi"/>
          <w:b/>
          <w:bCs/>
          <w:i/>
          <w:iCs/>
          <w:color w:val="000000" w:themeColor="text1"/>
          <w:sz w:val="27"/>
          <w:szCs w:val="27"/>
          <w:lang w:val="vi-VN"/>
        </w:rPr>
      </w:pPr>
      <w:r w:rsidRPr="00FC6805">
        <w:rPr>
          <w:rFonts w:asciiTheme="majorHAnsi" w:hAnsiTheme="majorHAnsi" w:cstheme="majorHAnsi"/>
          <w:b/>
          <w:bCs/>
          <w:i/>
          <w:iCs/>
          <w:color w:val="000000" w:themeColor="text1"/>
          <w:sz w:val="27"/>
          <w:szCs w:val="27"/>
          <w:lang w:val="vi-VN"/>
        </w:rPr>
        <w:t xml:space="preserve">Câu 1: (1,0 điểm) </w:t>
      </w:r>
    </w:p>
    <w:p w14:paraId="5FB0C4D7" w14:textId="77777777" w:rsidR="00847686" w:rsidRPr="00FC6805" w:rsidRDefault="00847686" w:rsidP="00816BD6">
      <w:pPr>
        <w:pStyle w:val="BodyText"/>
        <w:spacing w:line="26" w:lineRule="atLeast"/>
        <w:jc w:val="left"/>
        <w:rPr>
          <w:rFonts w:asciiTheme="majorHAnsi" w:hAnsiTheme="majorHAnsi" w:cstheme="majorHAnsi"/>
          <w:color w:val="000000" w:themeColor="text1"/>
          <w:position w:val="2"/>
          <w:sz w:val="27"/>
          <w:szCs w:val="27"/>
        </w:rPr>
      </w:pPr>
      <w:r w:rsidRPr="00FC6805">
        <w:rPr>
          <w:rFonts w:asciiTheme="majorHAnsi" w:hAnsiTheme="majorHAnsi" w:cstheme="majorHAnsi"/>
          <w:color w:val="000000" w:themeColor="text1"/>
          <w:position w:val="2"/>
          <w:sz w:val="27"/>
          <w:szCs w:val="27"/>
        </w:rPr>
        <w:t>Cho Fe</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O</w:t>
      </w:r>
      <w:r w:rsidRPr="00FC6805">
        <w:rPr>
          <w:rFonts w:asciiTheme="majorHAnsi" w:hAnsiTheme="majorHAnsi" w:cstheme="majorHAnsi"/>
          <w:color w:val="000000" w:themeColor="text1"/>
          <w:sz w:val="27"/>
          <w:szCs w:val="27"/>
          <w:vertAlign w:val="subscript"/>
        </w:rPr>
        <w:t>3</w:t>
      </w:r>
      <w:r w:rsidRPr="00FC6805">
        <w:rPr>
          <w:rFonts w:asciiTheme="majorHAnsi" w:hAnsiTheme="majorHAnsi" w:cstheme="majorHAnsi"/>
          <w:color w:val="000000" w:themeColor="text1"/>
          <w:spacing w:val="28"/>
          <w:sz w:val="27"/>
          <w:szCs w:val="27"/>
        </w:rPr>
        <w:t xml:space="preserve"> </w:t>
      </w:r>
      <w:r w:rsidRPr="00FC6805">
        <w:rPr>
          <w:rFonts w:asciiTheme="majorHAnsi" w:hAnsiTheme="majorHAnsi" w:cstheme="majorHAnsi"/>
          <w:color w:val="000000" w:themeColor="text1"/>
          <w:position w:val="2"/>
          <w:sz w:val="27"/>
          <w:szCs w:val="27"/>
        </w:rPr>
        <w:t xml:space="preserve">tác dụng vừa đủ với 300 ml dung dịch HCl 1M, sau phản ứng thu được dung </w:t>
      </w:r>
      <w:r w:rsidRPr="00FC6805">
        <w:rPr>
          <w:rFonts w:asciiTheme="majorHAnsi" w:hAnsiTheme="majorHAnsi" w:cstheme="majorHAnsi"/>
          <w:color w:val="000000" w:themeColor="text1"/>
          <w:sz w:val="27"/>
          <w:szCs w:val="27"/>
        </w:rPr>
        <w:t>dịch X.</w:t>
      </w:r>
    </w:p>
    <w:p w14:paraId="1B7C52C3" w14:textId="77777777" w:rsidR="00847686" w:rsidRPr="00FC6805" w:rsidRDefault="00847686" w:rsidP="00847686">
      <w:pPr>
        <w:tabs>
          <w:tab w:val="left" w:pos="473"/>
        </w:tabs>
        <w:spacing w:line="26" w:lineRule="atLeast"/>
        <w:ind w:left="142"/>
        <w:rPr>
          <w:rFonts w:asciiTheme="majorHAnsi" w:hAnsiTheme="majorHAnsi" w:cstheme="majorHAnsi"/>
          <w:color w:val="000000" w:themeColor="text1"/>
          <w:position w:val="2"/>
          <w:sz w:val="27"/>
          <w:szCs w:val="27"/>
        </w:rPr>
      </w:pPr>
      <w:r w:rsidRPr="00FC6805">
        <w:rPr>
          <w:rFonts w:asciiTheme="majorHAnsi" w:hAnsiTheme="majorHAnsi" w:cstheme="majorHAnsi"/>
          <w:color w:val="000000" w:themeColor="text1"/>
          <w:position w:val="2"/>
          <w:sz w:val="27"/>
          <w:szCs w:val="27"/>
          <w:lang w:val="vi-VN"/>
        </w:rPr>
        <w:t xml:space="preserve">a. </w:t>
      </w:r>
      <w:r w:rsidRPr="00FC6805">
        <w:rPr>
          <w:rFonts w:asciiTheme="majorHAnsi" w:hAnsiTheme="majorHAnsi" w:cstheme="majorHAnsi"/>
          <w:color w:val="000000" w:themeColor="text1"/>
          <w:position w:val="2"/>
          <w:sz w:val="27"/>
          <w:szCs w:val="27"/>
        </w:rPr>
        <w:t>Tính</w:t>
      </w:r>
      <w:r w:rsidRPr="00FC6805">
        <w:rPr>
          <w:rFonts w:asciiTheme="majorHAnsi" w:hAnsiTheme="majorHAnsi" w:cstheme="majorHAnsi"/>
          <w:color w:val="000000" w:themeColor="text1"/>
          <w:spacing w:val="-6"/>
          <w:position w:val="2"/>
          <w:sz w:val="27"/>
          <w:szCs w:val="27"/>
        </w:rPr>
        <w:t xml:space="preserve"> </w:t>
      </w:r>
      <w:r w:rsidRPr="00FC6805">
        <w:rPr>
          <w:rFonts w:asciiTheme="majorHAnsi" w:hAnsiTheme="majorHAnsi" w:cstheme="majorHAnsi"/>
          <w:color w:val="000000" w:themeColor="text1"/>
          <w:position w:val="2"/>
          <w:sz w:val="27"/>
          <w:szCs w:val="27"/>
        </w:rPr>
        <w:t>khối</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lượng</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Fe</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O</w:t>
      </w:r>
      <w:r w:rsidRPr="00FC6805">
        <w:rPr>
          <w:rFonts w:asciiTheme="majorHAnsi" w:hAnsiTheme="majorHAnsi" w:cstheme="majorHAnsi"/>
          <w:color w:val="000000" w:themeColor="text1"/>
          <w:sz w:val="27"/>
          <w:szCs w:val="27"/>
          <w:vertAlign w:val="subscript"/>
        </w:rPr>
        <w:t>3</w:t>
      </w:r>
      <w:r w:rsidRPr="00FC6805">
        <w:rPr>
          <w:rFonts w:asciiTheme="majorHAnsi" w:hAnsiTheme="majorHAnsi" w:cstheme="majorHAnsi"/>
          <w:color w:val="000000" w:themeColor="text1"/>
          <w:spacing w:val="19"/>
          <w:sz w:val="27"/>
          <w:szCs w:val="27"/>
        </w:rPr>
        <w:t xml:space="preserve"> </w:t>
      </w:r>
      <w:r w:rsidRPr="00FC6805">
        <w:rPr>
          <w:rFonts w:asciiTheme="majorHAnsi" w:hAnsiTheme="majorHAnsi" w:cstheme="majorHAnsi"/>
          <w:color w:val="000000" w:themeColor="text1"/>
          <w:position w:val="2"/>
          <w:sz w:val="27"/>
          <w:szCs w:val="27"/>
        </w:rPr>
        <w:t>đã</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spacing w:val="-2"/>
          <w:position w:val="2"/>
          <w:sz w:val="27"/>
          <w:szCs w:val="27"/>
        </w:rPr>
        <w:t>dùng.</w:t>
      </w:r>
      <w:r w:rsidRPr="00FC6805">
        <w:rPr>
          <w:rFonts w:asciiTheme="majorHAnsi" w:hAnsiTheme="majorHAnsi" w:cstheme="majorHAnsi"/>
          <w:color w:val="000000" w:themeColor="text1"/>
          <w:spacing w:val="-2"/>
          <w:position w:val="2"/>
          <w:sz w:val="27"/>
          <w:szCs w:val="27"/>
          <w:lang w:val="vi-VN"/>
        </w:rPr>
        <w:t xml:space="preserve"> </w:t>
      </w:r>
    </w:p>
    <w:p w14:paraId="0B7FB07A" w14:textId="77777777" w:rsidR="00847686" w:rsidRPr="00FC6805" w:rsidRDefault="00847686" w:rsidP="00847686">
      <w:pPr>
        <w:tabs>
          <w:tab w:val="left" w:pos="459"/>
        </w:tabs>
        <w:spacing w:line="26" w:lineRule="atLeast"/>
        <w:ind w:left="142"/>
        <w:rPr>
          <w:rFonts w:asciiTheme="majorHAnsi" w:hAnsiTheme="majorHAnsi" w:cstheme="majorHAnsi"/>
          <w:color w:val="000000" w:themeColor="text1"/>
          <w:spacing w:val="-2"/>
          <w:sz w:val="27"/>
          <w:szCs w:val="27"/>
          <w:lang w:val="vi-VN"/>
        </w:rPr>
      </w:pPr>
      <w:r w:rsidRPr="00FC6805">
        <w:rPr>
          <w:rFonts w:asciiTheme="majorHAnsi" w:hAnsiTheme="majorHAnsi" w:cstheme="majorHAnsi"/>
          <w:color w:val="000000" w:themeColor="text1"/>
          <w:sz w:val="27"/>
          <w:szCs w:val="27"/>
          <w:lang w:val="vi-VN"/>
        </w:rPr>
        <w:t xml:space="preserve">b. </w:t>
      </w:r>
      <w:r w:rsidRPr="00FC6805">
        <w:rPr>
          <w:rFonts w:asciiTheme="majorHAnsi" w:hAnsiTheme="majorHAnsi" w:cstheme="majorHAnsi"/>
          <w:color w:val="000000" w:themeColor="text1"/>
          <w:sz w:val="27"/>
          <w:szCs w:val="27"/>
        </w:rPr>
        <w:t>Cô</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cạn</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dung</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dịch</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X</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thu</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được</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bao</w:t>
      </w:r>
      <w:r w:rsidRPr="00FC6805">
        <w:rPr>
          <w:rFonts w:asciiTheme="majorHAnsi" w:hAnsiTheme="majorHAnsi" w:cstheme="majorHAnsi"/>
          <w:color w:val="000000" w:themeColor="text1"/>
          <w:spacing w:val="-2"/>
          <w:sz w:val="27"/>
          <w:szCs w:val="27"/>
        </w:rPr>
        <w:t xml:space="preserve"> </w:t>
      </w:r>
      <w:r w:rsidRPr="00FC6805">
        <w:rPr>
          <w:rFonts w:asciiTheme="majorHAnsi" w:hAnsiTheme="majorHAnsi" w:cstheme="majorHAnsi"/>
          <w:color w:val="000000" w:themeColor="text1"/>
          <w:sz w:val="27"/>
          <w:szCs w:val="27"/>
        </w:rPr>
        <w:t>nhiêu</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gam</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muối</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pacing w:val="-2"/>
          <w:sz w:val="27"/>
          <w:szCs w:val="27"/>
        </w:rPr>
        <w:t>khan.</w:t>
      </w:r>
      <w:r w:rsidRPr="00FC6805">
        <w:rPr>
          <w:rFonts w:asciiTheme="majorHAnsi" w:hAnsiTheme="majorHAnsi" w:cstheme="majorHAnsi"/>
          <w:color w:val="000000" w:themeColor="text1"/>
          <w:spacing w:val="-2"/>
          <w:sz w:val="27"/>
          <w:szCs w:val="27"/>
          <w:lang w:val="vi-VN"/>
        </w:rPr>
        <w:t xml:space="preserve"> </w:t>
      </w:r>
    </w:p>
    <w:p w14:paraId="3CA1DD30" w14:textId="77777777" w:rsidR="00847686" w:rsidRPr="00FC6805" w:rsidRDefault="00847686" w:rsidP="00847686">
      <w:pPr>
        <w:tabs>
          <w:tab w:val="left" w:pos="459"/>
        </w:tabs>
        <w:spacing w:line="26" w:lineRule="atLeast"/>
        <w:jc w:val="center"/>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pacing w:val="-2"/>
          <w:sz w:val="27"/>
          <w:szCs w:val="27"/>
          <w:lang w:val="vi-VN"/>
        </w:rPr>
        <w:t>(Biết khối lượng mol của Fe = 56; O = 16; H = 1; Cl = 35,5)</w:t>
      </w:r>
    </w:p>
    <w:p w14:paraId="28AF3C00" w14:textId="77777777" w:rsidR="00847686" w:rsidRPr="00FC6805" w:rsidRDefault="00847686" w:rsidP="00847686">
      <w:pPr>
        <w:pStyle w:val="BodyText"/>
        <w:spacing w:line="26" w:lineRule="atLeast"/>
        <w:jc w:val="both"/>
        <w:rPr>
          <w:rFonts w:asciiTheme="majorHAnsi" w:hAnsiTheme="majorHAnsi" w:cstheme="majorHAnsi"/>
          <w:color w:val="000000" w:themeColor="text1"/>
          <w:sz w:val="27"/>
          <w:szCs w:val="27"/>
          <w:lang w:val="vi-VN"/>
        </w:rPr>
      </w:pPr>
      <w:r w:rsidRPr="00FC6805">
        <w:rPr>
          <w:rFonts w:asciiTheme="majorHAnsi" w:hAnsiTheme="majorHAnsi" w:cstheme="majorHAnsi"/>
          <w:i/>
          <w:iCs/>
          <w:color w:val="000000" w:themeColor="text1"/>
          <w:sz w:val="27"/>
          <w:szCs w:val="27"/>
          <w:lang w:val="vi-VN"/>
        </w:rPr>
        <w:t xml:space="preserve">Câu 2: (1,0 điểm) </w:t>
      </w:r>
      <w:r w:rsidRPr="00FC6805">
        <w:rPr>
          <w:rFonts w:asciiTheme="majorHAnsi" w:hAnsiTheme="majorHAnsi" w:cstheme="majorHAnsi"/>
          <w:color w:val="000000" w:themeColor="text1"/>
          <w:sz w:val="27"/>
          <w:szCs w:val="27"/>
        </w:rPr>
        <w:t>Cho sơ đồ mạch điện như hình vẽ</w:t>
      </w:r>
      <w:r w:rsidRPr="00FC6805">
        <w:rPr>
          <w:rFonts w:asciiTheme="majorHAnsi" w:hAnsiTheme="majorHAnsi" w:cstheme="majorHAnsi"/>
          <w:color w:val="000000" w:themeColor="text1"/>
          <w:sz w:val="27"/>
          <w:szCs w:val="27"/>
          <w:lang w:val="vi-VN"/>
        </w:rPr>
        <w:t>:</w:t>
      </w:r>
    </w:p>
    <w:p w14:paraId="659DA35D" w14:textId="0862645F" w:rsidR="00847686" w:rsidRPr="00FC6805" w:rsidRDefault="00847686" w:rsidP="00847686">
      <w:pPr>
        <w:pStyle w:val="BodyText"/>
        <w:spacing w:line="26" w:lineRule="atLeast"/>
        <w:rPr>
          <w:rFonts w:asciiTheme="majorHAnsi" w:hAnsiTheme="majorHAnsi" w:cstheme="majorHAnsi"/>
          <w:color w:val="000000" w:themeColor="text1"/>
          <w:sz w:val="27"/>
          <w:szCs w:val="27"/>
        </w:rPr>
      </w:pPr>
      <w:r w:rsidRPr="00FC6805">
        <w:rPr>
          <w:rFonts w:asciiTheme="majorHAnsi" w:hAnsiTheme="majorHAnsi" w:cstheme="majorHAnsi"/>
          <w:noProof/>
          <w:color w:val="000000" w:themeColor="text1"/>
          <w:sz w:val="27"/>
          <w:szCs w:val="27"/>
        </w:rPr>
        <w:lastRenderedPageBreak/>
        <w:drawing>
          <wp:inline distT="0" distB="0" distL="0" distR="0" wp14:anchorId="249DB39D" wp14:editId="38BD7B58">
            <wp:extent cx="1662545" cy="1166918"/>
            <wp:effectExtent l="0" t="0" r="0" b="0"/>
            <wp:docPr id="185342343" name="Picture 1853423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2545" cy="1166918"/>
                    </a:xfrm>
                    <a:prstGeom prst="rect">
                      <a:avLst/>
                    </a:prstGeom>
                    <a:noFill/>
                    <a:ln>
                      <a:noFill/>
                    </a:ln>
                  </pic:spPr>
                </pic:pic>
              </a:graphicData>
            </a:graphic>
          </wp:inline>
        </w:drawing>
      </w:r>
    </w:p>
    <w:p w14:paraId="6B911F0B" w14:textId="7E75357E" w:rsidR="00847686" w:rsidRPr="00F5391B" w:rsidRDefault="00847686" w:rsidP="00847686">
      <w:pPr>
        <w:pStyle w:val="BodyText"/>
        <w:spacing w:line="26" w:lineRule="atLeast"/>
        <w:ind w:left="142"/>
        <w:jc w:val="both"/>
        <w:rPr>
          <w:rFonts w:asciiTheme="majorHAnsi" w:hAnsiTheme="majorHAnsi" w:cstheme="majorHAnsi"/>
          <w:b w:val="0"/>
          <w:bCs w:val="0"/>
          <w:color w:val="000000" w:themeColor="text1"/>
          <w:sz w:val="27"/>
          <w:szCs w:val="27"/>
        </w:rPr>
      </w:pPr>
      <w:r w:rsidRPr="00F5391B">
        <w:rPr>
          <w:rFonts w:asciiTheme="majorHAnsi" w:hAnsiTheme="majorHAnsi" w:cstheme="majorHAnsi"/>
          <w:b w:val="0"/>
          <w:bCs w:val="0"/>
          <w:color w:val="000000" w:themeColor="text1"/>
          <w:sz w:val="27"/>
          <w:szCs w:val="27"/>
          <w:lang w:val="vi-VN"/>
        </w:rPr>
        <w:t>a.</w:t>
      </w:r>
      <w:r w:rsidRPr="00FC6805">
        <w:rPr>
          <w:rFonts w:asciiTheme="majorHAnsi" w:hAnsiTheme="majorHAnsi" w:cstheme="majorHAnsi"/>
          <w:color w:val="000000" w:themeColor="text1"/>
          <w:sz w:val="27"/>
          <w:szCs w:val="27"/>
          <w:lang w:val="vi-VN"/>
        </w:rPr>
        <w:t xml:space="preserve"> </w:t>
      </w:r>
      <w:r w:rsidRPr="00F5391B">
        <w:rPr>
          <w:rFonts w:asciiTheme="majorHAnsi" w:hAnsiTheme="majorHAnsi" w:cstheme="majorHAnsi"/>
          <w:b w:val="0"/>
          <w:bCs w:val="0"/>
          <w:color w:val="000000" w:themeColor="text1"/>
          <w:sz w:val="27"/>
          <w:szCs w:val="27"/>
        </w:rPr>
        <w:t>Nếu A chỉ 0,5 A. Hỏi cường độ dòng điện chạy qua mỗi bóng đèn?</w:t>
      </w:r>
    </w:p>
    <w:p w14:paraId="3960D74B" w14:textId="77777777" w:rsidR="00847686" w:rsidRPr="00F5391B" w:rsidRDefault="00847686" w:rsidP="00847686">
      <w:pPr>
        <w:pStyle w:val="BodyText"/>
        <w:spacing w:line="26" w:lineRule="atLeast"/>
        <w:ind w:left="142"/>
        <w:jc w:val="both"/>
        <w:rPr>
          <w:rFonts w:asciiTheme="majorHAnsi" w:hAnsiTheme="majorHAnsi" w:cstheme="majorHAnsi"/>
          <w:b w:val="0"/>
          <w:bCs w:val="0"/>
          <w:color w:val="000000" w:themeColor="text1"/>
          <w:sz w:val="27"/>
          <w:szCs w:val="27"/>
        </w:rPr>
      </w:pPr>
      <w:r w:rsidRPr="00F5391B">
        <w:rPr>
          <w:rFonts w:asciiTheme="majorHAnsi" w:hAnsiTheme="majorHAnsi" w:cstheme="majorHAnsi"/>
          <w:b w:val="0"/>
          <w:bCs w:val="0"/>
          <w:color w:val="000000" w:themeColor="text1"/>
          <w:sz w:val="27"/>
          <w:szCs w:val="27"/>
          <w:lang w:val="vi-VN"/>
        </w:rPr>
        <w:t xml:space="preserve">b. </w:t>
      </w:r>
      <w:r w:rsidRPr="00F5391B">
        <w:rPr>
          <w:rFonts w:asciiTheme="majorHAnsi" w:hAnsiTheme="majorHAnsi" w:cstheme="majorHAnsi"/>
          <w:b w:val="0"/>
          <w:bCs w:val="0"/>
          <w:color w:val="000000" w:themeColor="text1"/>
          <w:sz w:val="27"/>
          <w:szCs w:val="27"/>
        </w:rPr>
        <w:t>Nếu vôn kế V</w:t>
      </w:r>
      <w:r w:rsidRPr="00F5391B">
        <w:rPr>
          <w:rFonts w:asciiTheme="majorHAnsi" w:hAnsiTheme="majorHAnsi" w:cstheme="majorHAnsi"/>
          <w:b w:val="0"/>
          <w:bCs w:val="0"/>
          <w:color w:val="000000" w:themeColor="text1"/>
          <w:sz w:val="27"/>
          <w:szCs w:val="27"/>
          <w:vertAlign w:val="subscript"/>
        </w:rPr>
        <w:t>1</w:t>
      </w:r>
      <w:r w:rsidRPr="00F5391B">
        <w:rPr>
          <w:rFonts w:asciiTheme="majorHAnsi" w:hAnsiTheme="majorHAnsi" w:cstheme="majorHAnsi"/>
          <w:b w:val="0"/>
          <w:bCs w:val="0"/>
          <w:color w:val="000000" w:themeColor="text1"/>
          <w:sz w:val="27"/>
          <w:szCs w:val="27"/>
        </w:rPr>
        <w:t xml:space="preserve"> chỉ 3V, vôn kế V</w:t>
      </w:r>
      <w:r w:rsidRPr="00F5391B">
        <w:rPr>
          <w:rFonts w:asciiTheme="majorHAnsi" w:hAnsiTheme="majorHAnsi" w:cstheme="majorHAnsi"/>
          <w:b w:val="0"/>
          <w:bCs w:val="0"/>
          <w:color w:val="000000" w:themeColor="text1"/>
          <w:sz w:val="27"/>
          <w:szCs w:val="27"/>
          <w:vertAlign w:val="subscript"/>
        </w:rPr>
        <w:t xml:space="preserve">3 </w:t>
      </w:r>
      <w:r w:rsidRPr="00F5391B">
        <w:rPr>
          <w:rFonts w:asciiTheme="majorHAnsi" w:hAnsiTheme="majorHAnsi" w:cstheme="majorHAnsi"/>
          <w:b w:val="0"/>
          <w:bCs w:val="0"/>
          <w:color w:val="000000" w:themeColor="text1"/>
          <w:sz w:val="27"/>
          <w:szCs w:val="27"/>
        </w:rPr>
        <w:t>chỉ 4 V. Hiệu điện thế của nguồn là 12 V. Hỏi hiệu điện thế hai đầu đèn Đ</w:t>
      </w:r>
      <w:r w:rsidRPr="00F5391B">
        <w:rPr>
          <w:rFonts w:asciiTheme="majorHAnsi" w:hAnsiTheme="majorHAnsi" w:cstheme="majorHAnsi"/>
          <w:b w:val="0"/>
          <w:bCs w:val="0"/>
          <w:color w:val="000000" w:themeColor="text1"/>
          <w:sz w:val="27"/>
          <w:szCs w:val="27"/>
          <w:vertAlign w:val="subscript"/>
        </w:rPr>
        <w:t>2</w:t>
      </w:r>
    </w:p>
    <w:p w14:paraId="53301A1B" w14:textId="77777777" w:rsidR="00847686" w:rsidRPr="00FC6805" w:rsidRDefault="00847686" w:rsidP="00847686">
      <w:pPr>
        <w:spacing w:line="26" w:lineRule="atLeast"/>
        <w:jc w:val="both"/>
        <w:rPr>
          <w:rFonts w:asciiTheme="majorHAnsi" w:hAnsiTheme="majorHAnsi" w:cstheme="majorHAnsi"/>
          <w:color w:val="000000" w:themeColor="text1"/>
          <w:sz w:val="27"/>
          <w:szCs w:val="27"/>
        </w:rPr>
      </w:pPr>
      <w:r w:rsidRPr="00FC6805">
        <w:rPr>
          <w:rFonts w:asciiTheme="majorHAnsi" w:hAnsiTheme="majorHAnsi" w:cstheme="majorHAnsi"/>
          <w:b/>
          <w:bCs/>
          <w:i/>
          <w:iCs/>
          <w:color w:val="000000" w:themeColor="text1"/>
          <w:sz w:val="27"/>
          <w:szCs w:val="27"/>
          <w:lang w:val="vi-VN"/>
        </w:rPr>
        <w:t xml:space="preserve">Câu 3: (1,0 điểm) </w:t>
      </w:r>
      <w:r w:rsidRPr="00FC6805">
        <w:rPr>
          <w:rFonts w:asciiTheme="majorHAnsi" w:hAnsiTheme="majorHAnsi" w:cstheme="majorHAnsi"/>
          <w:color w:val="000000" w:themeColor="text1"/>
          <w:sz w:val="27"/>
          <w:szCs w:val="27"/>
        </w:rPr>
        <w:t>Nêu nguyên nhân, triệu chứng, cách phòng tránh bệnh Alzheimer?</w:t>
      </w:r>
    </w:p>
    <w:p w14:paraId="7766710C" w14:textId="77777777" w:rsidR="00847686" w:rsidRPr="00FC6805" w:rsidRDefault="00847686" w:rsidP="00847686">
      <w:pPr>
        <w:spacing w:line="26" w:lineRule="atLeast"/>
        <w:jc w:val="center"/>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vi-VN"/>
        </w:rPr>
        <w:t>----------HẾT----------</w:t>
      </w:r>
    </w:p>
    <w:p w14:paraId="300BC123" w14:textId="77777777" w:rsidR="00847686" w:rsidRPr="00FC6805" w:rsidRDefault="00847686" w:rsidP="00847686">
      <w:pPr>
        <w:spacing w:line="26" w:lineRule="atLeast"/>
        <w:rPr>
          <w:rFonts w:asciiTheme="majorHAnsi" w:hAnsiTheme="majorHAnsi" w:cstheme="majorHAnsi"/>
          <w:color w:val="000000" w:themeColor="text1"/>
          <w:sz w:val="26"/>
          <w:szCs w:val="26"/>
        </w:rPr>
      </w:pPr>
    </w:p>
    <w:p w14:paraId="4DFD2538" w14:textId="77777777" w:rsidR="00847686" w:rsidRPr="00FC6805" w:rsidRDefault="00847686" w:rsidP="00847686">
      <w:pPr>
        <w:spacing w:line="26" w:lineRule="atLeast"/>
        <w:rPr>
          <w:rFonts w:asciiTheme="majorHAnsi" w:hAnsiTheme="majorHAnsi" w:cstheme="majorHAnsi"/>
          <w:color w:val="000000" w:themeColor="text1"/>
        </w:rPr>
      </w:pPr>
      <w:r w:rsidRPr="00FC6805">
        <w:rPr>
          <w:rFonts w:asciiTheme="majorHAnsi" w:hAnsiTheme="majorHAnsi" w:cstheme="majorHAnsi"/>
          <w:color w:val="000000" w:themeColor="text1"/>
        </w:rPr>
        <w:br w:type="page"/>
      </w:r>
    </w:p>
    <w:tbl>
      <w:tblPr>
        <w:tblW w:w="11115" w:type="dxa"/>
        <w:tblInd w:w="-284" w:type="dxa"/>
        <w:tblLayout w:type="fixed"/>
        <w:tblLook w:val="0000" w:firstRow="0" w:lastRow="0" w:firstColumn="0" w:lastColumn="0" w:noHBand="0" w:noVBand="0"/>
      </w:tblPr>
      <w:tblGrid>
        <w:gridCol w:w="3828"/>
        <w:gridCol w:w="7287"/>
      </w:tblGrid>
      <w:tr w:rsidR="00847686" w:rsidRPr="00FC6805" w14:paraId="1FED209D" w14:textId="77777777" w:rsidTr="00D33BE9">
        <w:trPr>
          <w:trHeight w:val="1170"/>
        </w:trPr>
        <w:tc>
          <w:tcPr>
            <w:tcW w:w="3828" w:type="dxa"/>
          </w:tcPr>
          <w:p w14:paraId="0389B674" w14:textId="77777777" w:rsidR="00847686" w:rsidRPr="00FC6805" w:rsidRDefault="00847686" w:rsidP="00D33BE9">
            <w:pPr>
              <w:spacing w:line="26" w:lineRule="atLeast"/>
              <w:jc w:val="center"/>
              <w:rPr>
                <w:rFonts w:asciiTheme="majorHAnsi" w:eastAsia="Calibri" w:hAnsiTheme="majorHAnsi" w:cstheme="majorHAnsi"/>
                <w:color w:val="000000" w:themeColor="text1"/>
                <w:sz w:val="24"/>
              </w:rPr>
            </w:pPr>
            <w:r w:rsidRPr="00FC6805">
              <w:rPr>
                <w:rFonts w:asciiTheme="majorHAnsi" w:eastAsia="Calibri" w:hAnsiTheme="majorHAnsi" w:cstheme="majorHAnsi"/>
                <w:color w:val="000000" w:themeColor="text1"/>
                <w:sz w:val="24"/>
              </w:rPr>
              <w:lastRenderedPageBreak/>
              <w:t>UBND HUYỆN THANH TRÌ</w:t>
            </w:r>
          </w:p>
          <w:p w14:paraId="5529433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b/>
                <w:noProof/>
                <w:color w:val="000000" w:themeColor="text1"/>
                <w:sz w:val="26"/>
                <w:szCs w:val="26"/>
              </w:rPr>
              <mc:AlternateContent>
                <mc:Choice Requires="wps">
                  <w:drawing>
                    <wp:anchor distT="0" distB="0" distL="114300" distR="114300" simplePos="0" relativeHeight="251828736" behindDoc="0" locked="0" layoutInCell="1" allowOverlap="1" wp14:anchorId="13EC1899" wp14:editId="637865B8">
                      <wp:simplePos x="0" y="0"/>
                      <wp:positionH relativeFrom="column">
                        <wp:posOffset>351790</wp:posOffset>
                      </wp:positionH>
                      <wp:positionV relativeFrom="paragraph">
                        <wp:posOffset>175895</wp:posOffset>
                      </wp:positionV>
                      <wp:extent cx="1531620" cy="0"/>
                      <wp:effectExtent l="0" t="0" r="0" b="0"/>
                      <wp:wrapNone/>
                      <wp:docPr id="1557991768"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C3C981" id="Straight Connector 1" o:spid="_x0000_s1026" style="position:absolute;z-index:251828736;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lgsgEAAFkDAAAOAAAAZHJzL2Uyb0RvYy54bWysU8tu2zAQvBfoPxC8x7QdxAgEyznESC5F&#10;EyDJB2z4kAjwBS5r2X+fJe04bnsrqgO15Gpnd4aj9d3eO7bTGW0MPV/M5pzpIKOyYej52+vD1S1n&#10;WCAocDHonh808rvN92/rKXV6GcfolM6MQAJ2U+r5WErqhEA5ag84i0kHSpqYPRTa5kGoDBOheyeW&#10;8/lKTDGrlKPUiHS6PSb5puEbo2V5MgZ1Ya7nNFtpa27re13FZg3dkCGNVp7GgH+YwoMN1PQMtYUC&#10;7Fe2f0F5K3PEaMpMRi+iMVbqxoHYLOZ/sHkZIenGhcTBdJYJ/x+s/Lm7D8+ZZJgSdpiec2WxN9nX&#10;N83H9k2sw1ksvS9M0uHi5nqxWpKm8jMnvgpTxvKoo2c16LmzofKADnY/sFAz+vTzk3oc4oN1rt2F&#10;C2zq+er6piIDOcI4KBT6pHqOYeAM3EBWkyU3RIzOqlpdcfCA9y6zHdBtk0lUnF5pXM4cYKEEcWhP&#10;vXWa4LfSOs4WcDwWt9TRHN4Wcqizvue3l9Uu1I66eexE6kvCGr1HdWjKirqj+2tNT16rBrncU3z5&#10;R2w+AAAA//8DAFBLAwQUAAYACAAAACEA5GYmKt4AAAAIAQAADwAAAGRycy9kb3ducmV2LnhtbEyP&#10;zU7DMBCE70i8g7VI3KhDSpMS4lSoqAduJYDUoxtvfiBeR7HThrdnEQc4zs5o5tt8M9tenHD0nSMF&#10;t4sIBFLlTEeNgrfX3c0ahA+ajO4doYIv9LApLi9ynRl3phc8laERXEI+0wraEIZMSl+1aLVfuAGJ&#10;vdqNVgeWYyPNqM9cbnsZR1Eire6IF1o94LbF6rOcrIJpv62jbrecPw7LUk7P6f79qW6Uur6aHx9A&#10;BJzDXxh+8BkdCmY6uomMF72C1eqOkwriNAXBfnyfJCCOvwdZ5PL/A8U3AAAA//8DAFBLAQItABQA&#10;BgAIAAAAIQC2gziS/gAAAOEBAAATAAAAAAAAAAAAAAAAAAAAAABbQ29udGVudF9UeXBlc10ueG1s&#10;UEsBAi0AFAAGAAgAAAAhADj9If/WAAAAlAEAAAsAAAAAAAAAAAAAAAAALwEAAF9yZWxzLy5yZWxz&#10;UEsBAi0AFAAGAAgAAAAhAA1zuWCyAQAAWQMAAA4AAAAAAAAAAAAAAAAALgIAAGRycy9lMm9Eb2Mu&#10;eG1sUEsBAi0AFAAGAAgAAAAhAORmJireAAAACAEAAA8AAAAAAAAAAAAAAAAADAQAAGRycy9kb3du&#10;cmV2LnhtbFBLBQYAAAAABAAEAPMAAAAXBQAAAAA=&#10;" strokecolor="windowText" strokeweight=".5pt">
                      <v:stroke joinstyle="miter"/>
                    </v:line>
                  </w:pict>
                </mc:Fallback>
              </mc:AlternateContent>
            </w:r>
            <w:r w:rsidRPr="00FC6805">
              <w:rPr>
                <w:rFonts w:asciiTheme="majorHAnsi" w:eastAsia="Calibri" w:hAnsiTheme="majorHAnsi" w:cstheme="majorHAnsi"/>
                <w:b/>
                <w:color w:val="000000" w:themeColor="text1"/>
                <w:sz w:val="26"/>
                <w:szCs w:val="26"/>
              </w:rPr>
              <w:t>TRƯỜNG THCS VẠN PHÚC</w:t>
            </w:r>
          </w:p>
          <w:p w14:paraId="2B03EB2C"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lang w:val="vi-VN"/>
              </w:rPr>
            </w:pPr>
            <w:r w:rsidRPr="00FC6805">
              <w:rPr>
                <w:rFonts w:asciiTheme="majorHAnsi" w:eastAsia="Calibri" w:hAnsiTheme="majorHAnsi" w:cstheme="majorHAnsi"/>
                <w:i/>
                <w:color w:val="000000" w:themeColor="text1"/>
                <w:sz w:val="26"/>
                <w:szCs w:val="26"/>
              </w:rPr>
              <w:t xml:space="preserve">(Đề có </w:t>
            </w:r>
            <w:r w:rsidRPr="00FC6805">
              <w:rPr>
                <w:rFonts w:asciiTheme="majorHAnsi" w:eastAsia="Calibri" w:hAnsiTheme="majorHAnsi" w:cstheme="majorHAnsi"/>
                <w:i/>
                <w:color w:val="000000" w:themeColor="text1"/>
                <w:sz w:val="26"/>
                <w:szCs w:val="26"/>
                <w:lang w:val="vi-VN"/>
              </w:rPr>
              <w:t>03</w:t>
            </w:r>
            <w:r w:rsidRPr="00FC6805">
              <w:rPr>
                <w:rFonts w:asciiTheme="majorHAnsi" w:eastAsia="Calibri" w:hAnsiTheme="majorHAnsi" w:cstheme="majorHAnsi"/>
                <w:i/>
                <w:color w:val="000000" w:themeColor="text1"/>
                <w:sz w:val="26"/>
                <w:szCs w:val="26"/>
              </w:rPr>
              <w:t xml:space="preserve"> trang)</w:t>
            </w:r>
          </w:p>
          <w:p w14:paraId="5061C330"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noProof/>
                <w:color w:val="000000" w:themeColor="text1"/>
                <w:sz w:val="26"/>
                <w:szCs w:val="26"/>
              </w:rPr>
              <mc:AlternateContent>
                <mc:Choice Requires="wps">
                  <w:drawing>
                    <wp:anchor distT="0" distB="0" distL="114300" distR="114300" simplePos="0" relativeHeight="251827712" behindDoc="0" locked="0" layoutInCell="1" allowOverlap="1" wp14:anchorId="1CE33044" wp14:editId="52BF742C">
                      <wp:simplePos x="0" y="0"/>
                      <wp:positionH relativeFrom="column">
                        <wp:posOffset>636905</wp:posOffset>
                      </wp:positionH>
                      <wp:positionV relativeFrom="paragraph">
                        <wp:posOffset>5715</wp:posOffset>
                      </wp:positionV>
                      <wp:extent cx="977900" cy="320040"/>
                      <wp:effectExtent l="0" t="0" r="12700" b="22860"/>
                      <wp:wrapNone/>
                      <wp:docPr id="94443729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7DB92055" w14:textId="77777777" w:rsidR="00847686" w:rsidRPr="00926649" w:rsidRDefault="00847686" w:rsidP="00847686">
                                  <w:pPr>
                                    <w:jc w:val="center"/>
                                    <w:rPr>
                                      <w:rFonts w:asciiTheme="majorHAnsi" w:hAnsiTheme="majorHAnsi" w:cstheme="majorHAnsi"/>
                                      <w:b/>
                                      <w:bCs/>
                                      <w:sz w:val="26"/>
                                      <w:szCs w:val="26"/>
                                      <w:lang w:val="vi-VN"/>
                                    </w:rPr>
                                  </w:pPr>
                                  <w:r w:rsidRPr="00926649">
                                    <w:rPr>
                                      <w:rFonts w:asciiTheme="majorHAnsi" w:hAnsiTheme="majorHAnsi" w:cstheme="majorHAnsi"/>
                                      <w:b/>
                                      <w:bCs/>
                                      <w:sz w:val="26"/>
                                      <w:szCs w:val="26"/>
                                    </w:rPr>
                                    <w:t>Mã đề: 00</w:t>
                                  </w:r>
                                  <w:r w:rsidRPr="00926649">
                                    <w:rPr>
                                      <w:rFonts w:asciiTheme="majorHAnsi" w:hAnsiTheme="majorHAnsi" w:cstheme="majorHAnsi"/>
                                      <w:b/>
                                      <w:bCs/>
                                      <w:sz w:val="26"/>
                                      <w:szCs w:val="26"/>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E33044" id="_x0000_s1065" type="#_x0000_t202" style="position:absolute;left:0;text-align:left;margin-left:50.15pt;margin-top:.45pt;width:77pt;height:25.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TYPgIAAHQEAAAOAAAAZHJzL2Uyb0RvYy54bWysVE1v2zAMvQ/YfxB0X+ykadMYcYosRYYB&#10;QVsgHXpWZCk2KouapMTOfv0o2flAt9OwiyyJFMn3HunZQ1srchDWVaBzOhyklAjNoaj0Lqc/Xldf&#10;7ilxnumCKdAip0fh6MP886dZYzIxghJUISzBINpljclp6b3JksTxUtTMDcAIjUYJtmYej3aXFJY1&#10;GL1WyShN75IGbGEscOEc3j52RjqP8aUU3D9L6YQnKqdYm4+rjes2rMl8xrKdZaaseF8G+4cqalZp&#10;THoO9cg8I3tb/RGqrrgFB9IPONQJSFlxETEgmmH6Ac2mZEZELEiOM2ea3P8Ly58OG/NiiW+/QosC&#10;RhDOrIG/O+QmaYzLep/AqcscegegrbR1+CIEgg+R2+OZT9F6wvFyOplMU7RwNN2gWuPId3J5bKzz&#10;3wTUJGxyalGuWAA7rJ0P6Vl2cgm5NKwqpaJkSpMmp3c3t2lXMaiqCMbgFp4slSUHhqJvFePvQWaM&#10;5S5eeFK6x9dBCuB8u21JVeR0MglPwtUWiiPyY6FrHWf4qsL4a+b8C7PYK4gP+98/4yIVYFHQ7ygp&#10;wf76233wRwnRSkmDvZdT93PPrKBEfdco7nQ4RqqIj4fx7WSEB3tt2V5b9L5eAiId4qQZHrfB36vT&#10;Vlqo33BMFiErmpjmmDun/rRd+m4icMy4WCyiE7anYX6tN4af2iLw+tq+MWt6vTwK/QSnLmXZB9k6&#10;3064xd6DrKKmF1Z7/rG1ozz9GIbZuT5Hr8vPYv4bAAD//wMAUEsDBBQABgAIAAAAIQCuQ1qG3QAA&#10;AAcBAAAPAAAAZHJzL2Rvd25yZXYueG1sTI7LTsMwFET3SPyDdZHYUbsp5RHiVAUpEosuIAGpSyd2&#10;kwj7OordNvl7blewPJrRzMk2k7PsZMbQe5SwXAhgBhuve2wlfFXF3ROwEBVqZT0aCbMJsMmvrzKV&#10;an/GT3MqY8toBEOqJHQxDinnoemMU2HhB4OUHfzoVCQcW65HdaZxZ3kixAN3qkd66NRg3jrT/JRH&#10;J+Gwr3bJXG/3Vfnx/a5fi6KfH62UtzfT9gVYNFP8K8NFn9QhJ6faH1EHZomFWFFVwjMwipP1PWEt&#10;Yb1cAc8z/t8//wUAAP//AwBQSwECLQAUAAYACAAAACEAtoM4kv4AAADhAQAAEwAAAAAAAAAAAAAA&#10;AAAAAAAAW0NvbnRlbnRfVHlwZXNdLnhtbFBLAQItABQABgAIAAAAIQA4/SH/1gAAAJQBAAALAAAA&#10;AAAAAAAAAAAAAC8BAABfcmVscy8ucmVsc1BLAQItABQABgAIAAAAIQA2owTYPgIAAHQEAAAOAAAA&#10;AAAAAAAAAAAAAC4CAABkcnMvZTJvRG9jLnhtbFBLAQItABQABgAIAAAAIQCuQ1qG3QAAAAcBAAAP&#10;AAAAAAAAAAAAAAAAAJgEAABkcnMvZG93bnJldi54bWxQSwUGAAAAAAQABADzAAAAogUAAAAA&#10;" filled="f" strokeweight=".5pt">
                      <v:path arrowok="t"/>
                      <v:textbox>
                        <w:txbxContent>
                          <w:p w14:paraId="7DB92055" w14:textId="77777777" w:rsidR="00847686" w:rsidRPr="00926649" w:rsidRDefault="00847686" w:rsidP="00847686">
                            <w:pPr>
                              <w:jc w:val="center"/>
                              <w:rPr>
                                <w:rFonts w:asciiTheme="majorHAnsi" w:hAnsiTheme="majorHAnsi" w:cstheme="majorHAnsi"/>
                                <w:b/>
                                <w:bCs/>
                                <w:sz w:val="26"/>
                                <w:szCs w:val="26"/>
                                <w:lang w:val="vi-VN"/>
                              </w:rPr>
                            </w:pPr>
                            <w:r w:rsidRPr="00926649">
                              <w:rPr>
                                <w:rFonts w:asciiTheme="majorHAnsi" w:hAnsiTheme="majorHAnsi" w:cstheme="majorHAnsi"/>
                                <w:b/>
                                <w:bCs/>
                                <w:sz w:val="26"/>
                                <w:szCs w:val="26"/>
                              </w:rPr>
                              <w:t>Mã đề: 00</w:t>
                            </w:r>
                            <w:r w:rsidRPr="00926649">
                              <w:rPr>
                                <w:rFonts w:asciiTheme="majorHAnsi" w:hAnsiTheme="majorHAnsi" w:cstheme="majorHAnsi"/>
                                <w:b/>
                                <w:bCs/>
                                <w:sz w:val="26"/>
                                <w:szCs w:val="26"/>
                                <w:lang w:val="vi-VN"/>
                              </w:rPr>
                              <w:t>2</w:t>
                            </w:r>
                          </w:p>
                        </w:txbxContent>
                      </v:textbox>
                    </v:shape>
                  </w:pict>
                </mc:Fallback>
              </mc:AlternateContent>
            </w:r>
          </w:p>
        </w:tc>
        <w:tc>
          <w:tcPr>
            <w:tcW w:w="7287" w:type="dxa"/>
          </w:tcPr>
          <w:p w14:paraId="5189D7DC"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 xml:space="preserve">ĐỀ KIỂM TRA CUỐI HỌC KÌ II </w:t>
            </w:r>
          </w:p>
          <w:p w14:paraId="302B017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NĂM HỌC 2024 - 2025</w:t>
            </w:r>
          </w:p>
          <w:p w14:paraId="7CE322D0"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MÔN: KHOA HỌC TỰ NHÊN 8</w:t>
            </w:r>
          </w:p>
          <w:p w14:paraId="30BB92CE"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r w:rsidRPr="00FC6805">
              <w:rPr>
                <w:rFonts w:asciiTheme="majorHAnsi" w:eastAsia="Calibri" w:hAnsiTheme="majorHAnsi" w:cstheme="majorHAnsi"/>
                <w:i/>
                <w:color w:val="000000" w:themeColor="text1"/>
                <w:sz w:val="26"/>
                <w:szCs w:val="26"/>
              </w:rPr>
              <w:t xml:space="preserve">Thời gian làm bài: </w:t>
            </w:r>
            <w:r w:rsidRPr="00FC6805">
              <w:rPr>
                <w:rFonts w:asciiTheme="majorHAnsi" w:eastAsia="Calibri" w:hAnsiTheme="majorHAnsi" w:cstheme="majorHAnsi"/>
                <w:i/>
                <w:color w:val="000000" w:themeColor="text1"/>
                <w:sz w:val="26"/>
                <w:szCs w:val="26"/>
                <w:lang w:val="vi-VN"/>
              </w:rPr>
              <w:t>60</w:t>
            </w:r>
            <w:r w:rsidRPr="00FC6805">
              <w:rPr>
                <w:rFonts w:asciiTheme="majorHAnsi" w:eastAsia="Calibri" w:hAnsiTheme="majorHAnsi" w:cstheme="majorHAnsi"/>
                <w:i/>
                <w:color w:val="000000" w:themeColor="text1"/>
                <w:sz w:val="26"/>
                <w:szCs w:val="26"/>
              </w:rPr>
              <w:t xml:space="preserve"> phút</w:t>
            </w:r>
          </w:p>
          <w:p w14:paraId="26FBAB73"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tc>
      </w:tr>
    </w:tbl>
    <w:p w14:paraId="6708E599" w14:textId="77777777" w:rsidR="00847686" w:rsidRPr="00FC6805" w:rsidRDefault="00847686" w:rsidP="00847686">
      <w:pPr>
        <w:spacing w:line="26" w:lineRule="atLeast"/>
        <w:jc w:val="center"/>
        <w:rPr>
          <w:rFonts w:asciiTheme="majorHAnsi" w:hAnsiTheme="majorHAnsi" w:cstheme="majorHAnsi"/>
          <w:b/>
          <w:bCs/>
          <w:color w:val="000000" w:themeColor="text1"/>
          <w:sz w:val="26"/>
          <w:szCs w:val="26"/>
          <w:u w:val="single"/>
          <w:lang w:val="vi-VN"/>
        </w:rPr>
      </w:pPr>
      <w:r w:rsidRPr="00FC6805">
        <w:rPr>
          <w:rFonts w:asciiTheme="majorHAnsi" w:hAnsiTheme="majorHAnsi" w:cstheme="majorHAnsi"/>
          <w:b/>
          <w:bCs/>
          <w:color w:val="000000" w:themeColor="text1"/>
          <w:sz w:val="26"/>
          <w:szCs w:val="26"/>
          <w:u w:val="single"/>
        </w:rPr>
        <w:t>ĐỀ</w:t>
      </w:r>
      <w:r w:rsidRPr="00FC6805">
        <w:rPr>
          <w:rFonts w:asciiTheme="majorHAnsi" w:hAnsiTheme="majorHAnsi" w:cstheme="majorHAnsi"/>
          <w:b/>
          <w:bCs/>
          <w:color w:val="000000" w:themeColor="text1"/>
          <w:sz w:val="26"/>
          <w:szCs w:val="26"/>
          <w:u w:val="single"/>
          <w:lang w:val="vi-VN"/>
        </w:rPr>
        <w:t xml:space="preserve"> BÀI</w:t>
      </w:r>
    </w:p>
    <w:p w14:paraId="5B5D121F" w14:textId="77777777" w:rsidR="00847686" w:rsidRPr="00FC6805" w:rsidRDefault="00847686" w:rsidP="00847686">
      <w:pPr>
        <w:spacing w:line="26" w:lineRule="atLeast"/>
        <w:jc w:val="both"/>
        <w:rPr>
          <w:rFonts w:asciiTheme="majorHAnsi" w:hAnsiTheme="majorHAnsi" w:cstheme="majorHAnsi"/>
          <w:b/>
          <w:bCs/>
          <w:i/>
          <w:iCs/>
          <w:color w:val="000000" w:themeColor="text1"/>
          <w:sz w:val="27"/>
          <w:szCs w:val="27"/>
          <w:lang w:val="vi-VN"/>
        </w:rPr>
      </w:pPr>
      <w:r w:rsidRPr="00FC6805">
        <w:rPr>
          <w:rFonts w:asciiTheme="majorHAnsi" w:hAnsiTheme="majorHAnsi" w:cstheme="majorHAnsi"/>
          <w:b/>
          <w:bCs/>
          <w:color w:val="000000" w:themeColor="text1"/>
          <w:sz w:val="27"/>
          <w:szCs w:val="27"/>
        </w:rPr>
        <w:t xml:space="preserve">PHẦN I. </w:t>
      </w:r>
      <w:r w:rsidRPr="00FC6805">
        <w:rPr>
          <w:rFonts w:asciiTheme="majorHAnsi" w:hAnsiTheme="majorHAnsi" w:cstheme="majorHAnsi"/>
          <w:b/>
          <w:bCs/>
          <w:i/>
          <w:iCs/>
          <w:color w:val="000000" w:themeColor="text1"/>
          <w:sz w:val="27"/>
          <w:szCs w:val="27"/>
          <w:lang w:val="vi-VN"/>
        </w:rPr>
        <w:t>(3,0 điểm)</w:t>
      </w:r>
      <w:r w:rsidRPr="00FC6805">
        <w:rPr>
          <w:rFonts w:asciiTheme="majorHAnsi" w:hAnsiTheme="majorHAnsi" w:cstheme="majorHAnsi"/>
          <w:b/>
          <w:bCs/>
          <w:color w:val="000000" w:themeColor="text1"/>
          <w:sz w:val="27"/>
          <w:szCs w:val="27"/>
          <w:lang w:val="vi-VN"/>
        </w:rPr>
        <w:t xml:space="preserve"> </w:t>
      </w:r>
      <w:r w:rsidRPr="00FC6805">
        <w:rPr>
          <w:rFonts w:asciiTheme="majorHAnsi" w:hAnsiTheme="majorHAnsi" w:cstheme="majorHAnsi"/>
          <w:b/>
          <w:bCs/>
          <w:i/>
          <w:iCs/>
          <w:color w:val="000000" w:themeColor="text1"/>
          <w:sz w:val="27"/>
          <w:szCs w:val="27"/>
        </w:rPr>
        <w:t>Câu trắc nghiệm nhiều phương án lựa chọn. Thí sinh trả lời từ câu 1 đến câu 12. Mỗi câu hỏi thí sinh chỉ chọn một phương án.</w:t>
      </w:r>
    </w:p>
    <w:p w14:paraId="1C8D0C8D" w14:textId="77777777" w:rsidR="00847686" w:rsidRPr="00FC6805" w:rsidRDefault="00847686" w:rsidP="00926649">
      <w:pPr>
        <w:pStyle w:val="BodyText"/>
        <w:spacing w:line="26" w:lineRule="atLeast"/>
        <w:ind w:left="52"/>
        <w:jc w:val="left"/>
        <w:rPr>
          <w:rFonts w:asciiTheme="majorHAnsi" w:hAnsiTheme="majorHAnsi" w:cstheme="majorHAnsi"/>
          <w:b w:val="0"/>
          <w:color w:val="000000" w:themeColor="text1"/>
          <w:sz w:val="27"/>
          <w:szCs w:val="27"/>
          <w:lang w:val="vi-VN"/>
        </w:rPr>
      </w:pPr>
      <w:r w:rsidRPr="00FC6805">
        <w:rPr>
          <w:rFonts w:asciiTheme="majorHAnsi" w:hAnsiTheme="majorHAnsi" w:cstheme="majorHAnsi"/>
          <w:color w:val="000000" w:themeColor="text1"/>
          <w:sz w:val="27"/>
          <w:szCs w:val="27"/>
        </w:rPr>
        <w:t>Câu</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1:</w:t>
      </w:r>
      <w:r w:rsidRPr="00FC6805">
        <w:rPr>
          <w:rFonts w:asciiTheme="majorHAnsi" w:hAnsiTheme="majorHAnsi" w:cstheme="majorHAnsi"/>
          <w:color w:val="000000" w:themeColor="text1"/>
          <w:spacing w:val="-4"/>
          <w:sz w:val="27"/>
          <w:szCs w:val="27"/>
          <w:lang w:val="vi-VN"/>
        </w:rPr>
        <w:t xml:space="preserve"> </w:t>
      </w:r>
      <w:r w:rsidRPr="00FC6805">
        <w:rPr>
          <w:rFonts w:asciiTheme="majorHAnsi" w:hAnsiTheme="majorHAnsi" w:cstheme="majorHAnsi"/>
          <w:color w:val="000000" w:themeColor="text1"/>
          <w:sz w:val="27"/>
          <w:szCs w:val="27"/>
          <w:lang w:val="vi-VN"/>
        </w:rPr>
        <w:t>Khẳng định nào đúng về định nghĩa của Oxide base?</w:t>
      </w:r>
    </w:p>
    <w:p w14:paraId="6A27362A" w14:textId="77777777" w:rsidR="00847686" w:rsidRPr="00926649" w:rsidRDefault="00847686" w:rsidP="00926649">
      <w:pPr>
        <w:pStyle w:val="BodyText"/>
        <w:spacing w:line="26" w:lineRule="atLeast"/>
        <w:ind w:left="52" w:firstLine="90"/>
        <w:jc w:val="left"/>
        <w:rPr>
          <w:rFonts w:asciiTheme="majorHAnsi" w:hAnsiTheme="majorHAnsi" w:cstheme="majorHAnsi"/>
          <w:b w:val="0"/>
          <w:bCs w:val="0"/>
          <w:color w:val="000000" w:themeColor="text1"/>
          <w:sz w:val="27"/>
          <w:szCs w:val="27"/>
          <w:lang w:val="vi-VN"/>
        </w:rPr>
      </w:pPr>
      <w:r w:rsidRPr="00926649">
        <w:rPr>
          <w:rFonts w:asciiTheme="majorHAnsi" w:hAnsiTheme="majorHAnsi" w:cstheme="majorHAnsi"/>
          <w:b w:val="0"/>
          <w:bCs w:val="0"/>
          <w:color w:val="000000" w:themeColor="text1"/>
          <w:sz w:val="27"/>
          <w:szCs w:val="27"/>
          <w:lang w:val="vi-VN"/>
        </w:rPr>
        <w:t>A. Oxide base thường tạo bởi một phi kim với nguyên tố oxygen.</w:t>
      </w:r>
    </w:p>
    <w:p w14:paraId="7D55EB41" w14:textId="77777777" w:rsidR="00847686" w:rsidRPr="00926649" w:rsidRDefault="00847686" w:rsidP="00926649">
      <w:pPr>
        <w:pStyle w:val="BodyText"/>
        <w:spacing w:line="26" w:lineRule="atLeast"/>
        <w:ind w:left="52" w:firstLine="90"/>
        <w:jc w:val="left"/>
        <w:rPr>
          <w:rFonts w:asciiTheme="majorHAnsi" w:hAnsiTheme="majorHAnsi" w:cstheme="majorHAnsi"/>
          <w:b w:val="0"/>
          <w:bCs w:val="0"/>
          <w:color w:val="000000" w:themeColor="text1"/>
          <w:sz w:val="27"/>
          <w:szCs w:val="27"/>
          <w:lang w:val="vi-VN"/>
        </w:rPr>
      </w:pPr>
      <w:r w:rsidRPr="00926649">
        <w:rPr>
          <w:rFonts w:asciiTheme="majorHAnsi" w:hAnsiTheme="majorHAnsi" w:cstheme="majorHAnsi"/>
          <w:b w:val="0"/>
          <w:bCs w:val="0"/>
          <w:color w:val="000000" w:themeColor="text1"/>
          <w:sz w:val="27"/>
          <w:szCs w:val="27"/>
          <w:lang w:val="vi-VN"/>
        </w:rPr>
        <w:t>B. Oxide base khi tác dụng với dung dịch base tạo ra muối và nước.</w:t>
      </w:r>
    </w:p>
    <w:p w14:paraId="642F226F" w14:textId="77777777" w:rsidR="00847686" w:rsidRPr="00926649" w:rsidRDefault="00847686" w:rsidP="00926649">
      <w:pPr>
        <w:pStyle w:val="BodyText"/>
        <w:spacing w:line="26" w:lineRule="atLeast"/>
        <w:ind w:left="52" w:firstLine="90"/>
        <w:jc w:val="left"/>
        <w:rPr>
          <w:rFonts w:asciiTheme="majorHAnsi" w:hAnsiTheme="majorHAnsi" w:cstheme="majorHAnsi"/>
          <w:b w:val="0"/>
          <w:bCs w:val="0"/>
          <w:color w:val="000000" w:themeColor="text1"/>
          <w:sz w:val="27"/>
          <w:szCs w:val="27"/>
          <w:lang w:val="vi-VN"/>
        </w:rPr>
      </w:pPr>
      <w:r w:rsidRPr="00926649">
        <w:rPr>
          <w:rFonts w:asciiTheme="majorHAnsi" w:hAnsiTheme="majorHAnsi" w:cstheme="majorHAnsi"/>
          <w:b w:val="0"/>
          <w:bCs w:val="0"/>
          <w:color w:val="000000" w:themeColor="text1"/>
          <w:sz w:val="27"/>
          <w:szCs w:val="27"/>
          <w:lang w:val="vi-VN"/>
        </w:rPr>
        <w:t>C. Oxide base khi tác dụng với dung dịch acid tạo ra muối và nước.</w:t>
      </w:r>
    </w:p>
    <w:p w14:paraId="7F48E60B" w14:textId="77777777" w:rsidR="00847686" w:rsidRPr="00926649" w:rsidRDefault="00847686" w:rsidP="00926649">
      <w:pPr>
        <w:pStyle w:val="BodyText"/>
        <w:spacing w:line="26" w:lineRule="atLeast"/>
        <w:ind w:left="52" w:firstLine="90"/>
        <w:jc w:val="left"/>
        <w:rPr>
          <w:rFonts w:asciiTheme="majorHAnsi" w:hAnsiTheme="majorHAnsi" w:cstheme="majorHAnsi"/>
          <w:b w:val="0"/>
          <w:bCs w:val="0"/>
          <w:color w:val="000000" w:themeColor="text1"/>
          <w:sz w:val="27"/>
          <w:szCs w:val="27"/>
          <w:lang w:val="vi-VN"/>
        </w:rPr>
      </w:pPr>
      <w:r w:rsidRPr="00926649">
        <w:rPr>
          <w:rFonts w:asciiTheme="majorHAnsi" w:hAnsiTheme="majorHAnsi" w:cstheme="majorHAnsi"/>
          <w:b w:val="0"/>
          <w:bCs w:val="0"/>
          <w:color w:val="000000" w:themeColor="text1"/>
          <w:sz w:val="27"/>
          <w:szCs w:val="27"/>
          <w:lang w:val="vi-VN"/>
        </w:rPr>
        <w:t>D. Oxide base khi tác dụng với nước tại ra dung dịch acid tương ứng.</w:t>
      </w:r>
    </w:p>
    <w:p w14:paraId="2AAE3F84" w14:textId="77777777" w:rsidR="00847686" w:rsidRPr="00FC6805" w:rsidRDefault="00847686" w:rsidP="00926649">
      <w:pPr>
        <w:pStyle w:val="BodyText"/>
        <w:spacing w:line="26" w:lineRule="atLeast"/>
        <w:ind w:left="52"/>
        <w:jc w:val="left"/>
        <w:rPr>
          <w:rFonts w:asciiTheme="majorHAnsi" w:hAnsiTheme="majorHAnsi" w:cstheme="majorHAnsi"/>
          <w:b w:val="0"/>
          <w:bCs w:val="0"/>
          <w:color w:val="000000" w:themeColor="text1"/>
          <w:sz w:val="27"/>
          <w:szCs w:val="27"/>
          <w:lang w:val="vi-VN"/>
        </w:rPr>
      </w:pPr>
      <w:r w:rsidRPr="00FC6805">
        <w:rPr>
          <w:rFonts w:asciiTheme="majorHAnsi" w:hAnsiTheme="majorHAnsi" w:cstheme="majorHAnsi"/>
          <w:color w:val="000000" w:themeColor="text1"/>
          <w:sz w:val="27"/>
          <w:szCs w:val="27"/>
        </w:rPr>
        <w:t>Câu</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2:</w:t>
      </w:r>
      <w:r w:rsidRPr="00FC6805">
        <w:rPr>
          <w:rFonts w:asciiTheme="majorHAnsi" w:hAnsiTheme="majorHAnsi" w:cstheme="majorHAnsi"/>
          <w:color w:val="000000" w:themeColor="text1"/>
          <w:spacing w:val="-4"/>
          <w:sz w:val="27"/>
          <w:szCs w:val="27"/>
          <w:lang w:val="vi-VN"/>
        </w:rPr>
        <w:t xml:space="preserve"> </w:t>
      </w:r>
      <w:r w:rsidRPr="00FC6805">
        <w:rPr>
          <w:rFonts w:asciiTheme="majorHAnsi" w:hAnsiTheme="majorHAnsi" w:cstheme="majorHAnsi"/>
          <w:color w:val="000000" w:themeColor="text1"/>
          <w:sz w:val="27"/>
          <w:szCs w:val="27"/>
        </w:rPr>
        <w:t>Dãy</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chất</w:t>
      </w:r>
      <w:r w:rsidRPr="00FC6805">
        <w:rPr>
          <w:rFonts w:asciiTheme="majorHAnsi" w:hAnsiTheme="majorHAnsi" w:cstheme="majorHAnsi"/>
          <w:color w:val="000000" w:themeColor="text1"/>
          <w:spacing w:val="-1"/>
          <w:sz w:val="27"/>
          <w:szCs w:val="27"/>
        </w:rPr>
        <w:t xml:space="preserve"> </w:t>
      </w:r>
      <w:r w:rsidRPr="00FC6805">
        <w:rPr>
          <w:rFonts w:asciiTheme="majorHAnsi" w:hAnsiTheme="majorHAnsi" w:cstheme="majorHAnsi"/>
          <w:color w:val="000000" w:themeColor="text1"/>
          <w:sz w:val="27"/>
          <w:szCs w:val="27"/>
        </w:rPr>
        <w:t>bao</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gồm</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pacing w:val="-4"/>
          <w:sz w:val="27"/>
          <w:szCs w:val="27"/>
          <w:lang w:val="vi-VN"/>
        </w:rPr>
        <w:t xml:space="preserve">các </w:t>
      </w:r>
      <w:r w:rsidRPr="00FC6805">
        <w:rPr>
          <w:rFonts w:asciiTheme="majorHAnsi" w:hAnsiTheme="majorHAnsi" w:cstheme="majorHAnsi"/>
          <w:color w:val="000000" w:themeColor="text1"/>
          <w:sz w:val="27"/>
          <w:szCs w:val="27"/>
        </w:rPr>
        <w:t>base</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pacing w:val="-5"/>
          <w:sz w:val="27"/>
          <w:szCs w:val="27"/>
        </w:rPr>
        <w:t>là</w:t>
      </w:r>
      <w:r w:rsidRPr="00FC6805">
        <w:rPr>
          <w:rFonts w:asciiTheme="majorHAnsi" w:hAnsiTheme="majorHAnsi" w:cstheme="majorHAnsi"/>
          <w:color w:val="000000" w:themeColor="text1"/>
          <w:spacing w:val="-5"/>
          <w:sz w:val="27"/>
          <w:szCs w:val="27"/>
          <w:lang w:val="vi-VN"/>
        </w:rPr>
        <w:t>:</w:t>
      </w:r>
    </w:p>
    <w:p w14:paraId="79C766D1" w14:textId="77777777" w:rsidR="00847686" w:rsidRPr="00926649" w:rsidRDefault="00847686" w:rsidP="00926649">
      <w:pPr>
        <w:pStyle w:val="BodyText"/>
        <w:tabs>
          <w:tab w:val="left" w:pos="5670"/>
        </w:tabs>
        <w:spacing w:line="26" w:lineRule="atLeast"/>
        <w:ind w:firstLine="142"/>
        <w:jc w:val="left"/>
        <w:rPr>
          <w:rFonts w:asciiTheme="majorHAnsi" w:hAnsiTheme="majorHAnsi" w:cstheme="majorHAnsi"/>
          <w:b w:val="0"/>
          <w:bCs w:val="0"/>
          <w:color w:val="000000" w:themeColor="text1"/>
          <w:position w:val="2"/>
          <w:sz w:val="27"/>
          <w:szCs w:val="27"/>
        </w:rPr>
      </w:pPr>
      <w:r w:rsidRPr="00926649">
        <w:rPr>
          <w:rFonts w:asciiTheme="majorHAnsi" w:hAnsiTheme="majorHAnsi" w:cstheme="majorHAnsi"/>
          <w:b w:val="0"/>
          <w:bCs w:val="0"/>
          <w:color w:val="000000" w:themeColor="text1"/>
          <w:position w:val="2"/>
          <w:sz w:val="27"/>
          <w:szCs w:val="27"/>
        </w:rPr>
        <w:t>A.</w:t>
      </w:r>
      <w:r w:rsidRPr="00926649">
        <w:rPr>
          <w:rFonts w:asciiTheme="majorHAnsi" w:hAnsiTheme="majorHAnsi" w:cstheme="majorHAnsi"/>
          <w:b w:val="0"/>
          <w:bCs w:val="0"/>
          <w:color w:val="000000" w:themeColor="text1"/>
          <w:spacing w:val="-5"/>
          <w:position w:val="2"/>
          <w:sz w:val="27"/>
          <w:szCs w:val="27"/>
        </w:rPr>
        <w:t xml:space="preserve"> </w:t>
      </w:r>
      <w:r w:rsidRPr="00926649">
        <w:rPr>
          <w:rFonts w:asciiTheme="majorHAnsi" w:hAnsiTheme="majorHAnsi" w:cstheme="majorHAnsi"/>
          <w:b w:val="0"/>
          <w:bCs w:val="0"/>
          <w:color w:val="000000" w:themeColor="text1"/>
          <w:position w:val="2"/>
          <w:sz w:val="27"/>
          <w:szCs w:val="27"/>
        </w:rPr>
        <w:t>HCl</w:t>
      </w:r>
      <w:r w:rsidRPr="00926649">
        <w:rPr>
          <w:rFonts w:asciiTheme="majorHAnsi" w:hAnsiTheme="majorHAnsi" w:cstheme="majorHAnsi"/>
          <w:b w:val="0"/>
          <w:bCs w:val="0"/>
          <w:color w:val="000000" w:themeColor="text1"/>
          <w:position w:val="2"/>
          <w:sz w:val="27"/>
          <w:szCs w:val="27"/>
          <w:lang w:val="vi-VN"/>
        </w:rPr>
        <w:t>,</w:t>
      </w:r>
      <w:r w:rsidRPr="00926649">
        <w:rPr>
          <w:rFonts w:asciiTheme="majorHAnsi" w:hAnsiTheme="majorHAnsi" w:cstheme="majorHAnsi"/>
          <w:b w:val="0"/>
          <w:bCs w:val="0"/>
          <w:color w:val="000000" w:themeColor="text1"/>
          <w:spacing w:val="-5"/>
          <w:position w:val="2"/>
          <w:sz w:val="27"/>
          <w:szCs w:val="27"/>
        </w:rPr>
        <w:t xml:space="preserve"> </w:t>
      </w:r>
      <w:r w:rsidRPr="00926649">
        <w:rPr>
          <w:rFonts w:asciiTheme="majorHAnsi" w:hAnsiTheme="majorHAnsi" w:cstheme="majorHAnsi"/>
          <w:b w:val="0"/>
          <w:bCs w:val="0"/>
          <w:color w:val="000000" w:themeColor="text1"/>
          <w:spacing w:val="-2"/>
          <w:position w:val="2"/>
          <w:sz w:val="27"/>
          <w:szCs w:val="27"/>
        </w:rPr>
        <w:t>NaOH.</w:t>
      </w:r>
      <w:r w:rsidRPr="00926649">
        <w:rPr>
          <w:rFonts w:asciiTheme="majorHAnsi" w:hAnsiTheme="majorHAnsi" w:cstheme="majorHAnsi"/>
          <w:b w:val="0"/>
          <w:bCs w:val="0"/>
          <w:color w:val="000000" w:themeColor="text1"/>
          <w:position w:val="2"/>
          <w:sz w:val="27"/>
          <w:szCs w:val="27"/>
        </w:rPr>
        <w:tab/>
        <w:t>B.</w:t>
      </w:r>
      <w:r w:rsidRPr="00926649">
        <w:rPr>
          <w:rFonts w:asciiTheme="majorHAnsi" w:hAnsiTheme="majorHAnsi" w:cstheme="majorHAnsi"/>
          <w:b w:val="0"/>
          <w:bCs w:val="0"/>
          <w:color w:val="000000" w:themeColor="text1"/>
          <w:spacing w:val="-5"/>
          <w:position w:val="2"/>
          <w:sz w:val="27"/>
          <w:szCs w:val="27"/>
        </w:rPr>
        <w:t xml:space="preserve"> </w:t>
      </w:r>
      <w:r w:rsidRPr="00926649">
        <w:rPr>
          <w:rFonts w:asciiTheme="majorHAnsi" w:hAnsiTheme="majorHAnsi" w:cstheme="majorHAnsi"/>
          <w:b w:val="0"/>
          <w:bCs w:val="0"/>
          <w:color w:val="000000" w:themeColor="text1"/>
          <w:position w:val="2"/>
          <w:sz w:val="27"/>
          <w:szCs w:val="27"/>
        </w:rPr>
        <w:t>KOH,</w:t>
      </w:r>
      <w:r w:rsidRPr="00926649">
        <w:rPr>
          <w:rFonts w:asciiTheme="majorHAnsi" w:hAnsiTheme="majorHAnsi" w:cstheme="majorHAnsi"/>
          <w:b w:val="0"/>
          <w:bCs w:val="0"/>
          <w:color w:val="000000" w:themeColor="text1"/>
          <w:spacing w:val="-5"/>
          <w:position w:val="2"/>
          <w:sz w:val="27"/>
          <w:szCs w:val="27"/>
        </w:rPr>
        <w:t xml:space="preserve"> </w:t>
      </w:r>
      <w:r w:rsidRPr="00926649">
        <w:rPr>
          <w:rFonts w:asciiTheme="majorHAnsi" w:hAnsiTheme="majorHAnsi" w:cstheme="majorHAnsi"/>
          <w:b w:val="0"/>
          <w:bCs w:val="0"/>
          <w:color w:val="000000" w:themeColor="text1"/>
          <w:spacing w:val="-2"/>
          <w:position w:val="2"/>
          <w:sz w:val="27"/>
          <w:szCs w:val="27"/>
        </w:rPr>
        <w:t>H</w:t>
      </w:r>
      <w:r w:rsidRPr="00926649">
        <w:rPr>
          <w:rFonts w:asciiTheme="majorHAnsi" w:hAnsiTheme="majorHAnsi" w:cstheme="majorHAnsi"/>
          <w:b w:val="0"/>
          <w:bCs w:val="0"/>
          <w:color w:val="000000" w:themeColor="text1"/>
          <w:spacing w:val="-2"/>
          <w:sz w:val="27"/>
          <w:szCs w:val="27"/>
          <w:vertAlign w:val="subscript"/>
        </w:rPr>
        <w:t>2</w:t>
      </w:r>
      <w:r w:rsidRPr="00926649">
        <w:rPr>
          <w:rFonts w:asciiTheme="majorHAnsi" w:hAnsiTheme="majorHAnsi" w:cstheme="majorHAnsi"/>
          <w:b w:val="0"/>
          <w:bCs w:val="0"/>
          <w:color w:val="000000" w:themeColor="text1"/>
          <w:spacing w:val="-2"/>
          <w:position w:val="2"/>
          <w:sz w:val="27"/>
          <w:szCs w:val="27"/>
        </w:rPr>
        <w:t>SO</w:t>
      </w:r>
      <w:r w:rsidRPr="00926649">
        <w:rPr>
          <w:rFonts w:asciiTheme="majorHAnsi" w:hAnsiTheme="majorHAnsi" w:cstheme="majorHAnsi"/>
          <w:b w:val="0"/>
          <w:bCs w:val="0"/>
          <w:color w:val="000000" w:themeColor="text1"/>
          <w:spacing w:val="-2"/>
          <w:sz w:val="27"/>
          <w:szCs w:val="27"/>
          <w:vertAlign w:val="subscript"/>
        </w:rPr>
        <w:t>4</w:t>
      </w:r>
      <w:r w:rsidRPr="00926649">
        <w:rPr>
          <w:rFonts w:asciiTheme="majorHAnsi" w:hAnsiTheme="majorHAnsi" w:cstheme="majorHAnsi"/>
          <w:b w:val="0"/>
          <w:bCs w:val="0"/>
          <w:color w:val="000000" w:themeColor="text1"/>
          <w:spacing w:val="-2"/>
          <w:position w:val="2"/>
          <w:sz w:val="27"/>
          <w:szCs w:val="27"/>
        </w:rPr>
        <w:t>.</w:t>
      </w:r>
    </w:p>
    <w:p w14:paraId="71C06525" w14:textId="77777777" w:rsidR="00847686" w:rsidRPr="00926649" w:rsidRDefault="00847686" w:rsidP="00926649">
      <w:pPr>
        <w:pStyle w:val="BodyText"/>
        <w:tabs>
          <w:tab w:val="left" w:pos="5670"/>
        </w:tabs>
        <w:spacing w:line="26" w:lineRule="atLeast"/>
        <w:ind w:firstLine="142"/>
        <w:jc w:val="left"/>
        <w:rPr>
          <w:rFonts w:asciiTheme="majorHAnsi" w:hAnsiTheme="majorHAnsi" w:cstheme="majorHAnsi"/>
          <w:b w:val="0"/>
          <w:bCs w:val="0"/>
          <w:color w:val="000000" w:themeColor="text1"/>
          <w:position w:val="2"/>
          <w:sz w:val="27"/>
          <w:szCs w:val="27"/>
        </w:rPr>
      </w:pPr>
      <w:r w:rsidRPr="00926649">
        <w:rPr>
          <w:rFonts w:asciiTheme="majorHAnsi" w:hAnsiTheme="majorHAnsi" w:cstheme="majorHAnsi"/>
          <w:b w:val="0"/>
          <w:bCs w:val="0"/>
          <w:color w:val="000000" w:themeColor="text1"/>
          <w:position w:val="2"/>
          <w:sz w:val="27"/>
          <w:szCs w:val="27"/>
        </w:rPr>
        <w:t>C.</w:t>
      </w:r>
      <w:r w:rsidRPr="00926649">
        <w:rPr>
          <w:rFonts w:asciiTheme="majorHAnsi" w:hAnsiTheme="majorHAnsi" w:cstheme="majorHAnsi"/>
          <w:b w:val="0"/>
          <w:bCs w:val="0"/>
          <w:color w:val="000000" w:themeColor="text1"/>
          <w:spacing w:val="-6"/>
          <w:position w:val="2"/>
          <w:sz w:val="27"/>
          <w:szCs w:val="27"/>
        </w:rPr>
        <w:t xml:space="preserve"> </w:t>
      </w:r>
      <w:r w:rsidRPr="00926649">
        <w:rPr>
          <w:rFonts w:asciiTheme="majorHAnsi" w:hAnsiTheme="majorHAnsi" w:cstheme="majorHAnsi"/>
          <w:b w:val="0"/>
          <w:bCs w:val="0"/>
          <w:color w:val="000000" w:themeColor="text1"/>
          <w:position w:val="2"/>
          <w:sz w:val="27"/>
          <w:szCs w:val="27"/>
        </w:rPr>
        <w:t>H</w:t>
      </w:r>
      <w:r w:rsidRPr="00926649">
        <w:rPr>
          <w:rFonts w:asciiTheme="majorHAnsi" w:hAnsiTheme="majorHAnsi" w:cstheme="majorHAnsi"/>
          <w:b w:val="0"/>
          <w:bCs w:val="0"/>
          <w:color w:val="000000" w:themeColor="text1"/>
          <w:sz w:val="27"/>
          <w:szCs w:val="27"/>
          <w:vertAlign w:val="subscript"/>
        </w:rPr>
        <w:t>3</w:t>
      </w:r>
      <w:r w:rsidRPr="00926649">
        <w:rPr>
          <w:rFonts w:asciiTheme="majorHAnsi" w:hAnsiTheme="majorHAnsi" w:cstheme="majorHAnsi"/>
          <w:b w:val="0"/>
          <w:bCs w:val="0"/>
          <w:color w:val="000000" w:themeColor="text1"/>
          <w:position w:val="2"/>
          <w:sz w:val="27"/>
          <w:szCs w:val="27"/>
        </w:rPr>
        <w:t>PO</w:t>
      </w:r>
      <w:r w:rsidRPr="00926649">
        <w:rPr>
          <w:rFonts w:asciiTheme="majorHAnsi" w:hAnsiTheme="majorHAnsi" w:cstheme="majorHAnsi"/>
          <w:b w:val="0"/>
          <w:bCs w:val="0"/>
          <w:color w:val="000000" w:themeColor="text1"/>
          <w:sz w:val="27"/>
          <w:szCs w:val="27"/>
          <w:vertAlign w:val="subscript"/>
        </w:rPr>
        <w:t>4</w:t>
      </w:r>
      <w:r w:rsidRPr="00926649">
        <w:rPr>
          <w:rFonts w:asciiTheme="majorHAnsi" w:hAnsiTheme="majorHAnsi" w:cstheme="majorHAnsi"/>
          <w:b w:val="0"/>
          <w:bCs w:val="0"/>
          <w:color w:val="000000" w:themeColor="text1"/>
          <w:position w:val="2"/>
          <w:sz w:val="27"/>
          <w:szCs w:val="27"/>
        </w:rPr>
        <w:t>,</w:t>
      </w:r>
      <w:r w:rsidRPr="00926649">
        <w:rPr>
          <w:rFonts w:asciiTheme="majorHAnsi" w:hAnsiTheme="majorHAnsi" w:cstheme="majorHAnsi"/>
          <w:b w:val="0"/>
          <w:bCs w:val="0"/>
          <w:color w:val="000000" w:themeColor="text1"/>
          <w:spacing w:val="-6"/>
          <w:position w:val="2"/>
          <w:sz w:val="27"/>
          <w:szCs w:val="27"/>
        </w:rPr>
        <w:t xml:space="preserve"> </w:t>
      </w:r>
      <w:r w:rsidRPr="00926649">
        <w:rPr>
          <w:rFonts w:asciiTheme="majorHAnsi" w:hAnsiTheme="majorHAnsi" w:cstheme="majorHAnsi"/>
          <w:b w:val="0"/>
          <w:bCs w:val="0"/>
          <w:color w:val="000000" w:themeColor="text1"/>
          <w:position w:val="2"/>
          <w:sz w:val="27"/>
          <w:szCs w:val="27"/>
        </w:rPr>
        <w:t>HNO</w:t>
      </w:r>
      <w:r w:rsidRPr="00926649">
        <w:rPr>
          <w:rFonts w:asciiTheme="majorHAnsi" w:hAnsiTheme="majorHAnsi" w:cstheme="majorHAnsi"/>
          <w:b w:val="0"/>
          <w:bCs w:val="0"/>
          <w:color w:val="000000" w:themeColor="text1"/>
          <w:sz w:val="27"/>
          <w:szCs w:val="27"/>
          <w:vertAlign w:val="subscript"/>
        </w:rPr>
        <w:t>3</w:t>
      </w:r>
      <w:r w:rsidRPr="00926649">
        <w:rPr>
          <w:rFonts w:asciiTheme="majorHAnsi" w:hAnsiTheme="majorHAnsi" w:cstheme="majorHAnsi"/>
          <w:b w:val="0"/>
          <w:bCs w:val="0"/>
          <w:color w:val="000000" w:themeColor="text1"/>
          <w:spacing w:val="-4"/>
          <w:position w:val="2"/>
          <w:sz w:val="27"/>
          <w:szCs w:val="27"/>
        </w:rPr>
        <w:t>.</w:t>
      </w:r>
      <w:r w:rsidRPr="00926649">
        <w:rPr>
          <w:rFonts w:asciiTheme="majorHAnsi" w:hAnsiTheme="majorHAnsi" w:cstheme="majorHAnsi"/>
          <w:b w:val="0"/>
          <w:bCs w:val="0"/>
          <w:color w:val="000000" w:themeColor="text1"/>
          <w:position w:val="2"/>
          <w:sz w:val="27"/>
          <w:szCs w:val="27"/>
        </w:rPr>
        <w:tab/>
        <w:t>D.</w:t>
      </w:r>
      <w:r w:rsidRPr="00926649">
        <w:rPr>
          <w:rFonts w:asciiTheme="majorHAnsi" w:hAnsiTheme="majorHAnsi" w:cstheme="majorHAnsi"/>
          <w:b w:val="0"/>
          <w:bCs w:val="0"/>
          <w:color w:val="000000" w:themeColor="text1"/>
          <w:spacing w:val="-6"/>
          <w:position w:val="2"/>
          <w:sz w:val="27"/>
          <w:szCs w:val="27"/>
        </w:rPr>
        <w:t xml:space="preserve"> </w:t>
      </w:r>
      <w:r w:rsidRPr="00926649">
        <w:rPr>
          <w:rFonts w:asciiTheme="majorHAnsi" w:hAnsiTheme="majorHAnsi" w:cstheme="majorHAnsi"/>
          <w:b w:val="0"/>
          <w:bCs w:val="0"/>
          <w:color w:val="000000" w:themeColor="text1"/>
          <w:position w:val="2"/>
          <w:sz w:val="27"/>
          <w:szCs w:val="27"/>
        </w:rPr>
        <w:t>NaOH,</w:t>
      </w:r>
      <w:r w:rsidRPr="00926649">
        <w:rPr>
          <w:rFonts w:asciiTheme="majorHAnsi" w:hAnsiTheme="majorHAnsi" w:cstheme="majorHAnsi"/>
          <w:b w:val="0"/>
          <w:bCs w:val="0"/>
          <w:color w:val="000000" w:themeColor="text1"/>
          <w:spacing w:val="-3"/>
          <w:position w:val="2"/>
          <w:sz w:val="27"/>
          <w:szCs w:val="27"/>
        </w:rPr>
        <w:t xml:space="preserve"> </w:t>
      </w:r>
      <w:r w:rsidRPr="00926649">
        <w:rPr>
          <w:rFonts w:asciiTheme="majorHAnsi" w:hAnsiTheme="majorHAnsi" w:cstheme="majorHAnsi"/>
          <w:b w:val="0"/>
          <w:bCs w:val="0"/>
          <w:color w:val="000000" w:themeColor="text1"/>
          <w:spacing w:val="-4"/>
          <w:position w:val="2"/>
          <w:sz w:val="27"/>
          <w:szCs w:val="27"/>
        </w:rPr>
        <w:t>KOH.</w:t>
      </w:r>
    </w:p>
    <w:p w14:paraId="7CF53B24" w14:textId="77777777" w:rsidR="00847686" w:rsidRPr="00FC6805" w:rsidRDefault="00847686" w:rsidP="00926649">
      <w:pPr>
        <w:pStyle w:val="BodyText"/>
        <w:spacing w:line="26" w:lineRule="atLeast"/>
        <w:ind w:left="52"/>
        <w:jc w:val="left"/>
        <w:rPr>
          <w:rFonts w:asciiTheme="majorHAnsi" w:hAnsiTheme="majorHAnsi" w:cstheme="majorHAnsi"/>
          <w:b w:val="0"/>
          <w:bCs w:val="0"/>
          <w:color w:val="000000" w:themeColor="text1"/>
          <w:sz w:val="27"/>
          <w:szCs w:val="27"/>
        </w:rPr>
      </w:pPr>
      <w:r w:rsidRPr="00FC6805">
        <w:rPr>
          <w:rFonts w:asciiTheme="majorHAnsi" w:hAnsiTheme="majorHAnsi" w:cstheme="majorHAnsi"/>
          <w:color w:val="000000" w:themeColor="text1"/>
          <w:sz w:val="27"/>
          <w:szCs w:val="27"/>
        </w:rPr>
        <w:t>Câu</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3:</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Acid dạ dày rất cần cho việc tiêu hoá thức ăn. Tuy nhiên nếu dư thừa acid có thế tăng nguy cơ gây các vấn đề khác như trào ngược, viêm loét, xuất huyết dạ dày. Người mắc bệnh dạ dày thường được bác sĩ khuyên không nên sử dụng thức ăn có vị chua. Thuốc chữa bệnh dạ dày thường có thành</w:t>
      </w:r>
      <w:r w:rsidRPr="00FC6805">
        <w:rPr>
          <w:rFonts w:asciiTheme="majorHAnsi" w:hAnsiTheme="majorHAnsi" w:cstheme="majorHAnsi"/>
          <w:color w:val="000000" w:themeColor="text1"/>
          <w:sz w:val="27"/>
          <w:szCs w:val="27"/>
          <w:lang w:val="vi-VN"/>
        </w:rPr>
        <w:t xml:space="preserve"> phần</w:t>
      </w:r>
      <w:r w:rsidRPr="00FC6805">
        <w:rPr>
          <w:rFonts w:asciiTheme="majorHAnsi" w:hAnsiTheme="majorHAnsi" w:cstheme="majorHAnsi"/>
          <w:color w:val="000000" w:themeColor="text1"/>
          <w:sz w:val="27"/>
          <w:szCs w:val="27"/>
        </w:rPr>
        <w:t>:</w:t>
      </w:r>
    </w:p>
    <w:p w14:paraId="66EADA46" w14:textId="07722614" w:rsidR="00847686" w:rsidRPr="00926649" w:rsidRDefault="00847686" w:rsidP="00926649">
      <w:pPr>
        <w:pStyle w:val="BodyText"/>
        <w:tabs>
          <w:tab w:val="left" w:pos="5670"/>
        </w:tabs>
        <w:spacing w:line="26" w:lineRule="atLeast"/>
        <w:ind w:firstLine="142"/>
        <w:jc w:val="left"/>
        <w:rPr>
          <w:rFonts w:asciiTheme="majorHAnsi" w:hAnsiTheme="majorHAnsi" w:cstheme="majorHAnsi"/>
          <w:b w:val="0"/>
          <w:bCs w:val="0"/>
          <w:color w:val="000000" w:themeColor="text1"/>
          <w:position w:val="2"/>
          <w:sz w:val="27"/>
          <w:szCs w:val="27"/>
        </w:rPr>
      </w:pPr>
      <w:r w:rsidRPr="00926649">
        <w:rPr>
          <w:rFonts w:asciiTheme="majorHAnsi" w:hAnsiTheme="majorHAnsi" w:cstheme="majorHAnsi"/>
          <w:b w:val="0"/>
          <w:bCs w:val="0"/>
          <w:color w:val="000000" w:themeColor="text1"/>
          <w:position w:val="2"/>
          <w:sz w:val="27"/>
          <w:szCs w:val="27"/>
        </w:rPr>
        <w:t>A.</w:t>
      </w:r>
      <w:r w:rsidRPr="00926649">
        <w:rPr>
          <w:rFonts w:asciiTheme="majorHAnsi" w:hAnsiTheme="majorHAnsi" w:cstheme="majorHAnsi"/>
          <w:b w:val="0"/>
          <w:bCs w:val="0"/>
          <w:color w:val="000000" w:themeColor="text1"/>
          <w:position w:val="2"/>
          <w:sz w:val="27"/>
          <w:szCs w:val="27"/>
          <w:lang w:val="vi-VN"/>
        </w:rPr>
        <w:t xml:space="preserve"> </w:t>
      </w:r>
      <w:r w:rsidRPr="00926649">
        <w:rPr>
          <w:rFonts w:asciiTheme="majorHAnsi" w:hAnsiTheme="majorHAnsi" w:cstheme="majorHAnsi"/>
          <w:b w:val="0"/>
          <w:bCs w:val="0"/>
          <w:color w:val="000000" w:themeColor="text1"/>
          <w:position w:val="2"/>
          <w:sz w:val="27"/>
          <w:szCs w:val="27"/>
        </w:rPr>
        <w:t>Mg(OH)</w:t>
      </w:r>
      <w:r w:rsidRPr="00926649">
        <w:rPr>
          <w:rFonts w:asciiTheme="majorHAnsi" w:hAnsiTheme="majorHAnsi" w:cstheme="majorHAnsi"/>
          <w:b w:val="0"/>
          <w:bCs w:val="0"/>
          <w:color w:val="000000" w:themeColor="text1"/>
          <w:sz w:val="27"/>
          <w:szCs w:val="27"/>
          <w:vertAlign w:val="subscript"/>
        </w:rPr>
        <w:t>2</w:t>
      </w:r>
      <w:r w:rsidRPr="00926649">
        <w:rPr>
          <w:rFonts w:asciiTheme="majorHAnsi" w:hAnsiTheme="majorHAnsi" w:cstheme="majorHAnsi"/>
          <w:b w:val="0"/>
          <w:bCs w:val="0"/>
          <w:color w:val="000000" w:themeColor="text1"/>
          <w:spacing w:val="17"/>
          <w:sz w:val="27"/>
          <w:szCs w:val="27"/>
        </w:rPr>
        <w:t xml:space="preserve"> </w:t>
      </w:r>
      <w:r w:rsidRPr="00926649">
        <w:rPr>
          <w:rFonts w:asciiTheme="majorHAnsi" w:hAnsiTheme="majorHAnsi" w:cstheme="majorHAnsi"/>
          <w:b w:val="0"/>
          <w:bCs w:val="0"/>
          <w:color w:val="000000" w:themeColor="text1"/>
          <w:position w:val="2"/>
          <w:sz w:val="27"/>
          <w:szCs w:val="27"/>
        </w:rPr>
        <w:t>và</w:t>
      </w:r>
      <w:r w:rsidRPr="00926649">
        <w:rPr>
          <w:rFonts w:asciiTheme="majorHAnsi" w:hAnsiTheme="majorHAnsi" w:cstheme="majorHAnsi"/>
          <w:b w:val="0"/>
          <w:bCs w:val="0"/>
          <w:color w:val="000000" w:themeColor="text1"/>
          <w:spacing w:val="-6"/>
          <w:position w:val="2"/>
          <w:sz w:val="27"/>
          <w:szCs w:val="27"/>
        </w:rPr>
        <w:t xml:space="preserve"> </w:t>
      </w:r>
      <w:r w:rsidRPr="00926649">
        <w:rPr>
          <w:rFonts w:asciiTheme="majorHAnsi" w:hAnsiTheme="majorHAnsi" w:cstheme="majorHAnsi"/>
          <w:b w:val="0"/>
          <w:bCs w:val="0"/>
          <w:color w:val="000000" w:themeColor="text1"/>
          <w:spacing w:val="-4"/>
          <w:position w:val="2"/>
          <w:sz w:val="27"/>
          <w:szCs w:val="27"/>
        </w:rPr>
        <w:t>KOH</w:t>
      </w:r>
      <w:r w:rsidRPr="00926649">
        <w:rPr>
          <w:rFonts w:asciiTheme="majorHAnsi" w:hAnsiTheme="majorHAnsi" w:cstheme="majorHAnsi"/>
          <w:b w:val="0"/>
          <w:bCs w:val="0"/>
          <w:color w:val="000000" w:themeColor="text1"/>
          <w:spacing w:val="-2"/>
          <w:position w:val="2"/>
          <w:sz w:val="27"/>
          <w:szCs w:val="27"/>
        </w:rPr>
        <w:t>.</w:t>
      </w:r>
      <w:r w:rsidRPr="00926649">
        <w:rPr>
          <w:rFonts w:asciiTheme="majorHAnsi" w:hAnsiTheme="majorHAnsi" w:cstheme="majorHAnsi"/>
          <w:b w:val="0"/>
          <w:bCs w:val="0"/>
          <w:color w:val="000000" w:themeColor="text1"/>
          <w:position w:val="2"/>
          <w:sz w:val="27"/>
          <w:szCs w:val="27"/>
          <w:lang w:val="vi-VN"/>
        </w:rPr>
        <w:tab/>
      </w:r>
      <w:r w:rsidRPr="00926649">
        <w:rPr>
          <w:rFonts w:asciiTheme="majorHAnsi" w:hAnsiTheme="majorHAnsi" w:cstheme="majorHAnsi"/>
          <w:b w:val="0"/>
          <w:bCs w:val="0"/>
          <w:color w:val="000000" w:themeColor="text1"/>
          <w:position w:val="2"/>
          <w:sz w:val="27"/>
          <w:szCs w:val="27"/>
        </w:rPr>
        <w:t>B.</w:t>
      </w:r>
      <w:r w:rsidRPr="00926649">
        <w:rPr>
          <w:rFonts w:asciiTheme="majorHAnsi" w:hAnsiTheme="majorHAnsi" w:cstheme="majorHAnsi"/>
          <w:b w:val="0"/>
          <w:bCs w:val="0"/>
          <w:color w:val="000000" w:themeColor="text1"/>
          <w:spacing w:val="-6"/>
          <w:position w:val="2"/>
          <w:sz w:val="27"/>
          <w:szCs w:val="27"/>
        </w:rPr>
        <w:t xml:space="preserve"> </w:t>
      </w:r>
      <w:r w:rsidRPr="00926649">
        <w:rPr>
          <w:rFonts w:asciiTheme="majorHAnsi" w:hAnsiTheme="majorHAnsi" w:cstheme="majorHAnsi"/>
          <w:b w:val="0"/>
          <w:bCs w:val="0"/>
          <w:color w:val="000000" w:themeColor="text1"/>
          <w:position w:val="2"/>
          <w:sz w:val="27"/>
          <w:szCs w:val="27"/>
        </w:rPr>
        <w:t>NaOH</w:t>
      </w:r>
      <w:r w:rsidRPr="00926649">
        <w:rPr>
          <w:rFonts w:asciiTheme="majorHAnsi" w:hAnsiTheme="majorHAnsi" w:cstheme="majorHAnsi"/>
          <w:b w:val="0"/>
          <w:bCs w:val="0"/>
          <w:color w:val="000000" w:themeColor="text1"/>
          <w:spacing w:val="-3"/>
          <w:position w:val="2"/>
          <w:sz w:val="27"/>
          <w:szCs w:val="27"/>
        </w:rPr>
        <w:t xml:space="preserve"> </w:t>
      </w:r>
      <w:r w:rsidRPr="00926649">
        <w:rPr>
          <w:rFonts w:asciiTheme="majorHAnsi" w:hAnsiTheme="majorHAnsi" w:cstheme="majorHAnsi"/>
          <w:b w:val="0"/>
          <w:bCs w:val="0"/>
          <w:color w:val="000000" w:themeColor="text1"/>
          <w:position w:val="2"/>
          <w:sz w:val="27"/>
          <w:szCs w:val="27"/>
        </w:rPr>
        <w:t>và</w:t>
      </w:r>
      <w:r w:rsidRPr="00926649">
        <w:rPr>
          <w:rFonts w:asciiTheme="majorHAnsi" w:hAnsiTheme="majorHAnsi" w:cstheme="majorHAnsi"/>
          <w:b w:val="0"/>
          <w:bCs w:val="0"/>
          <w:color w:val="000000" w:themeColor="text1"/>
          <w:spacing w:val="-6"/>
          <w:position w:val="2"/>
          <w:sz w:val="27"/>
          <w:szCs w:val="27"/>
        </w:rPr>
        <w:t xml:space="preserve"> </w:t>
      </w:r>
      <w:r w:rsidRPr="00926649">
        <w:rPr>
          <w:rFonts w:asciiTheme="majorHAnsi" w:hAnsiTheme="majorHAnsi" w:cstheme="majorHAnsi"/>
          <w:b w:val="0"/>
          <w:bCs w:val="0"/>
          <w:color w:val="000000" w:themeColor="text1"/>
          <w:spacing w:val="-2"/>
          <w:position w:val="2"/>
          <w:sz w:val="27"/>
          <w:szCs w:val="27"/>
        </w:rPr>
        <w:t>Mg(OH)</w:t>
      </w:r>
      <w:r w:rsidRPr="00926649">
        <w:rPr>
          <w:rFonts w:asciiTheme="majorHAnsi" w:hAnsiTheme="majorHAnsi" w:cstheme="majorHAnsi"/>
          <w:b w:val="0"/>
          <w:bCs w:val="0"/>
          <w:color w:val="000000" w:themeColor="text1"/>
          <w:spacing w:val="-2"/>
          <w:sz w:val="27"/>
          <w:szCs w:val="27"/>
          <w:vertAlign w:val="subscript"/>
        </w:rPr>
        <w:t>2</w:t>
      </w:r>
      <w:r w:rsidRPr="00926649">
        <w:rPr>
          <w:rFonts w:asciiTheme="majorHAnsi" w:hAnsiTheme="majorHAnsi" w:cstheme="majorHAnsi"/>
          <w:b w:val="0"/>
          <w:bCs w:val="0"/>
          <w:color w:val="000000" w:themeColor="text1"/>
          <w:spacing w:val="-2"/>
          <w:position w:val="2"/>
          <w:sz w:val="27"/>
          <w:szCs w:val="27"/>
        </w:rPr>
        <w:t>.</w:t>
      </w:r>
    </w:p>
    <w:p w14:paraId="5AC4958E" w14:textId="77777777" w:rsidR="00847686" w:rsidRPr="00926649" w:rsidRDefault="00847686" w:rsidP="00926649">
      <w:pPr>
        <w:pStyle w:val="BodyText"/>
        <w:tabs>
          <w:tab w:val="left" w:pos="4023"/>
          <w:tab w:val="left" w:pos="5670"/>
        </w:tabs>
        <w:spacing w:line="26" w:lineRule="atLeast"/>
        <w:ind w:firstLine="142"/>
        <w:jc w:val="left"/>
        <w:rPr>
          <w:rFonts w:asciiTheme="majorHAnsi" w:hAnsiTheme="majorHAnsi" w:cstheme="majorHAnsi"/>
          <w:b w:val="0"/>
          <w:bCs w:val="0"/>
          <w:color w:val="000000" w:themeColor="text1"/>
          <w:position w:val="2"/>
          <w:sz w:val="27"/>
          <w:szCs w:val="27"/>
        </w:rPr>
      </w:pPr>
      <w:r w:rsidRPr="00926649">
        <w:rPr>
          <w:rFonts w:asciiTheme="majorHAnsi" w:hAnsiTheme="majorHAnsi" w:cstheme="majorHAnsi"/>
          <w:b w:val="0"/>
          <w:bCs w:val="0"/>
          <w:color w:val="000000" w:themeColor="text1"/>
          <w:position w:val="2"/>
          <w:sz w:val="27"/>
          <w:szCs w:val="27"/>
        </w:rPr>
        <w:t>C.</w:t>
      </w:r>
      <w:r w:rsidRPr="00926649">
        <w:rPr>
          <w:rFonts w:asciiTheme="majorHAnsi" w:hAnsiTheme="majorHAnsi" w:cstheme="majorHAnsi"/>
          <w:b w:val="0"/>
          <w:bCs w:val="0"/>
          <w:color w:val="000000" w:themeColor="text1"/>
          <w:spacing w:val="-7"/>
          <w:position w:val="2"/>
          <w:sz w:val="27"/>
          <w:szCs w:val="27"/>
        </w:rPr>
        <w:t xml:space="preserve"> </w:t>
      </w:r>
      <w:r w:rsidRPr="00926649">
        <w:rPr>
          <w:rFonts w:asciiTheme="majorHAnsi" w:hAnsiTheme="majorHAnsi" w:cstheme="majorHAnsi"/>
          <w:b w:val="0"/>
          <w:bCs w:val="0"/>
          <w:color w:val="000000" w:themeColor="text1"/>
          <w:position w:val="2"/>
          <w:sz w:val="27"/>
          <w:szCs w:val="27"/>
        </w:rPr>
        <w:t>Al(OH)</w:t>
      </w:r>
      <w:r w:rsidRPr="00926649">
        <w:rPr>
          <w:rFonts w:asciiTheme="majorHAnsi" w:hAnsiTheme="majorHAnsi" w:cstheme="majorHAnsi"/>
          <w:b w:val="0"/>
          <w:bCs w:val="0"/>
          <w:color w:val="000000" w:themeColor="text1"/>
          <w:sz w:val="27"/>
          <w:szCs w:val="27"/>
          <w:vertAlign w:val="subscript"/>
        </w:rPr>
        <w:t>3</w:t>
      </w:r>
      <w:r w:rsidRPr="00926649">
        <w:rPr>
          <w:rFonts w:asciiTheme="majorHAnsi" w:hAnsiTheme="majorHAnsi" w:cstheme="majorHAnsi"/>
          <w:b w:val="0"/>
          <w:bCs w:val="0"/>
          <w:color w:val="000000" w:themeColor="text1"/>
          <w:spacing w:val="18"/>
          <w:sz w:val="27"/>
          <w:szCs w:val="27"/>
        </w:rPr>
        <w:t xml:space="preserve"> </w:t>
      </w:r>
      <w:r w:rsidRPr="00926649">
        <w:rPr>
          <w:rFonts w:asciiTheme="majorHAnsi" w:hAnsiTheme="majorHAnsi" w:cstheme="majorHAnsi"/>
          <w:b w:val="0"/>
          <w:bCs w:val="0"/>
          <w:color w:val="000000" w:themeColor="text1"/>
          <w:position w:val="2"/>
          <w:sz w:val="27"/>
          <w:szCs w:val="27"/>
        </w:rPr>
        <w:t>và</w:t>
      </w:r>
      <w:r w:rsidRPr="00926649">
        <w:rPr>
          <w:rFonts w:asciiTheme="majorHAnsi" w:hAnsiTheme="majorHAnsi" w:cstheme="majorHAnsi"/>
          <w:b w:val="0"/>
          <w:bCs w:val="0"/>
          <w:color w:val="000000" w:themeColor="text1"/>
          <w:spacing w:val="-3"/>
          <w:position w:val="2"/>
          <w:sz w:val="27"/>
          <w:szCs w:val="27"/>
        </w:rPr>
        <w:t xml:space="preserve"> </w:t>
      </w:r>
      <w:r w:rsidRPr="00926649">
        <w:rPr>
          <w:rFonts w:asciiTheme="majorHAnsi" w:hAnsiTheme="majorHAnsi" w:cstheme="majorHAnsi"/>
          <w:b w:val="0"/>
          <w:bCs w:val="0"/>
          <w:color w:val="000000" w:themeColor="text1"/>
          <w:spacing w:val="-2"/>
          <w:position w:val="2"/>
          <w:sz w:val="27"/>
          <w:szCs w:val="27"/>
        </w:rPr>
        <w:t>Mg(OH)</w:t>
      </w:r>
      <w:r w:rsidRPr="00926649">
        <w:rPr>
          <w:rFonts w:asciiTheme="majorHAnsi" w:hAnsiTheme="majorHAnsi" w:cstheme="majorHAnsi"/>
          <w:b w:val="0"/>
          <w:bCs w:val="0"/>
          <w:color w:val="000000" w:themeColor="text1"/>
          <w:spacing w:val="-2"/>
          <w:position w:val="2"/>
          <w:sz w:val="27"/>
          <w:szCs w:val="27"/>
          <w:vertAlign w:val="subscript"/>
        </w:rPr>
        <w:t>2</w:t>
      </w:r>
      <w:r w:rsidRPr="00926649">
        <w:rPr>
          <w:rFonts w:asciiTheme="majorHAnsi" w:hAnsiTheme="majorHAnsi" w:cstheme="majorHAnsi"/>
          <w:b w:val="0"/>
          <w:bCs w:val="0"/>
          <w:color w:val="000000" w:themeColor="text1"/>
          <w:spacing w:val="-2"/>
          <w:position w:val="2"/>
          <w:sz w:val="27"/>
          <w:szCs w:val="27"/>
        </w:rPr>
        <w:t>.</w:t>
      </w:r>
      <w:r w:rsidRPr="00926649">
        <w:rPr>
          <w:rFonts w:asciiTheme="majorHAnsi" w:hAnsiTheme="majorHAnsi" w:cstheme="majorHAnsi"/>
          <w:b w:val="0"/>
          <w:bCs w:val="0"/>
          <w:color w:val="000000" w:themeColor="text1"/>
          <w:position w:val="2"/>
          <w:sz w:val="27"/>
          <w:szCs w:val="27"/>
        </w:rPr>
        <w:tab/>
      </w:r>
      <w:r w:rsidRPr="00926649">
        <w:rPr>
          <w:rFonts w:asciiTheme="majorHAnsi" w:hAnsiTheme="majorHAnsi" w:cstheme="majorHAnsi"/>
          <w:b w:val="0"/>
          <w:bCs w:val="0"/>
          <w:color w:val="000000" w:themeColor="text1"/>
          <w:position w:val="2"/>
          <w:sz w:val="27"/>
          <w:szCs w:val="27"/>
          <w:lang w:val="vi-VN"/>
        </w:rPr>
        <w:t xml:space="preserve">     </w:t>
      </w:r>
      <w:r w:rsidRPr="00926649">
        <w:rPr>
          <w:rFonts w:asciiTheme="majorHAnsi" w:hAnsiTheme="majorHAnsi" w:cstheme="majorHAnsi"/>
          <w:b w:val="0"/>
          <w:bCs w:val="0"/>
          <w:color w:val="000000" w:themeColor="text1"/>
          <w:position w:val="2"/>
          <w:sz w:val="27"/>
          <w:szCs w:val="27"/>
          <w:lang w:val="vi-VN"/>
        </w:rPr>
        <w:tab/>
      </w:r>
      <w:r w:rsidRPr="00926649">
        <w:rPr>
          <w:rFonts w:asciiTheme="majorHAnsi" w:hAnsiTheme="majorHAnsi" w:cstheme="majorHAnsi"/>
          <w:b w:val="0"/>
          <w:bCs w:val="0"/>
          <w:color w:val="000000" w:themeColor="text1"/>
          <w:position w:val="2"/>
          <w:sz w:val="27"/>
          <w:szCs w:val="27"/>
        </w:rPr>
        <w:t>D.</w:t>
      </w:r>
      <w:r w:rsidRPr="00926649">
        <w:rPr>
          <w:rFonts w:asciiTheme="majorHAnsi" w:hAnsiTheme="majorHAnsi" w:cstheme="majorHAnsi"/>
          <w:b w:val="0"/>
          <w:bCs w:val="0"/>
          <w:color w:val="000000" w:themeColor="text1"/>
          <w:spacing w:val="-5"/>
          <w:position w:val="2"/>
          <w:sz w:val="27"/>
          <w:szCs w:val="27"/>
        </w:rPr>
        <w:t xml:space="preserve"> </w:t>
      </w:r>
      <w:r w:rsidRPr="00926649">
        <w:rPr>
          <w:rFonts w:asciiTheme="majorHAnsi" w:hAnsiTheme="majorHAnsi" w:cstheme="majorHAnsi"/>
          <w:b w:val="0"/>
          <w:bCs w:val="0"/>
          <w:color w:val="000000" w:themeColor="text1"/>
          <w:position w:val="2"/>
          <w:sz w:val="27"/>
          <w:szCs w:val="27"/>
        </w:rPr>
        <w:t>NaOH</w:t>
      </w:r>
      <w:r w:rsidRPr="00926649">
        <w:rPr>
          <w:rFonts w:asciiTheme="majorHAnsi" w:hAnsiTheme="majorHAnsi" w:cstheme="majorHAnsi"/>
          <w:b w:val="0"/>
          <w:bCs w:val="0"/>
          <w:color w:val="000000" w:themeColor="text1"/>
          <w:spacing w:val="-4"/>
          <w:position w:val="2"/>
          <w:sz w:val="27"/>
          <w:szCs w:val="27"/>
        </w:rPr>
        <w:t xml:space="preserve"> </w:t>
      </w:r>
      <w:r w:rsidRPr="00926649">
        <w:rPr>
          <w:rFonts w:asciiTheme="majorHAnsi" w:hAnsiTheme="majorHAnsi" w:cstheme="majorHAnsi"/>
          <w:b w:val="0"/>
          <w:bCs w:val="0"/>
          <w:color w:val="000000" w:themeColor="text1"/>
          <w:position w:val="2"/>
          <w:sz w:val="27"/>
          <w:szCs w:val="27"/>
        </w:rPr>
        <w:t>và</w:t>
      </w:r>
      <w:r w:rsidRPr="00926649">
        <w:rPr>
          <w:rFonts w:asciiTheme="majorHAnsi" w:hAnsiTheme="majorHAnsi" w:cstheme="majorHAnsi"/>
          <w:b w:val="0"/>
          <w:bCs w:val="0"/>
          <w:color w:val="000000" w:themeColor="text1"/>
          <w:spacing w:val="-4"/>
          <w:position w:val="2"/>
          <w:sz w:val="27"/>
          <w:szCs w:val="27"/>
        </w:rPr>
        <w:t xml:space="preserve"> </w:t>
      </w:r>
      <w:r w:rsidRPr="00926649">
        <w:rPr>
          <w:rFonts w:asciiTheme="majorHAnsi" w:hAnsiTheme="majorHAnsi" w:cstheme="majorHAnsi"/>
          <w:b w:val="0"/>
          <w:bCs w:val="0"/>
          <w:color w:val="000000" w:themeColor="text1"/>
          <w:spacing w:val="-2"/>
          <w:position w:val="2"/>
          <w:sz w:val="27"/>
          <w:szCs w:val="27"/>
        </w:rPr>
        <w:t>Al(OH)</w:t>
      </w:r>
      <w:r w:rsidRPr="00926649">
        <w:rPr>
          <w:rFonts w:asciiTheme="majorHAnsi" w:hAnsiTheme="majorHAnsi" w:cstheme="majorHAnsi"/>
          <w:b w:val="0"/>
          <w:bCs w:val="0"/>
          <w:color w:val="000000" w:themeColor="text1"/>
          <w:spacing w:val="-2"/>
          <w:sz w:val="27"/>
          <w:szCs w:val="27"/>
          <w:vertAlign w:val="subscript"/>
        </w:rPr>
        <w:t>3</w:t>
      </w:r>
      <w:r w:rsidRPr="00926649">
        <w:rPr>
          <w:rFonts w:asciiTheme="majorHAnsi" w:hAnsiTheme="majorHAnsi" w:cstheme="majorHAnsi"/>
          <w:b w:val="0"/>
          <w:bCs w:val="0"/>
          <w:color w:val="000000" w:themeColor="text1"/>
          <w:spacing w:val="-2"/>
          <w:position w:val="2"/>
          <w:sz w:val="27"/>
          <w:szCs w:val="27"/>
        </w:rPr>
        <w:t>.</w:t>
      </w:r>
    </w:p>
    <w:p w14:paraId="42AA5887" w14:textId="77777777" w:rsidR="00847686" w:rsidRPr="00FC6805" w:rsidRDefault="00847686" w:rsidP="00847686">
      <w:pPr>
        <w:tabs>
          <w:tab w:val="left" w:pos="142"/>
          <w:tab w:val="left" w:pos="1985"/>
          <w:tab w:val="left" w:pos="3969"/>
          <w:tab w:val="left" w:pos="6237"/>
        </w:tabs>
        <w:spacing w:line="26" w:lineRule="atLeast"/>
        <w:jc w:val="both"/>
        <w:rPr>
          <w:rFonts w:asciiTheme="majorHAnsi" w:hAnsiTheme="majorHAnsi" w:cstheme="majorHAnsi"/>
          <w:b/>
          <w:bCs/>
          <w:color w:val="000000" w:themeColor="text1"/>
          <w:sz w:val="27"/>
          <w:szCs w:val="27"/>
          <w:lang w:val="pt-BR"/>
        </w:rPr>
      </w:pPr>
      <w:r w:rsidRPr="00FC6805">
        <w:rPr>
          <w:rFonts w:asciiTheme="majorHAnsi" w:hAnsiTheme="majorHAnsi" w:cstheme="majorHAnsi"/>
          <w:b/>
          <w:color w:val="000000" w:themeColor="text1"/>
          <w:sz w:val="27"/>
          <w:szCs w:val="27"/>
          <w:lang w:val="pt-BR"/>
        </w:rPr>
        <w:t>Câu 4:</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b/>
          <w:bCs/>
          <w:color w:val="000000" w:themeColor="text1"/>
          <w:sz w:val="27"/>
          <w:szCs w:val="27"/>
          <w:lang w:val="pt-BR"/>
        </w:rPr>
        <w:t>Nhúng thanh Fe vào dung dịch CuSO</w:t>
      </w:r>
      <w:r w:rsidRPr="00FC6805">
        <w:rPr>
          <w:rFonts w:asciiTheme="majorHAnsi" w:hAnsiTheme="majorHAnsi" w:cstheme="majorHAnsi"/>
          <w:b/>
          <w:bCs/>
          <w:color w:val="000000" w:themeColor="text1"/>
          <w:sz w:val="27"/>
          <w:szCs w:val="27"/>
          <w:vertAlign w:val="subscript"/>
          <w:lang w:val="pt-BR"/>
        </w:rPr>
        <w:t>4</w:t>
      </w:r>
      <w:r w:rsidRPr="00FC6805">
        <w:rPr>
          <w:rFonts w:asciiTheme="majorHAnsi" w:hAnsiTheme="majorHAnsi" w:cstheme="majorHAnsi"/>
          <w:b/>
          <w:bCs/>
          <w:color w:val="000000" w:themeColor="text1"/>
          <w:sz w:val="27"/>
          <w:szCs w:val="27"/>
          <w:lang w:val="pt-BR"/>
        </w:rPr>
        <w:t>, hiện</w:t>
      </w:r>
      <w:r w:rsidRPr="00FC6805">
        <w:rPr>
          <w:rFonts w:asciiTheme="majorHAnsi" w:hAnsiTheme="majorHAnsi" w:cstheme="majorHAnsi"/>
          <w:b/>
          <w:bCs/>
          <w:color w:val="000000" w:themeColor="text1"/>
          <w:sz w:val="27"/>
          <w:szCs w:val="27"/>
          <w:lang w:val="vi-VN"/>
        </w:rPr>
        <w:t xml:space="preserve"> tượng xảy ra là</w:t>
      </w:r>
      <w:r w:rsidRPr="00FC6805">
        <w:rPr>
          <w:rFonts w:asciiTheme="majorHAnsi" w:hAnsiTheme="majorHAnsi" w:cstheme="majorHAnsi"/>
          <w:b/>
          <w:bCs/>
          <w:color w:val="000000" w:themeColor="text1"/>
          <w:sz w:val="27"/>
          <w:szCs w:val="27"/>
          <w:lang w:val="pt-BR"/>
        </w:rPr>
        <w:t>:</w:t>
      </w:r>
    </w:p>
    <w:p w14:paraId="1C131B1F"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A. Có kim loại màu đỏ bám ngoài thanh sắt,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màu</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pt-BR"/>
        </w:rPr>
        <w:t>xanh</w:t>
      </w:r>
      <w:r w:rsidRPr="00FC6805">
        <w:rPr>
          <w:rFonts w:asciiTheme="majorHAnsi" w:hAnsiTheme="majorHAnsi" w:cstheme="majorHAnsi"/>
          <w:color w:val="000000" w:themeColor="text1"/>
          <w:sz w:val="27"/>
          <w:szCs w:val="27"/>
          <w:lang w:val="vi-VN"/>
        </w:rPr>
        <w:t xml:space="preserve"> nhạt dần.</w:t>
      </w:r>
    </w:p>
    <w:p w14:paraId="24043334"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B. Có kim loại màu xanh bám ngoài thanh sắt,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màu vàng nâu nhạt dần</w:t>
      </w:r>
      <w:r w:rsidRPr="00FC6805">
        <w:rPr>
          <w:rFonts w:asciiTheme="majorHAnsi" w:hAnsiTheme="majorHAnsi" w:cstheme="majorHAnsi"/>
          <w:color w:val="000000" w:themeColor="text1"/>
          <w:sz w:val="27"/>
          <w:szCs w:val="27"/>
          <w:lang w:val="vi-VN"/>
        </w:rPr>
        <w:t>.</w:t>
      </w:r>
    </w:p>
    <w:p w14:paraId="502D1B8B"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C. Có kim loại màu trắng</w:t>
      </w:r>
      <w:r w:rsidRPr="00FC6805">
        <w:rPr>
          <w:rFonts w:asciiTheme="majorHAnsi" w:hAnsiTheme="majorHAnsi" w:cstheme="majorHAnsi"/>
          <w:color w:val="000000" w:themeColor="text1"/>
          <w:sz w:val="27"/>
          <w:szCs w:val="27"/>
          <w:lang w:val="vi-VN"/>
        </w:rPr>
        <w:t xml:space="preserve"> xám</w:t>
      </w:r>
      <w:r w:rsidRPr="00FC6805">
        <w:rPr>
          <w:rFonts w:asciiTheme="majorHAnsi" w:hAnsiTheme="majorHAnsi" w:cstheme="majorHAnsi"/>
          <w:color w:val="000000" w:themeColor="text1"/>
          <w:sz w:val="27"/>
          <w:szCs w:val="27"/>
          <w:lang w:val="pt-BR"/>
        </w:rPr>
        <w:t xml:space="preserve"> bám ngoài thanh</w:t>
      </w:r>
      <w:r w:rsidRPr="00FC6805">
        <w:rPr>
          <w:rFonts w:asciiTheme="majorHAnsi" w:hAnsiTheme="majorHAnsi" w:cstheme="majorHAnsi"/>
          <w:color w:val="000000" w:themeColor="text1"/>
          <w:sz w:val="27"/>
          <w:szCs w:val="27"/>
          <w:lang w:val="vi-VN"/>
        </w:rPr>
        <w:t xml:space="preserve"> sắt</w:t>
      </w:r>
      <w:r w:rsidRPr="00FC6805">
        <w:rPr>
          <w:rFonts w:asciiTheme="majorHAnsi" w:hAnsiTheme="majorHAnsi" w:cstheme="majorHAnsi"/>
          <w:color w:val="000000" w:themeColor="text1"/>
          <w:sz w:val="27"/>
          <w:szCs w:val="27"/>
          <w:lang w:val="pt-BR"/>
        </w:rPr>
        <w:t>,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màu xanh nhạt dần</w:t>
      </w:r>
      <w:r w:rsidRPr="00FC6805">
        <w:rPr>
          <w:rFonts w:asciiTheme="majorHAnsi" w:hAnsiTheme="majorHAnsi" w:cstheme="majorHAnsi"/>
          <w:color w:val="000000" w:themeColor="text1"/>
          <w:sz w:val="27"/>
          <w:szCs w:val="27"/>
          <w:lang w:val="vi-VN"/>
        </w:rPr>
        <w:t>.</w:t>
      </w:r>
    </w:p>
    <w:p w14:paraId="6D86928A"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pt-BR"/>
        </w:rPr>
        <w:t>D. Có kim loại màu đỏ</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pt-BR"/>
        </w:rPr>
        <w:t>bám ngoài thanh</w:t>
      </w:r>
      <w:r w:rsidRPr="00FC6805">
        <w:rPr>
          <w:rFonts w:asciiTheme="majorHAnsi" w:hAnsiTheme="majorHAnsi" w:cstheme="majorHAnsi"/>
          <w:color w:val="000000" w:themeColor="text1"/>
          <w:sz w:val="27"/>
          <w:szCs w:val="27"/>
          <w:lang w:val="vi-VN"/>
        </w:rPr>
        <w:t xml:space="preserve"> sắt</w:t>
      </w:r>
      <w:r w:rsidRPr="00FC6805">
        <w:rPr>
          <w:rFonts w:asciiTheme="majorHAnsi" w:hAnsiTheme="majorHAnsi" w:cstheme="majorHAnsi"/>
          <w:color w:val="000000" w:themeColor="text1"/>
          <w:sz w:val="27"/>
          <w:szCs w:val="27"/>
          <w:lang w:val="pt-BR"/>
        </w:rPr>
        <w:t>, dung</w:t>
      </w:r>
      <w:r w:rsidRPr="00FC6805">
        <w:rPr>
          <w:rFonts w:asciiTheme="majorHAnsi" w:hAnsiTheme="majorHAnsi" w:cstheme="majorHAnsi"/>
          <w:color w:val="000000" w:themeColor="text1"/>
          <w:sz w:val="27"/>
          <w:szCs w:val="27"/>
          <w:lang w:val="vi-VN"/>
        </w:rPr>
        <w:t xml:space="preserve"> dịch</w:t>
      </w:r>
      <w:r w:rsidRPr="00FC6805">
        <w:rPr>
          <w:rFonts w:asciiTheme="majorHAnsi" w:hAnsiTheme="majorHAnsi" w:cstheme="majorHAnsi"/>
          <w:color w:val="000000" w:themeColor="text1"/>
          <w:sz w:val="27"/>
          <w:szCs w:val="27"/>
          <w:lang w:val="pt-BR"/>
        </w:rPr>
        <w:t xml:space="preserve"> màu vàng</w:t>
      </w:r>
      <w:r w:rsidRPr="00FC6805">
        <w:rPr>
          <w:rFonts w:asciiTheme="majorHAnsi" w:hAnsiTheme="majorHAnsi" w:cstheme="majorHAnsi"/>
          <w:color w:val="000000" w:themeColor="text1"/>
          <w:sz w:val="27"/>
          <w:szCs w:val="27"/>
          <w:lang w:val="vi-VN"/>
        </w:rPr>
        <w:t xml:space="preserve"> nâu</w:t>
      </w:r>
      <w:r w:rsidRPr="00FC6805">
        <w:rPr>
          <w:rFonts w:asciiTheme="majorHAnsi" w:hAnsiTheme="majorHAnsi" w:cstheme="majorHAnsi"/>
          <w:color w:val="000000" w:themeColor="text1"/>
          <w:sz w:val="27"/>
          <w:szCs w:val="27"/>
          <w:lang w:val="pt-BR"/>
        </w:rPr>
        <w:t xml:space="preserve"> nhạt dần</w:t>
      </w:r>
      <w:r w:rsidRPr="00FC6805">
        <w:rPr>
          <w:rFonts w:asciiTheme="majorHAnsi" w:hAnsiTheme="majorHAnsi" w:cstheme="majorHAnsi"/>
          <w:color w:val="000000" w:themeColor="text1"/>
          <w:sz w:val="27"/>
          <w:szCs w:val="27"/>
          <w:lang w:val="vi-VN"/>
        </w:rPr>
        <w:t>.</w:t>
      </w:r>
    </w:p>
    <w:p w14:paraId="5EB09950" w14:textId="77777777" w:rsidR="00847686" w:rsidRPr="00FC6805" w:rsidRDefault="00847686" w:rsidP="00847686">
      <w:pPr>
        <w:tabs>
          <w:tab w:val="left" w:pos="567"/>
          <w:tab w:val="left" w:pos="2835"/>
          <w:tab w:val="left" w:pos="5103"/>
          <w:tab w:val="left" w:pos="7371"/>
        </w:tabs>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Câu 5:</w:t>
      </w:r>
      <w:r w:rsidRPr="00FC6805">
        <w:rPr>
          <w:rFonts w:asciiTheme="majorHAnsi" w:hAnsiTheme="majorHAnsi" w:cstheme="majorHAnsi"/>
          <w:b/>
          <w:color w:val="000000" w:themeColor="text1"/>
          <w:sz w:val="27"/>
          <w:szCs w:val="27"/>
        </w:rPr>
        <w:t xml:space="preserve"> </w:t>
      </w:r>
      <w:hyperlink r:id="rId32" w:tooltip="Xe chạy một thời gian dài. Sau khi xuống xe, sờ vào thành xe, đôi lúc ta thấy" w:history="1">
        <w:r w:rsidRPr="00FC6805">
          <w:rPr>
            <w:rFonts w:asciiTheme="majorHAnsi" w:hAnsiTheme="majorHAnsi" w:cstheme="majorHAnsi"/>
            <w:b/>
            <w:bCs/>
            <w:color w:val="000000" w:themeColor="text1"/>
            <w:sz w:val="27"/>
            <w:szCs w:val="27"/>
          </w:rPr>
          <w:t>Xe chạy một thời gian dài. Sau khi xuống xe, sờ vào thành xe, đôi lúc ta thấy như bị điện giật. Nguyên nhân là do</w:t>
        </w:r>
      </w:hyperlink>
      <w:r w:rsidRPr="00FC6805">
        <w:rPr>
          <w:rFonts w:asciiTheme="majorHAnsi" w:hAnsiTheme="majorHAnsi" w:cstheme="majorHAnsi"/>
          <w:b/>
          <w:bCs/>
          <w:color w:val="000000" w:themeColor="text1"/>
          <w:sz w:val="27"/>
          <w:szCs w:val="27"/>
          <w:lang w:val="vi-VN"/>
        </w:rPr>
        <w:t>:</w:t>
      </w:r>
    </w:p>
    <w:p w14:paraId="37F68288"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A. Bộ phận điện của xe bị hư hỏng.</w:t>
      </w:r>
    </w:p>
    <w:p w14:paraId="06FA678A"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B. Thành xe cọ xát vào không khí nên xe bị nhiễm điện.</w:t>
      </w:r>
    </w:p>
    <w:p w14:paraId="4F62BB39"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C. Do một số vật dụng bằng điện gần đó đang hoạt động.</w:t>
      </w:r>
    </w:p>
    <w:p w14:paraId="19B56C5A"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D. Do ngoài trời sắp có cơn dông.</w:t>
      </w:r>
    </w:p>
    <w:p w14:paraId="600A68B9" w14:textId="77777777"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Câu 6:</w:t>
      </w:r>
      <w:r w:rsidRPr="00FC6805">
        <w:rPr>
          <w:rFonts w:asciiTheme="majorHAnsi" w:hAnsiTheme="majorHAnsi" w:cstheme="majorHAnsi"/>
          <w:b/>
          <w:color w:val="000000" w:themeColor="text1"/>
          <w:sz w:val="27"/>
          <w:szCs w:val="27"/>
        </w:rPr>
        <w:t xml:space="preserve"> </w:t>
      </w:r>
      <w:r w:rsidRPr="00FC6805">
        <w:rPr>
          <w:rFonts w:asciiTheme="majorHAnsi" w:hAnsiTheme="majorHAnsi" w:cstheme="majorHAnsi"/>
          <w:b/>
          <w:bCs/>
          <w:color w:val="000000" w:themeColor="text1"/>
          <w:sz w:val="27"/>
          <w:szCs w:val="27"/>
        </w:rPr>
        <w:t>Cầu chì hoạt động dựa trên tác dụng nào của dòng điện?</w:t>
      </w:r>
    </w:p>
    <w:p w14:paraId="0A606B9C" w14:textId="77777777" w:rsidR="00847686" w:rsidRPr="00FC6805" w:rsidRDefault="00847686" w:rsidP="00847686">
      <w:pPr>
        <w:tabs>
          <w:tab w:val="left" w:pos="283"/>
          <w:tab w:val="left" w:pos="2835"/>
          <w:tab w:val="left" w:pos="5670"/>
          <w:tab w:val="left" w:pos="7937"/>
        </w:tabs>
        <w:spacing w:line="26" w:lineRule="atLeast"/>
        <w:ind w:firstLine="142"/>
        <w:jc w:val="both"/>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A. Tác dụng nhiệt.</w:t>
      </w:r>
      <w:r w:rsidRPr="00FC6805">
        <w:rPr>
          <w:rFonts w:asciiTheme="majorHAnsi" w:hAnsiTheme="majorHAnsi" w:cstheme="majorHAnsi"/>
          <w:bCs/>
          <w:color w:val="000000" w:themeColor="text1"/>
          <w:sz w:val="27"/>
          <w:szCs w:val="27"/>
        </w:rPr>
        <w:tab/>
      </w:r>
      <w:r w:rsidRPr="00FC6805">
        <w:rPr>
          <w:rFonts w:asciiTheme="majorHAnsi" w:hAnsiTheme="majorHAnsi" w:cstheme="majorHAnsi"/>
          <w:bCs/>
          <w:color w:val="000000" w:themeColor="text1"/>
          <w:sz w:val="27"/>
          <w:szCs w:val="27"/>
        </w:rPr>
        <w:tab/>
        <w:t>B. Tác dụng phát sáng.</w:t>
      </w:r>
    </w:p>
    <w:p w14:paraId="300CF074" w14:textId="77777777" w:rsidR="00847686" w:rsidRPr="00FC6805" w:rsidRDefault="00847686" w:rsidP="00847686">
      <w:pPr>
        <w:tabs>
          <w:tab w:val="left" w:pos="283"/>
          <w:tab w:val="left" w:pos="2835"/>
          <w:tab w:val="left" w:pos="5670"/>
          <w:tab w:val="left" w:pos="7937"/>
        </w:tabs>
        <w:spacing w:line="26" w:lineRule="atLeast"/>
        <w:ind w:firstLine="142"/>
        <w:jc w:val="both"/>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C. Tác dụng nhiệt và phát sáng.</w:t>
      </w:r>
      <w:r w:rsidRPr="00FC6805">
        <w:rPr>
          <w:rFonts w:asciiTheme="majorHAnsi" w:hAnsiTheme="majorHAnsi" w:cstheme="majorHAnsi"/>
          <w:bCs/>
          <w:color w:val="000000" w:themeColor="text1"/>
          <w:sz w:val="27"/>
          <w:szCs w:val="27"/>
        </w:rPr>
        <w:tab/>
        <w:t>D. Một tác dụng khác.</w:t>
      </w:r>
    </w:p>
    <w:p w14:paraId="7B714F21" w14:textId="77777777" w:rsidR="00847686" w:rsidRPr="00FC6805" w:rsidRDefault="00847686" w:rsidP="00847686">
      <w:pPr>
        <w:tabs>
          <w:tab w:val="left" w:pos="567"/>
          <w:tab w:val="left" w:pos="2835"/>
          <w:tab w:val="left" w:pos="5103"/>
          <w:tab w:val="left" w:pos="7371"/>
        </w:tabs>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Câu 7:</w:t>
      </w:r>
      <w:r w:rsidRPr="00FC6805">
        <w:rPr>
          <w:rFonts w:asciiTheme="majorHAnsi" w:hAnsiTheme="majorHAnsi" w:cstheme="majorHAnsi"/>
          <w:b/>
          <w:color w:val="000000" w:themeColor="text1"/>
          <w:sz w:val="27"/>
          <w:szCs w:val="27"/>
        </w:rPr>
        <w:t xml:space="preserve"> </w:t>
      </w:r>
      <w:r w:rsidRPr="00FC6805">
        <w:rPr>
          <w:rFonts w:asciiTheme="majorHAnsi" w:hAnsiTheme="majorHAnsi" w:cstheme="majorHAnsi"/>
          <w:b/>
          <w:bCs/>
          <w:color w:val="000000" w:themeColor="text1"/>
          <w:sz w:val="27"/>
          <w:szCs w:val="27"/>
        </w:rPr>
        <w:t>Cường độ dòng điện cho ta biết:</w:t>
      </w:r>
    </w:p>
    <w:p w14:paraId="44F59FA5"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 xml:space="preserve">A. Độ mạnh yếu của dòng điện.                            </w:t>
      </w:r>
    </w:p>
    <w:p w14:paraId="1DFA641F"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B. Dòng điện do nguồn điện nào gây ra.</w:t>
      </w:r>
    </w:p>
    <w:p w14:paraId="29DFB14F"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C. Dòng điện do các hạt mang điện dương hoặc âm tạo nên.</w:t>
      </w:r>
    </w:p>
    <w:p w14:paraId="31C4F19A" w14:textId="76E395B9" w:rsidR="00847686" w:rsidRPr="00926649" w:rsidRDefault="00847686" w:rsidP="00926649">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D. Tác dụng nhiệt hoặc hóa học của dòng điện.</w:t>
      </w:r>
    </w:p>
    <w:p w14:paraId="7EA52E35" w14:textId="11F8E196" w:rsidR="00856B50" w:rsidRPr="00FC6805" w:rsidRDefault="00856B50" w:rsidP="00856B50">
      <w:pPr>
        <w:tabs>
          <w:tab w:val="left" w:pos="142"/>
          <w:tab w:val="left" w:pos="1985"/>
          <w:tab w:val="left" w:pos="3969"/>
          <w:tab w:val="left" w:pos="6237"/>
        </w:tabs>
        <w:spacing w:line="26" w:lineRule="atLeast"/>
        <w:jc w:val="both"/>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Câu </w:t>
      </w:r>
      <w:r>
        <w:rPr>
          <w:rFonts w:asciiTheme="majorHAnsi" w:hAnsiTheme="majorHAnsi" w:cstheme="majorHAnsi"/>
          <w:b/>
          <w:bCs/>
          <w:color w:val="000000" w:themeColor="text1"/>
          <w:sz w:val="27"/>
          <w:szCs w:val="27"/>
        </w:rPr>
        <w:t>8</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b/>
          <w:bCs/>
          <w:color w:val="000000" w:themeColor="text1"/>
          <w:sz w:val="27"/>
          <w:szCs w:val="27"/>
        </w:rPr>
        <w:t xml:space="preserve"> </w:t>
      </w:r>
      <w:r w:rsidRPr="00FC6805">
        <w:rPr>
          <w:rFonts w:asciiTheme="majorHAnsi" w:hAnsiTheme="majorHAnsi" w:cstheme="majorHAnsi"/>
          <w:b/>
          <w:bCs/>
          <w:color w:val="000000" w:themeColor="text1"/>
          <w:sz w:val="27"/>
          <w:szCs w:val="27"/>
          <w:lang w:val="fr-FR"/>
        </w:rPr>
        <w:t>Tuyến vừa có chức năng nội tiết và ngoại tiết là</w:t>
      </w:r>
      <w:r w:rsidRPr="00FC6805">
        <w:rPr>
          <w:rFonts w:asciiTheme="majorHAnsi" w:hAnsiTheme="majorHAnsi" w:cstheme="majorHAnsi"/>
          <w:b/>
          <w:bCs/>
          <w:color w:val="000000" w:themeColor="text1"/>
          <w:sz w:val="27"/>
          <w:szCs w:val="27"/>
          <w:lang w:val="vi-VN"/>
        </w:rPr>
        <w:t>:</w:t>
      </w:r>
    </w:p>
    <w:p w14:paraId="21EAB1B9" w14:textId="77777777" w:rsidR="00856B50" w:rsidRPr="00FC6805" w:rsidRDefault="00856B50" w:rsidP="00856B50">
      <w:pPr>
        <w:spacing w:line="26" w:lineRule="atLeast"/>
        <w:ind w:firstLine="142"/>
        <w:rPr>
          <w:rFonts w:asciiTheme="majorHAnsi" w:hAnsiTheme="majorHAnsi" w:cstheme="majorHAnsi"/>
          <w:color w:val="000000" w:themeColor="text1"/>
          <w:sz w:val="27"/>
          <w:szCs w:val="27"/>
          <w:lang w:val="fr-FR"/>
        </w:rPr>
      </w:pPr>
      <w:r w:rsidRPr="00FC6805">
        <w:rPr>
          <w:rFonts w:asciiTheme="majorHAnsi" w:hAnsiTheme="majorHAnsi" w:cstheme="majorHAnsi"/>
          <w:color w:val="000000" w:themeColor="text1"/>
          <w:sz w:val="27"/>
          <w:szCs w:val="27"/>
          <w:lang w:val="fr-FR"/>
        </w:rPr>
        <w:t>A. Tuyến ức.</w:t>
      </w:r>
      <w:r w:rsidRPr="00FC6805">
        <w:rPr>
          <w:rFonts w:asciiTheme="majorHAnsi" w:hAnsiTheme="majorHAnsi" w:cstheme="majorHAnsi"/>
          <w:color w:val="000000" w:themeColor="text1"/>
          <w:sz w:val="27"/>
          <w:szCs w:val="27"/>
          <w:lang w:val="fr-FR"/>
        </w:rPr>
        <w:tab/>
      </w:r>
      <w:r w:rsidRPr="00FC6805">
        <w:rPr>
          <w:rFonts w:asciiTheme="majorHAnsi" w:hAnsiTheme="majorHAnsi" w:cstheme="majorHAnsi"/>
          <w:color w:val="000000" w:themeColor="text1"/>
          <w:sz w:val="27"/>
          <w:szCs w:val="27"/>
          <w:lang w:val="fr-FR"/>
        </w:rPr>
        <w:tab/>
        <w:t>B. Tuyến tụy.</w:t>
      </w:r>
      <w:r w:rsidRPr="00FC6805">
        <w:rPr>
          <w:rFonts w:asciiTheme="majorHAnsi" w:hAnsiTheme="majorHAnsi" w:cstheme="majorHAnsi"/>
          <w:color w:val="000000" w:themeColor="text1"/>
          <w:sz w:val="27"/>
          <w:szCs w:val="27"/>
          <w:lang w:val="fr-FR"/>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fr-FR"/>
        </w:rPr>
        <w:t>C. Tuyến giáp.</w:t>
      </w:r>
      <w:r w:rsidRPr="00FC6805">
        <w:rPr>
          <w:rFonts w:asciiTheme="majorHAnsi" w:hAnsiTheme="majorHAnsi" w:cstheme="majorHAnsi"/>
          <w:color w:val="000000" w:themeColor="text1"/>
          <w:sz w:val="27"/>
          <w:szCs w:val="27"/>
          <w:lang w:val="fr-FR"/>
        </w:rPr>
        <w:tab/>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sz w:val="27"/>
          <w:szCs w:val="27"/>
          <w:lang w:val="fr-FR"/>
        </w:rPr>
        <w:t>D. Tuyến yên.</w:t>
      </w:r>
    </w:p>
    <w:p w14:paraId="43B0D375" w14:textId="24E5598C" w:rsidR="00856B50" w:rsidRPr="00FC6805" w:rsidRDefault="00856B50" w:rsidP="00856B50">
      <w:pPr>
        <w:spacing w:line="26" w:lineRule="atLeast"/>
        <w:rPr>
          <w:rFonts w:asciiTheme="majorHAnsi" w:hAnsiTheme="majorHAnsi" w:cstheme="majorHAnsi"/>
          <w:b/>
          <w:i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Câu </w:t>
      </w:r>
      <w:r w:rsidR="00835D7A">
        <w:rPr>
          <w:rFonts w:asciiTheme="majorHAnsi" w:hAnsiTheme="majorHAnsi" w:cstheme="majorHAnsi"/>
          <w:b/>
          <w:bCs/>
          <w:color w:val="000000" w:themeColor="text1"/>
          <w:sz w:val="27"/>
          <w:szCs w:val="27"/>
        </w:rPr>
        <w:t>9</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b/>
          <w:bCs/>
          <w:color w:val="000000" w:themeColor="text1"/>
          <w:sz w:val="27"/>
          <w:szCs w:val="27"/>
        </w:rPr>
        <w:t xml:space="preserve"> </w:t>
      </w:r>
      <w:r w:rsidRPr="00FC6805">
        <w:rPr>
          <w:rFonts w:asciiTheme="majorHAnsi" w:hAnsiTheme="majorHAnsi" w:cstheme="majorHAnsi"/>
          <w:b/>
          <w:iCs/>
          <w:color w:val="000000" w:themeColor="text1"/>
          <w:sz w:val="27"/>
          <w:szCs w:val="27"/>
        </w:rPr>
        <w:t>Đơn vị sinh sản ở nữ là</w:t>
      </w:r>
      <w:r w:rsidRPr="00FC6805">
        <w:rPr>
          <w:rFonts w:asciiTheme="majorHAnsi" w:hAnsiTheme="majorHAnsi" w:cstheme="majorHAnsi"/>
          <w:b/>
          <w:iCs/>
          <w:color w:val="000000" w:themeColor="text1"/>
          <w:sz w:val="27"/>
          <w:szCs w:val="27"/>
          <w:lang w:val="vi-VN"/>
        </w:rPr>
        <w:t>:</w:t>
      </w:r>
    </w:p>
    <w:p w14:paraId="71AD13C1" w14:textId="77777777" w:rsidR="00856B50" w:rsidRPr="00FC6805" w:rsidRDefault="00856B50" w:rsidP="00856B50">
      <w:pPr>
        <w:tabs>
          <w:tab w:val="left" w:pos="142"/>
          <w:tab w:val="left" w:pos="1985"/>
          <w:tab w:val="left" w:pos="3969"/>
          <w:tab w:val="left" w:pos="6237"/>
        </w:tabs>
        <w:spacing w:line="26" w:lineRule="atLeast"/>
        <w:ind w:firstLine="142"/>
        <w:jc w:val="both"/>
        <w:rPr>
          <w:rFonts w:asciiTheme="majorHAnsi" w:hAnsiTheme="majorHAnsi" w:cstheme="majorHAnsi"/>
          <w:iCs/>
          <w:color w:val="000000" w:themeColor="text1"/>
          <w:sz w:val="27"/>
          <w:szCs w:val="27"/>
        </w:rPr>
      </w:pPr>
      <w:r w:rsidRPr="00FC6805">
        <w:rPr>
          <w:rFonts w:asciiTheme="majorHAnsi" w:hAnsiTheme="majorHAnsi" w:cstheme="majorHAnsi"/>
          <w:iCs/>
          <w:color w:val="000000" w:themeColor="text1"/>
          <w:sz w:val="27"/>
          <w:szCs w:val="27"/>
        </w:rPr>
        <w:t>A. Âm hộ.</w:t>
      </w:r>
      <w:r w:rsidRPr="00FC6805">
        <w:rPr>
          <w:rFonts w:asciiTheme="majorHAnsi" w:hAnsiTheme="majorHAnsi" w:cstheme="majorHAnsi"/>
          <w:iCs/>
          <w:color w:val="000000" w:themeColor="text1"/>
          <w:sz w:val="27"/>
          <w:szCs w:val="27"/>
        </w:rPr>
        <w:tab/>
      </w:r>
      <w:r w:rsidRPr="00FC6805">
        <w:rPr>
          <w:rFonts w:asciiTheme="majorHAnsi" w:hAnsiTheme="majorHAnsi" w:cstheme="majorHAnsi"/>
          <w:iCs/>
          <w:color w:val="000000" w:themeColor="text1"/>
          <w:sz w:val="27"/>
          <w:szCs w:val="27"/>
          <w:lang w:val="vi-VN"/>
        </w:rPr>
        <w:t xml:space="preserve">              </w:t>
      </w:r>
      <w:r w:rsidRPr="00FC6805">
        <w:rPr>
          <w:rFonts w:asciiTheme="majorHAnsi" w:hAnsiTheme="majorHAnsi" w:cstheme="majorHAnsi"/>
          <w:iCs/>
          <w:color w:val="000000" w:themeColor="text1"/>
          <w:sz w:val="27"/>
          <w:szCs w:val="27"/>
        </w:rPr>
        <w:t>B. Trứng</w:t>
      </w:r>
      <w:r w:rsidRPr="00FC6805">
        <w:rPr>
          <w:rFonts w:asciiTheme="majorHAnsi" w:hAnsiTheme="majorHAnsi" w:cstheme="majorHAnsi"/>
          <w:iCs/>
          <w:color w:val="000000" w:themeColor="text1"/>
          <w:sz w:val="27"/>
          <w:szCs w:val="27"/>
          <w:lang w:val="vi-VN"/>
        </w:rPr>
        <w:t xml:space="preserve">.                      </w:t>
      </w:r>
      <w:r w:rsidRPr="00FC6805">
        <w:rPr>
          <w:rFonts w:asciiTheme="majorHAnsi" w:hAnsiTheme="majorHAnsi" w:cstheme="majorHAnsi"/>
          <w:iCs/>
          <w:color w:val="000000" w:themeColor="text1"/>
          <w:sz w:val="27"/>
          <w:szCs w:val="27"/>
        </w:rPr>
        <w:t>C. Âm đạo.</w:t>
      </w:r>
      <w:r w:rsidRPr="00FC6805">
        <w:rPr>
          <w:rFonts w:asciiTheme="majorHAnsi" w:hAnsiTheme="majorHAnsi" w:cstheme="majorHAnsi"/>
          <w:iCs/>
          <w:color w:val="000000" w:themeColor="text1"/>
          <w:sz w:val="27"/>
          <w:szCs w:val="27"/>
        </w:rPr>
        <w:tab/>
      </w:r>
      <w:r w:rsidRPr="00FC6805">
        <w:rPr>
          <w:rFonts w:asciiTheme="majorHAnsi" w:hAnsiTheme="majorHAnsi" w:cstheme="majorHAnsi"/>
          <w:iCs/>
          <w:color w:val="000000" w:themeColor="text1"/>
          <w:sz w:val="27"/>
          <w:szCs w:val="27"/>
          <w:lang w:val="vi-VN"/>
        </w:rPr>
        <w:t xml:space="preserve">             </w:t>
      </w:r>
      <w:r w:rsidRPr="00FC6805">
        <w:rPr>
          <w:rFonts w:asciiTheme="majorHAnsi" w:hAnsiTheme="majorHAnsi" w:cstheme="majorHAnsi"/>
          <w:iCs/>
          <w:color w:val="000000" w:themeColor="text1"/>
          <w:sz w:val="27"/>
          <w:szCs w:val="27"/>
        </w:rPr>
        <w:t>D. Tử cung.</w:t>
      </w:r>
    </w:p>
    <w:p w14:paraId="6B755FA8" w14:textId="2D3765DF" w:rsidR="00847686" w:rsidRPr="00FC6805" w:rsidRDefault="00847686" w:rsidP="00847686">
      <w:pPr>
        <w:tabs>
          <w:tab w:val="left" w:pos="567"/>
          <w:tab w:val="left" w:pos="2835"/>
          <w:tab w:val="left" w:pos="5103"/>
          <w:tab w:val="left" w:pos="7371"/>
        </w:tabs>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lastRenderedPageBreak/>
        <w:t xml:space="preserve">Câu </w:t>
      </w:r>
      <w:r w:rsidR="00835D7A">
        <w:rPr>
          <w:rFonts w:asciiTheme="majorHAnsi" w:hAnsiTheme="majorHAnsi" w:cstheme="majorHAnsi"/>
          <w:b/>
          <w:bCs/>
          <w:color w:val="000000" w:themeColor="text1"/>
          <w:sz w:val="27"/>
          <w:szCs w:val="27"/>
        </w:rPr>
        <w:t>10</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b/>
          <w:color w:val="000000" w:themeColor="text1"/>
          <w:sz w:val="27"/>
          <w:szCs w:val="27"/>
        </w:rPr>
        <w:t xml:space="preserve"> </w:t>
      </w:r>
      <w:r w:rsidRPr="00FC6805">
        <w:rPr>
          <w:rFonts w:asciiTheme="majorHAnsi" w:hAnsiTheme="majorHAnsi" w:cstheme="majorHAnsi"/>
          <w:b/>
          <w:bCs/>
          <w:color w:val="000000" w:themeColor="text1"/>
          <w:sz w:val="27"/>
          <w:szCs w:val="27"/>
        </w:rPr>
        <w:t>Hai bóng đèn ở sơ đồ nào trong các sơ đồ sau không mắc nối tiếp với nhau?</w:t>
      </w:r>
    </w:p>
    <w:p w14:paraId="10E3B183"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283"/>
        <w:rPr>
          <w:rFonts w:asciiTheme="majorHAnsi" w:hAnsiTheme="majorHAnsi" w:cstheme="majorHAnsi"/>
          <w:b/>
          <w:color w:val="000000" w:themeColor="text1"/>
          <w:sz w:val="27"/>
          <w:szCs w:val="27"/>
        </w:rPr>
      </w:pPr>
      <w:r w:rsidRPr="00FC6805">
        <w:rPr>
          <w:rFonts w:asciiTheme="majorHAnsi" w:hAnsiTheme="majorHAnsi" w:cstheme="majorHAnsi"/>
          <w:noProof/>
          <w:color w:val="000000" w:themeColor="text1"/>
          <w:sz w:val="27"/>
          <w:szCs w:val="27"/>
        </w:rPr>
        <w:drawing>
          <wp:inline distT="0" distB="0" distL="0" distR="0" wp14:anchorId="15D8A32A" wp14:editId="32F83A4E">
            <wp:extent cx="5460811" cy="1143000"/>
            <wp:effectExtent l="0" t="0" r="6985" b="0"/>
            <wp:docPr id="145" name="Picture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0988" cy="1176527"/>
                    </a:xfrm>
                    <a:prstGeom prst="rect">
                      <a:avLst/>
                    </a:prstGeom>
                    <a:noFill/>
                    <a:ln>
                      <a:noFill/>
                    </a:ln>
                  </pic:spPr>
                </pic:pic>
              </a:graphicData>
            </a:graphic>
          </wp:inline>
        </w:drawing>
      </w:r>
    </w:p>
    <w:p w14:paraId="0A1D9D46" w14:textId="77777777" w:rsidR="00847686" w:rsidRPr="00FC6805" w:rsidRDefault="00847686" w:rsidP="00847686">
      <w:pPr>
        <w:tabs>
          <w:tab w:val="left" w:pos="283"/>
          <w:tab w:val="left" w:pos="567"/>
          <w:tab w:val="left" w:pos="2835"/>
          <w:tab w:val="left" w:pos="5103"/>
          <w:tab w:val="left" w:pos="5386"/>
          <w:tab w:val="left" w:pos="7371"/>
          <w:tab w:val="left" w:pos="7937"/>
        </w:tabs>
        <w:spacing w:line="26" w:lineRule="atLeast"/>
        <w:ind w:firstLine="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rPr>
        <w:t>A. Hình A.</w:t>
      </w:r>
      <w:r w:rsidRPr="00FC6805">
        <w:rPr>
          <w:rFonts w:asciiTheme="majorHAnsi" w:hAnsiTheme="majorHAnsi" w:cstheme="majorHAnsi"/>
          <w:bCs/>
          <w:color w:val="000000" w:themeColor="text1"/>
          <w:sz w:val="27"/>
          <w:szCs w:val="27"/>
        </w:rPr>
        <w:tab/>
        <w:t>B. Hình B.</w:t>
      </w:r>
      <w:r w:rsidRPr="00FC6805">
        <w:rPr>
          <w:rFonts w:asciiTheme="majorHAnsi" w:hAnsiTheme="majorHAnsi" w:cstheme="majorHAnsi"/>
          <w:bCs/>
          <w:color w:val="000000" w:themeColor="text1"/>
          <w:sz w:val="27"/>
          <w:szCs w:val="27"/>
        </w:rPr>
        <w:tab/>
        <w:t>C. Hình C.</w:t>
      </w:r>
      <w:r w:rsidRPr="00FC6805">
        <w:rPr>
          <w:rFonts w:asciiTheme="majorHAnsi" w:hAnsiTheme="majorHAnsi" w:cstheme="majorHAnsi"/>
          <w:bCs/>
          <w:color w:val="000000" w:themeColor="text1"/>
          <w:sz w:val="27"/>
          <w:szCs w:val="27"/>
        </w:rPr>
        <w:tab/>
        <w:t>D. Hình D.</w:t>
      </w:r>
    </w:p>
    <w:p w14:paraId="2D274020" w14:textId="64745056"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 xml:space="preserve">Câu </w:t>
      </w:r>
      <w:r w:rsidR="00835D7A">
        <w:rPr>
          <w:rFonts w:asciiTheme="majorHAnsi" w:hAnsiTheme="majorHAnsi" w:cstheme="majorHAnsi"/>
          <w:b/>
          <w:bCs/>
          <w:color w:val="000000" w:themeColor="text1"/>
          <w:sz w:val="27"/>
          <w:szCs w:val="27"/>
        </w:rPr>
        <w:t>11</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b/>
          <w:bCs/>
          <w:color w:val="000000" w:themeColor="text1"/>
          <w:sz w:val="27"/>
          <w:szCs w:val="27"/>
        </w:rPr>
        <w:t xml:space="preserve"> Hệ bài tiết nước tiểu gồm các cơ quan:</w:t>
      </w:r>
    </w:p>
    <w:p w14:paraId="55D3E038"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A. Thận, ống thận, bóng đái.</w:t>
      </w:r>
    </w:p>
    <w:p w14:paraId="3C4DA0F5"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B. Cầu thận, thận, bóng đái.</w:t>
      </w:r>
    </w:p>
    <w:p w14:paraId="09249DF7"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C. Thận, ống dẫn nước tiểu, bóng đái, ống đái.</w:t>
      </w:r>
    </w:p>
    <w:p w14:paraId="5CCCC0BB"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D. Thận, bóng đái, ống đái.</w:t>
      </w:r>
    </w:p>
    <w:p w14:paraId="360AA205" w14:textId="3486E88B" w:rsidR="00847686" w:rsidRPr="00FC6805" w:rsidRDefault="00847686" w:rsidP="00847686">
      <w:pPr>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Câu </w:t>
      </w:r>
      <w:r w:rsidRPr="00FC6805">
        <w:rPr>
          <w:rFonts w:asciiTheme="majorHAnsi" w:hAnsiTheme="majorHAnsi" w:cstheme="majorHAnsi"/>
          <w:b/>
          <w:bCs/>
          <w:color w:val="000000" w:themeColor="text1"/>
          <w:sz w:val="27"/>
          <w:szCs w:val="27"/>
        </w:rPr>
        <w:t>1</w:t>
      </w:r>
      <w:r w:rsidR="00835D7A">
        <w:rPr>
          <w:rFonts w:asciiTheme="majorHAnsi" w:hAnsiTheme="majorHAnsi" w:cstheme="majorHAnsi"/>
          <w:b/>
          <w:bCs/>
          <w:color w:val="000000" w:themeColor="text1"/>
          <w:sz w:val="27"/>
          <w:szCs w:val="27"/>
        </w:rPr>
        <w:t>2</w:t>
      </w:r>
      <w:r w:rsidRPr="00FC6805">
        <w:rPr>
          <w:rFonts w:asciiTheme="majorHAnsi" w:hAnsiTheme="majorHAnsi" w:cstheme="majorHAnsi"/>
          <w:b/>
          <w:bCs/>
          <w:color w:val="000000" w:themeColor="text1"/>
          <w:sz w:val="27"/>
          <w:szCs w:val="27"/>
          <w:lang w:val="vi-VN"/>
        </w:rPr>
        <w:t>:</w:t>
      </w:r>
      <w:r w:rsidRPr="00FC6805">
        <w:rPr>
          <w:rFonts w:asciiTheme="majorHAnsi" w:hAnsiTheme="majorHAnsi" w:cstheme="majorHAnsi"/>
          <w:b/>
          <w:bCs/>
          <w:color w:val="000000" w:themeColor="text1"/>
          <w:sz w:val="27"/>
          <w:szCs w:val="27"/>
        </w:rPr>
        <w:t xml:space="preserve"> Môi trường trong cơ thể bao gồm</w:t>
      </w:r>
      <w:r w:rsidRPr="00FC6805">
        <w:rPr>
          <w:rFonts w:asciiTheme="majorHAnsi" w:hAnsiTheme="majorHAnsi" w:cstheme="majorHAnsi"/>
          <w:b/>
          <w:bCs/>
          <w:color w:val="000000" w:themeColor="text1"/>
          <w:sz w:val="27"/>
          <w:szCs w:val="27"/>
          <w:lang w:val="vi-VN"/>
        </w:rPr>
        <w:t>:</w:t>
      </w:r>
    </w:p>
    <w:p w14:paraId="50F67CB9"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A. Huyết tương, dịch mô và dịch bạch cầu.</w:t>
      </w:r>
      <w:r w:rsidRPr="00FC6805">
        <w:rPr>
          <w:rFonts w:asciiTheme="majorHAnsi" w:hAnsiTheme="majorHAnsi" w:cstheme="majorHAnsi"/>
          <w:color w:val="000000" w:themeColor="text1"/>
          <w:sz w:val="27"/>
          <w:szCs w:val="27"/>
          <w:lang w:val="vi-VN"/>
        </w:rPr>
        <w:t xml:space="preserve">    </w:t>
      </w:r>
    </w:p>
    <w:p w14:paraId="1B1B960F"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B. Huyết tương, kháng thể và dịch bạch huyết.</w:t>
      </w:r>
    </w:p>
    <w:p w14:paraId="0C58708E"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C. Huyết tương, dịch mô và dịch bạch huyết.</w:t>
      </w:r>
    </w:p>
    <w:p w14:paraId="37E2A66B" w14:textId="77777777" w:rsidR="00847686" w:rsidRPr="00FC6805" w:rsidRDefault="00847686" w:rsidP="00847686">
      <w:pPr>
        <w:spacing w:line="26" w:lineRule="atLeast"/>
        <w:ind w:firstLine="14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D. Huyết tương, kháng thể và dịch mô.</w:t>
      </w:r>
    </w:p>
    <w:p w14:paraId="5BEFDEB1" w14:textId="77777777" w:rsidR="00847686" w:rsidRPr="00FC6805" w:rsidRDefault="00847686" w:rsidP="00847686">
      <w:pPr>
        <w:tabs>
          <w:tab w:val="left" w:pos="142"/>
          <w:tab w:val="left" w:pos="1985"/>
          <w:tab w:val="left" w:pos="3969"/>
          <w:tab w:val="left" w:pos="6237"/>
        </w:tabs>
        <w:spacing w:line="26" w:lineRule="atLeast"/>
        <w:jc w:val="both"/>
        <w:rPr>
          <w:rFonts w:asciiTheme="majorHAnsi" w:hAnsiTheme="majorHAnsi" w:cstheme="majorHAnsi"/>
          <w:b/>
          <w:bCs/>
          <w:i/>
          <w:iCs/>
          <w:color w:val="000000" w:themeColor="text1"/>
          <w:sz w:val="27"/>
          <w:szCs w:val="27"/>
          <w:lang w:val="vi-VN"/>
        </w:rPr>
      </w:pPr>
      <w:r w:rsidRPr="00FC6805">
        <w:rPr>
          <w:rFonts w:asciiTheme="majorHAnsi" w:hAnsiTheme="majorHAnsi" w:cstheme="majorHAnsi"/>
          <w:b/>
          <w:bCs/>
          <w:color w:val="000000" w:themeColor="text1"/>
          <w:sz w:val="27"/>
          <w:szCs w:val="27"/>
        </w:rPr>
        <w:t>PHẦN II</w:t>
      </w:r>
      <w:r w:rsidRPr="00FC6805">
        <w:rPr>
          <w:rFonts w:asciiTheme="majorHAnsi" w:hAnsiTheme="majorHAnsi" w:cstheme="majorHAnsi"/>
          <w:color w:val="000000" w:themeColor="text1"/>
          <w:sz w:val="27"/>
          <w:szCs w:val="27"/>
        </w:rPr>
        <w:t xml:space="preserve">. </w:t>
      </w:r>
      <w:r w:rsidRPr="00FC6805">
        <w:rPr>
          <w:rFonts w:asciiTheme="majorHAnsi" w:hAnsiTheme="majorHAnsi" w:cstheme="majorHAnsi"/>
          <w:b/>
          <w:bCs/>
          <w:i/>
          <w:iCs/>
          <w:color w:val="000000" w:themeColor="text1"/>
          <w:sz w:val="27"/>
          <w:szCs w:val="27"/>
          <w:lang w:val="vi-VN"/>
        </w:rPr>
        <w:t>(2,0 điểm)</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b/>
          <w:bCs/>
          <w:i/>
          <w:iCs/>
          <w:color w:val="000000" w:themeColor="text1"/>
          <w:sz w:val="27"/>
          <w:szCs w:val="27"/>
        </w:rPr>
        <w:t>Câu trắc nghiệm đúng</w:t>
      </w:r>
      <w:r w:rsidRPr="00FC6805">
        <w:rPr>
          <w:rFonts w:asciiTheme="majorHAnsi" w:hAnsiTheme="majorHAnsi" w:cstheme="majorHAnsi"/>
          <w:b/>
          <w:bCs/>
          <w:i/>
          <w:iCs/>
          <w:color w:val="000000" w:themeColor="text1"/>
          <w:sz w:val="27"/>
          <w:szCs w:val="27"/>
          <w:lang w:val="vi-VN"/>
        </w:rPr>
        <w:t>/</w:t>
      </w:r>
      <w:r w:rsidRPr="00FC6805">
        <w:rPr>
          <w:rFonts w:asciiTheme="majorHAnsi" w:hAnsiTheme="majorHAnsi" w:cstheme="majorHAnsi"/>
          <w:b/>
          <w:bCs/>
          <w:i/>
          <w:iCs/>
          <w:color w:val="000000" w:themeColor="text1"/>
          <w:sz w:val="27"/>
          <w:szCs w:val="27"/>
        </w:rPr>
        <w:t xml:space="preserve">sai. </w:t>
      </w:r>
    </w:p>
    <w:p w14:paraId="1C3F131B" w14:textId="77777777" w:rsidR="00847686" w:rsidRDefault="00847686" w:rsidP="00847686">
      <w:pPr>
        <w:spacing w:line="26" w:lineRule="atLeast"/>
        <w:ind w:left="52"/>
        <w:rPr>
          <w:rFonts w:asciiTheme="majorHAnsi" w:hAnsiTheme="majorHAnsi" w:cstheme="majorHAnsi"/>
          <w:b/>
          <w:color w:val="000000" w:themeColor="text1"/>
          <w:sz w:val="27"/>
          <w:szCs w:val="27"/>
        </w:rPr>
      </w:pPr>
      <w:r w:rsidRPr="00FC6805">
        <w:rPr>
          <w:rFonts w:asciiTheme="majorHAnsi" w:hAnsiTheme="majorHAnsi" w:cstheme="majorHAnsi"/>
          <w:b/>
          <w:color w:val="000000" w:themeColor="text1"/>
          <w:sz w:val="27"/>
          <w:szCs w:val="27"/>
        </w:rPr>
        <w:t>Câu</w:t>
      </w:r>
      <w:r w:rsidRPr="00FC6805">
        <w:rPr>
          <w:rFonts w:asciiTheme="majorHAnsi" w:hAnsiTheme="majorHAnsi" w:cstheme="majorHAnsi"/>
          <w:b/>
          <w:color w:val="000000" w:themeColor="text1"/>
          <w:spacing w:val="-5"/>
          <w:sz w:val="27"/>
          <w:szCs w:val="27"/>
        </w:rPr>
        <w:t xml:space="preserve"> </w:t>
      </w:r>
      <w:r w:rsidRPr="00FC6805">
        <w:rPr>
          <w:rFonts w:asciiTheme="majorHAnsi" w:hAnsiTheme="majorHAnsi" w:cstheme="majorHAnsi"/>
          <w:b/>
          <w:color w:val="000000" w:themeColor="text1"/>
          <w:sz w:val="27"/>
          <w:szCs w:val="27"/>
        </w:rPr>
        <w:t>1:</w:t>
      </w:r>
    </w:p>
    <w:p w14:paraId="7B20FEF5" w14:textId="52D31BB9" w:rsidR="00835D7A" w:rsidRDefault="00835D7A" w:rsidP="00847686">
      <w:pPr>
        <w:spacing w:line="26" w:lineRule="atLeast"/>
        <w:ind w:left="52"/>
        <w:rPr>
          <w:rFonts w:asciiTheme="majorHAnsi" w:hAnsiTheme="majorHAnsi" w:cstheme="majorHAnsi"/>
          <w:color w:val="000000" w:themeColor="text1"/>
          <w:spacing w:val="-2"/>
          <w:position w:val="2"/>
          <w:sz w:val="27"/>
          <w:szCs w:val="27"/>
        </w:rPr>
      </w:pPr>
      <w:r w:rsidRPr="00FC6805">
        <w:rPr>
          <w:rFonts w:asciiTheme="majorHAnsi" w:hAnsiTheme="majorHAnsi" w:cstheme="majorHAnsi"/>
          <w:color w:val="000000" w:themeColor="text1"/>
          <w:sz w:val="27"/>
          <w:szCs w:val="27"/>
          <w:lang w:val="vi-VN"/>
        </w:rPr>
        <w:t xml:space="preserve">a. </w:t>
      </w:r>
      <w:r w:rsidRPr="00FC6805">
        <w:rPr>
          <w:rFonts w:asciiTheme="majorHAnsi" w:hAnsiTheme="majorHAnsi" w:cstheme="majorHAnsi"/>
          <w:color w:val="000000" w:themeColor="text1"/>
          <w:position w:val="2"/>
          <w:sz w:val="27"/>
          <w:szCs w:val="27"/>
        </w:rPr>
        <w:t>Oxide</w:t>
      </w:r>
      <w:r w:rsidRPr="00FC6805">
        <w:rPr>
          <w:rFonts w:asciiTheme="majorHAnsi" w:hAnsiTheme="majorHAnsi" w:cstheme="majorHAnsi"/>
          <w:color w:val="000000" w:themeColor="text1"/>
          <w:spacing w:val="-4"/>
          <w:position w:val="2"/>
          <w:sz w:val="27"/>
          <w:szCs w:val="27"/>
        </w:rPr>
        <w:t xml:space="preserve"> Ca</w:t>
      </w:r>
      <w:r w:rsidRPr="00FC6805">
        <w:rPr>
          <w:rFonts w:asciiTheme="majorHAnsi" w:hAnsiTheme="majorHAnsi" w:cstheme="majorHAnsi"/>
          <w:color w:val="000000" w:themeColor="text1"/>
          <w:position w:val="2"/>
          <w:sz w:val="27"/>
          <w:szCs w:val="27"/>
        </w:rPr>
        <w:t>O</w:t>
      </w:r>
      <w:r w:rsidRPr="00FC6805">
        <w:rPr>
          <w:rFonts w:asciiTheme="majorHAnsi" w:hAnsiTheme="majorHAnsi" w:cstheme="majorHAnsi"/>
          <w:color w:val="000000" w:themeColor="text1"/>
          <w:spacing w:val="19"/>
          <w:sz w:val="27"/>
          <w:szCs w:val="27"/>
        </w:rPr>
        <w:t xml:space="preserve"> </w:t>
      </w:r>
      <w:r w:rsidRPr="00FC6805">
        <w:rPr>
          <w:rFonts w:asciiTheme="majorHAnsi" w:hAnsiTheme="majorHAnsi" w:cstheme="majorHAnsi"/>
          <w:color w:val="000000" w:themeColor="text1"/>
          <w:position w:val="2"/>
          <w:sz w:val="27"/>
          <w:szCs w:val="27"/>
        </w:rPr>
        <w:t>khi</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tan</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trong</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nước</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làm</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giấy</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quỳ</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tím</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chuyển</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thành</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màu</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spacing w:val="-2"/>
          <w:position w:val="2"/>
          <w:sz w:val="27"/>
          <w:szCs w:val="27"/>
        </w:rPr>
        <w:t>xanh.</w:t>
      </w:r>
    </w:p>
    <w:p w14:paraId="78ABC449" w14:textId="67319630" w:rsidR="00835D7A" w:rsidRDefault="00835D7A" w:rsidP="00847686">
      <w:pPr>
        <w:spacing w:line="26" w:lineRule="atLeast"/>
        <w:ind w:left="5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 xml:space="preserve">b. </w:t>
      </w:r>
      <w:r w:rsidRPr="00FC6805">
        <w:rPr>
          <w:rFonts w:asciiTheme="majorHAnsi" w:hAnsiTheme="majorHAnsi" w:cstheme="majorHAnsi"/>
          <w:color w:val="000000" w:themeColor="text1"/>
          <w:position w:val="2"/>
          <w:sz w:val="27"/>
          <w:szCs w:val="27"/>
          <w:lang w:val="vi-VN"/>
        </w:rPr>
        <w:t>Để</w:t>
      </w:r>
      <w:r w:rsidRPr="00FC6805">
        <w:rPr>
          <w:rFonts w:asciiTheme="majorHAnsi" w:hAnsiTheme="majorHAnsi" w:cstheme="majorHAnsi"/>
          <w:color w:val="000000" w:themeColor="text1"/>
          <w:position w:val="2"/>
          <w:sz w:val="27"/>
          <w:szCs w:val="27"/>
        </w:rPr>
        <w:t xml:space="preserve"> nhận</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biết</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các</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dung</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dịch:</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HCl,</w:t>
      </w:r>
      <w:r w:rsidRPr="00FC6805">
        <w:rPr>
          <w:rFonts w:asciiTheme="majorHAnsi" w:hAnsiTheme="majorHAnsi" w:cstheme="majorHAnsi"/>
          <w:color w:val="000000" w:themeColor="text1"/>
          <w:spacing w:val="-1"/>
          <w:position w:val="2"/>
          <w:sz w:val="27"/>
          <w:szCs w:val="27"/>
        </w:rPr>
        <w:t xml:space="preserve"> </w:t>
      </w:r>
      <w:r w:rsidRPr="00FC6805">
        <w:rPr>
          <w:rFonts w:asciiTheme="majorHAnsi" w:hAnsiTheme="majorHAnsi" w:cstheme="majorHAnsi"/>
          <w:color w:val="000000" w:themeColor="text1"/>
          <w:position w:val="2"/>
          <w:sz w:val="27"/>
          <w:szCs w:val="27"/>
        </w:rPr>
        <w:t>H</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SO</w:t>
      </w:r>
      <w:r w:rsidRPr="00FC6805">
        <w:rPr>
          <w:rFonts w:asciiTheme="majorHAnsi" w:hAnsiTheme="majorHAnsi" w:cstheme="majorHAnsi"/>
          <w:color w:val="000000" w:themeColor="text1"/>
          <w:sz w:val="27"/>
          <w:szCs w:val="27"/>
          <w:vertAlign w:val="subscript"/>
        </w:rPr>
        <w:t>4</w:t>
      </w:r>
      <w:r w:rsidRPr="00FC6805">
        <w:rPr>
          <w:rFonts w:asciiTheme="majorHAnsi" w:hAnsiTheme="majorHAnsi" w:cstheme="majorHAnsi"/>
          <w:color w:val="000000" w:themeColor="text1"/>
          <w:position w:val="2"/>
          <w:sz w:val="27"/>
          <w:szCs w:val="27"/>
        </w:rPr>
        <w:t>,</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sz w:val="27"/>
          <w:szCs w:val="27"/>
        </w:rPr>
        <w:t>NaCl, NaOH</w:t>
      </w:r>
      <w:r w:rsidRPr="00FC6805">
        <w:rPr>
          <w:rFonts w:asciiTheme="majorHAnsi" w:hAnsiTheme="majorHAnsi" w:cstheme="majorHAnsi"/>
          <w:color w:val="000000" w:themeColor="text1"/>
          <w:sz w:val="27"/>
          <w:szCs w:val="27"/>
          <w:lang w:val="vi-VN"/>
        </w:rPr>
        <w:t xml:space="preserve"> ta cần dùng quỳ tím và dung dịch BaCl</w:t>
      </w:r>
      <w:r w:rsidRPr="00FC6805">
        <w:rPr>
          <w:rFonts w:asciiTheme="majorHAnsi" w:hAnsiTheme="majorHAnsi" w:cstheme="majorHAnsi"/>
          <w:color w:val="000000" w:themeColor="text1"/>
          <w:sz w:val="27"/>
          <w:szCs w:val="27"/>
          <w:vertAlign w:val="subscript"/>
          <w:lang w:val="vi-VN"/>
        </w:rPr>
        <w:t>2</w:t>
      </w:r>
      <w:r w:rsidRPr="00FC6805">
        <w:rPr>
          <w:rFonts w:asciiTheme="majorHAnsi" w:hAnsiTheme="majorHAnsi" w:cstheme="majorHAnsi"/>
          <w:color w:val="000000" w:themeColor="text1"/>
          <w:sz w:val="27"/>
          <w:szCs w:val="27"/>
          <w:lang w:val="vi-VN"/>
        </w:rPr>
        <w:t>.</w:t>
      </w:r>
    </w:p>
    <w:p w14:paraId="19675515" w14:textId="2C37C532" w:rsidR="00835D7A" w:rsidRDefault="00835D7A" w:rsidP="00847686">
      <w:pPr>
        <w:spacing w:line="26" w:lineRule="atLeast"/>
        <w:ind w:left="52"/>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c. Để</w:t>
      </w:r>
      <w:r w:rsidRPr="00FC6805">
        <w:rPr>
          <w:rFonts w:asciiTheme="majorHAnsi" w:hAnsiTheme="majorHAnsi" w:cstheme="majorHAnsi"/>
          <w:color w:val="000000" w:themeColor="text1"/>
          <w:sz w:val="27"/>
          <w:szCs w:val="27"/>
          <w:lang w:val="vi-VN"/>
        </w:rPr>
        <w:t xml:space="preserve"> </w:t>
      </w:r>
      <w:r w:rsidRPr="00FC6805">
        <w:rPr>
          <w:rFonts w:asciiTheme="majorHAnsi" w:hAnsiTheme="majorHAnsi" w:cstheme="majorHAnsi"/>
          <w:color w:val="000000" w:themeColor="text1"/>
          <w:position w:val="2"/>
          <w:sz w:val="27"/>
          <w:szCs w:val="27"/>
        </w:rPr>
        <w:t>nhận biết các dung dịch: HCl, Ca(OH)</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w:t>
      </w:r>
      <w:r w:rsidRPr="00FC6805">
        <w:rPr>
          <w:rFonts w:asciiTheme="majorHAnsi" w:hAnsiTheme="majorHAnsi" w:cstheme="majorHAnsi"/>
          <w:color w:val="000000" w:themeColor="text1"/>
          <w:position w:val="2"/>
          <w:sz w:val="27"/>
          <w:szCs w:val="27"/>
          <w:lang w:val="vi-VN"/>
        </w:rPr>
        <w:t xml:space="preserve"> </w:t>
      </w:r>
      <w:r w:rsidRPr="00FC6805">
        <w:rPr>
          <w:rFonts w:asciiTheme="majorHAnsi" w:hAnsiTheme="majorHAnsi" w:cstheme="majorHAnsi"/>
          <w:color w:val="000000" w:themeColor="text1"/>
          <w:position w:val="2"/>
          <w:sz w:val="27"/>
          <w:szCs w:val="27"/>
        </w:rPr>
        <w:t>Na</w:t>
      </w:r>
      <w:r w:rsidRPr="00FC6805">
        <w:rPr>
          <w:rFonts w:asciiTheme="majorHAnsi" w:hAnsiTheme="majorHAnsi" w:cstheme="majorHAnsi"/>
          <w:color w:val="000000" w:themeColor="text1"/>
          <w:sz w:val="27"/>
          <w:szCs w:val="27"/>
          <w:vertAlign w:val="subscript"/>
        </w:rPr>
        <w:t>2</w:t>
      </w:r>
      <w:r w:rsidRPr="00FC6805">
        <w:rPr>
          <w:rFonts w:asciiTheme="majorHAnsi" w:hAnsiTheme="majorHAnsi" w:cstheme="majorHAnsi"/>
          <w:color w:val="000000" w:themeColor="text1"/>
          <w:position w:val="2"/>
          <w:sz w:val="27"/>
          <w:szCs w:val="27"/>
        </w:rPr>
        <w:t>SO</w:t>
      </w:r>
      <w:r w:rsidRPr="00FC6805">
        <w:rPr>
          <w:rFonts w:asciiTheme="majorHAnsi" w:hAnsiTheme="majorHAnsi" w:cstheme="majorHAnsi"/>
          <w:color w:val="000000" w:themeColor="text1"/>
          <w:sz w:val="27"/>
          <w:szCs w:val="27"/>
          <w:vertAlign w:val="subscript"/>
        </w:rPr>
        <w:t>4</w:t>
      </w:r>
      <w:r w:rsidRPr="00FC6805">
        <w:rPr>
          <w:rFonts w:asciiTheme="majorHAnsi" w:hAnsiTheme="majorHAnsi" w:cstheme="majorHAnsi"/>
          <w:color w:val="000000" w:themeColor="text1"/>
          <w:sz w:val="27"/>
          <w:szCs w:val="27"/>
          <w:vertAlign w:val="subscript"/>
          <w:lang w:val="vi-VN"/>
        </w:rPr>
        <w:t xml:space="preserve"> </w:t>
      </w:r>
      <w:r w:rsidRPr="00FC6805">
        <w:rPr>
          <w:rFonts w:asciiTheme="majorHAnsi" w:hAnsiTheme="majorHAnsi" w:cstheme="majorHAnsi"/>
          <w:color w:val="000000" w:themeColor="text1"/>
          <w:sz w:val="27"/>
          <w:szCs w:val="27"/>
          <w:lang w:val="vi-VN"/>
        </w:rPr>
        <w:t>thì ta cần dùng dung dịch phenolphtalein.</w:t>
      </w:r>
    </w:p>
    <w:p w14:paraId="5C5E2C0B" w14:textId="23CC8BF2" w:rsidR="00835D7A" w:rsidRPr="00835D7A" w:rsidRDefault="00835D7A" w:rsidP="00847686">
      <w:pPr>
        <w:spacing w:line="26" w:lineRule="atLeast"/>
        <w:ind w:left="52"/>
        <w:rPr>
          <w:rFonts w:asciiTheme="majorHAnsi" w:hAnsiTheme="majorHAnsi" w:cstheme="majorHAnsi"/>
          <w:b/>
          <w:color w:val="000000" w:themeColor="text1"/>
          <w:spacing w:val="-2"/>
          <w:sz w:val="27"/>
          <w:szCs w:val="27"/>
        </w:rPr>
      </w:pPr>
      <w:r w:rsidRPr="00FC6805">
        <w:rPr>
          <w:rFonts w:asciiTheme="majorHAnsi" w:hAnsiTheme="majorHAnsi" w:cstheme="majorHAnsi"/>
          <w:color w:val="000000" w:themeColor="text1"/>
          <w:sz w:val="27"/>
          <w:szCs w:val="27"/>
        </w:rPr>
        <w:t>d. Giá</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trị</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pH</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tăng</w:t>
      </w:r>
      <w:r w:rsidRPr="00FC6805">
        <w:rPr>
          <w:rFonts w:asciiTheme="majorHAnsi" w:hAnsiTheme="majorHAnsi" w:cstheme="majorHAnsi"/>
          <w:color w:val="000000" w:themeColor="text1"/>
          <w:spacing w:val="-1"/>
          <w:sz w:val="27"/>
          <w:szCs w:val="27"/>
        </w:rPr>
        <w:t xml:space="preserve"> </w:t>
      </w:r>
      <w:r w:rsidRPr="00FC6805">
        <w:rPr>
          <w:rFonts w:asciiTheme="majorHAnsi" w:hAnsiTheme="majorHAnsi" w:cstheme="majorHAnsi"/>
          <w:color w:val="000000" w:themeColor="text1"/>
          <w:sz w:val="27"/>
          <w:szCs w:val="27"/>
        </w:rPr>
        <w:t>thì</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độ</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acid</w:t>
      </w:r>
      <w:r w:rsidRPr="00FC6805">
        <w:rPr>
          <w:rFonts w:asciiTheme="majorHAnsi" w:hAnsiTheme="majorHAnsi" w:cstheme="majorHAnsi"/>
          <w:color w:val="000000" w:themeColor="text1"/>
          <w:spacing w:val="-2"/>
          <w:sz w:val="27"/>
          <w:szCs w:val="27"/>
        </w:rPr>
        <w:t xml:space="preserve"> </w:t>
      </w:r>
      <w:r w:rsidRPr="00FC6805">
        <w:rPr>
          <w:rFonts w:asciiTheme="majorHAnsi" w:hAnsiTheme="majorHAnsi" w:cstheme="majorHAnsi"/>
          <w:color w:val="000000" w:themeColor="text1"/>
          <w:spacing w:val="-4"/>
          <w:sz w:val="27"/>
          <w:szCs w:val="27"/>
        </w:rPr>
        <w:t>giảm.</w:t>
      </w:r>
    </w:p>
    <w:p w14:paraId="5FDB97A2" w14:textId="77777777" w:rsidR="00847686"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 xml:space="preserve">Câu 2: </w:t>
      </w:r>
      <w:r w:rsidRPr="00FC6805">
        <w:rPr>
          <w:rFonts w:asciiTheme="majorHAnsi" w:hAnsiTheme="majorHAnsi" w:cstheme="majorHAnsi"/>
          <w:b/>
          <w:bCs/>
          <w:color w:val="000000" w:themeColor="text1"/>
          <w:sz w:val="27"/>
          <w:szCs w:val="27"/>
        </w:rPr>
        <w:t>Các phương pháp vệ sinh da đúng cách:</w:t>
      </w:r>
    </w:p>
    <w:p w14:paraId="04F5DD86" w14:textId="2199A94A" w:rsidR="00835D7A" w:rsidRDefault="00835D7A" w:rsidP="00847686">
      <w:pPr>
        <w:spacing w:line="26" w:lineRule="atLeast"/>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a. Sử dụng kem chống nắng phù hợp với từng loại da</w:t>
      </w:r>
      <w:r>
        <w:rPr>
          <w:rFonts w:asciiTheme="majorHAnsi" w:hAnsiTheme="majorHAnsi" w:cstheme="majorHAnsi"/>
          <w:color w:val="000000" w:themeColor="text1"/>
          <w:sz w:val="27"/>
          <w:szCs w:val="27"/>
        </w:rPr>
        <w:t>.</w:t>
      </w:r>
    </w:p>
    <w:p w14:paraId="67B5109B" w14:textId="7FA907FD" w:rsidR="00835D7A" w:rsidRDefault="00835D7A" w:rsidP="00847686">
      <w:pPr>
        <w:spacing w:line="26" w:lineRule="atLeast"/>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b. Uống đủ nước.</w:t>
      </w:r>
    </w:p>
    <w:p w14:paraId="5E84E3A5" w14:textId="2B1E1E43" w:rsidR="00835D7A" w:rsidRDefault="00835D7A" w:rsidP="00847686">
      <w:pPr>
        <w:spacing w:line="26" w:lineRule="atLeast"/>
        <w:rPr>
          <w:rFonts w:asciiTheme="majorHAnsi" w:hAnsiTheme="majorHAnsi" w:cstheme="majorHAnsi"/>
          <w:color w:val="000000" w:themeColor="text1"/>
          <w:sz w:val="27"/>
          <w:szCs w:val="27"/>
        </w:rPr>
      </w:pPr>
      <w:r w:rsidRPr="00FC6805">
        <w:rPr>
          <w:rFonts w:asciiTheme="majorHAnsi" w:hAnsiTheme="majorHAnsi" w:cstheme="majorHAnsi"/>
          <w:color w:val="000000" w:themeColor="text1"/>
          <w:sz w:val="27"/>
          <w:szCs w:val="27"/>
        </w:rPr>
        <w:t>c. Thường xuyên lạm dụng các sản phẩm trang điểm.</w:t>
      </w:r>
    </w:p>
    <w:p w14:paraId="7BE2C3D5" w14:textId="457FBDF0" w:rsidR="00835D7A" w:rsidRPr="00FC6805" w:rsidRDefault="00835D7A" w:rsidP="00847686">
      <w:pPr>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color w:val="000000" w:themeColor="text1"/>
          <w:sz w:val="27"/>
          <w:szCs w:val="27"/>
        </w:rPr>
        <w:t>d. Tránh tiếp xúc với ánh nắng mặt trời trực tiếp để tránh gây hư hại đến da.</w:t>
      </w:r>
    </w:p>
    <w:p w14:paraId="2B07AA7D" w14:textId="5D7ADEA9" w:rsidR="00847686" w:rsidRPr="00FC6805" w:rsidRDefault="00847686" w:rsidP="00847686">
      <w:pPr>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PHẦN III. (2,0 điểm) </w:t>
      </w:r>
      <w:r w:rsidRPr="00FC6805">
        <w:rPr>
          <w:rFonts w:asciiTheme="majorHAnsi" w:hAnsiTheme="majorHAnsi" w:cstheme="majorHAnsi"/>
          <w:b/>
          <w:bCs/>
          <w:i/>
          <w:iCs/>
          <w:color w:val="000000" w:themeColor="text1"/>
          <w:sz w:val="27"/>
          <w:szCs w:val="27"/>
          <w:lang w:val="vi-VN"/>
        </w:rPr>
        <w:t xml:space="preserve">Câu trắc nghiệm trả lời ngắn. </w:t>
      </w:r>
    </w:p>
    <w:p w14:paraId="602454A0" w14:textId="77777777" w:rsidR="00847686" w:rsidRPr="00FC6805" w:rsidRDefault="00847686" w:rsidP="00847686">
      <w:pPr>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Câu 1: </w:t>
      </w:r>
      <w:r w:rsidRPr="00FC6805">
        <w:rPr>
          <w:rFonts w:asciiTheme="majorHAnsi" w:hAnsiTheme="majorHAnsi" w:cstheme="majorHAnsi"/>
          <w:b/>
          <w:bCs/>
          <w:color w:val="000000" w:themeColor="text1"/>
          <w:sz w:val="27"/>
          <w:szCs w:val="27"/>
        </w:rPr>
        <w:t>Hoàn thành các câu sau:</w:t>
      </w:r>
    </w:p>
    <w:p w14:paraId="6CCF6872" w14:textId="77777777" w:rsidR="00847686" w:rsidRPr="00FC6805" w:rsidRDefault="00847686" w:rsidP="00847686">
      <w:pPr>
        <w:tabs>
          <w:tab w:val="left" w:pos="5670"/>
        </w:tabs>
        <w:spacing w:line="26" w:lineRule="atLeast"/>
        <w:ind w:left="142"/>
        <w:rPr>
          <w:rFonts w:asciiTheme="majorHAnsi" w:hAnsiTheme="majorHAnsi" w:cstheme="majorHAnsi"/>
          <w:bCs/>
          <w:color w:val="000000" w:themeColor="text1"/>
          <w:sz w:val="27"/>
          <w:szCs w:val="27"/>
          <w:lang w:val="vi-VN"/>
        </w:rPr>
      </w:pPr>
      <w:r w:rsidRPr="00FC6805">
        <w:rPr>
          <w:rFonts w:asciiTheme="majorHAnsi" w:hAnsiTheme="majorHAnsi" w:cstheme="majorHAnsi"/>
          <w:bCs/>
          <w:color w:val="000000" w:themeColor="text1"/>
          <w:sz w:val="27"/>
          <w:szCs w:val="27"/>
          <w:lang w:val="vi-VN"/>
        </w:rPr>
        <w:t xml:space="preserve">a. </w:t>
      </w:r>
      <w:r w:rsidRPr="00FC6805">
        <w:rPr>
          <w:rFonts w:asciiTheme="majorHAnsi" w:hAnsiTheme="majorHAnsi" w:cstheme="majorHAnsi"/>
          <w:bCs/>
          <w:color w:val="000000" w:themeColor="text1"/>
          <w:sz w:val="27"/>
          <w:szCs w:val="27"/>
        </w:rPr>
        <w:t>2,5 A = …………mA</w:t>
      </w:r>
      <w:r w:rsidRPr="00FC6805">
        <w:rPr>
          <w:rFonts w:asciiTheme="majorHAnsi" w:hAnsiTheme="majorHAnsi" w:cstheme="majorHAnsi"/>
          <w:bCs/>
          <w:color w:val="000000" w:themeColor="text1"/>
          <w:sz w:val="27"/>
          <w:szCs w:val="27"/>
          <w:lang w:val="vi-VN"/>
        </w:rPr>
        <w:t xml:space="preserve">    </w:t>
      </w:r>
      <w:r w:rsidRPr="00FC6805">
        <w:rPr>
          <w:rFonts w:asciiTheme="majorHAnsi" w:hAnsiTheme="majorHAnsi" w:cstheme="majorHAnsi"/>
          <w:bCs/>
          <w:color w:val="000000" w:themeColor="text1"/>
          <w:sz w:val="27"/>
          <w:szCs w:val="27"/>
          <w:lang w:val="vi-VN"/>
        </w:rPr>
        <w:tab/>
        <w:t xml:space="preserve">c. </w:t>
      </w:r>
      <w:r w:rsidRPr="00FC6805">
        <w:rPr>
          <w:rFonts w:asciiTheme="majorHAnsi" w:hAnsiTheme="majorHAnsi" w:cstheme="majorHAnsi"/>
          <w:bCs/>
          <w:color w:val="000000" w:themeColor="text1"/>
          <w:sz w:val="27"/>
          <w:szCs w:val="27"/>
        </w:rPr>
        <w:t>2 V =…………….. mV</w:t>
      </w:r>
    </w:p>
    <w:p w14:paraId="6BE6D3F3" w14:textId="77777777" w:rsidR="00847686" w:rsidRPr="00FC6805" w:rsidRDefault="00847686" w:rsidP="00847686">
      <w:pPr>
        <w:tabs>
          <w:tab w:val="left" w:pos="5670"/>
        </w:tabs>
        <w:spacing w:line="26" w:lineRule="atLeast"/>
        <w:ind w:left="142"/>
        <w:rPr>
          <w:rFonts w:asciiTheme="majorHAnsi" w:hAnsiTheme="majorHAnsi" w:cstheme="majorHAnsi"/>
          <w:bCs/>
          <w:color w:val="000000" w:themeColor="text1"/>
          <w:sz w:val="27"/>
          <w:szCs w:val="27"/>
        </w:rPr>
      </w:pPr>
      <w:r w:rsidRPr="00FC6805">
        <w:rPr>
          <w:rFonts w:asciiTheme="majorHAnsi" w:hAnsiTheme="majorHAnsi" w:cstheme="majorHAnsi"/>
          <w:bCs/>
          <w:color w:val="000000" w:themeColor="text1"/>
          <w:sz w:val="27"/>
          <w:szCs w:val="27"/>
          <w:lang w:val="vi-VN"/>
        </w:rPr>
        <w:t xml:space="preserve">b. </w:t>
      </w:r>
      <w:r w:rsidRPr="00FC6805">
        <w:rPr>
          <w:rFonts w:asciiTheme="majorHAnsi" w:hAnsiTheme="majorHAnsi" w:cstheme="majorHAnsi"/>
          <w:bCs/>
          <w:color w:val="000000" w:themeColor="text1"/>
          <w:sz w:val="27"/>
          <w:szCs w:val="27"/>
        </w:rPr>
        <w:t>56 000 mA = ………A</w:t>
      </w:r>
      <w:r w:rsidRPr="00FC6805">
        <w:rPr>
          <w:rFonts w:asciiTheme="majorHAnsi" w:hAnsiTheme="majorHAnsi" w:cstheme="majorHAnsi"/>
          <w:bCs/>
          <w:color w:val="000000" w:themeColor="text1"/>
          <w:sz w:val="27"/>
          <w:szCs w:val="27"/>
          <w:lang w:val="vi-VN"/>
        </w:rPr>
        <w:t xml:space="preserve">    </w:t>
      </w:r>
      <w:r w:rsidRPr="00FC6805">
        <w:rPr>
          <w:rFonts w:asciiTheme="majorHAnsi" w:hAnsiTheme="majorHAnsi" w:cstheme="majorHAnsi"/>
          <w:bCs/>
          <w:color w:val="000000" w:themeColor="text1"/>
          <w:sz w:val="27"/>
          <w:szCs w:val="27"/>
          <w:lang w:val="vi-VN"/>
        </w:rPr>
        <w:tab/>
        <w:t xml:space="preserve">d. </w:t>
      </w:r>
      <w:r w:rsidRPr="00FC6805">
        <w:rPr>
          <w:rFonts w:asciiTheme="majorHAnsi" w:hAnsiTheme="majorHAnsi" w:cstheme="majorHAnsi"/>
          <w:bCs/>
          <w:color w:val="000000" w:themeColor="text1"/>
          <w:sz w:val="27"/>
          <w:szCs w:val="27"/>
        </w:rPr>
        <w:t>100 000 V = ………….. KV</w:t>
      </w:r>
    </w:p>
    <w:p w14:paraId="115DF8E8" w14:textId="77777777" w:rsidR="00847686" w:rsidRPr="00FC6805"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Câu 2: Trả lời các câu hỏi sau:</w:t>
      </w:r>
    </w:p>
    <w:p w14:paraId="5D2297D9" w14:textId="77777777" w:rsidR="00847686" w:rsidRPr="00FC6805" w:rsidRDefault="00847686" w:rsidP="00847686">
      <w:pPr>
        <w:tabs>
          <w:tab w:val="left" w:pos="142"/>
          <w:tab w:val="left" w:pos="1985"/>
          <w:tab w:val="left" w:pos="3969"/>
          <w:tab w:val="left" w:pos="6237"/>
        </w:tabs>
        <w:spacing w:line="26" w:lineRule="atLeast"/>
        <w:ind w:left="142"/>
        <w:jc w:val="both"/>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a. Da đảm nhận bao nhiêu % các sản phẩm bài tiết? </w:t>
      </w:r>
    </w:p>
    <w:p w14:paraId="1328492F" w14:textId="77777777" w:rsidR="00847686" w:rsidRPr="00FC6805" w:rsidRDefault="00847686" w:rsidP="00847686">
      <w:pPr>
        <w:spacing w:line="26" w:lineRule="atLeast"/>
        <w:ind w:left="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b. Một ngày, cơ thể người tạo ra khoảng bao nhiêu lít nước tiểu chính thức? </w:t>
      </w:r>
    </w:p>
    <w:p w14:paraId="0B8C5264" w14:textId="77777777" w:rsidR="00847686" w:rsidRPr="00FC6805" w:rsidRDefault="00847686" w:rsidP="00847686">
      <w:pPr>
        <w:spacing w:line="26" w:lineRule="atLeast"/>
        <w:ind w:left="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c. Nhiệt độ bình thường của cơ thể người duy trì ở bao nhiêu </w:t>
      </w:r>
      <w:r w:rsidRPr="00FC6805">
        <w:rPr>
          <w:rFonts w:asciiTheme="majorHAnsi" w:hAnsiTheme="majorHAnsi" w:cstheme="majorHAnsi"/>
          <w:color w:val="000000" w:themeColor="text1"/>
          <w:sz w:val="27"/>
          <w:szCs w:val="27"/>
          <w:vertAlign w:val="superscript"/>
        </w:rPr>
        <w:t>o</w:t>
      </w:r>
      <w:r w:rsidRPr="00FC6805">
        <w:rPr>
          <w:rFonts w:asciiTheme="majorHAnsi" w:hAnsiTheme="majorHAnsi" w:cstheme="majorHAnsi"/>
          <w:color w:val="000000" w:themeColor="text1"/>
          <w:sz w:val="27"/>
          <w:szCs w:val="27"/>
        </w:rPr>
        <w:t xml:space="preserve">C? </w:t>
      </w:r>
    </w:p>
    <w:p w14:paraId="2141704A" w14:textId="77777777" w:rsidR="00847686" w:rsidRPr="00FC6805" w:rsidRDefault="00847686" w:rsidP="00847686">
      <w:pPr>
        <w:spacing w:line="26" w:lineRule="atLeast"/>
        <w:ind w:left="142"/>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rPr>
        <w:t xml:space="preserve">d. Có mấy loại hoocmon tham gia điều hòa lượng đường trong máu? </w:t>
      </w:r>
    </w:p>
    <w:p w14:paraId="667D95EE" w14:textId="77777777" w:rsidR="00847686" w:rsidRPr="00FC6805" w:rsidRDefault="00847686" w:rsidP="00847686">
      <w:pPr>
        <w:spacing w:line="26" w:lineRule="atLeast"/>
        <w:jc w:val="both"/>
        <w:rPr>
          <w:rFonts w:asciiTheme="majorHAnsi" w:hAnsiTheme="majorHAnsi" w:cstheme="majorHAnsi"/>
          <w:b/>
          <w:bCs/>
          <w:i/>
          <w:iCs/>
          <w:color w:val="000000" w:themeColor="text1"/>
          <w:sz w:val="27"/>
          <w:szCs w:val="27"/>
        </w:rPr>
      </w:pPr>
      <w:r w:rsidRPr="00FC6805">
        <w:rPr>
          <w:rFonts w:asciiTheme="majorHAnsi" w:hAnsiTheme="majorHAnsi" w:cstheme="majorHAnsi"/>
          <w:b/>
          <w:bCs/>
          <w:color w:val="000000" w:themeColor="text1"/>
          <w:sz w:val="27"/>
          <w:szCs w:val="27"/>
          <w:lang w:val="vi-VN"/>
        </w:rPr>
        <w:t xml:space="preserve">PHẦN IV. (3,0 điểm) </w:t>
      </w:r>
      <w:r w:rsidRPr="00FC6805">
        <w:rPr>
          <w:rFonts w:asciiTheme="majorHAnsi" w:hAnsiTheme="majorHAnsi" w:cstheme="majorHAnsi"/>
          <w:b/>
          <w:bCs/>
          <w:i/>
          <w:iCs/>
          <w:color w:val="000000" w:themeColor="text1"/>
          <w:sz w:val="27"/>
          <w:szCs w:val="27"/>
          <w:lang w:val="vi-VN"/>
        </w:rPr>
        <w:t xml:space="preserve">Tự luận. </w:t>
      </w:r>
    </w:p>
    <w:p w14:paraId="7AEDBD80" w14:textId="77777777" w:rsidR="00847686" w:rsidRPr="00FC6805" w:rsidRDefault="00847686" w:rsidP="00847686">
      <w:pPr>
        <w:spacing w:line="26" w:lineRule="atLeast"/>
        <w:rPr>
          <w:rFonts w:asciiTheme="majorHAnsi" w:hAnsiTheme="majorHAnsi" w:cstheme="majorHAnsi"/>
          <w:b/>
          <w:bCs/>
          <w:color w:val="000000" w:themeColor="text1"/>
          <w:sz w:val="27"/>
          <w:szCs w:val="27"/>
          <w:lang w:val="vi-VN"/>
        </w:rPr>
      </w:pPr>
      <w:r w:rsidRPr="00FC6805">
        <w:rPr>
          <w:rFonts w:asciiTheme="majorHAnsi" w:hAnsiTheme="majorHAnsi" w:cstheme="majorHAnsi"/>
          <w:b/>
          <w:bCs/>
          <w:color w:val="000000" w:themeColor="text1"/>
          <w:sz w:val="27"/>
          <w:szCs w:val="27"/>
          <w:lang w:val="vi-VN"/>
        </w:rPr>
        <w:t xml:space="preserve">Câu 1: (1,0 điểm) </w:t>
      </w:r>
    </w:p>
    <w:p w14:paraId="12CC7107" w14:textId="77777777" w:rsidR="00835D7A" w:rsidRPr="00835D7A" w:rsidRDefault="00835D7A" w:rsidP="00835D7A">
      <w:pPr>
        <w:pStyle w:val="BodyText"/>
        <w:spacing w:line="26" w:lineRule="atLeast"/>
        <w:jc w:val="left"/>
        <w:rPr>
          <w:rFonts w:asciiTheme="majorHAnsi" w:hAnsiTheme="majorHAnsi" w:cstheme="majorHAnsi"/>
          <w:b w:val="0"/>
          <w:bCs w:val="0"/>
          <w:color w:val="000000" w:themeColor="text1"/>
          <w:sz w:val="27"/>
          <w:szCs w:val="27"/>
        </w:rPr>
      </w:pPr>
      <w:r w:rsidRPr="00835D7A">
        <w:rPr>
          <w:rFonts w:asciiTheme="majorHAnsi" w:hAnsiTheme="majorHAnsi" w:cstheme="majorHAnsi"/>
          <w:b w:val="0"/>
          <w:bCs w:val="0"/>
          <w:color w:val="000000" w:themeColor="text1"/>
          <w:sz w:val="27"/>
          <w:szCs w:val="27"/>
        </w:rPr>
        <w:t>Nêu nguyên nhân, triệu chứng, cách phòng tránh bệnh Parkinson?</w:t>
      </w:r>
    </w:p>
    <w:p w14:paraId="746B4445" w14:textId="77777777" w:rsidR="00847686" w:rsidRPr="00FC6805" w:rsidRDefault="00847686" w:rsidP="00835D7A">
      <w:pPr>
        <w:pStyle w:val="Heading1"/>
        <w:tabs>
          <w:tab w:val="left" w:pos="382"/>
        </w:tabs>
        <w:spacing w:line="26" w:lineRule="atLeast"/>
        <w:jc w:val="left"/>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vi-VN"/>
        </w:rPr>
        <w:lastRenderedPageBreak/>
        <w:t xml:space="preserve">Câu 2: (1,0 điểm) </w:t>
      </w:r>
      <w:r w:rsidRPr="00FC6805">
        <w:rPr>
          <w:rFonts w:asciiTheme="majorHAnsi" w:hAnsiTheme="majorHAnsi" w:cstheme="majorHAnsi"/>
          <w:color w:val="000000" w:themeColor="text1"/>
          <w:sz w:val="27"/>
          <w:szCs w:val="27"/>
        </w:rPr>
        <w:t>Cho sơ đồ mạch điện như hình vẽ sau</w:t>
      </w:r>
      <w:r w:rsidRPr="00FC6805">
        <w:rPr>
          <w:rFonts w:asciiTheme="majorHAnsi" w:hAnsiTheme="majorHAnsi" w:cstheme="majorHAnsi"/>
          <w:color w:val="000000" w:themeColor="text1"/>
          <w:sz w:val="27"/>
          <w:szCs w:val="27"/>
          <w:lang w:val="vi-VN"/>
        </w:rPr>
        <w:t>:</w:t>
      </w:r>
    </w:p>
    <w:p w14:paraId="5227062C" w14:textId="77777777" w:rsidR="00847686" w:rsidRPr="00FC6805" w:rsidRDefault="00847686" w:rsidP="00847686">
      <w:pPr>
        <w:pStyle w:val="BodyText"/>
        <w:spacing w:line="26" w:lineRule="atLeast"/>
        <w:rPr>
          <w:rFonts w:asciiTheme="majorHAnsi" w:hAnsiTheme="majorHAnsi" w:cstheme="majorHAnsi"/>
          <w:color w:val="000000" w:themeColor="text1"/>
          <w:sz w:val="27"/>
          <w:szCs w:val="27"/>
        </w:rPr>
      </w:pPr>
      <w:r w:rsidRPr="00FC6805">
        <w:rPr>
          <w:rFonts w:asciiTheme="majorHAnsi" w:hAnsiTheme="majorHAnsi" w:cstheme="majorHAnsi"/>
          <w:noProof/>
          <w:color w:val="000000" w:themeColor="text1"/>
          <w:sz w:val="27"/>
          <w:szCs w:val="27"/>
          <w14:ligatures w14:val="standardContextual"/>
        </w:rPr>
        <mc:AlternateContent>
          <mc:Choice Requires="wps">
            <w:drawing>
              <wp:anchor distT="0" distB="0" distL="114300" distR="114300" simplePos="0" relativeHeight="251829760" behindDoc="0" locked="0" layoutInCell="1" allowOverlap="1" wp14:anchorId="77E19714" wp14:editId="246DC4D1">
                <wp:simplePos x="0" y="0"/>
                <wp:positionH relativeFrom="margin">
                  <wp:posOffset>1947209</wp:posOffset>
                </wp:positionH>
                <wp:positionV relativeFrom="paragraph">
                  <wp:posOffset>461010</wp:posOffset>
                </wp:positionV>
                <wp:extent cx="216568" cy="216301"/>
                <wp:effectExtent l="0" t="0" r="12065" b="12700"/>
                <wp:wrapNone/>
                <wp:docPr id="1488123483" name="Oval 1488123483"/>
                <wp:cNvGraphicFramePr/>
                <a:graphic xmlns:a="http://schemas.openxmlformats.org/drawingml/2006/main">
                  <a:graphicData uri="http://schemas.microsoft.com/office/word/2010/wordprocessingShape">
                    <wps:wsp>
                      <wps:cNvSpPr/>
                      <wps:spPr>
                        <a:xfrm>
                          <a:off x="0" y="0"/>
                          <a:ext cx="216568" cy="2163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893EB" id="Oval 1488123483" o:spid="_x0000_s1026" style="position:absolute;margin-left:153.3pt;margin-top:36.3pt;width:17.05pt;height:17.0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4EeQIAAGAFAAAOAAAAZHJzL2Uyb0RvYy54bWysVEtv2zAMvg/YfxB0X21nSbYFcYogRYcB&#10;RVu0HXpWZSkWIIuapMTJfv0o+ZFsLXYY5oNMiuTHh0guLw+NJnvhvAJT0uIip0QYDpUy25J+f7r+&#10;8JkSH5ipmAYjSnoUnl6u3r9btnYhJlCDroQjCGL8orUlrUOwiyzzvBYN8xdghUGhBNewgKzbZpVj&#10;LaI3Opvk+TxrwVXWARfe4+1VJ6SrhC+l4OFOSi8C0SXF2EI6XTpf4pmtlmyxdczWivdhsH+IomHK&#10;oNMR6ooFRnZOvYJqFHfgQYYLDk0GUiouUg6YTZH/kc1jzaxIuWBxvB3L5P8fLL/dP9p7h2VorV94&#10;JGMWB+ma+Mf4yCEV6zgWSxwC4Xg5KeazOb4uRxHSH/MiFjM7GVvnw1cBDYlESYXWyvqYDluw/Y0P&#10;nfagFa8NXCut05NoEy88aFXFu8TEnhAb7cie4WuGw+DwTAvdR8vslEyiwlGLCKHNg5BEVTH8FEjq&#10;sxMm41yYUHSimlWiczXL8euzGy1SrgkwIksMcsTuAX6Pd8Du0u71o6lIbToa538LrDMeLZJnMGE0&#10;bpQB9xaAxqx6z53+UKSuNLFKL1Ad7x1x0A2Jt/xa4cvdMB/umcOpwPnBSQ93eEgNbUmhpyipwf18&#10;6z7qY7OilJIWp6yk/seOOUGJ/mawjb8U02kcy8RMZ58myLhzycu5xOyaDeDTF7hTLE9k1A96IKWD&#10;5hkXwjp6RREzHH2XlAc3MJvQTT+uFC7W66SGo2hZuDGPlkfwWNXYlk+HZ+Zs374B+/4Whol81cKd&#10;brQ0sN4FkCr196mufb1xjFPj9Csn7olzPmmdFuPqFwAAAP//AwBQSwMEFAAGAAgAAAAhAGQcGLvd&#10;AAAACgEAAA8AAABkcnMvZG93bnJldi54bWxMj8FOwzAMhu9IvENkJG4sYUXtKE0nQExc2ehhx7Qx&#10;bbXGqZqsK2+POcHJsvzp9/cX28UNYsYp9J403K8UCKTG255aDdXn7m4DIkRD1gyeUMM3BtiW11eF&#10;ya2/0B7nQ2wFh1DIjYYuxjGXMjQdOhNWfkTi25efnIm8Tq20k7lwuBvkWqlUOtMTf+jMiK8dNqfD&#10;2Wmwy/7tOLvsY6dOdfVYtcnLbN+1vr1Znp9ARFziHwy/+qwOJTvV/kw2iEFDotKUUQ3ZmicDyYPK&#10;QNRMqjQDWRbyf4XyBwAA//8DAFBLAQItABQABgAIAAAAIQC2gziS/gAAAOEBAAATAAAAAAAAAAAA&#10;AAAAAAAAAABbQ29udGVudF9UeXBlc10ueG1sUEsBAi0AFAAGAAgAAAAhADj9If/WAAAAlAEAAAsA&#10;AAAAAAAAAAAAAAAALwEAAF9yZWxzLy5yZWxzUEsBAi0AFAAGAAgAAAAhADh1zgR5AgAAYAUAAA4A&#10;AAAAAAAAAAAAAAAALgIAAGRycy9lMm9Eb2MueG1sUEsBAi0AFAAGAAgAAAAhAGQcGLvdAAAACgEA&#10;AA8AAAAAAAAAAAAAAAAA0wQAAGRycy9kb3ducmV2LnhtbFBLBQYAAAAABAAEAPMAAADdBQAAAAA=&#10;" filled="f" strokecolor="black [3213]" strokeweight="1pt">
                <v:stroke joinstyle="miter"/>
                <w10:wrap anchorx="margin"/>
              </v:oval>
            </w:pict>
          </mc:Fallback>
        </mc:AlternateContent>
      </w:r>
      <w:r w:rsidRPr="00FC6805">
        <w:rPr>
          <w:rFonts w:asciiTheme="majorHAnsi" w:hAnsiTheme="majorHAnsi" w:cstheme="majorHAnsi"/>
          <w:noProof/>
          <w:color w:val="000000" w:themeColor="text1"/>
          <w:sz w:val="27"/>
          <w:szCs w:val="27"/>
        </w:rPr>
        <w:drawing>
          <wp:inline distT="0" distB="0" distL="0" distR="0" wp14:anchorId="222444CB" wp14:editId="619FEB56">
            <wp:extent cx="2344686" cy="1431925"/>
            <wp:effectExtent l="0" t="0" r="0" b="0"/>
            <wp:docPr id="142" name="Picture 142" descr="A diagram of a circ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diagram of a circuit&#10;&#10;AI-generated content may be incorrect."/>
                    <pic:cNvPicPr/>
                  </pic:nvPicPr>
                  <pic:blipFill>
                    <a:blip r:embed="rId34"/>
                    <a:stretch>
                      <a:fillRect/>
                    </a:stretch>
                  </pic:blipFill>
                  <pic:spPr>
                    <a:xfrm>
                      <a:off x="0" y="0"/>
                      <a:ext cx="2354961" cy="1438200"/>
                    </a:xfrm>
                    <a:prstGeom prst="rect">
                      <a:avLst/>
                    </a:prstGeom>
                  </pic:spPr>
                </pic:pic>
              </a:graphicData>
            </a:graphic>
          </wp:inline>
        </w:drawing>
      </w:r>
    </w:p>
    <w:p w14:paraId="3E24B09C" w14:textId="77777777" w:rsidR="00847686" w:rsidRPr="00835D7A" w:rsidRDefault="00847686" w:rsidP="00847686">
      <w:pPr>
        <w:pStyle w:val="BodyText"/>
        <w:spacing w:line="26" w:lineRule="atLeast"/>
        <w:ind w:left="142"/>
        <w:jc w:val="both"/>
        <w:rPr>
          <w:rFonts w:asciiTheme="majorHAnsi" w:hAnsiTheme="majorHAnsi" w:cstheme="majorHAnsi"/>
          <w:b w:val="0"/>
          <w:bCs w:val="0"/>
          <w:color w:val="000000" w:themeColor="text1"/>
          <w:sz w:val="27"/>
          <w:szCs w:val="27"/>
        </w:rPr>
      </w:pPr>
      <w:r w:rsidRPr="00835D7A">
        <w:rPr>
          <w:rFonts w:asciiTheme="majorHAnsi" w:hAnsiTheme="majorHAnsi" w:cstheme="majorHAnsi"/>
          <w:b w:val="0"/>
          <w:bCs w:val="0"/>
          <w:color w:val="000000" w:themeColor="text1"/>
          <w:sz w:val="27"/>
          <w:szCs w:val="27"/>
          <w:lang w:val="vi-VN"/>
        </w:rPr>
        <w:t xml:space="preserve">a. </w:t>
      </w:r>
      <w:r w:rsidRPr="00835D7A">
        <w:rPr>
          <w:rFonts w:asciiTheme="majorHAnsi" w:hAnsiTheme="majorHAnsi" w:cstheme="majorHAnsi"/>
          <w:b w:val="0"/>
          <w:bCs w:val="0"/>
          <w:color w:val="000000" w:themeColor="text1"/>
          <w:sz w:val="27"/>
          <w:szCs w:val="27"/>
        </w:rPr>
        <w:t>Nếu cường độ dòng điện qua đèn 2 là 0, 1 A, số chỉ ampe kế A</w:t>
      </w:r>
      <w:r w:rsidRPr="00835D7A">
        <w:rPr>
          <w:rFonts w:asciiTheme="majorHAnsi" w:hAnsiTheme="majorHAnsi" w:cstheme="majorHAnsi"/>
          <w:b w:val="0"/>
          <w:bCs w:val="0"/>
          <w:color w:val="000000" w:themeColor="text1"/>
          <w:sz w:val="27"/>
          <w:szCs w:val="27"/>
          <w:vertAlign w:val="subscript"/>
        </w:rPr>
        <w:t>1</w:t>
      </w:r>
      <w:r w:rsidRPr="00835D7A">
        <w:rPr>
          <w:rFonts w:asciiTheme="majorHAnsi" w:hAnsiTheme="majorHAnsi" w:cstheme="majorHAnsi"/>
          <w:b w:val="0"/>
          <w:bCs w:val="0"/>
          <w:color w:val="000000" w:themeColor="text1"/>
          <w:sz w:val="27"/>
          <w:szCs w:val="27"/>
        </w:rPr>
        <w:t xml:space="preserve"> là 0,2 A. Hỏi số chỉ của ampe kế A là bao nhiêu?</w:t>
      </w:r>
    </w:p>
    <w:p w14:paraId="2098165C" w14:textId="77777777" w:rsidR="00847686" w:rsidRPr="00835D7A" w:rsidRDefault="00847686" w:rsidP="00847686">
      <w:pPr>
        <w:pStyle w:val="BodyText"/>
        <w:spacing w:line="26" w:lineRule="atLeast"/>
        <w:ind w:left="142"/>
        <w:jc w:val="both"/>
        <w:rPr>
          <w:rFonts w:asciiTheme="majorHAnsi" w:hAnsiTheme="majorHAnsi" w:cstheme="majorHAnsi"/>
          <w:b w:val="0"/>
          <w:bCs w:val="0"/>
          <w:color w:val="000000" w:themeColor="text1"/>
          <w:sz w:val="27"/>
          <w:szCs w:val="27"/>
        </w:rPr>
      </w:pPr>
      <w:r w:rsidRPr="00835D7A">
        <w:rPr>
          <w:rFonts w:asciiTheme="majorHAnsi" w:hAnsiTheme="majorHAnsi" w:cstheme="majorHAnsi"/>
          <w:b w:val="0"/>
          <w:bCs w:val="0"/>
          <w:color w:val="000000" w:themeColor="text1"/>
          <w:sz w:val="27"/>
          <w:szCs w:val="27"/>
          <w:lang w:val="vi-VN"/>
        </w:rPr>
        <w:t xml:space="preserve">b. </w:t>
      </w:r>
      <w:r w:rsidRPr="00835D7A">
        <w:rPr>
          <w:rFonts w:asciiTheme="majorHAnsi" w:hAnsiTheme="majorHAnsi" w:cstheme="majorHAnsi"/>
          <w:b w:val="0"/>
          <w:bCs w:val="0"/>
          <w:color w:val="000000" w:themeColor="text1"/>
          <w:sz w:val="27"/>
          <w:szCs w:val="27"/>
        </w:rPr>
        <w:t>Biết hiệu điện thế của nguồn điện là 6 V. Hỏi hiệu điện thế hai đầu mỗi đèn?</w:t>
      </w:r>
    </w:p>
    <w:p w14:paraId="059E780E" w14:textId="5D01511C" w:rsidR="00847686" w:rsidRDefault="00847686" w:rsidP="00847686">
      <w:pPr>
        <w:spacing w:line="26" w:lineRule="atLeast"/>
        <w:rPr>
          <w:rFonts w:asciiTheme="majorHAnsi" w:hAnsiTheme="majorHAnsi" w:cstheme="majorHAnsi"/>
          <w:b/>
          <w:bCs/>
          <w:color w:val="000000" w:themeColor="text1"/>
          <w:sz w:val="27"/>
          <w:szCs w:val="27"/>
        </w:rPr>
      </w:pPr>
      <w:r w:rsidRPr="00FC6805">
        <w:rPr>
          <w:rFonts w:asciiTheme="majorHAnsi" w:hAnsiTheme="majorHAnsi" w:cstheme="majorHAnsi"/>
          <w:b/>
          <w:bCs/>
          <w:color w:val="000000" w:themeColor="text1"/>
          <w:sz w:val="27"/>
          <w:szCs w:val="27"/>
          <w:lang w:val="vi-VN"/>
        </w:rPr>
        <w:t xml:space="preserve">Câu 3: </w:t>
      </w:r>
      <w:bookmarkStart w:id="8" w:name="_Hlk195041221"/>
      <w:r w:rsidRPr="00FC6805">
        <w:rPr>
          <w:rFonts w:asciiTheme="majorHAnsi" w:hAnsiTheme="majorHAnsi" w:cstheme="majorHAnsi"/>
          <w:b/>
          <w:bCs/>
          <w:color w:val="000000" w:themeColor="text1"/>
          <w:sz w:val="27"/>
          <w:szCs w:val="27"/>
          <w:lang w:val="vi-VN"/>
        </w:rPr>
        <w:t xml:space="preserve">(1,0 điểm) </w:t>
      </w:r>
    </w:p>
    <w:p w14:paraId="654AA270" w14:textId="77777777" w:rsidR="00835D7A" w:rsidRPr="00835D7A" w:rsidRDefault="00835D7A" w:rsidP="00835D7A">
      <w:pPr>
        <w:pStyle w:val="BodyText"/>
        <w:spacing w:line="26" w:lineRule="atLeast"/>
        <w:jc w:val="left"/>
        <w:rPr>
          <w:rFonts w:asciiTheme="majorHAnsi" w:hAnsiTheme="majorHAnsi" w:cstheme="majorHAnsi"/>
          <w:b w:val="0"/>
          <w:bCs w:val="0"/>
          <w:color w:val="000000" w:themeColor="text1"/>
          <w:position w:val="2"/>
          <w:sz w:val="27"/>
          <w:szCs w:val="27"/>
        </w:rPr>
      </w:pPr>
      <w:r w:rsidRPr="00835D7A">
        <w:rPr>
          <w:rFonts w:asciiTheme="majorHAnsi" w:hAnsiTheme="majorHAnsi" w:cstheme="majorHAnsi"/>
          <w:b w:val="0"/>
          <w:bCs w:val="0"/>
          <w:color w:val="000000" w:themeColor="text1"/>
          <w:position w:val="2"/>
          <w:sz w:val="27"/>
          <w:szCs w:val="27"/>
        </w:rPr>
        <w:t>Cho CuO</w:t>
      </w:r>
      <w:r w:rsidRPr="00835D7A">
        <w:rPr>
          <w:rFonts w:asciiTheme="majorHAnsi" w:hAnsiTheme="majorHAnsi" w:cstheme="majorHAnsi"/>
          <w:b w:val="0"/>
          <w:bCs w:val="0"/>
          <w:color w:val="000000" w:themeColor="text1"/>
          <w:spacing w:val="28"/>
          <w:sz w:val="27"/>
          <w:szCs w:val="27"/>
        </w:rPr>
        <w:t xml:space="preserve"> </w:t>
      </w:r>
      <w:r w:rsidRPr="00835D7A">
        <w:rPr>
          <w:rFonts w:asciiTheme="majorHAnsi" w:hAnsiTheme="majorHAnsi" w:cstheme="majorHAnsi"/>
          <w:b w:val="0"/>
          <w:bCs w:val="0"/>
          <w:color w:val="000000" w:themeColor="text1"/>
          <w:position w:val="2"/>
          <w:sz w:val="27"/>
          <w:szCs w:val="27"/>
        </w:rPr>
        <w:t xml:space="preserve">tác dụng vừa đủ với 200 ml dung dịch HCl 2M, sau phản ứng thu được dung </w:t>
      </w:r>
      <w:r w:rsidRPr="00835D7A">
        <w:rPr>
          <w:rFonts w:asciiTheme="majorHAnsi" w:hAnsiTheme="majorHAnsi" w:cstheme="majorHAnsi"/>
          <w:b w:val="0"/>
          <w:bCs w:val="0"/>
          <w:color w:val="000000" w:themeColor="text1"/>
          <w:sz w:val="27"/>
          <w:szCs w:val="27"/>
        </w:rPr>
        <w:t>dịch Y.</w:t>
      </w:r>
    </w:p>
    <w:p w14:paraId="7B4684D7" w14:textId="77777777" w:rsidR="00835D7A" w:rsidRPr="00FC6805" w:rsidRDefault="00835D7A" w:rsidP="00835D7A">
      <w:pPr>
        <w:tabs>
          <w:tab w:val="left" w:pos="473"/>
        </w:tabs>
        <w:spacing w:line="26" w:lineRule="atLeast"/>
        <w:ind w:left="142"/>
        <w:rPr>
          <w:rFonts w:asciiTheme="majorHAnsi" w:hAnsiTheme="majorHAnsi" w:cstheme="majorHAnsi"/>
          <w:color w:val="000000" w:themeColor="text1"/>
          <w:position w:val="2"/>
          <w:sz w:val="27"/>
          <w:szCs w:val="27"/>
        </w:rPr>
      </w:pPr>
      <w:r w:rsidRPr="00FC6805">
        <w:rPr>
          <w:rFonts w:asciiTheme="majorHAnsi" w:hAnsiTheme="majorHAnsi" w:cstheme="majorHAnsi"/>
          <w:color w:val="000000" w:themeColor="text1"/>
          <w:position w:val="2"/>
          <w:sz w:val="27"/>
          <w:szCs w:val="27"/>
          <w:lang w:val="vi-VN"/>
        </w:rPr>
        <w:t xml:space="preserve">a. </w:t>
      </w:r>
      <w:r w:rsidRPr="00FC6805">
        <w:rPr>
          <w:rFonts w:asciiTheme="majorHAnsi" w:hAnsiTheme="majorHAnsi" w:cstheme="majorHAnsi"/>
          <w:color w:val="000000" w:themeColor="text1"/>
          <w:position w:val="2"/>
          <w:sz w:val="27"/>
          <w:szCs w:val="27"/>
        </w:rPr>
        <w:t>Tính</w:t>
      </w:r>
      <w:r w:rsidRPr="00FC6805">
        <w:rPr>
          <w:rFonts w:asciiTheme="majorHAnsi" w:hAnsiTheme="majorHAnsi" w:cstheme="majorHAnsi"/>
          <w:color w:val="000000" w:themeColor="text1"/>
          <w:spacing w:val="-6"/>
          <w:position w:val="2"/>
          <w:sz w:val="27"/>
          <w:szCs w:val="27"/>
        </w:rPr>
        <w:t xml:space="preserve"> </w:t>
      </w:r>
      <w:r w:rsidRPr="00FC6805">
        <w:rPr>
          <w:rFonts w:asciiTheme="majorHAnsi" w:hAnsiTheme="majorHAnsi" w:cstheme="majorHAnsi"/>
          <w:color w:val="000000" w:themeColor="text1"/>
          <w:position w:val="2"/>
          <w:sz w:val="27"/>
          <w:szCs w:val="27"/>
        </w:rPr>
        <w:t>khối</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position w:val="2"/>
          <w:sz w:val="27"/>
          <w:szCs w:val="27"/>
        </w:rPr>
        <w:t>lượng</w:t>
      </w:r>
      <w:r w:rsidRPr="00FC6805">
        <w:rPr>
          <w:rFonts w:asciiTheme="majorHAnsi" w:hAnsiTheme="majorHAnsi" w:cstheme="majorHAnsi"/>
          <w:color w:val="000000" w:themeColor="text1"/>
          <w:spacing w:val="-3"/>
          <w:position w:val="2"/>
          <w:sz w:val="27"/>
          <w:szCs w:val="27"/>
        </w:rPr>
        <w:t xml:space="preserve"> </w:t>
      </w:r>
      <w:r w:rsidRPr="00FC6805">
        <w:rPr>
          <w:rFonts w:asciiTheme="majorHAnsi" w:hAnsiTheme="majorHAnsi" w:cstheme="majorHAnsi"/>
          <w:color w:val="000000" w:themeColor="text1"/>
          <w:position w:val="2"/>
          <w:sz w:val="27"/>
          <w:szCs w:val="27"/>
        </w:rPr>
        <w:t>CuO</w:t>
      </w:r>
      <w:r w:rsidRPr="00FC6805">
        <w:rPr>
          <w:rFonts w:asciiTheme="majorHAnsi" w:hAnsiTheme="majorHAnsi" w:cstheme="majorHAnsi"/>
          <w:color w:val="000000" w:themeColor="text1"/>
          <w:spacing w:val="19"/>
          <w:sz w:val="27"/>
          <w:szCs w:val="27"/>
        </w:rPr>
        <w:t xml:space="preserve"> </w:t>
      </w:r>
      <w:r w:rsidRPr="00FC6805">
        <w:rPr>
          <w:rFonts w:asciiTheme="majorHAnsi" w:hAnsiTheme="majorHAnsi" w:cstheme="majorHAnsi"/>
          <w:color w:val="000000" w:themeColor="text1"/>
          <w:position w:val="2"/>
          <w:sz w:val="27"/>
          <w:szCs w:val="27"/>
        </w:rPr>
        <w:t>đã</w:t>
      </w:r>
      <w:r w:rsidRPr="00FC6805">
        <w:rPr>
          <w:rFonts w:asciiTheme="majorHAnsi" w:hAnsiTheme="majorHAnsi" w:cstheme="majorHAnsi"/>
          <w:color w:val="000000" w:themeColor="text1"/>
          <w:spacing w:val="-5"/>
          <w:position w:val="2"/>
          <w:sz w:val="27"/>
          <w:szCs w:val="27"/>
        </w:rPr>
        <w:t xml:space="preserve"> </w:t>
      </w:r>
      <w:r w:rsidRPr="00FC6805">
        <w:rPr>
          <w:rFonts w:asciiTheme="majorHAnsi" w:hAnsiTheme="majorHAnsi" w:cstheme="majorHAnsi"/>
          <w:color w:val="000000" w:themeColor="text1"/>
          <w:spacing w:val="-2"/>
          <w:position w:val="2"/>
          <w:sz w:val="27"/>
          <w:szCs w:val="27"/>
        </w:rPr>
        <w:t>dùng.</w:t>
      </w:r>
      <w:r w:rsidRPr="00FC6805">
        <w:rPr>
          <w:rFonts w:asciiTheme="majorHAnsi" w:hAnsiTheme="majorHAnsi" w:cstheme="majorHAnsi"/>
          <w:color w:val="000000" w:themeColor="text1"/>
          <w:spacing w:val="-2"/>
          <w:position w:val="2"/>
          <w:sz w:val="27"/>
          <w:szCs w:val="27"/>
          <w:lang w:val="vi-VN"/>
        </w:rPr>
        <w:t xml:space="preserve"> </w:t>
      </w:r>
    </w:p>
    <w:p w14:paraId="5B632A5C" w14:textId="77777777" w:rsidR="00835D7A" w:rsidRPr="00FC6805" w:rsidRDefault="00835D7A" w:rsidP="00835D7A">
      <w:pPr>
        <w:tabs>
          <w:tab w:val="left" w:pos="459"/>
        </w:tabs>
        <w:spacing w:line="26" w:lineRule="atLeast"/>
        <w:ind w:left="142"/>
        <w:rPr>
          <w:rFonts w:asciiTheme="majorHAnsi" w:hAnsiTheme="majorHAnsi" w:cstheme="majorHAnsi"/>
          <w:color w:val="000000" w:themeColor="text1"/>
          <w:spacing w:val="-2"/>
          <w:sz w:val="27"/>
          <w:szCs w:val="27"/>
          <w:lang w:val="vi-VN"/>
        </w:rPr>
      </w:pPr>
      <w:r w:rsidRPr="00FC6805">
        <w:rPr>
          <w:rFonts w:asciiTheme="majorHAnsi" w:hAnsiTheme="majorHAnsi" w:cstheme="majorHAnsi"/>
          <w:color w:val="000000" w:themeColor="text1"/>
          <w:sz w:val="27"/>
          <w:szCs w:val="27"/>
          <w:lang w:val="vi-VN"/>
        </w:rPr>
        <w:t xml:space="preserve">b. </w:t>
      </w:r>
      <w:r w:rsidRPr="00FC6805">
        <w:rPr>
          <w:rFonts w:asciiTheme="majorHAnsi" w:hAnsiTheme="majorHAnsi" w:cstheme="majorHAnsi"/>
          <w:color w:val="000000" w:themeColor="text1"/>
          <w:sz w:val="27"/>
          <w:szCs w:val="27"/>
        </w:rPr>
        <w:t>Cô</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cạn</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dung</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dịch</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Y</w:t>
      </w:r>
      <w:r w:rsidRPr="00FC6805">
        <w:rPr>
          <w:rFonts w:asciiTheme="majorHAnsi" w:hAnsiTheme="majorHAnsi" w:cstheme="majorHAnsi"/>
          <w:color w:val="000000" w:themeColor="text1"/>
          <w:spacing w:val="-3"/>
          <w:sz w:val="27"/>
          <w:szCs w:val="27"/>
        </w:rPr>
        <w:t xml:space="preserve"> </w:t>
      </w:r>
      <w:r w:rsidRPr="00FC6805">
        <w:rPr>
          <w:rFonts w:asciiTheme="majorHAnsi" w:hAnsiTheme="majorHAnsi" w:cstheme="majorHAnsi"/>
          <w:color w:val="000000" w:themeColor="text1"/>
          <w:sz w:val="27"/>
          <w:szCs w:val="27"/>
        </w:rPr>
        <w:t>thu</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được</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bao</w:t>
      </w:r>
      <w:r w:rsidRPr="00FC6805">
        <w:rPr>
          <w:rFonts w:asciiTheme="majorHAnsi" w:hAnsiTheme="majorHAnsi" w:cstheme="majorHAnsi"/>
          <w:color w:val="000000" w:themeColor="text1"/>
          <w:spacing w:val="-2"/>
          <w:sz w:val="27"/>
          <w:szCs w:val="27"/>
        </w:rPr>
        <w:t xml:space="preserve"> </w:t>
      </w:r>
      <w:r w:rsidRPr="00FC6805">
        <w:rPr>
          <w:rFonts w:asciiTheme="majorHAnsi" w:hAnsiTheme="majorHAnsi" w:cstheme="majorHAnsi"/>
          <w:color w:val="000000" w:themeColor="text1"/>
          <w:sz w:val="27"/>
          <w:szCs w:val="27"/>
        </w:rPr>
        <w:t>nhiêu</w:t>
      </w:r>
      <w:r w:rsidRPr="00FC6805">
        <w:rPr>
          <w:rFonts w:asciiTheme="majorHAnsi" w:hAnsiTheme="majorHAnsi" w:cstheme="majorHAnsi"/>
          <w:color w:val="000000" w:themeColor="text1"/>
          <w:spacing w:val="-4"/>
          <w:sz w:val="27"/>
          <w:szCs w:val="27"/>
        </w:rPr>
        <w:t xml:space="preserve"> </w:t>
      </w:r>
      <w:r w:rsidRPr="00FC6805">
        <w:rPr>
          <w:rFonts w:asciiTheme="majorHAnsi" w:hAnsiTheme="majorHAnsi" w:cstheme="majorHAnsi"/>
          <w:color w:val="000000" w:themeColor="text1"/>
          <w:sz w:val="27"/>
          <w:szCs w:val="27"/>
        </w:rPr>
        <w:t>gam</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z w:val="27"/>
          <w:szCs w:val="27"/>
        </w:rPr>
        <w:t>muối</w:t>
      </w:r>
      <w:r w:rsidRPr="00FC6805">
        <w:rPr>
          <w:rFonts w:asciiTheme="majorHAnsi" w:hAnsiTheme="majorHAnsi" w:cstheme="majorHAnsi"/>
          <w:color w:val="000000" w:themeColor="text1"/>
          <w:spacing w:val="-5"/>
          <w:sz w:val="27"/>
          <w:szCs w:val="27"/>
        </w:rPr>
        <w:t xml:space="preserve"> </w:t>
      </w:r>
      <w:r w:rsidRPr="00FC6805">
        <w:rPr>
          <w:rFonts w:asciiTheme="majorHAnsi" w:hAnsiTheme="majorHAnsi" w:cstheme="majorHAnsi"/>
          <w:color w:val="000000" w:themeColor="text1"/>
          <w:spacing w:val="-2"/>
          <w:sz w:val="27"/>
          <w:szCs w:val="27"/>
        </w:rPr>
        <w:t>khan.</w:t>
      </w:r>
      <w:r w:rsidRPr="00FC6805">
        <w:rPr>
          <w:rFonts w:asciiTheme="majorHAnsi" w:hAnsiTheme="majorHAnsi" w:cstheme="majorHAnsi"/>
          <w:color w:val="000000" w:themeColor="text1"/>
          <w:spacing w:val="-2"/>
          <w:sz w:val="27"/>
          <w:szCs w:val="27"/>
          <w:lang w:val="vi-VN"/>
        </w:rPr>
        <w:t xml:space="preserve"> </w:t>
      </w:r>
    </w:p>
    <w:p w14:paraId="065CE7D0" w14:textId="77777777" w:rsidR="00835D7A" w:rsidRPr="00FC6805" w:rsidRDefault="00835D7A" w:rsidP="00835D7A">
      <w:pPr>
        <w:tabs>
          <w:tab w:val="left" w:pos="459"/>
        </w:tabs>
        <w:spacing w:line="26" w:lineRule="atLeast"/>
        <w:jc w:val="center"/>
        <w:rPr>
          <w:rFonts w:asciiTheme="majorHAnsi" w:hAnsiTheme="majorHAnsi" w:cstheme="majorHAnsi"/>
          <w:color w:val="000000" w:themeColor="text1"/>
          <w:sz w:val="27"/>
          <w:szCs w:val="27"/>
        </w:rPr>
      </w:pPr>
      <w:r w:rsidRPr="00FC6805">
        <w:rPr>
          <w:rFonts w:asciiTheme="majorHAnsi" w:hAnsiTheme="majorHAnsi" w:cstheme="majorHAnsi"/>
          <w:color w:val="000000" w:themeColor="text1"/>
          <w:spacing w:val="-2"/>
          <w:sz w:val="27"/>
          <w:szCs w:val="27"/>
          <w:lang w:val="vi-VN"/>
        </w:rPr>
        <w:t>(Biết khối lượng mol của Cu = 64; O = 16; H = 1; Cl = 35,5)</w:t>
      </w:r>
    </w:p>
    <w:p w14:paraId="04D11CCD" w14:textId="77777777" w:rsidR="00835D7A" w:rsidRPr="00835D7A" w:rsidRDefault="00835D7A" w:rsidP="00847686">
      <w:pPr>
        <w:spacing w:line="26" w:lineRule="atLeast"/>
        <w:rPr>
          <w:rFonts w:asciiTheme="majorHAnsi" w:hAnsiTheme="majorHAnsi" w:cstheme="majorHAnsi"/>
          <w:color w:val="000000" w:themeColor="text1"/>
          <w:sz w:val="27"/>
          <w:szCs w:val="27"/>
        </w:rPr>
      </w:pPr>
    </w:p>
    <w:p w14:paraId="2B706024" w14:textId="77777777" w:rsidR="00847686" w:rsidRPr="00FC6805" w:rsidRDefault="00847686" w:rsidP="00847686">
      <w:pPr>
        <w:spacing w:line="26" w:lineRule="atLeast"/>
        <w:jc w:val="center"/>
        <w:rPr>
          <w:rFonts w:asciiTheme="majorHAnsi" w:hAnsiTheme="majorHAnsi" w:cstheme="majorHAnsi"/>
          <w:color w:val="000000" w:themeColor="text1"/>
          <w:sz w:val="27"/>
          <w:szCs w:val="27"/>
          <w:lang w:val="vi-VN"/>
        </w:rPr>
      </w:pPr>
      <w:r w:rsidRPr="00FC6805">
        <w:rPr>
          <w:rFonts w:asciiTheme="majorHAnsi" w:hAnsiTheme="majorHAnsi" w:cstheme="majorHAnsi"/>
          <w:color w:val="000000" w:themeColor="text1"/>
          <w:sz w:val="27"/>
          <w:szCs w:val="27"/>
          <w:lang w:val="vi-VN"/>
        </w:rPr>
        <w:t>----------HẾT----------</w:t>
      </w:r>
    </w:p>
    <w:bookmarkEnd w:id="8"/>
    <w:p w14:paraId="1125219E" w14:textId="77777777" w:rsidR="00847686" w:rsidRPr="00FC6805" w:rsidRDefault="00847686" w:rsidP="00847686">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br w:type="page"/>
      </w:r>
    </w:p>
    <w:tbl>
      <w:tblPr>
        <w:tblW w:w="11115" w:type="dxa"/>
        <w:tblInd w:w="-284" w:type="dxa"/>
        <w:tblLayout w:type="fixed"/>
        <w:tblLook w:val="0000" w:firstRow="0" w:lastRow="0" w:firstColumn="0" w:lastColumn="0" w:noHBand="0" w:noVBand="0"/>
      </w:tblPr>
      <w:tblGrid>
        <w:gridCol w:w="3828"/>
        <w:gridCol w:w="7287"/>
      </w:tblGrid>
      <w:tr w:rsidR="00847686" w:rsidRPr="00FC6805" w14:paraId="19C37BD1" w14:textId="77777777" w:rsidTr="00D33BE9">
        <w:trPr>
          <w:trHeight w:val="1170"/>
        </w:trPr>
        <w:tc>
          <w:tcPr>
            <w:tcW w:w="3828" w:type="dxa"/>
          </w:tcPr>
          <w:p w14:paraId="58876A6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4"/>
              </w:rPr>
            </w:pPr>
            <w:r w:rsidRPr="00FC6805">
              <w:rPr>
                <w:rFonts w:asciiTheme="majorHAnsi" w:eastAsia="Calibri" w:hAnsiTheme="majorHAnsi" w:cstheme="majorHAnsi"/>
                <w:color w:val="000000" w:themeColor="text1"/>
                <w:sz w:val="24"/>
              </w:rPr>
              <w:lastRenderedPageBreak/>
              <w:t>UBND HUYỆN THANH TRÌ</w:t>
            </w:r>
          </w:p>
          <w:p w14:paraId="5E09367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b/>
                <w:noProof/>
                <w:color w:val="000000" w:themeColor="text1"/>
                <w:sz w:val="26"/>
                <w:szCs w:val="26"/>
              </w:rPr>
              <mc:AlternateContent>
                <mc:Choice Requires="wps">
                  <w:drawing>
                    <wp:anchor distT="0" distB="0" distL="114300" distR="114300" simplePos="0" relativeHeight="251831808" behindDoc="0" locked="0" layoutInCell="1" allowOverlap="1" wp14:anchorId="334E8920" wp14:editId="66EF716E">
                      <wp:simplePos x="0" y="0"/>
                      <wp:positionH relativeFrom="column">
                        <wp:posOffset>351790</wp:posOffset>
                      </wp:positionH>
                      <wp:positionV relativeFrom="paragraph">
                        <wp:posOffset>175895</wp:posOffset>
                      </wp:positionV>
                      <wp:extent cx="1531620" cy="0"/>
                      <wp:effectExtent l="0" t="0" r="0" b="0"/>
                      <wp:wrapNone/>
                      <wp:docPr id="117624302"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9C143B" id="Straight Connector 1"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lgsgEAAFkDAAAOAAAAZHJzL2Uyb0RvYy54bWysU8tu2zAQvBfoPxC8x7QdxAgEyznESC5F&#10;EyDJB2z4kAjwBS5r2X+fJe04bnsrqgO15Gpnd4aj9d3eO7bTGW0MPV/M5pzpIKOyYej52+vD1S1n&#10;WCAocDHonh808rvN92/rKXV6GcfolM6MQAJ2U+r5WErqhEA5ag84i0kHSpqYPRTa5kGoDBOheyeW&#10;8/lKTDGrlKPUiHS6PSb5puEbo2V5MgZ1Ya7nNFtpa27re13FZg3dkCGNVp7GgH+YwoMN1PQMtYUC&#10;7Fe2f0F5K3PEaMpMRi+iMVbqxoHYLOZ/sHkZIenGhcTBdJYJ/x+s/Lm7D8+ZZJgSdpiec2WxN9nX&#10;N83H9k2sw1ksvS9M0uHi5nqxWpKm8jMnvgpTxvKoo2c16LmzofKADnY/sFAz+vTzk3oc4oN1rt2F&#10;C2zq+er6piIDOcI4KBT6pHqOYeAM3EBWkyU3RIzOqlpdcfCA9y6zHdBtk0lUnF5pXM4cYKEEcWhP&#10;vXWa4LfSOs4WcDwWt9TRHN4Wcqizvue3l9Uu1I66eexE6kvCGr1HdWjKirqj+2tNT16rBrncU3z5&#10;R2w+AAAA//8DAFBLAwQUAAYACAAAACEA5GYmKt4AAAAIAQAADwAAAGRycy9kb3ducmV2LnhtbEyP&#10;zU7DMBCE70i8g7VI3KhDSpMS4lSoqAduJYDUoxtvfiBeR7HThrdnEQc4zs5o5tt8M9tenHD0nSMF&#10;t4sIBFLlTEeNgrfX3c0ahA+ajO4doYIv9LApLi9ynRl3phc8laERXEI+0wraEIZMSl+1aLVfuAGJ&#10;vdqNVgeWYyPNqM9cbnsZR1Eire6IF1o94LbF6rOcrIJpv62jbrecPw7LUk7P6f79qW6Uur6aHx9A&#10;BJzDXxh+8BkdCmY6uomMF72C1eqOkwriNAXBfnyfJCCOvwdZ5PL/A8U3AAAA//8DAFBLAQItABQA&#10;BgAIAAAAIQC2gziS/gAAAOEBAAATAAAAAAAAAAAAAAAAAAAAAABbQ29udGVudF9UeXBlc10ueG1s&#10;UEsBAi0AFAAGAAgAAAAhADj9If/WAAAAlAEAAAsAAAAAAAAAAAAAAAAALwEAAF9yZWxzLy5yZWxz&#10;UEsBAi0AFAAGAAgAAAAhAA1zuWCyAQAAWQMAAA4AAAAAAAAAAAAAAAAALgIAAGRycy9lMm9Eb2Mu&#10;eG1sUEsBAi0AFAAGAAgAAAAhAORmJireAAAACAEAAA8AAAAAAAAAAAAAAAAADAQAAGRycy9kb3du&#10;cmV2LnhtbFBLBQYAAAAABAAEAPMAAAAXBQAAAAA=&#10;" strokecolor="windowText" strokeweight=".5pt">
                      <v:stroke joinstyle="miter"/>
                    </v:line>
                  </w:pict>
                </mc:Fallback>
              </mc:AlternateContent>
            </w:r>
            <w:r w:rsidRPr="00FC6805">
              <w:rPr>
                <w:rFonts w:asciiTheme="majorHAnsi" w:eastAsia="Calibri" w:hAnsiTheme="majorHAnsi" w:cstheme="majorHAnsi"/>
                <w:b/>
                <w:color w:val="000000" w:themeColor="text1"/>
                <w:sz w:val="26"/>
                <w:szCs w:val="26"/>
              </w:rPr>
              <w:t>TRƯỜNG THCS VẠN PHÚC</w:t>
            </w:r>
          </w:p>
          <w:p w14:paraId="227AB57E"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lang w:val="vi-VN"/>
              </w:rPr>
            </w:pPr>
            <w:r w:rsidRPr="00FC6805">
              <w:rPr>
                <w:rFonts w:asciiTheme="majorHAnsi" w:eastAsia="Calibri" w:hAnsiTheme="majorHAnsi" w:cstheme="majorHAnsi"/>
                <w:noProof/>
                <w:color w:val="000000" w:themeColor="text1"/>
                <w:sz w:val="26"/>
                <w:szCs w:val="26"/>
              </w:rPr>
              <mc:AlternateContent>
                <mc:Choice Requires="wps">
                  <w:drawing>
                    <wp:anchor distT="0" distB="0" distL="114300" distR="114300" simplePos="0" relativeHeight="251830784" behindDoc="0" locked="0" layoutInCell="1" allowOverlap="1" wp14:anchorId="0ADF7CE1" wp14:editId="3AC67724">
                      <wp:simplePos x="0" y="0"/>
                      <wp:positionH relativeFrom="column">
                        <wp:posOffset>671830</wp:posOffset>
                      </wp:positionH>
                      <wp:positionV relativeFrom="paragraph">
                        <wp:posOffset>191771</wp:posOffset>
                      </wp:positionV>
                      <wp:extent cx="977900" cy="320040"/>
                      <wp:effectExtent l="0" t="0" r="12700" b="22860"/>
                      <wp:wrapNone/>
                      <wp:docPr id="12006443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050227F4" w14:textId="77777777" w:rsidR="00847686" w:rsidRPr="006F6710" w:rsidRDefault="00847686" w:rsidP="00847686">
                                  <w:pPr>
                                    <w:jc w:val="center"/>
                                    <w:rPr>
                                      <w:rFonts w:asciiTheme="majorHAnsi" w:hAnsiTheme="majorHAnsi" w:cstheme="majorHAnsi"/>
                                      <w:b/>
                                      <w:bCs/>
                                      <w:sz w:val="26"/>
                                      <w:szCs w:val="26"/>
                                    </w:rPr>
                                  </w:pPr>
                                  <w:r w:rsidRPr="006F6710">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F7CE1" id="_x0000_s1066" type="#_x0000_t202" style="position:absolute;left:0;text-align:left;margin-left:52.9pt;margin-top:15.1pt;width:77pt;height:25.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GDPwIAAHQEAAAOAAAAZHJzL2Uyb0RvYy54bWysVE1v2zAMvQ/YfxB0X+ykadMYcYosRYYB&#10;QVsgHXpWZDkWKouapMTOfv0o2flAt9OwiyyJFMn3HunZQ1srchDWSdA5HQ5SSoTmUEi9y+mP19WX&#10;e0qcZ7pgCrTI6VE4+jD//GnWmEyMoAJVCEswiHZZY3JaeW+yJHG8EjVzAzBCo7EEWzOPR7tLCssa&#10;jF6rZJSmd0kDtjAWuHAObx87I53H+GUpuH8uSyc8UTnF2nxcbVy3YU3mM5btLDOV5H0Z7B+qqJnU&#10;mPQc6pF5RvZW/hGqltyCg9IPONQJlKXkImJANMP0A5pNxYyIWJAcZ840uf8Xlj8dNubFEt9+hRYF&#10;jCCcWQN/d8hN0hiX9T6BU5c59A5A29LW4YsQCD5Ebo9nPkXrCcfL6WQyTdHC0XSDao0j38nlsbHO&#10;fxNQk7DJqUW5YgHssHY+pGfZySXk0rCSSkXJlCZNTu9ubtOuYlCyCMbgFp4slSUHhqJvFePvQWaM&#10;5S5eeFK6x9dBCuB8u22JLHI6uQ9PwtUWiiPyY6FrHWf4SmL8NXP+hVnsFcSH/e+fcSkVYFHQ7yip&#10;wP76233wRwnRSkmDvZdT93PPrKBEfdco7nQ4RqqIj4fx7WSEB3tt2V5b9L5eAiId4qQZHrfB36vT&#10;trRQv+GYLEJWNDHNMXdO/Wm79N1E4JhxsVhEJ2xPw/xabww/tUXg9bV9Y9b0enkU+glOXcqyD7J1&#10;vp1wi72HUkZNL6z2/GNrR3n6MQyzc32OXpefxfw3AAAA//8DAFBLAwQUAAYACAAAACEAMxZo9t8A&#10;AAAJAQAADwAAAGRycy9kb3ducmV2LnhtbEyPwU7DMBBE70j8g7VI3KhNUEtJ41QFKRIHDjQBqUcn&#10;dpOo9jqK3Tb5e5YTHGdnNPM2207OsosZQ+9RwuNCADPYeN1jK+GrKh7WwEJUqJX1aCTMJsA2v73J&#10;VKr9FffmUsaWUQmGVEnoYhxSzkPTGafCwg8GyTv60alIcmy5HtWVyp3liRAr7lSPtNCpwbx1pjmV&#10;ZyfheKg+krneHary8/tdvxZFPz9bKe/vpt0GWDRT/AvDLz6hQ05MtT+jDsySFktCjxKeRAKMAsny&#10;hQ61hLVYAc8z/v+D/AcAAP//AwBQSwECLQAUAAYACAAAACEAtoM4kv4AAADhAQAAEwAAAAAAAAAA&#10;AAAAAAAAAAAAW0NvbnRlbnRfVHlwZXNdLnhtbFBLAQItABQABgAIAAAAIQA4/SH/1gAAAJQBAAAL&#10;AAAAAAAAAAAAAAAAAC8BAABfcmVscy8ucmVsc1BLAQItABQABgAIAAAAIQA1OrGDPwIAAHQEAAAO&#10;AAAAAAAAAAAAAAAAAC4CAABkcnMvZTJvRG9jLnhtbFBLAQItABQABgAIAAAAIQAzFmj23wAAAAkB&#10;AAAPAAAAAAAAAAAAAAAAAJkEAABkcnMvZG93bnJldi54bWxQSwUGAAAAAAQABADzAAAApQUAAAAA&#10;" filled="f" strokeweight=".5pt">
                      <v:path arrowok="t"/>
                      <v:textbox>
                        <w:txbxContent>
                          <w:p w14:paraId="050227F4" w14:textId="77777777" w:rsidR="00847686" w:rsidRPr="006F6710" w:rsidRDefault="00847686" w:rsidP="00847686">
                            <w:pPr>
                              <w:jc w:val="center"/>
                              <w:rPr>
                                <w:rFonts w:asciiTheme="majorHAnsi" w:hAnsiTheme="majorHAnsi" w:cstheme="majorHAnsi"/>
                                <w:b/>
                                <w:bCs/>
                                <w:sz w:val="26"/>
                                <w:szCs w:val="26"/>
                              </w:rPr>
                            </w:pPr>
                            <w:r w:rsidRPr="006F6710">
                              <w:rPr>
                                <w:rFonts w:asciiTheme="majorHAnsi" w:hAnsiTheme="majorHAnsi" w:cstheme="majorHAnsi"/>
                                <w:b/>
                                <w:bCs/>
                                <w:sz w:val="26"/>
                                <w:szCs w:val="26"/>
                              </w:rPr>
                              <w:t>Mã đề: 001</w:t>
                            </w:r>
                          </w:p>
                        </w:txbxContent>
                      </v:textbox>
                    </v:shape>
                  </w:pict>
                </mc:Fallback>
              </mc:AlternateContent>
            </w:r>
            <w:r w:rsidRPr="00FC6805">
              <w:rPr>
                <w:rFonts w:asciiTheme="majorHAnsi" w:eastAsia="Calibri" w:hAnsiTheme="majorHAnsi" w:cstheme="majorHAnsi"/>
                <w:i/>
                <w:color w:val="000000" w:themeColor="text1"/>
                <w:sz w:val="26"/>
                <w:szCs w:val="26"/>
              </w:rPr>
              <w:t xml:space="preserve">(Đề có </w:t>
            </w:r>
            <w:r w:rsidRPr="00FC6805">
              <w:rPr>
                <w:rFonts w:asciiTheme="majorHAnsi" w:eastAsia="Calibri" w:hAnsiTheme="majorHAnsi" w:cstheme="majorHAnsi"/>
                <w:i/>
                <w:color w:val="000000" w:themeColor="text1"/>
                <w:sz w:val="26"/>
                <w:szCs w:val="26"/>
                <w:lang w:val="vi-VN"/>
              </w:rPr>
              <w:t>03</w:t>
            </w:r>
            <w:r w:rsidRPr="00FC6805">
              <w:rPr>
                <w:rFonts w:asciiTheme="majorHAnsi" w:eastAsia="Calibri" w:hAnsiTheme="majorHAnsi" w:cstheme="majorHAnsi"/>
                <w:i/>
                <w:color w:val="000000" w:themeColor="text1"/>
                <w:sz w:val="26"/>
                <w:szCs w:val="26"/>
              </w:rPr>
              <w:t xml:space="preserve"> trang)</w:t>
            </w:r>
          </w:p>
          <w:p w14:paraId="589162D6"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87" w:type="dxa"/>
          </w:tcPr>
          <w:p w14:paraId="5C89913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 xml:space="preserve">ĐÁP ÁN ĐỀ KIỂM TRA </w:t>
            </w:r>
            <w:r w:rsidRPr="00FC6805">
              <w:rPr>
                <w:rFonts w:asciiTheme="majorHAnsi" w:eastAsia="Calibri" w:hAnsiTheme="majorHAnsi" w:cstheme="majorHAnsi"/>
                <w:b/>
                <w:color w:val="000000" w:themeColor="text1"/>
                <w:sz w:val="26"/>
                <w:szCs w:val="26"/>
                <w:lang w:val="vi-VN"/>
              </w:rPr>
              <w:t>CUỐI HỌC</w:t>
            </w:r>
            <w:r w:rsidRPr="00FC6805">
              <w:rPr>
                <w:rFonts w:asciiTheme="majorHAnsi" w:eastAsia="Calibri" w:hAnsiTheme="majorHAnsi" w:cstheme="majorHAnsi"/>
                <w:b/>
                <w:color w:val="000000" w:themeColor="text1"/>
                <w:sz w:val="26"/>
                <w:szCs w:val="26"/>
              </w:rPr>
              <w:t xml:space="preserve"> KÌ II </w:t>
            </w:r>
          </w:p>
          <w:p w14:paraId="249402C2"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NĂM HỌC 2024 - 2025</w:t>
            </w:r>
          </w:p>
          <w:p w14:paraId="5D3A8CEA"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b/>
                <w:color w:val="000000" w:themeColor="text1"/>
                <w:sz w:val="26"/>
                <w:szCs w:val="26"/>
              </w:rPr>
              <w:t>MÔN</w:t>
            </w:r>
            <w:r w:rsidRPr="00FC6805">
              <w:rPr>
                <w:rFonts w:asciiTheme="majorHAnsi" w:eastAsia="Calibri" w:hAnsiTheme="majorHAnsi" w:cstheme="majorHAnsi"/>
                <w:b/>
                <w:color w:val="000000" w:themeColor="text1"/>
                <w:sz w:val="26"/>
                <w:szCs w:val="26"/>
                <w:lang w:val="vi-VN"/>
              </w:rPr>
              <w:t>:</w:t>
            </w:r>
            <w:r w:rsidRPr="00FC6805">
              <w:rPr>
                <w:rFonts w:asciiTheme="majorHAnsi" w:eastAsia="Calibri" w:hAnsiTheme="majorHAnsi" w:cstheme="majorHAnsi"/>
                <w:b/>
                <w:color w:val="000000" w:themeColor="text1"/>
                <w:sz w:val="26"/>
                <w:szCs w:val="26"/>
              </w:rPr>
              <w:t xml:space="preserve"> </w:t>
            </w:r>
            <w:r w:rsidRPr="00FC6805">
              <w:rPr>
                <w:rFonts w:asciiTheme="majorHAnsi" w:eastAsia="Calibri" w:hAnsiTheme="majorHAnsi" w:cstheme="majorHAnsi"/>
                <w:b/>
                <w:color w:val="000000" w:themeColor="text1"/>
                <w:sz w:val="26"/>
                <w:szCs w:val="26"/>
                <w:lang w:val="vi-VN"/>
              </w:rPr>
              <w:t xml:space="preserve">KHOA HỌC TỰ NHÊN </w:t>
            </w:r>
            <w:r w:rsidRPr="00FC6805">
              <w:rPr>
                <w:rFonts w:asciiTheme="majorHAnsi" w:eastAsia="Calibri" w:hAnsiTheme="majorHAnsi" w:cstheme="majorHAnsi"/>
                <w:b/>
                <w:color w:val="000000" w:themeColor="text1"/>
                <w:sz w:val="26"/>
                <w:szCs w:val="26"/>
              </w:rPr>
              <w:t>8</w:t>
            </w:r>
          </w:p>
          <w:p w14:paraId="2A3CCEF1"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p w14:paraId="79DBB689"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p w14:paraId="7CF68E71"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tc>
      </w:tr>
    </w:tbl>
    <w:p w14:paraId="7B71B0A7" w14:textId="77777777" w:rsidR="00847686" w:rsidRPr="00FC6805" w:rsidRDefault="00847686" w:rsidP="00847686">
      <w:pPr>
        <w:spacing w:line="26" w:lineRule="atLeast"/>
        <w:jc w:val="both"/>
        <w:rPr>
          <w:rFonts w:asciiTheme="majorHAnsi" w:hAnsiTheme="majorHAnsi" w:cstheme="majorHAnsi"/>
          <w:b/>
          <w:color w:val="000000" w:themeColor="text1"/>
          <w:sz w:val="26"/>
          <w:szCs w:val="26"/>
        </w:rPr>
      </w:pPr>
      <w:r w:rsidRPr="00FC6805">
        <w:rPr>
          <w:rFonts w:asciiTheme="majorHAnsi" w:hAnsiTheme="majorHAnsi" w:cstheme="majorHAnsi"/>
          <w:b/>
          <w:color w:val="000000" w:themeColor="text1"/>
          <w:sz w:val="26"/>
          <w:szCs w:val="26"/>
        </w:rPr>
        <w:t xml:space="preserve">PHẦN </w:t>
      </w:r>
      <w:r w:rsidRPr="00FC6805">
        <w:rPr>
          <w:rFonts w:asciiTheme="majorHAnsi" w:hAnsiTheme="majorHAnsi" w:cstheme="majorHAnsi"/>
          <w:b/>
          <w:bCs/>
          <w:color w:val="000000" w:themeColor="text1"/>
          <w:sz w:val="26"/>
          <w:szCs w:val="26"/>
        </w:rPr>
        <w:t xml:space="preserve">I. Câu trắc nghiệm nhiều phương án lựa chọn. </w:t>
      </w:r>
      <w:r w:rsidRPr="00FC6805">
        <w:rPr>
          <w:rFonts w:asciiTheme="majorHAnsi" w:hAnsiTheme="majorHAnsi" w:cstheme="majorHAnsi"/>
          <w:i/>
          <w:iCs/>
          <w:color w:val="000000" w:themeColor="text1"/>
          <w:sz w:val="26"/>
          <w:szCs w:val="26"/>
        </w:rPr>
        <w:t>(Mỗi câu trả lời đúng được 0,25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8"/>
        <w:gridCol w:w="1342"/>
        <w:gridCol w:w="1342"/>
        <w:gridCol w:w="1339"/>
        <w:gridCol w:w="1335"/>
        <w:gridCol w:w="1475"/>
      </w:tblGrid>
      <w:tr w:rsidR="00847686" w:rsidRPr="00FC6805" w14:paraId="72BA8F83" w14:textId="77777777" w:rsidTr="00D33BE9">
        <w:trPr>
          <w:trHeight w:val="302"/>
        </w:trPr>
        <w:tc>
          <w:tcPr>
            <w:tcW w:w="1468" w:type="dxa"/>
            <w:shd w:val="clear" w:color="auto" w:fill="auto"/>
            <w:vAlign w:val="center"/>
          </w:tcPr>
          <w:p w14:paraId="5392EB8E"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Câu</w:t>
            </w:r>
          </w:p>
        </w:tc>
        <w:tc>
          <w:tcPr>
            <w:tcW w:w="1338" w:type="dxa"/>
            <w:shd w:val="clear" w:color="auto" w:fill="auto"/>
          </w:tcPr>
          <w:p w14:paraId="46638E36"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w:t>
            </w:r>
          </w:p>
        </w:tc>
        <w:tc>
          <w:tcPr>
            <w:tcW w:w="1342" w:type="dxa"/>
            <w:shd w:val="clear" w:color="auto" w:fill="auto"/>
          </w:tcPr>
          <w:p w14:paraId="74538F78"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2</w:t>
            </w:r>
          </w:p>
        </w:tc>
        <w:tc>
          <w:tcPr>
            <w:tcW w:w="1342" w:type="dxa"/>
            <w:shd w:val="clear" w:color="auto" w:fill="auto"/>
          </w:tcPr>
          <w:p w14:paraId="44B3F757"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3</w:t>
            </w:r>
          </w:p>
        </w:tc>
        <w:tc>
          <w:tcPr>
            <w:tcW w:w="1339" w:type="dxa"/>
            <w:shd w:val="clear" w:color="auto" w:fill="auto"/>
          </w:tcPr>
          <w:p w14:paraId="47248B1D"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4</w:t>
            </w:r>
          </w:p>
        </w:tc>
        <w:tc>
          <w:tcPr>
            <w:tcW w:w="1335" w:type="dxa"/>
            <w:shd w:val="clear" w:color="auto" w:fill="auto"/>
          </w:tcPr>
          <w:p w14:paraId="5FF9AE73"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5</w:t>
            </w:r>
          </w:p>
        </w:tc>
        <w:tc>
          <w:tcPr>
            <w:tcW w:w="1475" w:type="dxa"/>
            <w:shd w:val="clear" w:color="auto" w:fill="auto"/>
          </w:tcPr>
          <w:p w14:paraId="08A66698"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6</w:t>
            </w:r>
          </w:p>
        </w:tc>
      </w:tr>
      <w:tr w:rsidR="00847686" w:rsidRPr="00FC6805" w14:paraId="79139F08" w14:textId="77777777" w:rsidTr="00D33BE9">
        <w:trPr>
          <w:trHeight w:val="302"/>
        </w:trPr>
        <w:tc>
          <w:tcPr>
            <w:tcW w:w="1468" w:type="dxa"/>
            <w:shd w:val="clear" w:color="auto" w:fill="auto"/>
            <w:vAlign w:val="center"/>
          </w:tcPr>
          <w:p w14:paraId="7A207A90"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1338" w:type="dxa"/>
            <w:shd w:val="clear" w:color="auto" w:fill="auto"/>
          </w:tcPr>
          <w:p w14:paraId="4B0AEEC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A</w:t>
            </w:r>
          </w:p>
        </w:tc>
        <w:tc>
          <w:tcPr>
            <w:tcW w:w="1342" w:type="dxa"/>
            <w:shd w:val="clear" w:color="auto" w:fill="auto"/>
          </w:tcPr>
          <w:p w14:paraId="7D765978"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B</w:t>
            </w:r>
          </w:p>
        </w:tc>
        <w:tc>
          <w:tcPr>
            <w:tcW w:w="1342" w:type="dxa"/>
            <w:shd w:val="clear" w:color="auto" w:fill="auto"/>
          </w:tcPr>
          <w:p w14:paraId="40535E5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A</w:t>
            </w:r>
          </w:p>
        </w:tc>
        <w:tc>
          <w:tcPr>
            <w:tcW w:w="1339" w:type="dxa"/>
            <w:shd w:val="clear" w:color="auto" w:fill="auto"/>
          </w:tcPr>
          <w:p w14:paraId="5957BC5F"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C</w:t>
            </w:r>
          </w:p>
        </w:tc>
        <w:tc>
          <w:tcPr>
            <w:tcW w:w="1335" w:type="dxa"/>
            <w:shd w:val="clear" w:color="auto" w:fill="auto"/>
          </w:tcPr>
          <w:p w14:paraId="15E2774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D</w:t>
            </w:r>
          </w:p>
        </w:tc>
        <w:tc>
          <w:tcPr>
            <w:tcW w:w="1475" w:type="dxa"/>
            <w:shd w:val="clear" w:color="auto" w:fill="auto"/>
          </w:tcPr>
          <w:p w14:paraId="2C05E449"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A</w:t>
            </w:r>
          </w:p>
        </w:tc>
      </w:tr>
    </w:tbl>
    <w:p w14:paraId="00C8DFEF" w14:textId="77777777" w:rsidR="00847686" w:rsidRPr="00FC6805" w:rsidRDefault="00847686" w:rsidP="00847686">
      <w:pPr>
        <w:spacing w:line="26" w:lineRule="atLeast"/>
        <w:jc w:val="both"/>
        <w:rPr>
          <w:rFonts w:asciiTheme="majorHAnsi" w:hAnsiTheme="majorHAnsi" w:cstheme="majorHAnsi"/>
          <w:b/>
          <w:bCs/>
          <w:color w:val="000000" w:themeColor="text1"/>
          <w:sz w:val="26"/>
          <w:szCs w:val="26"/>
          <w:lang w:val="vi-V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5"/>
        <w:gridCol w:w="1345"/>
        <w:gridCol w:w="1344"/>
        <w:gridCol w:w="1344"/>
        <w:gridCol w:w="1345"/>
        <w:gridCol w:w="1475"/>
      </w:tblGrid>
      <w:tr w:rsidR="00847686" w:rsidRPr="00FC6805" w14:paraId="02BC65DE" w14:textId="77777777" w:rsidTr="00D33BE9">
        <w:trPr>
          <w:trHeight w:val="327"/>
        </w:trPr>
        <w:tc>
          <w:tcPr>
            <w:tcW w:w="1461" w:type="dxa"/>
            <w:shd w:val="clear" w:color="auto" w:fill="auto"/>
            <w:vAlign w:val="center"/>
          </w:tcPr>
          <w:p w14:paraId="35438833"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Câu</w:t>
            </w:r>
          </w:p>
        </w:tc>
        <w:tc>
          <w:tcPr>
            <w:tcW w:w="1325" w:type="dxa"/>
            <w:shd w:val="clear" w:color="auto" w:fill="auto"/>
          </w:tcPr>
          <w:p w14:paraId="7ACCE517"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7</w:t>
            </w:r>
          </w:p>
        </w:tc>
        <w:tc>
          <w:tcPr>
            <w:tcW w:w="1345" w:type="dxa"/>
            <w:shd w:val="clear" w:color="auto" w:fill="auto"/>
          </w:tcPr>
          <w:p w14:paraId="217DA386"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8</w:t>
            </w:r>
          </w:p>
        </w:tc>
        <w:tc>
          <w:tcPr>
            <w:tcW w:w="1344" w:type="dxa"/>
            <w:shd w:val="clear" w:color="auto" w:fill="auto"/>
          </w:tcPr>
          <w:p w14:paraId="6BF706C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9</w:t>
            </w:r>
          </w:p>
        </w:tc>
        <w:tc>
          <w:tcPr>
            <w:tcW w:w="1344" w:type="dxa"/>
            <w:shd w:val="clear" w:color="auto" w:fill="auto"/>
          </w:tcPr>
          <w:p w14:paraId="7ECCA60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10</w:t>
            </w:r>
          </w:p>
        </w:tc>
        <w:tc>
          <w:tcPr>
            <w:tcW w:w="1345" w:type="dxa"/>
            <w:shd w:val="clear" w:color="auto" w:fill="auto"/>
          </w:tcPr>
          <w:p w14:paraId="0C099C2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11</w:t>
            </w:r>
          </w:p>
        </w:tc>
        <w:tc>
          <w:tcPr>
            <w:tcW w:w="1475" w:type="dxa"/>
            <w:shd w:val="clear" w:color="auto" w:fill="auto"/>
          </w:tcPr>
          <w:p w14:paraId="67B76C23"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12</w:t>
            </w:r>
          </w:p>
        </w:tc>
      </w:tr>
      <w:tr w:rsidR="00847686" w:rsidRPr="00FC6805" w14:paraId="73A7594D" w14:textId="77777777" w:rsidTr="00D33BE9">
        <w:trPr>
          <w:trHeight w:val="327"/>
        </w:trPr>
        <w:tc>
          <w:tcPr>
            <w:tcW w:w="1461" w:type="dxa"/>
            <w:shd w:val="clear" w:color="auto" w:fill="auto"/>
            <w:vAlign w:val="center"/>
          </w:tcPr>
          <w:p w14:paraId="109C9F63"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1325" w:type="dxa"/>
            <w:shd w:val="clear" w:color="auto" w:fill="auto"/>
          </w:tcPr>
          <w:p w14:paraId="639B531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C</w:t>
            </w:r>
          </w:p>
        </w:tc>
        <w:tc>
          <w:tcPr>
            <w:tcW w:w="1345" w:type="dxa"/>
            <w:shd w:val="clear" w:color="auto" w:fill="auto"/>
          </w:tcPr>
          <w:p w14:paraId="58D04837"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C</w:t>
            </w:r>
          </w:p>
        </w:tc>
        <w:tc>
          <w:tcPr>
            <w:tcW w:w="1344" w:type="dxa"/>
            <w:shd w:val="clear" w:color="auto" w:fill="auto"/>
          </w:tcPr>
          <w:p w14:paraId="496F472A"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C</w:t>
            </w:r>
          </w:p>
        </w:tc>
        <w:tc>
          <w:tcPr>
            <w:tcW w:w="1344" w:type="dxa"/>
            <w:shd w:val="clear" w:color="auto" w:fill="auto"/>
          </w:tcPr>
          <w:p w14:paraId="4D09E049"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C</w:t>
            </w:r>
          </w:p>
        </w:tc>
        <w:tc>
          <w:tcPr>
            <w:tcW w:w="1345" w:type="dxa"/>
            <w:shd w:val="clear" w:color="auto" w:fill="auto"/>
          </w:tcPr>
          <w:p w14:paraId="0EEE3C0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C</w:t>
            </w:r>
          </w:p>
        </w:tc>
        <w:tc>
          <w:tcPr>
            <w:tcW w:w="1475" w:type="dxa"/>
            <w:shd w:val="clear" w:color="auto" w:fill="auto"/>
          </w:tcPr>
          <w:p w14:paraId="64823E9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A</w:t>
            </w:r>
          </w:p>
        </w:tc>
      </w:tr>
    </w:tbl>
    <w:p w14:paraId="7619DF3F" w14:textId="77777777" w:rsidR="00847686" w:rsidRPr="00FC6805" w:rsidRDefault="00847686" w:rsidP="00847686">
      <w:pPr>
        <w:spacing w:line="26" w:lineRule="atLeast"/>
        <w:jc w:val="both"/>
        <w:rPr>
          <w:rFonts w:asciiTheme="majorHAnsi" w:hAnsiTheme="majorHAnsi" w:cstheme="majorHAnsi"/>
          <w:b/>
          <w:bCs/>
          <w:color w:val="000000" w:themeColor="text1"/>
          <w:sz w:val="26"/>
          <w:szCs w:val="26"/>
          <w:lang w:val="fr-FR"/>
        </w:rPr>
      </w:pPr>
      <w:r w:rsidRPr="00FC6805">
        <w:rPr>
          <w:rFonts w:asciiTheme="majorHAnsi" w:hAnsiTheme="majorHAnsi" w:cstheme="majorHAnsi"/>
          <w:b/>
          <w:color w:val="000000" w:themeColor="text1"/>
          <w:sz w:val="26"/>
          <w:szCs w:val="26"/>
          <w:lang w:val="fr-FR"/>
        </w:rPr>
        <w:t>PHẦN</w:t>
      </w:r>
      <w:r w:rsidRPr="00FC6805">
        <w:rPr>
          <w:rFonts w:asciiTheme="majorHAnsi" w:hAnsiTheme="majorHAnsi" w:cstheme="majorHAnsi"/>
          <w:b/>
          <w:bCs/>
          <w:color w:val="000000" w:themeColor="text1"/>
          <w:sz w:val="26"/>
          <w:szCs w:val="26"/>
          <w:lang w:val="fr-FR"/>
        </w:rPr>
        <w:t xml:space="preserve"> II. Câu hỏi trắc nghiệm đúng, sai</w:t>
      </w:r>
      <w:r w:rsidRPr="00FC6805">
        <w:rPr>
          <w:rFonts w:asciiTheme="majorHAnsi" w:hAnsiTheme="majorHAnsi" w:cstheme="majorHAnsi"/>
          <w:b/>
          <w:bCs/>
          <w:color w:val="000000" w:themeColor="text1"/>
          <w:sz w:val="26"/>
          <w:szCs w:val="26"/>
          <w:lang w:val="vi-VN"/>
        </w:rPr>
        <w:t xml:space="preserve">  </w:t>
      </w:r>
      <w:r w:rsidRPr="00FC6805">
        <w:rPr>
          <w:rFonts w:asciiTheme="majorHAnsi" w:hAnsiTheme="majorHAnsi" w:cstheme="majorHAnsi"/>
          <w:i/>
          <w:iCs/>
          <w:color w:val="000000" w:themeColor="text1"/>
          <w:sz w:val="26"/>
          <w:szCs w:val="26"/>
          <w:lang w:val="fr-FR"/>
        </w:rPr>
        <w:t>(Mỗi câu trả lời đúng được 0,25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
        <w:gridCol w:w="851"/>
        <w:gridCol w:w="992"/>
        <w:gridCol w:w="992"/>
        <w:gridCol w:w="1134"/>
        <w:gridCol w:w="1181"/>
        <w:gridCol w:w="1011"/>
        <w:gridCol w:w="1210"/>
      </w:tblGrid>
      <w:tr w:rsidR="00847686" w:rsidRPr="00FC6805" w14:paraId="1D45DED9" w14:textId="77777777" w:rsidTr="00D33BE9">
        <w:trPr>
          <w:trHeight w:val="242"/>
        </w:trPr>
        <w:tc>
          <w:tcPr>
            <w:tcW w:w="1413" w:type="dxa"/>
            <w:vMerge w:val="restart"/>
            <w:shd w:val="clear" w:color="auto" w:fill="auto"/>
            <w:vAlign w:val="center"/>
          </w:tcPr>
          <w:p w14:paraId="599672E4"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Câu/ý</w:t>
            </w:r>
          </w:p>
        </w:tc>
        <w:tc>
          <w:tcPr>
            <w:tcW w:w="3685" w:type="dxa"/>
            <w:gridSpan w:val="4"/>
            <w:shd w:val="clear" w:color="auto" w:fill="auto"/>
          </w:tcPr>
          <w:p w14:paraId="7BC26A2B"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w:t>
            </w:r>
          </w:p>
        </w:tc>
        <w:tc>
          <w:tcPr>
            <w:tcW w:w="4536" w:type="dxa"/>
            <w:gridSpan w:val="4"/>
          </w:tcPr>
          <w:p w14:paraId="6C6FEF8D"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w:t>
            </w:r>
          </w:p>
        </w:tc>
      </w:tr>
      <w:tr w:rsidR="00847686" w:rsidRPr="00FC6805" w14:paraId="5B27AD53" w14:textId="77777777" w:rsidTr="00D33BE9">
        <w:trPr>
          <w:trHeight w:val="96"/>
        </w:trPr>
        <w:tc>
          <w:tcPr>
            <w:tcW w:w="1413" w:type="dxa"/>
            <w:vMerge/>
            <w:shd w:val="clear" w:color="auto" w:fill="auto"/>
          </w:tcPr>
          <w:p w14:paraId="1C82F098"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p>
        </w:tc>
        <w:tc>
          <w:tcPr>
            <w:tcW w:w="850" w:type="dxa"/>
            <w:shd w:val="clear" w:color="auto" w:fill="auto"/>
          </w:tcPr>
          <w:p w14:paraId="6654AED0"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851" w:type="dxa"/>
            <w:shd w:val="clear" w:color="auto" w:fill="auto"/>
          </w:tcPr>
          <w:p w14:paraId="59C35939"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992" w:type="dxa"/>
            <w:shd w:val="clear" w:color="auto" w:fill="auto"/>
          </w:tcPr>
          <w:p w14:paraId="3642BC9E"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992" w:type="dxa"/>
            <w:shd w:val="clear" w:color="auto" w:fill="auto"/>
          </w:tcPr>
          <w:p w14:paraId="394ADC3B"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vertAlign w:val="subscript"/>
              </w:rPr>
            </w:pPr>
            <w:r w:rsidRPr="00FC6805">
              <w:rPr>
                <w:rFonts w:asciiTheme="majorHAnsi" w:eastAsia="Calibri" w:hAnsiTheme="majorHAnsi" w:cstheme="majorHAnsi"/>
                <w:b/>
                <w:bCs/>
                <w:color w:val="000000" w:themeColor="text1"/>
                <w:sz w:val="26"/>
                <w:szCs w:val="26"/>
              </w:rPr>
              <w:t>d</w:t>
            </w:r>
          </w:p>
        </w:tc>
        <w:tc>
          <w:tcPr>
            <w:tcW w:w="1134" w:type="dxa"/>
          </w:tcPr>
          <w:p w14:paraId="07EF8D51"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1181" w:type="dxa"/>
          </w:tcPr>
          <w:p w14:paraId="0C0D13A7"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1011" w:type="dxa"/>
          </w:tcPr>
          <w:p w14:paraId="6CB79C1F"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1210" w:type="dxa"/>
            <w:shd w:val="clear" w:color="auto" w:fill="auto"/>
          </w:tcPr>
          <w:p w14:paraId="5AED42C7"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d</w:t>
            </w:r>
          </w:p>
        </w:tc>
      </w:tr>
      <w:tr w:rsidR="00847686" w:rsidRPr="00FC6805" w14:paraId="0B28F78E" w14:textId="77777777" w:rsidTr="00D33BE9">
        <w:trPr>
          <w:trHeight w:val="242"/>
        </w:trPr>
        <w:tc>
          <w:tcPr>
            <w:tcW w:w="1413" w:type="dxa"/>
            <w:shd w:val="clear" w:color="auto" w:fill="auto"/>
          </w:tcPr>
          <w:p w14:paraId="1C312B9C"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850" w:type="dxa"/>
            <w:shd w:val="clear" w:color="auto" w:fill="auto"/>
          </w:tcPr>
          <w:p w14:paraId="2562CD1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S</w:t>
            </w:r>
          </w:p>
        </w:tc>
        <w:tc>
          <w:tcPr>
            <w:tcW w:w="851" w:type="dxa"/>
            <w:shd w:val="clear" w:color="auto" w:fill="auto"/>
          </w:tcPr>
          <w:p w14:paraId="5A621DBA"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Đ</w:t>
            </w:r>
          </w:p>
        </w:tc>
        <w:tc>
          <w:tcPr>
            <w:tcW w:w="992" w:type="dxa"/>
            <w:shd w:val="clear" w:color="auto" w:fill="auto"/>
          </w:tcPr>
          <w:p w14:paraId="011B61E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S</w:t>
            </w:r>
          </w:p>
        </w:tc>
        <w:tc>
          <w:tcPr>
            <w:tcW w:w="992" w:type="dxa"/>
            <w:shd w:val="clear" w:color="auto" w:fill="auto"/>
          </w:tcPr>
          <w:p w14:paraId="1286D181"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Đ</w:t>
            </w:r>
          </w:p>
        </w:tc>
        <w:tc>
          <w:tcPr>
            <w:tcW w:w="1134" w:type="dxa"/>
          </w:tcPr>
          <w:p w14:paraId="591FF065"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Đ</w:t>
            </w:r>
          </w:p>
        </w:tc>
        <w:tc>
          <w:tcPr>
            <w:tcW w:w="1181" w:type="dxa"/>
          </w:tcPr>
          <w:p w14:paraId="39563051"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S</w:t>
            </w:r>
          </w:p>
        </w:tc>
        <w:tc>
          <w:tcPr>
            <w:tcW w:w="1011" w:type="dxa"/>
          </w:tcPr>
          <w:p w14:paraId="3A88588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S</w:t>
            </w:r>
          </w:p>
        </w:tc>
        <w:tc>
          <w:tcPr>
            <w:tcW w:w="1210" w:type="dxa"/>
            <w:shd w:val="clear" w:color="auto" w:fill="auto"/>
            <w:vAlign w:val="center"/>
          </w:tcPr>
          <w:p w14:paraId="1BB85F3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Đ</w:t>
            </w:r>
          </w:p>
        </w:tc>
      </w:tr>
    </w:tbl>
    <w:p w14:paraId="3DADB5C3" w14:textId="77777777" w:rsidR="00847686" w:rsidRPr="00FC6805" w:rsidRDefault="00847686" w:rsidP="00847686">
      <w:pPr>
        <w:spacing w:line="26" w:lineRule="atLeast"/>
        <w:jc w:val="both"/>
        <w:rPr>
          <w:rFonts w:asciiTheme="majorHAnsi" w:hAnsiTheme="majorHAnsi" w:cstheme="majorHAnsi"/>
          <w:i/>
          <w:iCs/>
          <w:color w:val="000000" w:themeColor="text1"/>
          <w:sz w:val="26"/>
          <w:szCs w:val="26"/>
        </w:rPr>
      </w:pPr>
      <w:r w:rsidRPr="00FC6805">
        <w:rPr>
          <w:rFonts w:asciiTheme="majorHAnsi" w:hAnsiTheme="majorHAnsi" w:cstheme="majorHAnsi"/>
          <w:b/>
          <w:bCs/>
          <w:color w:val="000000" w:themeColor="text1"/>
          <w:sz w:val="26"/>
          <w:szCs w:val="26"/>
        </w:rPr>
        <w:t xml:space="preserve">PHẦN III.  Câu trắc nghiệm trả lời ngắn </w:t>
      </w:r>
      <w:r w:rsidRPr="00FC6805">
        <w:rPr>
          <w:rFonts w:asciiTheme="majorHAnsi" w:hAnsiTheme="majorHAnsi" w:cstheme="majorHAnsi"/>
          <w:i/>
          <w:iCs/>
          <w:color w:val="000000" w:themeColor="text1"/>
          <w:sz w:val="26"/>
          <w:szCs w:val="26"/>
        </w:rPr>
        <w:t>(Mỗi câu trả lời đúng được 0,25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48"/>
        <w:gridCol w:w="829"/>
        <w:gridCol w:w="1011"/>
        <w:gridCol w:w="966"/>
        <w:gridCol w:w="1173"/>
        <w:gridCol w:w="1043"/>
        <w:gridCol w:w="1173"/>
        <w:gridCol w:w="1078"/>
      </w:tblGrid>
      <w:tr w:rsidR="00847686" w:rsidRPr="00FC6805" w14:paraId="0EE3044A" w14:textId="77777777" w:rsidTr="00D33BE9">
        <w:trPr>
          <w:trHeight w:val="390"/>
        </w:trPr>
        <w:tc>
          <w:tcPr>
            <w:tcW w:w="1413" w:type="dxa"/>
            <w:vMerge w:val="restart"/>
            <w:shd w:val="clear" w:color="auto" w:fill="auto"/>
            <w:vAlign w:val="center"/>
          </w:tcPr>
          <w:p w14:paraId="4C22D600"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Câu/ý</w:t>
            </w:r>
          </w:p>
        </w:tc>
        <w:tc>
          <w:tcPr>
            <w:tcW w:w="3754" w:type="dxa"/>
            <w:gridSpan w:val="4"/>
            <w:shd w:val="clear" w:color="auto" w:fill="auto"/>
          </w:tcPr>
          <w:p w14:paraId="6F78A7DF"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w:t>
            </w:r>
          </w:p>
        </w:tc>
        <w:tc>
          <w:tcPr>
            <w:tcW w:w="4467" w:type="dxa"/>
            <w:gridSpan w:val="4"/>
            <w:shd w:val="clear" w:color="auto" w:fill="auto"/>
            <w:vAlign w:val="center"/>
          </w:tcPr>
          <w:p w14:paraId="02CD091B"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w:t>
            </w:r>
          </w:p>
        </w:tc>
      </w:tr>
      <w:tr w:rsidR="00847686" w:rsidRPr="00FC6805" w14:paraId="65A3DB6A" w14:textId="77777777" w:rsidTr="00D33BE9">
        <w:trPr>
          <w:trHeight w:val="154"/>
        </w:trPr>
        <w:tc>
          <w:tcPr>
            <w:tcW w:w="1413" w:type="dxa"/>
            <w:vMerge/>
            <w:shd w:val="clear" w:color="auto" w:fill="auto"/>
          </w:tcPr>
          <w:p w14:paraId="36283632"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p>
        </w:tc>
        <w:tc>
          <w:tcPr>
            <w:tcW w:w="948" w:type="dxa"/>
            <w:shd w:val="clear" w:color="auto" w:fill="auto"/>
            <w:vAlign w:val="center"/>
          </w:tcPr>
          <w:p w14:paraId="3FB3E632"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829" w:type="dxa"/>
            <w:shd w:val="clear" w:color="auto" w:fill="auto"/>
            <w:vAlign w:val="center"/>
          </w:tcPr>
          <w:p w14:paraId="7392D152"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1011" w:type="dxa"/>
            <w:shd w:val="clear" w:color="auto" w:fill="auto"/>
            <w:vAlign w:val="center"/>
          </w:tcPr>
          <w:p w14:paraId="627529BA"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966" w:type="dxa"/>
            <w:shd w:val="clear" w:color="auto" w:fill="auto"/>
            <w:vAlign w:val="center"/>
          </w:tcPr>
          <w:p w14:paraId="43CEB6FC"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d</w:t>
            </w:r>
          </w:p>
        </w:tc>
        <w:tc>
          <w:tcPr>
            <w:tcW w:w="1173" w:type="dxa"/>
            <w:shd w:val="clear" w:color="auto" w:fill="auto"/>
            <w:vAlign w:val="center"/>
          </w:tcPr>
          <w:p w14:paraId="6C4EC965"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1043" w:type="dxa"/>
            <w:shd w:val="clear" w:color="auto" w:fill="auto"/>
            <w:vAlign w:val="center"/>
          </w:tcPr>
          <w:p w14:paraId="25911E74"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1173" w:type="dxa"/>
            <w:shd w:val="clear" w:color="auto" w:fill="auto"/>
            <w:vAlign w:val="center"/>
          </w:tcPr>
          <w:p w14:paraId="4B4A1E3C"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1078" w:type="dxa"/>
            <w:shd w:val="clear" w:color="auto" w:fill="auto"/>
            <w:vAlign w:val="center"/>
          </w:tcPr>
          <w:p w14:paraId="7576B252"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d</w:t>
            </w:r>
          </w:p>
        </w:tc>
      </w:tr>
      <w:tr w:rsidR="00847686" w:rsidRPr="00FC6805" w14:paraId="0EF6DAE3" w14:textId="77777777" w:rsidTr="00D33BE9">
        <w:trPr>
          <w:trHeight w:val="261"/>
        </w:trPr>
        <w:tc>
          <w:tcPr>
            <w:tcW w:w="1413" w:type="dxa"/>
            <w:shd w:val="clear" w:color="auto" w:fill="auto"/>
            <w:vAlign w:val="center"/>
          </w:tcPr>
          <w:p w14:paraId="5A255370"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948" w:type="dxa"/>
            <w:shd w:val="clear" w:color="auto" w:fill="auto"/>
            <w:vAlign w:val="center"/>
          </w:tcPr>
          <w:p w14:paraId="64FED909"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1500</w:t>
            </w:r>
          </w:p>
        </w:tc>
        <w:tc>
          <w:tcPr>
            <w:tcW w:w="829" w:type="dxa"/>
            <w:shd w:val="clear" w:color="auto" w:fill="auto"/>
            <w:vAlign w:val="center"/>
          </w:tcPr>
          <w:p w14:paraId="1FD916F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28</w:t>
            </w:r>
          </w:p>
        </w:tc>
        <w:tc>
          <w:tcPr>
            <w:tcW w:w="1011" w:type="dxa"/>
            <w:shd w:val="clear" w:color="auto" w:fill="auto"/>
            <w:vAlign w:val="center"/>
          </w:tcPr>
          <w:p w14:paraId="6652123C"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6000</w:t>
            </w:r>
          </w:p>
        </w:tc>
        <w:tc>
          <w:tcPr>
            <w:tcW w:w="966" w:type="dxa"/>
            <w:shd w:val="clear" w:color="auto" w:fill="auto"/>
            <w:vAlign w:val="center"/>
          </w:tcPr>
          <w:p w14:paraId="75927D35"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500</w:t>
            </w:r>
          </w:p>
        </w:tc>
        <w:tc>
          <w:tcPr>
            <w:tcW w:w="1173" w:type="dxa"/>
            <w:shd w:val="clear" w:color="auto" w:fill="auto"/>
            <w:vAlign w:val="center"/>
          </w:tcPr>
          <w:p w14:paraId="0FDA4C4C"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85</w:t>
            </w:r>
          </w:p>
        </w:tc>
        <w:tc>
          <w:tcPr>
            <w:tcW w:w="1043" w:type="dxa"/>
            <w:shd w:val="clear" w:color="auto" w:fill="auto"/>
            <w:vAlign w:val="center"/>
          </w:tcPr>
          <w:p w14:paraId="44ADC4C5"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200</w:t>
            </w:r>
          </w:p>
        </w:tc>
        <w:tc>
          <w:tcPr>
            <w:tcW w:w="1173" w:type="dxa"/>
            <w:shd w:val="clear" w:color="auto" w:fill="auto"/>
            <w:vAlign w:val="center"/>
          </w:tcPr>
          <w:p w14:paraId="59628624"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37</w:t>
            </w:r>
          </w:p>
        </w:tc>
        <w:tc>
          <w:tcPr>
            <w:tcW w:w="1078" w:type="dxa"/>
            <w:shd w:val="clear" w:color="auto" w:fill="auto"/>
            <w:vAlign w:val="center"/>
          </w:tcPr>
          <w:p w14:paraId="33C10558"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2</w:t>
            </w:r>
          </w:p>
        </w:tc>
      </w:tr>
    </w:tbl>
    <w:p w14:paraId="2F37E8BE" w14:textId="77777777" w:rsidR="00847686" w:rsidRPr="00FC6805" w:rsidRDefault="00847686" w:rsidP="00847686">
      <w:pPr>
        <w:spacing w:line="26" w:lineRule="atLeast"/>
        <w:jc w:val="both"/>
        <w:rPr>
          <w:rFonts w:asciiTheme="majorHAnsi" w:hAnsiTheme="majorHAnsi" w:cstheme="majorHAnsi"/>
          <w:i/>
          <w:iCs/>
          <w:color w:val="000000" w:themeColor="text1"/>
          <w:sz w:val="26"/>
          <w:szCs w:val="26"/>
        </w:rPr>
      </w:pPr>
      <w:r w:rsidRPr="00FC6805">
        <w:rPr>
          <w:rFonts w:asciiTheme="majorHAnsi" w:hAnsiTheme="majorHAnsi" w:cstheme="majorHAnsi"/>
          <w:b/>
          <w:bCs/>
          <w:color w:val="000000" w:themeColor="text1"/>
          <w:sz w:val="26"/>
          <w:szCs w:val="26"/>
        </w:rPr>
        <w:t xml:space="preserve">PHẦN IV.  Tự luận </w:t>
      </w:r>
    </w:p>
    <w:tbl>
      <w:tblPr>
        <w:tblStyle w:val="TableGrid"/>
        <w:tblW w:w="9634" w:type="dxa"/>
        <w:tblLook w:val="04A0" w:firstRow="1" w:lastRow="0" w:firstColumn="1" w:lastColumn="0" w:noHBand="0" w:noVBand="1"/>
      </w:tblPr>
      <w:tblGrid>
        <w:gridCol w:w="704"/>
        <w:gridCol w:w="7513"/>
        <w:gridCol w:w="1417"/>
      </w:tblGrid>
      <w:tr w:rsidR="00847686" w:rsidRPr="00FC6805" w14:paraId="10ACCD8D" w14:textId="77777777" w:rsidTr="00D33BE9">
        <w:trPr>
          <w:trHeight w:val="466"/>
        </w:trPr>
        <w:tc>
          <w:tcPr>
            <w:tcW w:w="704" w:type="dxa"/>
          </w:tcPr>
          <w:p w14:paraId="0EE8964C"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Câu</w:t>
            </w:r>
          </w:p>
        </w:tc>
        <w:tc>
          <w:tcPr>
            <w:tcW w:w="7513" w:type="dxa"/>
          </w:tcPr>
          <w:p w14:paraId="0BDA89D9"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Đáp án</w:t>
            </w:r>
          </w:p>
        </w:tc>
        <w:tc>
          <w:tcPr>
            <w:tcW w:w="1417" w:type="dxa"/>
          </w:tcPr>
          <w:p w14:paraId="59E71210"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Điểm</w:t>
            </w:r>
          </w:p>
        </w:tc>
      </w:tr>
      <w:tr w:rsidR="00847686" w:rsidRPr="00FC6805" w14:paraId="0D036E11" w14:textId="77777777" w:rsidTr="00D33BE9">
        <w:trPr>
          <w:trHeight w:val="466"/>
        </w:trPr>
        <w:tc>
          <w:tcPr>
            <w:tcW w:w="704" w:type="dxa"/>
            <w:vAlign w:val="center"/>
          </w:tcPr>
          <w:p w14:paraId="5056569D"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Câu 1</w:t>
            </w:r>
          </w:p>
        </w:tc>
        <w:tc>
          <w:tcPr>
            <w:tcW w:w="7513" w:type="dxa"/>
          </w:tcPr>
          <w:p w14:paraId="1B45AE50"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n</w:t>
            </w:r>
            <w:r w:rsidRPr="00FC6805">
              <w:rPr>
                <w:rFonts w:asciiTheme="majorHAnsi" w:hAnsiTheme="majorHAnsi" w:cstheme="majorHAnsi"/>
                <w:color w:val="000000" w:themeColor="text1"/>
                <w:sz w:val="26"/>
                <w:szCs w:val="26"/>
                <w:vertAlign w:val="subscript"/>
                <w:lang w:val="vi-VN"/>
              </w:rPr>
              <w:t>HCl</w:t>
            </w:r>
            <w:r w:rsidRPr="00FC6805">
              <w:rPr>
                <w:rFonts w:asciiTheme="majorHAnsi" w:hAnsiTheme="majorHAnsi" w:cstheme="majorHAnsi"/>
                <w:color w:val="000000" w:themeColor="text1"/>
                <w:sz w:val="26"/>
                <w:szCs w:val="26"/>
                <w:lang w:val="vi-VN"/>
              </w:rPr>
              <w:t xml:space="preserve"> = C</w:t>
            </w:r>
            <w:r w:rsidRPr="00FC6805">
              <w:rPr>
                <w:rFonts w:asciiTheme="majorHAnsi" w:hAnsiTheme="majorHAnsi" w:cstheme="majorHAnsi"/>
                <w:color w:val="000000" w:themeColor="text1"/>
                <w:sz w:val="26"/>
                <w:szCs w:val="26"/>
                <w:vertAlign w:val="subscript"/>
                <w:lang w:val="vi-VN"/>
              </w:rPr>
              <w:t>M</w:t>
            </w:r>
            <w:r w:rsidRPr="00FC6805">
              <w:rPr>
                <w:rFonts w:asciiTheme="majorHAnsi" w:hAnsiTheme="majorHAnsi" w:cstheme="majorHAnsi"/>
                <w:color w:val="000000" w:themeColor="text1"/>
                <w:sz w:val="26"/>
                <w:szCs w:val="26"/>
                <w:lang w:val="vi-VN"/>
              </w:rPr>
              <w:t xml:space="preserve"> . V = 1 . 0,3 = 0,3 (mol)</w:t>
            </w:r>
          </w:p>
          <w:p w14:paraId="5B3CEE68"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t>PTHH</w:t>
            </w:r>
            <w:r w:rsidRPr="00FC6805">
              <w:rPr>
                <w:rFonts w:asciiTheme="majorHAnsi" w:hAnsiTheme="majorHAnsi" w:cstheme="majorHAnsi"/>
                <w:color w:val="000000" w:themeColor="text1"/>
                <w:sz w:val="26"/>
                <w:szCs w:val="26"/>
                <w:lang w:val="vi-VN"/>
              </w:rPr>
              <w:t xml:space="preserve">    :  Fe</w:t>
            </w:r>
            <w:r w:rsidRPr="00FC6805">
              <w:rPr>
                <w:rFonts w:asciiTheme="majorHAnsi" w:hAnsiTheme="majorHAnsi" w:cstheme="majorHAnsi"/>
                <w:color w:val="000000" w:themeColor="text1"/>
                <w:sz w:val="26"/>
                <w:szCs w:val="26"/>
                <w:vertAlign w:val="subscript"/>
                <w:lang w:val="vi-VN"/>
              </w:rPr>
              <w:t>2</w:t>
            </w:r>
            <w:r w:rsidRPr="00FC6805">
              <w:rPr>
                <w:rFonts w:asciiTheme="majorHAnsi" w:hAnsiTheme="majorHAnsi" w:cstheme="majorHAnsi"/>
                <w:color w:val="000000" w:themeColor="text1"/>
                <w:sz w:val="26"/>
                <w:szCs w:val="26"/>
                <w:lang w:val="vi-VN"/>
              </w:rPr>
              <w:t>O</w:t>
            </w:r>
            <w:r w:rsidRPr="00FC6805">
              <w:rPr>
                <w:rFonts w:asciiTheme="majorHAnsi" w:hAnsiTheme="majorHAnsi" w:cstheme="majorHAnsi"/>
                <w:color w:val="000000" w:themeColor="text1"/>
                <w:sz w:val="26"/>
                <w:szCs w:val="26"/>
                <w:vertAlign w:val="subscript"/>
                <w:lang w:val="vi-VN"/>
              </w:rPr>
              <w:t>3</w:t>
            </w:r>
            <w:r w:rsidRPr="00FC6805">
              <w:rPr>
                <w:rFonts w:asciiTheme="majorHAnsi" w:hAnsiTheme="majorHAnsi" w:cstheme="majorHAnsi"/>
                <w:color w:val="000000" w:themeColor="text1"/>
                <w:sz w:val="26"/>
                <w:szCs w:val="26"/>
                <w:lang w:val="vi-VN"/>
              </w:rPr>
              <w:t xml:space="preserve"> + 6HCl </w:t>
            </w:r>
            <w:r w:rsidRPr="00FC6805">
              <w:rPr>
                <w:rFonts w:asciiTheme="majorHAnsi" w:hAnsiTheme="majorHAnsi" w:cstheme="majorHAnsi"/>
                <w:color w:val="000000" w:themeColor="text1"/>
                <w:sz w:val="26"/>
                <w:szCs w:val="26"/>
                <w:lang w:val="vi-VN"/>
              </w:rPr>
              <w:sym w:font="Wingdings" w:char="F0E0"/>
            </w:r>
            <w:r w:rsidRPr="00FC6805">
              <w:rPr>
                <w:rFonts w:asciiTheme="majorHAnsi" w:hAnsiTheme="majorHAnsi" w:cstheme="majorHAnsi"/>
                <w:color w:val="000000" w:themeColor="text1"/>
                <w:sz w:val="26"/>
                <w:szCs w:val="26"/>
                <w:lang w:val="vi-VN"/>
              </w:rPr>
              <w:t xml:space="preserve"> 2FeCl</w:t>
            </w:r>
            <w:r w:rsidRPr="00FC6805">
              <w:rPr>
                <w:rFonts w:asciiTheme="majorHAnsi" w:hAnsiTheme="majorHAnsi" w:cstheme="majorHAnsi"/>
                <w:color w:val="000000" w:themeColor="text1"/>
                <w:sz w:val="26"/>
                <w:szCs w:val="26"/>
                <w:vertAlign w:val="subscript"/>
                <w:lang w:val="vi-VN"/>
              </w:rPr>
              <w:t>3</w:t>
            </w:r>
            <w:r w:rsidRPr="00FC6805">
              <w:rPr>
                <w:rFonts w:asciiTheme="majorHAnsi" w:hAnsiTheme="majorHAnsi" w:cstheme="majorHAnsi"/>
                <w:color w:val="000000" w:themeColor="text1"/>
                <w:sz w:val="26"/>
                <w:szCs w:val="26"/>
                <w:lang w:val="vi-VN"/>
              </w:rPr>
              <w:t xml:space="preserve"> + 3H</w:t>
            </w:r>
            <w:r w:rsidRPr="00FC6805">
              <w:rPr>
                <w:rFonts w:asciiTheme="majorHAnsi" w:hAnsiTheme="majorHAnsi" w:cstheme="majorHAnsi"/>
                <w:color w:val="000000" w:themeColor="text1"/>
                <w:sz w:val="26"/>
                <w:szCs w:val="26"/>
                <w:vertAlign w:val="subscript"/>
                <w:lang w:val="vi-VN"/>
              </w:rPr>
              <w:t>2</w:t>
            </w:r>
            <w:r w:rsidRPr="00FC6805">
              <w:rPr>
                <w:rFonts w:asciiTheme="majorHAnsi" w:hAnsiTheme="majorHAnsi" w:cstheme="majorHAnsi"/>
                <w:color w:val="000000" w:themeColor="text1"/>
                <w:sz w:val="26"/>
                <w:szCs w:val="26"/>
                <w:lang w:val="vi-VN"/>
              </w:rPr>
              <w:t>O</w:t>
            </w:r>
          </w:p>
          <w:p w14:paraId="4B92E03A"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Theo PT:      1      :      6     :       2      :      3      (mol)</w:t>
            </w:r>
          </w:p>
          <w:p w14:paraId="5CB0DFBE"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Theo ĐB:   0,05   :     0,3   :     0,1     :    0,15   (mol)</w:t>
            </w:r>
          </w:p>
          <w:p w14:paraId="08847197"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m</w:t>
            </w:r>
            <w:r w:rsidRPr="00FC6805">
              <w:rPr>
                <w:rFonts w:asciiTheme="majorHAnsi" w:hAnsiTheme="majorHAnsi" w:cstheme="majorHAnsi"/>
                <w:color w:val="000000" w:themeColor="text1"/>
                <w:sz w:val="26"/>
                <w:szCs w:val="26"/>
                <w:vertAlign w:val="subscript"/>
                <w:lang w:val="vi-VN"/>
              </w:rPr>
              <w:t>Fe2O3</w:t>
            </w:r>
            <w:r w:rsidRPr="00FC6805">
              <w:rPr>
                <w:rFonts w:asciiTheme="majorHAnsi" w:hAnsiTheme="majorHAnsi" w:cstheme="majorHAnsi"/>
                <w:color w:val="000000" w:themeColor="text1"/>
                <w:sz w:val="26"/>
                <w:szCs w:val="26"/>
                <w:lang w:val="vi-VN"/>
              </w:rPr>
              <w:t xml:space="preserve"> = n . M = 0,05 . 160 = 8 (g)</w:t>
            </w:r>
          </w:p>
          <w:p w14:paraId="5C06611B"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m</w:t>
            </w:r>
            <w:r w:rsidRPr="00FC6805">
              <w:rPr>
                <w:rFonts w:asciiTheme="majorHAnsi" w:hAnsiTheme="majorHAnsi" w:cstheme="majorHAnsi"/>
                <w:color w:val="000000" w:themeColor="text1"/>
                <w:sz w:val="26"/>
                <w:szCs w:val="26"/>
                <w:vertAlign w:val="subscript"/>
                <w:lang w:val="vi-VN"/>
              </w:rPr>
              <w:t>FeCl3</w:t>
            </w:r>
            <w:r w:rsidRPr="00FC6805">
              <w:rPr>
                <w:rFonts w:asciiTheme="majorHAnsi" w:hAnsiTheme="majorHAnsi" w:cstheme="majorHAnsi"/>
                <w:color w:val="000000" w:themeColor="text1"/>
                <w:sz w:val="26"/>
                <w:szCs w:val="26"/>
                <w:lang w:val="vi-VN"/>
              </w:rPr>
              <w:t xml:space="preserve"> = n . M = 0,1 . 162,5 = 16,25 (g)</w:t>
            </w:r>
          </w:p>
          <w:p w14:paraId="7BC82BEF" w14:textId="77777777" w:rsidR="00847686" w:rsidRPr="00FC6805" w:rsidRDefault="00847686" w:rsidP="00D33BE9">
            <w:pPr>
              <w:spacing w:line="26" w:lineRule="atLeast"/>
              <w:jc w:val="center"/>
              <w:rPr>
                <w:rFonts w:asciiTheme="majorHAnsi" w:hAnsiTheme="majorHAnsi" w:cstheme="majorHAnsi"/>
                <w:color w:val="000000" w:themeColor="text1"/>
                <w:sz w:val="26"/>
                <w:szCs w:val="26"/>
                <w:lang w:val="vi-VN"/>
              </w:rPr>
            </w:pPr>
          </w:p>
        </w:tc>
        <w:tc>
          <w:tcPr>
            <w:tcW w:w="1417" w:type="dxa"/>
            <w:vAlign w:val="center"/>
          </w:tcPr>
          <w:p w14:paraId="494A7BF1"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498199CD"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0BF631BB"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p w14:paraId="7EDE87C1"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p w14:paraId="3A0AF97D"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52120C59"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1970874E"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tc>
      </w:tr>
      <w:tr w:rsidR="00847686" w:rsidRPr="00FC6805" w14:paraId="77B005BA" w14:textId="77777777" w:rsidTr="00D33BE9">
        <w:trPr>
          <w:trHeight w:val="466"/>
        </w:trPr>
        <w:tc>
          <w:tcPr>
            <w:tcW w:w="704" w:type="dxa"/>
            <w:vAlign w:val="center"/>
          </w:tcPr>
          <w:p w14:paraId="57A23487"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Câu 2</w:t>
            </w:r>
          </w:p>
        </w:tc>
        <w:tc>
          <w:tcPr>
            <w:tcW w:w="7513" w:type="dxa"/>
          </w:tcPr>
          <w:p w14:paraId="04C5FB49" w14:textId="77777777" w:rsidR="00847686" w:rsidRPr="00FC6805" w:rsidRDefault="00847686" w:rsidP="00D33BE9">
            <w:pPr>
              <w:pStyle w:val="NormalWeb"/>
              <w:shd w:val="clear" w:color="auto" w:fill="FFFFFF"/>
              <w:spacing w:before="0" w:beforeAutospacing="0" w:after="0" w:afterAutospacing="0" w:line="26" w:lineRule="atLeast"/>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a. Do mạch mắc nối tiếp =&gt; I = I</w:t>
            </w:r>
            <w:r w:rsidRPr="00FC6805">
              <w:rPr>
                <w:rFonts w:asciiTheme="majorHAnsi" w:hAnsiTheme="majorHAnsi" w:cstheme="majorHAnsi"/>
                <w:color w:val="000000" w:themeColor="text1"/>
                <w:sz w:val="26"/>
                <w:szCs w:val="26"/>
                <w:vertAlign w:val="subscript"/>
              </w:rPr>
              <w:t>1</w:t>
            </w:r>
            <w:r w:rsidRPr="00FC6805">
              <w:rPr>
                <w:rFonts w:asciiTheme="majorHAnsi" w:hAnsiTheme="majorHAnsi" w:cstheme="majorHAnsi"/>
                <w:color w:val="000000" w:themeColor="text1"/>
                <w:sz w:val="26"/>
                <w:szCs w:val="26"/>
              </w:rPr>
              <w:t xml:space="preserve"> = I</w:t>
            </w:r>
            <w:r w:rsidRPr="00FC6805">
              <w:rPr>
                <w:rFonts w:asciiTheme="majorHAnsi" w:hAnsiTheme="majorHAnsi" w:cstheme="majorHAnsi"/>
                <w:color w:val="000000" w:themeColor="text1"/>
                <w:sz w:val="26"/>
                <w:szCs w:val="26"/>
                <w:vertAlign w:val="subscript"/>
              </w:rPr>
              <w:t>2</w:t>
            </w:r>
            <w:r w:rsidRPr="00FC6805">
              <w:rPr>
                <w:rFonts w:asciiTheme="majorHAnsi" w:hAnsiTheme="majorHAnsi" w:cstheme="majorHAnsi"/>
                <w:color w:val="000000" w:themeColor="text1"/>
                <w:sz w:val="26"/>
                <w:szCs w:val="26"/>
              </w:rPr>
              <w:t xml:space="preserve"> = I</w:t>
            </w:r>
            <w:r w:rsidRPr="00FC6805">
              <w:rPr>
                <w:rFonts w:asciiTheme="majorHAnsi" w:hAnsiTheme="majorHAnsi" w:cstheme="majorHAnsi"/>
                <w:color w:val="000000" w:themeColor="text1"/>
                <w:sz w:val="26"/>
                <w:szCs w:val="26"/>
                <w:vertAlign w:val="subscript"/>
              </w:rPr>
              <w:t>3</w:t>
            </w:r>
            <w:r w:rsidRPr="00FC6805">
              <w:rPr>
                <w:rFonts w:asciiTheme="majorHAnsi" w:hAnsiTheme="majorHAnsi" w:cstheme="majorHAnsi"/>
                <w:color w:val="000000" w:themeColor="text1"/>
                <w:sz w:val="26"/>
                <w:szCs w:val="26"/>
              </w:rPr>
              <w:t xml:space="preserve"> = 0, 5 A</w:t>
            </w:r>
          </w:p>
          <w:p w14:paraId="3A45C3A3" w14:textId="77777777" w:rsidR="00847686" w:rsidRPr="00FC6805" w:rsidRDefault="00847686" w:rsidP="00D33BE9">
            <w:pPr>
              <w:pStyle w:val="NormalWeb"/>
              <w:shd w:val="clear" w:color="auto" w:fill="FFFFFF"/>
              <w:spacing w:before="0" w:beforeAutospacing="0" w:after="0" w:afterAutospacing="0" w:line="26" w:lineRule="atLeast"/>
              <w:jc w:val="both"/>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t>=&gt;Vậy  cường độ dòng điện qua các bóng đèn đều là 0,5 A</w:t>
            </w:r>
          </w:p>
          <w:p w14:paraId="216F0CD3" w14:textId="77777777" w:rsidR="00847686" w:rsidRPr="00FC6805" w:rsidRDefault="00847686" w:rsidP="00D33BE9">
            <w:pPr>
              <w:pStyle w:val="NormalWeb"/>
              <w:shd w:val="clear" w:color="auto" w:fill="FFFFFF"/>
              <w:spacing w:before="0" w:beforeAutospacing="0" w:after="0" w:afterAutospacing="0" w:line="26" w:lineRule="atLeast"/>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xml:space="preserve">b. Vì đoạn mạch mắc nối tiếp </w:t>
            </w:r>
          </w:p>
          <w:p w14:paraId="3C4BAE81" w14:textId="77777777" w:rsidR="00847686" w:rsidRPr="00FC6805" w:rsidRDefault="00847686" w:rsidP="00D33BE9">
            <w:pPr>
              <w:pStyle w:val="NormalWeb"/>
              <w:shd w:val="clear" w:color="auto" w:fill="FFFFFF"/>
              <w:spacing w:before="0" w:beforeAutospacing="0" w:after="0" w:afterAutospacing="0" w:line="26" w:lineRule="atLeast"/>
              <w:ind w:left="194"/>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xml:space="preserve">  =&gt; U = U</w:t>
            </w:r>
            <w:r w:rsidRPr="00FC6805">
              <w:rPr>
                <w:rFonts w:asciiTheme="majorHAnsi" w:hAnsiTheme="majorHAnsi" w:cstheme="majorHAnsi"/>
                <w:color w:val="000000" w:themeColor="text1"/>
                <w:sz w:val="26"/>
                <w:szCs w:val="26"/>
                <w:vertAlign w:val="subscript"/>
              </w:rPr>
              <w:t>1</w:t>
            </w:r>
            <w:r w:rsidRPr="00FC6805">
              <w:rPr>
                <w:rFonts w:asciiTheme="majorHAnsi" w:hAnsiTheme="majorHAnsi" w:cstheme="majorHAnsi"/>
                <w:color w:val="000000" w:themeColor="text1"/>
                <w:sz w:val="26"/>
                <w:szCs w:val="26"/>
              </w:rPr>
              <w:t xml:space="preserve"> + U</w:t>
            </w:r>
            <w:r w:rsidRPr="00FC6805">
              <w:rPr>
                <w:rFonts w:asciiTheme="majorHAnsi" w:hAnsiTheme="majorHAnsi" w:cstheme="majorHAnsi"/>
                <w:color w:val="000000" w:themeColor="text1"/>
                <w:sz w:val="26"/>
                <w:szCs w:val="26"/>
                <w:vertAlign w:val="subscript"/>
              </w:rPr>
              <w:t xml:space="preserve"> 2</w:t>
            </w:r>
            <w:r w:rsidRPr="00FC6805">
              <w:rPr>
                <w:rFonts w:asciiTheme="majorHAnsi" w:hAnsiTheme="majorHAnsi" w:cstheme="majorHAnsi"/>
                <w:color w:val="000000" w:themeColor="text1"/>
                <w:sz w:val="26"/>
                <w:szCs w:val="26"/>
              </w:rPr>
              <w:t xml:space="preserve"> + U</w:t>
            </w:r>
            <w:r w:rsidRPr="00FC6805">
              <w:rPr>
                <w:rFonts w:asciiTheme="majorHAnsi" w:hAnsiTheme="majorHAnsi" w:cstheme="majorHAnsi"/>
                <w:color w:val="000000" w:themeColor="text1"/>
                <w:sz w:val="26"/>
                <w:szCs w:val="26"/>
                <w:vertAlign w:val="subscript"/>
              </w:rPr>
              <w:t xml:space="preserve">3 </w:t>
            </w:r>
          </w:p>
          <w:p w14:paraId="3E725904" w14:textId="77777777" w:rsidR="00847686" w:rsidRPr="00FC6805" w:rsidRDefault="00847686" w:rsidP="00D33BE9">
            <w:pPr>
              <w:pStyle w:val="NormalWeb"/>
              <w:shd w:val="clear" w:color="auto" w:fill="FFFFFF"/>
              <w:spacing w:before="0" w:beforeAutospacing="0" w:after="0" w:afterAutospacing="0" w:line="26" w:lineRule="atLeast"/>
              <w:ind w:left="194"/>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xml:space="preserve">       12 = 3   + U</w:t>
            </w:r>
            <w:r w:rsidRPr="00FC6805">
              <w:rPr>
                <w:rFonts w:asciiTheme="majorHAnsi" w:hAnsiTheme="majorHAnsi" w:cstheme="majorHAnsi"/>
                <w:color w:val="000000" w:themeColor="text1"/>
                <w:sz w:val="26"/>
                <w:szCs w:val="26"/>
                <w:vertAlign w:val="subscript"/>
              </w:rPr>
              <w:t xml:space="preserve">2 </w:t>
            </w:r>
            <w:r w:rsidRPr="00FC6805">
              <w:rPr>
                <w:rFonts w:asciiTheme="majorHAnsi" w:hAnsiTheme="majorHAnsi" w:cstheme="majorHAnsi"/>
                <w:color w:val="000000" w:themeColor="text1"/>
                <w:sz w:val="26"/>
                <w:szCs w:val="26"/>
              </w:rPr>
              <w:t xml:space="preserve"> + 4 </w:t>
            </w:r>
          </w:p>
          <w:p w14:paraId="43CDB33D" w14:textId="77777777" w:rsidR="00847686" w:rsidRPr="00FC6805" w:rsidRDefault="00847686" w:rsidP="00D33BE9">
            <w:pPr>
              <w:pStyle w:val="NormalWeb"/>
              <w:shd w:val="clear" w:color="auto" w:fill="FFFFFF"/>
              <w:spacing w:before="0" w:beforeAutospacing="0" w:after="0" w:afterAutospacing="0" w:line="26" w:lineRule="atLeast"/>
              <w:ind w:left="194"/>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 xml:space="preserve">  =&gt; U</w:t>
            </w:r>
            <w:r w:rsidRPr="00FC6805">
              <w:rPr>
                <w:rFonts w:asciiTheme="majorHAnsi" w:hAnsiTheme="majorHAnsi" w:cstheme="majorHAnsi"/>
                <w:color w:val="000000" w:themeColor="text1"/>
                <w:sz w:val="26"/>
                <w:szCs w:val="26"/>
                <w:vertAlign w:val="subscript"/>
              </w:rPr>
              <w:t>2</w:t>
            </w:r>
            <w:r w:rsidRPr="00FC6805">
              <w:rPr>
                <w:rFonts w:asciiTheme="majorHAnsi" w:hAnsiTheme="majorHAnsi" w:cstheme="majorHAnsi"/>
                <w:color w:val="000000" w:themeColor="text1"/>
                <w:sz w:val="26"/>
                <w:szCs w:val="26"/>
              </w:rPr>
              <w:t xml:space="preserve"> = 12 - 7  = 5 ( V)</w:t>
            </w:r>
          </w:p>
        </w:tc>
        <w:tc>
          <w:tcPr>
            <w:tcW w:w="1417" w:type="dxa"/>
            <w:vAlign w:val="center"/>
          </w:tcPr>
          <w:p w14:paraId="4561FB42"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rPr>
              <w:t>0.5</w:t>
            </w:r>
            <w:r w:rsidRPr="00FC6805">
              <w:rPr>
                <w:rFonts w:asciiTheme="majorHAnsi" w:hAnsiTheme="majorHAnsi" w:cstheme="majorHAnsi"/>
                <w:i/>
                <w:iCs/>
                <w:color w:val="000000" w:themeColor="text1"/>
                <w:sz w:val="26"/>
                <w:szCs w:val="26"/>
                <w:lang w:val="vi-VN"/>
              </w:rPr>
              <w:t xml:space="preserve"> điểm</w:t>
            </w:r>
          </w:p>
          <w:p w14:paraId="5AF0F37C"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p w14:paraId="68B9B416"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p w14:paraId="373E9A3E" w14:textId="77777777" w:rsidR="00847686" w:rsidRPr="00FC6805" w:rsidRDefault="00847686" w:rsidP="00D33BE9">
            <w:pPr>
              <w:spacing w:line="26" w:lineRule="atLeast"/>
              <w:rPr>
                <w:rFonts w:asciiTheme="majorHAnsi" w:hAnsiTheme="majorHAnsi" w:cstheme="majorHAnsi"/>
                <w:i/>
                <w:iCs/>
                <w:color w:val="000000" w:themeColor="text1"/>
                <w:sz w:val="26"/>
                <w:szCs w:val="26"/>
              </w:rPr>
            </w:pPr>
            <w:r w:rsidRPr="00FC6805">
              <w:rPr>
                <w:rFonts w:asciiTheme="majorHAnsi" w:hAnsiTheme="majorHAnsi" w:cstheme="majorHAnsi"/>
                <w:i/>
                <w:iCs/>
                <w:color w:val="000000" w:themeColor="text1"/>
                <w:sz w:val="26"/>
                <w:szCs w:val="26"/>
              </w:rPr>
              <w:t>0,5 điểm</w:t>
            </w:r>
          </w:p>
        </w:tc>
      </w:tr>
      <w:tr w:rsidR="00847686" w:rsidRPr="00FC6805" w14:paraId="0354EFE0" w14:textId="77777777" w:rsidTr="00D33BE9">
        <w:trPr>
          <w:trHeight w:val="1664"/>
        </w:trPr>
        <w:tc>
          <w:tcPr>
            <w:tcW w:w="704" w:type="dxa"/>
            <w:vAlign w:val="center"/>
          </w:tcPr>
          <w:p w14:paraId="36D89C2B"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Câu 3</w:t>
            </w:r>
          </w:p>
        </w:tc>
        <w:tc>
          <w:tcPr>
            <w:tcW w:w="7513" w:type="dxa"/>
          </w:tcPr>
          <w:p w14:paraId="2EEBF12B" w14:textId="77777777" w:rsidR="00847686" w:rsidRPr="00FC6805" w:rsidRDefault="00847686" w:rsidP="00D33BE9">
            <w:pPr>
              <w:spacing w:line="26" w:lineRule="atLeast"/>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Do rối loạn thần kinh, thường gặp ở người cao tuổi. Người bị bệnh có nhứng triệu chứng phổ biến như mất trí nhớ, giảm khả năng ngôn ngữ, lẩm cẩm, khả năng hoạt động kém. Để phòng bệnh, nên luyện trí não bằng cách đọc sách, báo; có chế độ ăn uống hợp lý; giữ tinh thần thoải mái và tăng cường vận động;…</w:t>
            </w:r>
          </w:p>
          <w:p w14:paraId="2C8FC667" w14:textId="77777777" w:rsidR="00847686" w:rsidRPr="00FC6805" w:rsidRDefault="00847686" w:rsidP="00D33BE9">
            <w:pPr>
              <w:spacing w:line="26" w:lineRule="atLeast"/>
              <w:jc w:val="both"/>
              <w:rPr>
                <w:rFonts w:asciiTheme="majorHAnsi" w:hAnsiTheme="majorHAnsi" w:cstheme="majorHAnsi"/>
                <w:color w:val="000000" w:themeColor="text1"/>
                <w:sz w:val="26"/>
                <w:szCs w:val="26"/>
                <w:lang w:val="vi-VN"/>
              </w:rPr>
            </w:pPr>
          </w:p>
        </w:tc>
        <w:tc>
          <w:tcPr>
            <w:tcW w:w="1417" w:type="dxa"/>
            <w:vAlign w:val="center"/>
          </w:tcPr>
          <w:p w14:paraId="22BB37B5" w14:textId="77777777" w:rsidR="00847686" w:rsidRPr="00FC6805" w:rsidRDefault="00847686" w:rsidP="00D33BE9">
            <w:pPr>
              <w:spacing w:line="26" w:lineRule="atLeast"/>
              <w:jc w:val="center"/>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1 điểm</w:t>
            </w:r>
          </w:p>
        </w:tc>
      </w:tr>
    </w:tbl>
    <w:tbl>
      <w:tblPr>
        <w:tblW w:w="11115" w:type="dxa"/>
        <w:tblInd w:w="-284" w:type="dxa"/>
        <w:tblLayout w:type="fixed"/>
        <w:tblLook w:val="0000" w:firstRow="0" w:lastRow="0" w:firstColumn="0" w:lastColumn="0" w:noHBand="0" w:noVBand="0"/>
      </w:tblPr>
      <w:tblGrid>
        <w:gridCol w:w="3828"/>
        <w:gridCol w:w="7287"/>
      </w:tblGrid>
      <w:tr w:rsidR="00847686" w:rsidRPr="00FC6805" w14:paraId="49E3C2E0" w14:textId="77777777" w:rsidTr="00D33BE9">
        <w:trPr>
          <w:trHeight w:val="1170"/>
        </w:trPr>
        <w:tc>
          <w:tcPr>
            <w:tcW w:w="3828" w:type="dxa"/>
          </w:tcPr>
          <w:p w14:paraId="6C832509" w14:textId="77777777" w:rsidR="00847686" w:rsidRPr="00FC6805" w:rsidRDefault="00847686" w:rsidP="00D33BE9">
            <w:pPr>
              <w:spacing w:line="26" w:lineRule="atLeast"/>
              <w:jc w:val="center"/>
              <w:rPr>
                <w:rFonts w:asciiTheme="majorHAnsi" w:eastAsia="Calibri" w:hAnsiTheme="majorHAnsi" w:cstheme="majorHAnsi"/>
                <w:color w:val="000000" w:themeColor="text1"/>
                <w:sz w:val="24"/>
              </w:rPr>
            </w:pPr>
            <w:r w:rsidRPr="00FC6805">
              <w:rPr>
                <w:rFonts w:asciiTheme="majorHAnsi" w:eastAsia="Calibri" w:hAnsiTheme="majorHAnsi" w:cstheme="majorHAnsi"/>
                <w:color w:val="000000" w:themeColor="text1"/>
                <w:sz w:val="24"/>
              </w:rPr>
              <w:lastRenderedPageBreak/>
              <w:t>UBND HUYỆN THANH TRÌ</w:t>
            </w:r>
          </w:p>
          <w:p w14:paraId="7E30C11B"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b/>
                <w:noProof/>
                <w:color w:val="000000" w:themeColor="text1"/>
                <w:sz w:val="26"/>
                <w:szCs w:val="26"/>
              </w:rPr>
              <mc:AlternateContent>
                <mc:Choice Requires="wps">
                  <w:drawing>
                    <wp:anchor distT="0" distB="0" distL="114300" distR="114300" simplePos="0" relativeHeight="251833856" behindDoc="0" locked="0" layoutInCell="1" allowOverlap="1" wp14:anchorId="6AD56AC8" wp14:editId="186E582B">
                      <wp:simplePos x="0" y="0"/>
                      <wp:positionH relativeFrom="column">
                        <wp:posOffset>351790</wp:posOffset>
                      </wp:positionH>
                      <wp:positionV relativeFrom="paragraph">
                        <wp:posOffset>175895</wp:posOffset>
                      </wp:positionV>
                      <wp:extent cx="1531620" cy="0"/>
                      <wp:effectExtent l="0" t="0" r="0" b="0"/>
                      <wp:wrapNone/>
                      <wp:docPr id="320177080"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C9052D" id="Straight Connector 1" o:spid="_x0000_s1026" style="position:absolute;z-index:251833856;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lgsgEAAFkDAAAOAAAAZHJzL2Uyb0RvYy54bWysU8tu2zAQvBfoPxC8x7QdxAgEyznESC5F&#10;EyDJB2z4kAjwBS5r2X+fJe04bnsrqgO15Gpnd4aj9d3eO7bTGW0MPV/M5pzpIKOyYej52+vD1S1n&#10;WCAocDHonh808rvN92/rKXV6GcfolM6MQAJ2U+r5WErqhEA5ag84i0kHSpqYPRTa5kGoDBOheyeW&#10;8/lKTDGrlKPUiHS6PSb5puEbo2V5MgZ1Ya7nNFtpa27re13FZg3dkCGNVp7GgH+YwoMN1PQMtYUC&#10;7Fe2f0F5K3PEaMpMRi+iMVbqxoHYLOZ/sHkZIenGhcTBdJYJ/x+s/Lm7D8+ZZJgSdpiec2WxN9nX&#10;N83H9k2sw1ksvS9M0uHi5nqxWpKm8jMnvgpTxvKoo2c16LmzofKADnY/sFAz+vTzk3oc4oN1rt2F&#10;C2zq+er6piIDOcI4KBT6pHqOYeAM3EBWkyU3RIzOqlpdcfCA9y6zHdBtk0lUnF5pXM4cYKEEcWhP&#10;vXWa4LfSOs4WcDwWt9TRHN4Wcqizvue3l9Uu1I66eexE6kvCGr1HdWjKirqj+2tNT16rBrncU3z5&#10;R2w+AAAA//8DAFBLAwQUAAYACAAAACEA5GYmKt4AAAAIAQAADwAAAGRycy9kb3ducmV2LnhtbEyP&#10;zU7DMBCE70i8g7VI3KhDSpMS4lSoqAduJYDUoxtvfiBeR7HThrdnEQc4zs5o5tt8M9tenHD0nSMF&#10;t4sIBFLlTEeNgrfX3c0ahA+ajO4doYIv9LApLi9ynRl3phc8laERXEI+0wraEIZMSl+1aLVfuAGJ&#10;vdqNVgeWYyPNqM9cbnsZR1Eire6IF1o94LbF6rOcrIJpv62jbrecPw7LUk7P6f79qW6Uur6aHx9A&#10;BJzDXxh+8BkdCmY6uomMF72C1eqOkwriNAXBfnyfJCCOvwdZ5PL/A8U3AAAA//8DAFBLAQItABQA&#10;BgAIAAAAIQC2gziS/gAAAOEBAAATAAAAAAAAAAAAAAAAAAAAAABbQ29udGVudF9UeXBlc10ueG1s&#10;UEsBAi0AFAAGAAgAAAAhADj9If/WAAAAlAEAAAsAAAAAAAAAAAAAAAAALwEAAF9yZWxzLy5yZWxz&#10;UEsBAi0AFAAGAAgAAAAhAA1zuWCyAQAAWQMAAA4AAAAAAAAAAAAAAAAALgIAAGRycy9lMm9Eb2Mu&#10;eG1sUEsBAi0AFAAGAAgAAAAhAORmJireAAAACAEAAA8AAAAAAAAAAAAAAAAADAQAAGRycy9kb3du&#10;cmV2LnhtbFBLBQYAAAAABAAEAPMAAAAXBQAAAAA=&#10;" strokecolor="windowText" strokeweight=".5pt">
                      <v:stroke joinstyle="miter"/>
                    </v:line>
                  </w:pict>
                </mc:Fallback>
              </mc:AlternateContent>
            </w:r>
            <w:r w:rsidRPr="00FC6805">
              <w:rPr>
                <w:rFonts w:asciiTheme="majorHAnsi" w:eastAsia="Calibri" w:hAnsiTheme="majorHAnsi" w:cstheme="majorHAnsi"/>
                <w:b/>
                <w:color w:val="000000" w:themeColor="text1"/>
                <w:sz w:val="26"/>
                <w:szCs w:val="26"/>
              </w:rPr>
              <w:t>TRƯỜNG THCS VẠN PHÚC</w:t>
            </w:r>
          </w:p>
          <w:p w14:paraId="2F6D1CE0"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lang w:val="vi-VN"/>
              </w:rPr>
            </w:pPr>
            <w:r w:rsidRPr="00FC6805">
              <w:rPr>
                <w:rFonts w:asciiTheme="majorHAnsi" w:eastAsia="Calibri" w:hAnsiTheme="majorHAnsi" w:cstheme="majorHAnsi"/>
                <w:noProof/>
                <w:color w:val="000000" w:themeColor="text1"/>
                <w:sz w:val="26"/>
                <w:szCs w:val="26"/>
              </w:rPr>
              <mc:AlternateContent>
                <mc:Choice Requires="wps">
                  <w:drawing>
                    <wp:anchor distT="0" distB="0" distL="114300" distR="114300" simplePos="0" relativeHeight="251832832" behindDoc="0" locked="0" layoutInCell="1" allowOverlap="1" wp14:anchorId="5C393778" wp14:editId="1A11EC3C">
                      <wp:simplePos x="0" y="0"/>
                      <wp:positionH relativeFrom="column">
                        <wp:posOffset>671830</wp:posOffset>
                      </wp:positionH>
                      <wp:positionV relativeFrom="paragraph">
                        <wp:posOffset>191771</wp:posOffset>
                      </wp:positionV>
                      <wp:extent cx="977900" cy="320040"/>
                      <wp:effectExtent l="0" t="0" r="12700" b="22860"/>
                      <wp:wrapNone/>
                      <wp:docPr id="110670908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6AC700DA" w14:textId="77777777" w:rsidR="00847686" w:rsidRPr="00FC2BF6" w:rsidRDefault="00847686" w:rsidP="00847686">
                                  <w:pPr>
                                    <w:jc w:val="center"/>
                                    <w:rPr>
                                      <w:rFonts w:asciiTheme="majorHAnsi" w:hAnsiTheme="majorHAnsi" w:cstheme="majorHAnsi"/>
                                      <w:b/>
                                      <w:bCs/>
                                      <w:sz w:val="26"/>
                                      <w:szCs w:val="26"/>
                                    </w:rPr>
                                  </w:pPr>
                                  <w:r w:rsidRPr="00FC2BF6">
                                    <w:rPr>
                                      <w:rFonts w:asciiTheme="majorHAnsi" w:hAnsiTheme="majorHAnsi" w:cstheme="majorHAnsi"/>
                                      <w:b/>
                                      <w:bCs/>
                                      <w:sz w:val="26"/>
                                      <w:szCs w:val="26"/>
                                    </w:rPr>
                                    <w:t>Mã đề: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393778" id="_x0000_s1067" type="#_x0000_t202" style="position:absolute;left:0;text-align:left;margin-left:52.9pt;margin-top:15.1pt;width:77pt;height:25.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5WPgIAAHQEAAAOAAAAZHJzL2Uyb0RvYy54bWysVE1v2zAMvQ/YfxB0X+ykadMYcYosRYYB&#10;QVsgHXpWZDkWKouapMTOfv0o2flAt9OwiyyJFMn3HunZQ1srchDWSdA5HQ5SSoTmUEi9y+mP19WX&#10;e0qcZ7pgCrTI6VE4+jD//GnWmEyMoAJVCEswiHZZY3JaeW+yJHG8EjVzAzBCo7EEWzOPR7tLCssa&#10;jF6rZJSmd0kDtjAWuHAObx87I53H+GUpuH8uSyc8UTnF2nxcbVy3YU3mM5btLDOV5H0Z7B+qqJnU&#10;mPQc6pF5RvZW/hGqltyCg9IPONQJlKXkImJANMP0A5pNxYyIWJAcZ840uf8Xlj8dNubFEt9+hRYF&#10;jCCcWQN/d8hN0hiX9T6BU5c59A5A29LW4YsQCD5Ebo9nPkXrCcfL6WQyTdHC0XSDao0j38nlsbHO&#10;fxNQk7DJqUW5YgHssHY+pGfZySXk0rCSSkXJlCZNTu9ubtOuYlCyCMbgFp4slSUHhqJvFePvQWaM&#10;5S5eeFK6x9dBCuB8u22JLHI6mYYn4WoLxRH5sdC1jjN8JTH+mjn/wiz2CuLD/vfPuJQKsCjod5RU&#10;YH/97T74o4RopaTB3sup+7lnVlCivmsUdzocI1XEx8P4djLCg722bK8tel8vAZEOcdIMj9vg79Vp&#10;W1qo33BMFiErmpjmmDun/rRd+m4icMy4WCyiE7anYX6tN4af2iLw+tq+MWt6vTwK/QSnLmXZB9k6&#10;3064xd5DKaOmF1Z7/rG1ozz9GIbZuT5Hr8vPYv4bAAD//wMAUEsDBBQABgAIAAAAIQAzFmj23wAA&#10;AAkBAAAPAAAAZHJzL2Rvd25yZXYueG1sTI/BTsMwEETvSPyDtUjcqE1QS0njVAUpEgcONAGpRyd2&#10;k6j2OordNvl7lhMcZ2c08zbbTs6yixlD71HC40IAM9h43WMr4asqHtbAQlSolfVoJMwmwDa/vclU&#10;qv0V9+ZSxpZRCYZUSehiHFLOQ9MZp8LCDwbJO/rRqUhybLke1ZXKneWJECvuVI+00KnBvHWmOZVn&#10;J+F4qD6Sud4dqvLz+12/FkU/P1sp7++m3QZYNFP8C8MvPqFDTky1P6MOzJIWS0KPEp5EAowCyfKF&#10;DrWEtVgBzzP+/4P8BwAA//8DAFBLAQItABQABgAIAAAAIQC2gziS/gAAAOEBAAATAAAAAAAAAAAA&#10;AAAAAAAAAABbQ29udGVudF9UeXBlc10ueG1sUEsBAi0AFAAGAAgAAAAhADj9If/WAAAAlAEAAAsA&#10;AAAAAAAAAAAAAAAALwEAAF9yZWxzLy5yZWxzUEsBAi0AFAAGAAgAAAAhAEqI/lY+AgAAdAQAAA4A&#10;AAAAAAAAAAAAAAAALgIAAGRycy9lMm9Eb2MueG1sUEsBAi0AFAAGAAgAAAAhADMWaPbfAAAACQEA&#10;AA8AAAAAAAAAAAAAAAAAmAQAAGRycy9kb3ducmV2LnhtbFBLBQYAAAAABAAEAPMAAACkBQAAAAA=&#10;" filled="f" strokeweight=".5pt">
                      <v:path arrowok="t"/>
                      <v:textbox>
                        <w:txbxContent>
                          <w:p w14:paraId="6AC700DA" w14:textId="77777777" w:rsidR="00847686" w:rsidRPr="00FC2BF6" w:rsidRDefault="00847686" w:rsidP="00847686">
                            <w:pPr>
                              <w:jc w:val="center"/>
                              <w:rPr>
                                <w:rFonts w:asciiTheme="majorHAnsi" w:hAnsiTheme="majorHAnsi" w:cstheme="majorHAnsi"/>
                                <w:b/>
                                <w:bCs/>
                                <w:sz w:val="26"/>
                                <w:szCs w:val="26"/>
                              </w:rPr>
                            </w:pPr>
                            <w:r w:rsidRPr="00FC2BF6">
                              <w:rPr>
                                <w:rFonts w:asciiTheme="majorHAnsi" w:hAnsiTheme="majorHAnsi" w:cstheme="majorHAnsi"/>
                                <w:b/>
                                <w:bCs/>
                                <w:sz w:val="26"/>
                                <w:szCs w:val="26"/>
                              </w:rPr>
                              <w:t>Mã đề: 002</w:t>
                            </w:r>
                          </w:p>
                        </w:txbxContent>
                      </v:textbox>
                    </v:shape>
                  </w:pict>
                </mc:Fallback>
              </mc:AlternateContent>
            </w:r>
            <w:r w:rsidRPr="00FC6805">
              <w:rPr>
                <w:rFonts w:asciiTheme="majorHAnsi" w:eastAsia="Calibri" w:hAnsiTheme="majorHAnsi" w:cstheme="majorHAnsi"/>
                <w:i/>
                <w:color w:val="000000" w:themeColor="text1"/>
                <w:sz w:val="26"/>
                <w:szCs w:val="26"/>
              </w:rPr>
              <w:t xml:space="preserve">(Đề có </w:t>
            </w:r>
            <w:r w:rsidRPr="00FC6805">
              <w:rPr>
                <w:rFonts w:asciiTheme="majorHAnsi" w:eastAsia="Calibri" w:hAnsiTheme="majorHAnsi" w:cstheme="majorHAnsi"/>
                <w:i/>
                <w:color w:val="000000" w:themeColor="text1"/>
                <w:sz w:val="26"/>
                <w:szCs w:val="26"/>
                <w:lang w:val="vi-VN"/>
              </w:rPr>
              <w:t>03</w:t>
            </w:r>
            <w:r w:rsidRPr="00FC6805">
              <w:rPr>
                <w:rFonts w:asciiTheme="majorHAnsi" w:eastAsia="Calibri" w:hAnsiTheme="majorHAnsi" w:cstheme="majorHAnsi"/>
                <w:i/>
                <w:color w:val="000000" w:themeColor="text1"/>
                <w:sz w:val="26"/>
                <w:szCs w:val="26"/>
              </w:rPr>
              <w:t xml:space="preserve"> trang)</w:t>
            </w:r>
          </w:p>
          <w:p w14:paraId="07F97ECB"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p>
        </w:tc>
        <w:tc>
          <w:tcPr>
            <w:tcW w:w="7287" w:type="dxa"/>
          </w:tcPr>
          <w:p w14:paraId="0981D4D1"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rPr>
              <w:t xml:space="preserve">ĐÁP ÁN ĐỀ KIỂM TRA </w:t>
            </w:r>
            <w:r w:rsidRPr="00FC6805">
              <w:rPr>
                <w:rFonts w:asciiTheme="majorHAnsi" w:eastAsia="Calibri" w:hAnsiTheme="majorHAnsi" w:cstheme="majorHAnsi"/>
                <w:b/>
                <w:color w:val="000000" w:themeColor="text1"/>
                <w:sz w:val="26"/>
                <w:szCs w:val="26"/>
                <w:lang w:val="vi-VN"/>
              </w:rPr>
              <w:t>CUỐI HỌC</w:t>
            </w:r>
            <w:r w:rsidRPr="00FC6805">
              <w:rPr>
                <w:rFonts w:asciiTheme="majorHAnsi" w:eastAsia="Calibri" w:hAnsiTheme="majorHAnsi" w:cstheme="majorHAnsi"/>
                <w:b/>
                <w:color w:val="000000" w:themeColor="text1"/>
                <w:sz w:val="26"/>
                <w:szCs w:val="26"/>
              </w:rPr>
              <w:t xml:space="preserve"> KÌ II </w:t>
            </w:r>
          </w:p>
          <w:p w14:paraId="54CE09B3" w14:textId="77777777" w:rsidR="00847686" w:rsidRPr="00FC6805" w:rsidRDefault="00847686" w:rsidP="00D33BE9">
            <w:pPr>
              <w:spacing w:line="26" w:lineRule="atLeast"/>
              <w:jc w:val="center"/>
              <w:rPr>
                <w:rFonts w:asciiTheme="majorHAnsi" w:eastAsia="Calibri" w:hAnsiTheme="majorHAnsi" w:cstheme="majorHAnsi"/>
                <w:b/>
                <w:color w:val="000000" w:themeColor="text1"/>
                <w:sz w:val="26"/>
                <w:szCs w:val="26"/>
                <w:lang w:val="vi-VN"/>
              </w:rPr>
            </w:pPr>
            <w:r w:rsidRPr="00FC6805">
              <w:rPr>
                <w:rFonts w:asciiTheme="majorHAnsi" w:eastAsia="Calibri" w:hAnsiTheme="majorHAnsi" w:cstheme="majorHAnsi"/>
                <w:b/>
                <w:color w:val="000000" w:themeColor="text1"/>
                <w:sz w:val="26"/>
                <w:szCs w:val="26"/>
                <w:lang w:val="vi-VN"/>
              </w:rPr>
              <w:t>NĂM HỌC 2024 - 2025</w:t>
            </w:r>
          </w:p>
          <w:p w14:paraId="7F57059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b/>
                <w:color w:val="000000" w:themeColor="text1"/>
                <w:sz w:val="26"/>
                <w:szCs w:val="26"/>
              </w:rPr>
              <w:t>MÔN</w:t>
            </w:r>
            <w:r w:rsidRPr="00FC6805">
              <w:rPr>
                <w:rFonts w:asciiTheme="majorHAnsi" w:eastAsia="Calibri" w:hAnsiTheme="majorHAnsi" w:cstheme="majorHAnsi"/>
                <w:b/>
                <w:color w:val="000000" w:themeColor="text1"/>
                <w:sz w:val="26"/>
                <w:szCs w:val="26"/>
                <w:lang w:val="vi-VN"/>
              </w:rPr>
              <w:t>:</w:t>
            </w:r>
            <w:r w:rsidRPr="00FC6805">
              <w:rPr>
                <w:rFonts w:asciiTheme="majorHAnsi" w:eastAsia="Calibri" w:hAnsiTheme="majorHAnsi" w:cstheme="majorHAnsi"/>
                <w:b/>
                <w:color w:val="000000" w:themeColor="text1"/>
                <w:sz w:val="26"/>
                <w:szCs w:val="26"/>
              </w:rPr>
              <w:t xml:space="preserve"> </w:t>
            </w:r>
            <w:r w:rsidRPr="00FC6805">
              <w:rPr>
                <w:rFonts w:asciiTheme="majorHAnsi" w:eastAsia="Calibri" w:hAnsiTheme="majorHAnsi" w:cstheme="majorHAnsi"/>
                <w:b/>
                <w:color w:val="000000" w:themeColor="text1"/>
                <w:sz w:val="26"/>
                <w:szCs w:val="26"/>
                <w:lang w:val="vi-VN"/>
              </w:rPr>
              <w:t xml:space="preserve">KHOA HỌC TỰ NHÊN </w:t>
            </w:r>
            <w:r w:rsidRPr="00FC6805">
              <w:rPr>
                <w:rFonts w:asciiTheme="majorHAnsi" w:eastAsia="Calibri" w:hAnsiTheme="majorHAnsi" w:cstheme="majorHAnsi"/>
                <w:b/>
                <w:color w:val="000000" w:themeColor="text1"/>
                <w:sz w:val="26"/>
                <w:szCs w:val="26"/>
              </w:rPr>
              <w:t>8</w:t>
            </w:r>
          </w:p>
          <w:p w14:paraId="487DA14F"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p w14:paraId="16A22380"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p w14:paraId="6538AA22" w14:textId="77777777" w:rsidR="00847686" w:rsidRPr="00FC6805" w:rsidRDefault="00847686" w:rsidP="00D33BE9">
            <w:pPr>
              <w:spacing w:line="26" w:lineRule="atLeast"/>
              <w:jc w:val="center"/>
              <w:rPr>
                <w:rFonts w:asciiTheme="majorHAnsi" w:eastAsia="Calibri" w:hAnsiTheme="majorHAnsi" w:cstheme="majorHAnsi"/>
                <w:i/>
                <w:color w:val="000000" w:themeColor="text1"/>
                <w:sz w:val="26"/>
                <w:szCs w:val="26"/>
              </w:rPr>
            </w:pPr>
          </w:p>
        </w:tc>
      </w:tr>
    </w:tbl>
    <w:p w14:paraId="41B7F420" w14:textId="77777777" w:rsidR="00847686" w:rsidRPr="00FC6805" w:rsidRDefault="00847686" w:rsidP="00847686">
      <w:pPr>
        <w:spacing w:line="26" w:lineRule="atLeast"/>
        <w:jc w:val="both"/>
        <w:rPr>
          <w:rFonts w:asciiTheme="majorHAnsi" w:hAnsiTheme="majorHAnsi" w:cstheme="majorHAnsi"/>
          <w:b/>
          <w:color w:val="000000" w:themeColor="text1"/>
          <w:sz w:val="26"/>
          <w:szCs w:val="26"/>
        </w:rPr>
      </w:pPr>
      <w:r w:rsidRPr="00FC6805">
        <w:rPr>
          <w:rFonts w:asciiTheme="majorHAnsi" w:hAnsiTheme="majorHAnsi" w:cstheme="majorHAnsi"/>
          <w:b/>
          <w:color w:val="000000" w:themeColor="text1"/>
          <w:sz w:val="26"/>
          <w:szCs w:val="26"/>
        </w:rPr>
        <w:t xml:space="preserve">PHẦN </w:t>
      </w:r>
      <w:r w:rsidRPr="00FC6805">
        <w:rPr>
          <w:rFonts w:asciiTheme="majorHAnsi" w:hAnsiTheme="majorHAnsi" w:cstheme="majorHAnsi"/>
          <w:b/>
          <w:bCs/>
          <w:color w:val="000000" w:themeColor="text1"/>
          <w:sz w:val="26"/>
          <w:szCs w:val="26"/>
        </w:rPr>
        <w:t xml:space="preserve">I. Câu trắc nghiệm nhiều phương án lựa chọn. </w:t>
      </w:r>
      <w:r w:rsidRPr="00FC6805">
        <w:rPr>
          <w:rFonts w:asciiTheme="majorHAnsi" w:hAnsiTheme="majorHAnsi" w:cstheme="majorHAnsi"/>
          <w:i/>
          <w:iCs/>
          <w:color w:val="000000" w:themeColor="text1"/>
          <w:sz w:val="26"/>
          <w:szCs w:val="26"/>
        </w:rPr>
        <w:t>(Mỗi câu trả lời đúng được 0,25 điểm)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8"/>
        <w:gridCol w:w="1342"/>
        <w:gridCol w:w="1342"/>
        <w:gridCol w:w="1339"/>
        <w:gridCol w:w="1335"/>
        <w:gridCol w:w="1475"/>
      </w:tblGrid>
      <w:tr w:rsidR="00847686" w:rsidRPr="00FC6805" w14:paraId="29F22408" w14:textId="77777777" w:rsidTr="00D33BE9">
        <w:trPr>
          <w:trHeight w:val="302"/>
        </w:trPr>
        <w:tc>
          <w:tcPr>
            <w:tcW w:w="1468" w:type="dxa"/>
            <w:shd w:val="clear" w:color="auto" w:fill="auto"/>
            <w:vAlign w:val="center"/>
          </w:tcPr>
          <w:p w14:paraId="491D46EB"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Câu</w:t>
            </w:r>
          </w:p>
        </w:tc>
        <w:tc>
          <w:tcPr>
            <w:tcW w:w="1338" w:type="dxa"/>
            <w:shd w:val="clear" w:color="auto" w:fill="auto"/>
          </w:tcPr>
          <w:p w14:paraId="0336704E"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w:t>
            </w:r>
          </w:p>
        </w:tc>
        <w:tc>
          <w:tcPr>
            <w:tcW w:w="1342" w:type="dxa"/>
            <w:shd w:val="clear" w:color="auto" w:fill="auto"/>
          </w:tcPr>
          <w:p w14:paraId="5A7F0606"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w:t>
            </w:r>
          </w:p>
        </w:tc>
        <w:tc>
          <w:tcPr>
            <w:tcW w:w="1342" w:type="dxa"/>
            <w:shd w:val="clear" w:color="auto" w:fill="auto"/>
          </w:tcPr>
          <w:p w14:paraId="5616FC08"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3</w:t>
            </w:r>
          </w:p>
        </w:tc>
        <w:tc>
          <w:tcPr>
            <w:tcW w:w="1339" w:type="dxa"/>
            <w:shd w:val="clear" w:color="auto" w:fill="auto"/>
          </w:tcPr>
          <w:p w14:paraId="4ACFA64F"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4</w:t>
            </w:r>
          </w:p>
        </w:tc>
        <w:tc>
          <w:tcPr>
            <w:tcW w:w="1335" w:type="dxa"/>
            <w:shd w:val="clear" w:color="auto" w:fill="auto"/>
          </w:tcPr>
          <w:p w14:paraId="1B2BF1A7"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5</w:t>
            </w:r>
          </w:p>
        </w:tc>
        <w:tc>
          <w:tcPr>
            <w:tcW w:w="1475" w:type="dxa"/>
            <w:shd w:val="clear" w:color="auto" w:fill="auto"/>
          </w:tcPr>
          <w:p w14:paraId="7FE25C0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6</w:t>
            </w:r>
          </w:p>
        </w:tc>
      </w:tr>
      <w:tr w:rsidR="00847686" w:rsidRPr="00FC6805" w14:paraId="00CB8F4F" w14:textId="77777777" w:rsidTr="00D33BE9">
        <w:trPr>
          <w:trHeight w:val="302"/>
        </w:trPr>
        <w:tc>
          <w:tcPr>
            <w:tcW w:w="1468" w:type="dxa"/>
            <w:shd w:val="clear" w:color="auto" w:fill="auto"/>
            <w:vAlign w:val="center"/>
          </w:tcPr>
          <w:p w14:paraId="495D217F"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1338" w:type="dxa"/>
            <w:shd w:val="clear" w:color="auto" w:fill="auto"/>
          </w:tcPr>
          <w:p w14:paraId="14DACFC5"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C</w:t>
            </w:r>
          </w:p>
        </w:tc>
        <w:tc>
          <w:tcPr>
            <w:tcW w:w="1342" w:type="dxa"/>
            <w:shd w:val="clear" w:color="auto" w:fill="auto"/>
          </w:tcPr>
          <w:p w14:paraId="296168BF"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D</w:t>
            </w:r>
          </w:p>
        </w:tc>
        <w:tc>
          <w:tcPr>
            <w:tcW w:w="1342" w:type="dxa"/>
            <w:shd w:val="clear" w:color="auto" w:fill="auto"/>
          </w:tcPr>
          <w:p w14:paraId="18FC395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C</w:t>
            </w:r>
          </w:p>
        </w:tc>
        <w:tc>
          <w:tcPr>
            <w:tcW w:w="1339" w:type="dxa"/>
            <w:shd w:val="clear" w:color="auto" w:fill="auto"/>
          </w:tcPr>
          <w:p w14:paraId="1F314D53"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A</w:t>
            </w:r>
          </w:p>
        </w:tc>
        <w:tc>
          <w:tcPr>
            <w:tcW w:w="1335" w:type="dxa"/>
            <w:shd w:val="clear" w:color="auto" w:fill="auto"/>
          </w:tcPr>
          <w:p w14:paraId="417026E5"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B</w:t>
            </w:r>
          </w:p>
        </w:tc>
        <w:tc>
          <w:tcPr>
            <w:tcW w:w="1475" w:type="dxa"/>
            <w:shd w:val="clear" w:color="auto" w:fill="auto"/>
          </w:tcPr>
          <w:p w14:paraId="0690EC7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A</w:t>
            </w:r>
          </w:p>
        </w:tc>
      </w:tr>
    </w:tbl>
    <w:p w14:paraId="1C457E87" w14:textId="77777777" w:rsidR="00847686" w:rsidRPr="00FC6805" w:rsidRDefault="00847686" w:rsidP="00847686">
      <w:pPr>
        <w:spacing w:line="26" w:lineRule="atLeast"/>
        <w:jc w:val="both"/>
        <w:rPr>
          <w:rFonts w:asciiTheme="majorHAnsi" w:hAnsiTheme="majorHAnsi" w:cstheme="majorHAnsi"/>
          <w:b/>
          <w:bCs/>
          <w:color w:val="000000" w:themeColor="text1"/>
          <w:sz w:val="26"/>
          <w:szCs w:val="26"/>
          <w:lang w:val="vi-V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5"/>
        <w:gridCol w:w="1345"/>
        <w:gridCol w:w="1344"/>
        <w:gridCol w:w="1344"/>
        <w:gridCol w:w="1345"/>
        <w:gridCol w:w="1475"/>
      </w:tblGrid>
      <w:tr w:rsidR="00847686" w:rsidRPr="00FC6805" w14:paraId="4F2A6A1C" w14:textId="77777777" w:rsidTr="00D33BE9">
        <w:trPr>
          <w:trHeight w:val="327"/>
        </w:trPr>
        <w:tc>
          <w:tcPr>
            <w:tcW w:w="1461" w:type="dxa"/>
            <w:shd w:val="clear" w:color="auto" w:fill="auto"/>
            <w:vAlign w:val="center"/>
          </w:tcPr>
          <w:p w14:paraId="3113B6B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Câu</w:t>
            </w:r>
          </w:p>
        </w:tc>
        <w:tc>
          <w:tcPr>
            <w:tcW w:w="1325" w:type="dxa"/>
            <w:shd w:val="clear" w:color="auto" w:fill="auto"/>
          </w:tcPr>
          <w:p w14:paraId="5C548BBD"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7</w:t>
            </w:r>
          </w:p>
        </w:tc>
        <w:tc>
          <w:tcPr>
            <w:tcW w:w="1345" w:type="dxa"/>
            <w:shd w:val="clear" w:color="auto" w:fill="auto"/>
          </w:tcPr>
          <w:p w14:paraId="3281B547"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8</w:t>
            </w:r>
          </w:p>
        </w:tc>
        <w:tc>
          <w:tcPr>
            <w:tcW w:w="1344" w:type="dxa"/>
            <w:shd w:val="clear" w:color="auto" w:fill="auto"/>
          </w:tcPr>
          <w:p w14:paraId="35143E42"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9</w:t>
            </w:r>
          </w:p>
        </w:tc>
        <w:tc>
          <w:tcPr>
            <w:tcW w:w="1344" w:type="dxa"/>
            <w:shd w:val="clear" w:color="auto" w:fill="auto"/>
          </w:tcPr>
          <w:p w14:paraId="64A53F2B"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10</w:t>
            </w:r>
          </w:p>
        </w:tc>
        <w:tc>
          <w:tcPr>
            <w:tcW w:w="1345" w:type="dxa"/>
            <w:shd w:val="clear" w:color="auto" w:fill="auto"/>
          </w:tcPr>
          <w:p w14:paraId="3275429E"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11</w:t>
            </w:r>
          </w:p>
        </w:tc>
        <w:tc>
          <w:tcPr>
            <w:tcW w:w="1475" w:type="dxa"/>
            <w:shd w:val="clear" w:color="auto" w:fill="auto"/>
          </w:tcPr>
          <w:p w14:paraId="578973C0"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12</w:t>
            </w:r>
          </w:p>
        </w:tc>
      </w:tr>
      <w:tr w:rsidR="00847686" w:rsidRPr="00FC6805" w14:paraId="6AD1E1E3" w14:textId="77777777" w:rsidTr="00D33BE9">
        <w:trPr>
          <w:trHeight w:val="327"/>
        </w:trPr>
        <w:tc>
          <w:tcPr>
            <w:tcW w:w="1461" w:type="dxa"/>
            <w:shd w:val="clear" w:color="auto" w:fill="auto"/>
            <w:vAlign w:val="center"/>
          </w:tcPr>
          <w:p w14:paraId="29359A73"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1325" w:type="dxa"/>
            <w:shd w:val="clear" w:color="auto" w:fill="auto"/>
          </w:tcPr>
          <w:p w14:paraId="0873054C"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A</w:t>
            </w:r>
          </w:p>
        </w:tc>
        <w:tc>
          <w:tcPr>
            <w:tcW w:w="1345" w:type="dxa"/>
            <w:shd w:val="clear" w:color="auto" w:fill="auto"/>
          </w:tcPr>
          <w:p w14:paraId="3F9EEE14" w14:textId="77777777" w:rsidR="00847686" w:rsidRPr="00FC6805" w:rsidRDefault="0084768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B</w:t>
            </w:r>
          </w:p>
        </w:tc>
        <w:tc>
          <w:tcPr>
            <w:tcW w:w="1344" w:type="dxa"/>
            <w:shd w:val="clear" w:color="auto" w:fill="auto"/>
          </w:tcPr>
          <w:p w14:paraId="4F205B51" w14:textId="0840A3DF" w:rsidR="00847686" w:rsidRPr="00C63921" w:rsidRDefault="00C63921"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Pr>
                <w:rFonts w:asciiTheme="majorHAnsi" w:eastAsia="Calibri" w:hAnsiTheme="majorHAnsi" w:cstheme="majorHAnsi"/>
                <w:color w:val="000000" w:themeColor="text1"/>
                <w:sz w:val="26"/>
                <w:szCs w:val="26"/>
              </w:rPr>
              <w:t>B</w:t>
            </w:r>
          </w:p>
        </w:tc>
        <w:tc>
          <w:tcPr>
            <w:tcW w:w="1344" w:type="dxa"/>
            <w:shd w:val="clear" w:color="auto" w:fill="auto"/>
          </w:tcPr>
          <w:p w14:paraId="275C1B67" w14:textId="26458D3C" w:rsidR="00847686" w:rsidRPr="00C63921" w:rsidRDefault="00C63921"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Pr>
                <w:rFonts w:asciiTheme="majorHAnsi" w:eastAsia="Calibri" w:hAnsiTheme="majorHAnsi" w:cstheme="majorHAnsi"/>
                <w:color w:val="000000" w:themeColor="text1"/>
                <w:sz w:val="26"/>
                <w:szCs w:val="26"/>
              </w:rPr>
              <w:t>B</w:t>
            </w:r>
          </w:p>
        </w:tc>
        <w:tc>
          <w:tcPr>
            <w:tcW w:w="1345" w:type="dxa"/>
            <w:shd w:val="clear" w:color="auto" w:fill="auto"/>
          </w:tcPr>
          <w:p w14:paraId="13940441" w14:textId="14C5E692" w:rsidR="00847686" w:rsidRPr="00FC2BF6" w:rsidRDefault="00FC2BF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Pr>
                <w:rFonts w:asciiTheme="majorHAnsi" w:eastAsia="Calibri" w:hAnsiTheme="majorHAnsi" w:cstheme="majorHAnsi"/>
                <w:color w:val="000000" w:themeColor="text1"/>
                <w:sz w:val="26"/>
                <w:szCs w:val="26"/>
              </w:rPr>
              <w:t>C</w:t>
            </w:r>
          </w:p>
        </w:tc>
        <w:tc>
          <w:tcPr>
            <w:tcW w:w="1475" w:type="dxa"/>
            <w:shd w:val="clear" w:color="auto" w:fill="auto"/>
          </w:tcPr>
          <w:p w14:paraId="3073F02E" w14:textId="20D74596" w:rsidR="00847686" w:rsidRPr="00FC2BF6" w:rsidRDefault="00FC2BF6" w:rsidP="00D33BE9">
            <w:pPr>
              <w:tabs>
                <w:tab w:val="left" w:pos="2694"/>
                <w:tab w:val="left" w:pos="5245"/>
                <w:tab w:val="left" w:pos="7797"/>
              </w:tabs>
              <w:spacing w:line="26" w:lineRule="atLeast"/>
              <w:jc w:val="center"/>
              <w:rPr>
                <w:rFonts w:asciiTheme="majorHAnsi" w:eastAsia="Calibri" w:hAnsiTheme="majorHAnsi" w:cstheme="majorHAnsi"/>
                <w:color w:val="000000" w:themeColor="text1"/>
                <w:sz w:val="26"/>
                <w:szCs w:val="26"/>
              </w:rPr>
            </w:pPr>
            <w:r>
              <w:rPr>
                <w:rFonts w:asciiTheme="majorHAnsi" w:eastAsia="Calibri" w:hAnsiTheme="majorHAnsi" w:cstheme="majorHAnsi"/>
                <w:color w:val="000000" w:themeColor="text1"/>
                <w:sz w:val="26"/>
                <w:szCs w:val="26"/>
              </w:rPr>
              <w:t>C</w:t>
            </w:r>
          </w:p>
        </w:tc>
      </w:tr>
    </w:tbl>
    <w:p w14:paraId="10D39EC1" w14:textId="77777777" w:rsidR="00847686" w:rsidRPr="00FC6805" w:rsidRDefault="00847686" w:rsidP="00847686">
      <w:pPr>
        <w:spacing w:line="26" w:lineRule="atLeast"/>
        <w:jc w:val="both"/>
        <w:rPr>
          <w:rFonts w:asciiTheme="majorHAnsi" w:hAnsiTheme="majorHAnsi" w:cstheme="majorHAnsi"/>
          <w:b/>
          <w:bCs/>
          <w:color w:val="000000" w:themeColor="text1"/>
          <w:sz w:val="26"/>
          <w:szCs w:val="26"/>
          <w:lang w:val="fr-FR"/>
        </w:rPr>
      </w:pPr>
      <w:r w:rsidRPr="00FC6805">
        <w:rPr>
          <w:rFonts w:asciiTheme="majorHAnsi" w:hAnsiTheme="majorHAnsi" w:cstheme="majorHAnsi"/>
          <w:b/>
          <w:color w:val="000000" w:themeColor="text1"/>
          <w:sz w:val="26"/>
          <w:szCs w:val="26"/>
          <w:lang w:val="fr-FR"/>
        </w:rPr>
        <w:t>PHẦN</w:t>
      </w:r>
      <w:r w:rsidRPr="00FC6805">
        <w:rPr>
          <w:rFonts w:asciiTheme="majorHAnsi" w:hAnsiTheme="majorHAnsi" w:cstheme="majorHAnsi"/>
          <w:b/>
          <w:bCs/>
          <w:color w:val="000000" w:themeColor="text1"/>
          <w:sz w:val="26"/>
          <w:szCs w:val="26"/>
          <w:lang w:val="fr-FR"/>
        </w:rPr>
        <w:t xml:space="preserve"> II. Câu hỏi trắc nghiệm đúng, sai</w:t>
      </w:r>
      <w:r w:rsidRPr="00FC6805">
        <w:rPr>
          <w:rFonts w:asciiTheme="majorHAnsi" w:hAnsiTheme="majorHAnsi" w:cstheme="majorHAnsi"/>
          <w:b/>
          <w:bCs/>
          <w:color w:val="000000" w:themeColor="text1"/>
          <w:sz w:val="26"/>
          <w:szCs w:val="26"/>
          <w:lang w:val="vi-VN"/>
        </w:rPr>
        <w:t xml:space="preserve"> </w:t>
      </w:r>
      <w:r w:rsidRPr="00FC6805">
        <w:rPr>
          <w:rFonts w:asciiTheme="majorHAnsi" w:hAnsiTheme="majorHAnsi" w:cstheme="majorHAnsi"/>
          <w:i/>
          <w:iCs/>
          <w:color w:val="000000" w:themeColor="text1"/>
          <w:sz w:val="26"/>
          <w:szCs w:val="26"/>
          <w:lang w:val="fr-FR"/>
        </w:rPr>
        <w:t>(Mỗi câu trả lời đúng được 0,25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
        <w:gridCol w:w="851"/>
        <w:gridCol w:w="992"/>
        <w:gridCol w:w="992"/>
        <w:gridCol w:w="1134"/>
        <w:gridCol w:w="1181"/>
        <w:gridCol w:w="1011"/>
        <w:gridCol w:w="1210"/>
      </w:tblGrid>
      <w:tr w:rsidR="00847686" w:rsidRPr="00FC6805" w14:paraId="15857EA2" w14:textId="77777777" w:rsidTr="00D33BE9">
        <w:trPr>
          <w:trHeight w:val="242"/>
        </w:trPr>
        <w:tc>
          <w:tcPr>
            <w:tcW w:w="1413" w:type="dxa"/>
            <w:vMerge w:val="restart"/>
            <w:shd w:val="clear" w:color="auto" w:fill="auto"/>
            <w:vAlign w:val="center"/>
          </w:tcPr>
          <w:p w14:paraId="217E0B23"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Câu/ý</w:t>
            </w:r>
          </w:p>
        </w:tc>
        <w:tc>
          <w:tcPr>
            <w:tcW w:w="3685" w:type="dxa"/>
            <w:gridSpan w:val="4"/>
            <w:shd w:val="clear" w:color="auto" w:fill="auto"/>
          </w:tcPr>
          <w:p w14:paraId="7B7DF9F4"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w:t>
            </w:r>
          </w:p>
        </w:tc>
        <w:tc>
          <w:tcPr>
            <w:tcW w:w="4536" w:type="dxa"/>
            <w:gridSpan w:val="4"/>
          </w:tcPr>
          <w:p w14:paraId="2AEB0758"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w:t>
            </w:r>
          </w:p>
        </w:tc>
      </w:tr>
      <w:tr w:rsidR="00847686" w:rsidRPr="00FC6805" w14:paraId="7D36E6EB" w14:textId="77777777" w:rsidTr="00D33BE9">
        <w:trPr>
          <w:trHeight w:val="96"/>
        </w:trPr>
        <w:tc>
          <w:tcPr>
            <w:tcW w:w="1413" w:type="dxa"/>
            <w:vMerge/>
            <w:shd w:val="clear" w:color="auto" w:fill="auto"/>
          </w:tcPr>
          <w:p w14:paraId="3D57C127"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p>
        </w:tc>
        <w:tc>
          <w:tcPr>
            <w:tcW w:w="850" w:type="dxa"/>
            <w:shd w:val="clear" w:color="auto" w:fill="auto"/>
          </w:tcPr>
          <w:p w14:paraId="6A99C6C3"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851" w:type="dxa"/>
            <w:shd w:val="clear" w:color="auto" w:fill="auto"/>
          </w:tcPr>
          <w:p w14:paraId="286B1FA0"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992" w:type="dxa"/>
            <w:shd w:val="clear" w:color="auto" w:fill="auto"/>
          </w:tcPr>
          <w:p w14:paraId="30A90F79"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992" w:type="dxa"/>
            <w:shd w:val="clear" w:color="auto" w:fill="auto"/>
          </w:tcPr>
          <w:p w14:paraId="60C36055"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vertAlign w:val="subscript"/>
              </w:rPr>
            </w:pPr>
            <w:r w:rsidRPr="00FC6805">
              <w:rPr>
                <w:rFonts w:asciiTheme="majorHAnsi" w:eastAsia="Calibri" w:hAnsiTheme="majorHAnsi" w:cstheme="majorHAnsi"/>
                <w:b/>
                <w:bCs/>
                <w:color w:val="000000" w:themeColor="text1"/>
                <w:sz w:val="26"/>
                <w:szCs w:val="26"/>
              </w:rPr>
              <w:t>d</w:t>
            </w:r>
          </w:p>
        </w:tc>
        <w:tc>
          <w:tcPr>
            <w:tcW w:w="1134" w:type="dxa"/>
          </w:tcPr>
          <w:p w14:paraId="425392BE"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1181" w:type="dxa"/>
          </w:tcPr>
          <w:p w14:paraId="1B315226"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1011" w:type="dxa"/>
          </w:tcPr>
          <w:p w14:paraId="4E294E73"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1210" w:type="dxa"/>
            <w:shd w:val="clear" w:color="auto" w:fill="auto"/>
          </w:tcPr>
          <w:p w14:paraId="21B37908"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d</w:t>
            </w:r>
          </w:p>
        </w:tc>
      </w:tr>
      <w:tr w:rsidR="00847686" w:rsidRPr="00FC6805" w14:paraId="2F74D6FB" w14:textId="77777777" w:rsidTr="00D33BE9">
        <w:trPr>
          <w:trHeight w:val="242"/>
        </w:trPr>
        <w:tc>
          <w:tcPr>
            <w:tcW w:w="1413" w:type="dxa"/>
            <w:shd w:val="clear" w:color="auto" w:fill="auto"/>
          </w:tcPr>
          <w:p w14:paraId="3E45BC5C"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850" w:type="dxa"/>
            <w:shd w:val="clear" w:color="auto" w:fill="auto"/>
          </w:tcPr>
          <w:p w14:paraId="1457D9FC"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Đ</w:t>
            </w:r>
          </w:p>
        </w:tc>
        <w:tc>
          <w:tcPr>
            <w:tcW w:w="851" w:type="dxa"/>
            <w:shd w:val="clear" w:color="auto" w:fill="auto"/>
          </w:tcPr>
          <w:p w14:paraId="095253B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Đ</w:t>
            </w:r>
          </w:p>
        </w:tc>
        <w:tc>
          <w:tcPr>
            <w:tcW w:w="992" w:type="dxa"/>
            <w:shd w:val="clear" w:color="auto" w:fill="auto"/>
          </w:tcPr>
          <w:p w14:paraId="36636688"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S</w:t>
            </w:r>
          </w:p>
        </w:tc>
        <w:tc>
          <w:tcPr>
            <w:tcW w:w="992" w:type="dxa"/>
            <w:shd w:val="clear" w:color="auto" w:fill="auto"/>
          </w:tcPr>
          <w:p w14:paraId="1E614653"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Đ</w:t>
            </w:r>
          </w:p>
        </w:tc>
        <w:tc>
          <w:tcPr>
            <w:tcW w:w="1134" w:type="dxa"/>
          </w:tcPr>
          <w:p w14:paraId="14D3AC9B"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Đ</w:t>
            </w:r>
          </w:p>
        </w:tc>
        <w:tc>
          <w:tcPr>
            <w:tcW w:w="1181" w:type="dxa"/>
          </w:tcPr>
          <w:p w14:paraId="1791709B"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Đ</w:t>
            </w:r>
          </w:p>
        </w:tc>
        <w:tc>
          <w:tcPr>
            <w:tcW w:w="1011" w:type="dxa"/>
          </w:tcPr>
          <w:p w14:paraId="4199A9EC"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S</w:t>
            </w:r>
          </w:p>
        </w:tc>
        <w:tc>
          <w:tcPr>
            <w:tcW w:w="1210" w:type="dxa"/>
            <w:shd w:val="clear" w:color="auto" w:fill="auto"/>
            <w:vAlign w:val="center"/>
          </w:tcPr>
          <w:p w14:paraId="3F18A4B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S</w:t>
            </w:r>
          </w:p>
        </w:tc>
      </w:tr>
    </w:tbl>
    <w:p w14:paraId="30681960" w14:textId="77777777" w:rsidR="00847686" w:rsidRPr="00FC6805" w:rsidRDefault="00847686" w:rsidP="00847686">
      <w:pPr>
        <w:spacing w:line="26" w:lineRule="atLeast"/>
        <w:jc w:val="both"/>
        <w:rPr>
          <w:rFonts w:asciiTheme="majorHAnsi" w:hAnsiTheme="majorHAnsi" w:cstheme="majorHAnsi"/>
          <w:b/>
          <w:bCs/>
          <w:color w:val="000000" w:themeColor="text1"/>
          <w:sz w:val="26"/>
          <w:szCs w:val="26"/>
          <w:lang w:val="vi-VN"/>
        </w:rPr>
      </w:pPr>
      <w:r w:rsidRPr="00FC6805">
        <w:rPr>
          <w:rFonts w:asciiTheme="majorHAnsi" w:hAnsiTheme="majorHAnsi" w:cstheme="majorHAnsi"/>
          <w:b/>
          <w:bCs/>
          <w:color w:val="000000" w:themeColor="text1"/>
          <w:sz w:val="26"/>
          <w:szCs w:val="26"/>
        </w:rPr>
        <w:t xml:space="preserve">PHẦN III.  Câu trắc nghiệm trả lời ngắn </w:t>
      </w:r>
      <w:r w:rsidRPr="00FC6805">
        <w:rPr>
          <w:rFonts w:asciiTheme="majorHAnsi" w:hAnsiTheme="majorHAnsi" w:cstheme="majorHAnsi"/>
          <w:b/>
          <w:bCs/>
          <w:color w:val="000000" w:themeColor="text1"/>
          <w:sz w:val="26"/>
          <w:szCs w:val="26"/>
          <w:lang w:val="vi-VN"/>
        </w:rPr>
        <w:t xml:space="preserve"> </w:t>
      </w:r>
      <w:r w:rsidRPr="00FC6805">
        <w:rPr>
          <w:rFonts w:asciiTheme="majorHAnsi" w:hAnsiTheme="majorHAnsi" w:cstheme="majorHAnsi"/>
          <w:i/>
          <w:iCs/>
          <w:color w:val="000000" w:themeColor="text1"/>
          <w:sz w:val="26"/>
          <w:szCs w:val="26"/>
        </w:rPr>
        <w:t>(Mỗi câu trả lời đúng được 0,25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48"/>
        <w:gridCol w:w="829"/>
        <w:gridCol w:w="1011"/>
        <w:gridCol w:w="966"/>
        <w:gridCol w:w="1173"/>
        <w:gridCol w:w="1043"/>
        <w:gridCol w:w="1173"/>
        <w:gridCol w:w="1078"/>
      </w:tblGrid>
      <w:tr w:rsidR="00847686" w:rsidRPr="00FC6805" w14:paraId="38A69370" w14:textId="77777777" w:rsidTr="00D33BE9">
        <w:trPr>
          <w:trHeight w:val="390"/>
        </w:trPr>
        <w:tc>
          <w:tcPr>
            <w:tcW w:w="1413" w:type="dxa"/>
            <w:vMerge w:val="restart"/>
            <w:shd w:val="clear" w:color="auto" w:fill="auto"/>
            <w:vAlign w:val="center"/>
          </w:tcPr>
          <w:p w14:paraId="24A24893"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Câu/ý</w:t>
            </w:r>
          </w:p>
        </w:tc>
        <w:tc>
          <w:tcPr>
            <w:tcW w:w="3754" w:type="dxa"/>
            <w:gridSpan w:val="4"/>
            <w:shd w:val="clear" w:color="auto" w:fill="auto"/>
          </w:tcPr>
          <w:p w14:paraId="00C6FAEF"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1</w:t>
            </w:r>
          </w:p>
        </w:tc>
        <w:tc>
          <w:tcPr>
            <w:tcW w:w="4467" w:type="dxa"/>
            <w:gridSpan w:val="4"/>
            <w:shd w:val="clear" w:color="auto" w:fill="auto"/>
            <w:vAlign w:val="center"/>
          </w:tcPr>
          <w:p w14:paraId="6C9559E5"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2</w:t>
            </w:r>
          </w:p>
        </w:tc>
      </w:tr>
      <w:tr w:rsidR="00847686" w:rsidRPr="00FC6805" w14:paraId="17763414" w14:textId="77777777" w:rsidTr="00D33BE9">
        <w:trPr>
          <w:trHeight w:val="154"/>
        </w:trPr>
        <w:tc>
          <w:tcPr>
            <w:tcW w:w="1413" w:type="dxa"/>
            <w:vMerge/>
            <w:shd w:val="clear" w:color="auto" w:fill="auto"/>
          </w:tcPr>
          <w:p w14:paraId="69730E9F"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p>
        </w:tc>
        <w:tc>
          <w:tcPr>
            <w:tcW w:w="948" w:type="dxa"/>
            <w:shd w:val="clear" w:color="auto" w:fill="auto"/>
            <w:vAlign w:val="center"/>
          </w:tcPr>
          <w:p w14:paraId="7E04C8EB"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829" w:type="dxa"/>
            <w:shd w:val="clear" w:color="auto" w:fill="auto"/>
            <w:vAlign w:val="center"/>
          </w:tcPr>
          <w:p w14:paraId="189CD370"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1011" w:type="dxa"/>
            <w:shd w:val="clear" w:color="auto" w:fill="auto"/>
            <w:vAlign w:val="center"/>
          </w:tcPr>
          <w:p w14:paraId="53683119"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966" w:type="dxa"/>
            <w:shd w:val="clear" w:color="auto" w:fill="auto"/>
            <w:vAlign w:val="center"/>
          </w:tcPr>
          <w:p w14:paraId="5F307BE0"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d</w:t>
            </w:r>
          </w:p>
        </w:tc>
        <w:tc>
          <w:tcPr>
            <w:tcW w:w="1173" w:type="dxa"/>
            <w:shd w:val="clear" w:color="auto" w:fill="auto"/>
            <w:vAlign w:val="center"/>
          </w:tcPr>
          <w:p w14:paraId="620D1A83"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a</w:t>
            </w:r>
          </w:p>
        </w:tc>
        <w:tc>
          <w:tcPr>
            <w:tcW w:w="1043" w:type="dxa"/>
            <w:shd w:val="clear" w:color="auto" w:fill="auto"/>
            <w:vAlign w:val="center"/>
          </w:tcPr>
          <w:p w14:paraId="2BBF0123"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b</w:t>
            </w:r>
          </w:p>
        </w:tc>
        <w:tc>
          <w:tcPr>
            <w:tcW w:w="1173" w:type="dxa"/>
            <w:shd w:val="clear" w:color="auto" w:fill="auto"/>
            <w:vAlign w:val="center"/>
          </w:tcPr>
          <w:p w14:paraId="599B649E"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c</w:t>
            </w:r>
          </w:p>
        </w:tc>
        <w:tc>
          <w:tcPr>
            <w:tcW w:w="1078" w:type="dxa"/>
            <w:shd w:val="clear" w:color="auto" w:fill="auto"/>
            <w:vAlign w:val="center"/>
          </w:tcPr>
          <w:p w14:paraId="396FF77C" w14:textId="77777777" w:rsidR="00847686" w:rsidRPr="00FC6805" w:rsidRDefault="00847686" w:rsidP="00D33BE9">
            <w:pPr>
              <w:spacing w:line="26" w:lineRule="atLeast"/>
              <w:jc w:val="center"/>
              <w:rPr>
                <w:rFonts w:asciiTheme="majorHAnsi" w:eastAsia="Calibri" w:hAnsiTheme="majorHAnsi" w:cstheme="majorHAnsi"/>
                <w:b/>
                <w:bCs/>
                <w:color w:val="000000" w:themeColor="text1"/>
                <w:sz w:val="26"/>
                <w:szCs w:val="26"/>
              </w:rPr>
            </w:pPr>
            <w:r w:rsidRPr="00FC6805">
              <w:rPr>
                <w:rFonts w:asciiTheme="majorHAnsi" w:eastAsia="Calibri" w:hAnsiTheme="majorHAnsi" w:cstheme="majorHAnsi"/>
                <w:b/>
                <w:bCs/>
                <w:color w:val="000000" w:themeColor="text1"/>
                <w:sz w:val="26"/>
                <w:szCs w:val="26"/>
              </w:rPr>
              <w:t>d</w:t>
            </w:r>
          </w:p>
        </w:tc>
      </w:tr>
      <w:tr w:rsidR="00847686" w:rsidRPr="00FC6805" w14:paraId="23AB0347" w14:textId="77777777" w:rsidTr="00D33BE9">
        <w:trPr>
          <w:trHeight w:val="261"/>
        </w:trPr>
        <w:tc>
          <w:tcPr>
            <w:tcW w:w="1413" w:type="dxa"/>
            <w:shd w:val="clear" w:color="auto" w:fill="auto"/>
            <w:vAlign w:val="center"/>
          </w:tcPr>
          <w:p w14:paraId="2CB8A98D" w14:textId="77777777" w:rsidR="00847686" w:rsidRPr="00FC6805" w:rsidRDefault="00847686" w:rsidP="00D33BE9">
            <w:pPr>
              <w:spacing w:line="26" w:lineRule="atLeast"/>
              <w:jc w:val="both"/>
              <w:rPr>
                <w:rFonts w:asciiTheme="majorHAnsi" w:eastAsia="Calibri" w:hAnsiTheme="majorHAnsi" w:cstheme="majorHAnsi"/>
                <w:i/>
                <w:iCs/>
                <w:color w:val="000000" w:themeColor="text1"/>
                <w:sz w:val="26"/>
                <w:szCs w:val="26"/>
              </w:rPr>
            </w:pPr>
            <w:r w:rsidRPr="00FC6805">
              <w:rPr>
                <w:rFonts w:asciiTheme="majorHAnsi" w:eastAsia="Calibri" w:hAnsiTheme="majorHAnsi" w:cstheme="majorHAnsi"/>
                <w:b/>
                <w:bCs/>
                <w:color w:val="000000" w:themeColor="text1"/>
                <w:sz w:val="26"/>
                <w:szCs w:val="26"/>
              </w:rPr>
              <w:t>Đáp án</w:t>
            </w:r>
          </w:p>
        </w:tc>
        <w:tc>
          <w:tcPr>
            <w:tcW w:w="948" w:type="dxa"/>
            <w:shd w:val="clear" w:color="auto" w:fill="auto"/>
            <w:vAlign w:val="center"/>
          </w:tcPr>
          <w:p w14:paraId="434D483C"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2500</w:t>
            </w:r>
          </w:p>
        </w:tc>
        <w:tc>
          <w:tcPr>
            <w:tcW w:w="829" w:type="dxa"/>
            <w:shd w:val="clear" w:color="auto" w:fill="auto"/>
            <w:vAlign w:val="center"/>
          </w:tcPr>
          <w:p w14:paraId="06D9009D"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56</w:t>
            </w:r>
          </w:p>
        </w:tc>
        <w:tc>
          <w:tcPr>
            <w:tcW w:w="1011" w:type="dxa"/>
            <w:shd w:val="clear" w:color="auto" w:fill="auto"/>
            <w:vAlign w:val="center"/>
          </w:tcPr>
          <w:p w14:paraId="4DF94034"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2000</w:t>
            </w:r>
          </w:p>
        </w:tc>
        <w:tc>
          <w:tcPr>
            <w:tcW w:w="966" w:type="dxa"/>
            <w:shd w:val="clear" w:color="auto" w:fill="auto"/>
            <w:vAlign w:val="center"/>
          </w:tcPr>
          <w:p w14:paraId="6E20FB6E"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rPr>
            </w:pPr>
            <w:r w:rsidRPr="00FC6805">
              <w:rPr>
                <w:rFonts w:asciiTheme="majorHAnsi" w:eastAsia="Calibri" w:hAnsiTheme="majorHAnsi" w:cstheme="majorHAnsi"/>
                <w:color w:val="000000" w:themeColor="text1"/>
                <w:sz w:val="26"/>
                <w:szCs w:val="26"/>
              </w:rPr>
              <w:t>100</w:t>
            </w:r>
          </w:p>
        </w:tc>
        <w:tc>
          <w:tcPr>
            <w:tcW w:w="1173" w:type="dxa"/>
            <w:shd w:val="clear" w:color="auto" w:fill="auto"/>
            <w:vAlign w:val="center"/>
          </w:tcPr>
          <w:p w14:paraId="025AA46C"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10</w:t>
            </w:r>
          </w:p>
        </w:tc>
        <w:tc>
          <w:tcPr>
            <w:tcW w:w="1043" w:type="dxa"/>
            <w:shd w:val="clear" w:color="auto" w:fill="auto"/>
            <w:vAlign w:val="center"/>
          </w:tcPr>
          <w:p w14:paraId="6A6287A4"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1,5</w:t>
            </w:r>
          </w:p>
        </w:tc>
        <w:tc>
          <w:tcPr>
            <w:tcW w:w="1173" w:type="dxa"/>
            <w:shd w:val="clear" w:color="auto" w:fill="auto"/>
            <w:vAlign w:val="center"/>
          </w:tcPr>
          <w:p w14:paraId="60FA9890"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37</w:t>
            </w:r>
          </w:p>
        </w:tc>
        <w:tc>
          <w:tcPr>
            <w:tcW w:w="1078" w:type="dxa"/>
            <w:shd w:val="clear" w:color="auto" w:fill="auto"/>
            <w:vAlign w:val="center"/>
          </w:tcPr>
          <w:p w14:paraId="08BBB212" w14:textId="77777777" w:rsidR="00847686" w:rsidRPr="00FC6805" w:rsidRDefault="00847686" w:rsidP="00D33BE9">
            <w:pPr>
              <w:spacing w:line="26" w:lineRule="atLeast"/>
              <w:jc w:val="center"/>
              <w:rPr>
                <w:rFonts w:asciiTheme="majorHAnsi" w:eastAsia="Calibri" w:hAnsiTheme="majorHAnsi" w:cstheme="majorHAnsi"/>
                <w:color w:val="000000" w:themeColor="text1"/>
                <w:sz w:val="26"/>
                <w:szCs w:val="26"/>
                <w:lang w:val="vi-VN"/>
              </w:rPr>
            </w:pPr>
            <w:r w:rsidRPr="00FC6805">
              <w:rPr>
                <w:rFonts w:asciiTheme="majorHAnsi" w:eastAsia="Calibri" w:hAnsiTheme="majorHAnsi" w:cstheme="majorHAnsi"/>
                <w:color w:val="000000" w:themeColor="text1"/>
                <w:sz w:val="26"/>
                <w:szCs w:val="26"/>
                <w:lang w:val="vi-VN"/>
              </w:rPr>
              <w:t>2</w:t>
            </w:r>
          </w:p>
        </w:tc>
      </w:tr>
    </w:tbl>
    <w:p w14:paraId="72A9911C" w14:textId="77777777" w:rsidR="00847686" w:rsidRPr="00FC6805" w:rsidRDefault="00847686" w:rsidP="00847686">
      <w:pPr>
        <w:spacing w:line="26" w:lineRule="atLeast"/>
        <w:jc w:val="both"/>
        <w:rPr>
          <w:rFonts w:asciiTheme="majorHAnsi" w:hAnsiTheme="majorHAnsi" w:cstheme="majorHAnsi"/>
          <w:i/>
          <w:iCs/>
          <w:color w:val="000000" w:themeColor="text1"/>
          <w:sz w:val="26"/>
          <w:szCs w:val="26"/>
        </w:rPr>
      </w:pPr>
      <w:r w:rsidRPr="00FC6805">
        <w:rPr>
          <w:rFonts w:asciiTheme="majorHAnsi" w:hAnsiTheme="majorHAnsi" w:cstheme="majorHAnsi"/>
          <w:b/>
          <w:bCs/>
          <w:color w:val="000000" w:themeColor="text1"/>
          <w:sz w:val="26"/>
          <w:szCs w:val="26"/>
        </w:rPr>
        <w:t xml:space="preserve">PHẦN IV.  Tự luận </w:t>
      </w:r>
    </w:p>
    <w:tbl>
      <w:tblPr>
        <w:tblStyle w:val="TableGrid"/>
        <w:tblW w:w="9918" w:type="dxa"/>
        <w:tblLook w:val="04A0" w:firstRow="1" w:lastRow="0" w:firstColumn="1" w:lastColumn="0" w:noHBand="0" w:noVBand="1"/>
      </w:tblPr>
      <w:tblGrid>
        <w:gridCol w:w="704"/>
        <w:gridCol w:w="7938"/>
        <w:gridCol w:w="1276"/>
      </w:tblGrid>
      <w:tr w:rsidR="00847686" w:rsidRPr="00FC6805" w14:paraId="43959460" w14:textId="77777777" w:rsidTr="00D33BE9">
        <w:trPr>
          <w:trHeight w:val="466"/>
        </w:trPr>
        <w:tc>
          <w:tcPr>
            <w:tcW w:w="704" w:type="dxa"/>
          </w:tcPr>
          <w:p w14:paraId="6E30C299"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Câu</w:t>
            </w:r>
          </w:p>
        </w:tc>
        <w:tc>
          <w:tcPr>
            <w:tcW w:w="7938" w:type="dxa"/>
          </w:tcPr>
          <w:p w14:paraId="5FA66948"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Đáp án</w:t>
            </w:r>
          </w:p>
        </w:tc>
        <w:tc>
          <w:tcPr>
            <w:tcW w:w="1276" w:type="dxa"/>
          </w:tcPr>
          <w:p w14:paraId="0E21D92F" w14:textId="77777777"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Điểm</w:t>
            </w:r>
          </w:p>
        </w:tc>
      </w:tr>
      <w:tr w:rsidR="00FC2BF6" w:rsidRPr="00FC6805" w14:paraId="34F198EA" w14:textId="77777777" w:rsidTr="00D33BE9">
        <w:trPr>
          <w:trHeight w:val="557"/>
        </w:trPr>
        <w:tc>
          <w:tcPr>
            <w:tcW w:w="704" w:type="dxa"/>
            <w:vAlign w:val="center"/>
          </w:tcPr>
          <w:p w14:paraId="7B4F29CA" w14:textId="5BFDEB98" w:rsidR="00FC2BF6" w:rsidRPr="00FC6805" w:rsidRDefault="00FC2BF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 xml:space="preserve">Câu </w:t>
            </w:r>
            <w:r>
              <w:rPr>
                <w:rFonts w:asciiTheme="majorHAnsi" w:hAnsiTheme="majorHAnsi" w:cstheme="majorHAnsi"/>
                <w:b/>
                <w:bCs/>
                <w:color w:val="000000" w:themeColor="text1"/>
                <w:sz w:val="26"/>
                <w:szCs w:val="26"/>
              </w:rPr>
              <w:t>1</w:t>
            </w:r>
          </w:p>
        </w:tc>
        <w:tc>
          <w:tcPr>
            <w:tcW w:w="7938" w:type="dxa"/>
          </w:tcPr>
          <w:p w14:paraId="270327AA" w14:textId="77777777" w:rsidR="00FC2BF6" w:rsidRPr="00FC6805" w:rsidRDefault="00FC2BF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t>Do thoái hóa tế bào thần kinh, xuất phát từ các nguyên nhân: cao tuổi, nhiễm khuẩn (viêm não) hoặc nhiễm độc thần kinh,…Bệnh gây suy giảm chức năng vận động, dẫn đến các triệu chứng run tay, mất thăng bằng, khó khăn khi di chuyển. Bệnh thường gặp ở người cao tuổi. Để phòng bệnh, nên bổ sung vitamin D từ thực phầm hoặc tắm nắng, luyện tập thể dục, thể thao hợp lý, tránh xa môi trường độc hại,…</w:t>
            </w:r>
          </w:p>
        </w:tc>
        <w:tc>
          <w:tcPr>
            <w:tcW w:w="1276" w:type="dxa"/>
            <w:vAlign w:val="center"/>
          </w:tcPr>
          <w:p w14:paraId="3F157335"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1 điểm</w:t>
            </w:r>
          </w:p>
        </w:tc>
      </w:tr>
      <w:tr w:rsidR="00FC2BF6" w:rsidRPr="00FC6805" w14:paraId="4E82C4D0" w14:textId="77777777" w:rsidTr="00D33BE9">
        <w:trPr>
          <w:trHeight w:val="466"/>
        </w:trPr>
        <w:tc>
          <w:tcPr>
            <w:tcW w:w="704" w:type="dxa"/>
            <w:vAlign w:val="center"/>
          </w:tcPr>
          <w:p w14:paraId="41644CE8" w14:textId="77777777" w:rsidR="00FC2BF6" w:rsidRPr="00FC6805" w:rsidRDefault="00FC2BF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Câu 2</w:t>
            </w:r>
          </w:p>
        </w:tc>
        <w:tc>
          <w:tcPr>
            <w:tcW w:w="7938" w:type="dxa"/>
          </w:tcPr>
          <w:p w14:paraId="3FE731CE" w14:textId="77777777" w:rsidR="00FC2BF6" w:rsidRPr="00FC6805" w:rsidRDefault="00FC2BF6" w:rsidP="002A0EB8">
            <w:pPr>
              <w:pStyle w:val="NormalWeb"/>
              <w:numPr>
                <w:ilvl w:val="0"/>
                <w:numId w:val="38"/>
              </w:numPr>
              <w:shd w:val="clear" w:color="auto" w:fill="FFFFFF"/>
              <w:spacing w:before="0" w:beforeAutospacing="0" w:after="0" w:afterAutospacing="0" w:line="26" w:lineRule="atLeast"/>
              <w:ind w:left="463"/>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Do đoạn mạch mắc song song nên:</w:t>
            </w:r>
          </w:p>
          <w:p w14:paraId="236E774A" w14:textId="77777777" w:rsidR="00FC2BF6" w:rsidRPr="00FC6805" w:rsidRDefault="00FC2BF6" w:rsidP="00D33BE9">
            <w:pPr>
              <w:pStyle w:val="NormalWeb"/>
              <w:shd w:val="clear" w:color="auto" w:fill="FFFFFF"/>
              <w:spacing w:before="0" w:beforeAutospacing="0" w:after="0" w:afterAutospacing="0" w:line="26" w:lineRule="atLeast"/>
              <w:ind w:left="463"/>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I = I</w:t>
            </w:r>
            <w:r w:rsidRPr="00FC6805">
              <w:rPr>
                <w:rFonts w:asciiTheme="majorHAnsi" w:hAnsiTheme="majorHAnsi" w:cstheme="majorHAnsi"/>
                <w:color w:val="000000" w:themeColor="text1"/>
                <w:sz w:val="26"/>
                <w:szCs w:val="26"/>
                <w:vertAlign w:val="subscript"/>
              </w:rPr>
              <w:t>1</w:t>
            </w:r>
            <w:r w:rsidRPr="00FC6805">
              <w:rPr>
                <w:rFonts w:asciiTheme="majorHAnsi" w:hAnsiTheme="majorHAnsi" w:cstheme="majorHAnsi"/>
                <w:color w:val="000000" w:themeColor="text1"/>
                <w:sz w:val="26"/>
                <w:szCs w:val="26"/>
              </w:rPr>
              <w:t xml:space="preserve"> + I</w:t>
            </w:r>
            <w:r w:rsidRPr="00FC6805">
              <w:rPr>
                <w:rFonts w:asciiTheme="majorHAnsi" w:hAnsiTheme="majorHAnsi" w:cstheme="majorHAnsi"/>
                <w:color w:val="000000" w:themeColor="text1"/>
                <w:sz w:val="26"/>
                <w:szCs w:val="26"/>
                <w:vertAlign w:val="subscript"/>
              </w:rPr>
              <w:t xml:space="preserve">2 </w:t>
            </w:r>
            <w:r w:rsidRPr="00FC6805">
              <w:rPr>
                <w:rFonts w:asciiTheme="majorHAnsi" w:hAnsiTheme="majorHAnsi" w:cstheme="majorHAnsi"/>
                <w:color w:val="000000" w:themeColor="text1"/>
                <w:sz w:val="26"/>
                <w:szCs w:val="26"/>
              </w:rPr>
              <w:t xml:space="preserve"> = 0,1 + 0,2 = 0,3 (A)</w:t>
            </w:r>
          </w:p>
          <w:p w14:paraId="5FE32859" w14:textId="77777777" w:rsidR="00FC2BF6" w:rsidRPr="00FC6805" w:rsidRDefault="00FC2BF6" w:rsidP="002A0EB8">
            <w:pPr>
              <w:pStyle w:val="NormalWeb"/>
              <w:numPr>
                <w:ilvl w:val="0"/>
                <w:numId w:val="39"/>
              </w:numPr>
              <w:shd w:val="clear" w:color="auto" w:fill="FFFFFF"/>
              <w:spacing w:before="0" w:beforeAutospacing="0" w:after="0" w:afterAutospacing="0" w:line="26" w:lineRule="atLeast"/>
              <w:ind w:left="463"/>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Vậy Ampe kế A chỉ 0, 3 (A)</w:t>
            </w:r>
          </w:p>
          <w:p w14:paraId="288FCFB3" w14:textId="77777777" w:rsidR="00FC2BF6" w:rsidRPr="00FC6805" w:rsidRDefault="00FC2BF6" w:rsidP="002A0EB8">
            <w:pPr>
              <w:pStyle w:val="NormalWeb"/>
              <w:numPr>
                <w:ilvl w:val="0"/>
                <w:numId w:val="38"/>
              </w:numPr>
              <w:shd w:val="clear" w:color="auto" w:fill="FFFFFF"/>
              <w:spacing w:before="0" w:beforeAutospacing="0" w:after="0" w:afterAutospacing="0" w:line="26" w:lineRule="atLeast"/>
              <w:ind w:left="463"/>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Do đoạn mạch mắc song song nên:</w:t>
            </w:r>
          </w:p>
          <w:p w14:paraId="301FD90D" w14:textId="77777777" w:rsidR="00FC2BF6" w:rsidRPr="00FC6805" w:rsidRDefault="00FC2BF6" w:rsidP="002A0EB8">
            <w:pPr>
              <w:pStyle w:val="NormalWeb"/>
              <w:numPr>
                <w:ilvl w:val="0"/>
                <w:numId w:val="39"/>
              </w:numPr>
              <w:shd w:val="clear" w:color="auto" w:fill="FFFFFF"/>
              <w:spacing w:before="0" w:beforeAutospacing="0" w:after="0" w:afterAutospacing="0" w:line="26" w:lineRule="atLeast"/>
              <w:ind w:left="463"/>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U = U</w:t>
            </w:r>
            <w:r w:rsidRPr="00FC6805">
              <w:rPr>
                <w:rFonts w:asciiTheme="majorHAnsi" w:hAnsiTheme="majorHAnsi" w:cstheme="majorHAnsi"/>
                <w:color w:val="000000" w:themeColor="text1"/>
                <w:sz w:val="26"/>
                <w:szCs w:val="26"/>
                <w:vertAlign w:val="subscript"/>
              </w:rPr>
              <w:t>1</w:t>
            </w:r>
            <w:r w:rsidRPr="00FC6805">
              <w:rPr>
                <w:rFonts w:asciiTheme="majorHAnsi" w:hAnsiTheme="majorHAnsi" w:cstheme="majorHAnsi"/>
                <w:color w:val="000000" w:themeColor="text1"/>
                <w:sz w:val="26"/>
                <w:szCs w:val="26"/>
              </w:rPr>
              <w:t xml:space="preserve"> = U</w:t>
            </w:r>
            <w:r w:rsidRPr="00FC6805">
              <w:rPr>
                <w:rFonts w:asciiTheme="majorHAnsi" w:hAnsiTheme="majorHAnsi" w:cstheme="majorHAnsi"/>
                <w:color w:val="000000" w:themeColor="text1"/>
                <w:sz w:val="26"/>
                <w:szCs w:val="26"/>
                <w:vertAlign w:val="subscript"/>
              </w:rPr>
              <w:t>2</w:t>
            </w:r>
            <w:r w:rsidRPr="00FC6805">
              <w:rPr>
                <w:rFonts w:asciiTheme="majorHAnsi" w:hAnsiTheme="majorHAnsi" w:cstheme="majorHAnsi"/>
                <w:color w:val="000000" w:themeColor="text1"/>
                <w:sz w:val="26"/>
                <w:szCs w:val="26"/>
              </w:rPr>
              <w:t xml:space="preserve"> = 6 (V)</w:t>
            </w:r>
          </w:p>
          <w:p w14:paraId="50D68517" w14:textId="77777777" w:rsidR="00FC2BF6" w:rsidRPr="00FC6805" w:rsidRDefault="00FC2BF6" w:rsidP="002A0EB8">
            <w:pPr>
              <w:pStyle w:val="NormalWeb"/>
              <w:numPr>
                <w:ilvl w:val="0"/>
                <w:numId w:val="39"/>
              </w:numPr>
              <w:shd w:val="clear" w:color="auto" w:fill="FFFFFF"/>
              <w:spacing w:before="0" w:beforeAutospacing="0" w:after="0" w:afterAutospacing="0" w:line="26" w:lineRule="atLeast"/>
              <w:ind w:left="463"/>
              <w:jc w:val="both"/>
              <w:rPr>
                <w:rFonts w:asciiTheme="majorHAnsi" w:hAnsiTheme="majorHAnsi" w:cstheme="majorHAnsi"/>
                <w:color w:val="000000" w:themeColor="text1"/>
                <w:sz w:val="26"/>
                <w:szCs w:val="26"/>
              </w:rPr>
            </w:pPr>
            <w:r w:rsidRPr="00FC6805">
              <w:rPr>
                <w:rFonts w:asciiTheme="majorHAnsi" w:hAnsiTheme="majorHAnsi" w:cstheme="majorHAnsi"/>
                <w:color w:val="000000" w:themeColor="text1"/>
                <w:sz w:val="26"/>
                <w:szCs w:val="26"/>
              </w:rPr>
              <w:t>Hiệu điện thế hai đầu mỗi đèn là 6 V</w:t>
            </w:r>
          </w:p>
        </w:tc>
        <w:tc>
          <w:tcPr>
            <w:tcW w:w="1276" w:type="dxa"/>
            <w:vAlign w:val="center"/>
          </w:tcPr>
          <w:p w14:paraId="50BC9421"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rPr>
            </w:pPr>
          </w:p>
          <w:p w14:paraId="6D8B887B"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rPr>
              <w:t>0,5</w:t>
            </w:r>
            <w:r w:rsidRPr="00FC6805">
              <w:rPr>
                <w:rFonts w:asciiTheme="majorHAnsi" w:hAnsiTheme="majorHAnsi" w:cstheme="majorHAnsi"/>
                <w:i/>
                <w:iCs/>
                <w:color w:val="000000" w:themeColor="text1"/>
                <w:sz w:val="26"/>
                <w:szCs w:val="26"/>
                <w:lang w:val="vi-VN"/>
              </w:rPr>
              <w:t xml:space="preserve"> điểm</w:t>
            </w:r>
          </w:p>
          <w:p w14:paraId="1CFFD65D"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p>
          <w:p w14:paraId="1DCF750B"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p>
          <w:p w14:paraId="3AC9F6DF"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p>
          <w:p w14:paraId="7110949D"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rPr>
              <w:t>0,5</w:t>
            </w:r>
            <w:r w:rsidRPr="00FC6805">
              <w:rPr>
                <w:rFonts w:asciiTheme="majorHAnsi" w:hAnsiTheme="majorHAnsi" w:cstheme="majorHAnsi"/>
                <w:i/>
                <w:iCs/>
                <w:color w:val="000000" w:themeColor="text1"/>
                <w:sz w:val="26"/>
                <w:szCs w:val="26"/>
                <w:lang w:val="vi-VN"/>
              </w:rPr>
              <w:t xml:space="preserve"> điểm</w:t>
            </w:r>
          </w:p>
          <w:p w14:paraId="24222F71" w14:textId="77777777" w:rsidR="00FC2BF6" w:rsidRPr="00FC6805" w:rsidRDefault="00FC2BF6" w:rsidP="00D33BE9">
            <w:pPr>
              <w:spacing w:line="26" w:lineRule="atLeast"/>
              <w:jc w:val="center"/>
              <w:rPr>
                <w:rFonts w:asciiTheme="majorHAnsi" w:hAnsiTheme="majorHAnsi" w:cstheme="majorHAnsi"/>
                <w:i/>
                <w:iCs/>
                <w:color w:val="000000" w:themeColor="text1"/>
                <w:sz w:val="26"/>
                <w:szCs w:val="26"/>
                <w:lang w:val="vi-VN"/>
              </w:rPr>
            </w:pPr>
          </w:p>
        </w:tc>
      </w:tr>
      <w:tr w:rsidR="00847686" w:rsidRPr="00FC6805" w14:paraId="314E3B67" w14:textId="77777777" w:rsidTr="00D33BE9">
        <w:trPr>
          <w:trHeight w:val="1876"/>
        </w:trPr>
        <w:tc>
          <w:tcPr>
            <w:tcW w:w="704" w:type="dxa"/>
            <w:vAlign w:val="center"/>
          </w:tcPr>
          <w:p w14:paraId="5C69F878" w14:textId="49A8AFC1" w:rsidR="00847686" w:rsidRPr="00FC6805" w:rsidRDefault="00847686" w:rsidP="00D33BE9">
            <w:pPr>
              <w:spacing w:line="26" w:lineRule="atLeast"/>
              <w:jc w:val="center"/>
              <w:rPr>
                <w:rFonts w:asciiTheme="majorHAnsi" w:hAnsiTheme="majorHAnsi" w:cstheme="majorHAnsi"/>
                <w:b/>
                <w:bCs/>
                <w:color w:val="000000" w:themeColor="text1"/>
                <w:sz w:val="26"/>
                <w:szCs w:val="26"/>
              </w:rPr>
            </w:pPr>
            <w:r w:rsidRPr="00FC6805">
              <w:rPr>
                <w:rFonts w:asciiTheme="majorHAnsi" w:hAnsiTheme="majorHAnsi" w:cstheme="majorHAnsi"/>
                <w:b/>
                <w:bCs/>
                <w:color w:val="000000" w:themeColor="text1"/>
                <w:sz w:val="26"/>
                <w:szCs w:val="26"/>
              </w:rPr>
              <w:t xml:space="preserve">Câu </w:t>
            </w:r>
            <w:r w:rsidR="00FC2BF6">
              <w:rPr>
                <w:rFonts w:asciiTheme="majorHAnsi" w:hAnsiTheme="majorHAnsi" w:cstheme="majorHAnsi"/>
                <w:b/>
                <w:bCs/>
                <w:color w:val="000000" w:themeColor="text1"/>
                <w:sz w:val="26"/>
                <w:szCs w:val="26"/>
              </w:rPr>
              <w:t>3</w:t>
            </w:r>
          </w:p>
        </w:tc>
        <w:tc>
          <w:tcPr>
            <w:tcW w:w="7938" w:type="dxa"/>
          </w:tcPr>
          <w:p w14:paraId="686E0C60"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n</w:t>
            </w:r>
            <w:r w:rsidRPr="00FC6805">
              <w:rPr>
                <w:rFonts w:asciiTheme="majorHAnsi" w:hAnsiTheme="majorHAnsi" w:cstheme="majorHAnsi"/>
                <w:color w:val="000000" w:themeColor="text1"/>
                <w:sz w:val="26"/>
                <w:szCs w:val="26"/>
                <w:vertAlign w:val="subscript"/>
                <w:lang w:val="vi-VN"/>
              </w:rPr>
              <w:t>HCl</w:t>
            </w:r>
            <w:r w:rsidRPr="00FC6805">
              <w:rPr>
                <w:rFonts w:asciiTheme="majorHAnsi" w:hAnsiTheme="majorHAnsi" w:cstheme="majorHAnsi"/>
                <w:color w:val="000000" w:themeColor="text1"/>
                <w:sz w:val="26"/>
                <w:szCs w:val="26"/>
                <w:lang w:val="vi-VN"/>
              </w:rPr>
              <w:t xml:space="preserve"> = C</w:t>
            </w:r>
            <w:r w:rsidRPr="00FC6805">
              <w:rPr>
                <w:rFonts w:asciiTheme="majorHAnsi" w:hAnsiTheme="majorHAnsi" w:cstheme="majorHAnsi"/>
                <w:color w:val="000000" w:themeColor="text1"/>
                <w:sz w:val="26"/>
                <w:szCs w:val="26"/>
                <w:vertAlign w:val="subscript"/>
                <w:lang w:val="vi-VN"/>
              </w:rPr>
              <w:t>M</w:t>
            </w:r>
            <w:r w:rsidRPr="00FC6805">
              <w:rPr>
                <w:rFonts w:asciiTheme="majorHAnsi" w:hAnsiTheme="majorHAnsi" w:cstheme="majorHAnsi"/>
                <w:color w:val="000000" w:themeColor="text1"/>
                <w:sz w:val="26"/>
                <w:szCs w:val="26"/>
                <w:lang w:val="vi-VN"/>
              </w:rPr>
              <w:t xml:space="preserve"> . V = 2 . 0,2 = 0,4 (mol)</w:t>
            </w:r>
          </w:p>
          <w:p w14:paraId="60DDB795"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rPr>
              <w:t>PTHH</w:t>
            </w:r>
            <w:r w:rsidRPr="00FC6805">
              <w:rPr>
                <w:rFonts w:asciiTheme="majorHAnsi" w:hAnsiTheme="majorHAnsi" w:cstheme="majorHAnsi"/>
                <w:color w:val="000000" w:themeColor="text1"/>
                <w:sz w:val="26"/>
                <w:szCs w:val="26"/>
                <w:lang w:val="vi-VN"/>
              </w:rPr>
              <w:t xml:space="preserve">    :  CuO + 2HCl </w:t>
            </w:r>
            <w:r w:rsidRPr="00FC6805">
              <w:rPr>
                <w:rFonts w:asciiTheme="majorHAnsi" w:hAnsiTheme="majorHAnsi" w:cstheme="majorHAnsi"/>
                <w:color w:val="000000" w:themeColor="text1"/>
                <w:sz w:val="26"/>
                <w:szCs w:val="26"/>
                <w:lang w:val="vi-VN"/>
              </w:rPr>
              <w:sym w:font="Wingdings" w:char="F0E0"/>
            </w:r>
            <w:r w:rsidRPr="00FC6805">
              <w:rPr>
                <w:rFonts w:asciiTheme="majorHAnsi" w:hAnsiTheme="majorHAnsi" w:cstheme="majorHAnsi"/>
                <w:color w:val="000000" w:themeColor="text1"/>
                <w:sz w:val="26"/>
                <w:szCs w:val="26"/>
                <w:lang w:val="vi-VN"/>
              </w:rPr>
              <w:t xml:space="preserve"> CuCl</w:t>
            </w:r>
            <w:r w:rsidRPr="00FC6805">
              <w:rPr>
                <w:rFonts w:asciiTheme="majorHAnsi" w:hAnsiTheme="majorHAnsi" w:cstheme="majorHAnsi"/>
                <w:color w:val="000000" w:themeColor="text1"/>
                <w:sz w:val="26"/>
                <w:szCs w:val="26"/>
                <w:vertAlign w:val="subscript"/>
                <w:lang w:val="vi-VN"/>
              </w:rPr>
              <w:t>2</w:t>
            </w:r>
            <w:r w:rsidRPr="00FC6805">
              <w:rPr>
                <w:rFonts w:asciiTheme="majorHAnsi" w:hAnsiTheme="majorHAnsi" w:cstheme="majorHAnsi"/>
                <w:color w:val="000000" w:themeColor="text1"/>
                <w:sz w:val="26"/>
                <w:szCs w:val="26"/>
                <w:lang w:val="vi-VN"/>
              </w:rPr>
              <w:t xml:space="preserve"> + H</w:t>
            </w:r>
            <w:r w:rsidRPr="00FC6805">
              <w:rPr>
                <w:rFonts w:asciiTheme="majorHAnsi" w:hAnsiTheme="majorHAnsi" w:cstheme="majorHAnsi"/>
                <w:color w:val="000000" w:themeColor="text1"/>
                <w:sz w:val="26"/>
                <w:szCs w:val="26"/>
                <w:vertAlign w:val="subscript"/>
                <w:lang w:val="vi-VN"/>
              </w:rPr>
              <w:t>2</w:t>
            </w:r>
            <w:r w:rsidRPr="00FC6805">
              <w:rPr>
                <w:rFonts w:asciiTheme="majorHAnsi" w:hAnsiTheme="majorHAnsi" w:cstheme="majorHAnsi"/>
                <w:color w:val="000000" w:themeColor="text1"/>
                <w:sz w:val="26"/>
                <w:szCs w:val="26"/>
                <w:lang w:val="vi-VN"/>
              </w:rPr>
              <w:t>O</w:t>
            </w:r>
          </w:p>
          <w:p w14:paraId="34D8C0DF"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Theo PT:      1    :    2     :       1      :      1      (mol)</w:t>
            </w:r>
          </w:p>
          <w:p w14:paraId="7A6BFA82"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Theo ĐB:   0,2   :  0,4    :     0,2     :    0,2   (mol)</w:t>
            </w:r>
          </w:p>
          <w:p w14:paraId="1B7642B7"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m</w:t>
            </w:r>
            <w:r w:rsidRPr="00FC6805">
              <w:rPr>
                <w:rFonts w:asciiTheme="majorHAnsi" w:hAnsiTheme="majorHAnsi" w:cstheme="majorHAnsi"/>
                <w:color w:val="000000" w:themeColor="text1"/>
                <w:sz w:val="26"/>
                <w:szCs w:val="26"/>
                <w:vertAlign w:val="subscript"/>
                <w:lang w:val="vi-VN"/>
              </w:rPr>
              <w:t>CuO</w:t>
            </w:r>
            <w:r w:rsidRPr="00FC6805">
              <w:rPr>
                <w:rFonts w:asciiTheme="majorHAnsi" w:hAnsiTheme="majorHAnsi" w:cstheme="majorHAnsi"/>
                <w:color w:val="000000" w:themeColor="text1"/>
                <w:sz w:val="26"/>
                <w:szCs w:val="26"/>
                <w:lang w:val="vi-VN"/>
              </w:rPr>
              <w:t xml:space="preserve"> = n . M = 0,2 . 80 = 16 (g)</w:t>
            </w:r>
          </w:p>
          <w:p w14:paraId="22EA3921" w14:textId="77777777" w:rsidR="00847686" w:rsidRPr="00FC6805" w:rsidRDefault="00847686" w:rsidP="00D33BE9">
            <w:pPr>
              <w:spacing w:line="26" w:lineRule="atLeast"/>
              <w:rPr>
                <w:rFonts w:asciiTheme="majorHAnsi" w:hAnsiTheme="majorHAnsi" w:cstheme="majorHAnsi"/>
                <w:color w:val="000000" w:themeColor="text1"/>
                <w:sz w:val="26"/>
                <w:szCs w:val="26"/>
                <w:lang w:val="vi-VN"/>
              </w:rPr>
            </w:pPr>
            <w:r w:rsidRPr="00FC6805">
              <w:rPr>
                <w:rFonts w:asciiTheme="majorHAnsi" w:hAnsiTheme="majorHAnsi" w:cstheme="majorHAnsi"/>
                <w:color w:val="000000" w:themeColor="text1"/>
                <w:sz w:val="26"/>
                <w:szCs w:val="26"/>
                <w:lang w:val="vi-VN"/>
              </w:rPr>
              <w:t>m</w:t>
            </w:r>
            <w:r w:rsidRPr="00FC6805">
              <w:rPr>
                <w:rFonts w:asciiTheme="majorHAnsi" w:hAnsiTheme="majorHAnsi" w:cstheme="majorHAnsi"/>
                <w:color w:val="000000" w:themeColor="text1"/>
                <w:sz w:val="26"/>
                <w:szCs w:val="26"/>
                <w:vertAlign w:val="subscript"/>
                <w:lang w:val="vi-VN"/>
              </w:rPr>
              <w:t>CuCl2</w:t>
            </w:r>
            <w:r w:rsidRPr="00FC6805">
              <w:rPr>
                <w:rFonts w:asciiTheme="majorHAnsi" w:hAnsiTheme="majorHAnsi" w:cstheme="majorHAnsi"/>
                <w:color w:val="000000" w:themeColor="text1"/>
                <w:sz w:val="26"/>
                <w:szCs w:val="26"/>
                <w:lang w:val="vi-VN"/>
              </w:rPr>
              <w:t xml:space="preserve"> = n . M = 0,2 . 135 = 27 (g)</w:t>
            </w:r>
          </w:p>
        </w:tc>
        <w:tc>
          <w:tcPr>
            <w:tcW w:w="1276" w:type="dxa"/>
            <w:vAlign w:val="center"/>
          </w:tcPr>
          <w:p w14:paraId="0E9E67E1"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6E03E1C0"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25F879BD"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p w14:paraId="48630C38"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p>
          <w:p w14:paraId="1AD8A1E7"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03C7E16E" w14:textId="77777777" w:rsidR="00847686" w:rsidRPr="00FC6805" w:rsidRDefault="00847686" w:rsidP="00D33BE9">
            <w:pPr>
              <w:spacing w:line="26" w:lineRule="atLeast"/>
              <w:rPr>
                <w:rFonts w:asciiTheme="majorHAnsi" w:hAnsiTheme="majorHAnsi" w:cstheme="majorHAnsi"/>
                <w:i/>
                <w:iCs/>
                <w:color w:val="000000" w:themeColor="text1"/>
                <w:sz w:val="26"/>
                <w:szCs w:val="26"/>
                <w:lang w:val="vi-VN"/>
              </w:rPr>
            </w:pPr>
            <w:r w:rsidRPr="00FC6805">
              <w:rPr>
                <w:rFonts w:asciiTheme="majorHAnsi" w:hAnsiTheme="majorHAnsi" w:cstheme="majorHAnsi"/>
                <w:i/>
                <w:iCs/>
                <w:color w:val="000000" w:themeColor="text1"/>
                <w:sz w:val="26"/>
                <w:szCs w:val="26"/>
                <w:lang w:val="vi-VN"/>
              </w:rPr>
              <w:t>0,25 điểm</w:t>
            </w:r>
          </w:p>
          <w:p w14:paraId="261FE984" w14:textId="77777777" w:rsidR="00847686" w:rsidRPr="00FC6805" w:rsidRDefault="00847686" w:rsidP="00D33BE9">
            <w:pPr>
              <w:spacing w:line="26" w:lineRule="atLeast"/>
              <w:jc w:val="center"/>
              <w:rPr>
                <w:rFonts w:asciiTheme="majorHAnsi" w:hAnsiTheme="majorHAnsi" w:cstheme="majorHAnsi"/>
                <w:i/>
                <w:iCs/>
                <w:color w:val="000000" w:themeColor="text1"/>
                <w:sz w:val="26"/>
                <w:szCs w:val="26"/>
                <w:lang w:val="vi-VN"/>
              </w:rPr>
            </w:pPr>
          </w:p>
        </w:tc>
      </w:tr>
    </w:tbl>
    <w:p w14:paraId="3172BFC8" w14:textId="77777777" w:rsidR="00B02135" w:rsidRPr="00FC6805" w:rsidRDefault="00B02135" w:rsidP="00CA46B8">
      <w:pPr>
        <w:rPr>
          <w:rFonts w:asciiTheme="majorHAnsi" w:hAnsiTheme="majorHAnsi" w:cstheme="majorHAnsi"/>
        </w:rPr>
      </w:pPr>
    </w:p>
    <w:p w14:paraId="0DA1EF4D" w14:textId="77777777" w:rsidR="00440EF2" w:rsidRDefault="00440EF2" w:rsidP="00CA46B8">
      <w:pPr>
        <w:rPr>
          <w:rFonts w:asciiTheme="majorHAnsi" w:hAnsiTheme="majorHAnsi" w:cstheme="majorHAnsi"/>
        </w:rPr>
      </w:pPr>
    </w:p>
    <w:tbl>
      <w:tblPr>
        <w:tblW w:w="0" w:type="auto"/>
        <w:tblInd w:w="250" w:type="dxa"/>
        <w:tblLook w:val="04A0" w:firstRow="1" w:lastRow="0" w:firstColumn="1" w:lastColumn="0" w:noHBand="0" w:noVBand="1"/>
      </w:tblPr>
      <w:tblGrid>
        <w:gridCol w:w="4342"/>
        <w:gridCol w:w="4225"/>
      </w:tblGrid>
      <w:tr w:rsidR="00F944D6" w:rsidRPr="00FA74B6" w14:paraId="01DF42C5" w14:textId="77777777" w:rsidTr="00D33BE9">
        <w:tc>
          <w:tcPr>
            <w:tcW w:w="4342" w:type="dxa"/>
            <w:shd w:val="clear" w:color="auto" w:fill="auto"/>
          </w:tcPr>
          <w:p w14:paraId="37E869FC" w14:textId="77777777" w:rsidR="00F944D6" w:rsidRPr="00FA74B6" w:rsidRDefault="00F944D6" w:rsidP="00D33BE9">
            <w:pPr>
              <w:jc w:val="center"/>
              <w:rPr>
                <w:rFonts w:asciiTheme="majorHAnsi" w:eastAsia="Calibri" w:hAnsiTheme="majorHAnsi" w:cstheme="majorHAnsi"/>
                <w:b/>
                <w:bCs/>
                <w:szCs w:val="28"/>
                <w:lang w:val="vi-VN"/>
              </w:rPr>
            </w:pPr>
            <w:r w:rsidRPr="00FA74B6">
              <w:rPr>
                <w:rFonts w:asciiTheme="majorHAnsi" w:eastAsia="Calibri" w:hAnsiTheme="majorHAnsi" w:cstheme="majorHAnsi"/>
                <w:b/>
                <w:bCs/>
                <w:szCs w:val="28"/>
                <w:lang w:val="vi-VN"/>
              </w:rPr>
              <w:lastRenderedPageBreak/>
              <w:t>Duyệt của BGH</w:t>
            </w:r>
          </w:p>
          <w:p w14:paraId="6A36AAA2" w14:textId="77777777" w:rsidR="00F944D6" w:rsidRPr="00FA74B6" w:rsidRDefault="00F944D6" w:rsidP="00D33BE9">
            <w:pPr>
              <w:ind w:left="720"/>
              <w:jc w:val="center"/>
              <w:rPr>
                <w:rFonts w:asciiTheme="majorHAnsi" w:eastAsia="Calibri" w:hAnsiTheme="majorHAnsi" w:cstheme="majorHAnsi"/>
                <w:szCs w:val="28"/>
                <w:lang w:val="vi-VN"/>
              </w:rPr>
            </w:pPr>
          </w:p>
          <w:p w14:paraId="4E3CEAA2" w14:textId="77777777" w:rsidR="00F944D6" w:rsidRPr="00FA74B6" w:rsidRDefault="00F944D6" w:rsidP="00D33BE9">
            <w:pPr>
              <w:pStyle w:val="ListParagraph"/>
              <w:spacing w:after="0" w:line="240" w:lineRule="auto"/>
              <w:jc w:val="center"/>
              <w:rPr>
                <w:rFonts w:asciiTheme="majorHAnsi" w:hAnsiTheme="majorHAnsi" w:cstheme="majorHAnsi"/>
                <w:szCs w:val="28"/>
                <w:lang w:val="vi-VN"/>
              </w:rPr>
            </w:pPr>
          </w:p>
          <w:p w14:paraId="12022444" w14:textId="77777777" w:rsidR="00F944D6" w:rsidRPr="00FA74B6" w:rsidRDefault="00F944D6" w:rsidP="00D33BE9">
            <w:pPr>
              <w:pStyle w:val="ListParagraph"/>
              <w:spacing w:after="0" w:line="240" w:lineRule="auto"/>
              <w:jc w:val="center"/>
              <w:rPr>
                <w:rFonts w:asciiTheme="majorHAnsi" w:hAnsiTheme="majorHAnsi" w:cstheme="majorHAnsi"/>
                <w:szCs w:val="28"/>
                <w:lang w:val="vi-VN"/>
              </w:rPr>
            </w:pPr>
          </w:p>
          <w:p w14:paraId="77360F41" w14:textId="77777777" w:rsidR="00F944D6" w:rsidRPr="00FA74B6" w:rsidRDefault="00F944D6" w:rsidP="00D33BE9">
            <w:pPr>
              <w:pStyle w:val="ListParagraph"/>
              <w:spacing w:after="0" w:line="240" w:lineRule="auto"/>
              <w:jc w:val="center"/>
              <w:rPr>
                <w:rFonts w:asciiTheme="majorHAnsi" w:hAnsiTheme="majorHAnsi" w:cstheme="majorHAnsi"/>
                <w:szCs w:val="28"/>
                <w:lang w:val="vi-VN"/>
              </w:rPr>
            </w:pPr>
          </w:p>
          <w:p w14:paraId="6FF4268C" w14:textId="77777777" w:rsidR="00F944D6" w:rsidRPr="00FA74B6" w:rsidRDefault="00F944D6" w:rsidP="00D33BE9">
            <w:pPr>
              <w:pStyle w:val="ListParagraph"/>
              <w:spacing w:after="0" w:line="240" w:lineRule="auto"/>
              <w:jc w:val="center"/>
              <w:rPr>
                <w:rFonts w:asciiTheme="majorHAnsi" w:hAnsiTheme="majorHAnsi" w:cstheme="majorHAnsi"/>
                <w:szCs w:val="28"/>
                <w:lang w:val="vi-VN"/>
              </w:rPr>
            </w:pPr>
          </w:p>
        </w:tc>
        <w:tc>
          <w:tcPr>
            <w:tcW w:w="4225" w:type="dxa"/>
            <w:shd w:val="clear" w:color="auto" w:fill="auto"/>
          </w:tcPr>
          <w:p w14:paraId="0477C578" w14:textId="77777777" w:rsidR="00F944D6" w:rsidRPr="00FA74B6" w:rsidRDefault="00F944D6" w:rsidP="00D33BE9">
            <w:pPr>
              <w:pStyle w:val="ListParagraph"/>
              <w:spacing w:after="0" w:line="240" w:lineRule="auto"/>
              <w:ind w:left="0"/>
              <w:jc w:val="center"/>
              <w:rPr>
                <w:rFonts w:asciiTheme="majorHAnsi" w:hAnsiTheme="majorHAnsi" w:cstheme="majorHAnsi"/>
                <w:b/>
                <w:bCs/>
                <w:szCs w:val="28"/>
                <w:lang w:val="vi-VN"/>
              </w:rPr>
            </w:pPr>
            <w:r w:rsidRPr="00FA74B6">
              <w:rPr>
                <w:rFonts w:asciiTheme="majorHAnsi" w:hAnsiTheme="majorHAnsi" w:cstheme="majorHAnsi"/>
                <w:b/>
                <w:bCs/>
                <w:szCs w:val="28"/>
              </w:rPr>
              <w:t>Duyệt</w:t>
            </w:r>
            <w:r w:rsidRPr="00FA74B6">
              <w:rPr>
                <w:rFonts w:asciiTheme="majorHAnsi" w:hAnsiTheme="majorHAnsi" w:cstheme="majorHAnsi"/>
                <w:b/>
                <w:bCs/>
                <w:szCs w:val="28"/>
                <w:lang w:val="vi-VN"/>
              </w:rPr>
              <w:t xml:space="preserve"> của tổ trưởng</w:t>
            </w:r>
          </w:p>
        </w:tc>
      </w:tr>
      <w:tr w:rsidR="00F944D6" w:rsidRPr="00FA74B6" w14:paraId="6728EA41" w14:textId="77777777" w:rsidTr="00D33BE9">
        <w:tc>
          <w:tcPr>
            <w:tcW w:w="4342" w:type="dxa"/>
            <w:shd w:val="clear" w:color="auto" w:fill="auto"/>
          </w:tcPr>
          <w:p w14:paraId="6D113F8E" w14:textId="77777777" w:rsidR="00F944D6" w:rsidRPr="00FA74B6" w:rsidRDefault="00F944D6" w:rsidP="00D33BE9">
            <w:pPr>
              <w:rPr>
                <w:rFonts w:asciiTheme="majorHAnsi" w:hAnsiTheme="majorHAnsi" w:cstheme="majorHAnsi"/>
                <w:szCs w:val="28"/>
              </w:rPr>
            </w:pPr>
            <w:r w:rsidRPr="00FA74B6">
              <w:rPr>
                <w:rFonts w:asciiTheme="majorHAnsi" w:eastAsia="Calibri" w:hAnsiTheme="majorHAnsi" w:cstheme="majorHAnsi"/>
                <w:b/>
                <w:bCs/>
                <w:szCs w:val="28"/>
                <w:lang w:val="vi-VN"/>
              </w:rPr>
              <w:t xml:space="preserve">            </w:t>
            </w:r>
            <w:r w:rsidRPr="00FA74B6">
              <w:rPr>
                <w:rFonts w:asciiTheme="majorHAnsi" w:hAnsiTheme="majorHAnsi" w:cstheme="majorHAnsi"/>
                <w:b/>
                <w:bCs/>
                <w:szCs w:val="28"/>
              </w:rPr>
              <w:t>Phạm</w:t>
            </w:r>
            <w:r w:rsidRPr="00FA74B6">
              <w:rPr>
                <w:rFonts w:asciiTheme="majorHAnsi" w:hAnsiTheme="majorHAnsi" w:cstheme="majorHAnsi"/>
                <w:b/>
                <w:bCs/>
                <w:szCs w:val="28"/>
                <w:lang w:val="vi-VN"/>
              </w:rPr>
              <w:t xml:space="preserve"> Thị Đức H</w:t>
            </w:r>
            <w:r w:rsidRPr="00FA74B6">
              <w:rPr>
                <w:rFonts w:asciiTheme="majorHAnsi" w:hAnsiTheme="majorHAnsi" w:cstheme="majorHAnsi"/>
                <w:b/>
                <w:bCs/>
                <w:szCs w:val="28"/>
              </w:rPr>
              <w:t>ạ</w:t>
            </w:r>
            <w:r w:rsidRPr="00FA74B6">
              <w:rPr>
                <w:rFonts w:asciiTheme="majorHAnsi" w:hAnsiTheme="majorHAnsi" w:cstheme="majorHAnsi"/>
                <w:b/>
                <w:bCs/>
                <w:szCs w:val="28"/>
                <w:lang w:val="vi-VN"/>
              </w:rPr>
              <w:t>nh</w:t>
            </w:r>
            <w:r w:rsidRPr="00FA74B6">
              <w:rPr>
                <w:rFonts w:asciiTheme="majorHAnsi" w:eastAsia="Calibri" w:hAnsiTheme="majorHAnsi" w:cstheme="majorHAnsi"/>
                <w:b/>
                <w:bCs/>
                <w:szCs w:val="28"/>
                <w:lang w:val="vi-VN"/>
              </w:rPr>
              <w:t xml:space="preserve"> </w:t>
            </w:r>
          </w:p>
        </w:tc>
        <w:tc>
          <w:tcPr>
            <w:tcW w:w="4225" w:type="dxa"/>
            <w:shd w:val="clear" w:color="auto" w:fill="auto"/>
          </w:tcPr>
          <w:p w14:paraId="49C00913" w14:textId="77777777" w:rsidR="00F944D6" w:rsidRPr="00FA74B6" w:rsidRDefault="00F944D6" w:rsidP="00D33BE9">
            <w:pPr>
              <w:pStyle w:val="ListParagraph"/>
              <w:spacing w:after="0" w:line="240" w:lineRule="auto"/>
              <w:ind w:left="0"/>
              <w:jc w:val="center"/>
              <w:rPr>
                <w:rFonts w:asciiTheme="majorHAnsi" w:hAnsiTheme="majorHAnsi" w:cstheme="majorHAnsi"/>
                <w:b/>
                <w:bCs/>
                <w:szCs w:val="28"/>
              </w:rPr>
            </w:pPr>
            <w:r w:rsidRPr="00FA74B6">
              <w:rPr>
                <w:rFonts w:asciiTheme="majorHAnsi" w:hAnsiTheme="majorHAnsi" w:cstheme="majorHAnsi"/>
                <w:b/>
                <w:bCs/>
                <w:szCs w:val="28"/>
              </w:rPr>
              <w:t>Nguyễn Thị Kim Dung</w:t>
            </w:r>
          </w:p>
        </w:tc>
      </w:tr>
    </w:tbl>
    <w:p w14:paraId="4702223D" w14:textId="77777777" w:rsidR="00F944D6" w:rsidRDefault="00F944D6" w:rsidP="00CA46B8">
      <w:pPr>
        <w:rPr>
          <w:rFonts w:asciiTheme="majorHAnsi" w:hAnsiTheme="majorHAnsi" w:cstheme="majorHAnsi"/>
        </w:rPr>
      </w:pPr>
    </w:p>
    <w:p w14:paraId="1725E2BD" w14:textId="77777777" w:rsidR="00F944D6" w:rsidRDefault="00F944D6" w:rsidP="00CA46B8">
      <w:pPr>
        <w:rPr>
          <w:rFonts w:asciiTheme="majorHAnsi" w:hAnsiTheme="majorHAnsi" w:cstheme="majorHAnsi"/>
        </w:rPr>
      </w:pPr>
    </w:p>
    <w:p w14:paraId="521C9465" w14:textId="77777777" w:rsidR="00F944D6" w:rsidRDefault="00F944D6" w:rsidP="00CA46B8">
      <w:pPr>
        <w:rPr>
          <w:rFonts w:asciiTheme="majorHAnsi" w:hAnsiTheme="majorHAnsi" w:cstheme="majorHAnsi"/>
        </w:rPr>
      </w:pPr>
    </w:p>
    <w:p w14:paraId="1B3C7E00" w14:textId="77777777" w:rsidR="00F944D6" w:rsidRDefault="00F944D6" w:rsidP="00CA46B8">
      <w:pPr>
        <w:rPr>
          <w:rFonts w:asciiTheme="majorHAnsi" w:hAnsiTheme="majorHAnsi" w:cstheme="majorHAnsi"/>
        </w:rPr>
      </w:pPr>
    </w:p>
    <w:p w14:paraId="61934F4E" w14:textId="77777777" w:rsidR="00F944D6" w:rsidRDefault="00F944D6" w:rsidP="00CA46B8">
      <w:pPr>
        <w:rPr>
          <w:rFonts w:asciiTheme="majorHAnsi" w:hAnsiTheme="majorHAnsi" w:cstheme="majorHAnsi"/>
        </w:rPr>
      </w:pPr>
    </w:p>
    <w:p w14:paraId="6A528C87" w14:textId="77777777" w:rsidR="00F944D6" w:rsidRDefault="00F944D6" w:rsidP="00CA46B8">
      <w:pPr>
        <w:rPr>
          <w:rFonts w:asciiTheme="majorHAnsi" w:hAnsiTheme="majorHAnsi" w:cstheme="majorHAnsi"/>
        </w:rPr>
      </w:pPr>
    </w:p>
    <w:p w14:paraId="45501AF9" w14:textId="77777777" w:rsidR="00F944D6" w:rsidRDefault="00F944D6" w:rsidP="00CA46B8">
      <w:pPr>
        <w:rPr>
          <w:rFonts w:asciiTheme="majorHAnsi" w:hAnsiTheme="majorHAnsi" w:cstheme="majorHAnsi"/>
        </w:rPr>
      </w:pPr>
    </w:p>
    <w:p w14:paraId="62BDEBA0" w14:textId="77777777" w:rsidR="00F944D6" w:rsidRDefault="00F944D6" w:rsidP="00CA46B8">
      <w:pPr>
        <w:rPr>
          <w:rFonts w:asciiTheme="majorHAnsi" w:hAnsiTheme="majorHAnsi" w:cstheme="majorHAnsi"/>
        </w:rPr>
      </w:pPr>
    </w:p>
    <w:p w14:paraId="04D998DE" w14:textId="77777777" w:rsidR="00F944D6" w:rsidRDefault="00F944D6" w:rsidP="00CA46B8">
      <w:pPr>
        <w:rPr>
          <w:rFonts w:asciiTheme="majorHAnsi" w:hAnsiTheme="majorHAnsi" w:cstheme="majorHAnsi"/>
        </w:rPr>
      </w:pPr>
    </w:p>
    <w:p w14:paraId="29828EDA" w14:textId="77777777" w:rsidR="00F944D6" w:rsidRDefault="00F944D6" w:rsidP="00CA46B8">
      <w:pPr>
        <w:rPr>
          <w:rFonts w:asciiTheme="majorHAnsi" w:hAnsiTheme="majorHAnsi" w:cstheme="majorHAnsi"/>
        </w:rPr>
      </w:pPr>
    </w:p>
    <w:p w14:paraId="248569CB" w14:textId="77777777" w:rsidR="00F944D6" w:rsidRDefault="00F944D6" w:rsidP="00CA46B8">
      <w:pPr>
        <w:rPr>
          <w:rFonts w:asciiTheme="majorHAnsi" w:hAnsiTheme="majorHAnsi" w:cstheme="majorHAnsi"/>
        </w:rPr>
      </w:pPr>
    </w:p>
    <w:p w14:paraId="66D6DFC0" w14:textId="77777777" w:rsidR="00F944D6" w:rsidRDefault="00F944D6" w:rsidP="00CA46B8">
      <w:pPr>
        <w:rPr>
          <w:rFonts w:asciiTheme="majorHAnsi" w:hAnsiTheme="majorHAnsi" w:cstheme="majorHAnsi"/>
        </w:rPr>
      </w:pPr>
    </w:p>
    <w:p w14:paraId="6CA3E4F4" w14:textId="77777777" w:rsidR="00F944D6" w:rsidRDefault="00F944D6" w:rsidP="00CA46B8">
      <w:pPr>
        <w:rPr>
          <w:rFonts w:asciiTheme="majorHAnsi" w:hAnsiTheme="majorHAnsi" w:cstheme="majorHAnsi"/>
        </w:rPr>
      </w:pPr>
    </w:p>
    <w:p w14:paraId="3A7D3EAC" w14:textId="77777777" w:rsidR="00F944D6" w:rsidRDefault="00F944D6" w:rsidP="00CA46B8">
      <w:pPr>
        <w:rPr>
          <w:rFonts w:asciiTheme="majorHAnsi" w:hAnsiTheme="majorHAnsi" w:cstheme="majorHAnsi"/>
        </w:rPr>
      </w:pPr>
    </w:p>
    <w:p w14:paraId="5767C20F" w14:textId="77777777" w:rsidR="00F944D6" w:rsidRDefault="00F944D6" w:rsidP="00CA46B8">
      <w:pPr>
        <w:rPr>
          <w:rFonts w:asciiTheme="majorHAnsi" w:hAnsiTheme="majorHAnsi" w:cstheme="majorHAnsi"/>
        </w:rPr>
      </w:pPr>
    </w:p>
    <w:p w14:paraId="26C48681" w14:textId="77777777" w:rsidR="00F944D6" w:rsidRDefault="00F944D6" w:rsidP="00CA46B8">
      <w:pPr>
        <w:rPr>
          <w:rFonts w:asciiTheme="majorHAnsi" w:hAnsiTheme="majorHAnsi" w:cstheme="majorHAnsi"/>
        </w:rPr>
      </w:pPr>
    </w:p>
    <w:p w14:paraId="3AD9DA3D" w14:textId="77777777" w:rsidR="00F944D6" w:rsidRDefault="00F944D6" w:rsidP="00CA46B8">
      <w:pPr>
        <w:rPr>
          <w:rFonts w:asciiTheme="majorHAnsi" w:hAnsiTheme="majorHAnsi" w:cstheme="majorHAnsi"/>
        </w:rPr>
      </w:pPr>
    </w:p>
    <w:p w14:paraId="67ECF3F6" w14:textId="77777777" w:rsidR="00F944D6" w:rsidRDefault="00F944D6" w:rsidP="00CA46B8">
      <w:pPr>
        <w:rPr>
          <w:rFonts w:asciiTheme="majorHAnsi" w:hAnsiTheme="majorHAnsi" w:cstheme="majorHAnsi"/>
        </w:rPr>
      </w:pPr>
    </w:p>
    <w:p w14:paraId="36356118" w14:textId="77777777" w:rsidR="00F944D6" w:rsidRDefault="00F944D6" w:rsidP="00CA46B8">
      <w:pPr>
        <w:rPr>
          <w:rFonts w:asciiTheme="majorHAnsi" w:hAnsiTheme="majorHAnsi" w:cstheme="majorHAnsi"/>
        </w:rPr>
      </w:pPr>
    </w:p>
    <w:p w14:paraId="37FE1917" w14:textId="77777777" w:rsidR="00F944D6" w:rsidRDefault="00F944D6" w:rsidP="00CA46B8">
      <w:pPr>
        <w:rPr>
          <w:rFonts w:asciiTheme="majorHAnsi" w:hAnsiTheme="majorHAnsi" w:cstheme="majorHAnsi"/>
        </w:rPr>
      </w:pPr>
    </w:p>
    <w:p w14:paraId="0D8FB742" w14:textId="77777777" w:rsidR="00F944D6" w:rsidRDefault="00F944D6" w:rsidP="00CA46B8">
      <w:pPr>
        <w:rPr>
          <w:rFonts w:asciiTheme="majorHAnsi" w:hAnsiTheme="majorHAnsi" w:cstheme="majorHAnsi"/>
        </w:rPr>
      </w:pPr>
    </w:p>
    <w:p w14:paraId="16F66F12" w14:textId="77777777" w:rsidR="00F944D6" w:rsidRDefault="00F944D6" w:rsidP="00CA46B8">
      <w:pPr>
        <w:rPr>
          <w:rFonts w:asciiTheme="majorHAnsi" w:hAnsiTheme="majorHAnsi" w:cstheme="majorHAnsi"/>
        </w:rPr>
      </w:pPr>
    </w:p>
    <w:p w14:paraId="057DEEFC" w14:textId="77777777" w:rsidR="00F944D6" w:rsidRDefault="00F944D6" w:rsidP="00CA46B8">
      <w:pPr>
        <w:rPr>
          <w:rFonts w:asciiTheme="majorHAnsi" w:hAnsiTheme="majorHAnsi" w:cstheme="majorHAnsi"/>
        </w:rPr>
      </w:pPr>
    </w:p>
    <w:p w14:paraId="559A05BA" w14:textId="77777777" w:rsidR="00F944D6" w:rsidRDefault="00F944D6" w:rsidP="00CA46B8">
      <w:pPr>
        <w:rPr>
          <w:rFonts w:asciiTheme="majorHAnsi" w:hAnsiTheme="majorHAnsi" w:cstheme="majorHAnsi"/>
        </w:rPr>
      </w:pPr>
    </w:p>
    <w:p w14:paraId="2F4C7E28" w14:textId="77777777" w:rsidR="00F944D6" w:rsidRDefault="00F944D6" w:rsidP="00CA46B8">
      <w:pPr>
        <w:rPr>
          <w:rFonts w:asciiTheme="majorHAnsi" w:hAnsiTheme="majorHAnsi" w:cstheme="majorHAnsi"/>
        </w:rPr>
      </w:pPr>
    </w:p>
    <w:p w14:paraId="59974583" w14:textId="77777777" w:rsidR="00F944D6" w:rsidRDefault="00F944D6" w:rsidP="00CA46B8">
      <w:pPr>
        <w:rPr>
          <w:rFonts w:asciiTheme="majorHAnsi" w:hAnsiTheme="majorHAnsi" w:cstheme="majorHAnsi"/>
        </w:rPr>
      </w:pPr>
    </w:p>
    <w:p w14:paraId="4B159049" w14:textId="77777777" w:rsidR="00F944D6" w:rsidRDefault="00F944D6" w:rsidP="00CA46B8">
      <w:pPr>
        <w:rPr>
          <w:rFonts w:asciiTheme="majorHAnsi" w:hAnsiTheme="majorHAnsi" w:cstheme="majorHAnsi"/>
        </w:rPr>
      </w:pPr>
    </w:p>
    <w:p w14:paraId="4997517E" w14:textId="77777777" w:rsidR="00F944D6" w:rsidRDefault="00F944D6" w:rsidP="00CA46B8">
      <w:pPr>
        <w:rPr>
          <w:rFonts w:asciiTheme="majorHAnsi" w:hAnsiTheme="majorHAnsi" w:cstheme="majorHAnsi"/>
        </w:rPr>
      </w:pPr>
    </w:p>
    <w:p w14:paraId="16F7F881" w14:textId="77777777" w:rsidR="00F944D6" w:rsidRDefault="00F944D6" w:rsidP="00CA46B8">
      <w:pPr>
        <w:rPr>
          <w:rFonts w:asciiTheme="majorHAnsi" w:hAnsiTheme="majorHAnsi" w:cstheme="majorHAnsi"/>
        </w:rPr>
      </w:pPr>
    </w:p>
    <w:p w14:paraId="5E0C095B" w14:textId="77777777" w:rsidR="00F944D6" w:rsidRDefault="00F944D6" w:rsidP="00CA46B8">
      <w:pPr>
        <w:rPr>
          <w:rFonts w:asciiTheme="majorHAnsi" w:hAnsiTheme="majorHAnsi" w:cstheme="majorHAnsi"/>
        </w:rPr>
      </w:pPr>
    </w:p>
    <w:p w14:paraId="5650C391" w14:textId="77777777" w:rsidR="00F944D6" w:rsidRDefault="00F944D6" w:rsidP="00CA46B8">
      <w:pPr>
        <w:rPr>
          <w:rFonts w:asciiTheme="majorHAnsi" w:hAnsiTheme="majorHAnsi" w:cstheme="majorHAnsi"/>
        </w:rPr>
      </w:pPr>
    </w:p>
    <w:p w14:paraId="7C2DAB6E" w14:textId="77777777" w:rsidR="00F944D6" w:rsidRDefault="00F944D6" w:rsidP="00CA46B8">
      <w:pPr>
        <w:rPr>
          <w:rFonts w:asciiTheme="majorHAnsi" w:hAnsiTheme="majorHAnsi" w:cstheme="majorHAnsi"/>
        </w:rPr>
      </w:pPr>
    </w:p>
    <w:p w14:paraId="217969F0" w14:textId="77777777" w:rsidR="00F944D6" w:rsidRDefault="00F944D6" w:rsidP="00CA46B8">
      <w:pPr>
        <w:rPr>
          <w:rFonts w:asciiTheme="majorHAnsi" w:hAnsiTheme="majorHAnsi" w:cstheme="majorHAnsi"/>
        </w:rPr>
      </w:pPr>
    </w:p>
    <w:p w14:paraId="7983606C" w14:textId="77777777" w:rsidR="00F944D6" w:rsidRDefault="00F944D6" w:rsidP="00CA46B8">
      <w:pPr>
        <w:rPr>
          <w:rFonts w:asciiTheme="majorHAnsi" w:hAnsiTheme="majorHAnsi" w:cstheme="majorHAnsi"/>
        </w:rPr>
      </w:pPr>
    </w:p>
    <w:p w14:paraId="5019C909" w14:textId="77777777" w:rsidR="00F944D6" w:rsidRDefault="00F944D6" w:rsidP="00CA46B8">
      <w:pPr>
        <w:rPr>
          <w:rFonts w:asciiTheme="majorHAnsi" w:hAnsiTheme="majorHAnsi" w:cstheme="majorHAnsi"/>
        </w:rPr>
      </w:pPr>
    </w:p>
    <w:p w14:paraId="72691992" w14:textId="77777777" w:rsidR="00F944D6" w:rsidRDefault="00F944D6" w:rsidP="00CA46B8">
      <w:pPr>
        <w:rPr>
          <w:rFonts w:asciiTheme="majorHAnsi" w:hAnsiTheme="majorHAnsi" w:cstheme="majorHAnsi"/>
        </w:rPr>
      </w:pPr>
    </w:p>
    <w:p w14:paraId="34613A08" w14:textId="77777777" w:rsidR="00F944D6" w:rsidRDefault="00F944D6" w:rsidP="00CA46B8">
      <w:pPr>
        <w:rPr>
          <w:rFonts w:asciiTheme="majorHAnsi" w:hAnsiTheme="majorHAnsi" w:cstheme="majorHAnsi"/>
        </w:rPr>
      </w:pPr>
    </w:p>
    <w:p w14:paraId="314E8CEA" w14:textId="77777777" w:rsidR="00F944D6" w:rsidRPr="00FC6805" w:rsidRDefault="00F944D6" w:rsidP="00CA46B8">
      <w:pPr>
        <w:rPr>
          <w:rFonts w:asciiTheme="majorHAnsi" w:hAnsiTheme="majorHAnsi" w:cstheme="majorHAnsi"/>
        </w:rPr>
      </w:pPr>
    </w:p>
    <w:p w14:paraId="145BAF21" w14:textId="530F1A40" w:rsidR="00CA46B8" w:rsidRPr="00E91BF2" w:rsidRDefault="00440EF2" w:rsidP="00CA46B8">
      <w:pPr>
        <w:rPr>
          <w:rFonts w:ascii="Times New Roman" w:hAnsi="Times New Roman"/>
          <w:b/>
          <w:bCs/>
          <w:lang w:val="vi-VN"/>
        </w:rPr>
      </w:pPr>
      <w:r w:rsidRPr="00E91BF2">
        <w:rPr>
          <w:rFonts w:ascii="Times New Roman" w:hAnsi="Times New Roman"/>
          <w:noProof/>
          <w:lang w:val="vi-VN"/>
        </w:rPr>
        <mc:AlternateContent>
          <mc:Choice Requires="wpg">
            <w:drawing>
              <wp:anchor distT="0" distB="0" distL="114300" distR="114300" simplePos="0" relativeHeight="251639296" behindDoc="0" locked="0" layoutInCell="1" allowOverlap="1" wp14:anchorId="0F27D6E0" wp14:editId="25980D9A">
                <wp:simplePos x="0" y="0"/>
                <wp:positionH relativeFrom="column">
                  <wp:posOffset>-328930</wp:posOffset>
                </wp:positionH>
                <wp:positionV relativeFrom="paragraph">
                  <wp:posOffset>-248073</wp:posOffset>
                </wp:positionV>
                <wp:extent cx="6423025" cy="8978900"/>
                <wp:effectExtent l="0" t="0" r="15875" b="12700"/>
                <wp:wrapNone/>
                <wp:docPr id="76538914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8978900"/>
                          <a:chOff x="1119" y="922"/>
                          <a:chExt cx="10024" cy="15092"/>
                        </a:xfrm>
                      </wpg:grpSpPr>
                      <wps:wsp>
                        <wps:cNvPr id="924835959" name="Freeform 184"/>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910409410" name="Rectangle 185"/>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84579" name="Freeform 186"/>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748859584" name="Freeform 187"/>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995291488" name="Freeform 188"/>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936586209" name="Freeform 189"/>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734260480" name="Freeform 190"/>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684195782" name="Freeform 191"/>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429746038" name="Freeform 192"/>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447138750" name="Freeform 193"/>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540113790" name="Freeform 194"/>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964626339" name="Freeform 195"/>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88438586" name="Freeform 196"/>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845075187" name="Freeform 197"/>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071504612" name="Freeform 198"/>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75820778" name="Freeform 199"/>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1667318720" name="Freeform 200"/>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32421630" name="Freeform 201"/>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66940112" name="Freeform 202"/>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6059337" name="Freeform 203"/>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06430841" name="Freeform 204"/>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60765229" name="Freeform 205"/>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65525820" name="Freeform 206"/>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43317906" name="Freeform 207"/>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21623735" name="Freeform 208"/>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77900585" name="Freeform 209"/>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8096426" name="Freeform 210"/>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13494212" name="Freeform 211"/>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10550737" name="Freeform 212"/>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118157245" name="Freeform 213"/>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11523305" name="Freeform 214"/>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1981094602" name="Freeform 215"/>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13674232" name="Freeform 216"/>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50673599" name="Freeform 217"/>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121544155" name="Freeform 218"/>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78898934" name="Freeform 219"/>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24618714" name="Freeform 220"/>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20338720" name="Freeform 221"/>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77563689" name="Freeform 222"/>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867917203" name="Freeform 223"/>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898481724" name="Freeform 224"/>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1228171539" name="Freeform 225"/>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7495898" name="Freeform 226"/>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31769274" name="Freeform 227"/>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20023420" name="Freeform 228"/>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1596188" name="Freeform 229"/>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54072702" name="Freeform 230"/>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97190401" name="Freeform 231"/>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2139276060" name="Freeform 232"/>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247630759" name="Freeform 233"/>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22765238" name="Freeform 234"/>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561417228" name="Freeform 235"/>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800600488" name="Freeform 236"/>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71726378" name="Freeform 237"/>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187654219" name="Freeform 238"/>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559250738" name="Freeform 239"/>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271361381" name="Freeform 240"/>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C272A" id="Group 183" o:spid="_x0000_s1026" style="position:absolute;margin-left:-25.9pt;margin-top:-19.55pt;width:505.75pt;height:707pt;z-index:251639296"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bVIAAAEovBAAOAAAAZHJzL2Uyb0RvYy54bWzsfW1vXEtu5vcF9j809HGBHev0extxguBm&#10;PAiQ3R1stD+gLcuWsLJaacnXd+bX52EVeZpUk8UaWxM4mXM/jHRHvDxFsl5YfFjk3/3Db1/uZ7/e&#10;HJ/uDg/vLobfXV7Mbh6uDx/vHj6/u/h/V+//5/Zi9vS8f/i4vz883Ly7+NPN08U//P1//29/9+3x&#10;7c38cHu4/3hznIHJw9Pbb4/vLm6fnx/fvnnzdH1782X/9LvD480D/vjpcPyyf8a/Hj+/+XjcfwP3&#10;L/dv5peX6zffDsePj8fD9c3TE/7ff6p/vPj7wv/Tp5vr5//z6dPTzfPs/t0FxvZc/vdY/vcD/e+b&#10;v/+7/dvPx/3j7d01D2P/HaP4sr97wEdHVv+0f97Pvh7vzlh9ubs+Hp4On55/d3348ubw6dPd9U2R&#10;AdIMly+k+cPx8PWxyPL57bfPj6OaoNoXevputtf/+9c/HB//9fGPxzp6/Povh+v//wS9vPn2+Pmt&#10;/jv9++dKPPvw7X8dPsKe+6/PhyL4b5+OX4gFRJr9VvT7p1G/N789z67xf66X88XlfHUxu8bftrvN&#10;dnfJFri+hZnovxuGYXcxw59383k1zvXt7/k/Hy4v58v6Hw+ry135+5v92/rlMloeHVkf0+nppLGn&#10;H9PYv97uH2+KIZ5II388zu4+0hCX28Vqt8KAH/ZfoIz3x5sbmqqzYbukwdMoQC7afdKqVX8hsidY&#10;IFXqcLlYzYt2hs1mXdUjul1sWK/DfLlb0d9G1ezfXn99ev7DzaEYaP/rvzw912n/Eb8Vs39kAa6w&#10;RD59uccK+B9vZovNfPaN/rd+6PNINCgimGu5nd3Ohvlit31JiLGeuA0Bt4UiGuZQacQNph+5DbuA&#10;G5RwIqIxRdzWihDfdAXdKBoMLWaGTW786qXPC5NkJBmwc4UDG7QNopEN1gbbIWanjTAsArUNxgrD&#10;psFPm2E+DzQ3GDsMm1h1gzbEfL30tTcYU7Tm3KBtMV8G1qBNRpljiM0x1+YY1oG8c2OPOdFFa8LY&#10;Yx6Mb27sMR+g54iftsdu7auP9lwl7mWDnTbHsAzMMX9hjob6tDmGVTQ+Y45hF6tvYcwR8VtYc1w2&#10;+BlzRLvKwpqjxU+bA/PAt8fC2KM1nRdd9lhYezS2g4W2xzqYfQtrju02nH1LbY5os1p2W2OprbEN&#10;Jt/SGoP2oGBtLLUxwrW7NMZobfNLbYz5JjDu0hhjPjS0p42xmEfyvrBGvDevtDUW0YG70uZYbC4j&#10;7ZGrMW4a4U6/MtZYxNyMLaJ9b2VsMcTctCWiebfShpivYmbaDCEzbYVlLOda2yDaj9faBCssw2AC&#10;r7UJQp9nrU2wwpEXcdMmCPemtTZBY3qstQnCxbXWNlg01KZtELopa2OEeHpstBHCsW20FZbxQoAH&#10;fFoI5Cr4zqK2wjKebRtthWiCkDM/rr2G2nALONGFattoIzQWwkYbIZwgG22EBretNkLo2W21ERrT&#10;bauNEPp1W22ExlLA/UzpLTr2t9oK63iZbrUVomNrq43QYqaNEO3hW22DVbwQdtoGEbOdNgFu6NH+&#10;gRu3Ulq0he+0CUAUbEY7bYH5KriX4CZ7+mS8s+20ARbRFr7TFmgsKlxkTx8Nb8E7bYL1pREUV+/P&#10;crne38p9+/q3B75w47fZniJklyV28nh4otgH3b4R+bga+PYOKrqdB8QwBhEvuoihbCKWuECbM5RJ&#10;xJsuztAVEe+6iOluS9S4vtYARXsgA8uI22kXOUuJy2cXOcuJu2UXOUuKq2MPOd0bSVTcDLvIWVRc&#10;/LrIWVRc7LrIWVTc27rIWdR5n6h0JyNRcevq4b6Qmdsn6oJFxZ2pizuLiitRFzmLiitPDzndd0hU&#10;XGm6yFlUXFm6yFlU3Ei6yFlUXDi6yFnUZZ+odJkgUXFd6OHOgckr3Ae6yFlUOPxd5CwqXPouchYV&#10;odkecvLZSVS45V3kbFX43V3kLCoc6y5yFhWecxc5iwrXuIecPGMSFb5vFzmLuukTlXzbwr1PVPJe&#10;C3mfqOSeFvI+Ucn/JHJ4mD2ikoNZyPtEJQ+ykPeJSi5iIe8Tdcuiws/rGTu5ecQdnlwXOYsKV62L&#10;nEUdYYX2qU3OWBlMn6jkbRVyIyo8KHyF3aUjYLyXAN7xYgYA7wMJsH/7uH8mL0t+nX17d0G4xewW&#10;gFIBJugvXw6/3lwdCs0zuVuFAl8eBsTLWBEnmvsHnxZwB9MKhfx8rFzxd5IHMf51QsnuTQE9mjzh&#10;HjPPxarNEzECoaxwDPQo45OfdZwYn1BiXdVpIBTys1KOAgEAaRKO8iDk1SSULwMFadIJw2GXEMoQ&#10;lSVFBvlZZeFVOwwbBEJbQuMuXdVDWEibUlSe8kQMTXgmmsT9lim3ySTCvZops4k5Us4R/m9KNH59&#10;jmBHm5LQmzLZh2RZIAgjlIlEo+YJRWl+/TSFgY80KXlLwn+QzMwTYcKRNFMkJ7Ci+W2AKEKZaHPU&#10;EQECbZ4r1nv+dZnHBDn28Uw3rnGcOaWsjZQSxub5kc5Oocy1JF8HHJ/IPtrodBTIxiE/6wYiE2TY&#10;JhsI+5Q4XJIpN+5d2UQSwlSXI2G2KGU3nNPO1NwNx8NinhwWp7mRnRbjbjjPeAJpkb0j0SUwj85Z&#10;BLSFV2VmcaFcwZ9s6Ui+jRhmk06kQaCtTQeblB0moRs1XnNp8gMfQZiWHDIpEjF4kiH+2+TGZIs+&#10;MuAqTW68qBDwbJLxIgWw0iSTnTmzrDhViCc3+ckeBiihiy6bKfLdTHkyAxDSbH4X8HuZUSk/PjOW&#10;iZqFH8CO9nf57M/0IvZY4jrTmqFy9mbf5WmQqVnIMu3xHjjPRsfay1aGWC3dB/i8y/iJ17ZIrCZ+&#10;YKYWocusJt9NVwfvZ2vosWldPrUBkbTpWM/rZF/m/SxjxxsVAvntr9YDJtuBqvueLqDKLJsBcp6n&#10;Q6tf7dRvW065ciZbnhx6yMdsqg2YTN16kkUmd/Js0gldZi6h03d8ceiu7w9PN3UmUvygJEyOgQSK&#10;P6ikyafD/d3H93f39xQ+eDp+/vDL/XH26x5Jxe/xz2gYQ3b/QHGI3Qox+vJfhSwW5R/Wn2GB/N+H&#10;jxji/u3tzf7j7/n35/3dff29HPYlU7dmkNaU0w+Hj39CNunxULOdkZ2NX24Pxz9fzL4h0/ndxdO/&#10;fd0fby5m9//8gMTYHfZdzJzn8i/L1Yb2uaP+ywf9l/3DNVi9u3i+AIJFv/7yXNOpvz4e7z7f4ktD&#10;Effh8I9IDf50R6mmyM19eltHxf/y7enxPypJd7hcXu5oJXKO6/9FMAnY2/0NsnRL7M7P0p09HH65&#10;Bd3NPx6Ph2+kfqiqhtfMf9CfvHuW2Sypu828ZgS3jjV5d0a/vLugYFjRsCTyYhIICc2UhwPN0zJp&#10;6gxE9ASrsz0FL/HP+/feFPxy94wE/fu7L8jYJqqyzqf52JG97yeND5fDaotVBvT4LGm8pHSb2YXN&#10;5keTxnc7SnArQRpAaWVeyMRbUUSdcvERgpRgreTx691PZppCtU/Z4FhYY6YKdhIkx6xq1JqoJa9c&#10;ZxjAQaGkAEzLOpoTFY7DE6uSauuw0ukFDOI7rHC7O7EqaaIOK51csNhFo4LTfGIVCahTCzj5xxkV&#10;1J2z0nkFq5pH5LCiDS3nZfLEOenEY2Y0v1sERtSqx2YQWHHQup+vImZa+dttyExrfzFEzLT68agk&#10;GpnW/2I9BGJqA8Qjo2NyNACOGJ+ZSQyPdYbHLopZZACTFb4KJyyFNsaRrS5Xwci0AeBvBTqbawPE&#10;zLQBcNhGzLQBlqGY2gC4rAbM4EqexFxuA2uaVHDc3SJmXQYweeCc+uYsJ0pZyA1gk8BrdpnHzBhg&#10;HswzkwEeriaT/b1aRirT+q9JV864yGc8CRnxMrnfkfJN2vcq2jFM3ndNLPOGZXS/2fiT/0XOdzgw&#10;o/ttoHuT8M35c97I9OTHaRSMTCs/nvzw6JT2IzFNqne8xk2m92oIdGYyvXHrDlbSShtguQx2H5Po&#10;HW+yFLEaJ9liGzHTu89wGc4NgKeK2zzipi0wXIZbBgUjx7HN1wE3k+o94J4cqM2kes8jG5hUb3Kh&#10;Im7aCIg0+XPNpHq3uGkrAEQLuBkrNCTVVii5mo5rZjK9B1xgAkEpn2U0QklwdZiZRO9duNOaPO9A&#10;SCTCnL63DTdHk+QdsdIHMG7dkYRW+b7uTYb3Ojx/yd8ftbWg9yuetvT8Ryw2GJdJ7y5PRR1eJrs7&#10;9gtMcnfNsPeYad3HWyMF/EYhwxuJye22VxJcqKfsXSc9ma4cuCxO2btnidvkvpNmpuzdlyntU/Zu&#10;lL9PjwlpzkzZuy/nDLlppJkpe/elZsjbIc1M2bsvNfMq2bsE+vxQ0ik5LSXplK5/FHE/5ZNy1iUn&#10;Gp1A2hOF4FJMyaB5N6ifwdL85Qw0h8NU5hgijwwHyLjkp5Ukw1UHeg+GOYvYV5MfAoWVLoFzEQMs&#10;dFw6piBgNVPXjg/hvS5+iNx1jQ/RqkKHsFtTDoTICl2GYI50CVwv382SNhAAK9/N0hOEX5ZOIOMb&#10;Ehh+hUdC1b5ttVAgCNMgwZMRkypkiY55riRI94puRfgm5YkSChmlQpdVC7oMhxe6zBTy3XQKUFUT&#10;fDfLYEAQpdAhTNKUA/GRKi8iIG1CqgdCikFwo0mIqEYlzPB9BCyYMOEoWS8C/4RGGZN7s0+P2RHZ&#10;hlV9dFz/myLXExY3+w4qgspbE4uzEXEfb5JRjQ9YI0t7ovAEkSXcJDsqm6Wy0Z+OItlAXysxAkeD&#10;CG6yGqbEiJ8hMWLYLLdbVC+jcMkZEl3Q4NdGohGZpUfTtPEs66vC/dsRiqbssAJFn+bjD0HRi1Ja&#10;gZPSIih6x0/Ka8KmptJwUMgKHsEYaGLUcX7OSoejkI9EQbe6u+jvYZ89sQpHpUOB9Zm7w0qHYTnY&#10;6YzKRAKBmLqjgrVOo6oRf4cVxYVGMqQD+rwMFB2Pi/bMkdmAb7oDM/XKtlyZ4Vz1BormUOC57k2x&#10;sg3XP3CYae3XWhuO9k2lMo7EejrT+o9Hpg3A+I3DDMdQh84MFI3sT4rresy0AWqRI0dMA0XjbUnE&#10;zEz+GnE+N4AtTxZa00DRC5C5U8PWJgsnLe034zxblKIdnpjaAPMao3d0ZqHoUiHGYWah6HCRU17r&#10;OLJlqdjnMdObT2wAA0UvKxB0bgAPivbE1CtgdVlyfRxmegMitMifZxaLLoUEPTG1AZAoFzDDKE46&#10;Axt/ahgwusFMGyBmpg0QTjO6TZ+MWQrNOFIaODrUmCk/tqyZSOfqN2h0qC8z+6OjEpUCToOPWBkk&#10;ehEtcYNEhxIaILqWHHO0ZYDoIVxHBogOt1gDRC/CCWaA6Gi3MAXHOAvMWUYWhi4o3LkZqarsOHFW&#10;4W5tQOiKf57zMhj0hqsFnR9wBoIOlpABoDmfyRGRXqWOo49YGZ8nnBO2zljgPpkyY5IB4I1Lz/vI&#10;F7PYM/kg/g4GDZ6EZNTyXPkGfMZr9JCb3nVqpUxn7hv8mY7vaGzaALWUl8dNm6DFTW/8oU9gQOiW&#10;pNoIteyhNza9ACQ5wTGpwaFDr8AA0UO8aRgkOnT8TZkxSjAPrGCg6JibtoK9kiA8MkHRExSNK/NU&#10;SOoMdecHYFfIyqxRuHZdkgmKnqDoK34CezUVknqJoDLeeDUVknqpGfIwaAf+jywkhYP/B6FoeKK1&#10;/hHcVA+KhjtSxILDwdtnBEWPlGM4X5AC+VkhYXlseeIof5efTMeQTQbF4DZWR5jgXvICOeMHT77w&#10;Q7ywiccIMoJQYJtOXiBniIxA7/XKFUNePL70ZTbXw0DUpzk+XMaLvBmEC6e50iV6RpSs0CEO1vzu&#10;kmvjkF1a8BhiW5VfIgfCVl1yICJV6ZLxraSyRvJdupQUtKKTLlHfkh+2J6NDYKd8ta07WZMJFc+A&#10;5JNjKZbEYLIwaGG2DMvzJEs14cEhuNHkxigq4hZNMl7bydAq1S5RiJSRyYB0hmTxurw9NsFk6VLc&#10;FEJKakhgPtwrpNZITjgWz0k+LXVuUmR+3C5wi24KI3OULshdhOcHx+tA0b/8stv5r5snKPqngKJ3&#10;qJKAMgSo7nQORZfKVK8NRe92FLwjJHqOayH2shMSvaVk7oJEn2rv/RASvS1v9rYAH8p3Ts+dkeqk&#10;YqSIMW7rFqdxYR0UBAvgGg4jjUQwrOGw0hHBbXlg5LDSoSh+4Oiw0uHAbXlg6rDSMBDDjQ4rHQsM&#10;NaVDgQyDOqwMDh1KaHBoft7iMTOaj2Q0ODTX4feYad1vyrtXR2EGh26MTGt/s6LXeh4zrf7GyLT+&#10;1+VJtMdMGwDlsijc6YiJU/U0o+s7ToeZwaE3FXHxmGkD1HeEHjM99/kdocdMG2CxC3RmcejLGqr3&#10;uGkLLBYRN22BAbU0I61pEywugzVOaZbjbjEsK1zijM1A0SE3A0UPcHSDsRksuj6/d4xgnkUP65ib&#10;sUJ5zO9x03vQEE8Qch9HjcRjM1bgZ3ae3rQV5uVBrTc2Y4VNKCndHMax1decDjeLR8djM++jkVDt&#10;r3jzPnpocNNWqK85vbFZK9SkDEdvBpSeU0qAx8waob4p9JhpIxQ002NmbAAuwdw1wDRhkA4vA0vT&#10;lhbx0ptRxEtvRWh5GPLS+o94We2H88zA0pH2DSzdWOwGly4Pcz2NGe0vw+3bANMRMwNMD/yk05kX&#10;BpmOxDTQdGO/Ndh0yVdwxHzxNDqcGAadDsU003+ImenpX9Bpb2TGAEN4SJGDO25B4TK36DQ/2nYs&#10;YN5GY6H4y8mi0w1uegnUp/OOpKYJ1nBZsW5vbOYgiHwYg07v6oNyj5m2wXIR7LWmB9Y2PIwpoDfa&#10;oBZPceQ02DRypoM9yEDTq1JvwGOmd6GG260tsI6cDvNIOjan6X8VMzOrIBZTGyBmpldBeDjhMcJJ&#10;/yEv2/8qUj9F70ZbrkvxCEf9TvcrZ5KZ5leh122aX8Uy6tm/mQcr0/S+Co8T6sUwyriJVrnpfBWp&#10;C/dQxSu82aEcmiLTzKbUB79JGN1yCY2aemi9xOmmV/gRwD+lPkSamV7hR5qZXuFHmuHQ8fQK/ywj&#10;61Ve4ZfMB6895tRDK5qR5LeRTwDPrOKy7Uy44psVHwLel/oPfjjphBziknRCPq+XdAI/0IDbUcpJ&#10;YUTwTALnIspf+GWv2QFSFLostULGlz3dlu9mb3blu1m9eGACZXwZP4T7C13GD3eKSpcA0wjSFzpE&#10;WXkiSKqO/KwpO91P0OmeUeyWoc1UsJIIERdvfhkh7EqIkHcfIeeSh9C5VJCgQHWbI5eaoBh0J2Ey&#10;RsSVqzCIHDc5ju/p0yfmPHEo3tvkOL6n3yTZT9IYBwHMhGEVha+3obrrdUXgoows+ypzS/WH8AbN&#10;rmwuSPEAxDGbwgpd9qhelJfOalzaaXyIBXZ9N6MbE1GSZTfOgqyqAuzFI0zKKowlIhCfa4oiBVkQ&#10;emvSIeZWvoyoWpNOCpScigzIliU/69aFSFnhl239CA9ViZPxjXTJlBG6ZLkJWSItAk5ldBkZ7/vJ&#10;RxEmKtySXQgRoELWNoScmS+pXid3Z7HY7RBkr17KVEbip+uvAThyvdqiqQ8cu7MyEsUdfe3cnWHD&#10;SfznuTul8s5rNjSoAIBTixQLYwyU2uqhUfbOsoRmHVYmYF/hHK96tPpgOCqNGvY1NAgLNMNRGQXs&#10;a2iAphZAhRwBdai+s6FBOCyTvdPZ0KDmezgDM9k7cXF+U0WCXzg7LS608uOK1tTNa1QsP6V0mGn1&#10;dzY04FeeDjNtgHhkOFpOIwtrRpvsnVhnpqFBfV9+PjBTRKKzn0FUadjk7nCOmLOMTA2J+o7bGZfW&#10;fly12JSQCGXUymeE2xmXSdsJKyCbtJ3OZgbRwEzSTmcvg0j5Xv0IT0g992v9jnPlf0cng6iI+ELr&#10;voJezqhMrk7EyqTqFJjK46Qhwqi8tknTqcixx0rjs1Fdc1M2giB+pOV5vLTay2P8c62bqhGdPQwi&#10;Vlrr8Yw36TmRhCY/J17Vpm5ENLFM2YjO/gVc5udcX6ZsRLyn2vycWjHFYab3G6le4BjSJOigP6N/&#10;3JrKEb39C/gZ/vnYbIoO5wA4YzMpOlzmyuGmnR151O9x09M/dHdeJOmEpeptks466Lxha0g0JNUg&#10;edhExRaR6GxgAP/Vt6lJ0+HiWY7aTJYOHJ6AmTZCZw+DmJl2ezjp0BuZ3oNiMfVC6GxjEPaLMTk6&#10;nE7tjMzm6ESNN0yOTuwSmBydsCeRKR8R75CmekS4CEyOjr2KINg2VY+Yqkcg0DhVjzjDKqfqERGa&#10;yA9Qr+BeKnAwhGWnFIpIkVMKRaSZKYUi0syrpFDg4P/B6hFw3ZuNDOCOFGjgVK03gvIR96yUCTQ1&#10;ckxwR4Gis9flCEeW72aNDIRf1sgAUcTCL2tkIFUXcCls4leI/RV+WSMDeemd8ZPK6tn4uOxH1seA&#10;EcU0EaICrVlRcv5oBp/KO/msiQGzy7I+BBVN0DD8mcDYxF4MASeQGVO1Td9XlUGKECSQXx18Vlig&#10;UqX6RwALmsiMzgrL+hYgeFIVm2h2LnU7snILCHkUhmnfglMtgwTMlZI1EjYL0xNkd8oJ6eJfoP3k&#10;09LqgpobNjcKaSeRlbchgKPM42SKCl2WMSLfzdoXSA5RlruExqJlfNleIZ1MsskqJjkdQQL8vw7y&#10;/P791MCAUuxnXx+Pd59vfzrkebNYzteXS4rfvASeqwvx6sAzdS0oa9tpX4C195rtC+L68gqks7VC&#10;I+A5LH2sw4B97QsYFawbjP6eDgLGo9IxwCGqha1DgBzp9Kq+KjWELQdgkxFq3YVlfOlBzUhGFaDd&#10;svIGeI7HZdoXhNVoLfBcn3Y5QlrgOarSbcpGdLYvQImuQEyt/s72BajzEzDTBmD0xhHTAM+hzgzw&#10;zA8bPWYag2OM5Hy+GuQ5rp5P6Xzj1ICb4otpoGcUWyMYzhuZmf6Yju48+572BWG1aFM0orN9QX0q&#10;zImTeo1b8LnCqY6YpmREWBXbos/1MajHTBsgqtftoc8eL63/8ojcE1LPf4ZUPV4aA4rKrhv4mevy&#10;OLwwO0+TLJgVBn5usNKTPxqWAaDDXdE2Lgh2CwNAV/zZE1ArPtorDAAdLSG6XY3rMZz1f3nbgnBp&#10;G/w5FNDAz+EJYvDnuAK5aVsQbq0Gf6ZP+nuOwZ+Xq2CfNgUiOvsWoJqhv4EZ+LmzccFqCEZm0OfO&#10;zgVY1f7ITIEITl1ypqupDxEzMy5PODUM9ByLaXYdXIMDc1IhzHH+w/MN5NTHLtUmDLiZChFhoxkD&#10;Pbeq+uu9J+xzZStEQPvR2PTGH/cI0Ebo7l9QEyfOnQJTIaIlqbZC3FvBWqEmJzjTje4vo03JWK5b&#10;YPDn3v4F4Q5pAOje/gXhlcQg0Nb7nxDo6RE/5veEQHvvWScEOgLBJgQ60gw/fZj6F5zlc0z9C6I5&#10;Qx4G7cDwIXryOX4SBJquxbf0QBhuqveUXNClU9HoCIGWsuUZ0ioI6omjAArys74oROiyKDQDZMa+&#10;BAn+ReXUyUAZPym8nfUvkLrbWf8CqdOfATzCL4MFZXzZS0uB8bL+BSMumOC30tchrcLOm2fWv0Ae&#10;yWb9C0a0OnkJ2glDj2+H23CgwMLJR+uUyuonMLNkgjKonQDRDMono2cbtKnE8skXZeH0FqIn+roD&#10;yoKWn1zlgAeXppbwBpB1LsB9vyzsrHUBxSFpA8hSN4Qua18g36WnBG2B+WhIGxhIqw66FTc5joA6&#10;33RDQH2E6DNC2S3ST0uiTArRj/tFNm/GbgxZA4Pzs0gm1utA0VMDg+fjzwxFr1GvZrfakOd0BkUX&#10;p+v1oWgptOL0L0Do7DX7F1BEyql0qV9AlyieU+dShwQDNhqEZmDDYaSjgQXXcAakY4F9rQsKCORw&#10;0tFYRhqdMekoYCCcDgEy/ukwMgB0wMnAz/yYxWOlNR6JZ9DnRmsArfSoTrIBnxvj0hBQVNmY8oPG&#10;SGhjXFrxNSPBseGgdd/ZsqA+x3aYGew5rkhvHj3XELjHTE95fjromNJgzzU67zHTs37obFlQsRuP&#10;m7ZAo4S2efmMdlr+DmHQ596WBSE3Az83qpgb/LkiLo6kBn/ubVlQW9573IwV4gliWhbE3IwV+E2d&#10;M0MWeiGsVoTHeWPTC2HobFmwjjZZC0THYzMtC9ZRYXQDRfe2LNhc0rtGR1KDRg+oc0XYkqM307Ig&#10;bF9jAOlGOX+DSYd1jg0mTYMKxmZeRUNGX1IDS7e46eMg5qY3pIakBpkOJTXIdGO+0V1r3O1DKxho&#10;urHqzdPosMOOwabh/UdWoATncWwhNwNO93YvCCU16HRj7zXwdDw2syM1Wg5oK4QVv188jQ5nr8Gn&#10;w9ZE9ml0ZweDddS0x+LTcZF68zY63JEsPt3gpp2jcO/9rg4GaHfpr3qDT3d2MKgJJM5maV5Hd3Yw&#10;qDi8w8yg050dDGpunsdMb0cN91tbAB0sfZ0ZbDo2p+lgUCF9b2TmYA53D2pjN+4e8cj0uRyeVaaD&#10;QTiw7+hgEPPS6q+ZKM4ZajoYhE74d3QwqBmDjvK/o4NBdGn5jgYG0bVsal8AXKkEL696aw9X6ql9&#10;wdS+4Aq3sB5EcmpfEEG709v7SDPT2/tIM9Pb+0gzr5L5ENbJmNoXRHr/T9O+oMK0goBG+SZ/EfSe&#10;vWHnrIAsp6J+M8vQYKqkwgJ/MusxwK/Ys2e/nP2QcZPkG4TqmwCzlE1Ia/Lzd7OyCSOyjdh588MI&#10;mhfPNe1YgAh2Jcw6FoyEhOu38hJGPD/rWICQcv10pp0TYZIhgNAGc0zGiIgxEyYcEXrpI0SclwmT&#10;/B9pskGhy6YepVK5BIXD5AS6flJCRj9h96ezzgWjMNmkkJYhFMZsSj0SZg/qx09n3QtGjmlbAgoM&#10;kR5TQi7WMiAa2BQGYUDmmFRNGKcZgj5NjuMMzxoYIC5XPp01MJB0uayBgWTAZA0MJAEmOwIQaaqq&#10;SQQe82SSeSP8ktUn7JJl30kmx0DyUUm9SzYlPqLaE8Ae6q+buDN1L/i5E3eASu82y/UlQalnmTtz&#10;2jdeO3NntyOYkvbE5RyAGr6wf3vz2/Ps+rd3F8gg4tSd+eWGN63fPh2/EM3116fnP9wcyu/7X//l&#10;6bn8l2N5z88fefxXmM5j8JlLP5zX4dXJO0gnJjASXY7qaE6sNHpYY7xUO4Y/LN/T4WIpJnvOSgfr&#10;+VnaOSuNWfH7TGdUGrEKBdSResa8HVZQd64rE6fnKuLnApoknnBYJo2HU1yccZkqEuiwAWzD0bzJ&#10;45F2D87ItO7nq4iZVr6UlneYae2jk1YwMq1+JHgG82vQ+kd/oICZNoAUuD0fGc6fkzGXJUfA0ZnJ&#10;5GFwyTGAyeRZRgYwVSQ4x8hjpg1Qu4B7I9MGkELKjpjaADEzbYBNfQHsjUwbIBZTG4ChQocZPDdl&#10;gNI82hHTpPFw9pPHTO894chMFg+/PPWYdRnAlpG4rCC3x81YYB4U2TZtDMYq7Of2tEk8JeHD05o2&#10;wcA4pjM2+EMnG4S1yW0SD9gE69Mk8YR1tm0ST2NsxgpRpXObxCN108/1ZpJ4oDF/7zBJPAyZe2rT&#10;6yBmpo0QH3UmhScsdW5SeOLlbkpLoIKaL6YpLcFZmI6YJoEnbLFjEnjik8Dk7yy2q2BkeiOKZ5pJ&#10;31nMI2bGANGsNck7aE/nD8wk71SY29GY6WqApowBL+0DhcPS0z/0pkxLg5CV3oG4Xs+5N2WSdmIJ&#10;9dSPup/YjB3uUXW+JvH/nHafWn7mfFgmX0c6jTi89AFA6LuzK5pknUU8LK35iJU+fTlV25kPVLP1&#10;5DGWCiiOhHrOx24BOfsjr6hbjEnTkaYl59qidzwjr6hLj8nSiZ0CQkFGXlzA6VxIU0Ii3gxND4PQ&#10;LTZZOvY+MlWQmCpIYHLjwjz1MDh78z5VkIggxamCRKQZfuM6VZA4W01TBYlozvAz4f9kFSTgtNQe&#10;BvCX3AoSvEmc6ilEiL6gEvBzOCwrMIH85MoQvLiyh9xwhMqRloGBQpfhvkKXguzcLR7BwqYciBKW&#10;8WV1+BEArHTVIw3xVOn9fV6q2+oPYbvCL4O6EBAqdFmygPQIx/26Ke9IlyQfyHczaE9KmKfJByxH&#10;VnFExjcgKtUWhN7cEbhwmVh4rD6fwqMChfNtKLSxlIGn6FR7jPSOoYwxI6QFDMIMcKWbIdFlq1MK&#10;2qezQQrVJzqUziHpKqHrDQmcrRLu8Z5MQoQ0CrtkTiNaUcjaxpCdLaGi4DokSD4pmR0Jhs+ZIlkp&#10;ifpJXOubs6lSZYlP/Mlsv2C8OGtswalFuEI3hyYgdTYvZfc+nUOyK07VI+7/+eEJOwBUBEM/l39B&#10;Yx+ajkf9lw/6L/uH69sD6kU8X6DqHv36y88NQi+Xm2Gx3VDc+AyDLgnyr41Boy4MPYGhLWmxxMtU&#10;C0JTGgm3MpCCYT8EQtcnaJzOpAuKaxCacT0uBqOpdDQqZKUDsEhzIjzDYaXjgGGFWh0I5Jiiw0rH&#10;ARc1bFp9Qz10HQfkQLrDyoQB8ajMrf8Kc40xOfAIBDQgdNgWwYDQseItCB0VpvVAaEdI08oAq9mX&#10;0lSTWIVlkKms0qiNsCytKSeBVi6RzrT+45FpA3Ds1BGTNqbTyCKdGRCaMVCPmZ76tTaFs4oMCE3N&#10;hAI5TT0JNCnzLWB7GcCLjLhpE8Q9G/QKGJBgF3HTNlhsg9lh60nEklogOup0YYBoqZzhWMHUkwir&#10;ZBskumEFeso0TpD60tex6QsoOrSCU0/C42aswO+tPUm1FWodDo+bXgkCRTvcXkDRwb72AooOZ6+F&#10;oqMK7y+g6FBvdP0+WSGqZG+haC4p5Emq18Iy2tsMFN2oVW7qSYQHnq0ngUEFK8uA0eGqN2B0o/K5&#10;QaPry2Znhhg0mlJ/o7FpK4Q7r4GjGcJ3jGDg6GgHMdUkOJPF46UXQrRTmloSjMw5vAwaHbXkMGD0&#10;KjyqDBodLChTRiLu5WCqSESsjCsULk3T4iCUUO9B8VKyBSSCDhMGjQ7XOC7bpzXOMKbjomknNHQ4&#10;TO2IsKq+gaOjSb/Rk74+wneWkCkcEbLS+07oH5iqEbGEZsqXymHesPTeH+45FC0ed9fQNzBodHwo&#10;GTQ63A4NGo3nC8GOY9DomJmZ94bZhEZPaDRmN27OExp9hp9NaHSEn01odKSZCY2ONDOh0ZFmyL+g&#10;HRgeBCKXOJLR6748kfHPpld51V+/gmc39KHjzfXz7L4UJEZXXIwGwebjxezDu4sPNZb6uH++ZVr6&#10;dfYNb3voPtzqZwB3pIh1wkgjNHqkTPAzqcWdQSiIX5YvpzgWHgwWFCjBsaTvwUkSwTPkJ6PlbMgM&#10;jcbVsHwXAcE23sIHEGJ9bTpB3zP8hseXobjyJD3t5I37dxEkRWelkwKFzJqiIFbGHJO5IL0eKNDV&#10;5Hh6D59x5A0qFWZ8a5697R3fw6cIMq0lQi/6CTMod3zcn0nNc0fghRAOl0WaE8qkyPBQeY+bPqaW&#10;9ZLh5jx3smSGTlBUINZk8VXLZR0WKlX2YF2A5MRmDNcmU0DQ2myTYY+lvYrktXNCRenkmMfJJ+Wh&#10;eLYXUKiJVkWywmVmZq/8he58G38dWPr9e2zUoqCnw/3dx/d39/d0vt4/0Im5WwGMoH81f3s6fv7w&#10;y/1x9useB/Ci/MP7mSE7Hr4+fCy45u3N/uPv+ffn/d19/b2sWzgPBK0+Pf7xWB/6fjh8/NMfj7Pj&#10;oR7rv94c8QsA5D9fzL4d94/vLp7+7ev+eHMx+1uApeGxoBwDFbY4h6XLw+XXhqV3O4rZlRm8Ql1F&#10;g0pv6UVm7WqAJxHV7fshVDqsX6wDgugUUkJJvEVqbFdjcygXAjTNqVmpYWlk/0S8dEhwWx4ZObx0&#10;UGrgvrrOuHRMMKw1rIOxAweJHV46JhjqS4cExyLIdUfT+jLQdCikgaYHxqadkRlsOhTTYNMtbtoA&#10;YUllA063uGkThEWQDTrd4qaNsC5vpJ3JYbodDIT8U+nzcyvg/zmFZuuLToebwaeB34Tc9CKo7wk9&#10;bnoV8CNdb2jaCIuo2rPBp7E3RXJqGywW9G7PG5leB6uYmTbB4jJY6wadXtQn146YBpwOmRlweh4z&#10;0waor/EdMS02zaWGz+eGgaZjZmYfqniCJ6YxQKkT4I1MGyCWUut/Xh4Oe7z0RhQKaVDp+qDT4WVR&#10;6XD+G1C6lmnwmOn5Hy8muliMqEl91Okx0+qPpdTaj9rAGEA6WkgGjQ6bQmjVR5zgpJ/kI8TRkc7g&#10;0CEjPekjRlrn4SQ176EjTl0KN+hzpHCDPs9D45m30FHnDIM+LytG5SxDgz5HvAz6LG2KzvcHgz5H&#10;Mhr4GY0lg/3ZwM8hL6P6ij97MurJHpX8No+h1+FWb/DnUF96use8yJkdF3TU88i8hl5XSNWR0QLQ&#10;mNDu8jEA9DpUmIGgUeIuYGa0H49Ma7++tncWtgGh0Zc0mBYvnkRHI9P659fCjs4oejfqf7mgUjXO&#10;yAwMvQvPIAND17IrHjO97WAPj+Q0OPSqlCjwuGkLtNx0bYJ15J9s9Vk7xLPDdC+IuWkbjJ17zjcN&#10;uj2ORgi5mf4FY+ceh5ve+mNuxgqcrOlMENPDYF2KTjhWMD0MGhdCCt+fJI0cddPFoCWp9nk282Al&#10;mEYGQywptYE9DS5s84LnRYqM7g/BOkUCuSIMr4YINiuyF7pDBGasXrYntKTc9wHlMHCC35C+fwYy&#10;QxBECK76oB+Mkoj7qszD/yLiFUcX2qASjE3EUqWtTQxbErHELdrEdFEm6qlBwtQgYWqQcLb+GX+5&#10;QnJujQK2V9PUICFC0acGCZFmOAp9Bd+8Z4oxvHQF77uLnM8ZpHh2kctJ03fUkAddDqa+w4YR7v/Q&#10;VIqpQQJcAbYq3MGeSfBKDRJCzRd/rjgd8NjUgH4464X86ZL1Qu43YXmnnJbH5xlK3p5Kso9Q4InE&#10;posUXhgkASk8SCGQn8yTXz4TStImvMQNizhmcPQ4ygyRBrBROZ6Dpi/GKJ/OCMda6ymhlFDPCAEi&#10;1DFSnk41toxNflY9nl70JwqXh/BZGQNE9cuXs2L5CNgXOoTkmwNE+LzQIdreRYdAepuOy1kMSQ6D&#10;lL3ADb+LX/JZhLSLGMlX5UE/XeZaZkMgurBL6TB6mv3ZZ+t5lXyz3rTaRPVzPTSJXv+ScSPO2tQW&#10;574hhNpFluwo3DoFgc8mNyFLElck8yZZBiwCIpHNj7KfgiBjk4wmdZkWyeAQOKx0CT8pV4GoX/O7&#10;UiPmvAqC3ZUQySvfRayuyW+smYIwXJuQ62mkpwACTuXLFDxrchwJs0ojJ8Jklp4IE6kRxqpjzEoQ&#10;jacA+mQ3hUHwqXLMyl0grMSfTpbveJqej/F1Moumrgs/d8GLYbderudrmMlJLSrXotdOLRo2nLbn&#10;dl3A8VtSi16p60LFGpx6tVgfY4SYcQuuCaQzZXRodVkivw4rHViNq69qSDkclUYZON/JGZWObtdU&#10;D2dUUOQoYF/XBRRzAS7jsNL4AsqfUSDaGZXJKgqHZbKKOrsu1AwUZ2Amqaiz6wI/vD6vomtyirhE&#10;iCem1j6/9HSYafXzk3CPmYYW+AWqw0wbAFeKwADkLIwmD6tam4Sizq4Lu1Kh4nxgpt5FXF3ZlLuI&#10;KiLbbKIKdzgam2v117flzri09hmK8Xhp7YcyauUzDOPwMrlEYaVmk0vU2XEhGphJJepsuBAp/0WR&#10;i3CKkRc8TjFkTbjbxXe1W6h1e85NSefS+EUpceHo3yQTRcxsLhG4BCvJJBNF5cBfFLioEL83Mr3z&#10;R5XYbX2LzlYLgf5NMlFno4WIldZ+fLaZfKJIRJNQBG880L2paxFNMVPWorPJAhcnOp9ipqpFvPHb&#10;vKLLUhjHYaa3nniGmcQidJXzV5LJLKr5EM4Ew6XhtETwQMHnZTKLQu2bxCKuy3UupMksigxp8opC&#10;j+cvb7KwXAcNRkxeUSyh3vTDtiymrgVXRHBUj/v2SfVhfxGTWNTZZgHejm9Hk1jU2WghZqYdzs5W&#10;C7GYeurH3oBJLAo72XxPs4WwJ4tJLIr9AZNYhLqxvgFMfYt4TzR5ReH0n7otAHi4YqCsDyebkjIi&#10;sJTe5RByBLdcAUch0sSRzyt43l3k8P0K9z6cjDugXiEXv4c7+c/EHR5yF7mkE/WJSvn0hXufqBzs&#10;vYIn2zUYnr/wVXvI+cXsFbzRLnIWFf5mFzmLOiVlvMxZ4rDT1G3hLJFnqm8RbakI8ZeNAx5Ez+L7&#10;SepbwGNvdluAO1LEOuE7EdCPoGelTPDpkWMC8Ag8nXVbQCyyfDfrtiD8sm4LAndn9S2kLERWf0Pq&#10;THCVwbD0gDw+zxIBpPZ71m2Bk1Wy4umML2aYF1cdyNAk/iinbYeyyqv9rEYHs8syFFiGtM8CXX9x&#10;tqe1LxiaTQtVjHQJmMpOQsqPKyOkFUmqGFmhiEqVlrGvPkNmf1YdAii8uwm8Kz9r8gkiJ0XF6aK4&#10;rL4HX5TDiYJ4R91U2p+VWgsJhCmlddrMZINKqOjej8mUfHLs2JHg6NLlIisnQtAGfTarDiR0WYsF&#10;+W62TUhWUdZkARfrMr5soxh7rfSeFmd49+uAzr/8stu9f89z2tSimMpZPB8+3dH7jlJuoxbZ4H/5&#10;9vRYS2/gl9lvX+4fnt4C+0XRjefnx7dv3jxd39582T/97svd9fHwdPj0/Lvrw5c3h0+f7q5v3nw7&#10;HD++maMlTvnt8Xi4vnl6unv4/K+3+8cbZBsyiIyCHncfkWm4XaJL7RYXyrMmC2uy2qtDzksKPtMh&#10;4fVYwNp7zR4LcRF8FStkFM8pUoyt9oR3RAWsNeTc12OB8cC6MDXErSOAfT0WhqhIt47/cRzdEVDH&#10;X8O+CLDJqAWGTx1WBnJe4Imf26/BQM6x4k0di7BUrgc5eyPDCTcKgOo9wci08jt7LKB6WMBMq7+z&#10;x0I8Mm0Ajpg6YhrIOdSZgZx7eyxUTOR8vhrMuVHd34DO8wrXONy0BciFJFTKE1QDn3g955tgrk3Q&#10;22MhrGFtqlg0JLXQM4APdxUY6Lm3x0JYq9uAz62x6XVQ0edzI7xAn0MjGPS54lwOM2MDhm4ciy70&#10;PhSVSnfRZ4cZhnFa7oEBXoDPYQ13Az5HA3sBPocqM5UsKix+rjILPscV4ekB17ipRXuaQZ97eyuE&#10;a+C7eiuEq91A0L29FcJzxYDQvb0Vwh3XoNCdvRWWq+BgMeUtOGnFmbYGhV5Gx7pBoTu7K6yGYGQG&#10;hu5sr4DqZ/6eZnDozgYLMTN9FMROlWmxEIupd6F4Rb2ocRGJqQ/jcKkbLDpsjmOx6Oi4o9jLuNLD&#10;9lwGig5Z6ROAsxPOt6DvaLIQOQimvkVNA3CmvkGh494PWvN9TRZC58CA0PG5ZEDocF80IHRnk4Xw&#10;YmJAaOsgI4YzVQZwSh9MIHSEmEwgdKSZCYSONDNVBog0M1UGiDRD7g4ielNlgDM0/ycBoelO3Gqy&#10;IKjSCRqNQGgpop69+B5B1ASWQQCzzJ0UzyIRCA3KkECA3gW+gVdQswQEP5OfFUeTVgIpCC0obwJD&#10;SSOBrMmCVA/P4BsZXwbgCn6XQpq4iBfFpNgsnGYmTFQNh5gJk3ef8nQ2bbIgqHUqzIhHJ2gpp9Wh&#10;Xnd7NggunDVOYM1kZCO7ZHgCb+NS2pysPAclGBqCuaNFslUyToYMDUXApdoY5Y6bQ5R5nWHmCJMU&#10;hlkCAyIghS6HQys/hC+a4yt9ZrB/ZCUthC7b3xBtKOPLTLfk1ZTNBIH121L04esC1rd5yc6RbGyS&#10;NZNtBrJrZCuN7Z91WTg/kWT/fh1Yeuqy8HO/hd5ioW5WA1XnPMOlSybw6+PSXIWFivWXDMP925vf&#10;nmfXpRoPzs7X7LJAwUWnpqZ+CP2iLKSGiXVAMOCkQWmkAJWAIG+5mpOOBxZ4wxmUDsV2NlgoeJDD&#10;SgdiW4VbVcAzkE/HAnu7KwSsDCTd6jig1R5JaCDpFjOt+ag4s3kF3WKGo2iMEEcVlb+rsULNVHAs&#10;+V2NFeoLbYebAaV7GyvUULjHTU/+zsYKNUbvMdPTv7OxQkVvPGZ6AXQ2VqgN5z1meg10NlYImRlE&#10;urOxQgVcnJFZQDos6G4aK6Abmr8nWkC6YgjOTmbw6JiZNkBY1NrA0asVtdv2pNT6D4Wka+u4NtfR&#10;Hmvx6Hi71lvQOqrDbvHomJnegjaX9MTRkdLg0bGUegcK+84YODo8knQuQFhC2WDRESvzFBqy+RIa&#10;IDpkpTUfs9I7TzhVTXuFUEKDQYeKJ296nF6h4g0E3dlhIez3YyDozhYLITMDQXf2WAjFNBB0Z5OF&#10;mJne+OOy8AaCjsXU+07cGsFA0GE5cvMeOmZGQdlxaoT9lgwG3dloYR11ITIgdKwz02gh3MYMDN0Y&#10;mV4B4WZtgOjORgvLNWX3OXuieQ/d2Wih5po4zAwU3dlooUL3HjO9AfU2WqglDzxuegm0/HVtArTj&#10;9LX2XY0WajaANzZ9+vY2WgjH9l2NFsKxUaHJceU12g+YRgsxN2OFuPMeBQlPX43m7nc1Wqiph44V&#10;vq/RQnjf+b4+C9G9buqyQJWEpwf9qITvdcygfGkCLXH57HlOOuVSROjvlEsRaWbKpYg0M+VSRJoh&#10;t33KpfA27FfJpQgrsNALONI73NSe44DagRXyvjojgP8KORzNHu4Mfl7Bk+wiRyiHBoOeXF3kLOrf&#10;fJeFahRCWlhvUdYLE2YdFgT3zxosSFpCBkbzZzMsWsgSiF6+ekryEUhVfkpqTJlNBDiwWuTv8rPS&#10;SRJGRiepQNR/uclQCjkQAtAkFBg8K1uAqH4RJWusIMkGWWMFhM8Lv6yxgtBljRUkiSBrrIB4djVJ&#10;gtULHbD4ug+IweRnNRyiJIVdkjKBaHX9amINRHC66BBj7vksInKFrC2DFEtPqCiwjp2xjyrRrnwy&#10;UZuMP+uwIB1MshYLI12SgSHfzZosjHRJ0pF8N+2fQBEs6DilkzIyiRyILlZ+yfhk2mWNG2S2Z40W&#10;EO4r3z0V4pFVIz95e5SaKckqkywcCsM1l6Mk4qSNFhC+KiNMGy1Izg7FxdqfFo5Zt4MTx0TqkfB0&#10;qIr65GdV43gqZJ8ekwLzlMmqnSy17OzUl4G9TmbR1GXh584swltw5G8uy+l2llq0peXy6qlFl5ec&#10;LYgeRMVFP6UWzamPLqUWbYYlL9XfPh2/UE+w669Pz3+4OZTf979KJ9jxCdjnj5wZdYUJfQr8llKp&#10;1AEKguhUH51bVLEx3rA1kUY50VcJgXyHk45uV5DH4aTB5fmKmkw7nHRkO+Skw9ohJ42vwftG5QBn&#10;TNg9Rz3NCxzsjEnjCvUZq8MJnrFiFYlnMotqUoXHyyi9NL12hmUTi0rqgsfLqL2ULfZ4ab2XHhIe&#10;K613MPEtaLKKCuLtsTKKD0elNR9YEMeZ0vsmmKAmnSiSj+K5+WywFS4iAU19Cxzjvq5MV4Va3sVR&#10;lmmqUFI8HAua4harUr7AY6X1XlJPPFZa7eHGYOpaEODicDI5ROFypivZqPeIk9liyitrRzyTPxSJ&#10;Z9KHwMTfGUz2EJItfPn0JlMBaW9URumlQIynK6P1yIAmeSicVyZ5KLSgLWVR2ss44zK5QzEvvc2g&#10;4ZmvL5s6VPpYsL6ml8w+JEXHCsXxcHD0xPH4fn6Fs6GLvAYRrpBW2kXOUUJs8V3kmPdl7H0BUdrJ&#10;iXxC316WRuaY1RWyKHv0/jePvmEzAcIL95j83ePN9fPsnlQ6ey7/e3x3cbyYfXh38YG0uX/7uH++&#10;ZVr6dfYNlR4p7QCvI2lzIpJTEJhvqhLgGOOhJwq5OlZKaUWKw49tJ3+Xn0xH5Wow+3vp8nhyDcFk&#10;8WS4z+W7WVxSelPSU8A6B2X88pPl4FqZSVy3KBjiZsEI5pZ8k7vCJt+Ef19EpbeHLRFwqha6rNwn&#10;xzjha7XZwbshw45TRRQmP6vi6uaXmZ+pkqdjfAqcjlb5lPysn0TUsowsib5JtCUbm+gtkxQvRro0&#10;MrZNPdPc60Rl3pd/2HZOGdLNGhOFVr/529Px84df7o+zX/fYUxblH4/F4/Hp+Z/2T7eVrnAgMmxH&#10;h68PH8tvtzf7j7/n35/3d/f19/KSk0t+Pj3+8VhjD7US6Ox4qFvYrzdH/HJ7OP75YvbtuH98d/H0&#10;b1/3x5uL2f0/P6Am6A5vsmm/K/+CYt0QZHbUf/mg/7J/uAardxfPF8BY6ddffu5wzXyzQkBvQzWC&#10;zqI1xdV4/WjNgisPD1vsl8V640Mw7J8UrFlhO6i7yg8Fa8pNA4W/yzdO8RwdqqELy6q+qYwCNfyo&#10;4CUXfYcayi3Y4aMd+ZpH95KNjhVQ+TV3ODpW4LPRd6eaNO6MRl+d5vU9yMvh6HtTbVnp8CE/erxj&#10;8jOJl4xMcAY8fMFocx058dOqM05a07UBmjcmrerSLNExvFZ2zYb3OGltR2My+g6l0wqP9KQ1vigR&#10;EGdMtOeMeuL8zpd6MmGZechJazwYkxOV8cakNR7oycRkokViQjIRI63wYDIR2DIqKVj7ptCo4jNd&#10;macrM9YYzp7/QlfmH766UdMM3Nxo8Xs3N/Z5xWWPrm2S55BcKar6qSJGPfrFv5af2rXPQH3Oxcla&#10;pcitIymqwJk4We8IbjGSdSwQbslHeWw4Epr64NYc2O+bZMwtu67J2NrMmKpN9GJyiBX/+tcNmqkP&#10;h/d39/cyj6YbQKtDwbBebxaoBEE+xosrAKdW/BWuAJygjPIu7J7LFWBOzgfdASjY8wp3gOK9U2ZH&#10;4xJQ3XcumRJdA4qv5DDS3ulQABCHkXaV6msfh5P2TmudU4eTdk5ryVSHk3aWQk7aW6qvoxxO2jtF&#10;oQt48c6YzH0ATIBXOKzMjQApeQEv7Z/GvIzWi2PpjUurPeal9R5OBcowGJ3LWnXbk1FrPualVY8t&#10;OdCX0X3x5x0Zzc2g3HucYZmrQQG3PU5a89FsN1eDcExG73TR9Mak1R5MBnMziFayAWujqWDuBoHC&#10;zd0g0hJO7dM8iIZkoFozDaZ7xnTP+C93zwgffdBioSsV1kM9yoEkwRn7UUSJdhO6l9Am5t1Lzi4c&#10;0c1EvOIMArjE94pL0nZ5pT4gb66QU7xe+VnvMGMSZwIWFDnx3Sx/faRLbljddJIPn/Cj2wTpJbtV&#10;8MUoQbvYGMlFhm92iSFwlGFcyfDr4JNRnc0lMeVf/yJD4OmEm3x9PN59vgVCM5S1/nD4x68/Q1+3&#10;AY9f0DF2TVvc2a2pbHevf2ta8bu1YYUaN+U+I7emgbDdUkGv3qew9fwQclIcG6od3Lg1Fe+PnxI1&#10;L00OH+2+R3y0E1kcW4eP9iFrvakaPtLj0Y576eTj8DFuey3pdM7o3Gt3OGmnPRqRuS8hCQAOssPJ&#10;3JciJRkABUwCVlrf5Gs7ZkN+tHJsS30Lb1Ba4xEnrfF6vfE4aZ2H4mmdR8YzxfIiTuaeVMABZ0zm&#10;nhRI9yKx1Ve4uSZFjLTCgzlg8JNQNK3viJHWdrkkOVPAXJKiLcDckvSQpqvNdLVhfx/rSPn74fXg&#10;P0HNjx++q9AuU3oD4Dxp3FVGrze5qox04obKz3qz6PO0pd55ArWIe595yPh7uR0lPjk7LwkVvxJM&#10;qGg3pwtZm4zlTKgCoMIqtuva0TWoSpRcTfjWcTby6dLxt52sdble41H+QNPj7NJRnPXXv3QsqVBg&#10;ueQjFdpcOuZUYI0uHet1+faPXjrIdWH4V/vvOl0LWYTwXtd19WgiHbsuqU0OI+0Er4uT7zDSTllx&#10;Ex1G2geurYwdRtopQwahL5v2yvjJ0rls2geuXaSdMel7Bwo8+FoyF49aLtphZS4exVd0xDMXj/mW&#10;MB+PldZ5NCitcvAIOGmlR7PAgDQxK631+pjxXOmD0fqGWnx68mm1o9mHr3Y6rU7YUcTLXD5Q9CPg&#10;ZWZ6pHdz/0APnoCX1nxoQ3MHqbmFznwwUE04tSxWE8podF/aqzq6NxeRcFwWrylNZB1eBrCpmYGO&#10;jOZtXQlJeKz0lKcOrO5+ZR7XlYQ+j5We8+HWZx7XBatnoac8JAsGpfUecdIz3oxpuv9N97/q3P4X&#10;SqEL764+tBWTY9uGp/Qzvzr74asu7WDloRdOU++qWycHPQSpwYHoqst3LbhoTChXMflZ77p8b4MD&#10;1iQbO+rBYvW7wkZ+MiiHURc/F05Sk24Dzw6mrC4DlCZs5Cez4wp2bWZFZWCWyCBkGV7IQ8u6jkkh&#10;sKyyGFyCImrWxE/o0qxMUV2mYi7nkfETvDXLuOSoCPUea1mWUylPE1QsKj+rZXkaJ8xeTnbhMd3g&#10;/6Zv8Kh+tdotyB07u7+Xt1B/hfs7V6Mb5i/v75SDSdf3JZqi13XxQ5jhnO642JTBSt/M9fW93Nt4&#10;tWoafachv/Oci3aqCVK6nTls9HXGZ6Md6pqC6LAxN3dC1M6Ho93pmvTp8NHedKAc7UyjqaQvlr21&#10;B1rWaq6XIWdE5tJeAJ5z0UwlnFqhx+OkdR0IZ/prgUcgnVZ3xEnrOx6TVnhJYHSk0xpH4U9/TObC&#10;XqJA55zMdb1e/R09GbQwGJO5rIeTm7yiUxDBnwXmqh7J1qFvc03Xq2264013vOrZ/Mx3vB++yWC1&#10;00WG1rN3keELyui0RxeZqimC0VpuJ1PVHSa8TzAihMOmyUyGlt0UsJnQyZ844vzRtO4Fc+v8aFLj&#10;QR4+JWRkI7o5Jdc6SfFMjMB661PuS6rJp/+b9umXl+vl4pLa95w79QUye32nHr17y+wf1ijXUhxu&#10;yQSc04Sv76ekUtSPefWl+iJVtsn8eu9JiXJZUJsTrrTD6Ny1dzhp52dYBJyMdx89xdLuz5pKqzlD&#10;0u4mBgMn0RmS9jZLBN9hpL3N8HGY8e/rkxJH3drBR4HVf2fvW3cjy3E0X8XIB+h03CMKkw00erqw&#10;C8yPAsYv4Mo7kJX22q7L7NMPrwoyRB4q7cjqzPKpHxvZaw2PRFHS95GUGPfJAXykQEGfHMBnuBmM&#10;zqUDZpKswrMLMy4ml47OajyVZDVOTCEanVV5Jsnh+11iTQ7gp3pyAD+1zADiBzp3ED9dLw7kpyO0&#10;Zs6PsQbK6nF+1Cun9mw7cNG4xDpdLA66E9uni8UR+ZBOzeRjJh8M+r5l8pGGgDC7FgDrFawUpgN0&#10;GSptHgeYnkxtcBeYujtFf0dcrSA3IzewPzEEaS3Vxa2/tw9YIA/2RG5XMBcsVYvfLSiJOOkrHqR0&#10;qSARX8LQqjRIjvAVrYRnFK2w0CvoomKOTbXVFMhUFV/VN/0KaWohaiA63frL066tOmEzWXrWZGkB&#10;9Sh2280S8UIXAqE4xFdgS3qfsQuB7GGhUQhke5YQSPbumKFB4r3mfSmLgZDLGaKWJ5QLOts8wKkc&#10;y5SSl8IsbJdYQd8fCyAJtvf9saCdsxfFU2THZdEj8ohejEXsXD09ENOTpF6QS1yU8E4/MMeRyCUf&#10;SHKqJk96IMiqOpkyFwPJ5FhVJ++fuUIAmRyr6swUnbITQbBnHw0t6ZBjR8RCgklz5CjRkKdGlJoW&#10;SRrQtSNG8HQNxnb6WXOJitngnGWTAyCSNKBvR4s4ETOQ5IhRMnOOFoGM4+hmXjTzopkXPfGVcjgD&#10;KOQDG0YU8sE/AyKXtQsrLqNFEpY4NlRYrL8Mj4XGDAZgqtezefarinjKiYpIk0RMivwmGec0CRh6&#10;KE5U2xEFrzARVVAY6RU8uSMcW4XoL2tfmlWV4+SbVZqcDKDKkutMSPs0M6JnzYi2WyihiI9wB4Ro&#10;i2Z8dkJ02Ej0qCuXtroE5IOE6Fzl0vjiE1dQsazARjPSOjg2LYwu/696QRaow6P6gIqCokEdeAwE&#10;WVKUCrJInfBsIMhix6FaaQRCA0EWqjPgC4bmeFEmyRGjsUppRIyCTvnoEQH/qFdW48QeI1FW5Xwn&#10;hX2EzlCsypE/RoKsyiliEHXJovW0S1bniTE5dsRXd3qzdPQoG5ujR9nceX6Ujc6Hjuj1jkBRjiHJ&#10;fcNe5Y4hQa2SWOkudjRWIw0KlSSyrNrT7cCxJBhdLMvxpHQhu6tcuSy3u6TVzayxp2N8RKW0VPf+&#10;OhdfYezncWUtXspN9pa6crpPd1DrEoDasrHuH1Uqja5W9v16TKm07LSZS6VB3AmsAQ72q7HoEx4r&#10;2BpOjpFglVCLuVTa+9NyYxLwuYKtd0SRuPei3mF3HWouk/qkmGIegvz2L62lfQcGSIqELWlEkVi+&#10;EfUOu85Qc3YHXMHGYpo/OTiLRzbdoIPNPPJC6F22Y1WozA0hT59UZaaECA82q+qkCV+ufB/SrKqS&#10;ppmbBeWXradg/GwNhY9BRE37DtRzM91KxlhGcOW5m8rBoxXjqvpoWgruaCDqZNBfcT+hoYG9VxNP&#10;BontGF2Agasc/RV5WONvoJ2OA8q7ysJROfrL8kYr/WmV+2q8elOwbLfmhd23m500z9pJs4D3PleL&#10;3eESzucubE1n9dm9NHvBAl+9TNoSLxOBdxJOMse8TRAQqXBUAso0ScJ7lkHxS+iBHEugkvCX9RXA&#10;dei4P9ZXkMixrgKOfQf9scQpGZdlTWOF0pJgvPPNQF/ikeHR1GL/STge9/TWZqxQWhyQd0FrvrgX&#10;KMkl9iaCnLbTsVl1Z8Zo9T1WJi0J7TvPDJTNifXtXDPJzAWemUBN3jOD10n7peb8MuQtigRZ605M&#10;wDllsqENqNuFrY2cOdQ8h5qFWME6MtQn5WG4kJBYwWIZai7E6s+ky0+mbRjZmyiTJi4ARbwZZRuM&#10;XUoYEZ8EYYUqctZfRtDSrAowy0erQmlCemRXSmmAcrGCLbAFyW3pVJi0Aq/v1DhFuVWZNCGTsN9P&#10;StPs4qKZjnNa2BCdPDEOncSZbjxvurGH0gLL1Q6DBh3doFpmZ6cb2z27HoOSbPhYHV8pVK/k064U&#10;coUw9thkjMNVTbKNHBCG+CPcceslWSSc3ruzrGOxQmQWSLK8A+4mAFoMrkhZZEZxvECQhcKpoA6a&#10;BYIsEh4ryZYoyTGPsYJsmSSnbwKwgZbclUICsMHoHPdIjcBxD4LnkSir8lyU1Tle8wvNwNUYyC8D&#10;wpnVGJhU5+uN0zGQ9AKfs3Mq7BAM0VEQ4jKB3h0DkdJ1Qa+spSd27iPD2TJ2JCQzBldrAEYWq93x&#10;kExVLi4MNY5iUS4u7KxhJjUzqfnLkZqUkOFqQUIG68EQsidzINycJu8VyvVHWHny3YwHQUEc6mF5&#10;xQ9zOGAksuOlPELDTcXFQgHicKJOMgTpG/CmKVYirdpYFdbrL3M0IQhHleif9ZebKSkppclXK/Ky&#10;YaBXxdWkXkMhDc4TmoVpfWjluWIIZEQwpUXXVFqvuJk2PW/atNxBiOZyAw8a9rSJEl/OTpvWB0CZ&#10;YLJ/Qk02IjtB1SqbS0sYMCrtZIEppUkFgiyKzwQ50nSJWCsQZKEkobagR5YzUawmkOMAPAV9AkEW&#10;vxP5CgRZzpR1yGXSIh4N5DjKlKkIt/XGAjJBVteItoOB9Xwp6pHVdSbI6jpTkbthmA7NKvt89diY&#10;fQejc1QpGZ0L1aTV9BxTyiQ5486WmwvWZIpyTAkGFptTz5QCM3BMKR+fNXHbq5ndzOyGgeFf6NWU&#10;J9MV3GuQruB6CzPthIQ09JuyFckYag0Vu+uvQH0pIV0gW4nayC5QUZpCGM960TFuNI3ehwIZSrOm&#10;RY2VZIPzYIBUKFGc/qK2KvRABgE4rmAoqbSZeTxr5rHbXx62azz1T8M17HY4O+/YXMKBj7yje9Nk&#10;uYfFg+GaM5Vl48JQWOMBPB42EmN5h6sEZBtZLMxloQJJFgwPVWYTh3HfJ4uGx0qzUUmooE+We8hV&#10;Kd4b7OgsHKZEsUCQBWaDldkwIS+Q5NgHOdaDIlUd+4gEWYUjGI7kWDBM7vle2y5YQ6AzEmTZRybI&#10;anusJFumI6vuwYpsiShHPsYKsnFUq1eUYx9j9dhSUdbEOYMxULrjH8tsgFbruShr5BzdDAZo1Z6K&#10;cpEaLooYWKeL1HD6YTBCd4MPouXxksHH5xoXH6vGttwm6vI3+DJzR29t+yKMLumXVT2MLl6D/gZf&#10;Ksvq3m3EM/ebud9fjvt9YWQrb84c4y9dkg13V7pQBtAlorn0d4SKjR1lPFdrhlVV2TSEU5ZlkyhU&#10;dfNJsyLHoncFexshu1/AmotQoUQUqwoF0qx6ZUZIePXKjDSr8j7lo1UzIfVVM72XWKV0wjFNpKWq&#10;xAZHMLU7mqV6U/SXvSrNfIt5b+2amaucmbY/a9q+vFys1of1EldNR9wpQeLsxB08BQlxR3xJj5Ge&#10;sR4boNEJ1k4YVhatpbWWtPMLJ50Yi6s5Hy6QYylkIseymaGKbIkci6c54zPoj2UyRIp69VgsPVaR&#10;LemQJ+v8hiQfGFbTjq1nkqyu+SGgYGwuWphJstoGGcA6IkmOwSAZ6tXkooW5JKtwIrSBJKvxdHSw&#10;cR9ZFToRekGervMDmb3CXbQwEWT1nVd2s8adCLLqTheJo+qJklygMJk2FydMrNvlUyZyHElP5DiK&#10;bneRmXHOjJPPt79QtDGnkDLUM+dSwt6GpA235pC0MThuWDajbCiGIgTTATJtVqQ0arPibpeSnoIb&#10;ibSKWGgzfsY5jYdqs+KjSnqKZkqhio/y3EMN0YFM0IoDsiw4IiZlScemG8kghxp135vp0LOmQ/Ds&#10;Cbwws4vKU4PtAZE4OxtqT5H2hezQ88O3zvTJsifdOqPIE5d5cADc4EoCMtEFGtOGXhXAZ2xOaJXF&#10;jOn9IAsZsRFE+XpJDjSOVLGTSmG9JMuJYFiA9oPBWYgOVTniPlmMnt6ncwmUUP8lFuV40VghO1BS&#10;ImtI644Z5f2yeqcc0UBZ7t6ZlFXr9e7IUSpqSPHu3lkmypEjzhAM7Mrxo9REHT9aUIJvJGtI8XgU&#10;tVBYtnBcOmU6QktJk3XjOFK6lK3WM0HW2pNV40hSIqcnSWJRM0maSZIwB1iUcJCAQUwXg/sOXtH4&#10;s0kS7kpTF85YwQ3hZiRJXxlsDTUyoL8caUBoTmSqoD9aFe+40lWO/rI8qn+F5KyQp2XU4KCcpAak&#10;jQGyp/KK1FEtBVc1Q38SfLVopkmTqES2dlWG/oqSJUm2aidzVnz1xAD0U/rLn+RG091KBM1c6Vlz&#10;peVisV9sdkt8W7oLHdFjR+cmS/AoJi+3PufzAJ2g0BGDUThPnsSVyAsNqdonHMcmfIqnnrclS6i6&#10;2FEvx4LHVI7FjpR11suxiB08SRjN6PtjkSPdM+vlWJ7EqZ6BHAsc6eZTL8fixrFCdkmHPEeCxNJw&#10;ZC52RPC675J/EzATZHVNoaNAkFV2JsfqeomBo0COVXYmx+o6k+OUnQjCQ7sRkGRgjhYR/wgm37Gi&#10;TJA1a35gIpI0oGtHicYK2SVacpyIU1ijPll9I5npp80Fjsbq2CWbiGNF0Jmjbc+0aKZFjLXm2NED&#10;Bn7u3r5+uPiEFQUuHuj/vXv14u7Fxc+vXvzMR/Pt9cOH/7qntvjPi99fvYClS7EjOAij2FEX28h4&#10;kYZUCt4xmCCmjxaC22SKAGDngU5Uhez0llwRsRKaUOSGyUCnO/akoIpnHPK9grxIq/6Fi1BYVchO&#10;ul+lGPLiG80w7CxjJkTPmhAt4L/NEvBzRIjodfFzEyK4JisJpYvVZkuc6/qHt388XLz+AzYR5UTb&#10;g/rYnsaJ9lS8CgodTLAigupS3CAjRVKJqRdk8SPfCOFAtRVk0SOHMrDkw0mPLFTPBDmoTrGaQJDF&#10;6qBsgGrB2Cx45JBIIMmhdXLOB5KCAFIgypEjuUvVK8qRI/COAaqNZFmd8zPuUb+c1vcYI4tkWbVv&#10;6bHzSJZVPEhJZFnNg5RY8wun+rRfVvepLEeV4BmduF+OLKVjdGwpNQl3J04KyPXz6GJIi3Uyj44x&#10;QUpGrC+XaUeEOZhGR5mYxgXT6JLtOGmvX4eONGVbQxdJCvrkOFO2etyFOGRxkSBr74mW8LXXRpqz&#10;obm7cJkga+p0OzbqkbX0dGjW0DkoGYmyhp7te4AGzegye3KF7MgpENgA1ow6KmqTLBlXxy4V5XSe&#10;nTS+jJ3R+sycZ+b83JlzHn+EZQqk8lu+55f2HXcr7Pv3VcUOTkK6dAineeiD2MPfYVSNvmc+CK0C&#10;VjB4jWkONqse19HYZ1UrQD9b8WUNzVY1FpZ7OL9QLYWTBE8+asdgCfZ+9QnoL4c2m7yq3Q6O4IHv&#10;ql6qGnQA0khelRmrkfdi2sRj1YxFB6m/PFheJ0V8mRtNe3rkc9ONMDURNFZ8DoAKNasGKPoqPEIQ&#10;ayRpVbPTxaV6Oo935vJyf9kqj9zffPr45sePnz7hKv/0Gd2PO7yyif/T/e3+7v3P//x0d/HbNXgz&#10;V/Sf+AFds9u7+4f/vL7/wO3oT0xt725+/fyGSO6Ht9dv/iX/frj++In/TWsA0mjQwXB/+9MdJ6r+&#10;fPPmf366u7i7Yefpb8/bO3PYLy4P6+0lnIZduJqyWc/vnVlteUdbrPZA2mn+1DuzByKCAesNcDL4&#10;A0zgk5wzxC7ALXziCLEBaynSxvfIrUvFofi4PpdlTSti47KZWzkWwiP96rtjHQR8rywQY0lTLMYy&#10;JvbKBGIsY6LgYN8dS5eQTARSnEeGGHMvxvljMjlWyRTND+RYLRMTjDpktZyU+HOvEhHtjgRZPWc9&#10;GtK088JkOrK65gTqoE/OB0NR5l5LzgPDEd1IktV30ifnf+H0iUiSVXiiJ+d9kcKDwTob0LhzvkBv&#10;Yqt0zpdk6Tvfi5M0k+WZLAut+utk34JRQwaxxIIfEzeGnQY5G+4AEWcTxCsbBHwt42yCn+GUlHNd&#10;8af+OrxeUB2eppqwETCe/qCwjelGY2+YoqqQLw3JqjqvLKjIA5Z4cBXB1ZA3774wTap1/WXta9S+&#10;+Kg0O066StFfltbZhv75PJTjR/pPrMnxhZlyQEIIrJFfb+8+vv8ALGdBa/fzzT9+fbh59/EBgTWi&#10;eiZC8j9+v79legT/uPjjl0+f73+ANq9efHh4uP3h5cv71x/e/nJ9/7dfPr6+u7m/effwt9c3v7y8&#10;effu4+u3L3+/uXvzEt5MuaR/3d7dvH57f//x8/v//nB9+xa+LRQCSNfHN7iXrLa79RLjEh3jINT/&#10;FRjHhik3vOoC3MMxjiXinTPeJ6TICFYimeAc2e29Dp0FciwapmBicB3NYjO5q9V3yLIOBFSBHIvM&#10;pGxZL8eC4USOIx38JGMvx0LhbGCOd4BygE4FKnLMg2hZMDYfCE5FWXVn0+YvEqairMJTUVblUpOt&#10;V5W7SJiKslrHe32xrqza+RnaQFmOgRC9CtTuKMgim0IXBCYKEomyak8vlroYMJHZSJRVOwwttnQX&#10;As6WsGMhea+s3hOtOxaSXnZ1IeCsUy4GbG1h5jMzn/nL8Zk0IoZrBcD32cvXweY7dZtQaE0DzBn9&#10;EQBe8BqNDEwzCDiJB4iNvqlYfBJ3TFRcwcu0WRuoYnn9Zcg/2kyKwxXS2uXKgrYI8YIjZ5JbDlIq&#10;SYqVUzDlSjLz1UVNoapdUqzX26kZ6V9npvSsgzOHzeUWan0fAKN1TIlKbp+fKW2kvCNEazcnmbML&#10;DEQjU1rA8kUO+cTgDCGaoLiXjc6Qm158JTao0jGlQI7FkJkcy5QI1wZyHIBE/Bj0x8L2rP7ZKVEK&#10;xFjoyJA96I9F7El3HE/ilz8CQY4nUQpa0CXHk0AI0IhIlFV2Kspqe7FNigS6MA10KFa4e3ElVZUj&#10;SpkNuEBNNnnuwZVMkqNJ0ChUladJ2fgcTSJuE2jdhWoyrTuWlPXJ2ng6Omvk2eJ1HMlKmunITEe+&#10;fToCVvq0eAmuUiQMuJNGARNBei1IUBCG1k4Rof4y3hbkC/sOn8f6V/3lVnJ9brqRgu2iFaQZIV2o&#10;so0ERVTNtkw+5NiZwNr81UIbMs6iFfwZR1B9U2hAMYKhfp3Ouc7OjO6fNbqH1+UXm/UaKkQH8J7i&#10;B+eH9+sdfAytf72F0KEPhBwAniG8327PcjEOocaKcwItcrfonu91cB6kbWPRPWGfQI4FnIQzglpQ&#10;Fm8SHAvkWOQj13r6DjnkQ2WyA0kW3w9VhuNqdYEki/A3fGOs75PD+FxCLxDlMH5aQ8+BfKiKkUyd&#10;03lWnMpFQ6BHiSyrd1ecyhqCQ/m5LKv5Dd+lCfRlyVWuL6t7zn4KDMsB/VSWQ/qpRXikn+neQX0u&#10;QBD1y1p8Oo8uL2vJt+J6fbmQSD5Gq/tcltM9RQADW3VREU6EDMaInl5zvQoLvAWyXFhkwTcl+zG6&#10;u3HE/yNR1uyZkEbdsqqnJL1IlLX6bPfDnI42wGT54FO8pk1YqdFVicvkWHO3HZrp2kzXGNw+30dX&#10;8mATABQASt/y1bEnE1ncvei2FuyaEZFl42jMM+OxQqMGORnv0DkPlKLqcJZOEt5WbK5qt4OtFhFv&#10;u7qi1Ex/mUC3OmFF/0hnKK+pReXoL8vTdoBVpsch/avKIcDpTOMo9YJl/6B/gB+mv6vtirCVfhfO&#10;/Wl58hxHVe5AI5twXk/K04BfMW2SHFlMBhvy9AdPjF1ncybwz5rA73b7/WF/wIcRuvAcZRl+Bf6+&#10;4aNnscYKCY6/Y4oj0vf19ixXp4h387btGJnBnWuiptHDgaYRAs9ejIXU/C5HIMYi6liMhdPpM4YW&#10;TlPYou+ORdNMroLuOA6Dr1j2ciyaxrBb/D4n7CYNu2dqtm4Scm8EHXKsPRmZe+iTAH4kyGo665HV&#10;dTYyq+pMjtN1JsjqmpIEe127iBxGAENlO6ZOPqBekuPp6JSJJVmvVNInx9JTu3YRuURNjqPDlCV9&#10;GlC4i8i5JTtzvJnjMbL5ljnek5kMLHgkMrjvRURGGAqsDMGcGZVhVVXPF0irImVNQkIlEIeNGY50&#10;fCh/KsA3RrL0m0OyhhoVyFoT7opmOD9ISgpypSmUFddglckpl1LJbtZnTD+/hwCXkxaXy/V2sd9h&#10;FOMU1LMdnx/UX7ag3AoSlhyoX6LVU84dROd4C3jSgwj8NiQ+UUOfef9GBnll8Sa7yyWz1YJ/i4Ck&#10;ulgvyUJ7uo8QCLJ4c7GiimC9IAs4Cd4Fgiz+2eKjicHQLOBEHBWIsXCTfPeBGIvtEzEuJEeAPJDj&#10;InIENoMOOWiP3CcSZDVNEY5IkFV1Jshqmu8ARZKsrtPBWWXzHaBIlNU3AeBoeFbhaa8cvt8lluQA&#10;fqYpF4dLjdIh/My8HcBPF4qD+KmufBhundi4A/mg8djMMdf/yDy5El+/7lwYLpXlwnAwfbGNBmE4&#10;sYeZfMzkg4Hft0w+0hCQXJu5gsXCx/J0oTZcLYBxz349CVYvZRvCTZqQ2+DfkUA0h3pGbrRAWXUl&#10;Z8UCK0gPcAI+O00ixD0/3UhIS8ENWLttkIrl9ff24QJe/uZGcJLIjOlf9ZdbyQery0TCHyppO1ZX&#10;0TM4bUhflfIPMpuNqmrX9ZeHoC/yHXda/bv+Sju1juK7eDh7K1I5cwDkWQdAlpfLy9Vqv0MQ1pEl&#10;SiL8CmRJ7g5CBiPcFHFkSR+PW2/PwpWyZ8QMhsrcsqYJ+ZwhYHnCt2BFNSSWSLHIPXn1ywL3LErQ&#10;wfa+Mw60Z550ix2RSPRiLGBfZnXXeo7UC3IUKY3rOI6UPGbmwh/O+W15rUtZTCbMXUtKHfIuYTF5&#10;Fs1dSsolWX1npmg1no4OV2eztaRPjiGldbwcRUr05AhSOneOIWWSrHVzaqF49ezcOX6Ujc4ZeLZQ&#10;HDtKNO64URbgc9QoEeSIkdkAZlo00yIGqjMtenSxMzhRpiI++GfDTjJKJHGJabogJIaDymm0QUkF&#10;bMXMFhVA669lKHB0TrYSYaNvvhVkQUZZxUv0abgi+iKqPQbTdID6ywMVadUT6dK3aqTSrMpCk48u&#10;irmSIRQhtxMb0uHNhOhZE6LtbgcFx7b4UELHh5a4qM/OhzANjLh5X+lsdQmwhy50nanSGV98Akh9&#10;wmVs7IjAVVAUx4aO6I79qpdjOVFap8dgWcKNgRyLGzM5lhVlchxqHClzRvAz6JCF6VA+ApzzgYYc&#10;McokeWZEfv5IlNU2MaOgU44awVueSa8sC6WoTyTKajwt/+W4ETLISJLVOYws6ZTlRmmnrNZTUY4c&#10;8bWd3jAdO0rH59hRNoGOHg1WN6OXMgJluQASZ5sFxuAIklS8C4ZoFT9W3gwKjsST6EhStiE4kgSD&#10;i0U5mpStHHeLKxdlt5fEsFyNs3R8X1zkLNW6u8aVDs9au1SJ7CdwZc092/XAjX50BfALLIFdPabK&#10;GV3D63v1iCpn2SkzVzl7cQWWgFGksZgTHijYGs4MJh3TISqhFVc8iUBliuZMoq7YCVs3hwOXOkMJ&#10;LnVzGSkk+Y70HXdxlA4b9VBzOB+pOUGZsjMS67mC/XZIugwVYvJDzWWoT4okpnFK3BtxqBBhGukM&#10;boDUfGyown6vYB8bki5Dhb1qpDnuVtiZ76vKGawfujcHMb8oJLuQO2yNhWbuB3nNpIh8Cvcda1W9&#10;eSIMuapwNsjeJWGzeiZe9p2qvBnbguAbWLLKuPWXHQsqrAi4qtem8I3IQMvKZvKMTZUarBXfyurt&#10;Wslt2g+EJzeuj8KppM0KYfLN6VY6guKTgwX6AIDQAApXi94KrJqdLiy1jPP4ZFarw6HdrJrLDbx6&#10;8fDi4vrz6w83d/98+KbLDey3u8MCQtSwWDqfDB2KZ/fJ7JFywcL8+vXNlngNDVyRcJramJh1yDCz&#10;l03YNrI+AvKA9HIsYxqqb5YEu6x7YKjAWSLHcVRyyATjgj2lRTuTcVmqhEwwkOK8MUn03TljMjlW&#10;zeSq6NWM+3jrMrHAqEPWERPH312Imnh3JMd6vhI5Q3p2z2Zmhmg1zamkQZecDyYJ5DsXDIeVI0lW&#10;28msOQ/MWH2zZN6c/2WsvlkmyWocxhXbpAtQJxp3vhcnCTDT+zdSCer6A/yDNo3ja4fwL9jQ32Oe&#10;HO4mtzf3mDR3pSRyCLEr2RhqLFRjjGkIpxrjGUIzxljGTJOR6UdTjw5N5F+wYkbo2r+DJjN3/3r1&#10;zWRMstXA1zK2Jjysqm8mYcPqIQxpVvE1+eg0Zv+SNNsC1wsHm/4eN6q6LoqtUlT10h8sUjZBBfX6&#10;y7RPxli9kyLsELbqSWnS7Djp+jH95Y92tqF/Pg/hgHrKc0llhAbMMr4jwnHYr/fAOOB86wgHQfWz&#10;E47tXglHX94MPXoYBF42V+rTLhByeSv2N1k6YTkHxSUljcW2seiMX6WXS7+2kQXDWREpi4UXK3yT&#10;PhBkWQciqqBDFgtTxC4QY6FZIsZSDsJlgRiLhLNhOdKB2DyQ40gHBUiDceEO1hhFJsgqOpsxlxlL&#10;4DXqktV0KsnqmqB5JMkqO5Vk1c1P/0eirML5+mCgKEc9pMRdb9uOfPBNvUiWVTpXSgj65egHU6JI&#10;lrVwqQMX9MsqHqTERu4DwNn6DW4QRv2yuofRxTbqSMhYeTOoHBTLchFgaxIzn4lR+8xnvmM+k8fx&#10;hIfDcjBc7Mn0BzcojFbhUo+iVV1Br4z/4BMlSBaLiAoc1tRsGoBL3GW6kcDv4oPcqyIcxI3GWEHR&#10;SphI0UqLLVTXBzX0Ud1GpKoT6HEuvgsnCalfdnYwH+Us+ivURq63lvLQfPC7RVpwZ0b6ufNQpR9/&#10;3B6f8JxjM98PVVqAYSx2iw0mL3VciRyDZ+dK6wNgTDTZP6HAGVwQCktAWa5Efnrxllga5MAk5UQF&#10;BaAshM8EWSTJxaADQQ5IIo4MemQBPAVoAjkWvydiLIIkzhWIsdg9EdNxpUCM40p0WysYluNKRHEi&#10;SVbTICTWkGNL2dj6KE3UKavstCaZ1XY2/S5Mw1w5Gp/VeDo+z5Yy63ZsKdO6S5ZlX0DQLUeWshEi&#10;EGhkF4TEa84Fa1JRVu15rzK9z5RkpiQMiL7lTMQnkwZcqPTqCLy/HZEG5QJliluXC6ewUH8ZjWpZ&#10;5CI6IUGTadYwRC14Dqt8I2YysnmnUFo+2HShQ9NfHuJY6TJlT9U3dQKqEQhnK/pG0w2IqWqWSTsX&#10;xv8R/hPyO2P87wjjb3bwWDk8lB5AfHqp/OwQf3MJaIYgfl/kbA+rlu7EnafIGddYwvoQlE0Rv6fI&#10;FzsC963BLVxgKRBkgSfBlqD2kAVA4pTte2Qh/lihsw1e6gi6ZOFPWtbKwnzodyjIgs7BOmeY8BZ0&#10;ySH9sTJnSZ9cMhboGpB+oHGH9DNJVuNjJc4ySVbjgwXOMkVZnQ/WN0tEOZyf2oEH+hSq623T4fyx&#10;6mYcjApEWa3nBcks0OeQXSDKqj0XZS2dg4iBKKt2ToEMrMrdiQNwFNu6i4iMlTZbUsm1YN3gw2NH&#10;7sR3XPuNyl2LW26zfjnNJwsH/aPtg9ChZIhW85kkq/dcklO8ETVztZmrfftcLY0HneX9yVT6d3Br&#10;7MksFndDuqgF+13EYunvgCIb68xCX1oFq+BHFGojVDrNUDXmUxXzgs8hyAXcNJnMJmGyY3xEiaf+&#10;MgFlYXImpWRWWjWVqAz9tbLK4mYciqpy9jTMVwxTcvaqggrarIpXcd8GX5SpsjnVzXF8hVX1pb+s&#10;NzilmbcUdc3gBKZ2xTSoARf2gcvAmrn2aabtz/opmwPUItgeljswtS4yR1n4Z6ftO3EgBbXN8MUF&#10;ZO3nrG0GSHSCs+evKRr8yu+FdHIspk6LQIFeGw5O5Fg8nb6kaPF0IseC6fHqZr1+LJTG4EhYJsvF&#10;5ZIOnbD1RJCNgGaCrKrJzRK8EOm4eibI6jobmVU1ccZeRe5tz0yOJS5EYwM5VtfZwGD/P9oQug56&#10;OY6j50XSrKoTQU7T5BYJVO1CcYkgq+l0dbicxURHLmMROhObUX9pKtCS1XYqybHzZP4dN3d7yMw3&#10;Z77J8Plbjg2mjPAsfPPJnA2WLlI23HlCysa4+Pj6ZEbZUA7AierBBm0GZ9rA7aOKewiTweDcgLSC&#10;TUrXCgograY/KP2abqTEaboVGzhmN06NkFshH65bVVMk/ZKzKCWuMsbRZh3ZnMnQsyZDCzDpy+Vq&#10;jYirY0MU+zs7G2oPe677onDo+kE6tDhPUTiKOm0p3dJmINosxaGScHR1H5+IgWVtBVnoSDc4JK3Y&#10;trF0CHEqRPl6QRY6EigOBFmQLqW3ekGWESFuDORYkL5cHuIOWdyYyHF8SOpk9R1yjIjQddAl3Osa&#10;ZwT1xH1yAcys2JnjRHmvrML5DlXULatyqD2TdMvqPK125rIVU7X70s907ynol6NHyFdDm3IMKVOX&#10;D2JeUtSqn0QXxcwM3VGkbMW4ZMVUWY4kZcNzak87Za09k2SNHdQdLxtHkhJJjiS5nWUmSTNJYnQ4&#10;k6RHVz+gR9qAJeGWGLEkVvAxGJGRJHl7obhShGA/jB9oHIFjG1pfbhrzw45PwopWUo+sIBCkB0BJ&#10;xeWvVt2sYHmtqlpHDvxIdQzl3S5xdxfd0+TXYhpksqqLYjL3hbAvatX1f+ZKz5orLS8XmwOU0AZI&#10;0VElepHp3FQJXpvkXSMoCXcABMuBo7OUhCNPNORqnxAcy5QyN7SB7hSD6KVYmpRIsSyJUs16KRay&#10;U76o+Dws2bKAnW5y9WIcbMwCEBY10iWlXo4FjfxCQdAfx5GSDjmGlEbDHEUidN13yREk56O3OnIM&#10;KZkxd5ULxhVHIFzdA4obBH2y+s4lWYVnkqzG09E5bpSMzjGjsZpwmSRr2uncOWaUSbLmzSmZgT05&#10;YpToyUWPoCZQPHcueoR0pp8699hFFhV1tCjZRRwtMv2ZSdFMihiRzaTo0aQI1u1U5EjCCMo7Mko0&#10;FE8Zu/GlT/zBTjwVBcF+A4epHmwQabC3TkoTlnAMkCl10V8mazJM2Vm/WlAl/GhVE076Vo1UmlUZ&#10;fBIXqmrC8fIrAncnNqSjm+nQs6ZDi9VmfbmD2DA470/5EHsSzs2HFvstfAvDQ13kaL/BgjxIiPZg&#10;+bzvPOk5QK4htN/xSBx+NoSHr5vtOa3VNrIBDbokFknqwWMgyTKjVJIFj1x7K5BkyRFHoqJOWby+&#10;JdQXiHJw/RKvzUSiLGDf0RWcQJSjSHwFJ5LlWNKWIiORMKv35QYvZYXCnObJ4x8Js6qfsAerfM77&#10;ioQ57dMFxLBnVv1MciJhVv/8MEQozE4AP5kdCHOMie9TRcIcaWIiFwlzE5BahgsobSg4FQlzE5Dq&#10;zMWUNtlsOuqUm79jT7nO3ARQVDfUmZ2A1DQ8haKaeJEwx6KYIQY6cyXj8hXgrsdx6mwkzE4A158L&#10;e2ZXAF+9jITZFTAhzK4AvlwaCbMTwDeDw57ZCYA0bODCgTBwtx/Dz/ySUCTMVY/LhdkVQIQ4lGV3&#10;oHTHxsIvx7h4ts26+nGpYayt+vlB0LBjVv0Ur48U5rS/w9vUoSyr/UT3kPB2HOJ+s8xkbawrktx2&#10;Qb82VvdQHgX9GlHHMMzS9Jqe4RurfRSTSRsy/43V/357yGZzYycgPYA3dgb2aEDJSO0UgMbiBYBp&#10;N00fe7iLkEiDpwWO7aDyTCLNzcJ6scuk2VlIt1q8EmT6tsn0BlkLx3Z8aTuwECh0dGw1YW5bOwvp&#10;msIyT8e+bQ6YPhHZ29bOwjI7oSDeZKRtlxl62dlZSDECkvVj3xAxxX3buVnIjmK8LXOUttmmfbOz&#10;kMK0nZ+FRTanOzsLXIckmNOdn4VVNgsYTGljWGcjxeBla7Xf7LO1sHezkEpzszAhzc4Cu6SDkaIz&#10;xPQt3Sz3dhbStYBvqx+l5at+b2chXacYFjtK21xmFoIlxFs7eN0y3kMgjntsNTELUAD82C7lGPis&#10;U/vmfrvJLORgZyHFHpCbaKWlOzmG6NpX03WKfrDWar9dZWsBX3ds7ThLKbAQfIymtZrYyQ92FhAN&#10;N2A0O+VnpzwsPvCkPF+nfHpZ5Dt4PiDtO7IcnNU/s+hs3hnY9agzY3WvxL1/tR6rfIWkAqUDaWBX&#10;4HTFZ6QN1HysHBTyAmo+VuALgT81HxsqIntqPjZUeSzhqr36NT1UcaBebceGKvfxrzglGI6GQroM&#10;FdDziN6lSuoVwOOR5oiPUTOAf4eay6wCwB1qLrO6G5tVhLDUmbGhIkal5mNDlQy6KwCZI33Ht99Q&#10;+n5sqBJTuwKYOCRdhgo4cKi5DBWA3khzRHrYd0ByQ81lqADVhprLrAIWG2ouQwWwNdRchgpoyjTn&#10;ZfKU0m0YdcCgLgK8KNFVH2bBFFX+cBbX1UrE4OSQlhq9018OjGoyptw2SCOjst1UQcrBcKxIq8pQ&#10;i70CIJ8eA3qywZTAaTLdTvYdoAuT7bSmQNlOTlYgM9PyZDcFWjzdTvYWoFrT7eTcqgLL+vpK9e6O&#10;2kp5M1H0V31X3/upgvL6XaDkk+PV51pLvUgtiEqe6qXMBpArwlV1PbUXiGdMj0P0V9mB6g9CGtPy&#10;BJWW35X1UelP94Jy3kReaS9SvxwcX9PjEL2UqQ3ymlDZTtZHeX0ZXRKwb1TrQ+vNVw87rTAgBfIq&#10;Pau8al/T3R4crpP603e48LkZPhV0j9df2evRHQL9E/dButerHVTyZLMvt13+arXZ8x5e6VjSWyoT&#10;kIyl8vQTjF4ckrphVPMg+/f0LKBzhqahaAYhEWpWfBR9ZNSuGANGRahdpZP9Dq8sgplUOiaHNzas&#10;5qw1rEwAoyP06cqk0F1GDSsTxQgJNaxsfr/B9GgYTClRp69alfs1xg1BYrXM9xApoYbVvrFfy2Wi&#10;UuFroarVzrbHo43muji6MGLCDUGfU3vMHkIEgw3RZYlmVpwOkPvDEqvjpjWszq/WsFQ4ntTYx+qE&#10;bYuwOrKbeioMsN+sWD31p8VwK5TSprCCPe3TFY5qi6vUY9ujSjPTzYzTr9Ijqim8wqJN4aX1qIXX&#10;a0Y4fflp3SlK9axFYm0UmHOHW0rBONoUVhSm6bFsqKuw3prFkVVue1vxXgyfCvW6FokVS23HR8V6&#10;m/WUh6bO9ZGZK/bSX8Zgiun6dufLqm30NigqcdgASEXXgvvb/d37n//56e7it+tPCIfxP9nlXbO7&#10;m18/v4Hd//qHD2+v3/xL/v1w/fET/5uW69//4yXmf97f/nT39//Af/188+Z/frq7uLt5ePUCttPf&#10;nnfy7GEHRre+BGjQ5c6SI+zr5c6uBbFc//D2j4eL138AETDJs+r4+hOSZ2ELOYYdn5Q8CztrLAmw&#10;XIuGDiXPpqlwAHuaJIyXJskUJ61aVNUODw70JoorIEc5Iy5AmyXuPCZ5li8rBrFjd8UwTx30twwz&#10;zbtbhoPJs2lOhrtomOeuuTcqV1lKhnuJZTB5Fk6S2MCAlZnJpGIE0WS65Nm0Z+4xltwyXPIsl1wI&#10;ZtNdOsx15pJnU9N4TPJsmufkrh7ma8ldP0xN4zHJs4Cl49l8TPIswJZEmN18JvJdXZZIZmd466dt&#10;GhPChpJEkFI0YYPJszZFxG5m6PtusgZzZ9O0UkC1R1lZAhFe9GitwDkRa/8RqbPpTD4mdXaXZTah&#10;t+zY/bHcWVje8SgflT2bS7P6H02fTU/xbyB9FuB6ojc7CaPps4ksDGK1CZ1IuXLJs1yJNNi20W1i&#10;pI0lz6Zb7aOSZ9NEy0clz6abLXr7jyMdTJ7lYlqB3tCreZQ2mDybnsSPSp5N96JHJc+mZ/GjkmdT&#10;APOo5FnwjcTr6lHJs7k0txYGk2fBO5D0zZ7HE6nfLnk2xR2PSp5NZ+FRybPp7obO3ONayPXmkmfT&#10;HelRybP8+F2wTh+VPJuu00clz3IVvahvbkcCV07C8lzyLHjMjvYGno/3byTz4/oD/IO8JJA0Jf9/&#10;8K+L68/v0QGC7pPbm/sL4N9XMF/gzbsay4CBRYGN1TMznZHFwYyrsewXdu1fqQtgWjLoCrvhMl/S&#10;dD/xn1/BLU6OGkzLlgvnV0A1h5rLKOHVmqHmMk6gi0PNZaTwNudIc2SEqBigfEPNZTqB1A01l6EC&#10;bRtqLkOFW41DzWWoQL1GmiP3IlMcG+qcPIvpk9H6lwSJK7jJN6J35COo9/XYrM7Js5neJf9sTp7t&#10;TiRJnLiak2dPz+o5eTZbTfKiz9V3kjx7DHVWybNVrFMTpapShLLdVHFg2a8B9MppoKFD/eUQokir&#10;stvEXo+v4qoU/ZWkMMEtfUDypJ0k6QFdmOydJkOW7dCBCIdZFVltpQGrpFhJvqpivxDfoO9WOTSa&#10;81UlQQwnsYr+qiC2Jn9WVqDfrdIVNHm21Iskz1byVC9V/5aSPDv63bLkpCaJFnag+qveF1sIKq2y&#10;3HBdoJ1WaUq6F1R6UXmlXQk2rKqhqh1UeUI6b2U7WR9VVsZSkmertCNNdq3WmybPVnpWeVXqRku0&#10;qPYr2YdgmhmC67anvz53tmh1yUQKZE4Jk42+2vqEDVcWyvZZ6VcSZ6tpFfxXnnySOAvRjsmRqtWJ&#10;0yXN59LZqtq15NmyoaZz1Q0l5awaSkugrXTTEmgrXbe82GruWsPKFFoCbWVaLQOqsNSW4jc9zS17&#10;tlhFbfoqdNCSZ6tl3pJnq33jy5Nnq52tJc+W86y2WO29Ld2sbijJs9Xp0FJdq+OmNazOr9awVLgm&#10;z5ZGq9mh1ZHd1FM3lOTZClQ0u61QSkueLdWjebsVjmorq/60bFC1RG1YEIiW9Flh0abw0nrUwsuG&#10;mupabnmaUFmqRyXWRiHJs+XeqFNYblJquGVDTZ6tSBY+UcKsqJpCTZ4tWaBeqSgNVyVWLLUdHRXr&#10;bdZTHpg610dmruBLf33ybN9uTp799H8/3796cVisEc8+0P9YbzDj8+LO/uVn+5frz68/3Ny9evHw&#10;ApzT+M9/PsD/gv+TX2/vPr7/APm6CwpXfb75x68PN+8+YlSLkns5pVf+x+/3t5zoC/+4+OOXT5/v&#10;f4Ak1lcvPjw83P7w8uX96w9vf7m+/9svH1/f3dzfvHv42+ubX17evHv38fXbl7/f3L15CfU1Lulf&#10;t3c3r9/e33/8/P6/P1zfvoVvSzYspA9/fINvRq+gfvv2Ej0gXfbsEoHo2bNn1/j+HLoptnzX+5g8&#10;u8IcC6pZuNydp2ohJaquAIHDQGyqlX3qCHaQ5R7ijovlCiDASUMbNgdDgChmIM1mUS2Wy10qDYbX&#10;gsmcFRpIs0lsk9IgdNGkrbj+dT9Sl8W2XEC5i2SksEsepS2TkbpM2sUBHthMpPlsWkrNCobqXqJd&#10;LPbw3lgmz00EZDuHE+HyaUFePlqfU0vvoUb983MxYSc+rfaACXeRPD8blxP6s9MBjp9EnpsPKD+a&#10;6g93rTa9nA8b9M/l1i6gcmguz84HPzUcyXMrY8peXIptLu9kPvZ5/+ziSPXnXqhdALPO5dn54BTg&#10;aLx+PiZWm8+1pST4QJ57p3Zyn3LpttAythf3VC2sj3y8eBm02Qtndkf9c/Ox2OXr1yXdLmHewvWx&#10;cutjUp6dj1W2za/cfADxTecXj/g23lSee7YW7CW3v7VbH/R6dqA/l38L58/EyeHmI5tf93wtyIPX&#10;+ZL91OfhJtsVBMWPSgGjys3FZeImxgcPThlpi/0i7ZxLxc0ONveKLZCkbKTofG0zmxmKf8WWEqFD&#10;OOAScdNlsbHLIu+Y3aLS89u9YQusKB2mWxBU9yswuI2dAyCMmTSEg01pK6qzFEhzabicChZqzSXi&#10;ppsxvKN1/CYQnLRvbilkR7d7wxYuTqbS7CykG6d7w3bC2FwiLsRD4m3OvWELbDzrm0vETa3NvWHL&#10;d1jCWUA/dJvT9Ih1b9iCQyrtm50FYBDxSOEFsOM3gS+n0uwspBYSvGEbj9SuBTjVk765tZCveZeI&#10;m/bNvWELN6OzkeJ92jYLCDjCgxBeHzu2mpJmZyGFJUEabqg3l4ibj9SeCpt8nbpE3BXsXPFI7SyA&#10;oyTTm0vEXaX8xBK7Cb25RNwUjrg3bKUGdUQSXSJuuk7dG7YTO7lPxM2ImJ2EiUXvHrGlWofBPu6S&#10;cE9mdE7DjfMM5zTcLHdJ3ha5mtNwT/Pd5IWdq9VYbqqUJ7sCVoRewurFUAnQXAHpGWmOjIcyX8cy&#10;jpHQUPOx5Oo5DTdbHvMbtplmJB1pfsO2SyFGCIqLb37D9nRLlff3rv7Kb9giYsMnbBmzYyDjmGXL&#10;UTzNfkKnimz+xyY+4CepruRMlKbaQH9Zpia7opdrsiGERTieg5GP6ZYyWxDV4EhLnrwkKXMU/5iU&#10;CeBdvw7pkXzw6UD0lwcELhZpCX7Z6ZaS2UUur7GW6NuebglJcxT1AnVOt9TELYqHTMoEiqYy27zr&#10;mPWXx76QHYRiIpMyNdmTvP9jLTF+Nt1SdvZan0CeZI7A2Tgps40d3ZKjLSGXcMpCNLUOxl7JlNTe&#10;Wkutn+h9nv66vGk88HVJzK4XsaZ6Q8vK6vTry0Uxm21EGC+ZHNFxNsuWgorAp16sTU0yhpaFPmHM&#10;akvFiFpLjHhNj0hlYuxkuqWOaLEr9rqmJYx3TMpsml/gg6KTlqy7YikTnLuDewhERaRlZcl0YGGE&#10;HyOSk/1sMstT5rh7j58dEE+Z/HrTvDp10vOoWQjGVCZlqpKWy9KU1DorS5ItsTROnZ4jCNBDQH/5&#10;MOB2Va6RnJZV+pk0qzLpVC3FW6eq5yKHViduOoVW76XAmp1aK82yirR2tdUqA1Ktv8rHU3lVdpiu&#10;0GrCFAlVL1nqLlLlkKmSK3mKGKrXKXVuodT15Hxou9ry2JCrNDw9Maq0Rx1HlVyreqnsQPVcydMz&#10;usr+1XbVUlP8WOlF5VWP1+o4quRtvaZWzZuirOHvFteTtH/Vc7Q6b5X+EKsgUi/lyQlf6VntqtKL&#10;YvRqfeh4wVE/uY7UDjaw907uf8JMyn1IWFGV4gzBmSH96b5brg/FMkUCr273i8Je1A6qFOPGa6uH&#10;k3m41XYgJ2BlLYAa0PiqyZVmwOc6JDgn7j6HxN3Fcr3bri53mNHRJe6Sj/7sibuXSwznE66HGCVs&#10;KSZz9xJYBGbu7oAY82bzpFdvOU8HsCV95f0bGSI863MMi1NOh4AYm9sLcLkF2JcUPu3l2PA6hpwD&#10;MS6yTokcvRib3ZB1x2Y2UAy8F2NjuRRPD7oD20IbFadE9XJsKB12wXhcPjN3myjIZeYCAkxkOV1z&#10;EkjfLZeVC0NLZFmFS7pAIMuqPO+XVTqcM5h6EMiyeucUoUDxsL8eNZ/3y+oeTtx4jC4LN7Nxl4Rr&#10;rWoOxc+heKY8Jy9icWj4CVXyCIpBhAHNP4ovCHZpRDoLLgjym8absBDxEGnC1Dmhv9ZJUUBcEVUh&#10;PmU6FZNVxCy7QOoNgl2AhlDJU4RbMWOVVyH102lQjZ0L8V3Cf3J6uyIFnz5f/A4XoeY6B//Wq1or&#10;iK9tN0tM8+gAH4GuswO+LRZKD/HeElPezoj3YIXiGc3mZ8HcFwM+BiG9oC9EfHLQ93Is/rCHs+20&#10;Qx+c+NgLsuAjw0QB9OgFWeQxhvo4D7CX9BjQl82b1fcY5mOYFvTKqnwM8hHODiRZnY8BvrRTVutj&#10;eC+18RnwQWYLbTTzE6in+S3IGGAHPjvgg8WBKSUZ4FPE1EBaiviGCjQqwGniFLnoL2M+bVagPm1W&#10;wT7xkVUoTUBrBfoEa1bSBBkWIxVhFeDrpkH1NSO+Z+Hj22wXUMmSHP4d5KMc4rNDvqOPbw2pGImT&#10;b9vyEL+6k29LZSdk0VmM5TxPiRPLYRD2yXAsxAqybqfMU+QQSNYji/oGHH18Xy4YmQV9WYcc+qDL&#10;RoGgR3j6GNH2SsL9qrkfgYYkDjWrcHKBBZKsvgVlg/RTP6/VeNopq/FBL1/WK6v0vFdW7RCmRidf&#10;P0I8spuuhpx8zshnL9/s5ftKoA9XMYI+sNkJLx9YoziBUtAHaxhAqdh+6iYTkHOUp+hFf62nr8pu&#10;EWHVw3ApYvLfVE+fjlT/qr8ejxZgrrn5xqRhfguHyPRr+stfhdkh7bZp0D/PoO9ZgD54XhMWwxqz&#10;HjrQR2HXs4O+5ufrMV9z9J0J86VOEOvoc+ehxWoBCum9PBaEwBYVH9IBCuklWRCS9smBkBFn3xDw&#10;EwzS98lCENgM49E55Dfk7cvADG67DcwsR5x9WZesxlOvmtV42iWr8SFPX9YlC/rSLlmFj2G+1Mad&#10;o88Z1Az6ZtD3lUCfevoS0KeA6YjSUtQnrr4K9ql77ihRAYz+enRVIT+VV0E/cfcV6OrsIWomgBUI&#10;rkBfPw2qrBn1PQfUt9qBn2+LF1Z60EfX/88O+uBuDvGMBeQQej/fYY/doHc44YGyM2TzEQI57KB2&#10;56mbx4ALDl2KTz8DfXjcR4Is5sPTPhBj8QeKSCRZBJJIsvjjALOWSLLBxnRwFoKkanIQhJ/IaTnO&#10;z7lGImy6UAXuCXlPZEp0tRr0GblEWpq1UvbscOS1pK1079ZfPvD4a+A4qZphiXhMu2iTrHL0l+V1&#10;ndM/n+fI+Mfm8hIQK6//x+UDYUIRUxiYKifi7ubXz29oN/jw9vrNv+TfD9cfP/G/6TyV15Dvb3+6&#10;43eI+ZHki7sbeEcZNP7b2zv4Bzyy/P9fXPx+d3376sX9//v1+u7ti4vncGQs9pAOBIwddofOT0B3&#10;FM9yZLCy4a4tT+XFu08fb/8P2CYtF3hyGouuLi4P+LIommx3mCzwTUo+S3bwAtYZThM8A8D0p46S&#10;9ZZf+lxvp190ph23l2VPkwXKwBMlkmXPlERWd55EcuyJEg8vOEwiQfY4iQW5s+RUT7Dq5vPkCecJ&#10;7sjgYGdbic4TgVyod1kK2YGim7vOMm2IVzcoVLd5dwpMnyny3eJA6Xunn/qmTpQff4wOpflEeXIx&#10;gM3mAJfx8BWC/kShR8XOcqKgCevB0UgI1FWQLf3tHw8Xr+FQMSwEnvo9w7mRwmvrekbID09Nnhwu&#10;1gk6QkHo2dRejD0uBilIIskeGIMUJB6ZPTBSBdkz4yhmPizORD7AUKKzQk4A3dizg4I3bTa29JBo&#10;1KNsJ9xDv6oHgP5OnjnfzCmxov/mU+LrlIzZLVbbxQofPD7lHRyy/nqnxCS7gNeLz3VK9JTAnhEA&#10;78boRYzAH8UuYlFfTC4SkvIIdpFIskdFp6f5xHjaiVHSiyNpKPlFw/rF61Tcbug4GPVXGfajx8p8&#10;cvybPVZQg+z9D7+/h7JjuEjBl/bh4+v/vH64tv+b3HE/vF3efLj59Obt3d//FwAA//8DAFBLAwQU&#10;AAYACAAAACEAJsVZ1OMAAAAMAQAADwAAAGRycy9kb3ducmV2LnhtbEyPwU7DMAyG70i8Q2Qkblsa&#10;Stlamk7TBJymSWxIE7es8dpqTVI1Wdu9PeYEN1v+9Pv789VkWjZg7xtnJYh5BAxt6XRjKwlfh/fZ&#10;EpgPymrVOosSbuhhVdzf5SrTbrSfOOxDxSjE+kxJqEPoMs59WaNRfu46tHQ7u96oQGtfcd2rkcJN&#10;y5+i6IUb1Vj6UKsONzWWl/3VSPgY1biOxduwvZw3t+9DsjtuBUr5+DCtX4EFnMIfDL/6pA4FOZ3c&#10;1WrPWgmzRJB6oCFOBTAi0iRdADsRGi+eU+BFzv+XKH4AAAD//wMAUEsBAi0AFAAGAAgAAAAhALaD&#10;OJL+AAAA4QEAABMAAAAAAAAAAAAAAAAAAAAAAFtDb250ZW50X1R5cGVzXS54bWxQSwECLQAUAAYA&#10;CAAAACEAOP0h/9YAAACUAQAACwAAAAAAAAAAAAAAAAAvAQAAX3JlbHMvLnJlbHNQSwECLQAUAAYA&#10;CAAAACEAggvxm1SAAABKLwQADgAAAAAAAAAAAAAAAAAuAgAAZHJzL2Uyb0RvYy54bWxQSwECLQAU&#10;AAYACAAAACEAJsVZ1OMAAAAMAQAADwAAAAAAAAAAAAAAAACuggAAZHJzL2Rvd25yZXYueG1sUEsF&#10;BgAAAAAEAAQA8wAAAL6DAAAAAA==&#10;">
                <v:shape id="Freeform 184"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czyQAAAOIAAAAPAAAAZHJzL2Rvd25yZXYueG1sRI9Ba8JA&#10;FITvhf6H5RW81U1jlSR1lVIQFKRgaj0/sq/J0uzbkF1j/PddQehxmJlvmOV6tK0YqPfGsYKXaQKC&#10;uHLacK3g+LV5zkD4gKyxdUwKruRhvXp8WGKh3YUPNJShFhHCvkAFTQhdIaWvGrLop64jjt6P6y2G&#10;KPta6h4vEW5bmSbJQlo0HBca7Oijoeq3PFsF5+P+U56+B5Nd09OussHgflsqNXka399ABBrDf/je&#10;3moFefqazeb5PIfbpXgH5OoPAAD//wMAUEsBAi0AFAAGAAgAAAAhANvh9svuAAAAhQEAABMAAAAA&#10;AAAAAAAAAAAAAAAAAFtDb250ZW50X1R5cGVzXS54bWxQSwECLQAUAAYACAAAACEAWvQsW78AAAAV&#10;AQAACwAAAAAAAAAAAAAAAAAfAQAAX3JlbHMvLnJlbHNQSwECLQAUAAYACAAAACEAHUH3M8kAAADi&#10;AAAADwAAAAAAAAAAAAAAAAAHAgAAZHJzL2Rvd25yZXYueG1sUEsFBgAAAAADAAMAtwAAAP0CAAAA&#10;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85"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t5yAAAAOIAAAAPAAAAZHJzL2Rvd25yZXYueG1sRI/NisIw&#10;FIX3A/MO4Q64G5OKM6PVKCIO6GIWVsHttbm2xeamNlHr25uFMMvD+eObzjtbixu1vnKsIekrEMS5&#10;MxUXGva7388RCB+QDdaOScODPMxn729TTI2785ZuWShEHGGfooYyhCaV0uclWfR91xBH7+RaiyHK&#10;tpCmxXsct7UcKPUtLVYcH0psaFlSfs6uVsPhJ9uuvxa784U7WtV/R0XLzUrr3ke3mIAI1IX/8Ku9&#10;NhrGiRqq8TCJEBEp4oCcPQEAAP//AwBQSwECLQAUAAYACAAAACEA2+H2y+4AAACFAQAAEwAAAAAA&#10;AAAAAAAAAAAAAAAAW0NvbnRlbnRfVHlwZXNdLnhtbFBLAQItABQABgAIAAAAIQBa9CxbvwAAABUB&#10;AAALAAAAAAAAAAAAAAAAAB8BAABfcmVscy8ucmVsc1BLAQItABQABgAIAAAAIQBCAAt5yAAAAOIA&#10;AAAPAAAAAAAAAAAAAAAAAAcCAABkcnMvZG93bnJldi54bWxQSwUGAAAAAAMAAwC3AAAA/AIAAAAA&#10;" filled="f" strokecolor="blue" strokeweight="1.5pt"/>
                <v:shape id="Freeform 186"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wnygAAAOIAAAAPAAAAZHJzL2Rvd25yZXYueG1sRI/BSgMx&#10;EIbvQt8hTMGLtMmWVuu2aRGh6EEPXfsA0824WbqZhE3crm9vBMHjxz//NzPb/eg6MVAfW88airkC&#10;QVx703Kj4fRxmK1BxIRssPNMGr4pwn43udliafyVjzRUqRFZwrFEDTalUEoZa0sO49wH4px9+t5h&#10;ytg30vR4zXLXyYVS99Jhy3mDxUDPlupL9eWy5W7xfhzsy1KFc5XezEENoThpfTsdnzYgEo3pf/iv&#10;/Wry+apYrZerh0f4fSkzyN0PAAAA//8DAFBLAQItABQABgAIAAAAIQDb4fbL7gAAAIUBAAATAAAA&#10;AAAAAAAAAAAAAAAAAABbQ29udGVudF9UeXBlc10ueG1sUEsBAi0AFAAGAAgAAAAhAFr0LFu/AAAA&#10;FQEAAAsAAAAAAAAAAAAAAAAAHwEAAF9yZWxzLy5yZWxzUEsBAi0AFAAGAAgAAAAhACjBnCfKAAAA&#10;4gAAAA8AAAAAAAAAAAAAAAAABwIAAGRycy9kb3ducmV2LnhtbFBLBQYAAAAAAwADALcAAAD+AgAA&#10;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187"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DoywAAAOMAAAAPAAAAZHJzL2Rvd25yZXYueG1sRE9fa8Iw&#10;EH8f7DuEG+xFNHVW13VGkcFwYzC0U9jj0ZxtXXMpTdTqp18Gwh7v9/+m887U4kitqywrGA4iEMS5&#10;1RUXCjZfr/0EhPPIGmvLpOBMDuaz25spptqeeE3HzBcihLBLUUHpfZNK6fKSDLqBbYgDt7OtQR/O&#10;tpC6xVMIN7V8iKKJNFhxaCixoZeS8p/sYBRsd9mlHvboM44vzcfqsNyPvt/3St3fdYtnEJ46/y++&#10;ut90mP8YJ8n4aZzE8PdTAEDOfgEAAP//AwBQSwECLQAUAAYACAAAACEA2+H2y+4AAACFAQAAEwAA&#10;AAAAAAAAAAAAAAAAAAAAW0NvbnRlbnRfVHlwZXNdLnhtbFBLAQItABQABgAIAAAAIQBa9CxbvwAA&#10;ABUBAAALAAAAAAAAAAAAAAAAAB8BAABfcmVscy8ucmVsc1BLAQItABQABgAIAAAAIQAxCJDoywAA&#10;AOMAAAAPAAAAAAAAAAAAAAAAAAcCAABkcnMvZG93bnJldi54bWxQSwUGAAAAAAMAAwC3AAAA/wIA&#10;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188"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PuzQAAAOMAAAAPAAAAZHJzL2Rvd25yZXYueG1sRI9BT8JA&#10;EIXvJv6HzZhwMbAFxdDKQgzRoB5IKITz0B3bxu5s012h+OuZg4nHmffmvW/my9416kRdqD0bGI8S&#10;UMSFtzWXBva7t+EMVIjIFhvPZOBCAZaL25s5ZtafeUunPJZKQjhkaKCKsc20DkVFDsPIt8SiffnO&#10;YZSxK7Xt8CzhrtGTJHnSDmuWhgpbWlVUfOc/zsDrdOsu6zb/SHefm4eDPt7/+g0ZM7jrX55BRerj&#10;v/nv+t0KfppOJ+n4cSbQ8pMsQC+uAAAA//8DAFBLAQItABQABgAIAAAAIQDb4fbL7gAAAIUBAAAT&#10;AAAAAAAAAAAAAAAAAAAAAABbQ29udGVudF9UeXBlc10ueG1sUEsBAi0AFAAGAAgAAAAhAFr0LFu/&#10;AAAAFQEAAAsAAAAAAAAAAAAAAAAAHwEAAF9yZWxzLy5yZWxzUEsBAi0AFAAGAAgAAAAhAL7zU+7N&#10;AAAA4wAAAA8AAAAAAAAAAAAAAAAABwIAAGRycy9kb3ducmV2LnhtbFBLBQYAAAAAAwADALcAAAAB&#10;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189"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nrywAAAOMAAAAPAAAAZHJzL2Rvd25yZXYueG1sRI/BTsMw&#10;EETvSPyDtUi9IGo3QNSGulVVqYIDHBr6AUu8xBHx2ordNPw9RkLiuDszb2fX28n1YqQhdp41LOYK&#10;BHHjTcethtP74W4JIiZkg71n0vBNEbab66s1VsZf+EhjnVqRIRwr1GBTCpWUsbHkMM59IM7apx8c&#10;pjwOrTQDXjLc9bJQqpQOO84XLAbaW2q+6rPLlNvi7Tja5wcVPur0ag5qDIuT1rObafcEItGU/s1/&#10;6ReT66/uy8dlWagV/P6UFyA3PwAAAP//AwBQSwECLQAUAAYACAAAACEA2+H2y+4AAACFAQAAEwAA&#10;AAAAAAAAAAAAAAAAAAAAW0NvbnRlbnRfVHlwZXNdLnhtbFBLAQItABQABgAIAAAAIQBa9CxbvwAA&#10;ABUBAAALAAAAAAAAAAAAAAAAAB8BAABfcmVscy8ucmVsc1BLAQItABQABgAIAAAAIQBY3lnrywAA&#10;AOMAAAAPAAAAAAAAAAAAAAAAAAcCAABkcnMvZG93bnJldi54bWxQSwUGAAAAAAMAAwC3AAAA/wIA&#10;A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190"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ERywAAAOIAAAAPAAAAZHJzL2Rvd25yZXYueG1sRI/NasJA&#10;FIX3hb7DcAvdFJ2oQSV1FBGkLYJoVOjykrkm0cydkBk19ek7C8Hl4fzxTWatqcSVGldaVtDrRiCI&#10;M6tLzhXsd8vOGITzyBory6TgjxzMpq8vE0y0vfGWrqnPRRhhl6CCwvs6kdJlBRl0XVsTB+9oG4M+&#10;yCaXusFbGDeV7EfRUBosOTwUWNOioOycXoyCwzG9V70PWsfxvV5tLl+nwe/PSan3t3b+CcJT65/h&#10;R/tbKxgN4v4wiscBIiAFHJDTfwAAAP//AwBQSwECLQAUAAYACAAAACEA2+H2y+4AAACFAQAAEwAA&#10;AAAAAAAAAAAAAAAAAAAAW0NvbnRlbnRfVHlwZXNdLnhtbFBLAQItABQABgAIAAAAIQBa9CxbvwAA&#10;ABUBAAALAAAAAAAAAAAAAAAAAB8BAABfcmVscy8ucmVsc1BLAQItABQABgAIAAAAIQAGYtERywAA&#10;AOIAAAAPAAAAAAAAAAAAAAAAAAcCAABkcnMvZG93bnJldi54bWxQSwUGAAAAAAMAAwC3AAAA/wIA&#10;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91"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n1zAAAAOIAAAAPAAAAZHJzL2Rvd25yZXYueG1sRI9Ba8JA&#10;FITvBf/D8oReSt2o1cbUVUpR1B4EY+n5NftMgtm3Ibtq7K93hUKPw8x8w0znranEmRpXWlbQ70Ug&#10;iDOrS84VfO2XzzEI55E1VpZJwZUczGedhykm2l54R+fU5yJA2CWooPC+TqR0WUEGXc/WxME72Mag&#10;D7LJpW7wEuCmkoMoGkuDJYeFAmv6KCg7piejYDHameuqTjeT/ed2+C1/nn7tlpR67LbvbyA8tf4/&#10;/NdeawXj+KU/Gb3GA7hfCndAzm4AAAD//wMAUEsBAi0AFAAGAAgAAAAhANvh9svuAAAAhQEAABMA&#10;AAAAAAAAAAAAAAAAAAAAAFtDb250ZW50X1R5cGVzXS54bWxQSwECLQAUAAYACAAAACEAWvQsW78A&#10;AAAVAQAACwAAAAAAAAAAAAAAAAAfAQAAX3JlbHMvLnJlbHNQSwECLQAUAAYACAAAACEAi1dZ9cwA&#10;AADiAAAADwAAAAAAAAAAAAAAAAAHAgAAZHJzL2Rvd25yZXYueG1sUEsFBgAAAAADAAMAtwAAAAAD&#10;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92"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L5ywAAAOMAAAAPAAAAZHJzL2Rvd25yZXYueG1sRI/NbsJA&#10;DITvlfoOK1fqrWz4ESmBBZVKSFx6gPAAbtYkKVlvlF1CeHt8qMTRnvHM59VmcI3qqQu1ZwPjUQKK&#10;uPC25tLAKd99fIIKEdli45kM3CnAZv36ssLM+hsfqD/GUkkIhwwNVDG2mdahqMhhGPmWWLSz7xxG&#10;GbtS2w5vEu4aPUmSuXZYszRU2NJ3RcXleHUGrj9/aXHZ5tN8pxd3vR2n/an/Neb9bfhagoo0xKf5&#10;/3pvBX82WaSzeTIVaPlJFqDXDwAAAP//AwBQSwECLQAUAAYACAAAACEA2+H2y+4AAACFAQAAEwAA&#10;AAAAAAAAAAAAAAAAAAAAW0NvbnRlbnRfVHlwZXNdLnhtbFBLAQItABQABgAIAAAAIQBa9CxbvwAA&#10;ABUBAAALAAAAAAAAAAAAAAAAAB8BAABfcmVscy8ucmVsc1BLAQItABQABgAIAAAAIQDtbBL5ywAA&#10;AOMAAAAPAAAAAAAAAAAAAAAAAAcCAABkcnMvZG93bnJldi54bWxQSwUGAAAAAAMAAwC3AAAA/wIA&#10;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93"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ydyAAAAOIAAAAPAAAAZHJzL2Rvd25yZXYueG1sRI/LagIx&#10;FIb3Bd8hHKG7mtFatVOjSGmhICJe6fIwOZ0MTk6GJOr49mZRcPnz3/im89bW4kI+VI4V9HsZCOLC&#10;6YpLBfvd98sERIjIGmvHpOBGAeazztMUc+2uvKHLNpYijXDIUYGJscmlDIUhi6HnGuLk/TlvMSbp&#10;S6k9XtO4reUgy0bSYsXpwWBDn4aK0/ZsFZzjcf2r/fL0dbM2W20O2oyKd6Weu+3iA0SkNj7C/+0f&#10;rWA4HPdfJ+O3BJGQEg7I2R0AAP//AwBQSwECLQAUAAYACAAAACEA2+H2y+4AAACFAQAAEwAAAAAA&#10;AAAAAAAAAAAAAAAAW0NvbnRlbnRfVHlwZXNdLnhtbFBLAQItABQABgAIAAAAIQBa9CxbvwAAABUB&#10;AAALAAAAAAAAAAAAAAAAAB8BAABfcmVscy8ucmVsc1BLAQItABQABgAIAAAAIQBtObydyAAAAOIA&#10;AAAPAAAAAAAAAAAAAAAAAAcCAABkcnMvZG93bnJldi54bWxQSwUGAAAAAAMAAwC3AAAA/AIA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94"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oyygAAAOIAAAAPAAAAZHJzL2Rvd25yZXYueG1sRI/LasJA&#10;FIb3gu8wnIK7OolWjWlGsULBLlxURbeHzMkFM2fSzFTTPn1nUXD589/4snVvGnGjztWWFcTjCARx&#10;bnXNpYLT8f05AeE8ssbGMin4IQfr1XCQYartnT/pdvClCCPsUlRQed+mUrq8IoNubFvi4BW2M+iD&#10;7EqpO7yHcdPISRTNpcGaw0OFLW0ryq+Hb6Pg6+NC15nbFOZtf95vT0n8W+wapUZP/eYVhKfeP8L/&#10;7Z1WMHuJ4ni6WAaIgBRwQK7+AAAA//8DAFBLAQItABQABgAIAAAAIQDb4fbL7gAAAIUBAAATAAAA&#10;AAAAAAAAAAAAAAAAAABbQ29udGVudF9UeXBlc10ueG1sUEsBAi0AFAAGAAgAAAAhAFr0LFu/AAAA&#10;FQEAAAsAAAAAAAAAAAAAAAAAHwEAAF9yZWxzLy5yZWxzUEsBAi0AFAAGAAgAAAAhAPYUWjLKAAAA&#10;4gAAAA8AAAAAAAAAAAAAAAAABwIAAGRycy9kb3ducmV2LnhtbFBLBQYAAAAAAwADALcAAAD+AgAA&#10;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95"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NmyAAAAOMAAAAPAAAAZHJzL2Rvd25yZXYueG1sRE/NboJA&#10;EL6b9B0206Q3XZAGBV1NbWLSSw8VH2BkR6Cws4RdEd++26RJj/P9z3Y/mU6MNLjGsoJ4EYEgLq1u&#10;uFJwLo7zNQjnkTV2lknBgxzsd0+zLeba3vmLxpOvRAhhl6OC2vs+l9KVNRl0C9sTB+5qB4M+nEMl&#10;9YD3EG46uYyiVBpsODTU2NN7TWV7uhkFt8/vVdkeiqQ4yuwhD/FqPI8XpV6ep7cNCE+T/xf/uT90&#10;mJ+lr+kyTZIMfn8KAMjdDwAAAP//AwBQSwECLQAUAAYACAAAACEA2+H2y+4AAACFAQAAEwAAAAAA&#10;AAAAAAAAAAAAAAAAW0NvbnRlbnRfVHlwZXNdLnhtbFBLAQItABQABgAIAAAAIQBa9CxbvwAAABUB&#10;AAALAAAAAAAAAAAAAAAAAB8BAABfcmVscy8ucmVsc1BLAQItABQABgAIAAAAIQBaY3NmyAAAAOMA&#10;AAAPAAAAAAAAAAAAAAAAAAcCAABkcnMvZG93bnJldi54bWxQSwUGAAAAAAMAAwC3AAAA/AI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96"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hMygAAAOEAAAAPAAAAZHJzL2Rvd25yZXYueG1sRI/dSgMx&#10;FITvBd8hnELvbLZWl7g2LSItCCKl9QcvD5vjZunmZEnSdvv2RhB6OczMN8x8ObhOHCnE1rOG6aQA&#10;QVx703Kj4eN9faNAxIRssPNMGs4UYbm4vppjZfyJt3TcpUZkCMcKNdiU+krKWFtyGCe+J87ejw8O&#10;U5ahkSbgKcNdJ2+LopQOW84LFnt6tlTvdwen4ZC+Nt8mvO5XZ+eKt+2nsWX9oPV4NDw9gkg0pEv4&#10;v/1iNCh1N1P3qoS/R/kNyMUvAAAA//8DAFBLAQItABQABgAIAAAAIQDb4fbL7gAAAIUBAAATAAAA&#10;AAAAAAAAAAAAAAAAAABbQ29udGVudF9UeXBlc10ueG1sUEsBAi0AFAAGAAgAAAAhAFr0LFu/AAAA&#10;FQEAAAsAAAAAAAAAAAAAAAAAHwEAAF9yZWxzLy5yZWxzUEsBAi0AFAAGAAgAAAAhADl2yEzKAAAA&#10;4QAAAA8AAAAAAAAAAAAAAAAABwIAAGRycy9kb3ducmV2LnhtbFBLBQYAAAAAAwADALcAAAD+AgAA&#10;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97"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DHygAAAOIAAAAPAAAAZHJzL2Rvd25yZXYueG1sRI9Pa8JA&#10;FMTvgt9heQVvukkxGlJXsYKgBw+10l4f2Zc/mH0bs6vGfvpuQehxmJnfMItVbxpxo87VlhXEkwgE&#10;cW51zaWC0+d2nIJwHlljY5kUPMjBajkcLDDT9s4fdDv6UgQIuwwVVN63mZQur8igm9iWOHiF7Qz6&#10;ILtS6g7vAW4a+RpFM2mw5rBQYUubivLz8WoUXPbfdE7cujDvh6/D5pTGP8WuUWr00q/fQHjq/X/4&#10;2d5pBek0ieZJnM7h71K4A3L5CwAA//8DAFBLAQItABQABgAIAAAAIQDb4fbL7gAAAIUBAAATAAAA&#10;AAAAAAAAAAAAAAAAAABbQ29udGVudF9UeXBlc10ueG1sUEsBAi0AFAAGAAgAAAAhAFr0LFu/AAAA&#10;FQEAAAsAAAAAAAAAAAAAAAAAHwEAAF9yZWxzLy5yZWxzUEsBAi0AFAAGAAgAAAAhAFV+8MfKAAAA&#10;4gAAAA8AAAAAAAAAAAAAAAAABwIAAGRycy9kb3ducmV2LnhtbFBLBQYAAAAAAwADALcAAAD+AgAA&#10;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98"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O3xwAAAOMAAAAPAAAAZHJzL2Rvd25yZXYueG1sRE9fS8Mw&#10;EH8X9h3CDXxzSeusW102hiCI4IN1zNejOZuy5lKabK3f3gjCHu/3/za7yXXiQkNoPWvIFgoEce1N&#10;y42Gw+fL3QpEiMgGO8+k4YcC7Lazmw2Wxo/8QZcqNiKFcChRg42xL6UMtSWHYeF74sR9+8FhTOfQ&#10;SDPgmMJdJ3OlCumw5dRgsadnS/WpOjsNRctfb7mq14f3+2MV7NGP8bTU+nY+7Z9ARJriVfzvfjVp&#10;vnrMHtSyyHL4+ykBILe/AAAA//8DAFBLAQItABQABgAIAAAAIQDb4fbL7gAAAIUBAAATAAAAAAAA&#10;AAAAAAAAAAAAAABbQ29udGVudF9UeXBlc10ueG1sUEsBAi0AFAAGAAgAAAAhAFr0LFu/AAAAFQEA&#10;AAsAAAAAAAAAAAAAAAAAHwEAAF9yZWxzLy5yZWxzUEsBAi0AFAAGAAgAAAAhAN2l07fHAAAA4wAA&#10;AA8AAAAAAAAAAAAAAAAABwIAAGRycy9kb3ducmV2LnhtbFBLBQYAAAAAAwADALcAAAD7Ag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99"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pMxgAAAOIAAAAPAAAAZHJzL2Rvd25yZXYueG1sRE9Na8JA&#10;EL0L/odlCl5EN0Y0mrqKCKWil8bW+5CdJqHZ2ZDdJvHfdw9Cj4/3vTsMphYdta6yrGAxj0AQ51ZX&#10;XCj4+nybbUA4j6yxtkwKHuTgsB+Pdphq23NG3c0XIoSwS1FB6X2TSunykgy6uW2IA/dtW4M+wLaQ&#10;usU+hJtaxlG0lgYrDg0lNnQqKf+5/RoFffb+6K7Xu992p4/MmeXSTS+s1ORlOL6C8DT4f/HTfdYK&#10;4mS1iaMkCZvDpXAH5P4PAAD//wMAUEsBAi0AFAAGAAgAAAAhANvh9svuAAAAhQEAABMAAAAAAAAA&#10;AAAAAAAAAAAAAFtDb250ZW50X1R5cGVzXS54bWxQSwECLQAUAAYACAAAACEAWvQsW78AAAAVAQAA&#10;CwAAAAAAAAAAAAAAAAAfAQAAX3JlbHMvLnJlbHNQSwECLQAUAAYACAAAACEA1RbaTMYAAADiAAAA&#10;DwAAAAAAAAAAAAAAAAAHAgAAZHJzL2Rvd25yZXYueG1sUEsFBgAAAAADAAMAtwAAAPoCAAAA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200"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VvzQAAAOMAAAAPAAAAZHJzL2Rvd25yZXYueG1sRI9PS8NA&#10;EMXvgt9hGcGb3TRCWmO3RYSCB1H6B6G3aXaaxGZnQ3bTJt/eOQg9zsyb995vsRpcoy7Uhdqzgekk&#10;AUVceFtzaWC/Wz/NQYWIbLHxTAZGCrBa3t8tMLf+yhu6bGOpxIRDjgaqGNtc61BU5DBMfEsst5Pv&#10;HEYZu1LbDq9i7hqdJkmmHdYsCRW29F5Rcd72zkA6rvvya/cz7vlz0/+e69Px5fBtzOPD8PYKKtIQ&#10;b+L/7w8r9bNs9jydz1KhECZZgF7+AQAA//8DAFBLAQItABQABgAIAAAAIQDb4fbL7gAAAIUBAAAT&#10;AAAAAAAAAAAAAAAAAAAAAABbQ29udGVudF9UeXBlc10ueG1sUEsBAi0AFAAGAAgAAAAhAFr0LFu/&#10;AAAAFQEAAAsAAAAAAAAAAAAAAAAAHwEAAF9yZWxzLy5yZWxzUEsBAi0AFAAGAAgAAAAhAN/ftW/N&#10;AAAA4wAAAA8AAAAAAAAAAAAAAAAABwIAAGRycy9kb3ducmV2LnhtbFBLBQYAAAAAAwADALcAAAAB&#10;Aw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1"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KpzAAAAOMAAAAPAAAAZHJzL2Rvd25yZXYueG1sRI9BS8NA&#10;EIXvgv9hGcGb3TSpQdJuSykVPAjFVhBvQ3aapMnOhuw2jf/eOQgeZ+bNe+9bbSbXqZGG0Hg2MJ8l&#10;oIhLbxuuDHyeXp9eQIWIbLHzTAZ+KMBmfX+3wsL6G3/QeIyVEhMOBRqoY+wLrUNZk8Mw8z2x3M5+&#10;cBhlHCptB7yJuet0miS5dtiwJNTY066msj1enYGy5f3z/n08hK/dId9+t5fpml2MeXyYtktQkab4&#10;L/77frNSf5Gli3SeZ0IhTLIAvf4FAAD//wMAUEsBAi0AFAAGAAgAAAAhANvh9svuAAAAhQEAABMA&#10;AAAAAAAAAAAAAAAAAAAAAFtDb250ZW50X1R5cGVzXS54bWxQSwECLQAUAAYACAAAACEAWvQsW78A&#10;AAAVAQAACwAAAAAAAAAAAAAAAAAfAQAAX3JlbHMvLnJlbHNQSwECLQAUAAYACAAAACEAnJBSqcwA&#10;AADjAAAADwAAAAAAAAAAAAAAAAAHAgAAZHJzL2Rvd25yZXYueG1sUEsFBgAAAAADAAMAtwAAAAAD&#10;AAAAAA==&#10;" path="m12,20r36,l84,80r12,20l120,80,180,20,192,,168,,120,20r-24,l60,,24,,,20,,40,12,20xe" strokecolor="#333" strokeweight=".6pt">
                  <v:path arrowok="t" o:connecttype="custom" o:connectlocs="12,21;47,21;83,83;95,104;118,83;177,21;189,0;165,0;118,21;95,21;59,0;24,0;0,21;0,42;12,21" o:connectangles="0,0,0,0,0,0,0,0,0,0,0,0,0,0,0"/>
                </v:shape>
                <v:shape id="Freeform 202"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xeywAAAOMAAAAPAAAAZHJzL2Rvd25yZXYueG1sRI/BTsMw&#10;EETvSP0Haytxo3YCRG2oW1UtSDmWlAu3bbwkgXgdxSYNfD1GQuI4mpk3mvV2sp0YafCtYw3JQoEg&#10;rpxpudbwcnq6WYLwAdlg55g0fJGH7WZ2tcbcuAs/01iGWkQI+xw1NCH0uZS+asiiX7ieOHpvbrAY&#10;ohxqaQa8RLjtZKpUJi22HBca7GnfUPVRfloNj/fFeFu+nven929/XHZlccSD0/p6Pu0eQASawn/4&#10;r10YDanKstWdSpIUfj/FPyA3PwAAAP//AwBQSwECLQAUAAYACAAAACEA2+H2y+4AAACFAQAAEwAA&#10;AAAAAAAAAAAAAAAAAAAAW0NvbnRlbnRfVHlwZXNdLnhtbFBLAQItABQABgAIAAAAIQBa9CxbvwAA&#10;ABUBAAALAAAAAAAAAAAAAAAAAB8BAABfcmVscy8ucmVsc1BLAQItABQABgAIAAAAIQDIMuxeywAA&#10;AOMAAAAPAAAAAAAAAAAAAAAAAAcCAABkcnMvZG93bnJldi54bWxQSwUGAAAAAAMAAwC3AAAA/wIA&#10;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03"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G+yAAAAOEAAAAPAAAAZHJzL2Rvd25yZXYueG1sRI9Ba8JA&#10;FITvgv9heYXe6qYGrYmuooJFij0YBa+P7GsSmn0bslvd/nu3UPA4zMw3zGIVTCuu1LvGsoLXUQKC&#10;uLS64UrB+bR7mYFwHllja5kU/JKD1XI4WGCu7Y2PdC18JSKEXY4Kau+7XEpX1mTQjWxHHL0v2xv0&#10;UfaV1D3eIty0cpwkU2mw4bhQY0fbmsrv4scoSDeT49pn4YMuu+IzM1q/h4NW6vkprOcgPAX/CP+3&#10;91rBbJpMsjR9g79H8Q3I5R0AAP//AwBQSwECLQAUAAYACAAAACEA2+H2y+4AAACFAQAAEwAAAAAA&#10;AAAAAAAAAAAAAAAAW0NvbnRlbnRfVHlwZXNdLnhtbFBLAQItABQABgAIAAAAIQBa9CxbvwAAABUB&#10;AAALAAAAAAAAAAAAAAAAAB8BAABfcmVscy8ucmVsc1BLAQItABQABgAIAAAAIQDXXAG+yAAAAOEA&#10;AAAPAAAAAAAAAAAAAAAAAAcCAABkcnMvZG93bnJldi54bWxQSwUGAAAAAAMAAwC3AAAA/AIAAAAA&#10;" path="m24,20l,120r,40l12,190r12,80l24,410,12,450r12,20l24,450,48,350,60,230,48,120,24,r,20xe" strokecolor="#333" strokeweight=".6pt">
                  <v:path arrowok="t" o:connecttype="custom" o:connectlocs="23,21;0,124;0,165;12,196;23,279;23,423;12,464;23,485;23,464;46,361;58,237;46,124;23,0;23,21" o:connectangles="0,0,0,0,0,0,0,0,0,0,0,0,0,0"/>
                </v:shape>
                <v:shape id="Freeform 204"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dByQAAAOIAAAAPAAAAZHJzL2Rvd25yZXYueG1sRI9BawIx&#10;FITvQv9DeIVepCbWRWRrlNpS8SbdlZ6fm+fu0s3LkqS6/fdGEHocZuYbZrkebCfO5EPrWMN0okAQ&#10;V860XGs4lJ/PCxAhIhvsHJOGPwqwXj2Mlpgbd+EvOhexFgnCIUcNTYx9LmWoGrIYJq4nTt7JeYsx&#10;SV9L4/GS4LaTL0rNpcWW00KDPb03VP0Uv1aDxz0V5fGw6Yth81Efx+70vd1p/fQ4vL2CiDTE//C9&#10;vTMaMjXPZmqRTeF2Kd0BuboCAAD//wMAUEsBAi0AFAAGAAgAAAAhANvh9svuAAAAhQEAABMAAAAA&#10;AAAAAAAAAAAAAAAAAFtDb250ZW50X1R5cGVzXS54bWxQSwECLQAUAAYACAAAACEAWvQsW78AAAAV&#10;AQAACwAAAAAAAAAAAAAAAAAfAQAAX3JlbHMvLnJlbHNQSwECLQAUAAYACAAAACEA2BUXQckAAADi&#10;AAAADwAAAAAAAAAAAAAAAAAHAgAAZHJzL2Rvd25yZXYueG1sUEsFBgAAAAADAAMAtwAAAP0CAAAA&#10;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05"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u3xQAAAOMAAAAPAAAAZHJzL2Rvd25yZXYueG1sRE/NisIw&#10;EL4v+A5hBG9rYsGq1SgiCJ4WdEU8Ds3YFptJaWKtPv1mYWGP8/3PatPbWnTU+sqxhslYgSDOnam4&#10;0HD+3n/OQfiAbLB2TBpe5GGzHnysMDPuyUfqTqEQMYR9hhrKEJpMSp+XZNGPXUMcuZtrLYZ4toU0&#10;LT5juK1lolQqLVYcG0psaFdSfj89rAZTXOz766i6xT61+e06cX1ydVqPhv12CSJQH/7Ff+6DifNn&#10;qZql0yRZwO9PEQC5/gEAAP//AwBQSwECLQAUAAYACAAAACEA2+H2y+4AAACFAQAAEwAAAAAAAAAA&#10;AAAAAAAAAAAAW0NvbnRlbnRfVHlwZXNdLnhtbFBLAQItABQABgAIAAAAIQBa9CxbvwAAABUBAAAL&#10;AAAAAAAAAAAAAAAAAB8BAABfcmVscy8ucmVsc1BLAQItABQABgAIAAAAIQBWMuu3xQAAAOMAAAAP&#10;AAAAAAAAAAAAAAAAAAcCAABkcnMvZG93bnJldi54bWxQSwUGAAAAAAMAAwC3AAAA+QI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06"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I5xwAAAOIAAAAPAAAAZHJzL2Rvd25yZXYueG1sRI9NS8NA&#10;EIbvgv9hGaE3u2loQhq7LaUgFA+Ksd6H7JiEZmfT7NrEf+8cBI8v7xfPdj+7Xt1oDJ1nA6tlAoq4&#10;9rbjxsD54/mxABUissXeMxn4oQD73f3dFkvrJ36nWxUbJSMcSjTQxjiUWoe6JYdh6Qdi8b786DCK&#10;HBttR5xk3PU6TZJcO+xYHloc6NhSfam+nYH8Os1BJ2/V56bIN+trhq/r84sxi4f58AQq0hz/w3/t&#10;k5VenmVpVqQCIUiCA3r3CwAA//8DAFBLAQItABQABgAIAAAAIQDb4fbL7gAAAIUBAAATAAAAAAAA&#10;AAAAAAAAAAAAAABbQ29udGVudF9UeXBlc10ueG1sUEsBAi0AFAAGAAgAAAAhAFr0LFu/AAAAFQEA&#10;AAsAAAAAAAAAAAAAAAAAHwEAAF9yZWxzLy5yZWxzUEsBAi0AFAAGAAgAAAAhAB1wEjnHAAAA4gAA&#10;AA8AAAAAAAAAAAAAAAAABwIAAGRycy9kb3ducmV2LnhtbFBLBQYAAAAAAwADALcAAAD7Ag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07"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XryAAAAOMAAAAPAAAAZHJzL2Rvd25yZXYueG1sRE/NTgIx&#10;EL6T+A7NmHiD7grys1CIgZioxIPAA0y2w3bd7XTTFljf3pqYeJzvf1ab3rbiSj7UjhXkowwEcel0&#10;zZWC0/FlOAcRIrLG1jEp+KYAm/XdYIWFdjf+pOshViKFcChQgYmxK6QMpSGLYeQ64sSdnbcY0+kr&#10;qT3eUrht5WOWTaXFmlODwY62hsrmcLEK3NkE//Sx33/V20lz0rv3xVuDSj3c989LEJH6+C/+c7/q&#10;ND+fjMf5bJFN4fenBIBc/wAAAP//AwBQSwECLQAUAAYACAAAACEA2+H2y+4AAACFAQAAEwAAAAAA&#10;AAAAAAAAAAAAAAAAW0NvbnRlbnRfVHlwZXNdLnhtbFBLAQItABQABgAIAAAAIQBa9CxbvwAAABUB&#10;AAALAAAAAAAAAAAAAAAAAB8BAABfcmVscy8ucmVsc1BLAQItABQABgAIAAAAIQC6o7XryAAAAOMA&#10;AAAPAAAAAAAAAAAAAAAAAAcCAABkcnMvZG93bnJldi54bWxQSwUGAAAAAAMAAwC3AAAA/AIAAAAA&#10;" path="m24,l60,140,84,300r,110l60,510,36,530,12,490,,470,,430,24,320,48,220,36,120,12,40,12,,24,xe" strokecolor="#333" strokeweight=".6pt">
                  <v:path arrowok="t" o:connecttype="custom" o:connectlocs="24,0;59,145;83,310;83,424;59,527;36,548;12,507;0,486;0,445;24,331;47,227;36,124;12,41;12,0;24,0" o:connectangles="0,0,0,0,0,0,0,0,0,0,0,0,0,0,0"/>
                </v:shape>
                <v:shape id="Freeform 208"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B5yQAAAOMAAAAPAAAAZHJzL2Rvd25yZXYueG1sRE/NToNA&#10;EL438R02Y+KtXQppJdhtUzVtPdQD6MXbyI5AZGcJuxZ4e9fEpMf5/mezG00rLtS7xrKC5SICQVxa&#10;3XCl4P3tME9BOI+ssbVMCiZysNvezDaYaTtwTpfCVyKEsMtQQe19l0npypoMuoXtiAP3ZXuDPpx9&#10;JXWPQwg3rYyjaC0NNhwaauzoqabyu/gxClZTHh/3nJyn4TC8PuenLv18/FDq7nbcP4DwNPqr+N/9&#10;osP8NF6u4+Q+WcHfTwEAuf0FAAD//wMAUEsBAi0AFAAGAAgAAAAhANvh9svuAAAAhQEAABMAAAAA&#10;AAAAAAAAAAAAAAAAAFtDb250ZW50X1R5cGVzXS54bWxQSwECLQAUAAYACAAAACEAWvQsW78AAAAV&#10;AQAACwAAAAAAAAAAAAAAAAAfAQAAX3JlbHMvLnJlbHNQSwECLQAUAAYACAAAACEALEVQeckAAADj&#10;AAAADwAAAAAAAAAAAAAAAAAHAgAAZHJzL2Rvd25yZXYueG1sUEsFBgAAAAADAAMAtwAAAP0CAAAA&#10;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09"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0PyQAAAOMAAAAPAAAAZHJzL2Rvd25yZXYueG1sRE9La8JA&#10;EL4X+h+WKXiru7XER+oqIgo9FKRpoXgbstMkJjsbsmtM/31XEDzO957lerCN6KnzlWMNL2MFgjh3&#10;puJCw/fX/nkOwgdkg41j0vBHHtarx4clpsZd+JP6LBQihrBPUUMZQptK6fOSLPqxa4kj9+s6iyGe&#10;XSFNh5cYbhs5UWoqLVYcG0psaVtSXmdnqyGveZfsPvqD/9kepptjfRrOryetR0/D5g1EoCHcxTf3&#10;u4nzJ7PZQqlknsD1pwiAXP0DAAD//wMAUEsBAi0AFAAGAAgAAAAhANvh9svuAAAAhQEAABMAAAAA&#10;AAAAAAAAAAAAAAAAAFtDb250ZW50X1R5cGVzXS54bWxQSwECLQAUAAYACAAAACEAWvQsW78AAAAV&#10;AQAACwAAAAAAAAAAAAAAAAAfAQAAX3JlbHMvLnJlbHNQSwECLQAUAAYACAAAACEAvdEND8kAAADj&#10;AAAADwAAAAAAAAAAAAAAAAAHAgAAZHJzL2Rvd25yZXYueG1sUEsFBgAAAAADAAMAtwAAAP0CAAAA&#10;AA==&#10;" path="m180,20r-36,l108,80,84,100,72,80,,20,,,12,,72,20r24,l132,r48,l180,20r12,20l180,20xe" strokecolor="#333" strokeweight=".6pt">
                  <v:path arrowok="t" o:connecttype="custom" o:connectlocs="177,21;142,21;106,83;83,104;71,83;0,21;0,0;12,0;71,21;95,21;130,0;177,0;177,21;189,42;177,21" o:connectangles="0,0,0,0,0,0,0,0,0,0,0,0,0,0,0"/>
                </v:shape>
                <v:shape id="Freeform 210"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KSygAAAOEAAAAPAAAAZHJzL2Rvd25yZXYueG1sRI9Pa8JA&#10;FMTvhX6H5RW81V1F0jR1leIfsBeLWqHHR/aZBLNv0+xq0m/vCoUeh5n5DTOd97YWV2p95VjDaKhA&#10;EOfOVFxo+Dqsn1MQPiAbrB2Thl/yMJ89PkwxM67jHV33oRARwj5DDWUITSalz0uy6IeuIY7eybUW&#10;Q5RtIU2LXYTbWo6VSqTFiuNCiQ0tSsrP+4vVsD2nx+XntvtZqOPHquFiY0L3rfXgqX9/AxGoD//h&#10;v/bGaHhJ1WsyGSdwfxTfgJzdAAAA//8DAFBLAQItABQABgAIAAAAIQDb4fbL7gAAAIUBAAATAAAA&#10;AAAAAAAAAAAAAAAAAABbQ29udGVudF9UeXBlc10ueG1sUEsBAi0AFAAGAAgAAAAhAFr0LFu/AAAA&#10;FQEAAAsAAAAAAAAAAAAAAAAAHwEAAF9yZWxzLy5yZWxzUEsBAi0AFAAGAAgAAAAhABzUUpLKAAAA&#10;4QAAAA8AAAAAAAAAAAAAAAAABwIAAGRycy9kb3ducmV2LnhtbFBLBQYAAAAAAwADALcAAAD+AgAA&#10;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211"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n+ywAAAOMAAAAPAAAAZHJzL2Rvd25yZXYueG1sRI9Ba8JA&#10;FITvQv/D8gq96Sap2Da6ShEEqQerbQ/eHtnXJGT3bcyumv57VxB6HGbmG2a26K0RZ+p87VhBOkpA&#10;EBdO11wq+P5aDV9B+ICs0TgmBX/kYTF/GMww1+7COzrvQykihH2OCqoQ2lxKX1Rk0Y9cSxy9X9dZ&#10;DFF2pdQdXiLcGpklyURarDkuVNjSsqKi2Z+sgqY0m0//8WMmB3t8aTzK1Xa3VerpsX+fggjUh//w&#10;vb3WCrIkfR6/jbM0g9un+Afk/AoAAP//AwBQSwECLQAUAAYACAAAACEA2+H2y+4AAACFAQAAEwAA&#10;AAAAAAAAAAAAAAAAAAAAW0NvbnRlbnRfVHlwZXNdLnhtbFBLAQItABQABgAIAAAAIQBa9CxbvwAA&#10;ABUBAAALAAAAAAAAAAAAAAAAAB8BAABfcmVscy8ucmVsc1BLAQItABQABgAIAAAAIQBJURn+ywAA&#10;AOMAAAAPAAAAAAAAAAAAAAAAAAcCAABkcnMvZG93bnJldi54bWxQSwUGAAAAAAMAAwC3AAAA/wIA&#10;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212"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WdygAAAOIAAAAPAAAAZHJzL2Rvd25yZXYueG1sRI9Ba8JA&#10;FITvhf6H5RW8lLobS1Siq1hF8FJoUy/eHtnXbGj2bchuY/z33UKhx2FmvmHW29G1YqA+NJ41ZFMF&#10;grjypuFaw/nj+LQEESKywdYzabhRgO3m/m6NhfFXfqehjLVIEA4FarAxdoWUobLkMEx9R5y8T987&#10;jEn2tTQ9XhPctXKm1Fw6bDgtWOxob6n6Kr+dBqXsqcFxv7scXl7z4S27PSoutZ48jLsViEhj/A//&#10;tU9GwzxTea4Wzwv4vZTugNz8AAAA//8DAFBLAQItABQABgAIAAAAIQDb4fbL7gAAAIUBAAATAAAA&#10;AAAAAAAAAAAAAAAAAABbQ29udGVudF9UeXBlc10ueG1sUEsBAi0AFAAGAAgAAAAhAFr0LFu/AAAA&#10;FQEAAAsAAAAAAAAAAAAAAAAAHwEAAF9yZWxzLy5yZWxzUEsBAi0AFAAGAAgAAAAhAK7tBZ3KAAAA&#10;4gAAAA8AAAAAAAAAAAAAAAAABwIAAGRycy9kb3ducmV2LnhtbFBLBQYAAAAAAwADALcAAAD+AgAA&#10;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213"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5XygAAAOMAAAAPAAAAZHJzL2Rvd25yZXYueG1sRI9BSwMx&#10;FITvgv8hPMFbm93FtWVtWopQEMSDVTw/N8/N6uZlm6Td6K83QsHjMDPfMKtNsoM4kQ+9YwXlvABB&#10;3Drdc6fg9WU3W4IIEVnj4JgUfFOAzfryYoWNdhM/02kfO5EhHBpUYGIcGylDa8himLuROHsfzluM&#10;WfpOao9ThttBVkVxKy32nBcMjnRvqP3aH62CgXzHi/r96XN6e0yT+zHHwy4pdX2VtncgIqX4Hz63&#10;H7SCqiyXZb2obmr4+5T/gFz/AgAA//8DAFBLAQItABQABgAIAAAAIQDb4fbL7gAAAIUBAAATAAAA&#10;AAAAAAAAAAAAAAAAAABbQ29udGVudF9UeXBlc10ueG1sUEsBAi0AFAAGAAgAAAAhAFr0LFu/AAAA&#10;FQEAAAsAAAAAAAAAAAAAAAAAHwEAAF9yZWxzLy5yZWxzUEsBAi0AFAAGAAgAAAAhAAPD3lfKAAAA&#10;4wAAAA8AAAAAAAAAAAAAAAAABwIAAGRycy9kb3ducmV2LnhtbFBLBQYAAAAAAwADALcAAAD+AgAA&#10;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214"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NMyQAAAOMAAAAPAAAAZHJzL2Rvd25yZXYueG1sRE/BisIw&#10;EL0v+A9hBG9rqtJlqUZRUfEgLFu9eBuasS02k9LEWv16Iyzsu828ee/Nmy06U4mWGldaVjAaRiCI&#10;M6tLzhWcjtvPbxDOI2usLJOCBzlYzHsfM0y0vfMvtanPRTBhl6CCwvs6kdJlBRl0Q1sTB+5iG4M+&#10;jE0udYP3YG4qOY6iL2mw5JBQYE3rgrJrejMK2tNzWz3iXWnPq8MmN+nPZadbpQb9bjkF4anz/8d/&#10;6r0O7wfE48kkiuHdKSxAzl8AAAD//wMAUEsBAi0AFAAGAAgAAAAhANvh9svuAAAAhQEAABMAAAAA&#10;AAAAAAAAAAAAAAAAAFtDb250ZW50X1R5cGVzXS54bWxQSwECLQAUAAYACAAAACEAWvQsW78AAAAV&#10;AQAACwAAAAAAAAAAAAAAAAAfAQAAX3JlbHMvLnJlbHNQSwECLQAUAAYACAAAACEAh2fTTMkAAADj&#10;AAAADwAAAAAAAAAAAAAAAAAHAgAAZHJzL2Rvd25yZXYueG1sUEsFBgAAAAADAAMAtwAAAP0CAAAA&#10;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215"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0udxgAAAOMAAAAPAAAAZHJzL2Rvd25yZXYueG1sRE9fa8Iw&#10;EH8f+B3CCXsZmlSG1GoUGQyGPunm+9GcabW5lCZru336ZTDY4/3+32Y3ukb01IXas4ZsrkAQl97U&#10;bDV8vL/OchAhIhtsPJOGLwqw204eNlgYP/CJ+nO0IoVwKFBDFWNbSBnKihyGuW+JE3f1ncOYzs5K&#10;0+GQwl0jF0otpcOaU0OFLb1UVN7Pn07D0zGnIx1kHsuLDafD981m2U3rx+m4X4OINMZ/8Z/7zaT5&#10;qzxTq+elWsDvTwkAuf0BAAD//wMAUEsBAi0AFAAGAAgAAAAhANvh9svuAAAAhQEAABMAAAAAAAAA&#10;AAAAAAAAAAAAAFtDb250ZW50X1R5cGVzXS54bWxQSwECLQAUAAYACAAAACEAWvQsW78AAAAVAQAA&#10;CwAAAAAAAAAAAAAAAAAfAQAAX3JlbHMvLnJlbHNQSwECLQAUAAYACAAAACEANItLncYAAADjAAAA&#10;DwAAAAAAAAAAAAAAAAAHAgAAZHJzL2Rvd25yZXYueG1sUEsFBgAAAAADAAMAtwAAAPoCAAAAAA==&#10;" path="m60,510l12,370,,230,,100,24,,48,,72,20,84,60,72,100,48,190,36,310,48,410r24,80l72,510r-12,xe" strokecolor="#333" strokeweight=".6pt">
                  <v:path arrowok="t" o:connecttype="custom" o:connectlocs="59,526;12,382;0,237;0,103;24,0;47,0;71,21;83,62;71,103;47,196;36,320;47,423;71,505;71,526;59,526" o:connectangles="0,0,0,0,0,0,0,0,0,0,0,0,0,0,0"/>
                </v:shape>
                <v:shape id="Freeform 216"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OkzAAAAOIAAAAPAAAAZHJzL2Rvd25yZXYueG1sRI9Ba8JA&#10;FITvhf6H5RW81Y2xtTZ1FREED6VilIK31+wzSc2+DdmNJv++WxA8DjPzDTNbdKYSF2pcaVnBaBiB&#10;IM6sLjlXcNivn6cgnEfWWFkmBT05WMwfH2aYaHvlHV1Sn4sAYZeggsL7OpHSZQUZdENbEwfvZBuD&#10;Psgml7rBa4CbSsZRNJEGSw4LBda0Kig7p61REPfrNv/af/cH/ty1v+fy9PN+3Co1eOqWHyA8df4e&#10;vrU3WsHraDx5e4nHMfxfCndAzv8AAAD//wMAUEsBAi0AFAAGAAgAAAAhANvh9svuAAAAhQEAABMA&#10;AAAAAAAAAAAAAAAAAAAAAFtDb250ZW50X1R5cGVzXS54bWxQSwECLQAUAAYACAAAACEAWvQsW78A&#10;AAAVAQAACwAAAAAAAAAAAAAAAAAfAQAAX3JlbHMvLnJlbHNQSwECLQAUAAYACAAAACEAN8RzpMwA&#10;AADiAAAADwAAAAAAAAAAAAAAAAAHAgAAZHJzL2Rvd25yZXYueG1sUEsFBgAAAAADAAMAtwAAAAAD&#10;A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217"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1KywAAAOIAAAAPAAAAZHJzL2Rvd25yZXYueG1sRI9Ba8JA&#10;FITvhf6H5RV6000riU3qKiIWehDEtFB6e2Rfk5js25BdY/z3riD0OMzMN8xiNZpWDNS72rKCl2kE&#10;griwuuZSwffXx+QNhPPIGlvLpOBCDlbLx4cFZtqe+UBD7ksRIOwyVFB532VSuqIig25qO+Lg/dne&#10;oA+yL6Xu8RzgppWvUZRIgzWHhQo72lRUNPnJKCga3sbb3bB3P5t9sv5tjuNpdlTq+Wlcv4PwNPr/&#10;8L39qRWkcZTMZ3Gawu1SuANyeQUAAP//AwBQSwECLQAUAAYACAAAACEA2+H2y+4AAACFAQAAEwAA&#10;AAAAAAAAAAAAAAAAAAAAW0NvbnRlbnRfVHlwZXNdLnhtbFBLAQItABQABgAIAAAAIQBa9CxbvwAA&#10;ABUBAAALAAAAAAAAAAAAAAAAAB8BAABfcmVscy8ucmVsc1BLAQItABQABgAIAAAAIQCozD1KywAA&#10;AOIAAAAPAAAAAAAAAAAAAAAAAAcCAABkcnMvZG93bnJldi54bWxQSwUGAAAAAAMAAwC3AAAA/wIA&#10;AAAA&#10;" path="m12,60r36,l84,20,96,r24,l180,80r12,l168,100,120,60r-24,l60,100,24,80,,60r12,xe" strokecolor="#333" strokeweight=".6pt">
                  <v:path arrowok="t" o:connecttype="custom" o:connectlocs="12,62;47,62;83,21;95,0;118,0;177,83;189,83;165,104;118,62;95,62;59,104;24,83;0,62;12,62" o:connectangles="0,0,0,0,0,0,0,0,0,0,0,0,0,0"/>
                </v:shape>
                <v:shape id="Freeform 218"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iYywAAAOMAAAAPAAAAZHJzL2Rvd25yZXYueG1sRI9Ba8JA&#10;FITvhf6H5RV6q5ukpkh0laIt5GijF2/P7DOJzb4N2TVGf323UOhxmJlvmMVqNK0YqHeNZQXxJAJB&#10;XFrdcKVgv/t8mYFwHllja5kU3MjBavn4sMBM2yt/0VD4SgQIuwwV1N53mZSurMmgm9iOOHgn2xv0&#10;QfaV1D1eA9y0MomiN2mw4bBQY0frmsrv4mIUfKT58Focjuvd+e62s7bIt7ixSj0/je9zEJ5G/x/+&#10;a+daQRIncTqdxmkKv5/CH5DLHwAAAP//AwBQSwECLQAUAAYACAAAACEA2+H2y+4AAACFAQAAEwAA&#10;AAAAAAAAAAAAAAAAAAAAW0NvbnRlbnRfVHlwZXNdLnhtbFBLAQItABQABgAIAAAAIQBa9CxbvwAA&#10;ABUBAAALAAAAAAAAAAAAAAAAAB8BAABfcmVscy8ucmVsc1BLAQItABQABgAIAAAAIQAjgIiYywAA&#10;AOMAAAAPAAAAAAAAAAAAAAAAAAcCAABkcnMvZG93bnJldi54bWxQSwUGAAAAAAMAAwC3AAAA/wIA&#10;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219"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COzAAAAOIAAAAPAAAAZHJzL2Rvd25yZXYueG1sRI9ba8JA&#10;FITfC/0Pyyn0RZqNrZckuopIC4Iv1ZY+H7InF82eDdmNxn/vFgp9HGbmG2a5HkwjLtS52rKCcRSD&#10;IM6trrlU8P318ZKAcB5ZY2OZFNzIwXr1+LDETNsrH+hy9KUIEHYZKqi8bzMpXV6RQRfZljh4he0M&#10;+iC7UuoOrwFuGvkaxzNpsOawUGFL24ry87E3Cn6KTT+5TfVnmb8f9sX21I/2ZqTU89OwWYDwNPj/&#10;8F97pxXM50mSJunbBH4vhTsgV3cAAAD//wMAUEsBAi0AFAAGAAgAAAAhANvh9svuAAAAhQEAABMA&#10;AAAAAAAAAAAAAAAAAAAAAFtDb250ZW50X1R5cGVzXS54bWxQSwECLQAUAAYACAAAACEAWvQsW78A&#10;AAAVAQAACwAAAAAAAAAAAAAAAAAfAQAAX3JlbHMvLnJlbHNQSwECLQAUAAYACAAAACEAMylAjswA&#10;AADiAAAADwAAAAAAAAAAAAAAAAAHAgAAZHJzL2Rvd25yZXYueG1sUEsFBgAAAAADAAMAtwAAAAAD&#10;AAAAAA==&#10;" path="m24,430l,350,,310,12,270,24,180,24,60,12,20,24,r,20l48,120,60,240,48,350,24,450r,-20xe" strokecolor="#333" strokeweight=".6pt">
                  <v:path arrowok="t" o:connecttype="custom" o:connectlocs="23,445;0,362;0,321;12,280;23,186;23,62;12,21;23,0;23,21;46,124;58,249;46,362;23,466;23,445" o:connectangles="0,0,0,0,0,0,0,0,0,0,0,0,0,0"/>
                </v:shape>
                <v:shape id="Freeform 220"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vrxwAAAOMAAAAPAAAAZHJzL2Rvd25yZXYueG1sRE9fa8Iw&#10;EH8f7DuEE/Y2k4pUV40yBh3zYaBV93w0Z1tsLqXJtPv2ZiD4eL//t1wPthUX6n3jWEMyViCIS2ca&#10;rjQc9vnrHIQPyAZbx6ThjzysV89PS8yMu/KOLkWoRAxhn6GGOoQuk9KXNVn0Y9cRR+7keoshnn0l&#10;TY/XGG5bOVEqlRYbjg01dvRRU3kufq2Gz8Nuf1Rvw/eMNgWH5ueYp9tc65fR8L4AEWgID/Hd/WXi&#10;fDWZpsl8lkzh/6cIgFzdAAAA//8DAFBLAQItABQABgAIAAAAIQDb4fbL7gAAAIUBAAATAAAAAAAA&#10;AAAAAAAAAAAAAABbQ29udGVudF9UeXBlc10ueG1sUEsBAi0AFAAGAAgAAAAhAFr0LFu/AAAAFQEA&#10;AAsAAAAAAAAAAAAAAAAAHwEAAF9yZWxzLy5yZWxzUEsBAi0AFAAGAAgAAAAhAMhWu+vHAAAA4wAA&#10;AA8AAAAAAAAAAAAAAAAABwIAAGRycy9kb3ducmV2LnhtbFBLBQYAAAAAAwADALcAAAD7Ag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221"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woxwAAAOMAAAAPAAAAZHJzL2Rvd25yZXYueG1sRI/LisIw&#10;FIb3A75DOIK7MTGCl2oUEQRXA14Ql4fm2Babk9LE2pmnnywGZvnz3/jW297VoqM2VJ4NTMYKBHHu&#10;bcWFgevl8LkAESKyxdozGfimANvN4GONmfVvPlF3joVIIxwyNFDG2GRShrwkh2HsG+LkPXzrMCbZ&#10;FtK2+E7jrpZaqZl0WHF6KLGhfUn58/xyBmxxcz9fJ9UtDzOXP+4T3+u7N2Y07HcrEJH6+B/+ax+t&#10;Aa20mk4Xc50oElPiAbn5BQAA//8DAFBLAQItABQABgAIAAAAIQDb4fbL7gAAAIUBAAATAAAAAAAA&#10;AAAAAAAAAAAAAABbQ29udGVudF9UeXBlc10ueG1sUEsBAi0AFAAGAAgAAAAhAFr0LFu/AAAAFQEA&#10;AAsAAAAAAAAAAAAAAAAAHwEAAF9yZWxzLy5yZWxzUEsBAi0AFAAGAAgAAAAhAO3HjCjHAAAA4wAA&#10;AA8AAAAAAAAAAAAAAAAABwIAAGRycy9kb3ducmV2LnhtbFBLBQYAAAAAAwADALcAAAD7Ag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222"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7dzQAAAOIAAAAPAAAAZHJzL2Rvd25yZXYueG1sRI9Ba8JA&#10;FITvgv9heUIvoptaGjV1FbFUPLSFaqEeH9nXJDX7NmbXJO2v7wqFHoeZ+YZZrDpTioZqV1hWcDuO&#10;QBCnVhecKXg/PI1mIJxH1lhaJgXf5GC17PcWmGjb8hs1e5+JAGGXoILc+yqR0qU5GXRjWxEH79PW&#10;Bn2QdSZ1jW2Am1JOoiiWBgsOCzlWtMkpPe0vRoFr9fnj5Xh6fiw3zWsxPP+kW/+l1M2gWz+A8NT5&#10;//Bfe6cVxNPpfXwXz+ZwvRTugFz+AgAA//8DAFBLAQItABQABgAIAAAAIQDb4fbL7gAAAIUBAAAT&#10;AAAAAAAAAAAAAAAAAAAAAABbQ29udGVudF9UeXBlc10ueG1sUEsBAi0AFAAGAAgAAAAhAFr0LFu/&#10;AAAAFQEAAAsAAAAAAAAAAAAAAAAAHwEAAF9yZWxzLy5yZWxzUEsBAi0AFAAGAAgAAAAhAE7RXt3N&#10;AAAA4gAAAA8AAAAAAAAAAAAAAAAABwIAAGRycy9kb3ducmV2LnhtbFBLBQYAAAAAAwADALcAAAAB&#10;AwAA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223"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kxygAAAOIAAAAPAAAAZHJzL2Rvd25yZXYueG1sRI/RasJA&#10;FETfC/2H5Qq+1V0jTWx0lSLUCoFCtR9wyV6TYPZuyG6T+PfdQqGPw8ycYbb7ybZioN43jjUsFwoE&#10;celMw5WGr8vb0xqED8gGW8ek4U4e9rvHhy3mxo38ScM5VCJC2OeooQ6hy6X0ZU0W/cJ1xNG7ut5i&#10;iLKvpOlxjHDbykSpVFpsOC7U2NGhpvJ2/rYaSn9Q2bv5SFaXcCqK5+E4psVR6/lset2ACDSF//Bf&#10;+2Q0rNPsZZklagW/l+IdkLsfAAAA//8DAFBLAQItABQABgAIAAAAIQDb4fbL7gAAAIUBAAATAAAA&#10;AAAAAAAAAAAAAAAAAABbQ29udGVudF9UeXBlc10ueG1sUEsBAi0AFAAGAAgAAAAhAFr0LFu/AAAA&#10;FQEAAAsAAAAAAAAAAAAAAAAAHwEAAF9yZWxzLy5yZWxzUEsBAi0AFAAGAAgAAAAhAPoiGTHKAAAA&#10;4gAAAA8AAAAAAAAAAAAAAAAABwIAAGRycy9kb3ducmV2LnhtbFBLBQYAAAAAAwADALcAAAD+AgAA&#10;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224"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R6ygAAAOIAAAAPAAAAZHJzL2Rvd25yZXYueG1sRI9BawIx&#10;FITvhf6H8Aq91awiGlejlJYWpSdXD3p7bJ67Szcv6Sbq+u9NodDjMDPfMItVb1txoS40jjUMBxkI&#10;4tKZhisN+93HiwIRIrLB1jFpuFGA1fLxYYG5cVfe0qWIlUgQDjlqqGP0uZShrMliGDhPnLyT6yzG&#10;JLtKmg6vCW5bOcqyibTYcFqo0dNbTeV3cbYazPnr08uDarZBnX4208K3x/eN1s9P/escRKQ+/of/&#10;2mujQc3UWA2nozH8Xkp3QC7vAAAA//8DAFBLAQItABQABgAIAAAAIQDb4fbL7gAAAIUBAAATAAAA&#10;AAAAAAAAAAAAAAAAAABbQ29udGVudF9UeXBlc10ueG1sUEsBAi0AFAAGAAgAAAAhAFr0LFu/AAAA&#10;FQEAAAsAAAAAAAAAAAAAAAAAHwEAAF9yZWxzLy5yZWxzUEsBAi0AFAAGAAgAAAAhAHfQxHrKAAAA&#10;4gAAAA8AAAAAAAAAAAAAAAAABwIAAGRycy9kb3ducmV2LnhtbFBLBQYAAAAAAwADALcAAAD+AgAA&#10;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225"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mHyQAAAOMAAAAPAAAAZHJzL2Rvd25yZXYueG1sRE9La8JA&#10;EL4X+h+WEXrTTSI+mrqKiIUeCuIDxNuQHZOY7GzIrjH9992C0ON871mselOLjlpXWlYQjyIQxJnV&#10;JecKTsfP4RyE88gaa8uk4IccrJavLwtMtX3wnrqDz0UIYZeigsL7JpXSZQUZdCPbEAfualuDPpxt&#10;LnWLjxBuaplE0VQaLDk0FNjQpqCsOtyNgqzi7WT73e3cebObri/Vrb+Pb0q9Dfr1BwhPvf8XP91f&#10;OsxPknk8iyfjd/j7KQAgl78AAAD//wMAUEsBAi0AFAAGAAgAAAAhANvh9svuAAAAhQEAABMAAAAA&#10;AAAAAAAAAAAAAAAAAFtDb250ZW50X1R5cGVzXS54bWxQSwECLQAUAAYACAAAACEAWvQsW78AAAAV&#10;AQAACwAAAAAAAAAAAAAAAAAfAQAAX3JlbHMvLnJlbHNQSwECLQAUAAYACAAAACEATmYph8kAAADj&#10;AAAADwAAAAAAAAAAAAAAAAAHAgAAZHJzL2Rvd25yZXYueG1sUEsFBgAAAAADAAMAtwAAAP0CAAAA&#10;AA==&#10;" path="m180,60r-36,l108,20,84,,72,,,80r12,20l72,60r24,l132,100,180,80r,-20l192,60r-12,xe" strokecolor="#333" strokeweight=".6pt">
                  <v:path arrowok="t" o:connecttype="custom" o:connectlocs="177,62;142,62;106,21;83,0;71,0;0,83;12,104;71,62;95,62;130,104;177,83;177,62;189,62;177,62" o:connectangles="0,0,0,0,0,0,0,0,0,0,0,0,0,0"/>
                </v:shape>
                <v:shape id="Freeform 226"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2oSxwAAAOIAAAAPAAAAZHJzL2Rvd25yZXYueG1sRE9NT8JA&#10;EL2b+B82Y8JNthiQUliIQUzwggEl4TjpDm1Dd7Z2F1r/vXMw8fjyvher3tXqRm2oPBsYDRNQxLm3&#10;FRcGvj7fHlNQISJbrD2TgR8KsFre3y0ws77jPd0OsVASwiFDA2WMTaZ1yEtyGIa+IRbu7FuHUWBb&#10;aNtiJ+Gu1k9J8qwdViwNJTa0Lim/HK7OwO6SHl8/dt33Ojm+bxoutjZ2J2MGD/3LHFSkPv6L/9xb&#10;K/Mn0/Fsks5ks1wSDHr5CwAA//8DAFBLAQItABQABgAIAAAAIQDb4fbL7gAAAIUBAAATAAAAAAAA&#10;AAAAAAAAAAAAAABbQ29udGVudF9UeXBlc10ueG1sUEsBAi0AFAAGAAgAAAAhAFr0LFu/AAAAFQEA&#10;AAsAAAAAAAAAAAAAAAAAHwEAAF9yZWxzLy5yZWxzUEsBAi0AFAAGAAgAAAAhADb3ahLHAAAA4gAA&#10;AA8AAAAAAAAAAAAAAAAABwIAAGRycy9kb3ducmV2LnhtbFBLBQYAAAAAAwADALcAAAD7Ag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227"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nywAAAOIAAAAPAAAAZHJzL2Rvd25yZXYueG1sRI9La8JA&#10;FIX3hf6H4RbcFJ2YFh+po5RiQSj4iguX18xtJm3mTshMNf33nYLg8nAeH2e26GwtztT6yrGC4SAB&#10;QVw4XXGp4JC/9ycgfEDWWDsmBb/kYTG/v5thpt2Fd3Teh1LEEfYZKjAhNJmUvjBk0Q9cQxy9T9da&#10;DFG2pdQtXuK4rWWaJCNpseJIMNjQm6Hie/9jIyTfrE36eFoe3faL8MN2q2O+U6r30L2+gAjUhVv4&#10;2l5pBdOn4Xg0TcfP8H8p3gE5/wMAAP//AwBQSwECLQAUAAYACAAAACEA2+H2y+4AAACFAQAAEwAA&#10;AAAAAAAAAAAAAAAAAAAAW0NvbnRlbnRfVHlwZXNdLnhtbFBLAQItABQABgAIAAAAIQBa9CxbvwAA&#10;ABUBAAALAAAAAAAAAAAAAAAAAB8BAABfcmVscy8ucmVsc1BLAQItABQABgAIAAAAIQBGL+nnywAA&#10;AOIAAAAPAAAAAAAAAAAAAAAAAAcCAABkcnMvZG93bnJldi54bWxQSwUGAAAAAAMAAwC3AAAA/wIA&#10;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228"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ckyzAAAAOMAAAAPAAAAZHJzL2Rvd25yZXYueG1sRI/NTsNA&#10;DITvSH2HlZG40U1DxU/otkII1AopRQlcuJmsSVKy3ii7pOHt6wMSx/GMP3tWm8l1aqQhtJ4NLOYJ&#10;KOLK25ZrA+9vz5e3oEJEtth5JgO/FGCznp2tMLP+yAWNZayVQDhkaKCJsc+0DlVDDsPc98TiffnB&#10;YRQ51NoOeBS463SaJNfaYctyocGeHhuqvssfZ2BfvuzrYjzkT5+23BUfr/nd9iY35uJ8ergHFWmK&#10;/+G/7Z2V9xfCTK+WqbSQTjIAvT4BAAD//wMAUEsBAi0AFAAGAAgAAAAhANvh9svuAAAAhQEAABMA&#10;AAAAAAAAAAAAAAAAAAAAAFtDb250ZW50X1R5cGVzXS54bWxQSwECLQAUAAYACAAAACEAWvQsW78A&#10;AAAVAQAACwAAAAAAAAAAAAAAAAAfAQAAX3JlbHMvLnJlbHNQSwECLQAUAAYACAAAACEAlJHJMswA&#10;AADjAAAADwAAAAAAAAAAAAAAAAAHAgAAZHJzL2Rvd25yZXYueG1sUEsFBgAAAAADAAMAtwAAAAAD&#10;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229"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UxwAAAOIAAAAPAAAAZHJzL2Rvd25yZXYueG1sRE/PS8Mw&#10;FL4L/g/hCd62tINttS4bMhgMxMM28fxsnk21ealJtkb/enMYePz4fq82yfbiQj50jhWU0wIEceN0&#10;x62C19NuUoEIEVlj75gU/FCAzfr2ZoW1diMf6HKMrcghHGpUYGIcailDY8himLqBOHMfzluMGfpW&#10;ao9jDre9nBXFQlrsODcYHGhrqPk6nq2CnnzLy/n7y+f49pxG92vO37uk1P1denoEESnFf/HVvdcK&#10;ZkU5f1iUVd6cL+U7INd/AAAA//8DAFBLAQItABQABgAIAAAAIQDb4fbL7gAAAIUBAAATAAAAAAAA&#10;AAAAAAAAAAAAAABbQ29udGVudF9UeXBlc10ueG1sUEsBAi0AFAAGAAgAAAAhAFr0LFu/AAAAFQEA&#10;AAsAAAAAAAAAAAAAAAAAHwEAAF9yZWxzLy5yZWxzUEsBAi0AFAAGAAgAAAAhAA1O6JTHAAAA4gAA&#10;AA8AAAAAAAAAAAAAAAAABwIAAGRycy9kb3ducmV2LnhtbFBLBQYAAAAAAwADALcAAAD7Ag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230"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8qyAAAAOMAAAAPAAAAZHJzL2Rvd25yZXYueG1sRE9fa8Iw&#10;EH8f7DuEG+xtJtZ1SmcUEYQxxsAq6OPZ3Npic6lNVrtvvwyEPd7v/82Xg21ET52vHWsYjxQI4sKZ&#10;mksN+93maQbCB2SDjWPS8EMelov7uzlmxl15S30eShFD2GeooQqhzaT0RUUW/ci1xJH7cp3FEM+u&#10;lKbDawy3jUyUepEWa44NFba0rqg4599WA/P6I51czDEPn/37YXvaJKlqtH58GFavIAIN4V98c7+Z&#10;OH+SPqtpMlUJ/P0UAZCLXwAAAP//AwBQSwECLQAUAAYACAAAACEA2+H2y+4AAACFAQAAEwAAAAAA&#10;AAAAAAAAAAAAAAAAW0NvbnRlbnRfVHlwZXNdLnhtbFBLAQItABQABgAIAAAAIQBa9CxbvwAAABUB&#10;AAALAAAAAAAAAAAAAAAAAB8BAABfcmVscy8ucmVsc1BLAQItABQABgAIAAAAIQCzZY8qyAAAAOMA&#10;AAAPAAAAAAAAAAAAAAAAAAcCAABkcnMvZG93bnJldi54bWxQSwUGAAAAAAMAAwC3AAAA/A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231"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9fxwAAAOIAAAAPAAAAZHJzL2Rvd25yZXYueG1sRE9ba8Iw&#10;FH4f7D+EM/BtJtV564wyBGGMMbAK+nhsztqy5qQ2sXb/fhkM9vjx3Zfr3taio9ZXjjUkQwWCOHem&#10;4kLDYb99nIPwAdlg7Zg0fJOH9er+bompcTfeUZeFQsQQ9ilqKENoUil9XpJFP3QNceQ+XWsxRNgW&#10;0rR4i+G2liOlptJixbGhxIY2JeVf2dVqYN68T8YXc8rCR/d23J23o4mqtR489C/PIAL14V/85341&#10;cf5ilizUk0rg91LEIFc/AAAA//8DAFBLAQItABQABgAIAAAAIQDb4fbL7gAAAIUBAAATAAAAAAAA&#10;AAAAAAAAAAAAAABbQ29udGVudF9UeXBlc10ueG1sUEsBAi0AFAAGAAgAAAAhAFr0LFu/AAAAFQEA&#10;AAsAAAAAAAAAAAAAAAAAHwEAAF9yZWxzLy5yZWxzUEsBAi0AFAAGAAgAAAAhAFJwT1/HAAAA4gAA&#10;AA8AAAAAAAAAAAAAAAAABwIAAGRycy9kb3ducmV2LnhtbFBLBQYAAAAAAwADALcAAAD7Ag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232"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pCyAAAAOMAAAAPAAAAZHJzL2Rvd25yZXYueG1sRI9da8Iw&#10;FIbvB/6HcATvZmqFznVGEUFQEGGd8/rQnLVhzUlpYq3/3lwIXr68XzzL9WAb0VPnjWMFs2kCgrh0&#10;2nCl4Pyze1+A8AFZY+OYFNzJw3o1eltirt2Nv6kvQiXiCPscFdQhtLmUvqzJop+6ljh6f66zGKLs&#10;Kqk7vMVx28g0STJp0XB8qLGlbU3lf3G1Cq7n40lefnuzuKeXQ2mDweO+UGoyHjZfIAIN4RV+tvda&#10;QTqbf6YfWZJFisgUeUCuHgAAAP//AwBQSwECLQAUAAYACAAAACEA2+H2y+4AAACFAQAAEwAAAAAA&#10;AAAAAAAAAAAAAAAAW0NvbnRlbnRfVHlwZXNdLnhtbFBLAQItABQABgAIAAAAIQBa9CxbvwAAABUB&#10;AAALAAAAAAAAAAAAAAAAAB8BAABfcmVscy8ucmVsc1BLAQItABQABgAIAAAAIQA7bnpCyAAAAOMA&#10;AAAPAAAAAAAAAAAAAAAAAAcCAABkcnMvZG93bnJldi54bWxQSwUGAAAAAAMAAwC3AAAA/A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233"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2f+ygAAAOMAAAAPAAAAZHJzL2Rvd25yZXYueG1sRE9La8JA&#10;EL4X+h+WKXirm8b4iq4ihUKL0FJbFW9jdvKo2dmQXTX9991Cocf53jNfdqYWF2pdZVnBQz8CQZxZ&#10;XXGh4PPj6X4CwnlkjbVlUvBNDpaL25s5ptpe+Z0uG1+IEMIuRQWl900qpctKMuj6tiEOXG5bgz6c&#10;bSF1i9cQbmoZR9FIGqw4NJTY0GNJ2WlzNgq25zjJd8l+sqWvt1yuXw+Ojy9K9e661QyEp87/i//c&#10;zzrMj5PxaBCNh1P4/SkAIBc/AAAA//8DAFBLAQItABQABgAIAAAAIQDb4fbL7gAAAIUBAAATAAAA&#10;AAAAAAAAAAAAAAAAAABbQ29udGVudF9UeXBlc10ueG1sUEsBAi0AFAAGAAgAAAAhAFr0LFu/AAAA&#10;FQEAAAsAAAAAAAAAAAAAAAAAHwEAAF9yZWxzLy5yZWxzUEsBAi0AFAAGAAgAAAAhALQTZ/7KAAAA&#10;4wAAAA8AAAAAAAAAAAAAAAAABwIAAGRycy9kb3ducmV2LnhtbFBLBQYAAAAAAwADALcAAAD+AgAA&#10;AAA=&#10;" path="m60,20l24,,12,20,,80r12,30l264,660r12,20l300,660r12,-40l300,560,60,20xe" fillcolor="red" strokecolor="#333">
                  <v:path arrowok="t" o:connecttype="custom" o:connectlocs="59,21;24,0;12,21;0,83;12,114;259,683;271,704;294,683;306,642;294,580;59,21" o:connectangles="0,0,0,0,0,0,0,0,0,0,0"/>
                </v:shape>
                <v:shape id="Freeform 234"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NLxAAAAOIAAAAPAAAAZHJzL2Rvd25yZXYueG1sRE9LS8NA&#10;EL4L/Q/LCF7EbkyxlrTbUgXBq33ch+zkUbOz6e6aRH+9cxA8fnzvzW5ynRooxNazgcd5Boq49Lbl&#10;2sDp+PawAhUTssXOMxn4pgi77exmg4X1I3/QcEi1khCOBRpoUuoLrWPZkMM49z2xcJUPDpPAUGsb&#10;cJRw1+k8y5baYcvS0GBPrw2Vn4cvZ2AxuJ+Q7AWv1/N0oWocsvuXypi722m/BpVoSv/iP/e7FV+e&#10;Py+f8oVslktyB/T2FwAA//8DAFBLAQItABQABgAIAAAAIQDb4fbL7gAAAIUBAAATAAAAAAAAAAAA&#10;AAAAAAAAAABbQ29udGVudF9UeXBlc10ueG1sUEsBAi0AFAAGAAgAAAAhAFr0LFu/AAAAFQEAAAsA&#10;AAAAAAAAAAAAAAAAHwEAAF9yZWxzLy5yZWxzUEsBAi0AFAAGAAgAAAAhAHqpg0vEAAAA4gAAAA8A&#10;AAAAAAAAAAAAAAAABwIAAGRycy9kb3ducmV2LnhtbFBLBQYAAAAAAwADALcAAAD4AgAAAAA=&#10;" path="m264,20l276,r24,20l300,80r,30l48,660,24,680,12,660,,620,12,560,264,20xe" fillcolor="red" strokecolor="#333">
                  <v:path arrowok="t" o:connecttype="custom" o:connectlocs="259,21;270,0;294,21;294,83;294,114;47,683;24,704;12,683;0,642;12,580;259,21" o:connectangles="0,0,0,0,0,0,0,0,0,0,0"/>
                </v:shape>
                <v:shape id="Freeform 235"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V4zQAAAOMAAAAPAAAAZHJzL2Rvd25yZXYueG1sRI9LT8Mw&#10;EITvSP0P1lbigqiTCAoKdasICYpQD30dOC7x5kHjdWSbNvn3+IDU4+7Mzny7WA2mE2dyvrWsIJ0l&#10;IIhLq1uuFRwPb/fPIHxA1thZJgUjeVgtJzcLzLW98I7O+1CLGMI+RwVNCH0upS8bMuhntieOWmWd&#10;wRBHV0vt8BLDTSezJJlLgy3HhgZ7em2oPO1/jYKf0zjcje/VpvrebrvCFevPr36t1O10KF5ABBrC&#10;1fx//aEj/uM8fUifsixCx5/iAuTyDwAA//8DAFBLAQItABQABgAIAAAAIQDb4fbL7gAAAIUBAAAT&#10;AAAAAAAAAAAAAAAAAAAAAABbQ29udGVudF9UeXBlc10ueG1sUEsBAi0AFAAGAAgAAAAhAFr0LFu/&#10;AAAAFQEAAAsAAAAAAAAAAAAAAAAAHwEAAF9yZWxzLy5yZWxzUEsBAi0AFAAGAAgAAAAhANrzhXjN&#10;AAAA4wAAAA8AAAAAAAAAAAAAAAAABwIAAGRycy9kb3ducmV2LnhtbFBLBQYAAAAAAwADALcAAAAB&#10;AwAAAAA=&#10;" path="m60,640l24,660,12,640,,600,12,550,264,20,276,r24,20l312,60r-12,60l60,640xe" fillcolor="red" strokecolor="#333">
                  <v:path arrowok="t" o:connecttype="custom" o:connectlocs="59,660;24,681;12,660;0,619;12,568;259,21;271,0;294,21;306,62;294,124;59,660" o:connectangles="0,0,0,0,0,0,0,0,0,0,0"/>
                </v:shape>
                <v:shape id="Freeform 236"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HDxwAAAOMAAAAPAAAAZHJzL2Rvd25yZXYueG1sRI9Pa8Mw&#10;DMXvg34Ho8Juq92xlZDWLaUw2LF/BrmKWE1CYznErpt9++ow2PFJTz+9t9lNvleZxtgFtrBcGFDE&#10;dXAdNxZ+Ll9vBaiYkB32gcnCL0XYbWcvGyxdePCJ8jk1SiAcS7TQpjSUWse6JY9xEQZi2V3D6DGJ&#10;HBvtRnwI3Pf63ZiV9tixfGhxoENL9e189xb8rbjuV67qjlWfPpvqlPP9kq19nU/7NahEU/o3/11/&#10;O4lfCNKYj0JCSycZgN4+AQAA//8DAFBLAQItABQABgAIAAAAIQDb4fbL7gAAAIUBAAATAAAAAAAA&#10;AAAAAAAAAAAAAABbQ29udGVudF9UeXBlc10ueG1sUEsBAi0AFAAGAAgAAAAhAFr0LFu/AAAAFQEA&#10;AAsAAAAAAAAAAAAAAAAAHwEAAF9yZWxzLy5yZWxzUEsBAi0AFAAGAAgAAAAhAHpwwcPHAAAA4wAA&#10;AA8AAAAAAAAAAAAAAAAABwIAAGRycy9kb3ducmV2LnhtbFBLBQYAAAAAAwADALcAAAD7AgAAAAA=&#10;" path="m264,640r12,20l300,640r,-40l300,550,48,20,24,,12,20,,60r12,60l264,640xe" fillcolor="red" strokecolor="#333">
                  <v:path arrowok="t" o:connecttype="custom" o:connectlocs="259,660;270,681;294,660;294,619;294,568;47,21;24,0;12,21;0,62;12,124;259,660" o:connectangles="0,0,0,0,0,0,0,0,0,0,0"/>
                </v:shape>
                <v:shape id="Freeform 237"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d8yAAAAOIAAAAPAAAAZHJzL2Rvd25yZXYueG1sRE/LasJA&#10;FN0L/YfhFroRnfjAaHSUIghduLBRxOUlc02CmTshMzFpv76zELo8nPdm15tKPKlxpWUFk3EEgjiz&#10;uuRcweV8GC1BOI+ssbJMCn7IwW77Nthgom3H3/RMfS5CCLsEFRTe14mULivIoBvbmjhwd9sY9AE2&#10;udQNdiHcVHIaRQtpsOTQUGBN+4KyR9oaBemxleW+7U6rOZrb8JpXl9/zQamP9/5zDcJT7//FL/eX&#10;VjCLJ/F0MYvD5nAp3AG5/QMAAP//AwBQSwECLQAUAAYACAAAACEA2+H2y+4AAACFAQAAEwAAAAAA&#10;AAAAAAAAAAAAAAAAW0NvbnRlbnRfVHlwZXNdLnhtbFBLAQItABQABgAIAAAAIQBa9CxbvwAAABUB&#10;AAALAAAAAAAAAAAAAAAAAB8BAABfcmVscy8ucmVsc1BLAQItABQABgAIAAAAIQAgjgd8yAAAAOIA&#10;AAAPAAAAAAAAAAAAAAAAAAcCAABkcnMvZG93bnJldi54bWxQSwUGAAAAAAMAAwC3AAAA/AIAAAAA&#10;" path="m48,110l,,9774,r-48,110l48,110xe" fillcolor="#a50021">
                  <v:path arrowok="t" o:connecttype="custom" o:connectlocs="49,143;0,0;9878,0;9829,143;49,143" o:connectangles="0,0,0,0,0"/>
                </v:shape>
                <v:shape id="Freeform 238"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3XyAAAAOIAAAAPAAAAZHJzL2Rvd25yZXYueG1sRE9NS8NA&#10;EL0L/odlCt7sJkXbNO22iBD04CVNEY/T7JjEZmdDdk2iv94VCj0+3vd2P5lWDNS7xrKCeB6BIC6t&#10;brhScCyy+wSE88gaW8uk4Icc7He3N1tMtR05p+HgKxFC2KWooPa+S6V0ZU0G3dx2xIH7tL1BH2Bf&#10;Sd3jGMJNKxdRtJQGGw4NNXb0XFN5PnwbBS9Jxll8+h3fi9Xbx6DzrzxaF0rdzaanDQhPk7+KL+5X&#10;HeYnq+XjwyJew/+lgEHu/gAAAP//AwBQSwECLQAUAAYACAAAACEA2+H2y+4AAACFAQAAEwAAAAAA&#10;AAAAAAAAAAAAAAAAW0NvbnRlbnRfVHlwZXNdLnhtbFBLAQItABQABgAIAAAAIQBa9CxbvwAAABUB&#10;AAALAAAAAAAAAAAAAAAAAB8BAABfcmVscy8ucmVsc1BLAQItABQABgAIAAAAIQCXjV3XyAAAAOIA&#10;AAAPAAAAAAAAAAAAAAAAAAcCAABkcnMvZG93bnJldi54bWxQSwUGAAAAAAMAAwC3AAAA/AIAAAAA&#10;" path="m,14608r48,90l48,,,110,,14608xe" fillcolor="#a50021" strokecolor="blue">
                  <v:path arrowok="t" o:connecttype="custom" o:connectlocs="0,14704;145,14795;145,0;0,111;0,14704" o:connectangles="0,0,0,0,0"/>
                </v:shape>
                <v:shape id="Freeform 239"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5KygAAAOIAAAAPAAAAZHJzL2Rvd25yZXYueG1sRE9LT8JA&#10;EL6b+B82Q8KFyNaSiq0shJBAjAcfqAdvk+7QVruzTXeA+u/dA4nHL997sRpcq07Uh8azgdtpAoq4&#10;9LbhysDH+/bmHlQQZIutZzLwSwFWy+urBRbWn/mNTnupVAzhUKCBWqQrtA5lTQ7D1HfEkTv43qFE&#10;2Ffa9niO4a7VaZLcaYcNx4YaO9rUVP7sj87A95edP63dZJenL68h38i2eZZPY8ajYf0ASmiQf/HF&#10;/WgNZFmeZsl8FjfHS/EO6OUfAAAA//8DAFBLAQItABQABgAIAAAAIQDb4fbL7gAAAIUBAAATAAAA&#10;AAAAAAAAAAAAAAAAAABbQ29udGVudF9UeXBlc10ueG1sUEsBAi0AFAAGAAgAAAAhAFr0LFu/AAAA&#10;FQEAAAsAAAAAAAAAAAAAAAAAHwEAAF9yZWxzLy5yZWxzUEsBAi0AFAAGAAgAAAAhAN8qjkrKAAAA&#10;4gAAAA8AAAAAAAAAAAAAAAAABwIAAGRycy9kb3ducmV2LnhtbFBLBQYAAAAAAwADALcAAAD+AgAA&#10;AAA=&#10;" path="m48,l,90r9774,l9726,,48,xe" fillcolor="#a50021" strokecolor="#333">
                  <v:path arrowok="t" o:connecttype="custom" o:connectlocs="49,0;0,151;9878,151;9829,0;49,0" o:connectangles="0,0,0,0,0"/>
                </v:shape>
                <v:shape id="Freeform 240"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2qyAAAAOIAAAAPAAAAZHJzL2Rvd25yZXYueG1sRI9Ba8JA&#10;FITvhf6H5Qm91U2iqERXKYIonmrsocdH9pkEs2/D7pqk/94tFHocZuYbZrMbTSt6cr6xrCCdJiCI&#10;S6sbrhR8XQ/vKxA+IGtsLZOCH/Kw276+bDDXduAL9UWoRISwz1FBHUKXS+nLmgz6qe2Io3ezzmCI&#10;0lVSOxwi3LQyS5KFNNhwXKixo31N5b14GAXFee6y+b4fzkVlLyg/qfk+PpR6m4wfaxCBxvAf/muf&#10;tIJsmc4W6WyVwu+leAfk9gkAAP//AwBQSwECLQAUAAYACAAAACEA2+H2y+4AAACFAQAAEwAAAAAA&#10;AAAAAAAAAAAAAAAAW0NvbnRlbnRfVHlwZXNdLnhtbFBLAQItABQABgAIAAAAIQBa9CxbvwAAABUB&#10;AAALAAAAAAAAAAAAAAAAAB8BAABfcmVscy8ucmVsc1BLAQItABQABgAIAAAAIQBLbO2qyAAAAOIA&#10;AAAPAAAAAAAAAAAAAAAAAAcCAABkcnMvZG93bnJldi54bWxQSwUGAAAAAAMAAwC3AAAA/AIAAAAA&#10;" path="m48,14608l,14698,,,48,110r,14498xe" fillcolor="#a50021" strokecolor="#333">
                  <v:path arrowok="t" o:connecttype="custom" o:connectlocs="145,14695;0,14786;0,0;145,111;145,14695" o:connectangles="0,0,0,0,0"/>
                </v:shape>
              </v:group>
            </w:pict>
          </mc:Fallback>
        </mc:AlternateContent>
      </w:r>
      <w:r w:rsidR="00CA46B8" w:rsidRPr="00E91BF2">
        <w:rPr>
          <w:rFonts w:ascii="Times New Roman" w:hAnsi="Times New Roman"/>
          <w:lang w:val="vi-VN"/>
        </w:rPr>
        <w:t xml:space="preserve">                                        </w:t>
      </w:r>
    </w:p>
    <w:p w14:paraId="1C5A3D30" w14:textId="2024B850" w:rsidR="00384BD6" w:rsidRPr="00E91BF2" w:rsidRDefault="00384BD6" w:rsidP="00384BD6">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ỦY BAN NHÂN DÂN HUYỆN THANH TRÌ</w:t>
      </w:r>
    </w:p>
    <w:p w14:paraId="4CEA16C1" w14:textId="77777777" w:rsidR="00384BD6" w:rsidRPr="00E91BF2" w:rsidRDefault="00384BD6" w:rsidP="00384BD6">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TRƯỜNG THCS VẠN PHÚC</w:t>
      </w:r>
    </w:p>
    <w:p w14:paraId="4B77CC6B" w14:textId="76631AFC" w:rsidR="00384BD6" w:rsidRPr="00E91BF2" w:rsidRDefault="00384BD6" w:rsidP="00384BD6">
      <w:pPr>
        <w:pStyle w:val="BodyText"/>
        <w:rPr>
          <w:rFonts w:ascii="Times New Roman" w:hAnsi="Times New Roman"/>
          <w:sz w:val="36"/>
          <w:szCs w:val="36"/>
        </w:rPr>
      </w:pPr>
    </w:p>
    <w:p w14:paraId="4DEA0AB3" w14:textId="77777777" w:rsidR="00384BD6" w:rsidRPr="00E91BF2" w:rsidRDefault="00384BD6" w:rsidP="00384BD6">
      <w:pPr>
        <w:pStyle w:val="BodyText"/>
        <w:rPr>
          <w:rFonts w:ascii="Times New Roman" w:hAnsi="Times New Roman"/>
          <w:sz w:val="36"/>
          <w:szCs w:val="36"/>
        </w:rPr>
      </w:pPr>
    </w:p>
    <w:p w14:paraId="26A94919" w14:textId="45ECC53E" w:rsidR="00384BD6" w:rsidRPr="00E91BF2" w:rsidRDefault="00253035" w:rsidP="00384BD6">
      <w:pPr>
        <w:pStyle w:val="BodyText"/>
        <w:rPr>
          <w:rFonts w:ascii="Times New Roman" w:hAnsi="Times New Roman"/>
          <w:lang w:val="vi-VN"/>
        </w:rPr>
      </w:pPr>
      <w:r w:rsidRPr="00E91BF2">
        <w:rPr>
          <w:rFonts w:ascii="Times New Roman" w:hAnsi="Times New Roman"/>
          <w:noProof/>
          <w:sz w:val="36"/>
          <w:szCs w:val="36"/>
        </w:rPr>
        <w:drawing>
          <wp:inline distT="0" distB="0" distL="0" distR="0" wp14:anchorId="67BBF2DD" wp14:editId="3A14AAE4">
            <wp:extent cx="1771650" cy="12319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231900"/>
                    </a:xfrm>
                    <a:prstGeom prst="rect">
                      <a:avLst/>
                    </a:prstGeom>
                    <a:noFill/>
                    <a:ln>
                      <a:noFill/>
                    </a:ln>
                  </pic:spPr>
                </pic:pic>
              </a:graphicData>
            </a:graphic>
          </wp:inline>
        </w:drawing>
      </w:r>
    </w:p>
    <w:p w14:paraId="47661647" w14:textId="77777777" w:rsidR="00384BD6" w:rsidRPr="00E91BF2" w:rsidRDefault="00384BD6" w:rsidP="00384BD6">
      <w:pPr>
        <w:pStyle w:val="BodyText"/>
        <w:rPr>
          <w:rFonts w:ascii="Times New Roman" w:hAnsi="Times New Roman"/>
          <w:sz w:val="28"/>
          <w:szCs w:val="60"/>
        </w:rPr>
      </w:pPr>
    </w:p>
    <w:p w14:paraId="32718599" w14:textId="77777777" w:rsidR="00384BD6" w:rsidRPr="00E91BF2" w:rsidRDefault="00384BD6" w:rsidP="00384BD6">
      <w:pPr>
        <w:pStyle w:val="BodyText"/>
        <w:rPr>
          <w:rFonts w:ascii="Times New Roman" w:hAnsi="Times New Roman"/>
          <w:sz w:val="28"/>
          <w:szCs w:val="60"/>
        </w:rPr>
      </w:pPr>
    </w:p>
    <w:p w14:paraId="481F1653" w14:textId="77777777" w:rsidR="00384BD6" w:rsidRPr="00E91BF2" w:rsidRDefault="00384BD6" w:rsidP="00384BD6">
      <w:pPr>
        <w:pStyle w:val="BodyText"/>
        <w:rPr>
          <w:rFonts w:ascii="Times New Roman" w:hAnsi="Times New Roman"/>
          <w:sz w:val="28"/>
          <w:szCs w:val="60"/>
        </w:rPr>
      </w:pPr>
    </w:p>
    <w:p w14:paraId="6BA83C86" w14:textId="77777777" w:rsidR="00384BD6" w:rsidRPr="00E91BF2" w:rsidRDefault="00384BD6" w:rsidP="00384BD6">
      <w:pPr>
        <w:pStyle w:val="BodyText"/>
        <w:rPr>
          <w:rFonts w:ascii="Times New Roman" w:hAnsi="Times New Roman"/>
          <w:sz w:val="28"/>
          <w:szCs w:val="60"/>
        </w:rPr>
      </w:pPr>
    </w:p>
    <w:p w14:paraId="3026E0BC" w14:textId="77777777" w:rsidR="00384BD6" w:rsidRPr="00E91BF2" w:rsidRDefault="00384BD6" w:rsidP="00384BD6">
      <w:pPr>
        <w:pStyle w:val="BodyText"/>
        <w:rPr>
          <w:rFonts w:ascii="Times New Roman" w:hAnsi="Times New Roman"/>
          <w:color w:val="0000FF"/>
          <w:sz w:val="114"/>
          <w:szCs w:val="114"/>
          <w:lang w:val="vi-VN"/>
        </w:rPr>
      </w:pPr>
      <w:r w:rsidRPr="00E91BF2">
        <w:rPr>
          <w:rFonts w:ascii="Times New Roman" w:hAnsi="Times New Roman"/>
          <w:color w:val="0000FF"/>
          <w:sz w:val="100"/>
          <w:szCs w:val="100"/>
        </w:rPr>
        <w:t xml:space="preserve"> </w:t>
      </w:r>
      <w:r w:rsidRPr="00E91BF2">
        <w:rPr>
          <w:rFonts w:ascii="Times New Roman" w:hAnsi="Times New Roman"/>
          <w:color w:val="0000FF"/>
          <w:sz w:val="114"/>
          <w:szCs w:val="114"/>
        </w:rPr>
        <w:t>SỔ</w:t>
      </w:r>
      <w:r w:rsidRPr="00E91BF2">
        <w:rPr>
          <w:rFonts w:ascii="Times New Roman" w:hAnsi="Times New Roman"/>
          <w:color w:val="0000FF"/>
          <w:sz w:val="114"/>
          <w:szCs w:val="114"/>
          <w:lang w:val="vi-VN"/>
        </w:rPr>
        <w:t xml:space="preserve"> LƯU ĐỀ</w:t>
      </w:r>
    </w:p>
    <w:p w14:paraId="5E88501B" w14:textId="77777777" w:rsidR="00384BD6" w:rsidRPr="00412BF7" w:rsidRDefault="00384BD6" w:rsidP="00384BD6">
      <w:pPr>
        <w:pStyle w:val="BodyText"/>
        <w:rPr>
          <w:rFonts w:ascii="Times New Roman" w:hAnsi="Times New Roman"/>
          <w:color w:val="0000FF"/>
          <w:sz w:val="54"/>
          <w:szCs w:val="54"/>
        </w:rPr>
      </w:pPr>
      <w:r w:rsidRPr="00E91BF2">
        <w:rPr>
          <w:rFonts w:ascii="Times New Roman" w:hAnsi="Times New Roman"/>
          <w:color w:val="0000FF"/>
          <w:sz w:val="72"/>
          <w:szCs w:val="72"/>
          <w:lang w:val="vi-VN"/>
        </w:rPr>
        <w:t xml:space="preserve"> </w:t>
      </w:r>
      <w:r w:rsidRPr="00E91BF2">
        <w:rPr>
          <w:rFonts w:ascii="Times New Roman" w:hAnsi="Times New Roman"/>
          <w:color w:val="0000FF"/>
          <w:sz w:val="54"/>
          <w:szCs w:val="54"/>
          <w:lang w:val="vi-VN"/>
        </w:rPr>
        <w:t xml:space="preserve">MÔN </w:t>
      </w:r>
      <w:r w:rsidR="00412BF7">
        <w:rPr>
          <w:rFonts w:ascii="Times New Roman" w:hAnsi="Times New Roman"/>
          <w:color w:val="0000FF"/>
          <w:sz w:val="54"/>
          <w:szCs w:val="54"/>
        </w:rPr>
        <w:t>KHTN 7</w:t>
      </w:r>
    </w:p>
    <w:p w14:paraId="2E760469" w14:textId="77777777" w:rsidR="00384BD6" w:rsidRPr="00E91BF2" w:rsidRDefault="00384BD6" w:rsidP="00384BD6">
      <w:pPr>
        <w:pStyle w:val="BodyText"/>
        <w:rPr>
          <w:rFonts w:ascii="Times New Roman" w:hAnsi="Times New Roman"/>
          <w:color w:val="0000FF"/>
          <w:sz w:val="100"/>
          <w:szCs w:val="100"/>
        </w:rPr>
      </w:pPr>
      <w:r w:rsidRPr="00E91BF2">
        <w:rPr>
          <w:rFonts w:ascii="Times New Roman" w:hAnsi="Times New Roman"/>
          <w:color w:val="0000FF"/>
          <w:sz w:val="100"/>
          <w:szCs w:val="100"/>
        </w:rPr>
        <w:t xml:space="preserve"> </w:t>
      </w:r>
    </w:p>
    <w:p w14:paraId="0093F981" w14:textId="77777777" w:rsidR="00384BD6" w:rsidRPr="00E91BF2" w:rsidRDefault="00384BD6" w:rsidP="00384BD6">
      <w:pPr>
        <w:rPr>
          <w:rFonts w:ascii="Times New Roman" w:hAnsi="Times New Roman"/>
          <w:b/>
          <w:color w:val="0000FF"/>
          <w:sz w:val="44"/>
          <w:szCs w:val="44"/>
        </w:rPr>
      </w:pPr>
    </w:p>
    <w:p w14:paraId="47D776AC" w14:textId="77777777" w:rsidR="00384BD6" w:rsidRPr="00E91BF2" w:rsidRDefault="00384BD6" w:rsidP="00384BD6">
      <w:pPr>
        <w:rPr>
          <w:rFonts w:ascii="Times New Roman" w:hAnsi="Times New Roman"/>
          <w:color w:val="000000"/>
          <w:sz w:val="52"/>
          <w:szCs w:val="32"/>
        </w:rPr>
      </w:pPr>
    </w:p>
    <w:p w14:paraId="2FF06FCA" w14:textId="77777777" w:rsidR="00384BD6" w:rsidRPr="00E91BF2" w:rsidRDefault="00384BD6" w:rsidP="00384BD6">
      <w:pPr>
        <w:rPr>
          <w:rFonts w:ascii="Times New Roman" w:hAnsi="Times New Roman"/>
        </w:rPr>
      </w:pPr>
    </w:p>
    <w:p w14:paraId="35FD6C61" w14:textId="77777777" w:rsidR="00384BD6" w:rsidRPr="00E91BF2" w:rsidRDefault="00384BD6" w:rsidP="00384BD6">
      <w:pPr>
        <w:rPr>
          <w:rFonts w:ascii="Times New Roman" w:hAnsi="Times New Roman"/>
        </w:rPr>
      </w:pPr>
    </w:p>
    <w:p w14:paraId="56339077" w14:textId="77777777" w:rsidR="00384BD6" w:rsidRPr="00E91BF2" w:rsidRDefault="00384BD6" w:rsidP="00384BD6">
      <w:pPr>
        <w:rPr>
          <w:rFonts w:ascii="Times New Roman" w:hAnsi="Times New Roman"/>
        </w:rPr>
      </w:pPr>
    </w:p>
    <w:p w14:paraId="133A0D29" w14:textId="77777777" w:rsidR="00384BD6" w:rsidRPr="00E91BF2" w:rsidRDefault="00384BD6" w:rsidP="00384BD6">
      <w:pPr>
        <w:rPr>
          <w:rFonts w:ascii="Times New Roman" w:hAnsi="Times New Roman"/>
        </w:rPr>
      </w:pPr>
    </w:p>
    <w:p w14:paraId="35178EE6" w14:textId="77777777" w:rsidR="00384BD6" w:rsidRDefault="00384BD6" w:rsidP="00384BD6">
      <w:pPr>
        <w:rPr>
          <w:rFonts w:ascii="Times New Roman" w:hAnsi="Times New Roman"/>
        </w:rPr>
      </w:pPr>
    </w:p>
    <w:p w14:paraId="05762D13" w14:textId="77777777" w:rsidR="00384BD6" w:rsidRPr="00E91BF2" w:rsidRDefault="00384BD6" w:rsidP="00384BD6">
      <w:pPr>
        <w:rPr>
          <w:rFonts w:ascii="Times New Roman" w:hAnsi="Times New Roman"/>
        </w:rPr>
      </w:pPr>
    </w:p>
    <w:p w14:paraId="21ABF3C4" w14:textId="77777777" w:rsidR="00384BD6" w:rsidRPr="00E91BF2" w:rsidRDefault="00384BD6" w:rsidP="00384BD6">
      <w:pPr>
        <w:pStyle w:val="Heading3"/>
        <w:rPr>
          <w:rFonts w:ascii="Times New Roman" w:hAnsi="Times New Roman"/>
          <w:i w:val="0"/>
          <w:color w:val="C00000"/>
          <w:sz w:val="22"/>
          <w:lang w:val="vi-VN"/>
        </w:rPr>
      </w:pPr>
      <w:r w:rsidRPr="00E91BF2">
        <w:rPr>
          <w:rFonts w:ascii="Times New Roman" w:hAnsi="Times New Roman"/>
          <w:bCs w:val="0"/>
          <w:i w:val="0"/>
          <w:iCs w:val="0"/>
          <w:color w:val="C00000"/>
          <w:sz w:val="30"/>
        </w:rPr>
        <w:t>NĂM HỌC 202</w:t>
      </w:r>
      <w:r w:rsidR="00412BF7">
        <w:rPr>
          <w:rFonts w:ascii="Times New Roman" w:hAnsi="Times New Roman"/>
          <w:bCs w:val="0"/>
          <w:i w:val="0"/>
          <w:iCs w:val="0"/>
          <w:color w:val="C00000"/>
          <w:sz w:val="30"/>
        </w:rPr>
        <w:t xml:space="preserve">4 </w:t>
      </w:r>
      <w:r w:rsidRPr="00E91BF2">
        <w:rPr>
          <w:rFonts w:ascii="Times New Roman" w:hAnsi="Times New Roman"/>
          <w:bCs w:val="0"/>
          <w:i w:val="0"/>
          <w:iCs w:val="0"/>
          <w:color w:val="C00000"/>
          <w:sz w:val="30"/>
        </w:rPr>
        <w:t>-</w:t>
      </w:r>
      <w:r w:rsidR="00412BF7">
        <w:rPr>
          <w:rFonts w:ascii="Times New Roman" w:hAnsi="Times New Roman"/>
          <w:bCs w:val="0"/>
          <w:i w:val="0"/>
          <w:iCs w:val="0"/>
          <w:color w:val="C00000"/>
          <w:sz w:val="30"/>
        </w:rPr>
        <w:t xml:space="preserve"> </w:t>
      </w:r>
      <w:r w:rsidRPr="00E91BF2">
        <w:rPr>
          <w:rFonts w:ascii="Times New Roman" w:hAnsi="Times New Roman"/>
          <w:bCs w:val="0"/>
          <w:i w:val="0"/>
          <w:iCs w:val="0"/>
          <w:color w:val="C00000"/>
          <w:sz w:val="30"/>
        </w:rPr>
        <w:t>202</w:t>
      </w:r>
      <w:r w:rsidR="00412BF7">
        <w:rPr>
          <w:rFonts w:ascii="Times New Roman" w:hAnsi="Times New Roman"/>
          <w:bCs w:val="0"/>
          <w:i w:val="0"/>
          <w:iCs w:val="0"/>
          <w:color w:val="C00000"/>
          <w:sz w:val="30"/>
        </w:rPr>
        <w:t>5</w:t>
      </w:r>
    </w:p>
    <w:p w14:paraId="5CB37314" w14:textId="77777777" w:rsidR="00384BD6" w:rsidRPr="00E91BF2" w:rsidRDefault="00384BD6" w:rsidP="00384BD6">
      <w:pPr>
        <w:spacing w:line="360" w:lineRule="auto"/>
        <w:jc w:val="both"/>
        <w:rPr>
          <w:rFonts w:ascii="Times New Roman" w:hAnsi="Times New Roman"/>
          <w:color w:val="000000"/>
        </w:rPr>
      </w:pPr>
    </w:p>
    <w:p w14:paraId="6B52AE0A" w14:textId="77777777" w:rsidR="00AF24AF" w:rsidRPr="00E91BF2" w:rsidRDefault="00AF24AF" w:rsidP="008961FA">
      <w:pPr>
        <w:spacing w:line="360" w:lineRule="auto"/>
        <w:jc w:val="both"/>
        <w:rPr>
          <w:rFonts w:ascii="Times New Roman" w:hAnsi="Times New Roman"/>
          <w:color w:val="000000"/>
          <w:lang w:val="vi-VN"/>
        </w:rPr>
        <w:sectPr w:rsidR="00AF24AF" w:rsidRPr="00E91BF2" w:rsidSect="00FC6805">
          <w:pgSz w:w="11907" w:h="16840" w:code="9"/>
          <w:pgMar w:top="1134" w:right="1134" w:bottom="1134" w:left="1134" w:header="720" w:footer="720" w:gutter="0"/>
          <w:cols w:space="720"/>
          <w:docGrid w:linePitch="360"/>
        </w:sectPr>
      </w:pPr>
    </w:p>
    <w:tbl>
      <w:tblPr>
        <w:tblW w:w="13745" w:type="dxa"/>
        <w:tblLook w:val="04A0" w:firstRow="1" w:lastRow="0" w:firstColumn="1" w:lastColumn="0" w:noHBand="0" w:noVBand="1"/>
      </w:tblPr>
      <w:tblGrid>
        <w:gridCol w:w="4957"/>
        <w:gridCol w:w="8788"/>
      </w:tblGrid>
      <w:tr w:rsidR="00412BF7" w:rsidRPr="008E7CC1" w14:paraId="11034852" w14:textId="77777777" w:rsidTr="00CA3642">
        <w:tc>
          <w:tcPr>
            <w:tcW w:w="4957" w:type="dxa"/>
            <w:shd w:val="clear" w:color="auto" w:fill="auto"/>
          </w:tcPr>
          <w:p w14:paraId="5DEBA56D" w14:textId="77777777" w:rsidR="00412BF7" w:rsidRPr="008E7CC1" w:rsidRDefault="00412BF7" w:rsidP="00CA3642">
            <w:pPr>
              <w:spacing w:line="276" w:lineRule="auto"/>
              <w:jc w:val="center"/>
              <w:rPr>
                <w:rFonts w:ascii="Times New Roman" w:eastAsia="Calibri" w:hAnsi="Times New Roman"/>
                <w:sz w:val="26"/>
                <w:szCs w:val="26"/>
                <w:lang w:val="vi-VN"/>
              </w:rPr>
            </w:pPr>
            <w:r w:rsidRPr="008E7CC1">
              <w:rPr>
                <w:rFonts w:ascii="Times New Roman" w:eastAsia="Calibri" w:hAnsi="Times New Roman"/>
                <w:sz w:val="26"/>
                <w:szCs w:val="26"/>
                <w:lang w:val="vi-VN"/>
              </w:rPr>
              <w:lastRenderedPageBreak/>
              <w:t>UBND HUYỆN THANH TRÌ</w:t>
            </w:r>
          </w:p>
          <w:p w14:paraId="343620BD" w14:textId="77777777" w:rsidR="00412BF7" w:rsidRPr="008E7CC1" w:rsidRDefault="00412BF7" w:rsidP="00CA3642">
            <w:pPr>
              <w:spacing w:line="276" w:lineRule="auto"/>
              <w:jc w:val="center"/>
              <w:rPr>
                <w:rFonts w:ascii="Times New Roman" w:eastAsia="Calibri" w:hAnsi="Times New Roman"/>
                <w:b/>
                <w:bCs/>
                <w:sz w:val="26"/>
                <w:szCs w:val="26"/>
                <w:u w:val="single"/>
                <w:lang w:val="vi-VN"/>
              </w:rPr>
            </w:pPr>
            <w:r w:rsidRPr="008E7CC1">
              <w:rPr>
                <w:rFonts w:ascii="Times New Roman" w:eastAsia="Calibri" w:hAnsi="Times New Roman"/>
                <w:b/>
                <w:bCs/>
                <w:sz w:val="26"/>
                <w:szCs w:val="26"/>
                <w:u w:val="single"/>
                <w:lang w:val="vi-VN"/>
              </w:rPr>
              <w:t>TRƯỜNG THCS VẠN PHÚC</w:t>
            </w:r>
          </w:p>
          <w:p w14:paraId="1B92B9D8" w14:textId="77777777" w:rsidR="00412BF7" w:rsidRPr="008E7CC1" w:rsidRDefault="00412BF7" w:rsidP="00CA3642">
            <w:pPr>
              <w:spacing w:line="276" w:lineRule="auto"/>
              <w:rPr>
                <w:rFonts w:ascii="Times New Roman" w:eastAsia="Calibri" w:hAnsi="Times New Roman"/>
                <w:bCs/>
                <w:szCs w:val="28"/>
                <w:lang w:val="vi-VN"/>
              </w:rPr>
            </w:pPr>
          </w:p>
        </w:tc>
        <w:tc>
          <w:tcPr>
            <w:tcW w:w="8788" w:type="dxa"/>
            <w:shd w:val="clear" w:color="auto" w:fill="auto"/>
          </w:tcPr>
          <w:p w14:paraId="66F05C5F" w14:textId="77777777" w:rsidR="00412BF7" w:rsidRPr="00DB5582" w:rsidRDefault="00412BF7" w:rsidP="00CA3642">
            <w:pPr>
              <w:spacing w:line="276" w:lineRule="auto"/>
              <w:jc w:val="center"/>
              <w:rPr>
                <w:rFonts w:ascii="Times New Roman" w:eastAsia="Calibri" w:hAnsi="Times New Roman"/>
                <w:bCs/>
                <w:sz w:val="26"/>
                <w:szCs w:val="26"/>
                <w:lang w:val="vi-VN"/>
              </w:rPr>
            </w:pPr>
            <w:r w:rsidRPr="00DB5582">
              <w:rPr>
                <w:rFonts w:ascii="Times New Roman" w:eastAsia="Calibri" w:hAnsi="Times New Roman"/>
                <w:b/>
                <w:bCs/>
                <w:sz w:val="26"/>
                <w:szCs w:val="26"/>
                <w:lang w:val="vi-VN"/>
              </w:rPr>
              <w:t>BẢNG NĂNG LỰC VÀ CẤP ĐỘ TƯ DUY</w:t>
            </w:r>
          </w:p>
          <w:p w14:paraId="2E149E9A" w14:textId="77777777" w:rsidR="00412BF7" w:rsidRPr="00DB5582" w:rsidRDefault="00412BF7" w:rsidP="00CA3642">
            <w:pPr>
              <w:spacing w:line="276" w:lineRule="auto"/>
              <w:jc w:val="center"/>
              <w:rPr>
                <w:rFonts w:ascii="Times New Roman" w:eastAsia="Calibri" w:hAnsi="Times New Roman"/>
                <w:bCs/>
                <w:sz w:val="26"/>
                <w:szCs w:val="26"/>
                <w:lang w:val="vi-VN"/>
              </w:rPr>
            </w:pPr>
            <w:r w:rsidRPr="00DB5582">
              <w:rPr>
                <w:rFonts w:ascii="Times New Roman" w:eastAsia="Calibri" w:hAnsi="Times New Roman"/>
                <w:b/>
                <w:bCs/>
                <w:sz w:val="26"/>
                <w:szCs w:val="26"/>
                <w:lang w:val="vi-VN"/>
              </w:rPr>
              <w:t>ĐỀ KIỂM TRA GIỮA HỌC KÌ I NĂM HỌC 2024-2025</w:t>
            </w:r>
          </w:p>
          <w:p w14:paraId="6815379C" w14:textId="77777777" w:rsidR="00412BF7" w:rsidRPr="008E7CC1" w:rsidRDefault="00412BF7" w:rsidP="00CA3642">
            <w:pPr>
              <w:spacing w:line="276" w:lineRule="auto"/>
              <w:jc w:val="center"/>
              <w:rPr>
                <w:rFonts w:ascii="Times New Roman" w:eastAsia="Calibri" w:hAnsi="Times New Roman"/>
                <w:bCs/>
                <w:szCs w:val="28"/>
                <w:lang w:val="vi-VN"/>
              </w:rPr>
            </w:pPr>
            <w:r w:rsidRPr="00DB5582">
              <w:rPr>
                <w:rFonts w:ascii="Times New Roman" w:eastAsia="Calibri" w:hAnsi="Times New Roman"/>
                <w:b/>
                <w:bCs/>
                <w:sz w:val="26"/>
                <w:szCs w:val="26"/>
                <w:lang w:val="vi-VN"/>
              </w:rPr>
              <w:t>MÔN KHOA HỌC TỰ NHIÊN 7</w:t>
            </w:r>
          </w:p>
        </w:tc>
      </w:tr>
    </w:tbl>
    <w:p w14:paraId="45FA33CD" w14:textId="4441374F" w:rsidR="00412BF7" w:rsidRPr="00F944D6" w:rsidRDefault="00F944D6" w:rsidP="00412BF7">
      <w:pPr>
        <w:spacing w:line="276" w:lineRule="auto"/>
        <w:rPr>
          <w:rFonts w:ascii="Times New Roman" w:hAnsi="Times New Roman"/>
          <w:b/>
          <w:bCs/>
          <w:szCs w:val="28"/>
        </w:rPr>
      </w:pPr>
      <w:r>
        <w:rPr>
          <w:rFonts w:ascii="Times New Roman" w:hAnsi="Times New Roman"/>
          <w:b/>
          <w:bCs/>
          <w:szCs w:val="28"/>
        </w:rPr>
        <w:t xml:space="preserve">A. </w:t>
      </w:r>
      <w:r w:rsidR="008754C6">
        <w:rPr>
          <w:rFonts w:ascii="Times New Roman" w:hAnsi="Times New Roman"/>
          <w:b/>
          <w:bCs/>
          <w:szCs w:val="28"/>
        </w:rPr>
        <w:t>MA TRẬN ĐỀ KIỂM TRA</w:t>
      </w:r>
    </w:p>
    <w:tbl>
      <w:tblPr>
        <w:tblW w:w="14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3133"/>
        <w:gridCol w:w="1026"/>
        <w:gridCol w:w="1063"/>
        <w:gridCol w:w="1028"/>
        <w:gridCol w:w="1026"/>
        <w:gridCol w:w="1063"/>
        <w:gridCol w:w="1029"/>
        <w:gridCol w:w="1026"/>
        <w:gridCol w:w="1063"/>
        <w:gridCol w:w="899"/>
        <w:gridCol w:w="896"/>
      </w:tblGrid>
      <w:tr w:rsidR="00412BF7" w:rsidRPr="00CA3642" w14:paraId="4F0518CF" w14:textId="77777777" w:rsidTr="00F944D6">
        <w:trPr>
          <w:trHeight w:val="661"/>
        </w:trPr>
        <w:tc>
          <w:tcPr>
            <w:tcW w:w="1441" w:type="dxa"/>
            <w:vMerge w:val="restart"/>
            <w:shd w:val="clear" w:color="auto" w:fill="auto"/>
            <w:vAlign w:val="center"/>
          </w:tcPr>
          <w:p w14:paraId="2AA21A4A"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Mạch kiến thức</w:t>
            </w:r>
          </w:p>
        </w:tc>
        <w:tc>
          <w:tcPr>
            <w:tcW w:w="3133" w:type="dxa"/>
            <w:vMerge w:val="restart"/>
            <w:shd w:val="clear" w:color="auto" w:fill="auto"/>
            <w:vAlign w:val="center"/>
          </w:tcPr>
          <w:p w14:paraId="27D7420E"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Năng lực</w:t>
            </w:r>
          </w:p>
        </w:tc>
        <w:tc>
          <w:tcPr>
            <w:tcW w:w="9223" w:type="dxa"/>
            <w:gridSpan w:val="9"/>
            <w:shd w:val="clear" w:color="auto" w:fill="auto"/>
            <w:vAlign w:val="center"/>
          </w:tcPr>
          <w:p w14:paraId="080DDD45"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Cấp độ tư duy</w:t>
            </w:r>
          </w:p>
        </w:tc>
        <w:tc>
          <w:tcPr>
            <w:tcW w:w="896" w:type="dxa"/>
            <w:vMerge w:val="restart"/>
            <w:shd w:val="clear" w:color="auto" w:fill="auto"/>
            <w:vAlign w:val="center"/>
          </w:tcPr>
          <w:p w14:paraId="16EE4CCD"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Tổng lệnh hỏi</w:t>
            </w:r>
          </w:p>
        </w:tc>
      </w:tr>
      <w:tr w:rsidR="00412BF7" w:rsidRPr="00CA3642" w14:paraId="4014CD30" w14:textId="77777777" w:rsidTr="00F944D6">
        <w:trPr>
          <w:trHeight w:val="573"/>
        </w:trPr>
        <w:tc>
          <w:tcPr>
            <w:tcW w:w="1441" w:type="dxa"/>
            <w:vMerge/>
            <w:shd w:val="clear" w:color="auto" w:fill="auto"/>
            <w:vAlign w:val="center"/>
          </w:tcPr>
          <w:p w14:paraId="119589DB" w14:textId="77777777" w:rsidR="00412BF7" w:rsidRPr="00CA3642" w:rsidRDefault="00412BF7" w:rsidP="00CA3642">
            <w:pPr>
              <w:spacing w:line="276" w:lineRule="auto"/>
              <w:jc w:val="center"/>
              <w:rPr>
                <w:rFonts w:ascii="Times New Roman" w:eastAsia="Calibri" w:hAnsi="Times New Roman"/>
                <w:bCs/>
                <w:szCs w:val="28"/>
              </w:rPr>
            </w:pPr>
          </w:p>
        </w:tc>
        <w:tc>
          <w:tcPr>
            <w:tcW w:w="3133" w:type="dxa"/>
            <w:vMerge/>
            <w:shd w:val="clear" w:color="auto" w:fill="auto"/>
            <w:vAlign w:val="center"/>
          </w:tcPr>
          <w:p w14:paraId="30D64311" w14:textId="77777777" w:rsidR="00412BF7" w:rsidRPr="00CA3642" w:rsidRDefault="00412BF7" w:rsidP="00CA3642">
            <w:pPr>
              <w:spacing w:line="276" w:lineRule="auto"/>
              <w:jc w:val="center"/>
              <w:rPr>
                <w:rFonts w:ascii="Times New Roman" w:eastAsia="Calibri" w:hAnsi="Times New Roman"/>
                <w:bCs/>
                <w:szCs w:val="28"/>
              </w:rPr>
            </w:pPr>
          </w:p>
        </w:tc>
        <w:tc>
          <w:tcPr>
            <w:tcW w:w="3117" w:type="dxa"/>
            <w:gridSpan w:val="3"/>
            <w:shd w:val="clear" w:color="auto" w:fill="auto"/>
            <w:vAlign w:val="center"/>
          </w:tcPr>
          <w:p w14:paraId="26D7B8F8"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Phần I</w:t>
            </w:r>
          </w:p>
        </w:tc>
        <w:tc>
          <w:tcPr>
            <w:tcW w:w="3118" w:type="dxa"/>
            <w:gridSpan w:val="3"/>
            <w:shd w:val="clear" w:color="auto" w:fill="auto"/>
            <w:vAlign w:val="center"/>
          </w:tcPr>
          <w:p w14:paraId="3CDFDB1C"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Phần II</w:t>
            </w:r>
          </w:p>
        </w:tc>
        <w:tc>
          <w:tcPr>
            <w:tcW w:w="2987" w:type="dxa"/>
            <w:gridSpan w:val="3"/>
            <w:shd w:val="clear" w:color="auto" w:fill="auto"/>
            <w:vAlign w:val="center"/>
          </w:tcPr>
          <w:p w14:paraId="72E592EA"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Phần III</w:t>
            </w:r>
          </w:p>
        </w:tc>
        <w:tc>
          <w:tcPr>
            <w:tcW w:w="896" w:type="dxa"/>
            <w:vMerge/>
            <w:shd w:val="clear" w:color="auto" w:fill="auto"/>
            <w:vAlign w:val="center"/>
          </w:tcPr>
          <w:p w14:paraId="6C4221BA" w14:textId="77777777" w:rsidR="00412BF7" w:rsidRPr="00CA3642" w:rsidRDefault="00412BF7" w:rsidP="00CA3642">
            <w:pPr>
              <w:spacing w:line="276" w:lineRule="auto"/>
              <w:jc w:val="center"/>
              <w:rPr>
                <w:rFonts w:ascii="Times New Roman" w:eastAsia="Calibri" w:hAnsi="Times New Roman"/>
                <w:szCs w:val="28"/>
              </w:rPr>
            </w:pPr>
          </w:p>
        </w:tc>
      </w:tr>
      <w:tr w:rsidR="00412BF7" w:rsidRPr="00CA3642" w14:paraId="6100CB2F" w14:textId="77777777" w:rsidTr="00F944D6">
        <w:trPr>
          <w:trHeight w:val="573"/>
        </w:trPr>
        <w:tc>
          <w:tcPr>
            <w:tcW w:w="1441" w:type="dxa"/>
            <w:vMerge/>
            <w:shd w:val="clear" w:color="auto" w:fill="auto"/>
            <w:vAlign w:val="center"/>
          </w:tcPr>
          <w:p w14:paraId="79108493" w14:textId="77777777" w:rsidR="00412BF7" w:rsidRPr="00CA3642" w:rsidRDefault="00412BF7" w:rsidP="00CA3642">
            <w:pPr>
              <w:spacing w:line="276" w:lineRule="auto"/>
              <w:jc w:val="center"/>
              <w:rPr>
                <w:rFonts w:ascii="Times New Roman" w:eastAsia="Calibri" w:hAnsi="Times New Roman"/>
                <w:bCs/>
                <w:szCs w:val="28"/>
              </w:rPr>
            </w:pPr>
          </w:p>
        </w:tc>
        <w:tc>
          <w:tcPr>
            <w:tcW w:w="3133" w:type="dxa"/>
            <w:vMerge/>
            <w:shd w:val="clear" w:color="auto" w:fill="auto"/>
            <w:vAlign w:val="center"/>
          </w:tcPr>
          <w:p w14:paraId="09BAE8F3" w14:textId="77777777" w:rsidR="00412BF7" w:rsidRPr="00CA3642" w:rsidRDefault="00412BF7" w:rsidP="00CA3642">
            <w:pPr>
              <w:spacing w:line="276" w:lineRule="auto"/>
              <w:jc w:val="center"/>
              <w:rPr>
                <w:rFonts w:ascii="Times New Roman" w:eastAsia="Calibri" w:hAnsi="Times New Roman"/>
                <w:bCs/>
                <w:szCs w:val="28"/>
              </w:rPr>
            </w:pPr>
          </w:p>
        </w:tc>
        <w:tc>
          <w:tcPr>
            <w:tcW w:w="1026" w:type="dxa"/>
            <w:shd w:val="clear" w:color="auto" w:fill="auto"/>
            <w:vAlign w:val="center"/>
          </w:tcPr>
          <w:p w14:paraId="62877B55"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Nhận biết</w:t>
            </w:r>
          </w:p>
        </w:tc>
        <w:tc>
          <w:tcPr>
            <w:tcW w:w="1063" w:type="dxa"/>
            <w:shd w:val="clear" w:color="auto" w:fill="auto"/>
            <w:vAlign w:val="center"/>
          </w:tcPr>
          <w:p w14:paraId="0293498B"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Thông hiểu</w:t>
            </w:r>
          </w:p>
        </w:tc>
        <w:tc>
          <w:tcPr>
            <w:tcW w:w="1028" w:type="dxa"/>
            <w:shd w:val="clear" w:color="auto" w:fill="auto"/>
            <w:vAlign w:val="center"/>
          </w:tcPr>
          <w:p w14:paraId="67790EEB"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Vận dụng</w:t>
            </w:r>
          </w:p>
        </w:tc>
        <w:tc>
          <w:tcPr>
            <w:tcW w:w="1026" w:type="dxa"/>
            <w:shd w:val="clear" w:color="auto" w:fill="auto"/>
            <w:vAlign w:val="center"/>
          </w:tcPr>
          <w:p w14:paraId="2A3E3AC5"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Nhận biết</w:t>
            </w:r>
          </w:p>
        </w:tc>
        <w:tc>
          <w:tcPr>
            <w:tcW w:w="1063" w:type="dxa"/>
            <w:shd w:val="clear" w:color="auto" w:fill="auto"/>
            <w:vAlign w:val="center"/>
          </w:tcPr>
          <w:p w14:paraId="3061698A"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Thông hiểu</w:t>
            </w:r>
          </w:p>
        </w:tc>
        <w:tc>
          <w:tcPr>
            <w:tcW w:w="1029" w:type="dxa"/>
            <w:shd w:val="clear" w:color="auto" w:fill="auto"/>
            <w:vAlign w:val="center"/>
          </w:tcPr>
          <w:p w14:paraId="241AA209"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Vận dụng</w:t>
            </w:r>
          </w:p>
        </w:tc>
        <w:tc>
          <w:tcPr>
            <w:tcW w:w="1026" w:type="dxa"/>
            <w:shd w:val="clear" w:color="auto" w:fill="auto"/>
            <w:vAlign w:val="center"/>
          </w:tcPr>
          <w:p w14:paraId="2CC6F103"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Nhận biết</w:t>
            </w:r>
          </w:p>
        </w:tc>
        <w:tc>
          <w:tcPr>
            <w:tcW w:w="1063" w:type="dxa"/>
            <w:shd w:val="clear" w:color="auto" w:fill="auto"/>
            <w:vAlign w:val="center"/>
          </w:tcPr>
          <w:p w14:paraId="6718CD57"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Thông hiểu</w:t>
            </w:r>
          </w:p>
        </w:tc>
        <w:tc>
          <w:tcPr>
            <w:tcW w:w="897" w:type="dxa"/>
            <w:shd w:val="clear" w:color="auto" w:fill="auto"/>
            <w:vAlign w:val="center"/>
          </w:tcPr>
          <w:p w14:paraId="3D8A66DC"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Vận dụng</w:t>
            </w:r>
          </w:p>
        </w:tc>
        <w:tc>
          <w:tcPr>
            <w:tcW w:w="896" w:type="dxa"/>
            <w:shd w:val="clear" w:color="auto" w:fill="auto"/>
            <w:vAlign w:val="center"/>
          </w:tcPr>
          <w:p w14:paraId="0198E11D" w14:textId="77777777" w:rsidR="00412BF7" w:rsidRPr="00CA3642" w:rsidRDefault="00412BF7" w:rsidP="00CA3642">
            <w:pPr>
              <w:spacing w:line="276" w:lineRule="auto"/>
              <w:rPr>
                <w:rFonts w:ascii="Times New Roman" w:eastAsia="Calibri" w:hAnsi="Times New Roman"/>
                <w:szCs w:val="28"/>
              </w:rPr>
            </w:pPr>
          </w:p>
        </w:tc>
      </w:tr>
      <w:tr w:rsidR="00412BF7" w:rsidRPr="00CA3642" w14:paraId="7B9E6F3A" w14:textId="77777777" w:rsidTr="00F944D6">
        <w:trPr>
          <w:trHeight w:val="1002"/>
        </w:trPr>
        <w:tc>
          <w:tcPr>
            <w:tcW w:w="4575" w:type="dxa"/>
            <w:gridSpan w:val="2"/>
            <w:shd w:val="clear" w:color="auto" w:fill="auto"/>
            <w:vAlign w:val="center"/>
          </w:tcPr>
          <w:p w14:paraId="767FA602" w14:textId="77777777" w:rsidR="00412BF7" w:rsidRPr="00CA3642" w:rsidRDefault="00412BF7" w:rsidP="00CA3642">
            <w:pPr>
              <w:spacing w:line="276" w:lineRule="auto"/>
              <w:rPr>
                <w:rFonts w:ascii="Times New Roman" w:eastAsia="Calibri" w:hAnsi="Times New Roman"/>
                <w:bCs/>
                <w:szCs w:val="28"/>
              </w:rPr>
            </w:pPr>
            <w:r w:rsidRPr="00CA3642">
              <w:rPr>
                <w:rFonts w:ascii="Times New Roman" w:eastAsia="Calibri" w:hAnsi="Times New Roman"/>
                <w:b/>
                <w:bCs/>
                <w:szCs w:val="28"/>
              </w:rPr>
              <w:t>1. Nhận thức KHTN chung</w:t>
            </w:r>
          </w:p>
        </w:tc>
        <w:tc>
          <w:tcPr>
            <w:tcW w:w="1026" w:type="dxa"/>
            <w:shd w:val="clear" w:color="auto" w:fill="auto"/>
            <w:vAlign w:val="center"/>
          </w:tcPr>
          <w:p w14:paraId="1A10A186"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063" w:type="dxa"/>
            <w:shd w:val="clear" w:color="auto" w:fill="auto"/>
            <w:vAlign w:val="center"/>
          </w:tcPr>
          <w:p w14:paraId="0B1162D5"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028" w:type="dxa"/>
            <w:shd w:val="clear" w:color="auto" w:fill="auto"/>
            <w:vAlign w:val="center"/>
          </w:tcPr>
          <w:p w14:paraId="35092DFE" w14:textId="77777777" w:rsidR="00412BF7" w:rsidRPr="00CA3642" w:rsidRDefault="00412BF7" w:rsidP="00CA3642">
            <w:pPr>
              <w:spacing w:line="276" w:lineRule="auto"/>
              <w:jc w:val="center"/>
              <w:rPr>
                <w:rFonts w:ascii="Times New Roman" w:eastAsia="Calibri" w:hAnsi="Times New Roman"/>
                <w:szCs w:val="28"/>
              </w:rPr>
            </w:pPr>
          </w:p>
        </w:tc>
        <w:tc>
          <w:tcPr>
            <w:tcW w:w="1026" w:type="dxa"/>
            <w:shd w:val="clear" w:color="auto" w:fill="auto"/>
            <w:vAlign w:val="center"/>
          </w:tcPr>
          <w:p w14:paraId="3C362DFC" w14:textId="77777777" w:rsidR="00412BF7" w:rsidRPr="00CA3642" w:rsidRDefault="00412BF7" w:rsidP="00CA3642">
            <w:pPr>
              <w:spacing w:line="276" w:lineRule="auto"/>
              <w:jc w:val="center"/>
              <w:rPr>
                <w:rFonts w:ascii="Times New Roman" w:eastAsia="Calibri" w:hAnsi="Times New Roman"/>
                <w:szCs w:val="28"/>
              </w:rPr>
            </w:pPr>
          </w:p>
        </w:tc>
        <w:tc>
          <w:tcPr>
            <w:tcW w:w="1063" w:type="dxa"/>
            <w:shd w:val="clear" w:color="auto" w:fill="auto"/>
            <w:vAlign w:val="center"/>
          </w:tcPr>
          <w:p w14:paraId="058EE5AE" w14:textId="77777777" w:rsidR="00412BF7" w:rsidRPr="00CA3642" w:rsidRDefault="00412BF7" w:rsidP="00CA3642">
            <w:pPr>
              <w:spacing w:line="276" w:lineRule="auto"/>
              <w:jc w:val="center"/>
              <w:rPr>
                <w:rFonts w:ascii="Times New Roman" w:eastAsia="Calibri" w:hAnsi="Times New Roman"/>
                <w:szCs w:val="28"/>
              </w:rPr>
            </w:pPr>
          </w:p>
        </w:tc>
        <w:tc>
          <w:tcPr>
            <w:tcW w:w="1029" w:type="dxa"/>
            <w:shd w:val="clear" w:color="auto" w:fill="auto"/>
            <w:vAlign w:val="center"/>
          </w:tcPr>
          <w:p w14:paraId="560E027A" w14:textId="77777777" w:rsidR="00412BF7" w:rsidRPr="00CA3642" w:rsidRDefault="00412BF7" w:rsidP="00CA3642">
            <w:pPr>
              <w:spacing w:line="276" w:lineRule="auto"/>
              <w:jc w:val="center"/>
              <w:rPr>
                <w:rFonts w:ascii="Times New Roman" w:eastAsia="Calibri" w:hAnsi="Times New Roman"/>
                <w:szCs w:val="28"/>
              </w:rPr>
            </w:pPr>
          </w:p>
        </w:tc>
        <w:tc>
          <w:tcPr>
            <w:tcW w:w="1026" w:type="dxa"/>
            <w:shd w:val="clear" w:color="auto" w:fill="auto"/>
            <w:vAlign w:val="center"/>
          </w:tcPr>
          <w:p w14:paraId="7281D9F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063" w:type="dxa"/>
            <w:shd w:val="clear" w:color="auto" w:fill="auto"/>
            <w:vAlign w:val="center"/>
          </w:tcPr>
          <w:p w14:paraId="7A948650" w14:textId="77777777" w:rsidR="00412BF7" w:rsidRPr="00CA3642" w:rsidRDefault="00412BF7" w:rsidP="00CA3642">
            <w:pPr>
              <w:spacing w:line="276" w:lineRule="auto"/>
              <w:jc w:val="center"/>
              <w:rPr>
                <w:rFonts w:ascii="Times New Roman" w:eastAsia="Calibri" w:hAnsi="Times New Roman"/>
                <w:szCs w:val="28"/>
              </w:rPr>
            </w:pPr>
          </w:p>
        </w:tc>
        <w:tc>
          <w:tcPr>
            <w:tcW w:w="897" w:type="dxa"/>
            <w:shd w:val="clear" w:color="auto" w:fill="auto"/>
            <w:vAlign w:val="center"/>
          </w:tcPr>
          <w:p w14:paraId="2EF1AF50" w14:textId="77777777" w:rsidR="00412BF7" w:rsidRPr="00CA3642" w:rsidRDefault="00412BF7" w:rsidP="00CA3642">
            <w:pPr>
              <w:spacing w:line="276" w:lineRule="auto"/>
              <w:jc w:val="center"/>
              <w:rPr>
                <w:rFonts w:ascii="Times New Roman" w:eastAsia="Calibri" w:hAnsi="Times New Roman"/>
                <w:szCs w:val="28"/>
              </w:rPr>
            </w:pPr>
          </w:p>
        </w:tc>
        <w:tc>
          <w:tcPr>
            <w:tcW w:w="896" w:type="dxa"/>
            <w:shd w:val="clear" w:color="auto" w:fill="auto"/>
            <w:vAlign w:val="center"/>
          </w:tcPr>
          <w:p w14:paraId="08DF5A78"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6</w:t>
            </w:r>
          </w:p>
        </w:tc>
      </w:tr>
      <w:tr w:rsidR="00412BF7" w:rsidRPr="00CA3642" w14:paraId="5056CB8D" w14:textId="77777777" w:rsidTr="00F944D6">
        <w:trPr>
          <w:trHeight w:val="1002"/>
        </w:trPr>
        <w:tc>
          <w:tcPr>
            <w:tcW w:w="1441" w:type="dxa"/>
            <w:vMerge w:val="restart"/>
            <w:shd w:val="clear" w:color="auto" w:fill="auto"/>
            <w:vAlign w:val="center"/>
          </w:tcPr>
          <w:p w14:paraId="081E08C6" w14:textId="77777777" w:rsidR="00412BF7" w:rsidRPr="00CA3642" w:rsidRDefault="00412BF7" w:rsidP="00CA3642">
            <w:pPr>
              <w:spacing w:line="276" w:lineRule="auto"/>
              <w:rPr>
                <w:rFonts w:ascii="Times New Roman" w:eastAsia="Calibri" w:hAnsi="Times New Roman"/>
                <w:bCs/>
                <w:szCs w:val="28"/>
              </w:rPr>
            </w:pPr>
            <w:r w:rsidRPr="00CA3642">
              <w:rPr>
                <w:rFonts w:ascii="Times New Roman" w:eastAsia="Calibri" w:hAnsi="Times New Roman"/>
                <w:b/>
                <w:bCs/>
                <w:szCs w:val="28"/>
              </w:rPr>
              <w:t>2. Chất và sự biến đổi của chất</w:t>
            </w:r>
          </w:p>
        </w:tc>
        <w:tc>
          <w:tcPr>
            <w:tcW w:w="3133" w:type="dxa"/>
            <w:shd w:val="clear" w:color="auto" w:fill="auto"/>
            <w:vAlign w:val="center"/>
          </w:tcPr>
          <w:p w14:paraId="03433B6C" w14:textId="77777777" w:rsidR="00412BF7" w:rsidRPr="00CA3642" w:rsidRDefault="00412BF7" w:rsidP="00CA3642">
            <w:pPr>
              <w:spacing w:line="276" w:lineRule="auto"/>
              <w:rPr>
                <w:rFonts w:ascii="Times New Roman" w:eastAsia="Calibri" w:hAnsi="Times New Roman"/>
                <w:bCs/>
                <w:szCs w:val="28"/>
              </w:rPr>
            </w:pPr>
            <w:r w:rsidRPr="00CA3642">
              <w:rPr>
                <w:rFonts w:ascii="Times New Roman" w:eastAsia="Calibri" w:hAnsi="Times New Roman"/>
                <w:b/>
                <w:bCs/>
                <w:szCs w:val="28"/>
              </w:rPr>
              <w:t>1. Nhận thức khoa học</w:t>
            </w:r>
          </w:p>
        </w:tc>
        <w:tc>
          <w:tcPr>
            <w:tcW w:w="1026" w:type="dxa"/>
            <w:shd w:val="clear" w:color="auto" w:fill="auto"/>
            <w:vAlign w:val="center"/>
          </w:tcPr>
          <w:p w14:paraId="454B4725"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063" w:type="dxa"/>
            <w:shd w:val="clear" w:color="auto" w:fill="auto"/>
            <w:vAlign w:val="center"/>
          </w:tcPr>
          <w:p w14:paraId="73F53706" w14:textId="77777777" w:rsidR="00412BF7" w:rsidRPr="00CA3642" w:rsidRDefault="00412BF7" w:rsidP="00CA3642">
            <w:pPr>
              <w:spacing w:line="276" w:lineRule="auto"/>
              <w:jc w:val="center"/>
              <w:rPr>
                <w:rFonts w:ascii="Times New Roman" w:eastAsia="Calibri" w:hAnsi="Times New Roman"/>
                <w:szCs w:val="28"/>
              </w:rPr>
            </w:pPr>
          </w:p>
        </w:tc>
        <w:tc>
          <w:tcPr>
            <w:tcW w:w="1028" w:type="dxa"/>
            <w:shd w:val="clear" w:color="auto" w:fill="auto"/>
            <w:vAlign w:val="center"/>
          </w:tcPr>
          <w:p w14:paraId="214CD732" w14:textId="77777777" w:rsidR="00412BF7" w:rsidRPr="00CA3642" w:rsidRDefault="00412BF7" w:rsidP="00CA3642">
            <w:pPr>
              <w:spacing w:line="276" w:lineRule="auto"/>
              <w:jc w:val="center"/>
              <w:rPr>
                <w:rFonts w:ascii="Times New Roman" w:eastAsia="Calibri" w:hAnsi="Times New Roman"/>
                <w:szCs w:val="28"/>
              </w:rPr>
            </w:pPr>
          </w:p>
        </w:tc>
        <w:tc>
          <w:tcPr>
            <w:tcW w:w="1026" w:type="dxa"/>
            <w:shd w:val="clear" w:color="auto" w:fill="auto"/>
            <w:vAlign w:val="center"/>
          </w:tcPr>
          <w:p w14:paraId="1BE84FF0"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063" w:type="dxa"/>
            <w:shd w:val="clear" w:color="auto" w:fill="auto"/>
            <w:vAlign w:val="center"/>
          </w:tcPr>
          <w:p w14:paraId="3A4F7B8F" w14:textId="77777777" w:rsidR="00412BF7" w:rsidRPr="00CA3642" w:rsidRDefault="00412BF7" w:rsidP="00CA3642">
            <w:pPr>
              <w:spacing w:line="276" w:lineRule="auto"/>
              <w:jc w:val="center"/>
              <w:rPr>
                <w:rFonts w:ascii="Times New Roman" w:eastAsia="Calibri" w:hAnsi="Times New Roman"/>
                <w:szCs w:val="28"/>
              </w:rPr>
            </w:pPr>
          </w:p>
        </w:tc>
        <w:tc>
          <w:tcPr>
            <w:tcW w:w="1029" w:type="dxa"/>
            <w:shd w:val="clear" w:color="auto" w:fill="auto"/>
            <w:vAlign w:val="center"/>
          </w:tcPr>
          <w:p w14:paraId="164400D5" w14:textId="77777777" w:rsidR="00412BF7" w:rsidRPr="00CA3642" w:rsidRDefault="00412BF7" w:rsidP="00CA3642">
            <w:pPr>
              <w:spacing w:line="276" w:lineRule="auto"/>
              <w:jc w:val="center"/>
              <w:rPr>
                <w:rFonts w:ascii="Times New Roman" w:eastAsia="Calibri" w:hAnsi="Times New Roman"/>
                <w:szCs w:val="28"/>
              </w:rPr>
            </w:pPr>
          </w:p>
        </w:tc>
        <w:tc>
          <w:tcPr>
            <w:tcW w:w="1026" w:type="dxa"/>
            <w:shd w:val="clear" w:color="auto" w:fill="auto"/>
            <w:vAlign w:val="center"/>
          </w:tcPr>
          <w:p w14:paraId="49E0A3B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063" w:type="dxa"/>
            <w:shd w:val="clear" w:color="auto" w:fill="auto"/>
            <w:vAlign w:val="center"/>
          </w:tcPr>
          <w:p w14:paraId="49F5E0D3" w14:textId="77777777" w:rsidR="00412BF7" w:rsidRPr="00CA3642" w:rsidRDefault="00412BF7" w:rsidP="00CA3642">
            <w:pPr>
              <w:spacing w:line="276" w:lineRule="auto"/>
              <w:jc w:val="center"/>
              <w:rPr>
                <w:rFonts w:ascii="Times New Roman" w:eastAsia="Calibri" w:hAnsi="Times New Roman"/>
                <w:szCs w:val="28"/>
              </w:rPr>
            </w:pPr>
          </w:p>
        </w:tc>
        <w:tc>
          <w:tcPr>
            <w:tcW w:w="897" w:type="dxa"/>
            <w:shd w:val="clear" w:color="auto" w:fill="auto"/>
            <w:vAlign w:val="center"/>
          </w:tcPr>
          <w:p w14:paraId="78BED8B7" w14:textId="77777777" w:rsidR="00412BF7" w:rsidRPr="00CA3642" w:rsidRDefault="00412BF7" w:rsidP="00CA3642">
            <w:pPr>
              <w:spacing w:line="276" w:lineRule="auto"/>
              <w:jc w:val="center"/>
              <w:rPr>
                <w:rFonts w:ascii="Times New Roman" w:eastAsia="Calibri" w:hAnsi="Times New Roman"/>
                <w:szCs w:val="28"/>
              </w:rPr>
            </w:pPr>
          </w:p>
        </w:tc>
        <w:tc>
          <w:tcPr>
            <w:tcW w:w="896" w:type="dxa"/>
            <w:shd w:val="clear" w:color="auto" w:fill="auto"/>
            <w:vAlign w:val="center"/>
          </w:tcPr>
          <w:p w14:paraId="4C8CCB0F"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11</w:t>
            </w:r>
          </w:p>
        </w:tc>
      </w:tr>
      <w:tr w:rsidR="00412BF7" w:rsidRPr="00CA3642" w14:paraId="5AED63F3" w14:textId="77777777" w:rsidTr="00F944D6">
        <w:trPr>
          <w:trHeight w:val="573"/>
        </w:trPr>
        <w:tc>
          <w:tcPr>
            <w:tcW w:w="1441" w:type="dxa"/>
            <w:vMerge/>
            <w:shd w:val="clear" w:color="auto" w:fill="auto"/>
            <w:vAlign w:val="center"/>
          </w:tcPr>
          <w:p w14:paraId="2CCBB68B" w14:textId="77777777" w:rsidR="00412BF7" w:rsidRPr="00CA3642" w:rsidRDefault="00412BF7" w:rsidP="00CA3642">
            <w:pPr>
              <w:spacing w:line="276" w:lineRule="auto"/>
              <w:jc w:val="center"/>
              <w:rPr>
                <w:rFonts w:ascii="Times New Roman" w:eastAsia="Calibri" w:hAnsi="Times New Roman"/>
                <w:bCs/>
                <w:szCs w:val="28"/>
              </w:rPr>
            </w:pPr>
          </w:p>
        </w:tc>
        <w:tc>
          <w:tcPr>
            <w:tcW w:w="3133" w:type="dxa"/>
            <w:shd w:val="clear" w:color="auto" w:fill="auto"/>
            <w:vAlign w:val="center"/>
          </w:tcPr>
          <w:p w14:paraId="1E26AF91" w14:textId="77777777" w:rsidR="00412BF7" w:rsidRPr="00CA3642" w:rsidRDefault="00412BF7" w:rsidP="00CA3642">
            <w:pPr>
              <w:spacing w:line="276" w:lineRule="auto"/>
              <w:rPr>
                <w:rFonts w:ascii="Times New Roman" w:eastAsia="Calibri" w:hAnsi="Times New Roman"/>
                <w:bCs/>
                <w:szCs w:val="28"/>
              </w:rPr>
            </w:pPr>
            <w:r w:rsidRPr="00CA3642">
              <w:rPr>
                <w:rFonts w:ascii="Times New Roman" w:eastAsia="Calibri" w:hAnsi="Times New Roman"/>
                <w:b/>
                <w:bCs/>
                <w:szCs w:val="28"/>
              </w:rPr>
              <w:t>2. Tìm hiểu thế giới tự nhiên</w:t>
            </w:r>
          </w:p>
        </w:tc>
        <w:tc>
          <w:tcPr>
            <w:tcW w:w="1026" w:type="dxa"/>
            <w:shd w:val="clear" w:color="auto" w:fill="auto"/>
            <w:vAlign w:val="center"/>
          </w:tcPr>
          <w:p w14:paraId="4D2A0293" w14:textId="77777777" w:rsidR="00412BF7" w:rsidRPr="00CA3642" w:rsidRDefault="00412BF7" w:rsidP="00CA3642">
            <w:pPr>
              <w:spacing w:line="276" w:lineRule="auto"/>
              <w:jc w:val="center"/>
              <w:rPr>
                <w:rFonts w:ascii="Times New Roman" w:eastAsia="Calibri" w:hAnsi="Times New Roman"/>
                <w:szCs w:val="28"/>
              </w:rPr>
            </w:pPr>
          </w:p>
        </w:tc>
        <w:tc>
          <w:tcPr>
            <w:tcW w:w="1063" w:type="dxa"/>
            <w:shd w:val="clear" w:color="auto" w:fill="auto"/>
            <w:vAlign w:val="center"/>
          </w:tcPr>
          <w:p w14:paraId="5FB1A462"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028" w:type="dxa"/>
            <w:shd w:val="clear" w:color="auto" w:fill="auto"/>
            <w:vAlign w:val="center"/>
          </w:tcPr>
          <w:p w14:paraId="3CFC1B6B" w14:textId="77777777" w:rsidR="00412BF7" w:rsidRPr="00CA3642" w:rsidRDefault="00412BF7" w:rsidP="00CA3642">
            <w:pPr>
              <w:spacing w:line="276" w:lineRule="auto"/>
              <w:jc w:val="center"/>
              <w:rPr>
                <w:rFonts w:ascii="Times New Roman" w:eastAsia="Calibri" w:hAnsi="Times New Roman"/>
                <w:szCs w:val="28"/>
              </w:rPr>
            </w:pPr>
          </w:p>
        </w:tc>
        <w:tc>
          <w:tcPr>
            <w:tcW w:w="1026" w:type="dxa"/>
            <w:shd w:val="clear" w:color="auto" w:fill="auto"/>
            <w:vAlign w:val="center"/>
          </w:tcPr>
          <w:p w14:paraId="2EB4AD37" w14:textId="77777777" w:rsidR="00412BF7" w:rsidRPr="00CA3642" w:rsidRDefault="00412BF7" w:rsidP="00CA3642">
            <w:pPr>
              <w:spacing w:line="276" w:lineRule="auto"/>
              <w:jc w:val="center"/>
              <w:rPr>
                <w:rFonts w:ascii="Times New Roman" w:eastAsia="Calibri" w:hAnsi="Times New Roman"/>
                <w:szCs w:val="28"/>
              </w:rPr>
            </w:pPr>
          </w:p>
        </w:tc>
        <w:tc>
          <w:tcPr>
            <w:tcW w:w="1063" w:type="dxa"/>
            <w:shd w:val="clear" w:color="auto" w:fill="auto"/>
            <w:vAlign w:val="center"/>
          </w:tcPr>
          <w:p w14:paraId="6465EC8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029" w:type="dxa"/>
            <w:shd w:val="clear" w:color="auto" w:fill="auto"/>
            <w:vAlign w:val="center"/>
          </w:tcPr>
          <w:p w14:paraId="3530A155" w14:textId="77777777" w:rsidR="00412BF7" w:rsidRPr="00CA3642" w:rsidRDefault="00412BF7" w:rsidP="00CA3642">
            <w:pPr>
              <w:spacing w:line="276" w:lineRule="auto"/>
              <w:jc w:val="center"/>
              <w:rPr>
                <w:rFonts w:ascii="Times New Roman" w:eastAsia="Calibri" w:hAnsi="Times New Roman"/>
                <w:szCs w:val="28"/>
              </w:rPr>
            </w:pPr>
          </w:p>
        </w:tc>
        <w:tc>
          <w:tcPr>
            <w:tcW w:w="1026" w:type="dxa"/>
            <w:shd w:val="clear" w:color="auto" w:fill="auto"/>
            <w:vAlign w:val="center"/>
          </w:tcPr>
          <w:p w14:paraId="25AA17FE" w14:textId="77777777" w:rsidR="00412BF7" w:rsidRPr="00CA3642" w:rsidRDefault="00412BF7" w:rsidP="00CA3642">
            <w:pPr>
              <w:spacing w:line="276" w:lineRule="auto"/>
              <w:jc w:val="center"/>
              <w:rPr>
                <w:rFonts w:ascii="Times New Roman" w:eastAsia="Calibri" w:hAnsi="Times New Roman"/>
                <w:szCs w:val="28"/>
              </w:rPr>
            </w:pPr>
          </w:p>
        </w:tc>
        <w:tc>
          <w:tcPr>
            <w:tcW w:w="1063" w:type="dxa"/>
            <w:shd w:val="clear" w:color="auto" w:fill="auto"/>
            <w:vAlign w:val="center"/>
          </w:tcPr>
          <w:p w14:paraId="09672426"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897" w:type="dxa"/>
            <w:shd w:val="clear" w:color="auto" w:fill="auto"/>
            <w:vAlign w:val="center"/>
          </w:tcPr>
          <w:p w14:paraId="54E2741C" w14:textId="77777777" w:rsidR="00412BF7" w:rsidRPr="00CA3642" w:rsidRDefault="00412BF7" w:rsidP="00CA3642">
            <w:pPr>
              <w:spacing w:line="276" w:lineRule="auto"/>
              <w:jc w:val="center"/>
              <w:rPr>
                <w:rFonts w:ascii="Times New Roman" w:eastAsia="Calibri" w:hAnsi="Times New Roman"/>
                <w:szCs w:val="28"/>
              </w:rPr>
            </w:pPr>
          </w:p>
        </w:tc>
        <w:tc>
          <w:tcPr>
            <w:tcW w:w="896" w:type="dxa"/>
            <w:shd w:val="clear" w:color="auto" w:fill="auto"/>
            <w:vAlign w:val="center"/>
          </w:tcPr>
          <w:p w14:paraId="0E8D39C1"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11</w:t>
            </w:r>
          </w:p>
        </w:tc>
      </w:tr>
      <w:tr w:rsidR="00412BF7" w:rsidRPr="00CA3642" w14:paraId="3E6B13AB" w14:textId="77777777" w:rsidTr="00F944D6">
        <w:trPr>
          <w:trHeight w:val="782"/>
        </w:trPr>
        <w:tc>
          <w:tcPr>
            <w:tcW w:w="1441" w:type="dxa"/>
            <w:vMerge/>
            <w:shd w:val="clear" w:color="auto" w:fill="auto"/>
            <w:vAlign w:val="center"/>
          </w:tcPr>
          <w:p w14:paraId="60203C04" w14:textId="77777777" w:rsidR="00412BF7" w:rsidRPr="00CA3642" w:rsidRDefault="00412BF7" w:rsidP="00CA3642">
            <w:pPr>
              <w:spacing w:line="276" w:lineRule="auto"/>
              <w:jc w:val="center"/>
              <w:rPr>
                <w:rFonts w:ascii="Times New Roman" w:eastAsia="Calibri" w:hAnsi="Times New Roman"/>
                <w:bCs/>
                <w:szCs w:val="28"/>
              </w:rPr>
            </w:pPr>
          </w:p>
        </w:tc>
        <w:tc>
          <w:tcPr>
            <w:tcW w:w="3133" w:type="dxa"/>
            <w:shd w:val="clear" w:color="auto" w:fill="auto"/>
            <w:vAlign w:val="center"/>
          </w:tcPr>
          <w:p w14:paraId="4FAB3E05" w14:textId="77777777" w:rsidR="00412BF7" w:rsidRPr="00CA3642" w:rsidRDefault="00412BF7" w:rsidP="00CA3642">
            <w:pPr>
              <w:spacing w:line="276" w:lineRule="auto"/>
              <w:rPr>
                <w:rFonts w:ascii="Times New Roman" w:eastAsia="Calibri" w:hAnsi="Times New Roman"/>
                <w:bCs/>
                <w:szCs w:val="28"/>
              </w:rPr>
            </w:pPr>
            <w:r w:rsidRPr="00CA3642">
              <w:rPr>
                <w:rFonts w:ascii="Times New Roman" w:eastAsia="Calibri" w:hAnsi="Times New Roman"/>
                <w:b/>
                <w:bCs/>
                <w:szCs w:val="28"/>
              </w:rPr>
              <w:t>3. Vận dụng kiến thức kỹ năng đã học</w:t>
            </w:r>
          </w:p>
        </w:tc>
        <w:tc>
          <w:tcPr>
            <w:tcW w:w="1026" w:type="dxa"/>
            <w:shd w:val="clear" w:color="auto" w:fill="auto"/>
            <w:vAlign w:val="center"/>
          </w:tcPr>
          <w:p w14:paraId="7777141D" w14:textId="77777777" w:rsidR="00412BF7" w:rsidRPr="00CA3642" w:rsidRDefault="00412BF7" w:rsidP="00CA3642">
            <w:pPr>
              <w:spacing w:line="276" w:lineRule="auto"/>
              <w:jc w:val="center"/>
              <w:rPr>
                <w:rFonts w:ascii="Times New Roman" w:eastAsia="Calibri" w:hAnsi="Times New Roman"/>
                <w:szCs w:val="28"/>
              </w:rPr>
            </w:pPr>
          </w:p>
        </w:tc>
        <w:tc>
          <w:tcPr>
            <w:tcW w:w="1063" w:type="dxa"/>
            <w:shd w:val="clear" w:color="auto" w:fill="auto"/>
            <w:vAlign w:val="center"/>
          </w:tcPr>
          <w:p w14:paraId="2E4B959F" w14:textId="77777777" w:rsidR="00412BF7" w:rsidRPr="00CA3642" w:rsidRDefault="00412BF7" w:rsidP="00CA3642">
            <w:pPr>
              <w:spacing w:line="276" w:lineRule="auto"/>
              <w:jc w:val="center"/>
              <w:rPr>
                <w:rFonts w:ascii="Times New Roman" w:eastAsia="Calibri" w:hAnsi="Times New Roman"/>
                <w:szCs w:val="28"/>
              </w:rPr>
            </w:pPr>
          </w:p>
        </w:tc>
        <w:tc>
          <w:tcPr>
            <w:tcW w:w="1028" w:type="dxa"/>
            <w:shd w:val="clear" w:color="auto" w:fill="auto"/>
            <w:vAlign w:val="center"/>
          </w:tcPr>
          <w:p w14:paraId="24B7BC9F"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026" w:type="dxa"/>
            <w:shd w:val="clear" w:color="auto" w:fill="auto"/>
            <w:vAlign w:val="center"/>
          </w:tcPr>
          <w:p w14:paraId="37CBDAA8" w14:textId="77777777" w:rsidR="00412BF7" w:rsidRPr="00CA3642" w:rsidRDefault="00412BF7" w:rsidP="00CA3642">
            <w:pPr>
              <w:spacing w:line="276" w:lineRule="auto"/>
              <w:jc w:val="center"/>
              <w:rPr>
                <w:rFonts w:ascii="Times New Roman" w:eastAsia="Calibri" w:hAnsi="Times New Roman"/>
                <w:szCs w:val="28"/>
              </w:rPr>
            </w:pPr>
          </w:p>
        </w:tc>
        <w:tc>
          <w:tcPr>
            <w:tcW w:w="1063" w:type="dxa"/>
            <w:shd w:val="clear" w:color="auto" w:fill="auto"/>
            <w:vAlign w:val="center"/>
          </w:tcPr>
          <w:p w14:paraId="22903008" w14:textId="77777777" w:rsidR="00412BF7" w:rsidRPr="00CA3642" w:rsidRDefault="00412BF7" w:rsidP="00CA3642">
            <w:pPr>
              <w:spacing w:line="276" w:lineRule="auto"/>
              <w:jc w:val="center"/>
              <w:rPr>
                <w:rFonts w:ascii="Times New Roman" w:eastAsia="Calibri" w:hAnsi="Times New Roman"/>
                <w:szCs w:val="28"/>
              </w:rPr>
            </w:pPr>
          </w:p>
        </w:tc>
        <w:tc>
          <w:tcPr>
            <w:tcW w:w="1029" w:type="dxa"/>
            <w:shd w:val="clear" w:color="auto" w:fill="auto"/>
            <w:vAlign w:val="center"/>
          </w:tcPr>
          <w:p w14:paraId="108F63F2"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026" w:type="dxa"/>
            <w:shd w:val="clear" w:color="auto" w:fill="auto"/>
            <w:vAlign w:val="center"/>
          </w:tcPr>
          <w:p w14:paraId="67FA07DD"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063" w:type="dxa"/>
            <w:shd w:val="clear" w:color="auto" w:fill="auto"/>
            <w:vAlign w:val="center"/>
          </w:tcPr>
          <w:p w14:paraId="7E0C9807" w14:textId="77777777" w:rsidR="00412BF7" w:rsidRPr="00CA3642" w:rsidRDefault="00412BF7" w:rsidP="00CA3642">
            <w:pPr>
              <w:spacing w:line="276" w:lineRule="auto"/>
              <w:jc w:val="center"/>
              <w:rPr>
                <w:rFonts w:ascii="Times New Roman" w:eastAsia="Calibri" w:hAnsi="Times New Roman"/>
                <w:szCs w:val="28"/>
              </w:rPr>
            </w:pPr>
          </w:p>
        </w:tc>
        <w:tc>
          <w:tcPr>
            <w:tcW w:w="897" w:type="dxa"/>
            <w:shd w:val="clear" w:color="auto" w:fill="auto"/>
            <w:vAlign w:val="center"/>
          </w:tcPr>
          <w:p w14:paraId="44313037"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896" w:type="dxa"/>
            <w:shd w:val="clear" w:color="auto" w:fill="auto"/>
            <w:vAlign w:val="center"/>
          </w:tcPr>
          <w:p w14:paraId="2E138892"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12</w:t>
            </w:r>
          </w:p>
        </w:tc>
      </w:tr>
      <w:tr w:rsidR="00412BF7" w:rsidRPr="00CA3642" w14:paraId="0FB8BEF3" w14:textId="77777777" w:rsidTr="00F944D6">
        <w:trPr>
          <w:trHeight w:val="1002"/>
        </w:trPr>
        <w:tc>
          <w:tcPr>
            <w:tcW w:w="4575" w:type="dxa"/>
            <w:gridSpan w:val="2"/>
            <w:shd w:val="clear" w:color="auto" w:fill="auto"/>
            <w:vAlign w:val="center"/>
          </w:tcPr>
          <w:p w14:paraId="2CDE5DAA" w14:textId="77777777" w:rsidR="00412BF7" w:rsidRPr="00CA3642" w:rsidRDefault="00412BF7" w:rsidP="00CA3642">
            <w:pPr>
              <w:spacing w:line="276" w:lineRule="auto"/>
              <w:jc w:val="center"/>
              <w:rPr>
                <w:rFonts w:ascii="Times New Roman" w:eastAsia="Calibri" w:hAnsi="Times New Roman"/>
                <w:bCs/>
                <w:szCs w:val="28"/>
              </w:rPr>
            </w:pPr>
            <w:r w:rsidRPr="00CA3642">
              <w:rPr>
                <w:rFonts w:ascii="Times New Roman" w:eastAsia="Calibri" w:hAnsi="Times New Roman"/>
                <w:b/>
                <w:bCs/>
                <w:szCs w:val="28"/>
              </w:rPr>
              <w:t>Tổng lệnh hỏi</w:t>
            </w:r>
          </w:p>
        </w:tc>
        <w:tc>
          <w:tcPr>
            <w:tcW w:w="1026" w:type="dxa"/>
            <w:shd w:val="clear" w:color="auto" w:fill="auto"/>
            <w:vAlign w:val="center"/>
          </w:tcPr>
          <w:p w14:paraId="69BC14B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8</w:t>
            </w:r>
          </w:p>
        </w:tc>
        <w:tc>
          <w:tcPr>
            <w:tcW w:w="1063" w:type="dxa"/>
            <w:shd w:val="clear" w:color="auto" w:fill="auto"/>
            <w:vAlign w:val="center"/>
          </w:tcPr>
          <w:p w14:paraId="6F7418D5"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5</w:t>
            </w:r>
          </w:p>
        </w:tc>
        <w:tc>
          <w:tcPr>
            <w:tcW w:w="1028" w:type="dxa"/>
            <w:shd w:val="clear" w:color="auto" w:fill="auto"/>
            <w:vAlign w:val="center"/>
          </w:tcPr>
          <w:p w14:paraId="53E9877B"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3</w:t>
            </w:r>
          </w:p>
        </w:tc>
        <w:tc>
          <w:tcPr>
            <w:tcW w:w="1026" w:type="dxa"/>
            <w:shd w:val="clear" w:color="auto" w:fill="auto"/>
            <w:vAlign w:val="center"/>
          </w:tcPr>
          <w:p w14:paraId="40FF6D4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4</w:t>
            </w:r>
          </w:p>
        </w:tc>
        <w:tc>
          <w:tcPr>
            <w:tcW w:w="1063" w:type="dxa"/>
            <w:shd w:val="clear" w:color="auto" w:fill="auto"/>
            <w:vAlign w:val="center"/>
          </w:tcPr>
          <w:p w14:paraId="2210E0DE"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4</w:t>
            </w:r>
          </w:p>
        </w:tc>
        <w:tc>
          <w:tcPr>
            <w:tcW w:w="1029" w:type="dxa"/>
            <w:shd w:val="clear" w:color="auto" w:fill="auto"/>
            <w:vAlign w:val="center"/>
          </w:tcPr>
          <w:p w14:paraId="7C8F5978"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4</w:t>
            </w:r>
          </w:p>
        </w:tc>
        <w:tc>
          <w:tcPr>
            <w:tcW w:w="1026" w:type="dxa"/>
            <w:shd w:val="clear" w:color="auto" w:fill="auto"/>
            <w:vAlign w:val="center"/>
          </w:tcPr>
          <w:p w14:paraId="226852F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6</w:t>
            </w:r>
          </w:p>
        </w:tc>
        <w:tc>
          <w:tcPr>
            <w:tcW w:w="1063" w:type="dxa"/>
            <w:shd w:val="clear" w:color="auto" w:fill="auto"/>
            <w:vAlign w:val="center"/>
          </w:tcPr>
          <w:p w14:paraId="1743D00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3</w:t>
            </w:r>
          </w:p>
        </w:tc>
        <w:tc>
          <w:tcPr>
            <w:tcW w:w="897" w:type="dxa"/>
            <w:shd w:val="clear" w:color="auto" w:fill="auto"/>
            <w:vAlign w:val="center"/>
          </w:tcPr>
          <w:p w14:paraId="1F9097E1"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3</w:t>
            </w:r>
          </w:p>
        </w:tc>
        <w:tc>
          <w:tcPr>
            <w:tcW w:w="896" w:type="dxa"/>
            <w:shd w:val="clear" w:color="auto" w:fill="auto"/>
            <w:vAlign w:val="center"/>
          </w:tcPr>
          <w:p w14:paraId="091F4578"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b/>
                <w:szCs w:val="28"/>
              </w:rPr>
              <w:t>40</w:t>
            </w:r>
          </w:p>
        </w:tc>
      </w:tr>
    </w:tbl>
    <w:p w14:paraId="2343BCDC" w14:textId="77777777" w:rsidR="004C0266" w:rsidRPr="00412BF7" w:rsidRDefault="004C0266" w:rsidP="00412BF7">
      <w:pPr>
        <w:spacing w:line="276" w:lineRule="auto"/>
        <w:rPr>
          <w:rFonts w:ascii="Times New Roman" w:hAnsi="Times New Roman"/>
          <w:szCs w:val="28"/>
        </w:rPr>
      </w:pPr>
    </w:p>
    <w:p w14:paraId="78B11212" w14:textId="77777777" w:rsidR="00412BF7" w:rsidRPr="00412BF7" w:rsidRDefault="00412BF7" w:rsidP="00412BF7">
      <w:pPr>
        <w:spacing w:line="276" w:lineRule="auto"/>
        <w:rPr>
          <w:rFonts w:ascii="Times New Roman" w:hAnsi="Times New Roman"/>
          <w:szCs w:val="28"/>
        </w:rPr>
      </w:pPr>
    </w:p>
    <w:p w14:paraId="6C2198DF" w14:textId="77777777" w:rsidR="008754C6" w:rsidRDefault="008754C6" w:rsidP="00412BF7">
      <w:pPr>
        <w:spacing w:line="276" w:lineRule="auto"/>
        <w:rPr>
          <w:rFonts w:ascii="Times New Roman" w:hAnsi="Times New Roman"/>
          <w:b/>
          <w:bCs/>
          <w:szCs w:val="28"/>
        </w:rPr>
      </w:pPr>
    </w:p>
    <w:p w14:paraId="59E37BE8" w14:textId="7CA1F42F" w:rsidR="00412BF7" w:rsidRPr="00412BF7" w:rsidRDefault="008754C6" w:rsidP="00412BF7">
      <w:pPr>
        <w:spacing w:line="276" w:lineRule="auto"/>
        <w:rPr>
          <w:rFonts w:ascii="Times New Roman" w:hAnsi="Times New Roman"/>
          <w:b/>
          <w:bCs/>
          <w:szCs w:val="28"/>
        </w:rPr>
      </w:pPr>
      <w:r>
        <w:rPr>
          <w:rFonts w:ascii="Times New Roman" w:hAnsi="Times New Roman"/>
          <w:b/>
          <w:bCs/>
          <w:szCs w:val="28"/>
        </w:rPr>
        <w:lastRenderedPageBreak/>
        <w:t>B. BẢN ĐẶC TẢ</w:t>
      </w:r>
    </w:p>
    <w:tbl>
      <w:tblPr>
        <w:tblW w:w="14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0"/>
        <w:gridCol w:w="8452"/>
        <w:gridCol w:w="1167"/>
        <w:gridCol w:w="1114"/>
        <w:gridCol w:w="1118"/>
        <w:gridCol w:w="10"/>
        <w:gridCol w:w="1394"/>
      </w:tblGrid>
      <w:tr w:rsidR="00412BF7" w:rsidRPr="00412BF7" w14:paraId="30C71081" w14:textId="77777777" w:rsidTr="00F944D6">
        <w:trPr>
          <w:trHeight w:val="293"/>
        </w:trPr>
        <w:tc>
          <w:tcPr>
            <w:tcW w:w="1480" w:type="dxa"/>
            <w:vMerge w:val="restart"/>
            <w:vAlign w:val="center"/>
          </w:tcPr>
          <w:p w14:paraId="07156494"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Mạch kiến thức</w:t>
            </w:r>
          </w:p>
        </w:tc>
        <w:tc>
          <w:tcPr>
            <w:tcW w:w="8452" w:type="dxa"/>
            <w:vMerge w:val="restart"/>
            <w:vAlign w:val="center"/>
          </w:tcPr>
          <w:p w14:paraId="5AC02774"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Các năng lực cần kiểm tra, đánh giá</w:t>
            </w:r>
          </w:p>
        </w:tc>
        <w:tc>
          <w:tcPr>
            <w:tcW w:w="3409" w:type="dxa"/>
            <w:gridSpan w:val="4"/>
            <w:vAlign w:val="center"/>
          </w:tcPr>
          <w:p w14:paraId="18B674FE"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Mức độ nhận thức</w:t>
            </w:r>
          </w:p>
        </w:tc>
        <w:tc>
          <w:tcPr>
            <w:tcW w:w="1394" w:type="dxa"/>
            <w:shd w:val="clear" w:color="auto" w:fill="auto"/>
            <w:vAlign w:val="center"/>
          </w:tcPr>
          <w:p w14:paraId="2AB304AC"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Tổng lệnh hỏi</w:t>
            </w:r>
          </w:p>
        </w:tc>
      </w:tr>
      <w:tr w:rsidR="00412BF7" w:rsidRPr="00412BF7" w14:paraId="4D375257" w14:textId="77777777" w:rsidTr="00F944D6">
        <w:trPr>
          <w:trHeight w:val="734"/>
          <w:tblHeader/>
        </w:trPr>
        <w:tc>
          <w:tcPr>
            <w:tcW w:w="1480" w:type="dxa"/>
            <w:vMerge/>
            <w:vAlign w:val="center"/>
          </w:tcPr>
          <w:p w14:paraId="5FD0EC6B" w14:textId="77777777" w:rsidR="00412BF7" w:rsidRPr="00412BF7" w:rsidRDefault="00412BF7" w:rsidP="00CA3642">
            <w:pPr>
              <w:tabs>
                <w:tab w:val="left" w:pos="426"/>
              </w:tabs>
              <w:spacing w:line="276" w:lineRule="auto"/>
              <w:rPr>
                <w:rFonts w:ascii="Times New Roman" w:hAnsi="Times New Roman"/>
                <w:b/>
                <w:szCs w:val="28"/>
              </w:rPr>
            </w:pPr>
          </w:p>
        </w:tc>
        <w:tc>
          <w:tcPr>
            <w:tcW w:w="8452" w:type="dxa"/>
            <w:vMerge/>
          </w:tcPr>
          <w:p w14:paraId="6D0AB09E" w14:textId="77777777" w:rsidR="00412BF7" w:rsidRPr="00412BF7" w:rsidRDefault="00412BF7" w:rsidP="00CA3642">
            <w:pPr>
              <w:tabs>
                <w:tab w:val="left" w:pos="426"/>
              </w:tabs>
              <w:spacing w:line="276" w:lineRule="auto"/>
              <w:rPr>
                <w:rFonts w:ascii="Times New Roman" w:hAnsi="Times New Roman"/>
                <w:b/>
                <w:szCs w:val="28"/>
              </w:rPr>
            </w:pPr>
          </w:p>
        </w:tc>
        <w:tc>
          <w:tcPr>
            <w:tcW w:w="1167" w:type="dxa"/>
            <w:vAlign w:val="center"/>
          </w:tcPr>
          <w:p w14:paraId="4E267EE1"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Nhận biết</w:t>
            </w:r>
          </w:p>
        </w:tc>
        <w:tc>
          <w:tcPr>
            <w:tcW w:w="1114" w:type="dxa"/>
            <w:vAlign w:val="center"/>
          </w:tcPr>
          <w:p w14:paraId="35DE63B7"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Thông hiểu</w:t>
            </w:r>
          </w:p>
        </w:tc>
        <w:tc>
          <w:tcPr>
            <w:tcW w:w="1118" w:type="dxa"/>
            <w:vAlign w:val="center"/>
          </w:tcPr>
          <w:p w14:paraId="2FA4457D"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Vận dụng</w:t>
            </w:r>
          </w:p>
        </w:tc>
        <w:tc>
          <w:tcPr>
            <w:tcW w:w="1403" w:type="dxa"/>
            <w:gridSpan w:val="2"/>
            <w:tcBorders>
              <w:bottom w:val="single" w:sz="4" w:space="0" w:color="auto"/>
            </w:tcBorders>
            <w:shd w:val="clear" w:color="auto" w:fill="auto"/>
            <w:vAlign w:val="center"/>
          </w:tcPr>
          <w:p w14:paraId="4C0A965D" w14:textId="77777777" w:rsidR="00412BF7" w:rsidRPr="00412BF7" w:rsidRDefault="00412BF7" w:rsidP="00CA3642">
            <w:pPr>
              <w:tabs>
                <w:tab w:val="left" w:pos="426"/>
              </w:tabs>
              <w:spacing w:line="276" w:lineRule="auto"/>
              <w:rPr>
                <w:rFonts w:ascii="Times New Roman" w:hAnsi="Times New Roman"/>
                <w:b/>
                <w:szCs w:val="28"/>
              </w:rPr>
            </w:pPr>
          </w:p>
        </w:tc>
      </w:tr>
      <w:tr w:rsidR="00412BF7" w:rsidRPr="00412BF7" w14:paraId="70B0C8B0" w14:textId="77777777" w:rsidTr="00F944D6">
        <w:trPr>
          <w:trHeight w:val="717"/>
        </w:trPr>
        <w:tc>
          <w:tcPr>
            <w:tcW w:w="1480" w:type="dxa"/>
            <w:vAlign w:val="center"/>
          </w:tcPr>
          <w:p w14:paraId="5E5EA44D" w14:textId="77777777" w:rsidR="00412BF7" w:rsidRPr="00412BF7" w:rsidRDefault="00412BF7" w:rsidP="00CA3642">
            <w:pPr>
              <w:tabs>
                <w:tab w:val="left" w:pos="426"/>
              </w:tabs>
              <w:spacing w:line="276" w:lineRule="auto"/>
              <w:rPr>
                <w:rFonts w:ascii="Times New Roman" w:hAnsi="Times New Roman"/>
                <w:szCs w:val="28"/>
                <w:lang w:val="it-IT"/>
              </w:rPr>
            </w:pPr>
            <w:r w:rsidRPr="00412BF7">
              <w:rPr>
                <w:rFonts w:ascii="Times New Roman" w:hAnsi="Times New Roman"/>
                <w:b/>
                <w:bCs/>
                <w:szCs w:val="28"/>
              </w:rPr>
              <w:t>1. Nhận thức KHTN chung</w:t>
            </w:r>
            <w:r w:rsidRPr="00412BF7">
              <w:rPr>
                <w:rFonts w:ascii="Times New Roman" w:hAnsi="Times New Roman"/>
                <w:szCs w:val="28"/>
                <w:lang w:val="it-IT"/>
              </w:rPr>
              <w:t xml:space="preserve"> </w:t>
            </w:r>
          </w:p>
        </w:tc>
        <w:tc>
          <w:tcPr>
            <w:tcW w:w="8452" w:type="dxa"/>
            <w:vAlign w:val="center"/>
          </w:tcPr>
          <w:p w14:paraId="6FD20FDC" w14:textId="77777777" w:rsidR="00412BF7" w:rsidRPr="00DB5582" w:rsidRDefault="00412BF7" w:rsidP="00CA3642">
            <w:pPr>
              <w:pStyle w:val="ListParagraph"/>
              <w:spacing w:after="0" w:line="276" w:lineRule="auto"/>
              <w:ind w:left="0"/>
              <w:jc w:val="both"/>
              <w:rPr>
                <w:szCs w:val="28"/>
                <w:lang w:val="it-IT"/>
              </w:rPr>
            </w:pPr>
            <w:r w:rsidRPr="00DB5582">
              <w:rPr>
                <w:szCs w:val="28"/>
                <w:lang w:val="it-IT"/>
              </w:rPr>
              <w:t>-Trình bày được một số phương pháp và kĩ năng trong học tập, các bước tìm hiều khoa học tự nhiên.</w:t>
            </w:r>
          </w:p>
          <w:p w14:paraId="68B76EB8" w14:textId="77777777" w:rsidR="00412BF7" w:rsidRPr="00DB5582" w:rsidRDefault="00412BF7" w:rsidP="00CA3642">
            <w:pPr>
              <w:pStyle w:val="ListParagraph"/>
              <w:spacing w:after="0" w:line="276" w:lineRule="auto"/>
              <w:ind w:left="0"/>
              <w:jc w:val="both"/>
              <w:rPr>
                <w:szCs w:val="28"/>
                <w:lang w:val="it-IT"/>
              </w:rPr>
            </w:pPr>
            <w:r w:rsidRPr="00DB5582">
              <w:rPr>
                <w:szCs w:val="28"/>
                <w:lang w:val="it-IT"/>
              </w:rPr>
              <w:t>-Vai trò của cổng quang điện.</w:t>
            </w:r>
          </w:p>
          <w:p w14:paraId="601F762A" w14:textId="77777777" w:rsidR="00412BF7" w:rsidRPr="008E7CC1" w:rsidRDefault="00412BF7" w:rsidP="00CA3642">
            <w:pPr>
              <w:tabs>
                <w:tab w:val="left" w:pos="6671"/>
              </w:tabs>
              <w:spacing w:line="276" w:lineRule="auto"/>
              <w:rPr>
                <w:rFonts w:ascii="Times New Roman" w:hAnsi="Times New Roman"/>
                <w:color w:val="000000"/>
                <w:szCs w:val="28"/>
                <w:lang w:val="it-IT"/>
              </w:rPr>
            </w:pPr>
            <w:r w:rsidRPr="00DB5582">
              <w:rPr>
                <w:rFonts w:ascii="Times New Roman" w:eastAsia="Arial" w:hAnsi="Times New Roman"/>
                <w:szCs w:val="28"/>
                <w:lang w:val="it-IT"/>
              </w:rPr>
              <w:t xml:space="preserve">- </w:t>
            </w:r>
            <w:r w:rsidRPr="00DB5582">
              <w:rPr>
                <w:rFonts w:ascii="Times New Roman" w:eastAsia="Arial" w:hAnsi="Times New Roman"/>
                <w:szCs w:val="28"/>
                <w:lang w:val="vi-VN"/>
              </w:rPr>
              <w:t>Xác định được các phương pháp và kĩ năng trong học tập môn KHTN.</w:t>
            </w:r>
          </w:p>
        </w:tc>
        <w:tc>
          <w:tcPr>
            <w:tcW w:w="1167" w:type="dxa"/>
            <w:shd w:val="clear" w:color="auto" w:fill="auto"/>
            <w:vAlign w:val="center"/>
          </w:tcPr>
          <w:p w14:paraId="3205039F"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5</w:t>
            </w:r>
          </w:p>
        </w:tc>
        <w:tc>
          <w:tcPr>
            <w:tcW w:w="1114" w:type="dxa"/>
            <w:shd w:val="clear" w:color="auto" w:fill="auto"/>
            <w:vAlign w:val="center"/>
          </w:tcPr>
          <w:p w14:paraId="0568C6DA" w14:textId="77777777" w:rsidR="00412BF7" w:rsidRPr="00412BF7" w:rsidRDefault="00412BF7" w:rsidP="00CA3642">
            <w:pPr>
              <w:tabs>
                <w:tab w:val="left" w:pos="426"/>
              </w:tabs>
              <w:spacing w:line="276" w:lineRule="auto"/>
              <w:jc w:val="center"/>
              <w:rPr>
                <w:rFonts w:ascii="Times New Roman" w:hAnsi="Times New Roman"/>
                <w:b/>
                <w:bCs/>
                <w:iCs/>
                <w:szCs w:val="28"/>
                <w:lang w:bidi="hi-IN"/>
              </w:rPr>
            </w:pPr>
            <w:r w:rsidRPr="00412BF7">
              <w:rPr>
                <w:rFonts w:ascii="Times New Roman" w:hAnsi="Times New Roman"/>
                <w:b/>
                <w:bCs/>
                <w:iCs/>
                <w:szCs w:val="28"/>
                <w:lang w:bidi="hi-IN"/>
              </w:rPr>
              <w:t>1</w:t>
            </w:r>
          </w:p>
        </w:tc>
        <w:tc>
          <w:tcPr>
            <w:tcW w:w="1118" w:type="dxa"/>
            <w:shd w:val="clear" w:color="auto" w:fill="auto"/>
            <w:vAlign w:val="center"/>
          </w:tcPr>
          <w:p w14:paraId="1FA155BD" w14:textId="77777777" w:rsidR="00412BF7" w:rsidRPr="00412BF7" w:rsidRDefault="00412BF7" w:rsidP="00CA3642">
            <w:pPr>
              <w:tabs>
                <w:tab w:val="left" w:pos="426"/>
              </w:tabs>
              <w:spacing w:line="276" w:lineRule="auto"/>
              <w:jc w:val="center"/>
              <w:rPr>
                <w:rFonts w:ascii="Times New Roman" w:hAnsi="Times New Roman"/>
                <w:b/>
                <w:szCs w:val="28"/>
                <w:lang w:bidi="hi-IN"/>
              </w:rPr>
            </w:pPr>
          </w:p>
        </w:tc>
        <w:tc>
          <w:tcPr>
            <w:tcW w:w="1403" w:type="dxa"/>
            <w:gridSpan w:val="2"/>
            <w:shd w:val="clear" w:color="auto" w:fill="auto"/>
            <w:vAlign w:val="center"/>
          </w:tcPr>
          <w:p w14:paraId="0B630483" w14:textId="77777777" w:rsidR="00412BF7" w:rsidRPr="00412BF7" w:rsidRDefault="00412BF7" w:rsidP="00CA3642">
            <w:pPr>
              <w:tabs>
                <w:tab w:val="left" w:pos="426"/>
              </w:tabs>
              <w:spacing w:line="276" w:lineRule="auto"/>
              <w:jc w:val="center"/>
              <w:rPr>
                <w:rFonts w:ascii="Times New Roman" w:hAnsi="Times New Roman"/>
                <w:b/>
                <w:szCs w:val="28"/>
                <w:lang w:bidi="hi-IN"/>
              </w:rPr>
            </w:pPr>
            <w:r w:rsidRPr="00412BF7">
              <w:rPr>
                <w:rFonts w:ascii="Times New Roman" w:hAnsi="Times New Roman"/>
                <w:b/>
                <w:szCs w:val="28"/>
                <w:lang w:bidi="hi-IN"/>
              </w:rPr>
              <w:t>6</w:t>
            </w:r>
          </w:p>
        </w:tc>
      </w:tr>
      <w:tr w:rsidR="00412BF7" w:rsidRPr="00412BF7" w14:paraId="2558EFA9" w14:textId="77777777" w:rsidTr="00F944D6">
        <w:trPr>
          <w:trHeight w:val="717"/>
        </w:trPr>
        <w:tc>
          <w:tcPr>
            <w:tcW w:w="1480" w:type="dxa"/>
            <w:vAlign w:val="center"/>
          </w:tcPr>
          <w:p w14:paraId="4910037E" w14:textId="77777777" w:rsidR="00412BF7" w:rsidRPr="00412BF7" w:rsidRDefault="00412BF7" w:rsidP="00CA3642">
            <w:pPr>
              <w:tabs>
                <w:tab w:val="left" w:pos="426"/>
              </w:tabs>
              <w:spacing w:line="276" w:lineRule="auto"/>
              <w:rPr>
                <w:rFonts w:ascii="Times New Roman" w:hAnsi="Times New Roman"/>
                <w:b/>
                <w:szCs w:val="28"/>
              </w:rPr>
            </w:pPr>
            <w:r w:rsidRPr="00412BF7">
              <w:rPr>
                <w:rFonts w:ascii="Times New Roman" w:hAnsi="Times New Roman"/>
                <w:b/>
                <w:bCs/>
                <w:szCs w:val="28"/>
              </w:rPr>
              <w:t xml:space="preserve">2. Cấu trúc của chất </w:t>
            </w:r>
          </w:p>
        </w:tc>
        <w:tc>
          <w:tcPr>
            <w:tcW w:w="8452" w:type="dxa"/>
            <w:vAlign w:val="center"/>
          </w:tcPr>
          <w:p w14:paraId="0662E6D9" w14:textId="77777777" w:rsidR="00412BF7" w:rsidRPr="00412BF7" w:rsidRDefault="00412BF7" w:rsidP="00CA3642">
            <w:pPr>
              <w:tabs>
                <w:tab w:val="left" w:pos="426"/>
              </w:tabs>
              <w:spacing w:line="276" w:lineRule="auto"/>
              <w:rPr>
                <w:rFonts w:ascii="Times New Roman" w:hAnsi="Times New Roman"/>
                <w:color w:val="000000"/>
                <w:szCs w:val="28"/>
              </w:rPr>
            </w:pPr>
            <w:r w:rsidRPr="00412BF7">
              <w:rPr>
                <w:rFonts w:ascii="Times New Roman" w:hAnsi="Times New Roman"/>
                <w:b/>
                <w:bCs/>
                <w:szCs w:val="28"/>
              </w:rPr>
              <w:t>Nhận thức khoa học</w:t>
            </w:r>
            <w:r w:rsidRPr="00412BF7">
              <w:rPr>
                <w:rFonts w:ascii="Times New Roman" w:hAnsi="Times New Roman"/>
                <w:color w:val="000000"/>
                <w:szCs w:val="28"/>
              </w:rPr>
              <w:t xml:space="preserve"> </w:t>
            </w:r>
          </w:p>
          <w:p w14:paraId="1B3EBFCB" w14:textId="77777777" w:rsidR="00412BF7" w:rsidRPr="00412BF7" w:rsidRDefault="00412BF7" w:rsidP="00CA3642">
            <w:pPr>
              <w:spacing w:line="276" w:lineRule="auto"/>
              <w:rPr>
                <w:rFonts w:ascii="Times New Roman" w:hAnsi="Times New Roman"/>
                <w:color w:val="000000"/>
                <w:szCs w:val="28"/>
              </w:rPr>
            </w:pPr>
            <w:r w:rsidRPr="00412BF7">
              <w:rPr>
                <w:rFonts w:ascii="Times New Roman" w:hAnsi="Times New Roman"/>
                <w:color w:val="000000"/>
                <w:szCs w:val="28"/>
              </w:rPr>
              <w:t>-Trình bày được mô hình nguyên tử của Rutherford – Bohr (mô hình sắp xếp electron trong các lớp vỏ nguyên tử).</w:t>
            </w:r>
          </w:p>
          <w:p w14:paraId="5150819F" w14:textId="77777777" w:rsidR="00412BF7" w:rsidRPr="00412BF7" w:rsidRDefault="00412BF7" w:rsidP="00CA3642">
            <w:pPr>
              <w:spacing w:line="276" w:lineRule="auto"/>
              <w:rPr>
                <w:rFonts w:ascii="Times New Roman" w:hAnsi="Times New Roman"/>
                <w:color w:val="000000"/>
                <w:szCs w:val="28"/>
              </w:rPr>
            </w:pPr>
            <w:r w:rsidRPr="00412BF7">
              <w:rPr>
                <w:rFonts w:ascii="Times New Roman" w:hAnsi="Times New Roman"/>
                <w:color w:val="000000"/>
                <w:szCs w:val="28"/>
              </w:rPr>
              <w:t>-Nêu được khối lượng của một nguyên tử theo đơn vị quốc tế amu (đơn vị khối lượng nguyên tử).</w:t>
            </w:r>
          </w:p>
          <w:p w14:paraId="1889976B" w14:textId="77777777" w:rsidR="00412BF7" w:rsidRPr="00412BF7" w:rsidRDefault="00412BF7" w:rsidP="00CA3642">
            <w:pPr>
              <w:spacing w:line="276" w:lineRule="auto"/>
              <w:rPr>
                <w:rFonts w:ascii="Times New Roman" w:hAnsi="Times New Roman"/>
                <w:color w:val="000000"/>
                <w:szCs w:val="28"/>
              </w:rPr>
            </w:pPr>
            <w:r w:rsidRPr="00412BF7">
              <w:rPr>
                <w:rFonts w:ascii="Times New Roman" w:hAnsi="Times New Roman"/>
                <w:color w:val="000000"/>
                <w:szCs w:val="28"/>
              </w:rPr>
              <w:t>-Phát biểu được khái niệm về nguyên tố hoá học và kí hiệu nguyên tố hoá học.</w:t>
            </w:r>
          </w:p>
          <w:p w14:paraId="71829180" w14:textId="77777777" w:rsidR="00412BF7" w:rsidRPr="00412BF7" w:rsidRDefault="00412BF7" w:rsidP="00CA3642">
            <w:pPr>
              <w:spacing w:line="276" w:lineRule="auto"/>
              <w:rPr>
                <w:rFonts w:ascii="Times New Roman" w:hAnsi="Times New Roman"/>
                <w:color w:val="000000"/>
                <w:szCs w:val="28"/>
              </w:rPr>
            </w:pPr>
            <w:r w:rsidRPr="00412BF7">
              <w:rPr>
                <w:rFonts w:ascii="Times New Roman" w:hAnsi="Times New Roman"/>
                <w:b/>
                <w:bCs/>
                <w:szCs w:val="28"/>
              </w:rPr>
              <w:t>-</w:t>
            </w:r>
            <w:r w:rsidRPr="00412BF7">
              <w:rPr>
                <w:rFonts w:ascii="Times New Roman" w:hAnsi="Times New Roman"/>
                <w:color w:val="000000"/>
                <w:szCs w:val="28"/>
              </w:rPr>
              <w:t xml:space="preserve"> Viết được công thức hoá học và đọc được tên của 20 nguyên tố đầu tiên.</w:t>
            </w:r>
          </w:p>
          <w:p w14:paraId="3914CD18" w14:textId="77777777" w:rsidR="00412BF7" w:rsidRPr="00412BF7" w:rsidRDefault="00412BF7" w:rsidP="00CA3642">
            <w:pPr>
              <w:widowControl w:val="0"/>
              <w:spacing w:line="276" w:lineRule="auto"/>
              <w:rPr>
                <w:rFonts w:ascii="Times New Roman" w:hAnsi="Times New Roman"/>
                <w:szCs w:val="28"/>
              </w:rPr>
            </w:pPr>
            <w:r w:rsidRPr="00412BF7">
              <w:rPr>
                <w:rFonts w:ascii="Times New Roman" w:hAnsi="Times New Roman"/>
                <w:szCs w:val="28"/>
              </w:rPr>
              <w:t>- Nêu được các nguyên tắc xây dựng bảng tuần hoàn các nguyên tố hoá học.</w:t>
            </w:r>
          </w:p>
          <w:p w14:paraId="7D124885" w14:textId="14E29288" w:rsidR="00412BF7" w:rsidRPr="00412BF7" w:rsidRDefault="00412BF7" w:rsidP="00CA3642">
            <w:pPr>
              <w:tabs>
                <w:tab w:val="left" w:pos="426"/>
              </w:tabs>
              <w:spacing w:line="276" w:lineRule="auto"/>
              <w:rPr>
                <w:rFonts w:ascii="Times New Roman" w:hAnsi="Times New Roman"/>
                <w:color w:val="000000"/>
                <w:szCs w:val="28"/>
              </w:rPr>
            </w:pPr>
            <w:r w:rsidRPr="00412BF7">
              <w:rPr>
                <w:rFonts w:ascii="Times New Roman" w:hAnsi="Times New Roman"/>
                <w:szCs w:val="28"/>
              </w:rPr>
              <w:t>– Mô tả được cấu tạo bảng tuần hoàn gồm: ô, nhóm, chu kì</w:t>
            </w:r>
          </w:p>
          <w:p w14:paraId="41750EBA" w14:textId="77777777" w:rsidR="00412BF7" w:rsidRPr="00412BF7" w:rsidRDefault="00412BF7" w:rsidP="00CA3642">
            <w:pPr>
              <w:pStyle w:val="ListParagraph"/>
              <w:tabs>
                <w:tab w:val="left" w:pos="426"/>
              </w:tabs>
              <w:spacing w:after="0" w:line="276" w:lineRule="auto"/>
              <w:ind w:left="0"/>
              <w:jc w:val="both"/>
              <w:rPr>
                <w:b/>
                <w:bCs/>
                <w:szCs w:val="28"/>
              </w:rPr>
            </w:pPr>
            <w:r w:rsidRPr="00412BF7">
              <w:rPr>
                <w:rFonts w:eastAsia="Times New Roman"/>
                <w:color w:val="000000"/>
                <w:szCs w:val="28"/>
              </w:rPr>
              <w:t>Nêu được khái niệm phân tử, đơn chất, hợp chất.</w:t>
            </w:r>
          </w:p>
          <w:p w14:paraId="42C2CB83" w14:textId="77777777" w:rsidR="00412BF7" w:rsidRPr="00412BF7" w:rsidRDefault="00412BF7" w:rsidP="00CA3642">
            <w:pPr>
              <w:pStyle w:val="ListParagraph"/>
              <w:tabs>
                <w:tab w:val="left" w:pos="426"/>
              </w:tabs>
              <w:spacing w:after="0" w:line="276" w:lineRule="auto"/>
              <w:ind w:left="0"/>
              <w:jc w:val="both"/>
              <w:rPr>
                <w:rFonts w:eastAsia="Arial"/>
                <w:szCs w:val="28"/>
              </w:rPr>
            </w:pPr>
            <w:r w:rsidRPr="00412BF7">
              <w:rPr>
                <w:b/>
                <w:bCs/>
                <w:szCs w:val="28"/>
              </w:rPr>
              <w:t>Tìm hiểu thế giới tự nhiên</w:t>
            </w:r>
            <w:r w:rsidRPr="00412BF7">
              <w:rPr>
                <w:rFonts w:eastAsia="Arial"/>
                <w:szCs w:val="28"/>
              </w:rPr>
              <w:t xml:space="preserve"> </w:t>
            </w:r>
          </w:p>
          <w:p w14:paraId="4606478B" w14:textId="77777777" w:rsidR="00412BF7" w:rsidRPr="00412BF7" w:rsidRDefault="00412BF7" w:rsidP="00CA3642">
            <w:pPr>
              <w:widowControl w:val="0"/>
              <w:spacing w:line="276" w:lineRule="auto"/>
              <w:rPr>
                <w:rFonts w:ascii="Times New Roman" w:hAnsi="Times New Roman"/>
                <w:szCs w:val="28"/>
              </w:rPr>
            </w:pPr>
            <w:r w:rsidRPr="00412BF7">
              <w:rPr>
                <w:rFonts w:ascii="Times New Roman" w:hAnsi="Times New Roman"/>
                <w:szCs w:val="28"/>
              </w:rPr>
              <w:t xml:space="preserve">-Xác định mô hình cấu tạo nguyên tử của 20 nguyên tố đầu trong bảng </w:t>
            </w:r>
            <w:r w:rsidRPr="00412BF7">
              <w:rPr>
                <w:rFonts w:ascii="Times New Roman" w:hAnsi="Times New Roman"/>
                <w:szCs w:val="28"/>
              </w:rPr>
              <w:lastRenderedPageBreak/>
              <w:t>tần hoàn.</w:t>
            </w:r>
          </w:p>
          <w:p w14:paraId="79F368FF" w14:textId="77777777" w:rsidR="00412BF7" w:rsidRPr="00412BF7" w:rsidRDefault="00412BF7" w:rsidP="00CA3642">
            <w:pPr>
              <w:spacing w:line="276" w:lineRule="auto"/>
              <w:rPr>
                <w:rFonts w:ascii="Times New Roman" w:hAnsi="Times New Roman"/>
                <w:color w:val="000000"/>
                <w:szCs w:val="28"/>
              </w:rPr>
            </w:pPr>
            <w:r w:rsidRPr="00412BF7">
              <w:rPr>
                <w:rFonts w:ascii="Times New Roman" w:hAnsi="Times New Roman"/>
                <w:color w:val="000000"/>
                <w:szCs w:val="28"/>
              </w:rPr>
              <w:t>-Đọc được tên của một số nguyên tố khi biết ký hiệu hóa học và ngược lại.</w:t>
            </w:r>
          </w:p>
          <w:p w14:paraId="0A10061C" w14:textId="77777777" w:rsidR="00412BF7" w:rsidRPr="00412BF7" w:rsidRDefault="00412BF7" w:rsidP="00CA3642">
            <w:pPr>
              <w:spacing w:line="276" w:lineRule="auto"/>
              <w:rPr>
                <w:rFonts w:ascii="Times New Roman" w:hAnsi="Times New Roman"/>
                <w:color w:val="000000"/>
                <w:szCs w:val="28"/>
                <w:lang w:val="vi-VN"/>
              </w:rPr>
            </w:pPr>
            <w:r w:rsidRPr="00412BF7">
              <w:rPr>
                <w:rFonts w:ascii="Times New Roman" w:hAnsi="Times New Roman"/>
                <w:color w:val="000000"/>
                <w:szCs w:val="28"/>
              </w:rPr>
              <w:t>-</w:t>
            </w:r>
            <w:r w:rsidRPr="00412BF7">
              <w:rPr>
                <w:rFonts w:ascii="Times New Roman" w:hAnsi="Times New Roman"/>
                <w:color w:val="000000"/>
                <w:szCs w:val="28"/>
                <w:lang w:val="vi-VN"/>
              </w:rPr>
              <w:t>Dựa vào khái niệm nguyên tố hóa học xác định được những nguyên tử nào thuộc cùng nguyên tố hóa học.</w:t>
            </w:r>
          </w:p>
          <w:p w14:paraId="23C7233C" w14:textId="77777777" w:rsidR="00412BF7" w:rsidRPr="008E7CC1" w:rsidRDefault="00412BF7" w:rsidP="00CA3642">
            <w:pPr>
              <w:spacing w:line="276" w:lineRule="auto"/>
              <w:rPr>
                <w:rFonts w:ascii="Times New Roman" w:hAnsi="Times New Roman"/>
                <w:color w:val="000000"/>
                <w:szCs w:val="28"/>
                <w:lang w:val="vi-VN"/>
              </w:rPr>
            </w:pPr>
            <w:r w:rsidRPr="008E7CC1">
              <w:rPr>
                <w:rFonts w:ascii="Times New Roman" w:hAnsi="Times New Roman"/>
                <w:color w:val="000000"/>
                <w:szCs w:val="28"/>
                <w:lang w:val="vi-VN"/>
              </w:rPr>
              <w:t xml:space="preserve">- Xác định đơn chất , hợp chất , phân tử. </w:t>
            </w:r>
          </w:p>
          <w:p w14:paraId="299F7E14" w14:textId="77777777" w:rsidR="00412BF7" w:rsidRPr="008E7CC1" w:rsidRDefault="00412BF7" w:rsidP="00CA3642">
            <w:pPr>
              <w:pStyle w:val="ListParagraph"/>
              <w:tabs>
                <w:tab w:val="left" w:pos="426"/>
              </w:tabs>
              <w:spacing w:after="0" w:line="276" w:lineRule="auto"/>
              <w:ind w:left="0"/>
              <w:jc w:val="both"/>
              <w:rPr>
                <w:b/>
                <w:bCs/>
                <w:szCs w:val="28"/>
                <w:lang w:val="vi-VN"/>
              </w:rPr>
            </w:pPr>
            <w:r w:rsidRPr="008E7CC1">
              <w:rPr>
                <w:b/>
                <w:bCs/>
                <w:szCs w:val="28"/>
                <w:lang w:val="vi-VN"/>
              </w:rPr>
              <w:t>Vận dụng kiến thức kỹ năng đã học</w:t>
            </w:r>
          </w:p>
          <w:p w14:paraId="66B49177" w14:textId="77777777" w:rsidR="00412BF7" w:rsidRPr="008E7CC1" w:rsidRDefault="00412BF7" w:rsidP="00CA3642">
            <w:pPr>
              <w:spacing w:line="276" w:lineRule="auto"/>
              <w:rPr>
                <w:rFonts w:ascii="Times New Roman" w:hAnsi="Times New Roman"/>
                <w:color w:val="000000"/>
                <w:szCs w:val="28"/>
                <w:lang w:val="vi-VN"/>
              </w:rPr>
            </w:pPr>
            <w:r w:rsidRPr="008E7CC1">
              <w:rPr>
                <w:rFonts w:ascii="Times New Roman" w:hAnsi="Times New Roman"/>
                <w:color w:val="000000"/>
                <w:szCs w:val="28"/>
                <w:lang w:val="vi-VN"/>
              </w:rPr>
              <w:t>-Xác định được số đơn vị điện tích hạt nhân, số p, số e dựa vào sơ đồ cấu tạo.</w:t>
            </w:r>
          </w:p>
          <w:p w14:paraId="383D7805" w14:textId="77777777" w:rsidR="00412BF7" w:rsidRPr="008E7CC1" w:rsidRDefault="00412BF7" w:rsidP="00CA3642">
            <w:pPr>
              <w:widowControl w:val="0"/>
              <w:spacing w:line="276" w:lineRule="auto"/>
              <w:rPr>
                <w:rFonts w:ascii="Times New Roman" w:hAnsi="Times New Roman"/>
                <w:szCs w:val="28"/>
                <w:lang w:val="vi-VN"/>
              </w:rPr>
            </w:pPr>
            <w:r w:rsidRPr="008E7CC1">
              <w:rPr>
                <w:rFonts w:ascii="Times New Roman" w:hAnsi="Times New Roman"/>
                <w:szCs w:val="28"/>
                <w:lang w:val="vi-VN"/>
              </w:rPr>
              <w:t>-Xác định số hạt mang điện và không mang điện dựa vào mối liên hệ giữa các hạt.</w:t>
            </w:r>
          </w:p>
          <w:p w14:paraId="29321FF9" w14:textId="77777777" w:rsidR="00412BF7" w:rsidRPr="008E7CC1" w:rsidRDefault="00412BF7" w:rsidP="00CA3642">
            <w:pPr>
              <w:pStyle w:val="ListParagraph"/>
              <w:tabs>
                <w:tab w:val="left" w:pos="426"/>
              </w:tabs>
              <w:spacing w:after="0" w:line="276" w:lineRule="auto"/>
              <w:ind w:left="0"/>
              <w:jc w:val="both"/>
              <w:rPr>
                <w:bCs/>
                <w:szCs w:val="28"/>
                <w:lang w:val="vi-VN"/>
              </w:rPr>
            </w:pPr>
            <w:r w:rsidRPr="008E7CC1">
              <w:rPr>
                <w:bCs/>
                <w:szCs w:val="28"/>
                <w:lang w:val="vi-VN"/>
              </w:rPr>
              <w:t>- So sánh khối lượng nguyên tử nặng hay nhẹ hơn bao nhiêu lần.</w:t>
            </w:r>
          </w:p>
          <w:p w14:paraId="03016A3A" w14:textId="77777777" w:rsidR="00412BF7" w:rsidRPr="008E7CC1" w:rsidRDefault="00412BF7" w:rsidP="00CA3642">
            <w:pPr>
              <w:widowControl w:val="0"/>
              <w:spacing w:line="276" w:lineRule="auto"/>
              <w:rPr>
                <w:rFonts w:ascii="Times New Roman" w:hAnsi="Times New Roman"/>
                <w:color w:val="000000"/>
                <w:szCs w:val="28"/>
                <w:lang w:val="vi-VN"/>
              </w:rPr>
            </w:pPr>
            <w:r w:rsidRPr="00412BF7">
              <w:rPr>
                <w:rFonts w:ascii="Times New Roman" w:hAnsi="Times New Roman"/>
                <w:b/>
                <w:bCs/>
                <w:szCs w:val="28"/>
                <w:lang w:val="vi-VN"/>
              </w:rPr>
              <w:t>-</w:t>
            </w:r>
            <w:r w:rsidRPr="008E7CC1">
              <w:rPr>
                <w:rFonts w:ascii="Times New Roman" w:hAnsi="Times New Roman"/>
                <w:color w:val="000000"/>
                <w:szCs w:val="28"/>
                <w:lang w:val="vi-VN"/>
              </w:rPr>
              <w:t xml:space="preserve"> Dựa vào mô hình cấu tạo nguyên tử để chỉ ra các nhóm nguyên tố/nguyên tố kim loại, các nhóm nguyên tố/nguyên tố phi kim, nhóm nguyên tố khí hiếm trong bảng tuần hoàn. Xác định ô , nhóm .chu kì  của nguyên tố khi đã biết số P và ngược lại.</w:t>
            </w:r>
          </w:p>
          <w:p w14:paraId="6854F395" w14:textId="77777777" w:rsidR="00412BF7" w:rsidRPr="008E7CC1" w:rsidRDefault="00412BF7" w:rsidP="00CA3642">
            <w:pPr>
              <w:widowControl w:val="0"/>
              <w:spacing w:line="276" w:lineRule="auto"/>
              <w:rPr>
                <w:rFonts w:ascii="Times New Roman" w:hAnsi="Times New Roman"/>
                <w:b/>
                <w:szCs w:val="28"/>
                <w:lang w:val="vi-VN"/>
              </w:rPr>
            </w:pPr>
            <w:r w:rsidRPr="008E7CC1">
              <w:rPr>
                <w:rFonts w:ascii="Times New Roman" w:hAnsi="Times New Roman"/>
                <w:szCs w:val="28"/>
                <w:lang w:val="vi-VN"/>
              </w:rPr>
              <w:t>- Phân biệt đơn chất, hợp chất, phân tử .</w:t>
            </w:r>
          </w:p>
          <w:p w14:paraId="1E118409" w14:textId="77777777" w:rsidR="00412BF7" w:rsidRPr="008E7CC1" w:rsidRDefault="00412BF7" w:rsidP="00CA3642">
            <w:pPr>
              <w:widowControl w:val="0"/>
              <w:spacing w:line="276" w:lineRule="auto"/>
              <w:rPr>
                <w:rFonts w:ascii="Times New Roman" w:hAnsi="Times New Roman"/>
                <w:szCs w:val="28"/>
                <w:lang w:val="vi-VN"/>
              </w:rPr>
            </w:pPr>
            <w:r w:rsidRPr="008E7CC1">
              <w:rPr>
                <w:rFonts w:ascii="Times New Roman" w:hAnsi="Times New Roman"/>
                <w:szCs w:val="28"/>
                <w:lang w:val="vi-VN"/>
              </w:rPr>
              <w:t>-Tính phân tử khối các chất chưa biết dựa theo dữ kiện.</w:t>
            </w:r>
          </w:p>
          <w:p w14:paraId="2102FCC7" w14:textId="77777777" w:rsidR="00412BF7" w:rsidRPr="008E7CC1" w:rsidRDefault="00412BF7" w:rsidP="00CA3642">
            <w:pPr>
              <w:pStyle w:val="ListParagraph"/>
              <w:tabs>
                <w:tab w:val="left" w:pos="426"/>
              </w:tabs>
              <w:spacing w:after="0" w:line="276" w:lineRule="auto"/>
              <w:ind w:left="0"/>
              <w:jc w:val="both"/>
              <w:rPr>
                <w:rFonts w:eastAsia="Arial"/>
                <w:szCs w:val="28"/>
                <w:lang w:val="vi-VN"/>
              </w:rPr>
            </w:pPr>
          </w:p>
        </w:tc>
        <w:tc>
          <w:tcPr>
            <w:tcW w:w="1167" w:type="dxa"/>
            <w:shd w:val="clear" w:color="auto" w:fill="auto"/>
            <w:vAlign w:val="center"/>
          </w:tcPr>
          <w:p w14:paraId="0AA817EB"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lastRenderedPageBreak/>
              <w:t>13</w:t>
            </w:r>
          </w:p>
        </w:tc>
        <w:tc>
          <w:tcPr>
            <w:tcW w:w="1114" w:type="dxa"/>
            <w:shd w:val="clear" w:color="auto" w:fill="auto"/>
            <w:vAlign w:val="center"/>
          </w:tcPr>
          <w:p w14:paraId="6DAA39A2" w14:textId="77777777" w:rsidR="00412BF7" w:rsidRPr="00412BF7" w:rsidRDefault="00412BF7" w:rsidP="00CA3642">
            <w:pPr>
              <w:tabs>
                <w:tab w:val="left" w:pos="426"/>
              </w:tabs>
              <w:spacing w:line="276" w:lineRule="auto"/>
              <w:jc w:val="center"/>
              <w:rPr>
                <w:rFonts w:ascii="Times New Roman" w:hAnsi="Times New Roman"/>
                <w:b/>
                <w:bCs/>
                <w:iCs/>
                <w:szCs w:val="28"/>
                <w:lang w:bidi="hi-IN"/>
              </w:rPr>
            </w:pPr>
            <w:r w:rsidRPr="00412BF7">
              <w:rPr>
                <w:rFonts w:ascii="Times New Roman" w:hAnsi="Times New Roman"/>
                <w:b/>
                <w:bCs/>
                <w:iCs/>
                <w:szCs w:val="28"/>
                <w:lang w:bidi="hi-IN"/>
              </w:rPr>
              <w:t>11</w:t>
            </w:r>
          </w:p>
        </w:tc>
        <w:tc>
          <w:tcPr>
            <w:tcW w:w="1118" w:type="dxa"/>
            <w:shd w:val="clear" w:color="auto" w:fill="auto"/>
            <w:vAlign w:val="center"/>
          </w:tcPr>
          <w:p w14:paraId="3671DC96" w14:textId="77777777" w:rsidR="00412BF7" w:rsidRPr="00412BF7" w:rsidRDefault="00412BF7" w:rsidP="00CA3642">
            <w:pPr>
              <w:tabs>
                <w:tab w:val="left" w:pos="426"/>
              </w:tabs>
              <w:spacing w:line="276" w:lineRule="auto"/>
              <w:jc w:val="center"/>
              <w:rPr>
                <w:rFonts w:ascii="Times New Roman" w:hAnsi="Times New Roman"/>
                <w:b/>
                <w:szCs w:val="28"/>
                <w:lang w:bidi="hi-IN"/>
              </w:rPr>
            </w:pPr>
            <w:r w:rsidRPr="00412BF7">
              <w:rPr>
                <w:rFonts w:ascii="Times New Roman" w:hAnsi="Times New Roman"/>
                <w:b/>
                <w:szCs w:val="28"/>
                <w:lang w:bidi="hi-IN"/>
              </w:rPr>
              <w:t>10</w:t>
            </w:r>
          </w:p>
        </w:tc>
        <w:tc>
          <w:tcPr>
            <w:tcW w:w="1403" w:type="dxa"/>
            <w:gridSpan w:val="2"/>
            <w:shd w:val="clear" w:color="auto" w:fill="auto"/>
            <w:vAlign w:val="center"/>
          </w:tcPr>
          <w:p w14:paraId="49282D26" w14:textId="77777777" w:rsidR="00412BF7" w:rsidRPr="00412BF7" w:rsidRDefault="00412BF7" w:rsidP="00CA3642">
            <w:pPr>
              <w:tabs>
                <w:tab w:val="left" w:pos="426"/>
              </w:tabs>
              <w:spacing w:line="276" w:lineRule="auto"/>
              <w:jc w:val="center"/>
              <w:rPr>
                <w:rFonts w:ascii="Times New Roman" w:hAnsi="Times New Roman"/>
                <w:b/>
                <w:szCs w:val="28"/>
                <w:lang w:bidi="hi-IN"/>
              </w:rPr>
            </w:pPr>
            <w:r w:rsidRPr="00412BF7">
              <w:rPr>
                <w:rFonts w:ascii="Times New Roman" w:hAnsi="Times New Roman"/>
                <w:b/>
                <w:szCs w:val="28"/>
                <w:lang w:bidi="hi-IN"/>
              </w:rPr>
              <w:t>34</w:t>
            </w:r>
          </w:p>
        </w:tc>
      </w:tr>
      <w:tr w:rsidR="00412BF7" w:rsidRPr="00412BF7" w14:paraId="359675D7" w14:textId="77777777" w:rsidTr="00F944D6">
        <w:trPr>
          <w:trHeight w:val="717"/>
        </w:trPr>
        <w:tc>
          <w:tcPr>
            <w:tcW w:w="1480" w:type="dxa"/>
            <w:vAlign w:val="center"/>
          </w:tcPr>
          <w:p w14:paraId="5FEEEC9A" w14:textId="77777777" w:rsidR="00412BF7" w:rsidRPr="00412BF7" w:rsidRDefault="00412BF7" w:rsidP="00CA3642">
            <w:pPr>
              <w:tabs>
                <w:tab w:val="left" w:pos="426"/>
              </w:tabs>
              <w:spacing w:line="276" w:lineRule="auto"/>
              <w:jc w:val="center"/>
              <w:rPr>
                <w:rFonts w:ascii="Times New Roman" w:hAnsi="Times New Roman"/>
                <w:b/>
                <w:bCs/>
                <w:szCs w:val="28"/>
              </w:rPr>
            </w:pPr>
          </w:p>
        </w:tc>
        <w:tc>
          <w:tcPr>
            <w:tcW w:w="8452" w:type="dxa"/>
            <w:vAlign w:val="center"/>
          </w:tcPr>
          <w:p w14:paraId="6BF7B15A" w14:textId="77777777" w:rsidR="00412BF7" w:rsidRPr="00412BF7" w:rsidRDefault="00412BF7" w:rsidP="00CA3642">
            <w:pPr>
              <w:tabs>
                <w:tab w:val="left" w:pos="426"/>
              </w:tabs>
              <w:spacing w:line="276" w:lineRule="auto"/>
              <w:rPr>
                <w:rFonts w:ascii="Times New Roman" w:hAnsi="Times New Roman"/>
                <w:b/>
                <w:color w:val="000000"/>
                <w:szCs w:val="28"/>
              </w:rPr>
            </w:pPr>
            <w:r w:rsidRPr="00412BF7">
              <w:rPr>
                <w:rFonts w:ascii="Times New Roman" w:hAnsi="Times New Roman"/>
                <w:b/>
                <w:color w:val="000000"/>
                <w:szCs w:val="28"/>
              </w:rPr>
              <w:t>Tổng lệnh hỏi</w:t>
            </w:r>
          </w:p>
        </w:tc>
        <w:tc>
          <w:tcPr>
            <w:tcW w:w="1167" w:type="dxa"/>
            <w:shd w:val="clear" w:color="auto" w:fill="auto"/>
            <w:vAlign w:val="center"/>
          </w:tcPr>
          <w:p w14:paraId="185BA8A2" w14:textId="77777777" w:rsidR="00412BF7" w:rsidRPr="00412BF7" w:rsidRDefault="00412BF7" w:rsidP="00CA3642">
            <w:pPr>
              <w:tabs>
                <w:tab w:val="left" w:pos="426"/>
              </w:tabs>
              <w:spacing w:line="276" w:lineRule="auto"/>
              <w:jc w:val="center"/>
              <w:rPr>
                <w:rFonts w:ascii="Times New Roman" w:hAnsi="Times New Roman"/>
                <w:b/>
                <w:szCs w:val="28"/>
              </w:rPr>
            </w:pPr>
            <w:r w:rsidRPr="00412BF7">
              <w:rPr>
                <w:rFonts w:ascii="Times New Roman" w:hAnsi="Times New Roman"/>
                <w:b/>
                <w:szCs w:val="28"/>
              </w:rPr>
              <w:t>18</w:t>
            </w:r>
          </w:p>
        </w:tc>
        <w:tc>
          <w:tcPr>
            <w:tcW w:w="1114" w:type="dxa"/>
            <w:shd w:val="clear" w:color="auto" w:fill="auto"/>
            <w:vAlign w:val="center"/>
          </w:tcPr>
          <w:p w14:paraId="0F6107BA" w14:textId="77777777" w:rsidR="00412BF7" w:rsidRPr="00412BF7" w:rsidRDefault="00412BF7" w:rsidP="00CA3642">
            <w:pPr>
              <w:tabs>
                <w:tab w:val="left" w:pos="426"/>
              </w:tabs>
              <w:spacing w:line="276" w:lineRule="auto"/>
              <w:jc w:val="center"/>
              <w:rPr>
                <w:rFonts w:ascii="Times New Roman" w:hAnsi="Times New Roman"/>
                <w:b/>
                <w:bCs/>
                <w:iCs/>
                <w:szCs w:val="28"/>
                <w:lang w:bidi="hi-IN"/>
              </w:rPr>
            </w:pPr>
            <w:r w:rsidRPr="00412BF7">
              <w:rPr>
                <w:rFonts w:ascii="Times New Roman" w:hAnsi="Times New Roman"/>
                <w:b/>
                <w:bCs/>
                <w:iCs/>
                <w:szCs w:val="28"/>
                <w:lang w:bidi="hi-IN"/>
              </w:rPr>
              <w:t>12</w:t>
            </w:r>
          </w:p>
        </w:tc>
        <w:tc>
          <w:tcPr>
            <w:tcW w:w="1118" w:type="dxa"/>
            <w:shd w:val="clear" w:color="auto" w:fill="auto"/>
            <w:vAlign w:val="center"/>
          </w:tcPr>
          <w:p w14:paraId="187218E1" w14:textId="77777777" w:rsidR="00412BF7" w:rsidRPr="00412BF7" w:rsidRDefault="00412BF7" w:rsidP="00CA3642">
            <w:pPr>
              <w:tabs>
                <w:tab w:val="left" w:pos="426"/>
              </w:tabs>
              <w:spacing w:line="276" w:lineRule="auto"/>
              <w:jc w:val="center"/>
              <w:rPr>
                <w:rFonts w:ascii="Times New Roman" w:hAnsi="Times New Roman"/>
                <w:b/>
                <w:szCs w:val="28"/>
                <w:lang w:bidi="hi-IN"/>
              </w:rPr>
            </w:pPr>
            <w:r w:rsidRPr="00412BF7">
              <w:rPr>
                <w:rFonts w:ascii="Times New Roman" w:hAnsi="Times New Roman"/>
                <w:b/>
                <w:szCs w:val="28"/>
                <w:lang w:bidi="hi-IN"/>
              </w:rPr>
              <w:t>10</w:t>
            </w:r>
          </w:p>
        </w:tc>
        <w:tc>
          <w:tcPr>
            <w:tcW w:w="1403" w:type="dxa"/>
            <w:gridSpan w:val="2"/>
            <w:shd w:val="clear" w:color="auto" w:fill="auto"/>
            <w:vAlign w:val="center"/>
          </w:tcPr>
          <w:p w14:paraId="6C312CF4" w14:textId="77777777" w:rsidR="00412BF7" w:rsidRPr="00412BF7" w:rsidRDefault="00412BF7" w:rsidP="00CA3642">
            <w:pPr>
              <w:tabs>
                <w:tab w:val="left" w:pos="426"/>
              </w:tabs>
              <w:spacing w:line="276" w:lineRule="auto"/>
              <w:jc w:val="center"/>
              <w:rPr>
                <w:rFonts w:ascii="Times New Roman" w:hAnsi="Times New Roman"/>
                <w:b/>
                <w:szCs w:val="28"/>
                <w:lang w:bidi="hi-IN"/>
              </w:rPr>
            </w:pPr>
            <w:r w:rsidRPr="00412BF7">
              <w:rPr>
                <w:rFonts w:ascii="Times New Roman" w:hAnsi="Times New Roman"/>
                <w:b/>
                <w:szCs w:val="28"/>
                <w:lang w:bidi="hi-IN"/>
              </w:rPr>
              <w:t>40</w:t>
            </w:r>
          </w:p>
        </w:tc>
      </w:tr>
    </w:tbl>
    <w:p w14:paraId="683393D7" w14:textId="77777777" w:rsidR="00412BF7" w:rsidRDefault="00412BF7" w:rsidP="00412BF7">
      <w:pPr>
        <w:spacing w:line="276" w:lineRule="auto"/>
        <w:jc w:val="both"/>
        <w:rPr>
          <w:rFonts w:ascii="Times New Roman" w:hAnsi="Times New Roman"/>
          <w:szCs w:val="28"/>
        </w:rPr>
        <w:sectPr w:rsidR="00412BF7" w:rsidSect="00C509E5">
          <w:pgSz w:w="16840" w:h="11907" w:orient="landscape" w:code="9"/>
          <w:pgMar w:top="1134" w:right="1134" w:bottom="1134" w:left="1134" w:header="720" w:footer="720" w:gutter="0"/>
          <w:cols w:space="720"/>
          <w:docGrid w:linePitch="360"/>
        </w:sectPr>
      </w:pPr>
    </w:p>
    <w:tbl>
      <w:tblPr>
        <w:tblW w:w="9949" w:type="dxa"/>
        <w:tblLook w:val="04A0" w:firstRow="1" w:lastRow="0" w:firstColumn="1" w:lastColumn="0" w:noHBand="0" w:noVBand="1"/>
      </w:tblPr>
      <w:tblGrid>
        <w:gridCol w:w="3838"/>
        <w:gridCol w:w="6111"/>
      </w:tblGrid>
      <w:tr w:rsidR="00412BF7" w:rsidRPr="00B534B3" w14:paraId="3306C470" w14:textId="77777777" w:rsidTr="00CA3642">
        <w:tc>
          <w:tcPr>
            <w:tcW w:w="3838" w:type="dxa"/>
            <w:shd w:val="clear" w:color="auto" w:fill="auto"/>
          </w:tcPr>
          <w:p w14:paraId="1DBB9E09" w14:textId="77777777" w:rsidR="00412BF7" w:rsidRPr="00CA3642" w:rsidRDefault="00412BF7" w:rsidP="00CA3642">
            <w:pPr>
              <w:spacing w:line="276" w:lineRule="auto"/>
              <w:jc w:val="both"/>
              <w:rPr>
                <w:rFonts w:ascii="Times New Roman" w:eastAsia="Calibri" w:hAnsi="Times New Roman"/>
                <w:sz w:val="26"/>
                <w:szCs w:val="26"/>
              </w:rPr>
            </w:pPr>
            <w:r w:rsidRPr="00CA3642">
              <w:rPr>
                <w:rFonts w:ascii="Times New Roman" w:eastAsia="Calibri" w:hAnsi="Times New Roman"/>
                <w:sz w:val="26"/>
                <w:szCs w:val="26"/>
              </w:rPr>
              <w:lastRenderedPageBreak/>
              <w:t>UBND HUYỆN THANH TRÌ</w:t>
            </w:r>
          </w:p>
          <w:p w14:paraId="41AA8D92" w14:textId="49E8FB75" w:rsidR="00412BF7" w:rsidRPr="00CA3642" w:rsidRDefault="00253035" w:rsidP="00CA3642">
            <w:pPr>
              <w:spacing w:line="276" w:lineRule="auto"/>
              <w:jc w:val="both"/>
              <w:rPr>
                <w:rFonts w:ascii="Times New Roman" w:eastAsia="Calibri" w:hAnsi="Times New Roman"/>
                <w:b/>
                <w:bCs/>
                <w:sz w:val="26"/>
                <w:szCs w:val="26"/>
              </w:rPr>
            </w:pPr>
            <w:r w:rsidRPr="00CA3642">
              <w:rPr>
                <w:rFonts w:ascii="Times New Roman" w:eastAsia="Calibri" w:hAnsi="Times New Roman"/>
                <w:b/>
                <w:bCs/>
                <w:noProof/>
                <w:sz w:val="26"/>
                <w:szCs w:val="26"/>
              </w:rPr>
              <mc:AlternateContent>
                <mc:Choice Requires="wps">
                  <w:drawing>
                    <wp:anchor distT="0" distB="0" distL="114300" distR="114300" simplePos="0" relativeHeight="251664896" behindDoc="0" locked="0" layoutInCell="1" allowOverlap="1" wp14:anchorId="066B0AA6" wp14:editId="6831647D">
                      <wp:simplePos x="0" y="0"/>
                      <wp:positionH relativeFrom="column">
                        <wp:posOffset>194310</wp:posOffset>
                      </wp:positionH>
                      <wp:positionV relativeFrom="paragraph">
                        <wp:posOffset>196850</wp:posOffset>
                      </wp:positionV>
                      <wp:extent cx="1760220" cy="7620"/>
                      <wp:effectExtent l="7620" t="11430" r="13335" b="9525"/>
                      <wp:wrapNone/>
                      <wp:docPr id="1160168283"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02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ADD8F2" id="_x0000_t32" coordsize="21600,21600" o:spt="32" o:oned="t" path="m,l21600,21600e" filled="f">
                      <v:path arrowok="t" fillok="f" o:connecttype="none"/>
                      <o:lock v:ext="edit" shapetype="t"/>
                    </v:shapetype>
                    <v:shape id="AutoShape 591" o:spid="_x0000_s1026" type="#_x0000_t32" style="position:absolute;margin-left:15.3pt;margin-top:15.5pt;width:138.6pt;height:.6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RlwQEAAGMDAAAOAAAAZHJzL2Uyb0RvYy54bWysU01v2zAMvQ/YfxB0X5wYaLoZcXpI1126&#10;LUC73RV92MJkUSCV2Pn3kxQv++itmA8CKZJPj4/05m4aHDtpJAu+5avFkjPtJSjru5Z/e354954z&#10;isIr4cDrlp818bvt2zebMTS6hh6c0sgSiKdmDC3vYwxNVZHs9SBoAUH7FDSAg4jJxa5SKMaEPriq&#10;Xi7X1QioAoLUROn2/hLk24JvjJbxqzGkI3MtT9xiObGch3xW241oOhSht3KmIV7BYhDWp0evUPci&#10;CnZE+wJqsBKBwMSFhKECY6zUpYfUzWr5TzdPvQi69JLEoXCVif4frPxy2vk9Zupy8k/hEeQPYh52&#10;vfCdLgSezyENbpWlqsZAzbUkOxT2yA7jZ1ApRxwjFBUmgwMzzobvuTCDp07ZVGQ/X2XXU2QyXa5u&#10;18u6TtORKXa7TlZ+SjQZJdcGpPhJw8Cy0XKKKGzXxx14n+YLeHlBnB4pXgp/FeRiDw/WuTJm59nY&#10;8g839U2hROCsysGcRtgddg7ZSeRFKd/M4q80hKNXBazXQn2c7Sisu9iJtfOzTlmavIfUHECd95i5&#10;ZS9NsrQ3b11elT/9kvX739j+BAAA//8DAFBLAwQUAAYACAAAACEAtnxo+N0AAAAIAQAADwAAAGRy&#10;cy9kb3ducmV2LnhtbEyPQU/DMAyF70j8h8hI3FiyDnVTaTohJBAHVIkB96zx2o7GKU3Wdv8ec2In&#10;23pPz+/Lt7PrxIhDaD1pWC4UCKTK25ZqDZ8fz3cbECEasqbzhBrOGGBbXF/lJrN+onccd7EWHEIh&#10;MxqaGPtMylA16ExY+B6JtYMfnIl8DrW0g5k43HUyUSqVzrTEHxrT41OD1ffu5DT80Pr8dS/HzbEs&#10;Y/ry+lYTlpPWtzfz4wOIiHP8N8Nffa4OBXfa+xPZIDoNK5Wyk+eSkVhfqTWj7HlJEpBFLi8Bil8A&#10;AAD//wMAUEsBAi0AFAAGAAgAAAAhALaDOJL+AAAA4QEAABMAAAAAAAAAAAAAAAAAAAAAAFtDb250&#10;ZW50X1R5cGVzXS54bWxQSwECLQAUAAYACAAAACEAOP0h/9YAAACUAQAACwAAAAAAAAAAAAAAAAAv&#10;AQAAX3JlbHMvLnJlbHNQSwECLQAUAAYACAAAACEARNnEZcEBAABjAwAADgAAAAAAAAAAAAAAAAAu&#10;AgAAZHJzL2Uyb0RvYy54bWxQSwECLQAUAAYACAAAACEAtnxo+N0AAAAIAQAADwAAAAAAAAAAAAAA&#10;AAAbBAAAZHJzL2Rvd25yZXYueG1sUEsFBgAAAAAEAAQA8wAAACUFAAAAAA==&#10;"/>
                  </w:pict>
                </mc:Fallback>
              </mc:AlternateContent>
            </w:r>
            <w:r w:rsidR="00412BF7" w:rsidRPr="00CA3642">
              <w:rPr>
                <w:rFonts w:ascii="Times New Roman" w:eastAsia="Calibri" w:hAnsi="Times New Roman"/>
                <w:b/>
                <w:bCs/>
                <w:sz w:val="26"/>
                <w:szCs w:val="26"/>
              </w:rPr>
              <w:t>TRƯỜNG THCS VẠN PHÚC</w:t>
            </w:r>
          </w:p>
          <w:p w14:paraId="4705ECC3" w14:textId="77777777" w:rsidR="00412BF7" w:rsidRPr="00CA3642" w:rsidRDefault="00412BF7" w:rsidP="00CA3642">
            <w:pPr>
              <w:spacing w:line="276" w:lineRule="auto"/>
              <w:jc w:val="center"/>
              <w:rPr>
                <w:rFonts w:ascii="Times New Roman" w:eastAsia="Calibri" w:hAnsi="Times New Roman"/>
                <w:i/>
                <w:iCs/>
                <w:sz w:val="26"/>
                <w:szCs w:val="26"/>
              </w:rPr>
            </w:pPr>
            <w:r w:rsidRPr="00CA3642">
              <w:rPr>
                <w:rFonts w:ascii="Times New Roman" w:eastAsia="Calibri" w:hAnsi="Times New Roman"/>
                <w:i/>
                <w:iCs/>
                <w:sz w:val="26"/>
                <w:szCs w:val="26"/>
              </w:rPr>
              <w:t>(Đề có 04 trang)</w:t>
            </w:r>
          </w:p>
          <w:p w14:paraId="4958BCB2" w14:textId="297EBAA7" w:rsidR="00412BF7" w:rsidRPr="00CA3642" w:rsidRDefault="00253035" w:rsidP="00CA3642">
            <w:pPr>
              <w:spacing w:line="276" w:lineRule="auto"/>
              <w:jc w:val="both"/>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61824" behindDoc="0" locked="0" layoutInCell="1" allowOverlap="1" wp14:anchorId="5384296B" wp14:editId="4102F506">
                      <wp:simplePos x="0" y="0"/>
                      <wp:positionH relativeFrom="column">
                        <wp:posOffset>670560</wp:posOffset>
                      </wp:positionH>
                      <wp:positionV relativeFrom="paragraph">
                        <wp:posOffset>35560</wp:posOffset>
                      </wp:positionV>
                      <wp:extent cx="977900" cy="271145"/>
                      <wp:effectExtent l="0" t="0" r="0" b="0"/>
                      <wp:wrapNone/>
                      <wp:docPr id="658237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1145"/>
                              </a:xfrm>
                              <a:prstGeom prst="rect">
                                <a:avLst/>
                              </a:prstGeom>
                              <a:noFill/>
                              <a:ln w="6350">
                                <a:solidFill>
                                  <a:prstClr val="black"/>
                                </a:solidFill>
                              </a:ln>
                            </wps:spPr>
                            <wps:txbx>
                              <w:txbxContent>
                                <w:p w14:paraId="1B68F609"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84296B" id="Text Box 32" o:spid="_x0000_s1068" type="#_x0000_t202" style="position:absolute;left:0;text-align:left;margin-left:52.8pt;margin-top:2.8pt;width:77pt;height:21.3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bPAIAAHIEAAAOAAAAZHJzL2Uyb0RvYy54bWysVE1v2zAMvQ/YfxB0X2ynSbMYcYosRYYB&#10;QVsgHXpWZCkxKouCpMTOfv0o2flAt9OwiyyJTyTfI+nZQ1srchTWVaALmg1SSoTmUFZ6V9Cfr6sv&#10;XylxnumSKdCioCfh6MP886dZY3IxhD2oUliCTrTLG1PQvfcmTxLH96JmbgBGaDRKsDXzeLS7pLSs&#10;Qe+1SoZpep80YEtjgQvn8PaxM9J59C+l4P5ZSic8UQXF3HxcbVy3YU3mM5bvLDP7ivdpsH/IomaV&#10;xqAXV4/MM3Kw1R+u6opbcCD9gEOdgJQVF5EDssnSD2w2e2ZE5ILiOHORyf0/t/zpuDEvlvj2G7RY&#10;wEjCmTXwd4faJI1xeY8JmrrcIToQbaWtwxcpEHyI2p4ueorWE46X08lkmqKFo2k4ybLROOidXB8b&#10;6/x3ATUJm4JaLFdMgB3XznfQMyTE0rCqlIolU5o0Bb2/G6ddxqCqMhgDLDxZKkuODIu+VYy/92Hd&#10;FYVJKN3z6ygFcr7dtqQqC3o3Ck/C1RbKE+pjoWsdZ/iqQv9r5vwLs9gryA/73z/jIhVgUtDvKNmD&#10;/fW3+4DHEqKVkgZ7r6Aah4MS9UNjaafZaBRaNR5G48kQD/bWsr216EO9BOSZ4ZwZHrcB79V5Ky3U&#10;bzgkixATTUxzjFxQf94ufTcPOGRcLBYRhM1pmF/rjeHnpgiqvrZvzJq+Wh7L/ATnHmX5h6J12K5s&#10;i4MHWcWKXjXt1cfGjj3RD2GYnNtzRF1/FfPfAAAA//8DAFBLAwQUAAYACAAAACEAA5/isd0AAAAI&#10;AQAADwAAAGRycy9kb3ducmV2LnhtbEyPQU/DMAyF70j8h8hI3Fi6jk2jNJ0GEheEmDYYZ68xbaFx&#10;qiZby7/HO8HJfnpPz5/z1ehadaI+NJ4NTCcJKOLS24YrA+9vTzdLUCEiW2w9k4EfCrAqLi9yzKwf&#10;eEunXayUlHDI0EAdY5dpHcqaHIaJ74jF+/S9wyiyr7TtcZBy1+o0SRbaYcNyocaOHmsqv3dHZ2DY&#10;b4bXzm7j9GW9Tx/4C+uP2bMx11fj+h5UpDH+heGML+hQCNPBH9kG1YpO5guJGjgP8dP5nSwHA7fL&#10;Gegi1/8fKH4BAAD//wMAUEsBAi0AFAAGAAgAAAAhALaDOJL+AAAA4QEAABMAAAAAAAAAAAAAAAAA&#10;AAAAAFtDb250ZW50X1R5cGVzXS54bWxQSwECLQAUAAYACAAAACEAOP0h/9YAAACUAQAACwAAAAAA&#10;AAAAAAAAAAAvAQAAX3JlbHMvLnJlbHNQSwECLQAUAAYACAAAACEAPr5HGzwCAAByBAAADgAAAAAA&#10;AAAAAAAAAAAuAgAAZHJzL2Uyb0RvYy54bWxQSwECLQAUAAYACAAAACEAA5/isd0AAAAIAQAADwAA&#10;AAAAAAAAAAAAAACWBAAAZHJzL2Rvd25yZXYueG1sUEsFBgAAAAAEAAQA8wAAAKAFAAAAAA==&#10;" filled="f" strokeweight=".5pt">
                      <v:path arrowok="t"/>
                      <v:textbox>
                        <w:txbxContent>
                          <w:p w14:paraId="1B68F609"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6111" w:type="dxa"/>
            <w:shd w:val="clear" w:color="auto" w:fill="auto"/>
          </w:tcPr>
          <w:p w14:paraId="6C4BD9EB" w14:textId="77777777" w:rsidR="00412BF7" w:rsidRPr="00CA3642" w:rsidRDefault="00412BF7" w:rsidP="00CA3642">
            <w:pPr>
              <w:tabs>
                <w:tab w:val="left" w:pos="4747"/>
              </w:tabs>
              <w:spacing w:line="276" w:lineRule="auto"/>
              <w:ind w:hanging="115"/>
              <w:jc w:val="both"/>
              <w:rPr>
                <w:rFonts w:ascii="Times New Roman" w:eastAsia="Calibri" w:hAnsi="Times New Roman"/>
                <w:b/>
                <w:bCs/>
                <w:sz w:val="26"/>
                <w:szCs w:val="26"/>
              </w:rPr>
            </w:pPr>
            <w:r w:rsidRPr="00CA3642">
              <w:rPr>
                <w:rFonts w:ascii="Times New Roman" w:eastAsia="Calibri" w:hAnsi="Times New Roman"/>
                <w:b/>
                <w:bCs/>
                <w:sz w:val="26"/>
                <w:szCs w:val="26"/>
              </w:rPr>
              <w:t xml:space="preserve">                     ĐỀ KIỂM TRA GIỮA KÌ I</w:t>
            </w:r>
          </w:p>
          <w:p w14:paraId="34F403BC" w14:textId="77777777" w:rsidR="00412BF7" w:rsidRPr="00CA3642" w:rsidRDefault="00412BF7" w:rsidP="00CA3642">
            <w:pPr>
              <w:spacing w:line="276" w:lineRule="auto"/>
              <w:jc w:val="both"/>
              <w:rPr>
                <w:rFonts w:ascii="Times New Roman" w:eastAsia="Calibri" w:hAnsi="Times New Roman"/>
                <w:b/>
                <w:bCs/>
                <w:sz w:val="26"/>
                <w:szCs w:val="26"/>
              </w:rPr>
            </w:pPr>
            <w:r w:rsidRPr="00CA3642">
              <w:rPr>
                <w:rFonts w:ascii="Times New Roman" w:eastAsia="Calibri" w:hAnsi="Times New Roman"/>
                <w:b/>
                <w:bCs/>
                <w:sz w:val="26"/>
                <w:szCs w:val="26"/>
              </w:rPr>
              <w:t xml:space="preserve">                        NĂM HỌC 2024-2025</w:t>
            </w:r>
          </w:p>
          <w:p w14:paraId="1040046A" w14:textId="77777777" w:rsidR="00412BF7" w:rsidRPr="00CA3642" w:rsidRDefault="00412BF7" w:rsidP="00CA3642">
            <w:pPr>
              <w:spacing w:line="276" w:lineRule="auto"/>
              <w:jc w:val="both"/>
              <w:rPr>
                <w:rFonts w:ascii="Times New Roman" w:eastAsia="Calibri" w:hAnsi="Times New Roman"/>
                <w:b/>
                <w:bCs/>
                <w:sz w:val="26"/>
                <w:szCs w:val="26"/>
              </w:rPr>
            </w:pPr>
            <w:r w:rsidRPr="00CA3642">
              <w:rPr>
                <w:rFonts w:ascii="Times New Roman" w:eastAsia="Calibri" w:hAnsi="Times New Roman"/>
                <w:sz w:val="26"/>
                <w:szCs w:val="26"/>
              </w:rPr>
              <w:t xml:space="preserve">                 Môn: </w:t>
            </w:r>
            <w:r w:rsidRPr="00CA3642">
              <w:rPr>
                <w:rFonts w:ascii="Times New Roman" w:eastAsia="Calibri" w:hAnsi="Times New Roman"/>
                <w:b/>
                <w:bCs/>
                <w:sz w:val="26"/>
                <w:szCs w:val="26"/>
              </w:rPr>
              <w:t>KHOA HỌC TỰ NHIÊN 7</w:t>
            </w:r>
          </w:p>
          <w:p w14:paraId="02F60411" w14:textId="77777777" w:rsidR="00412BF7" w:rsidRPr="00CA3642" w:rsidRDefault="00412BF7" w:rsidP="00CA3642">
            <w:pPr>
              <w:spacing w:line="276" w:lineRule="auto"/>
              <w:jc w:val="both"/>
              <w:rPr>
                <w:rFonts w:ascii="Times New Roman" w:eastAsia="Calibri" w:hAnsi="Times New Roman"/>
                <w:sz w:val="26"/>
                <w:szCs w:val="26"/>
              </w:rPr>
            </w:pPr>
            <w:r w:rsidRPr="00CA3642">
              <w:rPr>
                <w:rFonts w:ascii="Times New Roman" w:eastAsia="Calibri" w:hAnsi="Times New Roman"/>
                <w:sz w:val="26"/>
                <w:szCs w:val="26"/>
              </w:rPr>
              <w:t xml:space="preserve">                      Thời gian làm bài: 60 phút</w:t>
            </w:r>
          </w:p>
        </w:tc>
      </w:tr>
    </w:tbl>
    <w:p w14:paraId="25AAC260" w14:textId="77777777" w:rsidR="00412BF7" w:rsidRDefault="00412BF7" w:rsidP="00412BF7">
      <w:pPr>
        <w:spacing w:line="276" w:lineRule="auto"/>
        <w:jc w:val="both"/>
        <w:rPr>
          <w:rFonts w:ascii="Times New Roman" w:hAnsi="Times New Roman"/>
          <w:b/>
          <w:bCs/>
          <w:sz w:val="26"/>
          <w:szCs w:val="26"/>
        </w:rPr>
      </w:pPr>
    </w:p>
    <w:p w14:paraId="22EFA482" w14:textId="77777777" w:rsidR="00412BF7" w:rsidRPr="000F33C8" w:rsidRDefault="00412BF7" w:rsidP="00412BF7">
      <w:pPr>
        <w:spacing w:line="276" w:lineRule="auto"/>
        <w:jc w:val="both"/>
        <w:rPr>
          <w:rFonts w:ascii="Times New Roman" w:hAnsi="Times New Roman"/>
          <w:i/>
          <w:iCs/>
          <w:szCs w:val="28"/>
        </w:rPr>
      </w:pPr>
      <w:r w:rsidRPr="000F33C8">
        <w:rPr>
          <w:rFonts w:ascii="Times New Roman" w:hAnsi="Times New Roman"/>
          <w:b/>
          <w:bCs/>
          <w:szCs w:val="28"/>
        </w:rPr>
        <w:t xml:space="preserve">PHẦN I. </w:t>
      </w:r>
      <w:r w:rsidRPr="000F33C8">
        <w:rPr>
          <w:rFonts w:ascii="Times New Roman" w:hAnsi="Times New Roman"/>
          <w:i/>
          <w:iCs/>
          <w:szCs w:val="28"/>
        </w:rPr>
        <w:t>Câu trắc nghiệm nhiều phương án lựa chọn. Thí si</w:t>
      </w:r>
      <w:r>
        <w:rPr>
          <w:rFonts w:ascii="Times New Roman" w:hAnsi="Times New Roman"/>
          <w:i/>
          <w:iCs/>
          <w:szCs w:val="28"/>
        </w:rPr>
        <w:t>n</w:t>
      </w:r>
      <w:r w:rsidRPr="000F33C8">
        <w:rPr>
          <w:rFonts w:ascii="Times New Roman" w:hAnsi="Times New Roman"/>
          <w:i/>
          <w:iCs/>
          <w:szCs w:val="28"/>
        </w:rPr>
        <w:t>h trả lời từ câu 1 đến câu 16. Mỗi câu hỏi thí sinh chỉ chọn một phương án.</w:t>
      </w:r>
    </w:p>
    <w:p w14:paraId="5E86DB94" w14:textId="77777777" w:rsidR="00412BF7" w:rsidRPr="000F33C8" w:rsidRDefault="00412BF7" w:rsidP="00412BF7">
      <w:pPr>
        <w:pBdr>
          <w:top w:val="nil"/>
          <w:left w:val="nil"/>
          <w:bottom w:val="nil"/>
          <w:right w:val="nil"/>
          <w:between w:val="nil"/>
        </w:pBdr>
        <w:shd w:val="clear" w:color="auto" w:fill="FFFFFF"/>
        <w:spacing w:line="276" w:lineRule="auto"/>
        <w:jc w:val="both"/>
        <w:rPr>
          <w:rFonts w:ascii="Times New Roman" w:hAnsi="Times New Roman"/>
          <w:color w:val="000000"/>
          <w:szCs w:val="28"/>
          <w:lang w:val="vi-VN"/>
        </w:rPr>
      </w:pPr>
      <w:r w:rsidRPr="000F33C8">
        <w:rPr>
          <w:rFonts w:ascii="Times New Roman" w:hAnsi="Times New Roman"/>
          <w:b/>
          <w:color w:val="000000"/>
          <w:szCs w:val="28"/>
          <w:lang w:val="vi-VN"/>
        </w:rPr>
        <w:t>Câu 1</w:t>
      </w:r>
      <w:r w:rsidRPr="00B02CD6">
        <w:rPr>
          <w:rFonts w:ascii="Times New Roman" w:hAnsi="Times New Roman"/>
          <w:color w:val="000000"/>
          <w:szCs w:val="28"/>
          <w:lang w:val="vi-VN"/>
        </w:rPr>
        <w:t>:</w:t>
      </w:r>
      <w:r w:rsidRPr="000F33C8">
        <w:rPr>
          <w:rFonts w:ascii="Times New Roman" w:hAnsi="Times New Roman"/>
          <w:b/>
          <w:color w:val="000000"/>
          <w:szCs w:val="28"/>
          <w:lang w:val="vi-VN"/>
        </w:rPr>
        <w:t xml:space="preserve"> </w:t>
      </w:r>
      <w:r w:rsidRPr="000F33C8">
        <w:rPr>
          <w:rFonts w:ascii="Times New Roman" w:hAnsi="Times New Roman"/>
          <w:color w:val="000000"/>
          <w:szCs w:val="28"/>
          <w:lang w:val="vi-VN"/>
        </w:rPr>
        <w:t>Cho các bước sau:</w:t>
      </w:r>
    </w:p>
    <w:p w14:paraId="76A29A20" w14:textId="77777777" w:rsidR="00412BF7" w:rsidRPr="008E7CC1"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(1) Hình thành giả thuyết</w:t>
      </w:r>
      <w:r w:rsidRPr="008E7CC1">
        <w:rPr>
          <w:rFonts w:ascii="Times New Roman" w:hAnsi="Times New Roman"/>
          <w:color w:val="000000"/>
          <w:szCs w:val="28"/>
          <w:lang w:val="vi-VN"/>
        </w:rPr>
        <w:t>.</w:t>
      </w:r>
    </w:p>
    <w:p w14:paraId="56FFA3E7" w14:textId="77777777" w:rsidR="00412BF7" w:rsidRPr="008E7CC1"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(2) Quan sát và đặt câu hỏi</w:t>
      </w:r>
      <w:r w:rsidRPr="008E7CC1">
        <w:rPr>
          <w:rFonts w:ascii="Times New Roman" w:hAnsi="Times New Roman"/>
          <w:color w:val="000000"/>
          <w:szCs w:val="28"/>
          <w:lang w:val="vi-VN"/>
        </w:rPr>
        <w:t>.</w:t>
      </w:r>
    </w:p>
    <w:p w14:paraId="283FAC83" w14:textId="77777777" w:rsidR="00412BF7" w:rsidRPr="008E7CC1"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(3) Lập kế hoạch kiểm tra giả thuyết</w:t>
      </w:r>
      <w:r w:rsidRPr="008E7CC1">
        <w:rPr>
          <w:rFonts w:ascii="Times New Roman" w:hAnsi="Times New Roman"/>
          <w:color w:val="000000"/>
          <w:szCs w:val="28"/>
          <w:lang w:val="vi-VN"/>
        </w:rPr>
        <w:t>.</w:t>
      </w:r>
    </w:p>
    <w:p w14:paraId="2DC9DE08" w14:textId="77777777" w:rsidR="00412BF7" w:rsidRPr="008E7CC1"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(4) Thực hiện kế hoạch</w:t>
      </w:r>
      <w:r w:rsidRPr="008E7CC1">
        <w:rPr>
          <w:rFonts w:ascii="Times New Roman" w:hAnsi="Times New Roman"/>
          <w:color w:val="000000"/>
          <w:szCs w:val="28"/>
          <w:lang w:val="vi-VN"/>
        </w:rPr>
        <w:t>.</w:t>
      </w:r>
    </w:p>
    <w:p w14:paraId="3457947A" w14:textId="77777777" w:rsidR="00412BF7" w:rsidRPr="008E7CC1"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(5) Kết luận</w:t>
      </w:r>
      <w:r w:rsidRPr="008E7CC1">
        <w:rPr>
          <w:rFonts w:ascii="Times New Roman" w:hAnsi="Times New Roman"/>
          <w:color w:val="000000"/>
          <w:szCs w:val="28"/>
          <w:lang w:val="vi-VN"/>
        </w:rPr>
        <w:t>.</w:t>
      </w:r>
    </w:p>
    <w:p w14:paraId="1EE7CF4F" w14:textId="77777777" w:rsidR="00412BF7" w:rsidRPr="005871E6" w:rsidRDefault="00412BF7" w:rsidP="00412BF7">
      <w:pPr>
        <w:pBdr>
          <w:top w:val="nil"/>
          <w:left w:val="nil"/>
          <w:bottom w:val="nil"/>
          <w:right w:val="nil"/>
          <w:between w:val="nil"/>
        </w:pBdr>
        <w:shd w:val="clear" w:color="auto" w:fill="FFFFFF"/>
        <w:spacing w:line="276" w:lineRule="auto"/>
        <w:jc w:val="both"/>
        <w:rPr>
          <w:rFonts w:ascii="Times New Roman" w:hAnsi="Times New Roman"/>
          <w:color w:val="000000"/>
          <w:szCs w:val="28"/>
          <w:lang w:val="vi-VN"/>
        </w:rPr>
      </w:pPr>
      <w:r w:rsidRPr="005871E6">
        <w:rPr>
          <w:rFonts w:ascii="Times New Roman" w:hAnsi="Times New Roman"/>
          <w:color w:val="000000"/>
          <w:szCs w:val="28"/>
          <w:lang w:val="vi-VN"/>
        </w:rPr>
        <w:t>Thứ tự sắp xếp đúng các bước trong phương pháp tìm hiểu tự nhiên là?</w:t>
      </w:r>
    </w:p>
    <w:p w14:paraId="3E08CC03" w14:textId="77777777" w:rsidR="00412BF7" w:rsidRPr="005871E6"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A. (1) - (2) - (3) - (4) - (5).                             B. (2) - (1) - (3) - (4) - (5).</w:t>
      </w:r>
    </w:p>
    <w:p w14:paraId="72875F69" w14:textId="77777777" w:rsidR="00412BF7" w:rsidRPr="005871E6" w:rsidRDefault="00412BF7" w:rsidP="00E657B3">
      <w:pPr>
        <w:pBdr>
          <w:top w:val="nil"/>
          <w:left w:val="nil"/>
          <w:bottom w:val="nil"/>
          <w:right w:val="nil"/>
          <w:between w:val="nil"/>
        </w:pBdr>
        <w:shd w:val="clear" w:color="auto" w:fill="FFFFFF"/>
        <w:spacing w:line="276" w:lineRule="auto"/>
        <w:ind w:firstLine="426"/>
        <w:jc w:val="both"/>
        <w:rPr>
          <w:rFonts w:ascii="Times New Roman" w:hAnsi="Times New Roman"/>
          <w:color w:val="000000"/>
          <w:szCs w:val="28"/>
          <w:lang w:val="vi-VN"/>
        </w:rPr>
      </w:pPr>
      <w:r w:rsidRPr="005871E6">
        <w:rPr>
          <w:rFonts w:ascii="Times New Roman" w:hAnsi="Times New Roman"/>
          <w:color w:val="000000"/>
          <w:szCs w:val="28"/>
          <w:lang w:val="vi-VN"/>
        </w:rPr>
        <w:t>C. (1) - (2) - (3) - (5) - (4).                             D. (2) - (1) - (3) - (5) - (4).</w:t>
      </w:r>
    </w:p>
    <w:p w14:paraId="4E64348E" w14:textId="77777777" w:rsidR="00412BF7" w:rsidRPr="005871E6" w:rsidRDefault="00412BF7" w:rsidP="00412BF7">
      <w:pPr>
        <w:pBdr>
          <w:top w:val="nil"/>
          <w:left w:val="nil"/>
          <w:bottom w:val="nil"/>
          <w:right w:val="nil"/>
          <w:between w:val="nil"/>
        </w:pBdr>
        <w:spacing w:line="276" w:lineRule="auto"/>
        <w:rPr>
          <w:rFonts w:ascii="Times New Roman" w:hAnsi="Times New Roman"/>
          <w:b/>
          <w:color w:val="000000"/>
          <w:szCs w:val="28"/>
          <w:lang w:val="vi-VN"/>
        </w:rPr>
      </w:pPr>
      <w:r>
        <w:rPr>
          <w:rFonts w:ascii="Times New Roman" w:hAnsi="Times New Roman"/>
          <w:b/>
          <w:color w:val="000000"/>
          <w:szCs w:val="28"/>
          <w:lang w:val="vi-VN"/>
        </w:rPr>
        <w:t>Câu 2</w:t>
      </w:r>
      <w:r w:rsidRPr="00B02CD6">
        <w:rPr>
          <w:rFonts w:ascii="Times New Roman" w:hAnsi="Times New Roman"/>
          <w:color w:val="000000"/>
          <w:szCs w:val="28"/>
          <w:lang w:val="vi-VN"/>
        </w:rPr>
        <w:t>:</w:t>
      </w:r>
      <w:r w:rsidRPr="005871E6">
        <w:rPr>
          <w:rFonts w:ascii="Times New Roman" w:hAnsi="Times New Roman"/>
          <w:b/>
          <w:color w:val="000000"/>
          <w:szCs w:val="28"/>
          <w:lang w:val="vi-VN"/>
        </w:rPr>
        <w:t xml:space="preserve"> </w:t>
      </w:r>
      <w:r w:rsidRPr="005871E6">
        <w:rPr>
          <w:rFonts w:ascii="Times New Roman" w:hAnsi="Times New Roman"/>
          <w:color w:val="000000"/>
          <w:szCs w:val="28"/>
          <w:lang w:val="vi-VN"/>
        </w:rPr>
        <w:t>Cổng quang điện có vai tr</w:t>
      </w:r>
      <w:r w:rsidRPr="007E7990">
        <w:rPr>
          <w:rFonts w:ascii="Times New Roman" w:hAnsi="Times New Roman"/>
          <w:color w:val="000000"/>
          <w:szCs w:val="28"/>
          <w:lang w:val="vi-VN"/>
        </w:rPr>
        <w:t>ò:</w:t>
      </w:r>
    </w:p>
    <w:p w14:paraId="75411DB3" w14:textId="77777777" w:rsidR="00412BF7" w:rsidRPr="005871E6" w:rsidRDefault="00412BF7" w:rsidP="00E657B3">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A. Điều khiển mở đồng hồ đo thời gian hiện số.</w:t>
      </w:r>
    </w:p>
    <w:p w14:paraId="5E1D4E5E" w14:textId="77777777" w:rsidR="00412BF7" w:rsidRPr="005871E6" w:rsidRDefault="00412BF7" w:rsidP="00E657B3">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B. Điều khiển đóng đồng hồ đo thời gian hiện số.</w:t>
      </w:r>
    </w:p>
    <w:p w14:paraId="25544D2F" w14:textId="77777777" w:rsidR="00412BF7" w:rsidRPr="005871E6" w:rsidRDefault="00412BF7" w:rsidP="00E657B3">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C. Điều khiển mở/đóng đồng hồ đo thời gian hiện số.</w:t>
      </w:r>
    </w:p>
    <w:p w14:paraId="2E21C02B" w14:textId="77777777" w:rsidR="00412BF7" w:rsidRPr="005871E6" w:rsidRDefault="00412BF7" w:rsidP="00E657B3">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D. Gửi tín hiệu điện tự tới đồng hồ.</w:t>
      </w:r>
    </w:p>
    <w:p w14:paraId="5FD5FF05" w14:textId="77777777" w:rsidR="00412BF7" w:rsidRPr="005871E6" w:rsidRDefault="00412BF7" w:rsidP="00412BF7">
      <w:pPr>
        <w:spacing w:line="276" w:lineRule="auto"/>
        <w:rPr>
          <w:rFonts w:ascii="Times New Roman" w:hAnsi="Times New Roman"/>
          <w:szCs w:val="28"/>
          <w:lang w:val="vi-VN" w:eastAsia="vi-VN"/>
        </w:rPr>
      </w:pPr>
      <w:r>
        <w:rPr>
          <w:rFonts w:ascii="Times New Roman" w:hAnsi="Times New Roman"/>
          <w:b/>
          <w:szCs w:val="28"/>
          <w:lang w:val="vi-VN" w:eastAsia="vi-VN"/>
        </w:rPr>
        <w:t>Câu 3</w:t>
      </w:r>
      <w:r w:rsidRPr="00B02CD6">
        <w:rPr>
          <w:rFonts w:ascii="Times New Roman" w:hAnsi="Times New Roman"/>
          <w:szCs w:val="28"/>
          <w:lang w:val="vi-VN" w:eastAsia="vi-VN"/>
        </w:rPr>
        <w:t>:</w:t>
      </w:r>
      <w:r w:rsidRPr="008E7CC1">
        <w:rPr>
          <w:rFonts w:ascii="Times New Roman" w:hAnsi="Times New Roman"/>
          <w:b/>
          <w:szCs w:val="28"/>
          <w:lang w:val="vi-VN" w:eastAsia="vi-VN"/>
        </w:rPr>
        <w:t xml:space="preserve"> </w:t>
      </w:r>
      <w:r w:rsidRPr="005871E6">
        <w:rPr>
          <w:rFonts w:ascii="Times New Roman" w:hAnsi="Times New Roman"/>
          <w:szCs w:val="28"/>
          <w:lang w:val="vi-VN" w:eastAsia="vi-VN"/>
        </w:rPr>
        <w:t>Con người có thể định lượng được các sự vật và hiện tượng tự nhiên dựa</w:t>
      </w:r>
    </w:p>
    <w:p w14:paraId="2FA55502" w14:textId="77777777" w:rsidR="00412BF7" w:rsidRPr="005871E6" w:rsidRDefault="00412BF7" w:rsidP="00412BF7">
      <w:pPr>
        <w:spacing w:line="276" w:lineRule="auto"/>
        <w:rPr>
          <w:rFonts w:ascii="Times New Roman" w:hAnsi="Times New Roman"/>
          <w:szCs w:val="28"/>
          <w:lang w:val="vi-VN" w:eastAsia="vi-VN"/>
        </w:rPr>
      </w:pPr>
      <w:r w:rsidRPr="005871E6">
        <w:rPr>
          <w:rFonts w:ascii="Times New Roman" w:hAnsi="Times New Roman"/>
          <w:szCs w:val="28"/>
          <w:lang w:val="vi-VN" w:eastAsia="vi-VN"/>
        </w:rPr>
        <w:t>trên kĩ năng nào?</w:t>
      </w:r>
    </w:p>
    <w:tbl>
      <w:tblPr>
        <w:tblW w:w="9288" w:type="dxa"/>
        <w:tblInd w:w="426" w:type="dxa"/>
        <w:tblLook w:val="04A0" w:firstRow="1" w:lastRow="0" w:firstColumn="1" w:lastColumn="0" w:noHBand="0" w:noVBand="1"/>
      </w:tblPr>
      <w:tblGrid>
        <w:gridCol w:w="4640"/>
        <w:gridCol w:w="4648"/>
      </w:tblGrid>
      <w:tr w:rsidR="00412BF7" w:rsidRPr="008E7CC1" w14:paraId="6A247CEE" w14:textId="77777777" w:rsidTr="00E657B3">
        <w:tc>
          <w:tcPr>
            <w:tcW w:w="4640" w:type="dxa"/>
            <w:shd w:val="clear" w:color="auto" w:fill="auto"/>
          </w:tcPr>
          <w:p w14:paraId="74BB00AB" w14:textId="77777777" w:rsidR="00412BF7" w:rsidRPr="008E7CC1" w:rsidRDefault="00412BF7" w:rsidP="00CA3642">
            <w:pPr>
              <w:spacing w:line="276" w:lineRule="auto"/>
              <w:ind w:hanging="105"/>
              <w:rPr>
                <w:rFonts w:ascii="Times New Roman" w:hAnsi="Times New Roman"/>
                <w:szCs w:val="28"/>
                <w:lang w:val="vi-VN" w:eastAsia="vi-VN"/>
              </w:rPr>
            </w:pPr>
            <w:r w:rsidRPr="008E7CC1">
              <w:rPr>
                <w:rFonts w:ascii="Times New Roman" w:hAnsi="Times New Roman"/>
                <w:szCs w:val="28"/>
                <w:lang w:val="vi-VN" w:eastAsia="vi-VN"/>
              </w:rPr>
              <w:t>A. Kĩ năng quan sát, phân loại.</w:t>
            </w:r>
          </w:p>
        </w:tc>
        <w:tc>
          <w:tcPr>
            <w:tcW w:w="4648" w:type="dxa"/>
            <w:shd w:val="clear" w:color="auto" w:fill="auto"/>
          </w:tcPr>
          <w:p w14:paraId="4515A33F" w14:textId="77777777" w:rsidR="00412BF7" w:rsidRPr="008E7CC1" w:rsidRDefault="00412BF7" w:rsidP="00CA3642">
            <w:pPr>
              <w:spacing w:line="276" w:lineRule="auto"/>
              <w:rPr>
                <w:rFonts w:ascii="Times New Roman" w:hAnsi="Times New Roman"/>
                <w:szCs w:val="28"/>
                <w:lang w:val="vi-VN" w:eastAsia="vi-VN"/>
              </w:rPr>
            </w:pPr>
            <w:r w:rsidRPr="008E7CC1">
              <w:rPr>
                <w:rFonts w:ascii="Times New Roman" w:hAnsi="Times New Roman"/>
                <w:szCs w:val="28"/>
                <w:lang w:val="vi-VN" w:eastAsia="vi-VN"/>
              </w:rPr>
              <w:t>B. Kĩ năng liên kết tri thức.</w:t>
            </w:r>
          </w:p>
        </w:tc>
      </w:tr>
      <w:tr w:rsidR="00412BF7" w:rsidRPr="005871E6" w14:paraId="3F770742" w14:textId="77777777" w:rsidTr="00E657B3">
        <w:tc>
          <w:tcPr>
            <w:tcW w:w="4640" w:type="dxa"/>
            <w:shd w:val="clear" w:color="auto" w:fill="auto"/>
          </w:tcPr>
          <w:p w14:paraId="14D99686" w14:textId="77777777" w:rsidR="00412BF7" w:rsidRPr="008E7CC1" w:rsidRDefault="00412BF7" w:rsidP="00CA3642">
            <w:pPr>
              <w:spacing w:line="276" w:lineRule="auto"/>
              <w:ind w:hanging="105"/>
              <w:rPr>
                <w:rFonts w:ascii="Times New Roman" w:hAnsi="Times New Roman"/>
                <w:szCs w:val="28"/>
                <w:lang w:val="vi-VN" w:eastAsia="vi-VN"/>
              </w:rPr>
            </w:pPr>
            <w:r w:rsidRPr="008E7CC1">
              <w:rPr>
                <w:rFonts w:ascii="Times New Roman" w:hAnsi="Times New Roman"/>
                <w:szCs w:val="28"/>
                <w:lang w:val="vi-VN" w:eastAsia="vi-VN"/>
              </w:rPr>
              <w:t>C. Kĩ năng dự báo.</w:t>
            </w:r>
          </w:p>
        </w:tc>
        <w:tc>
          <w:tcPr>
            <w:tcW w:w="4648" w:type="dxa"/>
            <w:shd w:val="clear" w:color="auto" w:fill="auto"/>
          </w:tcPr>
          <w:p w14:paraId="7A7040E8" w14:textId="77777777" w:rsidR="00412BF7" w:rsidRPr="00CA3642" w:rsidRDefault="00412BF7" w:rsidP="00CA3642">
            <w:pPr>
              <w:spacing w:line="276" w:lineRule="auto"/>
              <w:rPr>
                <w:rFonts w:ascii="Times New Roman" w:hAnsi="Times New Roman"/>
                <w:b/>
                <w:szCs w:val="28"/>
                <w:lang w:eastAsia="vi-VN"/>
              </w:rPr>
            </w:pPr>
            <w:r w:rsidRPr="00CA3642">
              <w:rPr>
                <w:rFonts w:ascii="Times New Roman" w:eastAsia="Calibri" w:hAnsi="Times New Roman"/>
                <w:bCs/>
                <w:szCs w:val="28"/>
                <w:lang w:eastAsia="vi-VN"/>
              </w:rPr>
              <w:t>D. Kĩ năng đo.</w:t>
            </w:r>
          </w:p>
        </w:tc>
      </w:tr>
    </w:tbl>
    <w:p w14:paraId="545E35EF" w14:textId="77777777" w:rsidR="00412BF7" w:rsidRPr="00DB32D6" w:rsidRDefault="00412BF7" w:rsidP="00412BF7">
      <w:pPr>
        <w:widowControl w:val="0"/>
        <w:tabs>
          <w:tab w:val="left" w:pos="531"/>
        </w:tabs>
        <w:spacing w:line="276" w:lineRule="auto"/>
        <w:jc w:val="both"/>
        <w:rPr>
          <w:rFonts w:ascii="Times New Roman" w:hAnsi="Times New Roman"/>
          <w:szCs w:val="28"/>
          <w:lang w:val="vi-VN"/>
        </w:rPr>
      </w:pPr>
      <w:r>
        <w:rPr>
          <w:rFonts w:ascii="Times New Roman" w:hAnsi="Times New Roman"/>
          <w:b/>
          <w:szCs w:val="28"/>
          <w:lang w:val="vi-VN"/>
        </w:rPr>
        <w:t>Câu 4</w:t>
      </w:r>
      <w:r w:rsidRPr="00B02CD6">
        <w:rPr>
          <w:rFonts w:ascii="Times New Roman" w:hAnsi="Times New Roman"/>
          <w:szCs w:val="28"/>
          <w:lang w:val="vi-VN"/>
        </w:rPr>
        <w:t>:</w:t>
      </w:r>
      <w:r>
        <w:rPr>
          <w:rFonts w:ascii="Times New Roman" w:hAnsi="Times New Roman"/>
          <w:szCs w:val="28"/>
          <w:lang w:val="vi-VN"/>
        </w:rPr>
        <w:t xml:space="preserve"> Khẳng định nào dưới đây</w:t>
      </w:r>
      <w:r w:rsidRPr="00DB32D6">
        <w:rPr>
          <w:rFonts w:ascii="Times New Roman" w:hAnsi="Times New Roman"/>
          <w:szCs w:val="28"/>
          <w:lang w:val="vi-VN"/>
        </w:rPr>
        <w:t xml:space="preserve"> là </w:t>
      </w:r>
      <w:r w:rsidRPr="00DB32D6">
        <w:rPr>
          <w:rFonts w:ascii="Times New Roman" w:hAnsi="Times New Roman"/>
          <w:b/>
          <w:bCs/>
          <w:szCs w:val="28"/>
          <w:lang w:val="vi-VN"/>
        </w:rPr>
        <w:t xml:space="preserve">không </w:t>
      </w:r>
      <w:r w:rsidRPr="00DB32D6">
        <w:rPr>
          <w:rFonts w:ascii="Times New Roman" w:hAnsi="Times New Roman"/>
          <w:szCs w:val="28"/>
          <w:lang w:val="vi-VN"/>
        </w:rPr>
        <w:t>đúng?</w:t>
      </w:r>
    </w:p>
    <w:tbl>
      <w:tblPr>
        <w:tblW w:w="9432" w:type="dxa"/>
        <w:tblInd w:w="284" w:type="dxa"/>
        <w:tblLook w:val="04A0" w:firstRow="1" w:lastRow="0" w:firstColumn="1" w:lastColumn="0" w:noHBand="0" w:noVBand="1"/>
      </w:tblPr>
      <w:tblGrid>
        <w:gridCol w:w="9300"/>
        <w:gridCol w:w="132"/>
      </w:tblGrid>
      <w:tr w:rsidR="00412BF7" w:rsidRPr="008E7CC1" w14:paraId="0B3CC987" w14:textId="77777777" w:rsidTr="00E657B3">
        <w:tc>
          <w:tcPr>
            <w:tcW w:w="9432" w:type="dxa"/>
            <w:gridSpan w:val="2"/>
            <w:shd w:val="clear" w:color="auto" w:fill="auto"/>
          </w:tcPr>
          <w:p w14:paraId="3D47EC30" w14:textId="77777777" w:rsidR="00412BF7" w:rsidRPr="008E7CC1" w:rsidRDefault="00412BF7" w:rsidP="00E657B3">
            <w:pPr>
              <w:widowControl w:val="0"/>
              <w:tabs>
                <w:tab w:val="left" w:pos="703"/>
              </w:tabs>
              <w:spacing w:line="276" w:lineRule="auto"/>
              <w:jc w:val="both"/>
              <w:rPr>
                <w:rFonts w:ascii="Times New Roman" w:hAnsi="Times New Roman"/>
                <w:color w:val="000000"/>
                <w:szCs w:val="28"/>
                <w:lang w:val="vi-VN"/>
              </w:rPr>
            </w:pPr>
            <w:r w:rsidRPr="00CA3642">
              <w:rPr>
                <w:rFonts w:ascii="Times New Roman" w:hAnsi="Times New Roman"/>
                <w:color w:val="000000"/>
                <w:szCs w:val="28"/>
                <w:lang w:val="vi-VN"/>
              </w:rPr>
              <w:t xml:space="preserve">A. </w:t>
            </w:r>
            <w:r w:rsidRPr="008E7CC1">
              <w:rPr>
                <w:rFonts w:ascii="Times New Roman" w:hAnsi="Times New Roman"/>
                <w:color w:val="000000"/>
                <w:szCs w:val="28"/>
                <w:lang w:val="vi-VN"/>
              </w:rPr>
              <w:t>Dự báo là kĩ năng cần thiết trong nghiên cứu khoa học tự nhiên.</w:t>
            </w:r>
          </w:p>
        </w:tc>
      </w:tr>
      <w:tr w:rsidR="00412BF7" w:rsidRPr="008E7CC1" w14:paraId="04E5D758" w14:textId="77777777" w:rsidTr="00E657B3">
        <w:trPr>
          <w:gridAfter w:val="1"/>
          <w:wAfter w:w="132" w:type="dxa"/>
        </w:trPr>
        <w:tc>
          <w:tcPr>
            <w:tcW w:w="9300" w:type="dxa"/>
            <w:shd w:val="clear" w:color="auto" w:fill="auto"/>
          </w:tcPr>
          <w:p w14:paraId="360BFC96" w14:textId="77777777" w:rsidR="00412BF7" w:rsidRPr="008E7CC1" w:rsidRDefault="00412BF7" w:rsidP="00CA3642">
            <w:pPr>
              <w:widowControl w:val="0"/>
              <w:tabs>
                <w:tab w:val="left" w:pos="703"/>
              </w:tabs>
              <w:spacing w:line="276" w:lineRule="auto"/>
              <w:jc w:val="both"/>
              <w:rPr>
                <w:rFonts w:ascii="Times New Roman" w:hAnsi="Times New Roman"/>
                <w:color w:val="000000"/>
                <w:szCs w:val="28"/>
                <w:lang w:val="vi-VN"/>
              </w:rPr>
            </w:pPr>
            <w:r w:rsidRPr="00CA3642">
              <w:rPr>
                <w:rFonts w:ascii="Times New Roman" w:hAnsi="Times New Roman"/>
                <w:color w:val="000000"/>
                <w:szCs w:val="28"/>
                <w:lang w:val="vi-VN"/>
              </w:rPr>
              <w:t xml:space="preserve">B. </w:t>
            </w:r>
            <w:r w:rsidRPr="008E7CC1">
              <w:rPr>
                <w:rFonts w:ascii="Times New Roman" w:hAnsi="Times New Roman"/>
                <w:color w:val="000000"/>
                <w:szCs w:val="28"/>
                <w:lang w:val="vi-VN"/>
              </w:rPr>
              <w:t>Dự báo là kĩ năng không cần thiết của người làm nghiên cứu.</w:t>
            </w:r>
          </w:p>
        </w:tc>
      </w:tr>
      <w:tr w:rsidR="00412BF7" w:rsidRPr="008E7CC1" w14:paraId="3C59CDBC" w14:textId="77777777" w:rsidTr="00E657B3">
        <w:trPr>
          <w:gridAfter w:val="1"/>
          <w:wAfter w:w="132" w:type="dxa"/>
        </w:trPr>
        <w:tc>
          <w:tcPr>
            <w:tcW w:w="9300" w:type="dxa"/>
            <w:shd w:val="clear" w:color="auto" w:fill="auto"/>
          </w:tcPr>
          <w:p w14:paraId="0082FE13" w14:textId="77777777" w:rsidR="00412BF7" w:rsidRPr="008E7CC1" w:rsidRDefault="00412BF7" w:rsidP="00CA3642">
            <w:pPr>
              <w:spacing w:line="276" w:lineRule="auto"/>
              <w:rPr>
                <w:rFonts w:ascii="Times New Roman" w:eastAsia="Arial" w:hAnsi="Times New Roman"/>
                <w:szCs w:val="28"/>
                <w:lang w:val="vi-VN"/>
              </w:rPr>
            </w:pPr>
            <w:r w:rsidRPr="00CA3642">
              <w:rPr>
                <w:rFonts w:ascii="Times New Roman" w:eastAsia="Arial" w:hAnsi="Times New Roman"/>
                <w:szCs w:val="28"/>
                <w:lang w:val="vi-VN"/>
              </w:rPr>
              <w:t xml:space="preserve">C. </w:t>
            </w:r>
            <w:r w:rsidRPr="008E7CC1">
              <w:rPr>
                <w:rFonts w:ascii="Times New Roman" w:eastAsia="Arial" w:hAnsi="Times New Roman"/>
                <w:szCs w:val="28"/>
                <w:lang w:val="vi-VN"/>
              </w:rPr>
              <w:t>Dự báo là kĩ năng dự đoán điều gì sẽ xảy ra dựa vào quan sát, kiến thức,suy luận của con người,... về các sự vật, hiện tượng.</w:t>
            </w:r>
          </w:p>
        </w:tc>
      </w:tr>
      <w:tr w:rsidR="00412BF7" w:rsidRPr="008E7CC1" w14:paraId="2EFDBE47" w14:textId="77777777" w:rsidTr="00E657B3">
        <w:trPr>
          <w:gridAfter w:val="1"/>
          <w:wAfter w:w="132" w:type="dxa"/>
        </w:trPr>
        <w:tc>
          <w:tcPr>
            <w:tcW w:w="9300" w:type="dxa"/>
            <w:shd w:val="clear" w:color="auto" w:fill="auto"/>
          </w:tcPr>
          <w:p w14:paraId="5C366CEE" w14:textId="77777777" w:rsidR="00412BF7" w:rsidRPr="008E7CC1" w:rsidRDefault="00412BF7" w:rsidP="00CA3642">
            <w:pPr>
              <w:widowControl w:val="0"/>
              <w:spacing w:line="276" w:lineRule="auto"/>
              <w:jc w:val="both"/>
              <w:rPr>
                <w:rFonts w:ascii="Times New Roman" w:hAnsi="Times New Roman"/>
                <w:szCs w:val="28"/>
                <w:lang w:val="vi-VN"/>
              </w:rPr>
            </w:pPr>
            <w:r w:rsidRPr="008E7CC1">
              <w:rPr>
                <w:rFonts w:ascii="Times New Roman" w:hAnsi="Times New Roman"/>
                <w:szCs w:val="28"/>
                <w:lang w:val="vi-VN"/>
              </w:rPr>
              <w:t>D. Kĩ năng dự báo thường được sử dụng trong bước dự đoán của phương pháp tìm hiểu tự nhiên.</w:t>
            </w:r>
          </w:p>
        </w:tc>
      </w:tr>
    </w:tbl>
    <w:p w14:paraId="57797F23" w14:textId="77777777" w:rsidR="00412BF7" w:rsidRPr="008E7CC1" w:rsidRDefault="00412BF7" w:rsidP="00412BF7">
      <w:pPr>
        <w:spacing w:line="276" w:lineRule="auto"/>
        <w:jc w:val="both"/>
        <w:rPr>
          <w:rFonts w:ascii="Times New Roman" w:hAnsi="Times New Roman"/>
          <w:b/>
          <w:szCs w:val="28"/>
          <w:lang w:val="vi-VN"/>
        </w:rPr>
      </w:pPr>
      <w:r w:rsidRPr="00DB32D6">
        <w:rPr>
          <w:rFonts w:ascii="Times New Roman" w:hAnsi="Times New Roman"/>
          <w:b/>
          <w:szCs w:val="28"/>
          <w:lang w:val="vi-VN"/>
        </w:rPr>
        <w:t xml:space="preserve">Câu </w:t>
      </w:r>
      <w:r w:rsidRPr="008E7CC1">
        <w:rPr>
          <w:rFonts w:ascii="Times New Roman" w:hAnsi="Times New Roman"/>
          <w:b/>
          <w:szCs w:val="28"/>
          <w:lang w:val="vi-VN"/>
        </w:rPr>
        <w:t>5</w:t>
      </w:r>
      <w:r w:rsidRPr="007E7990">
        <w:rPr>
          <w:rFonts w:ascii="Times New Roman" w:hAnsi="Times New Roman"/>
          <w:szCs w:val="28"/>
          <w:lang w:val="vi-VN"/>
        </w:rPr>
        <w:t>:</w:t>
      </w:r>
      <w:r w:rsidRPr="00DB32D6">
        <w:rPr>
          <w:rFonts w:ascii="Times New Roman" w:hAnsi="Times New Roman"/>
          <w:szCs w:val="28"/>
          <w:lang w:val="vi-VN"/>
        </w:rPr>
        <w:t xml:space="preserve"> Các hạt cấu tạo nên hầu hết các nguyên tử là</w:t>
      </w:r>
      <w:r w:rsidRPr="008E7CC1">
        <w:rPr>
          <w:rFonts w:ascii="Times New Roman" w:hAnsi="Times New Roman"/>
          <w:szCs w:val="28"/>
          <w:lang w:val="vi-VN"/>
        </w:rPr>
        <w:t>:</w:t>
      </w:r>
    </w:p>
    <w:p w14:paraId="6B0F3748" w14:textId="77777777" w:rsidR="00412BF7" w:rsidRPr="00DB32D6" w:rsidRDefault="00412BF7" w:rsidP="00E657B3">
      <w:pPr>
        <w:tabs>
          <w:tab w:val="left" w:pos="4822"/>
        </w:tabs>
        <w:spacing w:line="276" w:lineRule="auto"/>
        <w:ind w:firstLine="426"/>
        <w:jc w:val="both"/>
        <w:rPr>
          <w:rFonts w:ascii="Times New Roman" w:hAnsi="Times New Roman"/>
          <w:szCs w:val="28"/>
          <w:lang w:val="vi-VN"/>
        </w:rPr>
      </w:pPr>
      <w:r w:rsidRPr="00DB32D6">
        <w:rPr>
          <w:rFonts w:ascii="Times New Roman" w:hAnsi="Times New Roman"/>
          <w:bCs/>
          <w:szCs w:val="28"/>
          <w:lang w:val="vi-VN"/>
        </w:rPr>
        <w:t>A</w:t>
      </w:r>
      <w:r>
        <w:rPr>
          <w:rFonts w:ascii="Times New Roman" w:hAnsi="Times New Roman"/>
          <w:szCs w:val="28"/>
          <w:lang w:val="vi-VN"/>
        </w:rPr>
        <w:t>. E</w:t>
      </w:r>
      <w:r w:rsidRPr="00DB32D6">
        <w:rPr>
          <w:rFonts w:ascii="Times New Roman" w:hAnsi="Times New Roman"/>
          <w:szCs w:val="28"/>
          <w:lang w:val="vi-VN"/>
        </w:rPr>
        <w:t>lectron và neutron.</w:t>
      </w:r>
      <w:r w:rsidRPr="00DB32D6">
        <w:rPr>
          <w:rFonts w:ascii="Times New Roman" w:hAnsi="Times New Roman"/>
          <w:szCs w:val="28"/>
          <w:lang w:val="vi-VN"/>
        </w:rPr>
        <w:tab/>
      </w:r>
      <w:r w:rsidRPr="00DB32D6">
        <w:rPr>
          <w:rFonts w:ascii="Times New Roman" w:hAnsi="Times New Roman"/>
          <w:bCs/>
          <w:szCs w:val="28"/>
          <w:lang w:val="vi-VN"/>
        </w:rPr>
        <w:t>B</w:t>
      </w:r>
      <w:r>
        <w:rPr>
          <w:rFonts w:ascii="Times New Roman" w:hAnsi="Times New Roman"/>
          <w:szCs w:val="28"/>
          <w:lang w:val="vi-VN"/>
        </w:rPr>
        <w:t>. P</w:t>
      </w:r>
      <w:r w:rsidRPr="00DB32D6">
        <w:rPr>
          <w:rFonts w:ascii="Times New Roman" w:hAnsi="Times New Roman"/>
          <w:szCs w:val="28"/>
          <w:lang w:val="vi-VN"/>
        </w:rPr>
        <w:t>roton và neutron.</w:t>
      </w:r>
    </w:p>
    <w:p w14:paraId="41C8AFA1" w14:textId="77777777" w:rsidR="00412BF7" w:rsidRPr="00DB32D6" w:rsidRDefault="00412BF7" w:rsidP="00E657B3">
      <w:pPr>
        <w:tabs>
          <w:tab w:val="left" w:pos="4822"/>
        </w:tabs>
        <w:spacing w:line="276" w:lineRule="auto"/>
        <w:ind w:firstLine="426"/>
        <w:jc w:val="both"/>
        <w:rPr>
          <w:rFonts w:ascii="Times New Roman" w:hAnsi="Times New Roman"/>
          <w:szCs w:val="28"/>
          <w:lang w:val="vi-VN"/>
        </w:rPr>
      </w:pPr>
      <w:r w:rsidRPr="00DB32D6">
        <w:rPr>
          <w:rFonts w:ascii="Times New Roman" w:hAnsi="Times New Roman"/>
          <w:bCs/>
          <w:szCs w:val="28"/>
          <w:lang w:val="vi-VN"/>
        </w:rPr>
        <w:t>C</w:t>
      </w:r>
      <w:r>
        <w:rPr>
          <w:rFonts w:ascii="Times New Roman" w:hAnsi="Times New Roman"/>
          <w:szCs w:val="28"/>
          <w:lang w:val="vi-VN"/>
        </w:rPr>
        <w:t>. N</w:t>
      </w:r>
      <w:r w:rsidRPr="00DB32D6">
        <w:rPr>
          <w:rFonts w:ascii="Times New Roman" w:hAnsi="Times New Roman"/>
          <w:szCs w:val="28"/>
          <w:lang w:val="vi-VN"/>
        </w:rPr>
        <w:t>eutron và electron.</w:t>
      </w:r>
      <w:r w:rsidRPr="00DB32D6">
        <w:rPr>
          <w:rFonts w:ascii="Times New Roman" w:hAnsi="Times New Roman"/>
          <w:szCs w:val="28"/>
          <w:lang w:val="vi-VN"/>
        </w:rPr>
        <w:tab/>
      </w:r>
      <w:r w:rsidRPr="00DB32D6">
        <w:rPr>
          <w:rFonts w:ascii="Times New Roman" w:hAnsi="Times New Roman"/>
          <w:bCs/>
          <w:szCs w:val="28"/>
          <w:lang w:val="vi-VN"/>
        </w:rPr>
        <w:t>D</w:t>
      </w:r>
      <w:r>
        <w:rPr>
          <w:rFonts w:ascii="Times New Roman" w:hAnsi="Times New Roman"/>
          <w:szCs w:val="28"/>
          <w:lang w:val="vi-VN"/>
        </w:rPr>
        <w:t>. E</w:t>
      </w:r>
      <w:r w:rsidRPr="00DB32D6">
        <w:rPr>
          <w:rFonts w:ascii="Times New Roman" w:hAnsi="Times New Roman"/>
          <w:szCs w:val="28"/>
          <w:lang w:val="vi-VN"/>
        </w:rPr>
        <w:t>lectron, proton và neutron.</w:t>
      </w:r>
    </w:p>
    <w:p w14:paraId="4B0691AC" w14:textId="77777777" w:rsidR="00412BF7" w:rsidRPr="008E7CC1" w:rsidRDefault="00412BF7" w:rsidP="00412BF7">
      <w:pPr>
        <w:pStyle w:val="NormalWeb"/>
        <w:spacing w:before="0" w:beforeAutospacing="0" w:after="0" w:afterAutospacing="0" w:line="276" w:lineRule="auto"/>
        <w:rPr>
          <w:sz w:val="28"/>
          <w:szCs w:val="28"/>
          <w:lang w:val="fr-FR"/>
        </w:rPr>
      </w:pPr>
      <w:r w:rsidRPr="008E7CC1">
        <w:rPr>
          <w:b/>
          <w:sz w:val="28"/>
          <w:szCs w:val="28"/>
          <w:lang w:val="fr-FR"/>
        </w:rPr>
        <w:t>Câu 6</w:t>
      </w:r>
      <w:r w:rsidRPr="008E7CC1">
        <w:rPr>
          <w:sz w:val="28"/>
          <w:szCs w:val="28"/>
          <w:lang w:val="fr-FR"/>
        </w:rPr>
        <w:t>: Nguyên tử M có số proton là 13. Nguyên tử M có số lớp electron là:</w:t>
      </w:r>
    </w:p>
    <w:p w14:paraId="560F59AF" w14:textId="77777777" w:rsidR="00412BF7" w:rsidRPr="008E7CC1" w:rsidRDefault="00412BF7" w:rsidP="00E657B3">
      <w:pPr>
        <w:pStyle w:val="NormalWeb"/>
        <w:spacing w:before="0" w:beforeAutospacing="0" w:after="0" w:afterAutospacing="0" w:line="276" w:lineRule="auto"/>
        <w:ind w:firstLine="426"/>
        <w:rPr>
          <w:sz w:val="28"/>
          <w:szCs w:val="28"/>
          <w:lang w:val="fr-FR"/>
        </w:rPr>
      </w:pPr>
      <w:r w:rsidRPr="008E7CC1">
        <w:rPr>
          <w:sz w:val="28"/>
          <w:szCs w:val="28"/>
          <w:lang w:val="fr-FR"/>
        </w:rPr>
        <w:t>A.1.                            B.2.                                C.3.                                     D.4.</w:t>
      </w:r>
    </w:p>
    <w:p w14:paraId="6CA9374D" w14:textId="77777777" w:rsidR="002903CE" w:rsidRDefault="002903CE" w:rsidP="00412BF7">
      <w:pPr>
        <w:spacing w:line="276" w:lineRule="auto"/>
        <w:jc w:val="both"/>
        <w:rPr>
          <w:rFonts w:ascii="Times New Roman" w:hAnsi="Times New Roman"/>
          <w:b/>
          <w:bCs/>
          <w:color w:val="000000"/>
          <w:szCs w:val="28"/>
        </w:rPr>
      </w:pPr>
    </w:p>
    <w:p w14:paraId="25F0857D" w14:textId="158A108A" w:rsidR="00412BF7" w:rsidRPr="008E7CC1" w:rsidRDefault="00412BF7" w:rsidP="00412BF7">
      <w:pPr>
        <w:spacing w:line="276" w:lineRule="auto"/>
        <w:jc w:val="both"/>
        <w:rPr>
          <w:rFonts w:ascii="Times New Roman" w:hAnsi="Times New Roman"/>
          <w:bCs/>
          <w:color w:val="000000"/>
          <w:szCs w:val="28"/>
          <w:lang w:val="fr-FR"/>
        </w:rPr>
      </w:pPr>
      <w:r w:rsidRPr="00412BF7">
        <w:rPr>
          <w:rFonts w:ascii="Times New Roman" w:hAnsi="Times New Roman"/>
          <w:b/>
          <w:bCs/>
          <w:color w:val="000000"/>
          <w:szCs w:val="28"/>
          <w:lang w:val="vi-VN"/>
        </w:rPr>
        <w:lastRenderedPageBreak/>
        <w:t>Câu 7</w:t>
      </w:r>
      <w:r w:rsidRPr="00412BF7">
        <w:rPr>
          <w:rFonts w:ascii="Times New Roman" w:hAnsi="Times New Roman"/>
          <w:bCs/>
          <w:color w:val="000000"/>
          <w:szCs w:val="28"/>
          <w:lang w:val="vi-VN"/>
        </w:rPr>
        <w:t>: Số…là số đặc trưng của một nguyên tố hóa học</w:t>
      </w:r>
      <w:r w:rsidRPr="008E7CC1">
        <w:rPr>
          <w:rFonts w:ascii="Times New Roman" w:hAnsi="Times New Roman"/>
          <w:bCs/>
          <w:color w:val="000000"/>
          <w:szCs w:val="28"/>
          <w:lang w:val="fr-FR"/>
        </w:rPr>
        <w:t>.</w:t>
      </w:r>
    </w:p>
    <w:p w14:paraId="173DCA01" w14:textId="77777777" w:rsidR="00412BF7" w:rsidRPr="00DB32D6" w:rsidRDefault="00412BF7" w:rsidP="002903CE">
      <w:pPr>
        <w:tabs>
          <w:tab w:val="left" w:pos="4822"/>
        </w:tabs>
        <w:spacing w:line="276" w:lineRule="auto"/>
        <w:ind w:firstLine="426"/>
        <w:jc w:val="both"/>
        <w:rPr>
          <w:rFonts w:ascii="Times New Roman" w:hAnsi="Times New Roman"/>
          <w:szCs w:val="28"/>
          <w:lang w:val="vi-VN"/>
        </w:rPr>
      </w:pPr>
      <w:r w:rsidRPr="00DB32D6">
        <w:rPr>
          <w:rFonts w:ascii="Times New Roman" w:hAnsi="Times New Roman"/>
          <w:bCs/>
          <w:szCs w:val="28"/>
          <w:lang w:val="vi-VN"/>
        </w:rPr>
        <w:t>A</w:t>
      </w:r>
      <w:r>
        <w:rPr>
          <w:rFonts w:ascii="Times New Roman" w:hAnsi="Times New Roman"/>
          <w:szCs w:val="28"/>
          <w:lang w:val="vi-VN"/>
        </w:rPr>
        <w:t>. E</w:t>
      </w:r>
      <w:r w:rsidRPr="00DB32D6">
        <w:rPr>
          <w:rFonts w:ascii="Times New Roman" w:hAnsi="Times New Roman"/>
          <w:szCs w:val="28"/>
          <w:lang w:val="vi-VN"/>
        </w:rPr>
        <w:t>lectron.</w:t>
      </w:r>
      <w:r w:rsidRPr="00DB32D6">
        <w:rPr>
          <w:rFonts w:ascii="Times New Roman" w:hAnsi="Times New Roman"/>
          <w:szCs w:val="28"/>
          <w:lang w:val="vi-VN"/>
        </w:rPr>
        <w:tab/>
      </w:r>
      <w:r w:rsidRPr="00DB32D6">
        <w:rPr>
          <w:rFonts w:ascii="Times New Roman" w:hAnsi="Times New Roman"/>
          <w:bCs/>
          <w:szCs w:val="28"/>
          <w:lang w:val="vi-VN"/>
        </w:rPr>
        <w:t>B</w:t>
      </w:r>
      <w:r>
        <w:rPr>
          <w:rFonts w:ascii="Times New Roman" w:hAnsi="Times New Roman"/>
          <w:szCs w:val="28"/>
          <w:lang w:val="vi-VN"/>
        </w:rPr>
        <w:t>. P</w:t>
      </w:r>
      <w:r w:rsidRPr="00DB32D6">
        <w:rPr>
          <w:rFonts w:ascii="Times New Roman" w:hAnsi="Times New Roman"/>
          <w:szCs w:val="28"/>
          <w:lang w:val="vi-VN"/>
        </w:rPr>
        <w:t>roton.</w:t>
      </w:r>
    </w:p>
    <w:p w14:paraId="387B47AE" w14:textId="77777777" w:rsidR="00412BF7" w:rsidRPr="00DB32D6" w:rsidRDefault="00412BF7" w:rsidP="002903CE">
      <w:pPr>
        <w:tabs>
          <w:tab w:val="left" w:pos="4822"/>
        </w:tabs>
        <w:spacing w:line="276" w:lineRule="auto"/>
        <w:ind w:firstLine="426"/>
        <w:jc w:val="both"/>
        <w:rPr>
          <w:rFonts w:ascii="Times New Roman" w:hAnsi="Times New Roman"/>
          <w:szCs w:val="28"/>
          <w:lang w:val="vi-VN"/>
        </w:rPr>
      </w:pPr>
      <w:r w:rsidRPr="00DB32D6">
        <w:rPr>
          <w:rFonts w:ascii="Times New Roman" w:hAnsi="Times New Roman"/>
          <w:bCs/>
          <w:szCs w:val="28"/>
          <w:lang w:val="vi-VN"/>
        </w:rPr>
        <w:t>C</w:t>
      </w:r>
      <w:r>
        <w:rPr>
          <w:rFonts w:ascii="Times New Roman" w:hAnsi="Times New Roman"/>
          <w:szCs w:val="28"/>
          <w:lang w:val="vi-VN"/>
        </w:rPr>
        <w:t>. N</w:t>
      </w:r>
      <w:r w:rsidRPr="00DB32D6">
        <w:rPr>
          <w:rFonts w:ascii="Times New Roman" w:hAnsi="Times New Roman"/>
          <w:szCs w:val="28"/>
          <w:lang w:val="vi-VN"/>
        </w:rPr>
        <w:t>eutron và electron.</w:t>
      </w:r>
      <w:r w:rsidRPr="00DB32D6">
        <w:rPr>
          <w:rFonts w:ascii="Times New Roman" w:hAnsi="Times New Roman"/>
          <w:szCs w:val="28"/>
          <w:lang w:val="vi-VN"/>
        </w:rPr>
        <w:tab/>
      </w:r>
      <w:r w:rsidRPr="00DB32D6">
        <w:rPr>
          <w:rFonts w:ascii="Times New Roman" w:hAnsi="Times New Roman"/>
          <w:bCs/>
          <w:szCs w:val="28"/>
          <w:lang w:val="vi-VN"/>
        </w:rPr>
        <w:t>D</w:t>
      </w:r>
      <w:r>
        <w:rPr>
          <w:rFonts w:ascii="Times New Roman" w:hAnsi="Times New Roman"/>
          <w:szCs w:val="28"/>
          <w:lang w:val="vi-VN"/>
        </w:rPr>
        <w:t>. E</w:t>
      </w:r>
      <w:r w:rsidRPr="00DB32D6">
        <w:rPr>
          <w:rFonts w:ascii="Times New Roman" w:hAnsi="Times New Roman"/>
          <w:szCs w:val="28"/>
          <w:lang w:val="vi-VN"/>
        </w:rPr>
        <w:t>lectron, proton và neutron.</w:t>
      </w:r>
    </w:p>
    <w:p w14:paraId="6C79A457" w14:textId="77777777" w:rsidR="00412BF7" w:rsidRPr="00DB32D6" w:rsidRDefault="00412BF7" w:rsidP="00412BF7">
      <w:pPr>
        <w:spacing w:line="276" w:lineRule="auto"/>
        <w:jc w:val="both"/>
        <w:rPr>
          <w:rFonts w:ascii="Times New Roman" w:hAnsi="Times New Roman"/>
          <w:szCs w:val="28"/>
          <w:lang w:val="vi-VN"/>
        </w:rPr>
      </w:pPr>
      <w:r w:rsidRPr="00DB32D6">
        <w:rPr>
          <w:rFonts w:ascii="Times New Roman" w:hAnsi="Times New Roman"/>
          <w:b/>
          <w:szCs w:val="28"/>
          <w:lang w:val="vi-VN" w:eastAsia="ja-JP"/>
        </w:rPr>
        <w:t>Câu 8</w:t>
      </w:r>
      <w:r w:rsidRPr="007E7990">
        <w:rPr>
          <w:rFonts w:ascii="Times New Roman" w:hAnsi="Times New Roman"/>
          <w:szCs w:val="28"/>
          <w:lang w:val="vi-VN" w:eastAsia="ja-JP"/>
        </w:rPr>
        <w:t>:</w:t>
      </w:r>
      <w:r w:rsidRPr="00DB32D6">
        <w:rPr>
          <w:rFonts w:ascii="Times New Roman" w:hAnsi="Times New Roman"/>
          <w:szCs w:val="28"/>
          <w:lang w:val="vi-VN"/>
        </w:rPr>
        <w:t xml:space="preserve"> Cho các kí hiệu hóa học sau : NA, Cl, Ca, Al, Mg, SI.Các kí hiệu hóa học nào </w:t>
      </w:r>
      <w:r w:rsidRPr="008E7CC1">
        <w:rPr>
          <w:rFonts w:ascii="Times New Roman" w:hAnsi="Times New Roman"/>
          <w:szCs w:val="28"/>
          <w:lang w:val="vi-VN"/>
        </w:rPr>
        <w:t xml:space="preserve"> </w:t>
      </w:r>
      <w:r w:rsidRPr="00DB32D6">
        <w:rPr>
          <w:rFonts w:ascii="Times New Roman" w:hAnsi="Times New Roman"/>
          <w:szCs w:val="28"/>
          <w:lang w:val="vi-VN"/>
        </w:rPr>
        <w:t>viết đúng:</w:t>
      </w:r>
    </w:p>
    <w:tbl>
      <w:tblPr>
        <w:tblW w:w="9672" w:type="dxa"/>
        <w:tblInd w:w="284" w:type="dxa"/>
        <w:tblLook w:val="04A0" w:firstRow="1" w:lastRow="0" w:firstColumn="1" w:lastColumn="0" w:noHBand="0" w:noVBand="1"/>
      </w:tblPr>
      <w:tblGrid>
        <w:gridCol w:w="4835"/>
        <w:gridCol w:w="4837"/>
      </w:tblGrid>
      <w:tr w:rsidR="00412BF7" w:rsidRPr="00A63F25" w14:paraId="77AB7665" w14:textId="77777777" w:rsidTr="002903CE">
        <w:tc>
          <w:tcPr>
            <w:tcW w:w="4835" w:type="dxa"/>
            <w:shd w:val="clear" w:color="auto" w:fill="auto"/>
          </w:tcPr>
          <w:p w14:paraId="11A29E69" w14:textId="77777777" w:rsidR="00412BF7" w:rsidRPr="00CA3642" w:rsidRDefault="00412BF7" w:rsidP="00253035">
            <w:pPr>
              <w:numPr>
                <w:ilvl w:val="0"/>
                <w:numId w:val="2"/>
              </w:numPr>
              <w:spacing w:line="276" w:lineRule="auto"/>
              <w:ind w:left="0"/>
              <w:contextualSpacing/>
              <w:jc w:val="both"/>
              <w:rPr>
                <w:rFonts w:ascii="Times New Roman" w:eastAsia="Arial" w:hAnsi="Times New Roman"/>
                <w:szCs w:val="28"/>
              </w:rPr>
            </w:pPr>
            <w:r w:rsidRPr="00CA3642">
              <w:rPr>
                <w:rFonts w:ascii="Times New Roman" w:eastAsia="Arial" w:hAnsi="Times New Roman"/>
                <w:szCs w:val="28"/>
              </w:rPr>
              <w:t>A. Cl, Ca, Mg.</w:t>
            </w:r>
          </w:p>
        </w:tc>
        <w:tc>
          <w:tcPr>
            <w:tcW w:w="4837" w:type="dxa"/>
            <w:shd w:val="clear" w:color="auto" w:fill="auto"/>
          </w:tcPr>
          <w:p w14:paraId="26A3DEEA" w14:textId="77777777" w:rsidR="00412BF7" w:rsidRPr="00CA3642" w:rsidRDefault="00412BF7" w:rsidP="00253035">
            <w:pPr>
              <w:numPr>
                <w:ilvl w:val="0"/>
                <w:numId w:val="2"/>
              </w:numPr>
              <w:spacing w:line="276" w:lineRule="auto"/>
              <w:ind w:left="0"/>
              <w:contextualSpacing/>
              <w:jc w:val="both"/>
              <w:rPr>
                <w:rFonts w:ascii="Times New Roman" w:eastAsia="Arial" w:hAnsi="Times New Roman"/>
                <w:szCs w:val="28"/>
              </w:rPr>
            </w:pPr>
            <w:r w:rsidRPr="00CA3642">
              <w:rPr>
                <w:rFonts w:ascii="Times New Roman" w:eastAsia="Arial" w:hAnsi="Times New Roman"/>
                <w:szCs w:val="28"/>
              </w:rPr>
              <w:t>B. Cl, NA, Mg.</w:t>
            </w:r>
          </w:p>
        </w:tc>
      </w:tr>
      <w:tr w:rsidR="00412BF7" w:rsidRPr="00A63F25" w14:paraId="3853E022" w14:textId="77777777" w:rsidTr="002903CE">
        <w:tc>
          <w:tcPr>
            <w:tcW w:w="4835" w:type="dxa"/>
            <w:shd w:val="clear" w:color="auto" w:fill="auto"/>
          </w:tcPr>
          <w:p w14:paraId="07E9F429" w14:textId="77777777" w:rsidR="00412BF7" w:rsidRPr="00CA3642" w:rsidRDefault="00412BF7" w:rsidP="00253035">
            <w:pPr>
              <w:numPr>
                <w:ilvl w:val="0"/>
                <w:numId w:val="2"/>
              </w:numPr>
              <w:spacing w:line="276" w:lineRule="auto"/>
              <w:ind w:left="0"/>
              <w:contextualSpacing/>
              <w:jc w:val="both"/>
              <w:rPr>
                <w:rFonts w:ascii="Times New Roman" w:eastAsia="Arial" w:hAnsi="Times New Roman"/>
                <w:szCs w:val="28"/>
              </w:rPr>
            </w:pPr>
            <w:r w:rsidRPr="00CA3642">
              <w:rPr>
                <w:rFonts w:ascii="Times New Roman" w:eastAsia="Arial" w:hAnsi="Times New Roman"/>
                <w:szCs w:val="28"/>
              </w:rPr>
              <w:t>C. Al, Mg, SI.</w:t>
            </w:r>
          </w:p>
        </w:tc>
        <w:tc>
          <w:tcPr>
            <w:tcW w:w="4837" w:type="dxa"/>
            <w:shd w:val="clear" w:color="auto" w:fill="auto"/>
          </w:tcPr>
          <w:p w14:paraId="354878ED" w14:textId="77777777" w:rsidR="00412BF7" w:rsidRPr="00CA3642" w:rsidRDefault="00412BF7" w:rsidP="00253035">
            <w:pPr>
              <w:numPr>
                <w:ilvl w:val="0"/>
                <w:numId w:val="2"/>
              </w:numPr>
              <w:spacing w:line="276" w:lineRule="auto"/>
              <w:ind w:left="0"/>
              <w:contextualSpacing/>
              <w:jc w:val="both"/>
              <w:rPr>
                <w:rFonts w:ascii="Times New Roman" w:eastAsia="Arial" w:hAnsi="Times New Roman"/>
                <w:szCs w:val="28"/>
              </w:rPr>
            </w:pPr>
            <w:r w:rsidRPr="00CA3642">
              <w:rPr>
                <w:rFonts w:ascii="Times New Roman" w:eastAsia="Arial" w:hAnsi="Times New Roman"/>
                <w:szCs w:val="28"/>
              </w:rPr>
              <w:t>D. NA, Al,SI.</w:t>
            </w:r>
          </w:p>
        </w:tc>
      </w:tr>
    </w:tbl>
    <w:p w14:paraId="04CA4F7F" w14:textId="77777777" w:rsidR="00412BF7" w:rsidRPr="00412BF7" w:rsidRDefault="00412BF7" w:rsidP="00412BF7">
      <w:pPr>
        <w:spacing w:line="276" w:lineRule="auto"/>
        <w:jc w:val="both"/>
        <w:rPr>
          <w:rFonts w:ascii="Times New Roman" w:hAnsi="Times New Roman"/>
          <w:bCs/>
          <w:color w:val="000000"/>
          <w:szCs w:val="28"/>
          <w:lang w:val="vi-VN"/>
        </w:rPr>
      </w:pPr>
      <w:r w:rsidRPr="00412BF7">
        <w:rPr>
          <w:rFonts w:ascii="Times New Roman" w:hAnsi="Times New Roman"/>
          <w:b/>
          <w:bCs/>
          <w:color w:val="000000"/>
          <w:szCs w:val="28"/>
          <w:lang w:val="vi-VN"/>
        </w:rPr>
        <w:t>Câu 9</w:t>
      </w:r>
      <w:r w:rsidRPr="00412BF7">
        <w:rPr>
          <w:rFonts w:ascii="Times New Roman" w:hAnsi="Times New Roman"/>
          <w:bCs/>
          <w:color w:val="000000"/>
          <w:szCs w:val="28"/>
          <w:lang w:val="vi-VN"/>
        </w:rPr>
        <w:t>: So sánh</w:t>
      </w:r>
      <w:r w:rsidRPr="00412BF7">
        <w:rPr>
          <w:rFonts w:ascii="Times New Roman" w:hAnsi="Times New Roman"/>
          <w:bCs/>
          <w:color w:val="000000"/>
          <w:szCs w:val="28"/>
        </w:rPr>
        <w:t xml:space="preserve"> khối lượng</w:t>
      </w:r>
      <w:r w:rsidRPr="00412BF7">
        <w:rPr>
          <w:rFonts w:ascii="Times New Roman" w:hAnsi="Times New Roman"/>
          <w:bCs/>
          <w:color w:val="000000"/>
          <w:szCs w:val="28"/>
          <w:lang w:val="vi-VN"/>
        </w:rPr>
        <w:t xml:space="preserve"> nguyên tử Magnesium (Mg) với khối lượng nguyên tử C</w:t>
      </w:r>
      <w:r w:rsidRPr="00412BF7">
        <w:rPr>
          <w:rFonts w:ascii="Times New Roman" w:hAnsi="Times New Roman"/>
          <w:bCs/>
          <w:color w:val="000000"/>
          <w:szCs w:val="28"/>
        </w:rPr>
        <w:t>arbon</w:t>
      </w:r>
      <w:r w:rsidRPr="00412BF7">
        <w:rPr>
          <w:rFonts w:ascii="Times New Roman" w:hAnsi="Times New Roman"/>
          <w:bCs/>
          <w:color w:val="000000"/>
          <w:szCs w:val="28"/>
          <w:lang w:val="vi-VN"/>
        </w:rPr>
        <w:t xml:space="preserve"> (C), ta thấy:</w:t>
      </w:r>
    </w:p>
    <w:p w14:paraId="60587820" w14:textId="77777777" w:rsidR="00412BF7" w:rsidRPr="00412BF7"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A. Nguyên tử Mg nặng hơn nguyên tử C 2 lần.</w:t>
      </w:r>
    </w:p>
    <w:p w14:paraId="3D055E48" w14:textId="77777777" w:rsidR="00412BF7" w:rsidRPr="008E7CC1"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B. Nguyên tử Mg nhẹ hơn nguyên tử C 2 lần</w:t>
      </w:r>
      <w:r w:rsidRPr="008E7CC1">
        <w:rPr>
          <w:rFonts w:ascii="Times New Roman" w:hAnsi="Times New Roman"/>
          <w:color w:val="000000"/>
          <w:szCs w:val="28"/>
          <w:lang w:val="vi-VN"/>
        </w:rPr>
        <w:t>.</w:t>
      </w:r>
    </w:p>
    <w:p w14:paraId="11FED743" w14:textId="77777777" w:rsidR="00412BF7" w:rsidRPr="008E7CC1"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C. Nguyên tử Mg nặng hơn nguyên tử C 3 lần</w:t>
      </w:r>
      <w:r w:rsidRPr="008E7CC1">
        <w:rPr>
          <w:rFonts w:ascii="Times New Roman" w:hAnsi="Times New Roman"/>
          <w:color w:val="000000"/>
          <w:szCs w:val="28"/>
          <w:lang w:val="vi-VN"/>
        </w:rPr>
        <w:t>.</w:t>
      </w:r>
    </w:p>
    <w:p w14:paraId="7894D66A" w14:textId="77777777" w:rsidR="00412BF7" w:rsidRPr="00412BF7"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D. Nguyên tử Mg nhẹ hơn nguyên tử C 3 lần.</w:t>
      </w:r>
    </w:p>
    <w:p w14:paraId="00F29FBE" w14:textId="77777777" w:rsidR="00412BF7" w:rsidRPr="00412BF7" w:rsidRDefault="00412BF7" w:rsidP="00412BF7">
      <w:pPr>
        <w:spacing w:line="276" w:lineRule="auto"/>
        <w:jc w:val="both"/>
        <w:rPr>
          <w:rFonts w:ascii="Times New Roman" w:hAnsi="Times New Roman"/>
          <w:bCs/>
          <w:color w:val="000000"/>
          <w:szCs w:val="28"/>
          <w:lang w:val="vi-VN"/>
        </w:rPr>
      </w:pPr>
      <w:r w:rsidRPr="00412BF7">
        <w:rPr>
          <w:rFonts w:ascii="Times New Roman" w:hAnsi="Times New Roman"/>
          <w:b/>
          <w:bCs/>
          <w:color w:val="000000"/>
          <w:szCs w:val="28"/>
          <w:lang w:val="vi-VN"/>
        </w:rPr>
        <w:t>Câu 10</w:t>
      </w:r>
      <w:r w:rsidRPr="00412BF7">
        <w:rPr>
          <w:rFonts w:ascii="Times New Roman" w:hAnsi="Times New Roman"/>
          <w:bCs/>
          <w:color w:val="000000"/>
          <w:szCs w:val="28"/>
          <w:lang w:val="vi-VN"/>
        </w:rPr>
        <w:t>: Kí hiệu hoá học của Aluminium là:</w:t>
      </w:r>
    </w:p>
    <w:p w14:paraId="76E6D99E" w14:textId="77777777" w:rsidR="00412BF7" w:rsidRPr="00412BF7"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A. Al.</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rPr>
        <w:t xml:space="preserve">  </w:t>
      </w:r>
      <w:r w:rsidRPr="00412BF7">
        <w:rPr>
          <w:rFonts w:ascii="Times New Roman" w:hAnsi="Times New Roman"/>
          <w:color w:val="000000"/>
          <w:szCs w:val="28"/>
          <w:lang w:val="vi-VN"/>
        </w:rPr>
        <w:t>B. Ba.</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rPr>
        <w:t xml:space="preserve">      </w:t>
      </w:r>
      <w:r w:rsidRPr="00412BF7">
        <w:rPr>
          <w:rFonts w:ascii="Times New Roman" w:hAnsi="Times New Roman"/>
          <w:color w:val="000000"/>
          <w:szCs w:val="28"/>
          <w:lang w:val="vi-VN"/>
        </w:rPr>
        <w:t>C. Ca.</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rPr>
        <w:t xml:space="preserve">    </w:t>
      </w:r>
      <w:r w:rsidRPr="00412BF7">
        <w:rPr>
          <w:rFonts w:ascii="Times New Roman" w:hAnsi="Times New Roman"/>
          <w:color w:val="000000"/>
          <w:szCs w:val="28"/>
          <w:lang w:val="vi-VN"/>
        </w:rPr>
        <w:t>D. Fe.</w:t>
      </w:r>
    </w:p>
    <w:p w14:paraId="113778F0" w14:textId="77777777" w:rsidR="00412BF7" w:rsidRPr="00412BF7" w:rsidRDefault="00412BF7" w:rsidP="00412BF7">
      <w:pPr>
        <w:spacing w:line="276" w:lineRule="auto"/>
        <w:jc w:val="both"/>
        <w:rPr>
          <w:rFonts w:ascii="Times New Roman" w:hAnsi="Times New Roman"/>
          <w:color w:val="000000"/>
          <w:szCs w:val="28"/>
          <w:lang w:val="vi-VN"/>
        </w:rPr>
      </w:pPr>
      <w:r w:rsidRPr="008E7CC1">
        <w:rPr>
          <w:rFonts w:ascii="Times New Roman" w:hAnsi="Times New Roman"/>
          <w:b/>
          <w:bCs/>
          <w:color w:val="000000"/>
          <w:szCs w:val="28"/>
          <w:lang w:val="vi-VN"/>
        </w:rPr>
        <w:t>Câu 11</w:t>
      </w:r>
      <w:r w:rsidRPr="008E7CC1">
        <w:rPr>
          <w:rFonts w:ascii="Times New Roman" w:hAnsi="Times New Roman"/>
          <w:bCs/>
          <w:color w:val="000000"/>
          <w:szCs w:val="28"/>
          <w:lang w:val="vi-VN"/>
        </w:rPr>
        <w:t xml:space="preserve">: Nguyên tố phi kim </w:t>
      </w:r>
      <w:r w:rsidRPr="008E7CC1">
        <w:rPr>
          <w:rFonts w:ascii="Times New Roman" w:hAnsi="Times New Roman"/>
          <w:b/>
          <w:color w:val="000000"/>
          <w:szCs w:val="28"/>
          <w:lang w:val="vi-VN"/>
        </w:rPr>
        <w:t>không</w:t>
      </w:r>
      <w:r w:rsidRPr="008E7CC1">
        <w:rPr>
          <w:rFonts w:ascii="Times New Roman" w:hAnsi="Times New Roman"/>
          <w:bCs/>
          <w:color w:val="000000"/>
          <w:szCs w:val="28"/>
          <w:lang w:val="vi-VN"/>
        </w:rPr>
        <w:t xml:space="preserve"> thuộc nhóm nào sau đây trong bảng tuần hoàn các nguyên tố hoá học?</w:t>
      </w:r>
    </w:p>
    <w:p w14:paraId="18275BD8" w14:textId="0ADF293C" w:rsidR="00412BF7" w:rsidRPr="00412BF7" w:rsidRDefault="00412BF7" w:rsidP="002903CE">
      <w:pPr>
        <w:widowControl w:val="0"/>
        <w:autoSpaceDE w:val="0"/>
        <w:autoSpaceDN w:val="0"/>
        <w:spacing w:line="276" w:lineRule="auto"/>
        <w:ind w:firstLine="426"/>
        <w:contextualSpacing/>
        <w:rPr>
          <w:rFonts w:ascii="Times New Roman" w:hAnsi="Times New Roman"/>
          <w:bCs/>
          <w:color w:val="000000"/>
          <w:szCs w:val="28"/>
        </w:rPr>
      </w:pPr>
      <w:r w:rsidRPr="00412BF7">
        <w:rPr>
          <w:rFonts w:ascii="Times New Roman" w:hAnsi="Times New Roman"/>
          <w:color w:val="000000"/>
          <w:szCs w:val="28"/>
        </w:rPr>
        <w:t>A. Nhóm IA.</w:t>
      </w:r>
      <w:r w:rsidRPr="00412BF7">
        <w:rPr>
          <w:rFonts w:ascii="Times New Roman" w:hAnsi="Times New Roman"/>
          <w:bCs/>
          <w:color w:val="000000"/>
          <w:szCs w:val="28"/>
        </w:rPr>
        <w:t xml:space="preserve">              B. </w:t>
      </w:r>
      <w:r w:rsidRPr="00412BF7">
        <w:rPr>
          <w:rFonts w:ascii="Times New Roman" w:hAnsi="Times New Roman"/>
          <w:color w:val="000000"/>
          <w:szCs w:val="28"/>
        </w:rPr>
        <w:t>Nhóm IVA.</w:t>
      </w:r>
      <w:r w:rsidRPr="00412BF7">
        <w:rPr>
          <w:rFonts w:ascii="Times New Roman" w:hAnsi="Times New Roman"/>
          <w:bCs/>
          <w:color w:val="000000"/>
          <w:szCs w:val="28"/>
        </w:rPr>
        <w:t xml:space="preserve">               </w:t>
      </w:r>
      <w:r w:rsidRPr="00412BF7">
        <w:rPr>
          <w:rFonts w:ascii="Times New Roman" w:hAnsi="Times New Roman"/>
          <w:color w:val="000000"/>
          <w:szCs w:val="28"/>
        </w:rPr>
        <w:t>C. Nhóm VIIA.</w:t>
      </w:r>
      <w:r w:rsidRPr="00412BF7">
        <w:rPr>
          <w:rFonts w:ascii="Times New Roman" w:hAnsi="Times New Roman"/>
          <w:bCs/>
          <w:color w:val="000000"/>
          <w:szCs w:val="28"/>
        </w:rPr>
        <w:t xml:space="preserve">          </w:t>
      </w:r>
      <w:r w:rsidRPr="00412BF7">
        <w:rPr>
          <w:rFonts w:ascii="Times New Roman" w:hAnsi="Times New Roman"/>
          <w:color w:val="000000"/>
          <w:szCs w:val="28"/>
        </w:rPr>
        <w:t>D. Nhóm IIA.</w:t>
      </w:r>
    </w:p>
    <w:p w14:paraId="38FB19FA" w14:textId="77777777" w:rsidR="00412BF7" w:rsidRPr="00412BF7" w:rsidRDefault="00412BF7" w:rsidP="00412BF7">
      <w:pPr>
        <w:spacing w:line="276" w:lineRule="auto"/>
        <w:jc w:val="both"/>
        <w:rPr>
          <w:rFonts w:ascii="Times New Roman" w:hAnsi="Times New Roman"/>
          <w:color w:val="000000"/>
          <w:szCs w:val="28"/>
          <w:lang w:val="vi-VN"/>
        </w:rPr>
      </w:pPr>
      <w:r w:rsidRPr="00412BF7">
        <w:rPr>
          <w:rFonts w:ascii="Times New Roman" w:hAnsi="Times New Roman"/>
          <w:b/>
          <w:color w:val="000000"/>
          <w:szCs w:val="28"/>
          <w:lang w:val="pt-BR"/>
        </w:rPr>
        <w:t>Câu 12</w:t>
      </w:r>
      <w:r w:rsidRPr="00412BF7">
        <w:rPr>
          <w:rFonts w:ascii="Times New Roman" w:hAnsi="Times New Roman"/>
          <w:color w:val="000000"/>
          <w:szCs w:val="28"/>
          <w:lang w:val="pt-BR"/>
        </w:rPr>
        <w:t>: Bảng tuần hoàn các nguyên tố hoá học được sắp xếp theo nguyên tắc:</w:t>
      </w:r>
    </w:p>
    <w:p w14:paraId="1420619E" w14:textId="77777777" w:rsidR="00412BF7" w:rsidRPr="00412BF7" w:rsidRDefault="00412BF7" w:rsidP="002903CE">
      <w:pPr>
        <w:tabs>
          <w:tab w:val="left" w:pos="283"/>
          <w:tab w:val="left" w:pos="2835"/>
          <w:tab w:val="left" w:pos="5386"/>
          <w:tab w:val="left" w:pos="7937"/>
        </w:tabs>
        <w:spacing w:line="276" w:lineRule="auto"/>
        <w:ind w:firstLine="426"/>
        <w:contextualSpacing/>
        <w:jc w:val="both"/>
        <w:rPr>
          <w:rFonts w:ascii="Times New Roman" w:hAnsi="Times New Roman"/>
          <w:color w:val="000000"/>
          <w:szCs w:val="28"/>
          <w:lang w:val="pt-BR"/>
        </w:rPr>
      </w:pPr>
      <w:r w:rsidRPr="00412BF7">
        <w:rPr>
          <w:rFonts w:ascii="Times New Roman" w:hAnsi="Times New Roman"/>
          <w:color w:val="000000"/>
          <w:szCs w:val="28"/>
          <w:lang w:val="pt-BR"/>
        </w:rPr>
        <w:t>A. Nguyên tử khối tăng dần.</w:t>
      </w:r>
      <w:r w:rsidRPr="00412BF7">
        <w:rPr>
          <w:rFonts w:ascii="Times New Roman" w:hAnsi="Times New Roman"/>
          <w:color w:val="000000"/>
          <w:szCs w:val="28"/>
          <w:lang w:val="pt-BR"/>
        </w:rPr>
        <w:tab/>
        <w:t>B. Tính kim loại tăng dần.</w:t>
      </w:r>
    </w:p>
    <w:p w14:paraId="394D9D0D" w14:textId="77777777" w:rsidR="00412BF7" w:rsidRPr="00412BF7" w:rsidRDefault="00412BF7" w:rsidP="002903CE">
      <w:pPr>
        <w:tabs>
          <w:tab w:val="left" w:pos="283"/>
          <w:tab w:val="left" w:pos="2835"/>
          <w:tab w:val="left" w:pos="5386"/>
          <w:tab w:val="left" w:pos="7937"/>
        </w:tabs>
        <w:spacing w:line="276" w:lineRule="auto"/>
        <w:ind w:firstLine="426"/>
        <w:contextualSpacing/>
        <w:jc w:val="both"/>
        <w:rPr>
          <w:rFonts w:ascii="Times New Roman" w:hAnsi="Times New Roman"/>
          <w:color w:val="000000"/>
          <w:szCs w:val="28"/>
          <w:lang w:val="pt-BR"/>
        </w:rPr>
      </w:pPr>
      <w:r w:rsidRPr="00412BF7">
        <w:rPr>
          <w:rFonts w:ascii="Times New Roman" w:hAnsi="Times New Roman"/>
          <w:color w:val="000000"/>
          <w:szCs w:val="28"/>
          <w:lang w:val="pt-BR"/>
        </w:rPr>
        <w:t>C. Điện tích hạt nhân tăng dần.</w:t>
      </w:r>
      <w:r w:rsidRPr="00412BF7">
        <w:rPr>
          <w:rFonts w:ascii="Times New Roman" w:hAnsi="Times New Roman"/>
          <w:color w:val="000000"/>
          <w:szCs w:val="28"/>
          <w:lang w:val="pt-BR"/>
        </w:rPr>
        <w:tab/>
        <w:t>D. Tính phi kim tăng dần.</w:t>
      </w:r>
    </w:p>
    <w:p w14:paraId="718ECD77" w14:textId="77777777" w:rsidR="00412BF7" w:rsidRPr="00412BF7" w:rsidRDefault="00412BF7" w:rsidP="00412BF7">
      <w:pPr>
        <w:spacing w:line="276" w:lineRule="auto"/>
        <w:rPr>
          <w:rFonts w:ascii="Times New Roman" w:hAnsi="Times New Roman"/>
          <w:iCs/>
          <w:color w:val="000000"/>
          <w:szCs w:val="28"/>
          <w:lang w:val="vi-VN"/>
        </w:rPr>
      </w:pPr>
      <w:r w:rsidRPr="00412BF7">
        <w:rPr>
          <w:rFonts w:ascii="Times New Roman" w:hAnsi="Times New Roman"/>
          <w:b/>
          <w:iCs/>
          <w:color w:val="000000"/>
          <w:szCs w:val="28"/>
          <w:lang w:val="vi-VN"/>
        </w:rPr>
        <w:t>Câu 13</w:t>
      </w:r>
      <w:r w:rsidRPr="00412BF7">
        <w:rPr>
          <w:rFonts w:ascii="Times New Roman" w:hAnsi="Times New Roman"/>
          <w:iCs/>
          <w:color w:val="000000"/>
          <w:szCs w:val="28"/>
          <w:lang w:val="vi-VN"/>
        </w:rPr>
        <w:t>: Nguyên tử nguyên tố X có số hiệu nguyên tử là 13 trong bảng tuần hoàn. Hãy cho biết vị trí của X trong bảng tuần hoàn?</w:t>
      </w:r>
    </w:p>
    <w:p w14:paraId="0E6D54F4" w14:textId="77777777" w:rsidR="00412BF7" w:rsidRPr="008E7CC1" w:rsidRDefault="00412BF7" w:rsidP="002903CE">
      <w:pPr>
        <w:spacing w:line="276" w:lineRule="auto"/>
        <w:ind w:firstLine="426"/>
        <w:rPr>
          <w:rFonts w:ascii="Times New Roman" w:hAnsi="Times New Roman"/>
          <w:color w:val="000000"/>
          <w:szCs w:val="28"/>
          <w:lang w:val="vi-VN"/>
        </w:rPr>
      </w:pPr>
      <w:r w:rsidRPr="008E7CC1">
        <w:rPr>
          <w:rFonts w:ascii="Times New Roman" w:hAnsi="Times New Roman"/>
          <w:color w:val="000000"/>
          <w:szCs w:val="28"/>
          <w:lang w:val="vi-VN"/>
        </w:rPr>
        <w:t>A. Ô thứ 13, chu kì 3, nhóm IIIA.</w:t>
      </w:r>
      <w:r w:rsidRPr="008E7CC1">
        <w:rPr>
          <w:rFonts w:ascii="Times New Roman" w:hAnsi="Times New Roman"/>
          <w:color w:val="000000"/>
          <w:szCs w:val="28"/>
          <w:lang w:val="vi-VN"/>
        </w:rPr>
        <w:tab/>
      </w:r>
      <w:r w:rsidRPr="008E7CC1">
        <w:rPr>
          <w:rFonts w:ascii="Times New Roman" w:hAnsi="Times New Roman"/>
          <w:color w:val="000000"/>
          <w:szCs w:val="28"/>
          <w:lang w:val="vi-VN"/>
        </w:rPr>
        <w:tab/>
        <w:t>C. Ô thứ 13, chu kì 2, nhóm IIIA.</w:t>
      </w:r>
    </w:p>
    <w:p w14:paraId="1360DEE6" w14:textId="77777777" w:rsidR="00412BF7" w:rsidRPr="008E7CC1" w:rsidRDefault="00412BF7" w:rsidP="002903CE">
      <w:pPr>
        <w:spacing w:line="276" w:lineRule="auto"/>
        <w:ind w:firstLine="426"/>
        <w:rPr>
          <w:rFonts w:ascii="Times New Roman" w:hAnsi="Times New Roman"/>
          <w:color w:val="000000"/>
          <w:szCs w:val="28"/>
          <w:lang w:val="vi-VN"/>
        </w:rPr>
      </w:pPr>
      <w:r w:rsidRPr="008E7CC1">
        <w:rPr>
          <w:rFonts w:ascii="Times New Roman" w:hAnsi="Times New Roman"/>
          <w:color w:val="000000"/>
          <w:szCs w:val="28"/>
          <w:lang w:val="vi-VN"/>
        </w:rPr>
        <w:t>B. Ô thứ 13, chu kì 3, nhóm VA.</w:t>
      </w:r>
      <w:r w:rsidRPr="008E7CC1">
        <w:rPr>
          <w:rFonts w:ascii="Times New Roman" w:hAnsi="Times New Roman"/>
          <w:color w:val="000000"/>
          <w:szCs w:val="28"/>
          <w:lang w:val="vi-VN"/>
        </w:rPr>
        <w:tab/>
        <w:t xml:space="preserve">          D. Ô thứ 13, chu kì 2, nhóm VA.</w:t>
      </w:r>
    </w:p>
    <w:p w14:paraId="0653D142" w14:textId="77777777" w:rsidR="00412BF7" w:rsidRPr="00C9242A" w:rsidRDefault="00412BF7" w:rsidP="00412BF7">
      <w:pPr>
        <w:spacing w:line="276" w:lineRule="auto"/>
        <w:contextualSpacing/>
        <w:jc w:val="both"/>
        <w:rPr>
          <w:rFonts w:ascii="Times New Roman" w:hAnsi="Times New Roman"/>
          <w:b/>
          <w:bCs/>
          <w:szCs w:val="28"/>
          <w:lang w:val="nl-NL"/>
        </w:rPr>
      </w:pPr>
      <w:r w:rsidRPr="00C9242A">
        <w:rPr>
          <w:rFonts w:ascii="Times New Roman" w:hAnsi="Times New Roman"/>
          <w:b/>
          <w:bCs/>
          <w:szCs w:val="28"/>
          <w:lang w:val="nl-NL"/>
        </w:rPr>
        <w:t>Câu</w:t>
      </w:r>
      <w:r w:rsidRPr="008E7CC1">
        <w:rPr>
          <w:rFonts w:ascii="Times New Roman" w:eastAsia="Arial Unicode MS" w:hAnsi="Times New Roman"/>
          <w:b/>
          <w:szCs w:val="28"/>
          <w:lang w:val="vi-VN"/>
        </w:rPr>
        <w:t xml:space="preserve"> </w:t>
      </w:r>
      <w:r>
        <w:rPr>
          <w:rFonts w:ascii="Times New Roman" w:hAnsi="Times New Roman"/>
          <w:b/>
          <w:bCs/>
          <w:szCs w:val="28"/>
          <w:lang w:val="nl-NL"/>
        </w:rPr>
        <w:t>14</w:t>
      </w:r>
      <w:r w:rsidRPr="008E7CC1">
        <w:rPr>
          <w:rFonts w:ascii="Times New Roman" w:eastAsia="Arial Unicode MS" w:hAnsi="Times New Roman"/>
          <w:szCs w:val="28"/>
          <w:lang w:val="vi-VN"/>
        </w:rPr>
        <w:t xml:space="preserve">: </w:t>
      </w:r>
      <w:r w:rsidRPr="00C9242A">
        <w:rPr>
          <w:rFonts w:ascii="Times New Roman" w:hAnsi="Times New Roman"/>
          <w:szCs w:val="28"/>
          <w:lang w:val="it-IT"/>
        </w:rPr>
        <w:t>Đơn chất là chất tạo nên từ</w:t>
      </w:r>
    </w:p>
    <w:p w14:paraId="588F9130" w14:textId="77777777" w:rsidR="00412BF7" w:rsidRPr="00505786" w:rsidRDefault="00412BF7" w:rsidP="002903CE">
      <w:pPr>
        <w:tabs>
          <w:tab w:val="left" w:pos="4822"/>
        </w:tabs>
        <w:spacing w:line="276" w:lineRule="auto"/>
        <w:ind w:firstLine="426"/>
        <w:contextualSpacing/>
        <w:jc w:val="both"/>
        <w:rPr>
          <w:rFonts w:ascii="Times New Roman" w:hAnsi="Times New Roman"/>
          <w:szCs w:val="28"/>
          <w:lang w:val="pt-BR"/>
        </w:rPr>
      </w:pPr>
      <w:r>
        <w:rPr>
          <w:rFonts w:ascii="Times New Roman" w:hAnsi="Times New Roman"/>
          <w:szCs w:val="28"/>
          <w:lang w:val="it-IT"/>
        </w:rPr>
        <w:t>A. Một chất.</w:t>
      </w:r>
      <w:r>
        <w:rPr>
          <w:rFonts w:ascii="Times New Roman" w:hAnsi="Times New Roman"/>
          <w:szCs w:val="28"/>
          <w:lang w:val="it-IT"/>
        </w:rPr>
        <w:tab/>
        <w:t>B. M</w:t>
      </w:r>
      <w:r w:rsidRPr="00505786">
        <w:rPr>
          <w:rFonts w:ascii="Times New Roman" w:hAnsi="Times New Roman"/>
          <w:szCs w:val="28"/>
          <w:lang w:val="it-IT"/>
        </w:rPr>
        <w:t>ột nguyên tố hoá học.</w:t>
      </w:r>
    </w:p>
    <w:p w14:paraId="16C1D1D4" w14:textId="77777777" w:rsidR="00412BF7" w:rsidRPr="00505786" w:rsidRDefault="00412BF7" w:rsidP="002903CE">
      <w:pPr>
        <w:tabs>
          <w:tab w:val="left" w:pos="4822"/>
        </w:tabs>
        <w:spacing w:line="276" w:lineRule="auto"/>
        <w:ind w:firstLine="426"/>
        <w:contextualSpacing/>
        <w:jc w:val="both"/>
        <w:rPr>
          <w:rFonts w:ascii="Times New Roman" w:hAnsi="Times New Roman"/>
          <w:szCs w:val="28"/>
          <w:lang w:val="it-IT"/>
        </w:rPr>
      </w:pPr>
      <w:r>
        <w:rPr>
          <w:rFonts w:ascii="Times New Roman" w:hAnsi="Times New Roman"/>
          <w:szCs w:val="28"/>
          <w:lang w:val="it-IT"/>
        </w:rPr>
        <w:t>C. Một nguyên tử.</w:t>
      </w:r>
      <w:r>
        <w:rPr>
          <w:rFonts w:ascii="Times New Roman" w:hAnsi="Times New Roman"/>
          <w:szCs w:val="28"/>
          <w:lang w:val="it-IT"/>
        </w:rPr>
        <w:tab/>
        <w:t>D. M</w:t>
      </w:r>
      <w:r w:rsidRPr="00505786">
        <w:rPr>
          <w:rFonts w:ascii="Times New Roman" w:hAnsi="Times New Roman"/>
          <w:szCs w:val="28"/>
          <w:lang w:val="it-IT"/>
        </w:rPr>
        <w:t>ột phân tử.</w:t>
      </w:r>
    </w:p>
    <w:p w14:paraId="249B815E" w14:textId="77777777" w:rsidR="00412BF7" w:rsidRPr="008E7CC1" w:rsidRDefault="00412BF7" w:rsidP="00412BF7">
      <w:pPr>
        <w:spacing w:line="276" w:lineRule="auto"/>
        <w:contextualSpacing/>
        <w:jc w:val="both"/>
        <w:rPr>
          <w:rFonts w:ascii="Times New Roman" w:hAnsi="Times New Roman"/>
          <w:b/>
          <w:szCs w:val="28"/>
          <w:lang w:val="it-IT"/>
        </w:rPr>
      </w:pPr>
      <w:r w:rsidRPr="00E70537">
        <w:rPr>
          <w:rFonts w:ascii="Times New Roman" w:hAnsi="Times New Roman"/>
          <w:b/>
          <w:szCs w:val="28"/>
          <w:lang w:val="vi-VN"/>
        </w:rPr>
        <w:t>Câu</w:t>
      </w:r>
      <w:r w:rsidRPr="00E70537">
        <w:rPr>
          <w:rFonts w:ascii="Times New Roman" w:eastAsia="Arial Unicode MS" w:hAnsi="Times New Roman"/>
          <w:b/>
          <w:szCs w:val="28"/>
          <w:lang w:val="vi-VN"/>
        </w:rPr>
        <w:t xml:space="preserve"> </w:t>
      </w:r>
      <w:r>
        <w:rPr>
          <w:rFonts w:ascii="Times New Roman" w:hAnsi="Times New Roman"/>
          <w:b/>
          <w:szCs w:val="28"/>
          <w:lang w:val="vi-VN"/>
        </w:rPr>
        <w:t>15</w:t>
      </w:r>
      <w:r w:rsidRPr="007E7990">
        <w:rPr>
          <w:rFonts w:ascii="Times New Roman" w:eastAsia="Arial Unicode MS" w:hAnsi="Times New Roman"/>
          <w:szCs w:val="28"/>
          <w:lang w:val="vi-VN"/>
        </w:rPr>
        <w:t>:</w:t>
      </w:r>
      <w:r w:rsidRPr="00E70537">
        <w:rPr>
          <w:rFonts w:ascii="Times New Roman" w:eastAsia="Arial Unicode MS" w:hAnsi="Times New Roman"/>
          <w:szCs w:val="28"/>
          <w:lang w:val="vi-VN"/>
        </w:rPr>
        <w:t xml:space="preserve"> </w:t>
      </w:r>
      <w:r w:rsidRPr="00E70537">
        <w:rPr>
          <w:rFonts w:ascii="Times New Roman" w:hAnsi="Times New Roman"/>
          <w:szCs w:val="28"/>
          <w:lang w:val="vi-VN"/>
        </w:rPr>
        <w:t>Kí hiệu 2O</w:t>
      </w:r>
      <w:r w:rsidRPr="00E70537">
        <w:rPr>
          <w:rFonts w:ascii="Times New Roman" w:hAnsi="Times New Roman"/>
          <w:szCs w:val="28"/>
          <w:vertAlign w:val="subscript"/>
          <w:lang w:val="vi-VN"/>
        </w:rPr>
        <w:t>2</w:t>
      </w:r>
      <w:r w:rsidRPr="00E70537">
        <w:rPr>
          <w:rFonts w:ascii="Times New Roman" w:hAnsi="Times New Roman"/>
          <w:szCs w:val="28"/>
          <w:lang w:val="vi-VN"/>
        </w:rPr>
        <w:t xml:space="preserve"> nghĩa là</w:t>
      </w:r>
      <w:r w:rsidRPr="008E7CC1">
        <w:rPr>
          <w:rFonts w:ascii="Times New Roman" w:hAnsi="Times New Roman"/>
          <w:szCs w:val="28"/>
          <w:lang w:val="it-IT"/>
        </w:rPr>
        <w:t>:</w:t>
      </w:r>
    </w:p>
    <w:p w14:paraId="7CBEB455" w14:textId="77777777" w:rsidR="00412BF7" w:rsidRPr="00A63F25" w:rsidRDefault="00412BF7" w:rsidP="002903CE">
      <w:pPr>
        <w:tabs>
          <w:tab w:val="left" w:pos="4822"/>
        </w:tabs>
        <w:spacing w:line="276" w:lineRule="auto"/>
        <w:ind w:firstLine="426"/>
        <w:contextualSpacing/>
        <w:jc w:val="both"/>
        <w:rPr>
          <w:rFonts w:ascii="Times New Roman" w:hAnsi="Times New Roman"/>
          <w:szCs w:val="28"/>
          <w:lang w:val="pt-BR"/>
        </w:rPr>
      </w:pPr>
      <w:r>
        <w:rPr>
          <w:rFonts w:ascii="Times New Roman" w:hAnsi="Times New Roman"/>
          <w:szCs w:val="28"/>
          <w:lang w:val="vi-VN"/>
        </w:rPr>
        <w:t>A. H</w:t>
      </w:r>
      <w:r w:rsidRPr="00A63F25">
        <w:rPr>
          <w:rFonts w:ascii="Times New Roman" w:hAnsi="Times New Roman"/>
          <w:szCs w:val="28"/>
          <w:lang w:val="vi-VN"/>
        </w:rPr>
        <w:t>ai nguyên tử oxyg</w:t>
      </w:r>
      <w:r>
        <w:rPr>
          <w:rFonts w:ascii="Times New Roman" w:hAnsi="Times New Roman"/>
          <w:szCs w:val="28"/>
          <w:lang w:val="vi-VN"/>
        </w:rPr>
        <w:t>en.</w:t>
      </w:r>
      <w:r>
        <w:rPr>
          <w:rFonts w:ascii="Times New Roman" w:hAnsi="Times New Roman"/>
          <w:szCs w:val="28"/>
          <w:lang w:val="vi-VN"/>
        </w:rPr>
        <w:tab/>
        <w:t>B. H</w:t>
      </w:r>
      <w:r w:rsidRPr="00A63F25">
        <w:rPr>
          <w:rFonts w:ascii="Times New Roman" w:hAnsi="Times New Roman"/>
          <w:szCs w:val="28"/>
          <w:lang w:val="vi-VN"/>
        </w:rPr>
        <w:t>ai phân tử oxygen.</w:t>
      </w:r>
    </w:p>
    <w:p w14:paraId="3B192221" w14:textId="77777777" w:rsidR="00412BF7" w:rsidRPr="00A63F25" w:rsidRDefault="00412BF7" w:rsidP="002903CE">
      <w:pPr>
        <w:tabs>
          <w:tab w:val="left" w:pos="4822"/>
        </w:tabs>
        <w:spacing w:line="276" w:lineRule="auto"/>
        <w:ind w:firstLine="426"/>
        <w:contextualSpacing/>
        <w:jc w:val="both"/>
        <w:rPr>
          <w:rFonts w:ascii="Times New Roman" w:hAnsi="Times New Roman"/>
          <w:szCs w:val="28"/>
          <w:lang w:val="pt-BR"/>
        </w:rPr>
      </w:pPr>
      <w:r>
        <w:rPr>
          <w:rFonts w:ascii="Times New Roman" w:hAnsi="Times New Roman"/>
          <w:szCs w:val="28"/>
          <w:lang w:val="vi-VN"/>
        </w:rPr>
        <w:t>C. Hai nguyên tố oxygen.</w:t>
      </w:r>
      <w:r>
        <w:rPr>
          <w:rFonts w:ascii="Times New Roman" w:hAnsi="Times New Roman"/>
          <w:szCs w:val="28"/>
          <w:lang w:val="vi-VN"/>
        </w:rPr>
        <w:tab/>
        <w:t>D. H</w:t>
      </w:r>
      <w:r w:rsidRPr="00A63F25">
        <w:rPr>
          <w:rFonts w:ascii="Times New Roman" w:hAnsi="Times New Roman"/>
          <w:szCs w:val="28"/>
          <w:lang w:val="vi-VN"/>
        </w:rPr>
        <w:t>ai hợp chất oxygen.</w:t>
      </w:r>
    </w:p>
    <w:p w14:paraId="4E3F3291" w14:textId="77777777" w:rsidR="00412BF7" w:rsidRPr="008E7CC1" w:rsidRDefault="00412BF7" w:rsidP="00412BF7">
      <w:pPr>
        <w:pStyle w:val="NormalWeb"/>
        <w:spacing w:before="0" w:beforeAutospacing="0" w:after="0" w:afterAutospacing="0" w:line="276" w:lineRule="auto"/>
        <w:contextualSpacing/>
        <w:jc w:val="both"/>
        <w:rPr>
          <w:b/>
          <w:sz w:val="28"/>
          <w:szCs w:val="28"/>
          <w:lang w:val="pt-BR"/>
        </w:rPr>
      </w:pPr>
      <w:r w:rsidRPr="008E7CC1">
        <w:rPr>
          <w:b/>
          <w:sz w:val="28"/>
          <w:szCs w:val="28"/>
          <w:lang w:val="pt-BR"/>
        </w:rPr>
        <w:t>Câu 16</w:t>
      </w:r>
      <w:r w:rsidRPr="008E7CC1">
        <w:rPr>
          <w:sz w:val="28"/>
          <w:szCs w:val="28"/>
          <w:lang w:val="pt-BR"/>
        </w:rPr>
        <w:t>: Để phân biệt đơn chất và hợp chất dựa vào dấu hiệu là gì?</w:t>
      </w:r>
    </w:p>
    <w:p w14:paraId="6983B1B3"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A. Kích thước.</w:t>
      </w:r>
      <w:r w:rsidRPr="008E7CC1">
        <w:rPr>
          <w:sz w:val="28"/>
          <w:szCs w:val="28"/>
          <w:lang w:val="pt-BR"/>
        </w:rPr>
        <w:tab/>
      </w:r>
    </w:p>
    <w:p w14:paraId="7C4515BD"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B. Nguyên tử cùng nguyên tố hay khác nguyên tố.</w:t>
      </w:r>
    </w:p>
    <w:p w14:paraId="015FDB37"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 xml:space="preserve">C. Hình dạng. </w:t>
      </w:r>
      <w:r w:rsidRPr="008E7CC1">
        <w:rPr>
          <w:sz w:val="28"/>
          <w:szCs w:val="28"/>
          <w:lang w:val="pt-BR"/>
        </w:rPr>
        <w:tab/>
      </w:r>
    </w:p>
    <w:p w14:paraId="556981A7"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D. Số lượng nguyên tử.</w:t>
      </w:r>
    </w:p>
    <w:p w14:paraId="74A50F05" w14:textId="77777777" w:rsidR="002903CE" w:rsidRDefault="002903CE" w:rsidP="00412BF7">
      <w:pPr>
        <w:spacing w:line="276" w:lineRule="auto"/>
        <w:rPr>
          <w:rFonts w:ascii="Times New Roman" w:hAnsi="Times New Roman"/>
          <w:b/>
          <w:bCs/>
          <w:sz w:val="26"/>
          <w:szCs w:val="26"/>
          <w:lang w:val="pt-BR"/>
        </w:rPr>
      </w:pPr>
    </w:p>
    <w:p w14:paraId="4B9FD81B" w14:textId="7B3E3317" w:rsidR="00412BF7" w:rsidRPr="00B7458C" w:rsidRDefault="00412BF7" w:rsidP="00412BF7">
      <w:pPr>
        <w:spacing w:line="276" w:lineRule="auto"/>
        <w:rPr>
          <w:rFonts w:ascii="Times New Roman" w:hAnsi="Times New Roman"/>
          <w:i/>
          <w:iCs/>
          <w:sz w:val="26"/>
          <w:szCs w:val="26"/>
        </w:rPr>
      </w:pPr>
      <w:r w:rsidRPr="008E7CC1">
        <w:rPr>
          <w:rFonts w:ascii="Times New Roman" w:hAnsi="Times New Roman"/>
          <w:b/>
          <w:bCs/>
          <w:sz w:val="26"/>
          <w:szCs w:val="26"/>
          <w:lang w:val="pt-BR"/>
        </w:rPr>
        <w:lastRenderedPageBreak/>
        <w:t>PHẦN II.</w:t>
      </w:r>
      <w:r w:rsidRPr="008E7CC1">
        <w:rPr>
          <w:rFonts w:ascii="Times New Roman" w:hAnsi="Times New Roman"/>
          <w:sz w:val="26"/>
          <w:szCs w:val="26"/>
          <w:lang w:val="pt-BR"/>
        </w:rPr>
        <w:t xml:space="preserve"> </w:t>
      </w:r>
      <w:r w:rsidRPr="008E7CC1">
        <w:rPr>
          <w:rFonts w:ascii="Times New Roman" w:hAnsi="Times New Roman"/>
          <w:i/>
          <w:iCs/>
          <w:szCs w:val="28"/>
          <w:lang w:val="pt-BR"/>
        </w:rPr>
        <w:t xml:space="preserve">Câu trắc nghiệm đúng, sai. Thí sinh trả lời từ câu 1 đến câu 3. </w:t>
      </w:r>
      <w:r w:rsidRPr="000F33C8">
        <w:rPr>
          <w:rFonts w:ascii="Times New Roman" w:hAnsi="Times New Roman"/>
          <w:i/>
          <w:iCs/>
          <w:szCs w:val="28"/>
        </w:rPr>
        <w:t>Trong mỗi ý a,b,c,d thí sinh chọn đúng hoặc sai.</w:t>
      </w:r>
    </w:p>
    <w:p w14:paraId="4E327374" w14:textId="77777777" w:rsidR="00412BF7" w:rsidRPr="00E76C28" w:rsidRDefault="00412BF7" w:rsidP="00412BF7">
      <w:pPr>
        <w:tabs>
          <w:tab w:val="left" w:pos="2553"/>
          <w:tab w:val="left" w:pos="4822"/>
          <w:tab w:val="left" w:pos="7091"/>
        </w:tabs>
        <w:spacing w:line="276" w:lineRule="auto"/>
        <w:contextualSpacing/>
        <w:jc w:val="both"/>
        <w:rPr>
          <w:rFonts w:ascii="Times New Roman" w:hAnsi="Times New Roman"/>
          <w:szCs w:val="28"/>
          <w:lang w:val="pt-BR"/>
        </w:rPr>
      </w:pPr>
      <w:r w:rsidRPr="00E76C28">
        <w:rPr>
          <w:rFonts w:ascii="Times New Roman" w:hAnsi="Times New Roman"/>
          <w:b/>
          <w:szCs w:val="28"/>
          <w:lang w:val="pt-BR"/>
        </w:rPr>
        <w:t xml:space="preserve">Câu </w:t>
      </w:r>
      <w:r>
        <w:rPr>
          <w:rFonts w:ascii="Times New Roman" w:hAnsi="Times New Roman"/>
          <w:b/>
          <w:szCs w:val="28"/>
          <w:lang w:val="pt-BR"/>
        </w:rPr>
        <w:t>1</w:t>
      </w:r>
      <w:r w:rsidRPr="00294291">
        <w:rPr>
          <w:rFonts w:ascii="Times New Roman" w:hAnsi="Times New Roman"/>
          <w:szCs w:val="28"/>
          <w:lang w:val="pt-BR"/>
        </w:rPr>
        <w:t xml:space="preserve">: </w:t>
      </w:r>
      <w:r>
        <w:rPr>
          <w:rFonts w:ascii="Times New Roman" w:hAnsi="Times New Roman"/>
          <w:szCs w:val="28"/>
          <w:lang w:val="pt-BR"/>
        </w:rPr>
        <w:t xml:space="preserve">Cho sơ đồ nguyên tử P( Phosphorus </w:t>
      </w:r>
      <w:r w:rsidRPr="00E76C28">
        <w:rPr>
          <w:rFonts w:ascii="Times New Roman" w:hAnsi="Times New Roman"/>
          <w:szCs w:val="28"/>
          <w:lang w:val="pt-BR"/>
        </w:rPr>
        <w:t>)</w:t>
      </w:r>
    </w:p>
    <w:p w14:paraId="0083F559" w14:textId="77777777" w:rsidR="00412BF7" w:rsidRDefault="00412BF7" w:rsidP="00412BF7">
      <w:pPr>
        <w:tabs>
          <w:tab w:val="left" w:pos="2553"/>
          <w:tab w:val="left" w:pos="4822"/>
          <w:tab w:val="left" w:pos="7091"/>
        </w:tabs>
        <w:spacing w:line="276" w:lineRule="auto"/>
        <w:contextualSpacing/>
        <w:jc w:val="both"/>
        <w:rPr>
          <w:rFonts w:ascii="Times New Roman" w:hAnsi="Times New Roman"/>
          <w:szCs w:val="28"/>
          <w:lang w:val="pt-BR"/>
        </w:rPr>
      </w:pPr>
      <w:r w:rsidRPr="00E76C28">
        <w:rPr>
          <w:rFonts w:ascii="Times New Roman" w:hAnsi="Times New Roman"/>
          <w:szCs w:val="28"/>
          <w:lang w:val="pt-BR"/>
        </w:rPr>
        <w:t xml:space="preserve">                                        </w:t>
      </w:r>
    </w:p>
    <w:tbl>
      <w:tblPr>
        <w:tblW w:w="0" w:type="auto"/>
        <w:tblLook w:val="04A0" w:firstRow="1" w:lastRow="0" w:firstColumn="1" w:lastColumn="0" w:noHBand="0" w:noVBand="1"/>
      </w:tblPr>
      <w:tblGrid>
        <w:gridCol w:w="3673"/>
        <w:gridCol w:w="5966"/>
      </w:tblGrid>
      <w:tr w:rsidR="00412BF7" w:rsidRPr="008E7CC1" w14:paraId="71ABFF8F" w14:textId="77777777" w:rsidTr="00CA3642">
        <w:tc>
          <w:tcPr>
            <w:tcW w:w="3681" w:type="dxa"/>
            <w:shd w:val="clear" w:color="auto" w:fill="auto"/>
          </w:tcPr>
          <w:p w14:paraId="61680064" w14:textId="6BE439B3" w:rsidR="00412BF7" w:rsidRPr="00CA3642" w:rsidRDefault="00253035" w:rsidP="00CA3642">
            <w:pPr>
              <w:tabs>
                <w:tab w:val="left" w:pos="2553"/>
                <w:tab w:val="left" w:pos="4822"/>
                <w:tab w:val="left" w:pos="7091"/>
              </w:tabs>
              <w:spacing w:line="276" w:lineRule="auto"/>
              <w:contextualSpacing/>
              <w:jc w:val="center"/>
              <w:rPr>
                <w:rFonts w:ascii="Times New Roman" w:hAnsi="Times New Roman"/>
                <w:szCs w:val="28"/>
                <w:lang w:val="pt-BR"/>
              </w:rPr>
            </w:pPr>
            <w:r w:rsidRPr="00CA3642">
              <w:rPr>
                <w:rFonts w:ascii="Times New Roman" w:eastAsia="Calibri" w:hAnsi="Times New Roman"/>
                <w:noProof/>
                <w:szCs w:val="28"/>
              </w:rPr>
              <w:drawing>
                <wp:inline distT="0" distB="0" distL="0" distR="0" wp14:anchorId="3060E75F" wp14:editId="3C9CF15C">
                  <wp:extent cx="1422400" cy="12128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400" cy="1212850"/>
                          </a:xfrm>
                          <a:prstGeom prst="rect">
                            <a:avLst/>
                          </a:prstGeom>
                          <a:noFill/>
                          <a:ln>
                            <a:noFill/>
                          </a:ln>
                        </pic:spPr>
                      </pic:pic>
                    </a:graphicData>
                  </a:graphic>
                </wp:inline>
              </w:drawing>
            </w:r>
          </w:p>
        </w:tc>
        <w:tc>
          <w:tcPr>
            <w:tcW w:w="5997" w:type="dxa"/>
            <w:shd w:val="clear" w:color="auto" w:fill="auto"/>
          </w:tcPr>
          <w:p w14:paraId="6DE3EAD9" w14:textId="77777777" w:rsidR="00412BF7" w:rsidRPr="00CA3642" w:rsidRDefault="00412BF7" w:rsidP="00CA3642">
            <w:pPr>
              <w:tabs>
                <w:tab w:val="left" w:pos="2553"/>
                <w:tab w:val="left" w:pos="4822"/>
                <w:tab w:val="left" w:pos="7091"/>
              </w:tabs>
              <w:spacing w:line="276" w:lineRule="auto"/>
              <w:contextualSpacing/>
              <w:jc w:val="both"/>
              <w:rPr>
                <w:rFonts w:ascii="Times New Roman" w:hAnsi="Times New Roman"/>
                <w:szCs w:val="28"/>
                <w:lang w:val="pt-BR"/>
              </w:rPr>
            </w:pPr>
            <w:r w:rsidRPr="00CA3642">
              <w:rPr>
                <w:rFonts w:ascii="Times New Roman" w:hAnsi="Times New Roman"/>
                <w:szCs w:val="28"/>
                <w:lang w:val="pt-BR"/>
              </w:rPr>
              <w:t>a, Điện tích hạt nhân là + 15.</w:t>
            </w:r>
          </w:p>
          <w:p w14:paraId="5BB56910" w14:textId="77777777" w:rsidR="00412BF7" w:rsidRPr="00CA3642" w:rsidRDefault="00412BF7" w:rsidP="00CA3642">
            <w:pPr>
              <w:tabs>
                <w:tab w:val="left" w:pos="2553"/>
                <w:tab w:val="left" w:pos="4822"/>
                <w:tab w:val="left" w:pos="7091"/>
              </w:tabs>
              <w:spacing w:line="276" w:lineRule="auto"/>
              <w:contextualSpacing/>
              <w:jc w:val="both"/>
              <w:rPr>
                <w:rFonts w:ascii="Times New Roman" w:hAnsi="Times New Roman"/>
                <w:szCs w:val="28"/>
                <w:lang w:val="pt-BR"/>
              </w:rPr>
            </w:pPr>
            <w:r w:rsidRPr="00CA3642">
              <w:rPr>
                <w:rFonts w:ascii="Times New Roman" w:hAnsi="Times New Roman"/>
                <w:szCs w:val="28"/>
                <w:lang w:val="pt-BR"/>
              </w:rPr>
              <w:t>b, Lớp vỏ có 5 electron lớp ngoài cùng.</w:t>
            </w:r>
          </w:p>
          <w:p w14:paraId="598C69BF" w14:textId="77777777" w:rsidR="00412BF7" w:rsidRPr="00CA3642" w:rsidRDefault="00412BF7" w:rsidP="00CA3642">
            <w:pPr>
              <w:tabs>
                <w:tab w:val="left" w:pos="2553"/>
                <w:tab w:val="left" w:pos="4822"/>
                <w:tab w:val="left" w:pos="7091"/>
              </w:tabs>
              <w:spacing w:line="276" w:lineRule="auto"/>
              <w:contextualSpacing/>
              <w:jc w:val="both"/>
              <w:rPr>
                <w:rFonts w:ascii="Times New Roman" w:hAnsi="Times New Roman"/>
                <w:szCs w:val="28"/>
                <w:lang w:val="pt-BR"/>
              </w:rPr>
            </w:pPr>
            <w:r w:rsidRPr="00CA3642">
              <w:rPr>
                <w:rFonts w:ascii="Times New Roman" w:hAnsi="Times New Roman"/>
                <w:szCs w:val="28"/>
                <w:lang w:val="pt-BR"/>
              </w:rPr>
              <w:t>c, Nguyên tử Phosphorus có 2 lớp electron.</w:t>
            </w:r>
          </w:p>
          <w:p w14:paraId="7AC1A38B" w14:textId="77777777" w:rsidR="00412BF7" w:rsidRPr="00CA3642" w:rsidRDefault="00412BF7" w:rsidP="00CA3642">
            <w:pPr>
              <w:tabs>
                <w:tab w:val="left" w:pos="2553"/>
                <w:tab w:val="left" w:pos="4822"/>
                <w:tab w:val="left" w:pos="7091"/>
              </w:tabs>
              <w:spacing w:line="276" w:lineRule="auto"/>
              <w:contextualSpacing/>
              <w:jc w:val="both"/>
              <w:rPr>
                <w:rFonts w:ascii="Times New Roman" w:hAnsi="Times New Roman"/>
                <w:szCs w:val="28"/>
                <w:lang w:val="pt-BR"/>
              </w:rPr>
            </w:pPr>
            <w:r w:rsidRPr="00CA3642">
              <w:rPr>
                <w:rFonts w:ascii="Times New Roman" w:hAnsi="Times New Roman"/>
                <w:szCs w:val="28"/>
                <w:lang w:val="pt-BR"/>
              </w:rPr>
              <w:t>d, Số hạt mang điện của nguyên tử của P là 30 hạt.</w:t>
            </w:r>
          </w:p>
        </w:tc>
      </w:tr>
    </w:tbl>
    <w:p w14:paraId="6E77F8B9" w14:textId="77777777" w:rsidR="00412BF7" w:rsidRPr="008E7CC1" w:rsidRDefault="00412BF7" w:rsidP="00412BF7">
      <w:pPr>
        <w:tabs>
          <w:tab w:val="left" w:pos="2553"/>
          <w:tab w:val="left" w:pos="4822"/>
          <w:tab w:val="left" w:pos="7091"/>
        </w:tabs>
        <w:spacing w:line="276" w:lineRule="auto"/>
        <w:contextualSpacing/>
        <w:jc w:val="both"/>
        <w:rPr>
          <w:rFonts w:ascii="Times New Roman" w:hAnsi="Times New Roman"/>
          <w:bCs/>
          <w:szCs w:val="28"/>
          <w:lang w:val="pt-BR"/>
        </w:rPr>
      </w:pPr>
      <w:r w:rsidRPr="008E7CC1">
        <w:rPr>
          <w:rFonts w:ascii="Times New Roman" w:hAnsi="Times New Roman"/>
          <w:b/>
          <w:bCs/>
          <w:szCs w:val="28"/>
          <w:lang w:val="pt-BR"/>
        </w:rPr>
        <w:t>Câu 2</w:t>
      </w:r>
      <w:r w:rsidRPr="008E7CC1">
        <w:rPr>
          <w:rFonts w:ascii="Times New Roman" w:hAnsi="Times New Roman"/>
          <w:bCs/>
          <w:szCs w:val="28"/>
          <w:lang w:val="pt-BR"/>
        </w:rPr>
        <w:t>: Nguyên tử của nguyên tố Magnesium (Mg) có số p = 12.</w:t>
      </w:r>
    </w:p>
    <w:p w14:paraId="0B8DC114" w14:textId="77777777" w:rsidR="00412BF7" w:rsidRPr="00E76C28" w:rsidRDefault="00412BF7" w:rsidP="002903CE">
      <w:pPr>
        <w:widowControl w:val="0"/>
        <w:spacing w:line="276" w:lineRule="auto"/>
        <w:ind w:left="426"/>
        <w:contextualSpacing/>
        <w:rPr>
          <w:rFonts w:ascii="Times New Roman" w:hAnsi="Times New Roman"/>
          <w:szCs w:val="28"/>
          <w:shd w:val="clear" w:color="auto" w:fill="FFFFFF"/>
          <w:lang w:val="vi-VN"/>
        </w:rPr>
      </w:pPr>
      <w:r w:rsidRPr="008E7CC1">
        <w:rPr>
          <w:rFonts w:ascii="Times New Roman" w:hAnsi="Times New Roman"/>
          <w:szCs w:val="28"/>
          <w:shd w:val="clear" w:color="auto" w:fill="FFFFFF"/>
          <w:lang w:val="pt-BR"/>
        </w:rPr>
        <w:t xml:space="preserve">a, </w:t>
      </w:r>
      <w:r w:rsidRPr="00E76C28">
        <w:rPr>
          <w:rFonts w:ascii="Times New Roman" w:hAnsi="Times New Roman"/>
          <w:szCs w:val="28"/>
          <w:shd w:val="clear" w:color="auto" w:fill="FFFFFF"/>
          <w:lang w:val="vi-VN"/>
        </w:rPr>
        <w:t>Nguyên tử của nguyên tố M</w:t>
      </w:r>
      <w:r w:rsidRPr="008E7CC1">
        <w:rPr>
          <w:rFonts w:ascii="Times New Roman" w:hAnsi="Times New Roman"/>
          <w:szCs w:val="28"/>
          <w:shd w:val="clear" w:color="auto" w:fill="FFFFFF"/>
          <w:lang w:val="pt-BR"/>
        </w:rPr>
        <w:t>agnesium (Mg)</w:t>
      </w:r>
      <w:r w:rsidRPr="00E76C28">
        <w:rPr>
          <w:rFonts w:ascii="Times New Roman" w:hAnsi="Times New Roman"/>
          <w:szCs w:val="28"/>
          <w:shd w:val="clear" w:color="auto" w:fill="FFFFFF"/>
          <w:lang w:val="vi-VN"/>
        </w:rPr>
        <w:t xml:space="preserve"> có 2 electron lớp ngoài cùng và  3 lớp electron.</w:t>
      </w:r>
    </w:p>
    <w:p w14:paraId="5834D715" w14:textId="77777777" w:rsidR="00412BF7" w:rsidRPr="00E76C28" w:rsidRDefault="00412BF7" w:rsidP="002903CE">
      <w:pPr>
        <w:widowControl w:val="0"/>
        <w:spacing w:line="276" w:lineRule="auto"/>
        <w:ind w:left="426"/>
        <w:contextualSpacing/>
        <w:rPr>
          <w:rFonts w:ascii="Times New Roman" w:hAnsi="Times New Roman"/>
          <w:szCs w:val="28"/>
          <w:shd w:val="clear" w:color="auto" w:fill="FFFFFF"/>
          <w:lang w:val="vi-VN"/>
        </w:rPr>
      </w:pPr>
      <w:r w:rsidRPr="00E76C28">
        <w:rPr>
          <w:rFonts w:ascii="Times New Roman" w:hAnsi="Times New Roman"/>
          <w:szCs w:val="28"/>
          <w:shd w:val="clear" w:color="auto" w:fill="FFFFFF"/>
          <w:lang w:val="vi-VN"/>
        </w:rPr>
        <w:t>b</w:t>
      </w:r>
      <w:r w:rsidRPr="008E7CC1">
        <w:rPr>
          <w:rFonts w:ascii="Times New Roman" w:hAnsi="Times New Roman"/>
          <w:szCs w:val="28"/>
          <w:shd w:val="clear" w:color="auto" w:fill="FFFFFF"/>
          <w:lang w:val="vi-VN"/>
        </w:rPr>
        <w:t>, V</w:t>
      </w:r>
      <w:r w:rsidRPr="00E76C28">
        <w:rPr>
          <w:rFonts w:ascii="Times New Roman" w:hAnsi="Times New Roman"/>
          <w:szCs w:val="28"/>
          <w:shd w:val="clear" w:color="auto" w:fill="FFFFFF"/>
          <w:lang w:val="vi-VN"/>
        </w:rPr>
        <w:t>ị trí của M</w:t>
      </w:r>
      <w:r w:rsidRPr="008E7CC1">
        <w:rPr>
          <w:rFonts w:ascii="Times New Roman" w:hAnsi="Times New Roman"/>
          <w:szCs w:val="28"/>
          <w:shd w:val="clear" w:color="auto" w:fill="FFFFFF"/>
          <w:lang w:val="vi-VN"/>
        </w:rPr>
        <w:t>agnesium</w:t>
      </w:r>
      <w:r w:rsidRPr="00E76C28">
        <w:rPr>
          <w:rFonts w:ascii="Times New Roman" w:hAnsi="Times New Roman"/>
          <w:szCs w:val="28"/>
          <w:shd w:val="clear" w:color="auto" w:fill="FFFFFF"/>
          <w:lang w:val="vi-VN"/>
        </w:rPr>
        <w:t xml:space="preserve"> trong bảng tuần hoàn </w:t>
      </w:r>
      <w:r w:rsidRPr="008E7CC1">
        <w:rPr>
          <w:rFonts w:ascii="Times New Roman" w:hAnsi="Times New Roman"/>
          <w:szCs w:val="28"/>
          <w:shd w:val="clear" w:color="auto" w:fill="FFFFFF"/>
          <w:lang w:val="vi-VN"/>
        </w:rPr>
        <w:t>nằm ô thứ 11.</w:t>
      </w:r>
    </w:p>
    <w:p w14:paraId="7E2C3105" w14:textId="77777777" w:rsidR="00412BF7" w:rsidRPr="008E7CC1" w:rsidRDefault="00412BF7" w:rsidP="002903CE">
      <w:pPr>
        <w:widowControl w:val="0"/>
        <w:spacing w:line="276" w:lineRule="auto"/>
        <w:ind w:left="426"/>
        <w:contextualSpacing/>
        <w:rPr>
          <w:rFonts w:ascii="Times New Roman" w:hAnsi="Times New Roman"/>
          <w:szCs w:val="28"/>
          <w:shd w:val="clear" w:color="auto" w:fill="FFFFFF"/>
          <w:lang w:val="vi-VN"/>
        </w:rPr>
      </w:pPr>
      <w:r w:rsidRPr="008E7CC1">
        <w:rPr>
          <w:rFonts w:ascii="Times New Roman" w:hAnsi="Times New Roman"/>
          <w:szCs w:val="28"/>
          <w:shd w:val="clear" w:color="auto" w:fill="FFFFFF"/>
          <w:lang w:val="vi-VN"/>
        </w:rPr>
        <w:t>c, Nguyên tố Magnesium thuộc chu kì 2 , nhóm IIIA.</w:t>
      </w:r>
    </w:p>
    <w:p w14:paraId="00617858" w14:textId="77777777" w:rsidR="00412BF7" w:rsidRPr="008E7CC1" w:rsidRDefault="00412BF7" w:rsidP="002903CE">
      <w:pPr>
        <w:widowControl w:val="0"/>
        <w:spacing w:line="276" w:lineRule="auto"/>
        <w:ind w:left="426"/>
        <w:contextualSpacing/>
        <w:rPr>
          <w:rFonts w:ascii="Times New Roman" w:hAnsi="Times New Roman"/>
          <w:szCs w:val="28"/>
          <w:shd w:val="clear" w:color="auto" w:fill="FFFFFF"/>
          <w:lang w:val="fr-FR"/>
        </w:rPr>
      </w:pPr>
      <w:r w:rsidRPr="008E7CC1">
        <w:rPr>
          <w:rFonts w:ascii="Times New Roman" w:hAnsi="Times New Roman"/>
          <w:szCs w:val="28"/>
          <w:shd w:val="clear" w:color="auto" w:fill="FFFFFF"/>
          <w:lang w:val="fr-FR"/>
        </w:rPr>
        <w:t>d, Nguyên tố Magnesium là phi kim.</w:t>
      </w:r>
    </w:p>
    <w:p w14:paraId="36526E42" w14:textId="77777777" w:rsidR="00412BF7" w:rsidRPr="00ED66B9" w:rsidRDefault="00412BF7" w:rsidP="00412BF7">
      <w:pPr>
        <w:widowControl w:val="0"/>
        <w:spacing w:line="276" w:lineRule="auto"/>
        <w:contextualSpacing/>
        <w:rPr>
          <w:rFonts w:ascii="Times New Roman" w:hAnsi="Times New Roman"/>
          <w:szCs w:val="28"/>
          <w:shd w:val="clear" w:color="auto" w:fill="FFFFFF"/>
        </w:rPr>
      </w:pPr>
      <w:r w:rsidRPr="00C9242A">
        <w:rPr>
          <w:rFonts w:ascii="Times New Roman" w:hAnsi="Times New Roman"/>
          <w:b/>
          <w:szCs w:val="28"/>
          <w:shd w:val="clear" w:color="auto" w:fill="FFFFFF"/>
        </w:rPr>
        <w:t xml:space="preserve">Câu </w:t>
      </w:r>
      <w:r>
        <w:rPr>
          <w:rFonts w:ascii="Times New Roman" w:hAnsi="Times New Roman"/>
          <w:b/>
          <w:szCs w:val="28"/>
          <w:shd w:val="clear" w:color="auto" w:fill="FFFFFF"/>
        </w:rPr>
        <w:t>3</w:t>
      </w:r>
      <w:r w:rsidRPr="00294291">
        <w:rPr>
          <w:rFonts w:ascii="Times New Roman" w:hAnsi="Times New Roman"/>
          <w:szCs w:val="28"/>
          <w:shd w:val="clear" w:color="auto" w:fill="FFFFFF"/>
        </w:rPr>
        <w:t>:</w:t>
      </w:r>
      <w:r>
        <w:rPr>
          <w:rFonts w:ascii="Times New Roman" w:hAnsi="Times New Roman"/>
          <w:szCs w:val="28"/>
          <w:shd w:val="clear" w:color="auto" w:fill="FFFFFF"/>
        </w:rPr>
        <w:t xml:space="preserve"> </w:t>
      </w:r>
      <w:r w:rsidRPr="00C9242A">
        <w:rPr>
          <w:rFonts w:ascii="Times New Roman" w:hAnsi="Times New Roman"/>
          <w:szCs w:val="28"/>
          <w:shd w:val="clear" w:color="auto" w:fill="FFFFFF"/>
        </w:rPr>
        <w:t>Cho các chấ</w:t>
      </w:r>
      <w:r>
        <w:rPr>
          <w:rFonts w:ascii="Times New Roman" w:hAnsi="Times New Roman"/>
          <w:szCs w:val="28"/>
          <w:shd w:val="clear" w:color="auto" w:fill="FFFFFF"/>
        </w:rPr>
        <w:t>t sau</w:t>
      </w:r>
      <w:r w:rsidRPr="00C9242A">
        <w:rPr>
          <w:rFonts w:ascii="Times New Roman" w:hAnsi="Times New Roman"/>
          <w:szCs w:val="28"/>
          <w:shd w:val="clear" w:color="auto" w:fill="FFFFFF"/>
        </w:rPr>
        <w:t>: N</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Ca, MgO, NaOH, H</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H</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SO</w:t>
      </w:r>
      <w:r w:rsidRPr="00C9242A">
        <w:rPr>
          <w:rFonts w:ascii="Times New Roman" w:hAnsi="Times New Roman"/>
          <w:szCs w:val="28"/>
          <w:shd w:val="clear" w:color="auto" w:fill="FFFFFF"/>
          <w:vertAlign w:val="subscript"/>
        </w:rPr>
        <w:t>4</w:t>
      </w:r>
      <w:r w:rsidRPr="00C9242A">
        <w:rPr>
          <w:rFonts w:ascii="Times New Roman" w:hAnsi="Times New Roman"/>
          <w:szCs w:val="28"/>
          <w:shd w:val="clear" w:color="auto" w:fill="FFFFFF"/>
        </w:rPr>
        <w:t>, Ca(OH)</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O</w:t>
      </w:r>
      <w:r w:rsidRPr="00C9242A">
        <w:rPr>
          <w:rFonts w:ascii="Times New Roman" w:hAnsi="Times New Roman"/>
          <w:szCs w:val="28"/>
          <w:shd w:val="clear" w:color="auto" w:fill="FFFFFF"/>
          <w:vertAlign w:val="subscript"/>
        </w:rPr>
        <w:t>3</w:t>
      </w:r>
      <w:r>
        <w:rPr>
          <w:rFonts w:ascii="Times New Roman" w:hAnsi="Times New Roman"/>
          <w:szCs w:val="28"/>
          <w:shd w:val="clear" w:color="auto" w:fill="FFFFFF"/>
        </w:rPr>
        <w:t>.</w:t>
      </w:r>
    </w:p>
    <w:p w14:paraId="135CACDA" w14:textId="77777777" w:rsidR="00412BF7" w:rsidRPr="008C2C8D" w:rsidRDefault="00412BF7" w:rsidP="002903CE">
      <w:pPr>
        <w:widowControl w:val="0"/>
        <w:spacing w:line="276" w:lineRule="auto"/>
        <w:ind w:firstLine="426"/>
        <w:contextualSpacing/>
        <w:rPr>
          <w:rFonts w:ascii="Times New Roman" w:hAnsi="Times New Roman"/>
          <w:szCs w:val="28"/>
          <w:shd w:val="clear" w:color="auto" w:fill="FFFFFF"/>
        </w:rPr>
      </w:pPr>
      <w:r w:rsidRPr="00C9242A">
        <w:rPr>
          <w:rFonts w:ascii="Times New Roman" w:hAnsi="Times New Roman"/>
          <w:szCs w:val="28"/>
          <w:shd w:val="clear" w:color="auto" w:fill="FFFFFF"/>
        </w:rPr>
        <w:t>a, Đơn chất gồm N</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Ca, H</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O</w:t>
      </w:r>
      <w:r w:rsidRPr="00C9242A">
        <w:rPr>
          <w:rFonts w:ascii="Times New Roman" w:hAnsi="Times New Roman"/>
          <w:szCs w:val="28"/>
          <w:shd w:val="clear" w:color="auto" w:fill="FFFFFF"/>
          <w:vertAlign w:val="subscript"/>
        </w:rPr>
        <w:t>3</w:t>
      </w:r>
      <w:r>
        <w:rPr>
          <w:rFonts w:ascii="Times New Roman" w:hAnsi="Times New Roman"/>
          <w:szCs w:val="28"/>
          <w:shd w:val="clear" w:color="auto" w:fill="FFFFFF"/>
        </w:rPr>
        <w:t>.</w:t>
      </w:r>
    </w:p>
    <w:p w14:paraId="655FE502" w14:textId="77777777" w:rsidR="00412BF7" w:rsidRPr="00C9242A" w:rsidRDefault="00412BF7" w:rsidP="002903CE">
      <w:pPr>
        <w:widowControl w:val="0"/>
        <w:spacing w:line="276" w:lineRule="auto"/>
        <w:ind w:firstLine="426"/>
        <w:contextualSpacing/>
        <w:rPr>
          <w:rFonts w:ascii="Times New Roman" w:hAnsi="Times New Roman"/>
          <w:szCs w:val="28"/>
          <w:shd w:val="clear" w:color="auto" w:fill="FFFFFF"/>
        </w:rPr>
      </w:pPr>
      <w:r w:rsidRPr="00C9242A">
        <w:rPr>
          <w:rFonts w:ascii="Times New Roman" w:hAnsi="Times New Roman"/>
          <w:szCs w:val="28"/>
          <w:shd w:val="clear" w:color="auto" w:fill="FFFFFF"/>
        </w:rPr>
        <w:t>b, Phân tử NaOH là hợp chấ</w:t>
      </w:r>
      <w:r>
        <w:rPr>
          <w:rFonts w:ascii="Times New Roman" w:hAnsi="Times New Roman"/>
          <w:szCs w:val="28"/>
          <w:shd w:val="clear" w:color="auto" w:fill="FFFFFF"/>
        </w:rPr>
        <w:t>t.</w:t>
      </w:r>
    </w:p>
    <w:p w14:paraId="2AE17850" w14:textId="77777777" w:rsidR="00412BF7" w:rsidRPr="00C9242A" w:rsidRDefault="00412BF7" w:rsidP="002903CE">
      <w:pPr>
        <w:widowControl w:val="0"/>
        <w:spacing w:line="276" w:lineRule="auto"/>
        <w:ind w:firstLine="426"/>
        <w:contextualSpacing/>
        <w:rPr>
          <w:rFonts w:ascii="Times New Roman" w:hAnsi="Times New Roman"/>
          <w:szCs w:val="28"/>
          <w:shd w:val="clear" w:color="auto" w:fill="FFFFFF"/>
        </w:rPr>
      </w:pPr>
      <w:r w:rsidRPr="00C9242A">
        <w:rPr>
          <w:rFonts w:ascii="Times New Roman" w:hAnsi="Times New Roman"/>
          <w:szCs w:val="28"/>
          <w:shd w:val="clear" w:color="auto" w:fill="FFFFFF"/>
        </w:rPr>
        <w:t>c,</w:t>
      </w:r>
      <w:r>
        <w:rPr>
          <w:rFonts w:ascii="Times New Roman" w:hAnsi="Times New Roman"/>
          <w:szCs w:val="28"/>
          <w:shd w:val="clear" w:color="auto" w:fill="FFFFFF"/>
        </w:rPr>
        <w:t xml:space="preserve"> </w:t>
      </w:r>
      <w:r w:rsidRPr="00C9242A">
        <w:rPr>
          <w:rFonts w:ascii="Times New Roman" w:hAnsi="Times New Roman"/>
          <w:szCs w:val="28"/>
          <w:shd w:val="clear" w:color="auto" w:fill="FFFFFF"/>
        </w:rPr>
        <w:t>Trong dãy chất trên có 4 đơn chấ</w:t>
      </w:r>
      <w:r>
        <w:rPr>
          <w:rFonts w:ascii="Times New Roman" w:hAnsi="Times New Roman"/>
          <w:szCs w:val="28"/>
          <w:shd w:val="clear" w:color="auto" w:fill="FFFFFF"/>
        </w:rPr>
        <w:t>t và 5</w:t>
      </w:r>
      <w:r w:rsidRPr="00C9242A">
        <w:rPr>
          <w:rFonts w:ascii="Times New Roman" w:hAnsi="Times New Roman"/>
          <w:szCs w:val="28"/>
          <w:shd w:val="clear" w:color="auto" w:fill="FFFFFF"/>
        </w:rPr>
        <w:t xml:space="preserve"> hợp chất</w:t>
      </w:r>
      <w:r>
        <w:rPr>
          <w:rFonts w:ascii="Times New Roman" w:hAnsi="Times New Roman"/>
          <w:szCs w:val="28"/>
          <w:shd w:val="clear" w:color="auto" w:fill="FFFFFF"/>
        </w:rPr>
        <w:t>.</w:t>
      </w:r>
    </w:p>
    <w:p w14:paraId="26D14ED6" w14:textId="77777777" w:rsidR="00412BF7" w:rsidRPr="00C9242A" w:rsidRDefault="00412BF7" w:rsidP="002903CE">
      <w:pPr>
        <w:widowControl w:val="0"/>
        <w:spacing w:line="276" w:lineRule="auto"/>
        <w:ind w:firstLine="426"/>
        <w:contextualSpacing/>
        <w:rPr>
          <w:rFonts w:ascii="Times New Roman" w:hAnsi="Times New Roman"/>
          <w:szCs w:val="28"/>
          <w:shd w:val="clear" w:color="auto" w:fill="FFFFFF"/>
        </w:rPr>
      </w:pPr>
      <w:r w:rsidRPr="00C9242A">
        <w:rPr>
          <w:rFonts w:ascii="Times New Roman" w:hAnsi="Times New Roman"/>
          <w:szCs w:val="28"/>
          <w:shd w:val="clear" w:color="auto" w:fill="FFFFFF"/>
        </w:rPr>
        <w:t>d,</w:t>
      </w:r>
      <w:r>
        <w:rPr>
          <w:rFonts w:ascii="Times New Roman" w:hAnsi="Times New Roman"/>
          <w:szCs w:val="28"/>
          <w:shd w:val="clear" w:color="auto" w:fill="FFFFFF"/>
        </w:rPr>
        <w:t xml:space="preserve"> </w:t>
      </w:r>
      <w:r w:rsidRPr="00C9242A">
        <w:rPr>
          <w:rFonts w:ascii="Times New Roman" w:hAnsi="Times New Roman"/>
          <w:szCs w:val="28"/>
          <w:shd w:val="clear" w:color="auto" w:fill="FFFFFF"/>
        </w:rPr>
        <w:t>Khối lượng phân tử N</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xml:space="preserve"> nặng hơn khối lượng phân tử H</w:t>
      </w:r>
      <w:r w:rsidRPr="00C9242A">
        <w:rPr>
          <w:rFonts w:ascii="Times New Roman" w:hAnsi="Times New Roman"/>
          <w:szCs w:val="28"/>
          <w:shd w:val="clear" w:color="auto" w:fill="FFFFFF"/>
          <w:vertAlign w:val="subscript"/>
        </w:rPr>
        <w:t>2</w:t>
      </w:r>
      <w:r w:rsidRPr="00C9242A">
        <w:rPr>
          <w:rFonts w:ascii="Times New Roman" w:hAnsi="Times New Roman"/>
          <w:szCs w:val="28"/>
          <w:shd w:val="clear" w:color="auto" w:fill="FFFFFF"/>
        </w:rPr>
        <w:t xml:space="preserve"> là 14 lần</w:t>
      </w:r>
      <w:r>
        <w:rPr>
          <w:rFonts w:ascii="Times New Roman" w:hAnsi="Times New Roman"/>
          <w:szCs w:val="28"/>
          <w:shd w:val="clear" w:color="auto" w:fill="FFFFFF"/>
        </w:rPr>
        <w:t>.</w:t>
      </w:r>
      <w:r w:rsidRPr="00C9242A">
        <w:rPr>
          <w:rFonts w:ascii="Times New Roman" w:hAnsi="Times New Roman"/>
          <w:szCs w:val="28"/>
          <w:shd w:val="clear" w:color="auto" w:fill="FFFFFF"/>
        </w:rPr>
        <w:t xml:space="preserve"> </w:t>
      </w:r>
    </w:p>
    <w:p w14:paraId="46CA1CF1" w14:textId="77777777" w:rsidR="00412BF7" w:rsidRPr="000F33C8" w:rsidRDefault="00412BF7" w:rsidP="00412BF7">
      <w:pPr>
        <w:spacing w:line="276" w:lineRule="auto"/>
        <w:rPr>
          <w:rFonts w:ascii="Times New Roman" w:hAnsi="Times New Roman"/>
          <w:i/>
          <w:iCs/>
          <w:szCs w:val="28"/>
        </w:rPr>
      </w:pPr>
      <w:r w:rsidRPr="000F33C8">
        <w:rPr>
          <w:rFonts w:ascii="Times New Roman" w:hAnsi="Times New Roman"/>
          <w:b/>
          <w:bCs/>
          <w:szCs w:val="28"/>
        </w:rPr>
        <w:t>PHẦN III.</w:t>
      </w:r>
      <w:r w:rsidRPr="000F33C8">
        <w:rPr>
          <w:rFonts w:ascii="Times New Roman" w:hAnsi="Times New Roman"/>
          <w:szCs w:val="28"/>
        </w:rPr>
        <w:t xml:space="preserve"> </w:t>
      </w:r>
      <w:r w:rsidRPr="000F33C8">
        <w:rPr>
          <w:rFonts w:ascii="Times New Roman" w:hAnsi="Times New Roman"/>
          <w:i/>
          <w:iCs/>
          <w:szCs w:val="28"/>
        </w:rPr>
        <w:t>Câu trắc nghiệm trả lời ngắn. Thí sinh trả lời từ câu 1 đến câu 3.</w:t>
      </w:r>
    </w:p>
    <w:p w14:paraId="52C5220A" w14:textId="77777777" w:rsidR="00412BF7" w:rsidRPr="00412BF7" w:rsidRDefault="00412BF7" w:rsidP="00412BF7">
      <w:pPr>
        <w:spacing w:line="276" w:lineRule="auto"/>
        <w:jc w:val="both"/>
        <w:rPr>
          <w:rFonts w:ascii="Times New Roman" w:hAnsi="Times New Roman"/>
          <w:b/>
          <w:bCs/>
          <w:color w:val="000000"/>
          <w:szCs w:val="28"/>
        </w:rPr>
      </w:pPr>
      <w:r w:rsidRPr="00412BF7">
        <w:rPr>
          <w:rFonts w:ascii="Times New Roman" w:hAnsi="Times New Roman"/>
          <w:b/>
          <w:bCs/>
          <w:color w:val="000000"/>
          <w:szCs w:val="28"/>
        </w:rPr>
        <w:t>Câu 1.</w:t>
      </w:r>
    </w:p>
    <w:p w14:paraId="6FB7C753" w14:textId="77777777" w:rsidR="00412BF7" w:rsidRPr="00412BF7" w:rsidRDefault="00412BF7" w:rsidP="00412BF7">
      <w:pPr>
        <w:spacing w:line="276" w:lineRule="auto"/>
        <w:jc w:val="both"/>
        <w:rPr>
          <w:rFonts w:ascii="Times New Roman" w:hAnsi="Times New Roman"/>
          <w:b/>
          <w:bCs/>
          <w:color w:val="000000"/>
          <w:szCs w:val="28"/>
        </w:rPr>
      </w:pPr>
      <w:r w:rsidRPr="00412BF7">
        <w:rPr>
          <w:rFonts w:ascii="Times New Roman" w:hAnsi="Times New Roman"/>
          <w:b/>
          <w:bCs/>
          <w:color w:val="000000"/>
          <w:szCs w:val="28"/>
        </w:rPr>
        <w:t xml:space="preserve">1.1. </w:t>
      </w:r>
      <w:r>
        <w:rPr>
          <w:rFonts w:ascii="Times New Roman" w:hAnsi="Times New Roman"/>
          <w:szCs w:val="28"/>
        </w:rPr>
        <w:t>Trả lời các câu hỏi về phương pháp và kĩ năng học tập môn KHTN.</w:t>
      </w:r>
      <w:r w:rsidRPr="00412BF7">
        <w:rPr>
          <w:rFonts w:ascii="Times New Roman" w:hAnsi="Times New Roman"/>
          <w:b/>
          <w:bCs/>
          <w:color w:val="000000"/>
          <w:szCs w:val="28"/>
        </w:rPr>
        <w:t xml:space="preserve"> </w:t>
      </w:r>
    </w:p>
    <w:p w14:paraId="7866B85B" w14:textId="77777777" w:rsidR="00412BF7" w:rsidRDefault="00412BF7" w:rsidP="002903CE">
      <w:pPr>
        <w:spacing w:line="276" w:lineRule="auto"/>
        <w:ind w:left="426"/>
        <w:jc w:val="both"/>
        <w:rPr>
          <w:rFonts w:ascii="Times New Roman" w:hAnsi="Times New Roman"/>
          <w:szCs w:val="28"/>
        </w:rPr>
      </w:pPr>
      <w:r>
        <w:rPr>
          <w:rFonts w:ascii="Times New Roman" w:hAnsi="Times New Roman"/>
          <w:szCs w:val="28"/>
        </w:rPr>
        <w:t xml:space="preserve">a, </w:t>
      </w:r>
      <w:r w:rsidRPr="00C9242A">
        <w:rPr>
          <w:rFonts w:ascii="Times New Roman" w:hAnsi="Times New Roman"/>
          <w:szCs w:val="28"/>
        </w:rPr>
        <w:t>Phương pháp tìm hiểu</w:t>
      </w:r>
      <w:r>
        <w:rPr>
          <w:rFonts w:ascii="Times New Roman" w:hAnsi="Times New Roman"/>
          <w:szCs w:val="28"/>
        </w:rPr>
        <w:t xml:space="preserve"> môn</w:t>
      </w:r>
      <w:r w:rsidRPr="00C9242A">
        <w:rPr>
          <w:rFonts w:ascii="Times New Roman" w:hAnsi="Times New Roman"/>
          <w:szCs w:val="28"/>
        </w:rPr>
        <w:t xml:space="preserve"> KHTN có mấy bước</w:t>
      </w:r>
      <w:r>
        <w:rPr>
          <w:rFonts w:ascii="Times New Roman" w:hAnsi="Times New Roman"/>
          <w:szCs w:val="28"/>
        </w:rPr>
        <w:t>?</w:t>
      </w:r>
    </w:p>
    <w:p w14:paraId="17BB68FB" w14:textId="77777777" w:rsidR="00412BF7" w:rsidRDefault="00412BF7" w:rsidP="002903CE">
      <w:pPr>
        <w:spacing w:line="276" w:lineRule="auto"/>
        <w:ind w:left="426"/>
        <w:jc w:val="both"/>
        <w:rPr>
          <w:rFonts w:ascii="Times New Roman" w:hAnsi="Times New Roman"/>
          <w:szCs w:val="28"/>
        </w:rPr>
      </w:pPr>
      <w:r w:rsidRPr="00412BF7">
        <w:rPr>
          <w:rFonts w:ascii="Times New Roman" w:hAnsi="Times New Roman"/>
          <w:bCs/>
          <w:color w:val="000000"/>
          <w:szCs w:val="28"/>
        </w:rPr>
        <w:t>b,</w:t>
      </w:r>
      <w:r w:rsidRPr="00C8700E">
        <w:rPr>
          <w:rFonts w:ascii="Times New Roman" w:hAnsi="Times New Roman"/>
          <w:szCs w:val="28"/>
        </w:rPr>
        <w:t xml:space="preserve"> Kĩ năng tiến trình cơ bản thường được áp dụng trong nghiên cứu KHTN gồm mấy kĩ năng cơ bản</w:t>
      </w:r>
      <w:r>
        <w:rPr>
          <w:rFonts w:ascii="Times New Roman" w:hAnsi="Times New Roman"/>
          <w:szCs w:val="28"/>
        </w:rPr>
        <w:t>?</w:t>
      </w:r>
    </w:p>
    <w:p w14:paraId="0BB72AA5" w14:textId="77777777" w:rsidR="00412BF7" w:rsidRPr="007E7990" w:rsidRDefault="00412BF7" w:rsidP="00412BF7">
      <w:pPr>
        <w:spacing w:line="276" w:lineRule="auto"/>
        <w:jc w:val="both"/>
        <w:rPr>
          <w:rFonts w:ascii="Times New Roman" w:hAnsi="Times New Roman"/>
          <w:szCs w:val="28"/>
        </w:rPr>
      </w:pPr>
      <w:r w:rsidRPr="00094607">
        <w:rPr>
          <w:rFonts w:ascii="Times New Roman" w:hAnsi="Times New Roman"/>
          <w:b/>
          <w:szCs w:val="28"/>
        </w:rPr>
        <w:t>1.2</w:t>
      </w:r>
      <w:r>
        <w:rPr>
          <w:rFonts w:ascii="Times New Roman" w:hAnsi="Times New Roman"/>
          <w:szCs w:val="28"/>
        </w:rPr>
        <w:t xml:space="preserve">. </w:t>
      </w:r>
      <w:r w:rsidRPr="0029004F">
        <w:rPr>
          <w:rFonts w:ascii="Times New Roman" w:hAnsi="Times New Roman"/>
          <w:szCs w:val="28"/>
          <w:lang w:val="vi-VN"/>
        </w:rPr>
        <w:t>Cho các kí hiệu hóa học sau : mg, Cl, Na, AL,</w:t>
      </w:r>
      <w:r>
        <w:rPr>
          <w:rFonts w:ascii="Times New Roman" w:hAnsi="Times New Roman"/>
          <w:szCs w:val="28"/>
        </w:rPr>
        <w:t xml:space="preserve"> k, </w:t>
      </w:r>
      <w:r w:rsidRPr="0029004F">
        <w:rPr>
          <w:rFonts w:ascii="Times New Roman" w:hAnsi="Times New Roman"/>
          <w:szCs w:val="28"/>
          <w:lang w:val="vi-VN"/>
        </w:rPr>
        <w:t xml:space="preserve"> SI, hE</w:t>
      </w:r>
      <w:r>
        <w:rPr>
          <w:rFonts w:ascii="Times New Roman" w:hAnsi="Times New Roman"/>
          <w:szCs w:val="28"/>
        </w:rPr>
        <w:t>.</w:t>
      </w:r>
    </w:p>
    <w:p w14:paraId="0CEBBE08" w14:textId="77777777" w:rsidR="00412BF7" w:rsidRPr="0029004F" w:rsidRDefault="00412BF7" w:rsidP="002903CE">
      <w:pPr>
        <w:spacing w:line="276" w:lineRule="auto"/>
        <w:ind w:left="284" w:firstLine="142"/>
        <w:jc w:val="both"/>
        <w:rPr>
          <w:rFonts w:ascii="Times New Roman" w:hAnsi="Times New Roman"/>
          <w:szCs w:val="28"/>
          <w:lang w:val="vi-VN"/>
        </w:rPr>
      </w:pPr>
      <w:r>
        <w:rPr>
          <w:rFonts w:ascii="Times New Roman" w:hAnsi="Times New Roman"/>
          <w:szCs w:val="28"/>
        </w:rPr>
        <w:t>c</w:t>
      </w:r>
      <w:r w:rsidRPr="0029004F">
        <w:rPr>
          <w:rFonts w:ascii="Times New Roman" w:hAnsi="Times New Roman"/>
          <w:szCs w:val="28"/>
        </w:rPr>
        <w:t>,</w:t>
      </w:r>
      <w:r>
        <w:rPr>
          <w:rFonts w:ascii="Times New Roman" w:hAnsi="Times New Roman"/>
          <w:szCs w:val="28"/>
        </w:rPr>
        <w:t xml:space="preserve"> </w:t>
      </w:r>
      <w:r w:rsidRPr="0029004F">
        <w:rPr>
          <w:rFonts w:ascii="Times New Roman" w:hAnsi="Times New Roman"/>
          <w:szCs w:val="28"/>
          <w:lang w:val="vi-VN"/>
        </w:rPr>
        <w:t>Có mấy kí hiệu hóa học nào viế</w:t>
      </w:r>
      <w:r>
        <w:rPr>
          <w:rFonts w:ascii="Times New Roman" w:hAnsi="Times New Roman"/>
          <w:szCs w:val="28"/>
          <w:lang w:val="vi-VN"/>
        </w:rPr>
        <w:t>t đúng?</w:t>
      </w:r>
    </w:p>
    <w:p w14:paraId="4AE5F453" w14:textId="77777777" w:rsidR="00412BF7" w:rsidRPr="008E7CC1" w:rsidRDefault="00412BF7" w:rsidP="002903CE">
      <w:pPr>
        <w:spacing w:line="276" w:lineRule="auto"/>
        <w:ind w:left="284" w:firstLine="142"/>
        <w:jc w:val="both"/>
        <w:rPr>
          <w:rFonts w:ascii="Times New Roman" w:hAnsi="Times New Roman"/>
          <w:szCs w:val="28"/>
          <w:lang w:val="vi-VN"/>
        </w:rPr>
      </w:pPr>
      <w:r w:rsidRPr="008E7CC1">
        <w:rPr>
          <w:rFonts w:ascii="Times New Roman" w:hAnsi="Times New Roman"/>
          <w:szCs w:val="28"/>
          <w:lang w:val="vi-VN"/>
        </w:rPr>
        <w:t>d, Khối lượng nguyên tử Sodium?</w:t>
      </w:r>
    </w:p>
    <w:p w14:paraId="72DAEF90" w14:textId="77777777" w:rsidR="00412BF7" w:rsidRPr="00412BF7" w:rsidRDefault="00412BF7" w:rsidP="00412BF7">
      <w:pPr>
        <w:spacing w:line="276" w:lineRule="auto"/>
        <w:jc w:val="both"/>
        <w:rPr>
          <w:rFonts w:ascii="Times New Roman" w:hAnsi="Times New Roman"/>
          <w:color w:val="000000"/>
          <w:szCs w:val="28"/>
          <w:lang w:val="it-IT"/>
        </w:rPr>
      </w:pPr>
      <w:r w:rsidRPr="00412BF7">
        <w:rPr>
          <w:rFonts w:ascii="Times New Roman" w:hAnsi="Times New Roman"/>
          <w:b/>
          <w:color w:val="000000"/>
          <w:szCs w:val="28"/>
          <w:lang w:val="it-IT"/>
        </w:rPr>
        <w:t>Câu 2</w:t>
      </w:r>
      <w:r w:rsidRPr="00412BF7">
        <w:rPr>
          <w:rFonts w:ascii="Times New Roman" w:hAnsi="Times New Roman"/>
          <w:color w:val="000000"/>
          <w:szCs w:val="28"/>
          <w:lang w:val="it-IT"/>
        </w:rPr>
        <w:t xml:space="preserve">: Nguyên tử X có tổng số hạt là 18, trong đó số hạt neutron là 6. Tính: </w:t>
      </w:r>
    </w:p>
    <w:p w14:paraId="5425583B" w14:textId="77777777" w:rsidR="00412BF7" w:rsidRPr="00412BF7" w:rsidRDefault="00412BF7" w:rsidP="002903CE">
      <w:pPr>
        <w:spacing w:line="276" w:lineRule="auto"/>
        <w:ind w:left="426"/>
        <w:jc w:val="both"/>
        <w:rPr>
          <w:rFonts w:ascii="Times New Roman" w:hAnsi="Times New Roman"/>
          <w:color w:val="000000"/>
          <w:szCs w:val="28"/>
          <w:lang w:val="it-IT"/>
        </w:rPr>
      </w:pPr>
      <w:r w:rsidRPr="00412BF7">
        <w:rPr>
          <w:rFonts w:ascii="Times New Roman" w:hAnsi="Times New Roman"/>
          <w:color w:val="000000"/>
          <w:szCs w:val="28"/>
          <w:lang w:val="it-IT"/>
        </w:rPr>
        <w:t>a, Số proton là bao nhiêu?</w:t>
      </w:r>
    </w:p>
    <w:p w14:paraId="37B69F15" w14:textId="77777777" w:rsidR="00412BF7" w:rsidRPr="00412BF7" w:rsidRDefault="00412BF7" w:rsidP="002903CE">
      <w:pPr>
        <w:spacing w:line="276" w:lineRule="auto"/>
        <w:ind w:left="426"/>
        <w:jc w:val="both"/>
        <w:rPr>
          <w:rFonts w:ascii="Times New Roman" w:hAnsi="Times New Roman"/>
          <w:color w:val="000000"/>
          <w:szCs w:val="28"/>
          <w:lang w:val="it-IT"/>
        </w:rPr>
      </w:pPr>
      <w:r w:rsidRPr="00412BF7">
        <w:rPr>
          <w:rFonts w:ascii="Times New Roman" w:hAnsi="Times New Roman"/>
          <w:color w:val="000000"/>
          <w:szCs w:val="28"/>
          <w:lang w:val="it-IT"/>
        </w:rPr>
        <w:t>b, Số electron là bao nhiêu?</w:t>
      </w:r>
    </w:p>
    <w:p w14:paraId="7401C5B0" w14:textId="77777777" w:rsidR="00412BF7" w:rsidRPr="00412BF7" w:rsidRDefault="00412BF7" w:rsidP="002903CE">
      <w:pPr>
        <w:spacing w:line="276" w:lineRule="auto"/>
        <w:ind w:left="426"/>
        <w:jc w:val="both"/>
        <w:rPr>
          <w:rFonts w:ascii="Times New Roman" w:hAnsi="Times New Roman"/>
          <w:color w:val="000000"/>
          <w:szCs w:val="28"/>
          <w:lang w:val="it-IT"/>
        </w:rPr>
      </w:pPr>
      <w:r w:rsidRPr="00412BF7">
        <w:rPr>
          <w:rFonts w:ascii="Times New Roman" w:hAnsi="Times New Roman"/>
          <w:color w:val="000000"/>
          <w:szCs w:val="28"/>
          <w:lang w:val="it-IT"/>
        </w:rPr>
        <w:t>c, Khối lượng nguyên tử là bao nhiêu?</w:t>
      </w:r>
    </w:p>
    <w:p w14:paraId="0309E1B5" w14:textId="77777777" w:rsidR="00412BF7" w:rsidRPr="003773AF" w:rsidRDefault="00412BF7" w:rsidP="002903CE">
      <w:pPr>
        <w:spacing w:line="276" w:lineRule="auto"/>
        <w:ind w:left="426"/>
        <w:jc w:val="both"/>
        <w:rPr>
          <w:rFonts w:ascii="Times New Roman" w:hAnsi="Times New Roman"/>
          <w:szCs w:val="28"/>
          <w:lang w:val="vi-VN"/>
        </w:rPr>
      </w:pPr>
      <w:r w:rsidRPr="00094607">
        <w:rPr>
          <w:rFonts w:ascii="Times New Roman" w:hAnsi="Times New Roman"/>
          <w:szCs w:val="28"/>
          <w:lang w:val="vi-VN"/>
        </w:rPr>
        <w:t>d,</w:t>
      </w:r>
      <w:r w:rsidRPr="003773AF">
        <w:rPr>
          <w:rFonts w:ascii="Times New Roman" w:hAnsi="Times New Roman"/>
          <w:szCs w:val="28"/>
          <w:lang w:val="vi-VN"/>
        </w:rPr>
        <w:t xml:space="preserve"> Bảng tuần hoàn các nguyên tố hóa học có cấu tạo gồ</w:t>
      </w:r>
      <w:r>
        <w:rPr>
          <w:rFonts w:ascii="Times New Roman" w:hAnsi="Times New Roman"/>
          <w:szCs w:val="28"/>
          <w:lang w:val="vi-VN"/>
        </w:rPr>
        <w:t xml:space="preserve">m 118 </w:t>
      </w:r>
      <w:r w:rsidRPr="003773AF">
        <w:rPr>
          <w:rFonts w:ascii="Times New Roman" w:hAnsi="Times New Roman"/>
          <w:szCs w:val="28"/>
          <w:lang w:val="vi-VN"/>
        </w:rPr>
        <w:t>ô nguyên tố</w:t>
      </w:r>
      <w:r>
        <w:rPr>
          <w:rFonts w:ascii="Times New Roman" w:hAnsi="Times New Roman"/>
          <w:szCs w:val="28"/>
          <w:lang w:val="vi-VN"/>
        </w:rPr>
        <w:t>, ..(1</w:t>
      </w:r>
      <w:r w:rsidRPr="003773AF">
        <w:rPr>
          <w:rFonts w:ascii="Times New Roman" w:hAnsi="Times New Roman"/>
          <w:szCs w:val="28"/>
          <w:lang w:val="vi-VN"/>
        </w:rPr>
        <w:t>).. chu</w:t>
      </w:r>
      <w:r>
        <w:rPr>
          <w:rFonts w:ascii="Times New Roman" w:hAnsi="Times New Roman"/>
          <w:szCs w:val="28"/>
          <w:lang w:val="vi-VN"/>
        </w:rPr>
        <w:t xml:space="preserve"> kì</w:t>
      </w:r>
      <w:r w:rsidRPr="008E7CC1">
        <w:rPr>
          <w:rFonts w:ascii="Times New Roman" w:hAnsi="Times New Roman"/>
          <w:szCs w:val="28"/>
          <w:lang w:val="it-IT"/>
        </w:rPr>
        <w:t>. Có</w:t>
      </w:r>
      <w:r>
        <w:rPr>
          <w:rFonts w:ascii="Times New Roman" w:hAnsi="Times New Roman"/>
          <w:szCs w:val="28"/>
          <w:lang w:val="vi-VN"/>
        </w:rPr>
        <w:t xml:space="preserve"> 8 nhóm A và 8</w:t>
      </w:r>
      <w:r w:rsidRPr="003773AF">
        <w:rPr>
          <w:rFonts w:ascii="Times New Roman" w:hAnsi="Times New Roman"/>
          <w:szCs w:val="28"/>
          <w:lang w:val="vi-VN"/>
        </w:rPr>
        <w:t xml:space="preserve"> nhóm B. </w:t>
      </w:r>
      <w:r w:rsidRPr="008E7CC1">
        <w:rPr>
          <w:rFonts w:ascii="Times New Roman" w:hAnsi="Times New Roman"/>
          <w:szCs w:val="28"/>
          <w:lang w:val="it-IT"/>
        </w:rPr>
        <w:t xml:space="preserve"> Các nguyên tố kim loại chiếm 80%. </w:t>
      </w:r>
    </w:p>
    <w:p w14:paraId="2D249E78" w14:textId="77777777" w:rsidR="00412BF7" w:rsidRPr="008E7CC1" w:rsidRDefault="00412BF7" w:rsidP="002903CE">
      <w:pPr>
        <w:spacing w:line="276" w:lineRule="auto"/>
        <w:ind w:left="426"/>
        <w:jc w:val="both"/>
        <w:rPr>
          <w:rFonts w:ascii="Times New Roman" w:hAnsi="Times New Roman"/>
          <w:szCs w:val="28"/>
          <w:lang w:val="vi-VN"/>
        </w:rPr>
      </w:pPr>
      <w:r w:rsidRPr="003773AF">
        <w:rPr>
          <w:rFonts w:ascii="Times New Roman" w:hAnsi="Times New Roman"/>
          <w:szCs w:val="28"/>
          <w:lang w:val="vi-VN"/>
        </w:rPr>
        <w:t>Điền số thích hợp củ</w:t>
      </w:r>
      <w:r>
        <w:rPr>
          <w:rFonts w:ascii="Times New Roman" w:hAnsi="Times New Roman"/>
          <w:szCs w:val="28"/>
          <w:lang w:val="vi-VN"/>
        </w:rPr>
        <w:t>a (1</w:t>
      </w:r>
      <w:r w:rsidRPr="008E7CC1">
        <w:rPr>
          <w:rFonts w:ascii="Times New Roman" w:hAnsi="Times New Roman"/>
          <w:szCs w:val="28"/>
          <w:lang w:val="vi-VN"/>
        </w:rPr>
        <w:t>)</w:t>
      </w:r>
      <w:r w:rsidRPr="003773AF">
        <w:rPr>
          <w:rFonts w:ascii="Times New Roman" w:hAnsi="Times New Roman"/>
          <w:szCs w:val="28"/>
          <w:lang w:val="vi-VN"/>
        </w:rPr>
        <w:t xml:space="preserve"> là</w:t>
      </w:r>
      <w:r w:rsidRPr="008E7CC1">
        <w:rPr>
          <w:rFonts w:ascii="Times New Roman" w:hAnsi="Times New Roman"/>
          <w:szCs w:val="28"/>
          <w:lang w:val="vi-VN"/>
        </w:rPr>
        <w:t xml:space="preserve">?  </w:t>
      </w:r>
    </w:p>
    <w:p w14:paraId="179B3FD1" w14:textId="77777777" w:rsidR="002903CE" w:rsidRDefault="002903CE" w:rsidP="00412BF7">
      <w:pPr>
        <w:spacing w:line="276" w:lineRule="auto"/>
        <w:jc w:val="both"/>
        <w:rPr>
          <w:rFonts w:ascii="Times New Roman" w:hAnsi="Times New Roman"/>
          <w:b/>
          <w:szCs w:val="28"/>
          <w:shd w:val="clear" w:color="auto" w:fill="FFFFFF"/>
        </w:rPr>
      </w:pPr>
    </w:p>
    <w:p w14:paraId="2CBACC83" w14:textId="77777777" w:rsidR="002903CE" w:rsidRDefault="002903CE" w:rsidP="00412BF7">
      <w:pPr>
        <w:spacing w:line="276" w:lineRule="auto"/>
        <w:jc w:val="both"/>
        <w:rPr>
          <w:rFonts w:ascii="Times New Roman" w:hAnsi="Times New Roman"/>
          <w:b/>
          <w:szCs w:val="28"/>
          <w:shd w:val="clear" w:color="auto" w:fill="FFFFFF"/>
        </w:rPr>
      </w:pPr>
    </w:p>
    <w:p w14:paraId="70E02088" w14:textId="39EBF8F6" w:rsidR="00412BF7" w:rsidRPr="008C2C8D" w:rsidRDefault="00412BF7" w:rsidP="00412BF7">
      <w:pPr>
        <w:spacing w:line="276" w:lineRule="auto"/>
        <w:jc w:val="both"/>
        <w:rPr>
          <w:rFonts w:ascii="Times New Roman" w:hAnsi="Times New Roman"/>
          <w:szCs w:val="28"/>
        </w:rPr>
      </w:pPr>
      <w:r>
        <w:rPr>
          <w:rFonts w:ascii="Times New Roman" w:hAnsi="Times New Roman"/>
          <w:b/>
          <w:szCs w:val="28"/>
          <w:shd w:val="clear" w:color="auto" w:fill="FFFFFF"/>
        </w:rPr>
        <w:lastRenderedPageBreak/>
        <w:t>Câu 3</w:t>
      </w:r>
      <w:r w:rsidRPr="008C2C8D">
        <w:rPr>
          <w:rFonts w:ascii="Times New Roman" w:hAnsi="Times New Roman"/>
          <w:szCs w:val="28"/>
          <w:shd w:val="clear" w:color="auto" w:fill="FFFFFF"/>
        </w:rPr>
        <w:t>:</w:t>
      </w:r>
      <w:r>
        <w:rPr>
          <w:rFonts w:ascii="Times New Roman" w:hAnsi="Times New Roman"/>
          <w:szCs w:val="28"/>
          <w:shd w:val="clear" w:color="auto" w:fill="FFFFFF"/>
        </w:rPr>
        <w:t xml:space="preserve"> </w:t>
      </w:r>
      <w:r w:rsidRPr="008C2C8D">
        <w:rPr>
          <w:rFonts w:ascii="Times New Roman" w:hAnsi="Times New Roman"/>
          <w:szCs w:val="28"/>
          <w:shd w:val="clear" w:color="auto" w:fill="FFFFFF"/>
        </w:rPr>
        <w:t>Cho các chất sau : F</w:t>
      </w:r>
      <w:r w:rsidRPr="008C2C8D">
        <w:rPr>
          <w:rFonts w:ascii="Times New Roman" w:hAnsi="Times New Roman"/>
          <w:szCs w:val="28"/>
          <w:shd w:val="clear" w:color="auto" w:fill="FFFFFF"/>
          <w:vertAlign w:val="subscript"/>
        </w:rPr>
        <w:t>2</w:t>
      </w:r>
      <w:r w:rsidRPr="008C2C8D">
        <w:rPr>
          <w:rFonts w:ascii="Times New Roman" w:hAnsi="Times New Roman"/>
          <w:szCs w:val="28"/>
          <w:shd w:val="clear" w:color="auto" w:fill="FFFFFF"/>
        </w:rPr>
        <w:t xml:space="preserve"> , Na, CO</w:t>
      </w:r>
      <w:r w:rsidRPr="008C2C8D">
        <w:rPr>
          <w:rFonts w:ascii="Times New Roman" w:hAnsi="Times New Roman"/>
          <w:szCs w:val="28"/>
          <w:shd w:val="clear" w:color="auto" w:fill="FFFFFF"/>
          <w:vertAlign w:val="subscript"/>
        </w:rPr>
        <w:t>2</w:t>
      </w:r>
      <w:r w:rsidRPr="008C2C8D">
        <w:rPr>
          <w:rFonts w:ascii="Times New Roman" w:hAnsi="Times New Roman"/>
          <w:szCs w:val="28"/>
          <w:shd w:val="clear" w:color="auto" w:fill="FFFFFF"/>
        </w:rPr>
        <w:t>, KOH, Cl</w:t>
      </w:r>
      <w:r w:rsidRPr="008C2C8D">
        <w:rPr>
          <w:rFonts w:ascii="Times New Roman" w:hAnsi="Times New Roman"/>
          <w:szCs w:val="28"/>
          <w:shd w:val="clear" w:color="auto" w:fill="FFFFFF"/>
          <w:vertAlign w:val="subscript"/>
        </w:rPr>
        <w:t>2</w:t>
      </w:r>
      <w:r w:rsidRPr="008C2C8D">
        <w:rPr>
          <w:rFonts w:ascii="Times New Roman" w:hAnsi="Times New Roman"/>
          <w:szCs w:val="28"/>
          <w:shd w:val="clear" w:color="auto" w:fill="FFFFFF"/>
        </w:rPr>
        <w:t>, HNO</w:t>
      </w:r>
      <w:r w:rsidRPr="008C2C8D">
        <w:rPr>
          <w:rFonts w:ascii="Times New Roman" w:hAnsi="Times New Roman"/>
          <w:szCs w:val="28"/>
          <w:shd w:val="clear" w:color="auto" w:fill="FFFFFF"/>
          <w:vertAlign w:val="subscript"/>
        </w:rPr>
        <w:t>3</w:t>
      </w:r>
      <w:r w:rsidRPr="008C2C8D">
        <w:rPr>
          <w:rFonts w:ascii="Times New Roman" w:hAnsi="Times New Roman"/>
          <w:szCs w:val="28"/>
          <w:shd w:val="clear" w:color="auto" w:fill="FFFFFF"/>
        </w:rPr>
        <w:t xml:space="preserve"> ,NO</w:t>
      </w:r>
      <w:r w:rsidRPr="008C2C8D">
        <w:rPr>
          <w:rFonts w:ascii="Times New Roman" w:hAnsi="Times New Roman"/>
          <w:szCs w:val="28"/>
          <w:shd w:val="clear" w:color="auto" w:fill="FFFFFF"/>
          <w:vertAlign w:val="subscript"/>
        </w:rPr>
        <w:t>2</w:t>
      </w:r>
      <w:r w:rsidRPr="008C2C8D">
        <w:rPr>
          <w:rFonts w:ascii="Times New Roman" w:hAnsi="Times New Roman"/>
          <w:szCs w:val="28"/>
          <w:shd w:val="clear" w:color="auto" w:fill="FFFFFF"/>
        </w:rPr>
        <w:t xml:space="preserve"> ,SO</w:t>
      </w:r>
      <w:r w:rsidRPr="008C2C8D">
        <w:rPr>
          <w:rFonts w:ascii="Times New Roman" w:hAnsi="Times New Roman"/>
          <w:szCs w:val="28"/>
          <w:shd w:val="clear" w:color="auto" w:fill="FFFFFF"/>
          <w:vertAlign w:val="subscript"/>
        </w:rPr>
        <w:t>2</w:t>
      </w:r>
      <w:r w:rsidRPr="008C2C8D">
        <w:rPr>
          <w:rFonts w:ascii="Times New Roman" w:hAnsi="Times New Roman"/>
          <w:szCs w:val="28"/>
          <w:shd w:val="clear" w:color="auto" w:fill="FFFFFF"/>
        </w:rPr>
        <w:t>.Cho biết</w:t>
      </w:r>
    </w:p>
    <w:p w14:paraId="614D086D" w14:textId="77777777" w:rsidR="00412BF7" w:rsidRPr="008C2C8D" w:rsidRDefault="00412BF7" w:rsidP="002903CE">
      <w:pPr>
        <w:widowControl w:val="0"/>
        <w:spacing w:line="276" w:lineRule="auto"/>
        <w:ind w:firstLine="426"/>
        <w:contextualSpacing/>
        <w:rPr>
          <w:rFonts w:ascii="Times New Roman" w:hAnsi="Times New Roman"/>
          <w:szCs w:val="28"/>
          <w:shd w:val="clear" w:color="auto" w:fill="FFFFFF"/>
        </w:rPr>
      </w:pPr>
      <w:r w:rsidRPr="008C2C8D">
        <w:rPr>
          <w:rFonts w:ascii="Times New Roman" w:hAnsi="Times New Roman"/>
          <w:szCs w:val="28"/>
          <w:shd w:val="clear" w:color="auto" w:fill="FFFFFF"/>
        </w:rPr>
        <w:t>a, Số đơn chấ</w:t>
      </w:r>
      <w:r>
        <w:rPr>
          <w:rFonts w:ascii="Times New Roman" w:hAnsi="Times New Roman"/>
          <w:szCs w:val="28"/>
          <w:shd w:val="clear" w:color="auto" w:fill="FFFFFF"/>
        </w:rPr>
        <w:t>t?</w:t>
      </w:r>
    </w:p>
    <w:p w14:paraId="634923B9" w14:textId="77777777" w:rsidR="00412BF7" w:rsidRPr="008C2C8D" w:rsidRDefault="00412BF7" w:rsidP="002903CE">
      <w:pPr>
        <w:spacing w:line="276" w:lineRule="auto"/>
        <w:ind w:firstLine="426"/>
        <w:jc w:val="both"/>
        <w:rPr>
          <w:rFonts w:ascii="Times New Roman" w:hAnsi="Times New Roman"/>
          <w:szCs w:val="28"/>
        </w:rPr>
      </w:pPr>
      <w:r w:rsidRPr="008C2C8D">
        <w:rPr>
          <w:rFonts w:ascii="Times New Roman" w:hAnsi="Times New Roman"/>
          <w:szCs w:val="28"/>
        </w:rPr>
        <w:t>b,</w:t>
      </w:r>
      <w:r>
        <w:rPr>
          <w:rFonts w:ascii="Times New Roman" w:hAnsi="Times New Roman"/>
          <w:szCs w:val="28"/>
        </w:rPr>
        <w:t xml:space="preserve"> </w:t>
      </w:r>
      <w:r w:rsidRPr="008C2C8D">
        <w:rPr>
          <w:rFonts w:ascii="Times New Roman" w:hAnsi="Times New Roman"/>
          <w:szCs w:val="28"/>
        </w:rPr>
        <w:t>Số hợp chấ</w:t>
      </w:r>
      <w:r>
        <w:rPr>
          <w:rFonts w:ascii="Times New Roman" w:hAnsi="Times New Roman"/>
          <w:szCs w:val="28"/>
        </w:rPr>
        <w:t>t?</w:t>
      </w:r>
    </w:p>
    <w:p w14:paraId="07EC6027" w14:textId="77777777" w:rsidR="00412BF7" w:rsidRDefault="00412BF7" w:rsidP="002903CE">
      <w:pPr>
        <w:spacing w:line="276" w:lineRule="auto"/>
        <w:ind w:firstLine="426"/>
        <w:jc w:val="both"/>
        <w:rPr>
          <w:rFonts w:ascii="Times New Roman" w:hAnsi="Times New Roman"/>
          <w:szCs w:val="28"/>
        </w:rPr>
      </w:pPr>
      <w:r>
        <w:rPr>
          <w:rFonts w:ascii="Times New Roman" w:hAnsi="Times New Roman"/>
          <w:szCs w:val="28"/>
        </w:rPr>
        <w:t>c, Số đơn chất kim loại?</w:t>
      </w:r>
    </w:p>
    <w:p w14:paraId="123179E2" w14:textId="77777777" w:rsidR="00412BF7" w:rsidRPr="008C2C8D" w:rsidRDefault="00412BF7" w:rsidP="002903CE">
      <w:pPr>
        <w:spacing w:line="276" w:lineRule="auto"/>
        <w:ind w:firstLine="426"/>
        <w:jc w:val="both"/>
        <w:rPr>
          <w:rFonts w:ascii="Times New Roman" w:hAnsi="Times New Roman"/>
          <w:szCs w:val="28"/>
        </w:rPr>
      </w:pPr>
      <w:r>
        <w:rPr>
          <w:rFonts w:ascii="Times New Roman" w:hAnsi="Times New Roman"/>
          <w:szCs w:val="28"/>
        </w:rPr>
        <w:t>d</w:t>
      </w:r>
      <w:r w:rsidRPr="008C2C8D">
        <w:rPr>
          <w:rFonts w:ascii="Times New Roman" w:hAnsi="Times New Roman"/>
          <w:szCs w:val="28"/>
        </w:rPr>
        <w:t>,</w:t>
      </w:r>
      <w:r>
        <w:rPr>
          <w:rFonts w:ascii="Times New Roman" w:hAnsi="Times New Roman"/>
          <w:szCs w:val="28"/>
        </w:rPr>
        <w:t xml:space="preserve"> </w:t>
      </w:r>
      <w:r w:rsidRPr="008C2C8D">
        <w:rPr>
          <w:rFonts w:ascii="Times New Roman" w:hAnsi="Times New Roman"/>
          <w:szCs w:val="28"/>
        </w:rPr>
        <w:t>Khối lượng phân tử F</w:t>
      </w:r>
      <w:r w:rsidRPr="008C2C8D">
        <w:rPr>
          <w:rFonts w:ascii="Times New Roman" w:hAnsi="Times New Roman"/>
          <w:szCs w:val="28"/>
          <w:vertAlign w:val="subscript"/>
        </w:rPr>
        <w:t>2</w:t>
      </w:r>
      <w:r w:rsidRPr="008C2C8D">
        <w:rPr>
          <w:rFonts w:ascii="Times New Roman" w:hAnsi="Times New Roman"/>
          <w:szCs w:val="28"/>
        </w:rPr>
        <w:t xml:space="preserve"> bằng bao nhiêu?</w:t>
      </w:r>
    </w:p>
    <w:p w14:paraId="0F1D920B" w14:textId="77777777" w:rsidR="00412BF7" w:rsidRPr="002903CE" w:rsidRDefault="00412BF7" w:rsidP="00DB5582">
      <w:pPr>
        <w:spacing w:line="276" w:lineRule="auto"/>
        <w:jc w:val="center"/>
        <w:rPr>
          <w:rFonts w:ascii="Times New Roman" w:hAnsi="Times New Roman"/>
          <w:b/>
          <w:bCs/>
          <w:i/>
          <w:iCs/>
          <w:color w:val="000000"/>
          <w:sz w:val="26"/>
          <w:szCs w:val="26"/>
        </w:rPr>
      </w:pPr>
      <w:r w:rsidRPr="002903CE">
        <w:rPr>
          <w:rFonts w:ascii="Times New Roman" w:hAnsi="Times New Roman"/>
          <w:b/>
          <w:bCs/>
          <w:i/>
          <w:iCs/>
          <w:color w:val="000000"/>
          <w:sz w:val="26"/>
          <w:szCs w:val="26"/>
        </w:rPr>
        <w:t>(Cho Mg</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24 amu, C</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12 amu, N</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14 amu , H</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1 amu, Na</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23 amu, F</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w:t>
      </w:r>
      <w:r w:rsidR="004C0266" w:rsidRPr="002903CE">
        <w:rPr>
          <w:rFonts w:ascii="Times New Roman" w:hAnsi="Times New Roman"/>
          <w:b/>
          <w:bCs/>
          <w:i/>
          <w:iCs/>
          <w:color w:val="000000"/>
          <w:sz w:val="26"/>
          <w:szCs w:val="26"/>
        </w:rPr>
        <w:t xml:space="preserve"> </w:t>
      </w:r>
      <w:r w:rsidRPr="002903CE">
        <w:rPr>
          <w:rFonts w:ascii="Times New Roman" w:hAnsi="Times New Roman"/>
          <w:b/>
          <w:bCs/>
          <w:i/>
          <w:iCs/>
          <w:color w:val="000000"/>
          <w:sz w:val="26"/>
          <w:szCs w:val="26"/>
        </w:rPr>
        <w:t>19 amu)</w:t>
      </w:r>
    </w:p>
    <w:p w14:paraId="7C7879A6" w14:textId="77777777" w:rsidR="00412BF7" w:rsidRPr="00412BF7" w:rsidRDefault="00412BF7" w:rsidP="00412BF7">
      <w:pPr>
        <w:spacing w:line="276" w:lineRule="auto"/>
        <w:jc w:val="center"/>
        <w:rPr>
          <w:rFonts w:ascii="Times New Roman" w:hAnsi="Times New Roman"/>
          <w:b/>
          <w:bCs/>
          <w:sz w:val="26"/>
          <w:szCs w:val="26"/>
        </w:rPr>
      </w:pPr>
      <w:r w:rsidRPr="00412BF7">
        <w:rPr>
          <w:rFonts w:ascii="Times New Roman" w:hAnsi="Times New Roman"/>
          <w:b/>
          <w:bCs/>
          <w:sz w:val="26"/>
          <w:szCs w:val="26"/>
        </w:rPr>
        <w:t>--------------------HẾT--------------------</w:t>
      </w:r>
    </w:p>
    <w:p w14:paraId="34DFC459" w14:textId="77777777" w:rsidR="00412BF7" w:rsidRPr="00B7458C" w:rsidRDefault="00412BF7" w:rsidP="00412BF7">
      <w:pPr>
        <w:spacing w:line="276" w:lineRule="auto"/>
        <w:rPr>
          <w:rFonts w:ascii="Times New Roman" w:hAnsi="Times New Roman"/>
          <w:i/>
          <w:iCs/>
          <w:sz w:val="26"/>
          <w:szCs w:val="26"/>
        </w:rPr>
      </w:pPr>
      <w:r w:rsidRPr="00B7458C">
        <w:rPr>
          <w:rFonts w:ascii="Times New Roman" w:hAnsi="Times New Roman"/>
          <w:i/>
          <w:iCs/>
          <w:sz w:val="26"/>
          <w:szCs w:val="26"/>
        </w:rPr>
        <w:t>- Thí sinh không được sử dụng tài liệu.</w:t>
      </w:r>
    </w:p>
    <w:p w14:paraId="077C6BAB" w14:textId="77777777" w:rsidR="00412BF7" w:rsidRPr="00B7458C" w:rsidRDefault="00412BF7" w:rsidP="00412BF7">
      <w:pPr>
        <w:spacing w:line="276" w:lineRule="auto"/>
        <w:rPr>
          <w:rFonts w:ascii="Times New Roman" w:hAnsi="Times New Roman"/>
          <w:i/>
          <w:iCs/>
          <w:sz w:val="26"/>
          <w:szCs w:val="26"/>
        </w:rPr>
      </w:pPr>
      <w:r w:rsidRPr="00B7458C">
        <w:rPr>
          <w:rFonts w:ascii="Times New Roman" w:hAnsi="Times New Roman"/>
          <w:i/>
          <w:iCs/>
          <w:sz w:val="26"/>
          <w:szCs w:val="26"/>
        </w:rPr>
        <w:t>- Cán bộ coi thi không giải thích gì thêm.</w:t>
      </w:r>
    </w:p>
    <w:p w14:paraId="4B3B30B9" w14:textId="77777777" w:rsidR="00412BF7" w:rsidRPr="00B7458C" w:rsidRDefault="00412BF7" w:rsidP="00412BF7">
      <w:pPr>
        <w:spacing w:line="276" w:lineRule="auto"/>
        <w:rPr>
          <w:rFonts w:ascii="Times New Roman" w:hAnsi="Times New Roman"/>
          <w:i/>
          <w:iCs/>
          <w:sz w:val="26"/>
          <w:szCs w:val="26"/>
        </w:rPr>
      </w:pPr>
    </w:p>
    <w:p w14:paraId="38C90C7D" w14:textId="77777777" w:rsidR="00412BF7" w:rsidRDefault="00412BF7" w:rsidP="00412BF7">
      <w:pPr>
        <w:spacing w:line="276" w:lineRule="auto"/>
        <w:rPr>
          <w:rFonts w:ascii="Times New Roman" w:hAnsi="Times New Roman"/>
          <w:i/>
          <w:iCs/>
          <w:sz w:val="26"/>
          <w:szCs w:val="26"/>
        </w:rPr>
      </w:pPr>
    </w:p>
    <w:p w14:paraId="13F0E4BD" w14:textId="77777777" w:rsidR="00412BF7" w:rsidRDefault="00412BF7" w:rsidP="00412BF7">
      <w:pPr>
        <w:spacing w:line="276" w:lineRule="auto"/>
        <w:rPr>
          <w:rFonts w:ascii="Times New Roman" w:hAnsi="Times New Roman"/>
          <w:i/>
          <w:iCs/>
          <w:sz w:val="26"/>
          <w:szCs w:val="26"/>
        </w:rPr>
      </w:pPr>
    </w:p>
    <w:p w14:paraId="1B83EB86" w14:textId="77777777" w:rsidR="00412BF7" w:rsidRDefault="00412BF7" w:rsidP="00412BF7">
      <w:pPr>
        <w:spacing w:line="276" w:lineRule="auto"/>
        <w:rPr>
          <w:rFonts w:ascii="Times New Roman" w:hAnsi="Times New Roman"/>
          <w:i/>
          <w:iCs/>
          <w:sz w:val="26"/>
          <w:szCs w:val="26"/>
        </w:rPr>
      </w:pPr>
    </w:p>
    <w:p w14:paraId="2EEF2462" w14:textId="77777777" w:rsidR="00412BF7" w:rsidRDefault="00412BF7" w:rsidP="00412BF7">
      <w:pPr>
        <w:spacing w:line="276" w:lineRule="auto"/>
        <w:rPr>
          <w:rFonts w:ascii="Times New Roman" w:hAnsi="Times New Roman"/>
          <w:i/>
          <w:iCs/>
          <w:sz w:val="26"/>
          <w:szCs w:val="26"/>
        </w:rPr>
      </w:pPr>
    </w:p>
    <w:p w14:paraId="27539FFD" w14:textId="77777777" w:rsidR="00412BF7" w:rsidRDefault="00412BF7" w:rsidP="00412BF7">
      <w:pPr>
        <w:spacing w:line="276" w:lineRule="auto"/>
        <w:rPr>
          <w:rFonts w:ascii="Times New Roman" w:hAnsi="Times New Roman"/>
          <w:i/>
          <w:iCs/>
          <w:sz w:val="26"/>
          <w:szCs w:val="26"/>
        </w:rPr>
      </w:pPr>
    </w:p>
    <w:p w14:paraId="4E2D8553" w14:textId="77777777" w:rsidR="00412BF7" w:rsidRDefault="00412BF7" w:rsidP="00412BF7">
      <w:pPr>
        <w:spacing w:line="276" w:lineRule="auto"/>
        <w:rPr>
          <w:rFonts w:ascii="Times New Roman" w:hAnsi="Times New Roman"/>
          <w:i/>
          <w:iCs/>
          <w:sz w:val="26"/>
          <w:szCs w:val="26"/>
        </w:rPr>
      </w:pPr>
    </w:p>
    <w:p w14:paraId="4360A7E1" w14:textId="77777777" w:rsidR="00412BF7" w:rsidRDefault="00412BF7" w:rsidP="00412BF7">
      <w:pPr>
        <w:spacing w:line="276" w:lineRule="auto"/>
        <w:rPr>
          <w:rFonts w:ascii="Times New Roman" w:hAnsi="Times New Roman"/>
          <w:i/>
          <w:iCs/>
          <w:sz w:val="26"/>
          <w:szCs w:val="26"/>
        </w:rPr>
      </w:pPr>
    </w:p>
    <w:p w14:paraId="6E153DB3" w14:textId="77777777" w:rsidR="00412BF7" w:rsidRDefault="00412BF7" w:rsidP="00412BF7">
      <w:pPr>
        <w:spacing w:line="276" w:lineRule="auto"/>
        <w:rPr>
          <w:rFonts w:ascii="Times New Roman" w:hAnsi="Times New Roman"/>
          <w:i/>
          <w:iCs/>
          <w:sz w:val="26"/>
          <w:szCs w:val="26"/>
        </w:rPr>
      </w:pPr>
    </w:p>
    <w:p w14:paraId="3FECE97F" w14:textId="77777777" w:rsidR="00412BF7" w:rsidRDefault="00412BF7" w:rsidP="00412BF7">
      <w:pPr>
        <w:spacing w:line="276" w:lineRule="auto"/>
        <w:rPr>
          <w:rFonts w:ascii="Times New Roman" w:hAnsi="Times New Roman"/>
          <w:i/>
          <w:iCs/>
          <w:sz w:val="26"/>
          <w:szCs w:val="26"/>
        </w:rPr>
      </w:pPr>
    </w:p>
    <w:p w14:paraId="7EC69582" w14:textId="77777777" w:rsidR="00412BF7" w:rsidRDefault="00412BF7" w:rsidP="00412BF7">
      <w:pPr>
        <w:spacing w:line="276" w:lineRule="auto"/>
        <w:rPr>
          <w:rFonts w:ascii="Times New Roman" w:hAnsi="Times New Roman"/>
          <w:i/>
          <w:iCs/>
          <w:sz w:val="26"/>
          <w:szCs w:val="26"/>
        </w:rPr>
      </w:pPr>
    </w:p>
    <w:p w14:paraId="23629D68" w14:textId="77777777" w:rsidR="00412BF7" w:rsidRDefault="00412BF7" w:rsidP="00412BF7">
      <w:pPr>
        <w:spacing w:line="276" w:lineRule="auto"/>
        <w:rPr>
          <w:rFonts w:ascii="Times New Roman" w:hAnsi="Times New Roman"/>
          <w:i/>
          <w:iCs/>
          <w:sz w:val="26"/>
          <w:szCs w:val="26"/>
        </w:rPr>
      </w:pPr>
    </w:p>
    <w:p w14:paraId="193D57F4" w14:textId="77777777" w:rsidR="00412BF7" w:rsidRDefault="00412BF7" w:rsidP="00412BF7">
      <w:pPr>
        <w:spacing w:line="276" w:lineRule="auto"/>
        <w:rPr>
          <w:rFonts w:ascii="Times New Roman" w:hAnsi="Times New Roman"/>
          <w:i/>
          <w:iCs/>
          <w:sz w:val="26"/>
          <w:szCs w:val="26"/>
        </w:rPr>
      </w:pPr>
    </w:p>
    <w:p w14:paraId="6163F5D1" w14:textId="77777777" w:rsidR="00412BF7" w:rsidRDefault="00412BF7" w:rsidP="00412BF7">
      <w:pPr>
        <w:spacing w:line="276" w:lineRule="auto"/>
        <w:rPr>
          <w:rFonts w:ascii="Times New Roman" w:hAnsi="Times New Roman"/>
          <w:i/>
          <w:iCs/>
          <w:sz w:val="26"/>
          <w:szCs w:val="26"/>
        </w:rPr>
      </w:pPr>
    </w:p>
    <w:p w14:paraId="52DA4C62" w14:textId="77777777" w:rsidR="00412BF7" w:rsidRDefault="00412BF7" w:rsidP="00412BF7">
      <w:pPr>
        <w:spacing w:line="276" w:lineRule="auto"/>
        <w:rPr>
          <w:rFonts w:ascii="Times New Roman" w:hAnsi="Times New Roman"/>
          <w:i/>
          <w:iCs/>
          <w:sz w:val="26"/>
          <w:szCs w:val="26"/>
        </w:rPr>
      </w:pPr>
    </w:p>
    <w:p w14:paraId="1BB1364D" w14:textId="77777777" w:rsidR="00412BF7" w:rsidRDefault="00412BF7" w:rsidP="00412BF7">
      <w:pPr>
        <w:spacing w:line="276" w:lineRule="auto"/>
        <w:rPr>
          <w:rFonts w:ascii="Times New Roman" w:hAnsi="Times New Roman"/>
          <w:i/>
          <w:iCs/>
          <w:sz w:val="26"/>
          <w:szCs w:val="26"/>
        </w:rPr>
      </w:pPr>
    </w:p>
    <w:p w14:paraId="787CF49F" w14:textId="77777777" w:rsidR="00412BF7" w:rsidRDefault="00412BF7" w:rsidP="00412BF7">
      <w:pPr>
        <w:spacing w:line="276" w:lineRule="auto"/>
        <w:rPr>
          <w:rFonts w:ascii="Times New Roman" w:hAnsi="Times New Roman"/>
          <w:i/>
          <w:iCs/>
          <w:sz w:val="26"/>
          <w:szCs w:val="26"/>
        </w:rPr>
      </w:pPr>
    </w:p>
    <w:p w14:paraId="6CC170FE" w14:textId="77777777" w:rsidR="00412BF7" w:rsidRDefault="00412BF7" w:rsidP="00412BF7">
      <w:pPr>
        <w:spacing w:line="276" w:lineRule="auto"/>
        <w:rPr>
          <w:rFonts w:ascii="Times New Roman" w:hAnsi="Times New Roman"/>
          <w:i/>
          <w:iCs/>
          <w:sz w:val="26"/>
          <w:szCs w:val="26"/>
        </w:rPr>
      </w:pPr>
    </w:p>
    <w:p w14:paraId="5418BC94" w14:textId="77777777" w:rsidR="00412BF7" w:rsidRDefault="00412BF7" w:rsidP="00412BF7">
      <w:pPr>
        <w:spacing w:line="276" w:lineRule="auto"/>
        <w:rPr>
          <w:rFonts w:ascii="Times New Roman" w:hAnsi="Times New Roman"/>
          <w:i/>
          <w:iCs/>
          <w:sz w:val="26"/>
          <w:szCs w:val="26"/>
        </w:rPr>
      </w:pPr>
    </w:p>
    <w:p w14:paraId="540760CB" w14:textId="77777777" w:rsidR="00412BF7" w:rsidRDefault="00412BF7" w:rsidP="00412BF7">
      <w:pPr>
        <w:spacing w:line="276" w:lineRule="auto"/>
        <w:rPr>
          <w:rFonts w:ascii="Times New Roman" w:hAnsi="Times New Roman"/>
          <w:i/>
          <w:iCs/>
          <w:sz w:val="26"/>
          <w:szCs w:val="26"/>
        </w:rPr>
      </w:pPr>
    </w:p>
    <w:p w14:paraId="3A191C38" w14:textId="77777777" w:rsidR="00412BF7" w:rsidRDefault="00412BF7" w:rsidP="00412BF7">
      <w:pPr>
        <w:spacing w:line="276" w:lineRule="auto"/>
        <w:rPr>
          <w:rFonts w:ascii="Times New Roman" w:hAnsi="Times New Roman"/>
          <w:i/>
          <w:iCs/>
          <w:sz w:val="26"/>
          <w:szCs w:val="26"/>
        </w:rPr>
      </w:pPr>
    </w:p>
    <w:p w14:paraId="705C6D54" w14:textId="77777777" w:rsidR="00412BF7" w:rsidRDefault="00412BF7" w:rsidP="00412BF7">
      <w:pPr>
        <w:spacing w:line="276" w:lineRule="auto"/>
        <w:rPr>
          <w:rFonts w:ascii="Times New Roman" w:hAnsi="Times New Roman"/>
          <w:i/>
          <w:iCs/>
          <w:sz w:val="26"/>
          <w:szCs w:val="26"/>
        </w:rPr>
      </w:pPr>
    </w:p>
    <w:p w14:paraId="24DB1951" w14:textId="77777777" w:rsidR="00412BF7" w:rsidRDefault="00412BF7" w:rsidP="00412BF7">
      <w:pPr>
        <w:spacing w:line="276" w:lineRule="auto"/>
        <w:rPr>
          <w:rFonts w:ascii="Times New Roman" w:hAnsi="Times New Roman"/>
          <w:i/>
          <w:iCs/>
          <w:sz w:val="26"/>
          <w:szCs w:val="26"/>
        </w:rPr>
      </w:pPr>
    </w:p>
    <w:p w14:paraId="0466FE30" w14:textId="77777777" w:rsidR="00412BF7" w:rsidRDefault="00412BF7" w:rsidP="00412BF7">
      <w:pPr>
        <w:spacing w:line="276" w:lineRule="auto"/>
        <w:rPr>
          <w:rFonts w:ascii="Times New Roman" w:hAnsi="Times New Roman"/>
          <w:i/>
          <w:iCs/>
          <w:sz w:val="26"/>
          <w:szCs w:val="26"/>
        </w:rPr>
      </w:pPr>
    </w:p>
    <w:p w14:paraId="7E322F08" w14:textId="77777777" w:rsidR="00412BF7" w:rsidRDefault="00412BF7" w:rsidP="00412BF7">
      <w:pPr>
        <w:spacing w:line="276" w:lineRule="auto"/>
        <w:rPr>
          <w:rFonts w:ascii="Times New Roman" w:hAnsi="Times New Roman"/>
          <w:i/>
          <w:iCs/>
          <w:sz w:val="26"/>
          <w:szCs w:val="26"/>
        </w:rPr>
      </w:pPr>
    </w:p>
    <w:p w14:paraId="66433D91" w14:textId="77777777" w:rsidR="00412BF7" w:rsidRDefault="00412BF7" w:rsidP="00412BF7">
      <w:pPr>
        <w:spacing w:line="276" w:lineRule="auto"/>
        <w:rPr>
          <w:rFonts w:ascii="Times New Roman" w:hAnsi="Times New Roman"/>
          <w:i/>
          <w:iCs/>
          <w:sz w:val="26"/>
          <w:szCs w:val="26"/>
        </w:rPr>
      </w:pPr>
    </w:p>
    <w:p w14:paraId="3C9DC0AA" w14:textId="77777777" w:rsidR="00412BF7" w:rsidRDefault="00412BF7" w:rsidP="00412BF7"/>
    <w:p w14:paraId="0AF4FD32" w14:textId="77777777" w:rsidR="00412BF7" w:rsidRDefault="00412BF7" w:rsidP="00412BF7"/>
    <w:p w14:paraId="73A22CEB" w14:textId="77777777" w:rsidR="00412BF7" w:rsidRDefault="00412BF7" w:rsidP="00412BF7"/>
    <w:p w14:paraId="2FA237B2" w14:textId="77777777" w:rsidR="00412BF7" w:rsidRDefault="00412BF7" w:rsidP="00412BF7"/>
    <w:p w14:paraId="7D3F791C" w14:textId="77777777" w:rsidR="00412BF7" w:rsidRDefault="00412BF7" w:rsidP="00412BF7"/>
    <w:p w14:paraId="07161206" w14:textId="77777777" w:rsidR="00412BF7" w:rsidRDefault="00412BF7" w:rsidP="00412BF7"/>
    <w:p w14:paraId="632BDA8F" w14:textId="77777777" w:rsidR="00412BF7" w:rsidRDefault="00412BF7" w:rsidP="00412BF7">
      <w:pPr>
        <w:spacing w:line="278" w:lineRule="auto"/>
        <w:rPr>
          <w:rFonts w:ascii="Times New Roman" w:hAnsi="Times New Roman"/>
          <w:sz w:val="26"/>
          <w:szCs w:val="26"/>
        </w:rPr>
      </w:pPr>
    </w:p>
    <w:tbl>
      <w:tblPr>
        <w:tblpPr w:leftFromText="180" w:rightFromText="180" w:vertAnchor="text" w:horzAnchor="margin" w:tblpY="-176"/>
        <w:tblW w:w="10047" w:type="dxa"/>
        <w:tblLook w:val="04A0" w:firstRow="1" w:lastRow="0" w:firstColumn="1" w:lastColumn="0" w:noHBand="0" w:noVBand="1"/>
      </w:tblPr>
      <w:tblGrid>
        <w:gridCol w:w="3936"/>
        <w:gridCol w:w="6111"/>
      </w:tblGrid>
      <w:tr w:rsidR="00412BF7" w:rsidRPr="00F50218" w14:paraId="75E1E6CA" w14:textId="77777777" w:rsidTr="00CA3642">
        <w:tc>
          <w:tcPr>
            <w:tcW w:w="3936" w:type="dxa"/>
            <w:shd w:val="clear" w:color="auto" w:fill="auto"/>
          </w:tcPr>
          <w:p w14:paraId="246C8807" w14:textId="77777777" w:rsidR="00412BF7" w:rsidRPr="00CA3642" w:rsidRDefault="00412BF7" w:rsidP="00CA3642">
            <w:pPr>
              <w:spacing w:line="276" w:lineRule="auto"/>
              <w:jc w:val="both"/>
              <w:rPr>
                <w:rFonts w:ascii="Times New Roman" w:eastAsia="Calibri" w:hAnsi="Times New Roman"/>
                <w:sz w:val="26"/>
                <w:szCs w:val="26"/>
              </w:rPr>
            </w:pPr>
            <w:r w:rsidRPr="00CA3642">
              <w:rPr>
                <w:rFonts w:ascii="Times New Roman" w:eastAsia="Calibri" w:hAnsi="Times New Roman"/>
                <w:sz w:val="26"/>
                <w:szCs w:val="26"/>
              </w:rPr>
              <w:t>UBND HUYỆN THANH TRÌ</w:t>
            </w:r>
          </w:p>
          <w:p w14:paraId="72AB337B" w14:textId="305D7CFA" w:rsidR="00412BF7" w:rsidRPr="00CA3642" w:rsidRDefault="00253035" w:rsidP="00CA3642">
            <w:pPr>
              <w:spacing w:line="276" w:lineRule="auto"/>
              <w:jc w:val="both"/>
              <w:rPr>
                <w:rFonts w:ascii="Times New Roman" w:eastAsia="Calibri" w:hAnsi="Times New Roman"/>
                <w:b/>
                <w:bCs/>
                <w:sz w:val="26"/>
                <w:szCs w:val="26"/>
              </w:rPr>
            </w:pPr>
            <w:r w:rsidRPr="00CA3642">
              <w:rPr>
                <w:rFonts w:ascii="Times New Roman" w:eastAsia="Calibri" w:hAnsi="Times New Roman"/>
                <w:i/>
                <w:iCs/>
                <w:noProof/>
                <w:sz w:val="26"/>
                <w:szCs w:val="26"/>
              </w:rPr>
              <mc:AlternateContent>
                <mc:Choice Requires="wps">
                  <w:drawing>
                    <wp:anchor distT="0" distB="0" distL="114300" distR="114300" simplePos="0" relativeHeight="251667968" behindDoc="0" locked="0" layoutInCell="1" allowOverlap="1" wp14:anchorId="1035C0AC" wp14:editId="086F4958">
                      <wp:simplePos x="0" y="0"/>
                      <wp:positionH relativeFrom="column">
                        <wp:posOffset>110490</wp:posOffset>
                      </wp:positionH>
                      <wp:positionV relativeFrom="paragraph">
                        <wp:posOffset>196215</wp:posOffset>
                      </wp:positionV>
                      <wp:extent cx="1836420" cy="15240"/>
                      <wp:effectExtent l="9525" t="13335" r="11430" b="9525"/>
                      <wp:wrapNone/>
                      <wp:docPr id="553267503"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642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D3697" id="AutoShape 595" o:spid="_x0000_s1026" type="#_x0000_t32" style="position:absolute;margin-left:8.7pt;margin-top:15.45pt;width:144.6pt;height:1.2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IbwwEAAGQDAAAOAAAAZHJzL2Uyb0RvYy54bWysU01v2zAMvQ/YfxB0Xxx7TdEZcXpI1126&#10;LUC73hV92MJkUSCVOPn3k5Q0LbbbUB8EUiSfHh/p5e1hdGyvkSz4jtezOWfaS1DW9x3/9XT/6YYz&#10;isIr4cDrjh818dvVxw/LKbS6gQGc0sgSiKd2Ch0fYgxtVZEc9ChoBkH7FDSAo4jJxb5SKKaEPrqq&#10;mc+vqwlQBQSpidLt3SnIVwXfGC3jT2NIR+Y6nrjFcmI5t/msVkvR9ijCYOWZhvgPFqOwPj16gboT&#10;UbAd2n+gRisRCEycSRgrMMZKXXpI3dTzv7p5HETQpZckDoWLTPR+sPLHfu03mKnLg38MDyB/E/Ow&#10;HoTvdSHwdAxpcHWWqpoCtZeS7FDYINtO30GlHLGLUFQ4GByZcTY858IMnjplhyL78SK7PkQm02V9&#10;8/n6qknTkSlWL5qrMpZKtBkmFwek+E3DyLLRcYoobD/ENXifBgx4ekLsHyhmkq8FudjDvXWuzNl5&#10;NnX8y6JZFE4EzqoczGmE/XbtkO1F3pTylY5T5G0aws6rAjZoob6e7SisO9npcefPQmVt8iJSuwV1&#10;3OCLgGmUheV57fKuvPVL9evPsfoDAAD//wMAUEsDBBQABgAIAAAAIQDYUWAn3QAAAAgBAAAPAAAA&#10;ZHJzL2Rvd25yZXYueG1sTI/BTsMwEETvSPyDtUjcqA2p0jaNUyEkEAcUqQXubrwkgXgdYjdJ/57l&#10;BLcdzWj2Tb6bXSdGHELrScPtQoFAqrxtqdbw9vp4swYRoiFrOk+o4YwBdsXlRW4y6yfa43iIteAS&#10;CpnR0MTYZ1KGqkFnwsL3SOx9+MGZyHKopR3MxOWuk3dKpdKZlvhDY3p8aLD6Opychm9and+Xclx/&#10;lmVMn55fasJy0vr6ar7fgog4x78w/OIzOhTMdPQnskF0rFdLTmpI1AYE+4lKUxBHPpIEZJHL/wOK&#10;HwAAAP//AwBQSwECLQAUAAYACAAAACEAtoM4kv4AAADhAQAAEwAAAAAAAAAAAAAAAAAAAAAAW0Nv&#10;bnRlbnRfVHlwZXNdLnhtbFBLAQItABQABgAIAAAAIQA4/SH/1gAAAJQBAAALAAAAAAAAAAAAAAAA&#10;AC8BAABfcmVscy8ucmVsc1BLAQItABQABgAIAAAAIQAMxbIbwwEAAGQDAAAOAAAAAAAAAAAAAAAA&#10;AC4CAABkcnMvZTJvRG9jLnhtbFBLAQItABQABgAIAAAAIQDYUWAn3QAAAAgBAAAPAAAAAAAAAAAA&#10;AAAAAB0EAABkcnMvZG93bnJldi54bWxQSwUGAAAAAAQABADzAAAAJwUAAAAA&#10;"/>
                  </w:pict>
                </mc:Fallback>
              </mc:AlternateContent>
            </w:r>
            <w:r w:rsidR="00412BF7" w:rsidRPr="00CA3642">
              <w:rPr>
                <w:rFonts w:ascii="Times New Roman" w:eastAsia="Calibri" w:hAnsi="Times New Roman"/>
                <w:b/>
                <w:bCs/>
                <w:sz w:val="26"/>
                <w:szCs w:val="26"/>
              </w:rPr>
              <w:t>TRƯỜNG THCS VẠN PHÚC</w:t>
            </w:r>
          </w:p>
          <w:p w14:paraId="2CE2E5B4" w14:textId="77777777" w:rsidR="00412BF7" w:rsidRPr="00CA3642" w:rsidRDefault="00412BF7" w:rsidP="00CA3642">
            <w:pPr>
              <w:spacing w:line="276" w:lineRule="auto"/>
              <w:jc w:val="center"/>
              <w:rPr>
                <w:rFonts w:ascii="Times New Roman" w:eastAsia="Calibri" w:hAnsi="Times New Roman"/>
                <w:i/>
                <w:iCs/>
                <w:sz w:val="26"/>
                <w:szCs w:val="26"/>
              </w:rPr>
            </w:pPr>
            <w:r w:rsidRPr="00CA3642">
              <w:rPr>
                <w:rFonts w:ascii="Times New Roman" w:eastAsia="Calibri" w:hAnsi="Times New Roman"/>
                <w:i/>
                <w:iCs/>
                <w:sz w:val="26"/>
                <w:szCs w:val="26"/>
              </w:rPr>
              <w:t>(Đề có 04 trang)</w:t>
            </w:r>
          </w:p>
          <w:p w14:paraId="1792F326" w14:textId="3BFED8EA" w:rsidR="00412BF7" w:rsidRPr="00CA3642" w:rsidRDefault="00253035" w:rsidP="00CA3642">
            <w:pPr>
              <w:spacing w:line="276" w:lineRule="auto"/>
              <w:jc w:val="both"/>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63872" behindDoc="0" locked="0" layoutInCell="1" allowOverlap="1" wp14:anchorId="792D2EF1" wp14:editId="576AEC7A">
                      <wp:simplePos x="0" y="0"/>
                      <wp:positionH relativeFrom="column">
                        <wp:posOffset>696595</wp:posOffset>
                      </wp:positionH>
                      <wp:positionV relativeFrom="paragraph">
                        <wp:posOffset>17780</wp:posOffset>
                      </wp:positionV>
                      <wp:extent cx="977900" cy="271145"/>
                      <wp:effectExtent l="0" t="0" r="0" b="0"/>
                      <wp:wrapNone/>
                      <wp:docPr id="10221105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1145"/>
                              </a:xfrm>
                              <a:prstGeom prst="rect">
                                <a:avLst/>
                              </a:prstGeom>
                              <a:noFill/>
                              <a:ln w="6350">
                                <a:solidFill>
                                  <a:prstClr val="black"/>
                                </a:solidFill>
                              </a:ln>
                            </wps:spPr>
                            <wps:txbx>
                              <w:txbxContent>
                                <w:p w14:paraId="14E192BB"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D2EF1" id="Text Box 30" o:spid="_x0000_s1069" type="#_x0000_t202" style="position:absolute;left:0;text-align:left;margin-left:54.85pt;margin-top:1.4pt;width:77pt;height:21.3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CHOwIAAHIEAAAOAAAAZHJzL2Uyb0RvYy54bWysVE2P2jAQvVfqf7B8L0lYWEpEWFFWVJXQ&#10;7kpstWfjOGCt47FsQ0J/fcdO+NC2p6oXY3texvPem2H20NaKHIV1EnRBs0FKidAcSql3Bf35uvry&#10;lRLnmS6ZAi0KehKOPsw/f5o1JhdD2IMqhSWYRLu8MQXde2/yJHF8L2rmBmCExmAFtmYej3aXlJY1&#10;mL1WyTBN75MGbGkscOEc3j52QTqP+atKcP9cVU54ogqKtfm42rhuw5rMZyzfWWb2kvdlsH+oomZS&#10;46OXVI/MM3Kw8o9UteQWHFR+wKFOoKokF5EDssnSD2w2e2ZE5ILiOHORyf2/tPzpuDEvlvj2G7Ro&#10;YCThzBr4u0Ntksa4vMcETV3uEB2ItpWtwy9SIPghanu66ClaTzheTieTaYoRjqHhJMtG46B3cv3Y&#10;WOe/C6hJ2BTUol2xAHZcO99Bz5DwloaVVCpapjRpCnp/N067ikHJMgQDLHyyVJYcGZq+VYy/98+6&#10;KwqLULrn11EK5Hy7bYksC3oXKw1XWyhPqI+FrnWc4SuJ+dfM+RdmsVeQH/a/f8alUoBFQb+jZA/2&#10;19/uAx4txCglDfZeQTUOByXqh0Zrp9loFFo1HkbjyRAP9jayvY3oQ70E5JnhnBketwHv1XlbWajf&#10;cEgW4U0MMc3x5YL683bpu3nAIeNisYggbE7D/FpvDD83RVD1tX1j1vRuebT5Cc49yvIPpnXYzrbF&#10;wUMlo6NXTXv1sbFjT/RDGCbn9hxR17+K+W8AAAD//wMAUEsDBBQABgAIAAAAIQBtDf633AAAAAgB&#10;AAAPAAAAZHJzL2Rvd25yZXYueG1sTI/NTsMwEITvSLyDtUjcqNOUlhLiVAWJC0KglpbzNl6SQLyO&#10;YrcJb89yguOnGc1Pvhpdq07Uh8azgekkAUVcettwZWD39ni1BBUissXWMxn4pgCr4vwsx8z6gTd0&#10;2sZKSQiHDA3UMXaZ1qGsyWGY+I5YtA/fO4yCfaVtj4OEu1anSbLQDhuWhho7eqip/NoenYFh/zq8&#10;dHYTp8/rfXrPn1i/z56MubwY13egIo3xzwy/82U6FLLp4I9sg2qFk9sbsRpI5YHo6WImfDBwPZ+D&#10;LnL9/0DxAwAA//8DAFBLAQItABQABgAIAAAAIQC2gziS/gAAAOEBAAATAAAAAAAAAAAAAAAAAAAA&#10;AABbQ29udGVudF9UeXBlc10ueG1sUEsBAi0AFAAGAAgAAAAhADj9If/WAAAAlAEAAAsAAAAAAAAA&#10;AAAAAAAALwEAAF9yZWxzLy5yZWxzUEsBAi0AFAAGAAgAAAAhAAIboIc7AgAAcgQAAA4AAAAAAAAA&#10;AAAAAAAALgIAAGRycy9lMm9Eb2MueG1sUEsBAi0AFAAGAAgAAAAhAG0N/rfcAAAACAEAAA8AAAAA&#10;AAAAAAAAAAAAlQQAAGRycy9kb3ducmV2LnhtbFBLBQYAAAAABAAEAPMAAACeBQAAAAA=&#10;" filled="f" strokeweight=".5pt">
                      <v:path arrowok="t"/>
                      <v:textbox>
                        <w:txbxContent>
                          <w:p w14:paraId="14E192BB"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6111" w:type="dxa"/>
            <w:shd w:val="clear" w:color="auto" w:fill="auto"/>
          </w:tcPr>
          <w:p w14:paraId="7B86BA97" w14:textId="77777777" w:rsidR="00412BF7" w:rsidRPr="00CA3642" w:rsidRDefault="00412BF7" w:rsidP="00CA3642">
            <w:pPr>
              <w:tabs>
                <w:tab w:val="left" w:pos="4747"/>
              </w:tabs>
              <w:spacing w:line="276" w:lineRule="auto"/>
              <w:ind w:hanging="1299"/>
              <w:jc w:val="center"/>
              <w:rPr>
                <w:rFonts w:ascii="Times New Roman" w:eastAsia="Calibri" w:hAnsi="Times New Roman"/>
                <w:b/>
                <w:bCs/>
                <w:sz w:val="26"/>
                <w:szCs w:val="26"/>
              </w:rPr>
            </w:pPr>
            <w:r w:rsidRPr="00CA3642">
              <w:rPr>
                <w:rFonts w:ascii="Times New Roman" w:eastAsia="Calibri" w:hAnsi="Times New Roman"/>
                <w:b/>
                <w:bCs/>
                <w:sz w:val="26"/>
                <w:szCs w:val="26"/>
              </w:rPr>
              <w:t xml:space="preserve">               ĐỀ KIỂM TRA GIỮA KÌ I</w:t>
            </w:r>
          </w:p>
          <w:p w14:paraId="7AB11F20" w14:textId="77777777" w:rsidR="00412BF7" w:rsidRPr="00CA3642" w:rsidRDefault="00412BF7" w:rsidP="00CA3642">
            <w:pPr>
              <w:spacing w:line="276" w:lineRule="auto"/>
              <w:jc w:val="both"/>
              <w:rPr>
                <w:rFonts w:ascii="Times New Roman" w:eastAsia="Calibri" w:hAnsi="Times New Roman"/>
                <w:b/>
                <w:bCs/>
                <w:sz w:val="26"/>
                <w:szCs w:val="26"/>
              </w:rPr>
            </w:pPr>
            <w:r w:rsidRPr="00CA3642">
              <w:rPr>
                <w:rFonts w:ascii="Times New Roman" w:eastAsia="Calibri" w:hAnsi="Times New Roman"/>
                <w:b/>
                <w:bCs/>
                <w:sz w:val="26"/>
                <w:szCs w:val="26"/>
              </w:rPr>
              <w:t xml:space="preserve">                      NĂM HỌC 2024-2025</w:t>
            </w:r>
          </w:p>
          <w:p w14:paraId="7803FA98" w14:textId="77777777" w:rsidR="00412BF7" w:rsidRPr="00CA3642" w:rsidRDefault="00412BF7" w:rsidP="00CA3642">
            <w:pPr>
              <w:spacing w:line="276" w:lineRule="auto"/>
              <w:jc w:val="both"/>
              <w:rPr>
                <w:rFonts w:ascii="Times New Roman" w:eastAsia="Calibri" w:hAnsi="Times New Roman"/>
                <w:b/>
                <w:bCs/>
                <w:sz w:val="26"/>
                <w:szCs w:val="26"/>
              </w:rPr>
            </w:pPr>
            <w:r w:rsidRPr="00CA3642">
              <w:rPr>
                <w:rFonts w:ascii="Times New Roman" w:eastAsia="Calibri" w:hAnsi="Times New Roman"/>
                <w:sz w:val="26"/>
                <w:szCs w:val="26"/>
              </w:rPr>
              <w:t xml:space="preserve">             Môn: </w:t>
            </w:r>
            <w:r w:rsidRPr="00CA3642">
              <w:rPr>
                <w:rFonts w:ascii="Times New Roman" w:eastAsia="Calibri" w:hAnsi="Times New Roman"/>
                <w:b/>
                <w:bCs/>
                <w:sz w:val="26"/>
                <w:szCs w:val="26"/>
              </w:rPr>
              <w:t>KHOA HỌC TỰ NHIÊN 7</w:t>
            </w:r>
          </w:p>
          <w:p w14:paraId="4BB18FAE" w14:textId="77777777" w:rsidR="00412BF7" w:rsidRPr="00CA3642" w:rsidRDefault="00412BF7" w:rsidP="00CA3642">
            <w:pPr>
              <w:spacing w:line="276" w:lineRule="auto"/>
              <w:jc w:val="both"/>
              <w:rPr>
                <w:rFonts w:ascii="Times New Roman" w:eastAsia="Calibri" w:hAnsi="Times New Roman"/>
                <w:sz w:val="26"/>
                <w:szCs w:val="26"/>
              </w:rPr>
            </w:pPr>
            <w:r w:rsidRPr="00CA3642">
              <w:rPr>
                <w:rFonts w:ascii="Times New Roman" w:eastAsia="Calibri" w:hAnsi="Times New Roman"/>
                <w:sz w:val="26"/>
                <w:szCs w:val="26"/>
              </w:rPr>
              <w:t xml:space="preserve">                    Thời gian làm bài: 60 phút</w:t>
            </w:r>
          </w:p>
        </w:tc>
      </w:tr>
    </w:tbl>
    <w:p w14:paraId="560B4A3D" w14:textId="77777777" w:rsidR="00412BF7" w:rsidRPr="000F33C8" w:rsidRDefault="00412BF7" w:rsidP="00412BF7">
      <w:pPr>
        <w:spacing w:line="276" w:lineRule="auto"/>
        <w:jc w:val="both"/>
        <w:rPr>
          <w:rFonts w:ascii="Times New Roman" w:hAnsi="Times New Roman"/>
          <w:i/>
          <w:iCs/>
          <w:szCs w:val="28"/>
        </w:rPr>
      </w:pPr>
      <w:r w:rsidRPr="000F33C8">
        <w:rPr>
          <w:rFonts w:ascii="Times New Roman" w:hAnsi="Times New Roman"/>
          <w:b/>
          <w:bCs/>
          <w:szCs w:val="28"/>
        </w:rPr>
        <w:t xml:space="preserve">PHẦN I. </w:t>
      </w:r>
      <w:r w:rsidRPr="000F33C8">
        <w:rPr>
          <w:rFonts w:ascii="Times New Roman" w:hAnsi="Times New Roman"/>
          <w:i/>
          <w:iCs/>
          <w:szCs w:val="28"/>
        </w:rPr>
        <w:t>Câu trắc nghiệm nhiều phương án lựa chọn. Thí si</w:t>
      </w:r>
      <w:r>
        <w:rPr>
          <w:rFonts w:ascii="Times New Roman" w:hAnsi="Times New Roman"/>
          <w:i/>
          <w:iCs/>
          <w:szCs w:val="28"/>
        </w:rPr>
        <w:t>n</w:t>
      </w:r>
      <w:r w:rsidRPr="000F33C8">
        <w:rPr>
          <w:rFonts w:ascii="Times New Roman" w:hAnsi="Times New Roman"/>
          <w:i/>
          <w:iCs/>
          <w:szCs w:val="28"/>
        </w:rPr>
        <w:t>h trả lời từ câu 1 đến câu 16. Mỗi câu hỏi thí sinh chỉ chọn một phương án.</w:t>
      </w:r>
    </w:p>
    <w:p w14:paraId="0A2BF62E" w14:textId="77777777" w:rsidR="00412BF7" w:rsidRPr="005105A8" w:rsidRDefault="00412BF7" w:rsidP="00412BF7">
      <w:pPr>
        <w:widowControl w:val="0"/>
        <w:pBdr>
          <w:top w:val="nil"/>
          <w:left w:val="nil"/>
          <w:bottom w:val="nil"/>
          <w:right w:val="nil"/>
          <w:between w:val="nil"/>
        </w:pBdr>
        <w:tabs>
          <w:tab w:val="left" w:pos="536"/>
        </w:tabs>
        <w:spacing w:line="276" w:lineRule="auto"/>
        <w:jc w:val="both"/>
        <w:rPr>
          <w:rFonts w:ascii="Times New Roman" w:hAnsi="Times New Roman"/>
          <w:b/>
          <w:color w:val="000000"/>
          <w:szCs w:val="28"/>
          <w:lang w:val="vi-VN"/>
        </w:rPr>
      </w:pPr>
      <w:r>
        <w:rPr>
          <w:rFonts w:ascii="Times New Roman" w:hAnsi="Times New Roman"/>
          <w:b/>
          <w:color w:val="000000"/>
          <w:szCs w:val="28"/>
          <w:lang w:val="vi-VN"/>
        </w:rPr>
        <w:t>Câu 1</w:t>
      </w:r>
      <w:r w:rsidRPr="007E7990">
        <w:rPr>
          <w:rFonts w:ascii="Times New Roman" w:hAnsi="Times New Roman"/>
          <w:color w:val="000000"/>
          <w:szCs w:val="28"/>
          <w:lang w:val="vi-VN"/>
        </w:rPr>
        <w:t>:</w:t>
      </w:r>
      <w:r w:rsidRPr="005105A8">
        <w:rPr>
          <w:rFonts w:ascii="Times New Roman" w:hAnsi="Times New Roman"/>
          <w:color w:val="000000"/>
          <w:szCs w:val="28"/>
          <w:lang w:val="vi-VN"/>
        </w:rPr>
        <w:t xml:space="preserve"> </w:t>
      </w:r>
      <w:r w:rsidRPr="002903CE">
        <w:rPr>
          <w:rFonts w:ascii="Times New Roman" w:hAnsi="Times New Roman"/>
          <w:color w:val="000000"/>
          <w:sz w:val="26"/>
          <w:szCs w:val="26"/>
          <w:lang w:val="vi-VN"/>
        </w:rPr>
        <w:t>“Trên cơ sở các s</w:t>
      </w:r>
      <w:r w:rsidRPr="002903CE">
        <w:rPr>
          <w:rFonts w:ascii="Times New Roman" w:hAnsi="Times New Roman"/>
          <w:color w:val="000000"/>
          <w:sz w:val="26"/>
          <w:szCs w:val="26"/>
        </w:rPr>
        <w:t>ố</w:t>
      </w:r>
      <w:r w:rsidRPr="002903CE">
        <w:rPr>
          <w:rFonts w:ascii="Times New Roman" w:hAnsi="Times New Roman"/>
          <w:color w:val="000000"/>
          <w:sz w:val="26"/>
          <w:szCs w:val="26"/>
          <w:lang w:val="vi-VN"/>
        </w:rPr>
        <w:t xml:space="preserve"> liệu và phân tích số liệu, con người có thể đưa ra các dự</w:t>
      </w:r>
      <w:r w:rsidRPr="002903CE">
        <w:rPr>
          <w:rFonts w:ascii="Times New Roman" w:hAnsi="Times New Roman"/>
          <w:b/>
          <w:color w:val="000000"/>
          <w:sz w:val="26"/>
          <w:szCs w:val="26"/>
          <w:lang w:val="vi-VN"/>
        </w:rPr>
        <w:t xml:space="preserve"> </w:t>
      </w:r>
      <w:r w:rsidRPr="002903CE">
        <w:rPr>
          <w:rFonts w:ascii="Times New Roman" w:hAnsi="Times New Roman"/>
          <w:color w:val="000000"/>
          <w:sz w:val="26"/>
          <w:szCs w:val="26"/>
          <w:lang w:val="vi-VN"/>
        </w:rPr>
        <w:t>báo hay dự đoán tính chất của sự vật, hiện tượng, nguyên nhân của hiện</w:t>
      </w:r>
      <w:r w:rsidRPr="002903CE">
        <w:rPr>
          <w:rFonts w:ascii="Times New Roman" w:hAnsi="Times New Roman"/>
          <w:b/>
          <w:color w:val="000000"/>
          <w:sz w:val="26"/>
          <w:szCs w:val="26"/>
          <w:lang w:val="vi-VN"/>
        </w:rPr>
        <w:t xml:space="preserve"> </w:t>
      </w:r>
      <w:r w:rsidRPr="002903CE">
        <w:rPr>
          <w:rFonts w:ascii="Times New Roman" w:hAnsi="Times New Roman"/>
          <w:color w:val="000000"/>
          <w:sz w:val="26"/>
          <w:szCs w:val="26"/>
          <w:lang w:val="vi-VN"/>
        </w:rPr>
        <w:t>tượng!” Đó là kĩ năng nào?</w:t>
      </w:r>
    </w:p>
    <w:p w14:paraId="53900B64" w14:textId="77777777" w:rsidR="00412BF7" w:rsidRPr="005105A8" w:rsidRDefault="00412BF7" w:rsidP="002903CE">
      <w:pPr>
        <w:widowControl w:val="0"/>
        <w:pBdr>
          <w:top w:val="nil"/>
          <w:left w:val="nil"/>
          <w:bottom w:val="nil"/>
          <w:right w:val="nil"/>
          <w:between w:val="nil"/>
        </w:pBdr>
        <w:tabs>
          <w:tab w:val="left" w:pos="536"/>
        </w:tabs>
        <w:spacing w:line="276" w:lineRule="auto"/>
        <w:ind w:firstLine="426"/>
        <w:jc w:val="both"/>
        <w:rPr>
          <w:rFonts w:ascii="Times New Roman" w:hAnsi="Times New Roman"/>
          <w:color w:val="000000"/>
          <w:szCs w:val="28"/>
          <w:lang w:val="vi-VN"/>
        </w:rPr>
      </w:pPr>
      <w:r w:rsidRPr="005105A8">
        <w:rPr>
          <w:rFonts w:ascii="Times New Roman" w:hAnsi="Times New Roman"/>
          <w:color w:val="000000"/>
          <w:szCs w:val="28"/>
          <w:lang w:val="vi-VN"/>
        </w:rPr>
        <w:t>A. Kĩ năng quan sát, phân loại.                          B. Kĩ năng liên kết tri thức.</w:t>
      </w:r>
    </w:p>
    <w:p w14:paraId="5811DC82" w14:textId="77777777" w:rsidR="00412BF7" w:rsidRPr="005105A8" w:rsidRDefault="00412BF7" w:rsidP="002903CE">
      <w:pPr>
        <w:widowControl w:val="0"/>
        <w:pBdr>
          <w:top w:val="nil"/>
          <w:left w:val="nil"/>
          <w:bottom w:val="nil"/>
          <w:right w:val="nil"/>
          <w:between w:val="nil"/>
        </w:pBdr>
        <w:tabs>
          <w:tab w:val="left" w:pos="536"/>
        </w:tabs>
        <w:spacing w:line="276" w:lineRule="auto"/>
        <w:ind w:firstLine="426"/>
        <w:jc w:val="both"/>
        <w:rPr>
          <w:rFonts w:ascii="Times New Roman" w:hAnsi="Times New Roman"/>
          <w:color w:val="000000"/>
          <w:szCs w:val="28"/>
          <w:lang w:val="vi-VN"/>
        </w:rPr>
      </w:pPr>
      <w:r w:rsidRPr="005105A8">
        <w:rPr>
          <w:rFonts w:ascii="Times New Roman" w:hAnsi="Times New Roman"/>
          <w:color w:val="000000"/>
          <w:szCs w:val="28"/>
          <w:lang w:val="vi-VN"/>
        </w:rPr>
        <w:t>C. Kĩ năng dự báo.                                             D. Kĩ năng đo.</w:t>
      </w:r>
    </w:p>
    <w:p w14:paraId="4045579F" w14:textId="77777777" w:rsidR="00412BF7" w:rsidRPr="005105A8" w:rsidRDefault="00412BF7" w:rsidP="00412BF7">
      <w:pPr>
        <w:pBdr>
          <w:top w:val="nil"/>
          <w:left w:val="nil"/>
          <w:bottom w:val="nil"/>
          <w:right w:val="nil"/>
          <w:between w:val="nil"/>
        </w:pBdr>
        <w:spacing w:line="276" w:lineRule="auto"/>
        <w:rPr>
          <w:rFonts w:ascii="Times New Roman" w:hAnsi="Times New Roman"/>
          <w:color w:val="000000"/>
          <w:szCs w:val="28"/>
          <w:lang w:val="vi-VN"/>
        </w:rPr>
      </w:pPr>
      <w:r>
        <w:rPr>
          <w:rFonts w:ascii="Times New Roman" w:hAnsi="Times New Roman"/>
          <w:b/>
          <w:color w:val="000000"/>
          <w:szCs w:val="28"/>
          <w:lang w:val="vi-VN"/>
        </w:rPr>
        <w:t>Câu 2</w:t>
      </w:r>
      <w:r w:rsidRPr="007E7990">
        <w:rPr>
          <w:rFonts w:ascii="Times New Roman" w:hAnsi="Times New Roman"/>
          <w:color w:val="000000"/>
          <w:szCs w:val="28"/>
          <w:lang w:val="vi-VN"/>
        </w:rPr>
        <w:t>:</w:t>
      </w:r>
      <w:r w:rsidRPr="005105A8">
        <w:rPr>
          <w:rFonts w:ascii="Times New Roman" w:hAnsi="Times New Roman"/>
          <w:b/>
          <w:color w:val="000000"/>
          <w:szCs w:val="28"/>
          <w:lang w:val="vi-VN"/>
        </w:rPr>
        <w:t xml:space="preserve"> </w:t>
      </w:r>
      <w:r w:rsidRPr="005105A8">
        <w:rPr>
          <w:rFonts w:ascii="Times New Roman" w:hAnsi="Times New Roman"/>
          <w:color w:val="000000"/>
          <w:szCs w:val="28"/>
          <w:lang w:val="vi-VN"/>
        </w:rPr>
        <w:t>Đâu không phải là kĩ năng cần vận dụng vào phương pháp tìm hiểu tự nhiên?</w:t>
      </w:r>
    </w:p>
    <w:p w14:paraId="3F3F33EC" w14:textId="77777777" w:rsidR="00412BF7" w:rsidRPr="005105A8" w:rsidRDefault="00412BF7" w:rsidP="002903CE">
      <w:pPr>
        <w:pBdr>
          <w:top w:val="nil"/>
          <w:left w:val="nil"/>
          <w:bottom w:val="nil"/>
          <w:right w:val="nil"/>
          <w:between w:val="nil"/>
        </w:pBdr>
        <w:spacing w:line="276" w:lineRule="auto"/>
        <w:ind w:firstLine="426"/>
        <w:rPr>
          <w:rFonts w:ascii="Times New Roman" w:hAnsi="Times New Roman"/>
          <w:b/>
          <w:color w:val="000000"/>
          <w:szCs w:val="28"/>
          <w:lang w:val="vi-VN"/>
        </w:rPr>
      </w:pPr>
      <w:r>
        <w:rPr>
          <w:rFonts w:ascii="Times New Roman" w:hAnsi="Times New Roman"/>
          <w:color w:val="000000"/>
          <w:szCs w:val="28"/>
          <w:lang w:val="vi-VN"/>
        </w:rPr>
        <w:t>A. Kĩ năng chiến đấu đặc biệt.</w:t>
      </w:r>
      <w:r w:rsidRPr="005105A8">
        <w:rPr>
          <w:rFonts w:ascii="Times New Roman" w:hAnsi="Times New Roman"/>
          <w:b/>
          <w:color w:val="000000"/>
          <w:szCs w:val="28"/>
          <w:lang w:val="vi-VN"/>
        </w:rPr>
        <w:t xml:space="preserve">   </w:t>
      </w:r>
      <w:r>
        <w:rPr>
          <w:rFonts w:ascii="Times New Roman" w:hAnsi="Times New Roman"/>
          <w:b/>
          <w:color w:val="000000"/>
          <w:szCs w:val="28"/>
          <w:lang w:val="vi-VN"/>
        </w:rPr>
        <w:t xml:space="preserve">                       </w:t>
      </w:r>
      <w:r>
        <w:rPr>
          <w:rFonts w:ascii="Times New Roman" w:hAnsi="Times New Roman"/>
          <w:color w:val="000000"/>
          <w:szCs w:val="28"/>
          <w:lang w:val="vi-VN"/>
        </w:rPr>
        <w:t xml:space="preserve">  B. Kĩ năng quan sát.</w:t>
      </w:r>
    </w:p>
    <w:p w14:paraId="76B7B14F" w14:textId="77777777" w:rsidR="00412BF7" w:rsidRPr="005105A8" w:rsidRDefault="00412BF7" w:rsidP="002903CE">
      <w:pPr>
        <w:pBdr>
          <w:top w:val="nil"/>
          <w:left w:val="nil"/>
          <w:bottom w:val="nil"/>
          <w:right w:val="nil"/>
          <w:between w:val="nil"/>
        </w:pBdr>
        <w:spacing w:line="276" w:lineRule="auto"/>
        <w:ind w:firstLine="426"/>
        <w:rPr>
          <w:rFonts w:ascii="Times New Roman" w:hAnsi="Times New Roman"/>
          <w:color w:val="000000"/>
          <w:szCs w:val="28"/>
          <w:lang w:val="vi-VN"/>
        </w:rPr>
      </w:pPr>
      <w:r>
        <w:rPr>
          <w:rFonts w:ascii="Times New Roman" w:hAnsi="Times New Roman"/>
          <w:color w:val="000000"/>
          <w:szCs w:val="28"/>
          <w:lang w:val="vi-VN"/>
        </w:rPr>
        <w:t>C. Kĩ năng dự báo.</w:t>
      </w:r>
      <w:r w:rsidRPr="005105A8">
        <w:rPr>
          <w:rFonts w:ascii="Times New Roman" w:hAnsi="Times New Roman"/>
          <w:color w:val="000000"/>
          <w:szCs w:val="28"/>
          <w:lang w:val="vi-VN"/>
        </w:rPr>
        <w:t xml:space="preserve">                        </w:t>
      </w:r>
      <w:r>
        <w:rPr>
          <w:rFonts w:ascii="Times New Roman" w:hAnsi="Times New Roman"/>
          <w:color w:val="000000"/>
          <w:szCs w:val="28"/>
          <w:lang w:val="vi-VN"/>
        </w:rPr>
        <w:t xml:space="preserve">                      </w:t>
      </w:r>
      <w:r w:rsidRPr="005105A8">
        <w:rPr>
          <w:rFonts w:ascii="Times New Roman" w:hAnsi="Times New Roman"/>
          <w:color w:val="000000"/>
          <w:szCs w:val="28"/>
          <w:lang w:val="vi-VN"/>
        </w:rPr>
        <w:t>D. Kĩ năng đo đạc.</w:t>
      </w:r>
    </w:p>
    <w:p w14:paraId="001A15F8" w14:textId="77777777" w:rsidR="00412BF7" w:rsidRPr="005871E6" w:rsidRDefault="00412BF7" w:rsidP="00412BF7">
      <w:pPr>
        <w:pBdr>
          <w:top w:val="nil"/>
          <w:left w:val="nil"/>
          <w:bottom w:val="nil"/>
          <w:right w:val="nil"/>
          <w:between w:val="nil"/>
        </w:pBdr>
        <w:spacing w:line="276" w:lineRule="auto"/>
        <w:rPr>
          <w:rFonts w:ascii="Times New Roman" w:hAnsi="Times New Roman"/>
          <w:b/>
          <w:color w:val="000000"/>
          <w:szCs w:val="28"/>
          <w:lang w:val="vi-VN"/>
        </w:rPr>
      </w:pPr>
      <w:r>
        <w:rPr>
          <w:rFonts w:ascii="Times New Roman" w:hAnsi="Times New Roman"/>
          <w:b/>
          <w:color w:val="000000"/>
          <w:szCs w:val="28"/>
          <w:lang w:val="vi-VN"/>
        </w:rPr>
        <w:t>Câu 3</w:t>
      </w:r>
      <w:r w:rsidRPr="007E7990">
        <w:rPr>
          <w:rFonts w:ascii="Times New Roman" w:hAnsi="Times New Roman"/>
          <w:color w:val="000000"/>
          <w:szCs w:val="28"/>
          <w:lang w:val="vi-VN"/>
        </w:rPr>
        <w:t xml:space="preserve">: </w:t>
      </w:r>
      <w:r w:rsidRPr="005871E6">
        <w:rPr>
          <w:rFonts w:ascii="Times New Roman" w:hAnsi="Times New Roman"/>
          <w:color w:val="000000"/>
          <w:szCs w:val="28"/>
          <w:lang w:val="vi-VN"/>
        </w:rPr>
        <w:t>Cổng quang điện có vai trò</w:t>
      </w:r>
      <w:r w:rsidRPr="005871E6">
        <w:rPr>
          <w:rFonts w:ascii="Times New Roman" w:hAnsi="Times New Roman"/>
          <w:b/>
          <w:color w:val="000000"/>
          <w:szCs w:val="28"/>
          <w:lang w:val="vi-VN"/>
        </w:rPr>
        <w:t>:</w:t>
      </w:r>
    </w:p>
    <w:p w14:paraId="03C97EB9" w14:textId="77777777" w:rsidR="00412BF7" w:rsidRPr="005871E6" w:rsidRDefault="00412BF7" w:rsidP="002903CE">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A. Điều khiển mở đồng hồ đo thời gian hiện số.</w:t>
      </w:r>
    </w:p>
    <w:p w14:paraId="640F3874" w14:textId="77777777" w:rsidR="00412BF7" w:rsidRPr="005871E6" w:rsidRDefault="00412BF7" w:rsidP="002903CE">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B. Điều khiển đóng đồng hồ đo thời gian hiện số.</w:t>
      </w:r>
    </w:p>
    <w:p w14:paraId="36F599A9" w14:textId="77777777" w:rsidR="00412BF7" w:rsidRPr="005871E6" w:rsidRDefault="00412BF7" w:rsidP="002903CE">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C. Điều khiển mở/đóng đồng hồ đo thời gian hiện số.</w:t>
      </w:r>
    </w:p>
    <w:p w14:paraId="0714C216" w14:textId="77777777" w:rsidR="00412BF7" w:rsidRPr="005871E6" w:rsidRDefault="00412BF7" w:rsidP="002903CE">
      <w:pPr>
        <w:pBdr>
          <w:top w:val="nil"/>
          <w:left w:val="nil"/>
          <w:bottom w:val="nil"/>
          <w:right w:val="nil"/>
          <w:between w:val="nil"/>
        </w:pBdr>
        <w:spacing w:line="276" w:lineRule="auto"/>
        <w:ind w:firstLine="426"/>
        <w:rPr>
          <w:rFonts w:ascii="Times New Roman" w:hAnsi="Times New Roman"/>
          <w:color w:val="000000"/>
          <w:szCs w:val="28"/>
          <w:lang w:val="vi-VN"/>
        </w:rPr>
      </w:pPr>
      <w:r w:rsidRPr="005871E6">
        <w:rPr>
          <w:rFonts w:ascii="Times New Roman" w:hAnsi="Times New Roman"/>
          <w:color w:val="000000"/>
          <w:szCs w:val="28"/>
          <w:lang w:val="vi-VN"/>
        </w:rPr>
        <w:t>D. Gửi tín hiệu điện tự tới đồng hồ.</w:t>
      </w:r>
    </w:p>
    <w:p w14:paraId="426689BA" w14:textId="77777777" w:rsidR="00412BF7" w:rsidRPr="005105A8" w:rsidRDefault="00412BF7" w:rsidP="00412BF7">
      <w:pPr>
        <w:widowControl w:val="0"/>
        <w:tabs>
          <w:tab w:val="left" w:pos="531"/>
        </w:tabs>
        <w:spacing w:line="276" w:lineRule="auto"/>
        <w:jc w:val="both"/>
        <w:rPr>
          <w:rFonts w:ascii="Times New Roman" w:hAnsi="Times New Roman"/>
          <w:szCs w:val="28"/>
          <w:lang w:val="vi-VN"/>
        </w:rPr>
      </w:pPr>
      <w:r>
        <w:rPr>
          <w:rFonts w:ascii="Times New Roman" w:hAnsi="Times New Roman"/>
          <w:b/>
          <w:szCs w:val="28"/>
          <w:lang w:val="vi-VN"/>
        </w:rPr>
        <w:t>Câu 4</w:t>
      </w:r>
      <w:r w:rsidRPr="00294291">
        <w:rPr>
          <w:rFonts w:ascii="Times New Roman" w:hAnsi="Times New Roman"/>
          <w:szCs w:val="28"/>
          <w:lang w:val="vi-VN"/>
        </w:rPr>
        <w:t>:</w:t>
      </w:r>
      <w:r w:rsidRPr="007E7990">
        <w:rPr>
          <w:rFonts w:ascii="Times New Roman" w:hAnsi="Times New Roman"/>
          <w:szCs w:val="28"/>
          <w:lang w:val="vi-VN"/>
        </w:rPr>
        <w:t xml:space="preserve"> </w:t>
      </w:r>
      <w:r w:rsidRPr="005105A8">
        <w:rPr>
          <w:rFonts w:ascii="Times New Roman" w:hAnsi="Times New Roman"/>
          <w:szCs w:val="28"/>
          <w:lang w:val="vi-VN"/>
        </w:rPr>
        <w:t>Khẳng định nào dưới đâ</w:t>
      </w:r>
      <w:r w:rsidRPr="008E7CC1">
        <w:rPr>
          <w:rFonts w:ascii="Times New Roman" w:hAnsi="Times New Roman"/>
          <w:szCs w:val="28"/>
          <w:lang w:val="vi-VN"/>
        </w:rPr>
        <w:t>y</w:t>
      </w:r>
      <w:r w:rsidRPr="005105A8">
        <w:rPr>
          <w:rFonts w:ascii="Times New Roman" w:hAnsi="Times New Roman"/>
          <w:szCs w:val="28"/>
          <w:lang w:val="vi-VN"/>
        </w:rPr>
        <w:t xml:space="preserve"> là </w:t>
      </w:r>
      <w:r w:rsidRPr="005105A8">
        <w:rPr>
          <w:rFonts w:ascii="Times New Roman" w:hAnsi="Times New Roman"/>
          <w:b/>
          <w:bCs/>
          <w:szCs w:val="28"/>
          <w:lang w:val="vi-VN"/>
        </w:rPr>
        <w:t xml:space="preserve">không </w:t>
      </w:r>
      <w:r w:rsidRPr="005105A8">
        <w:rPr>
          <w:rFonts w:ascii="Times New Roman" w:hAnsi="Times New Roman"/>
          <w:szCs w:val="28"/>
          <w:lang w:val="vi-VN"/>
        </w:rPr>
        <w:t>đúng?</w:t>
      </w:r>
    </w:p>
    <w:tbl>
      <w:tblPr>
        <w:tblW w:w="9672" w:type="dxa"/>
        <w:tblInd w:w="284" w:type="dxa"/>
        <w:tblLook w:val="04A0" w:firstRow="1" w:lastRow="0" w:firstColumn="1" w:lastColumn="0" w:noHBand="0" w:noVBand="1"/>
      </w:tblPr>
      <w:tblGrid>
        <w:gridCol w:w="9672"/>
      </w:tblGrid>
      <w:tr w:rsidR="00412BF7" w:rsidRPr="002903CE" w14:paraId="122F465F" w14:textId="77777777" w:rsidTr="002903CE">
        <w:tc>
          <w:tcPr>
            <w:tcW w:w="9672" w:type="dxa"/>
            <w:shd w:val="clear" w:color="auto" w:fill="auto"/>
          </w:tcPr>
          <w:p w14:paraId="72BE8633" w14:textId="77777777" w:rsidR="00412BF7" w:rsidRPr="002903CE" w:rsidRDefault="00412BF7" w:rsidP="00CA3642">
            <w:pPr>
              <w:widowControl w:val="0"/>
              <w:tabs>
                <w:tab w:val="left" w:pos="703"/>
              </w:tabs>
              <w:spacing w:line="276" w:lineRule="auto"/>
              <w:jc w:val="both"/>
              <w:rPr>
                <w:rFonts w:ascii="Times New Roman" w:hAnsi="Times New Roman"/>
                <w:color w:val="000000"/>
                <w:sz w:val="26"/>
                <w:szCs w:val="26"/>
                <w:lang w:val="vi-VN"/>
              </w:rPr>
            </w:pPr>
            <w:r w:rsidRPr="002903CE">
              <w:rPr>
                <w:rFonts w:ascii="Times New Roman" w:hAnsi="Times New Roman"/>
                <w:color w:val="000000"/>
                <w:sz w:val="26"/>
                <w:szCs w:val="26"/>
                <w:lang w:val="vi-VN"/>
              </w:rPr>
              <w:t>A. Dự báo là kĩ năng cần thiết trong nghiên cứu khoa học tự nhiên.</w:t>
            </w:r>
          </w:p>
        </w:tc>
      </w:tr>
      <w:tr w:rsidR="00412BF7" w:rsidRPr="002903CE" w14:paraId="5A39107B" w14:textId="77777777" w:rsidTr="002903CE">
        <w:tc>
          <w:tcPr>
            <w:tcW w:w="9672" w:type="dxa"/>
            <w:shd w:val="clear" w:color="auto" w:fill="auto"/>
          </w:tcPr>
          <w:p w14:paraId="3AAB5718" w14:textId="77777777" w:rsidR="00412BF7" w:rsidRPr="002903CE" w:rsidRDefault="00412BF7" w:rsidP="00CA3642">
            <w:pPr>
              <w:widowControl w:val="0"/>
              <w:tabs>
                <w:tab w:val="left" w:pos="703"/>
              </w:tabs>
              <w:spacing w:line="276" w:lineRule="auto"/>
              <w:jc w:val="both"/>
              <w:rPr>
                <w:rFonts w:ascii="Times New Roman" w:hAnsi="Times New Roman"/>
                <w:color w:val="000000"/>
                <w:sz w:val="26"/>
                <w:szCs w:val="26"/>
                <w:lang w:val="vi-VN"/>
              </w:rPr>
            </w:pPr>
            <w:r w:rsidRPr="002903CE">
              <w:rPr>
                <w:rFonts w:ascii="Times New Roman" w:hAnsi="Times New Roman"/>
                <w:color w:val="000000"/>
                <w:sz w:val="26"/>
                <w:szCs w:val="26"/>
                <w:lang w:val="vi-VN"/>
              </w:rPr>
              <w:t>B. Dự báo là kĩ năng không cần thiết của người làm nghiên cứu.</w:t>
            </w:r>
          </w:p>
        </w:tc>
      </w:tr>
      <w:tr w:rsidR="00412BF7" w:rsidRPr="002903CE" w14:paraId="010DE6E4" w14:textId="77777777" w:rsidTr="002903CE">
        <w:tc>
          <w:tcPr>
            <w:tcW w:w="9672" w:type="dxa"/>
            <w:shd w:val="clear" w:color="auto" w:fill="auto"/>
          </w:tcPr>
          <w:p w14:paraId="5A3A1393" w14:textId="5B824519" w:rsidR="00412BF7" w:rsidRPr="002903CE" w:rsidRDefault="00412BF7" w:rsidP="00CA3642">
            <w:pPr>
              <w:spacing w:line="276" w:lineRule="auto"/>
              <w:rPr>
                <w:rFonts w:ascii="Times New Roman" w:eastAsia="Arial" w:hAnsi="Times New Roman"/>
                <w:sz w:val="26"/>
                <w:szCs w:val="26"/>
                <w:lang w:val="vi-VN"/>
              </w:rPr>
            </w:pPr>
            <w:r w:rsidRPr="002903CE">
              <w:rPr>
                <w:rFonts w:ascii="Times New Roman" w:eastAsia="Arial" w:hAnsi="Times New Roman"/>
                <w:sz w:val="26"/>
                <w:szCs w:val="26"/>
                <w:lang w:val="vi-VN"/>
              </w:rPr>
              <w:t>C. Dự báo là kĩ năng dự đoán điều gì sẽ xảy ra dựa vào quan sát, kiến thức,</w:t>
            </w:r>
            <w:r w:rsidR="002903CE">
              <w:rPr>
                <w:rFonts w:ascii="Times New Roman" w:eastAsia="Arial" w:hAnsi="Times New Roman"/>
                <w:sz w:val="26"/>
                <w:szCs w:val="26"/>
              </w:rPr>
              <w:t xml:space="preserve"> </w:t>
            </w:r>
            <w:r w:rsidRPr="002903CE">
              <w:rPr>
                <w:rFonts w:ascii="Times New Roman" w:eastAsia="Arial" w:hAnsi="Times New Roman"/>
                <w:sz w:val="26"/>
                <w:szCs w:val="26"/>
                <w:lang w:val="vi-VN"/>
              </w:rPr>
              <w:t>suy luận của con người,... về các sự vật, hiện tượng.</w:t>
            </w:r>
          </w:p>
        </w:tc>
      </w:tr>
      <w:tr w:rsidR="00412BF7" w:rsidRPr="002903CE" w14:paraId="213DB8D7" w14:textId="77777777" w:rsidTr="002903CE">
        <w:tc>
          <w:tcPr>
            <w:tcW w:w="9672" w:type="dxa"/>
            <w:shd w:val="clear" w:color="auto" w:fill="auto"/>
          </w:tcPr>
          <w:p w14:paraId="0D5F6F4E" w14:textId="77777777" w:rsidR="00412BF7" w:rsidRPr="002903CE" w:rsidRDefault="00412BF7" w:rsidP="00CA3642">
            <w:pPr>
              <w:widowControl w:val="0"/>
              <w:spacing w:line="276" w:lineRule="auto"/>
              <w:jc w:val="both"/>
              <w:rPr>
                <w:rFonts w:ascii="Times New Roman" w:hAnsi="Times New Roman"/>
                <w:sz w:val="26"/>
                <w:szCs w:val="26"/>
                <w:lang w:val="vi-VN"/>
              </w:rPr>
            </w:pPr>
            <w:r w:rsidRPr="002903CE">
              <w:rPr>
                <w:rFonts w:ascii="Times New Roman" w:hAnsi="Times New Roman"/>
                <w:sz w:val="26"/>
                <w:szCs w:val="26"/>
                <w:lang w:val="vi-VN"/>
              </w:rPr>
              <w:t>D. Kĩ năng dự báo thường được sử dụng trong bước dự đoán của phươngpháp tìm hiểu tự nhiên.</w:t>
            </w:r>
          </w:p>
        </w:tc>
      </w:tr>
    </w:tbl>
    <w:p w14:paraId="57E8C33E" w14:textId="77777777" w:rsidR="00412BF7" w:rsidRPr="008E7CC1" w:rsidRDefault="00412BF7" w:rsidP="00412BF7">
      <w:pPr>
        <w:spacing w:line="276" w:lineRule="auto"/>
        <w:jc w:val="both"/>
        <w:rPr>
          <w:rFonts w:ascii="Times New Roman" w:hAnsi="Times New Roman"/>
          <w:b/>
          <w:szCs w:val="28"/>
          <w:lang w:val="vi-VN"/>
        </w:rPr>
      </w:pPr>
      <w:r w:rsidRPr="005105A8">
        <w:rPr>
          <w:rFonts w:ascii="Times New Roman" w:hAnsi="Times New Roman"/>
          <w:b/>
          <w:szCs w:val="28"/>
          <w:lang w:val="vi-VN"/>
        </w:rPr>
        <w:t xml:space="preserve">Câu </w:t>
      </w:r>
      <w:r w:rsidRPr="008E7CC1">
        <w:rPr>
          <w:rFonts w:ascii="Times New Roman" w:hAnsi="Times New Roman"/>
          <w:b/>
          <w:szCs w:val="28"/>
          <w:lang w:val="vi-VN"/>
        </w:rPr>
        <w:t>5</w:t>
      </w:r>
      <w:r w:rsidRPr="007E7990">
        <w:rPr>
          <w:rFonts w:ascii="Times New Roman" w:hAnsi="Times New Roman"/>
          <w:szCs w:val="28"/>
          <w:lang w:val="vi-VN"/>
        </w:rPr>
        <w:t>:</w:t>
      </w:r>
      <w:r w:rsidRPr="005105A8">
        <w:rPr>
          <w:rFonts w:ascii="Times New Roman" w:hAnsi="Times New Roman"/>
          <w:szCs w:val="28"/>
          <w:lang w:val="vi-VN"/>
        </w:rPr>
        <w:t xml:space="preserve"> Các hạt cấu tạo nên </w:t>
      </w:r>
      <w:r w:rsidRPr="008E7CC1">
        <w:rPr>
          <w:rFonts w:ascii="Times New Roman" w:hAnsi="Times New Roman"/>
          <w:szCs w:val="28"/>
          <w:lang w:val="vi-VN"/>
        </w:rPr>
        <w:t xml:space="preserve">hạt nhân </w:t>
      </w:r>
      <w:r w:rsidRPr="005105A8">
        <w:rPr>
          <w:rFonts w:ascii="Times New Roman" w:hAnsi="Times New Roman"/>
          <w:szCs w:val="28"/>
          <w:lang w:val="vi-VN"/>
        </w:rPr>
        <w:t>là</w:t>
      </w:r>
      <w:r w:rsidRPr="008E7CC1">
        <w:rPr>
          <w:rFonts w:ascii="Times New Roman" w:hAnsi="Times New Roman"/>
          <w:szCs w:val="28"/>
          <w:lang w:val="vi-VN"/>
        </w:rPr>
        <w:t>:</w:t>
      </w:r>
    </w:p>
    <w:p w14:paraId="17970D63" w14:textId="2969DDFF" w:rsidR="00412BF7" w:rsidRPr="00A63F25" w:rsidRDefault="00412BF7" w:rsidP="002903CE">
      <w:pPr>
        <w:tabs>
          <w:tab w:val="left" w:pos="4822"/>
        </w:tabs>
        <w:spacing w:line="276" w:lineRule="auto"/>
        <w:ind w:firstLine="426"/>
        <w:jc w:val="both"/>
        <w:rPr>
          <w:rFonts w:ascii="Times New Roman" w:hAnsi="Times New Roman"/>
          <w:szCs w:val="28"/>
          <w:lang w:val="vi-VN"/>
        </w:rPr>
      </w:pPr>
      <w:r w:rsidRPr="00A63F25">
        <w:rPr>
          <w:rFonts w:ascii="Times New Roman" w:hAnsi="Times New Roman"/>
          <w:bCs/>
          <w:szCs w:val="28"/>
          <w:lang w:val="vi-VN"/>
        </w:rPr>
        <w:t>A</w:t>
      </w:r>
      <w:r>
        <w:rPr>
          <w:rFonts w:ascii="Times New Roman" w:hAnsi="Times New Roman"/>
          <w:szCs w:val="28"/>
          <w:lang w:val="vi-VN"/>
        </w:rPr>
        <w:t>. E</w:t>
      </w:r>
      <w:r w:rsidRPr="00A63F25">
        <w:rPr>
          <w:rFonts w:ascii="Times New Roman" w:hAnsi="Times New Roman"/>
          <w:szCs w:val="28"/>
          <w:lang w:val="vi-VN"/>
        </w:rPr>
        <w:t>lectron và neutron.</w:t>
      </w:r>
      <w:r w:rsidRPr="00A63F25">
        <w:rPr>
          <w:rFonts w:ascii="Times New Roman" w:hAnsi="Times New Roman"/>
          <w:szCs w:val="28"/>
          <w:lang w:val="vi-VN"/>
        </w:rPr>
        <w:tab/>
      </w:r>
      <w:r w:rsidR="002903CE">
        <w:rPr>
          <w:rFonts w:ascii="Times New Roman" w:hAnsi="Times New Roman"/>
          <w:szCs w:val="28"/>
        </w:rPr>
        <w:tab/>
      </w:r>
      <w:r w:rsidRPr="00A63F25">
        <w:rPr>
          <w:rFonts w:ascii="Times New Roman" w:hAnsi="Times New Roman"/>
          <w:bCs/>
          <w:szCs w:val="28"/>
          <w:lang w:val="vi-VN"/>
        </w:rPr>
        <w:t>B</w:t>
      </w:r>
      <w:r>
        <w:rPr>
          <w:rFonts w:ascii="Times New Roman" w:hAnsi="Times New Roman"/>
          <w:szCs w:val="28"/>
          <w:lang w:val="vi-VN"/>
        </w:rPr>
        <w:t>. P</w:t>
      </w:r>
      <w:r w:rsidRPr="00A63F25">
        <w:rPr>
          <w:rFonts w:ascii="Times New Roman" w:hAnsi="Times New Roman"/>
          <w:szCs w:val="28"/>
          <w:lang w:val="vi-VN"/>
        </w:rPr>
        <w:t>roton và neutron.</w:t>
      </w:r>
    </w:p>
    <w:p w14:paraId="18E94152" w14:textId="70D5F76F" w:rsidR="00412BF7" w:rsidRPr="00A63F25" w:rsidRDefault="00412BF7" w:rsidP="002903CE">
      <w:pPr>
        <w:spacing w:line="276" w:lineRule="auto"/>
        <w:ind w:firstLine="426"/>
        <w:jc w:val="both"/>
        <w:rPr>
          <w:rFonts w:ascii="Times New Roman" w:hAnsi="Times New Roman"/>
          <w:iCs/>
          <w:sz w:val="26"/>
          <w:szCs w:val="26"/>
        </w:rPr>
      </w:pPr>
      <w:r w:rsidRPr="00A63F25">
        <w:rPr>
          <w:rFonts w:ascii="Times New Roman" w:hAnsi="Times New Roman"/>
          <w:bCs/>
          <w:szCs w:val="28"/>
          <w:lang w:val="vi-VN"/>
        </w:rPr>
        <w:t>C</w:t>
      </w:r>
      <w:r>
        <w:rPr>
          <w:rFonts w:ascii="Times New Roman" w:hAnsi="Times New Roman"/>
          <w:szCs w:val="28"/>
          <w:lang w:val="vi-VN"/>
        </w:rPr>
        <w:t>. N</w:t>
      </w:r>
      <w:r w:rsidRPr="00A63F25">
        <w:rPr>
          <w:rFonts w:ascii="Times New Roman" w:hAnsi="Times New Roman"/>
          <w:szCs w:val="28"/>
          <w:lang w:val="vi-VN"/>
        </w:rPr>
        <w:t>eutron và electron.</w:t>
      </w:r>
      <w:r w:rsidRPr="00A63F25">
        <w:rPr>
          <w:rFonts w:ascii="Times New Roman" w:hAnsi="Times New Roman"/>
          <w:szCs w:val="28"/>
          <w:lang w:val="vi-VN"/>
        </w:rPr>
        <w:tab/>
      </w:r>
      <w:r w:rsidRPr="00A63F25">
        <w:rPr>
          <w:rFonts w:ascii="Times New Roman" w:hAnsi="Times New Roman"/>
          <w:szCs w:val="28"/>
        </w:rPr>
        <w:t xml:space="preserve">                    </w:t>
      </w:r>
      <w:r w:rsidR="002903CE">
        <w:rPr>
          <w:rFonts w:ascii="Times New Roman" w:hAnsi="Times New Roman"/>
          <w:szCs w:val="28"/>
        </w:rPr>
        <w:t xml:space="preserve"> </w:t>
      </w:r>
      <w:r w:rsidRPr="00A63F25">
        <w:rPr>
          <w:rFonts w:ascii="Times New Roman" w:hAnsi="Times New Roman"/>
          <w:bCs/>
          <w:szCs w:val="28"/>
          <w:lang w:val="vi-VN"/>
        </w:rPr>
        <w:t>D</w:t>
      </w:r>
      <w:r>
        <w:rPr>
          <w:rFonts w:ascii="Times New Roman" w:hAnsi="Times New Roman"/>
          <w:szCs w:val="28"/>
          <w:lang w:val="vi-VN"/>
        </w:rPr>
        <w:t>. E</w:t>
      </w:r>
      <w:r w:rsidRPr="00A63F25">
        <w:rPr>
          <w:rFonts w:ascii="Times New Roman" w:hAnsi="Times New Roman"/>
          <w:szCs w:val="28"/>
          <w:lang w:val="vi-VN"/>
        </w:rPr>
        <w:t>lectron, proton và neutron.</w:t>
      </w:r>
    </w:p>
    <w:p w14:paraId="477B9CAA" w14:textId="77777777" w:rsidR="00412BF7" w:rsidRPr="008E7CC1" w:rsidRDefault="00412BF7" w:rsidP="00412BF7">
      <w:pPr>
        <w:pStyle w:val="NormalWeb"/>
        <w:spacing w:before="0" w:beforeAutospacing="0" w:after="0" w:afterAutospacing="0" w:line="276" w:lineRule="auto"/>
        <w:rPr>
          <w:sz w:val="28"/>
          <w:szCs w:val="28"/>
          <w:lang w:val="fr-FR"/>
        </w:rPr>
      </w:pPr>
      <w:r w:rsidRPr="008E7CC1">
        <w:rPr>
          <w:b/>
          <w:sz w:val="28"/>
          <w:szCs w:val="28"/>
          <w:lang w:val="fr-FR"/>
        </w:rPr>
        <w:t>Câu 6</w:t>
      </w:r>
      <w:r w:rsidRPr="008E7CC1">
        <w:rPr>
          <w:sz w:val="28"/>
          <w:szCs w:val="28"/>
          <w:lang w:val="fr-FR"/>
        </w:rPr>
        <w:t>: Nguyên tử M có số proton là 9. Nguyên tử M có số lớp electron là:</w:t>
      </w:r>
    </w:p>
    <w:p w14:paraId="6C35F03C" w14:textId="77777777" w:rsidR="00412BF7" w:rsidRPr="008E7CC1" w:rsidRDefault="00412BF7" w:rsidP="002903CE">
      <w:pPr>
        <w:pStyle w:val="NormalWeb"/>
        <w:spacing w:before="0" w:beforeAutospacing="0" w:after="0" w:afterAutospacing="0" w:line="276" w:lineRule="auto"/>
        <w:ind w:firstLine="426"/>
        <w:rPr>
          <w:sz w:val="28"/>
          <w:szCs w:val="28"/>
          <w:lang w:val="fr-FR"/>
        </w:rPr>
      </w:pPr>
      <w:r w:rsidRPr="008E7CC1">
        <w:rPr>
          <w:sz w:val="28"/>
          <w:szCs w:val="28"/>
          <w:lang w:val="fr-FR"/>
        </w:rPr>
        <w:t>A.1.                            B.2.                              C.3.                                     D.4.</w:t>
      </w:r>
    </w:p>
    <w:p w14:paraId="6C4E1CC3" w14:textId="77777777" w:rsidR="00412BF7" w:rsidRPr="00412BF7" w:rsidRDefault="00412BF7" w:rsidP="00412BF7">
      <w:pPr>
        <w:spacing w:line="276" w:lineRule="auto"/>
        <w:jc w:val="both"/>
        <w:rPr>
          <w:rFonts w:ascii="Times New Roman" w:hAnsi="Times New Roman"/>
          <w:color w:val="000000"/>
          <w:szCs w:val="28"/>
          <w:lang w:val="it-IT"/>
        </w:rPr>
      </w:pPr>
      <w:r w:rsidRPr="00412BF7">
        <w:rPr>
          <w:rFonts w:ascii="Times New Roman" w:hAnsi="Times New Roman"/>
          <w:b/>
          <w:noProof/>
          <w:color w:val="000000"/>
          <w:szCs w:val="28"/>
          <w:lang w:val="vi-VN"/>
        </w:rPr>
        <w:t>Câu 7</w:t>
      </w:r>
      <w:r w:rsidRPr="00412BF7">
        <w:rPr>
          <w:rFonts w:ascii="Times New Roman" w:hAnsi="Times New Roman"/>
          <w:noProof/>
          <w:color w:val="000000"/>
          <w:szCs w:val="28"/>
          <w:lang w:val="vi-VN"/>
        </w:rPr>
        <w:t>:</w:t>
      </w:r>
      <w:r w:rsidRPr="008E7CC1">
        <w:rPr>
          <w:rFonts w:ascii="Times New Roman" w:hAnsi="Times New Roman"/>
          <w:noProof/>
          <w:color w:val="000000"/>
          <w:szCs w:val="28"/>
          <w:lang w:val="fr-FR"/>
        </w:rPr>
        <w:t xml:space="preserve"> </w:t>
      </w:r>
      <w:r w:rsidRPr="00412BF7">
        <w:rPr>
          <w:rFonts w:ascii="Times New Roman" w:hAnsi="Times New Roman"/>
          <w:color w:val="000000"/>
          <w:szCs w:val="28"/>
          <w:lang w:val="it-IT"/>
        </w:rPr>
        <w:t>Cho thành phần các nguyên tử như sau: X (17p,17e, 16 n), Y (20p, 19n, 20e), Z (17p,17e, 17 n),  T (19p,19e, 20n). Có bao nhiêu nguyên tố hóa học?</w:t>
      </w:r>
    </w:p>
    <w:p w14:paraId="0BB2657F" w14:textId="77777777" w:rsidR="00412BF7" w:rsidRPr="008E7CC1" w:rsidRDefault="00412BF7" w:rsidP="002903CE">
      <w:pPr>
        <w:pStyle w:val="NormalWeb"/>
        <w:spacing w:before="0" w:beforeAutospacing="0" w:after="0" w:afterAutospacing="0" w:line="276" w:lineRule="auto"/>
        <w:ind w:firstLine="426"/>
        <w:rPr>
          <w:sz w:val="28"/>
          <w:szCs w:val="28"/>
          <w:lang w:val="it-IT"/>
        </w:rPr>
      </w:pPr>
      <w:r w:rsidRPr="008E7CC1">
        <w:rPr>
          <w:sz w:val="28"/>
          <w:szCs w:val="28"/>
          <w:lang w:val="it-IT"/>
        </w:rPr>
        <w:t>A.1.                            B.2.                                C.3.                                     D.4.</w:t>
      </w:r>
    </w:p>
    <w:p w14:paraId="55EC67F7" w14:textId="77777777" w:rsidR="00412BF7" w:rsidRPr="008E7CC1" w:rsidRDefault="00412BF7" w:rsidP="00412BF7">
      <w:pPr>
        <w:spacing w:line="276" w:lineRule="auto"/>
        <w:jc w:val="both"/>
        <w:rPr>
          <w:rFonts w:ascii="Times New Roman" w:hAnsi="Times New Roman"/>
          <w:szCs w:val="28"/>
          <w:lang w:val="it-IT"/>
        </w:rPr>
      </w:pPr>
      <w:r w:rsidRPr="008E7CC1">
        <w:rPr>
          <w:rFonts w:ascii="Times New Roman" w:hAnsi="Times New Roman"/>
          <w:b/>
          <w:szCs w:val="28"/>
          <w:lang w:val="it-IT" w:eastAsia="ja-JP"/>
        </w:rPr>
        <w:t>Câu 8</w:t>
      </w:r>
      <w:r w:rsidRPr="008E7CC1">
        <w:rPr>
          <w:rFonts w:ascii="Times New Roman" w:hAnsi="Times New Roman"/>
          <w:szCs w:val="28"/>
          <w:lang w:val="it-IT" w:eastAsia="ja-JP"/>
        </w:rPr>
        <w:t>:</w:t>
      </w:r>
      <w:r w:rsidRPr="008E7CC1">
        <w:rPr>
          <w:rFonts w:ascii="Times New Roman" w:hAnsi="Times New Roman"/>
          <w:szCs w:val="28"/>
          <w:lang w:val="it-IT"/>
        </w:rPr>
        <w:t xml:space="preserve"> Cho các kí hiệu hóa học sau : Na, CL, CA, AL, Mg, Si.Các kí hiệu hóa học nào sau đây viết đúng ?</w:t>
      </w:r>
    </w:p>
    <w:tbl>
      <w:tblPr>
        <w:tblW w:w="9744" w:type="dxa"/>
        <w:tblInd w:w="284" w:type="dxa"/>
        <w:tblLook w:val="04A0" w:firstRow="1" w:lastRow="0" w:firstColumn="1" w:lastColumn="0" w:noHBand="0" w:noVBand="1"/>
      </w:tblPr>
      <w:tblGrid>
        <w:gridCol w:w="4872"/>
        <w:gridCol w:w="4872"/>
      </w:tblGrid>
      <w:tr w:rsidR="00412BF7" w:rsidRPr="002903CE" w14:paraId="4D919618" w14:textId="77777777" w:rsidTr="002903CE">
        <w:trPr>
          <w:trHeight w:val="304"/>
        </w:trPr>
        <w:tc>
          <w:tcPr>
            <w:tcW w:w="4872" w:type="dxa"/>
            <w:shd w:val="clear" w:color="auto" w:fill="auto"/>
          </w:tcPr>
          <w:p w14:paraId="695D5CB9" w14:textId="77777777" w:rsidR="00412BF7" w:rsidRPr="002903CE" w:rsidRDefault="00412BF7" w:rsidP="00CA3642">
            <w:pPr>
              <w:spacing w:line="276" w:lineRule="auto"/>
              <w:contextualSpacing/>
              <w:jc w:val="both"/>
              <w:rPr>
                <w:rFonts w:ascii="Times New Roman" w:eastAsia="Arial" w:hAnsi="Times New Roman"/>
                <w:sz w:val="26"/>
                <w:szCs w:val="26"/>
              </w:rPr>
            </w:pPr>
            <w:r w:rsidRPr="002903CE">
              <w:rPr>
                <w:rFonts w:ascii="Times New Roman" w:eastAsia="Arial" w:hAnsi="Times New Roman"/>
                <w:sz w:val="26"/>
                <w:szCs w:val="26"/>
              </w:rPr>
              <w:t>A. CL, CA, Mg.</w:t>
            </w:r>
          </w:p>
        </w:tc>
        <w:tc>
          <w:tcPr>
            <w:tcW w:w="4872" w:type="dxa"/>
            <w:shd w:val="clear" w:color="auto" w:fill="auto"/>
          </w:tcPr>
          <w:p w14:paraId="3DBB17EC" w14:textId="77777777" w:rsidR="00412BF7" w:rsidRPr="002903CE" w:rsidRDefault="00412BF7" w:rsidP="00CA3642">
            <w:pPr>
              <w:spacing w:line="276" w:lineRule="auto"/>
              <w:contextualSpacing/>
              <w:jc w:val="both"/>
              <w:rPr>
                <w:rFonts w:ascii="Times New Roman" w:eastAsia="Arial" w:hAnsi="Times New Roman"/>
                <w:sz w:val="26"/>
                <w:szCs w:val="26"/>
              </w:rPr>
            </w:pPr>
            <w:r w:rsidRPr="002903CE">
              <w:rPr>
                <w:rFonts w:ascii="Times New Roman" w:eastAsia="Arial" w:hAnsi="Times New Roman"/>
                <w:sz w:val="26"/>
                <w:szCs w:val="26"/>
              </w:rPr>
              <w:t>B. CL, Na, Mg.</w:t>
            </w:r>
          </w:p>
        </w:tc>
      </w:tr>
      <w:tr w:rsidR="00412BF7" w:rsidRPr="002903CE" w14:paraId="62B3AA00" w14:textId="77777777" w:rsidTr="002903CE">
        <w:trPr>
          <w:trHeight w:val="304"/>
        </w:trPr>
        <w:tc>
          <w:tcPr>
            <w:tcW w:w="4872" w:type="dxa"/>
            <w:shd w:val="clear" w:color="auto" w:fill="auto"/>
          </w:tcPr>
          <w:p w14:paraId="6537FCFE" w14:textId="77777777" w:rsidR="00412BF7" w:rsidRPr="002903CE" w:rsidRDefault="00412BF7" w:rsidP="00CA3642">
            <w:pPr>
              <w:spacing w:line="276" w:lineRule="auto"/>
              <w:contextualSpacing/>
              <w:jc w:val="both"/>
              <w:rPr>
                <w:rFonts w:ascii="Times New Roman" w:eastAsia="Arial" w:hAnsi="Times New Roman"/>
                <w:sz w:val="26"/>
                <w:szCs w:val="26"/>
              </w:rPr>
            </w:pPr>
            <w:r w:rsidRPr="002903CE">
              <w:rPr>
                <w:rFonts w:ascii="Times New Roman" w:eastAsia="Arial" w:hAnsi="Times New Roman"/>
                <w:sz w:val="26"/>
                <w:szCs w:val="26"/>
              </w:rPr>
              <w:t>C. AL, Mg, Si.</w:t>
            </w:r>
          </w:p>
        </w:tc>
        <w:tc>
          <w:tcPr>
            <w:tcW w:w="4872" w:type="dxa"/>
            <w:shd w:val="clear" w:color="auto" w:fill="auto"/>
          </w:tcPr>
          <w:p w14:paraId="2FF19A27" w14:textId="77777777" w:rsidR="00412BF7" w:rsidRPr="002903CE" w:rsidRDefault="00412BF7" w:rsidP="00CA3642">
            <w:pPr>
              <w:spacing w:line="276" w:lineRule="auto"/>
              <w:contextualSpacing/>
              <w:jc w:val="both"/>
              <w:rPr>
                <w:rFonts w:ascii="Times New Roman" w:eastAsia="Arial" w:hAnsi="Times New Roman"/>
                <w:sz w:val="26"/>
                <w:szCs w:val="26"/>
              </w:rPr>
            </w:pPr>
            <w:r w:rsidRPr="002903CE">
              <w:rPr>
                <w:rFonts w:ascii="Times New Roman" w:eastAsia="Arial" w:hAnsi="Times New Roman"/>
                <w:sz w:val="26"/>
                <w:szCs w:val="26"/>
              </w:rPr>
              <w:t>D. Na, Mg, Si.</w:t>
            </w:r>
          </w:p>
        </w:tc>
      </w:tr>
    </w:tbl>
    <w:p w14:paraId="218DA80E" w14:textId="77777777" w:rsidR="00412BF7" w:rsidRPr="00412BF7" w:rsidRDefault="00412BF7" w:rsidP="00412BF7">
      <w:pPr>
        <w:spacing w:line="276" w:lineRule="auto"/>
        <w:jc w:val="both"/>
        <w:rPr>
          <w:rFonts w:ascii="Times New Roman" w:hAnsi="Times New Roman"/>
          <w:bCs/>
          <w:color w:val="000000"/>
          <w:szCs w:val="28"/>
          <w:lang w:val="vi-VN"/>
        </w:rPr>
      </w:pPr>
      <w:r w:rsidRPr="00412BF7">
        <w:rPr>
          <w:rFonts w:ascii="Times New Roman" w:hAnsi="Times New Roman"/>
          <w:b/>
          <w:bCs/>
          <w:color w:val="000000"/>
          <w:szCs w:val="28"/>
          <w:lang w:val="vi-VN"/>
        </w:rPr>
        <w:lastRenderedPageBreak/>
        <w:t>Câu 9</w:t>
      </w:r>
      <w:r w:rsidRPr="00412BF7">
        <w:rPr>
          <w:rFonts w:ascii="Times New Roman" w:hAnsi="Times New Roman"/>
          <w:bCs/>
          <w:color w:val="000000"/>
          <w:szCs w:val="28"/>
          <w:lang w:val="vi-VN"/>
        </w:rPr>
        <w:t>: So sánh</w:t>
      </w:r>
      <w:r w:rsidRPr="00412BF7">
        <w:rPr>
          <w:rFonts w:ascii="Times New Roman" w:hAnsi="Times New Roman"/>
          <w:bCs/>
          <w:color w:val="000000"/>
          <w:szCs w:val="28"/>
        </w:rPr>
        <w:t xml:space="preserve"> khối lượng</w:t>
      </w:r>
      <w:r w:rsidRPr="00412BF7">
        <w:rPr>
          <w:rFonts w:ascii="Times New Roman" w:hAnsi="Times New Roman"/>
          <w:bCs/>
          <w:color w:val="000000"/>
          <w:szCs w:val="28"/>
          <w:lang w:val="vi-VN"/>
        </w:rPr>
        <w:t xml:space="preserve"> nguyên tử S</w:t>
      </w:r>
      <w:r w:rsidRPr="00412BF7">
        <w:rPr>
          <w:rFonts w:ascii="Times New Roman" w:hAnsi="Times New Roman"/>
          <w:bCs/>
          <w:color w:val="000000"/>
          <w:szCs w:val="28"/>
        </w:rPr>
        <w:t>ilicon( Si )</w:t>
      </w:r>
      <w:r w:rsidRPr="00412BF7">
        <w:rPr>
          <w:rFonts w:ascii="Times New Roman" w:hAnsi="Times New Roman"/>
          <w:bCs/>
          <w:color w:val="000000"/>
          <w:szCs w:val="28"/>
          <w:lang w:val="vi-VN"/>
        </w:rPr>
        <w:t xml:space="preserve"> với khối lượng nguyên tử Nitrogen</w:t>
      </w:r>
      <w:r w:rsidRPr="00412BF7">
        <w:rPr>
          <w:rFonts w:ascii="Times New Roman" w:hAnsi="Times New Roman"/>
          <w:bCs/>
          <w:color w:val="000000"/>
          <w:szCs w:val="28"/>
        </w:rPr>
        <w:t xml:space="preserve"> </w:t>
      </w:r>
      <w:r w:rsidRPr="00412BF7">
        <w:rPr>
          <w:rFonts w:ascii="Times New Roman" w:hAnsi="Times New Roman"/>
          <w:bCs/>
          <w:color w:val="000000"/>
          <w:szCs w:val="28"/>
          <w:lang w:val="vi-VN"/>
        </w:rPr>
        <w:t>(N), ta thấy:</w:t>
      </w:r>
    </w:p>
    <w:p w14:paraId="5274E3B2" w14:textId="77777777" w:rsidR="00412BF7" w:rsidRPr="00412BF7"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A. Nguyên tử Si nhẹ hơn nguyên tử N 2 lần.</w:t>
      </w:r>
    </w:p>
    <w:p w14:paraId="69500FDC" w14:textId="77777777" w:rsidR="00412BF7" w:rsidRPr="008E7CC1"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B. Nguyên tử Si nặng hơn nguyên tử N 2 lần</w:t>
      </w:r>
      <w:r w:rsidRPr="008E7CC1">
        <w:rPr>
          <w:rFonts w:ascii="Times New Roman" w:hAnsi="Times New Roman"/>
          <w:color w:val="000000"/>
          <w:szCs w:val="28"/>
          <w:lang w:val="vi-VN"/>
        </w:rPr>
        <w:t>.</w:t>
      </w:r>
    </w:p>
    <w:p w14:paraId="3F7D4FDA" w14:textId="77777777" w:rsidR="00412BF7" w:rsidRPr="008E7CC1"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C. Nguyên tử Si nặng hơn nguyên tử N 3 lần</w:t>
      </w:r>
      <w:r w:rsidRPr="008E7CC1">
        <w:rPr>
          <w:rFonts w:ascii="Times New Roman" w:hAnsi="Times New Roman"/>
          <w:color w:val="000000"/>
          <w:szCs w:val="28"/>
          <w:lang w:val="vi-VN"/>
        </w:rPr>
        <w:t>.</w:t>
      </w:r>
    </w:p>
    <w:p w14:paraId="456D2B5F" w14:textId="77777777" w:rsidR="00412BF7" w:rsidRPr="00412BF7"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D. Nguyên tử Si nhẹ hơn nguyên tử N 3 lần.</w:t>
      </w:r>
    </w:p>
    <w:p w14:paraId="0825B8CD" w14:textId="77777777" w:rsidR="00412BF7" w:rsidRPr="00412BF7" w:rsidRDefault="00412BF7" w:rsidP="00412BF7">
      <w:pPr>
        <w:spacing w:line="276" w:lineRule="auto"/>
        <w:jc w:val="both"/>
        <w:rPr>
          <w:rFonts w:ascii="Times New Roman" w:hAnsi="Times New Roman"/>
          <w:bCs/>
          <w:color w:val="000000"/>
          <w:szCs w:val="28"/>
          <w:lang w:val="vi-VN"/>
        </w:rPr>
      </w:pPr>
      <w:r w:rsidRPr="00412BF7">
        <w:rPr>
          <w:rFonts w:ascii="Times New Roman" w:hAnsi="Times New Roman"/>
          <w:b/>
          <w:bCs/>
          <w:color w:val="000000"/>
          <w:szCs w:val="28"/>
          <w:lang w:val="vi-VN"/>
        </w:rPr>
        <w:t>Câu 10</w:t>
      </w:r>
      <w:r w:rsidRPr="00412BF7">
        <w:rPr>
          <w:rFonts w:ascii="Times New Roman" w:hAnsi="Times New Roman"/>
          <w:bCs/>
          <w:color w:val="000000"/>
          <w:szCs w:val="28"/>
          <w:lang w:val="vi-VN"/>
        </w:rPr>
        <w:t>: Kí hiệu hoá học của Calcium là:</w:t>
      </w:r>
    </w:p>
    <w:p w14:paraId="2A2F496B" w14:textId="77777777" w:rsidR="00412BF7" w:rsidRPr="00412BF7" w:rsidRDefault="00412BF7" w:rsidP="002903CE">
      <w:pPr>
        <w:spacing w:line="276" w:lineRule="auto"/>
        <w:ind w:firstLine="426"/>
        <w:jc w:val="both"/>
        <w:rPr>
          <w:rFonts w:ascii="Times New Roman" w:hAnsi="Times New Roman"/>
          <w:color w:val="000000"/>
          <w:szCs w:val="28"/>
          <w:lang w:val="vi-VN"/>
        </w:rPr>
      </w:pPr>
      <w:r w:rsidRPr="00412BF7">
        <w:rPr>
          <w:rFonts w:ascii="Times New Roman" w:hAnsi="Times New Roman"/>
          <w:color w:val="000000"/>
          <w:szCs w:val="28"/>
          <w:lang w:val="vi-VN"/>
        </w:rPr>
        <w:t>A. Al.</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lang w:val="vi-VN"/>
        </w:rPr>
        <w:tab/>
        <w:t>B. Ba.</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lang w:val="vi-VN"/>
        </w:rPr>
        <w:tab/>
        <w:t>C. Ca.</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412BF7">
        <w:rPr>
          <w:rFonts w:ascii="Times New Roman" w:hAnsi="Times New Roman"/>
          <w:color w:val="000000"/>
          <w:szCs w:val="28"/>
          <w:lang w:val="vi-VN"/>
        </w:rPr>
        <w:tab/>
        <w:t>D. Fe.</w:t>
      </w:r>
    </w:p>
    <w:p w14:paraId="73206981" w14:textId="77777777" w:rsidR="00412BF7" w:rsidRPr="00412BF7" w:rsidRDefault="00412BF7" w:rsidP="00412BF7">
      <w:pPr>
        <w:spacing w:line="276" w:lineRule="auto"/>
        <w:jc w:val="both"/>
        <w:rPr>
          <w:rFonts w:ascii="Times New Roman" w:hAnsi="Times New Roman"/>
          <w:color w:val="000000"/>
          <w:szCs w:val="28"/>
          <w:lang w:val="vi-VN"/>
        </w:rPr>
      </w:pPr>
      <w:r w:rsidRPr="008E7CC1">
        <w:rPr>
          <w:rFonts w:ascii="Times New Roman" w:hAnsi="Times New Roman"/>
          <w:b/>
          <w:bCs/>
          <w:color w:val="000000"/>
          <w:szCs w:val="28"/>
          <w:lang w:val="vi-VN"/>
        </w:rPr>
        <w:t>Câu 11</w:t>
      </w:r>
      <w:r w:rsidRPr="008E7CC1">
        <w:rPr>
          <w:rFonts w:ascii="Times New Roman" w:hAnsi="Times New Roman"/>
          <w:bCs/>
          <w:color w:val="000000"/>
          <w:szCs w:val="28"/>
          <w:lang w:val="vi-VN"/>
        </w:rPr>
        <w:t xml:space="preserve">: Nguyên tố phi kim </w:t>
      </w:r>
      <w:r w:rsidRPr="008E7CC1">
        <w:rPr>
          <w:rFonts w:ascii="Times New Roman" w:hAnsi="Times New Roman"/>
          <w:b/>
          <w:color w:val="000000"/>
          <w:szCs w:val="28"/>
          <w:lang w:val="vi-VN"/>
        </w:rPr>
        <w:t>không</w:t>
      </w:r>
      <w:r w:rsidRPr="008E7CC1">
        <w:rPr>
          <w:rFonts w:ascii="Times New Roman" w:hAnsi="Times New Roman"/>
          <w:bCs/>
          <w:color w:val="000000"/>
          <w:szCs w:val="28"/>
          <w:lang w:val="vi-VN"/>
        </w:rPr>
        <w:t xml:space="preserve"> thuộc nhóm nào sau đây trong bảng tuần hoàn các nguyên tố hoá học?</w:t>
      </w:r>
    </w:p>
    <w:p w14:paraId="3D7C7FB0" w14:textId="3471B817" w:rsidR="00412BF7" w:rsidRPr="00412BF7" w:rsidRDefault="00412BF7" w:rsidP="002903CE">
      <w:pPr>
        <w:widowControl w:val="0"/>
        <w:autoSpaceDE w:val="0"/>
        <w:autoSpaceDN w:val="0"/>
        <w:spacing w:line="276" w:lineRule="auto"/>
        <w:ind w:firstLine="426"/>
        <w:contextualSpacing/>
        <w:rPr>
          <w:rFonts w:ascii="Times New Roman" w:hAnsi="Times New Roman"/>
          <w:bCs/>
          <w:color w:val="000000"/>
          <w:szCs w:val="28"/>
        </w:rPr>
      </w:pPr>
      <w:r w:rsidRPr="00412BF7">
        <w:rPr>
          <w:rFonts w:ascii="Times New Roman" w:hAnsi="Times New Roman"/>
          <w:color w:val="000000"/>
          <w:szCs w:val="28"/>
        </w:rPr>
        <w:t>A. Nhóm IA.</w:t>
      </w:r>
      <w:r w:rsidRPr="00412BF7">
        <w:rPr>
          <w:rFonts w:ascii="Times New Roman" w:hAnsi="Times New Roman"/>
          <w:bCs/>
          <w:color w:val="000000"/>
          <w:szCs w:val="28"/>
        </w:rPr>
        <w:t xml:space="preserve">              B. </w:t>
      </w:r>
      <w:r w:rsidRPr="00412BF7">
        <w:rPr>
          <w:rFonts w:ascii="Times New Roman" w:hAnsi="Times New Roman"/>
          <w:color w:val="000000"/>
          <w:szCs w:val="28"/>
        </w:rPr>
        <w:t>Nhóm IVA.</w:t>
      </w:r>
      <w:r w:rsidRPr="00412BF7">
        <w:rPr>
          <w:rFonts w:ascii="Times New Roman" w:hAnsi="Times New Roman"/>
          <w:bCs/>
          <w:color w:val="000000"/>
          <w:szCs w:val="28"/>
        </w:rPr>
        <w:t xml:space="preserve">               </w:t>
      </w:r>
      <w:r w:rsidRPr="00412BF7">
        <w:rPr>
          <w:rFonts w:ascii="Times New Roman" w:hAnsi="Times New Roman"/>
          <w:color w:val="000000"/>
          <w:szCs w:val="28"/>
        </w:rPr>
        <w:t>C. Nhóm IIA.</w:t>
      </w:r>
      <w:r w:rsidRPr="00412BF7">
        <w:rPr>
          <w:rFonts w:ascii="Times New Roman" w:hAnsi="Times New Roman"/>
          <w:bCs/>
          <w:color w:val="000000"/>
          <w:szCs w:val="28"/>
        </w:rPr>
        <w:t xml:space="preserve">          </w:t>
      </w:r>
      <w:r w:rsidRPr="00412BF7">
        <w:rPr>
          <w:rFonts w:ascii="Times New Roman" w:hAnsi="Times New Roman"/>
          <w:color w:val="000000"/>
          <w:szCs w:val="28"/>
        </w:rPr>
        <w:t>D. Nhóm VIIA.</w:t>
      </w:r>
    </w:p>
    <w:p w14:paraId="6C3B464C" w14:textId="77777777" w:rsidR="00412BF7" w:rsidRPr="00412BF7" w:rsidRDefault="00412BF7" w:rsidP="00412BF7">
      <w:pPr>
        <w:spacing w:line="276" w:lineRule="auto"/>
        <w:contextualSpacing/>
        <w:jc w:val="both"/>
        <w:rPr>
          <w:rFonts w:ascii="Times New Roman" w:hAnsi="Times New Roman"/>
          <w:b/>
          <w:color w:val="000000"/>
          <w:szCs w:val="28"/>
          <w:lang w:val="pt-BR"/>
        </w:rPr>
      </w:pPr>
      <w:r w:rsidRPr="00412BF7">
        <w:rPr>
          <w:rFonts w:ascii="Times New Roman" w:hAnsi="Times New Roman"/>
          <w:b/>
          <w:color w:val="000000"/>
          <w:szCs w:val="28"/>
          <w:lang w:val="pt-BR"/>
        </w:rPr>
        <w:t xml:space="preserve">Câu 12: </w:t>
      </w:r>
      <w:r w:rsidRPr="00412BF7">
        <w:rPr>
          <w:rFonts w:ascii="Times New Roman" w:hAnsi="Times New Roman"/>
          <w:color w:val="000000"/>
          <w:szCs w:val="28"/>
          <w:lang w:val="pt-BR"/>
        </w:rPr>
        <w:t>Bảng tuần hoàn các nguyên tố hoá học được sắp xếp theo nguyên tắc:</w:t>
      </w:r>
    </w:p>
    <w:p w14:paraId="3904B6C3" w14:textId="77777777" w:rsidR="00412BF7" w:rsidRPr="00412BF7" w:rsidRDefault="00412BF7" w:rsidP="002903CE">
      <w:pPr>
        <w:tabs>
          <w:tab w:val="left" w:pos="283"/>
          <w:tab w:val="left" w:pos="2835"/>
          <w:tab w:val="left" w:pos="5386"/>
          <w:tab w:val="left" w:pos="7937"/>
        </w:tabs>
        <w:spacing w:line="276" w:lineRule="auto"/>
        <w:ind w:firstLine="426"/>
        <w:contextualSpacing/>
        <w:jc w:val="both"/>
        <w:rPr>
          <w:rFonts w:ascii="Times New Roman" w:hAnsi="Times New Roman"/>
          <w:color w:val="000000"/>
          <w:szCs w:val="28"/>
          <w:lang w:val="pt-BR"/>
        </w:rPr>
      </w:pPr>
      <w:r w:rsidRPr="00412BF7">
        <w:rPr>
          <w:rFonts w:ascii="Times New Roman" w:hAnsi="Times New Roman"/>
          <w:color w:val="000000"/>
          <w:szCs w:val="28"/>
          <w:lang w:val="pt-BR"/>
        </w:rPr>
        <w:t>A. Nguyên tử khối tăng dần.                      B. Tính kim loại tăng dần.</w:t>
      </w:r>
    </w:p>
    <w:p w14:paraId="04E43913" w14:textId="77777777" w:rsidR="00412BF7" w:rsidRPr="00412BF7" w:rsidRDefault="00412BF7" w:rsidP="002903CE">
      <w:pPr>
        <w:tabs>
          <w:tab w:val="left" w:pos="283"/>
          <w:tab w:val="left" w:pos="2835"/>
          <w:tab w:val="left" w:pos="5386"/>
          <w:tab w:val="left" w:pos="7937"/>
        </w:tabs>
        <w:spacing w:line="276" w:lineRule="auto"/>
        <w:ind w:firstLine="426"/>
        <w:contextualSpacing/>
        <w:jc w:val="both"/>
        <w:rPr>
          <w:rFonts w:ascii="Times New Roman" w:hAnsi="Times New Roman"/>
          <w:color w:val="000000"/>
          <w:szCs w:val="28"/>
          <w:lang w:val="pt-BR"/>
        </w:rPr>
      </w:pPr>
      <w:r w:rsidRPr="00412BF7">
        <w:rPr>
          <w:rFonts w:ascii="Times New Roman" w:hAnsi="Times New Roman"/>
          <w:color w:val="000000"/>
          <w:szCs w:val="28"/>
          <w:lang w:val="pt-BR"/>
        </w:rPr>
        <w:t>C. Điện tích hạt nhân tăng dần.                  D. Tính phi kim tăng dần.</w:t>
      </w:r>
    </w:p>
    <w:p w14:paraId="426E4666" w14:textId="77777777" w:rsidR="00412BF7" w:rsidRPr="008E7CC1" w:rsidRDefault="00412BF7" w:rsidP="00412BF7">
      <w:pPr>
        <w:spacing w:line="276" w:lineRule="auto"/>
        <w:rPr>
          <w:rFonts w:ascii="Times New Roman" w:hAnsi="Times New Roman"/>
          <w:iCs/>
          <w:color w:val="000000"/>
          <w:szCs w:val="28"/>
          <w:lang w:val="vi-VN"/>
        </w:rPr>
      </w:pPr>
      <w:r w:rsidRPr="00412BF7">
        <w:rPr>
          <w:rFonts w:ascii="Times New Roman" w:hAnsi="Times New Roman"/>
          <w:b/>
          <w:iCs/>
          <w:color w:val="000000"/>
          <w:szCs w:val="28"/>
          <w:lang w:val="vi-VN"/>
        </w:rPr>
        <w:t>Câu 13</w:t>
      </w:r>
      <w:r w:rsidRPr="00412BF7">
        <w:rPr>
          <w:rFonts w:ascii="Times New Roman" w:hAnsi="Times New Roman"/>
          <w:iCs/>
          <w:color w:val="000000"/>
          <w:szCs w:val="28"/>
          <w:lang w:val="vi-VN"/>
        </w:rPr>
        <w:t>: Nguyên tố X có số hiệu nguyên tử là 10. Vị trí của X trong bảng tuần hoàn các NTHH là</w:t>
      </w:r>
      <w:r w:rsidRPr="008E7CC1">
        <w:rPr>
          <w:rFonts w:ascii="Times New Roman" w:hAnsi="Times New Roman"/>
          <w:iCs/>
          <w:color w:val="000000"/>
          <w:szCs w:val="28"/>
          <w:lang w:val="vi-VN"/>
        </w:rPr>
        <w:t>:</w:t>
      </w:r>
    </w:p>
    <w:p w14:paraId="1B8F8F3F" w14:textId="77777777" w:rsidR="00412BF7" w:rsidRPr="008E7CC1" w:rsidRDefault="00412BF7" w:rsidP="002903CE">
      <w:pPr>
        <w:spacing w:line="276" w:lineRule="auto"/>
        <w:ind w:firstLine="426"/>
        <w:rPr>
          <w:rFonts w:ascii="Times New Roman" w:hAnsi="Times New Roman"/>
          <w:color w:val="000000"/>
          <w:szCs w:val="28"/>
          <w:lang w:val="vi-VN"/>
        </w:rPr>
      </w:pPr>
      <w:r w:rsidRPr="008E7CC1">
        <w:rPr>
          <w:rFonts w:ascii="Times New Roman" w:hAnsi="Times New Roman"/>
          <w:color w:val="000000"/>
          <w:szCs w:val="28"/>
          <w:lang w:val="vi-VN"/>
        </w:rPr>
        <w:t>A. Ô số 10, chu kì 3, nhóm X.</w:t>
      </w:r>
      <w:r w:rsidRPr="008E7CC1">
        <w:rPr>
          <w:rFonts w:ascii="Times New Roman" w:hAnsi="Times New Roman"/>
          <w:color w:val="000000"/>
          <w:szCs w:val="28"/>
          <w:lang w:val="vi-VN"/>
        </w:rPr>
        <w:tab/>
      </w:r>
      <w:r w:rsidRPr="008E7CC1">
        <w:rPr>
          <w:rFonts w:ascii="Times New Roman" w:hAnsi="Times New Roman"/>
          <w:color w:val="000000"/>
          <w:szCs w:val="28"/>
          <w:lang w:val="vi-VN"/>
        </w:rPr>
        <w:tab/>
        <w:t xml:space="preserve">       C. Ô số 10, chu kì 2, nhóm VIIIA.</w:t>
      </w:r>
    </w:p>
    <w:p w14:paraId="6D7735B5" w14:textId="77777777" w:rsidR="00412BF7" w:rsidRPr="008E7CC1" w:rsidRDefault="00412BF7" w:rsidP="002903CE">
      <w:pPr>
        <w:spacing w:line="276" w:lineRule="auto"/>
        <w:ind w:firstLine="426"/>
        <w:contextualSpacing/>
        <w:rPr>
          <w:rFonts w:ascii="Times New Roman" w:hAnsi="Times New Roman"/>
          <w:color w:val="000000"/>
          <w:szCs w:val="28"/>
          <w:lang w:val="vi-VN"/>
        </w:rPr>
      </w:pPr>
      <w:r w:rsidRPr="008E7CC1">
        <w:rPr>
          <w:rFonts w:ascii="Times New Roman" w:hAnsi="Times New Roman"/>
          <w:color w:val="000000"/>
          <w:szCs w:val="28"/>
          <w:lang w:val="vi-VN"/>
        </w:rPr>
        <w:t xml:space="preserve">B. </w:t>
      </w:r>
      <w:r w:rsidRPr="00412BF7">
        <w:rPr>
          <w:rFonts w:ascii="Times New Roman" w:hAnsi="Times New Roman"/>
          <w:color w:val="000000"/>
          <w:szCs w:val="28"/>
          <w:lang w:val="vi-VN"/>
        </w:rPr>
        <w:t>Ô số 10, chu kì 8, nhóm IIA</w:t>
      </w:r>
      <w:r w:rsidRPr="008E7CC1">
        <w:rPr>
          <w:rFonts w:ascii="Times New Roman" w:hAnsi="Times New Roman"/>
          <w:color w:val="000000"/>
          <w:szCs w:val="28"/>
          <w:lang w:val="vi-VN"/>
        </w:rPr>
        <w:t>.</w:t>
      </w:r>
      <w:r w:rsidRPr="00412BF7">
        <w:rPr>
          <w:rFonts w:ascii="Times New Roman" w:hAnsi="Times New Roman"/>
          <w:color w:val="000000"/>
          <w:szCs w:val="28"/>
          <w:lang w:val="vi-VN"/>
        </w:rPr>
        <w:tab/>
      </w:r>
      <w:r w:rsidRPr="00412BF7">
        <w:rPr>
          <w:rFonts w:ascii="Times New Roman" w:hAnsi="Times New Roman"/>
          <w:color w:val="000000"/>
          <w:szCs w:val="28"/>
          <w:lang w:val="vi-VN"/>
        </w:rPr>
        <w:tab/>
      </w:r>
      <w:r w:rsidRPr="008E7CC1">
        <w:rPr>
          <w:rFonts w:ascii="Times New Roman" w:hAnsi="Times New Roman"/>
          <w:color w:val="000000"/>
          <w:szCs w:val="28"/>
          <w:lang w:val="vi-VN"/>
        </w:rPr>
        <w:t xml:space="preserve">       </w:t>
      </w:r>
      <w:r w:rsidRPr="00412BF7">
        <w:rPr>
          <w:rFonts w:ascii="Times New Roman" w:hAnsi="Times New Roman"/>
          <w:color w:val="000000"/>
          <w:szCs w:val="28"/>
          <w:lang w:val="vi-VN"/>
        </w:rPr>
        <w:t>D. Ô số 10, chu kì 3, nhóm VIIIA</w:t>
      </w:r>
      <w:r w:rsidRPr="008E7CC1">
        <w:rPr>
          <w:rFonts w:ascii="Times New Roman" w:hAnsi="Times New Roman"/>
          <w:color w:val="000000"/>
          <w:szCs w:val="28"/>
          <w:lang w:val="vi-VN"/>
        </w:rPr>
        <w:t>.</w:t>
      </w:r>
    </w:p>
    <w:p w14:paraId="11544815" w14:textId="77777777" w:rsidR="00412BF7" w:rsidRPr="00C9242A" w:rsidRDefault="00412BF7" w:rsidP="00412BF7">
      <w:pPr>
        <w:spacing w:line="276" w:lineRule="auto"/>
        <w:contextualSpacing/>
        <w:jc w:val="both"/>
        <w:rPr>
          <w:rFonts w:ascii="Times New Roman" w:hAnsi="Times New Roman"/>
          <w:b/>
          <w:bCs/>
          <w:szCs w:val="28"/>
          <w:lang w:val="nl-NL"/>
        </w:rPr>
      </w:pPr>
      <w:r w:rsidRPr="00C9242A">
        <w:rPr>
          <w:rFonts w:ascii="Times New Roman" w:hAnsi="Times New Roman"/>
          <w:b/>
          <w:bCs/>
          <w:szCs w:val="28"/>
          <w:lang w:val="nl-NL"/>
        </w:rPr>
        <w:t>Câu</w:t>
      </w:r>
      <w:r w:rsidRPr="00C9242A">
        <w:rPr>
          <w:rFonts w:ascii="Times New Roman" w:hAnsi="Times New Roman"/>
          <w:b/>
          <w:szCs w:val="28"/>
          <w:lang w:val="it-IT"/>
        </w:rPr>
        <w:t xml:space="preserve"> </w:t>
      </w:r>
      <w:r>
        <w:rPr>
          <w:rFonts w:ascii="Times New Roman" w:hAnsi="Times New Roman"/>
          <w:b/>
          <w:bCs/>
          <w:szCs w:val="28"/>
          <w:lang w:val="nl-NL"/>
        </w:rPr>
        <w:t>14</w:t>
      </w:r>
      <w:r w:rsidRPr="007E7990">
        <w:rPr>
          <w:rFonts w:ascii="Times New Roman" w:hAnsi="Times New Roman"/>
          <w:szCs w:val="28"/>
          <w:lang w:val="it-IT"/>
        </w:rPr>
        <w:t xml:space="preserve">: </w:t>
      </w:r>
      <w:r w:rsidRPr="00C9242A">
        <w:rPr>
          <w:rFonts w:ascii="Times New Roman" w:hAnsi="Times New Roman"/>
          <w:szCs w:val="28"/>
          <w:lang w:val="it-IT"/>
        </w:rPr>
        <w:t>Hợp chất là chất tạo nên từ</w:t>
      </w:r>
      <w:r>
        <w:rPr>
          <w:rFonts w:ascii="Times New Roman" w:hAnsi="Times New Roman"/>
          <w:szCs w:val="28"/>
          <w:lang w:val="it-IT"/>
        </w:rPr>
        <w:t>:</w:t>
      </w:r>
    </w:p>
    <w:p w14:paraId="695E13AF" w14:textId="77777777" w:rsidR="00412BF7" w:rsidRPr="00332692" w:rsidRDefault="00412BF7" w:rsidP="002903CE">
      <w:pPr>
        <w:tabs>
          <w:tab w:val="left" w:pos="4822"/>
        </w:tabs>
        <w:spacing w:line="276" w:lineRule="auto"/>
        <w:ind w:firstLine="426"/>
        <w:contextualSpacing/>
        <w:jc w:val="both"/>
        <w:rPr>
          <w:rFonts w:ascii="Times New Roman" w:hAnsi="Times New Roman"/>
          <w:szCs w:val="28"/>
          <w:lang w:val="pt-BR"/>
        </w:rPr>
      </w:pPr>
      <w:r>
        <w:rPr>
          <w:rFonts w:ascii="Times New Roman" w:hAnsi="Times New Roman"/>
          <w:szCs w:val="28"/>
          <w:lang w:val="it-IT"/>
        </w:rPr>
        <w:t>A. Hai nguyên tử trở lên.</w:t>
      </w:r>
      <w:r>
        <w:rPr>
          <w:rFonts w:ascii="Times New Roman" w:hAnsi="Times New Roman"/>
          <w:szCs w:val="28"/>
          <w:lang w:val="it-IT"/>
        </w:rPr>
        <w:tab/>
        <w:t>B. M</w:t>
      </w:r>
      <w:r w:rsidRPr="00332692">
        <w:rPr>
          <w:rFonts w:ascii="Times New Roman" w:hAnsi="Times New Roman"/>
          <w:szCs w:val="28"/>
          <w:lang w:val="it-IT"/>
        </w:rPr>
        <w:t>ột nguyên tố hoá học.</w:t>
      </w:r>
    </w:p>
    <w:p w14:paraId="59261A68" w14:textId="77777777" w:rsidR="00412BF7" w:rsidRPr="00332692" w:rsidRDefault="00412BF7" w:rsidP="002903CE">
      <w:pPr>
        <w:tabs>
          <w:tab w:val="left" w:pos="4822"/>
        </w:tabs>
        <w:spacing w:line="276" w:lineRule="auto"/>
        <w:ind w:firstLine="426"/>
        <w:contextualSpacing/>
        <w:jc w:val="both"/>
        <w:rPr>
          <w:rFonts w:ascii="Times New Roman" w:hAnsi="Times New Roman"/>
          <w:szCs w:val="28"/>
          <w:lang w:val="it-IT"/>
        </w:rPr>
      </w:pPr>
      <w:r>
        <w:rPr>
          <w:rFonts w:ascii="Times New Roman" w:hAnsi="Times New Roman"/>
          <w:szCs w:val="28"/>
          <w:lang w:val="it-IT"/>
        </w:rPr>
        <w:t>C. H</w:t>
      </w:r>
      <w:r w:rsidRPr="00332692">
        <w:rPr>
          <w:rFonts w:ascii="Times New Roman" w:hAnsi="Times New Roman"/>
          <w:szCs w:val="28"/>
          <w:lang w:val="it-IT"/>
        </w:rPr>
        <w:t>ai</w:t>
      </w:r>
      <w:r>
        <w:rPr>
          <w:rFonts w:ascii="Times New Roman" w:hAnsi="Times New Roman"/>
          <w:szCs w:val="28"/>
          <w:lang w:val="it-IT"/>
        </w:rPr>
        <w:t xml:space="preserve"> nguyên tố hóa học trở lên.</w:t>
      </w:r>
      <w:r>
        <w:rPr>
          <w:rFonts w:ascii="Times New Roman" w:hAnsi="Times New Roman"/>
          <w:szCs w:val="28"/>
          <w:lang w:val="it-IT"/>
        </w:rPr>
        <w:tab/>
        <w:t>D. M</w:t>
      </w:r>
      <w:r w:rsidRPr="00332692">
        <w:rPr>
          <w:rFonts w:ascii="Times New Roman" w:hAnsi="Times New Roman"/>
          <w:szCs w:val="28"/>
          <w:lang w:val="it-IT"/>
        </w:rPr>
        <w:t>ột phân tử.</w:t>
      </w:r>
    </w:p>
    <w:p w14:paraId="25CFEEF6" w14:textId="77777777" w:rsidR="00412BF7" w:rsidRPr="008E7CC1" w:rsidRDefault="00412BF7" w:rsidP="00412BF7">
      <w:pPr>
        <w:spacing w:line="276" w:lineRule="auto"/>
        <w:contextualSpacing/>
        <w:jc w:val="both"/>
        <w:rPr>
          <w:rFonts w:ascii="Times New Roman" w:hAnsi="Times New Roman"/>
          <w:b/>
          <w:szCs w:val="28"/>
          <w:lang w:val="it-IT"/>
        </w:rPr>
      </w:pPr>
      <w:r w:rsidRPr="000865DC">
        <w:rPr>
          <w:rFonts w:ascii="Times New Roman" w:hAnsi="Times New Roman"/>
          <w:b/>
          <w:szCs w:val="28"/>
          <w:lang w:val="vi-VN"/>
        </w:rPr>
        <w:t>Câu</w:t>
      </w:r>
      <w:r w:rsidRPr="000865DC">
        <w:rPr>
          <w:rFonts w:ascii="Times New Roman" w:hAnsi="Times New Roman"/>
          <w:b/>
          <w:szCs w:val="28"/>
          <w:lang w:val="pt-BR"/>
        </w:rPr>
        <w:t xml:space="preserve"> </w:t>
      </w:r>
      <w:r>
        <w:rPr>
          <w:rFonts w:ascii="Times New Roman" w:hAnsi="Times New Roman"/>
          <w:b/>
          <w:szCs w:val="28"/>
          <w:lang w:val="vi-VN"/>
        </w:rPr>
        <w:t>15</w:t>
      </w:r>
      <w:r w:rsidRPr="007E7990">
        <w:rPr>
          <w:rFonts w:ascii="Times New Roman" w:hAnsi="Times New Roman"/>
          <w:szCs w:val="28"/>
          <w:lang w:val="pt-BR"/>
        </w:rPr>
        <w:t>:</w:t>
      </w:r>
      <w:r w:rsidRPr="000865DC">
        <w:rPr>
          <w:rFonts w:ascii="Times New Roman" w:hAnsi="Times New Roman"/>
          <w:szCs w:val="28"/>
          <w:lang w:val="pt-BR"/>
        </w:rPr>
        <w:t xml:space="preserve"> </w:t>
      </w:r>
      <w:r w:rsidRPr="000865DC">
        <w:rPr>
          <w:rFonts w:ascii="Times New Roman" w:hAnsi="Times New Roman"/>
          <w:szCs w:val="28"/>
          <w:lang w:val="vi-VN"/>
        </w:rPr>
        <w:t>Kí hiệu 2H</w:t>
      </w:r>
      <w:r>
        <w:rPr>
          <w:rFonts w:ascii="Times New Roman" w:hAnsi="Times New Roman"/>
          <w:szCs w:val="28"/>
          <w:vertAlign w:val="subscript"/>
          <w:lang w:val="vi-VN"/>
        </w:rPr>
        <w:t>2</w:t>
      </w:r>
      <w:r w:rsidRPr="000865DC">
        <w:rPr>
          <w:rFonts w:ascii="Times New Roman" w:hAnsi="Times New Roman"/>
          <w:szCs w:val="28"/>
          <w:lang w:val="vi-VN"/>
        </w:rPr>
        <w:t xml:space="preserve"> nghĩa là</w:t>
      </w:r>
      <w:r w:rsidRPr="008E7CC1">
        <w:rPr>
          <w:rFonts w:ascii="Times New Roman" w:hAnsi="Times New Roman"/>
          <w:szCs w:val="28"/>
          <w:lang w:val="it-IT"/>
        </w:rPr>
        <w:t>:</w:t>
      </w:r>
    </w:p>
    <w:p w14:paraId="350F0B6A" w14:textId="77777777" w:rsidR="00412BF7" w:rsidRPr="000865DC" w:rsidRDefault="00412BF7" w:rsidP="002903CE">
      <w:pPr>
        <w:tabs>
          <w:tab w:val="left" w:pos="4822"/>
        </w:tabs>
        <w:spacing w:line="276" w:lineRule="auto"/>
        <w:ind w:firstLine="426"/>
        <w:contextualSpacing/>
        <w:jc w:val="both"/>
        <w:rPr>
          <w:rFonts w:ascii="Times New Roman" w:hAnsi="Times New Roman"/>
          <w:szCs w:val="28"/>
          <w:lang w:val="pt-BR"/>
        </w:rPr>
      </w:pPr>
      <w:r>
        <w:rPr>
          <w:rFonts w:ascii="Times New Roman" w:hAnsi="Times New Roman"/>
          <w:szCs w:val="28"/>
          <w:lang w:val="vi-VN"/>
        </w:rPr>
        <w:t>A. H</w:t>
      </w:r>
      <w:r w:rsidRPr="000865DC">
        <w:rPr>
          <w:rFonts w:ascii="Times New Roman" w:hAnsi="Times New Roman"/>
          <w:szCs w:val="28"/>
          <w:lang w:val="vi-VN"/>
        </w:rPr>
        <w:t>ai phâ</w:t>
      </w:r>
      <w:r w:rsidRPr="008E7CC1">
        <w:rPr>
          <w:rFonts w:ascii="Times New Roman" w:hAnsi="Times New Roman"/>
          <w:szCs w:val="28"/>
          <w:lang w:val="fr-FR"/>
        </w:rPr>
        <w:t>n</w:t>
      </w:r>
      <w:r>
        <w:rPr>
          <w:rFonts w:ascii="Times New Roman" w:hAnsi="Times New Roman"/>
          <w:szCs w:val="28"/>
          <w:lang w:val="vi-VN"/>
        </w:rPr>
        <w:t xml:space="preserve"> tử hydrogen.</w:t>
      </w:r>
      <w:r>
        <w:rPr>
          <w:rFonts w:ascii="Times New Roman" w:hAnsi="Times New Roman"/>
          <w:szCs w:val="28"/>
          <w:lang w:val="vi-VN"/>
        </w:rPr>
        <w:tab/>
        <w:t>B. H</w:t>
      </w:r>
      <w:r w:rsidRPr="000865DC">
        <w:rPr>
          <w:rFonts w:ascii="Times New Roman" w:hAnsi="Times New Roman"/>
          <w:szCs w:val="28"/>
          <w:lang w:val="vi-VN"/>
        </w:rPr>
        <w:t>ai nguyên tử hydrogen.</w:t>
      </w:r>
    </w:p>
    <w:p w14:paraId="1D35B641" w14:textId="77777777" w:rsidR="00412BF7" w:rsidRPr="000865DC" w:rsidRDefault="00412BF7" w:rsidP="002903CE">
      <w:pPr>
        <w:tabs>
          <w:tab w:val="left" w:pos="4822"/>
        </w:tabs>
        <w:spacing w:line="276" w:lineRule="auto"/>
        <w:ind w:firstLine="426"/>
        <w:contextualSpacing/>
        <w:jc w:val="both"/>
        <w:rPr>
          <w:rFonts w:ascii="Times New Roman" w:hAnsi="Times New Roman"/>
          <w:szCs w:val="28"/>
          <w:lang w:val="pt-BR"/>
        </w:rPr>
      </w:pPr>
      <w:r>
        <w:rPr>
          <w:rFonts w:ascii="Times New Roman" w:hAnsi="Times New Roman"/>
          <w:szCs w:val="28"/>
          <w:lang w:val="vi-VN"/>
        </w:rPr>
        <w:t>C. H</w:t>
      </w:r>
      <w:r w:rsidRPr="000865DC">
        <w:rPr>
          <w:rFonts w:ascii="Times New Roman" w:hAnsi="Times New Roman"/>
          <w:szCs w:val="28"/>
          <w:lang w:val="vi-VN"/>
        </w:rPr>
        <w:t xml:space="preserve">ai nguyên tố </w:t>
      </w:r>
      <w:r>
        <w:rPr>
          <w:rFonts w:ascii="Times New Roman" w:hAnsi="Times New Roman"/>
          <w:szCs w:val="28"/>
          <w:lang w:val="vi-VN"/>
        </w:rPr>
        <w:t>hydrogen.</w:t>
      </w:r>
      <w:r>
        <w:rPr>
          <w:rFonts w:ascii="Times New Roman" w:hAnsi="Times New Roman"/>
          <w:szCs w:val="28"/>
          <w:lang w:val="vi-VN"/>
        </w:rPr>
        <w:tab/>
        <w:t>D. H</w:t>
      </w:r>
      <w:r w:rsidRPr="000865DC">
        <w:rPr>
          <w:rFonts w:ascii="Times New Roman" w:hAnsi="Times New Roman"/>
          <w:szCs w:val="28"/>
          <w:lang w:val="vi-VN"/>
        </w:rPr>
        <w:t>ai hợp chất hydrogen.</w:t>
      </w:r>
    </w:p>
    <w:p w14:paraId="309D9FCD" w14:textId="77777777" w:rsidR="00412BF7" w:rsidRPr="008E7CC1" w:rsidRDefault="00412BF7" w:rsidP="00412BF7">
      <w:pPr>
        <w:pStyle w:val="NormalWeb"/>
        <w:spacing w:before="0" w:beforeAutospacing="0" w:after="0" w:afterAutospacing="0" w:line="276" w:lineRule="auto"/>
        <w:contextualSpacing/>
        <w:jc w:val="both"/>
        <w:rPr>
          <w:b/>
          <w:sz w:val="28"/>
          <w:szCs w:val="28"/>
          <w:lang w:val="pt-BR"/>
        </w:rPr>
      </w:pPr>
      <w:r w:rsidRPr="008E7CC1">
        <w:rPr>
          <w:b/>
          <w:sz w:val="28"/>
          <w:szCs w:val="28"/>
          <w:lang w:val="pt-BR"/>
        </w:rPr>
        <w:t>Câu 16</w:t>
      </w:r>
      <w:r w:rsidRPr="008E7CC1">
        <w:rPr>
          <w:sz w:val="28"/>
          <w:szCs w:val="28"/>
          <w:lang w:val="pt-BR"/>
        </w:rPr>
        <w:t>: Để phân biệt đơn chất và hợp chất dựa vào dấu hiệu là gì?</w:t>
      </w:r>
    </w:p>
    <w:p w14:paraId="2A083A30"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A. Kích thước.</w:t>
      </w:r>
      <w:r w:rsidRPr="008E7CC1">
        <w:rPr>
          <w:sz w:val="28"/>
          <w:szCs w:val="28"/>
          <w:lang w:val="pt-BR"/>
        </w:rPr>
        <w:tab/>
      </w:r>
    </w:p>
    <w:p w14:paraId="18AD1E8E"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B. Nguyên tử cùng nguyên tố hay khác nguyên tố.</w:t>
      </w:r>
    </w:p>
    <w:p w14:paraId="4479DC44"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 xml:space="preserve">C. Hình dạng. </w:t>
      </w:r>
      <w:r w:rsidRPr="008E7CC1">
        <w:rPr>
          <w:sz w:val="28"/>
          <w:szCs w:val="28"/>
          <w:lang w:val="pt-BR"/>
        </w:rPr>
        <w:tab/>
      </w:r>
    </w:p>
    <w:p w14:paraId="1203FCC4" w14:textId="77777777" w:rsidR="00412BF7" w:rsidRPr="008E7CC1" w:rsidRDefault="00412BF7" w:rsidP="002903CE">
      <w:pPr>
        <w:pStyle w:val="NormalWeb"/>
        <w:tabs>
          <w:tab w:val="left" w:pos="4822"/>
        </w:tabs>
        <w:spacing w:before="0" w:beforeAutospacing="0" w:after="0" w:afterAutospacing="0" w:line="276" w:lineRule="auto"/>
        <w:ind w:firstLine="426"/>
        <w:contextualSpacing/>
        <w:jc w:val="both"/>
        <w:rPr>
          <w:sz w:val="28"/>
          <w:szCs w:val="28"/>
          <w:lang w:val="pt-BR"/>
        </w:rPr>
      </w:pPr>
      <w:r w:rsidRPr="008E7CC1">
        <w:rPr>
          <w:sz w:val="28"/>
          <w:szCs w:val="28"/>
          <w:lang w:val="pt-BR"/>
        </w:rPr>
        <w:t>D. Số lượng nguyên tử.</w:t>
      </w:r>
    </w:p>
    <w:p w14:paraId="3E04996F" w14:textId="4D904E4E" w:rsidR="00412BF7" w:rsidRPr="000F33C8" w:rsidRDefault="00412BF7" w:rsidP="00412BF7">
      <w:pPr>
        <w:spacing w:line="276" w:lineRule="auto"/>
        <w:rPr>
          <w:rFonts w:ascii="Times New Roman" w:hAnsi="Times New Roman"/>
          <w:i/>
          <w:iCs/>
          <w:szCs w:val="28"/>
        </w:rPr>
      </w:pPr>
      <w:r w:rsidRPr="008E7CC1">
        <w:rPr>
          <w:rFonts w:ascii="Times New Roman" w:hAnsi="Times New Roman"/>
          <w:b/>
          <w:bCs/>
          <w:szCs w:val="28"/>
          <w:lang w:val="pt-BR"/>
        </w:rPr>
        <w:t>PHẦN II.</w:t>
      </w:r>
      <w:r w:rsidRPr="008E7CC1">
        <w:rPr>
          <w:rFonts w:ascii="Times New Roman" w:hAnsi="Times New Roman"/>
          <w:szCs w:val="28"/>
          <w:lang w:val="pt-BR"/>
        </w:rPr>
        <w:t xml:space="preserve"> </w:t>
      </w:r>
      <w:r w:rsidRPr="008E7CC1">
        <w:rPr>
          <w:rFonts w:ascii="Times New Roman" w:hAnsi="Times New Roman"/>
          <w:i/>
          <w:iCs/>
          <w:szCs w:val="28"/>
          <w:lang w:val="pt-BR"/>
        </w:rPr>
        <w:t xml:space="preserve">Câu trắc nghiệm đúng, sai. Thí sinh trả lời từ câu 1 đến câu 3 . </w:t>
      </w:r>
      <w:r w:rsidRPr="000F33C8">
        <w:rPr>
          <w:rFonts w:ascii="Times New Roman" w:hAnsi="Times New Roman"/>
          <w:i/>
          <w:iCs/>
          <w:szCs w:val="28"/>
        </w:rPr>
        <w:t>Trong mỗi ý a,b,c,d thí sinh chọn đúng hoặc sai.</w:t>
      </w:r>
    </w:p>
    <w:p w14:paraId="517F13EF" w14:textId="1F84CE29" w:rsidR="00412BF7" w:rsidRPr="000E5DCB" w:rsidRDefault="002903CE" w:rsidP="00412BF7">
      <w:pPr>
        <w:tabs>
          <w:tab w:val="left" w:pos="2553"/>
          <w:tab w:val="left" w:pos="4822"/>
          <w:tab w:val="left" w:pos="7091"/>
        </w:tabs>
        <w:spacing w:line="276" w:lineRule="auto"/>
        <w:contextualSpacing/>
        <w:jc w:val="both"/>
        <w:rPr>
          <w:rFonts w:ascii="Times New Roman" w:hAnsi="Times New Roman"/>
          <w:bCs/>
          <w:szCs w:val="28"/>
        </w:rPr>
      </w:pPr>
      <w:r w:rsidRPr="00CA3642">
        <w:rPr>
          <w:rFonts w:eastAsia="Calibri"/>
          <w:noProof/>
          <w:szCs w:val="22"/>
        </w:rPr>
        <w:drawing>
          <wp:anchor distT="0" distB="0" distL="114300" distR="114300" simplePos="0" relativeHeight="251787776" behindDoc="0" locked="0" layoutInCell="1" allowOverlap="1" wp14:anchorId="4E27388B" wp14:editId="5D3DF51D">
            <wp:simplePos x="0" y="0"/>
            <wp:positionH relativeFrom="column">
              <wp:posOffset>4232910</wp:posOffset>
            </wp:positionH>
            <wp:positionV relativeFrom="paragraph">
              <wp:posOffset>118110</wp:posOffset>
            </wp:positionV>
            <wp:extent cx="1196340" cy="1125220"/>
            <wp:effectExtent l="0" t="0" r="3810" b="0"/>
            <wp:wrapSquare wrapText="bothSides"/>
            <wp:docPr id="10" name="Picture 1" descr="A diagram of a at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ato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634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BF7" w:rsidRPr="000E5DCB">
        <w:rPr>
          <w:rFonts w:ascii="Times New Roman" w:hAnsi="Times New Roman"/>
          <w:b/>
          <w:szCs w:val="28"/>
          <w:lang w:val="pt-BR"/>
        </w:rPr>
        <w:t xml:space="preserve">Câu </w:t>
      </w:r>
      <w:r w:rsidR="00412BF7">
        <w:rPr>
          <w:rFonts w:ascii="Times New Roman" w:hAnsi="Times New Roman"/>
          <w:b/>
          <w:szCs w:val="28"/>
          <w:lang w:val="pt-BR"/>
        </w:rPr>
        <w:t>1</w:t>
      </w:r>
      <w:r w:rsidR="00412BF7" w:rsidRPr="000E5DCB">
        <w:rPr>
          <w:rFonts w:ascii="Times New Roman" w:hAnsi="Times New Roman"/>
          <w:b/>
          <w:szCs w:val="28"/>
          <w:lang w:val="pt-BR"/>
        </w:rPr>
        <w:t>:</w:t>
      </w:r>
      <w:r w:rsidR="00412BF7" w:rsidRPr="000E5DCB">
        <w:rPr>
          <w:rFonts w:ascii="Times New Roman" w:hAnsi="Times New Roman"/>
          <w:b/>
          <w:bCs/>
          <w:szCs w:val="28"/>
        </w:rPr>
        <w:t xml:space="preserve"> </w:t>
      </w:r>
      <w:r w:rsidR="00412BF7" w:rsidRPr="000E5DCB">
        <w:rPr>
          <w:rFonts w:ascii="Times New Roman" w:hAnsi="Times New Roman"/>
          <w:bCs/>
          <w:szCs w:val="28"/>
        </w:rPr>
        <w:t xml:space="preserve">Nguyên tử của nguyên tố Sodium (Na) </w:t>
      </w:r>
    </w:p>
    <w:p w14:paraId="1F3FE569" w14:textId="01010761" w:rsidR="002903CE" w:rsidRPr="00CA3642" w:rsidRDefault="002903CE" w:rsidP="002903CE">
      <w:pPr>
        <w:tabs>
          <w:tab w:val="left" w:pos="2553"/>
          <w:tab w:val="left" w:pos="4822"/>
          <w:tab w:val="left" w:pos="7091"/>
        </w:tabs>
        <w:spacing w:line="276" w:lineRule="auto"/>
        <w:ind w:firstLine="426"/>
        <w:contextualSpacing/>
        <w:jc w:val="both"/>
        <w:rPr>
          <w:rFonts w:ascii="Times New Roman" w:hAnsi="Times New Roman"/>
          <w:szCs w:val="28"/>
          <w:lang w:val="pt-BR"/>
        </w:rPr>
      </w:pPr>
      <w:r w:rsidRPr="00CA3642">
        <w:rPr>
          <w:rFonts w:ascii="Times New Roman" w:hAnsi="Times New Roman"/>
          <w:szCs w:val="28"/>
          <w:lang w:val="pt-BR"/>
        </w:rPr>
        <w:t>a, Điện tích hạt nhân là + 12.</w:t>
      </w:r>
      <w:r w:rsidRPr="002903CE">
        <w:rPr>
          <w:rFonts w:eastAsia="Calibri"/>
          <w:noProof/>
          <w:szCs w:val="22"/>
        </w:rPr>
        <w:t xml:space="preserve"> </w:t>
      </w:r>
    </w:p>
    <w:p w14:paraId="7150B7C5" w14:textId="77777777" w:rsidR="002903CE" w:rsidRPr="00CA3642" w:rsidRDefault="002903CE" w:rsidP="002903CE">
      <w:pPr>
        <w:tabs>
          <w:tab w:val="left" w:pos="2553"/>
          <w:tab w:val="left" w:pos="4822"/>
          <w:tab w:val="left" w:pos="7091"/>
        </w:tabs>
        <w:spacing w:line="276" w:lineRule="auto"/>
        <w:ind w:firstLine="426"/>
        <w:contextualSpacing/>
        <w:jc w:val="both"/>
        <w:rPr>
          <w:rFonts w:ascii="Times New Roman" w:hAnsi="Times New Roman"/>
          <w:szCs w:val="28"/>
          <w:lang w:val="pt-BR"/>
        </w:rPr>
      </w:pPr>
      <w:r w:rsidRPr="00CA3642">
        <w:rPr>
          <w:rFonts w:ascii="Times New Roman" w:hAnsi="Times New Roman"/>
          <w:szCs w:val="28"/>
          <w:lang w:val="pt-BR"/>
        </w:rPr>
        <w:t>b, Lớp vỏ có 5 electron lớp ngoài cùng.</w:t>
      </w:r>
    </w:p>
    <w:p w14:paraId="40A6FD79" w14:textId="77777777" w:rsidR="002903CE" w:rsidRPr="00CA3642" w:rsidRDefault="002903CE" w:rsidP="002903CE">
      <w:pPr>
        <w:tabs>
          <w:tab w:val="left" w:pos="2553"/>
          <w:tab w:val="left" w:pos="4822"/>
          <w:tab w:val="left" w:pos="7091"/>
        </w:tabs>
        <w:spacing w:line="276" w:lineRule="auto"/>
        <w:ind w:firstLine="426"/>
        <w:contextualSpacing/>
        <w:jc w:val="both"/>
        <w:rPr>
          <w:rFonts w:ascii="Times New Roman" w:hAnsi="Times New Roman"/>
          <w:szCs w:val="28"/>
          <w:lang w:val="pt-BR"/>
        </w:rPr>
      </w:pPr>
      <w:r w:rsidRPr="00CA3642">
        <w:rPr>
          <w:rFonts w:ascii="Times New Roman" w:hAnsi="Times New Roman"/>
          <w:szCs w:val="28"/>
          <w:lang w:val="pt-BR"/>
        </w:rPr>
        <w:t>c, Nguyên tử Sodium có 3 lớp electron.</w:t>
      </w:r>
    </w:p>
    <w:p w14:paraId="32C856CE" w14:textId="73F75724" w:rsidR="00412BF7" w:rsidRPr="002903CE" w:rsidRDefault="002903CE" w:rsidP="002903CE">
      <w:pPr>
        <w:tabs>
          <w:tab w:val="left" w:pos="2553"/>
          <w:tab w:val="left" w:pos="4822"/>
          <w:tab w:val="left" w:pos="7091"/>
        </w:tabs>
        <w:spacing w:line="276" w:lineRule="auto"/>
        <w:ind w:firstLine="426"/>
        <w:contextualSpacing/>
        <w:jc w:val="both"/>
        <w:rPr>
          <w:rFonts w:ascii="Times New Roman" w:hAnsi="Times New Roman"/>
          <w:bCs/>
          <w:szCs w:val="28"/>
        </w:rPr>
      </w:pPr>
      <w:r w:rsidRPr="00CA3642">
        <w:rPr>
          <w:rFonts w:ascii="Times New Roman" w:hAnsi="Times New Roman"/>
          <w:szCs w:val="28"/>
          <w:lang w:val="pt-BR"/>
        </w:rPr>
        <w:t>d, Số hạt mang điện của nguyên tử của Na là 22 hạt.</w:t>
      </w:r>
      <w:r w:rsidR="00412BF7" w:rsidRPr="000E5DCB">
        <w:rPr>
          <w:rFonts w:ascii="Times New Roman" w:hAnsi="Times New Roman"/>
          <w:bCs/>
          <w:szCs w:val="28"/>
        </w:rPr>
        <w:t xml:space="preserve">                                    </w:t>
      </w:r>
    </w:p>
    <w:p w14:paraId="1B3B9F61" w14:textId="77777777" w:rsidR="002903CE" w:rsidRDefault="002903CE" w:rsidP="00412BF7">
      <w:pPr>
        <w:tabs>
          <w:tab w:val="left" w:pos="2553"/>
          <w:tab w:val="left" w:pos="4822"/>
          <w:tab w:val="left" w:pos="7091"/>
        </w:tabs>
        <w:spacing w:line="276" w:lineRule="auto"/>
        <w:contextualSpacing/>
        <w:jc w:val="both"/>
        <w:rPr>
          <w:rFonts w:ascii="Times New Roman" w:hAnsi="Times New Roman"/>
          <w:b/>
          <w:bCs/>
          <w:szCs w:val="28"/>
          <w:lang w:val="pt-BR"/>
        </w:rPr>
      </w:pPr>
    </w:p>
    <w:p w14:paraId="060E0252" w14:textId="77777777" w:rsidR="002903CE" w:rsidRDefault="002903CE" w:rsidP="00412BF7">
      <w:pPr>
        <w:tabs>
          <w:tab w:val="left" w:pos="2553"/>
          <w:tab w:val="left" w:pos="4822"/>
          <w:tab w:val="left" w:pos="7091"/>
        </w:tabs>
        <w:spacing w:line="276" w:lineRule="auto"/>
        <w:contextualSpacing/>
        <w:jc w:val="both"/>
        <w:rPr>
          <w:rFonts w:ascii="Times New Roman" w:hAnsi="Times New Roman"/>
          <w:b/>
          <w:bCs/>
          <w:szCs w:val="28"/>
          <w:lang w:val="pt-BR"/>
        </w:rPr>
      </w:pPr>
    </w:p>
    <w:p w14:paraId="6CFA078D" w14:textId="595DFF0A" w:rsidR="00412BF7" w:rsidRPr="008E7CC1" w:rsidRDefault="00412BF7" w:rsidP="00412BF7">
      <w:pPr>
        <w:tabs>
          <w:tab w:val="left" w:pos="2553"/>
          <w:tab w:val="left" w:pos="4822"/>
          <w:tab w:val="left" w:pos="7091"/>
        </w:tabs>
        <w:spacing w:line="276" w:lineRule="auto"/>
        <w:contextualSpacing/>
        <w:jc w:val="both"/>
        <w:rPr>
          <w:rFonts w:ascii="Times New Roman" w:hAnsi="Times New Roman"/>
          <w:bCs/>
          <w:szCs w:val="28"/>
          <w:lang w:val="pt-BR"/>
        </w:rPr>
      </w:pPr>
      <w:r w:rsidRPr="008E7CC1">
        <w:rPr>
          <w:rFonts w:ascii="Times New Roman" w:hAnsi="Times New Roman"/>
          <w:b/>
          <w:bCs/>
          <w:szCs w:val="28"/>
          <w:lang w:val="pt-BR"/>
        </w:rPr>
        <w:lastRenderedPageBreak/>
        <w:t>Câu 2</w:t>
      </w:r>
      <w:r w:rsidRPr="008E7CC1">
        <w:rPr>
          <w:rFonts w:ascii="Times New Roman" w:hAnsi="Times New Roman"/>
          <w:bCs/>
          <w:szCs w:val="28"/>
          <w:lang w:val="pt-BR"/>
        </w:rPr>
        <w:t>: Nguyên tử của nguyên tố Chlorine (Cl) có số p = 17.</w:t>
      </w:r>
    </w:p>
    <w:p w14:paraId="4F00B0C5" w14:textId="77777777" w:rsidR="00412BF7" w:rsidRPr="000E5DCB" w:rsidRDefault="00412BF7" w:rsidP="002903CE">
      <w:pPr>
        <w:widowControl w:val="0"/>
        <w:spacing w:line="276" w:lineRule="auto"/>
        <w:ind w:left="426"/>
        <w:contextualSpacing/>
        <w:rPr>
          <w:rFonts w:ascii="Times New Roman" w:hAnsi="Times New Roman"/>
          <w:szCs w:val="28"/>
          <w:shd w:val="clear" w:color="auto" w:fill="FFFFFF"/>
          <w:lang w:val="vi-VN"/>
        </w:rPr>
      </w:pPr>
      <w:r w:rsidRPr="008E7CC1">
        <w:rPr>
          <w:rFonts w:ascii="Times New Roman" w:hAnsi="Times New Roman"/>
          <w:szCs w:val="28"/>
          <w:shd w:val="clear" w:color="auto" w:fill="FFFFFF"/>
          <w:lang w:val="pt-BR"/>
        </w:rPr>
        <w:t xml:space="preserve">a, </w:t>
      </w:r>
      <w:r w:rsidRPr="000E5DCB">
        <w:rPr>
          <w:rFonts w:ascii="Times New Roman" w:hAnsi="Times New Roman"/>
          <w:szCs w:val="28"/>
          <w:shd w:val="clear" w:color="auto" w:fill="FFFFFF"/>
          <w:lang w:val="vi-VN"/>
        </w:rPr>
        <w:t xml:space="preserve">Nguyên tử của nguyên tố </w:t>
      </w:r>
      <w:r w:rsidRPr="008E7CC1">
        <w:rPr>
          <w:rFonts w:ascii="Times New Roman" w:hAnsi="Times New Roman"/>
          <w:szCs w:val="28"/>
          <w:shd w:val="clear" w:color="auto" w:fill="FFFFFF"/>
          <w:lang w:val="pt-BR"/>
        </w:rPr>
        <w:t xml:space="preserve">Chlorine </w:t>
      </w:r>
      <w:r w:rsidRPr="000E5DCB">
        <w:rPr>
          <w:rFonts w:ascii="Times New Roman" w:hAnsi="Times New Roman"/>
          <w:szCs w:val="28"/>
          <w:shd w:val="clear" w:color="auto" w:fill="FFFFFF"/>
          <w:lang w:val="vi-VN"/>
        </w:rPr>
        <w:t>có 5 electron lớp ngoài cùng và 3 lớp electron.</w:t>
      </w:r>
    </w:p>
    <w:p w14:paraId="688A5BD7" w14:textId="77777777" w:rsidR="00412BF7" w:rsidRPr="008E7CC1" w:rsidRDefault="00412BF7" w:rsidP="002903CE">
      <w:pPr>
        <w:tabs>
          <w:tab w:val="left" w:pos="2553"/>
          <w:tab w:val="left" w:pos="4822"/>
          <w:tab w:val="left" w:pos="7091"/>
        </w:tabs>
        <w:spacing w:line="276" w:lineRule="auto"/>
        <w:ind w:left="426"/>
        <w:contextualSpacing/>
        <w:jc w:val="both"/>
        <w:rPr>
          <w:rFonts w:ascii="Times New Roman" w:hAnsi="Times New Roman"/>
          <w:bCs/>
          <w:szCs w:val="28"/>
          <w:lang w:val="vi-VN"/>
        </w:rPr>
      </w:pPr>
      <w:r w:rsidRPr="008E7CC1">
        <w:rPr>
          <w:rFonts w:ascii="Times New Roman" w:hAnsi="Times New Roman"/>
          <w:bCs/>
          <w:szCs w:val="28"/>
          <w:lang w:val="vi-VN"/>
        </w:rPr>
        <w:t>b, Vị trí của nguyên tố Cl trong bảng tuần hoàn nằm ở ô thứ 17.</w:t>
      </w:r>
    </w:p>
    <w:p w14:paraId="1EF244FD" w14:textId="77777777" w:rsidR="00412BF7" w:rsidRPr="008E7CC1" w:rsidRDefault="00412BF7" w:rsidP="002903CE">
      <w:pPr>
        <w:tabs>
          <w:tab w:val="left" w:pos="2553"/>
          <w:tab w:val="left" w:pos="4822"/>
          <w:tab w:val="left" w:pos="7091"/>
        </w:tabs>
        <w:spacing w:line="276" w:lineRule="auto"/>
        <w:ind w:left="426"/>
        <w:contextualSpacing/>
        <w:jc w:val="both"/>
        <w:rPr>
          <w:rFonts w:ascii="Times New Roman" w:hAnsi="Times New Roman"/>
          <w:bCs/>
          <w:szCs w:val="28"/>
          <w:lang w:val="vi-VN"/>
        </w:rPr>
      </w:pPr>
      <w:r w:rsidRPr="008E7CC1">
        <w:rPr>
          <w:rFonts w:ascii="Times New Roman" w:hAnsi="Times New Roman"/>
          <w:bCs/>
          <w:szCs w:val="28"/>
          <w:lang w:val="vi-VN"/>
        </w:rPr>
        <w:t>c, Nguyên tố Cl nằm ở chu kì 3 , nhóm VA.</w:t>
      </w:r>
    </w:p>
    <w:p w14:paraId="4F4D5761" w14:textId="77777777" w:rsidR="00412BF7" w:rsidRPr="008E7CC1" w:rsidRDefault="00412BF7" w:rsidP="002903CE">
      <w:pPr>
        <w:tabs>
          <w:tab w:val="left" w:pos="2553"/>
          <w:tab w:val="left" w:pos="4822"/>
          <w:tab w:val="left" w:pos="7091"/>
        </w:tabs>
        <w:spacing w:line="276" w:lineRule="auto"/>
        <w:ind w:left="426"/>
        <w:contextualSpacing/>
        <w:jc w:val="both"/>
        <w:rPr>
          <w:rFonts w:ascii="Times New Roman" w:hAnsi="Times New Roman"/>
          <w:bCs/>
          <w:szCs w:val="28"/>
          <w:lang w:val="fr-FR"/>
        </w:rPr>
      </w:pPr>
      <w:r w:rsidRPr="008E7CC1">
        <w:rPr>
          <w:rFonts w:ascii="Times New Roman" w:hAnsi="Times New Roman"/>
          <w:bCs/>
          <w:szCs w:val="28"/>
          <w:lang w:val="fr-FR"/>
        </w:rPr>
        <w:t xml:space="preserve">d, Nguyên tố Cl là phi kim.   </w:t>
      </w:r>
    </w:p>
    <w:p w14:paraId="651E0A4A" w14:textId="77777777" w:rsidR="00412BF7" w:rsidRPr="00D13566" w:rsidRDefault="00412BF7" w:rsidP="00412BF7">
      <w:pPr>
        <w:widowControl w:val="0"/>
        <w:spacing w:line="276" w:lineRule="auto"/>
        <w:contextualSpacing/>
        <w:rPr>
          <w:rFonts w:ascii="Times New Roman" w:hAnsi="Times New Roman"/>
          <w:szCs w:val="28"/>
          <w:shd w:val="clear" w:color="auto" w:fill="FFFFFF"/>
        </w:rPr>
      </w:pPr>
      <w:r>
        <w:rPr>
          <w:rFonts w:ascii="Times New Roman" w:hAnsi="Times New Roman"/>
          <w:b/>
          <w:szCs w:val="28"/>
          <w:shd w:val="clear" w:color="auto" w:fill="FFFFFF"/>
        </w:rPr>
        <w:t>Câu 3</w:t>
      </w:r>
      <w:r w:rsidRPr="000E5DCB">
        <w:rPr>
          <w:rFonts w:ascii="Times New Roman" w:hAnsi="Times New Roman"/>
          <w:szCs w:val="28"/>
          <w:shd w:val="clear" w:color="auto" w:fill="FFFFFF"/>
        </w:rPr>
        <w:t>:</w:t>
      </w:r>
      <w:r>
        <w:rPr>
          <w:rFonts w:ascii="Times New Roman" w:hAnsi="Times New Roman"/>
          <w:szCs w:val="28"/>
          <w:shd w:val="clear" w:color="auto" w:fill="FFFFFF"/>
        </w:rPr>
        <w:t xml:space="preserve"> </w:t>
      </w:r>
      <w:r w:rsidRPr="000E5DCB">
        <w:rPr>
          <w:rFonts w:ascii="Times New Roman" w:hAnsi="Times New Roman"/>
          <w:szCs w:val="28"/>
          <w:shd w:val="clear" w:color="auto" w:fill="FFFFFF"/>
        </w:rPr>
        <w:t>Cho các chất sau : O</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 xml:space="preserve"> , Na, CaO, KOH, Cl</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 H</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SO</w:t>
      </w:r>
      <w:r w:rsidRPr="000E5DCB">
        <w:rPr>
          <w:rFonts w:ascii="Times New Roman" w:hAnsi="Times New Roman"/>
          <w:szCs w:val="28"/>
          <w:shd w:val="clear" w:color="auto" w:fill="FFFFFF"/>
          <w:vertAlign w:val="subscript"/>
        </w:rPr>
        <w:t>4</w:t>
      </w:r>
      <w:r w:rsidRPr="000E5DCB">
        <w:rPr>
          <w:rFonts w:ascii="Times New Roman" w:hAnsi="Times New Roman"/>
          <w:szCs w:val="28"/>
          <w:shd w:val="clear" w:color="auto" w:fill="FFFFFF"/>
        </w:rPr>
        <w:t xml:space="preserve"> ,NO</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 xml:space="preserve"> ,SO</w:t>
      </w:r>
      <w:r w:rsidRPr="000E5DCB">
        <w:rPr>
          <w:rFonts w:ascii="Times New Roman" w:hAnsi="Times New Roman"/>
          <w:szCs w:val="28"/>
          <w:shd w:val="clear" w:color="auto" w:fill="FFFFFF"/>
          <w:vertAlign w:val="subscript"/>
        </w:rPr>
        <w:t>2</w:t>
      </w:r>
      <w:r>
        <w:rPr>
          <w:rFonts w:ascii="Times New Roman" w:hAnsi="Times New Roman"/>
          <w:szCs w:val="28"/>
          <w:shd w:val="clear" w:color="auto" w:fill="FFFFFF"/>
        </w:rPr>
        <w:t>.</w:t>
      </w:r>
    </w:p>
    <w:p w14:paraId="4C7DA1DB" w14:textId="77777777" w:rsidR="00412BF7" w:rsidRPr="000E5DCB" w:rsidRDefault="00412BF7" w:rsidP="002903CE">
      <w:pPr>
        <w:widowControl w:val="0"/>
        <w:spacing w:line="276" w:lineRule="auto"/>
        <w:ind w:firstLine="426"/>
        <w:contextualSpacing/>
        <w:rPr>
          <w:rFonts w:ascii="Times New Roman" w:hAnsi="Times New Roman"/>
          <w:szCs w:val="28"/>
          <w:shd w:val="clear" w:color="auto" w:fill="FFFFFF"/>
        </w:rPr>
      </w:pPr>
      <w:r w:rsidRPr="000E5DCB">
        <w:rPr>
          <w:rFonts w:ascii="Times New Roman" w:hAnsi="Times New Roman"/>
          <w:szCs w:val="28"/>
          <w:shd w:val="clear" w:color="auto" w:fill="FFFFFF"/>
        </w:rPr>
        <w:t>a, Đơn chất gồm O</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 Na, Cl</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w:t>
      </w:r>
    </w:p>
    <w:p w14:paraId="0AB73AC2" w14:textId="77777777" w:rsidR="00412BF7" w:rsidRPr="000E5DCB" w:rsidRDefault="00412BF7" w:rsidP="002903CE">
      <w:pPr>
        <w:widowControl w:val="0"/>
        <w:spacing w:line="276" w:lineRule="auto"/>
        <w:ind w:firstLine="426"/>
        <w:contextualSpacing/>
        <w:rPr>
          <w:rFonts w:ascii="Times New Roman" w:hAnsi="Times New Roman"/>
          <w:szCs w:val="28"/>
          <w:shd w:val="clear" w:color="auto" w:fill="FFFFFF"/>
        </w:rPr>
      </w:pPr>
      <w:r w:rsidRPr="000E5DCB">
        <w:rPr>
          <w:rFonts w:ascii="Times New Roman" w:hAnsi="Times New Roman"/>
          <w:szCs w:val="28"/>
          <w:shd w:val="clear" w:color="auto" w:fill="FFFFFF"/>
        </w:rPr>
        <w:t>b, Phân tử H</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SO</w:t>
      </w:r>
      <w:r w:rsidRPr="000E5DCB">
        <w:rPr>
          <w:rFonts w:ascii="Times New Roman" w:hAnsi="Times New Roman"/>
          <w:szCs w:val="28"/>
          <w:shd w:val="clear" w:color="auto" w:fill="FFFFFF"/>
          <w:vertAlign w:val="subscript"/>
        </w:rPr>
        <w:t>4</w:t>
      </w:r>
      <w:r w:rsidRPr="000E5DCB">
        <w:rPr>
          <w:rFonts w:ascii="Times New Roman" w:hAnsi="Times New Roman"/>
          <w:szCs w:val="28"/>
          <w:shd w:val="clear" w:color="auto" w:fill="FFFFFF"/>
        </w:rPr>
        <w:t xml:space="preserve"> là đơn chất</w:t>
      </w:r>
      <w:r>
        <w:rPr>
          <w:rFonts w:ascii="Times New Roman" w:hAnsi="Times New Roman"/>
          <w:szCs w:val="28"/>
          <w:shd w:val="clear" w:color="auto" w:fill="FFFFFF"/>
        </w:rPr>
        <w:t>.</w:t>
      </w:r>
      <w:r w:rsidRPr="000E5DCB">
        <w:rPr>
          <w:rFonts w:ascii="Times New Roman" w:hAnsi="Times New Roman"/>
          <w:szCs w:val="28"/>
          <w:shd w:val="clear" w:color="auto" w:fill="FFFFFF"/>
        </w:rPr>
        <w:t xml:space="preserve"> </w:t>
      </w:r>
    </w:p>
    <w:p w14:paraId="3255E30B" w14:textId="77777777" w:rsidR="00412BF7" w:rsidRPr="000E5DCB" w:rsidRDefault="00412BF7" w:rsidP="002903CE">
      <w:pPr>
        <w:widowControl w:val="0"/>
        <w:spacing w:line="276" w:lineRule="auto"/>
        <w:ind w:firstLine="426"/>
        <w:contextualSpacing/>
        <w:rPr>
          <w:rFonts w:ascii="Times New Roman" w:hAnsi="Times New Roman"/>
          <w:szCs w:val="28"/>
          <w:shd w:val="clear" w:color="auto" w:fill="FFFFFF"/>
        </w:rPr>
      </w:pPr>
      <w:r w:rsidRPr="000E5DCB">
        <w:rPr>
          <w:rFonts w:ascii="Times New Roman" w:hAnsi="Times New Roman"/>
          <w:szCs w:val="28"/>
          <w:shd w:val="clear" w:color="auto" w:fill="FFFFFF"/>
        </w:rPr>
        <w:t>c,</w:t>
      </w:r>
      <w:r>
        <w:rPr>
          <w:rFonts w:ascii="Times New Roman" w:hAnsi="Times New Roman"/>
          <w:szCs w:val="28"/>
          <w:shd w:val="clear" w:color="auto" w:fill="FFFFFF"/>
        </w:rPr>
        <w:t xml:space="preserve"> </w:t>
      </w:r>
      <w:r w:rsidRPr="000E5DCB">
        <w:rPr>
          <w:rFonts w:ascii="Times New Roman" w:hAnsi="Times New Roman"/>
          <w:szCs w:val="28"/>
          <w:shd w:val="clear" w:color="auto" w:fill="FFFFFF"/>
        </w:rPr>
        <w:t>Trong dãy chấ</w:t>
      </w:r>
      <w:r>
        <w:rPr>
          <w:rFonts w:ascii="Times New Roman" w:hAnsi="Times New Roman"/>
          <w:szCs w:val="28"/>
          <w:shd w:val="clear" w:color="auto" w:fill="FFFFFF"/>
        </w:rPr>
        <w:t>t trên có 4</w:t>
      </w:r>
      <w:r w:rsidRPr="000E5DCB">
        <w:rPr>
          <w:rFonts w:ascii="Times New Roman" w:hAnsi="Times New Roman"/>
          <w:szCs w:val="28"/>
          <w:shd w:val="clear" w:color="auto" w:fill="FFFFFF"/>
        </w:rPr>
        <w:t xml:space="preserve"> đơn chất và 5 hợp chất</w:t>
      </w:r>
      <w:r>
        <w:rPr>
          <w:rFonts w:ascii="Times New Roman" w:hAnsi="Times New Roman"/>
          <w:szCs w:val="28"/>
          <w:shd w:val="clear" w:color="auto" w:fill="FFFFFF"/>
        </w:rPr>
        <w:t>.</w:t>
      </w:r>
    </w:p>
    <w:p w14:paraId="23F3EA2D" w14:textId="77777777" w:rsidR="00412BF7" w:rsidRPr="000E5DCB" w:rsidRDefault="00412BF7" w:rsidP="002903CE">
      <w:pPr>
        <w:widowControl w:val="0"/>
        <w:spacing w:line="276" w:lineRule="auto"/>
        <w:ind w:firstLine="426"/>
        <w:contextualSpacing/>
        <w:rPr>
          <w:rFonts w:ascii="Times New Roman" w:hAnsi="Times New Roman"/>
          <w:szCs w:val="28"/>
          <w:shd w:val="clear" w:color="auto" w:fill="FFFFFF"/>
        </w:rPr>
      </w:pPr>
      <w:r w:rsidRPr="000E5DCB">
        <w:rPr>
          <w:rFonts w:ascii="Times New Roman" w:hAnsi="Times New Roman"/>
          <w:szCs w:val="28"/>
          <w:shd w:val="clear" w:color="auto" w:fill="FFFFFF"/>
        </w:rPr>
        <w:t>d,</w:t>
      </w:r>
      <w:r>
        <w:rPr>
          <w:rFonts w:ascii="Times New Roman" w:hAnsi="Times New Roman"/>
          <w:szCs w:val="28"/>
          <w:shd w:val="clear" w:color="auto" w:fill="FFFFFF"/>
        </w:rPr>
        <w:t xml:space="preserve"> </w:t>
      </w:r>
      <w:r w:rsidRPr="000E5DCB">
        <w:rPr>
          <w:rFonts w:ascii="Times New Roman" w:hAnsi="Times New Roman"/>
          <w:szCs w:val="28"/>
          <w:shd w:val="clear" w:color="auto" w:fill="FFFFFF"/>
        </w:rPr>
        <w:t>Khối lượng phân tử SO</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 xml:space="preserve"> nặng hơn khối lượng phân tử O</w:t>
      </w:r>
      <w:r w:rsidRPr="000E5DCB">
        <w:rPr>
          <w:rFonts w:ascii="Times New Roman" w:hAnsi="Times New Roman"/>
          <w:szCs w:val="28"/>
          <w:shd w:val="clear" w:color="auto" w:fill="FFFFFF"/>
          <w:vertAlign w:val="subscript"/>
        </w:rPr>
        <w:t>2</w:t>
      </w:r>
      <w:r w:rsidRPr="000E5DCB">
        <w:rPr>
          <w:rFonts w:ascii="Times New Roman" w:hAnsi="Times New Roman"/>
          <w:szCs w:val="28"/>
          <w:shd w:val="clear" w:color="auto" w:fill="FFFFFF"/>
        </w:rPr>
        <w:t xml:space="preserve"> là 2 lầ</w:t>
      </w:r>
      <w:r>
        <w:rPr>
          <w:rFonts w:ascii="Times New Roman" w:hAnsi="Times New Roman"/>
          <w:szCs w:val="28"/>
          <w:shd w:val="clear" w:color="auto" w:fill="FFFFFF"/>
        </w:rPr>
        <w:t>n.</w:t>
      </w:r>
    </w:p>
    <w:p w14:paraId="5F6B7745" w14:textId="77777777" w:rsidR="00412BF7" w:rsidRPr="000F33C8" w:rsidRDefault="00412BF7" w:rsidP="00412BF7">
      <w:pPr>
        <w:spacing w:line="276" w:lineRule="auto"/>
        <w:rPr>
          <w:rFonts w:ascii="Times New Roman" w:hAnsi="Times New Roman"/>
          <w:i/>
          <w:iCs/>
          <w:szCs w:val="28"/>
        </w:rPr>
      </w:pPr>
      <w:r w:rsidRPr="000F33C8">
        <w:rPr>
          <w:rFonts w:ascii="Times New Roman" w:hAnsi="Times New Roman"/>
          <w:b/>
          <w:bCs/>
          <w:szCs w:val="28"/>
        </w:rPr>
        <w:t>PHẦN III.</w:t>
      </w:r>
      <w:r w:rsidRPr="000F33C8">
        <w:rPr>
          <w:rFonts w:ascii="Times New Roman" w:hAnsi="Times New Roman"/>
          <w:szCs w:val="28"/>
        </w:rPr>
        <w:t xml:space="preserve"> </w:t>
      </w:r>
      <w:r w:rsidRPr="000F33C8">
        <w:rPr>
          <w:rFonts w:ascii="Times New Roman" w:hAnsi="Times New Roman"/>
          <w:i/>
          <w:iCs/>
          <w:szCs w:val="28"/>
        </w:rPr>
        <w:t>Câu trắc nghiệm trả lời ngắn. Thí sinh trả lời từ câu 1 đến câu 3.</w:t>
      </w:r>
    </w:p>
    <w:p w14:paraId="38CB7160" w14:textId="77777777" w:rsidR="00412BF7" w:rsidRPr="00412BF7" w:rsidRDefault="00412BF7" w:rsidP="00412BF7">
      <w:pPr>
        <w:spacing w:line="276" w:lineRule="auto"/>
        <w:jc w:val="both"/>
        <w:rPr>
          <w:rFonts w:ascii="Times New Roman" w:hAnsi="Times New Roman"/>
          <w:b/>
          <w:bCs/>
          <w:color w:val="000000"/>
          <w:szCs w:val="28"/>
        </w:rPr>
      </w:pPr>
      <w:r w:rsidRPr="00412BF7">
        <w:rPr>
          <w:rFonts w:ascii="Times New Roman" w:hAnsi="Times New Roman"/>
          <w:b/>
          <w:bCs/>
          <w:color w:val="000000"/>
          <w:szCs w:val="28"/>
        </w:rPr>
        <w:t>Câu 1.</w:t>
      </w:r>
    </w:p>
    <w:p w14:paraId="6FC94B82" w14:textId="77777777" w:rsidR="00412BF7" w:rsidRDefault="00412BF7" w:rsidP="00412BF7">
      <w:pPr>
        <w:spacing w:line="276" w:lineRule="auto"/>
        <w:jc w:val="both"/>
        <w:rPr>
          <w:rFonts w:ascii="Times New Roman" w:hAnsi="Times New Roman"/>
          <w:szCs w:val="28"/>
        </w:rPr>
      </w:pPr>
      <w:r w:rsidRPr="00412BF7">
        <w:rPr>
          <w:rFonts w:ascii="Times New Roman" w:hAnsi="Times New Roman"/>
          <w:b/>
          <w:bCs/>
          <w:color w:val="000000"/>
          <w:szCs w:val="28"/>
        </w:rPr>
        <w:t>1.1</w:t>
      </w:r>
      <w:r w:rsidRPr="00412BF7">
        <w:rPr>
          <w:rFonts w:ascii="Times New Roman" w:hAnsi="Times New Roman"/>
          <w:bCs/>
          <w:color w:val="000000"/>
          <w:szCs w:val="28"/>
        </w:rPr>
        <w:t>.</w:t>
      </w:r>
      <w:r w:rsidRPr="00C8700E">
        <w:rPr>
          <w:rFonts w:ascii="Times New Roman" w:hAnsi="Times New Roman"/>
          <w:szCs w:val="28"/>
        </w:rPr>
        <w:t xml:space="preserve"> </w:t>
      </w:r>
      <w:r>
        <w:rPr>
          <w:rFonts w:ascii="Times New Roman" w:hAnsi="Times New Roman"/>
          <w:szCs w:val="28"/>
        </w:rPr>
        <w:t>Trả lời các câu hỏi về phương pháp và kĩ năng học tập môn KHTN.</w:t>
      </w:r>
    </w:p>
    <w:p w14:paraId="1862C00D" w14:textId="77777777" w:rsidR="00412BF7" w:rsidRDefault="00412BF7" w:rsidP="002903CE">
      <w:pPr>
        <w:spacing w:line="276" w:lineRule="auto"/>
        <w:ind w:left="426"/>
        <w:jc w:val="both"/>
        <w:rPr>
          <w:rFonts w:ascii="Times New Roman" w:hAnsi="Times New Roman"/>
          <w:szCs w:val="28"/>
        </w:rPr>
      </w:pPr>
      <w:r>
        <w:rPr>
          <w:rFonts w:ascii="Times New Roman" w:hAnsi="Times New Roman"/>
          <w:szCs w:val="28"/>
        </w:rPr>
        <w:t xml:space="preserve">a, </w:t>
      </w:r>
      <w:r w:rsidRPr="00C9242A">
        <w:rPr>
          <w:rFonts w:ascii="Times New Roman" w:hAnsi="Times New Roman"/>
          <w:szCs w:val="28"/>
        </w:rPr>
        <w:t>Phương pháp tìm hiểu</w:t>
      </w:r>
      <w:r>
        <w:rPr>
          <w:rFonts w:ascii="Times New Roman" w:hAnsi="Times New Roman"/>
          <w:szCs w:val="28"/>
        </w:rPr>
        <w:t xml:space="preserve"> môn</w:t>
      </w:r>
      <w:r w:rsidRPr="00C9242A">
        <w:rPr>
          <w:rFonts w:ascii="Times New Roman" w:hAnsi="Times New Roman"/>
          <w:szCs w:val="28"/>
        </w:rPr>
        <w:t xml:space="preserve"> KHTN có mấy bước</w:t>
      </w:r>
      <w:r>
        <w:rPr>
          <w:rFonts w:ascii="Times New Roman" w:hAnsi="Times New Roman"/>
          <w:szCs w:val="28"/>
        </w:rPr>
        <w:t>?</w:t>
      </w:r>
    </w:p>
    <w:p w14:paraId="1F6E7616" w14:textId="77777777" w:rsidR="00412BF7" w:rsidRPr="005105A8" w:rsidRDefault="00412BF7" w:rsidP="002903CE">
      <w:pPr>
        <w:spacing w:line="276" w:lineRule="auto"/>
        <w:ind w:left="426"/>
        <w:jc w:val="both"/>
        <w:rPr>
          <w:rFonts w:ascii="Times New Roman" w:hAnsi="Times New Roman"/>
          <w:szCs w:val="28"/>
        </w:rPr>
      </w:pPr>
      <w:r w:rsidRPr="00412BF7">
        <w:rPr>
          <w:rFonts w:ascii="Times New Roman" w:hAnsi="Times New Roman"/>
          <w:bCs/>
          <w:color w:val="000000"/>
          <w:szCs w:val="28"/>
        </w:rPr>
        <w:t>b,</w:t>
      </w:r>
      <w:r w:rsidRPr="00C8700E">
        <w:rPr>
          <w:rFonts w:ascii="Times New Roman" w:hAnsi="Times New Roman"/>
          <w:szCs w:val="28"/>
        </w:rPr>
        <w:t xml:space="preserve"> Kĩ năng tiến trình cơ bản thường được áp dụng trong nghiên cứu KHTN gồm mấy kĩ năng cơ bản</w:t>
      </w:r>
      <w:r>
        <w:rPr>
          <w:rFonts w:ascii="Times New Roman" w:hAnsi="Times New Roman"/>
          <w:szCs w:val="28"/>
        </w:rPr>
        <w:t>?</w:t>
      </w:r>
    </w:p>
    <w:p w14:paraId="6BB4E8C8" w14:textId="77777777" w:rsidR="00412BF7" w:rsidRPr="00D13566" w:rsidRDefault="00412BF7" w:rsidP="00412BF7">
      <w:pPr>
        <w:spacing w:line="276" w:lineRule="auto"/>
        <w:jc w:val="both"/>
        <w:rPr>
          <w:rFonts w:ascii="Times New Roman" w:hAnsi="Times New Roman"/>
          <w:szCs w:val="28"/>
        </w:rPr>
      </w:pPr>
      <w:r w:rsidRPr="00E106F8">
        <w:rPr>
          <w:rFonts w:ascii="Times New Roman" w:hAnsi="Times New Roman"/>
          <w:b/>
          <w:szCs w:val="28"/>
        </w:rPr>
        <w:t>1.2</w:t>
      </w:r>
      <w:r>
        <w:rPr>
          <w:rFonts w:ascii="Times New Roman" w:hAnsi="Times New Roman"/>
          <w:b/>
          <w:szCs w:val="28"/>
        </w:rPr>
        <w:t>.</w:t>
      </w:r>
      <w:r>
        <w:rPr>
          <w:rFonts w:ascii="Times New Roman" w:hAnsi="Times New Roman"/>
          <w:szCs w:val="28"/>
        </w:rPr>
        <w:t xml:space="preserve"> </w:t>
      </w:r>
      <w:r w:rsidRPr="0062052C">
        <w:rPr>
          <w:rFonts w:ascii="Times New Roman" w:hAnsi="Times New Roman"/>
          <w:szCs w:val="28"/>
          <w:lang w:val="vi-VN"/>
        </w:rPr>
        <w:t>Cho các kí hiệu hóa học sau : NA, Cl, Ca, Al, Mg, SI, F</w:t>
      </w:r>
      <w:r>
        <w:rPr>
          <w:rFonts w:ascii="Times New Roman" w:hAnsi="Times New Roman"/>
          <w:szCs w:val="28"/>
        </w:rPr>
        <w:t>.</w:t>
      </w:r>
    </w:p>
    <w:p w14:paraId="165322BE" w14:textId="77777777" w:rsidR="00412BF7" w:rsidRPr="0062052C" w:rsidRDefault="00412BF7" w:rsidP="002903CE">
      <w:pPr>
        <w:spacing w:line="276" w:lineRule="auto"/>
        <w:ind w:firstLine="426"/>
        <w:jc w:val="both"/>
        <w:rPr>
          <w:rFonts w:ascii="Times New Roman" w:hAnsi="Times New Roman"/>
          <w:szCs w:val="28"/>
          <w:lang w:val="vi-VN"/>
        </w:rPr>
      </w:pPr>
      <w:r>
        <w:rPr>
          <w:rFonts w:ascii="Times New Roman" w:hAnsi="Times New Roman"/>
          <w:szCs w:val="28"/>
        </w:rPr>
        <w:t>c</w:t>
      </w:r>
      <w:r w:rsidRPr="0062052C">
        <w:rPr>
          <w:rFonts w:ascii="Times New Roman" w:hAnsi="Times New Roman"/>
          <w:szCs w:val="28"/>
        </w:rPr>
        <w:t>,</w:t>
      </w:r>
      <w:r>
        <w:rPr>
          <w:rFonts w:ascii="Times New Roman" w:hAnsi="Times New Roman"/>
          <w:szCs w:val="28"/>
        </w:rPr>
        <w:t xml:space="preserve"> </w:t>
      </w:r>
      <w:r w:rsidRPr="0062052C">
        <w:rPr>
          <w:rFonts w:ascii="Times New Roman" w:hAnsi="Times New Roman"/>
          <w:szCs w:val="28"/>
          <w:lang w:val="vi-VN"/>
        </w:rPr>
        <w:t>Có mấy kí hiệu hóa học nào viế</w:t>
      </w:r>
      <w:r>
        <w:rPr>
          <w:rFonts w:ascii="Times New Roman" w:hAnsi="Times New Roman"/>
          <w:szCs w:val="28"/>
          <w:lang w:val="vi-VN"/>
        </w:rPr>
        <w:t>t đúng?</w:t>
      </w:r>
    </w:p>
    <w:p w14:paraId="0E687DA9" w14:textId="77777777" w:rsidR="00412BF7" w:rsidRPr="008E7CC1" w:rsidRDefault="00412BF7" w:rsidP="002903CE">
      <w:pPr>
        <w:spacing w:line="276" w:lineRule="auto"/>
        <w:ind w:firstLine="426"/>
        <w:jc w:val="both"/>
        <w:rPr>
          <w:rFonts w:ascii="Times New Roman" w:hAnsi="Times New Roman"/>
          <w:szCs w:val="28"/>
          <w:lang w:val="vi-VN"/>
        </w:rPr>
      </w:pPr>
      <w:r w:rsidRPr="008E7CC1">
        <w:rPr>
          <w:rFonts w:ascii="Times New Roman" w:hAnsi="Times New Roman"/>
          <w:szCs w:val="28"/>
          <w:lang w:val="vi-VN"/>
        </w:rPr>
        <w:t>d, Khối lượng nguyên tử Fluorine ?</w:t>
      </w:r>
    </w:p>
    <w:p w14:paraId="59A97D6E" w14:textId="77777777" w:rsidR="00412BF7" w:rsidRPr="00412BF7" w:rsidRDefault="00412BF7" w:rsidP="00412BF7">
      <w:pPr>
        <w:spacing w:line="276" w:lineRule="auto"/>
        <w:jc w:val="both"/>
        <w:rPr>
          <w:rFonts w:ascii="Times New Roman" w:hAnsi="Times New Roman"/>
          <w:color w:val="000000"/>
          <w:szCs w:val="28"/>
          <w:lang w:val="it-IT"/>
        </w:rPr>
      </w:pPr>
      <w:r w:rsidRPr="00412BF7">
        <w:rPr>
          <w:rFonts w:ascii="Times New Roman" w:hAnsi="Times New Roman"/>
          <w:b/>
          <w:color w:val="000000"/>
          <w:szCs w:val="28"/>
          <w:lang w:val="it-IT"/>
        </w:rPr>
        <w:t>Câu 2</w:t>
      </w:r>
      <w:r w:rsidRPr="00412BF7">
        <w:rPr>
          <w:rFonts w:ascii="Times New Roman" w:hAnsi="Times New Roman"/>
          <w:color w:val="000000"/>
          <w:szCs w:val="28"/>
          <w:lang w:val="it-IT"/>
        </w:rPr>
        <w:t xml:space="preserve">. Nguyên tử X có tổng số hạt là 21, trong đó số neutron là 7. Tính:    </w:t>
      </w:r>
    </w:p>
    <w:p w14:paraId="563DD846" w14:textId="77777777" w:rsidR="00412BF7" w:rsidRPr="00412BF7" w:rsidRDefault="00412BF7" w:rsidP="002903CE">
      <w:pPr>
        <w:spacing w:line="276" w:lineRule="auto"/>
        <w:ind w:left="426"/>
        <w:jc w:val="both"/>
        <w:rPr>
          <w:rFonts w:ascii="Times New Roman" w:hAnsi="Times New Roman"/>
          <w:color w:val="000000"/>
          <w:szCs w:val="28"/>
          <w:lang w:val="it-IT"/>
        </w:rPr>
      </w:pPr>
      <w:r w:rsidRPr="00412BF7">
        <w:rPr>
          <w:rFonts w:ascii="Times New Roman" w:hAnsi="Times New Roman"/>
          <w:color w:val="000000"/>
          <w:szCs w:val="28"/>
          <w:lang w:val="it-IT"/>
        </w:rPr>
        <w:t>a, Số proton là bao nhiêu?</w:t>
      </w:r>
    </w:p>
    <w:p w14:paraId="1D9EE42D" w14:textId="77777777" w:rsidR="00412BF7" w:rsidRPr="00412BF7" w:rsidRDefault="00412BF7" w:rsidP="002903CE">
      <w:pPr>
        <w:spacing w:line="276" w:lineRule="auto"/>
        <w:ind w:left="426"/>
        <w:jc w:val="both"/>
        <w:rPr>
          <w:rFonts w:ascii="Times New Roman" w:hAnsi="Times New Roman"/>
          <w:color w:val="000000"/>
          <w:szCs w:val="28"/>
          <w:lang w:val="it-IT"/>
        </w:rPr>
      </w:pPr>
      <w:r w:rsidRPr="00412BF7">
        <w:rPr>
          <w:rFonts w:ascii="Times New Roman" w:hAnsi="Times New Roman"/>
          <w:color w:val="000000"/>
          <w:szCs w:val="28"/>
          <w:lang w:val="it-IT"/>
        </w:rPr>
        <w:t>b, Số electron là bao nhiêu?</w:t>
      </w:r>
    </w:p>
    <w:p w14:paraId="73A457A7" w14:textId="77777777" w:rsidR="00412BF7" w:rsidRPr="00412BF7" w:rsidRDefault="00412BF7" w:rsidP="002903CE">
      <w:pPr>
        <w:spacing w:line="276" w:lineRule="auto"/>
        <w:ind w:left="426"/>
        <w:jc w:val="both"/>
        <w:rPr>
          <w:rFonts w:ascii="Times New Roman" w:hAnsi="Times New Roman"/>
          <w:color w:val="000000"/>
          <w:szCs w:val="28"/>
          <w:lang w:val="it-IT"/>
        </w:rPr>
      </w:pPr>
      <w:r w:rsidRPr="00412BF7">
        <w:rPr>
          <w:rFonts w:ascii="Times New Roman" w:hAnsi="Times New Roman"/>
          <w:color w:val="000000"/>
          <w:szCs w:val="28"/>
          <w:lang w:val="it-IT"/>
        </w:rPr>
        <w:t>c, Khối lượng nguyên tử là bao nhiêu?</w:t>
      </w:r>
    </w:p>
    <w:p w14:paraId="02C3A28C" w14:textId="77777777" w:rsidR="00412BF7" w:rsidRPr="003773AF" w:rsidRDefault="00412BF7" w:rsidP="002903CE">
      <w:pPr>
        <w:spacing w:line="276" w:lineRule="auto"/>
        <w:ind w:left="426"/>
        <w:jc w:val="both"/>
        <w:rPr>
          <w:rFonts w:ascii="Times New Roman" w:hAnsi="Times New Roman"/>
          <w:szCs w:val="28"/>
          <w:lang w:val="vi-VN"/>
        </w:rPr>
      </w:pPr>
      <w:r w:rsidRPr="00094607">
        <w:rPr>
          <w:rFonts w:ascii="Times New Roman" w:hAnsi="Times New Roman"/>
          <w:szCs w:val="28"/>
          <w:lang w:val="vi-VN"/>
        </w:rPr>
        <w:t>d,</w:t>
      </w:r>
      <w:r w:rsidRPr="003773AF">
        <w:rPr>
          <w:rFonts w:ascii="Times New Roman" w:hAnsi="Times New Roman"/>
          <w:szCs w:val="28"/>
          <w:lang w:val="vi-VN"/>
        </w:rPr>
        <w:t xml:space="preserve"> Bảng tuần hoàn các nguyên tố hóa học có cấu tạo gồ</w:t>
      </w:r>
      <w:r>
        <w:rPr>
          <w:rFonts w:ascii="Times New Roman" w:hAnsi="Times New Roman"/>
          <w:szCs w:val="28"/>
          <w:lang w:val="vi-VN"/>
        </w:rPr>
        <w:t xml:space="preserve">m  118 </w:t>
      </w:r>
      <w:r w:rsidRPr="003773AF">
        <w:rPr>
          <w:rFonts w:ascii="Times New Roman" w:hAnsi="Times New Roman"/>
          <w:szCs w:val="28"/>
          <w:lang w:val="vi-VN"/>
        </w:rPr>
        <w:t>ô nguyên tố</w:t>
      </w:r>
      <w:r>
        <w:rPr>
          <w:rFonts w:ascii="Times New Roman" w:hAnsi="Times New Roman"/>
          <w:szCs w:val="28"/>
          <w:lang w:val="vi-VN"/>
        </w:rPr>
        <w:t xml:space="preserve"> , 7</w:t>
      </w:r>
      <w:r w:rsidRPr="003773AF">
        <w:rPr>
          <w:rFonts w:ascii="Times New Roman" w:hAnsi="Times New Roman"/>
          <w:szCs w:val="28"/>
          <w:lang w:val="vi-VN"/>
        </w:rPr>
        <w:t xml:space="preserve"> chu</w:t>
      </w:r>
      <w:r>
        <w:rPr>
          <w:rFonts w:ascii="Times New Roman" w:hAnsi="Times New Roman"/>
          <w:szCs w:val="28"/>
          <w:lang w:val="vi-VN"/>
        </w:rPr>
        <w:t xml:space="preserve"> kì và ..(1)... nhóm A và 8</w:t>
      </w:r>
      <w:r w:rsidRPr="003773AF">
        <w:rPr>
          <w:rFonts w:ascii="Times New Roman" w:hAnsi="Times New Roman"/>
          <w:szCs w:val="28"/>
          <w:lang w:val="vi-VN"/>
        </w:rPr>
        <w:t xml:space="preserve"> nhóm B. </w:t>
      </w:r>
      <w:r w:rsidRPr="008E7CC1">
        <w:rPr>
          <w:rFonts w:ascii="Times New Roman" w:hAnsi="Times New Roman"/>
          <w:szCs w:val="28"/>
          <w:lang w:val="it-IT"/>
        </w:rPr>
        <w:t xml:space="preserve"> Các nguyên tố kim loại chiếm 80%. </w:t>
      </w:r>
    </w:p>
    <w:p w14:paraId="263F9886" w14:textId="77777777" w:rsidR="00412BF7" w:rsidRPr="008E7CC1" w:rsidRDefault="00412BF7" w:rsidP="002903CE">
      <w:pPr>
        <w:spacing w:line="276" w:lineRule="auto"/>
        <w:ind w:left="426"/>
        <w:jc w:val="both"/>
        <w:rPr>
          <w:rFonts w:ascii="Times New Roman" w:hAnsi="Times New Roman"/>
          <w:szCs w:val="28"/>
          <w:lang w:val="it-IT"/>
        </w:rPr>
      </w:pPr>
      <w:r w:rsidRPr="003773AF">
        <w:rPr>
          <w:rFonts w:ascii="Times New Roman" w:hAnsi="Times New Roman"/>
          <w:szCs w:val="28"/>
          <w:lang w:val="vi-VN"/>
        </w:rPr>
        <w:t>Điền số thích hợp củ</w:t>
      </w:r>
      <w:r>
        <w:rPr>
          <w:rFonts w:ascii="Times New Roman" w:hAnsi="Times New Roman"/>
          <w:szCs w:val="28"/>
          <w:lang w:val="vi-VN"/>
        </w:rPr>
        <w:t>a (1</w:t>
      </w:r>
      <w:r w:rsidRPr="008E7CC1">
        <w:rPr>
          <w:rFonts w:ascii="Times New Roman" w:hAnsi="Times New Roman"/>
          <w:szCs w:val="28"/>
          <w:lang w:val="it-IT"/>
        </w:rPr>
        <w:t>)</w:t>
      </w:r>
      <w:r w:rsidRPr="003773AF">
        <w:rPr>
          <w:rFonts w:ascii="Times New Roman" w:hAnsi="Times New Roman"/>
          <w:szCs w:val="28"/>
          <w:lang w:val="vi-VN"/>
        </w:rPr>
        <w:t xml:space="preserve"> là</w:t>
      </w:r>
      <w:r w:rsidRPr="008E7CC1">
        <w:rPr>
          <w:rFonts w:ascii="Times New Roman" w:hAnsi="Times New Roman"/>
          <w:szCs w:val="28"/>
          <w:lang w:val="it-IT"/>
        </w:rPr>
        <w:t xml:space="preserve">?  </w:t>
      </w:r>
    </w:p>
    <w:p w14:paraId="70CB00FB" w14:textId="77777777" w:rsidR="00412BF7" w:rsidRPr="00C8700E" w:rsidRDefault="00412BF7" w:rsidP="00412BF7">
      <w:pPr>
        <w:spacing w:line="276" w:lineRule="auto"/>
        <w:contextualSpacing/>
        <w:jc w:val="both"/>
        <w:rPr>
          <w:rFonts w:ascii="Times New Roman" w:hAnsi="Times New Roman"/>
          <w:szCs w:val="28"/>
          <w:lang w:val="vi-VN"/>
        </w:rPr>
      </w:pPr>
      <w:r>
        <w:rPr>
          <w:rFonts w:ascii="Times New Roman" w:hAnsi="Times New Roman"/>
          <w:b/>
          <w:szCs w:val="28"/>
        </w:rPr>
        <w:t>Câu 3</w:t>
      </w:r>
      <w:r>
        <w:rPr>
          <w:rFonts w:ascii="Times New Roman" w:hAnsi="Times New Roman"/>
          <w:szCs w:val="28"/>
        </w:rPr>
        <w:t>.</w:t>
      </w:r>
      <w:r w:rsidRPr="00C8700E">
        <w:rPr>
          <w:rFonts w:ascii="Times New Roman" w:hAnsi="Times New Roman"/>
          <w:szCs w:val="28"/>
        </w:rPr>
        <w:t xml:space="preserve"> </w:t>
      </w:r>
      <w:r>
        <w:rPr>
          <w:rFonts w:ascii="Times New Roman" w:hAnsi="Times New Roman"/>
          <w:szCs w:val="28"/>
          <w:lang w:val="vi-VN"/>
        </w:rPr>
        <w:t>Cho các chất sau: O</w:t>
      </w:r>
      <w:r>
        <w:rPr>
          <w:rFonts w:ascii="Times New Roman" w:hAnsi="Times New Roman"/>
          <w:szCs w:val="28"/>
          <w:vertAlign w:val="subscript"/>
        </w:rPr>
        <w:t>2</w:t>
      </w:r>
      <w:r w:rsidRPr="00C8700E">
        <w:rPr>
          <w:rFonts w:ascii="Times New Roman" w:hAnsi="Times New Roman"/>
          <w:szCs w:val="28"/>
          <w:lang w:val="vi-VN"/>
        </w:rPr>
        <w:t>, CO</w:t>
      </w:r>
      <w:r w:rsidRPr="00C8700E">
        <w:rPr>
          <w:rFonts w:ascii="Times New Roman" w:hAnsi="Times New Roman"/>
          <w:szCs w:val="28"/>
          <w:vertAlign w:val="subscript"/>
          <w:lang w:val="vi-VN"/>
        </w:rPr>
        <w:t>2</w:t>
      </w:r>
      <w:r>
        <w:rPr>
          <w:rFonts w:ascii="Times New Roman" w:hAnsi="Times New Roman"/>
          <w:szCs w:val="28"/>
          <w:lang w:val="vi-VN"/>
        </w:rPr>
        <w:t>, F</w:t>
      </w:r>
      <w:r w:rsidRPr="00C8700E">
        <w:rPr>
          <w:rFonts w:ascii="Times New Roman" w:hAnsi="Times New Roman"/>
          <w:szCs w:val="28"/>
          <w:vertAlign w:val="subscript"/>
          <w:lang w:val="vi-VN"/>
        </w:rPr>
        <w:t>2</w:t>
      </w:r>
      <w:r w:rsidRPr="00C8700E">
        <w:rPr>
          <w:rFonts w:ascii="Times New Roman" w:hAnsi="Times New Roman"/>
          <w:szCs w:val="28"/>
          <w:lang w:val="vi-VN"/>
        </w:rPr>
        <w:t>, CaCO</w:t>
      </w:r>
      <w:r w:rsidRPr="00C8700E">
        <w:rPr>
          <w:rFonts w:ascii="Times New Roman" w:hAnsi="Times New Roman"/>
          <w:szCs w:val="28"/>
          <w:vertAlign w:val="subscript"/>
          <w:lang w:val="vi-VN"/>
        </w:rPr>
        <w:t>3</w:t>
      </w:r>
      <w:r w:rsidRPr="00C8700E">
        <w:rPr>
          <w:rFonts w:ascii="Times New Roman" w:hAnsi="Times New Roman"/>
          <w:szCs w:val="28"/>
          <w:lang w:val="vi-VN"/>
        </w:rPr>
        <w:t xml:space="preserve">, </w:t>
      </w:r>
      <w:r>
        <w:rPr>
          <w:rFonts w:ascii="Times New Roman" w:hAnsi="Times New Roman"/>
          <w:szCs w:val="28"/>
        </w:rPr>
        <w:t>Na</w:t>
      </w:r>
      <w:r w:rsidRPr="00C8700E">
        <w:rPr>
          <w:rFonts w:ascii="Times New Roman" w:hAnsi="Times New Roman"/>
          <w:szCs w:val="28"/>
          <w:lang w:val="vi-VN"/>
        </w:rPr>
        <w:t>, NaNO</w:t>
      </w:r>
      <w:r w:rsidRPr="00C8700E">
        <w:rPr>
          <w:rFonts w:ascii="Times New Roman" w:hAnsi="Times New Roman"/>
          <w:szCs w:val="28"/>
          <w:vertAlign w:val="subscript"/>
          <w:lang w:val="vi-VN"/>
        </w:rPr>
        <w:t>3</w:t>
      </w:r>
      <w:r w:rsidRPr="00C8700E">
        <w:rPr>
          <w:rFonts w:ascii="Times New Roman" w:hAnsi="Times New Roman"/>
          <w:szCs w:val="28"/>
          <w:lang w:val="vi-VN"/>
        </w:rPr>
        <w:t>, Cl</w:t>
      </w:r>
      <w:r w:rsidRPr="00C8700E">
        <w:rPr>
          <w:rFonts w:ascii="Times New Roman" w:hAnsi="Times New Roman"/>
          <w:szCs w:val="28"/>
          <w:vertAlign w:val="subscript"/>
          <w:lang w:val="vi-VN"/>
        </w:rPr>
        <w:t>2</w:t>
      </w:r>
      <w:r w:rsidRPr="00C8700E">
        <w:rPr>
          <w:rFonts w:ascii="Times New Roman" w:hAnsi="Times New Roman"/>
          <w:szCs w:val="28"/>
          <w:lang w:val="vi-VN"/>
        </w:rPr>
        <w:t>, H</w:t>
      </w:r>
      <w:r w:rsidRPr="00C8700E">
        <w:rPr>
          <w:rFonts w:ascii="Times New Roman" w:hAnsi="Times New Roman"/>
          <w:szCs w:val="28"/>
          <w:vertAlign w:val="subscript"/>
          <w:lang w:val="vi-VN"/>
        </w:rPr>
        <w:t>2</w:t>
      </w:r>
      <w:r w:rsidRPr="00C8700E">
        <w:rPr>
          <w:rFonts w:ascii="Times New Roman" w:hAnsi="Times New Roman"/>
          <w:szCs w:val="28"/>
          <w:lang w:val="vi-VN"/>
        </w:rPr>
        <w:t xml:space="preserve">O, </w:t>
      </w:r>
      <w:r w:rsidRPr="00C8700E">
        <w:rPr>
          <w:rFonts w:ascii="Times New Roman" w:hAnsi="Times New Roman"/>
          <w:szCs w:val="28"/>
        </w:rPr>
        <w:t>Fe(OH)</w:t>
      </w:r>
      <w:r w:rsidRPr="00C8700E">
        <w:rPr>
          <w:rFonts w:ascii="Times New Roman" w:hAnsi="Times New Roman"/>
          <w:szCs w:val="28"/>
          <w:vertAlign w:val="subscript"/>
        </w:rPr>
        <w:t>3</w:t>
      </w:r>
      <w:r>
        <w:rPr>
          <w:rFonts w:ascii="Times New Roman" w:hAnsi="Times New Roman"/>
          <w:szCs w:val="28"/>
        </w:rPr>
        <w:t>.</w:t>
      </w:r>
      <w:r w:rsidRPr="00C8700E">
        <w:rPr>
          <w:rFonts w:ascii="Times New Roman" w:hAnsi="Times New Roman"/>
          <w:szCs w:val="28"/>
          <w:vertAlign w:val="subscript"/>
        </w:rPr>
        <w:t xml:space="preserve"> </w:t>
      </w:r>
    </w:p>
    <w:p w14:paraId="36F185C9" w14:textId="77777777" w:rsidR="00412BF7" w:rsidRPr="008E7CC1" w:rsidRDefault="00412BF7" w:rsidP="002903CE">
      <w:pPr>
        <w:widowControl w:val="0"/>
        <w:spacing w:line="276" w:lineRule="auto"/>
        <w:ind w:firstLine="426"/>
        <w:contextualSpacing/>
        <w:rPr>
          <w:rFonts w:ascii="Times New Roman" w:hAnsi="Times New Roman"/>
          <w:szCs w:val="28"/>
          <w:shd w:val="clear" w:color="auto" w:fill="FFFFFF"/>
          <w:lang w:val="vi-VN"/>
        </w:rPr>
      </w:pPr>
      <w:r w:rsidRPr="008E7CC1">
        <w:rPr>
          <w:rFonts w:ascii="Times New Roman" w:hAnsi="Times New Roman"/>
          <w:szCs w:val="28"/>
          <w:shd w:val="clear" w:color="auto" w:fill="FFFFFF"/>
          <w:lang w:val="vi-VN"/>
        </w:rPr>
        <w:t>a, Số đơn chất?</w:t>
      </w:r>
    </w:p>
    <w:p w14:paraId="6AA6395F" w14:textId="77777777" w:rsidR="00412BF7" w:rsidRPr="008E7CC1" w:rsidRDefault="00412BF7" w:rsidP="002903CE">
      <w:pPr>
        <w:spacing w:line="276" w:lineRule="auto"/>
        <w:ind w:firstLine="426"/>
        <w:jc w:val="both"/>
        <w:rPr>
          <w:rFonts w:ascii="Times New Roman" w:hAnsi="Times New Roman"/>
          <w:szCs w:val="28"/>
          <w:lang w:val="vi-VN"/>
        </w:rPr>
      </w:pPr>
      <w:r w:rsidRPr="008E7CC1">
        <w:rPr>
          <w:rFonts w:ascii="Times New Roman" w:hAnsi="Times New Roman"/>
          <w:szCs w:val="28"/>
          <w:lang w:val="vi-VN"/>
        </w:rPr>
        <w:t>b, Số hợp chất ?</w:t>
      </w:r>
    </w:p>
    <w:p w14:paraId="05F3EB0D" w14:textId="77777777" w:rsidR="00412BF7" w:rsidRPr="008E7CC1" w:rsidRDefault="00412BF7" w:rsidP="002903CE">
      <w:pPr>
        <w:spacing w:line="276" w:lineRule="auto"/>
        <w:ind w:firstLine="426"/>
        <w:jc w:val="both"/>
        <w:rPr>
          <w:rFonts w:ascii="Times New Roman" w:hAnsi="Times New Roman"/>
          <w:szCs w:val="28"/>
          <w:lang w:val="vi-VN"/>
        </w:rPr>
      </w:pPr>
      <w:r w:rsidRPr="008E7CC1">
        <w:rPr>
          <w:rFonts w:ascii="Times New Roman" w:hAnsi="Times New Roman"/>
          <w:szCs w:val="28"/>
          <w:lang w:val="vi-VN"/>
        </w:rPr>
        <w:t>c, Số đơn chất kim loại ?</w:t>
      </w:r>
    </w:p>
    <w:p w14:paraId="798CF6A9" w14:textId="77777777" w:rsidR="00412BF7" w:rsidRPr="008E7CC1" w:rsidRDefault="00412BF7" w:rsidP="002903CE">
      <w:pPr>
        <w:spacing w:line="276" w:lineRule="auto"/>
        <w:ind w:firstLine="426"/>
        <w:jc w:val="both"/>
        <w:rPr>
          <w:rFonts w:ascii="Times New Roman" w:hAnsi="Times New Roman"/>
          <w:szCs w:val="28"/>
          <w:lang w:val="vi-VN"/>
        </w:rPr>
      </w:pPr>
      <w:r w:rsidRPr="008E7CC1">
        <w:rPr>
          <w:rFonts w:ascii="Times New Roman" w:hAnsi="Times New Roman"/>
          <w:szCs w:val="28"/>
          <w:lang w:val="vi-VN"/>
        </w:rPr>
        <w:t>d, Khối lượng phân tử CO</w:t>
      </w:r>
      <w:r w:rsidRPr="008E7CC1">
        <w:rPr>
          <w:rFonts w:ascii="Times New Roman" w:hAnsi="Times New Roman"/>
          <w:szCs w:val="28"/>
          <w:vertAlign w:val="subscript"/>
          <w:lang w:val="vi-VN"/>
        </w:rPr>
        <w:t>2</w:t>
      </w:r>
      <w:r w:rsidRPr="008E7CC1">
        <w:rPr>
          <w:rFonts w:ascii="Times New Roman" w:hAnsi="Times New Roman"/>
          <w:szCs w:val="28"/>
          <w:lang w:val="vi-VN"/>
        </w:rPr>
        <w:t xml:space="preserve"> bằng bao nhiêu?</w:t>
      </w:r>
    </w:p>
    <w:p w14:paraId="2FDFA04A" w14:textId="77777777" w:rsidR="00412BF7" w:rsidRPr="002903CE" w:rsidRDefault="00412BF7" w:rsidP="00977399">
      <w:pPr>
        <w:spacing w:line="276" w:lineRule="auto"/>
        <w:jc w:val="center"/>
        <w:rPr>
          <w:rFonts w:ascii="Times New Roman" w:hAnsi="Times New Roman"/>
          <w:b/>
          <w:bCs/>
          <w:i/>
          <w:iCs/>
          <w:color w:val="000000"/>
          <w:sz w:val="26"/>
          <w:szCs w:val="26"/>
          <w:lang w:val="vi-VN"/>
        </w:rPr>
      </w:pPr>
      <w:r w:rsidRPr="002903CE">
        <w:rPr>
          <w:rFonts w:ascii="Times New Roman" w:hAnsi="Times New Roman"/>
          <w:b/>
          <w:bCs/>
          <w:i/>
          <w:iCs/>
          <w:color w:val="000000"/>
          <w:sz w:val="26"/>
          <w:szCs w:val="26"/>
          <w:lang w:val="vi-VN"/>
        </w:rPr>
        <w:t>(Cho Si = 28 amu, N = 14 amu, S = 32 amu , O = 16 amu, C = 12 amu, F = 19 amu)</w:t>
      </w:r>
    </w:p>
    <w:p w14:paraId="31150A21" w14:textId="77777777" w:rsidR="00412BF7" w:rsidRPr="008E7CC1" w:rsidRDefault="00412BF7" w:rsidP="00412BF7">
      <w:pPr>
        <w:spacing w:line="276" w:lineRule="auto"/>
        <w:jc w:val="center"/>
        <w:rPr>
          <w:rFonts w:ascii="Times New Roman" w:hAnsi="Times New Roman"/>
          <w:b/>
          <w:bCs/>
          <w:sz w:val="26"/>
          <w:szCs w:val="26"/>
          <w:lang w:val="vi-VN"/>
        </w:rPr>
      </w:pPr>
      <w:r w:rsidRPr="008E7CC1">
        <w:rPr>
          <w:rFonts w:ascii="Times New Roman" w:hAnsi="Times New Roman"/>
          <w:b/>
          <w:bCs/>
          <w:sz w:val="26"/>
          <w:szCs w:val="26"/>
          <w:lang w:val="vi-VN"/>
        </w:rPr>
        <w:t>--------------------HẾT--------------------</w:t>
      </w:r>
    </w:p>
    <w:p w14:paraId="0F326643" w14:textId="77777777" w:rsidR="00412BF7" w:rsidRPr="008E7CC1" w:rsidRDefault="00412BF7" w:rsidP="00412BF7">
      <w:pPr>
        <w:spacing w:line="276" w:lineRule="auto"/>
        <w:rPr>
          <w:rFonts w:ascii="Times New Roman" w:hAnsi="Times New Roman"/>
          <w:i/>
          <w:iCs/>
          <w:sz w:val="26"/>
          <w:szCs w:val="26"/>
          <w:lang w:val="vi-VN"/>
        </w:rPr>
      </w:pPr>
      <w:r w:rsidRPr="008E7CC1">
        <w:rPr>
          <w:rFonts w:ascii="Times New Roman" w:hAnsi="Times New Roman"/>
          <w:i/>
          <w:iCs/>
          <w:sz w:val="26"/>
          <w:szCs w:val="26"/>
          <w:lang w:val="vi-VN"/>
        </w:rPr>
        <w:t>- Thí sinh không được sử dụng tài liệu.</w:t>
      </w:r>
    </w:p>
    <w:p w14:paraId="1B89DCC0" w14:textId="77777777" w:rsidR="00412BF7" w:rsidRPr="008E7CC1" w:rsidRDefault="00412BF7" w:rsidP="00412BF7">
      <w:pPr>
        <w:spacing w:line="276" w:lineRule="auto"/>
        <w:rPr>
          <w:rFonts w:ascii="Times New Roman" w:hAnsi="Times New Roman"/>
          <w:i/>
          <w:iCs/>
          <w:sz w:val="26"/>
          <w:szCs w:val="26"/>
          <w:lang w:val="vi-VN"/>
        </w:rPr>
      </w:pPr>
      <w:r w:rsidRPr="008E7CC1">
        <w:rPr>
          <w:rFonts w:ascii="Times New Roman" w:hAnsi="Times New Roman"/>
          <w:i/>
          <w:iCs/>
          <w:sz w:val="26"/>
          <w:szCs w:val="26"/>
          <w:lang w:val="vi-VN"/>
        </w:rPr>
        <w:t>- Cán bộ coi thi không giải thích gì thêm.</w:t>
      </w:r>
    </w:p>
    <w:p w14:paraId="12E68560" w14:textId="77777777" w:rsidR="00412BF7" w:rsidRPr="008E7CC1" w:rsidRDefault="00412BF7" w:rsidP="00412BF7">
      <w:pPr>
        <w:spacing w:line="276" w:lineRule="auto"/>
        <w:jc w:val="both"/>
        <w:rPr>
          <w:rFonts w:ascii="Aptos Display" w:hAnsi="Aptos Display" w:cs="Aptos Display"/>
          <w:szCs w:val="28"/>
          <w:lang w:val="vi-VN"/>
        </w:rPr>
      </w:pPr>
    </w:p>
    <w:p w14:paraId="74091B3F" w14:textId="77777777" w:rsidR="004C0266" w:rsidRPr="002903CE" w:rsidRDefault="004C0266" w:rsidP="00412BF7"/>
    <w:tbl>
      <w:tblPr>
        <w:tblW w:w="9322" w:type="dxa"/>
        <w:tblLook w:val="04A0" w:firstRow="1" w:lastRow="0" w:firstColumn="1" w:lastColumn="0" w:noHBand="0" w:noVBand="1"/>
      </w:tblPr>
      <w:tblGrid>
        <w:gridCol w:w="4077"/>
        <w:gridCol w:w="5245"/>
      </w:tblGrid>
      <w:tr w:rsidR="00412BF7" w:rsidRPr="008E7CC1" w14:paraId="3CBD020A" w14:textId="77777777" w:rsidTr="00CA3642">
        <w:tc>
          <w:tcPr>
            <w:tcW w:w="4077" w:type="dxa"/>
            <w:shd w:val="clear" w:color="auto" w:fill="auto"/>
          </w:tcPr>
          <w:p w14:paraId="1C6745B6" w14:textId="77777777" w:rsidR="00412BF7" w:rsidRPr="008E7CC1" w:rsidRDefault="00412BF7" w:rsidP="00CA3642">
            <w:pPr>
              <w:spacing w:line="276" w:lineRule="auto"/>
              <w:jc w:val="center"/>
              <w:rPr>
                <w:rFonts w:ascii="Times New Roman" w:eastAsia="Calibri" w:hAnsi="Times New Roman"/>
                <w:sz w:val="26"/>
                <w:szCs w:val="26"/>
                <w:lang w:val="vi-VN"/>
              </w:rPr>
            </w:pPr>
            <w:r w:rsidRPr="008E7CC1">
              <w:rPr>
                <w:rFonts w:ascii="Times New Roman" w:eastAsia="Calibri" w:hAnsi="Times New Roman"/>
                <w:sz w:val="26"/>
                <w:szCs w:val="26"/>
                <w:lang w:val="vi-VN"/>
              </w:rPr>
              <w:lastRenderedPageBreak/>
              <w:t>UBND HUYỆN THANH TRÌ</w:t>
            </w:r>
          </w:p>
          <w:p w14:paraId="40EA1A7A" w14:textId="114F68D4" w:rsidR="00412BF7" w:rsidRPr="008E7CC1" w:rsidRDefault="00253035" w:rsidP="00CA3642">
            <w:pPr>
              <w:spacing w:line="276" w:lineRule="auto"/>
              <w:jc w:val="center"/>
              <w:rPr>
                <w:rFonts w:ascii="Times New Roman" w:eastAsia="Calibri" w:hAnsi="Times New Roman"/>
                <w:b/>
                <w:bCs/>
                <w:sz w:val="26"/>
                <w:szCs w:val="26"/>
                <w:lang w:val="vi-VN"/>
              </w:rPr>
            </w:pPr>
            <w:r w:rsidRPr="00CA3642">
              <w:rPr>
                <w:rFonts w:ascii="Times New Roman" w:eastAsia="Calibri" w:hAnsi="Times New Roman"/>
                <w:b/>
                <w:bCs/>
                <w:noProof/>
                <w:sz w:val="26"/>
                <w:szCs w:val="26"/>
              </w:rPr>
              <mc:AlternateContent>
                <mc:Choice Requires="wps">
                  <w:drawing>
                    <wp:anchor distT="0" distB="0" distL="114300" distR="114300" simplePos="0" relativeHeight="251666944" behindDoc="0" locked="0" layoutInCell="1" allowOverlap="1" wp14:anchorId="556ED70D" wp14:editId="72E33404">
                      <wp:simplePos x="0" y="0"/>
                      <wp:positionH relativeFrom="column">
                        <wp:posOffset>264795</wp:posOffset>
                      </wp:positionH>
                      <wp:positionV relativeFrom="paragraph">
                        <wp:posOffset>190500</wp:posOffset>
                      </wp:positionV>
                      <wp:extent cx="1836420" cy="0"/>
                      <wp:effectExtent l="11430" t="5080" r="9525" b="13970"/>
                      <wp:wrapNone/>
                      <wp:docPr id="1860863767"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8F1F1" id="AutoShape 594" o:spid="_x0000_s1026" type="#_x0000_t32" style="position:absolute;margin-left:20.85pt;margin-top:15pt;width:144.6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ouAEAAFYDAAAOAAAAZHJzL2Uyb0RvYy54bWysU8Fu2zAMvQ/YPwi6L46ztei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65vP1l0Wa&#10;iTr7KmjOiYE4fjc4imy0kiOB7Ye4Ru/TSJHqUgb2DxwzLWjOCbmqx3vrXJms82Jq5derxVVJYHRW&#10;Z2cOY+q3a0diD3k3yld6TJ63YYQ7rwvYYEB/O9kRrHuxU3HnT9JkNfLqcbNFfdzQWbI0vMLytGh5&#10;O97eS/br77D6AwAA//8DAFBLAwQUAAYACAAAACEACrMAn90AAAAIAQAADwAAAGRycy9kb3ducmV2&#10;LnhtbEyPzU7DMBCE70i8g7VIvSBqp+GvaZyqqsSBI20lrm68JKHxOoqdJvTpWcQBjjszmv0mX0+u&#10;FWfsQ+NJQzJXIJBKbxuqNBz2L3fPIEI0ZE3rCTV8YYB1cX2Vm8z6kd7wvIuV4BIKmdFQx9hlUoay&#10;RmfC3HdI7H343pnIZ19J25uRy10rF0o9Smca4g+16XBbY3naDU4DhuEhUZulqw6vl/H2fXH5HLu9&#10;1rObabMCEXGKf2H4wWd0KJjp6AeyQbQa7pMnTmpIFU9iP03VEsTxV5BFLv8PKL4BAAD//wMAUEsB&#10;Ai0AFAAGAAgAAAAhALaDOJL+AAAA4QEAABMAAAAAAAAAAAAAAAAAAAAAAFtDb250ZW50X1R5cGVz&#10;XS54bWxQSwECLQAUAAYACAAAACEAOP0h/9YAAACUAQAACwAAAAAAAAAAAAAAAAAvAQAAX3JlbHMv&#10;LnJlbHNQSwECLQAUAAYACAAAACEAsSwpqLgBAABWAwAADgAAAAAAAAAAAAAAAAAuAgAAZHJzL2Uy&#10;b0RvYy54bWxQSwECLQAUAAYACAAAACEACrMAn90AAAAIAQAADwAAAAAAAAAAAAAAAAASBAAAZHJz&#10;L2Rvd25yZXYueG1sUEsFBgAAAAAEAAQA8wAAABwFAAAAAA==&#10;"/>
                  </w:pict>
                </mc:Fallback>
              </mc:AlternateContent>
            </w:r>
            <w:r w:rsidR="00412BF7" w:rsidRPr="008E7CC1">
              <w:rPr>
                <w:rFonts w:ascii="Times New Roman" w:eastAsia="Calibri" w:hAnsi="Times New Roman"/>
                <w:b/>
                <w:bCs/>
                <w:sz w:val="26"/>
                <w:szCs w:val="26"/>
                <w:lang w:val="vi-VN"/>
              </w:rPr>
              <w:t>TRƯỜNG THCS VẠN PHÚC</w:t>
            </w:r>
          </w:p>
          <w:p w14:paraId="70069F79" w14:textId="1B2FBC73" w:rsidR="00412BF7" w:rsidRPr="008E7CC1" w:rsidRDefault="00253035" w:rsidP="00CA3642">
            <w:pPr>
              <w:spacing w:line="276" w:lineRule="auto"/>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665920" behindDoc="0" locked="0" layoutInCell="1" allowOverlap="1" wp14:anchorId="183CDF2C" wp14:editId="55899BED">
                      <wp:simplePos x="0" y="0"/>
                      <wp:positionH relativeFrom="column">
                        <wp:posOffset>655320</wp:posOffset>
                      </wp:positionH>
                      <wp:positionV relativeFrom="paragraph">
                        <wp:posOffset>17145</wp:posOffset>
                      </wp:positionV>
                      <wp:extent cx="977900" cy="287655"/>
                      <wp:effectExtent l="0" t="0" r="0" b="0"/>
                      <wp:wrapNone/>
                      <wp:docPr id="13066981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6106DC05"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83CDF2C" id="Text Box 28" o:spid="_x0000_s1070" type="#_x0000_t202" style="position:absolute;left:0;text-align:left;margin-left:51.6pt;margin-top:1.35pt;width:77pt;height:22.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lwPQIAAHIEAAAOAAAAZHJzL2Uyb0RvYy54bWysVE1v2zAMvQ/YfxB0X+yk+WiMOEWWIsOA&#10;oC2QFj0rshwblUVBUmJnv36UbCdBt9OwiyyJTyQfH+nFQ1NJchLGlqBSOhzElAjFISvVIaVvr5tv&#10;95RYx1TGJCiR0rOw9GH59cui1okYQQEyE4agE2WTWqe0cE4nUWR5ISpmB6CFQmMOpmIOj+YQZYbV&#10;6L2S0SiOp1ENJtMGuLAWbx9bI10G/3kuuHvOcysckSnF3FxYTVj3fo2WC5YcDNNFybs02D9kUbFS&#10;YdCLq0fmGDma8g9XVckNWMjdgEMVQZ6XXAQOyGYYf2KzK5gWgQsWx+pLmez/c8ufTjv9YohrvkOD&#10;AgYSVm+Bf1isTVRrm3QYX1ObWER7ok1uKv9FCgQfYm3Pl3qKxhGOl/PZbB6jhaNpdD+bTia+3tH1&#10;sTbW/RBQEb9JqUG5QgLstLWuhfYQH0vBppQySCYVqVM6vZvEbcYgy8wbPcw/WUtDTgxF30vGP7qw&#10;9orCJKTq+LWUPDnX7BtSZim9m/on/moP2RnrY6BtHav5pkT/W2bdCzPYK8gP+98945JLwKSg21FS&#10;gPn1t3uPRwnRSkmNvZdShcNBifypUNr5cDz2rRoO48lshAdza9nfWtSxWgPyHOKcaR62Hu9kv80N&#10;VO84JCsfE01McYycUtdv166dBxwyLlarAMLm1Mxt1U7zvil8VV+bd2Z0p5ZDmZ+g71GWfBKtxXo9&#10;rF4dHUoXFL3WtKs+NnboiW4I/eTcngPq+qtY/gYAAP//AwBQSwMEFAAGAAgAAAAhAFRGPJbbAAAA&#10;CAEAAA8AAABkcnMvZG93bnJldi54bWxMjzFPwzAQhXck/oN1SGzUxkBbhThVVcHIQAMDmxsfSZT4&#10;HMVukv57jgnGT+/p3Xf5bvG9mHCMbSAD9ysFAqkKrqXawEf5ercFEZMlZ/tAaOCCEXbF9VVuMxdm&#10;esfpmGrBIxQza6BJacikjFWD3sZVGJA4+w6jt4lxrKUb7czjvpdaqbX0tiW+0NgBDw1W3fHsDey7&#10;slyn6fD11rl4qT+XOb3o2Zjbm2X/DCLhkv7K8KvP6lCw0ymcyUXRM6sHzVUDegOCc/20YT4ZeNwq&#10;kEUu/z9Q/AAAAP//AwBQSwECLQAUAAYACAAAACEAtoM4kv4AAADhAQAAEwAAAAAAAAAAAAAAAAAA&#10;AAAAW0NvbnRlbnRfVHlwZXNdLnhtbFBLAQItABQABgAIAAAAIQA4/SH/1gAAAJQBAAALAAAAAAAA&#10;AAAAAAAAAC8BAABfcmVscy8ucmVsc1BLAQItABQABgAIAAAAIQDvJRlwPQIAAHIEAAAOAAAAAAAA&#10;AAAAAAAAAC4CAABkcnMvZTJvRG9jLnhtbFBLAQItABQABgAIAAAAIQBURjyW2wAAAAgBAAAPAAAA&#10;AAAAAAAAAAAAAJcEAABkcnMvZG93bnJldi54bWxQSwUGAAAAAAQABADzAAAAnwUAAAAA&#10;" filled="f" strokeweight=".5pt">
                      <v:path arrowok="t"/>
                      <v:textbox style="mso-fit-shape-to-text:t">
                        <w:txbxContent>
                          <w:p w14:paraId="6106DC05"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5245" w:type="dxa"/>
            <w:shd w:val="clear" w:color="auto" w:fill="auto"/>
          </w:tcPr>
          <w:p w14:paraId="4920C70A" w14:textId="77777777" w:rsidR="00412BF7" w:rsidRPr="008E7CC1" w:rsidRDefault="00412BF7" w:rsidP="00CA3642">
            <w:pPr>
              <w:spacing w:line="276" w:lineRule="auto"/>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 xml:space="preserve">       ĐÁP ÁN ĐỀ KIỂM TRA GIỮA KÌ I</w:t>
            </w:r>
          </w:p>
          <w:p w14:paraId="09809BA2" w14:textId="77777777" w:rsidR="00412BF7" w:rsidRPr="008E7CC1" w:rsidRDefault="00412BF7" w:rsidP="00CA3642">
            <w:pPr>
              <w:spacing w:line="276" w:lineRule="auto"/>
              <w:jc w:val="center"/>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NĂM HỌC 2024-2025</w:t>
            </w:r>
          </w:p>
          <w:p w14:paraId="25DF56E4" w14:textId="77777777" w:rsidR="00412BF7" w:rsidRPr="008E7CC1" w:rsidRDefault="00412BF7" w:rsidP="00CA3642">
            <w:pPr>
              <w:spacing w:line="276" w:lineRule="auto"/>
              <w:jc w:val="center"/>
              <w:rPr>
                <w:rFonts w:ascii="Times New Roman" w:eastAsia="Calibri" w:hAnsi="Times New Roman"/>
                <w:b/>
                <w:bCs/>
                <w:sz w:val="26"/>
                <w:szCs w:val="26"/>
                <w:lang w:val="vi-VN"/>
              </w:rPr>
            </w:pPr>
            <w:r w:rsidRPr="008E7CC1">
              <w:rPr>
                <w:rFonts w:ascii="Times New Roman" w:eastAsia="Calibri" w:hAnsi="Times New Roman"/>
                <w:sz w:val="26"/>
                <w:szCs w:val="26"/>
                <w:lang w:val="vi-VN"/>
              </w:rPr>
              <w:t xml:space="preserve">Môn: </w:t>
            </w:r>
            <w:r w:rsidRPr="008E7CC1">
              <w:rPr>
                <w:rFonts w:ascii="Times New Roman" w:eastAsia="Calibri" w:hAnsi="Times New Roman"/>
                <w:b/>
                <w:bCs/>
                <w:sz w:val="26"/>
                <w:szCs w:val="26"/>
                <w:lang w:val="vi-VN"/>
              </w:rPr>
              <w:t>KHOA HỌC TỰ NHIÊN 7</w:t>
            </w:r>
          </w:p>
          <w:p w14:paraId="041535C9" w14:textId="77777777" w:rsidR="00412BF7" w:rsidRPr="008E7CC1" w:rsidRDefault="00412BF7" w:rsidP="00CA3642">
            <w:pPr>
              <w:spacing w:line="276" w:lineRule="auto"/>
              <w:jc w:val="center"/>
              <w:rPr>
                <w:rFonts w:ascii="Times New Roman" w:eastAsia="Calibri" w:hAnsi="Times New Roman"/>
                <w:sz w:val="26"/>
                <w:szCs w:val="26"/>
                <w:lang w:val="vi-VN"/>
              </w:rPr>
            </w:pPr>
          </w:p>
        </w:tc>
      </w:tr>
    </w:tbl>
    <w:p w14:paraId="3A03FEF1" w14:textId="77777777" w:rsidR="00412BF7" w:rsidRPr="008E7CC1" w:rsidRDefault="00412BF7" w:rsidP="00412BF7">
      <w:pPr>
        <w:spacing w:line="276" w:lineRule="auto"/>
        <w:jc w:val="both"/>
        <w:rPr>
          <w:rFonts w:ascii="Times New Roman" w:hAnsi="Times New Roman"/>
          <w:b/>
          <w:szCs w:val="28"/>
          <w:lang w:val="vi-VN"/>
        </w:rPr>
      </w:pPr>
      <w:r w:rsidRPr="008E7CC1">
        <w:rPr>
          <w:rFonts w:ascii="Times New Roman" w:hAnsi="Times New Roman"/>
          <w:b/>
          <w:szCs w:val="28"/>
          <w:lang w:val="vi-VN"/>
        </w:rPr>
        <w:t xml:space="preserve">PHẦN </w:t>
      </w:r>
      <w:r w:rsidRPr="008E7CC1">
        <w:rPr>
          <w:rFonts w:ascii="Times New Roman" w:hAnsi="Times New Roman"/>
          <w:b/>
          <w:bCs/>
          <w:szCs w:val="28"/>
          <w:lang w:val="vi-VN"/>
        </w:rPr>
        <w:t xml:space="preserve">I. Câu trắc nghiệm nhiều phương án lựa chọn. </w:t>
      </w:r>
    </w:p>
    <w:p w14:paraId="46583E10" w14:textId="77777777" w:rsidR="00412BF7" w:rsidRPr="008E7CC1" w:rsidRDefault="00412BF7" w:rsidP="00412BF7">
      <w:pPr>
        <w:spacing w:line="276" w:lineRule="auto"/>
        <w:jc w:val="both"/>
        <w:rPr>
          <w:rFonts w:ascii="Times New Roman" w:hAnsi="Times New Roman"/>
          <w:i/>
          <w:iCs/>
          <w:szCs w:val="28"/>
          <w:lang w:val="vi-VN"/>
        </w:rPr>
      </w:pPr>
      <w:r w:rsidRPr="008E7CC1">
        <w:rPr>
          <w:rFonts w:ascii="Times New Roman" w:hAnsi="Times New Roman"/>
          <w:i/>
          <w:iCs/>
          <w:szCs w:val="28"/>
          <w:lang w:val="vi-VN"/>
        </w:rPr>
        <w:t>(Mỗi câu trả lời đúng thí sinh được 0,25 điểm)</w:t>
      </w:r>
    </w:p>
    <w:p w14:paraId="4251D5D6" w14:textId="77777777" w:rsidR="00412BF7" w:rsidRPr="008E7CC1" w:rsidRDefault="00412BF7" w:rsidP="00412BF7">
      <w:pPr>
        <w:spacing w:line="276" w:lineRule="auto"/>
        <w:jc w:val="both"/>
        <w:rPr>
          <w:rFonts w:ascii="Times New Roman" w:hAnsi="Times New Roman"/>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071"/>
        <w:gridCol w:w="1073"/>
        <w:gridCol w:w="1073"/>
        <w:gridCol w:w="1071"/>
        <w:gridCol w:w="1075"/>
        <w:gridCol w:w="1046"/>
        <w:gridCol w:w="1031"/>
        <w:gridCol w:w="1032"/>
      </w:tblGrid>
      <w:tr w:rsidR="00412BF7" w:rsidRPr="00B02CD6" w14:paraId="0B8A8959" w14:textId="77777777" w:rsidTr="00CA3642">
        <w:trPr>
          <w:trHeight w:val="484"/>
        </w:trPr>
        <w:tc>
          <w:tcPr>
            <w:tcW w:w="1212" w:type="dxa"/>
            <w:shd w:val="clear" w:color="auto" w:fill="auto"/>
            <w:vAlign w:val="center"/>
          </w:tcPr>
          <w:p w14:paraId="58854D6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0CF76062"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147" w:type="dxa"/>
            <w:shd w:val="clear" w:color="auto" w:fill="auto"/>
          </w:tcPr>
          <w:p w14:paraId="09393BAA"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145" w:type="dxa"/>
            <w:shd w:val="clear" w:color="auto" w:fill="auto"/>
          </w:tcPr>
          <w:p w14:paraId="73B294BD"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145" w:type="dxa"/>
            <w:shd w:val="clear" w:color="auto" w:fill="auto"/>
          </w:tcPr>
          <w:p w14:paraId="2501086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147" w:type="dxa"/>
            <w:shd w:val="clear" w:color="auto" w:fill="auto"/>
          </w:tcPr>
          <w:p w14:paraId="33AC2711"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117" w:type="dxa"/>
            <w:shd w:val="clear" w:color="auto" w:fill="auto"/>
          </w:tcPr>
          <w:p w14:paraId="6E63943C"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100" w:type="dxa"/>
            <w:shd w:val="clear" w:color="auto" w:fill="auto"/>
          </w:tcPr>
          <w:p w14:paraId="7D3AB290"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100" w:type="dxa"/>
            <w:shd w:val="clear" w:color="auto" w:fill="auto"/>
          </w:tcPr>
          <w:p w14:paraId="4FE12663"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412BF7" w:rsidRPr="00B02CD6" w14:paraId="170EF947" w14:textId="77777777" w:rsidTr="00CA3642">
        <w:trPr>
          <w:trHeight w:val="484"/>
        </w:trPr>
        <w:tc>
          <w:tcPr>
            <w:tcW w:w="1212" w:type="dxa"/>
            <w:shd w:val="clear" w:color="auto" w:fill="auto"/>
            <w:vAlign w:val="center"/>
          </w:tcPr>
          <w:p w14:paraId="5CC3C59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5D801CC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7" w:type="dxa"/>
            <w:shd w:val="clear" w:color="auto" w:fill="auto"/>
          </w:tcPr>
          <w:p w14:paraId="16DCDFDA"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5" w:type="dxa"/>
            <w:shd w:val="clear" w:color="auto" w:fill="auto"/>
          </w:tcPr>
          <w:p w14:paraId="328474B4"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c>
          <w:tcPr>
            <w:tcW w:w="1145" w:type="dxa"/>
            <w:shd w:val="clear" w:color="auto" w:fill="auto"/>
          </w:tcPr>
          <w:p w14:paraId="1E7DF44F"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7" w:type="dxa"/>
            <w:shd w:val="clear" w:color="auto" w:fill="auto"/>
          </w:tcPr>
          <w:p w14:paraId="61124926"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c>
          <w:tcPr>
            <w:tcW w:w="1117" w:type="dxa"/>
            <w:shd w:val="clear" w:color="auto" w:fill="auto"/>
          </w:tcPr>
          <w:p w14:paraId="158D177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00" w:type="dxa"/>
            <w:shd w:val="clear" w:color="auto" w:fill="auto"/>
          </w:tcPr>
          <w:p w14:paraId="60C9EFD8"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00" w:type="dxa"/>
            <w:shd w:val="clear" w:color="auto" w:fill="auto"/>
          </w:tcPr>
          <w:p w14:paraId="3E03137A"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r>
    </w:tbl>
    <w:p w14:paraId="347DD6FC" w14:textId="77777777" w:rsidR="00412BF7" w:rsidRPr="00B02CD6" w:rsidRDefault="00412BF7" w:rsidP="00412BF7">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066"/>
        <w:gridCol w:w="1075"/>
        <w:gridCol w:w="1073"/>
        <w:gridCol w:w="1073"/>
        <w:gridCol w:w="1075"/>
        <w:gridCol w:w="1048"/>
        <w:gridCol w:w="1033"/>
        <w:gridCol w:w="1033"/>
      </w:tblGrid>
      <w:tr w:rsidR="00412BF7" w:rsidRPr="00B02CD6" w14:paraId="55692189" w14:textId="77777777" w:rsidTr="00CA3642">
        <w:trPr>
          <w:trHeight w:val="484"/>
        </w:trPr>
        <w:tc>
          <w:tcPr>
            <w:tcW w:w="1212" w:type="dxa"/>
            <w:shd w:val="clear" w:color="auto" w:fill="auto"/>
            <w:vAlign w:val="center"/>
          </w:tcPr>
          <w:p w14:paraId="5AAD523E"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4639066A"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14B7EDF2"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6F3023CB"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24DA1C82"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5E846125"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178FB1F1"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7EAA3ACC"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639E928D"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412BF7" w:rsidRPr="00B02CD6" w14:paraId="363CACBC" w14:textId="77777777" w:rsidTr="00CA3642">
        <w:trPr>
          <w:trHeight w:val="484"/>
        </w:trPr>
        <w:tc>
          <w:tcPr>
            <w:tcW w:w="1212" w:type="dxa"/>
            <w:shd w:val="clear" w:color="auto" w:fill="auto"/>
            <w:vAlign w:val="center"/>
          </w:tcPr>
          <w:p w14:paraId="3D38575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357B84E4"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47" w:type="dxa"/>
            <w:shd w:val="clear" w:color="auto" w:fill="auto"/>
          </w:tcPr>
          <w:p w14:paraId="5EA5E1F6"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45" w:type="dxa"/>
            <w:shd w:val="clear" w:color="auto" w:fill="auto"/>
          </w:tcPr>
          <w:p w14:paraId="1CDA90FB"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c>
          <w:tcPr>
            <w:tcW w:w="1145" w:type="dxa"/>
            <w:shd w:val="clear" w:color="auto" w:fill="auto"/>
          </w:tcPr>
          <w:p w14:paraId="07F8B545"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7" w:type="dxa"/>
            <w:shd w:val="clear" w:color="auto" w:fill="auto"/>
          </w:tcPr>
          <w:p w14:paraId="6B4EC180"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17" w:type="dxa"/>
            <w:shd w:val="clear" w:color="auto" w:fill="auto"/>
          </w:tcPr>
          <w:p w14:paraId="4762367F"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00" w:type="dxa"/>
            <w:shd w:val="clear" w:color="auto" w:fill="auto"/>
          </w:tcPr>
          <w:p w14:paraId="1DD18EAA"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00" w:type="dxa"/>
            <w:shd w:val="clear" w:color="auto" w:fill="auto"/>
          </w:tcPr>
          <w:p w14:paraId="0B5AD226"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r>
    </w:tbl>
    <w:p w14:paraId="50BB7339" w14:textId="77777777" w:rsidR="00412BF7" w:rsidRPr="00B02CD6" w:rsidRDefault="00412BF7" w:rsidP="00412BF7">
      <w:pPr>
        <w:spacing w:line="276" w:lineRule="auto"/>
        <w:jc w:val="both"/>
        <w:rPr>
          <w:rFonts w:ascii="Times New Roman" w:hAnsi="Times New Roman"/>
          <w:b/>
          <w:szCs w:val="28"/>
          <w:lang w:val="fr-FR"/>
        </w:rPr>
      </w:pPr>
    </w:p>
    <w:p w14:paraId="4240441F" w14:textId="77777777" w:rsidR="00412BF7" w:rsidRPr="008E7CC1" w:rsidRDefault="00412BF7" w:rsidP="00412BF7">
      <w:pPr>
        <w:spacing w:line="276" w:lineRule="auto"/>
        <w:jc w:val="both"/>
        <w:rPr>
          <w:rFonts w:ascii="Times New Roman" w:hAnsi="Times New Roman"/>
          <w:b/>
          <w:bCs/>
          <w:szCs w:val="28"/>
          <w:lang w:val="fr-FR"/>
        </w:rPr>
      </w:pPr>
      <w:r w:rsidRPr="00B02CD6">
        <w:rPr>
          <w:rFonts w:ascii="Times New Roman" w:hAnsi="Times New Roman"/>
          <w:b/>
          <w:szCs w:val="28"/>
          <w:lang w:val="fr-FR"/>
        </w:rPr>
        <w:t>PHẦN</w:t>
      </w:r>
      <w:r w:rsidRPr="008E7CC1">
        <w:rPr>
          <w:rFonts w:ascii="Times New Roman" w:hAnsi="Times New Roman"/>
          <w:b/>
          <w:bCs/>
          <w:szCs w:val="28"/>
          <w:lang w:val="fr-FR"/>
        </w:rPr>
        <w:t xml:space="preserve"> II. Câu hỏi trắc nghiệm đúng, sai</w:t>
      </w:r>
    </w:p>
    <w:p w14:paraId="3682411D" w14:textId="77777777" w:rsidR="00412BF7" w:rsidRPr="008E7CC1" w:rsidRDefault="00412BF7" w:rsidP="00412BF7">
      <w:pPr>
        <w:spacing w:line="276" w:lineRule="auto"/>
        <w:jc w:val="both"/>
        <w:rPr>
          <w:rFonts w:ascii="Times New Roman" w:hAnsi="Times New Roman"/>
          <w:i/>
          <w:iCs/>
          <w:szCs w:val="28"/>
          <w:lang w:val="fr-FR"/>
        </w:rPr>
      </w:pPr>
      <w:r w:rsidRPr="008E7CC1">
        <w:rPr>
          <w:rFonts w:ascii="Times New Roman" w:hAnsi="Times New Roman"/>
          <w:i/>
          <w:iCs/>
          <w:szCs w:val="28"/>
          <w:lang w:val="fr-FR"/>
        </w:rPr>
        <w:t>(Mỗi câu trả lời đúng thí sinh được 0,25 điểm)</w:t>
      </w:r>
    </w:p>
    <w:p w14:paraId="3E08C5EF" w14:textId="77777777" w:rsidR="00412BF7" w:rsidRPr="008E7CC1" w:rsidRDefault="00412BF7" w:rsidP="00412BF7">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46"/>
        <w:gridCol w:w="633"/>
        <w:gridCol w:w="731"/>
        <w:gridCol w:w="738"/>
        <w:gridCol w:w="738"/>
        <w:gridCol w:w="732"/>
        <w:gridCol w:w="732"/>
        <w:gridCol w:w="732"/>
        <w:gridCol w:w="738"/>
        <w:gridCol w:w="738"/>
        <w:gridCol w:w="732"/>
        <w:gridCol w:w="738"/>
      </w:tblGrid>
      <w:tr w:rsidR="00412BF7" w:rsidRPr="00B02CD6" w14:paraId="62FFEC8F" w14:textId="77777777" w:rsidTr="00CA3642">
        <w:tc>
          <w:tcPr>
            <w:tcW w:w="1129" w:type="dxa"/>
            <w:vMerge w:val="restart"/>
            <w:shd w:val="clear" w:color="auto" w:fill="auto"/>
            <w:vAlign w:val="center"/>
          </w:tcPr>
          <w:p w14:paraId="719E37D7" w14:textId="77777777" w:rsidR="00412BF7" w:rsidRPr="00CA3642" w:rsidRDefault="00412BF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5DD12106"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3AECCF01"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29CE1B74"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412BF7" w:rsidRPr="00B02CD6" w14:paraId="2ED84C49" w14:textId="77777777" w:rsidTr="00CA3642">
        <w:tc>
          <w:tcPr>
            <w:tcW w:w="1129" w:type="dxa"/>
            <w:vMerge/>
            <w:shd w:val="clear" w:color="auto" w:fill="auto"/>
          </w:tcPr>
          <w:p w14:paraId="0F23055D" w14:textId="77777777" w:rsidR="00412BF7" w:rsidRPr="00CA3642" w:rsidRDefault="00412BF7" w:rsidP="00CA3642">
            <w:pPr>
              <w:spacing w:line="276" w:lineRule="auto"/>
              <w:jc w:val="both"/>
              <w:rPr>
                <w:rFonts w:ascii="Times New Roman" w:eastAsia="Calibri" w:hAnsi="Times New Roman"/>
                <w:i/>
                <w:iCs/>
                <w:szCs w:val="28"/>
              </w:rPr>
            </w:pPr>
          </w:p>
        </w:tc>
        <w:tc>
          <w:tcPr>
            <w:tcW w:w="567" w:type="dxa"/>
            <w:shd w:val="clear" w:color="auto" w:fill="auto"/>
          </w:tcPr>
          <w:p w14:paraId="4D918B57"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639B582D"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5992B2CD"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6BE2575C" w14:textId="77777777" w:rsidR="00412BF7" w:rsidRPr="00CA3642" w:rsidRDefault="00412BF7" w:rsidP="00CA3642">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653E4C0C"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21F84A4B"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4D46E23B"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3361DA1C"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4BF9347F"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325FBB30"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1D9CEC1E"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281AFFE9"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412BF7" w:rsidRPr="00B02CD6" w14:paraId="778C785D" w14:textId="77777777" w:rsidTr="00CA3642">
        <w:tc>
          <w:tcPr>
            <w:tcW w:w="1129" w:type="dxa"/>
            <w:shd w:val="clear" w:color="auto" w:fill="auto"/>
          </w:tcPr>
          <w:p w14:paraId="3AF360AA" w14:textId="77777777" w:rsidR="00412BF7" w:rsidRPr="00CA3642" w:rsidRDefault="00412BF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25D032ED"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668" w:type="dxa"/>
            <w:shd w:val="clear" w:color="auto" w:fill="auto"/>
          </w:tcPr>
          <w:p w14:paraId="3F3E676B"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8" w:type="dxa"/>
            <w:shd w:val="clear" w:color="auto" w:fill="auto"/>
          </w:tcPr>
          <w:p w14:paraId="58124BF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50F9F3C3"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20096B4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2465BB7E"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6DD6A0CB"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5DE38BA6"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7D713B8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7C060DF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89" w:type="dxa"/>
            <w:shd w:val="clear" w:color="auto" w:fill="auto"/>
          </w:tcPr>
          <w:p w14:paraId="0F52F894"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89" w:type="dxa"/>
            <w:shd w:val="clear" w:color="auto" w:fill="auto"/>
          </w:tcPr>
          <w:p w14:paraId="7D1707A0"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r>
    </w:tbl>
    <w:p w14:paraId="62F26FB5" w14:textId="77777777" w:rsidR="00412BF7" w:rsidRPr="00B02CD6" w:rsidRDefault="00412BF7" w:rsidP="00412BF7">
      <w:pPr>
        <w:spacing w:line="276" w:lineRule="auto"/>
        <w:jc w:val="both"/>
        <w:rPr>
          <w:rFonts w:ascii="Times New Roman" w:hAnsi="Times New Roman"/>
          <w:b/>
          <w:bCs/>
          <w:szCs w:val="28"/>
        </w:rPr>
      </w:pPr>
    </w:p>
    <w:p w14:paraId="09B47090" w14:textId="77777777" w:rsidR="00412BF7" w:rsidRDefault="00412BF7" w:rsidP="00412BF7">
      <w:pPr>
        <w:spacing w:line="276" w:lineRule="auto"/>
        <w:jc w:val="both"/>
        <w:rPr>
          <w:rFonts w:ascii="Times New Roman" w:hAnsi="Times New Roman"/>
          <w:i/>
          <w:iCs/>
          <w:szCs w:val="28"/>
        </w:rPr>
      </w:pPr>
      <w:r w:rsidRPr="00B02CD6">
        <w:rPr>
          <w:rFonts w:ascii="Times New Roman" w:hAnsi="Times New Roman"/>
          <w:b/>
          <w:bCs/>
          <w:szCs w:val="28"/>
        </w:rPr>
        <w:t xml:space="preserve">PHẦN III. Câu trắc nghiệm trả lời ngắn </w:t>
      </w:r>
      <w:r w:rsidRPr="00B02CD6">
        <w:rPr>
          <w:rFonts w:ascii="Times New Roman" w:hAnsi="Times New Roman"/>
          <w:i/>
          <w:iCs/>
          <w:szCs w:val="28"/>
        </w:rPr>
        <w:t>(Mỗi câu trả lời đúng thí sinh được 0,25 điể</w:t>
      </w:r>
      <w:r>
        <w:rPr>
          <w:rFonts w:ascii="Times New Roman" w:hAnsi="Times New Roman"/>
          <w:i/>
          <w:iCs/>
          <w:szCs w:val="28"/>
        </w:rPr>
        <w:t>m)</w:t>
      </w:r>
    </w:p>
    <w:p w14:paraId="6A4EF6D0" w14:textId="77777777" w:rsidR="00412BF7" w:rsidRPr="00B02CD6" w:rsidRDefault="00412BF7" w:rsidP="00412BF7">
      <w:pPr>
        <w:spacing w:line="276" w:lineRule="auto"/>
        <w:jc w:val="both"/>
        <w:rPr>
          <w:rFonts w:ascii="Times New Roman" w:hAnsi="Times New Roman"/>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07"/>
        <w:gridCol w:w="677"/>
        <w:gridCol w:w="708"/>
        <w:gridCol w:w="679"/>
        <w:gridCol w:w="675"/>
        <w:gridCol w:w="678"/>
        <w:gridCol w:w="678"/>
        <w:gridCol w:w="678"/>
        <w:gridCol w:w="659"/>
        <w:gridCol w:w="678"/>
        <w:gridCol w:w="659"/>
        <w:gridCol w:w="661"/>
      </w:tblGrid>
      <w:tr w:rsidR="00412BF7" w:rsidRPr="00B02CD6" w14:paraId="2AC198F7" w14:textId="77777777" w:rsidTr="00CA3642">
        <w:tc>
          <w:tcPr>
            <w:tcW w:w="1499" w:type="dxa"/>
            <w:vMerge w:val="restart"/>
            <w:shd w:val="clear" w:color="auto" w:fill="auto"/>
          </w:tcPr>
          <w:p w14:paraId="725F73BC" w14:textId="77777777" w:rsidR="00412BF7" w:rsidRPr="00CA3642" w:rsidRDefault="00412BF7" w:rsidP="00CA3642">
            <w:pPr>
              <w:spacing w:line="276" w:lineRule="auto"/>
              <w:rPr>
                <w:rFonts w:ascii="Times New Roman" w:eastAsia="Calibri" w:hAnsi="Times New Roman"/>
                <w:b/>
                <w:szCs w:val="28"/>
              </w:rPr>
            </w:pPr>
            <w:r w:rsidRPr="00CA3642">
              <w:rPr>
                <w:rFonts w:ascii="Times New Roman" w:eastAsia="Calibri" w:hAnsi="Times New Roman"/>
                <w:b/>
                <w:szCs w:val="28"/>
              </w:rPr>
              <w:t>Câu/ý</w:t>
            </w:r>
          </w:p>
        </w:tc>
        <w:tc>
          <w:tcPr>
            <w:tcW w:w="1392" w:type="dxa"/>
            <w:gridSpan w:val="2"/>
            <w:shd w:val="clear" w:color="auto" w:fill="auto"/>
          </w:tcPr>
          <w:p w14:paraId="52E7DBE5"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1.1</w:t>
            </w:r>
          </w:p>
        </w:tc>
        <w:tc>
          <w:tcPr>
            <w:tcW w:w="1393" w:type="dxa"/>
            <w:gridSpan w:val="2"/>
            <w:shd w:val="clear" w:color="auto" w:fill="auto"/>
          </w:tcPr>
          <w:p w14:paraId="23EBCFE9"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1.2</w:t>
            </w:r>
          </w:p>
        </w:tc>
        <w:tc>
          <w:tcPr>
            <w:tcW w:w="2723" w:type="dxa"/>
            <w:gridSpan w:val="4"/>
            <w:shd w:val="clear" w:color="auto" w:fill="auto"/>
          </w:tcPr>
          <w:p w14:paraId="2893F0D1"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2</w:t>
            </w:r>
          </w:p>
        </w:tc>
        <w:tc>
          <w:tcPr>
            <w:tcW w:w="2671" w:type="dxa"/>
            <w:gridSpan w:val="4"/>
            <w:shd w:val="clear" w:color="auto" w:fill="auto"/>
          </w:tcPr>
          <w:p w14:paraId="4E8A4D3A"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3</w:t>
            </w:r>
          </w:p>
        </w:tc>
      </w:tr>
      <w:tr w:rsidR="00A400C7" w:rsidRPr="00B02CD6" w14:paraId="79F68B13" w14:textId="77777777" w:rsidTr="00CA3642">
        <w:tc>
          <w:tcPr>
            <w:tcW w:w="1499" w:type="dxa"/>
            <w:vMerge/>
            <w:shd w:val="clear" w:color="auto" w:fill="auto"/>
          </w:tcPr>
          <w:p w14:paraId="60160EF9" w14:textId="77777777" w:rsidR="00412BF7" w:rsidRPr="00CA3642" w:rsidRDefault="00412BF7" w:rsidP="00CA3642">
            <w:pPr>
              <w:spacing w:line="276" w:lineRule="auto"/>
              <w:rPr>
                <w:rFonts w:ascii="Times New Roman" w:eastAsia="Calibri" w:hAnsi="Times New Roman"/>
                <w:b/>
                <w:szCs w:val="28"/>
              </w:rPr>
            </w:pPr>
          </w:p>
        </w:tc>
        <w:tc>
          <w:tcPr>
            <w:tcW w:w="711" w:type="dxa"/>
            <w:shd w:val="clear" w:color="auto" w:fill="auto"/>
          </w:tcPr>
          <w:p w14:paraId="49495F17"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1" w:type="dxa"/>
            <w:shd w:val="clear" w:color="auto" w:fill="auto"/>
          </w:tcPr>
          <w:p w14:paraId="1ED1E021"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712" w:type="dxa"/>
            <w:shd w:val="clear" w:color="auto" w:fill="auto"/>
          </w:tcPr>
          <w:p w14:paraId="7490259B"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1" w:type="dxa"/>
            <w:shd w:val="clear" w:color="auto" w:fill="auto"/>
          </w:tcPr>
          <w:p w14:paraId="58FFA06C"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79" w:type="dxa"/>
            <w:shd w:val="clear" w:color="auto" w:fill="auto"/>
          </w:tcPr>
          <w:p w14:paraId="61BA257A"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3D3C95C8"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80" w:type="dxa"/>
            <w:shd w:val="clear" w:color="auto" w:fill="auto"/>
          </w:tcPr>
          <w:p w14:paraId="584AF90A"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2" w:type="dxa"/>
            <w:shd w:val="clear" w:color="auto" w:fill="auto"/>
          </w:tcPr>
          <w:p w14:paraId="4F40D73D"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63" w:type="dxa"/>
            <w:shd w:val="clear" w:color="auto" w:fill="auto"/>
          </w:tcPr>
          <w:p w14:paraId="058E1A80"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379B6416"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63" w:type="dxa"/>
            <w:shd w:val="clear" w:color="auto" w:fill="auto"/>
          </w:tcPr>
          <w:p w14:paraId="5F5B73AF"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63" w:type="dxa"/>
            <w:shd w:val="clear" w:color="auto" w:fill="auto"/>
          </w:tcPr>
          <w:p w14:paraId="5271FCA8"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r>
      <w:tr w:rsidR="00A400C7" w:rsidRPr="00B02CD6" w14:paraId="3B3ACE3B" w14:textId="77777777" w:rsidTr="00CA3642">
        <w:tc>
          <w:tcPr>
            <w:tcW w:w="1499" w:type="dxa"/>
            <w:shd w:val="clear" w:color="auto" w:fill="auto"/>
          </w:tcPr>
          <w:p w14:paraId="02425423" w14:textId="77777777" w:rsidR="00412BF7" w:rsidRPr="00CA3642" w:rsidRDefault="00412BF7" w:rsidP="00CA3642">
            <w:pPr>
              <w:spacing w:line="276" w:lineRule="auto"/>
              <w:rPr>
                <w:rFonts w:ascii="Times New Roman" w:eastAsia="Calibri" w:hAnsi="Times New Roman"/>
                <w:b/>
                <w:szCs w:val="28"/>
              </w:rPr>
            </w:pPr>
            <w:r w:rsidRPr="00CA3642">
              <w:rPr>
                <w:rFonts w:ascii="Times New Roman" w:eastAsia="Calibri" w:hAnsi="Times New Roman"/>
                <w:b/>
                <w:szCs w:val="28"/>
              </w:rPr>
              <w:t>Đáp án</w:t>
            </w:r>
          </w:p>
        </w:tc>
        <w:tc>
          <w:tcPr>
            <w:tcW w:w="711" w:type="dxa"/>
            <w:shd w:val="clear" w:color="auto" w:fill="auto"/>
          </w:tcPr>
          <w:p w14:paraId="45A27C7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681" w:type="dxa"/>
            <w:shd w:val="clear" w:color="auto" w:fill="auto"/>
          </w:tcPr>
          <w:p w14:paraId="058E7C9E"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712" w:type="dxa"/>
            <w:shd w:val="clear" w:color="auto" w:fill="auto"/>
          </w:tcPr>
          <w:p w14:paraId="464F5C2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681" w:type="dxa"/>
            <w:shd w:val="clear" w:color="auto" w:fill="auto"/>
          </w:tcPr>
          <w:p w14:paraId="6D8F9BE2"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23</w:t>
            </w:r>
          </w:p>
        </w:tc>
        <w:tc>
          <w:tcPr>
            <w:tcW w:w="679" w:type="dxa"/>
            <w:shd w:val="clear" w:color="auto" w:fill="auto"/>
          </w:tcPr>
          <w:p w14:paraId="395C2B22"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682" w:type="dxa"/>
            <w:shd w:val="clear" w:color="auto" w:fill="auto"/>
          </w:tcPr>
          <w:p w14:paraId="1FEF7EE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680" w:type="dxa"/>
            <w:shd w:val="clear" w:color="auto" w:fill="auto"/>
          </w:tcPr>
          <w:p w14:paraId="41E47607"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682" w:type="dxa"/>
            <w:shd w:val="clear" w:color="auto" w:fill="auto"/>
          </w:tcPr>
          <w:p w14:paraId="7490CC06"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663" w:type="dxa"/>
            <w:shd w:val="clear" w:color="auto" w:fill="auto"/>
          </w:tcPr>
          <w:p w14:paraId="71EFE814"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682" w:type="dxa"/>
            <w:shd w:val="clear" w:color="auto" w:fill="auto"/>
          </w:tcPr>
          <w:p w14:paraId="1BA748AB"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663" w:type="dxa"/>
            <w:shd w:val="clear" w:color="auto" w:fill="auto"/>
          </w:tcPr>
          <w:p w14:paraId="7B9B9645"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663" w:type="dxa"/>
            <w:shd w:val="clear" w:color="auto" w:fill="auto"/>
          </w:tcPr>
          <w:p w14:paraId="1AE0C037"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38</w:t>
            </w:r>
          </w:p>
        </w:tc>
      </w:tr>
    </w:tbl>
    <w:p w14:paraId="5A067583" w14:textId="77777777" w:rsidR="00412BF7" w:rsidRPr="00B02CD6" w:rsidRDefault="00412BF7" w:rsidP="00412BF7">
      <w:pPr>
        <w:spacing w:line="276" w:lineRule="auto"/>
        <w:rPr>
          <w:rFonts w:ascii="Times New Roman" w:hAnsi="Times New Roman"/>
          <w:szCs w:val="28"/>
        </w:rPr>
      </w:pPr>
    </w:p>
    <w:p w14:paraId="44D718C0" w14:textId="77777777" w:rsidR="00412BF7" w:rsidRDefault="00412BF7" w:rsidP="00412BF7">
      <w:pPr>
        <w:spacing w:line="276" w:lineRule="auto"/>
        <w:rPr>
          <w:rFonts w:ascii="Times New Roman" w:hAnsi="Times New Roman"/>
          <w:sz w:val="26"/>
          <w:szCs w:val="26"/>
        </w:rPr>
      </w:pPr>
    </w:p>
    <w:p w14:paraId="0ADD68C0" w14:textId="77777777" w:rsidR="00412BF7" w:rsidRDefault="00412BF7" w:rsidP="00412BF7">
      <w:pPr>
        <w:spacing w:line="276" w:lineRule="auto"/>
        <w:rPr>
          <w:rFonts w:ascii="Times New Roman" w:hAnsi="Times New Roman"/>
          <w:sz w:val="26"/>
          <w:szCs w:val="26"/>
        </w:rPr>
      </w:pPr>
    </w:p>
    <w:p w14:paraId="6B084FE9" w14:textId="77777777" w:rsidR="00412BF7" w:rsidRDefault="00412BF7" w:rsidP="00412BF7">
      <w:pPr>
        <w:spacing w:line="276" w:lineRule="auto"/>
        <w:rPr>
          <w:rFonts w:ascii="Times New Roman" w:hAnsi="Times New Roman"/>
          <w:sz w:val="26"/>
          <w:szCs w:val="26"/>
        </w:rPr>
      </w:pPr>
    </w:p>
    <w:p w14:paraId="38EE8665" w14:textId="77777777" w:rsidR="00412BF7" w:rsidRDefault="00412BF7" w:rsidP="00412BF7">
      <w:pPr>
        <w:spacing w:line="276" w:lineRule="auto"/>
        <w:rPr>
          <w:rFonts w:ascii="Times New Roman" w:hAnsi="Times New Roman"/>
          <w:sz w:val="26"/>
          <w:szCs w:val="26"/>
        </w:rPr>
      </w:pPr>
    </w:p>
    <w:p w14:paraId="31A6A822" w14:textId="77777777" w:rsidR="00412BF7" w:rsidRDefault="00412BF7" w:rsidP="00412BF7">
      <w:pPr>
        <w:spacing w:line="276" w:lineRule="auto"/>
        <w:rPr>
          <w:rFonts w:ascii="Times New Roman" w:hAnsi="Times New Roman"/>
          <w:sz w:val="26"/>
          <w:szCs w:val="26"/>
        </w:rPr>
      </w:pPr>
    </w:p>
    <w:p w14:paraId="618CF937" w14:textId="77777777" w:rsidR="00412BF7" w:rsidRDefault="00412BF7" w:rsidP="00412BF7">
      <w:pPr>
        <w:spacing w:line="276" w:lineRule="auto"/>
        <w:rPr>
          <w:rFonts w:ascii="Times New Roman" w:hAnsi="Times New Roman"/>
          <w:sz w:val="26"/>
          <w:szCs w:val="26"/>
        </w:rPr>
      </w:pPr>
    </w:p>
    <w:p w14:paraId="78419D27" w14:textId="77777777" w:rsidR="00412BF7" w:rsidRDefault="00412BF7" w:rsidP="00412BF7">
      <w:pPr>
        <w:rPr>
          <w:rFonts w:ascii="Times New Roman" w:hAnsi="Times New Roman"/>
          <w:sz w:val="26"/>
          <w:szCs w:val="26"/>
        </w:rPr>
      </w:pPr>
    </w:p>
    <w:p w14:paraId="0836C9C6" w14:textId="77777777" w:rsidR="00412BF7" w:rsidRDefault="00412BF7" w:rsidP="00412BF7"/>
    <w:p w14:paraId="38E753EC" w14:textId="77777777" w:rsidR="004C0266" w:rsidRDefault="004C0266" w:rsidP="00412BF7"/>
    <w:p w14:paraId="1D8B57E8" w14:textId="77777777" w:rsidR="004C0266" w:rsidRDefault="004C0266" w:rsidP="00412BF7"/>
    <w:p w14:paraId="05B82A97" w14:textId="77777777" w:rsidR="00412BF7" w:rsidRDefault="00412BF7" w:rsidP="00412BF7"/>
    <w:p w14:paraId="05468507" w14:textId="77777777" w:rsidR="00412BF7" w:rsidRDefault="00412BF7" w:rsidP="00412BF7"/>
    <w:tbl>
      <w:tblPr>
        <w:tblW w:w="0" w:type="auto"/>
        <w:tblLook w:val="04A0" w:firstRow="1" w:lastRow="0" w:firstColumn="1" w:lastColumn="0" w:noHBand="0" w:noVBand="1"/>
      </w:tblPr>
      <w:tblGrid>
        <w:gridCol w:w="4826"/>
        <w:gridCol w:w="4813"/>
      </w:tblGrid>
      <w:tr w:rsidR="00412BF7" w:rsidRPr="00B7458C" w14:paraId="269C9D68" w14:textId="77777777" w:rsidTr="00CA3642">
        <w:tc>
          <w:tcPr>
            <w:tcW w:w="4849" w:type="dxa"/>
            <w:shd w:val="clear" w:color="auto" w:fill="auto"/>
          </w:tcPr>
          <w:p w14:paraId="7D6A0A6C" w14:textId="77777777" w:rsidR="00412BF7" w:rsidRPr="00CA3642" w:rsidRDefault="00412BF7" w:rsidP="00CA3642">
            <w:pPr>
              <w:spacing w:line="276" w:lineRule="auto"/>
              <w:jc w:val="center"/>
              <w:rPr>
                <w:rFonts w:ascii="Times New Roman" w:eastAsia="Calibri" w:hAnsi="Times New Roman"/>
                <w:sz w:val="26"/>
                <w:szCs w:val="26"/>
              </w:rPr>
            </w:pPr>
            <w:r w:rsidRPr="00CA3642">
              <w:rPr>
                <w:rFonts w:ascii="Times New Roman" w:eastAsia="Calibri" w:hAnsi="Times New Roman"/>
                <w:sz w:val="26"/>
                <w:szCs w:val="26"/>
              </w:rPr>
              <w:t>UBND HUYỆN THANH TRÌ</w:t>
            </w:r>
          </w:p>
          <w:p w14:paraId="681EC9DE" w14:textId="5317AC43" w:rsidR="00412BF7" w:rsidRPr="00CA3642" w:rsidRDefault="00253035"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noProof/>
                <w:sz w:val="26"/>
                <w:szCs w:val="26"/>
              </w:rPr>
              <mc:AlternateContent>
                <mc:Choice Requires="wps">
                  <w:drawing>
                    <wp:anchor distT="0" distB="0" distL="114300" distR="114300" simplePos="0" relativeHeight="251668992" behindDoc="0" locked="0" layoutInCell="1" allowOverlap="1" wp14:anchorId="724A5F77" wp14:editId="322F13CF">
                      <wp:simplePos x="0" y="0"/>
                      <wp:positionH relativeFrom="column">
                        <wp:posOffset>514350</wp:posOffset>
                      </wp:positionH>
                      <wp:positionV relativeFrom="paragraph">
                        <wp:posOffset>181610</wp:posOffset>
                      </wp:positionV>
                      <wp:extent cx="1889760" cy="7620"/>
                      <wp:effectExtent l="13335" t="5715" r="11430" b="5715"/>
                      <wp:wrapNone/>
                      <wp:docPr id="2047710089"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97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40D59" id="AutoShape 596" o:spid="_x0000_s1026" type="#_x0000_t32" style="position:absolute;margin-left:40.5pt;margin-top:14.3pt;width:148.8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nUvQEAAFkDAAAOAAAAZHJzL2Uyb0RvYy54bWysU8Fu2zAMvQ/YPwi6L44DNE2NOD2k6y7d&#10;FqDdBzCybAuTRYFUYufvJ6lJVmy3oj4IlEg+Pj7S6/tpsOKoiQ26WpazuRTaKWyM62r56+Xxy0oK&#10;DuAasOh0LU+a5f3m86f16Cu9wB5to0lEEMfV6GvZh+CromDV6wF4hl676GyRBgjxSl3REIwRfbDF&#10;Yj5fFiNS4wmVZo6vD69Oucn4batV+Nm2rIOwtYzcQj4pn/t0Fps1VB2B740604B3sBjAuFj0CvUA&#10;AcSBzH9Qg1GEjG2YKRwKbFujdO4hdlPO/+nmuQevcy9RHPZXmfjjYNWP49btKFFXk3v2T6h+s3C4&#10;7cF1OhN4Ofk4uDJJVYyeq2tKurDfkdiP37GJMXAImFWYWhoSZOxPTFns01VsPQWh4mO5Wt3dLuNM&#10;VPTdLhd5FgVUl1xPHL5pHEQyasmBwHR92KJzcapIZa4ExycOiRlUl4RU2OGjsTYP1zox1vLuZnGT&#10;ExitaZIzhTF1+60lcYS0HvnLbUbP2zDCg2syWK+h+Xq2Axj7asfi1p3VSYKk7eNqj81pRxfV4vwy&#10;y/OupQV5e8/Zf/+IzR8AAAD//wMAUEsDBBQABgAIAAAAIQCJbJ6Z3gAAAAgBAAAPAAAAZHJzL2Rv&#10;d25yZXYueG1sTI9Bb8IwDIXvk/YfIk/iMo20ncZKaYoQ0g47DpB2DY1pC41TNSnt+PUzp+1m+z09&#10;fy9fT7YVV+x940hBPI9AIJXONFQpOOw/XlIQPmgyunWECn7Qw7p4fMh1ZtxIX3jdhUpwCPlMK6hD&#10;6DIpfVmj1X7uOiTWTq63OvDaV9L0euRw28okihbS6ob4Q6073NZYXnaDVYB+eIujzdJWh8/b+Pyd&#10;3M5jt1dq9jRtViACTuHPDHd8RoeCmY5uIONFqyCNuUpQkKQLEKy/vt+HIx+WKcgil/8LFL8AAAD/&#10;/wMAUEsBAi0AFAAGAAgAAAAhALaDOJL+AAAA4QEAABMAAAAAAAAAAAAAAAAAAAAAAFtDb250ZW50&#10;X1R5cGVzXS54bWxQSwECLQAUAAYACAAAACEAOP0h/9YAAACUAQAACwAAAAAAAAAAAAAAAAAvAQAA&#10;X3JlbHMvLnJlbHNQSwECLQAUAAYACAAAACEA7iIJ1L0BAABZAwAADgAAAAAAAAAAAAAAAAAuAgAA&#10;ZHJzL2Uyb0RvYy54bWxQSwECLQAUAAYACAAAACEAiWyemd4AAAAIAQAADwAAAAAAAAAAAAAAAAAX&#10;BAAAZHJzL2Rvd25yZXYueG1sUEsFBgAAAAAEAAQA8wAAACIFAAAAAA==&#10;"/>
                  </w:pict>
                </mc:Fallback>
              </mc:AlternateContent>
            </w:r>
            <w:r w:rsidR="00412BF7" w:rsidRPr="00CA3642">
              <w:rPr>
                <w:rFonts w:ascii="Times New Roman" w:eastAsia="Calibri" w:hAnsi="Times New Roman"/>
                <w:b/>
                <w:bCs/>
                <w:sz w:val="26"/>
                <w:szCs w:val="26"/>
              </w:rPr>
              <w:t>TRƯỜNG THCS VẠN PHÚC</w:t>
            </w:r>
          </w:p>
          <w:p w14:paraId="00333493" w14:textId="2AC10EA5" w:rsidR="00412BF7" w:rsidRPr="00CA3642" w:rsidRDefault="00253035" w:rsidP="00CA3642">
            <w:pPr>
              <w:spacing w:line="276" w:lineRule="auto"/>
              <w:jc w:val="center"/>
              <w:rPr>
                <w:rFonts w:ascii="Times New Roman" w:eastAsia="Calibri" w:hAnsi="Times New Roman"/>
                <w:b/>
                <w:bCs/>
                <w:sz w:val="26"/>
                <w:szCs w:val="26"/>
              </w:rPr>
            </w:pPr>
            <w:r w:rsidRPr="00CA3642">
              <w:rPr>
                <w:rFonts w:eastAsia="Calibri"/>
                <w:noProof/>
                <w:szCs w:val="22"/>
              </w:rPr>
              <mc:AlternateContent>
                <mc:Choice Requires="wps">
                  <w:drawing>
                    <wp:anchor distT="0" distB="0" distL="114300" distR="114300" simplePos="0" relativeHeight="251662848" behindDoc="0" locked="0" layoutInCell="1" allowOverlap="1" wp14:anchorId="2A3D592F" wp14:editId="36DBD682">
                      <wp:simplePos x="0" y="0"/>
                      <wp:positionH relativeFrom="column">
                        <wp:posOffset>1028700</wp:posOffset>
                      </wp:positionH>
                      <wp:positionV relativeFrom="paragraph">
                        <wp:posOffset>17145</wp:posOffset>
                      </wp:positionV>
                      <wp:extent cx="977900" cy="287655"/>
                      <wp:effectExtent l="0" t="0" r="0" b="0"/>
                      <wp:wrapNone/>
                      <wp:docPr id="14294187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5A896270"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A3D592F" id="Text Box 26" o:spid="_x0000_s1071" type="#_x0000_t202" style="position:absolute;left:0;text-align:left;margin-left:81pt;margin-top:1.35pt;width:77pt;height:22.6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7sPQIAAHIEAAAOAAAAZHJzL2Uyb0RvYy54bWysVE1v2zAMvQ/YfxB0X+yk+WiMOEWWIsOA&#10;oC2QFj0rshwblUVBUmJnv36UbCdBt9OwiyyJTyQfH+nFQ1NJchLGlqBSOhzElAjFISvVIaVvr5tv&#10;95RYx1TGJCiR0rOw9GH59cui1okYQQEyE4agE2WTWqe0cE4nUWR5ISpmB6CFQmMOpmIOj+YQZYbV&#10;6L2S0SiOp1ENJtMGuLAWbx9bI10G/3kuuHvOcysckSnF3FxYTVj3fo2WC5YcDNNFybs02D9kUbFS&#10;YdCLq0fmGDma8g9XVckNWMjdgEMVQZ6XXAQOyGYYf2KzK5gWgQsWx+pLmez/c8ufTjv9YohrvkOD&#10;AgYSVm+Bf1isTVRrm3QYX1ObWER7ok1uKv9FCgQfYm3Pl3qKxhGOl/PZbB6jhaNpdD+bTia+3tH1&#10;sTbW/RBQEb9JqUG5QgLstLWuhfYQH0vBppQySCYVqVM6vZvEbcYgy8wbPcw/WUtDTgxF30vGP7qw&#10;9orCJKTq+LWUPDnX7BtSZim9m/kn/moP2RnrY6BtHav5pkT/W2bdCzPYK8gP+98945JLwKSg21FS&#10;gPn1t3uPRwnRSkmNvZdShcNBifypUNr5cDz2rRoO48lshAdza9nfWtSxWgPyHOKcaR62Hu9kv80N&#10;VO84JCsfE01McYycUtdv166dBxwyLlarAMLm1Mxt1U7zvil8VV+bd2Z0p5ZDmZ+g71GWfBKtxXo9&#10;rF4dHUoXFL3WtKs+NnboiW4I/eTcngPq+qtY/gYAAP//AwBQSwMEFAAGAAgAAAAhAKwkBvrbAAAA&#10;CAEAAA8AAABkcnMvZG93bnJldi54bWxMj0FPg0AQhe8m/ofNmHizS9FggyxN0+jRg209eNuyIxDY&#10;WcJOgf57x5Mev7zJm+8V28X3asIxtoEMrFcJKKQquJZqA6fj28MGVGRLzvaB0MAVI2zL25vC5i7M&#10;9IHTgWslJRRza6BhHnKtY9Wgt3EVBiTJvsPoLQuOtXajnaXc9zpNkkx725J8aOyA+war7nDxBnbd&#10;8ZjxtP9671y81p/LzK/pbMz93bJ7AcW48N8x/OqLOpTidA4XclH1wlkqW9hA+gxK8sd1Jnw28LRJ&#10;QJeF/j+g/AEAAP//AwBQSwECLQAUAAYACAAAACEAtoM4kv4AAADhAQAAEwAAAAAAAAAAAAAAAAAA&#10;AAAAW0NvbnRlbnRfVHlwZXNdLnhtbFBLAQItABQABgAIAAAAIQA4/SH/1gAAAJQBAAALAAAAAAAA&#10;AAAAAAAAAC8BAABfcmVscy8ucmVsc1BLAQItABQABgAIAAAAIQDTgP7sPQIAAHIEAAAOAAAAAAAA&#10;AAAAAAAAAC4CAABkcnMvZTJvRG9jLnhtbFBLAQItABQABgAIAAAAIQCsJAb62wAAAAgBAAAPAAAA&#10;AAAAAAAAAAAAAJcEAABkcnMvZG93bnJldi54bWxQSwUGAAAAAAQABADzAAAAnwUAAAAA&#10;" filled="f" strokeweight=".5pt">
                      <v:path arrowok="t"/>
                      <v:textbox style="mso-fit-shape-to-text:t">
                        <w:txbxContent>
                          <w:p w14:paraId="5A896270" w14:textId="77777777" w:rsidR="00412BF7" w:rsidRPr="00410521" w:rsidRDefault="00412BF7" w:rsidP="00412BF7">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839" w:type="dxa"/>
            <w:shd w:val="clear" w:color="auto" w:fill="auto"/>
          </w:tcPr>
          <w:p w14:paraId="4774A698" w14:textId="77777777" w:rsidR="00412BF7" w:rsidRPr="00CA3642" w:rsidRDefault="00412BF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ĐÁP ÁN ĐỀ KIỂM TRA GIỮA KÌ I</w:t>
            </w:r>
          </w:p>
          <w:p w14:paraId="61280217" w14:textId="77777777" w:rsidR="00412BF7" w:rsidRPr="00CA3642" w:rsidRDefault="00412BF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b/>
                <w:bCs/>
                <w:sz w:val="26"/>
                <w:szCs w:val="26"/>
              </w:rPr>
              <w:t>NĂM HỌC 2024-2025</w:t>
            </w:r>
          </w:p>
          <w:p w14:paraId="56E511A8" w14:textId="77777777" w:rsidR="00412BF7" w:rsidRPr="00CA3642" w:rsidRDefault="00412BF7" w:rsidP="00CA3642">
            <w:pPr>
              <w:spacing w:line="276" w:lineRule="auto"/>
              <w:jc w:val="center"/>
              <w:rPr>
                <w:rFonts w:ascii="Times New Roman" w:eastAsia="Calibri" w:hAnsi="Times New Roman"/>
                <w:b/>
                <w:bCs/>
                <w:sz w:val="26"/>
                <w:szCs w:val="26"/>
              </w:rPr>
            </w:pPr>
            <w:r w:rsidRPr="00CA3642">
              <w:rPr>
                <w:rFonts w:ascii="Times New Roman" w:eastAsia="Calibri" w:hAnsi="Times New Roman"/>
                <w:sz w:val="26"/>
                <w:szCs w:val="26"/>
              </w:rPr>
              <w:t xml:space="preserve">Môn: </w:t>
            </w:r>
            <w:r w:rsidRPr="00CA3642">
              <w:rPr>
                <w:rFonts w:ascii="Times New Roman" w:eastAsia="Calibri" w:hAnsi="Times New Roman"/>
                <w:b/>
                <w:bCs/>
                <w:sz w:val="26"/>
                <w:szCs w:val="26"/>
              </w:rPr>
              <w:t>KHOA HỌC TỰ NHIÊN 7</w:t>
            </w:r>
          </w:p>
          <w:p w14:paraId="2CE34A0D" w14:textId="77777777" w:rsidR="00412BF7" w:rsidRPr="00CA3642" w:rsidRDefault="00412BF7" w:rsidP="00CA3642">
            <w:pPr>
              <w:spacing w:line="276" w:lineRule="auto"/>
              <w:jc w:val="center"/>
              <w:rPr>
                <w:rFonts w:ascii="Times New Roman" w:eastAsia="Calibri" w:hAnsi="Times New Roman"/>
                <w:sz w:val="26"/>
                <w:szCs w:val="26"/>
              </w:rPr>
            </w:pPr>
          </w:p>
        </w:tc>
      </w:tr>
    </w:tbl>
    <w:p w14:paraId="614F5999" w14:textId="77777777" w:rsidR="00412BF7" w:rsidRPr="008E7CC1" w:rsidRDefault="00412BF7" w:rsidP="00412BF7">
      <w:pPr>
        <w:spacing w:line="276" w:lineRule="auto"/>
        <w:jc w:val="both"/>
        <w:rPr>
          <w:rFonts w:ascii="Times New Roman" w:hAnsi="Times New Roman"/>
          <w:b/>
          <w:szCs w:val="28"/>
        </w:rPr>
      </w:pPr>
      <w:r w:rsidRPr="008E7CC1">
        <w:rPr>
          <w:rFonts w:ascii="Times New Roman" w:hAnsi="Times New Roman"/>
          <w:b/>
          <w:szCs w:val="28"/>
        </w:rPr>
        <w:t xml:space="preserve">PHẦN </w:t>
      </w:r>
      <w:r w:rsidRPr="00B02CD6">
        <w:rPr>
          <w:rFonts w:ascii="Times New Roman" w:hAnsi="Times New Roman"/>
          <w:b/>
          <w:bCs/>
          <w:szCs w:val="28"/>
        </w:rPr>
        <w:t xml:space="preserve">I. Câu trắc nghiệm nhiều phương án lựa chọn. </w:t>
      </w:r>
    </w:p>
    <w:p w14:paraId="3C2D32FA" w14:textId="77777777" w:rsidR="00412BF7" w:rsidRDefault="00412BF7" w:rsidP="00412BF7">
      <w:pPr>
        <w:spacing w:line="276" w:lineRule="auto"/>
        <w:jc w:val="both"/>
        <w:rPr>
          <w:rFonts w:ascii="Times New Roman" w:hAnsi="Times New Roman"/>
          <w:i/>
          <w:iCs/>
          <w:szCs w:val="28"/>
        </w:rPr>
      </w:pPr>
      <w:r w:rsidRPr="00B02CD6">
        <w:rPr>
          <w:rFonts w:ascii="Times New Roman" w:hAnsi="Times New Roman"/>
          <w:i/>
          <w:iCs/>
          <w:szCs w:val="28"/>
        </w:rPr>
        <w:t>(Mỗi câu trả lời đúng thí sinh được 0,25 điểm)</w:t>
      </w:r>
    </w:p>
    <w:p w14:paraId="2D0965FB" w14:textId="77777777" w:rsidR="00412BF7" w:rsidRPr="00B02CD6" w:rsidRDefault="00412BF7" w:rsidP="00412BF7">
      <w:pPr>
        <w:spacing w:line="276" w:lineRule="auto"/>
        <w:jc w:val="both"/>
        <w:rPr>
          <w:rFonts w:ascii="Times New Roman" w:hAnsi="Times New Roman"/>
          <w:i/>
          <w:i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071"/>
        <w:gridCol w:w="1075"/>
        <w:gridCol w:w="1071"/>
        <w:gridCol w:w="1071"/>
        <w:gridCol w:w="1073"/>
        <w:gridCol w:w="1046"/>
        <w:gridCol w:w="1031"/>
        <w:gridCol w:w="1032"/>
      </w:tblGrid>
      <w:tr w:rsidR="00412BF7" w:rsidRPr="00B02CD6" w14:paraId="34F3EF54" w14:textId="77777777" w:rsidTr="00CA3642">
        <w:trPr>
          <w:trHeight w:val="484"/>
        </w:trPr>
        <w:tc>
          <w:tcPr>
            <w:tcW w:w="1212" w:type="dxa"/>
            <w:shd w:val="clear" w:color="auto" w:fill="auto"/>
            <w:vAlign w:val="center"/>
          </w:tcPr>
          <w:p w14:paraId="5C9A1AC2"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1F0176BF"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147" w:type="dxa"/>
            <w:shd w:val="clear" w:color="auto" w:fill="auto"/>
          </w:tcPr>
          <w:p w14:paraId="163530F1"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145" w:type="dxa"/>
            <w:shd w:val="clear" w:color="auto" w:fill="auto"/>
          </w:tcPr>
          <w:p w14:paraId="11A33FD5"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145" w:type="dxa"/>
            <w:shd w:val="clear" w:color="auto" w:fill="auto"/>
          </w:tcPr>
          <w:p w14:paraId="3ED47D49"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147" w:type="dxa"/>
            <w:shd w:val="clear" w:color="auto" w:fill="auto"/>
          </w:tcPr>
          <w:p w14:paraId="78D7281E"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117" w:type="dxa"/>
            <w:shd w:val="clear" w:color="auto" w:fill="auto"/>
          </w:tcPr>
          <w:p w14:paraId="712AF57D"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100" w:type="dxa"/>
            <w:shd w:val="clear" w:color="auto" w:fill="auto"/>
          </w:tcPr>
          <w:p w14:paraId="1818C083"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100" w:type="dxa"/>
            <w:shd w:val="clear" w:color="auto" w:fill="auto"/>
          </w:tcPr>
          <w:p w14:paraId="089E1E10"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412BF7" w:rsidRPr="00B02CD6" w14:paraId="00C55E22" w14:textId="77777777" w:rsidTr="00CA3642">
        <w:trPr>
          <w:trHeight w:val="484"/>
        </w:trPr>
        <w:tc>
          <w:tcPr>
            <w:tcW w:w="1212" w:type="dxa"/>
            <w:shd w:val="clear" w:color="auto" w:fill="auto"/>
            <w:vAlign w:val="center"/>
          </w:tcPr>
          <w:p w14:paraId="0D31471B"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36818544"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7" w:type="dxa"/>
            <w:shd w:val="clear" w:color="auto" w:fill="auto"/>
          </w:tcPr>
          <w:p w14:paraId="21E24CDC"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45" w:type="dxa"/>
            <w:shd w:val="clear" w:color="auto" w:fill="auto"/>
          </w:tcPr>
          <w:p w14:paraId="01AB4E85"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5" w:type="dxa"/>
            <w:shd w:val="clear" w:color="auto" w:fill="auto"/>
          </w:tcPr>
          <w:p w14:paraId="23EFF971"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7" w:type="dxa"/>
            <w:shd w:val="clear" w:color="auto" w:fill="auto"/>
          </w:tcPr>
          <w:p w14:paraId="48413593"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17" w:type="dxa"/>
            <w:shd w:val="clear" w:color="auto" w:fill="auto"/>
          </w:tcPr>
          <w:p w14:paraId="08B12ADD"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00" w:type="dxa"/>
            <w:shd w:val="clear" w:color="auto" w:fill="auto"/>
          </w:tcPr>
          <w:p w14:paraId="0FC60753"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00" w:type="dxa"/>
            <w:shd w:val="clear" w:color="auto" w:fill="auto"/>
          </w:tcPr>
          <w:p w14:paraId="3B13C6FB"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D</w:t>
            </w:r>
          </w:p>
        </w:tc>
      </w:tr>
    </w:tbl>
    <w:p w14:paraId="2EB8F4C0" w14:textId="77777777" w:rsidR="00412BF7" w:rsidRPr="00B02CD6" w:rsidRDefault="00412BF7" w:rsidP="00412BF7">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063"/>
        <w:gridCol w:w="1075"/>
        <w:gridCol w:w="1074"/>
        <w:gridCol w:w="1074"/>
        <w:gridCol w:w="1075"/>
        <w:gridCol w:w="1049"/>
        <w:gridCol w:w="1034"/>
        <w:gridCol w:w="1034"/>
      </w:tblGrid>
      <w:tr w:rsidR="00412BF7" w:rsidRPr="00B02CD6" w14:paraId="67775193" w14:textId="77777777" w:rsidTr="00CA3642">
        <w:trPr>
          <w:trHeight w:val="484"/>
        </w:trPr>
        <w:tc>
          <w:tcPr>
            <w:tcW w:w="1212" w:type="dxa"/>
            <w:shd w:val="clear" w:color="auto" w:fill="auto"/>
            <w:vAlign w:val="center"/>
          </w:tcPr>
          <w:p w14:paraId="08923EA6"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6D7A1D90"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00CD08CD"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54D7567F"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641E1E8D"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7286F969"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3F1B2A74"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103880FB"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62B8D2AE"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412BF7" w:rsidRPr="00B02CD6" w14:paraId="25834A58" w14:textId="77777777" w:rsidTr="00CA3642">
        <w:trPr>
          <w:trHeight w:val="484"/>
        </w:trPr>
        <w:tc>
          <w:tcPr>
            <w:tcW w:w="1212" w:type="dxa"/>
            <w:shd w:val="clear" w:color="auto" w:fill="auto"/>
            <w:vAlign w:val="center"/>
          </w:tcPr>
          <w:p w14:paraId="6781519C"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6724CC60"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c>
          <w:tcPr>
            <w:tcW w:w="1147" w:type="dxa"/>
            <w:shd w:val="clear" w:color="auto" w:fill="auto"/>
          </w:tcPr>
          <w:p w14:paraId="09C15EA3"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5" w:type="dxa"/>
            <w:shd w:val="clear" w:color="auto" w:fill="auto"/>
          </w:tcPr>
          <w:p w14:paraId="5A584BEF"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5" w:type="dxa"/>
            <w:shd w:val="clear" w:color="auto" w:fill="auto"/>
          </w:tcPr>
          <w:p w14:paraId="0865FCEC"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47" w:type="dxa"/>
            <w:shd w:val="clear" w:color="auto" w:fill="auto"/>
          </w:tcPr>
          <w:p w14:paraId="4BA4AF31"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17" w:type="dxa"/>
            <w:shd w:val="clear" w:color="auto" w:fill="auto"/>
          </w:tcPr>
          <w:p w14:paraId="07E1D341"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C</w:t>
            </w:r>
          </w:p>
        </w:tc>
        <w:tc>
          <w:tcPr>
            <w:tcW w:w="1100" w:type="dxa"/>
            <w:shd w:val="clear" w:color="auto" w:fill="auto"/>
          </w:tcPr>
          <w:p w14:paraId="7D722007"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A</w:t>
            </w:r>
          </w:p>
        </w:tc>
        <w:tc>
          <w:tcPr>
            <w:tcW w:w="1100" w:type="dxa"/>
            <w:shd w:val="clear" w:color="auto" w:fill="auto"/>
          </w:tcPr>
          <w:p w14:paraId="1E43AE52" w14:textId="77777777" w:rsidR="00412BF7" w:rsidRPr="00CA3642" w:rsidRDefault="00412BF7" w:rsidP="00CA3642">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B</w:t>
            </w:r>
          </w:p>
        </w:tc>
      </w:tr>
    </w:tbl>
    <w:p w14:paraId="38C7E18B" w14:textId="77777777" w:rsidR="00412BF7" w:rsidRPr="00B02CD6" w:rsidRDefault="00412BF7" w:rsidP="00412BF7">
      <w:pPr>
        <w:spacing w:line="276" w:lineRule="auto"/>
        <w:jc w:val="both"/>
        <w:rPr>
          <w:rFonts w:ascii="Times New Roman" w:hAnsi="Times New Roman"/>
          <w:b/>
          <w:szCs w:val="28"/>
          <w:lang w:val="fr-FR"/>
        </w:rPr>
      </w:pPr>
    </w:p>
    <w:p w14:paraId="67246796" w14:textId="77777777" w:rsidR="00412BF7" w:rsidRPr="008E7CC1" w:rsidRDefault="00412BF7" w:rsidP="00412BF7">
      <w:pPr>
        <w:spacing w:line="276" w:lineRule="auto"/>
        <w:jc w:val="both"/>
        <w:rPr>
          <w:rFonts w:ascii="Times New Roman" w:hAnsi="Times New Roman"/>
          <w:b/>
          <w:bCs/>
          <w:szCs w:val="28"/>
          <w:lang w:val="fr-FR"/>
        </w:rPr>
      </w:pPr>
      <w:r w:rsidRPr="00B02CD6">
        <w:rPr>
          <w:rFonts w:ascii="Times New Roman" w:hAnsi="Times New Roman"/>
          <w:b/>
          <w:szCs w:val="28"/>
          <w:lang w:val="fr-FR"/>
        </w:rPr>
        <w:t>PHẦN</w:t>
      </w:r>
      <w:r w:rsidRPr="008E7CC1">
        <w:rPr>
          <w:rFonts w:ascii="Times New Roman" w:hAnsi="Times New Roman"/>
          <w:b/>
          <w:bCs/>
          <w:szCs w:val="28"/>
          <w:lang w:val="fr-FR"/>
        </w:rPr>
        <w:t xml:space="preserve"> II. Câu hỏi trắc nghiệm đúng, sai.</w:t>
      </w:r>
    </w:p>
    <w:p w14:paraId="7AA6DA61" w14:textId="77777777" w:rsidR="00412BF7" w:rsidRPr="008E7CC1" w:rsidRDefault="00412BF7" w:rsidP="00412BF7">
      <w:pPr>
        <w:spacing w:line="276" w:lineRule="auto"/>
        <w:jc w:val="both"/>
        <w:rPr>
          <w:rFonts w:ascii="Times New Roman" w:hAnsi="Times New Roman"/>
          <w:i/>
          <w:iCs/>
          <w:szCs w:val="28"/>
          <w:lang w:val="fr-FR"/>
        </w:rPr>
      </w:pPr>
      <w:r w:rsidRPr="008E7CC1">
        <w:rPr>
          <w:rFonts w:ascii="Times New Roman" w:hAnsi="Times New Roman"/>
          <w:i/>
          <w:iCs/>
          <w:szCs w:val="28"/>
          <w:lang w:val="fr-FR"/>
        </w:rPr>
        <w:t>(Mỗi câu trả lời đúng thí sinh được 0,25 điểm)</w:t>
      </w:r>
    </w:p>
    <w:p w14:paraId="6E14A2DD" w14:textId="77777777" w:rsidR="00412BF7" w:rsidRPr="008E7CC1" w:rsidRDefault="00412BF7" w:rsidP="00412BF7">
      <w:pPr>
        <w:spacing w:line="276" w:lineRule="auto"/>
        <w:jc w:val="both"/>
        <w:rPr>
          <w:rFonts w:ascii="Times New Roman" w:hAnsi="Times New Roman"/>
          <w:i/>
          <w:iCs/>
          <w:szCs w:val="28"/>
          <w:lang w:val="fr-FR"/>
        </w:rPr>
      </w:pP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2"/>
        <w:gridCol w:w="613"/>
        <w:gridCol w:w="718"/>
        <w:gridCol w:w="719"/>
        <w:gridCol w:w="709"/>
        <w:gridCol w:w="719"/>
        <w:gridCol w:w="709"/>
        <w:gridCol w:w="719"/>
        <w:gridCol w:w="719"/>
        <w:gridCol w:w="709"/>
        <w:gridCol w:w="709"/>
        <w:gridCol w:w="719"/>
      </w:tblGrid>
      <w:tr w:rsidR="00412BF7" w:rsidRPr="00B02CD6" w14:paraId="5EE9E6E0" w14:textId="77777777" w:rsidTr="00CA3642">
        <w:trPr>
          <w:trHeight w:val="536"/>
        </w:trPr>
        <w:tc>
          <w:tcPr>
            <w:tcW w:w="1099" w:type="dxa"/>
            <w:vMerge w:val="restart"/>
            <w:shd w:val="clear" w:color="auto" w:fill="auto"/>
            <w:vAlign w:val="center"/>
          </w:tcPr>
          <w:p w14:paraId="28B8DA38" w14:textId="77777777" w:rsidR="00412BF7" w:rsidRPr="00CA3642" w:rsidRDefault="00412BF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582" w:type="dxa"/>
            <w:gridSpan w:val="4"/>
            <w:shd w:val="clear" w:color="auto" w:fill="auto"/>
          </w:tcPr>
          <w:p w14:paraId="56985967"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2856" w:type="dxa"/>
            <w:gridSpan w:val="4"/>
            <w:shd w:val="clear" w:color="auto" w:fill="auto"/>
          </w:tcPr>
          <w:p w14:paraId="2DAAB410"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2856" w:type="dxa"/>
            <w:gridSpan w:val="4"/>
            <w:shd w:val="clear" w:color="auto" w:fill="auto"/>
          </w:tcPr>
          <w:p w14:paraId="08CA9605"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8B4D08" w:rsidRPr="00B02CD6" w14:paraId="14BA1BD8" w14:textId="77777777" w:rsidTr="00CA3642">
        <w:trPr>
          <w:trHeight w:val="207"/>
        </w:trPr>
        <w:tc>
          <w:tcPr>
            <w:tcW w:w="1099" w:type="dxa"/>
            <w:vMerge/>
            <w:shd w:val="clear" w:color="auto" w:fill="auto"/>
          </w:tcPr>
          <w:p w14:paraId="4E4B0DE5" w14:textId="77777777" w:rsidR="00412BF7" w:rsidRPr="00CA3642" w:rsidRDefault="00412BF7" w:rsidP="00CA3642">
            <w:pPr>
              <w:spacing w:line="276" w:lineRule="auto"/>
              <w:jc w:val="both"/>
              <w:rPr>
                <w:rFonts w:ascii="Times New Roman" w:eastAsia="Calibri" w:hAnsi="Times New Roman"/>
                <w:i/>
                <w:iCs/>
                <w:szCs w:val="28"/>
              </w:rPr>
            </w:pPr>
          </w:p>
        </w:tc>
        <w:tc>
          <w:tcPr>
            <w:tcW w:w="532" w:type="dxa"/>
            <w:shd w:val="clear" w:color="auto" w:fill="auto"/>
          </w:tcPr>
          <w:p w14:paraId="3060E0F6"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13" w:type="dxa"/>
            <w:shd w:val="clear" w:color="auto" w:fill="auto"/>
          </w:tcPr>
          <w:p w14:paraId="0FA2FDE2"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18" w:type="dxa"/>
            <w:shd w:val="clear" w:color="auto" w:fill="auto"/>
          </w:tcPr>
          <w:p w14:paraId="7AF289A2"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19" w:type="dxa"/>
            <w:shd w:val="clear" w:color="auto" w:fill="auto"/>
          </w:tcPr>
          <w:p w14:paraId="45971771" w14:textId="77777777" w:rsidR="00412BF7" w:rsidRPr="00CA3642" w:rsidRDefault="00412BF7" w:rsidP="00CA3642">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09" w:type="dxa"/>
            <w:shd w:val="clear" w:color="auto" w:fill="auto"/>
          </w:tcPr>
          <w:p w14:paraId="506B332D"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19" w:type="dxa"/>
            <w:shd w:val="clear" w:color="auto" w:fill="auto"/>
          </w:tcPr>
          <w:p w14:paraId="3B97191E"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09" w:type="dxa"/>
            <w:shd w:val="clear" w:color="auto" w:fill="auto"/>
          </w:tcPr>
          <w:p w14:paraId="2EAB7096"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19" w:type="dxa"/>
            <w:shd w:val="clear" w:color="auto" w:fill="auto"/>
          </w:tcPr>
          <w:p w14:paraId="020AF86C"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19" w:type="dxa"/>
            <w:shd w:val="clear" w:color="auto" w:fill="auto"/>
          </w:tcPr>
          <w:p w14:paraId="79E8F71C"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09" w:type="dxa"/>
            <w:shd w:val="clear" w:color="auto" w:fill="auto"/>
          </w:tcPr>
          <w:p w14:paraId="795CEFFF"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09" w:type="dxa"/>
            <w:shd w:val="clear" w:color="auto" w:fill="auto"/>
          </w:tcPr>
          <w:p w14:paraId="7D700018"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19" w:type="dxa"/>
            <w:shd w:val="clear" w:color="auto" w:fill="auto"/>
          </w:tcPr>
          <w:p w14:paraId="4CC09FAA" w14:textId="77777777" w:rsidR="00412BF7" w:rsidRPr="00CA3642" w:rsidRDefault="00412BF7" w:rsidP="00CA3642">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8B4D08" w:rsidRPr="00B02CD6" w14:paraId="53AEA497" w14:textId="77777777" w:rsidTr="00CA3642">
        <w:trPr>
          <w:trHeight w:val="536"/>
        </w:trPr>
        <w:tc>
          <w:tcPr>
            <w:tcW w:w="1099" w:type="dxa"/>
            <w:shd w:val="clear" w:color="auto" w:fill="auto"/>
          </w:tcPr>
          <w:p w14:paraId="42CAF434" w14:textId="77777777" w:rsidR="00412BF7" w:rsidRPr="00CA3642" w:rsidRDefault="00412BF7" w:rsidP="00CA3642">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32" w:type="dxa"/>
            <w:shd w:val="clear" w:color="auto" w:fill="auto"/>
          </w:tcPr>
          <w:p w14:paraId="7F073458"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613" w:type="dxa"/>
            <w:shd w:val="clear" w:color="auto" w:fill="auto"/>
          </w:tcPr>
          <w:p w14:paraId="527022C8"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18" w:type="dxa"/>
            <w:shd w:val="clear" w:color="auto" w:fill="auto"/>
          </w:tcPr>
          <w:p w14:paraId="32F33497"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19" w:type="dxa"/>
            <w:shd w:val="clear" w:color="auto" w:fill="auto"/>
          </w:tcPr>
          <w:p w14:paraId="373547D8"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09" w:type="dxa"/>
            <w:shd w:val="clear" w:color="auto" w:fill="auto"/>
          </w:tcPr>
          <w:p w14:paraId="1211EBC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19" w:type="dxa"/>
            <w:shd w:val="clear" w:color="auto" w:fill="auto"/>
          </w:tcPr>
          <w:p w14:paraId="548F27F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09" w:type="dxa"/>
            <w:shd w:val="clear" w:color="auto" w:fill="auto"/>
          </w:tcPr>
          <w:p w14:paraId="12FD973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19" w:type="dxa"/>
            <w:shd w:val="clear" w:color="auto" w:fill="auto"/>
          </w:tcPr>
          <w:p w14:paraId="259FA47A"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19" w:type="dxa"/>
            <w:shd w:val="clear" w:color="auto" w:fill="auto"/>
          </w:tcPr>
          <w:p w14:paraId="7875A153"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c>
          <w:tcPr>
            <w:tcW w:w="709" w:type="dxa"/>
            <w:shd w:val="clear" w:color="auto" w:fill="auto"/>
          </w:tcPr>
          <w:p w14:paraId="53BAF885"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09" w:type="dxa"/>
            <w:shd w:val="clear" w:color="auto" w:fill="auto"/>
          </w:tcPr>
          <w:p w14:paraId="46DCDA76"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S</w:t>
            </w:r>
          </w:p>
        </w:tc>
        <w:tc>
          <w:tcPr>
            <w:tcW w:w="719" w:type="dxa"/>
            <w:shd w:val="clear" w:color="auto" w:fill="auto"/>
          </w:tcPr>
          <w:p w14:paraId="21B5BA0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Đ</w:t>
            </w:r>
          </w:p>
        </w:tc>
      </w:tr>
    </w:tbl>
    <w:p w14:paraId="6DED0CF8" w14:textId="77777777" w:rsidR="00412BF7" w:rsidRPr="00B02CD6" w:rsidRDefault="00412BF7" w:rsidP="00412BF7">
      <w:pPr>
        <w:spacing w:line="276" w:lineRule="auto"/>
        <w:jc w:val="both"/>
        <w:rPr>
          <w:rFonts w:ascii="Times New Roman" w:hAnsi="Times New Roman"/>
          <w:b/>
          <w:bCs/>
          <w:szCs w:val="28"/>
        </w:rPr>
      </w:pPr>
    </w:p>
    <w:p w14:paraId="3A177750" w14:textId="77777777" w:rsidR="00412BF7" w:rsidRDefault="00412BF7" w:rsidP="00412BF7">
      <w:pPr>
        <w:spacing w:line="276" w:lineRule="auto"/>
        <w:jc w:val="both"/>
        <w:rPr>
          <w:rFonts w:ascii="Times New Roman" w:hAnsi="Times New Roman"/>
          <w:i/>
          <w:iCs/>
          <w:szCs w:val="28"/>
        </w:rPr>
      </w:pPr>
      <w:r w:rsidRPr="00B02CD6">
        <w:rPr>
          <w:rFonts w:ascii="Times New Roman" w:hAnsi="Times New Roman"/>
          <w:b/>
          <w:bCs/>
          <w:szCs w:val="28"/>
        </w:rPr>
        <w:t xml:space="preserve">PHẦN III.  Câu trắc nghiệm trả lời ngắn </w:t>
      </w:r>
      <w:r w:rsidRPr="00B02CD6">
        <w:rPr>
          <w:rFonts w:ascii="Times New Roman" w:hAnsi="Times New Roman"/>
          <w:i/>
          <w:iCs/>
          <w:szCs w:val="28"/>
        </w:rPr>
        <w:t>(Mỗi câu trả lời đúng thí sinh được 0,25 điểm)</w:t>
      </w:r>
      <w:r>
        <w:rPr>
          <w:rFonts w:ascii="Times New Roman" w:hAnsi="Times New Roman"/>
          <w:i/>
          <w:iCs/>
          <w:szCs w:val="28"/>
        </w:rPr>
        <w:t>.</w:t>
      </w:r>
    </w:p>
    <w:p w14:paraId="3148FD39" w14:textId="77777777" w:rsidR="00412BF7" w:rsidRPr="00B02CD6" w:rsidRDefault="00412BF7" w:rsidP="00412BF7">
      <w:pPr>
        <w:spacing w:line="276" w:lineRule="auto"/>
        <w:jc w:val="both"/>
        <w:rPr>
          <w:rFonts w:ascii="Times New Roman" w:hAnsi="Times New Roman"/>
          <w:i/>
          <w:iCs/>
          <w:szCs w:val="28"/>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681"/>
        <w:gridCol w:w="656"/>
        <w:gridCol w:w="682"/>
        <w:gridCol w:w="669"/>
        <w:gridCol w:w="652"/>
        <w:gridCol w:w="657"/>
        <w:gridCol w:w="667"/>
        <w:gridCol w:w="660"/>
        <w:gridCol w:w="638"/>
        <w:gridCol w:w="657"/>
        <w:gridCol w:w="638"/>
        <w:gridCol w:w="652"/>
        <w:gridCol w:w="8"/>
      </w:tblGrid>
      <w:tr w:rsidR="00412BF7" w:rsidRPr="00B02CD6" w14:paraId="09254D54" w14:textId="77777777" w:rsidTr="00CA3642">
        <w:trPr>
          <w:trHeight w:val="489"/>
        </w:trPr>
        <w:tc>
          <w:tcPr>
            <w:tcW w:w="1456" w:type="dxa"/>
            <w:vMerge w:val="restart"/>
            <w:shd w:val="clear" w:color="auto" w:fill="auto"/>
          </w:tcPr>
          <w:p w14:paraId="58274048" w14:textId="77777777" w:rsidR="00412BF7" w:rsidRPr="00CA3642" w:rsidRDefault="00412BF7" w:rsidP="00CA3642">
            <w:pPr>
              <w:spacing w:line="276" w:lineRule="auto"/>
              <w:rPr>
                <w:rFonts w:ascii="Times New Roman" w:eastAsia="Calibri" w:hAnsi="Times New Roman"/>
                <w:b/>
                <w:szCs w:val="28"/>
              </w:rPr>
            </w:pPr>
            <w:r w:rsidRPr="00CA3642">
              <w:rPr>
                <w:rFonts w:ascii="Times New Roman" w:eastAsia="Calibri" w:hAnsi="Times New Roman"/>
                <w:b/>
                <w:szCs w:val="28"/>
              </w:rPr>
              <w:t>Câu/ý</w:t>
            </w:r>
          </w:p>
        </w:tc>
        <w:tc>
          <w:tcPr>
            <w:tcW w:w="1339" w:type="dxa"/>
            <w:gridSpan w:val="2"/>
            <w:shd w:val="clear" w:color="auto" w:fill="auto"/>
          </w:tcPr>
          <w:p w14:paraId="74D9FC6B"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1.1</w:t>
            </w:r>
          </w:p>
        </w:tc>
        <w:tc>
          <w:tcPr>
            <w:tcW w:w="1352" w:type="dxa"/>
            <w:gridSpan w:val="2"/>
            <w:shd w:val="clear" w:color="auto" w:fill="auto"/>
          </w:tcPr>
          <w:p w14:paraId="69B59525"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1.2</w:t>
            </w:r>
          </w:p>
        </w:tc>
        <w:tc>
          <w:tcPr>
            <w:tcW w:w="2636" w:type="dxa"/>
            <w:gridSpan w:val="4"/>
            <w:shd w:val="clear" w:color="auto" w:fill="auto"/>
          </w:tcPr>
          <w:p w14:paraId="7627AB71"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2</w:t>
            </w:r>
          </w:p>
        </w:tc>
        <w:tc>
          <w:tcPr>
            <w:tcW w:w="2588" w:type="dxa"/>
            <w:gridSpan w:val="5"/>
            <w:shd w:val="clear" w:color="auto" w:fill="auto"/>
          </w:tcPr>
          <w:p w14:paraId="6AE909AE"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3</w:t>
            </w:r>
          </w:p>
        </w:tc>
      </w:tr>
      <w:tr w:rsidR="008B4D08" w:rsidRPr="00B02CD6" w14:paraId="15984D9C" w14:textId="77777777" w:rsidTr="00CA3642">
        <w:trPr>
          <w:gridAfter w:val="1"/>
          <w:wAfter w:w="8" w:type="dxa"/>
          <w:trHeight w:val="189"/>
        </w:trPr>
        <w:tc>
          <w:tcPr>
            <w:tcW w:w="1456" w:type="dxa"/>
            <w:vMerge/>
            <w:shd w:val="clear" w:color="auto" w:fill="auto"/>
          </w:tcPr>
          <w:p w14:paraId="77143F64" w14:textId="77777777" w:rsidR="00412BF7" w:rsidRPr="00CA3642" w:rsidRDefault="00412BF7" w:rsidP="00CA3642">
            <w:pPr>
              <w:spacing w:line="276" w:lineRule="auto"/>
              <w:rPr>
                <w:rFonts w:ascii="Times New Roman" w:eastAsia="Calibri" w:hAnsi="Times New Roman"/>
                <w:b/>
                <w:szCs w:val="28"/>
              </w:rPr>
            </w:pPr>
          </w:p>
        </w:tc>
        <w:tc>
          <w:tcPr>
            <w:tcW w:w="682" w:type="dxa"/>
            <w:shd w:val="clear" w:color="auto" w:fill="auto"/>
          </w:tcPr>
          <w:p w14:paraId="5ED0E227"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56" w:type="dxa"/>
            <w:shd w:val="clear" w:color="auto" w:fill="auto"/>
          </w:tcPr>
          <w:p w14:paraId="0E80D1B4"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83" w:type="dxa"/>
            <w:shd w:val="clear" w:color="auto" w:fill="auto"/>
          </w:tcPr>
          <w:p w14:paraId="7EF9B091"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68" w:type="dxa"/>
            <w:shd w:val="clear" w:color="auto" w:fill="auto"/>
          </w:tcPr>
          <w:p w14:paraId="4BF7A422"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52" w:type="dxa"/>
            <w:shd w:val="clear" w:color="auto" w:fill="auto"/>
          </w:tcPr>
          <w:p w14:paraId="7660971F"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57" w:type="dxa"/>
            <w:shd w:val="clear" w:color="auto" w:fill="auto"/>
          </w:tcPr>
          <w:p w14:paraId="72927A3E"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67" w:type="dxa"/>
            <w:shd w:val="clear" w:color="auto" w:fill="auto"/>
          </w:tcPr>
          <w:p w14:paraId="786891A2"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57" w:type="dxa"/>
            <w:shd w:val="clear" w:color="auto" w:fill="auto"/>
          </w:tcPr>
          <w:p w14:paraId="5EA7F075"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38" w:type="dxa"/>
            <w:shd w:val="clear" w:color="auto" w:fill="auto"/>
          </w:tcPr>
          <w:p w14:paraId="6BC0950A"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57" w:type="dxa"/>
            <w:shd w:val="clear" w:color="auto" w:fill="auto"/>
          </w:tcPr>
          <w:p w14:paraId="562286FC"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38" w:type="dxa"/>
            <w:shd w:val="clear" w:color="auto" w:fill="auto"/>
          </w:tcPr>
          <w:p w14:paraId="05A1502F"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52" w:type="dxa"/>
            <w:shd w:val="clear" w:color="auto" w:fill="auto"/>
          </w:tcPr>
          <w:p w14:paraId="188DDE5D" w14:textId="77777777" w:rsidR="00412BF7" w:rsidRPr="00CA3642" w:rsidRDefault="00412BF7" w:rsidP="00CA3642">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r>
      <w:tr w:rsidR="008B4D08" w:rsidRPr="00B02CD6" w14:paraId="6263E5DB" w14:textId="77777777" w:rsidTr="00CA3642">
        <w:trPr>
          <w:gridAfter w:val="1"/>
          <w:wAfter w:w="8" w:type="dxa"/>
          <w:trHeight w:val="489"/>
        </w:trPr>
        <w:tc>
          <w:tcPr>
            <w:tcW w:w="1456" w:type="dxa"/>
            <w:shd w:val="clear" w:color="auto" w:fill="auto"/>
          </w:tcPr>
          <w:p w14:paraId="0EE61984" w14:textId="77777777" w:rsidR="00412BF7" w:rsidRPr="00CA3642" w:rsidRDefault="00412BF7" w:rsidP="00CA3642">
            <w:pPr>
              <w:spacing w:line="276" w:lineRule="auto"/>
              <w:rPr>
                <w:rFonts w:ascii="Times New Roman" w:eastAsia="Calibri" w:hAnsi="Times New Roman"/>
                <w:b/>
                <w:szCs w:val="28"/>
              </w:rPr>
            </w:pPr>
            <w:r w:rsidRPr="00CA3642">
              <w:rPr>
                <w:rFonts w:ascii="Times New Roman" w:eastAsia="Calibri" w:hAnsi="Times New Roman"/>
                <w:b/>
                <w:szCs w:val="28"/>
              </w:rPr>
              <w:t>Đáp án</w:t>
            </w:r>
          </w:p>
        </w:tc>
        <w:tc>
          <w:tcPr>
            <w:tcW w:w="682" w:type="dxa"/>
            <w:shd w:val="clear" w:color="auto" w:fill="auto"/>
          </w:tcPr>
          <w:p w14:paraId="2C6D8724"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656" w:type="dxa"/>
            <w:shd w:val="clear" w:color="auto" w:fill="auto"/>
          </w:tcPr>
          <w:p w14:paraId="00E62DA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683" w:type="dxa"/>
            <w:shd w:val="clear" w:color="auto" w:fill="auto"/>
          </w:tcPr>
          <w:p w14:paraId="1972DECD"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668" w:type="dxa"/>
            <w:shd w:val="clear" w:color="auto" w:fill="auto"/>
          </w:tcPr>
          <w:p w14:paraId="66DA249B"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19</w:t>
            </w:r>
          </w:p>
        </w:tc>
        <w:tc>
          <w:tcPr>
            <w:tcW w:w="652" w:type="dxa"/>
            <w:shd w:val="clear" w:color="auto" w:fill="auto"/>
          </w:tcPr>
          <w:p w14:paraId="59BB343F"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657" w:type="dxa"/>
            <w:shd w:val="clear" w:color="auto" w:fill="auto"/>
          </w:tcPr>
          <w:p w14:paraId="7DD046A0"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667" w:type="dxa"/>
            <w:shd w:val="clear" w:color="auto" w:fill="auto"/>
          </w:tcPr>
          <w:p w14:paraId="3A325DFD"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657" w:type="dxa"/>
            <w:shd w:val="clear" w:color="auto" w:fill="auto"/>
          </w:tcPr>
          <w:p w14:paraId="394C821C"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8</w:t>
            </w:r>
          </w:p>
        </w:tc>
        <w:tc>
          <w:tcPr>
            <w:tcW w:w="638" w:type="dxa"/>
            <w:shd w:val="clear" w:color="auto" w:fill="auto"/>
          </w:tcPr>
          <w:p w14:paraId="472845C9"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657" w:type="dxa"/>
            <w:shd w:val="clear" w:color="auto" w:fill="auto"/>
          </w:tcPr>
          <w:p w14:paraId="6F0A1326"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638" w:type="dxa"/>
            <w:shd w:val="clear" w:color="auto" w:fill="auto"/>
          </w:tcPr>
          <w:p w14:paraId="708D7E8E"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652" w:type="dxa"/>
            <w:shd w:val="clear" w:color="auto" w:fill="auto"/>
          </w:tcPr>
          <w:p w14:paraId="7F3D0132" w14:textId="77777777" w:rsidR="00412BF7" w:rsidRPr="00CA3642" w:rsidRDefault="00412BF7" w:rsidP="00CA3642">
            <w:pPr>
              <w:spacing w:line="276" w:lineRule="auto"/>
              <w:jc w:val="center"/>
              <w:rPr>
                <w:rFonts w:ascii="Times New Roman" w:eastAsia="Calibri" w:hAnsi="Times New Roman"/>
                <w:szCs w:val="28"/>
              </w:rPr>
            </w:pPr>
            <w:r w:rsidRPr="00CA3642">
              <w:rPr>
                <w:rFonts w:ascii="Times New Roman" w:eastAsia="Calibri" w:hAnsi="Times New Roman"/>
                <w:szCs w:val="28"/>
              </w:rPr>
              <w:t>44</w:t>
            </w:r>
          </w:p>
        </w:tc>
      </w:tr>
    </w:tbl>
    <w:p w14:paraId="2D75E4CB" w14:textId="77777777" w:rsidR="00412BF7" w:rsidRDefault="00412BF7" w:rsidP="00412BF7">
      <w:pPr>
        <w:spacing w:line="276" w:lineRule="auto"/>
        <w:rPr>
          <w:rFonts w:ascii="Times New Roman" w:hAnsi="Times New Roman"/>
          <w:sz w:val="26"/>
          <w:szCs w:val="26"/>
        </w:rPr>
      </w:pPr>
    </w:p>
    <w:p w14:paraId="1ED6F83F" w14:textId="77777777" w:rsidR="00412BF7" w:rsidRDefault="00412BF7" w:rsidP="00412BF7">
      <w:pPr>
        <w:spacing w:line="276" w:lineRule="auto"/>
        <w:rPr>
          <w:rFonts w:ascii="Times New Roman" w:hAnsi="Times New Roman"/>
          <w:sz w:val="26"/>
          <w:szCs w:val="26"/>
        </w:rPr>
      </w:pPr>
    </w:p>
    <w:p w14:paraId="37FE3AB7" w14:textId="77777777" w:rsidR="00412BF7" w:rsidRDefault="00412BF7" w:rsidP="00412BF7">
      <w:pPr>
        <w:spacing w:line="276" w:lineRule="auto"/>
        <w:rPr>
          <w:rFonts w:ascii="Times New Roman" w:hAnsi="Times New Roman"/>
          <w:sz w:val="26"/>
          <w:szCs w:val="26"/>
        </w:rPr>
      </w:pPr>
    </w:p>
    <w:p w14:paraId="2F1F504E" w14:textId="77777777" w:rsidR="00412BF7" w:rsidRDefault="00412BF7" w:rsidP="00412BF7">
      <w:pPr>
        <w:spacing w:line="276" w:lineRule="auto"/>
        <w:rPr>
          <w:rFonts w:ascii="Times New Roman" w:hAnsi="Times New Roman"/>
          <w:sz w:val="26"/>
          <w:szCs w:val="26"/>
        </w:rPr>
      </w:pPr>
    </w:p>
    <w:p w14:paraId="5F58814C" w14:textId="77777777" w:rsidR="00412BF7" w:rsidRDefault="00412BF7" w:rsidP="00412BF7">
      <w:pPr>
        <w:spacing w:line="276" w:lineRule="auto"/>
        <w:rPr>
          <w:rFonts w:ascii="Times New Roman" w:hAnsi="Times New Roman"/>
          <w:sz w:val="26"/>
          <w:szCs w:val="26"/>
        </w:rPr>
      </w:pPr>
    </w:p>
    <w:p w14:paraId="61652CF4" w14:textId="77777777" w:rsidR="00412BF7" w:rsidRDefault="00412BF7" w:rsidP="00412BF7">
      <w:pPr>
        <w:spacing w:line="276" w:lineRule="auto"/>
        <w:rPr>
          <w:rFonts w:ascii="Times New Roman" w:hAnsi="Times New Roman"/>
          <w:sz w:val="26"/>
          <w:szCs w:val="26"/>
        </w:rPr>
      </w:pPr>
    </w:p>
    <w:p w14:paraId="017A7F83" w14:textId="77777777" w:rsidR="00412BF7" w:rsidRDefault="00412BF7" w:rsidP="00412BF7">
      <w:pPr>
        <w:spacing w:line="276" w:lineRule="auto"/>
        <w:rPr>
          <w:rFonts w:ascii="Times New Roman" w:hAnsi="Times New Roman"/>
          <w:sz w:val="26"/>
          <w:szCs w:val="26"/>
        </w:rPr>
      </w:pPr>
    </w:p>
    <w:p w14:paraId="537A6329" w14:textId="77777777" w:rsidR="00412BF7" w:rsidRDefault="00412BF7" w:rsidP="00412BF7">
      <w:pPr>
        <w:spacing w:line="276" w:lineRule="auto"/>
        <w:rPr>
          <w:rFonts w:ascii="Times New Roman" w:hAnsi="Times New Roman"/>
          <w:sz w:val="26"/>
          <w:szCs w:val="26"/>
        </w:rPr>
      </w:pPr>
    </w:p>
    <w:p w14:paraId="193AF9EF" w14:textId="77777777" w:rsidR="00412BF7" w:rsidRDefault="00412BF7" w:rsidP="00412BF7">
      <w:pPr>
        <w:spacing w:line="276" w:lineRule="auto"/>
        <w:rPr>
          <w:rFonts w:ascii="Times New Roman" w:hAnsi="Times New Roman"/>
          <w:sz w:val="26"/>
          <w:szCs w:val="26"/>
        </w:rPr>
      </w:pPr>
    </w:p>
    <w:p w14:paraId="06930332" w14:textId="77777777" w:rsidR="00412BF7" w:rsidRDefault="00412BF7" w:rsidP="008B4D08">
      <w:pPr>
        <w:pStyle w:val="ListParagraph"/>
        <w:spacing w:after="0" w:line="240" w:lineRule="auto"/>
        <w:ind w:left="0"/>
        <w:rPr>
          <w:b/>
          <w:bCs/>
          <w:szCs w:val="28"/>
        </w:rPr>
      </w:pPr>
    </w:p>
    <w:p w14:paraId="50EE3F93" w14:textId="77777777" w:rsidR="004C0266" w:rsidRPr="00083537" w:rsidRDefault="004C0266" w:rsidP="004C0266">
      <w:pPr>
        <w:pStyle w:val="ListParagraph"/>
        <w:spacing w:after="0" w:line="240" w:lineRule="auto"/>
        <w:ind w:left="0"/>
      </w:pPr>
    </w:p>
    <w:tbl>
      <w:tblPr>
        <w:tblW w:w="0" w:type="auto"/>
        <w:tblInd w:w="250" w:type="dxa"/>
        <w:tblLook w:val="04A0" w:firstRow="1" w:lastRow="0" w:firstColumn="1" w:lastColumn="0" w:noHBand="0" w:noVBand="1"/>
      </w:tblPr>
      <w:tblGrid>
        <w:gridCol w:w="4342"/>
        <w:gridCol w:w="4225"/>
      </w:tblGrid>
      <w:tr w:rsidR="004C0266" w14:paraId="7A4C3619" w14:textId="77777777" w:rsidTr="00CA3642">
        <w:tc>
          <w:tcPr>
            <w:tcW w:w="4342" w:type="dxa"/>
            <w:shd w:val="clear" w:color="auto" w:fill="auto"/>
          </w:tcPr>
          <w:p w14:paraId="5F09BCE6" w14:textId="77777777" w:rsidR="004C0266" w:rsidRDefault="004C0266" w:rsidP="00CA3642">
            <w:pPr>
              <w:ind w:left="720"/>
              <w:rPr>
                <w:rFonts w:ascii="Times New Roman" w:eastAsia="Calibri" w:hAnsi="Times New Roman"/>
                <w:b/>
                <w:bCs/>
                <w:szCs w:val="22"/>
                <w:lang w:val="vi-VN"/>
              </w:rPr>
            </w:pPr>
            <w:r>
              <w:rPr>
                <w:rFonts w:ascii="Times New Roman" w:eastAsia="Calibri" w:hAnsi="Times New Roman"/>
                <w:b/>
                <w:bCs/>
                <w:szCs w:val="22"/>
                <w:lang w:val="vi-VN"/>
              </w:rPr>
              <w:t xml:space="preserve">  Duyệt của BGH</w:t>
            </w:r>
          </w:p>
          <w:p w14:paraId="13A09CDF" w14:textId="77777777" w:rsidR="004C0266" w:rsidRDefault="004C0266" w:rsidP="00CA3642">
            <w:pPr>
              <w:ind w:left="720"/>
              <w:jc w:val="center"/>
              <w:rPr>
                <w:rFonts w:ascii="Times New Roman" w:eastAsia="Calibri" w:hAnsi="Times New Roman"/>
                <w:szCs w:val="22"/>
                <w:lang w:val="vi-VN"/>
              </w:rPr>
            </w:pPr>
          </w:p>
          <w:p w14:paraId="13AEDE46" w14:textId="77777777" w:rsidR="004C0266" w:rsidRDefault="004C0266" w:rsidP="00CA3642">
            <w:pPr>
              <w:pStyle w:val="ListParagraph"/>
              <w:spacing w:after="0" w:line="240" w:lineRule="auto"/>
              <w:jc w:val="center"/>
              <w:rPr>
                <w:lang w:val="vi-VN"/>
              </w:rPr>
            </w:pPr>
          </w:p>
          <w:p w14:paraId="3691CCF1" w14:textId="77777777" w:rsidR="004C0266" w:rsidRDefault="004C0266" w:rsidP="00CA3642">
            <w:pPr>
              <w:pStyle w:val="ListParagraph"/>
              <w:spacing w:after="0" w:line="240" w:lineRule="auto"/>
              <w:jc w:val="center"/>
              <w:rPr>
                <w:lang w:val="vi-VN"/>
              </w:rPr>
            </w:pPr>
          </w:p>
          <w:p w14:paraId="12700528" w14:textId="77777777" w:rsidR="004C0266" w:rsidRDefault="004C0266" w:rsidP="00CA3642">
            <w:pPr>
              <w:pStyle w:val="ListParagraph"/>
              <w:spacing w:after="0" w:line="240" w:lineRule="auto"/>
              <w:jc w:val="center"/>
              <w:rPr>
                <w:lang w:val="vi-VN"/>
              </w:rPr>
            </w:pPr>
          </w:p>
          <w:p w14:paraId="6E828D92" w14:textId="77777777" w:rsidR="004C0266" w:rsidRDefault="004C0266" w:rsidP="00CA3642">
            <w:pPr>
              <w:pStyle w:val="ListParagraph"/>
              <w:spacing w:after="0" w:line="240" w:lineRule="auto"/>
              <w:jc w:val="center"/>
              <w:rPr>
                <w:lang w:val="vi-VN"/>
              </w:rPr>
            </w:pPr>
          </w:p>
        </w:tc>
        <w:tc>
          <w:tcPr>
            <w:tcW w:w="4225" w:type="dxa"/>
            <w:shd w:val="clear" w:color="auto" w:fill="auto"/>
          </w:tcPr>
          <w:p w14:paraId="217E032A" w14:textId="77777777" w:rsidR="004C0266" w:rsidRDefault="004C0266" w:rsidP="00CA3642">
            <w:pPr>
              <w:pStyle w:val="ListParagraph"/>
              <w:spacing w:after="0" w:line="240" w:lineRule="auto"/>
              <w:ind w:left="0"/>
              <w:jc w:val="center"/>
              <w:rPr>
                <w:b/>
                <w:bCs/>
                <w:lang w:val="vi-VN"/>
              </w:rPr>
            </w:pPr>
            <w:r>
              <w:rPr>
                <w:b/>
                <w:bCs/>
              </w:rPr>
              <w:t>Duyệt</w:t>
            </w:r>
            <w:r>
              <w:rPr>
                <w:b/>
                <w:bCs/>
                <w:lang w:val="vi-VN"/>
              </w:rPr>
              <w:t xml:space="preserve"> của tổ trưởng</w:t>
            </w:r>
          </w:p>
        </w:tc>
      </w:tr>
      <w:tr w:rsidR="004C0266" w14:paraId="75659F9B" w14:textId="77777777" w:rsidTr="00CA3642">
        <w:tc>
          <w:tcPr>
            <w:tcW w:w="4342" w:type="dxa"/>
            <w:shd w:val="clear" w:color="auto" w:fill="auto"/>
          </w:tcPr>
          <w:p w14:paraId="58C46719" w14:textId="384DFEFB" w:rsidR="004C0266" w:rsidRPr="00797048" w:rsidRDefault="004C0266" w:rsidP="00CA3642">
            <w:pPr>
              <w:rPr>
                <w:rFonts w:ascii="Times New Roman" w:hAnsi="Times New Roman"/>
              </w:rPr>
            </w:pPr>
            <w:r>
              <w:rPr>
                <w:rFonts w:ascii="Times New Roman" w:eastAsia="Calibri" w:hAnsi="Times New Roman"/>
                <w:b/>
                <w:bCs/>
                <w:szCs w:val="22"/>
                <w:lang w:val="vi-VN"/>
              </w:rPr>
              <w:t xml:space="preserve">        </w:t>
            </w:r>
            <w:r w:rsidRPr="00797048">
              <w:rPr>
                <w:rFonts w:ascii="Times New Roman" w:hAnsi="Times New Roman"/>
                <w:b/>
                <w:bCs/>
              </w:rPr>
              <w:t>Phạm</w:t>
            </w:r>
            <w:r w:rsidRPr="00797048">
              <w:rPr>
                <w:rFonts w:ascii="Times New Roman" w:hAnsi="Times New Roman"/>
                <w:b/>
                <w:bCs/>
                <w:lang w:val="vi-VN"/>
              </w:rPr>
              <w:t xml:space="preserve"> Thị Đức H</w:t>
            </w:r>
            <w:r w:rsidR="008B4D08">
              <w:rPr>
                <w:rFonts w:ascii="Times New Roman" w:hAnsi="Times New Roman"/>
                <w:b/>
                <w:bCs/>
              </w:rPr>
              <w:t>ạ</w:t>
            </w:r>
            <w:r w:rsidRPr="00797048">
              <w:rPr>
                <w:rFonts w:ascii="Times New Roman" w:hAnsi="Times New Roman"/>
                <w:b/>
                <w:bCs/>
                <w:lang w:val="vi-VN"/>
              </w:rPr>
              <w:t>nh</w:t>
            </w:r>
            <w:r w:rsidRPr="00797048">
              <w:rPr>
                <w:rFonts w:ascii="Times New Roman" w:eastAsia="Calibri" w:hAnsi="Times New Roman"/>
                <w:b/>
                <w:bCs/>
                <w:szCs w:val="22"/>
                <w:lang w:val="vi-VN"/>
              </w:rPr>
              <w:t xml:space="preserve"> </w:t>
            </w:r>
          </w:p>
        </w:tc>
        <w:tc>
          <w:tcPr>
            <w:tcW w:w="4225" w:type="dxa"/>
            <w:shd w:val="clear" w:color="auto" w:fill="auto"/>
          </w:tcPr>
          <w:p w14:paraId="01B41A67" w14:textId="0868EA92" w:rsidR="004C0266" w:rsidRPr="00440EF2" w:rsidRDefault="00440EF2" w:rsidP="00CA3642">
            <w:pPr>
              <w:pStyle w:val="ListParagraph"/>
              <w:spacing w:after="0" w:line="240" w:lineRule="auto"/>
              <w:ind w:left="0"/>
              <w:jc w:val="center"/>
              <w:rPr>
                <w:b/>
                <w:bCs/>
              </w:rPr>
            </w:pPr>
            <w:r>
              <w:rPr>
                <w:b/>
                <w:bCs/>
              </w:rPr>
              <w:t>Nguyễn Th</w:t>
            </w:r>
            <w:r w:rsidR="00336916">
              <w:rPr>
                <w:b/>
                <w:bCs/>
              </w:rPr>
              <w:t>ị Kim Dung</w:t>
            </w:r>
          </w:p>
        </w:tc>
      </w:tr>
    </w:tbl>
    <w:p w14:paraId="56A8F45F" w14:textId="77777777" w:rsidR="00412BF7" w:rsidRDefault="00412BF7" w:rsidP="00412BF7">
      <w:pPr>
        <w:pStyle w:val="ListParagraph"/>
        <w:spacing w:after="0" w:line="240" w:lineRule="auto"/>
        <w:rPr>
          <w:b/>
          <w:bCs/>
          <w:szCs w:val="28"/>
        </w:rPr>
      </w:pPr>
    </w:p>
    <w:p w14:paraId="2AB3C30B" w14:textId="77777777" w:rsidR="004C0266" w:rsidRDefault="004C0266" w:rsidP="00412BF7">
      <w:pPr>
        <w:pStyle w:val="ListParagraph"/>
        <w:spacing w:after="0" w:line="240" w:lineRule="auto"/>
        <w:rPr>
          <w:b/>
          <w:bCs/>
          <w:szCs w:val="28"/>
        </w:rPr>
      </w:pPr>
    </w:p>
    <w:p w14:paraId="4D4E515D" w14:textId="77777777" w:rsidR="004C0266" w:rsidRDefault="004C0266" w:rsidP="00412BF7">
      <w:pPr>
        <w:pStyle w:val="ListParagraph"/>
        <w:spacing w:after="0" w:line="240" w:lineRule="auto"/>
        <w:rPr>
          <w:b/>
          <w:bCs/>
          <w:szCs w:val="28"/>
        </w:rPr>
      </w:pPr>
    </w:p>
    <w:p w14:paraId="50944ADB" w14:textId="77777777" w:rsidR="004C0266" w:rsidRDefault="004C0266" w:rsidP="00412BF7">
      <w:pPr>
        <w:pStyle w:val="ListParagraph"/>
        <w:spacing w:after="0" w:line="240" w:lineRule="auto"/>
        <w:rPr>
          <w:b/>
          <w:bCs/>
          <w:szCs w:val="28"/>
        </w:rPr>
      </w:pPr>
    </w:p>
    <w:p w14:paraId="640886E1" w14:textId="77777777" w:rsidR="004C0266" w:rsidRDefault="004C0266" w:rsidP="00412BF7">
      <w:pPr>
        <w:pStyle w:val="ListParagraph"/>
        <w:spacing w:after="0" w:line="240" w:lineRule="auto"/>
        <w:rPr>
          <w:b/>
          <w:bCs/>
          <w:szCs w:val="28"/>
        </w:rPr>
      </w:pPr>
    </w:p>
    <w:p w14:paraId="362B3EFB" w14:textId="77777777" w:rsidR="004C0266" w:rsidRDefault="004C0266" w:rsidP="00412BF7">
      <w:pPr>
        <w:pStyle w:val="ListParagraph"/>
        <w:spacing w:after="0" w:line="240" w:lineRule="auto"/>
        <w:rPr>
          <w:b/>
          <w:bCs/>
          <w:szCs w:val="28"/>
        </w:rPr>
      </w:pPr>
    </w:p>
    <w:p w14:paraId="341BE379" w14:textId="77777777" w:rsidR="004C0266" w:rsidRDefault="004C0266" w:rsidP="00412BF7">
      <w:pPr>
        <w:pStyle w:val="ListParagraph"/>
        <w:spacing w:after="0" w:line="240" w:lineRule="auto"/>
        <w:rPr>
          <w:b/>
          <w:bCs/>
          <w:szCs w:val="28"/>
        </w:rPr>
      </w:pPr>
    </w:p>
    <w:p w14:paraId="2CF26CF4" w14:textId="77777777" w:rsidR="004C0266" w:rsidRDefault="004C0266" w:rsidP="00412BF7">
      <w:pPr>
        <w:pStyle w:val="ListParagraph"/>
        <w:spacing w:after="0" w:line="240" w:lineRule="auto"/>
        <w:rPr>
          <w:b/>
          <w:bCs/>
          <w:szCs w:val="28"/>
        </w:rPr>
      </w:pPr>
    </w:p>
    <w:p w14:paraId="205D3811" w14:textId="77777777" w:rsidR="00A400C7" w:rsidRDefault="00A400C7" w:rsidP="00412BF7">
      <w:pPr>
        <w:pStyle w:val="ListParagraph"/>
        <w:spacing w:after="0" w:line="240" w:lineRule="auto"/>
        <w:rPr>
          <w:b/>
          <w:bCs/>
          <w:szCs w:val="28"/>
        </w:rPr>
      </w:pPr>
    </w:p>
    <w:p w14:paraId="3B1A8F28" w14:textId="77777777" w:rsidR="00A400C7" w:rsidRDefault="00A400C7" w:rsidP="00412BF7">
      <w:pPr>
        <w:pStyle w:val="ListParagraph"/>
        <w:spacing w:after="0" w:line="240" w:lineRule="auto"/>
        <w:rPr>
          <w:b/>
          <w:bCs/>
          <w:szCs w:val="28"/>
        </w:rPr>
      </w:pPr>
    </w:p>
    <w:p w14:paraId="724413B6" w14:textId="77777777" w:rsidR="00A400C7" w:rsidRDefault="00A400C7" w:rsidP="00412BF7">
      <w:pPr>
        <w:pStyle w:val="ListParagraph"/>
        <w:spacing w:after="0" w:line="240" w:lineRule="auto"/>
        <w:rPr>
          <w:b/>
          <w:bCs/>
          <w:szCs w:val="28"/>
        </w:rPr>
      </w:pPr>
    </w:p>
    <w:p w14:paraId="1AA6A862" w14:textId="77777777" w:rsidR="00A400C7" w:rsidRDefault="00A400C7" w:rsidP="00412BF7">
      <w:pPr>
        <w:pStyle w:val="ListParagraph"/>
        <w:spacing w:after="0" w:line="240" w:lineRule="auto"/>
        <w:rPr>
          <w:b/>
          <w:bCs/>
          <w:szCs w:val="28"/>
        </w:rPr>
      </w:pPr>
    </w:p>
    <w:p w14:paraId="54010B27" w14:textId="77777777" w:rsidR="00A400C7" w:rsidRDefault="00A400C7" w:rsidP="00412BF7">
      <w:pPr>
        <w:pStyle w:val="ListParagraph"/>
        <w:spacing w:after="0" w:line="240" w:lineRule="auto"/>
        <w:rPr>
          <w:b/>
          <w:bCs/>
          <w:szCs w:val="28"/>
        </w:rPr>
      </w:pPr>
    </w:p>
    <w:p w14:paraId="26488A7F" w14:textId="77777777" w:rsidR="00A400C7" w:rsidRDefault="00A400C7" w:rsidP="00412BF7">
      <w:pPr>
        <w:pStyle w:val="ListParagraph"/>
        <w:spacing w:after="0" w:line="240" w:lineRule="auto"/>
        <w:rPr>
          <w:b/>
          <w:bCs/>
          <w:szCs w:val="28"/>
        </w:rPr>
      </w:pPr>
    </w:p>
    <w:p w14:paraId="3F9F720F" w14:textId="77777777" w:rsidR="00A400C7" w:rsidRDefault="00A400C7" w:rsidP="00412BF7">
      <w:pPr>
        <w:pStyle w:val="ListParagraph"/>
        <w:spacing w:after="0" w:line="240" w:lineRule="auto"/>
        <w:rPr>
          <w:b/>
          <w:bCs/>
          <w:szCs w:val="28"/>
        </w:rPr>
      </w:pPr>
    </w:p>
    <w:p w14:paraId="66962033" w14:textId="77777777" w:rsidR="00A400C7" w:rsidRDefault="00A400C7" w:rsidP="00412BF7">
      <w:pPr>
        <w:pStyle w:val="ListParagraph"/>
        <w:spacing w:after="0" w:line="240" w:lineRule="auto"/>
        <w:rPr>
          <w:b/>
          <w:bCs/>
          <w:szCs w:val="28"/>
        </w:rPr>
      </w:pPr>
    </w:p>
    <w:p w14:paraId="40C50B08" w14:textId="77777777" w:rsidR="00A400C7" w:rsidRDefault="00A400C7" w:rsidP="00412BF7">
      <w:pPr>
        <w:pStyle w:val="ListParagraph"/>
        <w:spacing w:after="0" w:line="240" w:lineRule="auto"/>
        <w:rPr>
          <w:b/>
          <w:bCs/>
          <w:szCs w:val="28"/>
        </w:rPr>
      </w:pPr>
    </w:p>
    <w:p w14:paraId="0E6789FC" w14:textId="77777777" w:rsidR="00A400C7" w:rsidRDefault="00A400C7" w:rsidP="00412BF7">
      <w:pPr>
        <w:pStyle w:val="ListParagraph"/>
        <w:spacing w:after="0" w:line="240" w:lineRule="auto"/>
        <w:rPr>
          <w:b/>
          <w:bCs/>
          <w:szCs w:val="28"/>
        </w:rPr>
      </w:pPr>
    </w:p>
    <w:p w14:paraId="702367DC" w14:textId="77777777" w:rsidR="00A400C7" w:rsidRDefault="00A400C7" w:rsidP="00412BF7">
      <w:pPr>
        <w:pStyle w:val="ListParagraph"/>
        <w:spacing w:after="0" w:line="240" w:lineRule="auto"/>
        <w:rPr>
          <w:b/>
          <w:bCs/>
          <w:szCs w:val="28"/>
        </w:rPr>
      </w:pPr>
    </w:p>
    <w:p w14:paraId="51806195" w14:textId="77777777" w:rsidR="00A400C7" w:rsidRDefault="00A400C7" w:rsidP="00412BF7">
      <w:pPr>
        <w:pStyle w:val="ListParagraph"/>
        <w:spacing w:after="0" w:line="240" w:lineRule="auto"/>
        <w:rPr>
          <w:b/>
          <w:bCs/>
          <w:szCs w:val="28"/>
        </w:rPr>
      </w:pPr>
    </w:p>
    <w:p w14:paraId="5327A83D" w14:textId="77777777" w:rsidR="00A400C7" w:rsidRDefault="00A400C7" w:rsidP="00412BF7">
      <w:pPr>
        <w:pStyle w:val="ListParagraph"/>
        <w:spacing w:after="0" w:line="240" w:lineRule="auto"/>
        <w:rPr>
          <w:b/>
          <w:bCs/>
          <w:szCs w:val="28"/>
        </w:rPr>
      </w:pPr>
    </w:p>
    <w:p w14:paraId="22DFB206" w14:textId="77777777" w:rsidR="00A400C7" w:rsidRDefault="00A400C7" w:rsidP="00412BF7">
      <w:pPr>
        <w:pStyle w:val="ListParagraph"/>
        <w:spacing w:after="0" w:line="240" w:lineRule="auto"/>
        <w:rPr>
          <w:b/>
          <w:bCs/>
          <w:szCs w:val="28"/>
        </w:rPr>
      </w:pPr>
    </w:p>
    <w:p w14:paraId="4A3DF12D" w14:textId="77777777" w:rsidR="00A400C7" w:rsidRDefault="00A400C7" w:rsidP="00412BF7">
      <w:pPr>
        <w:pStyle w:val="ListParagraph"/>
        <w:spacing w:after="0" w:line="240" w:lineRule="auto"/>
        <w:rPr>
          <w:b/>
          <w:bCs/>
          <w:szCs w:val="28"/>
        </w:rPr>
      </w:pPr>
    </w:p>
    <w:p w14:paraId="2FA4A4DA" w14:textId="77777777" w:rsidR="00A400C7" w:rsidRDefault="00A400C7" w:rsidP="00412BF7">
      <w:pPr>
        <w:pStyle w:val="ListParagraph"/>
        <w:spacing w:after="0" w:line="240" w:lineRule="auto"/>
        <w:rPr>
          <w:b/>
          <w:bCs/>
          <w:szCs w:val="28"/>
        </w:rPr>
      </w:pPr>
    </w:p>
    <w:p w14:paraId="09BA6D78" w14:textId="77777777" w:rsidR="00A400C7" w:rsidRDefault="00A400C7" w:rsidP="00412BF7">
      <w:pPr>
        <w:pStyle w:val="ListParagraph"/>
        <w:spacing w:after="0" w:line="240" w:lineRule="auto"/>
        <w:rPr>
          <w:b/>
          <w:bCs/>
          <w:szCs w:val="28"/>
        </w:rPr>
      </w:pPr>
    </w:p>
    <w:p w14:paraId="1AE27968" w14:textId="77777777" w:rsidR="00A400C7" w:rsidRDefault="00A400C7" w:rsidP="00412BF7">
      <w:pPr>
        <w:pStyle w:val="ListParagraph"/>
        <w:spacing w:after="0" w:line="240" w:lineRule="auto"/>
        <w:rPr>
          <w:b/>
          <w:bCs/>
          <w:szCs w:val="28"/>
        </w:rPr>
      </w:pPr>
    </w:p>
    <w:p w14:paraId="3D08BF45" w14:textId="77777777" w:rsidR="00A400C7" w:rsidRDefault="00A400C7" w:rsidP="00412BF7">
      <w:pPr>
        <w:pStyle w:val="ListParagraph"/>
        <w:spacing w:after="0" w:line="240" w:lineRule="auto"/>
        <w:rPr>
          <w:b/>
          <w:bCs/>
          <w:szCs w:val="28"/>
        </w:rPr>
      </w:pPr>
    </w:p>
    <w:p w14:paraId="6B4A97DE" w14:textId="77777777" w:rsidR="004C0266" w:rsidRDefault="004C0266" w:rsidP="00412BF7">
      <w:pPr>
        <w:pStyle w:val="ListParagraph"/>
        <w:spacing w:after="0" w:line="240" w:lineRule="auto"/>
        <w:rPr>
          <w:b/>
          <w:bCs/>
          <w:szCs w:val="28"/>
        </w:rPr>
      </w:pPr>
    </w:p>
    <w:p w14:paraId="27B10793" w14:textId="77777777" w:rsidR="004C0266" w:rsidRDefault="004C0266" w:rsidP="00412BF7">
      <w:pPr>
        <w:pStyle w:val="ListParagraph"/>
        <w:spacing w:after="0" w:line="240" w:lineRule="auto"/>
        <w:rPr>
          <w:b/>
          <w:bCs/>
          <w:szCs w:val="28"/>
        </w:rPr>
      </w:pPr>
    </w:p>
    <w:p w14:paraId="4D7C69D8" w14:textId="77777777" w:rsidR="004C0266" w:rsidRDefault="004C0266" w:rsidP="00412BF7">
      <w:pPr>
        <w:pStyle w:val="ListParagraph"/>
        <w:spacing w:after="0" w:line="240" w:lineRule="auto"/>
        <w:rPr>
          <w:b/>
          <w:bCs/>
          <w:szCs w:val="28"/>
        </w:rPr>
      </w:pPr>
    </w:p>
    <w:p w14:paraId="38F55C56" w14:textId="77777777" w:rsidR="004C0266" w:rsidRDefault="004C0266" w:rsidP="00412BF7">
      <w:pPr>
        <w:pStyle w:val="ListParagraph"/>
        <w:spacing w:after="0" w:line="240" w:lineRule="auto"/>
        <w:rPr>
          <w:b/>
          <w:bCs/>
          <w:szCs w:val="28"/>
        </w:rPr>
      </w:pPr>
    </w:p>
    <w:p w14:paraId="06D5ADE2" w14:textId="2EBFA0F9" w:rsidR="00E91BF2" w:rsidRPr="00C23478" w:rsidRDefault="00E91BF2" w:rsidP="00C23478"/>
    <w:p w14:paraId="4E7C58D2" w14:textId="7CBBF621" w:rsidR="00E91BF2" w:rsidRPr="00E91BF2" w:rsidRDefault="00E91BF2" w:rsidP="00E91BF2">
      <w:pPr>
        <w:spacing w:line="276" w:lineRule="auto"/>
        <w:rPr>
          <w:rFonts w:ascii="Times New Roman" w:hAnsi="Times New Roman"/>
        </w:rPr>
      </w:pPr>
    </w:p>
    <w:p w14:paraId="6CD4DF7D" w14:textId="77777777" w:rsidR="00F45D42" w:rsidRDefault="00F45D42" w:rsidP="00882E48">
      <w:pPr>
        <w:jc w:val="center"/>
        <w:rPr>
          <w:rFonts w:ascii="Times New Roman" w:hAnsi="Times New Roman"/>
          <w:b/>
          <w:bCs/>
          <w:i/>
          <w:iCs/>
          <w:sz w:val="26"/>
          <w:szCs w:val="26"/>
        </w:rPr>
        <w:sectPr w:rsidR="00F45D42" w:rsidSect="008754C6">
          <w:pgSz w:w="11907" w:h="16840" w:code="9"/>
          <w:pgMar w:top="1134" w:right="1134" w:bottom="1134" w:left="1134" w:header="720" w:footer="720" w:gutter="0"/>
          <w:cols w:space="720"/>
          <w:docGrid w:linePitch="360"/>
        </w:sectPr>
      </w:pPr>
    </w:p>
    <w:tbl>
      <w:tblPr>
        <w:tblW w:w="13715" w:type="dxa"/>
        <w:tblInd w:w="-113" w:type="dxa"/>
        <w:tblLook w:val="04A0" w:firstRow="1" w:lastRow="0" w:firstColumn="1" w:lastColumn="0" w:noHBand="0" w:noVBand="1"/>
      </w:tblPr>
      <w:tblGrid>
        <w:gridCol w:w="5063"/>
        <w:gridCol w:w="8652"/>
      </w:tblGrid>
      <w:tr w:rsidR="00336916" w:rsidRPr="009A60B5" w14:paraId="5CC69784" w14:textId="77777777" w:rsidTr="002B1DAB">
        <w:tc>
          <w:tcPr>
            <w:tcW w:w="5063" w:type="dxa"/>
            <w:shd w:val="clear" w:color="auto" w:fill="auto"/>
          </w:tcPr>
          <w:p w14:paraId="78CB7C53" w14:textId="77777777" w:rsidR="00336916" w:rsidRPr="008560EF" w:rsidRDefault="00336916" w:rsidP="002B1DAB">
            <w:pPr>
              <w:pStyle w:val="Heading2"/>
              <w:widowControl w:val="0"/>
              <w:rPr>
                <w:rFonts w:ascii="Times New Roman" w:eastAsia="Calibri" w:hAnsi="Times New Roman"/>
                <w:bCs w:val="0"/>
                <w:color w:val="000000" w:themeColor="text1"/>
              </w:rPr>
            </w:pPr>
            <w:r w:rsidRPr="008560EF">
              <w:rPr>
                <w:rFonts w:ascii="Times New Roman" w:eastAsia="Calibri" w:hAnsi="Times New Roman"/>
                <w:color w:val="000000" w:themeColor="text1"/>
              </w:rPr>
              <w:lastRenderedPageBreak/>
              <w:t>UBND HUYỆN THANH TRÌ</w:t>
            </w:r>
          </w:p>
          <w:p w14:paraId="316D69B3" w14:textId="77777777" w:rsidR="00336916" w:rsidRPr="009A60B5" w:rsidRDefault="00336916" w:rsidP="002B1DAB">
            <w:pPr>
              <w:pStyle w:val="Heading2"/>
              <w:widowControl w:val="0"/>
              <w:rPr>
                <w:rFonts w:ascii="Times New Roman" w:eastAsia="Calibri" w:hAnsi="Times New Roman"/>
                <w:b w:val="0"/>
                <w:bCs w:val="0"/>
                <w:color w:val="000000" w:themeColor="text1"/>
                <w:sz w:val="26"/>
                <w:szCs w:val="26"/>
              </w:rPr>
            </w:pPr>
            <w:r w:rsidRPr="009A60B5">
              <w:rPr>
                <w:rFonts w:ascii="Times New Roman" w:hAnsi="Times New Roman"/>
                <w:b w:val="0"/>
                <w:bCs w:val="0"/>
                <w:noProof/>
                <w:color w:val="000000" w:themeColor="text1"/>
                <w:sz w:val="26"/>
                <w:szCs w:val="26"/>
              </w:rPr>
              <mc:AlternateContent>
                <mc:Choice Requires="wps">
                  <w:drawing>
                    <wp:anchor distT="0" distB="0" distL="114300" distR="114300" simplePos="0" relativeHeight="251734528" behindDoc="0" locked="0" layoutInCell="1" allowOverlap="1" wp14:anchorId="070A7117" wp14:editId="36A12FE9">
                      <wp:simplePos x="0" y="0"/>
                      <wp:positionH relativeFrom="column">
                        <wp:posOffset>702945</wp:posOffset>
                      </wp:positionH>
                      <wp:positionV relativeFrom="paragraph">
                        <wp:posOffset>200025</wp:posOffset>
                      </wp:positionV>
                      <wp:extent cx="1781175" cy="0"/>
                      <wp:effectExtent l="0" t="0" r="0" b="0"/>
                      <wp:wrapNone/>
                      <wp:docPr id="22875777"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696DCA" id="Straight Connector 72"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5.75pt" to="19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owxgEAAIADAAAOAAAAZHJzL2Uyb0RvYy54bWysU01v2zAMvQ/ofxB0b2wH6BIYcXpo0F6K&#10;rkC73VlZsoXpC6IaO/9+lJKm2XYb5oMgieLje+Tz5na2hu1lRO1dx5tFzZl0wvfaDR3//np/veYM&#10;E7gejHey4weJ/HZ79WUzhVYu/ehNLyMjEIftFDo+phTaqkIxSgu48EE6CiofLSQ6xqHqI0yEbk21&#10;rOuv1eRjH6IXEpFud8cg3xZ8paRI35RCmZjpOHFLZY1lfctrtd1AO0QIoxYnGvAPLCxoR0XPUDtI&#10;wN6j/gvKahE9epUWwtvKK6WFLBpITVP/oeZlhCCLFmoOhnOb8P/Biqf9nXuOmbqY3Ut49OInUlOq&#10;KWB7DuYDhuOzWUXLlNHhB827aCYVbC4tPZxbKufEBF02q3XTrG44Ex+xCtoMkSuGiOlBesvypuNG&#10;u6wWWtg/YsokPp/ka+fvtTFlYsaxicCXq5qGKoCMowwk2trQdxzdwBmYgRwpUiyQ6I3uc3oGwgPe&#10;mcj2QKYgL/V+eiW+nBnARAESUb5sDqLwW2pmugMcj8kldPSQ1YmMbLTt+Poy27hcURYrnlR9djPv&#10;3nx/eI4fLacxl6InS2YfXZ5pf/njbH8BAAD//wMAUEsDBBQABgAIAAAAIQB73vVs2gAAAAkBAAAP&#10;AAAAZHJzL2Rvd25yZXYueG1sTI/BTsMwDIbvSLxDZCRuLO3G2ChNp2locN7GA2SNaSoauzTZVt4e&#10;Iw5w/O1Pvz+XqzF06oxDbJkM5JMMFFLNrqXGwNthe7cEFZMlZzsmNPCFEVbV9VVpC8cX2uF5nxol&#10;JRQLa8Cn1Bdax9pjsHHCPZLs3nkINkkcGu0Ge5Hy0Olplj3oYFuSC972uPFYf+xPwcBm617X/LzY&#10;vSw/HXk++Pt6PhpzezOun0AlHNMfDD/6og6VOB35RC6qTnKeLQQ1MMvnoASYPeZTUMffga5K/f+D&#10;6hsAAP//AwBQSwECLQAUAAYACAAAACEAtoM4kv4AAADhAQAAEwAAAAAAAAAAAAAAAAAAAAAAW0Nv&#10;bnRlbnRfVHlwZXNdLnhtbFBLAQItABQABgAIAAAAIQA4/SH/1gAAAJQBAAALAAAAAAAAAAAAAAAA&#10;AC8BAABfcmVscy8ucmVsc1BLAQItABQABgAIAAAAIQCZrpowxgEAAIADAAAOAAAAAAAAAAAAAAAA&#10;AC4CAABkcnMvZTJvRG9jLnhtbFBLAQItABQABgAIAAAAIQB73vVs2gAAAAkBAAAPAAAAAAAAAAAA&#10;AAAAACAEAABkcnMvZG93bnJldi54bWxQSwUGAAAAAAQABADzAAAAJwUAAAAA&#10;" strokecolor="windowText" strokeweight="1pt">
                      <v:stroke joinstyle="miter"/>
                      <o:lock v:ext="edit" shapetype="f"/>
                    </v:line>
                  </w:pict>
                </mc:Fallback>
              </mc:AlternateContent>
            </w:r>
            <w:r w:rsidRPr="009A60B5">
              <w:rPr>
                <w:rFonts w:ascii="Times New Roman" w:eastAsia="Calibri" w:hAnsi="Times New Roman"/>
                <w:color w:val="000000" w:themeColor="text1"/>
                <w:sz w:val="26"/>
                <w:szCs w:val="26"/>
              </w:rPr>
              <w:t>TRƯỜNG THCS VẠN PHÚC</w:t>
            </w:r>
          </w:p>
        </w:tc>
        <w:tc>
          <w:tcPr>
            <w:tcW w:w="8652" w:type="dxa"/>
            <w:shd w:val="clear" w:color="auto" w:fill="auto"/>
          </w:tcPr>
          <w:p w14:paraId="4D7CC115" w14:textId="77777777" w:rsidR="00336916" w:rsidRPr="009A60B5" w:rsidRDefault="00336916" w:rsidP="002B1DAB">
            <w:pPr>
              <w:jc w:val="center"/>
              <w:rPr>
                <w:rFonts w:ascii="Times New Roman" w:hAnsi="Times New Roman"/>
                <w:b/>
                <w:bCs/>
                <w:color w:val="000000" w:themeColor="text1"/>
                <w:sz w:val="26"/>
                <w:szCs w:val="26"/>
                <w:lang w:val="vi-VN"/>
              </w:rPr>
            </w:pPr>
            <w:r w:rsidRPr="009A60B5">
              <w:rPr>
                <w:rFonts w:ascii="Times New Roman" w:hAnsi="Times New Roman"/>
                <w:b/>
                <w:bCs/>
                <w:color w:val="000000" w:themeColor="text1"/>
                <w:sz w:val="26"/>
                <w:szCs w:val="26"/>
                <w:lang w:val="vi-VN"/>
              </w:rPr>
              <w:t>BẢNG NĂNG LỰC VÀ CẤP ĐỘ TƯ DUY</w:t>
            </w:r>
          </w:p>
          <w:p w14:paraId="4608204A" w14:textId="77777777" w:rsidR="00336916" w:rsidRPr="009A60B5" w:rsidRDefault="00336916" w:rsidP="002B1DAB">
            <w:pPr>
              <w:jc w:val="center"/>
              <w:rPr>
                <w:rFonts w:ascii="Times New Roman" w:hAnsi="Times New Roman"/>
                <w:b/>
                <w:bCs/>
                <w:color w:val="000000" w:themeColor="text1"/>
                <w:sz w:val="26"/>
                <w:szCs w:val="26"/>
                <w:lang w:val="vi-VN"/>
              </w:rPr>
            </w:pPr>
            <w:r w:rsidRPr="009A60B5">
              <w:rPr>
                <w:rFonts w:ascii="Times New Roman" w:hAnsi="Times New Roman"/>
                <w:b/>
                <w:bCs/>
                <w:color w:val="000000" w:themeColor="text1"/>
                <w:sz w:val="26"/>
                <w:szCs w:val="26"/>
                <w:lang w:val="vi-VN"/>
              </w:rPr>
              <w:t>ĐỀ KIỂM TRA CUỐI HỌC KÌ I NĂM HỌC 2024-2025</w:t>
            </w:r>
          </w:p>
          <w:p w14:paraId="40CB92AC" w14:textId="77777777" w:rsidR="00336916" w:rsidRPr="009A60B5" w:rsidRDefault="00336916" w:rsidP="002B1DAB">
            <w:pPr>
              <w:jc w:val="center"/>
              <w:rPr>
                <w:rFonts w:ascii="Times New Roman" w:hAnsi="Times New Roman"/>
                <w:b/>
                <w:bCs/>
                <w:color w:val="000000" w:themeColor="text1"/>
                <w:sz w:val="26"/>
                <w:szCs w:val="26"/>
                <w:lang w:val="vi-VN"/>
              </w:rPr>
            </w:pPr>
            <w:r w:rsidRPr="009A60B5">
              <w:rPr>
                <w:rFonts w:ascii="Times New Roman" w:hAnsi="Times New Roman"/>
                <w:b/>
                <w:bCs/>
                <w:color w:val="000000" w:themeColor="text1"/>
                <w:sz w:val="26"/>
                <w:szCs w:val="26"/>
                <w:lang w:val="vi-VN"/>
              </w:rPr>
              <w:t>MÔN KHOA HỌC TỰ NHIÊN 7</w:t>
            </w:r>
          </w:p>
        </w:tc>
      </w:tr>
      <w:tr w:rsidR="00C04D86" w:rsidRPr="009A60B5" w14:paraId="275E5EA8" w14:textId="77777777" w:rsidTr="002B1DAB">
        <w:tc>
          <w:tcPr>
            <w:tcW w:w="5063" w:type="dxa"/>
            <w:shd w:val="clear" w:color="auto" w:fill="auto"/>
          </w:tcPr>
          <w:p w14:paraId="19BC7BA5" w14:textId="5E6916A7" w:rsidR="00C04D86" w:rsidRPr="008560EF" w:rsidRDefault="007E3747" w:rsidP="007E3747">
            <w:pPr>
              <w:pStyle w:val="Heading2"/>
              <w:widowControl w:val="0"/>
              <w:jc w:val="left"/>
              <w:rPr>
                <w:rFonts w:ascii="Times New Roman" w:eastAsia="Calibri" w:hAnsi="Times New Roman"/>
                <w:color w:val="000000" w:themeColor="text1"/>
              </w:rPr>
            </w:pPr>
            <w:r>
              <w:rPr>
                <w:rFonts w:ascii="Times New Roman" w:eastAsia="Calibri" w:hAnsi="Times New Roman"/>
                <w:color w:val="000000" w:themeColor="text1"/>
              </w:rPr>
              <w:t>A. MA TRẬN ĐỀ KIỂM TRA</w:t>
            </w:r>
          </w:p>
        </w:tc>
        <w:tc>
          <w:tcPr>
            <w:tcW w:w="8652" w:type="dxa"/>
            <w:shd w:val="clear" w:color="auto" w:fill="auto"/>
          </w:tcPr>
          <w:p w14:paraId="6EE020FC" w14:textId="77777777" w:rsidR="00C04D86" w:rsidRPr="009A60B5" w:rsidRDefault="00C04D86" w:rsidP="002B1DAB">
            <w:pPr>
              <w:jc w:val="center"/>
              <w:rPr>
                <w:rFonts w:ascii="Times New Roman" w:hAnsi="Times New Roman"/>
                <w:b/>
                <w:bCs/>
                <w:color w:val="000000" w:themeColor="text1"/>
                <w:sz w:val="26"/>
                <w:szCs w:val="26"/>
                <w:lang w:val="vi-VN"/>
              </w:rPr>
            </w:pPr>
          </w:p>
        </w:tc>
      </w:tr>
    </w:tbl>
    <w:tbl>
      <w:tblPr>
        <w:tblStyle w:val="TableGrid"/>
        <w:tblW w:w="14231" w:type="dxa"/>
        <w:tblInd w:w="-5" w:type="dxa"/>
        <w:tblLook w:val="04A0" w:firstRow="1" w:lastRow="0" w:firstColumn="1" w:lastColumn="0" w:noHBand="0" w:noVBand="1"/>
      </w:tblPr>
      <w:tblGrid>
        <w:gridCol w:w="1384"/>
        <w:gridCol w:w="2941"/>
        <w:gridCol w:w="986"/>
        <w:gridCol w:w="1067"/>
        <w:gridCol w:w="988"/>
        <w:gridCol w:w="986"/>
        <w:gridCol w:w="1067"/>
        <w:gridCol w:w="989"/>
        <w:gridCol w:w="986"/>
        <w:gridCol w:w="1067"/>
        <w:gridCol w:w="886"/>
        <w:gridCol w:w="884"/>
      </w:tblGrid>
      <w:tr w:rsidR="00336916" w:rsidRPr="003D3527" w14:paraId="0185DE34" w14:textId="77777777" w:rsidTr="002B1DAB">
        <w:trPr>
          <w:trHeight w:val="370"/>
        </w:trPr>
        <w:tc>
          <w:tcPr>
            <w:tcW w:w="1384" w:type="dxa"/>
            <w:vMerge w:val="restart"/>
            <w:vAlign w:val="center"/>
          </w:tcPr>
          <w:p w14:paraId="49AF8449"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Mạch kiến thức</w:t>
            </w:r>
          </w:p>
        </w:tc>
        <w:tc>
          <w:tcPr>
            <w:tcW w:w="2941" w:type="dxa"/>
            <w:vMerge w:val="restart"/>
            <w:vAlign w:val="center"/>
          </w:tcPr>
          <w:p w14:paraId="6D72BC7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Năng lực</w:t>
            </w:r>
          </w:p>
        </w:tc>
        <w:tc>
          <w:tcPr>
            <w:tcW w:w="9022" w:type="dxa"/>
            <w:gridSpan w:val="9"/>
            <w:vAlign w:val="center"/>
          </w:tcPr>
          <w:p w14:paraId="65B5C453"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Cấp độ tư duy</w:t>
            </w:r>
          </w:p>
        </w:tc>
        <w:tc>
          <w:tcPr>
            <w:tcW w:w="884" w:type="dxa"/>
            <w:vMerge w:val="restart"/>
            <w:vAlign w:val="center"/>
          </w:tcPr>
          <w:p w14:paraId="093997E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Tổng lệnh hỏi</w:t>
            </w:r>
          </w:p>
        </w:tc>
      </w:tr>
      <w:tr w:rsidR="00336916" w:rsidRPr="003D3527" w14:paraId="7CABD568" w14:textId="77777777" w:rsidTr="00E405DC">
        <w:trPr>
          <w:trHeight w:val="418"/>
        </w:trPr>
        <w:tc>
          <w:tcPr>
            <w:tcW w:w="1384" w:type="dxa"/>
            <w:vMerge/>
            <w:vAlign w:val="center"/>
          </w:tcPr>
          <w:p w14:paraId="07AA1D7A" w14:textId="77777777" w:rsidR="00336916" w:rsidRPr="003D3527" w:rsidRDefault="00336916" w:rsidP="002B1DAB">
            <w:pPr>
              <w:jc w:val="center"/>
              <w:rPr>
                <w:rFonts w:ascii="Times New Roman" w:hAnsi="Times New Roman"/>
                <w:b/>
                <w:bCs/>
                <w:color w:val="000000" w:themeColor="text1"/>
                <w:szCs w:val="28"/>
              </w:rPr>
            </w:pPr>
          </w:p>
        </w:tc>
        <w:tc>
          <w:tcPr>
            <w:tcW w:w="2941" w:type="dxa"/>
            <w:vMerge/>
            <w:vAlign w:val="center"/>
          </w:tcPr>
          <w:p w14:paraId="243987B9" w14:textId="77777777" w:rsidR="00336916" w:rsidRPr="003D3527" w:rsidRDefault="00336916" w:rsidP="002B1DAB">
            <w:pPr>
              <w:jc w:val="center"/>
              <w:rPr>
                <w:rFonts w:ascii="Times New Roman" w:hAnsi="Times New Roman"/>
                <w:b/>
                <w:bCs/>
                <w:color w:val="000000" w:themeColor="text1"/>
                <w:szCs w:val="28"/>
              </w:rPr>
            </w:pPr>
          </w:p>
        </w:tc>
        <w:tc>
          <w:tcPr>
            <w:tcW w:w="3041" w:type="dxa"/>
            <w:gridSpan w:val="3"/>
            <w:vAlign w:val="center"/>
          </w:tcPr>
          <w:p w14:paraId="4E187E3D"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Phần I</w:t>
            </w:r>
          </w:p>
        </w:tc>
        <w:tc>
          <w:tcPr>
            <w:tcW w:w="3042" w:type="dxa"/>
            <w:gridSpan w:val="3"/>
            <w:vAlign w:val="center"/>
          </w:tcPr>
          <w:p w14:paraId="1CAFCAEF"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Phần II</w:t>
            </w:r>
          </w:p>
        </w:tc>
        <w:tc>
          <w:tcPr>
            <w:tcW w:w="2939" w:type="dxa"/>
            <w:gridSpan w:val="3"/>
            <w:vAlign w:val="center"/>
          </w:tcPr>
          <w:p w14:paraId="1F08E9AD"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Phần III</w:t>
            </w:r>
          </w:p>
        </w:tc>
        <w:tc>
          <w:tcPr>
            <w:tcW w:w="884" w:type="dxa"/>
            <w:vMerge/>
            <w:vAlign w:val="center"/>
          </w:tcPr>
          <w:p w14:paraId="33F943D3" w14:textId="77777777" w:rsidR="00336916" w:rsidRPr="003D3527" w:rsidRDefault="00336916" w:rsidP="002B1DAB">
            <w:pPr>
              <w:jc w:val="center"/>
              <w:rPr>
                <w:rFonts w:ascii="Times New Roman" w:hAnsi="Times New Roman"/>
                <w:color w:val="000000" w:themeColor="text1"/>
                <w:szCs w:val="28"/>
              </w:rPr>
            </w:pPr>
          </w:p>
        </w:tc>
      </w:tr>
      <w:tr w:rsidR="00336916" w:rsidRPr="003D3527" w14:paraId="0B73A71A" w14:textId="77777777" w:rsidTr="002B1DAB">
        <w:trPr>
          <w:trHeight w:val="462"/>
        </w:trPr>
        <w:tc>
          <w:tcPr>
            <w:tcW w:w="1384" w:type="dxa"/>
            <w:vMerge/>
            <w:vAlign w:val="center"/>
          </w:tcPr>
          <w:p w14:paraId="6726FC3A" w14:textId="77777777" w:rsidR="00336916" w:rsidRPr="003D3527" w:rsidRDefault="00336916" w:rsidP="002B1DAB">
            <w:pPr>
              <w:jc w:val="center"/>
              <w:rPr>
                <w:rFonts w:ascii="Times New Roman" w:hAnsi="Times New Roman"/>
                <w:b/>
                <w:bCs/>
                <w:color w:val="000000" w:themeColor="text1"/>
                <w:szCs w:val="28"/>
              </w:rPr>
            </w:pPr>
          </w:p>
        </w:tc>
        <w:tc>
          <w:tcPr>
            <w:tcW w:w="2941" w:type="dxa"/>
            <w:vMerge/>
            <w:vAlign w:val="center"/>
          </w:tcPr>
          <w:p w14:paraId="5DA72A3D" w14:textId="77777777" w:rsidR="00336916" w:rsidRPr="003D3527" w:rsidRDefault="00336916" w:rsidP="002B1DAB">
            <w:pPr>
              <w:jc w:val="center"/>
              <w:rPr>
                <w:rFonts w:ascii="Times New Roman" w:hAnsi="Times New Roman"/>
                <w:b/>
                <w:bCs/>
                <w:color w:val="000000" w:themeColor="text1"/>
                <w:szCs w:val="28"/>
              </w:rPr>
            </w:pPr>
          </w:p>
        </w:tc>
        <w:tc>
          <w:tcPr>
            <w:tcW w:w="986" w:type="dxa"/>
            <w:vAlign w:val="center"/>
          </w:tcPr>
          <w:p w14:paraId="710C58F3"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Nhận biết</w:t>
            </w:r>
          </w:p>
        </w:tc>
        <w:tc>
          <w:tcPr>
            <w:tcW w:w="1067" w:type="dxa"/>
            <w:vAlign w:val="center"/>
          </w:tcPr>
          <w:p w14:paraId="01BD469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Thông hiểu</w:t>
            </w:r>
          </w:p>
        </w:tc>
        <w:tc>
          <w:tcPr>
            <w:tcW w:w="988" w:type="dxa"/>
            <w:vAlign w:val="center"/>
          </w:tcPr>
          <w:p w14:paraId="554A8A8A"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Vận dụng</w:t>
            </w:r>
          </w:p>
        </w:tc>
        <w:tc>
          <w:tcPr>
            <w:tcW w:w="986" w:type="dxa"/>
            <w:vAlign w:val="center"/>
          </w:tcPr>
          <w:p w14:paraId="27B1AEFF"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Nhận biết</w:t>
            </w:r>
          </w:p>
        </w:tc>
        <w:tc>
          <w:tcPr>
            <w:tcW w:w="1067" w:type="dxa"/>
            <w:vAlign w:val="center"/>
          </w:tcPr>
          <w:p w14:paraId="66933577"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Thông hiểu</w:t>
            </w:r>
          </w:p>
        </w:tc>
        <w:tc>
          <w:tcPr>
            <w:tcW w:w="989" w:type="dxa"/>
            <w:vAlign w:val="center"/>
          </w:tcPr>
          <w:p w14:paraId="3877055A"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Vận dụng</w:t>
            </w:r>
          </w:p>
        </w:tc>
        <w:tc>
          <w:tcPr>
            <w:tcW w:w="986" w:type="dxa"/>
            <w:vAlign w:val="center"/>
          </w:tcPr>
          <w:p w14:paraId="49150F7B"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Nhận biết</w:t>
            </w:r>
          </w:p>
        </w:tc>
        <w:tc>
          <w:tcPr>
            <w:tcW w:w="1067" w:type="dxa"/>
            <w:vAlign w:val="center"/>
          </w:tcPr>
          <w:p w14:paraId="47FFCDF4"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Thông hiểu</w:t>
            </w:r>
          </w:p>
        </w:tc>
        <w:tc>
          <w:tcPr>
            <w:tcW w:w="886" w:type="dxa"/>
            <w:vAlign w:val="center"/>
          </w:tcPr>
          <w:p w14:paraId="3B8CF58A"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Vận dụng</w:t>
            </w:r>
          </w:p>
        </w:tc>
        <w:tc>
          <w:tcPr>
            <w:tcW w:w="884" w:type="dxa"/>
            <w:vAlign w:val="center"/>
          </w:tcPr>
          <w:p w14:paraId="29B47831" w14:textId="77777777" w:rsidR="00336916" w:rsidRPr="003D3527" w:rsidRDefault="00336916" w:rsidP="002B1DAB">
            <w:pPr>
              <w:rPr>
                <w:rFonts w:ascii="Times New Roman" w:hAnsi="Times New Roman"/>
                <w:color w:val="000000" w:themeColor="text1"/>
                <w:szCs w:val="28"/>
              </w:rPr>
            </w:pPr>
          </w:p>
        </w:tc>
      </w:tr>
      <w:tr w:rsidR="00336916" w:rsidRPr="003D3527" w14:paraId="5564EE72" w14:textId="77777777" w:rsidTr="00E405DC">
        <w:trPr>
          <w:trHeight w:val="449"/>
        </w:trPr>
        <w:tc>
          <w:tcPr>
            <w:tcW w:w="4325" w:type="dxa"/>
            <w:gridSpan w:val="2"/>
            <w:vAlign w:val="center"/>
          </w:tcPr>
          <w:p w14:paraId="6EDE45DE"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1. Nhận thức KHTN chung</w:t>
            </w:r>
          </w:p>
        </w:tc>
        <w:tc>
          <w:tcPr>
            <w:tcW w:w="986" w:type="dxa"/>
            <w:vAlign w:val="center"/>
          </w:tcPr>
          <w:p w14:paraId="602B430B"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1067" w:type="dxa"/>
            <w:vAlign w:val="center"/>
          </w:tcPr>
          <w:p w14:paraId="76B7DE53"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988" w:type="dxa"/>
            <w:vAlign w:val="center"/>
          </w:tcPr>
          <w:p w14:paraId="06D9147C"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50F3961D"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2BD2B1CD" w14:textId="77777777" w:rsidR="00336916" w:rsidRPr="003D3527" w:rsidRDefault="00336916" w:rsidP="002B1DAB">
            <w:pPr>
              <w:jc w:val="center"/>
              <w:rPr>
                <w:rFonts w:ascii="Times New Roman" w:hAnsi="Times New Roman"/>
                <w:color w:val="000000" w:themeColor="text1"/>
                <w:szCs w:val="28"/>
              </w:rPr>
            </w:pPr>
          </w:p>
        </w:tc>
        <w:tc>
          <w:tcPr>
            <w:tcW w:w="989" w:type="dxa"/>
            <w:vAlign w:val="center"/>
          </w:tcPr>
          <w:p w14:paraId="4CFBC217"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7151C42B"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68DFA153" w14:textId="77777777" w:rsidR="00336916" w:rsidRPr="003D3527" w:rsidRDefault="00336916" w:rsidP="002B1DAB">
            <w:pPr>
              <w:jc w:val="center"/>
              <w:rPr>
                <w:rFonts w:ascii="Times New Roman" w:hAnsi="Times New Roman"/>
                <w:color w:val="000000" w:themeColor="text1"/>
                <w:szCs w:val="28"/>
              </w:rPr>
            </w:pPr>
          </w:p>
        </w:tc>
        <w:tc>
          <w:tcPr>
            <w:tcW w:w="886" w:type="dxa"/>
            <w:vAlign w:val="center"/>
          </w:tcPr>
          <w:p w14:paraId="663CE928" w14:textId="77777777" w:rsidR="00336916" w:rsidRPr="003D3527" w:rsidRDefault="00336916" w:rsidP="002B1DAB">
            <w:pPr>
              <w:jc w:val="center"/>
              <w:rPr>
                <w:rFonts w:ascii="Times New Roman" w:hAnsi="Times New Roman"/>
                <w:color w:val="000000" w:themeColor="text1"/>
                <w:szCs w:val="28"/>
              </w:rPr>
            </w:pPr>
          </w:p>
        </w:tc>
        <w:tc>
          <w:tcPr>
            <w:tcW w:w="884" w:type="dxa"/>
            <w:vAlign w:val="center"/>
          </w:tcPr>
          <w:p w14:paraId="49C994F9"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2</w:t>
            </w:r>
          </w:p>
        </w:tc>
      </w:tr>
      <w:tr w:rsidR="00336916" w:rsidRPr="003D3527" w14:paraId="07536F2A" w14:textId="77777777" w:rsidTr="00E405DC">
        <w:trPr>
          <w:trHeight w:val="399"/>
        </w:trPr>
        <w:tc>
          <w:tcPr>
            <w:tcW w:w="1384" w:type="dxa"/>
            <w:vMerge w:val="restart"/>
            <w:vAlign w:val="center"/>
          </w:tcPr>
          <w:p w14:paraId="1C1C6B06"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2. Chất và sự biến đổi của chất</w:t>
            </w:r>
          </w:p>
        </w:tc>
        <w:tc>
          <w:tcPr>
            <w:tcW w:w="2941" w:type="dxa"/>
            <w:vAlign w:val="center"/>
          </w:tcPr>
          <w:p w14:paraId="09429655"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1. Nhận thức khoa học</w:t>
            </w:r>
          </w:p>
        </w:tc>
        <w:tc>
          <w:tcPr>
            <w:tcW w:w="986" w:type="dxa"/>
            <w:vAlign w:val="center"/>
          </w:tcPr>
          <w:p w14:paraId="5A8DE37D"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1067" w:type="dxa"/>
            <w:vAlign w:val="center"/>
          </w:tcPr>
          <w:p w14:paraId="105D1D7C" w14:textId="77777777" w:rsidR="00336916" w:rsidRPr="003D3527" w:rsidRDefault="00336916" w:rsidP="002B1DAB">
            <w:pPr>
              <w:jc w:val="center"/>
              <w:rPr>
                <w:rFonts w:ascii="Times New Roman" w:hAnsi="Times New Roman"/>
                <w:color w:val="000000" w:themeColor="text1"/>
                <w:szCs w:val="28"/>
              </w:rPr>
            </w:pPr>
          </w:p>
        </w:tc>
        <w:tc>
          <w:tcPr>
            <w:tcW w:w="988" w:type="dxa"/>
            <w:vAlign w:val="center"/>
          </w:tcPr>
          <w:p w14:paraId="5F40E72D"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57F18DFA"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68E0877C"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989" w:type="dxa"/>
            <w:vAlign w:val="center"/>
          </w:tcPr>
          <w:p w14:paraId="08BA8DD2"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77DF68BC"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50C1DE05" w14:textId="77777777" w:rsidR="00336916" w:rsidRPr="003D3527" w:rsidRDefault="00336916" w:rsidP="002B1DAB">
            <w:pPr>
              <w:jc w:val="center"/>
              <w:rPr>
                <w:rFonts w:ascii="Times New Roman" w:hAnsi="Times New Roman"/>
                <w:color w:val="000000" w:themeColor="text1"/>
                <w:szCs w:val="28"/>
              </w:rPr>
            </w:pPr>
          </w:p>
        </w:tc>
        <w:tc>
          <w:tcPr>
            <w:tcW w:w="886" w:type="dxa"/>
            <w:vAlign w:val="center"/>
          </w:tcPr>
          <w:p w14:paraId="386F4B0C" w14:textId="77777777" w:rsidR="00336916" w:rsidRPr="003D3527" w:rsidRDefault="00336916" w:rsidP="002B1DAB">
            <w:pPr>
              <w:jc w:val="center"/>
              <w:rPr>
                <w:rFonts w:ascii="Times New Roman" w:hAnsi="Times New Roman"/>
                <w:color w:val="000000" w:themeColor="text1"/>
                <w:szCs w:val="28"/>
              </w:rPr>
            </w:pPr>
          </w:p>
        </w:tc>
        <w:tc>
          <w:tcPr>
            <w:tcW w:w="884" w:type="dxa"/>
            <w:vAlign w:val="center"/>
          </w:tcPr>
          <w:p w14:paraId="209ECE0C"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5</w:t>
            </w:r>
          </w:p>
        </w:tc>
      </w:tr>
      <w:tr w:rsidR="00336916" w:rsidRPr="003D3527" w14:paraId="5C163C2A" w14:textId="77777777" w:rsidTr="002B1DAB">
        <w:trPr>
          <w:trHeight w:val="462"/>
        </w:trPr>
        <w:tc>
          <w:tcPr>
            <w:tcW w:w="1384" w:type="dxa"/>
            <w:vMerge/>
            <w:vAlign w:val="center"/>
          </w:tcPr>
          <w:p w14:paraId="26DC58B4" w14:textId="77777777" w:rsidR="00336916" w:rsidRPr="003D3527" w:rsidRDefault="00336916" w:rsidP="002B1DAB">
            <w:pPr>
              <w:jc w:val="center"/>
              <w:rPr>
                <w:rFonts w:ascii="Times New Roman" w:hAnsi="Times New Roman"/>
                <w:b/>
                <w:bCs/>
                <w:color w:val="000000" w:themeColor="text1"/>
                <w:szCs w:val="28"/>
              </w:rPr>
            </w:pPr>
          </w:p>
        </w:tc>
        <w:tc>
          <w:tcPr>
            <w:tcW w:w="2941" w:type="dxa"/>
            <w:vAlign w:val="center"/>
          </w:tcPr>
          <w:p w14:paraId="6E43BEF0"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2. Tìm hiểu thế giới tự nhiên</w:t>
            </w:r>
          </w:p>
        </w:tc>
        <w:tc>
          <w:tcPr>
            <w:tcW w:w="986" w:type="dxa"/>
            <w:vAlign w:val="center"/>
          </w:tcPr>
          <w:p w14:paraId="3800FD51"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1067" w:type="dxa"/>
            <w:vAlign w:val="center"/>
          </w:tcPr>
          <w:p w14:paraId="1902D748"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988" w:type="dxa"/>
            <w:vAlign w:val="center"/>
          </w:tcPr>
          <w:p w14:paraId="1D09AA3E"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16D4D222"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7D8E325F"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989" w:type="dxa"/>
            <w:vAlign w:val="center"/>
          </w:tcPr>
          <w:p w14:paraId="532F666A"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5C78CCBE"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215385DE"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886" w:type="dxa"/>
            <w:vAlign w:val="center"/>
          </w:tcPr>
          <w:p w14:paraId="1C435E42" w14:textId="77777777" w:rsidR="00336916" w:rsidRPr="003D3527" w:rsidRDefault="00336916" w:rsidP="002B1DAB">
            <w:pPr>
              <w:jc w:val="center"/>
              <w:rPr>
                <w:rFonts w:ascii="Times New Roman" w:hAnsi="Times New Roman"/>
                <w:color w:val="000000" w:themeColor="text1"/>
                <w:szCs w:val="28"/>
              </w:rPr>
            </w:pPr>
          </w:p>
        </w:tc>
        <w:tc>
          <w:tcPr>
            <w:tcW w:w="884" w:type="dxa"/>
            <w:vAlign w:val="center"/>
          </w:tcPr>
          <w:p w14:paraId="5F83BDD3"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8</w:t>
            </w:r>
          </w:p>
        </w:tc>
      </w:tr>
      <w:tr w:rsidR="00336916" w:rsidRPr="003D3527" w14:paraId="73D3E915" w14:textId="77777777" w:rsidTr="002B1DAB">
        <w:trPr>
          <w:trHeight w:val="629"/>
        </w:trPr>
        <w:tc>
          <w:tcPr>
            <w:tcW w:w="1384" w:type="dxa"/>
            <w:vMerge/>
            <w:vAlign w:val="center"/>
          </w:tcPr>
          <w:p w14:paraId="5C0F0267" w14:textId="77777777" w:rsidR="00336916" w:rsidRPr="003D3527" w:rsidRDefault="00336916" w:rsidP="002B1DAB">
            <w:pPr>
              <w:jc w:val="center"/>
              <w:rPr>
                <w:rFonts w:ascii="Times New Roman" w:hAnsi="Times New Roman"/>
                <w:b/>
                <w:bCs/>
                <w:color w:val="000000" w:themeColor="text1"/>
                <w:szCs w:val="28"/>
              </w:rPr>
            </w:pPr>
          </w:p>
        </w:tc>
        <w:tc>
          <w:tcPr>
            <w:tcW w:w="2941" w:type="dxa"/>
            <w:vAlign w:val="center"/>
          </w:tcPr>
          <w:p w14:paraId="46DC1FE1"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3. Vận dụng kiến thức kỹ năng đã học</w:t>
            </w:r>
          </w:p>
        </w:tc>
        <w:tc>
          <w:tcPr>
            <w:tcW w:w="986" w:type="dxa"/>
            <w:vAlign w:val="center"/>
          </w:tcPr>
          <w:p w14:paraId="05BFDB40"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2C4AD7EE" w14:textId="77777777" w:rsidR="00336916" w:rsidRPr="003D3527" w:rsidRDefault="00336916" w:rsidP="002B1DAB">
            <w:pPr>
              <w:jc w:val="center"/>
              <w:rPr>
                <w:rFonts w:ascii="Times New Roman" w:hAnsi="Times New Roman"/>
                <w:color w:val="000000" w:themeColor="text1"/>
                <w:szCs w:val="28"/>
              </w:rPr>
            </w:pPr>
          </w:p>
        </w:tc>
        <w:tc>
          <w:tcPr>
            <w:tcW w:w="988" w:type="dxa"/>
            <w:vAlign w:val="center"/>
          </w:tcPr>
          <w:p w14:paraId="4E4A8958"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1C83E48A"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0AE3475F" w14:textId="77777777" w:rsidR="00336916" w:rsidRPr="003D3527" w:rsidRDefault="00336916" w:rsidP="002B1DAB">
            <w:pPr>
              <w:jc w:val="center"/>
              <w:rPr>
                <w:rFonts w:ascii="Times New Roman" w:hAnsi="Times New Roman"/>
                <w:color w:val="000000" w:themeColor="text1"/>
                <w:szCs w:val="28"/>
              </w:rPr>
            </w:pPr>
          </w:p>
        </w:tc>
        <w:tc>
          <w:tcPr>
            <w:tcW w:w="989" w:type="dxa"/>
            <w:vAlign w:val="center"/>
          </w:tcPr>
          <w:p w14:paraId="4C35B4B1"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4361D872"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1BB967B5" w14:textId="77777777" w:rsidR="00336916" w:rsidRPr="003D3527" w:rsidRDefault="00336916" w:rsidP="002B1DAB">
            <w:pPr>
              <w:jc w:val="center"/>
              <w:rPr>
                <w:rFonts w:ascii="Times New Roman" w:hAnsi="Times New Roman"/>
                <w:color w:val="000000" w:themeColor="text1"/>
                <w:szCs w:val="28"/>
              </w:rPr>
            </w:pPr>
          </w:p>
        </w:tc>
        <w:tc>
          <w:tcPr>
            <w:tcW w:w="886" w:type="dxa"/>
            <w:vAlign w:val="center"/>
          </w:tcPr>
          <w:p w14:paraId="32CC3983"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884" w:type="dxa"/>
            <w:vAlign w:val="center"/>
          </w:tcPr>
          <w:p w14:paraId="5FC71740"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3</w:t>
            </w:r>
          </w:p>
        </w:tc>
      </w:tr>
      <w:tr w:rsidR="00336916" w:rsidRPr="003D3527" w14:paraId="57D7D790" w14:textId="77777777" w:rsidTr="002B1DAB">
        <w:trPr>
          <w:trHeight w:val="629"/>
        </w:trPr>
        <w:tc>
          <w:tcPr>
            <w:tcW w:w="1384" w:type="dxa"/>
            <w:vMerge w:val="restart"/>
            <w:vAlign w:val="center"/>
          </w:tcPr>
          <w:p w14:paraId="23A1CDFB"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3.Năng luọng và sự biến đổi năng lượng</w:t>
            </w:r>
          </w:p>
        </w:tc>
        <w:tc>
          <w:tcPr>
            <w:tcW w:w="2941" w:type="dxa"/>
            <w:vAlign w:val="center"/>
          </w:tcPr>
          <w:p w14:paraId="1167D9B2"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1. Nhận thức khoa học</w:t>
            </w:r>
          </w:p>
        </w:tc>
        <w:tc>
          <w:tcPr>
            <w:tcW w:w="986" w:type="dxa"/>
            <w:vAlign w:val="center"/>
          </w:tcPr>
          <w:p w14:paraId="58174E64"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w:t>
            </w:r>
          </w:p>
        </w:tc>
        <w:tc>
          <w:tcPr>
            <w:tcW w:w="1067" w:type="dxa"/>
            <w:vAlign w:val="center"/>
          </w:tcPr>
          <w:p w14:paraId="11272C2C" w14:textId="77777777" w:rsidR="00336916" w:rsidRPr="003D3527" w:rsidRDefault="00336916" w:rsidP="002B1DAB">
            <w:pPr>
              <w:jc w:val="center"/>
              <w:rPr>
                <w:rFonts w:ascii="Times New Roman" w:hAnsi="Times New Roman"/>
                <w:color w:val="000000" w:themeColor="text1"/>
                <w:szCs w:val="28"/>
              </w:rPr>
            </w:pPr>
          </w:p>
        </w:tc>
        <w:tc>
          <w:tcPr>
            <w:tcW w:w="988" w:type="dxa"/>
            <w:vAlign w:val="center"/>
          </w:tcPr>
          <w:p w14:paraId="26D63F4B"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0446F9A4"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4</w:t>
            </w:r>
          </w:p>
        </w:tc>
        <w:tc>
          <w:tcPr>
            <w:tcW w:w="1067" w:type="dxa"/>
            <w:vAlign w:val="center"/>
          </w:tcPr>
          <w:p w14:paraId="31E3B071" w14:textId="77777777" w:rsidR="00336916" w:rsidRPr="003D3527" w:rsidRDefault="00336916" w:rsidP="002B1DAB">
            <w:pPr>
              <w:jc w:val="center"/>
              <w:rPr>
                <w:rFonts w:ascii="Times New Roman" w:hAnsi="Times New Roman"/>
                <w:color w:val="000000" w:themeColor="text1"/>
                <w:szCs w:val="28"/>
              </w:rPr>
            </w:pPr>
          </w:p>
        </w:tc>
        <w:tc>
          <w:tcPr>
            <w:tcW w:w="989" w:type="dxa"/>
            <w:vAlign w:val="center"/>
          </w:tcPr>
          <w:p w14:paraId="06F4AACF"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73496CC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w:t>
            </w:r>
          </w:p>
        </w:tc>
        <w:tc>
          <w:tcPr>
            <w:tcW w:w="1067" w:type="dxa"/>
            <w:vAlign w:val="center"/>
          </w:tcPr>
          <w:p w14:paraId="62E04871" w14:textId="77777777" w:rsidR="00336916" w:rsidRPr="003D3527" w:rsidRDefault="00336916" w:rsidP="002B1DAB">
            <w:pPr>
              <w:jc w:val="center"/>
              <w:rPr>
                <w:rFonts w:ascii="Times New Roman" w:hAnsi="Times New Roman"/>
                <w:color w:val="000000" w:themeColor="text1"/>
                <w:szCs w:val="28"/>
              </w:rPr>
            </w:pPr>
          </w:p>
        </w:tc>
        <w:tc>
          <w:tcPr>
            <w:tcW w:w="886" w:type="dxa"/>
            <w:vAlign w:val="center"/>
          </w:tcPr>
          <w:p w14:paraId="51481202" w14:textId="77777777" w:rsidR="00336916" w:rsidRPr="003D3527" w:rsidRDefault="00336916" w:rsidP="002B1DAB">
            <w:pPr>
              <w:jc w:val="center"/>
              <w:rPr>
                <w:rFonts w:ascii="Times New Roman" w:hAnsi="Times New Roman"/>
                <w:color w:val="000000" w:themeColor="text1"/>
                <w:szCs w:val="28"/>
              </w:rPr>
            </w:pPr>
          </w:p>
        </w:tc>
        <w:tc>
          <w:tcPr>
            <w:tcW w:w="884" w:type="dxa"/>
            <w:vAlign w:val="center"/>
          </w:tcPr>
          <w:p w14:paraId="54E7B356"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10</w:t>
            </w:r>
          </w:p>
        </w:tc>
      </w:tr>
      <w:tr w:rsidR="00336916" w:rsidRPr="003D3527" w14:paraId="7D541B4E" w14:textId="77777777" w:rsidTr="002B1DAB">
        <w:trPr>
          <w:trHeight w:val="629"/>
        </w:trPr>
        <w:tc>
          <w:tcPr>
            <w:tcW w:w="1384" w:type="dxa"/>
            <w:vMerge/>
            <w:vAlign w:val="center"/>
          </w:tcPr>
          <w:p w14:paraId="0E7589AE" w14:textId="77777777" w:rsidR="00336916" w:rsidRPr="003D3527" w:rsidRDefault="00336916" w:rsidP="002B1DAB">
            <w:pPr>
              <w:jc w:val="center"/>
              <w:rPr>
                <w:rFonts w:ascii="Times New Roman" w:hAnsi="Times New Roman"/>
                <w:b/>
                <w:bCs/>
                <w:color w:val="000000" w:themeColor="text1"/>
                <w:szCs w:val="28"/>
              </w:rPr>
            </w:pPr>
          </w:p>
        </w:tc>
        <w:tc>
          <w:tcPr>
            <w:tcW w:w="2941" w:type="dxa"/>
            <w:vAlign w:val="center"/>
          </w:tcPr>
          <w:p w14:paraId="4E2F8DEF"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2. Tìm hiểu thế giới tự nhiên</w:t>
            </w:r>
          </w:p>
        </w:tc>
        <w:tc>
          <w:tcPr>
            <w:tcW w:w="986" w:type="dxa"/>
            <w:vAlign w:val="center"/>
          </w:tcPr>
          <w:p w14:paraId="1164ECBC"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67DA92C7"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w:t>
            </w:r>
          </w:p>
        </w:tc>
        <w:tc>
          <w:tcPr>
            <w:tcW w:w="988" w:type="dxa"/>
            <w:vAlign w:val="center"/>
          </w:tcPr>
          <w:p w14:paraId="473DDC1F"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2B326675"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47915E23"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2</w:t>
            </w:r>
          </w:p>
        </w:tc>
        <w:tc>
          <w:tcPr>
            <w:tcW w:w="989" w:type="dxa"/>
            <w:vAlign w:val="center"/>
          </w:tcPr>
          <w:p w14:paraId="2ED53111" w14:textId="77777777" w:rsidR="00336916" w:rsidRPr="003D3527" w:rsidRDefault="00336916" w:rsidP="002B1DAB">
            <w:pPr>
              <w:jc w:val="center"/>
              <w:rPr>
                <w:rFonts w:ascii="Times New Roman" w:hAnsi="Times New Roman"/>
                <w:color w:val="000000" w:themeColor="text1"/>
                <w:szCs w:val="28"/>
              </w:rPr>
            </w:pPr>
          </w:p>
        </w:tc>
        <w:tc>
          <w:tcPr>
            <w:tcW w:w="986" w:type="dxa"/>
            <w:vAlign w:val="center"/>
          </w:tcPr>
          <w:p w14:paraId="43C83689"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72E10C0B"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2</w:t>
            </w:r>
          </w:p>
        </w:tc>
        <w:tc>
          <w:tcPr>
            <w:tcW w:w="886" w:type="dxa"/>
            <w:vAlign w:val="center"/>
          </w:tcPr>
          <w:p w14:paraId="3E97FFE0" w14:textId="77777777" w:rsidR="00336916" w:rsidRPr="003D3527" w:rsidRDefault="00336916" w:rsidP="002B1DAB">
            <w:pPr>
              <w:jc w:val="center"/>
              <w:rPr>
                <w:rFonts w:ascii="Times New Roman" w:hAnsi="Times New Roman"/>
                <w:color w:val="000000" w:themeColor="text1"/>
                <w:szCs w:val="28"/>
              </w:rPr>
            </w:pPr>
          </w:p>
        </w:tc>
        <w:tc>
          <w:tcPr>
            <w:tcW w:w="884" w:type="dxa"/>
            <w:vAlign w:val="center"/>
          </w:tcPr>
          <w:p w14:paraId="68401435"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7</w:t>
            </w:r>
          </w:p>
        </w:tc>
      </w:tr>
      <w:tr w:rsidR="00336916" w:rsidRPr="003D3527" w14:paraId="1721816C" w14:textId="77777777" w:rsidTr="002B1DAB">
        <w:trPr>
          <w:trHeight w:val="629"/>
        </w:trPr>
        <w:tc>
          <w:tcPr>
            <w:tcW w:w="1384" w:type="dxa"/>
            <w:vMerge/>
            <w:vAlign w:val="center"/>
          </w:tcPr>
          <w:p w14:paraId="1EA86850" w14:textId="77777777" w:rsidR="00336916" w:rsidRPr="003D3527" w:rsidRDefault="00336916" w:rsidP="002B1DAB">
            <w:pPr>
              <w:jc w:val="center"/>
              <w:rPr>
                <w:rFonts w:ascii="Times New Roman" w:hAnsi="Times New Roman"/>
                <w:b/>
                <w:bCs/>
                <w:color w:val="000000" w:themeColor="text1"/>
                <w:szCs w:val="28"/>
              </w:rPr>
            </w:pPr>
          </w:p>
        </w:tc>
        <w:tc>
          <w:tcPr>
            <w:tcW w:w="2941" w:type="dxa"/>
            <w:vAlign w:val="center"/>
          </w:tcPr>
          <w:p w14:paraId="3DB68AF9" w14:textId="77777777" w:rsidR="00336916" w:rsidRPr="003D3527" w:rsidRDefault="0033691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3. Vận dụng kiến thức kỹ năng đã học</w:t>
            </w:r>
          </w:p>
        </w:tc>
        <w:tc>
          <w:tcPr>
            <w:tcW w:w="986" w:type="dxa"/>
            <w:vAlign w:val="center"/>
          </w:tcPr>
          <w:p w14:paraId="1EFE37FE"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19B6D455" w14:textId="77777777" w:rsidR="00336916" w:rsidRPr="003D3527" w:rsidRDefault="00336916" w:rsidP="002B1DAB">
            <w:pPr>
              <w:jc w:val="center"/>
              <w:rPr>
                <w:rFonts w:ascii="Times New Roman" w:hAnsi="Times New Roman"/>
                <w:color w:val="000000" w:themeColor="text1"/>
                <w:szCs w:val="28"/>
              </w:rPr>
            </w:pPr>
          </w:p>
        </w:tc>
        <w:tc>
          <w:tcPr>
            <w:tcW w:w="988" w:type="dxa"/>
            <w:vAlign w:val="center"/>
          </w:tcPr>
          <w:p w14:paraId="15FC782E"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2</w:t>
            </w:r>
          </w:p>
        </w:tc>
        <w:tc>
          <w:tcPr>
            <w:tcW w:w="986" w:type="dxa"/>
            <w:vAlign w:val="center"/>
          </w:tcPr>
          <w:p w14:paraId="119B3223"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09DF2FC0" w14:textId="77777777" w:rsidR="00336916" w:rsidRPr="003D3527" w:rsidRDefault="00336916" w:rsidP="002B1DAB">
            <w:pPr>
              <w:jc w:val="center"/>
              <w:rPr>
                <w:rFonts w:ascii="Times New Roman" w:hAnsi="Times New Roman"/>
                <w:color w:val="000000" w:themeColor="text1"/>
                <w:szCs w:val="28"/>
              </w:rPr>
            </w:pPr>
          </w:p>
        </w:tc>
        <w:tc>
          <w:tcPr>
            <w:tcW w:w="989" w:type="dxa"/>
            <w:vAlign w:val="center"/>
          </w:tcPr>
          <w:p w14:paraId="523793B8"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2</w:t>
            </w:r>
          </w:p>
        </w:tc>
        <w:tc>
          <w:tcPr>
            <w:tcW w:w="986" w:type="dxa"/>
            <w:vAlign w:val="center"/>
          </w:tcPr>
          <w:p w14:paraId="392AD1CF" w14:textId="77777777" w:rsidR="00336916" w:rsidRPr="003D3527" w:rsidRDefault="00336916" w:rsidP="002B1DAB">
            <w:pPr>
              <w:jc w:val="center"/>
              <w:rPr>
                <w:rFonts w:ascii="Times New Roman" w:hAnsi="Times New Roman"/>
                <w:color w:val="000000" w:themeColor="text1"/>
                <w:szCs w:val="28"/>
              </w:rPr>
            </w:pPr>
          </w:p>
        </w:tc>
        <w:tc>
          <w:tcPr>
            <w:tcW w:w="1067" w:type="dxa"/>
            <w:vAlign w:val="center"/>
          </w:tcPr>
          <w:p w14:paraId="3ABFD57B" w14:textId="77777777" w:rsidR="00336916" w:rsidRPr="003D3527" w:rsidRDefault="00336916" w:rsidP="002B1DAB">
            <w:pPr>
              <w:jc w:val="center"/>
              <w:rPr>
                <w:rFonts w:ascii="Times New Roman" w:hAnsi="Times New Roman"/>
                <w:color w:val="000000" w:themeColor="text1"/>
                <w:szCs w:val="28"/>
              </w:rPr>
            </w:pPr>
          </w:p>
        </w:tc>
        <w:tc>
          <w:tcPr>
            <w:tcW w:w="886" w:type="dxa"/>
            <w:vAlign w:val="center"/>
          </w:tcPr>
          <w:p w14:paraId="6C6D9D0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w:t>
            </w:r>
          </w:p>
        </w:tc>
        <w:tc>
          <w:tcPr>
            <w:tcW w:w="884" w:type="dxa"/>
            <w:vAlign w:val="center"/>
          </w:tcPr>
          <w:p w14:paraId="442D40F3"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5</w:t>
            </w:r>
          </w:p>
        </w:tc>
      </w:tr>
      <w:tr w:rsidR="00336916" w:rsidRPr="003D3527" w14:paraId="276F9EC8" w14:textId="77777777" w:rsidTr="002B1DAB">
        <w:trPr>
          <w:trHeight w:val="808"/>
        </w:trPr>
        <w:tc>
          <w:tcPr>
            <w:tcW w:w="4325" w:type="dxa"/>
            <w:gridSpan w:val="2"/>
            <w:vAlign w:val="center"/>
          </w:tcPr>
          <w:p w14:paraId="7B6EC939"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Tổng lệnh hỏi</w:t>
            </w:r>
          </w:p>
        </w:tc>
        <w:tc>
          <w:tcPr>
            <w:tcW w:w="986" w:type="dxa"/>
            <w:vAlign w:val="center"/>
          </w:tcPr>
          <w:p w14:paraId="642A8A5D"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10</w:t>
            </w:r>
          </w:p>
        </w:tc>
        <w:tc>
          <w:tcPr>
            <w:tcW w:w="1067" w:type="dxa"/>
            <w:vAlign w:val="center"/>
          </w:tcPr>
          <w:p w14:paraId="4F0AF8F6"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6</w:t>
            </w:r>
          </w:p>
        </w:tc>
        <w:tc>
          <w:tcPr>
            <w:tcW w:w="988" w:type="dxa"/>
            <w:vAlign w:val="center"/>
          </w:tcPr>
          <w:p w14:paraId="72FDD3C6"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2</w:t>
            </w:r>
          </w:p>
        </w:tc>
        <w:tc>
          <w:tcPr>
            <w:tcW w:w="986" w:type="dxa"/>
            <w:vAlign w:val="center"/>
          </w:tcPr>
          <w:p w14:paraId="0EB24E0A"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4</w:t>
            </w:r>
          </w:p>
        </w:tc>
        <w:tc>
          <w:tcPr>
            <w:tcW w:w="1067" w:type="dxa"/>
            <w:vAlign w:val="center"/>
          </w:tcPr>
          <w:p w14:paraId="696899E4"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6</w:t>
            </w:r>
          </w:p>
        </w:tc>
        <w:tc>
          <w:tcPr>
            <w:tcW w:w="989" w:type="dxa"/>
            <w:vAlign w:val="center"/>
          </w:tcPr>
          <w:p w14:paraId="6CE4ABDF"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2</w:t>
            </w:r>
          </w:p>
        </w:tc>
        <w:tc>
          <w:tcPr>
            <w:tcW w:w="986" w:type="dxa"/>
            <w:vAlign w:val="center"/>
          </w:tcPr>
          <w:p w14:paraId="1BA2875F"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3</w:t>
            </w:r>
          </w:p>
        </w:tc>
        <w:tc>
          <w:tcPr>
            <w:tcW w:w="1067" w:type="dxa"/>
            <w:vAlign w:val="center"/>
          </w:tcPr>
          <w:p w14:paraId="452FF6A4"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3</w:t>
            </w:r>
          </w:p>
        </w:tc>
        <w:tc>
          <w:tcPr>
            <w:tcW w:w="886" w:type="dxa"/>
            <w:vAlign w:val="center"/>
          </w:tcPr>
          <w:p w14:paraId="5C15D515"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4</w:t>
            </w:r>
          </w:p>
        </w:tc>
        <w:tc>
          <w:tcPr>
            <w:tcW w:w="884" w:type="dxa"/>
            <w:vAlign w:val="center"/>
          </w:tcPr>
          <w:p w14:paraId="4C9C68DC" w14:textId="77777777" w:rsidR="00336916" w:rsidRPr="003D3527" w:rsidRDefault="00336916" w:rsidP="002B1DAB">
            <w:pPr>
              <w:jc w:val="center"/>
              <w:rPr>
                <w:rFonts w:ascii="Times New Roman" w:hAnsi="Times New Roman"/>
                <w:b/>
                <w:color w:val="000000" w:themeColor="text1"/>
                <w:szCs w:val="28"/>
              </w:rPr>
            </w:pPr>
            <w:r>
              <w:rPr>
                <w:rFonts w:ascii="Times New Roman" w:hAnsi="Times New Roman"/>
                <w:b/>
                <w:color w:val="000000" w:themeColor="text1"/>
                <w:szCs w:val="28"/>
              </w:rPr>
              <w:t>40</w:t>
            </w:r>
          </w:p>
        </w:tc>
      </w:tr>
    </w:tbl>
    <w:p w14:paraId="002B36DA" w14:textId="77777777" w:rsidR="00336916" w:rsidRDefault="00336916" w:rsidP="00336916">
      <w:pPr>
        <w:rPr>
          <w:rFonts w:ascii="Times New Roman" w:hAnsi="Times New Roman"/>
          <w:b/>
          <w:bCs/>
          <w:color w:val="000000" w:themeColor="text1"/>
          <w:szCs w:val="28"/>
        </w:rPr>
      </w:pPr>
    </w:p>
    <w:p w14:paraId="42B95778" w14:textId="77777777" w:rsidR="00E405DC" w:rsidRDefault="00E405DC" w:rsidP="00336916">
      <w:pPr>
        <w:rPr>
          <w:rFonts w:ascii="Times New Roman" w:hAnsi="Times New Roman"/>
          <w:b/>
          <w:bCs/>
          <w:color w:val="000000" w:themeColor="text1"/>
          <w:szCs w:val="28"/>
        </w:rPr>
      </w:pPr>
    </w:p>
    <w:p w14:paraId="2C4D1160" w14:textId="77777777" w:rsidR="00E405DC" w:rsidRDefault="00E405DC" w:rsidP="00336916">
      <w:pPr>
        <w:rPr>
          <w:rFonts w:ascii="Times New Roman" w:hAnsi="Times New Roman"/>
          <w:b/>
          <w:bCs/>
          <w:color w:val="000000" w:themeColor="text1"/>
          <w:szCs w:val="28"/>
        </w:rPr>
      </w:pPr>
    </w:p>
    <w:p w14:paraId="24C2DC7A" w14:textId="77777777" w:rsidR="007E3747" w:rsidRDefault="007E3747" w:rsidP="00336916">
      <w:pPr>
        <w:rPr>
          <w:rFonts w:ascii="Times New Roman" w:hAnsi="Times New Roman"/>
          <w:b/>
          <w:bCs/>
          <w:color w:val="000000" w:themeColor="text1"/>
          <w:szCs w:val="28"/>
        </w:rPr>
      </w:pPr>
    </w:p>
    <w:p w14:paraId="6FA5A5E9" w14:textId="6FD6878F" w:rsidR="007E3747" w:rsidRPr="003D3527" w:rsidRDefault="007E3747" w:rsidP="00336916">
      <w:pPr>
        <w:rPr>
          <w:rFonts w:ascii="Times New Roman" w:hAnsi="Times New Roman"/>
          <w:b/>
          <w:bCs/>
          <w:color w:val="000000" w:themeColor="text1"/>
          <w:szCs w:val="28"/>
        </w:rPr>
      </w:pPr>
      <w:r>
        <w:rPr>
          <w:rFonts w:ascii="Times New Roman" w:hAnsi="Times New Roman"/>
          <w:b/>
          <w:bCs/>
          <w:color w:val="000000" w:themeColor="text1"/>
          <w:szCs w:val="28"/>
        </w:rPr>
        <w:lastRenderedPageBreak/>
        <w:t>B. BẢN ĐẶC TẢ</w:t>
      </w:r>
    </w:p>
    <w:tbl>
      <w:tblPr>
        <w:tblW w:w="1489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8920"/>
        <w:gridCol w:w="1193"/>
        <w:gridCol w:w="1044"/>
        <w:gridCol w:w="897"/>
        <w:gridCol w:w="1342"/>
      </w:tblGrid>
      <w:tr w:rsidR="00336916" w:rsidRPr="009A60B5" w14:paraId="0D014D80" w14:textId="77777777" w:rsidTr="007E3747">
        <w:trPr>
          <w:trHeight w:val="373"/>
        </w:trPr>
        <w:tc>
          <w:tcPr>
            <w:tcW w:w="1496" w:type="dxa"/>
            <w:vMerge w:val="restart"/>
            <w:vAlign w:val="center"/>
          </w:tcPr>
          <w:p w14:paraId="299D0FFF"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Mạch kiến thức</w:t>
            </w:r>
          </w:p>
        </w:tc>
        <w:tc>
          <w:tcPr>
            <w:tcW w:w="8920" w:type="dxa"/>
            <w:vMerge w:val="restart"/>
            <w:vAlign w:val="center"/>
          </w:tcPr>
          <w:p w14:paraId="097B661C"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Các năng lực cần kiểm tra, đánh giá</w:t>
            </w:r>
          </w:p>
        </w:tc>
        <w:tc>
          <w:tcPr>
            <w:tcW w:w="3134" w:type="dxa"/>
            <w:gridSpan w:val="3"/>
            <w:vAlign w:val="center"/>
          </w:tcPr>
          <w:p w14:paraId="5E08E3B0"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Mức độ nhận thức</w:t>
            </w:r>
          </w:p>
        </w:tc>
        <w:tc>
          <w:tcPr>
            <w:tcW w:w="1342" w:type="dxa"/>
            <w:shd w:val="clear" w:color="auto" w:fill="auto"/>
            <w:vAlign w:val="center"/>
          </w:tcPr>
          <w:p w14:paraId="1613B487"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Tổng lệnh hỏi</w:t>
            </w:r>
          </w:p>
        </w:tc>
      </w:tr>
      <w:tr w:rsidR="00336916" w:rsidRPr="009A60B5" w14:paraId="415B33C4" w14:textId="77777777" w:rsidTr="007E3747">
        <w:trPr>
          <w:trHeight w:val="511"/>
          <w:tblHeader/>
        </w:trPr>
        <w:tc>
          <w:tcPr>
            <w:tcW w:w="1496" w:type="dxa"/>
            <w:vMerge/>
            <w:vAlign w:val="center"/>
          </w:tcPr>
          <w:p w14:paraId="0606F2A8" w14:textId="77777777" w:rsidR="00336916" w:rsidRPr="009A60B5" w:rsidRDefault="00336916" w:rsidP="002B1DAB">
            <w:pPr>
              <w:tabs>
                <w:tab w:val="left" w:pos="426"/>
              </w:tabs>
              <w:rPr>
                <w:rFonts w:ascii="Times New Roman" w:hAnsi="Times New Roman"/>
                <w:b/>
                <w:color w:val="000000" w:themeColor="text1"/>
                <w:sz w:val="26"/>
                <w:szCs w:val="26"/>
              </w:rPr>
            </w:pPr>
          </w:p>
        </w:tc>
        <w:tc>
          <w:tcPr>
            <w:tcW w:w="8920" w:type="dxa"/>
            <w:vMerge/>
          </w:tcPr>
          <w:p w14:paraId="5397D1A0" w14:textId="77777777" w:rsidR="00336916" w:rsidRPr="009A60B5" w:rsidRDefault="00336916" w:rsidP="002B1DAB">
            <w:pPr>
              <w:tabs>
                <w:tab w:val="left" w:pos="426"/>
              </w:tabs>
              <w:rPr>
                <w:rFonts w:ascii="Times New Roman" w:hAnsi="Times New Roman"/>
                <w:b/>
                <w:color w:val="000000" w:themeColor="text1"/>
                <w:sz w:val="26"/>
                <w:szCs w:val="26"/>
              </w:rPr>
            </w:pPr>
          </w:p>
        </w:tc>
        <w:tc>
          <w:tcPr>
            <w:tcW w:w="1193" w:type="dxa"/>
            <w:vAlign w:val="center"/>
          </w:tcPr>
          <w:p w14:paraId="0251C29E"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Nhận biết</w:t>
            </w:r>
          </w:p>
        </w:tc>
        <w:tc>
          <w:tcPr>
            <w:tcW w:w="1044" w:type="dxa"/>
            <w:vAlign w:val="center"/>
          </w:tcPr>
          <w:p w14:paraId="15A3D28F"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Thông hiểu</w:t>
            </w:r>
          </w:p>
        </w:tc>
        <w:tc>
          <w:tcPr>
            <w:tcW w:w="895" w:type="dxa"/>
            <w:vAlign w:val="center"/>
          </w:tcPr>
          <w:p w14:paraId="48D18367"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Vận dụng</w:t>
            </w:r>
          </w:p>
        </w:tc>
        <w:tc>
          <w:tcPr>
            <w:tcW w:w="1342" w:type="dxa"/>
            <w:tcBorders>
              <w:bottom w:val="single" w:sz="4" w:space="0" w:color="auto"/>
            </w:tcBorders>
            <w:shd w:val="clear" w:color="auto" w:fill="auto"/>
            <w:vAlign w:val="center"/>
          </w:tcPr>
          <w:p w14:paraId="28AAF3E4" w14:textId="77777777" w:rsidR="00336916" w:rsidRPr="009A60B5" w:rsidRDefault="00336916" w:rsidP="002B1DAB">
            <w:pPr>
              <w:tabs>
                <w:tab w:val="left" w:pos="426"/>
              </w:tabs>
              <w:rPr>
                <w:rFonts w:ascii="Times New Roman" w:hAnsi="Times New Roman"/>
                <w:b/>
                <w:color w:val="000000" w:themeColor="text1"/>
                <w:sz w:val="26"/>
                <w:szCs w:val="26"/>
              </w:rPr>
            </w:pPr>
          </w:p>
        </w:tc>
      </w:tr>
      <w:tr w:rsidR="00336916" w:rsidRPr="009A60B5" w14:paraId="3E9F20D4" w14:textId="77777777" w:rsidTr="007E3747">
        <w:trPr>
          <w:trHeight w:val="722"/>
        </w:trPr>
        <w:tc>
          <w:tcPr>
            <w:tcW w:w="1496" w:type="dxa"/>
            <w:vAlign w:val="center"/>
          </w:tcPr>
          <w:p w14:paraId="62DDBA0C" w14:textId="77777777" w:rsidR="00336916" w:rsidRPr="009A60B5" w:rsidRDefault="00336916" w:rsidP="002B1DAB">
            <w:pPr>
              <w:tabs>
                <w:tab w:val="left" w:pos="426"/>
              </w:tabs>
              <w:rPr>
                <w:rFonts w:ascii="Times New Roman" w:hAnsi="Times New Roman"/>
                <w:color w:val="000000" w:themeColor="text1"/>
                <w:sz w:val="26"/>
                <w:szCs w:val="26"/>
                <w:lang w:val="it-IT"/>
              </w:rPr>
            </w:pPr>
            <w:r w:rsidRPr="009A60B5">
              <w:rPr>
                <w:rFonts w:ascii="Times New Roman" w:hAnsi="Times New Roman"/>
                <w:b/>
                <w:bCs/>
                <w:color w:val="000000" w:themeColor="text1"/>
                <w:sz w:val="26"/>
                <w:szCs w:val="26"/>
              </w:rPr>
              <w:t>1. Nhận thức KHTN chung</w:t>
            </w:r>
            <w:r w:rsidRPr="009A60B5">
              <w:rPr>
                <w:rFonts w:ascii="Times New Roman" w:hAnsi="Times New Roman"/>
                <w:color w:val="000000" w:themeColor="text1"/>
                <w:sz w:val="26"/>
                <w:szCs w:val="26"/>
                <w:lang w:val="it-IT"/>
              </w:rPr>
              <w:t xml:space="preserve"> </w:t>
            </w:r>
          </w:p>
        </w:tc>
        <w:tc>
          <w:tcPr>
            <w:tcW w:w="8920" w:type="dxa"/>
            <w:vAlign w:val="center"/>
          </w:tcPr>
          <w:p w14:paraId="6F374203" w14:textId="77777777" w:rsidR="00336916" w:rsidRPr="009A60B5" w:rsidRDefault="00336916" w:rsidP="002B1DAB">
            <w:pPr>
              <w:pStyle w:val="ListParagraph"/>
              <w:spacing w:after="0" w:line="240" w:lineRule="auto"/>
              <w:ind w:left="0"/>
              <w:jc w:val="both"/>
              <w:rPr>
                <w:color w:val="000000" w:themeColor="text1"/>
                <w:sz w:val="26"/>
                <w:szCs w:val="26"/>
                <w:lang w:val="it-IT"/>
              </w:rPr>
            </w:pPr>
            <w:r>
              <w:rPr>
                <w:color w:val="000000" w:themeColor="text1"/>
                <w:sz w:val="26"/>
                <w:szCs w:val="26"/>
                <w:lang w:val="it-IT"/>
              </w:rPr>
              <w:t>-</w:t>
            </w:r>
            <w:r w:rsidRPr="009A60B5">
              <w:rPr>
                <w:color w:val="000000" w:themeColor="text1"/>
                <w:sz w:val="26"/>
                <w:szCs w:val="26"/>
              </w:rPr>
              <w:t xml:space="preserve"> Vai trò của cổng quang điện</w:t>
            </w:r>
            <w:r w:rsidRPr="009A60B5">
              <w:rPr>
                <w:color w:val="000000" w:themeColor="text1"/>
                <w:sz w:val="26"/>
                <w:szCs w:val="26"/>
                <w:lang w:val="it-IT"/>
              </w:rPr>
              <w:t xml:space="preserve"> ứng dụng trong việc đo tốc độ. </w:t>
            </w:r>
          </w:p>
          <w:p w14:paraId="35EC5D42" w14:textId="77777777" w:rsidR="00336916" w:rsidRPr="00B475AD" w:rsidRDefault="00336916" w:rsidP="002B1DAB">
            <w:pPr>
              <w:pStyle w:val="ListParagraph"/>
              <w:spacing w:after="0" w:line="240" w:lineRule="auto"/>
              <w:ind w:left="0"/>
              <w:jc w:val="both"/>
              <w:rPr>
                <w:color w:val="000000" w:themeColor="text1"/>
                <w:sz w:val="26"/>
                <w:szCs w:val="26"/>
                <w:lang w:val="it-IT"/>
              </w:rPr>
            </w:pPr>
            <w:r w:rsidRPr="009A60B5">
              <w:rPr>
                <w:color w:val="000000" w:themeColor="text1"/>
                <w:sz w:val="26"/>
                <w:szCs w:val="26"/>
                <w:lang w:val="it-IT"/>
              </w:rPr>
              <w:t>- Dùng đồng hồ do thời gian hiện số trong việc đo va tính toán tốc độ chuyển động.</w:t>
            </w:r>
          </w:p>
        </w:tc>
        <w:tc>
          <w:tcPr>
            <w:tcW w:w="1193" w:type="dxa"/>
            <w:shd w:val="clear" w:color="auto" w:fill="auto"/>
            <w:vAlign w:val="center"/>
          </w:tcPr>
          <w:p w14:paraId="47C283AB" w14:textId="77777777" w:rsidR="00336916" w:rsidRPr="009A60B5" w:rsidRDefault="00336916" w:rsidP="002B1DAB">
            <w:pPr>
              <w:tabs>
                <w:tab w:val="left" w:pos="426"/>
              </w:tabs>
              <w:jc w:val="center"/>
              <w:rPr>
                <w:rFonts w:ascii="Times New Roman" w:hAnsi="Times New Roman"/>
                <w:color w:val="000000" w:themeColor="text1"/>
                <w:sz w:val="26"/>
                <w:szCs w:val="26"/>
              </w:rPr>
            </w:pPr>
            <w:r w:rsidRPr="009A60B5">
              <w:rPr>
                <w:rFonts w:ascii="Times New Roman" w:hAnsi="Times New Roman"/>
                <w:color w:val="000000" w:themeColor="text1"/>
                <w:sz w:val="26"/>
                <w:szCs w:val="26"/>
              </w:rPr>
              <w:t>1</w:t>
            </w:r>
          </w:p>
        </w:tc>
        <w:tc>
          <w:tcPr>
            <w:tcW w:w="1044" w:type="dxa"/>
            <w:shd w:val="clear" w:color="auto" w:fill="auto"/>
            <w:vAlign w:val="center"/>
          </w:tcPr>
          <w:p w14:paraId="0C421708" w14:textId="77777777" w:rsidR="00336916" w:rsidRPr="009A60B5" w:rsidRDefault="00336916" w:rsidP="002B1DAB">
            <w:pPr>
              <w:tabs>
                <w:tab w:val="left" w:pos="426"/>
              </w:tabs>
              <w:jc w:val="center"/>
              <w:rPr>
                <w:rFonts w:ascii="Times New Roman" w:hAnsi="Times New Roman"/>
                <w:bCs/>
                <w:iCs/>
                <w:color w:val="000000" w:themeColor="text1"/>
                <w:sz w:val="26"/>
                <w:szCs w:val="26"/>
                <w:lang w:bidi="hi-IN"/>
              </w:rPr>
            </w:pPr>
            <w:r w:rsidRPr="009A60B5">
              <w:rPr>
                <w:rFonts w:ascii="Times New Roman" w:hAnsi="Times New Roman"/>
                <w:bCs/>
                <w:iCs/>
                <w:color w:val="000000" w:themeColor="text1"/>
                <w:sz w:val="26"/>
                <w:szCs w:val="26"/>
                <w:lang w:bidi="hi-IN"/>
              </w:rPr>
              <w:t>1</w:t>
            </w:r>
          </w:p>
        </w:tc>
        <w:tc>
          <w:tcPr>
            <w:tcW w:w="895" w:type="dxa"/>
            <w:shd w:val="clear" w:color="auto" w:fill="auto"/>
            <w:vAlign w:val="center"/>
          </w:tcPr>
          <w:p w14:paraId="5E7A5490" w14:textId="77777777" w:rsidR="00336916" w:rsidRPr="009A60B5" w:rsidRDefault="00336916" w:rsidP="002B1DAB">
            <w:pPr>
              <w:tabs>
                <w:tab w:val="left" w:pos="426"/>
              </w:tabs>
              <w:jc w:val="center"/>
              <w:rPr>
                <w:rFonts w:ascii="Times New Roman" w:hAnsi="Times New Roman"/>
                <w:color w:val="000000" w:themeColor="text1"/>
                <w:sz w:val="26"/>
                <w:szCs w:val="26"/>
                <w:lang w:bidi="hi-IN"/>
              </w:rPr>
            </w:pPr>
          </w:p>
        </w:tc>
        <w:tc>
          <w:tcPr>
            <w:tcW w:w="1342" w:type="dxa"/>
            <w:shd w:val="clear" w:color="auto" w:fill="auto"/>
            <w:vAlign w:val="center"/>
          </w:tcPr>
          <w:p w14:paraId="160AFD2B" w14:textId="77777777" w:rsidR="00336916" w:rsidRPr="009A60B5" w:rsidRDefault="00336916" w:rsidP="002B1DAB">
            <w:pPr>
              <w:tabs>
                <w:tab w:val="left" w:pos="426"/>
              </w:tabs>
              <w:jc w:val="center"/>
              <w:rPr>
                <w:rFonts w:ascii="Times New Roman" w:hAnsi="Times New Roman"/>
                <w:color w:val="000000" w:themeColor="text1"/>
                <w:sz w:val="26"/>
                <w:szCs w:val="26"/>
                <w:lang w:bidi="hi-IN"/>
              </w:rPr>
            </w:pPr>
            <w:r w:rsidRPr="009A60B5">
              <w:rPr>
                <w:rFonts w:ascii="Times New Roman" w:hAnsi="Times New Roman"/>
                <w:color w:val="000000" w:themeColor="text1"/>
                <w:sz w:val="26"/>
                <w:szCs w:val="26"/>
                <w:lang w:bidi="hi-IN"/>
              </w:rPr>
              <w:t>2</w:t>
            </w:r>
          </w:p>
        </w:tc>
      </w:tr>
      <w:tr w:rsidR="00336916" w:rsidRPr="009A60B5" w14:paraId="2F0E3D94" w14:textId="77777777" w:rsidTr="007E3747">
        <w:trPr>
          <w:trHeight w:val="722"/>
        </w:trPr>
        <w:tc>
          <w:tcPr>
            <w:tcW w:w="1496" w:type="dxa"/>
            <w:vAlign w:val="center"/>
          </w:tcPr>
          <w:p w14:paraId="79BB466B" w14:textId="77777777" w:rsidR="00336916" w:rsidRPr="009A60B5" w:rsidRDefault="00336916" w:rsidP="002B1DAB">
            <w:pPr>
              <w:tabs>
                <w:tab w:val="left" w:pos="426"/>
              </w:tabs>
              <w:rPr>
                <w:rFonts w:ascii="Times New Roman" w:hAnsi="Times New Roman"/>
                <w:b/>
                <w:color w:val="000000" w:themeColor="text1"/>
                <w:sz w:val="26"/>
                <w:szCs w:val="26"/>
              </w:rPr>
            </w:pPr>
            <w:r w:rsidRPr="009A60B5">
              <w:rPr>
                <w:rFonts w:ascii="Times New Roman" w:hAnsi="Times New Roman"/>
                <w:b/>
                <w:bCs/>
                <w:color w:val="000000" w:themeColor="text1"/>
                <w:sz w:val="26"/>
                <w:szCs w:val="26"/>
              </w:rPr>
              <w:t xml:space="preserve">2. Cấu trúc của chất </w:t>
            </w:r>
          </w:p>
        </w:tc>
        <w:tc>
          <w:tcPr>
            <w:tcW w:w="8920" w:type="dxa"/>
            <w:vAlign w:val="center"/>
          </w:tcPr>
          <w:p w14:paraId="20897C2C" w14:textId="77777777" w:rsidR="00336916" w:rsidRPr="009A60B5" w:rsidRDefault="00336916" w:rsidP="002B1DAB">
            <w:pPr>
              <w:tabs>
                <w:tab w:val="left" w:pos="426"/>
              </w:tabs>
              <w:rPr>
                <w:rFonts w:ascii="Times New Roman" w:hAnsi="Times New Roman"/>
                <w:color w:val="000000" w:themeColor="text1"/>
                <w:sz w:val="26"/>
                <w:szCs w:val="26"/>
              </w:rPr>
            </w:pPr>
            <w:r w:rsidRPr="009A60B5">
              <w:rPr>
                <w:rFonts w:ascii="Times New Roman" w:hAnsi="Times New Roman"/>
                <w:b/>
                <w:bCs/>
                <w:color w:val="000000" w:themeColor="text1"/>
                <w:sz w:val="26"/>
                <w:szCs w:val="26"/>
              </w:rPr>
              <w:t>Nhận thức khoa học</w:t>
            </w:r>
            <w:r w:rsidRPr="009A60B5">
              <w:rPr>
                <w:rFonts w:ascii="Times New Roman" w:hAnsi="Times New Roman"/>
                <w:color w:val="000000" w:themeColor="text1"/>
                <w:sz w:val="26"/>
                <w:szCs w:val="26"/>
              </w:rPr>
              <w:t xml:space="preserve"> </w:t>
            </w:r>
          </w:p>
          <w:p w14:paraId="556D5CDB" w14:textId="77777777" w:rsidR="00336916" w:rsidRPr="009A60B5" w:rsidRDefault="00336916" w:rsidP="002B1DAB">
            <w:pPr>
              <w:widowControl w:val="0"/>
              <w:jc w:val="both"/>
              <w:rPr>
                <w:rFonts w:ascii="Times New Roman" w:hAnsi="Times New Roman"/>
                <w:color w:val="000000" w:themeColor="text1"/>
                <w:sz w:val="26"/>
                <w:szCs w:val="26"/>
              </w:rPr>
            </w:pPr>
            <w:r w:rsidRPr="009A60B5">
              <w:rPr>
                <w:rFonts w:ascii="Times New Roman" w:hAnsi="Times New Roman"/>
                <w:color w:val="000000" w:themeColor="text1"/>
                <w:sz w:val="26"/>
                <w:szCs w:val="26"/>
              </w:rPr>
              <w:t>- Nêu được khái niệm sự hình thành liên kết ion và sự hình thành liên kết cộng hoá trị theo nguyên tắc để tạo ra lớp vỏ electron của nguyên tố khí hiếm (Áp dụng được cho các phân tử đơn giản như H</w:t>
            </w:r>
            <w:r w:rsidRPr="009A60B5">
              <w:rPr>
                <w:rFonts w:ascii="Times New Roman" w:hAnsi="Times New Roman"/>
                <w:color w:val="000000" w:themeColor="text1"/>
                <w:sz w:val="26"/>
                <w:szCs w:val="26"/>
                <w:vertAlign w:val="subscript"/>
              </w:rPr>
              <w:t>2</w:t>
            </w:r>
            <w:r w:rsidRPr="009A60B5">
              <w:rPr>
                <w:rFonts w:ascii="Times New Roman" w:hAnsi="Times New Roman"/>
                <w:color w:val="000000" w:themeColor="text1"/>
                <w:sz w:val="26"/>
                <w:szCs w:val="26"/>
              </w:rPr>
              <w:t>, Cl</w:t>
            </w:r>
            <w:r w:rsidRPr="009A60B5">
              <w:rPr>
                <w:rFonts w:ascii="Times New Roman" w:hAnsi="Times New Roman"/>
                <w:color w:val="000000" w:themeColor="text1"/>
                <w:sz w:val="26"/>
                <w:szCs w:val="26"/>
                <w:vertAlign w:val="subscript"/>
              </w:rPr>
              <w:t>2</w:t>
            </w:r>
            <w:r w:rsidRPr="009A60B5">
              <w:rPr>
                <w:rFonts w:ascii="Times New Roman" w:hAnsi="Times New Roman"/>
                <w:color w:val="000000" w:themeColor="text1"/>
                <w:sz w:val="26"/>
                <w:szCs w:val="26"/>
              </w:rPr>
              <w:t>, NaCl, O</w:t>
            </w:r>
            <w:r w:rsidRPr="009A60B5">
              <w:rPr>
                <w:rFonts w:ascii="Times New Roman" w:hAnsi="Times New Roman"/>
                <w:color w:val="000000" w:themeColor="text1"/>
                <w:sz w:val="26"/>
                <w:szCs w:val="26"/>
                <w:vertAlign w:val="subscript"/>
              </w:rPr>
              <w:t>2</w:t>
            </w:r>
            <w:r w:rsidRPr="009A60B5">
              <w:rPr>
                <w:rFonts w:ascii="Times New Roman" w:hAnsi="Times New Roman"/>
                <w:color w:val="000000" w:themeColor="text1"/>
                <w:sz w:val="26"/>
                <w:szCs w:val="26"/>
              </w:rPr>
              <w:t>,…</w:t>
            </w:r>
            <w:r w:rsidRPr="009A60B5">
              <w:rPr>
                <w:rFonts w:ascii="Times New Roman" w:hAnsi="Times New Roman"/>
                <w:color w:val="000000" w:themeColor="text1"/>
                <w:sz w:val="26"/>
                <w:szCs w:val="26"/>
                <w:vertAlign w:val="subscript"/>
              </w:rPr>
              <w:t>.</w:t>
            </w:r>
            <w:r w:rsidRPr="009A60B5">
              <w:rPr>
                <w:rFonts w:ascii="Times New Roman" w:hAnsi="Times New Roman"/>
                <w:color w:val="000000" w:themeColor="text1"/>
                <w:sz w:val="26"/>
                <w:szCs w:val="26"/>
              </w:rPr>
              <w:t>).</w:t>
            </w:r>
          </w:p>
          <w:p w14:paraId="5F90123A" w14:textId="77777777" w:rsidR="00336916" w:rsidRPr="009A60B5" w:rsidRDefault="00336916" w:rsidP="002B1DAB">
            <w:pPr>
              <w:widowControl w:val="0"/>
              <w:ind w:left="-121" w:firstLine="121"/>
              <w:jc w:val="both"/>
              <w:rPr>
                <w:rFonts w:ascii="Times New Roman" w:hAnsi="Times New Roman"/>
                <w:color w:val="000000" w:themeColor="text1"/>
                <w:sz w:val="26"/>
                <w:szCs w:val="26"/>
              </w:rPr>
            </w:pPr>
            <w:r w:rsidRPr="009A60B5">
              <w:rPr>
                <w:rFonts w:ascii="Times New Roman" w:hAnsi="Times New Roman"/>
                <w:color w:val="000000" w:themeColor="text1"/>
                <w:sz w:val="26"/>
                <w:szCs w:val="26"/>
              </w:rPr>
              <w:t>- Nêu được được sự hình thành liên kết ion theo nguyên tắc cho và nhận electron để tạo ra ion có lớp vỏ electron của nguyên tố khí hiếm (Áp dụng cho phân tử đơn giản như NaCl, MgCl,…).</w:t>
            </w:r>
          </w:p>
          <w:p w14:paraId="35181EA7" w14:textId="77777777" w:rsidR="00336916" w:rsidRPr="009A60B5" w:rsidRDefault="00336916" w:rsidP="002B1DAB">
            <w:pPr>
              <w:rPr>
                <w:rFonts w:ascii="Times New Roman" w:hAnsi="Times New Roman"/>
                <w:color w:val="000000" w:themeColor="text1"/>
                <w:sz w:val="26"/>
                <w:szCs w:val="26"/>
              </w:rPr>
            </w:pPr>
            <w:r w:rsidRPr="009A60B5">
              <w:rPr>
                <w:rFonts w:ascii="Times New Roman" w:hAnsi="Times New Roman"/>
                <w:color w:val="000000" w:themeColor="text1"/>
                <w:sz w:val="26"/>
                <w:szCs w:val="26"/>
              </w:rPr>
              <w:t>- Chỉ ra được sự khác nhau về một số tính chất của chất ion và chất cộng hoá trị.</w:t>
            </w:r>
          </w:p>
          <w:p w14:paraId="795CAF80" w14:textId="77777777" w:rsidR="00336916" w:rsidRPr="009A60B5" w:rsidRDefault="00336916" w:rsidP="002B1DAB">
            <w:pPr>
              <w:widowControl w:val="0"/>
              <w:rPr>
                <w:rFonts w:ascii="Times New Roman" w:hAnsi="Times New Roman"/>
                <w:color w:val="000000" w:themeColor="text1"/>
                <w:spacing w:val="-4"/>
                <w:sz w:val="26"/>
                <w:szCs w:val="26"/>
              </w:rPr>
            </w:pPr>
            <w:r w:rsidRPr="009A60B5">
              <w:rPr>
                <w:rFonts w:ascii="Times New Roman" w:hAnsi="Times New Roman"/>
                <w:color w:val="000000" w:themeColor="text1"/>
                <w:sz w:val="26"/>
                <w:szCs w:val="26"/>
              </w:rPr>
              <w:t xml:space="preserve">- </w:t>
            </w:r>
            <w:r w:rsidRPr="009A60B5">
              <w:rPr>
                <w:rFonts w:ascii="Times New Roman" w:hAnsi="Times New Roman"/>
                <w:color w:val="000000" w:themeColor="text1"/>
                <w:spacing w:val="-4"/>
                <w:sz w:val="26"/>
                <w:szCs w:val="26"/>
              </w:rPr>
              <w:t>Trình bày được khái niệm về hoá trị (cho chất cộng hoá trị). Cách viết công thức hoá học.</w:t>
            </w:r>
          </w:p>
          <w:p w14:paraId="73C5C299" w14:textId="77777777" w:rsidR="00336916" w:rsidRPr="009A60B5" w:rsidRDefault="00336916" w:rsidP="002B1DAB">
            <w:pPr>
              <w:widowControl w:val="0"/>
              <w:rPr>
                <w:rFonts w:ascii="Times New Roman" w:hAnsi="Times New Roman"/>
                <w:color w:val="000000" w:themeColor="text1"/>
                <w:sz w:val="26"/>
                <w:szCs w:val="26"/>
              </w:rPr>
            </w:pPr>
            <w:r w:rsidRPr="009A60B5">
              <w:rPr>
                <w:rFonts w:ascii="Times New Roman" w:hAnsi="Times New Roman"/>
                <w:color w:val="000000" w:themeColor="text1"/>
                <w:sz w:val="26"/>
                <w:szCs w:val="26"/>
              </w:rPr>
              <w:t xml:space="preserve">– Nêu được mối liên hệ giữa hoá trị của nguyên tố với công thức hoá học. </w:t>
            </w:r>
          </w:p>
          <w:p w14:paraId="04C76697" w14:textId="77777777" w:rsidR="00336916" w:rsidRPr="009A60B5" w:rsidRDefault="00336916" w:rsidP="002B1DAB">
            <w:pPr>
              <w:pStyle w:val="ListParagraph"/>
              <w:tabs>
                <w:tab w:val="left" w:pos="426"/>
              </w:tabs>
              <w:spacing w:after="0" w:line="240" w:lineRule="auto"/>
              <w:ind w:left="0"/>
              <w:jc w:val="both"/>
              <w:rPr>
                <w:rFonts w:eastAsia="Arial"/>
                <w:color w:val="000000" w:themeColor="text1"/>
                <w:sz w:val="26"/>
                <w:szCs w:val="26"/>
              </w:rPr>
            </w:pPr>
            <w:r w:rsidRPr="009A60B5">
              <w:rPr>
                <w:b/>
                <w:bCs/>
                <w:color w:val="000000" w:themeColor="text1"/>
                <w:sz w:val="26"/>
                <w:szCs w:val="26"/>
              </w:rPr>
              <w:t>Tìm hiểu thế giới tự nhiên</w:t>
            </w:r>
            <w:r w:rsidRPr="009A60B5">
              <w:rPr>
                <w:rFonts w:eastAsia="Arial"/>
                <w:color w:val="000000" w:themeColor="text1"/>
                <w:sz w:val="26"/>
                <w:szCs w:val="26"/>
              </w:rPr>
              <w:t xml:space="preserve"> </w:t>
            </w:r>
          </w:p>
          <w:p w14:paraId="70B75DD5" w14:textId="77777777" w:rsidR="00336916" w:rsidRPr="009A60B5" w:rsidRDefault="00336916" w:rsidP="002B1DAB">
            <w:pPr>
              <w:widowControl w:val="0"/>
              <w:rPr>
                <w:rFonts w:ascii="Times New Roman" w:hAnsi="Times New Roman"/>
                <w:color w:val="000000" w:themeColor="text1"/>
                <w:sz w:val="26"/>
                <w:szCs w:val="26"/>
              </w:rPr>
            </w:pPr>
            <w:r w:rsidRPr="009A60B5">
              <w:rPr>
                <w:rFonts w:ascii="Times New Roman" w:hAnsi="Times New Roman"/>
                <w:color w:val="000000" w:themeColor="text1"/>
                <w:sz w:val="26"/>
                <w:szCs w:val="26"/>
              </w:rPr>
              <w:t>- Viết được công thức hoá học của một số chất và hợp chất đơn giản thông dụng.</w:t>
            </w:r>
          </w:p>
          <w:p w14:paraId="4597B04F" w14:textId="77777777" w:rsidR="00336916" w:rsidRPr="009A60B5" w:rsidRDefault="00336916" w:rsidP="002B1DAB">
            <w:pPr>
              <w:widowControl w:val="0"/>
              <w:rPr>
                <w:rFonts w:ascii="Times New Roman" w:hAnsi="Times New Roman"/>
                <w:color w:val="000000" w:themeColor="text1"/>
                <w:sz w:val="26"/>
                <w:szCs w:val="26"/>
              </w:rPr>
            </w:pPr>
            <w:r w:rsidRPr="009A60B5">
              <w:rPr>
                <w:rFonts w:ascii="Times New Roman" w:hAnsi="Times New Roman"/>
                <w:color w:val="000000" w:themeColor="text1"/>
                <w:sz w:val="26"/>
                <w:szCs w:val="26"/>
              </w:rPr>
              <w:t>- Nêu ý nghĩa củ</w:t>
            </w:r>
            <w:r>
              <w:rPr>
                <w:rFonts w:ascii="Times New Roman" w:hAnsi="Times New Roman"/>
                <w:color w:val="000000" w:themeColor="text1"/>
                <w:sz w:val="26"/>
                <w:szCs w:val="26"/>
              </w:rPr>
              <w:t>a CTHH và t</w:t>
            </w:r>
            <w:r w:rsidRPr="009A60B5">
              <w:rPr>
                <w:rFonts w:ascii="Times New Roman" w:hAnsi="Times New Roman"/>
                <w:color w:val="000000" w:themeColor="text1"/>
                <w:sz w:val="26"/>
                <w:szCs w:val="26"/>
              </w:rPr>
              <w:t>ính phân tử khối của các chất dựa theo dữ kiện .</w:t>
            </w:r>
          </w:p>
          <w:p w14:paraId="6753B152" w14:textId="77777777" w:rsidR="00336916" w:rsidRPr="009A60B5" w:rsidRDefault="00336916" w:rsidP="002B1DAB">
            <w:pPr>
              <w:widowControl w:val="0"/>
              <w:rPr>
                <w:rFonts w:ascii="Times New Roman" w:hAnsi="Times New Roman"/>
                <w:color w:val="000000" w:themeColor="text1"/>
                <w:spacing w:val="-4"/>
                <w:sz w:val="26"/>
                <w:szCs w:val="26"/>
              </w:rPr>
            </w:pPr>
            <w:r w:rsidRPr="009A60B5">
              <w:rPr>
                <w:rFonts w:ascii="Times New Roman" w:hAnsi="Times New Roman"/>
                <w:color w:val="000000" w:themeColor="text1"/>
                <w:sz w:val="26"/>
                <w:szCs w:val="26"/>
              </w:rPr>
              <w:t xml:space="preserve">- </w:t>
            </w:r>
            <w:r w:rsidRPr="009A60B5">
              <w:rPr>
                <w:rFonts w:ascii="Times New Roman" w:hAnsi="Times New Roman"/>
                <w:color w:val="000000" w:themeColor="text1"/>
                <w:spacing w:val="-4"/>
                <w:sz w:val="26"/>
                <w:szCs w:val="26"/>
              </w:rPr>
              <w:t>Tính được phần trăm (%) nguyên tố trong hợp chất khi biết công thức hoá học của hợp chất.</w:t>
            </w:r>
          </w:p>
          <w:p w14:paraId="10C682D7" w14:textId="77777777" w:rsidR="00336916" w:rsidRPr="009A60B5" w:rsidRDefault="00336916" w:rsidP="002B1DAB">
            <w:pPr>
              <w:pStyle w:val="ListParagraph"/>
              <w:tabs>
                <w:tab w:val="left" w:pos="426"/>
              </w:tabs>
              <w:spacing w:after="0" w:line="240" w:lineRule="auto"/>
              <w:ind w:left="0"/>
              <w:jc w:val="both"/>
              <w:rPr>
                <w:b/>
                <w:bCs/>
                <w:color w:val="000000" w:themeColor="text1"/>
                <w:sz w:val="26"/>
                <w:szCs w:val="26"/>
              </w:rPr>
            </w:pPr>
            <w:r w:rsidRPr="009A60B5">
              <w:rPr>
                <w:b/>
                <w:bCs/>
                <w:color w:val="000000" w:themeColor="text1"/>
                <w:sz w:val="26"/>
                <w:szCs w:val="26"/>
              </w:rPr>
              <w:t>Vận dụng kiến thức kỹ năng đã học</w:t>
            </w:r>
          </w:p>
          <w:p w14:paraId="2A9622BC" w14:textId="77777777" w:rsidR="00336916" w:rsidRPr="009A60B5" w:rsidRDefault="00336916" w:rsidP="002B1DAB">
            <w:pPr>
              <w:pStyle w:val="ListParagraph"/>
              <w:tabs>
                <w:tab w:val="left" w:pos="426"/>
              </w:tabs>
              <w:spacing w:after="0" w:line="240" w:lineRule="auto"/>
              <w:ind w:left="0"/>
              <w:jc w:val="both"/>
              <w:rPr>
                <w:rFonts w:eastAsia="Arial"/>
                <w:color w:val="000000" w:themeColor="text1"/>
                <w:sz w:val="26"/>
                <w:szCs w:val="26"/>
              </w:rPr>
            </w:pPr>
            <w:r w:rsidRPr="009A60B5">
              <w:rPr>
                <w:color w:val="000000" w:themeColor="text1"/>
                <w:sz w:val="26"/>
                <w:szCs w:val="26"/>
              </w:rPr>
              <w:t>– Xác định được công thức hoá học của hợp chất dự</w:t>
            </w:r>
            <w:r>
              <w:rPr>
                <w:color w:val="000000" w:themeColor="text1"/>
                <w:sz w:val="26"/>
                <w:szCs w:val="26"/>
              </w:rPr>
              <w:t>a vào số nguyên tử của mỗi nguyên tố.</w:t>
            </w:r>
          </w:p>
        </w:tc>
        <w:tc>
          <w:tcPr>
            <w:tcW w:w="1193" w:type="dxa"/>
            <w:shd w:val="clear" w:color="auto" w:fill="auto"/>
            <w:vAlign w:val="center"/>
          </w:tcPr>
          <w:p w14:paraId="5CBF5BB7" w14:textId="77777777" w:rsidR="00336916" w:rsidRPr="009A60B5" w:rsidRDefault="00336916" w:rsidP="002B1DAB">
            <w:pPr>
              <w:tabs>
                <w:tab w:val="left" w:pos="426"/>
              </w:tabs>
              <w:jc w:val="center"/>
              <w:rPr>
                <w:rFonts w:ascii="Times New Roman" w:hAnsi="Times New Roman"/>
                <w:color w:val="000000" w:themeColor="text1"/>
                <w:sz w:val="26"/>
                <w:szCs w:val="26"/>
              </w:rPr>
            </w:pPr>
            <w:r w:rsidRPr="009A60B5">
              <w:rPr>
                <w:rFonts w:ascii="Times New Roman" w:hAnsi="Times New Roman"/>
                <w:color w:val="000000" w:themeColor="text1"/>
                <w:sz w:val="26"/>
                <w:szCs w:val="26"/>
              </w:rPr>
              <w:t>6</w:t>
            </w:r>
          </w:p>
        </w:tc>
        <w:tc>
          <w:tcPr>
            <w:tcW w:w="1044" w:type="dxa"/>
            <w:shd w:val="clear" w:color="auto" w:fill="auto"/>
            <w:vAlign w:val="center"/>
          </w:tcPr>
          <w:p w14:paraId="342E5805" w14:textId="77777777" w:rsidR="00336916" w:rsidRPr="009A60B5" w:rsidRDefault="00336916" w:rsidP="002B1DAB">
            <w:pPr>
              <w:tabs>
                <w:tab w:val="left" w:pos="426"/>
              </w:tabs>
              <w:jc w:val="center"/>
              <w:rPr>
                <w:rFonts w:ascii="Times New Roman" w:hAnsi="Times New Roman"/>
                <w:bCs/>
                <w:iCs/>
                <w:color w:val="000000" w:themeColor="text1"/>
                <w:sz w:val="26"/>
                <w:szCs w:val="26"/>
                <w:lang w:bidi="hi-IN"/>
              </w:rPr>
            </w:pPr>
            <w:r w:rsidRPr="009A60B5">
              <w:rPr>
                <w:rFonts w:ascii="Times New Roman" w:hAnsi="Times New Roman"/>
                <w:bCs/>
                <w:iCs/>
                <w:color w:val="000000" w:themeColor="text1"/>
                <w:sz w:val="26"/>
                <w:szCs w:val="26"/>
                <w:lang w:bidi="hi-IN"/>
              </w:rPr>
              <w:t>7</w:t>
            </w:r>
          </w:p>
        </w:tc>
        <w:tc>
          <w:tcPr>
            <w:tcW w:w="895" w:type="dxa"/>
            <w:shd w:val="clear" w:color="auto" w:fill="auto"/>
            <w:vAlign w:val="center"/>
          </w:tcPr>
          <w:p w14:paraId="70F377CD" w14:textId="77777777" w:rsidR="00336916" w:rsidRPr="009A60B5" w:rsidRDefault="00336916" w:rsidP="002B1DAB">
            <w:pPr>
              <w:tabs>
                <w:tab w:val="left" w:pos="426"/>
              </w:tabs>
              <w:jc w:val="center"/>
              <w:rPr>
                <w:rFonts w:ascii="Times New Roman" w:hAnsi="Times New Roman"/>
                <w:color w:val="000000" w:themeColor="text1"/>
                <w:sz w:val="26"/>
                <w:szCs w:val="26"/>
                <w:lang w:bidi="hi-IN"/>
              </w:rPr>
            </w:pPr>
            <w:r w:rsidRPr="009A60B5">
              <w:rPr>
                <w:rFonts w:ascii="Times New Roman" w:hAnsi="Times New Roman"/>
                <w:color w:val="000000" w:themeColor="text1"/>
                <w:sz w:val="26"/>
                <w:szCs w:val="26"/>
                <w:lang w:bidi="hi-IN"/>
              </w:rPr>
              <w:t>3</w:t>
            </w:r>
          </w:p>
        </w:tc>
        <w:tc>
          <w:tcPr>
            <w:tcW w:w="1342" w:type="dxa"/>
            <w:shd w:val="clear" w:color="auto" w:fill="auto"/>
            <w:vAlign w:val="center"/>
          </w:tcPr>
          <w:p w14:paraId="4747F852" w14:textId="77777777" w:rsidR="00336916" w:rsidRPr="009A60B5" w:rsidRDefault="00336916" w:rsidP="002B1DAB">
            <w:pPr>
              <w:tabs>
                <w:tab w:val="left" w:pos="426"/>
              </w:tabs>
              <w:jc w:val="center"/>
              <w:rPr>
                <w:rFonts w:ascii="Times New Roman" w:hAnsi="Times New Roman"/>
                <w:color w:val="000000" w:themeColor="text1"/>
                <w:sz w:val="26"/>
                <w:szCs w:val="26"/>
                <w:lang w:bidi="hi-IN"/>
              </w:rPr>
            </w:pPr>
            <w:r w:rsidRPr="009A60B5">
              <w:rPr>
                <w:rFonts w:ascii="Times New Roman" w:hAnsi="Times New Roman"/>
                <w:color w:val="000000" w:themeColor="text1"/>
                <w:sz w:val="26"/>
                <w:szCs w:val="26"/>
                <w:lang w:bidi="hi-IN"/>
              </w:rPr>
              <w:t>16</w:t>
            </w:r>
          </w:p>
        </w:tc>
      </w:tr>
      <w:tr w:rsidR="00336916" w:rsidRPr="009A60B5" w14:paraId="35FD7F6C" w14:textId="77777777" w:rsidTr="007E3747">
        <w:trPr>
          <w:trHeight w:val="722"/>
        </w:trPr>
        <w:tc>
          <w:tcPr>
            <w:tcW w:w="1496" w:type="dxa"/>
            <w:vAlign w:val="center"/>
          </w:tcPr>
          <w:p w14:paraId="505D1DCC" w14:textId="77777777" w:rsidR="00336916" w:rsidRPr="009A60B5" w:rsidRDefault="00336916" w:rsidP="002B1DAB">
            <w:pPr>
              <w:tabs>
                <w:tab w:val="left" w:pos="426"/>
              </w:tabs>
              <w:rPr>
                <w:rFonts w:ascii="Times New Roman" w:hAnsi="Times New Roman"/>
                <w:b/>
                <w:bCs/>
                <w:color w:val="000000" w:themeColor="text1"/>
                <w:sz w:val="26"/>
                <w:szCs w:val="26"/>
              </w:rPr>
            </w:pPr>
            <w:r w:rsidRPr="009A60B5">
              <w:rPr>
                <w:rFonts w:ascii="Times New Roman" w:hAnsi="Times New Roman"/>
                <w:b/>
                <w:bCs/>
                <w:color w:val="000000" w:themeColor="text1"/>
                <w:sz w:val="26"/>
                <w:szCs w:val="26"/>
              </w:rPr>
              <w:t xml:space="preserve">3. Năng lượng và </w:t>
            </w:r>
            <w:r w:rsidRPr="009A60B5">
              <w:rPr>
                <w:rFonts w:ascii="Times New Roman" w:hAnsi="Times New Roman"/>
                <w:b/>
                <w:bCs/>
                <w:color w:val="000000" w:themeColor="text1"/>
                <w:sz w:val="26"/>
                <w:szCs w:val="26"/>
              </w:rPr>
              <w:lastRenderedPageBreak/>
              <w:t>sự biến đổi năng lượng</w:t>
            </w:r>
          </w:p>
        </w:tc>
        <w:tc>
          <w:tcPr>
            <w:tcW w:w="8920" w:type="dxa"/>
            <w:vAlign w:val="center"/>
          </w:tcPr>
          <w:p w14:paraId="1F4CFC72" w14:textId="77777777" w:rsidR="00336916" w:rsidRPr="009A60B5" w:rsidRDefault="00336916" w:rsidP="002B1DAB">
            <w:pPr>
              <w:tabs>
                <w:tab w:val="left" w:pos="426"/>
              </w:tabs>
              <w:rPr>
                <w:rFonts w:asciiTheme="majorHAnsi" w:hAnsiTheme="majorHAnsi" w:cstheme="majorHAnsi"/>
                <w:b/>
                <w:bCs/>
                <w:color w:val="000000" w:themeColor="text1"/>
                <w:sz w:val="26"/>
                <w:szCs w:val="26"/>
              </w:rPr>
            </w:pPr>
            <w:r w:rsidRPr="009A60B5">
              <w:rPr>
                <w:rFonts w:asciiTheme="majorHAnsi" w:hAnsiTheme="majorHAnsi" w:cstheme="majorHAnsi"/>
                <w:b/>
                <w:bCs/>
                <w:color w:val="000000" w:themeColor="text1"/>
                <w:sz w:val="26"/>
                <w:szCs w:val="26"/>
              </w:rPr>
              <w:lastRenderedPageBreak/>
              <w:t xml:space="preserve">Nhận thức khoa học </w:t>
            </w:r>
          </w:p>
          <w:p w14:paraId="677D5304" w14:textId="77777777" w:rsidR="00336916" w:rsidRPr="009A60B5" w:rsidRDefault="00336916" w:rsidP="002A0EB8">
            <w:pPr>
              <w:numPr>
                <w:ilvl w:val="0"/>
                <w:numId w:val="28"/>
              </w:numPr>
              <w:pBdr>
                <w:top w:val="nil"/>
                <w:left w:val="nil"/>
                <w:bottom w:val="nil"/>
                <w:right w:val="nil"/>
                <w:between w:val="nil"/>
              </w:pBdr>
              <w:tabs>
                <w:tab w:val="left" w:pos="284"/>
                <w:tab w:val="left" w:pos="709"/>
              </w:tabs>
              <w:ind w:left="0" w:firstLine="0"/>
              <w:jc w:val="both"/>
              <w:rPr>
                <w:rFonts w:asciiTheme="majorHAnsi" w:hAnsiTheme="majorHAnsi" w:cstheme="majorHAnsi"/>
                <w:color w:val="000000" w:themeColor="text1"/>
                <w:sz w:val="26"/>
                <w:szCs w:val="26"/>
              </w:rPr>
            </w:pPr>
            <w:r w:rsidRPr="009A60B5">
              <w:rPr>
                <w:rFonts w:asciiTheme="majorHAnsi" w:hAnsiTheme="majorHAnsi" w:cstheme="majorHAnsi"/>
                <w:color w:val="000000" w:themeColor="text1"/>
                <w:sz w:val="26"/>
                <w:szCs w:val="26"/>
              </w:rPr>
              <w:t>Nêu được khái niệm, đơn vị đo tốc độ.</w:t>
            </w:r>
          </w:p>
          <w:p w14:paraId="4DE6A3BC" w14:textId="77777777" w:rsidR="00336916" w:rsidRPr="009A60B5" w:rsidRDefault="00336916" w:rsidP="002A0EB8">
            <w:pPr>
              <w:numPr>
                <w:ilvl w:val="0"/>
                <w:numId w:val="28"/>
              </w:numPr>
              <w:pBdr>
                <w:top w:val="nil"/>
                <w:left w:val="nil"/>
                <w:bottom w:val="nil"/>
                <w:right w:val="nil"/>
                <w:between w:val="nil"/>
              </w:pBdr>
              <w:tabs>
                <w:tab w:val="left" w:pos="284"/>
                <w:tab w:val="left" w:pos="709"/>
              </w:tabs>
              <w:ind w:left="0" w:firstLine="0"/>
              <w:jc w:val="both"/>
              <w:rPr>
                <w:rFonts w:asciiTheme="majorHAnsi" w:hAnsiTheme="majorHAnsi" w:cstheme="majorHAnsi"/>
                <w:color w:val="000000" w:themeColor="text1"/>
                <w:sz w:val="26"/>
                <w:szCs w:val="26"/>
              </w:rPr>
            </w:pPr>
            <w:bookmarkStart w:id="9" w:name="_heading=h.gjdgxs" w:colFirst="0" w:colLast="0"/>
            <w:bookmarkEnd w:id="9"/>
            <w:r w:rsidRPr="009A60B5">
              <w:rPr>
                <w:rFonts w:asciiTheme="majorHAnsi" w:hAnsiTheme="majorHAnsi" w:cstheme="majorHAnsi"/>
                <w:color w:val="000000" w:themeColor="text1"/>
                <w:sz w:val="26"/>
                <w:szCs w:val="26"/>
              </w:rPr>
              <w:lastRenderedPageBreak/>
              <w:t>Trình bày được các cách xác định sự nhanh, chậm của chuyển động và nêu được công thức tính tốc độ.</w:t>
            </w:r>
          </w:p>
          <w:p w14:paraId="242430A0" w14:textId="77777777" w:rsidR="00336916" w:rsidRPr="009A60B5" w:rsidRDefault="00336916" w:rsidP="002A0EB8">
            <w:pPr>
              <w:pStyle w:val="ListParagraph"/>
              <w:numPr>
                <w:ilvl w:val="0"/>
                <w:numId w:val="28"/>
              </w:numPr>
              <w:tabs>
                <w:tab w:val="left" w:pos="426"/>
              </w:tabs>
              <w:spacing w:after="0" w:line="240" w:lineRule="auto"/>
              <w:rPr>
                <w:rFonts w:asciiTheme="majorHAnsi" w:hAnsiTheme="majorHAnsi" w:cstheme="majorHAnsi"/>
                <w:color w:val="000000"/>
                <w:sz w:val="26"/>
                <w:szCs w:val="26"/>
              </w:rPr>
            </w:pPr>
            <w:r w:rsidRPr="009A60B5">
              <w:rPr>
                <w:rFonts w:asciiTheme="majorHAnsi" w:hAnsiTheme="majorHAnsi" w:cstheme="majorHAnsi"/>
                <w:color w:val="000000"/>
                <w:sz w:val="26"/>
                <w:szCs w:val="26"/>
              </w:rPr>
              <w:t>Nhận thấy được thực chất của việc đo tốc độ là đo độ dài và đo thờ</w:t>
            </w:r>
            <w:r>
              <w:rPr>
                <w:rFonts w:asciiTheme="majorHAnsi" w:hAnsiTheme="majorHAnsi" w:cstheme="majorHAnsi"/>
                <w:color w:val="000000"/>
                <w:sz w:val="26"/>
                <w:szCs w:val="26"/>
              </w:rPr>
              <w:t>i gian và d</w:t>
            </w:r>
            <w:r w:rsidRPr="009A60B5">
              <w:rPr>
                <w:rFonts w:asciiTheme="majorHAnsi" w:hAnsiTheme="majorHAnsi" w:cstheme="majorHAnsi"/>
                <w:color w:val="000000"/>
                <w:sz w:val="26"/>
                <w:szCs w:val="26"/>
              </w:rPr>
              <w:t>ụng cụ dùng để đo tốc độ là tốc kế.</w:t>
            </w:r>
          </w:p>
          <w:p w14:paraId="1B6A2EFD" w14:textId="77777777" w:rsidR="00336916" w:rsidRPr="009A60B5" w:rsidRDefault="00336916" w:rsidP="002A0EB8">
            <w:pPr>
              <w:pStyle w:val="ListParagraph"/>
              <w:numPr>
                <w:ilvl w:val="0"/>
                <w:numId w:val="28"/>
              </w:numPr>
              <w:tabs>
                <w:tab w:val="left" w:pos="426"/>
              </w:tabs>
              <w:spacing w:after="0" w:line="240" w:lineRule="auto"/>
              <w:rPr>
                <w:rFonts w:asciiTheme="majorHAnsi" w:hAnsiTheme="majorHAnsi" w:cstheme="majorHAnsi"/>
                <w:color w:val="000000"/>
                <w:sz w:val="26"/>
                <w:szCs w:val="26"/>
              </w:rPr>
            </w:pPr>
            <w:r w:rsidRPr="009A60B5">
              <w:rPr>
                <w:rFonts w:asciiTheme="majorHAnsi" w:hAnsiTheme="majorHAnsi" w:cstheme="majorHAnsi"/>
                <w:color w:val="000000"/>
                <w:sz w:val="26"/>
                <w:szCs w:val="26"/>
              </w:rPr>
              <w:t>Đọc được đồ thị quãng đường – thời gian.</w:t>
            </w:r>
          </w:p>
          <w:p w14:paraId="5399509D" w14:textId="77777777" w:rsidR="00336916" w:rsidRPr="009A60B5" w:rsidRDefault="00336916" w:rsidP="002A0EB8">
            <w:pPr>
              <w:pStyle w:val="ListParagraph"/>
              <w:numPr>
                <w:ilvl w:val="0"/>
                <w:numId w:val="28"/>
              </w:numPr>
              <w:tabs>
                <w:tab w:val="left" w:pos="426"/>
              </w:tabs>
              <w:spacing w:after="0" w:line="240" w:lineRule="auto"/>
              <w:rPr>
                <w:rFonts w:asciiTheme="majorHAnsi" w:hAnsiTheme="majorHAnsi" w:cstheme="majorHAnsi"/>
                <w:color w:val="000000"/>
                <w:sz w:val="26"/>
                <w:szCs w:val="26"/>
              </w:rPr>
            </w:pPr>
            <w:r w:rsidRPr="009A60B5">
              <w:rPr>
                <w:rFonts w:asciiTheme="majorHAnsi" w:hAnsiTheme="majorHAnsi" w:cstheme="majorHAnsi"/>
                <w:sz w:val="26"/>
                <w:szCs w:val="26"/>
              </w:rPr>
              <w:t>Nêu được một số ảnh hưởng của tốc độ trong an toàn giao thông.</w:t>
            </w:r>
          </w:p>
          <w:p w14:paraId="3BB6736C" w14:textId="77777777" w:rsidR="00336916" w:rsidRPr="009A60B5" w:rsidRDefault="00336916" w:rsidP="002A0EB8">
            <w:pPr>
              <w:pStyle w:val="ListParagraph"/>
              <w:numPr>
                <w:ilvl w:val="0"/>
                <w:numId w:val="28"/>
              </w:numPr>
              <w:tabs>
                <w:tab w:val="left" w:pos="426"/>
              </w:tabs>
              <w:spacing w:after="0" w:line="240" w:lineRule="auto"/>
              <w:rPr>
                <w:rFonts w:asciiTheme="majorHAnsi" w:hAnsiTheme="majorHAnsi" w:cstheme="majorHAnsi"/>
                <w:color w:val="000000"/>
                <w:sz w:val="26"/>
                <w:szCs w:val="26"/>
              </w:rPr>
            </w:pPr>
            <w:r w:rsidRPr="009A60B5">
              <w:rPr>
                <w:rFonts w:asciiTheme="majorHAnsi" w:hAnsiTheme="majorHAnsi" w:cstheme="majorHAnsi"/>
                <w:sz w:val="26"/>
                <w:szCs w:val="26"/>
              </w:rPr>
              <w:t>Liên hệ được kiến thức sóng âm tới thực tế cuộc sống</w:t>
            </w:r>
            <w:r w:rsidRPr="009A60B5">
              <w:rPr>
                <w:rFonts w:asciiTheme="majorHAnsi" w:hAnsiTheme="majorHAnsi" w:cstheme="majorHAnsi"/>
                <w:color w:val="000000"/>
                <w:sz w:val="26"/>
                <w:szCs w:val="26"/>
              </w:rPr>
              <w:t xml:space="preserve">     </w:t>
            </w:r>
          </w:p>
          <w:p w14:paraId="6176CEA6" w14:textId="77777777" w:rsidR="00336916" w:rsidRPr="009A60B5" w:rsidRDefault="00336916" w:rsidP="002A0EB8">
            <w:pPr>
              <w:pStyle w:val="ListParagraph"/>
              <w:numPr>
                <w:ilvl w:val="0"/>
                <w:numId w:val="28"/>
              </w:numPr>
              <w:tabs>
                <w:tab w:val="left" w:pos="426"/>
              </w:tabs>
              <w:spacing w:after="0" w:line="240" w:lineRule="auto"/>
              <w:rPr>
                <w:rFonts w:asciiTheme="majorHAnsi" w:hAnsiTheme="majorHAnsi" w:cstheme="majorHAnsi"/>
                <w:color w:val="000000"/>
                <w:sz w:val="26"/>
                <w:szCs w:val="26"/>
              </w:rPr>
            </w:pPr>
            <w:r w:rsidRPr="009A60B5">
              <w:rPr>
                <w:rFonts w:asciiTheme="majorHAnsi" w:hAnsiTheme="majorHAnsi" w:cstheme="majorHAnsi"/>
                <w:color w:val="000000"/>
                <w:sz w:val="26"/>
                <w:szCs w:val="26"/>
              </w:rPr>
              <w:t xml:space="preserve">Nhận biết được sự liên quan độ to của âm với biên độ dao động âm, độ cao của âm liên hệ với tân số âm        </w:t>
            </w:r>
          </w:p>
          <w:p w14:paraId="25E29D09" w14:textId="77777777" w:rsidR="00336916" w:rsidRPr="009A60B5" w:rsidRDefault="00336916" w:rsidP="002A0EB8">
            <w:pPr>
              <w:pStyle w:val="ListParagraph"/>
              <w:numPr>
                <w:ilvl w:val="0"/>
                <w:numId w:val="28"/>
              </w:numPr>
              <w:tabs>
                <w:tab w:val="left" w:pos="426"/>
              </w:tabs>
              <w:spacing w:after="0" w:line="240" w:lineRule="auto"/>
              <w:rPr>
                <w:rFonts w:asciiTheme="majorHAnsi" w:hAnsiTheme="majorHAnsi" w:cstheme="majorHAnsi"/>
                <w:color w:val="000000"/>
                <w:sz w:val="26"/>
                <w:szCs w:val="26"/>
              </w:rPr>
            </w:pPr>
            <w:r w:rsidRPr="009A60B5">
              <w:rPr>
                <w:rFonts w:asciiTheme="majorHAnsi" w:eastAsia="Times New Roman" w:hAnsiTheme="majorHAnsi" w:cstheme="majorHAnsi"/>
                <w:bCs/>
                <w:color w:val="000000"/>
                <w:sz w:val="26"/>
                <w:szCs w:val="26"/>
              </w:rPr>
              <w:t>Nêu được khái niệm tiếng vang, âm phản xạ, vật phản xạ âm tốt, vật phản xạ âm kém.</w:t>
            </w:r>
            <w:r w:rsidRPr="009A60B5">
              <w:rPr>
                <w:rFonts w:asciiTheme="majorHAnsi" w:hAnsiTheme="majorHAnsi" w:cstheme="majorHAnsi"/>
                <w:color w:val="000000"/>
                <w:sz w:val="26"/>
                <w:szCs w:val="26"/>
              </w:rPr>
              <w:t xml:space="preserve">                                    </w:t>
            </w:r>
          </w:p>
          <w:p w14:paraId="01AF16E0" w14:textId="77777777" w:rsidR="00336916" w:rsidRPr="009A60B5" w:rsidRDefault="00336916" w:rsidP="002B1DAB">
            <w:pPr>
              <w:tabs>
                <w:tab w:val="left" w:pos="426"/>
              </w:tabs>
              <w:rPr>
                <w:rFonts w:asciiTheme="majorHAnsi" w:hAnsiTheme="majorHAnsi" w:cstheme="majorHAnsi"/>
                <w:b/>
                <w:bCs/>
                <w:color w:val="000000" w:themeColor="text1"/>
                <w:sz w:val="26"/>
                <w:szCs w:val="26"/>
              </w:rPr>
            </w:pPr>
            <w:r w:rsidRPr="009A60B5">
              <w:rPr>
                <w:rFonts w:asciiTheme="majorHAnsi" w:hAnsiTheme="majorHAnsi" w:cstheme="majorHAnsi"/>
                <w:b/>
                <w:bCs/>
                <w:color w:val="000000" w:themeColor="text1"/>
                <w:sz w:val="26"/>
                <w:szCs w:val="26"/>
              </w:rPr>
              <w:t>Tìm hiểu thế giới tự nhiên</w:t>
            </w:r>
          </w:p>
          <w:p w14:paraId="350D301F" w14:textId="77777777" w:rsidR="00336916" w:rsidRPr="009A60B5" w:rsidRDefault="00336916" w:rsidP="002B1DAB">
            <w:pPr>
              <w:tabs>
                <w:tab w:val="left" w:pos="284"/>
                <w:tab w:val="left" w:pos="709"/>
              </w:tabs>
              <w:jc w:val="both"/>
              <w:rPr>
                <w:rFonts w:asciiTheme="majorHAnsi" w:hAnsiTheme="majorHAnsi" w:cstheme="majorHAnsi"/>
                <w:b/>
                <w:color w:val="000000" w:themeColor="text1"/>
                <w:sz w:val="26"/>
                <w:szCs w:val="26"/>
              </w:rPr>
            </w:pPr>
            <w:r w:rsidRPr="009A60B5">
              <w:rPr>
                <w:rFonts w:asciiTheme="majorHAnsi" w:hAnsiTheme="majorHAnsi" w:cstheme="majorHAnsi"/>
                <w:color w:val="000000" w:themeColor="text1"/>
                <w:sz w:val="26"/>
                <w:szCs w:val="26"/>
              </w:rPr>
              <w:t xml:space="preserve">- </w:t>
            </w:r>
            <w:r w:rsidRPr="009A60B5">
              <w:rPr>
                <w:rFonts w:asciiTheme="majorHAnsi" w:hAnsiTheme="majorHAnsi" w:cstheme="majorHAnsi"/>
                <w:color w:val="000000" w:themeColor="text1"/>
                <w:sz w:val="26"/>
                <w:szCs w:val="26"/>
                <w:lang w:val="vi-VN"/>
              </w:rPr>
              <w:t xml:space="preserve"> </w:t>
            </w:r>
            <w:r w:rsidRPr="009A60B5">
              <w:rPr>
                <w:rFonts w:asciiTheme="majorHAnsi" w:hAnsiTheme="majorHAnsi" w:cstheme="majorHAnsi"/>
                <w:color w:val="000000" w:themeColor="text1"/>
                <w:sz w:val="26"/>
                <w:szCs w:val="26"/>
              </w:rPr>
              <w:t>Xác định được tốc độ qua việc xác định quãng đường đi được trong khoảng thời gian tương ứng.</w:t>
            </w:r>
          </w:p>
          <w:p w14:paraId="55FBD733" w14:textId="77777777" w:rsidR="00336916" w:rsidRPr="009A60B5" w:rsidRDefault="00336916" w:rsidP="002B1DAB">
            <w:pPr>
              <w:pBdr>
                <w:bar w:val="single" w:sz="4" w:color="auto"/>
              </w:pBdr>
              <w:rPr>
                <w:rFonts w:asciiTheme="majorHAnsi" w:hAnsiTheme="majorHAnsi" w:cstheme="majorHAnsi"/>
                <w:i/>
                <w:color w:val="000000"/>
                <w:sz w:val="26"/>
                <w:szCs w:val="26"/>
              </w:rPr>
            </w:pPr>
            <w:r w:rsidRPr="009A60B5">
              <w:rPr>
                <w:rFonts w:asciiTheme="majorHAnsi" w:hAnsiTheme="majorHAnsi" w:cstheme="majorHAnsi"/>
                <w:sz w:val="26"/>
                <w:szCs w:val="26"/>
              </w:rPr>
              <w:t>-Tìm hiểu cách đo tốc độ dùng đồng hồ bấm giây và dùng đồng hồ đo thời gian hiện số.</w:t>
            </w:r>
            <w:r w:rsidRPr="009A60B5">
              <w:rPr>
                <w:rFonts w:asciiTheme="majorHAnsi" w:hAnsiTheme="majorHAnsi" w:cstheme="majorHAnsi"/>
                <w:color w:val="000000"/>
                <w:sz w:val="26"/>
                <w:szCs w:val="26"/>
              </w:rPr>
              <w:t xml:space="preserve"> Tìm hiểu hoạt động đơn giản của thiết bị bắn tốc độ.</w:t>
            </w:r>
          </w:p>
          <w:p w14:paraId="397BAA60" w14:textId="77777777" w:rsidR="00336916" w:rsidRPr="009A60B5" w:rsidRDefault="00336916" w:rsidP="002B1DAB">
            <w:pPr>
              <w:rPr>
                <w:rFonts w:asciiTheme="majorHAnsi" w:hAnsiTheme="majorHAnsi" w:cstheme="majorHAnsi"/>
                <w:color w:val="000000"/>
                <w:sz w:val="26"/>
                <w:szCs w:val="26"/>
                <w:lang w:val="vi-VN"/>
              </w:rPr>
            </w:pPr>
            <w:r w:rsidRPr="009A60B5">
              <w:rPr>
                <w:rFonts w:asciiTheme="majorHAnsi" w:hAnsiTheme="majorHAnsi" w:cstheme="majorHAnsi"/>
                <w:color w:val="000000"/>
                <w:sz w:val="26"/>
                <w:szCs w:val="26"/>
                <w:lang w:val="vi-VN"/>
              </w:rPr>
              <w:t xml:space="preserve"> </w:t>
            </w:r>
            <w:r w:rsidRPr="009A60B5">
              <w:rPr>
                <w:rFonts w:asciiTheme="majorHAnsi" w:hAnsiTheme="majorHAnsi" w:cstheme="majorHAnsi"/>
                <w:color w:val="000000"/>
                <w:sz w:val="26"/>
                <w:szCs w:val="26"/>
              </w:rPr>
              <w:t xml:space="preserve">- Biết được </w:t>
            </w:r>
            <w:r w:rsidRPr="009A60B5">
              <w:rPr>
                <w:rFonts w:asciiTheme="majorHAnsi" w:eastAsia="Arial" w:hAnsiTheme="majorHAnsi" w:cstheme="majorHAnsi"/>
                <w:bCs/>
                <w:sz w:val="26"/>
                <w:szCs w:val="26"/>
              </w:rPr>
              <w:t>vật phản xạ âm tốt, vặt phản xạ âm kém</w:t>
            </w:r>
          </w:p>
          <w:p w14:paraId="5843FF76" w14:textId="77777777" w:rsidR="00336916" w:rsidRPr="009A60B5" w:rsidRDefault="00336916" w:rsidP="002B1DAB">
            <w:pPr>
              <w:tabs>
                <w:tab w:val="left" w:pos="426"/>
              </w:tabs>
              <w:rPr>
                <w:rFonts w:asciiTheme="majorHAnsi" w:hAnsiTheme="majorHAnsi" w:cstheme="majorHAnsi"/>
                <w:b/>
                <w:bCs/>
                <w:color w:val="000000" w:themeColor="text1"/>
                <w:sz w:val="26"/>
                <w:szCs w:val="26"/>
              </w:rPr>
            </w:pPr>
            <w:r w:rsidRPr="009A60B5">
              <w:rPr>
                <w:rFonts w:asciiTheme="majorHAnsi" w:hAnsiTheme="majorHAnsi" w:cstheme="majorHAnsi"/>
                <w:b/>
                <w:bCs/>
                <w:color w:val="000000" w:themeColor="text1"/>
                <w:sz w:val="26"/>
                <w:szCs w:val="26"/>
              </w:rPr>
              <w:t>Vận dụng kiến thức và kỹ năng đã học</w:t>
            </w:r>
          </w:p>
          <w:p w14:paraId="43AC42DC" w14:textId="77777777" w:rsidR="00336916" w:rsidRPr="009A60B5" w:rsidRDefault="00336916" w:rsidP="002B1DAB">
            <w:pPr>
              <w:pBdr>
                <w:bar w:val="single" w:sz="4" w:color="auto"/>
              </w:pBdr>
              <w:rPr>
                <w:rFonts w:asciiTheme="majorHAnsi" w:hAnsiTheme="majorHAnsi" w:cstheme="majorHAnsi"/>
                <w:sz w:val="26"/>
                <w:szCs w:val="26"/>
              </w:rPr>
            </w:pPr>
            <w:r w:rsidRPr="009A60B5">
              <w:rPr>
                <w:rFonts w:asciiTheme="majorHAnsi" w:hAnsiTheme="majorHAnsi" w:cstheme="majorHAnsi"/>
                <w:sz w:val="26"/>
                <w:szCs w:val="26"/>
              </w:rPr>
              <w:t>- Sử dụng công thức tính tốc độ, tính được tốc độ của 1 số vật.</w:t>
            </w:r>
          </w:p>
          <w:p w14:paraId="428DC877" w14:textId="77777777" w:rsidR="00336916" w:rsidRPr="009A60B5" w:rsidRDefault="00336916" w:rsidP="002B1DAB">
            <w:pPr>
              <w:pBdr>
                <w:bar w:val="single" w:sz="4" w:color="auto"/>
              </w:pBdr>
              <w:rPr>
                <w:rFonts w:asciiTheme="majorHAnsi" w:hAnsiTheme="majorHAnsi" w:cstheme="majorHAnsi"/>
                <w:sz w:val="26"/>
                <w:szCs w:val="26"/>
              </w:rPr>
            </w:pPr>
            <w:r w:rsidRPr="009A60B5">
              <w:rPr>
                <w:rFonts w:asciiTheme="majorHAnsi" w:hAnsiTheme="majorHAnsi" w:cstheme="majorHAnsi"/>
                <w:sz w:val="26"/>
                <w:szCs w:val="26"/>
              </w:rPr>
              <w:t xml:space="preserve">- Từ đồ thị quãng đường – thời gian cho trước, tìm được quãng đường vật đi, tốc độ hoặc thời gian chuyển động. </w:t>
            </w:r>
          </w:p>
          <w:p w14:paraId="54504F33" w14:textId="77777777" w:rsidR="00336916" w:rsidRPr="009A60B5" w:rsidRDefault="00336916" w:rsidP="002B1DAB">
            <w:pPr>
              <w:pStyle w:val="BodyText"/>
              <w:rPr>
                <w:rFonts w:asciiTheme="majorHAnsi" w:hAnsiTheme="majorHAnsi" w:cstheme="majorHAnsi"/>
                <w:sz w:val="26"/>
                <w:szCs w:val="26"/>
              </w:rPr>
            </w:pPr>
            <w:r w:rsidRPr="009A60B5">
              <w:rPr>
                <w:rFonts w:asciiTheme="majorHAnsi" w:hAnsiTheme="majorHAnsi" w:cstheme="majorHAnsi"/>
                <w:sz w:val="26"/>
                <w:szCs w:val="26"/>
              </w:rPr>
              <w:t>- Vận dụng, tuân thủ các quy tắc an toàn trong tham gia giao thông.</w:t>
            </w:r>
          </w:p>
          <w:p w14:paraId="27FB4CCB" w14:textId="77777777" w:rsidR="00336916" w:rsidRPr="009A60B5" w:rsidRDefault="00336916" w:rsidP="002B1DAB">
            <w:pPr>
              <w:pBdr>
                <w:bar w:val="single" w:sz="4" w:color="auto"/>
              </w:pBdr>
              <w:rPr>
                <w:rFonts w:asciiTheme="majorHAnsi" w:hAnsiTheme="majorHAnsi" w:cstheme="majorHAnsi"/>
                <w:i/>
                <w:sz w:val="26"/>
                <w:szCs w:val="26"/>
              </w:rPr>
            </w:pPr>
            <w:r w:rsidRPr="009A60B5">
              <w:rPr>
                <w:rFonts w:asciiTheme="majorHAnsi" w:hAnsiTheme="majorHAnsi" w:cstheme="majorHAnsi"/>
                <w:sz w:val="26"/>
                <w:szCs w:val="26"/>
              </w:rPr>
              <w:t xml:space="preserve">- Vận dụng được kiến thức độ to, độ cao của âm giải thích được các hiện tượng trong đời sống thực tiễn.                                                                         </w:t>
            </w:r>
          </w:p>
          <w:p w14:paraId="6EBDC57C" w14:textId="77777777" w:rsidR="00336916" w:rsidRPr="009A60B5" w:rsidRDefault="00336916" w:rsidP="002B1DAB">
            <w:pPr>
              <w:shd w:val="clear" w:color="auto" w:fill="FFFFFF"/>
              <w:rPr>
                <w:rFonts w:asciiTheme="majorHAnsi" w:hAnsiTheme="majorHAnsi" w:cstheme="majorHAnsi"/>
                <w:bCs/>
                <w:sz w:val="26"/>
                <w:szCs w:val="26"/>
              </w:rPr>
            </w:pPr>
            <w:r w:rsidRPr="009A60B5">
              <w:rPr>
                <w:rFonts w:asciiTheme="majorHAnsi" w:eastAsia="Arial" w:hAnsiTheme="majorHAnsi" w:cstheme="majorHAnsi"/>
                <w:bCs/>
                <w:sz w:val="26"/>
                <w:szCs w:val="26"/>
              </w:rPr>
              <w:t>- Giải thích được một số hiện tượng đơn giản thường gặp trong thực tế về sóng âm; đề xuất được phương án đơn giản để hạn chế tiếng ồn ảnh hưởng đến sức khỏe</w:t>
            </w:r>
          </w:p>
        </w:tc>
        <w:tc>
          <w:tcPr>
            <w:tcW w:w="1193" w:type="dxa"/>
            <w:shd w:val="clear" w:color="auto" w:fill="auto"/>
            <w:vAlign w:val="center"/>
          </w:tcPr>
          <w:p w14:paraId="014E19AA" w14:textId="77777777" w:rsidR="00336916" w:rsidRPr="009A60B5" w:rsidRDefault="00336916" w:rsidP="002B1DAB">
            <w:pPr>
              <w:tabs>
                <w:tab w:val="left" w:pos="426"/>
              </w:tabs>
              <w:jc w:val="center"/>
              <w:rPr>
                <w:rFonts w:ascii="Times New Roman" w:hAnsi="Times New Roman"/>
                <w:color w:val="000000" w:themeColor="text1"/>
                <w:sz w:val="26"/>
                <w:szCs w:val="26"/>
              </w:rPr>
            </w:pPr>
            <w:r w:rsidRPr="009A60B5">
              <w:rPr>
                <w:rFonts w:ascii="Times New Roman" w:hAnsi="Times New Roman"/>
                <w:color w:val="000000" w:themeColor="text1"/>
                <w:sz w:val="26"/>
                <w:szCs w:val="26"/>
              </w:rPr>
              <w:lastRenderedPageBreak/>
              <w:t>10</w:t>
            </w:r>
          </w:p>
        </w:tc>
        <w:tc>
          <w:tcPr>
            <w:tcW w:w="1044" w:type="dxa"/>
            <w:shd w:val="clear" w:color="auto" w:fill="auto"/>
            <w:vAlign w:val="center"/>
          </w:tcPr>
          <w:p w14:paraId="2C3B4CBA" w14:textId="77777777" w:rsidR="00336916" w:rsidRPr="009A60B5" w:rsidRDefault="00336916" w:rsidP="002B1DAB">
            <w:pPr>
              <w:tabs>
                <w:tab w:val="left" w:pos="426"/>
              </w:tabs>
              <w:jc w:val="center"/>
              <w:rPr>
                <w:rFonts w:ascii="Times New Roman" w:hAnsi="Times New Roman"/>
                <w:bCs/>
                <w:iCs/>
                <w:color w:val="000000" w:themeColor="text1"/>
                <w:sz w:val="26"/>
                <w:szCs w:val="26"/>
                <w:lang w:bidi="hi-IN"/>
              </w:rPr>
            </w:pPr>
            <w:r w:rsidRPr="009A60B5">
              <w:rPr>
                <w:rFonts w:ascii="Times New Roman" w:hAnsi="Times New Roman"/>
                <w:bCs/>
                <w:iCs/>
                <w:color w:val="000000" w:themeColor="text1"/>
                <w:sz w:val="26"/>
                <w:szCs w:val="26"/>
                <w:lang w:bidi="hi-IN"/>
              </w:rPr>
              <w:t>7</w:t>
            </w:r>
          </w:p>
        </w:tc>
        <w:tc>
          <w:tcPr>
            <w:tcW w:w="895" w:type="dxa"/>
            <w:shd w:val="clear" w:color="auto" w:fill="auto"/>
            <w:vAlign w:val="center"/>
          </w:tcPr>
          <w:p w14:paraId="79FB375C" w14:textId="77777777" w:rsidR="00336916" w:rsidRPr="009A60B5" w:rsidRDefault="00336916" w:rsidP="002B1DAB">
            <w:pPr>
              <w:tabs>
                <w:tab w:val="left" w:pos="426"/>
              </w:tabs>
              <w:jc w:val="center"/>
              <w:rPr>
                <w:rFonts w:ascii="Times New Roman" w:hAnsi="Times New Roman"/>
                <w:color w:val="000000" w:themeColor="text1"/>
                <w:sz w:val="26"/>
                <w:szCs w:val="26"/>
                <w:lang w:bidi="hi-IN"/>
              </w:rPr>
            </w:pPr>
            <w:r w:rsidRPr="009A60B5">
              <w:rPr>
                <w:rFonts w:ascii="Times New Roman" w:hAnsi="Times New Roman"/>
                <w:color w:val="000000" w:themeColor="text1"/>
                <w:sz w:val="26"/>
                <w:szCs w:val="26"/>
                <w:lang w:bidi="hi-IN"/>
              </w:rPr>
              <w:t>5</w:t>
            </w:r>
          </w:p>
        </w:tc>
        <w:tc>
          <w:tcPr>
            <w:tcW w:w="1342" w:type="dxa"/>
            <w:shd w:val="clear" w:color="auto" w:fill="auto"/>
            <w:vAlign w:val="center"/>
          </w:tcPr>
          <w:p w14:paraId="3587CE2E" w14:textId="77777777" w:rsidR="00336916" w:rsidRPr="009A60B5" w:rsidRDefault="00336916" w:rsidP="002B1DAB">
            <w:pPr>
              <w:tabs>
                <w:tab w:val="left" w:pos="426"/>
              </w:tabs>
              <w:jc w:val="center"/>
              <w:rPr>
                <w:rFonts w:ascii="Times New Roman" w:hAnsi="Times New Roman"/>
                <w:color w:val="000000" w:themeColor="text1"/>
                <w:sz w:val="26"/>
                <w:szCs w:val="26"/>
                <w:lang w:bidi="hi-IN"/>
              </w:rPr>
            </w:pPr>
            <w:r w:rsidRPr="009A60B5">
              <w:rPr>
                <w:rFonts w:ascii="Times New Roman" w:hAnsi="Times New Roman"/>
                <w:color w:val="000000" w:themeColor="text1"/>
                <w:sz w:val="26"/>
                <w:szCs w:val="26"/>
                <w:lang w:bidi="hi-IN"/>
              </w:rPr>
              <w:t>22</w:t>
            </w:r>
          </w:p>
        </w:tc>
      </w:tr>
      <w:tr w:rsidR="00336916" w:rsidRPr="009A60B5" w14:paraId="34D063A8" w14:textId="77777777" w:rsidTr="007E3747">
        <w:trPr>
          <w:trHeight w:val="722"/>
        </w:trPr>
        <w:tc>
          <w:tcPr>
            <w:tcW w:w="1496" w:type="dxa"/>
            <w:vAlign w:val="center"/>
          </w:tcPr>
          <w:p w14:paraId="590E1B5D" w14:textId="77777777" w:rsidR="00336916" w:rsidRPr="009A60B5" w:rsidRDefault="00336916" w:rsidP="002B1DAB">
            <w:pPr>
              <w:tabs>
                <w:tab w:val="left" w:pos="426"/>
              </w:tabs>
              <w:jc w:val="center"/>
              <w:rPr>
                <w:rFonts w:ascii="Times New Roman" w:hAnsi="Times New Roman"/>
                <w:b/>
                <w:bCs/>
                <w:color w:val="000000" w:themeColor="text1"/>
                <w:sz w:val="26"/>
                <w:szCs w:val="26"/>
              </w:rPr>
            </w:pPr>
          </w:p>
        </w:tc>
        <w:tc>
          <w:tcPr>
            <w:tcW w:w="8920" w:type="dxa"/>
            <w:vAlign w:val="center"/>
          </w:tcPr>
          <w:p w14:paraId="0D3CA36B" w14:textId="77777777" w:rsidR="00336916" w:rsidRPr="009A60B5" w:rsidRDefault="00336916" w:rsidP="002B1DAB">
            <w:pPr>
              <w:tabs>
                <w:tab w:val="left" w:pos="426"/>
              </w:tabs>
              <w:rPr>
                <w:rFonts w:ascii="Times New Roman" w:hAnsi="Times New Roman"/>
                <w:b/>
                <w:color w:val="000000" w:themeColor="text1"/>
                <w:sz w:val="26"/>
                <w:szCs w:val="26"/>
              </w:rPr>
            </w:pPr>
            <w:r w:rsidRPr="009A60B5">
              <w:rPr>
                <w:rFonts w:ascii="Times New Roman" w:hAnsi="Times New Roman"/>
                <w:b/>
                <w:color w:val="000000" w:themeColor="text1"/>
                <w:sz w:val="26"/>
                <w:szCs w:val="26"/>
              </w:rPr>
              <w:t>Tổng lệnh hỏi</w:t>
            </w:r>
          </w:p>
        </w:tc>
        <w:tc>
          <w:tcPr>
            <w:tcW w:w="1193" w:type="dxa"/>
            <w:shd w:val="clear" w:color="auto" w:fill="auto"/>
            <w:vAlign w:val="center"/>
          </w:tcPr>
          <w:p w14:paraId="6A55F12C" w14:textId="77777777" w:rsidR="00336916" w:rsidRPr="009A60B5" w:rsidRDefault="00336916" w:rsidP="002B1DAB">
            <w:pPr>
              <w:tabs>
                <w:tab w:val="left" w:pos="426"/>
              </w:tabs>
              <w:jc w:val="center"/>
              <w:rPr>
                <w:rFonts w:ascii="Times New Roman" w:hAnsi="Times New Roman"/>
                <w:b/>
                <w:color w:val="000000" w:themeColor="text1"/>
                <w:sz w:val="26"/>
                <w:szCs w:val="26"/>
              </w:rPr>
            </w:pPr>
            <w:r w:rsidRPr="009A60B5">
              <w:rPr>
                <w:rFonts w:ascii="Times New Roman" w:hAnsi="Times New Roman"/>
                <w:b/>
                <w:color w:val="000000" w:themeColor="text1"/>
                <w:sz w:val="26"/>
                <w:szCs w:val="26"/>
              </w:rPr>
              <w:t>17</w:t>
            </w:r>
          </w:p>
        </w:tc>
        <w:tc>
          <w:tcPr>
            <w:tcW w:w="1044" w:type="dxa"/>
            <w:shd w:val="clear" w:color="auto" w:fill="auto"/>
            <w:vAlign w:val="center"/>
          </w:tcPr>
          <w:p w14:paraId="7E1212C0" w14:textId="77777777" w:rsidR="00336916" w:rsidRPr="009A60B5" w:rsidRDefault="00336916" w:rsidP="002B1DAB">
            <w:pPr>
              <w:tabs>
                <w:tab w:val="left" w:pos="426"/>
              </w:tabs>
              <w:jc w:val="center"/>
              <w:rPr>
                <w:rFonts w:ascii="Times New Roman" w:hAnsi="Times New Roman"/>
                <w:b/>
                <w:bCs/>
                <w:iCs/>
                <w:color w:val="000000" w:themeColor="text1"/>
                <w:sz w:val="26"/>
                <w:szCs w:val="26"/>
                <w:lang w:bidi="hi-IN"/>
              </w:rPr>
            </w:pPr>
            <w:r w:rsidRPr="009A60B5">
              <w:rPr>
                <w:rFonts w:ascii="Times New Roman" w:hAnsi="Times New Roman"/>
                <w:b/>
                <w:bCs/>
                <w:iCs/>
                <w:color w:val="000000" w:themeColor="text1"/>
                <w:sz w:val="26"/>
                <w:szCs w:val="26"/>
                <w:lang w:bidi="hi-IN"/>
              </w:rPr>
              <w:t>15</w:t>
            </w:r>
          </w:p>
        </w:tc>
        <w:tc>
          <w:tcPr>
            <w:tcW w:w="895" w:type="dxa"/>
            <w:shd w:val="clear" w:color="auto" w:fill="auto"/>
            <w:vAlign w:val="center"/>
          </w:tcPr>
          <w:p w14:paraId="166653ED" w14:textId="77777777" w:rsidR="00336916" w:rsidRPr="009A60B5" w:rsidRDefault="00336916" w:rsidP="002B1DAB">
            <w:pPr>
              <w:tabs>
                <w:tab w:val="left" w:pos="426"/>
              </w:tabs>
              <w:jc w:val="center"/>
              <w:rPr>
                <w:rFonts w:ascii="Times New Roman" w:hAnsi="Times New Roman"/>
                <w:b/>
                <w:color w:val="000000" w:themeColor="text1"/>
                <w:sz w:val="26"/>
                <w:szCs w:val="26"/>
                <w:lang w:bidi="hi-IN"/>
              </w:rPr>
            </w:pPr>
            <w:r w:rsidRPr="009A60B5">
              <w:rPr>
                <w:rFonts w:ascii="Times New Roman" w:hAnsi="Times New Roman"/>
                <w:b/>
                <w:color w:val="000000" w:themeColor="text1"/>
                <w:sz w:val="26"/>
                <w:szCs w:val="26"/>
                <w:lang w:bidi="hi-IN"/>
              </w:rPr>
              <w:t>8</w:t>
            </w:r>
          </w:p>
        </w:tc>
        <w:tc>
          <w:tcPr>
            <w:tcW w:w="1342" w:type="dxa"/>
            <w:shd w:val="clear" w:color="auto" w:fill="auto"/>
            <w:vAlign w:val="center"/>
          </w:tcPr>
          <w:p w14:paraId="6EAE6E75" w14:textId="77777777" w:rsidR="00336916" w:rsidRPr="009A60B5" w:rsidRDefault="00336916" w:rsidP="002B1DAB">
            <w:pPr>
              <w:tabs>
                <w:tab w:val="left" w:pos="426"/>
              </w:tabs>
              <w:jc w:val="center"/>
              <w:rPr>
                <w:rFonts w:ascii="Times New Roman" w:hAnsi="Times New Roman"/>
                <w:b/>
                <w:color w:val="000000" w:themeColor="text1"/>
                <w:sz w:val="26"/>
                <w:szCs w:val="26"/>
                <w:lang w:bidi="hi-IN"/>
              </w:rPr>
            </w:pPr>
            <w:r w:rsidRPr="009A60B5">
              <w:rPr>
                <w:rFonts w:ascii="Times New Roman" w:hAnsi="Times New Roman"/>
                <w:b/>
                <w:color w:val="000000" w:themeColor="text1"/>
                <w:sz w:val="26"/>
                <w:szCs w:val="26"/>
                <w:lang w:bidi="hi-IN"/>
              </w:rPr>
              <w:t>40</w:t>
            </w:r>
          </w:p>
        </w:tc>
      </w:tr>
    </w:tbl>
    <w:p w14:paraId="398C0643" w14:textId="77777777" w:rsidR="00336916" w:rsidRPr="003D3527" w:rsidRDefault="00336916" w:rsidP="00336916">
      <w:pPr>
        <w:jc w:val="both"/>
        <w:rPr>
          <w:rFonts w:ascii="Times New Roman" w:hAnsi="Times New Roman"/>
          <w:color w:val="000000" w:themeColor="text1"/>
          <w:szCs w:val="28"/>
        </w:rPr>
        <w:sectPr w:rsidR="00336916" w:rsidRPr="003D3527" w:rsidSect="00C509E5">
          <w:pgSz w:w="16840" w:h="11907" w:orient="landscape" w:code="9"/>
          <w:pgMar w:top="1134" w:right="1134" w:bottom="1134" w:left="1134" w:header="720" w:footer="720" w:gutter="0"/>
          <w:cols w:space="720"/>
          <w:docGrid w:linePitch="381"/>
        </w:sectPr>
      </w:pPr>
    </w:p>
    <w:tbl>
      <w:tblPr>
        <w:tblStyle w:val="TableGrid"/>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111"/>
      </w:tblGrid>
      <w:tr w:rsidR="00336916" w:rsidRPr="009A60B5" w14:paraId="13D7DF0D" w14:textId="77777777" w:rsidTr="002B1DAB">
        <w:tc>
          <w:tcPr>
            <w:tcW w:w="3838" w:type="dxa"/>
          </w:tcPr>
          <w:p w14:paraId="4BD91733" w14:textId="77777777" w:rsidR="00336916" w:rsidRPr="001B6E36" w:rsidRDefault="00336916" w:rsidP="002B1DAB">
            <w:pPr>
              <w:jc w:val="center"/>
              <w:rPr>
                <w:rFonts w:ascii="Times New Roman" w:hAnsi="Times New Roman"/>
                <w:color w:val="000000" w:themeColor="text1"/>
                <w:sz w:val="24"/>
              </w:rPr>
            </w:pPr>
            <w:r w:rsidRPr="001B6E36">
              <w:rPr>
                <w:rFonts w:ascii="Times New Roman" w:hAnsi="Times New Roman"/>
                <w:color w:val="000000" w:themeColor="text1"/>
                <w:sz w:val="24"/>
              </w:rPr>
              <w:lastRenderedPageBreak/>
              <w:t>UBND HUYỆN THANH TRÌ</w:t>
            </w:r>
          </w:p>
          <w:p w14:paraId="625BD7B7" w14:textId="77777777" w:rsidR="00336916" w:rsidRPr="009A60B5" w:rsidRDefault="00336916" w:rsidP="002B1DAB">
            <w:pPr>
              <w:jc w:val="center"/>
              <w:rPr>
                <w:rFonts w:ascii="Times New Roman" w:hAnsi="Times New Roman"/>
                <w:b/>
                <w:bCs/>
                <w:color w:val="000000" w:themeColor="text1"/>
                <w:sz w:val="26"/>
                <w:szCs w:val="26"/>
                <w:u w:val="single"/>
              </w:rPr>
            </w:pPr>
            <w:r w:rsidRPr="009A60B5">
              <w:rPr>
                <w:rFonts w:ascii="Times New Roman" w:hAnsi="Times New Roman"/>
                <w:b/>
                <w:bCs/>
                <w:color w:val="000000" w:themeColor="text1"/>
                <w:sz w:val="26"/>
                <w:szCs w:val="26"/>
                <w:u w:val="single"/>
              </w:rPr>
              <w:t>TRƯỜNG THCS VẠN PHÚC</w:t>
            </w:r>
          </w:p>
          <w:p w14:paraId="786F7FAA" w14:textId="77777777" w:rsidR="00336916" w:rsidRPr="009A60B5" w:rsidRDefault="00336916" w:rsidP="002B1DAB">
            <w:pPr>
              <w:jc w:val="center"/>
              <w:rPr>
                <w:rFonts w:ascii="Times New Roman" w:hAnsi="Times New Roman"/>
                <w:i/>
                <w:iCs/>
                <w:color w:val="000000" w:themeColor="text1"/>
                <w:sz w:val="26"/>
                <w:szCs w:val="26"/>
              </w:rPr>
            </w:pPr>
            <w:r w:rsidRPr="009A60B5">
              <w:rPr>
                <w:rFonts w:ascii="Times New Roman" w:hAnsi="Times New Roman"/>
                <w:i/>
                <w:iCs/>
                <w:color w:val="000000" w:themeColor="text1"/>
                <w:sz w:val="26"/>
                <w:szCs w:val="26"/>
              </w:rPr>
              <w:t>(Đề có 0</w:t>
            </w:r>
            <w:r>
              <w:rPr>
                <w:rFonts w:ascii="Times New Roman" w:hAnsi="Times New Roman"/>
                <w:i/>
                <w:iCs/>
                <w:color w:val="000000" w:themeColor="text1"/>
                <w:sz w:val="26"/>
                <w:szCs w:val="26"/>
              </w:rPr>
              <w:t>3</w:t>
            </w:r>
            <w:r w:rsidRPr="009A60B5">
              <w:rPr>
                <w:rFonts w:ascii="Times New Roman" w:hAnsi="Times New Roman"/>
                <w:i/>
                <w:iCs/>
                <w:color w:val="000000" w:themeColor="text1"/>
                <w:sz w:val="26"/>
                <w:szCs w:val="26"/>
              </w:rPr>
              <w:t xml:space="preserve"> trang)</w:t>
            </w:r>
          </w:p>
          <w:p w14:paraId="68818415" w14:textId="77777777" w:rsidR="00336916" w:rsidRPr="009A60B5" w:rsidRDefault="00336916" w:rsidP="002B1DAB">
            <w:pPr>
              <w:jc w:val="both"/>
              <w:rPr>
                <w:rFonts w:ascii="Times New Roman" w:hAnsi="Times New Roman"/>
                <w:b/>
                <w:bCs/>
                <w:color w:val="000000" w:themeColor="text1"/>
                <w:sz w:val="26"/>
                <w:szCs w:val="26"/>
              </w:rPr>
            </w:pPr>
            <w:r w:rsidRPr="009A60B5">
              <w:rPr>
                <w:rFonts w:ascii="Times New Roman" w:hAnsi="Times New Roman"/>
                <w:noProof/>
                <w:color w:val="000000" w:themeColor="text1"/>
                <w:sz w:val="26"/>
                <w:szCs w:val="26"/>
              </w:rPr>
              <mc:AlternateContent>
                <mc:Choice Requires="wps">
                  <w:drawing>
                    <wp:anchor distT="0" distB="0" distL="114300" distR="114300" simplePos="0" relativeHeight="251732480" behindDoc="0" locked="0" layoutInCell="1" allowOverlap="1" wp14:anchorId="37F869DA" wp14:editId="5001B233">
                      <wp:simplePos x="0" y="0"/>
                      <wp:positionH relativeFrom="column">
                        <wp:posOffset>670267</wp:posOffset>
                      </wp:positionH>
                      <wp:positionV relativeFrom="paragraph">
                        <wp:posOffset>35560</wp:posOffset>
                      </wp:positionV>
                      <wp:extent cx="1828800" cy="271305"/>
                      <wp:effectExtent l="0" t="0" r="12700" b="14605"/>
                      <wp:wrapNone/>
                      <wp:docPr id="1470151245" name="Text Box 1"/>
                      <wp:cNvGraphicFramePr/>
                      <a:graphic xmlns:a="http://schemas.openxmlformats.org/drawingml/2006/main">
                        <a:graphicData uri="http://schemas.microsoft.com/office/word/2010/wordprocessingShape">
                          <wps:wsp>
                            <wps:cNvSpPr txBox="1"/>
                            <wps:spPr>
                              <a:xfrm>
                                <a:off x="0" y="0"/>
                                <a:ext cx="1828800" cy="271305"/>
                              </a:xfrm>
                              <a:prstGeom prst="rect">
                                <a:avLst/>
                              </a:prstGeom>
                              <a:noFill/>
                              <a:ln w="6350">
                                <a:solidFill>
                                  <a:prstClr val="black"/>
                                </a:solidFill>
                              </a:ln>
                            </wps:spPr>
                            <wps:txbx>
                              <w:txbxContent>
                                <w:p w14:paraId="5D933180"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869DA" id="_x0000_s1072" type="#_x0000_t202" style="position:absolute;left:0;text-align:left;margin-left:52.8pt;margin-top:2.8pt;width:2in;height:21.35pt;z-index:25173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NsLgIAAFoEAAAOAAAAZHJzL2Uyb0RvYy54bWysVE1v2zAMvQ/YfxB0X+x8tWkQp8hSZBgQ&#10;tAXSoWdFlmNhsihISuzs14+S7STodhp2kSmRosj3Hr14bCpFTsI6CTqjw0FKidAccqkPGf3xtvky&#10;o8R5pnOmQIuMnoWjj8vPnxa1mYsRlKByYQkm0W5em4yW3pt5kjheioq5ARih0VmArZjHrT0kuWU1&#10;Zq9UMkrTu6QGmxsLXDiHp0+tky5j/qIQ3L8UhROeqIxibT6uNq77sCbLBZsfLDOl5F0Z7B+qqJjU&#10;+Ogl1RPzjByt/CNVJbkFB4UfcKgSKArJRewBuxmmH7rZlcyI2AuC48wFJvf/0vLn0868WuKbr9Ag&#10;gQGQ2ri5w8PQT1PYKnyxUoJ+hPB8gU00nvBwaTaazVJ0cfSN7ofjdBrSJNfbxjr/TUBFgpFRi7RE&#10;tNhp63wb2oeExzRspFKRGqVJndG78TSNFxwomQdnCAtX1sqSE0Ny94rxn92zN1FYhNJYy7WnYPlm&#10;3xCZZ3Q86xveQ35GHCy0EnGGbyTm3zLnX5lFTWB/qHP/gkuhAIuCzqKkBPvrb+chHqlCLyU1aiyj&#10;GoeAEvVdI4UPw8kkSDJuJtP7EW7srWd/69HHag3Y5xDnyfBohniverOwUL3jMKzCm+himuPLGfW9&#10;ufat7nGYuFitYhCK0DC/1TvDQ+oe1bfmnVnTseWR52fotcjmH0hrY1vaVkcPhYyMBphbTDv0UcBR&#10;E92whQm53ceo6y9h+RsAAP//AwBQSwMEFAAGAAgAAAAhAOrN9Z3fAAAACAEAAA8AAABkcnMvZG93&#10;bnJldi54bWxMj0FLw0AQhe+C/2EZwYvYXU0NNWZTWkG8iNJoocdtdkxCs7Mhu03jv3d60tPM4z3e&#10;fJMvJ9eJEYfQetJwN1MgkCpvW6o1fH2+3C5AhGjIms4TavjBAMvi8iI3mfUn2uBYxlpwCYXMaGhi&#10;7DMpQ9WgM2HmeyT2vv3gTGQ51NIO5sTlrpP3SqXSmZb4QmN6fG6wOpRHp2Fdv36M23G3LtN01bzd&#10;zKfDu9pofX01rZ5ARJziXxjO+IwOBTPt/ZFsEB1r9ZByVMN5sJ88JrzsNcwXCcgil/8fKH4BAAD/&#10;/wMAUEsBAi0AFAAGAAgAAAAhALaDOJL+AAAA4QEAABMAAAAAAAAAAAAAAAAAAAAAAFtDb250ZW50&#10;X1R5cGVzXS54bWxQSwECLQAUAAYACAAAACEAOP0h/9YAAACUAQAACwAAAAAAAAAAAAAAAAAvAQAA&#10;X3JlbHMvLnJlbHNQSwECLQAUAAYACAAAACEAuexzbC4CAABaBAAADgAAAAAAAAAAAAAAAAAuAgAA&#10;ZHJzL2Uyb0RvYy54bWxQSwECLQAUAAYACAAAACEA6s31nd8AAAAIAQAADwAAAAAAAAAAAAAAAACI&#10;BAAAZHJzL2Rvd25yZXYueG1sUEsFBgAAAAAEAAQA8wAAAJQFAAAAAA==&#10;" filled="f" strokeweight=".5pt">
                      <v:textbox>
                        <w:txbxContent>
                          <w:p w14:paraId="5D933180"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6111" w:type="dxa"/>
          </w:tcPr>
          <w:p w14:paraId="4BB5060D" w14:textId="77777777" w:rsidR="00336916" w:rsidRPr="009A60B5" w:rsidRDefault="00336916" w:rsidP="002B1DAB">
            <w:pPr>
              <w:tabs>
                <w:tab w:val="left" w:pos="4747"/>
              </w:tabs>
              <w:ind w:hanging="115"/>
              <w:jc w:val="both"/>
              <w:rPr>
                <w:rFonts w:ascii="Times New Roman" w:hAnsi="Times New Roman"/>
                <w:b/>
                <w:bCs/>
                <w:color w:val="000000" w:themeColor="text1"/>
                <w:sz w:val="26"/>
                <w:szCs w:val="26"/>
              </w:rPr>
            </w:pPr>
            <w:r w:rsidRPr="009A60B5">
              <w:rPr>
                <w:rFonts w:ascii="Times New Roman" w:hAnsi="Times New Roman"/>
                <w:b/>
                <w:bCs/>
                <w:color w:val="000000" w:themeColor="text1"/>
                <w:sz w:val="26"/>
                <w:szCs w:val="26"/>
              </w:rPr>
              <w:t xml:space="preserve">                     ĐỀ KIỂM TRA CUỒI  KÌ I</w:t>
            </w:r>
          </w:p>
          <w:p w14:paraId="7AB5F431" w14:textId="77777777" w:rsidR="00336916" w:rsidRPr="009A60B5" w:rsidRDefault="00336916" w:rsidP="002B1DAB">
            <w:pPr>
              <w:jc w:val="both"/>
              <w:rPr>
                <w:rFonts w:ascii="Times New Roman" w:hAnsi="Times New Roman"/>
                <w:b/>
                <w:bCs/>
                <w:color w:val="000000" w:themeColor="text1"/>
                <w:sz w:val="26"/>
                <w:szCs w:val="26"/>
              </w:rPr>
            </w:pPr>
            <w:r w:rsidRPr="009A60B5">
              <w:rPr>
                <w:rFonts w:ascii="Times New Roman" w:hAnsi="Times New Roman"/>
                <w:b/>
                <w:bCs/>
                <w:color w:val="000000" w:themeColor="text1"/>
                <w:sz w:val="26"/>
                <w:szCs w:val="26"/>
              </w:rPr>
              <w:t xml:space="preserve">                        NĂM HỌC 2024-2025</w:t>
            </w:r>
          </w:p>
          <w:p w14:paraId="3165E2FA" w14:textId="77777777" w:rsidR="00336916" w:rsidRPr="009A60B5" w:rsidRDefault="00336916" w:rsidP="002B1DAB">
            <w:pPr>
              <w:jc w:val="both"/>
              <w:rPr>
                <w:rFonts w:ascii="Times New Roman" w:hAnsi="Times New Roman"/>
                <w:b/>
                <w:bCs/>
                <w:color w:val="000000" w:themeColor="text1"/>
                <w:sz w:val="26"/>
                <w:szCs w:val="26"/>
              </w:rPr>
            </w:pPr>
            <w:r w:rsidRPr="009A60B5">
              <w:rPr>
                <w:rFonts w:ascii="Times New Roman" w:hAnsi="Times New Roman"/>
                <w:color w:val="000000" w:themeColor="text1"/>
                <w:sz w:val="26"/>
                <w:szCs w:val="26"/>
              </w:rPr>
              <w:t xml:space="preserve">                 Môn: </w:t>
            </w:r>
            <w:r w:rsidRPr="009A60B5">
              <w:rPr>
                <w:rFonts w:ascii="Times New Roman" w:hAnsi="Times New Roman"/>
                <w:b/>
                <w:bCs/>
                <w:color w:val="000000" w:themeColor="text1"/>
                <w:sz w:val="26"/>
                <w:szCs w:val="26"/>
              </w:rPr>
              <w:t>KHOA HỌC TỰ NHIÊN 7</w:t>
            </w:r>
          </w:p>
          <w:p w14:paraId="2CC16F4E" w14:textId="77777777" w:rsidR="00336916" w:rsidRPr="009A60B5" w:rsidRDefault="00336916" w:rsidP="002B1DAB">
            <w:pPr>
              <w:jc w:val="both"/>
              <w:rPr>
                <w:rFonts w:ascii="Times New Roman" w:hAnsi="Times New Roman"/>
                <w:color w:val="000000" w:themeColor="text1"/>
                <w:sz w:val="26"/>
                <w:szCs w:val="26"/>
              </w:rPr>
            </w:pPr>
            <w:r w:rsidRPr="009A60B5">
              <w:rPr>
                <w:rFonts w:ascii="Times New Roman" w:hAnsi="Times New Roman"/>
                <w:color w:val="000000" w:themeColor="text1"/>
                <w:sz w:val="26"/>
                <w:szCs w:val="26"/>
              </w:rPr>
              <w:t xml:space="preserve">                      Thời gian làm bài: 60 phút</w:t>
            </w:r>
          </w:p>
        </w:tc>
      </w:tr>
    </w:tbl>
    <w:p w14:paraId="5B94B5C9" w14:textId="77777777" w:rsidR="00336916" w:rsidRPr="003D3527" w:rsidRDefault="00336916" w:rsidP="00336916">
      <w:pPr>
        <w:jc w:val="both"/>
        <w:rPr>
          <w:rFonts w:ascii="Times New Roman" w:hAnsi="Times New Roman"/>
          <w:b/>
          <w:bCs/>
          <w:color w:val="000000" w:themeColor="text1"/>
          <w:szCs w:val="28"/>
        </w:rPr>
      </w:pPr>
    </w:p>
    <w:p w14:paraId="730EC578"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 </w:t>
      </w:r>
      <w:r w:rsidRPr="003D3527">
        <w:rPr>
          <w:rFonts w:ascii="Times New Roman" w:hAnsi="Times New Roman"/>
          <w:i/>
          <w:iCs/>
          <w:color w:val="000000" w:themeColor="text1"/>
          <w:szCs w:val="28"/>
        </w:rPr>
        <w:t>Câu trắc nghiệm nhiều phương án lựa chọn. Thí sinh trả lời từ câu 1 đến câu 16. Mỗi câu hỏi thí sinh chỉ chọn một phương án.</w:t>
      </w:r>
    </w:p>
    <w:p w14:paraId="18BA8A8D"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bCs/>
          <w:color w:val="000000" w:themeColor="text1"/>
          <w:szCs w:val="28"/>
        </w:rPr>
        <w:t>Câu 1:</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giữa các nguyên tử trong phân tử muối ăn (NaCl) là liên kết</w:t>
      </w:r>
      <w:r>
        <w:rPr>
          <w:rFonts w:ascii="Times New Roman" w:hAnsi="Times New Roman"/>
          <w:color w:val="000000" w:themeColor="text1"/>
          <w:szCs w:val="28"/>
        </w:rPr>
        <w:t>:</w:t>
      </w:r>
    </w:p>
    <w:p w14:paraId="476203BC"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Cộng hóa trị.</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Ion.</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Phi kim.</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Kim loại.</w:t>
      </w:r>
    </w:p>
    <w:p w14:paraId="16362C33" w14:textId="77777777" w:rsidR="00336916" w:rsidRPr="003D3527" w:rsidRDefault="00336916" w:rsidP="00336916">
      <w:pPr>
        <w:jc w:val="both"/>
        <w:rPr>
          <w:rFonts w:ascii="Times New Roman" w:hAnsi="Times New Roman"/>
          <w:bCs/>
          <w:color w:val="000000" w:themeColor="text1"/>
          <w:szCs w:val="28"/>
        </w:rPr>
      </w:pPr>
      <w:r w:rsidRPr="003D3527">
        <w:rPr>
          <w:rFonts w:ascii="Times New Roman" w:hAnsi="Times New Roman"/>
          <w:b/>
          <w:bCs/>
          <w:color w:val="000000" w:themeColor="text1"/>
          <w:szCs w:val="28"/>
        </w:rPr>
        <w:t>Câu 2:</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cộng hóa trị được hình thành do</w:t>
      </w:r>
      <w:r>
        <w:rPr>
          <w:rFonts w:ascii="Times New Roman" w:hAnsi="Times New Roman"/>
          <w:color w:val="000000" w:themeColor="text1"/>
          <w:szCs w:val="28"/>
        </w:rPr>
        <w:t>:</w:t>
      </w:r>
    </w:p>
    <w:p w14:paraId="374A5F65"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Lực hút tĩnh điện giữa các ion mang điện t</w:t>
      </w:r>
      <w:r>
        <w:rPr>
          <w:rFonts w:ascii="Times New Roman" w:hAnsi="Times New Roman"/>
          <w:color w:val="000000" w:themeColor="text1"/>
          <w:szCs w:val="28"/>
        </w:rPr>
        <w:t>ích</w:t>
      </w:r>
      <w:r w:rsidRPr="003D3527">
        <w:rPr>
          <w:rFonts w:ascii="Times New Roman" w:hAnsi="Times New Roman"/>
          <w:color w:val="000000" w:themeColor="text1"/>
          <w:szCs w:val="28"/>
        </w:rPr>
        <w:t xml:space="preserve"> trái dấu.</w:t>
      </w:r>
    </w:p>
    <w:p w14:paraId="3B3A6861"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Các cặp electron dùng chung.</w:t>
      </w:r>
    </w:p>
    <w:p w14:paraId="4AC31E0A"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 xml:space="preserve">C. </w:t>
      </w:r>
      <w:r w:rsidRPr="003D3527">
        <w:rPr>
          <w:rFonts w:ascii="Times New Roman" w:hAnsi="Times New Roman"/>
          <w:color w:val="000000" w:themeColor="text1"/>
          <w:szCs w:val="28"/>
          <w:lang w:val="vi-VN"/>
        </w:rPr>
        <w:t>Các đám mây electron.</w:t>
      </w:r>
    </w:p>
    <w:p w14:paraId="3A644671" w14:textId="77777777" w:rsidR="00336916" w:rsidRPr="003D3527" w:rsidRDefault="00336916" w:rsidP="00336916">
      <w:pPr>
        <w:ind w:firstLine="284"/>
        <w:jc w:val="both"/>
        <w:rPr>
          <w:rFonts w:ascii="Times New Roman" w:hAnsi="Times New Roman"/>
          <w:color w:val="000000" w:themeColor="text1"/>
          <w:szCs w:val="28"/>
          <w:lang w:val="vi-VN"/>
        </w:rPr>
      </w:pPr>
      <w:r w:rsidRPr="003D3527">
        <w:rPr>
          <w:rFonts w:ascii="Times New Roman" w:hAnsi="Times New Roman"/>
          <w:color w:val="000000" w:themeColor="text1"/>
          <w:szCs w:val="28"/>
        </w:rPr>
        <w:t xml:space="preserve">D. </w:t>
      </w:r>
      <w:r w:rsidRPr="003D3527">
        <w:rPr>
          <w:rFonts w:ascii="Times New Roman" w:hAnsi="Times New Roman"/>
          <w:color w:val="000000" w:themeColor="text1"/>
          <w:szCs w:val="28"/>
          <w:lang w:val="vi-VN"/>
        </w:rPr>
        <w:t>Các electron hoá trị.</w:t>
      </w:r>
    </w:p>
    <w:p w14:paraId="33EF2A9A" w14:textId="77777777" w:rsidR="00336916" w:rsidRPr="003D3527" w:rsidRDefault="00336916" w:rsidP="00336916">
      <w:pPr>
        <w:keepNext/>
        <w:keepLines/>
        <w:jc w:val="both"/>
        <w:outlineLvl w:val="4"/>
        <w:rPr>
          <w:rFonts w:ascii="Times New Roman" w:eastAsiaTheme="majorEastAsia" w:hAnsi="Times New Roman"/>
          <w:color w:val="000000" w:themeColor="text1"/>
          <w:szCs w:val="28"/>
          <w:lang w:val="vi-VN"/>
        </w:rPr>
      </w:pPr>
      <w:r w:rsidRPr="003D3527">
        <w:rPr>
          <w:rFonts w:ascii="Times New Roman" w:eastAsiaTheme="majorEastAsia" w:hAnsi="Times New Roman"/>
          <w:b/>
          <w:color w:val="000000" w:themeColor="text1"/>
          <w:szCs w:val="28"/>
        </w:rPr>
        <w:t>Câu 3:</w:t>
      </w:r>
      <w:r w:rsidRPr="003D3527">
        <w:rPr>
          <w:rFonts w:ascii="Times New Roman" w:eastAsiaTheme="majorEastAsia" w:hAnsi="Times New Roman"/>
          <w:color w:val="000000" w:themeColor="text1"/>
          <w:szCs w:val="28"/>
          <w:lang w:val="vi-VN"/>
        </w:rPr>
        <w:t xml:space="preserve"> Hóa trị của các nguyên tố sau: O, Na, Al trong hợp chất lần lượt là:</w:t>
      </w:r>
    </w:p>
    <w:p w14:paraId="79422FB5" w14:textId="77777777" w:rsidR="00336916" w:rsidRPr="003D3527" w:rsidRDefault="00336916" w:rsidP="00336916">
      <w:pPr>
        <w:tabs>
          <w:tab w:val="left" w:pos="283"/>
          <w:tab w:val="left" w:pos="2835"/>
          <w:tab w:val="left" w:pos="5386"/>
          <w:tab w:val="left" w:pos="7937"/>
        </w:tabs>
        <w:ind w:firstLine="284"/>
        <w:jc w:val="both"/>
        <w:rPr>
          <w:rFonts w:ascii="Times New Roman" w:hAnsi="Times New Roman"/>
          <w:color w:val="000000" w:themeColor="text1"/>
          <w:szCs w:val="28"/>
        </w:rPr>
      </w:pPr>
      <w:r w:rsidRPr="003D3527">
        <w:rPr>
          <w:rFonts w:ascii="Times New Roman" w:eastAsia="Yu Gothic UI Light" w:hAnsi="Times New Roman"/>
          <w:bCs/>
          <w:color w:val="000000" w:themeColor="text1"/>
          <w:szCs w:val="28"/>
          <w:lang w:eastAsia="vi-VN" w:bidi="vi-VN"/>
        </w:rPr>
        <w:t>A</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 II,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bCs/>
          <w:color w:val="000000" w:themeColor="text1"/>
          <w:szCs w:val="28"/>
        </w:rPr>
        <w:t xml:space="preserve">B. </w:t>
      </w:r>
      <w:r w:rsidRPr="003D3527">
        <w:rPr>
          <w:rFonts w:ascii="Times New Roman" w:hAnsi="Times New Roman"/>
          <w:color w:val="000000" w:themeColor="text1"/>
          <w:szCs w:val="28"/>
          <w:lang w:val="vi-VN" w:eastAsia="vi-VN" w:bidi="vi-VN"/>
        </w:rPr>
        <w:t>III, II, I</w:t>
      </w:r>
      <w:r w:rsidRPr="003D3527">
        <w:rPr>
          <w:rFonts w:ascii="Times New Roman" w:hAnsi="Times New Roman"/>
          <w:color w:val="000000" w:themeColor="text1"/>
          <w:szCs w:val="28"/>
          <w:lang w:eastAsia="vi-VN" w:bidi="vi-VN"/>
        </w:rPr>
        <w:t>.</w:t>
      </w:r>
    </w:p>
    <w:p w14:paraId="7B2D23D1" w14:textId="77777777" w:rsidR="00336916" w:rsidRPr="003D3527" w:rsidRDefault="00336916" w:rsidP="00336916">
      <w:pPr>
        <w:tabs>
          <w:tab w:val="left" w:pos="283"/>
          <w:tab w:val="left" w:pos="2835"/>
          <w:tab w:val="left" w:pos="5386"/>
          <w:tab w:val="left" w:pos="7937"/>
        </w:tabs>
        <w:ind w:firstLine="284"/>
        <w:jc w:val="both"/>
        <w:rPr>
          <w:rFonts w:ascii="Times New Roman" w:hAnsi="Times New Roman"/>
          <w:color w:val="000000" w:themeColor="text1"/>
          <w:szCs w:val="28"/>
        </w:rPr>
      </w:pPr>
      <w:r w:rsidRPr="003D3527">
        <w:rPr>
          <w:rFonts w:ascii="Times New Roman" w:eastAsia="MS Gothic" w:hAnsi="Times New Roman"/>
          <w:color w:val="000000" w:themeColor="text1"/>
          <w:szCs w:val="28"/>
          <w:lang w:val="vi-VN" w:eastAsia="vi-VN" w:bidi="vi-VN"/>
        </w:rPr>
        <w:t>C</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eastAsia="MS Gothic" w:hAnsi="Times New Roman"/>
          <w:color w:val="000000" w:themeColor="text1"/>
          <w:szCs w:val="28"/>
          <w:lang w:val="vi-VN" w:eastAsia="vi-VN" w:bidi="vi-VN"/>
        </w:rPr>
        <w:t>D</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III, I</w:t>
      </w:r>
      <w:r w:rsidRPr="003D3527">
        <w:rPr>
          <w:rFonts w:ascii="Times New Roman" w:eastAsia="Yu Gothic UI Light" w:hAnsi="Times New Roman"/>
          <w:bCs/>
          <w:color w:val="000000" w:themeColor="text1"/>
          <w:szCs w:val="28"/>
          <w:lang w:eastAsia="vi-VN" w:bidi="vi-VN"/>
        </w:rPr>
        <w:t>.</w:t>
      </w:r>
    </w:p>
    <w:p w14:paraId="0DC40CE1"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color w:val="000000" w:themeColor="text1"/>
          <w:szCs w:val="28"/>
        </w:rPr>
        <w:t>Câu 4:</w:t>
      </w:r>
      <w:r w:rsidRPr="003D3527">
        <w:rPr>
          <w:rFonts w:ascii="Times New Roman" w:hAnsi="Times New Roman"/>
          <w:color w:val="000000" w:themeColor="text1"/>
          <w:szCs w:val="28"/>
        </w:rPr>
        <w:t xml:space="preserve"> Hợp chất của nguyên tố X với S là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S</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 xml:space="preserve"> và hợp chất của nguyên tố Y với H là YH</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 xml:space="preserve">. Công thức hoá học hợp chất của X với Y là: </w:t>
      </w:r>
    </w:p>
    <w:p w14:paraId="352EC245"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XY.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XY</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5DDFA330"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color w:val="000000" w:themeColor="text1"/>
          <w:szCs w:val="28"/>
        </w:rPr>
        <w:t>Câu 5</w:t>
      </w:r>
      <w:r w:rsidRPr="003D3527">
        <w:rPr>
          <w:rFonts w:ascii="Times New Roman" w:hAnsi="Times New Roman"/>
          <w:color w:val="000000" w:themeColor="text1"/>
          <w:szCs w:val="28"/>
        </w:rPr>
        <w:t>: Công thức hóa học nào đúng cho cặp nguyên tử Zn (II) và nhóm nguyên tử SO</w:t>
      </w:r>
      <w:r w:rsidRPr="003D3527">
        <w:rPr>
          <w:rFonts w:ascii="Times New Roman" w:hAnsi="Times New Roman"/>
          <w:color w:val="000000" w:themeColor="text1"/>
          <w:szCs w:val="28"/>
          <w:vertAlign w:val="subscript"/>
        </w:rPr>
        <w:t>4</w:t>
      </w:r>
      <w:r w:rsidRPr="003D3527">
        <w:rPr>
          <w:rFonts w:ascii="Times New Roman" w:hAnsi="Times New Roman"/>
          <w:color w:val="000000" w:themeColor="text1"/>
          <w:szCs w:val="28"/>
        </w:rPr>
        <w:t>( II)?</w:t>
      </w:r>
    </w:p>
    <w:p w14:paraId="67844546"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Zn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SO</w:t>
      </w:r>
      <w:r w:rsidRPr="003D3527">
        <w:rPr>
          <w:rFonts w:ascii="Times New Roman" w:hAnsi="Times New Roman"/>
          <w:color w:val="000000" w:themeColor="text1"/>
          <w:szCs w:val="28"/>
          <w:vertAlign w:val="subscript"/>
        </w:rPr>
        <w:t>4</w:t>
      </w:r>
      <w:r>
        <w:rPr>
          <w:rFonts w:ascii="Times New Roman" w:hAnsi="Times New Roman"/>
          <w:color w:val="000000" w:themeColor="text1"/>
          <w:szCs w:val="28"/>
        </w:rPr>
        <w:t>.</w:t>
      </w:r>
      <w:r>
        <w:rPr>
          <w:rFonts w:ascii="Times New Roman" w:hAnsi="Times New Roman"/>
          <w:color w:val="000000" w:themeColor="text1"/>
          <w:szCs w:val="28"/>
        </w:rPr>
        <w:tab/>
      </w:r>
      <w:r>
        <w:rPr>
          <w:rFonts w:ascii="Times New Roman" w:hAnsi="Times New Roman"/>
          <w:color w:val="000000" w:themeColor="text1"/>
          <w:szCs w:val="28"/>
        </w:rPr>
        <w:tab/>
      </w:r>
      <w:r w:rsidRPr="003D3527">
        <w:rPr>
          <w:rFonts w:ascii="Times New Roman" w:hAnsi="Times New Roman"/>
          <w:color w:val="000000" w:themeColor="text1"/>
          <w:szCs w:val="28"/>
        </w:rPr>
        <w:t>B. ZnSO</w:t>
      </w:r>
      <w:r w:rsidRPr="003D3527">
        <w:rPr>
          <w:rFonts w:ascii="Times New Roman" w:hAnsi="Times New Roman"/>
          <w:color w:val="000000" w:themeColor="text1"/>
          <w:szCs w:val="28"/>
          <w:vertAlign w:val="subscript"/>
        </w:rPr>
        <w:t>4</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AlSO</w:t>
      </w:r>
      <w:r w:rsidRPr="003D3527">
        <w:rPr>
          <w:rFonts w:ascii="Times New Roman" w:hAnsi="Times New Roman"/>
          <w:color w:val="000000" w:themeColor="text1"/>
          <w:szCs w:val="28"/>
          <w:vertAlign w:val="subscript"/>
        </w:rPr>
        <w:t>4</w:t>
      </w:r>
      <w:r w:rsidRPr="003D3527">
        <w:rPr>
          <w:rFonts w:ascii="Times New Roman" w:hAnsi="Times New Roman"/>
          <w:color w:val="000000" w:themeColor="text1"/>
          <w:szCs w:val="28"/>
        </w:rPr>
        <w:t>.               D. Zn</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(SO</w:t>
      </w:r>
      <w:r w:rsidRPr="003D3527">
        <w:rPr>
          <w:rFonts w:ascii="Times New Roman" w:hAnsi="Times New Roman"/>
          <w:color w:val="000000" w:themeColor="text1"/>
          <w:szCs w:val="28"/>
          <w:vertAlign w:val="subscript"/>
        </w:rPr>
        <w:t>4</w:t>
      </w:r>
      <w:r w:rsidRPr="003D3527">
        <w:rPr>
          <w:rFonts w:ascii="Times New Roman" w:hAnsi="Times New Roman"/>
          <w:color w:val="000000" w:themeColor="text1"/>
          <w:szCs w:val="28"/>
        </w:rPr>
        <w:t>)</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58626A4A" w14:textId="77777777" w:rsidR="00336916" w:rsidRPr="003D3527" w:rsidRDefault="00336916" w:rsidP="00336916">
      <w:pPr>
        <w:jc w:val="both"/>
        <w:rPr>
          <w:rFonts w:ascii="Times New Roman" w:hAnsi="Times New Roman"/>
          <w:b/>
          <w:bCs/>
          <w:color w:val="000000" w:themeColor="text1"/>
          <w:szCs w:val="28"/>
        </w:rPr>
      </w:pPr>
      <w:r w:rsidRPr="003D3527">
        <w:rPr>
          <w:rFonts w:ascii="Times New Roman" w:hAnsi="Times New Roman"/>
          <w:b/>
          <w:bCs/>
          <w:color w:val="000000" w:themeColor="text1"/>
          <w:szCs w:val="28"/>
        </w:rPr>
        <w:t xml:space="preserve">Câu 6: </w:t>
      </w:r>
      <w:r w:rsidRPr="003D3527">
        <w:rPr>
          <w:rFonts w:ascii="Times New Roman" w:hAnsi="Times New Roman"/>
          <w:color w:val="000000" w:themeColor="text1"/>
          <w:szCs w:val="28"/>
        </w:rPr>
        <w:t>Khi hình thành phân tử Sodium chloride (NaCl), nguyên tử Na (sodium)</w:t>
      </w:r>
      <w:r>
        <w:rPr>
          <w:rFonts w:ascii="Times New Roman" w:hAnsi="Times New Roman"/>
          <w:color w:val="000000" w:themeColor="text1"/>
          <w:szCs w:val="28"/>
        </w:rPr>
        <w:t>:</w:t>
      </w:r>
    </w:p>
    <w:p w14:paraId="52948D3F"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Nhường 2 electron cho nguyên tử Chlorine.</w:t>
      </w:r>
    </w:p>
    <w:p w14:paraId="27FB8719"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Nhận 1 electron từ nguyên tử Chlorine.</w:t>
      </w:r>
    </w:p>
    <w:p w14:paraId="777AA26B"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C. Nhường 1 electron cho nguyên tử Chlorine.</w:t>
      </w:r>
    </w:p>
    <w:p w14:paraId="36B5E8FE"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D. Nhận 2 electron từ nguyên tử Chlorine.</w:t>
      </w:r>
    </w:p>
    <w:p w14:paraId="7BB83781"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color w:val="000000" w:themeColor="text1"/>
          <w:szCs w:val="28"/>
          <w:lang w:val="vi-VN"/>
        </w:rPr>
        <w:t xml:space="preserve">Câu 7: </w:t>
      </w:r>
      <w:r w:rsidRPr="003D3527">
        <w:rPr>
          <w:rFonts w:ascii="Times New Roman" w:hAnsi="Times New Roman"/>
          <w:color w:val="000000" w:themeColor="text1"/>
          <w:szCs w:val="28"/>
        </w:rPr>
        <w:t>Biết N có hoá trị IV, hãy chọn công thức hoá học phù hợp với qui tắc hoá trị trong các công thức sau:</w:t>
      </w:r>
    </w:p>
    <w:p w14:paraId="65364AE5"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NO</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6EE416EB"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color w:val="000000" w:themeColor="text1"/>
          <w:szCs w:val="28"/>
        </w:rPr>
        <w:t>Câu 8</w:t>
      </w:r>
      <w:r w:rsidRPr="003D3527">
        <w:rPr>
          <w:rFonts w:ascii="Times New Roman" w:hAnsi="Times New Roman"/>
          <w:color w:val="000000" w:themeColor="text1"/>
          <w:szCs w:val="28"/>
        </w:rPr>
        <w:t>: Công thức hóa học của hợp chất A gồm 1Na, 1N, 3O trong phân tử?</w:t>
      </w:r>
    </w:p>
    <w:p w14:paraId="3F502C82"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NaNO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Na</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NO.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Na</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NO.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Nano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01C849E0"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Câu 9:</w:t>
      </w:r>
      <w:r w:rsidRPr="003D3527">
        <w:rPr>
          <w:color w:val="000000" w:themeColor="text1"/>
          <w:sz w:val="28"/>
          <w:szCs w:val="28"/>
        </w:rPr>
        <w:t xml:space="preserve"> Khi em nghe được tiếng nói của mình vang lại trong hang động nhiều lần, điều đó có ý nghĩa gì?</w:t>
      </w:r>
    </w:p>
    <w:p w14:paraId="7BC6D74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Trong hang động có mối nguy hiểm.</w:t>
      </w:r>
    </w:p>
    <w:p w14:paraId="163D0AB9"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Có người ở trong hang cũng đang nói to.</w:t>
      </w:r>
    </w:p>
    <w:p w14:paraId="3ED11C78"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Tiếng nói của em gặp vật cản bị phản xạ và lặp lại.</w:t>
      </w:r>
    </w:p>
    <w:p w14:paraId="773E097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Sóng âm truyền đi trong hang quá nhanh.</w:t>
      </w:r>
    </w:p>
    <w:p w14:paraId="21FD6329"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Câu 10:</w:t>
      </w:r>
      <w:r w:rsidRPr="003D3527">
        <w:rPr>
          <w:color w:val="000000" w:themeColor="text1"/>
          <w:sz w:val="28"/>
          <w:szCs w:val="28"/>
        </w:rPr>
        <w:t xml:space="preserve"> Sóng âm không truyền được trong môi trường nào?</w:t>
      </w:r>
    </w:p>
    <w:p w14:paraId="10D1E268"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Chất rắn.</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B. Chất rắn và chất lỏng.</w:t>
      </w:r>
    </w:p>
    <w:p w14:paraId="5EE76055"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Chân không.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D. Chất rắn, chất lỏng và chất khí.</w:t>
      </w:r>
    </w:p>
    <w:p w14:paraId="6D6791B1"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Câu 1</w:t>
      </w:r>
      <w:r>
        <w:rPr>
          <w:b/>
          <w:bCs/>
          <w:color w:val="000000" w:themeColor="text1"/>
          <w:sz w:val="28"/>
          <w:szCs w:val="28"/>
        </w:rPr>
        <w:t>1:</w:t>
      </w:r>
      <w:r w:rsidRPr="003D3527">
        <w:rPr>
          <w:color w:val="000000" w:themeColor="text1"/>
          <w:sz w:val="28"/>
          <w:szCs w:val="28"/>
        </w:rPr>
        <w:t xml:space="preserve"> Môi trường nào sau đây truyền âm tốt nhất?</w:t>
      </w:r>
    </w:p>
    <w:p w14:paraId="394D13F6"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Không khí.</w:t>
      </w:r>
      <w:r w:rsidRPr="003D3527">
        <w:rPr>
          <w:color w:val="000000" w:themeColor="text1"/>
          <w:sz w:val="28"/>
          <w:szCs w:val="28"/>
        </w:rPr>
        <w:tab/>
      </w:r>
      <w:r w:rsidRPr="003D3527">
        <w:rPr>
          <w:color w:val="000000" w:themeColor="text1"/>
          <w:sz w:val="28"/>
          <w:szCs w:val="28"/>
        </w:rPr>
        <w:tab/>
        <w:t>B. Nước.</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C. Gỗ.</w:t>
      </w:r>
      <w:r w:rsidRPr="003D3527">
        <w:rPr>
          <w:color w:val="000000" w:themeColor="text1"/>
          <w:sz w:val="28"/>
          <w:szCs w:val="28"/>
        </w:rPr>
        <w:tab/>
      </w:r>
      <w:r w:rsidRPr="003D3527">
        <w:rPr>
          <w:color w:val="000000" w:themeColor="text1"/>
          <w:sz w:val="28"/>
          <w:szCs w:val="28"/>
        </w:rPr>
        <w:tab/>
        <w:t>D. Thép.</w:t>
      </w:r>
    </w:p>
    <w:p w14:paraId="5D038421"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color w:val="000000" w:themeColor="text1"/>
          <w:sz w:val="28"/>
          <w:szCs w:val="28"/>
        </w:rPr>
        <w:lastRenderedPageBreak/>
        <w:t>Câu 12:</w:t>
      </w:r>
      <w:r w:rsidRPr="003D3527">
        <w:rPr>
          <w:b/>
          <w:color w:val="000000" w:themeColor="text1"/>
          <w:sz w:val="28"/>
          <w:szCs w:val="28"/>
        </w:rPr>
        <w:t xml:space="preserve"> </w:t>
      </w:r>
      <w:r w:rsidRPr="003D3527">
        <w:rPr>
          <w:color w:val="000000" w:themeColor="text1"/>
          <w:sz w:val="28"/>
          <w:szCs w:val="28"/>
        </w:rPr>
        <w:t>Để đảm bảo an toàn giao thông thì người tham gia giao thông phải:</w:t>
      </w:r>
    </w:p>
    <w:p w14:paraId="6AF0D5EE" w14:textId="77777777" w:rsidR="00336916" w:rsidRPr="003D3527" w:rsidRDefault="00336916" w:rsidP="00336916">
      <w:pPr>
        <w:pStyle w:val="NormalWeb"/>
        <w:shd w:val="clear" w:color="auto" w:fill="FFFFFF"/>
        <w:tabs>
          <w:tab w:val="left" w:pos="567"/>
        </w:tabs>
        <w:spacing w:before="0" w:beforeAutospacing="0" w:after="0" w:afterAutospacing="0"/>
        <w:ind w:firstLine="284"/>
        <w:jc w:val="both"/>
        <w:rPr>
          <w:color w:val="000000" w:themeColor="text1"/>
          <w:sz w:val="28"/>
          <w:szCs w:val="28"/>
        </w:rPr>
      </w:pPr>
      <w:r>
        <w:rPr>
          <w:color w:val="000000" w:themeColor="text1"/>
          <w:sz w:val="28"/>
          <w:szCs w:val="28"/>
        </w:rPr>
        <w:t xml:space="preserve">A. </w:t>
      </w:r>
      <w:r w:rsidRPr="003D3527">
        <w:rPr>
          <w:color w:val="000000" w:themeColor="text1"/>
          <w:sz w:val="28"/>
          <w:szCs w:val="28"/>
        </w:rPr>
        <w:t>Có ý thức tôn trọng các quy định về an toàn giao thông.</w:t>
      </w:r>
    </w:p>
    <w:p w14:paraId="344BF38A" w14:textId="77777777" w:rsidR="00336916" w:rsidRPr="003D3527" w:rsidRDefault="00336916" w:rsidP="00336916">
      <w:pPr>
        <w:pStyle w:val="NormalWeb"/>
        <w:shd w:val="clear" w:color="auto" w:fill="FFFFFF"/>
        <w:tabs>
          <w:tab w:val="left" w:pos="567"/>
        </w:tabs>
        <w:spacing w:before="0" w:beforeAutospacing="0" w:after="0" w:afterAutospacing="0"/>
        <w:ind w:firstLine="284"/>
        <w:jc w:val="both"/>
        <w:rPr>
          <w:color w:val="000000" w:themeColor="text1"/>
          <w:sz w:val="28"/>
          <w:szCs w:val="28"/>
        </w:rPr>
      </w:pPr>
      <w:r>
        <w:rPr>
          <w:color w:val="000000" w:themeColor="text1"/>
          <w:sz w:val="28"/>
          <w:szCs w:val="28"/>
        </w:rPr>
        <w:t xml:space="preserve">B. </w:t>
      </w:r>
      <w:r w:rsidRPr="003D3527">
        <w:rPr>
          <w:color w:val="000000" w:themeColor="text1"/>
          <w:sz w:val="28"/>
          <w:szCs w:val="28"/>
        </w:rPr>
        <w:t>Có hiểu biết về ảnh hưởng của tốc độ trong an toàn giao thông.</w:t>
      </w:r>
    </w:p>
    <w:p w14:paraId="60CAB425" w14:textId="77777777" w:rsidR="00336916" w:rsidRPr="003D3527" w:rsidRDefault="00336916" w:rsidP="00336916">
      <w:pPr>
        <w:pStyle w:val="NormalWeb"/>
        <w:shd w:val="clear" w:color="auto" w:fill="FFFFFF"/>
        <w:tabs>
          <w:tab w:val="left" w:pos="567"/>
        </w:tabs>
        <w:spacing w:before="0" w:beforeAutospacing="0" w:after="0" w:afterAutospacing="0"/>
        <w:ind w:firstLine="284"/>
        <w:jc w:val="both"/>
        <w:rPr>
          <w:color w:val="000000" w:themeColor="text1"/>
          <w:sz w:val="28"/>
          <w:szCs w:val="28"/>
        </w:rPr>
      </w:pPr>
      <w:r>
        <w:rPr>
          <w:color w:val="000000" w:themeColor="text1"/>
          <w:sz w:val="28"/>
          <w:szCs w:val="28"/>
        </w:rPr>
        <w:t xml:space="preserve">C. </w:t>
      </w:r>
      <w:r w:rsidRPr="003D3527">
        <w:rPr>
          <w:color w:val="000000" w:themeColor="text1"/>
          <w:sz w:val="28"/>
          <w:szCs w:val="28"/>
        </w:rPr>
        <w:t>Cả A và B đều đúng.</w:t>
      </w:r>
    </w:p>
    <w:p w14:paraId="5B6DE66D" w14:textId="77777777" w:rsidR="00336916" w:rsidRPr="003D3527" w:rsidRDefault="00336916" w:rsidP="00336916">
      <w:pPr>
        <w:pStyle w:val="NormalWeb"/>
        <w:shd w:val="clear" w:color="auto" w:fill="FFFFFF"/>
        <w:tabs>
          <w:tab w:val="left" w:pos="567"/>
        </w:tabs>
        <w:spacing w:before="0" w:beforeAutospacing="0" w:after="0" w:afterAutospacing="0"/>
        <w:ind w:firstLine="284"/>
        <w:jc w:val="both"/>
        <w:rPr>
          <w:color w:val="000000" w:themeColor="text1"/>
          <w:sz w:val="28"/>
          <w:szCs w:val="28"/>
        </w:rPr>
      </w:pPr>
      <w:r>
        <w:rPr>
          <w:color w:val="000000" w:themeColor="text1"/>
          <w:sz w:val="28"/>
          <w:szCs w:val="28"/>
        </w:rPr>
        <w:t xml:space="preserve">D. </w:t>
      </w:r>
      <w:r w:rsidRPr="003D3527">
        <w:rPr>
          <w:color w:val="000000" w:themeColor="text1"/>
          <w:sz w:val="28"/>
          <w:szCs w:val="28"/>
        </w:rPr>
        <w:t xml:space="preserve">Cả A và B đều sai. </w:t>
      </w:r>
    </w:p>
    <w:p w14:paraId="222DCE86" w14:textId="77777777" w:rsidR="00336916" w:rsidRPr="007167BC"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noProof/>
          <w:color w:val="000000" w:themeColor="text1"/>
          <w:sz w:val="28"/>
          <w:szCs w:val="28"/>
        </w:rPr>
        <mc:AlternateContent>
          <mc:Choice Requires="wps">
            <w:drawing>
              <wp:anchor distT="0" distB="0" distL="114300" distR="114300" simplePos="0" relativeHeight="251742720" behindDoc="0" locked="0" layoutInCell="1" allowOverlap="1" wp14:anchorId="6C1E3ED8" wp14:editId="5F5DC905">
                <wp:simplePos x="0" y="0"/>
                <wp:positionH relativeFrom="column">
                  <wp:posOffset>3787317</wp:posOffset>
                </wp:positionH>
                <wp:positionV relativeFrom="paragraph">
                  <wp:posOffset>248406</wp:posOffset>
                </wp:positionV>
                <wp:extent cx="1423686" cy="1192192"/>
                <wp:effectExtent l="0" t="0" r="11430" b="14605"/>
                <wp:wrapNone/>
                <wp:docPr id="537213629" name="Text Box 537213629"/>
                <wp:cNvGraphicFramePr/>
                <a:graphic xmlns:a="http://schemas.openxmlformats.org/drawingml/2006/main">
                  <a:graphicData uri="http://schemas.microsoft.com/office/word/2010/wordprocessingShape">
                    <wps:wsp>
                      <wps:cNvSpPr txBox="1"/>
                      <wps:spPr>
                        <a:xfrm>
                          <a:off x="0" y="0"/>
                          <a:ext cx="1423686" cy="1192192"/>
                        </a:xfrm>
                        <a:prstGeom prst="rect">
                          <a:avLst/>
                        </a:prstGeom>
                        <a:solidFill>
                          <a:schemeClr val="lt1"/>
                        </a:solidFill>
                        <a:ln w="6350">
                          <a:solidFill>
                            <a:prstClr val="black"/>
                          </a:solidFill>
                        </a:ln>
                      </wps:spPr>
                      <wps:txbx>
                        <w:txbxContent>
                          <w:p w14:paraId="72DEE9A4" w14:textId="77777777" w:rsidR="00336916" w:rsidRDefault="00336916" w:rsidP="00336916">
                            <w:r w:rsidRPr="00352066">
                              <w:rPr>
                                <w:noProof/>
                                <w:color w:val="000000" w:themeColor="text1"/>
                                <w:szCs w:val="28"/>
                              </w:rPr>
                              <w:drawing>
                                <wp:inline distT="0" distB="0" distL="0" distR="0" wp14:anchorId="6CB6393A" wp14:editId="25BE61A1">
                                  <wp:extent cx="1273215" cy="1070321"/>
                                  <wp:effectExtent l="0" t="0" r="0" b="0"/>
                                  <wp:docPr id="2037539700"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343" cy="1136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3ED8" id="Text Box 537213629" o:spid="_x0000_s1073" type="#_x0000_t202" style="position:absolute;left:0;text-align:left;margin-left:298.2pt;margin-top:19.55pt;width:112.1pt;height:93.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v1PQIAAIUEAAAOAAAAZHJzL2Uyb0RvYy54bWysVN9v2jAQfp+0/8Hy+wgBykpEqBgV06Sq&#10;rUSnPhvHJtEcn2cbEvbX7+yEH+32NE1C5uw7f7777rvM79pakYOwrgKd03QwpERoDkWldzn9/rL+&#10;dEuJ80wXTIEWOT0KR+8WHz/MG5OJEZSgCmEJgmiXNSanpfcmSxLHS1EzNwAjNDol2Jp53NpdUljW&#10;IHqtktFwOE0asIWxwIVzeHrfOeki4kspuH+S0glPVE4xNx9XG9dtWJPFnGU7y0xZ8T4N9g9Z1KzS&#10;+OgZ6p55Rva2+gOqrrgFB9IPONQJSFlxEWvAatLhu2o2JTMi1oLkOHOmyf0/WP542JhnS3z7BVps&#10;YCCkMS5zeBjqaaWtwz9mStCPFB7PtInWEx4uTUbj6e2UEo6+NJ2N8Bdwkst1Y53/KqAmwcipxb5E&#10;utjhwfku9BQSXnOgqmJdKRU3QQtipSw5MOyi8jFJBH8TpTRpcjod3wwj8BtfgD7f3yrGf/TpXUUh&#10;ntKY86X4YPl225KqyOl4dmJmC8URCbPQackZvq4Q/4E5/8wsigc5woHwT7hIBZgU9BYlJdhffzsP&#10;8dhT9FLSoBhz6n7umRWUqG8auz1LJ5Og3riZ3Hwe4cZee7bXHr2vV4BMpTh6hkczxHt1MqWF+hXn&#10;ZhleRRfTHN/OqT+ZK9+NCM4dF8tlDEK9GuYf9MbwAB06E3h9aV+ZNX1fPUriEU6yZdm79nax4aaG&#10;5d6DrGLvA9Edqz3/qPWonn4uwzBd72PU5eux+A0AAP//AwBQSwMEFAAGAAgAAAAhABTwNeneAAAA&#10;CgEAAA8AAABkcnMvZG93bnJldi54bWxMj8FOwzAQRO9I/IO1SNyo0wCRE+JUgAoXThTEeRu7tkW8&#10;jmI3DX+POdHjap5m3rabxQ9s1lN0gSSsVwUwTX1QjoyEz4+XGwEsJiSFQyAt4UdH2HSXFy02Kpzo&#10;Xc+7ZFguodigBJvS2HAee6s9xlUYNeXsECaPKZ+T4WrCUy73Ay+LouIeHeUFi6N+trr/3h29hO2T&#10;qU0vcLJboZybl6/Dm3mV8vpqeXwAlvSS/mH408/q0GWnfTiSimyQcF9XdxmVcFuvgWVAlEUFbC+h&#10;LCsBvGv5+QvdLwAAAP//AwBQSwECLQAUAAYACAAAACEAtoM4kv4AAADhAQAAEwAAAAAAAAAAAAAA&#10;AAAAAAAAW0NvbnRlbnRfVHlwZXNdLnhtbFBLAQItABQABgAIAAAAIQA4/SH/1gAAAJQBAAALAAAA&#10;AAAAAAAAAAAAAC8BAABfcmVscy8ucmVsc1BLAQItABQABgAIAAAAIQAYVZv1PQIAAIUEAAAOAAAA&#10;AAAAAAAAAAAAAC4CAABkcnMvZTJvRG9jLnhtbFBLAQItABQABgAIAAAAIQAU8DXp3gAAAAoBAAAP&#10;AAAAAAAAAAAAAAAAAJcEAABkcnMvZG93bnJldi54bWxQSwUGAAAAAAQABADzAAAAogUAAAAA&#10;" fillcolor="white [3201]" strokeweight=".5pt">
                <v:textbox>
                  <w:txbxContent>
                    <w:p w14:paraId="72DEE9A4" w14:textId="77777777" w:rsidR="00336916" w:rsidRDefault="00336916" w:rsidP="00336916">
                      <w:r w:rsidRPr="00352066">
                        <w:rPr>
                          <w:noProof/>
                          <w:color w:val="000000" w:themeColor="text1"/>
                          <w:szCs w:val="28"/>
                        </w:rPr>
                        <w:drawing>
                          <wp:inline distT="0" distB="0" distL="0" distR="0" wp14:anchorId="6CB6393A" wp14:editId="25BE61A1">
                            <wp:extent cx="1273215" cy="1070321"/>
                            <wp:effectExtent l="0" t="0" r="0" b="0"/>
                            <wp:docPr id="2037539700"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343" cy="1136840"/>
                                    </a:xfrm>
                                    <a:prstGeom prst="rect">
                                      <a:avLst/>
                                    </a:prstGeom>
                                    <a:noFill/>
                                    <a:ln>
                                      <a:noFill/>
                                    </a:ln>
                                  </pic:spPr>
                                </pic:pic>
                              </a:graphicData>
                            </a:graphic>
                          </wp:inline>
                        </w:drawing>
                      </w:r>
                    </w:p>
                  </w:txbxContent>
                </v:textbox>
              </v:shape>
            </w:pict>
          </mc:Fallback>
        </mc:AlternateContent>
      </w:r>
      <w:r>
        <w:rPr>
          <w:b/>
          <w:bCs/>
          <w:color w:val="000000" w:themeColor="text1"/>
          <w:sz w:val="28"/>
          <w:szCs w:val="28"/>
        </w:rPr>
        <w:t>Câu 13:</w:t>
      </w:r>
      <w:r w:rsidRPr="003D3527">
        <w:rPr>
          <w:color w:val="000000" w:themeColor="text1"/>
          <w:sz w:val="28"/>
          <w:szCs w:val="28"/>
        </w:rPr>
        <w:t xml:space="preserve"> Hình dưới đây biểu diễn đồ thị quãng đường – thời gian của một vật chuyển động trong khoảng thời gian 8 s. Tốc độ của vật là</w:t>
      </w:r>
      <w:r>
        <w:rPr>
          <w:color w:val="000000" w:themeColor="text1"/>
          <w:sz w:val="28"/>
          <w:szCs w:val="28"/>
        </w:rPr>
        <w:t>:</w:t>
      </w:r>
    </w:p>
    <w:p w14:paraId="5258A5DF"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20 m/s.</w:t>
      </w:r>
    </w:p>
    <w:p w14:paraId="2DE048E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8 m/s.</w:t>
      </w:r>
    </w:p>
    <w:p w14:paraId="1058DD06"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0,4 m/s.</w:t>
      </w:r>
    </w:p>
    <w:p w14:paraId="3C23D744"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2,5 m/s</w:t>
      </w:r>
    </w:p>
    <w:p w14:paraId="46062C5C"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p>
    <w:p w14:paraId="75E0AB65"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14: </w:t>
      </w:r>
      <w:r w:rsidRPr="003D3527">
        <w:rPr>
          <w:color w:val="000000" w:themeColor="text1"/>
          <w:sz w:val="28"/>
          <w:szCs w:val="28"/>
        </w:rPr>
        <w:t>Để đo tốc độ của một người chạy cự li ngắn, ta cần những dụng cụ đo nào?</w:t>
      </w:r>
    </w:p>
    <w:p w14:paraId="471C4A10"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Thước cuộn và đồng hồ bấm giây.</w:t>
      </w:r>
    </w:p>
    <w:p w14:paraId="235211C5"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Thước thẳng và đồng hồ treo tường.</w:t>
      </w:r>
    </w:p>
    <w:p w14:paraId="1E8070C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Đồng hồ đo thời gian hiện số kết nối với cổng quang điện.</w:t>
      </w:r>
    </w:p>
    <w:p w14:paraId="4072932D"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Cổng quang điện và thước cuộn.</w:t>
      </w:r>
    </w:p>
    <w:p w14:paraId="0684F0E1"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15: </w:t>
      </w:r>
      <w:r w:rsidRPr="003D3527">
        <w:rPr>
          <w:color w:val="000000" w:themeColor="text1"/>
          <w:sz w:val="28"/>
          <w:szCs w:val="28"/>
        </w:rPr>
        <w:t>Gọi s là quãng đường đi được, t là thời gian đi hết quãng đường đó, v là tốc độ chuyển động. Công thức nào sau đây dùng để tính quãng đường vật đi được?</w:t>
      </w:r>
    </w:p>
    <w:p w14:paraId="35199ED0" w14:textId="77777777" w:rsidR="00336916" w:rsidRPr="003D51F0"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w:t>
      </w:r>
      <w:r w:rsidRPr="003D3527">
        <w:rPr>
          <w:rStyle w:val="mjx-char"/>
          <w:rFonts w:eastAsiaTheme="majorEastAsia"/>
          <w:color w:val="000000" w:themeColor="text1"/>
          <w:sz w:val="28"/>
          <w:szCs w:val="28"/>
          <w:bdr w:val="none" w:sz="0" w:space="0" w:color="auto" w:frame="1"/>
        </w:rPr>
        <w:t>t</w:t>
      </w:r>
      <w:r w:rsidRPr="003D3527">
        <w:rPr>
          <w:color w:val="000000" w:themeColor="text1"/>
          <w:sz w:val="28"/>
          <w:szCs w:val="28"/>
        </w:rPr>
        <w:t xml:space="preserve">           </w:t>
      </w:r>
      <w:r w:rsidRPr="003D3527">
        <w:rPr>
          <w:color w:val="000000" w:themeColor="text1"/>
          <w:sz w:val="28"/>
          <w:szCs w:val="28"/>
        </w:rPr>
        <w:tab/>
      </w:r>
      <w:r w:rsidRPr="003D3527">
        <w:rPr>
          <w:color w:val="000000" w:themeColor="text1"/>
          <w:sz w:val="28"/>
          <w:szCs w:val="28"/>
        </w:rPr>
        <w:tab/>
        <w:t xml:space="preserve">     B. </w:t>
      </w:r>
      <w:r>
        <w:rPr>
          <w:rStyle w:val="mjx-char"/>
          <w:rFonts w:eastAsiaTheme="majorEastAsia"/>
          <w:color w:val="000000" w:themeColor="text1"/>
          <w:sz w:val="28"/>
          <w:szCs w:val="28"/>
          <w:bdr w:val="none" w:sz="0" w:space="0" w:color="auto" w:frame="1"/>
        </w:rPr>
        <w:t xml:space="preserve">v </w:t>
      </w:r>
      <w:r w:rsidRPr="003D3527">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s</m:t>
            </m:r>
          </m:num>
          <m:den>
            <m:r>
              <w:rPr>
                <w:rStyle w:val="mjx-char"/>
                <w:rFonts w:ascii="Cambria Math" w:eastAsiaTheme="majorEastAsia" w:hAnsi="Cambria Math"/>
                <w:color w:val="000000" w:themeColor="text1"/>
                <w:sz w:val="28"/>
                <w:szCs w:val="28"/>
                <w:bdr w:val="none" w:sz="0" w:space="0" w:color="auto" w:frame="1"/>
              </w:rPr>
              <m:t>t</m:t>
            </m:r>
          </m:den>
        </m:f>
      </m:oMath>
      <w:r w:rsidRPr="003D3527">
        <w:rPr>
          <w:color w:val="000000" w:themeColor="text1"/>
          <w:sz w:val="28"/>
          <w:szCs w:val="28"/>
        </w:rPr>
        <w:t xml:space="preserve">               </w:t>
      </w:r>
      <w:r>
        <w:rPr>
          <w:color w:val="000000" w:themeColor="text1"/>
          <w:sz w:val="28"/>
          <w:szCs w:val="28"/>
        </w:rPr>
        <w:t xml:space="preserve"> </w:t>
      </w:r>
      <w:r w:rsidRPr="003D3527">
        <w:rPr>
          <w:color w:val="000000" w:themeColor="text1"/>
          <w:sz w:val="28"/>
          <w:szCs w:val="28"/>
        </w:rPr>
        <w:t>C.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v.t</w:t>
      </w:r>
      <w:r>
        <w:rPr>
          <w:color w:val="000000" w:themeColor="text1"/>
          <w:sz w:val="28"/>
          <w:szCs w:val="28"/>
        </w:rPr>
        <w:t xml:space="preserve"> </w:t>
      </w:r>
      <w:r w:rsidRPr="003D3527">
        <w:rPr>
          <w:color w:val="000000" w:themeColor="text1"/>
          <w:sz w:val="28"/>
          <w:szCs w:val="28"/>
        </w:rPr>
        <w:t xml:space="preserve">                           D. </w:t>
      </w:r>
      <w:r w:rsidRPr="003D3527">
        <w:rPr>
          <w:rStyle w:val="mjx-char"/>
          <w:rFonts w:eastAsiaTheme="majorEastAsia"/>
          <w:color w:val="000000" w:themeColor="text1"/>
          <w:sz w:val="28"/>
          <w:szCs w:val="28"/>
          <w:bdr w:val="none" w:sz="0" w:space="0" w:color="auto" w:frame="1"/>
        </w:rPr>
        <w:t>t =</w:t>
      </w:r>
      <w:r>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v</m:t>
            </m:r>
          </m:num>
          <m:den>
            <m:r>
              <w:rPr>
                <w:rStyle w:val="mjx-char"/>
                <w:rFonts w:ascii="Cambria Math" w:eastAsiaTheme="majorEastAsia" w:hAnsi="Cambria Math"/>
                <w:color w:val="000000" w:themeColor="text1"/>
                <w:sz w:val="28"/>
                <w:szCs w:val="28"/>
                <w:bdr w:val="none" w:sz="0" w:space="0" w:color="auto" w:frame="1"/>
              </w:rPr>
              <m:t>s</m:t>
            </m:r>
          </m:den>
        </m:f>
      </m:oMath>
    </w:p>
    <w:p w14:paraId="32EE5872"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Câu</w:t>
      </w:r>
      <w:r>
        <w:rPr>
          <w:b/>
          <w:bCs/>
          <w:color w:val="000000" w:themeColor="text1"/>
          <w:sz w:val="28"/>
          <w:szCs w:val="28"/>
        </w:rPr>
        <w:t xml:space="preserve"> 16: </w:t>
      </w:r>
      <w:r w:rsidRPr="003D3527">
        <w:rPr>
          <w:color w:val="000000" w:themeColor="text1"/>
          <w:sz w:val="28"/>
          <w:szCs w:val="28"/>
        </w:rPr>
        <w:t>Từ đồ thị quãng đường – thời gian, ta không thể xác định được thông tin nào sau đây?</w:t>
      </w:r>
    </w:p>
    <w:p w14:paraId="7CC3E0CE"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Thời gian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B. Quãng đường đi được.</w:t>
      </w:r>
    </w:p>
    <w:p w14:paraId="01944569" w14:textId="77777777" w:rsidR="00336916"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Tốc độ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D. Hướng chuyển động</w:t>
      </w:r>
      <w:r>
        <w:rPr>
          <w:color w:val="000000" w:themeColor="text1"/>
          <w:sz w:val="28"/>
          <w:szCs w:val="28"/>
        </w:rPr>
        <w:t>.</w:t>
      </w:r>
    </w:p>
    <w:p w14:paraId="30378950" w14:textId="77777777" w:rsidR="00336916" w:rsidRPr="00A10E75"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lang w:val="vi-VN"/>
        </w:rPr>
        <w:t>PHẦN II.</w:t>
      </w:r>
      <w:r w:rsidRPr="003D3527">
        <w:rPr>
          <w:rFonts w:ascii="Times New Roman" w:hAnsi="Times New Roman"/>
          <w:color w:val="000000" w:themeColor="text1"/>
          <w:szCs w:val="28"/>
          <w:lang w:val="vi-VN"/>
        </w:rPr>
        <w:t xml:space="preserve"> </w:t>
      </w:r>
      <w:r w:rsidRPr="003D3527">
        <w:rPr>
          <w:rFonts w:ascii="Times New Roman" w:hAnsi="Times New Roman"/>
          <w:i/>
          <w:iCs/>
          <w:color w:val="000000" w:themeColor="text1"/>
          <w:szCs w:val="28"/>
          <w:lang w:val="vi-VN"/>
        </w:rPr>
        <w:t xml:space="preserve">Câu trắc nghiệm đúng, sai. Thí sinh trả lời từ câu 1 đến câu 3. </w:t>
      </w:r>
      <w:r w:rsidRPr="003D3527">
        <w:rPr>
          <w:rFonts w:ascii="Times New Roman" w:hAnsi="Times New Roman"/>
          <w:i/>
          <w:iCs/>
          <w:color w:val="000000" w:themeColor="text1"/>
          <w:szCs w:val="28"/>
        </w:rPr>
        <w:t>Trong mỗi ý a,b,c,d thí sinh chọn đúng hoặc sai.</w:t>
      </w:r>
    </w:p>
    <w:p w14:paraId="5D9B966E" w14:textId="77777777" w:rsidR="00336916" w:rsidRDefault="00336916" w:rsidP="00336916">
      <w:pPr>
        <w:jc w:val="both"/>
        <w:rPr>
          <w:rFonts w:ascii="Times New Roman" w:hAnsi="Times New Roman"/>
          <w:color w:val="000000" w:themeColor="text1"/>
          <w:szCs w:val="28"/>
          <w:lang w:val="fr-FR"/>
        </w:rPr>
      </w:pPr>
      <w:r w:rsidRPr="003D3527">
        <w:rPr>
          <w:rFonts w:ascii="Times New Roman" w:hAnsi="Times New Roman"/>
          <w:b/>
          <w:bCs/>
          <w:color w:val="000000" w:themeColor="text1"/>
          <w:szCs w:val="28"/>
        </w:rPr>
        <w:t xml:space="preserve">Câu 1: </w:t>
      </w:r>
      <w:r w:rsidRPr="003D3527">
        <w:rPr>
          <w:rFonts w:ascii="Times New Roman" w:hAnsi="Times New Roman"/>
          <w:color w:val="000000" w:themeColor="text1"/>
          <w:szCs w:val="28"/>
          <w:lang w:val="fr-FR"/>
        </w:rPr>
        <w:t xml:space="preserve">Một hợp chất A có phân tử gồm 1 nguyên tử C liên kết với 2 nguyên tử O. </w:t>
      </w:r>
    </w:p>
    <w:p w14:paraId="34E6F388" w14:textId="77777777" w:rsidR="00336916" w:rsidRPr="003D3527" w:rsidRDefault="00336916" w:rsidP="00336916">
      <w:pPr>
        <w:ind w:firstLine="284"/>
        <w:jc w:val="both"/>
        <w:rPr>
          <w:rFonts w:ascii="Times New Roman" w:hAnsi="Times New Roman"/>
          <w:color w:val="000000" w:themeColor="text1"/>
          <w:szCs w:val="28"/>
          <w:lang w:val="fr-FR"/>
        </w:rPr>
      </w:pPr>
      <w:r w:rsidRPr="003D3527">
        <w:rPr>
          <w:rFonts w:ascii="Times New Roman" w:hAnsi="Times New Roman"/>
          <w:color w:val="000000" w:themeColor="text1"/>
          <w:szCs w:val="28"/>
          <w:lang w:val="fr-FR"/>
        </w:rPr>
        <w:t>a, CTHH của hợp chất A là CO</w:t>
      </w:r>
      <w:r w:rsidRPr="003D3527">
        <w:rPr>
          <w:rFonts w:ascii="Times New Roman" w:hAnsi="Times New Roman"/>
          <w:color w:val="000000" w:themeColor="text1"/>
          <w:szCs w:val="28"/>
          <w:vertAlign w:val="subscript"/>
          <w:lang w:val="fr-FR"/>
        </w:rPr>
        <w:t>4</w:t>
      </w:r>
      <w:r w:rsidRPr="003D3527">
        <w:rPr>
          <w:rFonts w:ascii="Times New Roman" w:hAnsi="Times New Roman"/>
          <w:color w:val="000000" w:themeColor="text1"/>
          <w:szCs w:val="28"/>
          <w:lang w:val="fr-FR"/>
        </w:rPr>
        <w:t>.</w:t>
      </w:r>
    </w:p>
    <w:p w14:paraId="1B198A6A" w14:textId="77777777" w:rsidR="00336916" w:rsidRPr="003D3527" w:rsidRDefault="00336916" w:rsidP="00336916">
      <w:pPr>
        <w:ind w:firstLine="284"/>
        <w:jc w:val="both"/>
        <w:rPr>
          <w:rFonts w:ascii="Times New Roman" w:hAnsi="Times New Roman"/>
          <w:color w:val="000000" w:themeColor="text1"/>
          <w:szCs w:val="28"/>
          <w:lang w:val="fr-FR"/>
        </w:rPr>
      </w:pPr>
      <w:r w:rsidRPr="003D3527">
        <w:rPr>
          <w:rFonts w:ascii="Times New Roman" w:hAnsi="Times New Roman"/>
          <w:color w:val="000000" w:themeColor="text1"/>
          <w:szCs w:val="28"/>
          <w:lang w:val="fr-FR"/>
        </w:rPr>
        <w:t>b, Khối lượng phân tử là 44 amu.</w:t>
      </w:r>
    </w:p>
    <w:p w14:paraId="3DDFCE76" w14:textId="77777777" w:rsidR="00336916" w:rsidRPr="003D3527" w:rsidRDefault="00336916" w:rsidP="00336916">
      <w:pPr>
        <w:ind w:firstLine="284"/>
        <w:jc w:val="both"/>
        <w:rPr>
          <w:rFonts w:ascii="Times New Roman" w:hAnsi="Times New Roman"/>
          <w:color w:val="000000" w:themeColor="text1"/>
          <w:szCs w:val="28"/>
          <w:lang w:val="fr-FR"/>
        </w:rPr>
      </w:pPr>
      <w:r w:rsidRPr="003D3527">
        <w:rPr>
          <w:rFonts w:ascii="Times New Roman" w:hAnsi="Times New Roman"/>
          <w:color w:val="000000" w:themeColor="text1"/>
          <w:szCs w:val="28"/>
          <w:lang w:val="fr-FR"/>
        </w:rPr>
        <w:t>c, Liên kết hình thành trong phân tử hợp chất A là liên kết cộng hóa trị.</w:t>
      </w:r>
    </w:p>
    <w:p w14:paraId="4E00696C" w14:textId="77777777" w:rsidR="00336916" w:rsidRPr="003D3527" w:rsidRDefault="00336916" w:rsidP="00336916">
      <w:pPr>
        <w:ind w:firstLine="284"/>
        <w:jc w:val="both"/>
        <w:rPr>
          <w:rFonts w:ascii="Times New Roman" w:hAnsi="Times New Roman"/>
          <w:color w:val="000000" w:themeColor="text1"/>
          <w:szCs w:val="28"/>
          <w:lang w:val="fr-FR"/>
        </w:rPr>
      </w:pPr>
      <w:r w:rsidRPr="003D3527">
        <w:rPr>
          <w:rFonts w:ascii="Times New Roman" w:hAnsi="Times New Roman"/>
          <w:color w:val="000000" w:themeColor="text1"/>
          <w:szCs w:val="28"/>
          <w:lang w:val="fr-FR"/>
        </w:rPr>
        <w:t>d, Phần trăm về khối lượng nguyên tử C trong hợp chất là 27,27 %.</w:t>
      </w:r>
    </w:p>
    <w:p w14:paraId="00D924F0" w14:textId="77777777" w:rsidR="00336916" w:rsidRPr="00A10E75" w:rsidRDefault="00336916" w:rsidP="00336916">
      <w:pPr>
        <w:pStyle w:val="NormalWeb"/>
        <w:spacing w:before="0" w:beforeAutospacing="0" w:after="0" w:afterAutospacing="0"/>
        <w:ind w:right="48"/>
        <w:jc w:val="both"/>
        <w:rPr>
          <w:b/>
          <w:color w:val="000000" w:themeColor="text1"/>
          <w:sz w:val="28"/>
          <w:szCs w:val="28"/>
        </w:rPr>
      </w:pPr>
      <w:r w:rsidRPr="003D3527">
        <w:rPr>
          <w:b/>
          <w:bCs/>
          <w:color w:val="000000" w:themeColor="text1"/>
          <w:sz w:val="28"/>
          <w:szCs w:val="28"/>
        </w:rPr>
        <w:t>Câu 2</w:t>
      </w:r>
      <w:r>
        <w:rPr>
          <w:color w:val="000000" w:themeColor="text1"/>
          <w:sz w:val="28"/>
          <w:szCs w:val="28"/>
        </w:rPr>
        <w:t>: Hãy cho biết nhận định nào đúng, nhận định nào sai?</w:t>
      </w:r>
      <w:r w:rsidRPr="003D3527">
        <w:rPr>
          <w:color w:val="000000" w:themeColor="text1"/>
          <w:sz w:val="28"/>
          <w:szCs w:val="28"/>
        </w:rPr>
        <w:t xml:space="preserve"> </w:t>
      </w:r>
    </w:p>
    <w:p w14:paraId="256AB05B" w14:textId="77777777" w:rsidR="00336916" w:rsidRPr="00A10E75" w:rsidRDefault="00336916" w:rsidP="00336916">
      <w:pPr>
        <w:ind w:firstLine="284"/>
        <w:jc w:val="both"/>
        <w:rPr>
          <w:rFonts w:ascii="Times New Roman" w:hAnsi="Times New Roman"/>
          <w:b/>
          <w:color w:val="000000" w:themeColor="text1"/>
          <w:szCs w:val="28"/>
          <w:u w:val="single"/>
          <w:lang w:val="fr-FR"/>
        </w:rPr>
      </w:pPr>
      <w:r>
        <w:rPr>
          <w:rFonts w:ascii="Times New Roman" w:hAnsi="Times New Roman"/>
          <w:color w:val="000000" w:themeColor="text1"/>
          <w:szCs w:val="28"/>
        </w:rPr>
        <w:t xml:space="preserve">a, </w:t>
      </w:r>
      <w:r w:rsidRPr="00A10E75">
        <w:rPr>
          <w:rFonts w:ascii="Times New Roman" w:hAnsi="Times New Roman"/>
          <w:color w:val="000000" w:themeColor="text1"/>
          <w:szCs w:val="28"/>
        </w:rPr>
        <w:t xml:space="preserve">Vật phản xạ âm tốt là: mặt gương, tấm kim loại, mặt đá hoa, tường gạch. </w:t>
      </w:r>
    </w:p>
    <w:p w14:paraId="08FC4A23" w14:textId="77777777" w:rsidR="00336916" w:rsidRPr="00A10E75" w:rsidRDefault="00336916" w:rsidP="00336916">
      <w:pPr>
        <w:ind w:firstLine="284"/>
        <w:jc w:val="both"/>
        <w:rPr>
          <w:rFonts w:ascii="Times New Roman" w:hAnsi="Times New Roman"/>
          <w:b/>
          <w:color w:val="000000" w:themeColor="text1"/>
          <w:szCs w:val="28"/>
          <w:u w:val="single"/>
          <w:lang w:val="fr-FR"/>
        </w:rPr>
      </w:pPr>
      <w:r>
        <w:rPr>
          <w:rFonts w:ascii="Times New Roman" w:hAnsi="Times New Roman"/>
          <w:color w:val="000000" w:themeColor="text1"/>
          <w:szCs w:val="28"/>
        </w:rPr>
        <w:t xml:space="preserve">b, </w:t>
      </w:r>
      <w:r w:rsidRPr="00A10E75">
        <w:rPr>
          <w:rFonts w:ascii="Times New Roman" w:hAnsi="Times New Roman"/>
          <w:color w:val="000000" w:themeColor="text1"/>
          <w:szCs w:val="28"/>
        </w:rPr>
        <w:t xml:space="preserve">Người ta thường dùng sự phản xạ của siêu âm để xác định độ sâu của biển.                    </w:t>
      </w:r>
    </w:p>
    <w:p w14:paraId="51B4CCBC"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c, </w:t>
      </w:r>
      <w:r w:rsidRPr="003D3527">
        <w:rPr>
          <w:color w:val="000000" w:themeColor="text1"/>
          <w:sz w:val="28"/>
          <w:szCs w:val="28"/>
        </w:rPr>
        <w:t>T</w:t>
      </w:r>
      <w:r>
        <w:rPr>
          <w:color w:val="000000" w:themeColor="text1"/>
          <w:sz w:val="28"/>
          <w:szCs w:val="28"/>
        </w:rPr>
        <w:t>rường hợp có ô nhiễm tiếng ồn: b</w:t>
      </w:r>
      <w:r w:rsidRPr="003D3527">
        <w:rPr>
          <w:color w:val="000000" w:themeColor="text1"/>
          <w:sz w:val="28"/>
          <w:szCs w:val="28"/>
        </w:rPr>
        <w:t>ệnh viện, trạm xá cạnh chợ.</w:t>
      </w:r>
    </w:p>
    <w:p w14:paraId="201F2A58"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d, </w:t>
      </w:r>
      <w:r w:rsidRPr="003D3527">
        <w:rPr>
          <w:color w:val="000000" w:themeColor="text1"/>
          <w:sz w:val="28"/>
          <w:szCs w:val="28"/>
        </w:rPr>
        <w:t>Khi một người thổi sáo, tiếng sáo được tạo ra bởi sự da</w:t>
      </w:r>
      <w:r>
        <w:rPr>
          <w:color w:val="000000" w:themeColor="text1"/>
          <w:sz w:val="28"/>
          <w:szCs w:val="28"/>
        </w:rPr>
        <w:t>o động của đôi môi của người thổ</w:t>
      </w:r>
      <w:r w:rsidRPr="003D3527">
        <w:rPr>
          <w:color w:val="000000" w:themeColor="text1"/>
          <w:sz w:val="28"/>
          <w:szCs w:val="28"/>
        </w:rPr>
        <w:t>i.</w:t>
      </w:r>
    </w:p>
    <w:p w14:paraId="66A82C43" w14:textId="77777777" w:rsidR="00336916" w:rsidRPr="003D3527" w:rsidRDefault="00336916" w:rsidP="00336916">
      <w:pPr>
        <w:pStyle w:val="NormalWeb"/>
        <w:spacing w:before="0" w:beforeAutospacing="0" w:after="0" w:afterAutospacing="0"/>
        <w:ind w:right="48"/>
        <w:jc w:val="both"/>
        <w:rPr>
          <w:b/>
          <w:color w:val="000000" w:themeColor="text1"/>
          <w:sz w:val="28"/>
          <w:szCs w:val="28"/>
        </w:rPr>
      </w:pPr>
      <w:r w:rsidRPr="003D3527">
        <w:rPr>
          <w:b/>
          <w:bCs/>
          <w:color w:val="000000" w:themeColor="text1"/>
          <w:sz w:val="28"/>
          <w:szCs w:val="28"/>
        </w:rPr>
        <w:t>Câu 3</w:t>
      </w:r>
      <w:r w:rsidRPr="003D3527">
        <w:rPr>
          <w:color w:val="000000" w:themeColor="text1"/>
          <w:sz w:val="28"/>
          <w:szCs w:val="28"/>
        </w:rPr>
        <w:t>:</w:t>
      </w:r>
      <w:r>
        <w:rPr>
          <w:color w:val="000000" w:themeColor="text1"/>
          <w:sz w:val="28"/>
          <w:szCs w:val="28"/>
        </w:rPr>
        <w:t xml:space="preserve"> Hãy cho biết nhận định nào đúng, nhận định nào sai?</w:t>
      </w:r>
      <w:r w:rsidRPr="003D3527">
        <w:rPr>
          <w:color w:val="000000" w:themeColor="text1"/>
          <w:sz w:val="28"/>
          <w:szCs w:val="28"/>
        </w:rPr>
        <w:t xml:space="preserve"> </w:t>
      </w:r>
    </w:p>
    <w:p w14:paraId="5CB6EC51"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a, </w:t>
      </w:r>
      <w:r w:rsidRPr="003D3527">
        <w:rPr>
          <w:color w:val="000000" w:themeColor="text1"/>
          <w:sz w:val="28"/>
          <w:szCs w:val="28"/>
        </w:rPr>
        <w:t xml:space="preserve">Tần số dao động càng lớn, âm phát ra càng cao. </w:t>
      </w:r>
    </w:p>
    <w:p w14:paraId="7094C16E"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b, </w:t>
      </w:r>
      <w:r w:rsidRPr="003D3527">
        <w:rPr>
          <w:color w:val="000000" w:themeColor="text1"/>
          <w:sz w:val="28"/>
          <w:szCs w:val="28"/>
        </w:rPr>
        <w:t>Biên độ dao động là độ lệch lớn nhất so với vị trí cân bằng khi vật dao động.</w:t>
      </w:r>
    </w:p>
    <w:p w14:paraId="15CD8948"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c, </w:t>
      </w:r>
      <w:r w:rsidRPr="003D3527">
        <w:rPr>
          <w:color w:val="000000" w:themeColor="text1"/>
          <w:sz w:val="28"/>
          <w:szCs w:val="28"/>
        </w:rPr>
        <w:t xml:space="preserve">Vật dao động càng nhanh thì âm phát ra càng nhỏ. </w:t>
      </w:r>
    </w:p>
    <w:p w14:paraId="09184D6D" w14:textId="77777777" w:rsidR="00336916" w:rsidRPr="008012A5"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d, </w:t>
      </w:r>
      <w:r w:rsidRPr="003D3527">
        <w:rPr>
          <w:color w:val="000000" w:themeColor="text1"/>
          <w:sz w:val="28"/>
          <w:szCs w:val="28"/>
        </w:rPr>
        <w:t>Biên độ dao động càng lớn, âm phát ra càng to.</w:t>
      </w:r>
    </w:p>
    <w:p w14:paraId="153B31E3" w14:textId="77777777" w:rsidR="007576C6" w:rsidRDefault="007576C6" w:rsidP="00336916">
      <w:pPr>
        <w:jc w:val="both"/>
        <w:rPr>
          <w:rFonts w:ascii="Times New Roman" w:hAnsi="Times New Roman"/>
          <w:b/>
          <w:bCs/>
          <w:color w:val="000000" w:themeColor="text1"/>
          <w:szCs w:val="28"/>
        </w:rPr>
      </w:pPr>
    </w:p>
    <w:p w14:paraId="045EFFE8" w14:textId="6B577548"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lastRenderedPageBreak/>
        <w:t>PHẦN III.</w:t>
      </w:r>
      <w:r w:rsidRPr="003D3527">
        <w:rPr>
          <w:rFonts w:ascii="Times New Roman" w:hAnsi="Times New Roman"/>
          <w:color w:val="000000" w:themeColor="text1"/>
          <w:szCs w:val="28"/>
        </w:rPr>
        <w:t xml:space="preserve"> </w:t>
      </w:r>
      <w:r w:rsidRPr="003D3527">
        <w:rPr>
          <w:rFonts w:ascii="Times New Roman" w:hAnsi="Times New Roman"/>
          <w:i/>
          <w:iCs/>
          <w:color w:val="000000" w:themeColor="text1"/>
          <w:szCs w:val="28"/>
        </w:rPr>
        <w:t>Câu trắc nghiệm trả lời ngắn. Thí sinh trả lời từ câu 1 đến câu 3.</w:t>
      </w:r>
    </w:p>
    <w:p w14:paraId="4B8C0853" w14:textId="77777777" w:rsidR="00336916" w:rsidRPr="003D3527" w:rsidRDefault="00336916" w:rsidP="00336916">
      <w:pPr>
        <w:jc w:val="both"/>
        <w:rPr>
          <w:rFonts w:ascii="Times New Roman" w:hAnsi="Times New Roman"/>
          <w:b/>
          <w:i/>
          <w:color w:val="000000" w:themeColor="text1"/>
          <w:szCs w:val="28"/>
          <w:lang w:val="fr-FR"/>
        </w:rPr>
      </w:pPr>
      <w:r w:rsidRPr="003D3527">
        <w:rPr>
          <w:rFonts w:ascii="Times New Roman" w:hAnsi="Times New Roman"/>
          <w:b/>
          <w:color w:val="000000" w:themeColor="text1"/>
          <w:szCs w:val="28"/>
          <w:lang w:val="fr-FR"/>
        </w:rPr>
        <w:t>Câu 1:</w:t>
      </w:r>
      <w:r w:rsidRPr="003D3527">
        <w:rPr>
          <w:rFonts w:ascii="Times New Roman" w:hAnsi="Times New Roman"/>
          <w:color w:val="000000" w:themeColor="text1"/>
          <w:szCs w:val="28"/>
          <w:lang w:val="fr-FR"/>
        </w:rPr>
        <w:t xml:space="preserve"> Hợp chất B có CTHH là Al</w:t>
      </w:r>
      <w:r w:rsidRPr="003D3527">
        <w:rPr>
          <w:rFonts w:ascii="Times New Roman" w:hAnsi="Times New Roman"/>
          <w:color w:val="000000" w:themeColor="text1"/>
          <w:szCs w:val="28"/>
          <w:vertAlign w:val="subscript"/>
          <w:lang w:val="fr-FR"/>
        </w:rPr>
        <w:t>2</w:t>
      </w:r>
      <w:r w:rsidRPr="003D3527">
        <w:rPr>
          <w:rFonts w:ascii="Times New Roman" w:hAnsi="Times New Roman"/>
          <w:color w:val="000000" w:themeColor="text1"/>
          <w:szCs w:val="28"/>
          <w:lang w:val="fr-FR"/>
        </w:rPr>
        <w:t>(SO</w:t>
      </w:r>
      <w:r w:rsidRPr="003D3527">
        <w:rPr>
          <w:rFonts w:ascii="Times New Roman" w:hAnsi="Times New Roman"/>
          <w:color w:val="000000" w:themeColor="text1"/>
          <w:szCs w:val="28"/>
          <w:vertAlign w:val="subscript"/>
          <w:lang w:val="fr-FR"/>
        </w:rPr>
        <w:t>4</w:t>
      </w:r>
      <w:r w:rsidRPr="003D3527">
        <w:rPr>
          <w:rFonts w:ascii="Times New Roman" w:hAnsi="Times New Roman"/>
          <w:color w:val="000000" w:themeColor="text1"/>
          <w:szCs w:val="28"/>
          <w:lang w:val="fr-FR"/>
        </w:rPr>
        <w:t>)</w:t>
      </w:r>
      <w:r w:rsidRPr="003D3527">
        <w:rPr>
          <w:rFonts w:ascii="Times New Roman" w:hAnsi="Times New Roman"/>
          <w:color w:val="000000" w:themeColor="text1"/>
          <w:szCs w:val="28"/>
          <w:vertAlign w:val="subscript"/>
          <w:lang w:val="fr-FR"/>
        </w:rPr>
        <w:t>3</w:t>
      </w:r>
      <w:r w:rsidRPr="003D3527">
        <w:rPr>
          <w:rFonts w:ascii="Times New Roman" w:hAnsi="Times New Roman"/>
          <w:color w:val="000000" w:themeColor="text1"/>
          <w:szCs w:val="28"/>
          <w:lang w:val="fr-FR"/>
        </w:rPr>
        <w:t xml:space="preserve"> cho biết:</w:t>
      </w:r>
    </w:p>
    <w:p w14:paraId="562835F6"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Số nguyên tố tạo nên hợp chất B?</w:t>
      </w:r>
    </w:p>
    <w:p w14:paraId="5FAB0817"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Hợp chất B gồm 2 nguyên tử Al liên kết mấy nhóm nguyên tử sulfate (SO</w:t>
      </w:r>
      <w:r w:rsidRPr="003D3527">
        <w:rPr>
          <w:rFonts w:ascii="Times New Roman" w:hAnsi="Times New Roman"/>
          <w:color w:val="000000" w:themeColor="text1"/>
          <w:szCs w:val="28"/>
          <w:vertAlign w:val="subscript"/>
        </w:rPr>
        <w:t>4</w:t>
      </w:r>
      <w:r w:rsidRPr="003D3527">
        <w:rPr>
          <w:rFonts w:ascii="Times New Roman" w:hAnsi="Times New Roman"/>
          <w:color w:val="000000" w:themeColor="text1"/>
          <w:szCs w:val="28"/>
        </w:rPr>
        <w:t>)?</w:t>
      </w:r>
    </w:p>
    <w:p w14:paraId="3F623F82"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c, Số nguyên tử mỗi nguyên tố trong hợp chất B lần lượt là 2Al, 3S và bao nhiêu nguyên tử O?</w:t>
      </w:r>
    </w:p>
    <w:p w14:paraId="372B404F"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d, Phần trăm khối lượng nguyên tử Al trong hợp chất?</w:t>
      </w:r>
    </w:p>
    <w:p w14:paraId="114EE7A0" w14:textId="77777777" w:rsidR="00336916" w:rsidRPr="005E1156" w:rsidRDefault="00336916" w:rsidP="00336916">
      <w:pPr>
        <w:ind w:firstLine="284"/>
        <w:jc w:val="both"/>
        <w:rPr>
          <w:rFonts w:ascii="Times New Roman" w:hAnsi="Times New Roman"/>
          <w:i/>
          <w:iCs/>
          <w:color w:val="000000" w:themeColor="text1"/>
          <w:szCs w:val="28"/>
          <w:lang w:val="fr-FR"/>
        </w:rPr>
      </w:pPr>
      <w:r w:rsidRPr="005E1156">
        <w:rPr>
          <w:rFonts w:ascii="Times New Roman" w:hAnsi="Times New Roman"/>
          <w:i/>
          <w:iCs/>
          <w:color w:val="000000" w:themeColor="text1"/>
          <w:szCs w:val="28"/>
          <w:lang w:val="fr-FR"/>
        </w:rPr>
        <w:t>(Làm tròn kết quả đến chữ số hàng thập phân thứ nhất)</w:t>
      </w:r>
    </w:p>
    <w:p w14:paraId="1B189F32" w14:textId="77777777" w:rsidR="00336916" w:rsidRPr="00A10E75" w:rsidRDefault="00336916" w:rsidP="00336916">
      <w:pPr>
        <w:pStyle w:val="NormalWeb"/>
        <w:spacing w:before="0" w:beforeAutospacing="0" w:after="0" w:afterAutospacing="0"/>
        <w:ind w:right="48"/>
        <w:jc w:val="both"/>
        <w:rPr>
          <w:b/>
          <w:color w:val="000000" w:themeColor="text1"/>
          <w:sz w:val="28"/>
          <w:szCs w:val="28"/>
        </w:rPr>
      </w:pPr>
      <w:r w:rsidRPr="003D3527">
        <w:rPr>
          <w:b/>
          <w:color w:val="000000" w:themeColor="text1"/>
          <w:sz w:val="28"/>
          <w:szCs w:val="28"/>
        </w:rPr>
        <w:t>Câu 2</w:t>
      </w:r>
      <w:r>
        <w:rPr>
          <w:b/>
          <w:color w:val="000000" w:themeColor="text1"/>
          <w:sz w:val="28"/>
          <w:szCs w:val="28"/>
        </w:rPr>
        <w:t xml:space="preserve">: </w:t>
      </w:r>
    </w:p>
    <w:p w14:paraId="1AA0123D" w14:textId="77777777" w:rsidR="00336916" w:rsidRPr="005E1156"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a, </w:t>
      </w:r>
      <w:r w:rsidRPr="003D3527">
        <w:rPr>
          <w:color w:val="000000" w:themeColor="text1"/>
          <w:sz w:val="28"/>
          <w:szCs w:val="28"/>
        </w:rPr>
        <w:t>Tín</w:t>
      </w:r>
      <w:r>
        <w:rPr>
          <w:color w:val="000000" w:themeColor="text1"/>
          <w:sz w:val="28"/>
          <w:szCs w:val="28"/>
        </w:rPr>
        <w:t xml:space="preserve">h </w:t>
      </w:r>
      <w:r w:rsidRPr="003D3527">
        <w:rPr>
          <w:color w:val="000000" w:themeColor="text1"/>
          <w:sz w:val="28"/>
          <w:szCs w:val="28"/>
        </w:rPr>
        <w:t>tốc độ theo đơn vị m/s của một vận động viên thực hiện cuộc thi chạy cự li 120m trong 10 giây</w:t>
      </w:r>
      <w:r>
        <w:rPr>
          <w:color w:val="000000" w:themeColor="text1"/>
          <w:sz w:val="28"/>
          <w:szCs w:val="28"/>
        </w:rPr>
        <w:t>?</w:t>
      </w:r>
    </w:p>
    <w:p w14:paraId="09E8762B"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b, </w:t>
      </w:r>
      <w:r w:rsidRPr="003D3527">
        <w:rPr>
          <w:color w:val="000000" w:themeColor="text1"/>
          <w:sz w:val="28"/>
          <w:szCs w:val="28"/>
        </w:rPr>
        <w:t xml:space="preserve">Một người di chuyển với tốc độ 35km/h, sau 15phút, người đó đi được quãng đường là bao nhiêu km? </w:t>
      </w:r>
    </w:p>
    <w:p w14:paraId="360A1874" w14:textId="77777777" w:rsidR="00336916" w:rsidRPr="005E1156"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shd w:val="clear" w:color="auto" w:fill="FFFFFF"/>
        </w:rPr>
        <w:t xml:space="preserve">c, </w:t>
      </w:r>
      <w:r w:rsidRPr="003D3527">
        <w:rPr>
          <w:color w:val="000000" w:themeColor="text1"/>
          <w:sz w:val="28"/>
          <w:szCs w:val="28"/>
          <w:shd w:val="clear" w:color="auto" w:fill="FFFFFF"/>
        </w:rPr>
        <w:t>Một xe tải chạy trên đoạn đường đầu dài 47 km trong 25 phút, sau đó xe tiếp tục chạy thêm 38 km trong 35 phút. Tính tốc độ trung bình của xe tải trên cả đoạn đường theo đơn vị km/h</w:t>
      </w:r>
      <w:r>
        <w:rPr>
          <w:color w:val="000000" w:themeColor="text1"/>
          <w:sz w:val="28"/>
          <w:szCs w:val="28"/>
          <w:shd w:val="clear" w:color="auto" w:fill="FFFFFF"/>
        </w:rPr>
        <w:t>?</w:t>
      </w:r>
    </w:p>
    <w:p w14:paraId="3C58E2E6"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d, </w:t>
      </w:r>
      <w:r w:rsidRPr="003D3527">
        <w:rPr>
          <w:color w:val="000000" w:themeColor="text1"/>
          <w:sz w:val="28"/>
          <w:szCs w:val="28"/>
        </w:rPr>
        <w:t>Hai người cùng xuất phát cùng một lúc từ hai điểm A và B cách nhau 80km. Người thứ nhất đi xe máy từ A đến B với tốc độ v</w:t>
      </w:r>
      <w:r w:rsidRPr="003D3527">
        <w:rPr>
          <w:color w:val="000000" w:themeColor="text1"/>
          <w:sz w:val="28"/>
          <w:szCs w:val="28"/>
          <w:vertAlign w:val="subscript"/>
        </w:rPr>
        <w:t>1</w:t>
      </w:r>
      <w:r w:rsidRPr="003D3527">
        <w:rPr>
          <w:color w:val="000000" w:themeColor="text1"/>
          <w:sz w:val="28"/>
          <w:szCs w:val="28"/>
        </w:rPr>
        <w:t xml:space="preserve"> = 35km/h. Người thứ hai đi xe đạp từ B ngược về A với tốc độ v</w:t>
      </w:r>
      <w:r w:rsidRPr="003D3527">
        <w:rPr>
          <w:color w:val="000000" w:themeColor="text1"/>
          <w:sz w:val="28"/>
          <w:szCs w:val="28"/>
          <w:vertAlign w:val="subscript"/>
        </w:rPr>
        <w:t>2</w:t>
      </w:r>
      <w:r w:rsidRPr="003D3527">
        <w:rPr>
          <w:color w:val="000000" w:themeColor="text1"/>
          <w:sz w:val="28"/>
          <w:szCs w:val="28"/>
        </w:rPr>
        <w:t xml:space="preserve"> = 45km/h. Coi chuyển động của hai xe là đều.</w:t>
      </w:r>
      <w:r>
        <w:rPr>
          <w:color w:val="000000" w:themeColor="text1"/>
          <w:sz w:val="28"/>
          <w:szCs w:val="28"/>
        </w:rPr>
        <w:t xml:space="preserve"> </w:t>
      </w:r>
      <w:r w:rsidRPr="003D3527">
        <w:rPr>
          <w:color w:val="000000" w:themeColor="text1"/>
          <w:sz w:val="28"/>
          <w:szCs w:val="28"/>
        </w:rPr>
        <w:t>Hỏi s</w:t>
      </w:r>
      <w:r>
        <w:rPr>
          <w:color w:val="000000" w:themeColor="text1"/>
          <w:sz w:val="28"/>
          <w:szCs w:val="28"/>
        </w:rPr>
        <w:t xml:space="preserve">au bao lâu hai người gặp nhau? </w:t>
      </w:r>
    </w:p>
    <w:p w14:paraId="39055358" w14:textId="77777777" w:rsidR="00336916" w:rsidRPr="00C36F7C" w:rsidRDefault="00336916" w:rsidP="00336916">
      <w:pPr>
        <w:jc w:val="both"/>
        <w:rPr>
          <w:rFonts w:ascii="Times New Roman" w:hAnsi="Times New Roman"/>
          <w:b/>
          <w:bCs/>
          <w:color w:val="000000" w:themeColor="text1"/>
          <w:szCs w:val="28"/>
        </w:rPr>
      </w:pPr>
      <w:r w:rsidRPr="008012A5">
        <w:rPr>
          <w:rFonts w:ascii="Times New Roman" w:hAnsi="Times New Roman"/>
          <w:b/>
          <w:bCs/>
          <w:color w:val="000000" w:themeColor="text1"/>
          <w:szCs w:val="28"/>
          <w:lang w:val="vi-VN"/>
        </w:rPr>
        <w:t>Câu 3</w:t>
      </w:r>
      <w:r>
        <w:rPr>
          <w:rFonts w:ascii="Times New Roman" w:hAnsi="Times New Roman"/>
          <w:b/>
          <w:bCs/>
          <w:color w:val="000000" w:themeColor="text1"/>
          <w:szCs w:val="28"/>
          <w:lang w:val="vi-VN"/>
        </w:rPr>
        <w:t>:</w:t>
      </w:r>
    </w:p>
    <w:p w14:paraId="1C5B1CE1" w14:textId="77777777" w:rsidR="00336916" w:rsidRPr="00A10E7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a, </w:t>
      </w:r>
      <w:r w:rsidRPr="00A10E75">
        <w:rPr>
          <w:rFonts w:ascii="Times New Roman" w:hAnsi="Times New Roman"/>
          <w:color w:val="000000" w:themeColor="text1"/>
          <w:szCs w:val="28"/>
        </w:rPr>
        <w:t xml:space="preserve">Một âm thoa thực hiện 512 dao động mỗi giây thì sóng âm do nó phát ra có tần số bao nhiêu? </w:t>
      </w:r>
    </w:p>
    <w:p w14:paraId="6E6FA945" w14:textId="77777777" w:rsidR="00336916" w:rsidRPr="00A10E7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b, </w:t>
      </w:r>
      <w:r w:rsidRPr="00A10E75">
        <w:rPr>
          <w:rFonts w:ascii="Times New Roman" w:hAnsi="Times New Roman"/>
          <w:color w:val="000000" w:themeColor="text1"/>
          <w:szCs w:val="28"/>
          <w:shd w:val="clear" w:color="auto" w:fill="FFFFFF"/>
        </w:rPr>
        <w:t xml:space="preserve">Nếu một mặt trống dao động với tần số 100 Hz thì nó thực hiện được bao nhiêu dao động 0,5 phút? </w:t>
      </w:r>
    </w:p>
    <w:p w14:paraId="4CBDAB7C" w14:textId="77777777" w:rsidR="00336916" w:rsidRPr="00A10E7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c, </w:t>
      </w:r>
      <w:r w:rsidRPr="00A10E75">
        <w:rPr>
          <w:rFonts w:ascii="Times New Roman" w:hAnsi="Times New Roman"/>
          <w:color w:val="000000" w:themeColor="text1"/>
          <w:szCs w:val="28"/>
        </w:rPr>
        <w:t xml:space="preserve">Một ô tô chuyển động trên đoạn đường đầu với tốc độ 54 km/h trong 20 phút, sau đó tiếp tục chuyển động trên đoạn đường kế tiếp với tốc độ 60 km/h trong 40 phút. Tổng quãng đường ô tô đi được trong 60 phút tính từ lúc bắt đầu chuyển động là bao nhiêu km? </w:t>
      </w:r>
    </w:p>
    <w:p w14:paraId="236891C9" w14:textId="77777777" w:rsidR="00336916" w:rsidRPr="00A10E7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d, </w:t>
      </w:r>
      <w:r w:rsidRPr="00A10E75">
        <w:rPr>
          <w:rFonts w:ascii="Times New Roman" w:hAnsi="Times New Roman"/>
          <w:color w:val="000000" w:themeColor="text1"/>
          <w:szCs w:val="28"/>
        </w:rPr>
        <w:t xml:space="preserve">Một thí nghiệm đo tốc độ của xe đồ chơi chạy pin, khi cho xe chạy qua hai cổng quang điện cách nhau 20 cm thì thời gian xe chạy qua hai cổng quang điện được hiển thị trên đồng hồ là 1,25 s. Tính tốc độ chuyển động của xe theo đơn vị m/s? </w:t>
      </w:r>
    </w:p>
    <w:p w14:paraId="7DAD8869" w14:textId="77777777" w:rsidR="00336916" w:rsidRPr="00A10E75" w:rsidRDefault="00336916" w:rsidP="00336916">
      <w:pPr>
        <w:ind w:firstLine="284"/>
        <w:jc w:val="center"/>
        <w:rPr>
          <w:rFonts w:ascii="Times New Roman" w:hAnsi="Times New Roman"/>
          <w:i/>
          <w:color w:val="000000" w:themeColor="text1"/>
          <w:szCs w:val="28"/>
        </w:rPr>
      </w:pPr>
      <w:r w:rsidRPr="00A10E75">
        <w:rPr>
          <w:rFonts w:ascii="Times New Roman" w:hAnsi="Times New Roman"/>
          <w:i/>
          <w:color w:val="000000" w:themeColor="text1"/>
          <w:szCs w:val="28"/>
        </w:rPr>
        <w:t>( Cho số p của nguyên tử Na là 11, số p của nguyên tử Cl là</w:t>
      </w:r>
      <w:r>
        <w:rPr>
          <w:rFonts w:ascii="Times New Roman" w:hAnsi="Times New Roman"/>
          <w:i/>
          <w:color w:val="000000" w:themeColor="text1"/>
          <w:szCs w:val="28"/>
        </w:rPr>
        <w:t xml:space="preserve"> </w:t>
      </w:r>
      <w:r w:rsidRPr="00A10E75">
        <w:rPr>
          <w:rFonts w:ascii="Times New Roman" w:hAnsi="Times New Roman"/>
          <w:i/>
          <w:color w:val="000000" w:themeColor="text1"/>
          <w:szCs w:val="28"/>
        </w:rPr>
        <w:t>17, số p của nguyên tử C là 6, số p của nguyên tử O là 8 và C=12 amu, O=16 amu, Al= 27amu, S= 32amu)</w:t>
      </w:r>
    </w:p>
    <w:p w14:paraId="05570D6C" w14:textId="77777777" w:rsidR="00336916" w:rsidRPr="00A10E75" w:rsidRDefault="00336916" w:rsidP="00336916">
      <w:pPr>
        <w:jc w:val="both"/>
        <w:rPr>
          <w:rFonts w:ascii="Times New Roman" w:hAnsi="Times New Roman"/>
          <w:i/>
          <w:color w:val="000000" w:themeColor="text1"/>
          <w:szCs w:val="28"/>
        </w:rPr>
      </w:pPr>
    </w:p>
    <w:p w14:paraId="77AAA3A6" w14:textId="77777777" w:rsidR="00336916" w:rsidRPr="00610DEE" w:rsidRDefault="00336916" w:rsidP="00336916">
      <w:pPr>
        <w:jc w:val="center"/>
        <w:rPr>
          <w:rFonts w:ascii="Times New Roman" w:hAnsi="Times New Roman"/>
          <w:b/>
          <w:bCs/>
          <w:color w:val="000000" w:themeColor="text1"/>
          <w:szCs w:val="28"/>
        </w:rPr>
      </w:pPr>
      <w:r w:rsidRPr="00610DEE">
        <w:rPr>
          <w:rFonts w:ascii="Times New Roman" w:hAnsi="Times New Roman"/>
          <w:b/>
          <w:bCs/>
          <w:color w:val="000000" w:themeColor="text1"/>
          <w:szCs w:val="28"/>
        </w:rPr>
        <w:t>--------------------HẾT--------------------</w:t>
      </w:r>
    </w:p>
    <w:p w14:paraId="68551914"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i/>
          <w:iCs/>
          <w:color w:val="000000" w:themeColor="text1"/>
          <w:szCs w:val="28"/>
        </w:rPr>
        <w:t>- Thí sinh không được sử dụng tài liệu.</w:t>
      </w:r>
    </w:p>
    <w:p w14:paraId="23B0052F" w14:textId="77777777" w:rsidR="00336916" w:rsidRPr="00A45B15" w:rsidRDefault="00336916" w:rsidP="00336916">
      <w:pPr>
        <w:jc w:val="both"/>
        <w:rPr>
          <w:rFonts w:ascii="Times New Roman" w:hAnsi="Times New Roman"/>
          <w:i/>
          <w:iCs/>
          <w:color w:val="000000" w:themeColor="text1"/>
          <w:szCs w:val="28"/>
        </w:rPr>
        <w:sectPr w:rsidR="00336916" w:rsidRPr="00A45B15" w:rsidSect="007E3747">
          <w:footerReference w:type="default" r:id="rId38"/>
          <w:pgSz w:w="11907" w:h="16840" w:code="9"/>
          <w:pgMar w:top="1134" w:right="1134" w:bottom="1134" w:left="1134" w:header="720" w:footer="720" w:gutter="0"/>
          <w:cols w:space="720"/>
          <w:docGrid w:linePitch="360"/>
        </w:sectPr>
      </w:pPr>
      <w:r w:rsidRPr="003D3527">
        <w:rPr>
          <w:rFonts w:ascii="Times New Roman" w:hAnsi="Times New Roman"/>
          <w:i/>
          <w:iCs/>
          <w:color w:val="000000" w:themeColor="text1"/>
          <w:szCs w:val="28"/>
        </w:rPr>
        <w:t>- Cán bộ coi thi không giải thích gì thêm.</w:t>
      </w:r>
    </w:p>
    <w:tbl>
      <w:tblPr>
        <w:tblStyle w:val="TableGrid"/>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111"/>
      </w:tblGrid>
      <w:tr w:rsidR="00336916" w:rsidRPr="00087E1B" w14:paraId="0DE179A8" w14:textId="77777777" w:rsidTr="002B1DAB">
        <w:tc>
          <w:tcPr>
            <w:tcW w:w="3838" w:type="dxa"/>
          </w:tcPr>
          <w:p w14:paraId="32C3ABA6" w14:textId="77777777" w:rsidR="00336916" w:rsidRPr="006D4CB1" w:rsidRDefault="00336916" w:rsidP="002B1DAB">
            <w:pPr>
              <w:jc w:val="center"/>
              <w:rPr>
                <w:rFonts w:ascii="Times New Roman" w:hAnsi="Times New Roman"/>
                <w:color w:val="000000" w:themeColor="text1"/>
                <w:sz w:val="24"/>
              </w:rPr>
            </w:pPr>
            <w:r w:rsidRPr="006D4CB1">
              <w:rPr>
                <w:rFonts w:ascii="Times New Roman" w:hAnsi="Times New Roman"/>
                <w:color w:val="000000" w:themeColor="text1"/>
                <w:sz w:val="24"/>
              </w:rPr>
              <w:lastRenderedPageBreak/>
              <w:t>UBND HUYỆN THANH TRÌ</w:t>
            </w:r>
          </w:p>
          <w:p w14:paraId="179CD566" w14:textId="77777777" w:rsidR="00336916" w:rsidRPr="00087E1B" w:rsidRDefault="00336916" w:rsidP="002B1DAB">
            <w:pPr>
              <w:jc w:val="center"/>
              <w:rPr>
                <w:rFonts w:ascii="Times New Roman" w:hAnsi="Times New Roman"/>
                <w:b/>
                <w:bCs/>
                <w:color w:val="000000" w:themeColor="text1"/>
                <w:sz w:val="26"/>
                <w:szCs w:val="26"/>
                <w:u w:val="single"/>
              </w:rPr>
            </w:pPr>
            <w:r w:rsidRPr="00087E1B">
              <w:rPr>
                <w:rFonts w:ascii="Times New Roman" w:hAnsi="Times New Roman"/>
                <w:b/>
                <w:bCs/>
                <w:color w:val="000000" w:themeColor="text1"/>
                <w:sz w:val="26"/>
                <w:szCs w:val="26"/>
                <w:u w:val="single"/>
              </w:rPr>
              <w:t>TRƯỜNG THCS VẠN PHÚC</w:t>
            </w:r>
          </w:p>
          <w:p w14:paraId="76B37894" w14:textId="77777777" w:rsidR="00336916" w:rsidRPr="00087E1B" w:rsidRDefault="00336916" w:rsidP="002B1DAB">
            <w:pPr>
              <w:jc w:val="center"/>
              <w:rPr>
                <w:rFonts w:ascii="Times New Roman" w:hAnsi="Times New Roman"/>
                <w:i/>
                <w:iCs/>
                <w:color w:val="000000" w:themeColor="text1"/>
                <w:sz w:val="26"/>
                <w:szCs w:val="26"/>
              </w:rPr>
            </w:pPr>
            <w:r w:rsidRPr="00087E1B">
              <w:rPr>
                <w:rFonts w:ascii="Times New Roman" w:hAnsi="Times New Roman"/>
                <w:i/>
                <w:iCs/>
                <w:color w:val="000000" w:themeColor="text1"/>
                <w:sz w:val="26"/>
                <w:szCs w:val="26"/>
              </w:rPr>
              <w:t>(Đề có 0</w:t>
            </w:r>
            <w:r>
              <w:rPr>
                <w:rFonts w:ascii="Times New Roman" w:hAnsi="Times New Roman"/>
                <w:i/>
                <w:iCs/>
                <w:color w:val="000000" w:themeColor="text1"/>
                <w:sz w:val="26"/>
                <w:szCs w:val="26"/>
              </w:rPr>
              <w:t>3</w:t>
            </w:r>
            <w:r w:rsidRPr="00087E1B">
              <w:rPr>
                <w:rFonts w:ascii="Times New Roman" w:hAnsi="Times New Roman"/>
                <w:i/>
                <w:iCs/>
                <w:color w:val="000000" w:themeColor="text1"/>
                <w:sz w:val="26"/>
                <w:szCs w:val="26"/>
              </w:rPr>
              <w:t xml:space="preserve"> trang)</w:t>
            </w:r>
          </w:p>
          <w:p w14:paraId="5E25AD64" w14:textId="77777777" w:rsidR="00336916" w:rsidRPr="00087E1B" w:rsidRDefault="00336916" w:rsidP="002B1DAB">
            <w:pPr>
              <w:jc w:val="both"/>
              <w:rPr>
                <w:rFonts w:ascii="Times New Roman" w:hAnsi="Times New Roman"/>
                <w:b/>
                <w:bCs/>
                <w:color w:val="000000" w:themeColor="text1"/>
                <w:sz w:val="26"/>
                <w:szCs w:val="26"/>
              </w:rPr>
            </w:pPr>
            <w:r w:rsidRPr="00087E1B">
              <w:rPr>
                <w:rFonts w:ascii="Times New Roman" w:hAnsi="Times New Roman"/>
                <w:noProof/>
                <w:color w:val="000000" w:themeColor="text1"/>
                <w:sz w:val="26"/>
                <w:szCs w:val="26"/>
              </w:rPr>
              <mc:AlternateContent>
                <mc:Choice Requires="wps">
                  <w:drawing>
                    <wp:anchor distT="0" distB="0" distL="114300" distR="114300" simplePos="0" relativeHeight="251736576" behindDoc="0" locked="0" layoutInCell="1" allowOverlap="1" wp14:anchorId="2BF5BC07" wp14:editId="0D3B3203">
                      <wp:simplePos x="0" y="0"/>
                      <wp:positionH relativeFrom="column">
                        <wp:posOffset>670267</wp:posOffset>
                      </wp:positionH>
                      <wp:positionV relativeFrom="paragraph">
                        <wp:posOffset>35560</wp:posOffset>
                      </wp:positionV>
                      <wp:extent cx="1828800" cy="271305"/>
                      <wp:effectExtent l="0" t="0" r="12700" b="14605"/>
                      <wp:wrapNone/>
                      <wp:docPr id="1102531039" name="Text Box 1"/>
                      <wp:cNvGraphicFramePr/>
                      <a:graphic xmlns:a="http://schemas.openxmlformats.org/drawingml/2006/main">
                        <a:graphicData uri="http://schemas.microsoft.com/office/word/2010/wordprocessingShape">
                          <wps:wsp>
                            <wps:cNvSpPr txBox="1"/>
                            <wps:spPr>
                              <a:xfrm>
                                <a:off x="0" y="0"/>
                                <a:ext cx="1828800" cy="271305"/>
                              </a:xfrm>
                              <a:prstGeom prst="rect">
                                <a:avLst/>
                              </a:prstGeom>
                              <a:noFill/>
                              <a:ln w="6350">
                                <a:solidFill>
                                  <a:prstClr val="black"/>
                                </a:solidFill>
                              </a:ln>
                            </wps:spPr>
                            <wps:txbx>
                              <w:txbxContent>
                                <w:p w14:paraId="13B42533"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5BC07" id="_x0000_s1074" type="#_x0000_t202" style="position:absolute;left:0;text-align:left;margin-left:52.8pt;margin-top:2.8pt;width:2in;height:21.35pt;z-index:25173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KfLQIAAFoEAAAOAAAAZHJzL2Uyb0RvYy54bWysVEtv2zAMvg/YfxB0X+ykSZsGcYosRYYB&#10;RVsgHXpWZCkWJouCpMTOfv0o2Xmg22nYRSZFiq/vo+cPba3JQTivwBR0OMgpEYZDqcyuoD/e1l+m&#10;lPjATMk0GFHQo/D0YfH507yxMzGCCnQpHMEgxs8aW9AqBDvLMs8rUTM/ACsMGiW4mgVU3S4rHWsw&#10;eq2zUZ7fZg240jrgwnu8feyMdJHiSyl4eJHSi0B0QbG2kE6Xzm08s8WczXaO2Urxvgz2D1XUTBlM&#10;eg71yAIje6f+CFUr7sCDDAMOdQZSKi5SD9jNMP/QzaZiVqRecDjensfk/19Y/nzY2FdHQvsVWgQw&#10;DqSxfubxMvbTSlfHL1ZK0I4jPJ7HJtpAeHw0HU2nOZo42kZ3w5t8EsNkl9fW+fBNQE2iUFCHsKRp&#10;scOTD53rySUmM7BWWidotCFNQW9vJnl64EGrMhqjW3yy0o4cGIK71Yz/7NNeeWER2mAtl56iFNpt&#10;S1RZ0HFiQLzaQnnEOTjoKOItXyuM/8R8eGUOOYH9Ic/DCx5SAxYFvURJBe7X3+6jP0KFVkoa5FhB&#10;DS4BJfq7QQjvh2NMT0JSxpO7ESru2rK9tph9vQLsc4j7ZHkSo3/QJ1E6qN9xGZYxJ5qY4Zi5oOEk&#10;rkLHe1wmLpbL5IQktCw8mY3lMfRpqm/tO3O2Rysgzs9w4iKbfQCt8+1gW+4DSJUQvcy0nz4SOHGi&#10;X7a4Idd68rr8Eha/AQAA//8DAFBLAwQUAAYACAAAACEA6s31nd8AAAAIAQAADwAAAGRycy9kb3du&#10;cmV2LnhtbEyPQUvDQBCF74L/YRnBi9hdTQ01ZlNaQbyI0mihx212TEKzsyG7TeO/d3rS08zjPd58&#10;ky8n14kRh9B60nA3UyCQKm9bqjV8fb7cLkCEaMiazhNq+MEAy+LyIjeZ9Sfa4FjGWnAJhcxoaGLs&#10;MylD1aAzYeZ7JPa+/eBMZDnU0g7mxOWuk/dKpdKZlvhCY3p8brA6lEenYV2/fozbcbcu03TVvN3M&#10;p8O72mh9fTWtnkBEnOJfGM74jA4FM+39kWwQHWv1kHJUw3mwnzwmvOw1zBcJyCKX/x8ofgEAAP//&#10;AwBQSwECLQAUAAYACAAAACEAtoM4kv4AAADhAQAAEwAAAAAAAAAAAAAAAAAAAAAAW0NvbnRlbnRf&#10;VHlwZXNdLnhtbFBLAQItABQABgAIAAAAIQA4/SH/1gAAAJQBAAALAAAAAAAAAAAAAAAAAC8BAABf&#10;cmVscy8ucmVsc1BLAQItABQABgAIAAAAIQAxEbKfLQIAAFoEAAAOAAAAAAAAAAAAAAAAAC4CAABk&#10;cnMvZTJvRG9jLnhtbFBLAQItABQABgAIAAAAIQDqzfWd3wAAAAgBAAAPAAAAAAAAAAAAAAAAAIcE&#10;AABkcnMvZG93bnJldi54bWxQSwUGAAAAAAQABADzAAAAkwUAAAAA&#10;" filled="f" strokeweight=".5pt">
                      <v:textbox>
                        <w:txbxContent>
                          <w:p w14:paraId="13B42533"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6111" w:type="dxa"/>
          </w:tcPr>
          <w:p w14:paraId="6679B742" w14:textId="61405D7D" w:rsidR="00336916" w:rsidRPr="00087E1B" w:rsidRDefault="00336916" w:rsidP="002B1DAB">
            <w:pPr>
              <w:tabs>
                <w:tab w:val="left" w:pos="4747"/>
              </w:tabs>
              <w:ind w:hanging="115"/>
              <w:jc w:val="both"/>
              <w:rPr>
                <w:rFonts w:ascii="Times New Roman" w:hAnsi="Times New Roman"/>
                <w:b/>
                <w:bCs/>
                <w:color w:val="000000" w:themeColor="text1"/>
                <w:sz w:val="26"/>
                <w:szCs w:val="26"/>
              </w:rPr>
            </w:pPr>
            <w:r w:rsidRPr="00087E1B">
              <w:rPr>
                <w:rFonts w:ascii="Times New Roman" w:hAnsi="Times New Roman"/>
                <w:b/>
                <w:bCs/>
                <w:color w:val="000000" w:themeColor="text1"/>
                <w:sz w:val="26"/>
                <w:szCs w:val="26"/>
              </w:rPr>
              <w:t xml:space="preserve">                     ĐỀ KIỂM TRA CU</w:t>
            </w:r>
            <w:r w:rsidR="00911836">
              <w:rPr>
                <w:rFonts w:ascii="Times New Roman" w:hAnsi="Times New Roman"/>
                <w:b/>
                <w:bCs/>
                <w:color w:val="000000" w:themeColor="text1"/>
                <w:sz w:val="26"/>
                <w:szCs w:val="26"/>
              </w:rPr>
              <w:t>Ố</w:t>
            </w:r>
            <w:r w:rsidRPr="00087E1B">
              <w:rPr>
                <w:rFonts w:ascii="Times New Roman" w:hAnsi="Times New Roman"/>
                <w:b/>
                <w:bCs/>
                <w:color w:val="000000" w:themeColor="text1"/>
                <w:sz w:val="26"/>
                <w:szCs w:val="26"/>
              </w:rPr>
              <w:t>I  KÌ I</w:t>
            </w:r>
          </w:p>
          <w:p w14:paraId="66784853" w14:textId="77777777" w:rsidR="00336916" w:rsidRPr="00087E1B" w:rsidRDefault="00336916" w:rsidP="002B1DAB">
            <w:pPr>
              <w:jc w:val="both"/>
              <w:rPr>
                <w:rFonts w:ascii="Times New Roman" w:hAnsi="Times New Roman"/>
                <w:b/>
                <w:bCs/>
                <w:color w:val="000000" w:themeColor="text1"/>
                <w:sz w:val="26"/>
                <w:szCs w:val="26"/>
              </w:rPr>
            </w:pPr>
            <w:r w:rsidRPr="00087E1B">
              <w:rPr>
                <w:rFonts w:ascii="Times New Roman" w:hAnsi="Times New Roman"/>
                <w:b/>
                <w:bCs/>
                <w:color w:val="000000" w:themeColor="text1"/>
                <w:sz w:val="26"/>
                <w:szCs w:val="26"/>
              </w:rPr>
              <w:t xml:space="preserve">                        NĂM HỌC 2024-2025</w:t>
            </w:r>
          </w:p>
          <w:p w14:paraId="2F7B80D4" w14:textId="77777777" w:rsidR="00336916" w:rsidRPr="00087E1B" w:rsidRDefault="00336916" w:rsidP="002B1DAB">
            <w:pPr>
              <w:jc w:val="both"/>
              <w:rPr>
                <w:rFonts w:ascii="Times New Roman" w:hAnsi="Times New Roman"/>
                <w:b/>
                <w:bCs/>
                <w:color w:val="000000" w:themeColor="text1"/>
                <w:sz w:val="26"/>
                <w:szCs w:val="26"/>
              </w:rPr>
            </w:pPr>
            <w:r w:rsidRPr="00087E1B">
              <w:rPr>
                <w:rFonts w:ascii="Times New Roman" w:hAnsi="Times New Roman"/>
                <w:color w:val="000000" w:themeColor="text1"/>
                <w:sz w:val="26"/>
                <w:szCs w:val="26"/>
              </w:rPr>
              <w:t xml:space="preserve">                 Môn: </w:t>
            </w:r>
            <w:r w:rsidRPr="00087E1B">
              <w:rPr>
                <w:rFonts w:ascii="Times New Roman" w:hAnsi="Times New Roman"/>
                <w:b/>
                <w:bCs/>
                <w:color w:val="000000" w:themeColor="text1"/>
                <w:sz w:val="26"/>
                <w:szCs w:val="26"/>
              </w:rPr>
              <w:t>KHOA HỌC TỰ NHIÊN 7</w:t>
            </w:r>
          </w:p>
          <w:p w14:paraId="300A1557" w14:textId="77777777" w:rsidR="00336916" w:rsidRPr="00087E1B" w:rsidRDefault="00336916" w:rsidP="002B1DAB">
            <w:pPr>
              <w:jc w:val="both"/>
              <w:rPr>
                <w:rFonts w:ascii="Times New Roman" w:hAnsi="Times New Roman"/>
                <w:color w:val="000000" w:themeColor="text1"/>
                <w:sz w:val="26"/>
                <w:szCs w:val="26"/>
              </w:rPr>
            </w:pPr>
            <w:r w:rsidRPr="00087E1B">
              <w:rPr>
                <w:rFonts w:ascii="Times New Roman" w:hAnsi="Times New Roman"/>
                <w:color w:val="000000" w:themeColor="text1"/>
                <w:sz w:val="26"/>
                <w:szCs w:val="26"/>
              </w:rPr>
              <w:t xml:space="preserve">                      Thời gian làm bài: 60 phút</w:t>
            </w:r>
          </w:p>
        </w:tc>
      </w:tr>
    </w:tbl>
    <w:p w14:paraId="1E04EDB6" w14:textId="77777777" w:rsidR="00336916" w:rsidRPr="003D3527" w:rsidRDefault="00336916" w:rsidP="00336916">
      <w:pPr>
        <w:jc w:val="both"/>
        <w:rPr>
          <w:rFonts w:ascii="Times New Roman" w:hAnsi="Times New Roman"/>
          <w:b/>
          <w:bCs/>
          <w:color w:val="000000" w:themeColor="text1"/>
          <w:szCs w:val="28"/>
        </w:rPr>
      </w:pPr>
    </w:p>
    <w:p w14:paraId="3E202420"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 </w:t>
      </w:r>
      <w:r w:rsidRPr="003D3527">
        <w:rPr>
          <w:rFonts w:ascii="Times New Roman" w:hAnsi="Times New Roman"/>
          <w:i/>
          <w:iCs/>
          <w:color w:val="000000" w:themeColor="text1"/>
          <w:szCs w:val="28"/>
        </w:rPr>
        <w:t>Câu trắc nghiệm nhiều phương án lựa chọn. Thí sinh trả lời từ câu 1 đến câu 16. Mỗi câu hỏi thí sinh chỉ chọn một phương án.</w:t>
      </w:r>
    </w:p>
    <w:p w14:paraId="7216C4A0" w14:textId="77777777" w:rsidR="00336916" w:rsidRPr="003D3527" w:rsidRDefault="00336916" w:rsidP="00336916">
      <w:pPr>
        <w:keepNext/>
        <w:keepLines/>
        <w:outlineLvl w:val="4"/>
        <w:rPr>
          <w:rFonts w:ascii="Times New Roman" w:eastAsiaTheme="majorEastAsia" w:hAnsi="Times New Roman"/>
          <w:color w:val="000000" w:themeColor="text1"/>
          <w:szCs w:val="28"/>
          <w:lang w:val="vi-VN"/>
        </w:rPr>
      </w:pPr>
      <w:r w:rsidRPr="003D3527">
        <w:rPr>
          <w:rFonts w:ascii="Times New Roman" w:eastAsiaTheme="majorEastAsia" w:hAnsi="Times New Roman"/>
          <w:b/>
          <w:color w:val="000000" w:themeColor="text1"/>
          <w:szCs w:val="28"/>
        </w:rPr>
        <w:t>Câu 1:</w:t>
      </w:r>
      <w:r w:rsidRPr="003D3527">
        <w:rPr>
          <w:rFonts w:ascii="Times New Roman" w:eastAsiaTheme="majorEastAsia" w:hAnsi="Times New Roman"/>
          <w:color w:val="000000" w:themeColor="text1"/>
          <w:szCs w:val="28"/>
          <w:lang w:val="vi-VN"/>
        </w:rPr>
        <w:t xml:space="preserve"> Hóa trị của các nguyên tố sau: Mg, Na, Al trong hợp chất lần lượt là:</w:t>
      </w:r>
    </w:p>
    <w:p w14:paraId="6E8228A1" w14:textId="77777777" w:rsidR="00336916" w:rsidRPr="003D3527" w:rsidRDefault="00336916" w:rsidP="00336916">
      <w:pPr>
        <w:tabs>
          <w:tab w:val="left" w:pos="283"/>
          <w:tab w:val="left" w:pos="2835"/>
          <w:tab w:val="left" w:pos="5386"/>
          <w:tab w:val="left" w:pos="7937"/>
        </w:tabs>
        <w:ind w:firstLine="284"/>
        <w:rPr>
          <w:rFonts w:ascii="Times New Roman" w:hAnsi="Times New Roman"/>
          <w:color w:val="000000" w:themeColor="text1"/>
          <w:szCs w:val="28"/>
        </w:rPr>
      </w:pPr>
      <w:r w:rsidRPr="003D3527">
        <w:rPr>
          <w:rFonts w:ascii="Times New Roman" w:eastAsia="Yu Gothic UI Light" w:hAnsi="Times New Roman"/>
          <w:bCs/>
          <w:color w:val="000000" w:themeColor="text1"/>
          <w:szCs w:val="28"/>
          <w:lang w:eastAsia="vi-VN" w:bidi="vi-VN"/>
        </w:rPr>
        <w:t>A</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 II,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bCs/>
          <w:color w:val="000000" w:themeColor="text1"/>
          <w:szCs w:val="28"/>
        </w:rPr>
        <w:t xml:space="preserve">B. </w:t>
      </w:r>
      <w:r w:rsidRPr="003D3527">
        <w:rPr>
          <w:rFonts w:ascii="Times New Roman" w:hAnsi="Times New Roman"/>
          <w:color w:val="000000" w:themeColor="text1"/>
          <w:szCs w:val="28"/>
          <w:lang w:val="vi-VN" w:eastAsia="vi-VN" w:bidi="vi-VN"/>
        </w:rPr>
        <w:t>III, II, I</w:t>
      </w:r>
      <w:r w:rsidRPr="003D3527">
        <w:rPr>
          <w:rFonts w:ascii="Times New Roman" w:hAnsi="Times New Roman"/>
          <w:color w:val="000000" w:themeColor="text1"/>
          <w:szCs w:val="28"/>
          <w:lang w:eastAsia="vi-VN" w:bidi="vi-VN"/>
        </w:rPr>
        <w:t>.</w:t>
      </w:r>
    </w:p>
    <w:p w14:paraId="125DA818" w14:textId="77777777" w:rsidR="00336916" w:rsidRPr="003D3527" w:rsidRDefault="00336916" w:rsidP="00336916">
      <w:pPr>
        <w:tabs>
          <w:tab w:val="left" w:pos="283"/>
          <w:tab w:val="left" w:pos="2835"/>
          <w:tab w:val="left" w:pos="5386"/>
          <w:tab w:val="left" w:pos="7937"/>
        </w:tabs>
        <w:ind w:firstLine="284"/>
        <w:rPr>
          <w:rFonts w:ascii="Times New Roman" w:hAnsi="Times New Roman"/>
          <w:color w:val="000000" w:themeColor="text1"/>
          <w:szCs w:val="28"/>
        </w:rPr>
      </w:pPr>
      <w:r w:rsidRPr="003D3527">
        <w:rPr>
          <w:rFonts w:ascii="Times New Roman" w:eastAsia="MS Gothic" w:hAnsi="Times New Roman"/>
          <w:color w:val="000000" w:themeColor="text1"/>
          <w:szCs w:val="28"/>
          <w:lang w:val="vi-VN" w:eastAsia="vi-VN" w:bidi="vi-VN"/>
        </w:rPr>
        <w:t>C</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eastAsia="MS Gothic" w:hAnsi="Times New Roman"/>
          <w:color w:val="000000" w:themeColor="text1"/>
          <w:szCs w:val="28"/>
          <w:lang w:val="vi-VN" w:eastAsia="vi-VN" w:bidi="vi-VN"/>
        </w:rPr>
        <w:t>D</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III, I</w:t>
      </w:r>
      <w:r w:rsidRPr="003D3527">
        <w:rPr>
          <w:rFonts w:ascii="Times New Roman" w:eastAsia="Yu Gothic UI Light" w:hAnsi="Times New Roman"/>
          <w:bCs/>
          <w:color w:val="000000" w:themeColor="text1"/>
          <w:szCs w:val="28"/>
          <w:lang w:eastAsia="vi-VN" w:bidi="vi-VN"/>
        </w:rPr>
        <w:t>.</w:t>
      </w:r>
    </w:p>
    <w:p w14:paraId="2E066115" w14:textId="77777777" w:rsidR="00336916" w:rsidRPr="003D3527" w:rsidRDefault="00336916" w:rsidP="00336916">
      <w:pPr>
        <w:rPr>
          <w:rFonts w:ascii="Times New Roman" w:hAnsi="Times New Roman"/>
          <w:color w:val="000000" w:themeColor="text1"/>
          <w:szCs w:val="28"/>
        </w:rPr>
      </w:pPr>
      <w:r w:rsidRPr="00DF08C5">
        <w:rPr>
          <w:rFonts w:ascii="Times New Roman" w:hAnsi="Times New Roman"/>
          <w:b/>
          <w:bCs/>
          <w:color w:val="000000" w:themeColor="text1"/>
          <w:szCs w:val="28"/>
        </w:rPr>
        <w:t>Câu 2:</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giữa các nguyên tử trong phân tử Hydrogen (H</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 là liên kết</w:t>
      </w:r>
      <w:r>
        <w:rPr>
          <w:rFonts w:ascii="Times New Roman" w:hAnsi="Times New Roman"/>
          <w:color w:val="000000" w:themeColor="text1"/>
          <w:szCs w:val="28"/>
        </w:rPr>
        <w:t>:</w:t>
      </w:r>
    </w:p>
    <w:p w14:paraId="45C73D98"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Cộng hóa trị.</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Ion.</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Phi kim.</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Kim loại.</w:t>
      </w:r>
    </w:p>
    <w:p w14:paraId="0792B754" w14:textId="77777777" w:rsidR="00336916" w:rsidRPr="003D3527" w:rsidRDefault="00336916" w:rsidP="00336916">
      <w:pPr>
        <w:rPr>
          <w:rFonts w:ascii="Times New Roman" w:hAnsi="Times New Roman"/>
          <w:bCs/>
          <w:color w:val="000000" w:themeColor="text1"/>
          <w:szCs w:val="28"/>
        </w:rPr>
      </w:pPr>
      <w:r w:rsidRPr="00DF08C5">
        <w:rPr>
          <w:rFonts w:ascii="Times New Roman" w:hAnsi="Times New Roman"/>
          <w:b/>
          <w:bCs/>
          <w:color w:val="000000" w:themeColor="text1"/>
          <w:szCs w:val="28"/>
        </w:rPr>
        <w:t>Câu 3:</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ion là liên kết được hình thành bởi:</w:t>
      </w:r>
    </w:p>
    <w:p w14:paraId="228FD374"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Lực hút tĩnh điện giữa các ion mang điện tích trái dấu.</w:t>
      </w:r>
    </w:p>
    <w:p w14:paraId="02AFDCFD"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B. Các cặp electron dùng chung.</w:t>
      </w:r>
    </w:p>
    <w:p w14:paraId="2FBD9334"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 xml:space="preserve">C. </w:t>
      </w:r>
      <w:r w:rsidRPr="003D3527">
        <w:rPr>
          <w:rFonts w:ascii="Times New Roman" w:hAnsi="Times New Roman"/>
          <w:color w:val="000000" w:themeColor="text1"/>
          <w:szCs w:val="28"/>
          <w:lang w:val="vi-VN"/>
        </w:rPr>
        <w:t>Các đám mây electron.</w:t>
      </w:r>
    </w:p>
    <w:p w14:paraId="16C4FBB3" w14:textId="77777777" w:rsidR="00336916" w:rsidRPr="003D3527" w:rsidRDefault="00336916" w:rsidP="00336916">
      <w:pPr>
        <w:ind w:firstLine="284"/>
        <w:rPr>
          <w:rFonts w:ascii="Times New Roman" w:hAnsi="Times New Roman"/>
          <w:color w:val="000000" w:themeColor="text1"/>
          <w:szCs w:val="28"/>
          <w:lang w:val="vi-VN"/>
        </w:rPr>
      </w:pPr>
      <w:r w:rsidRPr="003D3527">
        <w:rPr>
          <w:rFonts w:ascii="Times New Roman" w:hAnsi="Times New Roman"/>
          <w:color w:val="000000" w:themeColor="text1"/>
          <w:szCs w:val="28"/>
        </w:rPr>
        <w:t xml:space="preserve">D. </w:t>
      </w:r>
      <w:r w:rsidRPr="003D3527">
        <w:rPr>
          <w:rFonts w:ascii="Times New Roman" w:hAnsi="Times New Roman"/>
          <w:color w:val="000000" w:themeColor="text1"/>
          <w:szCs w:val="28"/>
          <w:lang w:val="vi-VN"/>
        </w:rPr>
        <w:t>Các electron hoá trị.</w:t>
      </w:r>
    </w:p>
    <w:p w14:paraId="1DF8C949" w14:textId="77777777" w:rsidR="00336916" w:rsidRPr="00911836" w:rsidRDefault="00336916" w:rsidP="00336916">
      <w:pPr>
        <w:rPr>
          <w:rFonts w:ascii="Times New Roman" w:hAnsi="Times New Roman"/>
          <w:color w:val="000000" w:themeColor="text1"/>
          <w:sz w:val="26"/>
          <w:szCs w:val="26"/>
        </w:rPr>
      </w:pPr>
      <w:r w:rsidRPr="003D3527">
        <w:rPr>
          <w:rFonts w:ascii="Times New Roman" w:hAnsi="Times New Roman"/>
          <w:b/>
          <w:color w:val="000000" w:themeColor="text1"/>
          <w:szCs w:val="28"/>
        </w:rPr>
        <w:t>Câu 4</w:t>
      </w:r>
      <w:r w:rsidRPr="00DF08C5">
        <w:rPr>
          <w:rFonts w:ascii="Times New Roman" w:hAnsi="Times New Roman"/>
          <w:b/>
          <w:color w:val="000000" w:themeColor="text1"/>
          <w:szCs w:val="28"/>
        </w:rPr>
        <w:t>:</w:t>
      </w:r>
      <w:r w:rsidRPr="003D3527">
        <w:rPr>
          <w:rFonts w:ascii="Times New Roman" w:hAnsi="Times New Roman"/>
          <w:color w:val="000000" w:themeColor="text1"/>
          <w:szCs w:val="28"/>
        </w:rPr>
        <w:t xml:space="preserve"> </w:t>
      </w:r>
      <w:r w:rsidRPr="00911836">
        <w:rPr>
          <w:rFonts w:ascii="Times New Roman" w:hAnsi="Times New Roman"/>
          <w:color w:val="000000" w:themeColor="text1"/>
          <w:sz w:val="26"/>
          <w:szCs w:val="26"/>
        </w:rPr>
        <w:t>Công thức hóa học nào đúng cho cặp nguyên tử Zn (II) và nhóm nguyên tử NO</w:t>
      </w:r>
      <w:r w:rsidRPr="00911836">
        <w:rPr>
          <w:rFonts w:ascii="Times New Roman" w:hAnsi="Times New Roman"/>
          <w:color w:val="000000" w:themeColor="text1"/>
          <w:sz w:val="26"/>
          <w:szCs w:val="26"/>
          <w:vertAlign w:val="subscript"/>
        </w:rPr>
        <w:t>3</w:t>
      </w:r>
      <w:r w:rsidRPr="00911836">
        <w:rPr>
          <w:rFonts w:ascii="Times New Roman" w:hAnsi="Times New Roman"/>
          <w:color w:val="000000" w:themeColor="text1"/>
          <w:sz w:val="26"/>
          <w:szCs w:val="26"/>
        </w:rPr>
        <w:t>(I)?</w:t>
      </w:r>
    </w:p>
    <w:p w14:paraId="6C4EC564"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Zn(NO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Pr>
          <w:rFonts w:ascii="Times New Roman" w:hAnsi="Times New Roman"/>
          <w:color w:val="000000" w:themeColor="text1"/>
          <w:szCs w:val="28"/>
        </w:rPr>
        <w:t xml:space="preserve">    </w:t>
      </w:r>
      <w:r w:rsidRPr="003D3527">
        <w:rPr>
          <w:rFonts w:ascii="Times New Roman" w:hAnsi="Times New Roman"/>
          <w:color w:val="000000" w:themeColor="text1"/>
          <w:szCs w:val="28"/>
        </w:rPr>
        <w:t>B. Zn(NO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Pr>
          <w:rFonts w:ascii="Times New Roman" w:hAnsi="Times New Roman"/>
          <w:color w:val="000000" w:themeColor="text1"/>
          <w:szCs w:val="28"/>
        </w:rPr>
        <w:t xml:space="preserve">    </w:t>
      </w:r>
      <w:r w:rsidRPr="003D3527">
        <w:rPr>
          <w:rFonts w:ascii="Times New Roman" w:hAnsi="Times New Roman"/>
          <w:color w:val="000000" w:themeColor="text1"/>
          <w:szCs w:val="28"/>
        </w:rPr>
        <w:t>C. Zn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Zn(NO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24F77F4C" w14:textId="77777777" w:rsidR="00336916" w:rsidRPr="00F833B3" w:rsidRDefault="00336916" w:rsidP="00336916">
      <w:pPr>
        <w:rPr>
          <w:rFonts w:ascii="Times New Roman" w:hAnsi="Times New Roman"/>
          <w:b/>
          <w:bCs/>
          <w:color w:val="000000" w:themeColor="text1"/>
          <w:sz w:val="26"/>
          <w:szCs w:val="26"/>
        </w:rPr>
      </w:pPr>
      <w:r w:rsidRPr="003D3527">
        <w:rPr>
          <w:rFonts w:ascii="Times New Roman" w:hAnsi="Times New Roman"/>
          <w:b/>
          <w:bCs/>
          <w:color w:val="000000" w:themeColor="text1"/>
          <w:szCs w:val="28"/>
        </w:rPr>
        <w:t xml:space="preserve">Câu 5: </w:t>
      </w:r>
      <w:r w:rsidRPr="00F833B3">
        <w:rPr>
          <w:rFonts w:ascii="Times New Roman" w:hAnsi="Times New Roman"/>
          <w:color w:val="000000" w:themeColor="text1"/>
          <w:sz w:val="26"/>
          <w:szCs w:val="26"/>
        </w:rPr>
        <w:t xml:space="preserve">Khi hình thành phân tử Potassium chloride (KCl), nguyên tử Potassium (K) </w:t>
      </w:r>
    </w:p>
    <w:p w14:paraId="45DB44BA"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Nhường 2 electron cho nguyên tử Chlorine.</w:t>
      </w:r>
    </w:p>
    <w:p w14:paraId="07E85D4E"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B. Nhận 1 electron từ nguyên tử Chlorine.</w:t>
      </w:r>
    </w:p>
    <w:p w14:paraId="7850229E"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C. Nhường 1 electron cho nguyên tử Chlorine.</w:t>
      </w:r>
    </w:p>
    <w:p w14:paraId="354D0AD3"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D. Nhận 2 electron từ nguyên tử Chlorine.</w:t>
      </w:r>
    </w:p>
    <w:p w14:paraId="67A50B34"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color w:val="000000" w:themeColor="text1"/>
          <w:szCs w:val="28"/>
          <w:lang w:val="vi-VN"/>
        </w:rPr>
        <w:t xml:space="preserve">Câu 6: </w:t>
      </w:r>
      <w:r w:rsidRPr="003D3527">
        <w:rPr>
          <w:rFonts w:ascii="Times New Roman" w:hAnsi="Times New Roman"/>
          <w:color w:val="000000" w:themeColor="text1"/>
          <w:szCs w:val="28"/>
        </w:rPr>
        <w:t>Biết N có hoá trị III, hãy chọn công thức hoá học phù hợp với qui tắc hoá trị trong các công thức sau:</w:t>
      </w:r>
    </w:p>
    <w:p w14:paraId="41ABBFD4"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NO</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74EAFE1B" w14:textId="77777777" w:rsidR="00336916" w:rsidRPr="003D3527" w:rsidRDefault="00336916" w:rsidP="00336916">
      <w:pPr>
        <w:rPr>
          <w:rFonts w:ascii="Times New Roman" w:hAnsi="Times New Roman"/>
          <w:color w:val="000000" w:themeColor="text1"/>
          <w:szCs w:val="28"/>
        </w:rPr>
      </w:pPr>
      <w:r w:rsidRPr="003D3527">
        <w:rPr>
          <w:rFonts w:ascii="Times New Roman" w:hAnsi="Times New Roman"/>
          <w:b/>
          <w:color w:val="000000" w:themeColor="text1"/>
          <w:szCs w:val="28"/>
        </w:rPr>
        <w:t>Câu 7</w:t>
      </w:r>
      <w:r w:rsidRPr="003D3527">
        <w:rPr>
          <w:rFonts w:ascii="Times New Roman" w:hAnsi="Times New Roman"/>
          <w:color w:val="000000" w:themeColor="text1"/>
          <w:szCs w:val="28"/>
        </w:rPr>
        <w:t>: Công thức hóa học của hợp chất A gồm 1Mg và 2Cl trong phân tử?</w:t>
      </w:r>
    </w:p>
    <w:p w14:paraId="762346B2"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MgCl</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MgCl.</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Mg</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Cl</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Mg</w:t>
      </w:r>
      <w:r>
        <w:rPr>
          <w:rFonts w:ascii="Times New Roman" w:hAnsi="Times New Roman"/>
          <w:color w:val="000000" w:themeColor="text1"/>
          <w:szCs w:val="28"/>
          <w:vertAlign w:val="subscript"/>
        </w:rPr>
        <w:t>2</w:t>
      </w:r>
      <w:r w:rsidRPr="003D3527">
        <w:rPr>
          <w:rFonts w:ascii="Times New Roman" w:hAnsi="Times New Roman"/>
          <w:color w:val="000000" w:themeColor="text1"/>
          <w:szCs w:val="28"/>
        </w:rPr>
        <w:t>Cl.</w:t>
      </w:r>
    </w:p>
    <w:p w14:paraId="425C024A" w14:textId="77777777" w:rsidR="00336916" w:rsidRPr="003D3527" w:rsidRDefault="00336916" w:rsidP="00336916">
      <w:pPr>
        <w:rPr>
          <w:rFonts w:ascii="Times New Roman" w:hAnsi="Times New Roman"/>
          <w:color w:val="000000" w:themeColor="text1"/>
          <w:szCs w:val="28"/>
          <w:lang w:val="fr-FR"/>
        </w:rPr>
      </w:pPr>
      <w:r w:rsidRPr="00220A20">
        <w:rPr>
          <w:rFonts w:ascii="Times New Roman" w:hAnsi="Times New Roman"/>
          <w:b/>
          <w:color w:val="000000" w:themeColor="text1"/>
          <w:szCs w:val="28"/>
        </w:rPr>
        <w:t>Câu 8:</w:t>
      </w:r>
      <w:r w:rsidRPr="003D3527">
        <w:rPr>
          <w:rFonts w:ascii="Times New Roman" w:hAnsi="Times New Roman"/>
          <w:b/>
          <w:color w:val="000000" w:themeColor="text1"/>
          <w:szCs w:val="28"/>
          <w:lang w:val="fr-FR"/>
        </w:rPr>
        <w:t xml:space="preserve"> </w:t>
      </w:r>
      <w:r w:rsidRPr="003D3527">
        <w:rPr>
          <w:rFonts w:ascii="Times New Roman" w:hAnsi="Times New Roman"/>
          <w:color w:val="000000" w:themeColor="text1"/>
          <w:szCs w:val="28"/>
          <w:lang w:val="fr-FR"/>
        </w:rPr>
        <w:t>Hợp chất của nguyên tố X với O là X</w:t>
      </w:r>
      <w:r w:rsidRPr="003D3527">
        <w:rPr>
          <w:rFonts w:ascii="Times New Roman" w:hAnsi="Times New Roman"/>
          <w:color w:val="000000" w:themeColor="text1"/>
          <w:szCs w:val="28"/>
          <w:vertAlign w:val="subscript"/>
          <w:lang w:val="fr-FR"/>
        </w:rPr>
        <w:t>2</w:t>
      </w:r>
      <w:r w:rsidRPr="003D3527">
        <w:rPr>
          <w:rFonts w:ascii="Times New Roman" w:hAnsi="Times New Roman"/>
          <w:color w:val="000000" w:themeColor="text1"/>
          <w:szCs w:val="28"/>
          <w:lang w:val="fr-FR"/>
        </w:rPr>
        <w:t>O</w:t>
      </w:r>
      <w:r w:rsidRPr="003D3527">
        <w:rPr>
          <w:rFonts w:ascii="Times New Roman" w:hAnsi="Times New Roman"/>
          <w:color w:val="000000" w:themeColor="text1"/>
          <w:szCs w:val="28"/>
          <w:vertAlign w:val="subscript"/>
          <w:lang w:val="fr-FR"/>
        </w:rPr>
        <w:t>3</w:t>
      </w:r>
      <w:r w:rsidRPr="003D3527">
        <w:rPr>
          <w:rFonts w:ascii="Times New Roman" w:hAnsi="Times New Roman"/>
          <w:color w:val="000000" w:themeColor="text1"/>
          <w:szCs w:val="28"/>
          <w:lang w:val="fr-FR"/>
        </w:rPr>
        <w:t xml:space="preserve"> và hợp chất của nguyên tố Y với H là YH</w:t>
      </w:r>
      <w:r w:rsidRPr="003D3527">
        <w:rPr>
          <w:rFonts w:ascii="Times New Roman" w:hAnsi="Times New Roman"/>
          <w:color w:val="000000" w:themeColor="text1"/>
          <w:szCs w:val="28"/>
          <w:vertAlign w:val="subscript"/>
          <w:lang w:val="fr-FR"/>
        </w:rPr>
        <w:t>2</w:t>
      </w:r>
      <w:r w:rsidRPr="003D3527">
        <w:rPr>
          <w:rFonts w:ascii="Times New Roman" w:hAnsi="Times New Roman"/>
          <w:color w:val="000000" w:themeColor="text1"/>
          <w:szCs w:val="28"/>
          <w:lang w:val="fr-FR"/>
        </w:rPr>
        <w:t>. Công thức hoá học hợp chất của X với Y là:</w:t>
      </w:r>
    </w:p>
    <w:p w14:paraId="5ED0B2D0"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XY.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XY</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0768BEEA" w14:textId="77777777" w:rsidR="00336916" w:rsidRPr="003D3527" w:rsidRDefault="00336916" w:rsidP="00336916">
      <w:pPr>
        <w:rPr>
          <w:rFonts w:ascii="Times New Roman" w:hAnsi="Times New Roman"/>
          <w:b/>
          <w:color w:val="000000" w:themeColor="text1"/>
          <w:szCs w:val="28"/>
        </w:rPr>
      </w:pPr>
      <w:r w:rsidRPr="003D3527">
        <w:rPr>
          <w:rFonts w:ascii="Times New Roman" w:hAnsi="Times New Roman"/>
          <w:b/>
          <w:color w:val="000000" w:themeColor="text1"/>
          <w:szCs w:val="28"/>
        </w:rPr>
        <w:t xml:space="preserve">Câu </w:t>
      </w:r>
      <w:r>
        <w:rPr>
          <w:rFonts w:ascii="Times New Roman" w:hAnsi="Times New Roman"/>
          <w:b/>
          <w:color w:val="000000" w:themeColor="text1"/>
          <w:szCs w:val="28"/>
        </w:rPr>
        <w:t xml:space="preserve">9: </w:t>
      </w:r>
      <w:r w:rsidRPr="003D3527">
        <w:rPr>
          <w:rFonts w:ascii="Times New Roman" w:hAnsi="Times New Roman"/>
          <w:color w:val="000000" w:themeColor="text1"/>
          <w:szCs w:val="28"/>
        </w:rPr>
        <w:t>Trong những trường hợp dưới đây, hiện tượng nào ứng dụng phản xạ âm?</w:t>
      </w:r>
    </w:p>
    <w:p w14:paraId="5870D951" w14:textId="77777777" w:rsidR="00336916" w:rsidRDefault="00336916" w:rsidP="00336916">
      <w:pPr>
        <w:pStyle w:val="Vnbnnidung0"/>
        <w:spacing w:line="240" w:lineRule="auto"/>
        <w:ind w:firstLine="284"/>
        <w:jc w:val="both"/>
        <w:rPr>
          <w:color w:val="000000" w:themeColor="text1"/>
          <w:sz w:val="28"/>
          <w:szCs w:val="28"/>
        </w:rPr>
      </w:pPr>
      <w:bookmarkStart w:id="10" w:name="bookmark411"/>
      <w:bookmarkEnd w:id="10"/>
      <w:r w:rsidRPr="003D3527">
        <w:rPr>
          <w:color w:val="000000" w:themeColor="text1"/>
          <w:sz w:val="28"/>
          <w:szCs w:val="28"/>
        </w:rPr>
        <w:t>A. Xác định độ sâu của đáy biển.</w:t>
      </w:r>
      <w:r>
        <w:rPr>
          <w:color w:val="000000" w:themeColor="text1"/>
          <w:sz w:val="28"/>
          <w:szCs w:val="28"/>
        </w:rPr>
        <w:t xml:space="preserve">     </w:t>
      </w:r>
    </w:p>
    <w:p w14:paraId="7C4DEF1C" w14:textId="77777777" w:rsidR="00336916" w:rsidRDefault="00336916" w:rsidP="00336916">
      <w:pPr>
        <w:pStyle w:val="Vnbnnidung0"/>
        <w:spacing w:line="240" w:lineRule="auto"/>
        <w:ind w:firstLine="284"/>
        <w:jc w:val="both"/>
        <w:rPr>
          <w:color w:val="000000" w:themeColor="text1"/>
          <w:sz w:val="28"/>
          <w:szCs w:val="28"/>
        </w:rPr>
      </w:pPr>
      <w:r>
        <w:rPr>
          <w:color w:val="000000" w:themeColor="text1"/>
          <w:sz w:val="28"/>
          <w:szCs w:val="28"/>
        </w:rPr>
        <w:t xml:space="preserve">C. </w:t>
      </w:r>
      <w:r w:rsidRPr="003D3527">
        <w:rPr>
          <w:color w:val="000000" w:themeColor="text1"/>
          <w:sz w:val="28"/>
          <w:szCs w:val="28"/>
        </w:rPr>
        <w:t>Nói trong phòng thu âm qua hệ thống loa.</w:t>
      </w:r>
      <w:bookmarkStart w:id="11" w:name="bookmark412"/>
      <w:bookmarkEnd w:id="11"/>
    </w:p>
    <w:p w14:paraId="54DAFA95" w14:textId="77777777" w:rsidR="00336916" w:rsidRDefault="00336916" w:rsidP="00336916">
      <w:pPr>
        <w:pStyle w:val="Vnbnnidung0"/>
        <w:spacing w:line="240" w:lineRule="auto"/>
        <w:ind w:firstLine="284"/>
        <w:jc w:val="both"/>
        <w:rPr>
          <w:color w:val="000000" w:themeColor="text1"/>
          <w:sz w:val="28"/>
          <w:szCs w:val="28"/>
        </w:rPr>
      </w:pPr>
      <w:r w:rsidRPr="003D3527">
        <w:rPr>
          <w:color w:val="000000" w:themeColor="text1"/>
          <w:sz w:val="28"/>
          <w:szCs w:val="28"/>
        </w:rPr>
        <w:t>B. Nói chuyện qua điện thoại.</w:t>
      </w:r>
      <w:r>
        <w:rPr>
          <w:color w:val="000000" w:themeColor="text1"/>
          <w:sz w:val="28"/>
          <w:szCs w:val="28"/>
        </w:rPr>
        <w:t xml:space="preserve">        </w:t>
      </w:r>
    </w:p>
    <w:p w14:paraId="6FCC183E" w14:textId="77777777" w:rsidR="00336916" w:rsidRPr="00C36F7C" w:rsidRDefault="00336916" w:rsidP="00336916">
      <w:pPr>
        <w:pStyle w:val="Vnbnnidung0"/>
        <w:spacing w:line="240" w:lineRule="auto"/>
        <w:ind w:firstLine="284"/>
        <w:jc w:val="both"/>
        <w:rPr>
          <w:color w:val="000000" w:themeColor="text1"/>
          <w:sz w:val="28"/>
          <w:szCs w:val="28"/>
        </w:rPr>
      </w:pPr>
      <w:r>
        <w:rPr>
          <w:color w:val="000000" w:themeColor="text1"/>
          <w:sz w:val="28"/>
          <w:szCs w:val="28"/>
        </w:rPr>
        <w:t xml:space="preserve">D. </w:t>
      </w:r>
      <w:r w:rsidRPr="003D3527">
        <w:rPr>
          <w:color w:val="000000" w:themeColor="text1"/>
          <w:sz w:val="28"/>
          <w:szCs w:val="28"/>
        </w:rPr>
        <w:t>Nói trong hội trường thông qua hệ thống loa.</w:t>
      </w:r>
    </w:p>
    <w:p w14:paraId="03CAF4DE"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 xml:space="preserve">Câu </w:t>
      </w:r>
      <w:r>
        <w:rPr>
          <w:b/>
          <w:bCs/>
          <w:color w:val="000000" w:themeColor="text1"/>
          <w:sz w:val="28"/>
          <w:szCs w:val="28"/>
        </w:rPr>
        <w:t xml:space="preserve">10: </w:t>
      </w:r>
      <w:r w:rsidRPr="003D3527">
        <w:rPr>
          <w:color w:val="000000" w:themeColor="text1"/>
          <w:sz w:val="28"/>
          <w:szCs w:val="28"/>
        </w:rPr>
        <w:t>Vật liệu nào sau đây phản xạ âm kém nhất?</w:t>
      </w:r>
    </w:p>
    <w:p w14:paraId="1C20A35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A. Gỗ.</w:t>
      </w:r>
      <w:r>
        <w:rPr>
          <w:color w:val="000000" w:themeColor="text1"/>
          <w:sz w:val="28"/>
          <w:szCs w:val="28"/>
        </w:rPr>
        <w:tab/>
      </w:r>
      <w:r>
        <w:rPr>
          <w:color w:val="000000" w:themeColor="text1"/>
          <w:sz w:val="28"/>
          <w:szCs w:val="28"/>
        </w:rPr>
        <w:tab/>
        <w:t>B. Thép.</w:t>
      </w:r>
      <w:r>
        <w:rPr>
          <w:color w:val="000000" w:themeColor="text1"/>
          <w:sz w:val="28"/>
          <w:szCs w:val="28"/>
        </w:rPr>
        <w:tab/>
      </w:r>
      <w:r>
        <w:rPr>
          <w:color w:val="000000" w:themeColor="text1"/>
          <w:sz w:val="28"/>
          <w:szCs w:val="28"/>
        </w:rPr>
        <w:tab/>
        <w:t>C. Len.</w:t>
      </w:r>
      <w:r>
        <w:rPr>
          <w:color w:val="000000" w:themeColor="text1"/>
          <w:sz w:val="28"/>
          <w:szCs w:val="28"/>
        </w:rPr>
        <w:tab/>
      </w:r>
      <w:r>
        <w:rPr>
          <w:color w:val="000000" w:themeColor="text1"/>
          <w:sz w:val="28"/>
          <w:szCs w:val="28"/>
        </w:rPr>
        <w:tab/>
      </w:r>
      <w:r>
        <w:rPr>
          <w:color w:val="000000" w:themeColor="text1"/>
          <w:sz w:val="28"/>
          <w:szCs w:val="28"/>
        </w:rPr>
        <w:tab/>
      </w:r>
      <w:r w:rsidRPr="003D3527">
        <w:rPr>
          <w:color w:val="000000" w:themeColor="text1"/>
          <w:sz w:val="28"/>
          <w:szCs w:val="28"/>
        </w:rPr>
        <w:t>D. Đá.</w:t>
      </w:r>
    </w:p>
    <w:p w14:paraId="2B263CE2" w14:textId="77777777" w:rsidR="00336916" w:rsidRPr="003D3527" w:rsidRDefault="00336916" w:rsidP="00336916">
      <w:pPr>
        <w:pStyle w:val="NormalWeb"/>
        <w:spacing w:before="0" w:beforeAutospacing="0" w:after="0" w:afterAutospacing="0"/>
        <w:jc w:val="both"/>
        <w:rPr>
          <w:color w:val="000000" w:themeColor="text1"/>
          <w:sz w:val="28"/>
          <w:szCs w:val="28"/>
        </w:rPr>
      </w:pPr>
      <w:r w:rsidRPr="003D3527">
        <w:rPr>
          <w:b/>
          <w:bCs/>
          <w:color w:val="000000" w:themeColor="text1"/>
          <w:sz w:val="28"/>
          <w:szCs w:val="28"/>
        </w:rPr>
        <w:t xml:space="preserve">Câu </w:t>
      </w:r>
      <w:r>
        <w:rPr>
          <w:b/>
          <w:bCs/>
          <w:color w:val="000000" w:themeColor="text1"/>
          <w:sz w:val="28"/>
          <w:szCs w:val="28"/>
        </w:rPr>
        <w:t>11</w:t>
      </w:r>
      <w:r>
        <w:rPr>
          <w:color w:val="000000" w:themeColor="text1"/>
          <w:sz w:val="28"/>
          <w:szCs w:val="28"/>
        </w:rPr>
        <w:t xml:space="preserve">: </w:t>
      </w:r>
      <w:r w:rsidRPr="003D3527">
        <w:rPr>
          <w:color w:val="000000" w:themeColor="text1"/>
          <w:sz w:val="28"/>
          <w:szCs w:val="28"/>
        </w:rPr>
        <w:t>Bằng cách điều chỉnh độ căng của dây đàn (lên dây), người nghệ sĩ guitar muốn thay đổi đặc trưng nào của sóng âm phát ra?</w:t>
      </w:r>
    </w:p>
    <w:p w14:paraId="74FA7780" w14:textId="77777777" w:rsidR="00336916" w:rsidRPr="003D3527" w:rsidRDefault="00336916" w:rsidP="00336916">
      <w:pPr>
        <w:pStyle w:val="NormalWeb"/>
        <w:spacing w:before="0" w:beforeAutospacing="0" w:after="0" w:afterAutospacing="0"/>
        <w:ind w:firstLine="284"/>
        <w:jc w:val="both"/>
        <w:rPr>
          <w:color w:val="000000" w:themeColor="text1"/>
          <w:sz w:val="28"/>
          <w:szCs w:val="28"/>
        </w:rPr>
      </w:pPr>
      <w:r>
        <w:rPr>
          <w:color w:val="000000" w:themeColor="text1"/>
          <w:sz w:val="28"/>
          <w:szCs w:val="28"/>
        </w:rPr>
        <w:t>A. Độ to.</w:t>
      </w:r>
      <w:r>
        <w:rPr>
          <w:color w:val="000000" w:themeColor="text1"/>
          <w:sz w:val="28"/>
          <w:szCs w:val="28"/>
        </w:rPr>
        <w:tab/>
      </w:r>
      <w:r>
        <w:rPr>
          <w:color w:val="000000" w:themeColor="text1"/>
          <w:sz w:val="28"/>
          <w:szCs w:val="28"/>
        </w:rPr>
        <w:tab/>
        <w:t>B. Độ cao.</w:t>
      </w:r>
      <w:r>
        <w:rPr>
          <w:color w:val="000000" w:themeColor="text1"/>
          <w:sz w:val="28"/>
          <w:szCs w:val="28"/>
        </w:rPr>
        <w:tab/>
      </w:r>
      <w:r>
        <w:rPr>
          <w:color w:val="000000" w:themeColor="text1"/>
          <w:sz w:val="28"/>
          <w:szCs w:val="28"/>
        </w:rPr>
        <w:tab/>
        <w:t>C. Tốc độ lan truyền.</w:t>
      </w:r>
      <w:r>
        <w:rPr>
          <w:color w:val="000000" w:themeColor="text1"/>
          <w:sz w:val="28"/>
          <w:szCs w:val="28"/>
        </w:rPr>
        <w:tab/>
      </w:r>
      <w:r w:rsidRPr="003D3527">
        <w:rPr>
          <w:color w:val="000000" w:themeColor="text1"/>
          <w:sz w:val="28"/>
          <w:szCs w:val="28"/>
        </w:rPr>
        <w:t>D. Biên độ.</w:t>
      </w:r>
    </w:p>
    <w:p w14:paraId="6A0A8178" w14:textId="77777777" w:rsidR="00911836" w:rsidRDefault="00911836" w:rsidP="00336916">
      <w:pPr>
        <w:pStyle w:val="NormalWeb"/>
        <w:shd w:val="clear" w:color="auto" w:fill="FFFFFF"/>
        <w:spacing w:before="0" w:beforeAutospacing="0" w:after="0" w:afterAutospacing="0"/>
        <w:jc w:val="both"/>
        <w:rPr>
          <w:b/>
          <w:bCs/>
          <w:color w:val="000000" w:themeColor="text1"/>
          <w:sz w:val="28"/>
          <w:szCs w:val="28"/>
        </w:rPr>
      </w:pPr>
    </w:p>
    <w:p w14:paraId="502267AE" w14:textId="77777777" w:rsidR="00911836" w:rsidRDefault="00911836" w:rsidP="00336916">
      <w:pPr>
        <w:pStyle w:val="NormalWeb"/>
        <w:shd w:val="clear" w:color="auto" w:fill="FFFFFF"/>
        <w:spacing w:before="0" w:beforeAutospacing="0" w:after="0" w:afterAutospacing="0"/>
        <w:jc w:val="both"/>
        <w:rPr>
          <w:b/>
          <w:bCs/>
          <w:color w:val="000000" w:themeColor="text1"/>
          <w:sz w:val="28"/>
          <w:szCs w:val="28"/>
        </w:rPr>
      </w:pPr>
    </w:p>
    <w:p w14:paraId="47C75BB1" w14:textId="3015D1E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lastRenderedPageBreak/>
        <w:t xml:space="preserve">Câu </w:t>
      </w:r>
      <w:r>
        <w:rPr>
          <w:b/>
          <w:bCs/>
          <w:color w:val="000000" w:themeColor="text1"/>
          <w:sz w:val="28"/>
          <w:szCs w:val="28"/>
        </w:rPr>
        <w:t>12</w:t>
      </w:r>
      <w:r>
        <w:rPr>
          <w:color w:val="000000" w:themeColor="text1"/>
          <w:sz w:val="28"/>
          <w:szCs w:val="28"/>
        </w:rPr>
        <w:t>:</w:t>
      </w:r>
      <w:r w:rsidRPr="003D3527">
        <w:rPr>
          <w:color w:val="000000" w:themeColor="text1"/>
          <w:sz w:val="28"/>
          <w:szCs w:val="28"/>
        </w:rPr>
        <w:t xml:space="preserve"> Phát biểu nào sau đây </w:t>
      </w:r>
      <w:r w:rsidRPr="003D3527">
        <w:rPr>
          <w:b/>
          <w:bCs/>
          <w:color w:val="000000" w:themeColor="text1"/>
          <w:sz w:val="28"/>
          <w:szCs w:val="28"/>
          <w:u w:val="single"/>
        </w:rPr>
        <w:t>không</w:t>
      </w:r>
      <w:r w:rsidRPr="003D3527">
        <w:rPr>
          <w:color w:val="000000" w:themeColor="text1"/>
          <w:sz w:val="28"/>
          <w:szCs w:val="28"/>
        </w:rPr>
        <w:t xml:space="preserve"> đúng khi nói về khoảng cách an toàn giữa các xe đang lưu thông trên đường?</w:t>
      </w:r>
    </w:p>
    <w:p w14:paraId="4615683F"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Khoảng cách an toàn là khoảng cách đủ để phản ứng, không đâm vào xe trước khi gặp tình huống bất ngờ.</w:t>
      </w:r>
    </w:p>
    <w:p w14:paraId="3E4D15A6"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Khoảng cách an toàn tối thiểu được quy định bởi Luật Giao thông đường bộ.</w:t>
      </w:r>
    </w:p>
    <w:p w14:paraId="2E445633"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Tốc độ chuyển động càng cao thì khoảng cách an toàn phải giữ càng lớn.</w:t>
      </w:r>
    </w:p>
    <w:p w14:paraId="0EABB4A7"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Khi trời mưa hoặc thời tiết xấu, lái xe nên giảm khoảng cách an toàn.</w:t>
      </w:r>
    </w:p>
    <w:p w14:paraId="6C3E2123" w14:textId="352306C6" w:rsidR="00336916" w:rsidRPr="003D3527" w:rsidRDefault="00911836" w:rsidP="00336916">
      <w:pPr>
        <w:pStyle w:val="NormalWeb"/>
        <w:shd w:val="clear" w:color="auto" w:fill="FFFFFF"/>
        <w:spacing w:before="0" w:beforeAutospacing="0" w:after="0" w:afterAutospacing="0"/>
        <w:jc w:val="both"/>
        <w:rPr>
          <w:color w:val="000000" w:themeColor="text1"/>
          <w:sz w:val="28"/>
          <w:szCs w:val="28"/>
        </w:rPr>
      </w:pPr>
      <w:r w:rsidRPr="003D3527">
        <w:rPr>
          <w:b/>
          <w:bCs/>
          <w:noProof/>
          <w:color w:val="000000" w:themeColor="text1"/>
          <w:sz w:val="28"/>
          <w:szCs w:val="28"/>
        </w:rPr>
        <mc:AlternateContent>
          <mc:Choice Requires="wps">
            <w:drawing>
              <wp:anchor distT="0" distB="0" distL="114300" distR="114300" simplePos="0" relativeHeight="251743744" behindDoc="0" locked="0" layoutInCell="1" allowOverlap="1" wp14:anchorId="32FA4BEC" wp14:editId="5CC12D1C">
                <wp:simplePos x="0" y="0"/>
                <wp:positionH relativeFrom="column">
                  <wp:posOffset>4735830</wp:posOffset>
                </wp:positionH>
                <wp:positionV relativeFrom="paragraph">
                  <wp:posOffset>276860</wp:posOffset>
                </wp:positionV>
                <wp:extent cx="1469985" cy="1188664"/>
                <wp:effectExtent l="0" t="0" r="16510" b="18415"/>
                <wp:wrapNone/>
                <wp:docPr id="83874579" name="Text Box 83874579"/>
                <wp:cNvGraphicFramePr/>
                <a:graphic xmlns:a="http://schemas.openxmlformats.org/drawingml/2006/main">
                  <a:graphicData uri="http://schemas.microsoft.com/office/word/2010/wordprocessingShape">
                    <wps:wsp>
                      <wps:cNvSpPr txBox="1"/>
                      <wps:spPr>
                        <a:xfrm>
                          <a:off x="0" y="0"/>
                          <a:ext cx="1469985" cy="1188664"/>
                        </a:xfrm>
                        <a:prstGeom prst="rect">
                          <a:avLst/>
                        </a:prstGeom>
                        <a:solidFill>
                          <a:schemeClr val="lt1"/>
                        </a:solidFill>
                        <a:ln w="6350">
                          <a:solidFill>
                            <a:prstClr val="black"/>
                          </a:solidFill>
                        </a:ln>
                      </wps:spPr>
                      <wps:txbx>
                        <w:txbxContent>
                          <w:p w14:paraId="0103C27D" w14:textId="77777777" w:rsidR="00336916" w:rsidRDefault="00336916" w:rsidP="00336916">
                            <w:r w:rsidRPr="00352066">
                              <w:rPr>
                                <w:noProof/>
                                <w:color w:val="000000" w:themeColor="text1"/>
                                <w:szCs w:val="28"/>
                              </w:rPr>
                              <w:drawing>
                                <wp:inline distT="0" distB="0" distL="0" distR="0" wp14:anchorId="0848E84A" wp14:editId="70041F2B">
                                  <wp:extent cx="1215341" cy="1142513"/>
                                  <wp:effectExtent l="0" t="0" r="4445" b="635"/>
                                  <wp:docPr id="223519065"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0626" cy="1213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4BEC" id="Text Box 83874579" o:spid="_x0000_s1075" type="#_x0000_t202" style="position:absolute;left:0;text-align:left;margin-left:372.9pt;margin-top:21.8pt;width:115.75pt;height:9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XvPQIAAIUEAAAOAAAAZHJzL2Uyb0RvYy54bWysVE2P2jAQvVfqf7B8LyE0UIgIK8qKqhLa&#10;XYld7dk4DonqeFzbkNBf37ETPnbbU9WLM/aMn2fevMn8rq0lOQpjK1AZjQdDSoTikFdqn9GX5/Wn&#10;KSXWMZUzCUpk9CQsvVt8/DBvdCpGUILMhSEIomza6IyWzuk0iiwvRc3sALRQ6CzA1Mzh1uyj3LAG&#10;0WsZjYbDSdSAybUBLqzF0/vOSRcBvygEd49FYYUjMqOYmwurCevOr9FiztK9YbqseJ8G+4csalYp&#10;fPQCdc8cIwdT/QFVV9yAhcINONQRFEXFRagBq4mH76rZlkyLUAuSY/WFJvv/YPnDcaufDHHtV2ix&#10;gZ6QRtvU4qGvpy1M7b+YKUE/Uni60CZaR7i/lExms+mYEo6+OJ5OJ5PE40TX69pY901ATbyRUYN9&#10;CXSx48a6LvQc4l+zIKt8XUkZNl4LYiUNOTLsonQhSQR/EyUVaTI6+TweBuA3Pg99ub+TjP/o07uJ&#10;QjypMOdr8d5y7a4lVZ7R5MLMDvITEmag05LVfF0h/oZZ98QMigc5woFwj7gUEjAp6C1KSjC//nbu&#10;47Gn6KWkQTFm1P48MCMokd8VdnsWJ4lXb9gk4y8j3Jhbz+7Wow71CpCpGEdP82D6eCfPZmGgfsW5&#10;WfpX0cUUx7cz6s7mynUjgnPHxXIZglCvmrmN2mruoX1nPK/P7Sszuu+rQ0k8wFm2LH3X3i7W31Sw&#10;PDgoqtB7T3THas8/aj2op59LP0y3+xB1/XssfgMAAP//AwBQSwMEFAAGAAgAAAAhAOPL41veAAAA&#10;CgEAAA8AAABkcnMvZG93bnJldi54bWxMjzFPwzAUhHck/oP1kNioQ1OaNMSpABUWJgpiduNX2yJ+&#10;jmw3Df8eM8F4utPdd+12dgObMETrScDtogCG1HtlSQv4eH++qYHFJEnJwRMK+MYI2+7yopWN8md6&#10;w2mfNMslFBspwKQ0NpzH3qCTceFHpOwdfXAyZRk0V0Gec7kb+LIo1txJS3nByBGfDPZf+5MTsHvU&#10;G93XMphdrayd5s/jq34R4vpqfrgHlnBOf2H4xc/o0GWmgz+RimwQUK3uMnoSsCrXwHJgU1UlsIOA&#10;ZVnUwLuW/7/Q/QAAAP//AwBQSwECLQAUAAYACAAAACEAtoM4kv4AAADhAQAAEwAAAAAAAAAAAAAA&#10;AAAAAAAAW0NvbnRlbnRfVHlwZXNdLnhtbFBLAQItABQABgAIAAAAIQA4/SH/1gAAAJQBAAALAAAA&#10;AAAAAAAAAAAAAC8BAABfcmVscy8ucmVsc1BLAQItABQABgAIAAAAIQDl9IXvPQIAAIUEAAAOAAAA&#10;AAAAAAAAAAAAAC4CAABkcnMvZTJvRG9jLnhtbFBLAQItABQABgAIAAAAIQDjy+Nb3gAAAAoBAAAP&#10;AAAAAAAAAAAAAAAAAJcEAABkcnMvZG93bnJldi54bWxQSwUGAAAAAAQABADzAAAAogUAAAAA&#10;" fillcolor="white [3201]" strokeweight=".5pt">
                <v:textbox>
                  <w:txbxContent>
                    <w:p w14:paraId="0103C27D" w14:textId="77777777" w:rsidR="00336916" w:rsidRDefault="00336916" w:rsidP="00336916">
                      <w:r w:rsidRPr="00352066">
                        <w:rPr>
                          <w:noProof/>
                          <w:color w:val="000000" w:themeColor="text1"/>
                          <w:szCs w:val="28"/>
                        </w:rPr>
                        <w:drawing>
                          <wp:inline distT="0" distB="0" distL="0" distR="0" wp14:anchorId="0848E84A" wp14:editId="70041F2B">
                            <wp:extent cx="1215341" cy="1142513"/>
                            <wp:effectExtent l="0" t="0" r="4445" b="635"/>
                            <wp:docPr id="223519065"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0626" cy="1213287"/>
                                    </a:xfrm>
                                    <a:prstGeom prst="rect">
                                      <a:avLst/>
                                    </a:prstGeom>
                                    <a:noFill/>
                                    <a:ln>
                                      <a:noFill/>
                                    </a:ln>
                                  </pic:spPr>
                                </pic:pic>
                              </a:graphicData>
                            </a:graphic>
                          </wp:inline>
                        </w:drawing>
                      </w:r>
                    </w:p>
                  </w:txbxContent>
                </v:textbox>
              </v:shape>
            </w:pict>
          </mc:Fallback>
        </mc:AlternateContent>
      </w:r>
      <w:r w:rsidR="00336916" w:rsidRPr="003D3527">
        <w:rPr>
          <w:b/>
          <w:bCs/>
          <w:color w:val="000000" w:themeColor="text1"/>
          <w:sz w:val="28"/>
          <w:szCs w:val="28"/>
        </w:rPr>
        <w:t xml:space="preserve">Câu </w:t>
      </w:r>
      <w:r w:rsidR="00336916">
        <w:rPr>
          <w:b/>
          <w:bCs/>
          <w:color w:val="000000" w:themeColor="text1"/>
          <w:sz w:val="28"/>
          <w:szCs w:val="28"/>
        </w:rPr>
        <w:t>13:</w:t>
      </w:r>
      <w:r w:rsidR="00336916" w:rsidRPr="003D3527">
        <w:rPr>
          <w:color w:val="000000" w:themeColor="text1"/>
          <w:sz w:val="28"/>
          <w:szCs w:val="28"/>
        </w:rPr>
        <w:t xml:space="preserve"> Hình dưới đây biểu diễn đồ thị quãng đường – thời gian của một vật chuyển động trong khoảng thời gian 8 s. Quãng đường vật đi được sau 4s là:</w:t>
      </w:r>
    </w:p>
    <w:p w14:paraId="268A3DF1" w14:textId="076E7FA1" w:rsidR="00336916" w:rsidRPr="007167BC"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20m</w:t>
      </w:r>
      <w:r>
        <w:rPr>
          <w:color w:val="000000" w:themeColor="text1"/>
          <w:sz w:val="28"/>
          <w:szCs w:val="28"/>
        </w:rPr>
        <w:t>.</w:t>
      </w:r>
    </w:p>
    <w:p w14:paraId="207714B4" w14:textId="77777777" w:rsidR="00336916" w:rsidRPr="007167BC"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15m</w:t>
      </w:r>
      <w:r>
        <w:rPr>
          <w:color w:val="000000" w:themeColor="text1"/>
          <w:sz w:val="28"/>
          <w:szCs w:val="28"/>
        </w:rPr>
        <w:t>.</w:t>
      </w:r>
    </w:p>
    <w:p w14:paraId="1362022E" w14:textId="77777777" w:rsidR="00336916" w:rsidRPr="007167BC"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10m</w:t>
      </w:r>
      <w:r>
        <w:rPr>
          <w:color w:val="000000" w:themeColor="text1"/>
          <w:sz w:val="28"/>
          <w:szCs w:val="28"/>
        </w:rPr>
        <w:t>.</w:t>
      </w:r>
    </w:p>
    <w:p w14:paraId="31FA4872" w14:textId="77777777" w:rsidR="00336916" w:rsidRPr="007167BC"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5m</w:t>
      </w:r>
      <w:r>
        <w:rPr>
          <w:color w:val="000000" w:themeColor="text1"/>
          <w:sz w:val="28"/>
          <w:szCs w:val="28"/>
        </w:rPr>
        <w:t>.</w:t>
      </w:r>
    </w:p>
    <w:p w14:paraId="241ABEC7" w14:textId="77777777" w:rsidR="00336916" w:rsidRDefault="00336916" w:rsidP="00336916">
      <w:pPr>
        <w:pStyle w:val="NormalWeb"/>
        <w:shd w:val="clear" w:color="auto" w:fill="FFFFFF"/>
        <w:spacing w:before="0" w:beforeAutospacing="0" w:after="0" w:afterAutospacing="0"/>
        <w:jc w:val="both"/>
        <w:rPr>
          <w:b/>
          <w:bCs/>
          <w:color w:val="000000" w:themeColor="text1"/>
          <w:sz w:val="28"/>
          <w:szCs w:val="28"/>
        </w:rPr>
      </w:pPr>
    </w:p>
    <w:p w14:paraId="31159C2E"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 xml:space="preserve">Câu </w:t>
      </w:r>
      <w:r>
        <w:rPr>
          <w:b/>
          <w:bCs/>
          <w:color w:val="000000" w:themeColor="text1"/>
          <w:sz w:val="28"/>
          <w:szCs w:val="28"/>
        </w:rPr>
        <w:t>14:</w:t>
      </w:r>
      <w:r>
        <w:rPr>
          <w:color w:val="000000" w:themeColor="text1"/>
          <w:sz w:val="28"/>
          <w:szCs w:val="28"/>
        </w:rPr>
        <w:t xml:space="preserve"> </w:t>
      </w:r>
      <w:r w:rsidRPr="003D3527">
        <w:rPr>
          <w:color w:val="000000" w:themeColor="text1"/>
          <w:sz w:val="28"/>
          <w:szCs w:val="28"/>
        </w:rPr>
        <w:t>Trong phòng thí nghiệm, người ta thường sử dụng những dụng cụ đo nào để đo tốc độ của các vật chuyển động nhanh và có kích thước nhỏ?</w:t>
      </w:r>
    </w:p>
    <w:p w14:paraId="251559EB"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Thước, cổng quang điện và đồng hồ bấm giây.</w:t>
      </w:r>
    </w:p>
    <w:p w14:paraId="3F27519B"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Thước, đồng hồ đo thời gian hiện số kết nối với cổng quang điện.</w:t>
      </w:r>
    </w:p>
    <w:p w14:paraId="62727ADA"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Thước và đồng hồ đo thời gian hiện số.</w:t>
      </w:r>
    </w:p>
    <w:p w14:paraId="5CDFEB57" w14:textId="77777777" w:rsidR="00336916" w:rsidRPr="00C36F7C"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Cổng quang điện và đồng hồ bấm giây.</w:t>
      </w:r>
    </w:p>
    <w:p w14:paraId="155442E6" w14:textId="77777777" w:rsidR="00336916" w:rsidRPr="00911836" w:rsidRDefault="00336916" w:rsidP="00336916">
      <w:pPr>
        <w:pStyle w:val="NormalWeb"/>
        <w:shd w:val="clear" w:color="auto" w:fill="FFFFFF"/>
        <w:spacing w:before="0" w:beforeAutospacing="0" w:after="0" w:afterAutospacing="0"/>
        <w:jc w:val="both"/>
        <w:rPr>
          <w:color w:val="000000" w:themeColor="text1"/>
          <w:sz w:val="26"/>
          <w:szCs w:val="26"/>
        </w:rPr>
      </w:pPr>
      <w:r w:rsidRPr="003D3527">
        <w:rPr>
          <w:b/>
          <w:bCs/>
          <w:color w:val="000000" w:themeColor="text1"/>
          <w:sz w:val="28"/>
          <w:szCs w:val="28"/>
        </w:rPr>
        <w:t xml:space="preserve">Câu </w:t>
      </w:r>
      <w:r>
        <w:rPr>
          <w:b/>
          <w:bCs/>
          <w:color w:val="000000" w:themeColor="text1"/>
          <w:sz w:val="28"/>
          <w:szCs w:val="28"/>
        </w:rPr>
        <w:t xml:space="preserve">15: </w:t>
      </w:r>
      <w:r w:rsidRPr="00911836">
        <w:rPr>
          <w:color w:val="000000" w:themeColor="text1"/>
          <w:sz w:val="26"/>
          <w:szCs w:val="26"/>
        </w:rPr>
        <w:t xml:space="preserve">Từ đồ thị quãng đường – thời gian, ta </w:t>
      </w:r>
      <w:r w:rsidRPr="00911836">
        <w:rPr>
          <w:b/>
          <w:bCs/>
          <w:color w:val="000000" w:themeColor="text1"/>
          <w:sz w:val="26"/>
          <w:szCs w:val="26"/>
          <w:u w:val="single"/>
        </w:rPr>
        <w:t>không</w:t>
      </w:r>
      <w:r w:rsidRPr="00911836">
        <w:rPr>
          <w:color w:val="000000" w:themeColor="text1"/>
          <w:sz w:val="26"/>
          <w:szCs w:val="26"/>
        </w:rPr>
        <w:t xml:space="preserve"> thể xác định được thông tin nào sau đây?</w:t>
      </w:r>
    </w:p>
    <w:p w14:paraId="5C97204F"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Thời gian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B. Quãng đường đi được.</w:t>
      </w:r>
    </w:p>
    <w:p w14:paraId="2CBF5DBA"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Tốc độ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D. Hướng chuyển động.</w:t>
      </w:r>
    </w:p>
    <w:p w14:paraId="447B790B"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 xml:space="preserve">Câu </w:t>
      </w:r>
      <w:r>
        <w:rPr>
          <w:b/>
          <w:bCs/>
          <w:color w:val="000000" w:themeColor="text1"/>
          <w:sz w:val="28"/>
          <w:szCs w:val="28"/>
        </w:rPr>
        <w:t xml:space="preserve">16: </w:t>
      </w:r>
      <w:r w:rsidRPr="003D3527">
        <w:rPr>
          <w:color w:val="000000" w:themeColor="text1"/>
          <w:sz w:val="28"/>
          <w:szCs w:val="28"/>
        </w:rPr>
        <w:t>Gọi s là quãng đường đi được, t là thời gian đi hết quãng đường đó, v là tốc độ chuyển động. Công thức nào sau đây dùng để tính tốc độ chuyển động?</w:t>
      </w:r>
    </w:p>
    <w:p w14:paraId="4FDF77FB" w14:textId="4F6E4B4D" w:rsidR="00336916" w:rsidRPr="0044312A"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w:t>
      </w:r>
      <w:r w:rsidRPr="003D3527">
        <w:rPr>
          <w:rStyle w:val="mjx-char"/>
          <w:rFonts w:eastAsiaTheme="majorEastAsia"/>
          <w:color w:val="000000" w:themeColor="text1"/>
          <w:sz w:val="28"/>
          <w:szCs w:val="28"/>
          <w:bdr w:val="none" w:sz="0" w:space="0" w:color="auto" w:frame="1"/>
        </w:rPr>
        <w:t>t</w:t>
      </w:r>
      <w:r w:rsidRPr="003D3527">
        <w:rPr>
          <w:color w:val="000000" w:themeColor="text1"/>
          <w:sz w:val="28"/>
          <w:szCs w:val="28"/>
        </w:rPr>
        <w:t xml:space="preserve">           </w:t>
      </w:r>
      <w:r w:rsidRPr="003D3527">
        <w:rPr>
          <w:color w:val="000000" w:themeColor="text1"/>
          <w:sz w:val="28"/>
          <w:szCs w:val="28"/>
        </w:rPr>
        <w:tab/>
      </w:r>
      <w:r w:rsidRPr="003D3527">
        <w:rPr>
          <w:color w:val="000000" w:themeColor="text1"/>
          <w:sz w:val="28"/>
          <w:szCs w:val="28"/>
        </w:rPr>
        <w:tab/>
        <w:t xml:space="preserve">     B.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s</m:t>
            </m:r>
          </m:num>
          <m:den>
            <m:r>
              <w:rPr>
                <w:rStyle w:val="mjx-char"/>
                <w:rFonts w:ascii="Cambria Math" w:eastAsiaTheme="majorEastAsia" w:hAnsi="Cambria Math"/>
                <w:color w:val="000000" w:themeColor="text1"/>
                <w:sz w:val="28"/>
                <w:szCs w:val="28"/>
                <w:bdr w:val="none" w:sz="0" w:space="0" w:color="auto" w:frame="1"/>
              </w:rPr>
              <m:t>t</m:t>
            </m:r>
          </m:den>
        </m:f>
      </m:oMath>
      <w:r w:rsidRPr="003D3527">
        <w:rPr>
          <w:color w:val="000000" w:themeColor="text1"/>
          <w:sz w:val="28"/>
          <w:szCs w:val="28"/>
        </w:rPr>
        <w:t xml:space="preserve">                 C.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v</m:t>
            </m:r>
          </m:num>
          <m:den>
            <m:r>
              <w:rPr>
                <w:rStyle w:val="mjx-char"/>
                <w:rFonts w:ascii="Cambria Math" w:eastAsiaTheme="majorEastAsia" w:hAnsi="Cambria Math"/>
                <w:color w:val="000000" w:themeColor="text1"/>
                <w:sz w:val="28"/>
                <w:szCs w:val="28"/>
                <w:bdr w:val="none" w:sz="0" w:space="0" w:color="auto" w:frame="1"/>
              </w:rPr>
              <m:t>t</m:t>
            </m:r>
          </m:den>
        </m:f>
      </m:oMath>
      <w:r w:rsidRPr="003D3527">
        <w:rPr>
          <w:color w:val="000000" w:themeColor="text1"/>
          <w:sz w:val="28"/>
          <w:szCs w:val="28"/>
        </w:rPr>
        <w:t xml:space="preserve">                             D. </w:t>
      </w:r>
      <w:r w:rsidRPr="003D3527">
        <w:rPr>
          <w:rStyle w:val="mjx-char"/>
          <w:rFonts w:eastAsiaTheme="majorEastAsia"/>
          <w:color w:val="000000" w:themeColor="text1"/>
          <w:sz w:val="28"/>
          <w:szCs w:val="28"/>
          <w:bdr w:val="none" w:sz="0" w:space="0" w:color="auto" w:frame="1"/>
        </w:rPr>
        <w:t>t =</w:t>
      </w:r>
      <w:r>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v</m:t>
            </m:r>
          </m:num>
          <m:den>
            <m:r>
              <w:rPr>
                <w:rStyle w:val="mjx-char"/>
                <w:rFonts w:ascii="Cambria Math" w:eastAsiaTheme="majorEastAsia" w:hAnsi="Cambria Math"/>
                <w:color w:val="000000" w:themeColor="text1"/>
                <w:sz w:val="28"/>
                <w:szCs w:val="28"/>
                <w:bdr w:val="none" w:sz="0" w:space="0" w:color="auto" w:frame="1"/>
              </w:rPr>
              <m:t>s</m:t>
            </m:r>
          </m:den>
        </m:f>
      </m:oMath>
    </w:p>
    <w:p w14:paraId="4B0AC1FB" w14:textId="77777777" w:rsidR="00336916" w:rsidRPr="003D3527" w:rsidRDefault="00336916" w:rsidP="00336916">
      <w:pPr>
        <w:rPr>
          <w:rFonts w:ascii="Times New Roman" w:hAnsi="Times New Roman"/>
          <w:i/>
          <w:iCs/>
          <w:color w:val="000000" w:themeColor="text1"/>
          <w:szCs w:val="28"/>
        </w:rPr>
      </w:pPr>
      <w:r w:rsidRPr="003D3527">
        <w:rPr>
          <w:rFonts w:ascii="Times New Roman" w:hAnsi="Times New Roman"/>
          <w:b/>
          <w:bCs/>
          <w:color w:val="000000" w:themeColor="text1"/>
          <w:szCs w:val="28"/>
          <w:lang w:val="vi-VN"/>
        </w:rPr>
        <w:t>PHẦN II.</w:t>
      </w:r>
      <w:r w:rsidRPr="003D3527">
        <w:rPr>
          <w:rFonts w:ascii="Times New Roman" w:hAnsi="Times New Roman"/>
          <w:color w:val="000000" w:themeColor="text1"/>
          <w:szCs w:val="28"/>
          <w:lang w:val="vi-VN"/>
        </w:rPr>
        <w:t xml:space="preserve"> </w:t>
      </w:r>
      <w:r w:rsidRPr="003D3527">
        <w:rPr>
          <w:rFonts w:ascii="Times New Roman" w:hAnsi="Times New Roman"/>
          <w:i/>
          <w:iCs/>
          <w:color w:val="000000" w:themeColor="text1"/>
          <w:szCs w:val="28"/>
          <w:lang w:val="vi-VN"/>
        </w:rPr>
        <w:t xml:space="preserve">Câu trắc nghiệm đúng, sai. Thí sinh trả lời từ câu 1 đến câu 3. </w:t>
      </w:r>
      <w:r w:rsidRPr="003D3527">
        <w:rPr>
          <w:rFonts w:ascii="Times New Roman" w:hAnsi="Times New Roman"/>
          <w:i/>
          <w:iCs/>
          <w:color w:val="000000" w:themeColor="text1"/>
          <w:szCs w:val="28"/>
        </w:rPr>
        <w:t>Trong mỗi ý a,b,c,d thí sinh chọn đúng hoặc sai.</w:t>
      </w:r>
    </w:p>
    <w:p w14:paraId="76C0A64D" w14:textId="77777777" w:rsidR="00336916" w:rsidRPr="003D3527" w:rsidRDefault="00336916" w:rsidP="00336916">
      <w:pPr>
        <w:tabs>
          <w:tab w:val="left" w:pos="283"/>
          <w:tab w:val="left" w:pos="2835"/>
          <w:tab w:val="left" w:pos="5386"/>
          <w:tab w:val="left" w:pos="7937"/>
        </w:tabs>
        <w:contextualSpacing/>
        <w:jc w:val="both"/>
        <w:rPr>
          <w:rFonts w:ascii="Times New Roman" w:hAnsi="Times New Roman"/>
          <w:color w:val="000000" w:themeColor="text1"/>
          <w:szCs w:val="28"/>
          <w:lang w:eastAsia="zh-CN"/>
        </w:rPr>
      </w:pPr>
      <w:r w:rsidRPr="003D3527">
        <w:rPr>
          <w:rFonts w:ascii="Times New Roman" w:hAnsi="Times New Roman"/>
          <w:b/>
          <w:color w:val="000000" w:themeColor="text1"/>
          <w:szCs w:val="28"/>
          <w:lang w:eastAsia="zh-CN"/>
        </w:rPr>
        <w:t>Câu 1</w:t>
      </w:r>
      <w:r w:rsidRPr="003D3527">
        <w:rPr>
          <w:rFonts w:ascii="Times New Roman" w:hAnsi="Times New Roman"/>
          <w:color w:val="000000" w:themeColor="text1"/>
          <w:szCs w:val="28"/>
          <w:lang w:eastAsia="zh-CN"/>
        </w:rPr>
        <w:t>: Hợp chất A tạo bởi Hydrogen</w:t>
      </w:r>
      <w:r>
        <w:rPr>
          <w:rFonts w:ascii="Times New Roman" w:hAnsi="Times New Roman"/>
          <w:color w:val="000000" w:themeColor="text1"/>
          <w:szCs w:val="28"/>
          <w:lang w:eastAsia="zh-CN"/>
        </w:rPr>
        <w:t xml:space="preserve"> (I)</w:t>
      </w:r>
      <w:r w:rsidRPr="003D3527">
        <w:rPr>
          <w:rFonts w:ascii="Times New Roman" w:hAnsi="Times New Roman"/>
          <w:color w:val="000000" w:themeColor="text1"/>
          <w:szCs w:val="28"/>
          <w:lang w:eastAsia="zh-CN"/>
        </w:rPr>
        <w:t xml:space="preserve"> và nhóm nguyên tử phosphate (PO</w:t>
      </w:r>
      <w:r w:rsidRPr="003D3527">
        <w:rPr>
          <w:rFonts w:ascii="Times New Roman" w:hAnsi="Times New Roman"/>
          <w:color w:val="000000" w:themeColor="text1"/>
          <w:szCs w:val="28"/>
          <w:vertAlign w:val="subscript"/>
          <w:lang w:eastAsia="zh-CN"/>
        </w:rPr>
        <w:t>4</w:t>
      </w:r>
      <w:r w:rsidRPr="003D3527">
        <w:rPr>
          <w:rFonts w:ascii="Times New Roman" w:hAnsi="Times New Roman"/>
          <w:color w:val="000000" w:themeColor="text1"/>
          <w:szCs w:val="28"/>
          <w:lang w:eastAsia="zh-CN"/>
        </w:rPr>
        <w:t>) hóa trị III.</w:t>
      </w:r>
    </w:p>
    <w:p w14:paraId="57B8DC4B" w14:textId="77777777" w:rsidR="00336916" w:rsidRPr="003D3527" w:rsidRDefault="00336916" w:rsidP="00336916">
      <w:pPr>
        <w:tabs>
          <w:tab w:val="left" w:pos="283"/>
          <w:tab w:val="left" w:pos="2835"/>
          <w:tab w:val="left" w:pos="5386"/>
          <w:tab w:val="left" w:pos="7937"/>
        </w:tabs>
        <w:ind w:firstLine="284"/>
        <w:contextualSpacing/>
        <w:jc w:val="both"/>
        <w:rPr>
          <w:rFonts w:ascii="Times New Roman" w:eastAsia="Calibri" w:hAnsi="Times New Roman"/>
          <w:color w:val="000000" w:themeColor="text1"/>
          <w:szCs w:val="28"/>
        </w:rPr>
      </w:pPr>
      <w:r w:rsidRPr="003D3527">
        <w:rPr>
          <w:rFonts w:ascii="Times New Roman" w:hAnsi="Times New Roman"/>
          <w:color w:val="000000" w:themeColor="text1"/>
          <w:szCs w:val="28"/>
          <w:lang w:eastAsia="zh-CN"/>
        </w:rPr>
        <w:t>a, Hợp chất A có CTHH là H</w:t>
      </w:r>
      <w:r w:rsidRPr="003D3527">
        <w:rPr>
          <w:rFonts w:ascii="Times New Roman" w:hAnsi="Times New Roman"/>
          <w:color w:val="000000" w:themeColor="text1"/>
          <w:szCs w:val="28"/>
          <w:vertAlign w:val="subscript"/>
          <w:lang w:eastAsia="zh-CN"/>
        </w:rPr>
        <w:t>3</w:t>
      </w:r>
      <w:r w:rsidRPr="003D3527">
        <w:rPr>
          <w:rFonts w:ascii="Times New Roman" w:hAnsi="Times New Roman"/>
          <w:color w:val="000000" w:themeColor="text1"/>
          <w:szCs w:val="28"/>
          <w:lang w:eastAsia="zh-CN"/>
        </w:rPr>
        <w:t>PO</w:t>
      </w:r>
      <w:r w:rsidRPr="003D3527">
        <w:rPr>
          <w:rFonts w:ascii="Times New Roman" w:hAnsi="Times New Roman"/>
          <w:color w:val="000000" w:themeColor="text1"/>
          <w:szCs w:val="28"/>
          <w:vertAlign w:val="subscript"/>
          <w:lang w:eastAsia="zh-CN"/>
        </w:rPr>
        <w:t>4</w:t>
      </w:r>
      <w:r w:rsidRPr="003D3527">
        <w:rPr>
          <w:rFonts w:ascii="Times New Roman" w:hAnsi="Times New Roman"/>
          <w:color w:val="000000" w:themeColor="text1"/>
          <w:szCs w:val="28"/>
          <w:lang w:eastAsia="zh-CN"/>
        </w:rPr>
        <w:t>.</w:t>
      </w:r>
    </w:p>
    <w:p w14:paraId="69E8210E" w14:textId="77777777" w:rsidR="00336916" w:rsidRPr="003D3527" w:rsidRDefault="00336916" w:rsidP="00336916">
      <w:pPr>
        <w:ind w:firstLine="284"/>
        <w:rPr>
          <w:rFonts w:ascii="Times New Roman" w:hAnsi="Times New Roman"/>
          <w:color w:val="000000" w:themeColor="text1"/>
          <w:szCs w:val="28"/>
          <w:lang w:val="fr-FR"/>
        </w:rPr>
      </w:pPr>
      <w:r w:rsidRPr="003D3527">
        <w:rPr>
          <w:rFonts w:ascii="Times New Roman" w:hAnsi="Times New Roman"/>
          <w:color w:val="000000" w:themeColor="text1"/>
          <w:szCs w:val="28"/>
          <w:lang w:val="fr-FR"/>
        </w:rPr>
        <w:t xml:space="preserve">b, Hóa trị của nguyên tố Hydrogen trong hợp chất là III.  </w:t>
      </w:r>
    </w:p>
    <w:p w14:paraId="094900F0" w14:textId="77777777" w:rsidR="00336916" w:rsidRPr="003D3527" w:rsidRDefault="00336916" w:rsidP="00336916">
      <w:pPr>
        <w:ind w:firstLine="284"/>
        <w:rPr>
          <w:rFonts w:ascii="Times New Roman" w:hAnsi="Times New Roman"/>
          <w:color w:val="000000" w:themeColor="text1"/>
          <w:szCs w:val="28"/>
          <w:lang w:val="fr-FR"/>
        </w:rPr>
      </w:pPr>
      <w:r w:rsidRPr="003D3527">
        <w:rPr>
          <w:rFonts w:ascii="Times New Roman" w:hAnsi="Times New Roman"/>
          <w:color w:val="000000" w:themeColor="text1"/>
          <w:szCs w:val="28"/>
          <w:lang w:val="fr-FR"/>
        </w:rPr>
        <w:t>c, Phân tử khối của hợp chất A là 98 amu.</w:t>
      </w:r>
    </w:p>
    <w:p w14:paraId="50B5AB69" w14:textId="77777777" w:rsidR="00336916" w:rsidRPr="003D3527" w:rsidRDefault="00336916" w:rsidP="00336916">
      <w:pPr>
        <w:ind w:firstLine="284"/>
        <w:rPr>
          <w:rFonts w:ascii="Times New Roman" w:hAnsi="Times New Roman"/>
          <w:color w:val="000000" w:themeColor="text1"/>
          <w:szCs w:val="28"/>
          <w:lang w:val="fr-FR"/>
        </w:rPr>
      </w:pPr>
      <w:r w:rsidRPr="003D3527">
        <w:rPr>
          <w:rFonts w:ascii="Times New Roman" w:hAnsi="Times New Roman"/>
          <w:color w:val="000000" w:themeColor="text1"/>
          <w:szCs w:val="28"/>
          <w:lang w:val="fr-FR"/>
        </w:rPr>
        <w:t>d, Phần trăm về khối lượng nguyên tử P trong hợp chất A chiếm 50%.</w:t>
      </w:r>
    </w:p>
    <w:p w14:paraId="647DCC22" w14:textId="77777777" w:rsidR="00336916" w:rsidRPr="0069322D" w:rsidRDefault="00336916" w:rsidP="00336916">
      <w:pPr>
        <w:pStyle w:val="NormalWeb"/>
        <w:spacing w:before="0" w:beforeAutospacing="0" w:after="0" w:afterAutospacing="0"/>
        <w:ind w:right="48"/>
        <w:jc w:val="both"/>
        <w:rPr>
          <w:b/>
          <w:color w:val="000000" w:themeColor="text1"/>
          <w:sz w:val="28"/>
          <w:szCs w:val="28"/>
        </w:rPr>
      </w:pPr>
      <w:r>
        <w:rPr>
          <w:b/>
          <w:color w:val="000000" w:themeColor="text1"/>
          <w:sz w:val="28"/>
          <w:szCs w:val="28"/>
          <w:lang w:val="fr-FR"/>
        </w:rPr>
        <w:t>Câu 2</w:t>
      </w:r>
      <w:r w:rsidRPr="003D3527">
        <w:rPr>
          <w:b/>
          <w:color w:val="000000" w:themeColor="text1"/>
          <w:sz w:val="28"/>
          <w:szCs w:val="28"/>
          <w:lang w:val="fr-FR"/>
        </w:rPr>
        <w:t>:</w:t>
      </w:r>
      <w:r>
        <w:rPr>
          <w:b/>
          <w:color w:val="000000" w:themeColor="text1"/>
          <w:sz w:val="28"/>
          <w:szCs w:val="28"/>
          <w:lang w:val="fr-FR"/>
        </w:rPr>
        <w:t xml:space="preserve"> </w:t>
      </w:r>
      <w:r>
        <w:rPr>
          <w:color w:val="000000" w:themeColor="text1"/>
          <w:sz w:val="28"/>
          <w:szCs w:val="28"/>
        </w:rPr>
        <w:t>Hãy cho biết nhận định nào đúng, nhận định nào sai?</w:t>
      </w:r>
      <w:r w:rsidRPr="003D3527">
        <w:rPr>
          <w:color w:val="000000" w:themeColor="text1"/>
          <w:sz w:val="28"/>
          <w:szCs w:val="28"/>
        </w:rPr>
        <w:t xml:space="preserve"> </w:t>
      </w:r>
    </w:p>
    <w:p w14:paraId="490D3142" w14:textId="77777777" w:rsidR="00336916" w:rsidRPr="00DF08C5" w:rsidRDefault="00336916" w:rsidP="00336916">
      <w:pPr>
        <w:ind w:firstLine="284"/>
        <w:rPr>
          <w:rFonts w:ascii="Times New Roman" w:hAnsi="Times New Roman"/>
          <w:b/>
          <w:color w:val="000000" w:themeColor="text1"/>
          <w:szCs w:val="28"/>
          <w:u w:val="single"/>
          <w:lang w:val="fr-FR"/>
        </w:rPr>
      </w:pPr>
      <w:r>
        <w:rPr>
          <w:rFonts w:ascii="Times New Roman" w:hAnsi="Times New Roman"/>
          <w:color w:val="000000" w:themeColor="text1"/>
          <w:szCs w:val="28"/>
        </w:rPr>
        <w:t xml:space="preserve">a, </w:t>
      </w:r>
      <w:r w:rsidRPr="00DF08C5">
        <w:rPr>
          <w:rFonts w:ascii="Times New Roman" w:hAnsi="Times New Roman"/>
          <w:color w:val="000000" w:themeColor="text1"/>
          <w:szCs w:val="28"/>
        </w:rPr>
        <w:t xml:space="preserve">Vật phản xạ âm tốt là: miếng xốp, ghế nệm mút, cao su xốp. </w:t>
      </w:r>
    </w:p>
    <w:p w14:paraId="1A2782F3"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b, </w:t>
      </w:r>
      <w:r w:rsidRPr="003D3527">
        <w:rPr>
          <w:color w:val="000000" w:themeColor="text1"/>
          <w:sz w:val="28"/>
          <w:szCs w:val="28"/>
        </w:rPr>
        <w:t xml:space="preserve">Những vật hấp thụ âm tốt là vật phản xạ âm kém.                      </w:t>
      </w:r>
    </w:p>
    <w:p w14:paraId="78D7732C"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c, </w:t>
      </w:r>
      <w:r w:rsidRPr="003D3527">
        <w:rPr>
          <w:color w:val="000000" w:themeColor="text1"/>
          <w:sz w:val="28"/>
          <w:szCs w:val="28"/>
        </w:rPr>
        <w:t xml:space="preserve">Trường hợp có ô nhiễm tiếng ồn là tiếng sấm dội tới tai người trưởng thành. </w:t>
      </w:r>
    </w:p>
    <w:p w14:paraId="4D7C99DE" w14:textId="6A16FB4B" w:rsidR="00F833B3" w:rsidRPr="00911836" w:rsidRDefault="00336916" w:rsidP="0091183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d, </w:t>
      </w:r>
      <w:r w:rsidRPr="003D3527">
        <w:rPr>
          <w:color w:val="000000" w:themeColor="text1"/>
          <w:sz w:val="28"/>
          <w:szCs w:val="28"/>
        </w:rPr>
        <w:t>Khi một người thổi sáo, tiếng sáo được tạo ra bởi sự dao động của cột không khí trong ống sáo.</w:t>
      </w:r>
      <w:r w:rsidRPr="003D3527">
        <w:rPr>
          <w:color w:val="000000" w:themeColor="text1"/>
          <w:sz w:val="28"/>
          <w:szCs w:val="28"/>
        </w:rPr>
        <w:tab/>
      </w:r>
      <w:r w:rsidRPr="003D3527">
        <w:rPr>
          <w:color w:val="000000" w:themeColor="text1"/>
          <w:sz w:val="28"/>
          <w:szCs w:val="28"/>
        </w:rPr>
        <w:tab/>
      </w:r>
    </w:p>
    <w:p w14:paraId="195C5465" w14:textId="25B5E0C5" w:rsidR="00336916" w:rsidRPr="0069322D" w:rsidRDefault="00336916" w:rsidP="00336916">
      <w:pPr>
        <w:pStyle w:val="NormalWeb"/>
        <w:spacing w:before="0" w:beforeAutospacing="0" w:after="0" w:afterAutospacing="0"/>
        <w:ind w:right="48"/>
        <w:jc w:val="both"/>
        <w:rPr>
          <w:b/>
          <w:color w:val="000000" w:themeColor="text1"/>
          <w:sz w:val="28"/>
          <w:szCs w:val="28"/>
        </w:rPr>
      </w:pPr>
      <w:r w:rsidRPr="003D3527">
        <w:rPr>
          <w:b/>
          <w:bCs/>
          <w:color w:val="000000" w:themeColor="text1"/>
          <w:sz w:val="28"/>
          <w:szCs w:val="28"/>
        </w:rPr>
        <w:t>Câu 3</w:t>
      </w:r>
      <w:r>
        <w:rPr>
          <w:color w:val="000000" w:themeColor="text1"/>
          <w:sz w:val="28"/>
          <w:szCs w:val="28"/>
        </w:rPr>
        <w:t>:</w:t>
      </w:r>
      <w:r w:rsidRPr="0069322D">
        <w:rPr>
          <w:color w:val="000000" w:themeColor="text1"/>
          <w:sz w:val="28"/>
          <w:szCs w:val="28"/>
        </w:rPr>
        <w:t xml:space="preserve"> </w:t>
      </w:r>
      <w:r>
        <w:rPr>
          <w:color w:val="000000" w:themeColor="text1"/>
          <w:sz w:val="28"/>
          <w:szCs w:val="28"/>
        </w:rPr>
        <w:t>Hãy cho biết nhận định nào đúng, nhận định nào sai?</w:t>
      </w:r>
      <w:r w:rsidRPr="003D3527">
        <w:rPr>
          <w:color w:val="000000" w:themeColor="text1"/>
          <w:sz w:val="28"/>
          <w:szCs w:val="28"/>
        </w:rPr>
        <w:t xml:space="preserve"> </w:t>
      </w:r>
    </w:p>
    <w:p w14:paraId="061E64A9"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a, </w:t>
      </w:r>
      <w:r w:rsidRPr="003D3527">
        <w:rPr>
          <w:color w:val="000000" w:themeColor="text1"/>
          <w:sz w:val="28"/>
          <w:szCs w:val="28"/>
        </w:rPr>
        <w:t>Tần số dao động càng nhỏ, âm phát ra càng trầm.</w:t>
      </w:r>
    </w:p>
    <w:p w14:paraId="57086330"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b, </w:t>
      </w:r>
      <w:r w:rsidRPr="003D3527">
        <w:rPr>
          <w:color w:val="000000" w:themeColor="text1"/>
          <w:sz w:val="28"/>
          <w:szCs w:val="28"/>
        </w:rPr>
        <w:t>Vật dao động càng mạnh thì âm phát ra càng to.</w:t>
      </w:r>
    </w:p>
    <w:p w14:paraId="77D20053"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lastRenderedPageBreak/>
        <w:t xml:space="preserve">c, </w:t>
      </w:r>
      <w:r w:rsidRPr="003D3527">
        <w:rPr>
          <w:color w:val="000000" w:themeColor="text1"/>
          <w:sz w:val="28"/>
          <w:szCs w:val="28"/>
        </w:rPr>
        <w:t xml:space="preserve">Vật dao động càng chậm thì âm phát ra càng nhỏ. </w:t>
      </w:r>
    </w:p>
    <w:p w14:paraId="4E6372D4" w14:textId="77777777" w:rsidR="00336916" w:rsidRPr="00C36F7C"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d, </w:t>
      </w:r>
      <w:r w:rsidRPr="003D3527">
        <w:rPr>
          <w:color w:val="000000" w:themeColor="text1"/>
          <w:sz w:val="28"/>
          <w:szCs w:val="28"/>
        </w:rPr>
        <w:t xml:space="preserve">Biên độ dao động là độ lệch lớn nhất so với vị trí cân bằng khi vật dao động. </w:t>
      </w:r>
    </w:p>
    <w:p w14:paraId="58390076" w14:textId="77777777" w:rsidR="00336916" w:rsidRPr="003D3527" w:rsidRDefault="00336916" w:rsidP="00336916">
      <w:pPr>
        <w:rPr>
          <w:rFonts w:ascii="Times New Roman" w:hAnsi="Times New Roman"/>
          <w:i/>
          <w:iCs/>
          <w:color w:val="000000" w:themeColor="text1"/>
          <w:szCs w:val="28"/>
        </w:rPr>
      </w:pPr>
      <w:r w:rsidRPr="003D3527">
        <w:rPr>
          <w:rFonts w:ascii="Times New Roman" w:hAnsi="Times New Roman"/>
          <w:b/>
          <w:bCs/>
          <w:color w:val="000000" w:themeColor="text1"/>
          <w:szCs w:val="28"/>
        </w:rPr>
        <w:t>PHẦN III.</w:t>
      </w:r>
      <w:r w:rsidRPr="003D3527">
        <w:rPr>
          <w:rFonts w:ascii="Times New Roman" w:hAnsi="Times New Roman"/>
          <w:color w:val="000000" w:themeColor="text1"/>
          <w:szCs w:val="28"/>
        </w:rPr>
        <w:t xml:space="preserve"> </w:t>
      </w:r>
      <w:r w:rsidRPr="003D3527">
        <w:rPr>
          <w:rFonts w:ascii="Times New Roman" w:hAnsi="Times New Roman"/>
          <w:i/>
          <w:iCs/>
          <w:color w:val="000000" w:themeColor="text1"/>
          <w:szCs w:val="28"/>
        </w:rPr>
        <w:t>Câu trắc nghiệm trả lời ngắn. Thí sinh trả lời từ câu 1 đến câu 3.</w:t>
      </w:r>
    </w:p>
    <w:p w14:paraId="1DD399B8" w14:textId="77777777" w:rsidR="00336916" w:rsidRPr="003D3527" w:rsidRDefault="00336916" w:rsidP="00336916">
      <w:pPr>
        <w:rPr>
          <w:rFonts w:ascii="Times New Roman" w:hAnsi="Times New Roman"/>
          <w:color w:val="000000" w:themeColor="text1"/>
          <w:szCs w:val="28"/>
        </w:rPr>
      </w:pPr>
      <w:r w:rsidRPr="003D3527">
        <w:rPr>
          <w:rFonts w:ascii="Times New Roman" w:hAnsi="Times New Roman"/>
          <w:b/>
          <w:color w:val="000000" w:themeColor="text1"/>
          <w:szCs w:val="28"/>
        </w:rPr>
        <w:t>Câu 1</w:t>
      </w:r>
      <w:r w:rsidRPr="003D3527">
        <w:rPr>
          <w:rFonts w:ascii="Times New Roman" w:hAnsi="Times New Roman"/>
          <w:color w:val="000000" w:themeColor="text1"/>
          <w:szCs w:val="28"/>
        </w:rPr>
        <w:t>: Hợp chất B có CTHH là NaOH cho ta biết:</w:t>
      </w:r>
    </w:p>
    <w:p w14:paraId="59BCDC11"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a, Số nguyên tố tạo nên hợp chất B?</w:t>
      </w:r>
    </w:p>
    <w:p w14:paraId="3D53692B"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Số nguyên tử mỗi nguyên tố trong hợp chất B lần lượt là 1Na và 1H và mấy nguyên tử O?</w:t>
      </w:r>
    </w:p>
    <w:p w14:paraId="43F66D2A"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c, Hóa trị của nhóm nguyên tử Hydroxyl (OH) trong hợp chất?</w:t>
      </w:r>
    </w:p>
    <w:p w14:paraId="5FC6B63A" w14:textId="77777777" w:rsidR="00336916" w:rsidRPr="003D3527" w:rsidRDefault="00336916" w:rsidP="00336916">
      <w:pPr>
        <w:ind w:firstLine="284"/>
        <w:rPr>
          <w:rFonts w:ascii="Times New Roman" w:hAnsi="Times New Roman"/>
          <w:color w:val="000000" w:themeColor="text1"/>
          <w:szCs w:val="28"/>
        </w:rPr>
      </w:pPr>
      <w:r w:rsidRPr="003D3527">
        <w:rPr>
          <w:rFonts w:ascii="Times New Roman" w:hAnsi="Times New Roman"/>
          <w:color w:val="000000" w:themeColor="text1"/>
          <w:szCs w:val="28"/>
        </w:rPr>
        <w:t xml:space="preserve">d, Phần trăm khối lượng nguyên tử Na trong hợp chất? </w:t>
      </w:r>
    </w:p>
    <w:p w14:paraId="6549C455" w14:textId="77777777" w:rsidR="00336916" w:rsidRPr="003D3527" w:rsidRDefault="00336916" w:rsidP="00336916">
      <w:pPr>
        <w:pStyle w:val="NormalWeb"/>
        <w:spacing w:before="0" w:beforeAutospacing="0" w:after="0" w:afterAutospacing="0"/>
        <w:ind w:right="48"/>
        <w:jc w:val="both"/>
        <w:rPr>
          <w:b/>
          <w:color w:val="000000" w:themeColor="text1"/>
          <w:sz w:val="28"/>
          <w:szCs w:val="28"/>
        </w:rPr>
      </w:pPr>
      <w:r w:rsidRPr="003D3527">
        <w:rPr>
          <w:b/>
          <w:color w:val="000000" w:themeColor="text1"/>
          <w:sz w:val="28"/>
          <w:szCs w:val="28"/>
        </w:rPr>
        <w:t>Câu 2</w:t>
      </w:r>
      <w:r w:rsidRPr="00DF08C5">
        <w:rPr>
          <w:color w:val="000000" w:themeColor="text1"/>
          <w:sz w:val="28"/>
          <w:szCs w:val="28"/>
        </w:rPr>
        <w:t xml:space="preserve">: </w:t>
      </w:r>
    </w:p>
    <w:p w14:paraId="59FDD4FB"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a, </w:t>
      </w:r>
      <w:r w:rsidRPr="003D3527">
        <w:rPr>
          <w:color w:val="000000" w:themeColor="text1"/>
          <w:sz w:val="28"/>
          <w:szCs w:val="28"/>
        </w:rPr>
        <w:t>Tính tốc độ theo đơn vị m/s của một vận động viên thực hiện cuộc thi c</w:t>
      </w:r>
      <w:r>
        <w:rPr>
          <w:color w:val="000000" w:themeColor="text1"/>
          <w:sz w:val="28"/>
          <w:szCs w:val="28"/>
        </w:rPr>
        <w:t>hạy cự li 100m trong 10 giây?</w:t>
      </w:r>
    </w:p>
    <w:p w14:paraId="79E094CB"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b, </w:t>
      </w:r>
      <w:r w:rsidRPr="003D3527">
        <w:rPr>
          <w:color w:val="000000" w:themeColor="text1"/>
          <w:sz w:val="28"/>
          <w:szCs w:val="28"/>
        </w:rPr>
        <w:t xml:space="preserve">Một người di chuyển với tốc độ 25km/h, sau 15phút, người đó đi được quãng đường là bao nhiêu km? </w:t>
      </w:r>
    </w:p>
    <w:p w14:paraId="37B93A5D"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shd w:val="clear" w:color="auto" w:fill="FFFFFF"/>
        </w:rPr>
        <w:t xml:space="preserve">c, </w:t>
      </w:r>
      <w:r w:rsidRPr="003D3527">
        <w:rPr>
          <w:color w:val="000000" w:themeColor="text1"/>
          <w:sz w:val="28"/>
          <w:szCs w:val="28"/>
          <w:shd w:val="clear" w:color="auto" w:fill="FFFFFF"/>
        </w:rPr>
        <w:t xml:space="preserve">Một xe tải chạy trên đoạn đường đầu dài 45 km trong 45 phút, sau đó xe tiếp tục chạy thêm 18 km trong 15 phút. Tính tốc độ trung bình của xe tải trên </w:t>
      </w:r>
      <w:r>
        <w:rPr>
          <w:color w:val="000000" w:themeColor="text1"/>
          <w:sz w:val="28"/>
          <w:szCs w:val="28"/>
          <w:shd w:val="clear" w:color="auto" w:fill="FFFFFF"/>
        </w:rPr>
        <w:t>cả đoạn đường theo đơn vị km/h?</w:t>
      </w:r>
    </w:p>
    <w:p w14:paraId="5800DD1F"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d, </w:t>
      </w:r>
      <w:r w:rsidRPr="003D3527">
        <w:rPr>
          <w:color w:val="000000" w:themeColor="text1"/>
          <w:sz w:val="28"/>
          <w:szCs w:val="28"/>
        </w:rPr>
        <w:t>Hai người cùng xuất phát cùng một lúc từ hai điểm A và B cách nhau 80km. Người thứ nhất đi xe máy từ A đến B với tốc độ v</w:t>
      </w:r>
      <w:r w:rsidRPr="003D3527">
        <w:rPr>
          <w:color w:val="000000" w:themeColor="text1"/>
          <w:sz w:val="28"/>
          <w:szCs w:val="28"/>
          <w:vertAlign w:val="subscript"/>
        </w:rPr>
        <w:t>1</w:t>
      </w:r>
      <w:r w:rsidRPr="003D3527">
        <w:rPr>
          <w:color w:val="000000" w:themeColor="text1"/>
          <w:sz w:val="28"/>
          <w:szCs w:val="28"/>
        </w:rPr>
        <w:t xml:space="preserve"> = 25km/h. Người thứ hai đi xe đạp từ B ngược về A với tốc độ v</w:t>
      </w:r>
      <w:r w:rsidRPr="003D3527">
        <w:rPr>
          <w:color w:val="000000" w:themeColor="text1"/>
          <w:sz w:val="28"/>
          <w:szCs w:val="28"/>
          <w:vertAlign w:val="subscript"/>
        </w:rPr>
        <w:t>2</w:t>
      </w:r>
      <w:r w:rsidRPr="003D3527">
        <w:rPr>
          <w:color w:val="000000" w:themeColor="text1"/>
          <w:sz w:val="28"/>
          <w:szCs w:val="28"/>
        </w:rPr>
        <w:t xml:space="preserve"> = 15km/h. Coi chuyển động của hai xe là đều.</w:t>
      </w:r>
      <w:r>
        <w:rPr>
          <w:color w:val="000000" w:themeColor="text1"/>
          <w:sz w:val="28"/>
          <w:szCs w:val="28"/>
        </w:rPr>
        <w:t xml:space="preserve"> </w:t>
      </w:r>
      <w:r w:rsidRPr="003D3527">
        <w:rPr>
          <w:color w:val="000000" w:themeColor="text1"/>
          <w:sz w:val="28"/>
          <w:szCs w:val="28"/>
        </w:rPr>
        <w:t xml:space="preserve">Hỏi sau bao lâu hai người gặp nhau? </w:t>
      </w:r>
    </w:p>
    <w:p w14:paraId="342FD836" w14:textId="77777777" w:rsidR="00336916" w:rsidRPr="003D3527" w:rsidRDefault="00336916" w:rsidP="00336916">
      <w:pPr>
        <w:rPr>
          <w:rFonts w:ascii="Times New Roman" w:hAnsi="Times New Roman"/>
          <w:b/>
          <w:bCs/>
          <w:color w:val="000000" w:themeColor="text1"/>
          <w:szCs w:val="28"/>
          <w:lang w:val="vi-VN"/>
        </w:rPr>
      </w:pPr>
      <w:r w:rsidRPr="003D3527">
        <w:rPr>
          <w:rFonts w:ascii="Times New Roman" w:hAnsi="Times New Roman"/>
          <w:b/>
          <w:bCs/>
          <w:color w:val="000000" w:themeColor="text1"/>
          <w:szCs w:val="28"/>
          <w:lang w:val="vi-VN"/>
        </w:rPr>
        <w:t xml:space="preserve">Câu 3: </w:t>
      </w:r>
    </w:p>
    <w:p w14:paraId="2A866350" w14:textId="77777777" w:rsidR="00336916" w:rsidRPr="00AC4B82"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a, </w:t>
      </w:r>
      <w:r w:rsidRPr="00AC4B82">
        <w:rPr>
          <w:rFonts w:ascii="Times New Roman" w:hAnsi="Times New Roman"/>
          <w:color w:val="000000" w:themeColor="text1"/>
          <w:szCs w:val="28"/>
          <w:shd w:val="clear" w:color="auto" w:fill="FFFFFF"/>
        </w:rPr>
        <w:t xml:space="preserve">Nếu một con ong mật khi bay đập cánh lên, xuống 3300 lần trong 10 s thì tần số dao động của cánh nó là bao nhiêu? </w:t>
      </w:r>
    </w:p>
    <w:p w14:paraId="009CC9C9" w14:textId="77777777" w:rsidR="00336916" w:rsidRPr="00AC4B82"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b, </w:t>
      </w:r>
      <w:r w:rsidRPr="00AC4B82">
        <w:rPr>
          <w:rFonts w:ascii="Times New Roman" w:hAnsi="Times New Roman"/>
          <w:color w:val="000000" w:themeColor="text1"/>
          <w:szCs w:val="28"/>
          <w:shd w:val="clear" w:color="auto" w:fill="FFFFFF"/>
        </w:rPr>
        <w:t xml:space="preserve">Nếu một mặt trống dao động với tần số 150 Hz thì nó thực hiện được bao nhiêu dao động 0,5 phút? </w:t>
      </w:r>
    </w:p>
    <w:p w14:paraId="19F5CFB5" w14:textId="77777777" w:rsidR="00336916" w:rsidRPr="00AC4B82"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c, </w:t>
      </w:r>
      <w:r w:rsidRPr="00AC4B82">
        <w:rPr>
          <w:rFonts w:ascii="Times New Roman" w:hAnsi="Times New Roman"/>
          <w:color w:val="000000" w:themeColor="text1"/>
          <w:szCs w:val="28"/>
        </w:rPr>
        <w:t xml:space="preserve">Một ô tô chuyển động trên đoạn đường đầu với tốc độ 45 km/h trong 20 phút, sau đó tiếp tục chuyển động trên đoạn đường kế tiếp với tốc độ 60 km/h trong 40 phút. Tổng quãng đường ô tô đi được trong 60 phút tính từ lúc bắt đầu chuyển động là bao nhiêu km? </w:t>
      </w:r>
    </w:p>
    <w:p w14:paraId="062E0243" w14:textId="77777777" w:rsidR="00336916" w:rsidRPr="00AC4B82"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d, </w:t>
      </w:r>
      <w:r w:rsidRPr="00AC4B82">
        <w:rPr>
          <w:rFonts w:ascii="Times New Roman" w:hAnsi="Times New Roman"/>
          <w:color w:val="000000" w:themeColor="text1"/>
          <w:szCs w:val="28"/>
        </w:rPr>
        <w:t xml:space="preserve">Một thí nghiệm đo tốc độ của xe đồ chơi chạy pin, khi cho xe chạy qua hai cổng quang điện cách nhau 30 cm thì thời gian xe chạy qua hai cổng quang điện được hiển thị trên đồng hồ là 2,5 s. Tính tốc độ chuyển động của xe theo đơn vị m/s? </w:t>
      </w:r>
    </w:p>
    <w:p w14:paraId="2E198976" w14:textId="77777777" w:rsidR="00336916" w:rsidRPr="00DF08C5" w:rsidRDefault="00336916" w:rsidP="00336916">
      <w:pPr>
        <w:jc w:val="center"/>
        <w:rPr>
          <w:rFonts w:ascii="Times New Roman" w:hAnsi="Times New Roman"/>
          <w:i/>
          <w:color w:val="000000" w:themeColor="text1"/>
          <w:szCs w:val="28"/>
        </w:rPr>
      </w:pPr>
      <w:r w:rsidRPr="00DF08C5">
        <w:rPr>
          <w:rFonts w:ascii="Times New Roman" w:hAnsi="Times New Roman"/>
          <w:i/>
          <w:color w:val="000000" w:themeColor="text1"/>
          <w:szCs w:val="28"/>
        </w:rPr>
        <w:t>(Cho số p của nguyên tử K là 19, số p của nguyên tử Cl là</w:t>
      </w:r>
      <w:r>
        <w:rPr>
          <w:rFonts w:ascii="Times New Roman" w:hAnsi="Times New Roman"/>
          <w:i/>
          <w:color w:val="000000" w:themeColor="text1"/>
          <w:szCs w:val="28"/>
        </w:rPr>
        <w:t xml:space="preserve"> </w:t>
      </w:r>
      <w:r w:rsidRPr="00DF08C5">
        <w:rPr>
          <w:rFonts w:ascii="Times New Roman" w:hAnsi="Times New Roman"/>
          <w:i/>
          <w:color w:val="000000" w:themeColor="text1"/>
          <w:szCs w:val="28"/>
        </w:rPr>
        <w:t>17</w:t>
      </w:r>
      <w:r>
        <w:rPr>
          <w:rFonts w:ascii="Times New Roman" w:hAnsi="Times New Roman"/>
          <w:i/>
          <w:color w:val="000000" w:themeColor="text1"/>
          <w:szCs w:val="28"/>
        </w:rPr>
        <w:t>, s</w:t>
      </w:r>
      <w:r w:rsidRPr="00DF08C5">
        <w:rPr>
          <w:rFonts w:ascii="Times New Roman" w:hAnsi="Times New Roman"/>
          <w:i/>
          <w:color w:val="000000" w:themeColor="text1"/>
          <w:szCs w:val="28"/>
        </w:rPr>
        <w:t xml:space="preserve">ố p của nguyên tử H là 1 </w:t>
      </w:r>
      <w:r>
        <w:rPr>
          <w:rFonts w:ascii="Times New Roman" w:hAnsi="Times New Roman"/>
          <w:i/>
          <w:color w:val="000000" w:themeColor="text1"/>
          <w:szCs w:val="28"/>
        </w:rPr>
        <w:t xml:space="preserve">và </w:t>
      </w:r>
      <w:r w:rsidRPr="00DF08C5">
        <w:rPr>
          <w:rFonts w:ascii="Times New Roman" w:hAnsi="Times New Roman"/>
          <w:i/>
          <w:color w:val="000000" w:themeColor="text1"/>
          <w:szCs w:val="28"/>
        </w:rPr>
        <w:t xml:space="preserve"> Na=23 amu, O=16 amu, H=1 amu, P=31 amu)</w:t>
      </w:r>
    </w:p>
    <w:p w14:paraId="24BB5025" w14:textId="77777777" w:rsidR="00336916" w:rsidRPr="00DF08C5" w:rsidRDefault="00336916" w:rsidP="00336916">
      <w:pPr>
        <w:jc w:val="center"/>
        <w:rPr>
          <w:rFonts w:ascii="Times New Roman" w:hAnsi="Times New Roman"/>
          <w:i/>
          <w:color w:val="000000" w:themeColor="text1"/>
          <w:szCs w:val="28"/>
        </w:rPr>
      </w:pPr>
    </w:p>
    <w:p w14:paraId="40FE5639" w14:textId="77777777" w:rsidR="00336916" w:rsidRPr="00E05DE1" w:rsidRDefault="00336916" w:rsidP="00336916">
      <w:pPr>
        <w:jc w:val="center"/>
        <w:rPr>
          <w:rFonts w:ascii="Times New Roman" w:hAnsi="Times New Roman"/>
          <w:b/>
          <w:bCs/>
          <w:color w:val="000000" w:themeColor="text1"/>
          <w:szCs w:val="28"/>
        </w:rPr>
      </w:pPr>
      <w:r w:rsidRPr="00E05DE1">
        <w:rPr>
          <w:rFonts w:ascii="Times New Roman" w:hAnsi="Times New Roman"/>
          <w:b/>
          <w:bCs/>
          <w:color w:val="000000" w:themeColor="text1"/>
          <w:szCs w:val="28"/>
        </w:rPr>
        <w:t>--------------------HẾT--------------------</w:t>
      </w:r>
    </w:p>
    <w:p w14:paraId="783EA26E" w14:textId="77777777" w:rsidR="00336916" w:rsidRPr="003D3527" w:rsidRDefault="00336916" w:rsidP="00336916">
      <w:pPr>
        <w:rPr>
          <w:rFonts w:ascii="Times New Roman" w:hAnsi="Times New Roman"/>
          <w:i/>
          <w:iCs/>
          <w:color w:val="000000" w:themeColor="text1"/>
          <w:szCs w:val="28"/>
        </w:rPr>
      </w:pPr>
      <w:r w:rsidRPr="003D3527">
        <w:rPr>
          <w:rFonts w:ascii="Times New Roman" w:hAnsi="Times New Roman"/>
          <w:i/>
          <w:iCs/>
          <w:color w:val="000000" w:themeColor="text1"/>
          <w:szCs w:val="28"/>
        </w:rPr>
        <w:t>- Thí sinh không được sử dụng tài liệu.</w:t>
      </w:r>
    </w:p>
    <w:p w14:paraId="49576F9F" w14:textId="4823508B" w:rsidR="00336916" w:rsidRDefault="00336916" w:rsidP="00336916">
      <w:pPr>
        <w:rPr>
          <w:rFonts w:ascii="Times New Roman" w:hAnsi="Times New Roman"/>
          <w:i/>
          <w:iCs/>
          <w:color w:val="000000" w:themeColor="text1"/>
          <w:szCs w:val="28"/>
        </w:rPr>
      </w:pPr>
      <w:r w:rsidRPr="003D3527">
        <w:rPr>
          <w:rFonts w:ascii="Times New Roman" w:hAnsi="Times New Roman"/>
          <w:i/>
          <w:iCs/>
          <w:color w:val="000000" w:themeColor="text1"/>
          <w:szCs w:val="28"/>
        </w:rPr>
        <w:t>- Cán bộ coi thi không giải thích gì thêm.</w:t>
      </w:r>
    </w:p>
    <w:p w14:paraId="0C2ED236" w14:textId="77777777" w:rsidR="00911836" w:rsidRDefault="00911836" w:rsidP="00336916">
      <w:pPr>
        <w:rPr>
          <w:rFonts w:ascii="Times New Roman" w:hAnsi="Times New Roman"/>
          <w:i/>
          <w:iCs/>
          <w:color w:val="000000" w:themeColor="text1"/>
          <w:szCs w:val="28"/>
        </w:rPr>
      </w:pPr>
    </w:p>
    <w:p w14:paraId="595336F5" w14:textId="77777777" w:rsidR="00911836" w:rsidRDefault="00911836" w:rsidP="00336916">
      <w:pPr>
        <w:rPr>
          <w:rFonts w:ascii="Times New Roman" w:hAnsi="Times New Roman"/>
          <w:i/>
          <w:iCs/>
          <w:color w:val="000000" w:themeColor="text1"/>
          <w:szCs w:val="28"/>
        </w:rPr>
      </w:pPr>
    </w:p>
    <w:p w14:paraId="32D8E51B" w14:textId="77777777" w:rsidR="00911836" w:rsidRDefault="00911836" w:rsidP="00336916">
      <w:pPr>
        <w:rPr>
          <w:rFonts w:ascii="Times New Roman" w:hAnsi="Times New Roman"/>
          <w:i/>
          <w:iCs/>
          <w:color w:val="000000" w:themeColor="text1"/>
          <w:szCs w:val="28"/>
        </w:rPr>
      </w:pPr>
    </w:p>
    <w:p w14:paraId="71606AD9" w14:textId="77777777" w:rsidR="00911836" w:rsidRDefault="00911836" w:rsidP="00336916">
      <w:pPr>
        <w:rPr>
          <w:rFonts w:ascii="Times New Roman" w:hAnsi="Times New Roman"/>
          <w:i/>
          <w:iCs/>
          <w:color w:val="000000" w:themeColor="text1"/>
          <w:szCs w:val="28"/>
        </w:rPr>
      </w:pPr>
    </w:p>
    <w:p w14:paraId="6A0EBC93" w14:textId="77777777" w:rsidR="009C3A16" w:rsidRDefault="009C3A16" w:rsidP="00336916">
      <w:pPr>
        <w:rPr>
          <w:rFonts w:ascii="Times New Roman" w:hAnsi="Times New Roman"/>
          <w:i/>
          <w:iCs/>
          <w:color w:val="000000" w:themeColor="text1"/>
          <w:szCs w:val="28"/>
        </w:rPr>
      </w:pPr>
    </w:p>
    <w:p w14:paraId="5C8EF3EE" w14:textId="77777777" w:rsidR="00342474" w:rsidRPr="00342474" w:rsidRDefault="00342474" w:rsidP="00336916">
      <w:pPr>
        <w:rPr>
          <w:rFonts w:ascii="Times New Roman" w:hAnsi="Times New Roman"/>
          <w:i/>
          <w:iCs/>
          <w:color w:val="000000" w:themeColor="text1"/>
          <w:szCs w:val="28"/>
        </w:rPr>
      </w:pPr>
    </w:p>
    <w:tbl>
      <w:tblPr>
        <w:tblStyle w:val="TableGrid"/>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111"/>
      </w:tblGrid>
      <w:tr w:rsidR="00336916" w:rsidRPr="0027038A" w14:paraId="398A505A" w14:textId="77777777" w:rsidTr="002B1DAB">
        <w:tc>
          <w:tcPr>
            <w:tcW w:w="3838" w:type="dxa"/>
          </w:tcPr>
          <w:p w14:paraId="3A6212BC" w14:textId="77777777" w:rsidR="00336916" w:rsidRPr="00222623" w:rsidRDefault="00336916" w:rsidP="002B1DAB">
            <w:pPr>
              <w:jc w:val="center"/>
              <w:rPr>
                <w:rFonts w:ascii="Times New Roman" w:hAnsi="Times New Roman"/>
                <w:color w:val="000000" w:themeColor="text1"/>
                <w:sz w:val="24"/>
              </w:rPr>
            </w:pPr>
            <w:r w:rsidRPr="00222623">
              <w:rPr>
                <w:rFonts w:ascii="Times New Roman" w:hAnsi="Times New Roman"/>
                <w:color w:val="000000" w:themeColor="text1"/>
                <w:sz w:val="24"/>
              </w:rPr>
              <w:lastRenderedPageBreak/>
              <w:t>UBND HUYỆN THANH TRÌ</w:t>
            </w:r>
          </w:p>
          <w:p w14:paraId="5F758652" w14:textId="77777777" w:rsidR="00336916" w:rsidRPr="0027038A" w:rsidRDefault="00336916" w:rsidP="002B1DAB">
            <w:pPr>
              <w:jc w:val="center"/>
              <w:rPr>
                <w:rFonts w:ascii="Times New Roman" w:hAnsi="Times New Roman"/>
                <w:b/>
                <w:bCs/>
                <w:color w:val="000000" w:themeColor="text1"/>
                <w:sz w:val="26"/>
                <w:szCs w:val="26"/>
                <w:u w:val="single"/>
              </w:rPr>
            </w:pPr>
            <w:r w:rsidRPr="0027038A">
              <w:rPr>
                <w:rFonts w:ascii="Times New Roman" w:hAnsi="Times New Roman"/>
                <w:b/>
                <w:bCs/>
                <w:color w:val="000000" w:themeColor="text1"/>
                <w:sz w:val="26"/>
                <w:szCs w:val="26"/>
                <w:u w:val="single"/>
              </w:rPr>
              <w:t>TRƯỜNG THCS VẠN PHÚC</w:t>
            </w:r>
          </w:p>
          <w:p w14:paraId="3AAED154" w14:textId="77777777" w:rsidR="00336916" w:rsidRPr="0027038A" w:rsidRDefault="00336916" w:rsidP="002B1DAB">
            <w:pPr>
              <w:jc w:val="center"/>
              <w:rPr>
                <w:rFonts w:ascii="Times New Roman" w:hAnsi="Times New Roman"/>
                <w:i/>
                <w:iCs/>
                <w:color w:val="000000" w:themeColor="text1"/>
                <w:sz w:val="26"/>
                <w:szCs w:val="26"/>
              </w:rPr>
            </w:pPr>
            <w:r w:rsidRPr="0027038A">
              <w:rPr>
                <w:rFonts w:ascii="Times New Roman" w:hAnsi="Times New Roman"/>
                <w:i/>
                <w:iCs/>
                <w:color w:val="000000" w:themeColor="text1"/>
                <w:sz w:val="26"/>
                <w:szCs w:val="26"/>
              </w:rPr>
              <w:t>(Đề</w:t>
            </w:r>
            <w:r>
              <w:rPr>
                <w:rFonts w:ascii="Times New Roman" w:hAnsi="Times New Roman"/>
                <w:i/>
                <w:iCs/>
                <w:color w:val="000000" w:themeColor="text1"/>
                <w:sz w:val="26"/>
                <w:szCs w:val="26"/>
              </w:rPr>
              <w:t xml:space="preserve"> có 03</w:t>
            </w:r>
            <w:r w:rsidRPr="0027038A">
              <w:rPr>
                <w:rFonts w:ascii="Times New Roman" w:hAnsi="Times New Roman"/>
                <w:i/>
                <w:iCs/>
                <w:color w:val="000000" w:themeColor="text1"/>
                <w:sz w:val="26"/>
                <w:szCs w:val="26"/>
              </w:rPr>
              <w:t xml:space="preserve"> trang)</w:t>
            </w:r>
          </w:p>
          <w:p w14:paraId="5FA15FAD" w14:textId="77777777" w:rsidR="00336916" w:rsidRPr="0027038A" w:rsidRDefault="00336916" w:rsidP="002B1DAB">
            <w:pPr>
              <w:jc w:val="both"/>
              <w:rPr>
                <w:rFonts w:ascii="Times New Roman" w:hAnsi="Times New Roman"/>
                <w:b/>
                <w:bCs/>
                <w:color w:val="000000" w:themeColor="text1"/>
                <w:sz w:val="26"/>
                <w:szCs w:val="26"/>
              </w:rPr>
            </w:pPr>
            <w:r w:rsidRPr="0027038A">
              <w:rPr>
                <w:rFonts w:ascii="Times New Roman" w:hAnsi="Times New Roman"/>
                <w:noProof/>
                <w:color w:val="000000" w:themeColor="text1"/>
                <w:sz w:val="26"/>
                <w:szCs w:val="26"/>
              </w:rPr>
              <mc:AlternateContent>
                <mc:Choice Requires="wps">
                  <w:drawing>
                    <wp:anchor distT="0" distB="0" distL="114300" distR="114300" simplePos="0" relativeHeight="251737600" behindDoc="0" locked="0" layoutInCell="1" allowOverlap="1" wp14:anchorId="65FA3680" wp14:editId="4B09A9DC">
                      <wp:simplePos x="0" y="0"/>
                      <wp:positionH relativeFrom="column">
                        <wp:posOffset>670267</wp:posOffset>
                      </wp:positionH>
                      <wp:positionV relativeFrom="paragraph">
                        <wp:posOffset>35560</wp:posOffset>
                      </wp:positionV>
                      <wp:extent cx="1828800" cy="271305"/>
                      <wp:effectExtent l="0" t="0" r="12700" b="14605"/>
                      <wp:wrapNone/>
                      <wp:docPr id="1217042230" name="Text Box 1"/>
                      <wp:cNvGraphicFramePr/>
                      <a:graphic xmlns:a="http://schemas.openxmlformats.org/drawingml/2006/main">
                        <a:graphicData uri="http://schemas.microsoft.com/office/word/2010/wordprocessingShape">
                          <wps:wsp>
                            <wps:cNvSpPr txBox="1"/>
                            <wps:spPr>
                              <a:xfrm>
                                <a:off x="0" y="0"/>
                                <a:ext cx="1828800" cy="271305"/>
                              </a:xfrm>
                              <a:prstGeom prst="rect">
                                <a:avLst/>
                              </a:prstGeom>
                              <a:noFill/>
                              <a:ln w="6350">
                                <a:solidFill>
                                  <a:prstClr val="black"/>
                                </a:solidFill>
                              </a:ln>
                            </wps:spPr>
                            <wps:txbx>
                              <w:txbxContent>
                                <w:p w14:paraId="692CBA7A"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A3680" id="_x0000_s1076" type="#_x0000_t202" style="position:absolute;left:0;text-align:left;margin-left:52.8pt;margin-top:2.8pt;width:2in;height:21.35pt;z-index:251737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x9LgIAAFoEAAAOAAAAZHJzL2Uyb0RvYy54bWysVFFv2jAQfp+0/2D5fSSk0FJEqBgV06Sq&#10;rUSnPhvHJtEcn2UbEvbrd3YSQN2epr04Z9/5fPd932Xx0NaKHIV1FeicjkcpJUJzKCq9z+mPt82X&#10;GSXOM10wBVrk9CQcfVh+/rRozFxkUIIqhCWYRLt5Y3Jaem/mSeJ4KWrmRmCERqcEWzOPW7tPCssa&#10;zF6rJEvT26QBWxgLXDiHp4+dky5jfikF9y9SOuGJyinW5uNq47oLa7JcsPneMlNWvC+D/UMVNas0&#10;PnpO9cg8Iwdb/ZGqrrgFB9KPONQJSFlxEXvAbsbph262JTMi9oLgOHOGyf2/tPz5uDWvlvj2K7RI&#10;YACkMW7u8DD000pbhy9WStCPEJ7OsInWEx4uzbLZLEUXR192N75JpyFNcrltrPPfBNQkGDm1SEtE&#10;ix2fnO9Ch5DwmIZNpVSkRmnS5PT2ZprGCw5UVQRnCAtX1sqSI0Nyd4rxn/2zV1FYhNJYy6WnYPl2&#10;15KqyOkkGxreQXFCHCx0EnGGbyrM/8Scf2UWNYH9oc79Cy5SARYFvUVJCfbX385DPFKFXkoa1FhO&#10;NQ4BJeq7Rgrvx5NJkGTcTKZ3GW7stWd37dGHeg3Y5xjnyfBohnivBlNaqN9xGFbhTXQxzfHlnPrB&#10;XPtO9zhMXKxWMQhFaJh/0lvDQ+oB1bf2nVnTs+WR52cYtMjmH0jrYjvaVgcPsoqMBpg7THv0UcBR&#10;E/2whQm53seoyy9h+RsAAP//AwBQSwMEFAAGAAgAAAAhAOrN9Z3fAAAACAEAAA8AAABkcnMvZG93&#10;bnJldi54bWxMj0FLw0AQhe+C/2EZwYvYXU0NNWZTWkG8iNJoocdtdkxCs7Mhu03jv3d60tPM4z3e&#10;fJMvJ9eJEYfQetJwN1MgkCpvW6o1fH2+3C5AhGjIms4TavjBAMvi8iI3mfUn2uBYxlpwCYXMaGhi&#10;7DMpQ9WgM2HmeyT2vv3gTGQ51NIO5sTlrpP3SqXSmZb4QmN6fG6wOpRHp2Fdv36M23G3LtN01bzd&#10;zKfDu9pofX01rZ5ARJziXxjO+IwOBTPt/ZFsEB1r9ZByVMN5sJ88JrzsNcwXCcgil/8fKH4BAAD/&#10;/wMAUEsBAi0AFAAGAAgAAAAhALaDOJL+AAAA4QEAABMAAAAAAAAAAAAAAAAAAAAAAFtDb250ZW50&#10;X1R5cGVzXS54bWxQSwECLQAUAAYACAAAACEAOP0h/9YAAACUAQAACwAAAAAAAAAAAAAAAAAvAQAA&#10;X3JlbHMvLnJlbHNQSwECLQAUAAYACAAAACEACF0MfS4CAABaBAAADgAAAAAAAAAAAAAAAAAuAgAA&#10;ZHJzL2Uyb0RvYy54bWxQSwECLQAUAAYACAAAACEA6s31nd8AAAAIAQAADwAAAAAAAAAAAAAAAACI&#10;BAAAZHJzL2Rvd25yZXYueG1sUEsFBgAAAAAEAAQA8wAAAJQFAAAAAA==&#10;" filled="f" strokeweight=".5pt">
                      <v:textbox>
                        <w:txbxContent>
                          <w:p w14:paraId="692CBA7A"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6111" w:type="dxa"/>
          </w:tcPr>
          <w:p w14:paraId="4CE059B9" w14:textId="77777777" w:rsidR="00336916" w:rsidRPr="0027038A" w:rsidRDefault="00336916" w:rsidP="002B1DAB">
            <w:pPr>
              <w:tabs>
                <w:tab w:val="left" w:pos="4747"/>
              </w:tabs>
              <w:ind w:hanging="115"/>
              <w:jc w:val="both"/>
              <w:rPr>
                <w:rFonts w:ascii="Times New Roman" w:hAnsi="Times New Roman"/>
                <w:b/>
                <w:bCs/>
                <w:color w:val="000000" w:themeColor="text1"/>
                <w:sz w:val="26"/>
                <w:szCs w:val="26"/>
              </w:rPr>
            </w:pPr>
            <w:r w:rsidRPr="0027038A">
              <w:rPr>
                <w:rFonts w:ascii="Times New Roman" w:hAnsi="Times New Roman"/>
                <w:b/>
                <w:bCs/>
                <w:color w:val="000000" w:themeColor="text1"/>
                <w:sz w:val="26"/>
                <w:szCs w:val="26"/>
              </w:rPr>
              <w:t xml:space="preserve">                     ĐỀ KIỂM TRA CU</w:t>
            </w:r>
            <w:r>
              <w:rPr>
                <w:rFonts w:ascii="Times New Roman" w:hAnsi="Times New Roman"/>
                <w:b/>
                <w:bCs/>
                <w:color w:val="000000" w:themeColor="text1"/>
                <w:sz w:val="26"/>
                <w:szCs w:val="26"/>
              </w:rPr>
              <w:t>Ố</w:t>
            </w:r>
            <w:r w:rsidRPr="0027038A">
              <w:rPr>
                <w:rFonts w:ascii="Times New Roman" w:hAnsi="Times New Roman"/>
                <w:b/>
                <w:bCs/>
                <w:color w:val="000000" w:themeColor="text1"/>
                <w:sz w:val="26"/>
                <w:szCs w:val="26"/>
              </w:rPr>
              <w:t>I  KÌ I</w:t>
            </w:r>
          </w:p>
          <w:p w14:paraId="55DEDAEF" w14:textId="77777777" w:rsidR="00336916" w:rsidRPr="0027038A" w:rsidRDefault="00336916" w:rsidP="002B1DAB">
            <w:pPr>
              <w:jc w:val="both"/>
              <w:rPr>
                <w:rFonts w:ascii="Times New Roman" w:hAnsi="Times New Roman"/>
                <w:b/>
                <w:bCs/>
                <w:color w:val="000000" w:themeColor="text1"/>
                <w:sz w:val="26"/>
                <w:szCs w:val="26"/>
              </w:rPr>
            </w:pPr>
            <w:r w:rsidRPr="0027038A">
              <w:rPr>
                <w:rFonts w:ascii="Times New Roman" w:hAnsi="Times New Roman"/>
                <w:b/>
                <w:bCs/>
                <w:color w:val="000000" w:themeColor="text1"/>
                <w:sz w:val="26"/>
                <w:szCs w:val="26"/>
              </w:rPr>
              <w:t xml:space="preserve">                        NĂM HỌC 2024-2025</w:t>
            </w:r>
          </w:p>
          <w:p w14:paraId="6181DCA9" w14:textId="77777777" w:rsidR="00336916" w:rsidRPr="0027038A" w:rsidRDefault="00336916" w:rsidP="002B1DAB">
            <w:pPr>
              <w:jc w:val="both"/>
              <w:rPr>
                <w:rFonts w:ascii="Times New Roman" w:hAnsi="Times New Roman"/>
                <w:b/>
                <w:bCs/>
                <w:color w:val="000000" w:themeColor="text1"/>
                <w:sz w:val="26"/>
                <w:szCs w:val="26"/>
              </w:rPr>
            </w:pPr>
            <w:r w:rsidRPr="0027038A">
              <w:rPr>
                <w:rFonts w:ascii="Times New Roman" w:hAnsi="Times New Roman"/>
                <w:color w:val="000000" w:themeColor="text1"/>
                <w:sz w:val="26"/>
                <w:szCs w:val="26"/>
              </w:rPr>
              <w:t xml:space="preserve">                 Môn: </w:t>
            </w:r>
            <w:r w:rsidRPr="0027038A">
              <w:rPr>
                <w:rFonts w:ascii="Times New Roman" w:hAnsi="Times New Roman"/>
                <w:b/>
                <w:bCs/>
                <w:color w:val="000000" w:themeColor="text1"/>
                <w:sz w:val="26"/>
                <w:szCs w:val="26"/>
              </w:rPr>
              <w:t>KHOA HỌC TỰ NHIÊN 7</w:t>
            </w:r>
          </w:p>
          <w:p w14:paraId="4DFB376E" w14:textId="77777777" w:rsidR="00336916" w:rsidRPr="0027038A" w:rsidRDefault="00336916" w:rsidP="002B1DAB">
            <w:pPr>
              <w:jc w:val="both"/>
              <w:rPr>
                <w:rFonts w:ascii="Times New Roman" w:hAnsi="Times New Roman"/>
                <w:color w:val="000000" w:themeColor="text1"/>
                <w:sz w:val="26"/>
                <w:szCs w:val="26"/>
              </w:rPr>
            </w:pPr>
            <w:r w:rsidRPr="0027038A">
              <w:rPr>
                <w:rFonts w:ascii="Times New Roman" w:hAnsi="Times New Roman"/>
                <w:color w:val="000000" w:themeColor="text1"/>
                <w:sz w:val="26"/>
                <w:szCs w:val="26"/>
              </w:rPr>
              <w:t xml:space="preserve">                      Thời gian làm bài: 60 phút</w:t>
            </w:r>
          </w:p>
        </w:tc>
      </w:tr>
    </w:tbl>
    <w:p w14:paraId="0A395AED" w14:textId="77777777" w:rsidR="00336916" w:rsidRPr="003D3527" w:rsidRDefault="00336916" w:rsidP="00336916">
      <w:pPr>
        <w:jc w:val="both"/>
        <w:rPr>
          <w:rFonts w:ascii="Times New Roman" w:hAnsi="Times New Roman"/>
          <w:b/>
          <w:bCs/>
          <w:color w:val="000000" w:themeColor="text1"/>
          <w:szCs w:val="28"/>
        </w:rPr>
      </w:pPr>
    </w:p>
    <w:p w14:paraId="5561DB7C"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 </w:t>
      </w:r>
      <w:r w:rsidRPr="003D3527">
        <w:rPr>
          <w:rFonts w:ascii="Times New Roman" w:hAnsi="Times New Roman"/>
          <w:i/>
          <w:iCs/>
          <w:color w:val="000000" w:themeColor="text1"/>
          <w:szCs w:val="28"/>
        </w:rPr>
        <w:t>Câu trắc nghiệm nhiều phương án lựa chọn. Thí sinh trả lời từ câu 1 đến câu 16. Mỗi câu hỏi thí sinh chỉ chọn một phương án.</w:t>
      </w:r>
    </w:p>
    <w:p w14:paraId="262E1664"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Câu 1:</w:t>
      </w:r>
      <w:r w:rsidRPr="003D3527">
        <w:rPr>
          <w:color w:val="000000" w:themeColor="text1"/>
          <w:sz w:val="28"/>
          <w:szCs w:val="28"/>
        </w:rPr>
        <w:t xml:space="preserve"> Khi em nghe được tiếng nói của mình vang lại trong hang động nhiều lần, điều đó có ý nghĩa gì?</w:t>
      </w:r>
    </w:p>
    <w:p w14:paraId="511DB4D9"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Trong hang động có mối nguy hiểm.</w:t>
      </w:r>
    </w:p>
    <w:p w14:paraId="7BAFBD59"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Có người ở trong hang cũng đang nói to.</w:t>
      </w:r>
    </w:p>
    <w:p w14:paraId="1FFFFB57"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Tiếng nói của em gặp vật cản bị phản xạ và lặp lại.</w:t>
      </w:r>
    </w:p>
    <w:p w14:paraId="3A5A03C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Sóng âm truyền đi trong hang quá nhanh.</w:t>
      </w:r>
    </w:p>
    <w:p w14:paraId="2A4F0A6F"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2: </w:t>
      </w:r>
      <w:r w:rsidRPr="003D3527">
        <w:rPr>
          <w:color w:val="000000" w:themeColor="text1"/>
          <w:sz w:val="28"/>
          <w:szCs w:val="28"/>
        </w:rPr>
        <w:t>Sóng âm không truyền được trong môi trường nào?</w:t>
      </w:r>
    </w:p>
    <w:p w14:paraId="35501FD0"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Chất rắn.</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B. Chất rắn và chất lỏng.</w:t>
      </w:r>
    </w:p>
    <w:p w14:paraId="5DE14015"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Chân không.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D. Chất rắn, chất lỏng và chất khí.</w:t>
      </w:r>
    </w:p>
    <w:p w14:paraId="25645772"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3: </w:t>
      </w:r>
      <w:r w:rsidRPr="003D3527">
        <w:rPr>
          <w:color w:val="000000" w:themeColor="text1"/>
          <w:sz w:val="28"/>
          <w:szCs w:val="28"/>
        </w:rPr>
        <w:t>Môi trường nào sau đây truyền âm tốt nhất?</w:t>
      </w:r>
    </w:p>
    <w:p w14:paraId="157B86E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Không khí.</w:t>
      </w:r>
      <w:r w:rsidRPr="003D3527">
        <w:rPr>
          <w:color w:val="000000" w:themeColor="text1"/>
          <w:sz w:val="28"/>
          <w:szCs w:val="28"/>
        </w:rPr>
        <w:tab/>
      </w:r>
      <w:r w:rsidRPr="003D3527">
        <w:rPr>
          <w:color w:val="000000" w:themeColor="text1"/>
          <w:sz w:val="28"/>
          <w:szCs w:val="28"/>
        </w:rPr>
        <w:tab/>
        <w:t>B. Nước.</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C. Gỗ.</w:t>
      </w:r>
      <w:r w:rsidRPr="003D3527">
        <w:rPr>
          <w:color w:val="000000" w:themeColor="text1"/>
          <w:sz w:val="28"/>
          <w:szCs w:val="28"/>
        </w:rPr>
        <w:tab/>
      </w:r>
      <w:r w:rsidRPr="003D3527">
        <w:rPr>
          <w:color w:val="000000" w:themeColor="text1"/>
          <w:sz w:val="28"/>
          <w:szCs w:val="28"/>
        </w:rPr>
        <w:tab/>
        <w:t>D. Thép.</w:t>
      </w:r>
    </w:p>
    <w:p w14:paraId="3EF2571B"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color w:val="000000" w:themeColor="text1"/>
          <w:sz w:val="28"/>
          <w:szCs w:val="28"/>
        </w:rPr>
        <w:t>Câu 4:</w:t>
      </w:r>
      <w:r w:rsidRPr="003D3527">
        <w:rPr>
          <w:b/>
          <w:color w:val="000000" w:themeColor="text1"/>
          <w:sz w:val="28"/>
          <w:szCs w:val="28"/>
        </w:rPr>
        <w:t xml:space="preserve"> </w:t>
      </w:r>
      <w:r w:rsidRPr="003D3527">
        <w:rPr>
          <w:color w:val="000000" w:themeColor="text1"/>
          <w:sz w:val="28"/>
          <w:szCs w:val="28"/>
        </w:rPr>
        <w:t>Để đảm bảo an toàn giao thông thì người tham gia giao thông phải:</w:t>
      </w:r>
    </w:p>
    <w:p w14:paraId="720479D4"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A. </w:t>
      </w:r>
      <w:r w:rsidRPr="003D3527">
        <w:rPr>
          <w:color w:val="000000" w:themeColor="text1"/>
          <w:sz w:val="28"/>
          <w:szCs w:val="28"/>
        </w:rPr>
        <w:t>Có ý thức tôn trọng các quy định về an toàn giao thông.</w:t>
      </w:r>
    </w:p>
    <w:p w14:paraId="30C29DBF"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B. </w:t>
      </w:r>
      <w:r w:rsidRPr="003D3527">
        <w:rPr>
          <w:color w:val="000000" w:themeColor="text1"/>
          <w:sz w:val="28"/>
          <w:szCs w:val="28"/>
        </w:rPr>
        <w:t>Có hiểu biết về ảnh hưởng của tốc độ trong an toàn giao thông.</w:t>
      </w:r>
    </w:p>
    <w:p w14:paraId="352A793C"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C. </w:t>
      </w:r>
      <w:r w:rsidRPr="003D3527">
        <w:rPr>
          <w:color w:val="000000" w:themeColor="text1"/>
          <w:sz w:val="28"/>
          <w:szCs w:val="28"/>
        </w:rPr>
        <w:t>Cả A và B đều đúng.</w:t>
      </w:r>
    </w:p>
    <w:p w14:paraId="3979CC43"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D. </w:t>
      </w:r>
      <w:r w:rsidRPr="003D3527">
        <w:rPr>
          <w:color w:val="000000" w:themeColor="text1"/>
          <w:sz w:val="28"/>
          <w:szCs w:val="28"/>
        </w:rPr>
        <w:t xml:space="preserve">Cả A và B đều sai. </w:t>
      </w:r>
    </w:p>
    <w:p w14:paraId="17C77E67" w14:textId="74CA2036" w:rsidR="00336916" w:rsidRPr="003D3527" w:rsidRDefault="006D56B5" w:rsidP="00336916">
      <w:pPr>
        <w:pStyle w:val="NormalWeb"/>
        <w:shd w:val="clear" w:color="auto" w:fill="FFFFFF"/>
        <w:spacing w:before="0" w:beforeAutospacing="0" w:after="0" w:afterAutospacing="0"/>
        <w:jc w:val="both"/>
        <w:rPr>
          <w:color w:val="000000" w:themeColor="text1"/>
          <w:sz w:val="28"/>
          <w:szCs w:val="28"/>
        </w:rPr>
      </w:pPr>
      <w:r w:rsidRPr="003D3527">
        <w:rPr>
          <w:b/>
          <w:bCs/>
          <w:noProof/>
          <w:color w:val="000000" w:themeColor="text1"/>
          <w:sz w:val="28"/>
          <w:szCs w:val="28"/>
        </w:rPr>
        <mc:AlternateContent>
          <mc:Choice Requires="wps">
            <w:drawing>
              <wp:anchor distT="0" distB="0" distL="114300" distR="114300" simplePos="0" relativeHeight="251744768" behindDoc="0" locked="0" layoutInCell="1" allowOverlap="1" wp14:anchorId="4CC64333" wp14:editId="70065436">
                <wp:simplePos x="0" y="0"/>
                <wp:positionH relativeFrom="column">
                  <wp:posOffset>4238625</wp:posOffset>
                </wp:positionH>
                <wp:positionV relativeFrom="paragraph">
                  <wp:posOffset>248285</wp:posOffset>
                </wp:positionV>
                <wp:extent cx="1417320" cy="1249680"/>
                <wp:effectExtent l="0" t="0" r="11430" b="26670"/>
                <wp:wrapNone/>
                <wp:docPr id="821634868" name="Text Box 821634868"/>
                <wp:cNvGraphicFramePr/>
                <a:graphic xmlns:a="http://schemas.openxmlformats.org/drawingml/2006/main">
                  <a:graphicData uri="http://schemas.microsoft.com/office/word/2010/wordprocessingShape">
                    <wps:wsp>
                      <wps:cNvSpPr txBox="1"/>
                      <wps:spPr>
                        <a:xfrm>
                          <a:off x="0" y="0"/>
                          <a:ext cx="1417320" cy="1249680"/>
                        </a:xfrm>
                        <a:prstGeom prst="rect">
                          <a:avLst/>
                        </a:prstGeom>
                        <a:solidFill>
                          <a:schemeClr val="lt1"/>
                        </a:solidFill>
                        <a:ln w="6350">
                          <a:solidFill>
                            <a:prstClr val="black"/>
                          </a:solidFill>
                        </a:ln>
                      </wps:spPr>
                      <wps:txbx>
                        <w:txbxContent>
                          <w:p w14:paraId="73FADAAB" w14:textId="77777777" w:rsidR="00336916" w:rsidRDefault="00336916" w:rsidP="00336916">
                            <w:r w:rsidRPr="00352066">
                              <w:rPr>
                                <w:noProof/>
                                <w:color w:val="000000" w:themeColor="text1"/>
                                <w:szCs w:val="28"/>
                              </w:rPr>
                              <w:drawing>
                                <wp:inline distT="0" distB="0" distL="0" distR="0" wp14:anchorId="79A3D817" wp14:editId="7E74A409">
                                  <wp:extent cx="1211580" cy="1203960"/>
                                  <wp:effectExtent l="0" t="0" r="7620" b="0"/>
                                  <wp:docPr id="730367342"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611" cy="1249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4333" id="Text Box 821634868" o:spid="_x0000_s1077" type="#_x0000_t202" style="position:absolute;left:0;text-align:left;margin-left:333.75pt;margin-top:19.55pt;width:111.6pt;height:98.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qePAIAAIUEAAAOAAAAZHJzL2Uyb0RvYy54bWysVE1v2zAMvQ/YfxB0XxwnbtoacYosRYYB&#10;QVsgLXpWZDkWJouapMTOfv0o5bvbadhFJkXqkXwkPX7oGkW2wjoJuqBpr0+J0BxKqdcFfXudf7mj&#10;xHmmS6ZAi4LuhKMPk8+fxq3JxQBqUKWwBEG0y1tT0Np7kyeJ47VomOuBERqNFdiGeVTtOiktaxG9&#10;Ucmg3x8lLdjSWODCObx93BvpJOJXleD+uaqc8EQVFHPz8bTxXIUzmYxZvrbM1JIf0mD/kEXDpMag&#10;J6hH5hnZWPkHVCO5BQeV73FoEqgqyUWsAatJ+x+qWdbMiFgLkuPMiSb3/2D503ZpXizx3VfosIGB&#10;kNa43OFlqKerbBO+mClBO1K4O9EmOk94eJSlt8MBmjja0kF2P7qLxCbn58Y6/01AQ4JQUIt9iXSx&#10;7cJ5DImuR5cQzYGS5VwqFZUwC2KmLNky7KLyMUl8ceWlNGkLOhre9CPwlS1An96vFOM/QpnXCKgp&#10;jZfn4oPku1VHZFnQbHhkZgXlDgmzsJ8lZ/hcIv6COf/CLA4PEoEL4Z/xqBRgUnCQKKnB/vrbffDH&#10;nqKVkhaHsaDu54ZZQYn6rrHb92mWhemNSnZzG8i2l5bVpUVvmhkgUymunuFRDP5eHcXKQvOOezMN&#10;UdHENMfYBfVHceb3K4J7x8V0Gp1wXg3zC700PECHzgReX7t3Zs2hrx5H4gmOY8vyD+3d+4aXGqYb&#10;D5WMvQ9E71k98I+zHttz2MuwTJd69Dr/PSa/AQAA//8DAFBLAwQUAAYACAAAACEAd59/0d4AAAAK&#10;AQAADwAAAGRycy9kb3ducmV2LnhtbEyPwU7DMBBE70j8g7VI3KjTVk2TEKcCVLhwoiDO29i1LeJ1&#10;ZLtp+HvMCY6reZp52+5mN7BJhWg9CVguCmCKei8taQEf7893FbCYkCQOnpSAbxVh111ftdhIf6E3&#10;NR2SZrmEYoMCTEpjw3nsjXIYF35UlLOTDw5TPoPmMuAll7uBr4qi5A4t5QWDo3oyqv86nJ2A/aOu&#10;dV9hMPtKWjvNn6dX/SLE7c38cA8sqTn9wfCrn9Why05HfyYZ2SCgLLebjApY10tgGajqYgvsKGC1&#10;3tTAu5b/f6H7AQAA//8DAFBLAQItABQABgAIAAAAIQC2gziS/gAAAOEBAAATAAAAAAAAAAAAAAAA&#10;AAAAAABbQ29udGVudF9UeXBlc10ueG1sUEsBAi0AFAAGAAgAAAAhADj9If/WAAAAlAEAAAsAAAAA&#10;AAAAAAAAAAAALwEAAF9yZWxzLy5yZWxzUEsBAi0AFAAGAAgAAAAhAMneqp48AgAAhQQAAA4AAAAA&#10;AAAAAAAAAAAALgIAAGRycy9lMm9Eb2MueG1sUEsBAi0AFAAGAAgAAAAhAHeff9HeAAAACgEAAA8A&#10;AAAAAAAAAAAAAAAAlgQAAGRycy9kb3ducmV2LnhtbFBLBQYAAAAABAAEAPMAAAChBQAAAAA=&#10;" fillcolor="white [3201]" strokeweight=".5pt">
                <v:textbox>
                  <w:txbxContent>
                    <w:p w14:paraId="73FADAAB" w14:textId="77777777" w:rsidR="00336916" w:rsidRDefault="00336916" w:rsidP="00336916">
                      <w:r w:rsidRPr="00352066">
                        <w:rPr>
                          <w:noProof/>
                          <w:color w:val="000000" w:themeColor="text1"/>
                          <w:szCs w:val="28"/>
                        </w:rPr>
                        <w:drawing>
                          <wp:inline distT="0" distB="0" distL="0" distR="0" wp14:anchorId="79A3D817" wp14:editId="7E74A409">
                            <wp:extent cx="1211580" cy="1203960"/>
                            <wp:effectExtent l="0" t="0" r="7620" b="0"/>
                            <wp:docPr id="730367342"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611" cy="1249701"/>
                                    </a:xfrm>
                                    <a:prstGeom prst="rect">
                                      <a:avLst/>
                                    </a:prstGeom>
                                    <a:noFill/>
                                    <a:ln>
                                      <a:noFill/>
                                    </a:ln>
                                  </pic:spPr>
                                </pic:pic>
                              </a:graphicData>
                            </a:graphic>
                          </wp:inline>
                        </w:drawing>
                      </w:r>
                    </w:p>
                  </w:txbxContent>
                </v:textbox>
              </v:shape>
            </w:pict>
          </mc:Fallback>
        </mc:AlternateContent>
      </w:r>
      <w:r w:rsidR="00336916">
        <w:rPr>
          <w:b/>
          <w:bCs/>
          <w:color w:val="000000" w:themeColor="text1"/>
          <w:sz w:val="28"/>
          <w:szCs w:val="28"/>
        </w:rPr>
        <w:t>Câu 5:</w:t>
      </w:r>
      <w:r w:rsidR="00336916" w:rsidRPr="003D3527">
        <w:rPr>
          <w:color w:val="000000" w:themeColor="text1"/>
          <w:sz w:val="28"/>
          <w:szCs w:val="28"/>
        </w:rPr>
        <w:t xml:space="preserve"> Hình dưới đây biểu diễn đồ thị quãng đường – thời gian của một vật chuyển động trong khoảng thời gian 8 s. Tốc độ của vật là</w:t>
      </w:r>
    </w:p>
    <w:p w14:paraId="5B4901C5"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20 m/s.</w:t>
      </w:r>
    </w:p>
    <w:p w14:paraId="1AD5BFEE"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8 m/s.</w:t>
      </w:r>
    </w:p>
    <w:p w14:paraId="1530CD61"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0,4 m/s.</w:t>
      </w:r>
    </w:p>
    <w:p w14:paraId="0C43B365" w14:textId="77777777" w:rsidR="00336916" w:rsidRPr="00B11B10"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2,5 m/s</w:t>
      </w:r>
      <w:r>
        <w:rPr>
          <w:color w:val="000000" w:themeColor="text1"/>
          <w:sz w:val="28"/>
          <w:szCs w:val="28"/>
        </w:rPr>
        <w:t>.</w:t>
      </w:r>
    </w:p>
    <w:p w14:paraId="402881F2" w14:textId="77777777" w:rsidR="00336916" w:rsidRDefault="00336916" w:rsidP="00336916">
      <w:pPr>
        <w:pStyle w:val="NormalWeb"/>
        <w:shd w:val="clear" w:color="auto" w:fill="FFFFFF"/>
        <w:spacing w:before="0" w:beforeAutospacing="0" w:after="0" w:afterAutospacing="0"/>
        <w:jc w:val="both"/>
        <w:rPr>
          <w:color w:val="000000" w:themeColor="text1"/>
          <w:sz w:val="28"/>
          <w:szCs w:val="28"/>
        </w:rPr>
      </w:pPr>
    </w:p>
    <w:p w14:paraId="5DCBD52C" w14:textId="77777777" w:rsidR="006D56B5" w:rsidRPr="003D3527" w:rsidRDefault="006D56B5" w:rsidP="00336916">
      <w:pPr>
        <w:pStyle w:val="NormalWeb"/>
        <w:shd w:val="clear" w:color="auto" w:fill="FFFFFF"/>
        <w:spacing w:before="0" w:beforeAutospacing="0" w:after="0" w:afterAutospacing="0"/>
        <w:jc w:val="both"/>
        <w:rPr>
          <w:color w:val="000000" w:themeColor="text1"/>
          <w:sz w:val="28"/>
          <w:szCs w:val="28"/>
        </w:rPr>
      </w:pPr>
    </w:p>
    <w:p w14:paraId="6D0E09E3" w14:textId="77777777" w:rsidR="00336916" w:rsidRPr="006D56B5" w:rsidRDefault="00336916" w:rsidP="00336916">
      <w:pPr>
        <w:pStyle w:val="NormalWeb"/>
        <w:shd w:val="clear" w:color="auto" w:fill="FFFFFF"/>
        <w:spacing w:before="0" w:beforeAutospacing="0" w:after="0" w:afterAutospacing="0"/>
        <w:jc w:val="both"/>
        <w:rPr>
          <w:color w:val="000000" w:themeColor="text1"/>
          <w:sz w:val="26"/>
          <w:szCs w:val="26"/>
        </w:rPr>
      </w:pPr>
      <w:r>
        <w:rPr>
          <w:b/>
          <w:bCs/>
          <w:color w:val="000000" w:themeColor="text1"/>
          <w:sz w:val="28"/>
          <w:szCs w:val="28"/>
        </w:rPr>
        <w:t xml:space="preserve"> Câu 6: </w:t>
      </w:r>
      <w:r w:rsidRPr="006D56B5">
        <w:rPr>
          <w:color w:val="000000" w:themeColor="text1"/>
          <w:sz w:val="26"/>
          <w:szCs w:val="26"/>
        </w:rPr>
        <w:t>Để đo tốc độ của một người chạy cự li ngắn, ta cần những dụng cụ đo nào?</w:t>
      </w:r>
    </w:p>
    <w:p w14:paraId="4E9E35A9"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Thước cuộn và đồng hồ bấm giây.</w:t>
      </w:r>
    </w:p>
    <w:p w14:paraId="267D7953"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Thước thẳng và đồng hồ treo tường.</w:t>
      </w:r>
    </w:p>
    <w:p w14:paraId="36A43254"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Đồng hồ đo thời gian hiện số kết nối với cổng quang điện.</w:t>
      </w:r>
    </w:p>
    <w:p w14:paraId="542B9DCD"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w:t>
      </w:r>
      <w:r>
        <w:rPr>
          <w:color w:val="000000" w:themeColor="text1"/>
          <w:sz w:val="28"/>
          <w:szCs w:val="28"/>
        </w:rPr>
        <w:t xml:space="preserve"> Cổng quang điện và thước cuộn.</w:t>
      </w:r>
    </w:p>
    <w:p w14:paraId="2851A0C9"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7: </w:t>
      </w:r>
      <w:r w:rsidRPr="003D3527">
        <w:rPr>
          <w:color w:val="000000" w:themeColor="text1"/>
          <w:sz w:val="28"/>
          <w:szCs w:val="28"/>
        </w:rPr>
        <w:t>Gọi s là quãng đường đi được, t là thời gian đi hết quãng đường đó, v là tốc độ chuyển động. Công thức nào sau đây dùng để tính quãng đường vật đi được?</w:t>
      </w:r>
    </w:p>
    <w:p w14:paraId="5E91F44B" w14:textId="77777777" w:rsidR="00336916" w:rsidRPr="00CA123B"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w:t>
      </w:r>
      <w:r w:rsidRPr="003D3527">
        <w:rPr>
          <w:rStyle w:val="mjx-char"/>
          <w:rFonts w:eastAsiaTheme="majorEastAsia"/>
          <w:color w:val="000000" w:themeColor="text1"/>
          <w:sz w:val="28"/>
          <w:szCs w:val="28"/>
          <w:bdr w:val="none" w:sz="0" w:space="0" w:color="auto" w:frame="1"/>
        </w:rPr>
        <w:t>t</w:t>
      </w:r>
      <w:r w:rsidRPr="003D3527">
        <w:rPr>
          <w:color w:val="000000" w:themeColor="text1"/>
          <w:sz w:val="28"/>
          <w:szCs w:val="28"/>
        </w:rPr>
        <w:t xml:space="preserve">           </w:t>
      </w:r>
      <w:r w:rsidRPr="003D3527">
        <w:rPr>
          <w:color w:val="000000" w:themeColor="text1"/>
          <w:sz w:val="28"/>
          <w:szCs w:val="28"/>
        </w:rPr>
        <w:tab/>
      </w:r>
      <w:r>
        <w:rPr>
          <w:color w:val="000000" w:themeColor="text1"/>
          <w:sz w:val="28"/>
          <w:szCs w:val="28"/>
        </w:rPr>
        <w:t xml:space="preserve">    </w:t>
      </w:r>
      <w:r w:rsidRPr="003D3527">
        <w:rPr>
          <w:color w:val="000000" w:themeColor="text1"/>
          <w:sz w:val="28"/>
          <w:szCs w:val="28"/>
        </w:rPr>
        <w:t xml:space="preserve"> B.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s</m:t>
            </m:r>
          </m:num>
          <m:den>
            <m:r>
              <w:rPr>
                <w:rStyle w:val="mjx-char"/>
                <w:rFonts w:ascii="Cambria Math" w:eastAsiaTheme="majorEastAsia" w:hAnsi="Cambria Math"/>
                <w:color w:val="000000" w:themeColor="text1"/>
                <w:sz w:val="28"/>
                <w:szCs w:val="28"/>
                <w:bdr w:val="none" w:sz="0" w:space="0" w:color="auto" w:frame="1"/>
              </w:rPr>
              <m:t>t</m:t>
            </m:r>
          </m:den>
        </m:f>
      </m:oMath>
      <w:r w:rsidRPr="003D3527">
        <w:rPr>
          <w:color w:val="000000" w:themeColor="text1"/>
          <w:sz w:val="28"/>
          <w:szCs w:val="28"/>
        </w:rPr>
        <w:t xml:space="preserve"> </w:t>
      </w:r>
      <w:r>
        <w:rPr>
          <w:color w:val="000000" w:themeColor="text1"/>
          <w:sz w:val="28"/>
          <w:szCs w:val="28"/>
        </w:rPr>
        <w:t xml:space="preserve"> </w:t>
      </w:r>
      <w:r w:rsidRPr="003D3527">
        <w:rPr>
          <w:color w:val="000000" w:themeColor="text1"/>
          <w:sz w:val="28"/>
          <w:szCs w:val="28"/>
        </w:rPr>
        <w:t xml:space="preserve">                 C.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v.t</w:t>
      </w:r>
      <w:r>
        <w:rPr>
          <w:color w:val="000000" w:themeColor="text1"/>
          <w:sz w:val="28"/>
          <w:szCs w:val="28"/>
        </w:rPr>
        <w:t xml:space="preserve"> </w:t>
      </w:r>
      <w:r w:rsidRPr="003D3527">
        <w:rPr>
          <w:color w:val="000000" w:themeColor="text1"/>
          <w:sz w:val="28"/>
          <w:szCs w:val="28"/>
        </w:rPr>
        <w:t xml:space="preserve">                     D. </w:t>
      </w:r>
      <w:r w:rsidRPr="003D3527">
        <w:rPr>
          <w:rStyle w:val="mjx-char"/>
          <w:rFonts w:eastAsiaTheme="majorEastAsia"/>
          <w:color w:val="000000" w:themeColor="text1"/>
          <w:sz w:val="28"/>
          <w:szCs w:val="28"/>
          <w:bdr w:val="none" w:sz="0" w:space="0" w:color="auto" w:frame="1"/>
        </w:rPr>
        <w:t>t =</w:t>
      </w:r>
      <w:r>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v</m:t>
            </m:r>
          </m:num>
          <m:den>
            <m:r>
              <w:rPr>
                <w:rStyle w:val="mjx-char"/>
                <w:rFonts w:ascii="Cambria Math" w:eastAsiaTheme="majorEastAsia" w:hAnsi="Cambria Math"/>
                <w:color w:val="000000" w:themeColor="text1"/>
                <w:sz w:val="28"/>
                <w:szCs w:val="28"/>
                <w:bdr w:val="none" w:sz="0" w:space="0" w:color="auto" w:frame="1"/>
              </w:rPr>
              <m:t>s</m:t>
            </m:r>
          </m:den>
        </m:f>
      </m:oMath>
    </w:p>
    <w:p w14:paraId="2055C0B5"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8: </w:t>
      </w:r>
      <w:r w:rsidRPr="003D3527">
        <w:rPr>
          <w:color w:val="000000" w:themeColor="text1"/>
          <w:sz w:val="28"/>
          <w:szCs w:val="28"/>
        </w:rPr>
        <w:t>Từ đồ thị quãng đường – thời gian, ta không thể xác định được thông tin nào sau đây?</w:t>
      </w:r>
    </w:p>
    <w:p w14:paraId="14CEA2F8"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Thời gian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B. Quãng đường đi được.</w:t>
      </w:r>
    </w:p>
    <w:p w14:paraId="564EB4F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Tốc độ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D. Hướng chuyển động.</w:t>
      </w:r>
    </w:p>
    <w:p w14:paraId="2480923D"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bCs/>
          <w:color w:val="000000" w:themeColor="text1"/>
          <w:szCs w:val="28"/>
        </w:rPr>
        <w:t>Câu 9</w:t>
      </w:r>
      <w:r w:rsidRPr="003D3527">
        <w:rPr>
          <w:rFonts w:ascii="Times New Roman" w:hAnsi="Times New Roman"/>
          <w:b/>
          <w:bCs/>
          <w:color w:val="000000" w:themeColor="text1"/>
          <w:szCs w:val="28"/>
        </w:rPr>
        <w:t>:</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giữa các nguyên tử trong phân tử oxygen (O</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 là liên kết</w:t>
      </w:r>
    </w:p>
    <w:p w14:paraId="7376FE55"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Cộng hóa trị.</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Ion.</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Phi kim.</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Kim loại.</w:t>
      </w:r>
    </w:p>
    <w:p w14:paraId="3707EA5B" w14:textId="77777777" w:rsidR="00336916" w:rsidRPr="003D3527" w:rsidRDefault="00336916" w:rsidP="00336916">
      <w:pPr>
        <w:jc w:val="both"/>
        <w:rPr>
          <w:rFonts w:ascii="Times New Roman" w:hAnsi="Times New Roman"/>
          <w:bCs/>
          <w:color w:val="000000" w:themeColor="text1"/>
          <w:szCs w:val="28"/>
        </w:rPr>
      </w:pPr>
      <w:r>
        <w:rPr>
          <w:rFonts w:ascii="Times New Roman" w:hAnsi="Times New Roman"/>
          <w:b/>
          <w:bCs/>
          <w:color w:val="000000" w:themeColor="text1"/>
          <w:szCs w:val="28"/>
        </w:rPr>
        <w:lastRenderedPageBreak/>
        <w:t>Câu 10</w:t>
      </w:r>
      <w:r w:rsidRPr="003D3527">
        <w:rPr>
          <w:rFonts w:ascii="Times New Roman" w:hAnsi="Times New Roman"/>
          <w:b/>
          <w:bCs/>
          <w:color w:val="000000" w:themeColor="text1"/>
          <w:szCs w:val="28"/>
        </w:rPr>
        <w:t>:</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ion là liên kết được hình thành bởi</w:t>
      </w:r>
    </w:p>
    <w:p w14:paraId="45B6790E"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Lực hút tĩnh điện giữa các ion mang điện tích trái dấu.</w:t>
      </w:r>
    </w:p>
    <w:p w14:paraId="044ED951"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Các cặp electron dùng chung.</w:t>
      </w:r>
    </w:p>
    <w:p w14:paraId="5FF3B9FD"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 xml:space="preserve">C. </w:t>
      </w:r>
      <w:r w:rsidRPr="003D3527">
        <w:rPr>
          <w:rFonts w:ascii="Times New Roman" w:hAnsi="Times New Roman"/>
          <w:color w:val="000000" w:themeColor="text1"/>
          <w:szCs w:val="28"/>
          <w:lang w:val="vi-VN"/>
        </w:rPr>
        <w:t>Các đám mây electron.</w:t>
      </w:r>
    </w:p>
    <w:p w14:paraId="2432F647" w14:textId="77777777" w:rsidR="00336916" w:rsidRPr="003D3527" w:rsidRDefault="00336916" w:rsidP="00336916">
      <w:pPr>
        <w:ind w:firstLine="284"/>
        <w:jc w:val="both"/>
        <w:rPr>
          <w:rFonts w:ascii="Times New Roman" w:hAnsi="Times New Roman"/>
          <w:color w:val="000000" w:themeColor="text1"/>
          <w:szCs w:val="28"/>
          <w:lang w:val="vi-VN"/>
        </w:rPr>
      </w:pPr>
      <w:r w:rsidRPr="003D3527">
        <w:rPr>
          <w:rFonts w:ascii="Times New Roman" w:hAnsi="Times New Roman"/>
          <w:color w:val="000000" w:themeColor="text1"/>
          <w:szCs w:val="28"/>
        </w:rPr>
        <w:t xml:space="preserve">D. </w:t>
      </w:r>
      <w:r w:rsidRPr="003D3527">
        <w:rPr>
          <w:rFonts w:ascii="Times New Roman" w:hAnsi="Times New Roman"/>
          <w:color w:val="000000" w:themeColor="text1"/>
          <w:szCs w:val="28"/>
          <w:lang w:val="vi-VN"/>
        </w:rPr>
        <w:t>Các electron hoá trị.</w:t>
      </w:r>
    </w:p>
    <w:p w14:paraId="521ED3B0" w14:textId="77777777" w:rsidR="00336916" w:rsidRPr="003D3527" w:rsidRDefault="00336916" w:rsidP="00336916">
      <w:pPr>
        <w:keepNext/>
        <w:keepLines/>
        <w:jc w:val="both"/>
        <w:outlineLvl w:val="4"/>
        <w:rPr>
          <w:rFonts w:ascii="Times New Roman" w:eastAsiaTheme="majorEastAsia" w:hAnsi="Times New Roman"/>
          <w:color w:val="000000" w:themeColor="text1"/>
          <w:szCs w:val="28"/>
          <w:lang w:val="vi-VN"/>
        </w:rPr>
      </w:pPr>
      <w:r>
        <w:rPr>
          <w:rFonts w:ascii="Times New Roman" w:eastAsiaTheme="majorEastAsia" w:hAnsi="Times New Roman"/>
          <w:b/>
          <w:color w:val="000000" w:themeColor="text1"/>
          <w:szCs w:val="28"/>
        </w:rPr>
        <w:t>Câu 11</w:t>
      </w:r>
      <w:r w:rsidRPr="003D3527">
        <w:rPr>
          <w:rFonts w:ascii="Times New Roman" w:eastAsiaTheme="majorEastAsia" w:hAnsi="Times New Roman"/>
          <w:b/>
          <w:color w:val="000000" w:themeColor="text1"/>
          <w:szCs w:val="28"/>
        </w:rPr>
        <w:t>:</w:t>
      </w:r>
      <w:r w:rsidRPr="003D3527">
        <w:rPr>
          <w:rFonts w:ascii="Times New Roman" w:eastAsiaTheme="majorEastAsia" w:hAnsi="Times New Roman"/>
          <w:color w:val="000000" w:themeColor="text1"/>
          <w:szCs w:val="28"/>
          <w:lang w:val="vi-VN"/>
        </w:rPr>
        <w:t xml:space="preserve"> Hóa trị của các nguyên tố sau: Ca, Na, Al trong hợp chất lần lượt là:</w:t>
      </w:r>
    </w:p>
    <w:p w14:paraId="03ABF53C" w14:textId="77777777" w:rsidR="00336916" w:rsidRPr="003D3527" w:rsidRDefault="00336916" w:rsidP="00336916">
      <w:pPr>
        <w:tabs>
          <w:tab w:val="left" w:pos="283"/>
          <w:tab w:val="left" w:pos="2835"/>
          <w:tab w:val="left" w:pos="5386"/>
          <w:tab w:val="left" w:pos="7937"/>
        </w:tabs>
        <w:ind w:firstLine="284"/>
        <w:jc w:val="both"/>
        <w:rPr>
          <w:rFonts w:ascii="Times New Roman" w:hAnsi="Times New Roman"/>
          <w:color w:val="000000" w:themeColor="text1"/>
          <w:szCs w:val="28"/>
        </w:rPr>
      </w:pPr>
      <w:r w:rsidRPr="003D3527">
        <w:rPr>
          <w:rFonts w:ascii="Times New Roman" w:eastAsia="Yu Gothic UI Light" w:hAnsi="Times New Roman"/>
          <w:bCs/>
          <w:color w:val="000000" w:themeColor="text1"/>
          <w:szCs w:val="28"/>
          <w:lang w:eastAsia="vi-VN" w:bidi="vi-VN"/>
        </w:rPr>
        <w:t>A</w:t>
      </w:r>
      <w:r w:rsidRPr="003D3527">
        <w:rPr>
          <w:rFonts w:ascii="Times New Roman" w:eastAsia="Yu Gothic UI Light" w:hAnsi="Times New Roman"/>
          <w:bCs/>
          <w:color w:val="000000" w:themeColor="text1"/>
          <w:szCs w:val="28"/>
          <w:lang w:val="vi-VN" w:eastAsia="vi-VN" w:bidi="vi-VN"/>
        </w:rPr>
        <w:t>.</w:t>
      </w:r>
      <w:r>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 II,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bCs/>
          <w:color w:val="000000" w:themeColor="text1"/>
          <w:szCs w:val="28"/>
        </w:rPr>
        <w:t>B.</w:t>
      </w:r>
      <w:r>
        <w:rPr>
          <w:rFonts w:ascii="Times New Roman" w:hAnsi="Times New Roman"/>
          <w:bCs/>
          <w:color w:val="000000" w:themeColor="text1"/>
          <w:szCs w:val="28"/>
        </w:rPr>
        <w:t xml:space="preserve"> </w:t>
      </w:r>
      <w:r w:rsidRPr="003D3527">
        <w:rPr>
          <w:rFonts w:ascii="Times New Roman" w:hAnsi="Times New Roman"/>
          <w:color w:val="000000" w:themeColor="text1"/>
          <w:szCs w:val="28"/>
          <w:lang w:val="vi-VN" w:eastAsia="vi-VN" w:bidi="vi-VN"/>
        </w:rPr>
        <w:t>III, II, I</w:t>
      </w:r>
      <w:r w:rsidRPr="003D3527">
        <w:rPr>
          <w:rFonts w:ascii="Times New Roman" w:hAnsi="Times New Roman"/>
          <w:color w:val="000000" w:themeColor="text1"/>
          <w:szCs w:val="28"/>
          <w:lang w:eastAsia="vi-VN" w:bidi="vi-VN"/>
        </w:rPr>
        <w:t>.</w:t>
      </w:r>
    </w:p>
    <w:p w14:paraId="76EBC0A8" w14:textId="77777777" w:rsidR="00336916" w:rsidRPr="003D3527" w:rsidRDefault="00336916" w:rsidP="00336916">
      <w:pPr>
        <w:tabs>
          <w:tab w:val="left" w:pos="283"/>
          <w:tab w:val="left" w:pos="2835"/>
          <w:tab w:val="left" w:pos="5386"/>
          <w:tab w:val="left" w:pos="7937"/>
        </w:tabs>
        <w:ind w:firstLine="284"/>
        <w:jc w:val="both"/>
        <w:rPr>
          <w:rFonts w:ascii="Times New Roman" w:hAnsi="Times New Roman"/>
          <w:color w:val="000000" w:themeColor="text1"/>
          <w:szCs w:val="28"/>
        </w:rPr>
      </w:pPr>
      <w:r w:rsidRPr="003D3527">
        <w:rPr>
          <w:rFonts w:ascii="Times New Roman" w:eastAsia="MS Gothic" w:hAnsi="Times New Roman"/>
          <w:color w:val="000000" w:themeColor="text1"/>
          <w:szCs w:val="28"/>
          <w:lang w:val="vi-VN" w:eastAsia="vi-VN" w:bidi="vi-VN"/>
        </w:rPr>
        <w:t>C</w:t>
      </w:r>
      <w:r w:rsidRPr="003D3527">
        <w:rPr>
          <w:rFonts w:ascii="Times New Roman" w:eastAsia="Yu Gothic UI Light" w:hAnsi="Times New Roman"/>
          <w:bCs/>
          <w:color w:val="000000" w:themeColor="text1"/>
          <w:szCs w:val="28"/>
          <w:lang w:val="vi-VN" w:eastAsia="vi-VN" w:bidi="vi-VN"/>
        </w:rPr>
        <w:t>.</w:t>
      </w:r>
      <w:r>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eastAsia="MS Gothic" w:hAnsi="Times New Roman"/>
          <w:color w:val="000000" w:themeColor="text1"/>
          <w:szCs w:val="28"/>
          <w:lang w:val="vi-VN" w:eastAsia="vi-VN" w:bidi="vi-VN"/>
        </w:rPr>
        <w:t>D</w:t>
      </w:r>
      <w:r w:rsidRPr="003D3527">
        <w:rPr>
          <w:rFonts w:ascii="Times New Roman" w:eastAsia="Yu Gothic UI Light" w:hAnsi="Times New Roman"/>
          <w:bCs/>
          <w:color w:val="000000" w:themeColor="text1"/>
          <w:szCs w:val="28"/>
          <w:lang w:val="vi-VN" w:eastAsia="vi-VN" w:bidi="vi-VN"/>
        </w:rPr>
        <w:t>.</w:t>
      </w:r>
      <w:r>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III, I</w:t>
      </w:r>
      <w:r w:rsidRPr="003D3527">
        <w:rPr>
          <w:rFonts w:ascii="Times New Roman" w:eastAsia="Yu Gothic UI Light" w:hAnsi="Times New Roman"/>
          <w:bCs/>
          <w:color w:val="000000" w:themeColor="text1"/>
          <w:szCs w:val="28"/>
          <w:lang w:eastAsia="vi-VN" w:bidi="vi-VN"/>
        </w:rPr>
        <w:t>.</w:t>
      </w:r>
    </w:p>
    <w:p w14:paraId="4D4AE045"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rPr>
        <w:t>Câu 12</w:t>
      </w:r>
      <w:r w:rsidRPr="003D3527">
        <w:rPr>
          <w:rFonts w:ascii="Times New Roman" w:hAnsi="Times New Roman"/>
          <w:b/>
          <w:color w:val="000000" w:themeColor="text1"/>
          <w:szCs w:val="28"/>
        </w:rPr>
        <w:t>:</w:t>
      </w:r>
      <w:r w:rsidRPr="003D3527">
        <w:rPr>
          <w:rFonts w:ascii="Times New Roman" w:hAnsi="Times New Roman"/>
          <w:color w:val="000000" w:themeColor="text1"/>
          <w:szCs w:val="28"/>
        </w:rPr>
        <w:t xml:space="preserve"> Hợp chất của nguyên tố X với S  là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S</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 xml:space="preserve"> và hợp chất của nguyên tố Y với H là YH</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 xml:space="preserve">. Công thức hoá học hợp chất của X với Y là: </w:t>
      </w:r>
    </w:p>
    <w:p w14:paraId="4C8A9EFE"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XY.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XY</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7D024DA3"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rPr>
        <w:t>Câu 13</w:t>
      </w:r>
      <w:r w:rsidRPr="003D3527">
        <w:rPr>
          <w:rFonts w:ascii="Times New Roman" w:hAnsi="Times New Roman"/>
          <w:color w:val="000000" w:themeColor="text1"/>
          <w:szCs w:val="28"/>
        </w:rPr>
        <w:t>: Công thức hóa học nào đúng cho cặp nguyên tử Al (III) và nguyên tử</w:t>
      </w:r>
      <w:r>
        <w:rPr>
          <w:rFonts w:ascii="Times New Roman" w:hAnsi="Times New Roman"/>
          <w:color w:val="000000" w:themeColor="text1"/>
          <w:szCs w:val="28"/>
        </w:rPr>
        <w:t xml:space="preserve"> Cl (I</w:t>
      </w:r>
      <w:r w:rsidRPr="003D3527">
        <w:rPr>
          <w:rFonts w:ascii="Times New Roman" w:hAnsi="Times New Roman"/>
          <w:color w:val="000000" w:themeColor="text1"/>
          <w:szCs w:val="28"/>
        </w:rPr>
        <w:t>)</w:t>
      </w:r>
      <w:r>
        <w:rPr>
          <w:rFonts w:ascii="Times New Roman" w:hAnsi="Times New Roman"/>
          <w:color w:val="000000" w:themeColor="text1"/>
          <w:szCs w:val="28"/>
        </w:rPr>
        <w:t>?</w:t>
      </w:r>
    </w:p>
    <w:p w14:paraId="5C695E79"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AlCl</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Al</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Cl</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AlCL.               D. Al</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(SO</w:t>
      </w:r>
      <w:r w:rsidRPr="003D3527">
        <w:rPr>
          <w:rFonts w:ascii="Times New Roman" w:hAnsi="Times New Roman"/>
          <w:color w:val="000000" w:themeColor="text1"/>
          <w:szCs w:val="28"/>
          <w:vertAlign w:val="subscript"/>
        </w:rPr>
        <w:t>4</w:t>
      </w:r>
      <w:r w:rsidRPr="003D3527">
        <w:rPr>
          <w:rFonts w:ascii="Times New Roman" w:hAnsi="Times New Roman"/>
          <w:color w:val="000000" w:themeColor="text1"/>
          <w:szCs w:val="28"/>
        </w:rPr>
        <w:t>)</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515A3653" w14:textId="77777777" w:rsidR="00336916" w:rsidRPr="003D3527" w:rsidRDefault="00336916" w:rsidP="00336916">
      <w:pPr>
        <w:jc w:val="both"/>
        <w:rPr>
          <w:rFonts w:ascii="Times New Roman" w:hAnsi="Times New Roman"/>
          <w:b/>
          <w:bCs/>
          <w:color w:val="000000" w:themeColor="text1"/>
          <w:szCs w:val="28"/>
        </w:rPr>
      </w:pPr>
      <w:r>
        <w:rPr>
          <w:rFonts w:ascii="Times New Roman" w:hAnsi="Times New Roman"/>
          <w:b/>
          <w:bCs/>
          <w:color w:val="000000" w:themeColor="text1"/>
          <w:szCs w:val="28"/>
        </w:rPr>
        <w:t>Câu 14</w:t>
      </w:r>
      <w:r w:rsidRPr="003D3527">
        <w:rPr>
          <w:rFonts w:ascii="Times New Roman" w:hAnsi="Times New Roman"/>
          <w:b/>
          <w:bCs/>
          <w:color w:val="000000" w:themeColor="text1"/>
          <w:szCs w:val="28"/>
        </w:rPr>
        <w:t xml:space="preserve">: </w:t>
      </w:r>
      <w:r w:rsidRPr="003D3527">
        <w:rPr>
          <w:rFonts w:ascii="Times New Roman" w:hAnsi="Times New Roman"/>
          <w:color w:val="000000" w:themeColor="text1"/>
          <w:szCs w:val="28"/>
        </w:rPr>
        <w:t>Khi hình thành phân tử Sodium chloride</w:t>
      </w:r>
      <w:r>
        <w:rPr>
          <w:rFonts w:ascii="Times New Roman" w:hAnsi="Times New Roman"/>
          <w:color w:val="000000" w:themeColor="text1"/>
          <w:szCs w:val="28"/>
        </w:rPr>
        <w:t xml:space="preserve"> (NaCl)</w:t>
      </w:r>
      <w:r w:rsidRPr="003D3527">
        <w:rPr>
          <w:rFonts w:ascii="Times New Roman" w:hAnsi="Times New Roman"/>
          <w:color w:val="000000" w:themeColor="text1"/>
          <w:szCs w:val="28"/>
        </w:rPr>
        <w:t>, nguyên tử Cl (Chlorine):</w:t>
      </w:r>
    </w:p>
    <w:p w14:paraId="0CE2FD59"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Nhường 2 electron cho nguyên tử Sodium.</w:t>
      </w:r>
    </w:p>
    <w:p w14:paraId="7B1E0816"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Nhận 1 electron từ nguyên tử Sodium.</w:t>
      </w:r>
    </w:p>
    <w:p w14:paraId="4A291C24"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C. Nhường 1 electron cho nguyên tử Sodium.</w:t>
      </w:r>
    </w:p>
    <w:p w14:paraId="26297D80"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D. Nhận 2 electron từ nguyên tử Sodium.</w:t>
      </w:r>
    </w:p>
    <w:p w14:paraId="20C06AF9"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lang w:val="vi-VN"/>
        </w:rPr>
        <w:t>Câu 15</w:t>
      </w:r>
      <w:r w:rsidRPr="003D3527">
        <w:rPr>
          <w:rFonts w:ascii="Times New Roman" w:hAnsi="Times New Roman"/>
          <w:b/>
          <w:color w:val="000000" w:themeColor="text1"/>
          <w:szCs w:val="28"/>
          <w:lang w:val="vi-VN"/>
        </w:rPr>
        <w:t xml:space="preserve">: </w:t>
      </w:r>
      <w:r w:rsidRPr="003D3527">
        <w:rPr>
          <w:rFonts w:ascii="Times New Roman" w:hAnsi="Times New Roman"/>
          <w:color w:val="000000" w:themeColor="text1"/>
          <w:szCs w:val="28"/>
        </w:rPr>
        <w:t>Biết N có hoá trị V, hãy chọn công thức hoá học phù hợp với qui tắc hoá trị trong đó có các công thức sau:</w:t>
      </w:r>
    </w:p>
    <w:p w14:paraId="10D49346"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vertAlign w:val="subscript"/>
        </w:rPr>
        <w:t>5</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NO</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46229C7A"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rPr>
        <w:t>Câu 16</w:t>
      </w:r>
      <w:r w:rsidRPr="003D3527">
        <w:rPr>
          <w:rFonts w:ascii="Times New Roman" w:hAnsi="Times New Roman"/>
          <w:color w:val="000000" w:themeColor="text1"/>
          <w:szCs w:val="28"/>
        </w:rPr>
        <w:t>: Công thức hóa học của hợp chất A gồm 2Na, 1C, 3O trong phân tử?</w:t>
      </w:r>
    </w:p>
    <w:p w14:paraId="38D9C911"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Na</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Na</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Na</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CO.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Na</w:t>
      </w:r>
      <w:r>
        <w:rPr>
          <w:rFonts w:ascii="Times New Roman" w:hAnsi="Times New Roman"/>
          <w:color w:val="000000" w:themeColor="text1"/>
          <w:szCs w:val="28"/>
          <w:vertAlign w:val="subscript"/>
        </w:rPr>
        <w:t>1</w:t>
      </w:r>
      <w:r w:rsidRPr="003D3527">
        <w:rPr>
          <w:rFonts w:ascii="Times New Roman" w:hAnsi="Times New Roman"/>
          <w:color w:val="000000" w:themeColor="text1"/>
          <w:szCs w:val="28"/>
        </w:rPr>
        <w:t>Co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1603555D"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lang w:val="vi-VN"/>
        </w:rPr>
        <w:t>PHẦN II.</w:t>
      </w:r>
      <w:r w:rsidRPr="003D3527">
        <w:rPr>
          <w:rFonts w:ascii="Times New Roman" w:hAnsi="Times New Roman"/>
          <w:color w:val="000000" w:themeColor="text1"/>
          <w:szCs w:val="28"/>
          <w:lang w:val="vi-VN"/>
        </w:rPr>
        <w:t xml:space="preserve"> </w:t>
      </w:r>
      <w:r w:rsidRPr="003D3527">
        <w:rPr>
          <w:rFonts w:ascii="Times New Roman" w:hAnsi="Times New Roman"/>
          <w:i/>
          <w:iCs/>
          <w:color w:val="000000" w:themeColor="text1"/>
          <w:szCs w:val="28"/>
          <w:lang w:val="vi-VN"/>
        </w:rPr>
        <w:t xml:space="preserve">Câu trắc nghiệm đúng, sai. Thí sinh trả lời từ câu 1 đến câu 3. </w:t>
      </w:r>
      <w:r w:rsidRPr="003D3527">
        <w:rPr>
          <w:rFonts w:ascii="Times New Roman" w:hAnsi="Times New Roman"/>
          <w:i/>
          <w:iCs/>
          <w:color w:val="000000" w:themeColor="text1"/>
          <w:szCs w:val="28"/>
        </w:rPr>
        <w:t>Trong mỗi ý a,b,c,d thí sinh chọn đúng hoặc sai.</w:t>
      </w:r>
    </w:p>
    <w:p w14:paraId="18EE8F81" w14:textId="77777777" w:rsidR="00336916" w:rsidRPr="00B475AD" w:rsidRDefault="00336916" w:rsidP="00336916">
      <w:pPr>
        <w:pStyle w:val="NormalWeb"/>
        <w:spacing w:before="0" w:beforeAutospacing="0" w:after="0" w:afterAutospacing="0"/>
        <w:ind w:right="48"/>
        <w:jc w:val="both"/>
        <w:rPr>
          <w:b/>
          <w:color w:val="000000" w:themeColor="text1"/>
          <w:sz w:val="28"/>
          <w:szCs w:val="28"/>
        </w:rPr>
      </w:pPr>
      <w:r w:rsidRPr="00463935">
        <w:rPr>
          <w:b/>
          <w:color w:val="000000" w:themeColor="text1"/>
          <w:sz w:val="28"/>
          <w:szCs w:val="28"/>
        </w:rPr>
        <w:t>Câu 1</w:t>
      </w:r>
      <w:r>
        <w:rPr>
          <w:b/>
          <w:color w:val="000000" w:themeColor="text1"/>
          <w:sz w:val="28"/>
          <w:szCs w:val="28"/>
        </w:rPr>
        <w:t xml:space="preserve">: </w:t>
      </w:r>
      <w:r>
        <w:rPr>
          <w:color w:val="000000" w:themeColor="text1"/>
          <w:sz w:val="28"/>
          <w:szCs w:val="28"/>
        </w:rPr>
        <w:t>Hãy cho biết nhận định nào đúng, nhận định nào sai?</w:t>
      </w:r>
      <w:r w:rsidRPr="003D3527">
        <w:rPr>
          <w:color w:val="000000" w:themeColor="text1"/>
          <w:sz w:val="28"/>
          <w:szCs w:val="28"/>
        </w:rPr>
        <w:t xml:space="preserve"> </w:t>
      </w:r>
      <w:r w:rsidRPr="00463935">
        <w:rPr>
          <w:b/>
          <w:color w:val="000000" w:themeColor="text1"/>
          <w:sz w:val="28"/>
          <w:szCs w:val="28"/>
        </w:rPr>
        <w:t xml:space="preserve"> </w:t>
      </w:r>
    </w:p>
    <w:p w14:paraId="1303FC9E" w14:textId="77777777" w:rsidR="00336916" w:rsidRPr="00911836" w:rsidRDefault="00336916" w:rsidP="00336916">
      <w:pPr>
        <w:ind w:firstLine="284"/>
        <w:jc w:val="both"/>
        <w:rPr>
          <w:rFonts w:ascii="Times New Roman" w:hAnsi="Times New Roman"/>
          <w:b/>
          <w:color w:val="000000" w:themeColor="text1"/>
          <w:sz w:val="26"/>
          <w:szCs w:val="26"/>
          <w:u w:val="single"/>
          <w:lang w:val="fr-FR"/>
        </w:rPr>
      </w:pPr>
      <w:r w:rsidRPr="00911836">
        <w:rPr>
          <w:rFonts w:ascii="Times New Roman" w:hAnsi="Times New Roman"/>
          <w:color w:val="000000" w:themeColor="text1"/>
          <w:sz w:val="26"/>
          <w:szCs w:val="26"/>
        </w:rPr>
        <w:t xml:space="preserve">a, Vật phản xạ âm tốt là: mặt gương, tấm kim loại, mặt đá hoa, tường gạch. </w:t>
      </w:r>
    </w:p>
    <w:p w14:paraId="1AFEE815" w14:textId="77777777" w:rsidR="00336916" w:rsidRPr="00911836" w:rsidRDefault="00336916" w:rsidP="00336916">
      <w:pPr>
        <w:ind w:firstLine="284"/>
        <w:jc w:val="both"/>
        <w:rPr>
          <w:rFonts w:ascii="Times New Roman" w:hAnsi="Times New Roman"/>
          <w:b/>
          <w:color w:val="000000" w:themeColor="text1"/>
          <w:sz w:val="26"/>
          <w:szCs w:val="26"/>
          <w:u w:val="single"/>
          <w:lang w:val="fr-FR"/>
        </w:rPr>
      </w:pPr>
      <w:r w:rsidRPr="00911836">
        <w:rPr>
          <w:rFonts w:ascii="Times New Roman" w:hAnsi="Times New Roman"/>
          <w:color w:val="000000" w:themeColor="text1"/>
          <w:sz w:val="26"/>
          <w:szCs w:val="26"/>
        </w:rPr>
        <w:t xml:space="preserve">b, Người ta thường dùng sự phản xạ của siêu âm để xác định độ sâu của biển. </w:t>
      </w:r>
    </w:p>
    <w:p w14:paraId="401A2753" w14:textId="77777777" w:rsidR="00336916" w:rsidRPr="00911836" w:rsidRDefault="00336916" w:rsidP="00336916">
      <w:pPr>
        <w:pStyle w:val="NormalWeb"/>
        <w:spacing w:before="0" w:beforeAutospacing="0" w:after="0" w:afterAutospacing="0"/>
        <w:ind w:right="48" w:firstLine="284"/>
        <w:jc w:val="both"/>
        <w:rPr>
          <w:b/>
          <w:color w:val="000000" w:themeColor="text1"/>
          <w:sz w:val="26"/>
          <w:szCs w:val="26"/>
        </w:rPr>
      </w:pPr>
      <w:r w:rsidRPr="00911836">
        <w:rPr>
          <w:color w:val="000000" w:themeColor="text1"/>
          <w:sz w:val="26"/>
          <w:szCs w:val="26"/>
        </w:rPr>
        <w:t>c, Trường hợp có ô nhiễm tiếng ồn: bệnh viện, trạm xá cạnh chợ.</w:t>
      </w:r>
    </w:p>
    <w:p w14:paraId="46636FBF" w14:textId="77777777" w:rsidR="00336916" w:rsidRPr="00911836" w:rsidRDefault="00336916" w:rsidP="00336916">
      <w:pPr>
        <w:pStyle w:val="NormalWeb"/>
        <w:spacing w:before="0" w:beforeAutospacing="0" w:after="0" w:afterAutospacing="0"/>
        <w:ind w:right="48" w:firstLine="284"/>
        <w:jc w:val="both"/>
        <w:rPr>
          <w:b/>
          <w:color w:val="000000" w:themeColor="text1"/>
          <w:sz w:val="26"/>
          <w:szCs w:val="26"/>
        </w:rPr>
      </w:pPr>
      <w:r w:rsidRPr="00911836">
        <w:rPr>
          <w:color w:val="000000" w:themeColor="text1"/>
          <w:sz w:val="26"/>
          <w:szCs w:val="26"/>
        </w:rPr>
        <w:t xml:space="preserve">d, Khi một người thổi sáo, tiếng sáo được tạo ra bởi sự dao động của đôi môi của người thổi. </w:t>
      </w:r>
    </w:p>
    <w:p w14:paraId="6FC2CEFF" w14:textId="77777777" w:rsidR="00336916" w:rsidRPr="00463935" w:rsidRDefault="00336916" w:rsidP="00336916">
      <w:pPr>
        <w:pStyle w:val="NormalWeb"/>
        <w:spacing w:before="0" w:beforeAutospacing="0" w:after="0" w:afterAutospacing="0"/>
        <w:ind w:right="48"/>
        <w:jc w:val="both"/>
        <w:rPr>
          <w:b/>
          <w:color w:val="000000" w:themeColor="text1"/>
          <w:sz w:val="28"/>
          <w:szCs w:val="28"/>
        </w:rPr>
      </w:pPr>
      <w:r w:rsidRPr="00463935">
        <w:rPr>
          <w:b/>
          <w:color w:val="000000" w:themeColor="text1"/>
          <w:sz w:val="28"/>
          <w:szCs w:val="28"/>
        </w:rPr>
        <w:t>Câu 2:</w:t>
      </w:r>
      <w:r>
        <w:rPr>
          <w:b/>
          <w:color w:val="000000" w:themeColor="text1"/>
          <w:sz w:val="28"/>
          <w:szCs w:val="28"/>
        </w:rPr>
        <w:t xml:space="preserve"> </w:t>
      </w:r>
      <w:r>
        <w:rPr>
          <w:color w:val="000000" w:themeColor="text1"/>
          <w:sz w:val="28"/>
          <w:szCs w:val="28"/>
        </w:rPr>
        <w:t>Hãy cho biết nhận định nào đúng, nhận định nào sai?</w:t>
      </w:r>
      <w:r w:rsidRPr="003D3527">
        <w:rPr>
          <w:color w:val="000000" w:themeColor="text1"/>
          <w:sz w:val="28"/>
          <w:szCs w:val="28"/>
        </w:rPr>
        <w:t xml:space="preserve"> </w:t>
      </w:r>
      <w:r w:rsidRPr="00463935">
        <w:rPr>
          <w:b/>
          <w:color w:val="000000" w:themeColor="text1"/>
          <w:sz w:val="28"/>
          <w:szCs w:val="28"/>
        </w:rPr>
        <w:t xml:space="preserve"> </w:t>
      </w:r>
    </w:p>
    <w:p w14:paraId="1F8BF9F6" w14:textId="77777777" w:rsidR="00336916" w:rsidRPr="00911836" w:rsidRDefault="00336916" w:rsidP="00336916">
      <w:pPr>
        <w:pStyle w:val="NormalWeb"/>
        <w:spacing w:before="0" w:beforeAutospacing="0" w:after="0" w:afterAutospacing="0"/>
        <w:ind w:right="48" w:firstLine="284"/>
        <w:jc w:val="both"/>
        <w:rPr>
          <w:b/>
          <w:color w:val="000000" w:themeColor="text1"/>
          <w:sz w:val="26"/>
          <w:szCs w:val="26"/>
        </w:rPr>
      </w:pPr>
      <w:r w:rsidRPr="00911836">
        <w:rPr>
          <w:color w:val="000000" w:themeColor="text1"/>
          <w:sz w:val="26"/>
          <w:szCs w:val="26"/>
        </w:rPr>
        <w:t xml:space="preserve">a, Tần số dao động càng lớn, âm phát ra càng cao. </w:t>
      </w:r>
    </w:p>
    <w:p w14:paraId="58010671" w14:textId="77777777" w:rsidR="00336916" w:rsidRPr="00911836" w:rsidRDefault="00336916" w:rsidP="00336916">
      <w:pPr>
        <w:pStyle w:val="NormalWeb"/>
        <w:spacing w:before="0" w:beforeAutospacing="0" w:after="0" w:afterAutospacing="0"/>
        <w:ind w:right="48" w:firstLine="284"/>
        <w:jc w:val="both"/>
        <w:rPr>
          <w:b/>
          <w:color w:val="000000" w:themeColor="text1"/>
          <w:sz w:val="26"/>
          <w:szCs w:val="26"/>
        </w:rPr>
      </w:pPr>
      <w:r w:rsidRPr="00911836">
        <w:rPr>
          <w:color w:val="000000" w:themeColor="text1"/>
          <w:sz w:val="26"/>
          <w:szCs w:val="26"/>
        </w:rPr>
        <w:t xml:space="preserve">b, Biên độ dao động là độ lệch lớn nhất so với vị trí cân bằng khi vật dao động. </w:t>
      </w:r>
    </w:p>
    <w:p w14:paraId="3A61001B" w14:textId="77777777" w:rsidR="00336916" w:rsidRPr="00911836" w:rsidRDefault="00336916" w:rsidP="00336916">
      <w:pPr>
        <w:pStyle w:val="NormalWeb"/>
        <w:spacing w:before="0" w:beforeAutospacing="0" w:after="0" w:afterAutospacing="0"/>
        <w:ind w:right="48" w:firstLine="284"/>
        <w:jc w:val="both"/>
        <w:rPr>
          <w:b/>
          <w:color w:val="000000" w:themeColor="text1"/>
          <w:sz w:val="26"/>
          <w:szCs w:val="26"/>
        </w:rPr>
      </w:pPr>
      <w:r w:rsidRPr="00911836">
        <w:rPr>
          <w:color w:val="000000" w:themeColor="text1"/>
          <w:sz w:val="26"/>
          <w:szCs w:val="26"/>
        </w:rPr>
        <w:t xml:space="preserve">c, Vật dao động càng nhanh thì âm phát ra càng nhỏ. </w:t>
      </w:r>
    </w:p>
    <w:p w14:paraId="364DEA98" w14:textId="77777777" w:rsidR="00336916" w:rsidRPr="00911836" w:rsidRDefault="00336916" w:rsidP="00336916">
      <w:pPr>
        <w:pStyle w:val="NormalWeb"/>
        <w:spacing w:before="0" w:beforeAutospacing="0" w:after="0" w:afterAutospacing="0"/>
        <w:ind w:right="48" w:firstLine="284"/>
        <w:jc w:val="both"/>
        <w:rPr>
          <w:b/>
          <w:color w:val="000000" w:themeColor="text1"/>
          <w:sz w:val="26"/>
          <w:szCs w:val="26"/>
        </w:rPr>
      </w:pPr>
      <w:r w:rsidRPr="00911836">
        <w:rPr>
          <w:color w:val="000000" w:themeColor="text1"/>
          <w:sz w:val="26"/>
          <w:szCs w:val="26"/>
        </w:rPr>
        <w:t xml:space="preserve">d, Biên độ dao động càng lớn, âm phát ra càng to. </w:t>
      </w:r>
    </w:p>
    <w:p w14:paraId="662D9A70" w14:textId="77777777" w:rsidR="00336916" w:rsidRPr="006D56B5" w:rsidRDefault="00336916" w:rsidP="00336916">
      <w:pPr>
        <w:jc w:val="both"/>
        <w:rPr>
          <w:rFonts w:ascii="Times New Roman" w:hAnsi="Times New Roman"/>
          <w:color w:val="000000" w:themeColor="text1"/>
          <w:sz w:val="26"/>
          <w:szCs w:val="26"/>
          <w:lang w:val="fr-FR"/>
        </w:rPr>
      </w:pPr>
      <w:r w:rsidRPr="003D3527">
        <w:rPr>
          <w:rFonts w:ascii="Times New Roman" w:hAnsi="Times New Roman"/>
          <w:b/>
          <w:bCs/>
          <w:color w:val="000000" w:themeColor="text1"/>
          <w:szCs w:val="28"/>
        </w:rPr>
        <w:t xml:space="preserve">Câu </w:t>
      </w:r>
      <w:r w:rsidRPr="003D3527">
        <w:rPr>
          <w:rFonts w:ascii="Times New Roman" w:hAnsi="Times New Roman"/>
          <w:b/>
          <w:bCs/>
          <w:color w:val="000000" w:themeColor="text1"/>
          <w:szCs w:val="28"/>
          <w:lang w:val="vi-VN"/>
        </w:rPr>
        <w:t>3</w:t>
      </w:r>
      <w:r w:rsidRPr="003D3527">
        <w:rPr>
          <w:rFonts w:ascii="Times New Roman" w:hAnsi="Times New Roman"/>
          <w:b/>
          <w:bCs/>
          <w:color w:val="000000" w:themeColor="text1"/>
          <w:szCs w:val="28"/>
        </w:rPr>
        <w:t xml:space="preserve">: </w:t>
      </w:r>
      <w:r w:rsidRPr="006D56B5">
        <w:rPr>
          <w:rFonts w:ascii="Times New Roman" w:hAnsi="Times New Roman"/>
          <w:color w:val="000000" w:themeColor="text1"/>
          <w:sz w:val="26"/>
          <w:szCs w:val="26"/>
          <w:lang w:val="fr-FR"/>
        </w:rPr>
        <w:t xml:space="preserve">Một hợp chất A có phân tử gồm 1 nguyên tử C liên kết với 4 nguyên tử H. </w:t>
      </w:r>
    </w:p>
    <w:p w14:paraId="7E8AB6FD" w14:textId="77777777" w:rsidR="00336916" w:rsidRPr="00911836" w:rsidRDefault="00336916" w:rsidP="00336916">
      <w:pPr>
        <w:ind w:firstLine="284"/>
        <w:jc w:val="both"/>
        <w:rPr>
          <w:rFonts w:ascii="Times New Roman" w:hAnsi="Times New Roman"/>
          <w:color w:val="000000" w:themeColor="text1"/>
          <w:sz w:val="26"/>
          <w:szCs w:val="26"/>
          <w:lang w:val="fr-FR"/>
        </w:rPr>
      </w:pPr>
      <w:r w:rsidRPr="00911836">
        <w:rPr>
          <w:rFonts w:ascii="Times New Roman" w:hAnsi="Times New Roman"/>
          <w:color w:val="000000" w:themeColor="text1"/>
          <w:sz w:val="26"/>
          <w:szCs w:val="26"/>
          <w:lang w:val="fr-FR"/>
        </w:rPr>
        <w:t>a, CTHH của hợp chất A là CH</w:t>
      </w:r>
      <w:r w:rsidRPr="00911836">
        <w:rPr>
          <w:rFonts w:ascii="Times New Roman" w:hAnsi="Times New Roman"/>
          <w:color w:val="000000" w:themeColor="text1"/>
          <w:sz w:val="26"/>
          <w:szCs w:val="26"/>
          <w:vertAlign w:val="subscript"/>
          <w:lang w:val="fr-FR"/>
        </w:rPr>
        <w:t>4</w:t>
      </w:r>
      <w:r w:rsidRPr="00911836">
        <w:rPr>
          <w:rFonts w:ascii="Times New Roman" w:hAnsi="Times New Roman"/>
          <w:color w:val="000000" w:themeColor="text1"/>
          <w:sz w:val="26"/>
          <w:szCs w:val="26"/>
          <w:lang w:val="fr-FR"/>
        </w:rPr>
        <w:t>.</w:t>
      </w:r>
    </w:p>
    <w:p w14:paraId="2A9B153A" w14:textId="77777777" w:rsidR="00336916" w:rsidRPr="00911836" w:rsidRDefault="00336916" w:rsidP="00336916">
      <w:pPr>
        <w:ind w:firstLine="284"/>
        <w:jc w:val="both"/>
        <w:rPr>
          <w:rFonts w:ascii="Times New Roman" w:hAnsi="Times New Roman"/>
          <w:color w:val="000000" w:themeColor="text1"/>
          <w:sz w:val="26"/>
          <w:szCs w:val="26"/>
          <w:lang w:val="fr-FR"/>
        </w:rPr>
      </w:pPr>
      <w:r w:rsidRPr="00911836">
        <w:rPr>
          <w:rFonts w:ascii="Times New Roman" w:hAnsi="Times New Roman"/>
          <w:color w:val="000000" w:themeColor="text1"/>
          <w:sz w:val="26"/>
          <w:szCs w:val="26"/>
          <w:lang w:val="fr-FR"/>
        </w:rPr>
        <w:t>b, Khối lượng phân tử là 44 amu.</w:t>
      </w:r>
    </w:p>
    <w:p w14:paraId="1A8A1BBA" w14:textId="77777777" w:rsidR="00336916" w:rsidRPr="00911836" w:rsidRDefault="00336916" w:rsidP="00336916">
      <w:pPr>
        <w:ind w:firstLine="284"/>
        <w:jc w:val="both"/>
        <w:rPr>
          <w:rFonts w:ascii="Times New Roman" w:hAnsi="Times New Roman"/>
          <w:color w:val="000000" w:themeColor="text1"/>
          <w:sz w:val="26"/>
          <w:szCs w:val="26"/>
          <w:lang w:val="fr-FR"/>
        </w:rPr>
      </w:pPr>
      <w:r w:rsidRPr="00911836">
        <w:rPr>
          <w:rFonts w:ascii="Times New Roman" w:hAnsi="Times New Roman"/>
          <w:color w:val="000000" w:themeColor="text1"/>
          <w:sz w:val="26"/>
          <w:szCs w:val="26"/>
          <w:lang w:val="fr-FR"/>
        </w:rPr>
        <w:t>c, Liên kết hình thành trong phân tử hợp chất A là liên kết ion.</w:t>
      </w:r>
    </w:p>
    <w:p w14:paraId="3F567740" w14:textId="77777777" w:rsidR="00336916" w:rsidRPr="00911836" w:rsidRDefault="00336916" w:rsidP="00336916">
      <w:pPr>
        <w:ind w:firstLine="284"/>
        <w:jc w:val="both"/>
        <w:rPr>
          <w:rFonts w:ascii="Times New Roman" w:hAnsi="Times New Roman"/>
          <w:color w:val="000000" w:themeColor="text1"/>
          <w:sz w:val="26"/>
          <w:szCs w:val="26"/>
          <w:lang w:val="fr-FR"/>
        </w:rPr>
      </w:pPr>
      <w:r w:rsidRPr="00911836">
        <w:rPr>
          <w:rFonts w:ascii="Times New Roman" w:hAnsi="Times New Roman"/>
          <w:color w:val="000000" w:themeColor="text1"/>
          <w:sz w:val="26"/>
          <w:szCs w:val="26"/>
          <w:lang w:val="fr-FR"/>
        </w:rPr>
        <w:t>d, Phần trăm về khối lượng nguyên tử C trong hợp chất là 75%.</w:t>
      </w:r>
    </w:p>
    <w:p w14:paraId="7329B36E"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PHẦN III.</w:t>
      </w:r>
      <w:r w:rsidRPr="003D3527">
        <w:rPr>
          <w:rFonts w:ascii="Times New Roman" w:hAnsi="Times New Roman"/>
          <w:color w:val="000000" w:themeColor="text1"/>
          <w:szCs w:val="28"/>
        </w:rPr>
        <w:t xml:space="preserve"> </w:t>
      </w:r>
      <w:r w:rsidRPr="003D3527">
        <w:rPr>
          <w:rFonts w:ascii="Times New Roman" w:hAnsi="Times New Roman"/>
          <w:i/>
          <w:iCs/>
          <w:color w:val="000000" w:themeColor="text1"/>
          <w:szCs w:val="28"/>
        </w:rPr>
        <w:t>Câu trắc nghiệm trả lời ngắn. Thí sinh trả lời từ câu 1 đến câu 3.</w:t>
      </w:r>
    </w:p>
    <w:p w14:paraId="21D5735B" w14:textId="77777777" w:rsidR="00336916" w:rsidRPr="0069322D" w:rsidRDefault="00336916" w:rsidP="00336916">
      <w:pPr>
        <w:pStyle w:val="NormalWeb"/>
        <w:spacing w:before="0" w:beforeAutospacing="0" w:after="0" w:afterAutospacing="0"/>
        <w:ind w:right="48"/>
        <w:jc w:val="both"/>
        <w:rPr>
          <w:b/>
          <w:color w:val="000000" w:themeColor="text1"/>
          <w:sz w:val="28"/>
          <w:szCs w:val="28"/>
        </w:rPr>
      </w:pPr>
      <w:r w:rsidRPr="003D3527">
        <w:rPr>
          <w:b/>
          <w:color w:val="000000" w:themeColor="text1"/>
          <w:sz w:val="28"/>
          <w:szCs w:val="28"/>
        </w:rPr>
        <w:t>Câu 1</w:t>
      </w:r>
      <w:r>
        <w:rPr>
          <w:b/>
          <w:color w:val="000000" w:themeColor="text1"/>
          <w:sz w:val="28"/>
          <w:szCs w:val="28"/>
        </w:rPr>
        <w:t>:</w:t>
      </w:r>
      <w:r w:rsidRPr="0069322D">
        <w:rPr>
          <w:color w:val="000000" w:themeColor="text1"/>
          <w:sz w:val="28"/>
          <w:szCs w:val="28"/>
        </w:rPr>
        <w:t xml:space="preserve"> </w:t>
      </w:r>
    </w:p>
    <w:p w14:paraId="14B72F38"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a, </w:t>
      </w:r>
      <w:r w:rsidRPr="003D3527">
        <w:rPr>
          <w:color w:val="000000" w:themeColor="text1"/>
          <w:sz w:val="28"/>
          <w:szCs w:val="28"/>
        </w:rPr>
        <w:t xml:space="preserve">Tính tốc độ theo đơn vị m/s của một vận động viên thực hiện cuộc thi chạy cự li 120m trong 10 giây. </w:t>
      </w:r>
    </w:p>
    <w:p w14:paraId="529B43EB"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lastRenderedPageBreak/>
        <w:t xml:space="preserve">b, </w:t>
      </w:r>
      <w:r w:rsidRPr="003D3527">
        <w:rPr>
          <w:color w:val="000000" w:themeColor="text1"/>
          <w:sz w:val="28"/>
          <w:szCs w:val="28"/>
        </w:rPr>
        <w:t xml:space="preserve">Một người di chuyển với tốc độ 35km/h, sau 15phút, người đó đi được quãng đường là bao nhiêu km? </w:t>
      </w:r>
    </w:p>
    <w:p w14:paraId="298980A3"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shd w:val="clear" w:color="auto" w:fill="FFFFFF"/>
        </w:rPr>
        <w:t xml:space="preserve">c, </w:t>
      </w:r>
      <w:r w:rsidRPr="003D3527">
        <w:rPr>
          <w:color w:val="000000" w:themeColor="text1"/>
          <w:sz w:val="28"/>
          <w:szCs w:val="28"/>
          <w:shd w:val="clear" w:color="auto" w:fill="FFFFFF"/>
        </w:rPr>
        <w:t xml:space="preserve">Một xe tải chạy trên đoạn đường đầu dài 47 km trong 25 phút, sau đó xe tiếp tục chạy thêm 38 km trong 35 phút. Tính tốc độ trung bình của xe tải trên </w:t>
      </w:r>
      <w:r>
        <w:rPr>
          <w:color w:val="000000" w:themeColor="text1"/>
          <w:sz w:val="28"/>
          <w:szCs w:val="28"/>
          <w:shd w:val="clear" w:color="auto" w:fill="FFFFFF"/>
        </w:rPr>
        <w:t>cả đoạn đường theo đơn vị km/h?</w:t>
      </w:r>
    </w:p>
    <w:p w14:paraId="1B18C72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 xml:space="preserve">d, </w:t>
      </w:r>
      <w:r w:rsidRPr="003D3527">
        <w:rPr>
          <w:color w:val="000000" w:themeColor="text1"/>
          <w:sz w:val="28"/>
          <w:szCs w:val="28"/>
        </w:rPr>
        <w:t>Hai người cùng xuất phát cùng một lúc từ hai điểm A và B cách nhau 80km. Người thứ nhất đi xe máy từ A đến B với tốc độ v</w:t>
      </w:r>
      <w:r w:rsidRPr="003D3527">
        <w:rPr>
          <w:color w:val="000000" w:themeColor="text1"/>
          <w:sz w:val="28"/>
          <w:szCs w:val="28"/>
          <w:vertAlign w:val="subscript"/>
        </w:rPr>
        <w:t>1</w:t>
      </w:r>
      <w:r w:rsidRPr="003D3527">
        <w:rPr>
          <w:color w:val="000000" w:themeColor="text1"/>
          <w:sz w:val="28"/>
          <w:szCs w:val="28"/>
        </w:rPr>
        <w:t xml:space="preserve"> = 35km/h. Người thứ hai đi xe đạp từ B ngược về A với tốc độ v</w:t>
      </w:r>
      <w:r w:rsidRPr="003D3527">
        <w:rPr>
          <w:color w:val="000000" w:themeColor="text1"/>
          <w:sz w:val="28"/>
          <w:szCs w:val="28"/>
          <w:vertAlign w:val="subscript"/>
        </w:rPr>
        <w:t>2</w:t>
      </w:r>
      <w:r w:rsidRPr="003D3527">
        <w:rPr>
          <w:color w:val="000000" w:themeColor="text1"/>
          <w:sz w:val="28"/>
          <w:szCs w:val="28"/>
        </w:rPr>
        <w:t xml:space="preserve"> = 45km/h. Coi chuyển động của hai xe là đều.</w:t>
      </w:r>
      <w:r>
        <w:rPr>
          <w:color w:val="000000" w:themeColor="text1"/>
          <w:sz w:val="28"/>
          <w:szCs w:val="28"/>
        </w:rPr>
        <w:t xml:space="preserve"> </w:t>
      </w:r>
      <w:r w:rsidRPr="003D3527">
        <w:rPr>
          <w:color w:val="000000" w:themeColor="text1"/>
          <w:sz w:val="28"/>
          <w:szCs w:val="28"/>
        </w:rPr>
        <w:t xml:space="preserve">Hỏi sau bao lâu hai người gặp nhau? </w:t>
      </w:r>
    </w:p>
    <w:p w14:paraId="209C15A1" w14:textId="77777777" w:rsidR="00336916" w:rsidRPr="00463935" w:rsidRDefault="00336916" w:rsidP="00336916">
      <w:pPr>
        <w:pStyle w:val="NormalWeb"/>
        <w:spacing w:before="0" w:beforeAutospacing="0" w:after="0" w:afterAutospacing="0"/>
        <w:ind w:right="48"/>
        <w:jc w:val="both"/>
        <w:rPr>
          <w:b/>
          <w:color w:val="000000" w:themeColor="text1"/>
          <w:sz w:val="28"/>
          <w:szCs w:val="28"/>
        </w:rPr>
      </w:pPr>
      <w:r w:rsidRPr="00463935">
        <w:rPr>
          <w:b/>
          <w:color w:val="000000" w:themeColor="text1"/>
          <w:sz w:val="28"/>
          <w:szCs w:val="28"/>
        </w:rPr>
        <w:t>Câu 2:</w:t>
      </w:r>
      <w:r w:rsidRPr="0069322D">
        <w:rPr>
          <w:color w:val="000000" w:themeColor="text1"/>
          <w:sz w:val="28"/>
          <w:szCs w:val="28"/>
        </w:rPr>
        <w:t xml:space="preserve"> </w:t>
      </w:r>
    </w:p>
    <w:p w14:paraId="1EF696C2" w14:textId="77777777" w:rsidR="00336916" w:rsidRPr="0046393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a, </w:t>
      </w:r>
      <w:r w:rsidRPr="00463935">
        <w:rPr>
          <w:rFonts w:ascii="Times New Roman" w:hAnsi="Times New Roman"/>
          <w:color w:val="000000" w:themeColor="text1"/>
          <w:szCs w:val="28"/>
        </w:rPr>
        <w:t xml:space="preserve">Một âm thoa thực hiện 512 dao động mỗi giây thì sóng âm do nó phát ra có tần số bao nhiêu? </w:t>
      </w:r>
    </w:p>
    <w:p w14:paraId="75025F13" w14:textId="77777777" w:rsidR="00336916" w:rsidRPr="0046393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b, </w:t>
      </w:r>
      <w:r w:rsidRPr="00463935">
        <w:rPr>
          <w:rFonts w:ascii="Times New Roman" w:hAnsi="Times New Roman"/>
          <w:color w:val="000000" w:themeColor="text1"/>
          <w:szCs w:val="28"/>
          <w:shd w:val="clear" w:color="auto" w:fill="FFFFFF"/>
        </w:rPr>
        <w:t xml:space="preserve">Nếu một mặt trống dao động với tần số 100 Hz thì nó thực hiện được bao nhiêu dao động 0,5 phút? </w:t>
      </w:r>
    </w:p>
    <w:p w14:paraId="77064A7E" w14:textId="77777777" w:rsidR="00336916" w:rsidRPr="0046393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c, </w:t>
      </w:r>
      <w:r w:rsidRPr="00463935">
        <w:rPr>
          <w:rFonts w:ascii="Times New Roman" w:hAnsi="Times New Roman"/>
          <w:color w:val="000000" w:themeColor="text1"/>
          <w:szCs w:val="28"/>
        </w:rPr>
        <w:t xml:space="preserve">Một ô tô chuyển động trên đoạn đường đầu với tốc độ 54 km/h trong 20 phút, sau đó tiếp tục chuyển động trên đoạn đường kế tiếp với tốc độ 60 km/h trong 40 phút. Tổng quãng đường ô tô đi được trong 60 phút tính từ lúc bắt đầu chuyển động là bao nhiêu km? </w:t>
      </w:r>
    </w:p>
    <w:p w14:paraId="4764C7DF" w14:textId="77777777" w:rsidR="00336916" w:rsidRPr="00463935"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d</w:t>
      </w:r>
      <w:r w:rsidRPr="00463935">
        <w:rPr>
          <w:rFonts w:ascii="Times New Roman" w:hAnsi="Times New Roman"/>
          <w:color w:val="000000" w:themeColor="text1"/>
          <w:szCs w:val="28"/>
        </w:rPr>
        <w:t>,</w:t>
      </w:r>
      <w:r>
        <w:rPr>
          <w:rFonts w:ascii="Times New Roman" w:hAnsi="Times New Roman"/>
          <w:color w:val="000000" w:themeColor="text1"/>
          <w:szCs w:val="28"/>
        </w:rPr>
        <w:t xml:space="preserve"> </w:t>
      </w:r>
      <w:r w:rsidRPr="00463935">
        <w:rPr>
          <w:rFonts w:ascii="Times New Roman" w:hAnsi="Times New Roman"/>
          <w:color w:val="000000" w:themeColor="text1"/>
          <w:szCs w:val="28"/>
        </w:rPr>
        <w:t xml:space="preserve">Một thí nghiệm đo tốc độ của xe đồ chơi chạy pin, khi cho xe chạy qua hai cổng quang điện cách nhau 20 cm thì thời gian xe chạy qua hai cổng quang điện được hiển thị trên đồng hồ là 1,25 s. Tính tốc độ chuyển động của xe theo đơn vị m/s? </w:t>
      </w:r>
    </w:p>
    <w:p w14:paraId="005498D9" w14:textId="77777777" w:rsidR="00336916" w:rsidRPr="003D3527" w:rsidRDefault="00336916" w:rsidP="00336916">
      <w:pPr>
        <w:jc w:val="both"/>
        <w:rPr>
          <w:rFonts w:ascii="Times New Roman" w:hAnsi="Times New Roman"/>
          <w:b/>
          <w:i/>
          <w:color w:val="000000" w:themeColor="text1"/>
          <w:szCs w:val="28"/>
          <w:lang w:val="fr-FR"/>
        </w:rPr>
      </w:pPr>
      <w:r w:rsidRPr="003D3527">
        <w:rPr>
          <w:rFonts w:ascii="Times New Roman" w:hAnsi="Times New Roman"/>
          <w:b/>
          <w:color w:val="000000" w:themeColor="text1"/>
          <w:szCs w:val="28"/>
          <w:lang w:val="fr-FR"/>
        </w:rPr>
        <w:t xml:space="preserve">Câu </w:t>
      </w:r>
      <w:r w:rsidRPr="003D3527">
        <w:rPr>
          <w:rFonts w:ascii="Times New Roman" w:hAnsi="Times New Roman"/>
          <w:b/>
          <w:color w:val="000000" w:themeColor="text1"/>
          <w:szCs w:val="28"/>
          <w:lang w:val="vi-VN"/>
        </w:rPr>
        <w:t>3</w:t>
      </w:r>
      <w:r w:rsidRPr="003D3527">
        <w:rPr>
          <w:rFonts w:ascii="Times New Roman" w:hAnsi="Times New Roman"/>
          <w:b/>
          <w:color w:val="000000" w:themeColor="text1"/>
          <w:szCs w:val="28"/>
          <w:lang w:val="fr-FR"/>
        </w:rPr>
        <w:t>:</w:t>
      </w:r>
      <w:r w:rsidRPr="003D3527">
        <w:rPr>
          <w:rFonts w:ascii="Times New Roman" w:hAnsi="Times New Roman"/>
          <w:color w:val="000000" w:themeColor="text1"/>
          <w:szCs w:val="28"/>
          <w:lang w:val="fr-FR"/>
        </w:rPr>
        <w:t xml:space="preserve"> Hợp chất B có CTHH là Ca(OH)</w:t>
      </w:r>
      <w:r w:rsidRPr="003D3527">
        <w:rPr>
          <w:rFonts w:ascii="Times New Roman" w:hAnsi="Times New Roman"/>
          <w:color w:val="000000" w:themeColor="text1"/>
          <w:szCs w:val="28"/>
          <w:vertAlign w:val="subscript"/>
          <w:lang w:val="fr-FR"/>
        </w:rPr>
        <w:t>2</w:t>
      </w:r>
      <w:r w:rsidRPr="003D3527">
        <w:rPr>
          <w:rFonts w:ascii="Times New Roman" w:hAnsi="Times New Roman"/>
          <w:color w:val="000000" w:themeColor="text1"/>
          <w:szCs w:val="28"/>
          <w:lang w:val="fr-FR"/>
        </w:rPr>
        <w:t xml:space="preserve"> cho biết:</w:t>
      </w:r>
    </w:p>
    <w:p w14:paraId="48786059"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Hợp chất B được tạo bởi mấy nguyên tố?</w:t>
      </w:r>
    </w:p>
    <w:p w14:paraId="4D1513EB"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Hợp chất B gồm 1 nguyên tử Ca liên kết mấy nhóm nguyên tử hydroxyl (OH)?</w:t>
      </w:r>
    </w:p>
    <w:p w14:paraId="3CAA0194"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c, Số nguyên tử mỗi nguyên tố trong hợp chất B lần lượt là 1Ca, 2H và bao nhiêu nguyên tử O?</w:t>
      </w:r>
    </w:p>
    <w:p w14:paraId="610B511F" w14:textId="77777777" w:rsidR="00336916"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d, Phần trăm khối lượng nguyên tử Ca trong hợp chất</w:t>
      </w:r>
      <w:r>
        <w:rPr>
          <w:rFonts w:ascii="Times New Roman" w:hAnsi="Times New Roman"/>
          <w:color w:val="000000" w:themeColor="text1"/>
          <w:szCs w:val="28"/>
        </w:rPr>
        <w:t>? (</w:t>
      </w:r>
      <w:r w:rsidRPr="001E48D2">
        <w:rPr>
          <w:rFonts w:ascii="Times New Roman" w:hAnsi="Times New Roman"/>
          <w:i/>
          <w:iCs/>
          <w:color w:val="000000" w:themeColor="text1"/>
          <w:szCs w:val="28"/>
        </w:rPr>
        <w:t>Làm tròn kết quả đến chữ số hàng thập phân thứ nhất</w:t>
      </w:r>
      <w:r>
        <w:rPr>
          <w:rFonts w:ascii="Times New Roman" w:hAnsi="Times New Roman"/>
          <w:color w:val="000000" w:themeColor="text1"/>
          <w:szCs w:val="28"/>
        </w:rPr>
        <w:t xml:space="preserve">) </w:t>
      </w:r>
    </w:p>
    <w:p w14:paraId="0A34019C" w14:textId="77777777" w:rsidR="00336916" w:rsidRPr="00FE6902" w:rsidRDefault="00336916" w:rsidP="00336916">
      <w:pPr>
        <w:jc w:val="center"/>
        <w:rPr>
          <w:rFonts w:ascii="Times New Roman" w:hAnsi="Times New Roman"/>
          <w:i/>
          <w:iCs/>
          <w:color w:val="000000" w:themeColor="text1"/>
          <w:szCs w:val="28"/>
        </w:rPr>
      </w:pPr>
      <w:r>
        <w:rPr>
          <w:rFonts w:ascii="Times New Roman" w:hAnsi="Times New Roman"/>
          <w:color w:val="000000" w:themeColor="text1"/>
          <w:szCs w:val="28"/>
        </w:rPr>
        <w:t>(</w:t>
      </w:r>
      <w:r w:rsidRPr="00FE6902">
        <w:rPr>
          <w:rFonts w:ascii="Times New Roman" w:hAnsi="Times New Roman"/>
          <w:i/>
          <w:iCs/>
          <w:color w:val="000000" w:themeColor="text1"/>
          <w:szCs w:val="28"/>
        </w:rPr>
        <w:t>Cho số p của nguyên tử C là 6 , số p của nguyên tử H là 1,</w:t>
      </w:r>
      <w:r>
        <w:rPr>
          <w:rFonts w:ascii="Times New Roman" w:hAnsi="Times New Roman"/>
          <w:i/>
          <w:iCs/>
          <w:color w:val="000000" w:themeColor="text1"/>
          <w:szCs w:val="28"/>
        </w:rPr>
        <w:t xml:space="preserve"> </w:t>
      </w:r>
      <w:r w:rsidRPr="00FE6902">
        <w:rPr>
          <w:rFonts w:ascii="Times New Roman" w:hAnsi="Times New Roman"/>
          <w:i/>
          <w:iCs/>
          <w:color w:val="000000" w:themeColor="text1"/>
          <w:szCs w:val="28"/>
        </w:rPr>
        <w:t>số p của nguyên tử O là 8</w:t>
      </w:r>
      <w:r>
        <w:rPr>
          <w:rFonts w:ascii="Times New Roman" w:hAnsi="Times New Roman"/>
          <w:i/>
          <w:iCs/>
          <w:color w:val="000000" w:themeColor="text1"/>
          <w:szCs w:val="28"/>
        </w:rPr>
        <w:t xml:space="preserve"> và </w:t>
      </w:r>
      <w:r w:rsidRPr="00FE6902">
        <w:rPr>
          <w:rFonts w:ascii="Times New Roman" w:hAnsi="Times New Roman"/>
          <w:i/>
          <w:iCs/>
          <w:color w:val="000000" w:themeColor="text1"/>
          <w:szCs w:val="28"/>
        </w:rPr>
        <w:t>Ca= 40 amu , O= 16 amu, C=12 amu, H=1 amu)</w:t>
      </w:r>
    </w:p>
    <w:p w14:paraId="082E6E01" w14:textId="77777777" w:rsidR="00336916" w:rsidRPr="00B426F4" w:rsidRDefault="00336916" w:rsidP="00336916">
      <w:pPr>
        <w:jc w:val="center"/>
        <w:rPr>
          <w:rFonts w:ascii="Times New Roman" w:hAnsi="Times New Roman"/>
          <w:b/>
          <w:bCs/>
          <w:color w:val="000000" w:themeColor="text1"/>
          <w:szCs w:val="28"/>
        </w:rPr>
      </w:pPr>
      <w:r w:rsidRPr="00B426F4">
        <w:rPr>
          <w:rFonts w:ascii="Times New Roman" w:hAnsi="Times New Roman"/>
          <w:b/>
          <w:bCs/>
          <w:color w:val="000000" w:themeColor="text1"/>
          <w:szCs w:val="28"/>
        </w:rPr>
        <w:t>--------------------HẾT--------------------</w:t>
      </w:r>
    </w:p>
    <w:p w14:paraId="783ED5E8" w14:textId="77777777" w:rsidR="00336916" w:rsidRPr="003D3527" w:rsidRDefault="00336916" w:rsidP="00336916">
      <w:pPr>
        <w:rPr>
          <w:rFonts w:ascii="Times New Roman" w:hAnsi="Times New Roman"/>
          <w:i/>
          <w:iCs/>
          <w:color w:val="000000" w:themeColor="text1"/>
          <w:szCs w:val="28"/>
        </w:rPr>
      </w:pPr>
      <w:r w:rsidRPr="003D3527">
        <w:rPr>
          <w:rFonts w:ascii="Times New Roman" w:hAnsi="Times New Roman"/>
          <w:i/>
          <w:iCs/>
          <w:color w:val="000000" w:themeColor="text1"/>
          <w:szCs w:val="28"/>
        </w:rPr>
        <w:t>- Thí sinh không được sử dụng tài liệu.</w:t>
      </w:r>
    </w:p>
    <w:p w14:paraId="1DA1124E" w14:textId="77777777" w:rsidR="00336916" w:rsidRPr="003D3527" w:rsidRDefault="00336916" w:rsidP="00336916">
      <w:pPr>
        <w:rPr>
          <w:rFonts w:ascii="Times New Roman" w:hAnsi="Times New Roman"/>
          <w:i/>
          <w:iCs/>
          <w:color w:val="000000" w:themeColor="text1"/>
          <w:szCs w:val="28"/>
        </w:rPr>
      </w:pPr>
      <w:r w:rsidRPr="003D3527">
        <w:rPr>
          <w:rFonts w:ascii="Times New Roman" w:hAnsi="Times New Roman"/>
          <w:i/>
          <w:iCs/>
          <w:color w:val="000000" w:themeColor="text1"/>
          <w:szCs w:val="28"/>
        </w:rPr>
        <w:t>- Cán bộ coi thi không giải thích gì thêm.</w:t>
      </w:r>
    </w:p>
    <w:p w14:paraId="4747F8E7" w14:textId="77777777" w:rsidR="00336916" w:rsidRDefault="00336916" w:rsidP="00336916">
      <w:pPr>
        <w:rPr>
          <w:rFonts w:ascii="Times New Roman" w:hAnsi="Times New Roman"/>
          <w:i/>
          <w:iCs/>
          <w:color w:val="000000" w:themeColor="text1"/>
          <w:szCs w:val="28"/>
        </w:rPr>
      </w:pPr>
    </w:p>
    <w:p w14:paraId="7B43EDF0" w14:textId="77777777" w:rsidR="006D56B5" w:rsidRDefault="006D56B5" w:rsidP="00336916">
      <w:pPr>
        <w:rPr>
          <w:rFonts w:ascii="Times New Roman" w:hAnsi="Times New Roman"/>
          <w:i/>
          <w:iCs/>
          <w:color w:val="000000" w:themeColor="text1"/>
          <w:szCs w:val="28"/>
        </w:rPr>
      </w:pPr>
    </w:p>
    <w:p w14:paraId="7F625ABA" w14:textId="77777777" w:rsidR="006D56B5" w:rsidRDefault="006D56B5" w:rsidP="00336916">
      <w:pPr>
        <w:rPr>
          <w:rFonts w:ascii="Times New Roman" w:hAnsi="Times New Roman"/>
          <w:i/>
          <w:iCs/>
          <w:color w:val="000000" w:themeColor="text1"/>
          <w:szCs w:val="28"/>
        </w:rPr>
      </w:pPr>
    </w:p>
    <w:p w14:paraId="016822C4" w14:textId="77777777" w:rsidR="00911836" w:rsidRDefault="00911836" w:rsidP="00336916">
      <w:pPr>
        <w:rPr>
          <w:rFonts w:ascii="Times New Roman" w:hAnsi="Times New Roman"/>
          <w:i/>
          <w:iCs/>
          <w:color w:val="000000" w:themeColor="text1"/>
          <w:szCs w:val="28"/>
        </w:rPr>
      </w:pPr>
    </w:p>
    <w:p w14:paraId="13E96A83" w14:textId="77777777" w:rsidR="00911836" w:rsidRDefault="00911836" w:rsidP="00336916">
      <w:pPr>
        <w:rPr>
          <w:rFonts w:ascii="Times New Roman" w:hAnsi="Times New Roman"/>
          <w:i/>
          <w:iCs/>
          <w:color w:val="000000" w:themeColor="text1"/>
          <w:szCs w:val="28"/>
        </w:rPr>
      </w:pPr>
    </w:p>
    <w:p w14:paraId="51FEBA3A" w14:textId="77777777" w:rsidR="00911836" w:rsidRDefault="00911836" w:rsidP="00336916">
      <w:pPr>
        <w:rPr>
          <w:rFonts w:ascii="Times New Roman" w:hAnsi="Times New Roman"/>
          <w:i/>
          <w:iCs/>
          <w:color w:val="000000" w:themeColor="text1"/>
          <w:szCs w:val="28"/>
        </w:rPr>
      </w:pPr>
    </w:p>
    <w:p w14:paraId="5977F7D6" w14:textId="77777777" w:rsidR="00911836" w:rsidRDefault="00911836" w:rsidP="00336916">
      <w:pPr>
        <w:rPr>
          <w:rFonts w:ascii="Times New Roman" w:hAnsi="Times New Roman"/>
          <w:i/>
          <w:iCs/>
          <w:color w:val="000000" w:themeColor="text1"/>
          <w:szCs w:val="28"/>
        </w:rPr>
      </w:pPr>
    </w:p>
    <w:p w14:paraId="3E303BD2" w14:textId="77777777" w:rsidR="00911836" w:rsidRDefault="00911836" w:rsidP="00336916">
      <w:pPr>
        <w:rPr>
          <w:rFonts w:ascii="Times New Roman" w:hAnsi="Times New Roman"/>
          <w:i/>
          <w:iCs/>
          <w:color w:val="000000" w:themeColor="text1"/>
          <w:szCs w:val="28"/>
        </w:rPr>
      </w:pPr>
    </w:p>
    <w:p w14:paraId="00BF77F1" w14:textId="77777777" w:rsidR="00911836" w:rsidRDefault="00911836" w:rsidP="00336916">
      <w:pPr>
        <w:rPr>
          <w:rFonts w:ascii="Times New Roman" w:hAnsi="Times New Roman"/>
          <w:i/>
          <w:iCs/>
          <w:color w:val="000000" w:themeColor="text1"/>
          <w:szCs w:val="28"/>
        </w:rPr>
      </w:pPr>
    </w:p>
    <w:p w14:paraId="51522478" w14:textId="77777777" w:rsidR="006D56B5" w:rsidRDefault="006D56B5" w:rsidP="00336916">
      <w:pPr>
        <w:rPr>
          <w:rFonts w:ascii="Times New Roman" w:hAnsi="Times New Roman"/>
          <w:i/>
          <w:iCs/>
          <w:color w:val="000000" w:themeColor="text1"/>
          <w:szCs w:val="28"/>
        </w:rPr>
      </w:pPr>
    </w:p>
    <w:p w14:paraId="72DA0AD9" w14:textId="77777777" w:rsidR="009C3A16" w:rsidRPr="003D3527" w:rsidRDefault="009C3A16" w:rsidP="00336916">
      <w:pPr>
        <w:rPr>
          <w:rFonts w:ascii="Times New Roman" w:hAnsi="Times New Roman"/>
          <w:i/>
          <w:iCs/>
          <w:color w:val="000000" w:themeColor="text1"/>
          <w:szCs w:val="28"/>
        </w:rPr>
      </w:pPr>
    </w:p>
    <w:p w14:paraId="0821586C" w14:textId="77777777" w:rsidR="00336916" w:rsidRPr="003D3527" w:rsidRDefault="00336916" w:rsidP="00336916">
      <w:pPr>
        <w:rPr>
          <w:rFonts w:ascii="Times New Roman" w:hAnsi="Times New Roman"/>
          <w:color w:val="000000" w:themeColor="text1"/>
          <w:szCs w:val="28"/>
        </w:rPr>
      </w:pPr>
    </w:p>
    <w:tbl>
      <w:tblPr>
        <w:tblStyle w:val="TableGrid"/>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111"/>
      </w:tblGrid>
      <w:tr w:rsidR="00336916" w:rsidRPr="003D0EB0" w14:paraId="2C934EAC" w14:textId="77777777" w:rsidTr="002B1DAB">
        <w:tc>
          <w:tcPr>
            <w:tcW w:w="3838" w:type="dxa"/>
          </w:tcPr>
          <w:p w14:paraId="65F68E2F" w14:textId="77777777" w:rsidR="00336916" w:rsidRPr="00CB3E51" w:rsidRDefault="00336916" w:rsidP="00342474">
            <w:pPr>
              <w:jc w:val="center"/>
              <w:rPr>
                <w:rFonts w:ascii="Times New Roman" w:hAnsi="Times New Roman"/>
                <w:color w:val="000000" w:themeColor="text1"/>
                <w:sz w:val="24"/>
              </w:rPr>
            </w:pPr>
            <w:r w:rsidRPr="00CB3E51">
              <w:rPr>
                <w:rFonts w:ascii="Times New Roman" w:hAnsi="Times New Roman"/>
                <w:color w:val="000000" w:themeColor="text1"/>
                <w:sz w:val="24"/>
              </w:rPr>
              <w:lastRenderedPageBreak/>
              <w:t>UBND HUYỆN THANH TRÌ</w:t>
            </w:r>
          </w:p>
          <w:p w14:paraId="3EB9937E" w14:textId="77777777" w:rsidR="00336916" w:rsidRPr="003D0EB0" w:rsidRDefault="00336916" w:rsidP="002B1DAB">
            <w:pPr>
              <w:jc w:val="center"/>
              <w:rPr>
                <w:rFonts w:ascii="Times New Roman" w:hAnsi="Times New Roman"/>
                <w:b/>
                <w:bCs/>
                <w:color w:val="000000" w:themeColor="text1"/>
                <w:sz w:val="26"/>
                <w:szCs w:val="26"/>
                <w:u w:val="single"/>
              </w:rPr>
            </w:pPr>
            <w:r w:rsidRPr="003D0EB0">
              <w:rPr>
                <w:rFonts w:ascii="Times New Roman" w:hAnsi="Times New Roman"/>
                <w:b/>
                <w:bCs/>
                <w:color w:val="000000" w:themeColor="text1"/>
                <w:sz w:val="26"/>
                <w:szCs w:val="26"/>
                <w:u w:val="single"/>
              </w:rPr>
              <w:t>TRƯỜNG THCS VẠN PHÚC</w:t>
            </w:r>
          </w:p>
          <w:p w14:paraId="705C2143" w14:textId="77777777" w:rsidR="00336916" w:rsidRPr="003D0EB0" w:rsidRDefault="00336916" w:rsidP="002B1DAB">
            <w:pPr>
              <w:jc w:val="center"/>
              <w:rPr>
                <w:rFonts w:ascii="Times New Roman" w:hAnsi="Times New Roman"/>
                <w:i/>
                <w:iCs/>
                <w:color w:val="000000" w:themeColor="text1"/>
                <w:sz w:val="26"/>
                <w:szCs w:val="26"/>
              </w:rPr>
            </w:pPr>
            <w:r w:rsidRPr="003D0EB0">
              <w:rPr>
                <w:rFonts w:ascii="Times New Roman" w:hAnsi="Times New Roman"/>
                <w:i/>
                <w:iCs/>
                <w:color w:val="000000" w:themeColor="text1"/>
                <w:sz w:val="26"/>
                <w:szCs w:val="26"/>
              </w:rPr>
              <w:t>(Đề</w:t>
            </w:r>
            <w:r>
              <w:rPr>
                <w:rFonts w:ascii="Times New Roman" w:hAnsi="Times New Roman"/>
                <w:i/>
                <w:iCs/>
                <w:color w:val="000000" w:themeColor="text1"/>
                <w:sz w:val="26"/>
                <w:szCs w:val="26"/>
              </w:rPr>
              <w:t xml:space="preserve"> có 03</w:t>
            </w:r>
            <w:r w:rsidRPr="003D0EB0">
              <w:rPr>
                <w:rFonts w:ascii="Times New Roman" w:hAnsi="Times New Roman"/>
                <w:i/>
                <w:iCs/>
                <w:color w:val="000000" w:themeColor="text1"/>
                <w:sz w:val="26"/>
                <w:szCs w:val="26"/>
              </w:rPr>
              <w:t xml:space="preserve"> trang)</w:t>
            </w:r>
          </w:p>
          <w:p w14:paraId="1974F50A" w14:textId="77777777" w:rsidR="00336916" w:rsidRPr="003D0EB0" w:rsidRDefault="00336916" w:rsidP="002B1DAB">
            <w:pPr>
              <w:jc w:val="center"/>
              <w:rPr>
                <w:rFonts w:ascii="Times New Roman" w:hAnsi="Times New Roman"/>
                <w:b/>
                <w:bCs/>
                <w:color w:val="000000" w:themeColor="text1"/>
                <w:sz w:val="26"/>
                <w:szCs w:val="26"/>
              </w:rPr>
            </w:pPr>
            <w:r w:rsidRPr="003D0EB0">
              <w:rPr>
                <w:rFonts w:ascii="Times New Roman" w:hAnsi="Times New Roman"/>
                <w:noProof/>
                <w:color w:val="000000" w:themeColor="text1"/>
                <w:sz w:val="26"/>
                <w:szCs w:val="26"/>
              </w:rPr>
              <mc:AlternateContent>
                <mc:Choice Requires="wps">
                  <w:drawing>
                    <wp:anchor distT="0" distB="0" distL="114300" distR="114300" simplePos="0" relativeHeight="251738624" behindDoc="0" locked="0" layoutInCell="1" allowOverlap="1" wp14:anchorId="20092CD5" wp14:editId="1B09A725">
                      <wp:simplePos x="0" y="0"/>
                      <wp:positionH relativeFrom="column">
                        <wp:posOffset>670267</wp:posOffset>
                      </wp:positionH>
                      <wp:positionV relativeFrom="paragraph">
                        <wp:posOffset>35560</wp:posOffset>
                      </wp:positionV>
                      <wp:extent cx="1828800" cy="271305"/>
                      <wp:effectExtent l="0" t="0" r="12700" b="14605"/>
                      <wp:wrapNone/>
                      <wp:docPr id="383659767" name="Text Box 1"/>
                      <wp:cNvGraphicFramePr/>
                      <a:graphic xmlns:a="http://schemas.openxmlformats.org/drawingml/2006/main">
                        <a:graphicData uri="http://schemas.microsoft.com/office/word/2010/wordprocessingShape">
                          <wps:wsp>
                            <wps:cNvSpPr txBox="1"/>
                            <wps:spPr>
                              <a:xfrm>
                                <a:off x="0" y="0"/>
                                <a:ext cx="1828800" cy="271305"/>
                              </a:xfrm>
                              <a:prstGeom prst="rect">
                                <a:avLst/>
                              </a:prstGeom>
                              <a:noFill/>
                              <a:ln w="6350">
                                <a:solidFill>
                                  <a:prstClr val="black"/>
                                </a:solidFill>
                              </a:ln>
                            </wps:spPr>
                            <wps:txbx>
                              <w:txbxContent>
                                <w:p w14:paraId="7FD6D0B2"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92CD5" id="_x0000_s1078" type="#_x0000_t202" style="position:absolute;left:0;text-align:left;margin-left:52.8pt;margin-top:2.8pt;width:2in;height:21.35pt;z-index:25173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BLgIAAFoEAAAOAAAAZHJzL2Uyb0RvYy54bWysVFFv2jAQfp+0/2D5fSRQaGlEqBgV06Sq&#10;rUSnPhvHJtEcn2UbEvbrd3YSQN2epr04Z9/5fPd932Xx0NaKHIV1FeicjkcpJUJzKCq9z+mPt82X&#10;OSXOM10wBVrk9CQcfVh+/rRoTCYmUIIqhCWYRLusMTktvTdZkjheipq5ERih0SnB1szj1u6TwrIG&#10;s9cqmaTpbdKALYwFLpzD08fOSZcxv5SC+xcpnfBE5RRr83G1cd2FNVkuWLa3zJQV78tg/1BFzSqN&#10;j55TPTLPyMFWf6SqK27BgfQjDnUCUlZcxB6wm3H6oZttyYyIvSA4zpxhcv8vLX8+bs2rJb79Ci0S&#10;GABpjMscHoZ+Wmnr8MVKCfoRwtMZNtF6wsOl+WQ+T9HF0Te5G9+ks5Amudw21vlvAmoSjJxapCWi&#10;xY5PznehQ0h4TMOmUipSozRpcnp7M0vjBQeqKoIzhIUra2XJkSG5O8X4z/7ZqygsQmms5dJTsHy7&#10;a0lV5HQ6HRreQXFCHCx0EnGGbyrM/8Scf2UWNYH9oc79Cy5SARYFvUVJCfbX385DPFKFXkoa1FhO&#10;NQ4BJeq7Rgrvx9NpkGTcTGd3E9zYa8/u2qMP9RqwzzHOk+HRDPFeDaa0UL/jMKzCm+himuPLOfWD&#10;ufad7nGYuFitYhCK0DD/pLeGh9QDqm/tO7OmZ8sjz88waJFlH0jrYjvaVgcPsoqMBpg7THv0UcBR&#10;E/2whQm53seoyy9h+RsAAP//AwBQSwMEFAAGAAgAAAAhAOrN9Z3fAAAACAEAAA8AAABkcnMvZG93&#10;bnJldi54bWxMj0FLw0AQhe+C/2EZwYvYXU0NNWZTWkG8iNJoocdtdkxCs7Mhu03jv3d60tPM4z3e&#10;fJMvJ9eJEYfQetJwN1MgkCpvW6o1fH2+3C5AhGjIms4TavjBAMvi8iI3mfUn2uBYxlpwCYXMaGhi&#10;7DMpQ9WgM2HmeyT2vv3gTGQ51NIO5sTlrpP3SqXSmZb4QmN6fG6wOpRHp2Fdv36M23G3LtN01bzd&#10;zKfDu9pofX01rZ5ARJziXxjO+IwOBTPt/ZFsEB1r9ZByVMN5sJ88JrzsNcwXCcgil/8fKH4BAAD/&#10;/wMAUEsBAi0AFAAGAAgAAAAhALaDOJL+AAAA4QEAABMAAAAAAAAAAAAAAAAAAAAAAFtDb250ZW50&#10;X1R5cGVzXS54bWxQSwECLQAUAAYACAAAACEAOP0h/9YAAACUAQAACwAAAAAAAAAAAAAAAAAvAQAA&#10;X3JlbHMvLnJlbHNQSwECLQAUAAYACAAAACEAAo+/gS4CAABaBAAADgAAAAAAAAAAAAAAAAAuAgAA&#10;ZHJzL2Uyb0RvYy54bWxQSwECLQAUAAYACAAAACEA6s31nd8AAAAIAQAADwAAAAAAAAAAAAAAAACI&#10;BAAAZHJzL2Rvd25yZXYueG1sUEsFBgAAAAAEAAQA8wAAAJQFAAAAAA==&#10;" filled="f" strokeweight=".5pt">
                      <v:textbox>
                        <w:txbxContent>
                          <w:p w14:paraId="7FD6D0B2"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6111" w:type="dxa"/>
          </w:tcPr>
          <w:p w14:paraId="2B0DED05" w14:textId="5A19F5FA" w:rsidR="00336916" w:rsidRPr="003D0EB0" w:rsidRDefault="00336916" w:rsidP="00342474">
            <w:pPr>
              <w:tabs>
                <w:tab w:val="left" w:pos="4747"/>
              </w:tabs>
              <w:ind w:hanging="115"/>
              <w:jc w:val="center"/>
              <w:rPr>
                <w:rFonts w:ascii="Times New Roman" w:hAnsi="Times New Roman"/>
                <w:b/>
                <w:bCs/>
                <w:color w:val="000000" w:themeColor="text1"/>
                <w:sz w:val="26"/>
                <w:szCs w:val="26"/>
              </w:rPr>
            </w:pPr>
            <w:r w:rsidRPr="003D0EB0">
              <w:rPr>
                <w:rFonts w:ascii="Times New Roman" w:hAnsi="Times New Roman"/>
                <w:b/>
                <w:bCs/>
                <w:color w:val="000000" w:themeColor="text1"/>
                <w:sz w:val="26"/>
                <w:szCs w:val="26"/>
              </w:rPr>
              <w:t>ĐỀ KIỂM TRA CUỒI  KÌ I</w:t>
            </w:r>
          </w:p>
          <w:p w14:paraId="504A973B" w14:textId="77777777" w:rsidR="00336916" w:rsidRPr="003D0EB0" w:rsidRDefault="00336916" w:rsidP="002B1DAB">
            <w:pPr>
              <w:jc w:val="both"/>
              <w:rPr>
                <w:rFonts w:ascii="Times New Roman" w:hAnsi="Times New Roman"/>
                <w:b/>
                <w:bCs/>
                <w:color w:val="000000" w:themeColor="text1"/>
                <w:sz w:val="26"/>
                <w:szCs w:val="26"/>
              </w:rPr>
            </w:pPr>
            <w:r w:rsidRPr="003D0EB0">
              <w:rPr>
                <w:rFonts w:ascii="Times New Roman" w:hAnsi="Times New Roman"/>
                <w:b/>
                <w:bCs/>
                <w:color w:val="000000" w:themeColor="text1"/>
                <w:sz w:val="26"/>
                <w:szCs w:val="26"/>
              </w:rPr>
              <w:t xml:space="preserve">                        NĂM HỌC 2024-2025</w:t>
            </w:r>
          </w:p>
          <w:p w14:paraId="58989809" w14:textId="77777777" w:rsidR="00336916" w:rsidRPr="003D0EB0" w:rsidRDefault="00336916" w:rsidP="002B1DAB">
            <w:pPr>
              <w:jc w:val="both"/>
              <w:rPr>
                <w:rFonts w:ascii="Times New Roman" w:hAnsi="Times New Roman"/>
                <w:b/>
                <w:bCs/>
                <w:color w:val="000000" w:themeColor="text1"/>
                <w:sz w:val="26"/>
                <w:szCs w:val="26"/>
              </w:rPr>
            </w:pPr>
            <w:r w:rsidRPr="003D0EB0">
              <w:rPr>
                <w:rFonts w:ascii="Times New Roman" w:hAnsi="Times New Roman"/>
                <w:color w:val="000000" w:themeColor="text1"/>
                <w:sz w:val="26"/>
                <w:szCs w:val="26"/>
              </w:rPr>
              <w:t xml:space="preserve">                 Môn: </w:t>
            </w:r>
            <w:r w:rsidRPr="003D0EB0">
              <w:rPr>
                <w:rFonts w:ascii="Times New Roman" w:hAnsi="Times New Roman"/>
                <w:b/>
                <w:bCs/>
                <w:color w:val="000000" w:themeColor="text1"/>
                <w:sz w:val="26"/>
                <w:szCs w:val="26"/>
              </w:rPr>
              <w:t>KHOA HỌC TỰ NHIÊN 7</w:t>
            </w:r>
          </w:p>
          <w:p w14:paraId="710D76CB" w14:textId="77777777" w:rsidR="00336916" w:rsidRPr="003D0EB0" w:rsidRDefault="00336916" w:rsidP="002B1DAB">
            <w:pPr>
              <w:jc w:val="both"/>
              <w:rPr>
                <w:rFonts w:ascii="Times New Roman" w:hAnsi="Times New Roman"/>
                <w:color w:val="000000" w:themeColor="text1"/>
                <w:sz w:val="26"/>
                <w:szCs w:val="26"/>
              </w:rPr>
            </w:pPr>
            <w:r w:rsidRPr="003D0EB0">
              <w:rPr>
                <w:rFonts w:ascii="Times New Roman" w:hAnsi="Times New Roman"/>
                <w:color w:val="000000" w:themeColor="text1"/>
                <w:sz w:val="26"/>
                <w:szCs w:val="26"/>
              </w:rPr>
              <w:t xml:space="preserve">                      Thời gian làm bài: 60 phút</w:t>
            </w:r>
          </w:p>
        </w:tc>
      </w:tr>
    </w:tbl>
    <w:p w14:paraId="2A3DD8F4" w14:textId="77777777" w:rsidR="00336916" w:rsidRPr="003D3527" w:rsidRDefault="00336916" w:rsidP="00336916">
      <w:pPr>
        <w:jc w:val="both"/>
        <w:rPr>
          <w:rFonts w:ascii="Times New Roman" w:hAnsi="Times New Roman"/>
          <w:b/>
          <w:bCs/>
          <w:color w:val="000000" w:themeColor="text1"/>
          <w:szCs w:val="28"/>
        </w:rPr>
      </w:pPr>
    </w:p>
    <w:p w14:paraId="21B8D286"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 </w:t>
      </w:r>
      <w:r w:rsidRPr="003D3527">
        <w:rPr>
          <w:rFonts w:ascii="Times New Roman" w:hAnsi="Times New Roman"/>
          <w:i/>
          <w:iCs/>
          <w:color w:val="000000" w:themeColor="text1"/>
          <w:szCs w:val="28"/>
        </w:rPr>
        <w:t>Câu trắc nghiệm nhiều phương án lựa chọn. Thí sinh trả lời từ câu 1 đến câu 16. Mỗi câu hỏi thí sinh chỉ chọn một phương án.</w:t>
      </w:r>
    </w:p>
    <w:p w14:paraId="4A7115E7" w14:textId="77777777" w:rsidR="00336916" w:rsidRPr="003D3527" w:rsidRDefault="00336916" w:rsidP="00336916">
      <w:pPr>
        <w:jc w:val="both"/>
        <w:rPr>
          <w:rFonts w:ascii="Times New Roman" w:hAnsi="Times New Roman"/>
          <w:b/>
          <w:color w:val="000000" w:themeColor="text1"/>
          <w:szCs w:val="28"/>
        </w:rPr>
      </w:pPr>
      <w:r>
        <w:rPr>
          <w:rFonts w:ascii="Times New Roman" w:hAnsi="Times New Roman"/>
          <w:b/>
          <w:color w:val="000000" w:themeColor="text1"/>
          <w:szCs w:val="28"/>
        </w:rPr>
        <w:t>Câu 1:</w:t>
      </w:r>
      <w:r w:rsidRPr="003D3527">
        <w:rPr>
          <w:rFonts w:ascii="Times New Roman" w:hAnsi="Times New Roman"/>
          <w:b/>
          <w:color w:val="000000" w:themeColor="text1"/>
          <w:szCs w:val="28"/>
        </w:rPr>
        <w:t xml:space="preserve"> </w:t>
      </w:r>
      <w:r w:rsidRPr="003D3527">
        <w:rPr>
          <w:rFonts w:ascii="Times New Roman" w:hAnsi="Times New Roman"/>
          <w:color w:val="000000" w:themeColor="text1"/>
          <w:szCs w:val="28"/>
        </w:rPr>
        <w:t>Trong những trường hợp dưới đây, hiện tượng nào ứng dụng phản xạ âm?</w:t>
      </w:r>
    </w:p>
    <w:p w14:paraId="6F6213BC" w14:textId="77777777" w:rsidR="00336916" w:rsidRPr="003D3527" w:rsidRDefault="00336916" w:rsidP="00336916">
      <w:pPr>
        <w:pStyle w:val="Vnbnnidung0"/>
        <w:tabs>
          <w:tab w:val="left" w:pos="703"/>
        </w:tabs>
        <w:spacing w:line="240" w:lineRule="auto"/>
        <w:ind w:firstLine="284"/>
        <w:jc w:val="both"/>
        <w:rPr>
          <w:color w:val="000000" w:themeColor="text1"/>
          <w:sz w:val="28"/>
          <w:szCs w:val="28"/>
        </w:rPr>
      </w:pPr>
      <w:r w:rsidRPr="003D3527">
        <w:rPr>
          <w:color w:val="000000" w:themeColor="text1"/>
          <w:sz w:val="28"/>
          <w:szCs w:val="28"/>
        </w:rPr>
        <w:t>A. Xác định độ sâu của đáy biển.</w:t>
      </w:r>
    </w:p>
    <w:p w14:paraId="209C04D1" w14:textId="77777777" w:rsidR="00336916" w:rsidRPr="003D3527" w:rsidRDefault="00336916" w:rsidP="00336916">
      <w:pPr>
        <w:pStyle w:val="Vnbnnidung0"/>
        <w:spacing w:line="240" w:lineRule="auto"/>
        <w:ind w:firstLine="284"/>
        <w:jc w:val="both"/>
        <w:rPr>
          <w:color w:val="000000" w:themeColor="text1"/>
          <w:sz w:val="28"/>
          <w:szCs w:val="28"/>
        </w:rPr>
      </w:pPr>
      <w:r w:rsidRPr="003D3527">
        <w:rPr>
          <w:color w:val="000000" w:themeColor="text1"/>
          <w:sz w:val="28"/>
          <w:szCs w:val="28"/>
        </w:rPr>
        <w:t>B. Nói chuyện qua điện thoại.</w:t>
      </w:r>
    </w:p>
    <w:p w14:paraId="1C718099" w14:textId="77777777" w:rsidR="00336916" w:rsidRPr="003D3527" w:rsidRDefault="00336916" w:rsidP="00336916">
      <w:pPr>
        <w:pStyle w:val="Vnbnnidung0"/>
        <w:spacing w:line="240" w:lineRule="auto"/>
        <w:ind w:firstLine="284"/>
        <w:jc w:val="both"/>
        <w:rPr>
          <w:color w:val="000000" w:themeColor="text1"/>
          <w:sz w:val="28"/>
          <w:szCs w:val="28"/>
        </w:rPr>
      </w:pPr>
      <w:r w:rsidRPr="003D3527">
        <w:rPr>
          <w:color w:val="000000" w:themeColor="text1"/>
          <w:sz w:val="28"/>
          <w:szCs w:val="28"/>
        </w:rPr>
        <w:t>C. Nói trong phòng thu âm qua hệ thống loa.</w:t>
      </w:r>
    </w:p>
    <w:p w14:paraId="495F29AD" w14:textId="77777777" w:rsidR="00336916" w:rsidRPr="003D3527" w:rsidRDefault="00336916" w:rsidP="00336916">
      <w:pPr>
        <w:pStyle w:val="Vnbnnidung0"/>
        <w:spacing w:line="240" w:lineRule="auto"/>
        <w:ind w:firstLine="284"/>
        <w:jc w:val="both"/>
        <w:rPr>
          <w:color w:val="000000" w:themeColor="text1"/>
          <w:sz w:val="28"/>
          <w:szCs w:val="28"/>
        </w:rPr>
      </w:pPr>
      <w:r w:rsidRPr="003D3527">
        <w:rPr>
          <w:color w:val="000000" w:themeColor="text1"/>
          <w:sz w:val="28"/>
          <w:szCs w:val="28"/>
        </w:rPr>
        <w:t>D. Nói trong hội trường thông qua hệ thống loa.</w:t>
      </w:r>
    </w:p>
    <w:p w14:paraId="62CE9F3F"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Câu 2</w:t>
      </w:r>
      <w:r>
        <w:rPr>
          <w:color w:val="000000" w:themeColor="text1"/>
          <w:sz w:val="28"/>
          <w:szCs w:val="28"/>
        </w:rPr>
        <w:t xml:space="preserve">: </w:t>
      </w:r>
      <w:r w:rsidRPr="003D3527">
        <w:rPr>
          <w:color w:val="000000" w:themeColor="text1"/>
          <w:sz w:val="28"/>
          <w:szCs w:val="28"/>
        </w:rPr>
        <w:t>Vật liệu nào sau đây phản xạ âm kém nhất?</w:t>
      </w:r>
    </w:p>
    <w:p w14:paraId="2BC02614"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Pr>
          <w:color w:val="000000" w:themeColor="text1"/>
          <w:sz w:val="28"/>
          <w:szCs w:val="28"/>
        </w:rPr>
        <w:t>A. Gỗ.</w:t>
      </w:r>
      <w:r>
        <w:rPr>
          <w:color w:val="000000" w:themeColor="text1"/>
          <w:sz w:val="28"/>
          <w:szCs w:val="28"/>
        </w:rPr>
        <w:tab/>
      </w:r>
      <w:r>
        <w:rPr>
          <w:color w:val="000000" w:themeColor="text1"/>
          <w:sz w:val="28"/>
          <w:szCs w:val="28"/>
        </w:rPr>
        <w:tab/>
        <w:t>B. Thép.</w:t>
      </w:r>
      <w:r>
        <w:rPr>
          <w:color w:val="000000" w:themeColor="text1"/>
          <w:sz w:val="28"/>
          <w:szCs w:val="28"/>
        </w:rPr>
        <w:tab/>
      </w:r>
      <w:r>
        <w:rPr>
          <w:color w:val="000000" w:themeColor="text1"/>
          <w:sz w:val="28"/>
          <w:szCs w:val="28"/>
        </w:rPr>
        <w:tab/>
        <w:t>C. Len.</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Pr="003D3527">
        <w:rPr>
          <w:color w:val="000000" w:themeColor="text1"/>
          <w:sz w:val="28"/>
          <w:szCs w:val="28"/>
        </w:rPr>
        <w:t>D. Đá.</w:t>
      </w:r>
    </w:p>
    <w:p w14:paraId="0581A037" w14:textId="77777777" w:rsidR="00336916" w:rsidRPr="003D3527" w:rsidRDefault="00336916" w:rsidP="00336916">
      <w:pPr>
        <w:pStyle w:val="NormalWeb"/>
        <w:spacing w:before="0" w:beforeAutospacing="0" w:after="0" w:afterAutospacing="0"/>
        <w:jc w:val="both"/>
        <w:rPr>
          <w:color w:val="000000" w:themeColor="text1"/>
          <w:sz w:val="28"/>
          <w:szCs w:val="28"/>
        </w:rPr>
      </w:pPr>
      <w:r w:rsidRPr="003D3527">
        <w:rPr>
          <w:b/>
          <w:bCs/>
          <w:color w:val="000000" w:themeColor="text1"/>
          <w:sz w:val="28"/>
          <w:szCs w:val="28"/>
        </w:rPr>
        <w:t>Câu 3</w:t>
      </w:r>
      <w:r>
        <w:rPr>
          <w:color w:val="000000" w:themeColor="text1"/>
          <w:sz w:val="28"/>
          <w:szCs w:val="28"/>
        </w:rPr>
        <w:t xml:space="preserve">: </w:t>
      </w:r>
      <w:r w:rsidRPr="003D3527">
        <w:rPr>
          <w:color w:val="000000" w:themeColor="text1"/>
          <w:sz w:val="28"/>
          <w:szCs w:val="28"/>
        </w:rPr>
        <w:t>Bằng cách điều chỉnh độ căng của dây đàn (lên dây), người nghệ sĩ guitar muốn thay đổi đặc trưng nào của sóng âm phát ra?</w:t>
      </w:r>
    </w:p>
    <w:p w14:paraId="58EC1461" w14:textId="7C090B8E" w:rsidR="00336916" w:rsidRPr="003D3527" w:rsidRDefault="00336916" w:rsidP="00336916">
      <w:pPr>
        <w:pStyle w:val="NormalWeb"/>
        <w:spacing w:before="0" w:beforeAutospacing="0" w:after="0" w:afterAutospacing="0"/>
        <w:ind w:firstLine="284"/>
        <w:jc w:val="both"/>
        <w:rPr>
          <w:color w:val="000000" w:themeColor="text1"/>
          <w:sz w:val="28"/>
          <w:szCs w:val="28"/>
        </w:rPr>
      </w:pPr>
      <w:r>
        <w:rPr>
          <w:color w:val="000000" w:themeColor="text1"/>
          <w:sz w:val="28"/>
          <w:szCs w:val="28"/>
        </w:rPr>
        <w:t>A. Độ to.</w:t>
      </w:r>
      <w:r>
        <w:rPr>
          <w:color w:val="000000" w:themeColor="text1"/>
          <w:sz w:val="28"/>
          <w:szCs w:val="28"/>
        </w:rPr>
        <w:tab/>
      </w:r>
      <w:r>
        <w:rPr>
          <w:color w:val="000000" w:themeColor="text1"/>
          <w:sz w:val="28"/>
          <w:szCs w:val="28"/>
        </w:rPr>
        <w:tab/>
      </w:r>
      <w:r w:rsidRPr="003D3527">
        <w:rPr>
          <w:color w:val="000000" w:themeColor="text1"/>
          <w:sz w:val="28"/>
          <w:szCs w:val="28"/>
        </w:rPr>
        <w:t>B. Độ</w:t>
      </w:r>
      <w:r>
        <w:rPr>
          <w:color w:val="000000" w:themeColor="text1"/>
          <w:sz w:val="28"/>
          <w:szCs w:val="28"/>
        </w:rPr>
        <w:t xml:space="preserve"> cao.</w:t>
      </w:r>
      <w:r>
        <w:rPr>
          <w:color w:val="000000" w:themeColor="text1"/>
          <w:sz w:val="28"/>
          <w:szCs w:val="28"/>
        </w:rPr>
        <w:tab/>
      </w:r>
      <w:r>
        <w:rPr>
          <w:color w:val="000000" w:themeColor="text1"/>
          <w:sz w:val="28"/>
          <w:szCs w:val="28"/>
        </w:rPr>
        <w:tab/>
        <w:t>C. Tốc độ lan truyền.</w:t>
      </w:r>
      <w:r>
        <w:rPr>
          <w:color w:val="000000" w:themeColor="text1"/>
          <w:sz w:val="28"/>
          <w:szCs w:val="28"/>
        </w:rPr>
        <w:tab/>
      </w:r>
      <w:r w:rsidRPr="003D3527">
        <w:rPr>
          <w:color w:val="000000" w:themeColor="text1"/>
          <w:sz w:val="28"/>
          <w:szCs w:val="28"/>
        </w:rPr>
        <w:t>D. Biên độ.</w:t>
      </w:r>
    </w:p>
    <w:p w14:paraId="73D6A221"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Câu 4</w:t>
      </w:r>
      <w:r>
        <w:rPr>
          <w:color w:val="000000" w:themeColor="text1"/>
          <w:sz w:val="28"/>
          <w:szCs w:val="28"/>
        </w:rPr>
        <w:t xml:space="preserve">: </w:t>
      </w:r>
      <w:r w:rsidRPr="003D3527">
        <w:rPr>
          <w:color w:val="000000" w:themeColor="text1"/>
          <w:sz w:val="28"/>
          <w:szCs w:val="28"/>
        </w:rPr>
        <w:t xml:space="preserve">Phát biểu nào sau đây </w:t>
      </w:r>
      <w:r w:rsidRPr="003D3527">
        <w:rPr>
          <w:b/>
          <w:bCs/>
          <w:color w:val="000000" w:themeColor="text1"/>
          <w:sz w:val="28"/>
          <w:szCs w:val="28"/>
          <w:u w:val="single"/>
        </w:rPr>
        <w:t>không</w:t>
      </w:r>
      <w:r w:rsidRPr="003D3527">
        <w:rPr>
          <w:color w:val="000000" w:themeColor="text1"/>
          <w:sz w:val="28"/>
          <w:szCs w:val="28"/>
        </w:rPr>
        <w:t xml:space="preserve"> đúng khi nói về khoảng cách an toàn giữa các xe đang lưu thông trên đường?</w:t>
      </w:r>
    </w:p>
    <w:p w14:paraId="0C16C47A"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Khoảng cách an toàn là khoảng cách đủ để phản ứng, không đâm vào xe trước khi gặp tình huống bất ngờ.</w:t>
      </w:r>
    </w:p>
    <w:p w14:paraId="607C32CB"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Khoảng cách an toàn tối thiểu được quy định bởi Luật Giao thông đường bộ.</w:t>
      </w:r>
    </w:p>
    <w:p w14:paraId="17B5719C"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Tốc độ chuyển động càng cao thì khoảng cách an toàn phải giữ càng lớn.</w:t>
      </w:r>
    </w:p>
    <w:p w14:paraId="26D43BAD"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Khi trời mưa hoặc thời tiết xấu, lái xe nên giảm khoảng cách an toàn.</w:t>
      </w:r>
    </w:p>
    <w:p w14:paraId="370212B2" w14:textId="374BDE02"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color w:val="000000" w:themeColor="text1"/>
          <w:sz w:val="28"/>
          <w:szCs w:val="28"/>
        </w:rPr>
        <w:t>Câu 5</w:t>
      </w:r>
      <w:r>
        <w:rPr>
          <w:color w:val="000000" w:themeColor="text1"/>
          <w:sz w:val="28"/>
          <w:szCs w:val="28"/>
        </w:rPr>
        <w:t xml:space="preserve">: </w:t>
      </w:r>
      <w:r w:rsidRPr="003D3527">
        <w:rPr>
          <w:color w:val="000000" w:themeColor="text1"/>
          <w:sz w:val="28"/>
          <w:szCs w:val="28"/>
        </w:rPr>
        <w:t>Hình dưới đây biểu diễn đồ thị quãng đường – thời gian của một vật chuyển động trong khoảng thời gian 8 s. Quãng đường vật đi được sau 4s là:</w:t>
      </w:r>
    </w:p>
    <w:p w14:paraId="65940F01" w14:textId="28B4B336"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3D3527">
        <w:rPr>
          <w:b/>
          <w:bCs/>
          <w:noProof/>
          <w:color w:val="000000" w:themeColor="text1"/>
          <w:sz w:val="28"/>
          <w:szCs w:val="28"/>
        </w:rPr>
        <mc:AlternateContent>
          <mc:Choice Requires="wps">
            <w:drawing>
              <wp:anchor distT="0" distB="0" distL="114300" distR="114300" simplePos="0" relativeHeight="251745792" behindDoc="0" locked="0" layoutInCell="1" allowOverlap="1" wp14:anchorId="5C5E0005" wp14:editId="734AA87F">
                <wp:simplePos x="0" y="0"/>
                <wp:positionH relativeFrom="column">
                  <wp:posOffset>3636645</wp:posOffset>
                </wp:positionH>
                <wp:positionV relativeFrom="paragraph">
                  <wp:posOffset>15875</wp:posOffset>
                </wp:positionV>
                <wp:extent cx="1737360" cy="1055370"/>
                <wp:effectExtent l="0" t="0" r="15240" b="11430"/>
                <wp:wrapNone/>
                <wp:docPr id="13" name="Text Box 13"/>
                <wp:cNvGraphicFramePr/>
                <a:graphic xmlns:a="http://schemas.openxmlformats.org/drawingml/2006/main">
                  <a:graphicData uri="http://schemas.microsoft.com/office/word/2010/wordprocessingShape">
                    <wps:wsp>
                      <wps:cNvSpPr txBox="1"/>
                      <wps:spPr>
                        <a:xfrm>
                          <a:off x="0" y="0"/>
                          <a:ext cx="1737360" cy="1055370"/>
                        </a:xfrm>
                        <a:prstGeom prst="rect">
                          <a:avLst/>
                        </a:prstGeom>
                        <a:solidFill>
                          <a:schemeClr val="lt1"/>
                        </a:solidFill>
                        <a:ln w="6350">
                          <a:solidFill>
                            <a:prstClr val="black"/>
                          </a:solidFill>
                        </a:ln>
                      </wps:spPr>
                      <wps:txbx>
                        <w:txbxContent>
                          <w:p w14:paraId="6F112EB4" w14:textId="77777777" w:rsidR="00336916" w:rsidRDefault="00336916" w:rsidP="00336916">
                            <w:r w:rsidRPr="00352066">
                              <w:rPr>
                                <w:noProof/>
                                <w:color w:val="000000" w:themeColor="text1"/>
                                <w:szCs w:val="28"/>
                              </w:rPr>
                              <w:drawing>
                                <wp:inline distT="0" distB="0" distL="0" distR="0" wp14:anchorId="01399AEB" wp14:editId="4D4BC1C4">
                                  <wp:extent cx="1377300" cy="1009650"/>
                                  <wp:effectExtent l="0" t="0" r="0" b="0"/>
                                  <wp:docPr id="677909210"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6571" cy="10530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E0005" id="Text Box 13" o:spid="_x0000_s1079" type="#_x0000_t202" style="position:absolute;left:0;text-align:left;margin-left:286.35pt;margin-top:1.25pt;width:136.8pt;height:83.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OIOwIAAIUEAAAOAAAAZHJzL2Uyb0RvYy54bWysVEtv2zAMvg/YfxB0X+y8OyNOkaXIMKBo&#10;C6RDz4osJcJkUZOU2NmvH6W8u52GXWRSJD+RH0lP7ttak51wXoEpabeTUyIMh0qZdUm/vy4+3VHi&#10;AzMV02BESffC0/vpxw+TxhaiBxvQlXAEQYwvGlvSTQi2yDLPN6JmvgNWGDRKcDULqLp1VjnWIHqt&#10;s16ej7IGXGUdcOE93j4cjHSa8KUUPDxL6UUguqSYW0inS+cqntl0woq1Y3aj+DEN9g9Z1EwZfPQM&#10;9cACI1un/oCqFXfgQYYOhzoDKRUXqQasppu/q2a5YVakWpAcb880+f8Hy592S/viSGi/QIsNjIQ0&#10;1hceL2M9rXR1/GKmBO1I4f5Mm2gD4TFo3B/3R2jiaOvmw2F/nIjNLuHW+fBVQE2iUFKHfUl0sd2j&#10;D/gkup5c4msetKoWSuukxFkQc+3IjmEXdUhJYsSNlzakKemoP8wT8I0tQp/jV5rxH7HMWwTUtMHL&#10;S/FRCu2qJaoq6WB4YmYF1R4Jc3CYJW/5QiH+I/PhhTkcHiQCFyI84yE1YFJwlCjZgPv1t/vojz1F&#10;KyUNDmNJ/c8tc4IS/c1gtz93B4M4vUkZDMc9VNy1ZXVtMdt6DshUF1fP8iRG/6BPonRQv+HezOKr&#10;aGKG49slDSdxHg4rgnvHxWyWnHBeLQuPZml5hI6diby+tm/M2WNfA47EE5zGlhXv2nvwjZEGZtsA&#10;UqXeR6IPrB75x1lP7TnuZVymaz15Xf4e098AAAD//wMAUEsDBBQABgAIAAAAIQCnDxMO3AAAAAkB&#10;AAAPAAAAZHJzL2Rvd25yZXYueG1sTI/BTsMwEETvSPyDtUjcqEOgiQlxKkCFCycK4ryNXcciXke2&#10;m4a/x5zguJqnmbftZnEjm3WI1pOE61UBTFPvlSUj4eP9+UoAiwlJ4ehJS/jWETbd+VmLjfInetPz&#10;LhmWSyg2KGFIaWo4j/2gHcaVnzTl7OCDw5TPYLgKeMrlbuRlUVTcoaW8MOCknwbdf+2OTsL20dyZ&#10;XmAYtkJZOy+fh1fzIuXlxfJwDyzpJf3B8Kuf1aHLTnt/JBXZKGFdl3VGJZRrYDkXt9UNsH0GK1ED&#10;71r+/4PuBwAA//8DAFBLAQItABQABgAIAAAAIQC2gziS/gAAAOEBAAATAAAAAAAAAAAAAAAAAAAA&#10;AABbQ29udGVudF9UeXBlc10ueG1sUEsBAi0AFAAGAAgAAAAhADj9If/WAAAAlAEAAAsAAAAAAAAA&#10;AAAAAAAALwEAAF9yZWxzLy5yZWxzUEsBAi0AFAAGAAgAAAAhAASMg4g7AgAAhQQAAA4AAAAAAAAA&#10;AAAAAAAALgIAAGRycy9lMm9Eb2MueG1sUEsBAi0AFAAGAAgAAAAhAKcPEw7cAAAACQEAAA8AAAAA&#10;AAAAAAAAAAAAlQQAAGRycy9kb3ducmV2LnhtbFBLBQYAAAAABAAEAPMAAACeBQAAAAA=&#10;" fillcolor="white [3201]" strokeweight=".5pt">
                <v:textbox>
                  <w:txbxContent>
                    <w:p w14:paraId="6F112EB4" w14:textId="77777777" w:rsidR="00336916" w:rsidRDefault="00336916" w:rsidP="00336916">
                      <w:r w:rsidRPr="00352066">
                        <w:rPr>
                          <w:noProof/>
                          <w:color w:val="000000" w:themeColor="text1"/>
                          <w:szCs w:val="28"/>
                        </w:rPr>
                        <w:drawing>
                          <wp:inline distT="0" distB="0" distL="0" distR="0" wp14:anchorId="01399AEB" wp14:editId="4D4BC1C4">
                            <wp:extent cx="1377300" cy="1009650"/>
                            <wp:effectExtent l="0" t="0" r="0" b="0"/>
                            <wp:docPr id="677909210" name="Hình ảnh 4" descr="Hình dưới đây biểu diễn đồ thị quãng đường – thời gian của một vật chuyển độ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dưới đây biểu diễn đồ thị quãng đường – thời gian của một vật chuyển động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6571" cy="1053099"/>
                                    </a:xfrm>
                                    <a:prstGeom prst="rect">
                                      <a:avLst/>
                                    </a:prstGeom>
                                    <a:noFill/>
                                    <a:ln>
                                      <a:noFill/>
                                    </a:ln>
                                  </pic:spPr>
                                </pic:pic>
                              </a:graphicData>
                            </a:graphic>
                          </wp:inline>
                        </w:drawing>
                      </w:r>
                    </w:p>
                  </w:txbxContent>
                </v:textbox>
              </v:shape>
            </w:pict>
          </mc:Fallback>
        </mc:AlternateContent>
      </w:r>
    </w:p>
    <w:p w14:paraId="7C10791E" w14:textId="77777777" w:rsidR="00336916" w:rsidRPr="00223361"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20m</w:t>
      </w:r>
      <w:r>
        <w:rPr>
          <w:color w:val="000000" w:themeColor="text1"/>
          <w:sz w:val="28"/>
          <w:szCs w:val="28"/>
        </w:rPr>
        <w:t>.</w:t>
      </w:r>
    </w:p>
    <w:p w14:paraId="1F037959" w14:textId="77777777" w:rsidR="00336916" w:rsidRPr="00223361"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15m</w:t>
      </w:r>
      <w:r>
        <w:rPr>
          <w:color w:val="000000" w:themeColor="text1"/>
          <w:sz w:val="28"/>
          <w:szCs w:val="28"/>
        </w:rPr>
        <w:t>.</w:t>
      </w:r>
    </w:p>
    <w:p w14:paraId="63531223" w14:textId="77777777" w:rsidR="00336916" w:rsidRPr="00223361"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10m</w:t>
      </w:r>
      <w:r>
        <w:rPr>
          <w:color w:val="000000" w:themeColor="text1"/>
          <w:sz w:val="28"/>
          <w:szCs w:val="28"/>
        </w:rPr>
        <w:t>.</w:t>
      </w:r>
    </w:p>
    <w:p w14:paraId="2963C1F5" w14:textId="2E5C1727" w:rsidR="00336916" w:rsidRPr="006D56B5" w:rsidRDefault="00336916" w:rsidP="006D56B5">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D. 5m</w:t>
      </w:r>
      <w:r>
        <w:rPr>
          <w:color w:val="000000" w:themeColor="text1"/>
          <w:sz w:val="28"/>
          <w:szCs w:val="28"/>
        </w:rPr>
        <w:t>.</w:t>
      </w:r>
    </w:p>
    <w:p w14:paraId="7314ABE4"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sidRPr="00EA3ADC">
        <w:rPr>
          <w:b/>
          <w:bCs/>
          <w:color w:val="000000" w:themeColor="text1"/>
          <w:sz w:val="28"/>
          <w:szCs w:val="28"/>
        </w:rPr>
        <w:t>Câu 6</w:t>
      </w:r>
      <w:r w:rsidRPr="00EA3ADC">
        <w:rPr>
          <w:b/>
          <w:color w:val="000000" w:themeColor="text1"/>
          <w:sz w:val="28"/>
          <w:szCs w:val="28"/>
        </w:rPr>
        <w:t>:</w:t>
      </w:r>
      <w:r>
        <w:rPr>
          <w:color w:val="000000" w:themeColor="text1"/>
          <w:sz w:val="28"/>
          <w:szCs w:val="28"/>
        </w:rPr>
        <w:t xml:space="preserve"> </w:t>
      </w:r>
      <w:r w:rsidRPr="003D3527">
        <w:rPr>
          <w:color w:val="000000" w:themeColor="text1"/>
          <w:sz w:val="28"/>
          <w:szCs w:val="28"/>
        </w:rPr>
        <w:t>Trong phòng thí nghiệm, người ta thường sử dụng những dụng cụ đo nào để đo tốc độ của các vật chuyển động nhanh và có kích thước nhỏ?</w:t>
      </w:r>
    </w:p>
    <w:p w14:paraId="7B134C80"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Thước, cổng quang điện và đồng hồ bấm giây.</w:t>
      </w:r>
    </w:p>
    <w:p w14:paraId="2E6AC250"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B. Thước, đồng hồ đo thời gian hiện số kết nối với cổng quang điện.</w:t>
      </w:r>
    </w:p>
    <w:p w14:paraId="50AD3B9F"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Thước và đồng hồ đo thời gian hiện số.</w:t>
      </w:r>
    </w:p>
    <w:p w14:paraId="20D52452"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 xml:space="preserve">D. Cổng </w:t>
      </w:r>
      <w:r>
        <w:rPr>
          <w:color w:val="000000" w:themeColor="text1"/>
          <w:sz w:val="28"/>
          <w:szCs w:val="28"/>
        </w:rPr>
        <w:t>quang điện và đồng hồ bấm giây.</w:t>
      </w:r>
    </w:p>
    <w:p w14:paraId="2BDF244C" w14:textId="77777777" w:rsidR="00336916" w:rsidRPr="00160B6D" w:rsidRDefault="00336916" w:rsidP="00336916">
      <w:pPr>
        <w:pStyle w:val="NormalWeb"/>
        <w:shd w:val="clear" w:color="auto" w:fill="FFFFFF"/>
        <w:spacing w:before="0" w:beforeAutospacing="0" w:after="0" w:afterAutospacing="0"/>
        <w:jc w:val="both"/>
        <w:rPr>
          <w:color w:val="000000" w:themeColor="text1"/>
          <w:sz w:val="26"/>
          <w:szCs w:val="26"/>
        </w:rPr>
      </w:pPr>
      <w:r w:rsidRPr="003D3527">
        <w:rPr>
          <w:b/>
          <w:bCs/>
          <w:color w:val="000000" w:themeColor="text1"/>
          <w:sz w:val="28"/>
          <w:szCs w:val="28"/>
        </w:rPr>
        <w:t>C</w:t>
      </w:r>
      <w:r>
        <w:rPr>
          <w:b/>
          <w:bCs/>
          <w:color w:val="000000" w:themeColor="text1"/>
          <w:sz w:val="28"/>
          <w:szCs w:val="28"/>
        </w:rPr>
        <w:t xml:space="preserve">âu 7: </w:t>
      </w:r>
      <w:r w:rsidRPr="00160B6D">
        <w:rPr>
          <w:color w:val="000000" w:themeColor="text1"/>
          <w:sz w:val="26"/>
          <w:szCs w:val="26"/>
        </w:rPr>
        <w:t xml:space="preserve">Từ đồ thị quãng đường – thời gian, ta </w:t>
      </w:r>
      <w:r w:rsidRPr="00160B6D">
        <w:rPr>
          <w:b/>
          <w:bCs/>
          <w:color w:val="000000" w:themeColor="text1"/>
          <w:sz w:val="26"/>
          <w:szCs w:val="26"/>
        </w:rPr>
        <w:t>không</w:t>
      </w:r>
      <w:r w:rsidRPr="00160B6D">
        <w:rPr>
          <w:color w:val="000000" w:themeColor="text1"/>
          <w:sz w:val="26"/>
          <w:szCs w:val="26"/>
        </w:rPr>
        <w:t xml:space="preserve"> thể xác định được thông tin nào sau đây?</w:t>
      </w:r>
    </w:p>
    <w:p w14:paraId="2A804E87"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Thời gian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B. Quãng đường đi được.</w:t>
      </w:r>
    </w:p>
    <w:p w14:paraId="17515F7F" w14:textId="77777777" w:rsidR="00336916" w:rsidRPr="003D3527"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C. Tốc độ chuyển động.</w:t>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r>
      <w:r w:rsidRPr="003D3527">
        <w:rPr>
          <w:color w:val="000000" w:themeColor="text1"/>
          <w:sz w:val="28"/>
          <w:szCs w:val="28"/>
        </w:rPr>
        <w:tab/>
        <w:t>D. Hướng chuyển động.</w:t>
      </w:r>
    </w:p>
    <w:p w14:paraId="27C9456F" w14:textId="77777777" w:rsidR="00336916" w:rsidRPr="003D3527" w:rsidRDefault="00336916" w:rsidP="00336916">
      <w:pPr>
        <w:pStyle w:val="NormalWeb"/>
        <w:shd w:val="clear" w:color="auto" w:fill="FFFFFF"/>
        <w:spacing w:before="0" w:beforeAutospacing="0" w:after="0" w:afterAutospacing="0"/>
        <w:jc w:val="both"/>
        <w:rPr>
          <w:color w:val="000000" w:themeColor="text1"/>
          <w:sz w:val="28"/>
          <w:szCs w:val="28"/>
        </w:rPr>
      </w:pPr>
      <w:r>
        <w:rPr>
          <w:b/>
          <w:bCs/>
          <w:color w:val="000000" w:themeColor="text1"/>
          <w:sz w:val="28"/>
          <w:szCs w:val="28"/>
        </w:rPr>
        <w:t xml:space="preserve">Câu 8: </w:t>
      </w:r>
      <w:r w:rsidRPr="003D3527">
        <w:rPr>
          <w:color w:val="000000" w:themeColor="text1"/>
          <w:sz w:val="28"/>
          <w:szCs w:val="28"/>
        </w:rPr>
        <w:t>Gọi s là quãng đường đi được, t là thời gian đi hết quãng đường đó, v là tốc độ chuyển động. Công thức nào sau đây dùng để tính tốc độ chuyển động?</w:t>
      </w:r>
    </w:p>
    <w:p w14:paraId="6F7972F0" w14:textId="77777777" w:rsidR="00336916" w:rsidRPr="003D0EB0" w:rsidRDefault="00336916" w:rsidP="00336916">
      <w:pPr>
        <w:pStyle w:val="NormalWeb"/>
        <w:shd w:val="clear" w:color="auto" w:fill="FFFFFF"/>
        <w:spacing w:before="0" w:beforeAutospacing="0" w:after="0" w:afterAutospacing="0"/>
        <w:ind w:firstLine="284"/>
        <w:jc w:val="both"/>
        <w:rPr>
          <w:color w:val="000000" w:themeColor="text1"/>
          <w:sz w:val="28"/>
          <w:szCs w:val="28"/>
        </w:rPr>
      </w:pPr>
      <w:r w:rsidRPr="003D3527">
        <w:rPr>
          <w:color w:val="000000" w:themeColor="text1"/>
          <w:sz w:val="28"/>
          <w:szCs w:val="28"/>
        </w:rPr>
        <w:t>A.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w:t>
      </w:r>
      <w:r w:rsidRPr="003D3527">
        <w:rPr>
          <w:rStyle w:val="mjx-char"/>
          <w:rFonts w:eastAsiaTheme="majorEastAsia"/>
          <w:color w:val="000000" w:themeColor="text1"/>
          <w:sz w:val="28"/>
          <w:szCs w:val="28"/>
          <w:bdr w:val="none" w:sz="0" w:space="0" w:color="auto" w:frame="1"/>
        </w:rPr>
        <w:t>t</w:t>
      </w:r>
      <w:r w:rsidRPr="003D3527">
        <w:rPr>
          <w:color w:val="000000" w:themeColor="text1"/>
          <w:sz w:val="28"/>
          <w:szCs w:val="28"/>
        </w:rPr>
        <w:t xml:space="preserve">           </w:t>
      </w:r>
      <w:r w:rsidRPr="003D3527">
        <w:rPr>
          <w:color w:val="000000" w:themeColor="text1"/>
          <w:sz w:val="28"/>
          <w:szCs w:val="28"/>
        </w:rPr>
        <w:tab/>
      </w:r>
      <w:r w:rsidRPr="003D3527">
        <w:rPr>
          <w:color w:val="000000" w:themeColor="text1"/>
          <w:sz w:val="28"/>
          <w:szCs w:val="28"/>
        </w:rPr>
        <w:tab/>
        <w:t xml:space="preserve">     B. </w:t>
      </w:r>
      <w:r w:rsidRPr="003D3527">
        <w:rPr>
          <w:rStyle w:val="mjx-char"/>
          <w:rFonts w:eastAsiaTheme="majorEastAsia"/>
          <w:color w:val="000000" w:themeColor="text1"/>
          <w:sz w:val="28"/>
          <w:szCs w:val="28"/>
          <w:bdr w:val="none" w:sz="0" w:space="0" w:color="auto" w:frame="1"/>
        </w:rPr>
        <w:t>v</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s</m:t>
            </m:r>
          </m:num>
          <m:den>
            <m:r>
              <w:rPr>
                <w:rStyle w:val="mjx-char"/>
                <w:rFonts w:ascii="Cambria Math" w:eastAsiaTheme="majorEastAsia" w:hAnsi="Cambria Math"/>
                <w:color w:val="000000" w:themeColor="text1"/>
                <w:sz w:val="28"/>
                <w:szCs w:val="28"/>
                <w:bdr w:val="none" w:sz="0" w:space="0" w:color="auto" w:frame="1"/>
              </w:rPr>
              <m:t>t</m:t>
            </m:r>
          </m:den>
        </m:f>
      </m:oMath>
      <w:r w:rsidRPr="003D3527">
        <w:rPr>
          <w:color w:val="000000" w:themeColor="text1"/>
          <w:sz w:val="28"/>
          <w:szCs w:val="28"/>
        </w:rPr>
        <w:t xml:space="preserve">                   C. </w:t>
      </w:r>
      <w:r w:rsidRPr="003D3527">
        <w:rPr>
          <w:rStyle w:val="mjx-char"/>
          <w:rFonts w:eastAsiaTheme="majorEastAsia"/>
          <w:color w:val="000000" w:themeColor="text1"/>
          <w:sz w:val="28"/>
          <w:szCs w:val="28"/>
          <w:bdr w:val="none" w:sz="0" w:space="0" w:color="auto" w:frame="1"/>
        </w:rPr>
        <w:t>s</w:t>
      </w:r>
      <w:r>
        <w:rPr>
          <w:rStyle w:val="mjx-char"/>
          <w:rFonts w:eastAsiaTheme="majorEastAsia"/>
          <w:color w:val="000000" w:themeColor="text1"/>
          <w:sz w:val="28"/>
          <w:szCs w:val="28"/>
          <w:bdr w:val="none" w:sz="0" w:space="0" w:color="auto" w:frame="1"/>
        </w:rPr>
        <w:t xml:space="preserve"> </w:t>
      </w:r>
      <w:r w:rsidRPr="003D3527">
        <w:rPr>
          <w:rStyle w:val="mjx-char"/>
          <w:rFonts w:eastAsiaTheme="majorEastAsia"/>
          <w:color w:val="000000" w:themeColor="text1"/>
          <w:sz w:val="28"/>
          <w:szCs w:val="28"/>
          <w:bdr w:val="none" w:sz="0" w:space="0" w:color="auto" w:frame="1"/>
        </w:rPr>
        <w:t>=</w:t>
      </w:r>
      <w:r>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v</m:t>
            </m:r>
          </m:num>
          <m:den>
            <m:r>
              <w:rPr>
                <w:rStyle w:val="mjx-char"/>
                <w:rFonts w:ascii="Cambria Math" w:eastAsiaTheme="majorEastAsia" w:hAnsi="Cambria Math"/>
                <w:color w:val="000000" w:themeColor="text1"/>
                <w:sz w:val="28"/>
                <w:szCs w:val="28"/>
                <w:bdr w:val="none" w:sz="0" w:space="0" w:color="auto" w:frame="1"/>
              </w:rPr>
              <m:t>t</m:t>
            </m:r>
          </m:den>
        </m:f>
      </m:oMath>
      <w:r w:rsidRPr="003D3527">
        <w:rPr>
          <w:color w:val="000000" w:themeColor="text1"/>
          <w:sz w:val="28"/>
          <w:szCs w:val="28"/>
        </w:rPr>
        <w:t xml:space="preserve">                      D. </w:t>
      </w:r>
      <w:r w:rsidRPr="003D3527">
        <w:rPr>
          <w:rStyle w:val="mjx-char"/>
          <w:rFonts w:eastAsiaTheme="majorEastAsia"/>
          <w:color w:val="000000" w:themeColor="text1"/>
          <w:sz w:val="28"/>
          <w:szCs w:val="28"/>
          <w:bdr w:val="none" w:sz="0" w:space="0" w:color="auto" w:frame="1"/>
        </w:rPr>
        <w:t>t =</w:t>
      </w:r>
      <w:r>
        <w:rPr>
          <w:rStyle w:val="mjx-char"/>
          <w:rFonts w:eastAsiaTheme="majorEastAsia"/>
          <w:color w:val="000000" w:themeColor="text1"/>
          <w:sz w:val="28"/>
          <w:szCs w:val="28"/>
          <w:bdr w:val="none" w:sz="0" w:space="0" w:color="auto" w:frame="1"/>
        </w:rPr>
        <w:t xml:space="preserve"> </w:t>
      </w:r>
      <m:oMath>
        <m:f>
          <m:fPr>
            <m:ctrlPr>
              <w:rPr>
                <w:rStyle w:val="mjx-char"/>
                <w:rFonts w:ascii="Cambria Math" w:eastAsiaTheme="majorEastAsia" w:hAnsi="Cambria Math"/>
                <w:i/>
                <w:color w:val="000000" w:themeColor="text1"/>
                <w:sz w:val="28"/>
                <w:szCs w:val="28"/>
                <w:bdr w:val="none" w:sz="0" w:space="0" w:color="auto" w:frame="1"/>
              </w:rPr>
            </m:ctrlPr>
          </m:fPr>
          <m:num>
            <m:r>
              <w:rPr>
                <w:rStyle w:val="mjx-char"/>
                <w:rFonts w:ascii="Cambria Math" w:eastAsiaTheme="majorEastAsia" w:hAnsi="Cambria Math"/>
                <w:color w:val="000000" w:themeColor="text1"/>
                <w:sz w:val="28"/>
                <w:szCs w:val="28"/>
                <w:bdr w:val="none" w:sz="0" w:space="0" w:color="auto" w:frame="1"/>
              </w:rPr>
              <m:t>v</m:t>
            </m:r>
          </m:num>
          <m:den>
            <m:r>
              <w:rPr>
                <w:rStyle w:val="mjx-char"/>
                <w:rFonts w:ascii="Cambria Math" w:eastAsiaTheme="majorEastAsia" w:hAnsi="Cambria Math"/>
                <w:color w:val="000000" w:themeColor="text1"/>
                <w:sz w:val="28"/>
                <w:szCs w:val="28"/>
                <w:bdr w:val="none" w:sz="0" w:space="0" w:color="auto" w:frame="1"/>
              </w:rPr>
              <m:t>s</m:t>
            </m:r>
          </m:den>
        </m:f>
      </m:oMath>
    </w:p>
    <w:p w14:paraId="48586968" w14:textId="77777777" w:rsidR="00911836" w:rsidRDefault="00911836" w:rsidP="00336916">
      <w:pPr>
        <w:keepNext/>
        <w:keepLines/>
        <w:jc w:val="both"/>
        <w:outlineLvl w:val="4"/>
        <w:rPr>
          <w:rFonts w:ascii="Times New Roman" w:eastAsiaTheme="majorEastAsia" w:hAnsi="Times New Roman"/>
          <w:b/>
          <w:color w:val="000000" w:themeColor="text1"/>
          <w:szCs w:val="28"/>
        </w:rPr>
      </w:pPr>
    </w:p>
    <w:p w14:paraId="213B4332" w14:textId="59951BCD" w:rsidR="00336916" w:rsidRPr="003D3527" w:rsidRDefault="00336916" w:rsidP="00336916">
      <w:pPr>
        <w:keepNext/>
        <w:keepLines/>
        <w:jc w:val="both"/>
        <w:outlineLvl w:val="4"/>
        <w:rPr>
          <w:rFonts w:ascii="Times New Roman" w:eastAsiaTheme="majorEastAsia" w:hAnsi="Times New Roman"/>
          <w:color w:val="000000" w:themeColor="text1"/>
          <w:szCs w:val="28"/>
          <w:lang w:val="vi-VN"/>
        </w:rPr>
      </w:pPr>
      <w:r w:rsidRPr="003D3527">
        <w:rPr>
          <w:rFonts w:ascii="Times New Roman" w:eastAsiaTheme="majorEastAsia" w:hAnsi="Times New Roman"/>
          <w:b/>
          <w:color w:val="000000" w:themeColor="text1"/>
          <w:szCs w:val="28"/>
        </w:rPr>
        <w:t>C</w:t>
      </w:r>
      <w:r>
        <w:rPr>
          <w:rFonts w:ascii="Times New Roman" w:eastAsiaTheme="majorEastAsia" w:hAnsi="Times New Roman"/>
          <w:b/>
          <w:color w:val="000000" w:themeColor="text1"/>
          <w:szCs w:val="28"/>
        </w:rPr>
        <w:t>âu 9</w:t>
      </w:r>
      <w:r w:rsidRPr="003D3527">
        <w:rPr>
          <w:rFonts w:ascii="Times New Roman" w:eastAsiaTheme="majorEastAsia" w:hAnsi="Times New Roman"/>
          <w:b/>
          <w:color w:val="000000" w:themeColor="text1"/>
          <w:szCs w:val="28"/>
        </w:rPr>
        <w:t>:</w:t>
      </w:r>
      <w:r w:rsidRPr="003D3527">
        <w:rPr>
          <w:rFonts w:ascii="Times New Roman" w:eastAsiaTheme="majorEastAsia" w:hAnsi="Times New Roman"/>
          <w:color w:val="000000" w:themeColor="text1"/>
          <w:szCs w:val="28"/>
          <w:lang w:val="vi-VN"/>
        </w:rPr>
        <w:t xml:space="preserve"> Hóa trị của các nguyên tố sau: Na, Mg, Al trong hợp chất lần lượt là:</w:t>
      </w:r>
    </w:p>
    <w:p w14:paraId="798D9F1D" w14:textId="77777777" w:rsidR="00336916" w:rsidRPr="003D3527" w:rsidRDefault="00336916" w:rsidP="00336916">
      <w:pPr>
        <w:tabs>
          <w:tab w:val="left" w:pos="283"/>
          <w:tab w:val="left" w:pos="2835"/>
          <w:tab w:val="left" w:pos="5386"/>
          <w:tab w:val="left" w:pos="7937"/>
        </w:tabs>
        <w:ind w:firstLine="284"/>
        <w:jc w:val="both"/>
        <w:rPr>
          <w:rFonts w:ascii="Times New Roman" w:hAnsi="Times New Roman"/>
          <w:color w:val="000000" w:themeColor="text1"/>
          <w:szCs w:val="28"/>
        </w:rPr>
      </w:pPr>
      <w:r w:rsidRPr="003D3527">
        <w:rPr>
          <w:rFonts w:ascii="Times New Roman" w:eastAsia="Yu Gothic UI Light" w:hAnsi="Times New Roman"/>
          <w:bCs/>
          <w:color w:val="000000" w:themeColor="text1"/>
          <w:szCs w:val="28"/>
          <w:lang w:eastAsia="vi-VN" w:bidi="vi-VN"/>
        </w:rPr>
        <w:t>A</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 II,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bCs/>
          <w:color w:val="000000" w:themeColor="text1"/>
          <w:szCs w:val="28"/>
        </w:rPr>
        <w:t xml:space="preserve">B. </w:t>
      </w:r>
      <w:r w:rsidRPr="003D3527">
        <w:rPr>
          <w:rFonts w:ascii="Times New Roman" w:hAnsi="Times New Roman"/>
          <w:color w:val="000000" w:themeColor="text1"/>
          <w:szCs w:val="28"/>
          <w:lang w:val="vi-VN" w:eastAsia="vi-VN" w:bidi="vi-VN"/>
        </w:rPr>
        <w:t>III, II, I</w:t>
      </w:r>
      <w:r w:rsidRPr="003D3527">
        <w:rPr>
          <w:rFonts w:ascii="Times New Roman" w:hAnsi="Times New Roman"/>
          <w:color w:val="000000" w:themeColor="text1"/>
          <w:szCs w:val="28"/>
          <w:lang w:eastAsia="vi-VN" w:bidi="vi-VN"/>
        </w:rPr>
        <w:t>.</w:t>
      </w:r>
    </w:p>
    <w:p w14:paraId="491E2674" w14:textId="77777777" w:rsidR="00336916" w:rsidRPr="003D3527" w:rsidRDefault="00336916" w:rsidP="00336916">
      <w:pPr>
        <w:tabs>
          <w:tab w:val="left" w:pos="283"/>
          <w:tab w:val="left" w:pos="2835"/>
          <w:tab w:val="left" w:pos="5386"/>
          <w:tab w:val="left" w:pos="7937"/>
        </w:tabs>
        <w:ind w:firstLine="284"/>
        <w:jc w:val="both"/>
        <w:rPr>
          <w:rFonts w:ascii="Times New Roman" w:hAnsi="Times New Roman"/>
          <w:color w:val="000000" w:themeColor="text1"/>
          <w:szCs w:val="28"/>
        </w:rPr>
      </w:pPr>
      <w:r w:rsidRPr="003D3527">
        <w:rPr>
          <w:rFonts w:ascii="Times New Roman" w:eastAsia="MS Gothic" w:hAnsi="Times New Roman"/>
          <w:color w:val="000000" w:themeColor="text1"/>
          <w:szCs w:val="28"/>
          <w:lang w:val="vi-VN" w:eastAsia="vi-VN" w:bidi="vi-VN"/>
        </w:rPr>
        <w:t>C</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 III</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eastAsia="MS Gothic" w:hAnsi="Times New Roman"/>
          <w:color w:val="000000" w:themeColor="text1"/>
          <w:szCs w:val="28"/>
          <w:lang w:val="vi-VN" w:eastAsia="vi-VN" w:bidi="vi-VN"/>
        </w:rPr>
        <w:t>D</w:t>
      </w:r>
      <w:r w:rsidRPr="003D3527">
        <w:rPr>
          <w:rFonts w:ascii="Times New Roman" w:eastAsia="Yu Gothic UI Light" w:hAnsi="Times New Roman"/>
          <w:bCs/>
          <w:color w:val="000000" w:themeColor="text1"/>
          <w:szCs w:val="28"/>
          <w:lang w:val="vi-VN" w:eastAsia="vi-VN" w:bidi="vi-VN"/>
        </w:rPr>
        <w:t>.</w:t>
      </w:r>
      <w:r w:rsidRPr="003D3527">
        <w:rPr>
          <w:rFonts w:ascii="Times New Roman" w:eastAsia="Yu Gothic UI Light" w:hAnsi="Times New Roman"/>
          <w:bCs/>
          <w:color w:val="000000" w:themeColor="text1"/>
          <w:szCs w:val="28"/>
          <w:lang w:eastAsia="vi-VN" w:bidi="vi-VN"/>
        </w:rPr>
        <w:t xml:space="preserve"> </w:t>
      </w:r>
      <w:r w:rsidRPr="003D3527">
        <w:rPr>
          <w:rFonts w:ascii="Times New Roman" w:eastAsia="Yu Gothic UI Light" w:hAnsi="Times New Roman"/>
          <w:bCs/>
          <w:color w:val="000000" w:themeColor="text1"/>
          <w:szCs w:val="28"/>
          <w:lang w:val="vi-VN" w:eastAsia="vi-VN" w:bidi="vi-VN"/>
        </w:rPr>
        <w:t>II, III, I</w:t>
      </w:r>
      <w:r w:rsidRPr="003D3527">
        <w:rPr>
          <w:rFonts w:ascii="Times New Roman" w:eastAsia="Yu Gothic UI Light" w:hAnsi="Times New Roman"/>
          <w:bCs/>
          <w:color w:val="000000" w:themeColor="text1"/>
          <w:szCs w:val="28"/>
          <w:lang w:eastAsia="vi-VN" w:bidi="vi-VN"/>
        </w:rPr>
        <w:t>.</w:t>
      </w:r>
    </w:p>
    <w:p w14:paraId="24B600FE"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bCs/>
          <w:color w:val="000000" w:themeColor="text1"/>
          <w:szCs w:val="28"/>
        </w:rPr>
        <w:t>Câu 10</w:t>
      </w:r>
      <w:r w:rsidRPr="003D3527">
        <w:rPr>
          <w:rFonts w:ascii="Times New Roman" w:hAnsi="Times New Roman"/>
          <w:b/>
          <w:bCs/>
          <w:color w:val="000000" w:themeColor="text1"/>
          <w:szCs w:val="28"/>
        </w:rPr>
        <w:t>:</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giữa các nguyên tử trong phân tử Chlorine (Cl</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 là liên kết</w:t>
      </w:r>
    </w:p>
    <w:p w14:paraId="7550C35F"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Cộng hóa trị.</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Ion.</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Phi kim.</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Kim loại.</w:t>
      </w:r>
    </w:p>
    <w:p w14:paraId="36640F12" w14:textId="77777777" w:rsidR="00336916" w:rsidRPr="003D3527" w:rsidRDefault="00336916" w:rsidP="00336916">
      <w:pPr>
        <w:jc w:val="both"/>
        <w:rPr>
          <w:rFonts w:ascii="Times New Roman" w:hAnsi="Times New Roman"/>
          <w:bCs/>
          <w:color w:val="000000" w:themeColor="text1"/>
          <w:szCs w:val="28"/>
        </w:rPr>
      </w:pPr>
      <w:r>
        <w:rPr>
          <w:rFonts w:ascii="Times New Roman" w:hAnsi="Times New Roman"/>
          <w:b/>
          <w:bCs/>
          <w:color w:val="000000" w:themeColor="text1"/>
          <w:szCs w:val="28"/>
        </w:rPr>
        <w:t>Câu 11</w:t>
      </w:r>
      <w:r w:rsidRPr="003D3527">
        <w:rPr>
          <w:rFonts w:ascii="Times New Roman" w:hAnsi="Times New Roman"/>
          <w:b/>
          <w:bCs/>
          <w:color w:val="000000" w:themeColor="text1"/>
          <w:szCs w:val="28"/>
        </w:rPr>
        <w:t>:</w:t>
      </w:r>
      <w:r w:rsidRPr="003D3527">
        <w:rPr>
          <w:rFonts w:ascii="Times New Roman" w:hAnsi="Times New Roman"/>
          <w:bCs/>
          <w:color w:val="000000" w:themeColor="text1"/>
          <w:szCs w:val="28"/>
        </w:rPr>
        <w:t xml:space="preserve"> </w:t>
      </w:r>
      <w:r w:rsidRPr="003D3527">
        <w:rPr>
          <w:rFonts w:ascii="Times New Roman" w:hAnsi="Times New Roman"/>
          <w:color w:val="000000" w:themeColor="text1"/>
          <w:szCs w:val="28"/>
        </w:rPr>
        <w:t>Liên kết cộng hóa trị là liên kết được hình thành bởi:</w:t>
      </w:r>
    </w:p>
    <w:p w14:paraId="37A2ED3F"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Lực hút tĩnh điện giữa các ion mang điện tích trái dấu.</w:t>
      </w:r>
    </w:p>
    <w:p w14:paraId="00745D36"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Các cặp electron dùng chung.</w:t>
      </w:r>
    </w:p>
    <w:p w14:paraId="0B28937F"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 xml:space="preserve">C. </w:t>
      </w:r>
      <w:r w:rsidRPr="003D3527">
        <w:rPr>
          <w:rFonts w:ascii="Times New Roman" w:hAnsi="Times New Roman"/>
          <w:color w:val="000000" w:themeColor="text1"/>
          <w:szCs w:val="28"/>
          <w:lang w:val="vi-VN"/>
        </w:rPr>
        <w:t>Các đám mây electron.</w:t>
      </w:r>
    </w:p>
    <w:p w14:paraId="2EAF2F6E" w14:textId="77777777" w:rsidR="00336916" w:rsidRPr="003D3527" w:rsidRDefault="00336916" w:rsidP="00336916">
      <w:pPr>
        <w:ind w:firstLine="284"/>
        <w:jc w:val="both"/>
        <w:rPr>
          <w:rFonts w:ascii="Times New Roman" w:hAnsi="Times New Roman"/>
          <w:color w:val="000000" w:themeColor="text1"/>
          <w:szCs w:val="28"/>
          <w:lang w:val="vi-VN"/>
        </w:rPr>
      </w:pPr>
      <w:r w:rsidRPr="003D3527">
        <w:rPr>
          <w:rFonts w:ascii="Times New Roman" w:hAnsi="Times New Roman"/>
          <w:color w:val="000000" w:themeColor="text1"/>
          <w:szCs w:val="28"/>
        </w:rPr>
        <w:t xml:space="preserve">D. </w:t>
      </w:r>
      <w:r w:rsidRPr="003D3527">
        <w:rPr>
          <w:rFonts w:ascii="Times New Roman" w:hAnsi="Times New Roman"/>
          <w:color w:val="000000" w:themeColor="text1"/>
          <w:szCs w:val="28"/>
          <w:lang w:val="vi-VN"/>
        </w:rPr>
        <w:t>Các electron hoá trị.</w:t>
      </w:r>
    </w:p>
    <w:p w14:paraId="11BB4819"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rPr>
        <w:t>Câu 12</w:t>
      </w:r>
      <w:r w:rsidRPr="00EA3ADC">
        <w:rPr>
          <w:rFonts w:ascii="Times New Roman" w:hAnsi="Times New Roman"/>
          <w:b/>
          <w:color w:val="000000" w:themeColor="text1"/>
          <w:szCs w:val="28"/>
        </w:rPr>
        <w:t>:</w:t>
      </w:r>
      <w:r w:rsidRPr="003D3527">
        <w:rPr>
          <w:rFonts w:ascii="Times New Roman" w:hAnsi="Times New Roman"/>
          <w:color w:val="000000" w:themeColor="text1"/>
          <w:szCs w:val="28"/>
        </w:rPr>
        <w:t xml:space="preserve"> </w:t>
      </w:r>
      <w:r w:rsidRPr="00985340">
        <w:rPr>
          <w:rFonts w:ascii="Times New Roman" w:hAnsi="Times New Roman"/>
          <w:color w:val="000000" w:themeColor="text1"/>
          <w:sz w:val="26"/>
          <w:szCs w:val="26"/>
        </w:rPr>
        <w:t>Công thức hóa học nào đúng cho cặp nguyên tử Zn (II) và nhóm nguyên tử NO</w:t>
      </w:r>
      <w:r w:rsidRPr="00985340">
        <w:rPr>
          <w:rFonts w:ascii="Times New Roman" w:hAnsi="Times New Roman"/>
          <w:color w:val="000000" w:themeColor="text1"/>
          <w:sz w:val="26"/>
          <w:szCs w:val="26"/>
          <w:vertAlign w:val="subscript"/>
        </w:rPr>
        <w:t xml:space="preserve">3 </w:t>
      </w:r>
      <w:r w:rsidRPr="00985340">
        <w:rPr>
          <w:rFonts w:ascii="Times New Roman" w:hAnsi="Times New Roman"/>
          <w:color w:val="000000" w:themeColor="text1"/>
          <w:sz w:val="26"/>
          <w:szCs w:val="26"/>
        </w:rPr>
        <w:t>(I) ?</w:t>
      </w:r>
    </w:p>
    <w:p w14:paraId="58C99A98"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Zn(NO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Zn(NO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t>C. Zn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Zn(NO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493CA18E" w14:textId="227F42E7" w:rsidR="00336916" w:rsidRPr="006D56B5" w:rsidRDefault="00336916" w:rsidP="00336916">
      <w:pPr>
        <w:jc w:val="both"/>
        <w:rPr>
          <w:rFonts w:ascii="Times New Roman" w:hAnsi="Times New Roman"/>
          <w:b/>
          <w:bCs/>
          <w:color w:val="000000" w:themeColor="text1"/>
          <w:sz w:val="26"/>
          <w:szCs w:val="26"/>
        </w:rPr>
      </w:pPr>
      <w:r>
        <w:rPr>
          <w:rFonts w:ascii="Times New Roman" w:hAnsi="Times New Roman"/>
          <w:b/>
          <w:bCs/>
          <w:color w:val="000000" w:themeColor="text1"/>
          <w:szCs w:val="28"/>
        </w:rPr>
        <w:t>Câu 13</w:t>
      </w:r>
      <w:r w:rsidRPr="003D3527">
        <w:rPr>
          <w:rFonts w:ascii="Times New Roman" w:hAnsi="Times New Roman"/>
          <w:b/>
          <w:bCs/>
          <w:color w:val="000000" w:themeColor="text1"/>
          <w:szCs w:val="28"/>
        </w:rPr>
        <w:t xml:space="preserve">: </w:t>
      </w:r>
      <w:r w:rsidRPr="006D56B5">
        <w:rPr>
          <w:rFonts w:ascii="Times New Roman" w:hAnsi="Times New Roman"/>
          <w:color w:val="000000" w:themeColor="text1"/>
          <w:sz w:val="26"/>
          <w:szCs w:val="26"/>
        </w:rPr>
        <w:t>Khi hình thành phân tử Potassium chloride (KCl), nguyên tử Potassium (K)</w:t>
      </w:r>
      <w:r w:rsidR="008442B1" w:rsidRPr="006D56B5">
        <w:rPr>
          <w:rFonts w:ascii="Times New Roman" w:hAnsi="Times New Roman"/>
          <w:color w:val="000000" w:themeColor="text1"/>
          <w:sz w:val="26"/>
          <w:szCs w:val="26"/>
        </w:rPr>
        <w:t>?</w:t>
      </w:r>
    </w:p>
    <w:p w14:paraId="360EAF23" w14:textId="77777777" w:rsidR="00336916" w:rsidRPr="00160B6D" w:rsidRDefault="00336916" w:rsidP="00336916">
      <w:pPr>
        <w:ind w:firstLine="284"/>
        <w:jc w:val="both"/>
        <w:rPr>
          <w:rFonts w:ascii="Times New Roman" w:hAnsi="Times New Roman"/>
          <w:color w:val="000000" w:themeColor="text1"/>
          <w:sz w:val="26"/>
          <w:szCs w:val="26"/>
        </w:rPr>
      </w:pPr>
      <w:r w:rsidRPr="003D3527">
        <w:rPr>
          <w:rFonts w:ascii="Times New Roman" w:hAnsi="Times New Roman"/>
          <w:color w:val="000000" w:themeColor="text1"/>
          <w:szCs w:val="28"/>
        </w:rPr>
        <w:t xml:space="preserve">A. </w:t>
      </w:r>
      <w:r w:rsidRPr="00160B6D">
        <w:rPr>
          <w:rFonts w:ascii="Times New Roman" w:hAnsi="Times New Roman"/>
          <w:color w:val="000000" w:themeColor="text1"/>
          <w:sz w:val="26"/>
          <w:szCs w:val="26"/>
        </w:rPr>
        <w:t>Nhường 2 electron cho nguyên tử Chlorine.</w:t>
      </w:r>
    </w:p>
    <w:p w14:paraId="6C61906D" w14:textId="77777777" w:rsidR="00336916" w:rsidRPr="00160B6D" w:rsidRDefault="00336916" w:rsidP="00336916">
      <w:pPr>
        <w:ind w:firstLine="284"/>
        <w:jc w:val="both"/>
        <w:rPr>
          <w:rFonts w:ascii="Times New Roman" w:hAnsi="Times New Roman"/>
          <w:color w:val="000000" w:themeColor="text1"/>
          <w:sz w:val="26"/>
          <w:szCs w:val="26"/>
        </w:rPr>
      </w:pPr>
      <w:r w:rsidRPr="00160B6D">
        <w:rPr>
          <w:rFonts w:ascii="Times New Roman" w:hAnsi="Times New Roman"/>
          <w:color w:val="000000" w:themeColor="text1"/>
          <w:sz w:val="26"/>
          <w:szCs w:val="26"/>
        </w:rPr>
        <w:t>B. Nhận 1 electron từ nguyên tử Chlorine.</w:t>
      </w:r>
    </w:p>
    <w:p w14:paraId="75EEA712" w14:textId="77777777" w:rsidR="00336916" w:rsidRPr="00160B6D" w:rsidRDefault="00336916" w:rsidP="00336916">
      <w:pPr>
        <w:ind w:firstLine="284"/>
        <w:jc w:val="both"/>
        <w:rPr>
          <w:rFonts w:ascii="Times New Roman" w:hAnsi="Times New Roman"/>
          <w:color w:val="000000" w:themeColor="text1"/>
          <w:sz w:val="26"/>
          <w:szCs w:val="26"/>
        </w:rPr>
      </w:pPr>
      <w:r w:rsidRPr="00160B6D">
        <w:rPr>
          <w:rFonts w:ascii="Times New Roman" w:hAnsi="Times New Roman"/>
          <w:color w:val="000000" w:themeColor="text1"/>
          <w:sz w:val="26"/>
          <w:szCs w:val="26"/>
        </w:rPr>
        <w:t>C. Nhường 1 electron cho nguyên tử Chlorine.</w:t>
      </w:r>
    </w:p>
    <w:p w14:paraId="5F8C58F2" w14:textId="77777777" w:rsidR="00336916" w:rsidRPr="00160B6D" w:rsidRDefault="00336916" w:rsidP="00336916">
      <w:pPr>
        <w:ind w:firstLine="284"/>
        <w:jc w:val="both"/>
        <w:rPr>
          <w:rFonts w:ascii="Times New Roman" w:hAnsi="Times New Roman"/>
          <w:color w:val="000000" w:themeColor="text1"/>
          <w:sz w:val="26"/>
          <w:szCs w:val="26"/>
        </w:rPr>
      </w:pPr>
      <w:r w:rsidRPr="00160B6D">
        <w:rPr>
          <w:rFonts w:ascii="Times New Roman" w:hAnsi="Times New Roman"/>
          <w:color w:val="000000" w:themeColor="text1"/>
          <w:sz w:val="26"/>
          <w:szCs w:val="26"/>
        </w:rPr>
        <w:t>D. Nhận 2 electron từ nguyên tử Chlorine.</w:t>
      </w:r>
    </w:p>
    <w:p w14:paraId="263D1C0D"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lang w:val="vi-VN"/>
        </w:rPr>
        <w:t>Câu 14</w:t>
      </w:r>
      <w:r w:rsidRPr="003D3527">
        <w:rPr>
          <w:rFonts w:ascii="Times New Roman" w:hAnsi="Times New Roman"/>
          <w:b/>
          <w:color w:val="000000" w:themeColor="text1"/>
          <w:szCs w:val="28"/>
          <w:lang w:val="vi-VN"/>
        </w:rPr>
        <w:t xml:space="preserve">: </w:t>
      </w:r>
      <w:r w:rsidRPr="003D3527">
        <w:rPr>
          <w:rFonts w:ascii="Times New Roman" w:hAnsi="Times New Roman"/>
          <w:color w:val="000000" w:themeColor="text1"/>
          <w:szCs w:val="28"/>
        </w:rPr>
        <w:t>Biết N có hoá trị III, hãy chọn công thức hoá học phù hợp với qui tắc hoá trị trong đó có các công thức sau:</w:t>
      </w:r>
    </w:p>
    <w:p w14:paraId="1169D3ED"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NO.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N</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O</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NO</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23F3DD3A" w14:textId="77777777" w:rsidR="00336916" w:rsidRPr="003D3527" w:rsidRDefault="00336916" w:rsidP="00336916">
      <w:pPr>
        <w:jc w:val="both"/>
        <w:rPr>
          <w:rFonts w:ascii="Times New Roman" w:hAnsi="Times New Roman"/>
          <w:color w:val="000000" w:themeColor="text1"/>
          <w:szCs w:val="28"/>
        </w:rPr>
      </w:pPr>
      <w:r>
        <w:rPr>
          <w:rFonts w:ascii="Times New Roman" w:hAnsi="Times New Roman"/>
          <w:b/>
          <w:color w:val="000000" w:themeColor="text1"/>
          <w:szCs w:val="28"/>
        </w:rPr>
        <w:t>Câu 15</w:t>
      </w:r>
      <w:r w:rsidRPr="003D3527">
        <w:rPr>
          <w:rFonts w:ascii="Times New Roman" w:hAnsi="Times New Roman"/>
          <w:color w:val="000000" w:themeColor="text1"/>
          <w:szCs w:val="28"/>
        </w:rPr>
        <w:t>: Công thức hóa học của hợp chất A gồm 1Ca và 2Cl trong phân tử?</w:t>
      </w:r>
    </w:p>
    <w:p w14:paraId="5D7AC167"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Ca</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Cl.</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CaCl.</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CaCl</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Ca</w:t>
      </w:r>
      <w:r>
        <w:rPr>
          <w:rFonts w:ascii="Times New Roman" w:hAnsi="Times New Roman"/>
          <w:color w:val="000000" w:themeColor="text1"/>
          <w:szCs w:val="28"/>
          <w:vertAlign w:val="subscript"/>
        </w:rPr>
        <w:t>2</w:t>
      </w:r>
      <w:r w:rsidRPr="003D3527">
        <w:rPr>
          <w:rFonts w:ascii="Times New Roman" w:hAnsi="Times New Roman"/>
          <w:color w:val="000000" w:themeColor="text1"/>
          <w:szCs w:val="28"/>
        </w:rPr>
        <w:t>Cl</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p>
    <w:p w14:paraId="495A6342" w14:textId="77777777" w:rsidR="00336916" w:rsidRPr="003D3527" w:rsidRDefault="00336916" w:rsidP="00336916">
      <w:pPr>
        <w:jc w:val="both"/>
        <w:rPr>
          <w:rFonts w:ascii="Times New Roman" w:hAnsi="Times New Roman"/>
          <w:color w:val="000000" w:themeColor="text1"/>
          <w:szCs w:val="28"/>
          <w:lang w:val="fr-FR"/>
        </w:rPr>
      </w:pPr>
      <w:r>
        <w:rPr>
          <w:rFonts w:ascii="Times New Roman" w:hAnsi="Times New Roman"/>
          <w:b/>
          <w:color w:val="000000" w:themeColor="text1"/>
          <w:szCs w:val="28"/>
        </w:rPr>
        <w:t>Câu 16</w:t>
      </w:r>
      <w:r w:rsidRPr="003D3527">
        <w:rPr>
          <w:rFonts w:ascii="Times New Roman" w:hAnsi="Times New Roman"/>
          <w:color w:val="000000" w:themeColor="text1"/>
          <w:szCs w:val="28"/>
        </w:rPr>
        <w:t>:</w:t>
      </w:r>
      <w:r w:rsidRPr="003D3527">
        <w:rPr>
          <w:rFonts w:ascii="Times New Roman" w:hAnsi="Times New Roman"/>
          <w:b/>
          <w:color w:val="000000" w:themeColor="text1"/>
          <w:szCs w:val="28"/>
          <w:lang w:val="fr-FR"/>
        </w:rPr>
        <w:t xml:space="preserve"> </w:t>
      </w:r>
      <w:r w:rsidRPr="003D3527">
        <w:rPr>
          <w:rFonts w:ascii="Times New Roman" w:hAnsi="Times New Roman"/>
          <w:color w:val="000000" w:themeColor="text1"/>
          <w:szCs w:val="28"/>
          <w:lang w:val="fr-FR"/>
        </w:rPr>
        <w:t>Hợp chất của nguyên tố X với O là X</w:t>
      </w:r>
      <w:r w:rsidRPr="003D3527">
        <w:rPr>
          <w:rFonts w:ascii="Times New Roman" w:hAnsi="Times New Roman"/>
          <w:color w:val="000000" w:themeColor="text1"/>
          <w:szCs w:val="28"/>
          <w:vertAlign w:val="subscript"/>
          <w:lang w:val="fr-FR"/>
        </w:rPr>
        <w:t>2</w:t>
      </w:r>
      <w:r w:rsidRPr="003D3527">
        <w:rPr>
          <w:rFonts w:ascii="Times New Roman" w:hAnsi="Times New Roman"/>
          <w:color w:val="000000" w:themeColor="text1"/>
          <w:szCs w:val="28"/>
          <w:lang w:val="fr-FR"/>
        </w:rPr>
        <w:t>O</w:t>
      </w:r>
      <w:r w:rsidRPr="003D3527">
        <w:rPr>
          <w:rFonts w:ascii="Times New Roman" w:hAnsi="Times New Roman"/>
          <w:color w:val="000000" w:themeColor="text1"/>
          <w:szCs w:val="28"/>
          <w:vertAlign w:val="subscript"/>
          <w:lang w:val="fr-FR"/>
        </w:rPr>
        <w:t>3</w:t>
      </w:r>
      <w:r w:rsidRPr="003D3527">
        <w:rPr>
          <w:rFonts w:ascii="Times New Roman" w:hAnsi="Times New Roman"/>
          <w:color w:val="000000" w:themeColor="text1"/>
          <w:szCs w:val="28"/>
          <w:lang w:val="fr-FR"/>
        </w:rPr>
        <w:t xml:space="preserve"> và hợp chất của nguyên tố Y với H là YH</w:t>
      </w:r>
      <w:r w:rsidRPr="003D3527">
        <w:rPr>
          <w:rFonts w:ascii="Times New Roman" w:hAnsi="Times New Roman"/>
          <w:color w:val="000000" w:themeColor="text1"/>
          <w:szCs w:val="28"/>
          <w:vertAlign w:val="subscript"/>
          <w:lang w:val="fr-FR"/>
        </w:rPr>
        <w:t>2</w:t>
      </w:r>
      <w:r w:rsidRPr="003D3527">
        <w:rPr>
          <w:rFonts w:ascii="Times New Roman" w:hAnsi="Times New Roman"/>
          <w:color w:val="000000" w:themeColor="text1"/>
          <w:szCs w:val="28"/>
          <w:lang w:val="fr-FR"/>
        </w:rPr>
        <w:t>. Công thức hoá học hợp chất của X với Y là:</w:t>
      </w:r>
    </w:p>
    <w:p w14:paraId="2B9EC8D3" w14:textId="77777777" w:rsidR="00336916" w:rsidRPr="003D3527" w:rsidRDefault="00336916" w:rsidP="00336916">
      <w:pPr>
        <w:ind w:firstLine="284"/>
        <w:jc w:val="both"/>
        <w:rPr>
          <w:rFonts w:ascii="Times New Roman" w:hAnsi="Times New Roman"/>
          <w:b/>
          <w:bCs/>
          <w:color w:val="000000" w:themeColor="text1"/>
          <w:szCs w:val="28"/>
          <w:lang w:val="vi-VN"/>
        </w:rPr>
      </w:pPr>
      <w:r w:rsidRPr="003D3527">
        <w:rPr>
          <w:rFonts w:ascii="Times New Roman" w:hAnsi="Times New Roman"/>
          <w:color w:val="000000" w:themeColor="text1"/>
          <w:szCs w:val="28"/>
        </w:rPr>
        <w:t>A. XY.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r>
      <w:r w:rsidRPr="003D3527">
        <w:rPr>
          <w:rFonts w:ascii="Times New Roman" w:hAnsi="Times New Roman"/>
          <w:color w:val="000000" w:themeColor="text1"/>
          <w:szCs w:val="28"/>
        </w:rPr>
        <w:tab/>
        <w:t>B.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C. XY</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w:t>
      </w:r>
      <w:r w:rsidRPr="003D3527">
        <w:rPr>
          <w:rFonts w:ascii="Times New Roman" w:hAnsi="Times New Roman"/>
          <w:color w:val="000000" w:themeColor="text1"/>
          <w:szCs w:val="28"/>
        </w:rPr>
        <w:tab/>
      </w:r>
      <w:r w:rsidRPr="003D3527">
        <w:rPr>
          <w:rFonts w:ascii="Times New Roman" w:hAnsi="Times New Roman"/>
          <w:color w:val="000000" w:themeColor="text1"/>
          <w:szCs w:val="28"/>
        </w:rPr>
        <w:tab/>
        <w:t>D. X</w:t>
      </w:r>
      <w:r w:rsidRPr="003D3527">
        <w:rPr>
          <w:rFonts w:ascii="Times New Roman" w:hAnsi="Times New Roman"/>
          <w:color w:val="000000" w:themeColor="text1"/>
          <w:szCs w:val="28"/>
          <w:vertAlign w:val="subscript"/>
        </w:rPr>
        <w:t>2</w:t>
      </w:r>
      <w:r w:rsidRPr="003D3527">
        <w:rPr>
          <w:rFonts w:ascii="Times New Roman" w:hAnsi="Times New Roman"/>
          <w:color w:val="000000" w:themeColor="text1"/>
          <w:szCs w:val="28"/>
        </w:rPr>
        <w:t>Y</w:t>
      </w:r>
      <w:r w:rsidRPr="003D3527">
        <w:rPr>
          <w:rFonts w:ascii="Times New Roman" w:hAnsi="Times New Roman"/>
          <w:color w:val="000000" w:themeColor="text1"/>
          <w:szCs w:val="28"/>
          <w:vertAlign w:val="subscript"/>
        </w:rPr>
        <w:t>3</w:t>
      </w:r>
      <w:r w:rsidRPr="003D3527">
        <w:rPr>
          <w:rFonts w:ascii="Times New Roman" w:hAnsi="Times New Roman"/>
          <w:color w:val="000000" w:themeColor="text1"/>
          <w:szCs w:val="28"/>
        </w:rPr>
        <w:t>.</w:t>
      </w:r>
    </w:p>
    <w:p w14:paraId="058B0512"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lang w:val="vi-VN"/>
        </w:rPr>
        <w:t>PHẦN II.</w:t>
      </w:r>
      <w:r w:rsidRPr="003D3527">
        <w:rPr>
          <w:rFonts w:ascii="Times New Roman" w:hAnsi="Times New Roman"/>
          <w:color w:val="000000" w:themeColor="text1"/>
          <w:szCs w:val="28"/>
          <w:lang w:val="vi-VN"/>
        </w:rPr>
        <w:t xml:space="preserve"> </w:t>
      </w:r>
      <w:r w:rsidRPr="003D3527">
        <w:rPr>
          <w:rFonts w:ascii="Times New Roman" w:hAnsi="Times New Roman"/>
          <w:i/>
          <w:iCs/>
          <w:color w:val="000000" w:themeColor="text1"/>
          <w:szCs w:val="28"/>
          <w:lang w:val="vi-VN"/>
        </w:rPr>
        <w:t xml:space="preserve">Câu trắc nghiệm đúng, sai. Thí sinh trả lời từ câu 1 đến câu 3. </w:t>
      </w:r>
      <w:r w:rsidRPr="003D3527">
        <w:rPr>
          <w:rFonts w:ascii="Times New Roman" w:hAnsi="Times New Roman"/>
          <w:i/>
          <w:iCs/>
          <w:color w:val="000000" w:themeColor="text1"/>
          <w:szCs w:val="28"/>
        </w:rPr>
        <w:t>Trong mỗi ý a,b,c,d thí sinh chọn đúng hoặc sai.</w:t>
      </w:r>
    </w:p>
    <w:p w14:paraId="414E42C7" w14:textId="77777777" w:rsidR="00336916" w:rsidRPr="0069322D" w:rsidRDefault="00336916" w:rsidP="00336916">
      <w:pPr>
        <w:pStyle w:val="NormalWeb"/>
        <w:spacing w:before="0" w:beforeAutospacing="0" w:after="0" w:afterAutospacing="0"/>
        <w:ind w:right="48"/>
        <w:jc w:val="both"/>
        <w:rPr>
          <w:b/>
          <w:color w:val="000000" w:themeColor="text1"/>
          <w:sz w:val="28"/>
          <w:szCs w:val="28"/>
        </w:rPr>
      </w:pPr>
      <w:r w:rsidRPr="003D3527">
        <w:rPr>
          <w:b/>
          <w:color w:val="000000" w:themeColor="text1"/>
          <w:sz w:val="28"/>
          <w:szCs w:val="28"/>
          <w:lang w:val="fr-FR"/>
        </w:rPr>
        <w:t xml:space="preserve">Câu </w:t>
      </w:r>
      <w:r w:rsidRPr="003D3527">
        <w:rPr>
          <w:b/>
          <w:color w:val="000000" w:themeColor="text1"/>
          <w:sz w:val="28"/>
          <w:szCs w:val="28"/>
        </w:rPr>
        <w:t>1</w:t>
      </w:r>
      <w:r w:rsidRPr="003D3527">
        <w:rPr>
          <w:b/>
          <w:color w:val="000000" w:themeColor="text1"/>
          <w:sz w:val="28"/>
          <w:szCs w:val="28"/>
          <w:lang w:val="fr-FR"/>
        </w:rPr>
        <w:t> :</w:t>
      </w:r>
      <w:r w:rsidRPr="0069322D">
        <w:rPr>
          <w:color w:val="000000" w:themeColor="text1"/>
          <w:sz w:val="28"/>
          <w:szCs w:val="28"/>
        </w:rPr>
        <w:t xml:space="preserve"> </w:t>
      </w:r>
      <w:r>
        <w:rPr>
          <w:color w:val="000000" w:themeColor="text1"/>
          <w:sz w:val="28"/>
          <w:szCs w:val="28"/>
        </w:rPr>
        <w:t>Hãy cho biết nhận định nào đúng, nhận định nào sai?</w:t>
      </w:r>
      <w:r w:rsidRPr="003D3527">
        <w:rPr>
          <w:color w:val="000000" w:themeColor="text1"/>
          <w:sz w:val="28"/>
          <w:szCs w:val="28"/>
        </w:rPr>
        <w:t xml:space="preserve"> </w:t>
      </w:r>
    </w:p>
    <w:p w14:paraId="7264B1D1" w14:textId="77777777" w:rsidR="00336916" w:rsidRPr="00160B6D" w:rsidRDefault="00336916" w:rsidP="00336916">
      <w:pPr>
        <w:ind w:firstLine="284"/>
        <w:jc w:val="both"/>
        <w:rPr>
          <w:rFonts w:ascii="Times New Roman" w:hAnsi="Times New Roman"/>
          <w:b/>
          <w:color w:val="000000" w:themeColor="text1"/>
          <w:sz w:val="26"/>
          <w:szCs w:val="26"/>
          <w:u w:val="single"/>
          <w:lang w:val="fr-FR"/>
        </w:rPr>
      </w:pPr>
      <w:r w:rsidRPr="00160B6D">
        <w:rPr>
          <w:rFonts w:ascii="Times New Roman" w:hAnsi="Times New Roman"/>
          <w:color w:val="000000" w:themeColor="text1"/>
          <w:sz w:val="26"/>
          <w:szCs w:val="26"/>
        </w:rPr>
        <w:t>a, Vật phản xạ âm tốt là: miếng xốp, ghế nệm mút, cao su xốp.</w:t>
      </w:r>
    </w:p>
    <w:p w14:paraId="1C06A3DA" w14:textId="77777777" w:rsidR="00336916" w:rsidRPr="00160B6D" w:rsidRDefault="00336916" w:rsidP="00336916">
      <w:pPr>
        <w:pStyle w:val="NormalWeb"/>
        <w:spacing w:before="0" w:beforeAutospacing="0" w:after="0" w:afterAutospacing="0"/>
        <w:ind w:right="48" w:firstLine="284"/>
        <w:jc w:val="both"/>
        <w:rPr>
          <w:b/>
          <w:color w:val="000000" w:themeColor="text1"/>
          <w:sz w:val="26"/>
          <w:szCs w:val="26"/>
        </w:rPr>
      </w:pPr>
      <w:r w:rsidRPr="00160B6D">
        <w:rPr>
          <w:color w:val="000000" w:themeColor="text1"/>
          <w:sz w:val="26"/>
          <w:szCs w:val="26"/>
        </w:rPr>
        <w:t xml:space="preserve">b, Những vật hấp thụ âm tốt là vật phản xạ âm kém.                       </w:t>
      </w:r>
    </w:p>
    <w:p w14:paraId="45C89EAA" w14:textId="77777777" w:rsidR="00336916" w:rsidRPr="00160B6D" w:rsidRDefault="00336916" w:rsidP="00336916">
      <w:pPr>
        <w:pStyle w:val="NormalWeb"/>
        <w:spacing w:before="0" w:beforeAutospacing="0" w:after="0" w:afterAutospacing="0"/>
        <w:ind w:right="48" w:firstLine="284"/>
        <w:jc w:val="both"/>
        <w:rPr>
          <w:b/>
          <w:color w:val="000000" w:themeColor="text1"/>
          <w:sz w:val="26"/>
          <w:szCs w:val="26"/>
        </w:rPr>
      </w:pPr>
      <w:r w:rsidRPr="00160B6D">
        <w:rPr>
          <w:color w:val="000000" w:themeColor="text1"/>
          <w:sz w:val="26"/>
          <w:szCs w:val="26"/>
        </w:rPr>
        <w:t xml:space="preserve">c, Trường hợp có ô nhiễm tiếng ồn là tiếng sấm dội tới tai người trưởng thành. </w:t>
      </w:r>
    </w:p>
    <w:p w14:paraId="3C7BA9A3" w14:textId="77777777" w:rsidR="00336916" w:rsidRPr="00160B6D" w:rsidRDefault="00336916" w:rsidP="00336916">
      <w:pPr>
        <w:pStyle w:val="NormalWeb"/>
        <w:shd w:val="clear" w:color="auto" w:fill="FFFFFF"/>
        <w:spacing w:before="0" w:beforeAutospacing="0" w:after="0" w:afterAutospacing="0"/>
        <w:ind w:firstLine="284"/>
        <w:jc w:val="both"/>
        <w:rPr>
          <w:color w:val="000000" w:themeColor="text1"/>
          <w:sz w:val="26"/>
          <w:szCs w:val="26"/>
        </w:rPr>
      </w:pPr>
      <w:r w:rsidRPr="00160B6D">
        <w:rPr>
          <w:color w:val="000000" w:themeColor="text1"/>
          <w:sz w:val="26"/>
          <w:szCs w:val="26"/>
        </w:rPr>
        <w:t>d, Khi một người thổi sáo, tiếng sáo được tạo ra bởi sự dao động của cột không</w:t>
      </w:r>
      <w:r w:rsidRPr="003D3527">
        <w:rPr>
          <w:color w:val="000000" w:themeColor="text1"/>
          <w:sz w:val="28"/>
          <w:szCs w:val="28"/>
        </w:rPr>
        <w:t xml:space="preserve"> khí </w:t>
      </w:r>
      <w:r w:rsidRPr="00160B6D">
        <w:rPr>
          <w:color w:val="000000" w:themeColor="text1"/>
          <w:sz w:val="26"/>
          <w:szCs w:val="26"/>
        </w:rPr>
        <w:t>trong ống sáo.</w:t>
      </w:r>
      <w:r w:rsidRPr="00160B6D">
        <w:rPr>
          <w:color w:val="000000" w:themeColor="text1"/>
          <w:sz w:val="26"/>
          <w:szCs w:val="26"/>
        </w:rPr>
        <w:tab/>
      </w:r>
      <w:r w:rsidRPr="00160B6D">
        <w:rPr>
          <w:color w:val="000000" w:themeColor="text1"/>
          <w:sz w:val="26"/>
          <w:szCs w:val="26"/>
        </w:rPr>
        <w:tab/>
      </w:r>
    </w:p>
    <w:p w14:paraId="6F27AFCC" w14:textId="77777777" w:rsidR="00336916" w:rsidRPr="0069322D" w:rsidRDefault="00336916" w:rsidP="00336916">
      <w:pPr>
        <w:pStyle w:val="NormalWeb"/>
        <w:spacing w:before="0" w:beforeAutospacing="0" w:after="0" w:afterAutospacing="0"/>
        <w:ind w:right="48"/>
        <w:jc w:val="both"/>
        <w:rPr>
          <w:b/>
          <w:color w:val="000000" w:themeColor="text1"/>
          <w:sz w:val="28"/>
          <w:szCs w:val="28"/>
        </w:rPr>
      </w:pPr>
      <w:r w:rsidRPr="003D3527">
        <w:rPr>
          <w:b/>
          <w:bCs/>
          <w:color w:val="000000" w:themeColor="text1"/>
          <w:sz w:val="28"/>
          <w:szCs w:val="28"/>
        </w:rPr>
        <w:t>Câu 2</w:t>
      </w:r>
      <w:r>
        <w:rPr>
          <w:color w:val="000000" w:themeColor="text1"/>
          <w:sz w:val="28"/>
          <w:szCs w:val="28"/>
        </w:rPr>
        <w:t>:</w:t>
      </w:r>
      <w:r w:rsidRPr="0069322D">
        <w:rPr>
          <w:color w:val="000000" w:themeColor="text1"/>
          <w:sz w:val="28"/>
          <w:szCs w:val="28"/>
        </w:rPr>
        <w:t xml:space="preserve"> </w:t>
      </w:r>
      <w:r>
        <w:rPr>
          <w:color w:val="000000" w:themeColor="text1"/>
          <w:sz w:val="28"/>
          <w:szCs w:val="28"/>
        </w:rPr>
        <w:t>Hãy cho biết nhận định nào đúng, nhận định nào sai?</w:t>
      </w:r>
      <w:r w:rsidRPr="003D3527">
        <w:rPr>
          <w:color w:val="000000" w:themeColor="text1"/>
          <w:sz w:val="28"/>
          <w:szCs w:val="28"/>
        </w:rPr>
        <w:t xml:space="preserve"> </w:t>
      </w:r>
    </w:p>
    <w:p w14:paraId="6090204A" w14:textId="77777777" w:rsidR="00336916" w:rsidRPr="00160B6D" w:rsidRDefault="00336916" w:rsidP="00336916">
      <w:pPr>
        <w:pStyle w:val="NormalWeb"/>
        <w:spacing w:before="0" w:beforeAutospacing="0" w:after="0" w:afterAutospacing="0"/>
        <w:ind w:right="48" w:firstLine="284"/>
        <w:jc w:val="both"/>
        <w:rPr>
          <w:b/>
          <w:color w:val="000000" w:themeColor="text1"/>
          <w:sz w:val="26"/>
          <w:szCs w:val="26"/>
        </w:rPr>
      </w:pPr>
      <w:r w:rsidRPr="00160B6D">
        <w:rPr>
          <w:color w:val="000000" w:themeColor="text1"/>
          <w:sz w:val="26"/>
          <w:szCs w:val="26"/>
        </w:rPr>
        <w:t>a, Tần số dao động càng nhỏ, âm phát ra càng trầm.</w:t>
      </w:r>
      <w:r w:rsidRPr="00160B6D">
        <w:rPr>
          <w:color w:val="000000" w:themeColor="text1"/>
          <w:sz w:val="26"/>
          <w:szCs w:val="26"/>
        </w:rPr>
        <w:tab/>
      </w:r>
    </w:p>
    <w:p w14:paraId="1433A867" w14:textId="77777777" w:rsidR="00336916" w:rsidRPr="00160B6D" w:rsidRDefault="00336916" w:rsidP="00336916">
      <w:pPr>
        <w:pStyle w:val="NormalWeb"/>
        <w:spacing w:before="0" w:beforeAutospacing="0" w:after="0" w:afterAutospacing="0"/>
        <w:ind w:right="48" w:firstLine="284"/>
        <w:jc w:val="both"/>
        <w:rPr>
          <w:b/>
          <w:color w:val="000000" w:themeColor="text1"/>
          <w:sz w:val="26"/>
          <w:szCs w:val="26"/>
        </w:rPr>
      </w:pPr>
      <w:r w:rsidRPr="00160B6D">
        <w:rPr>
          <w:color w:val="000000" w:themeColor="text1"/>
          <w:sz w:val="26"/>
          <w:szCs w:val="26"/>
        </w:rPr>
        <w:t>b, Vật dao động càng mạnh thì âm phát ra càng to.</w:t>
      </w:r>
    </w:p>
    <w:p w14:paraId="1CD03204" w14:textId="77777777" w:rsidR="00336916" w:rsidRPr="00160B6D" w:rsidRDefault="00336916" w:rsidP="00336916">
      <w:pPr>
        <w:pStyle w:val="NormalWeb"/>
        <w:spacing w:before="0" w:beforeAutospacing="0" w:after="0" w:afterAutospacing="0"/>
        <w:ind w:right="48" w:firstLine="284"/>
        <w:jc w:val="both"/>
        <w:rPr>
          <w:b/>
          <w:color w:val="000000" w:themeColor="text1"/>
          <w:sz w:val="26"/>
          <w:szCs w:val="26"/>
        </w:rPr>
      </w:pPr>
      <w:r w:rsidRPr="00160B6D">
        <w:rPr>
          <w:color w:val="000000" w:themeColor="text1"/>
          <w:sz w:val="26"/>
          <w:szCs w:val="26"/>
        </w:rPr>
        <w:t xml:space="preserve">c, Vật dao động càng chậm thì âm phát ra càng nhỏ. </w:t>
      </w:r>
    </w:p>
    <w:p w14:paraId="7A1B7893" w14:textId="77777777" w:rsidR="00336916" w:rsidRPr="00160B6D" w:rsidRDefault="00336916" w:rsidP="00336916">
      <w:pPr>
        <w:pStyle w:val="NormalWeb"/>
        <w:spacing w:before="0" w:beforeAutospacing="0" w:after="0" w:afterAutospacing="0"/>
        <w:ind w:right="48" w:firstLine="284"/>
        <w:jc w:val="both"/>
        <w:rPr>
          <w:b/>
          <w:color w:val="000000" w:themeColor="text1"/>
          <w:sz w:val="26"/>
          <w:szCs w:val="26"/>
        </w:rPr>
      </w:pPr>
      <w:r w:rsidRPr="00160B6D">
        <w:rPr>
          <w:color w:val="000000" w:themeColor="text1"/>
          <w:sz w:val="26"/>
          <w:szCs w:val="26"/>
        </w:rPr>
        <w:t xml:space="preserve">d, Biên độ dao động là độ lệch lớn nhất so với vị trí cân bằng khi vật dao động. </w:t>
      </w:r>
    </w:p>
    <w:p w14:paraId="0AED974B" w14:textId="77777777" w:rsidR="00336916" w:rsidRPr="006D56B5" w:rsidRDefault="00336916" w:rsidP="00336916">
      <w:pPr>
        <w:tabs>
          <w:tab w:val="left" w:pos="283"/>
          <w:tab w:val="left" w:pos="2835"/>
          <w:tab w:val="left" w:pos="5386"/>
          <w:tab w:val="left" w:pos="7937"/>
        </w:tabs>
        <w:contextualSpacing/>
        <w:jc w:val="both"/>
        <w:rPr>
          <w:rFonts w:ascii="Times New Roman" w:hAnsi="Times New Roman"/>
          <w:color w:val="000000" w:themeColor="text1"/>
          <w:sz w:val="26"/>
          <w:szCs w:val="26"/>
          <w:lang w:eastAsia="zh-CN"/>
        </w:rPr>
      </w:pPr>
      <w:r w:rsidRPr="003D3527">
        <w:rPr>
          <w:rFonts w:ascii="Times New Roman" w:hAnsi="Times New Roman"/>
          <w:b/>
          <w:color w:val="000000" w:themeColor="text1"/>
          <w:szCs w:val="28"/>
          <w:lang w:eastAsia="zh-CN"/>
        </w:rPr>
        <w:t xml:space="preserve">Câu </w:t>
      </w:r>
      <w:r w:rsidRPr="003D3527">
        <w:rPr>
          <w:rFonts w:ascii="Times New Roman" w:hAnsi="Times New Roman"/>
          <w:b/>
          <w:color w:val="000000" w:themeColor="text1"/>
          <w:szCs w:val="28"/>
          <w:lang w:val="vi-VN" w:eastAsia="zh-CN"/>
        </w:rPr>
        <w:t>3</w:t>
      </w:r>
      <w:r w:rsidRPr="003D3527">
        <w:rPr>
          <w:rFonts w:ascii="Times New Roman" w:hAnsi="Times New Roman"/>
          <w:color w:val="000000" w:themeColor="text1"/>
          <w:szCs w:val="28"/>
          <w:lang w:eastAsia="zh-CN"/>
        </w:rPr>
        <w:t xml:space="preserve">: </w:t>
      </w:r>
      <w:r w:rsidRPr="006D56B5">
        <w:rPr>
          <w:rFonts w:ascii="Times New Roman" w:hAnsi="Times New Roman"/>
          <w:color w:val="000000" w:themeColor="text1"/>
          <w:sz w:val="26"/>
          <w:szCs w:val="26"/>
          <w:lang w:eastAsia="zh-CN"/>
        </w:rPr>
        <w:t>Hợp chất A tạo bởi Hydrogen (I) và nhóm nguyên tử sulfate (SO</w:t>
      </w:r>
      <w:r w:rsidRPr="006D56B5">
        <w:rPr>
          <w:rFonts w:ascii="Times New Roman" w:hAnsi="Times New Roman"/>
          <w:color w:val="000000" w:themeColor="text1"/>
          <w:sz w:val="26"/>
          <w:szCs w:val="26"/>
          <w:vertAlign w:val="subscript"/>
          <w:lang w:eastAsia="zh-CN"/>
        </w:rPr>
        <w:t>4</w:t>
      </w:r>
      <w:r w:rsidRPr="006D56B5">
        <w:rPr>
          <w:rFonts w:ascii="Times New Roman" w:hAnsi="Times New Roman"/>
          <w:color w:val="000000" w:themeColor="text1"/>
          <w:sz w:val="26"/>
          <w:szCs w:val="26"/>
          <w:lang w:eastAsia="zh-CN"/>
        </w:rPr>
        <w:t>) hóa trị II.</w:t>
      </w:r>
    </w:p>
    <w:p w14:paraId="57D1BD56" w14:textId="77777777" w:rsidR="00336916" w:rsidRPr="00160B6D" w:rsidRDefault="00336916" w:rsidP="00336916">
      <w:pPr>
        <w:tabs>
          <w:tab w:val="left" w:pos="283"/>
          <w:tab w:val="left" w:pos="2835"/>
          <w:tab w:val="left" w:pos="5386"/>
          <w:tab w:val="left" w:pos="7937"/>
        </w:tabs>
        <w:ind w:firstLine="284"/>
        <w:contextualSpacing/>
        <w:jc w:val="both"/>
        <w:rPr>
          <w:rFonts w:ascii="Times New Roman" w:eastAsia="Calibri" w:hAnsi="Times New Roman"/>
          <w:color w:val="000000" w:themeColor="text1"/>
          <w:sz w:val="26"/>
          <w:szCs w:val="26"/>
        </w:rPr>
      </w:pPr>
      <w:r w:rsidRPr="00160B6D">
        <w:rPr>
          <w:rFonts w:ascii="Times New Roman" w:hAnsi="Times New Roman"/>
          <w:color w:val="000000" w:themeColor="text1"/>
          <w:sz w:val="26"/>
          <w:szCs w:val="26"/>
          <w:lang w:eastAsia="zh-CN"/>
        </w:rPr>
        <w:t>a, Hợp chất A có CTHH là H</w:t>
      </w:r>
      <w:r w:rsidRPr="00160B6D">
        <w:rPr>
          <w:rFonts w:ascii="Times New Roman" w:hAnsi="Times New Roman"/>
          <w:color w:val="000000" w:themeColor="text1"/>
          <w:sz w:val="26"/>
          <w:szCs w:val="26"/>
          <w:vertAlign w:val="subscript"/>
          <w:lang w:eastAsia="zh-CN"/>
        </w:rPr>
        <w:t>3</w:t>
      </w:r>
      <w:r w:rsidRPr="00160B6D">
        <w:rPr>
          <w:rFonts w:ascii="Times New Roman" w:hAnsi="Times New Roman"/>
          <w:color w:val="000000" w:themeColor="text1"/>
          <w:sz w:val="26"/>
          <w:szCs w:val="26"/>
          <w:lang w:eastAsia="zh-CN"/>
        </w:rPr>
        <w:t>SO</w:t>
      </w:r>
      <w:r w:rsidRPr="00160B6D">
        <w:rPr>
          <w:rFonts w:ascii="Times New Roman" w:hAnsi="Times New Roman"/>
          <w:color w:val="000000" w:themeColor="text1"/>
          <w:sz w:val="26"/>
          <w:szCs w:val="26"/>
          <w:vertAlign w:val="subscript"/>
          <w:lang w:eastAsia="zh-CN"/>
        </w:rPr>
        <w:t>4</w:t>
      </w:r>
      <w:r w:rsidRPr="00160B6D">
        <w:rPr>
          <w:rFonts w:ascii="Times New Roman" w:hAnsi="Times New Roman"/>
          <w:color w:val="000000" w:themeColor="text1"/>
          <w:sz w:val="26"/>
          <w:szCs w:val="26"/>
          <w:lang w:eastAsia="zh-CN"/>
        </w:rPr>
        <w:t>.</w:t>
      </w:r>
    </w:p>
    <w:p w14:paraId="245962B6" w14:textId="77777777" w:rsidR="00336916" w:rsidRPr="00160B6D" w:rsidRDefault="00336916" w:rsidP="00336916">
      <w:pPr>
        <w:ind w:firstLine="284"/>
        <w:jc w:val="both"/>
        <w:rPr>
          <w:rFonts w:ascii="Times New Roman" w:hAnsi="Times New Roman"/>
          <w:color w:val="000000" w:themeColor="text1"/>
          <w:sz w:val="26"/>
          <w:szCs w:val="26"/>
          <w:lang w:val="fr-FR"/>
        </w:rPr>
      </w:pPr>
      <w:r w:rsidRPr="00160B6D">
        <w:rPr>
          <w:rFonts w:ascii="Times New Roman" w:hAnsi="Times New Roman"/>
          <w:color w:val="000000" w:themeColor="text1"/>
          <w:sz w:val="26"/>
          <w:szCs w:val="26"/>
          <w:lang w:val="fr-FR"/>
        </w:rPr>
        <w:t xml:space="preserve">b, Hóa trị của nguyên tố Hydrogen trong hợp chất là II.  </w:t>
      </w:r>
    </w:p>
    <w:p w14:paraId="142CAB20" w14:textId="77777777" w:rsidR="00336916" w:rsidRPr="00160B6D" w:rsidRDefault="00336916" w:rsidP="00336916">
      <w:pPr>
        <w:ind w:firstLine="284"/>
        <w:jc w:val="both"/>
        <w:rPr>
          <w:rFonts w:ascii="Times New Roman" w:hAnsi="Times New Roman"/>
          <w:color w:val="000000" w:themeColor="text1"/>
          <w:sz w:val="26"/>
          <w:szCs w:val="26"/>
          <w:lang w:val="fr-FR"/>
        </w:rPr>
      </w:pPr>
      <w:r w:rsidRPr="00160B6D">
        <w:rPr>
          <w:rFonts w:ascii="Times New Roman" w:hAnsi="Times New Roman"/>
          <w:color w:val="000000" w:themeColor="text1"/>
          <w:sz w:val="26"/>
          <w:szCs w:val="26"/>
          <w:lang w:val="fr-FR"/>
        </w:rPr>
        <w:t>c, Phân tử khối của hợp chất A là 98 amu.</w:t>
      </w:r>
    </w:p>
    <w:p w14:paraId="10AD9749" w14:textId="77777777" w:rsidR="00336916" w:rsidRPr="00160B6D" w:rsidRDefault="00336916" w:rsidP="00336916">
      <w:pPr>
        <w:ind w:firstLine="284"/>
        <w:jc w:val="both"/>
        <w:rPr>
          <w:rFonts w:ascii="Times New Roman" w:hAnsi="Times New Roman"/>
          <w:color w:val="000000" w:themeColor="text1"/>
          <w:sz w:val="26"/>
          <w:szCs w:val="26"/>
          <w:lang w:val="fr-FR"/>
        </w:rPr>
      </w:pPr>
      <w:r w:rsidRPr="00160B6D">
        <w:rPr>
          <w:rFonts w:ascii="Times New Roman" w:hAnsi="Times New Roman"/>
          <w:color w:val="000000" w:themeColor="text1"/>
          <w:sz w:val="26"/>
          <w:szCs w:val="26"/>
          <w:lang w:val="fr-FR"/>
        </w:rPr>
        <w:t xml:space="preserve">d, Phần trăm về khối lượng nguyên tử S trong hợp chất A chiếm 32,7%. </w:t>
      </w:r>
    </w:p>
    <w:p w14:paraId="6E9188E2" w14:textId="77777777" w:rsidR="00336916" w:rsidRPr="00160B6D" w:rsidRDefault="00336916" w:rsidP="00336916">
      <w:pPr>
        <w:ind w:firstLine="284"/>
        <w:jc w:val="both"/>
        <w:rPr>
          <w:rFonts w:ascii="Times New Roman" w:hAnsi="Times New Roman"/>
          <w:color w:val="000000" w:themeColor="text1"/>
          <w:sz w:val="26"/>
          <w:szCs w:val="26"/>
          <w:lang w:val="fr-FR"/>
        </w:rPr>
      </w:pPr>
      <w:r w:rsidRPr="00160B6D">
        <w:rPr>
          <w:rFonts w:ascii="Times New Roman" w:hAnsi="Times New Roman"/>
          <w:color w:val="000000" w:themeColor="text1"/>
          <w:sz w:val="26"/>
          <w:szCs w:val="26"/>
          <w:lang w:val="fr-FR"/>
        </w:rPr>
        <w:t>(</w:t>
      </w:r>
      <w:r w:rsidRPr="00160B6D">
        <w:rPr>
          <w:rFonts w:ascii="Times New Roman" w:hAnsi="Times New Roman"/>
          <w:i/>
          <w:iCs/>
          <w:color w:val="000000" w:themeColor="text1"/>
          <w:sz w:val="26"/>
          <w:szCs w:val="26"/>
          <w:lang w:val="fr-FR"/>
        </w:rPr>
        <w:t>Làm tròn kết quả đến chữ số hàng thập phân thứ nhất</w:t>
      </w:r>
      <w:r w:rsidRPr="00160B6D">
        <w:rPr>
          <w:rFonts w:ascii="Times New Roman" w:hAnsi="Times New Roman"/>
          <w:color w:val="000000" w:themeColor="text1"/>
          <w:sz w:val="26"/>
          <w:szCs w:val="26"/>
          <w:lang w:val="fr-FR"/>
        </w:rPr>
        <w:t>)</w:t>
      </w:r>
    </w:p>
    <w:p w14:paraId="16E8292E" w14:textId="77777777" w:rsidR="00911836" w:rsidRDefault="00911836" w:rsidP="00336916">
      <w:pPr>
        <w:jc w:val="both"/>
        <w:rPr>
          <w:rFonts w:ascii="Times New Roman" w:hAnsi="Times New Roman"/>
          <w:b/>
          <w:bCs/>
          <w:color w:val="000000" w:themeColor="text1"/>
          <w:szCs w:val="28"/>
        </w:rPr>
      </w:pPr>
    </w:p>
    <w:p w14:paraId="603D3D3C" w14:textId="02D094C6"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PHẦN III.</w:t>
      </w:r>
      <w:r w:rsidRPr="003D3527">
        <w:rPr>
          <w:rFonts w:ascii="Times New Roman" w:hAnsi="Times New Roman"/>
          <w:color w:val="000000" w:themeColor="text1"/>
          <w:szCs w:val="28"/>
        </w:rPr>
        <w:t xml:space="preserve"> </w:t>
      </w:r>
      <w:r w:rsidRPr="003D3527">
        <w:rPr>
          <w:rFonts w:ascii="Times New Roman" w:hAnsi="Times New Roman"/>
          <w:i/>
          <w:iCs/>
          <w:color w:val="000000" w:themeColor="text1"/>
          <w:szCs w:val="28"/>
        </w:rPr>
        <w:t>Câu trắc nghiệm trả lời ngắn. Thí sinh trả lời từ câu 1 đến câu 3.</w:t>
      </w:r>
    </w:p>
    <w:p w14:paraId="28631FCF" w14:textId="77777777" w:rsidR="00336916" w:rsidRPr="003D3527" w:rsidRDefault="00336916" w:rsidP="00336916">
      <w:pPr>
        <w:pStyle w:val="NormalWeb"/>
        <w:spacing w:before="0" w:beforeAutospacing="0" w:after="0" w:afterAutospacing="0"/>
        <w:ind w:right="48"/>
        <w:jc w:val="both"/>
        <w:rPr>
          <w:b/>
          <w:color w:val="000000" w:themeColor="text1"/>
          <w:sz w:val="28"/>
          <w:szCs w:val="28"/>
        </w:rPr>
      </w:pPr>
      <w:r w:rsidRPr="003D3527">
        <w:rPr>
          <w:b/>
          <w:color w:val="000000" w:themeColor="text1"/>
          <w:sz w:val="28"/>
          <w:szCs w:val="28"/>
        </w:rPr>
        <w:t xml:space="preserve">Câu 1: </w:t>
      </w:r>
    </w:p>
    <w:p w14:paraId="7DC80915" w14:textId="77777777" w:rsidR="00336916" w:rsidRPr="003D0EB0"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a, </w:t>
      </w:r>
      <w:r w:rsidRPr="003D3527">
        <w:rPr>
          <w:color w:val="000000" w:themeColor="text1"/>
          <w:sz w:val="28"/>
          <w:szCs w:val="28"/>
        </w:rPr>
        <w:t>Tính tốc độ theo đơn vị m/s của một vận động viên thực hiện cuộc thi chạy cự li 100m trong 10 giây</w:t>
      </w:r>
      <w:r>
        <w:rPr>
          <w:color w:val="000000" w:themeColor="text1"/>
          <w:sz w:val="28"/>
          <w:szCs w:val="28"/>
        </w:rPr>
        <w:t>?</w:t>
      </w:r>
    </w:p>
    <w:p w14:paraId="7E11765E"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b, </w:t>
      </w:r>
      <w:r w:rsidRPr="003D3527">
        <w:rPr>
          <w:color w:val="000000" w:themeColor="text1"/>
          <w:sz w:val="28"/>
          <w:szCs w:val="28"/>
        </w:rPr>
        <w:t xml:space="preserve">Một người di chuyển với tốc độ 25km/h, sau 15phút, người đó đi được quãng đường là bao nhiêu km? </w:t>
      </w:r>
    </w:p>
    <w:p w14:paraId="7EF6EB35"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shd w:val="clear" w:color="auto" w:fill="FFFFFF"/>
        </w:rPr>
        <w:t xml:space="preserve">c, </w:t>
      </w:r>
      <w:r w:rsidRPr="003D3527">
        <w:rPr>
          <w:color w:val="000000" w:themeColor="text1"/>
          <w:sz w:val="28"/>
          <w:szCs w:val="28"/>
          <w:shd w:val="clear" w:color="auto" w:fill="FFFFFF"/>
        </w:rPr>
        <w:t>Một xe tải chạy trên đoạn đường đầu dài 45 km trong 45 phút, sau đó xe tiếp tục chạy thêm 18 km trong 15 phút. Tính tốc độ trung bình của xe tải trên cả đoạn đường theo đơn vị km/h.</w:t>
      </w:r>
      <w:r>
        <w:rPr>
          <w:color w:val="000000" w:themeColor="text1"/>
          <w:sz w:val="28"/>
          <w:szCs w:val="28"/>
          <w:shd w:val="clear" w:color="auto" w:fill="FFFFFF"/>
        </w:rPr>
        <w:t>?</w:t>
      </w:r>
    </w:p>
    <w:p w14:paraId="61AA4238" w14:textId="77777777" w:rsidR="00336916" w:rsidRPr="003D3527" w:rsidRDefault="00336916" w:rsidP="00336916">
      <w:pPr>
        <w:pStyle w:val="NormalWeb"/>
        <w:spacing w:before="0" w:beforeAutospacing="0" w:after="0" w:afterAutospacing="0"/>
        <w:ind w:right="48" w:firstLine="284"/>
        <w:jc w:val="both"/>
        <w:rPr>
          <w:b/>
          <w:color w:val="000000" w:themeColor="text1"/>
          <w:sz w:val="28"/>
          <w:szCs w:val="28"/>
        </w:rPr>
      </w:pPr>
      <w:r>
        <w:rPr>
          <w:color w:val="000000" w:themeColor="text1"/>
          <w:sz w:val="28"/>
          <w:szCs w:val="28"/>
        </w:rPr>
        <w:t xml:space="preserve">d, </w:t>
      </w:r>
      <w:r w:rsidRPr="003D3527">
        <w:rPr>
          <w:color w:val="000000" w:themeColor="text1"/>
          <w:sz w:val="28"/>
          <w:szCs w:val="28"/>
        </w:rPr>
        <w:t>Hai người cùng xuất phát cùng một lúc từ hai điểm A và B cách nhau 80km. Người thứ nhất đi xe máy từ A đến B với tốc độ v</w:t>
      </w:r>
      <w:r w:rsidRPr="003D3527">
        <w:rPr>
          <w:color w:val="000000" w:themeColor="text1"/>
          <w:sz w:val="28"/>
          <w:szCs w:val="28"/>
          <w:vertAlign w:val="subscript"/>
        </w:rPr>
        <w:t>1</w:t>
      </w:r>
      <w:r w:rsidRPr="003D3527">
        <w:rPr>
          <w:color w:val="000000" w:themeColor="text1"/>
          <w:sz w:val="28"/>
          <w:szCs w:val="28"/>
        </w:rPr>
        <w:t xml:space="preserve"> = 25km/h. Người thứ hai đi xe đạp từ B ngược về A với tốc độ v</w:t>
      </w:r>
      <w:r w:rsidRPr="003D3527">
        <w:rPr>
          <w:color w:val="000000" w:themeColor="text1"/>
          <w:sz w:val="28"/>
          <w:szCs w:val="28"/>
          <w:vertAlign w:val="subscript"/>
        </w:rPr>
        <w:t>2</w:t>
      </w:r>
      <w:r w:rsidRPr="003D3527">
        <w:rPr>
          <w:color w:val="000000" w:themeColor="text1"/>
          <w:sz w:val="28"/>
          <w:szCs w:val="28"/>
        </w:rPr>
        <w:t xml:space="preserve"> = 15km/h. Coi chuyển động của hai xe là đều.</w:t>
      </w:r>
      <w:r>
        <w:rPr>
          <w:color w:val="000000" w:themeColor="text1"/>
          <w:sz w:val="28"/>
          <w:szCs w:val="28"/>
        </w:rPr>
        <w:t xml:space="preserve"> </w:t>
      </w:r>
      <w:r w:rsidRPr="003D3527">
        <w:rPr>
          <w:color w:val="000000" w:themeColor="text1"/>
          <w:sz w:val="28"/>
          <w:szCs w:val="28"/>
        </w:rPr>
        <w:t xml:space="preserve">Hỏi sau bao lâu hai người gặp nhau? </w:t>
      </w:r>
    </w:p>
    <w:p w14:paraId="5BBB42D2" w14:textId="77777777" w:rsidR="00336916" w:rsidRPr="003D3527" w:rsidRDefault="00336916" w:rsidP="00336916">
      <w:pPr>
        <w:jc w:val="both"/>
        <w:rPr>
          <w:rFonts w:ascii="Times New Roman" w:hAnsi="Times New Roman"/>
          <w:b/>
          <w:bCs/>
          <w:color w:val="000000" w:themeColor="text1"/>
          <w:szCs w:val="28"/>
          <w:lang w:val="vi-VN"/>
        </w:rPr>
      </w:pPr>
      <w:r w:rsidRPr="003D3527">
        <w:rPr>
          <w:rFonts w:ascii="Times New Roman" w:hAnsi="Times New Roman"/>
          <w:b/>
          <w:bCs/>
          <w:color w:val="000000" w:themeColor="text1"/>
          <w:szCs w:val="28"/>
          <w:lang w:val="vi-VN"/>
        </w:rPr>
        <w:t xml:space="preserve">Câu 2: </w:t>
      </w:r>
    </w:p>
    <w:p w14:paraId="39FF6262" w14:textId="77777777" w:rsidR="00336916" w:rsidRPr="00EA3ADC"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a, </w:t>
      </w:r>
      <w:r w:rsidRPr="00EA3ADC">
        <w:rPr>
          <w:rFonts w:ascii="Times New Roman" w:hAnsi="Times New Roman"/>
          <w:color w:val="000000" w:themeColor="text1"/>
          <w:szCs w:val="28"/>
          <w:shd w:val="clear" w:color="auto" w:fill="FFFFFF"/>
        </w:rPr>
        <w:t xml:space="preserve">Nếu một con ong mật khi bay đập cánh lên, xuống 3300 lần trong 10 s thì tần số dao động của cánh nó là bao nhiêu? </w:t>
      </w:r>
    </w:p>
    <w:p w14:paraId="156E1941" w14:textId="77777777" w:rsidR="00336916" w:rsidRPr="00EA3ADC"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shd w:val="clear" w:color="auto" w:fill="FFFFFF"/>
        </w:rPr>
        <w:t xml:space="preserve">b, </w:t>
      </w:r>
      <w:r w:rsidRPr="00EA3ADC">
        <w:rPr>
          <w:rFonts w:ascii="Times New Roman" w:hAnsi="Times New Roman"/>
          <w:color w:val="000000" w:themeColor="text1"/>
          <w:szCs w:val="28"/>
          <w:shd w:val="clear" w:color="auto" w:fill="FFFFFF"/>
        </w:rPr>
        <w:t>Nếu một mặt trống dao động với tần số 150 Hz thì nó thực hiện được bao nhiêu dao động 0,5 phút?</w:t>
      </w:r>
      <w:r>
        <w:rPr>
          <w:rFonts w:ascii="Times New Roman" w:hAnsi="Times New Roman"/>
          <w:color w:val="000000" w:themeColor="text1"/>
          <w:szCs w:val="28"/>
          <w:shd w:val="clear" w:color="auto" w:fill="FFFFFF"/>
        </w:rPr>
        <w:t xml:space="preserve"> </w:t>
      </w:r>
    </w:p>
    <w:p w14:paraId="3BCB8950" w14:textId="77777777" w:rsidR="00336916" w:rsidRPr="00EA3ADC"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c, </w:t>
      </w:r>
      <w:r w:rsidRPr="00EA3ADC">
        <w:rPr>
          <w:rFonts w:ascii="Times New Roman" w:hAnsi="Times New Roman"/>
          <w:color w:val="000000" w:themeColor="text1"/>
          <w:szCs w:val="28"/>
        </w:rPr>
        <w:t xml:space="preserve">Một ô tô chuyển động trên đoạn đường đầu với tốc độ 45 km/h trong 20 phút, sau đó tiếp tục chuyển động trên đoạn đường kế tiếp với tốc độ 60 km/h trong 40 phút. Tổng quãng đường ô tô đi được trong 60 phút tính từ lúc bắt đầu chuyển động là bao nhiêu km? </w:t>
      </w:r>
    </w:p>
    <w:p w14:paraId="0A5F8C78" w14:textId="77777777" w:rsidR="00336916" w:rsidRPr="00EA3ADC" w:rsidRDefault="00336916" w:rsidP="00336916">
      <w:pPr>
        <w:ind w:firstLine="284"/>
        <w:jc w:val="both"/>
        <w:rPr>
          <w:rFonts w:ascii="Times New Roman" w:hAnsi="Times New Roman"/>
          <w:color w:val="000000" w:themeColor="text1"/>
          <w:szCs w:val="28"/>
        </w:rPr>
      </w:pPr>
      <w:r>
        <w:rPr>
          <w:rFonts w:ascii="Times New Roman" w:hAnsi="Times New Roman"/>
          <w:color w:val="000000" w:themeColor="text1"/>
          <w:szCs w:val="28"/>
        </w:rPr>
        <w:t xml:space="preserve">d, </w:t>
      </w:r>
      <w:r w:rsidRPr="00EA3ADC">
        <w:rPr>
          <w:rFonts w:ascii="Times New Roman" w:hAnsi="Times New Roman"/>
          <w:color w:val="000000" w:themeColor="text1"/>
          <w:szCs w:val="28"/>
        </w:rPr>
        <w:t xml:space="preserve">Một thí nghiệm đo tốc độ của xe đồ chơi chạy pin, khi cho xe chạy qua hai cổng quang điện cách nhau 30 cm thì thời gian xe chạy qua hai cổng quang điện được hiển thị trên đồng hồ là 2,5 s. Tính tốc độ chuyển động của xe theo đơn vị m/s? </w:t>
      </w:r>
    </w:p>
    <w:p w14:paraId="0E9C993C" w14:textId="77777777" w:rsidR="00336916" w:rsidRPr="003D3527" w:rsidRDefault="00336916" w:rsidP="00336916">
      <w:pPr>
        <w:jc w:val="both"/>
        <w:rPr>
          <w:rFonts w:ascii="Times New Roman" w:hAnsi="Times New Roman"/>
          <w:color w:val="000000" w:themeColor="text1"/>
          <w:szCs w:val="28"/>
        </w:rPr>
      </w:pPr>
      <w:r w:rsidRPr="003D3527">
        <w:rPr>
          <w:rFonts w:ascii="Times New Roman" w:hAnsi="Times New Roman"/>
          <w:b/>
          <w:color w:val="000000" w:themeColor="text1"/>
          <w:szCs w:val="28"/>
        </w:rPr>
        <w:t xml:space="preserve">Câu </w:t>
      </w:r>
      <w:r w:rsidRPr="003D3527">
        <w:rPr>
          <w:rFonts w:ascii="Times New Roman" w:hAnsi="Times New Roman"/>
          <w:b/>
          <w:color w:val="000000" w:themeColor="text1"/>
          <w:szCs w:val="28"/>
          <w:lang w:val="vi-VN"/>
        </w:rPr>
        <w:t>3</w:t>
      </w:r>
      <w:r w:rsidRPr="003D3527">
        <w:rPr>
          <w:rFonts w:ascii="Times New Roman" w:hAnsi="Times New Roman"/>
          <w:color w:val="000000" w:themeColor="text1"/>
          <w:szCs w:val="28"/>
        </w:rPr>
        <w:t>: Hợp chất B có CTHH là KOH cho ta biết:</w:t>
      </w:r>
    </w:p>
    <w:p w14:paraId="28AF4AC5"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a, Số nguyên tố tạo nên hợp chất B?</w:t>
      </w:r>
    </w:p>
    <w:p w14:paraId="67D43557"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b, Số nguyên tử mỗi nguyên tố trong hợp chất B lần lượt là 1K và 1H và mấy nguyên tử O?</w:t>
      </w:r>
    </w:p>
    <w:p w14:paraId="530F3946"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c, Hóa trị của nhóm nguyên tử Hydroxyl (OH) trong hợp chất?</w:t>
      </w:r>
    </w:p>
    <w:p w14:paraId="0A151723" w14:textId="77777777" w:rsidR="00336916" w:rsidRPr="003D3527" w:rsidRDefault="00336916" w:rsidP="00336916">
      <w:pPr>
        <w:ind w:firstLine="284"/>
        <w:jc w:val="both"/>
        <w:rPr>
          <w:rFonts w:ascii="Times New Roman" w:hAnsi="Times New Roman"/>
          <w:color w:val="000000" w:themeColor="text1"/>
          <w:szCs w:val="28"/>
        </w:rPr>
      </w:pPr>
      <w:r w:rsidRPr="003D3527">
        <w:rPr>
          <w:rFonts w:ascii="Times New Roman" w:hAnsi="Times New Roman"/>
          <w:color w:val="000000" w:themeColor="text1"/>
          <w:szCs w:val="28"/>
        </w:rPr>
        <w:t>d, Phần trăm khối lượng nguyên tử K trong hợp chất</w:t>
      </w:r>
      <w:r>
        <w:rPr>
          <w:rFonts w:ascii="Times New Roman" w:hAnsi="Times New Roman"/>
          <w:color w:val="000000" w:themeColor="text1"/>
          <w:szCs w:val="28"/>
        </w:rPr>
        <w:t xml:space="preserve"> B</w:t>
      </w:r>
      <w:r w:rsidRPr="003D3527">
        <w:rPr>
          <w:rFonts w:ascii="Times New Roman" w:hAnsi="Times New Roman"/>
          <w:color w:val="000000" w:themeColor="text1"/>
          <w:szCs w:val="28"/>
        </w:rPr>
        <w:t xml:space="preserve">? </w:t>
      </w:r>
    </w:p>
    <w:p w14:paraId="662551FC" w14:textId="77777777" w:rsidR="00336916" w:rsidRPr="003D3527" w:rsidRDefault="00336916" w:rsidP="00336916">
      <w:pPr>
        <w:ind w:firstLine="284"/>
        <w:jc w:val="both"/>
        <w:rPr>
          <w:rFonts w:ascii="Times New Roman" w:hAnsi="Times New Roman"/>
          <w:color w:val="000000" w:themeColor="text1"/>
          <w:szCs w:val="28"/>
          <w:lang w:val="fr-FR"/>
        </w:rPr>
      </w:pPr>
      <w:r w:rsidRPr="003D3527">
        <w:rPr>
          <w:rFonts w:ascii="Times New Roman" w:hAnsi="Times New Roman"/>
          <w:color w:val="000000" w:themeColor="text1"/>
          <w:szCs w:val="28"/>
          <w:lang w:val="fr-FR"/>
        </w:rPr>
        <w:t>(</w:t>
      </w:r>
      <w:r w:rsidRPr="004E37B7">
        <w:rPr>
          <w:rFonts w:ascii="Times New Roman" w:hAnsi="Times New Roman"/>
          <w:i/>
          <w:iCs/>
          <w:color w:val="000000" w:themeColor="text1"/>
          <w:szCs w:val="28"/>
          <w:lang w:val="fr-FR"/>
        </w:rPr>
        <w:t>Làm tròn kết quả đến hàng thập phân thứ nhất</w:t>
      </w:r>
      <w:r w:rsidRPr="003D3527">
        <w:rPr>
          <w:rFonts w:ascii="Times New Roman" w:hAnsi="Times New Roman"/>
          <w:color w:val="000000" w:themeColor="text1"/>
          <w:szCs w:val="28"/>
          <w:lang w:val="fr-FR"/>
        </w:rPr>
        <w:t>)</w:t>
      </w:r>
    </w:p>
    <w:p w14:paraId="40C71A32" w14:textId="77777777" w:rsidR="00336916" w:rsidRPr="00FE6902" w:rsidRDefault="00336916" w:rsidP="00336916">
      <w:pPr>
        <w:jc w:val="center"/>
        <w:rPr>
          <w:rFonts w:ascii="Times New Roman" w:hAnsi="Times New Roman"/>
          <w:i/>
          <w:iCs/>
          <w:color w:val="000000" w:themeColor="text1"/>
          <w:szCs w:val="28"/>
        </w:rPr>
      </w:pPr>
      <w:r w:rsidRPr="00FE6902">
        <w:rPr>
          <w:rFonts w:ascii="Times New Roman" w:hAnsi="Times New Roman"/>
          <w:i/>
          <w:iCs/>
          <w:color w:val="000000" w:themeColor="text1"/>
          <w:szCs w:val="28"/>
        </w:rPr>
        <w:t>(Cho số p của nguyên tử K =19, số p của nguyên tử Cl=17</w:t>
      </w:r>
      <w:r>
        <w:rPr>
          <w:rFonts w:ascii="Times New Roman" w:hAnsi="Times New Roman"/>
          <w:i/>
          <w:iCs/>
          <w:color w:val="000000" w:themeColor="text1"/>
          <w:szCs w:val="28"/>
        </w:rPr>
        <w:t xml:space="preserve"> và </w:t>
      </w:r>
      <w:r w:rsidRPr="00FE6902">
        <w:rPr>
          <w:rFonts w:ascii="Times New Roman" w:hAnsi="Times New Roman"/>
          <w:i/>
          <w:iCs/>
          <w:color w:val="000000" w:themeColor="text1"/>
          <w:szCs w:val="28"/>
        </w:rPr>
        <w:t>K=39 amu, O=16 amu, H=1 amu, S=32 amu)</w:t>
      </w:r>
    </w:p>
    <w:p w14:paraId="3144CE5A" w14:textId="77777777" w:rsidR="00336916" w:rsidRPr="004E37B7" w:rsidRDefault="00336916" w:rsidP="00336916">
      <w:pPr>
        <w:jc w:val="center"/>
        <w:rPr>
          <w:rFonts w:ascii="Times New Roman" w:hAnsi="Times New Roman"/>
          <w:b/>
          <w:bCs/>
          <w:color w:val="000000" w:themeColor="text1"/>
          <w:szCs w:val="28"/>
        </w:rPr>
      </w:pPr>
      <w:r w:rsidRPr="004E37B7">
        <w:rPr>
          <w:rFonts w:ascii="Times New Roman" w:hAnsi="Times New Roman"/>
          <w:b/>
          <w:bCs/>
          <w:color w:val="000000" w:themeColor="text1"/>
          <w:szCs w:val="28"/>
        </w:rPr>
        <w:t>--------------------HẾT--------------------</w:t>
      </w:r>
    </w:p>
    <w:p w14:paraId="37AD1289" w14:textId="77777777" w:rsidR="00336916" w:rsidRPr="003D3527" w:rsidRDefault="00336916" w:rsidP="00336916">
      <w:pPr>
        <w:rPr>
          <w:rFonts w:ascii="Times New Roman" w:hAnsi="Times New Roman"/>
          <w:i/>
          <w:iCs/>
          <w:color w:val="000000" w:themeColor="text1"/>
          <w:szCs w:val="28"/>
        </w:rPr>
      </w:pPr>
      <w:r w:rsidRPr="003D3527">
        <w:rPr>
          <w:rFonts w:ascii="Times New Roman" w:hAnsi="Times New Roman"/>
          <w:i/>
          <w:iCs/>
          <w:color w:val="000000" w:themeColor="text1"/>
          <w:szCs w:val="28"/>
        </w:rPr>
        <w:t>- Thí sinh không được sử dụng tài liệu.</w:t>
      </w:r>
    </w:p>
    <w:p w14:paraId="05ACE252" w14:textId="77777777" w:rsidR="00336916" w:rsidRDefault="00336916" w:rsidP="00336916">
      <w:pPr>
        <w:rPr>
          <w:rFonts w:ascii="Times New Roman" w:hAnsi="Times New Roman"/>
          <w:i/>
          <w:iCs/>
          <w:color w:val="000000" w:themeColor="text1"/>
          <w:szCs w:val="28"/>
        </w:rPr>
      </w:pPr>
      <w:r w:rsidRPr="003D3527">
        <w:rPr>
          <w:rFonts w:ascii="Times New Roman" w:hAnsi="Times New Roman"/>
          <w:i/>
          <w:iCs/>
          <w:color w:val="000000" w:themeColor="text1"/>
          <w:szCs w:val="28"/>
        </w:rPr>
        <w:t>- Cán bộ coi thi không giải thích gì thêm.</w:t>
      </w:r>
    </w:p>
    <w:p w14:paraId="11FC4B63" w14:textId="77777777" w:rsidR="00160B6D" w:rsidRDefault="00160B6D" w:rsidP="00336916">
      <w:pPr>
        <w:rPr>
          <w:rFonts w:ascii="Times New Roman" w:hAnsi="Times New Roman"/>
          <w:i/>
          <w:iCs/>
          <w:color w:val="000000" w:themeColor="text1"/>
          <w:szCs w:val="28"/>
        </w:rPr>
      </w:pPr>
    </w:p>
    <w:p w14:paraId="65544168" w14:textId="77777777" w:rsidR="00160B6D" w:rsidRDefault="00160B6D" w:rsidP="00336916">
      <w:pPr>
        <w:rPr>
          <w:rFonts w:ascii="Times New Roman" w:hAnsi="Times New Roman"/>
          <w:i/>
          <w:iCs/>
          <w:color w:val="000000" w:themeColor="text1"/>
          <w:szCs w:val="28"/>
        </w:rPr>
      </w:pPr>
    </w:p>
    <w:p w14:paraId="70FFAB72" w14:textId="77777777" w:rsidR="00160B6D" w:rsidRDefault="00160B6D" w:rsidP="00336916">
      <w:pPr>
        <w:rPr>
          <w:rFonts w:ascii="Times New Roman" w:hAnsi="Times New Roman"/>
          <w:i/>
          <w:iCs/>
          <w:color w:val="000000" w:themeColor="text1"/>
          <w:szCs w:val="28"/>
        </w:rPr>
      </w:pPr>
    </w:p>
    <w:p w14:paraId="7999F53F" w14:textId="77777777" w:rsidR="00160B6D" w:rsidRDefault="00160B6D" w:rsidP="00336916">
      <w:pPr>
        <w:rPr>
          <w:rFonts w:ascii="Times New Roman" w:hAnsi="Times New Roman"/>
          <w:i/>
          <w:iCs/>
          <w:color w:val="000000" w:themeColor="text1"/>
          <w:szCs w:val="28"/>
        </w:rPr>
      </w:pPr>
    </w:p>
    <w:p w14:paraId="36F34057" w14:textId="77777777" w:rsidR="00160B6D" w:rsidRDefault="00160B6D" w:rsidP="00336916">
      <w:pPr>
        <w:rPr>
          <w:rFonts w:ascii="Times New Roman" w:hAnsi="Times New Roman"/>
          <w:i/>
          <w:iCs/>
          <w:color w:val="000000" w:themeColor="text1"/>
          <w:szCs w:val="28"/>
        </w:rPr>
      </w:pPr>
    </w:p>
    <w:p w14:paraId="2AF8C074" w14:textId="77777777" w:rsidR="009C3A16" w:rsidRPr="003D3527" w:rsidRDefault="009C3A16" w:rsidP="00336916">
      <w:pPr>
        <w:rPr>
          <w:rFonts w:ascii="Times New Roman" w:hAnsi="Times New Roman"/>
          <w:i/>
          <w:iCs/>
          <w:color w:val="000000" w:themeColor="text1"/>
          <w:szCs w:val="28"/>
        </w:rPr>
      </w:pPr>
    </w:p>
    <w:p w14:paraId="733CDC80" w14:textId="020D4EE2" w:rsidR="00336916" w:rsidRPr="003D3527" w:rsidRDefault="00336916" w:rsidP="00336916">
      <w:pPr>
        <w:rPr>
          <w:rFonts w:ascii="Times New Roman" w:hAnsi="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813"/>
      </w:tblGrid>
      <w:tr w:rsidR="00336916" w:rsidRPr="004E37B7" w14:paraId="4896C92B" w14:textId="77777777" w:rsidTr="002B1DAB">
        <w:tc>
          <w:tcPr>
            <w:tcW w:w="4849" w:type="dxa"/>
          </w:tcPr>
          <w:p w14:paraId="00E41B4E" w14:textId="77777777" w:rsidR="00336916" w:rsidRPr="001A5AAE" w:rsidRDefault="00336916" w:rsidP="002B1DAB">
            <w:pPr>
              <w:rPr>
                <w:rFonts w:ascii="Times New Roman" w:hAnsi="Times New Roman"/>
                <w:color w:val="000000" w:themeColor="text1"/>
                <w:sz w:val="24"/>
              </w:rPr>
            </w:pPr>
            <w:r w:rsidRPr="004E37B7">
              <w:rPr>
                <w:rFonts w:ascii="Times New Roman" w:hAnsi="Times New Roman"/>
                <w:color w:val="000000" w:themeColor="text1"/>
                <w:sz w:val="26"/>
                <w:szCs w:val="26"/>
              </w:rPr>
              <w:lastRenderedPageBreak/>
              <w:t xml:space="preserve">          </w:t>
            </w:r>
            <w:r w:rsidRPr="001A5AAE">
              <w:rPr>
                <w:rFonts w:ascii="Times New Roman" w:hAnsi="Times New Roman"/>
                <w:color w:val="000000" w:themeColor="text1"/>
                <w:sz w:val="24"/>
              </w:rPr>
              <w:t>UBND HUYỆN THANH TRÌ</w:t>
            </w:r>
          </w:p>
          <w:p w14:paraId="49F83C1A" w14:textId="77777777" w:rsidR="00336916" w:rsidRPr="004E37B7" w:rsidRDefault="00336916" w:rsidP="002B1DAB">
            <w:pPr>
              <w:jc w:val="center"/>
              <w:rPr>
                <w:rFonts w:ascii="Times New Roman" w:hAnsi="Times New Roman"/>
                <w:b/>
                <w:bCs/>
                <w:color w:val="000000" w:themeColor="text1"/>
                <w:sz w:val="26"/>
                <w:szCs w:val="26"/>
                <w:u w:val="single"/>
              </w:rPr>
            </w:pPr>
            <w:r w:rsidRPr="004E37B7">
              <w:rPr>
                <w:rFonts w:ascii="Times New Roman" w:hAnsi="Times New Roman"/>
                <w:b/>
                <w:bCs/>
                <w:color w:val="000000" w:themeColor="text1"/>
                <w:sz w:val="26"/>
                <w:szCs w:val="26"/>
                <w:u w:val="single"/>
              </w:rPr>
              <w:t>TRƯỜNG THCS VẠN PHÚC</w:t>
            </w:r>
          </w:p>
          <w:p w14:paraId="53269733"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noProof/>
                <w:color w:val="000000" w:themeColor="text1"/>
                <w:sz w:val="26"/>
                <w:szCs w:val="26"/>
              </w:rPr>
              <mc:AlternateContent>
                <mc:Choice Requires="wps">
                  <w:drawing>
                    <wp:anchor distT="0" distB="0" distL="114300" distR="114300" simplePos="0" relativeHeight="251733504" behindDoc="0" locked="0" layoutInCell="1" allowOverlap="1" wp14:anchorId="61BCBB21" wp14:editId="2063D102">
                      <wp:simplePos x="0" y="0"/>
                      <wp:positionH relativeFrom="column">
                        <wp:posOffset>1028700</wp:posOffset>
                      </wp:positionH>
                      <wp:positionV relativeFrom="paragraph">
                        <wp:posOffset>17145</wp:posOffset>
                      </wp:positionV>
                      <wp:extent cx="1828800" cy="1828800"/>
                      <wp:effectExtent l="0" t="0" r="12700" b="17145"/>
                      <wp:wrapNone/>
                      <wp:docPr id="213353928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9435943"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BCBB21" id="_x0000_s1080" type="#_x0000_t202" style="position:absolute;left:0;text-align:left;margin-left:81pt;margin-top:1.35pt;width:2in;height:2in;z-index:25173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00LA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WVO&#10;p7Oh4wLKEwJhoZ8RZ/hGYv4tc/6FWRwKbBAH3T/jUSnAouAsUVKD/fW3++CPXKGVkhaHLKcat4AS&#10;9V0jh/fj6TTMZFSmd18mqNhbS3Fr0YdmDdjnGBfK8CgGf68GsbLQvOE2rMKbaGKa48s59YO49v3g&#10;4zZxsVpFJ5xCw/xW7wwPqQdUX7s3Zs2ZLY9EP8EwjCx7R1rvGyKdWR08UhcZDTD3mJ7RxwmO5Jy3&#10;LazIrR69rv+E5W8AAAD//wMAUEsDBBQABgAIAAAAIQDTpYuD3AAAAAkBAAAPAAAAZHJzL2Rvd25y&#10;ZXYueG1sTI/BTsMwEETvSPyDtUjcqE1EGxriVKiIG4fSVpzdeEkC9jqK3Tbh61lO5fg0q9k35Wr0&#10;TpxwiF0gDfczBQKpDrajRsN+93r3CCImQ9a4QKhhwgir6vqqNIUNZ3rH0zY1gksoFkZDm1JfSBnr&#10;Fr2Js9AjcfYZBm8S49BIO5gzl3snM6UW0puO+ENrely3WH9vj16Dnebrybofu//6yJebYHebt/ii&#10;9e3N+PwEIuGYLsfwp8/qULHTIRzJRuGYFxlvSRqyHATnD3PFfGBeqhxkVcr/C6pfAAAA//8DAFBL&#10;AQItABQABgAIAAAAIQC2gziS/gAAAOEBAAATAAAAAAAAAAAAAAAAAAAAAABbQ29udGVudF9UeXBl&#10;c10ueG1sUEsBAi0AFAAGAAgAAAAhADj9If/WAAAAlAEAAAsAAAAAAAAAAAAAAAAALwEAAF9yZWxz&#10;Ly5yZWxzUEsBAi0AFAAGAAgAAAAhABE/jTQsAgAAWwQAAA4AAAAAAAAAAAAAAAAALgIAAGRycy9l&#10;Mm9Eb2MueG1sUEsBAi0AFAAGAAgAAAAhANOli4PcAAAACQEAAA8AAAAAAAAAAAAAAAAAhgQAAGRy&#10;cy9kb3ducmV2LnhtbFBLBQYAAAAABAAEAPMAAACPBQAAAAA=&#10;" filled="f" strokeweight=".5pt">
                      <v:textbox style="mso-fit-shape-to-text:t">
                        <w:txbxContent>
                          <w:p w14:paraId="79435943"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4839" w:type="dxa"/>
          </w:tcPr>
          <w:p w14:paraId="0A835819" w14:textId="77777777" w:rsidR="00336916" w:rsidRPr="004E37B7" w:rsidRDefault="00336916" w:rsidP="002B1DAB">
            <w:pP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 xml:space="preserve"> ĐÁP ÁN ĐỀ KIỂM TRA CUỐI KÌ I</w:t>
            </w:r>
          </w:p>
          <w:p w14:paraId="6BD75F04"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NĂM HỌC 2024-2025</w:t>
            </w:r>
          </w:p>
          <w:p w14:paraId="4065158A"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color w:val="000000" w:themeColor="text1"/>
                <w:sz w:val="26"/>
                <w:szCs w:val="26"/>
              </w:rPr>
              <w:t xml:space="preserve">Môn: </w:t>
            </w:r>
            <w:r w:rsidRPr="004E37B7">
              <w:rPr>
                <w:rFonts w:ascii="Times New Roman" w:hAnsi="Times New Roman"/>
                <w:b/>
                <w:bCs/>
                <w:color w:val="000000" w:themeColor="text1"/>
                <w:sz w:val="26"/>
                <w:szCs w:val="26"/>
              </w:rPr>
              <w:t>KHOA HỌC TỰ NHIÊN 7</w:t>
            </w:r>
          </w:p>
          <w:p w14:paraId="00F816FE" w14:textId="77777777" w:rsidR="00336916" w:rsidRPr="004E37B7" w:rsidRDefault="00336916" w:rsidP="002B1DAB">
            <w:pPr>
              <w:jc w:val="center"/>
              <w:rPr>
                <w:rFonts w:ascii="Times New Roman" w:hAnsi="Times New Roman"/>
                <w:color w:val="000000" w:themeColor="text1"/>
                <w:sz w:val="26"/>
                <w:szCs w:val="26"/>
              </w:rPr>
            </w:pPr>
          </w:p>
        </w:tc>
      </w:tr>
    </w:tbl>
    <w:p w14:paraId="5BB0479E" w14:textId="77777777" w:rsidR="00336916" w:rsidRPr="003D3527" w:rsidRDefault="00336916" w:rsidP="00336916">
      <w:pPr>
        <w:jc w:val="both"/>
        <w:rPr>
          <w:rFonts w:ascii="Times New Roman" w:hAnsi="Times New Roman"/>
          <w:b/>
          <w:color w:val="000000" w:themeColor="text1"/>
          <w:szCs w:val="28"/>
        </w:rPr>
      </w:pPr>
      <w:r w:rsidRPr="003D3527">
        <w:rPr>
          <w:rFonts w:ascii="Times New Roman" w:hAnsi="Times New Roman"/>
          <w:b/>
          <w:color w:val="000000" w:themeColor="text1"/>
          <w:szCs w:val="28"/>
        </w:rPr>
        <w:t xml:space="preserve">PHẦN </w:t>
      </w:r>
      <w:r w:rsidRPr="003D3527">
        <w:rPr>
          <w:rFonts w:ascii="Times New Roman" w:hAnsi="Times New Roman"/>
          <w:b/>
          <w:bCs/>
          <w:color w:val="000000" w:themeColor="text1"/>
          <w:szCs w:val="28"/>
        </w:rPr>
        <w:t xml:space="preserve">I. Câu trắc nghiệm nhiều phương án lựa chọn. </w:t>
      </w:r>
    </w:p>
    <w:p w14:paraId="14B86B44"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i/>
          <w:iCs/>
          <w:color w:val="000000" w:themeColor="text1"/>
          <w:szCs w:val="28"/>
        </w:rPr>
        <w:t>(Mỗi câu trả lời đúng thí sinh được 0,25 điểm)</w:t>
      </w:r>
    </w:p>
    <w:tbl>
      <w:tblPr>
        <w:tblStyle w:val="TableGrid"/>
        <w:tblW w:w="0" w:type="auto"/>
        <w:tblInd w:w="-5" w:type="dxa"/>
        <w:tblLook w:val="04A0" w:firstRow="1" w:lastRow="0" w:firstColumn="1" w:lastColumn="0" w:noHBand="0" w:noVBand="1"/>
      </w:tblPr>
      <w:tblGrid>
        <w:gridCol w:w="1163"/>
        <w:gridCol w:w="1071"/>
        <w:gridCol w:w="1073"/>
        <w:gridCol w:w="1071"/>
        <w:gridCol w:w="1073"/>
        <w:gridCol w:w="1073"/>
        <w:gridCol w:w="1046"/>
        <w:gridCol w:w="1032"/>
        <w:gridCol w:w="1032"/>
      </w:tblGrid>
      <w:tr w:rsidR="00336916" w:rsidRPr="003D3527" w14:paraId="070653B3" w14:textId="77777777" w:rsidTr="002B1DAB">
        <w:trPr>
          <w:trHeight w:val="484"/>
        </w:trPr>
        <w:tc>
          <w:tcPr>
            <w:tcW w:w="1212" w:type="dxa"/>
            <w:vAlign w:val="center"/>
          </w:tcPr>
          <w:p w14:paraId="01F7D4A4"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1BA54F41"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1147" w:type="dxa"/>
          </w:tcPr>
          <w:p w14:paraId="2FDE228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1145" w:type="dxa"/>
          </w:tcPr>
          <w:p w14:paraId="77DF11B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1145" w:type="dxa"/>
          </w:tcPr>
          <w:p w14:paraId="43B8A68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4</w:t>
            </w:r>
          </w:p>
        </w:tc>
        <w:tc>
          <w:tcPr>
            <w:tcW w:w="1147" w:type="dxa"/>
          </w:tcPr>
          <w:p w14:paraId="1DD9504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5</w:t>
            </w:r>
          </w:p>
        </w:tc>
        <w:tc>
          <w:tcPr>
            <w:tcW w:w="1117" w:type="dxa"/>
          </w:tcPr>
          <w:p w14:paraId="34EA69D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6</w:t>
            </w:r>
          </w:p>
        </w:tc>
        <w:tc>
          <w:tcPr>
            <w:tcW w:w="1100" w:type="dxa"/>
          </w:tcPr>
          <w:p w14:paraId="1FEB7570"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7</w:t>
            </w:r>
          </w:p>
        </w:tc>
        <w:tc>
          <w:tcPr>
            <w:tcW w:w="1100" w:type="dxa"/>
          </w:tcPr>
          <w:p w14:paraId="270507B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8</w:t>
            </w:r>
          </w:p>
        </w:tc>
      </w:tr>
      <w:tr w:rsidR="00336916" w:rsidRPr="003D3527" w14:paraId="1B67F229" w14:textId="77777777" w:rsidTr="002B1DAB">
        <w:trPr>
          <w:trHeight w:val="484"/>
        </w:trPr>
        <w:tc>
          <w:tcPr>
            <w:tcW w:w="1212" w:type="dxa"/>
            <w:vAlign w:val="center"/>
          </w:tcPr>
          <w:p w14:paraId="18C5A770"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71B52A0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B</w:t>
            </w:r>
          </w:p>
        </w:tc>
        <w:tc>
          <w:tcPr>
            <w:tcW w:w="1147" w:type="dxa"/>
          </w:tcPr>
          <w:p w14:paraId="4E19830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B</w:t>
            </w:r>
          </w:p>
        </w:tc>
        <w:tc>
          <w:tcPr>
            <w:tcW w:w="1145" w:type="dxa"/>
          </w:tcPr>
          <w:p w14:paraId="43C406B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C</w:t>
            </w:r>
          </w:p>
        </w:tc>
        <w:tc>
          <w:tcPr>
            <w:tcW w:w="1145" w:type="dxa"/>
          </w:tcPr>
          <w:p w14:paraId="5241B720"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A</w:t>
            </w:r>
          </w:p>
        </w:tc>
        <w:tc>
          <w:tcPr>
            <w:tcW w:w="1147" w:type="dxa"/>
          </w:tcPr>
          <w:p w14:paraId="3E1B260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17" w:type="dxa"/>
          </w:tcPr>
          <w:p w14:paraId="328DFD5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C</w:t>
            </w:r>
          </w:p>
        </w:tc>
        <w:tc>
          <w:tcPr>
            <w:tcW w:w="1100" w:type="dxa"/>
          </w:tcPr>
          <w:p w14:paraId="0C3C813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D</w:t>
            </w:r>
          </w:p>
        </w:tc>
        <w:tc>
          <w:tcPr>
            <w:tcW w:w="1100" w:type="dxa"/>
          </w:tcPr>
          <w:p w14:paraId="083604EF"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A</w:t>
            </w:r>
          </w:p>
        </w:tc>
      </w:tr>
    </w:tbl>
    <w:p w14:paraId="7DC1BE3F" w14:textId="77777777" w:rsidR="00336916" w:rsidRPr="003D3527" w:rsidRDefault="00336916" w:rsidP="00336916">
      <w:pPr>
        <w:jc w:val="both"/>
        <w:rPr>
          <w:rFonts w:ascii="Times New Roman" w:hAnsi="Times New Roman"/>
          <w:b/>
          <w:bCs/>
          <w:color w:val="000000" w:themeColor="text1"/>
          <w:szCs w:val="28"/>
        </w:rPr>
      </w:pPr>
    </w:p>
    <w:tbl>
      <w:tblPr>
        <w:tblStyle w:val="TableGrid"/>
        <w:tblW w:w="0" w:type="auto"/>
        <w:tblInd w:w="-5" w:type="dxa"/>
        <w:tblLook w:val="04A0" w:firstRow="1" w:lastRow="0" w:firstColumn="1" w:lastColumn="0" w:noHBand="0" w:noVBand="1"/>
      </w:tblPr>
      <w:tblGrid>
        <w:gridCol w:w="1156"/>
        <w:gridCol w:w="1063"/>
        <w:gridCol w:w="1075"/>
        <w:gridCol w:w="1074"/>
        <w:gridCol w:w="1074"/>
        <w:gridCol w:w="1075"/>
        <w:gridCol w:w="1049"/>
        <w:gridCol w:w="1034"/>
        <w:gridCol w:w="1034"/>
      </w:tblGrid>
      <w:tr w:rsidR="00336916" w:rsidRPr="003D3527" w14:paraId="5A58F743" w14:textId="77777777" w:rsidTr="002B1DAB">
        <w:trPr>
          <w:trHeight w:val="484"/>
        </w:trPr>
        <w:tc>
          <w:tcPr>
            <w:tcW w:w="1212" w:type="dxa"/>
            <w:vAlign w:val="center"/>
          </w:tcPr>
          <w:p w14:paraId="0CAC6F4D"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4E368C8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9</w:t>
            </w:r>
          </w:p>
        </w:tc>
        <w:tc>
          <w:tcPr>
            <w:tcW w:w="1147" w:type="dxa"/>
          </w:tcPr>
          <w:p w14:paraId="1DBAE42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10</w:t>
            </w:r>
          </w:p>
        </w:tc>
        <w:tc>
          <w:tcPr>
            <w:tcW w:w="1145" w:type="dxa"/>
          </w:tcPr>
          <w:p w14:paraId="25D05BD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11</w:t>
            </w:r>
          </w:p>
        </w:tc>
        <w:tc>
          <w:tcPr>
            <w:tcW w:w="1145" w:type="dxa"/>
          </w:tcPr>
          <w:p w14:paraId="45609B4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12</w:t>
            </w:r>
          </w:p>
        </w:tc>
        <w:tc>
          <w:tcPr>
            <w:tcW w:w="1147" w:type="dxa"/>
          </w:tcPr>
          <w:p w14:paraId="2632C266"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13</w:t>
            </w:r>
          </w:p>
        </w:tc>
        <w:tc>
          <w:tcPr>
            <w:tcW w:w="1117" w:type="dxa"/>
          </w:tcPr>
          <w:p w14:paraId="04588C5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14</w:t>
            </w:r>
          </w:p>
        </w:tc>
        <w:tc>
          <w:tcPr>
            <w:tcW w:w="1100" w:type="dxa"/>
          </w:tcPr>
          <w:p w14:paraId="540C8B7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15</w:t>
            </w:r>
          </w:p>
        </w:tc>
        <w:tc>
          <w:tcPr>
            <w:tcW w:w="1100" w:type="dxa"/>
          </w:tcPr>
          <w:p w14:paraId="004E63D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16</w:t>
            </w:r>
          </w:p>
        </w:tc>
      </w:tr>
      <w:tr w:rsidR="00336916" w:rsidRPr="003D3527" w14:paraId="5EABF7D4" w14:textId="77777777" w:rsidTr="002B1DAB">
        <w:trPr>
          <w:trHeight w:val="484"/>
        </w:trPr>
        <w:tc>
          <w:tcPr>
            <w:tcW w:w="1212" w:type="dxa"/>
            <w:vAlign w:val="center"/>
          </w:tcPr>
          <w:p w14:paraId="22129C1C"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3EFBAD1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7" w:type="dxa"/>
          </w:tcPr>
          <w:p w14:paraId="582B6FA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5" w:type="dxa"/>
          </w:tcPr>
          <w:p w14:paraId="1566DA3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45" w:type="dxa"/>
          </w:tcPr>
          <w:p w14:paraId="25CD6E0F"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7" w:type="dxa"/>
          </w:tcPr>
          <w:p w14:paraId="5503EA46"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17" w:type="dxa"/>
          </w:tcPr>
          <w:p w14:paraId="123F5B7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00" w:type="dxa"/>
          </w:tcPr>
          <w:p w14:paraId="23A3D9F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00" w:type="dxa"/>
          </w:tcPr>
          <w:p w14:paraId="5FEE93E1"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r>
    </w:tbl>
    <w:p w14:paraId="064F58BC" w14:textId="77777777" w:rsidR="00336916" w:rsidRPr="003D3527" w:rsidRDefault="00336916" w:rsidP="00336916">
      <w:pPr>
        <w:jc w:val="both"/>
        <w:rPr>
          <w:rFonts w:ascii="Times New Roman" w:hAnsi="Times New Roman"/>
          <w:b/>
          <w:color w:val="000000" w:themeColor="text1"/>
          <w:szCs w:val="28"/>
          <w:lang w:val="fr-FR"/>
        </w:rPr>
      </w:pPr>
    </w:p>
    <w:p w14:paraId="2D0BDA2C" w14:textId="77777777" w:rsidR="00336916" w:rsidRPr="003D3527" w:rsidRDefault="00336916" w:rsidP="00336916">
      <w:pPr>
        <w:jc w:val="both"/>
        <w:rPr>
          <w:rFonts w:ascii="Times New Roman" w:hAnsi="Times New Roman"/>
          <w:b/>
          <w:bCs/>
          <w:color w:val="000000" w:themeColor="text1"/>
          <w:szCs w:val="28"/>
          <w:lang w:val="fr-FR"/>
        </w:rPr>
      </w:pPr>
      <w:r w:rsidRPr="003D3527">
        <w:rPr>
          <w:rFonts w:ascii="Times New Roman" w:hAnsi="Times New Roman"/>
          <w:b/>
          <w:color w:val="000000" w:themeColor="text1"/>
          <w:szCs w:val="28"/>
          <w:lang w:val="fr-FR"/>
        </w:rPr>
        <w:t>PHẦN</w:t>
      </w:r>
      <w:r w:rsidRPr="003D3527">
        <w:rPr>
          <w:rFonts w:ascii="Times New Roman" w:hAnsi="Times New Roman"/>
          <w:b/>
          <w:bCs/>
          <w:color w:val="000000" w:themeColor="text1"/>
          <w:szCs w:val="28"/>
          <w:lang w:val="fr-FR"/>
        </w:rPr>
        <w:t xml:space="preserve"> II. Câu hỏi trắc nghiệm đúng, sai</w:t>
      </w:r>
    </w:p>
    <w:p w14:paraId="3ABD9477" w14:textId="77777777" w:rsidR="00336916" w:rsidRPr="003D3527" w:rsidRDefault="00336916" w:rsidP="00336916">
      <w:pPr>
        <w:jc w:val="both"/>
        <w:rPr>
          <w:rFonts w:ascii="Times New Roman" w:hAnsi="Times New Roman"/>
          <w:i/>
          <w:iCs/>
          <w:color w:val="000000" w:themeColor="text1"/>
          <w:szCs w:val="28"/>
          <w:lang w:val="fr-FR"/>
        </w:rPr>
      </w:pPr>
      <w:r w:rsidRPr="003D3527">
        <w:rPr>
          <w:rFonts w:ascii="Times New Roman" w:hAnsi="Times New Roman"/>
          <w:i/>
          <w:iCs/>
          <w:color w:val="000000" w:themeColor="text1"/>
          <w:szCs w:val="28"/>
          <w:lang w:val="fr-FR"/>
        </w:rPr>
        <w:t>(Mỗi câu trả lời đúng thí sinh được 0,25 điểm)</w:t>
      </w:r>
    </w:p>
    <w:tbl>
      <w:tblPr>
        <w:tblStyle w:val="TableGrid"/>
        <w:tblW w:w="0" w:type="auto"/>
        <w:tblLook w:val="04A0" w:firstRow="1" w:lastRow="0" w:firstColumn="1" w:lastColumn="0" w:noHBand="0" w:noVBand="1"/>
      </w:tblPr>
      <w:tblGrid>
        <w:gridCol w:w="1101"/>
        <w:gridCol w:w="540"/>
        <w:gridCol w:w="633"/>
        <w:gridCol w:w="736"/>
        <w:gridCol w:w="737"/>
        <w:gridCol w:w="737"/>
        <w:gridCol w:w="737"/>
        <w:gridCol w:w="737"/>
        <w:gridCol w:w="730"/>
        <w:gridCol w:w="737"/>
        <w:gridCol w:w="737"/>
        <w:gridCol w:w="730"/>
        <w:gridCol w:w="737"/>
      </w:tblGrid>
      <w:tr w:rsidR="00336916" w:rsidRPr="003D3527" w14:paraId="75C21686" w14:textId="77777777" w:rsidTr="002B1DAB">
        <w:tc>
          <w:tcPr>
            <w:tcW w:w="1129" w:type="dxa"/>
            <w:vMerge w:val="restart"/>
            <w:vAlign w:val="center"/>
          </w:tcPr>
          <w:p w14:paraId="15F561D7"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Câu/ý</w:t>
            </w:r>
          </w:p>
        </w:tc>
        <w:tc>
          <w:tcPr>
            <w:tcW w:w="2812" w:type="dxa"/>
            <w:gridSpan w:val="4"/>
          </w:tcPr>
          <w:p w14:paraId="01B728F6"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1</w:t>
            </w:r>
          </w:p>
        </w:tc>
        <w:tc>
          <w:tcPr>
            <w:tcW w:w="3156" w:type="dxa"/>
            <w:gridSpan w:val="4"/>
          </w:tcPr>
          <w:p w14:paraId="6AAB0D27"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2</w:t>
            </w:r>
          </w:p>
        </w:tc>
        <w:tc>
          <w:tcPr>
            <w:tcW w:w="3156" w:type="dxa"/>
            <w:gridSpan w:val="4"/>
          </w:tcPr>
          <w:p w14:paraId="3F247C51"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3</w:t>
            </w:r>
          </w:p>
        </w:tc>
      </w:tr>
      <w:tr w:rsidR="00336916" w:rsidRPr="003D3527" w14:paraId="2A0DB21B" w14:textId="77777777" w:rsidTr="002B1DAB">
        <w:tc>
          <w:tcPr>
            <w:tcW w:w="1129" w:type="dxa"/>
            <w:vMerge/>
          </w:tcPr>
          <w:p w14:paraId="31E7107C" w14:textId="77777777" w:rsidR="00336916" w:rsidRPr="003D3527" w:rsidRDefault="00336916" w:rsidP="002B1DAB">
            <w:pPr>
              <w:jc w:val="both"/>
              <w:rPr>
                <w:rFonts w:ascii="Times New Roman" w:hAnsi="Times New Roman"/>
                <w:i/>
                <w:iCs/>
                <w:color w:val="000000" w:themeColor="text1"/>
                <w:szCs w:val="28"/>
              </w:rPr>
            </w:pPr>
          </w:p>
        </w:tc>
        <w:tc>
          <w:tcPr>
            <w:tcW w:w="567" w:type="dxa"/>
          </w:tcPr>
          <w:p w14:paraId="08703DFE"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668" w:type="dxa"/>
          </w:tcPr>
          <w:p w14:paraId="5506DDB0"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88" w:type="dxa"/>
          </w:tcPr>
          <w:p w14:paraId="03738D6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89" w:type="dxa"/>
          </w:tcPr>
          <w:p w14:paraId="03050B9B" w14:textId="77777777" w:rsidR="00336916" w:rsidRPr="003D3527" w:rsidRDefault="00336916" w:rsidP="002B1DAB">
            <w:pPr>
              <w:jc w:val="center"/>
              <w:rPr>
                <w:rFonts w:ascii="Times New Roman" w:hAnsi="Times New Roman"/>
                <w:b/>
                <w:bCs/>
                <w:color w:val="000000" w:themeColor="text1"/>
                <w:szCs w:val="28"/>
                <w:vertAlign w:val="subscript"/>
              </w:rPr>
            </w:pPr>
            <w:r w:rsidRPr="003D3527">
              <w:rPr>
                <w:rFonts w:ascii="Times New Roman" w:hAnsi="Times New Roman"/>
                <w:b/>
                <w:bCs/>
                <w:color w:val="000000" w:themeColor="text1"/>
                <w:szCs w:val="28"/>
              </w:rPr>
              <w:t>d</w:t>
            </w:r>
          </w:p>
        </w:tc>
        <w:tc>
          <w:tcPr>
            <w:tcW w:w="789" w:type="dxa"/>
          </w:tcPr>
          <w:p w14:paraId="739AE297"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89" w:type="dxa"/>
          </w:tcPr>
          <w:p w14:paraId="17F3BE49"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89" w:type="dxa"/>
          </w:tcPr>
          <w:p w14:paraId="7CD7B1A2"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89" w:type="dxa"/>
          </w:tcPr>
          <w:p w14:paraId="79C6A01D"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c>
          <w:tcPr>
            <w:tcW w:w="789" w:type="dxa"/>
          </w:tcPr>
          <w:p w14:paraId="53F979EF"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89" w:type="dxa"/>
          </w:tcPr>
          <w:p w14:paraId="24C7BA57"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89" w:type="dxa"/>
          </w:tcPr>
          <w:p w14:paraId="1D446064"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89" w:type="dxa"/>
          </w:tcPr>
          <w:p w14:paraId="6332AC6D"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r>
      <w:tr w:rsidR="00336916" w:rsidRPr="003D3527" w14:paraId="0A4F6544" w14:textId="77777777" w:rsidTr="002B1DAB">
        <w:tc>
          <w:tcPr>
            <w:tcW w:w="1129" w:type="dxa"/>
          </w:tcPr>
          <w:p w14:paraId="6A768DD9"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Đáp án</w:t>
            </w:r>
          </w:p>
        </w:tc>
        <w:tc>
          <w:tcPr>
            <w:tcW w:w="567" w:type="dxa"/>
          </w:tcPr>
          <w:p w14:paraId="612CA81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668" w:type="dxa"/>
          </w:tcPr>
          <w:p w14:paraId="0938F6D6"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788" w:type="dxa"/>
          </w:tcPr>
          <w:p w14:paraId="696234F9"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789" w:type="dxa"/>
          </w:tcPr>
          <w:p w14:paraId="77972E5D"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789" w:type="dxa"/>
          </w:tcPr>
          <w:p w14:paraId="7DDA93ED"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4569EBE6"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0B8BB9B0"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0A5F5455"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89" w:type="dxa"/>
          </w:tcPr>
          <w:p w14:paraId="0632E79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69EC6EB7"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2E6045E9"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89" w:type="dxa"/>
          </w:tcPr>
          <w:p w14:paraId="3E66D6E8"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r>
    </w:tbl>
    <w:p w14:paraId="22EC9328" w14:textId="77777777" w:rsidR="00336916" w:rsidRPr="003D3527" w:rsidRDefault="00336916" w:rsidP="00336916">
      <w:pPr>
        <w:jc w:val="both"/>
        <w:rPr>
          <w:rFonts w:ascii="Times New Roman" w:hAnsi="Times New Roman"/>
          <w:b/>
          <w:bCs/>
          <w:color w:val="000000" w:themeColor="text1"/>
          <w:szCs w:val="28"/>
        </w:rPr>
      </w:pPr>
    </w:p>
    <w:p w14:paraId="68D63ADF"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III. Câu trắc nghiệm trả lời ngắn </w:t>
      </w:r>
      <w:r w:rsidRPr="003D3527">
        <w:rPr>
          <w:rFonts w:ascii="Times New Roman" w:hAnsi="Times New Roman"/>
          <w:i/>
          <w:iCs/>
          <w:color w:val="000000" w:themeColor="text1"/>
          <w:szCs w:val="28"/>
        </w:rPr>
        <w:t>(Mỗi câu trả lời đúng thí sinh được 0,25 điểm)</w:t>
      </w:r>
    </w:p>
    <w:tbl>
      <w:tblPr>
        <w:tblStyle w:val="TableGrid"/>
        <w:tblW w:w="0" w:type="auto"/>
        <w:tblLook w:val="04A0" w:firstRow="1" w:lastRow="0" w:firstColumn="1" w:lastColumn="0" w:noHBand="0" w:noVBand="1"/>
      </w:tblPr>
      <w:tblGrid>
        <w:gridCol w:w="1442"/>
        <w:gridCol w:w="675"/>
        <w:gridCol w:w="650"/>
        <w:gridCol w:w="690"/>
        <w:gridCol w:w="706"/>
        <w:gridCol w:w="660"/>
        <w:gridCol w:w="706"/>
        <w:gridCol w:w="661"/>
        <w:gridCol w:w="651"/>
        <w:gridCol w:w="660"/>
        <w:gridCol w:w="776"/>
        <w:gridCol w:w="646"/>
        <w:gridCol w:w="706"/>
      </w:tblGrid>
      <w:tr w:rsidR="00336916" w:rsidRPr="003D3527" w14:paraId="6A1F1F75" w14:textId="77777777" w:rsidTr="002B1DAB">
        <w:tc>
          <w:tcPr>
            <w:tcW w:w="1499" w:type="dxa"/>
            <w:vMerge w:val="restart"/>
          </w:tcPr>
          <w:p w14:paraId="7D9D78F1"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Câu/ý</w:t>
            </w:r>
          </w:p>
        </w:tc>
        <w:tc>
          <w:tcPr>
            <w:tcW w:w="2785" w:type="dxa"/>
            <w:gridSpan w:val="4"/>
          </w:tcPr>
          <w:p w14:paraId="1D35A007"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1</w:t>
            </w:r>
          </w:p>
        </w:tc>
        <w:tc>
          <w:tcPr>
            <w:tcW w:w="2723" w:type="dxa"/>
            <w:gridSpan w:val="4"/>
          </w:tcPr>
          <w:p w14:paraId="2D48E45E"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2</w:t>
            </w:r>
          </w:p>
        </w:tc>
        <w:tc>
          <w:tcPr>
            <w:tcW w:w="2671" w:type="dxa"/>
            <w:gridSpan w:val="4"/>
          </w:tcPr>
          <w:p w14:paraId="606DA9FC"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3</w:t>
            </w:r>
          </w:p>
        </w:tc>
      </w:tr>
      <w:tr w:rsidR="00336916" w:rsidRPr="003D3527" w14:paraId="0A955A67" w14:textId="77777777" w:rsidTr="002B1DAB">
        <w:tc>
          <w:tcPr>
            <w:tcW w:w="1499" w:type="dxa"/>
            <w:vMerge/>
          </w:tcPr>
          <w:p w14:paraId="4706AF75" w14:textId="77777777" w:rsidR="00336916" w:rsidRPr="003D3527" w:rsidRDefault="00336916" w:rsidP="002B1DAB">
            <w:pPr>
              <w:rPr>
                <w:rFonts w:ascii="Times New Roman" w:hAnsi="Times New Roman"/>
                <w:b/>
                <w:color w:val="000000" w:themeColor="text1"/>
                <w:szCs w:val="28"/>
              </w:rPr>
            </w:pPr>
          </w:p>
        </w:tc>
        <w:tc>
          <w:tcPr>
            <w:tcW w:w="711" w:type="dxa"/>
          </w:tcPr>
          <w:p w14:paraId="6686012E"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1" w:type="dxa"/>
          </w:tcPr>
          <w:p w14:paraId="3DE82E35"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712" w:type="dxa"/>
          </w:tcPr>
          <w:p w14:paraId="0F4181B2"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81" w:type="dxa"/>
          </w:tcPr>
          <w:p w14:paraId="5F19465B"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79" w:type="dxa"/>
          </w:tcPr>
          <w:p w14:paraId="67ACEFD7"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2" w:type="dxa"/>
          </w:tcPr>
          <w:p w14:paraId="707A02B0"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80" w:type="dxa"/>
          </w:tcPr>
          <w:p w14:paraId="13C6163F"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82" w:type="dxa"/>
          </w:tcPr>
          <w:p w14:paraId="31502F8D"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63" w:type="dxa"/>
          </w:tcPr>
          <w:p w14:paraId="6C3D04B1"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2" w:type="dxa"/>
          </w:tcPr>
          <w:p w14:paraId="7BE9FDA6"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63" w:type="dxa"/>
          </w:tcPr>
          <w:p w14:paraId="5AB4B32D"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63" w:type="dxa"/>
          </w:tcPr>
          <w:p w14:paraId="614AB883"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r>
      <w:tr w:rsidR="00336916" w:rsidRPr="003D3527" w14:paraId="7A2B34B8" w14:textId="77777777" w:rsidTr="002B1DAB">
        <w:tc>
          <w:tcPr>
            <w:tcW w:w="1499" w:type="dxa"/>
          </w:tcPr>
          <w:p w14:paraId="1EB9C89C"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Đáp án</w:t>
            </w:r>
          </w:p>
        </w:tc>
        <w:tc>
          <w:tcPr>
            <w:tcW w:w="711" w:type="dxa"/>
          </w:tcPr>
          <w:p w14:paraId="5851BC12"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681" w:type="dxa"/>
          </w:tcPr>
          <w:p w14:paraId="52A8EF9B"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712" w:type="dxa"/>
          </w:tcPr>
          <w:p w14:paraId="35FCEAD2"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12</w:t>
            </w:r>
          </w:p>
        </w:tc>
        <w:tc>
          <w:tcPr>
            <w:tcW w:w="681" w:type="dxa"/>
          </w:tcPr>
          <w:p w14:paraId="42C9482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15,8</w:t>
            </w:r>
          </w:p>
        </w:tc>
        <w:tc>
          <w:tcPr>
            <w:tcW w:w="679" w:type="dxa"/>
          </w:tcPr>
          <w:p w14:paraId="3EE15C5A"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12</w:t>
            </w:r>
          </w:p>
        </w:tc>
        <w:tc>
          <w:tcPr>
            <w:tcW w:w="682" w:type="dxa"/>
          </w:tcPr>
          <w:p w14:paraId="66A0C947"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8,75</w:t>
            </w:r>
          </w:p>
        </w:tc>
        <w:tc>
          <w:tcPr>
            <w:tcW w:w="680" w:type="dxa"/>
          </w:tcPr>
          <w:p w14:paraId="415687CD"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85</w:t>
            </w:r>
          </w:p>
        </w:tc>
        <w:tc>
          <w:tcPr>
            <w:tcW w:w="682" w:type="dxa"/>
          </w:tcPr>
          <w:p w14:paraId="2FA4A99A"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w:t>
            </w:r>
          </w:p>
        </w:tc>
        <w:tc>
          <w:tcPr>
            <w:tcW w:w="663" w:type="dxa"/>
          </w:tcPr>
          <w:p w14:paraId="5B0B4286"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512</w:t>
            </w:r>
          </w:p>
        </w:tc>
        <w:tc>
          <w:tcPr>
            <w:tcW w:w="682" w:type="dxa"/>
          </w:tcPr>
          <w:p w14:paraId="5A03F6C1"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3000</w:t>
            </w:r>
          </w:p>
        </w:tc>
        <w:tc>
          <w:tcPr>
            <w:tcW w:w="663" w:type="dxa"/>
          </w:tcPr>
          <w:p w14:paraId="651E2F6A"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58</w:t>
            </w:r>
          </w:p>
        </w:tc>
        <w:tc>
          <w:tcPr>
            <w:tcW w:w="663" w:type="dxa"/>
          </w:tcPr>
          <w:p w14:paraId="520DE586"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0,16</w:t>
            </w:r>
          </w:p>
        </w:tc>
      </w:tr>
    </w:tbl>
    <w:p w14:paraId="66927E63" w14:textId="77777777" w:rsidR="00336916" w:rsidRPr="003D3527" w:rsidRDefault="00336916" w:rsidP="00336916">
      <w:pPr>
        <w:rPr>
          <w:rFonts w:ascii="Times New Roman" w:hAnsi="Times New Roman"/>
          <w:color w:val="000000" w:themeColor="text1"/>
          <w:szCs w:val="28"/>
        </w:rPr>
      </w:pPr>
    </w:p>
    <w:p w14:paraId="1D078C6F" w14:textId="77777777" w:rsidR="00336916" w:rsidRPr="003D3527" w:rsidRDefault="00336916" w:rsidP="00336916">
      <w:pPr>
        <w:rPr>
          <w:rFonts w:ascii="Times New Roman" w:hAnsi="Times New Roman"/>
          <w:color w:val="000000" w:themeColor="text1"/>
          <w:szCs w:val="28"/>
        </w:rPr>
      </w:pPr>
    </w:p>
    <w:p w14:paraId="45A34A74" w14:textId="77777777" w:rsidR="00336916" w:rsidRPr="003D3527" w:rsidRDefault="00336916" w:rsidP="00336916">
      <w:pPr>
        <w:rPr>
          <w:rFonts w:ascii="Times New Roman" w:hAnsi="Times New Roman"/>
          <w:color w:val="000000" w:themeColor="text1"/>
          <w:szCs w:val="28"/>
        </w:rPr>
      </w:pPr>
    </w:p>
    <w:p w14:paraId="246C0C99" w14:textId="77777777" w:rsidR="00336916" w:rsidRPr="003D3527" w:rsidRDefault="00336916" w:rsidP="00336916">
      <w:pPr>
        <w:rPr>
          <w:rFonts w:ascii="Times New Roman" w:hAnsi="Times New Roman"/>
          <w:color w:val="000000" w:themeColor="text1"/>
          <w:szCs w:val="28"/>
        </w:rPr>
      </w:pPr>
    </w:p>
    <w:p w14:paraId="602C15DB" w14:textId="77777777" w:rsidR="00336916" w:rsidRPr="003D3527" w:rsidRDefault="00336916" w:rsidP="00336916">
      <w:pPr>
        <w:rPr>
          <w:rFonts w:ascii="Times New Roman" w:hAnsi="Times New Roman"/>
          <w:color w:val="000000" w:themeColor="text1"/>
          <w:szCs w:val="28"/>
        </w:rPr>
      </w:pPr>
    </w:p>
    <w:p w14:paraId="164F6F51" w14:textId="77777777" w:rsidR="00336916" w:rsidRPr="003D3527" w:rsidRDefault="00336916" w:rsidP="00336916">
      <w:pPr>
        <w:rPr>
          <w:rFonts w:ascii="Times New Roman" w:hAnsi="Times New Roman"/>
          <w:color w:val="000000" w:themeColor="text1"/>
          <w:szCs w:val="28"/>
        </w:rPr>
      </w:pPr>
    </w:p>
    <w:p w14:paraId="006E3A77" w14:textId="77777777" w:rsidR="00336916" w:rsidRDefault="00336916" w:rsidP="00336916">
      <w:pPr>
        <w:rPr>
          <w:rFonts w:ascii="Times New Roman" w:hAnsi="Times New Roman"/>
          <w:color w:val="000000" w:themeColor="text1"/>
          <w:szCs w:val="28"/>
        </w:rPr>
      </w:pPr>
    </w:p>
    <w:p w14:paraId="1FC59803" w14:textId="77777777" w:rsidR="00336916" w:rsidRDefault="00336916" w:rsidP="00336916">
      <w:pPr>
        <w:rPr>
          <w:rFonts w:ascii="Times New Roman" w:hAnsi="Times New Roman"/>
          <w:color w:val="000000" w:themeColor="text1"/>
          <w:szCs w:val="28"/>
        </w:rPr>
      </w:pPr>
    </w:p>
    <w:p w14:paraId="7A656814" w14:textId="77777777" w:rsidR="00336916" w:rsidRPr="003D3527" w:rsidRDefault="00336916" w:rsidP="00336916">
      <w:pPr>
        <w:rPr>
          <w:rFonts w:ascii="Times New Roman" w:hAnsi="Times New Roman"/>
          <w:color w:val="000000" w:themeColor="text1"/>
          <w:szCs w:val="28"/>
        </w:rPr>
      </w:pPr>
    </w:p>
    <w:p w14:paraId="1F56CD6D" w14:textId="77777777" w:rsidR="00336916" w:rsidRDefault="00336916" w:rsidP="00336916">
      <w:pPr>
        <w:rPr>
          <w:rFonts w:ascii="Times New Roman" w:hAnsi="Times New Roman"/>
          <w:color w:val="000000" w:themeColor="text1"/>
          <w:szCs w:val="28"/>
        </w:rPr>
      </w:pPr>
    </w:p>
    <w:p w14:paraId="60139E18" w14:textId="77777777" w:rsidR="00336916" w:rsidRDefault="00336916" w:rsidP="00336916">
      <w:pPr>
        <w:rPr>
          <w:rFonts w:ascii="Times New Roman" w:hAnsi="Times New Roman"/>
          <w:color w:val="000000" w:themeColor="text1"/>
          <w:szCs w:val="28"/>
        </w:rPr>
      </w:pPr>
    </w:p>
    <w:p w14:paraId="6BA4F434" w14:textId="77777777" w:rsidR="00336916" w:rsidRDefault="00336916" w:rsidP="00336916">
      <w:pPr>
        <w:rPr>
          <w:rFonts w:ascii="Times New Roman" w:hAnsi="Times New Roman"/>
          <w:color w:val="000000" w:themeColor="text1"/>
          <w:szCs w:val="28"/>
        </w:rPr>
      </w:pPr>
    </w:p>
    <w:p w14:paraId="323967E7" w14:textId="77777777" w:rsidR="00336916" w:rsidRDefault="00336916" w:rsidP="00336916">
      <w:pPr>
        <w:rPr>
          <w:rFonts w:ascii="Times New Roman" w:hAnsi="Times New Roman"/>
          <w:color w:val="000000" w:themeColor="text1"/>
          <w:szCs w:val="28"/>
        </w:rPr>
      </w:pPr>
    </w:p>
    <w:p w14:paraId="5F53C9E1" w14:textId="77777777" w:rsidR="00336916" w:rsidRDefault="00336916" w:rsidP="00336916">
      <w:pPr>
        <w:rPr>
          <w:rFonts w:ascii="Times New Roman" w:hAnsi="Times New Roman"/>
          <w:color w:val="000000" w:themeColor="text1"/>
          <w:szCs w:val="28"/>
        </w:rPr>
      </w:pPr>
    </w:p>
    <w:p w14:paraId="2C74A916" w14:textId="77777777" w:rsidR="00336916" w:rsidRPr="003D3527" w:rsidRDefault="00336916" w:rsidP="00336916">
      <w:pPr>
        <w:rPr>
          <w:rFonts w:ascii="Times New Roman" w:hAnsi="Times New Roman"/>
          <w:color w:val="000000" w:themeColor="text1"/>
          <w:szCs w:val="28"/>
        </w:rPr>
      </w:pPr>
    </w:p>
    <w:p w14:paraId="12877D7F" w14:textId="77777777" w:rsidR="00336916" w:rsidRPr="003D3527" w:rsidRDefault="00336916" w:rsidP="00336916">
      <w:pPr>
        <w:rPr>
          <w:rFonts w:ascii="Times New Roman" w:hAnsi="Times New Roman"/>
          <w:color w:val="000000" w:themeColor="text1"/>
          <w:szCs w:val="28"/>
        </w:rPr>
      </w:pPr>
    </w:p>
    <w:p w14:paraId="72E63611" w14:textId="77777777" w:rsidR="00336916" w:rsidRPr="003D3527" w:rsidRDefault="00336916" w:rsidP="00336916">
      <w:pPr>
        <w:rPr>
          <w:rFonts w:ascii="Times New Roman" w:hAnsi="Times New Roman"/>
          <w:color w:val="000000" w:themeColor="text1"/>
          <w:szCs w:val="28"/>
        </w:rPr>
      </w:pPr>
    </w:p>
    <w:p w14:paraId="04B52E94" w14:textId="77777777" w:rsidR="00336916" w:rsidRDefault="00336916" w:rsidP="00336916">
      <w:pPr>
        <w:rPr>
          <w:rFonts w:ascii="Times New Roman" w:hAnsi="Times New Roman"/>
          <w:color w:val="000000" w:themeColor="text1"/>
          <w:szCs w:val="28"/>
        </w:rPr>
      </w:pPr>
    </w:p>
    <w:p w14:paraId="08E456AF" w14:textId="77777777" w:rsidR="00911836" w:rsidRDefault="00911836" w:rsidP="00336916">
      <w:pPr>
        <w:rPr>
          <w:rFonts w:ascii="Times New Roman" w:hAnsi="Times New Roman"/>
          <w:color w:val="000000" w:themeColor="text1"/>
          <w:szCs w:val="28"/>
        </w:rPr>
      </w:pPr>
    </w:p>
    <w:p w14:paraId="7B0EE1E5" w14:textId="77777777" w:rsidR="00911836" w:rsidRDefault="00911836" w:rsidP="00336916">
      <w:pPr>
        <w:rPr>
          <w:rFonts w:ascii="Times New Roman" w:hAnsi="Times New Roman"/>
          <w:color w:val="000000" w:themeColor="text1"/>
          <w:szCs w:val="28"/>
        </w:rPr>
      </w:pPr>
    </w:p>
    <w:p w14:paraId="35C895BE" w14:textId="77777777" w:rsidR="00336916" w:rsidRPr="003D3527" w:rsidRDefault="00336916" w:rsidP="00336916">
      <w:pPr>
        <w:rPr>
          <w:rFonts w:ascii="Times New Roman" w:hAnsi="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813"/>
      </w:tblGrid>
      <w:tr w:rsidR="00336916" w:rsidRPr="004E37B7" w14:paraId="7880815D" w14:textId="77777777" w:rsidTr="002B1DAB">
        <w:tc>
          <w:tcPr>
            <w:tcW w:w="4849" w:type="dxa"/>
          </w:tcPr>
          <w:p w14:paraId="6B2579C8" w14:textId="77777777" w:rsidR="00336916" w:rsidRPr="001A5AAE" w:rsidRDefault="00336916" w:rsidP="002B1DAB">
            <w:pPr>
              <w:rPr>
                <w:rFonts w:ascii="Times New Roman" w:hAnsi="Times New Roman"/>
                <w:color w:val="000000" w:themeColor="text1"/>
                <w:sz w:val="24"/>
              </w:rPr>
            </w:pPr>
            <w:r w:rsidRPr="004E37B7">
              <w:rPr>
                <w:rFonts w:ascii="Times New Roman" w:hAnsi="Times New Roman"/>
                <w:color w:val="000000" w:themeColor="text1"/>
                <w:sz w:val="26"/>
                <w:szCs w:val="26"/>
              </w:rPr>
              <w:t xml:space="preserve">          </w:t>
            </w:r>
            <w:r w:rsidRPr="001A5AAE">
              <w:rPr>
                <w:rFonts w:ascii="Times New Roman" w:hAnsi="Times New Roman"/>
                <w:color w:val="000000" w:themeColor="text1"/>
                <w:sz w:val="24"/>
              </w:rPr>
              <w:t>UBND HUYỆN THANH TRÌ</w:t>
            </w:r>
          </w:p>
          <w:p w14:paraId="17BDCCBE" w14:textId="77777777" w:rsidR="00336916" w:rsidRPr="004E37B7" w:rsidRDefault="00336916" w:rsidP="002B1DAB">
            <w:pPr>
              <w:jc w:val="center"/>
              <w:rPr>
                <w:rFonts w:ascii="Times New Roman" w:hAnsi="Times New Roman"/>
                <w:b/>
                <w:bCs/>
                <w:color w:val="000000" w:themeColor="text1"/>
                <w:sz w:val="26"/>
                <w:szCs w:val="26"/>
                <w:u w:val="single"/>
              </w:rPr>
            </w:pPr>
            <w:r w:rsidRPr="004E37B7">
              <w:rPr>
                <w:rFonts w:ascii="Times New Roman" w:hAnsi="Times New Roman"/>
                <w:b/>
                <w:bCs/>
                <w:color w:val="000000" w:themeColor="text1"/>
                <w:sz w:val="26"/>
                <w:szCs w:val="26"/>
                <w:u w:val="single"/>
              </w:rPr>
              <w:t>TRƯỜNG THCS VẠN PHÚC</w:t>
            </w:r>
          </w:p>
          <w:p w14:paraId="67645BD4"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noProof/>
                <w:color w:val="000000" w:themeColor="text1"/>
                <w:sz w:val="26"/>
                <w:szCs w:val="26"/>
              </w:rPr>
              <mc:AlternateContent>
                <mc:Choice Requires="wps">
                  <w:drawing>
                    <wp:anchor distT="0" distB="0" distL="114300" distR="114300" simplePos="0" relativeHeight="251739648" behindDoc="0" locked="0" layoutInCell="1" allowOverlap="1" wp14:anchorId="30560269" wp14:editId="6EA730F6">
                      <wp:simplePos x="0" y="0"/>
                      <wp:positionH relativeFrom="column">
                        <wp:posOffset>1028700</wp:posOffset>
                      </wp:positionH>
                      <wp:positionV relativeFrom="paragraph">
                        <wp:posOffset>17145</wp:posOffset>
                      </wp:positionV>
                      <wp:extent cx="1828800" cy="1828800"/>
                      <wp:effectExtent l="0" t="0" r="12700" b="17145"/>
                      <wp:wrapNone/>
                      <wp:docPr id="116484305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7C46700"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560269" id="_x0000_s1081" type="#_x0000_t202" style="position:absolute;left:0;text-align:left;margin-left:81pt;margin-top:1.35pt;width:2in;height:2in;z-index:25173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qoLAIAAFs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3Q8RaqIwLhoJ8Rb/laYf5H5sMLczgU2CAOenjGQ2rAouAkUVKD+/W3++iPXKGVkhaHrKQGt4AS&#10;/d0gh1/G02mcyaRMb+4mqLhry/baYvbNCrDPMS6U5UmM/kEPonTQvOE2LOObaGKG48slDYO4Cv3g&#10;4zZxsVwmJ5xCy8Kj2VgeUw+ovnZvzNkTWwGJfoJhGFnxjrTeN0Z6u9wHpC4xGmHuMT2hjxOcyDlt&#10;W1yRaz15Xf4Ji98AAAD//wMAUEsDBBQABgAIAAAAIQDTpYuD3AAAAAkBAAAPAAAAZHJzL2Rvd25y&#10;ZXYueG1sTI/BTsMwEETvSPyDtUjcqE1EGxriVKiIG4fSVpzdeEkC9jqK3Tbh61lO5fg0q9k35Wr0&#10;TpxwiF0gDfczBQKpDrajRsN+93r3CCImQ9a4QKhhwgir6vqqNIUNZ3rH0zY1gksoFkZDm1JfSBnr&#10;Fr2Js9AjcfYZBm8S49BIO5gzl3snM6UW0puO+ENrely3WH9vj16Dnebrybofu//6yJebYHebt/ii&#10;9e3N+PwEIuGYLsfwp8/qULHTIRzJRuGYFxlvSRqyHATnD3PFfGBeqhxkVcr/C6pfAAAA//8DAFBL&#10;AQItABQABgAIAAAAIQC2gziS/gAAAOEBAAATAAAAAAAAAAAAAAAAAAAAAABbQ29udGVudF9UeXBl&#10;c10ueG1sUEsBAi0AFAAGAAgAAAAhADj9If/WAAAAlAEAAAsAAAAAAAAAAAAAAAAALwEAAF9yZWxz&#10;Ly5yZWxzUEsBAi0AFAAGAAgAAAAhAC2aaqgsAgAAWwQAAA4AAAAAAAAAAAAAAAAALgIAAGRycy9l&#10;Mm9Eb2MueG1sUEsBAi0AFAAGAAgAAAAhANOli4PcAAAACQEAAA8AAAAAAAAAAAAAAAAAhgQAAGRy&#10;cy9kb3ducmV2LnhtbFBLBQYAAAAABAAEAPMAAACPBQAAAAA=&#10;" filled="f" strokeweight=".5pt">
                      <v:textbox style="mso-fit-shape-to-text:t">
                        <w:txbxContent>
                          <w:p w14:paraId="27C46700"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4839" w:type="dxa"/>
          </w:tcPr>
          <w:p w14:paraId="1023C6CF" w14:textId="77777777" w:rsidR="00336916" w:rsidRPr="004E37B7" w:rsidRDefault="00336916" w:rsidP="002B1DAB">
            <w:pP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 xml:space="preserve"> ĐÁP ÁN ĐỀ KIỂM TRA CUỐI KÌ I</w:t>
            </w:r>
          </w:p>
          <w:p w14:paraId="478EB12A"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NĂM HỌC 2024-2025</w:t>
            </w:r>
          </w:p>
          <w:p w14:paraId="482F7A6A"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color w:val="000000" w:themeColor="text1"/>
                <w:sz w:val="26"/>
                <w:szCs w:val="26"/>
              </w:rPr>
              <w:t xml:space="preserve">Môn: </w:t>
            </w:r>
            <w:r w:rsidRPr="004E37B7">
              <w:rPr>
                <w:rFonts w:ascii="Times New Roman" w:hAnsi="Times New Roman"/>
                <w:b/>
                <w:bCs/>
                <w:color w:val="000000" w:themeColor="text1"/>
                <w:sz w:val="26"/>
                <w:szCs w:val="26"/>
              </w:rPr>
              <w:t>KHOA HỌC TỰ NHIÊN 7</w:t>
            </w:r>
          </w:p>
          <w:p w14:paraId="60780C66" w14:textId="77777777" w:rsidR="00336916" w:rsidRPr="004E37B7" w:rsidRDefault="00336916" w:rsidP="002B1DAB">
            <w:pPr>
              <w:jc w:val="center"/>
              <w:rPr>
                <w:rFonts w:ascii="Times New Roman" w:hAnsi="Times New Roman"/>
                <w:color w:val="000000" w:themeColor="text1"/>
                <w:sz w:val="26"/>
                <w:szCs w:val="26"/>
              </w:rPr>
            </w:pPr>
          </w:p>
        </w:tc>
      </w:tr>
    </w:tbl>
    <w:p w14:paraId="74EFC498" w14:textId="77777777" w:rsidR="00336916" w:rsidRPr="003D3527" w:rsidRDefault="00336916" w:rsidP="00336916">
      <w:pPr>
        <w:jc w:val="both"/>
        <w:rPr>
          <w:rFonts w:ascii="Times New Roman" w:hAnsi="Times New Roman"/>
          <w:b/>
          <w:color w:val="000000" w:themeColor="text1"/>
          <w:szCs w:val="28"/>
        </w:rPr>
      </w:pPr>
      <w:r w:rsidRPr="003D3527">
        <w:rPr>
          <w:rFonts w:ascii="Times New Roman" w:hAnsi="Times New Roman"/>
          <w:b/>
          <w:color w:val="000000" w:themeColor="text1"/>
          <w:szCs w:val="28"/>
        </w:rPr>
        <w:t xml:space="preserve">PHẦN </w:t>
      </w:r>
      <w:r w:rsidRPr="003D3527">
        <w:rPr>
          <w:rFonts w:ascii="Times New Roman" w:hAnsi="Times New Roman"/>
          <w:b/>
          <w:bCs/>
          <w:color w:val="000000" w:themeColor="text1"/>
          <w:szCs w:val="28"/>
        </w:rPr>
        <w:t xml:space="preserve">I. Câu trắc nghiệm nhiều phương án lựa chọn. </w:t>
      </w:r>
    </w:p>
    <w:p w14:paraId="2D55E625"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i/>
          <w:iCs/>
          <w:color w:val="000000" w:themeColor="text1"/>
          <w:szCs w:val="28"/>
        </w:rPr>
        <w:t>(Mỗi câu trả lời đúng thí sinh được 0,25 điểm)</w:t>
      </w:r>
    </w:p>
    <w:tbl>
      <w:tblPr>
        <w:tblStyle w:val="TableGrid"/>
        <w:tblW w:w="0" w:type="auto"/>
        <w:tblInd w:w="-5" w:type="dxa"/>
        <w:tblLook w:val="04A0" w:firstRow="1" w:lastRow="0" w:firstColumn="1" w:lastColumn="0" w:noHBand="0" w:noVBand="1"/>
      </w:tblPr>
      <w:tblGrid>
        <w:gridCol w:w="1162"/>
        <w:gridCol w:w="1071"/>
        <w:gridCol w:w="1074"/>
        <w:gridCol w:w="1073"/>
        <w:gridCol w:w="1071"/>
        <w:gridCol w:w="1073"/>
        <w:gridCol w:w="1046"/>
        <w:gridCol w:w="1032"/>
        <w:gridCol w:w="1032"/>
      </w:tblGrid>
      <w:tr w:rsidR="00336916" w:rsidRPr="003D3527" w14:paraId="3C2C9D45" w14:textId="77777777" w:rsidTr="002B1DAB">
        <w:trPr>
          <w:trHeight w:val="484"/>
        </w:trPr>
        <w:tc>
          <w:tcPr>
            <w:tcW w:w="1212" w:type="dxa"/>
            <w:vAlign w:val="center"/>
          </w:tcPr>
          <w:p w14:paraId="536AD4B5"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446F179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1147" w:type="dxa"/>
          </w:tcPr>
          <w:p w14:paraId="74E8F503"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1145" w:type="dxa"/>
          </w:tcPr>
          <w:p w14:paraId="280C694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1145" w:type="dxa"/>
          </w:tcPr>
          <w:p w14:paraId="7F2FA5E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4</w:t>
            </w:r>
          </w:p>
        </w:tc>
        <w:tc>
          <w:tcPr>
            <w:tcW w:w="1147" w:type="dxa"/>
          </w:tcPr>
          <w:p w14:paraId="61FD6CD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5</w:t>
            </w:r>
          </w:p>
        </w:tc>
        <w:tc>
          <w:tcPr>
            <w:tcW w:w="1117" w:type="dxa"/>
          </w:tcPr>
          <w:p w14:paraId="52450B6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6</w:t>
            </w:r>
          </w:p>
        </w:tc>
        <w:tc>
          <w:tcPr>
            <w:tcW w:w="1100" w:type="dxa"/>
          </w:tcPr>
          <w:p w14:paraId="3DD3816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7</w:t>
            </w:r>
          </w:p>
        </w:tc>
        <w:tc>
          <w:tcPr>
            <w:tcW w:w="1100" w:type="dxa"/>
          </w:tcPr>
          <w:p w14:paraId="76191AF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8</w:t>
            </w:r>
          </w:p>
        </w:tc>
      </w:tr>
      <w:tr w:rsidR="00336916" w:rsidRPr="003D3527" w14:paraId="02070F18" w14:textId="77777777" w:rsidTr="002B1DAB">
        <w:trPr>
          <w:trHeight w:val="484"/>
        </w:trPr>
        <w:tc>
          <w:tcPr>
            <w:tcW w:w="1212" w:type="dxa"/>
            <w:vAlign w:val="center"/>
          </w:tcPr>
          <w:p w14:paraId="169A3F9A"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3686C120"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C</w:t>
            </w:r>
          </w:p>
        </w:tc>
        <w:tc>
          <w:tcPr>
            <w:tcW w:w="1147" w:type="dxa"/>
          </w:tcPr>
          <w:p w14:paraId="6AABBBB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A</w:t>
            </w:r>
          </w:p>
        </w:tc>
        <w:tc>
          <w:tcPr>
            <w:tcW w:w="1145" w:type="dxa"/>
          </w:tcPr>
          <w:p w14:paraId="594D6C8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A</w:t>
            </w:r>
          </w:p>
        </w:tc>
        <w:tc>
          <w:tcPr>
            <w:tcW w:w="1145" w:type="dxa"/>
          </w:tcPr>
          <w:p w14:paraId="0A49DD2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B</w:t>
            </w:r>
          </w:p>
        </w:tc>
        <w:tc>
          <w:tcPr>
            <w:tcW w:w="1147" w:type="dxa"/>
          </w:tcPr>
          <w:p w14:paraId="4EB5CDA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C</w:t>
            </w:r>
          </w:p>
        </w:tc>
        <w:tc>
          <w:tcPr>
            <w:tcW w:w="1117" w:type="dxa"/>
          </w:tcPr>
          <w:p w14:paraId="2FA03BA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C</w:t>
            </w:r>
          </w:p>
        </w:tc>
        <w:tc>
          <w:tcPr>
            <w:tcW w:w="1100" w:type="dxa"/>
          </w:tcPr>
          <w:p w14:paraId="311CDB9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A</w:t>
            </w:r>
          </w:p>
        </w:tc>
        <w:tc>
          <w:tcPr>
            <w:tcW w:w="1100" w:type="dxa"/>
          </w:tcPr>
          <w:p w14:paraId="3B2127F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D</w:t>
            </w:r>
          </w:p>
        </w:tc>
      </w:tr>
    </w:tbl>
    <w:p w14:paraId="63DAAF75" w14:textId="77777777" w:rsidR="00336916" w:rsidRPr="003D3527" w:rsidRDefault="00336916" w:rsidP="00336916">
      <w:pPr>
        <w:jc w:val="both"/>
        <w:rPr>
          <w:rFonts w:ascii="Times New Roman" w:hAnsi="Times New Roman"/>
          <w:b/>
          <w:bCs/>
          <w:color w:val="000000" w:themeColor="text1"/>
          <w:szCs w:val="28"/>
        </w:rPr>
      </w:pPr>
    </w:p>
    <w:tbl>
      <w:tblPr>
        <w:tblStyle w:val="TableGrid"/>
        <w:tblW w:w="0" w:type="auto"/>
        <w:tblInd w:w="-5" w:type="dxa"/>
        <w:tblLook w:val="04A0" w:firstRow="1" w:lastRow="0" w:firstColumn="1" w:lastColumn="0" w:noHBand="0" w:noVBand="1"/>
      </w:tblPr>
      <w:tblGrid>
        <w:gridCol w:w="1158"/>
        <w:gridCol w:w="1066"/>
        <w:gridCol w:w="1075"/>
        <w:gridCol w:w="1073"/>
        <w:gridCol w:w="1073"/>
        <w:gridCol w:w="1075"/>
        <w:gridCol w:w="1048"/>
        <w:gridCol w:w="1033"/>
        <w:gridCol w:w="1033"/>
      </w:tblGrid>
      <w:tr w:rsidR="00336916" w:rsidRPr="003D3527" w14:paraId="47D0BD10" w14:textId="77777777" w:rsidTr="002B1DAB">
        <w:trPr>
          <w:trHeight w:val="484"/>
        </w:trPr>
        <w:tc>
          <w:tcPr>
            <w:tcW w:w="1212" w:type="dxa"/>
            <w:vAlign w:val="center"/>
          </w:tcPr>
          <w:p w14:paraId="578A0DFF"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6647CF1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9</w:t>
            </w:r>
          </w:p>
        </w:tc>
        <w:tc>
          <w:tcPr>
            <w:tcW w:w="1147" w:type="dxa"/>
          </w:tcPr>
          <w:p w14:paraId="6BE0B54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10</w:t>
            </w:r>
          </w:p>
        </w:tc>
        <w:tc>
          <w:tcPr>
            <w:tcW w:w="1145" w:type="dxa"/>
          </w:tcPr>
          <w:p w14:paraId="2697D57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11</w:t>
            </w:r>
          </w:p>
        </w:tc>
        <w:tc>
          <w:tcPr>
            <w:tcW w:w="1145" w:type="dxa"/>
          </w:tcPr>
          <w:p w14:paraId="29E4FA31"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12</w:t>
            </w:r>
          </w:p>
        </w:tc>
        <w:tc>
          <w:tcPr>
            <w:tcW w:w="1147" w:type="dxa"/>
          </w:tcPr>
          <w:p w14:paraId="505EF9F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13</w:t>
            </w:r>
          </w:p>
        </w:tc>
        <w:tc>
          <w:tcPr>
            <w:tcW w:w="1117" w:type="dxa"/>
          </w:tcPr>
          <w:p w14:paraId="66A8ACE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14</w:t>
            </w:r>
          </w:p>
        </w:tc>
        <w:tc>
          <w:tcPr>
            <w:tcW w:w="1100" w:type="dxa"/>
          </w:tcPr>
          <w:p w14:paraId="6FFF20B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15</w:t>
            </w:r>
          </w:p>
        </w:tc>
        <w:tc>
          <w:tcPr>
            <w:tcW w:w="1100" w:type="dxa"/>
          </w:tcPr>
          <w:p w14:paraId="299803A6"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16</w:t>
            </w:r>
          </w:p>
        </w:tc>
      </w:tr>
      <w:tr w:rsidR="00336916" w:rsidRPr="003D3527" w14:paraId="225254A5" w14:textId="77777777" w:rsidTr="002B1DAB">
        <w:trPr>
          <w:trHeight w:val="484"/>
        </w:trPr>
        <w:tc>
          <w:tcPr>
            <w:tcW w:w="1212" w:type="dxa"/>
            <w:vAlign w:val="center"/>
          </w:tcPr>
          <w:p w14:paraId="2DF1ECC6"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3515393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47" w:type="dxa"/>
          </w:tcPr>
          <w:p w14:paraId="0A4142F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5" w:type="dxa"/>
          </w:tcPr>
          <w:p w14:paraId="04B37A0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45" w:type="dxa"/>
          </w:tcPr>
          <w:p w14:paraId="745CB55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47" w:type="dxa"/>
          </w:tcPr>
          <w:p w14:paraId="23A55B7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17" w:type="dxa"/>
          </w:tcPr>
          <w:p w14:paraId="19B2B920"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00" w:type="dxa"/>
          </w:tcPr>
          <w:p w14:paraId="7874D2B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00" w:type="dxa"/>
          </w:tcPr>
          <w:p w14:paraId="34C5C63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r>
    </w:tbl>
    <w:p w14:paraId="4B8612E9" w14:textId="77777777" w:rsidR="00336916" w:rsidRPr="003D3527" w:rsidRDefault="00336916" w:rsidP="00336916">
      <w:pPr>
        <w:jc w:val="both"/>
        <w:rPr>
          <w:rFonts w:ascii="Times New Roman" w:hAnsi="Times New Roman"/>
          <w:b/>
          <w:color w:val="000000" w:themeColor="text1"/>
          <w:szCs w:val="28"/>
          <w:lang w:val="fr-FR"/>
        </w:rPr>
      </w:pPr>
    </w:p>
    <w:p w14:paraId="71904DBB" w14:textId="77777777" w:rsidR="00336916" w:rsidRPr="003D3527" w:rsidRDefault="00336916" w:rsidP="00336916">
      <w:pPr>
        <w:jc w:val="both"/>
        <w:rPr>
          <w:rFonts w:ascii="Times New Roman" w:hAnsi="Times New Roman"/>
          <w:b/>
          <w:bCs/>
          <w:color w:val="000000" w:themeColor="text1"/>
          <w:szCs w:val="28"/>
          <w:lang w:val="fr-FR"/>
        </w:rPr>
      </w:pPr>
      <w:r w:rsidRPr="003D3527">
        <w:rPr>
          <w:rFonts w:ascii="Times New Roman" w:hAnsi="Times New Roman"/>
          <w:b/>
          <w:color w:val="000000" w:themeColor="text1"/>
          <w:szCs w:val="28"/>
          <w:lang w:val="fr-FR"/>
        </w:rPr>
        <w:t>PHẦN</w:t>
      </w:r>
      <w:r w:rsidRPr="003D3527">
        <w:rPr>
          <w:rFonts w:ascii="Times New Roman" w:hAnsi="Times New Roman"/>
          <w:b/>
          <w:bCs/>
          <w:color w:val="000000" w:themeColor="text1"/>
          <w:szCs w:val="28"/>
          <w:lang w:val="fr-FR"/>
        </w:rPr>
        <w:t xml:space="preserve"> II. Câu hỏi trắc nghiệm đúng, sai</w:t>
      </w:r>
    </w:p>
    <w:p w14:paraId="4802FE03" w14:textId="77777777" w:rsidR="00336916" w:rsidRPr="003D3527" w:rsidRDefault="00336916" w:rsidP="00336916">
      <w:pPr>
        <w:jc w:val="both"/>
        <w:rPr>
          <w:rFonts w:ascii="Times New Roman" w:hAnsi="Times New Roman"/>
          <w:i/>
          <w:iCs/>
          <w:color w:val="000000" w:themeColor="text1"/>
          <w:szCs w:val="28"/>
          <w:lang w:val="fr-FR"/>
        </w:rPr>
      </w:pPr>
      <w:r w:rsidRPr="003D3527">
        <w:rPr>
          <w:rFonts w:ascii="Times New Roman" w:hAnsi="Times New Roman"/>
          <w:i/>
          <w:iCs/>
          <w:color w:val="000000" w:themeColor="text1"/>
          <w:szCs w:val="28"/>
          <w:lang w:val="fr-FR"/>
        </w:rPr>
        <w:t>(Mỗi câu trả lời đúng thí sinh được 0,25 điểm)</w:t>
      </w:r>
    </w:p>
    <w:tbl>
      <w:tblPr>
        <w:tblStyle w:val="TableGrid"/>
        <w:tblW w:w="0" w:type="auto"/>
        <w:tblLook w:val="04A0" w:firstRow="1" w:lastRow="0" w:firstColumn="1" w:lastColumn="0" w:noHBand="0" w:noVBand="1"/>
      </w:tblPr>
      <w:tblGrid>
        <w:gridCol w:w="1101"/>
        <w:gridCol w:w="546"/>
        <w:gridCol w:w="627"/>
        <w:gridCol w:w="737"/>
        <w:gridCol w:w="732"/>
        <w:gridCol w:w="732"/>
        <w:gridCol w:w="738"/>
        <w:gridCol w:w="732"/>
        <w:gridCol w:w="738"/>
        <w:gridCol w:w="738"/>
        <w:gridCol w:w="738"/>
        <w:gridCol w:w="732"/>
        <w:gridCol w:w="738"/>
      </w:tblGrid>
      <w:tr w:rsidR="00336916" w:rsidRPr="003D3527" w14:paraId="4A4BF0CF" w14:textId="77777777" w:rsidTr="002B1DAB">
        <w:tc>
          <w:tcPr>
            <w:tcW w:w="1129" w:type="dxa"/>
            <w:vMerge w:val="restart"/>
            <w:vAlign w:val="center"/>
          </w:tcPr>
          <w:p w14:paraId="35D79554"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Câu/ý</w:t>
            </w:r>
          </w:p>
        </w:tc>
        <w:tc>
          <w:tcPr>
            <w:tcW w:w="2812" w:type="dxa"/>
            <w:gridSpan w:val="4"/>
          </w:tcPr>
          <w:p w14:paraId="2A8881FF"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1</w:t>
            </w:r>
          </w:p>
        </w:tc>
        <w:tc>
          <w:tcPr>
            <w:tcW w:w="3156" w:type="dxa"/>
            <w:gridSpan w:val="4"/>
          </w:tcPr>
          <w:p w14:paraId="51EFDC3E"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2</w:t>
            </w:r>
          </w:p>
        </w:tc>
        <w:tc>
          <w:tcPr>
            <w:tcW w:w="3156" w:type="dxa"/>
            <w:gridSpan w:val="4"/>
          </w:tcPr>
          <w:p w14:paraId="79E110B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3</w:t>
            </w:r>
          </w:p>
        </w:tc>
      </w:tr>
      <w:tr w:rsidR="00336916" w:rsidRPr="003D3527" w14:paraId="59344921" w14:textId="77777777" w:rsidTr="002B1DAB">
        <w:tc>
          <w:tcPr>
            <w:tcW w:w="1129" w:type="dxa"/>
            <w:vMerge/>
          </w:tcPr>
          <w:p w14:paraId="5E62206C" w14:textId="77777777" w:rsidR="00336916" w:rsidRPr="003D3527" w:rsidRDefault="00336916" w:rsidP="002B1DAB">
            <w:pPr>
              <w:jc w:val="both"/>
              <w:rPr>
                <w:rFonts w:ascii="Times New Roman" w:hAnsi="Times New Roman"/>
                <w:i/>
                <w:iCs/>
                <w:color w:val="000000" w:themeColor="text1"/>
                <w:szCs w:val="28"/>
              </w:rPr>
            </w:pPr>
          </w:p>
        </w:tc>
        <w:tc>
          <w:tcPr>
            <w:tcW w:w="567" w:type="dxa"/>
          </w:tcPr>
          <w:p w14:paraId="7582A64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668" w:type="dxa"/>
          </w:tcPr>
          <w:p w14:paraId="3032B45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88" w:type="dxa"/>
          </w:tcPr>
          <w:p w14:paraId="243E05EA"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89" w:type="dxa"/>
          </w:tcPr>
          <w:p w14:paraId="7A75A956" w14:textId="77777777" w:rsidR="00336916" w:rsidRPr="003D3527" w:rsidRDefault="00336916" w:rsidP="002B1DAB">
            <w:pPr>
              <w:jc w:val="center"/>
              <w:rPr>
                <w:rFonts w:ascii="Times New Roman" w:hAnsi="Times New Roman"/>
                <w:b/>
                <w:bCs/>
                <w:color w:val="000000" w:themeColor="text1"/>
                <w:szCs w:val="28"/>
                <w:vertAlign w:val="subscript"/>
              </w:rPr>
            </w:pPr>
            <w:r w:rsidRPr="003D3527">
              <w:rPr>
                <w:rFonts w:ascii="Times New Roman" w:hAnsi="Times New Roman"/>
                <w:b/>
                <w:bCs/>
                <w:color w:val="000000" w:themeColor="text1"/>
                <w:szCs w:val="28"/>
              </w:rPr>
              <w:t>d</w:t>
            </w:r>
          </w:p>
        </w:tc>
        <w:tc>
          <w:tcPr>
            <w:tcW w:w="789" w:type="dxa"/>
          </w:tcPr>
          <w:p w14:paraId="0EEE4573"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89" w:type="dxa"/>
          </w:tcPr>
          <w:p w14:paraId="65EB1455"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89" w:type="dxa"/>
          </w:tcPr>
          <w:p w14:paraId="0677ECA1"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89" w:type="dxa"/>
          </w:tcPr>
          <w:p w14:paraId="41BD979B"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c>
          <w:tcPr>
            <w:tcW w:w="789" w:type="dxa"/>
          </w:tcPr>
          <w:p w14:paraId="216DFB37"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89" w:type="dxa"/>
          </w:tcPr>
          <w:p w14:paraId="134B21A8"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89" w:type="dxa"/>
          </w:tcPr>
          <w:p w14:paraId="4456F81B"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89" w:type="dxa"/>
          </w:tcPr>
          <w:p w14:paraId="577907FD"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r>
      <w:tr w:rsidR="00336916" w:rsidRPr="003D3527" w14:paraId="21004A83" w14:textId="77777777" w:rsidTr="002B1DAB">
        <w:tc>
          <w:tcPr>
            <w:tcW w:w="1129" w:type="dxa"/>
          </w:tcPr>
          <w:p w14:paraId="45E6571F"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Đáp án</w:t>
            </w:r>
          </w:p>
        </w:tc>
        <w:tc>
          <w:tcPr>
            <w:tcW w:w="567" w:type="dxa"/>
          </w:tcPr>
          <w:p w14:paraId="30A91BD3"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668" w:type="dxa"/>
          </w:tcPr>
          <w:p w14:paraId="629D462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788" w:type="dxa"/>
          </w:tcPr>
          <w:p w14:paraId="4698C0C6"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789" w:type="dxa"/>
          </w:tcPr>
          <w:p w14:paraId="6D2842C5"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789" w:type="dxa"/>
          </w:tcPr>
          <w:p w14:paraId="3C966D69"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89" w:type="dxa"/>
          </w:tcPr>
          <w:p w14:paraId="71F03A1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27F0B815"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89" w:type="dxa"/>
          </w:tcPr>
          <w:p w14:paraId="58D2B4B3"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266B2446"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775B64D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89" w:type="dxa"/>
          </w:tcPr>
          <w:p w14:paraId="0837D2DD"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89" w:type="dxa"/>
          </w:tcPr>
          <w:p w14:paraId="60A12473"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r>
    </w:tbl>
    <w:p w14:paraId="23374B4C" w14:textId="77777777" w:rsidR="00336916" w:rsidRPr="003D3527" w:rsidRDefault="00336916" w:rsidP="00336916">
      <w:pPr>
        <w:jc w:val="both"/>
        <w:rPr>
          <w:rFonts w:ascii="Times New Roman" w:hAnsi="Times New Roman"/>
          <w:b/>
          <w:bCs/>
          <w:color w:val="000000" w:themeColor="text1"/>
          <w:szCs w:val="28"/>
        </w:rPr>
      </w:pPr>
    </w:p>
    <w:p w14:paraId="1B5075EF"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III. Câu trắc nghiệm trả lời ngắn </w:t>
      </w:r>
      <w:r w:rsidRPr="003D3527">
        <w:rPr>
          <w:rFonts w:ascii="Times New Roman" w:hAnsi="Times New Roman"/>
          <w:i/>
          <w:iCs/>
          <w:color w:val="000000" w:themeColor="text1"/>
          <w:szCs w:val="28"/>
        </w:rPr>
        <w:t>(Mỗi câu trả lời đúng thí sinh được 0,25 điểm)</w:t>
      </w:r>
    </w:p>
    <w:tbl>
      <w:tblPr>
        <w:tblStyle w:val="TableGrid"/>
        <w:tblW w:w="0" w:type="auto"/>
        <w:tblLook w:val="04A0" w:firstRow="1" w:lastRow="0" w:firstColumn="1" w:lastColumn="0" w:noHBand="0" w:noVBand="1"/>
      </w:tblPr>
      <w:tblGrid>
        <w:gridCol w:w="1446"/>
        <w:gridCol w:w="677"/>
        <w:gridCol w:w="651"/>
        <w:gridCol w:w="678"/>
        <w:gridCol w:w="706"/>
        <w:gridCol w:w="662"/>
        <w:gridCol w:w="706"/>
        <w:gridCol w:w="662"/>
        <w:gridCol w:w="652"/>
        <w:gridCol w:w="660"/>
        <w:gridCol w:w="776"/>
        <w:gridCol w:w="647"/>
        <w:gridCol w:w="706"/>
      </w:tblGrid>
      <w:tr w:rsidR="00336916" w:rsidRPr="003D3527" w14:paraId="4D39B664" w14:textId="77777777" w:rsidTr="002B1DAB">
        <w:tc>
          <w:tcPr>
            <w:tcW w:w="1499" w:type="dxa"/>
            <w:vMerge w:val="restart"/>
          </w:tcPr>
          <w:p w14:paraId="78C904B3"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Câu/ý</w:t>
            </w:r>
          </w:p>
        </w:tc>
        <w:tc>
          <w:tcPr>
            <w:tcW w:w="2785" w:type="dxa"/>
            <w:gridSpan w:val="4"/>
          </w:tcPr>
          <w:p w14:paraId="52C62DAE"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1</w:t>
            </w:r>
          </w:p>
        </w:tc>
        <w:tc>
          <w:tcPr>
            <w:tcW w:w="2723" w:type="dxa"/>
            <w:gridSpan w:val="4"/>
          </w:tcPr>
          <w:p w14:paraId="17D3405C"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2</w:t>
            </w:r>
          </w:p>
        </w:tc>
        <w:tc>
          <w:tcPr>
            <w:tcW w:w="2671" w:type="dxa"/>
            <w:gridSpan w:val="4"/>
          </w:tcPr>
          <w:p w14:paraId="1E58BC3A"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3</w:t>
            </w:r>
          </w:p>
        </w:tc>
      </w:tr>
      <w:tr w:rsidR="00336916" w:rsidRPr="003D3527" w14:paraId="25EB9E84" w14:textId="77777777" w:rsidTr="002B1DAB">
        <w:tc>
          <w:tcPr>
            <w:tcW w:w="1499" w:type="dxa"/>
            <w:vMerge/>
          </w:tcPr>
          <w:p w14:paraId="3A16F272" w14:textId="77777777" w:rsidR="00336916" w:rsidRPr="003D3527" w:rsidRDefault="00336916" w:rsidP="002B1DAB">
            <w:pPr>
              <w:rPr>
                <w:rFonts w:ascii="Times New Roman" w:hAnsi="Times New Roman"/>
                <w:b/>
                <w:color w:val="000000" w:themeColor="text1"/>
                <w:szCs w:val="28"/>
              </w:rPr>
            </w:pPr>
          </w:p>
        </w:tc>
        <w:tc>
          <w:tcPr>
            <w:tcW w:w="711" w:type="dxa"/>
          </w:tcPr>
          <w:p w14:paraId="1D5FCA45"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1" w:type="dxa"/>
          </w:tcPr>
          <w:p w14:paraId="7EDF7E26"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712" w:type="dxa"/>
          </w:tcPr>
          <w:p w14:paraId="5EF763C6"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81" w:type="dxa"/>
          </w:tcPr>
          <w:p w14:paraId="53BB996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79" w:type="dxa"/>
          </w:tcPr>
          <w:p w14:paraId="5EF871D6"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2" w:type="dxa"/>
          </w:tcPr>
          <w:p w14:paraId="7C33F6C8"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80" w:type="dxa"/>
          </w:tcPr>
          <w:p w14:paraId="708F40E7"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82" w:type="dxa"/>
          </w:tcPr>
          <w:p w14:paraId="42B9CDA3"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63" w:type="dxa"/>
          </w:tcPr>
          <w:p w14:paraId="6D12B975"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2" w:type="dxa"/>
          </w:tcPr>
          <w:p w14:paraId="0261B62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63" w:type="dxa"/>
          </w:tcPr>
          <w:p w14:paraId="799547A2"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63" w:type="dxa"/>
          </w:tcPr>
          <w:p w14:paraId="6EEA19C5"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r>
      <w:tr w:rsidR="00336916" w:rsidRPr="003D3527" w14:paraId="054D6CD3" w14:textId="77777777" w:rsidTr="002B1DAB">
        <w:tc>
          <w:tcPr>
            <w:tcW w:w="1499" w:type="dxa"/>
          </w:tcPr>
          <w:p w14:paraId="5B2D02D8"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Đáp án</w:t>
            </w:r>
          </w:p>
        </w:tc>
        <w:tc>
          <w:tcPr>
            <w:tcW w:w="711" w:type="dxa"/>
          </w:tcPr>
          <w:p w14:paraId="68D310F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681" w:type="dxa"/>
          </w:tcPr>
          <w:p w14:paraId="043E3D7B"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712" w:type="dxa"/>
          </w:tcPr>
          <w:p w14:paraId="62C94D2E"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681" w:type="dxa"/>
          </w:tcPr>
          <w:p w14:paraId="5FA2D213"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57,5</w:t>
            </w:r>
          </w:p>
        </w:tc>
        <w:tc>
          <w:tcPr>
            <w:tcW w:w="679" w:type="dxa"/>
          </w:tcPr>
          <w:p w14:paraId="0462001E"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10</w:t>
            </w:r>
          </w:p>
        </w:tc>
        <w:tc>
          <w:tcPr>
            <w:tcW w:w="682" w:type="dxa"/>
          </w:tcPr>
          <w:p w14:paraId="3EAB30E0"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6,25</w:t>
            </w:r>
          </w:p>
        </w:tc>
        <w:tc>
          <w:tcPr>
            <w:tcW w:w="680" w:type="dxa"/>
          </w:tcPr>
          <w:p w14:paraId="487EE12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63</w:t>
            </w:r>
          </w:p>
        </w:tc>
        <w:tc>
          <w:tcPr>
            <w:tcW w:w="682" w:type="dxa"/>
          </w:tcPr>
          <w:p w14:paraId="468FB46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2</w:t>
            </w:r>
          </w:p>
        </w:tc>
        <w:tc>
          <w:tcPr>
            <w:tcW w:w="663" w:type="dxa"/>
          </w:tcPr>
          <w:p w14:paraId="1209F36C"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330</w:t>
            </w:r>
          </w:p>
        </w:tc>
        <w:tc>
          <w:tcPr>
            <w:tcW w:w="682" w:type="dxa"/>
          </w:tcPr>
          <w:p w14:paraId="22CC3BB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4500</w:t>
            </w:r>
          </w:p>
        </w:tc>
        <w:tc>
          <w:tcPr>
            <w:tcW w:w="663" w:type="dxa"/>
          </w:tcPr>
          <w:p w14:paraId="101ADDC1"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55</w:t>
            </w:r>
          </w:p>
        </w:tc>
        <w:tc>
          <w:tcPr>
            <w:tcW w:w="663" w:type="dxa"/>
          </w:tcPr>
          <w:p w14:paraId="71B9F087"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0,12</w:t>
            </w:r>
          </w:p>
        </w:tc>
      </w:tr>
    </w:tbl>
    <w:p w14:paraId="06547ED9" w14:textId="77777777" w:rsidR="00336916" w:rsidRPr="003D3527" w:rsidRDefault="00336916" w:rsidP="00336916">
      <w:pPr>
        <w:rPr>
          <w:rFonts w:ascii="Times New Roman" w:hAnsi="Times New Roman"/>
          <w:color w:val="000000" w:themeColor="text1"/>
          <w:szCs w:val="28"/>
        </w:rPr>
      </w:pPr>
    </w:p>
    <w:p w14:paraId="7292F40A" w14:textId="77777777" w:rsidR="00336916" w:rsidRPr="003D3527" w:rsidRDefault="00336916" w:rsidP="00336916">
      <w:pPr>
        <w:rPr>
          <w:rFonts w:ascii="Times New Roman" w:hAnsi="Times New Roman"/>
          <w:color w:val="000000" w:themeColor="text1"/>
          <w:szCs w:val="28"/>
        </w:rPr>
      </w:pPr>
    </w:p>
    <w:p w14:paraId="0AA92018" w14:textId="77777777" w:rsidR="00336916" w:rsidRPr="003D3527" w:rsidRDefault="00336916" w:rsidP="00336916">
      <w:pPr>
        <w:rPr>
          <w:rFonts w:ascii="Times New Roman" w:hAnsi="Times New Roman"/>
          <w:color w:val="000000" w:themeColor="text1"/>
          <w:szCs w:val="28"/>
        </w:rPr>
      </w:pPr>
    </w:p>
    <w:p w14:paraId="1540E0F5" w14:textId="77777777" w:rsidR="00336916" w:rsidRPr="003D3527" w:rsidRDefault="00336916" w:rsidP="00336916">
      <w:pPr>
        <w:rPr>
          <w:rFonts w:ascii="Times New Roman" w:hAnsi="Times New Roman"/>
          <w:color w:val="000000" w:themeColor="text1"/>
          <w:szCs w:val="28"/>
        </w:rPr>
      </w:pPr>
    </w:p>
    <w:p w14:paraId="7502DF3B" w14:textId="77777777" w:rsidR="00336916" w:rsidRPr="003D3527" w:rsidRDefault="00336916" w:rsidP="00336916">
      <w:pPr>
        <w:rPr>
          <w:rFonts w:ascii="Times New Roman" w:hAnsi="Times New Roman"/>
          <w:color w:val="000000" w:themeColor="text1"/>
          <w:szCs w:val="28"/>
        </w:rPr>
      </w:pPr>
    </w:p>
    <w:p w14:paraId="0A3ADE89" w14:textId="77777777" w:rsidR="00336916" w:rsidRPr="003D3527" w:rsidRDefault="00336916" w:rsidP="00336916">
      <w:pPr>
        <w:rPr>
          <w:rFonts w:ascii="Times New Roman" w:hAnsi="Times New Roman"/>
          <w:color w:val="000000" w:themeColor="text1"/>
          <w:szCs w:val="28"/>
        </w:rPr>
      </w:pPr>
    </w:p>
    <w:p w14:paraId="0F77EA3D" w14:textId="77777777" w:rsidR="00336916" w:rsidRPr="003D3527" w:rsidRDefault="00336916" w:rsidP="00336916">
      <w:pPr>
        <w:rPr>
          <w:rFonts w:ascii="Times New Roman" w:hAnsi="Times New Roman"/>
          <w:color w:val="000000" w:themeColor="text1"/>
          <w:szCs w:val="28"/>
        </w:rPr>
      </w:pPr>
    </w:p>
    <w:p w14:paraId="0661F00B" w14:textId="77777777" w:rsidR="00336916" w:rsidRPr="003D3527" w:rsidRDefault="00336916" w:rsidP="00336916">
      <w:pPr>
        <w:rPr>
          <w:rFonts w:ascii="Times New Roman" w:hAnsi="Times New Roman"/>
          <w:color w:val="000000" w:themeColor="text1"/>
          <w:szCs w:val="28"/>
        </w:rPr>
      </w:pPr>
    </w:p>
    <w:p w14:paraId="76428D37" w14:textId="77777777" w:rsidR="00336916" w:rsidRDefault="00336916" w:rsidP="00336916">
      <w:pPr>
        <w:rPr>
          <w:rFonts w:ascii="Times New Roman" w:hAnsi="Times New Roman"/>
          <w:color w:val="000000" w:themeColor="text1"/>
          <w:szCs w:val="28"/>
        </w:rPr>
      </w:pPr>
    </w:p>
    <w:p w14:paraId="72307229" w14:textId="77777777" w:rsidR="00336916" w:rsidRDefault="00336916" w:rsidP="00336916">
      <w:pPr>
        <w:rPr>
          <w:rFonts w:ascii="Times New Roman" w:hAnsi="Times New Roman"/>
          <w:color w:val="000000" w:themeColor="text1"/>
          <w:szCs w:val="28"/>
        </w:rPr>
      </w:pPr>
    </w:p>
    <w:p w14:paraId="47988069" w14:textId="77777777" w:rsidR="00336916" w:rsidRDefault="00336916" w:rsidP="00336916">
      <w:pPr>
        <w:rPr>
          <w:rFonts w:ascii="Times New Roman" w:hAnsi="Times New Roman"/>
          <w:color w:val="000000" w:themeColor="text1"/>
          <w:szCs w:val="28"/>
        </w:rPr>
      </w:pPr>
    </w:p>
    <w:p w14:paraId="40831D2D" w14:textId="77777777" w:rsidR="00336916" w:rsidRDefault="00336916" w:rsidP="00336916">
      <w:pPr>
        <w:rPr>
          <w:rFonts w:ascii="Times New Roman" w:hAnsi="Times New Roman"/>
          <w:color w:val="000000" w:themeColor="text1"/>
          <w:szCs w:val="28"/>
        </w:rPr>
      </w:pPr>
    </w:p>
    <w:p w14:paraId="010329CF" w14:textId="77777777" w:rsidR="00336916" w:rsidRDefault="00336916" w:rsidP="00336916">
      <w:pPr>
        <w:rPr>
          <w:rFonts w:ascii="Times New Roman" w:hAnsi="Times New Roman"/>
          <w:color w:val="000000" w:themeColor="text1"/>
          <w:szCs w:val="28"/>
        </w:rPr>
      </w:pPr>
    </w:p>
    <w:p w14:paraId="7167913C" w14:textId="77777777" w:rsidR="00336916" w:rsidRDefault="00336916" w:rsidP="00336916">
      <w:pPr>
        <w:rPr>
          <w:rFonts w:ascii="Times New Roman" w:hAnsi="Times New Roman"/>
          <w:color w:val="000000" w:themeColor="text1"/>
          <w:szCs w:val="28"/>
        </w:rPr>
      </w:pPr>
    </w:p>
    <w:p w14:paraId="2D3B9CFE" w14:textId="77777777" w:rsidR="00336916" w:rsidRDefault="00336916" w:rsidP="00336916">
      <w:pPr>
        <w:rPr>
          <w:rFonts w:ascii="Times New Roman" w:hAnsi="Times New Roman"/>
          <w:color w:val="000000" w:themeColor="text1"/>
          <w:szCs w:val="28"/>
        </w:rPr>
      </w:pPr>
    </w:p>
    <w:p w14:paraId="7C125F5E" w14:textId="77777777" w:rsidR="00911836" w:rsidRDefault="00911836" w:rsidP="00336916">
      <w:pPr>
        <w:rPr>
          <w:rFonts w:ascii="Times New Roman" w:hAnsi="Times New Roman"/>
          <w:color w:val="000000" w:themeColor="text1"/>
          <w:szCs w:val="28"/>
        </w:rPr>
      </w:pPr>
    </w:p>
    <w:p w14:paraId="348CAFD9" w14:textId="77777777" w:rsidR="00336916" w:rsidRDefault="00336916" w:rsidP="00336916">
      <w:pPr>
        <w:rPr>
          <w:rFonts w:ascii="Times New Roman" w:hAnsi="Times New Roman"/>
          <w:color w:val="000000" w:themeColor="text1"/>
          <w:szCs w:val="28"/>
        </w:rPr>
      </w:pPr>
    </w:p>
    <w:p w14:paraId="2D3BDD60" w14:textId="77777777" w:rsidR="009C3A16" w:rsidRPr="003D3527" w:rsidRDefault="009C3A16" w:rsidP="00336916">
      <w:pPr>
        <w:rPr>
          <w:rFonts w:ascii="Times New Roman" w:hAnsi="Times New Roman"/>
          <w:color w:val="000000" w:themeColor="text1"/>
          <w:szCs w:val="28"/>
        </w:rPr>
      </w:pPr>
    </w:p>
    <w:p w14:paraId="1442D700" w14:textId="77777777" w:rsidR="00336916" w:rsidRPr="003D3527" w:rsidRDefault="00336916" w:rsidP="00336916">
      <w:pPr>
        <w:rPr>
          <w:rFonts w:ascii="Times New Roman" w:hAnsi="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813"/>
      </w:tblGrid>
      <w:tr w:rsidR="00336916" w:rsidRPr="004E37B7" w14:paraId="1FAA5193" w14:textId="77777777" w:rsidTr="002B1DAB">
        <w:tc>
          <w:tcPr>
            <w:tcW w:w="4849" w:type="dxa"/>
          </w:tcPr>
          <w:p w14:paraId="633ED332" w14:textId="77777777" w:rsidR="00336916" w:rsidRPr="001A5AAE" w:rsidRDefault="00336916" w:rsidP="002B1DAB">
            <w:pPr>
              <w:rPr>
                <w:rFonts w:ascii="Times New Roman" w:hAnsi="Times New Roman"/>
                <w:color w:val="000000" w:themeColor="text1"/>
                <w:sz w:val="24"/>
              </w:rPr>
            </w:pPr>
            <w:r w:rsidRPr="004E37B7">
              <w:rPr>
                <w:rFonts w:ascii="Times New Roman" w:hAnsi="Times New Roman"/>
                <w:color w:val="000000" w:themeColor="text1"/>
                <w:sz w:val="26"/>
                <w:szCs w:val="26"/>
              </w:rPr>
              <w:lastRenderedPageBreak/>
              <w:t xml:space="preserve">          </w:t>
            </w:r>
            <w:r w:rsidRPr="001A5AAE">
              <w:rPr>
                <w:rFonts w:ascii="Times New Roman" w:hAnsi="Times New Roman"/>
                <w:color w:val="000000" w:themeColor="text1"/>
                <w:sz w:val="24"/>
              </w:rPr>
              <w:t>UBND HUYỆN THANH TRÌ</w:t>
            </w:r>
          </w:p>
          <w:p w14:paraId="7C3907D7" w14:textId="77777777" w:rsidR="00336916" w:rsidRPr="004E37B7" w:rsidRDefault="00336916" w:rsidP="002B1DAB">
            <w:pPr>
              <w:jc w:val="center"/>
              <w:rPr>
                <w:rFonts w:ascii="Times New Roman" w:hAnsi="Times New Roman"/>
                <w:b/>
                <w:bCs/>
                <w:color w:val="000000" w:themeColor="text1"/>
                <w:sz w:val="26"/>
                <w:szCs w:val="26"/>
                <w:u w:val="single"/>
              </w:rPr>
            </w:pPr>
            <w:r w:rsidRPr="004E37B7">
              <w:rPr>
                <w:rFonts w:ascii="Times New Roman" w:hAnsi="Times New Roman"/>
                <w:b/>
                <w:bCs/>
                <w:color w:val="000000" w:themeColor="text1"/>
                <w:sz w:val="26"/>
                <w:szCs w:val="26"/>
                <w:u w:val="single"/>
              </w:rPr>
              <w:t>TRƯỜNG THCS VẠN PHÚC</w:t>
            </w:r>
          </w:p>
          <w:p w14:paraId="32EECBC7"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noProof/>
                <w:color w:val="000000" w:themeColor="text1"/>
                <w:sz w:val="26"/>
                <w:szCs w:val="26"/>
              </w:rPr>
              <mc:AlternateContent>
                <mc:Choice Requires="wps">
                  <w:drawing>
                    <wp:anchor distT="0" distB="0" distL="114300" distR="114300" simplePos="0" relativeHeight="251740672" behindDoc="0" locked="0" layoutInCell="1" allowOverlap="1" wp14:anchorId="1F0E3DC3" wp14:editId="00642701">
                      <wp:simplePos x="0" y="0"/>
                      <wp:positionH relativeFrom="column">
                        <wp:posOffset>1028700</wp:posOffset>
                      </wp:positionH>
                      <wp:positionV relativeFrom="paragraph">
                        <wp:posOffset>17145</wp:posOffset>
                      </wp:positionV>
                      <wp:extent cx="1828800" cy="1828800"/>
                      <wp:effectExtent l="0" t="0" r="12700" b="17145"/>
                      <wp:wrapNone/>
                      <wp:docPr id="58316915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4B02C6A"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E3DC3" id="_x0000_s1082" type="#_x0000_t202" style="position:absolute;left:0;text-align:left;margin-left:81pt;margin-top:1.35pt;width:2in;height:2in;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X0LAIAAFsEAAAOAAAAZHJzL2Uyb0RvYy54bWysVN9v2jAQfp+0/8Hy+0hgtKMRoWJUTJOq&#10;thKd+mwcm0SzfZZtSNhfv7NDAHV7mvbi3Pl++O777jK/77QiB+F8A6ak41FOiTAcqsbsSvrjdf1p&#10;RokPzFRMgRElPQpP7xcfP8xbW4gJ1KAq4QgmMb5obUnrEGyRZZ7XQjM/AisMGiU4zQKqbpdVjrWY&#10;Xatskue3WQuusg648B5vH3ojXaT8UgoenqX0IhBVUqwtpNOlcxvPbDFnxc4xWzf8VAb7hyo0aww+&#10;ek71wAIje9f8kUo33IEHGUYcdAZSNlykHrCbcf6um03NrEi9IDjenmHy/y8tfzps7IsjofsKHRIY&#10;AWmtLzxexn466XT8YqUE7Qjh8Qyb6ALhMWg2mc1yNHG0DQrmyS7h1vnwTYAmUSipQ14SXOzw6EPv&#10;OrjE1wysG6USN8qQtqS3n2/yFOBBNVU0RrcYslKOHBiyu1WM/4zl47NXXqgpg5eXpqIUum1Hmqqk&#10;09nQ8RaqIwLhoJ8Rb/m6wfyPzIcX5nAosEEc9PCMh1SARcFJoqQG9+tv99EfuUIrJS0OWUkNbgEl&#10;6rtBDu/G02mcyaRMb75MUHHXlu21xez1CrDPMS6U5UmM/kENonSg33AblvFNNDHD8eWShkFchX7w&#10;cZu4WC6TE06hZeHRbCyPqQdUX7s35uyJrYBEP8EwjKx4R1rvGyO9Xe4DUpcYjTD3mJ7QxwlO5Jy2&#10;La7ItZ68Lv+ExW8AAAD//wMAUEsDBBQABgAIAAAAIQDTpYuD3AAAAAkBAAAPAAAAZHJzL2Rvd25y&#10;ZXYueG1sTI/BTsMwEETvSPyDtUjcqE1EGxriVKiIG4fSVpzdeEkC9jqK3Tbh61lO5fg0q9k35Wr0&#10;TpxwiF0gDfczBQKpDrajRsN+93r3CCImQ9a4QKhhwgir6vqqNIUNZ3rH0zY1gksoFkZDm1JfSBnr&#10;Fr2Js9AjcfYZBm8S49BIO5gzl3snM6UW0puO+ENrely3WH9vj16Dnebrybofu//6yJebYHebt/ii&#10;9e3N+PwEIuGYLsfwp8/qULHTIRzJRuGYFxlvSRqyHATnD3PFfGBeqhxkVcr/C6pfAAAA//8DAFBL&#10;AQItABQABgAIAAAAIQC2gziS/gAAAOEBAAATAAAAAAAAAAAAAAAAAAAAAABbQ29udGVudF9UeXBl&#10;c10ueG1sUEsBAi0AFAAGAAgAAAAhADj9If/WAAAAlAEAAAsAAAAAAAAAAAAAAAAALwEAAF9yZWxz&#10;Ly5yZWxzUEsBAi0AFAAGAAgAAAAhAH3RJfQsAgAAWwQAAA4AAAAAAAAAAAAAAAAALgIAAGRycy9l&#10;Mm9Eb2MueG1sUEsBAi0AFAAGAAgAAAAhANOli4PcAAAACQEAAA8AAAAAAAAAAAAAAAAAhgQAAGRy&#10;cy9kb3ducmV2LnhtbFBLBQYAAAAABAAEAPMAAACPBQAAAAA=&#10;" filled="f" strokeweight=".5pt">
                      <v:textbox style="mso-fit-shape-to-text:t">
                        <w:txbxContent>
                          <w:p w14:paraId="34B02C6A"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4839" w:type="dxa"/>
          </w:tcPr>
          <w:p w14:paraId="0E0C50C3" w14:textId="77777777" w:rsidR="00336916" w:rsidRPr="004E37B7" w:rsidRDefault="00336916" w:rsidP="002B1DAB">
            <w:pP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 xml:space="preserve"> ĐÁP ÁN ĐỀ KIỂM TRA CUỐI KÌ I</w:t>
            </w:r>
          </w:p>
          <w:p w14:paraId="0982F68D"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NĂM HỌC 2024-2025</w:t>
            </w:r>
          </w:p>
          <w:p w14:paraId="00392B0F"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color w:val="000000" w:themeColor="text1"/>
                <w:sz w:val="26"/>
                <w:szCs w:val="26"/>
              </w:rPr>
              <w:t xml:space="preserve">Môn: </w:t>
            </w:r>
            <w:r w:rsidRPr="004E37B7">
              <w:rPr>
                <w:rFonts w:ascii="Times New Roman" w:hAnsi="Times New Roman"/>
                <w:b/>
                <w:bCs/>
                <w:color w:val="000000" w:themeColor="text1"/>
                <w:sz w:val="26"/>
                <w:szCs w:val="26"/>
              </w:rPr>
              <w:t>KHOA HỌC TỰ NHIÊN 7</w:t>
            </w:r>
          </w:p>
          <w:p w14:paraId="2C359BE4" w14:textId="77777777" w:rsidR="00336916" w:rsidRPr="004E37B7" w:rsidRDefault="00336916" w:rsidP="002B1DAB">
            <w:pPr>
              <w:jc w:val="center"/>
              <w:rPr>
                <w:rFonts w:ascii="Times New Roman" w:hAnsi="Times New Roman"/>
                <w:color w:val="000000" w:themeColor="text1"/>
                <w:sz w:val="26"/>
                <w:szCs w:val="26"/>
              </w:rPr>
            </w:pPr>
          </w:p>
        </w:tc>
      </w:tr>
    </w:tbl>
    <w:p w14:paraId="64082ACC" w14:textId="77777777" w:rsidR="00336916" w:rsidRPr="003D3527" w:rsidRDefault="00336916" w:rsidP="00336916">
      <w:pPr>
        <w:jc w:val="both"/>
        <w:rPr>
          <w:rFonts w:ascii="Times New Roman" w:hAnsi="Times New Roman"/>
          <w:b/>
          <w:color w:val="000000" w:themeColor="text1"/>
          <w:szCs w:val="28"/>
        </w:rPr>
      </w:pPr>
      <w:r w:rsidRPr="003D3527">
        <w:rPr>
          <w:rFonts w:ascii="Times New Roman" w:hAnsi="Times New Roman"/>
          <w:b/>
          <w:color w:val="000000" w:themeColor="text1"/>
          <w:szCs w:val="28"/>
        </w:rPr>
        <w:t xml:space="preserve">PHẦN </w:t>
      </w:r>
      <w:r w:rsidRPr="003D3527">
        <w:rPr>
          <w:rFonts w:ascii="Times New Roman" w:hAnsi="Times New Roman"/>
          <w:b/>
          <w:bCs/>
          <w:color w:val="000000" w:themeColor="text1"/>
          <w:szCs w:val="28"/>
        </w:rPr>
        <w:t xml:space="preserve">I. Câu trắc nghiệm nhiều phương án lựa chọn. </w:t>
      </w:r>
    </w:p>
    <w:p w14:paraId="285ECF5E"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i/>
          <w:iCs/>
          <w:color w:val="000000" w:themeColor="text1"/>
          <w:szCs w:val="28"/>
        </w:rPr>
        <w:t>(Mỗi câu trả lời đúng thí sinh được 0,25 điểm)</w:t>
      </w:r>
    </w:p>
    <w:tbl>
      <w:tblPr>
        <w:tblStyle w:val="TableGrid"/>
        <w:tblW w:w="0" w:type="auto"/>
        <w:tblInd w:w="-5" w:type="dxa"/>
        <w:tblLook w:val="04A0" w:firstRow="1" w:lastRow="0" w:firstColumn="1" w:lastColumn="0" w:noHBand="0" w:noVBand="1"/>
      </w:tblPr>
      <w:tblGrid>
        <w:gridCol w:w="1163"/>
        <w:gridCol w:w="1071"/>
        <w:gridCol w:w="1073"/>
        <w:gridCol w:w="1073"/>
        <w:gridCol w:w="1071"/>
        <w:gridCol w:w="1074"/>
        <w:gridCol w:w="1047"/>
        <w:gridCol w:w="1030"/>
        <w:gridCol w:w="1032"/>
      </w:tblGrid>
      <w:tr w:rsidR="00336916" w:rsidRPr="003D3527" w14:paraId="6FE03106" w14:textId="77777777" w:rsidTr="002B1DAB">
        <w:trPr>
          <w:trHeight w:val="484"/>
        </w:trPr>
        <w:tc>
          <w:tcPr>
            <w:tcW w:w="1212" w:type="dxa"/>
            <w:vAlign w:val="center"/>
          </w:tcPr>
          <w:p w14:paraId="58461B45"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149102E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1147" w:type="dxa"/>
          </w:tcPr>
          <w:p w14:paraId="1A2933C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1145" w:type="dxa"/>
          </w:tcPr>
          <w:p w14:paraId="39B44DA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1145" w:type="dxa"/>
          </w:tcPr>
          <w:p w14:paraId="5514033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4</w:t>
            </w:r>
          </w:p>
        </w:tc>
        <w:tc>
          <w:tcPr>
            <w:tcW w:w="1147" w:type="dxa"/>
          </w:tcPr>
          <w:p w14:paraId="7BCD39D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5</w:t>
            </w:r>
          </w:p>
        </w:tc>
        <w:tc>
          <w:tcPr>
            <w:tcW w:w="1117" w:type="dxa"/>
          </w:tcPr>
          <w:p w14:paraId="0B31B30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6</w:t>
            </w:r>
          </w:p>
        </w:tc>
        <w:tc>
          <w:tcPr>
            <w:tcW w:w="1100" w:type="dxa"/>
          </w:tcPr>
          <w:p w14:paraId="0CAE8C3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7</w:t>
            </w:r>
          </w:p>
        </w:tc>
        <w:tc>
          <w:tcPr>
            <w:tcW w:w="1100" w:type="dxa"/>
          </w:tcPr>
          <w:p w14:paraId="1F46881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8</w:t>
            </w:r>
          </w:p>
        </w:tc>
      </w:tr>
      <w:tr w:rsidR="00336916" w:rsidRPr="003D3527" w14:paraId="6F48E593" w14:textId="77777777" w:rsidTr="002B1DAB">
        <w:trPr>
          <w:trHeight w:val="484"/>
        </w:trPr>
        <w:tc>
          <w:tcPr>
            <w:tcW w:w="1212" w:type="dxa"/>
            <w:vAlign w:val="center"/>
          </w:tcPr>
          <w:p w14:paraId="06C59C62"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660D0FF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7" w:type="dxa"/>
          </w:tcPr>
          <w:p w14:paraId="1E2AC263"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5" w:type="dxa"/>
          </w:tcPr>
          <w:p w14:paraId="69701E43"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45" w:type="dxa"/>
          </w:tcPr>
          <w:p w14:paraId="0D45E96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7" w:type="dxa"/>
          </w:tcPr>
          <w:p w14:paraId="4E18C27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17" w:type="dxa"/>
          </w:tcPr>
          <w:p w14:paraId="26E8BD66"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00" w:type="dxa"/>
          </w:tcPr>
          <w:p w14:paraId="49B6C30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00" w:type="dxa"/>
          </w:tcPr>
          <w:p w14:paraId="0365B121"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r>
    </w:tbl>
    <w:p w14:paraId="5A9C2725" w14:textId="77777777" w:rsidR="00336916" w:rsidRPr="003D3527" w:rsidRDefault="00336916" w:rsidP="00336916">
      <w:pPr>
        <w:jc w:val="both"/>
        <w:rPr>
          <w:rFonts w:ascii="Times New Roman" w:hAnsi="Times New Roman"/>
          <w:b/>
          <w:bCs/>
          <w:color w:val="000000" w:themeColor="text1"/>
          <w:szCs w:val="28"/>
        </w:rPr>
      </w:pPr>
    </w:p>
    <w:tbl>
      <w:tblPr>
        <w:tblStyle w:val="TableGrid"/>
        <w:tblW w:w="0" w:type="auto"/>
        <w:tblInd w:w="-5" w:type="dxa"/>
        <w:tblLook w:val="04A0" w:firstRow="1" w:lastRow="0" w:firstColumn="1" w:lastColumn="0" w:noHBand="0" w:noVBand="1"/>
      </w:tblPr>
      <w:tblGrid>
        <w:gridCol w:w="1158"/>
        <w:gridCol w:w="1066"/>
        <w:gridCol w:w="1075"/>
        <w:gridCol w:w="1073"/>
        <w:gridCol w:w="1073"/>
        <w:gridCol w:w="1075"/>
        <w:gridCol w:w="1048"/>
        <w:gridCol w:w="1033"/>
        <w:gridCol w:w="1033"/>
      </w:tblGrid>
      <w:tr w:rsidR="00336916" w:rsidRPr="003D3527" w14:paraId="5A0DDA56" w14:textId="77777777" w:rsidTr="002B1DAB">
        <w:trPr>
          <w:trHeight w:val="484"/>
        </w:trPr>
        <w:tc>
          <w:tcPr>
            <w:tcW w:w="1212" w:type="dxa"/>
            <w:vAlign w:val="center"/>
          </w:tcPr>
          <w:p w14:paraId="3396A244"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34DBCCC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9</w:t>
            </w:r>
          </w:p>
        </w:tc>
        <w:tc>
          <w:tcPr>
            <w:tcW w:w="1147" w:type="dxa"/>
          </w:tcPr>
          <w:p w14:paraId="6F4C432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10</w:t>
            </w:r>
          </w:p>
        </w:tc>
        <w:tc>
          <w:tcPr>
            <w:tcW w:w="1145" w:type="dxa"/>
          </w:tcPr>
          <w:p w14:paraId="5BB97DA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11</w:t>
            </w:r>
          </w:p>
        </w:tc>
        <w:tc>
          <w:tcPr>
            <w:tcW w:w="1145" w:type="dxa"/>
          </w:tcPr>
          <w:p w14:paraId="7616FA0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12</w:t>
            </w:r>
          </w:p>
        </w:tc>
        <w:tc>
          <w:tcPr>
            <w:tcW w:w="1147" w:type="dxa"/>
          </w:tcPr>
          <w:p w14:paraId="6A83213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13</w:t>
            </w:r>
          </w:p>
        </w:tc>
        <w:tc>
          <w:tcPr>
            <w:tcW w:w="1117" w:type="dxa"/>
          </w:tcPr>
          <w:p w14:paraId="439DC47F"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14</w:t>
            </w:r>
          </w:p>
        </w:tc>
        <w:tc>
          <w:tcPr>
            <w:tcW w:w="1100" w:type="dxa"/>
          </w:tcPr>
          <w:p w14:paraId="1688189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15</w:t>
            </w:r>
          </w:p>
        </w:tc>
        <w:tc>
          <w:tcPr>
            <w:tcW w:w="1100" w:type="dxa"/>
          </w:tcPr>
          <w:p w14:paraId="7E2484F6"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16</w:t>
            </w:r>
          </w:p>
        </w:tc>
      </w:tr>
      <w:tr w:rsidR="00336916" w:rsidRPr="003D3527" w14:paraId="2801E396" w14:textId="77777777" w:rsidTr="002B1DAB">
        <w:trPr>
          <w:trHeight w:val="484"/>
        </w:trPr>
        <w:tc>
          <w:tcPr>
            <w:tcW w:w="1212" w:type="dxa"/>
            <w:vAlign w:val="center"/>
          </w:tcPr>
          <w:p w14:paraId="607DF094"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5A8347B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47" w:type="dxa"/>
          </w:tcPr>
          <w:p w14:paraId="79630B2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45" w:type="dxa"/>
          </w:tcPr>
          <w:p w14:paraId="67B09310"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5" w:type="dxa"/>
          </w:tcPr>
          <w:p w14:paraId="7C06C53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47" w:type="dxa"/>
          </w:tcPr>
          <w:p w14:paraId="2AC8F19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17" w:type="dxa"/>
          </w:tcPr>
          <w:p w14:paraId="79E8748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00" w:type="dxa"/>
          </w:tcPr>
          <w:p w14:paraId="65CB875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00" w:type="dxa"/>
          </w:tcPr>
          <w:p w14:paraId="4C13A08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r>
    </w:tbl>
    <w:p w14:paraId="6B84C017" w14:textId="77777777" w:rsidR="00336916" w:rsidRPr="003D3527" w:rsidRDefault="00336916" w:rsidP="00336916">
      <w:pPr>
        <w:jc w:val="both"/>
        <w:rPr>
          <w:rFonts w:ascii="Times New Roman" w:hAnsi="Times New Roman"/>
          <w:b/>
          <w:color w:val="000000" w:themeColor="text1"/>
          <w:szCs w:val="28"/>
          <w:lang w:val="fr-FR"/>
        </w:rPr>
      </w:pPr>
    </w:p>
    <w:p w14:paraId="5ECA20F3" w14:textId="77777777" w:rsidR="00336916" w:rsidRPr="003D3527" w:rsidRDefault="00336916" w:rsidP="00336916">
      <w:pPr>
        <w:jc w:val="both"/>
        <w:rPr>
          <w:rFonts w:ascii="Times New Roman" w:hAnsi="Times New Roman"/>
          <w:b/>
          <w:bCs/>
          <w:color w:val="000000" w:themeColor="text1"/>
          <w:szCs w:val="28"/>
          <w:lang w:val="fr-FR"/>
        </w:rPr>
      </w:pPr>
      <w:r w:rsidRPr="003D3527">
        <w:rPr>
          <w:rFonts w:ascii="Times New Roman" w:hAnsi="Times New Roman"/>
          <w:b/>
          <w:color w:val="000000" w:themeColor="text1"/>
          <w:szCs w:val="28"/>
          <w:lang w:val="fr-FR"/>
        </w:rPr>
        <w:t>PHẦN</w:t>
      </w:r>
      <w:r w:rsidRPr="003D3527">
        <w:rPr>
          <w:rFonts w:ascii="Times New Roman" w:hAnsi="Times New Roman"/>
          <w:b/>
          <w:bCs/>
          <w:color w:val="000000" w:themeColor="text1"/>
          <w:szCs w:val="28"/>
          <w:lang w:val="fr-FR"/>
        </w:rPr>
        <w:t xml:space="preserve"> II. Câu hỏi trắc nghiệm đúng, sai</w:t>
      </w:r>
    </w:p>
    <w:p w14:paraId="0B5EE804" w14:textId="77777777" w:rsidR="00336916" w:rsidRPr="003D3527" w:rsidRDefault="00336916" w:rsidP="00336916">
      <w:pPr>
        <w:jc w:val="both"/>
        <w:rPr>
          <w:rFonts w:ascii="Times New Roman" w:hAnsi="Times New Roman"/>
          <w:i/>
          <w:iCs/>
          <w:color w:val="000000" w:themeColor="text1"/>
          <w:szCs w:val="28"/>
          <w:lang w:val="fr-FR"/>
        </w:rPr>
      </w:pPr>
      <w:r w:rsidRPr="003D3527">
        <w:rPr>
          <w:rFonts w:ascii="Times New Roman" w:hAnsi="Times New Roman"/>
          <w:i/>
          <w:iCs/>
          <w:color w:val="000000" w:themeColor="text1"/>
          <w:szCs w:val="28"/>
          <w:lang w:val="fr-FR"/>
        </w:rPr>
        <w:t>(Mỗi câu trả lời đúng thí sinh được 0,25 điểm)</w:t>
      </w:r>
    </w:p>
    <w:tbl>
      <w:tblPr>
        <w:tblStyle w:val="TableGrid"/>
        <w:tblW w:w="0" w:type="auto"/>
        <w:tblLook w:val="04A0" w:firstRow="1" w:lastRow="0" w:firstColumn="1" w:lastColumn="0" w:noHBand="0" w:noVBand="1"/>
      </w:tblPr>
      <w:tblGrid>
        <w:gridCol w:w="1104"/>
        <w:gridCol w:w="547"/>
        <w:gridCol w:w="630"/>
        <w:gridCol w:w="735"/>
        <w:gridCol w:w="740"/>
        <w:gridCol w:w="734"/>
        <w:gridCol w:w="736"/>
        <w:gridCol w:w="731"/>
        <w:gridCol w:w="736"/>
        <w:gridCol w:w="734"/>
        <w:gridCol w:w="735"/>
        <w:gridCol w:w="731"/>
        <w:gridCol w:w="736"/>
      </w:tblGrid>
      <w:tr w:rsidR="00336916" w:rsidRPr="003D3527" w14:paraId="72E4CF60" w14:textId="77777777" w:rsidTr="002B1DAB">
        <w:tc>
          <w:tcPr>
            <w:tcW w:w="1105" w:type="dxa"/>
            <w:vMerge w:val="restart"/>
            <w:vAlign w:val="center"/>
          </w:tcPr>
          <w:p w14:paraId="52F79DD8"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Câu/ý</w:t>
            </w:r>
          </w:p>
        </w:tc>
        <w:tc>
          <w:tcPr>
            <w:tcW w:w="2665" w:type="dxa"/>
            <w:gridSpan w:val="4"/>
          </w:tcPr>
          <w:p w14:paraId="006F50BF"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1</w:t>
            </w:r>
          </w:p>
        </w:tc>
        <w:tc>
          <w:tcPr>
            <w:tcW w:w="2954" w:type="dxa"/>
            <w:gridSpan w:val="4"/>
          </w:tcPr>
          <w:p w14:paraId="49796ABB"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2</w:t>
            </w:r>
          </w:p>
        </w:tc>
        <w:tc>
          <w:tcPr>
            <w:tcW w:w="2954" w:type="dxa"/>
            <w:gridSpan w:val="4"/>
          </w:tcPr>
          <w:p w14:paraId="52005C61"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3</w:t>
            </w:r>
          </w:p>
        </w:tc>
      </w:tr>
      <w:tr w:rsidR="00336916" w:rsidRPr="003D3527" w14:paraId="250D3257" w14:textId="77777777" w:rsidTr="002B1DAB">
        <w:tc>
          <w:tcPr>
            <w:tcW w:w="1105" w:type="dxa"/>
            <w:vMerge/>
          </w:tcPr>
          <w:p w14:paraId="4EF4836B" w14:textId="77777777" w:rsidR="00336916" w:rsidRPr="003D3527" w:rsidRDefault="00336916" w:rsidP="002B1DAB">
            <w:pPr>
              <w:jc w:val="both"/>
              <w:rPr>
                <w:rFonts w:ascii="Times New Roman" w:hAnsi="Times New Roman"/>
                <w:i/>
                <w:iCs/>
                <w:color w:val="000000" w:themeColor="text1"/>
                <w:szCs w:val="28"/>
              </w:rPr>
            </w:pPr>
          </w:p>
        </w:tc>
        <w:tc>
          <w:tcPr>
            <w:tcW w:w="548" w:type="dxa"/>
          </w:tcPr>
          <w:p w14:paraId="15628F4B"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633" w:type="dxa"/>
          </w:tcPr>
          <w:p w14:paraId="011FE78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39" w:type="dxa"/>
          </w:tcPr>
          <w:p w14:paraId="40029B49"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45" w:type="dxa"/>
          </w:tcPr>
          <w:p w14:paraId="3F0C068E" w14:textId="77777777" w:rsidR="00336916" w:rsidRPr="003D3527" w:rsidRDefault="00336916" w:rsidP="002B1DAB">
            <w:pPr>
              <w:jc w:val="center"/>
              <w:rPr>
                <w:rFonts w:ascii="Times New Roman" w:hAnsi="Times New Roman"/>
                <w:b/>
                <w:bCs/>
                <w:color w:val="000000" w:themeColor="text1"/>
                <w:szCs w:val="28"/>
                <w:vertAlign w:val="subscript"/>
              </w:rPr>
            </w:pPr>
            <w:r w:rsidRPr="003D3527">
              <w:rPr>
                <w:rFonts w:ascii="Times New Roman" w:hAnsi="Times New Roman"/>
                <w:b/>
                <w:bCs/>
                <w:color w:val="000000" w:themeColor="text1"/>
                <w:szCs w:val="28"/>
              </w:rPr>
              <w:t>d</w:t>
            </w:r>
          </w:p>
        </w:tc>
        <w:tc>
          <w:tcPr>
            <w:tcW w:w="738" w:type="dxa"/>
          </w:tcPr>
          <w:p w14:paraId="4B643C05"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40" w:type="dxa"/>
          </w:tcPr>
          <w:p w14:paraId="5F5F5BC3"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36" w:type="dxa"/>
          </w:tcPr>
          <w:p w14:paraId="685040C6"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40" w:type="dxa"/>
          </w:tcPr>
          <w:p w14:paraId="69D1CC36"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c>
          <w:tcPr>
            <w:tcW w:w="738" w:type="dxa"/>
          </w:tcPr>
          <w:p w14:paraId="30941D1E"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40" w:type="dxa"/>
          </w:tcPr>
          <w:p w14:paraId="3D2DD826"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36" w:type="dxa"/>
          </w:tcPr>
          <w:p w14:paraId="22C9F1E3"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40" w:type="dxa"/>
          </w:tcPr>
          <w:p w14:paraId="38516144"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r>
      <w:tr w:rsidR="00336916" w:rsidRPr="003D3527" w14:paraId="5687CC8C" w14:textId="77777777" w:rsidTr="002B1DAB">
        <w:tc>
          <w:tcPr>
            <w:tcW w:w="1105" w:type="dxa"/>
          </w:tcPr>
          <w:p w14:paraId="0650F5C5"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Đáp án</w:t>
            </w:r>
          </w:p>
        </w:tc>
        <w:tc>
          <w:tcPr>
            <w:tcW w:w="548" w:type="dxa"/>
          </w:tcPr>
          <w:p w14:paraId="6AF148F3"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633" w:type="dxa"/>
          </w:tcPr>
          <w:p w14:paraId="45888FE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39" w:type="dxa"/>
          </w:tcPr>
          <w:p w14:paraId="23068ED4"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45" w:type="dxa"/>
          </w:tcPr>
          <w:p w14:paraId="4DA22E09"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38" w:type="dxa"/>
          </w:tcPr>
          <w:p w14:paraId="61CCF2F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40" w:type="dxa"/>
          </w:tcPr>
          <w:p w14:paraId="0E9317C7"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36" w:type="dxa"/>
          </w:tcPr>
          <w:p w14:paraId="3C03D96D"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40" w:type="dxa"/>
          </w:tcPr>
          <w:p w14:paraId="7AB903E9"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38" w:type="dxa"/>
          </w:tcPr>
          <w:p w14:paraId="26D7EF4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740" w:type="dxa"/>
          </w:tcPr>
          <w:p w14:paraId="4502D3A7"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736" w:type="dxa"/>
          </w:tcPr>
          <w:p w14:paraId="187E803E"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740" w:type="dxa"/>
          </w:tcPr>
          <w:p w14:paraId="480A8471"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r>
    </w:tbl>
    <w:p w14:paraId="32BF0D79" w14:textId="77777777" w:rsidR="00336916" w:rsidRPr="003D3527" w:rsidRDefault="00336916" w:rsidP="00336916">
      <w:pPr>
        <w:jc w:val="both"/>
        <w:rPr>
          <w:rFonts w:ascii="Times New Roman" w:hAnsi="Times New Roman"/>
          <w:b/>
          <w:bCs/>
          <w:color w:val="000000" w:themeColor="text1"/>
          <w:szCs w:val="28"/>
        </w:rPr>
      </w:pPr>
    </w:p>
    <w:p w14:paraId="6674A309"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III. Câu trắc nghiệm trả lời ngắn </w:t>
      </w:r>
      <w:r w:rsidRPr="003D3527">
        <w:rPr>
          <w:rFonts w:ascii="Times New Roman" w:hAnsi="Times New Roman"/>
          <w:i/>
          <w:iCs/>
          <w:color w:val="000000" w:themeColor="text1"/>
          <w:szCs w:val="28"/>
        </w:rPr>
        <w:t>(Mỗi câu trả lời đúng thí sinh được 0,25 điểm)</w:t>
      </w:r>
    </w:p>
    <w:tbl>
      <w:tblPr>
        <w:tblStyle w:val="TableGrid"/>
        <w:tblW w:w="0" w:type="auto"/>
        <w:tblLook w:val="04A0" w:firstRow="1" w:lastRow="0" w:firstColumn="1" w:lastColumn="0" w:noHBand="0" w:noVBand="1"/>
      </w:tblPr>
      <w:tblGrid>
        <w:gridCol w:w="1440"/>
        <w:gridCol w:w="688"/>
        <w:gridCol w:w="706"/>
        <w:gridCol w:w="689"/>
        <w:gridCol w:w="673"/>
        <w:gridCol w:w="673"/>
        <w:gridCol w:w="776"/>
        <w:gridCol w:w="660"/>
        <w:gridCol w:w="706"/>
        <w:gridCol w:w="631"/>
        <w:gridCol w:w="650"/>
        <w:gridCol w:w="631"/>
        <w:gridCol w:w="706"/>
      </w:tblGrid>
      <w:tr w:rsidR="00336916" w:rsidRPr="003D3527" w14:paraId="1429350A" w14:textId="77777777" w:rsidTr="002B1DAB">
        <w:tc>
          <w:tcPr>
            <w:tcW w:w="1496" w:type="dxa"/>
            <w:vMerge w:val="restart"/>
          </w:tcPr>
          <w:p w14:paraId="239F866F"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Câu/ý</w:t>
            </w:r>
          </w:p>
        </w:tc>
        <w:tc>
          <w:tcPr>
            <w:tcW w:w="2804" w:type="dxa"/>
            <w:gridSpan w:val="4"/>
          </w:tcPr>
          <w:p w14:paraId="39F514F6"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1</w:t>
            </w:r>
          </w:p>
        </w:tc>
        <w:tc>
          <w:tcPr>
            <w:tcW w:w="2715" w:type="dxa"/>
            <w:gridSpan w:val="4"/>
          </w:tcPr>
          <w:p w14:paraId="0A31E388"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2</w:t>
            </w:r>
          </w:p>
        </w:tc>
        <w:tc>
          <w:tcPr>
            <w:tcW w:w="2663" w:type="dxa"/>
            <w:gridSpan w:val="4"/>
          </w:tcPr>
          <w:p w14:paraId="36F29ACB"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3</w:t>
            </w:r>
          </w:p>
        </w:tc>
      </w:tr>
      <w:tr w:rsidR="00336916" w:rsidRPr="003D3527" w14:paraId="237D4CAD" w14:textId="77777777" w:rsidTr="002B1DAB">
        <w:tc>
          <w:tcPr>
            <w:tcW w:w="1496" w:type="dxa"/>
            <w:vMerge/>
          </w:tcPr>
          <w:p w14:paraId="0BE48B91" w14:textId="77777777" w:rsidR="00336916" w:rsidRPr="003D3527" w:rsidRDefault="00336916" w:rsidP="002B1DAB">
            <w:pPr>
              <w:rPr>
                <w:rFonts w:ascii="Times New Roman" w:hAnsi="Times New Roman"/>
                <w:b/>
                <w:color w:val="000000" w:themeColor="text1"/>
                <w:szCs w:val="28"/>
              </w:rPr>
            </w:pPr>
          </w:p>
        </w:tc>
        <w:tc>
          <w:tcPr>
            <w:tcW w:w="709" w:type="dxa"/>
          </w:tcPr>
          <w:p w14:paraId="59CADF5D"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79" w:type="dxa"/>
          </w:tcPr>
          <w:p w14:paraId="56E7DAA2"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710" w:type="dxa"/>
          </w:tcPr>
          <w:p w14:paraId="17BB6F9E"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706" w:type="dxa"/>
          </w:tcPr>
          <w:p w14:paraId="0CB5B00E"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77" w:type="dxa"/>
          </w:tcPr>
          <w:p w14:paraId="312FD0A5"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0" w:type="dxa"/>
          </w:tcPr>
          <w:p w14:paraId="12640F5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78" w:type="dxa"/>
          </w:tcPr>
          <w:p w14:paraId="23ACC4A3"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80" w:type="dxa"/>
          </w:tcPr>
          <w:p w14:paraId="360060C1"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61" w:type="dxa"/>
          </w:tcPr>
          <w:p w14:paraId="478CA727"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0" w:type="dxa"/>
          </w:tcPr>
          <w:p w14:paraId="79F5513D"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61" w:type="dxa"/>
          </w:tcPr>
          <w:p w14:paraId="533A9BB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61" w:type="dxa"/>
          </w:tcPr>
          <w:p w14:paraId="0A741CB0"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r>
      <w:tr w:rsidR="00336916" w:rsidRPr="003D3527" w14:paraId="777124E5" w14:textId="77777777" w:rsidTr="002B1DAB">
        <w:tc>
          <w:tcPr>
            <w:tcW w:w="1496" w:type="dxa"/>
          </w:tcPr>
          <w:p w14:paraId="18F3604B"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Đáp án</w:t>
            </w:r>
          </w:p>
        </w:tc>
        <w:tc>
          <w:tcPr>
            <w:tcW w:w="709" w:type="dxa"/>
          </w:tcPr>
          <w:p w14:paraId="4BC1CFB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12</w:t>
            </w:r>
          </w:p>
        </w:tc>
        <w:tc>
          <w:tcPr>
            <w:tcW w:w="679" w:type="dxa"/>
          </w:tcPr>
          <w:p w14:paraId="654BBC8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8,75</w:t>
            </w:r>
          </w:p>
        </w:tc>
        <w:tc>
          <w:tcPr>
            <w:tcW w:w="710" w:type="dxa"/>
          </w:tcPr>
          <w:p w14:paraId="258DA28D"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85</w:t>
            </w:r>
          </w:p>
        </w:tc>
        <w:tc>
          <w:tcPr>
            <w:tcW w:w="706" w:type="dxa"/>
          </w:tcPr>
          <w:p w14:paraId="45A1C494"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w:t>
            </w:r>
          </w:p>
        </w:tc>
        <w:tc>
          <w:tcPr>
            <w:tcW w:w="677" w:type="dxa"/>
          </w:tcPr>
          <w:p w14:paraId="69FF34E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512</w:t>
            </w:r>
          </w:p>
        </w:tc>
        <w:tc>
          <w:tcPr>
            <w:tcW w:w="680" w:type="dxa"/>
          </w:tcPr>
          <w:p w14:paraId="7E9EA67D"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3000</w:t>
            </w:r>
          </w:p>
        </w:tc>
        <w:tc>
          <w:tcPr>
            <w:tcW w:w="678" w:type="dxa"/>
          </w:tcPr>
          <w:p w14:paraId="2765F84E"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58</w:t>
            </w:r>
          </w:p>
        </w:tc>
        <w:tc>
          <w:tcPr>
            <w:tcW w:w="680" w:type="dxa"/>
          </w:tcPr>
          <w:p w14:paraId="0DF39B96"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0,16</w:t>
            </w:r>
          </w:p>
        </w:tc>
        <w:tc>
          <w:tcPr>
            <w:tcW w:w="661" w:type="dxa"/>
          </w:tcPr>
          <w:p w14:paraId="55A47566"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680" w:type="dxa"/>
          </w:tcPr>
          <w:p w14:paraId="2138B4D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661" w:type="dxa"/>
          </w:tcPr>
          <w:p w14:paraId="177DFCA3"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661" w:type="dxa"/>
          </w:tcPr>
          <w:p w14:paraId="5751C7F7"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54,1</w:t>
            </w:r>
          </w:p>
        </w:tc>
      </w:tr>
    </w:tbl>
    <w:p w14:paraId="4AA1610C" w14:textId="77777777" w:rsidR="00336916" w:rsidRPr="003D3527" w:rsidRDefault="00336916" w:rsidP="00336916">
      <w:pPr>
        <w:rPr>
          <w:rFonts w:ascii="Times New Roman" w:hAnsi="Times New Roman"/>
          <w:color w:val="000000" w:themeColor="text1"/>
          <w:szCs w:val="28"/>
        </w:rPr>
      </w:pPr>
    </w:p>
    <w:p w14:paraId="2C14ECF1" w14:textId="77777777" w:rsidR="00336916" w:rsidRPr="003D3527" w:rsidRDefault="00336916" w:rsidP="00336916">
      <w:pPr>
        <w:rPr>
          <w:rFonts w:ascii="Times New Roman" w:hAnsi="Times New Roman"/>
          <w:color w:val="000000" w:themeColor="text1"/>
          <w:szCs w:val="28"/>
        </w:rPr>
      </w:pPr>
    </w:p>
    <w:p w14:paraId="39D29C63" w14:textId="77777777" w:rsidR="00336916" w:rsidRPr="003D3527" w:rsidRDefault="00336916" w:rsidP="00336916">
      <w:pPr>
        <w:rPr>
          <w:rFonts w:ascii="Times New Roman" w:hAnsi="Times New Roman"/>
          <w:color w:val="000000" w:themeColor="text1"/>
          <w:szCs w:val="28"/>
        </w:rPr>
      </w:pPr>
    </w:p>
    <w:p w14:paraId="5FC65CB4" w14:textId="77777777" w:rsidR="00336916" w:rsidRPr="003D3527" w:rsidRDefault="00336916" w:rsidP="00336916">
      <w:pPr>
        <w:rPr>
          <w:rFonts w:ascii="Times New Roman" w:hAnsi="Times New Roman"/>
          <w:color w:val="000000" w:themeColor="text1"/>
          <w:szCs w:val="28"/>
        </w:rPr>
      </w:pPr>
    </w:p>
    <w:p w14:paraId="57DF3DF4" w14:textId="77777777" w:rsidR="00336916" w:rsidRPr="003D3527" w:rsidRDefault="00336916" w:rsidP="00336916">
      <w:pPr>
        <w:rPr>
          <w:rFonts w:ascii="Times New Roman" w:hAnsi="Times New Roman"/>
          <w:color w:val="000000" w:themeColor="text1"/>
          <w:szCs w:val="28"/>
        </w:rPr>
      </w:pPr>
    </w:p>
    <w:p w14:paraId="2A58AE4E" w14:textId="77777777" w:rsidR="00336916" w:rsidRPr="003D3527" w:rsidRDefault="00336916" w:rsidP="00336916">
      <w:pPr>
        <w:rPr>
          <w:rFonts w:ascii="Times New Roman" w:hAnsi="Times New Roman"/>
          <w:color w:val="000000" w:themeColor="text1"/>
          <w:szCs w:val="28"/>
        </w:rPr>
      </w:pPr>
    </w:p>
    <w:p w14:paraId="2723B90F" w14:textId="77777777" w:rsidR="00336916" w:rsidRPr="003D3527" w:rsidRDefault="00336916" w:rsidP="00336916">
      <w:pPr>
        <w:rPr>
          <w:rFonts w:ascii="Times New Roman" w:hAnsi="Times New Roman"/>
          <w:color w:val="000000" w:themeColor="text1"/>
          <w:szCs w:val="28"/>
        </w:rPr>
      </w:pPr>
    </w:p>
    <w:p w14:paraId="207F3C4F" w14:textId="77777777" w:rsidR="00336916" w:rsidRPr="003D3527" w:rsidRDefault="00336916" w:rsidP="00336916">
      <w:pPr>
        <w:rPr>
          <w:rFonts w:ascii="Times New Roman" w:hAnsi="Times New Roman"/>
          <w:color w:val="000000" w:themeColor="text1"/>
          <w:szCs w:val="28"/>
        </w:rPr>
      </w:pPr>
    </w:p>
    <w:p w14:paraId="4C395D98" w14:textId="77777777" w:rsidR="00336916" w:rsidRDefault="00336916" w:rsidP="00336916">
      <w:pPr>
        <w:rPr>
          <w:rFonts w:ascii="Times New Roman" w:hAnsi="Times New Roman"/>
          <w:color w:val="000000" w:themeColor="text1"/>
          <w:szCs w:val="28"/>
        </w:rPr>
      </w:pPr>
    </w:p>
    <w:p w14:paraId="4FC86137" w14:textId="77777777" w:rsidR="00336916" w:rsidRDefault="00336916" w:rsidP="00336916">
      <w:pPr>
        <w:rPr>
          <w:rFonts w:ascii="Times New Roman" w:hAnsi="Times New Roman"/>
          <w:color w:val="000000" w:themeColor="text1"/>
          <w:szCs w:val="28"/>
        </w:rPr>
      </w:pPr>
    </w:p>
    <w:p w14:paraId="55466261" w14:textId="77777777" w:rsidR="00336916" w:rsidRDefault="00336916" w:rsidP="00336916">
      <w:pPr>
        <w:rPr>
          <w:rFonts w:ascii="Times New Roman" w:hAnsi="Times New Roman"/>
          <w:color w:val="000000" w:themeColor="text1"/>
          <w:szCs w:val="28"/>
        </w:rPr>
      </w:pPr>
    </w:p>
    <w:p w14:paraId="0839168F" w14:textId="77777777" w:rsidR="00336916" w:rsidRDefault="00336916" w:rsidP="00336916">
      <w:pPr>
        <w:rPr>
          <w:rFonts w:ascii="Times New Roman" w:hAnsi="Times New Roman"/>
          <w:color w:val="000000" w:themeColor="text1"/>
          <w:szCs w:val="28"/>
        </w:rPr>
      </w:pPr>
    </w:p>
    <w:p w14:paraId="11230DF8" w14:textId="77777777" w:rsidR="00336916" w:rsidRDefault="00336916" w:rsidP="00336916">
      <w:pPr>
        <w:rPr>
          <w:rFonts w:ascii="Times New Roman" w:hAnsi="Times New Roman"/>
          <w:color w:val="000000" w:themeColor="text1"/>
          <w:szCs w:val="28"/>
        </w:rPr>
      </w:pPr>
    </w:p>
    <w:p w14:paraId="08DBA868" w14:textId="77777777" w:rsidR="00336916" w:rsidRDefault="00336916" w:rsidP="00336916">
      <w:pPr>
        <w:rPr>
          <w:rFonts w:ascii="Times New Roman" w:hAnsi="Times New Roman"/>
          <w:color w:val="000000" w:themeColor="text1"/>
          <w:szCs w:val="28"/>
        </w:rPr>
      </w:pPr>
    </w:p>
    <w:p w14:paraId="6DD851EE" w14:textId="77777777" w:rsidR="00336916" w:rsidRDefault="00336916" w:rsidP="00336916">
      <w:pPr>
        <w:rPr>
          <w:rFonts w:ascii="Times New Roman" w:hAnsi="Times New Roman"/>
          <w:color w:val="000000" w:themeColor="text1"/>
          <w:szCs w:val="28"/>
        </w:rPr>
      </w:pPr>
    </w:p>
    <w:p w14:paraId="1ECC017D" w14:textId="77777777" w:rsidR="00336916" w:rsidRDefault="00336916" w:rsidP="00336916">
      <w:pPr>
        <w:rPr>
          <w:rFonts w:ascii="Times New Roman" w:hAnsi="Times New Roman"/>
          <w:color w:val="000000" w:themeColor="text1"/>
          <w:szCs w:val="28"/>
        </w:rPr>
      </w:pPr>
    </w:p>
    <w:p w14:paraId="1361CCCA" w14:textId="77777777" w:rsidR="00336916" w:rsidRDefault="00336916" w:rsidP="00336916">
      <w:pPr>
        <w:rPr>
          <w:rFonts w:ascii="Times New Roman" w:hAnsi="Times New Roman"/>
          <w:color w:val="000000" w:themeColor="text1"/>
          <w:szCs w:val="28"/>
        </w:rPr>
      </w:pPr>
    </w:p>
    <w:p w14:paraId="29FA1396" w14:textId="77777777" w:rsidR="00336916" w:rsidRPr="003D3527" w:rsidRDefault="00336916" w:rsidP="00336916">
      <w:pPr>
        <w:rPr>
          <w:rFonts w:ascii="Times New Roman" w:hAnsi="Times New Roman"/>
          <w:color w:val="000000" w:themeColor="text1"/>
          <w:szCs w:val="28"/>
        </w:rPr>
      </w:pPr>
    </w:p>
    <w:p w14:paraId="79CE2FCA" w14:textId="77777777" w:rsidR="00336916" w:rsidRDefault="00336916" w:rsidP="00336916">
      <w:pPr>
        <w:rPr>
          <w:rFonts w:ascii="Times New Roman" w:hAnsi="Times New Roman"/>
          <w:color w:val="000000" w:themeColor="text1"/>
          <w:szCs w:val="28"/>
        </w:rPr>
      </w:pPr>
    </w:p>
    <w:p w14:paraId="33199FE5" w14:textId="77777777" w:rsidR="00911836" w:rsidRPr="003D3527" w:rsidRDefault="00911836" w:rsidP="00336916">
      <w:pPr>
        <w:rPr>
          <w:rFonts w:ascii="Times New Roman" w:hAnsi="Times New Roman"/>
          <w:color w:val="000000" w:themeColor="text1"/>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813"/>
      </w:tblGrid>
      <w:tr w:rsidR="00336916" w:rsidRPr="004E37B7" w14:paraId="16DED2ED" w14:textId="77777777" w:rsidTr="002B1DAB">
        <w:tc>
          <w:tcPr>
            <w:tcW w:w="4849" w:type="dxa"/>
          </w:tcPr>
          <w:p w14:paraId="760C5177" w14:textId="77777777" w:rsidR="00336916" w:rsidRPr="001A5AAE" w:rsidRDefault="00336916" w:rsidP="002B1DAB">
            <w:pPr>
              <w:rPr>
                <w:rFonts w:ascii="Times New Roman" w:hAnsi="Times New Roman"/>
                <w:color w:val="000000" w:themeColor="text1"/>
                <w:sz w:val="24"/>
              </w:rPr>
            </w:pPr>
            <w:r w:rsidRPr="004E37B7">
              <w:rPr>
                <w:rFonts w:ascii="Times New Roman" w:hAnsi="Times New Roman"/>
                <w:color w:val="000000" w:themeColor="text1"/>
                <w:sz w:val="26"/>
                <w:szCs w:val="26"/>
              </w:rPr>
              <w:lastRenderedPageBreak/>
              <w:t xml:space="preserve">          </w:t>
            </w:r>
            <w:r w:rsidRPr="001A5AAE">
              <w:rPr>
                <w:rFonts w:ascii="Times New Roman" w:hAnsi="Times New Roman"/>
                <w:color w:val="000000" w:themeColor="text1"/>
                <w:sz w:val="24"/>
              </w:rPr>
              <w:t>UBND HUYỆN THANH TRÌ</w:t>
            </w:r>
          </w:p>
          <w:p w14:paraId="519E3073" w14:textId="77777777" w:rsidR="00336916" w:rsidRPr="004E37B7" w:rsidRDefault="00336916" w:rsidP="002B1DAB">
            <w:pPr>
              <w:jc w:val="center"/>
              <w:rPr>
                <w:rFonts w:ascii="Times New Roman" w:hAnsi="Times New Roman"/>
                <w:b/>
                <w:bCs/>
                <w:color w:val="000000" w:themeColor="text1"/>
                <w:sz w:val="26"/>
                <w:szCs w:val="26"/>
                <w:u w:val="single"/>
              </w:rPr>
            </w:pPr>
            <w:r w:rsidRPr="004E37B7">
              <w:rPr>
                <w:rFonts w:ascii="Times New Roman" w:hAnsi="Times New Roman"/>
                <w:b/>
                <w:bCs/>
                <w:color w:val="000000" w:themeColor="text1"/>
                <w:sz w:val="26"/>
                <w:szCs w:val="26"/>
                <w:u w:val="single"/>
              </w:rPr>
              <w:t>TRƯỜNG THCS VẠN PHÚC</w:t>
            </w:r>
          </w:p>
          <w:p w14:paraId="3CB58D1C"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noProof/>
                <w:color w:val="000000" w:themeColor="text1"/>
                <w:sz w:val="26"/>
                <w:szCs w:val="26"/>
              </w:rPr>
              <mc:AlternateContent>
                <mc:Choice Requires="wps">
                  <w:drawing>
                    <wp:anchor distT="0" distB="0" distL="114300" distR="114300" simplePos="0" relativeHeight="251741696" behindDoc="0" locked="0" layoutInCell="1" allowOverlap="1" wp14:anchorId="1D38F794" wp14:editId="2D7EB4AC">
                      <wp:simplePos x="0" y="0"/>
                      <wp:positionH relativeFrom="column">
                        <wp:posOffset>1028700</wp:posOffset>
                      </wp:positionH>
                      <wp:positionV relativeFrom="paragraph">
                        <wp:posOffset>17145</wp:posOffset>
                      </wp:positionV>
                      <wp:extent cx="1828800" cy="1828800"/>
                      <wp:effectExtent l="0" t="0" r="12700" b="17145"/>
                      <wp:wrapNone/>
                      <wp:docPr id="103543972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5A4A7F0"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38F794" id="_x0000_s1083" type="#_x0000_t202" style="position:absolute;left:0;text-align:left;margin-left:81pt;margin-top:1.35pt;width:2in;height:2in;z-index:251741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JoLAIAAFsEAAAOAAAAZHJzL2Uyb0RvYy54bWysVN9v2jAQfp+0/8Hy+0hgtKMRoWJUTJOq&#10;thKd+mwcm0SzfZZtSNhfv7NDAHV7mvbi3Pl++O777jK/77QiB+F8A6ak41FOiTAcqsbsSvrjdf1p&#10;RokPzFRMgRElPQpP7xcfP8xbW4gJ1KAq4QgmMb5obUnrEGyRZZ7XQjM/AisMGiU4zQKqbpdVjrWY&#10;Xatskue3WQuusg648B5vH3ojXaT8UgoenqX0IhBVUqwtpNOlcxvPbDFnxc4xWzf8VAb7hyo0aww+&#10;ek71wAIje9f8kUo33IEHGUYcdAZSNlykHrCbcf6um03NrEi9IDjenmHy/y8tfzps7IsjofsKHRIY&#10;AWmtLzxexn466XT8YqUE7Qjh8Qyb6ALhMWg2mc1yNHG0DQrmyS7h1vnwTYAmUSipQ14SXOzw6EPv&#10;OrjE1wysG6USN8qQtqS3n2/yFOBBNVU0RrcYslKOHBiyu1WM/4zl47NXXqgpg5eXpqIUum1Hmqqk&#10;07uh4y1URwTCQT8j3vJ1g/kfmQ8vzOFQYIM46OEZD6kAi4KTREkN7tff7qM/coVWSlocspIa3AJK&#10;1HeDHN6Np9M4k0mZ3nyZoOKuLdtri9nrFWCfY1woy5MY/YMaROlAv+E2LOObaGKG48slDYO4Cv3g&#10;4zZxsVwmJ5xCy8Kj2VgeUw+ovnZvzNkTWwGJfoJhGFnxjrTeN0Z6u9wHpC4xGmHuMT2hjxOcyDlt&#10;W1yRaz15Xf4Ji98AAAD//wMAUEsDBBQABgAIAAAAIQDTpYuD3AAAAAkBAAAPAAAAZHJzL2Rvd25y&#10;ZXYueG1sTI/BTsMwEETvSPyDtUjcqE1EGxriVKiIG4fSVpzdeEkC9jqK3Tbh61lO5fg0q9k35Wr0&#10;TpxwiF0gDfczBQKpDrajRsN+93r3CCImQ9a4QKhhwgir6vqqNIUNZ3rH0zY1gksoFkZDm1JfSBnr&#10;Fr2Js9AjcfYZBm8S49BIO5gzl3snM6UW0puO+ENrely3WH9vj16Dnebrybofu//6yJebYHebt/ii&#10;9e3N+PwEIuGYLsfwp8/qULHTIRzJRuGYFxlvSRqyHATnD3PFfGBeqhxkVcr/C6pfAAAA//8DAFBL&#10;AQItABQABgAIAAAAIQC2gziS/gAAAOEBAAATAAAAAAAAAAAAAAAAAAAAAABbQ29udGVudF9UeXBl&#10;c10ueG1sUEsBAi0AFAAGAAgAAAAhADj9If/WAAAAlAEAAAsAAAAAAAAAAAAAAAAALwEAAF9yZWxz&#10;Ly5yZWxzUEsBAi0AFAAGAAgAAAAhAEF0wmgsAgAAWwQAAA4AAAAAAAAAAAAAAAAALgIAAGRycy9l&#10;Mm9Eb2MueG1sUEsBAi0AFAAGAAgAAAAhANOli4PcAAAACQEAAA8AAAAAAAAAAAAAAAAAhgQAAGRy&#10;cy9kb3ducmV2LnhtbFBLBQYAAAAABAAEAPMAAACPBQAAAAA=&#10;" filled="f" strokeweight=".5pt">
                      <v:textbox style="mso-fit-shape-to-text:t">
                        <w:txbxContent>
                          <w:p w14:paraId="65A4A7F0" w14:textId="77777777" w:rsidR="00336916" w:rsidRPr="00410521" w:rsidRDefault="00336916" w:rsidP="00336916">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4839" w:type="dxa"/>
          </w:tcPr>
          <w:p w14:paraId="1BF34324" w14:textId="77777777" w:rsidR="00336916" w:rsidRPr="004E37B7" w:rsidRDefault="00336916" w:rsidP="002B1DAB">
            <w:pP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 xml:space="preserve"> ĐÁP ÁN ĐỀ KIỂM TRA CUỐI KÌ I</w:t>
            </w:r>
          </w:p>
          <w:p w14:paraId="5E6378FE"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b/>
                <w:bCs/>
                <w:color w:val="000000" w:themeColor="text1"/>
                <w:sz w:val="26"/>
                <w:szCs w:val="26"/>
              </w:rPr>
              <w:t>NĂM HỌC 2024-2025</w:t>
            </w:r>
          </w:p>
          <w:p w14:paraId="29259BF7" w14:textId="77777777" w:rsidR="00336916" w:rsidRPr="004E37B7" w:rsidRDefault="00336916" w:rsidP="002B1DAB">
            <w:pPr>
              <w:jc w:val="center"/>
              <w:rPr>
                <w:rFonts w:ascii="Times New Roman" w:hAnsi="Times New Roman"/>
                <w:b/>
                <w:bCs/>
                <w:color w:val="000000" w:themeColor="text1"/>
                <w:sz w:val="26"/>
                <w:szCs w:val="26"/>
              </w:rPr>
            </w:pPr>
            <w:r w:rsidRPr="004E37B7">
              <w:rPr>
                <w:rFonts w:ascii="Times New Roman" w:hAnsi="Times New Roman"/>
                <w:color w:val="000000" w:themeColor="text1"/>
                <w:sz w:val="26"/>
                <w:szCs w:val="26"/>
              </w:rPr>
              <w:t xml:space="preserve">Môn: </w:t>
            </w:r>
            <w:r w:rsidRPr="004E37B7">
              <w:rPr>
                <w:rFonts w:ascii="Times New Roman" w:hAnsi="Times New Roman"/>
                <w:b/>
                <w:bCs/>
                <w:color w:val="000000" w:themeColor="text1"/>
                <w:sz w:val="26"/>
                <w:szCs w:val="26"/>
              </w:rPr>
              <w:t>KHOA HỌC TỰ NHIÊN 7</w:t>
            </w:r>
          </w:p>
          <w:p w14:paraId="22DD1797" w14:textId="77777777" w:rsidR="00336916" w:rsidRPr="004E37B7" w:rsidRDefault="00336916" w:rsidP="002B1DAB">
            <w:pPr>
              <w:jc w:val="center"/>
              <w:rPr>
                <w:rFonts w:ascii="Times New Roman" w:hAnsi="Times New Roman"/>
                <w:color w:val="000000" w:themeColor="text1"/>
                <w:sz w:val="26"/>
                <w:szCs w:val="26"/>
              </w:rPr>
            </w:pPr>
          </w:p>
        </w:tc>
      </w:tr>
    </w:tbl>
    <w:p w14:paraId="7D4E841E" w14:textId="77777777" w:rsidR="00336916" w:rsidRPr="003D3527" w:rsidRDefault="00336916" w:rsidP="00336916">
      <w:pPr>
        <w:jc w:val="both"/>
        <w:rPr>
          <w:rFonts w:ascii="Times New Roman" w:hAnsi="Times New Roman"/>
          <w:b/>
          <w:color w:val="000000" w:themeColor="text1"/>
          <w:szCs w:val="28"/>
        </w:rPr>
      </w:pPr>
      <w:r w:rsidRPr="003D3527">
        <w:rPr>
          <w:rFonts w:ascii="Times New Roman" w:hAnsi="Times New Roman"/>
          <w:b/>
          <w:color w:val="000000" w:themeColor="text1"/>
          <w:szCs w:val="28"/>
        </w:rPr>
        <w:t xml:space="preserve">PHẦN </w:t>
      </w:r>
      <w:r w:rsidRPr="003D3527">
        <w:rPr>
          <w:rFonts w:ascii="Times New Roman" w:hAnsi="Times New Roman"/>
          <w:b/>
          <w:bCs/>
          <w:color w:val="000000" w:themeColor="text1"/>
          <w:szCs w:val="28"/>
        </w:rPr>
        <w:t xml:space="preserve">I. Câu trắc nghiệm nhiều phương án lựa chọn. </w:t>
      </w:r>
    </w:p>
    <w:p w14:paraId="482F71AD"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i/>
          <w:iCs/>
          <w:color w:val="000000" w:themeColor="text1"/>
          <w:szCs w:val="28"/>
        </w:rPr>
        <w:t>(Mỗi câu trả lời đúng thí sinh được 0,25 điểm)</w:t>
      </w:r>
    </w:p>
    <w:tbl>
      <w:tblPr>
        <w:tblStyle w:val="TableGrid"/>
        <w:tblW w:w="0" w:type="auto"/>
        <w:tblInd w:w="-5" w:type="dxa"/>
        <w:tblLook w:val="04A0" w:firstRow="1" w:lastRow="0" w:firstColumn="1" w:lastColumn="0" w:noHBand="0" w:noVBand="1"/>
      </w:tblPr>
      <w:tblGrid>
        <w:gridCol w:w="1162"/>
        <w:gridCol w:w="1073"/>
        <w:gridCol w:w="1073"/>
        <w:gridCol w:w="1071"/>
        <w:gridCol w:w="1073"/>
        <w:gridCol w:w="1073"/>
        <w:gridCol w:w="1046"/>
        <w:gridCol w:w="1032"/>
        <w:gridCol w:w="1031"/>
      </w:tblGrid>
      <w:tr w:rsidR="00336916" w:rsidRPr="003D3527" w14:paraId="0D9433CB" w14:textId="77777777" w:rsidTr="002B1DAB">
        <w:trPr>
          <w:trHeight w:val="484"/>
        </w:trPr>
        <w:tc>
          <w:tcPr>
            <w:tcW w:w="1212" w:type="dxa"/>
            <w:vAlign w:val="center"/>
          </w:tcPr>
          <w:p w14:paraId="5F28E093"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3E3C425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1147" w:type="dxa"/>
          </w:tcPr>
          <w:p w14:paraId="28CAD74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2</w:t>
            </w:r>
          </w:p>
        </w:tc>
        <w:tc>
          <w:tcPr>
            <w:tcW w:w="1145" w:type="dxa"/>
          </w:tcPr>
          <w:p w14:paraId="08B0C0E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1145" w:type="dxa"/>
          </w:tcPr>
          <w:p w14:paraId="7FE5A4D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4</w:t>
            </w:r>
          </w:p>
        </w:tc>
        <w:tc>
          <w:tcPr>
            <w:tcW w:w="1147" w:type="dxa"/>
          </w:tcPr>
          <w:p w14:paraId="27F222D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5</w:t>
            </w:r>
          </w:p>
        </w:tc>
        <w:tc>
          <w:tcPr>
            <w:tcW w:w="1117" w:type="dxa"/>
          </w:tcPr>
          <w:p w14:paraId="0F2FCF2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6</w:t>
            </w:r>
          </w:p>
        </w:tc>
        <w:tc>
          <w:tcPr>
            <w:tcW w:w="1100" w:type="dxa"/>
          </w:tcPr>
          <w:p w14:paraId="382AC95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7</w:t>
            </w:r>
          </w:p>
        </w:tc>
        <w:tc>
          <w:tcPr>
            <w:tcW w:w="1100" w:type="dxa"/>
          </w:tcPr>
          <w:p w14:paraId="5C7B9F1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8</w:t>
            </w:r>
          </w:p>
        </w:tc>
      </w:tr>
      <w:tr w:rsidR="00336916" w:rsidRPr="003D3527" w14:paraId="66FCA35D" w14:textId="77777777" w:rsidTr="002B1DAB">
        <w:trPr>
          <w:trHeight w:val="484"/>
        </w:trPr>
        <w:tc>
          <w:tcPr>
            <w:tcW w:w="1212" w:type="dxa"/>
            <w:vAlign w:val="center"/>
          </w:tcPr>
          <w:p w14:paraId="0993A9D2"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00E6A42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A</w:t>
            </w:r>
          </w:p>
        </w:tc>
        <w:tc>
          <w:tcPr>
            <w:tcW w:w="1147" w:type="dxa"/>
          </w:tcPr>
          <w:p w14:paraId="2B34FF6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45" w:type="dxa"/>
          </w:tcPr>
          <w:p w14:paraId="2B360C73"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B</w:t>
            </w:r>
          </w:p>
        </w:tc>
        <w:tc>
          <w:tcPr>
            <w:tcW w:w="1145" w:type="dxa"/>
          </w:tcPr>
          <w:p w14:paraId="53885F72"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47" w:type="dxa"/>
          </w:tcPr>
          <w:p w14:paraId="31C27B6F"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C</w:t>
            </w:r>
          </w:p>
        </w:tc>
        <w:tc>
          <w:tcPr>
            <w:tcW w:w="1117" w:type="dxa"/>
          </w:tcPr>
          <w:p w14:paraId="0D061969"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00" w:type="dxa"/>
          </w:tcPr>
          <w:p w14:paraId="3E097A9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c>
          <w:tcPr>
            <w:tcW w:w="1100" w:type="dxa"/>
          </w:tcPr>
          <w:p w14:paraId="0CB06AC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r>
    </w:tbl>
    <w:p w14:paraId="05140F8A" w14:textId="77777777" w:rsidR="00336916" w:rsidRPr="003D3527" w:rsidRDefault="00336916" w:rsidP="00336916">
      <w:pPr>
        <w:jc w:val="both"/>
        <w:rPr>
          <w:rFonts w:ascii="Times New Roman" w:hAnsi="Times New Roman"/>
          <w:b/>
          <w:bCs/>
          <w:color w:val="000000" w:themeColor="text1"/>
          <w:szCs w:val="28"/>
        </w:rPr>
      </w:pPr>
    </w:p>
    <w:tbl>
      <w:tblPr>
        <w:tblStyle w:val="TableGrid"/>
        <w:tblW w:w="0" w:type="auto"/>
        <w:tblInd w:w="-5" w:type="dxa"/>
        <w:tblLook w:val="04A0" w:firstRow="1" w:lastRow="0" w:firstColumn="1" w:lastColumn="0" w:noHBand="0" w:noVBand="1"/>
      </w:tblPr>
      <w:tblGrid>
        <w:gridCol w:w="1158"/>
        <w:gridCol w:w="1066"/>
        <w:gridCol w:w="1075"/>
        <w:gridCol w:w="1073"/>
        <w:gridCol w:w="1073"/>
        <w:gridCol w:w="1075"/>
        <w:gridCol w:w="1048"/>
        <w:gridCol w:w="1033"/>
        <w:gridCol w:w="1033"/>
      </w:tblGrid>
      <w:tr w:rsidR="00336916" w:rsidRPr="003D3527" w14:paraId="14A00694" w14:textId="77777777" w:rsidTr="002B1DAB">
        <w:trPr>
          <w:trHeight w:val="484"/>
        </w:trPr>
        <w:tc>
          <w:tcPr>
            <w:tcW w:w="1212" w:type="dxa"/>
            <w:vAlign w:val="center"/>
          </w:tcPr>
          <w:p w14:paraId="6DA4D20F"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Câu</w:t>
            </w:r>
          </w:p>
        </w:tc>
        <w:tc>
          <w:tcPr>
            <w:tcW w:w="1145" w:type="dxa"/>
          </w:tcPr>
          <w:p w14:paraId="671B7ABD"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9</w:t>
            </w:r>
          </w:p>
        </w:tc>
        <w:tc>
          <w:tcPr>
            <w:tcW w:w="1147" w:type="dxa"/>
          </w:tcPr>
          <w:p w14:paraId="2440971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10</w:t>
            </w:r>
          </w:p>
        </w:tc>
        <w:tc>
          <w:tcPr>
            <w:tcW w:w="1145" w:type="dxa"/>
          </w:tcPr>
          <w:p w14:paraId="5CF09BC0"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11</w:t>
            </w:r>
          </w:p>
        </w:tc>
        <w:tc>
          <w:tcPr>
            <w:tcW w:w="1145" w:type="dxa"/>
          </w:tcPr>
          <w:p w14:paraId="15940B84"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12</w:t>
            </w:r>
          </w:p>
        </w:tc>
        <w:tc>
          <w:tcPr>
            <w:tcW w:w="1147" w:type="dxa"/>
          </w:tcPr>
          <w:p w14:paraId="6B8A769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13</w:t>
            </w:r>
          </w:p>
        </w:tc>
        <w:tc>
          <w:tcPr>
            <w:tcW w:w="1117" w:type="dxa"/>
          </w:tcPr>
          <w:p w14:paraId="39F5063B"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14</w:t>
            </w:r>
          </w:p>
        </w:tc>
        <w:tc>
          <w:tcPr>
            <w:tcW w:w="1100" w:type="dxa"/>
          </w:tcPr>
          <w:p w14:paraId="07FCCAE5"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15</w:t>
            </w:r>
          </w:p>
        </w:tc>
        <w:tc>
          <w:tcPr>
            <w:tcW w:w="1100" w:type="dxa"/>
          </w:tcPr>
          <w:p w14:paraId="0800754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sidRPr="003D3527">
              <w:rPr>
                <w:rFonts w:ascii="Times New Roman" w:hAnsi="Times New Roman"/>
                <w:color w:val="000000" w:themeColor="text1"/>
                <w:szCs w:val="28"/>
              </w:rPr>
              <w:t>16</w:t>
            </w:r>
          </w:p>
        </w:tc>
      </w:tr>
      <w:tr w:rsidR="00336916" w:rsidRPr="003D3527" w14:paraId="6092DC3D" w14:textId="77777777" w:rsidTr="002B1DAB">
        <w:trPr>
          <w:trHeight w:val="484"/>
        </w:trPr>
        <w:tc>
          <w:tcPr>
            <w:tcW w:w="1212" w:type="dxa"/>
            <w:vAlign w:val="center"/>
          </w:tcPr>
          <w:p w14:paraId="5A2910D0" w14:textId="77777777" w:rsidR="00336916" w:rsidRPr="003D3527" w:rsidRDefault="00336916" w:rsidP="002B1DAB">
            <w:pPr>
              <w:tabs>
                <w:tab w:val="left" w:pos="2694"/>
                <w:tab w:val="left" w:pos="5245"/>
                <w:tab w:val="left" w:pos="7797"/>
              </w:tabs>
              <w:jc w:val="center"/>
              <w:rPr>
                <w:rFonts w:ascii="Times New Roman" w:hAnsi="Times New Roman"/>
                <w:b/>
                <w:bCs/>
                <w:color w:val="000000" w:themeColor="text1"/>
                <w:szCs w:val="28"/>
              </w:rPr>
            </w:pPr>
            <w:r w:rsidRPr="003D3527">
              <w:rPr>
                <w:rFonts w:ascii="Times New Roman" w:hAnsi="Times New Roman"/>
                <w:b/>
                <w:bCs/>
                <w:color w:val="000000" w:themeColor="text1"/>
                <w:szCs w:val="28"/>
              </w:rPr>
              <w:t>Đáp án</w:t>
            </w:r>
          </w:p>
        </w:tc>
        <w:tc>
          <w:tcPr>
            <w:tcW w:w="1145" w:type="dxa"/>
          </w:tcPr>
          <w:p w14:paraId="7476EC7A"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47" w:type="dxa"/>
          </w:tcPr>
          <w:p w14:paraId="115AFA43"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A</w:t>
            </w:r>
          </w:p>
        </w:tc>
        <w:tc>
          <w:tcPr>
            <w:tcW w:w="1145" w:type="dxa"/>
          </w:tcPr>
          <w:p w14:paraId="6A3F8C37"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45" w:type="dxa"/>
          </w:tcPr>
          <w:p w14:paraId="22F31CCF"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B</w:t>
            </w:r>
          </w:p>
        </w:tc>
        <w:tc>
          <w:tcPr>
            <w:tcW w:w="1147" w:type="dxa"/>
          </w:tcPr>
          <w:p w14:paraId="63A4EA38"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17" w:type="dxa"/>
          </w:tcPr>
          <w:p w14:paraId="48BA48F3"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00" w:type="dxa"/>
          </w:tcPr>
          <w:p w14:paraId="2D8D6D9E"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C</w:t>
            </w:r>
          </w:p>
        </w:tc>
        <w:tc>
          <w:tcPr>
            <w:tcW w:w="1100" w:type="dxa"/>
          </w:tcPr>
          <w:p w14:paraId="25B309FC" w14:textId="77777777" w:rsidR="00336916" w:rsidRPr="003D3527" w:rsidRDefault="00336916" w:rsidP="002B1DAB">
            <w:pPr>
              <w:tabs>
                <w:tab w:val="left" w:pos="2694"/>
                <w:tab w:val="left" w:pos="5245"/>
                <w:tab w:val="left" w:pos="7797"/>
              </w:tabs>
              <w:jc w:val="center"/>
              <w:rPr>
                <w:rFonts w:ascii="Times New Roman" w:hAnsi="Times New Roman"/>
                <w:color w:val="000000" w:themeColor="text1"/>
                <w:szCs w:val="28"/>
              </w:rPr>
            </w:pPr>
            <w:r>
              <w:rPr>
                <w:rFonts w:ascii="Times New Roman" w:hAnsi="Times New Roman"/>
                <w:color w:val="000000" w:themeColor="text1"/>
                <w:szCs w:val="28"/>
              </w:rPr>
              <w:t>D</w:t>
            </w:r>
          </w:p>
        </w:tc>
      </w:tr>
    </w:tbl>
    <w:p w14:paraId="7D180C3D" w14:textId="77777777" w:rsidR="00336916" w:rsidRPr="003D3527" w:rsidRDefault="00336916" w:rsidP="00336916">
      <w:pPr>
        <w:jc w:val="both"/>
        <w:rPr>
          <w:rFonts w:ascii="Times New Roman" w:hAnsi="Times New Roman"/>
          <w:b/>
          <w:color w:val="000000" w:themeColor="text1"/>
          <w:szCs w:val="28"/>
          <w:lang w:val="fr-FR"/>
        </w:rPr>
      </w:pPr>
    </w:p>
    <w:p w14:paraId="1E9A7893" w14:textId="77777777" w:rsidR="00336916" w:rsidRPr="003D3527" w:rsidRDefault="00336916" w:rsidP="00336916">
      <w:pPr>
        <w:jc w:val="both"/>
        <w:rPr>
          <w:rFonts w:ascii="Times New Roman" w:hAnsi="Times New Roman"/>
          <w:b/>
          <w:bCs/>
          <w:color w:val="000000" w:themeColor="text1"/>
          <w:szCs w:val="28"/>
          <w:lang w:val="fr-FR"/>
        </w:rPr>
      </w:pPr>
      <w:r w:rsidRPr="003D3527">
        <w:rPr>
          <w:rFonts w:ascii="Times New Roman" w:hAnsi="Times New Roman"/>
          <w:b/>
          <w:color w:val="000000" w:themeColor="text1"/>
          <w:szCs w:val="28"/>
          <w:lang w:val="fr-FR"/>
        </w:rPr>
        <w:t>PHẦN</w:t>
      </w:r>
      <w:r w:rsidRPr="003D3527">
        <w:rPr>
          <w:rFonts w:ascii="Times New Roman" w:hAnsi="Times New Roman"/>
          <w:b/>
          <w:bCs/>
          <w:color w:val="000000" w:themeColor="text1"/>
          <w:szCs w:val="28"/>
          <w:lang w:val="fr-FR"/>
        </w:rPr>
        <w:t xml:space="preserve"> II. Câu hỏi trắc nghiệm đúng, sai</w:t>
      </w:r>
    </w:p>
    <w:p w14:paraId="27104EFC" w14:textId="77777777" w:rsidR="00336916" w:rsidRPr="003D3527" w:rsidRDefault="00336916" w:rsidP="00336916">
      <w:pPr>
        <w:jc w:val="both"/>
        <w:rPr>
          <w:rFonts w:ascii="Times New Roman" w:hAnsi="Times New Roman"/>
          <w:i/>
          <w:iCs/>
          <w:color w:val="000000" w:themeColor="text1"/>
          <w:szCs w:val="28"/>
          <w:lang w:val="fr-FR"/>
        </w:rPr>
      </w:pPr>
      <w:r w:rsidRPr="003D3527">
        <w:rPr>
          <w:rFonts w:ascii="Times New Roman" w:hAnsi="Times New Roman"/>
          <w:i/>
          <w:iCs/>
          <w:color w:val="000000" w:themeColor="text1"/>
          <w:szCs w:val="28"/>
          <w:lang w:val="fr-FR"/>
        </w:rPr>
        <w:t>(Mỗi câu trả lời đúng thí sinh được 0,25 điểm)</w:t>
      </w:r>
    </w:p>
    <w:tbl>
      <w:tblPr>
        <w:tblStyle w:val="TableGrid"/>
        <w:tblW w:w="0" w:type="auto"/>
        <w:tblLook w:val="04A0" w:firstRow="1" w:lastRow="0" w:firstColumn="1" w:lastColumn="0" w:noHBand="0" w:noVBand="1"/>
      </w:tblPr>
      <w:tblGrid>
        <w:gridCol w:w="1104"/>
        <w:gridCol w:w="542"/>
        <w:gridCol w:w="630"/>
        <w:gridCol w:w="739"/>
        <w:gridCol w:w="741"/>
        <w:gridCol w:w="734"/>
        <w:gridCol w:w="736"/>
        <w:gridCol w:w="731"/>
        <w:gridCol w:w="736"/>
        <w:gridCol w:w="733"/>
        <w:gridCol w:w="735"/>
        <w:gridCol w:w="732"/>
        <w:gridCol w:w="736"/>
      </w:tblGrid>
      <w:tr w:rsidR="00336916" w:rsidRPr="003D3527" w14:paraId="457E542C" w14:textId="77777777" w:rsidTr="002B1DAB">
        <w:tc>
          <w:tcPr>
            <w:tcW w:w="1105" w:type="dxa"/>
            <w:vMerge w:val="restart"/>
            <w:vAlign w:val="center"/>
          </w:tcPr>
          <w:p w14:paraId="37B2DA23"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Câu/ý</w:t>
            </w:r>
          </w:p>
        </w:tc>
        <w:tc>
          <w:tcPr>
            <w:tcW w:w="2665" w:type="dxa"/>
            <w:gridSpan w:val="4"/>
          </w:tcPr>
          <w:p w14:paraId="63673A38"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1</w:t>
            </w:r>
          </w:p>
        </w:tc>
        <w:tc>
          <w:tcPr>
            <w:tcW w:w="2954" w:type="dxa"/>
            <w:gridSpan w:val="4"/>
          </w:tcPr>
          <w:p w14:paraId="0A315774"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2</w:t>
            </w:r>
          </w:p>
        </w:tc>
        <w:tc>
          <w:tcPr>
            <w:tcW w:w="2954" w:type="dxa"/>
            <w:gridSpan w:val="4"/>
          </w:tcPr>
          <w:p w14:paraId="21F4C034"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3</w:t>
            </w:r>
          </w:p>
        </w:tc>
      </w:tr>
      <w:tr w:rsidR="00336916" w:rsidRPr="003D3527" w14:paraId="3D1D73D2" w14:textId="77777777" w:rsidTr="002B1DAB">
        <w:tc>
          <w:tcPr>
            <w:tcW w:w="1105" w:type="dxa"/>
            <w:vMerge/>
          </w:tcPr>
          <w:p w14:paraId="1A6FE830" w14:textId="77777777" w:rsidR="00336916" w:rsidRPr="003D3527" w:rsidRDefault="00336916" w:rsidP="002B1DAB">
            <w:pPr>
              <w:jc w:val="both"/>
              <w:rPr>
                <w:rFonts w:ascii="Times New Roman" w:hAnsi="Times New Roman"/>
                <w:i/>
                <w:iCs/>
                <w:color w:val="000000" w:themeColor="text1"/>
                <w:szCs w:val="28"/>
              </w:rPr>
            </w:pPr>
          </w:p>
        </w:tc>
        <w:tc>
          <w:tcPr>
            <w:tcW w:w="543" w:type="dxa"/>
          </w:tcPr>
          <w:p w14:paraId="522B48DC"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633" w:type="dxa"/>
          </w:tcPr>
          <w:p w14:paraId="61970E70"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44" w:type="dxa"/>
          </w:tcPr>
          <w:p w14:paraId="7B11DBD1"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45" w:type="dxa"/>
          </w:tcPr>
          <w:p w14:paraId="772AC7CD" w14:textId="77777777" w:rsidR="00336916" w:rsidRPr="003D3527" w:rsidRDefault="00336916" w:rsidP="002B1DAB">
            <w:pPr>
              <w:jc w:val="center"/>
              <w:rPr>
                <w:rFonts w:ascii="Times New Roman" w:hAnsi="Times New Roman"/>
                <w:b/>
                <w:bCs/>
                <w:color w:val="000000" w:themeColor="text1"/>
                <w:szCs w:val="28"/>
                <w:vertAlign w:val="subscript"/>
              </w:rPr>
            </w:pPr>
            <w:r w:rsidRPr="003D3527">
              <w:rPr>
                <w:rFonts w:ascii="Times New Roman" w:hAnsi="Times New Roman"/>
                <w:b/>
                <w:bCs/>
                <w:color w:val="000000" w:themeColor="text1"/>
                <w:szCs w:val="28"/>
              </w:rPr>
              <w:t>d</w:t>
            </w:r>
          </w:p>
        </w:tc>
        <w:tc>
          <w:tcPr>
            <w:tcW w:w="738" w:type="dxa"/>
          </w:tcPr>
          <w:p w14:paraId="3F3FEC73"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40" w:type="dxa"/>
          </w:tcPr>
          <w:p w14:paraId="125EBDB0"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36" w:type="dxa"/>
          </w:tcPr>
          <w:p w14:paraId="579FCE78"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40" w:type="dxa"/>
          </w:tcPr>
          <w:p w14:paraId="28C0C104"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c>
          <w:tcPr>
            <w:tcW w:w="738" w:type="dxa"/>
          </w:tcPr>
          <w:p w14:paraId="05B96DC1"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a</w:t>
            </w:r>
          </w:p>
        </w:tc>
        <w:tc>
          <w:tcPr>
            <w:tcW w:w="740" w:type="dxa"/>
          </w:tcPr>
          <w:p w14:paraId="35B43A8A"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b</w:t>
            </w:r>
          </w:p>
        </w:tc>
        <w:tc>
          <w:tcPr>
            <w:tcW w:w="736" w:type="dxa"/>
          </w:tcPr>
          <w:p w14:paraId="5E36872A"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c</w:t>
            </w:r>
          </w:p>
        </w:tc>
        <w:tc>
          <w:tcPr>
            <w:tcW w:w="740" w:type="dxa"/>
          </w:tcPr>
          <w:p w14:paraId="6CEC3796" w14:textId="77777777" w:rsidR="00336916" w:rsidRPr="003D3527" w:rsidRDefault="00336916" w:rsidP="002B1DAB">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d</w:t>
            </w:r>
          </w:p>
        </w:tc>
      </w:tr>
      <w:tr w:rsidR="00336916" w:rsidRPr="003D3527" w14:paraId="570F11A5" w14:textId="77777777" w:rsidTr="002B1DAB">
        <w:tc>
          <w:tcPr>
            <w:tcW w:w="1105" w:type="dxa"/>
          </w:tcPr>
          <w:p w14:paraId="2DF122B8" w14:textId="77777777" w:rsidR="00336916" w:rsidRPr="003D3527" w:rsidRDefault="00336916" w:rsidP="002B1DAB">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Đáp án</w:t>
            </w:r>
          </w:p>
        </w:tc>
        <w:tc>
          <w:tcPr>
            <w:tcW w:w="543" w:type="dxa"/>
          </w:tcPr>
          <w:p w14:paraId="16CDC81C"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633" w:type="dxa"/>
          </w:tcPr>
          <w:p w14:paraId="6F8296C9"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44" w:type="dxa"/>
          </w:tcPr>
          <w:p w14:paraId="7FDF9B3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45" w:type="dxa"/>
          </w:tcPr>
          <w:p w14:paraId="4051C8DF"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38" w:type="dxa"/>
          </w:tcPr>
          <w:p w14:paraId="1C93E8A8"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40" w:type="dxa"/>
          </w:tcPr>
          <w:p w14:paraId="7151401B"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36" w:type="dxa"/>
          </w:tcPr>
          <w:p w14:paraId="55154C29"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S</w:t>
            </w:r>
          </w:p>
        </w:tc>
        <w:tc>
          <w:tcPr>
            <w:tcW w:w="740" w:type="dxa"/>
          </w:tcPr>
          <w:p w14:paraId="2D17A094"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Đ</w:t>
            </w:r>
          </w:p>
        </w:tc>
        <w:tc>
          <w:tcPr>
            <w:tcW w:w="738" w:type="dxa"/>
          </w:tcPr>
          <w:p w14:paraId="7E7825E1"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740" w:type="dxa"/>
          </w:tcPr>
          <w:p w14:paraId="625219F4"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S</w:t>
            </w:r>
          </w:p>
        </w:tc>
        <w:tc>
          <w:tcPr>
            <w:tcW w:w="736" w:type="dxa"/>
          </w:tcPr>
          <w:p w14:paraId="02BA912B"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c>
          <w:tcPr>
            <w:tcW w:w="740" w:type="dxa"/>
          </w:tcPr>
          <w:p w14:paraId="4A5FC4D6"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Đ</w:t>
            </w:r>
          </w:p>
        </w:tc>
      </w:tr>
    </w:tbl>
    <w:p w14:paraId="7824D7DB" w14:textId="77777777" w:rsidR="00336916" w:rsidRPr="003D3527" w:rsidRDefault="00336916" w:rsidP="00336916">
      <w:pPr>
        <w:jc w:val="both"/>
        <w:rPr>
          <w:rFonts w:ascii="Times New Roman" w:hAnsi="Times New Roman"/>
          <w:b/>
          <w:bCs/>
          <w:color w:val="000000" w:themeColor="text1"/>
          <w:szCs w:val="28"/>
        </w:rPr>
      </w:pPr>
    </w:p>
    <w:p w14:paraId="3879E27F" w14:textId="77777777" w:rsidR="00336916" w:rsidRPr="003D3527" w:rsidRDefault="00336916" w:rsidP="00336916">
      <w:pPr>
        <w:jc w:val="both"/>
        <w:rPr>
          <w:rFonts w:ascii="Times New Roman" w:hAnsi="Times New Roman"/>
          <w:i/>
          <w:iCs/>
          <w:color w:val="000000" w:themeColor="text1"/>
          <w:szCs w:val="28"/>
        </w:rPr>
      </w:pPr>
      <w:r w:rsidRPr="003D3527">
        <w:rPr>
          <w:rFonts w:ascii="Times New Roman" w:hAnsi="Times New Roman"/>
          <w:b/>
          <w:bCs/>
          <w:color w:val="000000" w:themeColor="text1"/>
          <w:szCs w:val="28"/>
        </w:rPr>
        <w:t xml:space="preserve">PHẦN III. Câu trắc nghiệm trả lời ngắn </w:t>
      </w:r>
      <w:r w:rsidRPr="003D3527">
        <w:rPr>
          <w:rFonts w:ascii="Times New Roman" w:hAnsi="Times New Roman"/>
          <w:i/>
          <w:iCs/>
          <w:color w:val="000000" w:themeColor="text1"/>
          <w:szCs w:val="28"/>
        </w:rPr>
        <w:t>(Mỗi câu trả lời đúng thí sinh được 0,25 điểm)</w:t>
      </w:r>
    </w:p>
    <w:tbl>
      <w:tblPr>
        <w:tblStyle w:val="TableGrid"/>
        <w:tblW w:w="0" w:type="auto"/>
        <w:tblLook w:val="04A0" w:firstRow="1" w:lastRow="0" w:firstColumn="1" w:lastColumn="0" w:noHBand="0" w:noVBand="1"/>
      </w:tblPr>
      <w:tblGrid>
        <w:gridCol w:w="1440"/>
        <w:gridCol w:w="688"/>
        <w:gridCol w:w="706"/>
        <w:gridCol w:w="689"/>
        <w:gridCol w:w="673"/>
        <w:gridCol w:w="673"/>
        <w:gridCol w:w="776"/>
        <w:gridCol w:w="660"/>
        <w:gridCol w:w="706"/>
        <w:gridCol w:w="631"/>
        <w:gridCol w:w="650"/>
        <w:gridCol w:w="631"/>
        <w:gridCol w:w="706"/>
      </w:tblGrid>
      <w:tr w:rsidR="00336916" w:rsidRPr="003D3527" w14:paraId="6E2D3A16" w14:textId="77777777" w:rsidTr="002B1DAB">
        <w:tc>
          <w:tcPr>
            <w:tcW w:w="1496" w:type="dxa"/>
            <w:vMerge w:val="restart"/>
          </w:tcPr>
          <w:p w14:paraId="36F2F861"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Câu/ý</w:t>
            </w:r>
          </w:p>
        </w:tc>
        <w:tc>
          <w:tcPr>
            <w:tcW w:w="2804" w:type="dxa"/>
            <w:gridSpan w:val="4"/>
          </w:tcPr>
          <w:p w14:paraId="222F7DB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1</w:t>
            </w:r>
          </w:p>
        </w:tc>
        <w:tc>
          <w:tcPr>
            <w:tcW w:w="2715" w:type="dxa"/>
            <w:gridSpan w:val="4"/>
          </w:tcPr>
          <w:p w14:paraId="12F61B6A"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2</w:t>
            </w:r>
          </w:p>
        </w:tc>
        <w:tc>
          <w:tcPr>
            <w:tcW w:w="2663" w:type="dxa"/>
            <w:gridSpan w:val="4"/>
          </w:tcPr>
          <w:p w14:paraId="06866DC1"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3</w:t>
            </w:r>
          </w:p>
        </w:tc>
      </w:tr>
      <w:tr w:rsidR="00336916" w:rsidRPr="003D3527" w14:paraId="38347985" w14:textId="77777777" w:rsidTr="002B1DAB">
        <w:tc>
          <w:tcPr>
            <w:tcW w:w="1496" w:type="dxa"/>
            <w:vMerge/>
          </w:tcPr>
          <w:p w14:paraId="581A47F1" w14:textId="77777777" w:rsidR="00336916" w:rsidRPr="003D3527" w:rsidRDefault="00336916" w:rsidP="002B1DAB">
            <w:pPr>
              <w:rPr>
                <w:rFonts w:ascii="Times New Roman" w:hAnsi="Times New Roman"/>
                <w:b/>
                <w:color w:val="000000" w:themeColor="text1"/>
                <w:szCs w:val="28"/>
              </w:rPr>
            </w:pPr>
          </w:p>
        </w:tc>
        <w:tc>
          <w:tcPr>
            <w:tcW w:w="709" w:type="dxa"/>
          </w:tcPr>
          <w:p w14:paraId="0346BC66"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79" w:type="dxa"/>
          </w:tcPr>
          <w:p w14:paraId="4BB65258"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710" w:type="dxa"/>
          </w:tcPr>
          <w:p w14:paraId="2C81EA2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706" w:type="dxa"/>
          </w:tcPr>
          <w:p w14:paraId="0F002E57"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77" w:type="dxa"/>
          </w:tcPr>
          <w:p w14:paraId="14FE691E"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0" w:type="dxa"/>
          </w:tcPr>
          <w:p w14:paraId="7F136F7F"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78" w:type="dxa"/>
          </w:tcPr>
          <w:p w14:paraId="27A965E8"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80" w:type="dxa"/>
          </w:tcPr>
          <w:p w14:paraId="28B7380B"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c>
          <w:tcPr>
            <w:tcW w:w="661" w:type="dxa"/>
          </w:tcPr>
          <w:p w14:paraId="17EDD1C5"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a</w:t>
            </w:r>
          </w:p>
        </w:tc>
        <w:tc>
          <w:tcPr>
            <w:tcW w:w="680" w:type="dxa"/>
          </w:tcPr>
          <w:p w14:paraId="199528E4"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b</w:t>
            </w:r>
          </w:p>
        </w:tc>
        <w:tc>
          <w:tcPr>
            <w:tcW w:w="661" w:type="dxa"/>
          </w:tcPr>
          <w:p w14:paraId="0A4E80C2"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c</w:t>
            </w:r>
          </w:p>
        </w:tc>
        <w:tc>
          <w:tcPr>
            <w:tcW w:w="661" w:type="dxa"/>
          </w:tcPr>
          <w:p w14:paraId="00AE425C" w14:textId="77777777" w:rsidR="00336916" w:rsidRPr="003D3527" w:rsidRDefault="00336916" w:rsidP="002B1DAB">
            <w:pPr>
              <w:jc w:val="center"/>
              <w:rPr>
                <w:rFonts w:ascii="Times New Roman" w:hAnsi="Times New Roman"/>
                <w:b/>
                <w:color w:val="000000" w:themeColor="text1"/>
                <w:szCs w:val="28"/>
              </w:rPr>
            </w:pPr>
            <w:r w:rsidRPr="003D3527">
              <w:rPr>
                <w:rFonts w:ascii="Times New Roman" w:hAnsi="Times New Roman"/>
                <w:b/>
                <w:color w:val="000000" w:themeColor="text1"/>
                <w:szCs w:val="28"/>
              </w:rPr>
              <w:t>d</w:t>
            </w:r>
          </w:p>
        </w:tc>
      </w:tr>
      <w:tr w:rsidR="00336916" w:rsidRPr="003D3527" w14:paraId="7B1E4F16" w14:textId="77777777" w:rsidTr="002B1DAB">
        <w:tc>
          <w:tcPr>
            <w:tcW w:w="1496" w:type="dxa"/>
          </w:tcPr>
          <w:p w14:paraId="5026C2B3" w14:textId="77777777" w:rsidR="00336916" w:rsidRPr="003D3527" w:rsidRDefault="00336916" w:rsidP="002B1DAB">
            <w:pPr>
              <w:rPr>
                <w:rFonts w:ascii="Times New Roman" w:hAnsi="Times New Roman"/>
                <w:b/>
                <w:color w:val="000000" w:themeColor="text1"/>
                <w:szCs w:val="28"/>
              </w:rPr>
            </w:pPr>
            <w:r w:rsidRPr="003D3527">
              <w:rPr>
                <w:rFonts w:ascii="Times New Roman" w:hAnsi="Times New Roman"/>
                <w:b/>
                <w:color w:val="000000" w:themeColor="text1"/>
                <w:szCs w:val="28"/>
              </w:rPr>
              <w:t>Đáp án</w:t>
            </w:r>
          </w:p>
        </w:tc>
        <w:tc>
          <w:tcPr>
            <w:tcW w:w="709" w:type="dxa"/>
          </w:tcPr>
          <w:p w14:paraId="7A083B18"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10</w:t>
            </w:r>
          </w:p>
        </w:tc>
        <w:tc>
          <w:tcPr>
            <w:tcW w:w="679" w:type="dxa"/>
          </w:tcPr>
          <w:p w14:paraId="28D00167"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6,25</w:t>
            </w:r>
          </w:p>
        </w:tc>
        <w:tc>
          <w:tcPr>
            <w:tcW w:w="710" w:type="dxa"/>
          </w:tcPr>
          <w:p w14:paraId="4ED2A5A8"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63</w:t>
            </w:r>
          </w:p>
        </w:tc>
        <w:tc>
          <w:tcPr>
            <w:tcW w:w="706" w:type="dxa"/>
          </w:tcPr>
          <w:p w14:paraId="022A04B0"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2</w:t>
            </w:r>
          </w:p>
        </w:tc>
        <w:tc>
          <w:tcPr>
            <w:tcW w:w="677" w:type="dxa"/>
          </w:tcPr>
          <w:p w14:paraId="2102819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330</w:t>
            </w:r>
          </w:p>
        </w:tc>
        <w:tc>
          <w:tcPr>
            <w:tcW w:w="680" w:type="dxa"/>
          </w:tcPr>
          <w:p w14:paraId="78318944"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4500</w:t>
            </w:r>
          </w:p>
        </w:tc>
        <w:tc>
          <w:tcPr>
            <w:tcW w:w="678" w:type="dxa"/>
          </w:tcPr>
          <w:p w14:paraId="1F6BF4A2"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55</w:t>
            </w:r>
          </w:p>
        </w:tc>
        <w:tc>
          <w:tcPr>
            <w:tcW w:w="680" w:type="dxa"/>
          </w:tcPr>
          <w:p w14:paraId="0B94B94E" w14:textId="77777777" w:rsidR="00336916" w:rsidRPr="003D3527" w:rsidRDefault="00336916" w:rsidP="002B1DAB">
            <w:pPr>
              <w:jc w:val="center"/>
              <w:rPr>
                <w:rFonts w:ascii="Times New Roman" w:hAnsi="Times New Roman"/>
                <w:color w:val="000000" w:themeColor="text1"/>
                <w:szCs w:val="28"/>
              </w:rPr>
            </w:pPr>
            <w:r>
              <w:rPr>
                <w:rFonts w:ascii="Times New Roman" w:hAnsi="Times New Roman"/>
                <w:color w:val="000000" w:themeColor="text1"/>
                <w:szCs w:val="28"/>
              </w:rPr>
              <w:t>0,12</w:t>
            </w:r>
          </w:p>
        </w:tc>
        <w:tc>
          <w:tcPr>
            <w:tcW w:w="661" w:type="dxa"/>
          </w:tcPr>
          <w:p w14:paraId="63959FA1"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3</w:t>
            </w:r>
          </w:p>
        </w:tc>
        <w:tc>
          <w:tcPr>
            <w:tcW w:w="680" w:type="dxa"/>
          </w:tcPr>
          <w:p w14:paraId="7E19C976"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661" w:type="dxa"/>
          </w:tcPr>
          <w:p w14:paraId="3E52BC3D"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1</w:t>
            </w:r>
          </w:p>
        </w:tc>
        <w:tc>
          <w:tcPr>
            <w:tcW w:w="661" w:type="dxa"/>
          </w:tcPr>
          <w:p w14:paraId="070C3A1E" w14:textId="77777777" w:rsidR="00336916" w:rsidRPr="003D3527" w:rsidRDefault="00336916" w:rsidP="002B1DAB">
            <w:pPr>
              <w:jc w:val="center"/>
              <w:rPr>
                <w:rFonts w:ascii="Times New Roman" w:hAnsi="Times New Roman"/>
                <w:color w:val="000000" w:themeColor="text1"/>
                <w:szCs w:val="28"/>
              </w:rPr>
            </w:pPr>
            <w:r w:rsidRPr="003D3527">
              <w:rPr>
                <w:rFonts w:ascii="Times New Roman" w:hAnsi="Times New Roman"/>
                <w:color w:val="000000" w:themeColor="text1"/>
                <w:szCs w:val="28"/>
              </w:rPr>
              <w:t>69,6</w:t>
            </w:r>
          </w:p>
        </w:tc>
      </w:tr>
    </w:tbl>
    <w:p w14:paraId="54CCF60D" w14:textId="77777777" w:rsidR="00336916" w:rsidRPr="003D3527" w:rsidRDefault="00336916" w:rsidP="00336916">
      <w:pPr>
        <w:rPr>
          <w:rFonts w:ascii="Times New Roman" w:hAnsi="Times New Roman"/>
          <w:color w:val="000000" w:themeColor="text1"/>
          <w:szCs w:val="28"/>
        </w:rPr>
      </w:pPr>
    </w:p>
    <w:p w14:paraId="560842B0" w14:textId="77777777" w:rsidR="00336916" w:rsidRPr="003D3527" w:rsidRDefault="00336916" w:rsidP="00336916">
      <w:pPr>
        <w:rPr>
          <w:rFonts w:ascii="Times New Roman" w:hAnsi="Times New Roman"/>
          <w:color w:val="000000" w:themeColor="text1"/>
          <w:szCs w:val="28"/>
        </w:rPr>
      </w:pPr>
    </w:p>
    <w:p w14:paraId="15F33E58" w14:textId="77777777" w:rsidR="00336916" w:rsidRPr="003D3527" w:rsidRDefault="00336916" w:rsidP="00336916">
      <w:pPr>
        <w:rPr>
          <w:rFonts w:ascii="Times New Roman" w:hAnsi="Times New Roman"/>
          <w:color w:val="000000" w:themeColor="text1"/>
          <w:szCs w:val="28"/>
        </w:rPr>
      </w:pPr>
    </w:p>
    <w:p w14:paraId="2FAB78BB" w14:textId="77777777" w:rsidR="00336916" w:rsidRPr="003D3527" w:rsidRDefault="00336916" w:rsidP="00336916">
      <w:pPr>
        <w:rPr>
          <w:rFonts w:ascii="Times New Roman" w:hAnsi="Times New Roman"/>
          <w:color w:val="000000" w:themeColor="text1"/>
          <w:szCs w:val="28"/>
        </w:rPr>
      </w:pPr>
    </w:p>
    <w:p w14:paraId="604371B4" w14:textId="77777777" w:rsidR="00336916" w:rsidRPr="003D3527" w:rsidRDefault="00336916" w:rsidP="00336916">
      <w:pPr>
        <w:rPr>
          <w:rFonts w:ascii="Times New Roman" w:hAnsi="Times New Roman"/>
          <w:color w:val="000000" w:themeColor="text1"/>
          <w:szCs w:val="28"/>
        </w:rPr>
      </w:pPr>
    </w:p>
    <w:p w14:paraId="166DE314" w14:textId="77777777" w:rsidR="00336916" w:rsidRDefault="00336916" w:rsidP="00336916">
      <w:pPr>
        <w:rPr>
          <w:rFonts w:ascii="Times New Roman" w:hAnsi="Times New Roman"/>
          <w:color w:val="000000" w:themeColor="text1"/>
          <w:szCs w:val="28"/>
        </w:rPr>
      </w:pPr>
    </w:p>
    <w:p w14:paraId="10AD4432" w14:textId="77777777" w:rsidR="00336916" w:rsidRDefault="00336916" w:rsidP="00336916">
      <w:pPr>
        <w:rPr>
          <w:rFonts w:ascii="Times New Roman" w:hAnsi="Times New Roman"/>
          <w:color w:val="000000" w:themeColor="text1"/>
          <w:szCs w:val="28"/>
        </w:rPr>
      </w:pPr>
    </w:p>
    <w:p w14:paraId="621DE20B" w14:textId="77777777" w:rsidR="00336916" w:rsidRDefault="00336916" w:rsidP="00336916">
      <w:pPr>
        <w:rPr>
          <w:rFonts w:ascii="Times New Roman" w:hAnsi="Times New Roman"/>
          <w:color w:val="000000" w:themeColor="text1"/>
          <w:szCs w:val="28"/>
        </w:rPr>
      </w:pPr>
    </w:p>
    <w:p w14:paraId="2F759C75" w14:textId="77777777" w:rsidR="00336916" w:rsidRDefault="00336916" w:rsidP="00336916">
      <w:pPr>
        <w:rPr>
          <w:rFonts w:ascii="Times New Roman" w:hAnsi="Times New Roman"/>
          <w:color w:val="000000" w:themeColor="text1"/>
          <w:szCs w:val="28"/>
        </w:rPr>
      </w:pPr>
    </w:p>
    <w:p w14:paraId="4E0013E3" w14:textId="77777777" w:rsidR="00336916" w:rsidRDefault="00336916" w:rsidP="00336916">
      <w:pPr>
        <w:rPr>
          <w:rFonts w:ascii="Times New Roman" w:hAnsi="Times New Roman"/>
          <w:color w:val="000000" w:themeColor="text1"/>
          <w:szCs w:val="28"/>
        </w:rPr>
      </w:pPr>
    </w:p>
    <w:p w14:paraId="7407CE11" w14:textId="77777777" w:rsidR="00336916" w:rsidRDefault="00336916" w:rsidP="00336916">
      <w:pPr>
        <w:rPr>
          <w:rFonts w:ascii="Times New Roman" w:hAnsi="Times New Roman"/>
          <w:color w:val="000000" w:themeColor="text1"/>
          <w:szCs w:val="28"/>
        </w:rPr>
      </w:pPr>
    </w:p>
    <w:p w14:paraId="6A7963E0" w14:textId="77777777" w:rsidR="00336916" w:rsidRDefault="00336916" w:rsidP="00336916">
      <w:pPr>
        <w:rPr>
          <w:rFonts w:ascii="Times New Roman" w:hAnsi="Times New Roman"/>
          <w:color w:val="000000" w:themeColor="text1"/>
          <w:szCs w:val="28"/>
        </w:rPr>
      </w:pPr>
    </w:p>
    <w:p w14:paraId="4DF97266" w14:textId="77777777" w:rsidR="00336916" w:rsidRDefault="00336916" w:rsidP="00336916">
      <w:pPr>
        <w:rPr>
          <w:rFonts w:ascii="Times New Roman" w:hAnsi="Times New Roman"/>
          <w:color w:val="000000" w:themeColor="text1"/>
          <w:szCs w:val="28"/>
        </w:rPr>
      </w:pPr>
    </w:p>
    <w:p w14:paraId="75A68DB7" w14:textId="77777777" w:rsidR="00336916" w:rsidRDefault="00336916" w:rsidP="00336916">
      <w:pPr>
        <w:rPr>
          <w:rFonts w:ascii="Times New Roman" w:hAnsi="Times New Roman"/>
          <w:color w:val="000000" w:themeColor="text1"/>
          <w:szCs w:val="28"/>
        </w:rPr>
      </w:pPr>
    </w:p>
    <w:p w14:paraId="11979D72" w14:textId="77777777" w:rsidR="00336916" w:rsidRDefault="00336916" w:rsidP="00336916">
      <w:pPr>
        <w:rPr>
          <w:rFonts w:ascii="Times New Roman" w:hAnsi="Times New Roman"/>
          <w:color w:val="000000" w:themeColor="text1"/>
          <w:szCs w:val="28"/>
        </w:rPr>
      </w:pPr>
    </w:p>
    <w:p w14:paraId="007FCA8D" w14:textId="77777777" w:rsidR="00336916" w:rsidRDefault="00336916" w:rsidP="00336916">
      <w:pPr>
        <w:rPr>
          <w:rFonts w:ascii="Times New Roman" w:hAnsi="Times New Roman"/>
          <w:color w:val="000000" w:themeColor="text1"/>
          <w:szCs w:val="28"/>
        </w:rPr>
      </w:pPr>
    </w:p>
    <w:p w14:paraId="418A362D" w14:textId="77777777" w:rsidR="00336916" w:rsidRDefault="00336916" w:rsidP="00336916">
      <w:pPr>
        <w:rPr>
          <w:rFonts w:ascii="Times New Roman" w:hAnsi="Times New Roman"/>
          <w:color w:val="000000" w:themeColor="text1"/>
          <w:szCs w:val="28"/>
        </w:rPr>
      </w:pPr>
    </w:p>
    <w:p w14:paraId="2375B8B7" w14:textId="77777777" w:rsidR="00911836" w:rsidRDefault="00911836" w:rsidP="00336916">
      <w:pPr>
        <w:rPr>
          <w:rFonts w:ascii="Times New Roman" w:hAnsi="Times New Roman"/>
          <w:color w:val="000000" w:themeColor="text1"/>
          <w:szCs w:val="28"/>
        </w:rPr>
      </w:pPr>
    </w:p>
    <w:p w14:paraId="75C10261" w14:textId="77777777" w:rsidR="00911836" w:rsidRDefault="00911836" w:rsidP="00336916">
      <w:pPr>
        <w:rPr>
          <w:rFonts w:ascii="Times New Roman" w:hAnsi="Times New Roman"/>
          <w:color w:val="000000" w:themeColor="text1"/>
          <w:szCs w:val="28"/>
        </w:rPr>
      </w:pPr>
    </w:p>
    <w:p w14:paraId="6E4D239A" w14:textId="77777777" w:rsidR="00336916" w:rsidRPr="003D3527" w:rsidRDefault="00336916" w:rsidP="00336916">
      <w:pPr>
        <w:rPr>
          <w:rFonts w:ascii="Times New Roman" w:hAnsi="Times New Roman"/>
          <w:color w:val="000000" w:themeColor="text1"/>
          <w:szCs w:val="28"/>
        </w:rPr>
      </w:pPr>
    </w:p>
    <w:p w14:paraId="205BCCA6" w14:textId="77777777" w:rsidR="00336916" w:rsidRPr="003D3527" w:rsidRDefault="00336916" w:rsidP="00336916">
      <w:pPr>
        <w:rPr>
          <w:rFonts w:ascii="Times New Roman" w:hAnsi="Times New Roman"/>
          <w:color w:val="000000" w:themeColor="text1"/>
          <w:szCs w:val="28"/>
        </w:rPr>
      </w:pP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4825"/>
      </w:tblGrid>
      <w:tr w:rsidR="00051286" w:rsidRPr="003D3527" w14:paraId="09A45620" w14:textId="77777777" w:rsidTr="00051286">
        <w:trPr>
          <w:trHeight w:val="317"/>
        </w:trPr>
        <w:tc>
          <w:tcPr>
            <w:tcW w:w="4304" w:type="dxa"/>
          </w:tcPr>
          <w:p w14:paraId="7CC6BFF6" w14:textId="479440F4" w:rsidR="00051286" w:rsidRPr="003D3527" w:rsidRDefault="00051286" w:rsidP="00051286">
            <w:pPr>
              <w:jc w:val="center"/>
              <w:rPr>
                <w:rFonts w:ascii="Times New Roman" w:hAnsi="Times New Roman"/>
                <w:b/>
                <w:bCs/>
                <w:color w:val="000000" w:themeColor="text1"/>
                <w:szCs w:val="28"/>
              </w:rPr>
            </w:pPr>
            <w:bookmarkStart w:id="12" w:name="_Hlk181992831"/>
            <w:r>
              <w:rPr>
                <w:rFonts w:ascii="Times New Roman" w:hAnsi="Times New Roman"/>
                <w:b/>
                <w:bCs/>
                <w:color w:val="000000" w:themeColor="text1"/>
                <w:szCs w:val="28"/>
              </w:rPr>
              <w:t>Kí duyệt</w:t>
            </w:r>
            <w:r w:rsidRPr="003D3527">
              <w:rPr>
                <w:rFonts w:ascii="Times New Roman" w:hAnsi="Times New Roman"/>
                <w:b/>
                <w:bCs/>
                <w:color w:val="000000" w:themeColor="text1"/>
                <w:szCs w:val="28"/>
              </w:rPr>
              <w:t xml:space="preserve"> của BGH</w:t>
            </w:r>
          </w:p>
        </w:tc>
        <w:tc>
          <w:tcPr>
            <w:tcW w:w="4825" w:type="dxa"/>
          </w:tcPr>
          <w:p w14:paraId="6FBF4164" w14:textId="0B430542" w:rsidR="00051286" w:rsidRPr="003D3527" w:rsidRDefault="00051286" w:rsidP="002B1DAB">
            <w:pPr>
              <w:jc w:val="center"/>
              <w:rPr>
                <w:rFonts w:ascii="Times New Roman" w:hAnsi="Times New Roman"/>
                <w:b/>
                <w:bCs/>
                <w:color w:val="000000" w:themeColor="text1"/>
                <w:szCs w:val="28"/>
              </w:rPr>
            </w:pPr>
            <w:r>
              <w:rPr>
                <w:rFonts w:ascii="Times New Roman" w:hAnsi="Times New Roman"/>
                <w:b/>
                <w:bCs/>
                <w:color w:val="000000" w:themeColor="text1"/>
                <w:szCs w:val="28"/>
              </w:rPr>
              <w:t>Kí duyệt</w:t>
            </w:r>
            <w:r w:rsidRPr="003D3527">
              <w:rPr>
                <w:rFonts w:ascii="Times New Roman" w:hAnsi="Times New Roman"/>
                <w:b/>
                <w:bCs/>
                <w:color w:val="000000" w:themeColor="text1"/>
                <w:szCs w:val="28"/>
              </w:rPr>
              <w:t xml:space="preserve"> của tổ trưởng</w:t>
            </w:r>
          </w:p>
        </w:tc>
      </w:tr>
      <w:tr w:rsidR="00051286" w:rsidRPr="003D3527" w14:paraId="6C1D4D0C" w14:textId="77777777" w:rsidTr="00051286">
        <w:trPr>
          <w:trHeight w:val="1912"/>
        </w:trPr>
        <w:tc>
          <w:tcPr>
            <w:tcW w:w="4304" w:type="dxa"/>
          </w:tcPr>
          <w:p w14:paraId="0088B457" w14:textId="77777777" w:rsidR="00051286" w:rsidRPr="003D3527" w:rsidRDefault="00051286" w:rsidP="00051286">
            <w:pPr>
              <w:jc w:val="center"/>
              <w:rPr>
                <w:rFonts w:ascii="Times New Roman" w:hAnsi="Times New Roman"/>
                <w:b/>
                <w:bCs/>
                <w:color w:val="000000" w:themeColor="text1"/>
                <w:szCs w:val="28"/>
              </w:rPr>
            </w:pPr>
          </w:p>
          <w:p w14:paraId="177B0F40" w14:textId="77777777" w:rsidR="00051286" w:rsidRPr="003D3527" w:rsidRDefault="00051286" w:rsidP="00051286">
            <w:pPr>
              <w:jc w:val="center"/>
              <w:rPr>
                <w:rFonts w:ascii="Times New Roman" w:hAnsi="Times New Roman"/>
                <w:b/>
                <w:bCs/>
                <w:color w:val="000000" w:themeColor="text1"/>
                <w:szCs w:val="28"/>
              </w:rPr>
            </w:pPr>
          </w:p>
          <w:p w14:paraId="6704D314" w14:textId="77777777" w:rsidR="00051286" w:rsidRPr="003D3527" w:rsidRDefault="00051286" w:rsidP="00051286">
            <w:pPr>
              <w:jc w:val="center"/>
              <w:rPr>
                <w:rFonts w:ascii="Times New Roman" w:hAnsi="Times New Roman"/>
                <w:b/>
                <w:bCs/>
                <w:color w:val="000000" w:themeColor="text1"/>
                <w:szCs w:val="28"/>
              </w:rPr>
            </w:pPr>
          </w:p>
          <w:p w14:paraId="3F22A0E3" w14:textId="77777777" w:rsidR="00051286" w:rsidRPr="003D3527" w:rsidRDefault="00051286" w:rsidP="00051286">
            <w:pPr>
              <w:jc w:val="center"/>
              <w:rPr>
                <w:rFonts w:ascii="Times New Roman" w:hAnsi="Times New Roman"/>
                <w:b/>
                <w:bCs/>
                <w:color w:val="000000" w:themeColor="text1"/>
                <w:szCs w:val="28"/>
              </w:rPr>
            </w:pPr>
          </w:p>
          <w:p w14:paraId="2E82F4F0" w14:textId="77777777" w:rsidR="00051286" w:rsidRPr="003D3527" w:rsidRDefault="00051286" w:rsidP="00051286">
            <w:pPr>
              <w:jc w:val="center"/>
              <w:rPr>
                <w:rFonts w:ascii="Times New Roman" w:hAnsi="Times New Roman"/>
                <w:b/>
                <w:bCs/>
                <w:color w:val="000000" w:themeColor="text1"/>
                <w:szCs w:val="28"/>
              </w:rPr>
            </w:pPr>
          </w:p>
          <w:p w14:paraId="70FB782C" w14:textId="2125A62E" w:rsidR="00051286" w:rsidRPr="003D3527" w:rsidRDefault="00051286" w:rsidP="00051286">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Phạm Thị Đức Hạnh</w:t>
            </w:r>
          </w:p>
        </w:tc>
        <w:tc>
          <w:tcPr>
            <w:tcW w:w="4825" w:type="dxa"/>
          </w:tcPr>
          <w:p w14:paraId="7A3E19C8" w14:textId="77777777" w:rsidR="00051286" w:rsidRPr="003D3527" w:rsidRDefault="00051286" w:rsidP="002B1DAB">
            <w:pPr>
              <w:rPr>
                <w:rFonts w:ascii="Times New Roman" w:hAnsi="Times New Roman"/>
                <w:b/>
                <w:bCs/>
                <w:color w:val="000000" w:themeColor="text1"/>
                <w:szCs w:val="28"/>
              </w:rPr>
            </w:pPr>
            <w:r w:rsidRPr="003D3527">
              <w:rPr>
                <w:rFonts w:ascii="Times New Roman" w:hAnsi="Times New Roman"/>
                <w:b/>
                <w:bCs/>
                <w:color w:val="000000" w:themeColor="text1"/>
                <w:szCs w:val="28"/>
              </w:rPr>
              <w:t xml:space="preserve"> </w:t>
            </w:r>
          </w:p>
          <w:p w14:paraId="3B6FF9C7" w14:textId="77777777" w:rsidR="00051286" w:rsidRPr="003D3527" w:rsidRDefault="00051286" w:rsidP="002B1DAB">
            <w:pPr>
              <w:rPr>
                <w:rFonts w:ascii="Times New Roman" w:hAnsi="Times New Roman"/>
                <w:b/>
                <w:bCs/>
                <w:color w:val="000000" w:themeColor="text1"/>
                <w:szCs w:val="28"/>
              </w:rPr>
            </w:pPr>
          </w:p>
          <w:p w14:paraId="51CE2554" w14:textId="77777777" w:rsidR="00051286" w:rsidRPr="003D3527" w:rsidRDefault="00051286" w:rsidP="002B1DAB">
            <w:pPr>
              <w:rPr>
                <w:rFonts w:ascii="Times New Roman" w:hAnsi="Times New Roman"/>
                <w:b/>
                <w:bCs/>
                <w:color w:val="000000" w:themeColor="text1"/>
                <w:szCs w:val="28"/>
              </w:rPr>
            </w:pPr>
          </w:p>
          <w:p w14:paraId="6C7ADFC7" w14:textId="77777777" w:rsidR="00051286" w:rsidRPr="003D3527" w:rsidRDefault="00051286" w:rsidP="002B1DAB">
            <w:pPr>
              <w:rPr>
                <w:rFonts w:ascii="Times New Roman" w:hAnsi="Times New Roman"/>
                <w:b/>
                <w:bCs/>
                <w:color w:val="000000" w:themeColor="text1"/>
                <w:szCs w:val="28"/>
              </w:rPr>
            </w:pPr>
          </w:p>
          <w:p w14:paraId="40E7D472" w14:textId="77777777" w:rsidR="00051286" w:rsidRPr="003D3527" w:rsidRDefault="00051286" w:rsidP="002B1DAB">
            <w:pPr>
              <w:rPr>
                <w:rFonts w:ascii="Times New Roman" w:hAnsi="Times New Roman"/>
                <w:b/>
                <w:bCs/>
                <w:color w:val="000000" w:themeColor="text1"/>
                <w:szCs w:val="28"/>
              </w:rPr>
            </w:pPr>
          </w:p>
          <w:p w14:paraId="18CDFCB2" w14:textId="77777777" w:rsidR="00051286" w:rsidRPr="003D3527" w:rsidRDefault="00051286" w:rsidP="00051286">
            <w:pPr>
              <w:jc w:val="center"/>
              <w:rPr>
                <w:rFonts w:ascii="Times New Roman" w:hAnsi="Times New Roman"/>
                <w:b/>
                <w:bCs/>
                <w:color w:val="000000" w:themeColor="text1"/>
                <w:szCs w:val="28"/>
              </w:rPr>
            </w:pPr>
            <w:r w:rsidRPr="003D3527">
              <w:rPr>
                <w:rFonts w:ascii="Times New Roman" w:hAnsi="Times New Roman"/>
                <w:b/>
                <w:bCs/>
                <w:color w:val="000000" w:themeColor="text1"/>
                <w:szCs w:val="28"/>
              </w:rPr>
              <w:t>Nguyễn Thị Kim Dung</w:t>
            </w:r>
          </w:p>
        </w:tc>
      </w:tr>
      <w:bookmarkEnd w:id="12"/>
    </w:tbl>
    <w:p w14:paraId="3B21B2D5" w14:textId="77777777" w:rsidR="00336916" w:rsidRPr="003D3527" w:rsidRDefault="00336916" w:rsidP="00336916">
      <w:pPr>
        <w:rPr>
          <w:rFonts w:ascii="Times New Roman" w:hAnsi="Times New Roman"/>
          <w:color w:val="000000" w:themeColor="text1"/>
          <w:szCs w:val="28"/>
        </w:rPr>
      </w:pPr>
    </w:p>
    <w:p w14:paraId="16D65765" w14:textId="77777777" w:rsidR="00336916" w:rsidRPr="003D3527" w:rsidRDefault="00336916" w:rsidP="00336916">
      <w:pPr>
        <w:rPr>
          <w:rFonts w:ascii="Times New Roman" w:hAnsi="Times New Roman"/>
          <w:iCs/>
          <w:color w:val="000000" w:themeColor="text1"/>
          <w:szCs w:val="28"/>
        </w:rPr>
      </w:pPr>
    </w:p>
    <w:p w14:paraId="37E37224" w14:textId="77777777" w:rsidR="00336916" w:rsidRPr="003D3527" w:rsidRDefault="00336916" w:rsidP="00336916">
      <w:pPr>
        <w:rPr>
          <w:rFonts w:ascii="Times New Roman" w:hAnsi="Times New Roman"/>
          <w:color w:val="000000" w:themeColor="text1"/>
          <w:szCs w:val="28"/>
        </w:rPr>
      </w:pPr>
    </w:p>
    <w:p w14:paraId="2B9EAE9D" w14:textId="77777777" w:rsidR="00336916" w:rsidRPr="003D3527" w:rsidRDefault="00336916" w:rsidP="00336916">
      <w:pPr>
        <w:rPr>
          <w:rFonts w:ascii="Times New Roman" w:hAnsi="Times New Roman"/>
          <w:color w:val="000000" w:themeColor="text1"/>
          <w:szCs w:val="28"/>
        </w:rPr>
      </w:pPr>
    </w:p>
    <w:p w14:paraId="019D8738" w14:textId="77777777" w:rsidR="00336916" w:rsidRDefault="00336916" w:rsidP="00336916">
      <w:pPr>
        <w:rPr>
          <w:rFonts w:ascii="Times New Roman" w:hAnsi="Times New Roman"/>
          <w:iCs/>
          <w:color w:val="000000" w:themeColor="text1"/>
          <w:szCs w:val="28"/>
        </w:rPr>
      </w:pPr>
    </w:p>
    <w:p w14:paraId="0999E62D" w14:textId="77777777" w:rsidR="00051286" w:rsidRDefault="00051286" w:rsidP="00336916">
      <w:pPr>
        <w:rPr>
          <w:rFonts w:ascii="Times New Roman" w:hAnsi="Times New Roman"/>
          <w:iCs/>
          <w:color w:val="000000" w:themeColor="text1"/>
          <w:szCs w:val="28"/>
        </w:rPr>
      </w:pPr>
    </w:p>
    <w:p w14:paraId="18833DDC" w14:textId="77777777" w:rsidR="00051286" w:rsidRDefault="00051286" w:rsidP="00336916">
      <w:pPr>
        <w:rPr>
          <w:rFonts w:ascii="Times New Roman" w:hAnsi="Times New Roman"/>
          <w:iCs/>
          <w:color w:val="000000" w:themeColor="text1"/>
          <w:szCs w:val="28"/>
        </w:rPr>
      </w:pPr>
    </w:p>
    <w:p w14:paraId="690F1461" w14:textId="77777777" w:rsidR="00051286" w:rsidRDefault="00051286" w:rsidP="00336916">
      <w:pPr>
        <w:rPr>
          <w:rFonts w:ascii="Times New Roman" w:hAnsi="Times New Roman"/>
          <w:iCs/>
          <w:color w:val="000000" w:themeColor="text1"/>
          <w:szCs w:val="28"/>
        </w:rPr>
      </w:pPr>
    </w:p>
    <w:p w14:paraId="1199E18F" w14:textId="77777777" w:rsidR="00051286" w:rsidRDefault="00051286" w:rsidP="00336916">
      <w:pPr>
        <w:rPr>
          <w:rFonts w:ascii="Times New Roman" w:hAnsi="Times New Roman"/>
          <w:iCs/>
          <w:color w:val="000000" w:themeColor="text1"/>
          <w:szCs w:val="28"/>
        </w:rPr>
      </w:pPr>
    </w:p>
    <w:p w14:paraId="53C51F5B" w14:textId="77777777" w:rsidR="00051286" w:rsidRDefault="00051286" w:rsidP="00336916">
      <w:pPr>
        <w:rPr>
          <w:rFonts w:ascii="Times New Roman" w:hAnsi="Times New Roman"/>
          <w:iCs/>
          <w:color w:val="000000" w:themeColor="text1"/>
          <w:szCs w:val="28"/>
        </w:rPr>
      </w:pPr>
    </w:p>
    <w:p w14:paraId="54B89FDE" w14:textId="77777777" w:rsidR="00051286" w:rsidRDefault="00051286" w:rsidP="00336916">
      <w:pPr>
        <w:rPr>
          <w:rFonts w:ascii="Times New Roman" w:hAnsi="Times New Roman"/>
          <w:iCs/>
          <w:color w:val="000000" w:themeColor="text1"/>
          <w:szCs w:val="28"/>
        </w:rPr>
      </w:pPr>
    </w:p>
    <w:p w14:paraId="477E20A4" w14:textId="77777777" w:rsidR="00051286" w:rsidRDefault="00051286" w:rsidP="00336916">
      <w:pPr>
        <w:rPr>
          <w:rFonts w:ascii="Times New Roman" w:hAnsi="Times New Roman"/>
          <w:iCs/>
          <w:color w:val="000000" w:themeColor="text1"/>
          <w:szCs w:val="28"/>
        </w:rPr>
      </w:pPr>
    </w:p>
    <w:p w14:paraId="266229D8" w14:textId="77777777" w:rsidR="00051286" w:rsidRDefault="00051286" w:rsidP="00336916">
      <w:pPr>
        <w:rPr>
          <w:rFonts w:ascii="Times New Roman" w:hAnsi="Times New Roman"/>
          <w:iCs/>
          <w:color w:val="000000" w:themeColor="text1"/>
          <w:szCs w:val="28"/>
        </w:rPr>
      </w:pPr>
    </w:p>
    <w:p w14:paraId="62C895E5" w14:textId="77777777" w:rsidR="00051286" w:rsidRDefault="00051286" w:rsidP="00336916">
      <w:pPr>
        <w:rPr>
          <w:rFonts w:ascii="Times New Roman" w:hAnsi="Times New Roman"/>
          <w:iCs/>
          <w:color w:val="000000" w:themeColor="text1"/>
          <w:szCs w:val="28"/>
        </w:rPr>
      </w:pPr>
    </w:p>
    <w:p w14:paraId="505D8F0C" w14:textId="77777777" w:rsidR="00051286" w:rsidRDefault="00051286" w:rsidP="00336916">
      <w:pPr>
        <w:rPr>
          <w:rFonts w:ascii="Times New Roman" w:hAnsi="Times New Roman"/>
          <w:iCs/>
          <w:color w:val="000000" w:themeColor="text1"/>
          <w:szCs w:val="28"/>
        </w:rPr>
      </w:pPr>
    </w:p>
    <w:p w14:paraId="782FF56A" w14:textId="77777777" w:rsidR="00051286" w:rsidRDefault="00051286" w:rsidP="00336916">
      <w:pPr>
        <w:rPr>
          <w:rFonts w:ascii="Times New Roman" w:hAnsi="Times New Roman"/>
          <w:iCs/>
          <w:color w:val="000000" w:themeColor="text1"/>
          <w:szCs w:val="28"/>
        </w:rPr>
      </w:pPr>
    </w:p>
    <w:p w14:paraId="4BB551BA" w14:textId="77777777" w:rsidR="00051286" w:rsidRDefault="00051286" w:rsidP="00336916">
      <w:pPr>
        <w:rPr>
          <w:rFonts w:ascii="Times New Roman" w:hAnsi="Times New Roman"/>
          <w:iCs/>
          <w:color w:val="000000" w:themeColor="text1"/>
          <w:szCs w:val="28"/>
        </w:rPr>
      </w:pPr>
    </w:p>
    <w:p w14:paraId="42F46B64" w14:textId="77777777" w:rsidR="00051286" w:rsidRDefault="00051286" w:rsidP="00336916">
      <w:pPr>
        <w:rPr>
          <w:rFonts w:ascii="Times New Roman" w:hAnsi="Times New Roman"/>
          <w:iCs/>
          <w:color w:val="000000" w:themeColor="text1"/>
          <w:szCs w:val="28"/>
        </w:rPr>
      </w:pPr>
    </w:p>
    <w:p w14:paraId="71D7CD66" w14:textId="77777777" w:rsidR="00051286" w:rsidRDefault="00051286" w:rsidP="00336916">
      <w:pPr>
        <w:rPr>
          <w:rFonts w:ascii="Times New Roman" w:hAnsi="Times New Roman"/>
          <w:iCs/>
          <w:color w:val="000000" w:themeColor="text1"/>
          <w:szCs w:val="28"/>
        </w:rPr>
      </w:pPr>
    </w:p>
    <w:p w14:paraId="4ED6D17B" w14:textId="77777777" w:rsidR="00051286" w:rsidRDefault="00051286" w:rsidP="00336916">
      <w:pPr>
        <w:rPr>
          <w:rFonts w:ascii="Times New Roman" w:hAnsi="Times New Roman"/>
          <w:iCs/>
          <w:color w:val="000000" w:themeColor="text1"/>
          <w:szCs w:val="28"/>
        </w:rPr>
      </w:pPr>
    </w:p>
    <w:p w14:paraId="06B537E9" w14:textId="77777777" w:rsidR="00051286" w:rsidRDefault="00051286" w:rsidP="00336916">
      <w:pPr>
        <w:rPr>
          <w:rFonts w:ascii="Times New Roman" w:hAnsi="Times New Roman"/>
          <w:iCs/>
          <w:color w:val="000000" w:themeColor="text1"/>
          <w:szCs w:val="28"/>
        </w:rPr>
      </w:pPr>
    </w:p>
    <w:p w14:paraId="2233DD44" w14:textId="77777777" w:rsidR="00051286" w:rsidRDefault="00051286" w:rsidP="00336916">
      <w:pPr>
        <w:rPr>
          <w:rFonts w:ascii="Times New Roman" w:hAnsi="Times New Roman"/>
          <w:iCs/>
          <w:color w:val="000000" w:themeColor="text1"/>
          <w:szCs w:val="28"/>
        </w:rPr>
      </w:pPr>
    </w:p>
    <w:p w14:paraId="62517608" w14:textId="77777777" w:rsidR="00051286" w:rsidRDefault="00051286" w:rsidP="00336916">
      <w:pPr>
        <w:rPr>
          <w:rFonts w:ascii="Times New Roman" w:hAnsi="Times New Roman"/>
          <w:iCs/>
          <w:color w:val="000000" w:themeColor="text1"/>
          <w:szCs w:val="28"/>
        </w:rPr>
      </w:pPr>
    </w:p>
    <w:p w14:paraId="6A7D753D" w14:textId="77777777" w:rsidR="00051286" w:rsidRDefault="00051286" w:rsidP="00336916">
      <w:pPr>
        <w:rPr>
          <w:rFonts w:ascii="Times New Roman" w:hAnsi="Times New Roman"/>
          <w:iCs/>
          <w:color w:val="000000" w:themeColor="text1"/>
          <w:szCs w:val="28"/>
        </w:rPr>
      </w:pPr>
    </w:p>
    <w:p w14:paraId="404ECA41" w14:textId="77777777" w:rsidR="00051286" w:rsidRDefault="00051286" w:rsidP="00336916">
      <w:pPr>
        <w:rPr>
          <w:rFonts w:ascii="Times New Roman" w:hAnsi="Times New Roman"/>
          <w:iCs/>
          <w:color w:val="000000" w:themeColor="text1"/>
          <w:szCs w:val="28"/>
        </w:rPr>
      </w:pPr>
    </w:p>
    <w:p w14:paraId="2A51791C" w14:textId="77777777" w:rsidR="00051286" w:rsidRDefault="00051286" w:rsidP="00336916">
      <w:pPr>
        <w:rPr>
          <w:rFonts w:ascii="Times New Roman" w:hAnsi="Times New Roman"/>
          <w:iCs/>
          <w:color w:val="000000" w:themeColor="text1"/>
          <w:szCs w:val="28"/>
        </w:rPr>
      </w:pPr>
    </w:p>
    <w:p w14:paraId="1C964152" w14:textId="77777777" w:rsidR="00051286" w:rsidRDefault="00051286" w:rsidP="00336916">
      <w:pPr>
        <w:rPr>
          <w:rFonts w:ascii="Times New Roman" w:hAnsi="Times New Roman"/>
          <w:iCs/>
          <w:color w:val="000000" w:themeColor="text1"/>
          <w:szCs w:val="28"/>
        </w:rPr>
      </w:pPr>
    </w:p>
    <w:p w14:paraId="08D42730" w14:textId="77777777" w:rsidR="00051286" w:rsidRDefault="00051286" w:rsidP="00336916">
      <w:pPr>
        <w:rPr>
          <w:rFonts w:ascii="Times New Roman" w:hAnsi="Times New Roman"/>
          <w:iCs/>
          <w:color w:val="000000" w:themeColor="text1"/>
          <w:szCs w:val="28"/>
        </w:rPr>
      </w:pPr>
    </w:p>
    <w:p w14:paraId="0DCD539D" w14:textId="77777777" w:rsidR="00051286" w:rsidRDefault="00051286" w:rsidP="00336916">
      <w:pPr>
        <w:rPr>
          <w:rFonts w:ascii="Times New Roman" w:hAnsi="Times New Roman"/>
          <w:iCs/>
          <w:color w:val="000000" w:themeColor="text1"/>
          <w:szCs w:val="28"/>
        </w:rPr>
      </w:pPr>
    </w:p>
    <w:p w14:paraId="32EF5E6A" w14:textId="77777777" w:rsidR="00051286" w:rsidRDefault="00051286" w:rsidP="00336916">
      <w:pPr>
        <w:rPr>
          <w:rFonts w:ascii="Times New Roman" w:hAnsi="Times New Roman"/>
          <w:iCs/>
          <w:color w:val="000000" w:themeColor="text1"/>
          <w:szCs w:val="28"/>
        </w:rPr>
      </w:pPr>
    </w:p>
    <w:p w14:paraId="11BAB725" w14:textId="77777777" w:rsidR="00051286" w:rsidRDefault="00051286" w:rsidP="00336916">
      <w:pPr>
        <w:rPr>
          <w:rFonts w:ascii="Times New Roman" w:hAnsi="Times New Roman"/>
          <w:iCs/>
          <w:color w:val="000000" w:themeColor="text1"/>
          <w:szCs w:val="28"/>
        </w:rPr>
      </w:pPr>
    </w:p>
    <w:p w14:paraId="7385805E" w14:textId="77777777" w:rsidR="00051286" w:rsidRPr="003D3527" w:rsidRDefault="00051286" w:rsidP="00336916">
      <w:pPr>
        <w:rPr>
          <w:rFonts w:ascii="Times New Roman" w:hAnsi="Times New Roman"/>
          <w:iCs/>
          <w:color w:val="000000" w:themeColor="text1"/>
          <w:szCs w:val="28"/>
        </w:rPr>
      </w:pPr>
    </w:p>
    <w:p w14:paraId="13591C14" w14:textId="77777777" w:rsidR="00336916" w:rsidRPr="003D3527" w:rsidRDefault="00336916" w:rsidP="00336916">
      <w:pPr>
        <w:jc w:val="center"/>
        <w:rPr>
          <w:rFonts w:ascii="Times New Roman" w:hAnsi="Times New Roman"/>
          <w:color w:val="000000" w:themeColor="text1"/>
          <w:szCs w:val="28"/>
        </w:rPr>
      </w:pPr>
    </w:p>
    <w:p w14:paraId="5C96EF9A" w14:textId="551CC13B" w:rsidR="00336916" w:rsidRPr="00220A20" w:rsidRDefault="00336916" w:rsidP="00336916">
      <w:pPr>
        <w:jc w:val="both"/>
        <w:rPr>
          <w:rFonts w:ascii="Times New Roman" w:hAnsi="Times New Roman"/>
          <w:b/>
          <w:bCs/>
          <w:color w:val="000000" w:themeColor="text1"/>
          <w:szCs w:val="28"/>
        </w:rPr>
      </w:pPr>
      <w:r w:rsidRPr="00220A20">
        <w:rPr>
          <w:rFonts w:ascii="Times New Roman" w:hAnsi="Times New Roman"/>
          <w:b/>
          <w:bCs/>
          <w:color w:val="000000" w:themeColor="text1"/>
          <w:szCs w:val="28"/>
        </w:rPr>
        <w:t xml:space="preserve">                                                                                                  </w:t>
      </w:r>
      <w:r>
        <w:rPr>
          <w:rFonts w:ascii="Times New Roman" w:hAnsi="Times New Roman"/>
          <w:b/>
          <w:bCs/>
          <w:color w:val="000000" w:themeColor="text1"/>
          <w:szCs w:val="28"/>
        </w:rPr>
        <w:t xml:space="preserve">   </w:t>
      </w:r>
      <w:r w:rsidRPr="00220A20">
        <w:rPr>
          <w:rFonts w:ascii="Times New Roman" w:hAnsi="Times New Roman"/>
          <w:b/>
          <w:bCs/>
          <w:color w:val="000000" w:themeColor="text1"/>
          <w:szCs w:val="28"/>
        </w:rPr>
        <w:t xml:space="preserve"> </w:t>
      </w:r>
    </w:p>
    <w:p w14:paraId="2572BF1A" w14:textId="77777777" w:rsidR="00336916" w:rsidRPr="003D3527" w:rsidRDefault="00336916" w:rsidP="00336916">
      <w:pPr>
        <w:jc w:val="both"/>
        <w:rPr>
          <w:rFonts w:ascii="Times New Roman" w:hAnsi="Times New Roman"/>
          <w:color w:val="000000" w:themeColor="text1"/>
          <w:szCs w:val="28"/>
        </w:rPr>
      </w:pPr>
    </w:p>
    <w:p w14:paraId="3E1A03A4" w14:textId="77777777" w:rsidR="00336916" w:rsidRDefault="00336916" w:rsidP="00336916">
      <w:pPr>
        <w:jc w:val="both"/>
        <w:rPr>
          <w:rFonts w:ascii="Times New Roman" w:hAnsi="Times New Roman"/>
          <w:color w:val="000000" w:themeColor="text1"/>
          <w:szCs w:val="28"/>
        </w:rPr>
      </w:pPr>
    </w:p>
    <w:p w14:paraId="11F27DB8" w14:textId="77777777" w:rsidR="0082041E" w:rsidRDefault="0082041E" w:rsidP="00336916">
      <w:pPr>
        <w:jc w:val="both"/>
        <w:rPr>
          <w:rFonts w:ascii="Times New Roman" w:hAnsi="Times New Roman"/>
          <w:color w:val="000000" w:themeColor="text1"/>
          <w:szCs w:val="28"/>
        </w:rPr>
      </w:pPr>
    </w:p>
    <w:p w14:paraId="37ABD521" w14:textId="77777777" w:rsidR="00576301" w:rsidRDefault="00576301" w:rsidP="00336916">
      <w:pPr>
        <w:jc w:val="both"/>
        <w:rPr>
          <w:rFonts w:ascii="Times New Roman" w:hAnsi="Times New Roman"/>
          <w:color w:val="000000" w:themeColor="text1"/>
          <w:szCs w:val="28"/>
        </w:rPr>
        <w:sectPr w:rsidR="00576301" w:rsidSect="007E3747">
          <w:footerReference w:type="default" r:id="rId39"/>
          <w:pgSz w:w="11907" w:h="16840" w:code="9"/>
          <w:pgMar w:top="1134" w:right="1134" w:bottom="1134" w:left="1134" w:header="720" w:footer="57" w:gutter="0"/>
          <w:cols w:space="720"/>
          <w:docGrid w:linePitch="360"/>
        </w:sectPr>
      </w:pPr>
    </w:p>
    <w:p w14:paraId="55E4700F" w14:textId="77777777" w:rsidR="00576301" w:rsidRDefault="00576301" w:rsidP="00336916">
      <w:pPr>
        <w:jc w:val="both"/>
        <w:rPr>
          <w:rFonts w:ascii="Times New Roman" w:hAnsi="Times New Roman"/>
          <w:color w:val="000000" w:themeColor="text1"/>
          <w:szCs w:val="28"/>
        </w:rPr>
      </w:pPr>
    </w:p>
    <w:tbl>
      <w:tblPr>
        <w:tblW w:w="5084" w:type="pct"/>
        <w:tblInd w:w="567" w:type="dxa"/>
        <w:tblLayout w:type="fixed"/>
        <w:tblLook w:val="01E0" w:firstRow="1" w:lastRow="1" w:firstColumn="1" w:lastColumn="1" w:noHBand="0" w:noVBand="0"/>
      </w:tblPr>
      <w:tblGrid>
        <w:gridCol w:w="4915"/>
        <w:gridCol w:w="9902"/>
      </w:tblGrid>
      <w:tr w:rsidR="00911836" w:rsidRPr="00576301" w14:paraId="0B9BBE17" w14:textId="77777777" w:rsidTr="00227DD2">
        <w:trPr>
          <w:trHeight w:val="603"/>
        </w:trPr>
        <w:tc>
          <w:tcPr>
            <w:tcW w:w="4912" w:type="dxa"/>
          </w:tcPr>
          <w:p w14:paraId="2303C29C" w14:textId="77777777" w:rsidR="00911836" w:rsidRPr="00576301" w:rsidRDefault="00911836" w:rsidP="00227DD2">
            <w:pPr>
              <w:jc w:val="both"/>
              <w:rPr>
                <w:rFonts w:asciiTheme="majorHAnsi" w:hAnsiTheme="majorHAnsi" w:cstheme="majorHAnsi"/>
                <w:sz w:val="26"/>
                <w:szCs w:val="26"/>
              </w:rPr>
            </w:pPr>
            <w:r w:rsidRPr="00576301">
              <w:rPr>
                <w:rFonts w:asciiTheme="majorHAnsi" w:hAnsiTheme="majorHAnsi" w:cstheme="majorHAnsi"/>
                <w:noProof/>
                <w:sz w:val="26"/>
                <w:szCs w:val="26"/>
              </w:rPr>
              <w:t>UBND HUYỆN THANH TRÌ</w:t>
            </w:r>
          </w:p>
          <w:p w14:paraId="624DA573" w14:textId="77777777" w:rsidR="00911836" w:rsidRPr="00576301" w:rsidRDefault="00911836" w:rsidP="00227DD2">
            <w:pPr>
              <w:jc w:val="both"/>
              <w:rPr>
                <w:rFonts w:asciiTheme="majorHAnsi" w:hAnsiTheme="majorHAnsi" w:cstheme="majorHAnsi"/>
                <w:noProof/>
                <w:sz w:val="26"/>
                <w:szCs w:val="26"/>
              </w:rPr>
            </w:pPr>
            <w:r w:rsidRPr="00576301">
              <w:rPr>
                <w:rFonts w:asciiTheme="majorHAnsi" w:hAnsiTheme="majorHAnsi" w:cstheme="majorHAnsi"/>
                <w:b/>
                <w:noProof/>
                <w:sz w:val="26"/>
                <w:szCs w:val="26"/>
              </w:rPr>
              <w:t>TRƯỜ</w:t>
            </w:r>
            <w:r w:rsidRPr="00576301">
              <w:rPr>
                <w:rFonts w:asciiTheme="majorHAnsi" w:hAnsiTheme="majorHAnsi" w:cstheme="majorHAnsi"/>
                <w:b/>
                <w:noProof/>
                <w:sz w:val="26"/>
                <w:szCs w:val="26"/>
                <w:u w:val="single"/>
              </w:rPr>
              <w:t xml:space="preserve">NG THCS VẠN </w:t>
            </w:r>
            <w:r w:rsidRPr="00576301">
              <w:rPr>
                <w:rFonts w:asciiTheme="majorHAnsi" w:hAnsiTheme="majorHAnsi" w:cstheme="majorHAnsi"/>
                <w:b/>
                <w:noProof/>
                <w:sz w:val="26"/>
                <w:szCs w:val="26"/>
              </w:rPr>
              <w:t>PHÚC</w:t>
            </w:r>
          </w:p>
          <w:p w14:paraId="57D11141" w14:textId="77777777" w:rsidR="00911836" w:rsidRPr="00576301" w:rsidRDefault="00911836" w:rsidP="00227DD2">
            <w:pPr>
              <w:jc w:val="both"/>
              <w:rPr>
                <w:rFonts w:asciiTheme="majorHAnsi" w:hAnsiTheme="majorHAnsi" w:cstheme="majorHAnsi"/>
                <w:b/>
                <w:sz w:val="26"/>
                <w:szCs w:val="26"/>
                <w:lang w:val="vi-VN"/>
              </w:rPr>
            </w:pPr>
          </w:p>
        </w:tc>
        <w:tc>
          <w:tcPr>
            <w:tcW w:w="9895" w:type="dxa"/>
          </w:tcPr>
          <w:p w14:paraId="0A8FDAB6" w14:textId="77777777" w:rsidR="00911836" w:rsidRPr="00576301" w:rsidRDefault="00911836" w:rsidP="00227DD2">
            <w:pPr>
              <w:tabs>
                <w:tab w:val="center" w:pos="2787"/>
              </w:tabs>
              <w:jc w:val="center"/>
              <w:rPr>
                <w:rFonts w:asciiTheme="majorHAnsi" w:hAnsiTheme="majorHAnsi" w:cstheme="majorHAnsi"/>
                <w:b/>
                <w:bCs/>
                <w:noProof/>
                <w:sz w:val="26"/>
                <w:szCs w:val="26"/>
                <w:lang w:val="fr-FR"/>
              </w:rPr>
            </w:pPr>
            <w:r w:rsidRPr="00576301">
              <w:rPr>
                <w:rFonts w:asciiTheme="majorHAnsi" w:hAnsiTheme="majorHAnsi" w:cstheme="majorHAnsi"/>
                <w:b/>
                <w:bCs/>
                <w:noProof/>
                <w:sz w:val="26"/>
                <w:szCs w:val="26"/>
                <w:lang w:val="fr-FR"/>
              </w:rPr>
              <w:t>MA TRẬN VÀ BẢN ĐẶC TẢ</w:t>
            </w:r>
          </w:p>
          <w:p w14:paraId="4BC62167" w14:textId="77777777" w:rsidR="00911836" w:rsidRPr="00576301" w:rsidRDefault="00911836" w:rsidP="00227DD2">
            <w:pPr>
              <w:tabs>
                <w:tab w:val="center" w:pos="2787"/>
              </w:tabs>
              <w:jc w:val="center"/>
              <w:rPr>
                <w:rFonts w:asciiTheme="majorHAnsi" w:hAnsiTheme="majorHAnsi" w:cstheme="majorHAnsi"/>
                <w:b/>
                <w:bCs/>
                <w:sz w:val="26"/>
                <w:szCs w:val="26"/>
              </w:rPr>
            </w:pPr>
            <w:r w:rsidRPr="00576301">
              <w:rPr>
                <w:rFonts w:asciiTheme="majorHAnsi" w:hAnsiTheme="majorHAnsi" w:cstheme="majorHAnsi"/>
                <w:b/>
                <w:bCs/>
                <w:noProof/>
                <w:sz w:val="26"/>
                <w:szCs w:val="26"/>
              </w:rPr>
              <w:t>ĐỀ KIỂM TRA GIỮA HỌC KÌ II</w:t>
            </w:r>
            <w:r w:rsidRPr="00576301">
              <w:rPr>
                <w:rFonts w:asciiTheme="majorHAnsi" w:hAnsiTheme="majorHAnsi" w:cstheme="majorHAnsi"/>
                <w:b/>
                <w:bCs/>
                <w:noProof/>
                <w:sz w:val="26"/>
                <w:szCs w:val="26"/>
                <w:lang w:val="vi-VN"/>
              </w:rPr>
              <w:t xml:space="preserve"> NĂM HỌC 202</w:t>
            </w:r>
            <w:r w:rsidRPr="00576301">
              <w:rPr>
                <w:rFonts w:asciiTheme="majorHAnsi" w:hAnsiTheme="majorHAnsi" w:cstheme="majorHAnsi"/>
                <w:b/>
                <w:bCs/>
                <w:noProof/>
                <w:sz w:val="26"/>
                <w:szCs w:val="26"/>
              </w:rPr>
              <w:t xml:space="preserve">4 </w:t>
            </w:r>
            <w:r w:rsidRPr="00576301">
              <w:rPr>
                <w:rFonts w:asciiTheme="majorHAnsi" w:hAnsiTheme="majorHAnsi" w:cstheme="majorHAnsi"/>
                <w:b/>
                <w:bCs/>
                <w:noProof/>
                <w:sz w:val="26"/>
                <w:szCs w:val="26"/>
                <w:lang w:val="vi-VN"/>
              </w:rPr>
              <w:t>- 202</w:t>
            </w:r>
            <w:r w:rsidRPr="00576301">
              <w:rPr>
                <w:rFonts w:asciiTheme="majorHAnsi" w:hAnsiTheme="majorHAnsi" w:cstheme="majorHAnsi"/>
                <w:b/>
                <w:bCs/>
                <w:noProof/>
                <w:sz w:val="26"/>
                <w:szCs w:val="26"/>
              </w:rPr>
              <w:t>5</w:t>
            </w:r>
          </w:p>
          <w:p w14:paraId="0AFC497C" w14:textId="77777777" w:rsidR="00911836" w:rsidRPr="00576301" w:rsidRDefault="00911836" w:rsidP="00227DD2">
            <w:pPr>
              <w:jc w:val="center"/>
              <w:rPr>
                <w:rFonts w:asciiTheme="majorHAnsi" w:hAnsiTheme="majorHAnsi" w:cstheme="majorHAnsi"/>
                <w:bCs/>
                <w:sz w:val="26"/>
                <w:szCs w:val="26"/>
              </w:rPr>
            </w:pPr>
            <w:r w:rsidRPr="00576301">
              <w:rPr>
                <w:rFonts w:asciiTheme="majorHAnsi" w:hAnsiTheme="majorHAnsi" w:cstheme="majorHAnsi"/>
                <w:b/>
                <w:bCs/>
                <w:noProof/>
                <w:sz w:val="26"/>
                <w:szCs w:val="26"/>
              </w:rPr>
              <w:t>MÔN KHOA</w:t>
            </w:r>
            <w:r w:rsidRPr="00576301">
              <w:rPr>
                <w:rFonts w:asciiTheme="majorHAnsi" w:hAnsiTheme="majorHAnsi" w:cstheme="majorHAnsi"/>
                <w:b/>
                <w:bCs/>
                <w:noProof/>
                <w:sz w:val="26"/>
                <w:szCs w:val="26"/>
                <w:lang w:val="vi-VN"/>
              </w:rPr>
              <w:t xml:space="preserve"> HỌC TỰ NHIÊN </w:t>
            </w:r>
            <w:r w:rsidRPr="00576301">
              <w:rPr>
                <w:rFonts w:asciiTheme="majorHAnsi" w:hAnsiTheme="majorHAnsi" w:cstheme="majorHAnsi"/>
                <w:b/>
                <w:bCs/>
                <w:noProof/>
                <w:sz w:val="26"/>
                <w:szCs w:val="26"/>
              </w:rPr>
              <w:t>7</w:t>
            </w:r>
          </w:p>
        </w:tc>
      </w:tr>
    </w:tbl>
    <w:p w14:paraId="70D839FD" w14:textId="77777777" w:rsidR="00911836" w:rsidRPr="004D7D80" w:rsidRDefault="00911836" w:rsidP="00911836">
      <w:pPr>
        <w:ind w:right="-321"/>
        <w:rPr>
          <w:b/>
          <w:sz w:val="26"/>
          <w:szCs w:val="26"/>
        </w:rPr>
      </w:pPr>
    </w:p>
    <w:p w14:paraId="3235A39C" w14:textId="727DA536" w:rsidR="00911836" w:rsidRPr="0050382A" w:rsidRDefault="00911836" w:rsidP="002A0EB8">
      <w:pPr>
        <w:pStyle w:val="ListParagraph"/>
        <w:numPr>
          <w:ilvl w:val="0"/>
          <w:numId w:val="36"/>
        </w:numPr>
        <w:ind w:right="-321"/>
        <w:rPr>
          <w:rFonts w:asciiTheme="majorHAnsi" w:hAnsiTheme="majorHAnsi" w:cstheme="majorHAnsi"/>
          <w:b/>
          <w:sz w:val="26"/>
          <w:szCs w:val="26"/>
        </w:rPr>
      </w:pPr>
      <w:r w:rsidRPr="0050382A">
        <w:rPr>
          <w:rFonts w:asciiTheme="majorHAnsi" w:hAnsiTheme="majorHAnsi" w:cstheme="majorHAnsi"/>
          <w:b/>
          <w:sz w:val="26"/>
          <w:szCs w:val="26"/>
        </w:rPr>
        <w:t>MA TRẬN ĐỀ KIỂM TRA</w:t>
      </w:r>
    </w:p>
    <w:tbl>
      <w:tblPr>
        <w:tblStyle w:val="TableGrid"/>
        <w:tblW w:w="14777" w:type="dxa"/>
        <w:tblInd w:w="85" w:type="dxa"/>
        <w:tblLayout w:type="fixed"/>
        <w:tblLook w:val="04A0" w:firstRow="1" w:lastRow="0" w:firstColumn="1" w:lastColumn="0" w:noHBand="0" w:noVBand="1"/>
      </w:tblPr>
      <w:tblGrid>
        <w:gridCol w:w="710"/>
        <w:gridCol w:w="1026"/>
        <w:gridCol w:w="1129"/>
        <w:gridCol w:w="810"/>
        <w:gridCol w:w="810"/>
        <w:gridCol w:w="720"/>
        <w:gridCol w:w="720"/>
        <w:gridCol w:w="810"/>
        <w:gridCol w:w="645"/>
        <w:gridCol w:w="720"/>
        <w:gridCol w:w="900"/>
        <w:gridCol w:w="674"/>
        <w:gridCol w:w="709"/>
        <w:gridCol w:w="762"/>
        <w:gridCol w:w="655"/>
        <w:gridCol w:w="709"/>
        <w:gridCol w:w="811"/>
        <w:gridCol w:w="630"/>
        <w:gridCol w:w="827"/>
      </w:tblGrid>
      <w:tr w:rsidR="0050382A" w:rsidRPr="0050382A" w14:paraId="3A685183" w14:textId="77777777" w:rsidTr="00AF4624">
        <w:tc>
          <w:tcPr>
            <w:tcW w:w="710" w:type="dxa"/>
            <w:vMerge w:val="restart"/>
            <w:vAlign w:val="center"/>
          </w:tcPr>
          <w:p w14:paraId="4ED26586"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STT</w:t>
            </w:r>
          </w:p>
        </w:tc>
        <w:tc>
          <w:tcPr>
            <w:tcW w:w="1026" w:type="dxa"/>
            <w:vMerge w:val="restart"/>
            <w:vAlign w:val="center"/>
          </w:tcPr>
          <w:p w14:paraId="788D94F3"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Chủ đề</w:t>
            </w:r>
          </w:p>
        </w:tc>
        <w:tc>
          <w:tcPr>
            <w:tcW w:w="1129" w:type="dxa"/>
            <w:vMerge w:val="restart"/>
            <w:vAlign w:val="center"/>
          </w:tcPr>
          <w:p w14:paraId="6A983539"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Nội dung/</w:t>
            </w:r>
          </w:p>
          <w:p w14:paraId="6C3EAACA"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đơn vị kiến thức</w:t>
            </w:r>
          </w:p>
        </w:tc>
        <w:tc>
          <w:tcPr>
            <w:tcW w:w="8935" w:type="dxa"/>
            <w:gridSpan w:val="12"/>
            <w:vAlign w:val="center"/>
          </w:tcPr>
          <w:p w14:paraId="79F1D824" w14:textId="3B4D0924" w:rsidR="0050382A" w:rsidRPr="0050382A" w:rsidRDefault="0050382A" w:rsidP="0050382A">
            <w:pPr>
              <w:jc w:val="center"/>
              <w:rPr>
                <w:rFonts w:asciiTheme="majorHAnsi" w:hAnsiTheme="majorHAnsi" w:cstheme="majorHAnsi"/>
                <w:b/>
                <w:bCs/>
                <w:sz w:val="26"/>
                <w:szCs w:val="26"/>
              </w:rPr>
            </w:pPr>
            <w:r w:rsidRPr="0050382A">
              <w:rPr>
                <w:rFonts w:asciiTheme="majorHAnsi" w:hAnsiTheme="majorHAnsi" w:cstheme="majorHAnsi"/>
                <w:b/>
                <w:bCs/>
                <w:sz w:val="26"/>
                <w:szCs w:val="26"/>
              </w:rPr>
              <w:t>Mức độ đánh giá</w:t>
            </w:r>
          </w:p>
        </w:tc>
        <w:tc>
          <w:tcPr>
            <w:tcW w:w="2150" w:type="dxa"/>
            <w:gridSpan w:val="3"/>
            <w:vMerge w:val="restart"/>
            <w:vAlign w:val="center"/>
          </w:tcPr>
          <w:p w14:paraId="4DFDC587"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Tổng</w:t>
            </w:r>
          </w:p>
        </w:tc>
        <w:tc>
          <w:tcPr>
            <w:tcW w:w="827" w:type="dxa"/>
            <w:vMerge w:val="restart"/>
            <w:vAlign w:val="center"/>
          </w:tcPr>
          <w:p w14:paraId="1B8FADFA"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Tỉ lệ %</w:t>
            </w:r>
          </w:p>
          <w:p w14:paraId="721212CE" w14:textId="77777777" w:rsidR="0050382A" w:rsidRPr="0050382A" w:rsidRDefault="0050382A"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Điểm</w:t>
            </w:r>
          </w:p>
        </w:tc>
      </w:tr>
      <w:tr w:rsidR="00911836" w:rsidRPr="0050382A" w14:paraId="6C85B485" w14:textId="77777777" w:rsidTr="00227DD2">
        <w:tc>
          <w:tcPr>
            <w:tcW w:w="710" w:type="dxa"/>
            <w:vMerge/>
            <w:vAlign w:val="center"/>
          </w:tcPr>
          <w:p w14:paraId="4F0BDEFD"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157665EE" w14:textId="77777777" w:rsidR="00911836" w:rsidRPr="0050382A" w:rsidRDefault="00911836" w:rsidP="00227DD2">
            <w:pPr>
              <w:jc w:val="center"/>
              <w:rPr>
                <w:rFonts w:asciiTheme="majorHAnsi" w:hAnsiTheme="majorHAnsi" w:cstheme="majorHAnsi"/>
                <w:b/>
                <w:bCs/>
                <w:sz w:val="26"/>
                <w:szCs w:val="26"/>
              </w:rPr>
            </w:pPr>
          </w:p>
        </w:tc>
        <w:tc>
          <w:tcPr>
            <w:tcW w:w="1129" w:type="dxa"/>
            <w:vMerge/>
            <w:vAlign w:val="center"/>
          </w:tcPr>
          <w:p w14:paraId="7A312304" w14:textId="77777777" w:rsidR="00911836" w:rsidRPr="0050382A" w:rsidRDefault="00911836" w:rsidP="00227DD2">
            <w:pPr>
              <w:jc w:val="center"/>
              <w:rPr>
                <w:rFonts w:asciiTheme="majorHAnsi" w:hAnsiTheme="majorHAnsi" w:cstheme="majorHAnsi"/>
                <w:sz w:val="26"/>
                <w:szCs w:val="26"/>
              </w:rPr>
            </w:pPr>
          </w:p>
        </w:tc>
        <w:tc>
          <w:tcPr>
            <w:tcW w:w="6809" w:type="dxa"/>
            <w:gridSpan w:val="9"/>
            <w:vAlign w:val="center"/>
          </w:tcPr>
          <w:p w14:paraId="4A193C3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TNKQ</w:t>
            </w:r>
          </w:p>
        </w:tc>
        <w:tc>
          <w:tcPr>
            <w:tcW w:w="2126" w:type="dxa"/>
            <w:gridSpan w:val="3"/>
            <w:vMerge w:val="restart"/>
            <w:vAlign w:val="center"/>
          </w:tcPr>
          <w:p w14:paraId="4527522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Tự luận</w:t>
            </w:r>
          </w:p>
        </w:tc>
        <w:tc>
          <w:tcPr>
            <w:tcW w:w="2150" w:type="dxa"/>
            <w:gridSpan w:val="3"/>
            <w:vMerge/>
            <w:vAlign w:val="center"/>
          </w:tcPr>
          <w:p w14:paraId="1087BC60" w14:textId="77777777" w:rsidR="00911836" w:rsidRPr="0050382A" w:rsidRDefault="00911836" w:rsidP="00227DD2">
            <w:pPr>
              <w:jc w:val="center"/>
              <w:rPr>
                <w:rFonts w:asciiTheme="majorHAnsi" w:hAnsiTheme="majorHAnsi" w:cstheme="majorHAnsi"/>
                <w:sz w:val="26"/>
                <w:szCs w:val="26"/>
              </w:rPr>
            </w:pPr>
          </w:p>
        </w:tc>
        <w:tc>
          <w:tcPr>
            <w:tcW w:w="827" w:type="dxa"/>
            <w:vMerge/>
            <w:vAlign w:val="center"/>
          </w:tcPr>
          <w:p w14:paraId="42525B4F" w14:textId="77777777" w:rsidR="00911836" w:rsidRPr="0050382A" w:rsidRDefault="00911836" w:rsidP="00227DD2">
            <w:pPr>
              <w:jc w:val="center"/>
              <w:rPr>
                <w:rFonts w:asciiTheme="majorHAnsi" w:hAnsiTheme="majorHAnsi" w:cstheme="majorHAnsi"/>
                <w:sz w:val="26"/>
                <w:szCs w:val="26"/>
              </w:rPr>
            </w:pPr>
          </w:p>
        </w:tc>
      </w:tr>
      <w:tr w:rsidR="00911836" w:rsidRPr="0050382A" w14:paraId="4A1FA255" w14:textId="77777777" w:rsidTr="00227DD2">
        <w:tc>
          <w:tcPr>
            <w:tcW w:w="710" w:type="dxa"/>
            <w:vMerge/>
            <w:vAlign w:val="center"/>
          </w:tcPr>
          <w:p w14:paraId="606B55D0"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10C80460" w14:textId="77777777" w:rsidR="00911836" w:rsidRPr="0050382A" w:rsidRDefault="00911836" w:rsidP="00227DD2">
            <w:pPr>
              <w:jc w:val="center"/>
              <w:rPr>
                <w:rFonts w:asciiTheme="majorHAnsi" w:hAnsiTheme="majorHAnsi" w:cstheme="majorHAnsi"/>
                <w:b/>
                <w:bCs/>
                <w:sz w:val="26"/>
                <w:szCs w:val="26"/>
              </w:rPr>
            </w:pPr>
          </w:p>
        </w:tc>
        <w:tc>
          <w:tcPr>
            <w:tcW w:w="1129" w:type="dxa"/>
            <w:vMerge/>
            <w:vAlign w:val="center"/>
          </w:tcPr>
          <w:p w14:paraId="645C9B5C" w14:textId="77777777" w:rsidR="00911836" w:rsidRPr="0050382A" w:rsidRDefault="00911836" w:rsidP="00227DD2">
            <w:pPr>
              <w:jc w:val="center"/>
              <w:rPr>
                <w:rFonts w:asciiTheme="majorHAnsi" w:hAnsiTheme="majorHAnsi" w:cstheme="majorHAnsi"/>
                <w:sz w:val="26"/>
                <w:szCs w:val="26"/>
              </w:rPr>
            </w:pPr>
          </w:p>
        </w:tc>
        <w:tc>
          <w:tcPr>
            <w:tcW w:w="2340" w:type="dxa"/>
            <w:gridSpan w:val="3"/>
            <w:vAlign w:val="center"/>
          </w:tcPr>
          <w:p w14:paraId="4FC0F302" w14:textId="77777777" w:rsidR="00911836" w:rsidRPr="0050382A" w:rsidRDefault="00911836" w:rsidP="00227DD2">
            <w:pPr>
              <w:jc w:val="center"/>
              <w:rPr>
                <w:rFonts w:asciiTheme="majorHAnsi" w:hAnsiTheme="majorHAnsi" w:cstheme="majorHAnsi"/>
                <w:i/>
                <w:iCs/>
                <w:sz w:val="26"/>
                <w:szCs w:val="26"/>
              </w:rPr>
            </w:pPr>
            <w:r w:rsidRPr="0050382A">
              <w:rPr>
                <w:rFonts w:asciiTheme="majorHAnsi" w:hAnsiTheme="majorHAnsi" w:cstheme="majorHAnsi"/>
                <w:i/>
                <w:iCs/>
                <w:sz w:val="26"/>
                <w:szCs w:val="26"/>
              </w:rPr>
              <w:t>Nhiều lựa chọn</w:t>
            </w:r>
          </w:p>
        </w:tc>
        <w:tc>
          <w:tcPr>
            <w:tcW w:w="2175" w:type="dxa"/>
            <w:gridSpan w:val="3"/>
            <w:vAlign w:val="center"/>
          </w:tcPr>
          <w:p w14:paraId="383784B8" w14:textId="77777777" w:rsidR="00911836" w:rsidRPr="0050382A" w:rsidRDefault="00911836" w:rsidP="00227DD2">
            <w:pPr>
              <w:jc w:val="center"/>
              <w:rPr>
                <w:rFonts w:asciiTheme="majorHAnsi" w:hAnsiTheme="majorHAnsi" w:cstheme="majorHAnsi"/>
                <w:i/>
                <w:iCs/>
                <w:sz w:val="26"/>
                <w:szCs w:val="26"/>
              </w:rPr>
            </w:pPr>
            <w:r w:rsidRPr="0050382A">
              <w:rPr>
                <w:rFonts w:asciiTheme="majorHAnsi" w:hAnsiTheme="majorHAnsi" w:cstheme="majorHAnsi"/>
                <w:i/>
                <w:iCs/>
                <w:sz w:val="26"/>
                <w:szCs w:val="26"/>
              </w:rPr>
              <w:t>Đúng- Sai</w:t>
            </w:r>
          </w:p>
        </w:tc>
        <w:tc>
          <w:tcPr>
            <w:tcW w:w="2294" w:type="dxa"/>
            <w:gridSpan w:val="3"/>
            <w:vAlign w:val="center"/>
          </w:tcPr>
          <w:p w14:paraId="44EB5D63" w14:textId="77777777" w:rsidR="00911836" w:rsidRPr="0050382A" w:rsidRDefault="00911836" w:rsidP="00227DD2">
            <w:pPr>
              <w:jc w:val="center"/>
              <w:rPr>
                <w:rFonts w:asciiTheme="majorHAnsi" w:hAnsiTheme="majorHAnsi" w:cstheme="majorHAnsi"/>
                <w:i/>
                <w:iCs/>
                <w:sz w:val="26"/>
                <w:szCs w:val="26"/>
              </w:rPr>
            </w:pPr>
            <w:r w:rsidRPr="0050382A">
              <w:rPr>
                <w:rFonts w:asciiTheme="majorHAnsi" w:hAnsiTheme="majorHAnsi" w:cstheme="majorHAnsi"/>
                <w:i/>
                <w:iCs/>
                <w:sz w:val="26"/>
                <w:szCs w:val="26"/>
              </w:rPr>
              <w:t>Trả lời ngắn</w:t>
            </w:r>
          </w:p>
        </w:tc>
        <w:tc>
          <w:tcPr>
            <w:tcW w:w="2126" w:type="dxa"/>
            <w:gridSpan w:val="3"/>
            <w:vMerge/>
            <w:vAlign w:val="center"/>
          </w:tcPr>
          <w:p w14:paraId="146A70F0" w14:textId="77777777" w:rsidR="00911836" w:rsidRPr="0050382A" w:rsidRDefault="00911836" w:rsidP="00227DD2">
            <w:pPr>
              <w:jc w:val="center"/>
              <w:rPr>
                <w:rFonts w:asciiTheme="majorHAnsi" w:hAnsiTheme="majorHAnsi" w:cstheme="majorHAnsi"/>
                <w:sz w:val="26"/>
                <w:szCs w:val="26"/>
              </w:rPr>
            </w:pPr>
          </w:p>
        </w:tc>
        <w:tc>
          <w:tcPr>
            <w:tcW w:w="2150" w:type="dxa"/>
            <w:gridSpan w:val="3"/>
            <w:vMerge/>
            <w:vAlign w:val="center"/>
          </w:tcPr>
          <w:p w14:paraId="527B7616" w14:textId="77777777" w:rsidR="00911836" w:rsidRPr="0050382A" w:rsidRDefault="00911836" w:rsidP="00227DD2">
            <w:pPr>
              <w:jc w:val="center"/>
              <w:rPr>
                <w:rFonts w:asciiTheme="majorHAnsi" w:hAnsiTheme="majorHAnsi" w:cstheme="majorHAnsi"/>
                <w:sz w:val="26"/>
                <w:szCs w:val="26"/>
              </w:rPr>
            </w:pPr>
          </w:p>
        </w:tc>
        <w:tc>
          <w:tcPr>
            <w:tcW w:w="827" w:type="dxa"/>
            <w:vMerge/>
            <w:vAlign w:val="center"/>
          </w:tcPr>
          <w:p w14:paraId="656E0E18" w14:textId="77777777" w:rsidR="00911836" w:rsidRPr="0050382A" w:rsidRDefault="00911836" w:rsidP="00227DD2">
            <w:pPr>
              <w:jc w:val="center"/>
              <w:rPr>
                <w:rFonts w:asciiTheme="majorHAnsi" w:hAnsiTheme="majorHAnsi" w:cstheme="majorHAnsi"/>
                <w:sz w:val="26"/>
                <w:szCs w:val="26"/>
              </w:rPr>
            </w:pPr>
          </w:p>
        </w:tc>
      </w:tr>
      <w:tr w:rsidR="00911836" w:rsidRPr="0050382A" w14:paraId="6D102F26" w14:textId="77777777" w:rsidTr="00227DD2">
        <w:tc>
          <w:tcPr>
            <w:tcW w:w="710" w:type="dxa"/>
            <w:vMerge/>
            <w:vAlign w:val="center"/>
          </w:tcPr>
          <w:p w14:paraId="3AA37B22"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2CB7A28A" w14:textId="77777777" w:rsidR="00911836" w:rsidRPr="0050382A" w:rsidRDefault="00911836" w:rsidP="00227DD2">
            <w:pPr>
              <w:jc w:val="center"/>
              <w:rPr>
                <w:rFonts w:asciiTheme="majorHAnsi" w:hAnsiTheme="majorHAnsi" w:cstheme="majorHAnsi"/>
                <w:b/>
                <w:bCs/>
                <w:sz w:val="26"/>
                <w:szCs w:val="26"/>
              </w:rPr>
            </w:pPr>
          </w:p>
        </w:tc>
        <w:tc>
          <w:tcPr>
            <w:tcW w:w="1129" w:type="dxa"/>
            <w:vMerge/>
            <w:vAlign w:val="center"/>
          </w:tcPr>
          <w:p w14:paraId="1BE36426" w14:textId="77777777" w:rsidR="00911836" w:rsidRPr="0050382A" w:rsidRDefault="00911836" w:rsidP="00227DD2">
            <w:pPr>
              <w:jc w:val="center"/>
              <w:rPr>
                <w:rFonts w:asciiTheme="majorHAnsi" w:hAnsiTheme="majorHAnsi" w:cstheme="majorHAnsi"/>
                <w:sz w:val="26"/>
                <w:szCs w:val="26"/>
              </w:rPr>
            </w:pPr>
          </w:p>
        </w:tc>
        <w:tc>
          <w:tcPr>
            <w:tcW w:w="810" w:type="dxa"/>
            <w:vAlign w:val="center"/>
          </w:tcPr>
          <w:p w14:paraId="7D85BB6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Biết</w:t>
            </w:r>
          </w:p>
        </w:tc>
        <w:tc>
          <w:tcPr>
            <w:tcW w:w="810" w:type="dxa"/>
            <w:vAlign w:val="center"/>
          </w:tcPr>
          <w:p w14:paraId="0E724D36"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Hiểu</w:t>
            </w:r>
          </w:p>
        </w:tc>
        <w:tc>
          <w:tcPr>
            <w:tcW w:w="720" w:type="dxa"/>
            <w:vAlign w:val="center"/>
          </w:tcPr>
          <w:p w14:paraId="5208C37E"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VD</w:t>
            </w:r>
          </w:p>
        </w:tc>
        <w:tc>
          <w:tcPr>
            <w:tcW w:w="720" w:type="dxa"/>
            <w:vAlign w:val="center"/>
          </w:tcPr>
          <w:p w14:paraId="35409F6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Biết</w:t>
            </w:r>
          </w:p>
        </w:tc>
        <w:tc>
          <w:tcPr>
            <w:tcW w:w="810" w:type="dxa"/>
            <w:vAlign w:val="center"/>
          </w:tcPr>
          <w:p w14:paraId="0B30EC9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Hiểu</w:t>
            </w:r>
          </w:p>
        </w:tc>
        <w:tc>
          <w:tcPr>
            <w:tcW w:w="645" w:type="dxa"/>
            <w:vAlign w:val="center"/>
          </w:tcPr>
          <w:p w14:paraId="6EF14E72"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VD</w:t>
            </w:r>
          </w:p>
        </w:tc>
        <w:tc>
          <w:tcPr>
            <w:tcW w:w="720" w:type="dxa"/>
            <w:vAlign w:val="center"/>
          </w:tcPr>
          <w:p w14:paraId="3A5B5357"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Biết</w:t>
            </w:r>
          </w:p>
        </w:tc>
        <w:tc>
          <w:tcPr>
            <w:tcW w:w="900" w:type="dxa"/>
            <w:vAlign w:val="center"/>
          </w:tcPr>
          <w:p w14:paraId="5C99080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Hiểu</w:t>
            </w:r>
          </w:p>
        </w:tc>
        <w:tc>
          <w:tcPr>
            <w:tcW w:w="674" w:type="dxa"/>
            <w:vAlign w:val="center"/>
          </w:tcPr>
          <w:p w14:paraId="75D68D3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VD</w:t>
            </w:r>
          </w:p>
        </w:tc>
        <w:tc>
          <w:tcPr>
            <w:tcW w:w="709" w:type="dxa"/>
            <w:vAlign w:val="center"/>
          </w:tcPr>
          <w:p w14:paraId="42F4ADE1"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Biết</w:t>
            </w:r>
          </w:p>
        </w:tc>
        <w:tc>
          <w:tcPr>
            <w:tcW w:w="762" w:type="dxa"/>
            <w:vAlign w:val="center"/>
          </w:tcPr>
          <w:p w14:paraId="3FBF796A"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Hiểu</w:t>
            </w:r>
          </w:p>
        </w:tc>
        <w:tc>
          <w:tcPr>
            <w:tcW w:w="655" w:type="dxa"/>
            <w:vAlign w:val="center"/>
          </w:tcPr>
          <w:p w14:paraId="2FA1A7D5"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VD</w:t>
            </w:r>
          </w:p>
        </w:tc>
        <w:tc>
          <w:tcPr>
            <w:tcW w:w="709" w:type="dxa"/>
            <w:vAlign w:val="center"/>
          </w:tcPr>
          <w:p w14:paraId="67B0656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Biết</w:t>
            </w:r>
          </w:p>
        </w:tc>
        <w:tc>
          <w:tcPr>
            <w:tcW w:w="811" w:type="dxa"/>
            <w:vAlign w:val="center"/>
          </w:tcPr>
          <w:p w14:paraId="752FF8A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Hiểu</w:t>
            </w:r>
          </w:p>
        </w:tc>
        <w:tc>
          <w:tcPr>
            <w:tcW w:w="630" w:type="dxa"/>
            <w:vAlign w:val="center"/>
          </w:tcPr>
          <w:p w14:paraId="4C627096"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VD</w:t>
            </w:r>
          </w:p>
        </w:tc>
        <w:tc>
          <w:tcPr>
            <w:tcW w:w="827" w:type="dxa"/>
            <w:vAlign w:val="center"/>
          </w:tcPr>
          <w:p w14:paraId="77860F91" w14:textId="77777777" w:rsidR="00911836" w:rsidRPr="0050382A" w:rsidRDefault="00911836" w:rsidP="00227DD2">
            <w:pPr>
              <w:jc w:val="center"/>
              <w:rPr>
                <w:rFonts w:asciiTheme="majorHAnsi" w:hAnsiTheme="majorHAnsi" w:cstheme="majorHAnsi"/>
                <w:b/>
                <w:bCs/>
                <w:sz w:val="26"/>
                <w:szCs w:val="26"/>
              </w:rPr>
            </w:pPr>
          </w:p>
        </w:tc>
      </w:tr>
      <w:tr w:rsidR="00911836" w:rsidRPr="0050382A" w14:paraId="58FFFE17" w14:textId="77777777" w:rsidTr="00227DD2">
        <w:tc>
          <w:tcPr>
            <w:tcW w:w="710" w:type="dxa"/>
            <w:vMerge w:val="restart"/>
            <w:vAlign w:val="center"/>
          </w:tcPr>
          <w:p w14:paraId="20EDC037"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1026" w:type="dxa"/>
            <w:vMerge w:val="restart"/>
            <w:vAlign w:val="center"/>
          </w:tcPr>
          <w:p w14:paraId="5BF3B7C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Chủ đề 1: Ánh sáng</w:t>
            </w:r>
          </w:p>
        </w:tc>
        <w:tc>
          <w:tcPr>
            <w:tcW w:w="1129" w:type="dxa"/>
            <w:vAlign w:val="center"/>
          </w:tcPr>
          <w:p w14:paraId="2FDD1C50"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Sự phản xạ ánh sáng</w:t>
            </w:r>
          </w:p>
        </w:tc>
        <w:tc>
          <w:tcPr>
            <w:tcW w:w="810" w:type="dxa"/>
            <w:vAlign w:val="center"/>
          </w:tcPr>
          <w:p w14:paraId="5094018D"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590C6BEB"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4C94ED36"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085D1E77"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776679A5" w14:textId="77777777" w:rsidR="00911836" w:rsidRPr="0050382A" w:rsidRDefault="00911836" w:rsidP="00227DD2">
            <w:pPr>
              <w:jc w:val="center"/>
              <w:rPr>
                <w:rFonts w:asciiTheme="majorHAnsi" w:hAnsiTheme="majorHAnsi" w:cstheme="majorHAnsi"/>
                <w:b/>
                <w:bCs/>
                <w:sz w:val="26"/>
                <w:szCs w:val="26"/>
              </w:rPr>
            </w:pPr>
          </w:p>
        </w:tc>
        <w:tc>
          <w:tcPr>
            <w:tcW w:w="645" w:type="dxa"/>
            <w:vAlign w:val="center"/>
          </w:tcPr>
          <w:p w14:paraId="3155948C"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3B307E06" w14:textId="77777777" w:rsidR="00911836" w:rsidRPr="0050382A" w:rsidRDefault="00911836" w:rsidP="00227DD2">
            <w:pPr>
              <w:jc w:val="center"/>
              <w:rPr>
                <w:rFonts w:asciiTheme="majorHAnsi" w:hAnsiTheme="majorHAnsi" w:cstheme="majorHAnsi"/>
                <w:b/>
                <w:bCs/>
                <w:sz w:val="26"/>
                <w:szCs w:val="26"/>
              </w:rPr>
            </w:pPr>
          </w:p>
        </w:tc>
        <w:tc>
          <w:tcPr>
            <w:tcW w:w="900" w:type="dxa"/>
            <w:vAlign w:val="center"/>
          </w:tcPr>
          <w:p w14:paraId="4E5F8AB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 ý</w:t>
            </w:r>
          </w:p>
        </w:tc>
        <w:tc>
          <w:tcPr>
            <w:tcW w:w="674" w:type="dxa"/>
            <w:vAlign w:val="center"/>
          </w:tcPr>
          <w:p w14:paraId="425A5757"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709" w:type="dxa"/>
            <w:vAlign w:val="center"/>
          </w:tcPr>
          <w:p w14:paraId="1ED586EA" w14:textId="77777777" w:rsidR="00911836" w:rsidRPr="0050382A" w:rsidRDefault="00911836" w:rsidP="00227DD2">
            <w:pPr>
              <w:jc w:val="center"/>
              <w:rPr>
                <w:rFonts w:asciiTheme="majorHAnsi" w:hAnsiTheme="majorHAnsi" w:cstheme="majorHAnsi"/>
                <w:b/>
                <w:bCs/>
                <w:sz w:val="26"/>
                <w:szCs w:val="26"/>
              </w:rPr>
            </w:pPr>
          </w:p>
        </w:tc>
        <w:tc>
          <w:tcPr>
            <w:tcW w:w="762" w:type="dxa"/>
            <w:vAlign w:val="center"/>
          </w:tcPr>
          <w:p w14:paraId="00A57E7A" w14:textId="77777777" w:rsidR="00911836" w:rsidRPr="0050382A" w:rsidRDefault="00911836" w:rsidP="00227DD2">
            <w:pPr>
              <w:jc w:val="center"/>
              <w:rPr>
                <w:rFonts w:asciiTheme="majorHAnsi" w:hAnsiTheme="majorHAnsi" w:cstheme="majorHAnsi"/>
                <w:b/>
                <w:bCs/>
                <w:sz w:val="26"/>
                <w:szCs w:val="26"/>
              </w:rPr>
            </w:pPr>
          </w:p>
        </w:tc>
        <w:tc>
          <w:tcPr>
            <w:tcW w:w="655" w:type="dxa"/>
            <w:vAlign w:val="center"/>
          </w:tcPr>
          <w:p w14:paraId="67F1BC06"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3FC72ABE" w14:textId="77777777" w:rsidR="00911836" w:rsidRPr="0050382A" w:rsidRDefault="00911836" w:rsidP="00227DD2">
            <w:pPr>
              <w:jc w:val="center"/>
              <w:rPr>
                <w:rFonts w:asciiTheme="majorHAnsi" w:hAnsiTheme="majorHAnsi" w:cstheme="majorHAnsi"/>
                <w:b/>
                <w:bCs/>
                <w:sz w:val="26"/>
                <w:szCs w:val="26"/>
              </w:rPr>
            </w:pPr>
          </w:p>
        </w:tc>
        <w:tc>
          <w:tcPr>
            <w:tcW w:w="811" w:type="dxa"/>
            <w:vAlign w:val="center"/>
          </w:tcPr>
          <w:p w14:paraId="56BF83E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 ý</w:t>
            </w:r>
          </w:p>
        </w:tc>
        <w:tc>
          <w:tcPr>
            <w:tcW w:w="630" w:type="dxa"/>
            <w:vAlign w:val="center"/>
          </w:tcPr>
          <w:p w14:paraId="0C35113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827" w:type="dxa"/>
            <w:vAlign w:val="center"/>
          </w:tcPr>
          <w:p w14:paraId="6AE11C1A"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10</w:t>
            </w:r>
          </w:p>
        </w:tc>
      </w:tr>
      <w:tr w:rsidR="00911836" w:rsidRPr="0050382A" w14:paraId="31A8D424" w14:textId="77777777" w:rsidTr="00227DD2">
        <w:tc>
          <w:tcPr>
            <w:tcW w:w="710" w:type="dxa"/>
            <w:vMerge/>
            <w:vAlign w:val="center"/>
          </w:tcPr>
          <w:p w14:paraId="6FC3A0E1"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3EFFC07D" w14:textId="77777777" w:rsidR="00911836" w:rsidRPr="0050382A" w:rsidRDefault="00911836" w:rsidP="00227DD2">
            <w:pPr>
              <w:jc w:val="center"/>
              <w:rPr>
                <w:rFonts w:asciiTheme="majorHAnsi" w:hAnsiTheme="majorHAnsi" w:cstheme="majorHAnsi"/>
                <w:b/>
                <w:bCs/>
                <w:sz w:val="26"/>
                <w:szCs w:val="26"/>
              </w:rPr>
            </w:pPr>
          </w:p>
        </w:tc>
        <w:tc>
          <w:tcPr>
            <w:tcW w:w="1129" w:type="dxa"/>
            <w:vAlign w:val="center"/>
          </w:tcPr>
          <w:p w14:paraId="748852D9"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Ánh của vật qua gương phẳng</w:t>
            </w:r>
          </w:p>
        </w:tc>
        <w:tc>
          <w:tcPr>
            <w:tcW w:w="810" w:type="dxa"/>
            <w:vAlign w:val="center"/>
          </w:tcPr>
          <w:p w14:paraId="2CDF4E10"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0DC27FC7"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79AC9F1A"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6E608FEB"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097E24BC" w14:textId="77777777" w:rsidR="00911836" w:rsidRPr="0050382A" w:rsidRDefault="00911836" w:rsidP="00227DD2">
            <w:pPr>
              <w:jc w:val="center"/>
              <w:rPr>
                <w:rFonts w:asciiTheme="majorHAnsi" w:hAnsiTheme="majorHAnsi" w:cstheme="majorHAnsi"/>
                <w:b/>
                <w:bCs/>
                <w:sz w:val="26"/>
                <w:szCs w:val="26"/>
              </w:rPr>
            </w:pPr>
          </w:p>
        </w:tc>
        <w:tc>
          <w:tcPr>
            <w:tcW w:w="645" w:type="dxa"/>
            <w:vAlign w:val="center"/>
          </w:tcPr>
          <w:p w14:paraId="4753E53D"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788E1DB0" w14:textId="77777777" w:rsidR="00911836" w:rsidRPr="0050382A" w:rsidRDefault="00911836" w:rsidP="00227DD2">
            <w:pPr>
              <w:jc w:val="center"/>
              <w:rPr>
                <w:rFonts w:asciiTheme="majorHAnsi" w:hAnsiTheme="majorHAnsi" w:cstheme="majorHAnsi"/>
                <w:b/>
                <w:bCs/>
                <w:sz w:val="26"/>
                <w:szCs w:val="26"/>
              </w:rPr>
            </w:pPr>
          </w:p>
        </w:tc>
        <w:tc>
          <w:tcPr>
            <w:tcW w:w="900" w:type="dxa"/>
            <w:vAlign w:val="center"/>
          </w:tcPr>
          <w:p w14:paraId="7F15E28B" w14:textId="77777777" w:rsidR="00911836" w:rsidRPr="0050382A" w:rsidRDefault="00911836" w:rsidP="00227DD2">
            <w:pPr>
              <w:jc w:val="center"/>
              <w:rPr>
                <w:rFonts w:asciiTheme="majorHAnsi" w:hAnsiTheme="majorHAnsi" w:cstheme="majorHAnsi"/>
                <w:b/>
                <w:bCs/>
                <w:sz w:val="26"/>
                <w:szCs w:val="26"/>
              </w:rPr>
            </w:pPr>
          </w:p>
        </w:tc>
        <w:tc>
          <w:tcPr>
            <w:tcW w:w="674" w:type="dxa"/>
            <w:vAlign w:val="center"/>
          </w:tcPr>
          <w:p w14:paraId="05A0E736"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08D2A7B6" w14:textId="77777777" w:rsidR="00911836" w:rsidRPr="0050382A" w:rsidRDefault="00911836" w:rsidP="00227DD2">
            <w:pPr>
              <w:jc w:val="center"/>
              <w:rPr>
                <w:rFonts w:asciiTheme="majorHAnsi" w:hAnsiTheme="majorHAnsi" w:cstheme="majorHAnsi"/>
                <w:b/>
                <w:bCs/>
                <w:sz w:val="26"/>
                <w:szCs w:val="26"/>
              </w:rPr>
            </w:pPr>
          </w:p>
        </w:tc>
        <w:tc>
          <w:tcPr>
            <w:tcW w:w="762" w:type="dxa"/>
            <w:vAlign w:val="center"/>
          </w:tcPr>
          <w:p w14:paraId="1478A13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 xml:space="preserve">1 </w:t>
            </w:r>
          </w:p>
        </w:tc>
        <w:tc>
          <w:tcPr>
            <w:tcW w:w="655" w:type="dxa"/>
            <w:vAlign w:val="center"/>
          </w:tcPr>
          <w:p w14:paraId="72CDD2B5"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5D196323" w14:textId="77777777" w:rsidR="00911836" w:rsidRPr="0050382A" w:rsidRDefault="00911836" w:rsidP="00227DD2">
            <w:pPr>
              <w:jc w:val="center"/>
              <w:rPr>
                <w:rFonts w:asciiTheme="majorHAnsi" w:hAnsiTheme="majorHAnsi" w:cstheme="majorHAnsi"/>
                <w:b/>
                <w:bCs/>
                <w:sz w:val="26"/>
                <w:szCs w:val="26"/>
              </w:rPr>
            </w:pPr>
          </w:p>
        </w:tc>
        <w:tc>
          <w:tcPr>
            <w:tcW w:w="811" w:type="dxa"/>
            <w:vAlign w:val="center"/>
          </w:tcPr>
          <w:p w14:paraId="31FD1972"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630" w:type="dxa"/>
            <w:vAlign w:val="center"/>
          </w:tcPr>
          <w:p w14:paraId="55C5FB3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27" w:type="dxa"/>
            <w:vAlign w:val="center"/>
          </w:tcPr>
          <w:p w14:paraId="274232EF"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10</w:t>
            </w:r>
          </w:p>
        </w:tc>
      </w:tr>
      <w:tr w:rsidR="00911836" w:rsidRPr="0050382A" w14:paraId="3C742498" w14:textId="77777777" w:rsidTr="00227DD2">
        <w:tc>
          <w:tcPr>
            <w:tcW w:w="710" w:type="dxa"/>
            <w:vMerge w:val="restart"/>
            <w:vAlign w:val="center"/>
          </w:tcPr>
          <w:p w14:paraId="34DF3056"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1026" w:type="dxa"/>
            <w:vMerge w:val="restart"/>
            <w:vAlign w:val="center"/>
          </w:tcPr>
          <w:p w14:paraId="714E231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Chủ đề 2: Từ</w:t>
            </w:r>
          </w:p>
        </w:tc>
        <w:tc>
          <w:tcPr>
            <w:tcW w:w="1129" w:type="dxa"/>
            <w:vAlign w:val="center"/>
          </w:tcPr>
          <w:p w14:paraId="5DA60180"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Nam châm</w:t>
            </w:r>
          </w:p>
        </w:tc>
        <w:tc>
          <w:tcPr>
            <w:tcW w:w="810" w:type="dxa"/>
            <w:vAlign w:val="center"/>
          </w:tcPr>
          <w:p w14:paraId="44946FF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10" w:type="dxa"/>
            <w:vAlign w:val="center"/>
          </w:tcPr>
          <w:p w14:paraId="0D98B9E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20" w:type="dxa"/>
            <w:vAlign w:val="center"/>
          </w:tcPr>
          <w:p w14:paraId="372115A8"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0B48AB19"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7DD8821E" w14:textId="77777777" w:rsidR="00911836" w:rsidRPr="0050382A" w:rsidRDefault="00911836" w:rsidP="00227DD2">
            <w:pPr>
              <w:jc w:val="center"/>
              <w:rPr>
                <w:rFonts w:asciiTheme="majorHAnsi" w:hAnsiTheme="majorHAnsi" w:cstheme="majorHAnsi"/>
                <w:b/>
                <w:bCs/>
                <w:sz w:val="26"/>
                <w:szCs w:val="26"/>
              </w:rPr>
            </w:pPr>
          </w:p>
        </w:tc>
        <w:tc>
          <w:tcPr>
            <w:tcW w:w="645" w:type="dxa"/>
            <w:vAlign w:val="center"/>
          </w:tcPr>
          <w:p w14:paraId="7604C742"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305D33AD" w14:textId="77777777" w:rsidR="00911836" w:rsidRPr="0050382A" w:rsidRDefault="00911836" w:rsidP="00227DD2">
            <w:pPr>
              <w:jc w:val="center"/>
              <w:rPr>
                <w:rFonts w:asciiTheme="majorHAnsi" w:hAnsiTheme="majorHAnsi" w:cstheme="majorHAnsi"/>
                <w:b/>
                <w:bCs/>
                <w:sz w:val="26"/>
                <w:szCs w:val="26"/>
              </w:rPr>
            </w:pPr>
          </w:p>
        </w:tc>
        <w:tc>
          <w:tcPr>
            <w:tcW w:w="900" w:type="dxa"/>
            <w:vAlign w:val="center"/>
          </w:tcPr>
          <w:p w14:paraId="029441B4" w14:textId="77777777" w:rsidR="00911836" w:rsidRPr="0050382A" w:rsidRDefault="00911836" w:rsidP="00227DD2">
            <w:pPr>
              <w:jc w:val="center"/>
              <w:rPr>
                <w:rFonts w:asciiTheme="majorHAnsi" w:hAnsiTheme="majorHAnsi" w:cstheme="majorHAnsi"/>
                <w:b/>
                <w:bCs/>
                <w:sz w:val="26"/>
                <w:szCs w:val="26"/>
              </w:rPr>
            </w:pPr>
          </w:p>
        </w:tc>
        <w:tc>
          <w:tcPr>
            <w:tcW w:w="674" w:type="dxa"/>
            <w:vAlign w:val="center"/>
          </w:tcPr>
          <w:p w14:paraId="0CA93F4E"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53EE4D8F" w14:textId="77777777" w:rsidR="00911836" w:rsidRPr="0050382A" w:rsidRDefault="00911836" w:rsidP="00227DD2">
            <w:pPr>
              <w:jc w:val="center"/>
              <w:rPr>
                <w:rFonts w:asciiTheme="majorHAnsi" w:hAnsiTheme="majorHAnsi" w:cstheme="majorHAnsi"/>
                <w:b/>
                <w:bCs/>
                <w:sz w:val="26"/>
                <w:szCs w:val="26"/>
              </w:rPr>
            </w:pPr>
          </w:p>
        </w:tc>
        <w:tc>
          <w:tcPr>
            <w:tcW w:w="762" w:type="dxa"/>
            <w:vAlign w:val="center"/>
          </w:tcPr>
          <w:p w14:paraId="78223696" w14:textId="77777777" w:rsidR="00911836" w:rsidRPr="0050382A" w:rsidRDefault="00911836" w:rsidP="00227DD2">
            <w:pPr>
              <w:jc w:val="center"/>
              <w:rPr>
                <w:rFonts w:asciiTheme="majorHAnsi" w:hAnsiTheme="majorHAnsi" w:cstheme="majorHAnsi"/>
                <w:b/>
                <w:bCs/>
                <w:sz w:val="26"/>
                <w:szCs w:val="26"/>
              </w:rPr>
            </w:pPr>
          </w:p>
        </w:tc>
        <w:tc>
          <w:tcPr>
            <w:tcW w:w="655" w:type="dxa"/>
            <w:vAlign w:val="center"/>
          </w:tcPr>
          <w:p w14:paraId="53950CA1"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18126B4F"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11" w:type="dxa"/>
            <w:vAlign w:val="center"/>
          </w:tcPr>
          <w:p w14:paraId="15AB81F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630" w:type="dxa"/>
            <w:vAlign w:val="center"/>
          </w:tcPr>
          <w:p w14:paraId="6FA62A36" w14:textId="77777777" w:rsidR="00911836" w:rsidRPr="0050382A" w:rsidRDefault="00911836" w:rsidP="00227DD2">
            <w:pPr>
              <w:jc w:val="center"/>
              <w:rPr>
                <w:rFonts w:asciiTheme="majorHAnsi" w:hAnsiTheme="majorHAnsi" w:cstheme="majorHAnsi"/>
                <w:b/>
                <w:bCs/>
                <w:sz w:val="26"/>
                <w:szCs w:val="26"/>
              </w:rPr>
            </w:pPr>
          </w:p>
        </w:tc>
        <w:tc>
          <w:tcPr>
            <w:tcW w:w="827" w:type="dxa"/>
            <w:vAlign w:val="center"/>
          </w:tcPr>
          <w:p w14:paraId="54AE440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5</w:t>
            </w:r>
          </w:p>
        </w:tc>
      </w:tr>
      <w:tr w:rsidR="00911836" w:rsidRPr="0050382A" w14:paraId="5B359729" w14:textId="77777777" w:rsidTr="00227DD2">
        <w:tc>
          <w:tcPr>
            <w:tcW w:w="710" w:type="dxa"/>
            <w:vMerge/>
            <w:vAlign w:val="center"/>
          </w:tcPr>
          <w:p w14:paraId="4EACBE93"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5417E1B2" w14:textId="77777777" w:rsidR="00911836" w:rsidRPr="0050382A" w:rsidRDefault="00911836" w:rsidP="00227DD2">
            <w:pPr>
              <w:jc w:val="center"/>
              <w:rPr>
                <w:rFonts w:asciiTheme="majorHAnsi" w:hAnsiTheme="majorHAnsi" w:cstheme="majorHAnsi"/>
                <w:b/>
                <w:bCs/>
                <w:sz w:val="26"/>
                <w:szCs w:val="26"/>
              </w:rPr>
            </w:pPr>
          </w:p>
        </w:tc>
        <w:tc>
          <w:tcPr>
            <w:tcW w:w="1129" w:type="dxa"/>
            <w:vAlign w:val="center"/>
          </w:tcPr>
          <w:p w14:paraId="333A50C4"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Từ trường</w:t>
            </w:r>
          </w:p>
        </w:tc>
        <w:tc>
          <w:tcPr>
            <w:tcW w:w="810" w:type="dxa"/>
            <w:vAlign w:val="center"/>
          </w:tcPr>
          <w:p w14:paraId="5F3946A5"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10" w:type="dxa"/>
            <w:vAlign w:val="center"/>
          </w:tcPr>
          <w:p w14:paraId="335800CF"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5223C902"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20" w:type="dxa"/>
            <w:vAlign w:val="center"/>
          </w:tcPr>
          <w:p w14:paraId="41E33A5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 ý</w:t>
            </w:r>
          </w:p>
        </w:tc>
        <w:tc>
          <w:tcPr>
            <w:tcW w:w="810" w:type="dxa"/>
            <w:vAlign w:val="center"/>
          </w:tcPr>
          <w:p w14:paraId="454171DF" w14:textId="77777777" w:rsidR="00911836" w:rsidRPr="0050382A" w:rsidRDefault="00911836" w:rsidP="00227DD2">
            <w:pPr>
              <w:jc w:val="center"/>
              <w:rPr>
                <w:rFonts w:asciiTheme="majorHAnsi" w:hAnsiTheme="majorHAnsi" w:cstheme="majorHAnsi"/>
                <w:b/>
                <w:bCs/>
                <w:sz w:val="26"/>
                <w:szCs w:val="26"/>
              </w:rPr>
            </w:pPr>
          </w:p>
        </w:tc>
        <w:tc>
          <w:tcPr>
            <w:tcW w:w="645" w:type="dxa"/>
            <w:vAlign w:val="center"/>
          </w:tcPr>
          <w:p w14:paraId="7ABA4B2E"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720" w:type="dxa"/>
            <w:vAlign w:val="center"/>
          </w:tcPr>
          <w:p w14:paraId="57E31560" w14:textId="77777777" w:rsidR="00911836" w:rsidRPr="0050382A" w:rsidRDefault="00911836" w:rsidP="00227DD2">
            <w:pPr>
              <w:jc w:val="center"/>
              <w:rPr>
                <w:rFonts w:asciiTheme="majorHAnsi" w:hAnsiTheme="majorHAnsi" w:cstheme="majorHAnsi"/>
                <w:b/>
                <w:bCs/>
                <w:sz w:val="26"/>
                <w:szCs w:val="26"/>
              </w:rPr>
            </w:pPr>
          </w:p>
        </w:tc>
        <w:tc>
          <w:tcPr>
            <w:tcW w:w="900" w:type="dxa"/>
            <w:vAlign w:val="center"/>
          </w:tcPr>
          <w:p w14:paraId="3DB7F2D8" w14:textId="77777777" w:rsidR="00911836" w:rsidRPr="0050382A" w:rsidRDefault="00911836" w:rsidP="00227DD2">
            <w:pPr>
              <w:jc w:val="center"/>
              <w:rPr>
                <w:rFonts w:asciiTheme="majorHAnsi" w:hAnsiTheme="majorHAnsi" w:cstheme="majorHAnsi"/>
                <w:b/>
                <w:bCs/>
                <w:sz w:val="26"/>
                <w:szCs w:val="26"/>
              </w:rPr>
            </w:pPr>
          </w:p>
        </w:tc>
        <w:tc>
          <w:tcPr>
            <w:tcW w:w="674" w:type="dxa"/>
            <w:vAlign w:val="center"/>
          </w:tcPr>
          <w:p w14:paraId="54EC22AE"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01FB61BB" w14:textId="77777777" w:rsidR="00911836" w:rsidRPr="0050382A" w:rsidRDefault="00911836" w:rsidP="00227DD2">
            <w:pPr>
              <w:jc w:val="center"/>
              <w:rPr>
                <w:rFonts w:asciiTheme="majorHAnsi" w:hAnsiTheme="majorHAnsi" w:cstheme="majorHAnsi"/>
                <w:b/>
                <w:bCs/>
                <w:sz w:val="26"/>
                <w:szCs w:val="26"/>
              </w:rPr>
            </w:pPr>
          </w:p>
        </w:tc>
        <w:tc>
          <w:tcPr>
            <w:tcW w:w="762" w:type="dxa"/>
            <w:vAlign w:val="center"/>
          </w:tcPr>
          <w:p w14:paraId="23E0E15B" w14:textId="77777777" w:rsidR="00911836" w:rsidRPr="0050382A" w:rsidRDefault="00911836" w:rsidP="00227DD2">
            <w:pPr>
              <w:jc w:val="center"/>
              <w:rPr>
                <w:rFonts w:asciiTheme="majorHAnsi" w:hAnsiTheme="majorHAnsi" w:cstheme="majorHAnsi"/>
                <w:b/>
                <w:bCs/>
                <w:sz w:val="26"/>
                <w:szCs w:val="26"/>
              </w:rPr>
            </w:pPr>
          </w:p>
        </w:tc>
        <w:tc>
          <w:tcPr>
            <w:tcW w:w="655" w:type="dxa"/>
            <w:vAlign w:val="center"/>
          </w:tcPr>
          <w:p w14:paraId="0532302A"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716E660A"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1+ 3 ý</w:t>
            </w:r>
          </w:p>
        </w:tc>
        <w:tc>
          <w:tcPr>
            <w:tcW w:w="811" w:type="dxa"/>
            <w:vAlign w:val="center"/>
          </w:tcPr>
          <w:p w14:paraId="334D82F9" w14:textId="77777777" w:rsidR="00911836" w:rsidRPr="0050382A" w:rsidRDefault="00911836" w:rsidP="00227DD2">
            <w:pPr>
              <w:jc w:val="center"/>
              <w:rPr>
                <w:rFonts w:asciiTheme="majorHAnsi" w:hAnsiTheme="majorHAnsi" w:cstheme="majorHAnsi"/>
                <w:b/>
                <w:bCs/>
                <w:sz w:val="26"/>
                <w:szCs w:val="26"/>
              </w:rPr>
            </w:pPr>
          </w:p>
        </w:tc>
        <w:tc>
          <w:tcPr>
            <w:tcW w:w="630" w:type="dxa"/>
            <w:vAlign w:val="center"/>
          </w:tcPr>
          <w:p w14:paraId="3FA64F51"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1+ 1 ý</w:t>
            </w:r>
          </w:p>
        </w:tc>
        <w:tc>
          <w:tcPr>
            <w:tcW w:w="827" w:type="dxa"/>
            <w:vAlign w:val="center"/>
          </w:tcPr>
          <w:p w14:paraId="6A3DAD7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15</w:t>
            </w:r>
          </w:p>
        </w:tc>
      </w:tr>
      <w:tr w:rsidR="00911836" w:rsidRPr="0050382A" w14:paraId="3F555EBA" w14:textId="77777777" w:rsidTr="00227DD2">
        <w:tc>
          <w:tcPr>
            <w:tcW w:w="710" w:type="dxa"/>
            <w:vMerge w:val="restart"/>
            <w:vAlign w:val="center"/>
          </w:tcPr>
          <w:p w14:paraId="31F4D85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1026" w:type="dxa"/>
            <w:vMerge w:val="restart"/>
            <w:vAlign w:val="center"/>
          </w:tcPr>
          <w:p w14:paraId="191B356E"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Chủ đề 3: Trao đổi chất và chuyển hóa năng lượng.</w:t>
            </w:r>
          </w:p>
        </w:tc>
        <w:tc>
          <w:tcPr>
            <w:tcW w:w="1129" w:type="dxa"/>
            <w:vAlign w:val="center"/>
          </w:tcPr>
          <w:p w14:paraId="43DD7190"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Trao đổi chất và chuyển hóa năng lượng</w:t>
            </w:r>
          </w:p>
        </w:tc>
        <w:tc>
          <w:tcPr>
            <w:tcW w:w="810" w:type="dxa"/>
            <w:vAlign w:val="center"/>
          </w:tcPr>
          <w:p w14:paraId="215A686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10" w:type="dxa"/>
            <w:vAlign w:val="center"/>
          </w:tcPr>
          <w:p w14:paraId="2464B92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20" w:type="dxa"/>
            <w:vAlign w:val="center"/>
          </w:tcPr>
          <w:p w14:paraId="4720A0D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20" w:type="dxa"/>
            <w:vAlign w:val="center"/>
          </w:tcPr>
          <w:p w14:paraId="49C6C8AC"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6A0D3849" w14:textId="77777777" w:rsidR="00911836" w:rsidRPr="0050382A" w:rsidRDefault="00911836" w:rsidP="00227DD2">
            <w:pPr>
              <w:jc w:val="center"/>
              <w:rPr>
                <w:rFonts w:asciiTheme="majorHAnsi" w:hAnsiTheme="majorHAnsi" w:cstheme="majorHAnsi"/>
                <w:b/>
                <w:bCs/>
                <w:sz w:val="26"/>
                <w:szCs w:val="26"/>
              </w:rPr>
            </w:pPr>
          </w:p>
        </w:tc>
        <w:tc>
          <w:tcPr>
            <w:tcW w:w="645" w:type="dxa"/>
            <w:vAlign w:val="center"/>
          </w:tcPr>
          <w:p w14:paraId="18354581"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4EB81870" w14:textId="77777777" w:rsidR="00911836" w:rsidRPr="0050382A" w:rsidRDefault="00911836" w:rsidP="00227DD2">
            <w:pPr>
              <w:jc w:val="center"/>
              <w:rPr>
                <w:rFonts w:asciiTheme="majorHAnsi" w:hAnsiTheme="majorHAnsi" w:cstheme="majorHAnsi"/>
                <w:b/>
                <w:bCs/>
                <w:sz w:val="26"/>
                <w:szCs w:val="26"/>
              </w:rPr>
            </w:pPr>
          </w:p>
        </w:tc>
        <w:tc>
          <w:tcPr>
            <w:tcW w:w="900" w:type="dxa"/>
            <w:vAlign w:val="center"/>
          </w:tcPr>
          <w:p w14:paraId="078E71D5" w14:textId="77777777" w:rsidR="00911836" w:rsidRPr="0050382A" w:rsidRDefault="00911836" w:rsidP="00227DD2">
            <w:pPr>
              <w:jc w:val="center"/>
              <w:rPr>
                <w:rFonts w:asciiTheme="majorHAnsi" w:hAnsiTheme="majorHAnsi" w:cstheme="majorHAnsi"/>
                <w:b/>
                <w:bCs/>
                <w:sz w:val="26"/>
                <w:szCs w:val="26"/>
              </w:rPr>
            </w:pPr>
          </w:p>
        </w:tc>
        <w:tc>
          <w:tcPr>
            <w:tcW w:w="674" w:type="dxa"/>
            <w:vAlign w:val="center"/>
          </w:tcPr>
          <w:p w14:paraId="7EB1B67E"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02B2EFDF" w14:textId="77777777" w:rsidR="00911836" w:rsidRPr="0050382A" w:rsidRDefault="00911836" w:rsidP="00227DD2">
            <w:pPr>
              <w:jc w:val="center"/>
              <w:rPr>
                <w:rFonts w:asciiTheme="majorHAnsi" w:hAnsiTheme="majorHAnsi" w:cstheme="majorHAnsi"/>
                <w:b/>
                <w:bCs/>
                <w:sz w:val="26"/>
                <w:szCs w:val="26"/>
              </w:rPr>
            </w:pPr>
          </w:p>
        </w:tc>
        <w:tc>
          <w:tcPr>
            <w:tcW w:w="762" w:type="dxa"/>
            <w:vAlign w:val="center"/>
          </w:tcPr>
          <w:p w14:paraId="25A8E74D" w14:textId="77777777" w:rsidR="00911836" w:rsidRPr="0050382A" w:rsidRDefault="00911836" w:rsidP="00227DD2">
            <w:pPr>
              <w:jc w:val="center"/>
              <w:rPr>
                <w:rFonts w:asciiTheme="majorHAnsi" w:hAnsiTheme="majorHAnsi" w:cstheme="majorHAnsi"/>
                <w:b/>
                <w:bCs/>
                <w:sz w:val="26"/>
                <w:szCs w:val="26"/>
              </w:rPr>
            </w:pPr>
          </w:p>
        </w:tc>
        <w:tc>
          <w:tcPr>
            <w:tcW w:w="655" w:type="dxa"/>
            <w:vAlign w:val="center"/>
          </w:tcPr>
          <w:p w14:paraId="5BBE2BAC"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299E46E5"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11" w:type="dxa"/>
            <w:vAlign w:val="center"/>
          </w:tcPr>
          <w:p w14:paraId="381277C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630" w:type="dxa"/>
            <w:vAlign w:val="center"/>
          </w:tcPr>
          <w:p w14:paraId="3789530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27" w:type="dxa"/>
            <w:vAlign w:val="center"/>
          </w:tcPr>
          <w:p w14:paraId="2A41F4B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7,5</w:t>
            </w:r>
          </w:p>
        </w:tc>
      </w:tr>
      <w:tr w:rsidR="00911836" w:rsidRPr="0050382A" w14:paraId="1BED78EE" w14:textId="77777777" w:rsidTr="00227DD2">
        <w:tc>
          <w:tcPr>
            <w:tcW w:w="710" w:type="dxa"/>
            <w:vMerge/>
            <w:vAlign w:val="center"/>
          </w:tcPr>
          <w:p w14:paraId="491FEE65"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690976F3" w14:textId="77777777" w:rsidR="00911836" w:rsidRPr="0050382A" w:rsidRDefault="00911836" w:rsidP="00227DD2">
            <w:pPr>
              <w:jc w:val="center"/>
              <w:rPr>
                <w:rFonts w:asciiTheme="majorHAnsi" w:hAnsiTheme="majorHAnsi" w:cstheme="majorHAnsi"/>
                <w:b/>
                <w:bCs/>
                <w:sz w:val="26"/>
                <w:szCs w:val="26"/>
              </w:rPr>
            </w:pPr>
          </w:p>
        </w:tc>
        <w:tc>
          <w:tcPr>
            <w:tcW w:w="1129" w:type="dxa"/>
            <w:vAlign w:val="center"/>
          </w:tcPr>
          <w:p w14:paraId="2B253573"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 xml:space="preserve">Quang hợp ở thực vật </w:t>
            </w:r>
            <w:r w:rsidRPr="0050382A">
              <w:rPr>
                <w:rFonts w:asciiTheme="majorHAnsi" w:hAnsiTheme="majorHAnsi" w:cstheme="majorHAnsi"/>
                <w:sz w:val="26"/>
                <w:szCs w:val="26"/>
              </w:rPr>
              <w:lastRenderedPageBreak/>
              <w:t>và một số yếu tố ảnh hưởng</w:t>
            </w:r>
          </w:p>
        </w:tc>
        <w:tc>
          <w:tcPr>
            <w:tcW w:w="810" w:type="dxa"/>
            <w:vAlign w:val="center"/>
          </w:tcPr>
          <w:p w14:paraId="4D80493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lastRenderedPageBreak/>
              <w:t>1</w:t>
            </w:r>
          </w:p>
        </w:tc>
        <w:tc>
          <w:tcPr>
            <w:tcW w:w="810" w:type="dxa"/>
            <w:vAlign w:val="center"/>
          </w:tcPr>
          <w:p w14:paraId="4D853438"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20" w:type="dxa"/>
            <w:vAlign w:val="center"/>
          </w:tcPr>
          <w:p w14:paraId="0A312A81"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720" w:type="dxa"/>
            <w:vAlign w:val="center"/>
          </w:tcPr>
          <w:p w14:paraId="1B384865" w14:textId="77777777" w:rsidR="00911836" w:rsidRPr="0050382A" w:rsidRDefault="00911836" w:rsidP="00227DD2">
            <w:pPr>
              <w:jc w:val="center"/>
              <w:rPr>
                <w:rFonts w:asciiTheme="majorHAnsi" w:hAnsiTheme="majorHAnsi" w:cstheme="majorHAnsi"/>
                <w:b/>
                <w:bCs/>
                <w:sz w:val="26"/>
                <w:szCs w:val="26"/>
              </w:rPr>
            </w:pPr>
          </w:p>
        </w:tc>
        <w:tc>
          <w:tcPr>
            <w:tcW w:w="810" w:type="dxa"/>
            <w:vAlign w:val="center"/>
          </w:tcPr>
          <w:p w14:paraId="593E00A3" w14:textId="77777777" w:rsidR="00911836" w:rsidRPr="0050382A" w:rsidRDefault="00911836" w:rsidP="00227DD2">
            <w:pPr>
              <w:jc w:val="center"/>
              <w:rPr>
                <w:rFonts w:asciiTheme="majorHAnsi" w:hAnsiTheme="majorHAnsi" w:cstheme="majorHAnsi"/>
                <w:b/>
                <w:bCs/>
                <w:sz w:val="26"/>
                <w:szCs w:val="26"/>
              </w:rPr>
            </w:pPr>
          </w:p>
        </w:tc>
        <w:tc>
          <w:tcPr>
            <w:tcW w:w="645" w:type="dxa"/>
            <w:vAlign w:val="center"/>
          </w:tcPr>
          <w:p w14:paraId="3AAB6507"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5C4F8207" w14:textId="77777777" w:rsidR="00911836" w:rsidRPr="0050382A" w:rsidRDefault="00911836" w:rsidP="00227DD2">
            <w:pPr>
              <w:jc w:val="center"/>
              <w:rPr>
                <w:rFonts w:asciiTheme="majorHAnsi" w:hAnsiTheme="majorHAnsi" w:cstheme="majorHAnsi"/>
                <w:b/>
                <w:bCs/>
                <w:sz w:val="26"/>
                <w:szCs w:val="26"/>
              </w:rPr>
            </w:pPr>
          </w:p>
        </w:tc>
        <w:tc>
          <w:tcPr>
            <w:tcW w:w="900" w:type="dxa"/>
            <w:vAlign w:val="center"/>
          </w:tcPr>
          <w:p w14:paraId="713C2121" w14:textId="77777777" w:rsidR="00911836" w:rsidRPr="0050382A" w:rsidRDefault="00911836" w:rsidP="00227DD2">
            <w:pPr>
              <w:jc w:val="center"/>
              <w:rPr>
                <w:rFonts w:asciiTheme="majorHAnsi" w:hAnsiTheme="majorHAnsi" w:cstheme="majorHAnsi"/>
                <w:b/>
                <w:bCs/>
                <w:sz w:val="26"/>
                <w:szCs w:val="26"/>
              </w:rPr>
            </w:pPr>
          </w:p>
        </w:tc>
        <w:tc>
          <w:tcPr>
            <w:tcW w:w="674" w:type="dxa"/>
            <w:vAlign w:val="center"/>
          </w:tcPr>
          <w:p w14:paraId="2ACFDFFB"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03D076B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762" w:type="dxa"/>
            <w:vAlign w:val="center"/>
          </w:tcPr>
          <w:p w14:paraId="6F678F8A" w14:textId="77777777" w:rsidR="00911836" w:rsidRPr="0050382A" w:rsidRDefault="00911836" w:rsidP="00227DD2">
            <w:pPr>
              <w:jc w:val="center"/>
              <w:rPr>
                <w:rFonts w:asciiTheme="majorHAnsi" w:hAnsiTheme="majorHAnsi" w:cstheme="majorHAnsi"/>
                <w:b/>
                <w:bCs/>
                <w:sz w:val="26"/>
                <w:szCs w:val="26"/>
              </w:rPr>
            </w:pPr>
          </w:p>
        </w:tc>
        <w:tc>
          <w:tcPr>
            <w:tcW w:w="655" w:type="dxa"/>
            <w:vAlign w:val="center"/>
          </w:tcPr>
          <w:p w14:paraId="72FA9665"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709" w:type="dxa"/>
            <w:vAlign w:val="center"/>
          </w:tcPr>
          <w:p w14:paraId="126884E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1+ 1 ý</w:t>
            </w:r>
          </w:p>
        </w:tc>
        <w:tc>
          <w:tcPr>
            <w:tcW w:w="811" w:type="dxa"/>
            <w:vAlign w:val="center"/>
          </w:tcPr>
          <w:p w14:paraId="4EBE334E"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630" w:type="dxa"/>
            <w:vAlign w:val="center"/>
          </w:tcPr>
          <w:p w14:paraId="71C31E6F"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2+ 1 ý</w:t>
            </w:r>
          </w:p>
        </w:tc>
        <w:tc>
          <w:tcPr>
            <w:tcW w:w="827" w:type="dxa"/>
            <w:vAlign w:val="center"/>
          </w:tcPr>
          <w:p w14:paraId="6573862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30</w:t>
            </w:r>
          </w:p>
        </w:tc>
      </w:tr>
      <w:tr w:rsidR="00911836" w:rsidRPr="0050382A" w14:paraId="520167F1" w14:textId="77777777" w:rsidTr="00227DD2">
        <w:tc>
          <w:tcPr>
            <w:tcW w:w="710" w:type="dxa"/>
            <w:vMerge/>
            <w:vAlign w:val="center"/>
          </w:tcPr>
          <w:p w14:paraId="00450D3E" w14:textId="77777777" w:rsidR="00911836" w:rsidRPr="0050382A" w:rsidRDefault="00911836" w:rsidP="00227DD2">
            <w:pPr>
              <w:jc w:val="center"/>
              <w:rPr>
                <w:rFonts w:asciiTheme="majorHAnsi" w:hAnsiTheme="majorHAnsi" w:cstheme="majorHAnsi"/>
                <w:b/>
                <w:bCs/>
                <w:sz w:val="26"/>
                <w:szCs w:val="26"/>
              </w:rPr>
            </w:pPr>
          </w:p>
        </w:tc>
        <w:tc>
          <w:tcPr>
            <w:tcW w:w="1026" w:type="dxa"/>
            <w:vMerge/>
            <w:vAlign w:val="center"/>
          </w:tcPr>
          <w:p w14:paraId="7419C1A3" w14:textId="77777777" w:rsidR="00911836" w:rsidRPr="0050382A" w:rsidRDefault="00911836" w:rsidP="00227DD2">
            <w:pPr>
              <w:jc w:val="center"/>
              <w:rPr>
                <w:rFonts w:asciiTheme="majorHAnsi" w:hAnsiTheme="majorHAnsi" w:cstheme="majorHAnsi"/>
                <w:b/>
                <w:bCs/>
                <w:sz w:val="26"/>
                <w:szCs w:val="26"/>
              </w:rPr>
            </w:pPr>
          </w:p>
        </w:tc>
        <w:tc>
          <w:tcPr>
            <w:tcW w:w="1129" w:type="dxa"/>
            <w:vAlign w:val="center"/>
          </w:tcPr>
          <w:p w14:paraId="1B267A50" w14:textId="77777777" w:rsidR="00911836" w:rsidRPr="0050382A" w:rsidRDefault="00911836" w:rsidP="00227DD2">
            <w:pPr>
              <w:jc w:val="center"/>
              <w:rPr>
                <w:rFonts w:asciiTheme="majorHAnsi" w:hAnsiTheme="majorHAnsi" w:cstheme="majorHAnsi"/>
                <w:sz w:val="26"/>
                <w:szCs w:val="26"/>
              </w:rPr>
            </w:pPr>
            <w:r w:rsidRPr="0050382A">
              <w:rPr>
                <w:rFonts w:asciiTheme="majorHAnsi" w:hAnsiTheme="majorHAnsi" w:cstheme="majorHAnsi"/>
                <w:sz w:val="26"/>
                <w:szCs w:val="26"/>
              </w:rPr>
              <w:t>Hô hấp tế bào và một số yếu tố ảnh hưởng</w:t>
            </w:r>
          </w:p>
        </w:tc>
        <w:tc>
          <w:tcPr>
            <w:tcW w:w="810" w:type="dxa"/>
            <w:vAlign w:val="center"/>
          </w:tcPr>
          <w:p w14:paraId="2E2F06B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810" w:type="dxa"/>
            <w:vAlign w:val="center"/>
          </w:tcPr>
          <w:p w14:paraId="5D223290"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03FA971B" w14:textId="77777777" w:rsidR="00911836" w:rsidRPr="0050382A" w:rsidRDefault="00911836" w:rsidP="00227DD2">
            <w:pPr>
              <w:jc w:val="center"/>
              <w:rPr>
                <w:rFonts w:asciiTheme="majorHAnsi" w:hAnsiTheme="majorHAnsi" w:cstheme="majorHAnsi"/>
                <w:b/>
                <w:bCs/>
                <w:sz w:val="26"/>
                <w:szCs w:val="26"/>
              </w:rPr>
            </w:pPr>
          </w:p>
        </w:tc>
        <w:tc>
          <w:tcPr>
            <w:tcW w:w="720" w:type="dxa"/>
            <w:vAlign w:val="center"/>
          </w:tcPr>
          <w:p w14:paraId="3F83A3A7"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810" w:type="dxa"/>
            <w:vAlign w:val="center"/>
          </w:tcPr>
          <w:p w14:paraId="382A0407"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 ý</w:t>
            </w:r>
          </w:p>
        </w:tc>
        <w:tc>
          <w:tcPr>
            <w:tcW w:w="645" w:type="dxa"/>
            <w:vAlign w:val="center"/>
          </w:tcPr>
          <w:p w14:paraId="3EE94986"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720" w:type="dxa"/>
            <w:vAlign w:val="center"/>
          </w:tcPr>
          <w:p w14:paraId="16B6706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 ý</w:t>
            </w:r>
          </w:p>
        </w:tc>
        <w:tc>
          <w:tcPr>
            <w:tcW w:w="900" w:type="dxa"/>
            <w:vAlign w:val="center"/>
          </w:tcPr>
          <w:p w14:paraId="7001CC6B" w14:textId="77777777" w:rsidR="00911836" w:rsidRPr="0050382A" w:rsidRDefault="00911836" w:rsidP="00227DD2">
            <w:pPr>
              <w:jc w:val="center"/>
              <w:rPr>
                <w:rFonts w:asciiTheme="majorHAnsi" w:hAnsiTheme="majorHAnsi" w:cstheme="majorHAnsi"/>
                <w:b/>
                <w:bCs/>
                <w:sz w:val="26"/>
                <w:szCs w:val="26"/>
              </w:rPr>
            </w:pPr>
          </w:p>
        </w:tc>
        <w:tc>
          <w:tcPr>
            <w:tcW w:w="674" w:type="dxa"/>
            <w:vAlign w:val="center"/>
          </w:tcPr>
          <w:p w14:paraId="100C11E5"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ý</w:t>
            </w:r>
          </w:p>
        </w:tc>
        <w:tc>
          <w:tcPr>
            <w:tcW w:w="709" w:type="dxa"/>
            <w:vAlign w:val="center"/>
          </w:tcPr>
          <w:p w14:paraId="3A173CC2" w14:textId="77777777" w:rsidR="00911836" w:rsidRPr="0050382A" w:rsidRDefault="00911836" w:rsidP="00227DD2">
            <w:pPr>
              <w:jc w:val="center"/>
              <w:rPr>
                <w:rFonts w:asciiTheme="majorHAnsi" w:hAnsiTheme="majorHAnsi" w:cstheme="majorHAnsi"/>
                <w:b/>
                <w:bCs/>
                <w:sz w:val="26"/>
                <w:szCs w:val="26"/>
              </w:rPr>
            </w:pPr>
          </w:p>
        </w:tc>
        <w:tc>
          <w:tcPr>
            <w:tcW w:w="762" w:type="dxa"/>
            <w:vAlign w:val="center"/>
          </w:tcPr>
          <w:p w14:paraId="2882ABA8" w14:textId="77777777" w:rsidR="00911836" w:rsidRPr="0050382A" w:rsidRDefault="00911836" w:rsidP="00227DD2">
            <w:pPr>
              <w:jc w:val="center"/>
              <w:rPr>
                <w:rFonts w:asciiTheme="majorHAnsi" w:hAnsiTheme="majorHAnsi" w:cstheme="majorHAnsi"/>
                <w:b/>
                <w:bCs/>
                <w:sz w:val="26"/>
                <w:szCs w:val="26"/>
              </w:rPr>
            </w:pPr>
          </w:p>
        </w:tc>
        <w:tc>
          <w:tcPr>
            <w:tcW w:w="655" w:type="dxa"/>
            <w:vAlign w:val="center"/>
          </w:tcPr>
          <w:p w14:paraId="380002F4" w14:textId="77777777" w:rsidR="00911836" w:rsidRPr="0050382A" w:rsidRDefault="00911836" w:rsidP="00227DD2">
            <w:pPr>
              <w:jc w:val="center"/>
              <w:rPr>
                <w:rFonts w:asciiTheme="majorHAnsi" w:hAnsiTheme="majorHAnsi" w:cstheme="majorHAnsi"/>
                <w:b/>
                <w:bCs/>
                <w:sz w:val="26"/>
                <w:szCs w:val="26"/>
              </w:rPr>
            </w:pPr>
          </w:p>
        </w:tc>
        <w:tc>
          <w:tcPr>
            <w:tcW w:w="709" w:type="dxa"/>
            <w:vAlign w:val="center"/>
          </w:tcPr>
          <w:p w14:paraId="737E29F2"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1+ 4 ý</w:t>
            </w:r>
          </w:p>
        </w:tc>
        <w:tc>
          <w:tcPr>
            <w:tcW w:w="811" w:type="dxa"/>
            <w:vAlign w:val="center"/>
          </w:tcPr>
          <w:p w14:paraId="4A1C2AEA"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 ý</w:t>
            </w:r>
          </w:p>
        </w:tc>
        <w:tc>
          <w:tcPr>
            <w:tcW w:w="630" w:type="dxa"/>
            <w:vAlign w:val="center"/>
          </w:tcPr>
          <w:p w14:paraId="35A7328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 ý</w:t>
            </w:r>
          </w:p>
        </w:tc>
        <w:tc>
          <w:tcPr>
            <w:tcW w:w="827" w:type="dxa"/>
            <w:vAlign w:val="center"/>
          </w:tcPr>
          <w:p w14:paraId="6A4AC8A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22,5</w:t>
            </w:r>
          </w:p>
        </w:tc>
      </w:tr>
      <w:tr w:rsidR="00911836" w:rsidRPr="0050382A" w14:paraId="1CDB2A24" w14:textId="77777777" w:rsidTr="00227DD2">
        <w:tc>
          <w:tcPr>
            <w:tcW w:w="2865" w:type="dxa"/>
            <w:gridSpan w:val="3"/>
            <w:vAlign w:val="center"/>
          </w:tcPr>
          <w:p w14:paraId="1AFD734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Tổng số câu</w:t>
            </w:r>
          </w:p>
        </w:tc>
        <w:tc>
          <w:tcPr>
            <w:tcW w:w="810" w:type="dxa"/>
            <w:vAlign w:val="center"/>
          </w:tcPr>
          <w:p w14:paraId="083B2AE8"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5</w:t>
            </w:r>
          </w:p>
        </w:tc>
        <w:tc>
          <w:tcPr>
            <w:tcW w:w="810" w:type="dxa"/>
            <w:vAlign w:val="center"/>
          </w:tcPr>
          <w:p w14:paraId="60E9B2C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720" w:type="dxa"/>
            <w:vAlign w:val="center"/>
          </w:tcPr>
          <w:p w14:paraId="007CC52E"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4</w:t>
            </w:r>
          </w:p>
        </w:tc>
        <w:tc>
          <w:tcPr>
            <w:tcW w:w="720" w:type="dxa"/>
            <w:vAlign w:val="center"/>
          </w:tcPr>
          <w:p w14:paraId="4DA5285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4</w:t>
            </w:r>
          </w:p>
        </w:tc>
        <w:tc>
          <w:tcPr>
            <w:tcW w:w="810" w:type="dxa"/>
            <w:vAlign w:val="center"/>
          </w:tcPr>
          <w:p w14:paraId="540A4988"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645" w:type="dxa"/>
            <w:vAlign w:val="center"/>
          </w:tcPr>
          <w:p w14:paraId="29B3D23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720" w:type="dxa"/>
            <w:vAlign w:val="center"/>
          </w:tcPr>
          <w:p w14:paraId="7294E385"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900" w:type="dxa"/>
            <w:vAlign w:val="center"/>
          </w:tcPr>
          <w:p w14:paraId="54E9471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674" w:type="dxa"/>
            <w:vAlign w:val="center"/>
          </w:tcPr>
          <w:p w14:paraId="1459659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709" w:type="dxa"/>
            <w:vAlign w:val="center"/>
          </w:tcPr>
          <w:p w14:paraId="449A639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62" w:type="dxa"/>
            <w:vAlign w:val="center"/>
          </w:tcPr>
          <w:p w14:paraId="71EA56C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655" w:type="dxa"/>
            <w:vAlign w:val="center"/>
          </w:tcPr>
          <w:p w14:paraId="460F73A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w:t>
            </w:r>
          </w:p>
        </w:tc>
        <w:tc>
          <w:tcPr>
            <w:tcW w:w="709" w:type="dxa"/>
            <w:vAlign w:val="center"/>
          </w:tcPr>
          <w:p w14:paraId="59D558A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5+ 8 ý</w:t>
            </w:r>
          </w:p>
        </w:tc>
        <w:tc>
          <w:tcPr>
            <w:tcW w:w="811" w:type="dxa"/>
            <w:vAlign w:val="center"/>
          </w:tcPr>
          <w:p w14:paraId="68B6462B"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4+ 5 ý</w:t>
            </w:r>
          </w:p>
        </w:tc>
        <w:tc>
          <w:tcPr>
            <w:tcW w:w="630" w:type="dxa"/>
            <w:vAlign w:val="center"/>
          </w:tcPr>
          <w:p w14:paraId="33AEE17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 xml:space="preserve">5+ 5 ý </w:t>
            </w:r>
          </w:p>
        </w:tc>
        <w:tc>
          <w:tcPr>
            <w:tcW w:w="827" w:type="dxa"/>
            <w:vAlign w:val="center"/>
          </w:tcPr>
          <w:p w14:paraId="570CB07A"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18</w:t>
            </w:r>
          </w:p>
        </w:tc>
      </w:tr>
      <w:tr w:rsidR="00911836" w:rsidRPr="0050382A" w14:paraId="3C41EA9E" w14:textId="77777777" w:rsidTr="00227DD2">
        <w:tc>
          <w:tcPr>
            <w:tcW w:w="2865" w:type="dxa"/>
            <w:gridSpan w:val="3"/>
            <w:vAlign w:val="center"/>
          </w:tcPr>
          <w:p w14:paraId="1EEC572F"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Tổng số điểm</w:t>
            </w:r>
          </w:p>
        </w:tc>
        <w:tc>
          <w:tcPr>
            <w:tcW w:w="2340" w:type="dxa"/>
            <w:gridSpan w:val="3"/>
            <w:vAlign w:val="center"/>
          </w:tcPr>
          <w:p w14:paraId="6BD97113"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2175" w:type="dxa"/>
            <w:gridSpan w:val="3"/>
            <w:vAlign w:val="center"/>
          </w:tcPr>
          <w:p w14:paraId="0FD3DF4A"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2294" w:type="dxa"/>
            <w:gridSpan w:val="3"/>
            <w:vAlign w:val="center"/>
          </w:tcPr>
          <w:p w14:paraId="4E29D740"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w:t>
            </w:r>
          </w:p>
        </w:tc>
        <w:tc>
          <w:tcPr>
            <w:tcW w:w="2126" w:type="dxa"/>
            <w:gridSpan w:val="3"/>
            <w:vAlign w:val="center"/>
          </w:tcPr>
          <w:p w14:paraId="36338306"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709" w:type="dxa"/>
            <w:vAlign w:val="center"/>
          </w:tcPr>
          <w:p w14:paraId="71364FAC"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4</w:t>
            </w:r>
          </w:p>
        </w:tc>
        <w:tc>
          <w:tcPr>
            <w:tcW w:w="811" w:type="dxa"/>
            <w:vAlign w:val="center"/>
          </w:tcPr>
          <w:p w14:paraId="4B9B792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630" w:type="dxa"/>
            <w:vAlign w:val="center"/>
          </w:tcPr>
          <w:p w14:paraId="2684078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w:t>
            </w:r>
          </w:p>
        </w:tc>
        <w:tc>
          <w:tcPr>
            <w:tcW w:w="827" w:type="dxa"/>
            <w:vAlign w:val="center"/>
          </w:tcPr>
          <w:p w14:paraId="322122D4"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10</w:t>
            </w:r>
          </w:p>
        </w:tc>
      </w:tr>
      <w:tr w:rsidR="00911836" w:rsidRPr="0050382A" w14:paraId="1CEA1FF6" w14:textId="77777777" w:rsidTr="00227DD2">
        <w:trPr>
          <w:trHeight w:val="111"/>
        </w:trPr>
        <w:tc>
          <w:tcPr>
            <w:tcW w:w="2865" w:type="dxa"/>
            <w:gridSpan w:val="3"/>
            <w:vAlign w:val="center"/>
          </w:tcPr>
          <w:p w14:paraId="47D293CD"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Tỉ lệ %</w:t>
            </w:r>
          </w:p>
        </w:tc>
        <w:tc>
          <w:tcPr>
            <w:tcW w:w="2340" w:type="dxa"/>
            <w:gridSpan w:val="3"/>
            <w:vAlign w:val="center"/>
          </w:tcPr>
          <w:p w14:paraId="747D0898"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30</w:t>
            </w:r>
          </w:p>
        </w:tc>
        <w:tc>
          <w:tcPr>
            <w:tcW w:w="2175" w:type="dxa"/>
            <w:gridSpan w:val="3"/>
            <w:vAlign w:val="center"/>
          </w:tcPr>
          <w:p w14:paraId="7BBFA95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20</w:t>
            </w:r>
          </w:p>
        </w:tc>
        <w:tc>
          <w:tcPr>
            <w:tcW w:w="2294" w:type="dxa"/>
            <w:gridSpan w:val="3"/>
            <w:vAlign w:val="center"/>
          </w:tcPr>
          <w:p w14:paraId="02D0BE8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20</w:t>
            </w:r>
          </w:p>
        </w:tc>
        <w:tc>
          <w:tcPr>
            <w:tcW w:w="2126" w:type="dxa"/>
            <w:gridSpan w:val="3"/>
            <w:vAlign w:val="center"/>
          </w:tcPr>
          <w:p w14:paraId="1D2A4359" w14:textId="77777777" w:rsidR="00911836" w:rsidRPr="0050382A" w:rsidRDefault="00911836" w:rsidP="00227DD2">
            <w:pPr>
              <w:jc w:val="center"/>
              <w:rPr>
                <w:rFonts w:asciiTheme="majorHAnsi" w:hAnsiTheme="majorHAnsi" w:cstheme="majorHAnsi"/>
                <w:b/>
                <w:bCs/>
                <w:sz w:val="26"/>
                <w:szCs w:val="26"/>
              </w:rPr>
            </w:pPr>
            <w:r w:rsidRPr="0050382A">
              <w:rPr>
                <w:rFonts w:asciiTheme="majorHAnsi" w:hAnsiTheme="majorHAnsi" w:cstheme="majorHAnsi"/>
                <w:b/>
                <w:bCs/>
                <w:sz w:val="26"/>
                <w:szCs w:val="26"/>
              </w:rPr>
              <w:t>30</w:t>
            </w:r>
          </w:p>
        </w:tc>
        <w:tc>
          <w:tcPr>
            <w:tcW w:w="709" w:type="dxa"/>
            <w:vAlign w:val="center"/>
          </w:tcPr>
          <w:p w14:paraId="79665BF0" w14:textId="77777777" w:rsidR="00911836" w:rsidRPr="0050382A" w:rsidRDefault="00911836" w:rsidP="00227DD2">
            <w:pPr>
              <w:jc w:val="center"/>
              <w:rPr>
                <w:rFonts w:asciiTheme="majorHAnsi" w:hAnsiTheme="majorHAnsi" w:cstheme="majorHAnsi"/>
                <w:b/>
                <w:bCs/>
                <w:sz w:val="26"/>
                <w:szCs w:val="26"/>
              </w:rPr>
            </w:pPr>
          </w:p>
        </w:tc>
        <w:tc>
          <w:tcPr>
            <w:tcW w:w="811" w:type="dxa"/>
            <w:vAlign w:val="center"/>
          </w:tcPr>
          <w:p w14:paraId="66E1F647" w14:textId="77777777" w:rsidR="00911836" w:rsidRPr="0050382A" w:rsidRDefault="00911836" w:rsidP="00227DD2">
            <w:pPr>
              <w:jc w:val="center"/>
              <w:rPr>
                <w:rFonts w:asciiTheme="majorHAnsi" w:hAnsiTheme="majorHAnsi" w:cstheme="majorHAnsi"/>
                <w:b/>
                <w:bCs/>
                <w:sz w:val="26"/>
                <w:szCs w:val="26"/>
              </w:rPr>
            </w:pPr>
          </w:p>
        </w:tc>
        <w:tc>
          <w:tcPr>
            <w:tcW w:w="630" w:type="dxa"/>
            <w:vAlign w:val="center"/>
          </w:tcPr>
          <w:p w14:paraId="05B1F7CF" w14:textId="77777777" w:rsidR="00911836" w:rsidRPr="0050382A" w:rsidRDefault="00911836" w:rsidP="00227DD2">
            <w:pPr>
              <w:jc w:val="center"/>
              <w:rPr>
                <w:rFonts w:asciiTheme="majorHAnsi" w:hAnsiTheme="majorHAnsi" w:cstheme="majorHAnsi"/>
                <w:b/>
                <w:bCs/>
                <w:sz w:val="26"/>
                <w:szCs w:val="26"/>
              </w:rPr>
            </w:pPr>
          </w:p>
        </w:tc>
        <w:tc>
          <w:tcPr>
            <w:tcW w:w="827" w:type="dxa"/>
            <w:vAlign w:val="center"/>
          </w:tcPr>
          <w:p w14:paraId="177C76E6" w14:textId="77777777" w:rsidR="00911836" w:rsidRPr="0050382A" w:rsidRDefault="00911836" w:rsidP="00227DD2">
            <w:pPr>
              <w:jc w:val="center"/>
              <w:rPr>
                <w:rFonts w:asciiTheme="majorHAnsi" w:hAnsiTheme="majorHAnsi" w:cstheme="majorHAnsi"/>
                <w:b/>
                <w:bCs/>
                <w:sz w:val="26"/>
                <w:szCs w:val="26"/>
              </w:rPr>
            </w:pPr>
          </w:p>
        </w:tc>
      </w:tr>
    </w:tbl>
    <w:p w14:paraId="5CD8E201" w14:textId="77777777" w:rsidR="00911836" w:rsidRDefault="00911836" w:rsidP="00911836">
      <w:pPr>
        <w:ind w:left="810" w:right="-321"/>
        <w:rPr>
          <w:b/>
          <w:sz w:val="26"/>
          <w:szCs w:val="26"/>
        </w:rPr>
      </w:pPr>
    </w:p>
    <w:p w14:paraId="07631EB4" w14:textId="77777777" w:rsidR="00911836" w:rsidRDefault="00911836" w:rsidP="00911836">
      <w:pPr>
        <w:ind w:left="810" w:right="-321"/>
        <w:rPr>
          <w:b/>
          <w:sz w:val="26"/>
          <w:szCs w:val="26"/>
        </w:rPr>
      </w:pPr>
    </w:p>
    <w:p w14:paraId="009D86CF" w14:textId="77777777" w:rsidR="00911836" w:rsidRDefault="00911836" w:rsidP="00911836">
      <w:pPr>
        <w:ind w:left="810" w:right="-321"/>
        <w:rPr>
          <w:b/>
          <w:sz w:val="26"/>
          <w:szCs w:val="26"/>
        </w:rPr>
      </w:pPr>
    </w:p>
    <w:p w14:paraId="36495525" w14:textId="77777777" w:rsidR="00911836" w:rsidRDefault="00911836" w:rsidP="00911836">
      <w:pPr>
        <w:ind w:left="810" w:right="-321"/>
        <w:rPr>
          <w:b/>
          <w:sz w:val="26"/>
          <w:szCs w:val="26"/>
        </w:rPr>
      </w:pPr>
    </w:p>
    <w:p w14:paraId="36542AC9" w14:textId="77777777" w:rsidR="00911836" w:rsidRDefault="00911836" w:rsidP="00911836">
      <w:pPr>
        <w:ind w:left="810" w:right="-321"/>
        <w:rPr>
          <w:b/>
          <w:sz w:val="26"/>
          <w:szCs w:val="26"/>
        </w:rPr>
      </w:pPr>
    </w:p>
    <w:p w14:paraId="55FA24C1" w14:textId="77777777" w:rsidR="00911836" w:rsidRDefault="00911836" w:rsidP="00911836">
      <w:pPr>
        <w:ind w:left="810" w:right="-321"/>
        <w:rPr>
          <w:b/>
          <w:sz w:val="26"/>
          <w:szCs w:val="26"/>
        </w:rPr>
      </w:pPr>
    </w:p>
    <w:p w14:paraId="7860E1BE" w14:textId="77777777" w:rsidR="00911836" w:rsidRDefault="00911836" w:rsidP="00911836">
      <w:pPr>
        <w:ind w:left="810" w:right="-321"/>
        <w:rPr>
          <w:b/>
          <w:sz w:val="26"/>
          <w:szCs w:val="26"/>
        </w:rPr>
      </w:pPr>
    </w:p>
    <w:p w14:paraId="37C129DD" w14:textId="77777777" w:rsidR="00911836" w:rsidRDefault="00911836" w:rsidP="00911836">
      <w:pPr>
        <w:ind w:left="810" w:right="-321"/>
        <w:rPr>
          <w:b/>
          <w:sz w:val="26"/>
          <w:szCs w:val="26"/>
        </w:rPr>
      </w:pPr>
    </w:p>
    <w:p w14:paraId="086FD63C" w14:textId="77777777" w:rsidR="00911836" w:rsidRDefault="00911836" w:rsidP="00911836">
      <w:pPr>
        <w:ind w:left="810" w:right="-321"/>
        <w:rPr>
          <w:b/>
          <w:sz w:val="26"/>
          <w:szCs w:val="26"/>
        </w:rPr>
      </w:pPr>
    </w:p>
    <w:p w14:paraId="457A7232" w14:textId="77777777" w:rsidR="00911836" w:rsidRDefault="00911836" w:rsidP="00911836">
      <w:pPr>
        <w:ind w:left="810" w:right="-321"/>
        <w:rPr>
          <w:b/>
          <w:sz w:val="26"/>
          <w:szCs w:val="26"/>
        </w:rPr>
      </w:pPr>
    </w:p>
    <w:p w14:paraId="057BBD10" w14:textId="77777777" w:rsidR="00911836" w:rsidRDefault="00911836" w:rsidP="00911836">
      <w:pPr>
        <w:ind w:left="810" w:right="-321"/>
        <w:rPr>
          <w:b/>
          <w:sz w:val="26"/>
          <w:szCs w:val="26"/>
        </w:rPr>
      </w:pPr>
    </w:p>
    <w:p w14:paraId="7710BA91" w14:textId="77777777" w:rsidR="00911836" w:rsidRDefault="00911836" w:rsidP="00911836">
      <w:pPr>
        <w:ind w:left="810" w:right="-321"/>
        <w:rPr>
          <w:b/>
          <w:sz w:val="26"/>
          <w:szCs w:val="26"/>
        </w:rPr>
      </w:pPr>
    </w:p>
    <w:p w14:paraId="57D24FE0" w14:textId="77777777" w:rsidR="00911836" w:rsidRDefault="00911836" w:rsidP="00911836">
      <w:pPr>
        <w:ind w:left="810" w:right="-321"/>
        <w:rPr>
          <w:b/>
          <w:sz w:val="26"/>
          <w:szCs w:val="26"/>
        </w:rPr>
      </w:pPr>
    </w:p>
    <w:p w14:paraId="3A4F2050" w14:textId="77777777" w:rsidR="00911836" w:rsidRDefault="00911836" w:rsidP="00911836">
      <w:pPr>
        <w:ind w:left="810" w:right="-321"/>
        <w:rPr>
          <w:b/>
          <w:sz w:val="26"/>
          <w:szCs w:val="26"/>
        </w:rPr>
      </w:pPr>
    </w:p>
    <w:p w14:paraId="08977209" w14:textId="77777777" w:rsidR="00911836" w:rsidRDefault="00911836" w:rsidP="00911836">
      <w:pPr>
        <w:ind w:left="810" w:right="-321"/>
        <w:rPr>
          <w:b/>
          <w:sz w:val="26"/>
          <w:szCs w:val="26"/>
        </w:rPr>
      </w:pPr>
    </w:p>
    <w:p w14:paraId="22F1AFF2" w14:textId="77777777" w:rsidR="00911836" w:rsidRDefault="00911836" w:rsidP="00911836">
      <w:pPr>
        <w:ind w:left="810" w:right="-321"/>
        <w:rPr>
          <w:b/>
          <w:sz w:val="26"/>
          <w:szCs w:val="26"/>
        </w:rPr>
      </w:pPr>
    </w:p>
    <w:p w14:paraId="05E082FB" w14:textId="77777777" w:rsidR="009C3A16" w:rsidRPr="004D7D80" w:rsidRDefault="009C3A16" w:rsidP="00911836">
      <w:pPr>
        <w:ind w:left="810" w:right="-321"/>
        <w:rPr>
          <w:b/>
          <w:sz w:val="26"/>
          <w:szCs w:val="26"/>
        </w:rPr>
      </w:pPr>
    </w:p>
    <w:p w14:paraId="2CF78AC4" w14:textId="4B414A7D" w:rsidR="00911836" w:rsidRPr="0050382A" w:rsidRDefault="00911836" w:rsidP="002A0EB8">
      <w:pPr>
        <w:pStyle w:val="ListParagraph"/>
        <w:numPr>
          <w:ilvl w:val="0"/>
          <w:numId w:val="36"/>
        </w:numPr>
        <w:rPr>
          <w:rFonts w:asciiTheme="majorHAnsi" w:hAnsiTheme="majorHAnsi" w:cstheme="majorHAnsi"/>
          <w:b/>
          <w:sz w:val="26"/>
          <w:szCs w:val="26"/>
          <w:lang w:val="vi-VN"/>
        </w:rPr>
      </w:pPr>
      <w:r w:rsidRPr="0050382A">
        <w:rPr>
          <w:rFonts w:asciiTheme="majorHAnsi" w:hAnsiTheme="majorHAnsi" w:cstheme="majorHAnsi"/>
          <w:b/>
          <w:sz w:val="26"/>
          <w:szCs w:val="26"/>
          <w:lang w:val="vi-VN"/>
        </w:rPr>
        <w:lastRenderedPageBreak/>
        <w:t>BẢN ĐẶC TẢ ĐỀ KIỂM TRA</w:t>
      </w:r>
      <w:r w:rsidRPr="0050382A">
        <w:rPr>
          <w:rFonts w:asciiTheme="majorHAnsi" w:hAnsiTheme="majorHAnsi" w:cstheme="majorHAnsi"/>
          <w:b/>
          <w:sz w:val="26"/>
          <w:szCs w:val="26"/>
        </w:rPr>
        <w:t xml:space="preserve"> </w:t>
      </w:r>
    </w:p>
    <w:tbl>
      <w:tblPr>
        <w:tblW w:w="15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071"/>
        <w:gridCol w:w="1134"/>
        <w:gridCol w:w="3375"/>
        <w:gridCol w:w="810"/>
        <w:gridCol w:w="810"/>
        <w:gridCol w:w="810"/>
        <w:gridCol w:w="720"/>
        <w:gridCol w:w="843"/>
        <w:gridCol w:w="687"/>
        <w:gridCol w:w="630"/>
        <w:gridCol w:w="671"/>
        <w:gridCol w:w="709"/>
        <w:gridCol w:w="708"/>
        <w:gridCol w:w="709"/>
        <w:gridCol w:w="893"/>
      </w:tblGrid>
      <w:tr w:rsidR="00911836" w:rsidRPr="0050382A" w14:paraId="2DCC8CDC" w14:textId="77777777" w:rsidTr="00227DD2">
        <w:trPr>
          <w:trHeight w:val="282"/>
        </w:trPr>
        <w:tc>
          <w:tcPr>
            <w:tcW w:w="517" w:type="dxa"/>
            <w:vMerge w:val="restart"/>
            <w:vAlign w:val="center"/>
          </w:tcPr>
          <w:p w14:paraId="2F934F5B" w14:textId="77777777" w:rsidR="00911836" w:rsidRPr="0050382A" w:rsidRDefault="00911836" w:rsidP="00227DD2">
            <w:pPr>
              <w:rPr>
                <w:rFonts w:asciiTheme="majorHAnsi" w:hAnsiTheme="majorHAnsi" w:cstheme="majorHAnsi"/>
                <w:b/>
                <w:sz w:val="26"/>
                <w:szCs w:val="26"/>
              </w:rPr>
            </w:pPr>
            <w:bookmarkStart w:id="13" w:name="_Hlk191520703"/>
            <w:r w:rsidRPr="0050382A">
              <w:rPr>
                <w:rFonts w:asciiTheme="majorHAnsi" w:hAnsiTheme="majorHAnsi" w:cstheme="majorHAnsi"/>
                <w:b/>
                <w:sz w:val="26"/>
                <w:szCs w:val="26"/>
              </w:rPr>
              <w:t>TT</w:t>
            </w:r>
          </w:p>
        </w:tc>
        <w:tc>
          <w:tcPr>
            <w:tcW w:w="1071" w:type="dxa"/>
            <w:vMerge w:val="restart"/>
            <w:vAlign w:val="center"/>
          </w:tcPr>
          <w:p w14:paraId="41581AD8"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t xml:space="preserve">Nội dung </w:t>
            </w:r>
          </w:p>
        </w:tc>
        <w:tc>
          <w:tcPr>
            <w:tcW w:w="1134" w:type="dxa"/>
            <w:vMerge w:val="restart"/>
            <w:shd w:val="clear" w:color="auto" w:fill="auto"/>
            <w:vAlign w:val="center"/>
          </w:tcPr>
          <w:p w14:paraId="6C0AA091"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t>Đơn vị kiến thức</w:t>
            </w:r>
          </w:p>
        </w:tc>
        <w:tc>
          <w:tcPr>
            <w:tcW w:w="3375" w:type="dxa"/>
            <w:vMerge w:val="restart"/>
            <w:vAlign w:val="center"/>
          </w:tcPr>
          <w:p w14:paraId="6EBEBB2E"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t>Yêu cầu cần đạt</w:t>
            </w:r>
          </w:p>
        </w:tc>
        <w:tc>
          <w:tcPr>
            <w:tcW w:w="9000" w:type="dxa"/>
            <w:gridSpan w:val="12"/>
            <w:vAlign w:val="center"/>
          </w:tcPr>
          <w:p w14:paraId="261FD21E"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Mức độ đánh giá</w:t>
            </w:r>
          </w:p>
        </w:tc>
      </w:tr>
      <w:tr w:rsidR="00911836" w:rsidRPr="0050382A" w14:paraId="47909C5D" w14:textId="77777777" w:rsidTr="00227DD2">
        <w:trPr>
          <w:trHeight w:val="242"/>
          <w:tblHeader/>
        </w:trPr>
        <w:tc>
          <w:tcPr>
            <w:tcW w:w="517" w:type="dxa"/>
            <w:vMerge/>
            <w:vAlign w:val="center"/>
          </w:tcPr>
          <w:p w14:paraId="1B44A419"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33581432" w14:textId="77777777" w:rsidR="00911836" w:rsidRPr="0050382A" w:rsidRDefault="00911836" w:rsidP="00227DD2">
            <w:pPr>
              <w:rPr>
                <w:rFonts w:asciiTheme="majorHAnsi" w:hAnsiTheme="majorHAnsi" w:cstheme="majorHAnsi"/>
                <w:b/>
                <w:sz w:val="26"/>
                <w:szCs w:val="26"/>
              </w:rPr>
            </w:pPr>
          </w:p>
        </w:tc>
        <w:tc>
          <w:tcPr>
            <w:tcW w:w="1134" w:type="dxa"/>
            <w:vMerge/>
            <w:shd w:val="clear" w:color="auto" w:fill="auto"/>
            <w:vAlign w:val="center"/>
          </w:tcPr>
          <w:p w14:paraId="550B9615" w14:textId="77777777" w:rsidR="00911836" w:rsidRPr="0050382A" w:rsidRDefault="00911836" w:rsidP="00227DD2">
            <w:pPr>
              <w:rPr>
                <w:rFonts w:asciiTheme="majorHAnsi" w:hAnsiTheme="majorHAnsi" w:cstheme="majorHAnsi"/>
                <w:b/>
                <w:sz w:val="26"/>
                <w:szCs w:val="26"/>
              </w:rPr>
            </w:pPr>
          </w:p>
        </w:tc>
        <w:tc>
          <w:tcPr>
            <w:tcW w:w="3375" w:type="dxa"/>
            <w:vMerge/>
          </w:tcPr>
          <w:p w14:paraId="38898E41" w14:textId="77777777" w:rsidR="00911836" w:rsidRPr="0050382A" w:rsidRDefault="00911836" w:rsidP="00227DD2">
            <w:pPr>
              <w:rPr>
                <w:rFonts w:asciiTheme="majorHAnsi" w:hAnsiTheme="majorHAnsi" w:cstheme="majorHAnsi"/>
                <w:b/>
                <w:sz w:val="26"/>
                <w:szCs w:val="26"/>
              </w:rPr>
            </w:pPr>
          </w:p>
        </w:tc>
        <w:tc>
          <w:tcPr>
            <w:tcW w:w="6690" w:type="dxa"/>
            <w:gridSpan w:val="9"/>
            <w:vAlign w:val="center"/>
          </w:tcPr>
          <w:p w14:paraId="1023194D"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TNKQ</w:t>
            </w:r>
          </w:p>
        </w:tc>
        <w:tc>
          <w:tcPr>
            <w:tcW w:w="2310" w:type="dxa"/>
            <w:gridSpan w:val="3"/>
            <w:vAlign w:val="center"/>
          </w:tcPr>
          <w:p w14:paraId="2D8E4F9A"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Tự luận</w:t>
            </w:r>
          </w:p>
        </w:tc>
      </w:tr>
      <w:tr w:rsidR="00911836" w:rsidRPr="0050382A" w14:paraId="587BF98E" w14:textId="77777777" w:rsidTr="00227DD2">
        <w:trPr>
          <w:trHeight w:val="311"/>
          <w:tblHeader/>
        </w:trPr>
        <w:tc>
          <w:tcPr>
            <w:tcW w:w="517" w:type="dxa"/>
            <w:vMerge/>
            <w:vAlign w:val="center"/>
          </w:tcPr>
          <w:p w14:paraId="11CB7853"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45D3C824" w14:textId="77777777" w:rsidR="00911836" w:rsidRPr="0050382A" w:rsidRDefault="00911836" w:rsidP="00227DD2">
            <w:pPr>
              <w:rPr>
                <w:rFonts w:asciiTheme="majorHAnsi" w:hAnsiTheme="majorHAnsi" w:cstheme="majorHAnsi"/>
                <w:b/>
                <w:sz w:val="26"/>
                <w:szCs w:val="26"/>
              </w:rPr>
            </w:pPr>
          </w:p>
        </w:tc>
        <w:tc>
          <w:tcPr>
            <w:tcW w:w="1134" w:type="dxa"/>
            <w:vMerge/>
            <w:shd w:val="clear" w:color="auto" w:fill="auto"/>
            <w:vAlign w:val="center"/>
          </w:tcPr>
          <w:p w14:paraId="68B1EB8F" w14:textId="77777777" w:rsidR="00911836" w:rsidRPr="0050382A" w:rsidRDefault="00911836" w:rsidP="00227DD2">
            <w:pPr>
              <w:rPr>
                <w:rFonts w:asciiTheme="majorHAnsi" w:hAnsiTheme="majorHAnsi" w:cstheme="majorHAnsi"/>
                <w:b/>
                <w:sz w:val="26"/>
                <w:szCs w:val="26"/>
              </w:rPr>
            </w:pPr>
          </w:p>
        </w:tc>
        <w:tc>
          <w:tcPr>
            <w:tcW w:w="3375" w:type="dxa"/>
            <w:vMerge/>
          </w:tcPr>
          <w:p w14:paraId="0CA6CF07" w14:textId="77777777" w:rsidR="00911836" w:rsidRPr="0050382A" w:rsidRDefault="00911836" w:rsidP="00227DD2">
            <w:pPr>
              <w:rPr>
                <w:rFonts w:asciiTheme="majorHAnsi" w:hAnsiTheme="majorHAnsi" w:cstheme="majorHAnsi"/>
                <w:b/>
                <w:sz w:val="26"/>
                <w:szCs w:val="26"/>
              </w:rPr>
            </w:pPr>
          </w:p>
        </w:tc>
        <w:tc>
          <w:tcPr>
            <w:tcW w:w="2430" w:type="dxa"/>
            <w:gridSpan w:val="3"/>
            <w:vAlign w:val="center"/>
          </w:tcPr>
          <w:p w14:paraId="7660FF9B"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t>Nhiều lựa chọn</w:t>
            </w:r>
          </w:p>
        </w:tc>
        <w:tc>
          <w:tcPr>
            <w:tcW w:w="2250" w:type="dxa"/>
            <w:gridSpan w:val="3"/>
            <w:vAlign w:val="center"/>
          </w:tcPr>
          <w:p w14:paraId="023AC2C4"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Đúng - Sai</w:t>
            </w:r>
          </w:p>
        </w:tc>
        <w:tc>
          <w:tcPr>
            <w:tcW w:w="2010" w:type="dxa"/>
            <w:gridSpan w:val="3"/>
            <w:vAlign w:val="center"/>
          </w:tcPr>
          <w:p w14:paraId="234E8A95"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Trả lời ngắn</w:t>
            </w:r>
          </w:p>
        </w:tc>
        <w:tc>
          <w:tcPr>
            <w:tcW w:w="2310" w:type="dxa"/>
            <w:gridSpan w:val="3"/>
          </w:tcPr>
          <w:p w14:paraId="17274482" w14:textId="77777777" w:rsidR="00911836" w:rsidRPr="0050382A" w:rsidRDefault="00911836" w:rsidP="00227DD2">
            <w:pPr>
              <w:rPr>
                <w:rFonts w:asciiTheme="majorHAnsi" w:hAnsiTheme="majorHAnsi" w:cstheme="majorHAnsi"/>
                <w:b/>
                <w:sz w:val="26"/>
                <w:szCs w:val="26"/>
              </w:rPr>
            </w:pPr>
          </w:p>
        </w:tc>
      </w:tr>
      <w:tr w:rsidR="00911836" w:rsidRPr="0050382A" w14:paraId="7A2FF482" w14:textId="77777777" w:rsidTr="00227DD2">
        <w:trPr>
          <w:trHeight w:val="698"/>
          <w:tblHeader/>
        </w:trPr>
        <w:tc>
          <w:tcPr>
            <w:tcW w:w="517" w:type="dxa"/>
            <w:vMerge/>
            <w:vAlign w:val="center"/>
          </w:tcPr>
          <w:p w14:paraId="27219D9F"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4FA898DB" w14:textId="77777777" w:rsidR="00911836" w:rsidRPr="0050382A" w:rsidRDefault="00911836" w:rsidP="00227DD2">
            <w:pPr>
              <w:rPr>
                <w:rFonts w:asciiTheme="majorHAnsi" w:hAnsiTheme="majorHAnsi" w:cstheme="majorHAnsi"/>
                <w:b/>
                <w:sz w:val="26"/>
                <w:szCs w:val="26"/>
              </w:rPr>
            </w:pPr>
          </w:p>
        </w:tc>
        <w:tc>
          <w:tcPr>
            <w:tcW w:w="1134" w:type="dxa"/>
            <w:vMerge/>
            <w:shd w:val="clear" w:color="auto" w:fill="auto"/>
            <w:vAlign w:val="center"/>
          </w:tcPr>
          <w:p w14:paraId="11FCD6F6" w14:textId="77777777" w:rsidR="00911836" w:rsidRPr="0050382A" w:rsidRDefault="00911836" w:rsidP="00227DD2">
            <w:pPr>
              <w:rPr>
                <w:rFonts w:asciiTheme="majorHAnsi" w:hAnsiTheme="majorHAnsi" w:cstheme="majorHAnsi"/>
                <w:b/>
                <w:sz w:val="26"/>
                <w:szCs w:val="26"/>
              </w:rPr>
            </w:pPr>
          </w:p>
        </w:tc>
        <w:tc>
          <w:tcPr>
            <w:tcW w:w="3375" w:type="dxa"/>
            <w:vMerge/>
          </w:tcPr>
          <w:p w14:paraId="2BCF6732" w14:textId="77777777" w:rsidR="00911836" w:rsidRPr="0050382A" w:rsidRDefault="00911836" w:rsidP="00227DD2">
            <w:pPr>
              <w:rPr>
                <w:rFonts w:asciiTheme="majorHAnsi" w:hAnsiTheme="majorHAnsi" w:cstheme="majorHAnsi"/>
                <w:b/>
                <w:sz w:val="26"/>
                <w:szCs w:val="26"/>
              </w:rPr>
            </w:pPr>
          </w:p>
        </w:tc>
        <w:tc>
          <w:tcPr>
            <w:tcW w:w="810" w:type="dxa"/>
            <w:vAlign w:val="center"/>
          </w:tcPr>
          <w:p w14:paraId="4EB6BC1C" w14:textId="77777777" w:rsidR="00911836" w:rsidRPr="0050382A" w:rsidRDefault="00911836" w:rsidP="00227DD2">
            <w:pPr>
              <w:ind w:hanging="107"/>
              <w:rPr>
                <w:rFonts w:asciiTheme="majorHAnsi" w:hAnsiTheme="majorHAnsi" w:cstheme="majorHAnsi"/>
                <w:b/>
                <w:sz w:val="26"/>
                <w:szCs w:val="26"/>
              </w:rPr>
            </w:pPr>
            <w:r w:rsidRPr="0050382A">
              <w:rPr>
                <w:rFonts w:asciiTheme="majorHAnsi" w:hAnsiTheme="majorHAnsi" w:cstheme="majorHAnsi"/>
                <w:b/>
                <w:sz w:val="26"/>
                <w:szCs w:val="26"/>
              </w:rPr>
              <w:t>Biết</w:t>
            </w:r>
          </w:p>
        </w:tc>
        <w:tc>
          <w:tcPr>
            <w:tcW w:w="810" w:type="dxa"/>
            <w:vAlign w:val="center"/>
          </w:tcPr>
          <w:p w14:paraId="535B5AEF" w14:textId="77777777" w:rsidR="00911836" w:rsidRPr="0050382A" w:rsidRDefault="00911836" w:rsidP="00227DD2">
            <w:pPr>
              <w:ind w:hanging="112"/>
              <w:rPr>
                <w:rFonts w:asciiTheme="majorHAnsi" w:hAnsiTheme="majorHAnsi" w:cstheme="majorHAnsi"/>
                <w:b/>
                <w:sz w:val="26"/>
                <w:szCs w:val="26"/>
              </w:rPr>
            </w:pPr>
            <w:r w:rsidRPr="0050382A">
              <w:rPr>
                <w:rFonts w:asciiTheme="majorHAnsi" w:hAnsiTheme="majorHAnsi" w:cstheme="majorHAnsi"/>
                <w:b/>
                <w:sz w:val="26"/>
                <w:szCs w:val="26"/>
              </w:rPr>
              <w:t>Hiểu</w:t>
            </w:r>
          </w:p>
        </w:tc>
        <w:tc>
          <w:tcPr>
            <w:tcW w:w="810" w:type="dxa"/>
            <w:vAlign w:val="center"/>
          </w:tcPr>
          <w:p w14:paraId="72BC57B7" w14:textId="77777777" w:rsidR="00911836" w:rsidRPr="0050382A" w:rsidRDefault="00911836" w:rsidP="00227DD2">
            <w:pPr>
              <w:ind w:left="-99"/>
              <w:rPr>
                <w:rFonts w:asciiTheme="majorHAnsi" w:hAnsiTheme="majorHAnsi" w:cstheme="majorHAnsi"/>
                <w:b/>
                <w:sz w:val="26"/>
                <w:szCs w:val="26"/>
              </w:rPr>
            </w:pPr>
            <w:r w:rsidRPr="0050382A">
              <w:rPr>
                <w:rFonts w:asciiTheme="majorHAnsi" w:hAnsiTheme="majorHAnsi" w:cstheme="majorHAnsi"/>
                <w:b/>
                <w:sz w:val="26"/>
                <w:szCs w:val="26"/>
              </w:rPr>
              <w:t>Vận dụng</w:t>
            </w:r>
          </w:p>
        </w:tc>
        <w:tc>
          <w:tcPr>
            <w:tcW w:w="720" w:type="dxa"/>
            <w:vAlign w:val="center"/>
          </w:tcPr>
          <w:p w14:paraId="3E7DFFF7" w14:textId="77777777" w:rsidR="00911836" w:rsidRPr="0050382A" w:rsidRDefault="00911836" w:rsidP="00227DD2">
            <w:pPr>
              <w:ind w:hanging="102"/>
              <w:rPr>
                <w:rFonts w:asciiTheme="majorHAnsi" w:hAnsiTheme="majorHAnsi" w:cstheme="majorHAnsi"/>
                <w:b/>
                <w:sz w:val="26"/>
                <w:szCs w:val="26"/>
              </w:rPr>
            </w:pPr>
            <w:r w:rsidRPr="0050382A">
              <w:rPr>
                <w:rFonts w:asciiTheme="majorHAnsi" w:hAnsiTheme="majorHAnsi" w:cstheme="majorHAnsi"/>
                <w:b/>
                <w:sz w:val="26"/>
                <w:szCs w:val="26"/>
              </w:rPr>
              <w:t>Biết</w:t>
            </w:r>
          </w:p>
        </w:tc>
        <w:tc>
          <w:tcPr>
            <w:tcW w:w="843" w:type="dxa"/>
            <w:vAlign w:val="center"/>
          </w:tcPr>
          <w:p w14:paraId="02D18392" w14:textId="77777777" w:rsidR="00911836" w:rsidRPr="0050382A" w:rsidRDefault="00911836" w:rsidP="00227DD2">
            <w:pPr>
              <w:ind w:hanging="105"/>
              <w:rPr>
                <w:rFonts w:asciiTheme="majorHAnsi" w:hAnsiTheme="majorHAnsi" w:cstheme="majorHAnsi"/>
                <w:b/>
                <w:sz w:val="26"/>
                <w:szCs w:val="26"/>
              </w:rPr>
            </w:pPr>
            <w:r w:rsidRPr="0050382A">
              <w:rPr>
                <w:rFonts w:asciiTheme="majorHAnsi" w:hAnsiTheme="majorHAnsi" w:cstheme="majorHAnsi"/>
                <w:b/>
                <w:sz w:val="26"/>
                <w:szCs w:val="26"/>
              </w:rPr>
              <w:t>Hiểu</w:t>
            </w:r>
          </w:p>
        </w:tc>
        <w:tc>
          <w:tcPr>
            <w:tcW w:w="687" w:type="dxa"/>
            <w:vAlign w:val="center"/>
          </w:tcPr>
          <w:p w14:paraId="3AB12D8A" w14:textId="77777777" w:rsidR="00911836" w:rsidRPr="0050382A" w:rsidRDefault="00911836" w:rsidP="00227DD2">
            <w:pPr>
              <w:ind w:left="-112" w:firstLine="5"/>
              <w:rPr>
                <w:rFonts w:asciiTheme="majorHAnsi" w:hAnsiTheme="majorHAnsi" w:cstheme="majorHAnsi"/>
                <w:b/>
                <w:sz w:val="26"/>
                <w:szCs w:val="26"/>
              </w:rPr>
            </w:pPr>
            <w:r w:rsidRPr="0050382A">
              <w:rPr>
                <w:rFonts w:asciiTheme="majorHAnsi" w:hAnsiTheme="majorHAnsi" w:cstheme="majorHAnsi"/>
                <w:b/>
                <w:sz w:val="26"/>
                <w:szCs w:val="26"/>
              </w:rPr>
              <w:t>Vận dụng</w:t>
            </w:r>
          </w:p>
        </w:tc>
        <w:tc>
          <w:tcPr>
            <w:tcW w:w="630" w:type="dxa"/>
            <w:vAlign w:val="center"/>
          </w:tcPr>
          <w:p w14:paraId="3A2CD523" w14:textId="77777777" w:rsidR="00911836" w:rsidRPr="0050382A" w:rsidRDefault="00911836" w:rsidP="00227DD2">
            <w:pPr>
              <w:ind w:hanging="112"/>
              <w:rPr>
                <w:rFonts w:asciiTheme="majorHAnsi" w:hAnsiTheme="majorHAnsi" w:cstheme="majorHAnsi"/>
                <w:b/>
                <w:sz w:val="26"/>
                <w:szCs w:val="26"/>
              </w:rPr>
            </w:pPr>
            <w:r w:rsidRPr="0050382A">
              <w:rPr>
                <w:rFonts w:asciiTheme="majorHAnsi" w:hAnsiTheme="majorHAnsi" w:cstheme="majorHAnsi"/>
                <w:b/>
                <w:sz w:val="26"/>
                <w:szCs w:val="26"/>
              </w:rPr>
              <w:t>Biết</w:t>
            </w:r>
          </w:p>
        </w:tc>
        <w:tc>
          <w:tcPr>
            <w:tcW w:w="671" w:type="dxa"/>
            <w:vAlign w:val="center"/>
          </w:tcPr>
          <w:p w14:paraId="64F96D90" w14:textId="77777777" w:rsidR="00911836" w:rsidRPr="0050382A" w:rsidRDefault="00911836" w:rsidP="00227DD2">
            <w:pPr>
              <w:ind w:hanging="115"/>
              <w:rPr>
                <w:rFonts w:asciiTheme="majorHAnsi" w:hAnsiTheme="majorHAnsi" w:cstheme="majorHAnsi"/>
                <w:b/>
                <w:sz w:val="26"/>
                <w:szCs w:val="26"/>
              </w:rPr>
            </w:pPr>
            <w:r w:rsidRPr="0050382A">
              <w:rPr>
                <w:rFonts w:asciiTheme="majorHAnsi" w:hAnsiTheme="majorHAnsi" w:cstheme="majorHAnsi"/>
                <w:b/>
                <w:sz w:val="26"/>
                <w:szCs w:val="26"/>
              </w:rPr>
              <w:t>Hiểu</w:t>
            </w:r>
          </w:p>
        </w:tc>
        <w:tc>
          <w:tcPr>
            <w:tcW w:w="709" w:type="dxa"/>
            <w:vAlign w:val="center"/>
          </w:tcPr>
          <w:p w14:paraId="4FED22F3" w14:textId="77777777" w:rsidR="00911836" w:rsidRPr="0050382A" w:rsidRDefault="00911836" w:rsidP="00227DD2">
            <w:pPr>
              <w:ind w:left="-104"/>
              <w:rPr>
                <w:rFonts w:asciiTheme="majorHAnsi" w:hAnsiTheme="majorHAnsi" w:cstheme="majorHAnsi"/>
                <w:b/>
                <w:sz w:val="26"/>
                <w:szCs w:val="26"/>
              </w:rPr>
            </w:pPr>
            <w:r w:rsidRPr="0050382A">
              <w:rPr>
                <w:rFonts w:asciiTheme="majorHAnsi" w:hAnsiTheme="majorHAnsi" w:cstheme="majorHAnsi"/>
                <w:b/>
                <w:sz w:val="26"/>
                <w:szCs w:val="26"/>
              </w:rPr>
              <w:t>Vận dụng</w:t>
            </w:r>
          </w:p>
        </w:tc>
        <w:tc>
          <w:tcPr>
            <w:tcW w:w="708" w:type="dxa"/>
            <w:vAlign w:val="center"/>
          </w:tcPr>
          <w:p w14:paraId="5762A4DC"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t>Biết</w:t>
            </w:r>
          </w:p>
        </w:tc>
        <w:tc>
          <w:tcPr>
            <w:tcW w:w="709" w:type="dxa"/>
            <w:vAlign w:val="center"/>
          </w:tcPr>
          <w:p w14:paraId="7E5B6AED" w14:textId="77777777" w:rsidR="00911836" w:rsidRPr="0050382A" w:rsidRDefault="00911836" w:rsidP="00227DD2">
            <w:pPr>
              <w:ind w:hanging="111"/>
              <w:rPr>
                <w:rFonts w:asciiTheme="majorHAnsi" w:hAnsiTheme="majorHAnsi" w:cstheme="majorHAnsi"/>
                <w:b/>
                <w:sz w:val="26"/>
                <w:szCs w:val="26"/>
              </w:rPr>
            </w:pPr>
            <w:r w:rsidRPr="0050382A">
              <w:rPr>
                <w:rFonts w:asciiTheme="majorHAnsi" w:hAnsiTheme="majorHAnsi" w:cstheme="majorHAnsi"/>
                <w:b/>
                <w:sz w:val="26"/>
                <w:szCs w:val="26"/>
              </w:rPr>
              <w:t>Hiểu</w:t>
            </w:r>
          </w:p>
        </w:tc>
        <w:tc>
          <w:tcPr>
            <w:tcW w:w="893" w:type="dxa"/>
            <w:vAlign w:val="center"/>
          </w:tcPr>
          <w:p w14:paraId="14221297" w14:textId="77777777" w:rsidR="00911836" w:rsidRPr="0050382A" w:rsidRDefault="00911836" w:rsidP="00227DD2">
            <w:pPr>
              <w:ind w:left="-115"/>
              <w:rPr>
                <w:rFonts w:asciiTheme="majorHAnsi" w:hAnsiTheme="majorHAnsi" w:cstheme="majorHAnsi"/>
                <w:b/>
                <w:sz w:val="26"/>
                <w:szCs w:val="26"/>
              </w:rPr>
            </w:pPr>
            <w:r w:rsidRPr="0050382A">
              <w:rPr>
                <w:rFonts w:asciiTheme="majorHAnsi" w:hAnsiTheme="majorHAnsi" w:cstheme="majorHAnsi"/>
                <w:b/>
                <w:sz w:val="26"/>
                <w:szCs w:val="26"/>
              </w:rPr>
              <w:t>Vận dụng</w:t>
            </w:r>
          </w:p>
        </w:tc>
      </w:tr>
      <w:tr w:rsidR="00911836" w:rsidRPr="0050382A" w14:paraId="143FD100" w14:textId="77777777" w:rsidTr="00227DD2">
        <w:trPr>
          <w:trHeight w:val="340"/>
        </w:trPr>
        <w:tc>
          <w:tcPr>
            <w:tcW w:w="517" w:type="dxa"/>
            <w:vMerge w:val="restart"/>
            <w:vAlign w:val="center"/>
          </w:tcPr>
          <w:p w14:paraId="1CC40E46"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t>1</w:t>
            </w:r>
          </w:p>
        </w:tc>
        <w:tc>
          <w:tcPr>
            <w:tcW w:w="1071" w:type="dxa"/>
            <w:vMerge w:val="restart"/>
            <w:vAlign w:val="center"/>
          </w:tcPr>
          <w:p w14:paraId="28644E66" w14:textId="77777777" w:rsidR="00911836" w:rsidRPr="0050382A" w:rsidRDefault="00911836" w:rsidP="00227DD2">
            <w:pPr>
              <w:ind w:hanging="130"/>
              <w:jc w:val="center"/>
              <w:rPr>
                <w:rFonts w:asciiTheme="majorHAnsi" w:hAnsiTheme="majorHAnsi" w:cstheme="majorHAnsi"/>
                <w:b/>
                <w:sz w:val="26"/>
                <w:szCs w:val="26"/>
                <w:lang w:val="it-IT"/>
              </w:rPr>
            </w:pPr>
            <w:r w:rsidRPr="0050382A">
              <w:rPr>
                <w:rFonts w:asciiTheme="majorHAnsi" w:hAnsiTheme="majorHAnsi" w:cstheme="majorHAnsi"/>
                <w:b/>
                <w:sz w:val="26"/>
                <w:szCs w:val="26"/>
                <w:lang w:val="it-IT"/>
              </w:rPr>
              <w:t xml:space="preserve">Chủ đề 1: Ánh sáng </w:t>
            </w:r>
          </w:p>
        </w:tc>
        <w:tc>
          <w:tcPr>
            <w:tcW w:w="1134" w:type="dxa"/>
            <w:vMerge w:val="restart"/>
            <w:shd w:val="clear" w:color="auto" w:fill="auto"/>
            <w:vAlign w:val="center"/>
          </w:tcPr>
          <w:p w14:paraId="2B207706" w14:textId="77777777" w:rsidR="00911836" w:rsidRPr="0050382A" w:rsidRDefault="00911836" w:rsidP="00227DD2">
            <w:pPr>
              <w:rPr>
                <w:rFonts w:asciiTheme="majorHAnsi" w:hAnsiTheme="majorHAnsi" w:cstheme="majorHAnsi"/>
                <w:sz w:val="26"/>
                <w:szCs w:val="26"/>
                <w:lang w:val="it-IT"/>
              </w:rPr>
            </w:pPr>
            <w:r w:rsidRPr="0050382A">
              <w:rPr>
                <w:rFonts w:asciiTheme="majorHAnsi" w:hAnsiTheme="majorHAnsi" w:cstheme="majorHAnsi"/>
                <w:sz w:val="26"/>
                <w:szCs w:val="26"/>
                <w:lang w:val="it-IT"/>
              </w:rPr>
              <w:t>- Sự phản xạ ánh sáng.</w:t>
            </w:r>
          </w:p>
          <w:p w14:paraId="1782DE19" w14:textId="77777777" w:rsidR="00911836" w:rsidRPr="0050382A" w:rsidRDefault="00911836" w:rsidP="00227DD2">
            <w:pPr>
              <w:rPr>
                <w:rFonts w:asciiTheme="majorHAnsi" w:hAnsiTheme="majorHAnsi" w:cstheme="majorHAnsi"/>
                <w:sz w:val="26"/>
                <w:szCs w:val="26"/>
                <w:lang w:val="it-IT"/>
              </w:rPr>
            </w:pPr>
            <w:r w:rsidRPr="0050382A">
              <w:rPr>
                <w:rFonts w:asciiTheme="majorHAnsi" w:hAnsiTheme="majorHAnsi" w:cstheme="majorHAnsi"/>
                <w:sz w:val="26"/>
                <w:szCs w:val="26"/>
                <w:lang w:val="it-IT"/>
              </w:rPr>
              <w:t>- Ảnh của vật qua gương phẳng.</w:t>
            </w:r>
          </w:p>
        </w:tc>
        <w:tc>
          <w:tcPr>
            <w:tcW w:w="3375" w:type="dxa"/>
            <w:vAlign w:val="center"/>
          </w:tcPr>
          <w:p w14:paraId="128F3269" w14:textId="77777777" w:rsidR="00911836" w:rsidRPr="0050382A" w:rsidRDefault="00911836" w:rsidP="00227DD2">
            <w:pPr>
              <w:tabs>
                <w:tab w:val="left" w:pos="709"/>
              </w:tabs>
              <w:jc w:val="both"/>
              <w:rPr>
                <w:rFonts w:asciiTheme="majorHAnsi" w:eastAsia="Arial" w:hAnsiTheme="majorHAnsi" w:cstheme="majorHAnsi"/>
                <w:b/>
                <w:bCs/>
                <w:sz w:val="24"/>
              </w:rPr>
            </w:pPr>
            <w:r w:rsidRPr="0050382A">
              <w:rPr>
                <w:rFonts w:asciiTheme="majorHAnsi" w:eastAsia="Arial" w:hAnsiTheme="majorHAnsi" w:cstheme="majorHAnsi"/>
                <w:b/>
                <w:bCs/>
                <w:sz w:val="24"/>
              </w:rPr>
              <w:t xml:space="preserve">Biết: </w:t>
            </w:r>
            <w:r w:rsidRPr="0050382A">
              <w:rPr>
                <w:rFonts w:asciiTheme="majorHAnsi" w:eastAsia="Arial" w:hAnsiTheme="majorHAnsi" w:cstheme="majorHAnsi"/>
                <w:sz w:val="24"/>
              </w:rPr>
              <w:t>Nêu được tính chất của gương phẳng và các bước dựng ảnh của vật qua gương.</w:t>
            </w:r>
          </w:p>
        </w:tc>
        <w:tc>
          <w:tcPr>
            <w:tcW w:w="810" w:type="dxa"/>
            <w:vAlign w:val="center"/>
          </w:tcPr>
          <w:p w14:paraId="1A8DAB02" w14:textId="77777777" w:rsidR="00911836" w:rsidRPr="0050382A" w:rsidRDefault="00911836" w:rsidP="00227DD2">
            <w:pPr>
              <w:jc w:val="center"/>
              <w:rPr>
                <w:rFonts w:asciiTheme="majorHAnsi" w:hAnsiTheme="majorHAnsi" w:cstheme="majorHAnsi"/>
                <w:bCs/>
                <w:sz w:val="24"/>
                <w:lang w:val="vi-VN"/>
              </w:rPr>
            </w:pPr>
          </w:p>
        </w:tc>
        <w:tc>
          <w:tcPr>
            <w:tcW w:w="810" w:type="dxa"/>
            <w:vAlign w:val="center"/>
          </w:tcPr>
          <w:p w14:paraId="47E61C6E"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61DD8459" w14:textId="77777777" w:rsidR="00911836" w:rsidRPr="0050382A" w:rsidRDefault="00911836" w:rsidP="00227DD2">
            <w:pPr>
              <w:jc w:val="center"/>
              <w:rPr>
                <w:rFonts w:asciiTheme="majorHAnsi" w:hAnsiTheme="majorHAnsi" w:cstheme="majorHAnsi"/>
                <w:b/>
                <w:sz w:val="24"/>
              </w:rPr>
            </w:pPr>
          </w:p>
        </w:tc>
        <w:tc>
          <w:tcPr>
            <w:tcW w:w="720" w:type="dxa"/>
          </w:tcPr>
          <w:p w14:paraId="0A2B22C0" w14:textId="77777777" w:rsidR="00911836" w:rsidRPr="0050382A" w:rsidRDefault="00911836" w:rsidP="00227DD2">
            <w:pPr>
              <w:jc w:val="center"/>
              <w:rPr>
                <w:rFonts w:asciiTheme="majorHAnsi" w:hAnsiTheme="majorHAnsi" w:cstheme="majorHAnsi"/>
                <w:b/>
                <w:sz w:val="24"/>
              </w:rPr>
            </w:pPr>
          </w:p>
        </w:tc>
        <w:tc>
          <w:tcPr>
            <w:tcW w:w="843" w:type="dxa"/>
          </w:tcPr>
          <w:p w14:paraId="33E0E01D" w14:textId="77777777" w:rsidR="00911836" w:rsidRPr="0050382A" w:rsidRDefault="00911836" w:rsidP="00227DD2">
            <w:pPr>
              <w:jc w:val="center"/>
              <w:rPr>
                <w:rFonts w:asciiTheme="majorHAnsi" w:hAnsiTheme="majorHAnsi" w:cstheme="majorHAnsi"/>
                <w:b/>
                <w:sz w:val="24"/>
              </w:rPr>
            </w:pPr>
          </w:p>
        </w:tc>
        <w:tc>
          <w:tcPr>
            <w:tcW w:w="687" w:type="dxa"/>
          </w:tcPr>
          <w:p w14:paraId="5502937F" w14:textId="77777777" w:rsidR="00911836" w:rsidRPr="0050382A" w:rsidRDefault="00911836" w:rsidP="00227DD2">
            <w:pPr>
              <w:jc w:val="center"/>
              <w:rPr>
                <w:rFonts w:asciiTheme="majorHAnsi" w:hAnsiTheme="majorHAnsi" w:cstheme="majorHAnsi"/>
                <w:b/>
                <w:sz w:val="24"/>
              </w:rPr>
            </w:pPr>
          </w:p>
        </w:tc>
        <w:tc>
          <w:tcPr>
            <w:tcW w:w="630" w:type="dxa"/>
            <w:vAlign w:val="center"/>
          </w:tcPr>
          <w:p w14:paraId="5EE15C9B" w14:textId="77777777" w:rsidR="00911836" w:rsidRPr="0050382A" w:rsidRDefault="00911836" w:rsidP="00227DD2">
            <w:pPr>
              <w:jc w:val="center"/>
              <w:rPr>
                <w:rFonts w:asciiTheme="majorHAnsi" w:hAnsiTheme="majorHAnsi" w:cstheme="majorHAnsi"/>
                <w:bCs/>
                <w:sz w:val="26"/>
                <w:szCs w:val="26"/>
                <w:lang w:val="vi-VN"/>
              </w:rPr>
            </w:pPr>
          </w:p>
        </w:tc>
        <w:tc>
          <w:tcPr>
            <w:tcW w:w="671" w:type="dxa"/>
          </w:tcPr>
          <w:p w14:paraId="06AA8E9D" w14:textId="77777777" w:rsidR="00911836" w:rsidRPr="0050382A" w:rsidRDefault="00911836" w:rsidP="00227DD2">
            <w:pPr>
              <w:jc w:val="center"/>
              <w:rPr>
                <w:rFonts w:asciiTheme="majorHAnsi" w:hAnsiTheme="majorHAnsi" w:cstheme="majorHAnsi"/>
                <w:b/>
                <w:sz w:val="26"/>
                <w:szCs w:val="26"/>
              </w:rPr>
            </w:pPr>
          </w:p>
        </w:tc>
        <w:tc>
          <w:tcPr>
            <w:tcW w:w="709" w:type="dxa"/>
          </w:tcPr>
          <w:p w14:paraId="582DCA84" w14:textId="77777777" w:rsidR="00911836" w:rsidRPr="0050382A" w:rsidRDefault="00911836" w:rsidP="00227DD2">
            <w:pPr>
              <w:jc w:val="center"/>
              <w:rPr>
                <w:rFonts w:asciiTheme="majorHAnsi" w:hAnsiTheme="majorHAnsi" w:cstheme="majorHAnsi"/>
                <w:b/>
                <w:sz w:val="26"/>
                <w:szCs w:val="26"/>
              </w:rPr>
            </w:pPr>
          </w:p>
        </w:tc>
        <w:tc>
          <w:tcPr>
            <w:tcW w:w="708" w:type="dxa"/>
          </w:tcPr>
          <w:p w14:paraId="6FBF0D9B" w14:textId="77777777" w:rsidR="00911836" w:rsidRPr="0050382A" w:rsidRDefault="00911836" w:rsidP="00227DD2">
            <w:pPr>
              <w:jc w:val="center"/>
              <w:rPr>
                <w:rFonts w:asciiTheme="majorHAnsi" w:hAnsiTheme="majorHAnsi" w:cstheme="majorHAnsi"/>
                <w:b/>
                <w:sz w:val="26"/>
                <w:szCs w:val="26"/>
              </w:rPr>
            </w:pPr>
          </w:p>
        </w:tc>
        <w:tc>
          <w:tcPr>
            <w:tcW w:w="709" w:type="dxa"/>
          </w:tcPr>
          <w:p w14:paraId="0F79E37B" w14:textId="77777777" w:rsidR="00911836" w:rsidRPr="0050382A" w:rsidRDefault="00911836" w:rsidP="00227DD2">
            <w:pPr>
              <w:ind w:right="-107"/>
              <w:jc w:val="center"/>
              <w:rPr>
                <w:rFonts w:asciiTheme="majorHAnsi" w:hAnsiTheme="majorHAnsi" w:cstheme="majorHAnsi"/>
                <w:b/>
                <w:sz w:val="26"/>
                <w:szCs w:val="26"/>
              </w:rPr>
            </w:pPr>
          </w:p>
        </w:tc>
        <w:tc>
          <w:tcPr>
            <w:tcW w:w="893" w:type="dxa"/>
          </w:tcPr>
          <w:p w14:paraId="52189603" w14:textId="77777777" w:rsidR="00911836" w:rsidRPr="0050382A" w:rsidRDefault="00911836" w:rsidP="00227DD2">
            <w:pPr>
              <w:jc w:val="center"/>
              <w:rPr>
                <w:rFonts w:asciiTheme="majorHAnsi" w:hAnsiTheme="majorHAnsi" w:cstheme="majorHAnsi"/>
                <w:b/>
                <w:sz w:val="26"/>
                <w:szCs w:val="26"/>
              </w:rPr>
            </w:pPr>
          </w:p>
        </w:tc>
      </w:tr>
      <w:tr w:rsidR="00911836" w:rsidRPr="0050382A" w14:paraId="1BE3B78D" w14:textId="77777777" w:rsidTr="00227DD2">
        <w:trPr>
          <w:trHeight w:val="340"/>
        </w:trPr>
        <w:tc>
          <w:tcPr>
            <w:tcW w:w="517" w:type="dxa"/>
            <w:vMerge/>
            <w:vAlign w:val="center"/>
          </w:tcPr>
          <w:p w14:paraId="6F41B3A8"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469618E2" w14:textId="77777777" w:rsidR="00911836" w:rsidRPr="0050382A" w:rsidRDefault="00911836" w:rsidP="00227DD2">
            <w:pPr>
              <w:jc w:val="center"/>
              <w:rPr>
                <w:rFonts w:asciiTheme="majorHAnsi" w:hAnsiTheme="majorHAnsi" w:cstheme="majorHAnsi"/>
                <w:b/>
                <w:sz w:val="26"/>
                <w:szCs w:val="26"/>
              </w:rPr>
            </w:pPr>
          </w:p>
        </w:tc>
        <w:tc>
          <w:tcPr>
            <w:tcW w:w="1134" w:type="dxa"/>
            <w:vMerge/>
            <w:shd w:val="clear" w:color="auto" w:fill="auto"/>
            <w:vAlign w:val="center"/>
          </w:tcPr>
          <w:p w14:paraId="074582D4"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375" w:type="dxa"/>
            <w:vAlign w:val="center"/>
          </w:tcPr>
          <w:p w14:paraId="10B8A1A3" w14:textId="77777777" w:rsidR="00911836" w:rsidRPr="0050382A" w:rsidRDefault="00911836" w:rsidP="00227DD2">
            <w:pPr>
              <w:tabs>
                <w:tab w:val="left" w:pos="709"/>
              </w:tabs>
              <w:jc w:val="both"/>
              <w:rPr>
                <w:rFonts w:asciiTheme="majorHAnsi" w:eastAsia="Arial" w:hAnsiTheme="majorHAnsi" w:cstheme="majorHAnsi"/>
                <w:sz w:val="24"/>
              </w:rPr>
            </w:pPr>
            <w:r w:rsidRPr="0050382A">
              <w:rPr>
                <w:rFonts w:asciiTheme="majorHAnsi" w:eastAsia="Arial" w:hAnsiTheme="majorHAnsi" w:cstheme="majorHAnsi"/>
                <w:b/>
                <w:bCs/>
                <w:sz w:val="24"/>
              </w:rPr>
              <w:t>Hiểu: -</w:t>
            </w:r>
            <w:r w:rsidRPr="0050382A">
              <w:rPr>
                <w:rFonts w:asciiTheme="majorHAnsi" w:eastAsia="Arial" w:hAnsiTheme="majorHAnsi" w:cstheme="majorHAnsi"/>
                <w:sz w:val="24"/>
              </w:rPr>
              <w:t>Xác định tia sáng tới, tia sáng phản xạ, pháp tuyến, góc tới, góc phản xạ, mặt phẳng tới và ảnh.</w:t>
            </w:r>
          </w:p>
        </w:tc>
        <w:tc>
          <w:tcPr>
            <w:tcW w:w="810" w:type="dxa"/>
            <w:vAlign w:val="center"/>
          </w:tcPr>
          <w:p w14:paraId="161D9A8C"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08BEA668"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1502AA71" w14:textId="77777777" w:rsidR="00911836" w:rsidRPr="0050382A" w:rsidRDefault="00911836" w:rsidP="00227DD2">
            <w:pPr>
              <w:jc w:val="center"/>
              <w:rPr>
                <w:rFonts w:asciiTheme="majorHAnsi" w:hAnsiTheme="majorHAnsi" w:cstheme="majorHAnsi"/>
                <w:bCs/>
                <w:sz w:val="24"/>
              </w:rPr>
            </w:pPr>
          </w:p>
        </w:tc>
        <w:tc>
          <w:tcPr>
            <w:tcW w:w="720" w:type="dxa"/>
          </w:tcPr>
          <w:p w14:paraId="22516F8B" w14:textId="77777777" w:rsidR="00911836" w:rsidRPr="0050382A" w:rsidRDefault="00911836" w:rsidP="00227DD2">
            <w:pPr>
              <w:jc w:val="center"/>
              <w:rPr>
                <w:rFonts w:asciiTheme="majorHAnsi" w:hAnsiTheme="majorHAnsi" w:cstheme="majorHAnsi"/>
                <w:bCs/>
                <w:sz w:val="24"/>
              </w:rPr>
            </w:pPr>
          </w:p>
        </w:tc>
        <w:tc>
          <w:tcPr>
            <w:tcW w:w="843" w:type="dxa"/>
            <w:vAlign w:val="center"/>
          </w:tcPr>
          <w:p w14:paraId="2930EDB5" w14:textId="77777777" w:rsidR="00911836" w:rsidRPr="0050382A" w:rsidRDefault="00911836" w:rsidP="00227DD2">
            <w:pPr>
              <w:jc w:val="center"/>
              <w:rPr>
                <w:rFonts w:asciiTheme="majorHAnsi" w:hAnsiTheme="majorHAnsi" w:cstheme="majorHAnsi"/>
                <w:bCs/>
                <w:sz w:val="24"/>
                <w:lang w:val="vi-VN"/>
              </w:rPr>
            </w:pPr>
          </w:p>
        </w:tc>
        <w:tc>
          <w:tcPr>
            <w:tcW w:w="687" w:type="dxa"/>
          </w:tcPr>
          <w:p w14:paraId="551BF3CC" w14:textId="77777777" w:rsidR="00911836" w:rsidRPr="0050382A" w:rsidRDefault="00911836" w:rsidP="00227DD2">
            <w:pPr>
              <w:jc w:val="center"/>
              <w:rPr>
                <w:rFonts w:asciiTheme="majorHAnsi" w:hAnsiTheme="majorHAnsi" w:cstheme="majorHAnsi"/>
                <w:bCs/>
                <w:sz w:val="24"/>
              </w:rPr>
            </w:pPr>
          </w:p>
        </w:tc>
        <w:tc>
          <w:tcPr>
            <w:tcW w:w="630" w:type="dxa"/>
          </w:tcPr>
          <w:p w14:paraId="2C64B80C" w14:textId="77777777" w:rsidR="00911836" w:rsidRPr="0050382A" w:rsidRDefault="00911836" w:rsidP="00227DD2">
            <w:pPr>
              <w:jc w:val="center"/>
              <w:rPr>
                <w:rFonts w:asciiTheme="majorHAnsi" w:hAnsiTheme="majorHAnsi" w:cstheme="majorHAnsi"/>
                <w:bCs/>
                <w:sz w:val="26"/>
                <w:szCs w:val="26"/>
              </w:rPr>
            </w:pPr>
          </w:p>
        </w:tc>
        <w:tc>
          <w:tcPr>
            <w:tcW w:w="671" w:type="dxa"/>
          </w:tcPr>
          <w:p w14:paraId="2EF55D28" w14:textId="77777777" w:rsidR="00911836" w:rsidRPr="0050382A" w:rsidRDefault="00911836" w:rsidP="00227DD2">
            <w:pPr>
              <w:rPr>
                <w:rFonts w:asciiTheme="majorHAnsi" w:hAnsiTheme="majorHAnsi" w:cstheme="majorHAnsi"/>
                <w:bCs/>
                <w:sz w:val="26"/>
                <w:szCs w:val="26"/>
              </w:rPr>
            </w:pPr>
            <w:r w:rsidRPr="0050382A">
              <w:rPr>
                <w:rFonts w:asciiTheme="majorHAnsi" w:hAnsiTheme="majorHAnsi" w:cstheme="majorHAnsi"/>
                <w:bCs/>
                <w:sz w:val="26"/>
                <w:szCs w:val="26"/>
              </w:rPr>
              <w:t xml:space="preserve"> 3 ý </w:t>
            </w:r>
          </w:p>
          <w:p w14:paraId="1603953C"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NL2</w:t>
            </w:r>
          </w:p>
        </w:tc>
        <w:tc>
          <w:tcPr>
            <w:tcW w:w="709" w:type="dxa"/>
          </w:tcPr>
          <w:p w14:paraId="2280E023"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1</w:t>
            </w:r>
          </w:p>
          <w:p w14:paraId="4523612D"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NL2</w:t>
            </w:r>
          </w:p>
        </w:tc>
        <w:tc>
          <w:tcPr>
            <w:tcW w:w="708" w:type="dxa"/>
          </w:tcPr>
          <w:p w14:paraId="7953D99B" w14:textId="77777777" w:rsidR="00911836" w:rsidRPr="0050382A" w:rsidRDefault="00911836" w:rsidP="00227DD2">
            <w:pPr>
              <w:jc w:val="center"/>
              <w:rPr>
                <w:rFonts w:asciiTheme="majorHAnsi" w:hAnsiTheme="majorHAnsi" w:cstheme="majorHAnsi"/>
                <w:bCs/>
                <w:sz w:val="26"/>
                <w:szCs w:val="26"/>
              </w:rPr>
            </w:pPr>
          </w:p>
        </w:tc>
        <w:tc>
          <w:tcPr>
            <w:tcW w:w="709" w:type="dxa"/>
          </w:tcPr>
          <w:p w14:paraId="20CFFC7B" w14:textId="77777777" w:rsidR="00911836" w:rsidRPr="0050382A" w:rsidRDefault="00911836" w:rsidP="00227DD2">
            <w:pPr>
              <w:ind w:right="-107"/>
              <w:jc w:val="center"/>
              <w:rPr>
                <w:rFonts w:asciiTheme="majorHAnsi" w:hAnsiTheme="majorHAnsi" w:cstheme="majorHAnsi"/>
                <w:bCs/>
                <w:sz w:val="26"/>
                <w:szCs w:val="26"/>
              </w:rPr>
            </w:pPr>
            <w:r w:rsidRPr="0050382A">
              <w:rPr>
                <w:rFonts w:asciiTheme="majorHAnsi" w:hAnsiTheme="majorHAnsi" w:cstheme="majorHAnsi"/>
                <w:bCs/>
                <w:sz w:val="26"/>
                <w:szCs w:val="26"/>
              </w:rPr>
              <w:t>1</w:t>
            </w:r>
          </w:p>
          <w:p w14:paraId="6615C72F" w14:textId="77777777" w:rsidR="00911836" w:rsidRPr="0050382A" w:rsidRDefault="00911836" w:rsidP="00227DD2">
            <w:pPr>
              <w:ind w:right="-107"/>
              <w:jc w:val="center"/>
              <w:rPr>
                <w:rFonts w:asciiTheme="majorHAnsi" w:hAnsiTheme="majorHAnsi" w:cstheme="majorHAnsi"/>
                <w:bCs/>
                <w:sz w:val="26"/>
                <w:szCs w:val="26"/>
              </w:rPr>
            </w:pPr>
            <w:r w:rsidRPr="0050382A">
              <w:rPr>
                <w:rFonts w:asciiTheme="majorHAnsi" w:hAnsiTheme="majorHAnsi" w:cstheme="majorHAnsi"/>
                <w:bCs/>
                <w:sz w:val="26"/>
                <w:szCs w:val="26"/>
              </w:rPr>
              <w:t>NL2</w:t>
            </w:r>
          </w:p>
        </w:tc>
        <w:tc>
          <w:tcPr>
            <w:tcW w:w="893" w:type="dxa"/>
          </w:tcPr>
          <w:p w14:paraId="6C87415E" w14:textId="77777777" w:rsidR="00911836" w:rsidRPr="0050382A" w:rsidRDefault="00911836" w:rsidP="00227DD2">
            <w:pPr>
              <w:jc w:val="center"/>
              <w:rPr>
                <w:rFonts w:asciiTheme="majorHAnsi" w:hAnsiTheme="majorHAnsi" w:cstheme="majorHAnsi"/>
                <w:bCs/>
                <w:sz w:val="26"/>
                <w:szCs w:val="26"/>
              </w:rPr>
            </w:pPr>
          </w:p>
        </w:tc>
      </w:tr>
      <w:tr w:rsidR="00911836" w:rsidRPr="0050382A" w14:paraId="358DBB0C" w14:textId="77777777" w:rsidTr="00227DD2">
        <w:trPr>
          <w:trHeight w:val="340"/>
        </w:trPr>
        <w:tc>
          <w:tcPr>
            <w:tcW w:w="517" w:type="dxa"/>
            <w:vMerge/>
            <w:vAlign w:val="center"/>
          </w:tcPr>
          <w:p w14:paraId="0A054E34"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0895DA4A" w14:textId="77777777" w:rsidR="00911836" w:rsidRPr="0050382A" w:rsidRDefault="00911836" w:rsidP="00227DD2">
            <w:pPr>
              <w:jc w:val="center"/>
              <w:rPr>
                <w:rFonts w:asciiTheme="majorHAnsi" w:hAnsiTheme="majorHAnsi" w:cstheme="majorHAnsi"/>
                <w:b/>
                <w:sz w:val="26"/>
                <w:szCs w:val="26"/>
              </w:rPr>
            </w:pPr>
          </w:p>
        </w:tc>
        <w:tc>
          <w:tcPr>
            <w:tcW w:w="1134" w:type="dxa"/>
            <w:vMerge/>
            <w:shd w:val="clear" w:color="auto" w:fill="auto"/>
            <w:vAlign w:val="center"/>
          </w:tcPr>
          <w:p w14:paraId="77E4019A"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375" w:type="dxa"/>
            <w:vAlign w:val="center"/>
          </w:tcPr>
          <w:p w14:paraId="011E5E0C" w14:textId="77777777" w:rsidR="00911836" w:rsidRPr="0050382A" w:rsidRDefault="00911836" w:rsidP="00227DD2">
            <w:pPr>
              <w:tabs>
                <w:tab w:val="left" w:pos="709"/>
              </w:tabs>
              <w:jc w:val="both"/>
              <w:rPr>
                <w:rFonts w:asciiTheme="majorHAnsi" w:eastAsia="Arial" w:hAnsiTheme="majorHAnsi" w:cstheme="majorHAnsi"/>
                <w:sz w:val="24"/>
              </w:rPr>
            </w:pPr>
            <w:r w:rsidRPr="0050382A">
              <w:rPr>
                <w:rFonts w:asciiTheme="majorHAnsi" w:eastAsia="Arial" w:hAnsiTheme="majorHAnsi" w:cstheme="majorHAnsi"/>
                <w:b/>
                <w:bCs/>
                <w:sz w:val="24"/>
              </w:rPr>
              <w:t xml:space="preserve">Vận dụng: </w:t>
            </w:r>
            <w:r w:rsidRPr="0050382A">
              <w:rPr>
                <w:rFonts w:asciiTheme="majorHAnsi" w:eastAsia="Arial" w:hAnsiTheme="majorHAnsi" w:cstheme="majorHAnsi"/>
                <w:sz w:val="24"/>
              </w:rPr>
              <w:t>-Áp dụng định luật phản xạ ánh sáng và tính chất của ảnh qua gương phẳng trong một số trường hợp đơn giản.</w:t>
            </w:r>
          </w:p>
        </w:tc>
        <w:tc>
          <w:tcPr>
            <w:tcW w:w="810" w:type="dxa"/>
            <w:vAlign w:val="center"/>
          </w:tcPr>
          <w:p w14:paraId="050A9175"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017AF799"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65794922" w14:textId="77777777" w:rsidR="00911836" w:rsidRPr="0050382A" w:rsidRDefault="00911836" w:rsidP="00227DD2">
            <w:pPr>
              <w:jc w:val="center"/>
              <w:rPr>
                <w:rFonts w:asciiTheme="majorHAnsi" w:hAnsiTheme="majorHAnsi" w:cstheme="majorHAnsi"/>
                <w:bCs/>
                <w:sz w:val="24"/>
                <w:lang w:val="vi-VN"/>
              </w:rPr>
            </w:pPr>
          </w:p>
        </w:tc>
        <w:tc>
          <w:tcPr>
            <w:tcW w:w="720" w:type="dxa"/>
          </w:tcPr>
          <w:p w14:paraId="78F77FC8" w14:textId="77777777" w:rsidR="00911836" w:rsidRPr="0050382A" w:rsidRDefault="00911836" w:rsidP="00227DD2">
            <w:pPr>
              <w:jc w:val="center"/>
              <w:rPr>
                <w:rFonts w:asciiTheme="majorHAnsi" w:hAnsiTheme="majorHAnsi" w:cstheme="majorHAnsi"/>
                <w:bCs/>
                <w:sz w:val="24"/>
              </w:rPr>
            </w:pPr>
          </w:p>
        </w:tc>
        <w:tc>
          <w:tcPr>
            <w:tcW w:w="843" w:type="dxa"/>
          </w:tcPr>
          <w:p w14:paraId="49EE1B1C" w14:textId="77777777" w:rsidR="00911836" w:rsidRPr="0050382A" w:rsidRDefault="00911836" w:rsidP="00227DD2">
            <w:pPr>
              <w:jc w:val="center"/>
              <w:rPr>
                <w:rFonts w:asciiTheme="majorHAnsi" w:hAnsiTheme="majorHAnsi" w:cstheme="majorHAnsi"/>
                <w:bCs/>
                <w:sz w:val="24"/>
              </w:rPr>
            </w:pPr>
          </w:p>
        </w:tc>
        <w:tc>
          <w:tcPr>
            <w:tcW w:w="687" w:type="dxa"/>
          </w:tcPr>
          <w:p w14:paraId="4E92D9F6"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1 ý</w:t>
            </w:r>
          </w:p>
          <w:p w14:paraId="72C09592"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NL3</w:t>
            </w:r>
          </w:p>
        </w:tc>
        <w:tc>
          <w:tcPr>
            <w:tcW w:w="630" w:type="dxa"/>
          </w:tcPr>
          <w:p w14:paraId="6136EEC2" w14:textId="77777777" w:rsidR="00911836" w:rsidRPr="0050382A" w:rsidRDefault="00911836" w:rsidP="00227DD2">
            <w:pPr>
              <w:jc w:val="center"/>
              <w:rPr>
                <w:rFonts w:asciiTheme="majorHAnsi" w:hAnsiTheme="majorHAnsi" w:cstheme="majorHAnsi"/>
                <w:bCs/>
                <w:sz w:val="26"/>
                <w:szCs w:val="26"/>
              </w:rPr>
            </w:pPr>
          </w:p>
        </w:tc>
        <w:tc>
          <w:tcPr>
            <w:tcW w:w="671" w:type="dxa"/>
          </w:tcPr>
          <w:p w14:paraId="137277E6" w14:textId="77777777" w:rsidR="00911836" w:rsidRPr="0050382A" w:rsidRDefault="00911836" w:rsidP="00227DD2">
            <w:pPr>
              <w:jc w:val="center"/>
              <w:rPr>
                <w:rFonts w:asciiTheme="majorHAnsi" w:hAnsiTheme="majorHAnsi" w:cstheme="majorHAnsi"/>
                <w:bCs/>
                <w:sz w:val="26"/>
                <w:szCs w:val="26"/>
              </w:rPr>
            </w:pPr>
          </w:p>
        </w:tc>
        <w:tc>
          <w:tcPr>
            <w:tcW w:w="709" w:type="dxa"/>
          </w:tcPr>
          <w:p w14:paraId="296E69DA" w14:textId="77777777" w:rsidR="00911836" w:rsidRPr="0050382A" w:rsidRDefault="00911836" w:rsidP="00227DD2">
            <w:pPr>
              <w:jc w:val="center"/>
              <w:rPr>
                <w:rFonts w:asciiTheme="majorHAnsi" w:hAnsiTheme="majorHAnsi" w:cstheme="majorHAnsi"/>
                <w:bCs/>
                <w:sz w:val="26"/>
                <w:szCs w:val="26"/>
              </w:rPr>
            </w:pPr>
          </w:p>
        </w:tc>
        <w:tc>
          <w:tcPr>
            <w:tcW w:w="708" w:type="dxa"/>
          </w:tcPr>
          <w:p w14:paraId="0BDFABFC" w14:textId="77777777" w:rsidR="00911836" w:rsidRPr="0050382A" w:rsidRDefault="00911836" w:rsidP="00227DD2">
            <w:pPr>
              <w:jc w:val="center"/>
              <w:rPr>
                <w:rFonts w:asciiTheme="majorHAnsi" w:hAnsiTheme="majorHAnsi" w:cstheme="majorHAnsi"/>
                <w:bCs/>
                <w:sz w:val="26"/>
                <w:szCs w:val="26"/>
              </w:rPr>
            </w:pPr>
          </w:p>
        </w:tc>
        <w:tc>
          <w:tcPr>
            <w:tcW w:w="709" w:type="dxa"/>
          </w:tcPr>
          <w:p w14:paraId="1ED5A995" w14:textId="77777777" w:rsidR="00911836" w:rsidRPr="0050382A" w:rsidRDefault="00911836" w:rsidP="00227DD2">
            <w:pPr>
              <w:ind w:right="-107"/>
              <w:jc w:val="center"/>
              <w:rPr>
                <w:rFonts w:asciiTheme="majorHAnsi" w:hAnsiTheme="majorHAnsi" w:cstheme="majorHAnsi"/>
                <w:bCs/>
                <w:sz w:val="26"/>
                <w:szCs w:val="26"/>
              </w:rPr>
            </w:pPr>
          </w:p>
        </w:tc>
        <w:tc>
          <w:tcPr>
            <w:tcW w:w="893" w:type="dxa"/>
          </w:tcPr>
          <w:p w14:paraId="05D7741A" w14:textId="77777777" w:rsidR="00911836" w:rsidRPr="0050382A" w:rsidRDefault="00911836" w:rsidP="00227DD2">
            <w:pPr>
              <w:jc w:val="center"/>
              <w:rPr>
                <w:rFonts w:asciiTheme="majorHAnsi" w:hAnsiTheme="majorHAnsi" w:cstheme="majorHAnsi"/>
                <w:bCs/>
                <w:sz w:val="26"/>
                <w:szCs w:val="26"/>
              </w:rPr>
            </w:pPr>
          </w:p>
        </w:tc>
      </w:tr>
      <w:tr w:rsidR="00911836" w:rsidRPr="0050382A" w14:paraId="18E9B806" w14:textId="77777777" w:rsidTr="00227DD2">
        <w:trPr>
          <w:trHeight w:val="1041"/>
        </w:trPr>
        <w:tc>
          <w:tcPr>
            <w:tcW w:w="517" w:type="dxa"/>
            <w:vMerge w:val="restart"/>
            <w:vAlign w:val="center"/>
          </w:tcPr>
          <w:p w14:paraId="194D9EA4"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w:t>
            </w:r>
          </w:p>
        </w:tc>
        <w:tc>
          <w:tcPr>
            <w:tcW w:w="1071" w:type="dxa"/>
            <w:vMerge w:val="restart"/>
            <w:vAlign w:val="center"/>
          </w:tcPr>
          <w:p w14:paraId="51CBC6E7"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Chủ đề 2: Từ</w:t>
            </w:r>
          </w:p>
        </w:tc>
        <w:tc>
          <w:tcPr>
            <w:tcW w:w="1134" w:type="dxa"/>
            <w:vMerge w:val="restart"/>
            <w:shd w:val="clear" w:color="auto" w:fill="auto"/>
            <w:vAlign w:val="center"/>
          </w:tcPr>
          <w:p w14:paraId="119A7725" w14:textId="77777777" w:rsidR="00911836" w:rsidRPr="0050382A" w:rsidRDefault="00911836" w:rsidP="00227DD2">
            <w:pPr>
              <w:rPr>
                <w:rFonts w:asciiTheme="majorHAnsi" w:hAnsiTheme="majorHAnsi" w:cstheme="majorHAnsi"/>
                <w:sz w:val="26"/>
                <w:szCs w:val="26"/>
              </w:rPr>
            </w:pPr>
            <w:r w:rsidRPr="0050382A">
              <w:rPr>
                <w:rFonts w:asciiTheme="majorHAnsi" w:hAnsiTheme="majorHAnsi" w:cstheme="majorHAnsi"/>
                <w:sz w:val="26"/>
                <w:szCs w:val="26"/>
              </w:rPr>
              <w:t>- Nam châm.</w:t>
            </w:r>
          </w:p>
          <w:p w14:paraId="6DD97724" w14:textId="77777777" w:rsidR="00911836" w:rsidRPr="0050382A" w:rsidRDefault="00911836" w:rsidP="00227DD2">
            <w:pPr>
              <w:rPr>
                <w:rFonts w:asciiTheme="majorHAnsi" w:hAnsiTheme="majorHAnsi" w:cstheme="majorHAnsi"/>
                <w:sz w:val="26"/>
                <w:szCs w:val="26"/>
              </w:rPr>
            </w:pPr>
            <w:r w:rsidRPr="0050382A">
              <w:rPr>
                <w:rFonts w:asciiTheme="majorHAnsi" w:hAnsiTheme="majorHAnsi" w:cstheme="majorHAnsi"/>
                <w:sz w:val="26"/>
                <w:szCs w:val="26"/>
              </w:rPr>
              <w:t>- Từ trường.</w:t>
            </w:r>
          </w:p>
          <w:p w14:paraId="4ABCA2D4" w14:textId="77777777" w:rsidR="00911836" w:rsidRPr="0050382A" w:rsidRDefault="00911836" w:rsidP="00227DD2">
            <w:pPr>
              <w:rPr>
                <w:rFonts w:asciiTheme="majorHAnsi" w:hAnsiTheme="majorHAnsi" w:cstheme="majorHAnsi"/>
                <w:sz w:val="26"/>
                <w:szCs w:val="26"/>
              </w:rPr>
            </w:pPr>
            <w:r w:rsidRPr="0050382A">
              <w:rPr>
                <w:rFonts w:asciiTheme="majorHAnsi" w:hAnsiTheme="majorHAnsi" w:cstheme="majorHAnsi"/>
                <w:sz w:val="26"/>
                <w:szCs w:val="26"/>
              </w:rPr>
              <w:t>- Nam châm điện</w:t>
            </w:r>
          </w:p>
        </w:tc>
        <w:tc>
          <w:tcPr>
            <w:tcW w:w="3375" w:type="dxa"/>
            <w:vAlign w:val="center"/>
          </w:tcPr>
          <w:p w14:paraId="41BF7782" w14:textId="77777777" w:rsidR="00911836" w:rsidRPr="0050382A" w:rsidRDefault="00911836" w:rsidP="00227DD2">
            <w:pPr>
              <w:tabs>
                <w:tab w:val="left" w:pos="709"/>
              </w:tabs>
              <w:jc w:val="both"/>
              <w:rPr>
                <w:rFonts w:asciiTheme="majorHAnsi" w:eastAsia="Arial" w:hAnsiTheme="majorHAnsi" w:cstheme="majorHAnsi"/>
                <w:b/>
                <w:bCs/>
                <w:sz w:val="24"/>
              </w:rPr>
            </w:pPr>
            <w:r w:rsidRPr="0050382A">
              <w:rPr>
                <w:rFonts w:asciiTheme="majorHAnsi" w:eastAsia="Arial" w:hAnsiTheme="majorHAnsi" w:cstheme="majorHAnsi"/>
                <w:b/>
                <w:bCs/>
                <w:sz w:val="24"/>
              </w:rPr>
              <w:t xml:space="preserve">Biết: </w:t>
            </w:r>
          </w:p>
          <w:p w14:paraId="69587D8E" w14:textId="77777777" w:rsidR="00911836" w:rsidRPr="0050382A" w:rsidRDefault="00911836" w:rsidP="00227DD2">
            <w:pPr>
              <w:tabs>
                <w:tab w:val="left" w:pos="709"/>
              </w:tabs>
              <w:jc w:val="both"/>
              <w:rPr>
                <w:rFonts w:asciiTheme="majorHAnsi" w:eastAsia="Arial" w:hAnsiTheme="majorHAnsi" w:cstheme="majorHAnsi"/>
                <w:sz w:val="24"/>
              </w:rPr>
            </w:pPr>
            <w:r w:rsidRPr="0050382A">
              <w:rPr>
                <w:rFonts w:asciiTheme="majorHAnsi" w:eastAsia="Arial" w:hAnsiTheme="majorHAnsi" w:cstheme="majorHAnsi"/>
                <w:sz w:val="24"/>
              </w:rPr>
              <w:t>+ Tác dụng của nam châm đến các vật liệu khác nhau.</w:t>
            </w:r>
          </w:p>
          <w:p w14:paraId="02D5ADCC" w14:textId="77777777" w:rsidR="00911836" w:rsidRPr="0050382A" w:rsidRDefault="00911836" w:rsidP="00227DD2">
            <w:pPr>
              <w:tabs>
                <w:tab w:val="left" w:pos="709"/>
              </w:tabs>
              <w:jc w:val="both"/>
              <w:rPr>
                <w:rFonts w:asciiTheme="majorHAnsi" w:eastAsia="Arial" w:hAnsiTheme="majorHAnsi" w:cstheme="majorHAnsi"/>
                <w:b/>
                <w:bCs/>
                <w:sz w:val="24"/>
              </w:rPr>
            </w:pPr>
            <w:r w:rsidRPr="0050382A">
              <w:rPr>
                <w:rFonts w:asciiTheme="majorHAnsi" w:eastAsia="Arial" w:hAnsiTheme="majorHAnsi" w:cstheme="majorHAnsi"/>
                <w:sz w:val="24"/>
              </w:rPr>
              <w:t>+ Sự định hướng của nam châm( kim nam châm)</w:t>
            </w:r>
          </w:p>
        </w:tc>
        <w:tc>
          <w:tcPr>
            <w:tcW w:w="810" w:type="dxa"/>
            <w:vAlign w:val="center"/>
          </w:tcPr>
          <w:p w14:paraId="5A790C3A"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2</w:t>
            </w:r>
          </w:p>
          <w:p w14:paraId="70D6F1D9"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NL1</w:t>
            </w:r>
          </w:p>
        </w:tc>
        <w:tc>
          <w:tcPr>
            <w:tcW w:w="810" w:type="dxa"/>
            <w:vAlign w:val="center"/>
          </w:tcPr>
          <w:p w14:paraId="01090E71"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537BBB39" w14:textId="77777777" w:rsidR="00911836" w:rsidRPr="0050382A" w:rsidRDefault="00911836" w:rsidP="00227DD2">
            <w:pPr>
              <w:rPr>
                <w:rFonts w:asciiTheme="majorHAnsi" w:hAnsiTheme="majorHAnsi" w:cstheme="majorHAnsi"/>
                <w:bCs/>
                <w:sz w:val="24"/>
              </w:rPr>
            </w:pPr>
          </w:p>
        </w:tc>
        <w:tc>
          <w:tcPr>
            <w:tcW w:w="720" w:type="dxa"/>
            <w:vAlign w:val="center"/>
          </w:tcPr>
          <w:p w14:paraId="4CCA600F"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3 ý</w:t>
            </w:r>
          </w:p>
          <w:p w14:paraId="0AD40967"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NL1</w:t>
            </w:r>
          </w:p>
        </w:tc>
        <w:tc>
          <w:tcPr>
            <w:tcW w:w="843" w:type="dxa"/>
            <w:vAlign w:val="center"/>
          </w:tcPr>
          <w:p w14:paraId="037961C1" w14:textId="77777777" w:rsidR="00911836" w:rsidRPr="0050382A" w:rsidRDefault="00911836" w:rsidP="00227DD2">
            <w:pPr>
              <w:jc w:val="center"/>
              <w:rPr>
                <w:rFonts w:asciiTheme="majorHAnsi" w:hAnsiTheme="majorHAnsi" w:cstheme="majorHAnsi"/>
                <w:bCs/>
                <w:sz w:val="24"/>
              </w:rPr>
            </w:pPr>
          </w:p>
        </w:tc>
        <w:tc>
          <w:tcPr>
            <w:tcW w:w="687" w:type="dxa"/>
            <w:vAlign w:val="center"/>
          </w:tcPr>
          <w:p w14:paraId="62A7D877" w14:textId="77777777" w:rsidR="00911836" w:rsidRPr="0050382A" w:rsidRDefault="00911836" w:rsidP="00227DD2">
            <w:pPr>
              <w:jc w:val="center"/>
              <w:rPr>
                <w:rFonts w:asciiTheme="majorHAnsi" w:hAnsiTheme="majorHAnsi" w:cstheme="majorHAnsi"/>
                <w:bCs/>
                <w:sz w:val="24"/>
              </w:rPr>
            </w:pPr>
          </w:p>
        </w:tc>
        <w:tc>
          <w:tcPr>
            <w:tcW w:w="630" w:type="dxa"/>
            <w:vAlign w:val="center"/>
          </w:tcPr>
          <w:p w14:paraId="5C2845A4" w14:textId="77777777" w:rsidR="00911836" w:rsidRPr="0050382A" w:rsidRDefault="00911836" w:rsidP="00227DD2">
            <w:pPr>
              <w:jc w:val="center"/>
              <w:rPr>
                <w:rFonts w:asciiTheme="majorHAnsi" w:hAnsiTheme="majorHAnsi" w:cstheme="majorHAnsi"/>
                <w:bCs/>
                <w:sz w:val="26"/>
                <w:szCs w:val="26"/>
                <w:lang w:val="vi-VN"/>
              </w:rPr>
            </w:pPr>
          </w:p>
        </w:tc>
        <w:tc>
          <w:tcPr>
            <w:tcW w:w="671" w:type="dxa"/>
            <w:vAlign w:val="center"/>
          </w:tcPr>
          <w:p w14:paraId="10047A73"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16DA4766" w14:textId="77777777" w:rsidR="00911836" w:rsidRPr="0050382A" w:rsidRDefault="00911836" w:rsidP="00227DD2">
            <w:pPr>
              <w:jc w:val="center"/>
              <w:rPr>
                <w:rFonts w:asciiTheme="majorHAnsi" w:hAnsiTheme="majorHAnsi" w:cstheme="majorHAnsi"/>
                <w:bCs/>
                <w:sz w:val="26"/>
                <w:szCs w:val="26"/>
              </w:rPr>
            </w:pPr>
          </w:p>
        </w:tc>
        <w:tc>
          <w:tcPr>
            <w:tcW w:w="708" w:type="dxa"/>
            <w:vAlign w:val="center"/>
          </w:tcPr>
          <w:p w14:paraId="4EF1E1AE"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306BB0F2" w14:textId="77777777" w:rsidR="00911836" w:rsidRPr="0050382A" w:rsidRDefault="00911836" w:rsidP="00227DD2">
            <w:pPr>
              <w:jc w:val="center"/>
              <w:rPr>
                <w:rFonts w:asciiTheme="majorHAnsi" w:hAnsiTheme="majorHAnsi" w:cstheme="majorHAnsi"/>
                <w:bCs/>
                <w:sz w:val="26"/>
                <w:szCs w:val="26"/>
              </w:rPr>
            </w:pPr>
          </w:p>
        </w:tc>
        <w:tc>
          <w:tcPr>
            <w:tcW w:w="893" w:type="dxa"/>
            <w:vAlign w:val="center"/>
          </w:tcPr>
          <w:p w14:paraId="2E6FFA7F" w14:textId="77777777" w:rsidR="00911836" w:rsidRPr="0050382A" w:rsidRDefault="00911836" w:rsidP="00227DD2">
            <w:pPr>
              <w:jc w:val="center"/>
              <w:rPr>
                <w:rFonts w:asciiTheme="majorHAnsi" w:hAnsiTheme="majorHAnsi" w:cstheme="majorHAnsi"/>
                <w:bCs/>
                <w:sz w:val="26"/>
                <w:szCs w:val="26"/>
              </w:rPr>
            </w:pPr>
          </w:p>
        </w:tc>
      </w:tr>
      <w:tr w:rsidR="00911836" w:rsidRPr="0050382A" w14:paraId="0273D263" w14:textId="77777777" w:rsidTr="00227DD2">
        <w:trPr>
          <w:trHeight w:val="1041"/>
        </w:trPr>
        <w:tc>
          <w:tcPr>
            <w:tcW w:w="517" w:type="dxa"/>
            <w:vMerge/>
            <w:vAlign w:val="center"/>
          </w:tcPr>
          <w:p w14:paraId="59458882"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5B92C442" w14:textId="77777777" w:rsidR="00911836" w:rsidRPr="0050382A" w:rsidRDefault="00911836" w:rsidP="00227DD2">
            <w:pPr>
              <w:jc w:val="center"/>
              <w:rPr>
                <w:rFonts w:asciiTheme="majorHAnsi" w:hAnsiTheme="majorHAnsi" w:cstheme="majorHAnsi"/>
                <w:b/>
                <w:sz w:val="26"/>
                <w:szCs w:val="26"/>
              </w:rPr>
            </w:pPr>
          </w:p>
        </w:tc>
        <w:tc>
          <w:tcPr>
            <w:tcW w:w="1134" w:type="dxa"/>
            <w:vMerge/>
            <w:shd w:val="clear" w:color="auto" w:fill="auto"/>
            <w:vAlign w:val="center"/>
          </w:tcPr>
          <w:p w14:paraId="287FFA6F"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375" w:type="dxa"/>
            <w:vAlign w:val="center"/>
          </w:tcPr>
          <w:p w14:paraId="50B741B9" w14:textId="77777777" w:rsidR="00911836" w:rsidRPr="0050382A" w:rsidRDefault="00911836" w:rsidP="00227DD2">
            <w:pPr>
              <w:tabs>
                <w:tab w:val="left" w:pos="709"/>
              </w:tabs>
              <w:jc w:val="both"/>
              <w:rPr>
                <w:rFonts w:asciiTheme="majorHAnsi" w:eastAsia="Arial" w:hAnsiTheme="majorHAnsi" w:cstheme="majorHAnsi"/>
                <w:b/>
                <w:bCs/>
                <w:sz w:val="24"/>
              </w:rPr>
            </w:pPr>
            <w:r w:rsidRPr="0050382A">
              <w:rPr>
                <w:rFonts w:asciiTheme="majorHAnsi" w:eastAsia="Arial" w:hAnsiTheme="majorHAnsi" w:cstheme="majorHAnsi"/>
                <w:b/>
                <w:bCs/>
                <w:sz w:val="24"/>
              </w:rPr>
              <w:t>Hiểu:</w:t>
            </w:r>
          </w:p>
          <w:p w14:paraId="21614866" w14:textId="77777777" w:rsidR="00911836" w:rsidRPr="0050382A" w:rsidRDefault="00911836" w:rsidP="00227DD2">
            <w:pPr>
              <w:tabs>
                <w:tab w:val="left" w:pos="709"/>
              </w:tabs>
              <w:jc w:val="both"/>
              <w:rPr>
                <w:rFonts w:asciiTheme="majorHAnsi" w:eastAsia="Arial" w:hAnsiTheme="majorHAnsi" w:cstheme="majorHAnsi"/>
                <w:sz w:val="24"/>
              </w:rPr>
            </w:pPr>
            <w:r w:rsidRPr="0050382A">
              <w:rPr>
                <w:rFonts w:asciiTheme="majorHAnsi" w:eastAsia="Arial" w:hAnsiTheme="majorHAnsi" w:cstheme="majorHAnsi"/>
                <w:sz w:val="24"/>
              </w:rPr>
              <w:t>+ Xác định từ trường mạnh nhất tại vị trí trên thanh nam châm.</w:t>
            </w:r>
          </w:p>
          <w:p w14:paraId="2C234400" w14:textId="77777777" w:rsidR="00911836" w:rsidRPr="0050382A" w:rsidRDefault="00911836" w:rsidP="00227DD2">
            <w:pPr>
              <w:tabs>
                <w:tab w:val="left" w:pos="709"/>
              </w:tabs>
              <w:jc w:val="both"/>
              <w:rPr>
                <w:rFonts w:asciiTheme="majorHAnsi" w:eastAsia="Arial" w:hAnsiTheme="majorHAnsi" w:cstheme="majorHAnsi"/>
                <w:b/>
                <w:bCs/>
                <w:sz w:val="24"/>
              </w:rPr>
            </w:pPr>
            <w:r w:rsidRPr="0050382A">
              <w:rPr>
                <w:rFonts w:asciiTheme="majorHAnsi" w:eastAsia="Arial" w:hAnsiTheme="majorHAnsi" w:cstheme="majorHAnsi"/>
                <w:sz w:val="24"/>
              </w:rPr>
              <w:t>+ Xác định chiều và xác định được đường sức từ</w:t>
            </w:r>
            <w:r w:rsidRPr="0050382A">
              <w:rPr>
                <w:rFonts w:asciiTheme="majorHAnsi" w:eastAsia="Arial" w:hAnsiTheme="majorHAnsi" w:cstheme="majorHAnsi"/>
                <w:b/>
                <w:bCs/>
                <w:sz w:val="24"/>
              </w:rPr>
              <w:t xml:space="preserve"> </w:t>
            </w:r>
          </w:p>
        </w:tc>
        <w:tc>
          <w:tcPr>
            <w:tcW w:w="810" w:type="dxa"/>
            <w:vAlign w:val="center"/>
          </w:tcPr>
          <w:p w14:paraId="5FF490C2"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44625DBC"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1</w:t>
            </w:r>
          </w:p>
          <w:p w14:paraId="0CB2C76C"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 2</w:t>
            </w:r>
          </w:p>
        </w:tc>
        <w:tc>
          <w:tcPr>
            <w:tcW w:w="810" w:type="dxa"/>
            <w:vAlign w:val="center"/>
          </w:tcPr>
          <w:p w14:paraId="419930B5" w14:textId="77777777" w:rsidR="00911836" w:rsidRPr="0050382A" w:rsidRDefault="00911836" w:rsidP="00227DD2">
            <w:pPr>
              <w:jc w:val="center"/>
              <w:rPr>
                <w:rFonts w:asciiTheme="majorHAnsi" w:hAnsiTheme="majorHAnsi" w:cstheme="majorHAnsi"/>
                <w:bCs/>
                <w:sz w:val="24"/>
              </w:rPr>
            </w:pPr>
          </w:p>
        </w:tc>
        <w:tc>
          <w:tcPr>
            <w:tcW w:w="720" w:type="dxa"/>
            <w:vAlign w:val="center"/>
          </w:tcPr>
          <w:p w14:paraId="2CEE6B9E" w14:textId="77777777" w:rsidR="00911836" w:rsidRPr="0050382A" w:rsidRDefault="00911836" w:rsidP="00227DD2">
            <w:pPr>
              <w:jc w:val="center"/>
              <w:rPr>
                <w:rFonts w:asciiTheme="majorHAnsi" w:hAnsiTheme="majorHAnsi" w:cstheme="majorHAnsi"/>
                <w:bCs/>
                <w:sz w:val="24"/>
              </w:rPr>
            </w:pPr>
          </w:p>
        </w:tc>
        <w:tc>
          <w:tcPr>
            <w:tcW w:w="843" w:type="dxa"/>
            <w:vAlign w:val="center"/>
          </w:tcPr>
          <w:p w14:paraId="51A35A66" w14:textId="77777777" w:rsidR="00911836" w:rsidRPr="0050382A" w:rsidRDefault="00911836" w:rsidP="00227DD2">
            <w:pPr>
              <w:jc w:val="center"/>
              <w:rPr>
                <w:rFonts w:asciiTheme="majorHAnsi" w:hAnsiTheme="majorHAnsi" w:cstheme="majorHAnsi"/>
                <w:bCs/>
                <w:sz w:val="24"/>
              </w:rPr>
            </w:pPr>
          </w:p>
        </w:tc>
        <w:tc>
          <w:tcPr>
            <w:tcW w:w="687" w:type="dxa"/>
            <w:vAlign w:val="center"/>
          </w:tcPr>
          <w:p w14:paraId="02CFD845" w14:textId="77777777" w:rsidR="00911836" w:rsidRPr="0050382A" w:rsidRDefault="00911836" w:rsidP="00227DD2">
            <w:pPr>
              <w:jc w:val="center"/>
              <w:rPr>
                <w:rFonts w:asciiTheme="majorHAnsi" w:hAnsiTheme="majorHAnsi" w:cstheme="majorHAnsi"/>
                <w:bCs/>
                <w:sz w:val="24"/>
              </w:rPr>
            </w:pPr>
          </w:p>
        </w:tc>
        <w:tc>
          <w:tcPr>
            <w:tcW w:w="630" w:type="dxa"/>
            <w:vAlign w:val="center"/>
          </w:tcPr>
          <w:p w14:paraId="7AA8810A" w14:textId="77777777" w:rsidR="00911836" w:rsidRPr="0050382A" w:rsidRDefault="00911836" w:rsidP="00227DD2">
            <w:pPr>
              <w:jc w:val="center"/>
              <w:rPr>
                <w:rFonts w:asciiTheme="majorHAnsi" w:hAnsiTheme="majorHAnsi" w:cstheme="majorHAnsi"/>
                <w:bCs/>
                <w:sz w:val="26"/>
                <w:szCs w:val="26"/>
              </w:rPr>
            </w:pPr>
          </w:p>
        </w:tc>
        <w:tc>
          <w:tcPr>
            <w:tcW w:w="671" w:type="dxa"/>
            <w:vAlign w:val="center"/>
          </w:tcPr>
          <w:p w14:paraId="2D6B62C2"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0BB87C47" w14:textId="77777777" w:rsidR="00911836" w:rsidRPr="0050382A" w:rsidRDefault="00911836" w:rsidP="00227DD2">
            <w:pPr>
              <w:jc w:val="center"/>
              <w:rPr>
                <w:rFonts w:asciiTheme="majorHAnsi" w:hAnsiTheme="majorHAnsi" w:cstheme="majorHAnsi"/>
                <w:bCs/>
                <w:sz w:val="26"/>
                <w:szCs w:val="26"/>
              </w:rPr>
            </w:pPr>
          </w:p>
        </w:tc>
        <w:tc>
          <w:tcPr>
            <w:tcW w:w="708" w:type="dxa"/>
            <w:vAlign w:val="center"/>
          </w:tcPr>
          <w:p w14:paraId="3F84746D"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5773621F" w14:textId="77777777" w:rsidR="00911836" w:rsidRPr="0050382A" w:rsidRDefault="00911836" w:rsidP="00227DD2">
            <w:pPr>
              <w:jc w:val="center"/>
              <w:rPr>
                <w:rFonts w:asciiTheme="majorHAnsi" w:hAnsiTheme="majorHAnsi" w:cstheme="majorHAnsi"/>
                <w:bCs/>
                <w:sz w:val="26"/>
                <w:szCs w:val="26"/>
              </w:rPr>
            </w:pPr>
          </w:p>
        </w:tc>
        <w:tc>
          <w:tcPr>
            <w:tcW w:w="893" w:type="dxa"/>
            <w:vAlign w:val="center"/>
          </w:tcPr>
          <w:p w14:paraId="00882804" w14:textId="77777777" w:rsidR="00911836" w:rsidRPr="0050382A" w:rsidRDefault="00911836" w:rsidP="00227DD2">
            <w:pPr>
              <w:jc w:val="center"/>
              <w:rPr>
                <w:rFonts w:asciiTheme="majorHAnsi" w:hAnsiTheme="majorHAnsi" w:cstheme="majorHAnsi"/>
                <w:bCs/>
                <w:sz w:val="26"/>
                <w:szCs w:val="26"/>
              </w:rPr>
            </w:pPr>
          </w:p>
        </w:tc>
      </w:tr>
      <w:tr w:rsidR="00911836" w:rsidRPr="0050382A" w14:paraId="064CA909" w14:textId="77777777" w:rsidTr="00227DD2">
        <w:trPr>
          <w:trHeight w:val="1041"/>
        </w:trPr>
        <w:tc>
          <w:tcPr>
            <w:tcW w:w="517" w:type="dxa"/>
            <w:vMerge/>
            <w:vAlign w:val="center"/>
          </w:tcPr>
          <w:p w14:paraId="305AC488"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25326CF6" w14:textId="77777777" w:rsidR="00911836" w:rsidRPr="0050382A" w:rsidRDefault="00911836" w:rsidP="00227DD2">
            <w:pPr>
              <w:jc w:val="center"/>
              <w:rPr>
                <w:rFonts w:asciiTheme="majorHAnsi" w:hAnsiTheme="majorHAnsi" w:cstheme="majorHAnsi"/>
                <w:b/>
                <w:sz w:val="26"/>
                <w:szCs w:val="26"/>
              </w:rPr>
            </w:pPr>
          </w:p>
        </w:tc>
        <w:tc>
          <w:tcPr>
            <w:tcW w:w="1134" w:type="dxa"/>
            <w:vMerge/>
            <w:shd w:val="clear" w:color="auto" w:fill="auto"/>
            <w:vAlign w:val="center"/>
          </w:tcPr>
          <w:p w14:paraId="1A8AD281"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375" w:type="dxa"/>
            <w:vAlign w:val="center"/>
          </w:tcPr>
          <w:p w14:paraId="5ABA5260" w14:textId="77777777" w:rsidR="00911836" w:rsidRPr="0050382A" w:rsidRDefault="00911836" w:rsidP="00227DD2">
            <w:pPr>
              <w:tabs>
                <w:tab w:val="left" w:pos="709"/>
              </w:tabs>
              <w:jc w:val="both"/>
              <w:rPr>
                <w:rFonts w:asciiTheme="majorHAnsi" w:eastAsia="Arial" w:hAnsiTheme="majorHAnsi" w:cstheme="majorHAnsi"/>
                <w:b/>
                <w:bCs/>
                <w:sz w:val="24"/>
              </w:rPr>
            </w:pPr>
            <w:r w:rsidRPr="0050382A">
              <w:rPr>
                <w:rFonts w:asciiTheme="majorHAnsi" w:eastAsia="Arial" w:hAnsiTheme="majorHAnsi" w:cstheme="majorHAnsi"/>
                <w:b/>
                <w:bCs/>
                <w:sz w:val="24"/>
              </w:rPr>
              <w:t xml:space="preserve">Vận dụng: </w:t>
            </w:r>
            <w:r w:rsidRPr="0050382A">
              <w:rPr>
                <w:rFonts w:asciiTheme="majorHAnsi" w:eastAsia="Arial" w:hAnsiTheme="majorHAnsi" w:cstheme="majorHAnsi"/>
                <w:sz w:val="24"/>
              </w:rPr>
              <w:t>Dựa vào từ trường để xác định Trái đất là một nam châm khổng lồ.</w:t>
            </w:r>
          </w:p>
        </w:tc>
        <w:tc>
          <w:tcPr>
            <w:tcW w:w="810" w:type="dxa"/>
            <w:vAlign w:val="center"/>
          </w:tcPr>
          <w:p w14:paraId="38F71537"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79F5A329"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5F816756"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1</w:t>
            </w:r>
          </w:p>
          <w:p w14:paraId="0266296F"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NL3</w:t>
            </w:r>
          </w:p>
        </w:tc>
        <w:tc>
          <w:tcPr>
            <w:tcW w:w="720" w:type="dxa"/>
            <w:vAlign w:val="center"/>
          </w:tcPr>
          <w:p w14:paraId="24503CFA" w14:textId="77777777" w:rsidR="00911836" w:rsidRPr="0050382A" w:rsidRDefault="00911836" w:rsidP="00227DD2">
            <w:pPr>
              <w:jc w:val="center"/>
              <w:rPr>
                <w:rFonts w:asciiTheme="majorHAnsi" w:hAnsiTheme="majorHAnsi" w:cstheme="majorHAnsi"/>
                <w:bCs/>
                <w:sz w:val="24"/>
              </w:rPr>
            </w:pPr>
          </w:p>
        </w:tc>
        <w:tc>
          <w:tcPr>
            <w:tcW w:w="843" w:type="dxa"/>
            <w:vAlign w:val="center"/>
          </w:tcPr>
          <w:p w14:paraId="353FF866"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 xml:space="preserve">1 ý </w:t>
            </w:r>
          </w:p>
          <w:p w14:paraId="722926A9"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 3</w:t>
            </w:r>
          </w:p>
        </w:tc>
        <w:tc>
          <w:tcPr>
            <w:tcW w:w="687" w:type="dxa"/>
            <w:vAlign w:val="center"/>
          </w:tcPr>
          <w:p w14:paraId="2FBD17C8" w14:textId="77777777" w:rsidR="00911836" w:rsidRPr="0050382A" w:rsidRDefault="00911836" w:rsidP="00227DD2">
            <w:pPr>
              <w:jc w:val="center"/>
              <w:rPr>
                <w:rFonts w:asciiTheme="majorHAnsi" w:hAnsiTheme="majorHAnsi" w:cstheme="majorHAnsi"/>
                <w:bCs/>
                <w:sz w:val="24"/>
              </w:rPr>
            </w:pPr>
          </w:p>
        </w:tc>
        <w:tc>
          <w:tcPr>
            <w:tcW w:w="630" w:type="dxa"/>
            <w:vAlign w:val="center"/>
          </w:tcPr>
          <w:p w14:paraId="04462D33" w14:textId="77777777" w:rsidR="00911836" w:rsidRPr="0050382A" w:rsidRDefault="00911836" w:rsidP="00227DD2">
            <w:pPr>
              <w:jc w:val="center"/>
              <w:rPr>
                <w:rFonts w:asciiTheme="majorHAnsi" w:hAnsiTheme="majorHAnsi" w:cstheme="majorHAnsi"/>
                <w:bCs/>
                <w:sz w:val="26"/>
                <w:szCs w:val="26"/>
              </w:rPr>
            </w:pPr>
          </w:p>
        </w:tc>
        <w:tc>
          <w:tcPr>
            <w:tcW w:w="671" w:type="dxa"/>
            <w:vAlign w:val="center"/>
          </w:tcPr>
          <w:p w14:paraId="1340B354"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342C6107" w14:textId="77777777" w:rsidR="00911836" w:rsidRPr="0050382A" w:rsidRDefault="00911836" w:rsidP="00227DD2">
            <w:pPr>
              <w:jc w:val="center"/>
              <w:rPr>
                <w:rFonts w:asciiTheme="majorHAnsi" w:hAnsiTheme="majorHAnsi" w:cstheme="majorHAnsi"/>
                <w:bCs/>
                <w:sz w:val="26"/>
                <w:szCs w:val="26"/>
              </w:rPr>
            </w:pPr>
          </w:p>
        </w:tc>
        <w:tc>
          <w:tcPr>
            <w:tcW w:w="708" w:type="dxa"/>
            <w:vAlign w:val="center"/>
          </w:tcPr>
          <w:p w14:paraId="25931645"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16CA2EE9" w14:textId="77777777" w:rsidR="00911836" w:rsidRPr="0050382A" w:rsidRDefault="00911836" w:rsidP="00227DD2">
            <w:pPr>
              <w:jc w:val="center"/>
              <w:rPr>
                <w:rFonts w:asciiTheme="majorHAnsi" w:hAnsiTheme="majorHAnsi" w:cstheme="majorHAnsi"/>
                <w:bCs/>
                <w:sz w:val="26"/>
                <w:szCs w:val="26"/>
              </w:rPr>
            </w:pPr>
          </w:p>
        </w:tc>
        <w:tc>
          <w:tcPr>
            <w:tcW w:w="893" w:type="dxa"/>
            <w:vAlign w:val="center"/>
          </w:tcPr>
          <w:p w14:paraId="65764BF3" w14:textId="77777777" w:rsidR="00911836" w:rsidRPr="0050382A" w:rsidRDefault="00911836" w:rsidP="00227DD2">
            <w:pPr>
              <w:jc w:val="center"/>
              <w:rPr>
                <w:rFonts w:asciiTheme="majorHAnsi" w:hAnsiTheme="majorHAnsi" w:cstheme="majorHAnsi"/>
                <w:bCs/>
                <w:sz w:val="26"/>
                <w:szCs w:val="26"/>
              </w:rPr>
            </w:pPr>
          </w:p>
        </w:tc>
      </w:tr>
      <w:tr w:rsidR="00911836" w:rsidRPr="0050382A" w14:paraId="5EAB3C10" w14:textId="77777777" w:rsidTr="00227DD2">
        <w:trPr>
          <w:trHeight w:val="1041"/>
        </w:trPr>
        <w:tc>
          <w:tcPr>
            <w:tcW w:w="517" w:type="dxa"/>
            <w:vMerge w:val="restart"/>
            <w:vAlign w:val="center"/>
          </w:tcPr>
          <w:p w14:paraId="45FD6622" w14:textId="77777777" w:rsidR="00911836" w:rsidRPr="0050382A" w:rsidRDefault="00911836" w:rsidP="00227DD2">
            <w:pPr>
              <w:rPr>
                <w:rFonts w:asciiTheme="majorHAnsi" w:hAnsiTheme="majorHAnsi" w:cstheme="majorHAnsi"/>
                <w:b/>
                <w:sz w:val="26"/>
                <w:szCs w:val="26"/>
              </w:rPr>
            </w:pPr>
            <w:r w:rsidRPr="0050382A">
              <w:rPr>
                <w:rFonts w:asciiTheme="majorHAnsi" w:hAnsiTheme="majorHAnsi" w:cstheme="majorHAnsi"/>
                <w:b/>
                <w:sz w:val="26"/>
                <w:szCs w:val="26"/>
              </w:rPr>
              <w:lastRenderedPageBreak/>
              <w:t>3</w:t>
            </w:r>
          </w:p>
        </w:tc>
        <w:tc>
          <w:tcPr>
            <w:tcW w:w="1071" w:type="dxa"/>
            <w:vMerge w:val="restart"/>
            <w:vAlign w:val="center"/>
          </w:tcPr>
          <w:p w14:paraId="2543F21B" w14:textId="77777777" w:rsidR="00911836" w:rsidRPr="0050382A" w:rsidRDefault="00911836" w:rsidP="00227DD2">
            <w:pPr>
              <w:jc w:val="center"/>
              <w:rPr>
                <w:rFonts w:asciiTheme="majorHAnsi" w:hAnsiTheme="majorHAnsi" w:cstheme="majorHAnsi"/>
                <w:b/>
                <w:sz w:val="26"/>
                <w:szCs w:val="26"/>
                <w:lang w:val="it-IT"/>
              </w:rPr>
            </w:pPr>
            <w:r w:rsidRPr="0050382A">
              <w:rPr>
                <w:rFonts w:asciiTheme="majorHAnsi" w:hAnsiTheme="majorHAnsi" w:cstheme="majorHAnsi"/>
                <w:b/>
                <w:sz w:val="26"/>
                <w:szCs w:val="26"/>
                <w:lang w:val="it-IT"/>
              </w:rPr>
              <w:t>Chủ đề 3: Trao đổi chất và</w:t>
            </w:r>
          </w:p>
          <w:p w14:paraId="3AABC1C9" w14:textId="77777777" w:rsidR="00911836" w:rsidRPr="0050382A" w:rsidRDefault="00911836" w:rsidP="00227DD2">
            <w:pPr>
              <w:rPr>
                <w:rFonts w:asciiTheme="majorHAnsi" w:hAnsiTheme="majorHAnsi" w:cstheme="majorHAnsi"/>
                <w:b/>
                <w:sz w:val="26"/>
                <w:szCs w:val="26"/>
                <w:lang w:val="it-IT"/>
              </w:rPr>
            </w:pPr>
            <w:r w:rsidRPr="0050382A">
              <w:rPr>
                <w:rFonts w:asciiTheme="majorHAnsi" w:hAnsiTheme="majorHAnsi" w:cstheme="majorHAnsi"/>
                <w:b/>
                <w:sz w:val="26"/>
                <w:szCs w:val="26"/>
                <w:lang w:val="it-IT"/>
              </w:rPr>
              <w:t>chuyển hóa năng lượng</w:t>
            </w:r>
          </w:p>
        </w:tc>
        <w:tc>
          <w:tcPr>
            <w:tcW w:w="1134" w:type="dxa"/>
            <w:vMerge w:val="restart"/>
            <w:shd w:val="clear" w:color="auto" w:fill="auto"/>
            <w:vAlign w:val="center"/>
          </w:tcPr>
          <w:p w14:paraId="6A361CE6" w14:textId="77777777" w:rsidR="00911836" w:rsidRPr="0050382A" w:rsidRDefault="00911836" w:rsidP="00227DD2">
            <w:pPr>
              <w:rPr>
                <w:rFonts w:asciiTheme="majorHAnsi" w:hAnsiTheme="majorHAnsi" w:cstheme="majorHAnsi"/>
                <w:sz w:val="26"/>
                <w:szCs w:val="26"/>
              </w:rPr>
            </w:pPr>
            <w:r w:rsidRPr="0050382A">
              <w:rPr>
                <w:rFonts w:asciiTheme="majorHAnsi" w:hAnsiTheme="majorHAnsi" w:cstheme="majorHAnsi"/>
                <w:sz w:val="26"/>
                <w:szCs w:val="26"/>
              </w:rPr>
              <w:t>- Trao đổi chất và chuyển hóa năng lượng.</w:t>
            </w:r>
          </w:p>
          <w:p w14:paraId="38FF9E70" w14:textId="77777777" w:rsidR="00911836" w:rsidRPr="0050382A" w:rsidRDefault="00911836" w:rsidP="00227DD2">
            <w:pPr>
              <w:rPr>
                <w:rFonts w:asciiTheme="majorHAnsi" w:hAnsiTheme="majorHAnsi" w:cstheme="majorHAnsi"/>
                <w:sz w:val="26"/>
                <w:szCs w:val="26"/>
              </w:rPr>
            </w:pPr>
            <w:r w:rsidRPr="0050382A">
              <w:rPr>
                <w:rFonts w:asciiTheme="majorHAnsi" w:hAnsiTheme="majorHAnsi" w:cstheme="majorHAnsi"/>
                <w:sz w:val="26"/>
                <w:szCs w:val="26"/>
              </w:rPr>
              <w:t>- Quang hợp ở thực vật và một số yếu tố ảnh hưởng.</w:t>
            </w:r>
          </w:p>
          <w:p w14:paraId="416E0455" w14:textId="77777777" w:rsidR="00911836" w:rsidRPr="0050382A" w:rsidRDefault="00911836" w:rsidP="00227DD2">
            <w:pPr>
              <w:rPr>
                <w:rFonts w:asciiTheme="majorHAnsi" w:hAnsiTheme="majorHAnsi" w:cstheme="majorHAnsi"/>
                <w:sz w:val="26"/>
                <w:szCs w:val="26"/>
              </w:rPr>
            </w:pPr>
            <w:r w:rsidRPr="0050382A">
              <w:rPr>
                <w:rFonts w:asciiTheme="majorHAnsi" w:hAnsiTheme="majorHAnsi" w:cstheme="majorHAnsi"/>
                <w:sz w:val="26"/>
                <w:szCs w:val="26"/>
              </w:rPr>
              <w:t>- Hô hấp tế bào và một số yếu tố ảnh hưởng.</w:t>
            </w:r>
          </w:p>
        </w:tc>
        <w:tc>
          <w:tcPr>
            <w:tcW w:w="3375" w:type="dxa"/>
            <w:vAlign w:val="center"/>
          </w:tcPr>
          <w:p w14:paraId="34A8FBF5" w14:textId="77777777" w:rsidR="00911836" w:rsidRPr="0050382A" w:rsidRDefault="00911836" w:rsidP="00227DD2">
            <w:pPr>
              <w:jc w:val="both"/>
              <w:rPr>
                <w:rFonts w:asciiTheme="majorHAnsi" w:hAnsiTheme="majorHAnsi" w:cstheme="majorHAnsi"/>
                <w:sz w:val="24"/>
              </w:rPr>
            </w:pPr>
            <w:r w:rsidRPr="0050382A">
              <w:rPr>
                <w:rFonts w:asciiTheme="majorHAnsi" w:hAnsiTheme="majorHAnsi" w:cstheme="majorHAnsi"/>
                <w:b/>
                <w:bCs/>
                <w:sz w:val="24"/>
              </w:rPr>
              <w:t xml:space="preserve">Biết: </w:t>
            </w:r>
            <w:r w:rsidRPr="0050382A">
              <w:rPr>
                <w:rFonts w:asciiTheme="majorHAnsi" w:hAnsiTheme="majorHAnsi" w:cstheme="majorHAnsi"/>
                <w:sz w:val="24"/>
              </w:rPr>
              <w:t>+ Nêu khái niệm trao đổi chất và chuyển hóa năng lượng + + Nêu được một số yếu tố ảnh hưởng đến quá trình quang hợp và hô hấp tế bào.</w:t>
            </w:r>
          </w:p>
          <w:p w14:paraId="51D6BFFE" w14:textId="77777777" w:rsidR="00911836" w:rsidRPr="0050382A" w:rsidRDefault="00911836" w:rsidP="00227DD2">
            <w:pPr>
              <w:jc w:val="both"/>
              <w:rPr>
                <w:rFonts w:asciiTheme="majorHAnsi" w:hAnsiTheme="majorHAnsi" w:cstheme="majorHAnsi"/>
                <w:b/>
                <w:bCs/>
                <w:sz w:val="24"/>
              </w:rPr>
            </w:pPr>
            <w:r w:rsidRPr="0050382A">
              <w:rPr>
                <w:rFonts w:asciiTheme="majorHAnsi" w:hAnsiTheme="majorHAnsi" w:cstheme="majorHAnsi"/>
                <w:sz w:val="24"/>
              </w:rPr>
              <w:t>+ Nêu được vai trò trao đổi chất và chuyển hóa năng lượng.</w:t>
            </w:r>
          </w:p>
        </w:tc>
        <w:tc>
          <w:tcPr>
            <w:tcW w:w="810" w:type="dxa"/>
            <w:vAlign w:val="center"/>
          </w:tcPr>
          <w:p w14:paraId="369052E2" w14:textId="77777777" w:rsidR="00911836" w:rsidRPr="0050382A" w:rsidRDefault="00911836" w:rsidP="00227DD2">
            <w:pPr>
              <w:jc w:val="center"/>
              <w:rPr>
                <w:rFonts w:asciiTheme="majorHAnsi" w:hAnsiTheme="majorHAnsi" w:cstheme="majorHAnsi"/>
                <w:bCs/>
                <w:sz w:val="24"/>
              </w:rPr>
            </w:pPr>
          </w:p>
          <w:p w14:paraId="59C8793F"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3</w:t>
            </w:r>
          </w:p>
          <w:p w14:paraId="7AE05B39"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NL1</w:t>
            </w:r>
          </w:p>
        </w:tc>
        <w:tc>
          <w:tcPr>
            <w:tcW w:w="810" w:type="dxa"/>
          </w:tcPr>
          <w:p w14:paraId="0C1884C8" w14:textId="77777777" w:rsidR="00911836" w:rsidRPr="0050382A" w:rsidRDefault="00911836" w:rsidP="00227DD2">
            <w:pPr>
              <w:jc w:val="center"/>
              <w:rPr>
                <w:rFonts w:asciiTheme="majorHAnsi" w:hAnsiTheme="majorHAnsi" w:cstheme="majorHAnsi"/>
                <w:b/>
                <w:sz w:val="24"/>
              </w:rPr>
            </w:pPr>
          </w:p>
          <w:p w14:paraId="23AAB5DD" w14:textId="77777777" w:rsidR="00911836" w:rsidRPr="0050382A" w:rsidRDefault="00911836" w:rsidP="00227DD2">
            <w:pPr>
              <w:jc w:val="center"/>
              <w:rPr>
                <w:rFonts w:asciiTheme="majorHAnsi" w:hAnsiTheme="majorHAnsi" w:cstheme="majorHAnsi"/>
                <w:b/>
                <w:sz w:val="24"/>
              </w:rPr>
            </w:pPr>
          </w:p>
          <w:p w14:paraId="670FA484" w14:textId="77777777" w:rsidR="00911836" w:rsidRPr="0050382A" w:rsidRDefault="00911836" w:rsidP="00227DD2">
            <w:pPr>
              <w:rPr>
                <w:rFonts w:asciiTheme="majorHAnsi" w:hAnsiTheme="majorHAnsi" w:cstheme="majorHAnsi"/>
                <w:b/>
                <w:sz w:val="24"/>
              </w:rPr>
            </w:pPr>
          </w:p>
          <w:p w14:paraId="5E2755DC" w14:textId="77777777" w:rsidR="00911836" w:rsidRPr="0050382A" w:rsidRDefault="00911836" w:rsidP="00227DD2">
            <w:pPr>
              <w:rPr>
                <w:rFonts w:asciiTheme="majorHAnsi" w:hAnsiTheme="majorHAnsi" w:cstheme="majorHAnsi"/>
                <w:b/>
                <w:sz w:val="24"/>
              </w:rPr>
            </w:pPr>
          </w:p>
          <w:p w14:paraId="2615C712" w14:textId="77777777" w:rsidR="00911836" w:rsidRPr="0050382A" w:rsidRDefault="00911836" w:rsidP="00227DD2">
            <w:pPr>
              <w:rPr>
                <w:rFonts w:asciiTheme="majorHAnsi" w:hAnsiTheme="majorHAnsi" w:cstheme="majorHAnsi"/>
                <w:b/>
                <w:sz w:val="24"/>
              </w:rPr>
            </w:pPr>
            <w:r w:rsidRPr="0050382A">
              <w:rPr>
                <w:rFonts w:asciiTheme="majorHAnsi" w:hAnsiTheme="majorHAnsi" w:cstheme="majorHAnsi"/>
                <w:b/>
                <w:sz w:val="24"/>
              </w:rPr>
              <w:t xml:space="preserve">   </w:t>
            </w:r>
          </w:p>
        </w:tc>
        <w:tc>
          <w:tcPr>
            <w:tcW w:w="810" w:type="dxa"/>
            <w:vAlign w:val="center"/>
          </w:tcPr>
          <w:p w14:paraId="2C82B177" w14:textId="77777777" w:rsidR="00911836" w:rsidRPr="0050382A" w:rsidRDefault="00911836" w:rsidP="00227DD2">
            <w:pPr>
              <w:jc w:val="center"/>
              <w:rPr>
                <w:rFonts w:asciiTheme="majorHAnsi" w:hAnsiTheme="majorHAnsi" w:cstheme="majorHAnsi"/>
                <w:bCs/>
                <w:sz w:val="24"/>
              </w:rPr>
            </w:pPr>
          </w:p>
        </w:tc>
        <w:tc>
          <w:tcPr>
            <w:tcW w:w="720" w:type="dxa"/>
            <w:vAlign w:val="center"/>
          </w:tcPr>
          <w:p w14:paraId="2CDEF75A" w14:textId="77777777" w:rsidR="00911836" w:rsidRPr="0050382A" w:rsidRDefault="00911836" w:rsidP="00227DD2">
            <w:pPr>
              <w:jc w:val="center"/>
              <w:rPr>
                <w:rFonts w:asciiTheme="majorHAnsi" w:hAnsiTheme="majorHAnsi" w:cstheme="majorHAnsi"/>
                <w:bCs/>
                <w:sz w:val="24"/>
              </w:rPr>
            </w:pPr>
          </w:p>
          <w:p w14:paraId="00C3F85D"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1 ý</w:t>
            </w:r>
          </w:p>
          <w:p w14:paraId="791BB1E4"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NL1</w:t>
            </w:r>
          </w:p>
        </w:tc>
        <w:tc>
          <w:tcPr>
            <w:tcW w:w="843" w:type="dxa"/>
          </w:tcPr>
          <w:p w14:paraId="36847B2E" w14:textId="77777777" w:rsidR="00911836" w:rsidRPr="0050382A" w:rsidRDefault="00911836" w:rsidP="00227DD2">
            <w:pPr>
              <w:jc w:val="center"/>
              <w:rPr>
                <w:rFonts w:asciiTheme="majorHAnsi" w:hAnsiTheme="majorHAnsi" w:cstheme="majorHAnsi"/>
                <w:bCs/>
                <w:sz w:val="24"/>
              </w:rPr>
            </w:pPr>
          </w:p>
        </w:tc>
        <w:tc>
          <w:tcPr>
            <w:tcW w:w="687" w:type="dxa"/>
            <w:vAlign w:val="center"/>
          </w:tcPr>
          <w:p w14:paraId="137662C3" w14:textId="77777777" w:rsidR="00911836" w:rsidRPr="0050382A" w:rsidRDefault="00911836" w:rsidP="00227DD2">
            <w:pPr>
              <w:jc w:val="center"/>
              <w:rPr>
                <w:rFonts w:asciiTheme="majorHAnsi" w:hAnsiTheme="majorHAnsi" w:cstheme="majorHAnsi"/>
                <w:bCs/>
                <w:sz w:val="24"/>
              </w:rPr>
            </w:pPr>
          </w:p>
        </w:tc>
        <w:tc>
          <w:tcPr>
            <w:tcW w:w="630" w:type="dxa"/>
            <w:vAlign w:val="center"/>
          </w:tcPr>
          <w:p w14:paraId="3FB79E85" w14:textId="77777777" w:rsidR="00911836" w:rsidRPr="0050382A" w:rsidRDefault="00911836" w:rsidP="00227DD2">
            <w:pPr>
              <w:jc w:val="center"/>
              <w:rPr>
                <w:rFonts w:asciiTheme="majorHAnsi" w:hAnsiTheme="majorHAnsi" w:cstheme="majorHAnsi"/>
                <w:bCs/>
                <w:sz w:val="26"/>
                <w:szCs w:val="26"/>
              </w:rPr>
            </w:pPr>
          </w:p>
          <w:p w14:paraId="02491954" w14:textId="77777777" w:rsidR="00911836" w:rsidRPr="0050382A" w:rsidRDefault="00911836" w:rsidP="00227DD2">
            <w:pPr>
              <w:jc w:val="center"/>
              <w:rPr>
                <w:rFonts w:asciiTheme="majorHAnsi" w:hAnsiTheme="majorHAnsi" w:cstheme="majorHAnsi"/>
                <w:bCs/>
                <w:sz w:val="26"/>
                <w:szCs w:val="26"/>
              </w:rPr>
            </w:pPr>
          </w:p>
          <w:p w14:paraId="495D6A28"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 xml:space="preserve">3 ý </w:t>
            </w:r>
          </w:p>
          <w:p w14:paraId="1FBE54AE"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 xml:space="preserve">NL1 </w:t>
            </w:r>
          </w:p>
        </w:tc>
        <w:tc>
          <w:tcPr>
            <w:tcW w:w="671" w:type="dxa"/>
          </w:tcPr>
          <w:p w14:paraId="63C36103"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596DAD12"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1 ý NL1</w:t>
            </w:r>
          </w:p>
        </w:tc>
        <w:tc>
          <w:tcPr>
            <w:tcW w:w="708" w:type="dxa"/>
            <w:vAlign w:val="center"/>
          </w:tcPr>
          <w:p w14:paraId="5F95647A"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1 ý NL1</w:t>
            </w:r>
          </w:p>
        </w:tc>
        <w:tc>
          <w:tcPr>
            <w:tcW w:w="709" w:type="dxa"/>
            <w:vAlign w:val="center"/>
          </w:tcPr>
          <w:p w14:paraId="013C8D77" w14:textId="77777777" w:rsidR="00911836" w:rsidRPr="0050382A" w:rsidRDefault="00911836" w:rsidP="00227DD2">
            <w:pPr>
              <w:jc w:val="center"/>
              <w:rPr>
                <w:rFonts w:asciiTheme="majorHAnsi" w:hAnsiTheme="majorHAnsi" w:cstheme="majorHAnsi"/>
                <w:bCs/>
                <w:sz w:val="26"/>
                <w:szCs w:val="26"/>
              </w:rPr>
            </w:pPr>
          </w:p>
        </w:tc>
        <w:tc>
          <w:tcPr>
            <w:tcW w:w="893" w:type="dxa"/>
            <w:vAlign w:val="center"/>
          </w:tcPr>
          <w:p w14:paraId="0B0BCC59" w14:textId="77777777" w:rsidR="00911836" w:rsidRPr="0050382A" w:rsidRDefault="00911836" w:rsidP="00227DD2">
            <w:pPr>
              <w:jc w:val="center"/>
              <w:rPr>
                <w:rFonts w:asciiTheme="majorHAnsi" w:hAnsiTheme="majorHAnsi" w:cstheme="majorHAnsi"/>
                <w:bCs/>
                <w:sz w:val="26"/>
                <w:szCs w:val="26"/>
              </w:rPr>
            </w:pPr>
          </w:p>
        </w:tc>
      </w:tr>
      <w:tr w:rsidR="00911836" w:rsidRPr="0050382A" w14:paraId="36079752" w14:textId="77777777" w:rsidTr="00227DD2">
        <w:trPr>
          <w:trHeight w:val="1041"/>
        </w:trPr>
        <w:tc>
          <w:tcPr>
            <w:tcW w:w="517" w:type="dxa"/>
            <w:vMerge/>
            <w:vAlign w:val="center"/>
          </w:tcPr>
          <w:p w14:paraId="6A2C0CF6"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36FA251D" w14:textId="77777777" w:rsidR="00911836" w:rsidRPr="0050382A" w:rsidRDefault="00911836" w:rsidP="00227DD2">
            <w:pPr>
              <w:jc w:val="center"/>
              <w:rPr>
                <w:rFonts w:asciiTheme="majorHAnsi" w:hAnsiTheme="majorHAnsi" w:cstheme="majorHAnsi"/>
                <w:b/>
                <w:sz w:val="26"/>
                <w:szCs w:val="26"/>
              </w:rPr>
            </w:pPr>
          </w:p>
        </w:tc>
        <w:tc>
          <w:tcPr>
            <w:tcW w:w="1134" w:type="dxa"/>
            <w:vMerge/>
            <w:shd w:val="clear" w:color="auto" w:fill="auto"/>
            <w:vAlign w:val="center"/>
          </w:tcPr>
          <w:p w14:paraId="356EAB05"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375" w:type="dxa"/>
            <w:vAlign w:val="center"/>
          </w:tcPr>
          <w:p w14:paraId="71A39E5A" w14:textId="77777777" w:rsidR="00911836" w:rsidRPr="0050382A" w:rsidRDefault="00911836" w:rsidP="00227DD2">
            <w:pPr>
              <w:jc w:val="both"/>
              <w:rPr>
                <w:rFonts w:asciiTheme="majorHAnsi" w:hAnsiTheme="majorHAnsi" w:cstheme="majorHAnsi"/>
                <w:sz w:val="24"/>
              </w:rPr>
            </w:pPr>
            <w:r w:rsidRPr="0050382A">
              <w:rPr>
                <w:rFonts w:asciiTheme="majorHAnsi" w:hAnsiTheme="majorHAnsi" w:cstheme="majorHAnsi"/>
                <w:b/>
                <w:bCs/>
                <w:sz w:val="24"/>
              </w:rPr>
              <w:t xml:space="preserve">Hiểu: </w:t>
            </w:r>
            <w:r w:rsidRPr="0050382A">
              <w:rPr>
                <w:rFonts w:asciiTheme="majorHAnsi" w:hAnsiTheme="majorHAnsi" w:cstheme="majorHAnsi"/>
                <w:sz w:val="24"/>
              </w:rPr>
              <w:t>+ Mô tả tổng quát quá trình quang hợp và hô hấp ở tế bào.</w:t>
            </w:r>
          </w:p>
          <w:p w14:paraId="2CFEE419" w14:textId="77777777" w:rsidR="00911836" w:rsidRPr="0050382A" w:rsidRDefault="00911836" w:rsidP="00227DD2">
            <w:pPr>
              <w:jc w:val="both"/>
              <w:rPr>
                <w:rFonts w:asciiTheme="majorHAnsi" w:hAnsiTheme="majorHAnsi" w:cstheme="majorHAnsi"/>
                <w:sz w:val="24"/>
              </w:rPr>
            </w:pPr>
            <w:r w:rsidRPr="0050382A">
              <w:rPr>
                <w:rFonts w:asciiTheme="majorHAnsi" w:hAnsiTheme="majorHAnsi" w:cstheme="majorHAnsi"/>
                <w:sz w:val="24"/>
              </w:rPr>
              <w:t>+ Mối quan hệ giữa trao đổi chất và chuyển hóa năng lượng</w:t>
            </w:r>
          </w:p>
          <w:p w14:paraId="4981613B" w14:textId="77777777" w:rsidR="00911836" w:rsidRPr="0050382A" w:rsidRDefault="00911836" w:rsidP="00227DD2">
            <w:pPr>
              <w:jc w:val="both"/>
              <w:rPr>
                <w:rFonts w:asciiTheme="majorHAnsi" w:hAnsiTheme="majorHAnsi" w:cstheme="majorHAnsi"/>
                <w:b/>
                <w:bCs/>
                <w:sz w:val="24"/>
              </w:rPr>
            </w:pPr>
            <w:r w:rsidRPr="0050382A">
              <w:rPr>
                <w:rFonts w:asciiTheme="majorHAnsi" w:hAnsiTheme="majorHAnsi" w:cstheme="majorHAnsi"/>
                <w:sz w:val="24"/>
              </w:rPr>
              <w:t>+ Xác định được số nguyên liệu và sản phẩm của quá trình tổng hợp và phân giải hợp chất hữu cơ.</w:t>
            </w:r>
          </w:p>
        </w:tc>
        <w:tc>
          <w:tcPr>
            <w:tcW w:w="810" w:type="dxa"/>
            <w:vAlign w:val="center"/>
          </w:tcPr>
          <w:p w14:paraId="037BFF96" w14:textId="77777777" w:rsidR="00911836" w:rsidRPr="0050382A" w:rsidRDefault="00911836" w:rsidP="00227DD2">
            <w:pPr>
              <w:jc w:val="center"/>
              <w:rPr>
                <w:rFonts w:asciiTheme="majorHAnsi" w:hAnsiTheme="majorHAnsi" w:cstheme="majorHAnsi"/>
                <w:b/>
                <w:sz w:val="24"/>
              </w:rPr>
            </w:pPr>
          </w:p>
        </w:tc>
        <w:tc>
          <w:tcPr>
            <w:tcW w:w="810" w:type="dxa"/>
          </w:tcPr>
          <w:p w14:paraId="4708C73A"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2</w:t>
            </w:r>
          </w:p>
          <w:p w14:paraId="36CFDC94"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NL2</w:t>
            </w:r>
          </w:p>
        </w:tc>
        <w:tc>
          <w:tcPr>
            <w:tcW w:w="810" w:type="dxa"/>
            <w:vAlign w:val="center"/>
          </w:tcPr>
          <w:p w14:paraId="5F4DF1CE" w14:textId="77777777" w:rsidR="00911836" w:rsidRPr="0050382A" w:rsidRDefault="00911836" w:rsidP="00227DD2">
            <w:pPr>
              <w:jc w:val="center"/>
              <w:rPr>
                <w:rFonts w:asciiTheme="majorHAnsi" w:hAnsiTheme="majorHAnsi" w:cstheme="majorHAnsi"/>
                <w:bCs/>
                <w:sz w:val="24"/>
              </w:rPr>
            </w:pPr>
          </w:p>
        </w:tc>
        <w:tc>
          <w:tcPr>
            <w:tcW w:w="720" w:type="dxa"/>
            <w:vAlign w:val="center"/>
          </w:tcPr>
          <w:p w14:paraId="4C425615" w14:textId="77777777" w:rsidR="00911836" w:rsidRPr="0050382A" w:rsidRDefault="00911836" w:rsidP="00227DD2">
            <w:pPr>
              <w:jc w:val="center"/>
              <w:rPr>
                <w:rFonts w:asciiTheme="majorHAnsi" w:hAnsiTheme="majorHAnsi" w:cstheme="majorHAnsi"/>
                <w:bCs/>
                <w:sz w:val="24"/>
              </w:rPr>
            </w:pPr>
          </w:p>
        </w:tc>
        <w:tc>
          <w:tcPr>
            <w:tcW w:w="843" w:type="dxa"/>
          </w:tcPr>
          <w:p w14:paraId="27ED5333"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 xml:space="preserve">1 ý </w:t>
            </w:r>
          </w:p>
          <w:p w14:paraId="569D90C3"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NL2</w:t>
            </w:r>
          </w:p>
        </w:tc>
        <w:tc>
          <w:tcPr>
            <w:tcW w:w="687" w:type="dxa"/>
            <w:vAlign w:val="center"/>
          </w:tcPr>
          <w:p w14:paraId="75C75C62" w14:textId="77777777" w:rsidR="00911836" w:rsidRPr="0050382A" w:rsidRDefault="00911836" w:rsidP="00227DD2">
            <w:pPr>
              <w:jc w:val="center"/>
              <w:rPr>
                <w:rFonts w:asciiTheme="majorHAnsi" w:hAnsiTheme="majorHAnsi" w:cstheme="majorHAnsi"/>
                <w:bCs/>
                <w:sz w:val="24"/>
              </w:rPr>
            </w:pPr>
          </w:p>
        </w:tc>
        <w:tc>
          <w:tcPr>
            <w:tcW w:w="630" w:type="dxa"/>
            <w:vAlign w:val="center"/>
          </w:tcPr>
          <w:p w14:paraId="7C3009BE" w14:textId="77777777" w:rsidR="00911836" w:rsidRPr="0050382A" w:rsidRDefault="00911836" w:rsidP="00227DD2">
            <w:pPr>
              <w:jc w:val="center"/>
              <w:rPr>
                <w:rFonts w:asciiTheme="majorHAnsi" w:hAnsiTheme="majorHAnsi" w:cstheme="majorHAnsi"/>
                <w:bCs/>
                <w:sz w:val="26"/>
                <w:szCs w:val="26"/>
              </w:rPr>
            </w:pPr>
          </w:p>
        </w:tc>
        <w:tc>
          <w:tcPr>
            <w:tcW w:w="671" w:type="dxa"/>
          </w:tcPr>
          <w:p w14:paraId="59F2BED3"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508F87C8" w14:textId="77777777" w:rsidR="00911836" w:rsidRPr="0050382A" w:rsidRDefault="00911836" w:rsidP="00227DD2">
            <w:pPr>
              <w:jc w:val="center"/>
              <w:rPr>
                <w:rFonts w:asciiTheme="majorHAnsi" w:hAnsiTheme="majorHAnsi" w:cstheme="majorHAnsi"/>
                <w:bCs/>
                <w:sz w:val="26"/>
                <w:szCs w:val="26"/>
              </w:rPr>
            </w:pPr>
          </w:p>
        </w:tc>
        <w:tc>
          <w:tcPr>
            <w:tcW w:w="708" w:type="dxa"/>
          </w:tcPr>
          <w:p w14:paraId="2D58E969"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46FF2E3F" w14:textId="77777777" w:rsidR="00911836" w:rsidRPr="0050382A" w:rsidRDefault="00911836" w:rsidP="00227DD2">
            <w:pPr>
              <w:jc w:val="center"/>
              <w:rPr>
                <w:rFonts w:asciiTheme="majorHAnsi" w:hAnsiTheme="majorHAnsi" w:cstheme="majorHAnsi"/>
                <w:bCs/>
                <w:sz w:val="26"/>
                <w:szCs w:val="26"/>
              </w:rPr>
            </w:pPr>
          </w:p>
        </w:tc>
        <w:tc>
          <w:tcPr>
            <w:tcW w:w="893" w:type="dxa"/>
            <w:vAlign w:val="center"/>
          </w:tcPr>
          <w:p w14:paraId="469DFD34" w14:textId="77777777" w:rsidR="00911836" w:rsidRPr="0050382A" w:rsidRDefault="00911836" w:rsidP="00227DD2">
            <w:pPr>
              <w:jc w:val="center"/>
              <w:rPr>
                <w:rFonts w:asciiTheme="majorHAnsi" w:hAnsiTheme="majorHAnsi" w:cstheme="majorHAnsi"/>
                <w:bCs/>
                <w:sz w:val="26"/>
                <w:szCs w:val="26"/>
              </w:rPr>
            </w:pPr>
          </w:p>
        </w:tc>
      </w:tr>
      <w:tr w:rsidR="00911836" w:rsidRPr="0050382A" w14:paraId="351B3BEF" w14:textId="77777777" w:rsidTr="00227DD2">
        <w:trPr>
          <w:trHeight w:val="698"/>
        </w:trPr>
        <w:tc>
          <w:tcPr>
            <w:tcW w:w="517" w:type="dxa"/>
            <w:vMerge/>
            <w:vAlign w:val="center"/>
          </w:tcPr>
          <w:p w14:paraId="5C45000D" w14:textId="77777777" w:rsidR="00911836" w:rsidRPr="0050382A" w:rsidRDefault="00911836" w:rsidP="00227DD2">
            <w:pPr>
              <w:rPr>
                <w:rFonts w:asciiTheme="majorHAnsi" w:hAnsiTheme="majorHAnsi" w:cstheme="majorHAnsi"/>
                <w:b/>
                <w:sz w:val="26"/>
                <w:szCs w:val="26"/>
              </w:rPr>
            </w:pPr>
          </w:p>
        </w:tc>
        <w:tc>
          <w:tcPr>
            <w:tcW w:w="1071" w:type="dxa"/>
            <w:vMerge/>
            <w:vAlign w:val="center"/>
          </w:tcPr>
          <w:p w14:paraId="5E1FD5B4" w14:textId="77777777" w:rsidR="00911836" w:rsidRPr="0050382A" w:rsidRDefault="00911836" w:rsidP="00227DD2">
            <w:pPr>
              <w:jc w:val="center"/>
              <w:rPr>
                <w:rFonts w:asciiTheme="majorHAnsi" w:hAnsiTheme="majorHAnsi" w:cstheme="majorHAnsi"/>
                <w:b/>
                <w:sz w:val="26"/>
                <w:szCs w:val="26"/>
              </w:rPr>
            </w:pPr>
          </w:p>
        </w:tc>
        <w:tc>
          <w:tcPr>
            <w:tcW w:w="1134" w:type="dxa"/>
            <w:vMerge/>
            <w:shd w:val="clear" w:color="auto" w:fill="auto"/>
            <w:vAlign w:val="center"/>
          </w:tcPr>
          <w:p w14:paraId="06563236"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375" w:type="dxa"/>
            <w:vAlign w:val="center"/>
          </w:tcPr>
          <w:p w14:paraId="33D0F099" w14:textId="77777777" w:rsidR="00911836" w:rsidRPr="0050382A" w:rsidRDefault="00911836" w:rsidP="00227DD2">
            <w:pPr>
              <w:jc w:val="both"/>
              <w:rPr>
                <w:rFonts w:asciiTheme="majorHAnsi" w:hAnsiTheme="majorHAnsi" w:cstheme="majorHAnsi"/>
                <w:sz w:val="24"/>
              </w:rPr>
            </w:pPr>
            <w:r w:rsidRPr="0050382A">
              <w:rPr>
                <w:rFonts w:asciiTheme="majorHAnsi" w:hAnsiTheme="majorHAnsi" w:cstheme="majorHAnsi"/>
                <w:b/>
                <w:bCs/>
                <w:sz w:val="24"/>
              </w:rPr>
              <w:t>Vận dụng</w:t>
            </w:r>
            <w:r w:rsidRPr="0050382A">
              <w:rPr>
                <w:rFonts w:asciiTheme="majorHAnsi" w:hAnsiTheme="majorHAnsi" w:cstheme="majorHAnsi"/>
                <w:sz w:val="24"/>
              </w:rPr>
              <w:t>:+ Vận dụng hiểu biết về quang hợp để giải thích được ý nghĩa thực tiễn của việc trồng cây xanh và bảo vệ cây xanh.</w:t>
            </w:r>
          </w:p>
          <w:p w14:paraId="71AAF326" w14:textId="77777777" w:rsidR="00911836" w:rsidRPr="0050382A" w:rsidRDefault="00911836" w:rsidP="00227DD2">
            <w:pPr>
              <w:jc w:val="both"/>
              <w:rPr>
                <w:rFonts w:asciiTheme="majorHAnsi" w:hAnsiTheme="majorHAnsi" w:cstheme="majorHAnsi"/>
                <w:b/>
                <w:bCs/>
                <w:sz w:val="24"/>
              </w:rPr>
            </w:pPr>
            <w:r w:rsidRPr="0050382A">
              <w:rPr>
                <w:rFonts w:asciiTheme="majorHAnsi" w:hAnsiTheme="majorHAnsi" w:cstheme="majorHAnsi"/>
                <w:sz w:val="24"/>
              </w:rPr>
              <w:t>+ Vận dụng kiến thức hô hấp tế bào ở sinh vật trong thực tiễn ( ví dụ: Bảo quản nông sản ,…)</w:t>
            </w:r>
          </w:p>
        </w:tc>
        <w:tc>
          <w:tcPr>
            <w:tcW w:w="810" w:type="dxa"/>
            <w:vAlign w:val="center"/>
          </w:tcPr>
          <w:p w14:paraId="463EE347" w14:textId="77777777" w:rsidR="00911836" w:rsidRPr="0050382A" w:rsidRDefault="00911836" w:rsidP="00227DD2">
            <w:pPr>
              <w:jc w:val="center"/>
              <w:rPr>
                <w:rFonts w:asciiTheme="majorHAnsi" w:hAnsiTheme="majorHAnsi" w:cstheme="majorHAnsi"/>
                <w:b/>
                <w:sz w:val="24"/>
              </w:rPr>
            </w:pPr>
          </w:p>
        </w:tc>
        <w:tc>
          <w:tcPr>
            <w:tcW w:w="810" w:type="dxa"/>
          </w:tcPr>
          <w:p w14:paraId="75A1F8FA" w14:textId="77777777" w:rsidR="00911836" w:rsidRPr="0050382A" w:rsidRDefault="00911836" w:rsidP="00227DD2">
            <w:pPr>
              <w:jc w:val="center"/>
              <w:rPr>
                <w:rFonts w:asciiTheme="majorHAnsi" w:hAnsiTheme="majorHAnsi" w:cstheme="majorHAnsi"/>
                <w:b/>
                <w:sz w:val="24"/>
              </w:rPr>
            </w:pPr>
          </w:p>
        </w:tc>
        <w:tc>
          <w:tcPr>
            <w:tcW w:w="810" w:type="dxa"/>
            <w:vAlign w:val="center"/>
          </w:tcPr>
          <w:p w14:paraId="61D97505"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3</w:t>
            </w:r>
          </w:p>
          <w:p w14:paraId="6E6B37BA"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NL3</w:t>
            </w:r>
          </w:p>
        </w:tc>
        <w:tc>
          <w:tcPr>
            <w:tcW w:w="720" w:type="dxa"/>
            <w:vAlign w:val="center"/>
          </w:tcPr>
          <w:p w14:paraId="2245BE87" w14:textId="77777777" w:rsidR="00911836" w:rsidRPr="0050382A" w:rsidRDefault="00911836" w:rsidP="00227DD2">
            <w:pPr>
              <w:jc w:val="center"/>
              <w:rPr>
                <w:rFonts w:asciiTheme="majorHAnsi" w:hAnsiTheme="majorHAnsi" w:cstheme="majorHAnsi"/>
                <w:bCs/>
                <w:sz w:val="24"/>
              </w:rPr>
            </w:pPr>
          </w:p>
        </w:tc>
        <w:tc>
          <w:tcPr>
            <w:tcW w:w="843" w:type="dxa"/>
          </w:tcPr>
          <w:p w14:paraId="68AB0081" w14:textId="77777777" w:rsidR="00911836" w:rsidRPr="0050382A" w:rsidRDefault="00911836" w:rsidP="00227DD2">
            <w:pPr>
              <w:jc w:val="center"/>
              <w:rPr>
                <w:rFonts w:asciiTheme="majorHAnsi" w:hAnsiTheme="majorHAnsi" w:cstheme="majorHAnsi"/>
                <w:bCs/>
                <w:sz w:val="24"/>
              </w:rPr>
            </w:pPr>
          </w:p>
        </w:tc>
        <w:tc>
          <w:tcPr>
            <w:tcW w:w="687" w:type="dxa"/>
            <w:vAlign w:val="center"/>
          </w:tcPr>
          <w:p w14:paraId="033F4F4D"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1 ý</w:t>
            </w:r>
          </w:p>
          <w:p w14:paraId="2ED1E8CF" w14:textId="77777777" w:rsidR="00911836" w:rsidRPr="0050382A" w:rsidRDefault="00911836" w:rsidP="00227DD2">
            <w:pPr>
              <w:jc w:val="center"/>
              <w:rPr>
                <w:rFonts w:asciiTheme="majorHAnsi" w:hAnsiTheme="majorHAnsi" w:cstheme="majorHAnsi"/>
                <w:bCs/>
                <w:sz w:val="24"/>
              </w:rPr>
            </w:pPr>
            <w:r w:rsidRPr="0050382A">
              <w:rPr>
                <w:rFonts w:asciiTheme="majorHAnsi" w:hAnsiTheme="majorHAnsi" w:cstheme="majorHAnsi"/>
                <w:bCs/>
                <w:sz w:val="24"/>
              </w:rPr>
              <w:t>NL3</w:t>
            </w:r>
          </w:p>
        </w:tc>
        <w:tc>
          <w:tcPr>
            <w:tcW w:w="630" w:type="dxa"/>
            <w:vAlign w:val="center"/>
          </w:tcPr>
          <w:p w14:paraId="45DD0AA5" w14:textId="77777777" w:rsidR="00911836" w:rsidRPr="0050382A" w:rsidRDefault="00911836" w:rsidP="00227DD2">
            <w:pPr>
              <w:jc w:val="center"/>
              <w:rPr>
                <w:rFonts w:asciiTheme="majorHAnsi" w:hAnsiTheme="majorHAnsi" w:cstheme="majorHAnsi"/>
                <w:bCs/>
                <w:sz w:val="26"/>
                <w:szCs w:val="26"/>
              </w:rPr>
            </w:pPr>
          </w:p>
        </w:tc>
        <w:tc>
          <w:tcPr>
            <w:tcW w:w="671" w:type="dxa"/>
          </w:tcPr>
          <w:p w14:paraId="4BEE2452"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09F44977"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 xml:space="preserve">1 ý </w:t>
            </w:r>
          </w:p>
          <w:p w14:paraId="7BB30E61"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NL3</w:t>
            </w:r>
          </w:p>
        </w:tc>
        <w:tc>
          <w:tcPr>
            <w:tcW w:w="708" w:type="dxa"/>
          </w:tcPr>
          <w:p w14:paraId="1F3B8944" w14:textId="77777777" w:rsidR="00911836" w:rsidRPr="0050382A" w:rsidRDefault="00911836" w:rsidP="00227DD2">
            <w:pPr>
              <w:jc w:val="center"/>
              <w:rPr>
                <w:rFonts w:asciiTheme="majorHAnsi" w:hAnsiTheme="majorHAnsi" w:cstheme="majorHAnsi"/>
                <w:bCs/>
                <w:sz w:val="26"/>
                <w:szCs w:val="26"/>
              </w:rPr>
            </w:pPr>
          </w:p>
        </w:tc>
        <w:tc>
          <w:tcPr>
            <w:tcW w:w="709" w:type="dxa"/>
            <w:vAlign w:val="center"/>
          </w:tcPr>
          <w:p w14:paraId="4A0DAA14" w14:textId="77777777" w:rsidR="00911836" w:rsidRPr="0050382A" w:rsidRDefault="00911836" w:rsidP="00227DD2">
            <w:pPr>
              <w:jc w:val="center"/>
              <w:rPr>
                <w:rFonts w:asciiTheme="majorHAnsi" w:hAnsiTheme="majorHAnsi" w:cstheme="majorHAnsi"/>
                <w:bCs/>
                <w:sz w:val="26"/>
                <w:szCs w:val="26"/>
              </w:rPr>
            </w:pPr>
          </w:p>
        </w:tc>
        <w:tc>
          <w:tcPr>
            <w:tcW w:w="893" w:type="dxa"/>
            <w:vAlign w:val="center"/>
          </w:tcPr>
          <w:p w14:paraId="094299D6"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 xml:space="preserve">1 </w:t>
            </w:r>
          </w:p>
          <w:p w14:paraId="5B144EAD" w14:textId="77777777" w:rsidR="00911836" w:rsidRPr="0050382A" w:rsidRDefault="00911836" w:rsidP="00227DD2">
            <w:pPr>
              <w:jc w:val="center"/>
              <w:rPr>
                <w:rFonts w:asciiTheme="majorHAnsi" w:hAnsiTheme="majorHAnsi" w:cstheme="majorHAnsi"/>
                <w:bCs/>
                <w:sz w:val="26"/>
                <w:szCs w:val="26"/>
              </w:rPr>
            </w:pPr>
            <w:r w:rsidRPr="0050382A">
              <w:rPr>
                <w:rFonts w:asciiTheme="majorHAnsi" w:hAnsiTheme="majorHAnsi" w:cstheme="majorHAnsi"/>
                <w:bCs/>
                <w:sz w:val="26"/>
                <w:szCs w:val="26"/>
              </w:rPr>
              <w:t>Ý NL3</w:t>
            </w:r>
          </w:p>
        </w:tc>
      </w:tr>
      <w:tr w:rsidR="00911836" w:rsidRPr="0050382A" w14:paraId="272414C0" w14:textId="77777777" w:rsidTr="00227DD2">
        <w:trPr>
          <w:trHeight w:val="373"/>
        </w:trPr>
        <w:tc>
          <w:tcPr>
            <w:tcW w:w="2722" w:type="dxa"/>
            <w:gridSpan w:val="3"/>
            <w:vAlign w:val="center"/>
          </w:tcPr>
          <w:p w14:paraId="70D707AE"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b/>
                <w:bCs/>
                <w:sz w:val="26"/>
                <w:szCs w:val="26"/>
              </w:rPr>
            </w:pPr>
            <w:r w:rsidRPr="0050382A">
              <w:rPr>
                <w:rFonts w:asciiTheme="majorHAnsi" w:hAnsiTheme="majorHAnsi" w:cstheme="majorHAnsi"/>
                <w:b/>
                <w:bCs/>
                <w:sz w:val="26"/>
                <w:szCs w:val="26"/>
              </w:rPr>
              <w:t>Tổng số câu</w:t>
            </w:r>
          </w:p>
        </w:tc>
        <w:tc>
          <w:tcPr>
            <w:tcW w:w="3375" w:type="dxa"/>
            <w:vAlign w:val="center"/>
          </w:tcPr>
          <w:p w14:paraId="044E7F79" w14:textId="77777777" w:rsidR="00911836" w:rsidRPr="0050382A" w:rsidRDefault="00911836" w:rsidP="00227DD2">
            <w:pPr>
              <w:tabs>
                <w:tab w:val="left" w:pos="709"/>
              </w:tabs>
              <w:jc w:val="both"/>
              <w:rPr>
                <w:rFonts w:asciiTheme="majorHAnsi" w:eastAsia="Arial" w:hAnsiTheme="majorHAnsi" w:cstheme="majorHAnsi"/>
                <w:bCs/>
                <w:sz w:val="26"/>
                <w:szCs w:val="26"/>
              </w:rPr>
            </w:pPr>
          </w:p>
        </w:tc>
        <w:tc>
          <w:tcPr>
            <w:tcW w:w="810" w:type="dxa"/>
            <w:vAlign w:val="center"/>
          </w:tcPr>
          <w:p w14:paraId="527CEFBE"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5</w:t>
            </w:r>
          </w:p>
        </w:tc>
        <w:tc>
          <w:tcPr>
            <w:tcW w:w="810" w:type="dxa"/>
          </w:tcPr>
          <w:p w14:paraId="1E061B00"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w:t>
            </w:r>
          </w:p>
        </w:tc>
        <w:tc>
          <w:tcPr>
            <w:tcW w:w="810" w:type="dxa"/>
            <w:vAlign w:val="center"/>
          </w:tcPr>
          <w:p w14:paraId="6B4693B5"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4</w:t>
            </w:r>
          </w:p>
        </w:tc>
        <w:tc>
          <w:tcPr>
            <w:tcW w:w="720" w:type="dxa"/>
            <w:vAlign w:val="center"/>
          </w:tcPr>
          <w:p w14:paraId="0D9D7640"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4</w:t>
            </w:r>
          </w:p>
        </w:tc>
        <w:tc>
          <w:tcPr>
            <w:tcW w:w="843" w:type="dxa"/>
          </w:tcPr>
          <w:p w14:paraId="6CCE3383"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w:t>
            </w:r>
          </w:p>
        </w:tc>
        <w:tc>
          <w:tcPr>
            <w:tcW w:w="687" w:type="dxa"/>
            <w:vAlign w:val="center"/>
          </w:tcPr>
          <w:p w14:paraId="3D9B269F"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w:t>
            </w:r>
          </w:p>
        </w:tc>
        <w:tc>
          <w:tcPr>
            <w:tcW w:w="630" w:type="dxa"/>
            <w:vAlign w:val="center"/>
          </w:tcPr>
          <w:p w14:paraId="04256952"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w:t>
            </w:r>
          </w:p>
        </w:tc>
        <w:tc>
          <w:tcPr>
            <w:tcW w:w="671" w:type="dxa"/>
          </w:tcPr>
          <w:p w14:paraId="2A46342D"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w:t>
            </w:r>
          </w:p>
        </w:tc>
        <w:tc>
          <w:tcPr>
            <w:tcW w:w="709" w:type="dxa"/>
            <w:vAlign w:val="center"/>
          </w:tcPr>
          <w:p w14:paraId="624C5D77"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w:t>
            </w:r>
          </w:p>
        </w:tc>
        <w:tc>
          <w:tcPr>
            <w:tcW w:w="708" w:type="dxa"/>
          </w:tcPr>
          <w:p w14:paraId="26AA8423"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1</w:t>
            </w:r>
          </w:p>
        </w:tc>
        <w:tc>
          <w:tcPr>
            <w:tcW w:w="709" w:type="dxa"/>
            <w:vAlign w:val="center"/>
          </w:tcPr>
          <w:p w14:paraId="769BE763"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1</w:t>
            </w:r>
          </w:p>
        </w:tc>
        <w:tc>
          <w:tcPr>
            <w:tcW w:w="893" w:type="dxa"/>
            <w:vAlign w:val="center"/>
          </w:tcPr>
          <w:p w14:paraId="5608B567"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1</w:t>
            </w:r>
          </w:p>
        </w:tc>
      </w:tr>
      <w:tr w:rsidR="00911836" w:rsidRPr="0050382A" w14:paraId="6EA1F40D" w14:textId="77777777" w:rsidTr="00227DD2">
        <w:trPr>
          <w:trHeight w:val="421"/>
        </w:trPr>
        <w:tc>
          <w:tcPr>
            <w:tcW w:w="2722" w:type="dxa"/>
            <w:gridSpan w:val="3"/>
            <w:vAlign w:val="center"/>
          </w:tcPr>
          <w:p w14:paraId="2E3CC58B"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b/>
                <w:bCs/>
                <w:sz w:val="26"/>
                <w:szCs w:val="26"/>
              </w:rPr>
            </w:pPr>
            <w:r w:rsidRPr="0050382A">
              <w:rPr>
                <w:rFonts w:asciiTheme="majorHAnsi" w:hAnsiTheme="majorHAnsi" w:cstheme="majorHAnsi"/>
                <w:b/>
                <w:bCs/>
                <w:sz w:val="26"/>
                <w:szCs w:val="26"/>
              </w:rPr>
              <w:t>Tổng số điểm</w:t>
            </w:r>
          </w:p>
        </w:tc>
        <w:tc>
          <w:tcPr>
            <w:tcW w:w="3375" w:type="dxa"/>
            <w:vAlign w:val="center"/>
          </w:tcPr>
          <w:p w14:paraId="6C733D62" w14:textId="77777777" w:rsidR="00911836" w:rsidRPr="0050382A" w:rsidRDefault="00911836" w:rsidP="00227DD2">
            <w:pPr>
              <w:tabs>
                <w:tab w:val="left" w:pos="709"/>
              </w:tabs>
              <w:jc w:val="both"/>
              <w:rPr>
                <w:rFonts w:asciiTheme="majorHAnsi" w:eastAsia="Arial" w:hAnsiTheme="majorHAnsi" w:cstheme="majorHAnsi"/>
                <w:bCs/>
                <w:sz w:val="26"/>
                <w:szCs w:val="26"/>
              </w:rPr>
            </w:pPr>
          </w:p>
        </w:tc>
        <w:tc>
          <w:tcPr>
            <w:tcW w:w="2430" w:type="dxa"/>
            <w:gridSpan w:val="3"/>
            <w:vAlign w:val="center"/>
          </w:tcPr>
          <w:p w14:paraId="1C06DB47"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w:t>
            </w:r>
          </w:p>
        </w:tc>
        <w:tc>
          <w:tcPr>
            <w:tcW w:w="2250" w:type="dxa"/>
            <w:gridSpan w:val="3"/>
            <w:vAlign w:val="center"/>
          </w:tcPr>
          <w:p w14:paraId="4E17043D"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w:t>
            </w:r>
          </w:p>
        </w:tc>
        <w:tc>
          <w:tcPr>
            <w:tcW w:w="2010" w:type="dxa"/>
            <w:gridSpan w:val="3"/>
            <w:vAlign w:val="center"/>
          </w:tcPr>
          <w:p w14:paraId="640A8302"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w:t>
            </w:r>
          </w:p>
        </w:tc>
        <w:tc>
          <w:tcPr>
            <w:tcW w:w="2310" w:type="dxa"/>
            <w:gridSpan w:val="3"/>
          </w:tcPr>
          <w:p w14:paraId="0250BE52"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w:t>
            </w:r>
          </w:p>
        </w:tc>
      </w:tr>
      <w:tr w:rsidR="00911836" w:rsidRPr="0050382A" w14:paraId="3F708ADF" w14:textId="77777777" w:rsidTr="00227DD2">
        <w:trPr>
          <w:trHeight w:val="399"/>
        </w:trPr>
        <w:tc>
          <w:tcPr>
            <w:tcW w:w="2722" w:type="dxa"/>
            <w:gridSpan w:val="3"/>
            <w:vAlign w:val="center"/>
          </w:tcPr>
          <w:p w14:paraId="561C93A1" w14:textId="77777777" w:rsidR="00911836" w:rsidRPr="0050382A" w:rsidRDefault="00911836" w:rsidP="00227DD2">
            <w:pPr>
              <w:pStyle w:val="NormalWeb"/>
              <w:shd w:val="clear" w:color="auto" w:fill="FFFFFF"/>
              <w:spacing w:before="0" w:beforeAutospacing="0" w:after="0" w:afterAutospacing="0"/>
              <w:rPr>
                <w:rFonts w:asciiTheme="majorHAnsi" w:hAnsiTheme="majorHAnsi" w:cstheme="majorHAnsi"/>
                <w:b/>
                <w:bCs/>
                <w:sz w:val="26"/>
                <w:szCs w:val="26"/>
              </w:rPr>
            </w:pPr>
            <w:r w:rsidRPr="0050382A">
              <w:rPr>
                <w:rFonts w:asciiTheme="majorHAnsi" w:hAnsiTheme="majorHAnsi" w:cstheme="majorHAnsi"/>
                <w:b/>
                <w:bCs/>
                <w:sz w:val="26"/>
                <w:szCs w:val="26"/>
              </w:rPr>
              <w:t>Tỉ lệ %</w:t>
            </w:r>
          </w:p>
        </w:tc>
        <w:tc>
          <w:tcPr>
            <w:tcW w:w="3375" w:type="dxa"/>
            <w:vAlign w:val="center"/>
          </w:tcPr>
          <w:p w14:paraId="21587077" w14:textId="77777777" w:rsidR="00911836" w:rsidRPr="0050382A" w:rsidRDefault="00911836" w:rsidP="00227DD2">
            <w:pPr>
              <w:tabs>
                <w:tab w:val="left" w:pos="709"/>
              </w:tabs>
              <w:jc w:val="both"/>
              <w:rPr>
                <w:rFonts w:asciiTheme="majorHAnsi" w:eastAsia="Arial" w:hAnsiTheme="majorHAnsi" w:cstheme="majorHAnsi"/>
                <w:bCs/>
                <w:sz w:val="26"/>
                <w:szCs w:val="26"/>
              </w:rPr>
            </w:pPr>
          </w:p>
        </w:tc>
        <w:tc>
          <w:tcPr>
            <w:tcW w:w="2430" w:type="dxa"/>
            <w:gridSpan w:val="3"/>
            <w:vAlign w:val="center"/>
          </w:tcPr>
          <w:p w14:paraId="58DF4B10"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30</w:t>
            </w:r>
          </w:p>
        </w:tc>
        <w:tc>
          <w:tcPr>
            <w:tcW w:w="2250" w:type="dxa"/>
            <w:gridSpan w:val="3"/>
            <w:vAlign w:val="center"/>
          </w:tcPr>
          <w:p w14:paraId="094F89BF"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20</w:t>
            </w:r>
          </w:p>
        </w:tc>
        <w:tc>
          <w:tcPr>
            <w:tcW w:w="2010" w:type="dxa"/>
            <w:gridSpan w:val="3"/>
            <w:vAlign w:val="center"/>
          </w:tcPr>
          <w:p w14:paraId="4B640B33"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20</w:t>
            </w:r>
          </w:p>
        </w:tc>
        <w:tc>
          <w:tcPr>
            <w:tcW w:w="2310" w:type="dxa"/>
            <w:gridSpan w:val="3"/>
          </w:tcPr>
          <w:p w14:paraId="580E80D0" w14:textId="77777777" w:rsidR="00911836" w:rsidRPr="0050382A" w:rsidRDefault="00911836" w:rsidP="00227DD2">
            <w:pPr>
              <w:jc w:val="center"/>
              <w:rPr>
                <w:rFonts w:asciiTheme="majorHAnsi" w:hAnsiTheme="majorHAnsi" w:cstheme="majorHAnsi"/>
                <w:b/>
                <w:sz w:val="26"/>
                <w:szCs w:val="26"/>
              </w:rPr>
            </w:pPr>
            <w:r w:rsidRPr="0050382A">
              <w:rPr>
                <w:rFonts w:asciiTheme="majorHAnsi" w:hAnsiTheme="majorHAnsi" w:cstheme="majorHAnsi"/>
                <w:b/>
                <w:sz w:val="26"/>
                <w:szCs w:val="26"/>
              </w:rPr>
              <w:t>30</w:t>
            </w:r>
          </w:p>
        </w:tc>
      </w:tr>
      <w:bookmarkEnd w:id="13"/>
    </w:tbl>
    <w:p w14:paraId="5B8C68A6" w14:textId="77777777" w:rsidR="00911836" w:rsidRPr="004D7D80" w:rsidRDefault="00911836" w:rsidP="00911836">
      <w:pPr>
        <w:rPr>
          <w:color w:val="000000" w:themeColor="text1"/>
          <w:sz w:val="26"/>
          <w:szCs w:val="26"/>
        </w:rPr>
        <w:sectPr w:rsidR="00911836" w:rsidRPr="004D7D80" w:rsidSect="00C509E5">
          <w:pgSz w:w="16840" w:h="11907" w:orient="landscape" w:code="9"/>
          <w:pgMar w:top="1134" w:right="1134" w:bottom="1134" w:left="1134" w:header="720" w:footer="57" w:gutter="0"/>
          <w:cols w:space="720"/>
          <w:docGrid w:linePitch="360"/>
        </w:sectPr>
      </w:pPr>
    </w:p>
    <w:tbl>
      <w:tblPr>
        <w:tblW w:w="10065" w:type="dxa"/>
        <w:tblInd w:w="-284" w:type="dxa"/>
        <w:tblLayout w:type="fixed"/>
        <w:tblLook w:val="0000" w:firstRow="0" w:lastRow="0" w:firstColumn="0" w:lastColumn="0" w:noHBand="0" w:noVBand="0"/>
      </w:tblPr>
      <w:tblGrid>
        <w:gridCol w:w="4820"/>
        <w:gridCol w:w="5245"/>
      </w:tblGrid>
      <w:tr w:rsidR="00911836" w:rsidRPr="00000772" w14:paraId="431AC066" w14:textId="77777777" w:rsidTr="00227DD2">
        <w:trPr>
          <w:trHeight w:val="1170"/>
        </w:trPr>
        <w:tc>
          <w:tcPr>
            <w:tcW w:w="4820" w:type="dxa"/>
          </w:tcPr>
          <w:p w14:paraId="349787C4" w14:textId="77777777" w:rsidR="00911836" w:rsidRPr="00000772" w:rsidRDefault="00911836" w:rsidP="00227DD2">
            <w:pPr>
              <w:jc w:val="center"/>
              <w:rPr>
                <w:rFonts w:asciiTheme="majorHAnsi" w:hAnsiTheme="majorHAnsi" w:cstheme="majorHAnsi"/>
                <w:sz w:val="24"/>
              </w:rPr>
            </w:pPr>
            <w:r w:rsidRPr="00000772">
              <w:rPr>
                <w:rFonts w:asciiTheme="majorHAnsi" w:hAnsiTheme="majorHAnsi" w:cstheme="majorHAnsi"/>
                <w:sz w:val="24"/>
              </w:rPr>
              <w:lastRenderedPageBreak/>
              <w:t>UBND HUYỆN THANH TRÌ</w:t>
            </w:r>
          </w:p>
          <w:p w14:paraId="34402D6A" w14:textId="77777777" w:rsidR="00911836" w:rsidRPr="00000772" w:rsidRDefault="00911836" w:rsidP="00227DD2">
            <w:pPr>
              <w:jc w:val="center"/>
              <w:rPr>
                <w:rFonts w:asciiTheme="majorHAnsi" w:hAnsiTheme="majorHAnsi" w:cstheme="majorHAnsi"/>
                <w:sz w:val="24"/>
              </w:rPr>
            </w:pPr>
            <w:r w:rsidRPr="00000772">
              <w:rPr>
                <w:rFonts w:asciiTheme="majorHAnsi" w:hAnsiTheme="majorHAnsi" w:cstheme="majorHAnsi"/>
                <w:b/>
                <w:noProof/>
                <w:sz w:val="24"/>
              </w:rPr>
              <mc:AlternateContent>
                <mc:Choice Requires="wps">
                  <w:drawing>
                    <wp:anchor distT="0" distB="0" distL="114300" distR="114300" simplePos="0" relativeHeight="251796992" behindDoc="0" locked="0" layoutInCell="1" allowOverlap="1" wp14:anchorId="4C4E0BF5" wp14:editId="692D8BDF">
                      <wp:simplePos x="0" y="0"/>
                      <wp:positionH relativeFrom="column">
                        <wp:posOffset>846999</wp:posOffset>
                      </wp:positionH>
                      <wp:positionV relativeFrom="paragraph">
                        <wp:posOffset>175895</wp:posOffset>
                      </wp:positionV>
                      <wp:extent cx="1531620" cy="0"/>
                      <wp:effectExtent l="0" t="0" r="0" b="0"/>
                      <wp:wrapNone/>
                      <wp:docPr id="1193059237"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5FB02D" id="Straight Connector 1"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66.7pt,13.85pt" to="187.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LcG&#10;YsHdAAAACQEAAA8AAABkcnMvZG93bnJldi54bWxMj8FOwzAMhu9IvENkJG4spZ1aVJpO0ySEuCDW&#10;wT1rvLaQOFWSduXtCeIwjr/96ffnarMYzWZ0frAk4H6VAENqrRqoE/B+eLp7AOaDJCW1JRTwjR42&#10;9fVVJUtlz7THuQkdiyXkSymgD2EsOfdtj0b6lR2R4u5knZEhRtdx5eQ5lhvN0yTJuZEDxQu9HHHX&#10;Y/vVTEaAfnHzR7frtn563ufN59spfT3MQtzeLNtHYAGXcIHhVz+qQx2djnYi5ZmOOcvWERWQFgWw&#10;CGTFOgd2/BvwuuL/P6h/AAAA//8DAFBLAQItABQABgAIAAAAIQC2gziS/gAAAOEBAAATAAAAAAAA&#10;AAAAAAAAAAAAAABbQ29udGVudF9UeXBlc10ueG1sUEsBAi0AFAAGAAgAAAAhADj9If/WAAAAlAEA&#10;AAsAAAAAAAAAAAAAAAAALwEAAF9yZWxzLy5yZWxzUEsBAi0AFAAGAAgAAAAhALC5bkOYAQAAiAMA&#10;AA4AAAAAAAAAAAAAAAAALgIAAGRycy9lMm9Eb2MueG1sUEsBAi0AFAAGAAgAAAAhALcGYsHdAAAA&#10;CQEAAA8AAAAAAAAAAAAAAAAA8gMAAGRycy9kb3ducmV2LnhtbFBLBQYAAAAABAAEAPMAAAD8BAAA&#10;AAA=&#10;" strokecolor="black [3200]" strokeweight=".5pt">
                      <v:stroke joinstyle="miter"/>
                    </v:line>
                  </w:pict>
                </mc:Fallback>
              </mc:AlternateContent>
            </w:r>
            <w:r w:rsidRPr="00000772">
              <w:rPr>
                <w:rFonts w:asciiTheme="majorHAnsi" w:hAnsiTheme="majorHAnsi" w:cstheme="majorHAnsi"/>
                <w:b/>
                <w:sz w:val="24"/>
              </w:rPr>
              <w:t>TRƯỜNG THCS VẠN PHÚC</w:t>
            </w:r>
          </w:p>
          <w:p w14:paraId="1D1B12BA" w14:textId="77777777" w:rsidR="00911836" w:rsidRPr="00000772" w:rsidRDefault="00911836" w:rsidP="00227DD2">
            <w:pPr>
              <w:jc w:val="center"/>
              <w:rPr>
                <w:rFonts w:asciiTheme="majorHAnsi" w:hAnsiTheme="majorHAnsi" w:cstheme="majorHAnsi"/>
                <w:i/>
                <w:sz w:val="24"/>
                <w:lang w:val="vi-VN"/>
              </w:rPr>
            </w:pPr>
            <w:r w:rsidRPr="00000772">
              <w:rPr>
                <w:rFonts w:asciiTheme="majorHAnsi" w:hAnsiTheme="majorHAnsi" w:cstheme="majorHAnsi"/>
                <w:i/>
                <w:sz w:val="24"/>
              </w:rPr>
              <w:t xml:space="preserve">(Đề có </w:t>
            </w:r>
            <w:r w:rsidRPr="00000772">
              <w:rPr>
                <w:rFonts w:asciiTheme="majorHAnsi" w:hAnsiTheme="majorHAnsi" w:cstheme="majorHAnsi"/>
                <w:i/>
                <w:sz w:val="24"/>
                <w:lang w:val="vi-VN"/>
              </w:rPr>
              <w:t>0</w:t>
            </w:r>
            <w:r w:rsidRPr="00000772">
              <w:rPr>
                <w:rFonts w:asciiTheme="majorHAnsi" w:hAnsiTheme="majorHAnsi" w:cstheme="majorHAnsi"/>
                <w:i/>
                <w:sz w:val="24"/>
              </w:rPr>
              <w:t>2 trang)</w:t>
            </w:r>
          </w:p>
          <w:p w14:paraId="32AA2D88" w14:textId="77777777" w:rsidR="00911836" w:rsidRPr="00000772" w:rsidRDefault="00911836" w:rsidP="00227DD2">
            <w:pPr>
              <w:jc w:val="both"/>
              <w:rPr>
                <w:rFonts w:asciiTheme="majorHAnsi" w:hAnsiTheme="majorHAnsi" w:cstheme="majorHAnsi"/>
                <w:b/>
                <w:sz w:val="24"/>
                <w:lang w:val="vi-VN"/>
              </w:rPr>
            </w:pPr>
            <w:r w:rsidRPr="00000772">
              <w:rPr>
                <w:rFonts w:asciiTheme="majorHAnsi" w:eastAsia="Calibri" w:hAnsiTheme="majorHAnsi" w:cstheme="majorHAnsi"/>
                <w:noProof/>
                <w:sz w:val="24"/>
              </w:rPr>
              <mc:AlternateContent>
                <mc:Choice Requires="wps">
                  <w:drawing>
                    <wp:anchor distT="0" distB="0" distL="114300" distR="114300" simplePos="0" relativeHeight="251795968" behindDoc="0" locked="0" layoutInCell="1" allowOverlap="1" wp14:anchorId="135BC9FF" wp14:editId="43610943">
                      <wp:simplePos x="0" y="0"/>
                      <wp:positionH relativeFrom="column">
                        <wp:posOffset>1083401</wp:posOffset>
                      </wp:positionH>
                      <wp:positionV relativeFrom="paragraph">
                        <wp:posOffset>1905</wp:posOffset>
                      </wp:positionV>
                      <wp:extent cx="977900" cy="320040"/>
                      <wp:effectExtent l="0" t="0" r="12700" b="22860"/>
                      <wp:wrapNone/>
                      <wp:docPr id="8518493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090049CF" w14:textId="77777777" w:rsidR="00911836" w:rsidRPr="00000772" w:rsidRDefault="00911836" w:rsidP="00911836">
                                  <w:pPr>
                                    <w:jc w:val="center"/>
                                    <w:rPr>
                                      <w:rFonts w:asciiTheme="majorHAnsi" w:hAnsiTheme="majorHAnsi" w:cstheme="majorHAnsi"/>
                                      <w:b/>
                                      <w:bCs/>
                                      <w:sz w:val="26"/>
                                      <w:szCs w:val="26"/>
                                    </w:rPr>
                                  </w:pPr>
                                  <w:r w:rsidRPr="00000772">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5BC9FF" id="_x0000_s1084" type="#_x0000_t202" style="position:absolute;left:0;text-align:left;margin-left:85.3pt;margin-top:.15pt;width:77pt;height:25.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bEPgIAAHQEAAAOAAAAZHJzL2Uyb0RvYy54bWysVE1v2zAMvQ/YfxB0X+ykadMYcYosRYYB&#10;QVsgHXpWZDkWKouapMTOfv0o2flAt9OwiyyJFMn3HunZQ1srchDWSdA5HQ5SSoTmUEi9y+mP19WX&#10;e0qcZ7pgCrTI6VE4+jD//GnWmEyMoAJVCEswiHZZY3JaeW+yJHG8EjVzAzBCo7EEWzOPR7tLCssa&#10;jF6rZJSmd0kDtjAWuHAObx87I53H+GUpuH8uSyc8UTnF2nxcbVy3YU3mM5btLDOV5H0Z7B+qqJnU&#10;mPQc6pF5RvZW/hGqltyCg9IPONQJlKXkImJANMP0A5pNxYyIWJAcZ840uf8Xlj8dNubFEt9+hRYF&#10;jCCcWQN/d8hN0hiX9T6BU5c59A5A29LW4YsQCD5Ebo9nPkXrCcfL6WQyTdHC0XSDao0j38nlsbHO&#10;fxNQk7DJqUW5YgHssHY+pGfZySXk0rCSSkXJlCZNTu9ubtOuYlCyCMbgFp4slSUHhqJvFePvQWaM&#10;5S5eeFK6x9dBCuB8u22JLHKKYfFJuNpCcUR+LHSt4wxfSYy/Zs6/MIu9gviw//0zLqUCLAr6HSUV&#10;2F9/uw/+KCFaKWmw93Lqfu6ZFZSo7xrFnQ7HSBXx8TC+nYzwYK8t22uL3tdLQKRDnDTD4zb4e3Xa&#10;lhbqNxyTRciKJqY55s6pP22XvpsIHDMuFovohO1pmF/rjeGntgi8vrZvzJpeL49CP8GpS1n2QbbO&#10;txNusfdQyqjphdWef2ztKE8/hmF2rs/R6/KzmP8GAAD//wMAUEsDBBQABgAIAAAAIQBFxTrU3AAA&#10;AAcBAAAPAAAAZHJzL2Rvd25yZXYueG1sTI5NS8NAFEX3gv9heII7O2OqjcRMShUCLlxootDlJPOa&#10;BOcjZKZt8u99ruzycC/3nnw7W8NOOIXBOwn3KwEMXev14DoJX3V59wQsROW0Mt6hhAUDbIvrq1xl&#10;2p/dJ56q2DEacSFTEvoYx4zz0PZoVVj5ER1lBz9ZFQmnjutJnWncGp4IseFWDY4eejXia4/tT3W0&#10;Eg77+j1Zmt2+rj6+3/RLWQ5LaqS8vZl3z8AizvG/DH/6pA4FOTX+6HRghjgVG6pKWAOjeJ08EDYS&#10;HkUKvMj5pX/xCwAA//8DAFBLAQItABQABgAIAAAAIQC2gziS/gAAAOEBAAATAAAAAAAAAAAAAAAA&#10;AAAAAABbQ29udGVudF9UeXBlc10ueG1sUEsBAi0AFAAGAAgAAAAhADj9If/WAAAAlAEAAAsAAAAA&#10;AAAAAAAAAAAALwEAAF9yZWxzLy5yZWxzUEsBAi0AFAAGAAgAAAAhAPf21sQ+AgAAdAQAAA4AAAAA&#10;AAAAAAAAAAAALgIAAGRycy9lMm9Eb2MueG1sUEsBAi0AFAAGAAgAAAAhAEXFOtTcAAAABwEAAA8A&#10;AAAAAAAAAAAAAAAAmAQAAGRycy9kb3ducmV2LnhtbFBLBQYAAAAABAAEAPMAAAChBQAAAAA=&#10;" filled="f" strokeweight=".5pt">
                      <v:path arrowok="t"/>
                      <v:textbox>
                        <w:txbxContent>
                          <w:p w14:paraId="090049CF" w14:textId="77777777" w:rsidR="00911836" w:rsidRPr="00000772" w:rsidRDefault="00911836" w:rsidP="00911836">
                            <w:pPr>
                              <w:jc w:val="center"/>
                              <w:rPr>
                                <w:rFonts w:asciiTheme="majorHAnsi" w:hAnsiTheme="majorHAnsi" w:cstheme="majorHAnsi"/>
                                <w:b/>
                                <w:bCs/>
                                <w:sz w:val="26"/>
                                <w:szCs w:val="26"/>
                              </w:rPr>
                            </w:pPr>
                            <w:r w:rsidRPr="00000772">
                              <w:rPr>
                                <w:rFonts w:asciiTheme="majorHAnsi" w:hAnsiTheme="majorHAnsi" w:cstheme="majorHAnsi"/>
                                <w:b/>
                                <w:bCs/>
                                <w:sz w:val="26"/>
                                <w:szCs w:val="26"/>
                              </w:rPr>
                              <w:t>Mã đề: 001</w:t>
                            </w:r>
                          </w:p>
                        </w:txbxContent>
                      </v:textbox>
                    </v:shape>
                  </w:pict>
                </mc:Fallback>
              </mc:AlternateContent>
            </w:r>
          </w:p>
        </w:tc>
        <w:tc>
          <w:tcPr>
            <w:tcW w:w="5245" w:type="dxa"/>
          </w:tcPr>
          <w:p w14:paraId="45A18A94" w14:textId="77777777" w:rsidR="00911836" w:rsidRPr="00000772" w:rsidRDefault="00911836" w:rsidP="00227DD2">
            <w:pPr>
              <w:ind w:right="1188"/>
              <w:jc w:val="center"/>
              <w:rPr>
                <w:rFonts w:asciiTheme="majorHAnsi" w:hAnsiTheme="majorHAnsi" w:cstheme="majorHAnsi"/>
                <w:b/>
                <w:sz w:val="24"/>
                <w:lang w:val="vi-VN"/>
              </w:rPr>
            </w:pPr>
            <w:r w:rsidRPr="00000772">
              <w:rPr>
                <w:rFonts w:asciiTheme="majorHAnsi" w:hAnsiTheme="majorHAnsi" w:cstheme="majorHAnsi"/>
                <w:b/>
                <w:sz w:val="24"/>
              </w:rPr>
              <w:t xml:space="preserve">ĐỀ KIỂM TRA </w:t>
            </w:r>
            <w:r w:rsidRPr="00000772">
              <w:rPr>
                <w:rFonts w:asciiTheme="majorHAnsi" w:hAnsiTheme="majorHAnsi" w:cstheme="majorHAnsi"/>
                <w:b/>
                <w:sz w:val="24"/>
                <w:lang w:val="vi-VN"/>
              </w:rPr>
              <w:t>GIỮA HỌC</w:t>
            </w:r>
            <w:r w:rsidRPr="00000772">
              <w:rPr>
                <w:rFonts w:asciiTheme="majorHAnsi" w:hAnsiTheme="majorHAnsi" w:cstheme="majorHAnsi"/>
                <w:b/>
                <w:sz w:val="24"/>
              </w:rPr>
              <w:t xml:space="preserve"> KÌ II</w:t>
            </w:r>
          </w:p>
          <w:p w14:paraId="614E373D" w14:textId="77777777" w:rsidR="00911836" w:rsidRPr="00000772" w:rsidRDefault="00911836" w:rsidP="00227DD2">
            <w:pPr>
              <w:ind w:right="1188"/>
              <w:jc w:val="center"/>
              <w:rPr>
                <w:rFonts w:asciiTheme="majorHAnsi" w:hAnsiTheme="majorHAnsi" w:cstheme="majorHAnsi"/>
                <w:b/>
                <w:sz w:val="24"/>
                <w:lang w:val="vi-VN"/>
              </w:rPr>
            </w:pPr>
            <w:r w:rsidRPr="00000772">
              <w:rPr>
                <w:rFonts w:asciiTheme="majorHAnsi" w:hAnsiTheme="majorHAnsi" w:cstheme="majorHAnsi"/>
                <w:b/>
                <w:sz w:val="24"/>
                <w:lang w:val="vi-VN"/>
              </w:rPr>
              <w:t>NĂM HỌC 2024 - 2025</w:t>
            </w:r>
          </w:p>
          <w:p w14:paraId="10AA1972" w14:textId="77777777" w:rsidR="00911836" w:rsidRPr="00000772" w:rsidRDefault="00911836" w:rsidP="00227DD2">
            <w:pPr>
              <w:ind w:right="1188"/>
              <w:jc w:val="center"/>
              <w:rPr>
                <w:rFonts w:asciiTheme="majorHAnsi" w:hAnsiTheme="majorHAnsi" w:cstheme="majorHAnsi"/>
                <w:sz w:val="24"/>
              </w:rPr>
            </w:pPr>
            <w:r w:rsidRPr="00000772">
              <w:rPr>
                <w:rFonts w:asciiTheme="majorHAnsi" w:hAnsiTheme="majorHAnsi" w:cstheme="majorHAnsi"/>
                <w:b/>
                <w:sz w:val="24"/>
              </w:rPr>
              <w:t xml:space="preserve">MÔN </w:t>
            </w:r>
            <w:r w:rsidRPr="00000772">
              <w:rPr>
                <w:rFonts w:asciiTheme="majorHAnsi" w:hAnsiTheme="majorHAnsi" w:cstheme="majorHAnsi"/>
                <w:b/>
                <w:sz w:val="24"/>
                <w:lang w:val="vi-VN"/>
              </w:rPr>
              <w:t xml:space="preserve">KHOA HỌC TỰ NHÊN </w:t>
            </w:r>
            <w:r w:rsidRPr="00000772">
              <w:rPr>
                <w:rFonts w:asciiTheme="majorHAnsi" w:hAnsiTheme="majorHAnsi" w:cstheme="majorHAnsi"/>
                <w:b/>
                <w:sz w:val="24"/>
              </w:rPr>
              <w:t>7</w:t>
            </w:r>
          </w:p>
          <w:p w14:paraId="689EEEAC" w14:textId="77777777" w:rsidR="00911836" w:rsidRPr="00000772" w:rsidRDefault="00911836" w:rsidP="00227DD2">
            <w:pPr>
              <w:ind w:right="1188"/>
              <w:jc w:val="center"/>
              <w:rPr>
                <w:rFonts w:asciiTheme="majorHAnsi" w:hAnsiTheme="majorHAnsi" w:cstheme="majorHAnsi"/>
                <w:i/>
                <w:sz w:val="24"/>
              </w:rPr>
            </w:pPr>
            <w:r w:rsidRPr="00000772">
              <w:rPr>
                <w:rFonts w:asciiTheme="majorHAnsi" w:hAnsiTheme="majorHAnsi" w:cstheme="majorHAnsi"/>
                <w:i/>
                <w:sz w:val="24"/>
              </w:rPr>
              <w:t xml:space="preserve">Thời gian làm bài: </w:t>
            </w:r>
            <w:r w:rsidRPr="00000772">
              <w:rPr>
                <w:rFonts w:asciiTheme="majorHAnsi" w:hAnsiTheme="majorHAnsi" w:cstheme="majorHAnsi"/>
                <w:i/>
                <w:sz w:val="24"/>
                <w:lang w:val="vi-VN"/>
              </w:rPr>
              <w:t>60</w:t>
            </w:r>
            <w:r w:rsidRPr="00000772">
              <w:rPr>
                <w:rFonts w:asciiTheme="majorHAnsi" w:hAnsiTheme="majorHAnsi" w:cstheme="majorHAnsi"/>
                <w:i/>
                <w:sz w:val="24"/>
              </w:rPr>
              <w:t xml:space="preserve"> phút</w:t>
            </w:r>
          </w:p>
          <w:p w14:paraId="34372888" w14:textId="77777777" w:rsidR="00911836" w:rsidRPr="00000772" w:rsidRDefault="00911836" w:rsidP="00227DD2">
            <w:pPr>
              <w:ind w:right="1188"/>
              <w:jc w:val="both"/>
              <w:rPr>
                <w:rFonts w:asciiTheme="majorHAnsi" w:hAnsiTheme="majorHAnsi" w:cstheme="majorHAnsi"/>
                <w:i/>
                <w:sz w:val="24"/>
              </w:rPr>
            </w:pPr>
          </w:p>
        </w:tc>
      </w:tr>
    </w:tbl>
    <w:p w14:paraId="7453DE78" w14:textId="77777777" w:rsidR="00911836" w:rsidRPr="00000772" w:rsidRDefault="00911836" w:rsidP="00911836">
      <w:pPr>
        <w:jc w:val="both"/>
        <w:rPr>
          <w:rFonts w:asciiTheme="majorHAnsi" w:hAnsiTheme="majorHAnsi" w:cstheme="majorHAnsi"/>
          <w:b/>
          <w:bCs/>
          <w:i/>
          <w:iCs/>
          <w:sz w:val="24"/>
        </w:rPr>
      </w:pPr>
      <w:r w:rsidRPr="00000772">
        <w:rPr>
          <w:rFonts w:asciiTheme="majorHAnsi" w:hAnsiTheme="majorHAnsi" w:cstheme="majorHAnsi"/>
          <w:b/>
          <w:sz w:val="24"/>
        </w:rPr>
        <w:t xml:space="preserve">Phần I (3 điểm). </w:t>
      </w:r>
      <w:r w:rsidRPr="00000772">
        <w:rPr>
          <w:rFonts w:asciiTheme="majorHAnsi" w:hAnsiTheme="majorHAnsi" w:cstheme="majorHAnsi"/>
          <w:b/>
          <w:bCs/>
          <w:i/>
          <w:iCs/>
          <w:sz w:val="24"/>
        </w:rPr>
        <w:t xml:space="preserve">Câu trắc nghiệm nhiều phương án lựa chọn. </w:t>
      </w:r>
    </w:p>
    <w:p w14:paraId="508AA47E" w14:textId="77777777" w:rsidR="00911836" w:rsidRPr="00000772" w:rsidRDefault="00911836" w:rsidP="00911836">
      <w:pPr>
        <w:shd w:val="clear" w:color="auto" w:fill="FFFFFF"/>
        <w:jc w:val="both"/>
        <w:rPr>
          <w:rFonts w:asciiTheme="majorHAnsi" w:hAnsiTheme="majorHAnsi" w:cstheme="majorHAnsi"/>
          <w:b/>
          <w:color w:val="000000" w:themeColor="text1"/>
          <w:sz w:val="24"/>
        </w:rPr>
      </w:pPr>
      <w:bookmarkStart w:id="14" w:name="_Hlk191554882"/>
      <w:r w:rsidRPr="00000772">
        <w:rPr>
          <w:rFonts w:asciiTheme="majorHAnsi" w:hAnsiTheme="majorHAnsi" w:cstheme="majorHAnsi"/>
          <w:b/>
          <w:color w:val="000000" w:themeColor="text1"/>
          <w:sz w:val="24"/>
        </w:rPr>
        <w:t>Câu 1. Từ trường của nam châm điện chỉ tồn tại trong thời gian nào?</w:t>
      </w:r>
    </w:p>
    <w:p w14:paraId="71D55C33"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Chỉ tồn tại trong thời gian dòng điện chạy trong ống dây.</w:t>
      </w:r>
    </w:p>
    <w:p w14:paraId="213EF5FC"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Chỉ tồn tại trong thời gian sau khi ngắt dòng điện.</w:t>
      </w:r>
    </w:p>
    <w:p w14:paraId="076F75EE"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Chỉ tồn tại trong thời gian trước lúc đóng nguồn điện.</w:t>
      </w:r>
    </w:p>
    <w:p w14:paraId="5A0BD379"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Cả B và C</w:t>
      </w:r>
    </w:p>
    <w:p w14:paraId="12BCA2A6" w14:textId="77777777" w:rsidR="00911836" w:rsidRPr="00000772" w:rsidRDefault="00911836" w:rsidP="00911836">
      <w:pPr>
        <w:shd w:val="clear" w:color="auto" w:fill="FFFFFF"/>
        <w:jc w:val="both"/>
        <w:rPr>
          <w:rFonts w:asciiTheme="majorHAnsi" w:hAnsiTheme="majorHAnsi" w:cstheme="majorHAnsi"/>
          <w:b/>
          <w:color w:val="000000" w:themeColor="text1"/>
          <w:sz w:val="24"/>
        </w:rPr>
      </w:pPr>
      <w:r w:rsidRPr="00000772">
        <w:rPr>
          <w:rFonts w:asciiTheme="majorHAnsi" w:hAnsiTheme="majorHAnsi" w:cstheme="majorHAnsi"/>
          <w:b/>
          <w:color w:val="000000" w:themeColor="text1"/>
          <w:sz w:val="24"/>
        </w:rPr>
        <w:t>Câu 2. Vì sao lõi nam châm điện </w:t>
      </w:r>
      <w:r w:rsidRPr="00000772">
        <w:rPr>
          <w:rFonts w:asciiTheme="majorHAnsi" w:hAnsiTheme="majorHAnsi" w:cstheme="majorHAnsi"/>
          <w:b/>
          <w:color w:val="000000" w:themeColor="text1"/>
          <w:sz w:val="24"/>
          <w:u w:val="single"/>
        </w:rPr>
        <w:t>không </w:t>
      </w:r>
      <w:r w:rsidRPr="00000772">
        <w:rPr>
          <w:rFonts w:asciiTheme="majorHAnsi" w:hAnsiTheme="majorHAnsi" w:cstheme="majorHAnsi"/>
          <w:b/>
          <w:color w:val="000000" w:themeColor="text1"/>
          <w:sz w:val="24"/>
        </w:rPr>
        <w:t>làm bằng thép mà lại làm bằng sắt non?</w:t>
      </w:r>
    </w:p>
    <w:p w14:paraId="69B87E0A"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Vì lõi thép nhiễm từ yếu hơn lõi sắt non.</w:t>
      </w:r>
    </w:p>
    <w:p w14:paraId="65C82743"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Vì dùng lõi thép thì sau khi nhiễm từ sẽ biến thành một nam châm vĩnh cửu.</w:t>
      </w:r>
    </w:p>
    <w:p w14:paraId="4A97292E"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Vì dùng lõi thép không thể làm thay đổi cường độ lực từ của nam châm điện.</w:t>
      </w:r>
    </w:p>
    <w:p w14:paraId="24139C82"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Vì dùng lõi thép thì lực từ bị giảm đi so với khi chưa có lõi.</w:t>
      </w:r>
    </w:p>
    <w:p w14:paraId="1F67F60E"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rPr>
        <w:t>Câu 3. Thiết bị nào không sử dụng nam châm điện?</w:t>
      </w:r>
    </w:p>
    <w:p w14:paraId="72572DDB" w14:textId="77777777" w:rsidR="00911836" w:rsidRPr="00000772" w:rsidRDefault="00911836" w:rsidP="00911836">
      <w:pPr>
        <w:tabs>
          <w:tab w:val="left" w:pos="720"/>
        </w:tabs>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Cần cẩu dọn rác kim loại.</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B. Chuông điện.</w:t>
      </w:r>
    </w:p>
    <w:p w14:paraId="1587224C" w14:textId="77777777" w:rsidR="00911836" w:rsidRPr="00000772" w:rsidRDefault="00911836" w:rsidP="00911836">
      <w:pPr>
        <w:ind w:firstLine="567"/>
        <w:contextualSpacing/>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Tivi.</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D. Máy phát điện.</w:t>
      </w:r>
    </w:p>
    <w:p w14:paraId="7C3B7B46" w14:textId="77777777" w:rsidR="00911836" w:rsidRPr="00000772" w:rsidRDefault="00911836" w:rsidP="00911836">
      <w:pPr>
        <w:jc w:val="both"/>
        <w:rPr>
          <w:rFonts w:asciiTheme="majorHAnsi" w:hAnsiTheme="majorHAnsi" w:cstheme="majorHAnsi"/>
          <w:b/>
          <w:bCs/>
          <w:sz w:val="24"/>
        </w:rPr>
      </w:pPr>
      <w:r w:rsidRPr="00000772">
        <w:rPr>
          <w:rFonts w:asciiTheme="majorHAnsi" w:hAnsiTheme="majorHAnsi" w:cstheme="majorHAnsi"/>
          <w:b/>
          <w:bCs/>
          <w:sz w:val="24"/>
        </w:rPr>
        <w:t>Câu 4. Tại điểm nào dưới đây từ trường là mạnh nhất?</w:t>
      </w:r>
    </w:p>
    <w:p w14:paraId="10F51914" w14:textId="77777777" w:rsidR="00911836" w:rsidRPr="00000772" w:rsidRDefault="00911836" w:rsidP="00911836">
      <w:pPr>
        <w:jc w:val="center"/>
        <w:rPr>
          <w:rFonts w:asciiTheme="majorHAnsi" w:hAnsiTheme="majorHAnsi" w:cstheme="majorHAnsi"/>
          <w:b/>
          <w:bCs/>
          <w:i/>
          <w:iCs/>
          <w:sz w:val="24"/>
        </w:rPr>
      </w:pPr>
      <w:r w:rsidRPr="00000772">
        <w:rPr>
          <w:rFonts w:asciiTheme="majorHAnsi" w:hAnsiTheme="majorHAnsi" w:cstheme="majorHAnsi"/>
          <w:noProof/>
          <w:color w:val="000000"/>
          <w:sz w:val="24"/>
        </w:rPr>
        <w:drawing>
          <wp:inline distT="0" distB="0" distL="0" distR="0" wp14:anchorId="7CAD3012" wp14:editId="08F6E041">
            <wp:extent cx="2910840" cy="1248071"/>
            <wp:effectExtent l="0" t="0" r="3810" b="952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8404" cy="1319917"/>
                    </a:xfrm>
                    <a:prstGeom prst="rect">
                      <a:avLst/>
                    </a:prstGeom>
                    <a:noFill/>
                    <a:ln>
                      <a:noFill/>
                    </a:ln>
                  </pic:spPr>
                </pic:pic>
              </a:graphicData>
            </a:graphic>
          </wp:inline>
        </w:drawing>
      </w:r>
    </w:p>
    <w:p w14:paraId="25CFD66E" w14:textId="77777777" w:rsidR="00911836" w:rsidRPr="00000772" w:rsidRDefault="00911836" w:rsidP="00911836">
      <w:pPr>
        <w:tabs>
          <w:tab w:val="left" w:pos="270"/>
        </w:tabs>
        <w:ind w:firstLine="567"/>
        <w:jc w:val="both"/>
        <w:rPr>
          <w:rFonts w:asciiTheme="majorHAnsi" w:hAnsiTheme="majorHAnsi" w:cstheme="majorHAnsi"/>
          <w:sz w:val="24"/>
        </w:rPr>
      </w:pPr>
      <w:r w:rsidRPr="00000772">
        <w:rPr>
          <w:rFonts w:asciiTheme="majorHAnsi" w:hAnsiTheme="majorHAnsi" w:cstheme="majorHAnsi"/>
          <w:sz w:val="24"/>
        </w:rPr>
        <w:t>A.Vị trí A.</w:t>
      </w:r>
      <w:r w:rsidRPr="00000772">
        <w:rPr>
          <w:rFonts w:asciiTheme="majorHAnsi" w:hAnsiTheme="majorHAnsi" w:cstheme="majorHAnsi"/>
          <w:sz w:val="24"/>
        </w:rPr>
        <w:tab/>
      </w:r>
      <w:r w:rsidRPr="00000772">
        <w:rPr>
          <w:rFonts w:asciiTheme="majorHAnsi" w:hAnsiTheme="majorHAnsi" w:cstheme="majorHAnsi"/>
          <w:sz w:val="24"/>
        </w:rPr>
        <w:tab/>
        <w:t>B. Vị trí B.</w:t>
      </w:r>
      <w:r w:rsidRPr="00000772">
        <w:rPr>
          <w:rFonts w:asciiTheme="majorHAnsi" w:hAnsiTheme="majorHAnsi" w:cstheme="majorHAnsi"/>
          <w:sz w:val="24"/>
        </w:rPr>
        <w:tab/>
      </w:r>
      <w:r w:rsidRPr="00000772">
        <w:rPr>
          <w:rFonts w:asciiTheme="majorHAnsi" w:hAnsiTheme="majorHAnsi" w:cstheme="majorHAnsi"/>
          <w:sz w:val="24"/>
        </w:rPr>
        <w:tab/>
        <w:t>C. Vị trí C.</w:t>
      </w:r>
      <w:r w:rsidRPr="00000772">
        <w:rPr>
          <w:rFonts w:asciiTheme="majorHAnsi" w:hAnsiTheme="majorHAnsi" w:cstheme="majorHAnsi"/>
          <w:sz w:val="24"/>
        </w:rPr>
        <w:tab/>
      </w:r>
      <w:r w:rsidRPr="00000772">
        <w:rPr>
          <w:rFonts w:asciiTheme="majorHAnsi" w:hAnsiTheme="majorHAnsi" w:cstheme="majorHAnsi"/>
          <w:sz w:val="24"/>
        </w:rPr>
        <w:tab/>
        <w:t>D. Vị trí D.</w:t>
      </w:r>
    </w:p>
    <w:p w14:paraId="3161FC59"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 xml:space="preserve">Câu 5. </w:t>
      </w:r>
      <w:r w:rsidRPr="00000772">
        <w:rPr>
          <w:rFonts w:asciiTheme="majorHAnsi" w:hAnsiTheme="majorHAnsi" w:cstheme="majorHAnsi"/>
          <w:b/>
          <w:bCs/>
          <w:color w:val="000000" w:themeColor="text1"/>
          <w:sz w:val="24"/>
        </w:rPr>
        <w:t>Sinh vật có thể tồn tại, sinh trưởng, phát triển và thích nghi với môi trường sống là nhờ có quá trình nào?</w:t>
      </w:r>
    </w:p>
    <w:p w14:paraId="171AB9A0"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Quá trình trao đổi chất và sinh sản.</w:t>
      </w:r>
    </w:p>
    <w:p w14:paraId="774FFA0D"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Quá trình chuyển hóa năng lượng.</w:t>
      </w:r>
    </w:p>
    <w:p w14:paraId="5238B723" w14:textId="77777777" w:rsidR="00911836" w:rsidRPr="00000772" w:rsidRDefault="00911836" w:rsidP="00911836">
      <w:pPr>
        <w:ind w:firstLine="567"/>
        <w:jc w:val="both"/>
        <w:rPr>
          <w:rFonts w:asciiTheme="majorHAnsi" w:hAnsiTheme="majorHAnsi" w:cstheme="majorHAnsi"/>
          <w:bCs/>
          <w:iCs/>
          <w:color w:val="000000" w:themeColor="text1"/>
          <w:sz w:val="24"/>
        </w:rPr>
      </w:pPr>
      <w:r w:rsidRPr="00000772">
        <w:rPr>
          <w:rFonts w:asciiTheme="majorHAnsi" w:hAnsiTheme="majorHAnsi" w:cstheme="majorHAnsi"/>
          <w:bCs/>
          <w:iCs/>
          <w:color w:val="000000" w:themeColor="text1"/>
          <w:sz w:val="24"/>
        </w:rPr>
        <w:t>C. Quá trình trao đổi chất và chuyển hóa năng lượng.</w:t>
      </w:r>
    </w:p>
    <w:p w14:paraId="64D6A1A3"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Quá trình trao đổi chất và cảm ứng.</w:t>
      </w:r>
    </w:p>
    <w:p w14:paraId="1903E7F2"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Câu 6.</w:t>
      </w:r>
      <w:r w:rsidRPr="00000772">
        <w:rPr>
          <w:rFonts w:asciiTheme="majorHAnsi" w:hAnsiTheme="majorHAnsi" w:cstheme="majorHAnsi"/>
          <w:bCs/>
          <w:color w:val="000000" w:themeColor="text1"/>
          <w:sz w:val="24"/>
        </w:rPr>
        <w:t xml:space="preserve"> </w:t>
      </w:r>
      <w:r w:rsidRPr="00000772">
        <w:rPr>
          <w:rFonts w:asciiTheme="majorHAnsi" w:hAnsiTheme="majorHAnsi" w:cstheme="majorHAnsi"/>
          <w:b/>
          <w:bCs/>
          <w:color w:val="000000" w:themeColor="text1"/>
          <w:sz w:val="24"/>
        </w:rPr>
        <w:t>Dạng năng lượng được dự trữ chủ yếu trong các tế bào sinh vật là:</w:t>
      </w:r>
    </w:p>
    <w:p w14:paraId="45E600D0"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Nhiệt năng.</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B. Điện năng. </w:t>
      </w:r>
    </w:p>
    <w:p w14:paraId="23B9F37F"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bCs/>
          <w:iCs/>
          <w:color w:val="000000" w:themeColor="text1"/>
          <w:sz w:val="24"/>
        </w:rPr>
        <w:t>C. Hóa năng.</w:t>
      </w:r>
      <w:r w:rsidRPr="00000772">
        <w:rPr>
          <w:rFonts w:asciiTheme="majorHAnsi" w:hAnsiTheme="majorHAnsi" w:cstheme="majorHAnsi"/>
          <w:bCs/>
          <w:iCs/>
          <w:color w:val="000000" w:themeColor="text1"/>
          <w:sz w:val="24"/>
        </w:rPr>
        <w:tab/>
      </w:r>
      <w:r w:rsidRPr="00000772">
        <w:rPr>
          <w:rFonts w:asciiTheme="majorHAnsi" w:hAnsiTheme="majorHAnsi" w:cstheme="majorHAnsi"/>
          <w:bCs/>
          <w:iCs/>
          <w:color w:val="000000" w:themeColor="text1"/>
          <w:sz w:val="24"/>
        </w:rPr>
        <w:tab/>
      </w:r>
      <w:r w:rsidRPr="00000772">
        <w:rPr>
          <w:rFonts w:asciiTheme="majorHAnsi" w:hAnsiTheme="majorHAnsi" w:cstheme="majorHAnsi"/>
          <w:bCs/>
          <w:iCs/>
          <w:color w:val="000000" w:themeColor="text1"/>
          <w:sz w:val="24"/>
        </w:rPr>
        <w:tab/>
      </w:r>
      <w:r w:rsidRPr="00000772">
        <w:rPr>
          <w:rFonts w:asciiTheme="majorHAnsi" w:hAnsiTheme="majorHAnsi" w:cstheme="majorHAnsi"/>
          <w:bCs/>
          <w:iCs/>
          <w:color w:val="000000" w:themeColor="text1"/>
          <w:sz w:val="24"/>
        </w:rPr>
        <w:tab/>
      </w:r>
      <w:r w:rsidRPr="00000772">
        <w:rPr>
          <w:rFonts w:asciiTheme="majorHAnsi" w:hAnsiTheme="majorHAnsi" w:cstheme="majorHAnsi"/>
          <w:color w:val="000000" w:themeColor="text1"/>
          <w:sz w:val="24"/>
        </w:rPr>
        <w:t>D. Quang năng.</w:t>
      </w:r>
    </w:p>
    <w:p w14:paraId="2FBF1100"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b/>
          <w:bCs/>
          <w:sz w:val="24"/>
        </w:rPr>
        <w:t>Câu 7.</w:t>
      </w:r>
      <w:r w:rsidRPr="00000772">
        <w:rPr>
          <w:rFonts w:asciiTheme="majorHAnsi" w:hAnsiTheme="majorHAnsi" w:cstheme="majorHAnsi"/>
          <w:bCs/>
          <w:color w:val="000000" w:themeColor="text1"/>
          <w:sz w:val="24"/>
        </w:rPr>
        <w:t xml:space="preserve"> </w:t>
      </w:r>
      <w:r w:rsidRPr="00000772">
        <w:rPr>
          <w:rFonts w:asciiTheme="majorHAnsi" w:hAnsiTheme="majorHAnsi" w:cstheme="majorHAnsi"/>
          <w:b/>
          <w:bCs/>
          <w:color w:val="000000" w:themeColor="text1"/>
          <w:sz w:val="24"/>
        </w:rPr>
        <w:t>Trong quá trình trao đổi chất, luôn có sự:</w:t>
      </w:r>
    </w:p>
    <w:p w14:paraId="4FFBF9E0"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Giải phóng năng lượng.</w:t>
      </w:r>
    </w:p>
    <w:p w14:paraId="10ADEE27"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Tích lũy (lưu trữ) năng lượng.</w:t>
      </w:r>
    </w:p>
    <w:p w14:paraId="7B961798"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C. Giải phóng hoặc tích lũy năng lượng.</w:t>
      </w:r>
    </w:p>
    <w:p w14:paraId="481422B8"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Phản ứng dị hóa.</w:t>
      </w:r>
    </w:p>
    <w:p w14:paraId="4784DA77"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rPr>
        <w:t>Câu 8. Sản phẩm của quá trình quang hợp:</w:t>
      </w:r>
    </w:p>
    <w:p w14:paraId="4EBDD71A"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A.Carbon dioxide và nước.</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B.Oxygen và nước.</w:t>
      </w:r>
    </w:p>
    <w:p w14:paraId="63F1F269"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C.Glucose và oxygen.</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D.Glucose và nước.</w:t>
      </w:r>
    </w:p>
    <w:p w14:paraId="53ED8A8C"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rPr>
        <w:t>Câu 9. Những sinh vật nào sau đây có khả năng quang hợp trong điều kiện có ánh sáng:</w:t>
      </w:r>
    </w:p>
    <w:p w14:paraId="5AE905FC"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(1) Tảo lục.</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(2) Thực vật.</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(3) Ruột khoang.</w:t>
      </w:r>
    </w:p>
    <w:p w14:paraId="38976851"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(4) Nấm.</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(5) Trùng roi xanh.</w:t>
      </w:r>
    </w:p>
    <w:p w14:paraId="2389C81D" w14:textId="77777777" w:rsidR="00911836" w:rsidRPr="00000772" w:rsidRDefault="00911836" w:rsidP="00911836">
      <w:pPr>
        <w:ind w:firstLine="567"/>
        <w:jc w:val="both"/>
        <w:rPr>
          <w:rFonts w:asciiTheme="majorHAnsi" w:hAnsiTheme="majorHAnsi" w:cstheme="majorHAnsi"/>
          <w:sz w:val="24"/>
        </w:rPr>
      </w:pPr>
      <w:r w:rsidRPr="00000772">
        <w:rPr>
          <w:rFonts w:asciiTheme="majorHAnsi" w:hAnsiTheme="majorHAnsi" w:cstheme="majorHAnsi"/>
          <w:sz w:val="24"/>
        </w:rPr>
        <w:t>A. (1), (2), (3).</w:t>
      </w:r>
      <w:r w:rsidRPr="00000772">
        <w:rPr>
          <w:rFonts w:asciiTheme="majorHAnsi" w:hAnsiTheme="majorHAnsi" w:cstheme="majorHAnsi"/>
          <w:sz w:val="24"/>
        </w:rPr>
        <w:tab/>
      </w:r>
      <w:r w:rsidRPr="00000772">
        <w:rPr>
          <w:rFonts w:asciiTheme="majorHAnsi" w:hAnsiTheme="majorHAnsi" w:cstheme="majorHAnsi"/>
          <w:sz w:val="24"/>
        </w:rPr>
        <w:tab/>
        <w:t>B. (1), (2), (5).</w:t>
      </w:r>
      <w:r w:rsidRPr="00000772">
        <w:rPr>
          <w:rFonts w:asciiTheme="majorHAnsi" w:hAnsiTheme="majorHAnsi" w:cstheme="majorHAnsi"/>
          <w:sz w:val="24"/>
        </w:rPr>
        <w:tab/>
      </w:r>
      <w:r w:rsidRPr="00000772">
        <w:rPr>
          <w:rFonts w:asciiTheme="majorHAnsi" w:hAnsiTheme="majorHAnsi" w:cstheme="majorHAnsi"/>
          <w:sz w:val="24"/>
        </w:rPr>
        <w:tab/>
        <w:t>C. (1), (2), (4).</w:t>
      </w:r>
      <w:r w:rsidRPr="00000772">
        <w:rPr>
          <w:rFonts w:asciiTheme="majorHAnsi" w:hAnsiTheme="majorHAnsi" w:cstheme="majorHAnsi"/>
          <w:sz w:val="24"/>
        </w:rPr>
        <w:tab/>
      </w:r>
      <w:r w:rsidRPr="00000772">
        <w:rPr>
          <w:rFonts w:asciiTheme="majorHAnsi" w:hAnsiTheme="majorHAnsi" w:cstheme="majorHAnsi"/>
          <w:sz w:val="24"/>
        </w:rPr>
        <w:tab/>
        <w:t>D. (2), (4), (5).</w:t>
      </w:r>
    </w:p>
    <w:p w14:paraId="77CECE75" w14:textId="77777777" w:rsidR="00911836" w:rsidRPr="00000772" w:rsidRDefault="00911836" w:rsidP="00911836">
      <w:pPr>
        <w:jc w:val="both"/>
        <w:rPr>
          <w:rFonts w:asciiTheme="majorHAnsi" w:hAnsiTheme="majorHAnsi" w:cstheme="majorHAnsi"/>
          <w:b/>
          <w:bCs/>
          <w:sz w:val="24"/>
        </w:rPr>
      </w:pPr>
      <w:r w:rsidRPr="00000772">
        <w:rPr>
          <w:rFonts w:asciiTheme="majorHAnsi" w:hAnsiTheme="majorHAnsi" w:cstheme="majorHAnsi"/>
          <w:b/>
          <w:bCs/>
          <w:sz w:val="24"/>
        </w:rPr>
        <w:t>Câu 10. Cơ quan chính thực hiện quá trình quang hợp ở thực vật:</w:t>
      </w:r>
    </w:p>
    <w:p w14:paraId="53D35B1C" w14:textId="77777777" w:rsidR="00911836" w:rsidRPr="00000772" w:rsidRDefault="00911836" w:rsidP="00911836">
      <w:pPr>
        <w:ind w:firstLine="567"/>
        <w:jc w:val="both"/>
        <w:rPr>
          <w:rFonts w:asciiTheme="majorHAnsi" w:hAnsiTheme="majorHAnsi" w:cstheme="majorHAnsi"/>
          <w:sz w:val="24"/>
        </w:rPr>
      </w:pPr>
      <w:r w:rsidRPr="00000772">
        <w:rPr>
          <w:rFonts w:asciiTheme="majorHAnsi" w:hAnsiTheme="majorHAnsi" w:cstheme="majorHAnsi"/>
          <w:sz w:val="24"/>
        </w:rPr>
        <w:t>A. Lá cây.</w:t>
      </w:r>
      <w:r w:rsidRPr="00000772">
        <w:rPr>
          <w:rFonts w:asciiTheme="majorHAnsi" w:hAnsiTheme="majorHAnsi" w:cstheme="majorHAnsi"/>
          <w:sz w:val="24"/>
        </w:rPr>
        <w:tab/>
      </w:r>
      <w:r w:rsidRPr="00000772">
        <w:rPr>
          <w:rFonts w:asciiTheme="majorHAnsi" w:hAnsiTheme="majorHAnsi" w:cstheme="majorHAnsi"/>
          <w:sz w:val="24"/>
        </w:rPr>
        <w:tab/>
        <w:t>B. Rễ cây.</w:t>
      </w:r>
      <w:r w:rsidRPr="00000772">
        <w:rPr>
          <w:rFonts w:asciiTheme="majorHAnsi" w:hAnsiTheme="majorHAnsi" w:cstheme="majorHAnsi"/>
          <w:sz w:val="24"/>
        </w:rPr>
        <w:tab/>
      </w:r>
      <w:r w:rsidRPr="00000772">
        <w:rPr>
          <w:rFonts w:asciiTheme="majorHAnsi" w:hAnsiTheme="majorHAnsi" w:cstheme="majorHAnsi"/>
          <w:sz w:val="24"/>
        </w:rPr>
        <w:tab/>
        <w:t>C. Hoa.</w:t>
      </w:r>
      <w:r w:rsidRPr="00000772">
        <w:rPr>
          <w:rFonts w:asciiTheme="majorHAnsi" w:hAnsiTheme="majorHAnsi" w:cstheme="majorHAnsi"/>
          <w:sz w:val="24"/>
        </w:rPr>
        <w:tab/>
      </w:r>
      <w:r w:rsidRPr="00000772">
        <w:rPr>
          <w:rFonts w:asciiTheme="majorHAnsi" w:hAnsiTheme="majorHAnsi" w:cstheme="majorHAnsi"/>
          <w:sz w:val="24"/>
        </w:rPr>
        <w:tab/>
        <w:t>D. Thân cây.</w:t>
      </w:r>
    </w:p>
    <w:p w14:paraId="6E5B1DB5"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Câu 11.</w:t>
      </w:r>
      <w:r w:rsidRPr="00000772">
        <w:rPr>
          <w:rFonts w:asciiTheme="majorHAnsi" w:hAnsiTheme="majorHAnsi" w:cstheme="majorHAnsi"/>
          <w:b/>
          <w:bCs/>
          <w:color w:val="000000" w:themeColor="text1"/>
          <w:sz w:val="24"/>
        </w:rPr>
        <w:t xml:space="preserve"> Các yếu tố chủ yếu ngoài môi trường ảnh hưởng đến quang hợp là:</w:t>
      </w:r>
    </w:p>
    <w:p w14:paraId="388F8F1B"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lastRenderedPageBreak/>
        <w:t>A. Nước, hàm lượng khí carbon dioxide, hàm lượng khí oxygen.</w:t>
      </w:r>
    </w:p>
    <w:p w14:paraId="7671DD71"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B. Nước, hàm lượng khí carbon dioxide, ánh sáng, nhiệt độ.</w:t>
      </w:r>
    </w:p>
    <w:p w14:paraId="094921B4"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Nước, hàm lượng khí oxygen, ánh sáng.</w:t>
      </w:r>
    </w:p>
    <w:p w14:paraId="559EAE5C"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Nước, hàm lượng khí oxygen, nhiệt độ.</w:t>
      </w:r>
    </w:p>
    <w:p w14:paraId="4393F390"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Câu 12.</w:t>
      </w:r>
      <w:r w:rsidRPr="00000772">
        <w:rPr>
          <w:rFonts w:asciiTheme="majorHAnsi" w:hAnsiTheme="majorHAnsi" w:cstheme="majorHAnsi"/>
          <w:b/>
          <w:bCs/>
          <w:color w:val="000000" w:themeColor="text1"/>
          <w:sz w:val="24"/>
        </w:rPr>
        <w:t xml:space="preserve"> Biện pháp nào sau đây là hợp lí để bảo vệ sức khỏe hô hấp ở người?</w:t>
      </w:r>
    </w:p>
    <w:p w14:paraId="1DF3A39F"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Tập luyện thể thao với cường độ mạnh mỗi ngày.</w:t>
      </w:r>
    </w:p>
    <w:p w14:paraId="26D8C91B"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Ăn thật nhiều thức ăn có chứa glucose để cung cấp nguyên liệu cho hô hấp.</w:t>
      </w:r>
    </w:p>
    <w:p w14:paraId="65A7C914" w14:textId="77777777" w:rsidR="00911836" w:rsidRPr="00000772" w:rsidRDefault="00911836" w:rsidP="00911836">
      <w:pPr>
        <w:ind w:firstLine="567"/>
        <w:jc w:val="both"/>
        <w:rPr>
          <w:rFonts w:asciiTheme="majorHAnsi" w:hAnsiTheme="majorHAnsi" w:cstheme="majorHAnsi"/>
          <w:bCs/>
          <w:iCs/>
          <w:color w:val="000000" w:themeColor="text1"/>
          <w:sz w:val="24"/>
        </w:rPr>
      </w:pPr>
      <w:r w:rsidRPr="00000772">
        <w:rPr>
          <w:rFonts w:asciiTheme="majorHAnsi" w:hAnsiTheme="majorHAnsi" w:cstheme="majorHAnsi"/>
          <w:bCs/>
          <w:iCs/>
          <w:color w:val="000000" w:themeColor="text1"/>
          <w:sz w:val="24"/>
        </w:rPr>
        <w:t>C. Tập hít thở sâu một cách nhẹ nhàng và đều đặn mỗi ngày.</w:t>
      </w:r>
    </w:p>
    <w:p w14:paraId="70D9EDE9"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Để thật nhiều cây xanh trong phòng ngủ.</w:t>
      </w:r>
      <w:r w:rsidRPr="00000772">
        <w:rPr>
          <w:rFonts w:asciiTheme="majorHAnsi" w:hAnsiTheme="majorHAnsi" w:cstheme="majorHAnsi"/>
          <w:sz w:val="24"/>
        </w:rPr>
        <w:t xml:space="preserve"> </w:t>
      </w:r>
    </w:p>
    <w:bookmarkEnd w:id="14"/>
    <w:p w14:paraId="73890831" w14:textId="77777777" w:rsidR="00911836" w:rsidRPr="00000772" w:rsidRDefault="00911836" w:rsidP="00911836">
      <w:pPr>
        <w:jc w:val="both"/>
        <w:rPr>
          <w:rFonts w:asciiTheme="majorHAnsi" w:hAnsiTheme="majorHAnsi" w:cstheme="majorHAnsi"/>
          <w:b/>
          <w:bCs/>
          <w:i/>
          <w:iCs/>
          <w:sz w:val="24"/>
        </w:rPr>
      </w:pPr>
      <w:r w:rsidRPr="00000772">
        <w:rPr>
          <w:rFonts w:asciiTheme="majorHAnsi" w:hAnsiTheme="majorHAnsi" w:cstheme="majorHAnsi"/>
          <w:b/>
          <w:bCs/>
          <w:sz w:val="24"/>
        </w:rPr>
        <w:t>PHẦN II (2 điểm)</w:t>
      </w:r>
      <w:r w:rsidRPr="00000772">
        <w:rPr>
          <w:rFonts w:asciiTheme="majorHAnsi" w:hAnsiTheme="majorHAnsi" w:cstheme="majorHAnsi"/>
          <w:sz w:val="24"/>
        </w:rPr>
        <w:t xml:space="preserve">. </w:t>
      </w:r>
      <w:r w:rsidRPr="00000772">
        <w:rPr>
          <w:rFonts w:asciiTheme="majorHAnsi" w:hAnsiTheme="majorHAnsi" w:cstheme="majorHAnsi"/>
          <w:b/>
          <w:bCs/>
          <w:i/>
          <w:iCs/>
          <w:sz w:val="24"/>
        </w:rPr>
        <w:t>Trắc nghiệm Đúng – Sai:</w:t>
      </w:r>
    </w:p>
    <w:p w14:paraId="6B0C2613" w14:textId="77777777" w:rsidR="00911836" w:rsidRPr="00000772" w:rsidRDefault="00911836" w:rsidP="00911836">
      <w:pPr>
        <w:jc w:val="both"/>
        <w:rPr>
          <w:rFonts w:asciiTheme="majorHAnsi" w:hAnsiTheme="majorHAnsi" w:cstheme="majorHAnsi"/>
          <w:b/>
          <w:bCs/>
          <w:sz w:val="24"/>
          <w:lang w:val="vi-VN"/>
        </w:rPr>
      </w:pPr>
      <w:r w:rsidRPr="00000772">
        <w:rPr>
          <w:rFonts w:asciiTheme="majorHAnsi" w:hAnsiTheme="majorHAnsi" w:cstheme="majorHAnsi"/>
          <w:b/>
          <w:bCs/>
          <w:sz w:val="24"/>
        </w:rPr>
        <w:t xml:space="preserve">Câu 1. </w:t>
      </w:r>
      <w:r w:rsidRPr="00000772">
        <w:rPr>
          <w:rFonts w:asciiTheme="majorHAnsi" w:hAnsiTheme="majorHAnsi" w:cstheme="majorHAnsi"/>
          <w:b/>
          <w:bCs/>
          <w:color w:val="000000" w:themeColor="text1"/>
          <w:sz w:val="24"/>
        </w:rPr>
        <w:t>Trong phát biểu sau, phát biểu nào đúng, phát biểu nào sai?</w:t>
      </w:r>
    </w:p>
    <w:p w14:paraId="4C1DA4DB"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a, Các vật bằng sắt có thể làm lệch hướng kim nam châm. </w:t>
      </w:r>
    </w:p>
    <w:p w14:paraId="284A4C70"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b,Trái Đất là một nam châm khổng lồ có 2 cực địa từ trùng với 2 cực địa lí. Cực nằm ở Nam bán cầu phải gọi là cực Nam địa từ còn từ cực nằm ở Bắc bán cầu phải gọi là cực Bắc địa từ.  </w:t>
      </w:r>
    </w:p>
    <w:p w14:paraId="45632739"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c, Đường sức từ càng dày đặc thì từ trường càng mạnh. </w:t>
      </w:r>
    </w:p>
    <w:p w14:paraId="07E49AF0"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d, Đường sức từ của nam châm hình chữ U là những đường thẳng song song. </w:t>
      </w:r>
    </w:p>
    <w:p w14:paraId="6818ABDF" w14:textId="77777777" w:rsidR="00911836" w:rsidRPr="00000772" w:rsidRDefault="00911836" w:rsidP="00911836">
      <w:pPr>
        <w:jc w:val="both"/>
        <w:rPr>
          <w:rFonts w:asciiTheme="majorHAnsi" w:hAnsiTheme="majorHAnsi" w:cstheme="majorHAnsi"/>
          <w:b/>
          <w:bCs/>
          <w:sz w:val="24"/>
          <w:lang w:val="vi-VN"/>
        </w:rPr>
      </w:pPr>
      <w:r w:rsidRPr="00000772">
        <w:rPr>
          <w:rFonts w:asciiTheme="majorHAnsi" w:hAnsiTheme="majorHAnsi" w:cstheme="majorHAnsi"/>
          <w:b/>
          <w:bCs/>
          <w:sz w:val="24"/>
        </w:rPr>
        <w:t>Câu 2.</w:t>
      </w:r>
      <w:r w:rsidRPr="00000772">
        <w:rPr>
          <w:rFonts w:asciiTheme="majorHAnsi" w:hAnsiTheme="majorHAnsi" w:cstheme="majorHAnsi"/>
          <w:color w:val="000000" w:themeColor="text1"/>
          <w:sz w:val="24"/>
        </w:rPr>
        <w:t xml:space="preserve"> </w:t>
      </w:r>
      <w:r w:rsidRPr="00000772">
        <w:rPr>
          <w:rFonts w:asciiTheme="majorHAnsi" w:hAnsiTheme="majorHAnsi" w:cstheme="majorHAnsi"/>
          <w:b/>
          <w:bCs/>
          <w:color w:val="000000" w:themeColor="text1"/>
          <w:sz w:val="24"/>
        </w:rPr>
        <w:t>Trong phát biểu sau, phát biểu nào đúng, phát biểu nào sai?</w:t>
      </w:r>
    </w:p>
    <w:p w14:paraId="15867D2E" w14:textId="77777777" w:rsidR="00911836" w:rsidRPr="00000772" w:rsidRDefault="00911836" w:rsidP="00911836">
      <w:pPr>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Quá trình hô hấp tế bào xảy ra ở lục lạp. Lục lạp là bào quan trong tế bào sinh vật nhân sơ.</w:t>
      </w:r>
    </w:p>
    <w:p w14:paraId="637D0827" w14:textId="77777777" w:rsidR="00911836" w:rsidRPr="00000772" w:rsidRDefault="00911836" w:rsidP="00911836">
      <w:pPr>
        <w:keepNext/>
        <w:keepLines/>
        <w:ind w:left="567"/>
        <w:jc w:val="both"/>
        <w:outlineLvl w:val="5"/>
        <w:rPr>
          <w:rFonts w:asciiTheme="majorHAnsi" w:eastAsiaTheme="majorEastAsia" w:hAnsiTheme="majorHAnsi" w:cstheme="majorHAnsi"/>
          <w:color w:val="000000" w:themeColor="text1"/>
          <w:sz w:val="24"/>
        </w:rPr>
      </w:pPr>
      <w:r w:rsidRPr="00000772">
        <w:rPr>
          <w:rFonts w:asciiTheme="majorHAnsi" w:eastAsiaTheme="majorEastAsia" w:hAnsiTheme="majorHAnsi" w:cstheme="majorHAnsi"/>
          <w:color w:val="000000" w:themeColor="text1"/>
          <w:sz w:val="24"/>
        </w:rPr>
        <w:t xml:space="preserve">b, Quá trình hô hấp có ý nghĩa tạo ra năng lượng cung cấp cho hoạt động sống của các tế bào và cơ thể sinh vật. </w:t>
      </w:r>
    </w:p>
    <w:p w14:paraId="4EAEB415" w14:textId="77777777" w:rsidR="00911836" w:rsidRPr="00000772" w:rsidRDefault="00911836" w:rsidP="00911836">
      <w:pPr>
        <w:ind w:left="567" w:right="45"/>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c, Ngừng hô hấp thì tế bào chết và nông sản bị hỏng. </w:t>
      </w:r>
    </w:p>
    <w:p w14:paraId="1F3F6365" w14:textId="77777777" w:rsidR="00911836" w:rsidRPr="00000772" w:rsidRDefault="00911836" w:rsidP="00911836">
      <w:pPr>
        <w:ind w:left="567" w:right="45"/>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d, Để bảo quản nông sản, chúng ta cần đưa cường độ hô hấp ở nông sản về mức tối thiểu bằng cách điều chỉnh các yếu tố môi trường như nước, nhiệt độ, nồng độ khí carbon dioxide.  </w:t>
      </w:r>
    </w:p>
    <w:p w14:paraId="5DD4E465" w14:textId="77777777" w:rsidR="00911836" w:rsidRPr="00000772" w:rsidRDefault="00911836" w:rsidP="00911836">
      <w:pPr>
        <w:ind w:left="45" w:right="45"/>
        <w:jc w:val="both"/>
        <w:rPr>
          <w:rFonts w:asciiTheme="majorHAnsi" w:hAnsiTheme="majorHAnsi" w:cstheme="majorHAnsi"/>
          <w:color w:val="000000" w:themeColor="text1"/>
          <w:sz w:val="24"/>
        </w:rPr>
      </w:pPr>
      <w:r w:rsidRPr="00000772">
        <w:rPr>
          <w:rFonts w:asciiTheme="majorHAnsi" w:hAnsiTheme="majorHAnsi" w:cstheme="majorHAnsi"/>
          <w:b/>
          <w:bCs/>
          <w:sz w:val="24"/>
          <w:lang w:val="vi-VN"/>
        </w:rPr>
        <w:t>PHẦN III</w:t>
      </w:r>
      <w:r w:rsidRPr="00000772">
        <w:rPr>
          <w:rFonts w:asciiTheme="majorHAnsi" w:hAnsiTheme="majorHAnsi" w:cstheme="majorHAnsi"/>
          <w:b/>
          <w:bCs/>
          <w:sz w:val="24"/>
        </w:rPr>
        <w:t>( 2 điểm)</w:t>
      </w:r>
      <w:r w:rsidRPr="00000772">
        <w:rPr>
          <w:rFonts w:asciiTheme="majorHAnsi" w:hAnsiTheme="majorHAnsi" w:cstheme="majorHAnsi"/>
          <w:b/>
          <w:bCs/>
          <w:sz w:val="24"/>
          <w:lang w:val="vi-VN"/>
        </w:rPr>
        <w:t xml:space="preserve">. </w:t>
      </w:r>
      <w:r w:rsidRPr="00000772">
        <w:rPr>
          <w:rFonts w:asciiTheme="majorHAnsi" w:hAnsiTheme="majorHAnsi" w:cstheme="majorHAnsi"/>
          <w:b/>
          <w:bCs/>
          <w:i/>
          <w:iCs/>
          <w:sz w:val="24"/>
          <w:lang w:val="vi-VN"/>
        </w:rPr>
        <w:t xml:space="preserve">Câu trắc nghiệm trả lời ngắn. </w:t>
      </w:r>
    </w:p>
    <w:p w14:paraId="4B4AD434"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b/>
          <w:bCs/>
          <w:sz w:val="24"/>
        </w:rPr>
        <w:t>Câu 1.</w:t>
      </w:r>
      <w:r w:rsidRPr="00000772">
        <w:rPr>
          <w:rFonts w:asciiTheme="majorHAnsi" w:hAnsiTheme="majorHAnsi" w:cstheme="majorHAnsi"/>
          <w:color w:val="000000" w:themeColor="text1"/>
          <w:sz w:val="24"/>
        </w:rPr>
        <w:t xml:space="preserve"> Chiếu vào gương một tia tới SI, góc tới bằng 45</w:t>
      </w:r>
      <w:r w:rsidRPr="00000772">
        <w:rPr>
          <w:rFonts w:asciiTheme="majorHAnsi" w:hAnsiTheme="majorHAnsi" w:cstheme="majorHAnsi"/>
          <w:color w:val="000000" w:themeColor="text1"/>
          <w:sz w:val="24"/>
          <w:vertAlign w:val="superscript"/>
        </w:rPr>
        <w:t>0</w:t>
      </w:r>
      <w:r w:rsidRPr="00000772">
        <w:rPr>
          <w:rFonts w:asciiTheme="majorHAnsi" w:hAnsiTheme="majorHAnsi" w:cstheme="majorHAnsi"/>
          <w:color w:val="000000" w:themeColor="text1"/>
          <w:sz w:val="24"/>
        </w:rPr>
        <w:t xml:space="preserve"> như hình vẽ</w:t>
      </w:r>
      <w:r w:rsidRPr="00000772">
        <w:rPr>
          <w:rFonts w:asciiTheme="majorHAnsi" w:hAnsiTheme="majorHAnsi" w:cstheme="majorHAnsi"/>
          <w:noProof/>
          <w:color w:val="000000" w:themeColor="text1"/>
          <w:sz w:val="24"/>
        </w:rPr>
        <w:drawing>
          <wp:anchor distT="0" distB="0" distL="114300" distR="114300" simplePos="0" relativeHeight="251800064" behindDoc="0" locked="0" layoutInCell="1" allowOverlap="1" wp14:anchorId="51D0E615" wp14:editId="605553B8">
            <wp:simplePos x="0" y="0"/>
            <wp:positionH relativeFrom="column">
              <wp:posOffset>4788716</wp:posOffset>
            </wp:positionH>
            <wp:positionV relativeFrom="paragraph">
              <wp:posOffset>44450</wp:posOffset>
            </wp:positionV>
            <wp:extent cx="1296590" cy="829056"/>
            <wp:effectExtent l="0" t="0" r="0" b="9525"/>
            <wp:wrapSquare wrapText="bothSides"/>
            <wp:docPr id="1468406290" name="Picture 1" descr="A diagram of a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line draw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6590" cy="829056"/>
                    </a:xfrm>
                    <a:prstGeom prst="rect">
                      <a:avLst/>
                    </a:prstGeom>
                  </pic:spPr>
                </pic:pic>
              </a:graphicData>
            </a:graphic>
          </wp:anchor>
        </w:drawing>
      </w:r>
      <w:r w:rsidRPr="00000772">
        <w:rPr>
          <w:rFonts w:asciiTheme="majorHAnsi" w:hAnsiTheme="majorHAnsi" w:cstheme="majorHAnsi"/>
          <w:color w:val="000000" w:themeColor="text1"/>
          <w:sz w:val="24"/>
        </w:rPr>
        <w:t>.</w:t>
      </w:r>
    </w:p>
    <w:p w14:paraId="10BB9CBF"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a, Số đo góc phản xạ là bao nhiêu độ?</w:t>
      </w:r>
    </w:p>
    <w:p w14:paraId="0878F44D"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b, Số đo góc tạo bởi tia tới và tia phản xạ là bao nhiêu độ?</w:t>
      </w:r>
    </w:p>
    <w:p w14:paraId="2340E832"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c, Góc tạo bởi tia tới và mặt phẳng gương là bao nhiêu độ?</w:t>
      </w:r>
    </w:p>
    <w:p w14:paraId="0C187ED0"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d, Góc tạo bởi tia pháp tuyến và mặt phẳng gương là bao nhiêu độ?</w:t>
      </w:r>
      <w:r w:rsidRPr="00000772">
        <w:rPr>
          <w:rFonts w:asciiTheme="majorHAnsi" w:hAnsiTheme="majorHAnsi" w:cstheme="majorHAnsi"/>
          <w:b/>
          <w:bCs/>
          <w:sz w:val="24"/>
        </w:rPr>
        <w:t xml:space="preserve"> </w:t>
      </w:r>
    </w:p>
    <w:p w14:paraId="22C5B154"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b/>
          <w:bCs/>
          <w:sz w:val="24"/>
        </w:rPr>
        <w:t>Câu 2. Hãy cho biết:</w:t>
      </w:r>
    </w:p>
    <w:p w14:paraId="1530AD19"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Số nguyên liệu tham gia quá trình hô hấp?</w:t>
      </w:r>
    </w:p>
    <w:p w14:paraId="076D59CC"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Số sản phẩm tạo thành từ quá trình hô hấp tế bào?</w:t>
      </w:r>
    </w:p>
    <w:p w14:paraId="091AA60E"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Có mấy yếu tố chủ yếu ngoài môi trường ảnh hưởng đến quá trình hô hấp?</w:t>
      </w:r>
    </w:p>
    <w:p w14:paraId="5E610A60" w14:textId="77777777" w:rsidR="00911836" w:rsidRPr="00000772" w:rsidRDefault="00911836" w:rsidP="00911836">
      <w:pPr>
        <w:ind w:firstLine="567"/>
        <w:jc w:val="both"/>
        <w:rPr>
          <w:rFonts w:asciiTheme="majorHAnsi" w:hAnsiTheme="majorHAnsi" w:cstheme="majorHAnsi"/>
          <w:bCs/>
          <w:color w:val="000000" w:themeColor="text1"/>
          <w:sz w:val="24"/>
        </w:rPr>
      </w:pPr>
      <w:r w:rsidRPr="00000772">
        <w:rPr>
          <w:rFonts w:asciiTheme="majorHAnsi" w:hAnsiTheme="majorHAnsi" w:cstheme="majorHAnsi"/>
          <w:color w:val="000000" w:themeColor="text1"/>
          <w:sz w:val="24"/>
        </w:rPr>
        <w:t xml:space="preserve">d, Số sản phẩm được tạo ra trong </w:t>
      </w:r>
      <w:r w:rsidRPr="00000772">
        <w:rPr>
          <w:rFonts w:asciiTheme="majorHAnsi" w:hAnsiTheme="majorHAnsi" w:cstheme="majorHAnsi"/>
          <w:bCs/>
          <w:color w:val="000000" w:themeColor="text1"/>
          <w:sz w:val="24"/>
        </w:rPr>
        <w:t xml:space="preserve">quá trình phân giải hợp chất hữu cơ?  </w:t>
      </w:r>
    </w:p>
    <w:p w14:paraId="4BD7F3EB" w14:textId="77777777" w:rsidR="00911836" w:rsidRPr="00000772" w:rsidRDefault="00911836" w:rsidP="00911836">
      <w:pPr>
        <w:jc w:val="both"/>
        <w:rPr>
          <w:rFonts w:asciiTheme="majorHAnsi" w:hAnsiTheme="majorHAnsi" w:cstheme="majorHAnsi"/>
          <w:b/>
          <w:bCs/>
          <w:i/>
          <w:iCs/>
          <w:sz w:val="24"/>
          <w:lang w:val="vi-VN"/>
        </w:rPr>
      </w:pPr>
      <w:r w:rsidRPr="00000772">
        <w:rPr>
          <w:rFonts w:asciiTheme="majorHAnsi" w:hAnsiTheme="majorHAnsi" w:cstheme="majorHAnsi"/>
          <w:b/>
          <w:bCs/>
          <w:sz w:val="24"/>
          <w:lang w:val="vi-VN"/>
        </w:rPr>
        <w:t>PHẦN IV</w:t>
      </w:r>
      <w:r w:rsidRPr="00000772">
        <w:rPr>
          <w:rFonts w:asciiTheme="majorHAnsi" w:hAnsiTheme="majorHAnsi" w:cstheme="majorHAnsi"/>
          <w:b/>
          <w:bCs/>
          <w:sz w:val="24"/>
        </w:rPr>
        <w:t>( 3 điểm)</w:t>
      </w:r>
      <w:r w:rsidRPr="00000772">
        <w:rPr>
          <w:rFonts w:asciiTheme="majorHAnsi" w:hAnsiTheme="majorHAnsi" w:cstheme="majorHAnsi"/>
          <w:b/>
          <w:bCs/>
          <w:sz w:val="24"/>
          <w:lang w:val="vi-VN"/>
        </w:rPr>
        <w:t xml:space="preserve">. </w:t>
      </w:r>
      <w:r w:rsidRPr="00000772">
        <w:rPr>
          <w:rFonts w:asciiTheme="majorHAnsi" w:hAnsiTheme="majorHAnsi" w:cstheme="majorHAnsi"/>
          <w:b/>
          <w:bCs/>
          <w:i/>
          <w:iCs/>
          <w:sz w:val="24"/>
          <w:lang w:val="vi-VN"/>
        </w:rPr>
        <w:t xml:space="preserve">Tự luận. </w:t>
      </w:r>
    </w:p>
    <w:p w14:paraId="36B55F8E" w14:textId="77777777" w:rsidR="00911836" w:rsidRPr="00000772" w:rsidRDefault="00911836" w:rsidP="00911836">
      <w:pPr>
        <w:jc w:val="both"/>
        <w:rPr>
          <w:rFonts w:asciiTheme="majorHAnsi" w:hAnsiTheme="majorHAnsi" w:cstheme="majorHAnsi"/>
          <w:b/>
          <w:bCs/>
          <w:sz w:val="24"/>
        </w:rPr>
      </w:pPr>
      <w:r w:rsidRPr="00000772">
        <w:rPr>
          <w:rFonts w:asciiTheme="majorHAnsi" w:hAnsiTheme="majorHAnsi" w:cstheme="majorHAnsi"/>
          <w:b/>
          <w:bCs/>
          <w:sz w:val="24"/>
        </w:rPr>
        <w:t xml:space="preserve">Câu 1 (1 điểm). </w:t>
      </w:r>
    </w:p>
    <w:p w14:paraId="671F949D" w14:textId="77777777" w:rsidR="00911836" w:rsidRPr="00000772" w:rsidRDefault="00911836" w:rsidP="00911836">
      <w:pPr>
        <w:ind w:left="567"/>
        <w:jc w:val="both"/>
        <w:rPr>
          <w:rFonts w:asciiTheme="majorHAnsi" w:hAnsiTheme="majorHAnsi" w:cstheme="majorHAnsi"/>
          <w:bCs/>
          <w:color w:val="000000" w:themeColor="text1"/>
          <w:sz w:val="24"/>
        </w:rPr>
      </w:pPr>
      <w:r w:rsidRPr="00000772">
        <w:rPr>
          <w:rFonts w:asciiTheme="majorHAnsi" w:hAnsiTheme="majorHAnsi" w:cstheme="majorHAnsi"/>
          <w:bCs/>
          <w:color w:val="000000" w:themeColor="text1"/>
          <w:sz w:val="24"/>
        </w:rPr>
        <w:t xml:space="preserve">Cho vật sáng AB( mũi tên AB) cao 5cm đặt trước và cách gương phẳng 2 cm. Nêu cách dựng và vẽ ảnh </w:t>
      </w:r>
      <w:r w:rsidRPr="00000772">
        <w:rPr>
          <w:rFonts w:asciiTheme="majorHAnsi" w:hAnsiTheme="majorHAnsi" w:cstheme="majorHAnsi"/>
          <w:color w:val="000000" w:themeColor="text1"/>
          <w:sz w:val="24"/>
          <w:shd w:val="clear" w:color="auto" w:fill="FFFFFF"/>
        </w:rPr>
        <w:t xml:space="preserve">A'B' </w:t>
      </w:r>
      <w:r w:rsidRPr="00000772">
        <w:rPr>
          <w:rFonts w:asciiTheme="majorHAnsi" w:hAnsiTheme="majorHAnsi" w:cstheme="majorHAnsi"/>
          <w:bCs/>
          <w:color w:val="000000" w:themeColor="text1"/>
          <w:sz w:val="24"/>
        </w:rPr>
        <w:t>của vật sáng AB qua gương phẳng?</w:t>
      </w:r>
    </w:p>
    <w:p w14:paraId="4195368F"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shd w:val="clear" w:color="auto" w:fill="FFFFFF"/>
        </w:rPr>
        <w:t>Câu 2 (2 điểm).</w:t>
      </w:r>
    </w:p>
    <w:p w14:paraId="145AD887" w14:textId="77777777" w:rsidR="00911836" w:rsidRPr="00000772" w:rsidRDefault="00911836" w:rsidP="00911836">
      <w:pPr>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w:t>
      </w:r>
      <w:r w:rsidRPr="00000772">
        <w:rPr>
          <w:rFonts w:asciiTheme="majorHAnsi" w:hAnsiTheme="majorHAnsi" w:cstheme="majorHAnsi"/>
          <w:b/>
          <w:bCs/>
          <w:color w:val="000000" w:themeColor="text1"/>
          <w:sz w:val="24"/>
        </w:rPr>
        <w:t xml:space="preserve"> </w:t>
      </w:r>
      <w:r w:rsidRPr="00000772">
        <w:rPr>
          <w:rFonts w:asciiTheme="majorHAnsi" w:hAnsiTheme="majorHAnsi" w:cstheme="majorHAnsi"/>
          <w:color w:val="000000" w:themeColor="text1"/>
          <w:sz w:val="24"/>
        </w:rPr>
        <w:t xml:space="preserve">Viết phương trình quang hợp ở cây xanh? </w:t>
      </w:r>
    </w:p>
    <w:p w14:paraId="7C317EF1" w14:textId="77777777" w:rsidR="00911836" w:rsidRPr="00000772" w:rsidRDefault="00911836" w:rsidP="00911836">
      <w:pPr>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b, Tại sao </w:t>
      </w:r>
      <w:bookmarkStart w:id="15" w:name="_Hlk108620941"/>
      <w:r w:rsidRPr="00000772">
        <w:rPr>
          <w:rFonts w:asciiTheme="majorHAnsi" w:hAnsiTheme="majorHAnsi" w:cstheme="majorHAnsi"/>
          <w:color w:val="000000" w:themeColor="text1"/>
          <w:sz w:val="24"/>
        </w:rPr>
        <w:t>nhiều loại cây cảnh trồng trong nhà vẫn xanh tốt? Ý nghĩa của việc trồng cây cảnh trong nhà?</w:t>
      </w:r>
      <w:bookmarkEnd w:id="15"/>
    </w:p>
    <w:p w14:paraId="11DFE3D5" w14:textId="77777777" w:rsidR="00911836" w:rsidRPr="00000772" w:rsidRDefault="00911836" w:rsidP="00911836">
      <w:pPr>
        <w:jc w:val="center"/>
        <w:rPr>
          <w:rFonts w:asciiTheme="majorHAnsi" w:hAnsiTheme="majorHAnsi" w:cstheme="majorHAnsi"/>
          <w:b/>
          <w:bCs/>
          <w:sz w:val="24"/>
          <w:lang w:val="vi-VN"/>
        </w:rPr>
      </w:pPr>
      <w:r w:rsidRPr="00000772">
        <w:rPr>
          <w:rFonts w:asciiTheme="majorHAnsi" w:hAnsiTheme="majorHAnsi" w:cstheme="majorHAnsi"/>
          <w:b/>
          <w:bCs/>
          <w:sz w:val="24"/>
          <w:lang w:val="vi-VN"/>
        </w:rPr>
        <w:t>-------------HẾT---------------</w:t>
      </w:r>
    </w:p>
    <w:p w14:paraId="553414A8" w14:textId="77777777" w:rsidR="00911836" w:rsidRPr="00000772" w:rsidRDefault="00911836" w:rsidP="00911836">
      <w:pPr>
        <w:jc w:val="both"/>
        <w:rPr>
          <w:rFonts w:asciiTheme="majorHAnsi" w:hAnsiTheme="majorHAnsi" w:cstheme="majorHAnsi"/>
          <w:b/>
          <w:bCs/>
          <w:sz w:val="24"/>
          <w:lang w:val="vi-VN"/>
        </w:rPr>
      </w:pPr>
    </w:p>
    <w:p w14:paraId="4A09464D" w14:textId="77777777" w:rsidR="00911836" w:rsidRPr="00000772" w:rsidRDefault="00911836" w:rsidP="00911836">
      <w:pPr>
        <w:jc w:val="both"/>
        <w:rPr>
          <w:rFonts w:asciiTheme="majorHAnsi" w:hAnsiTheme="majorHAnsi" w:cstheme="majorHAnsi"/>
          <w:i/>
          <w:iCs/>
          <w:sz w:val="24"/>
          <w:lang w:val="vi-VN"/>
        </w:rPr>
      </w:pPr>
      <w:r w:rsidRPr="00000772">
        <w:rPr>
          <w:rFonts w:asciiTheme="majorHAnsi" w:hAnsiTheme="majorHAnsi" w:cstheme="majorHAnsi"/>
          <w:i/>
          <w:iCs/>
          <w:sz w:val="24"/>
          <w:lang w:val="vi-VN"/>
        </w:rPr>
        <w:t>- Thí sinh không được sử dụng tài liệu.</w:t>
      </w:r>
    </w:p>
    <w:p w14:paraId="60DAC692" w14:textId="77777777" w:rsidR="00911836" w:rsidRDefault="00911836" w:rsidP="00911836">
      <w:pPr>
        <w:jc w:val="both"/>
        <w:rPr>
          <w:rFonts w:asciiTheme="majorHAnsi" w:hAnsiTheme="majorHAnsi" w:cstheme="majorHAnsi"/>
          <w:i/>
          <w:iCs/>
          <w:sz w:val="24"/>
        </w:rPr>
      </w:pPr>
      <w:r w:rsidRPr="00000772">
        <w:rPr>
          <w:rFonts w:asciiTheme="majorHAnsi" w:hAnsiTheme="majorHAnsi" w:cstheme="majorHAnsi"/>
          <w:i/>
          <w:iCs/>
          <w:sz w:val="24"/>
          <w:lang w:val="vi-VN"/>
        </w:rPr>
        <w:t>- Cán bộ coi thi không giải thích gì thêm</w:t>
      </w:r>
      <w:r w:rsidRPr="00000772">
        <w:rPr>
          <w:rFonts w:asciiTheme="majorHAnsi" w:hAnsiTheme="majorHAnsi" w:cstheme="majorHAnsi"/>
          <w:i/>
          <w:iCs/>
          <w:sz w:val="24"/>
        </w:rPr>
        <w:t>.</w:t>
      </w:r>
    </w:p>
    <w:p w14:paraId="320B49DC" w14:textId="77777777" w:rsidR="00000772" w:rsidRDefault="00000772" w:rsidP="00911836">
      <w:pPr>
        <w:jc w:val="both"/>
        <w:rPr>
          <w:rFonts w:asciiTheme="majorHAnsi" w:hAnsiTheme="majorHAnsi" w:cstheme="majorHAnsi"/>
          <w:i/>
          <w:iCs/>
          <w:sz w:val="24"/>
        </w:rPr>
      </w:pPr>
    </w:p>
    <w:p w14:paraId="5C5D391F" w14:textId="77777777" w:rsidR="00000772" w:rsidRDefault="00000772" w:rsidP="00911836">
      <w:pPr>
        <w:jc w:val="both"/>
        <w:rPr>
          <w:rFonts w:asciiTheme="majorHAnsi" w:hAnsiTheme="majorHAnsi" w:cstheme="majorHAnsi"/>
          <w:i/>
          <w:iCs/>
          <w:sz w:val="24"/>
        </w:rPr>
      </w:pPr>
    </w:p>
    <w:p w14:paraId="1004E790" w14:textId="77777777" w:rsidR="001A562F" w:rsidRPr="00000772" w:rsidRDefault="001A562F" w:rsidP="00911836">
      <w:pPr>
        <w:jc w:val="both"/>
        <w:rPr>
          <w:rFonts w:asciiTheme="majorHAnsi" w:hAnsiTheme="majorHAnsi" w:cstheme="majorHAnsi"/>
          <w:i/>
          <w:iCs/>
          <w:sz w:val="24"/>
        </w:rPr>
      </w:pPr>
    </w:p>
    <w:tbl>
      <w:tblPr>
        <w:tblW w:w="9356" w:type="dxa"/>
        <w:tblInd w:w="-284" w:type="dxa"/>
        <w:tblLayout w:type="fixed"/>
        <w:tblLook w:val="0000" w:firstRow="0" w:lastRow="0" w:firstColumn="0" w:lastColumn="0" w:noHBand="0" w:noVBand="0"/>
      </w:tblPr>
      <w:tblGrid>
        <w:gridCol w:w="4537"/>
        <w:gridCol w:w="4819"/>
      </w:tblGrid>
      <w:tr w:rsidR="00911836" w:rsidRPr="00000772" w14:paraId="38B31098" w14:textId="77777777" w:rsidTr="00227DD2">
        <w:trPr>
          <w:trHeight w:val="1170"/>
        </w:trPr>
        <w:tc>
          <w:tcPr>
            <w:tcW w:w="4537" w:type="dxa"/>
          </w:tcPr>
          <w:p w14:paraId="4400BDA2" w14:textId="77777777" w:rsidR="00911836" w:rsidRPr="00000772" w:rsidRDefault="00911836" w:rsidP="00227DD2">
            <w:pPr>
              <w:jc w:val="center"/>
              <w:rPr>
                <w:rFonts w:asciiTheme="majorHAnsi" w:hAnsiTheme="majorHAnsi" w:cstheme="majorHAnsi"/>
                <w:sz w:val="24"/>
              </w:rPr>
            </w:pPr>
            <w:r w:rsidRPr="00000772">
              <w:rPr>
                <w:rFonts w:asciiTheme="majorHAnsi" w:hAnsiTheme="majorHAnsi" w:cstheme="majorHAnsi"/>
                <w:sz w:val="24"/>
              </w:rPr>
              <w:lastRenderedPageBreak/>
              <w:t>UBND HUYỆN THANH TRÌ</w:t>
            </w:r>
          </w:p>
          <w:p w14:paraId="6B77CD96" w14:textId="77777777" w:rsidR="00911836" w:rsidRPr="00000772" w:rsidRDefault="00911836" w:rsidP="00227DD2">
            <w:pPr>
              <w:jc w:val="center"/>
              <w:rPr>
                <w:rFonts w:asciiTheme="majorHAnsi" w:hAnsiTheme="majorHAnsi" w:cstheme="majorHAnsi"/>
                <w:sz w:val="24"/>
              </w:rPr>
            </w:pPr>
            <w:r w:rsidRPr="00000772">
              <w:rPr>
                <w:rFonts w:asciiTheme="majorHAnsi" w:hAnsiTheme="majorHAnsi" w:cstheme="majorHAnsi"/>
                <w:b/>
                <w:sz w:val="24"/>
              </w:rPr>
              <w:t>TRƯỜNG THCS VẠN PHÚC</w:t>
            </w:r>
          </w:p>
          <w:p w14:paraId="6E16D63F" w14:textId="77777777" w:rsidR="00911836" w:rsidRPr="00000772" w:rsidRDefault="00911836" w:rsidP="00227DD2">
            <w:pPr>
              <w:jc w:val="center"/>
              <w:rPr>
                <w:rFonts w:asciiTheme="majorHAnsi" w:hAnsiTheme="majorHAnsi" w:cstheme="majorHAnsi"/>
                <w:i/>
                <w:sz w:val="24"/>
                <w:lang w:val="vi-VN"/>
              </w:rPr>
            </w:pPr>
            <w:r w:rsidRPr="00000772">
              <w:rPr>
                <w:rFonts w:asciiTheme="majorHAnsi" w:hAnsiTheme="majorHAnsi" w:cstheme="majorHAnsi"/>
                <w:b/>
                <w:noProof/>
                <w:sz w:val="24"/>
              </w:rPr>
              <mc:AlternateContent>
                <mc:Choice Requires="wps">
                  <w:drawing>
                    <wp:anchor distT="0" distB="0" distL="114300" distR="114300" simplePos="0" relativeHeight="251799040" behindDoc="0" locked="0" layoutInCell="1" allowOverlap="1" wp14:anchorId="605EA8FB" wp14:editId="2A858864">
                      <wp:simplePos x="0" y="0"/>
                      <wp:positionH relativeFrom="column">
                        <wp:posOffset>656590</wp:posOffset>
                      </wp:positionH>
                      <wp:positionV relativeFrom="paragraph">
                        <wp:posOffset>635</wp:posOffset>
                      </wp:positionV>
                      <wp:extent cx="1531620" cy="0"/>
                      <wp:effectExtent l="0" t="0" r="0" b="0"/>
                      <wp:wrapNone/>
                      <wp:docPr id="273315218"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4DB0C0" id="Straight Connector 1"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51.7pt,.05pt" to="1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LaO&#10;Y3zYAAAABQEAAA8AAABkcnMvZG93bnJldi54bWxMjlFLwzAUhd8F/0O4gm8udStFatMxBiK+iOvm&#10;e9ZkaTW5KUna1X/v7ZM+fpzDOV+1nZ1lkw6x9yjgcZUB09h61aMRcDq+PDwBi0miktajFvCjI2zr&#10;25tKlspf8aCnJhlGIxhLKaBLaSg5j22nnYwrP2ik7OKDk4kwGK6CvNK4s3ydZQV3skd66OSg951u&#10;v5vRCbBvYfo0e7OL4+uhaL4+Luv34yTE/d28ewaW9Jz+yrDokzrU5HT2I6rILHG2yam6BIziTZ4X&#10;wM4L8rri/+3rXwAAAP//AwBQSwECLQAUAAYACAAAACEAtoM4kv4AAADhAQAAEwAAAAAAAAAAAAAA&#10;AAAAAAAAW0NvbnRlbnRfVHlwZXNdLnhtbFBLAQItABQABgAIAAAAIQA4/SH/1gAAAJQBAAALAAAA&#10;AAAAAAAAAAAAAC8BAABfcmVscy8ucmVsc1BLAQItABQABgAIAAAAIQCwuW5DmAEAAIgDAAAOAAAA&#10;AAAAAAAAAAAAAC4CAABkcnMvZTJvRG9jLnhtbFBLAQItABQABgAIAAAAIQC2jmN82AAAAAUBAAAP&#10;AAAAAAAAAAAAAAAAAPIDAABkcnMvZG93bnJldi54bWxQSwUGAAAAAAQABADzAAAA9wQAAAAA&#10;" strokecolor="black [3200]" strokeweight=".5pt">
                      <v:stroke joinstyle="miter"/>
                    </v:line>
                  </w:pict>
                </mc:Fallback>
              </mc:AlternateContent>
            </w:r>
            <w:r w:rsidRPr="00000772">
              <w:rPr>
                <w:rFonts w:asciiTheme="majorHAnsi" w:hAnsiTheme="majorHAnsi" w:cstheme="majorHAnsi"/>
                <w:i/>
                <w:sz w:val="24"/>
              </w:rPr>
              <w:t xml:space="preserve">(Đề có </w:t>
            </w:r>
            <w:r w:rsidRPr="00000772">
              <w:rPr>
                <w:rFonts w:asciiTheme="majorHAnsi" w:hAnsiTheme="majorHAnsi" w:cstheme="majorHAnsi"/>
                <w:i/>
                <w:sz w:val="24"/>
                <w:lang w:val="vi-VN"/>
              </w:rPr>
              <w:t>0</w:t>
            </w:r>
            <w:r w:rsidRPr="00000772">
              <w:rPr>
                <w:rFonts w:asciiTheme="majorHAnsi" w:hAnsiTheme="majorHAnsi" w:cstheme="majorHAnsi"/>
                <w:i/>
                <w:sz w:val="24"/>
              </w:rPr>
              <w:t>4 trang)</w:t>
            </w:r>
          </w:p>
          <w:p w14:paraId="7D26184F" w14:textId="77777777" w:rsidR="00911836" w:rsidRPr="00000772" w:rsidRDefault="00911836" w:rsidP="00227DD2">
            <w:pPr>
              <w:jc w:val="center"/>
              <w:rPr>
                <w:rFonts w:asciiTheme="majorHAnsi" w:hAnsiTheme="majorHAnsi" w:cstheme="majorHAnsi"/>
                <w:b/>
                <w:sz w:val="24"/>
                <w:lang w:val="vi-VN"/>
              </w:rPr>
            </w:pPr>
            <w:r w:rsidRPr="00000772">
              <w:rPr>
                <w:rFonts w:asciiTheme="majorHAnsi" w:eastAsia="Calibri" w:hAnsiTheme="majorHAnsi" w:cstheme="majorHAnsi"/>
                <w:noProof/>
                <w:sz w:val="24"/>
              </w:rPr>
              <mc:AlternateContent>
                <mc:Choice Requires="wps">
                  <w:drawing>
                    <wp:anchor distT="0" distB="0" distL="114300" distR="114300" simplePos="0" relativeHeight="251798016" behindDoc="0" locked="0" layoutInCell="1" allowOverlap="1" wp14:anchorId="5FCE2AAF" wp14:editId="03486AEC">
                      <wp:simplePos x="0" y="0"/>
                      <wp:positionH relativeFrom="column">
                        <wp:posOffset>850356</wp:posOffset>
                      </wp:positionH>
                      <wp:positionV relativeFrom="paragraph">
                        <wp:posOffset>5171</wp:posOffset>
                      </wp:positionV>
                      <wp:extent cx="977900" cy="326571"/>
                      <wp:effectExtent l="0" t="0" r="12700" b="16510"/>
                      <wp:wrapNone/>
                      <wp:docPr id="9821252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6571"/>
                              </a:xfrm>
                              <a:prstGeom prst="rect">
                                <a:avLst/>
                              </a:prstGeom>
                              <a:noFill/>
                              <a:ln w="6350">
                                <a:solidFill>
                                  <a:prstClr val="black"/>
                                </a:solidFill>
                              </a:ln>
                            </wps:spPr>
                            <wps:txbx>
                              <w:txbxContent>
                                <w:p w14:paraId="3642FE57" w14:textId="77777777" w:rsidR="00911836" w:rsidRPr="00000772" w:rsidRDefault="00911836" w:rsidP="00911836">
                                  <w:pPr>
                                    <w:jc w:val="center"/>
                                    <w:rPr>
                                      <w:rFonts w:asciiTheme="majorHAnsi" w:hAnsiTheme="majorHAnsi" w:cstheme="majorHAnsi"/>
                                      <w:b/>
                                      <w:bCs/>
                                      <w:sz w:val="26"/>
                                      <w:szCs w:val="26"/>
                                      <w:lang w:val="vi-VN"/>
                                    </w:rPr>
                                  </w:pPr>
                                  <w:r w:rsidRPr="00000772">
                                    <w:rPr>
                                      <w:rFonts w:asciiTheme="majorHAnsi" w:hAnsiTheme="majorHAnsi" w:cstheme="majorHAnsi"/>
                                      <w:b/>
                                      <w:bCs/>
                                      <w:sz w:val="26"/>
                                      <w:szCs w:val="26"/>
                                    </w:rPr>
                                    <w:t>Mã đề: 00</w:t>
                                  </w:r>
                                  <w:r w:rsidRPr="00000772">
                                    <w:rPr>
                                      <w:rFonts w:asciiTheme="majorHAnsi" w:hAnsiTheme="majorHAnsi" w:cstheme="majorHAnsi"/>
                                      <w:b/>
                                      <w:bCs/>
                                      <w:sz w:val="26"/>
                                      <w:szCs w:val="26"/>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CE2AAF" id="_x0000_s1085" type="#_x0000_t202" style="position:absolute;left:0;text-align:left;margin-left:66.95pt;margin-top:.4pt;width:77pt;height:25.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UXPQIAAHQEAAAOAAAAZHJzL2Uyb0RvYy54bWysVE2P2jAQvVfqf7B8LwksH0tEWFFWVJXQ&#10;7kpstWfjOGCt43FtQ0J/fcdO+NC2p6oXY3texvPem2H20FSKHIV1EnRO+72UEqE5FFLvcvrjdfXl&#10;nhLnmS6YAi1yehKOPsw/f5rVJhMD2IMqhCWYRLusNjnde2+yJHF8LyrmemCExmAJtmIej3aXFJbV&#10;mL1SySBNx0kNtjAWuHAObx/bIJ3H/GUpuH8uSyc8UTnF2nxcbVy3YU3mM5btLDN7ybsy2D9UUTGp&#10;8dFLqkfmGTlY+UeqSnILDkrf41AlUJaSi8gB2fTTD2w2e2ZE5ILiOHORyf2/tPzpuDEvlvjmKzRo&#10;YCThzBr4u0Ntktq4rMMETV3mEB2INqWtwi9SIPghanu66CkaTzheTieTaYoRjqG7wXg06Qe9k+vH&#10;xjr/TUBFwianFu2KBbDj2vkWeoaEtzSspFLRMqVJndPx3ShtKwYlixAMsPDJUllyZGj6VjH+3j3r&#10;rigsQumOX0spkPPNtiGyyOkoVhqutlCcUB8Lbes4w1cS86+Z8y/MYq8gP+x//4xLqQCLgm5HyR7s&#10;r7/dBzxaiFFKauy9nLqfB2YFJeq7RnOn/eEwNGs8DEeTAR7sbWR7G9GHagnItI+TZnjcBrxX521p&#10;oXrDMVmEVzHENMe3c+rP26VvJwLHjIvFIoKwPQ3za70x/NwWQdfX5o1Z0/nl0egnOHcpyz7Y1mJb&#10;4xYHD6WMnl5V7fTH1o5d0Y1hmJ3bc0Rd/yzmvwEAAP//AwBQSwMEFAAGAAgAAAAhAFCrRcvdAAAA&#10;BwEAAA8AAABkcnMvZG93bnJldi54bWxMj8tOwzAQRfdI/IM1SOyogytoSeNUBSkSCxaQgNSlE0+T&#10;qH5Esdsmf8+wosuje3XnTLadrGFnHEPvnYTHRQIMXeN171oJ31XxsAYWonJaGe9QwowBtvntTaZS&#10;7S/uC89lbBmNuJAqCV2MQ8p5aDq0Kiz8gI6ygx+tioRjy/WoLjRuDRdJ8syt6h1d6NSAbx02x/Jk&#10;JRz21YeY692+Kj9/3vVrUfTzykh5fzftNsAiTvG/DH/6pA45OdX+5HRghni5fKGqBHqAYrFeEdYS&#10;noQAnmf82j//BQAA//8DAFBLAQItABQABgAIAAAAIQC2gziS/gAAAOEBAAATAAAAAAAAAAAAAAAA&#10;AAAAAABbQ29udGVudF9UeXBlc10ueG1sUEsBAi0AFAAGAAgAAAAhADj9If/WAAAAlAEAAAsAAAAA&#10;AAAAAAAAAAAALwEAAF9yZWxzLy5yZWxzUEsBAi0AFAAGAAgAAAAhAB1uZRc9AgAAdAQAAA4AAAAA&#10;AAAAAAAAAAAALgIAAGRycy9lMm9Eb2MueG1sUEsBAi0AFAAGAAgAAAAhAFCrRcvdAAAABwEAAA8A&#10;AAAAAAAAAAAAAAAAlwQAAGRycy9kb3ducmV2LnhtbFBLBQYAAAAABAAEAPMAAAChBQAAAAA=&#10;" filled="f" strokeweight=".5pt">
                      <v:path arrowok="t"/>
                      <v:textbox>
                        <w:txbxContent>
                          <w:p w14:paraId="3642FE57" w14:textId="77777777" w:rsidR="00911836" w:rsidRPr="00000772" w:rsidRDefault="00911836" w:rsidP="00911836">
                            <w:pPr>
                              <w:jc w:val="center"/>
                              <w:rPr>
                                <w:rFonts w:asciiTheme="majorHAnsi" w:hAnsiTheme="majorHAnsi" w:cstheme="majorHAnsi"/>
                                <w:b/>
                                <w:bCs/>
                                <w:sz w:val="26"/>
                                <w:szCs w:val="26"/>
                                <w:lang w:val="vi-VN"/>
                              </w:rPr>
                            </w:pPr>
                            <w:r w:rsidRPr="00000772">
                              <w:rPr>
                                <w:rFonts w:asciiTheme="majorHAnsi" w:hAnsiTheme="majorHAnsi" w:cstheme="majorHAnsi"/>
                                <w:b/>
                                <w:bCs/>
                                <w:sz w:val="26"/>
                                <w:szCs w:val="26"/>
                              </w:rPr>
                              <w:t>Mã đề: 00</w:t>
                            </w:r>
                            <w:r w:rsidRPr="00000772">
                              <w:rPr>
                                <w:rFonts w:asciiTheme="majorHAnsi" w:hAnsiTheme="majorHAnsi" w:cstheme="majorHAnsi"/>
                                <w:b/>
                                <w:bCs/>
                                <w:sz w:val="26"/>
                                <w:szCs w:val="26"/>
                                <w:lang w:val="vi-VN"/>
                              </w:rPr>
                              <w:t>2</w:t>
                            </w:r>
                          </w:p>
                        </w:txbxContent>
                      </v:textbox>
                    </v:shape>
                  </w:pict>
                </mc:Fallback>
              </mc:AlternateContent>
            </w:r>
          </w:p>
        </w:tc>
        <w:tc>
          <w:tcPr>
            <w:tcW w:w="4819" w:type="dxa"/>
          </w:tcPr>
          <w:p w14:paraId="397F7E6B" w14:textId="77777777" w:rsidR="00911836" w:rsidRPr="00000772" w:rsidRDefault="00911836" w:rsidP="00227DD2">
            <w:pPr>
              <w:jc w:val="center"/>
              <w:rPr>
                <w:rFonts w:asciiTheme="majorHAnsi" w:hAnsiTheme="majorHAnsi" w:cstheme="majorHAnsi"/>
                <w:b/>
                <w:sz w:val="24"/>
                <w:lang w:val="vi-VN"/>
              </w:rPr>
            </w:pPr>
            <w:r w:rsidRPr="00000772">
              <w:rPr>
                <w:rFonts w:asciiTheme="majorHAnsi" w:hAnsiTheme="majorHAnsi" w:cstheme="majorHAnsi"/>
                <w:b/>
                <w:sz w:val="24"/>
              </w:rPr>
              <w:t xml:space="preserve">ĐỀ KIỂM TRA </w:t>
            </w:r>
            <w:r w:rsidRPr="00000772">
              <w:rPr>
                <w:rFonts w:asciiTheme="majorHAnsi" w:hAnsiTheme="majorHAnsi" w:cstheme="majorHAnsi"/>
                <w:b/>
                <w:sz w:val="24"/>
                <w:lang w:val="vi-VN"/>
              </w:rPr>
              <w:t>GIỮA HỌC</w:t>
            </w:r>
            <w:r w:rsidRPr="00000772">
              <w:rPr>
                <w:rFonts w:asciiTheme="majorHAnsi" w:hAnsiTheme="majorHAnsi" w:cstheme="majorHAnsi"/>
                <w:b/>
                <w:sz w:val="24"/>
              </w:rPr>
              <w:t xml:space="preserve"> KÌ II</w:t>
            </w:r>
          </w:p>
          <w:p w14:paraId="6B21A21D" w14:textId="77777777" w:rsidR="00911836" w:rsidRPr="00000772" w:rsidRDefault="00911836" w:rsidP="00227DD2">
            <w:pPr>
              <w:jc w:val="center"/>
              <w:rPr>
                <w:rFonts w:asciiTheme="majorHAnsi" w:hAnsiTheme="majorHAnsi" w:cstheme="majorHAnsi"/>
                <w:b/>
                <w:sz w:val="24"/>
                <w:lang w:val="vi-VN"/>
              </w:rPr>
            </w:pPr>
            <w:r w:rsidRPr="00000772">
              <w:rPr>
                <w:rFonts w:asciiTheme="majorHAnsi" w:hAnsiTheme="majorHAnsi" w:cstheme="majorHAnsi"/>
                <w:b/>
                <w:sz w:val="24"/>
                <w:lang w:val="vi-VN"/>
              </w:rPr>
              <w:t>NĂM HỌC 2024 - 2025</w:t>
            </w:r>
          </w:p>
          <w:p w14:paraId="04552B2C" w14:textId="77777777" w:rsidR="00911836" w:rsidRPr="00000772" w:rsidRDefault="00911836" w:rsidP="00227DD2">
            <w:pPr>
              <w:jc w:val="center"/>
              <w:rPr>
                <w:rFonts w:asciiTheme="majorHAnsi" w:hAnsiTheme="majorHAnsi" w:cstheme="majorHAnsi"/>
                <w:sz w:val="24"/>
              </w:rPr>
            </w:pPr>
            <w:r w:rsidRPr="00000772">
              <w:rPr>
                <w:rFonts w:asciiTheme="majorHAnsi" w:hAnsiTheme="majorHAnsi" w:cstheme="majorHAnsi"/>
                <w:b/>
                <w:sz w:val="24"/>
              </w:rPr>
              <w:t xml:space="preserve">MÔN </w:t>
            </w:r>
            <w:r w:rsidRPr="00000772">
              <w:rPr>
                <w:rFonts w:asciiTheme="majorHAnsi" w:hAnsiTheme="majorHAnsi" w:cstheme="majorHAnsi"/>
                <w:b/>
                <w:sz w:val="24"/>
                <w:lang w:val="vi-VN"/>
              </w:rPr>
              <w:t xml:space="preserve">KHOA HỌC TỰ NHÊN </w:t>
            </w:r>
            <w:r w:rsidRPr="00000772">
              <w:rPr>
                <w:rFonts w:asciiTheme="majorHAnsi" w:hAnsiTheme="majorHAnsi" w:cstheme="majorHAnsi"/>
                <w:b/>
                <w:sz w:val="24"/>
              </w:rPr>
              <w:t>7</w:t>
            </w:r>
          </w:p>
          <w:p w14:paraId="5265FB8B" w14:textId="77777777" w:rsidR="00911836" w:rsidRPr="00000772" w:rsidRDefault="00911836" w:rsidP="00227DD2">
            <w:pPr>
              <w:jc w:val="center"/>
              <w:rPr>
                <w:rFonts w:asciiTheme="majorHAnsi" w:hAnsiTheme="majorHAnsi" w:cstheme="majorHAnsi"/>
                <w:i/>
                <w:sz w:val="24"/>
              </w:rPr>
            </w:pPr>
            <w:r w:rsidRPr="00000772">
              <w:rPr>
                <w:rFonts w:asciiTheme="majorHAnsi" w:hAnsiTheme="majorHAnsi" w:cstheme="majorHAnsi"/>
                <w:i/>
                <w:sz w:val="24"/>
              </w:rPr>
              <w:t xml:space="preserve">Thời gian làm bài: </w:t>
            </w:r>
            <w:r w:rsidRPr="00000772">
              <w:rPr>
                <w:rFonts w:asciiTheme="majorHAnsi" w:hAnsiTheme="majorHAnsi" w:cstheme="majorHAnsi"/>
                <w:i/>
                <w:sz w:val="24"/>
                <w:lang w:val="vi-VN"/>
              </w:rPr>
              <w:t>60</w:t>
            </w:r>
            <w:r w:rsidRPr="00000772">
              <w:rPr>
                <w:rFonts w:asciiTheme="majorHAnsi" w:hAnsiTheme="majorHAnsi" w:cstheme="majorHAnsi"/>
                <w:i/>
                <w:sz w:val="24"/>
              </w:rPr>
              <w:t xml:space="preserve"> phút</w:t>
            </w:r>
          </w:p>
          <w:p w14:paraId="2D6FE50E" w14:textId="77777777" w:rsidR="00911836" w:rsidRPr="00000772" w:rsidRDefault="00911836" w:rsidP="00227DD2">
            <w:pPr>
              <w:jc w:val="center"/>
              <w:rPr>
                <w:rFonts w:asciiTheme="majorHAnsi" w:hAnsiTheme="majorHAnsi" w:cstheme="majorHAnsi"/>
                <w:i/>
                <w:sz w:val="24"/>
              </w:rPr>
            </w:pPr>
          </w:p>
        </w:tc>
      </w:tr>
    </w:tbl>
    <w:p w14:paraId="48906E23" w14:textId="77777777" w:rsidR="00911836" w:rsidRPr="00000772" w:rsidRDefault="00911836" w:rsidP="00911836">
      <w:pPr>
        <w:jc w:val="both"/>
        <w:rPr>
          <w:rFonts w:asciiTheme="majorHAnsi" w:hAnsiTheme="majorHAnsi" w:cstheme="majorHAnsi"/>
          <w:b/>
          <w:bCs/>
          <w:i/>
          <w:iCs/>
          <w:sz w:val="24"/>
        </w:rPr>
      </w:pPr>
      <w:r w:rsidRPr="00000772">
        <w:rPr>
          <w:rFonts w:asciiTheme="majorHAnsi" w:hAnsiTheme="majorHAnsi" w:cstheme="majorHAnsi"/>
          <w:b/>
          <w:sz w:val="24"/>
        </w:rPr>
        <w:t xml:space="preserve">Phần I. </w:t>
      </w:r>
      <w:r w:rsidRPr="00000772">
        <w:rPr>
          <w:rFonts w:asciiTheme="majorHAnsi" w:hAnsiTheme="majorHAnsi" w:cstheme="majorHAnsi"/>
          <w:b/>
          <w:bCs/>
          <w:i/>
          <w:iCs/>
          <w:sz w:val="24"/>
        </w:rPr>
        <w:t xml:space="preserve">Câu trắc nghiệm nhiều phương án lựa chọn. </w:t>
      </w:r>
    </w:p>
    <w:p w14:paraId="67DE032A" w14:textId="77777777" w:rsidR="00911836" w:rsidRPr="00000772" w:rsidRDefault="00911836" w:rsidP="00911836">
      <w:pPr>
        <w:shd w:val="clear" w:color="auto" w:fill="FFFFFF"/>
        <w:jc w:val="both"/>
        <w:rPr>
          <w:rFonts w:asciiTheme="majorHAnsi" w:hAnsiTheme="majorHAnsi" w:cstheme="majorHAnsi"/>
          <w:b/>
          <w:color w:val="000000" w:themeColor="text1"/>
          <w:sz w:val="24"/>
        </w:rPr>
      </w:pPr>
      <w:r w:rsidRPr="00000772">
        <w:rPr>
          <w:rFonts w:asciiTheme="majorHAnsi" w:hAnsiTheme="majorHAnsi" w:cstheme="majorHAnsi"/>
          <w:b/>
          <w:color w:val="000000" w:themeColor="text1"/>
          <w:sz w:val="24"/>
        </w:rPr>
        <w:t>Câu 1. Từ trường của nam châm điện không tồn tại trong thời gian nào?</w:t>
      </w:r>
    </w:p>
    <w:p w14:paraId="4B2C42EA"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Chỉ tồn tại trong thời gian dòng điện chạy trong ống dây.</w:t>
      </w:r>
    </w:p>
    <w:p w14:paraId="7C0FF0FB"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Chỉ tồn tại trong thời gian sau khi ngắt dòng điện.</w:t>
      </w:r>
    </w:p>
    <w:p w14:paraId="0A9CD58F"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Chỉ tồn tại trong thời gian trước lúc đóng nguồn điện.</w:t>
      </w:r>
    </w:p>
    <w:p w14:paraId="3DB9728A"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Cả B và C</w:t>
      </w:r>
    </w:p>
    <w:p w14:paraId="0E6BFCB1" w14:textId="77777777" w:rsidR="00911836" w:rsidRPr="00000772" w:rsidRDefault="00911836" w:rsidP="00911836">
      <w:pPr>
        <w:shd w:val="clear" w:color="auto" w:fill="FFFFFF"/>
        <w:jc w:val="both"/>
        <w:rPr>
          <w:rFonts w:asciiTheme="majorHAnsi" w:hAnsiTheme="majorHAnsi" w:cstheme="majorHAnsi"/>
          <w:b/>
          <w:color w:val="000000" w:themeColor="text1"/>
          <w:sz w:val="24"/>
        </w:rPr>
      </w:pPr>
      <w:r w:rsidRPr="00000772">
        <w:rPr>
          <w:rFonts w:asciiTheme="majorHAnsi" w:hAnsiTheme="majorHAnsi" w:cstheme="majorHAnsi"/>
          <w:b/>
          <w:color w:val="000000" w:themeColor="text1"/>
          <w:sz w:val="24"/>
        </w:rPr>
        <w:t>Câu 2. Vì sao lõi nam châm điện </w:t>
      </w:r>
      <w:r w:rsidRPr="00000772">
        <w:rPr>
          <w:rFonts w:asciiTheme="majorHAnsi" w:hAnsiTheme="majorHAnsi" w:cstheme="majorHAnsi"/>
          <w:b/>
          <w:color w:val="000000" w:themeColor="text1"/>
          <w:sz w:val="24"/>
          <w:u w:val="single"/>
        </w:rPr>
        <w:t>không </w:t>
      </w:r>
      <w:r w:rsidRPr="00000772">
        <w:rPr>
          <w:rFonts w:asciiTheme="majorHAnsi" w:hAnsiTheme="majorHAnsi" w:cstheme="majorHAnsi"/>
          <w:b/>
          <w:color w:val="000000" w:themeColor="text1"/>
          <w:sz w:val="24"/>
        </w:rPr>
        <w:t>làm bằng thép mà lại làm bằng sắt non?</w:t>
      </w:r>
    </w:p>
    <w:p w14:paraId="5FC9BCA2"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Vì lõi thép nhiễm từ yếu hơn lõi sắt non.</w:t>
      </w:r>
    </w:p>
    <w:p w14:paraId="595684BE"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Vì dùng lõi thép thì sau khi nhiễm từ sẽ biến thành một nam châm vĩnh cửu.</w:t>
      </w:r>
    </w:p>
    <w:p w14:paraId="672F4A75"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Vì dùng lõi thép không thể làm thay đổi cường độ lực từ của nam châm điện.</w:t>
      </w:r>
    </w:p>
    <w:p w14:paraId="1C4857C0" w14:textId="77777777" w:rsidR="00911836" w:rsidRPr="00000772" w:rsidRDefault="00911836" w:rsidP="00911836">
      <w:pPr>
        <w:shd w:val="clear" w:color="auto" w:fill="FFFFFF"/>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Vì dùng lõi thép thì lực từ bị giảm đi so với khi chưa có lõi.</w:t>
      </w:r>
    </w:p>
    <w:p w14:paraId="1E5B3426"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rPr>
        <w:t>Câu 3. Thiết bị nào sử dụng nam châm điện?</w:t>
      </w:r>
    </w:p>
    <w:p w14:paraId="2BEC4FA7" w14:textId="77777777" w:rsidR="00911836" w:rsidRPr="00000772" w:rsidRDefault="00911836" w:rsidP="00911836">
      <w:pPr>
        <w:tabs>
          <w:tab w:val="left" w:pos="720"/>
        </w:tabs>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Cần cẩu dọn rác kim loại.</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B. Quyển sách.</w:t>
      </w:r>
    </w:p>
    <w:p w14:paraId="23B875D6" w14:textId="77777777" w:rsidR="00911836" w:rsidRPr="00000772" w:rsidRDefault="00911836" w:rsidP="00911836">
      <w:pPr>
        <w:ind w:firstLine="567"/>
        <w:contextualSpacing/>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Tivi.</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D. Xe đạp.</w:t>
      </w:r>
    </w:p>
    <w:p w14:paraId="768D671C" w14:textId="77777777" w:rsidR="00911836" w:rsidRPr="00000772" w:rsidRDefault="00911836" w:rsidP="00911836">
      <w:pPr>
        <w:jc w:val="both"/>
        <w:rPr>
          <w:rFonts w:asciiTheme="majorHAnsi" w:hAnsiTheme="majorHAnsi" w:cstheme="majorHAnsi"/>
          <w:b/>
          <w:bCs/>
          <w:sz w:val="24"/>
        </w:rPr>
      </w:pPr>
      <w:r w:rsidRPr="00000772">
        <w:rPr>
          <w:rFonts w:asciiTheme="majorHAnsi" w:hAnsiTheme="majorHAnsi" w:cstheme="majorHAnsi"/>
          <w:b/>
          <w:bCs/>
          <w:sz w:val="24"/>
        </w:rPr>
        <w:t>Câu 4. Tại điểm nào dưới đây từ trường là mạnh nhất?</w:t>
      </w:r>
    </w:p>
    <w:p w14:paraId="29B98B3E" w14:textId="77777777" w:rsidR="00911836" w:rsidRPr="00000772" w:rsidRDefault="00911836" w:rsidP="00911836">
      <w:pPr>
        <w:jc w:val="center"/>
        <w:rPr>
          <w:rFonts w:asciiTheme="majorHAnsi" w:hAnsiTheme="majorHAnsi" w:cstheme="majorHAnsi"/>
          <w:b/>
          <w:bCs/>
          <w:i/>
          <w:iCs/>
          <w:sz w:val="24"/>
        </w:rPr>
      </w:pPr>
      <w:r w:rsidRPr="00000772">
        <w:rPr>
          <w:rFonts w:asciiTheme="majorHAnsi" w:hAnsiTheme="majorHAnsi" w:cstheme="majorHAnsi"/>
          <w:noProof/>
          <w:color w:val="000000"/>
          <w:sz w:val="24"/>
        </w:rPr>
        <w:drawing>
          <wp:inline distT="0" distB="0" distL="0" distR="0" wp14:anchorId="0C3A9011" wp14:editId="16B922F4">
            <wp:extent cx="2990723" cy="1225550"/>
            <wp:effectExtent l="0" t="0" r="635" b="0"/>
            <wp:docPr id="1789413627" name="Picture 17894136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0579" cy="1254176"/>
                    </a:xfrm>
                    <a:prstGeom prst="rect">
                      <a:avLst/>
                    </a:prstGeom>
                    <a:noFill/>
                    <a:ln>
                      <a:noFill/>
                    </a:ln>
                  </pic:spPr>
                </pic:pic>
              </a:graphicData>
            </a:graphic>
          </wp:inline>
        </w:drawing>
      </w:r>
    </w:p>
    <w:p w14:paraId="4E1F9CEB" w14:textId="77777777" w:rsidR="00911836" w:rsidRPr="00000772" w:rsidRDefault="00911836" w:rsidP="00911836">
      <w:pPr>
        <w:tabs>
          <w:tab w:val="left" w:pos="270"/>
        </w:tabs>
        <w:ind w:firstLine="567"/>
        <w:jc w:val="both"/>
        <w:rPr>
          <w:rFonts w:asciiTheme="majorHAnsi" w:hAnsiTheme="majorHAnsi" w:cstheme="majorHAnsi"/>
          <w:sz w:val="24"/>
        </w:rPr>
      </w:pPr>
      <w:r w:rsidRPr="00000772">
        <w:rPr>
          <w:rFonts w:asciiTheme="majorHAnsi" w:hAnsiTheme="majorHAnsi" w:cstheme="majorHAnsi"/>
          <w:sz w:val="24"/>
        </w:rPr>
        <w:t>A.Vị trí A.</w:t>
      </w:r>
      <w:r w:rsidRPr="00000772">
        <w:rPr>
          <w:rFonts w:asciiTheme="majorHAnsi" w:hAnsiTheme="majorHAnsi" w:cstheme="majorHAnsi"/>
          <w:sz w:val="24"/>
        </w:rPr>
        <w:tab/>
      </w:r>
      <w:r w:rsidRPr="00000772">
        <w:rPr>
          <w:rFonts w:asciiTheme="majorHAnsi" w:hAnsiTheme="majorHAnsi" w:cstheme="majorHAnsi"/>
          <w:sz w:val="24"/>
        </w:rPr>
        <w:tab/>
        <w:t>B. Vị trí B.</w:t>
      </w:r>
      <w:r w:rsidRPr="00000772">
        <w:rPr>
          <w:rFonts w:asciiTheme="majorHAnsi" w:hAnsiTheme="majorHAnsi" w:cstheme="majorHAnsi"/>
          <w:sz w:val="24"/>
        </w:rPr>
        <w:tab/>
      </w:r>
      <w:r w:rsidRPr="00000772">
        <w:rPr>
          <w:rFonts w:asciiTheme="majorHAnsi" w:hAnsiTheme="majorHAnsi" w:cstheme="majorHAnsi"/>
          <w:sz w:val="24"/>
        </w:rPr>
        <w:tab/>
        <w:t>C. Vị trí C.</w:t>
      </w:r>
      <w:r w:rsidRPr="00000772">
        <w:rPr>
          <w:rFonts w:asciiTheme="majorHAnsi" w:hAnsiTheme="majorHAnsi" w:cstheme="majorHAnsi"/>
          <w:sz w:val="24"/>
        </w:rPr>
        <w:tab/>
      </w:r>
      <w:r w:rsidRPr="00000772">
        <w:rPr>
          <w:rFonts w:asciiTheme="majorHAnsi" w:hAnsiTheme="majorHAnsi" w:cstheme="majorHAnsi"/>
          <w:sz w:val="24"/>
        </w:rPr>
        <w:tab/>
        <w:t>D. Vị trí D.</w:t>
      </w:r>
    </w:p>
    <w:p w14:paraId="2DD3C395"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 xml:space="preserve">Câu 5. </w:t>
      </w:r>
      <w:r w:rsidRPr="00000772">
        <w:rPr>
          <w:rFonts w:asciiTheme="majorHAnsi" w:hAnsiTheme="majorHAnsi" w:cstheme="majorHAnsi"/>
          <w:b/>
          <w:bCs/>
          <w:color w:val="000000" w:themeColor="text1"/>
          <w:sz w:val="24"/>
        </w:rPr>
        <w:t>Sinh vật có thể tồn tại, sinh trưởng, phát triển và thích nghi với môi trường sống là nhờ có quá trình nào?</w:t>
      </w:r>
    </w:p>
    <w:p w14:paraId="3002E74C"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Quá trình trao đổi chất và sinh sản.</w:t>
      </w:r>
    </w:p>
    <w:p w14:paraId="7A7022FA"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Quá trình chuyển hóa năng lượng.</w:t>
      </w:r>
    </w:p>
    <w:p w14:paraId="3AFABEE4" w14:textId="77777777" w:rsidR="00911836" w:rsidRPr="00000772" w:rsidRDefault="00911836" w:rsidP="00911836">
      <w:pPr>
        <w:ind w:firstLine="567"/>
        <w:jc w:val="both"/>
        <w:rPr>
          <w:rFonts w:asciiTheme="majorHAnsi" w:hAnsiTheme="majorHAnsi" w:cstheme="majorHAnsi"/>
          <w:bCs/>
          <w:iCs/>
          <w:color w:val="000000" w:themeColor="text1"/>
          <w:sz w:val="24"/>
        </w:rPr>
      </w:pPr>
      <w:r w:rsidRPr="00000772">
        <w:rPr>
          <w:rFonts w:asciiTheme="majorHAnsi" w:hAnsiTheme="majorHAnsi" w:cstheme="majorHAnsi"/>
          <w:bCs/>
          <w:iCs/>
          <w:color w:val="000000" w:themeColor="text1"/>
          <w:sz w:val="24"/>
        </w:rPr>
        <w:t>C. Quá trình trao đổi chất và chuyển hóa năng lượng.</w:t>
      </w:r>
    </w:p>
    <w:p w14:paraId="407A0439"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Quá trình trao đổi chất và cảm ứng.</w:t>
      </w:r>
    </w:p>
    <w:p w14:paraId="2400DEEB"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Câu 6.</w:t>
      </w:r>
      <w:r w:rsidRPr="00000772">
        <w:rPr>
          <w:rFonts w:asciiTheme="majorHAnsi" w:hAnsiTheme="majorHAnsi" w:cstheme="majorHAnsi"/>
          <w:bCs/>
          <w:color w:val="000000" w:themeColor="text1"/>
          <w:sz w:val="24"/>
        </w:rPr>
        <w:t xml:space="preserve"> </w:t>
      </w:r>
      <w:r w:rsidRPr="00000772">
        <w:rPr>
          <w:rFonts w:asciiTheme="majorHAnsi" w:hAnsiTheme="majorHAnsi" w:cstheme="majorHAnsi"/>
          <w:b/>
          <w:bCs/>
          <w:color w:val="000000" w:themeColor="text1"/>
          <w:sz w:val="24"/>
        </w:rPr>
        <w:t>Dạng năng lượng được dự trữ chủ yếu trong các tế bào sinh vật là:</w:t>
      </w:r>
    </w:p>
    <w:p w14:paraId="5074998A"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Nhiệt năng.</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B. Điện năng. </w:t>
      </w:r>
    </w:p>
    <w:p w14:paraId="24331781"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bCs/>
          <w:iCs/>
          <w:color w:val="000000" w:themeColor="text1"/>
          <w:sz w:val="24"/>
        </w:rPr>
        <w:t>C. Hóa năng.</w:t>
      </w:r>
      <w:r w:rsidRPr="00000772">
        <w:rPr>
          <w:rFonts w:asciiTheme="majorHAnsi" w:hAnsiTheme="majorHAnsi" w:cstheme="majorHAnsi"/>
          <w:bCs/>
          <w:iCs/>
          <w:color w:val="000000" w:themeColor="text1"/>
          <w:sz w:val="24"/>
        </w:rPr>
        <w:tab/>
      </w:r>
      <w:r w:rsidRPr="00000772">
        <w:rPr>
          <w:rFonts w:asciiTheme="majorHAnsi" w:hAnsiTheme="majorHAnsi" w:cstheme="majorHAnsi"/>
          <w:bCs/>
          <w:iCs/>
          <w:color w:val="000000" w:themeColor="text1"/>
          <w:sz w:val="24"/>
        </w:rPr>
        <w:tab/>
      </w:r>
      <w:r w:rsidRPr="00000772">
        <w:rPr>
          <w:rFonts w:asciiTheme="majorHAnsi" w:hAnsiTheme="majorHAnsi" w:cstheme="majorHAnsi"/>
          <w:bCs/>
          <w:iCs/>
          <w:color w:val="000000" w:themeColor="text1"/>
          <w:sz w:val="24"/>
        </w:rPr>
        <w:tab/>
      </w:r>
      <w:r w:rsidRPr="00000772">
        <w:rPr>
          <w:rFonts w:asciiTheme="majorHAnsi" w:hAnsiTheme="majorHAnsi" w:cstheme="majorHAnsi"/>
          <w:bCs/>
          <w:iCs/>
          <w:color w:val="000000" w:themeColor="text1"/>
          <w:sz w:val="24"/>
        </w:rPr>
        <w:tab/>
      </w:r>
      <w:r w:rsidRPr="00000772">
        <w:rPr>
          <w:rFonts w:asciiTheme="majorHAnsi" w:hAnsiTheme="majorHAnsi" w:cstheme="majorHAnsi"/>
          <w:color w:val="000000" w:themeColor="text1"/>
          <w:sz w:val="24"/>
        </w:rPr>
        <w:t>D. Quang năng.</w:t>
      </w:r>
      <w:r w:rsidRPr="00000772">
        <w:rPr>
          <w:rFonts w:asciiTheme="majorHAnsi" w:hAnsiTheme="majorHAnsi" w:cstheme="majorHAnsi"/>
          <w:sz w:val="24"/>
        </w:rPr>
        <w:t xml:space="preserve"> </w:t>
      </w:r>
    </w:p>
    <w:p w14:paraId="57197792"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b/>
          <w:bCs/>
          <w:sz w:val="24"/>
        </w:rPr>
        <w:t>Câu 7.</w:t>
      </w:r>
      <w:r w:rsidRPr="00000772">
        <w:rPr>
          <w:rFonts w:asciiTheme="majorHAnsi" w:hAnsiTheme="majorHAnsi" w:cstheme="majorHAnsi"/>
          <w:bCs/>
          <w:color w:val="000000" w:themeColor="text1"/>
          <w:sz w:val="24"/>
        </w:rPr>
        <w:t xml:space="preserve"> </w:t>
      </w:r>
      <w:r w:rsidRPr="00000772">
        <w:rPr>
          <w:rFonts w:asciiTheme="majorHAnsi" w:hAnsiTheme="majorHAnsi" w:cstheme="majorHAnsi"/>
          <w:b/>
          <w:bCs/>
          <w:color w:val="000000" w:themeColor="text1"/>
          <w:sz w:val="24"/>
        </w:rPr>
        <w:t>Trong quá trình trao đổi chất, luôn có sự:</w:t>
      </w:r>
    </w:p>
    <w:p w14:paraId="070CEF5D"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Giải phóng năng lượng.</w:t>
      </w:r>
    </w:p>
    <w:p w14:paraId="164775AA"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Tích lũy (lưu trữ) năng lượng.</w:t>
      </w:r>
    </w:p>
    <w:p w14:paraId="4E79BB0C"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C. Phản ứng dị hóa.</w:t>
      </w:r>
    </w:p>
    <w:p w14:paraId="2F098F5B"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Giải phóng và tích lũy năng lượng.</w:t>
      </w:r>
    </w:p>
    <w:p w14:paraId="1CCD614A"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rPr>
        <w:t>Câu 8. Nguyên liệu của quá trình quang hợp:</w:t>
      </w:r>
    </w:p>
    <w:p w14:paraId="0E1A1573"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A.Carbon dioxide và nước.</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B.Oxygen và nước.</w:t>
      </w:r>
    </w:p>
    <w:p w14:paraId="19B58DC8"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C.Glucose và oxygen.</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D.Glucose và nước.</w:t>
      </w:r>
    </w:p>
    <w:p w14:paraId="650D038D"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rPr>
        <w:t>Câu 9. Những sinh vật nào sau đây có khả năng quang hợp trong điều kiện có ánh sáng:</w:t>
      </w:r>
    </w:p>
    <w:p w14:paraId="3F4E2684"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(1) Nấm.</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(2) Thực vật.</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(3) Ruột khoang.</w:t>
      </w:r>
    </w:p>
    <w:p w14:paraId="34287E2E"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(4) Tảo lục.</w:t>
      </w:r>
      <w:r w:rsidRPr="00000772">
        <w:rPr>
          <w:rFonts w:asciiTheme="majorHAnsi" w:hAnsiTheme="majorHAnsi" w:cstheme="majorHAnsi"/>
          <w:color w:val="000000" w:themeColor="text1"/>
          <w:sz w:val="24"/>
        </w:rPr>
        <w:tab/>
      </w:r>
      <w:r w:rsidRPr="00000772">
        <w:rPr>
          <w:rFonts w:asciiTheme="majorHAnsi" w:hAnsiTheme="majorHAnsi" w:cstheme="majorHAnsi"/>
          <w:color w:val="000000" w:themeColor="text1"/>
          <w:sz w:val="24"/>
        </w:rPr>
        <w:tab/>
        <w:t>(5) Trùng roi xanh.</w:t>
      </w:r>
    </w:p>
    <w:p w14:paraId="107D7797" w14:textId="77777777" w:rsidR="00911836" w:rsidRPr="00000772" w:rsidRDefault="00911836" w:rsidP="00911836">
      <w:pPr>
        <w:ind w:firstLine="567"/>
        <w:jc w:val="both"/>
        <w:rPr>
          <w:rFonts w:asciiTheme="majorHAnsi" w:hAnsiTheme="majorHAnsi" w:cstheme="majorHAnsi"/>
          <w:sz w:val="24"/>
        </w:rPr>
      </w:pPr>
      <w:r w:rsidRPr="00000772">
        <w:rPr>
          <w:rFonts w:asciiTheme="majorHAnsi" w:hAnsiTheme="majorHAnsi" w:cstheme="majorHAnsi"/>
          <w:sz w:val="24"/>
        </w:rPr>
        <w:t>A. (1), (2), (3).</w:t>
      </w:r>
      <w:r w:rsidRPr="00000772">
        <w:rPr>
          <w:rFonts w:asciiTheme="majorHAnsi" w:hAnsiTheme="majorHAnsi" w:cstheme="majorHAnsi"/>
          <w:sz w:val="24"/>
        </w:rPr>
        <w:tab/>
      </w:r>
      <w:r w:rsidRPr="00000772">
        <w:rPr>
          <w:rFonts w:asciiTheme="majorHAnsi" w:hAnsiTheme="majorHAnsi" w:cstheme="majorHAnsi"/>
          <w:sz w:val="24"/>
        </w:rPr>
        <w:tab/>
        <w:t>B. (1), (2), (5).</w:t>
      </w:r>
      <w:r w:rsidRPr="00000772">
        <w:rPr>
          <w:rFonts w:asciiTheme="majorHAnsi" w:hAnsiTheme="majorHAnsi" w:cstheme="majorHAnsi"/>
          <w:sz w:val="24"/>
        </w:rPr>
        <w:tab/>
      </w:r>
      <w:r w:rsidRPr="00000772">
        <w:rPr>
          <w:rFonts w:asciiTheme="majorHAnsi" w:hAnsiTheme="majorHAnsi" w:cstheme="majorHAnsi"/>
          <w:sz w:val="24"/>
        </w:rPr>
        <w:tab/>
        <w:t>C. (1), (2), (4).</w:t>
      </w:r>
      <w:r w:rsidRPr="00000772">
        <w:rPr>
          <w:rFonts w:asciiTheme="majorHAnsi" w:hAnsiTheme="majorHAnsi" w:cstheme="majorHAnsi"/>
          <w:sz w:val="24"/>
        </w:rPr>
        <w:tab/>
      </w:r>
      <w:r w:rsidRPr="00000772">
        <w:rPr>
          <w:rFonts w:asciiTheme="majorHAnsi" w:hAnsiTheme="majorHAnsi" w:cstheme="majorHAnsi"/>
          <w:sz w:val="24"/>
        </w:rPr>
        <w:tab/>
        <w:t>D. (2), (4), (5).</w:t>
      </w:r>
    </w:p>
    <w:p w14:paraId="38619D45" w14:textId="77777777" w:rsidR="00911836" w:rsidRPr="00000772" w:rsidRDefault="00911836" w:rsidP="00911836">
      <w:pPr>
        <w:jc w:val="both"/>
        <w:rPr>
          <w:rFonts w:asciiTheme="majorHAnsi" w:hAnsiTheme="majorHAnsi" w:cstheme="majorHAnsi"/>
          <w:b/>
          <w:bCs/>
          <w:sz w:val="24"/>
        </w:rPr>
      </w:pPr>
      <w:r w:rsidRPr="00000772">
        <w:rPr>
          <w:rFonts w:asciiTheme="majorHAnsi" w:hAnsiTheme="majorHAnsi" w:cstheme="majorHAnsi"/>
          <w:b/>
          <w:bCs/>
          <w:sz w:val="24"/>
        </w:rPr>
        <w:t>Câu 10. Cơ quan chính thực hiện quá trình quang hợp ở thực vật:</w:t>
      </w:r>
    </w:p>
    <w:p w14:paraId="13DB2980" w14:textId="77777777" w:rsidR="00911836" w:rsidRPr="00000772" w:rsidRDefault="00911836" w:rsidP="00911836">
      <w:pPr>
        <w:ind w:firstLine="567"/>
        <w:jc w:val="both"/>
        <w:rPr>
          <w:rFonts w:asciiTheme="majorHAnsi" w:hAnsiTheme="majorHAnsi" w:cstheme="majorHAnsi"/>
          <w:sz w:val="24"/>
        </w:rPr>
      </w:pPr>
      <w:r w:rsidRPr="00000772">
        <w:rPr>
          <w:rFonts w:asciiTheme="majorHAnsi" w:hAnsiTheme="majorHAnsi" w:cstheme="majorHAnsi"/>
          <w:sz w:val="24"/>
        </w:rPr>
        <w:t>A.  Rễ cây.</w:t>
      </w:r>
      <w:r w:rsidRPr="00000772">
        <w:rPr>
          <w:rFonts w:asciiTheme="majorHAnsi" w:hAnsiTheme="majorHAnsi" w:cstheme="majorHAnsi"/>
          <w:sz w:val="24"/>
        </w:rPr>
        <w:tab/>
      </w:r>
      <w:r w:rsidRPr="00000772">
        <w:rPr>
          <w:rFonts w:asciiTheme="majorHAnsi" w:hAnsiTheme="majorHAnsi" w:cstheme="majorHAnsi"/>
          <w:sz w:val="24"/>
        </w:rPr>
        <w:tab/>
        <w:t>B. Lá cây.</w:t>
      </w:r>
      <w:r w:rsidRPr="00000772">
        <w:rPr>
          <w:rFonts w:asciiTheme="majorHAnsi" w:hAnsiTheme="majorHAnsi" w:cstheme="majorHAnsi"/>
          <w:sz w:val="24"/>
        </w:rPr>
        <w:tab/>
      </w:r>
      <w:r w:rsidRPr="00000772">
        <w:rPr>
          <w:rFonts w:asciiTheme="majorHAnsi" w:hAnsiTheme="majorHAnsi" w:cstheme="majorHAnsi"/>
          <w:sz w:val="24"/>
        </w:rPr>
        <w:tab/>
        <w:t>C. Hoa.</w:t>
      </w:r>
      <w:r w:rsidRPr="00000772">
        <w:rPr>
          <w:rFonts w:asciiTheme="majorHAnsi" w:hAnsiTheme="majorHAnsi" w:cstheme="majorHAnsi"/>
          <w:sz w:val="24"/>
        </w:rPr>
        <w:tab/>
      </w:r>
      <w:r w:rsidRPr="00000772">
        <w:rPr>
          <w:rFonts w:asciiTheme="majorHAnsi" w:hAnsiTheme="majorHAnsi" w:cstheme="majorHAnsi"/>
          <w:sz w:val="24"/>
        </w:rPr>
        <w:tab/>
        <w:t>D. Thân cây.</w:t>
      </w:r>
    </w:p>
    <w:p w14:paraId="59D3C746"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Câu 11.</w:t>
      </w:r>
      <w:r w:rsidRPr="00000772">
        <w:rPr>
          <w:rFonts w:asciiTheme="majorHAnsi" w:hAnsiTheme="majorHAnsi" w:cstheme="majorHAnsi"/>
          <w:b/>
          <w:bCs/>
          <w:color w:val="000000" w:themeColor="text1"/>
          <w:sz w:val="24"/>
        </w:rPr>
        <w:t xml:space="preserve"> Các yếu tố chủ yếu ngoài môi trường ảnh hưởng đến quang hợp là:</w:t>
      </w:r>
    </w:p>
    <w:p w14:paraId="2C90B5FA"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lastRenderedPageBreak/>
        <w:t>A. Nước, hàm lượng khí carbon dioxide, hàm lượng khí oxygen.</w:t>
      </w:r>
    </w:p>
    <w:p w14:paraId="46A200BA"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B. Nước, hàm lượng khí carbon dioxide, ánh sáng, nhiệt độ.</w:t>
      </w:r>
    </w:p>
    <w:p w14:paraId="5002AF4B"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Nước, hàm lượng khí oxygen, ánh sáng.</w:t>
      </w:r>
    </w:p>
    <w:p w14:paraId="120BB447"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Nước, hàm lượng khí oxygen, nhiệt độ.</w:t>
      </w:r>
    </w:p>
    <w:p w14:paraId="660FCE13"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sz w:val="24"/>
        </w:rPr>
        <w:t>Câu 12.</w:t>
      </w:r>
      <w:r w:rsidRPr="00000772">
        <w:rPr>
          <w:rFonts w:asciiTheme="majorHAnsi" w:hAnsiTheme="majorHAnsi" w:cstheme="majorHAnsi"/>
          <w:b/>
          <w:bCs/>
          <w:color w:val="000000" w:themeColor="text1"/>
          <w:sz w:val="24"/>
        </w:rPr>
        <w:t xml:space="preserve"> Biện pháp nào sau đây là hợp lí để bảo vệ sức khỏe hô hấp ở người?</w:t>
      </w:r>
    </w:p>
    <w:p w14:paraId="07619748"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Tập luyện thể thao với cường độ mạnh mỗi ngày.</w:t>
      </w:r>
    </w:p>
    <w:p w14:paraId="45F5599B"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Ăn thật nhiều thức ăn có chứa glucose để cung cấp nguyên liệu cho hô hấp.</w:t>
      </w:r>
    </w:p>
    <w:p w14:paraId="707B6ED7" w14:textId="77777777" w:rsidR="00911836" w:rsidRPr="00000772" w:rsidRDefault="00911836" w:rsidP="00911836">
      <w:pPr>
        <w:ind w:firstLine="567"/>
        <w:jc w:val="both"/>
        <w:rPr>
          <w:rFonts w:asciiTheme="majorHAnsi" w:hAnsiTheme="majorHAnsi" w:cstheme="majorHAnsi"/>
          <w:bCs/>
          <w:iCs/>
          <w:color w:val="000000" w:themeColor="text1"/>
          <w:sz w:val="24"/>
        </w:rPr>
      </w:pPr>
      <w:r w:rsidRPr="00000772">
        <w:rPr>
          <w:rFonts w:asciiTheme="majorHAnsi" w:hAnsiTheme="majorHAnsi" w:cstheme="majorHAnsi"/>
          <w:bCs/>
          <w:iCs/>
          <w:color w:val="000000" w:themeColor="text1"/>
          <w:sz w:val="24"/>
        </w:rPr>
        <w:t>C. Tập hít thở sâu một cách nhẹ nhàng và đều đặn mỗi ngày.</w:t>
      </w:r>
    </w:p>
    <w:p w14:paraId="4A581EA6"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D. Để thật nhiều cây xanh trong phòng ngủ.</w:t>
      </w:r>
      <w:r w:rsidRPr="00000772">
        <w:rPr>
          <w:rFonts w:asciiTheme="majorHAnsi" w:hAnsiTheme="majorHAnsi" w:cstheme="majorHAnsi"/>
          <w:sz w:val="24"/>
        </w:rPr>
        <w:t xml:space="preserve"> </w:t>
      </w:r>
    </w:p>
    <w:p w14:paraId="319C998D" w14:textId="77777777" w:rsidR="00911836" w:rsidRPr="00000772" w:rsidRDefault="00911836" w:rsidP="00911836">
      <w:pPr>
        <w:jc w:val="both"/>
        <w:rPr>
          <w:rFonts w:asciiTheme="majorHAnsi" w:hAnsiTheme="majorHAnsi" w:cstheme="majorHAnsi"/>
          <w:b/>
          <w:bCs/>
          <w:sz w:val="24"/>
          <w:lang w:val="vi-VN"/>
        </w:rPr>
      </w:pPr>
      <w:r w:rsidRPr="00000772">
        <w:rPr>
          <w:rFonts w:asciiTheme="majorHAnsi" w:hAnsiTheme="majorHAnsi" w:cstheme="majorHAnsi"/>
          <w:b/>
          <w:bCs/>
          <w:sz w:val="24"/>
        </w:rPr>
        <w:t>PHẦN II</w:t>
      </w:r>
      <w:r w:rsidRPr="00000772">
        <w:rPr>
          <w:rFonts w:asciiTheme="majorHAnsi" w:hAnsiTheme="majorHAnsi" w:cstheme="majorHAnsi"/>
          <w:sz w:val="24"/>
        </w:rPr>
        <w:t xml:space="preserve">. </w:t>
      </w:r>
      <w:r w:rsidRPr="00000772">
        <w:rPr>
          <w:rFonts w:asciiTheme="majorHAnsi" w:hAnsiTheme="majorHAnsi" w:cstheme="majorHAnsi"/>
          <w:b/>
          <w:bCs/>
          <w:i/>
          <w:iCs/>
          <w:sz w:val="24"/>
        </w:rPr>
        <w:t xml:space="preserve">Câu trắc nghiệm đúng, sai. </w:t>
      </w:r>
    </w:p>
    <w:p w14:paraId="5FBB887E" w14:textId="77777777" w:rsidR="00911836" w:rsidRPr="00000772" w:rsidRDefault="00911836" w:rsidP="00911836">
      <w:pPr>
        <w:jc w:val="both"/>
        <w:rPr>
          <w:rFonts w:asciiTheme="majorHAnsi" w:hAnsiTheme="majorHAnsi" w:cstheme="majorHAnsi"/>
          <w:b/>
          <w:bCs/>
          <w:sz w:val="24"/>
          <w:lang w:val="vi-VN"/>
        </w:rPr>
      </w:pPr>
      <w:r w:rsidRPr="00000772">
        <w:rPr>
          <w:rFonts w:asciiTheme="majorHAnsi" w:hAnsiTheme="majorHAnsi" w:cstheme="majorHAnsi"/>
          <w:b/>
          <w:bCs/>
          <w:sz w:val="24"/>
        </w:rPr>
        <w:t>Câu 1.</w:t>
      </w:r>
      <w:r w:rsidRPr="00000772">
        <w:rPr>
          <w:rFonts w:asciiTheme="majorHAnsi" w:hAnsiTheme="majorHAnsi" w:cstheme="majorHAnsi"/>
          <w:color w:val="000000" w:themeColor="text1"/>
          <w:sz w:val="24"/>
        </w:rPr>
        <w:t xml:space="preserve"> </w:t>
      </w:r>
      <w:r w:rsidRPr="00000772">
        <w:rPr>
          <w:rFonts w:asciiTheme="majorHAnsi" w:hAnsiTheme="majorHAnsi" w:cstheme="majorHAnsi"/>
          <w:b/>
          <w:bCs/>
          <w:color w:val="000000" w:themeColor="text1"/>
          <w:sz w:val="24"/>
        </w:rPr>
        <w:t>Trong phát biểu sau, phát biểu nào đúng, phát biểu nào sai?</w:t>
      </w:r>
    </w:p>
    <w:p w14:paraId="3870348C" w14:textId="77777777" w:rsidR="00911836" w:rsidRPr="00000772" w:rsidRDefault="00911836" w:rsidP="00911836">
      <w:pPr>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Quá trình hô hấp tế bào xảy ra ở ti thể. Ti thể là bào quan trong tế bào nhân thực.</w:t>
      </w:r>
    </w:p>
    <w:p w14:paraId="439CB27B" w14:textId="77777777" w:rsidR="00911836" w:rsidRPr="00000772" w:rsidRDefault="00911836" w:rsidP="00911836">
      <w:pPr>
        <w:keepNext/>
        <w:keepLines/>
        <w:ind w:left="567"/>
        <w:jc w:val="both"/>
        <w:outlineLvl w:val="5"/>
        <w:rPr>
          <w:rFonts w:asciiTheme="majorHAnsi" w:eastAsiaTheme="majorEastAsia" w:hAnsiTheme="majorHAnsi" w:cstheme="majorHAnsi"/>
          <w:color w:val="000000" w:themeColor="text1"/>
          <w:sz w:val="24"/>
        </w:rPr>
      </w:pPr>
      <w:r w:rsidRPr="00000772">
        <w:rPr>
          <w:rFonts w:asciiTheme="majorHAnsi" w:eastAsiaTheme="majorEastAsia" w:hAnsiTheme="majorHAnsi" w:cstheme="majorHAnsi"/>
          <w:color w:val="000000" w:themeColor="text1"/>
          <w:sz w:val="24"/>
        </w:rPr>
        <w:t xml:space="preserve">b, Quá trình hô hấp có ý nghĩa tạo ra năng lượng cung cấp cho hoạt động sống của các tế bào và cơ thể sinh vật. </w:t>
      </w:r>
    </w:p>
    <w:p w14:paraId="6D77E76E" w14:textId="77777777" w:rsidR="00911836" w:rsidRPr="00000772" w:rsidRDefault="00911836" w:rsidP="00911836">
      <w:pPr>
        <w:ind w:left="567" w:right="45"/>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c, Ngừng hô hấp thì tế bào chết và nông sản bị hỏng. </w:t>
      </w:r>
    </w:p>
    <w:p w14:paraId="2BF6637E" w14:textId="77777777" w:rsidR="00911836" w:rsidRPr="00000772" w:rsidRDefault="00911836" w:rsidP="00911836">
      <w:pPr>
        <w:ind w:left="567" w:right="45"/>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d, Để bảo quản nông sản, chúng ta cần đưa cường độ hô hấp ở nông sản về mức cao nhất bằng cách điều chỉnh các yếu tố như nước, nhiệt độ, nồng độ khí carbon dioxide.  </w:t>
      </w:r>
    </w:p>
    <w:p w14:paraId="2653AE6B" w14:textId="77777777" w:rsidR="00911836" w:rsidRPr="00000772" w:rsidRDefault="00911836" w:rsidP="00911836">
      <w:pPr>
        <w:jc w:val="both"/>
        <w:rPr>
          <w:rFonts w:asciiTheme="majorHAnsi" w:hAnsiTheme="majorHAnsi" w:cstheme="majorHAnsi"/>
          <w:b/>
          <w:bCs/>
          <w:sz w:val="24"/>
          <w:lang w:val="vi-VN"/>
        </w:rPr>
      </w:pPr>
      <w:r w:rsidRPr="00000772">
        <w:rPr>
          <w:rFonts w:asciiTheme="majorHAnsi" w:hAnsiTheme="majorHAnsi" w:cstheme="majorHAnsi"/>
          <w:b/>
          <w:bCs/>
          <w:sz w:val="24"/>
        </w:rPr>
        <w:t xml:space="preserve">Câu 2. </w:t>
      </w:r>
      <w:r w:rsidRPr="00000772">
        <w:rPr>
          <w:rFonts w:asciiTheme="majorHAnsi" w:hAnsiTheme="majorHAnsi" w:cstheme="majorHAnsi"/>
          <w:b/>
          <w:bCs/>
          <w:color w:val="000000" w:themeColor="text1"/>
          <w:sz w:val="24"/>
        </w:rPr>
        <w:t>Trong phát biểu sau, phát biểu nào đúng, phát biểu nào sai?</w:t>
      </w:r>
    </w:p>
    <w:p w14:paraId="735709F2"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a, Các vật bằng sắt có thể làm lệch hướng kim nam châm. </w:t>
      </w:r>
    </w:p>
    <w:p w14:paraId="6D258944"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b,Trái Đất là một nam châm khổng lồ có 2 cực địa từ không trùng với 2 cực địa lí. </w:t>
      </w:r>
    </w:p>
    <w:p w14:paraId="540FD563"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c, Đường sức từ càng dày đặc thì từ trường càng yếu. </w:t>
      </w:r>
    </w:p>
    <w:p w14:paraId="7E7A0F27" w14:textId="77777777" w:rsidR="00911836" w:rsidRPr="00000772" w:rsidRDefault="00911836" w:rsidP="00911836">
      <w:pPr>
        <w:shd w:val="clear" w:color="auto" w:fill="FFFFFF"/>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 xml:space="preserve">d, Đường sức từ của nam châm hình chữ U là những đường thẳng song song. </w:t>
      </w:r>
    </w:p>
    <w:p w14:paraId="2BA4435B" w14:textId="77777777" w:rsidR="00911836" w:rsidRPr="00000772" w:rsidRDefault="00911836" w:rsidP="00911836">
      <w:pPr>
        <w:jc w:val="both"/>
        <w:rPr>
          <w:rFonts w:asciiTheme="majorHAnsi" w:hAnsiTheme="majorHAnsi" w:cstheme="majorHAnsi"/>
          <w:b/>
          <w:bCs/>
          <w:sz w:val="24"/>
          <w:lang w:val="vi-VN"/>
        </w:rPr>
      </w:pPr>
      <w:r w:rsidRPr="00000772">
        <w:rPr>
          <w:rFonts w:asciiTheme="majorHAnsi" w:hAnsiTheme="majorHAnsi" w:cstheme="majorHAnsi"/>
          <w:b/>
          <w:bCs/>
          <w:sz w:val="24"/>
          <w:lang w:val="vi-VN"/>
        </w:rPr>
        <w:t xml:space="preserve">PHẦN III. </w:t>
      </w:r>
      <w:r w:rsidRPr="00000772">
        <w:rPr>
          <w:rFonts w:asciiTheme="majorHAnsi" w:hAnsiTheme="majorHAnsi" w:cstheme="majorHAnsi"/>
          <w:b/>
          <w:bCs/>
          <w:i/>
          <w:iCs/>
          <w:sz w:val="24"/>
          <w:lang w:val="vi-VN"/>
        </w:rPr>
        <w:t>Câu trắc nghiệm trả lời ngắn. Thí sinh trả lời từ câu 15 đến câu 16.</w:t>
      </w:r>
    </w:p>
    <w:p w14:paraId="57B8BB05"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b/>
          <w:bCs/>
          <w:sz w:val="24"/>
        </w:rPr>
        <w:t>Câu 1.</w:t>
      </w:r>
    </w:p>
    <w:p w14:paraId="64EB9B29"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 Số nguyên liệu tham gia quá trình quang hợp?</w:t>
      </w:r>
    </w:p>
    <w:p w14:paraId="3DAC66C3"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Số sản phẩm tạo thành từ quá trình hô hấp tế bào?</w:t>
      </w:r>
    </w:p>
    <w:p w14:paraId="19EF0BC7" w14:textId="77777777" w:rsidR="00911836" w:rsidRPr="00000772" w:rsidRDefault="00911836" w:rsidP="00911836">
      <w:pPr>
        <w:ind w:firstLine="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c, Có mấy yếu tố chủ yếu ngoài môi trường ảnh hưởng đến quá trình hô hấp?</w:t>
      </w:r>
    </w:p>
    <w:p w14:paraId="02A388F8" w14:textId="77777777" w:rsidR="00911836" w:rsidRPr="00000772" w:rsidRDefault="00911836" w:rsidP="00911836">
      <w:pPr>
        <w:ind w:firstLine="567"/>
        <w:jc w:val="both"/>
        <w:rPr>
          <w:rFonts w:asciiTheme="majorHAnsi" w:hAnsiTheme="majorHAnsi" w:cstheme="majorHAnsi"/>
          <w:bCs/>
          <w:color w:val="000000" w:themeColor="text1"/>
          <w:sz w:val="24"/>
        </w:rPr>
      </w:pPr>
      <w:r w:rsidRPr="00000772">
        <w:rPr>
          <w:rFonts w:asciiTheme="majorHAnsi" w:hAnsiTheme="majorHAnsi" w:cstheme="majorHAnsi"/>
          <w:color w:val="000000" w:themeColor="text1"/>
          <w:sz w:val="24"/>
        </w:rPr>
        <w:t xml:space="preserve">d, Số sản phẩm được tạo ra trong </w:t>
      </w:r>
      <w:r w:rsidRPr="00000772">
        <w:rPr>
          <w:rFonts w:asciiTheme="majorHAnsi" w:hAnsiTheme="majorHAnsi" w:cstheme="majorHAnsi"/>
          <w:bCs/>
          <w:color w:val="000000" w:themeColor="text1"/>
          <w:sz w:val="24"/>
        </w:rPr>
        <w:t xml:space="preserve">quá trình phân giải hợp chất hữu cơ?  </w:t>
      </w:r>
    </w:p>
    <w:p w14:paraId="56CA43FF" w14:textId="77777777" w:rsidR="00911836" w:rsidRPr="00000772" w:rsidRDefault="00911836" w:rsidP="00911836">
      <w:pPr>
        <w:jc w:val="both"/>
        <w:rPr>
          <w:rFonts w:asciiTheme="majorHAnsi" w:hAnsiTheme="majorHAnsi" w:cstheme="majorHAnsi"/>
          <w:color w:val="000000" w:themeColor="text1"/>
          <w:sz w:val="24"/>
        </w:rPr>
      </w:pPr>
      <w:r w:rsidRPr="00000772">
        <w:rPr>
          <w:rFonts w:asciiTheme="majorHAnsi" w:hAnsiTheme="majorHAnsi" w:cstheme="majorHAnsi"/>
          <w:noProof/>
          <w:color w:val="000000" w:themeColor="text1"/>
          <w:sz w:val="24"/>
        </w:rPr>
        <w:drawing>
          <wp:anchor distT="0" distB="0" distL="114300" distR="114300" simplePos="0" relativeHeight="251801088" behindDoc="0" locked="0" layoutInCell="1" allowOverlap="1" wp14:anchorId="7A3DB7DB" wp14:editId="2CC33F6D">
            <wp:simplePos x="0" y="0"/>
            <wp:positionH relativeFrom="column">
              <wp:posOffset>4491567</wp:posOffset>
            </wp:positionH>
            <wp:positionV relativeFrom="paragraph">
              <wp:posOffset>245745</wp:posOffset>
            </wp:positionV>
            <wp:extent cx="1804416" cy="943394"/>
            <wp:effectExtent l="0" t="0" r="5715" b="9525"/>
            <wp:wrapSquare wrapText="bothSides"/>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4416" cy="943394"/>
                    </a:xfrm>
                    <a:prstGeom prst="rect">
                      <a:avLst/>
                    </a:prstGeom>
                    <a:noFill/>
                    <a:ln w="9525">
                      <a:noFill/>
                      <a:miter lim="800000"/>
                      <a:headEnd/>
                      <a:tailEnd/>
                    </a:ln>
                  </pic:spPr>
                </pic:pic>
              </a:graphicData>
            </a:graphic>
          </wp:anchor>
        </w:drawing>
      </w:r>
      <w:r w:rsidRPr="00000772">
        <w:rPr>
          <w:rFonts w:asciiTheme="majorHAnsi" w:hAnsiTheme="majorHAnsi" w:cstheme="majorHAnsi"/>
          <w:b/>
          <w:bCs/>
          <w:color w:val="000000" w:themeColor="text1"/>
          <w:sz w:val="24"/>
        </w:rPr>
        <w:t>Câu 2.</w:t>
      </w:r>
      <w:r w:rsidRPr="00000772">
        <w:rPr>
          <w:rFonts w:asciiTheme="majorHAnsi" w:hAnsiTheme="majorHAnsi" w:cstheme="majorHAnsi"/>
          <w:color w:val="000000" w:themeColor="text1"/>
          <w:sz w:val="24"/>
        </w:rPr>
        <w:t xml:space="preserve"> </w:t>
      </w:r>
      <w:r w:rsidRPr="00000772">
        <w:rPr>
          <w:rFonts w:asciiTheme="majorHAnsi" w:hAnsiTheme="majorHAnsi" w:cstheme="majorHAnsi"/>
          <w:b/>
          <w:bCs/>
          <w:color w:val="000000" w:themeColor="text1"/>
          <w:sz w:val="24"/>
        </w:rPr>
        <w:t>Chiếu vào gương một tia tới SI, góc tạo bởi tia tới và mặt phẳng gương là 30 độ (như hình vẽ)</w:t>
      </w:r>
    </w:p>
    <w:p w14:paraId="289F666E"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a, Số đo góc tới là bao nhiêu độ?</w:t>
      </w:r>
    </w:p>
    <w:p w14:paraId="06295DCF"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b, Số đo góc phản xạ là bao nhiêu độ?</w:t>
      </w:r>
    </w:p>
    <w:p w14:paraId="7C008B7D"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c, Góc tạo bởi tia phản xạ và mặt phẳng gương là bao nhiêu độ?</w:t>
      </w:r>
    </w:p>
    <w:p w14:paraId="3BF42A94" w14:textId="77777777" w:rsidR="00911836" w:rsidRPr="00000772" w:rsidRDefault="00911836" w:rsidP="00911836">
      <w:pPr>
        <w:ind w:firstLine="567"/>
        <w:jc w:val="both"/>
        <w:rPr>
          <w:rFonts w:asciiTheme="majorHAnsi" w:hAnsiTheme="majorHAnsi" w:cstheme="majorHAnsi"/>
          <w:iCs/>
          <w:color w:val="000000" w:themeColor="text1"/>
          <w:sz w:val="24"/>
        </w:rPr>
      </w:pPr>
      <w:r w:rsidRPr="00000772">
        <w:rPr>
          <w:rFonts w:asciiTheme="majorHAnsi" w:hAnsiTheme="majorHAnsi" w:cstheme="majorHAnsi"/>
          <w:iCs/>
          <w:color w:val="000000" w:themeColor="text1"/>
          <w:sz w:val="24"/>
        </w:rPr>
        <w:t>d, Góc tạo bởi tia pháp tuyến và mặt phẳng gương là bao nhiêu độ?</w:t>
      </w:r>
    </w:p>
    <w:p w14:paraId="21124676" w14:textId="77777777" w:rsidR="00911836" w:rsidRPr="00000772" w:rsidRDefault="00911836" w:rsidP="00911836">
      <w:pPr>
        <w:jc w:val="both"/>
        <w:rPr>
          <w:rFonts w:asciiTheme="majorHAnsi" w:hAnsiTheme="majorHAnsi" w:cstheme="majorHAnsi"/>
          <w:b/>
          <w:bCs/>
          <w:i/>
          <w:iCs/>
          <w:sz w:val="24"/>
          <w:lang w:val="vi-VN"/>
        </w:rPr>
      </w:pPr>
      <w:r w:rsidRPr="00000772">
        <w:rPr>
          <w:rFonts w:asciiTheme="majorHAnsi" w:hAnsiTheme="majorHAnsi" w:cstheme="majorHAnsi"/>
          <w:b/>
          <w:bCs/>
          <w:sz w:val="24"/>
          <w:lang w:val="vi-VN"/>
        </w:rPr>
        <w:t xml:space="preserve">PHẦN IV. </w:t>
      </w:r>
      <w:r w:rsidRPr="00000772">
        <w:rPr>
          <w:rFonts w:asciiTheme="majorHAnsi" w:hAnsiTheme="majorHAnsi" w:cstheme="majorHAnsi"/>
          <w:b/>
          <w:bCs/>
          <w:i/>
          <w:iCs/>
          <w:sz w:val="24"/>
          <w:lang w:val="vi-VN"/>
        </w:rPr>
        <w:t xml:space="preserve">Tự luận. </w:t>
      </w:r>
    </w:p>
    <w:p w14:paraId="5525D669" w14:textId="77777777" w:rsidR="00911836" w:rsidRPr="00000772" w:rsidRDefault="00911836" w:rsidP="00911836">
      <w:pPr>
        <w:jc w:val="both"/>
        <w:rPr>
          <w:rFonts w:asciiTheme="majorHAnsi" w:hAnsiTheme="majorHAnsi" w:cstheme="majorHAnsi"/>
          <w:b/>
          <w:bCs/>
          <w:sz w:val="24"/>
        </w:rPr>
      </w:pPr>
      <w:r w:rsidRPr="00000772">
        <w:rPr>
          <w:rFonts w:asciiTheme="majorHAnsi" w:hAnsiTheme="majorHAnsi" w:cstheme="majorHAnsi"/>
          <w:b/>
          <w:bCs/>
          <w:sz w:val="24"/>
        </w:rPr>
        <w:t xml:space="preserve">Câu 1 (1 điểm). </w:t>
      </w:r>
    </w:p>
    <w:p w14:paraId="279F672B" w14:textId="77777777" w:rsidR="00911836" w:rsidRPr="00000772" w:rsidRDefault="00911836" w:rsidP="00911836">
      <w:pPr>
        <w:ind w:left="567"/>
        <w:jc w:val="both"/>
        <w:rPr>
          <w:rFonts w:asciiTheme="majorHAnsi" w:hAnsiTheme="majorHAnsi" w:cstheme="majorHAnsi"/>
          <w:bCs/>
          <w:color w:val="000000" w:themeColor="text1"/>
          <w:sz w:val="24"/>
        </w:rPr>
      </w:pPr>
      <w:r w:rsidRPr="00000772">
        <w:rPr>
          <w:rFonts w:asciiTheme="majorHAnsi" w:hAnsiTheme="majorHAnsi" w:cstheme="majorHAnsi"/>
          <w:bCs/>
          <w:color w:val="000000" w:themeColor="text1"/>
          <w:sz w:val="24"/>
        </w:rPr>
        <w:t xml:space="preserve">Cho vật sáng AB( mũi tên AB) cao 4 cm đặt trước và cách gương phẳng 3 cm. Nêu cách dựng và vẽ ảnh </w:t>
      </w:r>
      <w:r w:rsidRPr="00000772">
        <w:rPr>
          <w:rFonts w:asciiTheme="majorHAnsi" w:hAnsiTheme="majorHAnsi" w:cstheme="majorHAnsi"/>
          <w:color w:val="000000" w:themeColor="text1"/>
          <w:sz w:val="24"/>
          <w:shd w:val="clear" w:color="auto" w:fill="FFFFFF"/>
        </w:rPr>
        <w:t xml:space="preserve">A'B' </w:t>
      </w:r>
      <w:r w:rsidRPr="00000772">
        <w:rPr>
          <w:rFonts w:asciiTheme="majorHAnsi" w:hAnsiTheme="majorHAnsi" w:cstheme="majorHAnsi"/>
          <w:bCs/>
          <w:color w:val="000000" w:themeColor="text1"/>
          <w:sz w:val="24"/>
        </w:rPr>
        <w:t>của vật sáng AB qua gương phẳng?</w:t>
      </w:r>
    </w:p>
    <w:p w14:paraId="29459B1D" w14:textId="77777777" w:rsidR="00911836" w:rsidRPr="00000772" w:rsidRDefault="00911836" w:rsidP="00911836">
      <w:pPr>
        <w:jc w:val="both"/>
        <w:rPr>
          <w:rFonts w:asciiTheme="majorHAnsi" w:hAnsiTheme="majorHAnsi" w:cstheme="majorHAnsi"/>
          <w:b/>
          <w:bCs/>
          <w:color w:val="000000" w:themeColor="text1"/>
          <w:sz w:val="24"/>
        </w:rPr>
      </w:pPr>
      <w:r w:rsidRPr="00000772">
        <w:rPr>
          <w:rFonts w:asciiTheme="majorHAnsi" w:hAnsiTheme="majorHAnsi" w:cstheme="majorHAnsi"/>
          <w:b/>
          <w:bCs/>
          <w:color w:val="000000" w:themeColor="text1"/>
          <w:sz w:val="24"/>
          <w:shd w:val="clear" w:color="auto" w:fill="FFFFFF"/>
        </w:rPr>
        <w:t>Câu 2 (2 điểm).</w:t>
      </w:r>
    </w:p>
    <w:p w14:paraId="6E5C6DBE" w14:textId="77777777" w:rsidR="00911836" w:rsidRPr="00000772" w:rsidRDefault="00911836" w:rsidP="00911836">
      <w:pPr>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a,</w:t>
      </w:r>
      <w:r w:rsidRPr="00000772">
        <w:rPr>
          <w:rFonts w:asciiTheme="majorHAnsi" w:hAnsiTheme="majorHAnsi" w:cstheme="majorHAnsi"/>
          <w:b/>
          <w:bCs/>
          <w:color w:val="000000" w:themeColor="text1"/>
          <w:sz w:val="24"/>
        </w:rPr>
        <w:t xml:space="preserve"> </w:t>
      </w:r>
      <w:r w:rsidRPr="00000772">
        <w:rPr>
          <w:rFonts w:asciiTheme="majorHAnsi" w:hAnsiTheme="majorHAnsi" w:cstheme="majorHAnsi"/>
          <w:color w:val="000000" w:themeColor="text1"/>
          <w:sz w:val="24"/>
        </w:rPr>
        <w:t xml:space="preserve">Viết phương trình quang hợp ở cây xanh? </w:t>
      </w:r>
    </w:p>
    <w:p w14:paraId="6AEAF36E" w14:textId="77777777" w:rsidR="00911836" w:rsidRPr="00000772" w:rsidRDefault="00911836" w:rsidP="00911836">
      <w:pPr>
        <w:ind w:left="567"/>
        <w:jc w:val="both"/>
        <w:rPr>
          <w:rFonts w:asciiTheme="majorHAnsi" w:hAnsiTheme="majorHAnsi" w:cstheme="majorHAnsi"/>
          <w:color w:val="000000" w:themeColor="text1"/>
          <w:sz w:val="24"/>
        </w:rPr>
      </w:pPr>
      <w:r w:rsidRPr="00000772">
        <w:rPr>
          <w:rFonts w:asciiTheme="majorHAnsi" w:hAnsiTheme="majorHAnsi" w:cstheme="majorHAnsi"/>
          <w:color w:val="000000" w:themeColor="text1"/>
          <w:sz w:val="24"/>
        </w:rPr>
        <w:t>b, Tại sao nhiều loại cây cảnh trồng trong nhà vẫn xanh tốt? Ý nghĩa của việc trồng cây cảnh trong nhà?</w:t>
      </w:r>
    </w:p>
    <w:p w14:paraId="5289A1E5" w14:textId="77777777" w:rsidR="00911836" w:rsidRPr="00000772" w:rsidRDefault="00911836" w:rsidP="00911836">
      <w:pPr>
        <w:ind w:right="-244"/>
        <w:jc w:val="center"/>
        <w:rPr>
          <w:rFonts w:asciiTheme="majorHAnsi" w:hAnsiTheme="majorHAnsi" w:cstheme="majorHAnsi"/>
          <w:b/>
          <w:bCs/>
          <w:sz w:val="24"/>
          <w:lang w:val="vi-VN"/>
        </w:rPr>
      </w:pPr>
      <w:r w:rsidRPr="00000772">
        <w:rPr>
          <w:rFonts w:asciiTheme="majorHAnsi" w:hAnsiTheme="majorHAnsi" w:cstheme="majorHAnsi"/>
          <w:b/>
          <w:bCs/>
          <w:sz w:val="24"/>
          <w:lang w:val="vi-VN"/>
        </w:rPr>
        <w:t>-------------HẾT---------------</w:t>
      </w:r>
    </w:p>
    <w:p w14:paraId="0514AD6E" w14:textId="77777777" w:rsidR="00911836" w:rsidRPr="00000772" w:rsidRDefault="00911836" w:rsidP="00911836">
      <w:pPr>
        <w:jc w:val="both"/>
        <w:rPr>
          <w:rFonts w:asciiTheme="majorHAnsi" w:hAnsiTheme="majorHAnsi" w:cstheme="majorHAnsi"/>
          <w:b/>
          <w:bCs/>
          <w:sz w:val="24"/>
          <w:lang w:val="vi-VN"/>
        </w:rPr>
      </w:pPr>
    </w:p>
    <w:p w14:paraId="054E0345" w14:textId="77777777" w:rsidR="00911836" w:rsidRPr="00000772" w:rsidRDefault="00911836" w:rsidP="00911836">
      <w:pPr>
        <w:jc w:val="both"/>
        <w:rPr>
          <w:rFonts w:asciiTheme="majorHAnsi" w:hAnsiTheme="majorHAnsi" w:cstheme="majorHAnsi"/>
          <w:i/>
          <w:iCs/>
          <w:sz w:val="24"/>
          <w:lang w:val="vi-VN"/>
        </w:rPr>
      </w:pPr>
      <w:r w:rsidRPr="00000772">
        <w:rPr>
          <w:rFonts w:asciiTheme="majorHAnsi" w:hAnsiTheme="majorHAnsi" w:cstheme="majorHAnsi"/>
          <w:i/>
          <w:iCs/>
          <w:sz w:val="24"/>
          <w:lang w:val="vi-VN"/>
        </w:rPr>
        <w:t>- Thí sinh không được sử dụng tài liệu.</w:t>
      </w:r>
    </w:p>
    <w:p w14:paraId="1CE02B49" w14:textId="77777777" w:rsidR="00911836" w:rsidRDefault="00911836" w:rsidP="00911836">
      <w:pPr>
        <w:jc w:val="both"/>
        <w:rPr>
          <w:rFonts w:asciiTheme="majorHAnsi" w:hAnsiTheme="majorHAnsi" w:cstheme="majorHAnsi"/>
          <w:i/>
          <w:iCs/>
          <w:sz w:val="24"/>
        </w:rPr>
      </w:pPr>
      <w:r w:rsidRPr="00000772">
        <w:rPr>
          <w:rFonts w:asciiTheme="majorHAnsi" w:hAnsiTheme="majorHAnsi" w:cstheme="majorHAnsi"/>
          <w:i/>
          <w:iCs/>
          <w:sz w:val="24"/>
          <w:lang w:val="vi-VN"/>
        </w:rPr>
        <w:t>- Cán bộ coi thi không giải thích gì thêm</w:t>
      </w:r>
      <w:r w:rsidRPr="00000772">
        <w:rPr>
          <w:rFonts w:asciiTheme="majorHAnsi" w:hAnsiTheme="majorHAnsi" w:cstheme="majorHAnsi"/>
          <w:i/>
          <w:iCs/>
          <w:sz w:val="24"/>
        </w:rPr>
        <w:t>.</w:t>
      </w:r>
    </w:p>
    <w:p w14:paraId="3289F3C8" w14:textId="77777777" w:rsidR="00000772" w:rsidRDefault="00000772" w:rsidP="00911836">
      <w:pPr>
        <w:jc w:val="both"/>
        <w:rPr>
          <w:rFonts w:asciiTheme="majorHAnsi" w:hAnsiTheme="majorHAnsi" w:cstheme="majorHAnsi"/>
          <w:i/>
          <w:iCs/>
          <w:sz w:val="24"/>
        </w:rPr>
      </w:pPr>
    </w:p>
    <w:p w14:paraId="291808BB" w14:textId="77777777" w:rsidR="00000772" w:rsidRDefault="00000772" w:rsidP="00911836">
      <w:pPr>
        <w:jc w:val="both"/>
        <w:rPr>
          <w:rFonts w:asciiTheme="majorHAnsi" w:hAnsiTheme="majorHAnsi" w:cstheme="majorHAnsi"/>
          <w:i/>
          <w:iCs/>
          <w:sz w:val="24"/>
        </w:rPr>
      </w:pPr>
    </w:p>
    <w:p w14:paraId="17AD0B25" w14:textId="77777777" w:rsidR="001A562F" w:rsidRDefault="001A562F" w:rsidP="00911836">
      <w:pPr>
        <w:jc w:val="both"/>
        <w:rPr>
          <w:rFonts w:asciiTheme="majorHAnsi" w:hAnsiTheme="majorHAnsi" w:cstheme="majorHAnsi"/>
          <w:i/>
          <w:iCs/>
          <w:sz w:val="24"/>
        </w:rPr>
      </w:pPr>
    </w:p>
    <w:p w14:paraId="351D99BB" w14:textId="77777777" w:rsidR="001A562F" w:rsidRPr="00000772" w:rsidRDefault="001A562F" w:rsidP="00911836">
      <w:pPr>
        <w:jc w:val="both"/>
        <w:rPr>
          <w:rFonts w:asciiTheme="majorHAnsi" w:hAnsiTheme="majorHAnsi" w:cstheme="majorHAnsi"/>
          <w:i/>
          <w:iCs/>
          <w:sz w:val="24"/>
        </w:rPr>
      </w:pPr>
    </w:p>
    <w:p w14:paraId="5EE9525B" w14:textId="77777777" w:rsidR="00911836" w:rsidRPr="00000772" w:rsidRDefault="00911836" w:rsidP="00911836">
      <w:pPr>
        <w:rPr>
          <w:rFonts w:asciiTheme="majorHAnsi" w:hAnsiTheme="majorHAnsi" w:cstheme="majorHAnsi"/>
        </w:rPr>
      </w:pPr>
    </w:p>
    <w:p w14:paraId="380947CC" w14:textId="77777777" w:rsidR="00911836" w:rsidRPr="00000772" w:rsidRDefault="00911836" w:rsidP="00911836">
      <w:pPr>
        <w:rPr>
          <w:rFonts w:asciiTheme="majorHAnsi" w:hAnsiTheme="majorHAnsi" w:cstheme="majorHAnsi"/>
        </w:rPr>
      </w:pPr>
    </w:p>
    <w:tbl>
      <w:tblPr>
        <w:tblW w:w="0" w:type="auto"/>
        <w:tblLook w:val="04A0" w:firstRow="1" w:lastRow="0" w:firstColumn="1" w:lastColumn="0" w:noHBand="0" w:noVBand="1"/>
      </w:tblPr>
      <w:tblGrid>
        <w:gridCol w:w="4969"/>
        <w:gridCol w:w="4970"/>
      </w:tblGrid>
      <w:tr w:rsidR="00911836" w:rsidRPr="00000772" w14:paraId="240330A6" w14:textId="77777777" w:rsidTr="00227DD2">
        <w:tc>
          <w:tcPr>
            <w:tcW w:w="4969" w:type="dxa"/>
            <w:shd w:val="clear" w:color="auto" w:fill="auto"/>
          </w:tcPr>
          <w:p w14:paraId="571435AC" w14:textId="77777777" w:rsidR="00911836" w:rsidRPr="00000772" w:rsidRDefault="00911836" w:rsidP="00227DD2">
            <w:pPr>
              <w:jc w:val="center"/>
              <w:rPr>
                <w:rFonts w:asciiTheme="majorHAnsi" w:eastAsia="Calibri" w:hAnsiTheme="majorHAnsi" w:cstheme="majorHAnsi"/>
                <w:sz w:val="24"/>
                <w:lang w:val="vi-VN"/>
              </w:rPr>
            </w:pPr>
            <w:r w:rsidRPr="00000772">
              <w:rPr>
                <w:rFonts w:asciiTheme="majorHAnsi" w:eastAsia="Calibri" w:hAnsiTheme="majorHAnsi" w:cstheme="majorHAnsi"/>
                <w:sz w:val="24"/>
                <w:lang w:val="vi-VN"/>
              </w:rPr>
              <w:lastRenderedPageBreak/>
              <w:t>UBND HUYỆN THANH TRÌ</w:t>
            </w:r>
          </w:p>
          <w:p w14:paraId="3D5BFC26" w14:textId="77777777" w:rsidR="00911836" w:rsidRPr="00000772" w:rsidRDefault="00911836" w:rsidP="00227DD2">
            <w:pPr>
              <w:jc w:val="center"/>
              <w:rPr>
                <w:rFonts w:asciiTheme="majorHAnsi" w:eastAsia="Calibri" w:hAnsiTheme="majorHAnsi" w:cstheme="majorHAnsi"/>
                <w:b/>
                <w:bCs/>
                <w:sz w:val="24"/>
                <w:lang w:val="vi-VN"/>
              </w:rPr>
            </w:pPr>
            <w:r w:rsidRPr="00000772">
              <w:rPr>
                <w:rFonts w:asciiTheme="majorHAnsi" w:eastAsia="Calibri" w:hAnsiTheme="majorHAnsi" w:cstheme="majorHAnsi"/>
                <w:noProof/>
                <w:sz w:val="24"/>
              </w:rPr>
              <mc:AlternateContent>
                <mc:Choice Requires="wps">
                  <w:drawing>
                    <wp:anchor distT="0" distB="0" distL="114300" distR="114300" simplePos="0" relativeHeight="251791872" behindDoc="0" locked="0" layoutInCell="1" allowOverlap="1" wp14:anchorId="5964FD9B" wp14:editId="12620851">
                      <wp:simplePos x="0" y="0"/>
                      <wp:positionH relativeFrom="column">
                        <wp:posOffset>541655</wp:posOffset>
                      </wp:positionH>
                      <wp:positionV relativeFrom="paragraph">
                        <wp:posOffset>186055</wp:posOffset>
                      </wp:positionV>
                      <wp:extent cx="1709420" cy="0"/>
                      <wp:effectExtent l="0" t="0" r="0" b="0"/>
                      <wp:wrapNone/>
                      <wp:docPr id="1129067768"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B9E659" id="Straight Connector 60" o:spid="_x0000_s1026" style="position:absolute;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000772">
              <w:rPr>
                <w:rFonts w:asciiTheme="majorHAnsi" w:eastAsia="Calibri" w:hAnsiTheme="majorHAnsi" w:cstheme="majorHAnsi"/>
                <w:b/>
                <w:bCs/>
                <w:sz w:val="24"/>
                <w:lang w:val="vi-VN"/>
              </w:rPr>
              <w:t>TRƯỜNG THCS VẠN PHÚC</w:t>
            </w:r>
          </w:p>
          <w:p w14:paraId="0CE51087" w14:textId="77777777" w:rsidR="00911836" w:rsidRPr="00000772" w:rsidRDefault="00911836" w:rsidP="00227DD2">
            <w:pPr>
              <w:jc w:val="center"/>
              <w:rPr>
                <w:rFonts w:asciiTheme="majorHAnsi" w:eastAsia="Calibri" w:hAnsiTheme="majorHAnsi" w:cstheme="majorHAnsi"/>
                <w:b/>
                <w:bCs/>
                <w:sz w:val="24"/>
                <w:lang w:val="vi-VN"/>
              </w:rPr>
            </w:pPr>
            <w:r w:rsidRPr="00000772">
              <w:rPr>
                <w:rFonts w:asciiTheme="majorHAnsi" w:eastAsia="Calibri" w:hAnsiTheme="majorHAnsi" w:cstheme="majorHAnsi"/>
                <w:noProof/>
                <w:sz w:val="24"/>
              </w:rPr>
              <mc:AlternateContent>
                <mc:Choice Requires="wps">
                  <w:drawing>
                    <wp:anchor distT="0" distB="0" distL="114300" distR="114300" simplePos="0" relativeHeight="251789824" behindDoc="0" locked="0" layoutInCell="1" allowOverlap="1" wp14:anchorId="55E5B935" wp14:editId="68FEFF6B">
                      <wp:simplePos x="0" y="0"/>
                      <wp:positionH relativeFrom="column">
                        <wp:posOffset>822960</wp:posOffset>
                      </wp:positionH>
                      <wp:positionV relativeFrom="paragraph">
                        <wp:posOffset>53340</wp:posOffset>
                      </wp:positionV>
                      <wp:extent cx="1097280" cy="312420"/>
                      <wp:effectExtent l="0" t="0" r="26670" b="11430"/>
                      <wp:wrapNone/>
                      <wp:docPr id="7880004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312420"/>
                              </a:xfrm>
                              <a:prstGeom prst="rect">
                                <a:avLst/>
                              </a:prstGeom>
                              <a:noFill/>
                              <a:ln w="6350">
                                <a:solidFill>
                                  <a:prstClr val="black"/>
                                </a:solidFill>
                              </a:ln>
                            </wps:spPr>
                            <wps:txbx>
                              <w:txbxContent>
                                <w:p w14:paraId="59ADB63F" w14:textId="77777777" w:rsidR="00911836" w:rsidRPr="00000772" w:rsidRDefault="00911836" w:rsidP="00911836">
                                  <w:pPr>
                                    <w:jc w:val="center"/>
                                    <w:rPr>
                                      <w:rFonts w:asciiTheme="majorHAnsi" w:hAnsiTheme="majorHAnsi" w:cstheme="majorHAnsi"/>
                                      <w:b/>
                                      <w:bCs/>
                                      <w:sz w:val="26"/>
                                      <w:szCs w:val="26"/>
                                    </w:rPr>
                                  </w:pPr>
                                  <w:r w:rsidRPr="00000772">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5B935" id="_x0000_s1086" type="#_x0000_t202" style="position:absolute;left:0;text-align:left;margin-left:64.8pt;margin-top:4.2pt;width:86.4pt;height:24.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j7QAIAAHUEAAAOAAAAZHJzL2Uyb0RvYy54bWysVE1v2zAMvQ/YfxB0X+y4ST+MOEWWIsOA&#10;oC2QDj0rshwLlUVNUmJ3v36U7Hyg22nYRZZEiuR7j/TsvmsUOQjrJOiCjkcpJUJzKKXeFfTHy+rL&#10;LSXOM10yBVoU9F04ej///GnWmlxkUIMqhSUYRLu8NQWtvTd5kjhei4a5ERih0ViBbZjHo90lpWUt&#10;Rm9UkqXpddKCLY0FLpzD24feSOcxflUJ7p+qyglPVEGxNh9XG9dtWJP5jOU7y0wt+VAG+4cqGiY1&#10;Jj2FemCekb2Vf4RqJLfgoPIjDk0CVSW5iBgQzTj9gGZTMyMiFiTHmRNN7v+F5Y+HjXm2xHdfoUMB&#10;Iwhn1sDfHHKTtMblg0/g1OUOvQPQrrJN+CIEgg+R2/cTn6LzhIdo6d1NdosmjrarcTbJIuHJ+bWx&#10;zn8T0JCwKahFvWIF7LB2PuRn+dElJNOwkkpFzZQmbUGvr6ZpXzIoWQZjcAtPlsqSA0PVt4rxt6Az&#10;xnJnLzwpPQDsMQV0vtt2RJYFnWbhSbjaQvmOBFnoe8cZvpIYf82cf2YWmwXx4QD4J1wqBVgUDDtK&#10;arC//nYf/FFDtFLSYvMV1P3cMysoUd81qns3nkxCt8bDZHqDvBF7adleWvS+WQIiHeOoGR63wd+r&#10;47ay0LzinCxCVjQxzTF3Qf1xu/T9SOCccbFYRCfsT8P8Wm8MP/ZF4PWle2XWDHp5VPoRjm3K8g+y&#10;9b69cIu9h0pGTc+sDvxjb0d5hjkMw3N5jl7nv8X8NwAAAP//AwBQSwMEFAAGAAgAAAAhAB3yWtXf&#10;AAAACAEAAA8AAABkcnMvZG93bnJldi54bWxMj0FPg0AQhe8m/ofNmHizi6i0IktTTUg8eFDQpMeF&#10;nQKRnSXstoV/73jS27y8lzffy7azHcQJJ987UnC7ikAgNc701Cr4rIqbDQgfNBk9OEIFC3rY5pcX&#10;mU6NO9MHnsrQCi4hn2oFXQhjKqVvOrTar9yIxN7BTVYHllMrzaTPXG4HGUdRIq3uiT90esSXDpvv&#10;8mgVHPbVW7zUu31Vvn+9muei6Jf1oNT11bx7AhFwDn9h+MVndMiZqXZHMl4MrOPHhKMKNvcg2L+L&#10;Yj5qBQ/rBGSeyf8D8h8AAAD//wMAUEsBAi0AFAAGAAgAAAAhALaDOJL+AAAA4QEAABMAAAAAAAAA&#10;AAAAAAAAAAAAAFtDb250ZW50X1R5cGVzXS54bWxQSwECLQAUAAYACAAAACEAOP0h/9YAAACUAQAA&#10;CwAAAAAAAAAAAAAAAAAvAQAAX3JlbHMvLnJlbHNQSwECLQAUAAYACAAAACEALk64+0ACAAB1BAAA&#10;DgAAAAAAAAAAAAAAAAAuAgAAZHJzL2Uyb0RvYy54bWxQSwECLQAUAAYACAAAACEAHfJa1d8AAAAI&#10;AQAADwAAAAAAAAAAAAAAAACaBAAAZHJzL2Rvd25yZXYueG1sUEsFBgAAAAAEAAQA8wAAAKYFAAAA&#10;AA==&#10;" filled="f" strokeweight=".5pt">
                      <v:path arrowok="t"/>
                      <v:textbox>
                        <w:txbxContent>
                          <w:p w14:paraId="59ADB63F" w14:textId="77777777" w:rsidR="00911836" w:rsidRPr="00000772" w:rsidRDefault="00911836" w:rsidP="00911836">
                            <w:pPr>
                              <w:jc w:val="center"/>
                              <w:rPr>
                                <w:rFonts w:asciiTheme="majorHAnsi" w:hAnsiTheme="majorHAnsi" w:cstheme="majorHAnsi"/>
                                <w:b/>
                                <w:bCs/>
                                <w:sz w:val="26"/>
                                <w:szCs w:val="26"/>
                              </w:rPr>
                            </w:pPr>
                            <w:r w:rsidRPr="00000772">
                              <w:rPr>
                                <w:rFonts w:asciiTheme="majorHAnsi" w:hAnsiTheme="majorHAnsi" w:cstheme="majorHAnsi"/>
                                <w:b/>
                                <w:bCs/>
                                <w:sz w:val="26"/>
                                <w:szCs w:val="26"/>
                              </w:rPr>
                              <w:t>Mã đề: 001</w:t>
                            </w:r>
                          </w:p>
                        </w:txbxContent>
                      </v:textbox>
                    </v:shape>
                  </w:pict>
                </mc:Fallback>
              </mc:AlternateContent>
            </w:r>
          </w:p>
        </w:tc>
        <w:tc>
          <w:tcPr>
            <w:tcW w:w="4970" w:type="dxa"/>
            <w:shd w:val="clear" w:color="auto" w:fill="auto"/>
          </w:tcPr>
          <w:p w14:paraId="4AB7D2E6" w14:textId="77777777" w:rsidR="00911836" w:rsidRPr="00000772" w:rsidRDefault="00911836" w:rsidP="00227DD2">
            <w:pPr>
              <w:tabs>
                <w:tab w:val="left" w:pos="4440"/>
              </w:tabs>
              <w:ind w:left="3536" w:right="-84" w:hanging="3410"/>
              <w:jc w:val="center"/>
              <w:rPr>
                <w:rFonts w:asciiTheme="majorHAnsi" w:eastAsia="Calibri" w:hAnsiTheme="majorHAnsi" w:cstheme="majorHAnsi"/>
                <w:b/>
                <w:bCs/>
                <w:sz w:val="24"/>
              </w:rPr>
            </w:pPr>
            <w:r w:rsidRPr="00000772">
              <w:rPr>
                <w:rFonts w:asciiTheme="majorHAnsi" w:eastAsia="Calibri" w:hAnsiTheme="majorHAnsi" w:cstheme="majorHAnsi"/>
                <w:b/>
                <w:bCs/>
                <w:sz w:val="24"/>
                <w:lang w:val="vi-VN"/>
              </w:rPr>
              <w:t xml:space="preserve">ĐÁP ÁN ĐỀ KIỂM TRA GIỮA KÌ </w:t>
            </w:r>
            <w:r w:rsidRPr="00000772">
              <w:rPr>
                <w:rFonts w:asciiTheme="majorHAnsi" w:eastAsia="Calibri" w:hAnsiTheme="majorHAnsi" w:cstheme="majorHAnsi"/>
                <w:b/>
                <w:bCs/>
                <w:sz w:val="24"/>
              </w:rPr>
              <w:t>II</w:t>
            </w:r>
          </w:p>
          <w:p w14:paraId="0922A2D1" w14:textId="77777777" w:rsidR="00911836" w:rsidRPr="00000772" w:rsidRDefault="00911836" w:rsidP="00227DD2">
            <w:pPr>
              <w:jc w:val="center"/>
              <w:rPr>
                <w:rFonts w:asciiTheme="majorHAnsi" w:eastAsia="Calibri" w:hAnsiTheme="majorHAnsi" w:cstheme="majorHAnsi"/>
                <w:b/>
                <w:bCs/>
                <w:sz w:val="24"/>
                <w:lang w:val="vi-VN"/>
              </w:rPr>
            </w:pPr>
            <w:r w:rsidRPr="00000772">
              <w:rPr>
                <w:rFonts w:asciiTheme="majorHAnsi" w:eastAsia="Calibri" w:hAnsiTheme="majorHAnsi" w:cstheme="majorHAnsi"/>
                <w:b/>
                <w:bCs/>
                <w:sz w:val="24"/>
                <w:lang w:val="vi-VN"/>
              </w:rPr>
              <w:t>NĂM HỌC 2024-2025</w:t>
            </w:r>
          </w:p>
          <w:p w14:paraId="10CCD690" w14:textId="77777777" w:rsidR="00911836" w:rsidRPr="00000772" w:rsidRDefault="00911836" w:rsidP="00227DD2">
            <w:pPr>
              <w:jc w:val="center"/>
              <w:rPr>
                <w:rFonts w:asciiTheme="majorHAnsi" w:eastAsia="Calibri" w:hAnsiTheme="majorHAnsi" w:cstheme="majorHAnsi"/>
                <w:b/>
                <w:bCs/>
                <w:sz w:val="24"/>
              </w:rPr>
            </w:pPr>
            <w:r w:rsidRPr="00000772">
              <w:rPr>
                <w:rFonts w:asciiTheme="majorHAnsi" w:eastAsia="Calibri" w:hAnsiTheme="majorHAnsi" w:cstheme="majorHAnsi"/>
                <w:sz w:val="24"/>
                <w:lang w:val="vi-VN"/>
              </w:rPr>
              <w:t xml:space="preserve">Môn: </w:t>
            </w:r>
            <w:r w:rsidRPr="00000772">
              <w:rPr>
                <w:rFonts w:asciiTheme="majorHAnsi" w:eastAsia="Calibri" w:hAnsiTheme="majorHAnsi" w:cstheme="majorHAnsi"/>
                <w:b/>
                <w:bCs/>
                <w:sz w:val="24"/>
                <w:lang w:val="vi-VN"/>
              </w:rPr>
              <w:t xml:space="preserve">KHOA HỌC TỰ NHIÊN </w:t>
            </w:r>
            <w:r w:rsidRPr="00000772">
              <w:rPr>
                <w:rFonts w:asciiTheme="majorHAnsi" w:eastAsia="Calibri" w:hAnsiTheme="majorHAnsi" w:cstheme="majorHAnsi"/>
                <w:b/>
                <w:bCs/>
                <w:sz w:val="24"/>
              </w:rPr>
              <w:t>7</w:t>
            </w:r>
          </w:p>
          <w:p w14:paraId="1D50135A" w14:textId="77777777" w:rsidR="00911836" w:rsidRPr="00000772" w:rsidRDefault="00911836" w:rsidP="00227DD2">
            <w:pPr>
              <w:jc w:val="center"/>
              <w:rPr>
                <w:rFonts w:asciiTheme="majorHAnsi" w:eastAsia="Calibri" w:hAnsiTheme="majorHAnsi" w:cstheme="majorHAnsi"/>
                <w:sz w:val="24"/>
                <w:lang w:val="vi-VN"/>
              </w:rPr>
            </w:pPr>
          </w:p>
        </w:tc>
      </w:tr>
    </w:tbl>
    <w:p w14:paraId="296E18B0" w14:textId="77777777" w:rsidR="00911836" w:rsidRPr="00000772" w:rsidRDefault="00911836" w:rsidP="00911836">
      <w:pPr>
        <w:jc w:val="both"/>
        <w:rPr>
          <w:rFonts w:asciiTheme="majorHAnsi" w:hAnsiTheme="majorHAnsi" w:cstheme="majorHAnsi"/>
          <w:b/>
          <w:szCs w:val="28"/>
        </w:rPr>
      </w:pPr>
    </w:p>
    <w:p w14:paraId="7FB5DD3E" w14:textId="77777777" w:rsidR="00911836" w:rsidRPr="00000772" w:rsidRDefault="00911836" w:rsidP="00911836">
      <w:pPr>
        <w:jc w:val="both"/>
        <w:rPr>
          <w:rFonts w:asciiTheme="majorHAnsi" w:hAnsiTheme="majorHAnsi" w:cstheme="majorHAnsi"/>
          <w:b/>
          <w:szCs w:val="28"/>
          <w:lang w:val="vi-VN"/>
        </w:rPr>
      </w:pPr>
      <w:r w:rsidRPr="00000772">
        <w:rPr>
          <w:rFonts w:asciiTheme="majorHAnsi" w:hAnsiTheme="majorHAnsi" w:cstheme="majorHAnsi"/>
          <w:b/>
          <w:szCs w:val="28"/>
          <w:lang w:val="vi-VN"/>
        </w:rPr>
        <w:t xml:space="preserve">PHẦN </w:t>
      </w:r>
      <w:r w:rsidRPr="00000772">
        <w:rPr>
          <w:rFonts w:asciiTheme="majorHAnsi" w:hAnsiTheme="majorHAnsi" w:cstheme="majorHAnsi"/>
          <w:b/>
          <w:bCs/>
          <w:szCs w:val="28"/>
          <w:lang w:val="vi-VN"/>
        </w:rPr>
        <w:t xml:space="preserve">I. Câu trắc nghiệm nhiều phương án lựa chọn. </w:t>
      </w:r>
    </w:p>
    <w:p w14:paraId="7EF59466" w14:textId="77777777" w:rsidR="00911836" w:rsidRPr="00000772" w:rsidRDefault="00911836" w:rsidP="00911836">
      <w:pPr>
        <w:jc w:val="both"/>
        <w:rPr>
          <w:rFonts w:asciiTheme="majorHAnsi" w:hAnsiTheme="majorHAnsi" w:cstheme="majorHAnsi"/>
          <w:i/>
          <w:iCs/>
          <w:szCs w:val="28"/>
          <w:lang w:val="vi-VN"/>
        </w:rPr>
      </w:pPr>
      <w:r w:rsidRPr="00000772">
        <w:rPr>
          <w:rFonts w:asciiTheme="majorHAnsi" w:hAnsiTheme="majorHAnsi" w:cstheme="majorHAnsi"/>
          <w:i/>
          <w:iCs/>
          <w:szCs w:val="28"/>
          <w:lang w:val="vi-VN"/>
        </w:rPr>
        <w:t>(Mỗi câu trả lời đúng thí sinh được 0,25 điểm)</w:t>
      </w:r>
    </w:p>
    <w:tbl>
      <w:tblPr>
        <w:tblW w:w="92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308"/>
        <w:gridCol w:w="1311"/>
        <w:gridCol w:w="1304"/>
        <w:gridCol w:w="1304"/>
        <w:gridCol w:w="1307"/>
        <w:gridCol w:w="1276"/>
      </w:tblGrid>
      <w:tr w:rsidR="00911836" w:rsidRPr="00000772" w14:paraId="332750AF" w14:textId="77777777" w:rsidTr="00227DD2">
        <w:trPr>
          <w:trHeight w:val="324"/>
        </w:trPr>
        <w:tc>
          <w:tcPr>
            <w:tcW w:w="1457" w:type="dxa"/>
            <w:shd w:val="clear" w:color="auto" w:fill="auto"/>
            <w:vAlign w:val="center"/>
          </w:tcPr>
          <w:p w14:paraId="2E4AF714"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Câu</w:t>
            </w:r>
          </w:p>
        </w:tc>
        <w:tc>
          <w:tcPr>
            <w:tcW w:w="1308" w:type="dxa"/>
            <w:shd w:val="clear" w:color="auto" w:fill="auto"/>
          </w:tcPr>
          <w:p w14:paraId="0CF59502"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w:t>
            </w:r>
          </w:p>
        </w:tc>
        <w:tc>
          <w:tcPr>
            <w:tcW w:w="1311" w:type="dxa"/>
            <w:shd w:val="clear" w:color="auto" w:fill="auto"/>
          </w:tcPr>
          <w:p w14:paraId="44621FEE"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2</w:t>
            </w:r>
          </w:p>
        </w:tc>
        <w:tc>
          <w:tcPr>
            <w:tcW w:w="1304" w:type="dxa"/>
            <w:shd w:val="clear" w:color="auto" w:fill="auto"/>
          </w:tcPr>
          <w:p w14:paraId="036FBBC4"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3</w:t>
            </w:r>
          </w:p>
        </w:tc>
        <w:tc>
          <w:tcPr>
            <w:tcW w:w="1304" w:type="dxa"/>
            <w:shd w:val="clear" w:color="auto" w:fill="auto"/>
          </w:tcPr>
          <w:p w14:paraId="7082FA8F"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4</w:t>
            </w:r>
          </w:p>
        </w:tc>
        <w:tc>
          <w:tcPr>
            <w:tcW w:w="1307" w:type="dxa"/>
            <w:shd w:val="clear" w:color="auto" w:fill="auto"/>
          </w:tcPr>
          <w:p w14:paraId="6BD32E2B"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5</w:t>
            </w:r>
          </w:p>
        </w:tc>
        <w:tc>
          <w:tcPr>
            <w:tcW w:w="1276" w:type="dxa"/>
            <w:shd w:val="clear" w:color="auto" w:fill="auto"/>
          </w:tcPr>
          <w:p w14:paraId="1F9F08F5"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6</w:t>
            </w:r>
          </w:p>
        </w:tc>
      </w:tr>
      <w:tr w:rsidR="00911836" w:rsidRPr="00000772" w14:paraId="13B730EA" w14:textId="77777777" w:rsidTr="00227DD2">
        <w:trPr>
          <w:trHeight w:val="324"/>
        </w:trPr>
        <w:tc>
          <w:tcPr>
            <w:tcW w:w="1457" w:type="dxa"/>
            <w:shd w:val="clear" w:color="auto" w:fill="auto"/>
            <w:vAlign w:val="center"/>
          </w:tcPr>
          <w:p w14:paraId="064F0D7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bookmarkStart w:id="16" w:name="_Hlk191555536"/>
            <w:r w:rsidRPr="00000772">
              <w:rPr>
                <w:rFonts w:asciiTheme="majorHAnsi" w:eastAsia="Calibri" w:hAnsiTheme="majorHAnsi" w:cstheme="majorHAnsi"/>
                <w:b/>
                <w:bCs/>
                <w:szCs w:val="28"/>
              </w:rPr>
              <w:t>Đáp án</w:t>
            </w:r>
          </w:p>
        </w:tc>
        <w:tc>
          <w:tcPr>
            <w:tcW w:w="1308" w:type="dxa"/>
            <w:shd w:val="clear" w:color="auto" w:fill="auto"/>
          </w:tcPr>
          <w:p w14:paraId="21C43113"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A</w:t>
            </w:r>
          </w:p>
        </w:tc>
        <w:tc>
          <w:tcPr>
            <w:tcW w:w="1311" w:type="dxa"/>
            <w:shd w:val="clear" w:color="auto" w:fill="auto"/>
          </w:tcPr>
          <w:p w14:paraId="7E9B6B22"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304" w:type="dxa"/>
            <w:shd w:val="clear" w:color="auto" w:fill="auto"/>
          </w:tcPr>
          <w:p w14:paraId="2B69F143"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c>
          <w:tcPr>
            <w:tcW w:w="1304" w:type="dxa"/>
            <w:shd w:val="clear" w:color="auto" w:fill="auto"/>
          </w:tcPr>
          <w:p w14:paraId="1A595F33"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A</w:t>
            </w:r>
          </w:p>
        </w:tc>
        <w:tc>
          <w:tcPr>
            <w:tcW w:w="1307" w:type="dxa"/>
            <w:shd w:val="clear" w:color="auto" w:fill="auto"/>
          </w:tcPr>
          <w:p w14:paraId="71A5E26B"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c>
          <w:tcPr>
            <w:tcW w:w="1276" w:type="dxa"/>
            <w:shd w:val="clear" w:color="auto" w:fill="auto"/>
          </w:tcPr>
          <w:p w14:paraId="03EC1A3C"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r>
      <w:bookmarkEnd w:id="16"/>
    </w:tbl>
    <w:p w14:paraId="75DC2E90" w14:textId="77777777" w:rsidR="00911836" w:rsidRPr="00000772" w:rsidRDefault="00911836" w:rsidP="00911836">
      <w:pPr>
        <w:jc w:val="both"/>
        <w:rPr>
          <w:rFonts w:asciiTheme="majorHAnsi" w:hAnsiTheme="majorHAnsi" w:cstheme="majorHAnsi"/>
          <w:b/>
          <w:bCs/>
          <w:szCs w:val="28"/>
        </w:rPr>
      </w:pPr>
    </w:p>
    <w:tbl>
      <w:tblPr>
        <w:tblW w:w="9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303"/>
        <w:gridCol w:w="1331"/>
        <w:gridCol w:w="1328"/>
        <w:gridCol w:w="1328"/>
        <w:gridCol w:w="1331"/>
        <w:gridCol w:w="1299"/>
      </w:tblGrid>
      <w:tr w:rsidR="00911836" w:rsidRPr="00000772" w14:paraId="2097EB46" w14:textId="77777777" w:rsidTr="00227DD2">
        <w:trPr>
          <w:trHeight w:val="258"/>
        </w:trPr>
        <w:tc>
          <w:tcPr>
            <w:tcW w:w="1462" w:type="dxa"/>
            <w:shd w:val="clear" w:color="auto" w:fill="auto"/>
            <w:vAlign w:val="center"/>
          </w:tcPr>
          <w:p w14:paraId="1AF334F0"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Câu</w:t>
            </w:r>
          </w:p>
        </w:tc>
        <w:tc>
          <w:tcPr>
            <w:tcW w:w="1303" w:type="dxa"/>
            <w:shd w:val="clear" w:color="auto" w:fill="auto"/>
          </w:tcPr>
          <w:p w14:paraId="7F42A0F1"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7</w:t>
            </w:r>
          </w:p>
        </w:tc>
        <w:tc>
          <w:tcPr>
            <w:tcW w:w="1331" w:type="dxa"/>
            <w:shd w:val="clear" w:color="auto" w:fill="auto"/>
          </w:tcPr>
          <w:p w14:paraId="3A2541E0"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8</w:t>
            </w:r>
          </w:p>
        </w:tc>
        <w:tc>
          <w:tcPr>
            <w:tcW w:w="1328" w:type="dxa"/>
            <w:shd w:val="clear" w:color="auto" w:fill="auto"/>
          </w:tcPr>
          <w:p w14:paraId="425CFFD2"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9</w:t>
            </w:r>
          </w:p>
        </w:tc>
        <w:tc>
          <w:tcPr>
            <w:tcW w:w="1328" w:type="dxa"/>
            <w:shd w:val="clear" w:color="auto" w:fill="auto"/>
          </w:tcPr>
          <w:p w14:paraId="04CF0624"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10</w:t>
            </w:r>
          </w:p>
        </w:tc>
        <w:tc>
          <w:tcPr>
            <w:tcW w:w="1331" w:type="dxa"/>
            <w:shd w:val="clear" w:color="auto" w:fill="auto"/>
          </w:tcPr>
          <w:p w14:paraId="152B474E"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11</w:t>
            </w:r>
          </w:p>
        </w:tc>
        <w:tc>
          <w:tcPr>
            <w:tcW w:w="1299" w:type="dxa"/>
            <w:shd w:val="clear" w:color="auto" w:fill="auto"/>
          </w:tcPr>
          <w:p w14:paraId="385B45F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12</w:t>
            </w:r>
          </w:p>
        </w:tc>
      </w:tr>
      <w:tr w:rsidR="00911836" w:rsidRPr="00000772" w14:paraId="5CB4996A" w14:textId="77777777" w:rsidTr="00227DD2">
        <w:trPr>
          <w:trHeight w:val="258"/>
        </w:trPr>
        <w:tc>
          <w:tcPr>
            <w:tcW w:w="1462" w:type="dxa"/>
            <w:shd w:val="clear" w:color="auto" w:fill="auto"/>
            <w:vAlign w:val="center"/>
          </w:tcPr>
          <w:p w14:paraId="7F29AE66"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Đáp án</w:t>
            </w:r>
          </w:p>
        </w:tc>
        <w:tc>
          <w:tcPr>
            <w:tcW w:w="1303" w:type="dxa"/>
            <w:shd w:val="clear" w:color="auto" w:fill="auto"/>
          </w:tcPr>
          <w:p w14:paraId="7D147450"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c>
          <w:tcPr>
            <w:tcW w:w="1331" w:type="dxa"/>
            <w:shd w:val="clear" w:color="auto" w:fill="auto"/>
          </w:tcPr>
          <w:p w14:paraId="14BF2B9C"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c>
          <w:tcPr>
            <w:tcW w:w="1328" w:type="dxa"/>
            <w:shd w:val="clear" w:color="auto" w:fill="auto"/>
          </w:tcPr>
          <w:p w14:paraId="04F8AD9B"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328" w:type="dxa"/>
            <w:shd w:val="clear" w:color="auto" w:fill="auto"/>
          </w:tcPr>
          <w:p w14:paraId="5328D40C"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A</w:t>
            </w:r>
          </w:p>
        </w:tc>
        <w:tc>
          <w:tcPr>
            <w:tcW w:w="1331" w:type="dxa"/>
            <w:shd w:val="clear" w:color="auto" w:fill="auto"/>
          </w:tcPr>
          <w:p w14:paraId="605BA7CD"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299" w:type="dxa"/>
            <w:shd w:val="clear" w:color="auto" w:fill="auto"/>
          </w:tcPr>
          <w:p w14:paraId="37413C5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r>
    </w:tbl>
    <w:p w14:paraId="176E601C" w14:textId="77777777" w:rsidR="00911836" w:rsidRPr="00000772" w:rsidRDefault="00911836" w:rsidP="00911836">
      <w:pPr>
        <w:jc w:val="both"/>
        <w:rPr>
          <w:rFonts w:asciiTheme="majorHAnsi" w:hAnsiTheme="majorHAnsi" w:cstheme="majorHAnsi"/>
          <w:b/>
          <w:bCs/>
          <w:szCs w:val="28"/>
          <w:lang w:val="fr-FR"/>
        </w:rPr>
      </w:pPr>
      <w:r w:rsidRPr="00000772">
        <w:rPr>
          <w:rFonts w:asciiTheme="majorHAnsi" w:hAnsiTheme="majorHAnsi" w:cstheme="majorHAnsi"/>
          <w:b/>
          <w:szCs w:val="28"/>
          <w:lang w:val="fr-FR"/>
        </w:rPr>
        <w:t>PHẦN</w:t>
      </w:r>
      <w:r w:rsidRPr="00000772">
        <w:rPr>
          <w:rFonts w:asciiTheme="majorHAnsi" w:hAnsiTheme="majorHAnsi" w:cstheme="majorHAnsi"/>
          <w:b/>
          <w:bCs/>
          <w:szCs w:val="28"/>
          <w:lang w:val="fr-FR"/>
        </w:rPr>
        <w:t xml:space="preserve"> II. Câu hỏi trắc nghiệm đúng, sai</w:t>
      </w:r>
    </w:p>
    <w:p w14:paraId="0069DB88" w14:textId="77777777" w:rsidR="00911836" w:rsidRPr="00000772" w:rsidRDefault="00911836" w:rsidP="00911836">
      <w:pPr>
        <w:jc w:val="both"/>
        <w:rPr>
          <w:rFonts w:asciiTheme="majorHAnsi" w:hAnsiTheme="majorHAnsi" w:cstheme="majorHAnsi"/>
          <w:i/>
          <w:iCs/>
          <w:szCs w:val="28"/>
          <w:lang w:val="fr-FR"/>
        </w:rPr>
      </w:pPr>
      <w:r w:rsidRPr="00000772">
        <w:rPr>
          <w:rFonts w:asciiTheme="majorHAnsi" w:hAnsiTheme="majorHAnsi" w:cstheme="majorHAnsi"/>
          <w:i/>
          <w:iCs/>
          <w:szCs w:val="28"/>
          <w:lang w:val="fr-FR"/>
        </w:rPr>
        <w:t>(Mỗi câu trả lời đúng thí sinh được 0,25 điểm)</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911836" w:rsidRPr="00000772" w14:paraId="2E94E402" w14:textId="77777777" w:rsidTr="00227DD2">
        <w:trPr>
          <w:trHeight w:val="316"/>
        </w:trPr>
        <w:tc>
          <w:tcPr>
            <w:tcW w:w="1579" w:type="dxa"/>
            <w:vMerge w:val="restart"/>
            <w:shd w:val="clear" w:color="auto" w:fill="auto"/>
            <w:vAlign w:val="center"/>
          </w:tcPr>
          <w:p w14:paraId="78179D36"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Câu/ý</w:t>
            </w:r>
          </w:p>
        </w:tc>
        <w:tc>
          <w:tcPr>
            <w:tcW w:w="3619" w:type="dxa"/>
            <w:gridSpan w:val="4"/>
            <w:shd w:val="clear" w:color="auto" w:fill="auto"/>
          </w:tcPr>
          <w:p w14:paraId="3CF71249"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1</w:t>
            </w:r>
          </w:p>
        </w:tc>
        <w:tc>
          <w:tcPr>
            <w:tcW w:w="3998" w:type="dxa"/>
            <w:gridSpan w:val="4"/>
            <w:shd w:val="clear" w:color="auto" w:fill="auto"/>
          </w:tcPr>
          <w:p w14:paraId="6D855182"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2</w:t>
            </w:r>
          </w:p>
        </w:tc>
      </w:tr>
      <w:tr w:rsidR="00911836" w:rsidRPr="00000772" w14:paraId="65E646BE" w14:textId="77777777" w:rsidTr="00227DD2">
        <w:trPr>
          <w:trHeight w:val="140"/>
        </w:trPr>
        <w:tc>
          <w:tcPr>
            <w:tcW w:w="1579" w:type="dxa"/>
            <w:vMerge/>
            <w:shd w:val="clear" w:color="auto" w:fill="auto"/>
          </w:tcPr>
          <w:p w14:paraId="20FBFD44" w14:textId="77777777" w:rsidR="00911836" w:rsidRPr="00000772" w:rsidRDefault="00911836" w:rsidP="00227DD2">
            <w:pPr>
              <w:jc w:val="both"/>
              <w:rPr>
                <w:rFonts w:asciiTheme="majorHAnsi" w:eastAsia="Calibri" w:hAnsiTheme="majorHAnsi" w:cstheme="majorHAnsi"/>
                <w:i/>
                <w:iCs/>
                <w:szCs w:val="28"/>
              </w:rPr>
            </w:pPr>
          </w:p>
        </w:tc>
        <w:tc>
          <w:tcPr>
            <w:tcW w:w="753" w:type="dxa"/>
            <w:shd w:val="clear" w:color="auto" w:fill="auto"/>
          </w:tcPr>
          <w:p w14:paraId="7E2FD9B0"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870" w:type="dxa"/>
            <w:shd w:val="clear" w:color="auto" w:fill="auto"/>
          </w:tcPr>
          <w:p w14:paraId="0CBF39CA"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0" w:type="dxa"/>
            <w:shd w:val="clear" w:color="auto" w:fill="auto"/>
          </w:tcPr>
          <w:p w14:paraId="1F18AFCF"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111D5F3C" w14:textId="77777777" w:rsidR="00911836" w:rsidRPr="00000772" w:rsidRDefault="00911836" w:rsidP="00227DD2">
            <w:pPr>
              <w:jc w:val="center"/>
              <w:rPr>
                <w:rFonts w:asciiTheme="majorHAnsi" w:eastAsia="Calibri" w:hAnsiTheme="majorHAnsi" w:cstheme="majorHAnsi"/>
                <w:b/>
                <w:bCs/>
                <w:szCs w:val="28"/>
                <w:vertAlign w:val="subscript"/>
              </w:rPr>
            </w:pPr>
            <w:r w:rsidRPr="00000772">
              <w:rPr>
                <w:rFonts w:asciiTheme="majorHAnsi" w:eastAsia="Calibri" w:hAnsiTheme="majorHAnsi" w:cstheme="majorHAnsi"/>
                <w:b/>
                <w:bCs/>
                <w:szCs w:val="28"/>
              </w:rPr>
              <w:t>d</w:t>
            </w:r>
          </w:p>
        </w:tc>
        <w:tc>
          <w:tcPr>
            <w:tcW w:w="998" w:type="dxa"/>
            <w:shd w:val="clear" w:color="auto" w:fill="auto"/>
          </w:tcPr>
          <w:p w14:paraId="2EDB3BC4"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1004" w:type="dxa"/>
            <w:shd w:val="clear" w:color="auto" w:fill="auto"/>
          </w:tcPr>
          <w:p w14:paraId="2B90A62C"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2" w:type="dxa"/>
            <w:shd w:val="clear" w:color="auto" w:fill="auto"/>
          </w:tcPr>
          <w:p w14:paraId="6743A2E6"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28CD453F"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d</w:t>
            </w:r>
          </w:p>
        </w:tc>
      </w:tr>
      <w:tr w:rsidR="00911836" w:rsidRPr="00000772" w14:paraId="7E48ABB0" w14:textId="77777777" w:rsidTr="00227DD2">
        <w:trPr>
          <w:trHeight w:val="316"/>
        </w:trPr>
        <w:tc>
          <w:tcPr>
            <w:tcW w:w="1579" w:type="dxa"/>
            <w:shd w:val="clear" w:color="auto" w:fill="auto"/>
          </w:tcPr>
          <w:p w14:paraId="4E34E474"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Đáp án</w:t>
            </w:r>
          </w:p>
        </w:tc>
        <w:tc>
          <w:tcPr>
            <w:tcW w:w="753" w:type="dxa"/>
            <w:shd w:val="clear" w:color="auto" w:fill="auto"/>
          </w:tcPr>
          <w:p w14:paraId="5E2D1287"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870" w:type="dxa"/>
            <w:shd w:val="clear" w:color="auto" w:fill="auto"/>
          </w:tcPr>
          <w:p w14:paraId="022C9D76"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S</w:t>
            </w:r>
          </w:p>
        </w:tc>
        <w:tc>
          <w:tcPr>
            <w:tcW w:w="990" w:type="dxa"/>
            <w:shd w:val="clear" w:color="auto" w:fill="auto"/>
          </w:tcPr>
          <w:p w14:paraId="04A1783C"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1004" w:type="dxa"/>
            <w:shd w:val="clear" w:color="auto" w:fill="auto"/>
          </w:tcPr>
          <w:p w14:paraId="418E4A66"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S</w:t>
            </w:r>
          </w:p>
        </w:tc>
        <w:tc>
          <w:tcPr>
            <w:tcW w:w="998" w:type="dxa"/>
            <w:shd w:val="clear" w:color="auto" w:fill="auto"/>
          </w:tcPr>
          <w:p w14:paraId="0AC90929"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S</w:t>
            </w:r>
          </w:p>
        </w:tc>
        <w:tc>
          <w:tcPr>
            <w:tcW w:w="1004" w:type="dxa"/>
            <w:shd w:val="clear" w:color="auto" w:fill="auto"/>
          </w:tcPr>
          <w:p w14:paraId="5D71137A"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992" w:type="dxa"/>
            <w:shd w:val="clear" w:color="auto" w:fill="auto"/>
          </w:tcPr>
          <w:p w14:paraId="56052841"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1004" w:type="dxa"/>
            <w:shd w:val="clear" w:color="auto" w:fill="auto"/>
          </w:tcPr>
          <w:p w14:paraId="1EE625E6"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r>
    </w:tbl>
    <w:p w14:paraId="44EF758D" w14:textId="77777777" w:rsidR="00911836" w:rsidRPr="00000772" w:rsidRDefault="00911836" w:rsidP="00911836">
      <w:pPr>
        <w:jc w:val="both"/>
        <w:rPr>
          <w:rFonts w:asciiTheme="majorHAnsi" w:hAnsiTheme="majorHAnsi" w:cstheme="majorHAnsi"/>
          <w:i/>
          <w:iCs/>
          <w:szCs w:val="28"/>
        </w:rPr>
      </w:pPr>
      <w:r w:rsidRPr="00000772">
        <w:rPr>
          <w:rFonts w:asciiTheme="majorHAnsi" w:hAnsiTheme="majorHAnsi" w:cstheme="majorHAnsi"/>
          <w:b/>
          <w:bCs/>
          <w:szCs w:val="28"/>
        </w:rPr>
        <w:t xml:space="preserve">PHẦN III.  Câu trắc nghiệm trả lời ngắn </w:t>
      </w:r>
      <w:r w:rsidRPr="00000772">
        <w:rPr>
          <w:rFonts w:asciiTheme="majorHAnsi" w:hAnsiTheme="majorHAnsi" w:cstheme="majorHAnsi"/>
          <w:i/>
          <w:iCs/>
          <w:szCs w:val="28"/>
        </w:rPr>
        <w:t>(Mỗi câu trả lời đúng thí sinh được 0,25 điểm)</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911836" w:rsidRPr="00000772" w14:paraId="4D63380F" w14:textId="77777777" w:rsidTr="00227DD2">
        <w:trPr>
          <w:trHeight w:val="316"/>
        </w:trPr>
        <w:tc>
          <w:tcPr>
            <w:tcW w:w="1579" w:type="dxa"/>
            <w:vMerge w:val="restart"/>
            <w:shd w:val="clear" w:color="auto" w:fill="auto"/>
            <w:vAlign w:val="center"/>
          </w:tcPr>
          <w:p w14:paraId="317D6A61"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Câu/ý</w:t>
            </w:r>
          </w:p>
        </w:tc>
        <w:tc>
          <w:tcPr>
            <w:tcW w:w="3619" w:type="dxa"/>
            <w:gridSpan w:val="4"/>
            <w:shd w:val="clear" w:color="auto" w:fill="auto"/>
          </w:tcPr>
          <w:p w14:paraId="3366E202"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1</w:t>
            </w:r>
          </w:p>
        </w:tc>
        <w:tc>
          <w:tcPr>
            <w:tcW w:w="3998" w:type="dxa"/>
            <w:gridSpan w:val="4"/>
            <w:shd w:val="clear" w:color="auto" w:fill="auto"/>
          </w:tcPr>
          <w:p w14:paraId="0CF9273E"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2</w:t>
            </w:r>
          </w:p>
        </w:tc>
      </w:tr>
      <w:tr w:rsidR="00911836" w:rsidRPr="00000772" w14:paraId="6ABF1812" w14:textId="77777777" w:rsidTr="00227DD2">
        <w:trPr>
          <w:trHeight w:val="140"/>
        </w:trPr>
        <w:tc>
          <w:tcPr>
            <w:tcW w:w="1579" w:type="dxa"/>
            <w:vMerge/>
            <w:shd w:val="clear" w:color="auto" w:fill="auto"/>
          </w:tcPr>
          <w:p w14:paraId="726A7CAD" w14:textId="77777777" w:rsidR="00911836" w:rsidRPr="00000772" w:rsidRDefault="00911836" w:rsidP="00227DD2">
            <w:pPr>
              <w:jc w:val="both"/>
              <w:rPr>
                <w:rFonts w:asciiTheme="majorHAnsi" w:eastAsia="Calibri" w:hAnsiTheme="majorHAnsi" w:cstheme="majorHAnsi"/>
                <w:i/>
                <w:iCs/>
                <w:szCs w:val="28"/>
              </w:rPr>
            </w:pPr>
          </w:p>
        </w:tc>
        <w:tc>
          <w:tcPr>
            <w:tcW w:w="753" w:type="dxa"/>
            <w:shd w:val="clear" w:color="auto" w:fill="auto"/>
          </w:tcPr>
          <w:p w14:paraId="7A3DE1E5"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870" w:type="dxa"/>
            <w:shd w:val="clear" w:color="auto" w:fill="auto"/>
          </w:tcPr>
          <w:p w14:paraId="33100182"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0" w:type="dxa"/>
            <w:shd w:val="clear" w:color="auto" w:fill="auto"/>
          </w:tcPr>
          <w:p w14:paraId="0816A0B0"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671F25D9" w14:textId="77777777" w:rsidR="00911836" w:rsidRPr="00000772" w:rsidRDefault="00911836" w:rsidP="00227DD2">
            <w:pPr>
              <w:jc w:val="center"/>
              <w:rPr>
                <w:rFonts w:asciiTheme="majorHAnsi" w:eastAsia="Calibri" w:hAnsiTheme="majorHAnsi" w:cstheme="majorHAnsi"/>
                <w:b/>
                <w:bCs/>
                <w:szCs w:val="28"/>
                <w:vertAlign w:val="subscript"/>
              </w:rPr>
            </w:pPr>
            <w:r w:rsidRPr="00000772">
              <w:rPr>
                <w:rFonts w:asciiTheme="majorHAnsi" w:eastAsia="Calibri" w:hAnsiTheme="majorHAnsi" w:cstheme="majorHAnsi"/>
                <w:b/>
                <w:bCs/>
                <w:szCs w:val="28"/>
              </w:rPr>
              <w:t>d</w:t>
            </w:r>
          </w:p>
        </w:tc>
        <w:tc>
          <w:tcPr>
            <w:tcW w:w="998" w:type="dxa"/>
            <w:shd w:val="clear" w:color="auto" w:fill="auto"/>
          </w:tcPr>
          <w:p w14:paraId="30FBF297"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1004" w:type="dxa"/>
            <w:shd w:val="clear" w:color="auto" w:fill="auto"/>
          </w:tcPr>
          <w:p w14:paraId="4C964EE4"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2" w:type="dxa"/>
            <w:shd w:val="clear" w:color="auto" w:fill="auto"/>
          </w:tcPr>
          <w:p w14:paraId="3D5D57F8"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4104A873"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d</w:t>
            </w:r>
          </w:p>
        </w:tc>
      </w:tr>
      <w:tr w:rsidR="00911836" w:rsidRPr="00000772" w14:paraId="411BBE93" w14:textId="77777777" w:rsidTr="00227DD2">
        <w:trPr>
          <w:trHeight w:val="316"/>
        </w:trPr>
        <w:tc>
          <w:tcPr>
            <w:tcW w:w="1579" w:type="dxa"/>
            <w:shd w:val="clear" w:color="auto" w:fill="auto"/>
          </w:tcPr>
          <w:p w14:paraId="400B51A4"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Đáp án</w:t>
            </w:r>
          </w:p>
        </w:tc>
        <w:tc>
          <w:tcPr>
            <w:tcW w:w="753" w:type="dxa"/>
            <w:shd w:val="clear" w:color="auto" w:fill="auto"/>
          </w:tcPr>
          <w:p w14:paraId="0D47D806" w14:textId="77777777" w:rsidR="00911836" w:rsidRPr="00000772" w:rsidRDefault="00911836" w:rsidP="00227DD2">
            <w:pPr>
              <w:jc w:val="center"/>
              <w:rPr>
                <w:rFonts w:asciiTheme="majorHAnsi" w:eastAsia="Calibri" w:hAnsiTheme="majorHAnsi" w:cstheme="majorHAnsi"/>
                <w:szCs w:val="28"/>
                <w:vertAlign w:val="superscript"/>
              </w:rPr>
            </w:pPr>
            <w:r w:rsidRPr="00000772">
              <w:rPr>
                <w:rFonts w:asciiTheme="majorHAnsi" w:eastAsia="Calibri" w:hAnsiTheme="majorHAnsi" w:cstheme="majorHAnsi"/>
                <w:szCs w:val="28"/>
              </w:rPr>
              <w:t>45</w:t>
            </w:r>
          </w:p>
        </w:tc>
        <w:tc>
          <w:tcPr>
            <w:tcW w:w="870" w:type="dxa"/>
            <w:shd w:val="clear" w:color="auto" w:fill="auto"/>
          </w:tcPr>
          <w:p w14:paraId="183710AF"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90</w:t>
            </w:r>
          </w:p>
        </w:tc>
        <w:tc>
          <w:tcPr>
            <w:tcW w:w="990" w:type="dxa"/>
            <w:shd w:val="clear" w:color="auto" w:fill="auto"/>
          </w:tcPr>
          <w:p w14:paraId="1387CD63"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45</w:t>
            </w:r>
          </w:p>
        </w:tc>
        <w:tc>
          <w:tcPr>
            <w:tcW w:w="1004" w:type="dxa"/>
            <w:shd w:val="clear" w:color="auto" w:fill="auto"/>
          </w:tcPr>
          <w:p w14:paraId="5BDF1133"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90</w:t>
            </w:r>
          </w:p>
        </w:tc>
        <w:tc>
          <w:tcPr>
            <w:tcW w:w="998" w:type="dxa"/>
            <w:shd w:val="clear" w:color="auto" w:fill="auto"/>
          </w:tcPr>
          <w:p w14:paraId="17A3C140"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2</w:t>
            </w:r>
          </w:p>
        </w:tc>
        <w:tc>
          <w:tcPr>
            <w:tcW w:w="1004" w:type="dxa"/>
            <w:shd w:val="clear" w:color="auto" w:fill="auto"/>
          </w:tcPr>
          <w:p w14:paraId="00396110"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3</w:t>
            </w:r>
          </w:p>
        </w:tc>
        <w:tc>
          <w:tcPr>
            <w:tcW w:w="992" w:type="dxa"/>
            <w:shd w:val="clear" w:color="auto" w:fill="auto"/>
          </w:tcPr>
          <w:p w14:paraId="344D47C1"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4</w:t>
            </w:r>
          </w:p>
        </w:tc>
        <w:tc>
          <w:tcPr>
            <w:tcW w:w="1004" w:type="dxa"/>
            <w:shd w:val="clear" w:color="auto" w:fill="auto"/>
          </w:tcPr>
          <w:p w14:paraId="13C67FA6"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3</w:t>
            </w:r>
          </w:p>
        </w:tc>
      </w:tr>
    </w:tbl>
    <w:p w14:paraId="606ADAE0" w14:textId="77777777" w:rsidR="00911836" w:rsidRPr="00000772" w:rsidRDefault="00911836" w:rsidP="00911836">
      <w:pPr>
        <w:rPr>
          <w:rFonts w:asciiTheme="majorHAnsi" w:hAnsiTheme="majorHAnsi" w:cstheme="majorHAnsi"/>
          <w:b/>
          <w:bCs/>
          <w:szCs w:val="28"/>
        </w:rPr>
      </w:pPr>
      <w:r w:rsidRPr="00000772">
        <w:rPr>
          <w:rFonts w:asciiTheme="majorHAnsi" w:hAnsiTheme="majorHAnsi" w:cstheme="majorHAnsi"/>
          <w:b/>
          <w:bCs/>
          <w:noProof/>
          <w:szCs w:val="28"/>
        </w:rPr>
        <mc:AlternateContent>
          <mc:Choice Requires="wps">
            <w:drawing>
              <wp:anchor distT="0" distB="0" distL="114300" distR="114300" simplePos="0" relativeHeight="251793920" behindDoc="0" locked="0" layoutInCell="1" allowOverlap="1" wp14:anchorId="19998B8F" wp14:editId="328B9EB4">
                <wp:simplePos x="0" y="0"/>
                <wp:positionH relativeFrom="column">
                  <wp:posOffset>4583430</wp:posOffset>
                </wp:positionH>
                <wp:positionV relativeFrom="paragraph">
                  <wp:posOffset>71755</wp:posOffset>
                </wp:positionV>
                <wp:extent cx="1557020" cy="1340485"/>
                <wp:effectExtent l="0" t="0" r="24130" b="12065"/>
                <wp:wrapNone/>
                <wp:docPr id="1547836379" name="Rectangle 1547836379"/>
                <wp:cNvGraphicFramePr/>
                <a:graphic xmlns:a="http://schemas.openxmlformats.org/drawingml/2006/main">
                  <a:graphicData uri="http://schemas.microsoft.com/office/word/2010/wordprocessingShape">
                    <wps:wsp>
                      <wps:cNvSpPr/>
                      <wps:spPr>
                        <a:xfrm>
                          <a:off x="0" y="0"/>
                          <a:ext cx="1557020" cy="1340485"/>
                        </a:xfrm>
                        <a:prstGeom prst="rect">
                          <a:avLst/>
                        </a:prstGeom>
                      </wps:spPr>
                      <wps:style>
                        <a:lnRef idx="2">
                          <a:schemeClr val="dk1"/>
                        </a:lnRef>
                        <a:fillRef idx="1">
                          <a:schemeClr val="lt1"/>
                        </a:fillRef>
                        <a:effectRef idx="0">
                          <a:schemeClr val="dk1"/>
                        </a:effectRef>
                        <a:fontRef idx="minor">
                          <a:schemeClr val="dk1"/>
                        </a:fontRef>
                      </wps:style>
                      <wps:txbx>
                        <w:txbxContent>
                          <w:p w14:paraId="340AF8BA" w14:textId="77777777" w:rsidR="00911836" w:rsidRPr="00347949" w:rsidRDefault="00911836" w:rsidP="00911836">
                            <w:pPr>
                              <w:jc w:val="center"/>
                              <w:rPr>
                                <w:color w:val="FFFFFF" w:themeColor="background1"/>
                              </w:rPr>
                            </w:pPr>
                            <w:r w:rsidRPr="00347949">
                              <w:rPr>
                                <w:noProof/>
                                <w:color w:val="FFFFFF" w:themeColor="background1"/>
                              </w:rPr>
                              <w:drawing>
                                <wp:inline distT="0" distB="0" distL="0" distR="0" wp14:anchorId="7F8E97C8" wp14:editId="1C61D5CF">
                                  <wp:extent cx="1335820" cy="1310640"/>
                                  <wp:effectExtent l="0" t="0" r="0" b="0"/>
                                  <wp:docPr id="937016445" name="Picture 9370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1395528" cy="1369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98B8F" id="Rectangle 1547836379" o:spid="_x0000_s1087" style="position:absolute;margin-left:360.9pt;margin-top:5.65pt;width:122.6pt;height:105.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zqUgIAAPgEAAAOAAAAZHJzL2Uyb0RvYy54bWysVN9P2zAQfp+0/8Hy+0hS2sEqUlSBmCYh&#10;qICJZ9exaTTH553dJt1fv7OTpoihPUx7cc6+++7nd7m47BrDdgp9DbbkxUnOmbISqtq+lPz7082n&#10;c858ELYSBqwq+V55frn4+OGidXM1gQ2YSiEjJ9bPW1fyTQhunmVeblQj/Ak4ZUmpARsR6IovWYWi&#10;Je+NySZ5/jlrASuHIJX39HrdK/ki+ddayXCvtVeBmZJTbiGdmM51PLPFhZi/oHCbWg5piH/IohG1&#10;paCjq2sRBNti/YerppYIHnQ4kdBkoHUtVaqBqinyN9U8boRTqRZqjndjm/z/cyvvdo9uhdSG1vm5&#10;JzFW0Wls4pfyY11q1n5sluoCk/RYzGZn+YR6KklXnE7z6fkstjM7wh368FVBw6JQcqRppCaJ3a0P&#10;venBhHDHBJIU9kbFHIx9UJrVFYWcJHTihroyyHaCplr9KIawyTJCdG3MCCreA5lwAA22EaYSX0Zg&#10;/h7wGG20ThHBhhHY1Bbw72Dd2x+q7muNZYdu3VGxJZ+dxqri0xqq/QoZQk9e7+RNTf28FT6sBBJb&#10;aQa0geGeDm2gLTkMEmcbwF/vvUd7IhFpOWuJ/SX3P7cCFWfmmyV6fSmm07gu6TKdncU542vN+rXG&#10;bpsroFEUtOtOJjHaB3MQNULzTIu6jFFJJayk2CWXAQ+Xq9BvJa26VMtlMqMVcSLc2kcno/PY6MiX&#10;p+5ZoBtIFYiPd3DYFDF/w63eNiItLLcBdJ2Id+zrMAJar0Td4VcQ9/f1PVkdf1iL3wAAAP//AwBQ&#10;SwMEFAAGAAgAAAAhAAoVcy7eAAAACgEAAA8AAABkcnMvZG93bnJldi54bWxMj81OwzAQhO9IvIO1&#10;SNyoE4MSGuJUFYITiIrCgaMbL0mEfyLbTdK3ZznR42hGM9/Um8UaNmGIg3cS8lUGDF3r9eA6CZ8f&#10;zzf3wGJSTivjHUo4YYRNc3lRq0r72b3jtE8doxIXKyWhT2msOI9tj1bFlR/Rkfftg1WJZOi4Dmqm&#10;cmu4yLKCWzU4WujViI89tj/7o5Xgd8PJbMP6bXrF8utll7J5KZ6kvL5atg/AEi7pPwx/+IQODTEd&#10;/NHpyIyEUuSEnsjIb4FRYF2UdO4gQQhxB7yp+fmF5hcAAP//AwBQSwECLQAUAAYACAAAACEAtoM4&#10;kv4AAADhAQAAEwAAAAAAAAAAAAAAAAAAAAAAW0NvbnRlbnRfVHlwZXNdLnhtbFBLAQItABQABgAI&#10;AAAAIQA4/SH/1gAAAJQBAAALAAAAAAAAAAAAAAAAAC8BAABfcmVscy8ucmVsc1BLAQItABQABgAI&#10;AAAAIQCFl4zqUgIAAPgEAAAOAAAAAAAAAAAAAAAAAC4CAABkcnMvZTJvRG9jLnhtbFBLAQItABQA&#10;BgAIAAAAIQAKFXMu3gAAAAoBAAAPAAAAAAAAAAAAAAAAAKwEAABkcnMvZG93bnJldi54bWxQSwUG&#10;AAAAAAQABADzAAAAtwUAAAAA&#10;" fillcolor="white [3201]" strokecolor="black [3200]" strokeweight="1pt">
                <v:textbox>
                  <w:txbxContent>
                    <w:p w14:paraId="340AF8BA" w14:textId="77777777" w:rsidR="00911836" w:rsidRPr="00347949" w:rsidRDefault="00911836" w:rsidP="00911836">
                      <w:pPr>
                        <w:jc w:val="center"/>
                        <w:rPr>
                          <w:color w:val="FFFFFF" w:themeColor="background1"/>
                        </w:rPr>
                      </w:pPr>
                      <w:r w:rsidRPr="00347949">
                        <w:rPr>
                          <w:noProof/>
                          <w:color w:val="FFFFFF" w:themeColor="background1"/>
                        </w:rPr>
                        <w:drawing>
                          <wp:inline distT="0" distB="0" distL="0" distR="0" wp14:anchorId="7F8E97C8" wp14:editId="1C61D5CF">
                            <wp:extent cx="1335820" cy="1310640"/>
                            <wp:effectExtent l="0" t="0" r="0" b="0"/>
                            <wp:docPr id="937016445" name="Picture 9370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1395528" cy="1369222"/>
                                    </a:xfrm>
                                    <a:prstGeom prst="rect">
                                      <a:avLst/>
                                    </a:prstGeom>
                                  </pic:spPr>
                                </pic:pic>
                              </a:graphicData>
                            </a:graphic>
                          </wp:inline>
                        </w:drawing>
                      </w:r>
                    </w:p>
                  </w:txbxContent>
                </v:textbox>
              </v:rect>
            </w:pict>
          </mc:Fallback>
        </mc:AlternateContent>
      </w:r>
      <w:r w:rsidRPr="00000772">
        <w:rPr>
          <w:rFonts w:asciiTheme="majorHAnsi" w:hAnsiTheme="majorHAnsi" w:cstheme="majorHAnsi"/>
          <w:b/>
          <w:bCs/>
          <w:szCs w:val="28"/>
        </w:rPr>
        <w:t>Phần IV: Tự luận:</w:t>
      </w:r>
    </w:p>
    <w:p w14:paraId="7E5BBC88" w14:textId="77777777" w:rsidR="00911836" w:rsidRPr="00000772" w:rsidRDefault="00911836" w:rsidP="00911836">
      <w:pPr>
        <w:rPr>
          <w:rFonts w:asciiTheme="majorHAnsi" w:hAnsiTheme="majorHAnsi" w:cstheme="majorHAnsi"/>
          <w:b/>
          <w:bCs/>
          <w:szCs w:val="28"/>
        </w:rPr>
      </w:pPr>
      <w:r w:rsidRPr="00000772">
        <w:rPr>
          <w:rFonts w:asciiTheme="majorHAnsi" w:hAnsiTheme="majorHAnsi" w:cstheme="majorHAnsi"/>
          <w:b/>
          <w:bCs/>
          <w:szCs w:val="28"/>
        </w:rPr>
        <w:t xml:space="preserve">Câu 1: </w:t>
      </w:r>
    </w:p>
    <w:p w14:paraId="205CA299" w14:textId="77777777" w:rsidR="00911836" w:rsidRPr="00000772" w:rsidRDefault="00911836" w:rsidP="002A0EB8">
      <w:pPr>
        <w:pStyle w:val="ListParagraph"/>
        <w:numPr>
          <w:ilvl w:val="0"/>
          <w:numId w:val="35"/>
        </w:numPr>
        <w:spacing w:after="0" w:line="240" w:lineRule="auto"/>
        <w:rPr>
          <w:rFonts w:asciiTheme="majorHAnsi" w:hAnsiTheme="majorHAnsi" w:cstheme="majorHAnsi"/>
          <w:szCs w:val="28"/>
        </w:rPr>
      </w:pPr>
      <w:r w:rsidRPr="00000772">
        <w:rPr>
          <w:rFonts w:asciiTheme="majorHAnsi" w:hAnsiTheme="majorHAnsi" w:cstheme="majorHAnsi"/>
          <w:szCs w:val="28"/>
        </w:rPr>
        <w:t>Vẽ A’ là ảnh ảo của A qua (G) sao cho: AA’ vuông góc</w:t>
      </w:r>
    </w:p>
    <w:p w14:paraId="1CD67E5B" w14:textId="77777777" w:rsidR="00911836" w:rsidRPr="00000772" w:rsidRDefault="00911836" w:rsidP="00911836">
      <w:pPr>
        <w:ind w:left="360"/>
        <w:rPr>
          <w:rFonts w:asciiTheme="majorHAnsi" w:hAnsiTheme="majorHAnsi" w:cstheme="majorHAnsi"/>
          <w:szCs w:val="28"/>
        </w:rPr>
      </w:pPr>
      <w:r w:rsidRPr="00000772">
        <w:rPr>
          <w:rFonts w:asciiTheme="majorHAnsi" w:hAnsiTheme="majorHAnsi" w:cstheme="majorHAnsi"/>
          <w:szCs w:val="28"/>
        </w:rPr>
        <w:t xml:space="preserve"> với gương tại H; AH= A’H.</w:t>
      </w:r>
    </w:p>
    <w:p w14:paraId="6BBA3A6E" w14:textId="77777777" w:rsidR="00911836" w:rsidRPr="00000772" w:rsidRDefault="00911836" w:rsidP="002A0EB8">
      <w:pPr>
        <w:pStyle w:val="ListParagraph"/>
        <w:numPr>
          <w:ilvl w:val="0"/>
          <w:numId w:val="35"/>
        </w:numPr>
        <w:spacing w:after="0" w:line="240" w:lineRule="auto"/>
        <w:rPr>
          <w:rFonts w:asciiTheme="majorHAnsi" w:hAnsiTheme="majorHAnsi" w:cstheme="majorHAnsi"/>
          <w:szCs w:val="28"/>
        </w:rPr>
      </w:pPr>
      <w:r w:rsidRPr="00000772">
        <w:rPr>
          <w:rFonts w:asciiTheme="majorHAnsi" w:hAnsiTheme="majorHAnsi" w:cstheme="majorHAnsi"/>
          <w:szCs w:val="28"/>
        </w:rPr>
        <w:t xml:space="preserve">Vẽ B’ là ảnh ảo của B qua (G) sao cho: BB’ vuông góc </w:t>
      </w:r>
    </w:p>
    <w:p w14:paraId="626071D7" w14:textId="77777777" w:rsidR="00911836" w:rsidRPr="00000772" w:rsidRDefault="00911836" w:rsidP="00911836">
      <w:pPr>
        <w:ind w:left="360"/>
        <w:rPr>
          <w:rFonts w:asciiTheme="majorHAnsi" w:hAnsiTheme="majorHAnsi" w:cstheme="majorHAnsi"/>
          <w:szCs w:val="28"/>
        </w:rPr>
      </w:pPr>
      <w:r w:rsidRPr="00000772">
        <w:rPr>
          <w:rFonts w:asciiTheme="majorHAnsi" w:hAnsiTheme="majorHAnsi" w:cstheme="majorHAnsi"/>
          <w:szCs w:val="28"/>
        </w:rPr>
        <w:t>với gương tại K; BK= B’K.</w:t>
      </w:r>
    </w:p>
    <w:p w14:paraId="28FC23E4" w14:textId="77777777" w:rsidR="00911836" w:rsidRPr="00000772" w:rsidRDefault="00911836" w:rsidP="002A0EB8">
      <w:pPr>
        <w:pStyle w:val="ListParagraph"/>
        <w:numPr>
          <w:ilvl w:val="0"/>
          <w:numId w:val="35"/>
        </w:numPr>
        <w:spacing w:after="0" w:line="240" w:lineRule="auto"/>
        <w:rPr>
          <w:rFonts w:asciiTheme="majorHAnsi" w:hAnsiTheme="majorHAnsi" w:cstheme="majorHAnsi"/>
          <w:szCs w:val="28"/>
        </w:rPr>
      </w:pPr>
      <w:r w:rsidRPr="00000772">
        <w:rPr>
          <w:rFonts w:asciiTheme="majorHAnsi" w:hAnsiTheme="majorHAnsi" w:cstheme="majorHAnsi"/>
          <w:szCs w:val="28"/>
        </w:rPr>
        <w:t>Nối A’ với B’ ta được A’B’ là ảnh ảo của AB qua gương.</w:t>
      </w:r>
    </w:p>
    <w:p w14:paraId="6BF9B30C" w14:textId="77777777" w:rsidR="00911836" w:rsidRPr="00000772" w:rsidRDefault="00911836" w:rsidP="00911836">
      <w:pPr>
        <w:rPr>
          <w:rFonts w:asciiTheme="majorHAnsi" w:hAnsiTheme="majorHAnsi" w:cstheme="majorHAnsi"/>
          <w:b/>
          <w:bCs/>
          <w:szCs w:val="28"/>
        </w:rPr>
      </w:pPr>
      <w:r w:rsidRPr="00000772">
        <w:rPr>
          <w:rFonts w:asciiTheme="majorHAnsi" w:hAnsiTheme="majorHAnsi" w:cstheme="majorHAnsi"/>
          <w:b/>
          <w:bCs/>
          <w:szCs w:val="28"/>
        </w:rPr>
        <w:t>Câu 2: Mỗi ý đúng được 1 điểm</w:t>
      </w:r>
    </w:p>
    <w:p w14:paraId="6556CFAA"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b/>
          <w:bCs/>
          <w:szCs w:val="28"/>
        </w:rPr>
        <w:t xml:space="preserve">a, </w:t>
      </w:r>
      <w:r w:rsidRPr="00000772">
        <w:rPr>
          <w:rFonts w:asciiTheme="majorHAnsi" w:hAnsiTheme="majorHAnsi" w:cstheme="majorHAnsi"/>
          <w:szCs w:val="28"/>
        </w:rPr>
        <w:t xml:space="preserve">Phương trình quang hợp ở thực vật ở điều kiện ánh sáng và diệp lục:                                     </w:t>
      </w:r>
    </w:p>
    <w:p w14:paraId="4E6993C9"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szCs w:val="28"/>
        </w:rPr>
        <w:t xml:space="preserve">Nước + Carbon dioxide </w:t>
      </w:r>
      <m:oMath>
        <m:r>
          <w:rPr>
            <w:rFonts w:ascii="Cambria Math" w:hAnsi="Cambria Math" w:cstheme="majorHAnsi"/>
            <w:szCs w:val="28"/>
          </w:rPr>
          <m:t>→</m:t>
        </m:r>
      </m:oMath>
      <w:r w:rsidRPr="00000772">
        <w:rPr>
          <w:rFonts w:asciiTheme="majorHAnsi" w:eastAsiaTheme="minorEastAsia" w:hAnsiTheme="majorHAnsi" w:cstheme="majorHAnsi"/>
          <w:szCs w:val="28"/>
        </w:rPr>
        <w:t xml:space="preserve"> Glucose + Oxygen</w:t>
      </w:r>
    </w:p>
    <w:p w14:paraId="4357567E" w14:textId="77777777" w:rsidR="00911836" w:rsidRPr="00000772" w:rsidRDefault="00911836" w:rsidP="00911836">
      <w:pPr>
        <w:rPr>
          <w:rFonts w:asciiTheme="majorHAnsi" w:hAnsiTheme="majorHAnsi" w:cstheme="majorHAnsi"/>
          <w:color w:val="111111"/>
          <w:szCs w:val="28"/>
          <w:shd w:val="clear" w:color="auto" w:fill="FFFFFF"/>
        </w:rPr>
      </w:pPr>
      <w:r w:rsidRPr="00000772">
        <w:rPr>
          <w:rFonts w:asciiTheme="majorHAnsi" w:hAnsiTheme="majorHAnsi" w:cstheme="majorHAnsi"/>
          <w:b/>
          <w:bCs/>
          <w:szCs w:val="28"/>
        </w:rPr>
        <w:t>b,</w:t>
      </w:r>
      <w:r w:rsidRPr="00000772">
        <w:rPr>
          <w:rFonts w:asciiTheme="majorHAnsi" w:hAnsiTheme="majorHAnsi" w:cstheme="majorHAnsi"/>
          <w:szCs w:val="28"/>
        </w:rPr>
        <w:t xml:space="preserve"> </w:t>
      </w:r>
      <w:r w:rsidRPr="00000772">
        <w:rPr>
          <w:rFonts w:asciiTheme="majorHAnsi" w:hAnsiTheme="majorHAnsi" w:cstheme="majorHAnsi"/>
          <w:color w:val="111111"/>
          <w:szCs w:val="28"/>
          <w:shd w:val="clear" w:color="auto" w:fill="FFFFFF"/>
        </w:rPr>
        <w:t>Nhiều giống </w:t>
      </w:r>
      <w:r w:rsidRPr="00000772">
        <w:rPr>
          <w:rStyle w:val="Strong"/>
          <w:rFonts w:asciiTheme="majorHAnsi" w:hAnsiTheme="majorHAnsi" w:cstheme="majorHAnsi"/>
          <w:color w:val="111111"/>
          <w:szCs w:val="28"/>
        </w:rPr>
        <w:t>cây</w:t>
      </w:r>
      <w:r w:rsidRPr="00000772">
        <w:rPr>
          <w:rFonts w:asciiTheme="majorHAnsi" w:hAnsiTheme="majorHAnsi" w:cstheme="majorHAnsi"/>
          <w:color w:val="111111"/>
          <w:szCs w:val="28"/>
          <w:shd w:val="clear" w:color="auto" w:fill="FFFFFF"/>
        </w:rPr>
        <w:t> cảnh </w:t>
      </w:r>
      <w:r w:rsidRPr="00000772">
        <w:rPr>
          <w:rStyle w:val="Strong"/>
          <w:rFonts w:asciiTheme="majorHAnsi" w:hAnsiTheme="majorHAnsi" w:cstheme="majorHAnsi"/>
          <w:color w:val="111111"/>
          <w:szCs w:val="28"/>
        </w:rPr>
        <w:t>trồng</w:t>
      </w:r>
      <w:r w:rsidRPr="00000772">
        <w:rPr>
          <w:rFonts w:asciiTheme="majorHAnsi" w:hAnsiTheme="majorHAnsi" w:cstheme="majorHAnsi"/>
          <w:color w:val="111111"/>
          <w:szCs w:val="28"/>
          <w:shd w:val="clear" w:color="auto" w:fill="FFFFFF"/>
        </w:rPr>
        <w:t> trong chậu để trong </w:t>
      </w:r>
      <w:r w:rsidRPr="00000772">
        <w:rPr>
          <w:rStyle w:val="Strong"/>
          <w:rFonts w:asciiTheme="majorHAnsi" w:hAnsiTheme="majorHAnsi" w:cstheme="majorHAnsi"/>
          <w:color w:val="111111"/>
          <w:szCs w:val="28"/>
        </w:rPr>
        <w:t>nhà</w:t>
      </w:r>
      <w:r w:rsidRPr="00000772">
        <w:rPr>
          <w:rFonts w:asciiTheme="majorHAnsi" w:hAnsiTheme="majorHAnsi" w:cstheme="majorHAnsi"/>
          <w:b/>
          <w:bCs/>
          <w:color w:val="111111"/>
          <w:szCs w:val="28"/>
          <w:shd w:val="clear" w:color="auto" w:fill="FFFFFF"/>
        </w:rPr>
        <w:t> </w:t>
      </w:r>
      <w:r w:rsidRPr="00000772">
        <w:rPr>
          <w:rFonts w:asciiTheme="majorHAnsi" w:hAnsiTheme="majorHAnsi" w:cstheme="majorHAnsi"/>
          <w:color w:val="111111"/>
          <w:szCs w:val="28"/>
          <w:shd w:val="clear" w:color="auto" w:fill="FFFFFF"/>
        </w:rPr>
        <w:t>vẫn</w:t>
      </w:r>
      <w:r w:rsidRPr="00000772">
        <w:rPr>
          <w:rFonts w:asciiTheme="majorHAnsi" w:hAnsiTheme="majorHAnsi" w:cstheme="majorHAnsi"/>
          <w:b/>
          <w:bCs/>
          <w:color w:val="111111"/>
          <w:szCs w:val="28"/>
          <w:shd w:val="clear" w:color="auto" w:fill="FFFFFF"/>
        </w:rPr>
        <w:t> </w:t>
      </w:r>
      <w:r w:rsidRPr="00000772">
        <w:rPr>
          <w:rStyle w:val="Strong"/>
          <w:rFonts w:asciiTheme="majorHAnsi" w:hAnsiTheme="majorHAnsi" w:cstheme="majorHAnsi"/>
          <w:color w:val="111111"/>
          <w:szCs w:val="28"/>
        </w:rPr>
        <w:t>xanh tốt</w:t>
      </w:r>
      <w:r w:rsidRPr="00000772">
        <w:rPr>
          <w:rFonts w:asciiTheme="majorHAnsi" w:hAnsiTheme="majorHAnsi" w:cstheme="majorHAnsi"/>
          <w:color w:val="111111"/>
          <w:szCs w:val="28"/>
          <w:shd w:val="clear" w:color="auto" w:fill="FFFFFF"/>
        </w:rPr>
        <w:t xml:space="preserve"> vì những cây cảnh này có nhu cầu ánh sáng không cao (ưa ánh sáng yếu) nên khi đặt trong nhà vẫn có thể quang hợp được và phát triển </w:t>
      </w:r>
      <w:r w:rsidRPr="00000772">
        <w:rPr>
          <w:rStyle w:val="Strong"/>
          <w:rFonts w:asciiTheme="majorHAnsi" w:hAnsiTheme="majorHAnsi" w:cstheme="majorHAnsi"/>
          <w:color w:val="111111"/>
          <w:szCs w:val="28"/>
        </w:rPr>
        <w:t>xanh</w:t>
      </w:r>
      <w:r w:rsidRPr="00000772">
        <w:rPr>
          <w:rFonts w:asciiTheme="majorHAnsi" w:hAnsiTheme="majorHAnsi" w:cstheme="majorHAnsi"/>
          <w:color w:val="111111"/>
          <w:szCs w:val="28"/>
          <w:shd w:val="clear" w:color="auto" w:fill="FFFFFF"/>
        </w:rPr>
        <w:t> tốt.</w:t>
      </w:r>
    </w:p>
    <w:p w14:paraId="089DFCC3"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color w:val="111111"/>
          <w:szCs w:val="28"/>
          <w:shd w:val="clear" w:color="auto" w:fill="FFFFFF"/>
        </w:rPr>
        <w:t>Ví dụ: cây vạn niên thanh, cây lưỡi hổ,…</w:t>
      </w:r>
    </w:p>
    <w:p w14:paraId="2FF68847"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-Ý nghĩa của việc trồng cây cảnh trong nhà là:</w:t>
      </w:r>
    </w:p>
    <w:p w14:paraId="1FD6D18E"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Tạo cảnh quan đẹp.</w:t>
      </w:r>
    </w:p>
    <w:p w14:paraId="0F31EC30"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Làm sạch không khí trong nhà.</w:t>
      </w:r>
    </w:p>
    <w:p w14:paraId="093E9860"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Cung cấp oxygen.</w:t>
      </w:r>
    </w:p>
    <w:p w14:paraId="4168516C"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Hấp thu ô nhiễm do máy móc.</w:t>
      </w:r>
    </w:p>
    <w:p w14:paraId="5A087F10" w14:textId="77777777" w:rsidR="00911836"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+Ngăn chặn tia bức xạ từ các thiết bị điện tử trong.</w:t>
      </w:r>
    </w:p>
    <w:p w14:paraId="038D8C7C" w14:textId="77777777" w:rsidR="00000772" w:rsidRDefault="00000772" w:rsidP="00911836">
      <w:pPr>
        <w:jc w:val="both"/>
        <w:rPr>
          <w:rFonts w:asciiTheme="majorHAnsi" w:hAnsiTheme="majorHAnsi" w:cstheme="majorHAnsi"/>
          <w:color w:val="000000" w:themeColor="text1"/>
          <w:szCs w:val="28"/>
        </w:rPr>
      </w:pPr>
    </w:p>
    <w:p w14:paraId="59E36C62" w14:textId="77777777" w:rsidR="00000772" w:rsidRDefault="00000772" w:rsidP="00911836">
      <w:pPr>
        <w:jc w:val="both"/>
        <w:rPr>
          <w:rFonts w:asciiTheme="majorHAnsi" w:hAnsiTheme="majorHAnsi" w:cstheme="majorHAnsi"/>
          <w:color w:val="000000" w:themeColor="text1"/>
          <w:szCs w:val="28"/>
        </w:rPr>
      </w:pPr>
    </w:p>
    <w:p w14:paraId="3E1EEF4F" w14:textId="77777777" w:rsidR="001A562F" w:rsidRPr="00000772" w:rsidRDefault="001A562F" w:rsidP="00911836">
      <w:pPr>
        <w:jc w:val="both"/>
        <w:rPr>
          <w:rFonts w:asciiTheme="majorHAnsi" w:hAnsiTheme="majorHAnsi" w:cstheme="majorHAnsi"/>
          <w:color w:val="000000" w:themeColor="text1"/>
          <w:szCs w:val="28"/>
        </w:rPr>
      </w:pPr>
    </w:p>
    <w:p w14:paraId="12FF790F" w14:textId="77777777" w:rsidR="00911836" w:rsidRPr="00000772" w:rsidRDefault="00911836" w:rsidP="00911836">
      <w:pPr>
        <w:jc w:val="both"/>
        <w:rPr>
          <w:rFonts w:asciiTheme="majorHAnsi" w:hAnsiTheme="majorHAnsi" w:cstheme="majorHAnsi"/>
          <w:color w:val="000000" w:themeColor="text1"/>
          <w:szCs w:val="28"/>
        </w:rPr>
      </w:pPr>
    </w:p>
    <w:tbl>
      <w:tblPr>
        <w:tblW w:w="0" w:type="auto"/>
        <w:tblLook w:val="04A0" w:firstRow="1" w:lastRow="0" w:firstColumn="1" w:lastColumn="0" w:noHBand="0" w:noVBand="1"/>
      </w:tblPr>
      <w:tblGrid>
        <w:gridCol w:w="4533"/>
        <w:gridCol w:w="4493"/>
      </w:tblGrid>
      <w:tr w:rsidR="00911836" w:rsidRPr="00000772" w14:paraId="38A1C827" w14:textId="77777777" w:rsidTr="00227DD2">
        <w:tc>
          <w:tcPr>
            <w:tcW w:w="4533" w:type="dxa"/>
            <w:shd w:val="clear" w:color="auto" w:fill="auto"/>
          </w:tcPr>
          <w:p w14:paraId="6DD3EBAB" w14:textId="06688058" w:rsidR="00911836" w:rsidRPr="00000772" w:rsidRDefault="00911836" w:rsidP="00227DD2">
            <w:pPr>
              <w:jc w:val="center"/>
              <w:rPr>
                <w:rFonts w:asciiTheme="majorHAnsi" w:eastAsia="Calibri" w:hAnsiTheme="majorHAnsi" w:cstheme="majorHAnsi"/>
                <w:sz w:val="24"/>
              </w:rPr>
            </w:pPr>
            <w:r w:rsidRPr="00000772">
              <w:rPr>
                <w:rFonts w:asciiTheme="majorHAnsi" w:eastAsia="Calibri" w:hAnsiTheme="majorHAnsi" w:cstheme="majorHAnsi"/>
                <w:sz w:val="24"/>
              </w:rPr>
              <w:lastRenderedPageBreak/>
              <w:t>UBND HUYỆN THANH TRÌ</w:t>
            </w:r>
          </w:p>
          <w:p w14:paraId="7604FA4D" w14:textId="16738B56" w:rsidR="00911836" w:rsidRPr="00000772" w:rsidRDefault="00911836" w:rsidP="00227DD2">
            <w:pPr>
              <w:jc w:val="center"/>
              <w:rPr>
                <w:rFonts w:asciiTheme="majorHAnsi" w:eastAsia="Calibri" w:hAnsiTheme="majorHAnsi" w:cstheme="majorHAnsi"/>
                <w:b/>
                <w:bCs/>
                <w:sz w:val="24"/>
              </w:rPr>
            </w:pPr>
            <w:r w:rsidRPr="00000772">
              <w:rPr>
                <w:rFonts w:asciiTheme="majorHAnsi" w:eastAsia="Calibri" w:hAnsiTheme="majorHAnsi" w:cstheme="majorHAnsi"/>
                <w:noProof/>
                <w:sz w:val="24"/>
              </w:rPr>
              <mc:AlternateContent>
                <mc:Choice Requires="wps">
                  <w:drawing>
                    <wp:anchor distT="4294967295" distB="4294967295" distL="114300" distR="114300" simplePos="0" relativeHeight="251792896" behindDoc="0" locked="0" layoutInCell="1" allowOverlap="1" wp14:anchorId="31542A3F" wp14:editId="64007AA6">
                      <wp:simplePos x="0" y="0"/>
                      <wp:positionH relativeFrom="column">
                        <wp:posOffset>621030</wp:posOffset>
                      </wp:positionH>
                      <wp:positionV relativeFrom="paragraph">
                        <wp:posOffset>185419</wp:posOffset>
                      </wp:positionV>
                      <wp:extent cx="1590040" cy="0"/>
                      <wp:effectExtent l="0" t="0" r="0" b="0"/>
                      <wp:wrapNone/>
                      <wp:docPr id="440552832"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245526" id="Straight Connector 56" o:spid="_x0000_s1026" style="position:absolute;z-index:25179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000772">
              <w:rPr>
                <w:rFonts w:asciiTheme="majorHAnsi" w:eastAsia="Calibri" w:hAnsiTheme="majorHAnsi" w:cstheme="majorHAnsi"/>
                <w:b/>
                <w:bCs/>
                <w:sz w:val="24"/>
              </w:rPr>
              <w:t>TRƯỜNG THCS VẠN PHÚC</w:t>
            </w:r>
          </w:p>
          <w:p w14:paraId="38034D7D" w14:textId="5DBA8B2A" w:rsidR="00911836" w:rsidRPr="00000772" w:rsidRDefault="00911836" w:rsidP="00227DD2">
            <w:pPr>
              <w:ind w:right="288"/>
              <w:jc w:val="center"/>
              <w:rPr>
                <w:rFonts w:asciiTheme="majorHAnsi" w:eastAsia="Calibri" w:hAnsiTheme="majorHAnsi" w:cstheme="majorHAnsi"/>
                <w:b/>
                <w:bCs/>
                <w:sz w:val="24"/>
              </w:rPr>
            </w:pPr>
          </w:p>
        </w:tc>
        <w:tc>
          <w:tcPr>
            <w:tcW w:w="4493" w:type="dxa"/>
            <w:shd w:val="clear" w:color="auto" w:fill="auto"/>
          </w:tcPr>
          <w:p w14:paraId="71C09571" w14:textId="77777777" w:rsidR="00911836" w:rsidRPr="00000772" w:rsidRDefault="00911836" w:rsidP="00227DD2">
            <w:pPr>
              <w:jc w:val="center"/>
              <w:rPr>
                <w:rFonts w:asciiTheme="majorHAnsi" w:eastAsia="Calibri" w:hAnsiTheme="majorHAnsi" w:cstheme="majorHAnsi"/>
                <w:b/>
                <w:bCs/>
                <w:sz w:val="24"/>
              </w:rPr>
            </w:pPr>
            <w:r w:rsidRPr="00000772">
              <w:rPr>
                <w:rFonts w:asciiTheme="majorHAnsi" w:eastAsia="Calibri" w:hAnsiTheme="majorHAnsi" w:cstheme="majorHAnsi"/>
                <w:b/>
                <w:bCs/>
                <w:sz w:val="24"/>
              </w:rPr>
              <w:t>ĐÁP ÁN KIỂM TRA GIỮA KÌ II</w:t>
            </w:r>
          </w:p>
          <w:p w14:paraId="0431F283" w14:textId="77777777" w:rsidR="00911836" w:rsidRPr="00000772" w:rsidRDefault="00911836" w:rsidP="00227DD2">
            <w:pPr>
              <w:jc w:val="center"/>
              <w:rPr>
                <w:rFonts w:asciiTheme="majorHAnsi" w:eastAsia="Calibri" w:hAnsiTheme="majorHAnsi" w:cstheme="majorHAnsi"/>
                <w:b/>
                <w:bCs/>
                <w:sz w:val="24"/>
              </w:rPr>
            </w:pPr>
            <w:r w:rsidRPr="00000772">
              <w:rPr>
                <w:rFonts w:asciiTheme="majorHAnsi" w:eastAsia="Calibri" w:hAnsiTheme="majorHAnsi" w:cstheme="majorHAnsi"/>
                <w:b/>
                <w:bCs/>
                <w:sz w:val="24"/>
              </w:rPr>
              <w:t>NĂM HỌC 2024-2025</w:t>
            </w:r>
          </w:p>
          <w:p w14:paraId="0B3132C8" w14:textId="77777777" w:rsidR="00911836" w:rsidRPr="00000772" w:rsidRDefault="00911836" w:rsidP="00227DD2">
            <w:pPr>
              <w:jc w:val="center"/>
              <w:rPr>
                <w:rFonts w:asciiTheme="majorHAnsi" w:eastAsia="Calibri" w:hAnsiTheme="majorHAnsi" w:cstheme="majorHAnsi"/>
                <w:b/>
                <w:bCs/>
                <w:sz w:val="24"/>
                <w:lang w:val="vi-VN"/>
              </w:rPr>
            </w:pPr>
            <w:r w:rsidRPr="00000772">
              <w:rPr>
                <w:rFonts w:asciiTheme="majorHAnsi" w:eastAsia="Calibri" w:hAnsiTheme="majorHAnsi" w:cstheme="majorHAnsi"/>
                <w:sz w:val="24"/>
              </w:rPr>
              <w:t xml:space="preserve">Môn: </w:t>
            </w:r>
            <w:r w:rsidRPr="00000772">
              <w:rPr>
                <w:rFonts w:asciiTheme="majorHAnsi" w:eastAsia="Calibri" w:hAnsiTheme="majorHAnsi" w:cstheme="majorHAnsi"/>
                <w:b/>
                <w:bCs/>
                <w:sz w:val="24"/>
              </w:rPr>
              <w:t>KHOA HỌC TỰ NHIÊN 7</w:t>
            </w:r>
          </w:p>
          <w:p w14:paraId="7975D60E" w14:textId="77777777" w:rsidR="00911836" w:rsidRPr="00000772" w:rsidRDefault="00911836" w:rsidP="00227DD2">
            <w:pPr>
              <w:jc w:val="center"/>
              <w:rPr>
                <w:rFonts w:asciiTheme="majorHAnsi" w:eastAsia="Calibri" w:hAnsiTheme="majorHAnsi" w:cstheme="majorHAnsi"/>
                <w:sz w:val="24"/>
              </w:rPr>
            </w:pPr>
          </w:p>
        </w:tc>
      </w:tr>
    </w:tbl>
    <w:p w14:paraId="31885DC1" w14:textId="5879B567" w:rsidR="00911836" w:rsidRPr="00000772" w:rsidRDefault="00000772" w:rsidP="00911836">
      <w:pPr>
        <w:jc w:val="both"/>
        <w:rPr>
          <w:rFonts w:asciiTheme="majorHAnsi" w:hAnsiTheme="majorHAnsi" w:cstheme="majorHAnsi"/>
          <w:b/>
          <w:szCs w:val="28"/>
          <w:lang w:val="vi-VN"/>
        </w:rPr>
      </w:pPr>
      <w:r w:rsidRPr="00000772">
        <w:rPr>
          <w:rFonts w:asciiTheme="majorHAnsi" w:eastAsia="Calibri" w:hAnsiTheme="majorHAnsi" w:cstheme="majorHAnsi"/>
          <w:noProof/>
          <w:sz w:val="24"/>
        </w:rPr>
        <mc:AlternateContent>
          <mc:Choice Requires="wps">
            <w:drawing>
              <wp:anchor distT="0" distB="0" distL="114300" distR="114300" simplePos="0" relativeHeight="251790848" behindDoc="0" locked="0" layoutInCell="1" allowOverlap="1" wp14:anchorId="72385110" wp14:editId="79ED21F0">
                <wp:simplePos x="0" y="0"/>
                <wp:positionH relativeFrom="column">
                  <wp:posOffset>802640</wp:posOffset>
                </wp:positionH>
                <wp:positionV relativeFrom="paragraph">
                  <wp:posOffset>-298450</wp:posOffset>
                </wp:positionV>
                <wp:extent cx="1165860" cy="259080"/>
                <wp:effectExtent l="0" t="0" r="15240" b="26670"/>
                <wp:wrapNone/>
                <wp:docPr id="2071323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259080"/>
                        </a:xfrm>
                        <a:prstGeom prst="rect">
                          <a:avLst/>
                        </a:prstGeom>
                        <a:noFill/>
                        <a:ln w="6350">
                          <a:solidFill>
                            <a:prstClr val="black"/>
                          </a:solidFill>
                        </a:ln>
                      </wps:spPr>
                      <wps:txbx>
                        <w:txbxContent>
                          <w:p w14:paraId="70542D4E" w14:textId="77777777" w:rsidR="00911836" w:rsidRPr="00000772" w:rsidRDefault="00911836" w:rsidP="00911836">
                            <w:pPr>
                              <w:jc w:val="center"/>
                              <w:rPr>
                                <w:rFonts w:asciiTheme="majorHAnsi" w:hAnsiTheme="majorHAnsi" w:cstheme="majorHAnsi"/>
                                <w:b/>
                                <w:bCs/>
                                <w:sz w:val="26"/>
                                <w:szCs w:val="26"/>
                              </w:rPr>
                            </w:pPr>
                            <w:r w:rsidRPr="00000772">
                              <w:rPr>
                                <w:rFonts w:asciiTheme="majorHAnsi" w:hAnsiTheme="majorHAnsi" w:cstheme="majorHAnsi"/>
                                <w:b/>
                                <w:bCs/>
                                <w:sz w:val="26"/>
                                <w:szCs w:val="26"/>
                              </w:rPr>
                              <w:t>Mã đề: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85110" id="_x0000_s1088" type="#_x0000_t202" style="position:absolute;left:0;text-align:left;margin-left:63.2pt;margin-top:-23.5pt;width:91.8pt;height:20.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BGPwIAAHUEAAAOAAAAZHJzL2Uyb0RvYy54bWysVE2P2jAQvVfqf7B8LwkUKBsRVpQVVSW0&#10;uxJb7dk4NonW8bi2IaG/vmMnfGjbU9WLY3vGM/Pem8n8vq0VOQrrKtA5HQ5SSoTmUFR6n9MfL+tP&#10;M0qcZ7pgCrTI6Uk4er/4+GHemEyMoARVCEswiHZZY3Jaem+yJHG8FDVzAzBCo1GCrZnHo90nhWUN&#10;Rq9VMkrTadKALYwFLpzD24fOSBcxvpSC+ycpnfBE5RRr83G1cd2FNVnMWba3zJQV78tg/1BFzSqN&#10;SS+hHphn5GCrP0LVFbfgQPoBhzoBKSsuIgZEM0zfodmWzIiIBclx5kKT+39h+eNxa54t8e1XaFHA&#10;CMKZDfA3h9wkjXFZ7xM4dZlD7wC0lbYOX4RA8CFye7rwKVpPeIg2nE5mUzRxtI0md+ksEp5cXxvr&#10;/DcBNQmbnFrUK1bAjhvnQ36WnV1CMg3rSqmomdKkyen08yTtSgZVFcEY3MKTlbLkyFD1nWL8LeiM&#10;sdzVC09K9wA7TAGdb3ctqYqcTsbhSbjaQXFCgix0veMMX1cYf8Ocf2YWmwXx4QD4J1ykAiwK+h0l&#10;Jdhff7sP/qghWilpsPly6n4emBWUqO8a1b0bjsehW+NhPPkywoO9texuLfpQrwCRDnHUDI/b4O/V&#10;eSst1K84J8uQFU1Mc8ydU3/ernw3EjhnXCyX0Qn70zC/0VvDz30ReH1pX5k1vV4elX6Ec5uy7J1s&#10;nW8n3PLgQVZR0yurPf/Y21Gefg7D8Nyeo9f1b7H4DQAA//8DAFBLAwQUAAYACAAAACEA062KIeAA&#10;AAAKAQAADwAAAGRycy9kb3ducmV2LnhtbEyPQU+DQBCF7yb+h82YeGuXYkMNsjTVhMSDBwVNelzY&#10;KRDZWcJuW/j3jie9zZt5efO9bD/bQVxw8r0jBZt1BAKpcaanVsFnVaweQfigyejBESpY0MM+v73J&#10;dGrclT7wUoZWcAj5VCvoQhhTKX3TodV+7UYkvp3cZHVgObXSTPrK4XaQcRQl0uqe+EOnR3zpsPku&#10;z1bB6Vi9xUt9OFbl+9ereS6KftkNSt3fzYcnEAHn8GeGX3xGh5yZancm48XAOk62bFWw2u64FDse&#10;NhEPNW+SGGSeyf8V8h8AAAD//wMAUEsBAi0AFAAGAAgAAAAhALaDOJL+AAAA4QEAABMAAAAAAAAA&#10;AAAAAAAAAAAAAFtDb250ZW50X1R5cGVzXS54bWxQSwECLQAUAAYACAAAACEAOP0h/9YAAACUAQAA&#10;CwAAAAAAAAAAAAAAAAAvAQAAX3JlbHMvLnJlbHNQSwECLQAUAAYACAAAACEAuIEQRj8CAAB1BAAA&#10;DgAAAAAAAAAAAAAAAAAuAgAAZHJzL2Uyb0RvYy54bWxQSwECLQAUAAYACAAAACEA062KIeAAAAAK&#10;AQAADwAAAAAAAAAAAAAAAACZBAAAZHJzL2Rvd25yZXYueG1sUEsFBgAAAAAEAAQA8wAAAKYFAAAA&#10;AA==&#10;" filled="f" strokeweight=".5pt">
                <v:path arrowok="t"/>
                <v:textbox>
                  <w:txbxContent>
                    <w:p w14:paraId="70542D4E" w14:textId="77777777" w:rsidR="00911836" w:rsidRPr="00000772" w:rsidRDefault="00911836" w:rsidP="00911836">
                      <w:pPr>
                        <w:jc w:val="center"/>
                        <w:rPr>
                          <w:rFonts w:asciiTheme="majorHAnsi" w:hAnsiTheme="majorHAnsi" w:cstheme="majorHAnsi"/>
                          <w:b/>
                          <w:bCs/>
                          <w:sz w:val="26"/>
                          <w:szCs w:val="26"/>
                        </w:rPr>
                      </w:pPr>
                      <w:r w:rsidRPr="00000772">
                        <w:rPr>
                          <w:rFonts w:asciiTheme="majorHAnsi" w:hAnsiTheme="majorHAnsi" w:cstheme="majorHAnsi"/>
                          <w:b/>
                          <w:bCs/>
                          <w:sz w:val="26"/>
                          <w:szCs w:val="26"/>
                        </w:rPr>
                        <w:t>Mã đề: 002</w:t>
                      </w:r>
                    </w:p>
                  </w:txbxContent>
                </v:textbox>
              </v:shape>
            </w:pict>
          </mc:Fallback>
        </mc:AlternateContent>
      </w:r>
      <w:r w:rsidR="00911836" w:rsidRPr="00000772">
        <w:rPr>
          <w:rFonts w:asciiTheme="majorHAnsi" w:hAnsiTheme="majorHAnsi" w:cstheme="majorHAnsi"/>
          <w:b/>
          <w:szCs w:val="28"/>
          <w:lang w:val="vi-VN"/>
        </w:rPr>
        <w:t xml:space="preserve">PHẦN </w:t>
      </w:r>
      <w:r w:rsidR="00911836" w:rsidRPr="00000772">
        <w:rPr>
          <w:rFonts w:asciiTheme="majorHAnsi" w:hAnsiTheme="majorHAnsi" w:cstheme="majorHAnsi"/>
          <w:b/>
          <w:bCs/>
          <w:szCs w:val="28"/>
          <w:lang w:val="vi-VN"/>
        </w:rPr>
        <w:t xml:space="preserve">I. Câu trắc nghiệm nhiều phương án lựa chọn. </w:t>
      </w:r>
    </w:p>
    <w:p w14:paraId="578189EE" w14:textId="77777777" w:rsidR="00911836" w:rsidRPr="00000772" w:rsidRDefault="00911836" w:rsidP="00911836">
      <w:pPr>
        <w:jc w:val="both"/>
        <w:rPr>
          <w:rFonts w:asciiTheme="majorHAnsi" w:hAnsiTheme="majorHAnsi" w:cstheme="majorHAnsi"/>
          <w:i/>
          <w:iCs/>
          <w:szCs w:val="28"/>
          <w:lang w:val="vi-VN"/>
        </w:rPr>
      </w:pPr>
      <w:r w:rsidRPr="00000772">
        <w:rPr>
          <w:rFonts w:asciiTheme="majorHAnsi" w:hAnsiTheme="majorHAnsi" w:cstheme="majorHAnsi"/>
          <w:i/>
          <w:iCs/>
          <w:szCs w:val="28"/>
          <w:lang w:val="vi-VN"/>
        </w:rPr>
        <w:t>(Mỗi câu trả lời đúng thí sinh được 0,25 điểm)</w:t>
      </w:r>
    </w:p>
    <w:p w14:paraId="1F9560FB" w14:textId="77777777" w:rsidR="00911836" w:rsidRPr="00000772" w:rsidRDefault="00911836" w:rsidP="00911836">
      <w:pPr>
        <w:jc w:val="both"/>
        <w:rPr>
          <w:rFonts w:asciiTheme="majorHAnsi" w:hAnsiTheme="majorHAnsi" w:cstheme="majorHAnsi"/>
          <w:i/>
          <w:iCs/>
          <w:szCs w:val="28"/>
          <w:lang w:val="vi-V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321"/>
        <w:gridCol w:w="1324"/>
        <w:gridCol w:w="1317"/>
        <w:gridCol w:w="1317"/>
        <w:gridCol w:w="1320"/>
        <w:gridCol w:w="1289"/>
      </w:tblGrid>
      <w:tr w:rsidR="00911836" w:rsidRPr="00000772" w14:paraId="223A5DE9" w14:textId="77777777" w:rsidTr="00227DD2">
        <w:trPr>
          <w:trHeight w:val="283"/>
        </w:trPr>
        <w:tc>
          <w:tcPr>
            <w:tcW w:w="1472" w:type="dxa"/>
            <w:shd w:val="clear" w:color="auto" w:fill="auto"/>
            <w:vAlign w:val="center"/>
          </w:tcPr>
          <w:p w14:paraId="40B637C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Câu</w:t>
            </w:r>
          </w:p>
        </w:tc>
        <w:tc>
          <w:tcPr>
            <w:tcW w:w="1321" w:type="dxa"/>
            <w:shd w:val="clear" w:color="auto" w:fill="auto"/>
          </w:tcPr>
          <w:p w14:paraId="2986A8C8"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w:t>
            </w:r>
          </w:p>
        </w:tc>
        <w:tc>
          <w:tcPr>
            <w:tcW w:w="1324" w:type="dxa"/>
            <w:shd w:val="clear" w:color="auto" w:fill="auto"/>
          </w:tcPr>
          <w:p w14:paraId="2E05D22E"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2</w:t>
            </w:r>
          </w:p>
        </w:tc>
        <w:tc>
          <w:tcPr>
            <w:tcW w:w="1317" w:type="dxa"/>
            <w:shd w:val="clear" w:color="auto" w:fill="auto"/>
          </w:tcPr>
          <w:p w14:paraId="305CFA2A"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3</w:t>
            </w:r>
          </w:p>
        </w:tc>
        <w:tc>
          <w:tcPr>
            <w:tcW w:w="1317" w:type="dxa"/>
            <w:shd w:val="clear" w:color="auto" w:fill="auto"/>
          </w:tcPr>
          <w:p w14:paraId="79F5F3B9"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4</w:t>
            </w:r>
          </w:p>
        </w:tc>
        <w:tc>
          <w:tcPr>
            <w:tcW w:w="1320" w:type="dxa"/>
            <w:shd w:val="clear" w:color="auto" w:fill="auto"/>
          </w:tcPr>
          <w:p w14:paraId="6B93F192"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5</w:t>
            </w:r>
          </w:p>
        </w:tc>
        <w:tc>
          <w:tcPr>
            <w:tcW w:w="1289" w:type="dxa"/>
            <w:shd w:val="clear" w:color="auto" w:fill="auto"/>
          </w:tcPr>
          <w:p w14:paraId="25A76780"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6</w:t>
            </w:r>
          </w:p>
        </w:tc>
      </w:tr>
      <w:tr w:rsidR="00911836" w:rsidRPr="00000772" w14:paraId="1A637E7B" w14:textId="77777777" w:rsidTr="00227DD2">
        <w:trPr>
          <w:trHeight w:val="283"/>
        </w:trPr>
        <w:tc>
          <w:tcPr>
            <w:tcW w:w="1472" w:type="dxa"/>
            <w:shd w:val="clear" w:color="auto" w:fill="auto"/>
            <w:vAlign w:val="center"/>
          </w:tcPr>
          <w:p w14:paraId="34318744"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Đáp án</w:t>
            </w:r>
          </w:p>
        </w:tc>
        <w:tc>
          <w:tcPr>
            <w:tcW w:w="1321" w:type="dxa"/>
            <w:shd w:val="clear" w:color="auto" w:fill="auto"/>
          </w:tcPr>
          <w:p w14:paraId="6B1F0A73"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324" w:type="dxa"/>
            <w:shd w:val="clear" w:color="auto" w:fill="auto"/>
          </w:tcPr>
          <w:p w14:paraId="20E0DA4F"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317" w:type="dxa"/>
            <w:shd w:val="clear" w:color="auto" w:fill="auto"/>
          </w:tcPr>
          <w:p w14:paraId="6D23DE5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A</w:t>
            </w:r>
          </w:p>
        </w:tc>
        <w:tc>
          <w:tcPr>
            <w:tcW w:w="1317" w:type="dxa"/>
            <w:shd w:val="clear" w:color="auto" w:fill="auto"/>
          </w:tcPr>
          <w:p w14:paraId="1415A10D"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A</w:t>
            </w:r>
          </w:p>
        </w:tc>
        <w:tc>
          <w:tcPr>
            <w:tcW w:w="1320" w:type="dxa"/>
            <w:shd w:val="clear" w:color="auto" w:fill="auto"/>
          </w:tcPr>
          <w:p w14:paraId="1CD02380"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c>
          <w:tcPr>
            <w:tcW w:w="1289" w:type="dxa"/>
            <w:shd w:val="clear" w:color="auto" w:fill="auto"/>
          </w:tcPr>
          <w:p w14:paraId="77EEACAE"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r>
    </w:tbl>
    <w:p w14:paraId="75F8047B" w14:textId="77777777" w:rsidR="00911836" w:rsidRPr="00000772" w:rsidRDefault="00911836" w:rsidP="00911836">
      <w:pPr>
        <w:jc w:val="both"/>
        <w:rPr>
          <w:rFonts w:asciiTheme="majorHAnsi" w:hAnsiTheme="majorHAnsi" w:cstheme="majorHAnsi"/>
          <w:b/>
          <w:bCs/>
          <w:szCs w:val="28"/>
        </w:rPr>
      </w:pP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98"/>
        <w:gridCol w:w="1326"/>
        <w:gridCol w:w="1323"/>
        <w:gridCol w:w="1323"/>
        <w:gridCol w:w="1326"/>
        <w:gridCol w:w="1294"/>
      </w:tblGrid>
      <w:tr w:rsidR="00911836" w:rsidRPr="00000772" w14:paraId="748EFDFD" w14:textId="77777777" w:rsidTr="00227DD2">
        <w:trPr>
          <w:trHeight w:val="324"/>
        </w:trPr>
        <w:tc>
          <w:tcPr>
            <w:tcW w:w="1456" w:type="dxa"/>
            <w:shd w:val="clear" w:color="auto" w:fill="auto"/>
            <w:vAlign w:val="center"/>
          </w:tcPr>
          <w:p w14:paraId="46D0CDAE"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Câu</w:t>
            </w:r>
          </w:p>
        </w:tc>
        <w:tc>
          <w:tcPr>
            <w:tcW w:w="1298" w:type="dxa"/>
            <w:shd w:val="clear" w:color="auto" w:fill="auto"/>
          </w:tcPr>
          <w:p w14:paraId="536F74BC"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7</w:t>
            </w:r>
          </w:p>
        </w:tc>
        <w:tc>
          <w:tcPr>
            <w:tcW w:w="1326" w:type="dxa"/>
            <w:shd w:val="clear" w:color="auto" w:fill="auto"/>
          </w:tcPr>
          <w:p w14:paraId="75DE390B"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8</w:t>
            </w:r>
          </w:p>
        </w:tc>
        <w:tc>
          <w:tcPr>
            <w:tcW w:w="1323" w:type="dxa"/>
            <w:shd w:val="clear" w:color="auto" w:fill="auto"/>
          </w:tcPr>
          <w:p w14:paraId="693F58A6"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9</w:t>
            </w:r>
          </w:p>
        </w:tc>
        <w:tc>
          <w:tcPr>
            <w:tcW w:w="1323" w:type="dxa"/>
            <w:shd w:val="clear" w:color="auto" w:fill="auto"/>
          </w:tcPr>
          <w:p w14:paraId="3E38C9AC"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10</w:t>
            </w:r>
          </w:p>
        </w:tc>
        <w:tc>
          <w:tcPr>
            <w:tcW w:w="1326" w:type="dxa"/>
            <w:shd w:val="clear" w:color="auto" w:fill="auto"/>
          </w:tcPr>
          <w:p w14:paraId="239D9E82"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11</w:t>
            </w:r>
          </w:p>
        </w:tc>
        <w:tc>
          <w:tcPr>
            <w:tcW w:w="1294" w:type="dxa"/>
            <w:shd w:val="clear" w:color="auto" w:fill="auto"/>
          </w:tcPr>
          <w:p w14:paraId="70D69E9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12</w:t>
            </w:r>
          </w:p>
        </w:tc>
      </w:tr>
      <w:tr w:rsidR="00911836" w:rsidRPr="00000772" w14:paraId="3C755952" w14:textId="77777777" w:rsidTr="00227DD2">
        <w:trPr>
          <w:trHeight w:val="324"/>
        </w:trPr>
        <w:tc>
          <w:tcPr>
            <w:tcW w:w="1456" w:type="dxa"/>
            <w:shd w:val="clear" w:color="auto" w:fill="auto"/>
            <w:vAlign w:val="center"/>
          </w:tcPr>
          <w:p w14:paraId="2CB2CBEC"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Đáp án</w:t>
            </w:r>
          </w:p>
        </w:tc>
        <w:tc>
          <w:tcPr>
            <w:tcW w:w="1298" w:type="dxa"/>
            <w:shd w:val="clear" w:color="auto" w:fill="auto"/>
          </w:tcPr>
          <w:p w14:paraId="6245DDB2"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c>
          <w:tcPr>
            <w:tcW w:w="1326" w:type="dxa"/>
            <w:shd w:val="clear" w:color="auto" w:fill="auto"/>
          </w:tcPr>
          <w:p w14:paraId="2D56E203"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A</w:t>
            </w:r>
          </w:p>
        </w:tc>
        <w:tc>
          <w:tcPr>
            <w:tcW w:w="1323" w:type="dxa"/>
            <w:shd w:val="clear" w:color="auto" w:fill="auto"/>
          </w:tcPr>
          <w:p w14:paraId="7929599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D</w:t>
            </w:r>
          </w:p>
        </w:tc>
        <w:tc>
          <w:tcPr>
            <w:tcW w:w="1323" w:type="dxa"/>
            <w:shd w:val="clear" w:color="auto" w:fill="auto"/>
          </w:tcPr>
          <w:p w14:paraId="425EE127"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326" w:type="dxa"/>
            <w:shd w:val="clear" w:color="auto" w:fill="auto"/>
          </w:tcPr>
          <w:p w14:paraId="4CF07334"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B</w:t>
            </w:r>
          </w:p>
        </w:tc>
        <w:tc>
          <w:tcPr>
            <w:tcW w:w="1294" w:type="dxa"/>
            <w:shd w:val="clear" w:color="auto" w:fill="auto"/>
          </w:tcPr>
          <w:p w14:paraId="3F806A28" w14:textId="77777777" w:rsidR="00911836" w:rsidRPr="00000772" w:rsidRDefault="00911836" w:rsidP="00227DD2">
            <w:pPr>
              <w:tabs>
                <w:tab w:val="left" w:pos="2694"/>
                <w:tab w:val="left" w:pos="5245"/>
                <w:tab w:val="left" w:pos="7797"/>
              </w:tabs>
              <w:jc w:val="center"/>
              <w:rPr>
                <w:rFonts w:asciiTheme="majorHAnsi" w:eastAsia="Calibri" w:hAnsiTheme="majorHAnsi" w:cstheme="majorHAnsi"/>
                <w:szCs w:val="28"/>
              </w:rPr>
            </w:pPr>
            <w:r w:rsidRPr="00000772">
              <w:rPr>
                <w:rFonts w:asciiTheme="majorHAnsi" w:eastAsia="Calibri" w:hAnsiTheme="majorHAnsi" w:cstheme="majorHAnsi"/>
                <w:szCs w:val="28"/>
              </w:rPr>
              <w:t>C</w:t>
            </w:r>
          </w:p>
        </w:tc>
      </w:tr>
    </w:tbl>
    <w:p w14:paraId="7CF081FE" w14:textId="77777777" w:rsidR="00911836" w:rsidRPr="00000772" w:rsidRDefault="00911836" w:rsidP="00911836">
      <w:pPr>
        <w:jc w:val="both"/>
        <w:rPr>
          <w:rFonts w:asciiTheme="majorHAnsi" w:hAnsiTheme="majorHAnsi" w:cstheme="majorHAnsi"/>
          <w:b/>
          <w:bCs/>
          <w:szCs w:val="28"/>
          <w:lang w:val="fr-FR"/>
        </w:rPr>
      </w:pPr>
      <w:r w:rsidRPr="00000772">
        <w:rPr>
          <w:rFonts w:asciiTheme="majorHAnsi" w:hAnsiTheme="majorHAnsi" w:cstheme="majorHAnsi"/>
          <w:b/>
          <w:szCs w:val="28"/>
          <w:lang w:val="fr-FR"/>
        </w:rPr>
        <w:t>PHẦN</w:t>
      </w:r>
      <w:r w:rsidRPr="00000772">
        <w:rPr>
          <w:rFonts w:asciiTheme="majorHAnsi" w:hAnsiTheme="majorHAnsi" w:cstheme="majorHAnsi"/>
          <w:b/>
          <w:bCs/>
          <w:szCs w:val="28"/>
          <w:lang w:val="fr-FR"/>
        </w:rPr>
        <w:t xml:space="preserve"> II. Câu hỏi trắc nghiệm đúng, sai</w:t>
      </w:r>
    </w:p>
    <w:p w14:paraId="31B7D9FF" w14:textId="77777777" w:rsidR="00911836" w:rsidRPr="00000772" w:rsidRDefault="00911836" w:rsidP="00911836">
      <w:pPr>
        <w:jc w:val="both"/>
        <w:rPr>
          <w:rFonts w:asciiTheme="majorHAnsi" w:hAnsiTheme="majorHAnsi" w:cstheme="majorHAnsi"/>
          <w:i/>
          <w:iCs/>
          <w:szCs w:val="28"/>
          <w:lang w:val="fr-FR"/>
        </w:rPr>
      </w:pPr>
      <w:r w:rsidRPr="00000772">
        <w:rPr>
          <w:rFonts w:asciiTheme="majorHAnsi" w:hAnsiTheme="majorHAnsi" w:cstheme="majorHAnsi"/>
          <w:i/>
          <w:iCs/>
          <w:szCs w:val="28"/>
          <w:lang w:val="fr-FR"/>
        </w:rPr>
        <w:t>(Mỗi câu trả lời đúng thí sinh được 0,25 điểm)</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911836" w:rsidRPr="00000772" w14:paraId="5C40994E" w14:textId="77777777" w:rsidTr="00227DD2">
        <w:trPr>
          <w:trHeight w:val="316"/>
        </w:trPr>
        <w:tc>
          <w:tcPr>
            <w:tcW w:w="1579" w:type="dxa"/>
            <w:vMerge w:val="restart"/>
            <w:shd w:val="clear" w:color="auto" w:fill="auto"/>
            <w:vAlign w:val="center"/>
          </w:tcPr>
          <w:p w14:paraId="7532D4B0"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Câu/ý</w:t>
            </w:r>
          </w:p>
        </w:tc>
        <w:tc>
          <w:tcPr>
            <w:tcW w:w="3619" w:type="dxa"/>
            <w:gridSpan w:val="4"/>
            <w:shd w:val="clear" w:color="auto" w:fill="auto"/>
          </w:tcPr>
          <w:p w14:paraId="3A1667F6"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1</w:t>
            </w:r>
          </w:p>
        </w:tc>
        <w:tc>
          <w:tcPr>
            <w:tcW w:w="3998" w:type="dxa"/>
            <w:gridSpan w:val="4"/>
            <w:shd w:val="clear" w:color="auto" w:fill="auto"/>
          </w:tcPr>
          <w:p w14:paraId="089F244F"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2</w:t>
            </w:r>
          </w:p>
        </w:tc>
      </w:tr>
      <w:tr w:rsidR="00911836" w:rsidRPr="00000772" w14:paraId="193DB2CA" w14:textId="77777777" w:rsidTr="00227DD2">
        <w:trPr>
          <w:trHeight w:val="140"/>
        </w:trPr>
        <w:tc>
          <w:tcPr>
            <w:tcW w:w="1579" w:type="dxa"/>
            <w:vMerge/>
            <w:shd w:val="clear" w:color="auto" w:fill="auto"/>
          </w:tcPr>
          <w:p w14:paraId="35461E6D" w14:textId="77777777" w:rsidR="00911836" w:rsidRPr="00000772" w:rsidRDefault="00911836" w:rsidP="00227DD2">
            <w:pPr>
              <w:jc w:val="both"/>
              <w:rPr>
                <w:rFonts w:asciiTheme="majorHAnsi" w:eastAsia="Calibri" w:hAnsiTheme="majorHAnsi" w:cstheme="majorHAnsi"/>
                <w:i/>
                <w:iCs/>
                <w:szCs w:val="28"/>
              </w:rPr>
            </w:pPr>
          </w:p>
        </w:tc>
        <w:tc>
          <w:tcPr>
            <w:tcW w:w="753" w:type="dxa"/>
            <w:shd w:val="clear" w:color="auto" w:fill="auto"/>
          </w:tcPr>
          <w:p w14:paraId="5E0A1450"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870" w:type="dxa"/>
            <w:shd w:val="clear" w:color="auto" w:fill="auto"/>
          </w:tcPr>
          <w:p w14:paraId="43BA1D4D"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0" w:type="dxa"/>
            <w:shd w:val="clear" w:color="auto" w:fill="auto"/>
          </w:tcPr>
          <w:p w14:paraId="5602DD73"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46F673BF" w14:textId="77777777" w:rsidR="00911836" w:rsidRPr="00000772" w:rsidRDefault="00911836" w:rsidP="00227DD2">
            <w:pPr>
              <w:jc w:val="center"/>
              <w:rPr>
                <w:rFonts w:asciiTheme="majorHAnsi" w:eastAsia="Calibri" w:hAnsiTheme="majorHAnsi" w:cstheme="majorHAnsi"/>
                <w:b/>
                <w:bCs/>
                <w:szCs w:val="28"/>
                <w:vertAlign w:val="subscript"/>
              </w:rPr>
            </w:pPr>
            <w:r w:rsidRPr="00000772">
              <w:rPr>
                <w:rFonts w:asciiTheme="majorHAnsi" w:eastAsia="Calibri" w:hAnsiTheme="majorHAnsi" w:cstheme="majorHAnsi"/>
                <w:b/>
                <w:bCs/>
                <w:szCs w:val="28"/>
              </w:rPr>
              <w:t>d</w:t>
            </w:r>
          </w:p>
        </w:tc>
        <w:tc>
          <w:tcPr>
            <w:tcW w:w="998" w:type="dxa"/>
            <w:shd w:val="clear" w:color="auto" w:fill="auto"/>
          </w:tcPr>
          <w:p w14:paraId="77C34099"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1004" w:type="dxa"/>
            <w:shd w:val="clear" w:color="auto" w:fill="auto"/>
          </w:tcPr>
          <w:p w14:paraId="18922219"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2" w:type="dxa"/>
            <w:shd w:val="clear" w:color="auto" w:fill="auto"/>
          </w:tcPr>
          <w:p w14:paraId="3932DDF1"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6F793D9D"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d</w:t>
            </w:r>
          </w:p>
        </w:tc>
      </w:tr>
      <w:tr w:rsidR="00911836" w:rsidRPr="00000772" w14:paraId="534EB006" w14:textId="77777777" w:rsidTr="00227DD2">
        <w:trPr>
          <w:trHeight w:val="316"/>
        </w:trPr>
        <w:tc>
          <w:tcPr>
            <w:tcW w:w="1579" w:type="dxa"/>
            <w:shd w:val="clear" w:color="auto" w:fill="auto"/>
          </w:tcPr>
          <w:p w14:paraId="6F00A182"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Đáp án</w:t>
            </w:r>
          </w:p>
        </w:tc>
        <w:tc>
          <w:tcPr>
            <w:tcW w:w="753" w:type="dxa"/>
            <w:shd w:val="clear" w:color="auto" w:fill="auto"/>
          </w:tcPr>
          <w:p w14:paraId="0640E5ED"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870" w:type="dxa"/>
            <w:shd w:val="clear" w:color="auto" w:fill="auto"/>
          </w:tcPr>
          <w:p w14:paraId="02C16595"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990" w:type="dxa"/>
            <w:shd w:val="clear" w:color="auto" w:fill="auto"/>
          </w:tcPr>
          <w:p w14:paraId="5062A63F"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1004" w:type="dxa"/>
            <w:shd w:val="clear" w:color="auto" w:fill="auto"/>
          </w:tcPr>
          <w:p w14:paraId="7390A3AA"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S</w:t>
            </w:r>
          </w:p>
        </w:tc>
        <w:tc>
          <w:tcPr>
            <w:tcW w:w="998" w:type="dxa"/>
            <w:shd w:val="clear" w:color="auto" w:fill="auto"/>
          </w:tcPr>
          <w:p w14:paraId="0EE3AD5E"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1004" w:type="dxa"/>
            <w:shd w:val="clear" w:color="auto" w:fill="auto"/>
          </w:tcPr>
          <w:p w14:paraId="4F7EA552"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Đ</w:t>
            </w:r>
          </w:p>
        </w:tc>
        <w:tc>
          <w:tcPr>
            <w:tcW w:w="992" w:type="dxa"/>
            <w:shd w:val="clear" w:color="auto" w:fill="auto"/>
          </w:tcPr>
          <w:p w14:paraId="48992124"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S</w:t>
            </w:r>
          </w:p>
        </w:tc>
        <w:tc>
          <w:tcPr>
            <w:tcW w:w="1004" w:type="dxa"/>
            <w:shd w:val="clear" w:color="auto" w:fill="auto"/>
          </w:tcPr>
          <w:p w14:paraId="35994090"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S</w:t>
            </w:r>
          </w:p>
        </w:tc>
      </w:tr>
    </w:tbl>
    <w:p w14:paraId="0CC3BC9C" w14:textId="77777777" w:rsidR="00911836" w:rsidRPr="00000772" w:rsidRDefault="00911836" w:rsidP="00911836">
      <w:pPr>
        <w:jc w:val="both"/>
        <w:rPr>
          <w:rFonts w:asciiTheme="majorHAnsi" w:hAnsiTheme="majorHAnsi" w:cstheme="majorHAnsi"/>
          <w:i/>
          <w:iCs/>
          <w:szCs w:val="28"/>
        </w:rPr>
      </w:pPr>
      <w:r w:rsidRPr="00000772">
        <w:rPr>
          <w:rFonts w:asciiTheme="majorHAnsi" w:hAnsiTheme="majorHAnsi" w:cstheme="majorHAnsi"/>
          <w:b/>
          <w:bCs/>
          <w:szCs w:val="28"/>
        </w:rPr>
        <w:t xml:space="preserve">PHẦN III.  Câu trắc nghiệm trả lời ngắn </w:t>
      </w:r>
      <w:r w:rsidRPr="00000772">
        <w:rPr>
          <w:rFonts w:asciiTheme="majorHAnsi" w:hAnsiTheme="majorHAnsi" w:cstheme="majorHAnsi"/>
          <w:i/>
          <w:iCs/>
          <w:szCs w:val="28"/>
        </w:rPr>
        <w:t>(Mỗi câu trả lời đúng thí sinh được 0,25 điểm)</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911836" w:rsidRPr="00000772" w14:paraId="1C965BC6" w14:textId="77777777" w:rsidTr="00227DD2">
        <w:trPr>
          <w:trHeight w:val="316"/>
        </w:trPr>
        <w:tc>
          <w:tcPr>
            <w:tcW w:w="1579" w:type="dxa"/>
            <w:vMerge w:val="restart"/>
            <w:shd w:val="clear" w:color="auto" w:fill="auto"/>
            <w:vAlign w:val="center"/>
          </w:tcPr>
          <w:p w14:paraId="4C276BC3"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Câu/ý</w:t>
            </w:r>
          </w:p>
        </w:tc>
        <w:tc>
          <w:tcPr>
            <w:tcW w:w="3619" w:type="dxa"/>
            <w:gridSpan w:val="4"/>
            <w:shd w:val="clear" w:color="auto" w:fill="auto"/>
          </w:tcPr>
          <w:p w14:paraId="1F5DEF6F"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1</w:t>
            </w:r>
          </w:p>
        </w:tc>
        <w:tc>
          <w:tcPr>
            <w:tcW w:w="3998" w:type="dxa"/>
            <w:gridSpan w:val="4"/>
            <w:shd w:val="clear" w:color="auto" w:fill="auto"/>
          </w:tcPr>
          <w:p w14:paraId="71B735C3"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2</w:t>
            </w:r>
          </w:p>
        </w:tc>
      </w:tr>
      <w:tr w:rsidR="00911836" w:rsidRPr="00000772" w14:paraId="74D86A2D" w14:textId="77777777" w:rsidTr="00227DD2">
        <w:trPr>
          <w:trHeight w:val="140"/>
        </w:trPr>
        <w:tc>
          <w:tcPr>
            <w:tcW w:w="1579" w:type="dxa"/>
            <w:vMerge/>
            <w:shd w:val="clear" w:color="auto" w:fill="auto"/>
          </w:tcPr>
          <w:p w14:paraId="4F4B7DFD" w14:textId="77777777" w:rsidR="00911836" w:rsidRPr="00000772" w:rsidRDefault="00911836" w:rsidP="00227DD2">
            <w:pPr>
              <w:jc w:val="both"/>
              <w:rPr>
                <w:rFonts w:asciiTheme="majorHAnsi" w:eastAsia="Calibri" w:hAnsiTheme="majorHAnsi" w:cstheme="majorHAnsi"/>
                <w:i/>
                <w:iCs/>
                <w:szCs w:val="28"/>
              </w:rPr>
            </w:pPr>
          </w:p>
        </w:tc>
        <w:tc>
          <w:tcPr>
            <w:tcW w:w="753" w:type="dxa"/>
            <w:shd w:val="clear" w:color="auto" w:fill="auto"/>
          </w:tcPr>
          <w:p w14:paraId="1E2D428E"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870" w:type="dxa"/>
            <w:shd w:val="clear" w:color="auto" w:fill="auto"/>
          </w:tcPr>
          <w:p w14:paraId="495F0DCA"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0" w:type="dxa"/>
            <w:shd w:val="clear" w:color="auto" w:fill="auto"/>
          </w:tcPr>
          <w:p w14:paraId="5EA0CDCE"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6" w:type="dxa"/>
            <w:shd w:val="clear" w:color="auto" w:fill="auto"/>
          </w:tcPr>
          <w:p w14:paraId="5A04465B" w14:textId="77777777" w:rsidR="00911836" w:rsidRPr="00000772" w:rsidRDefault="00911836" w:rsidP="00227DD2">
            <w:pPr>
              <w:jc w:val="center"/>
              <w:rPr>
                <w:rFonts w:asciiTheme="majorHAnsi" w:eastAsia="Calibri" w:hAnsiTheme="majorHAnsi" w:cstheme="majorHAnsi"/>
                <w:b/>
                <w:bCs/>
                <w:szCs w:val="28"/>
                <w:vertAlign w:val="subscript"/>
              </w:rPr>
            </w:pPr>
            <w:r w:rsidRPr="00000772">
              <w:rPr>
                <w:rFonts w:asciiTheme="majorHAnsi" w:eastAsia="Calibri" w:hAnsiTheme="majorHAnsi" w:cstheme="majorHAnsi"/>
                <w:b/>
                <w:bCs/>
                <w:szCs w:val="28"/>
              </w:rPr>
              <w:t>d</w:t>
            </w:r>
          </w:p>
        </w:tc>
        <w:tc>
          <w:tcPr>
            <w:tcW w:w="998" w:type="dxa"/>
            <w:shd w:val="clear" w:color="auto" w:fill="auto"/>
          </w:tcPr>
          <w:p w14:paraId="710BE7D3"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a</w:t>
            </w:r>
          </w:p>
        </w:tc>
        <w:tc>
          <w:tcPr>
            <w:tcW w:w="1004" w:type="dxa"/>
            <w:shd w:val="clear" w:color="auto" w:fill="auto"/>
          </w:tcPr>
          <w:p w14:paraId="70C97087"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b</w:t>
            </w:r>
          </w:p>
        </w:tc>
        <w:tc>
          <w:tcPr>
            <w:tcW w:w="992" w:type="dxa"/>
            <w:shd w:val="clear" w:color="auto" w:fill="auto"/>
          </w:tcPr>
          <w:p w14:paraId="7AEED404"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c</w:t>
            </w:r>
          </w:p>
        </w:tc>
        <w:tc>
          <w:tcPr>
            <w:tcW w:w="1004" w:type="dxa"/>
            <w:shd w:val="clear" w:color="auto" w:fill="auto"/>
          </w:tcPr>
          <w:p w14:paraId="374889BA" w14:textId="77777777" w:rsidR="00911836" w:rsidRPr="00000772" w:rsidRDefault="00911836" w:rsidP="00227DD2">
            <w:pPr>
              <w:jc w:val="center"/>
              <w:rPr>
                <w:rFonts w:asciiTheme="majorHAnsi" w:eastAsia="Calibri" w:hAnsiTheme="majorHAnsi" w:cstheme="majorHAnsi"/>
                <w:b/>
                <w:bCs/>
                <w:szCs w:val="28"/>
              </w:rPr>
            </w:pPr>
            <w:r w:rsidRPr="00000772">
              <w:rPr>
                <w:rFonts w:asciiTheme="majorHAnsi" w:eastAsia="Calibri" w:hAnsiTheme="majorHAnsi" w:cstheme="majorHAnsi"/>
                <w:b/>
                <w:bCs/>
                <w:szCs w:val="28"/>
              </w:rPr>
              <w:t>d</w:t>
            </w:r>
          </w:p>
        </w:tc>
      </w:tr>
      <w:tr w:rsidR="00911836" w:rsidRPr="00000772" w14:paraId="12081E4B" w14:textId="77777777" w:rsidTr="00227DD2">
        <w:trPr>
          <w:trHeight w:val="316"/>
        </w:trPr>
        <w:tc>
          <w:tcPr>
            <w:tcW w:w="1579" w:type="dxa"/>
            <w:shd w:val="clear" w:color="auto" w:fill="auto"/>
          </w:tcPr>
          <w:p w14:paraId="2D6E36BC" w14:textId="77777777" w:rsidR="00911836" w:rsidRPr="00000772" w:rsidRDefault="00911836" w:rsidP="00227DD2">
            <w:pPr>
              <w:jc w:val="both"/>
              <w:rPr>
                <w:rFonts w:asciiTheme="majorHAnsi" w:eastAsia="Calibri" w:hAnsiTheme="majorHAnsi" w:cstheme="majorHAnsi"/>
                <w:i/>
                <w:iCs/>
                <w:szCs w:val="28"/>
              </w:rPr>
            </w:pPr>
            <w:r w:rsidRPr="00000772">
              <w:rPr>
                <w:rFonts w:asciiTheme="majorHAnsi" w:eastAsia="Calibri" w:hAnsiTheme="majorHAnsi" w:cstheme="majorHAnsi"/>
                <w:b/>
                <w:bCs/>
                <w:szCs w:val="28"/>
              </w:rPr>
              <w:t>Đáp án</w:t>
            </w:r>
          </w:p>
        </w:tc>
        <w:tc>
          <w:tcPr>
            <w:tcW w:w="753" w:type="dxa"/>
            <w:shd w:val="clear" w:color="auto" w:fill="auto"/>
          </w:tcPr>
          <w:p w14:paraId="7836A3D5"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2</w:t>
            </w:r>
          </w:p>
        </w:tc>
        <w:tc>
          <w:tcPr>
            <w:tcW w:w="870" w:type="dxa"/>
            <w:shd w:val="clear" w:color="auto" w:fill="auto"/>
          </w:tcPr>
          <w:p w14:paraId="633824E7"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3</w:t>
            </w:r>
          </w:p>
        </w:tc>
        <w:tc>
          <w:tcPr>
            <w:tcW w:w="990" w:type="dxa"/>
            <w:shd w:val="clear" w:color="auto" w:fill="auto"/>
          </w:tcPr>
          <w:p w14:paraId="7BEC9BF0"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4</w:t>
            </w:r>
          </w:p>
        </w:tc>
        <w:tc>
          <w:tcPr>
            <w:tcW w:w="1006" w:type="dxa"/>
            <w:shd w:val="clear" w:color="auto" w:fill="auto"/>
          </w:tcPr>
          <w:p w14:paraId="3F274737"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3</w:t>
            </w:r>
          </w:p>
        </w:tc>
        <w:tc>
          <w:tcPr>
            <w:tcW w:w="998" w:type="dxa"/>
            <w:shd w:val="clear" w:color="auto" w:fill="auto"/>
          </w:tcPr>
          <w:p w14:paraId="60E3DABA"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60</w:t>
            </w:r>
            <w:r w:rsidRPr="00000772">
              <w:rPr>
                <w:rFonts w:asciiTheme="majorHAnsi" w:eastAsia="Calibri" w:hAnsiTheme="majorHAnsi" w:cstheme="majorHAnsi"/>
                <w:szCs w:val="28"/>
                <w:vertAlign w:val="superscript"/>
              </w:rPr>
              <w:t>0</w:t>
            </w:r>
          </w:p>
        </w:tc>
        <w:tc>
          <w:tcPr>
            <w:tcW w:w="1004" w:type="dxa"/>
            <w:shd w:val="clear" w:color="auto" w:fill="auto"/>
          </w:tcPr>
          <w:p w14:paraId="204AF1EE"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60</w:t>
            </w:r>
            <w:r w:rsidRPr="00000772">
              <w:rPr>
                <w:rFonts w:asciiTheme="majorHAnsi" w:eastAsia="Calibri" w:hAnsiTheme="majorHAnsi" w:cstheme="majorHAnsi"/>
                <w:szCs w:val="28"/>
                <w:vertAlign w:val="superscript"/>
              </w:rPr>
              <w:t>0</w:t>
            </w:r>
          </w:p>
        </w:tc>
        <w:tc>
          <w:tcPr>
            <w:tcW w:w="992" w:type="dxa"/>
            <w:shd w:val="clear" w:color="auto" w:fill="auto"/>
          </w:tcPr>
          <w:p w14:paraId="76300190"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30</w:t>
            </w:r>
            <w:r w:rsidRPr="00000772">
              <w:rPr>
                <w:rFonts w:asciiTheme="majorHAnsi" w:eastAsia="Calibri" w:hAnsiTheme="majorHAnsi" w:cstheme="majorHAnsi"/>
                <w:szCs w:val="28"/>
                <w:vertAlign w:val="superscript"/>
              </w:rPr>
              <w:t>0</w:t>
            </w:r>
          </w:p>
        </w:tc>
        <w:tc>
          <w:tcPr>
            <w:tcW w:w="1004" w:type="dxa"/>
            <w:shd w:val="clear" w:color="auto" w:fill="auto"/>
          </w:tcPr>
          <w:p w14:paraId="2AB8E3CE" w14:textId="77777777" w:rsidR="00911836" w:rsidRPr="00000772" w:rsidRDefault="00911836" w:rsidP="00227DD2">
            <w:pPr>
              <w:jc w:val="center"/>
              <w:rPr>
                <w:rFonts w:asciiTheme="majorHAnsi" w:eastAsia="Calibri" w:hAnsiTheme="majorHAnsi" w:cstheme="majorHAnsi"/>
                <w:szCs w:val="28"/>
              </w:rPr>
            </w:pPr>
            <w:r w:rsidRPr="00000772">
              <w:rPr>
                <w:rFonts w:asciiTheme="majorHAnsi" w:eastAsia="Calibri" w:hAnsiTheme="majorHAnsi" w:cstheme="majorHAnsi"/>
                <w:szCs w:val="28"/>
              </w:rPr>
              <w:t>90</w:t>
            </w:r>
            <w:r w:rsidRPr="00000772">
              <w:rPr>
                <w:rFonts w:asciiTheme="majorHAnsi" w:eastAsia="Calibri" w:hAnsiTheme="majorHAnsi" w:cstheme="majorHAnsi"/>
                <w:szCs w:val="28"/>
                <w:vertAlign w:val="superscript"/>
              </w:rPr>
              <w:t>0</w:t>
            </w:r>
          </w:p>
        </w:tc>
      </w:tr>
    </w:tbl>
    <w:p w14:paraId="5C7EEF86" w14:textId="77777777" w:rsidR="00911836" w:rsidRPr="00000772" w:rsidRDefault="00911836" w:rsidP="00911836">
      <w:pPr>
        <w:jc w:val="both"/>
        <w:rPr>
          <w:rFonts w:asciiTheme="majorHAnsi" w:hAnsiTheme="majorHAnsi" w:cstheme="majorHAnsi"/>
          <w:b/>
          <w:bCs/>
          <w:szCs w:val="28"/>
        </w:rPr>
      </w:pPr>
      <w:r w:rsidRPr="00000772">
        <w:rPr>
          <w:rFonts w:asciiTheme="majorHAnsi" w:hAnsiTheme="majorHAnsi" w:cstheme="majorHAnsi"/>
          <w:b/>
          <w:bCs/>
          <w:noProof/>
          <w:szCs w:val="28"/>
        </w:rPr>
        <mc:AlternateContent>
          <mc:Choice Requires="wps">
            <w:drawing>
              <wp:anchor distT="0" distB="0" distL="114300" distR="114300" simplePos="0" relativeHeight="251794944" behindDoc="0" locked="0" layoutInCell="1" allowOverlap="1" wp14:anchorId="68558311" wp14:editId="3391FF6A">
                <wp:simplePos x="0" y="0"/>
                <wp:positionH relativeFrom="column">
                  <wp:posOffset>4619404</wp:posOffset>
                </wp:positionH>
                <wp:positionV relativeFrom="paragraph">
                  <wp:posOffset>181390</wp:posOffset>
                </wp:positionV>
                <wp:extent cx="1557572" cy="1455089"/>
                <wp:effectExtent l="0" t="0" r="17780" b="18415"/>
                <wp:wrapNone/>
                <wp:docPr id="369031763" name="Rectangle 369031763"/>
                <wp:cNvGraphicFramePr/>
                <a:graphic xmlns:a="http://schemas.openxmlformats.org/drawingml/2006/main">
                  <a:graphicData uri="http://schemas.microsoft.com/office/word/2010/wordprocessingShape">
                    <wps:wsp>
                      <wps:cNvSpPr/>
                      <wps:spPr>
                        <a:xfrm>
                          <a:off x="0" y="0"/>
                          <a:ext cx="1557572" cy="1455089"/>
                        </a:xfrm>
                        <a:prstGeom prst="rect">
                          <a:avLst/>
                        </a:prstGeom>
                      </wps:spPr>
                      <wps:style>
                        <a:lnRef idx="2">
                          <a:schemeClr val="dk1"/>
                        </a:lnRef>
                        <a:fillRef idx="1">
                          <a:schemeClr val="lt1"/>
                        </a:fillRef>
                        <a:effectRef idx="0">
                          <a:schemeClr val="dk1"/>
                        </a:effectRef>
                        <a:fontRef idx="minor">
                          <a:schemeClr val="dk1"/>
                        </a:fontRef>
                      </wps:style>
                      <wps:txbx>
                        <w:txbxContent>
                          <w:p w14:paraId="03F4CE10" w14:textId="77777777" w:rsidR="00911836" w:rsidRPr="00347949" w:rsidRDefault="00911836" w:rsidP="00911836">
                            <w:pPr>
                              <w:jc w:val="center"/>
                              <w:rPr>
                                <w:color w:val="FFFFFF" w:themeColor="background1"/>
                              </w:rPr>
                            </w:pPr>
                            <w:r w:rsidRPr="00347949">
                              <w:rPr>
                                <w:noProof/>
                                <w:color w:val="FFFFFF" w:themeColor="background1"/>
                              </w:rPr>
                              <w:drawing>
                                <wp:inline distT="0" distB="0" distL="0" distR="0" wp14:anchorId="380E4A9D" wp14:editId="17513FA8">
                                  <wp:extent cx="1335820" cy="1310640"/>
                                  <wp:effectExtent l="0" t="0" r="0" b="0"/>
                                  <wp:docPr id="241949392" name="Picture 24194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1395528" cy="13692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8311" id="Rectangle 369031763" o:spid="_x0000_s1089" style="position:absolute;left:0;text-align:left;margin-left:363.75pt;margin-top:14.3pt;width:122.65pt;height:114.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DUgIAAPgEAAAOAAAAZHJzL2Uyb0RvYy54bWysVE1v2zAMvQ/YfxB0Xx0H8doGdYogRYcB&#10;RVusHXpWZKkxJosapcTOfv0o2XGKLthh2EUmRT5+6dFX111j2E6hr8GWPD+bcKashKq2ryX//nz7&#10;6YIzH4SthAGrSr5Xnl8vPn64at1cTWEDplLIKIj189aVfBOCm2eZlxvVCH8GTlkyasBGBFLxNatQ&#10;tBS9Mdl0MvmctYCVQ5DKe7q96Y18keJrrWR40NqrwEzJqbaQTkznOp7Z4krMX1G4TS2HMsQ/VNGI&#10;2lLSMdSNCIJtsf4jVFNLBA86nEloMtC6lir1QN3kk3fdPG2EU6kXGo5345j8/wsr73dP7hFpDK3z&#10;c09i7KLT2MQv1ce6NKz9OCzVBSbpMi+K8+J8ypkkWz4risnFZRxndoQ79OGLgoZFoeRIr5GGJHZ3&#10;PvSuBxfCHQtIUtgbFWsw9pvSrK4o5TShEzfUyiDbCXrV6kc+pE2eEaJrY0ZQfgpkwgE0+EaYSnwZ&#10;gZNTwGO20TtlBBtGYFNbwL+Dde9/6LrvNbYdunVHzZa8KGJX8WoN1f4RGUJPXu/kbU3zvBM+PAok&#10;thKvaQPDAx3aQFtyGCTONoC/Tt1HfyIRWTlrif0l9z+3AhVn5qslel3ms1lcl6TM6JlJwbeW9VuL&#10;3TYroKfIadedTGL0D+YgaoTmhRZ1GbOSSVhJuUsuAx6UVei3klZdquUyudGKOBHu7JOTMXgcdOTL&#10;c/ci0A2kCsTHezhsipi/41bvG5EWltsAuk7EO851eAJar0Td4VcQ9/etnryOP6zFbwAAAP//AwBQ&#10;SwMEFAAGAAgAAAAhAO2iQErfAAAACgEAAA8AAABkcnMvZG93bnJldi54bWxMj8tOwzAQRfdI/IM1&#10;SOyoQ6TGbRqnqhCsQFQUFizdeJpE+BHZbpL+PcOKLmfm6M651Xa2ho0YYu+dhMdFBgxd43XvWglf&#10;ny8PK2AxKaeV8Q4lXDDCtr69qVSp/eQ+cDykllGIi6WS0KU0lJzHpkOr4sIP6Oh28sGqRGNouQ5q&#10;onBreJ5lBbeqd/ShUwM+ddj8HM5Wgt/3F7ML6/fxDcX36z5l01w8S3l/N+82wBLO6R+GP31Sh5qc&#10;jv7sdGRGgsjFklAJ+aoARsBa5NTlSIulEMDril9XqH8BAAD//wMAUEsBAi0AFAAGAAgAAAAhALaD&#10;OJL+AAAA4QEAABMAAAAAAAAAAAAAAAAAAAAAAFtDb250ZW50X1R5cGVzXS54bWxQSwECLQAUAAYA&#10;CAAAACEAOP0h/9YAAACUAQAACwAAAAAAAAAAAAAAAAAvAQAAX3JlbHMvLnJlbHNQSwECLQAUAAYA&#10;CAAAACEACP/YQ1ICAAD4BAAADgAAAAAAAAAAAAAAAAAuAgAAZHJzL2Uyb0RvYy54bWxQSwECLQAU&#10;AAYACAAAACEA7aJASt8AAAAKAQAADwAAAAAAAAAAAAAAAACsBAAAZHJzL2Rvd25yZXYueG1sUEsF&#10;BgAAAAAEAAQA8wAAALgFAAAAAA==&#10;" fillcolor="white [3201]" strokecolor="black [3200]" strokeweight="1pt">
                <v:textbox>
                  <w:txbxContent>
                    <w:p w14:paraId="03F4CE10" w14:textId="77777777" w:rsidR="00911836" w:rsidRPr="00347949" w:rsidRDefault="00911836" w:rsidP="00911836">
                      <w:pPr>
                        <w:jc w:val="center"/>
                        <w:rPr>
                          <w:color w:val="FFFFFF" w:themeColor="background1"/>
                        </w:rPr>
                      </w:pPr>
                      <w:r w:rsidRPr="00347949">
                        <w:rPr>
                          <w:noProof/>
                          <w:color w:val="FFFFFF" w:themeColor="background1"/>
                        </w:rPr>
                        <w:drawing>
                          <wp:inline distT="0" distB="0" distL="0" distR="0" wp14:anchorId="380E4A9D" wp14:editId="17513FA8">
                            <wp:extent cx="1335820" cy="1310640"/>
                            <wp:effectExtent l="0" t="0" r="0" b="0"/>
                            <wp:docPr id="241949392" name="Picture 24194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1395528" cy="1369222"/>
                                    </a:xfrm>
                                    <a:prstGeom prst="rect">
                                      <a:avLst/>
                                    </a:prstGeom>
                                  </pic:spPr>
                                </pic:pic>
                              </a:graphicData>
                            </a:graphic>
                          </wp:inline>
                        </w:drawing>
                      </w:r>
                    </w:p>
                  </w:txbxContent>
                </v:textbox>
              </v:rect>
            </w:pict>
          </mc:Fallback>
        </mc:AlternateContent>
      </w:r>
      <w:r w:rsidRPr="00000772">
        <w:rPr>
          <w:rFonts w:asciiTheme="majorHAnsi" w:hAnsiTheme="majorHAnsi" w:cstheme="majorHAnsi"/>
          <w:b/>
          <w:bCs/>
          <w:szCs w:val="28"/>
        </w:rPr>
        <w:t>Phần IV: Tự luận:</w:t>
      </w:r>
    </w:p>
    <w:p w14:paraId="0CB7BE13"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b/>
          <w:bCs/>
          <w:szCs w:val="28"/>
        </w:rPr>
        <w:t>Câu 1.</w:t>
      </w:r>
      <w:r w:rsidRPr="00000772">
        <w:rPr>
          <w:rFonts w:asciiTheme="majorHAnsi" w:hAnsiTheme="majorHAnsi" w:cstheme="majorHAnsi"/>
          <w:szCs w:val="28"/>
        </w:rPr>
        <w:t xml:space="preserve"> </w:t>
      </w:r>
    </w:p>
    <w:p w14:paraId="0003A2F1" w14:textId="77777777" w:rsidR="00911836" w:rsidRPr="00000772" w:rsidRDefault="00911836" w:rsidP="002A0EB8">
      <w:pPr>
        <w:pStyle w:val="ListParagraph"/>
        <w:numPr>
          <w:ilvl w:val="0"/>
          <w:numId w:val="35"/>
        </w:numPr>
        <w:spacing w:after="0" w:line="240" w:lineRule="auto"/>
        <w:rPr>
          <w:rFonts w:asciiTheme="majorHAnsi" w:hAnsiTheme="majorHAnsi" w:cstheme="majorHAnsi"/>
          <w:szCs w:val="28"/>
        </w:rPr>
      </w:pPr>
      <w:r w:rsidRPr="00000772">
        <w:rPr>
          <w:rFonts w:asciiTheme="majorHAnsi" w:hAnsiTheme="majorHAnsi" w:cstheme="majorHAnsi"/>
          <w:szCs w:val="28"/>
        </w:rPr>
        <w:t>Vẽ A’ là ảnh ảo của A qua (G) sao cho: AA’ vuông góc</w:t>
      </w:r>
    </w:p>
    <w:p w14:paraId="268EA855" w14:textId="77777777" w:rsidR="00911836" w:rsidRPr="00000772" w:rsidRDefault="00911836" w:rsidP="00911836">
      <w:pPr>
        <w:ind w:left="360"/>
        <w:rPr>
          <w:rFonts w:asciiTheme="majorHAnsi" w:hAnsiTheme="majorHAnsi" w:cstheme="majorHAnsi"/>
          <w:szCs w:val="28"/>
        </w:rPr>
      </w:pPr>
      <w:r w:rsidRPr="00000772">
        <w:rPr>
          <w:rFonts w:asciiTheme="majorHAnsi" w:hAnsiTheme="majorHAnsi" w:cstheme="majorHAnsi"/>
          <w:szCs w:val="28"/>
        </w:rPr>
        <w:t xml:space="preserve"> với gương tại H; AH= A’H.</w:t>
      </w:r>
    </w:p>
    <w:p w14:paraId="49DC81DF" w14:textId="77777777" w:rsidR="00911836" w:rsidRPr="00000772" w:rsidRDefault="00911836" w:rsidP="002A0EB8">
      <w:pPr>
        <w:pStyle w:val="ListParagraph"/>
        <w:numPr>
          <w:ilvl w:val="0"/>
          <w:numId w:val="35"/>
        </w:numPr>
        <w:spacing w:after="0" w:line="240" w:lineRule="auto"/>
        <w:rPr>
          <w:rFonts w:asciiTheme="majorHAnsi" w:hAnsiTheme="majorHAnsi" w:cstheme="majorHAnsi"/>
          <w:szCs w:val="28"/>
        </w:rPr>
      </w:pPr>
      <w:r w:rsidRPr="00000772">
        <w:rPr>
          <w:rFonts w:asciiTheme="majorHAnsi" w:hAnsiTheme="majorHAnsi" w:cstheme="majorHAnsi"/>
          <w:szCs w:val="28"/>
        </w:rPr>
        <w:t xml:space="preserve">Vẽ B’ là ảnh ảo của B qua (G) sao cho: BB’ vuông góc </w:t>
      </w:r>
    </w:p>
    <w:p w14:paraId="2B6F2A22" w14:textId="77777777" w:rsidR="00911836" w:rsidRPr="00000772" w:rsidRDefault="00911836" w:rsidP="00911836">
      <w:pPr>
        <w:ind w:left="360"/>
        <w:rPr>
          <w:rFonts w:asciiTheme="majorHAnsi" w:hAnsiTheme="majorHAnsi" w:cstheme="majorHAnsi"/>
          <w:szCs w:val="28"/>
        </w:rPr>
      </w:pPr>
      <w:r w:rsidRPr="00000772">
        <w:rPr>
          <w:rFonts w:asciiTheme="majorHAnsi" w:hAnsiTheme="majorHAnsi" w:cstheme="majorHAnsi"/>
          <w:szCs w:val="28"/>
        </w:rPr>
        <w:t>với gương tại K; BK= B’K.</w:t>
      </w:r>
    </w:p>
    <w:p w14:paraId="62B01B8A" w14:textId="77777777" w:rsidR="00911836" w:rsidRPr="00000772" w:rsidRDefault="00911836" w:rsidP="002A0EB8">
      <w:pPr>
        <w:pStyle w:val="ListParagraph"/>
        <w:numPr>
          <w:ilvl w:val="0"/>
          <w:numId w:val="35"/>
        </w:numPr>
        <w:spacing w:after="0" w:line="240" w:lineRule="auto"/>
        <w:rPr>
          <w:rFonts w:asciiTheme="majorHAnsi" w:hAnsiTheme="majorHAnsi" w:cstheme="majorHAnsi"/>
          <w:szCs w:val="28"/>
        </w:rPr>
      </w:pPr>
      <w:r w:rsidRPr="00000772">
        <w:rPr>
          <w:rFonts w:asciiTheme="majorHAnsi" w:hAnsiTheme="majorHAnsi" w:cstheme="majorHAnsi"/>
          <w:szCs w:val="28"/>
        </w:rPr>
        <w:t>Nối A’ với B’ ta được A’B’ là ảnh ảo của AB qua gương.</w:t>
      </w:r>
    </w:p>
    <w:p w14:paraId="191D5806" w14:textId="77777777" w:rsidR="00911836" w:rsidRPr="00000772" w:rsidRDefault="00911836" w:rsidP="00911836">
      <w:pPr>
        <w:rPr>
          <w:rFonts w:asciiTheme="majorHAnsi" w:hAnsiTheme="majorHAnsi" w:cstheme="majorHAnsi"/>
          <w:b/>
          <w:bCs/>
          <w:szCs w:val="28"/>
        </w:rPr>
      </w:pPr>
      <w:r w:rsidRPr="00000772">
        <w:rPr>
          <w:rFonts w:asciiTheme="majorHAnsi" w:hAnsiTheme="majorHAnsi" w:cstheme="majorHAnsi"/>
          <w:b/>
          <w:bCs/>
          <w:szCs w:val="28"/>
        </w:rPr>
        <w:t>Câu 2. Mỗi phần đúng được 1 điểm</w:t>
      </w:r>
    </w:p>
    <w:p w14:paraId="15C69E52"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b/>
          <w:bCs/>
          <w:szCs w:val="28"/>
        </w:rPr>
        <w:t xml:space="preserve">a, </w:t>
      </w:r>
      <w:r w:rsidRPr="00000772">
        <w:rPr>
          <w:rFonts w:asciiTheme="majorHAnsi" w:hAnsiTheme="majorHAnsi" w:cstheme="majorHAnsi"/>
          <w:szCs w:val="28"/>
        </w:rPr>
        <w:t xml:space="preserve">Phương trình quang hợp ở thực vật ở điều kiện ánh sáng và diệp lục:                                     </w:t>
      </w:r>
    </w:p>
    <w:p w14:paraId="7FB475D8"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szCs w:val="28"/>
        </w:rPr>
        <w:t xml:space="preserve">Nước + Carbon dioxide </w:t>
      </w:r>
      <m:oMath>
        <m:r>
          <w:rPr>
            <w:rFonts w:ascii="Cambria Math" w:hAnsi="Cambria Math" w:cstheme="majorHAnsi"/>
            <w:szCs w:val="28"/>
          </w:rPr>
          <m:t>→</m:t>
        </m:r>
      </m:oMath>
      <w:r w:rsidRPr="00000772">
        <w:rPr>
          <w:rFonts w:asciiTheme="majorHAnsi" w:eastAsiaTheme="minorEastAsia" w:hAnsiTheme="majorHAnsi" w:cstheme="majorHAnsi"/>
          <w:szCs w:val="28"/>
        </w:rPr>
        <w:t xml:space="preserve"> Glucose + Oxygen</w:t>
      </w:r>
    </w:p>
    <w:p w14:paraId="4919D94D" w14:textId="77777777" w:rsidR="00911836" w:rsidRPr="00000772" w:rsidRDefault="00911836" w:rsidP="00911836">
      <w:pPr>
        <w:rPr>
          <w:rFonts w:asciiTheme="majorHAnsi" w:hAnsiTheme="majorHAnsi" w:cstheme="majorHAnsi"/>
          <w:color w:val="111111"/>
          <w:szCs w:val="28"/>
          <w:shd w:val="clear" w:color="auto" w:fill="FFFFFF"/>
        </w:rPr>
      </w:pPr>
      <w:r w:rsidRPr="00000772">
        <w:rPr>
          <w:rFonts w:asciiTheme="majorHAnsi" w:hAnsiTheme="majorHAnsi" w:cstheme="majorHAnsi"/>
          <w:b/>
          <w:bCs/>
          <w:szCs w:val="28"/>
        </w:rPr>
        <w:t>b,</w:t>
      </w:r>
      <w:r w:rsidRPr="00000772">
        <w:rPr>
          <w:rFonts w:asciiTheme="majorHAnsi" w:hAnsiTheme="majorHAnsi" w:cstheme="majorHAnsi"/>
          <w:szCs w:val="28"/>
        </w:rPr>
        <w:t xml:space="preserve"> </w:t>
      </w:r>
      <w:r w:rsidRPr="00000772">
        <w:rPr>
          <w:rFonts w:asciiTheme="majorHAnsi" w:hAnsiTheme="majorHAnsi" w:cstheme="majorHAnsi"/>
          <w:color w:val="111111"/>
          <w:szCs w:val="28"/>
          <w:shd w:val="clear" w:color="auto" w:fill="FFFFFF"/>
        </w:rPr>
        <w:t>Nhiều giống </w:t>
      </w:r>
      <w:r w:rsidRPr="00000772">
        <w:rPr>
          <w:rStyle w:val="Strong"/>
          <w:rFonts w:asciiTheme="majorHAnsi" w:hAnsiTheme="majorHAnsi" w:cstheme="majorHAnsi"/>
          <w:color w:val="111111"/>
          <w:szCs w:val="28"/>
        </w:rPr>
        <w:t>cây</w:t>
      </w:r>
      <w:r w:rsidRPr="00000772">
        <w:rPr>
          <w:rFonts w:asciiTheme="majorHAnsi" w:hAnsiTheme="majorHAnsi" w:cstheme="majorHAnsi"/>
          <w:color w:val="111111"/>
          <w:szCs w:val="28"/>
          <w:shd w:val="clear" w:color="auto" w:fill="FFFFFF"/>
        </w:rPr>
        <w:t> cảnh </w:t>
      </w:r>
      <w:r w:rsidRPr="00000772">
        <w:rPr>
          <w:rStyle w:val="Strong"/>
          <w:rFonts w:asciiTheme="majorHAnsi" w:hAnsiTheme="majorHAnsi" w:cstheme="majorHAnsi"/>
          <w:color w:val="111111"/>
          <w:szCs w:val="28"/>
        </w:rPr>
        <w:t>trồng</w:t>
      </w:r>
      <w:r w:rsidRPr="00000772">
        <w:rPr>
          <w:rFonts w:asciiTheme="majorHAnsi" w:hAnsiTheme="majorHAnsi" w:cstheme="majorHAnsi"/>
          <w:color w:val="111111"/>
          <w:szCs w:val="28"/>
          <w:shd w:val="clear" w:color="auto" w:fill="FFFFFF"/>
        </w:rPr>
        <w:t> trong chậu để trong </w:t>
      </w:r>
      <w:r w:rsidRPr="00000772">
        <w:rPr>
          <w:rStyle w:val="Strong"/>
          <w:rFonts w:asciiTheme="majorHAnsi" w:hAnsiTheme="majorHAnsi" w:cstheme="majorHAnsi"/>
          <w:color w:val="111111"/>
          <w:szCs w:val="28"/>
        </w:rPr>
        <w:t>nhà</w:t>
      </w:r>
      <w:r w:rsidRPr="00000772">
        <w:rPr>
          <w:rFonts w:asciiTheme="majorHAnsi" w:hAnsiTheme="majorHAnsi" w:cstheme="majorHAnsi"/>
          <w:b/>
          <w:bCs/>
          <w:color w:val="111111"/>
          <w:szCs w:val="28"/>
          <w:shd w:val="clear" w:color="auto" w:fill="FFFFFF"/>
        </w:rPr>
        <w:t> </w:t>
      </w:r>
      <w:r w:rsidRPr="00000772">
        <w:rPr>
          <w:rFonts w:asciiTheme="majorHAnsi" w:hAnsiTheme="majorHAnsi" w:cstheme="majorHAnsi"/>
          <w:color w:val="111111"/>
          <w:szCs w:val="28"/>
          <w:shd w:val="clear" w:color="auto" w:fill="FFFFFF"/>
        </w:rPr>
        <w:t>vẫn</w:t>
      </w:r>
      <w:r w:rsidRPr="00000772">
        <w:rPr>
          <w:rFonts w:asciiTheme="majorHAnsi" w:hAnsiTheme="majorHAnsi" w:cstheme="majorHAnsi"/>
          <w:b/>
          <w:bCs/>
          <w:color w:val="111111"/>
          <w:szCs w:val="28"/>
          <w:shd w:val="clear" w:color="auto" w:fill="FFFFFF"/>
        </w:rPr>
        <w:t> </w:t>
      </w:r>
      <w:r w:rsidRPr="00000772">
        <w:rPr>
          <w:rStyle w:val="Strong"/>
          <w:rFonts w:asciiTheme="majorHAnsi" w:hAnsiTheme="majorHAnsi" w:cstheme="majorHAnsi"/>
          <w:color w:val="111111"/>
          <w:szCs w:val="28"/>
        </w:rPr>
        <w:t>xanh tốt</w:t>
      </w:r>
      <w:r w:rsidRPr="00000772">
        <w:rPr>
          <w:rFonts w:asciiTheme="majorHAnsi" w:hAnsiTheme="majorHAnsi" w:cstheme="majorHAnsi"/>
          <w:color w:val="111111"/>
          <w:szCs w:val="28"/>
          <w:shd w:val="clear" w:color="auto" w:fill="FFFFFF"/>
        </w:rPr>
        <w:t xml:space="preserve"> vì những cây cảnh này có nhu cầu ánh sáng không cao (ưa ánh sáng yếu) nên khi đặt trong nhà vẫn có thể quang hợp được và phát triển </w:t>
      </w:r>
      <w:r w:rsidRPr="00000772">
        <w:rPr>
          <w:rStyle w:val="Strong"/>
          <w:rFonts w:asciiTheme="majorHAnsi" w:hAnsiTheme="majorHAnsi" w:cstheme="majorHAnsi"/>
          <w:color w:val="111111"/>
          <w:szCs w:val="28"/>
        </w:rPr>
        <w:t>xanh</w:t>
      </w:r>
      <w:r w:rsidRPr="00000772">
        <w:rPr>
          <w:rFonts w:asciiTheme="majorHAnsi" w:hAnsiTheme="majorHAnsi" w:cstheme="majorHAnsi"/>
          <w:color w:val="111111"/>
          <w:szCs w:val="28"/>
          <w:shd w:val="clear" w:color="auto" w:fill="FFFFFF"/>
        </w:rPr>
        <w:t> tốt.</w:t>
      </w:r>
    </w:p>
    <w:p w14:paraId="7FB2464C" w14:textId="77777777" w:rsidR="00911836" w:rsidRPr="00000772" w:rsidRDefault="00911836" w:rsidP="00911836">
      <w:pPr>
        <w:rPr>
          <w:rFonts w:asciiTheme="majorHAnsi" w:hAnsiTheme="majorHAnsi" w:cstheme="majorHAnsi"/>
          <w:szCs w:val="28"/>
        </w:rPr>
      </w:pPr>
      <w:r w:rsidRPr="00000772">
        <w:rPr>
          <w:rFonts w:asciiTheme="majorHAnsi" w:hAnsiTheme="majorHAnsi" w:cstheme="majorHAnsi"/>
          <w:color w:val="111111"/>
          <w:szCs w:val="28"/>
          <w:shd w:val="clear" w:color="auto" w:fill="FFFFFF"/>
        </w:rPr>
        <w:t>Ví dụ: cây vạn niên thanh, cây lưỡi hổ,…</w:t>
      </w:r>
    </w:p>
    <w:p w14:paraId="753FBDF4"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-Ý nghĩa của việc trồng cây cảnh trong nhà là:</w:t>
      </w:r>
    </w:p>
    <w:p w14:paraId="29672CA8"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Tạo cảnh quan đẹp.</w:t>
      </w:r>
    </w:p>
    <w:p w14:paraId="7628FBF9"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Làm sạch không khí trong nhà.</w:t>
      </w:r>
    </w:p>
    <w:p w14:paraId="1D578296"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Cung cấp oxygen.</w:t>
      </w:r>
    </w:p>
    <w:p w14:paraId="4139632C" w14:textId="77777777" w:rsidR="00911836" w:rsidRPr="00000772"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 Hấp thu ô nhiễm do máy móc.</w:t>
      </w:r>
    </w:p>
    <w:p w14:paraId="519E6F0B" w14:textId="345C7D71" w:rsidR="00911836" w:rsidRDefault="00911836" w:rsidP="00911836">
      <w:pPr>
        <w:jc w:val="both"/>
        <w:rPr>
          <w:rFonts w:asciiTheme="majorHAnsi" w:hAnsiTheme="majorHAnsi" w:cstheme="majorHAnsi"/>
          <w:color w:val="000000" w:themeColor="text1"/>
          <w:szCs w:val="28"/>
        </w:rPr>
      </w:pPr>
      <w:r w:rsidRPr="00000772">
        <w:rPr>
          <w:rFonts w:asciiTheme="majorHAnsi" w:hAnsiTheme="majorHAnsi" w:cstheme="majorHAnsi"/>
          <w:color w:val="000000" w:themeColor="text1"/>
          <w:szCs w:val="28"/>
        </w:rPr>
        <w:t>+Ngăn chặn tia bức xạ từ các thiết bị điện tử trong</w:t>
      </w:r>
      <w:r w:rsidR="00000772">
        <w:rPr>
          <w:rFonts w:asciiTheme="majorHAnsi" w:hAnsiTheme="majorHAnsi" w:cstheme="majorHAnsi"/>
          <w:color w:val="000000" w:themeColor="text1"/>
          <w:szCs w:val="28"/>
        </w:rPr>
        <w:t>.</w:t>
      </w:r>
      <w:r w:rsidRPr="00000772">
        <w:rPr>
          <w:rFonts w:asciiTheme="majorHAnsi" w:hAnsiTheme="majorHAnsi" w:cstheme="majorHAnsi"/>
          <w:color w:val="000000" w:themeColor="text1"/>
          <w:szCs w:val="28"/>
        </w:rPr>
        <w:t xml:space="preserve"> </w:t>
      </w:r>
    </w:p>
    <w:p w14:paraId="08AD6640" w14:textId="77777777" w:rsidR="00000772" w:rsidRDefault="00000772" w:rsidP="00911836">
      <w:pPr>
        <w:jc w:val="both"/>
        <w:rPr>
          <w:rFonts w:asciiTheme="majorHAnsi" w:hAnsiTheme="majorHAnsi" w:cstheme="majorHAnsi"/>
          <w:color w:val="000000" w:themeColor="text1"/>
          <w:szCs w:val="28"/>
        </w:rPr>
      </w:pPr>
    </w:p>
    <w:p w14:paraId="0D1DFDFA" w14:textId="77777777" w:rsidR="001A562F" w:rsidRDefault="001A562F" w:rsidP="00911836">
      <w:pPr>
        <w:jc w:val="both"/>
        <w:rPr>
          <w:rFonts w:asciiTheme="majorHAnsi" w:hAnsiTheme="majorHAnsi" w:cstheme="majorHAnsi"/>
          <w:color w:val="000000" w:themeColor="text1"/>
          <w:szCs w:val="28"/>
        </w:rPr>
      </w:pPr>
    </w:p>
    <w:p w14:paraId="61C4821B" w14:textId="77777777" w:rsidR="00000772" w:rsidRPr="00000772" w:rsidRDefault="00000772" w:rsidP="00911836">
      <w:pPr>
        <w:jc w:val="both"/>
        <w:rPr>
          <w:rFonts w:asciiTheme="majorHAnsi" w:hAnsiTheme="majorHAnsi" w:cstheme="majorHAnsi"/>
          <w:color w:val="000000" w:themeColor="text1"/>
          <w:szCs w:val="28"/>
        </w:rPr>
      </w:pPr>
    </w:p>
    <w:p w14:paraId="4616CD97" w14:textId="77777777" w:rsidR="00911836" w:rsidRPr="00000772" w:rsidRDefault="00911836" w:rsidP="00911836">
      <w:pPr>
        <w:rPr>
          <w:rFonts w:asciiTheme="majorHAnsi" w:hAnsiTheme="majorHAnsi" w:cstheme="majorHAnsi"/>
          <w:b/>
          <w:bCs/>
          <w:szCs w:val="28"/>
        </w:rPr>
      </w:pPr>
    </w:p>
    <w:tbl>
      <w:tblPr>
        <w:tblW w:w="0" w:type="auto"/>
        <w:tblInd w:w="250" w:type="dxa"/>
        <w:tblLook w:val="04A0" w:firstRow="1" w:lastRow="0" w:firstColumn="1" w:lastColumn="0" w:noHBand="0" w:noVBand="1"/>
      </w:tblPr>
      <w:tblGrid>
        <w:gridCol w:w="4342"/>
        <w:gridCol w:w="4225"/>
      </w:tblGrid>
      <w:tr w:rsidR="00911836" w:rsidRPr="00000772" w14:paraId="2047FA8D" w14:textId="77777777" w:rsidTr="00227DD2">
        <w:tc>
          <w:tcPr>
            <w:tcW w:w="4342" w:type="dxa"/>
            <w:shd w:val="clear" w:color="auto" w:fill="auto"/>
          </w:tcPr>
          <w:p w14:paraId="73D9F677" w14:textId="77777777" w:rsidR="00911836" w:rsidRPr="00000772" w:rsidRDefault="00911836" w:rsidP="00227DD2">
            <w:pPr>
              <w:jc w:val="center"/>
              <w:rPr>
                <w:rFonts w:asciiTheme="majorHAnsi" w:eastAsia="Calibri" w:hAnsiTheme="majorHAnsi" w:cstheme="majorHAnsi"/>
                <w:b/>
                <w:bCs/>
                <w:szCs w:val="28"/>
                <w:lang w:val="vi-VN"/>
              </w:rPr>
            </w:pPr>
            <w:r w:rsidRPr="00000772">
              <w:rPr>
                <w:rFonts w:asciiTheme="majorHAnsi" w:eastAsia="Calibri" w:hAnsiTheme="majorHAnsi" w:cstheme="majorHAnsi"/>
                <w:b/>
                <w:bCs/>
                <w:szCs w:val="28"/>
                <w:lang w:val="vi-VN"/>
              </w:rPr>
              <w:lastRenderedPageBreak/>
              <w:t>Duyệt của BGH</w:t>
            </w:r>
          </w:p>
          <w:p w14:paraId="0BD1208E" w14:textId="77777777" w:rsidR="00911836" w:rsidRPr="00000772" w:rsidRDefault="00911836" w:rsidP="00227DD2">
            <w:pPr>
              <w:ind w:left="720"/>
              <w:jc w:val="center"/>
              <w:rPr>
                <w:rFonts w:asciiTheme="majorHAnsi" w:eastAsia="Calibri" w:hAnsiTheme="majorHAnsi" w:cstheme="majorHAnsi"/>
                <w:szCs w:val="28"/>
                <w:lang w:val="vi-VN"/>
              </w:rPr>
            </w:pPr>
          </w:p>
          <w:p w14:paraId="70DA9BA9" w14:textId="77777777" w:rsidR="00911836" w:rsidRPr="00000772" w:rsidRDefault="00911836" w:rsidP="00227DD2">
            <w:pPr>
              <w:pStyle w:val="ListParagraph"/>
              <w:spacing w:after="0" w:line="240" w:lineRule="auto"/>
              <w:jc w:val="center"/>
              <w:rPr>
                <w:rFonts w:asciiTheme="majorHAnsi" w:hAnsiTheme="majorHAnsi" w:cstheme="majorHAnsi"/>
                <w:szCs w:val="28"/>
                <w:lang w:val="vi-VN"/>
              </w:rPr>
            </w:pPr>
          </w:p>
          <w:p w14:paraId="0D928574" w14:textId="77777777" w:rsidR="00911836" w:rsidRPr="00000772" w:rsidRDefault="00911836" w:rsidP="00227DD2">
            <w:pPr>
              <w:pStyle w:val="ListParagraph"/>
              <w:spacing w:after="0" w:line="240" w:lineRule="auto"/>
              <w:jc w:val="center"/>
              <w:rPr>
                <w:rFonts w:asciiTheme="majorHAnsi" w:hAnsiTheme="majorHAnsi" w:cstheme="majorHAnsi"/>
                <w:szCs w:val="28"/>
                <w:lang w:val="vi-VN"/>
              </w:rPr>
            </w:pPr>
          </w:p>
          <w:p w14:paraId="49166BB6" w14:textId="77777777" w:rsidR="00911836" w:rsidRPr="00000772" w:rsidRDefault="00911836" w:rsidP="00227DD2">
            <w:pPr>
              <w:pStyle w:val="ListParagraph"/>
              <w:spacing w:after="0" w:line="240" w:lineRule="auto"/>
              <w:jc w:val="center"/>
              <w:rPr>
                <w:rFonts w:asciiTheme="majorHAnsi" w:hAnsiTheme="majorHAnsi" w:cstheme="majorHAnsi"/>
                <w:szCs w:val="28"/>
                <w:lang w:val="vi-VN"/>
              </w:rPr>
            </w:pPr>
          </w:p>
          <w:p w14:paraId="7C2F0446" w14:textId="77777777" w:rsidR="00911836" w:rsidRPr="00000772" w:rsidRDefault="00911836" w:rsidP="00227DD2">
            <w:pPr>
              <w:pStyle w:val="ListParagraph"/>
              <w:spacing w:after="0" w:line="240" w:lineRule="auto"/>
              <w:jc w:val="center"/>
              <w:rPr>
                <w:rFonts w:asciiTheme="majorHAnsi" w:hAnsiTheme="majorHAnsi" w:cstheme="majorHAnsi"/>
                <w:szCs w:val="28"/>
                <w:lang w:val="vi-VN"/>
              </w:rPr>
            </w:pPr>
          </w:p>
        </w:tc>
        <w:tc>
          <w:tcPr>
            <w:tcW w:w="4225" w:type="dxa"/>
            <w:shd w:val="clear" w:color="auto" w:fill="auto"/>
          </w:tcPr>
          <w:p w14:paraId="32C3E57F" w14:textId="77777777" w:rsidR="00911836" w:rsidRPr="00000772" w:rsidRDefault="00911836" w:rsidP="00227DD2">
            <w:pPr>
              <w:pStyle w:val="ListParagraph"/>
              <w:spacing w:after="0" w:line="240" w:lineRule="auto"/>
              <w:ind w:left="0"/>
              <w:jc w:val="center"/>
              <w:rPr>
                <w:rFonts w:asciiTheme="majorHAnsi" w:hAnsiTheme="majorHAnsi" w:cstheme="majorHAnsi"/>
                <w:b/>
                <w:bCs/>
                <w:szCs w:val="28"/>
                <w:lang w:val="vi-VN"/>
              </w:rPr>
            </w:pPr>
            <w:r w:rsidRPr="00000772">
              <w:rPr>
                <w:rFonts w:asciiTheme="majorHAnsi" w:hAnsiTheme="majorHAnsi" w:cstheme="majorHAnsi"/>
                <w:b/>
                <w:bCs/>
                <w:szCs w:val="28"/>
              </w:rPr>
              <w:t>Duyệt</w:t>
            </w:r>
            <w:r w:rsidRPr="00000772">
              <w:rPr>
                <w:rFonts w:asciiTheme="majorHAnsi" w:hAnsiTheme="majorHAnsi" w:cstheme="majorHAnsi"/>
                <w:b/>
                <w:bCs/>
                <w:szCs w:val="28"/>
                <w:lang w:val="vi-VN"/>
              </w:rPr>
              <w:t xml:space="preserve"> của tổ trưởng</w:t>
            </w:r>
          </w:p>
        </w:tc>
      </w:tr>
      <w:tr w:rsidR="00911836" w:rsidRPr="00000772" w14:paraId="6F48C861" w14:textId="77777777" w:rsidTr="00227DD2">
        <w:tc>
          <w:tcPr>
            <w:tcW w:w="4342" w:type="dxa"/>
            <w:shd w:val="clear" w:color="auto" w:fill="auto"/>
          </w:tcPr>
          <w:p w14:paraId="0463BCA8" w14:textId="77777777" w:rsidR="00911836" w:rsidRPr="00000772" w:rsidRDefault="00911836" w:rsidP="00227DD2">
            <w:pPr>
              <w:rPr>
                <w:rFonts w:asciiTheme="majorHAnsi" w:hAnsiTheme="majorHAnsi" w:cstheme="majorHAnsi"/>
                <w:szCs w:val="28"/>
              </w:rPr>
            </w:pPr>
            <w:r w:rsidRPr="00000772">
              <w:rPr>
                <w:rFonts w:asciiTheme="majorHAnsi" w:eastAsia="Calibri" w:hAnsiTheme="majorHAnsi" w:cstheme="majorHAnsi"/>
                <w:b/>
                <w:bCs/>
                <w:szCs w:val="28"/>
                <w:lang w:val="vi-VN"/>
              </w:rPr>
              <w:t xml:space="preserve">            </w:t>
            </w:r>
            <w:r w:rsidRPr="00000772">
              <w:rPr>
                <w:rFonts w:asciiTheme="majorHAnsi" w:hAnsiTheme="majorHAnsi" w:cstheme="majorHAnsi"/>
                <w:b/>
                <w:bCs/>
                <w:szCs w:val="28"/>
              </w:rPr>
              <w:t>Phạm</w:t>
            </w:r>
            <w:r w:rsidRPr="00000772">
              <w:rPr>
                <w:rFonts w:asciiTheme="majorHAnsi" w:hAnsiTheme="majorHAnsi" w:cstheme="majorHAnsi"/>
                <w:b/>
                <w:bCs/>
                <w:szCs w:val="28"/>
                <w:lang w:val="vi-VN"/>
              </w:rPr>
              <w:t xml:space="preserve"> Thị Đức H</w:t>
            </w:r>
            <w:r w:rsidRPr="00000772">
              <w:rPr>
                <w:rFonts w:asciiTheme="majorHAnsi" w:hAnsiTheme="majorHAnsi" w:cstheme="majorHAnsi"/>
                <w:b/>
                <w:bCs/>
                <w:szCs w:val="28"/>
              </w:rPr>
              <w:t>ạ</w:t>
            </w:r>
            <w:r w:rsidRPr="00000772">
              <w:rPr>
                <w:rFonts w:asciiTheme="majorHAnsi" w:hAnsiTheme="majorHAnsi" w:cstheme="majorHAnsi"/>
                <w:b/>
                <w:bCs/>
                <w:szCs w:val="28"/>
                <w:lang w:val="vi-VN"/>
              </w:rPr>
              <w:t>nh</w:t>
            </w:r>
            <w:r w:rsidRPr="00000772">
              <w:rPr>
                <w:rFonts w:asciiTheme="majorHAnsi" w:eastAsia="Calibri" w:hAnsiTheme="majorHAnsi" w:cstheme="majorHAnsi"/>
                <w:b/>
                <w:bCs/>
                <w:szCs w:val="28"/>
                <w:lang w:val="vi-VN"/>
              </w:rPr>
              <w:t xml:space="preserve"> </w:t>
            </w:r>
          </w:p>
        </w:tc>
        <w:tc>
          <w:tcPr>
            <w:tcW w:w="4225" w:type="dxa"/>
            <w:shd w:val="clear" w:color="auto" w:fill="auto"/>
          </w:tcPr>
          <w:p w14:paraId="01492CD0" w14:textId="77777777" w:rsidR="00911836" w:rsidRPr="00000772" w:rsidRDefault="00911836" w:rsidP="00227DD2">
            <w:pPr>
              <w:pStyle w:val="ListParagraph"/>
              <w:spacing w:after="0" w:line="240" w:lineRule="auto"/>
              <w:ind w:left="0"/>
              <w:jc w:val="center"/>
              <w:rPr>
                <w:rFonts w:asciiTheme="majorHAnsi" w:hAnsiTheme="majorHAnsi" w:cstheme="majorHAnsi"/>
                <w:b/>
                <w:bCs/>
                <w:szCs w:val="28"/>
              </w:rPr>
            </w:pPr>
            <w:r w:rsidRPr="00000772">
              <w:rPr>
                <w:rFonts w:asciiTheme="majorHAnsi" w:hAnsiTheme="majorHAnsi" w:cstheme="majorHAnsi"/>
                <w:b/>
                <w:bCs/>
                <w:szCs w:val="28"/>
              </w:rPr>
              <w:t>Nguyễn Thị Kim Dung</w:t>
            </w:r>
          </w:p>
        </w:tc>
      </w:tr>
    </w:tbl>
    <w:p w14:paraId="563C2082" w14:textId="77777777" w:rsidR="00911836" w:rsidRPr="00777D25" w:rsidRDefault="00911836" w:rsidP="00911836">
      <w:pPr>
        <w:jc w:val="center"/>
        <w:rPr>
          <w:szCs w:val="28"/>
        </w:rPr>
      </w:pPr>
    </w:p>
    <w:p w14:paraId="5BB7F690" w14:textId="77777777" w:rsidR="00911836" w:rsidRPr="00777D25" w:rsidRDefault="00911836" w:rsidP="00911836">
      <w:pPr>
        <w:rPr>
          <w:szCs w:val="28"/>
        </w:rPr>
      </w:pPr>
    </w:p>
    <w:p w14:paraId="3B7ADC43" w14:textId="77777777" w:rsidR="00911836" w:rsidRPr="00777D25" w:rsidRDefault="00911836" w:rsidP="00911836">
      <w:pPr>
        <w:ind w:right="3"/>
        <w:rPr>
          <w:szCs w:val="28"/>
          <w:lang w:val="vi-VN"/>
        </w:rPr>
      </w:pPr>
    </w:p>
    <w:p w14:paraId="7360CA08" w14:textId="77777777" w:rsidR="00911836" w:rsidRPr="00777D25" w:rsidRDefault="00911836" w:rsidP="00911836">
      <w:pPr>
        <w:ind w:right="3"/>
        <w:jc w:val="center"/>
        <w:rPr>
          <w:szCs w:val="28"/>
          <w:lang w:val="vi-VN"/>
        </w:rPr>
      </w:pPr>
    </w:p>
    <w:p w14:paraId="633390FC" w14:textId="77777777" w:rsidR="00911836" w:rsidRDefault="00911836" w:rsidP="00911836">
      <w:pPr>
        <w:rPr>
          <w:szCs w:val="28"/>
        </w:rPr>
      </w:pPr>
    </w:p>
    <w:p w14:paraId="07757691" w14:textId="77777777" w:rsidR="00000772" w:rsidRDefault="00000772" w:rsidP="00911836">
      <w:pPr>
        <w:rPr>
          <w:szCs w:val="28"/>
        </w:rPr>
      </w:pPr>
    </w:p>
    <w:p w14:paraId="2F51B093" w14:textId="77777777" w:rsidR="00000772" w:rsidRDefault="00000772" w:rsidP="00911836">
      <w:pPr>
        <w:rPr>
          <w:szCs w:val="28"/>
        </w:rPr>
      </w:pPr>
    </w:p>
    <w:p w14:paraId="69AE2F88" w14:textId="77777777" w:rsidR="00000772" w:rsidRDefault="00000772" w:rsidP="00911836">
      <w:pPr>
        <w:rPr>
          <w:szCs w:val="28"/>
        </w:rPr>
      </w:pPr>
    </w:p>
    <w:p w14:paraId="09D647C0" w14:textId="77777777" w:rsidR="00000772" w:rsidRDefault="00000772" w:rsidP="00911836">
      <w:pPr>
        <w:rPr>
          <w:szCs w:val="28"/>
        </w:rPr>
      </w:pPr>
    </w:p>
    <w:p w14:paraId="05E7B532" w14:textId="77777777" w:rsidR="00000772" w:rsidRDefault="00000772" w:rsidP="00911836">
      <w:pPr>
        <w:rPr>
          <w:szCs w:val="28"/>
        </w:rPr>
      </w:pPr>
    </w:p>
    <w:p w14:paraId="2D9A62E9" w14:textId="77777777" w:rsidR="00000772" w:rsidRDefault="00000772" w:rsidP="00911836">
      <w:pPr>
        <w:rPr>
          <w:szCs w:val="28"/>
        </w:rPr>
      </w:pPr>
    </w:p>
    <w:p w14:paraId="753479FB" w14:textId="77777777" w:rsidR="00000772" w:rsidRDefault="00000772" w:rsidP="00911836">
      <w:pPr>
        <w:rPr>
          <w:szCs w:val="28"/>
        </w:rPr>
      </w:pPr>
    </w:p>
    <w:p w14:paraId="07F34D22" w14:textId="77777777" w:rsidR="00000772" w:rsidRDefault="00000772" w:rsidP="00911836">
      <w:pPr>
        <w:rPr>
          <w:szCs w:val="28"/>
        </w:rPr>
      </w:pPr>
    </w:p>
    <w:p w14:paraId="65554E4E" w14:textId="77777777" w:rsidR="00000772" w:rsidRDefault="00000772" w:rsidP="00911836">
      <w:pPr>
        <w:rPr>
          <w:szCs w:val="28"/>
        </w:rPr>
      </w:pPr>
    </w:p>
    <w:p w14:paraId="59C3EE10" w14:textId="77777777" w:rsidR="00000772" w:rsidRDefault="00000772" w:rsidP="00911836">
      <w:pPr>
        <w:rPr>
          <w:szCs w:val="28"/>
        </w:rPr>
      </w:pPr>
    </w:p>
    <w:p w14:paraId="67C08BE3" w14:textId="77777777" w:rsidR="00000772" w:rsidRDefault="00000772" w:rsidP="00911836">
      <w:pPr>
        <w:rPr>
          <w:szCs w:val="28"/>
        </w:rPr>
      </w:pPr>
    </w:p>
    <w:p w14:paraId="4690D4F3" w14:textId="77777777" w:rsidR="00000772" w:rsidRDefault="00000772" w:rsidP="00911836">
      <w:pPr>
        <w:rPr>
          <w:szCs w:val="28"/>
        </w:rPr>
      </w:pPr>
    </w:p>
    <w:p w14:paraId="4CC7F2E1" w14:textId="77777777" w:rsidR="00000772" w:rsidRDefault="00000772" w:rsidP="00911836">
      <w:pPr>
        <w:rPr>
          <w:szCs w:val="28"/>
        </w:rPr>
      </w:pPr>
    </w:p>
    <w:p w14:paraId="5ABBDD1B" w14:textId="77777777" w:rsidR="00000772" w:rsidRDefault="00000772" w:rsidP="00911836">
      <w:pPr>
        <w:rPr>
          <w:szCs w:val="28"/>
        </w:rPr>
      </w:pPr>
    </w:p>
    <w:p w14:paraId="485A40A9" w14:textId="77777777" w:rsidR="00000772" w:rsidRDefault="00000772" w:rsidP="00911836">
      <w:pPr>
        <w:rPr>
          <w:szCs w:val="28"/>
        </w:rPr>
      </w:pPr>
    </w:p>
    <w:p w14:paraId="54ACD239" w14:textId="77777777" w:rsidR="00000772" w:rsidRDefault="00000772" w:rsidP="00911836">
      <w:pPr>
        <w:rPr>
          <w:szCs w:val="28"/>
        </w:rPr>
      </w:pPr>
    </w:p>
    <w:p w14:paraId="626B20A5" w14:textId="77777777" w:rsidR="00000772" w:rsidRDefault="00000772" w:rsidP="00911836">
      <w:pPr>
        <w:rPr>
          <w:szCs w:val="28"/>
        </w:rPr>
      </w:pPr>
    </w:p>
    <w:p w14:paraId="4D391975" w14:textId="77777777" w:rsidR="00000772" w:rsidRDefault="00000772" w:rsidP="00911836">
      <w:pPr>
        <w:rPr>
          <w:szCs w:val="28"/>
        </w:rPr>
      </w:pPr>
    </w:p>
    <w:p w14:paraId="6B51D619" w14:textId="77777777" w:rsidR="00000772" w:rsidRDefault="00000772" w:rsidP="00911836">
      <w:pPr>
        <w:rPr>
          <w:szCs w:val="28"/>
        </w:rPr>
      </w:pPr>
    </w:p>
    <w:p w14:paraId="44A3ACD1" w14:textId="77777777" w:rsidR="00000772" w:rsidRDefault="00000772" w:rsidP="00911836">
      <w:pPr>
        <w:rPr>
          <w:szCs w:val="28"/>
        </w:rPr>
      </w:pPr>
    </w:p>
    <w:p w14:paraId="19B95D7C" w14:textId="77777777" w:rsidR="00000772" w:rsidRDefault="00000772" w:rsidP="00911836">
      <w:pPr>
        <w:rPr>
          <w:szCs w:val="28"/>
        </w:rPr>
      </w:pPr>
    </w:p>
    <w:p w14:paraId="0DA84215" w14:textId="77777777" w:rsidR="00000772" w:rsidRDefault="00000772" w:rsidP="00911836">
      <w:pPr>
        <w:rPr>
          <w:szCs w:val="28"/>
        </w:rPr>
      </w:pPr>
    </w:p>
    <w:p w14:paraId="7A3A8057" w14:textId="77777777" w:rsidR="00000772" w:rsidRDefault="00000772" w:rsidP="00911836">
      <w:pPr>
        <w:rPr>
          <w:szCs w:val="28"/>
        </w:rPr>
      </w:pPr>
    </w:p>
    <w:p w14:paraId="76D079B0" w14:textId="77777777" w:rsidR="00000772" w:rsidRDefault="00000772" w:rsidP="00911836">
      <w:pPr>
        <w:rPr>
          <w:szCs w:val="28"/>
        </w:rPr>
      </w:pPr>
    </w:p>
    <w:p w14:paraId="49EEFFE6" w14:textId="77777777" w:rsidR="00000772" w:rsidRDefault="00000772" w:rsidP="00911836">
      <w:pPr>
        <w:rPr>
          <w:szCs w:val="28"/>
        </w:rPr>
      </w:pPr>
    </w:p>
    <w:p w14:paraId="3FD44888" w14:textId="77777777" w:rsidR="00000772" w:rsidRDefault="00000772" w:rsidP="00911836">
      <w:pPr>
        <w:rPr>
          <w:szCs w:val="28"/>
        </w:rPr>
      </w:pPr>
    </w:p>
    <w:p w14:paraId="7066A018" w14:textId="77777777" w:rsidR="00000772" w:rsidRDefault="00000772" w:rsidP="00911836">
      <w:pPr>
        <w:rPr>
          <w:szCs w:val="28"/>
        </w:rPr>
      </w:pPr>
    </w:p>
    <w:p w14:paraId="23F8C43B" w14:textId="77777777" w:rsidR="001A562F" w:rsidRDefault="001A562F" w:rsidP="00911836">
      <w:pPr>
        <w:rPr>
          <w:szCs w:val="28"/>
        </w:rPr>
      </w:pPr>
    </w:p>
    <w:p w14:paraId="479041CD" w14:textId="77777777" w:rsidR="001A562F" w:rsidRDefault="001A562F" w:rsidP="00911836">
      <w:pPr>
        <w:rPr>
          <w:szCs w:val="28"/>
        </w:rPr>
      </w:pPr>
    </w:p>
    <w:p w14:paraId="4B7B077B" w14:textId="77777777" w:rsidR="00000772" w:rsidRDefault="00000772" w:rsidP="00911836">
      <w:pPr>
        <w:rPr>
          <w:szCs w:val="28"/>
        </w:rPr>
      </w:pPr>
    </w:p>
    <w:p w14:paraId="1E4F3EF7" w14:textId="77777777" w:rsidR="001A562F" w:rsidRDefault="001A562F" w:rsidP="00911836">
      <w:pPr>
        <w:rPr>
          <w:szCs w:val="28"/>
        </w:rPr>
      </w:pPr>
    </w:p>
    <w:p w14:paraId="2FD0F56C" w14:textId="77777777" w:rsidR="00384AE5" w:rsidRDefault="00384AE5" w:rsidP="00336916">
      <w:pPr>
        <w:jc w:val="both"/>
        <w:rPr>
          <w:rFonts w:ascii="Times New Roman" w:hAnsi="Times New Roman"/>
          <w:color w:val="000000" w:themeColor="text1"/>
          <w:szCs w:val="28"/>
        </w:rPr>
        <w:sectPr w:rsidR="00384AE5" w:rsidSect="001A562F">
          <w:footerReference w:type="default" r:id="rId44"/>
          <w:pgSz w:w="11907" w:h="16840" w:code="9"/>
          <w:pgMar w:top="1134" w:right="851" w:bottom="1134" w:left="992" w:header="720" w:footer="57" w:gutter="0"/>
          <w:cols w:space="720"/>
          <w:docGrid w:linePitch="360"/>
        </w:sectPr>
      </w:pPr>
    </w:p>
    <w:p w14:paraId="216F76FE" w14:textId="77777777" w:rsidR="00E91BF2" w:rsidRDefault="00E91BF2" w:rsidP="00483E00">
      <w:pPr>
        <w:rPr>
          <w:rFonts w:ascii="Times New Roman" w:hAnsi="Times New Roman"/>
          <w:b/>
          <w:bCs/>
          <w:i/>
          <w:iCs/>
          <w:sz w:val="26"/>
          <w:szCs w:val="26"/>
        </w:rPr>
      </w:pPr>
    </w:p>
    <w:tbl>
      <w:tblPr>
        <w:tblW w:w="4908" w:type="pct"/>
        <w:tblInd w:w="567" w:type="dxa"/>
        <w:tblLayout w:type="fixed"/>
        <w:tblLook w:val="01E0" w:firstRow="1" w:lastRow="1" w:firstColumn="1" w:lastColumn="1" w:noHBand="0" w:noVBand="0"/>
      </w:tblPr>
      <w:tblGrid>
        <w:gridCol w:w="4780"/>
        <w:gridCol w:w="9524"/>
      </w:tblGrid>
      <w:tr w:rsidR="001A562F" w:rsidRPr="00483E00" w14:paraId="434E766A" w14:textId="77777777" w:rsidTr="00483E00">
        <w:trPr>
          <w:trHeight w:val="717"/>
        </w:trPr>
        <w:tc>
          <w:tcPr>
            <w:tcW w:w="4780" w:type="dxa"/>
          </w:tcPr>
          <w:p w14:paraId="023E55C9"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noProof/>
                <w:sz w:val="26"/>
                <w:szCs w:val="26"/>
              </w:rPr>
              <w:t>UBND HUYỆN THANH TRÌ</w:t>
            </w:r>
          </w:p>
          <w:p w14:paraId="2C6DBCA3" w14:textId="77777777" w:rsidR="001A562F" w:rsidRPr="00483E00" w:rsidRDefault="001A562F" w:rsidP="00D33BE9">
            <w:pPr>
              <w:jc w:val="both"/>
              <w:rPr>
                <w:rFonts w:asciiTheme="majorHAnsi" w:hAnsiTheme="majorHAnsi" w:cstheme="majorHAnsi"/>
                <w:noProof/>
                <w:sz w:val="26"/>
                <w:szCs w:val="26"/>
              </w:rPr>
            </w:pPr>
            <w:r w:rsidRPr="00483E00">
              <w:rPr>
                <w:rFonts w:asciiTheme="majorHAnsi" w:hAnsiTheme="majorHAnsi" w:cstheme="majorHAnsi"/>
                <w:b/>
                <w:noProof/>
                <w:sz w:val="26"/>
                <w:szCs w:val="26"/>
              </w:rPr>
              <w:t>TRƯỜ</w:t>
            </w:r>
            <w:r w:rsidRPr="00483E00">
              <w:rPr>
                <w:rFonts w:asciiTheme="majorHAnsi" w:hAnsiTheme="majorHAnsi" w:cstheme="majorHAnsi"/>
                <w:b/>
                <w:noProof/>
                <w:sz w:val="26"/>
                <w:szCs w:val="26"/>
                <w:u w:val="single"/>
              </w:rPr>
              <w:t xml:space="preserve">NG THCS VẠN </w:t>
            </w:r>
            <w:r w:rsidRPr="00483E00">
              <w:rPr>
                <w:rFonts w:asciiTheme="majorHAnsi" w:hAnsiTheme="majorHAnsi" w:cstheme="majorHAnsi"/>
                <w:b/>
                <w:noProof/>
                <w:sz w:val="26"/>
                <w:szCs w:val="26"/>
              </w:rPr>
              <w:t>PHÚC</w:t>
            </w:r>
          </w:p>
          <w:p w14:paraId="08EA9109" w14:textId="77777777" w:rsidR="001A562F" w:rsidRPr="00483E00" w:rsidRDefault="001A562F" w:rsidP="00D33BE9">
            <w:pPr>
              <w:jc w:val="both"/>
              <w:rPr>
                <w:rFonts w:asciiTheme="majorHAnsi" w:hAnsiTheme="majorHAnsi" w:cstheme="majorHAnsi"/>
                <w:b/>
                <w:sz w:val="26"/>
                <w:szCs w:val="26"/>
                <w:lang w:val="vi-VN"/>
              </w:rPr>
            </w:pPr>
          </w:p>
        </w:tc>
        <w:tc>
          <w:tcPr>
            <w:tcW w:w="9523" w:type="dxa"/>
          </w:tcPr>
          <w:p w14:paraId="29CACC41" w14:textId="77777777" w:rsidR="001A562F" w:rsidRPr="00483E00" w:rsidRDefault="001A562F" w:rsidP="00D33BE9">
            <w:pPr>
              <w:tabs>
                <w:tab w:val="center" w:pos="2787"/>
              </w:tabs>
              <w:jc w:val="center"/>
              <w:rPr>
                <w:rFonts w:asciiTheme="majorHAnsi" w:hAnsiTheme="majorHAnsi" w:cstheme="majorHAnsi"/>
                <w:b/>
                <w:bCs/>
                <w:noProof/>
                <w:sz w:val="26"/>
                <w:szCs w:val="26"/>
                <w:lang w:val="fr-FR"/>
              </w:rPr>
            </w:pPr>
            <w:r w:rsidRPr="00483E00">
              <w:rPr>
                <w:rFonts w:asciiTheme="majorHAnsi" w:hAnsiTheme="majorHAnsi" w:cstheme="majorHAnsi"/>
                <w:b/>
                <w:bCs/>
                <w:noProof/>
                <w:sz w:val="26"/>
                <w:szCs w:val="26"/>
                <w:lang w:val="fr-FR"/>
              </w:rPr>
              <w:t>MA TRẬN VÀ BẢN ĐẶC TẢ</w:t>
            </w:r>
          </w:p>
          <w:p w14:paraId="640AA61D" w14:textId="77777777" w:rsidR="001A562F" w:rsidRPr="00483E00" w:rsidRDefault="001A562F" w:rsidP="00D33BE9">
            <w:pPr>
              <w:tabs>
                <w:tab w:val="center" w:pos="2787"/>
              </w:tabs>
              <w:jc w:val="center"/>
              <w:rPr>
                <w:rFonts w:asciiTheme="majorHAnsi" w:hAnsiTheme="majorHAnsi" w:cstheme="majorHAnsi"/>
                <w:b/>
                <w:bCs/>
                <w:sz w:val="26"/>
                <w:szCs w:val="26"/>
                <w:lang w:val="fr-FR"/>
              </w:rPr>
            </w:pPr>
            <w:r w:rsidRPr="00483E00">
              <w:rPr>
                <w:rFonts w:asciiTheme="majorHAnsi" w:hAnsiTheme="majorHAnsi" w:cstheme="majorHAnsi"/>
                <w:b/>
                <w:bCs/>
                <w:noProof/>
                <w:sz w:val="26"/>
                <w:szCs w:val="26"/>
                <w:lang w:val="fr-FR"/>
              </w:rPr>
              <w:t>ĐỀ KIỂM TRA CUỐI HỌC KÌ II</w:t>
            </w:r>
            <w:r w:rsidRPr="00483E00">
              <w:rPr>
                <w:rFonts w:asciiTheme="majorHAnsi" w:hAnsiTheme="majorHAnsi" w:cstheme="majorHAnsi"/>
                <w:b/>
                <w:bCs/>
                <w:noProof/>
                <w:sz w:val="26"/>
                <w:szCs w:val="26"/>
                <w:lang w:val="vi-VN"/>
              </w:rPr>
              <w:t xml:space="preserve"> NĂM HỌC 202</w:t>
            </w:r>
            <w:r w:rsidRPr="00483E00">
              <w:rPr>
                <w:rFonts w:asciiTheme="majorHAnsi" w:hAnsiTheme="majorHAnsi" w:cstheme="majorHAnsi"/>
                <w:b/>
                <w:bCs/>
                <w:noProof/>
                <w:sz w:val="26"/>
                <w:szCs w:val="26"/>
                <w:lang w:val="fr-FR"/>
              </w:rPr>
              <w:t xml:space="preserve">4 </w:t>
            </w:r>
            <w:r w:rsidRPr="00483E00">
              <w:rPr>
                <w:rFonts w:asciiTheme="majorHAnsi" w:hAnsiTheme="majorHAnsi" w:cstheme="majorHAnsi"/>
                <w:b/>
                <w:bCs/>
                <w:noProof/>
                <w:sz w:val="26"/>
                <w:szCs w:val="26"/>
                <w:lang w:val="vi-VN"/>
              </w:rPr>
              <w:t>- 202</w:t>
            </w:r>
            <w:r w:rsidRPr="00483E00">
              <w:rPr>
                <w:rFonts w:asciiTheme="majorHAnsi" w:hAnsiTheme="majorHAnsi" w:cstheme="majorHAnsi"/>
                <w:b/>
                <w:bCs/>
                <w:noProof/>
                <w:sz w:val="26"/>
                <w:szCs w:val="26"/>
                <w:lang w:val="fr-FR"/>
              </w:rPr>
              <w:t>5</w:t>
            </w:r>
          </w:p>
          <w:p w14:paraId="079391D6" w14:textId="77777777" w:rsidR="001A562F" w:rsidRPr="00483E00" w:rsidRDefault="001A562F" w:rsidP="00D33BE9">
            <w:pPr>
              <w:jc w:val="center"/>
              <w:rPr>
                <w:rFonts w:asciiTheme="majorHAnsi" w:hAnsiTheme="majorHAnsi" w:cstheme="majorHAnsi"/>
                <w:bCs/>
                <w:sz w:val="26"/>
                <w:szCs w:val="26"/>
                <w:lang w:val="fr-FR"/>
              </w:rPr>
            </w:pPr>
            <w:r w:rsidRPr="00483E00">
              <w:rPr>
                <w:rFonts w:asciiTheme="majorHAnsi" w:hAnsiTheme="majorHAnsi" w:cstheme="majorHAnsi"/>
                <w:b/>
                <w:bCs/>
                <w:noProof/>
                <w:sz w:val="26"/>
                <w:szCs w:val="26"/>
                <w:lang w:val="fr-FR"/>
              </w:rPr>
              <w:t>MÔN KHOA</w:t>
            </w:r>
            <w:r w:rsidRPr="00483E00">
              <w:rPr>
                <w:rFonts w:asciiTheme="majorHAnsi" w:hAnsiTheme="majorHAnsi" w:cstheme="majorHAnsi"/>
                <w:b/>
                <w:bCs/>
                <w:noProof/>
                <w:sz w:val="26"/>
                <w:szCs w:val="26"/>
                <w:lang w:val="vi-VN"/>
              </w:rPr>
              <w:t xml:space="preserve"> HỌC TỰ NHIÊN </w:t>
            </w:r>
            <w:r w:rsidRPr="00483E00">
              <w:rPr>
                <w:rFonts w:asciiTheme="majorHAnsi" w:hAnsiTheme="majorHAnsi" w:cstheme="majorHAnsi"/>
                <w:b/>
                <w:bCs/>
                <w:noProof/>
                <w:sz w:val="26"/>
                <w:szCs w:val="26"/>
                <w:lang w:val="fr-FR"/>
              </w:rPr>
              <w:t>7</w:t>
            </w:r>
          </w:p>
        </w:tc>
      </w:tr>
    </w:tbl>
    <w:p w14:paraId="342198C6" w14:textId="77777777" w:rsidR="001A562F" w:rsidRPr="00ED2777" w:rsidRDefault="001A562F" w:rsidP="001A562F">
      <w:pPr>
        <w:ind w:right="-321"/>
        <w:jc w:val="both"/>
        <w:rPr>
          <w:b/>
          <w:sz w:val="26"/>
          <w:szCs w:val="26"/>
          <w:lang w:val="fr-FR"/>
        </w:rPr>
      </w:pPr>
    </w:p>
    <w:p w14:paraId="07EEBCB9" w14:textId="77777777" w:rsidR="001A562F" w:rsidRPr="00483E00" w:rsidRDefault="001A562F" w:rsidP="002A0EB8">
      <w:pPr>
        <w:pStyle w:val="ListParagraph"/>
        <w:numPr>
          <w:ilvl w:val="0"/>
          <w:numId w:val="40"/>
        </w:numPr>
        <w:spacing w:after="0" w:line="240" w:lineRule="auto"/>
        <w:ind w:right="-321"/>
        <w:jc w:val="both"/>
        <w:rPr>
          <w:rFonts w:asciiTheme="majorHAnsi" w:hAnsiTheme="majorHAnsi" w:cstheme="majorHAnsi"/>
          <w:b/>
          <w:sz w:val="26"/>
          <w:szCs w:val="26"/>
        </w:rPr>
      </w:pPr>
      <w:r w:rsidRPr="00483E00">
        <w:rPr>
          <w:rFonts w:asciiTheme="majorHAnsi" w:hAnsiTheme="majorHAnsi" w:cstheme="majorHAnsi"/>
          <w:b/>
          <w:sz w:val="26"/>
          <w:szCs w:val="26"/>
        </w:rPr>
        <w:t>MA TRẬN ĐỀ KIỂM TRA</w:t>
      </w:r>
    </w:p>
    <w:tbl>
      <w:tblPr>
        <w:tblStyle w:val="TableGrid"/>
        <w:tblW w:w="14777" w:type="dxa"/>
        <w:tblInd w:w="85" w:type="dxa"/>
        <w:tblLayout w:type="fixed"/>
        <w:tblLook w:val="04A0" w:firstRow="1" w:lastRow="0" w:firstColumn="1" w:lastColumn="0" w:noHBand="0" w:noVBand="1"/>
      </w:tblPr>
      <w:tblGrid>
        <w:gridCol w:w="477"/>
        <w:gridCol w:w="993"/>
        <w:gridCol w:w="1395"/>
        <w:gridCol w:w="810"/>
        <w:gridCol w:w="810"/>
        <w:gridCol w:w="720"/>
        <w:gridCol w:w="720"/>
        <w:gridCol w:w="810"/>
        <w:gridCol w:w="645"/>
        <w:gridCol w:w="720"/>
        <w:gridCol w:w="900"/>
        <w:gridCol w:w="674"/>
        <w:gridCol w:w="709"/>
        <w:gridCol w:w="762"/>
        <w:gridCol w:w="655"/>
        <w:gridCol w:w="709"/>
        <w:gridCol w:w="811"/>
        <w:gridCol w:w="630"/>
        <w:gridCol w:w="827"/>
      </w:tblGrid>
      <w:tr w:rsidR="001A562F" w:rsidRPr="00483E00" w14:paraId="3C58AE67" w14:textId="77777777" w:rsidTr="00D33BE9">
        <w:tc>
          <w:tcPr>
            <w:tcW w:w="477" w:type="dxa"/>
            <w:vMerge w:val="restart"/>
            <w:vAlign w:val="center"/>
          </w:tcPr>
          <w:p w14:paraId="6CCAC20C"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STT</w:t>
            </w:r>
          </w:p>
        </w:tc>
        <w:tc>
          <w:tcPr>
            <w:tcW w:w="993" w:type="dxa"/>
            <w:vMerge w:val="restart"/>
            <w:vAlign w:val="center"/>
          </w:tcPr>
          <w:p w14:paraId="39833315"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Chủ đề</w:t>
            </w:r>
          </w:p>
        </w:tc>
        <w:tc>
          <w:tcPr>
            <w:tcW w:w="1395" w:type="dxa"/>
            <w:vMerge w:val="restart"/>
            <w:vAlign w:val="center"/>
          </w:tcPr>
          <w:p w14:paraId="794B75AE"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Nội dung/</w:t>
            </w:r>
          </w:p>
          <w:p w14:paraId="5EEE983C"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đơn vị kiến thức</w:t>
            </w:r>
          </w:p>
        </w:tc>
        <w:tc>
          <w:tcPr>
            <w:tcW w:w="8935" w:type="dxa"/>
            <w:gridSpan w:val="12"/>
            <w:vAlign w:val="center"/>
          </w:tcPr>
          <w:p w14:paraId="025311BD"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Mức độ đánh giá</w:t>
            </w:r>
          </w:p>
        </w:tc>
        <w:tc>
          <w:tcPr>
            <w:tcW w:w="2150" w:type="dxa"/>
            <w:gridSpan w:val="3"/>
            <w:vMerge w:val="restart"/>
            <w:vAlign w:val="center"/>
          </w:tcPr>
          <w:p w14:paraId="47DC2E44"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Tổng</w:t>
            </w:r>
          </w:p>
        </w:tc>
        <w:tc>
          <w:tcPr>
            <w:tcW w:w="827" w:type="dxa"/>
            <w:vMerge w:val="restart"/>
            <w:vAlign w:val="center"/>
          </w:tcPr>
          <w:p w14:paraId="64E7BFC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Tỉ lệ %</w:t>
            </w:r>
          </w:p>
          <w:p w14:paraId="29B5BE77"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Điểm</w:t>
            </w:r>
          </w:p>
        </w:tc>
      </w:tr>
      <w:tr w:rsidR="001A562F" w:rsidRPr="00483E00" w14:paraId="6391F0BC" w14:textId="77777777" w:rsidTr="00D33BE9">
        <w:tc>
          <w:tcPr>
            <w:tcW w:w="477" w:type="dxa"/>
            <w:vMerge/>
            <w:vAlign w:val="center"/>
          </w:tcPr>
          <w:p w14:paraId="312770B9" w14:textId="77777777" w:rsidR="001A562F" w:rsidRPr="00483E00" w:rsidRDefault="001A562F" w:rsidP="00D33BE9">
            <w:pPr>
              <w:jc w:val="center"/>
              <w:rPr>
                <w:rFonts w:asciiTheme="majorHAnsi" w:hAnsiTheme="majorHAnsi" w:cstheme="majorHAnsi"/>
                <w:b/>
                <w:bCs/>
                <w:sz w:val="26"/>
                <w:szCs w:val="26"/>
              </w:rPr>
            </w:pPr>
          </w:p>
        </w:tc>
        <w:tc>
          <w:tcPr>
            <w:tcW w:w="993" w:type="dxa"/>
            <w:vMerge/>
            <w:vAlign w:val="center"/>
          </w:tcPr>
          <w:p w14:paraId="511C31BD" w14:textId="77777777" w:rsidR="001A562F" w:rsidRPr="00483E00" w:rsidRDefault="001A562F" w:rsidP="00D33BE9">
            <w:pPr>
              <w:jc w:val="center"/>
              <w:rPr>
                <w:rFonts w:asciiTheme="majorHAnsi" w:hAnsiTheme="majorHAnsi" w:cstheme="majorHAnsi"/>
                <w:b/>
                <w:bCs/>
                <w:sz w:val="26"/>
                <w:szCs w:val="26"/>
              </w:rPr>
            </w:pPr>
          </w:p>
        </w:tc>
        <w:tc>
          <w:tcPr>
            <w:tcW w:w="1395" w:type="dxa"/>
            <w:vMerge/>
            <w:vAlign w:val="center"/>
          </w:tcPr>
          <w:p w14:paraId="41ACF2E8" w14:textId="77777777" w:rsidR="001A562F" w:rsidRPr="00483E00" w:rsidRDefault="001A562F" w:rsidP="00D33BE9">
            <w:pPr>
              <w:jc w:val="center"/>
              <w:rPr>
                <w:rFonts w:asciiTheme="majorHAnsi" w:hAnsiTheme="majorHAnsi" w:cstheme="majorHAnsi"/>
                <w:sz w:val="26"/>
                <w:szCs w:val="26"/>
              </w:rPr>
            </w:pPr>
          </w:p>
        </w:tc>
        <w:tc>
          <w:tcPr>
            <w:tcW w:w="6809" w:type="dxa"/>
            <w:gridSpan w:val="9"/>
            <w:vAlign w:val="center"/>
          </w:tcPr>
          <w:p w14:paraId="22EF808E"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TNKQ</w:t>
            </w:r>
          </w:p>
        </w:tc>
        <w:tc>
          <w:tcPr>
            <w:tcW w:w="2126" w:type="dxa"/>
            <w:gridSpan w:val="3"/>
            <w:vMerge w:val="restart"/>
            <w:vAlign w:val="center"/>
          </w:tcPr>
          <w:p w14:paraId="59238BFF"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Tự luận</w:t>
            </w:r>
          </w:p>
        </w:tc>
        <w:tc>
          <w:tcPr>
            <w:tcW w:w="2150" w:type="dxa"/>
            <w:gridSpan w:val="3"/>
            <w:vMerge/>
            <w:vAlign w:val="center"/>
          </w:tcPr>
          <w:p w14:paraId="43BE8942" w14:textId="77777777" w:rsidR="001A562F" w:rsidRPr="00483E00" w:rsidRDefault="001A562F" w:rsidP="00D33BE9">
            <w:pPr>
              <w:jc w:val="center"/>
              <w:rPr>
                <w:rFonts w:asciiTheme="majorHAnsi" w:hAnsiTheme="majorHAnsi" w:cstheme="majorHAnsi"/>
                <w:sz w:val="26"/>
                <w:szCs w:val="26"/>
              </w:rPr>
            </w:pPr>
          </w:p>
        </w:tc>
        <w:tc>
          <w:tcPr>
            <w:tcW w:w="827" w:type="dxa"/>
            <w:vMerge/>
            <w:vAlign w:val="center"/>
          </w:tcPr>
          <w:p w14:paraId="7FA477B9" w14:textId="77777777" w:rsidR="001A562F" w:rsidRPr="00483E00" w:rsidRDefault="001A562F" w:rsidP="00D33BE9">
            <w:pPr>
              <w:jc w:val="center"/>
              <w:rPr>
                <w:rFonts w:asciiTheme="majorHAnsi" w:hAnsiTheme="majorHAnsi" w:cstheme="majorHAnsi"/>
                <w:sz w:val="26"/>
                <w:szCs w:val="26"/>
              </w:rPr>
            </w:pPr>
          </w:p>
        </w:tc>
      </w:tr>
      <w:tr w:rsidR="001A562F" w:rsidRPr="00483E00" w14:paraId="4F7BF5C4" w14:textId="77777777" w:rsidTr="00D33BE9">
        <w:tc>
          <w:tcPr>
            <w:tcW w:w="477" w:type="dxa"/>
            <w:vMerge/>
            <w:vAlign w:val="center"/>
          </w:tcPr>
          <w:p w14:paraId="70CD584D" w14:textId="77777777" w:rsidR="001A562F" w:rsidRPr="00483E00" w:rsidRDefault="001A562F" w:rsidP="00D33BE9">
            <w:pPr>
              <w:jc w:val="center"/>
              <w:rPr>
                <w:rFonts w:asciiTheme="majorHAnsi" w:hAnsiTheme="majorHAnsi" w:cstheme="majorHAnsi"/>
                <w:b/>
                <w:bCs/>
                <w:sz w:val="26"/>
                <w:szCs w:val="26"/>
              </w:rPr>
            </w:pPr>
          </w:p>
        </w:tc>
        <w:tc>
          <w:tcPr>
            <w:tcW w:w="993" w:type="dxa"/>
            <w:vMerge/>
            <w:vAlign w:val="center"/>
          </w:tcPr>
          <w:p w14:paraId="10C1736B" w14:textId="77777777" w:rsidR="001A562F" w:rsidRPr="00483E00" w:rsidRDefault="001A562F" w:rsidP="00D33BE9">
            <w:pPr>
              <w:jc w:val="center"/>
              <w:rPr>
                <w:rFonts w:asciiTheme="majorHAnsi" w:hAnsiTheme="majorHAnsi" w:cstheme="majorHAnsi"/>
                <w:b/>
                <w:bCs/>
                <w:sz w:val="26"/>
                <w:szCs w:val="26"/>
              </w:rPr>
            </w:pPr>
          </w:p>
        </w:tc>
        <w:tc>
          <w:tcPr>
            <w:tcW w:w="1395" w:type="dxa"/>
            <w:vMerge/>
            <w:vAlign w:val="center"/>
          </w:tcPr>
          <w:p w14:paraId="687583A5" w14:textId="77777777" w:rsidR="001A562F" w:rsidRPr="00483E00" w:rsidRDefault="001A562F" w:rsidP="00D33BE9">
            <w:pPr>
              <w:jc w:val="center"/>
              <w:rPr>
                <w:rFonts w:asciiTheme="majorHAnsi" w:hAnsiTheme="majorHAnsi" w:cstheme="majorHAnsi"/>
                <w:sz w:val="26"/>
                <w:szCs w:val="26"/>
              </w:rPr>
            </w:pPr>
          </w:p>
        </w:tc>
        <w:tc>
          <w:tcPr>
            <w:tcW w:w="2340" w:type="dxa"/>
            <w:gridSpan w:val="3"/>
            <w:vAlign w:val="center"/>
          </w:tcPr>
          <w:p w14:paraId="7F483E7C" w14:textId="77777777" w:rsidR="001A562F" w:rsidRPr="00483E00" w:rsidRDefault="001A562F" w:rsidP="00D33BE9">
            <w:pPr>
              <w:jc w:val="center"/>
              <w:rPr>
                <w:rFonts w:asciiTheme="majorHAnsi" w:hAnsiTheme="majorHAnsi" w:cstheme="majorHAnsi"/>
                <w:i/>
                <w:iCs/>
                <w:sz w:val="26"/>
                <w:szCs w:val="26"/>
              </w:rPr>
            </w:pPr>
            <w:r w:rsidRPr="00483E00">
              <w:rPr>
                <w:rFonts w:asciiTheme="majorHAnsi" w:hAnsiTheme="majorHAnsi" w:cstheme="majorHAnsi"/>
                <w:i/>
                <w:iCs/>
                <w:sz w:val="26"/>
                <w:szCs w:val="26"/>
              </w:rPr>
              <w:t>Nhiều lựa chọn</w:t>
            </w:r>
          </w:p>
        </w:tc>
        <w:tc>
          <w:tcPr>
            <w:tcW w:w="2175" w:type="dxa"/>
            <w:gridSpan w:val="3"/>
            <w:vAlign w:val="center"/>
          </w:tcPr>
          <w:p w14:paraId="11920A52" w14:textId="77777777" w:rsidR="001A562F" w:rsidRPr="00483E00" w:rsidRDefault="001A562F" w:rsidP="00D33BE9">
            <w:pPr>
              <w:jc w:val="center"/>
              <w:rPr>
                <w:rFonts w:asciiTheme="majorHAnsi" w:hAnsiTheme="majorHAnsi" w:cstheme="majorHAnsi"/>
                <w:i/>
                <w:iCs/>
                <w:sz w:val="26"/>
                <w:szCs w:val="26"/>
              </w:rPr>
            </w:pPr>
            <w:r w:rsidRPr="00483E00">
              <w:rPr>
                <w:rFonts w:asciiTheme="majorHAnsi" w:hAnsiTheme="majorHAnsi" w:cstheme="majorHAnsi"/>
                <w:i/>
                <w:iCs/>
                <w:sz w:val="26"/>
                <w:szCs w:val="26"/>
              </w:rPr>
              <w:t>Đúng- Sai</w:t>
            </w:r>
          </w:p>
        </w:tc>
        <w:tc>
          <w:tcPr>
            <w:tcW w:w="2294" w:type="dxa"/>
            <w:gridSpan w:val="3"/>
            <w:vAlign w:val="center"/>
          </w:tcPr>
          <w:p w14:paraId="2AA2953A" w14:textId="77777777" w:rsidR="001A562F" w:rsidRPr="00483E00" w:rsidRDefault="001A562F" w:rsidP="00D33BE9">
            <w:pPr>
              <w:jc w:val="center"/>
              <w:rPr>
                <w:rFonts w:asciiTheme="majorHAnsi" w:hAnsiTheme="majorHAnsi" w:cstheme="majorHAnsi"/>
                <w:i/>
                <w:iCs/>
                <w:sz w:val="26"/>
                <w:szCs w:val="26"/>
              </w:rPr>
            </w:pPr>
            <w:r w:rsidRPr="00483E00">
              <w:rPr>
                <w:rFonts w:asciiTheme="majorHAnsi" w:hAnsiTheme="majorHAnsi" w:cstheme="majorHAnsi"/>
                <w:i/>
                <w:iCs/>
                <w:sz w:val="26"/>
                <w:szCs w:val="26"/>
              </w:rPr>
              <w:t>Trả lời ngắn</w:t>
            </w:r>
          </w:p>
        </w:tc>
        <w:tc>
          <w:tcPr>
            <w:tcW w:w="2126" w:type="dxa"/>
            <w:gridSpan w:val="3"/>
            <w:vMerge/>
            <w:vAlign w:val="center"/>
          </w:tcPr>
          <w:p w14:paraId="3A4396B5" w14:textId="77777777" w:rsidR="001A562F" w:rsidRPr="00483E00" w:rsidRDefault="001A562F" w:rsidP="00D33BE9">
            <w:pPr>
              <w:jc w:val="center"/>
              <w:rPr>
                <w:rFonts w:asciiTheme="majorHAnsi" w:hAnsiTheme="majorHAnsi" w:cstheme="majorHAnsi"/>
                <w:sz w:val="26"/>
                <w:szCs w:val="26"/>
              </w:rPr>
            </w:pPr>
          </w:p>
        </w:tc>
        <w:tc>
          <w:tcPr>
            <w:tcW w:w="2150" w:type="dxa"/>
            <w:gridSpan w:val="3"/>
            <w:vMerge/>
            <w:vAlign w:val="center"/>
          </w:tcPr>
          <w:p w14:paraId="4DF95FEA" w14:textId="77777777" w:rsidR="001A562F" w:rsidRPr="00483E00" w:rsidRDefault="001A562F" w:rsidP="00D33BE9">
            <w:pPr>
              <w:jc w:val="center"/>
              <w:rPr>
                <w:rFonts w:asciiTheme="majorHAnsi" w:hAnsiTheme="majorHAnsi" w:cstheme="majorHAnsi"/>
                <w:sz w:val="26"/>
                <w:szCs w:val="26"/>
              </w:rPr>
            </w:pPr>
          </w:p>
        </w:tc>
        <w:tc>
          <w:tcPr>
            <w:tcW w:w="827" w:type="dxa"/>
            <w:vMerge/>
            <w:vAlign w:val="center"/>
          </w:tcPr>
          <w:p w14:paraId="72E17CC1" w14:textId="77777777" w:rsidR="001A562F" w:rsidRPr="00483E00" w:rsidRDefault="001A562F" w:rsidP="00D33BE9">
            <w:pPr>
              <w:jc w:val="center"/>
              <w:rPr>
                <w:rFonts w:asciiTheme="majorHAnsi" w:hAnsiTheme="majorHAnsi" w:cstheme="majorHAnsi"/>
                <w:sz w:val="26"/>
                <w:szCs w:val="26"/>
              </w:rPr>
            </w:pPr>
          </w:p>
        </w:tc>
      </w:tr>
      <w:tr w:rsidR="001A562F" w:rsidRPr="00483E00" w14:paraId="0DE9615F" w14:textId="77777777" w:rsidTr="00D33BE9">
        <w:tc>
          <w:tcPr>
            <w:tcW w:w="477" w:type="dxa"/>
            <w:vMerge/>
            <w:vAlign w:val="center"/>
          </w:tcPr>
          <w:p w14:paraId="61905191" w14:textId="77777777" w:rsidR="001A562F" w:rsidRPr="00483E00" w:rsidRDefault="001A562F" w:rsidP="00D33BE9">
            <w:pPr>
              <w:jc w:val="center"/>
              <w:rPr>
                <w:rFonts w:asciiTheme="majorHAnsi" w:hAnsiTheme="majorHAnsi" w:cstheme="majorHAnsi"/>
                <w:b/>
                <w:bCs/>
                <w:sz w:val="26"/>
                <w:szCs w:val="26"/>
              </w:rPr>
            </w:pPr>
          </w:p>
        </w:tc>
        <w:tc>
          <w:tcPr>
            <w:tcW w:w="993" w:type="dxa"/>
            <w:vMerge/>
            <w:vAlign w:val="center"/>
          </w:tcPr>
          <w:p w14:paraId="7896210E" w14:textId="77777777" w:rsidR="001A562F" w:rsidRPr="00483E00" w:rsidRDefault="001A562F" w:rsidP="00D33BE9">
            <w:pPr>
              <w:jc w:val="center"/>
              <w:rPr>
                <w:rFonts w:asciiTheme="majorHAnsi" w:hAnsiTheme="majorHAnsi" w:cstheme="majorHAnsi"/>
                <w:b/>
                <w:bCs/>
                <w:sz w:val="26"/>
                <w:szCs w:val="26"/>
              </w:rPr>
            </w:pPr>
          </w:p>
        </w:tc>
        <w:tc>
          <w:tcPr>
            <w:tcW w:w="1395" w:type="dxa"/>
            <w:vMerge/>
            <w:vAlign w:val="center"/>
          </w:tcPr>
          <w:p w14:paraId="327F202E" w14:textId="77777777" w:rsidR="001A562F" w:rsidRPr="00483E00" w:rsidRDefault="001A562F" w:rsidP="00D33BE9">
            <w:pPr>
              <w:jc w:val="center"/>
              <w:rPr>
                <w:rFonts w:asciiTheme="majorHAnsi" w:hAnsiTheme="majorHAnsi" w:cstheme="majorHAnsi"/>
                <w:sz w:val="26"/>
                <w:szCs w:val="26"/>
              </w:rPr>
            </w:pPr>
          </w:p>
        </w:tc>
        <w:tc>
          <w:tcPr>
            <w:tcW w:w="810" w:type="dxa"/>
            <w:vAlign w:val="center"/>
          </w:tcPr>
          <w:p w14:paraId="5202558F"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Biết</w:t>
            </w:r>
          </w:p>
        </w:tc>
        <w:tc>
          <w:tcPr>
            <w:tcW w:w="810" w:type="dxa"/>
            <w:vAlign w:val="center"/>
          </w:tcPr>
          <w:p w14:paraId="3E99286A"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Hiểu</w:t>
            </w:r>
          </w:p>
        </w:tc>
        <w:tc>
          <w:tcPr>
            <w:tcW w:w="720" w:type="dxa"/>
            <w:vAlign w:val="center"/>
          </w:tcPr>
          <w:p w14:paraId="14B03FB4"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VD</w:t>
            </w:r>
          </w:p>
        </w:tc>
        <w:tc>
          <w:tcPr>
            <w:tcW w:w="720" w:type="dxa"/>
            <w:vAlign w:val="center"/>
          </w:tcPr>
          <w:p w14:paraId="4888A406"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Biết</w:t>
            </w:r>
          </w:p>
        </w:tc>
        <w:tc>
          <w:tcPr>
            <w:tcW w:w="810" w:type="dxa"/>
            <w:vAlign w:val="center"/>
          </w:tcPr>
          <w:p w14:paraId="3D094688"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Hiểu</w:t>
            </w:r>
          </w:p>
        </w:tc>
        <w:tc>
          <w:tcPr>
            <w:tcW w:w="645" w:type="dxa"/>
            <w:vAlign w:val="center"/>
          </w:tcPr>
          <w:p w14:paraId="27E3ACC5"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VD</w:t>
            </w:r>
          </w:p>
        </w:tc>
        <w:tc>
          <w:tcPr>
            <w:tcW w:w="720" w:type="dxa"/>
            <w:vAlign w:val="center"/>
          </w:tcPr>
          <w:p w14:paraId="6467C17A"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Biết</w:t>
            </w:r>
          </w:p>
        </w:tc>
        <w:tc>
          <w:tcPr>
            <w:tcW w:w="900" w:type="dxa"/>
            <w:vAlign w:val="center"/>
          </w:tcPr>
          <w:p w14:paraId="7B766332"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Hiểu</w:t>
            </w:r>
          </w:p>
        </w:tc>
        <w:tc>
          <w:tcPr>
            <w:tcW w:w="674" w:type="dxa"/>
            <w:vAlign w:val="center"/>
          </w:tcPr>
          <w:p w14:paraId="07C87B5D"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VD</w:t>
            </w:r>
          </w:p>
        </w:tc>
        <w:tc>
          <w:tcPr>
            <w:tcW w:w="709" w:type="dxa"/>
            <w:vAlign w:val="center"/>
          </w:tcPr>
          <w:p w14:paraId="31315E8D"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Biết</w:t>
            </w:r>
          </w:p>
        </w:tc>
        <w:tc>
          <w:tcPr>
            <w:tcW w:w="762" w:type="dxa"/>
            <w:vAlign w:val="center"/>
          </w:tcPr>
          <w:p w14:paraId="4E0510CD"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Hiểu</w:t>
            </w:r>
          </w:p>
        </w:tc>
        <w:tc>
          <w:tcPr>
            <w:tcW w:w="655" w:type="dxa"/>
            <w:vAlign w:val="center"/>
          </w:tcPr>
          <w:p w14:paraId="3362708D"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VD</w:t>
            </w:r>
          </w:p>
        </w:tc>
        <w:tc>
          <w:tcPr>
            <w:tcW w:w="709" w:type="dxa"/>
            <w:vAlign w:val="center"/>
          </w:tcPr>
          <w:p w14:paraId="6284902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Biết</w:t>
            </w:r>
          </w:p>
        </w:tc>
        <w:tc>
          <w:tcPr>
            <w:tcW w:w="811" w:type="dxa"/>
            <w:vAlign w:val="center"/>
          </w:tcPr>
          <w:p w14:paraId="129B64EA"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Hiểu</w:t>
            </w:r>
          </w:p>
        </w:tc>
        <w:tc>
          <w:tcPr>
            <w:tcW w:w="630" w:type="dxa"/>
            <w:vAlign w:val="center"/>
          </w:tcPr>
          <w:p w14:paraId="6E7B2DB0"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VD</w:t>
            </w:r>
          </w:p>
        </w:tc>
        <w:tc>
          <w:tcPr>
            <w:tcW w:w="827" w:type="dxa"/>
            <w:vAlign w:val="center"/>
          </w:tcPr>
          <w:p w14:paraId="06949A20" w14:textId="77777777" w:rsidR="001A562F" w:rsidRPr="00483E00" w:rsidRDefault="001A562F" w:rsidP="00D33BE9">
            <w:pPr>
              <w:jc w:val="center"/>
              <w:rPr>
                <w:rFonts w:asciiTheme="majorHAnsi" w:hAnsiTheme="majorHAnsi" w:cstheme="majorHAnsi"/>
                <w:b/>
                <w:bCs/>
                <w:sz w:val="26"/>
                <w:szCs w:val="26"/>
              </w:rPr>
            </w:pPr>
          </w:p>
        </w:tc>
      </w:tr>
      <w:tr w:rsidR="001A562F" w:rsidRPr="00483E00" w14:paraId="4D1E74C1" w14:textId="77777777" w:rsidTr="00D33BE9">
        <w:tc>
          <w:tcPr>
            <w:tcW w:w="477" w:type="dxa"/>
            <w:vMerge w:val="restart"/>
            <w:vAlign w:val="center"/>
          </w:tcPr>
          <w:p w14:paraId="4D491F46"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993" w:type="dxa"/>
            <w:vMerge w:val="restart"/>
            <w:vAlign w:val="center"/>
          </w:tcPr>
          <w:p w14:paraId="0941AF41" w14:textId="77777777" w:rsidR="001A562F" w:rsidRPr="00483E00" w:rsidRDefault="001A562F" w:rsidP="00D33BE9">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rPr>
              <w:t>Chủ đề 1: Từ</w:t>
            </w:r>
            <w:r w:rsidRPr="00483E00">
              <w:rPr>
                <w:rFonts w:asciiTheme="majorHAnsi" w:hAnsiTheme="majorHAnsi" w:cstheme="majorHAnsi"/>
                <w:b/>
                <w:bCs/>
                <w:sz w:val="26"/>
                <w:szCs w:val="26"/>
                <w:lang w:val="vi-VN"/>
              </w:rPr>
              <w:t xml:space="preserve"> trường</w:t>
            </w:r>
          </w:p>
        </w:tc>
        <w:tc>
          <w:tcPr>
            <w:tcW w:w="1395" w:type="dxa"/>
            <w:vAlign w:val="center"/>
          </w:tcPr>
          <w:p w14:paraId="37ECF687"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Nam châm</w:t>
            </w:r>
          </w:p>
        </w:tc>
        <w:tc>
          <w:tcPr>
            <w:tcW w:w="810" w:type="dxa"/>
            <w:vAlign w:val="center"/>
          </w:tcPr>
          <w:p w14:paraId="18BA6F70"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810" w:type="dxa"/>
            <w:vAlign w:val="center"/>
          </w:tcPr>
          <w:p w14:paraId="4351DFB9"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37009359"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2C21A0B0"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211E543C"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23924289"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3D0F5936"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10DE457C"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3A1C69DC"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6F15DF28"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351EF140"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7F19F77E"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22389569"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6FC8A1B4"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7EF057F2"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656ACBEF"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5</w:t>
            </w:r>
          </w:p>
        </w:tc>
      </w:tr>
      <w:tr w:rsidR="001A562F" w:rsidRPr="00483E00" w14:paraId="186BDEAF" w14:textId="77777777" w:rsidTr="00D33BE9">
        <w:tc>
          <w:tcPr>
            <w:tcW w:w="477" w:type="dxa"/>
            <w:vMerge/>
            <w:vAlign w:val="center"/>
          </w:tcPr>
          <w:p w14:paraId="2471DD4B"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3F433D2B"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118E79EF"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Từ trường</w:t>
            </w:r>
          </w:p>
        </w:tc>
        <w:tc>
          <w:tcPr>
            <w:tcW w:w="810" w:type="dxa"/>
            <w:vAlign w:val="center"/>
          </w:tcPr>
          <w:p w14:paraId="21E87B1A"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6EC74D8A"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6EF690B4"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041A470D"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7F24625C"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31DE5CCF"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3A9B2E91"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6E564172"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7E19AB45"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39CC75D2"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73D0C796"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655" w:type="dxa"/>
            <w:vAlign w:val="center"/>
          </w:tcPr>
          <w:p w14:paraId="2B85BE94"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44ECFB9F"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527DE405"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42A164D0"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44A566F7"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12.5</w:t>
            </w:r>
          </w:p>
        </w:tc>
      </w:tr>
      <w:tr w:rsidR="001A562F" w:rsidRPr="00483E00" w14:paraId="3809292C" w14:textId="77777777" w:rsidTr="00D33BE9">
        <w:tc>
          <w:tcPr>
            <w:tcW w:w="477" w:type="dxa"/>
            <w:vMerge w:val="restart"/>
            <w:vAlign w:val="center"/>
          </w:tcPr>
          <w:p w14:paraId="7D4AA7F4"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993" w:type="dxa"/>
            <w:vMerge w:val="restart"/>
            <w:vAlign w:val="center"/>
          </w:tcPr>
          <w:p w14:paraId="341A2750"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Chủ đề 2: Trao đổi chất và chuyển hóa năng lượng.</w:t>
            </w:r>
          </w:p>
        </w:tc>
        <w:tc>
          <w:tcPr>
            <w:tcW w:w="1395" w:type="dxa"/>
            <w:vAlign w:val="center"/>
          </w:tcPr>
          <w:p w14:paraId="6A6302A6"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Trao đổi chất và chuyển hóa năng lượng</w:t>
            </w:r>
          </w:p>
        </w:tc>
        <w:tc>
          <w:tcPr>
            <w:tcW w:w="810" w:type="dxa"/>
            <w:vAlign w:val="center"/>
          </w:tcPr>
          <w:p w14:paraId="73698B4B"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3311B927"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49F8DF37"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6B9816D9"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44B162D1"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6428B9A0"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096616D4"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2C86857B"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3FBB7795"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15E755F0"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66D8A49D"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202FFF5E"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6C6474F0"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64E71971"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10C7E071"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5EFA011A"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5</w:t>
            </w:r>
          </w:p>
        </w:tc>
      </w:tr>
      <w:tr w:rsidR="001A562F" w:rsidRPr="00483E00" w14:paraId="4FC41144" w14:textId="77777777" w:rsidTr="00D33BE9">
        <w:tc>
          <w:tcPr>
            <w:tcW w:w="477" w:type="dxa"/>
            <w:vMerge/>
            <w:vAlign w:val="center"/>
          </w:tcPr>
          <w:p w14:paraId="527D57F2"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2DA3CC63"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7FE4B3E6"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Quang hợp ở thực vật và một số yếu tố ảnh hưởng</w:t>
            </w:r>
          </w:p>
        </w:tc>
        <w:tc>
          <w:tcPr>
            <w:tcW w:w="810" w:type="dxa"/>
            <w:vAlign w:val="center"/>
          </w:tcPr>
          <w:p w14:paraId="03D678C4"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55E3B492"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1B9315D0"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74B89F0E"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69BADBC3"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408DB576"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17773FBE"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54D527A0"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105E0988"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02A0692C"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5EEF6A64"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21D15B05"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779D8D61"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7245B5C6"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775B70BA"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0A007CE5"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2.5</w:t>
            </w:r>
          </w:p>
        </w:tc>
      </w:tr>
      <w:tr w:rsidR="001A562F" w:rsidRPr="00483E00" w14:paraId="175966F4" w14:textId="77777777" w:rsidTr="00D33BE9">
        <w:tc>
          <w:tcPr>
            <w:tcW w:w="477" w:type="dxa"/>
            <w:vMerge/>
            <w:vAlign w:val="center"/>
          </w:tcPr>
          <w:p w14:paraId="2FD740C2"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6FDC3142"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6D5AA88F"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Hô hấp tế bào và một số yếu tố ảnh hưởng</w:t>
            </w:r>
          </w:p>
        </w:tc>
        <w:tc>
          <w:tcPr>
            <w:tcW w:w="810" w:type="dxa"/>
            <w:vAlign w:val="center"/>
          </w:tcPr>
          <w:p w14:paraId="4A017241"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34890EA4"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09037A0E"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656E21B5"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4D10068D"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7AD83B57"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54697CEE"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6DEA87E8"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674" w:type="dxa"/>
            <w:vAlign w:val="center"/>
          </w:tcPr>
          <w:p w14:paraId="596CBA21"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3B2D5EBA"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5697DE22"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1B31B304"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5CAD732C"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05284D35"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7626A525"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439A73CD"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12.5</w:t>
            </w:r>
          </w:p>
        </w:tc>
      </w:tr>
      <w:tr w:rsidR="001A562F" w:rsidRPr="00483E00" w14:paraId="2B776268" w14:textId="77777777" w:rsidTr="00D33BE9">
        <w:tc>
          <w:tcPr>
            <w:tcW w:w="477" w:type="dxa"/>
            <w:vMerge/>
            <w:vAlign w:val="center"/>
          </w:tcPr>
          <w:p w14:paraId="5BCF4C32"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3AAB04CA"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4DE37F11"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Trao đổi khí ở sinh vật</w:t>
            </w:r>
          </w:p>
        </w:tc>
        <w:tc>
          <w:tcPr>
            <w:tcW w:w="810" w:type="dxa"/>
            <w:vAlign w:val="center"/>
          </w:tcPr>
          <w:p w14:paraId="2B8E862B"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15BDF50B"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336E5D2C"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2BF920FA"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0F72CEF2"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4279CF43"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561123C4"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6A95FBA7"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16E433A0"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4B9D4190"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6AE9133E"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0A941AE0"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09" w:type="dxa"/>
            <w:vAlign w:val="center"/>
          </w:tcPr>
          <w:p w14:paraId="6ED7C5D5"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66CD8100"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74DACA51"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08908628"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12.5</w:t>
            </w:r>
          </w:p>
        </w:tc>
      </w:tr>
      <w:tr w:rsidR="001A562F" w:rsidRPr="00483E00" w14:paraId="5469D8CD" w14:textId="77777777" w:rsidTr="00D33BE9">
        <w:tc>
          <w:tcPr>
            <w:tcW w:w="477" w:type="dxa"/>
            <w:vMerge/>
            <w:vAlign w:val="center"/>
          </w:tcPr>
          <w:p w14:paraId="1E06FA43"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0CBBA4F3"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15B3B221"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xml:space="preserve">Vai trò của nước và chất dinh </w:t>
            </w:r>
            <w:r w:rsidRPr="00483E00">
              <w:rPr>
                <w:rFonts w:asciiTheme="majorHAnsi" w:hAnsiTheme="majorHAnsi" w:cstheme="majorHAnsi"/>
                <w:sz w:val="26"/>
                <w:szCs w:val="26"/>
              </w:rPr>
              <w:lastRenderedPageBreak/>
              <w:t>dưỡng đối với sinh vật</w:t>
            </w:r>
          </w:p>
        </w:tc>
        <w:tc>
          <w:tcPr>
            <w:tcW w:w="810" w:type="dxa"/>
            <w:vAlign w:val="center"/>
          </w:tcPr>
          <w:p w14:paraId="29C56A24"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1585ABDD"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441F0D62"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720" w:type="dxa"/>
            <w:vAlign w:val="center"/>
          </w:tcPr>
          <w:p w14:paraId="7651491B"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276E8F37"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5778F4F0"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565991B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 ý</w:t>
            </w:r>
          </w:p>
        </w:tc>
        <w:tc>
          <w:tcPr>
            <w:tcW w:w="900" w:type="dxa"/>
            <w:vAlign w:val="center"/>
          </w:tcPr>
          <w:p w14:paraId="45384DAF"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 ý</w:t>
            </w:r>
          </w:p>
        </w:tc>
        <w:tc>
          <w:tcPr>
            <w:tcW w:w="674" w:type="dxa"/>
            <w:vAlign w:val="center"/>
          </w:tcPr>
          <w:p w14:paraId="1C09067F"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214AFA66"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62" w:type="dxa"/>
            <w:vAlign w:val="center"/>
          </w:tcPr>
          <w:p w14:paraId="5474E0BD"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22DE89A7"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4E53A116"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7957A587"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32761265"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76AC8B53"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25</w:t>
            </w:r>
          </w:p>
        </w:tc>
      </w:tr>
      <w:tr w:rsidR="001A562F" w:rsidRPr="00483E00" w14:paraId="1F3E375D" w14:textId="77777777" w:rsidTr="00D33BE9">
        <w:tc>
          <w:tcPr>
            <w:tcW w:w="477" w:type="dxa"/>
            <w:vMerge/>
            <w:vAlign w:val="center"/>
          </w:tcPr>
          <w:p w14:paraId="7BAF0ECE"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05D7E8FB"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47118747"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Trao đổi nước và chất dinh dưỡng ở thực vât</w:t>
            </w:r>
          </w:p>
        </w:tc>
        <w:tc>
          <w:tcPr>
            <w:tcW w:w="810" w:type="dxa"/>
            <w:vAlign w:val="center"/>
          </w:tcPr>
          <w:p w14:paraId="067F7B13"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63A137EE"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3AEB8FDC"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79FAC20F"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810" w:type="dxa"/>
            <w:vAlign w:val="center"/>
          </w:tcPr>
          <w:p w14:paraId="23F3C32B"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59931D10"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7BCEE3D9"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4B07F165"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0AC48962"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30D73857"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4B991CE0"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4BF58ADA"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25DC9FFE"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1BF2A21A"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46417638"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586113B7"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12.5</w:t>
            </w:r>
          </w:p>
        </w:tc>
      </w:tr>
      <w:tr w:rsidR="001A562F" w:rsidRPr="00483E00" w14:paraId="05F6BE0F" w14:textId="77777777" w:rsidTr="00D33BE9">
        <w:tc>
          <w:tcPr>
            <w:tcW w:w="477" w:type="dxa"/>
            <w:vMerge/>
            <w:vAlign w:val="center"/>
          </w:tcPr>
          <w:p w14:paraId="30DEA322" w14:textId="77777777" w:rsidR="001A562F" w:rsidRPr="00483E00" w:rsidRDefault="001A562F" w:rsidP="00D33BE9">
            <w:pPr>
              <w:jc w:val="both"/>
              <w:rPr>
                <w:rFonts w:asciiTheme="majorHAnsi" w:hAnsiTheme="majorHAnsi" w:cstheme="majorHAnsi"/>
                <w:b/>
                <w:bCs/>
                <w:sz w:val="26"/>
                <w:szCs w:val="26"/>
              </w:rPr>
            </w:pPr>
          </w:p>
        </w:tc>
        <w:tc>
          <w:tcPr>
            <w:tcW w:w="993" w:type="dxa"/>
            <w:vMerge/>
            <w:vAlign w:val="center"/>
          </w:tcPr>
          <w:p w14:paraId="6825199A" w14:textId="77777777" w:rsidR="001A562F" w:rsidRPr="00483E00" w:rsidRDefault="001A562F" w:rsidP="00D33BE9">
            <w:pPr>
              <w:jc w:val="both"/>
              <w:rPr>
                <w:rFonts w:asciiTheme="majorHAnsi" w:hAnsiTheme="majorHAnsi" w:cstheme="majorHAnsi"/>
                <w:b/>
                <w:bCs/>
                <w:sz w:val="26"/>
                <w:szCs w:val="26"/>
              </w:rPr>
            </w:pPr>
          </w:p>
        </w:tc>
        <w:tc>
          <w:tcPr>
            <w:tcW w:w="1395" w:type="dxa"/>
            <w:vAlign w:val="center"/>
          </w:tcPr>
          <w:p w14:paraId="7254295F"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Trao đổi nước và chất dinh dưỡng ở động vật</w:t>
            </w:r>
          </w:p>
        </w:tc>
        <w:tc>
          <w:tcPr>
            <w:tcW w:w="810" w:type="dxa"/>
            <w:vAlign w:val="center"/>
          </w:tcPr>
          <w:p w14:paraId="21C40817" w14:textId="77777777" w:rsidR="001A562F" w:rsidRPr="00483E00" w:rsidRDefault="001A562F" w:rsidP="00D33BE9">
            <w:pPr>
              <w:jc w:val="center"/>
              <w:rPr>
                <w:rFonts w:asciiTheme="majorHAnsi" w:hAnsiTheme="majorHAnsi" w:cstheme="majorHAnsi"/>
                <w:b/>
                <w:bCs/>
                <w:sz w:val="26"/>
                <w:szCs w:val="26"/>
              </w:rPr>
            </w:pPr>
          </w:p>
        </w:tc>
        <w:tc>
          <w:tcPr>
            <w:tcW w:w="810" w:type="dxa"/>
            <w:vAlign w:val="center"/>
          </w:tcPr>
          <w:p w14:paraId="78772774"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20" w:type="dxa"/>
            <w:vAlign w:val="center"/>
          </w:tcPr>
          <w:p w14:paraId="0E3189D3"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1D8120B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810" w:type="dxa"/>
            <w:vAlign w:val="center"/>
          </w:tcPr>
          <w:p w14:paraId="7DD10E1A" w14:textId="77777777" w:rsidR="001A562F" w:rsidRPr="00483E00" w:rsidRDefault="001A562F" w:rsidP="00D33BE9">
            <w:pPr>
              <w:jc w:val="center"/>
              <w:rPr>
                <w:rFonts w:asciiTheme="majorHAnsi" w:hAnsiTheme="majorHAnsi" w:cstheme="majorHAnsi"/>
                <w:b/>
                <w:bCs/>
                <w:sz w:val="26"/>
                <w:szCs w:val="26"/>
              </w:rPr>
            </w:pPr>
          </w:p>
        </w:tc>
        <w:tc>
          <w:tcPr>
            <w:tcW w:w="645" w:type="dxa"/>
            <w:vAlign w:val="center"/>
          </w:tcPr>
          <w:p w14:paraId="581704CA" w14:textId="77777777" w:rsidR="001A562F" w:rsidRPr="00483E00" w:rsidRDefault="001A562F" w:rsidP="00D33BE9">
            <w:pPr>
              <w:jc w:val="center"/>
              <w:rPr>
                <w:rFonts w:asciiTheme="majorHAnsi" w:hAnsiTheme="majorHAnsi" w:cstheme="majorHAnsi"/>
                <w:b/>
                <w:bCs/>
                <w:sz w:val="26"/>
                <w:szCs w:val="26"/>
              </w:rPr>
            </w:pPr>
          </w:p>
        </w:tc>
        <w:tc>
          <w:tcPr>
            <w:tcW w:w="720" w:type="dxa"/>
            <w:vAlign w:val="center"/>
          </w:tcPr>
          <w:p w14:paraId="061F9147" w14:textId="77777777" w:rsidR="001A562F" w:rsidRPr="00483E00" w:rsidRDefault="001A562F" w:rsidP="00D33BE9">
            <w:pPr>
              <w:jc w:val="center"/>
              <w:rPr>
                <w:rFonts w:asciiTheme="majorHAnsi" w:hAnsiTheme="majorHAnsi" w:cstheme="majorHAnsi"/>
                <w:b/>
                <w:bCs/>
                <w:sz w:val="26"/>
                <w:szCs w:val="26"/>
              </w:rPr>
            </w:pPr>
          </w:p>
        </w:tc>
        <w:tc>
          <w:tcPr>
            <w:tcW w:w="900" w:type="dxa"/>
            <w:vAlign w:val="center"/>
          </w:tcPr>
          <w:p w14:paraId="041506BF" w14:textId="77777777" w:rsidR="001A562F" w:rsidRPr="00483E00" w:rsidRDefault="001A562F" w:rsidP="00D33BE9">
            <w:pPr>
              <w:jc w:val="center"/>
              <w:rPr>
                <w:rFonts w:asciiTheme="majorHAnsi" w:hAnsiTheme="majorHAnsi" w:cstheme="majorHAnsi"/>
                <w:b/>
                <w:bCs/>
                <w:sz w:val="26"/>
                <w:szCs w:val="26"/>
              </w:rPr>
            </w:pPr>
          </w:p>
        </w:tc>
        <w:tc>
          <w:tcPr>
            <w:tcW w:w="674" w:type="dxa"/>
            <w:vAlign w:val="center"/>
          </w:tcPr>
          <w:p w14:paraId="35B0787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 ý</w:t>
            </w:r>
          </w:p>
        </w:tc>
        <w:tc>
          <w:tcPr>
            <w:tcW w:w="709" w:type="dxa"/>
            <w:vAlign w:val="center"/>
          </w:tcPr>
          <w:p w14:paraId="4E0A7E71" w14:textId="77777777" w:rsidR="001A562F" w:rsidRPr="00483E00" w:rsidRDefault="001A562F" w:rsidP="00D33BE9">
            <w:pPr>
              <w:jc w:val="center"/>
              <w:rPr>
                <w:rFonts w:asciiTheme="majorHAnsi" w:hAnsiTheme="majorHAnsi" w:cstheme="majorHAnsi"/>
                <w:b/>
                <w:bCs/>
                <w:sz w:val="26"/>
                <w:szCs w:val="26"/>
              </w:rPr>
            </w:pPr>
          </w:p>
        </w:tc>
        <w:tc>
          <w:tcPr>
            <w:tcW w:w="762" w:type="dxa"/>
            <w:vAlign w:val="center"/>
          </w:tcPr>
          <w:p w14:paraId="03A18FA5" w14:textId="77777777" w:rsidR="001A562F" w:rsidRPr="00483E00" w:rsidRDefault="001A562F" w:rsidP="00D33BE9">
            <w:pPr>
              <w:jc w:val="center"/>
              <w:rPr>
                <w:rFonts w:asciiTheme="majorHAnsi" w:hAnsiTheme="majorHAnsi" w:cstheme="majorHAnsi"/>
                <w:b/>
                <w:bCs/>
                <w:sz w:val="26"/>
                <w:szCs w:val="26"/>
              </w:rPr>
            </w:pPr>
          </w:p>
        </w:tc>
        <w:tc>
          <w:tcPr>
            <w:tcW w:w="655" w:type="dxa"/>
            <w:vAlign w:val="center"/>
          </w:tcPr>
          <w:p w14:paraId="68105134" w14:textId="77777777" w:rsidR="001A562F" w:rsidRPr="00483E00" w:rsidRDefault="001A562F" w:rsidP="00D33BE9">
            <w:pPr>
              <w:jc w:val="center"/>
              <w:rPr>
                <w:rFonts w:asciiTheme="majorHAnsi" w:hAnsiTheme="majorHAnsi" w:cstheme="majorHAnsi"/>
                <w:b/>
                <w:bCs/>
                <w:sz w:val="26"/>
                <w:szCs w:val="26"/>
              </w:rPr>
            </w:pPr>
          </w:p>
        </w:tc>
        <w:tc>
          <w:tcPr>
            <w:tcW w:w="709" w:type="dxa"/>
            <w:vAlign w:val="center"/>
          </w:tcPr>
          <w:p w14:paraId="550834CC" w14:textId="77777777" w:rsidR="001A562F" w:rsidRPr="00483E00" w:rsidRDefault="001A562F" w:rsidP="00D33BE9">
            <w:pPr>
              <w:jc w:val="center"/>
              <w:rPr>
                <w:rFonts w:asciiTheme="majorHAnsi" w:hAnsiTheme="majorHAnsi" w:cstheme="majorHAnsi"/>
                <w:b/>
                <w:bCs/>
                <w:sz w:val="26"/>
                <w:szCs w:val="26"/>
              </w:rPr>
            </w:pPr>
          </w:p>
        </w:tc>
        <w:tc>
          <w:tcPr>
            <w:tcW w:w="811" w:type="dxa"/>
            <w:vAlign w:val="center"/>
          </w:tcPr>
          <w:p w14:paraId="36DE4815" w14:textId="77777777" w:rsidR="001A562F" w:rsidRPr="00483E00" w:rsidRDefault="001A562F" w:rsidP="00D33BE9">
            <w:pPr>
              <w:jc w:val="center"/>
              <w:rPr>
                <w:rFonts w:asciiTheme="majorHAnsi" w:hAnsiTheme="majorHAnsi" w:cstheme="majorHAnsi"/>
                <w:b/>
                <w:bCs/>
                <w:sz w:val="26"/>
                <w:szCs w:val="26"/>
              </w:rPr>
            </w:pPr>
          </w:p>
        </w:tc>
        <w:tc>
          <w:tcPr>
            <w:tcW w:w="630" w:type="dxa"/>
            <w:vAlign w:val="center"/>
          </w:tcPr>
          <w:p w14:paraId="08801C88" w14:textId="77777777" w:rsidR="001A562F" w:rsidRPr="00483E00" w:rsidRDefault="001A562F" w:rsidP="00D33BE9">
            <w:pPr>
              <w:jc w:val="center"/>
              <w:rPr>
                <w:rFonts w:asciiTheme="majorHAnsi" w:hAnsiTheme="majorHAnsi" w:cstheme="majorHAnsi"/>
                <w:b/>
                <w:bCs/>
                <w:sz w:val="26"/>
                <w:szCs w:val="26"/>
              </w:rPr>
            </w:pPr>
          </w:p>
        </w:tc>
        <w:tc>
          <w:tcPr>
            <w:tcW w:w="827" w:type="dxa"/>
            <w:vAlign w:val="center"/>
          </w:tcPr>
          <w:p w14:paraId="35D34B26"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12.5</w:t>
            </w:r>
          </w:p>
        </w:tc>
      </w:tr>
      <w:tr w:rsidR="001A562F" w:rsidRPr="00483E00" w14:paraId="0CBC057E" w14:textId="77777777" w:rsidTr="00D33BE9">
        <w:tc>
          <w:tcPr>
            <w:tcW w:w="2865" w:type="dxa"/>
            <w:gridSpan w:val="3"/>
            <w:vAlign w:val="center"/>
          </w:tcPr>
          <w:p w14:paraId="65E60357"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Tổng số câu</w:t>
            </w:r>
          </w:p>
        </w:tc>
        <w:tc>
          <w:tcPr>
            <w:tcW w:w="810" w:type="dxa"/>
            <w:vAlign w:val="center"/>
          </w:tcPr>
          <w:p w14:paraId="441AFBC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810" w:type="dxa"/>
            <w:vAlign w:val="center"/>
          </w:tcPr>
          <w:p w14:paraId="5A3A76C2"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w:t>
            </w:r>
          </w:p>
        </w:tc>
        <w:tc>
          <w:tcPr>
            <w:tcW w:w="720" w:type="dxa"/>
            <w:vAlign w:val="center"/>
          </w:tcPr>
          <w:p w14:paraId="0FEACC6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7</w:t>
            </w:r>
          </w:p>
        </w:tc>
        <w:tc>
          <w:tcPr>
            <w:tcW w:w="720" w:type="dxa"/>
            <w:vAlign w:val="center"/>
          </w:tcPr>
          <w:p w14:paraId="3DB0D37A"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810" w:type="dxa"/>
            <w:vAlign w:val="center"/>
          </w:tcPr>
          <w:p w14:paraId="43ADC86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0</w:t>
            </w:r>
          </w:p>
        </w:tc>
        <w:tc>
          <w:tcPr>
            <w:tcW w:w="645" w:type="dxa"/>
            <w:vAlign w:val="center"/>
          </w:tcPr>
          <w:p w14:paraId="7CEE3CD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0</w:t>
            </w:r>
          </w:p>
        </w:tc>
        <w:tc>
          <w:tcPr>
            <w:tcW w:w="720" w:type="dxa"/>
            <w:vAlign w:val="center"/>
          </w:tcPr>
          <w:p w14:paraId="5AA1A028"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 ý</w:t>
            </w:r>
          </w:p>
        </w:tc>
        <w:tc>
          <w:tcPr>
            <w:tcW w:w="900" w:type="dxa"/>
            <w:vAlign w:val="center"/>
          </w:tcPr>
          <w:p w14:paraId="058A0F74"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1+1 ý</w:t>
            </w:r>
          </w:p>
        </w:tc>
        <w:tc>
          <w:tcPr>
            <w:tcW w:w="674" w:type="dxa"/>
            <w:vAlign w:val="center"/>
          </w:tcPr>
          <w:p w14:paraId="1C7F7E5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 ý</w:t>
            </w:r>
          </w:p>
        </w:tc>
        <w:tc>
          <w:tcPr>
            <w:tcW w:w="709" w:type="dxa"/>
            <w:vAlign w:val="center"/>
          </w:tcPr>
          <w:p w14:paraId="621F18C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62" w:type="dxa"/>
            <w:vAlign w:val="center"/>
          </w:tcPr>
          <w:p w14:paraId="5E06CBE8"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655" w:type="dxa"/>
            <w:vAlign w:val="center"/>
          </w:tcPr>
          <w:p w14:paraId="45C96AE8"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w:t>
            </w:r>
          </w:p>
        </w:tc>
        <w:tc>
          <w:tcPr>
            <w:tcW w:w="709" w:type="dxa"/>
            <w:vAlign w:val="center"/>
          </w:tcPr>
          <w:p w14:paraId="5B172823"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7</w:t>
            </w:r>
          </w:p>
        </w:tc>
        <w:tc>
          <w:tcPr>
            <w:tcW w:w="811" w:type="dxa"/>
            <w:vAlign w:val="center"/>
          </w:tcPr>
          <w:p w14:paraId="226BA919"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6</w:t>
            </w:r>
          </w:p>
        </w:tc>
        <w:tc>
          <w:tcPr>
            <w:tcW w:w="630" w:type="dxa"/>
            <w:vAlign w:val="center"/>
          </w:tcPr>
          <w:p w14:paraId="1742EA84"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6</w:t>
            </w:r>
          </w:p>
        </w:tc>
        <w:tc>
          <w:tcPr>
            <w:tcW w:w="827" w:type="dxa"/>
            <w:vAlign w:val="center"/>
          </w:tcPr>
          <w:p w14:paraId="7D2B99E6"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19</w:t>
            </w:r>
          </w:p>
        </w:tc>
      </w:tr>
      <w:tr w:rsidR="001A562F" w:rsidRPr="00483E00" w14:paraId="44538BC3" w14:textId="77777777" w:rsidTr="00D33BE9">
        <w:tc>
          <w:tcPr>
            <w:tcW w:w="2865" w:type="dxa"/>
            <w:gridSpan w:val="3"/>
            <w:vAlign w:val="center"/>
          </w:tcPr>
          <w:p w14:paraId="242B6CD8"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Tổng số điểm</w:t>
            </w:r>
          </w:p>
        </w:tc>
        <w:tc>
          <w:tcPr>
            <w:tcW w:w="2340" w:type="dxa"/>
            <w:gridSpan w:val="3"/>
            <w:vAlign w:val="center"/>
          </w:tcPr>
          <w:p w14:paraId="30FB6B8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w:t>
            </w:r>
          </w:p>
        </w:tc>
        <w:tc>
          <w:tcPr>
            <w:tcW w:w="2175" w:type="dxa"/>
            <w:gridSpan w:val="3"/>
            <w:vAlign w:val="center"/>
          </w:tcPr>
          <w:p w14:paraId="38597B81"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2294" w:type="dxa"/>
            <w:gridSpan w:val="3"/>
            <w:vAlign w:val="center"/>
          </w:tcPr>
          <w:p w14:paraId="5BE3CCB1"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w:t>
            </w:r>
          </w:p>
        </w:tc>
        <w:tc>
          <w:tcPr>
            <w:tcW w:w="2126" w:type="dxa"/>
            <w:gridSpan w:val="3"/>
            <w:vAlign w:val="center"/>
          </w:tcPr>
          <w:p w14:paraId="4D30916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w:t>
            </w:r>
          </w:p>
        </w:tc>
        <w:tc>
          <w:tcPr>
            <w:tcW w:w="709" w:type="dxa"/>
            <w:vAlign w:val="center"/>
          </w:tcPr>
          <w:p w14:paraId="5B479E05"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4</w:t>
            </w:r>
          </w:p>
        </w:tc>
        <w:tc>
          <w:tcPr>
            <w:tcW w:w="811" w:type="dxa"/>
            <w:vAlign w:val="center"/>
          </w:tcPr>
          <w:p w14:paraId="65861216"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w:t>
            </w:r>
          </w:p>
        </w:tc>
        <w:tc>
          <w:tcPr>
            <w:tcW w:w="630" w:type="dxa"/>
            <w:vAlign w:val="center"/>
          </w:tcPr>
          <w:p w14:paraId="6370C1E3"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w:t>
            </w:r>
          </w:p>
        </w:tc>
        <w:tc>
          <w:tcPr>
            <w:tcW w:w="827" w:type="dxa"/>
            <w:vAlign w:val="center"/>
          </w:tcPr>
          <w:p w14:paraId="77CB10E1"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10</w:t>
            </w:r>
          </w:p>
        </w:tc>
      </w:tr>
      <w:tr w:rsidR="001A562F" w:rsidRPr="00483E00" w14:paraId="2527CF1A" w14:textId="77777777" w:rsidTr="00D33BE9">
        <w:trPr>
          <w:trHeight w:val="111"/>
        </w:trPr>
        <w:tc>
          <w:tcPr>
            <w:tcW w:w="2865" w:type="dxa"/>
            <w:gridSpan w:val="3"/>
            <w:vAlign w:val="center"/>
          </w:tcPr>
          <w:p w14:paraId="542593C7"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Tỉ lệ %</w:t>
            </w:r>
          </w:p>
        </w:tc>
        <w:tc>
          <w:tcPr>
            <w:tcW w:w="2340" w:type="dxa"/>
            <w:gridSpan w:val="3"/>
            <w:vAlign w:val="center"/>
          </w:tcPr>
          <w:p w14:paraId="40A30E43"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30</w:t>
            </w:r>
          </w:p>
        </w:tc>
        <w:tc>
          <w:tcPr>
            <w:tcW w:w="2175" w:type="dxa"/>
            <w:gridSpan w:val="3"/>
            <w:vAlign w:val="center"/>
          </w:tcPr>
          <w:p w14:paraId="4A66F96E"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20</w:t>
            </w:r>
          </w:p>
        </w:tc>
        <w:tc>
          <w:tcPr>
            <w:tcW w:w="2294" w:type="dxa"/>
            <w:gridSpan w:val="3"/>
            <w:vAlign w:val="center"/>
          </w:tcPr>
          <w:p w14:paraId="6B7BC9AC"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20</w:t>
            </w:r>
          </w:p>
        </w:tc>
        <w:tc>
          <w:tcPr>
            <w:tcW w:w="2126" w:type="dxa"/>
            <w:gridSpan w:val="3"/>
            <w:vAlign w:val="center"/>
          </w:tcPr>
          <w:p w14:paraId="06F4CE17"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30</w:t>
            </w:r>
          </w:p>
        </w:tc>
        <w:tc>
          <w:tcPr>
            <w:tcW w:w="709" w:type="dxa"/>
            <w:vAlign w:val="center"/>
          </w:tcPr>
          <w:p w14:paraId="7892EC8B"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40</w:t>
            </w:r>
          </w:p>
        </w:tc>
        <w:tc>
          <w:tcPr>
            <w:tcW w:w="811" w:type="dxa"/>
            <w:vAlign w:val="center"/>
          </w:tcPr>
          <w:p w14:paraId="3789866F"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30</w:t>
            </w:r>
          </w:p>
        </w:tc>
        <w:tc>
          <w:tcPr>
            <w:tcW w:w="630" w:type="dxa"/>
            <w:vAlign w:val="center"/>
          </w:tcPr>
          <w:p w14:paraId="31F72691"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30</w:t>
            </w:r>
          </w:p>
        </w:tc>
        <w:tc>
          <w:tcPr>
            <w:tcW w:w="827" w:type="dxa"/>
            <w:vAlign w:val="center"/>
          </w:tcPr>
          <w:p w14:paraId="718F6522" w14:textId="77777777" w:rsidR="001A562F" w:rsidRPr="00483E00" w:rsidRDefault="001A562F" w:rsidP="00D33BE9">
            <w:pPr>
              <w:jc w:val="center"/>
              <w:rPr>
                <w:rFonts w:asciiTheme="majorHAnsi" w:hAnsiTheme="majorHAnsi" w:cstheme="majorHAnsi"/>
                <w:b/>
                <w:bCs/>
                <w:sz w:val="26"/>
                <w:szCs w:val="26"/>
              </w:rPr>
            </w:pPr>
            <w:r w:rsidRPr="00483E00">
              <w:rPr>
                <w:rFonts w:asciiTheme="majorHAnsi" w:hAnsiTheme="majorHAnsi" w:cstheme="majorHAnsi"/>
                <w:b/>
                <w:bCs/>
                <w:sz w:val="26"/>
                <w:szCs w:val="26"/>
              </w:rPr>
              <w:t>100</w:t>
            </w:r>
          </w:p>
        </w:tc>
      </w:tr>
    </w:tbl>
    <w:p w14:paraId="0340D4C4" w14:textId="77777777" w:rsidR="001A562F" w:rsidRPr="00483E00" w:rsidRDefault="001A562F" w:rsidP="001A562F">
      <w:pPr>
        <w:ind w:left="810" w:right="-321"/>
        <w:jc w:val="both"/>
        <w:rPr>
          <w:rFonts w:asciiTheme="majorHAnsi" w:hAnsiTheme="majorHAnsi" w:cstheme="majorHAnsi"/>
          <w:b/>
          <w:sz w:val="26"/>
          <w:szCs w:val="26"/>
        </w:rPr>
      </w:pPr>
    </w:p>
    <w:p w14:paraId="692F1F25" w14:textId="77777777" w:rsidR="001A562F" w:rsidRPr="00483E00" w:rsidRDefault="001A562F" w:rsidP="001A562F">
      <w:pPr>
        <w:ind w:left="810" w:right="-321"/>
        <w:jc w:val="both"/>
        <w:rPr>
          <w:rFonts w:asciiTheme="majorHAnsi" w:hAnsiTheme="majorHAnsi" w:cstheme="majorHAnsi"/>
          <w:b/>
          <w:sz w:val="26"/>
          <w:szCs w:val="26"/>
        </w:rPr>
      </w:pPr>
    </w:p>
    <w:p w14:paraId="4FCAB445" w14:textId="77777777" w:rsidR="001A562F" w:rsidRPr="00483E00" w:rsidRDefault="001A562F" w:rsidP="001A562F">
      <w:pPr>
        <w:ind w:left="810" w:right="-321"/>
        <w:jc w:val="both"/>
        <w:rPr>
          <w:rFonts w:asciiTheme="majorHAnsi" w:hAnsiTheme="majorHAnsi" w:cstheme="majorHAnsi"/>
          <w:b/>
          <w:sz w:val="26"/>
          <w:szCs w:val="26"/>
        </w:rPr>
      </w:pPr>
    </w:p>
    <w:p w14:paraId="2E72A624" w14:textId="77777777" w:rsidR="001A562F" w:rsidRPr="00483E00" w:rsidRDefault="001A562F" w:rsidP="001A562F">
      <w:pPr>
        <w:ind w:left="810" w:right="-321"/>
        <w:jc w:val="both"/>
        <w:rPr>
          <w:rFonts w:asciiTheme="majorHAnsi" w:hAnsiTheme="majorHAnsi" w:cstheme="majorHAnsi"/>
          <w:b/>
          <w:sz w:val="26"/>
          <w:szCs w:val="26"/>
        </w:rPr>
      </w:pPr>
    </w:p>
    <w:p w14:paraId="7F5C7C34" w14:textId="77777777" w:rsidR="001A562F" w:rsidRPr="00483E00" w:rsidRDefault="001A562F" w:rsidP="001A562F">
      <w:pPr>
        <w:ind w:left="810" w:right="-321"/>
        <w:jc w:val="both"/>
        <w:rPr>
          <w:rFonts w:asciiTheme="majorHAnsi" w:hAnsiTheme="majorHAnsi" w:cstheme="majorHAnsi"/>
          <w:b/>
          <w:sz w:val="26"/>
          <w:szCs w:val="26"/>
        </w:rPr>
      </w:pPr>
    </w:p>
    <w:p w14:paraId="1A15E1E3" w14:textId="77777777" w:rsidR="001A562F" w:rsidRPr="00483E00" w:rsidRDefault="001A562F" w:rsidP="001A562F">
      <w:pPr>
        <w:ind w:left="810" w:right="-321"/>
        <w:jc w:val="both"/>
        <w:rPr>
          <w:rFonts w:asciiTheme="majorHAnsi" w:hAnsiTheme="majorHAnsi" w:cstheme="majorHAnsi"/>
          <w:b/>
          <w:sz w:val="26"/>
          <w:szCs w:val="26"/>
        </w:rPr>
      </w:pPr>
    </w:p>
    <w:p w14:paraId="548772D7" w14:textId="77777777" w:rsidR="001A562F" w:rsidRPr="00483E00" w:rsidRDefault="001A562F" w:rsidP="001A562F">
      <w:pPr>
        <w:ind w:left="810" w:right="-321"/>
        <w:jc w:val="both"/>
        <w:rPr>
          <w:rFonts w:asciiTheme="majorHAnsi" w:hAnsiTheme="majorHAnsi" w:cstheme="majorHAnsi"/>
          <w:b/>
          <w:sz w:val="26"/>
          <w:szCs w:val="26"/>
        </w:rPr>
      </w:pPr>
    </w:p>
    <w:p w14:paraId="6B4D96D7" w14:textId="77777777" w:rsidR="001A562F" w:rsidRPr="00483E00" w:rsidRDefault="001A562F" w:rsidP="001A562F">
      <w:pPr>
        <w:ind w:left="810" w:right="-321"/>
        <w:jc w:val="both"/>
        <w:rPr>
          <w:rFonts w:asciiTheme="majorHAnsi" w:hAnsiTheme="majorHAnsi" w:cstheme="majorHAnsi"/>
          <w:b/>
          <w:sz w:val="26"/>
          <w:szCs w:val="26"/>
        </w:rPr>
      </w:pPr>
    </w:p>
    <w:p w14:paraId="1AA0B629" w14:textId="77777777" w:rsidR="001A562F" w:rsidRPr="00483E00" w:rsidRDefault="001A562F" w:rsidP="001A562F">
      <w:pPr>
        <w:ind w:left="810" w:right="-321"/>
        <w:jc w:val="both"/>
        <w:rPr>
          <w:rFonts w:asciiTheme="majorHAnsi" w:hAnsiTheme="majorHAnsi" w:cstheme="majorHAnsi"/>
          <w:b/>
          <w:sz w:val="26"/>
          <w:szCs w:val="26"/>
        </w:rPr>
      </w:pPr>
    </w:p>
    <w:p w14:paraId="227906B5" w14:textId="77777777" w:rsidR="001A562F" w:rsidRPr="00483E00" w:rsidRDefault="001A562F" w:rsidP="001A562F">
      <w:pPr>
        <w:ind w:left="810" w:right="-321"/>
        <w:jc w:val="both"/>
        <w:rPr>
          <w:rFonts w:asciiTheme="majorHAnsi" w:hAnsiTheme="majorHAnsi" w:cstheme="majorHAnsi"/>
          <w:b/>
          <w:sz w:val="26"/>
          <w:szCs w:val="26"/>
        </w:rPr>
      </w:pPr>
    </w:p>
    <w:p w14:paraId="18030FFE" w14:textId="77777777" w:rsidR="001A562F" w:rsidRPr="00483E00" w:rsidRDefault="001A562F" w:rsidP="001A562F">
      <w:pPr>
        <w:ind w:left="810" w:right="-321"/>
        <w:jc w:val="both"/>
        <w:rPr>
          <w:rFonts w:asciiTheme="majorHAnsi" w:hAnsiTheme="majorHAnsi" w:cstheme="majorHAnsi"/>
          <w:b/>
          <w:sz w:val="26"/>
          <w:szCs w:val="26"/>
        </w:rPr>
      </w:pPr>
    </w:p>
    <w:p w14:paraId="48894CA1" w14:textId="77777777" w:rsidR="001A562F" w:rsidRPr="00483E00" w:rsidRDefault="001A562F" w:rsidP="001A562F">
      <w:pPr>
        <w:ind w:left="810" w:right="-321"/>
        <w:jc w:val="both"/>
        <w:rPr>
          <w:rFonts w:asciiTheme="majorHAnsi" w:hAnsiTheme="majorHAnsi" w:cstheme="majorHAnsi"/>
          <w:b/>
          <w:sz w:val="26"/>
          <w:szCs w:val="26"/>
        </w:rPr>
      </w:pPr>
    </w:p>
    <w:p w14:paraId="564D8FA8" w14:textId="77777777" w:rsidR="001A562F" w:rsidRPr="00483E00" w:rsidRDefault="001A562F" w:rsidP="001A562F">
      <w:pPr>
        <w:ind w:left="810" w:right="-321"/>
        <w:jc w:val="both"/>
        <w:rPr>
          <w:rFonts w:asciiTheme="majorHAnsi" w:hAnsiTheme="majorHAnsi" w:cstheme="majorHAnsi"/>
          <w:b/>
          <w:sz w:val="26"/>
          <w:szCs w:val="26"/>
        </w:rPr>
      </w:pPr>
    </w:p>
    <w:p w14:paraId="788D11B2" w14:textId="77777777" w:rsidR="001A562F" w:rsidRPr="00483E00" w:rsidRDefault="001A562F" w:rsidP="001A562F">
      <w:pPr>
        <w:ind w:left="810" w:right="-321"/>
        <w:jc w:val="both"/>
        <w:rPr>
          <w:rFonts w:asciiTheme="majorHAnsi" w:hAnsiTheme="majorHAnsi" w:cstheme="majorHAnsi"/>
          <w:b/>
          <w:sz w:val="26"/>
          <w:szCs w:val="26"/>
        </w:rPr>
      </w:pPr>
    </w:p>
    <w:p w14:paraId="62F828B3" w14:textId="77777777" w:rsidR="001A562F" w:rsidRDefault="001A562F" w:rsidP="00483E00">
      <w:pPr>
        <w:ind w:right="-321"/>
        <w:jc w:val="both"/>
        <w:rPr>
          <w:rFonts w:asciiTheme="majorHAnsi" w:hAnsiTheme="majorHAnsi" w:cstheme="majorHAnsi"/>
          <w:b/>
          <w:sz w:val="26"/>
          <w:szCs w:val="26"/>
        </w:rPr>
      </w:pPr>
    </w:p>
    <w:p w14:paraId="7324B4EF" w14:textId="77777777" w:rsidR="00483E00" w:rsidRPr="00483E00" w:rsidRDefault="00483E00" w:rsidP="00483E00">
      <w:pPr>
        <w:ind w:right="-321"/>
        <w:jc w:val="both"/>
        <w:rPr>
          <w:rFonts w:asciiTheme="majorHAnsi" w:hAnsiTheme="majorHAnsi" w:cstheme="majorHAnsi"/>
          <w:b/>
          <w:sz w:val="26"/>
          <w:szCs w:val="26"/>
        </w:rPr>
      </w:pPr>
    </w:p>
    <w:p w14:paraId="653E5023" w14:textId="77777777" w:rsidR="001A562F" w:rsidRPr="00483E00" w:rsidRDefault="001A562F" w:rsidP="001A562F">
      <w:pPr>
        <w:ind w:left="810" w:right="-321"/>
        <w:jc w:val="both"/>
        <w:rPr>
          <w:rFonts w:asciiTheme="majorHAnsi" w:hAnsiTheme="majorHAnsi" w:cstheme="majorHAnsi"/>
          <w:b/>
          <w:sz w:val="26"/>
          <w:szCs w:val="26"/>
        </w:rPr>
      </w:pPr>
    </w:p>
    <w:p w14:paraId="22954B3F" w14:textId="77777777" w:rsidR="001A562F" w:rsidRPr="00483E00" w:rsidRDefault="001A562F" w:rsidP="002A0EB8">
      <w:pPr>
        <w:pStyle w:val="ListParagraph"/>
        <w:numPr>
          <w:ilvl w:val="0"/>
          <w:numId w:val="40"/>
        </w:numPr>
        <w:spacing w:after="0" w:line="240" w:lineRule="auto"/>
        <w:jc w:val="both"/>
        <w:rPr>
          <w:rFonts w:asciiTheme="majorHAnsi" w:hAnsiTheme="majorHAnsi" w:cstheme="majorHAnsi"/>
          <w:b/>
          <w:sz w:val="26"/>
          <w:szCs w:val="26"/>
          <w:lang w:val="vi-VN"/>
        </w:rPr>
      </w:pPr>
      <w:r w:rsidRPr="00483E00">
        <w:rPr>
          <w:rFonts w:asciiTheme="majorHAnsi" w:hAnsiTheme="majorHAnsi" w:cstheme="majorHAnsi"/>
          <w:b/>
          <w:sz w:val="26"/>
          <w:szCs w:val="26"/>
          <w:lang w:val="vi-VN"/>
        </w:rPr>
        <w:lastRenderedPageBreak/>
        <w:t>BẢN ĐẶC TẢ ĐỀ KIỂM TRA</w:t>
      </w:r>
      <w:r w:rsidRPr="00483E00">
        <w:rPr>
          <w:rFonts w:asciiTheme="majorHAnsi" w:hAnsiTheme="majorHAnsi" w:cstheme="majorHAnsi"/>
          <w:b/>
          <w:sz w:val="26"/>
          <w:szCs w:val="26"/>
        </w:rPr>
        <w:t xml:space="preserve"> </w:t>
      </w:r>
    </w:p>
    <w:tbl>
      <w:tblPr>
        <w:tblW w:w="15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071"/>
        <w:gridCol w:w="1134"/>
        <w:gridCol w:w="3375"/>
        <w:gridCol w:w="810"/>
        <w:gridCol w:w="810"/>
        <w:gridCol w:w="810"/>
        <w:gridCol w:w="720"/>
        <w:gridCol w:w="843"/>
        <w:gridCol w:w="687"/>
        <w:gridCol w:w="630"/>
        <w:gridCol w:w="671"/>
        <w:gridCol w:w="709"/>
        <w:gridCol w:w="708"/>
        <w:gridCol w:w="709"/>
        <w:gridCol w:w="893"/>
      </w:tblGrid>
      <w:tr w:rsidR="001A562F" w:rsidRPr="00483E00" w14:paraId="11A4E5A1" w14:textId="77777777" w:rsidTr="00D33BE9">
        <w:trPr>
          <w:trHeight w:val="282"/>
        </w:trPr>
        <w:tc>
          <w:tcPr>
            <w:tcW w:w="517" w:type="dxa"/>
            <w:vMerge w:val="restart"/>
            <w:vAlign w:val="center"/>
          </w:tcPr>
          <w:p w14:paraId="54748561"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TT</w:t>
            </w:r>
          </w:p>
        </w:tc>
        <w:tc>
          <w:tcPr>
            <w:tcW w:w="1071" w:type="dxa"/>
            <w:vMerge w:val="restart"/>
            <w:vAlign w:val="center"/>
          </w:tcPr>
          <w:p w14:paraId="152DBDBF"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Nội dung</w:t>
            </w:r>
          </w:p>
        </w:tc>
        <w:tc>
          <w:tcPr>
            <w:tcW w:w="1134" w:type="dxa"/>
            <w:vMerge w:val="restart"/>
            <w:shd w:val="clear" w:color="auto" w:fill="auto"/>
            <w:vAlign w:val="center"/>
          </w:tcPr>
          <w:p w14:paraId="16D50442"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Đơn vị kiến thức</w:t>
            </w:r>
          </w:p>
        </w:tc>
        <w:tc>
          <w:tcPr>
            <w:tcW w:w="3375" w:type="dxa"/>
            <w:vMerge w:val="restart"/>
            <w:vAlign w:val="center"/>
          </w:tcPr>
          <w:p w14:paraId="0511107A"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Yêu cầu cần đạt</w:t>
            </w:r>
          </w:p>
        </w:tc>
        <w:tc>
          <w:tcPr>
            <w:tcW w:w="9000" w:type="dxa"/>
            <w:gridSpan w:val="12"/>
            <w:vAlign w:val="center"/>
          </w:tcPr>
          <w:p w14:paraId="7AB1CA25"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Mức độ đánh giá</w:t>
            </w:r>
          </w:p>
        </w:tc>
      </w:tr>
      <w:tr w:rsidR="001A562F" w:rsidRPr="00483E00" w14:paraId="1F01FEE9" w14:textId="77777777" w:rsidTr="00D33BE9">
        <w:trPr>
          <w:trHeight w:val="242"/>
          <w:tblHeader/>
        </w:trPr>
        <w:tc>
          <w:tcPr>
            <w:tcW w:w="517" w:type="dxa"/>
            <w:vMerge/>
            <w:vAlign w:val="center"/>
          </w:tcPr>
          <w:p w14:paraId="7E0A1273" w14:textId="77777777" w:rsidR="001A562F" w:rsidRPr="00483E00" w:rsidRDefault="001A562F" w:rsidP="00D33BE9">
            <w:pPr>
              <w:jc w:val="both"/>
              <w:rPr>
                <w:rFonts w:asciiTheme="majorHAnsi" w:hAnsiTheme="majorHAnsi" w:cstheme="majorHAnsi"/>
                <w:b/>
                <w:sz w:val="26"/>
                <w:szCs w:val="26"/>
              </w:rPr>
            </w:pPr>
          </w:p>
        </w:tc>
        <w:tc>
          <w:tcPr>
            <w:tcW w:w="1071" w:type="dxa"/>
            <w:vMerge/>
            <w:vAlign w:val="center"/>
          </w:tcPr>
          <w:p w14:paraId="6372B21F" w14:textId="77777777" w:rsidR="001A562F" w:rsidRPr="00483E00" w:rsidRDefault="001A562F" w:rsidP="00D33BE9">
            <w:pPr>
              <w:jc w:val="both"/>
              <w:rPr>
                <w:rFonts w:asciiTheme="majorHAnsi" w:hAnsiTheme="majorHAnsi" w:cstheme="majorHAnsi"/>
                <w:b/>
                <w:sz w:val="26"/>
                <w:szCs w:val="26"/>
              </w:rPr>
            </w:pPr>
          </w:p>
        </w:tc>
        <w:tc>
          <w:tcPr>
            <w:tcW w:w="1134" w:type="dxa"/>
            <w:vMerge/>
            <w:shd w:val="clear" w:color="auto" w:fill="auto"/>
            <w:vAlign w:val="center"/>
          </w:tcPr>
          <w:p w14:paraId="42284247" w14:textId="77777777" w:rsidR="001A562F" w:rsidRPr="00483E00" w:rsidRDefault="001A562F" w:rsidP="00D33BE9">
            <w:pPr>
              <w:jc w:val="both"/>
              <w:rPr>
                <w:rFonts w:asciiTheme="majorHAnsi" w:hAnsiTheme="majorHAnsi" w:cstheme="majorHAnsi"/>
                <w:b/>
                <w:sz w:val="26"/>
                <w:szCs w:val="26"/>
              </w:rPr>
            </w:pPr>
          </w:p>
        </w:tc>
        <w:tc>
          <w:tcPr>
            <w:tcW w:w="3375" w:type="dxa"/>
            <w:vMerge/>
          </w:tcPr>
          <w:p w14:paraId="1D8370AB" w14:textId="77777777" w:rsidR="001A562F" w:rsidRPr="00483E00" w:rsidRDefault="001A562F" w:rsidP="00D33BE9">
            <w:pPr>
              <w:jc w:val="both"/>
              <w:rPr>
                <w:rFonts w:asciiTheme="majorHAnsi" w:hAnsiTheme="majorHAnsi" w:cstheme="majorHAnsi"/>
                <w:b/>
                <w:sz w:val="26"/>
                <w:szCs w:val="26"/>
              </w:rPr>
            </w:pPr>
          </w:p>
        </w:tc>
        <w:tc>
          <w:tcPr>
            <w:tcW w:w="6690" w:type="dxa"/>
            <w:gridSpan w:val="9"/>
            <w:vAlign w:val="center"/>
          </w:tcPr>
          <w:p w14:paraId="5685FF8D"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TNKQ</w:t>
            </w:r>
          </w:p>
        </w:tc>
        <w:tc>
          <w:tcPr>
            <w:tcW w:w="2310" w:type="dxa"/>
            <w:gridSpan w:val="3"/>
            <w:vAlign w:val="center"/>
          </w:tcPr>
          <w:p w14:paraId="6DA99D3C"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Tự luận</w:t>
            </w:r>
          </w:p>
        </w:tc>
      </w:tr>
      <w:tr w:rsidR="001A562F" w:rsidRPr="00483E00" w14:paraId="0AE66222" w14:textId="77777777" w:rsidTr="00D33BE9">
        <w:trPr>
          <w:trHeight w:val="311"/>
          <w:tblHeader/>
        </w:trPr>
        <w:tc>
          <w:tcPr>
            <w:tcW w:w="517" w:type="dxa"/>
            <w:vMerge/>
            <w:vAlign w:val="center"/>
          </w:tcPr>
          <w:p w14:paraId="2A9CEAB7" w14:textId="77777777" w:rsidR="001A562F" w:rsidRPr="00483E00" w:rsidRDefault="001A562F" w:rsidP="00D33BE9">
            <w:pPr>
              <w:jc w:val="both"/>
              <w:rPr>
                <w:rFonts w:asciiTheme="majorHAnsi" w:hAnsiTheme="majorHAnsi" w:cstheme="majorHAnsi"/>
                <w:b/>
                <w:sz w:val="26"/>
                <w:szCs w:val="26"/>
              </w:rPr>
            </w:pPr>
          </w:p>
        </w:tc>
        <w:tc>
          <w:tcPr>
            <w:tcW w:w="1071" w:type="dxa"/>
            <w:vMerge/>
            <w:vAlign w:val="center"/>
          </w:tcPr>
          <w:p w14:paraId="60E53F8D" w14:textId="77777777" w:rsidR="001A562F" w:rsidRPr="00483E00" w:rsidRDefault="001A562F" w:rsidP="00D33BE9">
            <w:pPr>
              <w:jc w:val="both"/>
              <w:rPr>
                <w:rFonts w:asciiTheme="majorHAnsi" w:hAnsiTheme="majorHAnsi" w:cstheme="majorHAnsi"/>
                <w:b/>
                <w:sz w:val="26"/>
                <w:szCs w:val="26"/>
              </w:rPr>
            </w:pPr>
          </w:p>
        </w:tc>
        <w:tc>
          <w:tcPr>
            <w:tcW w:w="1134" w:type="dxa"/>
            <w:vMerge/>
            <w:shd w:val="clear" w:color="auto" w:fill="auto"/>
            <w:vAlign w:val="center"/>
          </w:tcPr>
          <w:p w14:paraId="55C3F297" w14:textId="77777777" w:rsidR="001A562F" w:rsidRPr="00483E00" w:rsidRDefault="001A562F" w:rsidP="00D33BE9">
            <w:pPr>
              <w:jc w:val="both"/>
              <w:rPr>
                <w:rFonts w:asciiTheme="majorHAnsi" w:hAnsiTheme="majorHAnsi" w:cstheme="majorHAnsi"/>
                <w:b/>
                <w:sz w:val="26"/>
                <w:szCs w:val="26"/>
              </w:rPr>
            </w:pPr>
          </w:p>
        </w:tc>
        <w:tc>
          <w:tcPr>
            <w:tcW w:w="3375" w:type="dxa"/>
            <w:vMerge/>
          </w:tcPr>
          <w:p w14:paraId="593E7A0C" w14:textId="77777777" w:rsidR="001A562F" w:rsidRPr="00483E00" w:rsidRDefault="001A562F" w:rsidP="00D33BE9">
            <w:pPr>
              <w:jc w:val="both"/>
              <w:rPr>
                <w:rFonts w:asciiTheme="majorHAnsi" w:hAnsiTheme="majorHAnsi" w:cstheme="majorHAnsi"/>
                <w:b/>
                <w:sz w:val="26"/>
                <w:szCs w:val="26"/>
              </w:rPr>
            </w:pPr>
          </w:p>
        </w:tc>
        <w:tc>
          <w:tcPr>
            <w:tcW w:w="2430" w:type="dxa"/>
            <w:gridSpan w:val="3"/>
            <w:vAlign w:val="center"/>
          </w:tcPr>
          <w:p w14:paraId="4CDD0D7A"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Nhiều lựa chọn</w:t>
            </w:r>
          </w:p>
        </w:tc>
        <w:tc>
          <w:tcPr>
            <w:tcW w:w="2250" w:type="dxa"/>
            <w:gridSpan w:val="3"/>
            <w:vAlign w:val="center"/>
          </w:tcPr>
          <w:p w14:paraId="575AE978"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Đúng - Sai</w:t>
            </w:r>
          </w:p>
        </w:tc>
        <w:tc>
          <w:tcPr>
            <w:tcW w:w="2010" w:type="dxa"/>
            <w:gridSpan w:val="3"/>
            <w:vAlign w:val="center"/>
          </w:tcPr>
          <w:p w14:paraId="55BB8CDD"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Trả lời ngắn</w:t>
            </w:r>
          </w:p>
        </w:tc>
        <w:tc>
          <w:tcPr>
            <w:tcW w:w="2310" w:type="dxa"/>
            <w:gridSpan w:val="3"/>
          </w:tcPr>
          <w:p w14:paraId="1717E62F" w14:textId="77777777" w:rsidR="001A562F" w:rsidRPr="00483E00" w:rsidRDefault="001A562F" w:rsidP="00D33BE9">
            <w:pPr>
              <w:jc w:val="center"/>
              <w:rPr>
                <w:rFonts w:asciiTheme="majorHAnsi" w:hAnsiTheme="majorHAnsi" w:cstheme="majorHAnsi"/>
                <w:b/>
                <w:sz w:val="26"/>
                <w:szCs w:val="26"/>
              </w:rPr>
            </w:pPr>
          </w:p>
        </w:tc>
      </w:tr>
      <w:tr w:rsidR="001A562F" w:rsidRPr="00483E00" w14:paraId="1141D1E7" w14:textId="77777777" w:rsidTr="00D33BE9">
        <w:trPr>
          <w:trHeight w:val="698"/>
          <w:tblHeader/>
        </w:trPr>
        <w:tc>
          <w:tcPr>
            <w:tcW w:w="517" w:type="dxa"/>
            <w:vMerge/>
            <w:vAlign w:val="center"/>
          </w:tcPr>
          <w:p w14:paraId="434F69A6" w14:textId="77777777" w:rsidR="001A562F" w:rsidRPr="00483E00" w:rsidRDefault="001A562F" w:rsidP="00D33BE9">
            <w:pPr>
              <w:jc w:val="both"/>
              <w:rPr>
                <w:rFonts w:asciiTheme="majorHAnsi" w:hAnsiTheme="majorHAnsi" w:cstheme="majorHAnsi"/>
                <w:b/>
                <w:sz w:val="26"/>
                <w:szCs w:val="26"/>
              </w:rPr>
            </w:pPr>
          </w:p>
        </w:tc>
        <w:tc>
          <w:tcPr>
            <w:tcW w:w="1071" w:type="dxa"/>
            <w:vMerge/>
            <w:vAlign w:val="center"/>
          </w:tcPr>
          <w:p w14:paraId="5894E117" w14:textId="77777777" w:rsidR="001A562F" w:rsidRPr="00483E00" w:rsidRDefault="001A562F" w:rsidP="00D33BE9">
            <w:pPr>
              <w:jc w:val="both"/>
              <w:rPr>
                <w:rFonts w:asciiTheme="majorHAnsi" w:hAnsiTheme="majorHAnsi" w:cstheme="majorHAnsi"/>
                <w:b/>
                <w:sz w:val="26"/>
                <w:szCs w:val="26"/>
              </w:rPr>
            </w:pPr>
          </w:p>
        </w:tc>
        <w:tc>
          <w:tcPr>
            <w:tcW w:w="1134" w:type="dxa"/>
            <w:vMerge/>
            <w:shd w:val="clear" w:color="auto" w:fill="auto"/>
            <w:vAlign w:val="center"/>
          </w:tcPr>
          <w:p w14:paraId="628C1CC0" w14:textId="77777777" w:rsidR="001A562F" w:rsidRPr="00483E00" w:rsidRDefault="001A562F" w:rsidP="00D33BE9">
            <w:pPr>
              <w:jc w:val="both"/>
              <w:rPr>
                <w:rFonts w:asciiTheme="majorHAnsi" w:hAnsiTheme="majorHAnsi" w:cstheme="majorHAnsi"/>
                <w:b/>
                <w:sz w:val="26"/>
                <w:szCs w:val="26"/>
              </w:rPr>
            </w:pPr>
          </w:p>
        </w:tc>
        <w:tc>
          <w:tcPr>
            <w:tcW w:w="3375" w:type="dxa"/>
            <w:vMerge/>
          </w:tcPr>
          <w:p w14:paraId="3437D315" w14:textId="77777777" w:rsidR="001A562F" w:rsidRPr="00483E00" w:rsidRDefault="001A562F" w:rsidP="00D33BE9">
            <w:pPr>
              <w:jc w:val="both"/>
              <w:rPr>
                <w:rFonts w:asciiTheme="majorHAnsi" w:hAnsiTheme="majorHAnsi" w:cstheme="majorHAnsi"/>
                <w:b/>
                <w:sz w:val="26"/>
                <w:szCs w:val="26"/>
              </w:rPr>
            </w:pPr>
          </w:p>
        </w:tc>
        <w:tc>
          <w:tcPr>
            <w:tcW w:w="810" w:type="dxa"/>
            <w:vAlign w:val="center"/>
          </w:tcPr>
          <w:p w14:paraId="5CA9A498" w14:textId="77777777" w:rsidR="001A562F" w:rsidRPr="00483E00" w:rsidRDefault="001A562F" w:rsidP="00D33BE9">
            <w:pPr>
              <w:ind w:hanging="107"/>
              <w:jc w:val="center"/>
              <w:rPr>
                <w:rFonts w:asciiTheme="majorHAnsi" w:hAnsiTheme="majorHAnsi" w:cstheme="majorHAnsi"/>
                <w:b/>
                <w:sz w:val="26"/>
                <w:szCs w:val="26"/>
              </w:rPr>
            </w:pPr>
            <w:r w:rsidRPr="00483E00">
              <w:rPr>
                <w:rFonts w:asciiTheme="majorHAnsi" w:hAnsiTheme="majorHAnsi" w:cstheme="majorHAnsi"/>
                <w:b/>
                <w:sz w:val="26"/>
                <w:szCs w:val="26"/>
              </w:rPr>
              <w:t>Biết</w:t>
            </w:r>
          </w:p>
        </w:tc>
        <w:tc>
          <w:tcPr>
            <w:tcW w:w="810" w:type="dxa"/>
            <w:vAlign w:val="center"/>
          </w:tcPr>
          <w:p w14:paraId="731C3E7F" w14:textId="77777777" w:rsidR="001A562F" w:rsidRPr="00483E00" w:rsidRDefault="001A562F" w:rsidP="00D33BE9">
            <w:pPr>
              <w:ind w:hanging="112"/>
              <w:jc w:val="center"/>
              <w:rPr>
                <w:rFonts w:asciiTheme="majorHAnsi" w:hAnsiTheme="majorHAnsi" w:cstheme="majorHAnsi"/>
                <w:b/>
                <w:sz w:val="26"/>
                <w:szCs w:val="26"/>
              </w:rPr>
            </w:pPr>
            <w:r w:rsidRPr="00483E00">
              <w:rPr>
                <w:rFonts w:asciiTheme="majorHAnsi" w:hAnsiTheme="majorHAnsi" w:cstheme="majorHAnsi"/>
                <w:b/>
                <w:sz w:val="26"/>
                <w:szCs w:val="26"/>
              </w:rPr>
              <w:t>Hiểu</w:t>
            </w:r>
          </w:p>
        </w:tc>
        <w:tc>
          <w:tcPr>
            <w:tcW w:w="810" w:type="dxa"/>
            <w:vAlign w:val="center"/>
          </w:tcPr>
          <w:p w14:paraId="1D9681D4" w14:textId="77777777" w:rsidR="001A562F" w:rsidRPr="00483E00" w:rsidRDefault="001A562F" w:rsidP="00D33BE9">
            <w:pPr>
              <w:ind w:left="-99"/>
              <w:jc w:val="center"/>
              <w:rPr>
                <w:rFonts w:asciiTheme="majorHAnsi" w:hAnsiTheme="majorHAnsi" w:cstheme="majorHAnsi"/>
                <w:b/>
                <w:sz w:val="26"/>
                <w:szCs w:val="26"/>
              </w:rPr>
            </w:pPr>
            <w:r w:rsidRPr="00483E00">
              <w:rPr>
                <w:rFonts w:asciiTheme="majorHAnsi" w:hAnsiTheme="majorHAnsi" w:cstheme="majorHAnsi"/>
                <w:b/>
                <w:sz w:val="26"/>
                <w:szCs w:val="26"/>
              </w:rPr>
              <w:t>Vận dụng</w:t>
            </w:r>
          </w:p>
        </w:tc>
        <w:tc>
          <w:tcPr>
            <w:tcW w:w="720" w:type="dxa"/>
            <w:vAlign w:val="center"/>
          </w:tcPr>
          <w:p w14:paraId="31FF66E0" w14:textId="77777777" w:rsidR="001A562F" w:rsidRPr="00483E00" w:rsidRDefault="001A562F" w:rsidP="00D33BE9">
            <w:pPr>
              <w:ind w:hanging="102"/>
              <w:jc w:val="center"/>
              <w:rPr>
                <w:rFonts w:asciiTheme="majorHAnsi" w:hAnsiTheme="majorHAnsi" w:cstheme="majorHAnsi"/>
                <w:b/>
                <w:sz w:val="26"/>
                <w:szCs w:val="26"/>
              </w:rPr>
            </w:pPr>
            <w:r w:rsidRPr="00483E00">
              <w:rPr>
                <w:rFonts w:asciiTheme="majorHAnsi" w:hAnsiTheme="majorHAnsi" w:cstheme="majorHAnsi"/>
                <w:b/>
                <w:sz w:val="26"/>
                <w:szCs w:val="26"/>
              </w:rPr>
              <w:t>Biết</w:t>
            </w:r>
          </w:p>
        </w:tc>
        <w:tc>
          <w:tcPr>
            <w:tcW w:w="843" w:type="dxa"/>
            <w:vAlign w:val="center"/>
          </w:tcPr>
          <w:p w14:paraId="2E1A7671" w14:textId="77777777" w:rsidR="001A562F" w:rsidRPr="00483E00" w:rsidRDefault="001A562F" w:rsidP="00D33BE9">
            <w:pPr>
              <w:ind w:hanging="105"/>
              <w:jc w:val="center"/>
              <w:rPr>
                <w:rFonts w:asciiTheme="majorHAnsi" w:hAnsiTheme="majorHAnsi" w:cstheme="majorHAnsi"/>
                <w:b/>
                <w:sz w:val="26"/>
                <w:szCs w:val="26"/>
              </w:rPr>
            </w:pPr>
            <w:r w:rsidRPr="00483E00">
              <w:rPr>
                <w:rFonts w:asciiTheme="majorHAnsi" w:hAnsiTheme="majorHAnsi" w:cstheme="majorHAnsi"/>
                <w:b/>
                <w:sz w:val="26"/>
                <w:szCs w:val="26"/>
              </w:rPr>
              <w:t>Hiểu</w:t>
            </w:r>
          </w:p>
        </w:tc>
        <w:tc>
          <w:tcPr>
            <w:tcW w:w="687" w:type="dxa"/>
            <w:vAlign w:val="center"/>
          </w:tcPr>
          <w:p w14:paraId="483EA970" w14:textId="77777777" w:rsidR="001A562F" w:rsidRPr="00483E00" w:rsidRDefault="001A562F" w:rsidP="00D33BE9">
            <w:pPr>
              <w:ind w:left="-112" w:firstLine="5"/>
              <w:jc w:val="center"/>
              <w:rPr>
                <w:rFonts w:asciiTheme="majorHAnsi" w:hAnsiTheme="majorHAnsi" w:cstheme="majorHAnsi"/>
                <w:b/>
                <w:sz w:val="26"/>
                <w:szCs w:val="26"/>
              </w:rPr>
            </w:pPr>
            <w:r w:rsidRPr="00483E00">
              <w:rPr>
                <w:rFonts w:asciiTheme="majorHAnsi" w:hAnsiTheme="majorHAnsi" w:cstheme="majorHAnsi"/>
                <w:b/>
                <w:sz w:val="26"/>
                <w:szCs w:val="26"/>
              </w:rPr>
              <w:t>Vận dụng</w:t>
            </w:r>
          </w:p>
        </w:tc>
        <w:tc>
          <w:tcPr>
            <w:tcW w:w="630" w:type="dxa"/>
            <w:vAlign w:val="center"/>
          </w:tcPr>
          <w:p w14:paraId="26F7061B" w14:textId="77777777" w:rsidR="001A562F" w:rsidRPr="00483E00" w:rsidRDefault="001A562F" w:rsidP="00D33BE9">
            <w:pPr>
              <w:ind w:hanging="112"/>
              <w:jc w:val="center"/>
              <w:rPr>
                <w:rFonts w:asciiTheme="majorHAnsi" w:hAnsiTheme="majorHAnsi" w:cstheme="majorHAnsi"/>
                <w:b/>
                <w:sz w:val="26"/>
                <w:szCs w:val="26"/>
              </w:rPr>
            </w:pPr>
            <w:r w:rsidRPr="00483E00">
              <w:rPr>
                <w:rFonts w:asciiTheme="majorHAnsi" w:hAnsiTheme="majorHAnsi" w:cstheme="majorHAnsi"/>
                <w:b/>
                <w:sz w:val="26"/>
                <w:szCs w:val="26"/>
              </w:rPr>
              <w:t>Biết</w:t>
            </w:r>
          </w:p>
        </w:tc>
        <w:tc>
          <w:tcPr>
            <w:tcW w:w="671" w:type="dxa"/>
            <w:vAlign w:val="center"/>
          </w:tcPr>
          <w:p w14:paraId="6DB1FA2B" w14:textId="77777777" w:rsidR="001A562F" w:rsidRPr="00483E00" w:rsidRDefault="001A562F" w:rsidP="00D33BE9">
            <w:pPr>
              <w:ind w:hanging="115"/>
              <w:jc w:val="center"/>
              <w:rPr>
                <w:rFonts w:asciiTheme="majorHAnsi" w:hAnsiTheme="majorHAnsi" w:cstheme="majorHAnsi"/>
                <w:b/>
                <w:sz w:val="26"/>
                <w:szCs w:val="26"/>
              </w:rPr>
            </w:pPr>
            <w:r w:rsidRPr="00483E00">
              <w:rPr>
                <w:rFonts w:asciiTheme="majorHAnsi" w:hAnsiTheme="majorHAnsi" w:cstheme="majorHAnsi"/>
                <w:b/>
                <w:sz w:val="26"/>
                <w:szCs w:val="26"/>
              </w:rPr>
              <w:t>Hiểu</w:t>
            </w:r>
          </w:p>
        </w:tc>
        <w:tc>
          <w:tcPr>
            <w:tcW w:w="709" w:type="dxa"/>
            <w:vAlign w:val="center"/>
          </w:tcPr>
          <w:p w14:paraId="5FD744F2" w14:textId="77777777" w:rsidR="001A562F" w:rsidRPr="00483E00" w:rsidRDefault="001A562F" w:rsidP="00D33BE9">
            <w:pPr>
              <w:ind w:left="-104"/>
              <w:jc w:val="center"/>
              <w:rPr>
                <w:rFonts w:asciiTheme="majorHAnsi" w:hAnsiTheme="majorHAnsi" w:cstheme="majorHAnsi"/>
                <w:b/>
                <w:sz w:val="26"/>
                <w:szCs w:val="26"/>
              </w:rPr>
            </w:pPr>
            <w:r w:rsidRPr="00483E00">
              <w:rPr>
                <w:rFonts w:asciiTheme="majorHAnsi" w:hAnsiTheme="majorHAnsi" w:cstheme="majorHAnsi"/>
                <w:b/>
                <w:sz w:val="26"/>
                <w:szCs w:val="26"/>
              </w:rPr>
              <w:t>Vận dụng</w:t>
            </w:r>
          </w:p>
        </w:tc>
        <w:tc>
          <w:tcPr>
            <w:tcW w:w="708" w:type="dxa"/>
            <w:vAlign w:val="center"/>
          </w:tcPr>
          <w:p w14:paraId="607CE588"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Biết</w:t>
            </w:r>
          </w:p>
        </w:tc>
        <w:tc>
          <w:tcPr>
            <w:tcW w:w="709" w:type="dxa"/>
            <w:vAlign w:val="center"/>
          </w:tcPr>
          <w:p w14:paraId="327E88A5" w14:textId="77777777" w:rsidR="001A562F" w:rsidRPr="00483E00" w:rsidRDefault="001A562F" w:rsidP="00D33BE9">
            <w:pPr>
              <w:ind w:hanging="111"/>
              <w:jc w:val="center"/>
              <w:rPr>
                <w:rFonts w:asciiTheme="majorHAnsi" w:hAnsiTheme="majorHAnsi" w:cstheme="majorHAnsi"/>
                <w:b/>
                <w:sz w:val="26"/>
                <w:szCs w:val="26"/>
              </w:rPr>
            </w:pPr>
            <w:r w:rsidRPr="00483E00">
              <w:rPr>
                <w:rFonts w:asciiTheme="majorHAnsi" w:hAnsiTheme="majorHAnsi" w:cstheme="majorHAnsi"/>
                <w:b/>
                <w:sz w:val="26"/>
                <w:szCs w:val="26"/>
              </w:rPr>
              <w:t>Hiểu</w:t>
            </w:r>
          </w:p>
        </w:tc>
        <w:tc>
          <w:tcPr>
            <w:tcW w:w="893" w:type="dxa"/>
            <w:vAlign w:val="center"/>
          </w:tcPr>
          <w:p w14:paraId="3B4CED8B" w14:textId="77777777" w:rsidR="001A562F" w:rsidRPr="00483E00" w:rsidRDefault="001A562F" w:rsidP="00D33BE9">
            <w:pPr>
              <w:ind w:left="-115"/>
              <w:jc w:val="center"/>
              <w:rPr>
                <w:rFonts w:asciiTheme="majorHAnsi" w:hAnsiTheme="majorHAnsi" w:cstheme="majorHAnsi"/>
                <w:b/>
                <w:sz w:val="26"/>
                <w:szCs w:val="26"/>
              </w:rPr>
            </w:pPr>
            <w:r w:rsidRPr="00483E00">
              <w:rPr>
                <w:rFonts w:asciiTheme="majorHAnsi" w:hAnsiTheme="majorHAnsi" w:cstheme="majorHAnsi"/>
                <w:b/>
                <w:sz w:val="26"/>
                <w:szCs w:val="26"/>
              </w:rPr>
              <w:t>Vận dụng</w:t>
            </w:r>
          </w:p>
        </w:tc>
      </w:tr>
      <w:tr w:rsidR="001A562F" w:rsidRPr="00483E00" w14:paraId="126090B8" w14:textId="77777777" w:rsidTr="00D33BE9">
        <w:trPr>
          <w:trHeight w:val="340"/>
        </w:trPr>
        <w:tc>
          <w:tcPr>
            <w:tcW w:w="517" w:type="dxa"/>
            <w:vMerge w:val="restart"/>
            <w:vAlign w:val="center"/>
          </w:tcPr>
          <w:p w14:paraId="251E4DAE" w14:textId="77777777" w:rsidR="001A562F" w:rsidRPr="00483E00" w:rsidRDefault="001A562F" w:rsidP="00D33BE9">
            <w:pPr>
              <w:jc w:val="both"/>
              <w:rPr>
                <w:rFonts w:asciiTheme="majorHAnsi" w:hAnsiTheme="majorHAnsi" w:cstheme="majorHAnsi"/>
                <w:b/>
                <w:sz w:val="26"/>
                <w:szCs w:val="26"/>
              </w:rPr>
            </w:pPr>
            <w:r w:rsidRPr="00483E00">
              <w:rPr>
                <w:rFonts w:asciiTheme="majorHAnsi" w:hAnsiTheme="majorHAnsi" w:cstheme="majorHAnsi"/>
                <w:b/>
                <w:sz w:val="26"/>
                <w:szCs w:val="26"/>
              </w:rPr>
              <w:t>1</w:t>
            </w:r>
          </w:p>
        </w:tc>
        <w:tc>
          <w:tcPr>
            <w:tcW w:w="1071" w:type="dxa"/>
            <w:vMerge w:val="restart"/>
            <w:vAlign w:val="center"/>
          </w:tcPr>
          <w:p w14:paraId="1696DFFC" w14:textId="77777777" w:rsidR="001A562F" w:rsidRPr="00483E00" w:rsidRDefault="001A562F" w:rsidP="00D33BE9">
            <w:pPr>
              <w:rPr>
                <w:rFonts w:asciiTheme="majorHAnsi" w:hAnsiTheme="majorHAnsi" w:cstheme="majorHAnsi"/>
                <w:b/>
                <w:sz w:val="26"/>
                <w:szCs w:val="26"/>
                <w:lang w:val="it-IT"/>
              </w:rPr>
            </w:pPr>
            <w:r w:rsidRPr="00483E00">
              <w:rPr>
                <w:rFonts w:asciiTheme="majorHAnsi" w:hAnsiTheme="majorHAnsi" w:cstheme="majorHAnsi"/>
                <w:b/>
                <w:sz w:val="26"/>
                <w:szCs w:val="26"/>
                <w:lang w:val="it-IT"/>
              </w:rPr>
              <w:t>Chủ đề 1: Từ trường</w:t>
            </w:r>
          </w:p>
        </w:tc>
        <w:tc>
          <w:tcPr>
            <w:tcW w:w="1134" w:type="dxa"/>
            <w:vMerge w:val="restart"/>
            <w:shd w:val="clear" w:color="auto" w:fill="auto"/>
            <w:vAlign w:val="center"/>
          </w:tcPr>
          <w:p w14:paraId="351B7CDF"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t>- Nam châm</w:t>
            </w:r>
          </w:p>
          <w:p w14:paraId="7A9244EF"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t>- Từ trường</w:t>
            </w:r>
          </w:p>
        </w:tc>
        <w:tc>
          <w:tcPr>
            <w:tcW w:w="3375" w:type="dxa"/>
            <w:vAlign w:val="center"/>
          </w:tcPr>
          <w:p w14:paraId="586B816E" w14:textId="77777777" w:rsidR="001A562F" w:rsidRPr="00483E00" w:rsidRDefault="001A562F" w:rsidP="00D33BE9">
            <w:pPr>
              <w:tabs>
                <w:tab w:val="left" w:pos="709"/>
              </w:tabs>
              <w:jc w:val="both"/>
              <w:rPr>
                <w:rFonts w:asciiTheme="majorHAnsi" w:eastAsia="Arial" w:hAnsiTheme="majorHAnsi" w:cstheme="majorHAnsi"/>
                <w:sz w:val="26"/>
                <w:szCs w:val="26"/>
                <w:lang w:val="it-IT"/>
              </w:rPr>
            </w:pPr>
            <w:r w:rsidRPr="00483E00">
              <w:rPr>
                <w:rFonts w:asciiTheme="majorHAnsi" w:eastAsia="Arial" w:hAnsiTheme="majorHAnsi" w:cstheme="majorHAnsi"/>
                <w:b/>
                <w:bCs/>
                <w:sz w:val="26"/>
                <w:szCs w:val="26"/>
                <w:lang w:val="it-IT"/>
              </w:rPr>
              <w:t xml:space="preserve">Biết: </w:t>
            </w:r>
          </w:p>
          <w:p w14:paraId="2F513580" w14:textId="77777777" w:rsidR="001A562F" w:rsidRPr="00483E00" w:rsidRDefault="001A562F" w:rsidP="00D33BE9">
            <w:pPr>
              <w:tabs>
                <w:tab w:val="left" w:pos="709"/>
              </w:tabs>
              <w:jc w:val="both"/>
              <w:rPr>
                <w:rFonts w:asciiTheme="majorHAnsi" w:eastAsia="Arial" w:hAnsiTheme="majorHAnsi" w:cstheme="majorHAnsi"/>
                <w:sz w:val="26"/>
                <w:szCs w:val="26"/>
                <w:lang w:val="it-IT"/>
              </w:rPr>
            </w:pPr>
            <w:r w:rsidRPr="00483E00">
              <w:rPr>
                <w:rFonts w:asciiTheme="majorHAnsi" w:eastAsia="Arial" w:hAnsiTheme="majorHAnsi" w:cstheme="majorHAnsi"/>
                <w:sz w:val="26"/>
                <w:szCs w:val="26"/>
                <w:lang w:val="it-IT"/>
              </w:rPr>
              <w:t>- Đặc điểm của nam châm.</w:t>
            </w:r>
          </w:p>
          <w:p w14:paraId="597E2F7D" w14:textId="77777777" w:rsidR="001A562F" w:rsidRPr="00483E00" w:rsidRDefault="001A562F" w:rsidP="00D33BE9">
            <w:pPr>
              <w:tabs>
                <w:tab w:val="left" w:pos="709"/>
              </w:tabs>
              <w:jc w:val="both"/>
              <w:rPr>
                <w:rFonts w:asciiTheme="majorHAnsi" w:eastAsia="Arial" w:hAnsiTheme="majorHAnsi" w:cstheme="majorHAnsi"/>
                <w:b/>
                <w:bCs/>
                <w:sz w:val="26"/>
                <w:szCs w:val="26"/>
              </w:rPr>
            </w:pPr>
            <w:r w:rsidRPr="00483E00">
              <w:rPr>
                <w:rFonts w:asciiTheme="majorHAnsi" w:eastAsia="Arial" w:hAnsiTheme="majorHAnsi" w:cstheme="majorHAnsi"/>
                <w:sz w:val="26"/>
                <w:szCs w:val="26"/>
              </w:rPr>
              <w:t>- Nhận biết từ trường</w:t>
            </w:r>
          </w:p>
        </w:tc>
        <w:tc>
          <w:tcPr>
            <w:tcW w:w="810" w:type="dxa"/>
            <w:vAlign w:val="center"/>
          </w:tcPr>
          <w:p w14:paraId="58F0ACE5"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2</w:t>
            </w:r>
          </w:p>
        </w:tc>
        <w:tc>
          <w:tcPr>
            <w:tcW w:w="810" w:type="dxa"/>
            <w:vAlign w:val="center"/>
          </w:tcPr>
          <w:p w14:paraId="2425A8E8"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1</w:t>
            </w:r>
          </w:p>
        </w:tc>
        <w:tc>
          <w:tcPr>
            <w:tcW w:w="810" w:type="dxa"/>
            <w:vAlign w:val="center"/>
          </w:tcPr>
          <w:p w14:paraId="53CD8C58" w14:textId="77777777" w:rsidR="001A562F" w:rsidRPr="00483E00" w:rsidRDefault="001A562F" w:rsidP="00D33BE9">
            <w:pPr>
              <w:jc w:val="center"/>
              <w:rPr>
                <w:rFonts w:asciiTheme="majorHAnsi" w:hAnsiTheme="majorHAnsi" w:cstheme="majorHAnsi"/>
                <w:b/>
                <w:sz w:val="26"/>
                <w:szCs w:val="26"/>
              </w:rPr>
            </w:pPr>
          </w:p>
        </w:tc>
        <w:tc>
          <w:tcPr>
            <w:tcW w:w="720" w:type="dxa"/>
          </w:tcPr>
          <w:p w14:paraId="0F8DF16D" w14:textId="77777777" w:rsidR="001A562F" w:rsidRPr="00483E00" w:rsidRDefault="001A562F" w:rsidP="00D33BE9">
            <w:pPr>
              <w:jc w:val="center"/>
              <w:rPr>
                <w:rFonts w:asciiTheme="majorHAnsi" w:hAnsiTheme="majorHAnsi" w:cstheme="majorHAnsi"/>
                <w:b/>
                <w:sz w:val="26"/>
                <w:szCs w:val="26"/>
              </w:rPr>
            </w:pPr>
          </w:p>
        </w:tc>
        <w:tc>
          <w:tcPr>
            <w:tcW w:w="843" w:type="dxa"/>
          </w:tcPr>
          <w:p w14:paraId="537393D3" w14:textId="77777777" w:rsidR="001A562F" w:rsidRPr="00483E00" w:rsidRDefault="001A562F" w:rsidP="00D33BE9">
            <w:pPr>
              <w:jc w:val="center"/>
              <w:rPr>
                <w:rFonts w:asciiTheme="majorHAnsi" w:hAnsiTheme="majorHAnsi" w:cstheme="majorHAnsi"/>
                <w:b/>
                <w:sz w:val="26"/>
                <w:szCs w:val="26"/>
              </w:rPr>
            </w:pPr>
          </w:p>
        </w:tc>
        <w:tc>
          <w:tcPr>
            <w:tcW w:w="687" w:type="dxa"/>
          </w:tcPr>
          <w:p w14:paraId="13FAEC75" w14:textId="77777777" w:rsidR="001A562F" w:rsidRPr="00483E00" w:rsidRDefault="001A562F" w:rsidP="00D33BE9">
            <w:pPr>
              <w:jc w:val="center"/>
              <w:rPr>
                <w:rFonts w:asciiTheme="majorHAnsi" w:hAnsiTheme="majorHAnsi" w:cstheme="majorHAnsi"/>
                <w:b/>
                <w:sz w:val="26"/>
                <w:szCs w:val="26"/>
              </w:rPr>
            </w:pPr>
          </w:p>
        </w:tc>
        <w:tc>
          <w:tcPr>
            <w:tcW w:w="630" w:type="dxa"/>
            <w:vAlign w:val="center"/>
          </w:tcPr>
          <w:p w14:paraId="1C4E0013" w14:textId="77777777" w:rsidR="001A562F" w:rsidRPr="00483E00" w:rsidRDefault="001A562F" w:rsidP="00D33BE9">
            <w:pPr>
              <w:jc w:val="center"/>
              <w:rPr>
                <w:rFonts w:asciiTheme="majorHAnsi" w:hAnsiTheme="majorHAnsi" w:cstheme="majorHAnsi"/>
                <w:bCs/>
                <w:sz w:val="26"/>
                <w:szCs w:val="26"/>
                <w:lang w:val="vi-VN"/>
              </w:rPr>
            </w:pPr>
          </w:p>
        </w:tc>
        <w:tc>
          <w:tcPr>
            <w:tcW w:w="671" w:type="dxa"/>
          </w:tcPr>
          <w:p w14:paraId="77659BE3" w14:textId="77777777" w:rsidR="001A562F" w:rsidRPr="00483E00" w:rsidRDefault="001A562F" w:rsidP="00D33BE9">
            <w:pPr>
              <w:jc w:val="center"/>
              <w:rPr>
                <w:rFonts w:asciiTheme="majorHAnsi" w:hAnsiTheme="majorHAnsi" w:cstheme="majorHAnsi"/>
                <w:b/>
                <w:sz w:val="26"/>
                <w:szCs w:val="26"/>
              </w:rPr>
            </w:pPr>
          </w:p>
        </w:tc>
        <w:tc>
          <w:tcPr>
            <w:tcW w:w="709" w:type="dxa"/>
          </w:tcPr>
          <w:p w14:paraId="101A3C25" w14:textId="77777777" w:rsidR="001A562F" w:rsidRPr="00483E00" w:rsidRDefault="001A562F" w:rsidP="00D33BE9">
            <w:pPr>
              <w:jc w:val="center"/>
              <w:rPr>
                <w:rFonts w:asciiTheme="majorHAnsi" w:hAnsiTheme="majorHAnsi" w:cstheme="majorHAnsi"/>
                <w:b/>
                <w:sz w:val="26"/>
                <w:szCs w:val="26"/>
              </w:rPr>
            </w:pPr>
          </w:p>
        </w:tc>
        <w:tc>
          <w:tcPr>
            <w:tcW w:w="708" w:type="dxa"/>
          </w:tcPr>
          <w:p w14:paraId="5982017A" w14:textId="77777777" w:rsidR="001A562F" w:rsidRPr="00483E00" w:rsidRDefault="001A562F" w:rsidP="00D33BE9">
            <w:pPr>
              <w:jc w:val="center"/>
              <w:rPr>
                <w:rFonts w:asciiTheme="majorHAnsi" w:hAnsiTheme="majorHAnsi" w:cstheme="majorHAnsi"/>
                <w:b/>
                <w:sz w:val="26"/>
                <w:szCs w:val="26"/>
              </w:rPr>
            </w:pPr>
          </w:p>
        </w:tc>
        <w:tc>
          <w:tcPr>
            <w:tcW w:w="709" w:type="dxa"/>
          </w:tcPr>
          <w:p w14:paraId="6B7F7B56" w14:textId="77777777" w:rsidR="001A562F" w:rsidRPr="00483E00" w:rsidRDefault="001A562F" w:rsidP="00D33BE9">
            <w:pPr>
              <w:ind w:right="-107"/>
              <w:jc w:val="center"/>
              <w:rPr>
                <w:rFonts w:asciiTheme="majorHAnsi" w:hAnsiTheme="majorHAnsi" w:cstheme="majorHAnsi"/>
                <w:b/>
                <w:sz w:val="26"/>
                <w:szCs w:val="26"/>
              </w:rPr>
            </w:pPr>
          </w:p>
        </w:tc>
        <w:tc>
          <w:tcPr>
            <w:tcW w:w="893" w:type="dxa"/>
          </w:tcPr>
          <w:p w14:paraId="14AB802A" w14:textId="77777777" w:rsidR="001A562F" w:rsidRPr="00483E00" w:rsidRDefault="001A562F" w:rsidP="00D33BE9">
            <w:pPr>
              <w:jc w:val="center"/>
              <w:rPr>
                <w:rFonts w:asciiTheme="majorHAnsi" w:hAnsiTheme="majorHAnsi" w:cstheme="majorHAnsi"/>
                <w:b/>
                <w:sz w:val="26"/>
                <w:szCs w:val="26"/>
              </w:rPr>
            </w:pPr>
          </w:p>
        </w:tc>
      </w:tr>
      <w:tr w:rsidR="001A562F" w:rsidRPr="00483E00" w14:paraId="4EADB14A" w14:textId="77777777" w:rsidTr="00D33BE9">
        <w:trPr>
          <w:trHeight w:val="340"/>
        </w:trPr>
        <w:tc>
          <w:tcPr>
            <w:tcW w:w="517" w:type="dxa"/>
            <w:vMerge/>
            <w:vAlign w:val="center"/>
          </w:tcPr>
          <w:p w14:paraId="1D9CA4EF" w14:textId="77777777" w:rsidR="001A562F" w:rsidRPr="00483E00" w:rsidRDefault="001A562F" w:rsidP="00D33BE9">
            <w:pPr>
              <w:jc w:val="both"/>
              <w:rPr>
                <w:rFonts w:asciiTheme="majorHAnsi" w:hAnsiTheme="majorHAnsi" w:cstheme="majorHAnsi"/>
                <w:b/>
                <w:sz w:val="26"/>
                <w:szCs w:val="26"/>
              </w:rPr>
            </w:pPr>
          </w:p>
        </w:tc>
        <w:tc>
          <w:tcPr>
            <w:tcW w:w="1071" w:type="dxa"/>
            <w:vMerge/>
            <w:vAlign w:val="center"/>
          </w:tcPr>
          <w:p w14:paraId="1D70203F" w14:textId="77777777" w:rsidR="001A562F" w:rsidRPr="00483E00" w:rsidRDefault="001A562F" w:rsidP="00D33BE9">
            <w:pPr>
              <w:jc w:val="both"/>
              <w:rPr>
                <w:rFonts w:asciiTheme="majorHAnsi" w:hAnsiTheme="majorHAnsi" w:cstheme="majorHAnsi"/>
                <w:b/>
                <w:sz w:val="26"/>
                <w:szCs w:val="26"/>
              </w:rPr>
            </w:pPr>
          </w:p>
        </w:tc>
        <w:tc>
          <w:tcPr>
            <w:tcW w:w="1134" w:type="dxa"/>
            <w:vMerge/>
            <w:shd w:val="clear" w:color="auto" w:fill="auto"/>
            <w:vAlign w:val="center"/>
          </w:tcPr>
          <w:p w14:paraId="7191C5EF" w14:textId="77777777" w:rsidR="001A562F" w:rsidRPr="00483E00" w:rsidRDefault="001A562F" w:rsidP="00D33BE9">
            <w:pPr>
              <w:pStyle w:val="NormalWeb"/>
              <w:shd w:val="clear" w:color="auto" w:fill="FFFFFF"/>
              <w:spacing w:before="0" w:beforeAutospacing="0" w:after="0" w:afterAutospacing="0"/>
              <w:jc w:val="both"/>
              <w:rPr>
                <w:rFonts w:asciiTheme="majorHAnsi" w:hAnsiTheme="majorHAnsi" w:cstheme="majorHAnsi"/>
                <w:sz w:val="26"/>
                <w:szCs w:val="26"/>
              </w:rPr>
            </w:pPr>
          </w:p>
        </w:tc>
        <w:tc>
          <w:tcPr>
            <w:tcW w:w="3375" w:type="dxa"/>
            <w:vAlign w:val="center"/>
          </w:tcPr>
          <w:p w14:paraId="006352BF" w14:textId="77777777" w:rsidR="001A562F" w:rsidRPr="00483E00" w:rsidRDefault="001A562F" w:rsidP="00D33BE9">
            <w:pPr>
              <w:tabs>
                <w:tab w:val="left" w:pos="709"/>
              </w:tabs>
              <w:jc w:val="both"/>
              <w:rPr>
                <w:rFonts w:asciiTheme="majorHAnsi" w:eastAsia="Arial" w:hAnsiTheme="majorHAnsi" w:cstheme="majorHAnsi"/>
                <w:b/>
                <w:bCs/>
                <w:sz w:val="26"/>
                <w:szCs w:val="26"/>
              </w:rPr>
            </w:pPr>
            <w:r w:rsidRPr="00483E00">
              <w:rPr>
                <w:rFonts w:asciiTheme="majorHAnsi" w:eastAsia="Arial" w:hAnsiTheme="majorHAnsi" w:cstheme="majorHAnsi"/>
                <w:b/>
                <w:bCs/>
                <w:sz w:val="26"/>
                <w:szCs w:val="26"/>
              </w:rPr>
              <w:t xml:space="preserve">Hiểu: </w:t>
            </w:r>
          </w:p>
          <w:p w14:paraId="7D6A12AB" w14:textId="77777777" w:rsidR="001A562F" w:rsidRPr="00483E00" w:rsidRDefault="001A562F" w:rsidP="00D33BE9">
            <w:pPr>
              <w:tabs>
                <w:tab w:val="left" w:pos="709"/>
              </w:tabs>
              <w:jc w:val="both"/>
              <w:rPr>
                <w:rFonts w:asciiTheme="majorHAnsi" w:eastAsia="Arial" w:hAnsiTheme="majorHAnsi" w:cstheme="majorHAnsi"/>
                <w:sz w:val="26"/>
                <w:szCs w:val="26"/>
              </w:rPr>
            </w:pPr>
            <w:r w:rsidRPr="00483E00">
              <w:rPr>
                <w:rFonts w:asciiTheme="majorHAnsi" w:eastAsia="Arial" w:hAnsiTheme="majorHAnsi" w:cstheme="majorHAnsi"/>
                <w:b/>
                <w:bCs/>
                <w:sz w:val="26"/>
                <w:szCs w:val="26"/>
              </w:rPr>
              <w:t xml:space="preserve">- </w:t>
            </w:r>
            <w:r w:rsidRPr="00483E00">
              <w:rPr>
                <w:rFonts w:asciiTheme="majorHAnsi" w:eastAsia="Arial" w:hAnsiTheme="majorHAnsi" w:cstheme="majorHAnsi"/>
                <w:sz w:val="26"/>
                <w:szCs w:val="26"/>
              </w:rPr>
              <w:t>Giải thích từ trường Trái Đất.</w:t>
            </w:r>
          </w:p>
          <w:p w14:paraId="695B2D8B" w14:textId="77777777" w:rsidR="001A562F" w:rsidRPr="00483E00" w:rsidRDefault="001A562F" w:rsidP="00D33BE9">
            <w:pPr>
              <w:tabs>
                <w:tab w:val="left" w:pos="709"/>
              </w:tabs>
              <w:jc w:val="both"/>
              <w:rPr>
                <w:rFonts w:asciiTheme="majorHAnsi" w:eastAsia="Arial" w:hAnsiTheme="majorHAnsi" w:cstheme="majorHAnsi"/>
                <w:sz w:val="26"/>
                <w:szCs w:val="26"/>
              </w:rPr>
            </w:pPr>
            <w:r w:rsidRPr="00483E00">
              <w:rPr>
                <w:rFonts w:asciiTheme="majorHAnsi" w:eastAsia="Arial" w:hAnsiTheme="majorHAnsi" w:cstheme="majorHAnsi"/>
                <w:sz w:val="26"/>
                <w:szCs w:val="26"/>
              </w:rPr>
              <w:t>- Vẽ đường sức từ.</w:t>
            </w:r>
          </w:p>
        </w:tc>
        <w:tc>
          <w:tcPr>
            <w:tcW w:w="810" w:type="dxa"/>
            <w:vAlign w:val="center"/>
          </w:tcPr>
          <w:p w14:paraId="69EF2CA6" w14:textId="77777777" w:rsidR="001A562F" w:rsidRPr="00483E00" w:rsidRDefault="001A562F" w:rsidP="00D33BE9">
            <w:pPr>
              <w:jc w:val="center"/>
              <w:rPr>
                <w:rFonts w:asciiTheme="majorHAnsi" w:hAnsiTheme="majorHAnsi" w:cstheme="majorHAnsi"/>
                <w:b/>
                <w:sz w:val="26"/>
                <w:szCs w:val="26"/>
              </w:rPr>
            </w:pPr>
          </w:p>
        </w:tc>
        <w:tc>
          <w:tcPr>
            <w:tcW w:w="810" w:type="dxa"/>
            <w:vAlign w:val="center"/>
          </w:tcPr>
          <w:p w14:paraId="1790BF83" w14:textId="77777777" w:rsidR="001A562F" w:rsidRPr="00483E00" w:rsidRDefault="001A562F" w:rsidP="00D33BE9">
            <w:pPr>
              <w:jc w:val="center"/>
              <w:rPr>
                <w:rFonts w:asciiTheme="majorHAnsi" w:hAnsiTheme="majorHAnsi" w:cstheme="majorHAnsi"/>
                <w:b/>
                <w:sz w:val="26"/>
                <w:szCs w:val="26"/>
              </w:rPr>
            </w:pPr>
          </w:p>
        </w:tc>
        <w:tc>
          <w:tcPr>
            <w:tcW w:w="810" w:type="dxa"/>
            <w:vAlign w:val="center"/>
          </w:tcPr>
          <w:p w14:paraId="270FCAF3" w14:textId="77777777" w:rsidR="001A562F" w:rsidRPr="00483E00" w:rsidRDefault="001A562F" w:rsidP="00D33BE9">
            <w:pPr>
              <w:jc w:val="center"/>
              <w:rPr>
                <w:rFonts w:asciiTheme="majorHAnsi" w:hAnsiTheme="majorHAnsi" w:cstheme="majorHAnsi"/>
                <w:bCs/>
                <w:sz w:val="26"/>
                <w:szCs w:val="26"/>
              </w:rPr>
            </w:pPr>
          </w:p>
        </w:tc>
        <w:tc>
          <w:tcPr>
            <w:tcW w:w="720" w:type="dxa"/>
          </w:tcPr>
          <w:p w14:paraId="23E99542" w14:textId="77777777" w:rsidR="001A562F" w:rsidRPr="00483E00" w:rsidRDefault="001A562F" w:rsidP="00D33BE9">
            <w:pPr>
              <w:jc w:val="center"/>
              <w:rPr>
                <w:rFonts w:asciiTheme="majorHAnsi" w:hAnsiTheme="majorHAnsi" w:cstheme="majorHAnsi"/>
                <w:bCs/>
                <w:sz w:val="26"/>
                <w:szCs w:val="26"/>
              </w:rPr>
            </w:pPr>
          </w:p>
        </w:tc>
        <w:tc>
          <w:tcPr>
            <w:tcW w:w="843" w:type="dxa"/>
            <w:vAlign w:val="center"/>
          </w:tcPr>
          <w:p w14:paraId="530FDBAB" w14:textId="77777777" w:rsidR="001A562F" w:rsidRPr="00483E00" w:rsidRDefault="001A562F" w:rsidP="00D33BE9">
            <w:pPr>
              <w:jc w:val="center"/>
              <w:rPr>
                <w:rFonts w:asciiTheme="majorHAnsi" w:hAnsiTheme="majorHAnsi" w:cstheme="majorHAnsi"/>
                <w:bCs/>
                <w:sz w:val="26"/>
                <w:szCs w:val="26"/>
                <w:lang w:val="vi-VN"/>
              </w:rPr>
            </w:pPr>
          </w:p>
        </w:tc>
        <w:tc>
          <w:tcPr>
            <w:tcW w:w="687" w:type="dxa"/>
          </w:tcPr>
          <w:p w14:paraId="226B0F08" w14:textId="77777777" w:rsidR="001A562F" w:rsidRPr="00483E00" w:rsidRDefault="001A562F" w:rsidP="00D33BE9">
            <w:pPr>
              <w:jc w:val="center"/>
              <w:rPr>
                <w:rFonts w:asciiTheme="majorHAnsi" w:hAnsiTheme="majorHAnsi" w:cstheme="majorHAnsi"/>
                <w:bCs/>
                <w:sz w:val="26"/>
                <w:szCs w:val="26"/>
              </w:rPr>
            </w:pPr>
          </w:p>
        </w:tc>
        <w:tc>
          <w:tcPr>
            <w:tcW w:w="630" w:type="dxa"/>
          </w:tcPr>
          <w:p w14:paraId="002C6C91" w14:textId="77777777" w:rsidR="001A562F" w:rsidRPr="00483E00" w:rsidRDefault="001A562F" w:rsidP="00D33BE9">
            <w:pPr>
              <w:jc w:val="center"/>
              <w:rPr>
                <w:rFonts w:asciiTheme="majorHAnsi" w:hAnsiTheme="majorHAnsi" w:cstheme="majorHAnsi"/>
                <w:bCs/>
                <w:sz w:val="26"/>
                <w:szCs w:val="26"/>
              </w:rPr>
            </w:pPr>
          </w:p>
        </w:tc>
        <w:tc>
          <w:tcPr>
            <w:tcW w:w="671" w:type="dxa"/>
          </w:tcPr>
          <w:p w14:paraId="434DB52B" w14:textId="77777777" w:rsidR="001A562F" w:rsidRPr="00483E00" w:rsidRDefault="001A562F" w:rsidP="00D33BE9">
            <w:pPr>
              <w:jc w:val="center"/>
              <w:rPr>
                <w:rFonts w:asciiTheme="majorHAnsi" w:hAnsiTheme="majorHAnsi" w:cstheme="majorHAnsi"/>
                <w:bCs/>
                <w:sz w:val="26"/>
                <w:szCs w:val="26"/>
              </w:rPr>
            </w:pPr>
          </w:p>
        </w:tc>
        <w:tc>
          <w:tcPr>
            <w:tcW w:w="709" w:type="dxa"/>
          </w:tcPr>
          <w:p w14:paraId="172BF8D5" w14:textId="77777777" w:rsidR="001A562F" w:rsidRPr="00483E00" w:rsidRDefault="001A562F" w:rsidP="00D33BE9">
            <w:pPr>
              <w:jc w:val="center"/>
              <w:rPr>
                <w:rFonts w:asciiTheme="majorHAnsi" w:hAnsiTheme="majorHAnsi" w:cstheme="majorHAnsi"/>
                <w:bCs/>
                <w:sz w:val="26"/>
                <w:szCs w:val="26"/>
              </w:rPr>
            </w:pPr>
          </w:p>
        </w:tc>
        <w:tc>
          <w:tcPr>
            <w:tcW w:w="708" w:type="dxa"/>
          </w:tcPr>
          <w:p w14:paraId="0CF5CCD0" w14:textId="77777777" w:rsidR="001A562F" w:rsidRPr="00483E00" w:rsidRDefault="001A562F" w:rsidP="00D33BE9">
            <w:pPr>
              <w:jc w:val="center"/>
              <w:rPr>
                <w:rFonts w:asciiTheme="majorHAnsi" w:hAnsiTheme="majorHAnsi" w:cstheme="majorHAnsi"/>
                <w:bCs/>
                <w:sz w:val="26"/>
                <w:szCs w:val="26"/>
              </w:rPr>
            </w:pPr>
          </w:p>
        </w:tc>
        <w:tc>
          <w:tcPr>
            <w:tcW w:w="709" w:type="dxa"/>
          </w:tcPr>
          <w:p w14:paraId="4CBEFB56" w14:textId="77777777" w:rsidR="001A562F" w:rsidRPr="00483E00" w:rsidRDefault="001A562F" w:rsidP="00D33BE9">
            <w:pPr>
              <w:ind w:right="-107"/>
              <w:jc w:val="center"/>
              <w:rPr>
                <w:rFonts w:asciiTheme="majorHAnsi" w:hAnsiTheme="majorHAnsi" w:cstheme="majorHAnsi"/>
                <w:bCs/>
                <w:sz w:val="26"/>
                <w:szCs w:val="26"/>
              </w:rPr>
            </w:pPr>
            <w:r w:rsidRPr="00483E00">
              <w:rPr>
                <w:rFonts w:asciiTheme="majorHAnsi" w:hAnsiTheme="majorHAnsi" w:cstheme="majorHAnsi"/>
                <w:bCs/>
                <w:sz w:val="26"/>
                <w:szCs w:val="26"/>
              </w:rPr>
              <w:t>1</w:t>
            </w:r>
          </w:p>
        </w:tc>
        <w:tc>
          <w:tcPr>
            <w:tcW w:w="893" w:type="dxa"/>
          </w:tcPr>
          <w:p w14:paraId="55BCFFC9" w14:textId="77777777" w:rsidR="001A562F" w:rsidRPr="00483E00" w:rsidRDefault="001A562F" w:rsidP="00D33BE9">
            <w:pPr>
              <w:jc w:val="center"/>
              <w:rPr>
                <w:rFonts w:asciiTheme="majorHAnsi" w:hAnsiTheme="majorHAnsi" w:cstheme="majorHAnsi"/>
                <w:bCs/>
                <w:sz w:val="26"/>
                <w:szCs w:val="26"/>
              </w:rPr>
            </w:pPr>
          </w:p>
        </w:tc>
      </w:tr>
      <w:tr w:rsidR="001A562F" w:rsidRPr="00483E00" w14:paraId="5083F727" w14:textId="77777777" w:rsidTr="00D33BE9">
        <w:trPr>
          <w:trHeight w:val="1041"/>
        </w:trPr>
        <w:tc>
          <w:tcPr>
            <w:tcW w:w="517" w:type="dxa"/>
            <w:vMerge w:val="restart"/>
            <w:vAlign w:val="center"/>
          </w:tcPr>
          <w:p w14:paraId="7877339A" w14:textId="77777777" w:rsidR="001A562F" w:rsidRPr="00483E00" w:rsidRDefault="001A562F" w:rsidP="00D33BE9">
            <w:pPr>
              <w:jc w:val="both"/>
              <w:rPr>
                <w:rFonts w:asciiTheme="majorHAnsi" w:hAnsiTheme="majorHAnsi" w:cstheme="majorHAnsi"/>
                <w:b/>
                <w:sz w:val="26"/>
                <w:szCs w:val="26"/>
              </w:rPr>
            </w:pPr>
            <w:r w:rsidRPr="00483E00">
              <w:rPr>
                <w:rFonts w:asciiTheme="majorHAnsi" w:hAnsiTheme="majorHAnsi" w:cstheme="majorHAnsi"/>
                <w:b/>
                <w:sz w:val="26"/>
                <w:szCs w:val="26"/>
              </w:rPr>
              <w:t>2</w:t>
            </w:r>
          </w:p>
        </w:tc>
        <w:tc>
          <w:tcPr>
            <w:tcW w:w="1071" w:type="dxa"/>
            <w:vMerge w:val="restart"/>
            <w:vAlign w:val="center"/>
          </w:tcPr>
          <w:p w14:paraId="1003A557" w14:textId="77777777" w:rsidR="001A562F" w:rsidRPr="00483E00" w:rsidRDefault="001A562F" w:rsidP="00D33BE9">
            <w:pPr>
              <w:jc w:val="both"/>
              <w:rPr>
                <w:rFonts w:asciiTheme="majorHAnsi" w:hAnsiTheme="majorHAnsi" w:cstheme="majorHAnsi"/>
                <w:b/>
                <w:sz w:val="26"/>
                <w:szCs w:val="26"/>
                <w:lang w:val="it-IT"/>
              </w:rPr>
            </w:pPr>
            <w:r w:rsidRPr="00483E00">
              <w:rPr>
                <w:rFonts w:asciiTheme="majorHAnsi" w:hAnsiTheme="majorHAnsi" w:cstheme="majorHAnsi"/>
                <w:b/>
                <w:sz w:val="26"/>
                <w:szCs w:val="26"/>
                <w:lang w:val="it-IT"/>
              </w:rPr>
              <w:t>Chủ đề 2: Trao đổi chất và</w:t>
            </w:r>
          </w:p>
          <w:p w14:paraId="76EAC0F6" w14:textId="77777777" w:rsidR="001A562F" w:rsidRPr="00483E00" w:rsidRDefault="001A562F" w:rsidP="00D33BE9">
            <w:pPr>
              <w:jc w:val="both"/>
              <w:rPr>
                <w:rFonts w:asciiTheme="majorHAnsi" w:hAnsiTheme="majorHAnsi" w:cstheme="majorHAnsi"/>
                <w:b/>
                <w:sz w:val="26"/>
                <w:szCs w:val="26"/>
                <w:lang w:val="it-IT"/>
              </w:rPr>
            </w:pPr>
            <w:r w:rsidRPr="00483E00">
              <w:rPr>
                <w:rFonts w:asciiTheme="majorHAnsi" w:hAnsiTheme="majorHAnsi" w:cstheme="majorHAnsi"/>
                <w:b/>
                <w:sz w:val="26"/>
                <w:szCs w:val="26"/>
                <w:lang w:val="it-IT"/>
              </w:rPr>
              <w:t>chuyển hóa năng lượng</w:t>
            </w:r>
          </w:p>
        </w:tc>
        <w:tc>
          <w:tcPr>
            <w:tcW w:w="1134" w:type="dxa"/>
            <w:vMerge w:val="restart"/>
            <w:shd w:val="clear" w:color="auto" w:fill="auto"/>
            <w:vAlign w:val="center"/>
          </w:tcPr>
          <w:p w14:paraId="26F98CB6"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t>- Trao đổi chất và chuyển hóa năng lượng.</w:t>
            </w:r>
          </w:p>
          <w:p w14:paraId="4E97F8F5"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t>- Quang hợp ở thực vật</w:t>
            </w:r>
            <w:r w:rsidRPr="00483E00">
              <w:rPr>
                <w:rFonts w:asciiTheme="majorHAnsi" w:hAnsiTheme="majorHAnsi" w:cstheme="majorHAnsi"/>
                <w:sz w:val="26"/>
                <w:szCs w:val="26"/>
                <w:lang w:val="vi-VN"/>
              </w:rPr>
              <w:t>.</w:t>
            </w:r>
            <w:r w:rsidRPr="00483E00">
              <w:rPr>
                <w:rFonts w:asciiTheme="majorHAnsi" w:hAnsiTheme="majorHAnsi" w:cstheme="majorHAnsi"/>
                <w:sz w:val="26"/>
                <w:szCs w:val="26"/>
                <w:lang w:val="it-IT"/>
              </w:rPr>
              <w:t xml:space="preserve"> </w:t>
            </w:r>
          </w:p>
          <w:p w14:paraId="3736BCDA"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t xml:space="preserve">- Hô hấp tế bào </w:t>
            </w:r>
          </w:p>
          <w:p w14:paraId="49F7B59C" w14:textId="77777777" w:rsidR="001A562F" w:rsidRPr="00483E00" w:rsidRDefault="001A562F" w:rsidP="00D33BE9">
            <w:pPr>
              <w:rPr>
                <w:rFonts w:asciiTheme="majorHAnsi" w:hAnsiTheme="majorHAnsi" w:cstheme="majorHAnsi"/>
                <w:sz w:val="26"/>
                <w:szCs w:val="26"/>
                <w:lang w:val="vi-VN"/>
              </w:rPr>
            </w:pPr>
            <w:r w:rsidRPr="00483E00">
              <w:rPr>
                <w:rFonts w:asciiTheme="majorHAnsi" w:hAnsiTheme="majorHAnsi" w:cstheme="majorHAnsi"/>
                <w:sz w:val="26"/>
                <w:szCs w:val="26"/>
                <w:lang w:val="it-IT"/>
              </w:rPr>
              <w:t xml:space="preserve">- Trao đổi khí </w:t>
            </w:r>
          </w:p>
          <w:p w14:paraId="3EFF0746"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t>- Vai trò của nước và chất dinh dưỡng</w:t>
            </w:r>
          </w:p>
          <w:p w14:paraId="58C6EDF5" w14:textId="77777777" w:rsidR="001A562F" w:rsidRPr="00483E00" w:rsidRDefault="001A562F" w:rsidP="00D33BE9">
            <w:pPr>
              <w:rPr>
                <w:rFonts w:asciiTheme="majorHAnsi" w:hAnsiTheme="majorHAnsi" w:cstheme="majorHAnsi"/>
                <w:sz w:val="26"/>
                <w:szCs w:val="26"/>
                <w:lang w:val="it-IT"/>
              </w:rPr>
            </w:pPr>
            <w:r w:rsidRPr="00483E00">
              <w:rPr>
                <w:rFonts w:asciiTheme="majorHAnsi" w:hAnsiTheme="majorHAnsi" w:cstheme="majorHAnsi"/>
                <w:sz w:val="26"/>
                <w:szCs w:val="26"/>
                <w:lang w:val="it-IT"/>
              </w:rPr>
              <w:lastRenderedPageBreak/>
              <w:t xml:space="preserve">– Trao đổi nước và chất dinh dưỡng </w:t>
            </w:r>
          </w:p>
        </w:tc>
        <w:tc>
          <w:tcPr>
            <w:tcW w:w="3375" w:type="dxa"/>
            <w:vAlign w:val="center"/>
          </w:tcPr>
          <w:p w14:paraId="62A3AE90" w14:textId="77777777" w:rsidR="001A562F" w:rsidRPr="00483E00" w:rsidRDefault="001A562F" w:rsidP="00D33BE9">
            <w:pPr>
              <w:jc w:val="both"/>
              <w:rPr>
                <w:rFonts w:asciiTheme="majorHAnsi" w:hAnsiTheme="majorHAnsi" w:cstheme="majorHAnsi"/>
                <w:b/>
                <w:bCs/>
                <w:sz w:val="26"/>
                <w:szCs w:val="26"/>
                <w:lang w:val="it-IT"/>
              </w:rPr>
            </w:pPr>
            <w:r w:rsidRPr="00483E00">
              <w:rPr>
                <w:rFonts w:asciiTheme="majorHAnsi" w:hAnsiTheme="majorHAnsi" w:cstheme="majorHAnsi"/>
                <w:b/>
                <w:bCs/>
                <w:sz w:val="26"/>
                <w:szCs w:val="26"/>
                <w:lang w:val="it-IT"/>
              </w:rPr>
              <w:lastRenderedPageBreak/>
              <w:t xml:space="preserve">Biết: </w:t>
            </w:r>
          </w:p>
          <w:p w14:paraId="3C6CACFE" w14:textId="77777777" w:rsidR="001A562F" w:rsidRPr="00483E00" w:rsidRDefault="001A562F" w:rsidP="00D33BE9">
            <w:pPr>
              <w:jc w:val="both"/>
              <w:rPr>
                <w:rFonts w:asciiTheme="majorHAnsi" w:hAnsiTheme="majorHAnsi" w:cstheme="majorHAnsi"/>
                <w:sz w:val="26"/>
                <w:szCs w:val="26"/>
                <w:lang w:val="it-IT"/>
              </w:rPr>
            </w:pPr>
            <w:r w:rsidRPr="00483E00">
              <w:rPr>
                <w:rFonts w:asciiTheme="majorHAnsi" w:hAnsiTheme="majorHAnsi" w:cstheme="majorHAnsi"/>
                <w:b/>
                <w:bCs/>
                <w:sz w:val="26"/>
                <w:szCs w:val="26"/>
                <w:lang w:val="it-IT"/>
              </w:rPr>
              <w:t xml:space="preserve">- </w:t>
            </w:r>
            <w:r w:rsidRPr="00483E00">
              <w:rPr>
                <w:rFonts w:asciiTheme="majorHAnsi" w:hAnsiTheme="majorHAnsi" w:cstheme="majorHAnsi"/>
                <w:sz w:val="26"/>
                <w:szCs w:val="26"/>
                <w:lang w:val="it-IT"/>
              </w:rPr>
              <w:t>Vận chuyển các chất.</w:t>
            </w:r>
          </w:p>
          <w:p w14:paraId="30356E95" w14:textId="77777777" w:rsidR="001A562F" w:rsidRPr="00483E00" w:rsidRDefault="001A562F" w:rsidP="00D33BE9">
            <w:pPr>
              <w:jc w:val="both"/>
              <w:rPr>
                <w:rFonts w:asciiTheme="majorHAnsi" w:hAnsiTheme="majorHAnsi" w:cstheme="majorHAnsi"/>
                <w:sz w:val="26"/>
                <w:szCs w:val="26"/>
                <w:lang w:val="it-IT"/>
              </w:rPr>
            </w:pPr>
            <w:r w:rsidRPr="00483E00">
              <w:rPr>
                <w:rFonts w:asciiTheme="majorHAnsi" w:hAnsiTheme="majorHAnsi" w:cstheme="majorHAnsi"/>
                <w:sz w:val="26"/>
                <w:szCs w:val="26"/>
                <w:lang w:val="it-IT"/>
              </w:rPr>
              <w:t>- Trao đổi khí.</w:t>
            </w:r>
          </w:p>
          <w:p w14:paraId="0CE00999" w14:textId="77777777" w:rsidR="001A562F" w:rsidRPr="00483E00" w:rsidRDefault="001A562F" w:rsidP="00D33BE9">
            <w:pPr>
              <w:jc w:val="both"/>
              <w:rPr>
                <w:rFonts w:asciiTheme="majorHAnsi" w:hAnsiTheme="majorHAnsi" w:cstheme="majorHAnsi"/>
                <w:sz w:val="26"/>
                <w:szCs w:val="26"/>
                <w:lang w:val="it-IT"/>
              </w:rPr>
            </w:pPr>
            <w:r w:rsidRPr="00483E00">
              <w:rPr>
                <w:rFonts w:asciiTheme="majorHAnsi" w:hAnsiTheme="majorHAnsi" w:cstheme="majorHAnsi"/>
                <w:sz w:val="26"/>
                <w:szCs w:val="26"/>
                <w:lang w:val="it-IT"/>
              </w:rPr>
              <w:t>- Trao đổi nước và chất dinh dưỡng.</w:t>
            </w:r>
          </w:p>
          <w:p w14:paraId="09DCE04B" w14:textId="77777777" w:rsidR="001A562F" w:rsidRPr="00483E00" w:rsidRDefault="001A562F" w:rsidP="00D33BE9">
            <w:pPr>
              <w:jc w:val="both"/>
              <w:rPr>
                <w:rFonts w:asciiTheme="majorHAnsi" w:hAnsiTheme="majorHAnsi" w:cstheme="majorHAnsi"/>
                <w:sz w:val="26"/>
                <w:szCs w:val="26"/>
                <w:lang w:val="it-IT"/>
              </w:rPr>
            </w:pPr>
            <w:r w:rsidRPr="00483E00">
              <w:rPr>
                <w:rFonts w:asciiTheme="majorHAnsi" w:hAnsiTheme="majorHAnsi" w:cstheme="majorHAnsi"/>
                <w:sz w:val="26"/>
                <w:szCs w:val="26"/>
                <w:lang w:val="it-IT"/>
              </w:rPr>
              <w:t>- Vai trò của nước.</w:t>
            </w:r>
          </w:p>
          <w:p w14:paraId="79954913" w14:textId="77777777" w:rsidR="001A562F" w:rsidRPr="00483E00" w:rsidRDefault="001A562F" w:rsidP="00D33BE9">
            <w:pPr>
              <w:jc w:val="both"/>
              <w:rPr>
                <w:rFonts w:asciiTheme="majorHAnsi" w:hAnsiTheme="majorHAnsi" w:cstheme="majorHAnsi"/>
                <w:sz w:val="26"/>
                <w:szCs w:val="26"/>
                <w:lang w:val="it-IT"/>
              </w:rPr>
            </w:pPr>
            <w:r w:rsidRPr="00483E00">
              <w:rPr>
                <w:rFonts w:asciiTheme="majorHAnsi" w:hAnsiTheme="majorHAnsi" w:cstheme="majorHAnsi"/>
                <w:sz w:val="26"/>
                <w:szCs w:val="26"/>
                <w:lang w:val="it-IT"/>
              </w:rPr>
              <w:t>- Phân loại chất dinh dưỡng.</w:t>
            </w:r>
          </w:p>
        </w:tc>
        <w:tc>
          <w:tcPr>
            <w:tcW w:w="810" w:type="dxa"/>
            <w:vAlign w:val="center"/>
          </w:tcPr>
          <w:p w14:paraId="6F216811" w14:textId="77777777" w:rsidR="001A562F" w:rsidRPr="00483E00" w:rsidRDefault="001A562F" w:rsidP="00D33BE9">
            <w:pPr>
              <w:jc w:val="center"/>
              <w:rPr>
                <w:rFonts w:asciiTheme="majorHAnsi" w:hAnsiTheme="majorHAnsi" w:cstheme="majorHAnsi"/>
                <w:bCs/>
                <w:sz w:val="26"/>
                <w:szCs w:val="26"/>
                <w:lang w:val="it-IT"/>
              </w:rPr>
            </w:pPr>
          </w:p>
        </w:tc>
        <w:tc>
          <w:tcPr>
            <w:tcW w:w="810" w:type="dxa"/>
          </w:tcPr>
          <w:p w14:paraId="6FA25247" w14:textId="77777777" w:rsidR="001A562F" w:rsidRPr="00483E00" w:rsidRDefault="001A562F" w:rsidP="00D33BE9">
            <w:pPr>
              <w:jc w:val="center"/>
              <w:rPr>
                <w:rFonts w:asciiTheme="majorHAnsi" w:hAnsiTheme="majorHAnsi" w:cstheme="majorHAnsi"/>
                <w:b/>
                <w:sz w:val="26"/>
                <w:szCs w:val="26"/>
                <w:lang w:val="it-IT"/>
              </w:rPr>
            </w:pPr>
          </w:p>
        </w:tc>
        <w:tc>
          <w:tcPr>
            <w:tcW w:w="810" w:type="dxa"/>
            <w:vAlign w:val="center"/>
          </w:tcPr>
          <w:p w14:paraId="413B629B" w14:textId="77777777" w:rsidR="001A562F" w:rsidRPr="00483E00" w:rsidRDefault="001A562F" w:rsidP="00D33BE9">
            <w:pPr>
              <w:jc w:val="center"/>
              <w:rPr>
                <w:rFonts w:asciiTheme="majorHAnsi" w:hAnsiTheme="majorHAnsi" w:cstheme="majorHAnsi"/>
                <w:bCs/>
                <w:sz w:val="26"/>
                <w:szCs w:val="26"/>
                <w:lang w:val="it-IT"/>
              </w:rPr>
            </w:pPr>
          </w:p>
        </w:tc>
        <w:tc>
          <w:tcPr>
            <w:tcW w:w="720" w:type="dxa"/>
            <w:vAlign w:val="center"/>
          </w:tcPr>
          <w:p w14:paraId="1E42B50B"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2</w:t>
            </w:r>
          </w:p>
        </w:tc>
        <w:tc>
          <w:tcPr>
            <w:tcW w:w="843" w:type="dxa"/>
          </w:tcPr>
          <w:p w14:paraId="00282D95" w14:textId="77777777" w:rsidR="001A562F" w:rsidRPr="00483E00" w:rsidRDefault="001A562F" w:rsidP="00D33BE9">
            <w:pPr>
              <w:jc w:val="center"/>
              <w:rPr>
                <w:rFonts w:asciiTheme="majorHAnsi" w:hAnsiTheme="majorHAnsi" w:cstheme="majorHAnsi"/>
                <w:bCs/>
                <w:sz w:val="26"/>
                <w:szCs w:val="26"/>
              </w:rPr>
            </w:pPr>
          </w:p>
        </w:tc>
        <w:tc>
          <w:tcPr>
            <w:tcW w:w="687" w:type="dxa"/>
            <w:vAlign w:val="center"/>
          </w:tcPr>
          <w:p w14:paraId="206964A7" w14:textId="77777777" w:rsidR="001A562F" w:rsidRPr="00483E00" w:rsidRDefault="001A562F" w:rsidP="00D33BE9">
            <w:pPr>
              <w:jc w:val="center"/>
              <w:rPr>
                <w:rFonts w:asciiTheme="majorHAnsi" w:hAnsiTheme="majorHAnsi" w:cstheme="majorHAnsi"/>
                <w:bCs/>
                <w:sz w:val="26"/>
                <w:szCs w:val="26"/>
              </w:rPr>
            </w:pPr>
          </w:p>
        </w:tc>
        <w:tc>
          <w:tcPr>
            <w:tcW w:w="630" w:type="dxa"/>
            <w:vAlign w:val="center"/>
          </w:tcPr>
          <w:p w14:paraId="06472501"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2 ý</w:t>
            </w:r>
          </w:p>
        </w:tc>
        <w:tc>
          <w:tcPr>
            <w:tcW w:w="671" w:type="dxa"/>
          </w:tcPr>
          <w:p w14:paraId="72633A0D" w14:textId="77777777" w:rsidR="001A562F" w:rsidRPr="00483E00" w:rsidRDefault="001A562F" w:rsidP="00D33BE9">
            <w:pPr>
              <w:jc w:val="center"/>
              <w:rPr>
                <w:rFonts w:asciiTheme="majorHAnsi" w:hAnsiTheme="majorHAnsi" w:cstheme="majorHAnsi"/>
                <w:bCs/>
                <w:sz w:val="26"/>
                <w:szCs w:val="26"/>
              </w:rPr>
            </w:pPr>
          </w:p>
        </w:tc>
        <w:tc>
          <w:tcPr>
            <w:tcW w:w="709" w:type="dxa"/>
            <w:vAlign w:val="center"/>
          </w:tcPr>
          <w:p w14:paraId="63B708BF" w14:textId="77777777" w:rsidR="001A562F" w:rsidRPr="00483E00" w:rsidRDefault="001A562F" w:rsidP="00D33BE9">
            <w:pPr>
              <w:jc w:val="center"/>
              <w:rPr>
                <w:rFonts w:asciiTheme="majorHAnsi" w:hAnsiTheme="majorHAnsi" w:cstheme="majorHAnsi"/>
                <w:bCs/>
                <w:sz w:val="26"/>
                <w:szCs w:val="26"/>
              </w:rPr>
            </w:pPr>
          </w:p>
        </w:tc>
        <w:tc>
          <w:tcPr>
            <w:tcW w:w="708" w:type="dxa"/>
            <w:vAlign w:val="center"/>
          </w:tcPr>
          <w:p w14:paraId="7FD76352"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1</w:t>
            </w:r>
          </w:p>
        </w:tc>
        <w:tc>
          <w:tcPr>
            <w:tcW w:w="709" w:type="dxa"/>
            <w:vAlign w:val="center"/>
          </w:tcPr>
          <w:p w14:paraId="050A3C20" w14:textId="77777777" w:rsidR="001A562F" w:rsidRPr="00483E00" w:rsidRDefault="001A562F" w:rsidP="00D33BE9">
            <w:pPr>
              <w:jc w:val="center"/>
              <w:rPr>
                <w:rFonts w:asciiTheme="majorHAnsi" w:hAnsiTheme="majorHAnsi" w:cstheme="majorHAnsi"/>
                <w:bCs/>
                <w:sz w:val="26"/>
                <w:szCs w:val="26"/>
              </w:rPr>
            </w:pPr>
          </w:p>
        </w:tc>
        <w:tc>
          <w:tcPr>
            <w:tcW w:w="893" w:type="dxa"/>
            <w:vAlign w:val="center"/>
          </w:tcPr>
          <w:p w14:paraId="74B14A80" w14:textId="77777777" w:rsidR="001A562F" w:rsidRPr="00483E00" w:rsidRDefault="001A562F" w:rsidP="00D33BE9">
            <w:pPr>
              <w:jc w:val="center"/>
              <w:rPr>
                <w:rFonts w:asciiTheme="majorHAnsi" w:hAnsiTheme="majorHAnsi" w:cstheme="majorHAnsi"/>
                <w:bCs/>
                <w:sz w:val="26"/>
                <w:szCs w:val="26"/>
              </w:rPr>
            </w:pPr>
          </w:p>
        </w:tc>
      </w:tr>
      <w:tr w:rsidR="001A562F" w:rsidRPr="00483E00" w14:paraId="5A535D0E" w14:textId="77777777" w:rsidTr="00D33BE9">
        <w:trPr>
          <w:trHeight w:val="1041"/>
        </w:trPr>
        <w:tc>
          <w:tcPr>
            <w:tcW w:w="517" w:type="dxa"/>
            <w:vMerge/>
            <w:vAlign w:val="center"/>
          </w:tcPr>
          <w:p w14:paraId="71AD674F" w14:textId="77777777" w:rsidR="001A562F" w:rsidRPr="00483E00" w:rsidRDefault="001A562F" w:rsidP="00D33BE9">
            <w:pPr>
              <w:jc w:val="both"/>
              <w:rPr>
                <w:rFonts w:asciiTheme="majorHAnsi" w:hAnsiTheme="majorHAnsi" w:cstheme="majorHAnsi"/>
                <w:b/>
                <w:sz w:val="26"/>
                <w:szCs w:val="26"/>
              </w:rPr>
            </w:pPr>
          </w:p>
        </w:tc>
        <w:tc>
          <w:tcPr>
            <w:tcW w:w="1071" w:type="dxa"/>
            <w:vMerge/>
            <w:vAlign w:val="center"/>
          </w:tcPr>
          <w:p w14:paraId="2461413B" w14:textId="77777777" w:rsidR="001A562F" w:rsidRPr="00483E00" w:rsidRDefault="001A562F" w:rsidP="00D33BE9">
            <w:pPr>
              <w:jc w:val="both"/>
              <w:rPr>
                <w:rFonts w:asciiTheme="majorHAnsi" w:hAnsiTheme="majorHAnsi" w:cstheme="majorHAnsi"/>
                <w:b/>
                <w:sz w:val="26"/>
                <w:szCs w:val="26"/>
              </w:rPr>
            </w:pPr>
          </w:p>
        </w:tc>
        <w:tc>
          <w:tcPr>
            <w:tcW w:w="1134" w:type="dxa"/>
            <w:vMerge/>
            <w:shd w:val="clear" w:color="auto" w:fill="auto"/>
            <w:vAlign w:val="center"/>
          </w:tcPr>
          <w:p w14:paraId="42102DE7" w14:textId="77777777" w:rsidR="001A562F" w:rsidRPr="00483E00" w:rsidRDefault="001A562F" w:rsidP="00D33BE9">
            <w:pPr>
              <w:pStyle w:val="NormalWeb"/>
              <w:shd w:val="clear" w:color="auto" w:fill="FFFFFF"/>
              <w:spacing w:before="0" w:beforeAutospacing="0" w:after="0" w:afterAutospacing="0"/>
              <w:jc w:val="both"/>
              <w:rPr>
                <w:rFonts w:asciiTheme="majorHAnsi" w:hAnsiTheme="majorHAnsi" w:cstheme="majorHAnsi"/>
                <w:sz w:val="26"/>
                <w:szCs w:val="26"/>
              </w:rPr>
            </w:pPr>
          </w:p>
        </w:tc>
        <w:tc>
          <w:tcPr>
            <w:tcW w:w="3375" w:type="dxa"/>
            <w:vAlign w:val="center"/>
          </w:tcPr>
          <w:p w14:paraId="01BDDCF9"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 xml:space="preserve">Hiểu: </w:t>
            </w:r>
          </w:p>
          <w:p w14:paraId="6BD2FF11"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b/>
                <w:bCs/>
                <w:sz w:val="26"/>
                <w:szCs w:val="26"/>
              </w:rPr>
              <w:t xml:space="preserve">- </w:t>
            </w:r>
            <w:r w:rsidRPr="00483E00">
              <w:rPr>
                <w:rFonts w:asciiTheme="majorHAnsi" w:hAnsiTheme="majorHAnsi" w:cstheme="majorHAnsi"/>
                <w:sz w:val="26"/>
                <w:szCs w:val="26"/>
              </w:rPr>
              <w:t>Phân biệt phân giải và tổng hợp.</w:t>
            </w:r>
          </w:p>
          <w:p w14:paraId="18901B61"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Vai trò của trao đổi nước và chất dinh dưỡng.</w:t>
            </w:r>
          </w:p>
          <w:p w14:paraId="6B770784"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Hô hấp tế bào</w:t>
            </w:r>
          </w:p>
        </w:tc>
        <w:tc>
          <w:tcPr>
            <w:tcW w:w="810" w:type="dxa"/>
            <w:vAlign w:val="center"/>
          </w:tcPr>
          <w:p w14:paraId="50684465" w14:textId="77777777" w:rsidR="001A562F" w:rsidRPr="00483E00" w:rsidRDefault="001A562F" w:rsidP="00D33BE9">
            <w:pPr>
              <w:jc w:val="center"/>
              <w:rPr>
                <w:rFonts w:asciiTheme="majorHAnsi" w:hAnsiTheme="majorHAnsi" w:cstheme="majorHAnsi"/>
                <w:b/>
                <w:sz w:val="26"/>
                <w:szCs w:val="26"/>
              </w:rPr>
            </w:pPr>
          </w:p>
        </w:tc>
        <w:tc>
          <w:tcPr>
            <w:tcW w:w="810" w:type="dxa"/>
          </w:tcPr>
          <w:p w14:paraId="4B14B0D4"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2</w:t>
            </w:r>
          </w:p>
        </w:tc>
        <w:tc>
          <w:tcPr>
            <w:tcW w:w="810" w:type="dxa"/>
            <w:vAlign w:val="center"/>
          </w:tcPr>
          <w:p w14:paraId="73D0A28F" w14:textId="77777777" w:rsidR="001A562F" w:rsidRPr="00483E00" w:rsidRDefault="001A562F" w:rsidP="00D33BE9">
            <w:pPr>
              <w:jc w:val="center"/>
              <w:rPr>
                <w:rFonts w:asciiTheme="majorHAnsi" w:hAnsiTheme="majorHAnsi" w:cstheme="majorHAnsi"/>
                <w:bCs/>
                <w:sz w:val="26"/>
                <w:szCs w:val="26"/>
              </w:rPr>
            </w:pPr>
          </w:p>
        </w:tc>
        <w:tc>
          <w:tcPr>
            <w:tcW w:w="720" w:type="dxa"/>
            <w:vAlign w:val="center"/>
          </w:tcPr>
          <w:p w14:paraId="25F93738" w14:textId="77777777" w:rsidR="001A562F" w:rsidRPr="00483E00" w:rsidRDefault="001A562F" w:rsidP="00D33BE9">
            <w:pPr>
              <w:jc w:val="center"/>
              <w:rPr>
                <w:rFonts w:asciiTheme="majorHAnsi" w:hAnsiTheme="majorHAnsi" w:cstheme="majorHAnsi"/>
                <w:bCs/>
                <w:sz w:val="26"/>
                <w:szCs w:val="26"/>
              </w:rPr>
            </w:pPr>
          </w:p>
        </w:tc>
        <w:tc>
          <w:tcPr>
            <w:tcW w:w="843" w:type="dxa"/>
          </w:tcPr>
          <w:p w14:paraId="64C82F24" w14:textId="77777777" w:rsidR="001A562F" w:rsidRPr="00483E00" w:rsidRDefault="001A562F" w:rsidP="00D33BE9">
            <w:pPr>
              <w:jc w:val="center"/>
              <w:rPr>
                <w:rFonts w:asciiTheme="majorHAnsi" w:hAnsiTheme="majorHAnsi" w:cstheme="majorHAnsi"/>
                <w:bCs/>
                <w:sz w:val="26"/>
                <w:szCs w:val="26"/>
              </w:rPr>
            </w:pPr>
          </w:p>
        </w:tc>
        <w:tc>
          <w:tcPr>
            <w:tcW w:w="687" w:type="dxa"/>
            <w:vAlign w:val="center"/>
          </w:tcPr>
          <w:p w14:paraId="6EC56313" w14:textId="77777777" w:rsidR="001A562F" w:rsidRPr="00483E00" w:rsidRDefault="001A562F" w:rsidP="00D33BE9">
            <w:pPr>
              <w:jc w:val="center"/>
              <w:rPr>
                <w:rFonts w:asciiTheme="majorHAnsi" w:hAnsiTheme="majorHAnsi" w:cstheme="majorHAnsi"/>
                <w:bCs/>
                <w:sz w:val="26"/>
                <w:szCs w:val="26"/>
              </w:rPr>
            </w:pPr>
          </w:p>
        </w:tc>
        <w:tc>
          <w:tcPr>
            <w:tcW w:w="630" w:type="dxa"/>
            <w:vAlign w:val="center"/>
          </w:tcPr>
          <w:p w14:paraId="2576B86E" w14:textId="77777777" w:rsidR="001A562F" w:rsidRPr="00483E00" w:rsidRDefault="001A562F" w:rsidP="00D33BE9">
            <w:pPr>
              <w:jc w:val="center"/>
              <w:rPr>
                <w:rFonts w:asciiTheme="majorHAnsi" w:hAnsiTheme="majorHAnsi" w:cstheme="majorHAnsi"/>
                <w:bCs/>
                <w:sz w:val="26"/>
                <w:szCs w:val="26"/>
              </w:rPr>
            </w:pPr>
          </w:p>
        </w:tc>
        <w:tc>
          <w:tcPr>
            <w:tcW w:w="671" w:type="dxa"/>
          </w:tcPr>
          <w:p w14:paraId="568E166C"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1 + 1 ý</w:t>
            </w:r>
          </w:p>
        </w:tc>
        <w:tc>
          <w:tcPr>
            <w:tcW w:w="709" w:type="dxa"/>
            <w:vAlign w:val="center"/>
          </w:tcPr>
          <w:p w14:paraId="23FF0B7F" w14:textId="77777777" w:rsidR="001A562F" w:rsidRPr="00483E00" w:rsidRDefault="001A562F" w:rsidP="00D33BE9">
            <w:pPr>
              <w:jc w:val="center"/>
              <w:rPr>
                <w:rFonts w:asciiTheme="majorHAnsi" w:hAnsiTheme="majorHAnsi" w:cstheme="majorHAnsi"/>
                <w:bCs/>
                <w:sz w:val="26"/>
                <w:szCs w:val="26"/>
              </w:rPr>
            </w:pPr>
          </w:p>
        </w:tc>
        <w:tc>
          <w:tcPr>
            <w:tcW w:w="708" w:type="dxa"/>
          </w:tcPr>
          <w:p w14:paraId="0A68CDF3" w14:textId="77777777" w:rsidR="001A562F" w:rsidRPr="00483E00" w:rsidRDefault="001A562F" w:rsidP="00D33BE9">
            <w:pPr>
              <w:jc w:val="center"/>
              <w:rPr>
                <w:rFonts w:asciiTheme="majorHAnsi" w:hAnsiTheme="majorHAnsi" w:cstheme="majorHAnsi"/>
                <w:bCs/>
                <w:sz w:val="26"/>
                <w:szCs w:val="26"/>
              </w:rPr>
            </w:pPr>
          </w:p>
        </w:tc>
        <w:tc>
          <w:tcPr>
            <w:tcW w:w="709" w:type="dxa"/>
            <w:vAlign w:val="center"/>
          </w:tcPr>
          <w:p w14:paraId="71B18957" w14:textId="77777777" w:rsidR="001A562F" w:rsidRPr="00483E00" w:rsidRDefault="001A562F" w:rsidP="00D33BE9">
            <w:pPr>
              <w:jc w:val="center"/>
              <w:rPr>
                <w:rFonts w:asciiTheme="majorHAnsi" w:hAnsiTheme="majorHAnsi" w:cstheme="majorHAnsi"/>
                <w:bCs/>
                <w:sz w:val="26"/>
                <w:szCs w:val="26"/>
              </w:rPr>
            </w:pPr>
          </w:p>
        </w:tc>
        <w:tc>
          <w:tcPr>
            <w:tcW w:w="893" w:type="dxa"/>
            <w:vAlign w:val="center"/>
          </w:tcPr>
          <w:p w14:paraId="42EEB2EF" w14:textId="77777777" w:rsidR="001A562F" w:rsidRPr="00483E00" w:rsidRDefault="001A562F" w:rsidP="00D33BE9">
            <w:pPr>
              <w:jc w:val="center"/>
              <w:rPr>
                <w:rFonts w:asciiTheme="majorHAnsi" w:hAnsiTheme="majorHAnsi" w:cstheme="majorHAnsi"/>
                <w:bCs/>
                <w:sz w:val="26"/>
                <w:szCs w:val="26"/>
              </w:rPr>
            </w:pPr>
          </w:p>
        </w:tc>
      </w:tr>
      <w:tr w:rsidR="001A562F" w:rsidRPr="00483E00" w14:paraId="4D407572" w14:textId="77777777" w:rsidTr="00D33BE9">
        <w:trPr>
          <w:trHeight w:val="698"/>
        </w:trPr>
        <w:tc>
          <w:tcPr>
            <w:tcW w:w="517" w:type="dxa"/>
            <w:vMerge/>
            <w:vAlign w:val="center"/>
          </w:tcPr>
          <w:p w14:paraId="4B25C0F2" w14:textId="77777777" w:rsidR="001A562F" w:rsidRPr="00483E00" w:rsidRDefault="001A562F" w:rsidP="00D33BE9">
            <w:pPr>
              <w:jc w:val="both"/>
              <w:rPr>
                <w:rFonts w:asciiTheme="majorHAnsi" w:hAnsiTheme="majorHAnsi" w:cstheme="majorHAnsi"/>
                <w:b/>
                <w:sz w:val="26"/>
                <w:szCs w:val="26"/>
              </w:rPr>
            </w:pPr>
          </w:p>
        </w:tc>
        <w:tc>
          <w:tcPr>
            <w:tcW w:w="1071" w:type="dxa"/>
            <w:vMerge/>
            <w:vAlign w:val="center"/>
          </w:tcPr>
          <w:p w14:paraId="0267DC1C" w14:textId="77777777" w:rsidR="001A562F" w:rsidRPr="00483E00" w:rsidRDefault="001A562F" w:rsidP="00D33BE9">
            <w:pPr>
              <w:jc w:val="both"/>
              <w:rPr>
                <w:rFonts w:asciiTheme="majorHAnsi" w:hAnsiTheme="majorHAnsi" w:cstheme="majorHAnsi"/>
                <w:b/>
                <w:sz w:val="26"/>
                <w:szCs w:val="26"/>
              </w:rPr>
            </w:pPr>
          </w:p>
        </w:tc>
        <w:tc>
          <w:tcPr>
            <w:tcW w:w="1134" w:type="dxa"/>
            <w:vMerge/>
            <w:shd w:val="clear" w:color="auto" w:fill="auto"/>
            <w:vAlign w:val="center"/>
          </w:tcPr>
          <w:p w14:paraId="6573C9A1" w14:textId="77777777" w:rsidR="001A562F" w:rsidRPr="00483E00" w:rsidRDefault="001A562F" w:rsidP="00D33BE9">
            <w:pPr>
              <w:pStyle w:val="NormalWeb"/>
              <w:shd w:val="clear" w:color="auto" w:fill="FFFFFF"/>
              <w:spacing w:before="0" w:beforeAutospacing="0" w:after="0" w:afterAutospacing="0"/>
              <w:jc w:val="both"/>
              <w:rPr>
                <w:rFonts w:asciiTheme="majorHAnsi" w:hAnsiTheme="majorHAnsi" w:cstheme="majorHAnsi"/>
                <w:sz w:val="26"/>
                <w:szCs w:val="26"/>
              </w:rPr>
            </w:pPr>
          </w:p>
        </w:tc>
        <w:tc>
          <w:tcPr>
            <w:tcW w:w="3375" w:type="dxa"/>
            <w:vAlign w:val="center"/>
          </w:tcPr>
          <w:p w14:paraId="260B0CD2" w14:textId="77777777" w:rsidR="001A562F" w:rsidRPr="00483E00" w:rsidRDefault="001A562F" w:rsidP="00D33BE9">
            <w:pPr>
              <w:jc w:val="both"/>
              <w:rPr>
                <w:rFonts w:asciiTheme="majorHAnsi" w:hAnsiTheme="majorHAnsi" w:cstheme="majorHAnsi"/>
                <w:b/>
                <w:bCs/>
                <w:sz w:val="26"/>
                <w:szCs w:val="26"/>
              </w:rPr>
            </w:pPr>
            <w:r w:rsidRPr="00483E00">
              <w:rPr>
                <w:rFonts w:asciiTheme="majorHAnsi" w:hAnsiTheme="majorHAnsi" w:cstheme="majorHAnsi"/>
                <w:b/>
                <w:bCs/>
                <w:sz w:val="26"/>
                <w:szCs w:val="26"/>
              </w:rPr>
              <w:t>Vận dụng</w:t>
            </w:r>
            <w:r w:rsidRPr="00483E00">
              <w:rPr>
                <w:rFonts w:asciiTheme="majorHAnsi" w:hAnsiTheme="majorHAnsi" w:cstheme="majorHAnsi"/>
                <w:sz w:val="26"/>
                <w:szCs w:val="26"/>
              </w:rPr>
              <w:t xml:space="preserve">: </w:t>
            </w:r>
          </w:p>
          <w:p w14:paraId="10F78AEA"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b/>
                <w:bCs/>
                <w:sz w:val="26"/>
                <w:szCs w:val="26"/>
              </w:rPr>
              <w:t xml:space="preserve">- </w:t>
            </w:r>
            <w:r w:rsidRPr="00483E00">
              <w:rPr>
                <w:rFonts w:asciiTheme="majorHAnsi" w:hAnsiTheme="majorHAnsi" w:cstheme="majorHAnsi"/>
                <w:sz w:val="26"/>
                <w:szCs w:val="26"/>
              </w:rPr>
              <w:t>So sánh tốc độ hô hấp trong các trường hợp.</w:t>
            </w:r>
          </w:p>
          <w:p w14:paraId="0398F673"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w:t>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Thí nghiệm chứng minh quang hợp.</w:t>
            </w:r>
          </w:p>
          <w:p w14:paraId="1E33392D"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Thí nghiệm hô hấp</w:t>
            </w:r>
          </w:p>
          <w:p w14:paraId="2E252AF2"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Nhận biết cá tươi.</w:t>
            </w:r>
          </w:p>
          <w:p w14:paraId="62ED5736"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lastRenderedPageBreak/>
              <w:t>- Giải thích nguyên tắc tìm kiếm sự sống.</w:t>
            </w:r>
          </w:p>
          <w:p w14:paraId="46378F87"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Các trường hợp mất nước.</w:t>
            </w:r>
          </w:p>
          <w:p w14:paraId="5C8A10DF"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Thí nghiệm chứng minh vận chuyển các chất.</w:t>
            </w:r>
          </w:p>
          <w:p w14:paraId="37B62B41" w14:textId="77777777" w:rsidR="001A562F" w:rsidRPr="00483E00" w:rsidRDefault="001A562F" w:rsidP="00D33BE9">
            <w:pPr>
              <w:jc w:val="both"/>
              <w:rPr>
                <w:rFonts w:asciiTheme="majorHAnsi" w:hAnsiTheme="majorHAnsi" w:cstheme="majorHAnsi"/>
                <w:sz w:val="26"/>
                <w:szCs w:val="26"/>
              </w:rPr>
            </w:pPr>
            <w:r w:rsidRPr="00483E00">
              <w:rPr>
                <w:rFonts w:asciiTheme="majorHAnsi" w:hAnsiTheme="majorHAnsi" w:cstheme="majorHAnsi"/>
                <w:sz w:val="26"/>
                <w:szCs w:val="26"/>
              </w:rPr>
              <w:t>- Tính lượng nước cần cung cấp.</w:t>
            </w:r>
          </w:p>
        </w:tc>
        <w:tc>
          <w:tcPr>
            <w:tcW w:w="810" w:type="dxa"/>
            <w:vAlign w:val="center"/>
          </w:tcPr>
          <w:p w14:paraId="62A63A32" w14:textId="77777777" w:rsidR="001A562F" w:rsidRPr="00483E00" w:rsidRDefault="001A562F" w:rsidP="00D33BE9">
            <w:pPr>
              <w:jc w:val="center"/>
              <w:rPr>
                <w:rFonts w:asciiTheme="majorHAnsi" w:hAnsiTheme="majorHAnsi" w:cstheme="majorHAnsi"/>
                <w:b/>
                <w:sz w:val="26"/>
                <w:szCs w:val="26"/>
              </w:rPr>
            </w:pPr>
          </w:p>
        </w:tc>
        <w:tc>
          <w:tcPr>
            <w:tcW w:w="810" w:type="dxa"/>
          </w:tcPr>
          <w:p w14:paraId="1E138B59" w14:textId="77777777" w:rsidR="001A562F" w:rsidRPr="00483E00" w:rsidRDefault="001A562F" w:rsidP="00D33BE9">
            <w:pPr>
              <w:jc w:val="center"/>
              <w:rPr>
                <w:rFonts w:asciiTheme="majorHAnsi" w:hAnsiTheme="majorHAnsi" w:cstheme="majorHAnsi"/>
                <w:b/>
                <w:sz w:val="26"/>
                <w:szCs w:val="26"/>
              </w:rPr>
            </w:pPr>
          </w:p>
        </w:tc>
        <w:tc>
          <w:tcPr>
            <w:tcW w:w="810" w:type="dxa"/>
            <w:vAlign w:val="center"/>
          </w:tcPr>
          <w:p w14:paraId="6ED5A07C"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7</w:t>
            </w:r>
          </w:p>
        </w:tc>
        <w:tc>
          <w:tcPr>
            <w:tcW w:w="720" w:type="dxa"/>
            <w:vAlign w:val="center"/>
          </w:tcPr>
          <w:p w14:paraId="147A9602" w14:textId="77777777" w:rsidR="001A562F" w:rsidRPr="00483E00" w:rsidRDefault="001A562F" w:rsidP="00D33BE9">
            <w:pPr>
              <w:jc w:val="center"/>
              <w:rPr>
                <w:rFonts w:asciiTheme="majorHAnsi" w:hAnsiTheme="majorHAnsi" w:cstheme="majorHAnsi"/>
                <w:bCs/>
                <w:sz w:val="26"/>
                <w:szCs w:val="26"/>
              </w:rPr>
            </w:pPr>
          </w:p>
        </w:tc>
        <w:tc>
          <w:tcPr>
            <w:tcW w:w="843" w:type="dxa"/>
          </w:tcPr>
          <w:p w14:paraId="3DD98000" w14:textId="77777777" w:rsidR="001A562F" w:rsidRPr="00483E00" w:rsidRDefault="001A562F" w:rsidP="00D33BE9">
            <w:pPr>
              <w:jc w:val="center"/>
              <w:rPr>
                <w:rFonts w:asciiTheme="majorHAnsi" w:hAnsiTheme="majorHAnsi" w:cstheme="majorHAnsi"/>
                <w:bCs/>
                <w:sz w:val="26"/>
                <w:szCs w:val="26"/>
              </w:rPr>
            </w:pPr>
          </w:p>
        </w:tc>
        <w:tc>
          <w:tcPr>
            <w:tcW w:w="687" w:type="dxa"/>
            <w:vAlign w:val="center"/>
          </w:tcPr>
          <w:p w14:paraId="5C105F75" w14:textId="77777777" w:rsidR="001A562F" w:rsidRPr="00483E00" w:rsidRDefault="001A562F" w:rsidP="00D33BE9">
            <w:pPr>
              <w:jc w:val="center"/>
              <w:rPr>
                <w:rFonts w:asciiTheme="majorHAnsi" w:hAnsiTheme="majorHAnsi" w:cstheme="majorHAnsi"/>
                <w:bCs/>
                <w:sz w:val="26"/>
                <w:szCs w:val="26"/>
              </w:rPr>
            </w:pPr>
          </w:p>
        </w:tc>
        <w:tc>
          <w:tcPr>
            <w:tcW w:w="630" w:type="dxa"/>
            <w:vAlign w:val="center"/>
          </w:tcPr>
          <w:p w14:paraId="7B2AF513" w14:textId="77777777" w:rsidR="001A562F" w:rsidRPr="00483E00" w:rsidRDefault="001A562F" w:rsidP="00D33BE9">
            <w:pPr>
              <w:jc w:val="center"/>
              <w:rPr>
                <w:rFonts w:asciiTheme="majorHAnsi" w:hAnsiTheme="majorHAnsi" w:cstheme="majorHAnsi"/>
                <w:bCs/>
                <w:sz w:val="26"/>
                <w:szCs w:val="26"/>
              </w:rPr>
            </w:pPr>
          </w:p>
        </w:tc>
        <w:tc>
          <w:tcPr>
            <w:tcW w:w="671" w:type="dxa"/>
          </w:tcPr>
          <w:p w14:paraId="3A08D77C" w14:textId="77777777" w:rsidR="001A562F" w:rsidRPr="00483E00" w:rsidRDefault="001A562F" w:rsidP="00D33BE9">
            <w:pPr>
              <w:jc w:val="center"/>
              <w:rPr>
                <w:rFonts w:asciiTheme="majorHAnsi" w:hAnsiTheme="majorHAnsi" w:cstheme="majorHAnsi"/>
                <w:bCs/>
                <w:sz w:val="26"/>
                <w:szCs w:val="26"/>
              </w:rPr>
            </w:pPr>
          </w:p>
        </w:tc>
        <w:tc>
          <w:tcPr>
            <w:tcW w:w="709" w:type="dxa"/>
            <w:vAlign w:val="center"/>
          </w:tcPr>
          <w:p w14:paraId="003F7403"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1 ý</w:t>
            </w:r>
          </w:p>
        </w:tc>
        <w:tc>
          <w:tcPr>
            <w:tcW w:w="708" w:type="dxa"/>
          </w:tcPr>
          <w:p w14:paraId="1D5240E7" w14:textId="77777777" w:rsidR="001A562F" w:rsidRPr="00483E00" w:rsidRDefault="001A562F" w:rsidP="00D33BE9">
            <w:pPr>
              <w:jc w:val="center"/>
              <w:rPr>
                <w:rFonts w:asciiTheme="majorHAnsi" w:hAnsiTheme="majorHAnsi" w:cstheme="majorHAnsi"/>
                <w:bCs/>
                <w:sz w:val="26"/>
                <w:szCs w:val="26"/>
              </w:rPr>
            </w:pPr>
          </w:p>
        </w:tc>
        <w:tc>
          <w:tcPr>
            <w:tcW w:w="709" w:type="dxa"/>
            <w:vAlign w:val="center"/>
          </w:tcPr>
          <w:p w14:paraId="77909F07" w14:textId="77777777" w:rsidR="001A562F" w:rsidRPr="00483E00" w:rsidRDefault="001A562F" w:rsidP="00D33BE9">
            <w:pPr>
              <w:jc w:val="center"/>
              <w:rPr>
                <w:rFonts w:asciiTheme="majorHAnsi" w:hAnsiTheme="majorHAnsi" w:cstheme="majorHAnsi"/>
                <w:bCs/>
                <w:sz w:val="26"/>
                <w:szCs w:val="26"/>
              </w:rPr>
            </w:pPr>
          </w:p>
        </w:tc>
        <w:tc>
          <w:tcPr>
            <w:tcW w:w="893" w:type="dxa"/>
            <w:vAlign w:val="center"/>
          </w:tcPr>
          <w:p w14:paraId="0231D837" w14:textId="77777777" w:rsidR="001A562F" w:rsidRPr="00483E00" w:rsidRDefault="001A562F" w:rsidP="00D33BE9">
            <w:pPr>
              <w:jc w:val="center"/>
              <w:rPr>
                <w:rFonts w:asciiTheme="majorHAnsi" w:hAnsiTheme="majorHAnsi" w:cstheme="majorHAnsi"/>
                <w:bCs/>
                <w:sz w:val="26"/>
                <w:szCs w:val="26"/>
              </w:rPr>
            </w:pPr>
            <w:r w:rsidRPr="00483E00">
              <w:rPr>
                <w:rFonts w:asciiTheme="majorHAnsi" w:hAnsiTheme="majorHAnsi" w:cstheme="majorHAnsi"/>
                <w:bCs/>
                <w:sz w:val="26"/>
                <w:szCs w:val="26"/>
              </w:rPr>
              <w:t>1</w:t>
            </w:r>
          </w:p>
        </w:tc>
      </w:tr>
      <w:tr w:rsidR="001A562F" w:rsidRPr="00483E00" w14:paraId="0BCB60FA" w14:textId="77777777" w:rsidTr="00D33BE9">
        <w:trPr>
          <w:trHeight w:val="373"/>
        </w:trPr>
        <w:tc>
          <w:tcPr>
            <w:tcW w:w="2722" w:type="dxa"/>
            <w:gridSpan w:val="3"/>
            <w:vAlign w:val="center"/>
          </w:tcPr>
          <w:p w14:paraId="3CE66A7D" w14:textId="77777777" w:rsidR="001A562F" w:rsidRPr="00483E00" w:rsidRDefault="001A562F" w:rsidP="00D33BE9">
            <w:pPr>
              <w:pStyle w:val="NormalWeb"/>
              <w:shd w:val="clear" w:color="auto" w:fill="FFFFFF"/>
              <w:spacing w:before="0" w:beforeAutospacing="0" w:after="0" w:afterAutospacing="0"/>
              <w:jc w:val="both"/>
              <w:rPr>
                <w:rFonts w:asciiTheme="majorHAnsi" w:hAnsiTheme="majorHAnsi" w:cstheme="majorHAnsi"/>
                <w:b/>
                <w:bCs/>
                <w:sz w:val="26"/>
                <w:szCs w:val="26"/>
              </w:rPr>
            </w:pPr>
            <w:r w:rsidRPr="00483E00">
              <w:rPr>
                <w:rFonts w:asciiTheme="majorHAnsi" w:hAnsiTheme="majorHAnsi" w:cstheme="majorHAnsi"/>
                <w:b/>
                <w:bCs/>
                <w:sz w:val="26"/>
                <w:szCs w:val="26"/>
              </w:rPr>
              <w:t>Tổng số câu</w:t>
            </w:r>
          </w:p>
        </w:tc>
        <w:tc>
          <w:tcPr>
            <w:tcW w:w="3375" w:type="dxa"/>
            <w:vAlign w:val="center"/>
          </w:tcPr>
          <w:p w14:paraId="6E90003E" w14:textId="77777777" w:rsidR="001A562F" w:rsidRPr="00483E00" w:rsidRDefault="001A562F" w:rsidP="00D33BE9">
            <w:pPr>
              <w:tabs>
                <w:tab w:val="left" w:pos="709"/>
              </w:tabs>
              <w:jc w:val="both"/>
              <w:rPr>
                <w:rFonts w:asciiTheme="majorHAnsi" w:eastAsia="Arial" w:hAnsiTheme="majorHAnsi" w:cstheme="majorHAnsi"/>
                <w:bCs/>
                <w:sz w:val="26"/>
                <w:szCs w:val="26"/>
              </w:rPr>
            </w:pPr>
          </w:p>
        </w:tc>
        <w:tc>
          <w:tcPr>
            <w:tcW w:w="810" w:type="dxa"/>
            <w:vAlign w:val="center"/>
          </w:tcPr>
          <w:p w14:paraId="25664BA0"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w:t>
            </w:r>
          </w:p>
        </w:tc>
        <w:tc>
          <w:tcPr>
            <w:tcW w:w="810" w:type="dxa"/>
            <w:vAlign w:val="center"/>
          </w:tcPr>
          <w:p w14:paraId="607011C3"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3</w:t>
            </w:r>
          </w:p>
        </w:tc>
        <w:tc>
          <w:tcPr>
            <w:tcW w:w="810" w:type="dxa"/>
            <w:vAlign w:val="center"/>
          </w:tcPr>
          <w:p w14:paraId="46666179"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7</w:t>
            </w:r>
          </w:p>
        </w:tc>
        <w:tc>
          <w:tcPr>
            <w:tcW w:w="720" w:type="dxa"/>
            <w:vAlign w:val="center"/>
          </w:tcPr>
          <w:p w14:paraId="60B62D8E"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w:t>
            </w:r>
          </w:p>
        </w:tc>
        <w:tc>
          <w:tcPr>
            <w:tcW w:w="843" w:type="dxa"/>
            <w:vAlign w:val="center"/>
          </w:tcPr>
          <w:p w14:paraId="47FE8F2E"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0</w:t>
            </w:r>
          </w:p>
        </w:tc>
        <w:tc>
          <w:tcPr>
            <w:tcW w:w="687" w:type="dxa"/>
            <w:vAlign w:val="center"/>
          </w:tcPr>
          <w:p w14:paraId="0BC7B573"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0</w:t>
            </w:r>
          </w:p>
        </w:tc>
        <w:tc>
          <w:tcPr>
            <w:tcW w:w="630" w:type="dxa"/>
            <w:vAlign w:val="center"/>
          </w:tcPr>
          <w:p w14:paraId="0788B92C"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 ý</w:t>
            </w:r>
          </w:p>
        </w:tc>
        <w:tc>
          <w:tcPr>
            <w:tcW w:w="671" w:type="dxa"/>
            <w:vAlign w:val="center"/>
          </w:tcPr>
          <w:p w14:paraId="23348FE6"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1 + 1 ý</w:t>
            </w:r>
          </w:p>
        </w:tc>
        <w:tc>
          <w:tcPr>
            <w:tcW w:w="709" w:type="dxa"/>
            <w:vAlign w:val="center"/>
          </w:tcPr>
          <w:p w14:paraId="328125E6"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1 ý</w:t>
            </w:r>
          </w:p>
        </w:tc>
        <w:tc>
          <w:tcPr>
            <w:tcW w:w="708" w:type="dxa"/>
            <w:vAlign w:val="center"/>
          </w:tcPr>
          <w:p w14:paraId="1F97BD00"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1</w:t>
            </w:r>
          </w:p>
        </w:tc>
        <w:tc>
          <w:tcPr>
            <w:tcW w:w="709" w:type="dxa"/>
            <w:vAlign w:val="center"/>
          </w:tcPr>
          <w:p w14:paraId="1B3A77AD"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1</w:t>
            </w:r>
          </w:p>
        </w:tc>
        <w:tc>
          <w:tcPr>
            <w:tcW w:w="893" w:type="dxa"/>
            <w:vAlign w:val="center"/>
          </w:tcPr>
          <w:p w14:paraId="2D0DF70C"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1</w:t>
            </w:r>
          </w:p>
        </w:tc>
      </w:tr>
      <w:tr w:rsidR="001A562F" w:rsidRPr="00483E00" w14:paraId="698196E9" w14:textId="77777777" w:rsidTr="00D33BE9">
        <w:trPr>
          <w:trHeight w:val="421"/>
        </w:trPr>
        <w:tc>
          <w:tcPr>
            <w:tcW w:w="2722" w:type="dxa"/>
            <w:gridSpan w:val="3"/>
            <w:vAlign w:val="center"/>
          </w:tcPr>
          <w:p w14:paraId="14541397" w14:textId="77777777" w:rsidR="001A562F" w:rsidRPr="00483E00" w:rsidRDefault="001A562F" w:rsidP="00D33BE9">
            <w:pPr>
              <w:pStyle w:val="NormalWeb"/>
              <w:shd w:val="clear" w:color="auto" w:fill="FFFFFF"/>
              <w:spacing w:before="0" w:beforeAutospacing="0" w:after="0" w:afterAutospacing="0"/>
              <w:jc w:val="both"/>
              <w:rPr>
                <w:rFonts w:asciiTheme="majorHAnsi" w:hAnsiTheme="majorHAnsi" w:cstheme="majorHAnsi"/>
                <w:b/>
                <w:bCs/>
                <w:sz w:val="26"/>
                <w:szCs w:val="26"/>
              </w:rPr>
            </w:pPr>
            <w:r w:rsidRPr="00483E00">
              <w:rPr>
                <w:rFonts w:asciiTheme="majorHAnsi" w:hAnsiTheme="majorHAnsi" w:cstheme="majorHAnsi"/>
                <w:b/>
                <w:bCs/>
                <w:sz w:val="26"/>
                <w:szCs w:val="26"/>
              </w:rPr>
              <w:t>Tổng số điểm</w:t>
            </w:r>
          </w:p>
        </w:tc>
        <w:tc>
          <w:tcPr>
            <w:tcW w:w="3375" w:type="dxa"/>
            <w:vAlign w:val="center"/>
          </w:tcPr>
          <w:p w14:paraId="7880473E" w14:textId="77777777" w:rsidR="001A562F" w:rsidRPr="00483E00" w:rsidRDefault="001A562F" w:rsidP="00D33BE9">
            <w:pPr>
              <w:tabs>
                <w:tab w:val="left" w:pos="709"/>
              </w:tabs>
              <w:jc w:val="both"/>
              <w:rPr>
                <w:rFonts w:asciiTheme="majorHAnsi" w:eastAsia="Arial" w:hAnsiTheme="majorHAnsi" w:cstheme="majorHAnsi"/>
                <w:bCs/>
                <w:sz w:val="26"/>
                <w:szCs w:val="26"/>
              </w:rPr>
            </w:pPr>
          </w:p>
        </w:tc>
        <w:tc>
          <w:tcPr>
            <w:tcW w:w="2430" w:type="dxa"/>
            <w:gridSpan w:val="3"/>
            <w:vAlign w:val="center"/>
          </w:tcPr>
          <w:p w14:paraId="6C3A08FC"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3</w:t>
            </w:r>
          </w:p>
        </w:tc>
        <w:tc>
          <w:tcPr>
            <w:tcW w:w="2250" w:type="dxa"/>
            <w:gridSpan w:val="3"/>
            <w:vAlign w:val="center"/>
          </w:tcPr>
          <w:p w14:paraId="0977A84E"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w:t>
            </w:r>
          </w:p>
        </w:tc>
        <w:tc>
          <w:tcPr>
            <w:tcW w:w="2010" w:type="dxa"/>
            <w:gridSpan w:val="3"/>
            <w:vAlign w:val="center"/>
          </w:tcPr>
          <w:p w14:paraId="4E807C72"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w:t>
            </w:r>
          </w:p>
        </w:tc>
        <w:tc>
          <w:tcPr>
            <w:tcW w:w="2310" w:type="dxa"/>
            <w:gridSpan w:val="3"/>
          </w:tcPr>
          <w:p w14:paraId="3232FF86"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3</w:t>
            </w:r>
          </w:p>
        </w:tc>
      </w:tr>
      <w:tr w:rsidR="001A562F" w:rsidRPr="00483E00" w14:paraId="2961CAC8" w14:textId="77777777" w:rsidTr="00D33BE9">
        <w:trPr>
          <w:trHeight w:val="399"/>
        </w:trPr>
        <w:tc>
          <w:tcPr>
            <w:tcW w:w="2722" w:type="dxa"/>
            <w:gridSpan w:val="3"/>
            <w:vAlign w:val="center"/>
          </w:tcPr>
          <w:p w14:paraId="2B8763AE" w14:textId="77777777" w:rsidR="001A562F" w:rsidRPr="00483E00" w:rsidRDefault="001A562F" w:rsidP="00D33BE9">
            <w:pPr>
              <w:pStyle w:val="NormalWeb"/>
              <w:shd w:val="clear" w:color="auto" w:fill="FFFFFF"/>
              <w:spacing w:before="0" w:beforeAutospacing="0" w:after="0" w:afterAutospacing="0"/>
              <w:jc w:val="both"/>
              <w:rPr>
                <w:rFonts w:asciiTheme="majorHAnsi" w:hAnsiTheme="majorHAnsi" w:cstheme="majorHAnsi"/>
                <w:b/>
                <w:bCs/>
                <w:sz w:val="26"/>
                <w:szCs w:val="26"/>
              </w:rPr>
            </w:pPr>
            <w:r w:rsidRPr="00483E00">
              <w:rPr>
                <w:rFonts w:asciiTheme="majorHAnsi" w:hAnsiTheme="majorHAnsi" w:cstheme="majorHAnsi"/>
                <w:b/>
                <w:bCs/>
                <w:sz w:val="26"/>
                <w:szCs w:val="26"/>
              </w:rPr>
              <w:t>Tỉ lệ %</w:t>
            </w:r>
          </w:p>
        </w:tc>
        <w:tc>
          <w:tcPr>
            <w:tcW w:w="3375" w:type="dxa"/>
            <w:vAlign w:val="center"/>
          </w:tcPr>
          <w:p w14:paraId="0407C76E" w14:textId="77777777" w:rsidR="001A562F" w:rsidRPr="00483E00" w:rsidRDefault="001A562F" w:rsidP="00D33BE9">
            <w:pPr>
              <w:tabs>
                <w:tab w:val="left" w:pos="709"/>
              </w:tabs>
              <w:jc w:val="both"/>
              <w:rPr>
                <w:rFonts w:asciiTheme="majorHAnsi" w:eastAsia="Arial" w:hAnsiTheme="majorHAnsi" w:cstheme="majorHAnsi"/>
                <w:bCs/>
                <w:sz w:val="26"/>
                <w:szCs w:val="26"/>
              </w:rPr>
            </w:pPr>
          </w:p>
        </w:tc>
        <w:tc>
          <w:tcPr>
            <w:tcW w:w="2430" w:type="dxa"/>
            <w:gridSpan w:val="3"/>
            <w:vAlign w:val="center"/>
          </w:tcPr>
          <w:p w14:paraId="397A89CC"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30</w:t>
            </w:r>
          </w:p>
        </w:tc>
        <w:tc>
          <w:tcPr>
            <w:tcW w:w="2250" w:type="dxa"/>
            <w:gridSpan w:val="3"/>
            <w:vAlign w:val="center"/>
          </w:tcPr>
          <w:p w14:paraId="2D0531D9"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20</w:t>
            </w:r>
          </w:p>
        </w:tc>
        <w:tc>
          <w:tcPr>
            <w:tcW w:w="2010" w:type="dxa"/>
            <w:gridSpan w:val="3"/>
            <w:vAlign w:val="center"/>
          </w:tcPr>
          <w:p w14:paraId="3B562A66"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20</w:t>
            </w:r>
          </w:p>
        </w:tc>
        <w:tc>
          <w:tcPr>
            <w:tcW w:w="2310" w:type="dxa"/>
            <w:gridSpan w:val="3"/>
          </w:tcPr>
          <w:p w14:paraId="73A5595A" w14:textId="77777777" w:rsidR="001A562F" w:rsidRPr="00483E00" w:rsidRDefault="001A562F" w:rsidP="00D33BE9">
            <w:pPr>
              <w:jc w:val="center"/>
              <w:rPr>
                <w:rFonts w:asciiTheme="majorHAnsi" w:hAnsiTheme="majorHAnsi" w:cstheme="majorHAnsi"/>
                <w:b/>
                <w:sz w:val="26"/>
                <w:szCs w:val="26"/>
              </w:rPr>
            </w:pPr>
            <w:r w:rsidRPr="00483E00">
              <w:rPr>
                <w:rFonts w:asciiTheme="majorHAnsi" w:hAnsiTheme="majorHAnsi" w:cstheme="majorHAnsi"/>
                <w:b/>
                <w:sz w:val="26"/>
                <w:szCs w:val="26"/>
              </w:rPr>
              <w:t>30</w:t>
            </w:r>
          </w:p>
        </w:tc>
      </w:tr>
    </w:tbl>
    <w:p w14:paraId="27AD2284" w14:textId="77777777" w:rsidR="001A562F" w:rsidRPr="00483E00" w:rsidRDefault="001A562F" w:rsidP="001A562F">
      <w:pPr>
        <w:jc w:val="both"/>
        <w:rPr>
          <w:rFonts w:asciiTheme="majorHAnsi" w:hAnsiTheme="majorHAnsi" w:cstheme="majorHAnsi"/>
          <w:sz w:val="26"/>
          <w:szCs w:val="26"/>
        </w:rPr>
        <w:sectPr w:rsidR="001A562F" w:rsidRPr="00483E00" w:rsidSect="00384AE5">
          <w:pgSz w:w="16840" w:h="11907" w:orient="landscape" w:code="9"/>
          <w:pgMar w:top="851" w:right="1134" w:bottom="992" w:left="1134" w:header="720" w:footer="57" w:gutter="0"/>
          <w:cols w:space="720"/>
          <w:docGrid w:linePitch="360"/>
        </w:sectPr>
      </w:pPr>
    </w:p>
    <w:tbl>
      <w:tblPr>
        <w:tblW w:w="10065" w:type="dxa"/>
        <w:tblInd w:w="-284" w:type="dxa"/>
        <w:tblLayout w:type="fixed"/>
        <w:tblLook w:val="0000" w:firstRow="0" w:lastRow="0" w:firstColumn="0" w:lastColumn="0" w:noHBand="0" w:noVBand="0"/>
      </w:tblPr>
      <w:tblGrid>
        <w:gridCol w:w="4820"/>
        <w:gridCol w:w="5245"/>
      </w:tblGrid>
      <w:tr w:rsidR="001A562F" w:rsidRPr="00483E00" w14:paraId="3FC6EE74" w14:textId="77777777" w:rsidTr="00D33BE9">
        <w:trPr>
          <w:trHeight w:val="1170"/>
        </w:trPr>
        <w:tc>
          <w:tcPr>
            <w:tcW w:w="4820" w:type="dxa"/>
          </w:tcPr>
          <w:p w14:paraId="3811DCD9" w14:textId="77777777" w:rsidR="001A562F" w:rsidRPr="00483E00" w:rsidRDefault="001A562F" w:rsidP="00D33BE9">
            <w:pPr>
              <w:ind w:left="-395"/>
              <w:jc w:val="center"/>
              <w:rPr>
                <w:rFonts w:asciiTheme="majorHAnsi" w:hAnsiTheme="majorHAnsi" w:cstheme="majorHAnsi"/>
                <w:sz w:val="24"/>
              </w:rPr>
            </w:pPr>
            <w:r w:rsidRPr="00483E00">
              <w:rPr>
                <w:rFonts w:asciiTheme="majorHAnsi" w:hAnsiTheme="majorHAnsi" w:cstheme="majorHAnsi"/>
                <w:sz w:val="24"/>
              </w:rPr>
              <w:lastRenderedPageBreak/>
              <w:t>UBND HUYỆN THANH TRÌ</w:t>
            </w:r>
          </w:p>
          <w:p w14:paraId="205241D5" w14:textId="77777777" w:rsidR="001A562F" w:rsidRPr="00483E00" w:rsidRDefault="001A562F" w:rsidP="00D33BE9">
            <w:pPr>
              <w:ind w:left="-395"/>
              <w:jc w:val="center"/>
              <w:rPr>
                <w:rFonts w:asciiTheme="majorHAnsi" w:hAnsiTheme="majorHAnsi" w:cstheme="majorHAnsi"/>
                <w:sz w:val="26"/>
                <w:szCs w:val="26"/>
              </w:rPr>
            </w:pPr>
            <w:r w:rsidRPr="00483E00">
              <w:rPr>
                <w:rFonts w:asciiTheme="majorHAnsi" w:hAnsiTheme="majorHAnsi" w:cstheme="majorHAnsi"/>
                <w:b/>
                <w:noProof/>
                <w:sz w:val="26"/>
                <w:szCs w:val="26"/>
              </w:rPr>
              <mc:AlternateContent>
                <mc:Choice Requires="wps">
                  <w:drawing>
                    <wp:anchor distT="0" distB="0" distL="114300" distR="114300" simplePos="0" relativeHeight="251844096" behindDoc="0" locked="0" layoutInCell="1" allowOverlap="1" wp14:anchorId="060B357D" wp14:editId="770FB581">
                      <wp:simplePos x="0" y="0"/>
                      <wp:positionH relativeFrom="column">
                        <wp:posOffset>607619</wp:posOffset>
                      </wp:positionH>
                      <wp:positionV relativeFrom="paragraph">
                        <wp:posOffset>182719</wp:posOffset>
                      </wp:positionV>
                      <wp:extent cx="1531620" cy="0"/>
                      <wp:effectExtent l="0" t="0" r="0" b="0"/>
                      <wp:wrapNone/>
                      <wp:docPr id="782053842"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17D619" id="Straight Connector 1" o:spid="_x0000_s1026" style="position:absolute;z-index:251844096;visibility:visible;mso-wrap-style:square;mso-wrap-distance-left:9pt;mso-wrap-distance-top:0;mso-wrap-distance-right:9pt;mso-wrap-distance-bottom:0;mso-position-horizontal:absolute;mso-position-horizontal-relative:text;mso-position-vertical:absolute;mso-position-vertical-relative:text" from="47.85pt,14.4pt" to="16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Djn&#10;H6jdAAAACAEAAA8AAABkcnMvZG93bnJldi54bWxMj8FOwzAQRO9I/IO1SNyoQypCG+JUVSWEuCCa&#10;wt2Nt07AXke2k4a/x4gDHHdmNPum2szWsAl96B0JuF1kwJBap3rSAt4OjzcrYCFKUtI4QgFfGGBT&#10;X15UslTuTHucmqhZKqFQSgFdjEPJeWg7tDIs3ICUvJPzVsZ0es2Vl+dUbg3Ps6zgVvaUPnRywF2H&#10;7WczWgHm2U/veqe3YXzaF83H6yl/OUxCXF/N2wdgEef4F4Yf/IQOdWI6upFUYEbA+u4+JQXkq7Qg&#10;+ctlsQZ2/BV4XfH/A+pvAAAA//8DAFBLAQItABQABgAIAAAAIQC2gziS/gAAAOEBAAATAAAAAAAA&#10;AAAAAAAAAAAAAABbQ29udGVudF9UeXBlc10ueG1sUEsBAi0AFAAGAAgAAAAhADj9If/WAAAAlAEA&#10;AAsAAAAAAAAAAAAAAAAALwEAAF9yZWxzLy5yZWxzUEsBAi0AFAAGAAgAAAAhALC5bkOYAQAAiAMA&#10;AA4AAAAAAAAAAAAAAAAALgIAAGRycy9lMm9Eb2MueG1sUEsBAi0AFAAGAAgAAAAhADjnH6jdAAAA&#10;CAEAAA8AAAAAAAAAAAAAAAAA8gMAAGRycy9kb3ducmV2LnhtbFBLBQYAAAAABAAEAPMAAAD8BAAA&#10;AAA=&#10;" strokecolor="black [3200]" strokeweight=".5pt">
                      <v:stroke joinstyle="miter"/>
                    </v:line>
                  </w:pict>
                </mc:Fallback>
              </mc:AlternateContent>
            </w:r>
            <w:r w:rsidRPr="00483E00">
              <w:rPr>
                <w:rFonts w:asciiTheme="majorHAnsi" w:hAnsiTheme="majorHAnsi" w:cstheme="majorHAnsi"/>
                <w:b/>
                <w:sz w:val="26"/>
                <w:szCs w:val="26"/>
              </w:rPr>
              <w:t>TRƯỜNG THCS VẠN PHÚC</w:t>
            </w:r>
          </w:p>
          <w:p w14:paraId="0EB4496C" w14:textId="77777777" w:rsidR="001A562F" w:rsidRPr="00483E00" w:rsidRDefault="001A562F" w:rsidP="00D33BE9">
            <w:pPr>
              <w:ind w:left="-395"/>
              <w:jc w:val="center"/>
              <w:rPr>
                <w:rFonts w:asciiTheme="majorHAnsi" w:hAnsiTheme="majorHAnsi" w:cstheme="majorHAnsi"/>
                <w:i/>
                <w:sz w:val="26"/>
                <w:szCs w:val="26"/>
                <w:lang w:val="vi-VN"/>
              </w:rPr>
            </w:pPr>
            <w:r w:rsidRPr="00483E00">
              <w:rPr>
                <w:rFonts w:asciiTheme="majorHAnsi" w:eastAsia="Calibri" w:hAnsiTheme="majorHAnsi" w:cstheme="majorHAnsi"/>
                <w:noProof/>
                <w:sz w:val="26"/>
                <w:szCs w:val="26"/>
              </w:rPr>
              <mc:AlternateContent>
                <mc:Choice Requires="wps">
                  <w:drawing>
                    <wp:anchor distT="0" distB="0" distL="114300" distR="114300" simplePos="0" relativeHeight="251843072" behindDoc="0" locked="0" layoutInCell="1" allowOverlap="1" wp14:anchorId="30B2FF70" wp14:editId="5DFE42FA">
                      <wp:simplePos x="0" y="0"/>
                      <wp:positionH relativeFrom="column">
                        <wp:posOffset>812165</wp:posOffset>
                      </wp:positionH>
                      <wp:positionV relativeFrom="paragraph">
                        <wp:posOffset>190500</wp:posOffset>
                      </wp:positionV>
                      <wp:extent cx="977900" cy="272415"/>
                      <wp:effectExtent l="0" t="0" r="12700" b="13335"/>
                      <wp:wrapNone/>
                      <wp:docPr id="16276136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2415"/>
                              </a:xfrm>
                              <a:prstGeom prst="rect">
                                <a:avLst/>
                              </a:prstGeom>
                              <a:noFill/>
                              <a:ln w="6350">
                                <a:solidFill>
                                  <a:prstClr val="black"/>
                                </a:solidFill>
                              </a:ln>
                            </wps:spPr>
                            <wps:txbx>
                              <w:txbxContent>
                                <w:p w14:paraId="0AA95093" w14:textId="77777777" w:rsidR="001A562F" w:rsidRPr="00450C29" w:rsidRDefault="001A562F" w:rsidP="001A562F">
                                  <w:pPr>
                                    <w:jc w:val="center"/>
                                    <w:rPr>
                                      <w:rFonts w:asciiTheme="majorHAnsi" w:hAnsiTheme="majorHAnsi" w:cstheme="majorHAnsi"/>
                                      <w:b/>
                                      <w:bCs/>
                                      <w:sz w:val="26"/>
                                      <w:szCs w:val="26"/>
                                    </w:rPr>
                                  </w:pPr>
                                  <w:r w:rsidRPr="00450C29">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2FF70" id="_x0000_s1090" type="#_x0000_t202" style="position:absolute;left:0;text-align:left;margin-left:63.95pt;margin-top:15pt;width:77pt;height:21.4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GMPAIAAHQEAAAOAAAAZHJzL2Uyb0RvYy54bWysVN1v2jAQf5+0/8Hy+0hgUEpEqBgV0yTU&#10;VqJVn43jEKuOz7MNSffX7+yED3V7mvZibN/lfL+PY37X1oochXUSdE6Hg5QSoTkUUu9z+vK8/nJL&#10;ifNMF0yBFjl9F47eLT5/mjcmEyOoQBXCEiyiXdaYnFbemyxJHK9EzdwAjNAYLMHWzOPR7pPCsgar&#10;1yoZpelN0oAtjAUunMPb+y5IF7F+WQruH8vSCU9UTrE3H1cb111Yk8WcZXvLTCV53wb7hy5qJjU+&#10;ei51zzwjByv/KFVLbsFB6Qcc6gTKUnIRMSCaYfoBzbZiRkQsSI4zZ5rc/yvLH45b82SJb79BiwJG&#10;EM5sgL855CZpjMv6nMCpyxxmB6BtaevwixAIfojcvp/5FK0nHC9n0+ksxQjH0Gg6Gg8nge/k8rGx&#10;zn8XUJOwyalFuWID7Lhxvks9pYS3NKylUlEypUmT05uvk7TrGJQsQjCkhU9WypIjQ9F3ivG3/ll3&#10;ycImlO7xdZACON/uWiKLnN5GZ4SrHRTvyI+FzjrO8LXE+hvm/BOz6BXEh/73j7iUCrAp6HeUVGB/&#10;/e0+5KOEGKWkQe/l1P08MCsoUT80ijsbjsfBrPEwnkxHeLDXkd11RB/qFSDSIU6a4XEb8r06bUsL&#10;9SuOyTK8iiGmOb6dU3/arnw3EThmXCyXMQntaZjf6K3hJ1sEXp/bV2ZNr5dHoR/g5FKWfZCty+2E&#10;Wx48lDJqemG15x+tHV3Rj2GYnetzzLr8WSx+AwAA//8DAFBLAwQUAAYACAAAACEAVwLMct8AAAAJ&#10;AQAADwAAAGRycy9kb3ducmV2LnhtbEyPwU7DMBBE70j8g7VI3KhTI5E2xKkKUiQOHCABqUcndpMI&#10;ex3Fbpv8PcuJHmf2aXYm383OsrOZwuBRwnqVADPYej1gJ+GrLh82wEJUqJX1aCQsJsCuuL3JVab9&#10;BT/NuYodoxAMmZLQxzhmnIe2N06FlR8N0u3oJ6ciyanjelIXCneWiyR54k4NSB96NZrX3rQ/1clJ&#10;OB7qd7E0+0NdfXy/6ZeyHJbUSnl/N++fgUUzx38Y/upTdSioU+NPqAOzpEW6JVTCY0KbCBCbNRmN&#10;hFRsgRc5v15Q/AIAAP//AwBQSwECLQAUAAYACAAAACEAtoM4kv4AAADhAQAAEwAAAAAAAAAAAAAA&#10;AAAAAAAAW0NvbnRlbnRfVHlwZXNdLnhtbFBLAQItABQABgAIAAAAIQA4/SH/1gAAAJQBAAALAAAA&#10;AAAAAAAAAAAAAC8BAABfcmVscy8ucmVsc1BLAQItABQABgAIAAAAIQCHwNGMPAIAAHQEAAAOAAAA&#10;AAAAAAAAAAAAAC4CAABkcnMvZTJvRG9jLnhtbFBLAQItABQABgAIAAAAIQBXAsxy3wAAAAkBAAAP&#10;AAAAAAAAAAAAAAAAAJYEAABkcnMvZG93bnJldi54bWxQSwUGAAAAAAQABADzAAAAogUAAAAA&#10;" filled="f" strokeweight=".5pt">
                      <v:path arrowok="t"/>
                      <v:textbox>
                        <w:txbxContent>
                          <w:p w14:paraId="0AA95093" w14:textId="77777777" w:rsidR="001A562F" w:rsidRPr="00450C29" w:rsidRDefault="001A562F" w:rsidP="001A562F">
                            <w:pPr>
                              <w:jc w:val="center"/>
                              <w:rPr>
                                <w:rFonts w:asciiTheme="majorHAnsi" w:hAnsiTheme="majorHAnsi" w:cstheme="majorHAnsi"/>
                                <w:b/>
                                <w:bCs/>
                                <w:sz w:val="26"/>
                                <w:szCs w:val="26"/>
                              </w:rPr>
                            </w:pPr>
                            <w:r w:rsidRPr="00450C29">
                              <w:rPr>
                                <w:rFonts w:asciiTheme="majorHAnsi" w:hAnsiTheme="majorHAnsi" w:cstheme="majorHAnsi"/>
                                <w:b/>
                                <w:bCs/>
                                <w:sz w:val="26"/>
                                <w:szCs w:val="26"/>
                              </w:rPr>
                              <w:t>Mã đề: 001</w:t>
                            </w:r>
                          </w:p>
                        </w:txbxContent>
                      </v:textbox>
                    </v:shape>
                  </w:pict>
                </mc:Fallback>
              </mc:AlternateContent>
            </w:r>
            <w:r w:rsidRPr="00483E00">
              <w:rPr>
                <w:rFonts w:asciiTheme="majorHAnsi" w:hAnsiTheme="majorHAnsi" w:cstheme="majorHAnsi"/>
                <w:i/>
                <w:sz w:val="26"/>
                <w:szCs w:val="26"/>
              </w:rPr>
              <w:t xml:space="preserve">(Đề có </w:t>
            </w:r>
            <w:r w:rsidRPr="00483E00">
              <w:rPr>
                <w:rFonts w:asciiTheme="majorHAnsi" w:hAnsiTheme="majorHAnsi" w:cstheme="majorHAnsi"/>
                <w:i/>
                <w:sz w:val="26"/>
                <w:szCs w:val="26"/>
                <w:lang w:val="vi-VN"/>
              </w:rPr>
              <w:t>0</w:t>
            </w:r>
            <w:r w:rsidRPr="00483E00">
              <w:rPr>
                <w:rFonts w:asciiTheme="majorHAnsi" w:hAnsiTheme="majorHAnsi" w:cstheme="majorHAnsi"/>
                <w:i/>
                <w:sz w:val="26"/>
                <w:szCs w:val="26"/>
              </w:rPr>
              <w:t>3 trang)</w:t>
            </w:r>
          </w:p>
          <w:p w14:paraId="35715AD3" w14:textId="77777777" w:rsidR="001A562F" w:rsidRPr="00483E00" w:rsidRDefault="001A562F" w:rsidP="00D33BE9">
            <w:pPr>
              <w:jc w:val="center"/>
              <w:rPr>
                <w:rFonts w:asciiTheme="majorHAnsi" w:hAnsiTheme="majorHAnsi" w:cstheme="majorHAnsi"/>
                <w:b/>
                <w:sz w:val="26"/>
                <w:szCs w:val="26"/>
                <w:lang w:val="vi-VN"/>
              </w:rPr>
            </w:pPr>
          </w:p>
        </w:tc>
        <w:tc>
          <w:tcPr>
            <w:tcW w:w="5245" w:type="dxa"/>
          </w:tcPr>
          <w:p w14:paraId="58B61908" w14:textId="77777777" w:rsidR="001A562F" w:rsidRPr="00483E00" w:rsidRDefault="001A562F" w:rsidP="00D33BE9">
            <w:pPr>
              <w:ind w:right="1188"/>
              <w:jc w:val="center"/>
              <w:rPr>
                <w:rFonts w:asciiTheme="majorHAnsi" w:hAnsiTheme="majorHAnsi" w:cstheme="majorHAnsi"/>
                <w:b/>
                <w:sz w:val="26"/>
                <w:szCs w:val="26"/>
                <w:lang w:val="vi-VN"/>
              </w:rPr>
            </w:pPr>
            <w:r w:rsidRPr="00483E00">
              <w:rPr>
                <w:rFonts w:asciiTheme="majorHAnsi" w:hAnsiTheme="majorHAnsi" w:cstheme="majorHAnsi"/>
                <w:b/>
                <w:sz w:val="26"/>
                <w:szCs w:val="26"/>
                <w:lang w:val="vi-VN"/>
              </w:rPr>
              <w:t>ĐỀ KIỂM TRA CUỐI HỌC KÌ II</w:t>
            </w:r>
          </w:p>
          <w:p w14:paraId="5CEB3394" w14:textId="77777777" w:rsidR="001A562F" w:rsidRPr="00483E00" w:rsidRDefault="001A562F" w:rsidP="00D33BE9">
            <w:pPr>
              <w:ind w:right="1188"/>
              <w:jc w:val="center"/>
              <w:rPr>
                <w:rFonts w:asciiTheme="majorHAnsi" w:hAnsiTheme="majorHAnsi" w:cstheme="majorHAnsi"/>
                <w:b/>
                <w:sz w:val="26"/>
                <w:szCs w:val="26"/>
                <w:lang w:val="vi-VN"/>
              </w:rPr>
            </w:pPr>
            <w:r w:rsidRPr="00483E00">
              <w:rPr>
                <w:rFonts w:asciiTheme="majorHAnsi" w:hAnsiTheme="majorHAnsi" w:cstheme="majorHAnsi"/>
                <w:b/>
                <w:sz w:val="26"/>
                <w:szCs w:val="26"/>
                <w:lang w:val="vi-VN"/>
              </w:rPr>
              <w:t>NĂM HỌC 2024 - 2025</w:t>
            </w:r>
          </w:p>
          <w:p w14:paraId="46268F47" w14:textId="77777777" w:rsidR="001A562F" w:rsidRPr="00483E00" w:rsidRDefault="001A562F" w:rsidP="00D33BE9">
            <w:pPr>
              <w:ind w:right="1188"/>
              <w:jc w:val="center"/>
              <w:rPr>
                <w:rFonts w:asciiTheme="majorHAnsi" w:hAnsiTheme="majorHAnsi" w:cstheme="majorHAnsi"/>
                <w:sz w:val="26"/>
                <w:szCs w:val="26"/>
                <w:lang w:val="vi-VN"/>
              </w:rPr>
            </w:pPr>
            <w:r w:rsidRPr="00483E00">
              <w:rPr>
                <w:rFonts w:asciiTheme="majorHAnsi" w:hAnsiTheme="majorHAnsi" w:cstheme="majorHAnsi"/>
                <w:b/>
                <w:sz w:val="26"/>
                <w:szCs w:val="26"/>
                <w:lang w:val="vi-VN"/>
              </w:rPr>
              <w:t>MÔN: KHOA HỌC TỰ NHÊN 7</w:t>
            </w:r>
          </w:p>
          <w:p w14:paraId="505380D1" w14:textId="77777777" w:rsidR="001A562F" w:rsidRPr="00483E00" w:rsidRDefault="001A562F" w:rsidP="00D33BE9">
            <w:pPr>
              <w:ind w:right="1188"/>
              <w:jc w:val="center"/>
              <w:rPr>
                <w:rFonts w:asciiTheme="majorHAnsi" w:hAnsiTheme="majorHAnsi" w:cstheme="majorHAnsi"/>
                <w:i/>
                <w:sz w:val="26"/>
                <w:szCs w:val="26"/>
              </w:rPr>
            </w:pPr>
            <w:r w:rsidRPr="00483E00">
              <w:rPr>
                <w:rFonts w:asciiTheme="majorHAnsi" w:hAnsiTheme="majorHAnsi" w:cstheme="majorHAnsi"/>
                <w:i/>
                <w:sz w:val="26"/>
                <w:szCs w:val="26"/>
              </w:rPr>
              <w:t xml:space="preserve">Thời gian làm bài: </w:t>
            </w:r>
            <w:r w:rsidRPr="00483E00">
              <w:rPr>
                <w:rFonts w:asciiTheme="majorHAnsi" w:hAnsiTheme="majorHAnsi" w:cstheme="majorHAnsi"/>
                <w:i/>
                <w:sz w:val="26"/>
                <w:szCs w:val="26"/>
                <w:lang w:val="vi-VN"/>
              </w:rPr>
              <w:t>60</w:t>
            </w:r>
            <w:r w:rsidRPr="00483E00">
              <w:rPr>
                <w:rFonts w:asciiTheme="majorHAnsi" w:hAnsiTheme="majorHAnsi" w:cstheme="majorHAnsi"/>
                <w:i/>
                <w:sz w:val="26"/>
                <w:szCs w:val="26"/>
              </w:rPr>
              <w:t xml:space="preserve"> phút</w:t>
            </w:r>
          </w:p>
          <w:p w14:paraId="2E81AC97" w14:textId="77777777" w:rsidR="001A562F" w:rsidRPr="00483E00" w:rsidRDefault="001A562F" w:rsidP="00D33BE9">
            <w:pPr>
              <w:ind w:right="1188"/>
              <w:jc w:val="both"/>
              <w:rPr>
                <w:rFonts w:asciiTheme="majorHAnsi" w:hAnsiTheme="majorHAnsi" w:cstheme="majorHAnsi"/>
                <w:i/>
                <w:sz w:val="26"/>
                <w:szCs w:val="26"/>
              </w:rPr>
            </w:pPr>
          </w:p>
        </w:tc>
      </w:tr>
    </w:tbl>
    <w:p w14:paraId="4DB6AA90" w14:textId="77777777" w:rsidR="001A562F" w:rsidRPr="00483E00" w:rsidRDefault="001A562F" w:rsidP="001A562F">
      <w:pPr>
        <w:jc w:val="both"/>
        <w:rPr>
          <w:rFonts w:asciiTheme="majorHAnsi" w:hAnsiTheme="majorHAnsi" w:cstheme="majorHAnsi"/>
          <w:b/>
          <w:bCs/>
          <w:i/>
          <w:iCs/>
          <w:sz w:val="26"/>
          <w:szCs w:val="26"/>
        </w:rPr>
      </w:pPr>
      <w:r w:rsidRPr="00483E00">
        <w:rPr>
          <w:rFonts w:asciiTheme="majorHAnsi" w:hAnsiTheme="majorHAnsi" w:cstheme="majorHAnsi"/>
          <w:b/>
          <w:sz w:val="26"/>
          <w:szCs w:val="26"/>
        </w:rPr>
        <w:t xml:space="preserve">Phần I (3 điểm). </w:t>
      </w:r>
      <w:r w:rsidRPr="00483E00">
        <w:rPr>
          <w:rFonts w:asciiTheme="majorHAnsi" w:hAnsiTheme="majorHAnsi" w:cstheme="majorHAnsi"/>
          <w:b/>
          <w:bCs/>
          <w:i/>
          <w:iCs/>
          <w:sz w:val="26"/>
          <w:szCs w:val="26"/>
        </w:rPr>
        <w:t xml:space="preserve">Câu trắc nghiệm nhiều phương án lựa chọn. </w:t>
      </w:r>
    </w:p>
    <w:p w14:paraId="73BA28A8"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sz w:val="26"/>
          <w:szCs w:val="26"/>
        </w:rPr>
        <w:t xml:space="preserve">Câu 1. </w:t>
      </w:r>
      <w:r w:rsidRPr="00483E00">
        <w:rPr>
          <w:rFonts w:asciiTheme="majorHAnsi" w:hAnsiTheme="majorHAnsi" w:cstheme="majorHAnsi"/>
          <w:b/>
          <w:bCs/>
          <w:sz w:val="26"/>
          <w:szCs w:val="26"/>
        </w:rPr>
        <w:t>Một thanh nam châm bị gãy làm hai thì:</w:t>
      </w:r>
    </w:p>
    <w:p w14:paraId="47B6A6C6"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Một nửa là cực Bắc, một nửa là cực Nam.</w:t>
      </w:r>
    </w:p>
    <w:p w14:paraId="4528C994"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B. Cả hai nửa đều mất từ tính.</w:t>
      </w:r>
    </w:p>
    <w:p w14:paraId="48CA0FD4"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Mỗi nửa đều là một nam châm có hai cực Bắc – Nam.</w:t>
      </w:r>
    </w:p>
    <w:p w14:paraId="0ACE026C"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D. Mỗi nửa đều là một nam châm và cực của mỗi nửa ở chỗ đứt gãy cùng tên.</w:t>
      </w:r>
    </w:p>
    <w:p w14:paraId="1C3FAAE0"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sz w:val="26"/>
          <w:szCs w:val="26"/>
        </w:rPr>
        <w:t xml:space="preserve">Câu 2. </w:t>
      </w:r>
      <w:r w:rsidRPr="00483E00">
        <w:rPr>
          <w:rFonts w:asciiTheme="majorHAnsi" w:hAnsiTheme="majorHAnsi" w:cstheme="majorHAnsi"/>
          <w:b/>
          <w:bCs/>
          <w:sz w:val="26"/>
          <w:szCs w:val="26"/>
        </w:rPr>
        <w:t>Trái Đất là một nam châm khổng lồ vì:</w:t>
      </w:r>
    </w:p>
    <w:p w14:paraId="518B0B58"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Trái Đất hút mọi vật về phía nó.</w:t>
      </w:r>
    </w:p>
    <w:p w14:paraId="5E3F231B"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B. Kim của la bàn đặt trên mặt đất luôn chỉ theo hướng Bắc – Nam.</w:t>
      </w:r>
    </w:p>
    <w:p w14:paraId="3732B17B"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Trái Đất có Bắc cực và Nam cực.</w:t>
      </w:r>
    </w:p>
    <w:p w14:paraId="2ECF7A06"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D. Ở trái Đất có nhiều quặng sắt.</w:t>
      </w:r>
    </w:p>
    <w:p w14:paraId="688916D0"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3. Người ta dùng dụng cụ nào để nhận biết sự tồn tại của từ trường?</w:t>
      </w:r>
    </w:p>
    <w:p w14:paraId="3816DCCE"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Nhiệt kế.</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B. Đồng hồ.</w:t>
      </w:r>
    </w:p>
    <w:p w14:paraId="60218AC0"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rPr>
        <w:t>C. Kim nam châm có trục quay.</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D. Cân</w:t>
      </w:r>
      <w:r w:rsidRPr="00483E00">
        <w:rPr>
          <w:rFonts w:asciiTheme="majorHAnsi" w:hAnsiTheme="majorHAnsi" w:cstheme="majorHAnsi"/>
          <w:sz w:val="26"/>
          <w:szCs w:val="26"/>
          <w:lang w:val="vi-VN"/>
        </w:rPr>
        <w:t>.</w:t>
      </w:r>
    </w:p>
    <w:p w14:paraId="01D4BF45"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4. Sự biến đổi các chất có kích thước phân tử lớn thành các chất có kích thước phân tử nhỏ trong quá trình tiêu hóa thức ăn ở cơ thể người được gọi là:</w:t>
      </w:r>
    </w:p>
    <w:p w14:paraId="59BA7389"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 xml:space="preserve">A. Phân giải.            B. Tổng hợp.         C. Đào thải.        </w:t>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D. Chuyển hóa năng lượng.</w:t>
      </w:r>
    </w:p>
    <w:p w14:paraId="60EF34D3" w14:textId="77777777" w:rsidR="001A562F" w:rsidRPr="00483E00" w:rsidRDefault="001A562F" w:rsidP="001A562F">
      <w:pPr>
        <w:spacing w:line="276" w:lineRule="auto"/>
        <w:jc w:val="both"/>
        <w:rPr>
          <w:rFonts w:asciiTheme="majorHAnsi" w:hAnsiTheme="majorHAnsi" w:cstheme="majorHAnsi"/>
          <w:b/>
          <w:bCs/>
          <w:sz w:val="26"/>
          <w:szCs w:val="26"/>
        </w:rPr>
      </w:pPr>
      <w:r w:rsidRPr="00483E00">
        <w:rPr>
          <w:rFonts w:asciiTheme="majorHAnsi" w:hAnsiTheme="majorHAnsi" w:cstheme="majorHAnsi"/>
          <w:b/>
          <w:bCs/>
          <w:sz w:val="26"/>
          <w:szCs w:val="26"/>
        </w:rPr>
        <w:t>Câu 5. Cho ba trường hợp sau:</w:t>
      </w:r>
    </w:p>
    <w:p w14:paraId="53CA5C44" w14:textId="77777777" w:rsidR="001A562F" w:rsidRPr="00483E00" w:rsidRDefault="001A562F" w:rsidP="001A562F">
      <w:pPr>
        <w:spacing w:line="276" w:lineRule="auto"/>
        <w:jc w:val="both"/>
        <w:rPr>
          <w:rFonts w:asciiTheme="majorHAnsi" w:hAnsiTheme="majorHAnsi" w:cstheme="majorHAnsi"/>
          <w:b/>
          <w:bCs/>
          <w:sz w:val="26"/>
          <w:szCs w:val="26"/>
        </w:rPr>
      </w:pPr>
      <w:r w:rsidRPr="00483E00">
        <w:rPr>
          <w:rFonts w:asciiTheme="majorHAnsi" w:hAnsiTheme="majorHAnsi" w:cstheme="majorHAnsi"/>
          <w:b/>
          <w:bCs/>
          <w:sz w:val="26"/>
          <w:szCs w:val="26"/>
        </w:rPr>
        <w:t>(A) người đang chơi thể thao</w:t>
      </w:r>
      <w:r w:rsidRPr="00483E00">
        <w:rPr>
          <w:rFonts w:asciiTheme="majorHAnsi" w:hAnsiTheme="majorHAnsi" w:cstheme="majorHAnsi"/>
          <w:b/>
          <w:bCs/>
          <w:sz w:val="26"/>
          <w:szCs w:val="26"/>
          <w:lang w:val="vi-VN"/>
        </w:rPr>
        <w:t>.</w:t>
      </w:r>
      <w:r w:rsidRPr="00483E00">
        <w:rPr>
          <w:rFonts w:asciiTheme="majorHAnsi" w:hAnsiTheme="majorHAnsi" w:cstheme="majorHAnsi"/>
          <w:b/>
          <w:bCs/>
          <w:sz w:val="26"/>
          <w:szCs w:val="26"/>
        </w:rPr>
        <w:t xml:space="preserve"> </w:t>
      </w:r>
      <w:r w:rsidRPr="00483E00">
        <w:rPr>
          <w:rFonts w:asciiTheme="majorHAnsi" w:hAnsiTheme="majorHAnsi" w:cstheme="majorHAnsi"/>
          <w:b/>
          <w:bCs/>
          <w:sz w:val="26"/>
          <w:szCs w:val="26"/>
        </w:rPr>
        <w:tab/>
        <w:t>(B) người đang ngủ</w:t>
      </w:r>
      <w:r w:rsidRPr="00483E00">
        <w:rPr>
          <w:rFonts w:asciiTheme="majorHAnsi" w:hAnsiTheme="majorHAnsi" w:cstheme="majorHAnsi"/>
          <w:b/>
          <w:bCs/>
          <w:sz w:val="26"/>
          <w:szCs w:val="26"/>
          <w:lang w:val="vi-VN"/>
        </w:rPr>
        <w:t>.</w:t>
      </w:r>
      <w:r w:rsidRPr="00483E00">
        <w:rPr>
          <w:rFonts w:asciiTheme="majorHAnsi" w:hAnsiTheme="majorHAnsi" w:cstheme="majorHAnsi"/>
          <w:b/>
          <w:bCs/>
          <w:sz w:val="26"/>
          <w:szCs w:val="26"/>
        </w:rPr>
        <w:t xml:space="preserve"> </w:t>
      </w:r>
      <w:r w:rsidRPr="00483E00">
        <w:rPr>
          <w:rFonts w:asciiTheme="majorHAnsi" w:hAnsiTheme="majorHAnsi" w:cstheme="majorHAnsi"/>
          <w:b/>
          <w:bCs/>
          <w:sz w:val="26"/>
          <w:szCs w:val="26"/>
        </w:rPr>
        <w:tab/>
        <w:t>(C) người đang đi bộ.</w:t>
      </w:r>
    </w:p>
    <w:p w14:paraId="15427FD6"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Tốc độ trao đổi chất ở trường hợp nào là nhanh nhất?</w:t>
      </w:r>
    </w:p>
    <w:p w14:paraId="332EF422"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Người A.        B. Người B.           C. Người C.        D. Cả 3 người đều như nhau.</w:t>
      </w:r>
    </w:p>
    <w:p w14:paraId="2B588974"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6.</w:t>
      </w:r>
      <w:r w:rsidRPr="00483E00">
        <w:rPr>
          <w:rFonts w:asciiTheme="majorHAnsi" w:hAnsiTheme="majorHAnsi" w:cstheme="majorHAnsi"/>
          <w:bCs/>
          <w:sz w:val="26"/>
          <w:szCs w:val="26"/>
        </w:rPr>
        <w:t xml:space="preserve"> </w:t>
      </w:r>
      <w:r w:rsidRPr="00483E00">
        <w:rPr>
          <w:rFonts w:asciiTheme="majorHAnsi" w:hAnsiTheme="majorHAnsi" w:cstheme="majorHAnsi"/>
          <w:b/>
          <w:bCs/>
          <w:sz w:val="26"/>
          <w:szCs w:val="26"/>
        </w:rPr>
        <w:t>Cho một cành rong đuôi chó vào ống nghiệm, sau đó đổ đầy nước vào ống nghiệm sao cho không có bọt khí lọt vào. Úp ngược ống nghiệm vào bình lớn chứa nước. Đặt bình nước ở nơi có nắng thì sau một thời gian:</w:t>
      </w:r>
    </w:p>
    <w:p w14:paraId="7E9DFD74"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Nước trong ống nghiệm chuyển màu xanh thẫm.</w:t>
      </w:r>
    </w:p>
    <w:p w14:paraId="0E1154F0"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B. Bọt khí nổi lên và chuyển nước thành màu hồng nhạt.</w:t>
      </w:r>
    </w:p>
    <w:p w14:paraId="49F43029"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Cây mất màu xanh lục, chuyển sang màu xanh tím.</w:t>
      </w:r>
    </w:p>
    <w:p w14:paraId="37E87ED8"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D. Bọt khí nổi lên và khí dần chiếm chỗ nước trong ống nghiệm.</w:t>
      </w:r>
    </w:p>
    <w:p w14:paraId="6D56F829"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7.</w:t>
      </w:r>
      <w:r w:rsidRPr="00483E00">
        <w:rPr>
          <w:rFonts w:asciiTheme="majorHAnsi" w:hAnsiTheme="majorHAnsi" w:cstheme="majorHAnsi"/>
          <w:bCs/>
          <w:sz w:val="26"/>
          <w:szCs w:val="26"/>
        </w:rPr>
        <w:t xml:space="preserve"> </w:t>
      </w:r>
      <w:r w:rsidRPr="00483E00">
        <w:rPr>
          <w:rFonts w:asciiTheme="majorHAnsi" w:hAnsiTheme="majorHAnsi" w:cstheme="majorHAnsi"/>
          <w:b/>
          <w:bCs/>
          <w:sz w:val="26"/>
          <w:szCs w:val="26"/>
        </w:rPr>
        <w:t>Hạt sẽ mất hoàn toàn khả năng nảy mầm trong trường hợp nào?</w:t>
      </w:r>
    </w:p>
    <w:p w14:paraId="3C7B38FA"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Bị luộc chín.</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B. Vùi vào cát ẩm.</w:t>
      </w:r>
    </w:p>
    <w:p w14:paraId="5E45A0DE"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Ngâm qua nước ấm.</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D. Phơi ngoài ánh sáng mặt trời.</w:t>
      </w:r>
    </w:p>
    <w:p w14:paraId="30393A84" w14:textId="77777777" w:rsidR="001A562F" w:rsidRPr="00483E00" w:rsidRDefault="001A562F" w:rsidP="001A562F">
      <w:pPr>
        <w:jc w:val="both"/>
        <w:rPr>
          <w:rFonts w:asciiTheme="majorHAnsi" w:hAnsiTheme="majorHAnsi" w:cstheme="majorHAnsi"/>
          <w:bCs/>
          <w:sz w:val="26"/>
          <w:szCs w:val="26"/>
        </w:rPr>
      </w:pPr>
      <w:r w:rsidRPr="00483E00">
        <w:rPr>
          <w:rFonts w:asciiTheme="majorHAnsi" w:hAnsiTheme="majorHAnsi" w:cstheme="majorHAnsi"/>
          <w:b/>
          <w:bCs/>
          <w:sz w:val="26"/>
          <w:szCs w:val="26"/>
        </w:rPr>
        <w:t>Câu 8. Đặc điểm nhận biết cá vẫn còn tươi là:</w:t>
      </w:r>
    </w:p>
    <w:p w14:paraId="1E86B9F0"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Vảy dễ bong.                                   B. Mang cá màu đỏ thẫm.</w:t>
      </w:r>
    </w:p>
    <w:p w14:paraId="3197F9D0" w14:textId="77777777" w:rsidR="001A562F" w:rsidRPr="00483E00" w:rsidRDefault="001A562F" w:rsidP="001A562F">
      <w:pPr>
        <w:spacing w:line="288" w:lineRule="auto"/>
        <w:ind w:firstLine="426"/>
        <w:jc w:val="both"/>
        <w:rPr>
          <w:rFonts w:asciiTheme="majorHAnsi" w:hAnsiTheme="majorHAnsi" w:cstheme="majorHAnsi"/>
          <w:sz w:val="26"/>
          <w:szCs w:val="26"/>
        </w:rPr>
      </w:pPr>
      <w:r w:rsidRPr="00483E00">
        <w:rPr>
          <w:rFonts w:asciiTheme="majorHAnsi" w:hAnsiTheme="majorHAnsi" w:cstheme="majorHAnsi"/>
          <w:sz w:val="26"/>
          <w:szCs w:val="26"/>
        </w:rPr>
        <w:t xml:space="preserve">C. Mang cá màu đỏ tươi.                     D. Mang cá màu trắng. </w:t>
      </w:r>
    </w:p>
    <w:p w14:paraId="2E57814C"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9. Khi tìm kiếm sự sống ở các hành tinh khác trong vũ trụ, các nhà khoa học trước hết tìm kiếm xem ở đó có nước hay không vì:</w:t>
      </w:r>
    </w:p>
    <w:p w14:paraId="6E080730"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A.Nước được cấu tạo từ các nguyên tố quan trọng là oxygen và hydrogen.</w:t>
      </w:r>
    </w:p>
    <w:p w14:paraId="4508C0B0"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B. Nước là thành phần chủ yếu của mọi tế bào và cơ thể sống, giúp tế bào tiến hành chuyển hóa vật chất và duy trì sự sống.</w:t>
      </w:r>
    </w:p>
    <w:p w14:paraId="7BD4EA57"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C. Nước là dung môi hòa tan các chất cần thiết cho các hoạt động sống của tế bào.</w:t>
      </w:r>
    </w:p>
    <w:p w14:paraId="2FBB6794" w14:textId="77777777" w:rsidR="00450C29" w:rsidRDefault="001A562F" w:rsidP="00450C29">
      <w:pPr>
        <w:ind w:left="426"/>
        <w:jc w:val="both"/>
        <w:rPr>
          <w:rFonts w:asciiTheme="majorHAnsi" w:hAnsiTheme="majorHAnsi" w:cstheme="majorHAnsi"/>
          <w:sz w:val="26"/>
          <w:szCs w:val="26"/>
        </w:rPr>
      </w:pPr>
      <w:r w:rsidRPr="00483E00">
        <w:rPr>
          <w:rFonts w:asciiTheme="majorHAnsi" w:hAnsiTheme="majorHAnsi" w:cstheme="majorHAnsi"/>
          <w:sz w:val="26"/>
          <w:szCs w:val="26"/>
        </w:rPr>
        <w:t>D. Nước là môi trường sống của nhiều loài sinh vật.</w:t>
      </w:r>
    </w:p>
    <w:p w14:paraId="4E445FA5" w14:textId="789964C2" w:rsidR="001A562F" w:rsidRPr="00483E00" w:rsidRDefault="001A562F" w:rsidP="00450C29">
      <w:pPr>
        <w:ind w:left="426"/>
        <w:jc w:val="both"/>
        <w:rPr>
          <w:rFonts w:asciiTheme="majorHAnsi" w:hAnsiTheme="majorHAnsi" w:cstheme="majorHAnsi"/>
          <w:b/>
          <w:bCs/>
          <w:sz w:val="26"/>
          <w:szCs w:val="26"/>
        </w:rPr>
      </w:pPr>
      <w:r w:rsidRPr="00483E00">
        <w:rPr>
          <w:rFonts w:asciiTheme="majorHAnsi" w:hAnsiTheme="majorHAnsi" w:cstheme="majorHAnsi"/>
          <w:b/>
          <w:bCs/>
          <w:sz w:val="26"/>
          <w:szCs w:val="26"/>
        </w:rPr>
        <w:lastRenderedPageBreak/>
        <w:t>Câu 10. Cơ thể sẽ gặp nguy hiểm nếu không được bổ sung nước kịp thời trong những trường hợp nào dưới đây?</w:t>
      </w:r>
    </w:p>
    <w:p w14:paraId="30160AB8"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(1) Sốt cao.</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(2) Đi dạo.</w:t>
      </w:r>
    </w:p>
    <w:p w14:paraId="58A5FD26"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(3) Nôn mửa và tiêu chảy.</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(4) Ngồi xem phim.</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p>
    <w:p w14:paraId="1C417CDD" w14:textId="7E2C0A15" w:rsidR="001A562F" w:rsidRPr="00483E00" w:rsidRDefault="00A06A0E"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w:t>
      </w:r>
      <w:r w:rsidR="001A562F" w:rsidRPr="00483E00">
        <w:rPr>
          <w:rFonts w:asciiTheme="majorHAnsi" w:hAnsiTheme="majorHAnsi" w:cstheme="majorHAnsi"/>
          <w:sz w:val="26"/>
          <w:szCs w:val="26"/>
        </w:rPr>
        <w:t>(5) Hoạt động thể thao ngoài trời với cường độ mạnh.</w:t>
      </w:r>
    </w:p>
    <w:p w14:paraId="175FEDA6"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(1), (3), (5).</w:t>
      </w:r>
      <w:r w:rsidRPr="00483E00">
        <w:rPr>
          <w:rFonts w:asciiTheme="majorHAnsi" w:hAnsiTheme="majorHAnsi" w:cstheme="majorHAnsi"/>
          <w:sz w:val="26"/>
          <w:szCs w:val="26"/>
        </w:rPr>
        <w:tab/>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B. (1), (2), (3).</w:t>
      </w:r>
      <w:r w:rsidRPr="00483E00">
        <w:rPr>
          <w:rFonts w:asciiTheme="majorHAnsi" w:hAnsiTheme="majorHAnsi" w:cstheme="majorHAnsi"/>
          <w:sz w:val="26"/>
          <w:szCs w:val="26"/>
        </w:rPr>
        <w:tab/>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C. (1), (3), (4).</w:t>
      </w:r>
      <w:r w:rsidRPr="00483E00">
        <w:rPr>
          <w:rFonts w:asciiTheme="majorHAnsi" w:hAnsiTheme="majorHAnsi" w:cstheme="majorHAnsi"/>
          <w:sz w:val="26"/>
          <w:szCs w:val="26"/>
        </w:rPr>
        <w:tab/>
        <w:t>D. (2), (4), (5).</w:t>
      </w:r>
    </w:p>
    <w:p w14:paraId="562CB818" w14:textId="77777777" w:rsidR="001A562F" w:rsidRPr="00483E00" w:rsidRDefault="001A562F" w:rsidP="001A562F">
      <w:pPr>
        <w:shd w:val="clear" w:color="auto" w:fill="FFFFFF"/>
        <w:ind w:left="48" w:right="48"/>
        <w:jc w:val="both"/>
        <w:rPr>
          <w:rFonts w:asciiTheme="majorHAnsi" w:hAnsiTheme="majorHAnsi" w:cstheme="majorHAnsi"/>
          <w:b/>
          <w:bCs/>
          <w:sz w:val="26"/>
          <w:szCs w:val="26"/>
        </w:rPr>
      </w:pPr>
      <w:r w:rsidRPr="00483E00">
        <w:rPr>
          <w:rFonts w:asciiTheme="majorHAnsi" w:hAnsiTheme="majorHAnsi" w:cstheme="majorHAnsi"/>
          <w:b/>
          <w:bCs/>
          <w:sz w:val="26"/>
          <w:szCs w:val="26"/>
        </w:rPr>
        <w:t>Câu 11.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14:paraId="0C9F52CE"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A. Ngọn cây (phần xa mặt đất nhất) chỉ có thuốc nhuộm đỏ, còn chóp rễ (phần sâu nhất dưới đất) chỉ có thuốc nhuộm vàng.</w:t>
      </w:r>
    </w:p>
    <w:p w14:paraId="57385365"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B. Ngọn cây chỉ có thuốc nhuộm vàng; chóp rễ chỉ có thuốc nhuộm đỏ.</w:t>
      </w:r>
    </w:p>
    <w:p w14:paraId="26E42A20"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C. Ngọn cây có cả thuốc nhuộm đỏ và vàng; chóp rễ chỉ có thuốc nhuộm đỏ.</w:t>
      </w:r>
    </w:p>
    <w:p w14:paraId="1A30DEB3"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D. Ngọn cây chỉ có thuốc nhuộm đỏ; chóp rễ có cả thuốc nhuộm đỏ và vàng.</w:t>
      </w:r>
    </w:p>
    <w:p w14:paraId="5FDC4108"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12. Ý nghĩa chủ yếu của việc ra mồ hôi ở cơ thể người là</w:t>
      </w:r>
    </w:p>
    <w:p w14:paraId="672B1133"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Giảm nhịp tim.</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B. Bài tiết chất thải.</w:t>
      </w:r>
    </w:p>
    <w:p w14:paraId="7A3FB9AD"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Điều hòa thân nhiệt</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D. Giảm cân.</w:t>
      </w:r>
    </w:p>
    <w:p w14:paraId="79C30E1E" w14:textId="77777777" w:rsidR="001A562F" w:rsidRPr="00483E00" w:rsidRDefault="001A562F" w:rsidP="001A562F">
      <w:pPr>
        <w:jc w:val="both"/>
        <w:rPr>
          <w:rFonts w:asciiTheme="majorHAnsi" w:hAnsiTheme="majorHAnsi" w:cstheme="majorHAnsi"/>
          <w:b/>
          <w:bCs/>
          <w:i/>
          <w:iCs/>
          <w:sz w:val="26"/>
          <w:szCs w:val="26"/>
        </w:rPr>
      </w:pPr>
      <w:r w:rsidRPr="00483E00">
        <w:rPr>
          <w:rFonts w:asciiTheme="majorHAnsi" w:hAnsiTheme="majorHAnsi" w:cstheme="majorHAnsi"/>
          <w:b/>
          <w:bCs/>
          <w:sz w:val="26"/>
          <w:szCs w:val="26"/>
        </w:rPr>
        <w:t>PHẦN II (2 điểm)</w:t>
      </w:r>
      <w:r w:rsidRPr="00483E00">
        <w:rPr>
          <w:rFonts w:asciiTheme="majorHAnsi" w:hAnsiTheme="majorHAnsi" w:cstheme="majorHAnsi"/>
          <w:sz w:val="26"/>
          <w:szCs w:val="26"/>
        </w:rPr>
        <w:t xml:space="preserve">. </w:t>
      </w:r>
      <w:r w:rsidRPr="00483E00">
        <w:rPr>
          <w:rFonts w:asciiTheme="majorHAnsi" w:hAnsiTheme="majorHAnsi" w:cstheme="majorHAnsi"/>
          <w:b/>
          <w:bCs/>
          <w:i/>
          <w:iCs/>
          <w:sz w:val="26"/>
          <w:szCs w:val="26"/>
        </w:rPr>
        <w:t>Trắc nghiệm Đúng – Sai:</w:t>
      </w:r>
    </w:p>
    <w:p w14:paraId="4B0180DF"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rPr>
        <w:t>Câu 1. Trong phát biểu sau, phát biểu nào đúng, phát biểu nào sai?</w:t>
      </w:r>
    </w:p>
    <w:p w14:paraId="13B9BB1D"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 xml:space="preserve">a. Thành phần chủ yếu của dịch mạch gỗ là các chất hữu cơ tổng hợp ở rễ. </w:t>
      </w:r>
    </w:p>
    <w:p w14:paraId="574C01AE"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b. Nước được vận chuyển chủ yếu qua mạch gỗ.</w:t>
      </w:r>
    </w:p>
    <w:p w14:paraId="19E94841"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c. Khi tế bào khí khổng no nước thì khí khổng đóng.</w:t>
      </w:r>
    </w:p>
    <w:p w14:paraId="2585A980"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d. Phần lớn nước vào cây được thải ra ngoài qua quá trình thoát hơi nước.</w:t>
      </w:r>
    </w:p>
    <w:p w14:paraId="13C45CB5"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t>Câu 2.</w:t>
      </w:r>
      <w:r w:rsidRPr="00483E00">
        <w:rPr>
          <w:rFonts w:asciiTheme="majorHAnsi" w:hAnsiTheme="majorHAnsi" w:cstheme="majorHAnsi"/>
          <w:sz w:val="26"/>
          <w:szCs w:val="26"/>
          <w:lang w:val="vi-VN"/>
        </w:rPr>
        <w:t xml:space="preserve"> </w:t>
      </w:r>
      <w:r w:rsidRPr="00483E00">
        <w:rPr>
          <w:rFonts w:asciiTheme="majorHAnsi" w:hAnsiTheme="majorHAnsi" w:cstheme="majorHAnsi"/>
          <w:b/>
          <w:bCs/>
          <w:sz w:val="26"/>
          <w:szCs w:val="26"/>
          <w:lang w:val="vi-VN"/>
        </w:rPr>
        <w:t>Trong phát biểu sau, phát biểu nào đúng, phát biểu nào sai?</w:t>
      </w:r>
    </w:p>
    <w:p w14:paraId="6F2550FC" w14:textId="77777777" w:rsidR="001A562F" w:rsidRPr="00483E00" w:rsidRDefault="001A562F" w:rsidP="001A562F">
      <w:pPr>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a. Chỉ có nước tiểu mới chứa các chất bài tiết khỏi cơ thể.</w:t>
      </w:r>
    </w:p>
    <w:p w14:paraId="05A0CD76" w14:textId="77777777" w:rsidR="001A562F" w:rsidRPr="00483E00" w:rsidRDefault="001A562F" w:rsidP="001A562F">
      <w:pPr>
        <w:keepNext/>
        <w:keepLines/>
        <w:ind w:left="567" w:hanging="141"/>
        <w:jc w:val="both"/>
        <w:outlineLvl w:val="5"/>
        <w:rPr>
          <w:rFonts w:asciiTheme="majorHAnsi" w:eastAsiaTheme="majorEastAsia" w:hAnsiTheme="majorHAnsi" w:cstheme="majorHAnsi"/>
          <w:sz w:val="26"/>
          <w:szCs w:val="26"/>
          <w:lang w:val="vi-VN"/>
        </w:rPr>
      </w:pPr>
      <w:r w:rsidRPr="00483E00">
        <w:rPr>
          <w:rFonts w:asciiTheme="majorHAnsi" w:eastAsiaTheme="majorEastAsia" w:hAnsiTheme="majorHAnsi" w:cstheme="majorHAnsi"/>
          <w:sz w:val="26"/>
          <w:szCs w:val="26"/>
          <w:lang w:val="vi-VN"/>
        </w:rPr>
        <w:t xml:space="preserve">b. Trong cùng điều kiện môi trường, nhu cầu nước của người ở các lứa tuổi đều giống nhau. </w:t>
      </w:r>
    </w:p>
    <w:p w14:paraId="04F6C95D" w14:textId="77777777" w:rsidR="001A562F" w:rsidRPr="00483E00" w:rsidRDefault="001A562F" w:rsidP="001A562F">
      <w:pPr>
        <w:ind w:left="567" w:right="45"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c. Máu giàu oxygen có màu đỏ tươi, máu giàu carbon dioxide có màu đỏ thẫm.</w:t>
      </w:r>
    </w:p>
    <w:p w14:paraId="0A97AFAF" w14:textId="77777777" w:rsidR="001A562F" w:rsidRPr="00483E00" w:rsidRDefault="001A562F" w:rsidP="001A562F">
      <w:pPr>
        <w:ind w:left="567" w:right="45"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d. Máu được vận chuyển trong hệ mạch nhờ sự co bóp của tim.</w:t>
      </w:r>
    </w:p>
    <w:p w14:paraId="783B7735" w14:textId="77777777" w:rsidR="001A562F" w:rsidRPr="00483E00" w:rsidRDefault="001A562F" w:rsidP="001A562F">
      <w:pPr>
        <w:ind w:left="45" w:right="45"/>
        <w:jc w:val="both"/>
        <w:rPr>
          <w:rFonts w:asciiTheme="majorHAnsi" w:hAnsiTheme="majorHAnsi" w:cstheme="majorHAnsi"/>
          <w:sz w:val="26"/>
          <w:szCs w:val="26"/>
          <w:lang w:val="vi-VN"/>
        </w:rPr>
      </w:pPr>
      <w:r w:rsidRPr="00483E00">
        <w:rPr>
          <w:rFonts w:asciiTheme="majorHAnsi" w:hAnsiTheme="majorHAnsi" w:cstheme="majorHAnsi"/>
          <w:b/>
          <w:bCs/>
          <w:sz w:val="26"/>
          <w:szCs w:val="26"/>
          <w:lang w:val="vi-VN"/>
        </w:rPr>
        <w:t xml:space="preserve">PHẦN III( 2 điểm). </w:t>
      </w:r>
      <w:r w:rsidRPr="00483E00">
        <w:rPr>
          <w:rFonts w:asciiTheme="majorHAnsi" w:hAnsiTheme="majorHAnsi" w:cstheme="majorHAnsi"/>
          <w:b/>
          <w:bCs/>
          <w:i/>
          <w:iCs/>
          <w:sz w:val="26"/>
          <w:szCs w:val="26"/>
          <w:lang w:val="vi-VN"/>
        </w:rPr>
        <w:t xml:space="preserve">Câu trắc nghiệm trả lời ngắn. </w:t>
      </w:r>
    </w:p>
    <w:p w14:paraId="1C5913A8"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t>Câu 1.</w:t>
      </w:r>
      <w:r w:rsidRPr="00483E00">
        <w:rPr>
          <w:rFonts w:asciiTheme="majorHAnsi" w:hAnsiTheme="majorHAnsi" w:cstheme="majorHAnsi"/>
          <w:sz w:val="26"/>
          <w:szCs w:val="26"/>
          <w:lang w:val="vi-VN"/>
        </w:rPr>
        <w:t xml:space="preserve"> </w:t>
      </w:r>
      <w:r w:rsidRPr="00483E00">
        <w:rPr>
          <w:rFonts w:asciiTheme="majorHAnsi" w:hAnsiTheme="majorHAnsi" w:cstheme="majorHAnsi"/>
          <w:b/>
          <w:bCs/>
          <w:sz w:val="26"/>
          <w:szCs w:val="26"/>
          <w:lang w:val="vi-VN"/>
        </w:rPr>
        <w:t>Trả lời các câu hỏi sau:</w:t>
      </w:r>
    </w:p>
    <w:p w14:paraId="2053E0FC" w14:textId="77777777" w:rsidR="001A562F" w:rsidRPr="00483E00" w:rsidRDefault="001A562F" w:rsidP="001A562F">
      <w:pPr>
        <w:tabs>
          <w:tab w:val="left" w:pos="284"/>
          <w:tab w:val="left" w:pos="2552"/>
          <w:tab w:val="left" w:pos="5103"/>
          <w:tab w:val="left" w:pos="7655"/>
        </w:tabs>
        <w:jc w:val="both"/>
        <w:rPr>
          <w:rFonts w:asciiTheme="majorHAnsi" w:eastAsia="SimSun" w:hAnsiTheme="majorHAnsi" w:cstheme="majorHAnsi"/>
          <w:bCs/>
          <w:sz w:val="26"/>
          <w:szCs w:val="26"/>
          <w:shd w:val="clear" w:color="auto" w:fill="FFFFFF"/>
          <w:lang w:val="vi-VN"/>
        </w:rPr>
      </w:pPr>
      <w:r w:rsidRPr="00483E00">
        <w:rPr>
          <w:rFonts w:asciiTheme="majorHAnsi" w:hAnsiTheme="majorHAnsi" w:cstheme="majorHAnsi"/>
          <w:sz w:val="26"/>
          <w:szCs w:val="26"/>
          <w:lang w:val="vi-VN"/>
        </w:rPr>
        <w:t xml:space="preserve">a. </w:t>
      </w:r>
      <w:r w:rsidRPr="00483E00">
        <w:rPr>
          <w:rFonts w:asciiTheme="majorHAnsi" w:eastAsia="SimSun" w:hAnsiTheme="majorHAnsi" w:cstheme="majorHAnsi"/>
          <w:bCs/>
          <w:sz w:val="26"/>
          <w:szCs w:val="26"/>
          <w:shd w:val="clear" w:color="auto" w:fill="FFFFFF"/>
          <w:lang w:val="vi-VN"/>
        </w:rPr>
        <w:t>Trong các quá trình sau đây, có bao nhiêu quá trình của tế bào cần năng lượng?</w:t>
      </w:r>
    </w:p>
    <w:p w14:paraId="4CEAEBED" w14:textId="77777777" w:rsidR="001A562F" w:rsidRPr="00483E00" w:rsidRDefault="001A562F" w:rsidP="001A562F">
      <w:pPr>
        <w:tabs>
          <w:tab w:val="left" w:pos="284"/>
          <w:tab w:val="left" w:pos="2552"/>
          <w:tab w:val="left" w:pos="5103"/>
          <w:tab w:val="left" w:pos="7655"/>
        </w:tabs>
        <w:ind w:firstLine="426"/>
        <w:jc w:val="both"/>
        <w:rPr>
          <w:rFonts w:asciiTheme="majorHAnsi" w:eastAsia="SimSun" w:hAnsiTheme="majorHAnsi" w:cstheme="majorHAnsi"/>
          <w:bCs/>
          <w:sz w:val="26"/>
          <w:szCs w:val="26"/>
          <w:shd w:val="clear" w:color="auto" w:fill="FFFFFF"/>
          <w:lang w:val="vi-VN"/>
        </w:rPr>
      </w:pPr>
      <w:r w:rsidRPr="00483E00">
        <w:rPr>
          <w:rFonts w:asciiTheme="majorHAnsi" w:eastAsia="SimSun" w:hAnsiTheme="majorHAnsi" w:cstheme="majorHAnsi"/>
          <w:bCs/>
          <w:sz w:val="26"/>
          <w:szCs w:val="26"/>
          <w:shd w:val="clear" w:color="auto" w:fill="FFFFFF"/>
          <w:lang w:val="vi-VN"/>
        </w:rPr>
        <w:t>(1) Sinh trưởng</w:t>
      </w:r>
      <w:r w:rsidRPr="00483E00">
        <w:rPr>
          <w:rFonts w:asciiTheme="majorHAnsi" w:eastAsia="SimSun" w:hAnsiTheme="majorHAnsi" w:cstheme="majorHAnsi"/>
          <w:bCs/>
          <w:sz w:val="26"/>
          <w:szCs w:val="26"/>
          <w:shd w:val="clear" w:color="auto" w:fill="FFFFFF"/>
          <w:lang w:val="vi-VN"/>
        </w:rPr>
        <w:tab/>
        <w:t>(2) Phát triển</w:t>
      </w:r>
      <w:r w:rsidRPr="00483E00">
        <w:rPr>
          <w:rFonts w:asciiTheme="majorHAnsi" w:eastAsia="SimSun" w:hAnsiTheme="majorHAnsi" w:cstheme="majorHAnsi"/>
          <w:bCs/>
          <w:sz w:val="26"/>
          <w:szCs w:val="26"/>
          <w:shd w:val="clear" w:color="auto" w:fill="FFFFFF"/>
          <w:lang w:val="vi-VN"/>
        </w:rPr>
        <w:tab/>
        <w:t>(3) Trao đổi chất</w:t>
      </w:r>
      <w:r w:rsidRPr="00483E00">
        <w:rPr>
          <w:rFonts w:asciiTheme="majorHAnsi" w:eastAsia="SimSun" w:hAnsiTheme="majorHAnsi" w:cstheme="majorHAnsi"/>
          <w:bCs/>
          <w:sz w:val="26"/>
          <w:szCs w:val="26"/>
          <w:shd w:val="clear" w:color="auto" w:fill="FFFFFF"/>
          <w:lang w:val="vi-VN"/>
        </w:rPr>
        <w:tab/>
        <w:t xml:space="preserve">(4) Sinh sản </w:t>
      </w:r>
    </w:p>
    <w:p w14:paraId="6B69CEC4" w14:textId="77777777" w:rsidR="001A562F" w:rsidRPr="00483E00" w:rsidRDefault="001A562F" w:rsidP="001A562F">
      <w:pPr>
        <w:tabs>
          <w:tab w:val="left" w:pos="284"/>
          <w:tab w:val="left" w:pos="2552"/>
          <w:tab w:val="left" w:pos="5103"/>
          <w:tab w:val="left" w:pos="7655"/>
        </w:tabs>
        <w:jc w:val="both"/>
        <w:rPr>
          <w:rFonts w:asciiTheme="majorHAnsi" w:eastAsia="SimSun" w:hAnsiTheme="majorHAnsi" w:cstheme="majorHAnsi"/>
          <w:bCs/>
          <w:sz w:val="26"/>
          <w:szCs w:val="26"/>
          <w:shd w:val="clear" w:color="auto" w:fill="FFFFFF"/>
          <w:lang w:val="vi-VN"/>
        </w:rPr>
      </w:pPr>
      <w:r w:rsidRPr="00483E00">
        <w:rPr>
          <w:rFonts w:asciiTheme="majorHAnsi" w:hAnsiTheme="majorHAnsi" w:cstheme="majorHAnsi"/>
          <w:iCs/>
          <w:sz w:val="26"/>
          <w:szCs w:val="26"/>
          <w:lang w:val="vi-VN"/>
        </w:rPr>
        <w:t xml:space="preserve">b. </w:t>
      </w:r>
      <w:r w:rsidRPr="00483E00">
        <w:rPr>
          <w:rFonts w:asciiTheme="majorHAnsi" w:eastAsia="SimSun" w:hAnsiTheme="majorHAnsi" w:cstheme="majorHAnsi"/>
          <w:bCs/>
          <w:sz w:val="26"/>
          <w:szCs w:val="26"/>
          <w:shd w:val="clear" w:color="auto" w:fill="FFFFFF"/>
          <w:lang w:val="vi-VN"/>
        </w:rPr>
        <w:t xml:space="preserve">Trong các chất sau đây, có bao nhiêu chất là sản phẩm của quá trình hô hấp tế bào? </w:t>
      </w:r>
    </w:p>
    <w:p w14:paraId="552E3614" w14:textId="77777777" w:rsidR="001A562F" w:rsidRPr="00483E00" w:rsidRDefault="001A562F" w:rsidP="001A562F">
      <w:pPr>
        <w:tabs>
          <w:tab w:val="left" w:pos="284"/>
          <w:tab w:val="left" w:pos="2552"/>
          <w:tab w:val="left" w:pos="5103"/>
          <w:tab w:val="left" w:pos="7655"/>
        </w:tabs>
        <w:ind w:firstLine="426"/>
        <w:jc w:val="both"/>
        <w:rPr>
          <w:rFonts w:asciiTheme="majorHAnsi" w:eastAsia="SimSun" w:hAnsiTheme="majorHAnsi" w:cstheme="majorHAnsi"/>
          <w:bCs/>
          <w:sz w:val="26"/>
          <w:szCs w:val="26"/>
          <w:shd w:val="clear" w:color="auto" w:fill="FFFFFF"/>
        </w:rPr>
      </w:pPr>
      <w:r w:rsidRPr="00483E00">
        <w:rPr>
          <w:rFonts w:asciiTheme="majorHAnsi" w:eastAsia="SimSun" w:hAnsiTheme="majorHAnsi" w:cstheme="majorHAnsi"/>
          <w:bCs/>
          <w:sz w:val="26"/>
          <w:szCs w:val="26"/>
          <w:shd w:val="clear" w:color="auto" w:fill="FFFFFF"/>
        </w:rPr>
        <w:t>(1) Khí oxygen.</w:t>
      </w:r>
      <w:r w:rsidRPr="00483E00">
        <w:rPr>
          <w:rFonts w:asciiTheme="majorHAnsi" w:eastAsia="SimSun" w:hAnsiTheme="majorHAnsi" w:cstheme="majorHAnsi"/>
          <w:bCs/>
          <w:sz w:val="26"/>
          <w:szCs w:val="26"/>
          <w:shd w:val="clear" w:color="auto" w:fill="FFFFFF"/>
        </w:rPr>
        <w:tab/>
        <w:t>(2) Glucose.</w:t>
      </w:r>
      <w:r w:rsidRPr="00483E00">
        <w:rPr>
          <w:rFonts w:asciiTheme="majorHAnsi" w:eastAsia="SimSun" w:hAnsiTheme="majorHAnsi" w:cstheme="majorHAnsi"/>
          <w:bCs/>
          <w:sz w:val="26"/>
          <w:szCs w:val="26"/>
          <w:shd w:val="clear" w:color="auto" w:fill="FFFFFF"/>
        </w:rPr>
        <w:tab/>
        <w:t>(3) Carbon dioxide.</w:t>
      </w:r>
    </w:p>
    <w:p w14:paraId="68DD8749" w14:textId="77777777" w:rsidR="001A562F" w:rsidRPr="00483E00" w:rsidRDefault="001A562F" w:rsidP="001A562F">
      <w:pPr>
        <w:tabs>
          <w:tab w:val="left" w:pos="284"/>
          <w:tab w:val="left" w:pos="2552"/>
          <w:tab w:val="left" w:pos="5103"/>
          <w:tab w:val="left" w:pos="7655"/>
        </w:tabs>
        <w:ind w:firstLine="426"/>
        <w:jc w:val="both"/>
        <w:rPr>
          <w:rFonts w:asciiTheme="majorHAnsi" w:eastAsia="SimSun" w:hAnsiTheme="majorHAnsi" w:cstheme="majorHAnsi"/>
          <w:bCs/>
          <w:sz w:val="26"/>
          <w:szCs w:val="26"/>
          <w:shd w:val="clear" w:color="auto" w:fill="FFFFFF"/>
        </w:rPr>
      </w:pPr>
      <w:r w:rsidRPr="00483E00">
        <w:rPr>
          <w:rFonts w:asciiTheme="majorHAnsi" w:eastAsia="SimSun" w:hAnsiTheme="majorHAnsi" w:cstheme="majorHAnsi"/>
          <w:bCs/>
          <w:sz w:val="26"/>
          <w:szCs w:val="26"/>
          <w:shd w:val="clear" w:color="auto" w:fill="FFFFFF"/>
        </w:rPr>
        <w:t>(4) Nitrogen.</w:t>
      </w:r>
      <w:r w:rsidRPr="00483E00">
        <w:rPr>
          <w:rFonts w:asciiTheme="majorHAnsi" w:eastAsia="SimSun" w:hAnsiTheme="majorHAnsi" w:cstheme="majorHAnsi"/>
          <w:bCs/>
          <w:sz w:val="26"/>
          <w:szCs w:val="26"/>
          <w:shd w:val="clear" w:color="auto" w:fill="FFFFFF"/>
        </w:rPr>
        <w:tab/>
        <w:t>(5) Nước.</w:t>
      </w:r>
      <w:r w:rsidRPr="00483E00">
        <w:rPr>
          <w:rFonts w:asciiTheme="majorHAnsi" w:eastAsia="SimSun" w:hAnsiTheme="majorHAnsi" w:cstheme="majorHAnsi"/>
          <w:bCs/>
          <w:sz w:val="26"/>
          <w:szCs w:val="26"/>
          <w:shd w:val="clear" w:color="auto" w:fill="FFFFFF"/>
        </w:rPr>
        <w:tab/>
        <w:t>(6) ATP.</w:t>
      </w:r>
    </w:p>
    <w:p w14:paraId="159BFC8D" w14:textId="77777777" w:rsidR="001A562F" w:rsidRPr="00483E00" w:rsidRDefault="001A562F" w:rsidP="001A562F">
      <w:pPr>
        <w:tabs>
          <w:tab w:val="left" w:pos="900"/>
        </w:tabs>
        <w:jc w:val="both"/>
        <w:rPr>
          <w:rFonts w:asciiTheme="majorHAnsi" w:hAnsiTheme="majorHAnsi" w:cstheme="majorHAnsi"/>
          <w:iCs/>
          <w:sz w:val="26"/>
          <w:szCs w:val="26"/>
        </w:rPr>
      </w:pPr>
      <w:r w:rsidRPr="00483E00">
        <w:rPr>
          <w:rFonts w:asciiTheme="majorHAnsi" w:hAnsiTheme="majorHAnsi" w:cstheme="majorHAnsi"/>
          <w:bCs/>
          <w:sz w:val="26"/>
          <w:szCs w:val="26"/>
        </w:rPr>
        <w:t xml:space="preserve">c. </w:t>
      </w:r>
      <w:r w:rsidRPr="00483E00">
        <w:rPr>
          <w:rFonts w:asciiTheme="majorHAnsi" w:eastAsia="SimSun" w:hAnsiTheme="majorHAnsi" w:cstheme="majorHAnsi"/>
          <w:bCs/>
          <w:sz w:val="26"/>
          <w:szCs w:val="26"/>
          <w:shd w:val="clear" w:color="auto" w:fill="FFFFFF"/>
        </w:rPr>
        <w:t>Ở người, nhiệt độ trên bao nhiêu sẽ làm hô hấp tế bào gặp khó khăn?</w:t>
      </w:r>
      <w:r w:rsidRPr="00483E00">
        <w:rPr>
          <w:rFonts w:asciiTheme="majorHAnsi" w:hAnsiTheme="majorHAnsi" w:cstheme="majorHAnsi"/>
          <w:iCs/>
          <w:sz w:val="26"/>
          <w:szCs w:val="26"/>
        </w:rPr>
        <w:t xml:space="preserve"> </w:t>
      </w:r>
    </w:p>
    <w:p w14:paraId="1C345875" w14:textId="77777777" w:rsidR="001A562F" w:rsidRPr="00483E00" w:rsidRDefault="001A562F" w:rsidP="001A562F">
      <w:pPr>
        <w:tabs>
          <w:tab w:val="left" w:pos="900"/>
        </w:tabs>
        <w:jc w:val="both"/>
        <w:rPr>
          <w:rFonts w:asciiTheme="majorHAnsi" w:eastAsia="SimSun" w:hAnsiTheme="majorHAnsi" w:cstheme="majorHAnsi"/>
          <w:bCs/>
          <w:sz w:val="26"/>
          <w:szCs w:val="26"/>
          <w:shd w:val="clear" w:color="auto" w:fill="FFFFFF"/>
        </w:rPr>
      </w:pPr>
      <w:r w:rsidRPr="00483E00">
        <w:rPr>
          <w:rFonts w:asciiTheme="majorHAnsi" w:hAnsiTheme="majorHAnsi" w:cstheme="majorHAnsi"/>
          <w:iCs/>
          <w:sz w:val="26"/>
          <w:szCs w:val="26"/>
        </w:rPr>
        <w:t xml:space="preserve">d. </w:t>
      </w:r>
      <w:r w:rsidRPr="00483E00">
        <w:rPr>
          <w:rFonts w:asciiTheme="majorHAnsi" w:eastAsia="SimSun" w:hAnsiTheme="majorHAnsi" w:cstheme="majorHAnsi"/>
          <w:bCs/>
          <w:sz w:val="26"/>
          <w:szCs w:val="26"/>
          <w:shd w:val="clear" w:color="auto" w:fill="FFFFFF"/>
        </w:rPr>
        <w:t>Ở thực vật, cường độ hô hấp sẽ giảm nếu nồng độ khí oxy</w:t>
      </w:r>
      <w:r w:rsidRPr="00483E00">
        <w:rPr>
          <w:rFonts w:asciiTheme="majorHAnsi" w:eastAsia="SimSun" w:hAnsiTheme="majorHAnsi" w:cstheme="majorHAnsi"/>
          <w:bCs/>
          <w:sz w:val="26"/>
          <w:szCs w:val="26"/>
          <w:shd w:val="clear" w:color="auto" w:fill="FFFFFF"/>
          <w:lang w:val="vi-VN"/>
        </w:rPr>
        <w:t>gen</w:t>
      </w:r>
      <w:r w:rsidRPr="00483E00">
        <w:rPr>
          <w:rFonts w:asciiTheme="majorHAnsi" w:eastAsia="SimSun" w:hAnsiTheme="majorHAnsi" w:cstheme="majorHAnsi"/>
          <w:bCs/>
          <w:sz w:val="26"/>
          <w:szCs w:val="26"/>
          <w:shd w:val="clear" w:color="auto" w:fill="FFFFFF"/>
        </w:rPr>
        <w:t xml:space="preserve"> ngoài môi trường xuống dưới bao nhiêu phần trăm?</w:t>
      </w:r>
    </w:p>
    <w:p w14:paraId="1F3252ED"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b/>
          <w:bCs/>
          <w:sz w:val="26"/>
          <w:szCs w:val="26"/>
        </w:rPr>
        <w:t>Câu 2. Hãy cho biết:</w:t>
      </w:r>
    </w:p>
    <w:p w14:paraId="68A42071" w14:textId="77777777" w:rsidR="001A562F" w:rsidRPr="00483E00" w:rsidRDefault="001A562F" w:rsidP="001A562F">
      <w:pPr>
        <w:jc w:val="both"/>
        <w:rPr>
          <w:rFonts w:asciiTheme="majorHAnsi" w:eastAsia="Calibri" w:hAnsiTheme="majorHAnsi" w:cstheme="majorHAnsi"/>
          <w:bCs/>
          <w:sz w:val="26"/>
          <w:szCs w:val="26"/>
        </w:rPr>
      </w:pPr>
      <w:r w:rsidRPr="00483E00">
        <w:rPr>
          <w:rFonts w:asciiTheme="majorHAnsi" w:hAnsiTheme="majorHAnsi" w:cstheme="majorHAnsi"/>
          <w:sz w:val="26"/>
          <w:szCs w:val="26"/>
        </w:rPr>
        <w:t>a</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w:t>
      </w:r>
      <w:r w:rsidRPr="00483E00">
        <w:rPr>
          <w:rFonts w:asciiTheme="majorHAnsi" w:eastAsia="Calibri" w:hAnsiTheme="majorHAnsi" w:cstheme="majorHAnsi"/>
          <w:bCs/>
          <w:sz w:val="26"/>
          <w:szCs w:val="26"/>
        </w:rPr>
        <w:t>Ở người, nước chiếm khoảng bao nhiêu % khối lượng cơ thể?</w:t>
      </w:r>
    </w:p>
    <w:p w14:paraId="7B7D80CA" w14:textId="77777777" w:rsidR="001A562F" w:rsidRPr="00483E00" w:rsidRDefault="001A562F" w:rsidP="001A562F">
      <w:pPr>
        <w:widowControl w:val="0"/>
        <w:shd w:val="clear" w:color="auto" w:fill="FFFFFF"/>
        <w:tabs>
          <w:tab w:val="center" w:pos="426"/>
          <w:tab w:val="left" w:pos="9639"/>
        </w:tabs>
        <w:ind w:right="-1"/>
        <w:jc w:val="both"/>
        <w:rPr>
          <w:rFonts w:asciiTheme="majorHAnsi" w:eastAsia="Segoe UI" w:hAnsiTheme="majorHAnsi" w:cstheme="majorHAnsi"/>
          <w:sz w:val="26"/>
          <w:szCs w:val="26"/>
        </w:rPr>
      </w:pPr>
      <w:r w:rsidRPr="00483E00">
        <w:rPr>
          <w:rFonts w:asciiTheme="majorHAnsi" w:hAnsiTheme="majorHAnsi" w:cstheme="majorHAnsi"/>
          <w:sz w:val="26"/>
          <w:szCs w:val="26"/>
        </w:rPr>
        <w:t>b</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w:t>
      </w:r>
      <w:r w:rsidRPr="00483E00">
        <w:rPr>
          <w:rFonts w:asciiTheme="majorHAnsi" w:eastAsia="Segoe UI" w:hAnsiTheme="majorHAnsi" w:cstheme="majorHAnsi"/>
          <w:sz w:val="26"/>
          <w:szCs w:val="26"/>
        </w:rPr>
        <w:t>Theo khuyến nghị năm 2012 của Viện Dinh dưỡng Quốc gia, trẻ em ở tuổi vị thành niên cần 40mL nước/ 1kg thể trọng mỗi ngày. Dựa vào khuyến nghị, lượng nước cần uống mỗi ngày của một bạn học sinh lớp 7 có cân nặng 40 kg là bao nhiêu ml?</w:t>
      </w:r>
    </w:p>
    <w:p w14:paraId="18C2BB3F"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c</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Số nhóm chất dinh dưỡng cung cấp năng lượng cho cơ thể động vật?</w:t>
      </w:r>
    </w:p>
    <w:p w14:paraId="01962F17"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d</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Trong các phát biểu sau đây, có bao nhiêu phát biểu đúng về vai trò của các chất dinh dưỡng đối với cơ thể sinh vật?</w:t>
      </w:r>
    </w:p>
    <w:p w14:paraId="7999389A"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lastRenderedPageBreak/>
        <w:t>(1) Cung cấp nguyên liệu cấu tạo nên tế bào sinh vật.</w:t>
      </w:r>
    </w:p>
    <w:p w14:paraId="061D7572"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(2) Cung cấp môi trường thuận lợi cho các phản ứng sinh hóa diễn ra.</w:t>
      </w:r>
    </w:p>
    <w:p w14:paraId="332F3B0E"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(3) Cung cấp năng lượng cho nhiều hoạt động sống của cơ thể.</w:t>
      </w:r>
    </w:p>
    <w:p w14:paraId="35F95B1C"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(4) Giúp tái tạo các tế bào và làm lành vết thương.</w:t>
      </w:r>
    </w:p>
    <w:p w14:paraId="3A28FE8A"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(5) Giúp cơ thể sinh vật sinh trưởng và phát triển.</w:t>
      </w:r>
    </w:p>
    <w:p w14:paraId="51B9C4E8"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(6) Giúp điều hòa nhiệt độ cơ thể sinh vật.</w:t>
      </w:r>
    </w:p>
    <w:p w14:paraId="18470D9C" w14:textId="77777777" w:rsidR="001A562F" w:rsidRPr="00483E00" w:rsidRDefault="001A562F" w:rsidP="001A562F">
      <w:pPr>
        <w:jc w:val="both"/>
        <w:rPr>
          <w:rFonts w:asciiTheme="majorHAnsi" w:hAnsiTheme="majorHAnsi" w:cstheme="majorHAnsi"/>
          <w:b/>
          <w:bCs/>
          <w:i/>
          <w:iCs/>
          <w:sz w:val="26"/>
          <w:szCs w:val="26"/>
          <w:lang w:val="vi-VN"/>
        </w:rPr>
      </w:pPr>
      <w:r w:rsidRPr="00483E00">
        <w:rPr>
          <w:rFonts w:asciiTheme="majorHAnsi" w:hAnsiTheme="majorHAnsi" w:cstheme="majorHAnsi"/>
          <w:b/>
          <w:bCs/>
          <w:sz w:val="26"/>
          <w:szCs w:val="26"/>
          <w:lang w:val="vi-VN"/>
        </w:rPr>
        <w:t>PHẦN IV</w:t>
      </w:r>
      <w:r w:rsidRPr="00483E00">
        <w:rPr>
          <w:rFonts w:asciiTheme="majorHAnsi" w:hAnsiTheme="majorHAnsi" w:cstheme="majorHAnsi"/>
          <w:b/>
          <w:bCs/>
          <w:sz w:val="26"/>
          <w:szCs w:val="26"/>
        </w:rPr>
        <w:t>( 3 điểm)</w:t>
      </w:r>
      <w:r w:rsidRPr="00483E00">
        <w:rPr>
          <w:rFonts w:asciiTheme="majorHAnsi" w:hAnsiTheme="majorHAnsi" w:cstheme="majorHAnsi"/>
          <w:b/>
          <w:bCs/>
          <w:sz w:val="26"/>
          <w:szCs w:val="26"/>
          <w:lang w:val="vi-VN"/>
        </w:rPr>
        <w:t xml:space="preserve">. </w:t>
      </w:r>
      <w:r w:rsidRPr="00483E00">
        <w:rPr>
          <w:rFonts w:asciiTheme="majorHAnsi" w:hAnsiTheme="majorHAnsi" w:cstheme="majorHAnsi"/>
          <w:b/>
          <w:bCs/>
          <w:i/>
          <w:iCs/>
          <w:sz w:val="26"/>
          <w:szCs w:val="26"/>
          <w:lang w:val="vi-VN"/>
        </w:rPr>
        <w:t xml:space="preserve">Tự luận. </w:t>
      </w:r>
    </w:p>
    <w:p w14:paraId="78E1E0ED"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t xml:space="preserve">Câu 1 (1 điểm). </w:t>
      </w:r>
    </w:p>
    <w:p w14:paraId="0C7EDA57"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Hãy vẽ một số đường sức từ trong khoảng giữa hai nam châm đặt gần nhau (H19.3).</w:t>
      </w:r>
    </w:p>
    <w:p w14:paraId="798AE0FE" w14:textId="77777777" w:rsidR="001A562F" w:rsidRPr="00483E00" w:rsidRDefault="001A562F" w:rsidP="001A562F">
      <w:pPr>
        <w:jc w:val="center"/>
        <w:rPr>
          <w:rFonts w:asciiTheme="majorHAnsi" w:hAnsiTheme="majorHAnsi" w:cstheme="majorHAnsi"/>
          <w:sz w:val="26"/>
          <w:szCs w:val="26"/>
        </w:rPr>
      </w:pPr>
      <w:r w:rsidRPr="00483E00">
        <w:rPr>
          <w:rFonts w:asciiTheme="majorHAnsi" w:hAnsiTheme="majorHAnsi" w:cstheme="majorHAnsi"/>
          <w:noProof/>
          <w:sz w:val="26"/>
          <w:szCs w:val="26"/>
        </w:rPr>
        <w:drawing>
          <wp:inline distT="0" distB="0" distL="0" distR="0" wp14:anchorId="7E5C621C" wp14:editId="392CBE97">
            <wp:extent cx="3505200" cy="800100"/>
            <wp:effectExtent l="0" t="0" r="0" b="0"/>
            <wp:docPr id="182400886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8860" name="Picture 20" descr="Graphical user interfac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800100"/>
                    </a:xfrm>
                    <a:prstGeom prst="rect">
                      <a:avLst/>
                    </a:prstGeom>
                    <a:noFill/>
                    <a:ln>
                      <a:noFill/>
                    </a:ln>
                  </pic:spPr>
                </pic:pic>
              </a:graphicData>
            </a:graphic>
          </wp:inline>
        </w:drawing>
      </w:r>
    </w:p>
    <w:p w14:paraId="5FE6629D"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shd w:val="clear" w:color="auto" w:fill="FFFFFF"/>
        </w:rPr>
        <w:t>Câu 2 (1 điểm).</w:t>
      </w:r>
    </w:p>
    <w:p w14:paraId="24620212"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Nêu các chức năng chính của nước đối với sinh vật?</w:t>
      </w:r>
    </w:p>
    <w:p w14:paraId="5EF628A1"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shd w:val="clear" w:color="auto" w:fill="FFFFFF"/>
        </w:rPr>
        <w:t>Câu 3 (1 điểm).</w:t>
      </w:r>
    </w:p>
    <w:p w14:paraId="24819C41"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1B543571" w14:textId="77777777" w:rsidR="001A562F" w:rsidRPr="00483E00" w:rsidRDefault="001A562F" w:rsidP="001A562F">
      <w:pPr>
        <w:jc w:val="both"/>
        <w:rPr>
          <w:rFonts w:asciiTheme="majorHAnsi" w:hAnsiTheme="majorHAnsi" w:cstheme="majorHAnsi"/>
          <w:sz w:val="26"/>
          <w:szCs w:val="26"/>
        </w:rPr>
      </w:pPr>
    </w:p>
    <w:p w14:paraId="08930300" w14:textId="77777777" w:rsidR="001A562F" w:rsidRPr="00483E00" w:rsidRDefault="001A562F" w:rsidP="001A562F">
      <w:pPr>
        <w:jc w:val="center"/>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t>-------------HẾT---------------</w:t>
      </w:r>
    </w:p>
    <w:p w14:paraId="0AE6CD67" w14:textId="77777777" w:rsidR="001A562F" w:rsidRPr="00483E00" w:rsidRDefault="001A562F" w:rsidP="001A562F">
      <w:pPr>
        <w:jc w:val="center"/>
        <w:rPr>
          <w:rFonts w:asciiTheme="majorHAnsi" w:hAnsiTheme="majorHAnsi" w:cstheme="majorHAnsi"/>
          <w:b/>
          <w:bCs/>
          <w:sz w:val="26"/>
          <w:szCs w:val="26"/>
          <w:lang w:val="vi-VN"/>
        </w:rPr>
      </w:pPr>
    </w:p>
    <w:p w14:paraId="536296F3" w14:textId="77777777" w:rsidR="001A562F" w:rsidRPr="00483E00" w:rsidRDefault="001A562F" w:rsidP="001A562F">
      <w:pPr>
        <w:rPr>
          <w:rFonts w:asciiTheme="majorHAnsi" w:hAnsiTheme="majorHAnsi" w:cstheme="majorHAnsi"/>
          <w:i/>
          <w:iCs/>
          <w:sz w:val="26"/>
          <w:szCs w:val="26"/>
          <w:lang w:val="vi-VN"/>
        </w:rPr>
      </w:pPr>
      <w:r w:rsidRPr="00483E00">
        <w:rPr>
          <w:rFonts w:asciiTheme="majorHAnsi" w:hAnsiTheme="majorHAnsi" w:cstheme="majorHAnsi"/>
          <w:i/>
          <w:iCs/>
          <w:sz w:val="26"/>
          <w:szCs w:val="26"/>
          <w:lang w:val="vi-VN"/>
        </w:rPr>
        <w:t>- Thí sinh không được sử dụng tài liệu.</w:t>
      </w:r>
    </w:p>
    <w:p w14:paraId="0845BA67" w14:textId="77777777" w:rsidR="001A562F" w:rsidRPr="00483E00" w:rsidRDefault="001A562F" w:rsidP="001A562F">
      <w:pPr>
        <w:rPr>
          <w:rFonts w:asciiTheme="majorHAnsi" w:hAnsiTheme="majorHAnsi" w:cstheme="majorHAnsi"/>
          <w:i/>
          <w:iCs/>
          <w:sz w:val="26"/>
          <w:szCs w:val="26"/>
          <w:lang w:val="vi-VN"/>
        </w:rPr>
      </w:pPr>
      <w:r w:rsidRPr="00483E00">
        <w:rPr>
          <w:rFonts w:asciiTheme="majorHAnsi" w:hAnsiTheme="majorHAnsi" w:cstheme="majorHAnsi"/>
          <w:i/>
          <w:iCs/>
          <w:sz w:val="26"/>
          <w:szCs w:val="26"/>
          <w:lang w:val="vi-VN"/>
        </w:rPr>
        <w:t>- Cán bộ coi thi không giải thích gì thêm.</w:t>
      </w:r>
    </w:p>
    <w:p w14:paraId="760CB7E3" w14:textId="77777777" w:rsidR="001A562F" w:rsidRPr="00483E00" w:rsidRDefault="001A562F" w:rsidP="001A562F">
      <w:pPr>
        <w:rPr>
          <w:rFonts w:asciiTheme="majorHAnsi" w:hAnsiTheme="majorHAnsi" w:cstheme="majorHAnsi"/>
          <w:i/>
          <w:iCs/>
          <w:sz w:val="24"/>
          <w:lang w:val="vi-VN"/>
        </w:rPr>
      </w:pPr>
    </w:p>
    <w:p w14:paraId="60F781B0" w14:textId="77777777" w:rsidR="001A562F" w:rsidRPr="00483E00" w:rsidRDefault="001A562F" w:rsidP="001A562F">
      <w:pPr>
        <w:jc w:val="both"/>
        <w:rPr>
          <w:rFonts w:asciiTheme="majorHAnsi" w:hAnsiTheme="majorHAnsi" w:cstheme="majorHAnsi"/>
          <w:sz w:val="24"/>
          <w:lang w:val="vi-VN"/>
        </w:rPr>
      </w:pPr>
    </w:p>
    <w:p w14:paraId="12373174" w14:textId="77777777" w:rsidR="001A562F" w:rsidRPr="00483E00" w:rsidRDefault="001A562F" w:rsidP="001A562F">
      <w:pPr>
        <w:jc w:val="both"/>
        <w:rPr>
          <w:rFonts w:asciiTheme="majorHAnsi" w:hAnsiTheme="majorHAnsi" w:cstheme="majorHAnsi"/>
          <w:sz w:val="24"/>
          <w:lang w:val="vi-VN"/>
        </w:rPr>
      </w:pPr>
    </w:p>
    <w:p w14:paraId="6A70F3EC" w14:textId="77777777" w:rsidR="001A562F" w:rsidRPr="00483E00" w:rsidRDefault="001A562F" w:rsidP="001A562F">
      <w:pPr>
        <w:jc w:val="both"/>
        <w:rPr>
          <w:rFonts w:asciiTheme="majorHAnsi" w:hAnsiTheme="majorHAnsi" w:cstheme="majorHAnsi"/>
          <w:sz w:val="24"/>
          <w:lang w:val="vi-VN"/>
        </w:rPr>
      </w:pPr>
    </w:p>
    <w:p w14:paraId="0A4A9B33" w14:textId="77777777" w:rsidR="001A562F" w:rsidRPr="00483E00" w:rsidRDefault="001A562F" w:rsidP="001A562F">
      <w:pPr>
        <w:jc w:val="both"/>
        <w:rPr>
          <w:rFonts w:asciiTheme="majorHAnsi" w:hAnsiTheme="majorHAnsi" w:cstheme="majorHAnsi"/>
          <w:sz w:val="24"/>
          <w:lang w:val="vi-VN"/>
        </w:rPr>
      </w:pPr>
    </w:p>
    <w:p w14:paraId="6B30ADAB" w14:textId="77777777" w:rsidR="001A562F" w:rsidRPr="00483E00" w:rsidRDefault="001A562F" w:rsidP="001A562F">
      <w:pPr>
        <w:jc w:val="both"/>
        <w:rPr>
          <w:rFonts w:asciiTheme="majorHAnsi" w:hAnsiTheme="majorHAnsi" w:cstheme="majorHAnsi"/>
          <w:sz w:val="24"/>
          <w:lang w:val="vi-VN"/>
        </w:rPr>
      </w:pPr>
    </w:p>
    <w:p w14:paraId="45837786" w14:textId="77777777" w:rsidR="001A562F" w:rsidRPr="00483E00" w:rsidRDefault="001A562F" w:rsidP="001A562F">
      <w:pPr>
        <w:jc w:val="both"/>
        <w:rPr>
          <w:rFonts w:asciiTheme="majorHAnsi" w:hAnsiTheme="majorHAnsi" w:cstheme="majorHAnsi"/>
          <w:sz w:val="24"/>
          <w:lang w:val="vi-VN"/>
        </w:rPr>
      </w:pPr>
    </w:p>
    <w:p w14:paraId="5F8D3A00" w14:textId="77777777" w:rsidR="001A562F" w:rsidRPr="00483E00" w:rsidRDefault="001A562F" w:rsidP="001A562F">
      <w:pPr>
        <w:jc w:val="both"/>
        <w:rPr>
          <w:rFonts w:asciiTheme="majorHAnsi" w:hAnsiTheme="majorHAnsi" w:cstheme="majorHAnsi"/>
          <w:sz w:val="24"/>
          <w:lang w:val="vi-VN"/>
        </w:rPr>
      </w:pPr>
    </w:p>
    <w:p w14:paraId="47F70889" w14:textId="77777777" w:rsidR="001A562F" w:rsidRPr="00483E00" w:rsidRDefault="001A562F" w:rsidP="001A562F">
      <w:pPr>
        <w:jc w:val="both"/>
        <w:rPr>
          <w:rFonts w:asciiTheme="majorHAnsi" w:hAnsiTheme="majorHAnsi" w:cstheme="majorHAnsi"/>
          <w:sz w:val="24"/>
          <w:lang w:val="vi-VN"/>
        </w:rPr>
      </w:pPr>
    </w:p>
    <w:p w14:paraId="6B0F573E" w14:textId="77777777" w:rsidR="001A562F" w:rsidRPr="00483E00" w:rsidRDefault="001A562F" w:rsidP="001A562F">
      <w:pPr>
        <w:jc w:val="both"/>
        <w:rPr>
          <w:rFonts w:asciiTheme="majorHAnsi" w:hAnsiTheme="majorHAnsi" w:cstheme="majorHAnsi"/>
          <w:sz w:val="24"/>
          <w:lang w:val="vi-VN"/>
        </w:rPr>
      </w:pPr>
    </w:p>
    <w:p w14:paraId="4692DFCE" w14:textId="77777777" w:rsidR="001A562F" w:rsidRPr="00483E00" w:rsidRDefault="001A562F" w:rsidP="001A562F">
      <w:pPr>
        <w:jc w:val="both"/>
        <w:rPr>
          <w:rFonts w:asciiTheme="majorHAnsi" w:hAnsiTheme="majorHAnsi" w:cstheme="majorHAnsi"/>
          <w:sz w:val="24"/>
          <w:lang w:val="vi-VN"/>
        </w:rPr>
      </w:pPr>
    </w:p>
    <w:p w14:paraId="0BA0CC76" w14:textId="77777777" w:rsidR="001A562F" w:rsidRPr="00483E00" w:rsidRDefault="001A562F" w:rsidP="001A562F">
      <w:pPr>
        <w:jc w:val="both"/>
        <w:rPr>
          <w:rFonts w:asciiTheme="majorHAnsi" w:hAnsiTheme="majorHAnsi" w:cstheme="majorHAnsi"/>
          <w:sz w:val="24"/>
          <w:lang w:val="vi-VN"/>
        </w:rPr>
      </w:pPr>
    </w:p>
    <w:p w14:paraId="32D0908D" w14:textId="77777777" w:rsidR="001A562F" w:rsidRPr="00483E00" w:rsidRDefault="001A562F" w:rsidP="001A562F">
      <w:pPr>
        <w:jc w:val="both"/>
        <w:rPr>
          <w:rFonts w:asciiTheme="majorHAnsi" w:hAnsiTheme="majorHAnsi" w:cstheme="majorHAnsi"/>
          <w:sz w:val="24"/>
          <w:lang w:val="vi-VN"/>
        </w:rPr>
      </w:pPr>
    </w:p>
    <w:p w14:paraId="06464838" w14:textId="77777777" w:rsidR="001A562F" w:rsidRPr="00483E00" w:rsidRDefault="001A562F" w:rsidP="001A562F">
      <w:pPr>
        <w:jc w:val="both"/>
        <w:rPr>
          <w:rFonts w:asciiTheme="majorHAnsi" w:hAnsiTheme="majorHAnsi" w:cstheme="majorHAnsi"/>
          <w:sz w:val="24"/>
          <w:lang w:val="vi-VN"/>
        </w:rPr>
      </w:pPr>
    </w:p>
    <w:p w14:paraId="514D3B66" w14:textId="77777777" w:rsidR="001A562F" w:rsidRPr="00483E00" w:rsidRDefault="001A562F" w:rsidP="001A562F">
      <w:pPr>
        <w:jc w:val="both"/>
        <w:rPr>
          <w:rFonts w:asciiTheme="majorHAnsi" w:hAnsiTheme="majorHAnsi" w:cstheme="majorHAnsi"/>
          <w:sz w:val="24"/>
          <w:lang w:val="vi-VN"/>
        </w:rPr>
      </w:pPr>
    </w:p>
    <w:p w14:paraId="1AEC9498" w14:textId="77777777" w:rsidR="001A562F" w:rsidRPr="00483E00" w:rsidRDefault="001A562F" w:rsidP="001A562F">
      <w:pPr>
        <w:jc w:val="both"/>
        <w:rPr>
          <w:rFonts w:asciiTheme="majorHAnsi" w:hAnsiTheme="majorHAnsi" w:cstheme="majorHAnsi"/>
          <w:sz w:val="24"/>
          <w:lang w:val="vi-VN"/>
        </w:rPr>
      </w:pPr>
    </w:p>
    <w:p w14:paraId="010D4B36" w14:textId="77777777" w:rsidR="001A562F" w:rsidRPr="00483E00" w:rsidRDefault="001A562F" w:rsidP="001A562F">
      <w:pPr>
        <w:jc w:val="both"/>
        <w:rPr>
          <w:rFonts w:asciiTheme="majorHAnsi" w:hAnsiTheme="majorHAnsi" w:cstheme="majorHAnsi"/>
          <w:sz w:val="24"/>
          <w:lang w:val="vi-VN"/>
        </w:rPr>
      </w:pPr>
    </w:p>
    <w:p w14:paraId="760B0EBC" w14:textId="77777777" w:rsidR="001A562F" w:rsidRPr="00483E00" w:rsidRDefault="001A562F" w:rsidP="001A562F">
      <w:pPr>
        <w:jc w:val="both"/>
        <w:rPr>
          <w:rFonts w:asciiTheme="majorHAnsi" w:hAnsiTheme="majorHAnsi" w:cstheme="majorHAnsi"/>
          <w:sz w:val="24"/>
          <w:lang w:val="vi-VN"/>
        </w:rPr>
      </w:pPr>
    </w:p>
    <w:p w14:paraId="21414460" w14:textId="77777777" w:rsidR="001A562F" w:rsidRPr="00483E00" w:rsidRDefault="001A562F" w:rsidP="001A562F">
      <w:pPr>
        <w:jc w:val="both"/>
        <w:rPr>
          <w:rFonts w:asciiTheme="majorHAnsi" w:hAnsiTheme="majorHAnsi" w:cstheme="majorHAnsi"/>
          <w:sz w:val="24"/>
          <w:lang w:val="vi-VN"/>
        </w:rPr>
      </w:pPr>
    </w:p>
    <w:p w14:paraId="5FE8E27A" w14:textId="77777777" w:rsidR="001A562F" w:rsidRPr="00483E00" w:rsidRDefault="001A562F" w:rsidP="001A562F">
      <w:pPr>
        <w:rPr>
          <w:rFonts w:asciiTheme="majorHAnsi" w:hAnsiTheme="majorHAnsi" w:cstheme="majorHAnsi"/>
        </w:rPr>
      </w:pPr>
      <w:r w:rsidRPr="00483E00">
        <w:rPr>
          <w:rFonts w:asciiTheme="majorHAnsi" w:hAnsiTheme="majorHAnsi" w:cstheme="majorHAnsi"/>
        </w:rPr>
        <w:br w:type="page"/>
      </w:r>
    </w:p>
    <w:tbl>
      <w:tblPr>
        <w:tblW w:w="10065" w:type="dxa"/>
        <w:tblInd w:w="-284" w:type="dxa"/>
        <w:tblLayout w:type="fixed"/>
        <w:tblLook w:val="0000" w:firstRow="0" w:lastRow="0" w:firstColumn="0" w:lastColumn="0" w:noHBand="0" w:noVBand="0"/>
      </w:tblPr>
      <w:tblGrid>
        <w:gridCol w:w="4820"/>
        <w:gridCol w:w="5245"/>
      </w:tblGrid>
      <w:tr w:rsidR="001A562F" w:rsidRPr="00483E00" w14:paraId="6B612C09" w14:textId="77777777" w:rsidTr="00D33BE9">
        <w:trPr>
          <w:trHeight w:val="1170"/>
        </w:trPr>
        <w:tc>
          <w:tcPr>
            <w:tcW w:w="4820" w:type="dxa"/>
          </w:tcPr>
          <w:p w14:paraId="044546BA" w14:textId="77777777" w:rsidR="001A562F" w:rsidRPr="00483E00" w:rsidRDefault="001A562F" w:rsidP="00D33BE9">
            <w:pPr>
              <w:ind w:left="-254"/>
              <w:jc w:val="center"/>
              <w:rPr>
                <w:rFonts w:asciiTheme="majorHAnsi" w:hAnsiTheme="majorHAnsi" w:cstheme="majorHAnsi"/>
                <w:sz w:val="24"/>
                <w:lang w:val="vi-VN"/>
              </w:rPr>
            </w:pPr>
            <w:r w:rsidRPr="00483E00">
              <w:rPr>
                <w:rFonts w:asciiTheme="majorHAnsi" w:hAnsiTheme="majorHAnsi" w:cstheme="majorHAnsi"/>
                <w:sz w:val="24"/>
                <w:lang w:val="vi-VN"/>
              </w:rPr>
              <w:lastRenderedPageBreak/>
              <w:t>UBND HUYỆN THANH TRÌ</w:t>
            </w:r>
          </w:p>
          <w:p w14:paraId="70B71054" w14:textId="77777777" w:rsidR="001A562F" w:rsidRPr="00483E00" w:rsidRDefault="001A562F" w:rsidP="00D33BE9">
            <w:pPr>
              <w:ind w:left="-254"/>
              <w:jc w:val="center"/>
              <w:rPr>
                <w:rFonts w:asciiTheme="majorHAnsi" w:hAnsiTheme="majorHAnsi" w:cstheme="majorHAnsi"/>
                <w:sz w:val="26"/>
                <w:szCs w:val="26"/>
                <w:lang w:val="vi-VN"/>
              </w:rPr>
            </w:pPr>
            <w:r w:rsidRPr="00483E00">
              <w:rPr>
                <w:rFonts w:asciiTheme="majorHAnsi" w:hAnsiTheme="majorHAnsi" w:cstheme="majorHAnsi"/>
                <w:b/>
                <w:noProof/>
                <w:sz w:val="26"/>
                <w:szCs w:val="26"/>
              </w:rPr>
              <mc:AlternateContent>
                <mc:Choice Requires="wps">
                  <w:drawing>
                    <wp:anchor distT="0" distB="0" distL="114300" distR="114300" simplePos="0" relativeHeight="251846144" behindDoc="0" locked="0" layoutInCell="1" allowOverlap="1" wp14:anchorId="0498686C" wp14:editId="65EAA83C">
                      <wp:simplePos x="0" y="0"/>
                      <wp:positionH relativeFrom="column">
                        <wp:posOffset>621267</wp:posOffset>
                      </wp:positionH>
                      <wp:positionV relativeFrom="paragraph">
                        <wp:posOffset>175895</wp:posOffset>
                      </wp:positionV>
                      <wp:extent cx="1531620" cy="0"/>
                      <wp:effectExtent l="0" t="0" r="0" b="0"/>
                      <wp:wrapNone/>
                      <wp:docPr id="202717189"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5D29F" id="Straight Connector 1" o:spid="_x0000_s1026" style="position:absolute;z-index:251846144;visibility:visible;mso-wrap-style:square;mso-wrap-distance-left:9pt;mso-wrap-distance-top:0;mso-wrap-distance-right:9pt;mso-wrap-distance-bottom:0;mso-position-horizontal:absolute;mso-position-horizontal-relative:text;mso-position-vertical:absolute;mso-position-vertical-relative:text" from="48.9pt,13.85pt" to="16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Oe7&#10;hjbdAAAACAEAAA8AAABkcnMvZG93bnJldi54bWxMj81OwzAQhO9IvIO1SNyoQyo1NMSpqkoIcUE0&#10;hbsbb52AfyLbScPbs4gDPc7OauabajNbwyYMsfdOwP0iA4au9ap3WsD74enuAVhM0ilpvEMB3xhh&#10;U19fVbJU/uz2ODVJMwpxsZQCupSGkvPYdmhlXPgBHXknH6xMJIPmKsgzhVvD8yxbcSt7Rw2dHHDX&#10;YfvVjFaAeQnTh97pbRyf96vm8+2Uvx4mIW5v5u0jsIRz+n+GX3xCh5qYjn50KjIjYF0QeRKQFwUw&#10;8pfLNW07/h14XfHLAfUPAAAA//8DAFBLAQItABQABgAIAAAAIQC2gziS/gAAAOEBAAATAAAAAAAA&#10;AAAAAAAAAAAAAABbQ29udGVudF9UeXBlc10ueG1sUEsBAi0AFAAGAAgAAAAhADj9If/WAAAAlAEA&#10;AAsAAAAAAAAAAAAAAAAALwEAAF9yZWxzLy5yZWxzUEsBAi0AFAAGAAgAAAAhALC5bkOYAQAAiAMA&#10;AA4AAAAAAAAAAAAAAAAALgIAAGRycy9lMm9Eb2MueG1sUEsBAi0AFAAGAAgAAAAhAOe7hjbdAAAA&#10;CAEAAA8AAAAAAAAAAAAAAAAA8gMAAGRycy9kb3ducmV2LnhtbFBLBQYAAAAABAAEAPMAAAD8BAAA&#10;AAA=&#10;" strokecolor="black [3200]" strokeweight=".5pt">
                      <v:stroke joinstyle="miter"/>
                    </v:line>
                  </w:pict>
                </mc:Fallback>
              </mc:AlternateContent>
            </w:r>
            <w:r w:rsidRPr="00483E00">
              <w:rPr>
                <w:rFonts w:asciiTheme="majorHAnsi" w:hAnsiTheme="majorHAnsi" w:cstheme="majorHAnsi"/>
                <w:b/>
                <w:sz w:val="26"/>
                <w:szCs w:val="26"/>
                <w:lang w:val="vi-VN"/>
              </w:rPr>
              <w:t>TRƯỜNG THCS VẠN PHÚC</w:t>
            </w:r>
          </w:p>
          <w:p w14:paraId="39FA60A6" w14:textId="77777777" w:rsidR="001A562F" w:rsidRPr="00483E00" w:rsidRDefault="001A562F" w:rsidP="00D33BE9">
            <w:pPr>
              <w:ind w:left="-254"/>
              <w:jc w:val="center"/>
              <w:rPr>
                <w:rFonts w:asciiTheme="majorHAnsi" w:hAnsiTheme="majorHAnsi" w:cstheme="majorHAnsi"/>
                <w:i/>
                <w:sz w:val="26"/>
                <w:szCs w:val="26"/>
                <w:lang w:val="vi-VN"/>
              </w:rPr>
            </w:pPr>
            <w:r w:rsidRPr="00483E00">
              <w:rPr>
                <w:rFonts w:asciiTheme="majorHAnsi" w:hAnsiTheme="majorHAnsi" w:cstheme="majorHAnsi"/>
                <w:i/>
                <w:sz w:val="26"/>
                <w:szCs w:val="26"/>
              </w:rPr>
              <w:t xml:space="preserve">(Đề có </w:t>
            </w:r>
            <w:r w:rsidRPr="00483E00">
              <w:rPr>
                <w:rFonts w:asciiTheme="majorHAnsi" w:hAnsiTheme="majorHAnsi" w:cstheme="majorHAnsi"/>
                <w:i/>
                <w:sz w:val="26"/>
                <w:szCs w:val="26"/>
                <w:lang w:val="vi-VN"/>
              </w:rPr>
              <w:t>0</w:t>
            </w:r>
            <w:r w:rsidRPr="00483E00">
              <w:rPr>
                <w:rFonts w:asciiTheme="majorHAnsi" w:hAnsiTheme="majorHAnsi" w:cstheme="majorHAnsi"/>
                <w:i/>
                <w:sz w:val="26"/>
                <w:szCs w:val="26"/>
              </w:rPr>
              <w:t>3 trang)</w:t>
            </w:r>
          </w:p>
          <w:p w14:paraId="555A9D24" w14:textId="77777777" w:rsidR="001A562F" w:rsidRPr="00483E00" w:rsidRDefault="001A562F" w:rsidP="00D33BE9">
            <w:pPr>
              <w:ind w:left="-254"/>
              <w:jc w:val="center"/>
              <w:rPr>
                <w:rFonts w:asciiTheme="majorHAnsi" w:hAnsiTheme="majorHAnsi" w:cstheme="majorHAnsi"/>
                <w:b/>
                <w:sz w:val="26"/>
                <w:szCs w:val="26"/>
                <w:lang w:val="vi-VN"/>
              </w:rPr>
            </w:pPr>
            <w:r w:rsidRPr="00483E00">
              <w:rPr>
                <w:rFonts w:asciiTheme="majorHAnsi" w:eastAsia="Calibri" w:hAnsiTheme="majorHAnsi" w:cstheme="majorHAnsi"/>
                <w:noProof/>
                <w:sz w:val="26"/>
                <w:szCs w:val="26"/>
              </w:rPr>
              <mc:AlternateContent>
                <mc:Choice Requires="wps">
                  <w:drawing>
                    <wp:anchor distT="0" distB="0" distL="114300" distR="114300" simplePos="0" relativeHeight="251845120" behindDoc="0" locked="0" layoutInCell="1" allowOverlap="1" wp14:anchorId="7644FE0E" wp14:editId="4FD34D61">
                      <wp:simplePos x="0" y="0"/>
                      <wp:positionH relativeFrom="column">
                        <wp:posOffset>880498</wp:posOffset>
                      </wp:positionH>
                      <wp:positionV relativeFrom="paragraph">
                        <wp:posOffset>16359</wp:posOffset>
                      </wp:positionV>
                      <wp:extent cx="977900" cy="252483"/>
                      <wp:effectExtent l="0" t="0" r="12700" b="14605"/>
                      <wp:wrapNone/>
                      <wp:docPr id="31752007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52483"/>
                              </a:xfrm>
                              <a:prstGeom prst="rect">
                                <a:avLst/>
                              </a:prstGeom>
                              <a:noFill/>
                              <a:ln w="6350">
                                <a:solidFill>
                                  <a:prstClr val="black"/>
                                </a:solidFill>
                              </a:ln>
                            </wps:spPr>
                            <wps:txbx>
                              <w:txbxContent>
                                <w:p w14:paraId="2BCFBDC7" w14:textId="77777777" w:rsidR="001A562F" w:rsidRPr="00A06A0E" w:rsidRDefault="001A562F" w:rsidP="001A562F">
                                  <w:pPr>
                                    <w:jc w:val="center"/>
                                    <w:rPr>
                                      <w:rFonts w:asciiTheme="majorHAnsi" w:hAnsiTheme="majorHAnsi" w:cstheme="majorHAnsi"/>
                                      <w:b/>
                                      <w:bCs/>
                                      <w:sz w:val="26"/>
                                      <w:szCs w:val="26"/>
                                    </w:rPr>
                                  </w:pPr>
                                  <w:r w:rsidRPr="00A06A0E">
                                    <w:rPr>
                                      <w:rFonts w:asciiTheme="majorHAnsi" w:hAnsiTheme="majorHAnsi" w:cstheme="majorHAnsi"/>
                                      <w:b/>
                                      <w:bCs/>
                                      <w:sz w:val="26"/>
                                      <w:szCs w:val="26"/>
                                    </w:rPr>
                                    <w:t>Mã đề: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44FE0E" id="_x0000_s1091" type="#_x0000_t202" style="position:absolute;left:0;text-align:left;margin-left:69.35pt;margin-top:1.3pt;width:77pt;height:19.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r7PgIAAHQEAAAOAAAAZHJzL2Uyb0RvYy54bWysVE2P2jAQvVfqf7B8LwEWFogIK8qKqhLa&#10;XYmt9mwch1jreFzbkNBf37ETPrTtqerFsT3PM/PezGT+0FSKHIV1EnRGB70+JUJzyKXeZ/TH6/rL&#10;lBLnmc6ZAi0yehKOPiw+f5rXJhVDKEHlwhJ0ol1am4yW3ps0SRwvRcVcD4zQaCzAVszj0e6T3LIa&#10;vVcqGfb790kNNjcWuHAObx9bI11E/0UhuH8uCic8URnF3HxcbVx3YU0Wc5buLTOl5F0a7B+yqJjU&#10;GPTi6pF5Rg5W/uGqktyCg8L3OFQJFIXkInJANoP+BzbbkhkRuaA4zlxkcv/PLX86bs2LJb75Cg0W&#10;MJJwZgP83aE2SW1c2mGCpi51iA5Em8JW4YsUCD5EbU8XPUXjCcfL2WQy66OFo2k4Ho6md0Hv5PrY&#10;WOe/CahI2GTUYrliAuy4cb6FniEhloa1VCqWTGlSZ/T+btxvMwYl82AMsPBkpSw5Miz6TjH+3oV1&#10;VxQmoXTHr6UUyPlm1xCZZ3Q6CE/C1Q7yE+pjoW0dZ/haov8Nc/6FWewV5If9759xKRRgUtDtKCnB&#10;/vrbfcBjCdFKSY29l1H388CsoER911jc2WA0Cs0aD6PxZIgHe2vZ3Vr0oVoBMh3gpBketwHv1Xlb&#10;WKjecEyWISqamOYYO6P+vF35diJwzLhYLiMI29Mwv9Fbw89tEXR9bd6YNV29PBb6Cc5dytIPZWux&#10;beGWBw+FjDW9qtrpj60du6IbwzA7t+eIuv4sFr8BAAD//wMAUEsDBBQABgAIAAAAIQCfuZtu3gAA&#10;AAgBAAAPAAAAZHJzL2Rvd25yZXYueG1sTI/LTsMwEEX3SPyDNUjsqIOp+kjjVAUpEgsWkIDUpRO7&#10;SYQ9jmK3Tf6eYQXLo3t150y2n5xlFzOG3qOEx0UCzGDjdY+thM+qeNgAC1GhVtajkTCbAPv89iZT&#10;qfZX/DCXMraMRjCkSkIX45ByHprOOBUWfjBI2cmPTkXCseV6VFcad5aLJFlxp3qkC50azEtnmu/y&#10;7CScjtWbmOvDsSrfv171c1H089pKeX83HXbAopniXxl+9UkdcnKq/Rl1YJb4abOmqgSxAka52Ari&#10;WsJSLIHnGf//QP4DAAD//wMAUEsBAi0AFAAGAAgAAAAhALaDOJL+AAAA4QEAABMAAAAAAAAAAAAA&#10;AAAAAAAAAFtDb250ZW50X1R5cGVzXS54bWxQSwECLQAUAAYACAAAACEAOP0h/9YAAACUAQAACwAA&#10;AAAAAAAAAAAAAAAvAQAAX3JlbHMvLnJlbHNQSwECLQAUAAYACAAAACEATEEa+z4CAAB0BAAADgAA&#10;AAAAAAAAAAAAAAAuAgAAZHJzL2Uyb0RvYy54bWxQSwECLQAUAAYACAAAACEAn7mbbt4AAAAIAQAA&#10;DwAAAAAAAAAAAAAAAACYBAAAZHJzL2Rvd25yZXYueG1sUEsFBgAAAAAEAAQA8wAAAKMFAAAAAA==&#10;" filled="f" strokeweight=".5pt">
                      <v:path arrowok="t"/>
                      <v:textbox>
                        <w:txbxContent>
                          <w:p w14:paraId="2BCFBDC7" w14:textId="77777777" w:rsidR="001A562F" w:rsidRPr="00A06A0E" w:rsidRDefault="001A562F" w:rsidP="001A562F">
                            <w:pPr>
                              <w:jc w:val="center"/>
                              <w:rPr>
                                <w:rFonts w:asciiTheme="majorHAnsi" w:hAnsiTheme="majorHAnsi" w:cstheme="majorHAnsi"/>
                                <w:b/>
                                <w:bCs/>
                                <w:sz w:val="26"/>
                                <w:szCs w:val="26"/>
                              </w:rPr>
                            </w:pPr>
                            <w:r w:rsidRPr="00A06A0E">
                              <w:rPr>
                                <w:rFonts w:asciiTheme="majorHAnsi" w:hAnsiTheme="majorHAnsi" w:cstheme="majorHAnsi"/>
                                <w:b/>
                                <w:bCs/>
                                <w:sz w:val="26"/>
                                <w:szCs w:val="26"/>
                              </w:rPr>
                              <w:t>Mã đề: 002</w:t>
                            </w:r>
                          </w:p>
                        </w:txbxContent>
                      </v:textbox>
                    </v:shape>
                  </w:pict>
                </mc:Fallback>
              </mc:AlternateContent>
            </w:r>
          </w:p>
        </w:tc>
        <w:tc>
          <w:tcPr>
            <w:tcW w:w="5245" w:type="dxa"/>
          </w:tcPr>
          <w:p w14:paraId="104B49F2" w14:textId="77777777" w:rsidR="001A562F" w:rsidRPr="00483E00" w:rsidRDefault="001A562F" w:rsidP="00D33BE9">
            <w:pPr>
              <w:ind w:left="-254" w:right="1188"/>
              <w:jc w:val="center"/>
              <w:rPr>
                <w:rFonts w:asciiTheme="majorHAnsi" w:hAnsiTheme="majorHAnsi" w:cstheme="majorHAnsi"/>
                <w:b/>
                <w:sz w:val="26"/>
                <w:szCs w:val="26"/>
                <w:lang w:val="vi-VN"/>
              </w:rPr>
            </w:pPr>
            <w:r w:rsidRPr="00483E00">
              <w:rPr>
                <w:rFonts w:asciiTheme="majorHAnsi" w:hAnsiTheme="majorHAnsi" w:cstheme="majorHAnsi"/>
                <w:b/>
                <w:sz w:val="26"/>
                <w:szCs w:val="26"/>
                <w:lang w:val="vi-VN"/>
              </w:rPr>
              <w:t>ĐỀ KIỂM TRA CUỐI HỌC KÌ II</w:t>
            </w:r>
          </w:p>
          <w:p w14:paraId="3360708D" w14:textId="77777777" w:rsidR="001A562F" w:rsidRPr="00483E00" w:rsidRDefault="001A562F" w:rsidP="00D33BE9">
            <w:pPr>
              <w:ind w:left="-254" w:right="1188"/>
              <w:jc w:val="center"/>
              <w:rPr>
                <w:rFonts w:asciiTheme="majorHAnsi" w:hAnsiTheme="majorHAnsi" w:cstheme="majorHAnsi"/>
                <w:b/>
                <w:sz w:val="26"/>
                <w:szCs w:val="26"/>
                <w:lang w:val="vi-VN"/>
              </w:rPr>
            </w:pPr>
            <w:r w:rsidRPr="00483E00">
              <w:rPr>
                <w:rFonts w:asciiTheme="majorHAnsi" w:hAnsiTheme="majorHAnsi" w:cstheme="majorHAnsi"/>
                <w:b/>
                <w:sz w:val="26"/>
                <w:szCs w:val="26"/>
                <w:lang w:val="vi-VN"/>
              </w:rPr>
              <w:t>NĂM HỌC 2024 - 2025</w:t>
            </w:r>
          </w:p>
          <w:p w14:paraId="15CAAE70" w14:textId="77777777" w:rsidR="001A562F" w:rsidRPr="00483E00" w:rsidRDefault="001A562F" w:rsidP="00D33BE9">
            <w:pPr>
              <w:ind w:left="-254" w:right="1188"/>
              <w:jc w:val="center"/>
              <w:rPr>
                <w:rFonts w:asciiTheme="majorHAnsi" w:hAnsiTheme="majorHAnsi" w:cstheme="majorHAnsi"/>
                <w:sz w:val="26"/>
                <w:szCs w:val="26"/>
                <w:lang w:val="vi-VN"/>
              </w:rPr>
            </w:pPr>
            <w:r w:rsidRPr="00483E00">
              <w:rPr>
                <w:rFonts w:asciiTheme="majorHAnsi" w:hAnsiTheme="majorHAnsi" w:cstheme="majorHAnsi"/>
                <w:b/>
                <w:sz w:val="26"/>
                <w:szCs w:val="26"/>
                <w:lang w:val="vi-VN"/>
              </w:rPr>
              <w:t>MÔN: KHOA HỌC TỰ NHÊN 7</w:t>
            </w:r>
          </w:p>
          <w:p w14:paraId="1B92B0AB" w14:textId="77777777" w:rsidR="001A562F" w:rsidRPr="00483E00" w:rsidRDefault="001A562F" w:rsidP="00D33BE9">
            <w:pPr>
              <w:ind w:left="-254" w:right="1188"/>
              <w:jc w:val="center"/>
              <w:rPr>
                <w:rFonts w:asciiTheme="majorHAnsi" w:hAnsiTheme="majorHAnsi" w:cstheme="majorHAnsi"/>
                <w:i/>
                <w:sz w:val="26"/>
                <w:szCs w:val="26"/>
              </w:rPr>
            </w:pPr>
            <w:r w:rsidRPr="00483E00">
              <w:rPr>
                <w:rFonts w:asciiTheme="majorHAnsi" w:hAnsiTheme="majorHAnsi" w:cstheme="majorHAnsi"/>
                <w:i/>
                <w:sz w:val="26"/>
                <w:szCs w:val="26"/>
              </w:rPr>
              <w:t xml:space="preserve">Thời gian làm bài: </w:t>
            </w:r>
            <w:r w:rsidRPr="00483E00">
              <w:rPr>
                <w:rFonts w:asciiTheme="majorHAnsi" w:hAnsiTheme="majorHAnsi" w:cstheme="majorHAnsi"/>
                <w:i/>
                <w:sz w:val="26"/>
                <w:szCs w:val="26"/>
                <w:lang w:val="vi-VN"/>
              </w:rPr>
              <w:t>60</w:t>
            </w:r>
            <w:r w:rsidRPr="00483E00">
              <w:rPr>
                <w:rFonts w:asciiTheme="majorHAnsi" w:hAnsiTheme="majorHAnsi" w:cstheme="majorHAnsi"/>
                <w:i/>
                <w:sz w:val="26"/>
                <w:szCs w:val="26"/>
              </w:rPr>
              <w:t xml:space="preserve"> phút</w:t>
            </w:r>
          </w:p>
          <w:p w14:paraId="65904984" w14:textId="77777777" w:rsidR="001A562F" w:rsidRPr="00483E00" w:rsidRDefault="001A562F" w:rsidP="00D33BE9">
            <w:pPr>
              <w:ind w:left="-254" w:right="1188"/>
              <w:jc w:val="center"/>
              <w:rPr>
                <w:rFonts w:asciiTheme="majorHAnsi" w:hAnsiTheme="majorHAnsi" w:cstheme="majorHAnsi"/>
                <w:i/>
                <w:sz w:val="26"/>
                <w:szCs w:val="26"/>
              </w:rPr>
            </w:pPr>
          </w:p>
        </w:tc>
      </w:tr>
    </w:tbl>
    <w:p w14:paraId="09E3425E" w14:textId="77777777" w:rsidR="001A562F" w:rsidRPr="00483E00" w:rsidRDefault="001A562F" w:rsidP="001A562F">
      <w:pPr>
        <w:jc w:val="both"/>
        <w:rPr>
          <w:rFonts w:asciiTheme="majorHAnsi" w:hAnsiTheme="majorHAnsi" w:cstheme="majorHAnsi"/>
          <w:b/>
          <w:bCs/>
          <w:i/>
          <w:iCs/>
          <w:sz w:val="26"/>
          <w:szCs w:val="26"/>
        </w:rPr>
      </w:pPr>
      <w:r w:rsidRPr="00483E00">
        <w:rPr>
          <w:rFonts w:asciiTheme="majorHAnsi" w:hAnsiTheme="majorHAnsi" w:cstheme="majorHAnsi"/>
          <w:b/>
          <w:sz w:val="26"/>
          <w:szCs w:val="26"/>
        </w:rPr>
        <w:t xml:space="preserve">Phần I (3 điểm). </w:t>
      </w:r>
      <w:r w:rsidRPr="00483E00">
        <w:rPr>
          <w:rFonts w:asciiTheme="majorHAnsi" w:hAnsiTheme="majorHAnsi" w:cstheme="majorHAnsi"/>
          <w:b/>
          <w:bCs/>
          <w:i/>
          <w:iCs/>
          <w:sz w:val="26"/>
          <w:szCs w:val="26"/>
        </w:rPr>
        <w:t xml:space="preserve">Câu trắc nghiệm nhiều phương án lựa chọn. </w:t>
      </w:r>
    </w:p>
    <w:p w14:paraId="6E75D59B"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1. Ta có thể quan sát từ phổ của một nam châm bằng cách rải các</w:t>
      </w:r>
    </w:p>
    <w:p w14:paraId="399083C2"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Vụn nhôm vào trong từ trường của nam châm.</w:t>
      </w:r>
    </w:p>
    <w:p w14:paraId="781B8B68"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B. Vụn sắt vào trong từ trường của nam châm.</w:t>
      </w:r>
    </w:p>
    <w:p w14:paraId="53BFFE21"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Vụn nhựa vào trong từ trường của nam châm.</w:t>
      </w:r>
    </w:p>
    <w:p w14:paraId="078520D1"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D. Vụn của bất kỳ vật liệu nào vào trong từ trường của nam châm.</w:t>
      </w:r>
    </w:p>
    <w:p w14:paraId="1948A9D3"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sz w:val="26"/>
          <w:szCs w:val="26"/>
        </w:rPr>
        <w:t xml:space="preserve">Câu 2. </w:t>
      </w:r>
      <w:r w:rsidRPr="00483E00">
        <w:rPr>
          <w:rFonts w:asciiTheme="majorHAnsi" w:hAnsiTheme="majorHAnsi" w:cstheme="majorHAnsi"/>
          <w:b/>
          <w:bCs/>
          <w:sz w:val="26"/>
          <w:szCs w:val="26"/>
        </w:rPr>
        <w:t>Phát biểu nào sau đây là đúng khi nói về nam châm?</w:t>
      </w:r>
    </w:p>
    <w:p w14:paraId="13A7CA76"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A. Mọi nam châm luôn có hai cực.</w:t>
      </w:r>
    </w:p>
    <w:p w14:paraId="270EDD4C"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B. Có thể có nam châm hai cực và nam châm một cực.</w:t>
      </w:r>
    </w:p>
    <w:p w14:paraId="004C6A94"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C. Một nam châm có thể có hai cực cùng tên và hai cực khác tên.</w:t>
      </w:r>
    </w:p>
    <w:p w14:paraId="0EA16B90"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D. Cực Bắc của thanh nam châm luôn có từ tính mạnh hơn cực Nam nên kim nam châm luôn chỉ hướng Bắc.</w:t>
      </w:r>
    </w:p>
    <w:p w14:paraId="61A824D7"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sz w:val="26"/>
          <w:szCs w:val="26"/>
        </w:rPr>
        <w:t xml:space="preserve">Câu 3. </w:t>
      </w:r>
      <w:r w:rsidRPr="00483E00">
        <w:rPr>
          <w:rFonts w:asciiTheme="majorHAnsi" w:hAnsiTheme="majorHAnsi" w:cstheme="majorHAnsi"/>
          <w:b/>
          <w:bCs/>
          <w:sz w:val="26"/>
          <w:szCs w:val="26"/>
        </w:rPr>
        <w:t>Trái Đất là một nam châm khổng lồ vì:</w:t>
      </w:r>
    </w:p>
    <w:p w14:paraId="0A9A36CA"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Trái Đất hút mọi vật về phía nó.</w:t>
      </w:r>
    </w:p>
    <w:p w14:paraId="5934918A"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B. Kim của la bàn đặt trên mặt đất luôn chỉ theo hướng Bắc – Nam.</w:t>
      </w:r>
    </w:p>
    <w:p w14:paraId="50C030C6"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Trái Đất có Bắc cực và Nam cực.</w:t>
      </w:r>
    </w:p>
    <w:p w14:paraId="781C0D5E"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D. Ở trái Đất có nhiều quặng sắt.</w:t>
      </w:r>
    </w:p>
    <w:p w14:paraId="6739CF80"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4. Cho ba trường hợp sau:</w:t>
      </w:r>
    </w:p>
    <w:p w14:paraId="2FDA412F"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 xml:space="preserve">(A) người đang chơi thể thao, </w:t>
      </w:r>
      <w:r w:rsidRPr="00483E00">
        <w:rPr>
          <w:rFonts w:asciiTheme="majorHAnsi" w:hAnsiTheme="majorHAnsi" w:cstheme="majorHAnsi"/>
          <w:b/>
          <w:bCs/>
          <w:sz w:val="26"/>
          <w:szCs w:val="26"/>
        </w:rPr>
        <w:tab/>
        <w:t xml:space="preserve">(B) người đang ngủ, </w:t>
      </w:r>
      <w:r w:rsidRPr="00483E00">
        <w:rPr>
          <w:rFonts w:asciiTheme="majorHAnsi" w:hAnsiTheme="majorHAnsi" w:cstheme="majorHAnsi"/>
          <w:b/>
          <w:bCs/>
          <w:sz w:val="26"/>
          <w:szCs w:val="26"/>
        </w:rPr>
        <w:tab/>
        <w:t>(C) người đang đi bộ.</w:t>
      </w:r>
    </w:p>
    <w:p w14:paraId="63038030"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Tốc độ trao đổi chất ở trường hợp nào là nhanh nhất?</w:t>
      </w:r>
    </w:p>
    <w:p w14:paraId="1859A2A8"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Người A.        B. Người B.           C. Người C.        D. Cả 3 người đều như nhau.</w:t>
      </w:r>
    </w:p>
    <w:p w14:paraId="41C1CC1E"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5.</w:t>
      </w:r>
      <w:r w:rsidRPr="00483E00">
        <w:rPr>
          <w:rFonts w:asciiTheme="majorHAnsi" w:hAnsiTheme="majorHAnsi" w:cstheme="majorHAnsi"/>
          <w:bCs/>
          <w:sz w:val="26"/>
          <w:szCs w:val="26"/>
        </w:rPr>
        <w:t xml:space="preserve"> </w:t>
      </w:r>
      <w:r w:rsidRPr="00483E00">
        <w:rPr>
          <w:rFonts w:asciiTheme="majorHAnsi" w:hAnsiTheme="majorHAnsi" w:cstheme="majorHAnsi"/>
          <w:b/>
          <w:bCs/>
          <w:sz w:val="26"/>
          <w:szCs w:val="26"/>
        </w:rPr>
        <w:t>Hạt sẽ mất hoàn toàn khả năng nảy mầm trong trường hợp nào?</w:t>
      </w:r>
    </w:p>
    <w:p w14:paraId="42C06082"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Bị luộc chín.</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B. Vùi vào cát ẩm.</w:t>
      </w:r>
    </w:p>
    <w:p w14:paraId="69432B3F"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Ngâm qua nước ấm.</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D. Phơi ngoài ánh sáng mặt trời.</w:t>
      </w:r>
    </w:p>
    <w:p w14:paraId="50DF0FCA"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6.</w:t>
      </w:r>
      <w:r w:rsidRPr="00483E00">
        <w:rPr>
          <w:rFonts w:asciiTheme="majorHAnsi" w:hAnsiTheme="majorHAnsi" w:cstheme="majorHAnsi"/>
          <w:bCs/>
          <w:sz w:val="26"/>
          <w:szCs w:val="26"/>
        </w:rPr>
        <w:t xml:space="preserve"> </w:t>
      </w:r>
      <w:r w:rsidRPr="00483E00">
        <w:rPr>
          <w:rFonts w:asciiTheme="majorHAnsi" w:hAnsiTheme="majorHAnsi" w:cstheme="majorHAnsi"/>
          <w:b/>
          <w:bCs/>
          <w:sz w:val="26"/>
          <w:szCs w:val="26"/>
        </w:rPr>
        <w:t>Cho một cành rong đuôi chó vào ống nghiệm, sau đó đổ đầy nước vào ống nghiệm sao cho không có bọt khí lọt vào. Úp ngược ống nghiệm vào bình lớn chứa nước. Đặt bình nước ở nơi có nắng thì sau một thời gian:</w:t>
      </w:r>
    </w:p>
    <w:p w14:paraId="186D948C"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Nước trong ống nghiệm chuyển màu xanh thẫm.</w:t>
      </w:r>
    </w:p>
    <w:p w14:paraId="3EE8825F"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B. Bọt khí nổi lên và chuyển nước thành màu hồng nhạt.</w:t>
      </w:r>
    </w:p>
    <w:p w14:paraId="78DE433C"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Cây mất màu xanh lục, chuyển sang màu xanh tím.</w:t>
      </w:r>
    </w:p>
    <w:p w14:paraId="01C65501"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D. Bọt khí nổi lên và khí dần chiếm chỗ nước trong ống nghiệm.</w:t>
      </w:r>
    </w:p>
    <w:p w14:paraId="30B7B2BF"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7. Khi tìm kiếm sự sống ở các hành tinh khác trong vũ trụ, các nhà khoa học trước hết tìm kiếm xem ở đó có nước hay không vì:</w:t>
      </w:r>
    </w:p>
    <w:p w14:paraId="125129C0"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A. Nước được cấu tạo từ các nguyên tố quan trọng là oxygen và hydrogen.</w:t>
      </w:r>
    </w:p>
    <w:p w14:paraId="4EBB657E"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B. Nước là thành phần chủ yếu của mọi tế bào và cơ thể sống, giúp tế bào tiến hành chuyển hóa vật chất và duy trì sự sống.</w:t>
      </w:r>
    </w:p>
    <w:p w14:paraId="06317C34"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C. Nước là dung môi hòa tan các chất cần thiết cho các hoạt động sống của tế bào.</w:t>
      </w:r>
    </w:p>
    <w:p w14:paraId="337679CF" w14:textId="77777777" w:rsidR="001A562F" w:rsidRPr="00483E00" w:rsidRDefault="001A562F" w:rsidP="001A562F">
      <w:pPr>
        <w:ind w:left="426"/>
        <w:jc w:val="both"/>
        <w:rPr>
          <w:rFonts w:asciiTheme="majorHAnsi" w:hAnsiTheme="majorHAnsi" w:cstheme="majorHAnsi"/>
          <w:sz w:val="26"/>
          <w:szCs w:val="26"/>
        </w:rPr>
      </w:pPr>
      <w:r w:rsidRPr="00483E00">
        <w:rPr>
          <w:rFonts w:asciiTheme="majorHAnsi" w:hAnsiTheme="majorHAnsi" w:cstheme="majorHAnsi"/>
          <w:sz w:val="26"/>
          <w:szCs w:val="26"/>
        </w:rPr>
        <w:t>D. Nước là môi trường sống của nhiều loài sinh vật.</w:t>
      </w:r>
    </w:p>
    <w:p w14:paraId="632BC666" w14:textId="77777777" w:rsidR="001A562F" w:rsidRPr="00483E00" w:rsidRDefault="001A562F" w:rsidP="001A562F">
      <w:pPr>
        <w:jc w:val="both"/>
        <w:rPr>
          <w:rFonts w:asciiTheme="majorHAnsi" w:hAnsiTheme="majorHAnsi" w:cstheme="majorHAnsi"/>
          <w:bCs/>
          <w:sz w:val="26"/>
          <w:szCs w:val="26"/>
        </w:rPr>
      </w:pPr>
      <w:r w:rsidRPr="00483E00">
        <w:rPr>
          <w:rFonts w:asciiTheme="majorHAnsi" w:hAnsiTheme="majorHAnsi" w:cstheme="majorHAnsi"/>
          <w:b/>
          <w:bCs/>
          <w:sz w:val="26"/>
          <w:szCs w:val="26"/>
        </w:rPr>
        <w:t>Câu 8. Đặc điểm nhận biết cá vẫn còn tươi là:</w:t>
      </w:r>
    </w:p>
    <w:p w14:paraId="21672CD8"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rPr>
        <w:t>A. Vảy dễ bong</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B. Mang cá màu đỏ thẫm</w:t>
      </w:r>
      <w:r w:rsidRPr="00483E00">
        <w:rPr>
          <w:rFonts w:asciiTheme="majorHAnsi" w:hAnsiTheme="majorHAnsi" w:cstheme="majorHAnsi"/>
          <w:sz w:val="26"/>
          <w:szCs w:val="26"/>
          <w:lang w:val="vi-VN"/>
        </w:rPr>
        <w:t>.</w:t>
      </w:r>
    </w:p>
    <w:p w14:paraId="0E3022A1" w14:textId="77777777" w:rsidR="001A562F" w:rsidRPr="00483E00" w:rsidRDefault="001A562F" w:rsidP="001A562F">
      <w:pPr>
        <w:ind w:firstLine="426"/>
        <w:jc w:val="both"/>
        <w:rPr>
          <w:rFonts w:asciiTheme="majorHAnsi" w:hAnsiTheme="majorHAnsi" w:cstheme="majorHAnsi"/>
          <w:sz w:val="26"/>
          <w:szCs w:val="26"/>
          <w:lang w:val="nb-NO"/>
        </w:rPr>
      </w:pPr>
      <w:r w:rsidRPr="00483E00">
        <w:rPr>
          <w:rFonts w:asciiTheme="majorHAnsi" w:hAnsiTheme="majorHAnsi" w:cstheme="majorHAnsi"/>
          <w:sz w:val="26"/>
          <w:szCs w:val="26"/>
        </w:rPr>
        <w:t>C. Mang cá màu đỏ tươi</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nb-NO"/>
        </w:rPr>
        <w:t>D. Mang cá màu trắng</w:t>
      </w:r>
      <w:r w:rsidRPr="00483E00">
        <w:rPr>
          <w:rFonts w:asciiTheme="majorHAnsi" w:hAnsiTheme="majorHAnsi" w:cstheme="majorHAnsi"/>
          <w:sz w:val="26"/>
          <w:szCs w:val="26"/>
          <w:lang w:val="vi-VN"/>
        </w:rPr>
        <w:t>.</w:t>
      </w:r>
      <w:r w:rsidRPr="00483E00">
        <w:rPr>
          <w:rFonts w:asciiTheme="majorHAnsi" w:hAnsiTheme="majorHAnsi" w:cstheme="majorHAnsi"/>
          <w:sz w:val="26"/>
          <w:szCs w:val="26"/>
          <w:lang w:val="nb-NO"/>
        </w:rPr>
        <w:t xml:space="preserve"> </w:t>
      </w:r>
    </w:p>
    <w:p w14:paraId="67AD2AE4"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9. Dạng năng lượng được dự trữ chủ yếu trong các tế bào của cơ thể sinh vật:</w:t>
      </w:r>
    </w:p>
    <w:p w14:paraId="795353B4"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lastRenderedPageBreak/>
        <w:t>A. Nhiệt năng.               B. Điện năng.              C. Hóa năng.              D. Quang năng.</w:t>
      </w:r>
    </w:p>
    <w:p w14:paraId="0CBF094B"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10. Ý nghĩa chủ yếu của việc ra mồ hôi ở cơ thể người là:</w:t>
      </w:r>
    </w:p>
    <w:p w14:paraId="44D2B839"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Giảm nhịp tim.</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B. Bài tiết chất thải.</w:t>
      </w:r>
    </w:p>
    <w:p w14:paraId="62F22F82"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C. Điều hòa thân nhiệt</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t>D. Giảm cân.</w:t>
      </w:r>
    </w:p>
    <w:p w14:paraId="00156F0A"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11. Cơ thể sẽ gặp nguy hiểm nếu không được bổ sung nước kịp thời trong những trường hợp nào dưới đây?</w:t>
      </w:r>
    </w:p>
    <w:p w14:paraId="515179D2"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sz w:val="26"/>
          <w:szCs w:val="26"/>
        </w:rPr>
        <w:t>(1) Sốt cao.</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p>
    <w:p w14:paraId="3DBB470E"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(2) Đi dạo.</w:t>
      </w:r>
    </w:p>
    <w:p w14:paraId="54A1BC6D"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sz w:val="26"/>
          <w:szCs w:val="26"/>
        </w:rPr>
        <w:t>(3) Nôn mửa và tiêu chảy.</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p>
    <w:p w14:paraId="5BC6815B"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(4) Ngồi xem phim.</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rPr>
        <w:tab/>
      </w:r>
    </w:p>
    <w:p w14:paraId="3E17D52D" w14:textId="6C1B31BC" w:rsidR="001A562F" w:rsidRPr="00483E00" w:rsidRDefault="00A06A0E"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w:t>
      </w:r>
      <w:r w:rsidR="001A562F" w:rsidRPr="00483E00">
        <w:rPr>
          <w:rFonts w:asciiTheme="majorHAnsi" w:hAnsiTheme="majorHAnsi" w:cstheme="majorHAnsi"/>
          <w:sz w:val="26"/>
          <w:szCs w:val="26"/>
        </w:rPr>
        <w:t>(5) Hoạt động thể thao ngoài trời với cường độ mạnh.</w:t>
      </w:r>
    </w:p>
    <w:p w14:paraId="3359E4CF" w14:textId="77777777" w:rsidR="001A562F" w:rsidRPr="00483E00" w:rsidRDefault="001A562F" w:rsidP="001A562F">
      <w:pPr>
        <w:ind w:firstLine="426"/>
        <w:jc w:val="both"/>
        <w:rPr>
          <w:rFonts w:asciiTheme="majorHAnsi" w:hAnsiTheme="majorHAnsi" w:cstheme="majorHAnsi"/>
          <w:sz w:val="26"/>
          <w:szCs w:val="26"/>
        </w:rPr>
      </w:pPr>
      <w:r w:rsidRPr="00483E00">
        <w:rPr>
          <w:rFonts w:asciiTheme="majorHAnsi" w:hAnsiTheme="majorHAnsi" w:cstheme="majorHAnsi"/>
          <w:sz w:val="26"/>
          <w:szCs w:val="26"/>
        </w:rPr>
        <w:t>A. (1), (3), (5).</w:t>
      </w:r>
      <w:r w:rsidRPr="00483E00">
        <w:rPr>
          <w:rFonts w:asciiTheme="majorHAnsi" w:hAnsiTheme="majorHAnsi" w:cstheme="majorHAnsi"/>
          <w:sz w:val="26"/>
          <w:szCs w:val="26"/>
        </w:rPr>
        <w:tab/>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B. (1), (2), (3).</w:t>
      </w:r>
      <w:r w:rsidRPr="00483E00">
        <w:rPr>
          <w:rFonts w:asciiTheme="majorHAnsi" w:hAnsiTheme="majorHAnsi" w:cstheme="majorHAnsi"/>
          <w:sz w:val="26"/>
          <w:szCs w:val="26"/>
        </w:rPr>
        <w:tab/>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C. (1), (3), (4).</w:t>
      </w:r>
      <w:r w:rsidRPr="00483E00">
        <w:rPr>
          <w:rFonts w:asciiTheme="majorHAnsi" w:hAnsiTheme="majorHAnsi" w:cstheme="majorHAnsi"/>
          <w:sz w:val="26"/>
          <w:szCs w:val="26"/>
        </w:rPr>
        <w:tab/>
      </w:r>
      <w:r w:rsidRPr="00483E00">
        <w:rPr>
          <w:rFonts w:asciiTheme="majorHAnsi" w:hAnsiTheme="majorHAnsi" w:cstheme="majorHAnsi"/>
          <w:sz w:val="26"/>
          <w:szCs w:val="26"/>
        </w:rPr>
        <w:tab/>
      </w:r>
      <w:r w:rsidRPr="00483E00">
        <w:rPr>
          <w:rFonts w:asciiTheme="majorHAnsi" w:hAnsiTheme="majorHAnsi" w:cstheme="majorHAnsi"/>
          <w:sz w:val="26"/>
          <w:szCs w:val="26"/>
          <w:lang w:val="vi-VN"/>
        </w:rPr>
        <w:t xml:space="preserve">  </w:t>
      </w:r>
      <w:r w:rsidRPr="00483E00">
        <w:rPr>
          <w:rFonts w:asciiTheme="majorHAnsi" w:hAnsiTheme="majorHAnsi" w:cstheme="majorHAnsi"/>
          <w:sz w:val="26"/>
          <w:szCs w:val="26"/>
        </w:rPr>
        <w:t>D. (2), (4), (5).</w:t>
      </w:r>
    </w:p>
    <w:p w14:paraId="1AAB9B4A" w14:textId="77777777" w:rsidR="001A562F" w:rsidRPr="00483E00" w:rsidRDefault="001A562F" w:rsidP="001A562F">
      <w:pPr>
        <w:shd w:val="clear" w:color="auto" w:fill="FFFFFF"/>
        <w:ind w:left="48" w:right="48"/>
        <w:jc w:val="both"/>
        <w:rPr>
          <w:rFonts w:asciiTheme="majorHAnsi" w:hAnsiTheme="majorHAnsi" w:cstheme="majorHAnsi"/>
          <w:b/>
          <w:bCs/>
          <w:sz w:val="26"/>
          <w:szCs w:val="26"/>
        </w:rPr>
      </w:pPr>
      <w:r w:rsidRPr="00483E00">
        <w:rPr>
          <w:rFonts w:asciiTheme="majorHAnsi" w:hAnsiTheme="majorHAnsi" w:cstheme="majorHAnsi"/>
          <w:b/>
          <w:bCs/>
          <w:sz w:val="26"/>
          <w:szCs w:val="26"/>
        </w:rPr>
        <w:t>Câu 12.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14:paraId="4471214D"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A. Ngọn cây (phần xa mặt đất nhất) chỉ có thuốc nhuộm đỏ, còn chóp rễ (phần sâu nhất dưới đất) chỉ có thuốc nhuộm vàng.</w:t>
      </w:r>
    </w:p>
    <w:p w14:paraId="43176263"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B. Ngọn cây chỉ có thuốc nhuộm vàng; chóp rễ chỉ có thuốc nhuộm đỏ.</w:t>
      </w:r>
    </w:p>
    <w:p w14:paraId="73263A84"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C. Ngọn cây có cả thuốc nhuộm đỏ và vàng; chóp rễ chỉ có thuốc nhuộm đỏ.</w:t>
      </w:r>
    </w:p>
    <w:p w14:paraId="1C9FCFE5" w14:textId="77777777" w:rsidR="001A562F" w:rsidRPr="00483E00" w:rsidRDefault="001A562F" w:rsidP="001A562F">
      <w:pPr>
        <w:shd w:val="clear" w:color="auto" w:fill="FFFFFF"/>
        <w:ind w:left="426" w:right="48"/>
        <w:jc w:val="both"/>
        <w:rPr>
          <w:rFonts w:asciiTheme="majorHAnsi" w:hAnsiTheme="majorHAnsi" w:cstheme="majorHAnsi"/>
          <w:sz w:val="26"/>
          <w:szCs w:val="26"/>
        </w:rPr>
      </w:pPr>
      <w:r w:rsidRPr="00483E00">
        <w:rPr>
          <w:rFonts w:asciiTheme="majorHAnsi" w:hAnsiTheme="majorHAnsi" w:cstheme="majorHAnsi"/>
          <w:sz w:val="26"/>
          <w:szCs w:val="26"/>
        </w:rPr>
        <w:t>D. Ngọn cây chỉ có thuốc nhuộm đỏ; chóp rễ có cả thuốc nhuộm đỏ và vàng.</w:t>
      </w:r>
    </w:p>
    <w:p w14:paraId="39F73412" w14:textId="77777777" w:rsidR="001A562F" w:rsidRPr="00483E00" w:rsidRDefault="001A562F" w:rsidP="001A562F">
      <w:pPr>
        <w:jc w:val="both"/>
        <w:rPr>
          <w:rFonts w:asciiTheme="majorHAnsi" w:hAnsiTheme="majorHAnsi" w:cstheme="majorHAnsi"/>
          <w:b/>
          <w:bCs/>
          <w:i/>
          <w:iCs/>
          <w:sz w:val="26"/>
          <w:szCs w:val="26"/>
        </w:rPr>
      </w:pPr>
      <w:r w:rsidRPr="00483E00">
        <w:rPr>
          <w:rFonts w:asciiTheme="majorHAnsi" w:hAnsiTheme="majorHAnsi" w:cstheme="majorHAnsi"/>
          <w:b/>
          <w:bCs/>
          <w:sz w:val="26"/>
          <w:szCs w:val="26"/>
        </w:rPr>
        <w:t>PHẦN II (2 điểm)</w:t>
      </w:r>
      <w:r w:rsidRPr="00483E00">
        <w:rPr>
          <w:rFonts w:asciiTheme="majorHAnsi" w:hAnsiTheme="majorHAnsi" w:cstheme="majorHAnsi"/>
          <w:sz w:val="26"/>
          <w:szCs w:val="26"/>
        </w:rPr>
        <w:t xml:space="preserve">. </w:t>
      </w:r>
      <w:r w:rsidRPr="00483E00">
        <w:rPr>
          <w:rFonts w:asciiTheme="majorHAnsi" w:hAnsiTheme="majorHAnsi" w:cstheme="majorHAnsi"/>
          <w:b/>
          <w:bCs/>
          <w:i/>
          <w:iCs/>
          <w:sz w:val="26"/>
          <w:szCs w:val="26"/>
        </w:rPr>
        <w:t>Trắc nghiệm Đúng – Sai:</w:t>
      </w:r>
    </w:p>
    <w:p w14:paraId="5B957300"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rPr>
        <w:t>Câu 1.</w:t>
      </w:r>
      <w:r w:rsidRPr="00483E00">
        <w:rPr>
          <w:rFonts w:asciiTheme="majorHAnsi" w:hAnsiTheme="majorHAnsi" w:cstheme="majorHAnsi"/>
          <w:sz w:val="26"/>
          <w:szCs w:val="26"/>
        </w:rPr>
        <w:t xml:space="preserve"> </w:t>
      </w:r>
      <w:r w:rsidRPr="00483E00">
        <w:rPr>
          <w:rFonts w:asciiTheme="majorHAnsi" w:hAnsiTheme="majorHAnsi" w:cstheme="majorHAnsi"/>
          <w:b/>
          <w:bCs/>
          <w:sz w:val="26"/>
          <w:szCs w:val="26"/>
        </w:rPr>
        <w:t>Trong phát biểu sau, phát biểu nào đúng, phát biểu nào sai?</w:t>
      </w:r>
    </w:p>
    <w:p w14:paraId="0F69A663" w14:textId="77777777" w:rsidR="001A562F" w:rsidRPr="00483E00" w:rsidRDefault="001A562F" w:rsidP="001A562F">
      <w:pPr>
        <w:ind w:left="567" w:hanging="141"/>
        <w:jc w:val="both"/>
        <w:rPr>
          <w:rFonts w:asciiTheme="majorHAnsi" w:hAnsiTheme="majorHAnsi" w:cstheme="majorHAnsi"/>
          <w:sz w:val="26"/>
          <w:szCs w:val="26"/>
        </w:rPr>
      </w:pPr>
      <w:r w:rsidRPr="00483E00">
        <w:rPr>
          <w:rFonts w:asciiTheme="majorHAnsi" w:hAnsiTheme="majorHAnsi" w:cstheme="majorHAnsi"/>
          <w:sz w:val="26"/>
          <w:szCs w:val="26"/>
          <w:lang w:val="vi-VN"/>
        </w:rPr>
        <w:t>a. Chỉ có nước tiểu mới chứa các chất bài tiết khỏi cơ thể</w:t>
      </w:r>
      <w:r w:rsidRPr="00483E00">
        <w:rPr>
          <w:rFonts w:asciiTheme="majorHAnsi" w:hAnsiTheme="majorHAnsi" w:cstheme="majorHAnsi"/>
          <w:sz w:val="26"/>
          <w:szCs w:val="26"/>
        </w:rPr>
        <w:t>.</w:t>
      </w:r>
    </w:p>
    <w:p w14:paraId="6320E035" w14:textId="77777777" w:rsidR="001A562F" w:rsidRPr="00483E00" w:rsidRDefault="001A562F" w:rsidP="001A562F">
      <w:pPr>
        <w:keepNext/>
        <w:keepLines/>
        <w:ind w:left="567" w:hanging="141"/>
        <w:jc w:val="both"/>
        <w:outlineLvl w:val="5"/>
        <w:rPr>
          <w:rFonts w:asciiTheme="majorHAnsi" w:eastAsiaTheme="majorEastAsia" w:hAnsiTheme="majorHAnsi" w:cstheme="majorHAnsi"/>
          <w:sz w:val="26"/>
          <w:szCs w:val="26"/>
          <w:lang w:val="vi-VN"/>
        </w:rPr>
      </w:pPr>
      <w:r w:rsidRPr="00483E00">
        <w:rPr>
          <w:rFonts w:asciiTheme="majorHAnsi" w:eastAsiaTheme="majorEastAsia" w:hAnsiTheme="majorHAnsi" w:cstheme="majorHAnsi"/>
          <w:sz w:val="26"/>
          <w:szCs w:val="26"/>
          <w:lang w:val="vi-VN"/>
        </w:rPr>
        <w:t xml:space="preserve">b. Trong cùng điều kiện môi trường, nhu cầu nước của người ở các lứa tuổi đều giống nhau. </w:t>
      </w:r>
    </w:p>
    <w:p w14:paraId="7F462C97" w14:textId="77777777" w:rsidR="001A562F" w:rsidRPr="00483E00" w:rsidRDefault="001A562F" w:rsidP="001A562F">
      <w:pPr>
        <w:ind w:left="567" w:right="45"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c. Máu giàu oxygen có màu đỏ tươi, máu giàu carbon dioxide có màu đỏ thẫm.</w:t>
      </w:r>
    </w:p>
    <w:p w14:paraId="422986CE" w14:textId="77777777" w:rsidR="001A562F" w:rsidRPr="00483E00" w:rsidRDefault="001A562F" w:rsidP="001A562F">
      <w:pPr>
        <w:ind w:left="567" w:right="45"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d. Máu được vận chuyển trong hệ mạch nhờ sự co bóp của tim.</w:t>
      </w:r>
    </w:p>
    <w:p w14:paraId="4E2560AE"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t>Câu 2. Trong phát biểu sau, phát biểu nào đúng, phát biểu nào sai?</w:t>
      </w:r>
    </w:p>
    <w:p w14:paraId="0AFAD6DE"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 xml:space="preserve">a. Thành phần chủ yếu của dịch mạch gỗ là các chất hữu cơ tổng hợp ở rễ. </w:t>
      </w:r>
    </w:p>
    <w:p w14:paraId="5411CC74"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b. Nước được vận chuyển chủ yếu qua mạch gỗ.</w:t>
      </w:r>
    </w:p>
    <w:p w14:paraId="49DD54C2"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c. Khi tế bào khí khổng no nước thì khí khổng đóng.</w:t>
      </w:r>
    </w:p>
    <w:p w14:paraId="4B096F6B" w14:textId="77777777" w:rsidR="001A562F" w:rsidRPr="00483E00" w:rsidRDefault="001A562F" w:rsidP="001A562F">
      <w:pPr>
        <w:shd w:val="clear" w:color="auto" w:fill="FFFFFF"/>
        <w:ind w:left="567" w:hanging="141"/>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d. Phần lớn nước vào cây được thải ra ngoài qua quá trình thoát hơi nước.</w:t>
      </w:r>
    </w:p>
    <w:p w14:paraId="440426A6" w14:textId="77777777" w:rsidR="001A562F" w:rsidRPr="00483E00" w:rsidRDefault="001A562F" w:rsidP="001A562F">
      <w:pPr>
        <w:ind w:left="45" w:right="45"/>
        <w:jc w:val="both"/>
        <w:rPr>
          <w:rFonts w:asciiTheme="majorHAnsi" w:hAnsiTheme="majorHAnsi" w:cstheme="majorHAnsi"/>
          <w:sz w:val="26"/>
          <w:szCs w:val="26"/>
          <w:lang w:val="vi-VN"/>
        </w:rPr>
      </w:pPr>
      <w:r w:rsidRPr="00483E00">
        <w:rPr>
          <w:rFonts w:asciiTheme="majorHAnsi" w:hAnsiTheme="majorHAnsi" w:cstheme="majorHAnsi"/>
          <w:b/>
          <w:bCs/>
          <w:sz w:val="26"/>
          <w:szCs w:val="26"/>
          <w:lang w:val="vi-VN"/>
        </w:rPr>
        <w:t xml:space="preserve">PHẦN III( 2 điểm). </w:t>
      </w:r>
      <w:r w:rsidRPr="00483E00">
        <w:rPr>
          <w:rFonts w:asciiTheme="majorHAnsi" w:hAnsiTheme="majorHAnsi" w:cstheme="majorHAnsi"/>
          <w:b/>
          <w:bCs/>
          <w:i/>
          <w:iCs/>
          <w:sz w:val="26"/>
          <w:szCs w:val="26"/>
          <w:lang w:val="vi-VN"/>
        </w:rPr>
        <w:t xml:space="preserve">Câu trắc nghiệm trả lời ngắn. </w:t>
      </w:r>
    </w:p>
    <w:p w14:paraId="6E4B92C8"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b/>
          <w:bCs/>
          <w:sz w:val="26"/>
          <w:szCs w:val="26"/>
          <w:lang w:val="vi-VN"/>
        </w:rPr>
        <w:t>Câu 1. Hãy cho biết:</w:t>
      </w:r>
    </w:p>
    <w:p w14:paraId="644AF2BF" w14:textId="77777777" w:rsidR="001A562F" w:rsidRPr="00483E00" w:rsidRDefault="001A562F" w:rsidP="001A562F">
      <w:pPr>
        <w:jc w:val="both"/>
        <w:rPr>
          <w:rFonts w:asciiTheme="majorHAnsi" w:eastAsia="Calibri" w:hAnsiTheme="majorHAnsi" w:cstheme="majorHAnsi"/>
          <w:bCs/>
          <w:sz w:val="26"/>
          <w:szCs w:val="26"/>
        </w:rPr>
      </w:pPr>
      <w:r w:rsidRPr="00483E00">
        <w:rPr>
          <w:rFonts w:asciiTheme="majorHAnsi" w:hAnsiTheme="majorHAnsi" w:cstheme="majorHAnsi"/>
          <w:sz w:val="26"/>
          <w:szCs w:val="26"/>
          <w:lang w:val="vi-VN"/>
        </w:rPr>
        <w:t xml:space="preserve">a. </w:t>
      </w:r>
      <w:r w:rsidRPr="00483E00">
        <w:rPr>
          <w:rFonts w:asciiTheme="majorHAnsi" w:eastAsia="Calibri" w:hAnsiTheme="majorHAnsi" w:cstheme="majorHAnsi"/>
          <w:bCs/>
          <w:sz w:val="26"/>
          <w:szCs w:val="26"/>
          <w:lang w:val="vi-VN"/>
        </w:rPr>
        <w:t>Ở người, nước chiếm khoảng bao nhiêu % khối lượng cơ thể</w:t>
      </w:r>
      <w:r w:rsidRPr="00483E00">
        <w:rPr>
          <w:rFonts w:asciiTheme="majorHAnsi" w:eastAsia="Calibri" w:hAnsiTheme="majorHAnsi" w:cstheme="majorHAnsi"/>
          <w:bCs/>
          <w:sz w:val="26"/>
          <w:szCs w:val="26"/>
        </w:rPr>
        <w:t>?</w:t>
      </w:r>
    </w:p>
    <w:p w14:paraId="2A4F7F67" w14:textId="77777777" w:rsidR="001A562F" w:rsidRPr="00483E00" w:rsidRDefault="001A562F" w:rsidP="001A562F">
      <w:pPr>
        <w:widowControl w:val="0"/>
        <w:shd w:val="clear" w:color="auto" w:fill="FFFFFF"/>
        <w:tabs>
          <w:tab w:val="center" w:pos="426"/>
          <w:tab w:val="left" w:pos="9639"/>
        </w:tabs>
        <w:ind w:right="-1"/>
        <w:jc w:val="both"/>
        <w:rPr>
          <w:rFonts w:asciiTheme="majorHAnsi" w:eastAsia="Segoe UI" w:hAnsiTheme="majorHAnsi" w:cstheme="majorHAnsi"/>
          <w:sz w:val="26"/>
          <w:szCs w:val="26"/>
          <w:lang w:val="vi-VN"/>
        </w:rPr>
      </w:pPr>
      <w:r w:rsidRPr="00483E00">
        <w:rPr>
          <w:rFonts w:asciiTheme="majorHAnsi" w:hAnsiTheme="majorHAnsi" w:cstheme="majorHAnsi"/>
          <w:sz w:val="26"/>
          <w:szCs w:val="26"/>
          <w:lang w:val="vi-VN"/>
        </w:rPr>
        <w:t xml:space="preserve">b. </w:t>
      </w:r>
      <w:r w:rsidRPr="00483E00">
        <w:rPr>
          <w:rFonts w:asciiTheme="majorHAnsi" w:eastAsia="Segoe UI" w:hAnsiTheme="majorHAnsi" w:cstheme="majorHAnsi"/>
          <w:sz w:val="26"/>
          <w:szCs w:val="26"/>
          <w:lang w:val="vi-VN"/>
        </w:rPr>
        <w:t>Theo khuyến nghị năm 2012 của Viện Dinh dưỡng Quốc gia, trẻ em ở tuổi vị thành niên cần 40mL nước/ 1kg thể trọng mỗi ngày. Dựa vào khuyến nghị, lượng nước cần uống mỗi ngày của một bạn học sinh lớp 7 có cân nặng 50 kg là bao nhiêu ml?</w:t>
      </w:r>
    </w:p>
    <w:p w14:paraId="46D7491E"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c. Số nhóm chất dinh dưỡng cung cấp năng lượng cho cơ thể động vật?</w:t>
      </w:r>
    </w:p>
    <w:p w14:paraId="4C1CCE4D"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d. Trong các phát biểu sau đây, có bao nhiêu phát biểu đúng về vai trò của các chất dinh dưỡng đối với cơ thể sinh vật?</w:t>
      </w:r>
    </w:p>
    <w:p w14:paraId="082347FA"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(1) Cung cấp nguyên liệu cấu tạo nên tế bào sinh vật.</w:t>
      </w:r>
    </w:p>
    <w:p w14:paraId="4C8CF9CB"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(2) Cung cấp môi trường thuận lợi cho các phản ứng sinh hóa diễn ra.</w:t>
      </w:r>
    </w:p>
    <w:p w14:paraId="5757AE85"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(3) Cung cấp năng lượng cho nhiều hoạt động sống của cơ thể.</w:t>
      </w:r>
    </w:p>
    <w:p w14:paraId="59CF12FC"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(4) Giúp tái tạo các tế bào và làm lành vết thương.</w:t>
      </w:r>
    </w:p>
    <w:p w14:paraId="7818323F"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(5) Giúp cơ thể sinh vật sinh trưởng và phát triển.</w:t>
      </w:r>
    </w:p>
    <w:p w14:paraId="534C9FE2" w14:textId="77777777" w:rsidR="001A562F" w:rsidRPr="00483E00" w:rsidRDefault="001A562F" w:rsidP="001A562F">
      <w:pPr>
        <w:ind w:firstLine="426"/>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(6) Giúp điều hòa nhiệt độ cơ thể sinh vật.</w:t>
      </w:r>
    </w:p>
    <w:p w14:paraId="3D9E8AD3" w14:textId="77777777" w:rsidR="001A562F" w:rsidRPr="00483E00" w:rsidRDefault="001A562F" w:rsidP="001A562F">
      <w:pPr>
        <w:jc w:val="both"/>
        <w:rPr>
          <w:rFonts w:asciiTheme="majorHAnsi" w:hAnsiTheme="majorHAnsi" w:cstheme="majorHAnsi"/>
          <w:sz w:val="26"/>
          <w:szCs w:val="26"/>
          <w:lang w:val="vi-VN"/>
        </w:rPr>
        <w:sectPr w:rsidR="001A562F" w:rsidRPr="00483E00" w:rsidSect="00A06A0E">
          <w:headerReference w:type="default" r:id="rId46"/>
          <w:pgSz w:w="11907" w:h="16840" w:code="9"/>
          <w:pgMar w:top="1134" w:right="851" w:bottom="1134" w:left="992" w:header="720" w:footer="720" w:gutter="0"/>
          <w:cols w:space="720"/>
          <w:docGrid w:linePitch="360"/>
        </w:sectPr>
      </w:pPr>
    </w:p>
    <w:p w14:paraId="0640A5CF"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lastRenderedPageBreak/>
        <w:t>Câu 2.</w:t>
      </w:r>
      <w:r w:rsidRPr="00483E00">
        <w:rPr>
          <w:rFonts w:asciiTheme="majorHAnsi" w:hAnsiTheme="majorHAnsi" w:cstheme="majorHAnsi"/>
          <w:sz w:val="26"/>
          <w:szCs w:val="26"/>
          <w:lang w:val="vi-VN"/>
        </w:rPr>
        <w:t xml:space="preserve"> </w:t>
      </w:r>
      <w:r w:rsidRPr="00483E00">
        <w:rPr>
          <w:rFonts w:asciiTheme="majorHAnsi" w:hAnsiTheme="majorHAnsi" w:cstheme="majorHAnsi"/>
          <w:b/>
          <w:bCs/>
          <w:sz w:val="26"/>
          <w:szCs w:val="26"/>
          <w:lang w:val="vi-VN"/>
        </w:rPr>
        <w:t>Trả lời các câu hỏi sau:</w:t>
      </w:r>
    </w:p>
    <w:p w14:paraId="7925B1EA" w14:textId="77777777" w:rsidR="001A562F" w:rsidRPr="00483E00" w:rsidRDefault="001A562F" w:rsidP="001A562F">
      <w:pPr>
        <w:tabs>
          <w:tab w:val="left" w:pos="284"/>
          <w:tab w:val="left" w:pos="2552"/>
          <w:tab w:val="left" w:pos="5103"/>
          <w:tab w:val="left" w:pos="7655"/>
        </w:tabs>
        <w:jc w:val="both"/>
        <w:rPr>
          <w:rFonts w:asciiTheme="majorHAnsi" w:eastAsia="SimSun" w:hAnsiTheme="majorHAnsi" w:cstheme="majorHAnsi"/>
          <w:bCs/>
          <w:sz w:val="26"/>
          <w:szCs w:val="26"/>
          <w:shd w:val="clear" w:color="auto" w:fill="FFFFFF"/>
          <w:lang w:val="vi-VN"/>
        </w:rPr>
      </w:pPr>
      <w:r w:rsidRPr="00483E00">
        <w:rPr>
          <w:rFonts w:asciiTheme="majorHAnsi" w:hAnsiTheme="majorHAnsi" w:cstheme="majorHAnsi"/>
          <w:sz w:val="26"/>
          <w:szCs w:val="26"/>
          <w:lang w:val="vi-VN"/>
        </w:rPr>
        <w:t xml:space="preserve">a. </w:t>
      </w:r>
      <w:r w:rsidRPr="00483E00">
        <w:rPr>
          <w:rFonts w:asciiTheme="majorHAnsi" w:eastAsia="SimSun" w:hAnsiTheme="majorHAnsi" w:cstheme="majorHAnsi"/>
          <w:bCs/>
          <w:sz w:val="26"/>
          <w:szCs w:val="26"/>
          <w:shd w:val="clear" w:color="auto" w:fill="FFFFFF"/>
          <w:lang w:val="vi-VN"/>
        </w:rPr>
        <w:t>Trong các quá trình sau đây, có bao nhiêu quá trình của tế bào cần năng lượng?</w:t>
      </w:r>
    </w:p>
    <w:p w14:paraId="3627554B" w14:textId="77777777" w:rsidR="001A562F" w:rsidRPr="00483E00" w:rsidRDefault="001A562F" w:rsidP="001A562F">
      <w:pPr>
        <w:tabs>
          <w:tab w:val="left" w:pos="284"/>
          <w:tab w:val="left" w:pos="2552"/>
          <w:tab w:val="left" w:pos="5103"/>
          <w:tab w:val="left" w:pos="7655"/>
        </w:tabs>
        <w:ind w:firstLine="426"/>
        <w:jc w:val="both"/>
        <w:rPr>
          <w:rFonts w:asciiTheme="majorHAnsi" w:eastAsia="SimSun" w:hAnsiTheme="majorHAnsi" w:cstheme="majorHAnsi"/>
          <w:bCs/>
          <w:sz w:val="26"/>
          <w:szCs w:val="26"/>
          <w:shd w:val="clear" w:color="auto" w:fill="FFFFFF"/>
          <w:lang w:val="vi-VN"/>
        </w:rPr>
      </w:pPr>
      <w:r w:rsidRPr="00483E00">
        <w:rPr>
          <w:rFonts w:asciiTheme="majorHAnsi" w:eastAsia="SimSun" w:hAnsiTheme="majorHAnsi" w:cstheme="majorHAnsi"/>
          <w:bCs/>
          <w:sz w:val="26"/>
          <w:szCs w:val="26"/>
          <w:shd w:val="clear" w:color="auto" w:fill="FFFFFF"/>
          <w:lang w:val="vi-VN"/>
        </w:rPr>
        <w:t>(1) Sinh trưởng</w:t>
      </w:r>
      <w:r w:rsidRPr="00483E00">
        <w:rPr>
          <w:rFonts w:asciiTheme="majorHAnsi" w:eastAsia="SimSun" w:hAnsiTheme="majorHAnsi" w:cstheme="majorHAnsi"/>
          <w:bCs/>
          <w:sz w:val="26"/>
          <w:szCs w:val="26"/>
          <w:shd w:val="clear" w:color="auto" w:fill="FFFFFF"/>
          <w:lang w:val="vi-VN"/>
        </w:rPr>
        <w:tab/>
        <w:t>(2) Phát triển</w:t>
      </w:r>
      <w:r w:rsidRPr="00483E00">
        <w:rPr>
          <w:rFonts w:asciiTheme="majorHAnsi" w:eastAsia="SimSun" w:hAnsiTheme="majorHAnsi" w:cstheme="majorHAnsi"/>
          <w:bCs/>
          <w:sz w:val="26"/>
          <w:szCs w:val="26"/>
          <w:shd w:val="clear" w:color="auto" w:fill="FFFFFF"/>
          <w:lang w:val="vi-VN"/>
        </w:rPr>
        <w:tab/>
        <w:t>(3) Trao đổi chất</w:t>
      </w:r>
      <w:r w:rsidRPr="00483E00">
        <w:rPr>
          <w:rFonts w:asciiTheme="majorHAnsi" w:eastAsia="SimSun" w:hAnsiTheme="majorHAnsi" w:cstheme="majorHAnsi"/>
          <w:bCs/>
          <w:sz w:val="26"/>
          <w:szCs w:val="26"/>
          <w:shd w:val="clear" w:color="auto" w:fill="FFFFFF"/>
          <w:lang w:val="vi-VN"/>
        </w:rPr>
        <w:tab/>
        <w:t xml:space="preserve">(4) Sinh sản </w:t>
      </w:r>
    </w:p>
    <w:p w14:paraId="1DFFFEAE" w14:textId="77777777" w:rsidR="001A562F" w:rsidRPr="00483E00" w:rsidRDefault="001A562F" w:rsidP="001A562F">
      <w:pPr>
        <w:tabs>
          <w:tab w:val="left" w:pos="284"/>
          <w:tab w:val="left" w:pos="2552"/>
          <w:tab w:val="left" w:pos="5103"/>
          <w:tab w:val="left" w:pos="7655"/>
        </w:tabs>
        <w:jc w:val="both"/>
        <w:rPr>
          <w:rFonts w:asciiTheme="majorHAnsi" w:eastAsia="SimSun" w:hAnsiTheme="majorHAnsi" w:cstheme="majorHAnsi"/>
          <w:bCs/>
          <w:sz w:val="26"/>
          <w:szCs w:val="26"/>
          <w:shd w:val="clear" w:color="auto" w:fill="FFFFFF"/>
          <w:lang w:val="vi-VN"/>
        </w:rPr>
      </w:pPr>
      <w:r w:rsidRPr="00483E00">
        <w:rPr>
          <w:rFonts w:asciiTheme="majorHAnsi" w:hAnsiTheme="majorHAnsi" w:cstheme="majorHAnsi"/>
          <w:iCs/>
          <w:sz w:val="26"/>
          <w:szCs w:val="26"/>
          <w:lang w:val="vi-VN"/>
        </w:rPr>
        <w:t xml:space="preserve">b. </w:t>
      </w:r>
      <w:r w:rsidRPr="00483E00">
        <w:rPr>
          <w:rFonts w:asciiTheme="majorHAnsi" w:eastAsia="SimSun" w:hAnsiTheme="majorHAnsi" w:cstheme="majorHAnsi"/>
          <w:bCs/>
          <w:sz w:val="26"/>
          <w:szCs w:val="26"/>
          <w:shd w:val="clear" w:color="auto" w:fill="FFFFFF"/>
          <w:lang w:val="vi-VN"/>
        </w:rPr>
        <w:t xml:space="preserve">Trong các chất sau đây, có bao nhiêu chất là sản phẩm của quá trình hô hấp tế bào? </w:t>
      </w:r>
    </w:p>
    <w:p w14:paraId="00DA2A4A" w14:textId="77777777" w:rsidR="001A562F" w:rsidRPr="00483E00" w:rsidRDefault="001A562F" w:rsidP="001A562F">
      <w:pPr>
        <w:tabs>
          <w:tab w:val="left" w:pos="284"/>
          <w:tab w:val="left" w:pos="2552"/>
          <w:tab w:val="left" w:pos="5103"/>
          <w:tab w:val="left" w:pos="7655"/>
        </w:tabs>
        <w:ind w:firstLine="426"/>
        <w:jc w:val="both"/>
        <w:rPr>
          <w:rFonts w:asciiTheme="majorHAnsi" w:eastAsia="SimSun" w:hAnsiTheme="majorHAnsi" w:cstheme="majorHAnsi"/>
          <w:bCs/>
          <w:sz w:val="26"/>
          <w:szCs w:val="26"/>
          <w:shd w:val="clear" w:color="auto" w:fill="FFFFFF"/>
        </w:rPr>
      </w:pPr>
      <w:r w:rsidRPr="00483E00">
        <w:rPr>
          <w:rFonts w:asciiTheme="majorHAnsi" w:eastAsia="SimSun" w:hAnsiTheme="majorHAnsi" w:cstheme="majorHAnsi"/>
          <w:bCs/>
          <w:sz w:val="26"/>
          <w:szCs w:val="26"/>
          <w:shd w:val="clear" w:color="auto" w:fill="FFFFFF"/>
        </w:rPr>
        <w:t>(1) Khí oxygen.</w:t>
      </w:r>
      <w:r w:rsidRPr="00483E00">
        <w:rPr>
          <w:rFonts w:asciiTheme="majorHAnsi" w:eastAsia="SimSun" w:hAnsiTheme="majorHAnsi" w:cstheme="majorHAnsi"/>
          <w:bCs/>
          <w:sz w:val="26"/>
          <w:szCs w:val="26"/>
          <w:shd w:val="clear" w:color="auto" w:fill="FFFFFF"/>
        </w:rPr>
        <w:tab/>
        <w:t>(2) Glucose.</w:t>
      </w:r>
      <w:r w:rsidRPr="00483E00">
        <w:rPr>
          <w:rFonts w:asciiTheme="majorHAnsi" w:eastAsia="SimSun" w:hAnsiTheme="majorHAnsi" w:cstheme="majorHAnsi"/>
          <w:bCs/>
          <w:sz w:val="26"/>
          <w:szCs w:val="26"/>
          <w:shd w:val="clear" w:color="auto" w:fill="FFFFFF"/>
        </w:rPr>
        <w:tab/>
        <w:t>(3) Carbon dioxide.</w:t>
      </w:r>
    </w:p>
    <w:p w14:paraId="4C94FA86" w14:textId="77777777" w:rsidR="001A562F" w:rsidRPr="00483E00" w:rsidRDefault="001A562F" w:rsidP="001A562F">
      <w:pPr>
        <w:tabs>
          <w:tab w:val="left" w:pos="284"/>
          <w:tab w:val="left" w:pos="2552"/>
          <w:tab w:val="left" w:pos="5103"/>
          <w:tab w:val="left" w:pos="7655"/>
        </w:tabs>
        <w:ind w:firstLine="426"/>
        <w:jc w:val="both"/>
        <w:rPr>
          <w:rFonts w:asciiTheme="majorHAnsi" w:eastAsia="SimSun" w:hAnsiTheme="majorHAnsi" w:cstheme="majorHAnsi"/>
          <w:bCs/>
          <w:sz w:val="26"/>
          <w:szCs w:val="26"/>
          <w:shd w:val="clear" w:color="auto" w:fill="FFFFFF"/>
        </w:rPr>
      </w:pPr>
      <w:r w:rsidRPr="00483E00">
        <w:rPr>
          <w:rFonts w:asciiTheme="majorHAnsi" w:eastAsia="SimSun" w:hAnsiTheme="majorHAnsi" w:cstheme="majorHAnsi"/>
          <w:bCs/>
          <w:sz w:val="26"/>
          <w:szCs w:val="26"/>
          <w:shd w:val="clear" w:color="auto" w:fill="FFFFFF"/>
        </w:rPr>
        <w:t>(4) Nitrogen.</w:t>
      </w:r>
      <w:r w:rsidRPr="00483E00">
        <w:rPr>
          <w:rFonts w:asciiTheme="majorHAnsi" w:eastAsia="SimSun" w:hAnsiTheme="majorHAnsi" w:cstheme="majorHAnsi"/>
          <w:bCs/>
          <w:sz w:val="26"/>
          <w:szCs w:val="26"/>
          <w:shd w:val="clear" w:color="auto" w:fill="FFFFFF"/>
        </w:rPr>
        <w:tab/>
        <w:t>(5) Nước.</w:t>
      </w:r>
      <w:r w:rsidRPr="00483E00">
        <w:rPr>
          <w:rFonts w:asciiTheme="majorHAnsi" w:eastAsia="SimSun" w:hAnsiTheme="majorHAnsi" w:cstheme="majorHAnsi"/>
          <w:bCs/>
          <w:sz w:val="26"/>
          <w:szCs w:val="26"/>
          <w:shd w:val="clear" w:color="auto" w:fill="FFFFFF"/>
        </w:rPr>
        <w:tab/>
        <w:t>(6) ATP.</w:t>
      </w:r>
    </w:p>
    <w:p w14:paraId="0A5BD5E1" w14:textId="77777777" w:rsidR="001A562F" w:rsidRPr="00483E00" w:rsidRDefault="001A562F" w:rsidP="001A562F">
      <w:pPr>
        <w:tabs>
          <w:tab w:val="left" w:pos="900"/>
        </w:tabs>
        <w:jc w:val="both"/>
        <w:rPr>
          <w:rFonts w:asciiTheme="majorHAnsi" w:hAnsiTheme="majorHAnsi" w:cstheme="majorHAnsi"/>
          <w:iCs/>
          <w:sz w:val="26"/>
          <w:szCs w:val="26"/>
        </w:rPr>
      </w:pPr>
      <w:r w:rsidRPr="00483E00">
        <w:rPr>
          <w:rFonts w:asciiTheme="majorHAnsi" w:hAnsiTheme="majorHAnsi" w:cstheme="majorHAnsi"/>
          <w:bCs/>
          <w:sz w:val="26"/>
          <w:szCs w:val="26"/>
        </w:rPr>
        <w:t xml:space="preserve">c. </w:t>
      </w:r>
      <w:r w:rsidRPr="00483E00">
        <w:rPr>
          <w:rFonts w:asciiTheme="majorHAnsi" w:eastAsia="SimSun" w:hAnsiTheme="majorHAnsi" w:cstheme="majorHAnsi"/>
          <w:bCs/>
          <w:sz w:val="26"/>
          <w:szCs w:val="26"/>
          <w:shd w:val="clear" w:color="auto" w:fill="FFFFFF"/>
        </w:rPr>
        <w:t>Ở người, nhiệt độ trên bao nhiêu sẽ làm hô hấp tế bào gặp khó khăn?</w:t>
      </w:r>
      <w:r w:rsidRPr="00483E00">
        <w:rPr>
          <w:rFonts w:asciiTheme="majorHAnsi" w:hAnsiTheme="majorHAnsi" w:cstheme="majorHAnsi"/>
          <w:iCs/>
          <w:sz w:val="26"/>
          <w:szCs w:val="26"/>
        </w:rPr>
        <w:t xml:space="preserve"> </w:t>
      </w:r>
    </w:p>
    <w:p w14:paraId="0028C699" w14:textId="77777777" w:rsidR="001A562F" w:rsidRPr="00483E00" w:rsidRDefault="001A562F" w:rsidP="001A562F">
      <w:pPr>
        <w:tabs>
          <w:tab w:val="left" w:pos="900"/>
        </w:tabs>
        <w:jc w:val="both"/>
        <w:rPr>
          <w:rFonts w:asciiTheme="majorHAnsi" w:eastAsia="SimSun" w:hAnsiTheme="majorHAnsi" w:cstheme="majorHAnsi"/>
          <w:bCs/>
          <w:sz w:val="26"/>
          <w:szCs w:val="26"/>
          <w:shd w:val="clear" w:color="auto" w:fill="FFFFFF"/>
        </w:rPr>
      </w:pPr>
      <w:r w:rsidRPr="00483E00">
        <w:rPr>
          <w:rFonts w:asciiTheme="majorHAnsi" w:hAnsiTheme="majorHAnsi" w:cstheme="majorHAnsi"/>
          <w:iCs/>
          <w:sz w:val="26"/>
          <w:szCs w:val="26"/>
        </w:rPr>
        <w:t xml:space="preserve">d. </w:t>
      </w:r>
      <w:r w:rsidRPr="00483E00">
        <w:rPr>
          <w:rFonts w:asciiTheme="majorHAnsi" w:eastAsia="SimSun" w:hAnsiTheme="majorHAnsi" w:cstheme="majorHAnsi"/>
          <w:bCs/>
          <w:sz w:val="26"/>
          <w:szCs w:val="26"/>
          <w:shd w:val="clear" w:color="auto" w:fill="FFFFFF"/>
        </w:rPr>
        <w:t>Ở thực vật, cường độ hô hấp sẽ giảm nếu nồng độ khí oxy</w:t>
      </w:r>
      <w:r w:rsidRPr="00483E00">
        <w:rPr>
          <w:rFonts w:asciiTheme="majorHAnsi" w:eastAsia="SimSun" w:hAnsiTheme="majorHAnsi" w:cstheme="majorHAnsi"/>
          <w:bCs/>
          <w:sz w:val="26"/>
          <w:szCs w:val="26"/>
          <w:shd w:val="clear" w:color="auto" w:fill="FFFFFF"/>
          <w:lang w:val="vi-VN"/>
        </w:rPr>
        <w:t>gen</w:t>
      </w:r>
      <w:r w:rsidRPr="00483E00">
        <w:rPr>
          <w:rFonts w:asciiTheme="majorHAnsi" w:eastAsia="SimSun" w:hAnsiTheme="majorHAnsi" w:cstheme="majorHAnsi"/>
          <w:bCs/>
          <w:sz w:val="26"/>
          <w:szCs w:val="26"/>
          <w:shd w:val="clear" w:color="auto" w:fill="FFFFFF"/>
        </w:rPr>
        <w:t xml:space="preserve"> ngoài môi trường xuống dưới bao nhiêu phần trăm?</w:t>
      </w:r>
    </w:p>
    <w:p w14:paraId="3757955A" w14:textId="77777777" w:rsidR="001A562F" w:rsidRPr="00483E00" w:rsidRDefault="001A562F" w:rsidP="001A562F">
      <w:pPr>
        <w:jc w:val="both"/>
        <w:rPr>
          <w:rFonts w:asciiTheme="majorHAnsi" w:hAnsiTheme="majorHAnsi" w:cstheme="majorHAnsi"/>
          <w:b/>
          <w:bCs/>
          <w:i/>
          <w:iCs/>
          <w:sz w:val="26"/>
          <w:szCs w:val="26"/>
          <w:lang w:val="vi-VN"/>
        </w:rPr>
      </w:pPr>
      <w:r w:rsidRPr="00483E00">
        <w:rPr>
          <w:rFonts w:asciiTheme="majorHAnsi" w:hAnsiTheme="majorHAnsi" w:cstheme="majorHAnsi"/>
          <w:b/>
          <w:bCs/>
          <w:sz w:val="26"/>
          <w:szCs w:val="26"/>
          <w:lang w:val="vi-VN"/>
        </w:rPr>
        <w:t>PHẦN IV</w:t>
      </w:r>
      <w:r w:rsidRPr="00483E00">
        <w:rPr>
          <w:rFonts w:asciiTheme="majorHAnsi" w:hAnsiTheme="majorHAnsi" w:cstheme="majorHAnsi"/>
          <w:b/>
          <w:bCs/>
          <w:sz w:val="26"/>
          <w:szCs w:val="26"/>
        </w:rPr>
        <w:t>(3 điểm)</w:t>
      </w:r>
      <w:r w:rsidRPr="00483E00">
        <w:rPr>
          <w:rFonts w:asciiTheme="majorHAnsi" w:hAnsiTheme="majorHAnsi" w:cstheme="majorHAnsi"/>
          <w:b/>
          <w:bCs/>
          <w:sz w:val="26"/>
          <w:szCs w:val="26"/>
          <w:lang w:val="vi-VN"/>
        </w:rPr>
        <w:t xml:space="preserve">. </w:t>
      </w:r>
      <w:r w:rsidRPr="00483E00">
        <w:rPr>
          <w:rFonts w:asciiTheme="majorHAnsi" w:hAnsiTheme="majorHAnsi" w:cstheme="majorHAnsi"/>
          <w:b/>
          <w:bCs/>
          <w:i/>
          <w:iCs/>
          <w:sz w:val="26"/>
          <w:szCs w:val="26"/>
          <w:lang w:val="vi-VN"/>
        </w:rPr>
        <w:t xml:space="preserve">Tự luận. </w:t>
      </w:r>
    </w:p>
    <w:p w14:paraId="36097943" w14:textId="77777777" w:rsidR="001A562F" w:rsidRPr="00483E00" w:rsidRDefault="001A562F" w:rsidP="001A562F">
      <w:pPr>
        <w:jc w:val="both"/>
        <w:rPr>
          <w:rFonts w:asciiTheme="majorHAnsi" w:hAnsiTheme="majorHAnsi" w:cstheme="majorHAnsi"/>
          <w:b/>
          <w:bCs/>
          <w:sz w:val="26"/>
          <w:szCs w:val="26"/>
          <w:lang w:val="vi-VN"/>
        </w:rPr>
      </w:pPr>
      <w:r w:rsidRPr="00483E00">
        <w:rPr>
          <w:rFonts w:asciiTheme="majorHAnsi" w:hAnsiTheme="majorHAnsi" w:cstheme="majorHAnsi"/>
          <w:b/>
          <w:bCs/>
          <w:sz w:val="26"/>
          <w:szCs w:val="26"/>
          <w:lang w:val="vi-VN"/>
        </w:rPr>
        <w:t xml:space="preserve">Câu 1 (1 điểm). </w:t>
      </w:r>
    </w:p>
    <w:p w14:paraId="247DBFDB" w14:textId="77777777" w:rsidR="001A562F" w:rsidRPr="00483E00" w:rsidRDefault="001A562F" w:rsidP="001A562F">
      <w:pPr>
        <w:jc w:val="both"/>
        <w:rPr>
          <w:rFonts w:asciiTheme="majorHAnsi" w:hAnsiTheme="majorHAnsi" w:cstheme="majorHAnsi"/>
          <w:sz w:val="26"/>
          <w:szCs w:val="26"/>
          <w:lang w:val="vi-VN"/>
        </w:rPr>
      </w:pPr>
      <w:r w:rsidRPr="00483E00">
        <w:rPr>
          <w:rFonts w:asciiTheme="majorHAnsi" w:hAnsiTheme="majorHAnsi" w:cstheme="majorHAnsi"/>
          <w:sz w:val="26"/>
          <w:szCs w:val="26"/>
          <w:lang w:val="vi-VN"/>
        </w:rPr>
        <w:t>Hãy vẽ một số đường sức từ trong khoảng giữa hai nam châm đặt gần nhau (H19.3).</w:t>
      </w:r>
    </w:p>
    <w:p w14:paraId="0735F719" w14:textId="77777777" w:rsidR="001A562F" w:rsidRPr="00483E00" w:rsidRDefault="001A562F" w:rsidP="001A562F">
      <w:pPr>
        <w:jc w:val="center"/>
        <w:rPr>
          <w:rFonts w:asciiTheme="majorHAnsi" w:hAnsiTheme="majorHAnsi" w:cstheme="majorHAnsi"/>
          <w:sz w:val="26"/>
          <w:szCs w:val="26"/>
        </w:rPr>
      </w:pPr>
      <w:r w:rsidRPr="00483E00">
        <w:rPr>
          <w:rFonts w:asciiTheme="majorHAnsi" w:hAnsiTheme="majorHAnsi" w:cstheme="majorHAnsi"/>
          <w:noProof/>
          <w:sz w:val="26"/>
          <w:szCs w:val="26"/>
        </w:rPr>
        <w:drawing>
          <wp:inline distT="0" distB="0" distL="0" distR="0" wp14:anchorId="784C6A76" wp14:editId="269D241C">
            <wp:extent cx="3505200" cy="800100"/>
            <wp:effectExtent l="0" t="0" r="0" b="0"/>
            <wp:docPr id="343190078"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8860" name="Picture 20" descr="Graphical user interface&#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800100"/>
                    </a:xfrm>
                    <a:prstGeom prst="rect">
                      <a:avLst/>
                    </a:prstGeom>
                    <a:noFill/>
                    <a:ln>
                      <a:noFill/>
                    </a:ln>
                  </pic:spPr>
                </pic:pic>
              </a:graphicData>
            </a:graphic>
          </wp:inline>
        </w:drawing>
      </w:r>
    </w:p>
    <w:p w14:paraId="3C5538F3"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shd w:val="clear" w:color="auto" w:fill="FFFFFF"/>
        </w:rPr>
        <w:t>Câu 2 (1 điểm).</w:t>
      </w:r>
    </w:p>
    <w:p w14:paraId="2C7684F7"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Nêu các chức năng chính của nước đối với sinh vật?</w:t>
      </w:r>
    </w:p>
    <w:p w14:paraId="59D7C488"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shd w:val="clear" w:color="auto" w:fill="FFFFFF"/>
        </w:rPr>
        <w:t>Câu 3 (1 điểm).</w:t>
      </w:r>
    </w:p>
    <w:p w14:paraId="459B7637"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Giải thích tại sao khi sưởi ấm bằng than hoặc củi trong phòng kín, người trong phòng có thể bị ngất hoặc nguy hiểm đến tính mạng</w:t>
      </w:r>
      <w:r w:rsidRPr="00483E00">
        <w:rPr>
          <w:rFonts w:asciiTheme="majorHAnsi" w:hAnsiTheme="majorHAnsi" w:cstheme="majorHAnsi"/>
          <w:sz w:val="26"/>
          <w:szCs w:val="26"/>
          <w:lang w:val="vi-VN"/>
        </w:rPr>
        <w:t>?</w:t>
      </w:r>
      <w:r w:rsidRPr="00483E00">
        <w:rPr>
          <w:rFonts w:asciiTheme="majorHAnsi" w:hAnsiTheme="majorHAnsi" w:cstheme="majorHAnsi"/>
          <w:sz w:val="26"/>
          <w:szCs w:val="26"/>
        </w:rPr>
        <w:t xml:space="preserve"> Em hãy đề xuất biện pháp giúp hạn chế nguy hiểm trong trường hợp sưởi ấm bằng than hoặc củi?</w:t>
      </w:r>
    </w:p>
    <w:p w14:paraId="7812E987" w14:textId="77777777" w:rsidR="001A562F" w:rsidRPr="00483E00" w:rsidRDefault="001A562F" w:rsidP="001A562F">
      <w:pPr>
        <w:jc w:val="both"/>
        <w:rPr>
          <w:rFonts w:asciiTheme="majorHAnsi" w:hAnsiTheme="majorHAnsi" w:cstheme="majorHAnsi"/>
          <w:sz w:val="26"/>
          <w:szCs w:val="26"/>
        </w:rPr>
      </w:pPr>
    </w:p>
    <w:p w14:paraId="0895E02D" w14:textId="77777777" w:rsidR="001A562F" w:rsidRPr="00483E00" w:rsidRDefault="001A562F" w:rsidP="001A562F">
      <w:pPr>
        <w:jc w:val="center"/>
        <w:rPr>
          <w:rFonts w:asciiTheme="majorHAnsi" w:hAnsiTheme="majorHAnsi" w:cstheme="majorHAnsi"/>
          <w:b/>
          <w:bCs/>
          <w:sz w:val="24"/>
          <w:lang w:val="vi-VN"/>
        </w:rPr>
      </w:pPr>
      <w:r w:rsidRPr="00483E00">
        <w:rPr>
          <w:rFonts w:asciiTheme="majorHAnsi" w:hAnsiTheme="majorHAnsi" w:cstheme="majorHAnsi"/>
          <w:b/>
          <w:bCs/>
          <w:sz w:val="24"/>
          <w:lang w:val="vi-VN"/>
        </w:rPr>
        <w:t>-------------HẾT---------------</w:t>
      </w:r>
    </w:p>
    <w:p w14:paraId="78C5C2D6" w14:textId="77777777" w:rsidR="001A562F" w:rsidRPr="00483E00" w:rsidRDefault="001A562F" w:rsidP="001A562F">
      <w:pPr>
        <w:jc w:val="center"/>
        <w:rPr>
          <w:rFonts w:asciiTheme="majorHAnsi" w:hAnsiTheme="majorHAnsi" w:cstheme="majorHAnsi"/>
          <w:b/>
          <w:bCs/>
          <w:sz w:val="24"/>
          <w:lang w:val="vi-VN"/>
        </w:rPr>
      </w:pPr>
    </w:p>
    <w:p w14:paraId="55D07730" w14:textId="77777777" w:rsidR="001A562F" w:rsidRPr="00483E00" w:rsidRDefault="001A562F" w:rsidP="001A562F">
      <w:pPr>
        <w:rPr>
          <w:rFonts w:asciiTheme="majorHAnsi" w:hAnsiTheme="majorHAnsi" w:cstheme="majorHAnsi"/>
          <w:i/>
          <w:iCs/>
          <w:sz w:val="24"/>
          <w:lang w:val="vi-VN"/>
        </w:rPr>
      </w:pPr>
      <w:r w:rsidRPr="00483E00">
        <w:rPr>
          <w:rFonts w:asciiTheme="majorHAnsi" w:hAnsiTheme="majorHAnsi" w:cstheme="majorHAnsi"/>
          <w:i/>
          <w:iCs/>
          <w:sz w:val="24"/>
          <w:lang w:val="vi-VN"/>
        </w:rPr>
        <w:t>- Thí sinh không được sử dụng tài liệu.</w:t>
      </w:r>
    </w:p>
    <w:p w14:paraId="3979588F" w14:textId="77777777" w:rsidR="001A562F" w:rsidRPr="00483E00" w:rsidRDefault="001A562F" w:rsidP="001A562F">
      <w:pPr>
        <w:rPr>
          <w:rFonts w:asciiTheme="majorHAnsi" w:hAnsiTheme="majorHAnsi" w:cstheme="majorHAnsi"/>
          <w:i/>
          <w:iCs/>
          <w:sz w:val="24"/>
          <w:lang w:val="vi-VN"/>
        </w:rPr>
      </w:pPr>
      <w:r w:rsidRPr="00483E00">
        <w:rPr>
          <w:rFonts w:asciiTheme="majorHAnsi" w:hAnsiTheme="majorHAnsi" w:cstheme="majorHAnsi"/>
          <w:i/>
          <w:iCs/>
          <w:sz w:val="24"/>
          <w:lang w:val="vi-VN"/>
        </w:rPr>
        <w:t>- Cán bộ coi thi không giải thích gì thêm.</w:t>
      </w:r>
    </w:p>
    <w:p w14:paraId="7F4743E8" w14:textId="77777777" w:rsidR="001A562F" w:rsidRPr="00483E00" w:rsidRDefault="001A562F" w:rsidP="001A562F">
      <w:pPr>
        <w:rPr>
          <w:rFonts w:asciiTheme="majorHAnsi" w:hAnsiTheme="majorHAnsi" w:cstheme="majorHAnsi"/>
          <w:i/>
          <w:iCs/>
          <w:sz w:val="24"/>
          <w:lang w:val="vi-VN"/>
        </w:rPr>
      </w:pPr>
    </w:p>
    <w:p w14:paraId="6C0512F0" w14:textId="77777777" w:rsidR="001A562F" w:rsidRPr="00483E00" w:rsidRDefault="001A562F" w:rsidP="001A562F">
      <w:pPr>
        <w:jc w:val="both"/>
        <w:rPr>
          <w:rFonts w:asciiTheme="majorHAnsi" w:hAnsiTheme="majorHAnsi" w:cstheme="majorHAnsi"/>
          <w:lang w:val="vi-VN"/>
        </w:rPr>
      </w:pPr>
    </w:p>
    <w:p w14:paraId="19B4848A" w14:textId="77777777" w:rsidR="001A562F" w:rsidRPr="00483E00" w:rsidRDefault="001A562F" w:rsidP="001A562F">
      <w:pPr>
        <w:jc w:val="both"/>
        <w:rPr>
          <w:rFonts w:asciiTheme="majorHAnsi" w:hAnsiTheme="majorHAnsi" w:cstheme="majorHAnsi"/>
          <w:lang w:val="vi-VN"/>
        </w:rPr>
      </w:pPr>
    </w:p>
    <w:p w14:paraId="3D4D65A5" w14:textId="77777777" w:rsidR="001A562F" w:rsidRPr="00483E00" w:rsidRDefault="001A562F" w:rsidP="001A562F">
      <w:pPr>
        <w:jc w:val="both"/>
        <w:rPr>
          <w:rFonts w:asciiTheme="majorHAnsi" w:hAnsiTheme="majorHAnsi" w:cstheme="majorHAnsi"/>
          <w:lang w:val="vi-VN"/>
        </w:rPr>
      </w:pPr>
    </w:p>
    <w:p w14:paraId="5D4137AB" w14:textId="77777777" w:rsidR="001A562F" w:rsidRPr="00483E00" w:rsidRDefault="001A562F" w:rsidP="001A562F">
      <w:pPr>
        <w:jc w:val="both"/>
        <w:rPr>
          <w:rFonts w:asciiTheme="majorHAnsi" w:hAnsiTheme="majorHAnsi" w:cstheme="majorHAnsi"/>
          <w:lang w:val="vi-VN"/>
        </w:rPr>
      </w:pPr>
    </w:p>
    <w:p w14:paraId="2A0174F6" w14:textId="77777777" w:rsidR="001A562F" w:rsidRPr="00483E00" w:rsidRDefault="001A562F" w:rsidP="001A562F">
      <w:pPr>
        <w:jc w:val="both"/>
        <w:rPr>
          <w:rFonts w:asciiTheme="majorHAnsi" w:hAnsiTheme="majorHAnsi" w:cstheme="majorHAnsi"/>
          <w:lang w:val="vi-VN"/>
        </w:rPr>
      </w:pPr>
    </w:p>
    <w:p w14:paraId="14F0D30B" w14:textId="77777777" w:rsidR="001A562F" w:rsidRPr="00483E00" w:rsidRDefault="001A562F" w:rsidP="001A562F">
      <w:pPr>
        <w:jc w:val="both"/>
        <w:rPr>
          <w:rFonts w:asciiTheme="majorHAnsi" w:hAnsiTheme="majorHAnsi" w:cstheme="majorHAnsi"/>
          <w:lang w:val="vi-VN"/>
        </w:rPr>
      </w:pPr>
    </w:p>
    <w:p w14:paraId="75DD0005" w14:textId="77777777" w:rsidR="001A562F" w:rsidRPr="00483E00" w:rsidRDefault="001A562F" w:rsidP="001A562F">
      <w:pPr>
        <w:jc w:val="both"/>
        <w:rPr>
          <w:rFonts w:asciiTheme="majorHAnsi" w:hAnsiTheme="majorHAnsi" w:cstheme="majorHAnsi"/>
          <w:lang w:val="vi-VN"/>
        </w:rPr>
      </w:pPr>
    </w:p>
    <w:p w14:paraId="3A56B468" w14:textId="77777777" w:rsidR="001A562F" w:rsidRPr="00483E00" w:rsidRDefault="001A562F" w:rsidP="001A562F">
      <w:pPr>
        <w:jc w:val="both"/>
        <w:rPr>
          <w:rFonts w:asciiTheme="majorHAnsi" w:hAnsiTheme="majorHAnsi" w:cstheme="majorHAnsi"/>
          <w:lang w:val="vi-VN"/>
        </w:rPr>
      </w:pPr>
    </w:p>
    <w:p w14:paraId="2B53C589" w14:textId="77777777" w:rsidR="001A562F" w:rsidRPr="00483E00" w:rsidRDefault="001A562F" w:rsidP="001A562F">
      <w:pPr>
        <w:jc w:val="both"/>
        <w:rPr>
          <w:rFonts w:asciiTheme="majorHAnsi" w:hAnsiTheme="majorHAnsi" w:cstheme="majorHAnsi"/>
          <w:lang w:val="vi-VN"/>
        </w:rPr>
      </w:pPr>
    </w:p>
    <w:p w14:paraId="47CDE4BF" w14:textId="77777777" w:rsidR="001A562F" w:rsidRPr="00483E00" w:rsidRDefault="001A562F" w:rsidP="001A562F">
      <w:pPr>
        <w:jc w:val="both"/>
        <w:rPr>
          <w:rFonts w:asciiTheme="majorHAnsi" w:hAnsiTheme="majorHAnsi" w:cstheme="majorHAnsi"/>
          <w:lang w:val="vi-VN"/>
        </w:rPr>
      </w:pPr>
    </w:p>
    <w:p w14:paraId="40CD5445" w14:textId="77777777" w:rsidR="001A562F" w:rsidRPr="00483E00" w:rsidRDefault="001A562F" w:rsidP="001A562F">
      <w:pPr>
        <w:rPr>
          <w:rFonts w:asciiTheme="majorHAnsi" w:hAnsiTheme="majorHAnsi" w:cstheme="majorHAnsi"/>
        </w:rPr>
      </w:pPr>
      <w:r w:rsidRPr="00483E00">
        <w:rPr>
          <w:rFonts w:asciiTheme="majorHAnsi" w:hAnsiTheme="majorHAnsi" w:cstheme="majorHAnsi"/>
        </w:rPr>
        <w:br w:type="page"/>
      </w:r>
    </w:p>
    <w:tbl>
      <w:tblPr>
        <w:tblW w:w="0" w:type="auto"/>
        <w:tblLook w:val="04A0" w:firstRow="1" w:lastRow="0" w:firstColumn="1" w:lastColumn="0" w:noHBand="0" w:noVBand="1"/>
      </w:tblPr>
      <w:tblGrid>
        <w:gridCol w:w="4214"/>
        <w:gridCol w:w="4857"/>
      </w:tblGrid>
      <w:tr w:rsidR="001A562F" w:rsidRPr="00483E00" w14:paraId="399A86C5" w14:textId="77777777" w:rsidTr="00D33BE9">
        <w:tc>
          <w:tcPr>
            <w:tcW w:w="4214" w:type="dxa"/>
            <w:shd w:val="clear" w:color="auto" w:fill="auto"/>
          </w:tcPr>
          <w:p w14:paraId="2026AF96" w14:textId="77777777" w:rsidR="001A562F" w:rsidRPr="00483E00" w:rsidRDefault="001A562F" w:rsidP="00D33BE9">
            <w:pPr>
              <w:ind w:left="-391"/>
              <w:jc w:val="center"/>
              <w:rPr>
                <w:rFonts w:asciiTheme="majorHAnsi" w:eastAsia="Calibri" w:hAnsiTheme="majorHAnsi" w:cstheme="majorHAnsi"/>
                <w:sz w:val="24"/>
                <w:lang w:val="vi-VN"/>
              </w:rPr>
            </w:pPr>
            <w:r w:rsidRPr="00483E00">
              <w:rPr>
                <w:rFonts w:asciiTheme="majorHAnsi" w:eastAsia="Calibri" w:hAnsiTheme="majorHAnsi" w:cstheme="majorHAnsi"/>
                <w:sz w:val="24"/>
                <w:lang w:val="vi-VN"/>
              </w:rPr>
              <w:lastRenderedPageBreak/>
              <w:t>UBND HUYỆN THANH TRÌ</w:t>
            </w:r>
          </w:p>
          <w:p w14:paraId="072AE324" w14:textId="77777777" w:rsidR="001A562F" w:rsidRPr="00483E00" w:rsidRDefault="001A562F" w:rsidP="00D33BE9">
            <w:pPr>
              <w:ind w:left="-391"/>
              <w:jc w:val="center"/>
              <w:rPr>
                <w:rFonts w:asciiTheme="majorHAnsi" w:eastAsia="Calibri" w:hAnsiTheme="majorHAnsi" w:cstheme="majorHAnsi"/>
                <w:b/>
                <w:bCs/>
                <w:sz w:val="26"/>
                <w:szCs w:val="26"/>
                <w:lang w:val="vi-VN"/>
              </w:rPr>
            </w:pPr>
            <w:r w:rsidRPr="00483E00">
              <w:rPr>
                <w:rFonts w:asciiTheme="majorHAnsi" w:eastAsia="Calibri" w:hAnsiTheme="majorHAnsi" w:cstheme="majorHAnsi"/>
                <w:b/>
                <w:bCs/>
                <w:sz w:val="26"/>
                <w:szCs w:val="26"/>
                <w:lang w:val="vi-VN"/>
              </w:rPr>
              <w:t>TRƯỜNG THCS VẠN PHÚC</w:t>
            </w:r>
          </w:p>
          <w:p w14:paraId="135880CC" w14:textId="77777777" w:rsidR="001A562F" w:rsidRPr="00483E00" w:rsidRDefault="001A562F" w:rsidP="00D33BE9">
            <w:pPr>
              <w:ind w:left="-391"/>
              <w:jc w:val="center"/>
              <w:rPr>
                <w:rFonts w:asciiTheme="majorHAnsi" w:eastAsia="Calibri" w:hAnsiTheme="majorHAnsi" w:cstheme="majorHAnsi"/>
                <w:b/>
                <w:bCs/>
                <w:sz w:val="26"/>
                <w:szCs w:val="26"/>
                <w:lang w:val="vi-VN"/>
              </w:rPr>
            </w:pPr>
            <w:r w:rsidRPr="00483E00">
              <w:rPr>
                <w:rFonts w:asciiTheme="majorHAnsi" w:eastAsia="Calibri" w:hAnsiTheme="majorHAnsi" w:cstheme="majorHAnsi"/>
                <w:noProof/>
                <w:sz w:val="26"/>
                <w:szCs w:val="26"/>
              </w:rPr>
              <mc:AlternateContent>
                <mc:Choice Requires="wps">
                  <w:drawing>
                    <wp:anchor distT="0" distB="0" distL="114300" distR="114300" simplePos="0" relativeHeight="251838976" behindDoc="0" locked="0" layoutInCell="1" allowOverlap="1" wp14:anchorId="757F07BB" wp14:editId="25588EAA">
                      <wp:simplePos x="0" y="0"/>
                      <wp:positionH relativeFrom="column">
                        <wp:posOffset>563653</wp:posOffset>
                      </wp:positionH>
                      <wp:positionV relativeFrom="paragraph">
                        <wp:posOffset>73811</wp:posOffset>
                      </wp:positionV>
                      <wp:extent cx="1097280" cy="312420"/>
                      <wp:effectExtent l="0" t="0" r="26670" b="11430"/>
                      <wp:wrapNone/>
                      <wp:docPr id="14873436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312420"/>
                              </a:xfrm>
                              <a:prstGeom prst="rect">
                                <a:avLst/>
                              </a:prstGeom>
                              <a:noFill/>
                              <a:ln w="6350">
                                <a:solidFill>
                                  <a:prstClr val="black"/>
                                </a:solidFill>
                              </a:ln>
                            </wps:spPr>
                            <wps:txbx>
                              <w:txbxContent>
                                <w:p w14:paraId="12637D34" w14:textId="77777777" w:rsidR="001A562F" w:rsidRPr="00A06A0E" w:rsidRDefault="001A562F" w:rsidP="001A562F">
                                  <w:pPr>
                                    <w:jc w:val="center"/>
                                    <w:rPr>
                                      <w:rFonts w:asciiTheme="majorHAnsi" w:hAnsiTheme="majorHAnsi" w:cstheme="majorHAnsi"/>
                                      <w:b/>
                                      <w:bCs/>
                                      <w:sz w:val="26"/>
                                      <w:szCs w:val="26"/>
                                    </w:rPr>
                                  </w:pPr>
                                  <w:r w:rsidRPr="00A06A0E">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7F07BB" id="_x0000_s1092" type="#_x0000_t202" style="position:absolute;left:0;text-align:left;margin-left:44.4pt;margin-top:5.8pt;width:86.4pt;height:24.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U5QAIAAHUEAAAOAAAAZHJzL2Uyb0RvYy54bWysVE1v2zAMvQ/YfxB0X+y4aZsacYosRYYB&#10;QVsgHXpWZDkWKouapMTufv0o2flAt9OwiyyJFMn3HunZfdcochDWSdAFHY9SSoTmUEq9K+iPl9WX&#10;KSXOM10yBVoU9F04ej///GnWmlxkUIMqhSUYRLu8NQWtvTd5kjhei4a5ERih0ViBbZjHo90lpWUt&#10;Rm9UkqXpTdKCLY0FLpzD24feSOcxflUJ7p+qyglPVEGxNh9XG9dtWJP5jOU7y0wt+VAG+4cqGiY1&#10;Jj2FemCekb2Vf4RqJLfgoPIjDk0CVSW5iBgQzTj9gGZTMyMiFiTHmRNN7v+F5Y+HjXm2xHdfoUMB&#10;Iwhn1sDfHHKTtMblg0/g1OUOvQPQrrJN+CIEgg+R2/cTn6LzhIdo6d1tNkUTR9vVOJtkkfDk/NpY&#10;578JaEjYFNSiXrECdlg7H/Kz/OgSkmlYSaWiZkqTtqA3V9dpXzIoWQZjcAtPlsqSA0PVt4rxt6Az&#10;xnJnLzwpPQDsMQV0vtt2RJYFnWbhSbjaQvmOBFnoe8cZvpIYf82cf2YWmwXx4QD4J1wqBVgUDDtK&#10;arC//nYf/FFDtFLSYvMV1P3cMysoUd81qns3nkxCt8bD5PoWeSP20rK9tOh9swREOsZRMzxug79X&#10;x21loXnFOVmErGhimmPugvrjdun7kcA542KxiE7Yn4b5td4YfuyLwOtL98qsGfTyqPQjHNuU5R9k&#10;63174RZ7D5WMmp5ZHfjH3o7yDHMYhufyHL3Of4v5bwAAAP//AwBQSwMEFAAGAAgAAAAhACK05cHe&#10;AAAACAEAAA8AAABkcnMvZG93bnJldi54bWxMj0FPg0AQhe8m/ofNmHizSzkgQZammpB48KBQkx4X&#10;dgpEdpaw2xb+vdOT3ubNm7z3Tb5b7CguOPvBkYLtJgKB1DozUKfgUJdPKQgfNBk9OkIFK3rYFfd3&#10;uc6Mu9IXXqrQCQ4hn2kFfQhTJqVve7Tab9yExN7JzVYHlnMnzayvHG5HGUdRIq0eiBt6PeFbj+1P&#10;dbYKTsf6I16b/bGuPr/fzWtZDuvzqNTjw7J/ARFwCX/HcMNndCiYqXFnMl6MCtKUyQPvtwkI9uPk&#10;NjQKkigFWeTy/wPFLwAAAP//AwBQSwECLQAUAAYACAAAACEAtoM4kv4AAADhAQAAEwAAAAAAAAAA&#10;AAAAAAAAAAAAW0NvbnRlbnRfVHlwZXNdLnhtbFBLAQItABQABgAIAAAAIQA4/SH/1gAAAJQBAAAL&#10;AAAAAAAAAAAAAAAAAC8BAABfcmVscy8ucmVsc1BLAQItABQABgAIAAAAIQBy6kU5QAIAAHUEAAAO&#10;AAAAAAAAAAAAAAAAAC4CAABkcnMvZTJvRG9jLnhtbFBLAQItABQABgAIAAAAIQAitOXB3gAAAAgB&#10;AAAPAAAAAAAAAAAAAAAAAJoEAABkcnMvZG93bnJldi54bWxQSwUGAAAAAAQABADzAAAApQUAAAAA&#10;" filled="f" strokeweight=".5pt">
                      <v:path arrowok="t"/>
                      <v:textbox>
                        <w:txbxContent>
                          <w:p w14:paraId="12637D34" w14:textId="77777777" w:rsidR="001A562F" w:rsidRPr="00A06A0E" w:rsidRDefault="001A562F" w:rsidP="001A562F">
                            <w:pPr>
                              <w:jc w:val="center"/>
                              <w:rPr>
                                <w:rFonts w:asciiTheme="majorHAnsi" w:hAnsiTheme="majorHAnsi" w:cstheme="majorHAnsi"/>
                                <w:b/>
                                <w:bCs/>
                                <w:sz w:val="26"/>
                                <w:szCs w:val="26"/>
                              </w:rPr>
                            </w:pPr>
                            <w:r w:rsidRPr="00A06A0E">
                              <w:rPr>
                                <w:rFonts w:asciiTheme="majorHAnsi" w:hAnsiTheme="majorHAnsi" w:cstheme="majorHAnsi"/>
                                <w:b/>
                                <w:bCs/>
                                <w:sz w:val="26"/>
                                <w:szCs w:val="26"/>
                              </w:rPr>
                              <w:t>Mã đề: 001</w:t>
                            </w:r>
                          </w:p>
                        </w:txbxContent>
                      </v:textbox>
                    </v:shape>
                  </w:pict>
                </mc:Fallback>
              </mc:AlternateContent>
            </w:r>
            <w:r w:rsidRPr="00483E00">
              <w:rPr>
                <w:rFonts w:asciiTheme="majorHAnsi" w:eastAsia="Calibri" w:hAnsiTheme="majorHAnsi" w:cstheme="majorHAnsi"/>
                <w:noProof/>
                <w:sz w:val="26"/>
                <w:szCs w:val="26"/>
              </w:rPr>
              <mc:AlternateContent>
                <mc:Choice Requires="wps">
                  <w:drawing>
                    <wp:anchor distT="0" distB="0" distL="114300" distR="114300" simplePos="0" relativeHeight="251841024" behindDoc="0" locked="0" layoutInCell="1" allowOverlap="1" wp14:anchorId="5165E1CE" wp14:editId="4C9471B4">
                      <wp:simplePos x="0" y="0"/>
                      <wp:positionH relativeFrom="column">
                        <wp:posOffset>241262</wp:posOffset>
                      </wp:positionH>
                      <wp:positionV relativeFrom="paragraph">
                        <wp:posOffset>23969</wp:posOffset>
                      </wp:positionV>
                      <wp:extent cx="1709420" cy="0"/>
                      <wp:effectExtent l="0" t="0" r="0" b="0"/>
                      <wp:wrapNone/>
                      <wp:docPr id="128295681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233595" id="Straight Connector 60"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9pt" to="153.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LL8W1nZAAAABgEAAA8A&#10;AABkcnMvZG93bnJldi54bWxMj8FOwzAQRO9I/IO1SNyoQws0SuNUVVHh3JYP2MZLHDXeDbHbhr/H&#10;5QKn0WhWM2/L5eg7daYhtMIGHicZKOJabMuNgY/95iEHFSKyxU6YDHxTgGV1e1NiYeXCWzrvYqNS&#10;CYcCDbgY+0LrUDvyGCbSE6fsUwaPMdmh0XbASyr3nZ5m2Yv22HJacNjT2lF93J28gfXGvq/kdb59&#10;y78sO9m7p/p5NOb+blwtQEUa498xXPETOlSJ6SAntkF1BmZ5eiVeFVSKZ9l8Curw63VV6v/41Q8A&#10;AAD//wMAUEsBAi0AFAAGAAgAAAAhALaDOJL+AAAA4QEAABMAAAAAAAAAAAAAAAAAAAAAAFtDb250&#10;ZW50X1R5cGVzXS54bWxQSwECLQAUAAYACAAAACEAOP0h/9YAAACUAQAACwAAAAAAAAAAAAAAAAAv&#10;AQAAX3JlbHMvLnJlbHNQSwECLQAUAAYACAAAACEAxEbrMcUBAACAAwAADgAAAAAAAAAAAAAAAAAu&#10;AgAAZHJzL2Uyb0RvYy54bWxQSwECLQAUAAYACAAAACEAsvxbWdkAAAAGAQAADwAAAAAAAAAAAAAA&#10;AAAfBAAAZHJzL2Rvd25yZXYueG1sUEsFBgAAAAAEAAQA8wAAACUFAAAAAA==&#10;" strokecolor="windowText" strokeweight="1pt">
                      <v:stroke joinstyle="miter"/>
                      <o:lock v:ext="edit" shapetype="f"/>
                    </v:line>
                  </w:pict>
                </mc:Fallback>
              </mc:AlternateContent>
            </w:r>
          </w:p>
        </w:tc>
        <w:tc>
          <w:tcPr>
            <w:tcW w:w="4857" w:type="dxa"/>
            <w:shd w:val="clear" w:color="auto" w:fill="auto"/>
          </w:tcPr>
          <w:p w14:paraId="4551C5BC" w14:textId="77777777" w:rsidR="001A562F" w:rsidRPr="00483E00" w:rsidRDefault="001A562F" w:rsidP="00D33BE9">
            <w:pPr>
              <w:tabs>
                <w:tab w:val="left" w:pos="4440"/>
              </w:tabs>
              <w:ind w:right="-84"/>
              <w:jc w:val="center"/>
              <w:rPr>
                <w:rFonts w:asciiTheme="majorHAnsi" w:eastAsia="Calibri" w:hAnsiTheme="majorHAnsi" w:cstheme="majorHAnsi"/>
                <w:b/>
                <w:bCs/>
                <w:sz w:val="26"/>
                <w:szCs w:val="26"/>
                <w:lang w:val="vi-VN"/>
              </w:rPr>
            </w:pPr>
            <w:r w:rsidRPr="00483E00">
              <w:rPr>
                <w:rFonts w:asciiTheme="majorHAnsi" w:eastAsia="Calibri" w:hAnsiTheme="majorHAnsi" w:cstheme="majorHAnsi"/>
                <w:b/>
                <w:bCs/>
                <w:sz w:val="26"/>
                <w:szCs w:val="26"/>
                <w:lang w:val="vi-VN"/>
              </w:rPr>
              <w:t>ĐÁP ÁN ĐỀ KIỂM TRA CUỐI KÌ II</w:t>
            </w:r>
          </w:p>
          <w:p w14:paraId="6D1B9CE7" w14:textId="77777777" w:rsidR="001A562F" w:rsidRPr="00483E00" w:rsidRDefault="001A562F" w:rsidP="00D33BE9">
            <w:pPr>
              <w:ind w:left="-67"/>
              <w:jc w:val="center"/>
              <w:rPr>
                <w:rFonts w:asciiTheme="majorHAnsi" w:eastAsia="Calibri" w:hAnsiTheme="majorHAnsi" w:cstheme="majorHAnsi"/>
                <w:b/>
                <w:bCs/>
                <w:sz w:val="26"/>
                <w:szCs w:val="26"/>
                <w:lang w:val="vi-VN"/>
              </w:rPr>
            </w:pPr>
            <w:r w:rsidRPr="00483E00">
              <w:rPr>
                <w:rFonts w:asciiTheme="majorHAnsi" w:eastAsia="Calibri" w:hAnsiTheme="majorHAnsi" w:cstheme="majorHAnsi"/>
                <w:b/>
                <w:bCs/>
                <w:sz w:val="26"/>
                <w:szCs w:val="26"/>
                <w:lang w:val="vi-VN"/>
              </w:rPr>
              <w:t>NĂM HỌC 2024</w:t>
            </w:r>
            <w:r w:rsidRPr="00483E00">
              <w:rPr>
                <w:rFonts w:asciiTheme="majorHAnsi" w:eastAsia="Calibri" w:hAnsiTheme="majorHAnsi" w:cstheme="majorHAnsi"/>
                <w:b/>
                <w:bCs/>
                <w:sz w:val="26"/>
                <w:szCs w:val="26"/>
              </w:rPr>
              <w:t xml:space="preserve"> </w:t>
            </w:r>
            <w:r w:rsidRPr="00483E00">
              <w:rPr>
                <w:rFonts w:asciiTheme="majorHAnsi" w:eastAsia="Calibri" w:hAnsiTheme="majorHAnsi" w:cstheme="majorHAnsi"/>
                <w:b/>
                <w:bCs/>
                <w:sz w:val="26"/>
                <w:szCs w:val="26"/>
                <w:lang w:val="vi-VN"/>
              </w:rPr>
              <w:t>-</w:t>
            </w:r>
            <w:r w:rsidRPr="00483E00">
              <w:rPr>
                <w:rFonts w:asciiTheme="majorHAnsi" w:eastAsia="Calibri" w:hAnsiTheme="majorHAnsi" w:cstheme="majorHAnsi"/>
                <w:b/>
                <w:bCs/>
                <w:sz w:val="26"/>
                <w:szCs w:val="26"/>
              </w:rPr>
              <w:t xml:space="preserve"> </w:t>
            </w:r>
            <w:r w:rsidRPr="00483E00">
              <w:rPr>
                <w:rFonts w:asciiTheme="majorHAnsi" w:eastAsia="Calibri" w:hAnsiTheme="majorHAnsi" w:cstheme="majorHAnsi"/>
                <w:b/>
                <w:bCs/>
                <w:sz w:val="26"/>
                <w:szCs w:val="26"/>
                <w:lang w:val="vi-VN"/>
              </w:rPr>
              <w:t>2025</w:t>
            </w:r>
          </w:p>
          <w:p w14:paraId="575F416D" w14:textId="77777777" w:rsidR="001A562F" w:rsidRPr="00483E00" w:rsidRDefault="001A562F" w:rsidP="00D33BE9">
            <w:pPr>
              <w:ind w:left="-67"/>
              <w:jc w:val="center"/>
              <w:rPr>
                <w:rFonts w:asciiTheme="majorHAnsi" w:eastAsia="Calibri" w:hAnsiTheme="majorHAnsi" w:cstheme="majorHAnsi"/>
                <w:b/>
                <w:bCs/>
                <w:sz w:val="26"/>
                <w:szCs w:val="26"/>
                <w:lang w:val="vi-VN"/>
              </w:rPr>
            </w:pPr>
            <w:r w:rsidRPr="00483E00">
              <w:rPr>
                <w:rFonts w:asciiTheme="majorHAnsi" w:eastAsia="Calibri" w:hAnsiTheme="majorHAnsi" w:cstheme="majorHAnsi"/>
                <w:b/>
                <w:bCs/>
                <w:sz w:val="26"/>
                <w:szCs w:val="26"/>
                <w:lang w:val="vi-VN"/>
              </w:rPr>
              <w:t>MÔN: KHOA HỌC TỰ NHIÊN 7</w:t>
            </w:r>
          </w:p>
          <w:p w14:paraId="7C5DE802" w14:textId="77777777" w:rsidR="001A562F" w:rsidRPr="00483E00" w:rsidRDefault="001A562F" w:rsidP="00D33BE9">
            <w:pPr>
              <w:ind w:left="-391"/>
              <w:jc w:val="center"/>
              <w:rPr>
                <w:rFonts w:asciiTheme="majorHAnsi" w:eastAsia="Calibri" w:hAnsiTheme="majorHAnsi" w:cstheme="majorHAnsi"/>
                <w:sz w:val="26"/>
                <w:szCs w:val="26"/>
                <w:lang w:val="vi-VN"/>
              </w:rPr>
            </w:pPr>
          </w:p>
        </w:tc>
      </w:tr>
    </w:tbl>
    <w:p w14:paraId="7830F8B9" w14:textId="77777777" w:rsidR="001A562F" w:rsidRPr="00483E00" w:rsidRDefault="001A562F" w:rsidP="001A562F">
      <w:pPr>
        <w:jc w:val="both"/>
        <w:rPr>
          <w:rFonts w:asciiTheme="majorHAnsi" w:hAnsiTheme="majorHAnsi" w:cstheme="majorHAnsi"/>
          <w:b/>
          <w:sz w:val="26"/>
          <w:szCs w:val="26"/>
          <w:lang w:val="vi-VN"/>
        </w:rPr>
      </w:pPr>
    </w:p>
    <w:p w14:paraId="09C2C427" w14:textId="77777777" w:rsidR="001A562F" w:rsidRPr="00483E00" w:rsidRDefault="001A562F" w:rsidP="001A562F">
      <w:pPr>
        <w:jc w:val="both"/>
        <w:rPr>
          <w:rFonts w:asciiTheme="majorHAnsi" w:hAnsiTheme="majorHAnsi" w:cstheme="majorHAnsi"/>
          <w:b/>
          <w:sz w:val="26"/>
          <w:szCs w:val="26"/>
          <w:lang w:val="vi-VN"/>
        </w:rPr>
      </w:pPr>
      <w:r w:rsidRPr="00483E00">
        <w:rPr>
          <w:rFonts w:asciiTheme="majorHAnsi" w:hAnsiTheme="majorHAnsi" w:cstheme="majorHAnsi"/>
          <w:b/>
          <w:sz w:val="26"/>
          <w:szCs w:val="26"/>
          <w:lang w:val="vi-VN"/>
        </w:rPr>
        <w:t xml:space="preserve">PHẦN </w:t>
      </w:r>
      <w:r w:rsidRPr="00483E00">
        <w:rPr>
          <w:rFonts w:asciiTheme="majorHAnsi" w:hAnsiTheme="majorHAnsi" w:cstheme="majorHAnsi"/>
          <w:b/>
          <w:bCs/>
          <w:sz w:val="26"/>
          <w:szCs w:val="26"/>
          <w:lang w:val="vi-VN"/>
        </w:rPr>
        <w:t xml:space="preserve">I. Câu trắc nghiệm nhiều phương án lựa chọn. </w:t>
      </w:r>
    </w:p>
    <w:p w14:paraId="0FEBB1DC" w14:textId="77777777" w:rsidR="001A562F" w:rsidRPr="00483E00" w:rsidRDefault="001A562F" w:rsidP="001A562F">
      <w:pPr>
        <w:jc w:val="both"/>
        <w:rPr>
          <w:rFonts w:asciiTheme="majorHAnsi" w:hAnsiTheme="majorHAnsi" w:cstheme="majorHAnsi"/>
          <w:i/>
          <w:iCs/>
          <w:sz w:val="26"/>
          <w:szCs w:val="26"/>
          <w:lang w:val="vi-VN"/>
        </w:rPr>
      </w:pPr>
      <w:r w:rsidRPr="00483E00">
        <w:rPr>
          <w:rFonts w:asciiTheme="majorHAnsi" w:hAnsiTheme="majorHAnsi" w:cstheme="majorHAnsi"/>
          <w:i/>
          <w:iCs/>
          <w:sz w:val="26"/>
          <w:szCs w:val="26"/>
          <w:lang w:val="vi-VN"/>
        </w:rPr>
        <w:t>(Mỗi câu trả lời đúng thí sinh được 0,25 điểm)</w:t>
      </w:r>
    </w:p>
    <w:tbl>
      <w:tblPr>
        <w:tblW w:w="93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325"/>
        <w:gridCol w:w="1328"/>
        <w:gridCol w:w="1321"/>
        <w:gridCol w:w="1321"/>
        <w:gridCol w:w="1324"/>
        <w:gridCol w:w="1293"/>
      </w:tblGrid>
      <w:tr w:rsidR="001A562F" w:rsidRPr="00483E00" w14:paraId="50262C2D" w14:textId="77777777" w:rsidTr="00A06A0E">
        <w:trPr>
          <w:trHeight w:val="379"/>
        </w:trPr>
        <w:tc>
          <w:tcPr>
            <w:tcW w:w="1476" w:type="dxa"/>
            <w:shd w:val="clear" w:color="auto" w:fill="auto"/>
            <w:vAlign w:val="center"/>
          </w:tcPr>
          <w:p w14:paraId="60130668"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Câu</w:t>
            </w:r>
          </w:p>
        </w:tc>
        <w:tc>
          <w:tcPr>
            <w:tcW w:w="1325" w:type="dxa"/>
            <w:shd w:val="clear" w:color="auto" w:fill="auto"/>
          </w:tcPr>
          <w:p w14:paraId="54E9BA8B"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w:t>
            </w:r>
          </w:p>
        </w:tc>
        <w:tc>
          <w:tcPr>
            <w:tcW w:w="1328" w:type="dxa"/>
            <w:shd w:val="clear" w:color="auto" w:fill="auto"/>
          </w:tcPr>
          <w:p w14:paraId="25A63C84"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2</w:t>
            </w:r>
          </w:p>
        </w:tc>
        <w:tc>
          <w:tcPr>
            <w:tcW w:w="1321" w:type="dxa"/>
            <w:shd w:val="clear" w:color="auto" w:fill="auto"/>
          </w:tcPr>
          <w:p w14:paraId="756C5B82"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3</w:t>
            </w:r>
          </w:p>
        </w:tc>
        <w:tc>
          <w:tcPr>
            <w:tcW w:w="1321" w:type="dxa"/>
            <w:shd w:val="clear" w:color="auto" w:fill="auto"/>
          </w:tcPr>
          <w:p w14:paraId="58FF75F9"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w:t>
            </w:r>
          </w:p>
        </w:tc>
        <w:tc>
          <w:tcPr>
            <w:tcW w:w="1324" w:type="dxa"/>
            <w:shd w:val="clear" w:color="auto" w:fill="auto"/>
          </w:tcPr>
          <w:p w14:paraId="5B5DB316"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5</w:t>
            </w:r>
          </w:p>
        </w:tc>
        <w:tc>
          <w:tcPr>
            <w:tcW w:w="1293" w:type="dxa"/>
            <w:shd w:val="clear" w:color="auto" w:fill="auto"/>
          </w:tcPr>
          <w:p w14:paraId="34AC46D5"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6</w:t>
            </w:r>
          </w:p>
        </w:tc>
      </w:tr>
      <w:tr w:rsidR="001A562F" w:rsidRPr="00483E00" w14:paraId="35A3D9A6" w14:textId="77777777" w:rsidTr="00A06A0E">
        <w:trPr>
          <w:trHeight w:val="379"/>
        </w:trPr>
        <w:tc>
          <w:tcPr>
            <w:tcW w:w="1476" w:type="dxa"/>
            <w:shd w:val="clear" w:color="auto" w:fill="auto"/>
            <w:vAlign w:val="center"/>
          </w:tcPr>
          <w:p w14:paraId="6379892C"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Đáp án</w:t>
            </w:r>
          </w:p>
        </w:tc>
        <w:tc>
          <w:tcPr>
            <w:tcW w:w="1325" w:type="dxa"/>
            <w:shd w:val="clear" w:color="auto" w:fill="auto"/>
          </w:tcPr>
          <w:p w14:paraId="48903A1F"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328" w:type="dxa"/>
            <w:shd w:val="clear" w:color="auto" w:fill="auto"/>
          </w:tcPr>
          <w:p w14:paraId="601288A2"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B</w:t>
            </w:r>
          </w:p>
        </w:tc>
        <w:tc>
          <w:tcPr>
            <w:tcW w:w="1321" w:type="dxa"/>
            <w:shd w:val="clear" w:color="auto" w:fill="auto"/>
          </w:tcPr>
          <w:p w14:paraId="421092BB"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321" w:type="dxa"/>
            <w:shd w:val="clear" w:color="auto" w:fill="auto"/>
          </w:tcPr>
          <w:p w14:paraId="10D9EEA5"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324" w:type="dxa"/>
            <w:shd w:val="clear" w:color="auto" w:fill="auto"/>
          </w:tcPr>
          <w:p w14:paraId="13A4FA33"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293" w:type="dxa"/>
            <w:shd w:val="clear" w:color="auto" w:fill="auto"/>
          </w:tcPr>
          <w:p w14:paraId="3B1F2A3A"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D</w:t>
            </w:r>
          </w:p>
        </w:tc>
      </w:tr>
    </w:tbl>
    <w:p w14:paraId="69E18254" w14:textId="77777777" w:rsidR="001A562F" w:rsidRPr="00483E00" w:rsidRDefault="001A562F" w:rsidP="001A562F">
      <w:pPr>
        <w:jc w:val="both"/>
        <w:rPr>
          <w:rFonts w:asciiTheme="majorHAnsi" w:hAnsiTheme="majorHAnsi" w:cstheme="majorHAnsi"/>
          <w:b/>
          <w:bCs/>
          <w:sz w:val="26"/>
          <w:szCs w:val="26"/>
        </w:rPr>
      </w:pPr>
    </w:p>
    <w:tbl>
      <w:tblPr>
        <w:tblW w:w="9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303"/>
        <w:gridCol w:w="1331"/>
        <w:gridCol w:w="1328"/>
        <w:gridCol w:w="1328"/>
        <w:gridCol w:w="1331"/>
        <w:gridCol w:w="1299"/>
      </w:tblGrid>
      <w:tr w:rsidR="001A562F" w:rsidRPr="00483E00" w14:paraId="4E7C8344" w14:textId="77777777" w:rsidTr="00D33BE9">
        <w:trPr>
          <w:trHeight w:val="258"/>
        </w:trPr>
        <w:tc>
          <w:tcPr>
            <w:tcW w:w="1462" w:type="dxa"/>
            <w:shd w:val="clear" w:color="auto" w:fill="auto"/>
            <w:vAlign w:val="center"/>
          </w:tcPr>
          <w:p w14:paraId="0B51C63B"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Câu</w:t>
            </w:r>
          </w:p>
        </w:tc>
        <w:tc>
          <w:tcPr>
            <w:tcW w:w="1303" w:type="dxa"/>
            <w:shd w:val="clear" w:color="auto" w:fill="auto"/>
          </w:tcPr>
          <w:p w14:paraId="5B2E869F"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7</w:t>
            </w:r>
          </w:p>
        </w:tc>
        <w:tc>
          <w:tcPr>
            <w:tcW w:w="1331" w:type="dxa"/>
            <w:shd w:val="clear" w:color="auto" w:fill="auto"/>
          </w:tcPr>
          <w:p w14:paraId="22EF5CA7"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8</w:t>
            </w:r>
          </w:p>
        </w:tc>
        <w:tc>
          <w:tcPr>
            <w:tcW w:w="1328" w:type="dxa"/>
            <w:shd w:val="clear" w:color="auto" w:fill="auto"/>
          </w:tcPr>
          <w:p w14:paraId="53C232CE"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9</w:t>
            </w:r>
          </w:p>
        </w:tc>
        <w:tc>
          <w:tcPr>
            <w:tcW w:w="1328" w:type="dxa"/>
            <w:shd w:val="clear" w:color="auto" w:fill="auto"/>
          </w:tcPr>
          <w:p w14:paraId="5C23F541"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10</w:t>
            </w:r>
          </w:p>
        </w:tc>
        <w:tc>
          <w:tcPr>
            <w:tcW w:w="1331" w:type="dxa"/>
            <w:shd w:val="clear" w:color="auto" w:fill="auto"/>
          </w:tcPr>
          <w:p w14:paraId="6A84B872"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11</w:t>
            </w:r>
          </w:p>
        </w:tc>
        <w:tc>
          <w:tcPr>
            <w:tcW w:w="1299" w:type="dxa"/>
            <w:shd w:val="clear" w:color="auto" w:fill="auto"/>
          </w:tcPr>
          <w:p w14:paraId="00A4D498"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12</w:t>
            </w:r>
          </w:p>
        </w:tc>
      </w:tr>
      <w:tr w:rsidR="001A562F" w:rsidRPr="00483E00" w14:paraId="4CAB1B9D" w14:textId="77777777" w:rsidTr="00D33BE9">
        <w:trPr>
          <w:trHeight w:val="258"/>
        </w:trPr>
        <w:tc>
          <w:tcPr>
            <w:tcW w:w="1462" w:type="dxa"/>
            <w:shd w:val="clear" w:color="auto" w:fill="auto"/>
            <w:vAlign w:val="center"/>
          </w:tcPr>
          <w:p w14:paraId="19C49C73"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Đáp án</w:t>
            </w:r>
          </w:p>
        </w:tc>
        <w:tc>
          <w:tcPr>
            <w:tcW w:w="1303" w:type="dxa"/>
            <w:shd w:val="clear" w:color="auto" w:fill="auto"/>
          </w:tcPr>
          <w:p w14:paraId="26B2B76E"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331" w:type="dxa"/>
            <w:shd w:val="clear" w:color="auto" w:fill="auto"/>
          </w:tcPr>
          <w:p w14:paraId="3133ADA9"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328" w:type="dxa"/>
            <w:shd w:val="clear" w:color="auto" w:fill="auto"/>
          </w:tcPr>
          <w:p w14:paraId="2699F6CD"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B</w:t>
            </w:r>
          </w:p>
        </w:tc>
        <w:tc>
          <w:tcPr>
            <w:tcW w:w="1328" w:type="dxa"/>
            <w:shd w:val="clear" w:color="auto" w:fill="auto"/>
          </w:tcPr>
          <w:p w14:paraId="7B9DD81B"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331" w:type="dxa"/>
            <w:shd w:val="clear" w:color="auto" w:fill="auto"/>
          </w:tcPr>
          <w:p w14:paraId="71788881"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299" w:type="dxa"/>
            <w:shd w:val="clear" w:color="auto" w:fill="auto"/>
          </w:tcPr>
          <w:p w14:paraId="3819B114"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r>
    </w:tbl>
    <w:p w14:paraId="5B4F3D96" w14:textId="77777777" w:rsidR="001A562F" w:rsidRPr="00483E00" w:rsidRDefault="001A562F" w:rsidP="001A562F">
      <w:pPr>
        <w:jc w:val="both"/>
        <w:rPr>
          <w:rFonts w:asciiTheme="majorHAnsi" w:hAnsiTheme="majorHAnsi" w:cstheme="majorHAnsi"/>
          <w:b/>
          <w:bCs/>
          <w:sz w:val="26"/>
          <w:szCs w:val="26"/>
          <w:lang w:val="fr-FR"/>
        </w:rPr>
      </w:pPr>
      <w:r w:rsidRPr="00483E00">
        <w:rPr>
          <w:rFonts w:asciiTheme="majorHAnsi" w:hAnsiTheme="majorHAnsi" w:cstheme="majorHAnsi"/>
          <w:b/>
          <w:sz w:val="26"/>
          <w:szCs w:val="26"/>
          <w:lang w:val="fr-FR"/>
        </w:rPr>
        <w:t>PHẦN</w:t>
      </w:r>
      <w:r w:rsidRPr="00483E00">
        <w:rPr>
          <w:rFonts w:asciiTheme="majorHAnsi" w:hAnsiTheme="majorHAnsi" w:cstheme="majorHAnsi"/>
          <w:b/>
          <w:bCs/>
          <w:sz w:val="26"/>
          <w:szCs w:val="26"/>
          <w:lang w:val="fr-FR"/>
        </w:rPr>
        <w:t xml:space="preserve"> II. Câu hỏi trắc nghiệm đúng, sai</w:t>
      </w:r>
    </w:p>
    <w:p w14:paraId="09FA7E62" w14:textId="77777777" w:rsidR="001A562F" w:rsidRPr="00483E00" w:rsidRDefault="001A562F" w:rsidP="001A562F">
      <w:pPr>
        <w:jc w:val="both"/>
        <w:rPr>
          <w:rFonts w:asciiTheme="majorHAnsi" w:hAnsiTheme="majorHAnsi" w:cstheme="majorHAnsi"/>
          <w:i/>
          <w:iCs/>
          <w:sz w:val="26"/>
          <w:szCs w:val="26"/>
          <w:lang w:val="fr-FR"/>
        </w:rPr>
      </w:pPr>
      <w:r w:rsidRPr="00483E00">
        <w:rPr>
          <w:rFonts w:asciiTheme="majorHAnsi" w:hAnsiTheme="majorHAnsi" w:cstheme="majorHAnsi"/>
          <w:i/>
          <w:iCs/>
          <w:sz w:val="26"/>
          <w:szCs w:val="26"/>
          <w:lang w:val="fr-FR"/>
        </w:rPr>
        <w:t>(Mỗi câu trả lời đúng thí sinh được 0,25 điểm)</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70"/>
        <w:gridCol w:w="890"/>
        <w:gridCol w:w="1012"/>
        <w:gridCol w:w="1030"/>
        <w:gridCol w:w="1020"/>
        <w:gridCol w:w="1027"/>
        <w:gridCol w:w="1014"/>
        <w:gridCol w:w="1029"/>
      </w:tblGrid>
      <w:tr w:rsidR="001A562F" w:rsidRPr="00483E00" w14:paraId="382D9B42" w14:textId="77777777" w:rsidTr="00A06A0E">
        <w:trPr>
          <w:trHeight w:val="339"/>
        </w:trPr>
        <w:tc>
          <w:tcPr>
            <w:tcW w:w="1615" w:type="dxa"/>
            <w:vMerge w:val="restart"/>
            <w:shd w:val="clear" w:color="auto" w:fill="auto"/>
            <w:vAlign w:val="center"/>
          </w:tcPr>
          <w:p w14:paraId="69CF35BD"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Câu/ý</w:t>
            </w:r>
          </w:p>
        </w:tc>
        <w:tc>
          <w:tcPr>
            <w:tcW w:w="3702" w:type="dxa"/>
            <w:gridSpan w:val="4"/>
            <w:shd w:val="clear" w:color="auto" w:fill="auto"/>
          </w:tcPr>
          <w:p w14:paraId="4D4D8015"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1</w:t>
            </w:r>
          </w:p>
        </w:tc>
        <w:tc>
          <w:tcPr>
            <w:tcW w:w="4090" w:type="dxa"/>
            <w:gridSpan w:val="4"/>
            <w:shd w:val="clear" w:color="auto" w:fill="auto"/>
          </w:tcPr>
          <w:p w14:paraId="3137791A"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2</w:t>
            </w:r>
          </w:p>
        </w:tc>
      </w:tr>
      <w:tr w:rsidR="001A562F" w:rsidRPr="00483E00" w14:paraId="5EE04799" w14:textId="77777777" w:rsidTr="00A06A0E">
        <w:trPr>
          <w:trHeight w:val="150"/>
        </w:trPr>
        <w:tc>
          <w:tcPr>
            <w:tcW w:w="1615" w:type="dxa"/>
            <w:vMerge/>
            <w:shd w:val="clear" w:color="auto" w:fill="auto"/>
          </w:tcPr>
          <w:p w14:paraId="48AA1163" w14:textId="77777777" w:rsidR="001A562F" w:rsidRPr="00483E00" w:rsidRDefault="001A562F" w:rsidP="00D33BE9">
            <w:pPr>
              <w:jc w:val="center"/>
              <w:rPr>
                <w:rFonts w:asciiTheme="majorHAnsi" w:eastAsia="Calibri" w:hAnsiTheme="majorHAnsi" w:cstheme="majorHAnsi"/>
                <w:i/>
                <w:iCs/>
                <w:sz w:val="26"/>
                <w:szCs w:val="26"/>
              </w:rPr>
            </w:pPr>
          </w:p>
        </w:tc>
        <w:tc>
          <w:tcPr>
            <w:tcW w:w="770" w:type="dxa"/>
            <w:shd w:val="clear" w:color="auto" w:fill="auto"/>
          </w:tcPr>
          <w:p w14:paraId="3F69D7B6"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890" w:type="dxa"/>
            <w:shd w:val="clear" w:color="auto" w:fill="auto"/>
          </w:tcPr>
          <w:p w14:paraId="5A85254D"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12" w:type="dxa"/>
            <w:shd w:val="clear" w:color="auto" w:fill="auto"/>
          </w:tcPr>
          <w:p w14:paraId="40F4E00D"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29" w:type="dxa"/>
            <w:shd w:val="clear" w:color="auto" w:fill="auto"/>
          </w:tcPr>
          <w:p w14:paraId="0D442DD7" w14:textId="77777777" w:rsidR="001A562F" w:rsidRPr="00483E00" w:rsidRDefault="001A562F" w:rsidP="00D33BE9">
            <w:pPr>
              <w:jc w:val="center"/>
              <w:rPr>
                <w:rFonts w:asciiTheme="majorHAnsi" w:eastAsia="Calibri" w:hAnsiTheme="majorHAnsi" w:cstheme="majorHAnsi"/>
                <w:b/>
                <w:bCs/>
                <w:sz w:val="26"/>
                <w:szCs w:val="26"/>
                <w:vertAlign w:val="subscript"/>
              </w:rPr>
            </w:pPr>
            <w:r w:rsidRPr="00483E00">
              <w:rPr>
                <w:rFonts w:asciiTheme="majorHAnsi" w:eastAsia="Calibri" w:hAnsiTheme="majorHAnsi" w:cstheme="majorHAnsi"/>
                <w:b/>
                <w:bCs/>
                <w:sz w:val="26"/>
                <w:szCs w:val="26"/>
              </w:rPr>
              <w:t>d</w:t>
            </w:r>
          </w:p>
        </w:tc>
        <w:tc>
          <w:tcPr>
            <w:tcW w:w="1020" w:type="dxa"/>
            <w:shd w:val="clear" w:color="auto" w:fill="auto"/>
          </w:tcPr>
          <w:p w14:paraId="0B9F3FCA"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1027" w:type="dxa"/>
            <w:shd w:val="clear" w:color="auto" w:fill="auto"/>
          </w:tcPr>
          <w:p w14:paraId="775EE213"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14" w:type="dxa"/>
            <w:shd w:val="clear" w:color="auto" w:fill="auto"/>
          </w:tcPr>
          <w:p w14:paraId="0E13EDDD"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27" w:type="dxa"/>
            <w:shd w:val="clear" w:color="auto" w:fill="auto"/>
          </w:tcPr>
          <w:p w14:paraId="2D98ED9C"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d</w:t>
            </w:r>
          </w:p>
        </w:tc>
      </w:tr>
      <w:tr w:rsidR="001A562F" w:rsidRPr="00483E00" w14:paraId="1E6CFCBD" w14:textId="77777777" w:rsidTr="00A06A0E">
        <w:trPr>
          <w:trHeight w:val="339"/>
        </w:trPr>
        <w:tc>
          <w:tcPr>
            <w:tcW w:w="1615" w:type="dxa"/>
            <w:shd w:val="clear" w:color="auto" w:fill="auto"/>
          </w:tcPr>
          <w:p w14:paraId="5D278ED3"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Đáp án</w:t>
            </w:r>
          </w:p>
        </w:tc>
        <w:tc>
          <w:tcPr>
            <w:tcW w:w="770" w:type="dxa"/>
            <w:shd w:val="clear" w:color="auto" w:fill="auto"/>
          </w:tcPr>
          <w:p w14:paraId="519F111D"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890" w:type="dxa"/>
            <w:shd w:val="clear" w:color="auto" w:fill="auto"/>
          </w:tcPr>
          <w:p w14:paraId="5E6064EB"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c>
          <w:tcPr>
            <w:tcW w:w="1012" w:type="dxa"/>
            <w:shd w:val="clear" w:color="auto" w:fill="auto"/>
          </w:tcPr>
          <w:p w14:paraId="330C6DFA"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1029" w:type="dxa"/>
            <w:shd w:val="clear" w:color="auto" w:fill="auto"/>
          </w:tcPr>
          <w:p w14:paraId="7EE3EB28"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c>
          <w:tcPr>
            <w:tcW w:w="1020" w:type="dxa"/>
            <w:shd w:val="clear" w:color="auto" w:fill="auto"/>
          </w:tcPr>
          <w:p w14:paraId="08C1477C"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1027" w:type="dxa"/>
            <w:shd w:val="clear" w:color="auto" w:fill="auto"/>
          </w:tcPr>
          <w:p w14:paraId="79E00D86"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1014" w:type="dxa"/>
            <w:shd w:val="clear" w:color="auto" w:fill="auto"/>
          </w:tcPr>
          <w:p w14:paraId="2373D7B3"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c>
          <w:tcPr>
            <w:tcW w:w="1027" w:type="dxa"/>
            <w:shd w:val="clear" w:color="auto" w:fill="auto"/>
          </w:tcPr>
          <w:p w14:paraId="2E26B7FC"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r>
    </w:tbl>
    <w:p w14:paraId="5628AF5B" w14:textId="77777777" w:rsidR="001A562F" w:rsidRPr="00483E00" w:rsidRDefault="001A562F" w:rsidP="001A562F">
      <w:pPr>
        <w:jc w:val="both"/>
        <w:rPr>
          <w:rFonts w:asciiTheme="majorHAnsi" w:hAnsiTheme="majorHAnsi" w:cstheme="majorHAnsi"/>
          <w:i/>
          <w:iCs/>
          <w:sz w:val="26"/>
          <w:szCs w:val="26"/>
        </w:rPr>
      </w:pPr>
      <w:r w:rsidRPr="00483E00">
        <w:rPr>
          <w:rFonts w:asciiTheme="majorHAnsi" w:hAnsiTheme="majorHAnsi" w:cstheme="majorHAnsi"/>
          <w:b/>
          <w:bCs/>
          <w:sz w:val="26"/>
          <w:szCs w:val="26"/>
        </w:rPr>
        <w:t xml:space="preserve">PHẦN III.  Câu trắc nghiệm trả lời ngắn </w:t>
      </w:r>
      <w:r w:rsidRPr="00483E00">
        <w:rPr>
          <w:rFonts w:asciiTheme="majorHAnsi" w:hAnsiTheme="majorHAnsi" w:cstheme="majorHAnsi"/>
          <w:i/>
          <w:iCs/>
          <w:sz w:val="26"/>
          <w:szCs w:val="26"/>
        </w:rPr>
        <w:t>(Mỗi câu trả lời đúng thí sinh được 0,25 điểm)</w:t>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774"/>
        <w:gridCol w:w="895"/>
        <w:gridCol w:w="1018"/>
        <w:gridCol w:w="1037"/>
        <w:gridCol w:w="1027"/>
        <w:gridCol w:w="1033"/>
        <w:gridCol w:w="1020"/>
        <w:gridCol w:w="1034"/>
      </w:tblGrid>
      <w:tr w:rsidR="001A562F" w:rsidRPr="00483E00" w14:paraId="012AAC0E" w14:textId="77777777" w:rsidTr="00A06A0E">
        <w:trPr>
          <w:trHeight w:val="343"/>
        </w:trPr>
        <w:tc>
          <w:tcPr>
            <w:tcW w:w="1624" w:type="dxa"/>
            <w:vMerge w:val="restart"/>
            <w:shd w:val="clear" w:color="auto" w:fill="auto"/>
            <w:vAlign w:val="center"/>
          </w:tcPr>
          <w:p w14:paraId="71DC27F2"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Câu/ý</w:t>
            </w:r>
          </w:p>
        </w:tc>
        <w:tc>
          <w:tcPr>
            <w:tcW w:w="3724" w:type="dxa"/>
            <w:gridSpan w:val="4"/>
            <w:shd w:val="clear" w:color="auto" w:fill="auto"/>
          </w:tcPr>
          <w:p w14:paraId="25F572B7"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1</w:t>
            </w:r>
          </w:p>
        </w:tc>
        <w:tc>
          <w:tcPr>
            <w:tcW w:w="4114" w:type="dxa"/>
            <w:gridSpan w:val="4"/>
            <w:shd w:val="clear" w:color="auto" w:fill="auto"/>
          </w:tcPr>
          <w:p w14:paraId="543E9D70"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2</w:t>
            </w:r>
          </w:p>
        </w:tc>
      </w:tr>
      <w:tr w:rsidR="001A562F" w:rsidRPr="00483E00" w14:paraId="56921F27" w14:textId="77777777" w:rsidTr="00A06A0E">
        <w:trPr>
          <w:trHeight w:val="152"/>
        </w:trPr>
        <w:tc>
          <w:tcPr>
            <w:tcW w:w="1624" w:type="dxa"/>
            <w:vMerge/>
            <w:shd w:val="clear" w:color="auto" w:fill="auto"/>
          </w:tcPr>
          <w:p w14:paraId="5D174ACF" w14:textId="77777777" w:rsidR="001A562F" w:rsidRPr="00483E00" w:rsidRDefault="001A562F" w:rsidP="00D33BE9">
            <w:pPr>
              <w:jc w:val="center"/>
              <w:rPr>
                <w:rFonts w:asciiTheme="majorHAnsi" w:eastAsia="Calibri" w:hAnsiTheme="majorHAnsi" w:cstheme="majorHAnsi"/>
                <w:i/>
                <w:iCs/>
                <w:sz w:val="26"/>
                <w:szCs w:val="26"/>
              </w:rPr>
            </w:pPr>
          </w:p>
        </w:tc>
        <w:tc>
          <w:tcPr>
            <w:tcW w:w="774" w:type="dxa"/>
            <w:shd w:val="clear" w:color="auto" w:fill="auto"/>
          </w:tcPr>
          <w:p w14:paraId="619DCA1B"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895" w:type="dxa"/>
            <w:shd w:val="clear" w:color="auto" w:fill="auto"/>
          </w:tcPr>
          <w:p w14:paraId="7D5F4A1E"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18" w:type="dxa"/>
            <w:shd w:val="clear" w:color="auto" w:fill="auto"/>
          </w:tcPr>
          <w:p w14:paraId="4BAB58B5"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35" w:type="dxa"/>
            <w:shd w:val="clear" w:color="auto" w:fill="auto"/>
          </w:tcPr>
          <w:p w14:paraId="077702AE" w14:textId="77777777" w:rsidR="001A562F" w:rsidRPr="00483E00" w:rsidRDefault="001A562F" w:rsidP="00D33BE9">
            <w:pPr>
              <w:jc w:val="center"/>
              <w:rPr>
                <w:rFonts w:asciiTheme="majorHAnsi" w:eastAsia="Calibri" w:hAnsiTheme="majorHAnsi" w:cstheme="majorHAnsi"/>
                <w:b/>
                <w:bCs/>
                <w:sz w:val="26"/>
                <w:szCs w:val="26"/>
                <w:vertAlign w:val="subscript"/>
              </w:rPr>
            </w:pPr>
            <w:r w:rsidRPr="00483E00">
              <w:rPr>
                <w:rFonts w:asciiTheme="majorHAnsi" w:eastAsia="Calibri" w:hAnsiTheme="majorHAnsi" w:cstheme="majorHAnsi"/>
                <w:b/>
                <w:bCs/>
                <w:sz w:val="26"/>
                <w:szCs w:val="26"/>
              </w:rPr>
              <w:t>d</w:t>
            </w:r>
          </w:p>
        </w:tc>
        <w:tc>
          <w:tcPr>
            <w:tcW w:w="1027" w:type="dxa"/>
            <w:shd w:val="clear" w:color="auto" w:fill="auto"/>
          </w:tcPr>
          <w:p w14:paraId="7BAE8867"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1033" w:type="dxa"/>
            <w:shd w:val="clear" w:color="auto" w:fill="auto"/>
          </w:tcPr>
          <w:p w14:paraId="71B3C449"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20" w:type="dxa"/>
            <w:shd w:val="clear" w:color="auto" w:fill="auto"/>
          </w:tcPr>
          <w:p w14:paraId="187E21E1"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33" w:type="dxa"/>
            <w:shd w:val="clear" w:color="auto" w:fill="auto"/>
          </w:tcPr>
          <w:p w14:paraId="39E663DE"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d</w:t>
            </w:r>
          </w:p>
        </w:tc>
      </w:tr>
      <w:tr w:rsidR="001A562F" w:rsidRPr="00483E00" w14:paraId="670B9BE5" w14:textId="77777777" w:rsidTr="00A06A0E">
        <w:trPr>
          <w:trHeight w:val="343"/>
        </w:trPr>
        <w:tc>
          <w:tcPr>
            <w:tcW w:w="1624" w:type="dxa"/>
            <w:shd w:val="clear" w:color="auto" w:fill="auto"/>
          </w:tcPr>
          <w:p w14:paraId="3EC1FD66"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Đáp án</w:t>
            </w:r>
          </w:p>
        </w:tc>
        <w:tc>
          <w:tcPr>
            <w:tcW w:w="774" w:type="dxa"/>
            <w:shd w:val="clear" w:color="auto" w:fill="auto"/>
          </w:tcPr>
          <w:p w14:paraId="332310EA" w14:textId="77777777" w:rsidR="001A562F" w:rsidRPr="00483E00" w:rsidRDefault="001A562F" w:rsidP="00D33BE9">
            <w:pPr>
              <w:jc w:val="center"/>
              <w:rPr>
                <w:rFonts w:asciiTheme="majorHAnsi" w:eastAsia="Calibri" w:hAnsiTheme="majorHAnsi" w:cstheme="majorHAnsi"/>
                <w:sz w:val="26"/>
                <w:szCs w:val="26"/>
                <w:vertAlign w:val="superscript"/>
              </w:rPr>
            </w:pPr>
            <w:r w:rsidRPr="00483E00">
              <w:rPr>
                <w:rFonts w:asciiTheme="majorHAnsi" w:eastAsia="Calibri" w:hAnsiTheme="majorHAnsi" w:cstheme="majorHAnsi"/>
                <w:sz w:val="26"/>
                <w:szCs w:val="26"/>
              </w:rPr>
              <w:t>4</w:t>
            </w:r>
          </w:p>
        </w:tc>
        <w:tc>
          <w:tcPr>
            <w:tcW w:w="895" w:type="dxa"/>
            <w:shd w:val="clear" w:color="auto" w:fill="auto"/>
          </w:tcPr>
          <w:p w14:paraId="634CB932"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3</w:t>
            </w:r>
          </w:p>
        </w:tc>
        <w:tc>
          <w:tcPr>
            <w:tcW w:w="1018" w:type="dxa"/>
            <w:shd w:val="clear" w:color="auto" w:fill="auto"/>
          </w:tcPr>
          <w:p w14:paraId="1169AB5A"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40</w:t>
            </w:r>
          </w:p>
        </w:tc>
        <w:tc>
          <w:tcPr>
            <w:tcW w:w="1035" w:type="dxa"/>
            <w:shd w:val="clear" w:color="auto" w:fill="auto"/>
          </w:tcPr>
          <w:p w14:paraId="1DDF5CA9"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5</w:t>
            </w:r>
          </w:p>
        </w:tc>
        <w:tc>
          <w:tcPr>
            <w:tcW w:w="1027" w:type="dxa"/>
            <w:shd w:val="clear" w:color="auto" w:fill="auto"/>
          </w:tcPr>
          <w:p w14:paraId="1CF28561"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70</w:t>
            </w:r>
          </w:p>
        </w:tc>
        <w:tc>
          <w:tcPr>
            <w:tcW w:w="1033" w:type="dxa"/>
            <w:shd w:val="clear" w:color="auto" w:fill="auto"/>
          </w:tcPr>
          <w:p w14:paraId="1EF3A6BE"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1600</w:t>
            </w:r>
          </w:p>
        </w:tc>
        <w:tc>
          <w:tcPr>
            <w:tcW w:w="1020" w:type="dxa"/>
            <w:shd w:val="clear" w:color="auto" w:fill="auto"/>
          </w:tcPr>
          <w:p w14:paraId="04508BF6"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3</w:t>
            </w:r>
          </w:p>
        </w:tc>
        <w:tc>
          <w:tcPr>
            <w:tcW w:w="1033" w:type="dxa"/>
            <w:shd w:val="clear" w:color="auto" w:fill="auto"/>
          </w:tcPr>
          <w:p w14:paraId="2116140B"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w:t>
            </w:r>
          </w:p>
        </w:tc>
      </w:tr>
    </w:tbl>
    <w:p w14:paraId="43689F58"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Phần IV: Tự luận:</w:t>
      </w:r>
    </w:p>
    <w:p w14:paraId="1FB5D62D"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1: (1 điểm)</w:t>
      </w:r>
    </w:p>
    <w:p w14:paraId="1DE642B5"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noProof/>
          <w:sz w:val="26"/>
          <w:szCs w:val="26"/>
        </w:rPr>
        <w:drawing>
          <wp:inline distT="0" distB="0" distL="0" distR="0" wp14:anchorId="75DAE65F" wp14:editId="69C4BE80">
            <wp:extent cx="1896534" cy="868527"/>
            <wp:effectExtent l="0" t="0" r="8890" b="8255"/>
            <wp:docPr id="317" name="Picture 317"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diagram of a graph&#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b="12295"/>
                    <a:stretch/>
                  </pic:blipFill>
                  <pic:spPr bwMode="auto">
                    <a:xfrm>
                      <a:off x="0" y="0"/>
                      <a:ext cx="1933683" cy="885539"/>
                    </a:xfrm>
                    <a:prstGeom prst="rect">
                      <a:avLst/>
                    </a:prstGeom>
                    <a:noFill/>
                    <a:ln>
                      <a:noFill/>
                    </a:ln>
                    <a:extLst>
                      <a:ext uri="{53640926-AAD7-44D8-BBD7-CCE9431645EC}">
                        <a14:shadowObscured xmlns:a14="http://schemas.microsoft.com/office/drawing/2010/main"/>
                      </a:ext>
                    </a:extLst>
                  </pic:spPr>
                </pic:pic>
              </a:graphicData>
            </a:graphic>
          </wp:inline>
        </w:drawing>
      </w:r>
    </w:p>
    <w:p w14:paraId="2599E2BC"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2:</w:t>
      </w:r>
      <w:r w:rsidRPr="00483E00">
        <w:rPr>
          <w:rFonts w:asciiTheme="majorHAnsi" w:hAnsiTheme="majorHAnsi" w:cstheme="majorHAnsi"/>
          <w:i/>
          <w:iCs/>
          <w:sz w:val="26"/>
          <w:szCs w:val="26"/>
        </w:rPr>
        <w:t xml:space="preserve"> (Mỗi ý đúng được 0,25 điểm)</w:t>
      </w:r>
    </w:p>
    <w:p w14:paraId="1B9C1CFE"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Nước là thành phần chủ yếu tham gia cấu tạo nên tế bào và cơ thể sinh vật.</w:t>
      </w:r>
    </w:p>
    <w:p w14:paraId="4F10F5D1"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Nước là dung môi hoà tan nhiều chất dinh dường cho cơ thể, góp phần vận chuyển các chất dinh dưỡng trong cơ thể. </w:t>
      </w:r>
    </w:p>
    <w:p w14:paraId="58B33FF2"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Nước là nguyên liệu và môi trường của nhiều quá trình sống trong cơ thể như quá trình quang hợp ở thực vật, tiêu hoá ở động vật... </w:t>
      </w:r>
    </w:p>
    <w:p w14:paraId="6FA90BC4"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Nước còn góp phần điều hoà nhiệt độ cơ thể. </w:t>
      </w:r>
    </w:p>
    <w:p w14:paraId="43354AC6"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 xml:space="preserve">Câu 3: </w:t>
      </w:r>
      <w:r w:rsidRPr="00483E00">
        <w:rPr>
          <w:rFonts w:asciiTheme="majorHAnsi" w:hAnsiTheme="majorHAnsi" w:cstheme="majorHAnsi"/>
          <w:i/>
          <w:iCs/>
          <w:sz w:val="26"/>
          <w:szCs w:val="26"/>
        </w:rPr>
        <w:t>(Mỗi ý đúng được 0,5 điểm)</w:t>
      </w:r>
    </w:p>
    <w:p w14:paraId="6E826F69"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Khi sưởi ấm bằng cách đốt than, củi trong phòng kín, lượng khí </w:t>
      </w:r>
      <w:r w:rsidRPr="00483E00">
        <w:rPr>
          <w:rFonts w:asciiTheme="majorHAnsi" w:hAnsiTheme="majorHAnsi" w:cstheme="majorHAnsi"/>
          <w:sz w:val="26"/>
          <w:szCs w:val="26"/>
          <w:lang w:val="fr-FR"/>
        </w:rPr>
        <w:t>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trong</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phòng tiêu hao dần, đồng thời sinh ra khí </w:t>
      </w:r>
      <w:r w:rsidRPr="00483E00">
        <w:rPr>
          <w:rFonts w:asciiTheme="majorHAnsi" w:hAnsiTheme="majorHAnsi" w:cstheme="majorHAnsi"/>
          <w:sz w:val="26"/>
          <w:szCs w:val="26"/>
        </w:rPr>
        <w:t xml:space="preserve">CO </w:t>
      </w:r>
      <w:r w:rsidRPr="00483E00">
        <w:rPr>
          <w:rFonts w:asciiTheme="majorHAnsi" w:hAnsiTheme="majorHAnsi" w:cstheme="majorHAnsi"/>
          <w:sz w:val="26"/>
          <w:szCs w:val="26"/>
          <w:lang w:val="vi-VN"/>
        </w:rPr>
        <w:t xml:space="preserve">và </w:t>
      </w:r>
      <w:r w:rsidRPr="00483E00">
        <w:rPr>
          <w:rFonts w:asciiTheme="majorHAnsi" w:hAnsiTheme="majorHAnsi" w:cstheme="majorHAnsi"/>
          <w:sz w:val="26"/>
          <w:szCs w:val="26"/>
          <w:lang w:val="fr-FR"/>
        </w:rPr>
        <w:t>CO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trong quá trình cháy.</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Khi hít vào cơ thể, </w:t>
      </w:r>
      <w:r w:rsidRPr="00483E00">
        <w:rPr>
          <w:rFonts w:asciiTheme="majorHAnsi" w:hAnsiTheme="majorHAnsi" w:cstheme="majorHAnsi"/>
          <w:sz w:val="26"/>
          <w:szCs w:val="26"/>
        </w:rPr>
        <w:t>CO</w:t>
      </w:r>
      <w:r w:rsidRPr="00483E00">
        <w:rPr>
          <w:rFonts w:asciiTheme="majorHAnsi" w:hAnsiTheme="majorHAnsi" w:cstheme="majorHAnsi"/>
          <w:sz w:val="26"/>
          <w:szCs w:val="26"/>
          <w:lang w:val="vi-VN"/>
        </w:rPr>
        <w:t xml:space="preserve"> và </w:t>
      </w:r>
      <w:r w:rsidRPr="00483E00">
        <w:rPr>
          <w:rFonts w:asciiTheme="majorHAnsi" w:hAnsiTheme="majorHAnsi" w:cstheme="majorHAnsi"/>
          <w:sz w:val="26"/>
          <w:szCs w:val="26"/>
          <w:lang w:val="fr-FR"/>
        </w:rPr>
        <w:t>CO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sẽ thay thế </w:t>
      </w:r>
      <w:r w:rsidRPr="00483E00">
        <w:rPr>
          <w:rFonts w:asciiTheme="majorHAnsi" w:hAnsiTheme="majorHAnsi" w:cstheme="majorHAnsi"/>
          <w:sz w:val="26"/>
          <w:szCs w:val="26"/>
          <w:lang w:val="fr-FR"/>
        </w:rPr>
        <w:t>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liên kết với tế bào hồng c</w:t>
      </w:r>
      <w:r w:rsidRPr="00483E00">
        <w:rPr>
          <w:rFonts w:asciiTheme="majorHAnsi" w:hAnsiTheme="majorHAnsi" w:cstheme="majorHAnsi"/>
          <w:sz w:val="26"/>
          <w:szCs w:val="26"/>
        </w:rPr>
        <w:t>ầ</w:t>
      </w:r>
      <w:r w:rsidRPr="00483E00">
        <w:rPr>
          <w:rFonts w:asciiTheme="majorHAnsi" w:hAnsiTheme="majorHAnsi" w:cstheme="majorHAnsi"/>
          <w:sz w:val="26"/>
          <w:szCs w:val="26"/>
          <w:lang w:val="vi-VN"/>
        </w:rPr>
        <w:t>u dẫn</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đến tình trạng cơ thể thiếu </w:t>
      </w:r>
      <w:r w:rsidRPr="00483E00">
        <w:rPr>
          <w:rFonts w:asciiTheme="majorHAnsi" w:hAnsiTheme="majorHAnsi" w:cstheme="majorHAnsi"/>
          <w:sz w:val="26"/>
          <w:szCs w:val="26"/>
          <w:lang w:val="fr-FR"/>
        </w:rPr>
        <w:t>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gây nguy hiểm đến tính mạng.</w:t>
      </w:r>
    </w:p>
    <w:p w14:paraId="1CF8F50D"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Biện pháp giúp hạn chế nguy hiểm trong trường hợp sưởi ấm bằng than hoặc củi: Mở cửa lưu thông khí; không đốt than, củi khi ngủ,…</w:t>
      </w:r>
    </w:p>
    <w:p w14:paraId="15DDA866" w14:textId="77777777" w:rsidR="001A562F" w:rsidRPr="00483E00" w:rsidRDefault="001A562F" w:rsidP="001A562F">
      <w:pPr>
        <w:jc w:val="both"/>
        <w:rPr>
          <w:rFonts w:asciiTheme="majorHAnsi" w:hAnsiTheme="majorHAnsi" w:cstheme="majorHAnsi"/>
          <w:szCs w:val="28"/>
        </w:rPr>
      </w:pPr>
    </w:p>
    <w:p w14:paraId="73921F21" w14:textId="77777777" w:rsidR="001A562F" w:rsidRPr="00483E00" w:rsidRDefault="001A562F" w:rsidP="001A562F">
      <w:pPr>
        <w:jc w:val="both"/>
        <w:rPr>
          <w:rFonts w:asciiTheme="majorHAnsi" w:hAnsiTheme="majorHAnsi" w:cstheme="majorHAnsi"/>
          <w:szCs w:val="28"/>
        </w:rPr>
      </w:pPr>
    </w:p>
    <w:p w14:paraId="47C1192B" w14:textId="77777777" w:rsidR="001A562F" w:rsidRPr="00483E00" w:rsidRDefault="001A562F" w:rsidP="001A562F">
      <w:pPr>
        <w:rPr>
          <w:rFonts w:asciiTheme="majorHAnsi" w:hAnsiTheme="majorHAnsi" w:cstheme="majorHAnsi"/>
        </w:rPr>
      </w:pPr>
      <w:r w:rsidRPr="00483E00">
        <w:rPr>
          <w:rFonts w:asciiTheme="majorHAnsi" w:hAnsiTheme="majorHAnsi" w:cstheme="majorHAnsi"/>
        </w:rPr>
        <w:br w:type="page"/>
      </w:r>
    </w:p>
    <w:tbl>
      <w:tblPr>
        <w:tblW w:w="0" w:type="auto"/>
        <w:tblLook w:val="04A0" w:firstRow="1" w:lastRow="0" w:firstColumn="1" w:lastColumn="0" w:noHBand="0" w:noVBand="1"/>
      </w:tblPr>
      <w:tblGrid>
        <w:gridCol w:w="4533"/>
        <w:gridCol w:w="4493"/>
      </w:tblGrid>
      <w:tr w:rsidR="001A562F" w:rsidRPr="00483E00" w14:paraId="3A68252F" w14:textId="77777777" w:rsidTr="00D33BE9">
        <w:tc>
          <w:tcPr>
            <w:tcW w:w="4533" w:type="dxa"/>
            <w:shd w:val="clear" w:color="auto" w:fill="auto"/>
          </w:tcPr>
          <w:p w14:paraId="55EF5AEA" w14:textId="77777777" w:rsidR="001A562F" w:rsidRPr="00483E00" w:rsidRDefault="001A562F" w:rsidP="00D33BE9">
            <w:pPr>
              <w:ind w:left="-391"/>
              <w:jc w:val="center"/>
              <w:rPr>
                <w:rFonts w:asciiTheme="majorHAnsi" w:eastAsia="Calibri" w:hAnsiTheme="majorHAnsi" w:cstheme="majorHAnsi"/>
                <w:sz w:val="24"/>
              </w:rPr>
            </w:pPr>
            <w:r w:rsidRPr="00483E00">
              <w:rPr>
                <w:rFonts w:asciiTheme="majorHAnsi" w:eastAsia="Calibri" w:hAnsiTheme="majorHAnsi" w:cstheme="majorHAnsi"/>
                <w:sz w:val="24"/>
              </w:rPr>
              <w:lastRenderedPageBreak/>
              <w:t>UBND HUYỆN THANH TRÌ</w:t>
            </w:r>
          </w:p>
          <w:p w14:paraId="5A7FAA1C" w14:textId="77777777" w:rsidR="001A562F" w:rsidRPr="00483E00" w:rsidRDefault="001A562F" w:rsidP="00D33BE9">
            <w:pPr>
              <w:ind w:left="-391"/>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TRƯỜNG THCS VẠN PHÚC</w:t>
            </w:r>
          </w:p>
          <w:p w14:paraId="6EADCB9C" w14:textId="77777777" w:rsidR="001A562F" w:rsidRPr="00483E00" w:rsidRDefault="001A562F" w:rsidP="00D33BE9">
            <w:pPr>
              <w:ind w:left="-391" w:right="288"/>
              <w:jc w:val="center"/>
              <w:rPr>
                <w:rFonts w:asciiTheme="majorHAnsi" w:eastAsia="Calibri" w:hAnsiTheme="majorHAnsi" w:cstheme="majorHAnsi"/>
                <w:b/>
                <w:bCs/>
                <w:sz w:val="26"/>
                <w:szCs w:val="26"/>
              </w:rPr>
            </w:pPr>
            <w:r w:rsidRPr="00483E00">
              <w:rPr>
                <w:rFonts w:asciiTheme="majorHAnsi" w:eastAsia="Calibri" w:hAnsiTheme="majorHAnsi" w:cstheme="majorHAnsi"/>
                <w:noProof/>
                <w:sz w:val="26"/>
                <w:szCs w:val="26"/>
              </w:rPr>
              <mc:AlternateContent>
                <mc:Choice Requires="wps">
                  <w:drawing>
                    <wp:anchor distT="0" distB="0" distL="114300" distR="114300" simplePos="0" relativeHeight="251840000" behindDoc="0" locked="0" layoutInCell="1" allowOverlap="1" wp14:anchorId="3BCD153C" wp14:editId="45B46561">
                      <wp:simplePos x="0" y="0"/>
                      <wp:positionH relativeFrom="column">
                        <wp:posOffset>627617</wp:posOffset>
                      </wp:positionH>
                      <wp:positionV relativeFrom="paragraph">
                        <wp:posOffset>33986</wp:posOffset>
                      </wp:positionV>
                      <wp:extent cx="1165860" cy="259080"/>
                      <wp:effectExtent l="0" t="0" r="15240" b="26670"/>
                      <wp:wrapNone/>
                      <wp:docPr id="18971762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259080"/>
                              </a:xfrm>
                              <a:prstGeom prst="rect">
                                <a:avLst/>
                              </a:prstGeom>
                              <a:noFill/>
                              <a:ln w="6350">
                                <a:solidFill>
                                  <a:prstClr val="black"/>
                                </a:solidFill>
                              </a:ln>
                            </wps:spPr>
                            <wps:txbx>
                              <w:txbxContent>
                                <w:p w14:paraId="267DE698" w14:textId="77777777" w:rsidR="001A562F" w:rsidRPr="00410521" w:rsidRDefault="001A562F" w:rsidP="001A562F">
                                  <w:pPr>
                                    <w:jc w:val="center"/>
                                    <w:rPr>
                                      <w:b/>
                                      <w:bCs/>
                                      <w:sz w:val="26"/>
                                      <w:szCs w:val="26"/>
                                    </w:rPr>
                                  </w:pPr>
                                  <w:r w:rsidRPr="00081A61">
                                    <w:rPr>
                                      <w:b/>
                                      <w:bCs/>
                                      <w:sz w:val="26"/>
                                      <w:szCs w:val="26"/>
                                    </w:rPr>
                                    <w:t>Mã đề: 00</w:t>
                                  </w:r>
                                  <w:r>
                                    <w:rPr>
                                      <w:b/>
                                      <w:bCs/>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CD153C" id="_x0000_s1093" type="#_x0000_t202" style="position:absolute;left:0;text-align:left;margin-left:49.4pt;margin-top:2.7pt;width:91.8pt;height:20.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DDQAIAAHUEAAAOAAAAZHJzL2Uyb0RvYy54bWysVE1v2zAMvQ/YfxB0X+ykSZYacYosRYYB&#10;QVsgLXpWZCk2KouapMTufv0o2flAt9OwiyyJFMn3Hun5XVsrchTWVaBzOhyklAjNoaj0Pqcvz+sv&#10;M0qcZ7pgCrTI6btw9G7x+dO8MZkYQQmqEJZgEO2yxuS09N5kSeJ4KWrmBmCERqMEWzOPR7tPCssa&#10;jF6rZJSm06QBWxgLXDiHt/edkS5ifCkF949SOuGJyinW5uNq47oLa7KYs2xvmSkr3pfB/qGKmlUa&#10;k55D3TPPyMFWf4SqK27BgfQDDnUCUlZcRAyIZph+QLMtmRERC5LjzJkm9//C8ofj1jxZ4ttv0KKA&#10;EYQzG+BvDrlJGuOy3idw6jKH3gFoK20dvgiB4EPk9v3Mp2g94SHacDqZTdHE0Taa3KazSHhyeW2s&#10;898F1CRscmpRr1gBO26cD/lZdnIJyTSsK6WiZkqTJqfTm0nalQyqKoIxuIUnK2XJkaHqO8X4W9AZ&#10;Y7mLF56U7gF2mAI63+5aUhU5nd2EJ+FqB8U7EmSh6x1n+LrC+Bvm/BOz2CyIDwfAP+IiFWBR0O8o&#10;KcH++tt98EcN0UpJg82XU/fzwKygRP3QqO7tcDwO3RoP48nXER7stWV3bdGHegWIdIijZnjcBn+v&#10;TltpoX7FOVmGrGhimmPunPrTduW7kcA542K5jE7Yn4b5jd4afuqLwOtz+8qs6fXyqPQDnNqUZR9k&#10;63w74ZYHD7KKml5Y7fnH3o7y9HMYhuf6HL0uf4vFbwAAAP//AwBQSwMEFAAGAAgAAAAhALJs5F/e&#10;AAAABwEAAA8AAABkcnMvZG93bnJldi54bWxMzsFOwzAMBuA7Eu8QGYkbS4nGKKXpNJAqceDAWpB2&#10;TJusrUicqsm29u0xJ7jZ+q3fX76dnWVnM4XBo4T7VQLMYOv1gJ2Ez7q8S4GFqFAr69FIWEyAbXF9&#10;latM+wvuzbmKHaMSDJmS0Mc4ZpyHtjdOhZUfDVJ29JNTkdap43pSFyp3losk2XCnBqQPvRrNa2/a&#10;7+rkJBwP9btYmt2hrj6+3vRLWQ7Lo5Xy9mbePQOLZo5/x/DLJzoUZGr8CXVgVsJTSvIo4WENjGKR&#10;ChoaCeuNAF7k/L+/+AEAAP//AwBQSwECLQAUAAYACAAAACEAtoM4kv4AAADhAQAAEwAAAAAAAAAA&#10;AAAAAAAAAAAAW0NvbnRlbnRfVHlwZXNdLnhtbFBLAQItABQABgAIAAAAIQA4/SH/1gAAAJQBAAAL&#10;AAAAAAAAAAAAAAAAAC8BAABfcmVscy8ucmVsc1BLAQItABQABgAIAAAAIQBaMJDDQAIAAHUEAAAO&#10;AAAAAAAAAAAAAAAAAC4CAABkcnMvZTJvRG9jLnhtbFBLAQItABQABgAIAAAAIQCybORf3gAAAAcB&#10;AAAPAAAAAAAAAAAAAAAAAJoEAABkcnMvZG93bnJldi54bWxQSwUGAAAAAAQABADzAAAApQUAAAAA&#10;" filled="f" strokeweight=".5pt">
                      <v:path arrowok="t"/>
                      <v:textbox>
                        <w:txbxContent>
                          <w:p w14:paraId="267DE698" w14:textId="77777777" w:rsidR="001A562F" w:rsidRPr="00410521" w:rsidRDefault="001A562F" w:rsidP="001A562F">
                            <w:pPr>
                              <w:jc w:val="center"/>
                              <w:rPr>
                                <w:b/>
                                <w:bCs/>
                                <w:sz w:val="26"/>
                                <w:szCs w:val="26"/>
                              </w:rPr>
                            </w:pPr>
                            <w:r w:rsidRPr="00081A61">
                              <w:rPr>
                                <w:b/>
                                <w:bCs/>
                                <w:sz w:val="26"/>
                                <w:szCs w:val="26"/>
                              </w:rPr>
                              <w:t>Mã đề: 00</w:t>
                            </w:r>
                            <w:r>
                              <w:rPr>
                                <w:b/>
                                <w:bCs/>
                                <w:sz w:val="26"/>
                                <w:szCs w:val="26"/>
                              </w:rPr>
                              <w:t>2</w:t>
                            </w:r>
                          </w:p>
                        </w:txbxContent>
                      </v:textbox>
                    </v:shape>
                  </w:pict>
                </mc:Fallback>
              </mc:AlternateContent>
            </w:r>
            <w:r w:rsidRPr="00483E00">
              <w:rPr>
                <w:rFonts w:asciiTheme="majorHAnsi" w:eastAsia="Calibri" w:hAnsiTheme="majorHAnsi" w:cstheme="majorHAnsi"/>
                <w:noProof/>
                <w:sz w:val="26"/>
                <w:szCs w:val="26"/>
              </w:rPr>
              <mc:AlternateContent>
                <mc:Choice Requires="wps">
                  <w:drawing>
                    <wp:anchor distT="4294967295" distB="4294967295" distL="114300" distR="114300" simplePos="0" relativeHeight="251842048" behindDoc="0" locked="0" layoutInCell="1" allowOverlap="1" wp14:anchorId="34A21820" wp14:editId="49844DF4">
                      <wp:simplePos x="0" y="0"/>
                      <wp:positionH relativeFrom="column">
                        <wp:posOffset>428407</wp:posOffset>
                      </wp:positionH>
                      <wp:positionV relativeFrom="paragraph">
                        <wp:posOffset>9364</wp:posOffset>
                      </wp:positionV>
                      <wp:extent cx="1590040" cy="0"/>
                      <wp:effectExtent l="0" t="0" r="0" b="0"/>
                      <wp:wrapNone/>
                      <wp:docPr id="617408597"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A8356A" id="Straight Connector 56" o:spid="_x0000_s1026" style="position:absolute;z-index:25184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75pt" to="158.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PDZf43bAAAABgEAAA8AAABkcnMv&#10;ZG93bnJldi54bWxMjs1OwzAQhO9IvIO1SNyo06KmNMSpEIie4EDpA2zibZLWPyF20sDTs3CB02p2&#10;RjNfvpmsESP1ofVOwXyWgCBXed26WsH+/fnmDkSI6DQa70jBJwXYFJcXOWban90bjbtYCy5xIUMF&#10;TYxdJmWoGrIYZr4jx97B9xYjy76Wusczl1sjF0mSSout44UGO3psqDrtBqtgO30tX0w1PpXr/bA4&#10;mO3HKx5Tpa6vpod7EJGm+BeGH3xGh4KZSj84HYRRkK6WnOQ/H7Zv56s1iPJXyyKX//GLbwAAAP//&#10;AwBQSwECLQAUAAYACAAAACEAtoM4kv4AAADhAQAAEwAAAAAAAAAAAAAAAAAAAAAAW0NvbnRlbnRf&#10;VHlwZXNdLnhtbFBLAQItABQABgAIAAAAIQA4/SH/1gAAAJQBAAALAAAAAAAAAAAAAAAAAC8BAABf&#10;cmVscy8ucmVsc1BLAQItABQABgAIAAAAIQB6qYuLvwEAAHYDAAAOAAAAAAAAAAAAAAAAAC4CAABk&#10;cnMvZTJvRG9jLnhtbFBLAQItABQABgAIAAAAIQDw2X+N2wAAAAYBAAAPAAAAAAAAAAAAAAAAABkE&#10;AABkcnMvZG93bnJldi54bWxQSwUGAAAAAAQABADzAAAAIQUAAAAA&#10;" strokecolor="windowText" strokeweight="1pt">
                      <v:stroke joinstyle="miter"/>
                      <o:lock v:ext="edit" shapetype="f"/>
                    </v:line>
                  </w:pict>
                </mc:Fallback>
              </mc:AlternateContent>
            </w:r>
          </w:p>
        </w:tc>
        <w:tc>
          <w:tcPr>
            <w:tcW w:w="4493" w:type="dxa"/>
            <w:shd w:val="clear" w:color="auto" w:fill="auto"/>
          </w:tcPr>
          <w:p w14:paraId="1C691EE7" w14:textId="77777777" w:rsidR="001A562F" w:rsidRPr="00483E00" w:rsidRDefault="001A562F" w:rsidP="00D33BE9">
            <w:pPr>
              <w:ind w:left="-391"/>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ĐÁP ÁN KIỂM TRA CUỐI KÌ II</w:t>
            </w:r>
          </w:p>
          <w:p w14:paraId="07D347E2" w14:textId="77777777" w:rsidR="001A562F" w:rsidRPr="00483E00" w:rsidRDefault="001A562F" w:rsidP="00D33BE9">
            <w:pPr>
              <w:ind w:left="-391"/>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NĂM HỌC 2024 - 2025</w:t>
            </w:r>
          </w:p>
          <w:p w14:paraId="4F7952E9" w14:textId="77777777" w:rsidR="001A562F" w:rsidRPr="00483E00" w:rsidRDefault="001A562F" w:rsidP="00D33BE9">
            <w:pPr>
              <w:ind w:left="-391"/>
              <w:jc w:val="center"/>
              <w:rPr>
                <w:rFonts w:asciiTheme="majorHAnsi" w:eastAsia="Calibri" w:hAnsiTheme="majorHAnsi" w:cstheme="majorHAnsi"/>
                <w:b/>
                <w:bCs/>
                <w:sz w:val="26"/>
                <w:szCs w:val="26"/>
                <w:lang w:val="vi-VN"/>
              </w:rPr>
            </w:pPr>
            <w:r w:rsidRPr="00483E00">
              <w:rPr>
                <w:rFonts w:asciiTheme="majorHAnsi" w:eastAsia="Calibri" w:hAnsiTheme="majorHAnsi" w:cstheme="majorHAnsi"/>
                <w:b/>
                <w:bCs/>
                <w:sz w:val="26"/>
                <w:szCs w:val="26"/>
              </w:rPr>
              <w:t>MÔN:</w:t>
            </w:r>
            <w:r w:rsidRPr="00483E00">
              <w:rPr>
                <w:rFonts w:asciiTheme="majorHAnsi" w:eastAsia="Calibri" w:hAnsiTheme="majorHAnsi" w:cstheme="majorHAnsi"/>
                <w:sz w:val="26"/>
                <w:szCs w:val="26"/>
              </w:rPr>
              <w:t xml:space="preserve"> </w:t>
            </w:r>
            <w:r w:rsidRPr="00483E00">
              <w:rPr>
                <w:rFonts w:asciiTheme="majorHAnsi" w:eastAsia="Calibri" w:hAnsiTheme="majorHAnsi" w:cstheme="majorHAnsi"/>
                <w:b/>
                <w:bCs/>
                <w:sz w:val="26"/>
                <w:szCs w:val="26"/>
              </w:rPr>
              <w:t>KHOA HỌC TỰ NHIÊN 7</w:t>
            </w:r>
          </w:p>
          <w:p w14:paraId="7C6E9C1E" w14:textId="77777777" w:rsidR="001A562F" w:rsidRPr="00483E00" w:rsidRDefault="001A562F" w:rsidP="00D33BE9">
            <w:pPr>
              <w:ind w:left="-391"/>
              <w:jc w:val="center"/>
              <w:rPr>
                <w:rFonts w:asciiTheme="majorHAnsi" w:eastAsia="Calibri" w:hAnsiTheme="majorHAnsi" w:cstheme="majorHAnsi"/>
                <w:sz w:val="26"/>
                <w:szCs w:val="26"/>
              </w:rPr>
            </w:pPr>
          </w:p>
        </w:tc>
      </w:tr>
    </w:tbl>
    <w:p w14:paraId="48674055" w14:textId="77777777" w:rsidR="001A562F" w:rsidRPr="00483E00" w:rsidRDefault="001A562F" w:rsidP="001A562F">
      <w:pPr>
        <w:jc w:val="both"/>
        <w:rPr>
          <w:rFonts w:asciiTheme="majorHAnsi" w:hAnsiTheme="majorHAnsi" w:cstheme="majorHAnsi"/>
          <w:b/>
          <w:sz w:val="26"/>
          <w:szCs w:val="26"/>
          <w:lang w:val="vi-VN"/>
        </w:rPr>
      </w:pPr>
      <w:r w:rsidRPr="00483E00">
        <w:rPr>
          <w:rFonts w:asciiTheme="majorHAnsi" w:hAnsiTheme="majorHAnsi" w:cstheme="majorHAnsi"/>
          <w:b/>
          <w:sz w:val="26"/>
          <w:szCs w:val="26"/>
          <w:lang w:val="vi-VN"/>
        </w:rPr>
        <w:t xml:space="preserve">PHẦN </w:t>
      </w:r>
      <w:r w:rsidRPr="00483E00">
        <w:rPr>
          <w:rFonts w:asciiTheme="majorHAnsi" w:hAnsiTheme="majorHAnsi" w:cstheme="majorHAnsi"/>
          <w:b/>
          <w:bCs/>
          <w:sz w:val="26"/>
          <w:szCs w:val="26"/>
          <w:lang w:val="vi-VN"/>
        </w:rPr>
        <w:t xml:space="preserve">I. Câu trắc nghiệm nhiều phương án lựa chọn. </w:t>
      </w:r>
    </w:p>
    <w:p w14:paraId="3C1BE8ED" w14:textId="77777777" w:rsidR="001A562F" w:rsidRPr="00483E00" w:rsidRDefault="001A562F" w:rsidP="001A562F">
      <w:pPr>
        <w:jc w:val="both"/>
        <w:rPr>
          <w:rFonts w:asciiTheme="majorHAnsi" w:hAnsiTheme="majorHAnsi" w:cstheme="majorHAnsi"/>
          <w:i/>
          <w:iCs/>
          <w:sz w:val="26"/>
          <w:szCs w:val="26"/>
          <w:lang w:val="vi-VN"/>
        </w:rPr>
      </w:pPr>
      <w:r w:rsidRPr="00483E00">
        <w:rPr>
          <w:rFonts w:asciiTheme="majorHAnsi" w:hAnsiTheme="majorHAnsi" w:cstheme="majorHAnsi"/>
          <w:i/>
          <w:iCs/>
          <w:sz w:val="26"/>
          <w:szCs w:val="26"/>
          <w:lang w:val="vi-VN"/>
        </w:rPr>
        <w:t>(Mỗi câu trả lời đúng thí sinh được 0,25 điểm)</w:t>
      </w:r>
    </w:p>
    <w:p w14:paraId="15C3A318" w14:textId="77777777" w:rsidR="001A562F" w:rsidRPr="00483E00" w:rsidRDefault="001A562F" w:rsidP="001A562F">
      <w:pPr>
        <w:jc w:val="both"/>
        <w:rPr>
          <w:rFonts w:asciiTheme="majorHAnsi" w:hAnsiTheme="majorHAnsi" w:cstheme="majorHAnsi"/>
          <w:i/>
          <w:iCs/>
          <w:sz w:val="26"/>
          <w:szCs w:val="26"/>
          <w:lang w:val="vi-V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321"/>
        <w:gridCol w:w="1324"/>
        <w:gridCol w:w="1317"/>
        <w:gridCol w:w="1317"/>
        <w:gridCol w:w="1320"/>
        <w:gridCol w:w="1289"/>
      </w:tblGrid>
      <w:tr w:rsidR="001A562F" w:rsidRPr="00483E00" w14:paraId="620032C8" w14:textId="77777777" w:rsidTr="00D33BE9">
        <w:trPr>
          <w:trHeight w:val="283"/>
        </w:trPr>
        <w:tc>
          <w:tcPr>
            <w:tcW w:w="1472" w:type="dxa"/>
            <w:shd w:val="clear" w:color="auto" w:fill="auto"/>
            <w:vAlign w:val="center"/>
          </w:tcPr>
          <w:p w14:paraId="0D547EC7"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Câu</w:t>
            </w:r>
          </w:p>
        </w:tc>
        <w:tc>
          <w:tcPr>
            <w:tcW w:w="1321" w:type="dxa"/>
            <w:shd w:val="clear" w:color="auto" w:fill="auto"/>
          </w:tcPr>
          <w:p w14:paraId="7D904E76"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w:t>
            </w:r>
          </w:p>
        </w:tc>
        <w:tc>
          <w:tcPr>
            <w:tcW w:w="1324" w:type="dxa"/>
            <w:shd w:val="clear" w:color="auto" w:fill="auto"/>
          </w:tcPr>
          <w:p w14:paraId="241F1196"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2</w:t>
            </w:r>
          </w:p>
        </w:tc>
        <w:tc>
          <w:tcPr>
            <w:tcW w:w="1317" w:type="dxa"/>
            <w:shd w:val="clear" w:color="auto" w:fill="auto"/>
          </w:tcPr>
          <w:p w14:paraId="56F25FC3"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3</w:t>
            </w:r>
          </w:p>
        </w:tc>
        <w:tc>
          <w:tcPr>
            <w:tcW w:w="1317" w:type="dxa"/>
            <w:shd w:val="clear" w:color="auto" w:fill="auto"/>
          </w:tcPr>
          <w:p w14:paraId="2B50A57E"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w:t>
            </w:r>
          </w:p>
        </w:tc>
        <w:tc>
          <w:tcPr>
            <w:tcW w:w="1320" w:type="dxa"/>
            <w:shd w:val="clear" w:color="auto" w:fill="auto"/>
          </w:tcPr>
          <w:p w14:paraId="4FE98A98"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5</w:t>
            </w:r>
          </w:p>
        </w:tc>
        <w:tc>
          <w:tcPr>
            <w:tcW w:w="1289" w:type="dxa"/>
            <w:shd w:val="clear" w:color="auto" w:fill="auto"/>
          </w:tcPr>
          <w:p w14:paraId="4D76CF6C"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6</w:t>
            </w:r>
          </w:p>
        </w:tc>
      </w:tr>
      <w:tr w:rsidR="001A562F" w:rsidRPr="00483E00" w14:paraId="257C4572" w14:textId="77777777" w:rsidTr="00D33BE9">
        <w:trPr>
          <w:trHeight w:val="283"/>
        </w:trPr>
        <w:tc>
          <w:tcPr>
            <w:tcW w:w="1472" w:type="dxa"/>
            <w:shd w:val="clear" w:color="auto" w:fill="auto"/>
            <w:vAlign w:val="center"/>
          </w:tcPr>
          <w:p w14:paraId="3CA9069C"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Đáp án</w:t>
            </w:r>
          </w:p>
        </w:tc>
        <w:tc>
          <w:tcPr>
            <w:tcW w:w="1321" w:type="dxa"/>
            <w:shd w:val="clear" w:color="auto" w:fill="auto"/>
          </w:tcPr>
          <w:p w14:paraId="3B6F745A"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B</w:t>
            </w:r>
          </w:p>
        </w:tc>
        <w:tc>
          <w:tcPr>
            <w:tcW w:w="1324" w:type="dxa"/>
            <w:shd w:val="clear" w:color="auto" w:fill="auto"/>
          </w:tcPr>
          <w:p w14:paraId="3DCF66D4"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317" w:type="dxa"/>
            <w:shd w:val="clear" w:color="auto" w:fill="auto"/>
          </w:tcPr>
          <w:p w14:paraId="58A8AD74"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B</w:t>
            </w:r>
          </w:p>
        </w:tc>
        <w:tc>
          <w:tcPr>
            <w:tcW w:w="1317" w:type="dxa"/>
            <w:shd w:val="clear" w:color="auto" w:fill="auto"/>
          </w:tcPr>
          <w:p w14:paraId="5A131E32"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320" w:type="dxa"/>
            <w:shd w:val="clear" w:color="auto" w:fill="auto"/>
          </w:tcPr>
          <w:p w14:paraId="2A7A42F3"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289" w:type="dxa"/>
            <w:shd w:val="clear" w:color="auto" w:fill="auto"/>
          </w:tcPr>
          <w:p w14:paraId="2F673580"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D</w:t>
            </w:r>
          </w:p>
        </w:tc>
      </w:tr>
    </w:tbl>
    <w:p w14:paraId="2B80E701" w14:textId="77777777" w:rsidR="001A562F" w:rsidRPr="00483E00" w:rsidRDefault="001A562F" w:rsidP="001A562F">
      <w:pPr>
        <w:jc w:val="center"/>
        <w:rPr>
          <w:rFonts w:asciiTheme="majorHAnsi" w:hAnsiTheme="majorHAnsi" w:cstheme="majorHAnsi"/>
          <w:b/>
          <w:bCs/>
          <w:sz w:val="26"/>
          <w:szCs w:val="26"/>
        </w:rPr>
      </w:pP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98"/>
        <w:gridCol w:w="1326"/>
        <w:gridCol w:w="1323"/>
        <w:gridCol w:w="1323"/>
        <w:gridCol w:w="1326"/>
        <w:gridCol w:w="1294"/>
      </w:tblGrid>
      <w:tr w:rsidR="001A562F" w:rsidRPr="00483E00" w14:paraId="05B14370" w14:textId="77777777" w:rsidTr="00D33BE9">
        <w:trPr>
          <w:trHeight w:val="324"/>
        </w:trPr>
        <w:tc>
          <w:tcPr>
            <w:tcW w:w="1456" w:type="dxa"/>
            <w:shd w:val="clear" w:color="auto" w:fill="auto"/>
            <w:vAlign w:val="center"/>
          </w:tcPr>
          <w:p w14:paraId="0B2ADADF"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Câu</w:t>
            </w:r>
          </w:p>
        </w:tc>
        <w:tc>
          <w:tcPr>
            <w:tcW w:w="1298" w:type="dxa"/>
            <w:shd w:val="clear" w:color="auto" w:fill="auto"/>
          </w:tcPr>
          <w:p w14:paraId="061B57C2"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7</w:t>
            </w:r>
          </w:p>
        </w:tc>
        <w:tc>
          <w:tcPr>
            <w:tcW w:w="1326" w:type="dxa"/>
            <w:shd w:val="clear" w:color="auto" w:fill="auto"/>
          </w:tcPr>
          <w:p w14:paraId="62027089"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8</w:t>
            </w:r>
          </w:p>
        </w:tc>
        <w:tc>
          <w:tcPr>
            <w:tcW w:w="1323" w:type="dxa"/>
            <w:shd w:val="clear" w:color="auto" w:fill="auto"/>
          </w:tcPr>
          <w:p w14:paraId="12A4276A"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9</w:t>
            </w:r>
          </w:p>
        </w:tc>
        <w:tc>
          <w:tcPr>
            <w:tcW w:w="1323" w:type="dxa"/>
            <w:shd w:val="clear" w:color="auto" w:fill="auto"/>
          </w:tcPr>
          <w:p w14:paraId="3E88D9B6"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10</w:t>
            </w:r>
          </w:p>
        </w:tc>
        <w:tc>
          <w:tcPr>
            <w:tcW w:w="1326" w:type="dxa"/>
            <w:shd w:val="clear" w:color="auto" w:fill="auto"/>
          </w:tcPr>
          <w:p w14:paraId="2314EA8B"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11</w:t>
            </w:r>
          </w:p>
        </w:tc>
        <w:tc>
          <w:tcPr>
            <w:tcW w:w="1294" w:type="dxa"/>
            <w:shd w:val="clear" w:color="auto" w:fill="auto"/>
          </w:tcPr>
          <w:p w14:paraId="74769EA6"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12</w:t>
            </w:r>
          </w:p>
        </w:tc>
      </w:tr>
      <w:tr w:rsidR="001A562F" w:rsidRPr="00483E00" w14:paraId="1DDB7E8A" w14:textId="77777777" w:rsidTr="00D33BE9">
        <w:trPr>
          <w:trHeight w:val="324"/>
        </w:trPr>
        <w:tc>
          <w:tcPr>
            <w:tcW w:w="1456" w:type="dxa"/>
            <w:shd w:val="clear" w:color="auto" w:fill="auto"/>
            <w:vAlign w:val="center"/>
          </w:tcPr>
          <w:p w14:paraId="7C74E059"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Đáp án</w:t>
            </w:r>
          </w:p>
        </w:tc>
        <w:tc>
          <w:tcPr>
            <w:tcW w:w="1298" w:type="dxa"/>
            <w:shd w:val="clear" w:color="auto" w:fill="auto"/>
          </w:tcPr>
          <w:p w14:paraId="2ACFAD2C"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B</w:t>
            </w:r>
          </w:p>
        </w:tc>
        <w:tc>
          <w:tcPr>
            <w:tcW w:w="1326" w:type="dxa"/>
            <w:shd w:val="clear" w:color="auto" w:fill="auto"/>
          </w:tcPr>
          <w:p w14:paraId="7C3327C1"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323" w:type="dxa"/>
            <w:shd w:val="clear" w:color="auto" w:fill="auto"/>
          </w:tcPr>
          <w:p w14:paraId="51890ED9"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323" w:type="dxa"/>
            <w:shd w:val="clear" w:color="auto" w:fill="auto"/>
          </w:tcPr>
          <w:p w14:paraId="120B7EDD"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c>
          <w:tcPr>
            <w:tcW w:w="1326" w:type="dxa"/>
            <w:shd w:val="clear" w:color="auto" w:fill="auto"/>
          </w:tcPr>
          <w:p w14:paraId="5E0EAA91"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A</w:t>
            </w:r>
          </w:p>
        </w:tc>
        <w:tc>
          <w:tcPr>
            <w:tcW w:w="1294" w:type="dxa"/>
            <w:shd w:val="clear" w:color="auto" w:fill="auto"/>
          </w:tcPr>
          <w:p w14:paraId="73B2650C" w14:textId="77777777" w:rsidR="001A562F" w:rsidRPr="00483E00" w:rsidRDefault="001A562F" w:rsidP="00D33BE9">
            <w:pPr>
              <w:tabs>
                <w:tab w:val="left" w:pos="2694"/>
                <w:tab w:val="left" w:pos="5245"/>
                <w:tab w:val="left" w:pos="7797"/>
              </w:tabs>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C</w:t>
            </w:r>
          </w:p>
        </w:tc>
      </w:tr>
    </w:tbl>
    <w:p w14:paraId="08922D4F" w14:textId="77777777" w:rsidR="001A562F" w:rsidRPr="00483E00" w:rsidRDefault="001A562F" w:rsidP="001A562F">
      <w:pPr>
        <w:jc w:val="both"/>
        <w:rPr>
          <w:rFonts w:asciiTheme="majorHAnsi" w:hAnsiTheme="majorHAnsi" w:cstheme="majorHAnsi"/>
          <w:b/>
          <w:bCs/>
          <w:sz w:val="26"/>
          <w:szCs w:val="26"/>
          <w:lang w:val="fr-FR"/>
        </w:rPr>
      </w:pPr>
      <w:r w:rsidRPr="00483E00">
        <w:rPr>
          <w:rFonts w:asciiTheme="majorHAnsi" w:hAnsiTheme="majorHAnsi" w:cstheme="majorHAnsi"/>
          <w:b/>
          <w:sz w:val="26"/>
          <w:szCs w:val="26"/>
          <w:lang w:val="fr-FR"/>
        </w:rPr>
        <w:t>PHẦN</w:t>
      </w:r>
      <w:r w:rsidRPr="00483E00">
        <w:rPr>
          <w:rFonts w:asciiTheme="majorHAnsi" w:hAnsiTheme="majorHAnsi" w:cstheme="majorHAnsi"/>
          <w:b/>
          <w:bCs/>
          <w:sz w:val="26"/>
          <w:szCs w:val="26"/>
          <w:lang w:val="fr-FR"/>
        </w:rPr>
        <w:t xml:space="preserve"> II. Câu hỏi trắc nghiệm đúng, sai</w:t>
      </w:r>
    </w:p>
    <w:p w14:paraId="6AE0D383" w14:textId="77777777" w:rsidR="001A562F" w:rsidRPr="00483E00" w:rsidRDefault="001A562F" w:rsidP="001A562F">
      <w:pPr>
        <w:jc w:val="both"/>
        <w:rPr>
          <w:rFonts w:asciiTheme="majorHAnsi" w:hAnsiTheme="majorHAnsi" w:cstheme="majorHAnsi"/>
          <w:i/>
          <w:iCs/>
          <w:sz w:val="26"/>
          <w:szCs w:val="26"/>
          <w:lang w:val="fr-FR"/>
        </w:rPr>
      </w:pPr>
      <w:r w:rsidRPr="00483E00">
        <w:rPr>
          <w:rFonts w:asciiTheme="majorHAnsi" w:hAnsiTheme="majorHAnsi" w:cstheme="majorHAnsi"/>
          <w:i/>
          <w:iCs/>
          <w:sz w:val="26"/>
          <w:szCs w:val="26"/>
          <w:lang w:val="fr-FR"/>
        </w:rPr>
        <w:t>(Mỗi câu trả lời đúng thí sinh được 0,25 điểm)</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70"/>
        <w:gridCol w:w="890"/>
        <w:gridCol w:w="1012"/>
        <w:gridCol w:w="1030"/>
        <w:gridCol w:w="1020"/>
        <w:gridCol w:w="1027"/>
        <w:gridCol w:w="1014"/>
        <w:gridCol w:w="1029"/>
      </w:tblGrid>
      <w:tr w:rsidR="001A562F" w:rsidRPr="00483E00" w14:paraId="166B7736" w14:textId="77777777" w:rsidTr="00A06A0E">
        <w:trPr>
          <w:trHeight w:val="334"/>
        </w:trPr>
        <w:tc>
          <w:tcPr>
            <w:tcW w:w="1615" w:type="dxa"/>
            <w:vMerge w:val="restart"/>
            <w:shd w:val="clear" w:color="auto" w:fill="auto"/>
            <w:vAlign w:val="center"/>
          </w:tcPr>
          <w:p w14:paraId="4E1F420C"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Câu/ý</w:t>
            </w:r>
          </w:p>
        </w:tc>
        <w:tc>
          <w:tcPr>
            <w:tcW w:w="3702" w:type="dxa"/>
            <w:gridSpan w:val="4"/>
            <w:shd w:val="clear" w:color="auto" w:fill="auto"/>
          </w:tcPr>
          <w:p w14:paraId="2035B122"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1</w:t>
            </w:r>
          </w:p>
        </w:tc>
        <w:tc>
          <w:tcPr>
            <w:tcW w:w="4090" w:type="dxa"/>
            <w:gridSpan w:val="4"/>
            <w:shd w:val="clear" w:color="auto" w:fill="auto"/>
          </w:tcPr>
          <w:p w14:paraId="46D938F9"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2</w:t>
            </w:r>
          </w:p>
        </w:tc>
      </w:tr>
      <w:tr w:rsidR="001A562F" w:rsidRPr="00483E00" w14:paraId="22DA6B1A" w14:textId="77777777" w:rsidTr="00A06A0E">
        <w:trPr>
          <w:trHeight w:val="148"/>
        </w:trPr>
        <w:tc>
          <w:tcPr>
            <w:tcW w:w="1615" w:type="dxa"/>
            <w:vMerge/>
            <w:shd w:val="clear" w:color="auto" w:fill="auto"/>
          </w:tcPr>
          <w:p w14:paraId="33C9026C" w14:textId="77777777" w:rsidR="001A562F" w:rsidRPr="00483E00" w:rsidRDefault="001A562F" w:rsidP="00D33BE9">
            <w:pPr>
              <w:jc w:val="center"/>
              <w:rPr>
                <w:rFonts w:asciiTheme="majorHAnsi" w:eastAsia="Calibri" w:hAnsiTheme="majorHAnsi" w:cstheme="majorHAnsi"/>
                <w:i/>
                <w:iCs/>
                <w:sz w:val="26"/>
                <w:szCs w:val="26"/>
              </w:rPr>
            </w:pPr>
          </w:p>
        </w:tc>
        <w:tc>
          <w:tcPr>
            <w:tcW w:w="770" w:type="dxa"/>
            <w:shd w:val="clear" w:color="auto" w:fill="auto"/>
          </w:tcPr>
          <w:p w14:paraId="416EBEBA"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890" w:type="dxa"/>
            <w:shd w:val="clear" w:color="auto" w:fill="auto"/>
          </w:tcPr>
          <w:p w14:paraId="5097C913"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12" w:type="dxa"/>
            <w:shd w:val="clear" w:color="auto" w:fill="auto"/>
          </w:tcPr>
          <w:p w14:paraId="6A09C022"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29" w:type="dxa"/>
            <w:shd w:val="clear" w:color="auto" w:fill="auto"/>
          </w:tcPr>
          <w:p w14:paraId="131CB737" w14:textId="77777777" w:rsidR="001A562F" w:rsidRPr="00483E00" w:rsidRDefault="001A562F" w:rsidP="00D33BE9">
            <w:pPr>
              <w:jc w:val="center"/>
              <w:rPr>
                <w:rFonts w:asciiTheme="majorHAnsi" w:eastAsia="Calibri" w:hAnsiTheme="majorHAnsi" w:cstheme="majorHAnsi"/>
                <w:b/>
                <w:bCs/>
                <w:sz w:val="26"/>
                <w:szCs w:val="26"/>
                <w:vertAlign w:val="subscript"/>
              </w:rPr>
            </w:pPr>
            <w:r w:rsidRPr="00483E00">
              <w:rPr>
                <w:rFonts w:asciiTheme="majorHAnsi" w:eastAsia="Calibri" w:hAnsiTheme="majorHAnsi" w:cstheme="majorHAnsi"/>
                <w:b/>
                <w:bCs/>
                <w:sz w:val="26"/>
                <w:szCs w:val="26"/>
              </w:rPr>
              <w:t>d</w:t>
            </w:r>
          </w:p>
        </w:tc>
        <w:tc>
          <w:tcPr>
            <w:tcW w:w="1020" w:type="dxa"/>
            <w:shd w:val="clear" w:color="auto" w:fill="auto"/>
          </w:tcPr>
          <w:p w14:paraId="4FAD6ACF"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1027" w:type="dxa"/>
            <w:shd w:val="clear" w:color="auto" w:fill="auto"/>
          </w:tcPr>
          <w:p w14:paraId="4AE75905"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14" w:type="dxa"/>
            <w:shd w:val="clear" w:color="auto" w:fill="auto"/>
          </w:tcPr>
          <w:p w14:paraId="284EFC25"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27" w:type="dxa"/>
            <w:shd w:val="clear" w:color="auto" w:fill="auto"/>
          </w:tcPr>
          <w:p w14:paraId="792BDD6C"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d</w:t>
            </w:r>
          </w:p>
        </w:tc>
      </w:tr>
      <w:tr w:rsidR="001A562F" w:rsidRPr="00483E00" w14:paraId="7D38EA3A" w14:textId="77777777" w:rsidTr="00A06A0E">
        <w:trPr>
          <w:trHeight w:val="334"/>
        </w:trPr>
        <w:tc>
          <w:tcPr>
            <w:tcW w:w="1615" w:type="dxa"/>
            <w:shd w:val="clear" w:color="auto" w:fill="auto"/>
          </w:tcPr>
          <w:p w14:paraId="304B8975"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Đáp án</w:t>
            </w:r>
          </w:p>
        </w:tc>
        <w:tc>
          <w:tcPr>
            <w:tcW w:w="770" w:type="dxa"/>
            <w:shd w:val="clear" w:color="auto" w:fill="auto"/>
          </w:tcPr>
          <w:p w14:paraId="5CE50C24"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890" w:type="dxa"/>
            <w:shd w:val="clear" w:color="auto" w:fill="auto"/>
          </w:tcPr>
          <w:p w14:paraId="5A0FBB96"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1012" w:type="dxa"/>
            <w:shd w:val="clear" w:color="auto" w:fill="auto"/>
          </w:tcPr>
          <w:p w14:paraId="289C42A9"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c>
          <w:tcPr>
            <w:tcW w:w="1029" w:type="dxa"/>
            <w:shd w:val="clear" w:color="auto" w:fill="auto"/>
          </w:tcPr>
          <w:p w14:paraId="0DB606B8"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c>
          <w:tcPr>
            <w:tcW w:w="1020" w:type="dxa"/>
            <w:shd w:val="clear" w:color="auto" w:fill="auto"/>
          </w:tcPr>
          <w:p w14:paraId="1B2C7299"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1027" w:type="dxa"/>
            <w:shd w:val="clear" w:color="auto" w:fill="auto"/>
          </w:tcPr>
          <w:p w14:paraId="13352270"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c>
          <w:tcPr>
            <w:tcW w:w="1014" w:type="dxa"/>
            <w:shd w:val="clear" w:color="auto" w:fill="auto"/>
          </w:tcPr>
          <w:p w14:paraId="7876E7C5"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S</w:t>
            </w:r>
          </w:p>
        </w:tc>
        <w:tc>
          <w:tcPr>
            <w:tcW w:w="1027" w:type="dxa"/>
            <w:shd w:val="clear" w:color="auto" w:fill="auto"/>
          </w:tcPr>
          <w:p w14:paraId="04A65C8B"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Đ</w:t>
            </w:r>
          </w:p>
        </w:tc>
      </w:tr>
    </w:tbl>
    <w:p w14:paraId="0B7EB9F2" w14:textId="77777777" w:rsidR="001A562F" w:rsidRPr="00483E00" w:rsidRDefault="001A562F" w:rsidP="001A562F">
      <w:pPr>
        <w:jc w:val="both"/>
        <w:rPr>
          <w:rFonts w:asciiTheme="majorHAnsi" w:hAnsiTheme="majorHAnsi" w:cstheme="majorHAnsi"/>
          <w:i/>
          <w:iCs/>
          <w:sz w:val="26"/>
          <w:szCs w:val="26"/>
        </w:rPr>
      </w:pPr>
      <w:r w:rsidRPr="00483E00">
        <w:rPr>
          <w:rFonts w:asciiTheme="majorHAnsi" w:hAnsiTheme="majorHAnsi" w:cstheme="majorHAnsi"/>
          <w:b/>
          <w:bCs/>
          <w:sz w:val="26"/>
          <w:szCs w:val="26"/>
        </w:rPr>
        <w:t xml:space="preserve">PHẦN III.  Câu trắc nghiệm trả lời ngắn </w:t>
      </w:r>
      <w:r w:rsidRPr="00483E00">
        <w:rPr>
          <w:rFonts w:asciiTheme="majorHAnsi" w:hAnsiTheme="majorHAnsi" w:cstheme="majorHAnsi"/>
          <w:i/>
          <w:iCs/>
          <w:sz w:val="26"/>
          <w:szCs w:val="26"/>
        </w:rPr>
        <w:t>(Mỗi câu trả lời đúng thí sinh được 0,25 điểm)</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76"/>
        <w:gridCol w:w="896"/>
        <w:gridCol w:w="1020"/>
        <w:gridCol w:w="1037"/>
        <w:gridCol w:w="1028"/>
        <w:gridCol w:w="1034"/>
        <w:gridCol w:w="1022"/>
        <w:gridCol w:w="1036"/>
      </w:tblGrid>
      <w:tr w:rsidR="001A562F" w:rsidRPr="00483E00" w14:paraId="6690B4AF" w14:textId="77777777" w:rsidTr="00A06A0E">
        <w:trPr>
          <w:trHeight w:val="348"/>
        </w:trPr>
        <w:tc>
          <w:tcPr>
            <w:tcW w:w="1627" w:type="dxa"/>
            <w:vMerge w:val="restart"/>
            <w:shd w:val="clear" w:color="auto" w:fill="auto"/>
            <w:vAlign w:val="center"/>
          </w:tcPr>
          <w:p w14:paraId="17B02A98"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Câu/ý</w:t>
            </w:r>
          </w:p>
        </w:tc>
        <w:tc>
          <w:tcPr>
            <w:tcW w:w="3729" w:type="dxa"/>
            <w:gridSpan w:val="4"/>
            <w:shd w:val="clear" w:color="auto" w:fill="auto"/>
          </w:tcPr>
          <w:p w14:paraId="5C5ECD1A"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1</w:t>
            </w:r>
          </w:p>
        </w:tc>
        <w:tc>
          <w:tcPr>
            <w:tcW w:w="4120" w:type="dxa"/>
            <w:gridSpan w:val="4"/>
            <w:shd w:val="clear" w:color="auto" w:fill="auto"/>
          </w:tcPr>
          <w:p w14:paraId="3BEF4E04"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2</w:t>
            </w:r>
          </w:p>
        </w:tc>
      </w:tr>
      <w:tr w:rsidR="001A562F" w:rsidRPr="00483E00" w14:paraId="5D8F0EEF" w14:textId="77777777" w:rsidTr="00A06A0E">
        <w:trPr>
          <w:trHeight w:val="154"/>
        </w:trPr>
        <w:tc>
          <w:tcPr>
            <w:tcW w:w="1627" w:type="dxa"/>
            <w:vMerge/>
            <w:shd w:val="clear" w:color="auto" w:fill="auto"/>
          </w:tcPr>
          <w:p w14:paraId="5870977B" w14:textId="77777777" w:rsidR="001A562F" w:rsidRPr="00483E00" w:rsidRDefault="001A562F" w:rsidP="00D33BE9">
            <w:pPr>
              <w:jc w:val="center"/>
              <w:rPr>
                <w:rFonts w:asciiTheme="majorHAnsi" w:eastAsia="Calibri" w:hAnsiTheme="majorHAnsi" w:cstheme="majorHAnsi"/>
                <w:i/>
                <w:iCs/>
                <w:sz w:val="26"/>
                <w:szCs w:val="26"/>
              </w:rPr>
            </w:pPr>
          </w:p>
        </w:tc>
        <w:tc>
          <w:tcPr>
            <w:tcW w:w="776" w:type="dxa"/>
            <w:shd w:val="clear" w:color="auto" w:fill="auto"/>
          </w:tcPr>
          <w:p w14:paraId="727037D3"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896" w:type="dxa"/>
            <w:shd w:val="clear" w:color="auto" w:fill="auto"/>
          </w:tcPr>
          <w:p w14:paraId="561A9A4E"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20" w:type="dxa"/>
            <w:shd w:val="clear" w:color="auto" w:fill="auto"/>
          </w:tcPr>
          <w:p w14:paraId="559E7787"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36" w:type="dxa"/>
            <w:shd w:val="clear" w:color="auto" w:fill="auto"/>
          </w:tcPr>
          <w:p w14:paraId="3B5C640A" w14:textId="77777777" w:rsidR="001A562F" w:rsidRPr="00483E00" w:rsidRDefault="001A562F" w:rsidP="00D33BE9">
            <w:pPr>
              <w:jc w:val="center"/>
              <w:rPr>
                <w:rFonts w:asciiTheme="majorHAnsi" w:eastAsia="Calibri" w:hAnsiTheme="majorHAnsi" w:cstheme="majorHAnsi"/>
                <w:b/>
                <w:bCs/>
                <w:sz w:val="26"/>
                <w:szCs w:val="26"/>
                <w:vertAlign w:val="subscript"/>
              </w:rPr>
            </w:pPr>
            <w:r w:rsidRPr="00483E00">
              <w:rPr>
                <w:rFonts w:asciiTheme="majorHAnsi" w:eastAsia="Calibri" w:hAnsiTheme="majorHAnsi" w:cstheme="majorHAnsi"/>
                <w:b/>
                <w:bCs/>
                <w:sz w:val="26"/>
                <w:szCs w:val="26"/>
              </w:rPr>
              <w:t>d</w:t>
            </w:r>
          </w:p>
        </w:tc>
        <w:tc>
          <w:tcPr>
            <w:tcW w:w="1028" w:type="dxa"/>
            <w:shd w:val="clear" w:color="auto" w:fill="auto"/>
          </w:tcPr>
          <w:p w14:paraId="62769FFC"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a</w:t>
            </w:r>
          </w:p>
        </w:tc>
        <w:tc>
          <w:tcPr>
            <w:tcW w:w="1034" w:type="dxa"/>
            <w:shd w:val="clear" w:color="auto" w:fill="auto"/>
          </w:tcPr>
          <w:p w14:paraId="7BE463E7"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b</w:t>
            </w:r>
          </w:p>
        </w:tc>
        <w:tc>
          <w:tcPr>
            <w:tcW w:w="1022" w:type="dxa"/>
            <w:shd w:val="clear" w:color="auto" w:fill="auto"/>
          </w:tcPr>
          <w:p w14:paraId="03D9A190"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c</w:t>
            </w:r>
          </w:p>
        </w:tc>
        <w:tc>
          <w:tcPr>
            <w:tcW w:w="1034" w:type="dxa"/>
            <w:shd w:val="clear" w:color="auto" w:fill="auto"/>
          </w:tcPr>
          <w:p w14:paraId="4F17C28A" w14:textId="77777777" w:rsidR="001A562F" w:rsidRPr="00483E00" w:rsidRDefault="001A562F" w:rsidP="00D33BE9">
            <w:pPr>
              <w:jc w:val="center"/>
              <w:rPr>
                <w:rFonts w:asciiTheme="majorHAnsi" w:eastAsia="Calibri" w:hAnsiTheme="majorHAnsi" w:cstheme="majorHAnsi"/>
                <w:b/>
                <w:bCs/>
                <w:sz w:val="26"/>
                <w:szCs w:val="26"/>
              </w:rPr>
            </w:pPr>
            <w:r w:rsidRPr="00483E00">
              <w:rPr>
                <w:rFonts w:asciiTheme="majorHAnsi" w:eastAsia="Calibri" w:hAnsiTheme="majorHAnsi" w:cstheme="majorHAnsi"/>
                <w:b/>
                <w:bCs/>
                <w:sz w:val="26"/>
                <w:szCs w:val="26"/>
              </w:rPr>
              <w:t>d</w:t>
            </w:r>
          </w:p>
        </w:tc>
      </w:tr>
      <w:tr w:rsidR="001A562F" w:rsidRPr="00483E00" w14:paraId="2A4E3B6F" w14:textId="77777777" w:rsidTr="00A06A0E">
        <w:trPr>
          <w:trHeight w:val="348"/>
        </w:trPr>
        <w:tc>
          <w:tcPr>
            <w:tcW w:w="1627" w:type="dxa"/>
            <w:shd w:val="clear" w:color="auto" w:fill="auto"/>
          </w:tcPr>
          <w:p w14:paraId="543CC8C1" w14:textId="77777777" w:rsidR="001A562F" w:rsidRPr="00483E00" w:rsidRDefault="001A562F" w:rsidP="00D33BE9">
            <w:pPr>
              <w:jc w:val="center"/>
              <w:rPr>
                <w:rFonts w:asciiTheme="majorHAnsi" w:eastAsia="Calibri" w:hAnsiTheme="majorHAnsi" w:cstheme="majorHAnsi"/>
                <w:i/>
                <w:iCs/>
                <w:sz w:val="26"/>
                <w:szCs w:val="26"/>
              </w:rPr>
            </w:pPr>
            <w:r w:rsidRPr="00483E00">
              <w:rPr>
                <w:rFonts w:asciiTheme="majorHAnsi" w:eastAsia="Calibri" w:hAnsiTheme="majorHAnsi" w:cstheme="majorHAnsi"/>
                <w:b/>
                <w:bCs/>
                <w:sz w:val="26"/>
                <w:szCs w:val="26"/>
              </w:rPr>
              <w:t>Đáp án</w:t>
            </w:r>
          </w:p>
        </w:tc>
        <w:tc>
          <w:tcPr>
            <w:tcW w:w="776" w:type="dxa"/>
            <w:shd w:val="clear" w:color="auto" w:fill="auto"/>
          </w:tcPr>
          <w:p w14:paraId="3AEE7D77"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70</w:t>
            </w:r>
          </w:p>
        </w:tc>
        <w:tc>
          <w:tcPr>
            <w:tcW w:w="896" w:type="dxa"/>
            <w:shd w:val="clear" w:color="auto" w:fill="auto"/>
          </w:tcPr>
          <w:p w14:paraId="6A50008A"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2000</w:t>
            </w:r>
          </w:p>
        </w:tc>
        <w:tc>
          <w:tcPr>
            <w:tcW w:w="1020" w:type="dxa"/>
            <w:shd w:val="clear" w:color="auto" w:fill="auto"/>
          </w:tcPr>
          <w:p w14:paraId="1A31A4D2"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3</w:t>
            </w:r>
          </w:p>
        </w:tc>
        <w:tc>
          <w:tcPr>
            <w:tcW w:w="1036" w:type="dxa"/>
            <w:shd w:val="clear" w:color="auto" w:fill="auto"/>
          </w:tcPr>
          <w:p w14:paraId="7D8CDB56"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w:t>
            </w:r>
          </w:p>
        </w:tc>
        <w:tc>
          <w:tcPr>
            <w:tcW w:w="1028" w:type="dxa"/>
            <w:shd w:val="clear" w:color="auto" w:fill="auto"/>
          </w:tcPr>
          <w:p w14:paraId="1FC76449"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w:t>
            </w:r>
          </w:p>
        </w:tc>
        <w:tc>
          <w:tcPr>
            <w:tcW w:w="1034" w:type="dxa"/>
            <w:shd w:val="clear" w:color="auto" w:fill="auto"/>
          </w:tcPr>
          <w:p w14:paraId="3F5F09AE"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3</w:t>
            </w:r>
          </w:p>
        </w:tc>
        <w:tc>
          <w:tcPr>
            <w:tcW w:w="1022" w:type="dxa"/>
            <w:shd w:val="clear" w:color="auto" w:fill="auto"/>
          </w:tcPr>
          <w:p w14:paraId="3C0324CA"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40</w:t>
            </w:r>
          </w:p>
        </w:tc>
        <w:tc>
          <w:tcPr>
            <w:tcW w:w="1034" w:type="dxa"/>
            <w:shd w:val="clear" w:color="auto" w:fill="auto"/>
          </w:tcPr>
          <w:p w14:paraId="5FA72549" w14:textId="77777777" w:rsidR="001A562F" w:rsidRPr="00483E00" w:rsidRDefault="001A562F" w:rsidP="00D33BE9">
            <w:pPr>
              <w:jc w:val="center"/>
              <w:rPr>
                <w:rFonts w:asciiTheme="majorHAnsi" w:eastAsia="Calibri" w:hAnsiTheme="majorHAnsi" w:cstheme="majorHAnsi"/>
                <w:sz w:val="26"/>
                <w:szCs w:val="26"/>
              </w:rPr>
            </w:pPr>
            <w:r w:rsidRPr="00483E00">
              <w:rPr>
                <w:rFonts w:asciiTheme="majorHAnsi" w:eastAsia="Calibri" w:hAnsiTheme="majorHAnsi" w:cstheme="majorHAnsi"/>
                <w:sz w:val="26"/>
                <w:szCs w:val="26"/>
              </w:rPr>
              <w:t>5</w:t>
            </w:r>
          </w:p>
        </w:tc>
      </w:tr>
    </w:tbl>
    <w:p w14:paraId="164AE9F8"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Phần IV: Tự luận:</w:t>
      </w:r>
    </w:p>
    <w:p w14:paraId="52FE7DFF"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1: (1 điểm)</w:t>
      </w:r>
    </w:p>
    <w:p w14:paraId="0834949A"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noProof/>
          <w:sz w:val="26"/>
          <w:szCs w:val="26"/>
        </w:rPr>
        <w:drawing>
          <wp:inline distT="0" distB="0" distL="0" distR="0" wp14:anchorId="73AF6AAC" wp14:editId="2B9C2AF1">
            <wp:extent cx="1896534" cy="868527"/>
            <wp:effectExtent l="0" t="0" r="8890" b="8255"/>
            <wp:docPr id="1371855688" name="Picture 137185568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A diagram of a graph&#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b="12295"/>
                    <a:stretch/>
                  </pic:blipFill>
                  <pic:spPr bwMode="auto">
                    <a:xfrm>
                      <a:off x="0" y="0"/>
                      <a:ext cx="1933683" cy="885539"/>
                    </a:xfrm>
                    <a:prstGeom prst="rect">
                      <a:avLst/>
                    </a:prstGeom>
                    <a:noFill/>
                    <a:ln>
                      <a:noFill/>
                    </a:ln>
                    <a:extLst>
                      <a:ext uri="{53640926-AAD7-44D8-BBD7-CCE9431645EC}">
                        <a14:shadowObscured xmlns:a14="http://schemas.microsoft.com/office/drawing/2010/main"/>
                      </a:ext>
                    </a:extLst>
                  </pic:spPr>
                </pic:pic>
              </a:graphicData>
            </a:graphic>
          </wp:inline>
        </w:drawing>
      </w:r>
    </w:p>
    <w:p w14:paraId="6435A02D"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Câu 2:</w:t>
      </w:r>
      <w:r w:rsidRPr="00483E00">
        <w:rPr>
          <w:rFonts w:asciiTheme="majorHAnsi" w:hAnsiTheme="majorHAnsi" w:cstheme="majorHAnsi"/>
          <w:i/>
          <w:iCs/>
          <w:sz w:val="26"/>
          <w:szCs w:val="26"/>
        </w:rPr>
        <w:t xml:space="preserve"> (Mỗi ý đúng được 0,25 điểm)</w:t>
      </w:r>
    </w:p>
    <w:p w14:paraId="784EBC14"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Nước là thành phần chủ yếu tham gia cấu tạo nên tế bào và cơ thể sinh vật.</w:t>
      </w:r>
    </w:p>
    <w:p w14:paraId="7F925461"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Nước là dung môi hoà tan nhiều chất dinh dường cho cơ thể, góp phần vận chuyển các chất dinh dưỡng trong cơ thể. </w:t>
      </w:r>
    </w:p>
    <w:p w14:paraId="2BBC1D07"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Nước là nguyên liệu và môi trường của nhiều quá trình sống trong cơ thể như quá trình quang hợp ở thực vật, tiêu hoá ở động vật... </w:t>
      </w:r>
    </w:p>
    <w:p w14:paraId="6AB25EE5"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Nước còn góp phần điều hoà nhiệt độ cơ thể. </w:t>
      </w:r>
    </w:p>
    <w:p w14:paraId="57EF70B9" w14:textId="77777777" w:rsidR="001A562F" w:rsidRPr="00483E00" w:rsidRDefault="001A562F" w:rsidP="001A562F">
      <w:pPr>
        <w:jc w:val="both"/>
        <w:rPr>
          <w:rFonts w:asciiTheme="majorHAnsi" w:hAnsiTheme="majorHAnsi" w:cstheme="majorHAnsi"/>
          <w:b/>
          <w:bCs/>
          <w:sz w:val="26"/>
          <w:szCs w:val="26"/>
        </w:rPr>
      </w:pPr>
      <w:r w:rsidRPr="00483E00">
        <w:rPr>
          <w:rFonts w:asciiTheme="majorHAnsi" w:hAnsiTheme="majorHAnsi" w:cstheme="majorHAnsi"/>
          <w:b/>
          <w:bCs/>
          <w:sz w:val="26"/>
          <w:szCs w:val="26"/>
        </w:rPr>
        <w:t xml:space="preserve">Câu 3: </w:t>
      </w:r>
      <w:r w:rsidRPr="00483E00">
        <w:rPr>
          <w:rFonts w:asciiTheme="majorHAnsi" w:hAnsiTheme="majorHAnsi" w:cstheme="majorHAnsi"/>
          <w:i/>
          <w:iCs/>
          <w:sz w:val="26"/>
          <w:szCs w:val="26"/>
        </w:rPr>
        <w:t>(Mỗi ý đúng được 0,5 điểm)</w:t>
      </w:r>
    </w:p>
    <w:p w14:paraId="17C45AE0"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Khi sưởi ấm bằng cách đốt than, củi trong phòng kín, lượng khí </w:t>
      </w:r>
      <w:r w:rsidRPr="00483E00">
        <w:rPr>
          <w:rFonts w:asciiTheme="majorHAnsi" w:hAnsiTheme="majorHAnsi" w:cstheme="majorHAnsi"/>
          <w:sz w:val="26"/>
          <w:szCs w:val="26"/>
          <w:lang w:val="fr-FR"/>
        </w:rPr>
        <w:t>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trong</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phòng tiêu hao dần, đồng thời sinh ra khí </w:t>
      </w:r>
      <w:r w:rsidRPr="00483E00">
        <w:rPr>
          <w:rFonts w:asciiTheme="majorHAnsi" w:hAnsiTheme="majorHAnsi" w:cstheme="majorHAnsi"/>
          <w:sz w:val="26"/>
          <w:szCs w:val="26"/>
        </w:rPr>
        <w:t xml:space="preserve">CO </w:t>
      </w:r>
      <w:r w:rsidRPr="00483E00">
        <w:rPr>
          <w:rFonts w:asciiTheme="majorHAnsi" w:hAnsiTheme="majorHAnsi" w:cstheme="majorHAnsi"/>
          <w:sz w:val="26"/>
          <w:szCs w:val="26"/>
          <w:lang w:val="vi-VN"/>
        </w:rPr>
        <w:t xml:space="preserve">và </w:t>
      </w:r>
      <w:r w:rsidRPr="00483E00">
        <w:rPr>
          <w:rFonts w:asciiTheme="majorHAnsi" w:hAnsiTheme="majorHAnsi" w:cstheme="majorHAnsi"/>
          <w:sz w:val="26"/>
          <w:szCs w:val="26"/>
          <w:lang w:val="fr-FR"/>
        </w:rPr>
        <w:t>CO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trong quá trình cháy.</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Khi hít vào cơ thể, </w:t>
      </w:r>
      <w:r w:rsidRPr="00483E00">
        <w:rPr>
          <w:rFonts w:asciiTheme="majorHAnsi" w:hAnsiTheme="majorHAnsi" w:cstheme="majorHAnsi"/>
          <w:sz w:val="26"/>
          <w:szCs w:val="26"/>
        </w:rPr>
        <w:t>CO</w:t>
      </w:r>
      <w:r w:rsidRPr="00483E00">
        <w:rPr>
          <w:rFonts w:asciiTheme="majorHAnsi" w:hAnsiTheme="majorHAnsi" w:cstheme="majorHAnsi"/>
          <w:sz w:val="26"/>
          <w:szCs w:val="26"/>
          <w:lang w:val="vi-VN"/>
        </w:rPr>
        <w:t xml:space="preserve"> và </w:t>
      </w:r>
      <w:r w:rsidRPr="00483E00">
        <w:rPr>
          <w:rFonts w:asciiTheme="majorHAnsi" w:hAnsiTheme="majorHAnsi" w:cstheme="majorHAnsi"/>
          <w:sz w:val="26"/>
          <w:szCs w:val="26"/>
          <w:lang w:val="fr-FR"/>
        </w:rPr>
        <w:t>CO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sẽ thay thế </w:t>
      </w:r>
      <w:r w:rsidRPr="00483E00">
        <w:rPr>
          <w:rFonts w:asciiTheme="majorHAnsi" w:hAnsiTheme="majorHAnsi" w:cstheme="majorHAnsi"/>
          <w:sz w:val="26"/>
          <w:szCs w:val="26"/>
          <w:lang w:val="fr-FR"/>
        </w:rPr>
        <w:t>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xml:space="preserve"> liên kết với tế bào hồng c</w:t>
      </w:r>
      <w:r w:rsidRPr="00483E00">
        <w:rPr>
          <w:rFonts w:asciiTheme="majorHAnsi" w:hAnsiTheme="majorHAnsi" w:cstheme="majorHAnsi"/>
          <w:sz w:val="26"/>
          <w:szCs w:val="26"/>
        </w:rPr>
        <w:t>ầ</w:t>
      </w:r>
      <w:r w:rsidRPr="00483E00">
        <w:rPr>
          <w:rFonts w:asciiTheme="majorHAnsi" w:hAnsiTheme="majorHAnsi" w:cstheme="majorHAnsi"/>
          <w:sz w:val="26"/>
          <w:szCs w:val="26"/>
          <w:lang w:val="vi-VN"/>
        </w:rPr>
        <w:t>u dẫn</w:t>
      </w:r>
      <w:r w:rsidRPr="00483E00">
        <w:rPr>
          <w:rFonts w:asciiTheme="majorHAnsi" w:hAnsiTheme="majorHAnsi" w:cstheme="majorHAnsi"/>
          <w:sz w:val="26"/>
          <w:szCs w:val="26"/>
        </w:rPr>
        <w:t xml:space="preserve"> </w:t>
      </w:r>
      <w:r w:rsidRPr="00483E00">
        <w:rPr>
          <w:rFonts w:asciiTheme="majorHAnsi" w:hAnsiTheme="majorHAnsi" w:cstheme="majorHAnsi"/>
          <w:sz w:val="26"/>
          <w:szCs w:val="26"/>
          <w:lang w:val="vi-VN"/>
        </w:rPr>
        <w:t xml:space="preserve">đến tình trạng cơ thể thiếu </w:t>
      </w:r>
      <w:r w:rsidRPr="00483E00">
        <w:rPr>
          <w:rFonts w:asciiTheme="majorHAnsi" w:hAnsiTheme="majorHAnsi" w:cstheme="majorHAnsi"/>
          <w:sz w:val="26"/>
          <w:szCs w:val="26"/>
          <w:lang w:val="fr-FR"/>
        </w:rPr>
        <w:t>O</w:t>
      </w:r>
      <w:r w:rsidRPr="00483E00">
        <w:rPr>
          <w:rFonts w:asciiTheme="majorHAnsi" w:hAnsiTheme="majorHAnsi" w:cstheme="majorHAnsi"/>
          <w:sz w:val="26"/>
          <w:szCs w:val="26"/>
          <w:vertAlign w:val="subscript"/>
          <w:lang w:val="fr-FR"/>
        </w:rPr>
        <w:t>2</w:t>
      </w:r>
      <w:r w:rsidRPr="00483E00">
        <w:rPr>
          <w:rFonts w:asciiTheme="majorHAnsi" w:hAnsiTheme="majorHAnsi" w:cstheme="majorHAnsi"/>
          <w:sz w:val="26"/>
          <w:szCs w:val="26"/>
          <w:lang w:val="vi-VN"/>
        </w:rPr>
        <w:t>, gây nguy hiểm đến tính mạng.</w:t>
      </w:r>
    </w:p>
    <w:p w14:paraId="62DF0BE7" w14:textId="77777777" w:rsidR="001A562F" w:rsidRPr="00483E00" w:rsidRDefault="001A562F" w:rsidP="001A562F">
      <w:pPr>
        <w:jc w:val="both"/>
        <w:rPr>
          <w:rFonts w:asciiTheme="majorHAnsi" w:hAnsiTheme="majorHAnsi" w:cstheme="majorHAnsi"/>
          <w:sz w:val="26"/>
          <w:szCs w:val="26"/>
        </w:rPr>
      </w:pPr>
      <w:r w:rsidRPr="00483E00">
        <w:rPr>
          <w:rFonts w:asciiTheme="majorHAnsi" w:hAnsiTheme="majorHAnsi" w:cstheme="majorHAnsi"/>
          <w:sz w:val="26"/>
          <w:szCs w:val="26"/>
        </w:rPr>
        <w:t>- Biện pháp giúp hạn chế nguy hiểm trong trường hợp sưởi ấm bằng than hoặc củi: Mở cửa lưu thông khí; không đốt than, củi khi ngủ,…</w:t>
      </w:r>
    </w:p>
    <w:p w14:paraId="21D89687" w14:textId="77777777" w:rsidR="001A562F" w:rsidRPr="00483E00" w:rsidRDefault="001A562F" w:rsidP="001A562F">
      <w:pPr>
        <w:jc w:val="both"/>
        <w:rPr>
          <w:rFonts w:asciiTheme="majorHAnsi" w:hAnsiTheme="majorHAnsi" w:cstheme="majorHAnsi"/>
          <w:sz w:val="26"/>
          <w:szCs w:val="26"/>
        </w:rPr>
      </w:pPr>
    </w:p>
    <w:p w14:paraId="0D138B51" w14:textId="77777777" w:rsidR="001A562F" w:rsidRPr="00483E00" w:rsidRDefault="001A562F" w:rsidP="001A562F">
      <w:pPr>
        <w:rPr>
          <w:rFonts w:asciiTheme="majorHAnsi" w:hAnsiTheme="majorHAnsi" w:cstheme="majorHAnsi"/>
          <w:b/>
          <w:bCs/>
          <w:sz w:val="26"/>
          <w:szCs w:val="26"/>
        </w:rPr>
      </w:pPr>
      <w:r w:rsidRPr="00483E00">
        <w:rPr>
          <w:rFonts w:asciiTheme="majorHAnsi" w:hAnsiTheme="majorHAnsi" w:cstheme="majorHAnsi"/>
          <w:b/>
          <w:bCs/>
          <w:sz w:val="26"/>
          <w:szCs w:val="26"/>
        </w:rPr>
        <w:br w:type="page"/>
      </w:r>
    </w:p>
    <w:p w14:paraId="41D466D6" w14:textId="77777777" w:rsidR="001A562F" w:rsidRPr="00087545" w:rsidRDefault="001A562F" w:rsidP="001A562F">
      <w:pPr>
        <w:jc w:val="both"/>
        <w:rPr>
          <w:b/>
          <w:bCs/>
          <w:sz w:val="26"/>
          <w:szCs w:val="26"/>
        </w:rPr>
      </w:pPr>
    </w:p>
    <w:tbl>
      <w:tblPr>
        <w:tblW w:w="0" w:type="auto"/>
        <w:jc w:val="center"/>
        <w:tblLook w:val="04A0" w:firstRow="1" w:lastRow="0" w:firstColumn="1" w:lastColumn="0" w:noHBand="0" w:noVBand="1"/>
      </w:tblPr>
      <w:tblGrid>
        <w:gridCol w:w="4342"/>
        <w:gridCol w:w="4225"/>
      </w:tblGrid>
      <w:tr w:rsidR="001A562F" w:rsidRPr="00087545" w14:paraId="55619129" w14:textId="77777777" w:rsidTr="00D33BE9">
        <w:trPr>
          <w:jc w:val="center"/>
        </w:trPr>
        <w:tc>
          <w:tcPr>
            <w:tcW w:w="4342" w:type="dxa"/>
            <w:shd w:val="clear" w:color="auto" w:fill="auto"/>
          </w:tcPr>
          <w:p w14:paraId="0C79F35E" w14:textId="77777777" w:rsidR="001A562F" w:rsidRPr="00087545" w:rsidRDefault="001A562F" w:rsidP="00D33BE9">
            <w:pPr>
              <w:jc w:val="center"/>
              <w:rPr>
                <w:rFonts w:eastAsia="Calibri"/>
                <w:b/>
                <w:bCs/>
                <w:sz w:val="26"/>
                <w:szCs w:val="26"/>
                <w:lang w:val="vi-VN"/>
              </w:rPr>
            </w:pPr>
            <w:r w:rsidRPr="00087545">
              <w:rPr>
                <w:rFonts w:eastAsia="Calibri"/>
                <w:b/>
                <w:bCs/>
                <w:sz w:val="26"/>
                <w:szCs w:val="26"/>
                <w:lang w:val="vi-VN"/>
              </w:rPr>
              <w:t>Duyệt của BGH</w:t>
            </w:r>
          </w:p>
          <w:p w14:paraId="3D7A0589" w14:textId="77777777" w:rsidR="001A562F" w:rsidRPr="00087545" w:rsidRDefault="001A562F" w:rsidP="00D33BE9">
            <w:pPr>
              <w:ind w:left="720"/>
              <w:jc w:val="both"/>
              <w:rPr>
                <w:rFonts w:eastAsia="Calibri"/>
                <w:sz w:val="26"/>
                <w:szCs w:val="26"/>
                <w:lang w:val="vi-VN"/>
              </w:rPr>
            </w:pPr>
          </w:p>
          <w:p w14:paraId="0D332EF1" w14:textId="77777777" w:rsidR="001A562F" w:rsidRPr="00087545" w:rsidRDefault="001A562F" w:rsidP="00D33BE9">
            <w:pPr>
              <w:pStyle w:val="ListParagraph"/>
              <w:spacing w:after="0" w:line="240" w:lineRule="auto"/>
              <w:jc w:val="both"/>
              <w:rPr>
                <w:sz w:val="26"/>
                <w:szCs w:val="26"/>
                <w:lang w:val="vi-VN"/>
              </w:rPr>
            </w:pPr>
          </w:p>
          <w:p w14:paraId="7F9C82AD" w14:textId="77777777" w:rsidR="001A562F" w:rsidRPr="00087545" w:rsidRDefault="001A562F" w:rsidP="00D33BE9">
            <w:pPr>
              <w:pStyle w:val="ListParagraph"/>
              <w:spacing w:after="0" w:line="240" w:lineRule="auto"/>
              <w:jc w:val="both"/>
              <w:rPr>
                <w:sz w:val="26"/>
                <w:szCs w:val="26"/>
                <w:lang w:val="vi-VN"/>
              </w:rPr>
            </w:pPr>
          </w:p>
          <w:p w14:paraId="324E30B8" w14:textId="77777777" w:rsidR="001A562F" w:rsidRPr="00087545" w:rsidRDefault="001A562F" w:rsidP="00D33BE9">
            <w:pPr>
              <w:pStyle w:val="ListParagraph"/>
              <w:spacing w:after="0" w:line="240" w:lineRule="auto"/>
              <w:jc w:val="both"/>
              <w:rPr>
                <w:sz w:val="26"/>
                <w:szCs w:val="26"/>
                <w:lang w:val="vi-VN"/>
              </w:rPr>
            </w:pPr>
          </w:p>
          <w:p w14:paraId="7CAFBEB5" w14:textId="77777777" w:rsidR="001A562F" w:rsidRPr="00087545" w:rsidRDefault="001A562F" w:rsidP="00D33BE9">
            <w:pPr>
              <w:pStyle w:val="ListParagraph"/>
              <w:spacing w:after="0" w:line="240" w:lineRule="auto"/>
              <w:jc w:val="both"/>
              <w:rPr>
                <w:sz w:val="26"/>
                <w:szCs w:val="26"/>
                <w:lang w:val="vi-VN"/>
              </w:rPr>
            </w:pPr>
          </w:p>
        </w:tc>
        <w:tc>
          <w:tcPr>
            <w:tcW w:w="4225" w:type="dxa"/>
            <w:shd w:val="clear" w:color="auto" w:fill="auto"/>
          </w:tcPr>
          <w:p w14:paraId="7D342AF9" w14:textId="77777777" w:rsidR="001A562F" w:rsidRPr="00087545" w:rsidRDefault="001A562F" w:rsidP="00D33BE9">
            <w:pPr>
              <w:pStyle w:val="ListParagraph"/>
              <w:spacing w:after="0" w:line="240" w:lineRule="auto"/>
              <w:ind w:left="0"/>
              <w:jc w:val="center"/>
              <w:rPr>
                <w:b/>
                <w:bCs/>
                <w:sz w:val="26"/>
                <w:szCs w:val="26"/>
                <w:lang w:val="vi-VN"/>
              </w:rPr>
            </w:pPr>
            <w:r w:rsidRPr="00087545">
              <w:rPr>
                <w:b/>
                <w:bCs/>
                <w:sz w:val="26"/>
                <w:szCs w:val="26"/>
              </w:rPr>
              <w:t>Duyệt</w:t>
            </w:r>
            <w:r w:rsidRPr="00087545">
              <w:rPr>
                <w:b/>
                <w:bCs/>
                <w:sz w:val="26"/>
                <w:szCs w:val="26"/>
                <w:lang w:val="vi-VN"/>
              </w:rPr>
              <w:t xml:space="preserve"> của tổ trưởng</w:t>
            </w:r>
          </w:p>
        </w:tc>
      </w:tr>
      <w:tr w:rsidR="001A562F" w:rsidRPr="00087545" w14:paraId="354446BD" w14:textId="77777777" w:rsidTr="00D33BE9">
        <w:trPr>
          <w:jc w:val="center"/>
        </w:trPr>
        <w:tc>
          <w:tcPr>
            <w:tcW w:w="4342" w:type="dxa"/>
            <w:shd w:val="clear" w:color="auto" w:fill="auto"/>
          </w:tcPr>
          <w:p w14:paraId="1B0AB1BB" w14:textId="77777777" w:rsidR="001A562F" w:rsidRPr="00087545" w:rsidRDefault="001A562F" w:rsidP="00D33BE9">
            <w:pPr>
              <w:jc w:val="center"/>
              <w:rPr>
                <w:sz w:val="26"/>
                <w:szCs w:val="26"/>
              </w:rPr>
            </w:pPr>
            <w:r w:rsidRPr="00087545">
              <w:rPr>
                <w:b/>
                <w:bCs/>
                <w:sz w:val="26"/>
                <w:szCs w:val="26"/>
              </w:rPr>
              <w:t>Phạm</w:t>
            </w:r>
            <w:r w:rsidRPr="00087545">
              <w:rPr>
                <w:b/>
                <w:bCs/>
                <w:sz w:val="26"/>
                <w:szCs w:val="26"/>
                <w:lang w:val="vi-VN"/>
              </w:rPr>
              <w:t xml:space="preserve"> Thị Đức H</w:t>
            </w:r>
            <w:r w:rsidRPr="00087545">
              <w:rPr>
                <w:b/>
                <w:bCs/>
                <w:sz w:val="26"/>
                <w:szCs w:val="26"/>
              </w:rPr>
              <w:t>ạ</w:t>
            </w:r>
            <w:r w:rsidRPr="00087545">
              <w:rPr>
                <w:b/>
                <w:bCs/>
                <w:sz w:val="26"/>
                <w:szCs w:val="26"/>
                <w:lang w:val="vi-VN"/>
              </w:rPr>
              <w:t>nh</w:t>
            </w:r>
          </w:p>
        </w:tc>
        <w:tc>
          <w:tcPr>
            <w:tcW w:w="4225" w:type="dxa"/>
            <w:shd w:val="clear" w:color="auto" w:fill="auto"/>
          </w:tcPr>
          <w:p w14:paraId="045112A0" w14:textId="77777777" w:rsidR="001A562F" w:rsidRPr="00087545" w:rsidRDefault="001A562F" w:rsidP="00D33BE9">
            <w:pPr>
              <w:pStyle w:val="ListParagraph"/>
              <w:spacing w:after="0" w:line="240" w:lineRule="auto"/>
              <w:ind w:left="0"/>
              <w:jc w:val="center"/>
              <w:rPr>
                <w:b/>
                <w:bCs/>
                <w:sz w:val="26"/>
                <w:szCs w:val="26"/>
              </w:rPr>
            </w:pPr>
            <w:r w:rsidRPr="00087545">
              <w:rPr>
                <w:b/>
                <w:bCs/>
                <w:sz w:val="26"/>
                <w:szCs w:val="26"/>
              </w:rPr>
              <w:t>Nguyễn Thị Kim Dung</w:t>
            </w:r>
          </w:p>
        </w:tc>
      </w:tr>
    </w:tbl>
    <w:p w14:paraId="175A867F" w14:textId="77777777" w:rsidR="001A562F" w:rsidRPr="00087545" w:rsidRDefault="001A562F" w:rsidP="001A562F">
      <w:pPr>
        <w:jc w:val="both"/>
        <w:rPr>
          <w:sz w:val="26"/>
          <w:szCs w:val="26"/>
        </w:rPr>
      </w:pPr>
    </w:p>
    <w:p w14:paraId="06E674B5" w14:textId="77777777" w:rsidR="001A562F" w:rsidRPr="00573C70" w:rsidRDefault="001A562F" w:rsidP="001A562F">
      <w:pPr>
        <w:jc w:val="both"/>
        <w:rPr>
          <w:szCs w:val="28"/>
        </w:rPr>
      </w:pPr>
    </w:p>
    <w:p w14:paraId="5217EA91" w14:textId="77777777" w:rsidR="001A562F" w:rsidRPr="00573C70" w:rsidRDefault="001A562F" w:rsidP="001A562F">
      <w:pPr>
        <w:ind w:right="3"/>
        <w:jc w:val="both"/>
        <w:rPr>
          <w:szCs w:val="28"/>
          <w:lang w:val="vi-VN"/>
        </w:rPr>
      </w:pPr>
    </w:p>
    <w:p w14:paraId="7A8E99F5" w14:textId="77777777" w:rsidR="001A562F" w:rsidRPr="00573C70" w:rsidRDefault="001A562F" w:rsidP="001A562F">
      <w:pPr>
        <w:ind w:right="3"/>
        <w:jc w:val="both"/>
        <w:rPr>
          <w:szCs w:val="28"/>
          <w:lang w:val="vi-VN"/>
        </w:rPr>
      </w:pPr>
    </w:p>
    <w:p w14:paraId="4BB551AD" w14:textId="77777777" w:rsidR="001A562F" w:rsidRDefault="001A562F" w:rsidP="001A562F">
      <w:pPr>
        <w:jc w:val="both"/>
        <w:rPr>
          <w:szCs w:val="28"/>
        </w:rPr>
      </w:pPr>
    </w:p>
    <w:p w14:paraId="2C90149B" w14:textId="77777777" w:rsidR="00A06A0E" w:rsidRDefault="00A06A0E" w:rsidP="001A562F">
      <w:pPr>
        <w:jc w:val="both"/>
        <w:rPr>
          <w:szCs w:val="28"/>
        </w:rPr>
      </w:pPr>
    </w:p>
    <w:p w14:paraId="1723DCD8" w14:textId="77777777" w:rsidR="00A06A0E" w:rsidRDefault="00A06A0E" w:rsidP="001A562F">
      <w:pPr>
        <w:jc w:val="both"/>
        <w:rPr>
          <w:szCs w:val="28"/>
        </w:rPr>
      </w:pPr>
    </w:p>
    <w:p w14:paraId="77B4D007" w14:textId="77777777" w:rsidR="00A06A0E" w:rsidRDefault="00A06A0E" w:rsidP="001A562F">
      <w:pPr>
        <w:jc w:val="both"/>
        <w:rPr>
          <w:szCs w:val="28"/>
        </w:rPr>
      </w:pPr>
    </w:p>
    <w:p w14:paraId="2BA50A66" w14:textId="77777777" w:rsidR="00A06A0E" w:rsidRDefault="00A06A0E" w:rsidP="001A562F">
      <w:pPr>
        <w:jc w:val="both"/>
        <w:rPr>
          <w:szCs w:val="28"/>
        </w:rPr>
      </w:pPr>
    </w:p>
    <w:p w14:paraId="33172620" w14:textId="77777777" w:rsidR="00A06A0E" w:rsidRDefault="00A06A0E" w:rsidP="001A562F">
      <w:pPr>
        <w:jc w:val="both"/>
        <w:rPr>
          <w:szCs w:val="28"/>
        </w:rPr>
      </w:pPr>
    </w:p>
    <w:p w14:paraId="1B520426" w14:textId="77777777" w:rsidR="00A06A0E" w:rsidRDefault="00A06A0E" w:rsidP="001A562F">
      <w:pPr>
        <w:jc w:val="both"/>
        <w:rPr>
          <w:szCs w:val="28"/>
        </w:rPr>
      </w:pPr>
    </w:p>
    <w:p w14:paraId="2AC9920D" w14:textId="77777777" w:rsidR="00A06A0E" w:rsidRDefault="00A06A0E" w:rsidP="001A562F">
      <w:pPr>
        <w:jc w:val="both"/>
        <w:rPr>
          <w:szCs w:val="28"/>
        </w:rPr>
      </w:pPr>
    </w:p>
    <w:p w14:paraId="75854A43" w14:textId="77777777" w:rsidR="00A06A0E" w:rsidRDefault="00A06A0E" w:rsidP="001A562F">
      <w:pPr>
        <w:jc w:val="both"/>
        <w:rPr>
          <w:szCs w:val="28"/>
        </w:rPr>
      </w:pPr>
    </w:p>
    <w:p w14:paraId="40093078" w14:textId="77777777" w:rsidR="00A06A0E" w:rsidRDefault="00A06A0E" w:rsidP="001A562F">
      <w:pPr>
        <w:jc w:val="both"/>
        <w:rPr>
          <w:szCs w:val="28"/>
        </w:rPr>
      </w:pPr>
    </w:p>
    <w:p w14:paraId="688165E6" w14:textId="77777777" w:rsidR="00A06A0E" w:rsidRDefault="00A06A0E" w:rsidP="001A562F">
      <w:pPr>
        <w:jc w:val="both"/>
        <w:rPr>
          <w:szCs w:val="28"/>
        </w:rPr>
      </w:pPr>
    </w:p>
    <w:p w14:paraId="75BD1D59" w14:textId="77777777" w:rsidR="00A06A0E" w:rsidRDefault="00A06A0E" w:rsidP="001A562F">
      <w:pPr>
        <w:jc w:val="both"/>
        <w:rPr>
          <w:szCs w:val="28"/>
        </w:rPr>
      </w:pPr>
    </w:p>
    <w:p w14:paraId="0B30EC6D" w14:textId="77777777" w:rsidR="00A06A0E" w:rsidRDefault="00A06A0E" w:rsidP="001A562F">
      <w:pPr>
        <w:jc w:val="both"/>
        <w:rPr>
          <w:szCs w:val="28"/>
        </w:rPr>
      </w:pPr>
    </w:p>
    <w:p w14:paraId="3EB145EC" w14:textId="77777777" w:rsidR="00A06A0E" w:rsidRDefault="00A06A0E" w:rsidP="001A562F">
      <w:pPr>
        <w:jc w:val="both"/>
        <w:rPr>
          <w:szCs w:val="28"/>
        </w:rPr>
      </w:pPr>
    </w:p>
    <w:p w14:paraId="358F9C7E" w14:textId="77777777" w:rsidR="00A06A0E" w:rsidRDefault="00A06A0E" w:rsidP="001A562F">
      <w:pPr>
        <w:jc w:val="both"/>
        <w:rPr>
          <w:szCs w:val="28"/>
        </w:rPr>
      </w:pPr>
    </w:p>
    <w:p w14:paraId="21FC137D" w14:textId="77777777" w:rsidR="00A06A0E" w:rsidRDefault="00A06A0E" w:rsidP="001A562F">
      <w:pPr>
        <w:jc w:val="both"/>
        <w:rPr>
          <w:szCs w:val="28"/>
        </w:rPr>
      </w:pPr>
    </w:p>
    <w:p w14:paraId="1669B0EF" w14:textId="77777777" w:rsidR="00A06A0E" w:rsidRDefault="00A06A0E" w:rsidP="001A562F">
      <w:pPr>
        <w:jc w:val="both"/>
        <w:rPr>
          <w:szCs w:val="28"/>
        </w:rPr>
      </w:pPr>
    </w:p>
    <w:p w14:paraId="1E444AC5" w14:textId="77777777" w:rsidR="00A06A0E" w:rsidRDefault="00A06A0E" w:rsidP="001A562F">
      <w:pPr>
        <w:jc w:val="both"/>
        <w:rPr>
          <w:szCs w:val="28"/>
        </w:rPr>
      </w:pPr>
    </w:p>
    <w:p w14:paraId="2368B7AB" w14:textId="77777777" w:rsidR="00A06A0E" w:rsidRDefault="00A06A0E" w:rsidP="001A562F">
      <w:pPr>
        <w:jc w:val="both"/>
        <w:rPr>
          <w:szCs w:val="28"/>
        </w:rPr>
      </w:pPr>
    </w:p>
    <w:p w14:paraId="50BCB256" w14:textId="77777777" w:rsidR="00A06A0E" w:rsidRDefault="00A06A0E" w:rsidP="001A562F">
      <w:pPr>
        <w:jc w:val="both"/>
        <w:rPr>
          <w:szCs w:val="28"/>
        </w:rPr>
      </w:pPr>
    </w:p>
    <w:p w14:paraId="46F26356" w14:textId="77777777" w:rsidR="00A06A0E" w:rsidRDefault="00A06A0E" w:rsidP="001A562F">
      <w:pPr>
        <w:jc w:val="both"/>
        <w:rPr>
          <w:szCs w:val="28"/>
        </w:rPr>
      </w:pPr>
    </w:p>
    <w:p w14:paraId="4903E521" w14:textId="77777777" w:rsidR="00A06A0E" w:rsidRDefault="00A06A0E" w:rsidP="001A562F">
      <w:pPr>
        <w:jc w:val="both"/>
        <w:rPr>
          <w:szCs w:val="28"/>
        </w:rPr>
      </w:pPr>
    </w:p>
    <w:p w14:paraId="24C5589A" w14:textId="77777777" w:rsidR="00A06A0E" w:rsidRDefault="00A06A0E" w:rsidP="001A562F">
      <w:pPr>
        <w:jc w:val="both"/>
        <w:rPr>
          <w:szCs w:val="28"/>
        </w:rPr>
      </w:pPr>
    </w:p>
    <w:p w14:paraId="03113B90" w14:textId="77777777" w:rsidR="00A06A0E" w:rsidRDefault="00A06A0E" w:rsidP="001A562F">
      <w:pPr>
        <w:jc w:val="both"/>
        <w:rPr>
          <w:szCs w:val="28"/>
        </w:rPr>
      </w:pPr>
    </w:p>
    <w:p w14:paraId="303717FA" w14:textId="77777777" w:rsidR="00A06A0E" w:rsidRDefault="00A06A0E" w:rsidP="001A562F">
      <w:pPr>
        <w:jc w:val="both"/>
        <w:rPr>
          <w:szCs w:val="28"/>
        </w:rPr>
      </w:pPr>
    </w:p>
    <w:p w14:paraId="22307F19" w14:textId="77777777" w:rsidR="00A06A0E" w:rsidRDefault="00A06A0E" w:rsidP="001A562F">
      <w:pPr>
        <w:jc w:val="both"/>
        <w:rPr>
          <w:szCs w:val="28"/>
        </w:rPr>
      </w:pPr>
    </w:p>
    <w:p w14:paraId="4A652386" w14:textId="77777777" w:rsidR="00A06A0E" w:rsidRDefault="00A06A0E" w:rsidP="001A562F">
      <w:pPr>
        <w:jc w:val="both"/>
        <w:rPr>
          <w:szCs w:val="28"/>
        </w:rPr>
      </w:pPr>
    </w:p>
    <w:p w14:paraId="099F5D05" w14:textId="77777777" w:rsidR="00A06A0E" w:rsidRDefault="00A06A0E" w:rsidP="001A562F">
      <w:pPr>
        <w:jc w:val="both"/>
        <w:rPr>
          <w:szCs w:val="28"/>
        </w:rPr>
      </w:pPr>
    </w:p>
    <w:p w14:paraId="15645E91" w14:textId="77777777" w:rsidR="00A06A0E" w:rsidRPr="00A06A0E" w:rsidRDefault="00A06A0E" w:rsidP="001A562F">
      <w:pPr>
        <w:jc w:val="both"/>
        <w:rPr>
          <w:szCs w:val="28"/>
        </w:rPr>
      </w:pPr>
    </w:p>
    <w:p w14:paraId="3F827DE9" w14:textId="77777777" w:rsidR="00C33DDE" w:rsidRDefault="00C33DDE" w:rsidP="00882E48">
      <w:pPr>
        <w:jc w:val="center"/>
        <w:rPr>
          <w:rFonts w:ascii="Times New Roman" w:hAnsi="Times New Roman"/>
          <w:b/>
          <w:bCs/>
          <w:i/>
          <w:iCs/>
          <w:sz w:val="26"/>
          <w:szCs w:val="26"/>
        </w:rPr>
      </w:pPr>
    </w:p>
    <w:p w14:paraId="0BA1FCB8" w14:textId="77777777" w:rsidR="00C33DDE" w:rsidRDefault="00C33DDE" w:rsidP="00882E48">
      <w:pPr>
        <w:jc w:val="center"/>
        <w:rPr>
          <w:rFonts w:ascii="Times New Roman" w:hAnsi="Times New Roman"/>
          <w:b/>
          <w:bCs/>
          <w:i/>
          <w:iCs/>
          <w:sz w:val="26"/>
          <w:szCs w:val="26"/>
        </w:rPr>
      </w:pPr>
    </w:p>
    <w:p w14:paraId="319B56FA" w14:textId="77777777" w:rsidR="00C33DDE" w:rsidRPr="00C33DDE" w:rsidRDefault="00C33DDE" w:rsidP="00882E48">
      <w:pPr>
        <w:jc w:val="center"/>
        <w:rPr>
          <w:rFonts w:ascii="Times New Roman" w:hAnsi="Times New Roman"/>
          <w:b/>
          <w:bCs/>
          <w:i/>
          <w:iCs/>
          <w:sz w:val="26"/>
          <w:szCs w:val="26"/>
        </w:rPr>
      </w:pPr>
    </w:p>
    <w:p w14:paraId="616FE7DF" w14:textId="77777777" w:rsidR="005B3EE8" w:rsidRDefault="005B3EE8" w:rsidP="00E91BF2">
      <w:pPr>
        <w:pStyle w:val="BodyText"/>
        <w:rPr>
          <w:rFonts w:ascii="Times New Roman" w:hAnsi="Times New Roman"/>
          <w:color w:val="0000FF"/>
          <w:sz w:val="36"/>
          <w:szCs w:val="36"/>
        </w:rPr>
      </w:pPr>
    </w:p>
    <w:p w14:paraId="4C34B06F" w14:textId="57E0AD94" w:rsidR="00E91BF2" w:rsidRPr="00E91BF2" w:rsidRDefault="005B3EE8" w:rsidP="00E91BF2">
      <w:pPr>
        <w:pStyle w:val="BodyText"/>
        <w:rPr>
          <w:rFonts w:ascii="Times New Roman" w:hAnsi="Times New Roman"/>
          <w:color w:val="0000FF"/>
          <w:sz w:val="36"/>
          <w:szCs w:val="36"/>
          <w:lang w:val="vi-VN"/>
        </w:rPr>
      </w:pPr>
      <w:r>
        <w:rPr>
          <w:rFonts w:ascii="Times New Roman" w:hAnsi="Times New Roman"/>
          <w:noProof/>
        </w:rPr>
        <w:lastRenderedPageBreak/>
        <mc:AlternateContent>
          <mc:Choice Requires="wpg">
            <w:drawing>
              <wp:anchor distT="0" distB="0" distL="114300" distR="114300" simplePos="0" relativeHeight="251640320" behindDoc="0" locked="0" layoutInCell="1" allowOverlap="1" wp14:anchorId="0E932AC8" wp14:editId="4D4469CB">
                <wp:simplePos x="0" y="0"/>
                <wp:positionH relativeFrom="column">
                  <wp:posOffset>3332</wp:posOffset>
                </wp:positionH>
                <wp:positionV relativeFrom="paragraph">
                  <wp:posOffset>-428625</wp:posOffset>
                </wp:positionV>
                <wp:extent cx="6423025" cy="9563966"/>
                <wp:effectExtent l="0" t="0" r="15875" b="18415"/>
                <wp:wrapNone/>
                <wp:docPr id="1986210471"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9563966"/>
                          <a:chOff x="1119" y="922"/>
                          <a:chExt cx="10024" cy="15092"/>
                        </a:xfrm>
                      </wpg:grpSpPr>
                      <wps:wsp>
                        <wps:cNvPr id="1954601948" name="Freeform 474"/>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091097170" name="Rectangle 475"/>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126793" name="Freeform 476"/>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052093417" name="Freeform 477"/>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552312313" name="Freeform 478"/>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331893914" name="Freeform 479"/>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96230789" name="Freeform 480"/>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842170240" name="Freeform 481"/>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373401233" name="Freeform 482"/>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570634743" name="Freeform 483"/>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146133005" name="Freeform 484"/>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513722417" name="Freeform 485"/>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708322247" name="Freeform 486"/>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573094986" name="Freeform 487"/>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050417429" name="Freeform 488"/>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09956697" name="Freeform 489"/>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1361592371" name="Freeform 490"/>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52813028" name="Freeform 491"/>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81047871" name="Freeform 492"/>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97555555" name="Freeform 493"/>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07098959" name="Freeform 494"/>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41783287" name="Freeform 495"/>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80534694" name="Freeform 496"/>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84700744" name="Freeform 497"/>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00301750" name="Freeform 498"/>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71341339" name="Freeform 499"/>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22803311" name="Freeform 500"/>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10135972" name="Freeform 501"/>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31595982" name="Freeform 502"/>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76315964" name="Freeform 503"/>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16066295" name="Freeform 504"/>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1913210341" name="Freeform 505"/>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28477083" name="Freeform 506"/>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09762668" name="Freeform 507"/>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5147352" name="Freeform 508"/>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73960052" name="Freeform 509"/>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88138065" name="Freeform 510"/>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20494104" name="Freeform 511"/>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65726031" name="Freeform 512"/>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1988043227" name="Freeform 513"/>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913138466" name="Freeform 514"/>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1434228357" name="Freeform 515"/>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97944842" name="Freeform 516"/>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71970831" name="Freeform 517"/>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51875359" name="Freeform 518"/>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66682103" name="Freeform 519"/>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83516800" name="Freeform 520"/>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2106224384" name="Freeform 521"/>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509112839" name="Freeform 522"/>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616113912" name="Freeform 523"/>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887181518" name="Freeform 524"/>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32357498" name="Freeform 525"/>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887323496" name="Freeform 526"/>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96558284" name="Freeform 527"/>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847760040" name="Freeform 528"/>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63237382" name="Freeform 529"/>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1574179057" name="Freeform 530"/>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356BB" id="Group 473" o:spid="_x0000_s1026" style="position:absolute;margin-left:.25pt;margin-top:-33.75pt;width:505.75pt;height:753.05pt;z-index:251640320"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0dYAAAFMvBAAOAAAAZHJzL2Uyb0RvYy54bWzsfd1uXEmO5v0C+w6CLhfYtk7+KdMYz2BQ&#10;024MMLvb2NE+QFqWLWFlpSYll6v76ZeMIM8hlfyC0ba6xztz6qKlarF4gmT8kR+D/Lt/+O3L/dmv&#10;N8enu8PDu/PhdxfnZzcP14ePdw+f353/n6v3/317fvb0vH/4uL8/PNy8O//TzdP5P/z9f/0vf/ft&#10;8e3N4nB7uP94czwjJg9Pb789vju/fX5+fPvmzdP17c2X/dPvDo83D/THT4fjl/0z/evx85uPx/03&#10;4v7l/s3i4mLz5tvh+PHxeLi+eXqi//ef6h/P/77w//Tp5vr5f3369HTzfHb/7pzG9lz+91j+9wP/&#10;75u//7v928/H/ePt3bUMY/8do/iyv3ugj46s/mn/vD/7erw7YfXl7vp4eDp8ev7d9eHLm8OnT3fX&#10;N0UGkma4eCHNH46Hr49Fls9vv31+HNVEqn2hp+9me/0/f/3D8fFfH/94rKOnX//lcP1/n0gvb749&#10;fn5r/87//rkSn3349j8OH8me+6/PhyL4b5+OX5gFiXT2W9Hvn0b93vz2fHZN/+dmtVheLNbnZ9f0&#10;t916s9xtNtUC17dkJv7vhmHYnZ/xnxcL/dPv5T8fLi4Wq/ofD+uLXfn7m/3b+uUyWhkdW5+m09Ok&#10;sacf09i/3u4fb4ohnlgjfzye3X2kse7Wq83FsFvRHH/YfyFtvD/e3PBcPVtdrnj0PAyiV/U+Wd2a&#10;vzDZE5kg1epwsVwvinqGy0tRnSp3eSmKHRar3Zq/Pupm//b669PzH24OxUL7X//l6bnO+4/0W7H7&#10;RxHgitbIpy/3tAT+25uz5eXi7Bv/bzXE55FoMERkr9X27PZsWCx325eENNaJ2wC4LQ3RsFhgbmT7&#10;kduwA9xICRMRjwmNbWMI6ZuhoJeGhoaGmdEMGL96EfOiaT2SDLR1wYEN1gZoZIO3wXbA7KwRhiVQ&#10;2+CsMFw2+FkzLBZAc4Ozw3CJVTdYQyw2q1h7gzNFa84N1haLFbAG7zLGHAM2x8KaY9gAeRfOHgum&#10;Q2vC2WMBxrdw9lgMpGfEz9pjt4nVx5uuEfeiwc6aY1gBcyxemKOhPmuOYY3G58wx7LD6ls4ciN/S&#10;m+Oiwc+ZA+0qS2+OFj9rDpoHsT2Wzh6t6bzsssfS26OxHSytPTZg9i29ObZbOPtW1hxos1p1W2Nl&#10;rbEFk2/ljcF7EFgbK2sMuHZXzhitbX5ljbG4BMZdOWMshob2rDGWCyTvC2vgvXltrbFEB+7ammN5&#10;eYG0x1eNcdOAO/3aWWOJuTlboH1v7WwxYG7WEmjera0hFmvMzJoBMrNWWGE5N9YGaD/eWBOsaRmC&#10;CbyxJoB3no01wZqOPMTNmgDuTRtrgsb0oLv7ND3g4tpYGywbarM2gNeUjTMCnh6X1ghwbJfWCiu8&#10;EOgGbCSlsy6+LForrPBsI9dg4oYmCF/mx7XXUBt5ARMdVNulNUJjIVxaI8AJcmmN0OC2tUaAN7ut&#10;NUJjum2tEeC9bmuN0FgKW2sEuLC21gobvEy31gro2NpaI7SYWSOgPXxrbbDGC2FnbYCY7awJyEVH&#10;+we53GayoS18Z01ARGAz2lkLLNbALyFPdvok3tl21gBLtIXvrAUai4oc2emj0AveWRNsLpyg5Hp/&#10;Vud6f6v+9vVvD+Jw029new6RXZTgyePhiYMf7H1T6ONqEO+dqNg7B8RkDCZedhGTsplY4wJtzqRM&#10;Jr7s4ky6YuJdFzH7tkxN7msNULQHMoiM5J12kYuU5Hx2kYuc5Ft2kYuk5Dr2kLPfyKKSZ9hFLqKS&#10;49dFLqKSY9dFLqKS39ZFLqIu+kRln4xFJa+rh/tSZ26fqEsRlXymLu4iKrlEXeQiKrk8PeTs77Co&#10;5NJ0kYuo5LJ0kYuo5JF0kYuo5HB0kYuoqz5R2ZlgUcld6OEugckr8ge6yEVUuvB3kYuodKXvIhdR&#10;132i8p2dRaVreQ93vpUX8j5RNyIqXay7uIuodHPuIhdR6WrcQ843Yx473X27yEXUyz5R+W5buPeJ&#10;yrfXQt4nKl9PC3mfqHz/ZHK6YfaIyhfMQt4nKt8gC3mfqHxFLOR9om5FVLrn9Yydr3nMnW5yXeQi&#10;Kl3VushF1BFWaJ/afBkrg+kTlW9bhdyJSjco+opcl46E471E8I7nZ4TgfWAB9m8f9898y9Jfz769&#10;O2fc4uyWUJoCTPBfvhx+vbk6FJpnvm4VCvryMFC8TBQx0dw/xLQM91SlKYX+fKxcGQ5irguKErYp&#10;5XpTQI8mJV2Phedy3eZJroxSVjiG9Kjj0591nDQ+paR11ZJoFIgAkCbhKA+FvJqE+mVCQZp0ynDY&#10;JYQ6RGNJlVZ/Vqll1Q7DJQVCW0KTL13Vw1hIm1JVnvKkGJryTDRJ/q1QbpNJRH61UGYTc6RcUPi/&#10;KdH49QXhIm1KRm/KZB+SZUFBGKVMJBo1zyhK8+vTFCZ8pEkpWxL9B8nMnAgTjqyZIjmDFc1vE4ii&#10;lIk2Rx0VTLk5O9ei9/zrOo8ZcmyPU3mmG9c4zpxS10ZKScaW+ZHOTqXMtaRfH7bZ7BxtNB0FunHo&#10;z7qB6AQZtskGIndKOlySKTfuXdlEUsJUlyNhtih1N1zwztScb+NhsUgOi2luZKfFuBsuMp6EtOje&#10;keiSMI/OWURoi6zKzOJKuab7ZEtH+m2KYTbpVBoKtLXpyCZlh0noRo1ftPmNuyUFYVpy6KRIxJBJ&#10;RvHfJjchW/aREa7S5CaLigKeTTJZpASsNMl0Z84sq5cqiic3+ekeRlBCF102U/S7mfJ0BlBIs/ld&#10;gt/LjEr5yZmxStSs/AjsaH9Xzv5ML2qPFbkzrRmqZ2/2XZkGmZqVLNOe7IGLbHSivWxlqNXSfUDO&#10;u4yf3tqWidX0HpipRekyq+l309Uh+9mG9Ni0rpzaBJG06UTPm2Rflv0sYycbFQXy21+tB0y2A9Xr&#10;e7qAKrNsBuh5ng6tfrVTv2051eVMtjw99Cghs6k2wmTq1pMsMvXJs0mndJm5lM76+Hqhu74/PN3U&#10;mcjxg5IwOQYSOP5gkiafDvd3H9/f3d9z+ODp+PnDL/fHs1/3lFX8nv4ZDePI7h84DrFbU4y+/FeQ&#10;xbL8I/pzLCgB+OEjDXH/9vZm//H38vvz/u6+/l68+5KqWzNIa8rph8PHP1E26fFQ050pPZt+uT0c&#10;/3x+9o1Snd+dP/3b1/3x5vzs/p8fKDN2R/suzZzn8i+r9SXvc0f7lw/2L/uHa2L17vz5nBAs/vWX&#10;55pP/fXxePf5lr40FHEfDv9IucGf7jjVlJJzn97WUcm/fHt6/Ftl6V7shovd5cCBz5ql+78pmkTg&#10;2/0NpemW4F2cpnv2cPjlluhu/vF4PHxj/ZOuanzN/Qf92bsnuc2au9vMbKbo1rFm757xL+/OORpW&#10;VKyZvDQLlISnysOBJ2qZNXUKUviElmd7Dl7QP+/fR3Pwy90zpejf3315d75lqrLQ5wnZkb8fp42v&#10;t5thsblkmPwka7zkdLvZRbvNj2aN73ac4VaiNISllXmhE2/NIXXOxqcYpEZrNZPfbn860wysPaWD&#10;08IaU1VoK6HsmHUNWzO1JpbbFAO6oXBWAE3LOpqJis7DiVXJtQ1Y2fwCQfEDVuTeTaxKnmjAymYX&#10;LHdoVHRrnlghAW1ugWT/BKMideesbGLBuiYSBazomtfByyWKS9ZJxMxpfrcERrSqp80AWHGwul+s&#10;ETOr/O0WMrPaXw6ImVX/Do/M6n+5GYCY1gB4ZHxOjsZcXexiZi4zHOuMnrsYZsgALi18DScsxzbG&#10;ka0v1mBk1gB04QLWXFgDYGbWAHTvRcysAVZQTGsA8lYBM7pLTmKutsCaLhecnDfErMsALhFcct+C&#10;5cQ5C7kBfBZ4TS+LmDkDLMA8cyngcDW59O/1CqnM6r9mXQXj4kvjJCTi5ZK/kfJd3vca7Rgu8btm&#10;lkXDcrq/vIwn/4ukbzgwp/st0L3L+JYEumhkdvLTaQRGZpWPJz/d6Iz2kZgu1xuvcZfqvR6Azlyq&#10;N7ndYCWtrQFWK7D7uExvvMlyyGqcZMstYmZ3n+ECzg1CTw23BeJmLUDOAxKUo5Hj2BYbwM3leg/k&#10;KAO1uVzvBbKBy/XmKxTiZo1AoaZ4rrlc7xY3awUKJANuzgoNSa0VSrJmcDVzqd4DOTBAUPbrRiOU&#10;DNeAmcv03sGd1iV6AyEpE2b63hZuji7LG7GyBzC53UhCr/xY9y7FewPPX77vj9pa8gOWSFt2/lMw&#10;FozL5XeXt6IBL5feje8FLrubX+OFA3PZ3Xhr5IjfKCT0SFxyt3dJyKGe03eD/GR2OchZnNN3TzK3&#10;+frOmpnTd1/mtM/puyiBn18T8pyZ03dfzhm+prFm5vTdl5rh2w5rZk7ffamZV0nfZdTnh7JO+QZU&#10;sk7Z/eOI+5RQKmmXkmk0obQThQJTQimoeTeqn+HS8uUMNacLU5ljFHkUOEDHpT+9JBmwOnCkm+Ys&#10;xb6a/ChQWOkSPJdigIWOonxNfhTe6+JHkbuu8VG0qtBR2K35XQqRFboMwhzpErxev5tlbVAArHw3&#10;y09Qflk+gY5vSHD4Nb0SqvZtq4UDQTQNEkCZYlKFLNGxzJUE6l6zV0Tf5NQnhiFRLnRZtUSXAfFK&#10;l5lCv5tOAS5rQt/NUhgoiFLoKEzSlIPiI1VeioC0CbkgCCuGghtNQopqVMIM4KeAhRAmHDXtReEf&#10;aJQpXy3ZiMb0iIROcgPJ/W+KXE9Y8uw7qBgrb00s+ST5400yLvJB1sjynjg8wWQJN02PymapbvTT&#10;UaQb/GtlRtDRoIK7tIY5M+LnyIxYLy52yxWv3BMkuqDBr41EU2SWX03zxrOqzwr3b0comtPDChQ9&#10;zccfgqKpuhxHkeo6RlD0Tt6U14xNS2XhIMiKbgRjoElQx8UpKxuOooSkeFS0z06s4KhsKLC+cw8E&#10;JHtOrKRqwemoXCSQENNQV2StiVWN+AcCclxoJKN8wJiXg6IlCBsxs5of6JvhwFzBsi0U0kHREgoM&#10;ZoRV/qUUQDjVGCdijmLWYhuB9nk5jVQSiY3EtPrHI7MGEPwmYEbH0PRNqDMHRVP6J8d1I2bWALXK&#10;USCmg6LpcQli5iZ/jTifGsDXJ4PWdFD0ksjCqeGLk8FJy/vNaKdlqdoRiWkNsKgx+kBnHoqu8etT&#10;MT0UDRc5J7aOI1uVkn3ByDwUDQ3goOhVBYKCkdkVQDd+YE1XjWx9UXJ9AmZ2BTBaFM8zj0WXSoKR&#10;mNYAlCgHmNEoJp0Rm3hqODC6wcwaADOzuz+cZuxNT8YsBeYCKR0cDTXm6o+taibSqfodGg315WY/&#10;OiqpVMA0eMTKIdFLtMQdEg0ldEB0rTkWaMsB0QNcRw6IhlusA6KXcII5IBrtFq7imGSBBbuFh6HB&#10;NYWCn5Pu13C3diB0xT9Pp4TDoC+lXNDpAecgaLCEHAAt+UyBiPwsdZz2iJXddHZwTvhCY+D65OqM&#10;aQZANC4779FdzGPPfJ7GOxhpcBJSUMtT5TvwmZ6jQ25216mlMoO57/BnPr7R2KwBai2viJs1QYub&#10;vfrAO4EDoVuSWiPUuofR2OwC0OSEwKQOh4a3AgdED3jTcEg0vPg7JHq4gFuQg6IxN2sF75LMUHRc&#10;KotdDvIjZyh6hqKp8FRfHZMZip6h6Ct5A3s1V5J6iaAK3ng1V5J6qRm+YfBh87esJPXjUDS7xKUA&#10;El1TIyiariNFLLpwCDqBoOiRcgznK1KgPyskrK8tJ476d/0pdALZZFAMeWN1hAnupU+QM350ky/8&#10;KF7YxGMUGaFQYJtOnyBniIxC79XlwpCXjC99mi0FMSjs1hwfOeNF3gzCpUtzpUv0TFGyQkdxsOZ3&#10;V1Ich+3SgscotlX5JXJQ2KpLDopIVbpkfGstrZF8l52SglZ00iXqW8nL9mR0FNgpX23rTtdkQiUz&#10;IPnkWIslMZguDF6YLcPKPMlSTWRwFNxochMUleIWTTJZ28nQKhVFG5q8tI5MBqQLJEvPyxN+Wi4q&#10;SzHQmhoamId7hRYbyQnH6jnJbqaFblJkftwuyItualHnKDvIXYSnB8frQNG//LLbxa+bZyj6Z4Ci&#10;1+sFVZIomV0nSHSpTPXaSPRux7E7BqIX5BXSVjYB0VvO5S5A9FR774eA6G15srcl7KF8Z3rtTJlO&#10;JkRKIcZt3eEQDE0sCNYIGFkgQlCNgJUNCG7L+6KAlY1EyfvGgJWNBm7L+9KAlUWBBG0MWNlQINSU&#10;jQQKChqw4pjQqFAooYOh5XVLxMxGY6GMDoaWOvwRM6t7evofm9E1zWqMzGr/cs2P9QLtOxi6MTKr&#10;/015ER0xswagclkccw7EpEN1MkB9xhkwczD0ZQVcImbWAPUZYcTMzn15RhgxswZY7oDOPAx9USP1&#10;ETdrgeUScbMLYKBamkhr1gTLC7DGOctynNzDqqIlwdgcEg25OSR6oHsuGJuDouvr+8AIDooeNpib&#10;s0J5yx9xs3sQ1W2BY3NWgNycFeSVXaQ3a4VFeU8bjc1Z4RJKyo7DaK36mDPg5uFoPDb3PJryqeMV&#10;755HDw1u1gr1MWc0Nm+FmhIQ6M1h0gvOCIiYeSPUJ4URM2uEAmZGzJwNiAuYuw6XZggy4OVQad7S&#10;EC+7GSFediuiloeQl9U/4uW1D+eZQ6WR9h0q3VjsDpYu73IjjTntr+DqdLg0YuZw6UFedAbzwgHT&#10;SEyHTDf2WwdNl3SFQMwXL6PhxHDgNBTTTf8BM7PTv4DT0cicAQZ4SPEFd9yC4DL34LS82Q4s4J5G&#10;00KJl5MHpxvc7BKoL+cDSV0TrOGiQt3R2NxBgO4wDpze1ffkETNrg9US7LWuB9YWHsYczxttUGun&#10;BHI6aJpSpsEe5JDpdSk3EDGzu1Dj2m0tQF2MY3u6N9LYnK7/FWbmVgEW0xoAM7OrAB5O9BZh0j/k&#10;5ftfIfVz8G605abUjgjUz4+ERio4L1zzK3jrds2vsIx29l8ugCVd7yt4nHAvhnH0l2iVu85XSF3k&#10;hxpe0LMbLpAXPGc+zJkPNIUYdyOPsUab241H5kf4CN+fMx+QZuZH+Egz8yN8pBkJHc+P8E9yz17l&#10;ET7seDn30EIzku9tfFDSzaznoCx3M6bn25f5D34454QvxCXnhB2rKOeE7oEO20YZJ4URwzMJmktR&#10;/sIve8xOAfxCl2VW6Piyl9v63ezJrn43qxdfygGTvBk/CvcXOTJ+5FNUugSXpiB9oaMoq0wEzdTR&#10;nzVjp/sFOvsZxW4Z2Mz1KpmQ4uLNL1MIuxJSyLuPUFLJIXKuBSQ4UN3mKJUmOAbdSZiMkeLKVRiK&#10;HDc5js/p0xfmUpWC471NjuNz+ssk+Ukb41AAM2FYRZEYClR3vcMrXJSRZV8Vbqn+KLzBsyubC1o7&#10;gOKYTWGVLntTr8pLZzU57Tw+igV2fTejG/NQkmU3zoKsngPZS0aYVFUYK0RQfK4pitZjodBbk45i&#10;buXLFFVr0ml9kqnGgG5Z+rNuXRQpK/yyrZ/CQ1XiZHwjXTJllC5ZbkqWSEsBpzK6jEz2/eSjFCYq&#10;3JJdiCJAhaxtCD0zX1K9TurOcrnbUZC93lLmKhI/XX+N5XLY7pbUQyQoIlFuo6+dujNcSgr/aepO&#10;qbvzmu0Mavw/KGtK62KMk/raoSh5Z1UiswErGzDua2cAR2VBw752BrA8M91TRgH72hlQ5xgCEQIB&#10;baS+s50BHJZL3ulsZ1DTPYKBueQdXJrf1ZCQ981BgwurfFzP2tWQkIeUATOr/s52BvLGM2BmDYBH&#10;RifLZHJYMdol72CduXYG9XX56cBcCYnObgaozrBL3ZEUsaAEu6sgUV9xB+Oy2sc1i10BCSijVb4A&#10;3MG4XNYOrH/ssnY6Wxmggbmcnc5OBkj539PIgPCscLf4jj4GqIT40uq+Yl6B6l2qDmLlMnUK5BVx&#10;sgghKq7tsnQqQBixsvAsqmruikYwwk9ZeREvCxACrbuaEZ0dDBArq3U84112DpLQpefgVe2qRqCJ&#10;5YpGdHYvkCI/p1uEKxqB91SfnlPrpQTM7H6jtQsCQ7r8HGrPGC8gVzeit3uBPMI/HZvP0JEUgGBs&#10;LkNHilwF3OxlR5/0R9zs9IfXnRc5OrBQvc/R2YC+G76CRENSi5HDFiq+hERn+wK6v8Y2dVk6Ujor&#10;UJtL0qELD2BmjdDZwQAzs9ceyTmMRmb3ICymXQidTQxgtxiXoiPZ1MHIfIoOarvhUnTwlcCl6MCO&#10;RK54BN4hXe0IuAhcio53RSjWNrcxmNsYUJxxzqA4gSrl6enVXDvi5Wt3eX56RddLgw1CVHbOoECo&#10;7JxBgTQzZ1AgzbxKBgUd/H/lNgZ0HSnIwFSrFyH5FPeslAkyNXJMYEdForO35RSOLN/N2hgov6yN&#10;AUURC7+sjYHWXCCnsAlfUeyv8MvaGOg774yf1lXPxidFP7IuBgIopnkQFWfNSpLLRzP0VCuXZy0M&#10;hF2W9KGgaAKG0Z8Zi03sJQhwgpgJVdv0fTUZtARBgvjVwWdlBSpVqn8KYJEmMqOLwrKuBRQ8qYpN&#10;NLvQqh1ZsQUKeRSGadeCqZJBguVqwRoNm8HsBN2dckJ2/Auyn3xaG11wa8PmRqHNJLLiNgxwlHmc&#10;TFGlyxJG9LtZ8wJNIcpSl6itaBlftldoH5NssqpJpiNIcf/XAZ7fv5/bF7BrcPb18Xj3+fanA56H&#10;3YZ2vUue9S9rRtQN59WBZ+5ZUNZ20LyARvGazQtwdXkD0vlKoQh4hoWPbRiwr3mBoIJ1g7Hfs0FA&#10;PCobAxxQJWwbApRIZ1Tz1agBNhwgm4wY9g4W8XVVI7j+c1hU3gHPeFx8aI/fhLVoPfBcX3YFQnrg&#10;GdXodlUjOpsXUIEuIKZVf2fzAqryA5hZAwh6E4jpgGeoMwc8y7vGiJk1gGAkp/PVIc+dzQvomhKL&#10;6aBnXDvfQc+4R4M1AK487bBnWCva1YzobF5QXwpL3qRd4x58rnBqYABXMQLWxPboc30LGjGzOBCq&#10;1h2hzxEvu/2UN+SRkE79FVKNeFkMCBVdd/CzlOUJeNHsnLYMsPs4+LnByk5+NCwHQMNd0bctALuF&#10;A6ChslyFCLRXOAC6INmRqpza12Db+cubFsCl7fBnKKCDn+EJ4vBnXH/cNS2AW6vDn/mTcYF6hz+v&#10;kMJcfYjOrgVUyzDeDR383Nm2YD0AUzr0ubNvAa3qeGSuPoSkLgWTzJWHwMzclQdODQc9YzHdrkNu&#10;MDAnl8EcbxcrWrvhVcVDz/gMcQUiYJsZBz23avrbvQd2ufIFIkj7QNJLu/HjDgHWCN3dC2rixOml&#10;wBWIaElqrYA7K9jLj6Y6BNONfJXJpvBa4PDn3u4F8F7gAOje7gXQJXEItL/9zwj0/Ia/hh5nBHpG&#10;oM+v6O7ZBSnXOO+MQJ/MGXn6MHcvONHM3L0AQsqyA9Mdomfx/SQINLvFre4Fii5NJaMRAq1FyzOk&#10;VRHUiaMCCvqzPiik0GUJA2eAzNiVIMG/uJg6h5Uzflp2O+teoFW3s+4FWqU/A3iUXwYL6viyh5YK&#10;42XdC0ZcMMFv6dJcw/KJnrW0eta9QN/IZt0LRrQ6eQjaCUOPT4fbcKDCwslHRSUJlTBLFCegdgJE&#10;CyifjF4OsDaVWj75oi6c3jL0TF93QF3Q+lOKHMjg0tQS2QCyvgXk75eJmTUu4DhkQW6T8Sld1rxA&#10;v8tPCdoC68rhJdTUjED57BU3CUdAXTxdCKiPEH1GqLtF+mlNlEkh+nG/yOaNbhhp+4LTs0gn1utA&#10;0XP7gufjzwxFbynJ7fKinPcnUHS5dL0+FK11VoL2BeQ8vWb7Ao4yBoUu7QvoEsULaqnakCBgY0Fo&#10;ATYCRjYaWHCNYEA2FtjXuaCAQAEnG40VpDEYk40CAuFsCFDwz4CRA6ABJwc/y2OWiJXVOBLPoc+N&#10;zgBW6ahMsgOfG+Oy2BsqbPw9HQtqRkJgw8HqvrNjQX2OHTBz2DMuSO8ePdcQeMTMTnl5OhiYkq+D&#10;U6y/NIGPmNlZP3R2LKjYTcTNzvxGBW2HPlMzrXiHcOhzb8cCyM3Bz40i5g5/rohLIKnDn3s7FtSG&#10;9xE3ZwU8QTjxc7Qp5uasIG/qghmytDsQddCJreBR6M6OBRu0yXogGo/NdSzYoLroDoru7VhwecHv&#10;GgMrODR6oDJXjC0FenN4NOzs4gDpRjV/do5Gm8Iyxw6T5kGBsblX0SRjLKmDpVvc7HGAudkNqSGp&#10;Q6ahpA6ZHvB8c9A0tIKDphur3j2Nhg12HDZNt39kBU5wHm0KuTlwurd5AZTUodONvdfB03hsbkdq&#10;dBywOxIs+P3iaTScvQ6fhp2JXuDTfQ0MNqhnj8encY169zYa7kgen25ws6cz3Hu/q4EBNbuMV73D&#10;pzsbGNQEkmCzdK+jOxsYVBw+YObQ6c4GBjU3L2Jmt6PG9dtagPpXxjpz2DQ2p2tgUCH9aGTuYIa7&#10;x9aeCHhk9oIKzyrXwAAO7DsaGGBeVv01EyU4Q10DA3gJ/44GBjVjMFD+dzQwQE7Ld/QvQG7Z3L2A&#10;umKX4OVVb+nhSk0ObQ8YJQHqK/JZu8hpUyAk5Yrc0i7yGp+9Is+zi1wkJd+yh5zzmnkw5D12kVdU&#10;6Ypyk7vIRVTKPu4iF1EXfaJKg+Qr8uF6uHP5KhaVnLQuchF1fns/v72/IoehZ87MmQ8I358zH5Bm&#10;BN66+ltmPsA6GXP3AmSm/2+6F9RTThFQlG9SqbLOBXKzyd6wS1ZAllNRv5llaAhVUmFBPpm1GJBX&#10;7NmzX8l+yLhp8g2F6uU4UAhVf1aMXssmpCX55btZ2QTKey9XF46dNz9MQfNKmJV2pwh2JcwaFoyE&#10;jOvXI1Bl1Z9V5hHPzxoWUEi5fjrTzkSYZAhQaEM4JmOkiLEQJhwp9NJHSHFeIUzyf7THBocum3rU&#10;QuUaFIbJCex+8n22n7D701njglGYbFJoxxAOYzalHgmzB/Xjp7MZPnJMuxJwYIj1mBJKsZaB2pk2&#10;haEwoHBMqiaM04yCPk2O4wzP+hdQXK58OutfoOlyWf8CzYDJ+hdoAkx2BFCkqaomEXjMk0nmjfJL&#10;Vp+yS5Z9J5keA8lHNfUu2ZTkiGpPAH+o6877Ook7c/OCnztxZ1heLlcXlFpGQc+TzJ0F7xuvnbmz&#10;2zFMyXviakGAGn1h//bmt+ez69/ena8vaQXX9gUXGqb57dPxC9Ncf316/sPNofy+//Vfnp7LfzmW&#10;9/z8UcZ/RdN5hK6k9MNpHV6bvEPpxAxGUgJTHc3Eik70iVVBJbh2jHxYv2fDxVpM9pSVDdbLs7RT&#10;Vhaz0tLyp6wsYgUFtJF6wSADAUndk4ArUE/ZxemlivjpqFwSDxyWS+OR1JtgXHyXmga24x7UgeZd&#10;Ho+2ewhGZnW/WCNmVvlaWj5gZrVPjbTAyKz65ZFnJKbVP7UHAsysAbTA7enIONo66mxVcgQCnblM&#10;HgGXgpG5TJ4VMoCrIiE5RhEza4DaBDwamTWAFlIOxLQGwMysAS7rI/9oZNYAWExrAIEKA2YcA54M&#10;UHpHB2K6NB7JfoqY2RUAR+ayeOTlacSsywC+jMRFBbkjbs4CC1Bk27UxGKuwn9rTJ/GUhI9Ia9YE&#10;g+CYwdjoPjTZANYm90k8xAbs/y6JB9bZ9kk8jbE5K6BK5z6JR+umn+rNJfGQxuK9wyXxCGQeqc2u&#10;A8zMGgEfdS6FB5Y6dyk8eLm70hJUQS0W05WWkCzMQEyXwEN1LwEzuxHhk8Dl7yy3iJndiPBMc+k7&#10;ywVi5gyAZq1L3qHudLGULnmnwtyBxlxXA8rxBrzsHQgOy07/ipgHC921NICs7A4k9XpOb1MuaQdL&#10;aKc+6n7iM3Zqwk6gLVql0+5Ty8+cDsvl62inkdP17dJ1GH0PlOWSdbR1VsDKah6xspNeUrUjCb3m&#10;wbDsnMfXAr7sj+cl6hbj0nS0acmpiAx0jLxQlx6XpYMvBa6HgRRwOjWjKyGBN0PXwwBei12WjvdH&#10;5goScwUJmtycXDDnUbzMFhDs4mrOo3ipmbmHAQJb5zwKpJk5jwJp5t8jj4IO/tfqYUD3JQ6hTnh9&#10;hVXpOlIOlqmewkShMIBQytSgew6HPyFuqA+Gsxr8+uUMDFS6DPdVuhRkl2bxFCxsykFRwqKZrA4/&#10;BQArXb2RQr1o6+/TUt1ezxS2K/wyqIsCQoUuSxbQFuHkXzflHemS5AP9bgbtaQnzNPlA5Mgqjuj4&#10;BopKtQXhN3cMLlwkFh6rz6fwqELh4g1BG2sZeI5OtcfI7xjKGDNC8jqYMANc2TNkumx1akH7dDZo&#10;ofpEh9o5JF0l7N6wwNkqkRbvySSkkEZhl8xpilYUsrYxFG9NqDi4ThIkn9TMjgTD18ynhKx+ktz6&#10;5myqVFnik3wy2y8EL84aW0hqEbnQzaEpSJ3NS929p3NId8XXAaHn6hE/OQhNdWQ2y9UlB9JPQOjy&#10;GOC1QWgqDMNvYHhPWq7oaapHoTmPRHoZaDr/D6HQ9Q2a5DPZiuIWhRZgLyiQapEgyIpUN8a/KM+J&#10;AY2AlQ0EwhK1NhIoQcWAlQ0ELmvctF4OrYA2ECiR9ICViwPSq7KwqC+ZaxSQeAABHQoN+yI4FBor&#10;3qPQqNpwhEIHQrpeBrTjxVK6chJrWAeZ6yqN2oB1aV09CerlgnRm9Y9HZg0gwdNATD4op5EhnTkU&#10;WkDQiJmd+rU4RbCKHArN3YSAnK6gBHUpiy3gmxnQNRJxsybATRvsChgoww5xszZYbsHs8AUlsKQe&#10;iUatLhwSraUzAiu4ghKwTLaDohtWWNo9qD71DWz6AouGVggKSkTcnBUoxRJYwWPR5UltxM2uBMWi&#10;A729wKLBvvYCi4az12PRqMT7Cywa6s13N0Cl7D0WLTWFIkntWlihvc1h0Y1i5a6gBDzwfEEJGhSw&#10;qUOj4ap3aHSj9LmDo+vT5mCGODiac3/R2OxagDuvKyghGH5gBIdHox3ElZOQVJaIl9uOwE7pikkI&#10;NBfwcnA06snh0Og1PKocHA0WlKsjgZs5uDISiJW7CsGl6XocQAntHoSXEgfaxvMTNXxxcDRc4+Rt&#10;T6wExwyuaPYSCi8cDo2W/MWAl72FoknvOhvUV/jBEnKVIyAru+/A+4ErG4EltIrHDRfs3g/3HA4X&#10;j0aEdwMHR+NDycHRcDt0cDS9XwA7joOjMTM37x0zCn+NObf7W03DnQLV9NtZ0HG+Rimu1J0iqpLT&#10;GxPTrY88s6u+Z+A1hH3V94aW5gtz1tzi9jBoQjBx3wNwdjyYen7W/xKJ5FRS1sz8rP+lZvgqzJqh&#10;y24FVdrzUYJzV5RZ2UUu85fqn/WQ822VB0P30S5ysSpdOLvIRVS6UXaRy0KlK2MXuYhaIzm0RbUV&#10;yVdCFpUufT3c5QXgFd3qush1R+oTdYajEeg6w9FIM3y/4An8t3zWX1cVHfh8cB9vrp/P7nk/O6O2&#10;uPS/VJ34eH724d35B14j+7eP+2e+HOivZ9/ocQ/vMK2GBnQdKWJNICmCo0fKBEDTYtwZhkLxy/Ll&#10;FMiiF4OsePFyIBSojQ8mSRTQ0J8Cq4shMziaXMPyXQoIyhakfPSn8JN8KIr1temEXwrgyPgyGFff&#10;pKetvMn/LoKk8Ky2UuCQWVMUipUJx2QuaLOH/J37+CA+4ygbVCrM+Ng8e9w7PohPIWQ5rXOseSTM&#10;sNzxdX8mtcwdhRfgItBFmhPqpMhq6+uD3PQ1ta6XDDiXuZNlM8j4MlRUMdZk8dUtJGuxUKmyF+uK&#10;JCc2E7w2mQIK12abjNxY2utSnzsnVJd1P0g+qS/Fs72AQ020PWfLTGdm9sxf6U638dfBpd+/p41a&#10;FfR0uL/7+P7u/p7PzPsHPjF3awIj+F/d356Onz/8cn88+3VPB/Cy/CM7pCM7Hr4+fCxn8e3N/uPv&#10;5ffn/d19/b2sW0rlYmj16fGPx/rS98Ph45/+eDw7Huqx/uvNkX65PRz/fH727bh/fHf+9G9f98eb&#10;87P7f354ohHSSiOdP5d/Wa05seTsaP/ywf5l/3BNrN6dP59TiIB//eXnxqUXw2oz0N3hgsIhJ7h0&#10;ebr82rj0bsdBuzKF11RZsZhPH0dv2ZGufQ3oUUT1RH4IloYVjG1EkHqFlFiS7JEW3KXhjEEuKhhC&#10;cFpQtdJGBCn/B/GiQ3ziVZ4ZBbxsVGqQzrrBuGhLmXhd8POngJeNxg4SJQ540b1w4lWeOga8bExw&#10;LINctzSrL4dNb5GQDpseBJwORubAaVhU2YHTLW7WALCoskOnW9ysCWAZZAdPt7hZI2zKK+nACK7f&#10;wcDQPxc/P7UCb1GjSeubzoCbA6gJwIHc7CKoLwojbnYVyDPdaGjWCEtU79kB1FR2B8lpbbBc8su9&#10;aGR2HawxM2uC5QVY6w6eXtZH14GYDp2GzBw6vcDMrAHqe/xATA9OS7Hh07nhsGnMzO1DFVCIxHQG&#10;KJUCopFZA2Aprf4X5elwxMtuRFBIPrDHBVCfdAa8PCwN579DpYdSJyBiZuc/XkwOlK7POiNmVv1Y&#10;Sqv9BedTRKys8tFCcnA0bAthVY840S190jxDjsGQHBANGdlJjxhZncNJ6l5EI05dCnfwM1K4g58X&#10;0HjuNTTqneHg51UFqYJl6OBnxMvBz9qo6HR/cPAzktHhz9RaEuzPDn+GvJzqKwAdyWgnOyr67Z5D&#10;b+BW7wBoqC873TEvh0CjrkfuPfSmYqqBjB6BpgkdLh/3InoDFeYwaCpyB5g57eORWe3X9/bBwnYo&#10;NHUmBdPixaNoNDKrf3kvHOjM4dCrJRerCUbmcOgdPIMcDl0Lr0TM7LZDeziS0wHR61KkIOJmLdC6&#10;plsTbND9ZGu3+wHPDte/AHOzNhh795xuGhR1mXZ9yM11MBh79wTc7NaPuTkrSLZmMEFcF4NNKTsR&#10;WMF1MWg4hBy/H28W8KLu+hi0JLV3nssFWAmulcGAJeVqtNPgYKMXemBkyNh/AOuUMsgNIXalL5wl&#10;vDNNIZg5lyJIFplzKRDwN+dSIM3MuRRIM1woisHiOZfiZf4NuxmsGfIkaji1nTYi6MIVOQtd5HRA&#10;MHfyB7rIKfhTyPvSRjjntJD3ZcjMuRRoefx75FLMLRIorVImMF0He5bHK7VIgJov9zleUJQfYAdE&#10;dzTaFX4g7YXv0yXtha/fDOZNSS2Pz2dU9HYqyj5igROJz+8ovGiQDKTIIJVAfwpPefvMKEmbkLEt&#10;5pjh0eMoM0iagI3K8RQ1fTFG/XRGOFZbTwm1iHpGSL5JHSMn6tTZp2PTn1WP05v+ROH6FD4rZEBR&#10;/fLlrFw+BewLHYXkmwOk8Hmho2h7Fx0F0tt0UtBiSJIYtPAFefhd/JLPUki7iJF8VZ/0p61FpKxE&#10;Skej59mffbYezW1JJRWjTVQ/10OT6PUvGTfFWZs2kuQ3CqF2kSU7ijRPocBnk5uSJZkrmnqTLAMR&#10;gSKRzY9KHgwFGZtkPKnLtEgGR4HDSpfw04IVFPVrflerxJzWQfC7EkXyyncpVtfkN1ZNoTBcm1Aq&#10;aqSnAAWcypc5eNbkOBJmtUYmwmSWToSJ1BTGqmPMihCNpwB1ym4KQ8GnyjHLl6Swknw6Wb7jaXo6&#10;xtdJLZr7LvzcqUXDmjovLBYrviydpBYVD/C1U4uGS8nbC/su0DBes+9CxRqCirW0PsYIseAWUhXI&#10;ZsrY0OqqRH4DVjawiuuv2pQKOCqLMkiINhiVjW7D4tGkyFHAvr4LlDZHuEwgoMUXqAAaB6KDUbms&#10;Ijgsl1XU2XehZqAEA3NJRZ19F+Tl9WkdXZdTJDVCIjGt9uWpZ8DMqp+y9JHOLLQgT1ADZtYA5FIA&#10;ZnxZGE0O61q7hKLOvgu78vD6dGCu4AWur+zqXaCayD6bqMIdgfoXVv31cXkwLqt9gWIiXlb7UEar&#10;fIFhAl4ulwjWana5RJ09F9DAXCpRZ8sFpPwXVS7gFONb8DjFKGsi3C6+q+FCLdxzakp6NDh9UWtc&#10;BPp3yUSImc8lIi5gJblkIlQQ/EWFiwrxRyOzOz+qxe4LXHQ2WwD6d+UtOlstIFZW+/hsc/lESESX&#10;UES3caB7V9gCTTFX16KzzYJUJzqdYq6sBd74fV7RBehR5BKL8AxziUXUVy5eSS6zqOZDBBOMnIZp&#10;iUjBgFMpXWYR1L5LLJLCXAEve+VBhnR5RfDG85e3WVhtQIsRl1eEJbSbPmzM4gpbSEmEQPXkb0+q&#10;hx1GXGJRZ6MFuu3Ec8IlFklVtGhkdtfBzOyFs7PZAhbTnrr4NuASi2Avm+9ptwC7srjEInwfcIlF&#10;VDk2NoArcIH3RJdXBKf/3G+BgIcrgT/70M85KQMhiHNSBtLMnJSBNDMnZSDNzEkZSDN862GEmu41&#10;PYi5gB1XdHPpIq8g1xUV3uoiJ5e0DKYPvufbRyHvO2woxF/I6QbRMxi+QTB3uiN0kYuodAsw5D+M&#10;9HOkrCD9fC+MkH66jpRxTvgOAvop6FkpE3x65JgAPApPZ/0WKBZZvpv1W1B+Wb8FhbuzAhdaFyIr&#10;wKGFJtICHFwgl2ZElgig1d+zfguSrJKVT5cll2FeUnYgQ5Pko5K2Xd5rXx3q6/D6s+Yo6LP9rEiH&#10;sMsyFESGtNMCu7+k4bT4hUCzaaWKkS4BU7VYRFYiQ/D4tCRJFSOrFFGp0kL2dR/K7C+qowCK7D8K&#10;7+pPMawUIkkXxUXdz8QdhROF4h11U2l/VostJBCm1tZpM9MNKqFiv58mU/LJsWdHgqNrn4usnkjZ&#10;sHmXyPjxxk50WZMF/W62TWhWUVZQhBzr8t1soxi7rfSeFid49+uAznOfhZ8bdL682C4XBDrTrDrB&#10;nDe8Fb065rzi6DOfElGXBVpUr9llAZfBN8FCgfGCMsUWc6aqJhyEqsvJAtM2ANvXZUEAwVNWNgQo&#10;8cRgVBb4GVCZbhsAlEB6wMoGYGFnBLLJCDQRDwYLAlYOc6b6KLGyHOaMFe8KWcBiuRHmHI2MjrhR&#10;AKrfA0Zmld/ZZYHqhwFmVv2dXRbwyKwBJGQaiOkwZ6gzhzn3dlmooMjpfHWgc6O+v0OdFxWvCbhZ&#10;C/AdEsw0hzvT08PYBAtrgt4uC7CKtStj0ZDUY8+EfMRbhk156e2yAKt1O/S5NTa7DlAZ8RfwMzSC&#10;g58XaGt0NhDsJpi6rscCKpYews8BM5pY03IHBniBPsMq7g59RgN7gT5DlblSFhUXP10EHn3GNeE5&#10;WDhuamhPc/Bzb3cFuAa+q7sCXO0Og+7trgDPFYdC93ZXgDuug6E7uyus1uBgcTC0ZK0E09bB0Ct0&#10;rDsYurO/wnoAI3M4dGeDBboAxXuaK3HR2WIBM7NHAb5UuSYLWEy7C+EV9aLIBRLTHsZwqTswGrbH&#10;8WA0Ou44+DKudMkDON03HBYNWdkTAPczsMqHrOz+I1kTwaic6iEvdw1Fs9XB0PAaylHiUVvwcuBQ&#10;aHwuORQa7osOhe5sswAdE4dC+wsyBXHm0gBzaQByna/oFm9QCviAcUahEW42o9BIMzMKjTQzo9BI&#10;MzMKjTTzk6DQ7BO32izQdaTEZCdsFKHQWkY9e/I9oqgJjkIBzPLlFNBiEejoE88JAlrkIb6QRAE0&#10;/VmBNG0mkKLQCvMmOJS2EsjaLGj98Ay/0fFlCK4CeCmmSY54UUwKztKlWQgT1JUuxEKYPPzUt7Np&#10;mwWFrVNhRkA6gUvlRfFAV/w2rFonYQpIi2Z6ceYhGZ7i2+SUNocnc1DD7nDyjxbJVsk4GTI4VJdT&#10;2l5B53UGmlOYpEyaLIOBIiCFLsdDKz8KXzRVWDrNMF6bqFrpsv2Nog1lfJnpVrKaspmguH5bij6A&#10;XdH6Ni/dOZKNTZs2ZJuB7hrZShP7Z30WTk8k3b9fB5ee+yz83Lj0mgoj7Fa7La2yE1y6pBe+Pi4t&#10;ZVi4Wn9xr/dvpzYLdHa+ZpsFDi4GRTUdLOTrQlrEmXbGMcQFOFlQmnKASuRNtlzLycYDC7wRDMpG&#10;Azs7LBQ8KGBlo4Gtyq25fDYK29teAajKQdKtlgNW7UhCB0m3mFnNo+rM7hl0ixktknFCoJLKnDc0&#10;ErWY2WBszVQILPldnRXqE+2AmwOlezsr1FB4xM1O/s7OCjVGHzGz07+zs0JFbyJm1gadnRWo/1e8&#10;WThIurOzAmTmXkN3dlaogEsgpgekYUV311mB+qHFYnpAur4lDHYyh0djZtYAsKq1g6PX6wUYmN2D&#10;oJDsto7LboP2WI9H4+3abkEbVIjd49GYmd2CLi/4jWNgS4dHYyntDgQbzzg4Gh5Jdv+BNZQdFo1Y&#10;ubfQJFssoQOiISureczK7jxwqrr+ClBCh0FDxbuX0FDxDoLubLEAG/44CLqzxwJk5iDoziYLUEwH&#10;QXd2WcDM7MaP68I7CBqLafcd3BvBQdCwHrl7EI2ZOQwaNlxyGHRnp4UNakPkQGisM9dpAW5j9OjI&#10;7JwV8A02fu4WOG6wcLP+nk4Lqw04eR0S3dlpoeaaBBusg6I7Oy1U6D5iZjeg3k4LFb2PuFkLtO7r&#10;1gTUkDPeZ7+r00ItxBONzZ6+vZ0W4Ni+q9MCHBtXmhynZKP/gOu0gLk5K2CvkIOE01fR3P2uTgs1&#10;9TCwwvd1WoD+zvc1WkB+3dxmgUsJzy/6qVYz9Rb9/LLSO+dLz7kUkWYkFn1FflxPlsmcS4HQ3zmX&#10;AmlmzqVAmplzKZBmXiWXAubKMdLAxwFdU3s2Pe4HVsj7ihcQ/FfI6aLZw13Azyu6SXaRUyiHB0NN&#10;ubrIRdT/9G0WBM6fCi6jrBchzFos6PvyrMOCpiVkYLR8NsOilayvvDrH/mWaKKSqPzU1psymlE6T&#10;MDJ+mgrEDZibH9ZKDowANAkVBs/qFlBUv4iSdVbQZIOsswKFzwu/rLOC0mWdFTSJIOusQPHsapIE&#10;q1c6wuLrPqCG1Z/VwBQlKeySlAmKVtevJtagCE4XHcWYez5LEblC1pZBq6UnVBxYp52xjyrRrn4y&#10;UZuOP2uxoC1Msh4LI12SgaHfzbosjHRJJox+N22gwBEs0nFKp3VkEjkoulj5JePTaZd1btDZnnVa&#10;oHBf+e5UiUdXjf6U7VGLpiSrTLNwOAzXXI6aiJN2WqDwVRlh2mlBc3Y4Ltb+tHLM2h1MHBOpR8Lp&#10;UFX16c+qxvFUyD49JgXmKZNVO1lq2cmprwN7ncyiuc3Cz51ZxMml1GNhxfj5SWrRlpfLq6cWXVxI&#10;tuCwIzibvjClFi24kS6nFl0OK1mqv306fmGS669Pz3+4OZTf979Su7HyH45PwD5/lOFf0YSeAr+l&#10;Viq3gBJqJbK5RRUbkw3b5gNZlJMaK1EgP+Bko9sV5Ak4WXB5seYu0wEnG9mGnGxYG3Ky+Brdvqly&#10;QDAm2j1HPVGbjXhMFleoz1gDTq7YBRyUyyyqSRURL6f00vU6UJVPLCqpCxEvp/ZStzjiZfVemkhE&#10;rKzeiUmsLZdVVBDviJVTPByV1TywIB1nxoSXYIK6dCIkH7+Ny2eDr3CBBHT1LegYj3Xl2irU8i6B&#10;slx1i5LiEVjQFbdYl/IFESur95J6ErGyaocbg6trwYBLwMnlEMHlzC7ZqHfEyW0x5ZV1IJ7LH0Li&#10;ufQhYhLvDC57iJItYvnsJlOh8mhUTumlQEykK6d1ZECXPATnlUseghb0pSxKf5lgXC53CPOy2wx1&#10;PIv15VOHSiML0df8kjmGpPhY4TgeHRx0epOW2s2HxT+/orOhi7wGEa4orbSLXKKEtMV3kdO8L2Pv&#10;C4jyTs7k80vml7jkjL4hAIAL6PCcoY3FzMi6TH6gGy9vg/w6kjenqETv2NJxjJuiMLH2IqXDT0ao&#10;rqX+rL4v3RiLJL10eTy5hmCyeLJ+N4tLanNKfgpYNa3j158ihxbBbJMVBZPhsmCEcGsz07awWSxZ&#10;In/89rAlAp2qxRRZvU+JcdJdq82ObjckKZ2cTbK6+WXmF6rk6ZicAtPRqjbSn9VWFLUsI0uibxpt&#10;ycamesskpRcjXRo5XWQ6/NeJyrwv/4hRng73dx/f393f18rJZ9/I/d7QROF/dX97On7+8Mv98ezX&#10;/T2XhOV/IhaPx6fnf9o/3Va6woHJ9m+Ph68PH8tvtzf7j7+X35/3d/f19/KSk056jjg8Pf7xWGMP&#10;Hw4f//TH49nx8Mxnw9mvN0f65fZw/PP52bfj/vHd+dO/fd0fb87P7v/54end+Y7eZBPZc/kXqtZN&#10;gpwd7V8+2L/sH66J1bvz53NK/eBff/nJwzWri91uvSlR4ZNwTblrvH64Zim1h4ctbdTFfONLMNq4&#10;OVqzpv2gbis/FK0prgaV/i7fmAI6NlbDHsu6PqpEkRp5VfCSi3WihuIGB3zsTb4m0r1kY4MFXH8t&#10;HI4NFsRsrPNUs8aD0VjfaVEfhLwcjnWcatPKgI+Lz8g7iZeMXHSGeMSC8e46uqvytuqEk9V0bYEW&#10;jcmqurRLDAxvlV3T4SNOVttoTE7fUDqrcKQnq/FlCYEEY+JNZ9STJHi+1JOLyywgJ6txMKYgLBON&#10;yWoc6MkFZdAicTEZxMgqHEwmRltGJYG17551GT6zzzz7zLTG2P/5j+Mz/7Dvxm0zyHXjxR+5bnLp&#10;1cs48ts00SHxKar6uSRGPfr1hqo/60W7UmWovqQAZc1S1O1IqipIKk7WPUKajGQ9C5Rb8lEZGx0J&#10;TX1Icw7a75tkwi3z13RsbWZC1SZ6MTnUin99f4Nn6sOB/Q+dR7MLcPP0dPfw+V9v9483tJLlSk9O&#10;0N1H7hSwGda7xZLfqr10Aapz/FdwASRDmeq7yPVcXYAFXz7YB+Bozyv4AOX2zqkdDSegXt+lZgpy&#10;A8pdKWBkb6dUkYjuuQEje1Wqz30CTvZ2WgudBpzs5bTWTA042csS5GRvS/V5VMDJ3k6p0kUsnfMH&#10;iAkBFgEr5xFQTh7gZe+nmJfTerlYBroizH+6EGJeVu9wKnCKwXi5rGW3Ixmt5jEvq3rakoG+nO7L&#10;fT6Q0XkGxe8JhuVcg4JuR5ys5tFsd64BHJPTOzua0Zis2sFkcJ4BWskOrUVTwfkGQOHON0BaolN7&#10;mgdoSA6rddNg9jNmP+M/nJ8BX33wYmGXitZDPcoL4vrDbgnvJuyX8CYW+SUnDgfyTPRWnGEAF/S9&#10;ciVpX3m1QKBsriSn3nr1pwA7mq+WoAVFTvpulsA+0iUeVjedJsQn/NibYL1kXoU4RgncJcZIHBnx&#10;7BJD0FFG40qGXwefjOpkLqkp//qOzAycnJOJvj4e7z7fEkQzlLX+cPjHr8+HT3ecrlmAnQrnyL98&#10;e3qs7g39cvbbl/uHp7fkvBC88/z8+PbNm6fr25sv+6fffbm7Ph6eDp+ef3d9+PLm8OnT3fXNm2+H&#10;48c3i4vhovz2eDxcN72mDT1DocKnvBWdeE1lu3t9r4m8tLre1lTkpvgz6jUNDO6WEnrVn6Kt54eQ&#10;k3Kx4eLBDa+p3P7kLVHTaQr42Os74mMvkeViG/Cxd8hacKqGj+x47MW9tPIJ+Lhre63pdMro9NYe&#10;cLKXdjQi5y/VLhoBJ+cvISU5AIWY0F07YmX1zXftwGzOWaqV6SJOVuOIk9V4dW8iTlbnUDyrc2Q8&#10;Vy0PcXJ+UgEHgjE5PwlI9yKzNVa4c5MQIzvB2SWJBmTVDUWz+kaMrLaLkxRMAeckoS3AeUl2SLNr&#10;M7s2ct+fIZS3j/vnW77A8aIuzQHoPGn4KuOtN3FVRjq9hurP6ln03bS14HkCtej1Prsh09+Ld5Tc&#10;yeXyklDJM8GEindzdsjaZCJnQgWACq/YLreja1CVKHFNxOs4GfnsdPznztbabIeL1eU2hGrKZf31&#10;nY4VVwosTj69CHFOx4IrrLHTsdmUb/+o08FXF4F/7f3dpmtRGiHdXjd19VgiG7suqU0BI3sJ3pRL&#10;fsDIXsrKNTFgZC9ltZdxwMheymp364CTvZXJm6VT2ewduLaRDjhZv4MqPMRaco5HrRcdsHKOR7kr&#10;BuI5x2OxZcwnYmV1jgZlVU48ACerdDQLHEiDWVmt19eMp0ofnNYvucdnJJ9VO3X7iNXOp9WEHSFe&#10;zvmovQkDvXv3A+nd+R/UhAeMy2oe2tDncKGp5aAaOLU8VgN5Od2XjpWB7p0jUnMeA315vKZ0kQ14&#10;OcCmZgZGvOwuU0ISESs75bkFa7hfudd1JaEvYmXnPNz63Os6sHqWdsqTZGBQVu+Ik53xbkyz/zf7&#10;f/Vy+x8ohe4vhLYweY3c/sxFH2n9Ejz3Qy+9yPz80otO08jVrZODX4Jw7H7/Frm64mvRFU0I1RXT&#10;n9XXFb+NLmBNsrGlXpJvx+Wzyj2XLkl1fPo5/SngHZfEzsElOk4LWZsZb/odjqySZXihDC1rO6aV&#10;wLLSYipD1sVP6dKsTFVdpmLBRzN+irdmGZcSFeHmYy3LSirlNEHV8PqzTgCZxgmzl5Ndecwe/H9u&#10;D369u1yXfwLYsLyG+it48FKQbli89OA5C5Md+BX1Ra8r44dQw+J407ZMrKxvbh344rnJerU09mbN&#10;N89TLvZazaDS7VnAxjo0MRt7pa5JiAEb57szpnY6HHuhrmmfAR97nwbKsddp6isZi+X9dk6oOx2Q&#10;99qLaxWMyLntBeIJOFlV1yI9ESerayCca7FFPIB0Vt2Ik9U3HpNVeElhDKSzGqfan/GYnMte4kCn&#10;nJzDXp3/QE/OYQdjcu46nNx8L5rCCPEscM46kq1D385Rt6tt9vJmL6/ebX5mL++HfRla7ezK8HqO&#10;XBlxUUbXA7kyVVMMpLUunkJVdxgaut4V9efjM7eaEEwo63qsQ8t8BdpM+ORPruLy0bT0hXDr/GhS&#10;5kGfPiVkbCMSIfN2NMnz/7H3tctx3Tjat6LyBYz7u1upzVRNzU5q91+qVjeg2I7tKsfSSsrH7tUv&#10;PtlAEzhg1O2sE535se284otDgiD5PABIFJMgepueKVXuaasZ1b9sVL9bwPPLh2ss3tYlA1LU7PKo&#10;fqFxuR1U3yLErcmAK7R4vkKlr0WdB+vpgUl83aYC9tGtEoNZ4H1OgK6BIAs4Gf4Ekiz6Wa4TSQ7e&#10;Z7exLP7Z4fNqQZcs3oTOAEoMumThJjnxA0EWbqb3wxzA51slgbotkVoScg365BA+cqCgT/65S4J3&#10;kSSr8UySVXh2Z8aF5dLRWY2nkqzGiSpEo7MqzyQ5gL9PrMkh/NQwHcJPLTPA+IHO8YBpGD9dLw7l&#10;pyO0Zs4PsgbK6oF+1Cun9mw7cAG5ZMW4cBx0J7ZPF46z5jmzj5l9MOr7mtlHGgXCBFtArDewUpgP&#10;TL9A+aWuT+H7eBPXp3CXcEGJjN3A/kQNK34DeyK3K+5ZYblaBPQFJxE/fUWElC8VLOL3ULQqE5KD&#10;fEUr4RBFKyz2CroYVm3BbnSqiq/CMcFTcEpwPBVVCxlr1XVtZksvmy1hgYDDeoUlazu2RIGIL8CW&#10;9EpjFwM5wEKjGMjuIjGQ7OkxA+vEfc37UhYEIZ8zBC5PKBd0tsHDVI7FkMljYRa2c+6UuHhsfyyA&#10;JNje98eCdk5gDORY9Ig8ohdjETtXUA/E9CSpF+SiIBLf6RXtOBL55ANJTtXkSg8EWVUnU+aCIJkc&#10;q+rkCTRXDCCTY1WdmaJTdiLI0yMMgfUacuyIWEgwaY4cJRry1Iiy0yJJA7p2xAgqA2Fwp581l6uY&#10;aNvxIs7GjCQN6NvRIs7FDCQ5YpTMnKNFIOM4upkXzbxo5kVn5q/BDkcxH9gwopgP/hkQuaxdWHEZ&#10;LZK4xLGhgmf95XiO0JjBCEz1grbEQgZjSEUzCZkUKU4yzmkSMPRWnKi2IwpeYSKqoDDSK3h1Rzi2&#10;CtFf1r40q6rHyTerTDkZQJUo15mQ9mlmRC+aER2gauR6s8P7VB0h2qEZX5wQXW+BAaB/oSuZtl4A&#10;pkdCdKmSaRvMVFlzFRXLLmw0I62FY/PC6P5/IMgCdXhYH1BRUDioA4+BIEuKUkEWqROeDQRZVjRU&#10;L41AaCDIQnUGfMHQHC/KJDliNFYtjYhR0CkfPSLgH/XKapzYYyTKqpyvpbCP0BmKVTnyx0iQVTlF&#10;DKIuWbSedsnqPDEmx4749k5v344eZWNz9CibO8+PstH50NGObuQFvbIalyuHvcodQ4J6JbHSHUca&#10;q5MGxUoSWVbt6XbgWBKYQSzL8aR0IbtSabkst7ukFc6ssadjfEa1tFT3/kYX32Ls53FtLV5KTvY2&#10;sXa6T3dQgJjN98QPxAQL8Vnl0uh2Zd+v55RLy06buVwaxJ3AGuBgvxmLPuGxgq3h5BgJVkm4ZS6X&#10;9v605JgEfG7AOTWiSNx7Ue+wuw41l0k9K6aYRizncml/dLk02AbpEh1s5pEXQq+zHStDZW4Ief2k&#10;KjUlRHiwWVUrTfhy5fuQZlWlNE3dLCi/bD0F4xcPybRbQERNN1LPzXQrGWMZwZUXbyoHj1aNq2qk&#10;aTm4o4Gok0F/xf2Ehgb7TDXxeMZTO0YXaXpy+27RTscBJV5lf9N+6S/3b7Tan1a6r8arlwXLdlIH&#10;sW83O2letJNmeX2A6wCLPdpH56Whs/riXpqDYIEvXilthT4a8E4C4HDM2yB+pMJRFSjTJAnvWQbF&#10;j6EHciyBSsJfjrlSbC+QY30FiRzrKuDYdyDHEqdkXJY1jdVKS4LxzjcDfYk17YLWSTge9+rG0cZq&#10;pcUBeRe05pt7gZJcYm8iyGk7HZtVd2aMVt9jldKS0L7zzIxVSktmLvDMBGrynpkkmG6tm7xFkSBr&#10;3YkJOKdMYkruoc9E3S5sbeTMoeY51CyeAVhHQwxV3j6BxTLUHI4C4r9/IF0Goz7v7ROM7EFKLa7Z&#10;iLWJC0ARb0bZBmOXGm0sHkjRaGORTisfrWqlCemRXSmlAcrFChbAFiTXpVNh0gqUyoajDEF/hSmw&#10;wVSV0oRMVpXSNLu4CEbrOKe7NkQnT4xDBzfTjZdNN7aLBXDqPWSj9HSDypldnG7sDux6DKqy4Xt1&#10;fKVQvZLnXSnkImHssckYhyucZBvZoDA/n4+PN51wF4uE03t3MKoGl5drRGaBJIvM4G4CoPPgipRF&#10;ZhTHCwRZKJwK6pBwIMgi4bGqbAjOA0GOeYzVZMskOX0TgA205IsMJPp23CM1Asc9CJ5H47Mqz0VZ&#10;neM1v1hXTuv2VpqzTViuR5Oi9yaDfjkGkl7gc3ZOtR0iUVbxaa+soUv1un7JuOzZxM59ZDhbxo6E&#10;ZMZwwkIStTsekqnKxYWhzFE8gy4u7KxhJjUzqWGwOd8rfEIC8/DuzdPVJ4xkXkHpJfi/D9++enh1&#10;9cO3r37ggxbrG8hbkVrqADenyXuFcv0RVp7g+YwHwaFOHLC84ifhSTlpUh6h4aaCCQkQhxN1km9I&#10;34A3TbESadXGqrBef5m7CEE4qkT/rL/cTElJKU2+WpGXLQO9Kq4mJRsKaXCe0GxN60OLzxVDICMC&#10;+l90TaX1iptp04umTVDGer2BC8cA1rogDeW9XJw1ba4BZILFLr98VTaAP2GZKJtKSxAwKu5kcSll&#10;SQX1pjosGQiyUJJrWQeCLGci0BYIspSJQjWBHIffKeYTCLLwnbhXIMiC96xDLpE2U/WIrnFXbyQg&#10;E2R1jWA7GFhPl4KRObqUCbK6zlTkLhhmZuTqIlyuIhuT72B0jiklo3NJtGk9PRerySQ5486Wm+NJ&#10;maIcUYKBxSu3J0qBGTiilI/Pmrjt1UxuZnLDuPAvRG7AqM+L2OBeg2wF11sUslEO0sBvSlYkYag1&#10;VOiuv4L0pYh0AWwlaCO7QMVoCmE860XHuNE0eB+KYyjLmhY1VpQNzoMBTqFzNP1FbVXogQwCcFxB&#10;UFJpM/F40cRjuQBOuliv0aV+wjwgkoOugoszj+0CjnxkHt2jJqsDLB+M11yoNBsXh8I6DydRFouG&#10;XTUg5xM3aJhLQwWSLBweqs4GngJ08/Z9stxjrDwbu+l7SZZ9yF0p3h3s6Cz7oEyxoEsWmg1WZ8OM&#10;vECSi9iQZz0oVNXxj0iQVTjC4UiOhcOJth39INgZCbL8IxNktT1Wli3TkVX3YFW2RJSjH2NF2Sgv&#10;K1C44x9jNdlSUdbEOYUxULpjIKtsgFbruShr5Bze7FeLi9SkolyohgsjBspyoRrOPwxG6K7wrahQ&#10;XCTLWvpYRbbVLlGXv8KXmTu6axv/hx7FS9lf4cvWsr/Cl8qyJu824pn9zezvL8f+8vtqMlTYPzg4&#10;U7ywySzjL12WDXdEulEG0CUiuvR3hIqNH2VMV+uGVZXZNIZTlmaTMFR19UnTIsfCdwV/G6G73Kbp&#10;Q4m8/jKh50ZFrFBCilWNAmlWPTMjNLx6ZkaawRE8GaGUj1bNhNZXzfRiYpXTCcc0kZaqGhscwdTu&#10;aJaqfv3laWjmW8x7a9dN60zcXzRxh4t+yzWUZYOjoOPtdIpcnLfvwW0X83aEl/QY6QULsgEYnSDt&#10;BGFlzVpWC9poCJZfOOnEWFiNWXNlRbZEjiUzQyXZEjmWyXDGZzAuS2SIE/XqsVB6rCRb0iHP1YdK&#10;smWSrK75IaBgbC5cmEmy2gYZ8ay55MpETS5cmEuyCic+2yt8aTWejg727aNJog+hF+TZOj+QyQe0&#10;M21r24kgq++8tNupeyTokVV3ukgcU0+U5CKFybS5QGEybY6lJ3IcR0/kOIZuV/9MOGfCyefbXyjc&#10;+DsJ59nRSdhJkLPhJh9yNsbGDcpmjA3FUIBgmglosyKlUZsVd7uU8xTUSKRVvEKb8TPOaUBUmxUf&#10;Vc5TNFMGVXyUzRyKiE7yLG5VUUBuVb4Wwg6L6Q/KIIcaNRNSVjWzoRfNhrbr5Rbq2GH8sGNDKzTz&#10;i7Oh9hRpX8gOHT9860yfLDvr1hkFnrjMg8WDNoZJQCa4uGQhI70qgM/YnNAqixkZ6gWCLGTERhDk&#10;6yU50DhSxU4qhfWSLCeC3gDaD/pkIfpqdR33yWL09D6dy6CU8l59pxwvGitkB0qKu+VevEi17phR&#10;3i+rd0oSDZR1Qo2ofGAwRKv4VNSQ4h07ykQ5cgQpKrGyHD9KleXTKRcUvepH6MKZuSxr79nCcfmU&#10;6QhtTC0bn9V6upSt1jNB1tqTVeNIUiKnJ0liUTNJmkkSI76ZJD3/whnsSlMXzgR4Kw7OSJK+MthB&#10;YYXE91J/WyB6QX+01Npxpasc/WV5cNIyOSvkabE1OCgnaYY+rAd78XQ7Ke9X5I5qKbiqmYyiaKZZ&#10;k1Xn4ELJEGOVOSu+emIAqn/95XngRtM6SwTNXOlFc6XNfodsCQOVHVeit44uzZXgTUzZM7qMz2vY&#10;CilyxEgN8MVZVImc0JCqfUJxLFUSRz3vSpZPWa5EUYhejqVKqRwLHSnnrJdjATs4kjCY0ffHAke6&#10;Z9bLsbiREz0DORY30s2nXo6FjWN17JIOeYoEaaXhyFyeJ6HrvkuOIFGSWTA0x4+SOXOJnlmHrK4p&#10;cBB0yCo7k2N1nclxyk4EOV6UDMyxIqIfgYYcKcoEWbPm9yUiSdauM0nWsMfq2CVacmGjsTp2yGX6&#10;aXNxo7Eydskm4kgRKOho2zMrmlkRQ62ZFT2bFcHSpdARHIRR6KgLbWS0SCMqBe0YTA/TNwvBawKY&#10;Ig3jYOchYAVn52QzvSVXNBOWUGSGyUCnv3hWTMUTDvlewV2kVf/ARSisqmMn3a8SDHnxjeYXdpYx&#10;86EXzYeWB0jfghtnyEU6QkSPi1+aEME1WUknhRS+HXGu22/e/fZ09eY32ESUE+2uNRv8PE50oNpV&#10;CxJmCY9lRQTVpbaBbWNJkRRi6gVZ/Mj3QThObQVZ9MiRDKy8cMLTLHzMBDmovqVSWr0gi9VB2QDV&#10;grF5sJ4oyaF18s0HkoL4UTA6R47kJlWvKEeOOH4UybI651fco345rR8wRBbJsmrf0VvnkSyreJCS&#10;yLKaBymx5t1rHKu0X1b3qSxHlVb7fdwvR5bSMTq2BJ7ERJbTPdcd6+cRj66WirrcUC263lBdDAky&#10;MmJ9uUQ7IszBNDrKxDQumEaXa8c5e0GvnOaTTnWBpKBPjjNlq8ddh0MWFwmyOs865DSOL5dEgqyx&#10;Z4KsqdPd2EiQtfR0aHaP4VeHIlFW3dm+B2hwwJ5cHTtyCgQ2sLG7+nKbLBlXxi4V5XSenTS+ip3R&#10;+sycZ+b80plznqMJyxRI5dd8yy/tO+5W2HfYj5g3T19oxB2Jmo/VWpCna25gXzHSYTM5720d3Jrp&#10;yiGc5qEP4gB/h242+p75ILQIWMHgNUQ62Kx6XEdDn1WpAP1sxZc1MluVWAAAx2opnCSkXlQfg6XU&#10;mdLkVe32cASjvOK7qpeqBB2ANJJXJcZq4L2YNvFYNWNRB4j+2jBuEfvmxTTt6ZHPTTeCzqDGis9p&#10;NLsaoOir8AgBwKCPVs1OF5fq6TLemcXisGiFRx7vPn18+93HT59wlX/6fPUrlI3HC5v4n+5vjw/v&#10;f/jnp4erX27hUeE1/U92HNfs/uHx6d9vHz9wO/oTU9uHu58/vyWS++Hd7dt/yb+fbj9+4n/TGgC/&#10;IjoYHu+/f+A81R/u3v7P9w9XD3f8hvEvL9s7cw2Pai0X8Dpq4J2h/f/y3pn1jne05foApJ3mT70z&#10;ByAiGLDeAifjs+cs5wyxC3AL0zfevxX/0411zUiNNr4VbV0qDsUj3enlWNa0JjYum7mVYyE80q9e&#10;jOVMfK0sEGNJUyzGMib2ygRiLGOi4GDfHUuXkEwEUpxHhhhzL8b5YzI5VskUzQ/kWC0TE4w6ZLWc&#10;VPhzoWryyEWCrJ6zHg1p2nlhMh1ZXXP+dNAn54Oh2HCvJeeB4YhuJMnqO+mTS+Hl9IlIklV4oifn&#10;fZG6g8E6G9C4c75Ab2KrdM6XZOm7gLWTNJPlmSz/5cjy2aQNdhrkbLgDRJxNEK9sEPC1jLMJfoZT&#10;Us51xZ/66/B6QTl4mmrCRsB4+oPCNqYbjb1hiqpCvjQkq+q8sqAiDVjiwVUEV0PevPsSLL65Y3TO&#10;v6x9jdoXH5Vmx0nXOdRfltbZhv75MpTjO/qfWJPjCzPlgLossEZ+vn/4+P4DsJwlrd3Pd//4+enu&#10;x49PCKwR1TMRkv/49fGe6RH84+q3nz59fvwG2nz76sPT0/03r18/vvnw7qfbx7/99PHNw93j3Y9P&#10;f3tz99Prux9//Pjm3etf7x7evl4tlgv61/3D3Zt3j48fP7//rw+39+/g20IhgHR9fIv0eAU1s/cL&#10;xPpdQJhg/xegHFsAvrA4oQwEkA+iA0o5Vgh4LnifkKI+WIlkgnRkt/c6eBbIsXCYoonBdTQLzjgu&#10;EgiytAMRVSDHQrMlv4faD8yi4USOYx38ImMvx2LhbGCOeMCYgE8FI3PUg3hZMDYfCU5FWXVn0+YS&#10;ZfNeWYWnoqzKpSZbryr3ykoqymod7+LFurJq51doA2U5CkL8KlC74yDLbApdFJg4SCTKqj29WOqC&#10;wMRmI1FW7TC02NJdDDhbwo6G5L2yek+07mhIetnVxYCzTrkgsLWFmdDMhOYvR2jSkBiuFTjgb2A5&#10;IL6hdvorJemeVb4ONt+p24TCaxpizviPIPCC2GhoYJpCwEk8wGz0ScXik7hjouIKYqbN2kAVzOsv&#10;Y/7RZlIcrpCG9wIJtRW8RZgXHDky99op/eXODXIqyYqVUzAlSzLzcAxMflRG0GXF+q6dmpH+daZK&#10;Lzo6A7UcIHK228ES7ZgSldy+PFPaSnlHCNfClWDHlJYYiUamtITly5vsWdEZQjRBdS8bniE/vThL&#10;bFSlY0qBHIshMzmWKRGuDeQ4AIn4MeiPhe1ZAbRTohSIsdCRIXvQH4vYk+44nsQvfwSCHE+iHLSg&#10;S44ngRCgEZEoq+xUlNX2cofsLRJl9Q0dihXuXlxJVeWIUmYDLlKTTZ57cCWT5GgSNArH52lSNj5H&#10;k4jbBKpysZpM644lZX2yOk9HZ408W7yOI1lJMx2Z6cjXT0eYOJxBGHCVImHAnTSKmAjSa1GCgjC0&#10;dooI9ZchrSBf2Hf4PNa/6i+3kvtz040UbBetIM8IIXmVbiQoomqGyIYARfFVIQKFNmScRSv488g3&#10;hQYUI2BZxRdP51xnZ0b3Lxrdw+205Wa/3sKG0aF7Ch9cHt1v9nDQ44Lb7CB06ND96hrQGaL73U5d&#10;KGehe0Qaa84JtMDdgnu+18F5kLaNBfcEfQI5Fm8SzAgqQVm4SWgskGOBj1zr6TvkgA+VyQ4kWXg/&#10;VBeOa9UFkizA3/KNsb5PDuJzAb1AlIP4aQU9h/GhJkYydU7nfJMm6JfVOvQokWX17kpTWUNwID+X&#10;ZTW/5bs0Qb8st8r1ZXXP2U+BYTmcn8pyQD+1CA/0M907pM/1B6J+Wd2n8+jyslZ8K67Xl4uI5GO0&#10;us9lOd1TADCwVRcU4UTIYIzo6D3e/KOgZCDLRUWWfFOyH6O7G0f0PxJlzZ75aNQtq3pK0otEWavP&#10;dj/M6WgDTJaPqxKHDDnqkVV6Jseau+3QzNZmtsbY9uU+upLHmgCgAFD6mq+Onc1jcfei21qwa0Y8&#10;lo2jEc+MxgqLKgiSUjLeoaHvypD0l3msVhOrSsO1UnNFQAhONZrIsnQdFstDZFz0j3SG7ZpatP/6&#10;y+PQdoBVJnm79q+qhqDtSr3IOAA/TH9X2xVRK/0unPvT8uQ5jqragQY24byelKfxvnbjSNWrv6Jm&#10;nt1iMtiQpz94Yuz6mZm/v2z+DuT9GvaOkMBTluEXIPD4MdhilhuskOAIPKY4In/f7C5yd4qIN+/b&#10;jpIZcLohbhq9ZmgaIfLsxVhMzQ9zBGIspI7FWDydvmNo8TSFLfruOBZDbCHojsXTiXYsnMawW/xA&#10;J2wnDeAngk54eyLIOkqSkbmXPgnhByPzCYxY5bpXkbs+lY3MqjobmdN1JsjqmpIEgw45ZWdDc1Sd&#10;nEC9JEfU0SsTTpsj6kmfHE1P7dpF5BI1OZIOU5b0aUDhLiLnluxM8maSx9DmayZ5Z1MZWPDIZHDf&#10;i5iMUBRYGQI6My7DqqreL5BWRcqahIRKJA5HIJ72FVHgZryz5fSJoUOBh0UdqgzFuvp7T2UPpFEh&#10;ShPuimY4PzBIZG1TUUxNoazIButCTrlUGd2s6wBnUP+yQf314QAPEyywishpVI7X9OVB/aJF5daQ&#10;sORA/QqtnnLuIDzHq+OsqBw/Dolv1NBn4jcR2F8uma0W/Du8eY2vQwaSLLSn+wiBIIvsl+tEkAX3&#10;BO8CQRb/7PBFwaBDFnAijgrEWLhJzvtAjIWbiRgXkyNAHshx0J7AZtAhF5FD7hMJspom0hIJsqrO&#10;BFlN8x2gSJLVdTo4q2y+AxSJsvomABwNzyo87ZXD9/vEkhzAzzTl8H1qlA7hZ+aNh0tjeFKGr19y&#10;DuKnuvJxOHo1M1CWA/mg8djMMde/9QukxHbl4nCpLBeHS2UFcTixh5l8zOSDgd/XTD7SGJBcm7mB&#10;xcLH8vQTfLhaAONe/HoSlu3CbEO4hRJyG/w7EojmUc/IjRYoK66zwL7IYH0aq0MKEX52upE8XjDd&#10;SIhSwQ1Yu22QiuX1l0kLN4KTRGZM/6q/3Eo+WF0mEv5QSduzuoqeqVYr5V/LbDaqql3XX2VnrP7j&#10;Tqt/119pp9ZRfBfPG29FKmcmSy+bLO3hivo1hCcB73RkibIIvwBZkruDkMIILmlHlvT1uA0UX7sA&#10;V8reETMYKnPLmibkc4aI5QnfghXVkFgixYLI5NkvC9wpCzJw7newve+MA+2ZJ91iRyQSvRgL2Pmm&#10;fdCdniP1ghxFSuM6jiMlr5m58Idzflte6+IfyYS5+AeMK3bIu4zF5F00dykpl2T1nZmi1Xg6Ok+R&#10;4qcMHUNKC3k5ipToyRGkdO4cQ8okWevm3MLAnhw/SjTu2VG2UBw7SjTuuFEW4HPUKBHkiJExppkW&#10;zbRopkVnPjUOJ8pUxAf/bNhJRokkLjFNF4TEjIVe8I4VAxMF0PprGcrgywOjj74VZEFGKTtrGi/R&#10;t+GK6Iuo9hhM0wHqLw9UpFVvpEvfqpFKsyoNTT4K5agmJ0GGUITcTmxIhzcTopdNiNa77R7qFOLp&#10;3hGiFZrdxQkR5oEROe9rna0XAOzpSteFap3x1SfA1Cdkxl7qInQVlMWxsSO6ZL/u5VhSlFbqMcSJ&#10;gGMgxwLHTI6lRZkcx4tGCp0R/gw6ZHE6FJAA7hBoyDGjTJKnRuToj0RZbRM1CjrluBG85pn0ytJQ&#10;CvtEoqzG0wJgjhwhhYwkWZ3DyJJOWXKUdspqPRXl2BFf3OkN09GjdHyOHmUT6PgRFM2IB+j4ET+V&#10;ESjLRZA43SwwBseQpOZdMESr+LECZ1ByJJ5Ex5KyDcGxJBhcLMrxpGzluHtcuSi7vSR6X1trT8e3&#10;tuaeSbIbTKp1d5ErHZ61dqkT2U/g2pp7tuuBH/3od0rt6jl1znbx/D2jzll2ysx1zl7dgCVgGGks&#10;6IQHCraGM4NZx3SMSiIfN2xawASK5syibtgLWzeH9UCdoQyXurmMFN7dGek77uIoHTbqoeacCncD&#10;m/FQcxkq7LdDzWWo4HYaai5DPSuUmAYqcW9EzUDgbqQzuAFS87GhCv29gX1sSLoMFfaqkea4W2Fn&#10;/lx1zmD90M05CPpFMVm9xdZoaOZ/kOdMitCnkN+xVvK+V8Xyqxpng/RdMjarh+Jl36kKjbEtCL5J&#10;R6DCioirum0K54gMtKxtJu/YVLnBWvOtrN+OpfLA8JuJqHtBf9mLgogQmxVeJW027fbQ+nHTrXQE&#10;xScHS/QBAKEBFL4WvRdYNZPChZ3WLuOUWa+vr9vVqrngwLevnl5d3X5+8+Hu4Z9PX3XBgSWk9C42&#10;6xVGgTqnDJ2KF3fKHJBzwcr88iXOVnhbC5yRcJy6iKaB+UztZRe2jayTgFwgvRxLmYZKnCXhLkuY&#10;hmqcJXIcSSWPTDAu2FRabD0Zl+VKSOACKc4dk8TfnTcmk2PVTL6KXs24kbcuEw2MOgTQrDWKI/Au&#10;SE3EO5JjmWkiZ0jP7uHMzBCtpjmZNOiSc8IkoXzng+HAciTJajuZNeeCGStxlsybc8CMlTjLJFmN&#10;w7him3Qh6kTjzvniJAFoev9W3ja8/QD/oE3jWNUX/gU7+nvM28Pd5P7u8eo3QN/KIocgu7KNocbC&#10;NcaohpCqMaIhPGOMZsw8Gal+NPXo0UQC9hXzZPYknPFiJ0byIIUW95KIrkmip2w18LWMrgkRq0qc&#10;4ecQsxfMQ5pVhE0+Og3af0+ibQHshYRNf48bVV3XDNoi+VSv/cH0sMtAOZD+Chfi7aF6KkXoIWzV&#10;k9Kk2XHS9WP6yx/tbEP/fBnGASWV56rKCA2YZvx5GAcUVQbkjw9x9ISDoPrFCcfuwPYfFThDlx5G&#10;gVfNl3reFUKulcUOJ0snbBSYApOSyGLbWHTG79LLtV/byILhrIwUjKlhYShhDSQoEGRZByKqoEOg&#10;tiaHQnaBGAvNEjGWchAuC8RYJJwNy5EOxOaBHEc6KEIajAt3sDawTJBVdDZjLjeWwGvUJavpVJLV&#10;NUHzSJJVdirJqpsf/49EWYXzBcJAUY56SJG73rYd+eC7epEsq3R4CTyeP0c/mBJFsqyFSyW4oF9W&#10;8SAlNnIfAc7Wr8+SzXR/QkES03IkZKzAGdQOivXlQsC2WzOfiVH7zGf+xHwmD+QJD4flYGJnZ9Mf&#10;3DiR/+AWFPIfuenYEHPGf/CREmQ2BbGBw5qaTQNwCbxMNxL4XXyQe1XEg7hRG6PieP1luC+soGgl&#10;bKtopeUWqguEGvuo7iNS3QnQfnnnT65PyYkD5qNj1F+hNjLtpTw0H/xukRicVoa7DFX67rvd8RXP&#10;OTjz56FKy816A7ax3gLu64Iz5Bi8OFfaXMO30GT/gBJncEUoLAJluRL56cVbYmmQA5OUFBWUgLIQ&#10;PhNkkSSXgw4EOSCJODLokQXwFKAJ5Fj8noix6J04VyDGYvdETMeVAjGOK9F9rWBYjisRxYkkWU2D&#10;kFhDji1lY+ujNFGnrLLTqmRW29n0uzANc+VofFbj6fg8W8qs27GlTOsuW5Z9AUG3HFnKRohAoJFd&#10;EBKvOResSUVZtee9yvQ+U5KZkjAg+ppTEc8mDbhQkTTgvhWRBuUCLRUnJQ1Zzo5Ho1oYuYhOSNBk&#10;mjUMUQuewyrhiJmMbN4plJYPNl3o0PSXAfdY8TJlT9U3dQKqEQhnK/pG0w2IqWqWSbsUxv8O/ifk&#10;d8b4fx6Mv7reX282hw0slw7i01vlF4f4UDhZIH5f5+wA3aBLcZepc8ZlluD/omFa+G4hPt/sCNy3&#10;BrdANQX0f/aCLPAk2BIU+7EACDw6sSAL8cdqnVF5paBLFv6kla0szId+h2OzoHOw1BkmvAVdckh/&#10;rNJZ0ieXjAW6BqQfaNwh/UyS1fhYlbNMktX4YI2zTFFW55z9FAzPAX2OaPWW6XB+agce6FNQJBBl&#10;rXyswBkHowJRVut5TTIL9NMBWrXnoqylcxAx6JVVO6dABmoHX6ZhMkT6A1t3EZGx6mYrqroWybKK&#10;Z94X9cttMLvEtNy9uGzPQ/9oI2vQoXg5u4txyRJcW73nkpzijaiZq81c7evnamk8SBz0571AmUr/&#10;E1wbO5vF4m5IN7UAmEUslv4OtKexzozFaiGsgh9RqI0cz9MMVWM+VT0v+Bz6sQE3TSazSZjsGB9R&#10;4qm/TEBZmOz9KZmVVk0lKkN/rayyvhkcKtD/KmdPw3zFMCU6V5VU0GZVvIr7NvimTJXNqXf+ju+w&#10;qr70l/UGpzTzlqK02QpeOETVFdOgBlzYBy6DSNhM21/0Yzbr/fJ6vzgg2OxoO2XhX5y278WBFFQ3&#10;Q2iJrP2S1c0AiU5w9vw9RYNf+cGQTo7F1GkZKAupEzmWyaRvKVo8nchxNIZSBoOXFB2aRoTf68dC&#10;aQyOhIWyXFwu6dAJW08EgaemMYVMkFU1UY5gZI6rZ4KsrrORWVUTZ+xV5F73zORYVRONDeRYXWcD&#10;cywdXQe9HMfRMVcynDPH0RNBTtPkFglU7UJxiSCr6XR1uJzFREcuYxE6k4zNajuZNZevmEpy7DyR&#10;5Li520NmvjnzzZfON8/mbLDBIWXDnSekbEIpGlfIKBvKAThRvdigzeBMG7h9VHEPYTIYnBuQVrBJ&#10;6VpBAaTV9AelX9ONlDhNt2IDH3zolAMiBdespkj6JWdRKkzGONqsGZAStJkMvWgyBMmCy8N+u94C&#10;LOvYEMX+Ls6G2suem74sHLp+kA4tL1MWjqJOUPJugg4NFYWjq/v4RsyJIAsd6QaHpBXbeKmlQ3Kn&#10;pxdkoSNh2UCQBelSfKsXZBkR4sZAjoONq2uMU/RyLEpP5Dg+JJWyekGOERG6DrqEe11jRNCbuE8u&#10;gJmVO3OcKO+VVTjfoYq6ZVW+4hplwQitztN6Zy5bcZWpHa4yHhWR9svRI+Sr4RQ6hpSpyxEkTqIN&#10;rMFlK2aG7ihStmJcsmKqLEeSsuE5taedstaeSXJKzyQ5kpRIciTJ7SwzSZpJ0kySzqx/gDsTpWfC&#10;JaSIJQlIb3eiMpIkby8MXmUqmIhWmJvmD7DjEzErWklFsoJAkB4AJbWBKpjXX4m6aH2zguXByUZ9&#10;q+5i6RjKu13i7i66p8mvxTTIZFWdk7kvhP2uVl3/Z670srnScrfbHeCGIcD+jivRk0yX5krw3iRv&#10;G0FVuGvYCzlydJGqcOSKhmTtE4Zjsz0zP7SBrBSE6KVYnpRIsTSJcs16KRazU8KoOD0s27KIna5y&#10;9WIcbswCBxY20i2lXo5FjWAUsZPekaSkQ44ipeEwx5EIXvddcgzJOemtjhxFSmbM3eUCPSejs+qm&#10;wEHQJ6vvXJJVeCbJajwdnSNHyegcNRorC5dJsqadzp2jRpkka96ckxnYt2NGiZ5c+AjKAsVz5x68&#10;QD7TT52LHmVhUceLkl3E8SLTn5kVzaxoZkVnsiJYt1OhI4kjKPHIONFQQGXsype+8VcQJ+w3kJjq&#10;xQaRBnvrZHBJaAIcC5PNZJiys36xqIonYvLRqiycNitGKs2qFD4JDFVl4Xj5FZG7ExvS0c186EXz&#10;oS08bwFP3UNOZ0eHeOlfmg4tDzsIFGB4qIscHbZYkQf50AEMn6PQZz0HyEWEDnveTxx8NnyHr5uh&#10;Ck54kw1o0CWxSFKPHQNJlhilkix25OJbgSQL1jkSFXXKwnWYXACPgSiH1heYVBeJsnh9T09LBKIc&#10;Q4IE4ESWI0k7oluRMKv31RYvZUUdczyJ8X8kzKp+wh6s8jnvKxLmtE8XEMOeWfUzx4mEWf3zwxCh&#10;MDsB/GR2IMwRJr5PFQlznIl5XCTMTUBqGS6gtKXgVCTMTUCqMxdT2lL8JhLmJgB4f2wajjzlOnMT&#10;kAuzE5CahmdQO7w5Fk2AI1FMEINhuppx+QqAsknHQCPfS4yE2QngAnRhz+wK4KuXkTA7ARPC7Arg&#10;y6WRMDsBfDM47JmdAEjDjnczcLcflcFB0EiYKx+XC7MrgPhwKMvqP92x8RWJY1w82xpdAbnUMDZW&#10;/fwgaNgxq36K1wfaR7B97Bdd8A5lWe0nuoeEt6Oow3aFl8UjWVvriSSvXdCvrdX9AWtjJsKs9tMz&#10;fGu1j33KpA2Z/9bq/7C7zmYTXwxruk0P4K2dgQMaUDJSOwWgsXgBYNpN+yY+8JxIg6cFju322Swg&#10;SDPSlvtMmp2FdKvFK0FG2jbTG8YGWzu+tB1YCL5d3VpNmNvOzkK6prDOk5F2nW3dOzsLq+yEgniT&#10;kbZbZehlb2chxQjI1Y99Q8QUW8jezUJ2FO/dLGx3ad/sLKQwbe9nYZnN6d7OAtchCeZ072dhnc0C&#10;xlKaRjbZSDF42VodtodsLRzcLKTS3CxMSLOzkCJS9IWYvqWb5cHOQroW8G31o7R81R/sLKTrFG/b&#10;HaVtF5mFHOwswOuW8Y4EcVwrLZ0FqAB+bJdyDHzW6di33TazkGs7Cyn2gNxEKy3dyTFC176arlN0&#10;g7VWh906Wwv4umNrB8lqid7cLORzem1nga/PyMqaffKzTx4WH3hSvuan3tIL/i/++YBUM8hycFb/&#10;yKqzeWdg16POjNW9Eu/+zWas8hWSCpQOpIFdgdMln5E2UPOxWsLIC6j5WIEvBP7UfGyoiOyp+dhQ&#10;5bGEm/bq1/RQxYF6sxsbqtzHv+GsZzgaCukyVEDPI3qXMqk3AI9HmiM+Rs0A/h1qLrMKAHeouczq&#10;fmxWEcJSZ8aGihiVmo8NVTLobgBkjvQd335D6YexoUpI7QZg4pB0GSrgwKHmMlQAeiPNEelh3wHJ&#10;DTWXoQJUG2ouswpYbKi5DBXA1lBzGSqgKdOcl8k5pdsw6oAxXYRkUaKrPsxyvI+WhXW1FDE4OaSL&#10;GrzTX84V1WRMuQWRBkZlu7lQNFakVXWoxV4BkE+PAT3ZYErgNJluJ/sO0IXJdlCdhuSV7eRkBTIz&#10;LU92U6DF0+1kbwGqNd1Ozq0qrqyvr1Tv7qitlDcTRX/Vd/W9nyomr98FSj45Xn2utdSLzFslT/VS&#10;JgMIpqyq66m9QDxjehyiv8oOVH8Q0piWJ49ald+V9VHpT/eCct5EXmkv8hgyOL6mxyF6KTMb5DWh&#10;sp2sj/L6MrokYN+o1ocWnK8edlpjQArkVXpWedW+prs9OFwn9afvcOFzM3wc6R6vv7LXozsE+nck&#10;/Pp3/fVnQiVPwHm57fJXq82e9/BKx5LdUpmAJCyVp59g9OKQ1A2jmgfZv6dngesowjQUzSAkQrNV&#10;fBQ9ldSuGANGRahdpZPDHq8sQv8qHVO0BhtWc9YaViaA0RH6dGVS6C6jhpWJYoSEGlY2f9hidjQM&#10;ppSILzZRw2piNnK9plrmhw2+sQOfrvYNeHGaN6xS4RuhqtXOdsCjDT9dbZUYMeGGoM+pPeYAIYLB&#10;htdiZsXpALk/LLE6blrD6vxqDUuF40lNM1Oc7G0RVkd2U0+FAQ5bfA0WjaL8tBhuhVLaFFawp326&#10;wlFtcZV6bHtUORjdzIp0zqbwCos2hZfWoxZerxnh9OWndaco1bMRibVRLHgpVIyjTWFFYZoey4a6&#10;CuutWRxZ5bYHV6rYwqstRU+Fel2LxIqltuOjYr3NespDU+f6yMwVU+kvYyvFdH27yyXVNnobFJW4&#10;3gJIRdeC+9vjw/sf/vnp4eqX208Ih/F/ssu7Zg93P39+C7v/7Tcf3t2+/Zf8++n24yf+N3kP/v5v&#10;rzH/8/H++4e//xv+64e7t//z/cPVw90TYp6rX1507ixkvcNK2kA17SB5ljxhXy55diNE4vabd789&#10;Xb35DZiAyZ5Vz9cfkD0Le0gcxYQNoYU605xXG6uFrTWWBOqtJdk4bZoLB7inScKAaZJNcdLqQtmz&#10;/IC9gFeXjAwrqXVrMHuWLytGwqze89xBlz0LGDTWvLtlOJg9myZlIONvw8yT19wjlessJ8M9xTKY&#10;PctX+wKdAfo/9mwwezbtmXuNhYtjR7lwLnuWay5EPbO2n+vMZc+mpuHuHebm77Jn00Qnd/VwQpjN&#10;UUhN4znZs2nG8XOyZ4FaxisAuWkz2omEV7v9pMsJb/2MCBvKEvEVJiDLM97M1nYCsmw/dH63jg0m&#10;z6Z5pXYDGsudBe9ErP1n5M6mM/mc3Nl9ltr0nORZWN7xKNGt0bQ/kc/o0mdzaVb/o/mz6Sn+FeTP&#10;Al5P9Aas2uhtLH82kYVRrKOsPOfKZc+mJ/qzsmfTrfZZ2bNppuWzsmfTzRbd/Ue9bceyZ7maVnDc&#10;oVvzKG0wezY9iZ+VPZvuRc/Knk3P4mdlz6YA5lnZs+AcidfVs7Jnc2luPxrMngX3QNI3ex5P7JUu&#10;ezbFHc/Knk1n4VnZs+nuht7c41rI9eayZ9Md6VnZs/z6XbBOn5U9m67TZ2XPchm9qG9uR8p3cpc9&#10;Cy6zo72B6+P9W0n9uP0A/yA3CWRNyf8b/Ovq9vN79ICg/+T+7vEK+PcNzBf4eG/GUmBgUWBjdc1M&#10;p2SBzWPjsfQX9u3fqAtgWjL7pW9c6kua7ycO9Bu4xslhg2nZcuH8BqjmUHMZJbxaM9Rcxgl0cai5&#10;jBQe5xxpjowQVQ4XJoeay3QCqRtqLkMF2jbUXIYKxGyouQwVAkwjzZF7kSmODfVPUHwrNWCkOTjU&#10;OXv2dO+as2cxKzba1efs2Uwzc/ZsphkpWnYzZ88iPnp49+bpCmJRsPly1Ojh21cPr65++PbVD3hA&#10;AYC6fUKUpf+8+hWCGaPZs8dYZ5U9WwU7NWOuqkWo+a5FYqckVAHolVNYY4f6yzFEkVbmbDBiqGr0&#10;YSQSTzj85bNfv6a/khUmWXpAFybbaTZk2U5O1iq02moDFsrTyGoV/IX4Bo23SqLRpK8qC2I4i1X0&#10;V0WxNfuzsgL9bpWvoNmzpV4ke7aSp3qp+reS7NnR75Y1JzVLtLAD1R+4USbtdCmotEpz0/VRZrEu&#10;GENXelF5pV1J9mxVDlXtoEoU0nkr28n6qJL1VpI9W+UdabZrtd40e7bSs8qrcjd0Pxjdh6rtT5Jn&#10;C6MSI4C9bWovlY2+2vqEDVcWyvt3pV/JnK2mVZ/6q3KJJXMWoh2TI1WrE6dLer9EZ6tq17Jny4aa&#10;z1U3lJyzaigtg7ZCBS2DttJ1S4yt5q41rEyhZdBWptVSoApLbTl+09Pc0meLVdSmr1qVB82erZZ5&#10;y56t9o3fnz1b7Wwte7acZ7XFau9t+WZ1Q8merU6HlutaHTetYXV+tYalwjV7tjRaTQ+tjuymnrqh&#10;ZM9WoKLZbYVSWvZsqR5N3K1wVFtZ9adlg6olasOCQLSszwqLNoWX1qMWXjbUXNdyy9OMylI9KrE2&#10;CsmeLfdGncJyk1LDLRtq9mxFsg7wRgmzsWoKNXu2ZIGaPVsarkos05X18kXFepv1lAemzvWRmSv3&#10;1F+fPdu3m7NnP/3n58dvX10vN8irn+g/NlvM+Lx6sH/5wf7l9vObD3fgWnl6BW5M/Oc/n+C/4P/L&#10;z/cPH99/ANfLksJVn+/+8fPT3Y8fMapF2b2c0yv/8evjPWf6wj+ufvvp0+fHbyCJ9dtXH56e7r95&#10;/frxzYd3P90+/u2nj28e7h7vfnz625u7n17f/fjjxzfvXv969/D29WqxXNC/7h/u3rx7fPz4+f1/&#10;fbi9fwfflmxYyB/++BZ6s11cL5erAyYonVbigBw66N3Fs2ehTiIvyB1f9j4mz67RzUtFC1f7y5Qt&#10;pJTXNSBwGIhL9jRRXdhBVgeIOy5Xa4AAJw3Bs9HCv2AIkN4VSLP5s8vVap9Kg+E1aZwVGkizSWyT&#10;0nweG74SFUhzWWyrJZS7SEYKu2Tr23qVjNSmsS2X1/DCZiINXAVHcUBF4s65p2iXywM8OJbJcxMB&#10;2c7hYF0+LcjLR+tzaulB1EB5rnbHpJ34tNrrZDJcVi3Im9CfnQ5w/CTjdfOxWixS/eGu1aaX82GD&#10;8bqXaWF+c/35/Fp6aziS51bGlL0glz72L5Xn18bikI/XLo5Ufy7JdgnMOpdn54NTgKPx+vmYWG0+&#10;15aS4AN57qHaSftz6bbQMrYX91YtrI98vC7jljO7o/65+Vju8/Xrkm5XMG/h+l273WpSnp2PdbbN&#10;u7RbsOd8feAR3+wvlYf3T1srsJfc/jZ2v0q3enxp3chbT5wcdn2k8+ver4XzDJ7nS/ZTn4ebbFcb&#10;Nx1T25XLxE2MD16cMoNdHpZp51wqLiUvB7bn8nCBJGUjRedr03FmKFjfrzUCTJQKc9OQbfNbuyxy&#10;WXaLWqfDdHNACVIhUHHP2IK64gWGxanbOIEwZuN0ibhrqrMUTIFLw+VUsLBvLhE33YzhIa1j3zgV&#10;Opbm5iA7ut0jtnBzMh2pnYV0YblHbCeMzSXiQjwkngX3iC2w8axvLhE33YTdI7Z8hyXUm0vE5QtO&#10;wZy6R2zBIZX2zc5CCvDgCbDjnAJfTqXZWUgtJHjENh6pPRzgVI9nwT9im695l4ib9s09YgtXo7OR&#10;4oXatgIRcIQHITw/dmw1Jc3OQgpLgjTcUG8uETcfqd2RtnTxMJZmZ2ENO1c8Ursj8eXDUJpLxM35&#10;iT2gJ/TmEnFTOOIesZUi1BFJdIm46Tp1j9iCfyuzEJ+ImxExOwkTix6d2s3cqNZhsOZdEu7JjM5p&#10;uHFGGhJczGKc03BPsxjlcZGbOQ33VDPyxM7NeizjWMqT3QArQi9h9WSoBGhugPSMNEfGM6fhRsmm&#10;cxpullI5p+FmmpnTcDPNzGm4tHFLau1z0nARseEbtoyLMZBxzLLlKJ5mP6FTRTb/YxMf8JNUV3Im&#10;SlNtoL8sU56KJS/XZEMIi3A8ByMf0y0l4wuiGhxpyZOXZA+m+MekTADv+nVIj+SDTweivzwgcLFI&#10;S/DLTreUzC5QEhD6SZnaEn3b0y0hyZeSgsFpON1SE7coHjIpEyiaymzzrmPWXx77EkkspiRjTGRS&#10;piZ7kvd/rCXGz6ZbSqJprU9Nra1btrGXc2RaQi7h1Gxqah1FtqZbSmpvraX2dfQ+T8uU03Xg63La&#10;1ItYU72hZWV1+vUVRIOn+6lWh/GSyZbH2SxbSvIj7DaVfUqSMbQs9AljlvVe2qe2xIjX9IhaS4id&#10;TLfUES33xV7XtITxjkmZR1vCF0UnLVl3xVImOHd1ZyhkQlREWlaWTAcWX4Ao5qjJxFjK5IiOu/f4&#10;2QHxlEmZTfPq1EnPo6MtQUxlUqYqCZ4km27YTqPqjNGGpXHq9BxBgB4C+suHAberco3ks1X6mTSr&#10;MulULcXLhKrnIodWJ246hVbvpcCanVorzbKKazhqq1UGpFp/lY+n8qrsMF2h1YQpEqqestRdpMoh&#10;UyVX8hQxVM9T6txuq8mVPba2PDbkKg1Pr6VUaY86jiq5VvVS2YHquZKnZ3SV/avtqqWm+LHSi8qr&#10;Xq/VcVTJ23pNrZo3RVnD3y2uHWn/qvdodd4q/SFWQaxcypMTvtKz2lWlF8Xo1frQ8YKjfnJfUzvY&#10;wt47uf8JMyn3IeE6VYozBGeG9Kf7brk+FMsUCby63S8Le1E7qFKMG6+tXk7m4VbbgZyAlbUAakDj&#10;qyZXmgGf61DbnLj7IhJ3d8vdcrm+RvzVJe7SAygXT9xdrDCcT7geYpSwpZjM3QWwCMzc3QMx5s3m&#10;rFdvOU8HxkZfef9WhgjP+hyjmZTTISDG5vbaAPuKwqe9HBtex0BsIMZF1imRoxdjsxuy7tjMBoqB&#10;92JsLJfi6UF3YFtocVzOFerl2FA67ILxuHxmLmda9qJcZi4gwESW0zVn+QayrLZhaIksq3BJFwhk&#10;WZXn/bJKh3MGUw8CWVbvnCIUKB7216Pm835Z3cOJG48RkW2bxczGXRKutao5FD+H4pnynLyIxaHh&#10;cyIMsDgwwoDmH8UXBLs0Ip0FFwT5TeNN/BacFE2YOif01zopCogroirEp0ynYrKKmGUXSL1BsAvQ&#10;ECp5inArZqzyKqR+Og2qsUshvgX8T05vV6Xg02d8DWYudPD/fFXrgNfgl1s8kDrER6jr4ohvh6XS&#10;Q8C3wpy3CwI+WKJ4SLP9WTT3uxEfo5BekAUhyfEcIJBejgUg9nS2nXbwgzMfe0EWfWSgKMAevSAL&#10;PcZgHycC9pKeg/qyebP6HgN9jNOCXlmVj2E+AtqBJKvzMcSXdspqfQzwpTY+I75XN2DpsNHMb6Ce&#10;5gyKM/ziiA8WxxTiU8jUUFoK+SQWrcBBMYn+MppThNPE6Z/11zcrYJ9Kq3CfOMkqmCaotUJ9AjYr&#10;aQINi5GKsArxddOg+poh30tw8q3XcIdvv8Ek/g7xUQ7xxRHf0ce3gVSMxMm3g8suf5CTb0dlJ2TN&#10;WYjlPE8DXj7BDRwLsYIs6Ms8RQ6AZD2yoG/A0cf35YKRWcyXdciBD7psFAh6hqePAW2vJNyumuMK&#10;aHLiULOYjzB2IMnqGzbyRJLVeNopq/FBL1/WK6v0vFdW7RDORidfP0I8sZuuhpx8zshnL9/s5WMM&#10;cXHMh6sYvXxgsxNePrBG2d1TzAdrGMC62H7qJlPA1OQpeNFf6+mrslsUMBUJRClg8t9UT5+OVP+q&#10;vx6OFliuufnGpGEeDJ+e+jX95a/C7JB2O7XNmO8lYD7w8gHq2+At0A7zUdT14pivefl6yNfcfBeC&#10;fKkLxLr53HFooVoAQnofj8UgsEPFZ3QAQnpJFoOkfXIYZMTVN4T7BIL0fbIIBB7JjEfngN+Qry/D&#10;Mh73jbj6si5Zjac+NavxtEtW40N+vqxLFvOlXbIKH4N8qY07N58zqBnzzZjvC2E+9fMlmE/x0gDo&#10;E0dfhfrUOXeUqPBGfz24qoCfyqueBBZnXwGuLh6hZv5XYeAK8/XToMqaQd9LAH3r6912e1iFNezp&#10;9v/FQR88Fsih3QUk9VGWnZawvz5gIUt6hhPeJ7uAn48QyPUeSnfSd+JsPg5cikc/A3143EeCLObD&#10;0z4QY/EHikgkWQSSSLL443q/Ql9Y1CcbakwHZyFIqiYHQfi1qJbi/JJLJMKmC+XCzkh7ommjm9Wg&#10;z8gj0rKslbFnHhFeS9pK92795QOPvwZ+k6oZVojHpIs2ySpHf1le1zn982WOjH9sFwtArLz+n5cO&#10;hPlETGFgqpyIh7ufP7+l3eDDu9u3/5J/P91+/MT/pvNU0m0e779/4GeI+Y3kq4c7rmD1y7sH+Ae8&#10;sfy/r65+fbi9//bV43//fPvw7tXVSzgyDps91NdYgJeo9xPQzcOLHBmsbLhqy1N59eOnj/f/AbZJ&#10;ywVenMaaq8vFNT4siibbHSZLfJKSz5I9PIB1gdMEzwAw/amjZLPjhz43O756mx0ntOP2suxpskQZ&#10;eKJEsuyZksjqzpNIjj1R4uEFh0kkyB4nsSB3lpzqCVbdfJ6ccZ7gjgz+dbaV6DwRyIV6l6WQHSi6&#10;uess04Z4c4dCdZt3p8D0mSLfLQ6Uvnf6qa/qRPnuu+hQmk+Us2sB7MDvDE8QgJe1czzTk2IXOVDQ&#10;gvXcaBwEqirIjh6QEHjo9wLHRoqurecZET88NHlytli38wgDoUdTezH2tBhkIIkke14MMpB4ZPa8&#10;SBVkj4yjmPmsuBD3AEOJjgo5AHRfz84J3rPZ2NIzojGPsp1QD/2q7v/6O3nkfDWHxJr+Nx8SX6hg&#10;zH4DT9ostgBJT48Jvij95Y6JSXYBjxdf6pjoKYE9JADejdGLGIE/i13Eon43uUhIyjPYRSLJnhWd&#10;nuYj47wjo6QXR9JQ8ouG9YvHqbjd0Hkw6q8y7EfPlfno+H/2WEEJsvff/Poeqo7hIgVf2oePb/79&#10;9unW/je54755t7r7cPfp7buHv/8fAAAA//8DAFBLAwQUAAYACAAAACEA6G+uRuAAAAAKAQAADwAA&#10;AGRycy9kb3ducmV2LnhtbEyPQWvCQBCF74X+h2UKvekmWlNJsxGRticpVAvibc2OSTA7G7JrEv99&#10;x1N7e8N7vPlethptI3rsfO1IQTyNQCAVztRUKvjZf0yWIHzQZHTjCBXc0MMqf3zIdGrcQN/Y70Ip&#10;uIR8qhVUIbSplL6o0Go/dS0Se2fXWR347EppOj1wuW3kLIoSaXVN/KHSLW4qLC67q1XwOehhPY/f&#10;++3lvLkd94uvwzZGpZ6fxvUbiIBj+AvDHZ/RIWemk7uS8aJRsOCcgknyyuJuR/GMt51YvcyXCcg8&#10;k/8n5L8AAAD//wMAUEsBAi0AFAAGAAgAAAAhALaDOJL+AAAA4QEAABMAAAAAAAAAAAAAAAAAAAAA&#10;AFtDb250ZW50X1R5cGVzXS54bWxQSwECLQAUAAYACAAAACEAOP0h/9YAAACUAQAACwAAAAAAAAAA&#10;AAAAAAAvAQAAX3JlbHMvLnJlbHNQSwECLQAUAAYACAAAACEA/9ZYtHWAAABTLwQADgAAAAAAAAAA&#10;AAAAAAAuAgAAZHJzL2Uyb0RvYy54bWxQSwECLQAUAAYACAAAACEA6G+uRuAAAAAKAQAADwAAAAAA&#10;AAAAAAAAAADPggAAZHJzL2Rvd25yZXYueG1sUEsFBgAAAAAEAAQA8wAAANyDAAAAAA==&#10;">
                <v:shape id="Freeform 474"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4XygAAAOMAAAAPAAAAZHJzL2Rvd25yZXYueG1sRI9Ba8JA&#10;EIXvhf6HZQRvdaNY0dRVSqGgIEJT63nITpPF7GzIrjH++85B6HHmvXnvm/V28I3qqYsusIHpJANF&#10;XAbruDJw+v58WYKKCdliE5gM3CnCdvP8tMbchht/UV+kSkkIxxwN1Cm1udaxrMljnISWWLTf0HlM&#10;MnaVth3eJNw3epZlC+3RsTTU2NJHTeWluHoD19PhqM8/vVveZ+d96ZPDw64wZjwa3t9AJRrSv/lx&#10;vbOCv3qdL7Lpai7Q8pMsQG/+AAAA//8DAFBLAQItABQABgAIAAAAIQDb4fbL7gAAAIUBAAATAAAA&#10;AAAAAAAAAAAAAAAAAABbQ29udGVudF9UeXBlc10ueG1sUEsBAi0AFAAGAAgAAAAhAFr0LFu/AAAA&#10;FQEAAAsAAAAAAAAAAAAAAAAAHwEAAF9yZWxzLy5yZWxzUEsBAi0AFAAGAAgAAAAhAMcSPhfKAAAA&#10;4wAAAA8AAAAAAAAAAAAAAAAABwIAAGRycy9kb3ducmV2LnhtbFBLBQYAAAAAAwADALcAAAD+AgAA&#10;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75"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MyQAAAOMAAAAPAAAAZHJzL2Rvd25yZXYueG1sRE9Na8JA&#10;EL0L/Q/LFHrTXQttbOoqIhbswYNR6HWanSbB7Gya3Wr6752DIMxl5n3Me/Pl4Ft1pj42gS1MJwYU&#10;cRlcw5WF4+FjPAMVE7LDNjBZ+KcIy8XDaI65Cxfe07lIlRITjjlaqFPqcq1jWZPHOAkdsWA/ofeY&#10;ZO0r7Xq8iLlv9bMxr9pjw/Khxo7WNZWn4s9b+MqK/fZldTj98kCbdvdtaP25sfbpcVi9g0o0pDv5&#10;pt46iW/eZLJpJi2kkxxAL64AAAD//wMAUEsBAi0AFAAGAAgAAAAhANvh9svuAAAAhQEAABMAAAAA&#10;AAAAAAAAAAAAAAAAAFtDb250ZW50X1R5cGVzXS54bWxQSwECLQAUAAYACAAAACEAWvQsW78AAAAV&#10;AQAACwAAAAAAAAAAAAAAAAAfAQAAX3JlbHMvLnJlbHNQSwECLQAUAAYACAAAACEAJBGyDMkAAADj&#10;AAAADwAAAAAAAAAAAAAAAAAHAgAAZHJzL2Rvd25yZXYueG1sUEsFBgAAAAADAAMAtwAAAP0CAAAA&#10;AA==&#10;" filled="f" strokecolor="blue" strokeweight="1.5pt"/>
                <v:shape id="Freeform 476"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xfygAAAOIAAAAPAAAAZHJzL2Rvd25yZXYueG1sRI/BTsMw&#10;EETvSPyDtUhcELUTILShboWQKjjAoaEfsI2XOCJeW7FJw99jJCSOo5l5o1lvZzeIicbYe9ZQLBQI&#10;4tabnjsNh/fd9RJETMgGB8+k4ZsibDfnZ2usjT/xnqYmdSJDONaowaYUailja8lhXPhAnL0PPzpM&#10;WY6dNCOeMtwNslSqkg57zgsWAz1Zaj+bL5cpV+XbfrLPtyocm/RqdmoKxUHry4v58QFEojn9h//a&#10;L0bD3bIqyup+dQO/l/IdkJsfAAAA//8DAFBLAQItABQABgAIAAAAIQDb4fbL7gAAAIUBAAATAAAA&#10;AAAAAAAAAAAAAAAAAABbQ29udGVudF9UeXBlc10ueG1sUEsBAi0AFAAGAAgAAAAhAFr0LFu/AAAA&#10;FQEAAAsAAAAAAAAAAAAAAAAAHwEAAF9yZWxzLy5yZWxzUEsBAi0AFAAGAAgAAAAhAJ4xfF/KAAAA&#10;4gAAAA8AAAAAAAAAAAAAAAAABwIAAGRycy9kb3ducmV2LnhtbFBLBQYAAAAAAwADALcAAAD+AgAA&#10;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477"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qHywAAAOMAAAAPAAAAZHJzL2Rvd25yZXYueG1sRE9fS8Mw&#10;EH8X/A7hBF/EJd2qc92yIQNREUQ7B3s8mlvb2VxKk211n34RBB/v9/9mi9424kCdrx1rSAYKBHHh&#10;TM2lhq/V0+0DCB+QDTaOScMPeVjMLy9mmBl35E865KEUMYR9hhqqENpMSl9UZNEPXEscua3rLIZ4&#10;dqU0HR5juG3kUKl7abHm2FBhS8uKiu98bzWst/mpSW7oPU1P7dvH/nk32rzutL6+6h+nIAL14V/8&#10;534xcb66G6rJKE3G8PtTBEDOzwAAAP//AwBQSwECLQAUAAYACAAAACEA2+H2y+4AAACFAQAAEwAA&#10;AAAAAAAAAAAAAAAAAAAAW0NvbnRlbnRfVHlwZXNdLnhtbFBLAQItABQABgAIAAAAIQBa9CxbvwAA&#10;ABUBAAALAAAAAAAAAAAAAAAAAB8BAABfcmVscy8ucmVsc1BLAQItABQABgAIAAAAIQBbM4qHywAA&#10;AOMAAAAPAAAAAAAAAAAAAAAAAAcCAABkcnMvZG93bnJldi54bWxQSwUGAAAAAAMAAwC3AAAA/wIA&#10;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478"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ayQAAAOIAAAAPAAAAZHJzL2Rvd25yZXYueG1sRE9Na8JA&#10;FLwL/Q/LK/QidaMhUlNXEVFsPQhG6fk1+5oEs29Ddquxv94VCsJchvlipvPO1OJMrassKxgOIhDE&#10;udUVFwqOh/XrGwjnkTXWlknBlRzMZ0+9KabaXnhP58wXIpSwS1FB6X2TSunykgy6gW2Ig/ZjW4M+&#10;0LaQusVLKDe1HEXRWBqsOCyU2NCypPyU/RoFq2Rvrpsm+5wctrv4S373/+yOlHp57hbvIDx1/mH+&#10;T39oBUkyiocBMdwvhTsgZzcAAAD//wMAUEsBAi0AFAAGAAgAAAAhANvh9svuAAAAhQEAABMAAAAA&#10;AAAAAAAAAAAAAAAAAFtDb250ZW50X1R5cGVzXS54bWxQSwECLQAUAAYACAAAACEAWvQsW78AAAAV&#10;AQAACwAAAAAAAAAAAAAAAAAfAQAAX3JlbHMvLnJlbHNQSwECLQAUAAYACAAAACEA9f8VWskAAADi&#10;AAAADwAAAAAAAAAAAAAAAAAHAgAAZHJzL2Rvd25yZXYueG1sUEsFBgAAAAADAAMAtwAAAP0CAAAA&#10;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479"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x9ygAAAOIAAAAPAAAAZHJzL2Rvd25yZXYueG1sRI9BSwMx&#10;FITvQv9DeAUvYpPtFmnXpqUIRQ966Nof8Nw8N0s3L2ETt+u/N4LgcZiZb5jtfnK9GGmInWcNxUKB&#10;IG686bjVcH4/3q9BxIRssPdMGr4pwn43u9liZfyVTzTWqRUZwrFCDTalUEkZG0sO48IH4ux9+sFh&#10;ynJopRnwmuGul0ulHqTDjvOCxUBPlppL/eUy5W75dhrt80qFjzq9mqMaQ3HW+nY+HR5BJJrSf/iv&#10;/WI0lGWx3pSbYgW/l/IdkLsfAAAA//8DAFBLAQItABQABgAIAAAAIQDb4fbL7gAAAIUBAAATAAAA&#10;AAAAAAAAAAAAAAAAAABbQ29udGVudF9UeXBlc10ueG1sUEsBAi0AFAAGAAgAAAAhAFr0LFu/AAAA&#10;FQEAAAsAAAAAAAAAAAAAAAAAHwEAAF9yZWxzLy5yZWxzUEsBAi0AFAAGAAgAAAAhAIpDbH3KAAAA&#10;4gAAAA8AAAAAAAAAAAAAAAAABwIAAGRycy9kb3ducmV2LnhtbFBLBQYAAAAAAwADALcAAAD+AgAA&#10;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480"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J2yQAAAOIAAAAPAAAAZHJzL2Rvd25yZXYueG1sRE9ba8Iw&#10;FH4f+B/CEfYyNPWC02oUGQyVgbi6gY+H5thWm5PSRK3++mUw2OPHd58tGlOKK9WusKyg141AEKdW&#10;F5wp+Nq/d8YgnEfWWFomBXdysJi3nmYYa3vjT7omPhMhhF2MCnLvq1hKl+Zk0HVtRRy4o60N+gDr&#10;TOoabyHclLIfRSNpsODQkGNFbzml5+RiFHwfk0fZe6HtcPioPnaX1Wlw2JyUem43yykIT43/F/+5&#10;1zrMn4z6g+h1PIHfSwGDnP8AAAD//wMAUEsBAi0AFAAGAAgAAAAhANvh9svuAAAAhQEAABMAAAAA&#10;AAAAAAAAAAAAAAAAAFtDb250ZW50X1R5cGVzXS54bWxQSwECLQAUAAYACAAAACEAWvQsW78AAAAV&#10;AQAACwAAAAAAAAAAAAAAAAAfAQAAX3JlbHMvLnJlbHNQSwECLQAUAAYACAAAACEAeE2idskAAADi&#10;AAAADwAAAAAAAAAAAAAAAAAHAgAAZHJzL2Rvd25yZXYueG1sUEsFBgAAAAADAAMAtwAAAP0CAAAA&#10;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481"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PjywAAAOIAAAAPAAAAZHJzL2Rvd25yZXYueG1sRI/NasJA&#10;FIX3hb7DcAvdiE6MVm3qKKUoahcBo3R9m7lNQjN3Qmaq0ad3FkKXh/PHN192phYnal1lWcFwEIEg&#10;zq2uuFBwPKz7MxDOI2usLZOCCzlYLh4f5phoe+Y9nTJfiDDCLkEFpfdNIqXLSzLoBrYhDt6PbQ36&#10;INtC6hbPYdzUMo6iiTRYcXgosaGPkvLf7M8oWL3szWXTZLvXw2c6+pLfvatNSannp+79DYSnzv+H&#10;7+2tVjAbx8NpFI8DREAKOCAXNwAAAP//AwBQSwECLQAUAAYACAAAACEA2+H2y+4AAACFAQAAEwAA&#10;AAAAAAAAAAAAAAAAAAAAW0NvbnRlbnRfVHlwZXNdLnhtbFBLAQItABQABgAIAAAAIQBa9CxbvwAA&#10;ABUBAAALAAAAAAAAAAAAAAAAAB8BAABfcmVscy8ucmVsc1BLAQItABQABgAIAAAAIQAnsTPjywAA&#10;AOIAAAAPAAAAAAAAAAAAAAAAAAcCAABkcnMvZG93bnJldi54bWxQSwUGAAAAAAMAAwC3AAAA/wIA&#10;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482"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yAAAAOMAAAAPAAAAZHJzL2Rvd25yZXYueG1sRE/NbsIw&#10;DL4j7R0iT9oN0pJp3ToCGpOQduGwlgfwGq/taJyqCaW8/YKExNHfv1ebyXZipMG3jjWkiwQEceVM&#10;y7WGQ7mbv4LwAdlg55g0XMjDZv0wW2Fu3Jm/aSxCLWII+xw1NCH0uZS+asiiX7ieOHK/brAY4jnU&#10;0gx4juG2k8skeZEWW44NDfb02VB1LE5Ww2n/l1XHbanKnXy7yG2ajYfxR+unx+njHUSgKdzFN/eX&#10;ifNVpp6TdKkUXH+KAMj1PwAAAP//AwBQSwECLQAUAAYACAAAACEA2+H2y+4AAACFAQAAEwAAAAAA&#10;AAAAAAAAAAAAAAAAW0NvbnRlbnRfVHlwZXNdLnhtbFBLAQItABQABgAIAAAAIQBa9CxbvwAAABUB&#10;AAALAAAAAAAAAAAAAAAAAB8BAABfcmVscy8ucmVsc1BLAQItABQABgAIAAAAIQDx+g+4yAAAAOMA&#10;AAAPAAAAAAAAAAAAAAAAAAcCAABkcnMvZG93bnJldi54bWxQSwUGAAAAAAMAAwC3AAAA/AIA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483"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JfyAAAAOMAAAAPAAAAZHJzL2Rvd25yZXYueG1sRE9fSwJB&#10;EH8P+g7LBL3lbmmnna4SURCEhKbS43A73h7ezh67q57fvg2CHuf3f2aL3rXiRCE2njXcDxQI4sqb&#10;hmsNm6+3uwmImJANtp5Jw4UiLObXVzMsjT/zik7rVIscwrFEDTalrpQyVpYcxoHviDO398Fhymeo&#10;pQl4zuGulQ9KFdJhw7nBYkcvlqrD+ug0HNPu89uEj8PrxTm1XG2NLaonrW9v+ucpiER9+hf/ud9N&#10;nv84VsVwNB4N4fenDICc/wAAAP//AwBQSwECLQAUAAYACAAAACEA2+H2y+4AAACFAQAAEwAAAAAA&#10;AAAAAAAAAAAAAAAAW0NvbnRlbnRfVHlwZXNdLnhtbFBLAQItABQABgAIAAAAIQBa9CxbvwAAABUB&#10;AAALAAAAAAAAAAAAAAAAAB8BAABfcmVscy8ucmVsc1BLAQItABQABgAIAAAAIQBu4vJfyAAAAOMA&#10;AAAPAAAAAAAAAAAAAAAAAAcCAABkcnMvZG93bnJldi54bWxQSwUGAAAAAAMAAwC3AAAA/AIA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484"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UgzAAAAOMAAAAPAAAAZHJzL2Rvd25yZXYueG1sRI9La8Mw&#10;EITvhf4HsYHeGslJE4JjJaSBQnrIIQ/a62KtH8RauZbquP31VSGQ4zAz3zDZerCN6KnztWMNyViB&#10;IM6dqbnUcD69PS9A+IBssHFMGn7Iw3r1+JBhatyVD9QfQykihH2KGqoQ2lRKn1dk0Y9dSxy9wnUW&#10;Q5RdKU2H1wi3jZwoNZcWa44LFba0rSi/HL+thq/3T7rM/Kawr/uP/fa8SH6LXaP102jYLEEEGsI9&#10;fGvvjIZJ8jJPplOlZvD/Kf4BufoDAAD//wMAUEsBAi0AFAAGAAgAAAAhANvh9svuAAAAhQEAABMA&#10;AAAAAAAAAAAAAAAAAAAAAFtDb250ZW50X1R5cGVzXS54bWxQSwECLQAUAAYACAAAACEAWvQsW78A&#10;AAAVAQAACwAAAAAAAAAAAAAAAAAfAQAAX3JlbHMvLnJlbHNQSwECLQAUAAYACAAAACEAfCl1IMwA&#10;AADjAAAADwAAAAAAAAAAAAAAAAAHAgAAZHJzL2Rvd25yZXYueG1sUEsFBgAAAAADAAMAtwAAAAAD&#10;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485"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xwAAAOMAAAAPAAAAZHJzL2Rvd25yZXYueG1sRE/NbsIw&#10;DL5P2jtEnrTbSFtghUJAAwlpFw6jPIBpTFtonKoJpbz9MmkSR3//Xq4H04ieOldbVhCPIhDEhdU1&#10;lwqO+e5jBsJ5ZI2NZVLwIAfr1evLEjNt7/xD/cGXIoSwy1BB5X2bSemKigy6kW2JA3e2nUEfzq6U&#10;usN7CDeNTKLoUxqsOTRU2NK2ouJ6uBkFt/0lLa6bfJzv5PwhN3HaH/uTUu9vw9cChKfBP8X/7m8d&#10;5k/jcZokkziFv58CAHL1CwAA//8DAFBLAQItABQABgAIAAAAIQDb4fbL7gAAAIUBAAATAAAAAAAA&#10;AAAAAAAAAAAAAABbQ29udGVudF9UeXBlc10ueG1sUEsBAi0AFAAGAAgAAAAhAFr0LFu/AAAAFQEA&#10;AAsAAAAAAAAAAAAAAAAAHwEAAF9yZWxzLy5yZWxzUEsBAi0AFAAGAAgAAAAhACu9L//HAAAA4wAA&#10;AA8AAAAAAAAAAAAAAAAABwIAAGRycy9kb3ducmV2LnhtbFBLBQYAAAAAAwADALcAAAD7Ag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486"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ygAAAOIAAAAPAAAAZHJzL2Rvd25yZXYueG1sRI/dagIx&#10;FITvC32HcAre1aRrUbsapZQKQilF+0MvD5vjZnFzsiRR17c3QqGXw8x8w8yXvWvFkUJsPGt4GCoQ&#10;xJU3Ddcavj5X91MQMSEbbD2ThjNFWC5ub+ZYGn/iDR23qRYZwrFEDTalrpQyVpYcxqHviLO388Fh&#10;yjLU0gQ8ZbhrZaHUWDpsOC9Y7OjFUrXfHpyGQ/r5+DXhbf96dk69b76NHVdPWg/u+ucZiER9+g//&#10;tddGw0RNR0VRPE7geinfAbm4AAAA//8DAFBLAQItABQABgAIAAAAIQDb4fbL7gAAAIUBAAATAAAA&#10;AAAAAAAAAAAAAAAAAABbQ29udGVudF9UeXBlc10ueG1sUEsBAi0AFAAGAAgAAAAhAFr0LFu/AAAA&#10;FQEAAAsAAAAAAAAAAAAAAAAAHwEAAF9yZWxzLy5yZWxzUEsBAi0AFAAGAAgAAAAhAAr/9B3KAAAA&#10;4gAAAA8AAAAAAAAAAAAAAAAABwIAAGRycy9kb3ducmV2LnhtbFBLBQYAAAAAAwADALcAAAD+AgAA&#10;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487"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7tywAAAOIAAAAPAAAAZHJzL2Rvd25yZXYueG1sRI9PawIx&#10;FMTvgt8hvEJvmtWqXbdGUaGgBw9aaa+Pzds/uHlZN6mu/fSNIHgcZuY3zGzRmkpcqHGlZQWDfgSC&#10;OLW65FzB8euzF4NwHlljZZkU3MjBYt7tzDDR9sp7uhx8LgKEXYIKCu/rREqXFmTQ9W1NHLzMNgZ9&#10;kE0udYPXADeVHEbRRBosOSwUWNO6oPR0+DUKztsfOo3dMjOr3fdufYwHf9mmUur1pV1+gPDU+mf4&#10;0d5oBeP3t2g6msYTuF8Kd0DO/wEAAP//AwBQSwECLQAUAAYACAAAACEA2+H2y+4AAACFAQAAEwAA&#10;AAAAAAAAAAAAAAAAAAAAW0NvbnRlbnRfVHlwZXNdLnhtbFBLAQItABQABgAIAAAAIQBa9CxbvwAA&#10;ABUBAAALAAAAAAAAAAAAAAAAAB8BAABfcmVscy8ucmVsc1BLAQItABQABgAIAAAAIQDOPQ7tywAA&#10;AOIAAAAPAAAAAAAAAAAAAAAAAAcCAABkcnMvZG93bnJldi54bWxQSwUGAAAAAAMAAwC3AAAA/wIA&#10;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488"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A5xwAAAOMAAAAPAAAAZHJzL2Rvd25yZXYueG1sRE9fa8Iw&#10;EH8f7DuEG+xtJnad02qUMRgMYQ/rRF+P5myKzaU0me2+vRGEPd7v/602o2vFmfrQeNYwnSgQxJU3&#10;Ddcadj8fT3MQISIbbD2Thj8KsFnf362wMH7gbzqXsRYphEOBGmyMXSFlqCw5DBPfESfu6HuHMZ19&#10;LU2PQwp3rcyUmkmHDacGix29W6pO5a/TMGv4sM1Utdh9Pe/LYPd+iKdc68eH8W0JItIY/8U396dJ&#10;89WLyqevebaA608JALm+AAAA//8DAFBLAQItABQABgAIAAAAIQDb4fbL7gAAAIUBAAATAAAAAAAA&#10;AAAAAAAAAAAAAABbQ29udGVudF9UeXBlc10ueG1sUEsBAi0AFAAGAAgAAAAhAFr0LFu/AAAAFQEA&#10;AAsAAAAAAAAAAAAAAAAAHwEAAF9yZWxzLy5yZWxzUEsBAi0AFAAGAAgAAAAhAAspsDnHAAAA4wAA&#10;AA8AAAAAAAAAAAAAAAAABwIAAGRycy9kb3ducmV2LnhtbFBLBQYAAAAAAwADALcAAAD7Ag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489"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gzyAAAAOMAAAAPAAAAZHJzL2Rvd25yZXYueG1sRE/NasJA&#10;EL4X+g7LCL0U3VhtaqKriFAqejG2vQ/ZMQnNzobsNolv3xWEHuf7n9VmMLXoqHWVZQXTSQSCOLe6&#10;4kLB1+f7eAHCeWSNtWVScCUHm/XjwwpTbXvOqDv7QoQQdikqKL1vUildXpJBN7ENceAutjXow9kW&#10;UrfYh3BTy5coiqXBikNDiQ3tSsp/zr9GQZ99XLvj8dsn3e6UOTObuecDK/U0GrZLEJ4G/y++u/c6&#10;zJ9HSfIax8kb3H4KAMj1HwAAAP//AwBQSwECLQAUAAYACAAAACEA2+H2y+4AAACFAQAAEwAAAAAA&#10;AAAAAAAAAAAAAAAAW0NvbnRlbnRfVHlwZXNdLnhtbFBLAQItABQABgAIAAAAIQBa9CxbvwAAABUB&#10;AAALAAAAAAAAAAAAAAAAAB8BAABfcmVscy8ucmVsc1BLAQItABQABgAIAAAAIQAUU4gzyAAAAOMA&#10;AAAPAAAAAAAAAAAAAAAAAAcCAABkcnMvZG93bnJldi54bWxQSwUGAAAAAAMAAwC3AAAA/AIAAA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490"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1myQAAAOMAAAAPAAAAZHJzL2Rvd25yZXYueG1sRE9La8JA&#10;EL4X/A/LCN7qJpFaTV2lFAQPpcUHgrcxOyap2dmQ3Wjy77sFocf53rNYdaYSN2pcaVlBPI5AEGdW&#10;l5wrOOzXzzMQziNrrCyTgp4crJaDpwWm2t55S7edz0UIYZeigsL7OpXSZQUZdGNbEwfuYhuDPpxN&#10;LnWD9xBuKplE0VQaLDk0FFjTR0HZddcaBUm/bvOv/bE/8Oe2/bmWl/P89K3UaNi9v4Hw1Pl/8cO9&#10;0WH+ZBq/zJPJawx/PwUA5PIXAAD//wMAUEsBAi0AFAAGAAgAAAAhANvh9svuAAAAhQEAABMAAAAA&#10;AAAAAAAAAAAAAAAAAFtDb250ZW50X1R5cGVzXS54bWxQSwECLQAUAAYACAAAACEAWvQsW78AAAAV&#10;AQAACwAAAAAAAAAAAAAAAAAfAQAAX3JlbHMvLnJlbHNQSwECLQAUAAYACAAAACEAc5ZNZskAAADj&#10;AAAADwAAAAAAAAAAAAAAAAAHAgAAZHJzL2Rvd25yZXYueG1sUEsFBgAAAAADAAMAtwAAAP0CAAAA&#10;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491"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E7JywAAAOMAAAAPAAAAZHJzL2Rvd25yZXYueG1sRI9Ba8JA&#10;EIXvhf6HZQq91Y0Rg0RXEbHQQ0GqgngbstMkJjsbsmtM/33nUOhx5r1575vVZnStGqgPtWcD00kC&#10;irjwtubSwPn0/rYAFSKyxdYzGfihAJv189MKc+sf/EXDMZZKQjjkaKCKscu1DkVFDsPEd8Siffve&#10;YZSxL7Xt8SHhrtVpkmTaYc3SUGFHu4qK5nh3BoqG9/P953AIl90h216b23if3Yx5fRm3S1CRxvhv&#10;/rv+sIKfzdPFdJakAi0/yQL0+hcAAP//AwBQSwECLQAUAAYACAAAACEA2+H2y+4AAACFAQAAEwAA&#10;AAAAAAAAAAAAAAAAAAAAW0NvbnRlbnRfVHlwZXNdLnhtbFBLAQItABQABgAIAAAAIQBa9CxbvwAA&#10;ABUBAAALAAAAAAAAAAAAAAAAAB8BAABfcmVscy8ucmVsc1BLAQItABQABgAIAAAAIQD8ZE7JywAA&#10;AOMAAAAPAAAAAAAAAAAAAAAAAAcCAABkcnMvZG93bnJldi54bWxQSwUGAAAAAAMAAwC3AAAA/wIA&#10;AAAA&#10;" path="m12,20r36,l84,80r12,20l120,80,180,20,192,,168,,120,20r-24,l60,,24,,,20,,40,12,20xe" strokecolor="#333" strokeweight=".6pt">
                  <v:path arrowok="t" o:connecttype="custom" o:connectlocs="12,21;47,21;83,83;95,104;118,83;177,21;189,0;165,0;118,21;95,21;59,0;24,0;0,21;0,42;12,21" o:connectangles="0,0,0,0,0,0,0,0,0,0,0,0,0,0,0"/>
                </v:shape>
                <v:shape id="Freeform 492"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hXyAAAAOMAAAAPAAAAZHJzL2Rvd25yZXYueG1sRE/NTsJA&#10;EL6b8A6bIeEm24JCU1kIAU16xOLF29gd2kJ3tumupfr0LImJx/n+Z7UZTCN66lxtWUE8jUAQF1bX&#10;XCr4OL49JiCcR9bYWCYFP+Rgsx49rDDV9srv1Oe+FCGEXYoKKu/bVEpXVGTQTW1LHLiT7Qz6cHal&#10;1B1eQ7hp5CyKFtJgzaGhwpZ2FRWX/NsoeH3O+nn++bU7nn/dIWny7IB7q9RkPGxfQHga/L/4z53p&#10;MH+RxNHTMlnGcP8pACDXNwAAAP//AwBQSwECLQAUAAYACAAAACEA2+H2y+4AAACFAQAAEwAAAAAA&#10;AAAAAAAAAAAAAAAAW0NvbnRlbnRfVHlwZXNdLnhtbFBLAQItABQABgAIAAAAIQBa9CxbvwAAABUB&#10;AAALAAAAAAAAAAAAAAAAAB8BAABfcmVscy8ucmVsc1BLAQItABQABgAIAAAAIQCmSBhXyAAAAOMA&#10;AAAPAAAAAAAAAAAAAAAAAAcCAABkcnMvZG93bnJldi54bWxQSwUGAAAAAAMAAwC3AAAA/AI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493"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IyyAAAAOMAAAAPAAAAZHJzL2Rvd25yZXYueG1sRE/RasJA&#10;EHwv+A/HCr7VS1tSTfQUW1BK0Qej4OuSW5PQ3F7InXr+fa+l0HnbnZ2ZnfkymFZcqXeNZQVP4wQE&#10;cWl1w5WC42H9OAXhPLLG1jIpuJOD5WLwMMdc2xvv6Vr4SkQTdjkqqL3vcildWZNBN7YdceTOtjfo&#10;49hXUvd4i+amlc9J8ioNNhwTauzovabyq7gYBS9v6X7ls/BJp3Wxy4zWm7DVSo2GYTUD4Sn4/+M/&#10;9YeO76fZJP0F/HSKC5CLbwAAAP//AwBQSwECLQAUAAYACAAAACEA2+H2y+4AAACFAQAAEwAAAAAA&#10;AAAAAAAAAAAAAAAAW0NvbnRlbnRfVHlwZXNdLnhtbFBLAQItABQABgAIAAAAIQBa9CxbvwAAABUB&#10;AAALAAAAAAAAAAAAAAAAAB8BAABfcmVscy8ucmVsc1BLAQItABQABgAIAAAAIQCOVfIyyAAAAOMA&#10;AAAPAAAAAAAAAAAAAAAAAAcCAABkcnMvZG93bnJldi54bWxQSwUGAAAAAAMAAwC3AAAA/AIAAAAA&#10;" path="m24,20l,120r,40l12,190r12,80l24,410,12,450r12,20l24,450,48,350,60,230,48,120,24,r,20xe" strokecolor="#333" strokeweight=".6pt">
                  <v:path arrowok="t" o:connecttype="custom" o:connectlocs="23,21;0,124;0,165;12,196;23,279;23,423;12,464;23,485;23,464;46,361;58,237;46,124;23,0;23,21" o:connectangles="0,0,0,0,0,0,0,0,0,0,0,0,0,0"/>
                </v:shape>
                <v:shape id="Freeform 494"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QxwAAAOMAAAAPAAAAZHJzL2Rvd25yZXYueG1sRE9fa8Iw&#10;EH8X9h3CCb6MmUyYs51R5mTDN7HKns/mbIvNpSRRu2+/DAY+3u//zZe9bcWVfGgca3geKxDEpTMN&#10;VxoO+8+nGYgQkQ22jknDDwVYLh4Gc8yNu/GOrkWsRArhkKOGOsYulzKUNVkMY9cRJ+7kvMWYTl9J&#10;4/GWwm0rJ0pNpcWGU0ONHX3UVJ6Li9XgcUvF/nhYdUW/WlfHR3f6/tpoPRr2728gIvXxLv53b0ya&#10;P1WvKptlLxn8/ZQAkItfAAAA//8DAFBLAQItABQABgAIAAAAIQDb4fbL7gAAAIUBAAATAAAAAAAA&#10;AAAAAAAAAAAAAABbQ29udGVudF9UeXBlc10ueG1sUEsBAi0AFAAGAAgAAAAhAFr0LFu/AAAAFQEA&#10;AAsAAAAAAAAAAAAAAAAAHwEAAF9yZWxzLy5yZWxzUEsBAi0AFAAGAAgAAAAhAMdsIxDHAAAA4wAA&#10;AA8AAAAAAAAAAAAAAAAABwIAAGRycy9kb3ducmV2LnhtbFBLBQYAAAAAAwADALcAAAD7Ag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495"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8cxgAAAOMAAAAPAAAAZHJzL2Rvd25yZXYueG1sRE9fa8Iw&#10;EH8X/A7hhL1p0k60q0aRgeDTQDeGj0dztsXmUppYOz/9Igz2eL//t94OthE9db52rCGZKRDEhTM1&#10;lxq+PvfTDIQPyAYbx6ThhzxsN+PRGnPj7nyk/hRKEUPY56ihCqHNpfRFRRb9zLXEkbu4zmKIZ1dK&#10;0+E9httGpkotpMWaY0OFLb1XVFxPN6vBlN/28XFU/dt+YYvLOXFDenZav0yG3QpEoCH8i//cBxPn&#10;q3myzF7TbAnPnyIAcvMLAAD//wMAUEsBAi0AFAAGAAgAAAAhANvh9svuAAAAhQEAABMAAAAAAAAA&#10;AAAAAAAAAAAAAFtDb250ZW50X1R5cGVzXS54bWxQSwECLQAUAAYACAAAACEAWvQsW78AAAAVAQAA&#10;CwAAAAAAAAAAAAAAAAAfAQAAX3JlbHMvLnJlbHNQSwECLQAUAAYACAAAACEAtLNfHMYAAADjAAAA&#10;DwAAAAAAAAAAAAAAAAAHAgAAZHJzL2Rvd25yZXYueG1sUEsFBgAAAAADAAMAtwAAAPoCA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496"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6poyAAAAOIAAAAPAAAAZHJzL2Rvd25yZXYueG1sRI9Ba8JA&#10;FITvhf6H5Qne6q41hhhdpRQKpQdLU70/ss8kmH0bs1uT/vuuUPA4zHwzzGY32lZcqfeNYw3zmQJB&#10;XDrTcKXh8P32lIHwAdlg65g0/JKH3fbxYYO5cQN/0bUIlYgl7HPUUIfQ5VL6siaLfuY64uidXG8x&#10;RNlX0vQ4xHLbymelUmmx4bhQY0evNZXn4sdqSC/D6KX6LI6rLF0llyXuk8OH1tPJ+LIGEWgM9/A/&#10;/W40ZJlaLpJIwO1SvANy+wcAAP//AwBQSwECLQAUAAYACAAAACEA2+H2y+4AAACFAQAAEwAAAAAA&#10;AAAAAAAAAAAAAAAAW0NvbnRlbnRfVHlwZXNdLnhtbFBLAQItABQABgAIAAAAIQBa9CxbvwAAABUB&#10;AAALAAAAAAAAAAAAAAAAAB8BAABfcmVscy8ucmVsc1BLAQItABQABgAIAAAAIQAu16poyAAAAOIA&#10;AAAPAAAAAAAAAAAAAAAAAAcCAABkcnMvZG93bnJldi54bWxQSwUGAAAAAAMAAwC3AAAA/AI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497"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WxwAAAOMAAAAPAAAAZHJzL2Rvd25yZXYueG1sRE/NTgIx&#10;EL6b8A7NkHiTFrMKLBRCMCYq8SDyAJPtsF12O920Fda3tyYmHuf7n9VmcJ24UIiNZw3TiQJBXHnT&#10;cK3h+Pl8NwcRE7LBzjNp+KYIm/XoZoWl8Vf+oMsh1SKHcCxRg02pL6WMlSWHceJ74sydfHCY8hlq&#10;aQJec7jr5L1Sj9Jhw7nBYk87S1V7+HIa/MnG8PC+35+bXdEezdPb4rVFrW/Hw3YJItGQ/sV/7heT&#10;5y/mxUypWVHA708ZALn+AQAA//8DAFBLAQItABQABgAIAAAAIQDb4fbL7gAAAIUBAAATAAAAAAAA&#10;AAAAAAAAAAAAAABbQ29udGVudF9UeXBlc10ueG1sUEsBAi0AFAAGAAgAAAAhAFr0LFu/AAAAFQEA&#10;AAsAAAAAAAAAAAAAAAAAHwEAAF9yZWxzLy5yZWxzUEsBAi0AFAAGAAgAAAAhAMZ38dbHAAAA4wAA&#10;AA8AAAAAAAAAAAAAAAAABwIAAGRycy9kb3ducmV2LnhtbFBLBQYAAAAAAwADALcAAAD7AgAAAAA=&#10;" path="m24,l60,140,84,300r,110l60,510,36,530,12,490,,470,,430,24,320,48,220,36,120,12,40,12,,24,xe" strokecolor="#333" strokeweight=".6pt">
                  <v:path arrowok="t" o:connecttype="custom" o:connectlocs="24,0;59,145;83,310;83,424;59,527;36,548;12,507;0,486;0,445;24,331;47,227;36,124;12,41;12,0;24,0" o:connectangles="0,0,0,0,0,0,0,0,0,0,0,0,0,0,0"/>
                </v:shape>
                <v:shape id="Freeform 498"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m3ywAAAOMAAAAPAAAAZHJzL2Rvd25yZXYueG1sRI9BT8Mw&#10;DIXvSPyHyEjcWLJNhaksmwZowAEOHbvsZhrTVjRO1YS1/ff4gMTR9vN771tvR9+qM/WxCWxhPjOg&#10;iMvgGq4sHD/2NytQMSE7bAOThYkibDeXF2vMXRi4oPMhVUpMOOZooU6py7WOZU0e4yx0xHL7Cr3H&#10;JGNfadfjIOa+1QtjbrXHhiWhxo4eayq/Dz/eQjYVi+cdL9+mYT+8PxUv3erz4WTt9dW4uweVaEz/&#10;4r/vVyf1M2OWZn6XCYUwyQL05hcAAP//AwBQSwECLQAUAAYACAAAACEA2+H2y+4AAACFAQAAEwAA&#10;AAAAAAAAAAAAAAAAAAAAW0NvbnRlbnRfVHlwZXNdLnhtbFBLAQItABQABgAIAAAAIQBa9CxbvwAA&#10;ABUBAAALAAAAAAAAAAAAAAAAAB8BAABfcmVscy8ucmVsc1BLAQItABQABgAIAAAAIQAiIym3ywAA&#10;AOMAAAAPAAAAAAAAAAAAAAAAAAcCAABkcnMvZG93bnJldi54bWxQSwUGAAAAAAMAAwC3AAAA/wIA&#10;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499"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LMxzAAAAOIAAAAPAAAAZHJzL2Rvd25yZXYueG1sRI/NasMw&#10;EITvhb6D2EJvjeyqTVInSgghhR4KIT8Qelusje3YWhlLcdy3rwqFHoeZ+YaZLwfbiJ46XznWkI4S&#10;EMS5MxUXGo6H96cpCB+QDTaOScM3eVgu7u/mmBl34x31+1CICGGfoYYyhDaT0uclWfQj1xJH7+w6&#10;iyHKrpCmw1uE20Y+J8lYWqw4LpTY0rqkvN5frYa85s3r5rPf+tN6O1591Zfhqi5aPz4MqxmIQEP4&#10;D/+1P4wGNUnVS6rUG/xeindALn4AAAD//wMAUEsBAi0AFAAGAAgAAAAhANvh9svuAAAAhQEAABMA&#10;AAAAAAAAAAAAAAAAAAAAAFtDb250ZW50X1R5cGVzXS54bWxQSwECLQAUAAYACAAAACEAWvQsW78A&#10;AAAVAQAACwAAAAAAAAAAAAAAAAAfAQAAX3JlbHMvLnJlbHNQSwECLQAUAAYACAAAACEA+RizMcwA&#10;AADiAAAADwAAAAAAAAAAAAAAAAAHAgAAZHJzL2Rvd25yZXYueG1sUEsFBgAAAAADAAMAtwAAAAAD&#10;AAAAAA==&#10;" path="m180,20r-36,l108,80,84,100,72,80,,20,,,12,,72,20r24,l132,r48,l180,20r12,20l180,20xe" strokecolor="#333" strokeweight=".6pt">
                  <v:path arrowok="t" o:connecttype="custom" o:connectlocs="177,21;142,21;106,83;83,104;71,83;0,21;0,0;12,0;71,21;95,21;130,0;177,0;177,21;189,42;177,21" o:connectangles="0,0,0,0,0,0,0,0,0,0,0,0,0,0,0"/>
                </v:shape>
                <v:shape id="Freeform 500"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O7xwAAAOMAAAAPAAAAZHJzL2Rvd25yZXYueG1sRE9La8JA&#10;EL4X/A/LCN7qbiKUkLqKaAv2YqkP6HHIjkkwOxuzq0n/fbdQ8Djfe+bLwTbiTp2vHWtIpgoEceFM&#10;zaWG4+H9OQPhA7LBxjFp+CEPy8XoaY65cT1/0X0fShFD2OeooQqhzaX0RUUW/dS1xJE7u85iiGdX&#10;StNhH8NtI1OlXqTFmmNDhS2tKyou+5vVsLtkp83nrr+u1enjreVya0L/rfVkPKxeQQQawkP8796a&#10;OF+laaZmsySBv58iAHLxCwAA//8DAFBLAQItABQABgAIAAAAIQDb4fbL7gAAAIUBAAATAAAAAAAA&#10;AAAAAAAAAAAAAABbQ29udGVudF9UeXBlc10ueG1sUEsBAi0AFAAGAAgAAAAhAFr0LFu/AAAAFQEA&#10;AAsAAAAAAAAAAAAAAAAAHwEAAF9yZWxzLy5yZWxzUEsBAi0AFAAGAAgAAAAhAEqq47vHAAAA4wAA&#10;AA8AAAAAAAAAAAAAAAAABwIAAGRycy9kb3ducmV2LnhtbFBLBQYAAAAAAwADALcAAAD7Ag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501"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hywAAAOIAAAAPAAAAZHJzL2Rvd25yZXYueG1sRI9Pa8JA&#10;FMTvhX6H5RV6q5tYjDV1FSkIpR78Uz14e2Rfk5DdtzG71fjtu0LB4zAzv2Gm894acabO144VpIME&#10;BHHhdM2lgv338uUNhA/IGo1jUnAlD/PZ48MUc+0uvKXzLpQiQtjnqKAKoc2l9EVFFv3AtcTR+3Gd&#10;xRBlV0rd4SXCrZHDJMmkxZrjQoUtfVRUNLtfq6ApzWrjvw4mO9rTuPEol+vtWqnnp37xDiJQH+7h&#10;//anVpClSfo6moyHcLsU74Cc/QEAAP//AwBQSwECLQAUAAYACAAAACEA2+H2y+4AAACFAQAAEwAA&#10;AAAAAAAAAAAAAAAAAAAAW0NvbnRlbnRfVHlwZXNdLnhtbFBLAQItABQABgAIAAAAIQBa9CxbvwAA&#10;ABUBAAALAAAAAAAAAAAAAAAAAB8BAABfcmVscy8ucmVsc1BLAQItABQABgAIAAAAIQAB+WxhywAA&#10;AOIAAAAPAAAAAAAAAAAAAAAAAAcCAABkcnMvZG93bnJldi54bWxQSwUGAAAAAAMAAwC3AAAA/wIA&#10;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502"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6JygAAAOIAAAAPAAAAZHJzL2Rvd25yZXYueG1sRI9Ba8JA&#10;FITvBf/D8gq9lLobS4qmrqKWgpeCTb14e2Rfs6HZtyG7jfHfdwWhx2FmvmGW69G1YqA+NJ41ZFMF&#10;grjypuFaw/Hr/WkOIkRkg61n0nChAOvV5G6JhfFn/qShjLVIEA4FarAxdoWUobLkMEx9R5y8b987&#10;jEn2tTQ9nhPctXKm1It02HBasNjRzlL1U/46DUrZfYPjbnN6237kwyG7PCoutX64HzevICKN8T98&#10;a++Nhvw5yxf5Yj6D66V0B+TqDwAA//8DAFBLAQItABQABgAIAAAAIQDb4fbL7gAAAIUBAAATAAAA&#10;AAAAAAAAAAAAAAAAAABbQ29udGVudF9UeXBlc10ueG1sUEsBAi0AFAAGAAgAAAAhAFr0LFu/AAAA&#10;FQEAAAsAAAAAAAAAAAAAAAAAHwEAAF9yZWxzLy5yZWxzUEsBAi0AFAAGAAgAAAAhAATgHonKAAAA&#10;4gAAAA8AAAAAAAAAAAAAAAAABwIAAGRycy9kb3ducmV2LnhtbFBLBQYAAAAAAwADALcAAAD+AgAA&#10;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503"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SyygAAAOIAAAAPAAAAZHJzL2Rvd25yZXYueG1sRI9BSwMx&#10;FITvgv8hPMGbzVbbbbs2LSIUBPFgK55fN6+b1c3LmqTd6K83gtDjMDPfMMt1sp04kQ+tYwXjUQGC&#10;uHa65UbB225zMwcRIrLGzjEp+KYA69XlxRIr7QZ+pdM2NiJDOFSowMTYV1KG2pDFMHI9cfYOzluM&#10;WfpGao9DhttO3hZFKS22nBcM9vRoqP7cHq2CjnzDs+n+5WN4f06D+zHHr01S6voqPdyDiJTiOfzf&#10;ftIKJrPybjxdlBP4u5TvgFz9AgAA//8DAFBLAQItABQABgAIAAAAIQDb4fbL7gAAAIUBAAATAAAA&#10;AAAAAAAAAAAAAAAAAABbQ29udGVudF9UeXBlc10ueG1sUEsBAi0AFAAGAAgAAAAhAFr0LFu/AAAA&#10;FQEAAAsAAAAAAAAAAAAAAAAAHwEAAF9yZWxzLy5yZWxzUEsBAi0AFAAGAAgAAAAhAM5PNLLKAAAA&#10;4gAAAA8AAAAAAAAAAAAAAAAABwIAAGRycy9kb3ducmV2LnhtbFBLBQYAAAAAAwADALcAAAD+AgAA&#10;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504"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NcyQAAAOMAAAAPAAAAZHJzL2Rvd25yZXYueG1sRE/NasJA&#10;EL4XfIdlCt7qRiHBpq5SxUgPhdLoxduQHZPQ7GzIrmvs03cLhR7n+5/VZjSdCDS41rKC+SwBQVxZ&#10;3XKt4HQsnpYgnEfW2FkmBXdysFlPHlaYa3vjTwqlr0UMYZejgsb7PpfSVQ0ZdDPbE0fuYgeDPp5D&#10;LfWAtxhuOrlIkkwabDk2NNjTrqHqq7waBeH0XXT39NDa8/Z9X5vy43LQQanp4/j6AsLT6P/Ff+43&#10;Hecv51mSZYvnFH5/igDI9Q8AAAD//wMAUEsBAi0AFAAGAAgAAAAhANvh9svuAAAAhQEAABMAAAAA&#10;AAAAAAAAAAAAAAAAAFtDb250ZW50X1R5cGVzXS54bWxQSwECLQAUAAYACAAAACEAWvQsW78AAAAV&#10;AQAACwAAAAAAAAAAAAAAAAAfAQAAX3JlbHMvLnJlbHNQSwECLQAUAAYACAAAACEACXXDXMkAAADj&#10;AAAADwAAAAAAAAAAAAAAAAAHAgAAZHJzL2Rvd25yZXYueG1sUEsFBgAAAAADAAMAtwAAAP0CAAAA&#10;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505"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tYxgAAAOMAAAAPAAAAZHJzL2Rvd25yZXYueG1sRE9fa8Iw&#10;EH8X/A7hhL3ITKMyus4oIghDn3Tb+9Hc0rrmUpqo3T69EYQ93u//LVa9a8SFulB71qAmGQji0pua&#10;rYbPj+1zDiJEZIONZ9LwSwFWy+FggYXxVz7Q5RitSCEcCtRQxdgWUoayIodh4lvixH37zmFMZ2el&#10;6fCawl0jp1n2Ih3WnBoqbGlTUflzPDsN431Oe9rJPJZfNhx2fyer1Enrp1G/fgMRqY//4of73aT5&#10;r2o2VdlsruD+UwJALm8AAAD//wMAUEsBAi0AFAAGAAgAAAAhANvh9svuAAAAhQEAABMAAAAAAAAA&#10;AAAAAAAAAAAAAFtDb250ZW50X1R5cGVzXS54bWxQSwECLQAUAAYACAAAACEAWvQsW78AAAAVAQAA&#10;CwAAAAAAAAAAAAAAAAAfAQAAX3JlbHMvLnJlbHNQSwECLQAUAAYACAAAACEAisELWMYAAADjAAAA&#10;DwAAAAAAAAAAAAAAAAAHAgAAZHJzL2Rvd25yZXYueG1sUEsFBgAAAAADAAMAtwAAAPoCAAAAAA==&#10;" path="m60,510l12,370,,230,,100,24,,48,,72,20,84,60,72,100,48,190,36,310,48,410r24,80l72,510r-12,xe" strokecolor="#333" strokeweight=".6pt">
                  <v:path arrowok="t" o:connecttype="custom" o:connectlocs="59,526;12,382;0,237;0,103;24,0;47,0;71,21;83,62;71,103;47,196;36,320;47,423;71,505;71,526;59,526" o:connectangles="0,0,0,0,0,0,0,0,0,0,0,0,0,0,0"/>
                </v:shape>
                <v:shape id="Freeform 506"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iAzQAAAOMAAAAPAAAAZHJzL2Rvd25yZXYueG1sRI/NasMw&#10;EITvhb6D2EJvjVS3JI4TJZRCoIfSkB8KvW2sje3EWhlLTuy3rwKFHoeZb4aZL3tbiwu1vnKs4Xmk&#10;QBDnzlRcaNjvVk8pCB+QDdaOScNAHpaL+7s5ZsZdeUOXbShELGGfoYYyhCaT0uclWfQj1xBH7+ha&#10;iyHKtpCmxWsst7VMlBpLixXHhRIbei8pP287qyEZVl3xtfse9vy56U7n6niY/qy1fnzo32YgAvXh&#10;P/xHf5jIqSR9nUxU+gK3T/EPyMUvAAAA//8DAFBLAQItABQABgAIAAAAIQDb4fbL7gAAAIUBAAAT&#10;AAAAAAAAAAAAAAAAAAAAAABbQ29udGVudF9UeXBlc10ueG1sUEsBAi0AFAAGAAgAAAAhAFr0LFu/&#10;AAAAFQEAAAsAAAAAAAAAAAAAAAAAHwEAAF9yZWxzLy5yZWxzUEsBAi0AFAAGAAgAAAAhAEehGIDN&#10;AAAA4wAAAA8AAAAAAAAAAAAAAAAABwIAAGRycy9kb3ducmV2LnhtbFBLBQYAAAAAAwADALcAAAAB&#10;Aw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507"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MPyAAAAOIAAAAPAAAAZHJzL2Rvd25yZXYueG1sRE/LasJA&#10;FN0X/IfhFtzVSRVHmzqKiEIXgvgA6e6SuU1iMndCZozp3zuLQpeH816seluLjlpfOtbwPkpAEGfO&#10;lJxruJx3b3MQPiAbrB2Thl/ysFoOXhaYGvfgI3WnkIsYwj5FDUUITSqlzwqy6EeuIY7cj2sthgjb&#10;XJoWHzHc1nKcJEpaLDk2FNjQpqCsOt2thqzi7XS77w7+ujmo9Xd16++Tm9bD1379CSJQH/7Ff+4v&#10;o2GafMzUWKm4OV6Kd0AunwAAAP//AwBQSwECLQAUAAYACAAAACEA2+H2y+4AAACFAQAAEwAAAAAA&#10;AAAAAAAAAAAAAAAAW0NvbnRlbnRfVHlwZXNdLnhtbFBLAQItABQABgAIAAAAIQBa9CxbvwAAABUB&#10;AAALAAAAAAAAAAAAAAAAAB8BAABfcmVscy8ucmVsc1BLAQItABQABgAIAAAAIQCvWQMPyAAAAOIA&#10;AAAPAAAAAAAAAAAAAAAAAAcCAABkcnMvZG93bnJldi54bWxQSwUGAAAAAAMAAwC3AAAA/AIAAAAA&#10;" path="m12,60r36,l84,20,96,r24,l180,80r12,l168,100,120,60r-24,l60,100,24,80,,60r12,xe" strokecolor="#333" strokeweight=".6pt">
                  <v:path arrowok="t" o:connecttype="custom" o:connectlocs="12,62;47,62;83,21;95,0;118,0;177,83;189,83;165,104;118,62;95,62;59,104;24,83;0,62;12,62" o:connectangles="0,0,0,0,0,0,0,0,0,0,0,0,0,0"/>
                </v:shape>
                <v:shape id="Freeform 508"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lFMxwAAAOIAAAAPAAAAZHJzL2Rvd25yZXYueG1sRE9NT8JA&#10;EL2b+B82Y8JNtlArpLAQg5D0CIULt6E7tNXubNNdSvXXuyYmHl/e93I9mEb01LnasoLJOAJBXFhd&#10;c6ngdNw9z0E4j6yxsUwKvsjBevX4sMRU2zsfqM99KUIIuxQVVN63qZSuqMigG9uWOHBX2xn0AXal&#10;1B3eQ7hp5DSKXqXBmkNDhS1tKio+85tRsE2yPs7Pl83x49vt502e7fHdKjV6Gt4WIDwN/l/85850&#10;mB8nk5dZnEzh91LAIFc/AAAA//8DAFBLAQItABQABgAIAAAAIQDb4fbL7gAAAIUBAAATAAAAAAAA&#10;AAAAAAAAAAAAAABbQ29udGVudF9UeXBlc10ueG1sUEsBAi0AFAAGAAgAAAAhAFr0LFu/AAAAFQEA&#10;AAsAAAAAAAAAAAAAAAAAHwEAAF9yZWxzLy5yZWxzUEsBAi0AFAAGAAgAAAAhADjSUUzHAAAA4gAA&#10;AA8AAAAAAAAAAAAAAAAABwIAAGRycy9kb3ducmV2LnhtbFBLBQYAAAAAAwADALcAAAD7Ag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509"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XByQAAAOMAAAAPAAAAZHJzL2Rvd25yZXYueG1sRE9LawIx&#10;EL4L/Q9hCr1ITWp9tFujiFQQvHRVPA+b2Ue7mSybrK7/3hQKPc73nsWqt7W4UOsrxxpeRgoEceZM&#10;xYWG03H7/AbCB2SDtWPScCMPq+XDYIGJcVdO6XIIhYgh7BPUUIbQJFL6rCSLfuQa4sjlrrUY4tkW&#10;0rR4jeG2lmOlZtJixbGhxIY2JWU/h85qOOfrbnKbmq8i+0z3+ea7G+7tUOunx379ASJQH/7Ff+6d&#10;ifMn89f3mVLTMfz+FAGQyzsAAAD//wMAUEsBAi0AFAAGAAgAAAAhANvh9svuAAAAhQEAABMAAAAA&#10;AAAAAAAAAAAAAAAAAFtDb250ZW50X1R5cGVzXS54bWxQSwECLQAUAAYACAAAACEAWvQsW78AAAAV&#10;AQAACwAAAAAAAAAAAAAAAAAfAQAAX3JlbHMvLnJlbHNQSwECLQAUAAYACAAAACEAJZeFwckAAADj&#10;AAAADwAAAAAAAAAAAAAAAAAHAgAAZHJzL2Rvd25yZXYueG1sUEsFBgAAAAADAAMAtwAAAP0CAAAA&#10;AA==&#10;" path="m24,430l,350,,310,12,270,24,180,24,60,12,20,24,r,20l48,120,60,240,48,350,24,450r,-20xe" strokecolor="#333" strokeweight=".6pt">
                  <v:path arrowok="t" o:connecttype="custom" o:connectlocs="23,445;0,362;0,321;12,280;23,186;23,62;12,21;23,0;23,21;46,124;58,249;46,362;23,466;23,445" o:connectangles="0,0,0,0,0,0,0,0,0,0,0,0,0,0"/>
                </v:shape>
                <v:shape id="Freeform 510"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JWyAAAAOMAAAAPAAAAZHJzL2Rvd25yZXYueG1sRE9La8JA&#10;EL4X/A/LCL3VXVsaY3QVKaS0h0KNj/OQHZNgdjZktxr/vVso9Djfe5brwbbiQr1vHGuYThQI4tKZ&#10;hisN+13+lILwAdlg65g03MjDejV6WGJm3JW3dClCJWII+ww11CF0mZS+rMmin7iOOHIn11sM8ewr&#10;aXq8xnDbymelEmmx4dhQY0dvNZXn4sdqeN9vdwc1H75m9FlwaI6HPPnOtX4cD5sFiEBD+Bf/uT9M&#10;nD9P0+lLqpJX+P0pAiBXdwAAAP//AwBQSwECLQAUAAYACAAAACEA2+H2y+4AAACFAQAAEwAAAAAA&#10;AAAAAAAAAAAAAAAAW0NvbnRlbnRfVHlwZXNdLnhtbFBLAQItABQABgAIAAAAIQBa9CxbvwAAABUB&#10;AAALAAAAAAAAAAAAAAAAAB8BAABfcmVscy8ucmVsc1BLAQItABQABgAIAAAAIQCdYMJWyAAAAOMA&#10;AAAPAAAAAAAAAAAAAAAAAAcCAABkcnMvZG93bnJldi54bWxQSwUGAAAAAAMAAwC3AAAA/AI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511"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q4xgAAAOMAAAAPAAAAZHJzL2Rvd25yZXYueG1sRE9fa8Iw&#10;EH8f+B3CCXubSUtxsxpFBMEnQSfDx6M522JzKU2snZ9+GQg+3u//LVaDbURPna8da0gmCgRx4UzN&#10;pYbT9/bjC4QPyAYbx6ThlzyslqO3BebG3flA/TGUIoawz1FDFUKbS+mLiiz6iWuJI3dxncUQz66U&#10;psN7DLeNTJWaSos1x4YKW9pUVFyPN6vBlD/2sT+ofrad2uJyTtyQnp3W7+NhPQcRaAgv8dO9M3H+&#10;Z6qyWZaoDP5/igDI5R8AAAD//wMAUEsBAi0AFAAGAAgAAAAhANvh9svuAAAAhQEAABMAAAAAAAAA&#10;AAAAAAAAAAAAAFtDb250ZW50X1R5cGVzXS54bWxQSwECLQAUAAYACAAAACEAWvQsW78AAAAVAQAA&#10;CwAAAAAAAAAAAAAAAAAfAQAAX3JlbHMvLnJlbHNQSwECLQAUAAYACAAAACEAnEmauMYAAADjAAAA&#10;DwAAAAAAAAAAAAAAAAAHAgAAZHJzL2Rvd25yZXYueG1sUEsFBgAAAAADAAMAtwAAAPoCA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512"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dYywAAAOMAAAAPAAAAZHJzL2Rvd25yZXYueG1sRE9La8JA&#10;EL4X+h+WKfRSdKPSKNFViqXioRV8gB6H7DRJzc7G7DaJ/fVuodDjfO+ZLTpTioZqV1hWMOhHIIhT&#10;qwvOFBz2b70JCOeRNZaWScGVHCzm93czTLRteUvNzmcihLBLUEHufZVI6dKcDLq+rYgD92lrgz6c&#10;dSZ1jW0IN6UcRlEsDRYcGnKsaJlTet59GwWu1Zfjx+n8/loum03xdPlJV/5LqceH7mUKwlPn/8V/&#10;7rUO80fx83gYR6MB/P4UAJDzGwAAAP//AwBQSwECLQAUAAYACAAAACEA2+H2y+4AAACFAQAAEwAA&#10;AAAAAAAAAAAAAAAAAAAAW0NvbnRlbnRfVHlwZXNdLnhtbFBLAQItABQABgAIAAAAIQBa9CxbvwAA&#10;ABUBAAALAAAAAAAAAAAAAAAAAB8BAABfcmVscy8ucmVsc1BLAQItABQABgAIAAAAIQABKQdYywAA&#10;AOMAAAAPAAAAAAAAAAAAAAAAAAcCAABkcnMvZG93bnJldi54bWxQSwUGAAAAAAMAAwC3AAAA/wIA&#10;A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513"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3qxwAAAOMAAAAPAAAAZHJzL2Rvd25yZXYueG1sRE/dasIw&#10;FL4X9g7hDHanyepf1xllCHNCQZjuAQ7NWVvWnJQma7u3NwPBy/P9n81utI3oqfO1Yw3PMwWCuHCm&#10;5lLD1+V9moLwAdlg45g0/JGH3fZhssHMuIE/qT+HUsQQ9hlqqEJoMyl9UZFFP3MtceS+XWcxxLMr&#10;pelwiOG2kYlSK2mx5thQYUv7ioqf86/VUPi9Wn+YUzK/hGOeL/vDsMoPWj89jm+vIAKN4S6+uY8m&#10;zn9JU7WYJ8ka/n+KAMjtFQAA//8DAFBLAQItABQABgAIAAAAIQDb4fbL7gAAAIUBAAATAAAAAAAA&#10;AAAAAAAAAAAAAABbQ29udGVudF9UeXBlc10ueG1sUEsBAi0AFAAGAAgAAAAhAFr0LFu/AAAAFQEA&#10;AAsAAAAAAAAAAAAAAAAAHwEAAF9yZWxzLy5yZWxzUEsBAi0AFAAGAAgAAAAhAIsQ7erHAAAA4wAA&#10;AA8AAAAAAAAAAAAAAAAABwIAAGRycy9kb3ducmV2LnhtbFBLBQYAAAAAAwADALcAAAD7AgAA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514"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FjywAAAOIAAAAPAAAAZHJzL2Rvd25yZXYueG1sRI9Ba8JA&#10;FITvhf6H5RW81U1qiTF1lVJRKj0ZPejtkX0modm32+yq6b/vFgo9DjPzDTNfDqYTV+p9a1lBOk5A&#10;EFdWt1wrOOzXjzkIH5A1dpZJwTd5WC7u7+ZYaHvjHV3LUIsIYV+ggiYEV0jpq4YM+rF1xNE7295g&#10;iLKvpe7xFuGmk09JkkmDLceFBh29NVR9lhejQF8+Nk4e83bn8/PXdlq67rTaKjV6GF5fQAQawn/4&#10;r/2uFczSSTrJn7MMfi/FOyAXPwAAAP//AwBQSwECLQAUAAYACAAAACEA2+H2y+4AAACFAQAAEwAA&#10;AAAAAAAAAAAAAAAAAAAAW0NvbnRlbnRfVHlwZXNdLnhtbFBLAQItABQABgAIAAAAIQBa9CxbvwAA&#10;ABUBAAALAAAAAAAAAAAAAAAAAB8BAABfcmVscy8ucmVsc1BLAQItABQABgAIAAAAIQBWhDFjywAA&#10;AOIAAAAPAAAAAAAAAAAAAAAAAAcCAABkcnMvZG93bnJldi54bWxQSwUGAAAAAAMAAwC3AAAA/wIA&#10;A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515"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YmyAAAAOMAAAAPAAAAZHJzL2Rvd25yZXYueG1sRE9La8JA&#10;EL4X/A/LCN7qpokvUlcRUfBQkKogvQ3ZaRKTnQ3ZNcZ/3y0UepzvPct1b2rRUetKywrexhEI4szq&#10;knMFl/P+dQHCeWSNtWVS8CQH69XgZYmptg/+pO7kcxFC2KWooPC+SaV0WUEG3dg2xIH7tq1BH842&#10;l7rFRwg3tYyjaCYNlhwaCmxoW1BWne5GQVbxbrr76I7uuj3ONl/Vrb8nN6VGw37zDsJT7//Ff+6D&#10;DvMnySSOF8l0Dr8/BQDk6gcAAP//AwBQSwECLQAUAAYACAAAACEA2+H2y+4AAACFAQAAEwAAAAAA&#10;AAAAAAAAAAAAAAAAW0NvbnRlbnRfVHlwZXNdLnhtbFBLAQItABQABgAIAAAAIQBa9CxbvwAAABUB&#10;AAALAAAAAAAAAAAAAAAAAB8BAABfcmVscy8ucmVsc1BLAQItABQABgAIAAAAIQBB1LYmyAAAAOMA&#10;AAAPAAAAAAAAAAAAAAAAAAcCAABkcnMvZG93bnJldi54bWxQSwUGAAAAAAMAAwC3AAAA/AIAAAAA&#10;" path="m180,60r-36,l108,20,84,,72,,,80r12,20l72,60r24,l132,100,180,80r,-20l192,60r-12,xe" strokecolor="#333" strokeweight=".6pt">
                  <v:path arrowok="t" o:connecttype="custom" o:connectlocs="177,62;142,62;106,21;83,0;71,0;0,83;12,104;71,62;95,62;130,104;177,83;177,62;189,62;177,62" o:connectangles="0,0,0,0,0,0,0,0,0,0,0,0,0,0"/>
                </v:shape>
                <v:shape id="Freeform 516"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5SywAAAOIAAAAPAAAAZHJzL2Rvd25yZXYueG1sRI9Pa8JA&#10;FMTvBb/D8gRvddMQ2hhdRWwL9qLUP+DxkX1Ngtm3Mbua9Nu7QqHHYWZ+w8wWvanFjVpXWVbwMo5A&#10;EOdWV1woOOw/n1MQziNrrC2Tgl9ysJgPnmaYadvxN912vhABwi5DBaX3TSaly0sy6Ma2IQ7ej20N&#10;+iDbQuoWuwA3tYyj6FUarDgslNjQqqT8vLsaBZtzenzfbrrLKjp+fTRcrLXvTkqNhv1yCsJT7//D&#10;f+21VhBP3iZJkiYxPC6FOyDndwAAAP//AwBQSwECLQAUAAYACAAAACEA2+H2y+4AAACFAQAAEwAA&#10;AAAAAAAAAAAAAAAAAAAAW0NvbnRlbnRfVHlwZXNdLnhtbFBLAQItABQABgAIAAAAIQBa9CxbvwAA&#10;ABUBAAALAAAAAAAAAAAAAAAAAB8BAABfcmVscy8ucmVsc1BLAQItABQABgAIAAAAIQAnGB5SywAA&#10;AOIAAAAPAAAAAAAAAAAAAAAAAAcCAABkcnMvZG93bnJldi54bWxQSwUGAAAAAAMAAwC3AAAA/wIA&#10;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517"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dKygAAAOIAAAAPAAAAZHJzL2Rvd25yZXYueG1sRI9fa8Iw&#10;FMXfhX2HcIW9yEyrMLUaZYwNBGGb1gcfr8216dbclCZq/fZmMNjj4fz5cRarztbiQq2vHCtIhwkI&#10;4sLpiksF+/z9aQrCB2SNtWNScCMPq+VDb4GZdlfe0mUXShFH2GeowITQZFL6wpBFP3QNcfROrrUY&#10;omxLqVu8xnFby1GSPEuLFUeCwYZeDRU/u7ONkPzzw4wGx7eD+/om3Nhufci3Sj32u5c5iEBd+A//&#10;tddawXiSzibJdJzC76V4B+TyDgAA//8DAFBLAQItABQABgAIAAAAIQDb4fbL7gAAAIUBAAATAAAA&#10;AAAAAAAAAAAAAAAAAABbQ29udGVudF9UeXBlc10ueG1sUEsBAi0AFAAGAAgAAAAhAFr0LFu/AAAA&#10;FQEAAAsAAAAAAAAAAAAAAAAAHwEAAF9yZWxzLy5yZWxzUEsBAi0AFAAGAAgAAAAhAO87h0rKAAAA&#10;4gAAAA8AAAAAAAAAAAAAAAAABwIAAGRycy9kb3ducmV2LnhtbFBLBQYAAAAAAwADALcAAAD+AgAA&#10;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518"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uHygAAAOMAAAAPAAAAZHJzL2Rvd25yZXYueG1sRE/NTsJA&#10;EL6T+A6bMfEGW9AKVBZCjAZiUkyrF29jd2wL3dmmu5T69q6Jicf5/me1GUwjeupcbVnBdBKBIC6s&#10;rrlU8P72PF6AcB5ZY2OZFHyTg836arTCRNsLZ9TnvhQhhF2CCirv20RKV1Rk0E1sSxy4L9sZ9OHs&#10;Sqk7vIRw08hZFN1LgzWHhgpbeqyoOOVno+CQvxzKrD+mT58632cfr+lyN0+Vurketg8gPA3+X/zn&#10;3usw/y6eLubxbbyE358CAHL9AwAA//8DAFBLAQItABQABgAIAAAAIQDb4fbL7gAAAIUBAAATAAAA&#10;AAAAAAAAAAAAAAAAAABbQ29udGVudF9UeXBlc10ueG1sUEsBAi0AFAAGAAgAAAAhAFr0LFu/AAAA&#10;FQEAAAsAAAAAAAAAAAAAAAAAHwEAAF9yZWxzLy5yZWxzUEsBAi0AFAAGAAgAAAAhAFKsi4fKAAAA&#10;4wAAAA8AAAAAAAAAAAAAAAAABwIAAGRycy9kb3ducmV2LnhtbFBLBQYAAAAAAwADALcAAAD+AgAA&#10;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519"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k2xwAAAOMAAAAPAAAAZHJzL2Rvd25yZXYueG1sRE9fS8Mw&#10;EH8X9h3CDXxzaSfW0S0bQxgI4oOb+Hw2t6baXLokW6Of3giCj/f7f6tNsr24kA+dYwXlrABB3Djd&#10;cavg9bC7WYAIEVlj75gUfFGAzXpytcJau5Ff6LKPrcghHGpUYGIcailDY8himLmBOHNH5y3GfPpW&#10;ao9jDre9nBdFJS12nBsMDvRgqPncn62CnnzL93fvzx/j21Ma3bc5n3ZJqetp2i5BRErxX/znftR5&#10;fllV1WJeFrfw+1MGQK5/AAAA//8DAFBLAQItABQABgAIAAAAIQDb4fbL7gAAAIUBAAATAAAAAAAA&#10;AAAAAAAAAAAAAABbQ29udGVudF9UeXBlc10ueG1sUEsBAi0AFAAGAAgAAAAhAFr0LFu/AAAAFQEA&#10;AAsAAAAAAAAAAAAAAAAAHwEAAF9yZWxzLy5yZWxzUEsBAi0AFAAGAAgAAAAhABayaTbHAAAA4wAA&#10;AA8AAAAAAAAAAAAAAAAABwIAAGRycy9kb3ducmV2LnhtbFBLBQYAAAAAAwADALcAAAD7Ag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520"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leyQAAAOIAAAAPAAAAZHJzL2Rvd25yZXYueG1sRI9da8Iw&#10;FIbvB/6HcAa7m4lKpXSmZQjCGDKwCtvlWXPWljUntclq/ffLheDly/vFsykm24mRBt861rCYKxDE&#10;lTMt1xpOx91zCsIHZIOdY9JwJQ9FPnvYYGbchQ80lqEWcYR9hhqaEPpMSl81ZNHPXU8cvR83WAxR&#10;DrU0A17iuO3kUqm1tNhyfGiwp21D1W/5ZzUwb/fJ6my+yvAxvn8evnfLRHVaPz1Ory8gAk3hHr61&#10;34yGJF0li3WqIkREijgg838AAAD//wMAUEsBAi0AFAAGAAgAAAAhANvh9svuAAAAhQEAABMAAAAA&#10;AAAAAAAAAAAAAAAAAFtDb250ZW50X1R5cGVzXS54bWxQSwECLQAUAAYACAAAACEAWvQsW78AAAAV&#10;AQAACwAAAAAAAAAAAAAAAAAfAQAAX3JlbHMvLnJlbHNQSwECLQAUAAYACAAAACEAZX1ZXskAAADi&#10;AAAADwAAAAAAAAAAAAAAAAAHAgAAZHJzL2Rvd25yZXYueG1sUEsFBgAAAAADAAMAtwAAAP0CAAAA&#10;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21"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yAywAAAOMAAAAPAAAAZHJzL2Rvd25yZXYueG1sRI/NasMw&#10;EITvhbyD2EBvjRTlh+BECSEQKKUU4hba48ba2qbWyrFUx337qlDIcZiZb5jNbnCN6KkLtWcD04kC&#10;QVx4W3Np4O31+LACESKyxcYzGfihALvt6G6DmfVXPlGfx1IkCIcMDVQxtpmUoajIYZj4ljh5n75z&#10;GJPsSmk7vCa4a6RWaikd1pwWKmzpUFHxlX87A8yH58XsYj/y+NI/vZ/OR71QjTH342G/BhFpiLfw&#10;f/vRGtBTtdR6PlvN4e9T+gNy+wsAAP//AwBQSwECLQAUAAYACAAAACEA2+H2y+4AAACFAQAAEwAA&#10;AAAAAAAAAAAAAAAAAAAAW0NvbnRlbnRfVHlwZXNdLnhtbFBLAQItABQABgAIAAAAIQBa9CxbvwAA&#10;ABUBAAALAAAAAAAAAAAAAAAAAB8BAABfcmVscy8ucmVsc1BLAQItABQABgAIAAAAIQBQFwyAywAA&#10;AOM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22"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ftxgAAAOMAAAAPAAAAZHJzL2Rvd25yZXYueG1sRE9fa8Iw&#10;EH8f7DuEG+xtpu2Y1M4oYzBwIILV+Xw0ZxtsLqWJtX77RRB8vN//my9H24qBem8cK0gnCQjiymnD&#10;tYL97uctB+EDssbWMSm4kofl4vlpjoV2F97SUIZaxBD2BSpoQugKKX3VkEU/cR1x5I6utxji2ddS&#10;93iJ4baVWZJMpUXDsaHBjr4bqk7l2So479cbefgbTH7NDr+VDQbXq1Kp15fx6xNEoDE8xHf3Ssf5&#10;H8ksTbP8fQa3nyIAcvEPAAD//wMAUEsBAi0AFAAGAAgAAAAhANvh9svuAAAAhQEAABMAAAAAAAAA&#10;AAAAAAAAAAAAAFtDb250ZW50X1R5cGVzXS54bWxQSwECLQAUAAYACAAAACEAWvQsW78AAAAVAQAA&#10;CwAAAAAAAAAAAAAAAAAfAQAAX3JlbHMvLnJlbHNQSwECLQAUAAYACAAAACEAn0F37cYAAADjAAAA&#10;DwAAAAAAAAAAAAAAAAAHAgAAZHJzL2Rvd25yZXYueG1sUEsFBgAAAAADAAMAtwAAAPo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3"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tywAAAOMAAAAPAAAAZHJzL2Rvd25yZXYueG1sRE9da8JA&#10;EHwX/A/HFvqml0QRm3qKCIKlUKmtSt+2uc2H5vZC7tT03/cKBZmn3dmZ2ZktOlOLK7WusqwgHkYg&#10;iDOrKy4UfH6sB1MQziNrrC2Tgh9ysJj3ezNMtb3xO113vhDBhF2KCkrvm1RKl5Vk0A1tQxy43LYG&#10;fRjbQuoWb8Hc1DKJook0WHFIKLGhVUnZeXcxCvaXZJwfxsfpnk7bXL6+fTn+flHq8aFbPoPw1Pn7&#10;8b96o8P7k4B49BQn8NcpLEDOfwEAAP//AwBQSwECLQAUAAYACAAAACEA2+H2y+4AAACFAQAAEwAA&#10;AAAAAAAAAAAAAAAAAAAAW0NvbnRlbnRfVHlwZXNdLnhtbFBLAQItABQABgAIAAAAIQBa9CxbvwAA&#10;ABUBAAALAAAAAAAAAAAAAAAAAB8BAABfcmVscy8ucmVsc1BLAQItABQABgAIAAAAIQD/a62tywAA&#10;AOMAAAAPAAAAAAAAAAAAAAAAAAcCAABkcnMvZG93bnJldi54bWxQSwUGAAAAAAMAAwC3AAAA/wIA&#10;AAAA&#10;" path="m60,20l24,,12,20,,80r12,30l264,660r12,20l300,660r12,-40l300,560,60,20xe" fillcolor="red" strokecolor="#333">
                  <v:path arrowok="t" o:connecttype="custom" o:connectlocs="59,21;24,0;12,21;0,83;12,114;259,683;271,704;294,683;306,642;294,580;59,21" o:connectangles="0,0,0,0,0,0,0,0,0,0,0"/>
                </v:shape>
                <v:shape id="Freeform 524"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q9yQAAAOMAAAAPAAAAZHJzL2Rvd25yZXYueG1sRI9PT8Mw&#10;DMXvSPsOkSdxQSwtCKi6ZdOGhMSVAXercf9sjdMloS18enxA4mi/5/d+3uxm16uRQuw8G8hXGSji&#10;ytuOGwMf7y+3BaiYkC32nsnAN0XYbRdXGyytn/iNxmNqlIRwLNFAm9JQah2rlhzGlR+IRat9cJhk&#10;DI22AScJd72+y7JH7bBjaWhxoOeWqvPxyxm4H91PSPaEl8vnfKJ6GrObQ23M9XLer0ElmtO/+e/6&#10;1Qp+UTzlRf6QC7T8JAvQ218AAAD//wMAUEsBAi0AFAAGAAgAAAAhANvh9svuAAAAhQEAABMAAAAA&#10;AAAAAAAAAAAAAAAAAFtDb250ZW50X1R5cGVzXS54bWxQSwECLQAUAAYACAAAACEAWvQsW78AAAAV&#10;AQAACwAAAAAAAAAAAAAAAAAfAQAAX3JlbHMvLnJlbHNQSwECLQAUAAYACAAAACEAxFqavckAAADj&#10;AAAADwAAAAAAAAAAAAAAAAAHAgAAZHJzL2Rvd25yZXYueG1sUEsFBgAAAAADAAMAtwAAAP0CAAAA&#10;AA==&#10;" path="m264,20l276,r24,20l300,80r,30l48,660,24,680,12,660,,620,12,560,264,20xe" fillcolor="red" strokecolor="#333">
                  <v:path arrowok="t" o:connecttype="custom" o:connectlocs="259,21;270,0;294,21;294,83;294,114;47,683;24,704;12,683;0,642;12,580;259,21" o:connectangles="0,0,0,0,0,0,0,0,0,0,0"/>
                </v:shape>
                <v:shape id="Freeform 525"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5+ygAAAOIAAAAPAAAAZHJzL2Rvd25yZXYueG1sRE/JTsMw&#10;EL0j8Q/WIPWCqNOGNdStIiRoVXEIhQPHIZ4sNB5Httsmf18fkDg+vX2xGkwnjuR8a1nBbJqAIC6t&#10;brlW8PX5evMIwgdkjZ1lUjCSh9Xy8mKBmbYn/qDjLtQihrDPUEETQp9J6cuGDPqp7YkjV1lnMETo&#10;aqkdnmK46eQ8Se6lwZZjQ4M9vTRU7ncHo+B3Pw7X41v1Xv0URZe7fL397tdKTa6G/BlEoCH8i//c&#10;G60gTefp3cPtU9wcL8U7IJdnAAAA//8DAFBLAQItABQABgAIAAAAIQDb4fbL7gAAAIUBAAATAAAA&#10;AAAAAAAAAAAAAAAAAABbQ29udGVudF9UeXBlc10ueG1sUEsBAi0AFAAGAAgAAAAhAFr0LFu/AAAA&#10;FQEAAAsAAAAAAAAAAAAAAAAAHwEAAF9yZWxzLy5yZWxzUEsBAi0AFAAGAAgAAAAhAH/mHn7KAAAA&#10;4gAAAA8AAAAAAAAAAAAAAAAABwIAAGRycy9kb3ducmV2LnhtbFBLBQYAAAAAAwADALcAAAD+AgAA&#10;AAA=&#10;" path="m60,640l24,660,12,640,,600,12,550,264,20,276,r24,20l312,60r-12,60l60,640xe" fillcolor="red" strokecolor="#333">
                  <v:path arrowok="t" o:connecttype="custom" o:connectlocs="59,660;24,681;12,660;0,619;12,568;259,21;271,0;294,21;306,62;294,124;59,660" o:connectangles="0,0,0,0,0,0,0,0,0,0,0"/>
                </v:shape>
                <v:shape id="Freeform 526"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8yAAAAOIAAAAPAAAAZHJzL2Rvd25yZXYueG1sRI9Ba8JA&#10;FITvQv/D8gq96UataRpdRQoFjzUKuT6yzySYfRuy65r+e7dQ8DjMzDfMZjeaTgQaXGtZwXyWgCCu&#10;rG65VnA+fU8zEM4ja+wsk4JfcrDbvkw2mGt75yOFwtciQtjlqKDxvs+ldFVDBt3M9sTRu9jBoI9y&#10;qKUe8B7hppOLJEmlwZbjQoM9fTVUXYubUWCu2WWf6rL9KTu/qstjCLdTUOrtddyvQXga/TP83z5o&#10;BVn2sVws3z9T+LsU74DcPgAAAP//AwBQSwECLQAUAAYACAAAACEA2+H2y+4AAACFAQAAEwAAAAAA&#10;AAAAAAAAAAAAAAAAW0NvbnRlbnRfVHlwZXNdLnhtbFBLAQItABQABgAIAAAAIQBa9CxbvwAAABUB&#10;AAALAAAAAAAAAAAAAAAAAB8BAABfcmVscy8ucmVsc1BLAQItABQABgAIAAAAIQB/7qR8yAAAAOIA&#10;AAAPAAAAAAAAAAAAAAAAAAcCAABkcnMvZG93bnJldi54bWxQSwUGAAAAAAMAAwC3AAAA/AIAAAAA&#10;" path="m264,640r12,20l300,640r,-40l300,550,48,20,24,,12,20,,60r12,60l264,640xe" fillcolor="red" strokecolor="#333">
                  <v:path arrowok="t" o:connecttype="custom" o:connectlocs="259,660;270,681;294,660;294,619;294,568;47,21;24,0;12,21;0,62;12,124;259,660" o:connectangles="0,0,0,0,0,0,0,0,0,0,0"/>
                </v:shape>
                <v:shape id="Freeform 527"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dyywAAAOIAAAAPAAAAZHJzL2Rvd25yZXYueG1sRI9Pa8JA&#10;FMTvBb/D8oReSt34l5i6igiChx5qlOLxkX0modm3IbsxqZ/eLRQ8DjPzG2a16U0lbtS40rKC8SgC&#10;QZxZXXKu4Hzav8cgnEfWWFkmBb/kYLMevKww0bbjI91Sn4sAYZeggsL7OpHSZQUZdCNbEwfvahuD&#10;Psgml7rBLsBNJSdRtJAGSw4LBda0Kyj7SVujIP1sZblru6/lDM3l7TuvzvfTXqnXYb/9AOGp98/w&#10;f/ugFUyXi/k8nsQz+LsU7oBcPwAAAP//AwBQSwECLQAUAAYACAAAACEA2+H2y+4AAACFAQAAEwAA&#10;AAAAAAAAAAAAAAAAAAAAW0NvbnRlbnRfVHlwZXNdLnhtbFBLAQItABQABgAIAAAAIQBa9CxbvwAA&#10;ABUBAAALAAAAAAAAAAAAAAAAAB8BAABfcmVscy8ucmVsc1BLAQItABQABgAIAAAAIQDXm5dyywAA&#10;AOIAAAAPAAAAAAAAAAAAAAAAAAcCAABkcnMvZG93bnJldi54bWxQSwUGAAAAAAMAAwC3AAAA/wIA&#10;AAAA&#10;" path="m48,110l,,9774,r-48,110l48,110xe" fillcolor="#a50021">
                  <v:path arrowok="t" o:connecttype="custom" o:connectlocs="49,143;0,0;9878,0;9829,143;49,143" o:connectangles="0,0,0,0,0"/>
                </v:shape>
                <v:shape id="Freeform 528"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9KKyQAAAOIAAAAPAAAAZHJzL2Rvd25yZXYueG1sRI/NSsNA&#10;FIX3gu8wXKE7O1MpTRo7LaUQ6sJNGhGXt5lrEs3cCZkxiT69sxBcHs4f3+4w206MNPjWsYbVUoEg&#10;rpxpudbwUub3KQgfkA12jknDN3k47G9vdpgZN3FB4yXUIo6wz1BDE0KfSemrhiz6peuJo/fuBosh&#10;yqGWZsApjttOPii1kRZbjg8N9nRqqPq8fFkN5zTnfHX9mV7L5PltNMVHobal1ou7+fgIItAc/sN/&#10;7SejIV0nyUapdYSISBEH5P4XAAD//wMAUEsBAi0AFAAGAAgAAAAhANvh9svuAAAAhQEAABMAAAAA&#10;AAAAAAAAAAAAAAAAAFtDb250ZW50X1R5cGVzXS54bWxQSwECLQAUAAYACAAAACEAWvQsW78AAAAV&#10;AQAACwAAAAAAAAAAAAAAAAAfAQAAX3JlbHMvLnJlbHNQSwECLQAUAAYACAAAACEA+SfSiskAAADi&#10;AAAADwAAAAAAAAAAAAAAAAAHAgAAZHJzL2Rvd25yZXYueG1sUEsFBgAAAAADAAMAtwAAAP0CAAAA&#10;AA==&#10;" path="m,14608r48,90l48,,,110,,14608xe" fillcolor="#a50021" strokecolor="blue">
                  <v:path arrowok="t" o:connecttype="custom" o:connectlocs="0,14704;145,14795;145,0;0,111;0,14704" o:connectangles="0,0,0,0,0"/>
                </v:shape>
                <v:shape id="Freeform 529"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oGzAAAAOEAAAAPAAAAZHJzL2Rvd25yZXYueG1sRI/Na8JA&#10;FMTvgv/D8gq9SN00AT+iq4hgKT30w7YHb4/saxKbfRuyr5r+965Q6HGYmd8wy3XvGnWiLtSeDdyP&#10;E1DEhbc1lwY+3nd3M1BBkC02nsnALwVYr4aDJebWn/mNTnspVYRwyNFAJdLmWoeiIodh7Fvi6H35&#10;zqFE2ZXadniOcNfoNEkm2mHNcaHClrYVFd/7H2fgeLDTp40bPczTl9cw38qufpZPY25v+s0ClFAv&#10;/+G/9qM1MMnSbJrNUrg+im9Ary4AAAD//wMAUEsBAi0AFAAGAAgAAAAhANvh9svuAAAAhQEAABMA&#10;AAAAAAAAAAAAAAAAAAAAAFtDb250ZW50X1R5cGVzXS54bWxQSwECLQAUAAYACAAAACEAWvQsW78A&#10;AAAVAQAACwAAAAAAAAAAAAAAAAAfAQAAX3JlbHMvLnJlbHNQSwECLQAUAAYACAAAACEAwL/aBswA&#10;AADhAAAADwAAAAAAAAAAAAAAAAAHAgAAZHJzL2Rvd25yZXYueG1sUEsFBgAAAAADAAMAtwAAAAAD&#10;AAAAAA==&#10;" path="m48,l,90r9774,l9726,,48,xe" fillcolor="#a50021" strokecolor="#333">
                  <v:path arrowok="t" o:connecttype="custom" o:connectlocs="49,0;0,151;9878,151;9829,0;49,0" o:connectangles="0,0,0,0,0"/>
                </v:shape>
                <v:shape id="Freeform 530"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k9xwAAAOMAAAAPAAAAZHJzL2Rvd25yZXYueG1sRE/NasJA&#10;EL4X+g7LFHqrGyUaja5ShFLxpGkPHofsmASzs2F3TdK37wqFHuf7n81uNK3oyfnGsoLpJAFBXFrd&#10;cKXg++vjbQnCB2SNrWVS8EMedtvnpw3m2g58pr4IlYgh7HNUUIfQ5VL6siaDfmI74shdrTMY4ukq&#10;qR0OMdy0cpYkC2mw4dhQY0f7mspbcTcKimPqZum+H45FZc8oT9RcPu9Kvb6M72sQgcbwL/5zH3Sc&#10;P8/SabZK5hk8fooAyO0vAAAA//8DAFBLAQItABQABgAIAAAAIQDb4fbL7gAAAIUBAAATAAAAAAAA&#10;AAAAAAAAAAAAAABbQ29udGVudF9UeXBlc10ueG1sUEsBAi0AFAAGAAgAAAAhAFr0LFu/AAAAFQEA&#10;AAsAAAAAAAAAAAAAAAAAHwEAAF9yZWxzLy5yZWxzUEsBAi0AFAAGAAgAAAAhAEntyT3HAAAA4wAA&#10;AA8AAAAAAAAAAAAAAAAABwIAAGRycy9kb3ducmV2LnhtbFBLBQYAAAAAAwADALcAAAD7AgAAAAA=&#10;" path="m48,14608l,14698,,,48,110r,14498xe" fillcolor="#a50021" strokecolor="#333">
                  <v:path arrowok="t" o:connecttype="custom" o:connectlocs="145,14695;0,14786;0,0;145,111;145,14695" o:connectangles="0,0,0,0,0"/>
                </v:shape>
              </v:group>
            </w:pict>
          </mc:Fallback>
        </mc:AlternateContent>
      </w:r>
      <w:r w:rsidR="00E91BF2" w:rsidRPr="00E91BF2">
        <w:rPr>
          <w:rFonts w:ascii="Times New Roman" w:hAnsi="Times New Roman"/>
          <w:color w:val="0000FF"/>
          <w:sz w:val="36"/>
          <w:szCs w:val="36"/>
          <w:lang w:val="vi-VN"/>
        </w:rPr>
        <w:t xml:space="preserve">ỦY BAN NHÂN DÂN HUYỆN THANH TRÌ </w:t>
      </w:r>
      <w:r w:rsidR="00E91BF2" w:rsidRPr="00E91BF2">
        <w:rPr>
          <w:rFonts w:ascii="Times New Roman" w:hAnsi="Times New Roman"/>
          <w:color w:val="0000FF"/>
          <w:sz w:val="36"/>
          <w:szCs w:val="36"/>
        </w:rPr>
        <w:t xml:space="preserve"> </w:t>
      </w:r>
      <w:r w:rsidR="00E91BF2" w:rsidRPr="00E91BF2">
        <w:rPr>
          <w:rFonts w:ascii="Times New Roman" w:hAnsi="Times New Roman"/>
          <w:color w:val="0000FF"/>
          <w:sz w:val="36"/>
          <w:szCs w:val="36"/>
          <w:lang w:val="vi-VN"/>
        </w:rPr>
        <w:t xml:space="preserve"> </w:t>
      </w:r>
    </w:p>
    <w:p w14:paraId="1C617B14" w14:textId="3F4EE0CD" w:rsidR="00E91BF2" w:rsidRPr="00E91BF2" w:rsidRDefault="00E91BF2" w:rsidP="00E91BF2">
      <w:pPr>
        <w:pStyle w:val="BodyText"/>
        <w:rPr>
          <w:rFonts w:ascii="Times New Roman" w:hAnsi="Times New Roman"/>
          <w:color w:val="0000FF"/>
          <w:sz w:val="36"/>
          <w:szCs w:val="36"/>
          <w:lang w:val="vi-VN"/>
        </w:rPr>
      </w:pPr>
      <w:r w:rsidRPr="00E91BF2">
        <w:rPr>
          <w:rFonts w:ascii="Times New Roman" w:hAnsi="Times New Roman"/>
          <w:color w:val="0000FF"/>
          <w:sz w:val="36"/>
          <w:szCs w:val="36"/>
          <w:lang w:val="vi-VN"/>
        </w:rPr>
        <w:t>TRƯỜNG THCS VẠN PHÚC</w:t>
      </w:r>
    </w:p>
    <w:p w14:paraId="62BB5F31" w14:textId="4AAED3BA" w:rsidR="00E91BF2" w:rsidRPr="00E91BF2" w:rsidRDefault="00E91BF2" w:rsidP="00E91BF2">
      <w:pPr>
        <w:pStyle w:val="BodyText"/>
        <w:rPr>
          <w:rFonts w:ascii="Times New Roman" w:hAnsi="Times New Roman"/>
          <w:sz w:val="36"/>
          <w:szCs w:val="36"/>
        </w:rPr>
      </w:pPr>
    </w:p>
    <w:p w14:paraId="493FCC18" w14:textId="0E16757C" w:rsidR="00E91BF2" w:rsidRPr="00E91BF2" w:rsidRDefault="00E91BF2" w:rsidP="00E91BF2">
      <w:pPr>
        <w:pStyle w:val="BodyText"/>
        <w:rPr>
          <w:rFonts w:ascii="Times New Roman" w:hAnsi="Times New Roman"/>
          <w:sz w:val="36"/>
          <w:szCs w:val="36"/>
        </w:rPr>
      </w:pPr>
    </w:p>
    <w:p w14:paraId="2F8580C6" w14:textId="6628A577" w:rsidR="00E91BF2" w:rsidRPr="00E91BF2" w:rsidRDefault="00253035" w:rsidP="00E91BF2">
      <w:pPr>
        <w:pStyle w:val="BodyText"/>
        <w:rPr>
          <w:rFonts w:ascii="Times New Roman" w:hAnsi="Times New Roman"/>
          <w:lang w:val="vi-VN"/>
        </w:rPr>
      </w:pPr>
      <w:r w:rsidRPr="00E91BF2">
        <w:rPr>
          <w:rFonts w:ascii="Times New Roman" w:hAnsi="Times New Roman"/>
          <w:noProof/>
          <w:sz w:val="36"/>
          <w:szCs w:val="36"/>
        </w:rPr>
        <w:drawing>
          <wp:inline distT="0" distB="0" distL="0" distR="0" wp14:anchorId="55F8AC58" wp14:editId="528E5377">
            <wp:extent cx="1771650" cy="1231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231900"/>
                    </a:xfrm>
                    <a:prstGeom prst="rect">
                      <a:avLst/>
                    </a:prstGeom>
                    <a:noFill/>
                    <a:ln>
                      <a:noFill/>
                    </a:ln>
                  </pic:spPr>
                </pic:pic>
              </a:graphicData>
            </a:graphic>
          </wp:inline>
        </w:drawing>
      </w:r>
    </w:p>
    <w:p w14:paraId="2FA9ED6B" w14:textId="418EFC64" w:rsidR="00E91BF2" w:rsidRPr="00E91BF2" w:rsidRDefault="00E91BF2" w:rsidP="00E91BF2">
      <w:pPr>
        <w:pStyle w:val="BodyText"/>
        <w:rPr>
          <w:rFonts w:ascii="Times New Roman" w:hAnsi="Times New Roman"/>
          <w:sz w:val="28"/>
          <w:szCs w:val="60"/>
        </w:rPr>
      </w:pPr>
    </w:p>
    <w:p w14:paraId="2505F245" w14:textId="77777777" w:rsidR="00E91BF2" w:rsidRPr="00E91BF2" w:rsidRDefault="00E91BF2" w:rsidP="00E91BF2">
      <w:pPr>
        <w:pStyle w:val="BodyText"/>
        <w:rPr>
          <w:rFonts w:ascii="Times New Roman" w:hAnsi="Times New Roman"/>
          <w:sz w:val="28"/>
          <w:szCs w:val="60"/>
        </w:rPr>
      </w:pPr>
    </w:p>
    <w:p w14:paraId="702C1715" w14:textId="77777777" w:rsidR="00E91BF2" w:rsidRPr="00E91BF2" w:rsidRDefault="00E91BF2" w:rsidP="00E91BF2">
      <w:pPr>
        <w:pStyle w:val="BodyText"/>
        <w:rPr>
          <w:rFonts w:ascii="Times New Roman" w:hAnsi="Times New Roman"/>
          <w:sz w:val="28"/>
          <w:szCs w:val="60"/>
        </w:rPr>
      </w:pPr>
    </w:p>
    <w:p w14:paraId="667E6E8C" w14:textId="77777777" w:rsidR="00E91BF2" w:rsidRPr="00E91BF2" w:rsidRDefault="00E91BF2" w:rsidP="00E91BF2">
      <w:pPr>
        <w:pStyle w:val="BodyText"/>
        <w:rPr>
          <w:rFonts w:ascii="Times New Roman" w:hAnsi="Times New Roman"/>
          <w:sz w:val="28"/>
          <w:szCs w:val="60"/>
        </w:rPr>
      </w:pPr>
    </w:p>
    <w:p w14:paraId="1B63DCAF" w14:textId="77777777" w:rsidR="00E91BF2" w:rsidRPr="00E91BF2" w:rsidRDefault="00E91BF2" w:rsidP="00E91BF2">
      <w:pPr>
        <w:pStyle w:val="BodyText"/>
        <w:rPr>
          <w:rFonts w:ascii="Times New Roman" w:hAnsi="Times New Roman"/>
          <w:color w:val="0000FF"/>
          <w:sz w:val="114"/>
          <w:szCs w:val="114"/>
          <w:lang w:val="vi-VN"/>
        </w:rPr>
      </w:pPr>
      <w:r w:rsidRPr="00E91BF2">
        <w:rPr>
          <w:rFonts w:ascii="Times New Roman" w:hAnsi="Times New Roman"/>
          <w:color w:val="0000FF"/>
          <w:sz w:val="100"/>
          <w:szCs w:val="100"/>
        </w:rPr>
        <w:t xml:space="preserve"> </w:t>
      </w:r>
      <w:r w:rsidRPr="00E91BF2">
        <w:rPr>
          <w:rFonts w:ascii="Times New Roman" w:hAnsi="Times New Roman"/>
          <w:color w:val="0000FF"/>
          <w:sz w:val="114"/>
          <w:szCs w:val="114"/>
        </w:rPr>
        <w:t>SỔ</w:t>
      </w:r>
      <w:r w:rsidRPr="00E91BF2">
        <w:rPr>
          <w:rFonts w:ascii="Times New Roman" w:hAnsi="Times New Roman"/>
          <w:color w:val="0000FF"/>
          <w:sz w:val="114"/>
          <w:szCs w:val="114"/>
          <w:lang w:val="vi-VN"/>
        </w:rPr>
        <w:t xml:space="preserve"> LƯU ĐỀ</w:t>
      </w:r>
    </w:p>
    <w:p w14:paraId="6115E7A9" w14:textId="77777777" w:rsidR="00E91BF2" w:rsidRPr="00E91BF2" w:rsidRDefault="00E91BF2" w:rsidP="00E91BF2">
      <w:pPr>
        <w:pStyle w:val="BodyText"/>
        <w:rPr>
          <w:rFonts w:ascii="Times New Roman" w:hAnsi="Times New Roman"/>
          <w:color w:val="0000FF"/>
          <w:sz w:val="54"/>
          <w:szCs w:val="54"/>
          <w:lang w:val="vi-VN"/>
        </w:rPr>
      </w:pPr>
      <w:r w:rsidRPr="00E91BF2">
        <w:rPr>
          <w:rFonts w:ascii="Times New Roman" w:hAnsi="Times New Roman"/>
          <w:color w:val="0000FF"/>
          <w:sz w:val="72"/>
          <w:szCs w:val="72"/>
          <w:lang w:val="vi-VN"/>
        </w:rPr>
        <w:t xml:space="preserve"> </w:t>
      </w:r>
      <w:r w:rsidRPr="00E91BF2">
        <w:rPr>
          <w:rFonts w:ascii="Times New Roman" w:hAnsi="Times New Roman"/>
          <w:color w:val="0000FF"/>
          <w:sz w:val="54"/>
          <w:szCs w:val="54"/>
          <w:lang w:val="vi-VN"/>
        </w:rPr>
        <w:t>MÔN KHTN 6</w:t>
      </w:r>
    </w:p>
    <w:p w14:paraId="2065202E" w14:textId="77777777" w:rsidR="00E91BF2" w:rsidRPr="00E91BF2" w:rsidRDefault="00E91BF2" w:rsidP="00E91BF2">
      <w:pPr>
        <w:pStyle w:val="BodyText"/>
        <w:rPr>
          <w:rFonts w:ascii="Times New Roman" w:hAnsi="Times New Roman"/>
          <w:color w:val="0000FF"/>
          <w:sz w:val="100"/>
          <w:szCs w:val="100"/>
        </w:rPr>
      </w:pPr>
      <w:r w:rsidRPr="00E91BF2">
        <w:rPr>
          <w:rFonts w:ascii="Times New Roman" w:hAnsi="Times New Roman"/>
          <w:color w:val="0000FF"/>
          <w:sz w:val="100"/>
          <w:szCs w:val="100"/>
        </w:rPr>
        <w:t xml:space="preserve"> </w:t>
      </w:r>
    </w:p>
    <w:p w14:paraId="629039C2" w14:textId="77777777" w:rsidR="00E91BF2" w:rsidRPr="00E91BF2" w:rsidRDefault="00E91BF2" w:rsidP="00E91BF2">
      <w:pPr>
        <w:rPr>
          <w:rFonts w:ascii="Times New Roman" w:hAnsi="Times New Roman"/>
          <w:b/>
          <w:color w:val="0000FF"/>
          <w:sz w:val="44"/>
          <w:szCs w:val="44"/>
        </w:rPr>
      </w:pPr>
    </w:p>
    <w:p w14:paraId="5204B865" w14:textId="77777777" w:rsidR="00E91BF2" w:rsidRPr="00E91BF2" w:rsidRDefault="00E91BF2" w:rsidP="00E91BF2">
      <w:pPr>
        <w:rPr>
          <w:rFonts w:ascii="Times New Roman" w:hAnsi="Times New Roman"/>
          <w:color w:val="000000"/>
          <w:sz w:val="52"/>
          <w:szCs w:val="32"/>
        </w:rPr>
      </w:pPr>
    </w:p>
    <w:p w14:paraId="1A22CA45" w14:textId="77777777" w:rsidR="00E91BF2" w:rsidRPr="00E91BF2" w:rsidRDefault="00E91BF2" w:rsidP="00E91BF2">
      <w:pPr>
        <w:rPr>
          <w:rFonts w:ascii="Times New Roman" w:hAnsi="Times New Roman"/>
        </w:rPr>
      </w:pPr>
    </w:p>
    <w:p w14:paraId="43B668CC" w14:textId="77777777" w:rsidR="00E91BF2" w:rsidRPr="00E91BF2" w:rsidRDefault="00E91BF2" w:rsidP="00E91BF2">
      <w:pPr>
        <w:rPr>
          <w:rFonts w:ascii="Times New Roman" w:hAnsi="Times New Roman"/>
        </w:rPr>
      </w:pPr>
    </w:p>
    <w:p w14:paraId="47DF28A2" w14:textId="77777777" w:rsidR="00E91BF2" w:rsidRPr="00E91BF2" w:rsidRDefault="00E91BF2" w:rsidP="00E91BF2">
      <w:pPr>
        <w:rPr>
          <w:rFonts w:ascii="Times New Roman" w:hAnsi="Times New Roman"/>
        </w:rPr>
      </w:pPr>
    </w:p>
    <w:p w14:paraId="5726B67A" w14:textId="77777777" w:rsidR="00E91BF2" w:rsidRPr="00E91BF2" w:rsidRDefault="00E91BF2" w:rsidP="00E91BF2">
      <w:pPr>
        <w:rPr>
          <w:rFonts w:ascii="Times New Roman" w:hAnsi="Times New Roman"/>
        </w:rPr>
      </w:pPr>
    </w:p>
    <w:p w14:paraId="0333482E" w14:textId="77777777" w:rsidR="00E91BF2" w:rsidRPr="00E91BF2" w:rsidRDefault="00E91BF2" w:rsidP="00E91BF2">
      <w:pPr>
        <w:rPr>
          <w:rFonts w:ascii="Times New Roman" w:hAnsi="Times New Roman"/>
        </w:rPr>
      </w:pPr>
    </w:p>
    <w:p w14:paraId="6164C8BA" w14:textId="77777777" w:rsidR="00E91BF2" w:rsidRPr="00E91BF2" w:rsidRDefault="00E91BF2" w:rsidP="00E91BF2">
      <w:pPr>
        <w:rPr>
          <w:rFonts w:ascii="Times New Roman" w:hAnsi="Times New Roman"/>
        </w:rPr>
      </w:pPr>
    </w:p>
    <w:p w14:paraId="7275745E" w14:textId="77777777" w:rsidR="00E91BF2" w:rsidRPr="00E91BF2" w:rsidRDefault="00E91BF2" w:rsidP="00E91BF2">
      <w:pPr>
        <w:rPr>
          <w:rFonts w:ascii="Times New Roman" w:hAnsi="Times New Roman"/>
        </w:rPr>
      </w:pPr>
    </w:p>
    <w:p w14:paraId="1EFE211A" w14:textId="77777777" w:rsidR="00E91BF2" w:rsidRDefault="00E91BF2" w:rsidP="00E91BF2">
      <w:pPr>
        <w:pStyle w:val="Heading3"/>
        <w:jc w:val="left"/>
        <w:rPr>
          <w:rFonts w:ascii="Times New Roman" w:hAnsi="Times New Roman"/>
          <w:bCs w:val="0"/>
          <w:i w:val="0"/>
          <w:iCs w:val="0"/>
          <w:color w:val="C00000"/>
          <w:sz w:val="30"/>
        </w:rPr>
      </w:pPr>
    </w:p>
    <w:p w14:paraId="229F11F9" w14:textId="77777777" w:rsidR="0041444D" w:rsidRPr="0041444D" w:rsidRDefault="0041444D" w:rsidP="0041444D"/>
    <w:p w14:paraId="1648AC1A" w14:textId="77777777" w:rsidR="00E91BF2" w:rsidRPr="00E91BF2" w:rsidRDefault="00E91BF2" w:rsidP="00E91BF2">
      <w:pPr>
        <w:pStyle w:val="Heading3"/>
        <w:rPr>
          <w:rFonts w:ascii="Times New Roman" w:hAnsi="Times New Roman"/>
          <w:i w:val="0"/>
          <w:color w:val="C00000"/>
          <w:sz w:val="22"/>
          <w:lang w:val="vi-VN"/>
        </w:rPr>
        <w:sectPr w:rsidR="00E91BF2" w:rsidRPr="00E91BF2" w:rsidSect="00A06A0E">
          <w:pgSz w:w="11907" w:h="16840" w:code="9"/>
          <w:pgMar w:top="1134" w:right="1134" w:bottom="1134" w:left="992" w:header="720" w:footer="720" w:gutter="0"/>
          <w:cols w:space="720"/>
          <w:docGrid w:linePitch="381"/>
        </w:sectPr>
      </w:pPr>
      <w:r w:rsidRPr="00E91BF2">
        <w:rPr>
          <w:rFonts w:ascii="Times New Roman" w:hAnsi="Times New Roman"/>
          <w:bCs w:val="0"/>
          <w:i w:val="0"/>
          <w:iCs w:val="0"/>
          <w:color w:val="C00000"/>
          <w:sz w:val="30"/>
        </w:rPr>
        <w:t>NĂM HỌC 202</w:t>
      </w:r>
      <w:r w:rsidR="004C0266">
        <w:rPr>
          <w:rFonts w:ascii="Times New Roman" w:hAnsi="Times New Roman"/>
          <w:bCs w:val="0"/>
          <w:i w:val="0"/>
          <w:iCs w:val="0"/>
          <w:color w:val="C00000"/>
          <w:sz w:val="30"/>
        </w:rPr>
        <w:t xml:space="preserve">4 </w:t>
      </w:r>
      <w:r w:rsidRPr="00E91BF2">
        <w:rPr>
          <w:rFonts w:ascii="Times New Roman" w:hAnsi="Times New Roman"/>
          <w:bCs w:val="0"/>
          <w:i w:val="0"/>
          <w:iCs w:val="0"/>
          <w:color w:val="C00000"/>
          <w:sz w:val="30"/>
        </w:rPr>
        <w:t>-</w:t>
      </w:r>
      <w:r w:rsidR="004C0266">
        <w:rPr>
          <w:rFonts w:ascii="Times New Roman" w:hAnsi="Times New Roman"/>
          <w:bCs w:val="0"/>
          <w:i w:val="0"/>
          <w:iCs w:val="0"/>
          <w:color w:val="C00000"/>
          <w:sz w:val="30"/>
        </w:rPr>
        <w:t xml:space="preserve"> </w:t>
      </w:r>
      <w:r w:rsidRPr="00E91BF2">
        <w:rPr>
          <w:rFonts w:ascii="Times New Roman" w:hAnsi="Times New Roman"/>
          <w:bCs w:val="0"/>
          <w:i w:val="0"/>
          <w:iCs w:val="0"/>
          <w:color w:val="C00000"/>
          <w:sz w:val="30"/>
        </w:rPr>
        <w:t>202</w:t>
      </w:r>
      <w:r w:rsidR="004C0266">
        <w:rPr>
          <w:rFonts w:ascii="Times New Roman" w:hAnsi="Times New Roman"/>
          <w:bCs w:val="0"/>
          <w:i w:val="0"/>
          <w:iCs w:val="0"/>
          <w:color w:val="C00000"/>
          <w:sz w:val="30"/>
        </w:rPr>
        <w:t>5</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355"/>
      </w:tblGrid>
      <w:tr w:rsidR="004C0266" w:rsidRPr="008E7CC1" w14:paraId="26E91660" w14:textId="77777777" w:rsidTr="00CA3642">
        <w:tc>
          <w:tcPr>
            <w:tcW w:w="4390" w:type="dxa"/>
            <w:tcBorders>
              <w:top w:val="nil"/>
              <w:left w:val="nil"/>
              <w:bottom w:val="nil"/>
              <w:right w:val="nil"/>
            </w:tcBorders>
            <w:shd w:val="clear" w:color="auto" w:fill="auto"/>
          </w:tcPr>
          <w:p w14:paraId="7CFF2A1F" w14:textId="77777777" w:rsidR="004C0266" w:rsidRPr="008E7CC1" w:rsidRDefault="004C0266" w:rsidP="00CA3642">
            <w:pPr>
              <w:jc w:val="center"/>
              <w:rPr>
                <w:rFonts w:ascii="Times New Roman" w:eastAsia="Calibri" w:hAnsi="Times New Roman"/>
                <w:sz w:val="26"/>
                <w:szCs w:val="26"/>
                <w:lang w:val="vi-VN"/>
              </w:rPr>
            </w:pPr>
            <w:r w:rsidRPr="008E7CC1">
              <w:rPr>
                <w:rFonts w:ascii="Times New Roman" w:eastAsia="Calibri" w:hAnsi="Times New Roman"/>
                <w:sz w:val="26"/>
                <w:szCs w:val="26"/>
                <w:lang w:val="vi-VN"/>
              </w:rPr>
              <w:lastRenderedPageBreak/>
              <w:t>UBND HUYỆN THANH TRÌ</w:t>
            </w:r>
          </w:p>
          <w:p w14:paraId="63FFEECE" w14:textId="3CA06D10" w:rsidR="004C0266" w:rsidRPr="008E7CC1" w:rsidRDefault="00253035" w:rsidP="00CA3642">
            <w:pPr>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4294967295" distB="4294967295" distL="114300" distR="114300" simplePos="0" relativeHeight="251678208" behindDoc="0" locked="0" layoutInCell="1" allowOverlap="1" wp14:anchorId="3EDCF1CE" wp14:editId="65CE7662">
                      <wp:simplePos x="0" y="0"/>
                      <wp:positionH relativeFrom="column">
                        <wp:posOffset>334010</wp:posOffset>
                      </wp:positionH>
                      <wp:positionV relativeFrom="paragraph">
                        <wp:posOffset>175259</wp:posOffset>
                      </wp:positionV>
                      <wp:extent cx="1973580" cy="0"/>
                      <wp:effectExtent l="0" t="0" r="0" b="0"/>
                      <wp:wrapNone/>
                      <wp:docPr id="62953487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35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369B2" id="Straight Connector 24" o:spid="_x0000_s1026" style="position:absolute;flip:y;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3pt,13.8pt" to="181.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vDxgEAAH8DAAAOAAAAZHJzL2Uyb0RvYy54bWysU8FuGyEQvVfqPyDu9dqJkrorr3OIlV6i&#10;NlLS3ics7KICgxjqtf++A3Yct7lF3QMaGObNe8Pb1c3OO7HViSyGTi5mcyl0UNjbMHTyx9Pdp6UU&#10;lCH04DDoTu41yZv1xw+rKbb6Akd0vU6CQQK1U+zkmHNsm4bUqD3QDKMOnDSYPGTepqHpE0yM7l1z&#10;MZ9fNxOmPiZUmohPN4ekXFd8Y7TK340hnYXrJHPLdU11fS5rs15BOySIo1VHGvAOFh5s4KYnqA1k&#10;EL+TfQPlrUpIaPJMoW/QGKt01cBqFvN/1DyOEHXVwsOheBoT/T9Y9W17Gx5Soa524THeo/pFPJRm&#10;itSekmVD8XBtZ5IXxtn4k9+7amYVYldHuj+NVO+yUHy4+PL58mrJk1cvuQbaAlE6xkT5q0YvStBJ&#10;Z0NRCy1s7ykXEq9XynHAO+tcfTEXxNTJ68urggzsG+Mgc+hj30kKgxTgBjakyqkiEjrbl+qCQ3u6&#10;dUlsgT3BVupxemK6UjigzAnWUL/iDWbwV2khugEaD8U1dbCQt5l97Kzv5PK82oXSUVcnHkW9DrNE&#10;z9jvH9LLxPmVa9OjI4uNzvccn/836z8AAAD//wMAUEsDBBQABgAIAAAAIQDRFJp33wAAAAgBAAAP&#10;AAAAZHJzL2Rvd25yZXYueG1sTI9BT8MwDIXvSPyHyEjcWLoOCipNJwRCu4FWGGI3rzFtReJUTbp1&#10;/HqCOMDJst/T8/eK5WSN2NPgO8cK5rMEBHHtdMeNgteXx4sbED4gazSOScGRPCzL05MCc+0OvKZ9&#10;FRoRQ9jnqKANoc+l9HVLFv3M9cRR+3CDxRDXoZF6wEMMt0amSZJJix3HDy32dN9S/VmNVsH2qV2t&#10;cDtupue34/zrXZqqe9godX423d2CCDSFPzP84Ed0KCPTzo2svTAKrtIsOhWk13FGfZEtLkHsfg+y&#10;LOT/AuU3AAAA//8DAFBLAQItABQABgAIAAAAIQC2gziS/gAAAOEBAAATAAAAAAAAAAAAAAAAAAAA&#10;AABbQ29udGVudF9UeXBlc10ueG1sUEsBAi0AFAAGAAgAAAAhADj9If/WAAAAlAEAAAsAAAAAAAAA&#10;AAAAAAAALwEAAF9yZWxzLy5yZWxzUEsBAi0AFAAGAAgAAAAhAGLWm8PGAQAAfwMAAA4AAAAAAAAA&#10;AAAAAAAALgIAAGRycy9lMm9Eb2MueG1sUEsBAi0AFAAGAAgAAAAhANEUmnffAAAACAEAAA8AAAAA&#10;AAAAAAAAAAAAIAQAAGRycy9kb3ducmV2LnhtbFBLBQYAAAAABAAEAPMAAAAsBQAAAAA=&#10;" strokecolor="windowText" strokeweight=".5pt">
                      <v:stroke joinstyle="miter"/>
                      <o:lock v:ext="edit" shapetype="f"/>
                    </v:line>
                  </w:pict>
                </mc:Fallback>
              </mc:AlternateContent>
            </w:r>
            <w:r w:rsidR="004C0266" w:rsidRPr="008E7CC1">
              <w:rPr>
                <w:rFonts w:ascii="Times New Roman" w:eastAsia="Calibri" w:hAnsi="Times New Roman"/>
                <w:b/>
                <w:bCs/>
                <w:sz w:val="26"/>
                <w:szCs w:val="26"/>
                <w:lang w:val="vi-VN"/>
              </w:rPr>
              <w:t>TRƯỜNG THCS VẠN PHÚC</w:t>
            </w:r>
          </w:p>
          <w:p w14:paraId="6C79454D" w14:textId="77777777" w:rsidR="004C0266" w:rsidRPr="008E7CC1" w:rsidRDefault="004C0266" w:rsidP="00CA3642">
            <w:pPr>
              <w:spacing w:line="276" w:lineRule="auto"/>
              <w:jc w:val="center"/>
              <w:rPr>
                <w:rFonts w:ascii="Times New Roman" w:eastAsia="Calibri" w:hAnsi="Times New Roman"/>
                <w:b/>
                <w:bCs/>
                <w:szCs w:val="28"/>
                <w:lang w:val="vi-VN"/>
              </w:rPr>
            </w:pPr>
          </w:p>
        </w:tc>
        <w:tc>
          <w:tcPr>
            <w:tcW w:w="9355" w:type="dxa"/>
            <w:tcBorders>
              <w:top w:val="nil"/>
              <w:left w:val="nil"/>
              <w:bottom w:val="nil"/>
              <w:right w:val="nil"/>
            </w:tcBorders>
            <w:shd w:val="clear" w:color="auto" w:fill="auto"/>
          </w:tcPr>
          <w:p w14:paraId="03648D78" w14:textId="77777777" w:rsidR="004C0266" w:rsidRPr="0041444D" w:rsidRDefault="004C0266" w:rsidP="00CA3642">
            <w:pPr>
              <w:spacing w:line="276" w:lineRule="auto"/>
              <w:jc w:val="center"/>
              <w:rPr>
                <w:rFonts w:ascii="Times New Roman" w:eastAsia="Calibri" w:hAnsi="Times New Roman"/>
                <w:b/>
                <w:bCs/>
                <w:sz w:val="26"/>
                <w:szCs w:val="26"/>
                <w:lang w:val="vi-VN"/>
              </w:rPr>
            </w:pPr>
            <w:r w:rsidRPr="0041444D">
              <w:rPr>
                <w:rFonts w:ascii="Times New Roman" w:eastAsia="Calibri" w:hAnsi="Times New Roman"/>
                <w:b/>
                <w:bCs/>
                <w:sz w:val="26"/>
                <w:szCs w:val="26"/>
                <w:lang w:val="vi-VN"/>
              </w:rPr>
              <w:t>BẢNG NĂNG LỰC VÀ CẤP ĐỘ TƯ DUY</w:t>
            </w:r>
          </w:p>
          <w:p w14:paraId="4393D6B0" w14:textId="77777777" w:rsidR="004C0266" w:rsidRPr="0041444D" w:rsidRDefault="004C0266" w:rsidP="00CA3642">
            <w:pPr>
              <w:spacing w:line="276" w:lineRule="auto"/>
              <w:jc w:val="center"/>
              <w:rPr>
                <w:rFonts w:ascii="Times New Roman" w:eastAsia="Calibri" w:hAnsi="Times New Roman"/>
                <w:b/>
                <w:bCs/>
                <w:sz w:val="26"/>
                <w:szCs w:val="26"/>
                <w:lang w:val="vi-VN"/>
              </w:rPr>
            </w:pPr>
            <w:r w:rsidRPr="0041444D">
              <w:rPr>
                <w:rFonts w:ascii="Times New Roman" w:eastAsia="Calibri" w:hAnsi="Times New Roman"/>
                <w:b/>
                <w:bCs/>
                <w:sz w:val="26"/>
                <w:szCs w:val="26"/>
                <w:lang w:val="vi-VN"/>
              </w:rPr>
              <w:t>ĐỀ KIỂM TRA GIỮA HỌC KÌ I NĂM HỌC 2024-2025</w:t>
            </w:r>
          </w:p>
          <w:p w14:paraId="199FEA38" w14:textId="77777777" w:rsidR="004C0266" w:rsidRPr="008E7CC1" w:rsidRDefault="004C0266" w:rsidP="00CA3642">
            <w:pPr>
              <w:spacing w:line="276" w:lineRule="auto"/>
              <w:jc w:val="center"/>
              <w:rPr>
                <w:rFonts w:ascii="Times New Roman" w:eastAsia="Calibri" w:hAnsi="Times New Roman"/>
                <w:b/>
                <w:bCs/>
                <w:szCs w:val="28"/>
                <w:lang w:val="vi-VN"/>
              </w:rPr>
            </w:pPr>
            <w:r w:rsidRPr="0041444D">
              <w:rPr>
                <w:rFonts w:ascii="Times New Roman" w:eastAsia="Calibri" w:hAnsi="Times New Roman"/>
                <w:b/>
                <w:bCs/>
                <w:sz w:val="26"/>
                <w:szCs w:val="26"/>
                <w:lang w:val="vi-VN"/>
              </w:rPr>
              <w:t>MÔN KHOA HỌC TỰ NHIÊN 6</w:t>
            </w:r>
          </w:p>
        </w:tc>
      </w:tr>
    </w:tbl>
    <w:p w14:paraId="570C24E9" w14:textId="1323F756" w:rsidR="004C0266" w:rsidRPr="00613DFB" w:rsidRDefault="00A06A0E" w:rsidP="00A06A0E">
      <w:pPr>
        <w:spacing w:line="276" w:lineRule="auto"/>
        <w:rPr>
          <w:rFonts w:asciiTheme="majorHAnsi" w:hAnsiTheme="majorHAnsi" w:cstheme="majorHAnsi"/>
          <w:b/>
          <w:bCs/>
          <w:szCs w:val="28"/>
        </w:rPr>
      </w:pPr>
      <w:r w:rsidRPr="00613DFB">
        <w:rPr>
          <w:rFonts w:asciiTheme="majorHAnsi" w:hAnsiTheme="majorHAnsi" w:cstheme="majorHAnsi"/>
          <w:b/>
          <w:bCs/>
          <w:szCs w:val="28"/>
        </w:rPr>
        <w:t xml:space="preserve">A. </w:t>
      </w:r>
      <w:r w:rsidR="00613DFB" w:rsidRPr="00613DFB">
        <w:rPr>
          <w:rFonts w:asciiTheme="majorHAnsi" w:hAnsiTheme="majorHAnsi" w:cstheme="majorHAnsi"/>
          <w:b/>
          <w:bCs/>
          <w:szCs w:val="28"/>
        </w:rPr>
        <w:t>MA TRẬN ĐỀ KIỂM TRA</w:t>
      </w:r>
    </w:p>
    <w:tbl>
      <w:tblPr>
        <w:tblStyle w:val="TableGrid"/>
        <w:tblW w:w="15118" w:type="dxa"/>
        <w:tblInd w:w="-5" w:type="dxa"/>
        <w:tblLook w:val="04A0" w:firstRow="1" w:lastRow="0" w:firstColumn="1" w:lastColumn="0" w:noHBand="0" w:noVBand="1"/>
      </w:tblPr>
      <w:tblGrid>
        <w:gridCol w:w="1487"/>
        <w:gridCol w:w="3259"/>
        <w:gridCol w:w="1051"/>
        <w:gridCol w:w="1087"/>
        <w:gridCol w:w="1055"/>
        <w:gridCol w:w="1051"/>
        <w:gridCol w:w="1087"/>
        <w:gridCol w:w="1056"/>
        <w:gridCol w:w="1051"/>
        <w:gridCol w:w="1087"/>
        <w:gridCol w:w="918"/>
        <w:gridCol w:w="929"/>
      </w:tblGrid>
      <w:tr w:rsidR="00BB3A1F" w:rsidRPr="003F2210" w14:paraId="77F6D0CE" w14:textId="77777777" w:rsidTr="00000772">
        <w:trPr>
          <w:trHeight w:val="482"/>
        </w:trPr>
        <w:tc>
          <w:tcPr>
            <w:tcW w:w="1487" w:type="dxa"/>
            <w:vMerge w:val="restart"/>
            <w:vAlign w:val="center"/>
          </w:tcPr>
          <w:p w14:paraId="29E0AB90"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Mạch kiến thức</w:t>
            </w:r>
          </w:p>
        </w:tc>
        <w:tc>
          <w:tcPr>
            <w:tcW w:w="3259" w:type="dxa"/>
            <w:vMerge w:val="restart"/>
            <w:vAlign w:val="center"/>
          </w:tcPr>
          <w:p w14:paraId="2B226DE8"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Năng lực</w:t>
            </w:r>
          </w:p>
        </w:tc>
        <w:tc>
          <w:tcPr>
            <w:tcW w:w="9443" w:type="dxa"/>
            <w:gridSpan w:val="9"/>
            <w:vAlign w:val="center"/>
          </w:tcPr>
          <w:p w14:paraId="62DF38C4"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Cấp độ tư duy</w:t>
            </w:r>
          </w:p>
        </w:tc>
        <w:tc>
          <w:tcPr>
            <w:tcW w:w="929" w:type="dxa"/>
            <w:vMerge w:val="restart"/>
            <w:vAlign w:val="center"/>
          </w:tcPr>
          <w:p w14:paraId="2891AF17"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Tổng lệnh hỏi</w:t>
            </w:r>
          </w:p>
        </w:tc>
      </w:tr>
      <w:tr w:rsidR="00BB3A1F" w:rsidRPr="003F2210" w14:paraId="401BBF16" w14:textId="77777777" w:rsidTr="00613DFB">
        <w:trPr>
          <w:trHeight w:val="319"/>
        </w:trPr>
        <w:tc>
          <w:tcPr>
            <w:tcW w:w="1487" w:type="dxa"/>
            <w:vMerge/>
            <w:vAlign w:val="center"/>
          </w:tcPr>
          <w:p w14:paraId="52B56BAA" w14:textId="77777777" w:rsidR="00BB3A1F" w:rsidRPr="003F2210" w:rsidRDefault="00BB3A1F" w:rsidP="00873906">
            <w:pPr>
              <w:spacing w:line="276" w:lineRule="auto"/>
              <w:jc w:val="center"/>
              <w:rPr>
                <w:rFonts w:ascii="Times New Roman" w:hAnsi="Times New Roman"/>
                <w:b/>
                <w:bCs/>
                <w:szCs w:val="28"/>
              </w:rPr>
            </w:pPr>
          </w:p>
        </w:tc>
        <w:tc>
          <w:tcPr>
            <w:tcW w:w="3259" w:type="dxa"/>
            <w:vMerge/>
            <w:vAlign w:val="center"/>
          </w:tcPr>
          <w:p w14:paraId="14F04A47" w14:textId="77777777" w:rsidR="00BB3A1F" w:rsidRPr="003F2210" w:rsidRDefault="00BB3A1F" w:rsidP="00873906">
            <w:pPr>
              <w:spacing w:line="276" w:lineRule="auto"/>
              <w:jc w:val="center"/>
              <w:rPr>
                <w:rFonts w:ascii="Times New Roman" w:hAnsi="Times New Roman"/>
                <w:b/>
                <w:bCs/>
                <w:szCs w:val="28"/>
              </w:rPr>
            </w:pPr>
          </w:p>
        </w:tc>
        <w:tc>
          <w:tcPr>
            <w:tcW w:w="3193" w:type="dxa"/>
            <w:gridSpan w:val="3"/>
            <w:vAlign w:val="center"/>
          </w:tcPr>
          <w:p w14:paraId="615E4063"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Phần I</w:t>
            </w:r>
          </w:p>
        </w:tc>
        <w:tc>
          <w:tcPr>
            <w:tcW w:w="3194" w:type="dxa"/>
            <w:gridSpan w:val="3"/>
            <w:vAlign w:val="center"/>
          </w:tcPr>
          <w:p w14:paraId="77D8F173"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Phần II</w:t>
            </w:r>
          </w:p>
        </w:tc>
        <w:tc>
          <w:tcPr>
            <w:tcW w:w="3056" w:type="dxa"/>
            <w:gridSpan w:val="3"/>
            <w:vAlign w:val="center"/>
          </w:tcPr>
          <w:p w14:paraId="58B3C0A9"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Phần III</w:t>
            </w:r>
          </w:p>
        </w:tc>
        <w:tc>
          <w:tcPr>
            <w:tcW w:w="929" w:type="dxa"/>
            <w:vMerge/>
            <w:vAlign w:val="center"/>
          </w:tcPr>
          <w:p w14:paraId="02F30537" w14:textId="77777777" w:rsidR="00BB3A1F" w:rsidRPr="003F2210" w:rsidRDefault="00BB3A1F" w:rsidP="00873906">
            <w:pPr>
              <w:spacing w:line="276" w:lineRule="auto"/>
              <w:jc w:val="center"/>
              <w:rPr>
                <w:rFonts w:ascii="Times New Roman" w:hAnsi="Times New Roman"/>
                <w:szCs w:val="28"/>
              </w:rPr>
            </w:pPr>
          </w:p>
        </w:tc>
      </w:tr>
      <w:tr w:rsidR="00BB3A1F" w:rsidRPr="003F2210" w14:paraId="30968E50" w14:textId="77777777" w:rsidTr="00000772">
        <w:trPr>
          <w:trHeight w:val="548"/>
        </w:trPr>
        <w:tc>
          <w:tcPr>
            <w:tcW w:w="1487" w:type="dxa"/>
            <w:vMerge/>
            <w:vAlign w:val="center"/>
          </w:tcPr>
          <w:p w14:paraId="037E7A00" w14:textId="77777777" w:rsidR="00BB3A1F" w:rsidRPr="003F2210" w:rsidRDefault="00BB3A1F" w:rsidP="00873906">
            <w:pPr>
              <w:spacing w:line="276" w:lineRule="auto"/>
              <w:jc w:val="center"/>
              <w:rPr>
                <w:rFonts w:ascii="Times New Roman" w:hAnsi="Times New Roman"/>
                <w:b/>
                <w:bCs/>
                <w:szCs w:val="28"/>
              </w:rPr>
            </w:pPr>
          </w:p>
        </w:tc>
        <w:tc>
          <w:tcPr>
            <w:tcW w:w="3259" w:type="dxa"/>
            <w:vMerge/>
            <w:vAlign w:val="center"/>
          </w:tcPr>
          <w:p w14:paraId="261B15AA" w14:textId="77777777" w:rsidR="00BB3A1F" w:rsidRPr="003F2210" w:rsidRDefault="00BB3A1F" w:rsidP="00873906">
            <w:pPr>
              <w:spacing w:line="276" w:lineRule="auto"/>
              <w:jc w:val="center"/>
              <w:rPr>
                <w:rFonts w:ascii="Times New Roman" w:hAnsi="Times New Roman"/>
                <w:b/>
                <w:bCs/>
                <w:szCs w:val="28"/>
              </w:rPr>
            </w:pPr>
          </w:p>
        </w:tc>
        <w:tc>
          <w:tcPr>
            <w:tcW w:w="1051" w:type="dxa"/>
            <w:vAlign w:val="center"/>
          </w:tcPr>
          <w:p w14:paraId="781ACF0E"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Nhận biết</w:t>
            </w:r>
          </w:p>
        </w:tc>
        <w:tc>
          <w:tcPr>
            <w:tcW w:w="1087" w:type="dxa"/>
            <w:vAlign w:val="center"/>
          </w:tcPr>
          <w:p w14:paraId="3786440C"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Thông hiểu</w:t>
            </w:r>
          </w:p>
        </w:tc>
        <w:tc>
          <w:tcPr>
            <w:tcW w:w="1054" w:type="dxa"/>
            <w:vAlign w:val="center"/>
          </w:tcPr>
          <w:p w14:paraId="34ED52DB"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Vận dụng</w:t>
            </w:r>
          </w:p>
        </w:tc>
        <w:tc>
          <w:tcPr>
            <w:tcW w:w="1051" w:type="dxa"/>
            <w:vAlign w:val="center"/>
          </w:tcPr>
          <w:p w14:paraId="0F9074E0"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Nhận biết</w:t>
            </w:r>
          </w:p>
        </w:tc>
        <w:tc>
          <w:tcPr>
            <w:tcW w:w="1087" w:type="dxa"/>
            <w:vAlign w:val="center"/>
          </w:tcPr>
          <w:p w14:paraId="33E07CA2"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Thông hiểu</w:t>
            </w:r>
          </w:p>
        </w:tc>
        <w:tc>
          <w:tcPr>
            <w:tcW w:w="1055" w:type="dxa"/>
            <w:vAlign w:val="center"/>
          </w:tcPr>
          <w:p w14:paraId="461A22BA"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Vận dụng</w:t>
            </w:r>
          </w:p>
        </w:tc>
        <w:tc>
          <w:tcPr>
            <w:tcW w:w="1051" w:type="dxa"/>
            <w:vAlign w:val="center"/>
          </w:tcPr>
          <w:p w14:paraId="73B3052C"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Nhận biết</w:t>
            </w:r>
          </w:p>
        </w:tc>
        <w:tc>
          <w:tcPr>
            <w:tcW w:w="1087" w:type="dxa"/>
            <w:vAlign w:val="center"/>
          </w:tcPr>
          <w:p w14:paraId="35DA4D64"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Thông hiểu</w:t>
            </w:r>
          </w:p>
        </w:tc>
        <w:tc>
          <w:tcPr>
            <w:tcW w:w="917" w:type="dxa"/>
            <w:vAlign w:val="center"/>
          </w:tcPr>
          <w:p w14:paraId="12D7B818"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Vận dụng</w:t>
            </w:r>
          </w:p>
        </w:tc>
        <w:tc>
          <w:tcPr>
            <w:tcW w:w="929" w:type="dxa"/>
            <w:vMerge/>
            <w:vAlign w:val="center"/>
          </w:tcPr>
          <w:p w14:paraId="78BE1E1F" w14:textId="77777777" w:rsidR="00BB3A1F" w:rsidRPr="003F2210" w:rsidRDefault="00BB3A1F" w:rsidP="00873906">
            <w:pPr>
              <w:spacing w:line="276" w:lineRule="auto"/>
              <w:rPr>
                <w:rFonts w:ascii="Times New Roman" w:hAnsi="Times New Roman"/>
                <w:szCs w:val="28"/>
              </w:rPr>
            </w:pPr>
          </w:p>
        </w:tc>
      </w:tr>
      <w:tr w:rsidR="00BB3A1F" w:rsidRPr="003F2210" w14:paraId="6EC5959B" w14:textId="77777777" w:rsidTr="00000772">
        <w:trPr>
          <w:trHeight w:val="262"/>
        </w:trPr>
        <w:tc>
          <w:tcPr>
            <w:tcW w:w="4747" w:type="dxa"/>
            <w:gridSpan w:val="2"/>
            <w:vAlign w:val="center"/>
          </w:tcPr>
          <w:p w14:paraId="1ADE6111" w14:textId="77777777" w:rsidR="00BB3A1F" w:rsidRPr="003F2210" w:rsidRDefault="00BB3A1F" w:rsidP="00873906">
            <w:pPr>
              <w:spacing w:line="276" w:lineRule="auto"/>
              <w:rPr>
                <w:rFonts w:ascii="Times New Roman" w:hAnsi="Times New Roman"/>
                <w:b/>
                <w:bCs/>
                <w:szCs w:val="28"/>
              </w:rPr>
            </w:pPr>
            <w:r w:rsidRPr="003F2210">
              <w:rPr>
                <w:rFonts w:ascii="Times New Roman" w:hAnsi="Times New Roman"/>
                <w:b/>
                <w:bCs/>
                <w:szCs w:val="28"/>
              </w:rPr>
              <w:t>1. Nhận thức KHTN chung</w:t>
            </w:r>
          </w:p>
        </w:tc>
        <w:tc>
          <w:tcPr>
            <w:tcW w:w="1051" w:type="dxa"/>
            <w:vAlign w:val="center"/>
          </w:tcPr>
          <w:p w14:paraId="603E8006"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4</w:t>
            </w:r>
          </w:p>
        </w:tc>
        <w:tc>
          <w:tcPr>
            <w:tcW w:w="1087" w:type="dxa"/>
            <w:vAlign w:val="center"/>
          </w:tcPr>
          <w:p w14:paraId="58C23E85"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4</w:t>
            </w:r>
          </w:p>
        </w:tc>
        <w:tc>
          <w:tcPr>
            <w:tcW w:w="1054" w:type="dxa"/>
            <w:vAlign w:val="center"/>
          </w:tcPr>
          <w:p w14:paraId="2EE55413"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2ED73BFD"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12251FA5" w14:textId="77777777" w:rsidR="00BB3A1F" w:rsidRPr="003F2210" w:rsidRDefault="00BB3A1F" w:rsidP="00873906">
            <w:pPr>
              <w:spacing w:line="276" w:lineRule="auto"/>
              <w:jc w:val="center"/>
              <w:rPr>
                <w:rFonts w:ascii="Times New Roman" w:hAnsi="Times New Roman"/>
                <w:szCs w:val="28"/>
              </w:rPr>
            </w:pPr>
          </w:p>
        </w:tc>
        <w:tc>
          <w:tcPr>
            <w:tcW w:w="1055" w:type="dxa"/>
            <w:vAlign w:val="center"/>
          </w:tcPr>
          <w:p w14:paraId="353BC267"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509DAB81"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4BC955A5" w14:textId="77777777" w:rsidR="00BB3A1F" w:rsidRPr="003F2210" w:rsidRDefault="00BB3A1F" w:rsidP="00873906">
            <w:pPr>
              <w:spacing w:line="276" w:lineRule="auto"/>
              <w:jc w:val="center"/>
              <w:rPr>
                <w:rFonts w:ascii="Times New Roman" w:hAnsi="Times New Roman"/>
                <w:szCs w:val="28"/>
              </w:rPr>
            </w:pPr>
          </w:p>
        </w:tc>
        <w:tc>
          <w:tcPr>
            <w:tcW w:w="917" w:type="dxa"/>
            <w:vAlign w:val="center"/>
          </w:tcPr>
          <w:p w14:paraId="05E7765C" w14:textId="77777777" w:rsidR="00BB3A1F" w:rsidRPr="003F2210" w:rsidRDefault="00BB3A1F" w:rsidP="00873906">
            <w:pPr>
              <w:spacing w:line="276" w:lineRule="auto"/>
              <w:jc w:val="center"/>
              <w:rPr>
                <w:rFonts w:ascii="Times New Roman" w:hAnsi="Times New Roman"/>
                <w:szCs w:val="28"/>
              </w:rPr>
            </w:pPr>
          </w:p>
        </w:tc>
        <w:tc>
          <w:tcPr>
            <w:tcW w:w="929" w:type="dxa"/>
            <w:vAlign w:val="center"/>
          </w:tcPr>
          <w:p w14:paraId="1BB44B9D"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8</w:t>
            </w:r>
          </w:p>
        </w:tc>
      </w:tr>
      <w:tr w:rsidR="00BB3A1F" w:rsidRPr="003F2210" w14:paraId="6BD914C1" w14:textId="77777777" w:rsidTr="00000772">
        <w:trPr>
          <w:trHeight w:val="560"/>
        </w:trPr>
        <w:tc>
          <w:tcPr>
            <w:tcW w:w="1487" w:type="dxa"/>
            <w:vMerge w:val="restart"/>
            <w:vAlign w:val="center"/>
          </w:tcPr>
          <w:p w14:paraId="2D0957C4" w14:textId="77777777" w:rsidR="00BB3A1F" w:rsidRPr="003F2210" w:rsidRDefault="00BB3A1F" w:rsidP="00873906">
            <w:pPr>
              <w:spacing w:line="276" w:lineRule="auto"/>
              <w:rPr>
                <w:rFonts w:ascii="Times New Roman" w:hAnsi="Times New Roman"/>
                <w:b/>
                <w:bCs/>
                <w:szCs w:val="28"/>
              </w:rPr>
            </w:pPr>
            <w:r w:rsidRPr="003F2210">
              <w:rPr>
                <w:rFonts w:ascii="Times New Roman" w:hAnsi="Times New Roman"/>
                <w:b/>
                <w:bCs/>
                <w:szCs w:val="28"/>
              </w:rPr>
              <w:t>2. Chất và sự biến đổi của chất</w:t>
            </w:r>
          </w:p>
        </w:tc>
        <w:tc>
          <w:tcPr>
            <w:tcW w:w="3259" w:type="dxa"/>
            <w:vAlign w:val="center"/>
          </w:tcPr>
          <w:p w14:paraId="5A78C8CD" w14:textId="77777777" w:rsidR="00BB3A1F" w:rsidRPr="003F2210" w:rsidRDefault="00BB3A1F" w:rsidP="00873906">
            <w:pPr>
              <w:spacing w:line="276" w:lineRule="auto"/>
              <w:rPr>
                <w:rFonts w:ascii="Times New Roman" w:hAnsi="Times New Roman"/>
                <w:szCs w:val="28"/>
              </w:rPr>
            </w:pPr>
            <w:r w:rsidRPr="003F2210">
              <w:rPr>
                <w:rFonts w:ascii="Times New Roman" w:hAnsi="Times New Roman"/>
                <w:szCs w:val="28"/>
              </w:rPr>
              <w:t>1. Nhận thức khoa học</w:t>
            </w:r>
          </w:p>
        </w:tc>
        <w:tc>
          <w:tcPr>
            <w:tcW w:w="1051" w:type="dxa"/>
            <w:vAlign w:val="center"/>
          </w:tcPr>
          <w:p w14:paraId="66BC4F11"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2</w:t>
            </w:r>
          </w:p>
        </w:tc>
        <w:tc>
          <w:tcPr>
            <w:tcW w:w="1087" w:type="dxa"/>
            <w:vAlign w:val="center"/>
          </w:tcPr>
          <w:p w14:paraId="61321CE9" w14:textId="77777777" w:rsidR="00BB3A1F" w:rsidRPr="003F2210" w:rsidRDefault="00BB3A1F" w:rsidP="00873906">
            <w:pPr>
              <w:spacing w:line="276" w:lineRule="auto"/>
              <w:jc w:val="center"/>
              <w:rPr>
                <w:rFonts w:ascii="Times New Roman" w:hAnsi="Times New Roman"/>
                <w:szCs w:val="28"/>
              </w:rPr>
            </w:pPr>
          </w:p>
        </w:tc>
        <w:tc>
          <w:tcPr>
            <w:tcW w:w="1054" w:type="dxa"/>
            <w:vAlign w:val="center"/>
          </w:tcPr>
          <w:p w14:paraId="5A8BF966"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46EBA754"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5</w:t>
            </w:r>
          </w:p>
        </w:tc>
        <w:tc>
          <w:tcPr>
            <w:tcW w:w="1087" w:type="dxa"/>
            <w:vAlign w:val="center"/>
          </w:tcPr>
          <w:p w14:paraId="597F2339"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1</w:t>
            </w:r>
          </w:p>
        </w:tc>
        <w:tc>
          <w:tcPr>
            <w:tcW w:w="1055" w:type="dxa"/>
            <w:vAlign w:val="center"/>
          </w:tcPr>
          <w:p w14:paraId="7D771626"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5C99A4D7" w14:textId="77777777" w:rsidR="00BB3A1F" w:rsidRPr="00834B78" w:rsidRDefault="00BB3A1F" w:rsidP="00873906">
            <w:pPr>
              <w:spacing w:line="276" w:lineRule="auto"/>
              <w:jc w:val="center"/>
              <w:rPr>
                <w:rFonts w:ascii="Times New Roman" w:hAnsi="Times New Roman"/>
                <w:szCs w:val="28"/>
                <w:lang w:val="vi-VN"/>
              </w:rPr>
            </w:pPr>
            <w:r>
              <w:rPr>
                <w:rFonts w:ascii="Times New Roman" w:hAnsi="Times New Roman"/>
                <w:szCs w:val="28"/>
                <w:lang w:val="vi-VN"/>
              </w:rPr>
              <w:t>0</w:t>
            </w:r>
          </w:p>
        </w:tc>
        <w:tc>
          <w:tcPr>
            <w:tcW w:w="1087" w:type="dxa"/>
            <w:vAlign w:val="center"/>
          </w:tcPr>
          <w:p w14:paraId="0D55C1D2" w14:textId="77777777" w:rsidR="00BB3A1F" w:rsidRPr="003F2210" w:rsidRDefault="00BB3A1F" w:rsidP="00873906">
            <w:pPr>
              <w:spacing w:line="276" w:lineRule="auto"/>
              <w:jc w:val="center"/>
              <w:rPr>
                <w:rFonts w:ascii="Times New Roman" w:hAnsi="Times New Roman"/>
                <w:szCs w:val="28"/>
              </w:rPr>
            </w:pPr>
            <w:r>
              <w:rPr>
                <w:rFonts w:ascii="Times New Roman" w:hAnsi="Times New Roman"/>
                <w:szCs w:val="28"/>
              </w:rPr>
              <w:t>2</w:t>
            </w:r>
          </w:p>
        </w:tc>
        <w:tc>
          <w:tcPr>
            <w:tcW w:w="917" w:type="dxa"/>
            <w:vAlign w:val="center"/>
          </w:tcPr>
          <w:p w14:paraId="2DF9567A" w14:textId="77777777" w:rsidR="00BB3A1F" w:rsidRPr="003F2210" w:rsidRDefault="00BB3A1F" w:rsidP="00873906">
            <w:pPr>
              <w:spacing w:line="276" w:lineRule="auto"/>
              <w:jc w:val="center"/>
              <w:rPr>
                <w:rFonts w:ascii="Times New Roman" w:hAnsi="Times New Roman"/>
                <w:szCs w:val="28"/>
              </w:rPr>
            </w:pPr>
          </w:p>
        </w:tc>
        <w:tc>
          <w:tcPr>
            <w:tcW w:w="929" w:type="dxa"/>
            <w:vAlign w:val="center"/>
          </w:tcPr>
          <w:p w14:paraId="51776135"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10</w:t>
            </w:r>
          </w:p>
        </w:tc>
      </w:tr>
      <w:tr w:rsidR="00BB3A1F" w:rsidRPr="003F2210" w14:paraId="6A6D5E56" w14:textId="77777777" w:rsidTr="00000772">
        <w:trPr>
          <w:trHeight w:val="548"/>
        </w:trPr>
        <w:tc>
          <w:tcPr>
            <w:tcW w:w="1487" w:type="dxa"/>
            <w:vMerge/>
            <w:vAlign w:val="center"/>
          </w:tcPr>
          <w:p w14:paraId="01FE1C8A" w14:textId="77777777" w:rsidR="00BB3A1F" w:rsidRPr="003F2210" w:rsidRDefault="00BB3A1F" w:rsidP="00873906">
            <w:pPr>
              <w:spacing w:line="276" w:lineRule="auto"/>
              <w:jc w:val="center"/>
              <w:rPr>
                <w:rFonts w:ascii="Times New Roman" w:hAnsi="Times New Roman"/>
                <w:b/>
                <w:bCs/>
                <w:szCs w:val="28"/>
              </w:rPr>
            </w:pPr>
          </w:p>
        </w:tc>
        <w:tc>
          <w:tcPr>
            <w:tcW w:w="3259" w:type="dxa"/>
            <w:vAlign w:val="center"/>
          </w:tcPr>
          <w:p w14:paraId="0C998751" w14:textId="77777777" w:rsidR="00BB3A1F" w:rsidRPr="003F2210" w:rsidRDefault="00BB3A1F" w:rsidP="00873906">
            <w:pPr>
              <w:spacing w:line="276" w:lineRule="auto"/>
              <w:rPr>
                <w:rFonts w:ascii="Times New Roman" w:hAnsi="Times New Roman"/>
                <w:szCs w:val="28"/>
              </w:rPr>
            </w:pPr>
            <w:r w:rsidRPr="003F2210">
              <w:rPr>
                <w:rFonts w:ascii="Times New Roman" w:hAnsi="Times New Roman"/>
                <w:szCs w:val="28"/>
              </w:rPr>
              <w:t>2. Tìm hiểu thế giới tự nhiên</w:t>
            </w:r>
          </w:p>
        </w:tc>
        <w:tc>
          <w:tcPr>
            <w:tcW w:w="1051" w:type="dxa"/>
            <w:vAlign w:val="center"/>
          </w:tcPr>
          <w:p w14:paraId="78E8F635"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1</w:t>
            </w:r>
          </w:p>
        </w:tc>
        <w:tc>
          <w:tcPr>
            <w:tcW w:w="1087" w:type="dxa"/>
            <w:vAlign w:val="center"/>
          </w:tcPr>
          <w:p w14:paraId="1C3A408A" w14:textId="77777777" w:rsidR="00BB3A1F" w:rsidRPr="003F2210" w:rsidRDefault="00BB3A1F" w:rsidP="00873906">
            <w:pPr>
              <w:spacing w:line="276" w:lineRule="auto"/>
              <w:jc w:val="center"/>
              <w:rPr>
                <w:rFonts w:ascii="Times New Roman" w:hAnsi="Times New Roman"/>
                <w:szCs w:val="28"/>
              </w:rPr>
            </w:pPr>
          </w:p>
        </w:tc>
        <w:tc>
          <w:tcPr>
            <w:tcW w:w="1054" w:type="dxa"/>
            <w:vAlign w:val="center"/>
          </w:tcPr>
          <w:p w14:paraId="01CAAB0E"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1</w:t>
            </w:r>
          </w:p>
        </w:tc>
        <w:tc>
          <w:tcPr>
            <w:tcW w:w="1051" w:type="dxa"/>
            <w:vAlign w:val="center"/>
          </w:tcPr>
          <w:p w14:paraId="5710DF0C"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3D49BA96"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3</w:t>
            </w:r>
          </w:p>
        </w:tc>
        <w:tc>
          <w:tcPr>
            <w:tcW w:w="1055" w:type="dxa"/>
            <w:vAlign w:val="center"/>
          </w:tcPr>
          <w:p w14:paraId="5087D433"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05E47BDA"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29700D13" w14:textId="77777777" w:rsidR="00BB3A1F" w:rsidRPr="003F2210" w:rsidRDefault="00BB3A1F" w:rsidP="00873906">
            <w:pPr>
              <w:spacing w:line="276" w:lineRule="auto"/>
              <w:jc w:val="center"/>
              <w:rPr>
                <w:rFonts w:ascii="Times New Roman" w:hAnsi="Times New Roman"/>
                <w:szCs w:val="28"/>
              </w:rPr>
            </w:pPr>
          </w:p>
        </w:tc>
        <w:tc>
          <w:tcPr>
            <w:tcW w:w="917" w:type="dxa"/>
            <w:vAlign w:val="center"/>
          </w:tcPr>
          <w:p w14:paraId="4AB25231" w14:textId="77777777" w:rsidR="00BB3A1F" w:rsidRPr="003F2210" w:rsidRDefault="00BB3A1F" w:rsidP="00873906">
            <w:pPr>
              <w:spacing w:line="276" w:lineRule="auto"/>
              <w:jc w:val="center"/>
              <w:rPr>
                <w:rFonts w:ascii="Times New Roman" w:hAnsi="Times New Roman"/>
                <w:szCs w:val="28"/>
              </w:rPr>
            </w:pPr>
          </w:p>
        </w:tc>
        <w:tc>
          <w:tcPr>
            <w:tcW w:w="929" w:type="dxa"/>
            <w:vAlign w:val="center"/>
          </w:tcPr>
          <w:p w14:paraId="3607F5CC"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5</w:t>
            </w:r>
          </w:p>
        </w:tc>
      </w:tr>
      <w:tr w:rsidR="00BB3A1F" w:rsidRPr="003F2210" w14:paraId="183AB76B" w14:textId="77777777" w:rsidTr="00000772">
        <w:trPr>
          <w:trHeight w:val="747"/>
        </w:trPr>
        <w:tc>
          <w:tcPr>
            <w:tcW w:w="1487" w:type="dxa"/>
            <w:vMerge/>
            <w:vAlign w:val="center"/>
          </w:tcPr>
          <w:p w14:paraId="00C8F12C" w14:textId="77777777" w:rsidR="00BB3A1F" w:rsidRPr="003F2210" w:rsidRDefault="00BB3A1F" w:rsidP="00873906">
            <w:pPr>
              <w:spacing w:line="276" w:lineRule="auto"/>
              <w:jc w:val="center"/>
              <w:rPr>
                <w:rFonts w:ascii="Times New Roman" w:hAnsi="Times New Roman"/>
                <w:b/>
                <w:bCs/>
                <w:szCs w:val="28"/>
              </w:rPr>
            </w:pPr>
          </w:p>
        </w:tc>
        <w:tc>
          <w:tcPr>
            <w:tcW w:w="3259" w:type="dxa"/>
            <w:vAlign w:val="center"/>
          </w:tcPr>
          <w:p w14:paraId="37D8D5FD" w14:textId="77777777" w:rsidR="00BB3A1F" w:rsidRPr="003F2210" w:rsidRDefault="00BB3A1F" w:rsidP="00873906">
            <w:pPr>
              <w:spacing w:line="276" w:lineRule="auto"/>
              <w:rPr>
                <w:rFonts w:ascii="Times New Roman" w:hAnsi="Times New Roman"/>
                <w:szCs w:val="28"/>
              </w:rPr>
            </w:pPr>
            <w:r w:rsidRPr="003F2210">
              <w:rPr>
                <w:rFonts w:ascii="Times New Roman" w:hAnsi="Times New Roman"/>
                <w:szCs w:val="28"/>
              </w:rPr>
              <w:t>3. Vận dụng kiến thức kỹ năng đã học</w:t>
            </w:r>
          </w:p>
        </w:tc>
        <w:tc>
          <w:tcPr>
            <w:tcW w:w="1051" w:type="dxa"/>
            <w:vAlign w:val="center"/>
          </w:tcPr>
          <w:p w14:paraId="14961CD0"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5DDC0498"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1</w:t>
            </w:r>
          </w:p>
        </w:tc>
        <w:tc>
          <w:tcPr>
            <w:tcW w:w="1054" w:type="dxa"/>
            <w:vAlign w:val="center"/>
          </w:tcPr>
          <w:p w14:paraId="5CA91B6D"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5E8E0720"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09B4515C" w14:textId="77777777" w:rsidR="00BB3A1F" w:rsidRPr="003F2210" w:rsidRDefault="00BB3A1F" w:rsidP="00873906">
            <w:pPr>
              <w:spacing w:line="276" w:lineRule="auto"/>
              <w:jc w:val="center"/>
              <w:rPr>
                <w:rFonts w:ascii="Times New Roman" w:hAnsi="Times New Roman"/>
                <w:szCs w:val="28"/>
              </w:rPr>
            </w:pPr>
          </w:p>
        </w:tc>
        <w:tc>
          <w:tcPr>
            <w:tcW w:w="1055" w:type="dxa"/>
            <w:vAlign w:val="center"/>
          </w:tcPr>
          <w:p w14:paraId="65A1FE20"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129F0B50"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7A81AEF0" w14:textId="77777777" w:rsidR="00BB3A1F" w:rsidRPr="003F2210" w:rsidRDefault="00BB3A1F" w:rsidP="00873906">
            <w:pPr>
              <w:spacing w:line="276" w:lineRule="auto"/>
              <w:jc w:val="center"/>
              <w:rPr>
                <w:rFonts w:ascii="Times New Roman" w:hAnsi="Times New Roman"/>
                <w:szCs w:val="28"/>
              </w:rPr>
            </w:pPr>
          </w:p>
        </w:tc>
        <w:tc>
          <w:tcPr>
            <w:tcW w:w="917" w:type="dxa"/>
            <w:vAlign w:val="center"/>
          </w:tcPr>
          <w:p w14:paraId="5C2113D6"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4</w:t>
            </w:r>
          </w:p>
        </w:tc>
        <w:tc>
          <w:tcPr>
            <w:tcW w:w="929" w:type="dxa"/>
            <w:vAlign w:val="center"/>
          </w:tcPr>
          <w:p w14:paraId="7C02F33F"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5</w:t>
            </w:r>
          </w:p>
        </w:tc>
      </w:tr>
      <w:tr w:rsidR="00BB3A1F" w:rsidRPr="003F2210" w14:paraId="7144EDB2" w14:textId="77777777" w:rsidTr="00000772">
        <w:trPr>
          <w:trHeight w:val="496"/>
        </w:trPr>
        <w:tc>
          <w:tcPr>
            <w:tcW w:w="1487" w:type="dxa"/>
            <w:vMerge w:val="restart"/>
            <w:vAlign w:val="center"/>
          </w:tcPr>
          <w:p w14:paraId="1F9B3D58"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3. Năng lượng và sự biến đổi</w:t>
            </w:r>
          </w:p>
        </w:tc>
        <w:tc>
          <w:tcPr>
            <w:tcW w:w="3259" w:type="dxa"/>
            <w:vAlign w:val="center"/>
          </w:tcPr>
          <w:p w14:paraId="218D18A9" w14:textId="77777777" w:rsidR="00BB3A1F" w:rsidRPr="003F2210" w:rsidRDefault="00BB3A1F" w:rsidP="00873906">
            <w:pPr>
              <w:spacing w:line="276" w:lineRule="auto"/>
              <w:rPr>
                <w:rFonts w:ascii="Times New Roman" w:hAnsi="Times New Roman"/>
                <w:szCs w:val="28"/>
              </w:rPr>
            </w:pPr>
            <w:r w:rsidRPr="003F2210">
              <w:rPr>
                <w:rFonts w:ascii="Times New Roman" w:hAnsi="Times New Roman"/>
                <w:szCs w:val="28"/>
              </w:rPr>
              <w:t>1. Nhận thức khoa học</w:t>
            </w:r>
          </w:p>
        </w:tc>
        <w:tc>
          <w:tcPr>
            <w:tcW w:w="1051" w:type="dxa"/>
            <w:vAlign w:val="center"/>
          </w:tcPr>
          <w:p w14:paraId="3CF7CE02"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3</w:t>
            </w:r>
          </w:p>
        </w:tc>
        <w:tc>
          <w:tcPr>
            <w:tcW w:w="1087" w:type="dxa"/>
            <w:vAlign w:val="center"/>
          </w:tcPr>
          <w:p w14:paraId="09A6E890" w14:textId="77777777" w:rsidR="00BB3A1F" w:rsidRPr="003F2210" w:rsidRDefault="00BB3A1F" w:rsidP="00873906">
            <w:pPr>
              <w:spacing w:line="276" w:lineRule="auto"/>
              <w:jc w:val="center"/>
              <w:rPr>
                <w:rFonts w:ascii="Times New Roman" w:hAnsi="Times New Roman"/>
                <w:szCs w:val="28"/>
              </w:rPr>
            </w:pPr>
          </w:p>
        </w:tc>
        <w:tc>
          <w:tcPr>
            <w:tcW w:w="1054" w:type="dxa"/>
            <w:vAlign w:val="center"/>
          </w:tcPr>
          <w:p w14:paraId="63349AE0"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742676E9"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3</w:t>
            </w:r>
          </w:p>
        </w:tc>
        <w:tc>
          <w:tcPr>
            <w:tcW w:w="1087" w:type="dxa"/>
            <w:vAlign w:val="center"/>
          </w:tcPr>
          <w:p w14:paraId="02ACCC4C" w14:textId="77777777" w:rsidR="00BB3A1F" w:rsidRPr="003F2210" w:rsidRDefault="00BB3A1F" w:rsidP="00873906">
            <w:pPr>
              <w:spacing w:line="276" w:lineRule="auto"/>
              <w:jc w:val="center"/>
              <w:rPr>
                <w:rFonts w:ascii="Times New Roman" w:hAnsi="Times New Roman"/>
                <w:szCs w:val="28"/>
              </w:rPr>
            </w:pPr>
          </w:p>
        </w:tc>
        <w:tc>
          <w:tcPr>
            <w:tcW w:w="1055" w:type="dxa"/>
            <w:vAlign w:val="center"/>
          </w:tcPr>
          <w:p w14:paraId="3A2638A1"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67575B18"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1D4E9A10"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2</w:t>
            </w:r>
          </w:p>
        </w:tc>
        <w:tc>
          <w:tcPr>
            <w:tcW w:w="917" w:type="dxa"/>
            <w:vAlign w:val="center"/>
          </w:tcPr>
          <w:p w14:paraId="6B791254" w14:textId="77777777" w:rsidR="00BB3A1F" w:rsidRPr="003F2210" w:rsidRDefault="00BB3A1F" w:rsidP="00873906">
            <w:pPr>
              <w:spacing w:line="276" w:lineRule="auto"/>
              <w:jc w:val="center"/>
              <w:rPr>
                <w:rFonts w:ascii="Times New Roman" w:hAnsi="Times New Roman"/>
                <w:szCs w:val="28"/>
              </w:rPr>
            </w:pPr>
          </w:p>
        </w:tc>
        <w:tc>
          <w:tcPr>
            <w:tcW w:w="929" w:type="dxa"/>
            <w:vAlign w:val="center"/>
          </w:tcPr>
          <w:p w14:paraId="1EC11B66" w14:textId="77777777" w:rsidR="00BB3A1F" w:rsidRPr="003F2210" w:rsidRDefault="00BB3A1F" w:rsidP="00873906">
            <w:pPr>
              <w:spacing w:line="276" w:lineRule="auto"/>
              <w:jc w:val="center"/>
              <w:rPr>
                <w:rFonts w:ascii="Times New Roman" w:hAnsi="Times New Roman"/>
                <w:b/>
                <w:szCs w:val="28"/>
              </w:rPr>
            </w:pPr>
            <w:r>
              <w:rPr>
                <w:rFonts w:ascii="Times New Roman" w:hAnsi="Times New Roman"/>
                <w:b/>
                <w:szCs w:val="28"/>
              </w:rPr>
              <w:t>8</w:t>
            </w:r>
          </w:p>
        </w:tc>
      </w:tr>
      <w:tr w:rsidR="00BB3A1F" w:rsidRPr="003F2210" w14:paraId="719C282A" w14:textId="77777777" w:rsidTr="00000772">
        <w:trPr>
          <w:trHeight w:val="747"/>
        </w:trPr>
        <w:tc>
          <w:tcPr>
            <w:tcW w:w="1487" w:type="dxa"/>
            <w:vMerge/>
            <w:vAlign w:val="center"/>
          </w:tcPr>
          <w:p w14:paraId="7C5FB71A" w14:textId="77777777" w:rsidR="00BB3A1F" w:rsidRPr="003F2210" w:rsidRDefault="00BB3A1F" w:rsidP="00873906">
            <w:pPr>
              <w:spacing w:line="276" w:lineRule="auto"/>
              <w:jc w:val="center"/>
              <w:rPr>
                <w:rFonts w:ascii="Times New Roman" w:hAnsi="Times New Roman"/>
                <w:b/>
                <w:bCs/>
                <w:szCs w:val="28"/>
              </w:rPr>
            </w:pPr>
          </w:p>
        </w:tc>
        <w:tc>
          <w:tcPr>
            <w:tcW w:w="3259" w:type="dxa"/>
            <w:vAlign w:val="center"/>
          </w:tcPr>
          <w:p w14:paraId="7F0060F2" w14:textId="77777777" w:rsidR="00BB3A1F" w:rsidRPr="003F2210" w:rsidRDefault="00BB3A1F" w:rsidP="00873906">
            <w:pPr>
              <w:spacing w:line="276" w:lineRule="auto"/>
              <w:rPr>
                <w:rFonts w:ascii="Times New Roman" w:hAnsi="Times New Roman"/>
                <w:szCs w:val="28"/>
              </w:rPr>
            </w:pPr>
            <w:r w:rsidRPr="003F2210">
              <w:rPr>
                <w:rFonts w:ascii="Times New Roman" w:hAnsi="Times New Roman"/>
                <w:szCs w:val="28"/>
              </w:rPr>
              <w:t>2. Tìm hiểu thế giới tự nhiên</w:t>
            </w:r>
          </w:p>
        </w:tc>
        <w:tc>
          <w:tcPr>
            <w:tcW w:w="1051" w:type="dxa"/>
            <w:vAlign w:val="center"/>
          </w:tcPr>
          <w:p w14:paraId="4C941189"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677184B7" w14:textId="77777777" w:rsidR="00BB3A1F" w:rsidRPr="003F2210" w:rsidRDefault="00BB3A1F" w:rsidP="00873906">
            <w:pPr>
              <w:spacing w:line="276" w:lineRule="auto"/>
              <w:jc w:val="center"/>
              <w:rPr>
                <w:rFonts w:ascii="Times New Roman" w:hAnsi="Times New Roman"/>
                <w:szCs w:val="28"/>
              </w:rPr>
            </w:pPr>
          </w:p>
        </w:tc>
        <w:tc>
          <w:tcPr>
            <w:tcW w:w="1054" w:type="dxa"/>
            <w:vAlign w:val="center"/>
          </w:tcPr>
          <w:p w14:paraId="08FD596B"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7A5C17CA"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3A0989E2" w14:textId="77777777" w:rsidR="00BB3A1F" w:rsidRPr="003F2210" w:rsidRDefault="00BB3A1F" w:rsidP="00873906">
            <w:pPr>
              <w:spacing w:line="276" w:lineRule="auto"/>
              <w:jc w:val="center"/>
              <w:rPr>
                <w:rFonts w:ascii="Times New Roman" w:hAnsi="Times New Roman"/>
                <w:szCs w:val="28"/>
              </w:rPr>
            </w:pPr>
          </w:p>
        </w:tc>
        <w:tc>
          <w:tcPr>
            <w:tcW w:w="1055" w:type="dxa"/>
            <w:vAlign w:val="center"/>
          </w:tcPr>
          <w:p w14:paraId="1AFB735A" w14:textId="77777777" w:rsidR="00BB3A1F" w:rsidRPr="003F2210" w:rsidRDefault="00BB3A1F" w:rsidP="00873906">
            <w:pPr>
              <w:spacing w:line="276" w:lineRule="auto"/>
              <w:jc w:val="center"/>
              <w:rPr>
                <w:rFonts w:ascii="Times New Roman" w:hAnsi="Times New Roman"/>
                <w:szCs w:val="28"/>
              </w:rPr>
            </w:pPr>
          </w:p>
        </w:tc>
        <w:tc>
          <w:tcPr>
            <w:tcW w:w="1051" w:type="dxa"/>
            <w:vAlign w:val="center"/>
          </w:tcPr>
          <w:p w14:paraId="3B850BC7"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7A21A117" w14:textId="77777777" w:rsidR="00BB3A1F" w:rsidRPr="003F2210" w:rsidRDefault="00BB3A1F" w:rsidP="00873906">
            <w:pPr>
              <w:spacing w:line="276" w:lineRule="auto"/>
              <w:jc w:val="center"/>
              <w:rPr>
                <w:rFonts w:ascii="Times New Roman" w:hAnsi="Times New Roman"/>
                <w:szCs w:val="28"/>
              </w:rPr>
            </w:pPr>
          </w:p>
        </w:tc>
        <w:tc>
          <w:tcPr>
            <w:tcW w:w="917" w:type="dxa"/>
            <w:vAlign w:val="center"/>
          </w:tcPr>
          <w:p w14:paraId="772DDA5A" w14:textId="77777777" w:rsidR="00BB3A1F" w:rsidRPr="003F2210" w:rsidRDefault="00BB3A1F" w:rsidP="00873906">
            <w:pPr>
              <w:spacing w:line="276" w:lineRule="auto"/>
              <w:jc w:val="center"/>
              <w:rPr>
                <w:rFonts w:ascii="Times New Roman" w:hAnsi="Times New Roman"/>
                <w:szCs w:val="28"/>
              </w:rPr>
            </w:pPr>
          </w:p>
        </w:tc>
        <w:tc>
          <w:tcPr>
            <w:tcW w:w="929" w:type="dxa"/>
            <w:vAlign w:val="center"/>
          </w:tcPr>
          <w:p w14:paraId="351E9739"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0</w:t>
            </w:r>
          </w:p>
        </w:tc>
      </w:tr>
      <w:tr w:rsidR="00BB3A1F" w:rsidRPr="003F2210" w14:paraId="2CB9D6F9" w14:textId="77777777" w:rsidTr="00000772">
        <w:trPr>
          <w:trHeight w:val="747"/>
        </w:trPr>
        <w:tc>
          <w:tcPr>
            <w:tcW w:w="1487" w:type="dxa"/>
            <w:vMerge/>
            <w:vAlign w:val="center"/>
          </w:tcPr>
          <w:p w14:paraId="0EBDD7E2" w14:textId="77777777" w:rsidR="00BB3A1F" w:rsidRPr="003F2210" w:rsidRDefault="00BB3A1F" w:rsidP="00873906">
            <w:pPr>
              <w:spacing w:line="276" w:lineRule="auto"/>
              <w:jc w:val="center"/>
              <w:rPr>
                <w:rFonts w:ascii="Times New Roman" w:hAnsi="Times New Roman"/>
                <w:b/>
                <w:bCs/>
                <w:szCs w:val="28"/>
              </w:rPr>
            </w:pPr>
          </w:p>
        </w:tc>
        <w:tc>
          <w:tcPr>
            <w:tcW w:w="3259" w:type="dxa"/>
            <w:vAlign w:val="center"/>
          </w:tcPr>
          <w:p w14:paraId="240FC010" w14:textId="77777777" w:rsidR="00BB3A1F" w:rsidRPr="003F2210" w:rsidRDefault="00BB3A1F" w:rsidP="00873906">
            <w:pPr>
              <w:spacing w:line="276" w:lineRule="auto"/>
              <w:rPr>
                <w:rFonts w:ascii="Times New Roman" w:hAnsi="Times New Roman"/>
                <w:szCs w:val="28"/>
              </w:rPr>
            </w:pPr>
            <w:r w:rsidRPr="003F2210">
              <w:rPr>
                <w:rFonts w:ascii="Times New Roman" w:hAnsi="Times New Roman"/>
                <w:szCs w:val="28"/>
              </w:rPr>
              <w:t>3. Vận dụng kiến thức kỹ năng đã học</w:t>
            </w:r>
          </w:p>
        </w:tc>
        <w:tc>
          <w:tcPr>
            <w:tcW w:w="1051" w:type="dxa"/>
            <w:vAlign w:val="center"/>
          </w:tcPr>
          <w:p w14:paraId="0B47D9D1"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5E7BDCA6" w14:textId="77777777" w:rsidR="00BB3A1F" w:rsidRPr="003F2210" w:rsidRDefault="00BB3A1F" w:rsidP="00873906">
            <w:pPr>
              <w:spacing w:line="276" w:lineRule="auto"/>
              <w:jc w:val="center"/>
              <w:rPr>
                <w:rFonts w:ascii="Times New Roman" w:hAnsi="Times New Roman"/>
                <w:szCs w:val="28"/>
              </w:rPr>
            </w:pPr>
          </w:p>
        </w:tc>
        <w:tc>
          <w:tcPr>
            <w:tcW w:w="1054" w:type="dxa"/>
            <w:vAlign w:val="center"/>
          </w:tcPr>
          <w:p w14:paraId="50CCAF36"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2</w:t>
            </w:r>
          </w:p>
        </w:tc>
        <w:tc>
          <w:tcPr>
            <w:tcW w:w="1051" w:type="dxa"/>
            <w:vAlign w:val="center"/>
          </w:tcPr>
          <w:p w14:paraId="576A7B77"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2B0F5DB2"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1</w:t>
            </w:r>
          </w:p>
        </w:tc>
        <w:tc>
          <w:tcPr>
            <w:tcW w:w="1055" w:type="dxa"/>
            <w:vAlign w:val="center"/>
          </w:tcPr>
          <w:p w14:paraId="078A4ADC" w14:textId="77777777" w:rsidR="00BB3A1F" w:rsidRPr="003F2210" w:rsidRDefault="00BB3A1F" w:rsidP="00873906">
            <w:pPr>
              <w:spacing w:line="276" w:lineRule="auto"/>
              <w:jc w:val="center"/>
              <w:rPr>
                <w:rFonts w:ascii="Times New Roman" w:hAnsi="Times New Roman"/>
                <w:szCs w:val="28"/>
              </w:rPr>
            </w:pPr>
            <w:r w:rsidRPr="003F2210">
              <w:rPr>
                <w:rFonts w:ascii="Times New Roman" w:hAnsi="Times New Roman"/>
                <w:szCs w:val="28"/>
              </w:rPr>
              <w:t>1</w:t>
            </w:r>
          </w:p>
        </w:tc>
        <w:tc>
          <w:tcPr>
            <w:tcW w:w="1051" w:type="dxa"/>
            <w:vAlign w:val="center"/>
          </w:tcPr>
          <w:p w14:paraId="5F66A18D" w14:textId="77777777" w:rsidR="00BB3A1F" w:rsidRPr="003F2210" w:rsidRDefault="00BB3A1F" w:rsidP="00873906">
            <w:pPr>
              <w:spacing w:line="276" w:lineRule="auto"/>
              <w:jc w:val="center"/>
              <w:rPr>
                <w:rFonts w:ascii="Times New Roman" w:hAnsi="Times New Roman"/>
                <w:szCs w:val="28"/>
              </w:rPr>
            </w:pPr>
          </w:p>
        </w:tc>
        <w:tc>
          <w:tcPr>
            <w:tcW w:w="1087" w:type="dxa"/>
            <w:vAlign w:val="center"/>
          </w:tcPr>
          <w:p w14:paraId="7F5090EF" w14:textId="77777777" w:rsidR="00BB3A1F" w:rsidRPr="003F2210" w:rsidRDefault="00BB3A1F" w:rsidP="00873906">
            <w:pPr>
              <w:spacing w:line="276" w:lineRule="auto"/>
              <w:jc w:val="center"/>
              <w:rPr>
                <w:rFonts w:ascii="Times New Roman" w:hAnsi="Times New Roman"/>
                <w:szCs w:val="28"/>
              </w:rPr>
            </w:pPr>
          </w:p>
        </w:tc>
        <w:tc>
          <w:tcPr>
            <w:tcW w:w="917" w:type="dxa"/>
            <w:vAlign w:val="center"/>
          </w:tcPr>
          <w:p w14:paraId="50D5248C" w14:textId="77777777" w:rsidR="00BB3A1F" w:rsidRPr="003F2210" w:rsidRDefault="00BB3A1F" w:rsidP="00873906">
            <w:pPr>
              <w:spacing w:line="276" w:lineRule="auto"/>
              <w:jc w:val="center"/>
              <w:rPr>
                <w:rFonts w:ascii="Times New Roman" w:hAnsi="Times New Roman"/>
                <w:szCs w:val="28"/>
              </w:rPr>
            </w:pPr>
          </w:p>
        </w:tc>
        <w:tc>
          <w:tcPr>
            <w:tcW w:w="929" w:type="dxa"/>
            <w:vAlign w:val="center"/>
          </w:tcPr>
          <w:p w14:paraId="1BE7F54A"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4</w:t>
            </w:r>
          </w:p>
        </w:tc>
      </w:tr>
      <w:tr w:rsidR="00BB3A1F" w:rsidRPr="003F2210" w14:paraId="1D2F1A30" w14:textId="77777777" w:rsidTr="00000772">
        <w:trPr>
          <w:trHeight w:val="440"/>
        </w:trPr>
        <w:tc>
          <w:tcPr>
            <w:tcW w:w="4747" w:type="dxa"/>
            <w:gridSpan w:val="2"/>
            <w:vAlign w:val="center"/>
          </w:tcPr>
          <w:p w14:paraId="7078E60C" w14:textId="77777777" w:rsidR="00BB3A1F" w:rsidRPr="003F2210" w:rsidRDefault="00BB3A1F" w:rsidP="00873906">
            <w:pPr>
              <w:spacing w:line="276" w:lineRule="auto"/>
              <w:jc w:val="center"/>
              <w:rPr>
                <w:rFonts w:ascii="Times New Roman" w:hAnsi="Times New Roman"/>
                <w:b/>
                <w:bCs/>
                <w:szCs w:val="28"/>
              </w:rPr>
            </w:pPr>
            <w:r w:rsidRPr="003F2210">
              <w:rPr>
                <w:rFonts w:ascii="Times New Roman" w:hAnsi="Times New Roman"/>
                <w:b/>
                <w:bCs/>
                <w:szCs w:val="28"/>
              </w:rPr>
              <w:t>Tổng lệnh hỏi</w:t>
            </w:r>
          </w:p>
        </w:tc>
        <w:tc>
          <w:tcPr>
            <w:tcW w:w="1051" w:type="dxa"/>
            <w:vAlign w:val="center"/>
          </w:tcPr>
          <w:p w14:paraId="691E4129"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10</w:t>
            </w:r>
          </w:p>
        </w:tc>
        <w:tc>
          <w:tcPr>
            <w:tcW w:w="1087" w:type="dxa"/>
            <w:vAlign w:val="center"/>
          </w:tcPr>
          <w:p w14:paraId="48B6A3D3"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5</w:t>
            </w:r>
          </w:p>
        </w:tc>
        <w:tc>
          <w:tcPr>
            <w:tcW w:w="1054" w:type="dxa"/>
            <w:vAlign w:val="center"/>
          </w:tcPr>
          <w:p w14:paraId="21B7BF01"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3</w:t>
            </w:r>
          </w:p>
        </w:tc>
        <w:tc>
          <w:tcPr>
            <w:tcW w:w="1051" w:type="dxa"/>
            <w:vAlign w:val="center"/>
          </w:tcPr>
          <w:p w14:paraId="21274BAD"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8</w:t>
            </w:r>
          </w:p>
        </w:tc>
        <w:tc>
          <w:tcPr>
            <w:tcW w:w="1087" w:type="dxa"/>
            <w:vAlign w:val="center"/>
          </w:tcPr>
          <w:p w14:paraId="7B8EFC2B"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5</w:t>
            </w:r>
          </w:p>
        </w:tc>
        <w:tc>
          <w:tcPr>
            <w:tcW w:w="1055" w:type="dxa"/>
            <w:vAlign w:val="center"/>
          </w:tcPr>
          <w:p w14:paraId="376CF309"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1</w:t>
            </w:r>
          </w:p>
        </w:tc>
        <w:tc>
          <w:tcPr>
            <w:tcW w:w="1051" w:type="dxa"/>
            <w:vAlign w:val="center"/>
          </w:tcPr>
          <w:p w14:paraId="69B46C05" w14:textId="77777777" w:rsidR="00BB3A1F" w:rsidRPr="00834B78" w:rsidRDefault="00BB3A1F" w:rsidP="00873906">
            <w:pPr>
              <w:spacing w:line="276" w:lineRule="auto"/>
              <w:jc w:val="center"/>
              <w:rPr>
                <w:rFonts w:ascii="Times New Roman" w:hAnsi="Times New Roman"/>
                <w:b/>
                <w:szCs w:val="28"/>
                <w:lang w:val="vi-VN"/>
              </w:rPr>
            </w:pPr>
            <w:r>
              <w:rPr>
                <w:rFonts w:ascii="Times New Roman" w:hAnsi="Times New Roman"/>
                <w:b/>
                <w:szCs w:val="28"/>
                <w:lang w:val="vi-VN"/>
              </w:rPr>
              <w:t>0</w:t>
            </w:r>
          </w:p>
        </w:tc>
        <w:tc>
          <w:tcPr>
            <w:tcW w:w="1087" w:type="dxa"/>
            <w:vAlign w:val="center"/>
          </w:tcPr>
          <w:p w14:paraId="49A0EE28" w14:textId="77777777" w:rsidR="00BB3A1F" w:rsidRPr="00834B78" w:rsidRDefault="00BB3A1F" w:rsidP="00873906">
            <w:pPr>
              <w:spacing w:line="276" w:lineRule="auto"/>
              <w:jc w:val="center"/>
              <w:rPr>
                <w:rFonts w:ascii="Times New Roman" w:hAnsi="Times New Roman"/>
                <w:b/>
                <w:szCs w:val="28"/>
                <w:lang w:val="vi-VN"/>
              </w:rPr>
            </w:pPr>
            <w:r>
              <w:rPr>
                <w:rFonts w:ascii="Times New Roman" w:hAnsi="Times New Roman"/>
                <w:b/>
                <w:szCs w:val="28"/>
                <w:lang w:val="vi-VN"/>
              </w:rPr>
              <w:t>4</w:t>
            </w:r>
          </w:p>
        </w:tc>
        <w:tc>
          <w:tcPr>
            <w:tcW w:w="917" w:type="dxa"/>
            <w:vAlign w:val="center"/>
          </w:tcPr>
          <w:p w14:paraId="3DDD556A"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4</w:t>
            </w:r>
          </w:p>
        </w:tc>
        <w:tc>
          <w:tcPr>
            <w:tcW w:w="929" w:type="dxa"/>
            <w:vAlign w:val="center"/>
          </w:tcPr>
          <w:p w14:paraId="6F229806" w14:textId="77777777" w:rsidR="00BB3A1F" w:rsidRPr="003F2210" w:rsidRDefault="00BB3A1F" w:rsidP="00873906">
            <w:pPr>
              <w:spacing w:line="276" w:lineRule="auto"/>
              <w:jc w:val="center"/>
              <w:rPr>
                <w:rFonts w:ascii="Times New Roman" w:hAnsi="Times New Roman"/>
                <w:b/>
                <w:szCs w:val="28"/>
              </w:rPr>
            </w:pPr>
            <w:r w:rsidRPr="003F2210">
              <w:rPr>
                <w:rFonts w:ascii="Times New Roman" w:hAnsi="Times New Roman"/>
                <w:b/>
                <w:szCs w:val="28"/>
              </w:rPr>
              <w:t>40</w:t>
            </w:r>
          </w:p>
        </w:tc>
      </w:tr>
    </w:tbl>
    <w:p w14:paraId="6414C016" w14:textId="77777777" w:rsidR="004C0266" w:rsidRDefault="004C0266" w:rsidP="004C0266">
      <w:pPr>
        <w:spacing w:line="276" w:lineRule="auto"/>
        <w:jc w:val="center"/>
        <w:rPr>
          <w:rFonts w:ascii="Times New Roman" w:hAnsi="Times New Roman"/>
          <w:b/>
          <w:bCs/>
          <w:szCs w:val="28"/>
        </w:rPr>
      </w:pPr>
    </w:p>
    <w:p w14:paraId="366A9616" w14:textId="77777777" w:rsidR="00000772" w:rsidRDefault="00000772" w:rsidP="004C0266">
      <w:pPr>
        <w:spacing w:line="276" w:lineRule="auto"/>
        <w:jc w:val="center"/>
        <w:rPr>
          <w:rFonts w:ascii="Times New Roman" w:hAnsi="Times New Roman"/>
          <w:b/>
          <w:bCs/>
          <w:szCs w:val="28"/>
        </w:rPr>
      </w:pPr>
    </w:p>
    <w:p w14:paraId="294C5BAF" w14:textId="77777777" w:rsidR="00000772" w:rsidRDefault="00000772" w:rsidP="004C0266">
      <w:pPr>
        <w:spacing w:line="276" w:lineRule="auto"/>
        <w:jc w:val="center"/>
        <w:rPr>
          <w:rFonts w:ascii="Times New Roman" w:hAnsi="Times New Roman"/>
          <w:b/>
          <w:bCs/>
          <w:szCs w:val="28"/>
        </w:rPr>
      </w:pPr>
    </w:p>
    <w:p w14:paraId="6D6DDFCF" w14:textId="690E74B2" w:rsidR="008B4D08" w:rsidRPr="003F2210" w:rsidRDefault="00613DFB" w:rsidP="00613DFB">
      <w:pPr>
        <w:spacing w:line="276" w:lineRule="auto"/>
        <w:rPr>
          <w:rFonts w:ascii="Times New Roman" w:hAnsi="Times New Roman"/>
          <w:b/>
          <w:bCs/>
          <w:szCs w:val="28"/>
        </w:rPr>
      </w:pPr>
      <w:r>
        <w:rPr>
          <w:rFonts w:ascii="Times New Roman" w:hAnsi="Times New Roman"/>
          <w:b/>
          <w:bCs/>
          <w:szCs w:val="28"/>
        </w:rPr>
        <w:lastRenderedPageBreak/>
        <w:t>B. BẢN ĐẶC TẢ</w:t>
      </w:r>
    </w:p>
    <w:tbl>
      <w:tblPr>
        <w:tblW w:w="15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9"/>
        <w:gridCol w:w="9567"/>
        <w:gridCol w:w="992"/>
        <w:gridCol w:w="1134"/>
        <w:gridCol w:w="992"/>
        <w:gridCol w:w="926"/>
      </w:tblGrid>
      <w:tr w:rsidR="00981227" w:rsidRPr="003F2210" w14:paraId="14ECA175" w14:textId="77777777" w:rsidTr="00000772">
        <w:trPr>
          <w:trHeight w:val="292"/>
        </w:trPr>
        <w:tc>
          <w:tcPr>
            <w:tcW w:w="1519" w:type="dxa"/>
            <w:vMerge w:val="restart"/>
            <w:vAlign w:val="center"/>
          </w:tcPr>
          <w:p w14:paraId="15005A99"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Mạch kiến thức</w:t>
            </w:r>
          </w:p>
        </w:tc>
        <w:tc>
          <w:tcPr>
            <w:tcW w:w="9567" w:type="dxa"/>
            <w:vMerge w:val="restart"/>
            <w:vAlign w:val="center"/>
          </w:tcPr>
          <w:p w14:paraId="49A04C9D"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Các năng lực cần kiểm tra, đánh giá</w:t>
            </w:r>
          </w:p>
        </w:tc>
        <w:tc>
          <w:tcPr>
            <w:tcW w:w="3118" w:type="dxa"/>
            <w:gridSpan w:val="3"/>
            <w:vAlign w:val="center"/>
          </w:tcPr>
          <w:p w14:paraId="25A8033F"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Mức độ nhận thức</w:t>
            </w:r>
          </w:p>
        </w:tc>
        <w:tc>
          <w:tcPr>
            <w:tcW w:w="926" w:type="dxa"/>
            <w:vMerge w:val="restart"/>
            <w:shd w:val="clear" w:color="auto" w:fill="auto"/>
            <w:vAlign w:val="center"/>
          </w:tcPr>
          <w:p w14:paraId="3991440E"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Tổng lệnh hỏi</w:t>
            </w:r>
          </w:p>
        </w:tc>
      </w:tr>
      <w:tr w:rsidR="00981227" w:rsidRPr="003F2210" w14:paraId="1CE4B277" w14:textId="77777777" w:rsidTr="00000772">
        <w:trPr>
          <w:trHeight w:val="533"/>
          <w:tblHeader/>
        </w:trPr>
        <w:tc>
          <w:tcPr>
            <w:tcW w:w="1519" w:type="dxa"/>
            <w:vMerge/>
            <w:vAlign w:val="center"/>
          </w:tcPr>
          <w:p w14:paraId="54FACD36" w14:textId="77777777" w:rsidR="00981227" w:rsidRPr="003F2210" w:rsidRDefault="00981227" w:rsidP="00873906">
            <w:pPr>
              <w:tabs>
                <w:tab w:val="left" w:pos="426"/>
              </w:tabs>
              <w:spacing w:line="276" w:lineRule="auto"/>
              <w:rPr>
                <w:rFonts w:ascii="Times New Roman" w:hAnsi="Times New Roman"/>
                <w:b/>
                <w:szCs w:val="28"/>
              </w:rPr>
            </w:pPr>
          </w:p>
        </w:tc>
        <w:tc>
          <w:tcPr>
            <w:tcW w:w="9567" w:type="dxa"/>
            <w:vMerge/>
          </w:tcPr>
          <w:p w14:paraId="349F63F0" w14:textId="77777777" w:rsidR="00981227" w:rsidRPr="003F2210" w:rsidRDefault="00981227" w:rsidP="00873906">
            <w:pPr>
              <w:tabs>
                <w:tab w:val="left" w:pos="426"/>
              </w:tabs>
              <w:spacing w:line="276" w:lineRule="auto"/>
              <w:rPr>
                <w:rFonts w:ascii="Times New Roman" w:hAnsi="Times New Roman"/>
                <w:b/>
                <w:szCs w:val="28"/>
              </w:rPr>
            </w:pPr>
          </w:p>
        </w:tc>
        <w:tc>
          <w:tcPr>
            <w:tcW w:w="992" w:type="dxa"/>
            <w:vAlign w:val="center"/>
          </w:tcPr>
          <w:p w14:paraId="61C9C76D"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Nhận biết</w:t>
            </w:r>
          </w:p>
        </w:tc>
        <w:tc>
          <w:tcPr>
            <w:tcW w:w="1134" w:type="dxa"/>
            <w:vAlign w:val="center"/>
          </w:tcPr>
          <w:p w14:paraId="14F48741"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Thông hiểu</w:t>
            </w:r>
          </w:p>
        </w:tc>
        <w:tc>
          <w:tcPr>
            <w:tcW w:w="992" w:type="dxa"/>
            <w:vAlign w:val="center"/>
          </w:tcPr>
          <w:p w14:paraId="03F57640"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Vận dụng</w:t>
            </w:r>
          </w:p>
        </w:tc>
        <w:tc>
          <w:tcPr>
            <w:tcW w:w="926" w:type="dxa"/>
            <w:vMerge/>
            <w:tcBorders>
              <w:bottom w:val="single" w:sz="4" w:space="0" w:color="auto"/>
            </w:tcBorders>
            <w:shd w:val="clear" w:color="auto" w:fill="auto"/>
            <w:vAlign w:val="center"/>
          </w:tcPr>
          <w:p w14:paraId="7AC61A1D" w14:textId="77777777" w:rsidR="00981227" w:rsidRPr="003F2210" w:rsidRDefault="00981227" w:rsidP="00873906">
            <w:pPr>
              <w:tabs>
                <w:tab w:val="left" w:pos="426"/>
              </w:tabs>
              <w:spacing w:line="276" w:lineRule="auto"/>
              <w:rPr>
                <w:rFonts w:ascii="Times New Roman" w:hAnsi="Times New Roman"/>
                <w:b/>
                <w:szCs w:val="28"/>
              </w:rPr>
            </w:pPr>
          </w:p>
        </w:tc>
      </w:tr>
      <w:tr w:rsidR="00981227" w:rsidRPr="003F2210" w14:paraId="32947986" w14:textId="77777777" w:rsidTr="00000772">
        <w:trPr>
          <w:trHeight w:val="714"/>
        </w:trPr>
        <w:tc>
          <w:tcPr>
            <w:tcW w:w="1519" w:type="dxa"/>
            <w:vAlign w:val="center"/>
          </w:tcPr>
          <w:p w14:paraId="0C9F3050" w14:textId="77777777" w:rsidR="00981227" w:rsidRPr="003F2210" w:rsidRDefault="00981227" w:rsidP="00873906">
            <w:pPr>
              <w:tabs>
                <w:tab w:val="left" w:pos="426"/>
              </w:tabs>
              <w:spacing w:line="276" w:lineRule="auto"/>
              <w:rPr>
                <w:rFonts w:ascii="Times New Roman" w:hAnsi="Times New Roman"/>
                <w:szCs w:val="28"/>
                <w:lang w:val="it-IT"/>
              </w:rPr>
            </w:pPr>
            <w:r w:rsidRPr="003F2210">
              <w:rPr>
                <w:rFonts w:ascii="Times New Roman" w:hAnsi="Times New Roman"/>
                <w:b/>
                <w:bCs/>
                <w:szCs w:val="28"/>
              </w:rPr>
              <w:t>1. Nhận thức KHTN chung</w:t>
            </w:r>
            <w:r w:rsidRPr="003F2210">
              <w:rPr>
                <w:rFonts w:ascii="Times New Roman" w:hAnsi="Times New Roman"/>
                <w:szCs w:val="28"/>
                <w:lang w:val="it-IT"/>
              </w:rPr>
              <w:t xml:space="preserve"> </w:t>
            </w:r>
          </w:p>
        </w:tc>
        <w:tc>
          <w:tcPr>
            <w:tcW w:w="9567" w:type="dxa"/>
            <w:vAlign w:val="center"/>
          </w:tcPr>
          <w:p w14:paraId="520D1F90" w14:textId="77777777" w:rsidR="00981227" w:rsidRPr="00000772" w:rsidRDefault="00981227" w:rsidP="00873906">
            <w:pPr>
              <w:pStyle w:val="TableParagraph"/>
              <w:tabs>
                <w:tab w:val="left" w:pos="320"/>
              </w:tabs>
              <w:spacing w:before="53"/>
              <w:rPr>
                <w:sz w:val="24"/>
                <w:szCs w:val="24"/>
              </w:rPr>
            </w:pPr>
            <w:r w:rsidRPr="00000772">
              <w:rPr>
                <w:sz w:val="24"/>
                <w:szCs w:val="24"/>
                <w:lang w:val="en-US"/>
              </w:rPr>
              <w:t xml:space="preserve">- </w:t>
            </w:r>
            <w:r w:rsidRPr="00000772">
              <w:rPr>
                <w:sz w:val="24"/>
                <w:szCs w:val="24"/>
              </w:rPr>
              <w:t>Nêu</w:t>
            </w:r>
            <w:r w:rsidRPr="00000772">
              <w:rPr>
                <w:spacing w:val="-4"/>
                <w:sz w:val="24"/>
                <w:szCs w:val="24"/>
              </w:rPr>
              <w:t xml:space="preserve"> </w:t>
            </w:r>
            <w:r w:rsidRPr="00000772">
              <w:rPr>
                <w:sz w:val="24"/>
                <w:szCs w:val="24"/>
              </w:rPr>
              <w:t>được</w:t>
            </w:r>
            <w:r w:rsidRPr="00000772">
              <w:rPr>
                <w:spacing w:val="-1"/>
                <w:sz w:val="24"/>
                <w:szCs w:val="24"/>
              </w:rPr>
              <w:t xml:space="preserve"> </w:t>
            </w:r>
            <w:r w:rsidRPr="00000772">
              <w:rPr>
                <w:sz w:val="24"/>
                <w:szCs w:val="24"/>
              </w:rPr>
              <w:t>khái niệm</w:t>
            </w:r>
            <w:r w:rsidRPr="00000772">
              <w:rPr>
                <w:spacing w:val="-5"/>
                <w:sz w:val="24"/>
                <w:szCs w:val="24"/>
              </w:rPr>
              <w:t xml:space="preserve"> </w:t>
            </w:r>
            <w:r w:rsidRPr="00000772">
              <w:rPr>
                <w:sz w:val="24"/>
                <w:szCs w:val="24"/>
              </w:rPr>
              <w:t>Khoa học tự nhiên.</w:t>
            </w:r>
          </w:p>
          <w:p w14:paraId="5C80C17C" w14:textId="77777777" w:rsidR="00981227" w:rsidRPr="00000772" w:rsidRDefault="00981227" w:rsidP="00873906">
            <w:pPr>
              <w:tabs>
                <w:tab w:val="left" w:pos="6671"/>
              </w:tabs>
              <w:spacing w:line="276" w:lineRule="auto"/>
              <w:rPr>
                <w:rFonts w:ascii="Times New Roman" w:hAnsi="Times New Roman"/>
                <w:sz w:val="24"/>
              </w:rPr>
            </w:pPr>
            <w:r w:rsidRPr="00000772">
              <w:rPr>
                <w:rFonts w:ascii="Times New Roman" w:hAnsi="Times New Roman"/>
                <w:sz w:val="24"/>
              </w:rPr>
              <w:t>- Trình</w:t>
            </w:r>
            <w:r w:rsidRPr="00000772">
              <w:rPr>
                <w:rFonts w:ascii="Times New Roman" w:hAnsi="Times New Roman"/>
                <w:spacing w:val="-2"/>
                <w:sz w:val="24"/>
              </w:rPr>
              <w:t xml:space="preserve"> </w:t>
            </w:r>
            <w:r w:rsidRPr="00000772">
              <w:rPr>
                <w:rFonts w:ascii="Times New Roman" w:hAnsi="Times New Roman"/>
                <w:sz w:val="24"/>
              </w:rPr>
              <w:t>bày</w:t>
            </w:r>
            <w:r w:rsidRPr="00000772">
              <w:rPr>
                <w:rFonts w:ascii="Times New Roman" w:hAnsi="Times New Roman"/>
                <w:spacing w:val="-5"/>
                <w:sz w:val="24"/>
              </w:rPr>
              <w:t xml:space="preserve"> </w:t>
            </w:r>
            <w:r w:rsidRPr="00000772">
              <w:rPr>
                <w:rFonts w:ascii="Times New Roman" w:hAnsi="Times New Roman"/>
                <w:sz w:val="24"/>
              </w:rPr>
              <w:t>được vai</w:t>
            </w:r>
            <w:r w:rsidRPr="00000772">
              <w:rPr>
                <w:rFonts w:ascii="Times New Roman" w:hAnsi="Times New Roman"/>
                <w:spacing w:val="-3"/>
                <w:sz w:val="24"/>
              </w:rPr>
              <w:t xml:space="preserve"> </w:t>
            </w:r>
            <w:r w:rsidRPr="00000772">
              <w:rPr>
                <w:rFonts w:ascii="Times New Roman" w:hAnsi="Times New Roman"/>
                <w:sz w:val="24"/>
              </w:rPr>
              <w:t>trò của</w:t>
            </w:r>
            <w:r w:rsidRPr="00000772">
              <w:rPr>
                <w:rFonts w:ascii="Times New Roman" w:hAnsi="Times New Roman"/>
                <w:spacing w:val="1"/>
                <w:sz w:val="24"/>
              </w:rPr>
              <w:t xml:space="preserve"> </w:t>
            </w:r>
            <w:r w:rsidRPr="00000772">
              <w:rPr>
                <w:rFonts w:ascii="Times New Roman" w:hAnsi="Times New Roman"/>
                <w:sz w:val="24"/>
              </w:rPr>
              <w:t>Khoa</w:t>
            </w:r>
            <w:r w:rsidRPr="00000772">
              <w:rPr>
                <w:rFonts w:ascii="Times New Roman" w:hAnsi="Times New Roman"/>
                <w:spacing w:val="-4"/>
                <w:sz w:val="24"/>
              </w:rPr>
              <w:t xml:space="preserve"> </w:t>
            </w:r>
            <w:r w:rsidRPr="00000772">
              <w:rPr>
                <w:rFonts w:ascii="Times New Roman" w:hAnsi="Times New Roman"/>
                <w:sz w:val="24"/>
              </w:rPr>
              <w:t>học</w:t>
            </w:r>
            <w:r w:rsidRPr="00000772">
              <w:rPr>
                <w:rFonts w:ascii="Times New Roman" w:hAnsi="Times New Roman"/>
                <w:spacing w:val="1"/>
                <w:sz w:val="24"/>
              </w:rPr>
              <w:t xml:space="preserve"> </w:t>
            </w:r>
            <w:r w:rsidRPr="00000772">
              <w:rPr>
                <w:rFonts w:ascii="Times New Roman" w:hAnsi="Times New Roman"/>
                <w:sz w:val="24"/>
              </w:rPr>
              <w:t>tự nhiên</w:t>
            </w:r>
            <w:r w:rsidRPr="00000772">
              <w:rPr>
                <w:rFonts w:ascii="Times New Roman" w:hAnsi="Times New Roman"/>
                <w:spacing w:val="-3"/>
                <w:sz w:val="24"/>
              </w:rPr>
              <w:t xml:space="preserve"> </w:t>
            </w:r>
            <w:r w:rsidRPr="00000772">
              <w:rPr>
                <w:rFonts w:ascii="Times New Roman" w:hAnsi="Times New Roman"/>
                <w:sz w:val="24"/>
              </w:rPr>
              <w:t>trong cuộc</w:t>
            </w:r>
            <w:r w:rsidRPr="00000772">
              <w:rPr>
                <w:rFonts w:ascii="Times New Roman" w:hAnsi="Times New Roman"/>
                <w:spacing w:val="-2"/>
                <w:sz w:val="24"/>
              </w:rPr>
              <w:t xml:space="preserve"> </w:t>
            </w:r>
            <w:r w:rsidRPr="00000772">
              <w:rPr>
                <w:rFonts w:ascii="Times New Roman" w:hAnsi="Times New Roman"/>
                <w:sz w:val="24"/>
              </w:rPr>
              <w:t>sống.</w:t>
            </w:r>
          </w:p>
          <w:p w14:paraId="528B9AA5" w14:textId="77777777" w:rsidR="00981227" w:rsidRPr="00000772" w:rsidRDefault="00981227" w:rsidP="00873906">
            <w:pPr>
              <w:tabs>
                <w:tab w:val="left" w:pos="6671"/>
              </w:tabs>
              <w:spacing w:line="276" w:lineRule="auto"/>
              <w:rPr>
                <w:rFonts w:ascii="Times New Roman" w:hAnsi="Times New Roman"/>
                <w:color w:val="000000"/>
                <w:sz w:val="24"/>
              </w:rPr>
            </w:pPr>
            <w:r w:rsidRPr="00000772">
              <w:rPr>
                <w:rFonts w:ascii="Times New Roman" w:hAnsi="Times New Roman"/>
                <w:color w:val="000000"/>
                <w:sz w:val="24"/>
              </w:rPr>
              <w:t>- Phân biệt được các lĩnh vực Khoa học tự nhiên dựa vào đối tượng nghiên cứu.</w:t>
            </w:r>
          </w:p>
          <w:p w14:paraId="50B89BA9" w14:textId="77777777" w:rsidR="00981227" w:rsidRPr="00000772" w:rsidRDefault="00981227" w:rsidP="00873906">
            <w:pPr>
              <w:tabs>
                <w:tab w:val="left" w:pos="6671"/>
              </w:tabs>
              <w:spacing w:line="276" w:lineRule="auto"/>
              <w:rPr>
                <w:rFonts w:ascii="Times New Roman" w:hAnsi="Times New Roman"/>
                <w:color w:val="000000"/>
                <w:sz w:val="24"/>
              </w:rPr>
            </w:pPr>
            <w:r w:rsidRPr="00000772">
              <w:rPr>
                <w:rFonts w:ascii="Times New Roman" w:hAnsi="Times New Roman"/>
                <w:color w:val="000000"/>
                <w:sz w:val="24"/>
              </w:rPr>
              <w:t>- Dựa vào các đặc điểm đặc trưng, phân biệt được vật sống và vật không sống.</w:t>
            </w:r>
          </w:p>
          <w:p w14:paraId="55387590" w14:textId="77777777" w:rsidR="00981227" w:rsidRPr="00000772" w:rsidRDefault="00981227" w:rsidP="00873906">
            <w:pPr>
              <w:tabs>
                <w:tab w:val="left" w:pos="6671"/>
              </w:tabs>
              <w:spacing w:line="276" w:lineRule="auto"/>
              <w:rPr>
                <w:rFonts w:ascii="Times New Roman" w:hAnsi="Times New Roman"/>
                <w:color w:val="000000"/>
                <w:sz w:val="24"/>
                <w:lang w:val="vi"/>
              </w:rPr>
            </w:pPr>
            <w:r w:rsidRPr="00000772">
              <w:rPr>
                <w:rFonts w:ascii="Times New Roman" w:hAnsi="Times New Roman"/>
                <w:color w:val="000000"/>
                <w:sz w:val="24"/>
              </w:rPr>
              <w:t xml:space="preserve">- </w:t>
            </w:r>
            <w:r w:rsidRPr="00000772">
              <w:rPr>
                <w:rFonts w:ascii="Times New Roman" w:hAnsi="Times New Roman"/>
                <w:color w:val="000000"/>
                <w:sz w:val="24"/>
                <w:lang w:val="vi"/>
              </w:rPr>
              <w:t>Biết cách sử dụng kính lúp và kính hiển vi quang học.</w:t>
            </w:r>
          </w:p>
          <w:p w14:paraId="720306FA" w14:textId="77777777" w:rsidR="00981227" w:rsidRPr="00000772" w:rsidRDefault="00981227" w:rsidP="00873906">
            <w:pPr>
              <w:tabs>
                <w:tab w:val="left" w:pos="6671"/>
              </w:tabs>
              <w:spacing w:line="276" w:lineRule="auto"/>
              <w:rPr>
                <w:rFonts w:ascii="Times New Roman" w:hAnsi="Times New Roman"/>
                <w:color w:val="000000"/>
                <w:sz w:val="24"/>
                <w:lang w:val="vi"/>
              </w:rPr>
            </w:pPr>
            <w:r w:rsidRPr="00000772">
              <w:rPr>
                <w:rFonts w:ascii="Times New Roman" w:hAnsi="Times New Roman"/>
                <w:color w:val="000000"/>
                <w:sz w:val="24"/>
              </w:rPr>
              <w:t xml:space="preserve">- </w:t>
            </w:r>
            <w:r w:rsidRPr="00000772">
              <w:rPr>
                <w:rFonts w:ascii="Times New Roman" w:hAnsi="Times New Roman"/>
                <w:color w:val="000000"/>
                <w:sz w:val="24"/>
                <w:lang w:val="vi"/>
              </w:rPr>
              <w:t>Nêu được các quy định an toàn khi học trong phòng thực hành.</w:t>
            </w:r>
          </w:p>
          <w:p w14:paraId="792F93B6" w14:textId="77777777" w:rsidR="00981227" w:rsidRPr="00000772" w:rsidRDefault="00981227" w:rsidP="00873906">
            <w:pPr>
              <w:tabs>
                <w:tab w:val="left" w:pos="6671"/>
              </w:tabs>
              <w:spacing w:line="276" w:lineRule="auto"/>
              <w:rPr>
                <w:rFonts w:ascii="Times New Roman" w:hAnsi="Times New Roman"/>
                <w:color w:val="000000"/>
                <w:sz w:val="24"/>
                <w:lang w:val="vi"/>
              </w:rPr>
            </w:pPr>
            <w:r w:rsidRPr="00000772">
              <w:rPr>
                <w:rFonts w:ascii="Times New Roman" w:hAnsi="Times New Roman"/>
                <w:color w:val="000000"/>
                <w:sz w:val="24"/>
              </w:rPr>
              <w:t xml:space="preserve">- </w:t>
            </w:r>
            <w:r w:rsidRPr="00000772">
              <w:rPr>
                <w:rFonts w:ascii="Times New Roman" w:hAnsi="Times New Roman"/>
                <w:color w:val="000000"/>
                <w:sz w:val="24"/>
                <w:lang w:val="vi"/>
              </w:rPr>
              <w:t>Phân biệt được các kí hiệu cảnh báo trong phòng thực hành.</w:t>
            </w:r>
          </w:p>
          <w:p w14:paraId="3142A6BA" w14:textId="77777777" w:rsidR="00981227" w:rsidRPr="00000772" w:rsidRDefault="00981227" w:rsidP="00873906">
            <w:pPr>
              <w:tabs>
                <w:tab w:val="left" w:pos="6671"/>
              </w:tabs>
              <w:spacing w:line="276" w:lineRule="auto"/>
              <w:rPr>
                <w:rFonts w:ascii="Times New Roman" w:hAnsi="Times New Roman"/>
                <w:color w:val="000000"/>
                <w:sz w:val="24"/>
              </w:rPr>
            </w:pPr>
            <w:r w:rsidRPr="00000772">
              <w:rPr>
                <w:rFonts w:ascii="Times New Roman" w:hAnsi="Times New Roman"/>
                <w:color w:val="000000"/>
                <w:sz w:val="24"/>
                <w:lang w:val="vi"/>
              </w:rPr>
              <w:t>Đọc và phân biệt được các hình ảnh quy định an toàn phòng thực hành.</w:t>
            </w:r>
          </w:p>
        </w:tc>
        <w:tc>
          <w:tcPr>
            <w:tcW w:w="992" w:type="dxa"/>
            <w:shd w:val="clear" w:color="auto" w:fill="auto"/>
            <w:vAlign w:val="center"/>
          </w:tcPr>
          <w:p w14:paraId="6502FFEA"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4</w:t>
            </w:r>
          </w:p>
        </w:tc>
        <w:tc>
          <w:tcPr>
            <w:tcW w:w="1134" w:type="dxa"/>
            <w:shd w:val="clear" w:color="auto" w:fill="auto"/>
            <w:vAlign w:val="center"/>
          </w:tcPr>
          <w:p w14:paraId="3F20A5C0" w14:textId="77777777" w:rsidR="00981227" w:rsidRPr="003F2210" w:rsidRDefault="00981227" w:rsidP="00873906">
            <w:pPr>
              <w:tabs>
                <w:tab w:val="left" w:pos="426"/>
              </w:tabs>
              <w:spacing w:line="276" w:lineRule="auto"/>
              <w:jc w:val="center"/>
              <w:rPr>
                <w:rFonts w:ascii="Times New Roman" w:hAnsi="Times New Roman"/>
                <w:b/>
                <w:bCs/>
                <w:iCs/>
                <w:szCs w:val="28"/>
                <w:lang w:bidi="hi-IN"/>
              </w:rPr>
            </w:pPr>
            <w:r w:rsidRPr="003F2210">
              <w:rPr>
                <w:rFonts w:ascii="Times New Roman" w:hAnsi="Times New Roman"/>
                <w:b/>
                <w:bCs/>
                <w:iCs/>
                <w:szCs w:val="28"/>
                <w:lang w:bidi="hi-IN"/>
              </w:rPr>
              <w:t>4</w:t>
            </w:r>
          </w:p>
        </w:tc>
        <w:tc>
          <w:tcPr>
            <w:tcW w:w="992" w:type="dxa"/>
            <w:shd w:val="clear" w:color="auto" w:fill="auto"/>
            <w:vAlign w:val="center"/>
          </w:tcPr>
          <w:p w14:paraId="6283863F"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0</w:t>
            </w:r>
          </w:p>
        </w:tc>
        <w:tc>
          <w:tcPr>
            <w:tcW w:w="926" w:type="dxa"/>
            <w:shd w:val="clear" w:color="auto" w:fill="auto"/>
            <w:vAlign w:val="center"/>
          </w:tcPr>
          <w:p w14:paraId="6AC2145F"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8</w:t>
            </w:r>
          </w:p>
        </w:tc>
      </w:tr>
      <w:tr w:rsidR="00981227" w:rsidRPr="003F2210" w14:paraId="4B4FD6EA" w14:textId="77777777" w:rsidTr="00000772">
        <w:trPr>
          <w:trHeight w:val="714"/>
        </w:trPr>
        <w:tc>
          <w:tcPr>
            <w:tcW w:w="1519" w:type="dxa"/>
            <w:vAlign w:val="center"/>
          </w:tcPr>
          <w:p w14:paraId="0506CA92" w14:textId="77777777" w:rsidR="00981227" w:rsidRPr="003F2210" w:rsidRDefault="00981227" w:rsidP="00873906">
            <w:pPr>
              <w:tabs>
                <w:tab w:val="left" w:pos="426"/>
              </w:tabs>
              <w:spacing w:line="276" w:lineRule="auto"/>
              <w:rPr>
                <w:rFonts w:ascii="Times New Roman" w:hAnsi="Times New Roman"/>
                <w:b/>
                <w:szCs w:val="28"/>
              </w:rPr>
            </w:pPr>
            <w:r w:rsidRPr="003F2210">
              <w:rPr>
                <w:rFonts w:ascii="Times New Roman" w:hAnsi="Times New Roman"/>
                <w:b/>
                <w:bCs/>
                <w:szCs w:val="28"/>
              </w:rPr>
              <w:t xml:space="preserve">2. Chất và sự biến đổi của chất </w:t>
            </w:r>
          </w:p>
        </w:tc>
        <w:tc>
          <w:tcPr>
            <w:tcW w:w="9567" w:type="dxa"/>
            <w:vAlign w:val="center"/>
          </w:tcPr>
          <w:p w14:paraId="7096020D" w14:textId="77777777" w:rsidR="00981227" w:rsidRPr="00000772" w:rsidRDefault="00981227" w:rsidP="00873906">
            <w:pPr>
              <w:pStyle w:val="TableParagraph"/>
              <w:spacing w:before="60"/>
              <w:ind w:left="107"/>
              <w:rPr>
                <w:b/>
                <w:i/>
                <w:sz w:val="24"/>
                <w:szCs w:val="24"/>
                <w:lang w:val="en-US"/>
              </w:rPr>
            </w:pPr>
            <w:r w:rsidRPr="00000772">
              <w:rPr>
                <w:b/>
                <w:i/>
                <w:sz w:val="24"/>
                <w:szCs w:val="24"/>
                <w:lang w:val="en-US"/>
              </w:rPr>
              <w:t xml:space="preserve">2.1 </w:t>
            </w:r>
            <w:r w:rsidRPr="00000772">
              <w:rPr>
                <w:b/>
                <w:i/>
                <w:sz w:val="24"/>
                <w:szCs w:val="24"/>
              </w:rPr>
              <w:t>Các thể (trạng</w:t>
            </w:r>
            <w:r w:rsidRPr="00000772">
              <w:rPr>
                <w:b/>
                <w:i/>
                <w:spacing w:val="-1"/>
                <w:sz w:val="24"/>
                <w:szCs w:val="24"/>
              </w:rPr>
              <w:t xml:space="preserve"> </w:t>
            </w:r>
            <w:r w:rsidRPr="00000772">
              <w:rPr>
                <w:b/>
                <w:i/>
                <w:sz w:val="24"/>
                <w:szCs w:val="24"/>
              </w:rPr>
              <w:t>thái)</w:t>
            </w:r>
            <w:r w:rsidRPr="00000772">
              <w:rPr>
                <w:b/>
                <w:i/>
                <w:spacing w:val="-3"/>
                <w:sz w:val="24"/>
                <w:szCs w:val="24"/>
              </w:rPr>
              <w:t xml:space="preserve"> </w:t>
            </w:r>
            <w:r w:rsidRPr="00000772">
              <w:rPr>
                <w:b/>
                <w:i/>
                <w:sz w:val="24"/>
                <w:szCs w:val="24"/>
              </w:rPr>
              <w:t>của chất</w:t>
            </w:r>
          </w:p>
          <w:p w14:paraId="45D9A3B5" w14:textId="77777777" w:rsidR="00981227" w:rsidRPr="00000772" w:rsidRDefault="00981227" w:rsidP="00873906">
            <w:pPr>
              <w:tabs>
                <w:tab w:val="left" w:pos="426"/>
              </w:tabs>
              <w:spacing w:line="276" w:lineRule="auto"/>
              <w:rPr>
                <w:rFonts w:ascii="Times New Roman" w:hAnsi="Times New Roman"/>
                <w:color w:val="000000"/>
                <w:sz w:val="24"/>
              </w:rPr>
            </w:pPr>
            <w:r w:rsidRPr="00000772">
              <w:rPr>
                <w:rFonts w:ascii="Times New Roman" w:hAnsi="Times New Roman"/>
                <w:b/>
                <w:bCs/>
                <w:sz w:val="24"/>
              </w:rPr>
              <w:t>Nhận thức khoa học</w:t>
            </w:r>
            <w:r w:rsidRPr="00000772">
              <w:rPr>
                <w:rFonts w:ascii="Times New Roman" w:hAnsi="Times New Roman"/>
                <w:color w:val="000000"/>
                <w:sz w:val="24"/>
              </w:rPr>
              <w:t xml:space="preserve"> </w:t>
            </w:r>
          </w:p>
          <w:p w14:paraId="496A41AD" w14:textId="77777777" w:rsidR="00981227" w:rsidRPr="00000772" w:rsidRDefault="00981227" w:rsidP="00873906">
            <w:pPr>
              <w:tabs>
                <w:tab w:val="left" w:pos="426"/>
              </w:tabs>
              <w:spacing w:line="276" w:lineRule="auto"/>
              <w:rPr>
                <w:rFonts w:ascii="Times New Roman" w:hAnsi="Times New Roman"/>
                <w:color w:val="000000"/>
                <w:sz w:val="24"/>
                <w:lang w:val="vi"/>
              </w:rPr>
            </w:pPr>
            <w:r w:rsidRPr="00000772">
              <w:rPr>
                <w:rFonts w:ascii="Times New Roman" w:hAnsi="Times New Roman"/>
                <w:color w:val="000000"/>
                <w:sz w:val="24"/>
              </w:rPr>
              <w:t xml:space="preserve">- </w:t>
            </w:r>
            <w:r w:rsidRPr="00000772">
              <w:rPr>
                <w:rFonts w:ascii="Times New Roman" w:hAnsi="Times New Roman"/>
                <w:color w:val="000000"/>
                <w:sz w:val="24"/>
                <w:lang w:val="vi"/>
              </w:rPr>
              <w:t>Nêu được sự đa dạng của chất (chất có ở xung quanh chúng ta, trong các vật thể tự nhiên, vật thể nhân tạo, vật vô sinh, vật hữu sinh...).</w:t>
            </w:r>
          </w:p>
          <w:p w14:paraId="0C666B68" w14:textId="77777777" w:rsidR="00981227" w:rsidRPr="00000772" w:rsidRDefault="00981227" w:rsidP="00873906">
            <w:pPr>
              <w:tabs>
                <w:tab w:val="left" w:pos="426"/>
              </w:tabs>
              <w:spacing w:line="276" w:lineRule="auto"/>
              <w:rPr>
                <w:rFonts w:ascii="Times New Roman" w:hAnsi="Times New Roman"/>
                <w:color w:val="000000"/>
                <w:sz w:val="24"/>
                <w:lang w:val="vi"/>
              </w:rPr>
            </w:pPr>
            <w:r w:rsidRPr="00000772">
              <w:rPr>
                <w:rFonts w:ascii="Times New Roman" w:hAnsi="Times New Roman"/>
                <w:color w:val="000000"/>
                <w:sz w:val="24"/>
              </w:rPr>
              <w:t xml:space="preserve">- </w:t>
            </w:r>
            <w:r w:rsidRPr="00000772">
              <w:rPr>
                <w:rFonts w:ascii="Times New Roman" w:hAnsi="Times New Roman"/>
                <w:color w:val="000000"/>
                <w:sz w:val="24"/>
                <w:lang w:val="vi"/>
              </w:rPr>
              <w:t>Trình bày được một số đặc điểm cơ bản ba thể (rắn; lỏng; khí) thông qua quan sát.</w:t>
            </w:r>
          </w:p>
          <w:p w14:paraId="50333B4A" w14:textId="77777777" w:rsidR="00981227" w:rsidRPr="00000772" w:rsidRDefault="00981227" w:rsidP="00873906">
            <w:pPr>
              <w:tabs>
                <w:tab w:val="left" w:pos="426"/>
              </w:tabs>
              <w:spacing w:line="276" w:lineRule="auto"/>
              <w:rPr>
                <w:rFonts w:ascii="Times New Roman" w:hAnsi="Times New Roman"/>
                <w:color w:val="000000"/>
                <w:sz w:val="24"/>
                <w:lang w:val="vi"/>
              </w:rPr>
            </w:pPr>
            <w:r w:rsidRPr="00000772">
              <w:rPr>
                <w:rFonts w:ascii="Times New Roman" w:hAnsi="Times New Roman"/>
                <w:color w:val="000000"/>
                <w:sz w:val="24"/>
              </w:rPr>
              <w:t xml:space="preserve">- </w:t>
            </w:r>
            <w:r w:rsidRPr="00000772">
              <w:rPr>
                <w:rFonts w:ascii="Times New Roman" w:hAnsi="Times New Roman"/>
                <w:color w:val="000000"/>
                <w:sz w:val="24"/>
                <w:lang w:val="vi"/>
              </w:rPr>
              <w:t>Đưa ra được một số ví dụ về một số đặc điểm cơ bản ba thể của chất.</w:t>
            </w:r>
          </w:p>
          <w:p w14:paraId="58765CCC" w14:textId="77777777" w:rsidR="00981227" w:rsidRPr="00000772" w:rsidRDefault="00981227" w:rsidP="00873906">
            <w:pPr>
              <w:tabs>
                <w:tab w:val="left" w:pos="426"/>
              </w:tabs>
              <w:spacing w:line="276" w:lineRule="auto"/>
              <w:rPr>
                <w:rFonts w:ascii="Times New Roman" w:hAnsi="Times New Roman"/>
                <w:color w:val="000000"/>
                <w:sz w:val="24"/>
              </w:rPr>
            </w:pPr>
            <w:r w:rsidRPr="00000772">
              <w:rPr>
                <w:rFonts w:ascii="Times New Roman" w:hAnsi="Times New Roman"/>
                <w:color w:val="000000"/>
                <w:sz w:val="24"/>
              </w:rPr>
              <w:t xml:space="preserve">- </w:t>
            </w:r>
            <w:r w:rsidRPr="00000772">
              <w:rPr>
                <w:rFonts w:ascii="Times New Roman" w:hAnsi="Times New Roman"/>
                <w:color w:val="000000"/>
                <w:sz w:val="24"/>
                <w:lang w:val="vi"/>
              </w:rPr>
              <w:t>Nêu được một số tính chất của chất (tính chất vật lí, tính chất hoá học).</w:t>
            </w:r>
          </w:p>
          <w:p w14:paraId="4FD2F2EC" w14:textId="77777777" w:rsidR="00981227" w:rsidRPr="00000772" w:rsidRDefault="00981227" w:rsidP="00873906">
            <w:pPr>
              <w:tabs>
                <w:tab w:val="left" w:pos="426"/>
              </w:tabs>
              <w:spacing w:line="276" w:lineRule="auto"/>
              <w:rPr>
                <w:rFonts w:ascii="Times New Roman" w:hAnsi="Times New Roman"/>
                <w:color w:val="000000"/>
                <w:sz w:val="24"/>
              </w:rPr>
            </w:pPr>
            <w:r w:rsidRPr="00000772">
              <w:rPr>
                <w:rFonts w:ascii="Times New Roman" w:hAnsi="Times New Roman"/>
                <w:color w:val="000000"/>
                <w:sz w:val="24"/>
              </w:rPr>
              <w:t xml:space="preserve">- </w:t>
            </w:r>
            <w:r w:rsidRPr="00000772">
              <w:rPr>
                <w:rFonts w:ascii="Times New Roman" w:hAnsi="Times New Roman"/>
                <w:color w:val="000000"/>
                <w:sz w:val="24"/>
                <w:lang w:val="vi"/>
              </w:rPr>
              <w:t>Nêu được khái niệm về sự nóng chảy; sự sôi; sự bay hơi; sự ngưng tụ, đông đặc.</w:t>
            </w:r>
          </w:p>
          <w:p w14:paraId="6ABE2864" w14:textId="77777777" w:rsidR="00981227" w:rsidRPr="00000772" w:rsidRDefault="00981227" w:rsidP="00873906">
            <w:pPr>
              <w:tabs>
                <w:tab w:val="left" w:pos="426"/>
              </w:tabs>
              <w:spacing w:line="276" w:lineRule="auto"/>
              <w:rPr>
                <w:rFonts w:ascii="Times New Roman" w:hAnsi="Times New Roman"/>
                <w:color w:val="000000"/>
                <w:sz w:val="24"/>
              </w:rPr>
            </w:pPr>
            <w:r w:rsidRPr="00000772">
              <w:rPr>
                <w:rFonts w:ascii="Times New Roman" w:hAnsi="Times New Roman"/>
                <w:color w:val="000000"/>
                <w:sz w:val="24"/>
              </w:rPr>
              <w:t xml:space="preserve">- </w:t>
            </w:r>
            <w:r w:rsidRPr="00000772">
              <w:rPr>
                <w:rFonts w:ascii="Times New Roman" w:hAnsi="Times New Roman"/>
                <w:color w:val="000000"/>
                <w:sz w:val="24"/>
                <w:lang w:val="vi"/>
              </w:rPr>
              <w:t>Trình bày được quá trình diễn ra sự chuyển thể (trạng thái): nóng chảy, đông đặc; bay hơi, ngưng tụ; sôi.</w:t>
            </w:r>
          </w:p>
          <w:p w14:paraId="1C206A4F" w14:textId="77777777" w:rsidR="00981227" w:rsidRPr="00000772" w:rsidRDefault="00981227" w:rsidP="00873906">
            <w:pPr>
              <w:pStyle w:val="ListParagraph"/>
              <w:tabs>
                <w:tab w:val="left" w:pos="426"/>
              </w:tabs>
              <w:spacing w:after="0" w:line="276" w:lineRule="auto"/>
              <w:ind w:left="0"/>
              <w:jc w:val="both"/>
              <w:rPr>
                <w:rFonts w:eastAsia="Arial"/>
                <w:sz w:val="24"/>
                <w:szCs w:val="24"/>
              </w:rPr>
            </w:pPr>
            <w:r w:rsidRPr="00000772">
              <w:rPr>
                <w:b/>
                <w:bCs/>
                <w:sz w:val="24"/>
                <w:szCs w:val="24"/>
              </w:rPr>
              <w:t>Tìm hiểu thế giới tự nhiên</w:t>
            </w:r>
            <w:r w:rsidRPr="00000772">
              <w:rPr>
                <w:rFonts w:eastAsia="Arial"/>
                <w:sz w:val="24"/>
                <w:szCs w:val="24"/>
              </w:rPr>
              <w:t xml:space="preserve"> </w:t>
            </w:r>
          </w:p>
          <w:p w14:paraId="229B1458" w14:textId="77777777" w:rsidR="00981227" w:rsidRPr="00000772" w:rsidRDefault="00981227" w:rsidP="00873906">
            <w:pPr>
              <w:tabs>
                <w:tab w:val="left" w:pos="426"/>
              </w:tabs>
              <w:spacing w:line="276" w:lineRule="auto"/>
              <w:rPr>
                <w:rFonts w:ascii="Times New Roman" w:hAnsi="Times New Roman"/>
                <w:color w:val="000000"/>
                <w:sz w:val="24"/>
              </w:rPr>
            </w:pPr>
            <w:r w:rsidRPr="00000772">
              <w:rPr>
                <w:rFonts w:ascii="Times New Roman" w:hAnsi="Times New Roman"/>
                <w:color w:val="000000"/>
                <w:sz w:val="24"/>
              </w:rPr>
              <w:t xml:space="preserve">- </w:t>
            </w:r>
            <w:r w:rsidRPr="00000772">
              <w:rPr>
                <w:rFonts w:ascii="Times New Roman" w:hAnsi="Times New Roman"/>
                <w:color w:val="000000"/>
                <w:sz w:val="24"/>
                <w:lang w:val="vi"/>
              </w:rPr>
              <w:t>Tiến hành được thí nghiệm về sự chuyển thể (trạng thái) của chất.</w:t>
            </w:r>
          </w:p>
          <w:p w14:paraId="32683DED" w14:textId="77777777" w:rsidR="00981227" w:rsidRPr="00000772" w:rsidRDefault="00981227" w:rsidP="00873906">
            <w:pPr>
              <w:pStyle w:val="ListParagraph"/>
              <w:tabs>
                <w:tab w:val="left" w:pos="426"/>
              </w:tabs>
              <w:spacing w:after="0" w:line="276" w:lineRule="auto"/>
              <w:ind w:left="0"/>
              <w:jc w:val="both"/>
              <w:rPr>
                <w:b/>
                <w:bCs/>
                <w:sz w:val="24"/>
                <w:szCs w:val="24"/>
              </w:rPr>
            </w:pPr>
            <w:r w:rsidRPr="00000772">
              <w:rPr>
                <w:b/>
                <w:bCs/>
                <w:sz w:val="24"/>
                <w:szCs w:val="24"/>
              </w:rPr>
              <w:t>Vận dụng kiến thức kỹ năng đã học</w:t>
            </w:r>
          </w:p>
          <w:p w14:paraId="641C6B49" w14:textId="77777777" w:rsidR="00981227" w:rsidRPr="00000772" w:rsidRDefault="00981227" w:rsidP="00873906">
            <w:pPr>
              <w:pStyle w:val="ListParagraph"/>
              <w:tabs>
                <w:tab w:val="left" w:pos="426"/>
              </w:tabs>
              <w:spacing w:after="0" w:line="276" w:lineRule="auto"/>
              <w:ind w:left="0"/>
              <w:jc w:val="both"/>
              <w:rPr>
                <w:sz w:val="24"/>
                <w:szCs w:val="24"/>
              </w:rPr>
            </w:pPr>
            <w:r w:rsidRPr="00000772">
              <w:rPr>
                <w:b/>
                <w:bCs/>
                <w:sz w:val="24"/>
                <w:szCs w:val="24"/>
              </w:rPr>
              <w:t xml:space="preserve">- </w:t>
            </w:r>
            <w:r w:rsidRPr="00000772">
              <w:rPr>
                <w:sz w:val="24"/>
                <w:szCs w:val="24"/>
              </w:rPr>
              <w:t>Vận dụng kiến thức về các thể của chất và sự chuyển thể để giải thích một số hiện tượng thực tế.</w:t>
            </w:r>
          </w:p>
          <w:p w14:paraId="314CC695" w14:textId="77777777" w:rsidR="00981227" w:rsidRPr="00000772" w:rsidRDefault="00981227" w:rsidP="002A0EB8">
            <w:pPr>
              <w:pStyle w:val="ListParagraph"/>
              <w:numPr>
                <w:ilvl w:val="1"/>
                <w:numId w:val="16"/>
              </w:numPr>
              <w:tabs>
                <w:tab w:val="left" w:pos="426"/>
              </w:tabs>
              <w:spacing w:after="0" w:line="276" w:lineRule="auto"/>
              <w:rPr>
                <w:rFonts w:eastAsia="Times New Roman"/>
                <w:b/>
                <w:i/>
                <w:color w:val="000000"/>
                <w:sz w:val="24"/>
                <w:szCs w:val="24"/>
              </w:rPr>
            </w:pPr>
            <w:r w:rsidRPr="00000772">
              <w:rPr>
                <w:rFonts w:eastAsia="Times New Roman"/>
                <w:b/>
                <w:i/>
                <w:color w:val="000000"/>
                <w:sz w:val="24"/>
                <w:szCs w:val="24"/>
              </w:rPr>
              <w:t xml:space="preserve"> </w:t>
            </w:r>
            <w:r w:rsidRPr="00000772">
              <w:rPr>
                <w:rFonts w:eastAsia="Times New Roman"/>
                <w:b/>
                <w:i/>
                <w:color w:val="000000"/>
                <w:sz w:val="24"/>
                <w:szCs w:val="24"/>
                <w:lang w:val="vi"/>
              </w:rPr>
              <w:t>Oxygen (oxi) và không khí</w:t>
            </w:r>
          </w:p>
          <w:p w14:paraId="696B0DA8" w14:textId="77777777" w:rsidR="00981227" w:rsidRPr="00000772" w:rsidRDefault="00981227" w:rsidP="00873906">
            <w:pPr>
              <w:pStyle w:val="ListParagraph"/>
              <w:tabs>
                <w:tab w:val="left" w:pos="426"/>
              </w:tabs>
              <w:spacing w:after="0" w:line="276" w:lineRule="auto"/>
              <w:ind w:left="0"/>
              <w:jc w:val="both"/>
              <w:rPr>
                <w:b/>
                <w:bCs/>
                <w:sz w:val="24"/>
                <w:szCs w:val="24"/>
              </w:rPr>
            </w:pPr>
            <w:r w:rsidRPr="00000772">
              <w:rPr>
                <w:b/>
                <w:bCs/>
                <w:sz w:val="24"/>
                <w:szCs w:val="24"/>
              </w:rPr>
              <w:t>Vận dụng kiến thức kỹ năng đã học</w:t>
            </w:r>
          </w:p>
          <w:p w14:paraId="4AF7C377" w14:textId="77777777" w:rsidR="00981227" w:rsidRPr="00000772" w:rsidRDefault="00981227" w:rsidP="00873906">
            <w:pPr>
              <w:tabs>
                <w:tab w:val="left" w:pos="426"/>
              </w:tabs>
              <w:spacing w:line="276" w:lineRule="auto"/>
              <w:rPr>
                <w:rFonts w:ascii="Times New Roman" w:hAnsi="Times New Roman"/>
                <w:bCs/>
                <w:iCs/>
                <w:color w:val="000000"/>
                <w:sz w:val="24"/>
                <w:lang w:val="vi"/>
              </w:rPr>
            </w:pPr>
            <w:r w:rsidRPr="00000772">
              <w:rPr>
                <w:rFonts w:ascii="Times New Roman" w:hAnsi="Times New Roman"/>
                <w:bCs/>
                <w:iCs/>
                <w:color w:val="000000"/>
                <w:sz w:val="24"/>
              </w:rPr>
              <w:lastRenderedPageBreak/>
              <w:t xml:space="preserve">- </w:t>
            </w:r>
            <w:r w:rsidRPr="00000772">
              <w:rPr>
                <w:rFonts w:ascii="Times New Roman" w:hAnsi="Times New Roman"/>
                <w:bCs/>
                <w:iCs/>
                <w:color w:val="000000"/>
                <w:sz w:val="24"/>
                <w:lang w:val="vi"/>
              </w:rPr>
              <w:t>Nêu được một số tính chất của oxygen (trạng thái, màu sắc, tính tan, ...).</w:t>
            </w:r>
          </w:p>
          <w:p w14:paraId="1E12997A" w14:textId="77777777" w:rsidR="00981227" w:rsidRPr="00000772" w:rsidRDefault="00981227" w:rsidP="00873906">
            <w:pPr>
              <w:tabs>
                <w:tab w:val="left" w:pos="426"/>
              </w:tabs>
              <w:spacing w:line="276" w:lineRule="auto"/>
              <w:rPr>
                <w:rFonts w:ascii="Times New Roman" w:hAnsi="Times New Roman"/>
                <w:bCs/>
                <w:iCs/>
                <w:color w:val="000000"/>
                <w:sz w:val="24"/>
                <w:lang w:val="vi"/>
              </w:rPr>
            </w:pPr>
            <w:r w:rsidRPr="00000772">
              <w:rPr>
                <w:rFonts w:ascii="Times New Roman" w:hAnsi="Times New Roman"/>
                <w:bCs/>
                <w:iCs/>
                <w:color w:val="000000"/>
                <w:sz w:val="24"/>
              </w:rPr>
              <w:t xml:space="preserve">- </w:t>
            </w:r>
            <w:r w:rsidRPr="00000772">
              <w:rPr>
                <w:rFonts w:ascii="Times New Roman" w:hAnsi="Times New Roman"/>
                <w:bCs/>
                <w:iCs/>
                <w:color w:val="000000"/>
                <w:sz w:val="24"/>
                <w:lang w:val="vi"/>
              </w:rPr>
              <w:t>Nêu được tầm quan trọng của oxygen đối với sự sống, sự cháy và quá trình đốt nhiên liệu.</w:t>
            </w:r>
          </w:p>
          <w:p w14:paraId="4A96B0B7" w14:textId="77777777" w:rsidR="00981227" w:rsidRPr="00000772" w:rsidRDefault="00981227" w:rsidP="00873906">
            <w:pPr>
              <w:tabs>
                <w:tab w:val="left" w:pos="426"/>
              </w:tabs>
              <w:spacing w:line="276" w:lineRule="auto"/>
              <w:rPr>
                <w:rFonts w:ascii="Times New Roman" w:hAnsi="Times New Roman"/>
                <w:bCs/>
                <w:iCs/>
                <w:color w:val="000000"/>
                <w:sz w:val="24"/>
              </w:rPr>
            </w:pPr>
            <w:r w:rsidRPr="00000772">
              <w:rPr>
                <w:rFonts w:ascii="Times New Roman" w:hAnsi="Times New Roman"/>
                <w:bCs/>
                <w:iCs/>
                <w:color w:val="000000"/>
                <w:sz w:val="24"/>
              </w:rPr>
              <w:t xml:space="preserve">- </w:t>
            </w:r>
            <w:r w:rsidRPr="00000772">
              <w:rPr>
                <w:rFonts w:ascii="Times New Roman" w:hAnsi="Times New Roman"/>
                <w:bCs/>
                <w:iCs/>
                <w:color w:val="000000"/>
                <w:sz w:val="24"/>
                <w:lang w:val="vi"/>
              </w:rPr>
              <w:t>Nêu được thành phần của không khí (oxygen, nitơ, carbon dioxide (cacbon đioxit),</w:t>
            </w:r>
            <w:r w:rsidRPr="00000772">
              <w:rPr>
                <w:rFonts w:ascii="Times New Roman" w:hAnsi="Times New Roman"/>
                <w:bCs/>
                <w:iCs/>
                <w:sz w:val="24"/>
                <w:lang w:val="vi"/>
              </w:rPr>
              <w:t xml:space="preserve"> </w:t>
            </w:r>
            <w:r w:rsidRPr="00000772">
              <w:rPr>
                <w:rFonts w:ascii="Times New Roman" w:hAnsi="Times New Roman"/>
                <w:bCs/>
                <w:iCs/>
                <w:color w:val="000000"/>
                <w:sz w:val="24"/>
                <w:lang w:val="vi"/>
              </w:rPr>
              <w:t>khí hiếm, hơi nước).</w:t>
            </w:r>
          </w:p>
          <w:p w14:paraId="12063CB1" w14:textId="77777777" w:rsidR="00981227" w:rsidRPr="00000772" w:rsidRDefault="00981227" w:rsidP="00873906">
            <w:pPr>
              <w:tabs>
                <w:tab w:val="left" w:pos="426"/>
              </w:tabs>
              <w:spacing w:line="276" w:lineRule="auto"/>
              <w:rPr>
                <w:rFonts w:ascii="Times New Roman" w:hAnsi="Times New Roman"/>
                <w:bCs/>
                <w:iCs/>
                <w:color w:val="000000"/>
                <w:sz w:val="24"/>
              </w:rPr>
            </w:pPr>
            <w:r w:rsidRPr="00000772">
              <w:rPr>
                <w:rFonts w:ascii="Times New Roman" w:hAnsi="Times New Roman"/>
                <w:bCs/>
                <w:iCs/>
                <w:color w:val="000000"/>
                <w:sz w:val="24"/>
              </w:rPr>
              <w:t xml:space="preserve">- </w:t>
            </w:r>
            <w:r w:rsidRPr="00000772">
              <w:rPr>
                <w:rFonts w:ascii="Times New Roman" w:hAnsi="Times New Roman"/>
                <w:bCs/>
                <w:iCs/>
                <w:color w:val="000000"/>
                <w:sz w:val="24"/>
                <w:lang w:val="vi"/>
              </w:rPr>
              <w:t>Trình bày được vai trò của không khí đối với tự nhiên.</w:t>
            </w:r>
          </w:p>
          <w:p w14:paraId="14530E79" w14:textId="77777777" w:rsidR="00981227" w:rsidRPr="00000772" w:rsidRDefault="00981227" w:rsidP="00873906">
            <w:pPr>
              <w:tabs>
                <w:tab w:val="left" w:pos="426"/>
              </w:tabs>
              <w:spacing w:line="276" w:lineRule="auto"/>
              <w:rPr>
                <w:rFonts w:ascii="Times New Roman" w:hAnsi="Times New Roman"/>
                <w:bCs/>
                <w:iCs/>
                <w:color w:val="000000"/>
                <w:sz w:val="24"/>
                <w:lang w:val="vi"/>
              </w:rPr>
            </w:pPr>
            <w:r w:rsidRPr="00000772">
              <w:rPr>
                <w:rFonts w:ascii="Times New Roman" w:hAnsi="Times New Roman"/>
                <w:bCs/>
                <w:iCs/>
                <w:color w:val="000000"/>
                <w:sz w:val="24"/>
              </w:rPr>
              <w:t xml:space="preserve">- </w:t>
            </w:r>
            <w:r w:rsidRPr="00000772">
              <w:rPr>
                <w:rFonts w:ascii="Times New Roman" w:hAnsi="Times New Roman"/>
                <w:bCs/>
                <w:iCs/>
                <w:color w:val="000000"/>
                <w:sz w:val="24"/>
                <w:lang w:val="vi"/>
              </w:rPr>
              <w:t>Trình bày được sự ô nhiễm không khí: các chất gây ô nhiễm, nguồn gây ô nhiễm không khí, biểu hiện của không khí bị ô nhiễm.</w:t>
            </w:r>
          </w:p>
          <w:p w14:paraId="515EE5F6" w14:textId="77777777" w:rsidR="00981227" w:rsidRPr="00000772" w:rsidRDefault="00981227" w:rsidP="00873906">
            <w:pPr>
              <w:pStyle w:val="ListParagraph"/>
              <w:tabs>
                <w:tab w:val="left" w:pos="426"/>
              </w:tabs>
              <w:spacing w:after="0" w:line="276" w:lineRule="auto"/>
              <w:ind w:left="0"/>
              <w:jc w:val="both"/>
              <w:rPr>
                <w:rFonts w:eastAsia="Arial"/>
                <w:sz w:val="24"/>
                <w:szCs w:val="24"/>
              </w:rPr>
            </w:pPr>
            <w:r w:rsidRPr="00000772">
              <w:rPr>
                <w:b/>
                <w:bCs/>
                <w:sz w:val="24"/>
                <w:szCs w:val="24"/>
              </w:rPr>
              <w:t>Tìm hiểu thế giới tự nhiên</w:t>
            </w:r>
            <w:r w:rsidRPr="00000772">
              <w:rPr>
                <w:rFonts w:eastAsia="Arial"/>
                <w:sz w:val="24"/>
                <w:szCs w:val="24"/>
              </w:rPr>
              <w:t xml:space="preserve"> </w:t>
            </w:r>
          </w:p>
          <w:p w14:paraId="40A8FC70" w14:textId="77777777" w:rsidR="00981227" w:rsidRPr="00000772" w:rsidRDefault="00981227" w:rsidP="00873906">
            <w:pPr>
              <w:tabs>
                <w:tab w:val="left" w:pos="426"/>
              </w:tabs>
              <w:spacing w:line="276" w:lineRule="auto"/>
              <w:rPr>
                <w:rFonts w:ascii="Times New Roman" w:hAnsi="Times New Roman"/>
                <w:bCs/>
                <w:iCs/>
                <w:color w:val="000000"/>
                <w:sz w:val="24"/>
              </w:rPr>
            </w:pPr>
            <w:r w:rsidRPr="00000772">
              <w:rPr>
                <w:rFonts w:ascii="Times New Roman" w:hAnsi="Times New Roman"/>
                <w:bCs/>
                <w:iCs/>
                <w:color w:val="000000"/>
                <w:sz w:val="24"/>
              </w:rPr>
              <w:t xml:space="preserve">- </w:t>
            </w:r>
            <w:r w:rsidRPr="00000772">
              <w:rPr>
                <w:rFonts w:ascii="Times New Roman" w:hAnsi="Times New Roman"/>
                <w:bCs/>
                <w:iCs/>
                <w:color w:val="000000"/>
                <w:sz w:val="24"/>
                <w:lang w:val="vi"/>
              </w:rPr>
              <w:t>Tiến hành được thí nghiệm đơn giản để xác định thành phần phần trăm thể tích của oxygen trong không khí.</w:t>
            </w:r>
          </w:p>
          <w:p w14:paraId="2DE92802" w14:textId="77777777" w:rsidR="00981227" w:rsidRPr="00000772" w:rsidRDefault="00981227" w:rsidP="00873906">
            <w:pPr>
              <w:pStyle w:val="ListParagraph"/>
              <w:tabs>
                <w:tab w:val="left" w:pos="426"/>
              </w:tabs>
              <w:spacing w:after="0" w:line="276" w:lineRule="auto"/>
              <w:ind w:left="0"/>
              <w:jc w:val="both"/>
              <w:rPr>
                <w:b/>
                <w:bCs/>
                <w:sz w:val="24"/>
                <w:szCs w:val="24"/>
              </w:rPr>
            </w:pPr>
            <w:r w:rsidRPr="00000772">
              <w:rPr>
                <w:b/>
                <w:bCs/>
                <w:sz w:val="24"/>
                <w:szCs w:val="24"/>
              </w:rPr>
              <w:t>Vận dụng kiến thức kỹ năng đã học</w:t>
            </w:r>
          </w:p>
          <w:p w14:paraId="64B0ADF7" w14:textId="77777777" w:rsidR="00981227" w:rsidRPr="00000772" w:rsidRDefault="00981227" w:rsidP="00873906">
            <w:pPr>
              <w:tabs>
                <w:tab w:val="left" w:pos="426"/>
              </w:tabs>
              <w:spacing w:line="276" w:lineRule="auto"/>
              <w:rPr>
                <w:rFonts w:ascii="Times New Roman" w:hAnsi="Times New Roman"/>
                <w:bCs/>
                <w:iCs/>
                <w:color w:val="000000"/>
                <w:sz w:val="24"/>
              </w:rPr>
            </w:pPr>
            <w:r w:rsidRPr="00000772">
              <w:rPr>
                <w:rFonts w:ascii="Times New Roman" w:hAnsi="Times New Roman"/>
                <w:bCs/>
                <w:iCs/>
                <w:color w:val="000000"/>
                <w:sz w:val="24"/>
              </w:rPr>
              <w:t xml:space="preserve">- </w:t>
            </w:r>
            <w:r w:rsidRPr="00000772">
              <w:rPr>
                <w:rFonts w:ascii="Times New Roman" w:hAnsi="Times New Roman"/>
                <w:bCs/>
                <w:iCs/>
                <w:color w:val="000000"/>
                <w:sz w:val="24"/>
                <w:lang w:val="vi"/>
              </w:rPr>
              <w:t>Nêu được một số biện pháp bảo vệ môi trường không khí.</w:t>
            </w:r>
          </w:p>
          <w:p w14:paraId="690EC361" w14:textId="77777777" w:rsidR="00981227" w:rsidRPr="00000772" w:rsidRDefault="00981227" w:rsidP="00873906">
            <w:pPr>
              <w:tabs>
                <w:tab w:val="left" w:pos="426"/>
              </w:tabs>
              <w:spacing w:line="276" w:lineRule="auto"/>
              <w:rPr>
                <w:rFonts w:ascii="Times New Roman" w:hAnsi="Times New Roman"/>
                <w:bCs/>
                <w:iCs/>
                <w:color w:val="000000"/>
                <w:sz w:val="24"/>
              </w:rPr>
            </w:pPr>
            <w:r w:rsidRPr="00000772">
              <w:rPr>
                <w:rFonts w:ascii="Times New Roman" w:hAnsi="Times New Roman"/>
                <w:bCs/>
                <w:iCs/>
                <w:color w:val="000000"/>
                <w:sz w:val="24"/>
              </w:rPr>
              <w:t xml:space="preserve">- Tính thể tích không khí và thể tích khí oxygen </w:t>
            </w:r>
          </w:p>
          <w:p w14:paraId="766A5A98" w14:textId="77777777" w:rsidR="00981227" w:rsidRPr="00000772" w:rsidRDefault="00981227" w:rsidP="00873906">
            <w:pPr>
              <w:tabs>
                <w:tab w:val="left" w:pos="426"/>
              </w:tabs>
              <w:spacing w:line="276" w:lineRule="auto"/>
              <w:rPr>
                <w:rFonts w:ascii="Times New Roman" w:hAnsi="Times New Roman"/>
                <w:bCs/>
                <w:iCs/>
                <w:color w:val="000000"/>
                <w:sz w:val="24"/>
              </w:rPr>
            </w:pPr>
            <w:r w:rsidRPr="00000772">
              <w:rPr>
                <w:rFonts w:ascii="Times New Roman" w:hAnsi="Times New Roman"/>
                <w:bCs/>
                <w:iCs/>
                <w:color w:val="000000"/>
                <w:sz w:val="24"/>
              </w:rPr>
              <w:t>- Cách dập tắt đám cháy</w:t>
            </w:r>
          </w:p>
        </w:tc>
        <w:tc>
          <w:tcPr>
            <w:tcW w:w="992" w:type="dxa"/>
            <w:shd w:val="clear" w:color="auto" w:fill="auto"/>
            <w:vAlign w:val="center"/>
          </w:tcPr>
          <w:p w14:paraId="69226ACF"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lastRenderedPageBreak/>
              <w:t>8</w:t>
            </w:r>
          </w:p>
        </w:tc>
        <w:tc>
          <w:tcPr>
            <w:tcW w:w="1134" w:type="dxa"/>
            <w:shd w:val="clear" w:color="auto" w:fill="auto"/>
            <w:vAlign w:val="center"/>
          </w:tcPr>
          <w:p w14:paraId="68686F1F" w14:textId="77777777" w:rsidR="00981227" w:rsidRPr="003F2210" w:rsidRDefault="00981227" w:rsidP="00873906">
            <w:pPr>
              <w:tabs>
                <w:tab w:val="left" w:pos="426"/>
              </w:tabs>
              <w:spacing w:line="276" w:lineRule="auto"/>
              <w:jc w:val="center"/>
              <w:rPr>
                <w:rFonts w:ascii="Times New Roman" w:hAnsi="Times New Roman"/>
                <w:b/>
                <w:bCs/>
                <w:iCs/>
                <w:szCs w:val="28"/>
                <w:lang w:bidi="hi-IN"/>
              </w:rPr>
            </w:pPr>
            <w:r w:rsidRPr="003F2210">
              <w:rPr>
                <w:rFonts w:ascii="Times New Roman" w:hAnsi="Times New Roman"/>
                <w:b/>
                <w:bCs/>
                <w:iCs/>
                <w:szCs w:val="28"/>
                <w:lang w:bidi="hi-IN"/>
              </w:rPr>
              <w:t>7</w:t>
            </w:r>
          </w:p>
        </w:tc>
        <w:tc>
          <w:tcPr>
            <w:tcW w:w="992" w:type="dxa"/>
            <w:shd w:val="clear" w:color="auto" w:fill="auto"/>
            <w:vAlign w:val="center"/>
          </w:tcPr>
          <w:p w14:paraId="097BF5FF"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5</w:t>
            </w:r>
          </w:p>
        </w:tc>
        <w:tc>
          <w:tcPr>
            <w:tcW w:w="926" w:type="dxa"/>
            <w:shd w:val="clear" w:color="auto" w:fill="auto"/>
            <w:vAlign w:val="center"/>
          </w:tcPr>
          <w:p w14:paraId="7398E32B"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20</w:t>
            </w:r>
          </w:p>
        </w:tc>
      </w:tr>
      <w:tr w:rsidR="00981227" w:rsidRPr="003F2210" w14:paraId="0CDC4ED3" w14:textId="77777777" w:rsidTr="00000772">
        <w:trPr>
          <w:trHeight w:val="714"/>
        </w:trPr>
        <w:tc>
          <w:tcPr>
            <w:tcW w:w="1519" w:type="dxa"/>
            <w:vAlign w:val="center"/>
          </w:tcPr>
          <w:p w14:paraId="50F4B73B" w14:textId="77777777" w:rsidR="00981227" w:rsidRPr="003F2210" w:rsidRDefault="00981227" w:rsidP="00873906">
            <w:pPr>
              <w:tabs>
                <w:tab w:val="left" w:pos="426"/>
              </w:tabs>
              <w:spacing w:line="276" w:lineRule="auto"/>
              <w:rPr>
                <w:rFonts w:ascii="Times New Roman" w:hAnsi="Times New Roman"/>
                <w:b/>
                <w:bCs/>
                <w:szCs w:val="28"/>
              </w:rPr>
            </w:pPr>
            <w:r w:rsidRPr="003F2210">
              <w:rPr>
                <w:rFonts w:ascii="Times New Roman" w:hAnsi="Times New Roman"/>
                <w:b/>
                <w:bCs/>
                <w:szCs w:val="28"/>
              </w:rPr>
              <w:t>3. Năng lượng và sự biến đổi</w:t>
            </w:r>
          </w:p>
        </w:tc>
        <w:tc>
          <w:tcPr>
            <w:tcW w:w="9567" w:type="dxa"/>
            <w:vAlign w:val="center"/>
          </w:tcPr>
          <w:p w14:paraId="572645AC" w14:textId="77777777" w:rsidR="00981227" w:rsidRPr="00000772" w:rsidRDefault="00981227" w:rsidP="00873906">
            <w:pPr>
              <w:tabs>
                <w:tab w:val="left" w:pos="426"/>
              </w:tabs>
              <w:spacing w:line="276" w:lineRule="auto"/>
              <w:rPr>
                <w:rFonts w:ascii="Times New Roman" w:hAnsi="Times New Roman"/>
                <w:color w:val="000000"/>
                <w:sz w:val="24"/>
              </w:rPr>
            </w:pPr>
            <w:r w:rsidRPr="00000772">
              <w:rPr>
                <w:rFonts w:ascii="Times New Roman" w:hAnsi="Times New Roman"/>
                <w:b/>
                <w:bCs/>
                <w:sz w:val="24"/>
              </w:rPr>
              <w:t>Nhận thức khoa học</w:t>
            </w:r>
            <w:r w:rsidRPr="00000772">
              <w:rPr>
                <w:rFonts w:ascii="Times New Roman" w:hAnsi="Times New Roman"/>
                <w:color w:val="000000"/>
                <w:sz w:val="24"/>
              </w:rPr>
              <w:t xml:space="preserve"> </w:t>
            </w:r>
          </w:p>
          <w:p w14:paraId="724BBF42" w14:textId="77777777" w:rsidR="00981227" w:rsidRPr="00000772" w:rsidRDefault="00981227" w:rsidP="00873906">
            <w:pPr>
              <w:tabs>
                <w:tab w:val="left" w:pos="6671"/>
              </w:tabs>
              <w:spacing w:line="276" w:lineRule="auto"/>
              <w:rPr>
                <w:rFonts w:ascii="Times New Roman" w:hAnsi="Times New Roman"/>
                <w:color w:val="000000"/>
                <w:sz w:val="24"/>
              </w:rPr>
            </w:pPr>
            <w:r w:rsidRPr="00000772">
              <w:rPr>
                <w:rFonts w:ascii="Times New Roman" w:hAnsi="Times New Roman"/>
                <w:color w:val="000000"/>
                <w:sz w:val="24"/>
              </w:rPr>
              <w:t xml:space="preserve">- </w:t>
            </w:r>
            <w:r w:rsidRPr="00000772">
              <w:rPr>
                <w:rFonts w:ascii="Times New Roman" w:hAnsi="Times New Roman"/>
                <w:color w:val="000000"/>
                <w:sz w:val="24"/>
                <w:lang w:val="vi"/>
              </w:rPr>
              <w:t>Trình bày được cách sử dụng một số dụng cụ đo thông thường khi học tập môn Khoa học tự nhiên (các dụng cụ đo chiều dài, thể tích, ...).</w:t>
            </w:r>
          </w:p>
          <w:p w14:paraId="5EF536C5" w14:textId="77777777" w:rsidR="00981227" w:rsidRPr="00000772" w:rsidRDefault="00981227" w:rsidP="00873906">
            <w:pPr>
              <w:pStyle w:val="ListParagraph"/>
              <w:tabs>
                <w:tab w:val="left" w:pos="426"/>
              </w:tabs>
              <w:spacing w:after="0" w:line="276" w:lineRule="auto"/>
              <w:ind w:left="0"/>
              <w:jc w:val="both"/>
              <w:rPr>
                <w:b/>
                <w:bCs/>
                <w:sz w:val="24"/>
                <w:szCs w:val="24"/>
              </w:rPr>
            </w:pPr>
            <w:r w:rsidRPr="00000772">
              <w:rPr>
                <w:b/>
                <w:bCs/>
                <w:sz w:val="24"/>
                <w:szCs w:val="24"/>
              </w:rPr>
              <w:t>Vận dụng kiến thức kỹ năng đã học</w:t>
            </w:r>
          </w:p>
          <w:p w14:paraId="0042FDB6" w14:textId="77777777" w:rsidR="00981227" w:rsidRPr="00000772" w:rsidRDefault="00981227" w:rsidP="00873906">
            <w:pPr>
              <w:tabs>
                <w:tab w:val="left" w:pos="6671"/>
              </w:tabs>
              <w:spacing w:line="276" w:lineRule="auto"/>
              <w:rPr>
                <w:rFonts w:ascii="Times New Roman" w:hAnsi="Times New Roman"/>
                <w:color w:val="000000"/>
                <w:sz w:val="24"/>
              </w:rPr>
            </w:pPr>
            <w:r w:rsidRPr="00000772">
              <w:rPr>
                <w:rFonts w:ascii="Times New Roman" w:hAnsi="Times New Roman"/>
                <w:color w:val="000000"/>
                <w:sz w:val="24"/>
              </w:rPr>
              <w:t>- Xác định GHĐ, ĐCNN của dụng cụ đo chiều dài, khối lượng</w:t>
            </w:r>
          </w:p>
          <w:p w14:paraId="250BCFF0" w14:textId="77777777" w:rsidR="00981227" w:rsidRPr="00000772" w:rsidRDefault="00981227" w:rsidP="00873906">
            <w:pPr>
              <w:tabs>
                <w:tab w:val="left" w:pos="6671"/>
              </w:tabs>
              <w:spacing w:line="276" w:lineRule="auto"/>
              <w:rPr>
                <w:rFonts w:ascii="Times New Roman" w:hAnsi="Times New Roman"/>
                <w:color w:val="000000"/>
                <w:sz w:val="24"/>
              </w:rPr>
            </w:pPr>
            <w:r w:rsidRPr="00000772">
              <w:rPr>
                <w:rFonts w:ascii="Times New Roman" w:hAnsi="Times New Roman"/>
                <w:color w:val="000000"/>
                <w:sz w:val="24"/>
              </w:rPr>
              <w:t>- Sử dụng các dụng cụ đo để giải quyết các trường hợp cụ thể trong thực tế.</w:t>
            </w:r>
          </w:p>
        </w:tc>
        <w:tc>
          <w:tcPr>
            <w:tcW w:w="992" w:type="dxa"/>
            <w:shd w:val="clear" w:color="auto" w:fill="auto"/>
            <w:vAlign w:val="center"/>
          </w:tcPr>
          <w:p w14:paraId="5134F318"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6</w:t>
            </w:r>
          </w:p>
        </w:tc>
        <w:tc>
          <w:tcPr>
            <w:tcW w:w="1134" w:type="dxa"/>
            <w:shd w:val="clear" w:color="auto" w:fill="auto"/>
            <w:vAlign w:val="center"/>
          </w:tcPr>
          <w:p w14:paraId="775EBDD3" w14:textId="77777777" w:rsidR="00981227" w:rsidRPr="003F2210" w:rsidRDefault="00981227" w:rsidP="00873906">
            <w:pPr>
              <w:tabs>
                <w:tab w:val="left" w:pos="426"/>
              </w:tabs>
              <w:spacing w:line="276" w:lineRule="auto"/>
              <w:jc w:val="center"/>
              <w:rPr>
                <w:rFonts w:ascii="Times New Roman" w:hAnsi="Times New Roman"/>
                <w:b/>
                <w:bCs/>
                <w:iCs/>
                <w:szCs w:val="28"/>
                <w:lang w:bidi="hi-IN"/>
              </w:rPr>
            </w:pPr>
            <w:r w:rsidRPr="003F2210">
              <w:rPr>
                <w:rFonts w:ascii="Times New Roman" w:hAnsi="Times New Roman"/>
                <w:b/>
                <w:bCs/>
                <w:iCs/>
                <w:szCs w:val="28"/>
                <w:lang w:bidi="hi-IN"/>
              </w:rPr>
              <w:t>3</w:t>
            </w:r>
          </w:p>
        </w:tc>
        <w:tc>
          <w:tcPr>
            <w:tcW w:w="992" w:type="dxa"/>
            <w:shd w:val="clear" w:color="auto" w:fill="auto"/>
            <w:vAlign w:val="center"/>
          </w:tcPr>
          <w:p w14:paraId="08A54D41"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3</w:t>
            </w:r>
          </w:p>
        </w:tc>
        <w:tc>
          <w:tcPr>
            <w:tcW w:w="926" w:type="dxa"/>
            <w:shd w:val="clear" w:color="auto" w:fill="auto"/>
            <w:vAlign w:val="center"/>
          </w:tcPr>
          <w:p w14:paraId="489164FE"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12</w:t>
            </w:r>
          </w:p>
        </w:tc>
      </w:tr>
      <w:tr w:rsidR="00981227" w:rsidRPr="003F2210" w14:paraId="148C58DB" w14:textId="77777777" w:rsidTr="00000772">
        <w:trPr>
          <w:trHeight w:val="714"/>
        </w:trPr>
        <w:tc>
          <w:tcPr>
            <w:tcW w:w="1519" w:type="dxa"/>
            <w:vAlign w:val="center"/>
          </w:tcPr>
          <w:p w14:paraId="7AC8B35D" w14:textId="77777777" w:rsidR="00981227" w:rsidRPr="003F2210" w:rsidRDefault="00981227" w:rsidP="00873906">
            <w:pPr>
              <w:tabs>
                <w:tab w:val="left" w:pos="426"/>
              </w:tabs>
              <w:spacing w:line="276" w:lineRule="auto"/>
              <w:jc w:val="center"/>
              <w:rPr>
                <w:rFonts w:ascii="Times New Roman" w:hAnsi="Times New Roman"/>
                <w:b/>
                <w:bCs/>
                <w:szCs w:val="28"/>
              </w:rPr>
            </w:pPr>
          </w:p>
        </w:tc>
        <w:tc>
          <w:tcPr>
            <w:tcW w:w="9567" w:type="dxa"/>
            <w:vAlign w:val="center"/>
          </w:tcPr>
          <w:p w14:paraId="0095F844" w14:textId="77777777" w:rsidR="00981227" w:rsidRPr="003F2210" w:rsidRDefault="00981227" w:rsidP="00873906">
            <w:pPr>
              <w:tabs>
                <w:tab w:val="left" w:pos="426"/>
              </w:tabs>
              <w:spacing w:line="276" w:lineRule="auto"/>
              <w:rPr>
                <w:rFonts w:ascii="Times New Roman" w:hAnsi="Times New Roman"/>
                <w:b/>
                <w:color w:val="000000"/>
                <w:szCs w:val="28"/>
              </w:rPr>
            </w:pPr>
            <w:r w:rsidRPr="003F2210">
              <w:rPr>
                <w:rFonts w:ascii="Times New Roman" w:hAnsi="Times New Roman"/>
                <w:b/>
                <w:color w:val="000000"/>
                <w:szCs w:val="28"/>
              </w:rPr>
              <w:t>Tổng lệnh hỏi</w:t>
            </w:r>
          </w:p>
        </w:tc>
        <w:tc>
          <w:tcPr>
            <w:tcW w:w="992" w:type="dxa"/>
            <w:shd w:val="clear" w:color="auto" w:fill="auto"/>
            <w:vAlign w:val="center"/>
          </w:tcPr>
          <w:p w14:paraId="1461F763" w14:textId="77777777" w:rsidR="00981227" w:rsidRPr="003F2210" w:rsidRDefault="00981227" w:rsidP="00873906">
            <w:pPr>
              <w:tabs>
                <w:tab w:val="left" w:pos="426"/>
              </w:tabs>
              <w:spacing w:line="276" w:lineRule="auto"/>
              <w:jc w:val="center"/>
              <w:rPr>
                <w:rFonts w:ascii="Times New Roman" w:hAnsi="Times New Roman"/>
                <w:b/>
                <w:szCs w:val="28"/>
              </w:rPr>
            </w:pPr>
            <w:r w:rsidRPr="003F2210">
              <w:rPr>
                <w:rFonts w:ascii="Times New Roman" w:hAnsi="Times New Roman"/>
                <w:b/>
                <w:szCs w:val="28"/>
              </w:rPr>
              <w:t>18</w:t>
            </w:r>
          </w:p>
        </w:tc>
        <w:tc>
          <w:tcPr>
            <w:tcW w:w="1134" w:type="dxa"/>
            <w:shd w:val="clear" w:color="auto" w:fill="auto"/>
            <w:vAlign w:val="center"/>
          </w:tcPr>
          <w:p w14:paraId="0D5C4AAA" w14:textId="77777777" w:rsidR="00981227" w:rsidRPr="003F2210" w:rsidRDefault="00981227" w:rsidP="00873906">
            <w:pPr>
              <w:tabs>
                <w:tab w:val="left" w:pos="426"/>
              </w:tabs>
              <w:spacing w:line="276" w:lineRule="auto"/>
              <w:jc w:val="center"/>
              <w:rPr>
                <w:rFonts w:ascii="Times New Roman" w:hAnsi="Times New Roman"/>
                <w:b/>
                <w:bCs/>
                <w:iCs/>
                <w:szCs w:val="28"/>
                <w:lang w:bidi="hi-IN"/>
              </w:rPr>
            </w:pPr>
            <w:r w:rsidRPr="003F2210">
              <w:rPr>
                <w:rFonts w:ascii="Times New Roman" w:hAnsi="Times New Roman"/>
                <w:b/>
                <w:bCs/>
                <w:iCs/>
                <w:szCs w:val="28"/>
                <w:lang w:bidi="hi-IN"/>
              </w:rPr>
              <w:t>14</w:t>
            </w:r>
          </w:p>
        </w:tc>
        <w:tc>
          <w:tcPr>
            <w:tcW w:w="992" w:type="dxa"/>
            <w:shd w:val="clear" w:color="auto" w:fill="auto"/>
            <w:vAlign w:val="center"/>
          </w:tcPr>
          <w:p w14:paraId="28A9157E"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8</w:t>
            </w:r>
          </w:p>
        </w:tc>
        <w:tc>
          <w:tcPr>
            <w:tcW w:w="926" w:type="dxa"/>
            <w:shd w:val="clear" w:color="auto" w:fill="auto"/>
            <w:vAlign w:val="center"/>
          </w:tcPr>
          <w:p w14:paraId="79AA47AB" w14:textId="77777777" w:rsidR="00981227" w:rsidRPr="003F2210" w:rsidRDefault="00981227" w:rsidP="00873906">
            <w:pPr>
              <w:tabs>
                <w:tab w:val="left" w:pos="426"/>
              </w:tabs>
              <w:spacing w:line="276" w:lineRule="auto"/>
              <w:jc w:val="center"/>
              <w:rPr>
                <w:rFonts w:ascii="Times New Roman" w:hAnsi="Times New Roman"/>
                <w:b/>
                <w:szCs w:val="28"/>
                <w:lang w:bidi="hi-IN"/>
              </w:rPr>
            </w:pPr>
            <w:r w:rsidRPr="003F2210">
              <w:rPr>
                <w:rFonts w:ascii="Times New Roman" w:hAnsi="Times New Roman"/>
                <w:b/>
                <w:szCs w:val="28"/>
                <w:lang w:bidi="hi-IN"/>
              </w:rPr>
              <w:t>40</w:t>
            </w:r>
          </w:p>
        </w:tc>
      </w:tr>
    </w:tbl>
    <w:p w14:paraId="392288F5" w14:textId="77777777" w:rsidR="004C0266" w:rsidRPr="003F2210" w:rsidRDefault="004C0266" w:rsidP="004C0266">
      <w:pPr>
        <w:spacing w:line="276" w:lineRule="auto"/>
        <w:jc w:val="both"/>
        <w:rPr>
          <w:rFonts w:ascii="Times New Roman" w:hAnsi="Times New Roman"/>
          <w:szCs w:val="28"/>
        </w:rPr>
        <w:sectPr w:rsidR="004C0266" w:rsidRPr="003F2210" w:rsidSect="00384AE5">
          <w:pgSz w:w="16840" w:h="11907" w:orient="landscape" w:code="9"/>
          <w:pgMar w:top="851" w:right="1134" w:bottom="992" w:left="1134" w:header="720" w:footer="720" w:gutter="0"/>
          <w:cols w:space="720"/>
          <w:docGrid w:linePitch="360"/>
        </w:sectPr>
      </w:pPr>
    </w:p>
    <w:p w14:paraId="36B88558" w14:textId="35611922" w:rsidR="009C10DF" w:rsidRPr="00000772" w:rsidRDefault="009C10DF" w:rsidP="009C10DF">
      <w:pPr>
        <w:ind w:right="3"/>
        <w:rPr>
          <w:rFonts w:ascii="Times New Roman" w:hAnsi="Times New Roman"/>
          <w:szCs w:val="28"/>
        </w:rPr>
      </w:pPr>
    </w:p>
    <w:tbl>
      <w:tblPr>
        <w:tblStyle w:val="TableGrid"/>
        <w:tblpPr w:leftFromText="180" w:rightFromText="180" w:vertAnchor="text" w:horzAnchor="margin" w:tblpY="13"/>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111"/>
      </w:tblGrid>
      <w:tr w:rsidR="009C10DF" w:rsidRPr="003F2210" w14:paraId="76B8D789" w14:textId="77777777" w:rsidTr="00873906">
        <w:tc>
          <w:tcPr>
            <w:tcW w:w="3838" w:type="dxa"/>
          </w:tcPr>
          <w:p w14:paraId="5FE06419" w14:textId="77777777" w:rsidR="009C10DF" w:rsidRPr="003F2210" w:rsidRDefault="009C10DF" w:rsidP="00873906">
            <w:pPr>
              <w:jc w:val="center"/>
              <w:rPr>
                <w:rFonts w:ascii="Times New Roman" w:hAnsi="Times New Roman"/>
                <w:sz w:val="26"/>
                <w:szCs w:val="26"/>
              </w:rPr>
            </w:pPr>
            <w:r w:rsidRPr="003F2210">
              <w:rPr>
                <w:rFonts w:ascii="Times New Roman" w:hAnsi="Times New Roman"/>
                <w:sz w:val="26"/>
                <w:szCs w:val="26"/>
              </w:rPr>
              <w:t>UBND HUYỆN THANH TRÌ</w:t>
            </w:r>
          </w:p>
          <w:p w14:paraId="3E6CF8D6" w14:textId="77777777" w:rsidR="009C10DF" w:rsidRPr="003F2210" w:rsidRDefault="009C10DF" w:rsidP="00873906">
            <w:pPr>
              <w:jc w:val="center"/>
              <w:rPr>
                <w:rFonts w:ascii="Times New Roman" w:hAnsi="Times New Roman"/>
                <w:b/>
                <w:bCs/>
                <w:sz w:val="26"/>
                <w:szCs w:val="26"/>
              </w:rPr>
            </w:pPr>
            <w:r w:rsidRPr="003F2210">
              <w:rPr>
                <w:rFonts w:ascii="Times New Roman" w:hAnsi="Times New Roman"/>
                <w:b/>
                <w:bCs/>
                <w:noProof/>
                <w:sz w:val="26"/>
                <w:szCs w:val="26"/>
                <w14:ligatures w14:val="standardContextual"/>
              </w:rPr>
              <mc:AlternateContent>
                <mc:Choice Requires="wps">
                  <w:drawing>
                    <wp:anchor distT="0" distB="0" distL="114300" distR="114300" simplePos="0" relativeHeight="251682304" behindDoc="0" locked="0" layoutInCell="1" allowOverlap="1" wp14:anchorId="26C4486D" wp14:editId="531B4381">
                      <wp:simplePos x="0" y="0"/>
                      <wp:positionH relativeFrom="column">
                        <wp:posOffset>81915</wp:posOffset>
                      </wp:positionH>
                      <wp:positionV relativeFrom="paragraph">
                        <wp:posOffset>179070</wp:posOffset>
                      </wp:positionV>
                      <wp:extent cx="2160000" cy="0"/>
                      <wp:effectExtent l="0" t="0" r="0" b="0"/>
                      <wp:wrapNone/>
                      <wp:docPr id="1528925651" name="Straight Connector 6"/>
                      <wp:cNvGraphicFramePr/>
                      <a:graphic xmlns:a="http://schemas.openxmlformats.org/drawingml/2006/main">
                        <a:graphicData uri="http://schemas.microsoft.com/office/word/2010/wordprocessingShape">
                          <wps:wsp>
                            <wps:cNvCnPr/>
                            <wps:spPr>
                              <a:xfrm flipV="1">
                                <a:off x="0" y="0"/>
                                <a:ext cx="21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76DD2" id="Straight Connector 6"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4.1pt" to="176.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IYoAEAAJIDAAAOAAAAZHJzL2Uyb0RvYy54bWysU02P0zAQvSPxHyzfadIeVihquoddwQXB&#10;iq+71xk3Fv7S2DTpv2c8abOIBQkhcrD88ebNezOT/e3snTgBZhtDL7ebVgoIOg42HHv55fObV6+l&#10;yEWFQbkYoJdnyPL28PLFfkod7OIY3QAoiCTkbkq9HEtJXdNkPYJXeRMTBHo0Eb0qdMRjM6CaiN27&#10;Zte2N80UcUgYNeRMt/fLozwwvzGgywdjMhTheknaCq/I62Ndm8NedUdUabT6IkP9gwqvbKCkK9W9&#10;Kkp8R/uMyluNMUdTNjr6JhpjNbAHcrNtf3HzaVQJ2AsVJ6e1TPn/0er3p7vwgFSGKeUupwesLmaD&#10;Xhhn01fqKfsipWLmsp3XssFchKbL3fampU8KfX1rFopKlTCXtxC9qJteOhuqI9Wp07tcKC1BrxA6&#10;PIngXTk7qGAXPoIRdqBkixyeD7hzKE6KOjt829ZOEhcja4ixzq1BLaf8Y9AFW8OAZ+ZvA1c0Z4yh&#10;rIHehoi/y1rmq1Sz4K+uF6/V9mMcztwSLgc1np1dhrRO1s9nDn/6lQ4/AAAA//8DAFBLAwQUAAYA&#10;CAAAACEAert+sdoAAAAIAQAADwAAAGRycy9kb3ducmV2LnhtbEyPwW7CMBBE75X4B2uReis2QaE0&#10;jYMoUtUz0As3J94mEfE6xAbSv++iHtrj7Ixm3+Tr0XXiikNoPWmYzxQIpMrblmoNn4f3pxWIEA1Z&#10;03lCDd8YYF1MHnKTWX+jHV73sRZcQiEzGpoY+0zKUDXoTJj5Hom9Lz84E1kOtbSDuXG562Si1FI6&#10;0xJ/aEyP2war0/7iNBw+nBrL2G6Rzs9qc3xLl3RMtX6cjptXEBHH+BeGOz6jQ8FMpb+QDaJjnbxw&#10;UkOySkCwv0gXcxDl70EWufw/oPgBAAD//wMAUEsBAi0AFAAGAAgAAAAhALaDOJL+AAAA4QEAABMA&#10;AAAAAAAAAAAAAAAAAAAAAFtDb250ZW50X1R5cGVzXS54bWxQSwECLQAUAAYACAAAACEAOP0h/9YA&#10;AACUAQAACwAAAAAAAAAAAAAAAAAvAQAAX3JlbHMvLnJlbHNQSwECLQAUAAYACAAAACEA0HACGKAB&#10;AACSAwAADgAAAAAAAAAAAAAAAAAuAgAAZHJzL2Uyb0RvYy54bWxQSwECLQAUAAYACAAAACEAert+&#10;sdoAAAAIAQAADwAAAAAAAAAAAAAAAAD6AwAAZHJzL2Rvd25yZXYueG1sUEsFBgAAAAAEAAQA8wAA&#10;AAEFAAAAAA==&#10;" strokecolor="black [3200]" strokeweight=".5pt">
                      <v:stroke joinstyle="miter"/>
                    </v:line>
                  </w:pict>
                </mc:Fallback>
              </mc:AlternateContent>
            </w:r>
            <w:r w:rsidRPr="003F2210">
              <w:rPr>
                <w:rFonts w:ascii="Times New Roman" w:hAnsi="Times New Roman"/>
                <w:b/>
                <w:bCs/>
                <w:sz w:val="26"/>
                <w:szCs w:val="26"/>
              </w:rPr>
              <w:t>TRƯỜNG THCS VẠN PHÚC</w:t>
            </w:r>
          </w:p>
          <w:p w14:paraId="7592F6D7" w14:textId="77777777" w:rsidR="009C10DF" w:rsidRPr="003F2210" w:rsidRDefault="009C10DF" w:rsidP="00873906">
            <w:pPr>
              <w:jc w:val="center"/>
              <w:rPr>
                <w:rFonts w:ascii="Times New Roman" w:hAnsi="Times New Roman"/>
                <w:i/>
                <w:iCs/>
                <w:szCs w:val="28"/>
              </w:rPr>
            </w:pPr>
            <w:r w:rsidRPr="003F2210">
              <w:rPr>
                <w:rFonts w:ascii="Times New Roman" w:hAnsi="Times New Roman"/>
                <w:i/>
                <w:iCs/>
                <w:szCs w:val="28"/>
              </w:rPr>
              <w:t>(Đề có 04 trang)</w:t>
            </w:r>
          </w:p>
          <w:p w14:paraId="221492CA" w14:textId="77777777" w:rsidR="009C10DF" w:rsidRPr="003F2210" w:rsidRDefault="009C10DF" w:rsidP="00873906">
            <w:pPr>
              <w:jc w:val="both"/>
              <w:rPr>
                <w:rFonts w:ascii="Times New Roman" w:hAnsi="Times New Roman"/>
                <w:b/>
                <w:bCs/>
                <w:szCs w:val="28"/>
              </w:rPr>
            </w:pPr>
            <w:r w:rsidRPr="003F2210">
              <w:rPr>
                <w:rFonts w:ascii="Times New Roman" w:hAnsi="Times New Roman"/>
                <w:noProof/>
                <w:szCs w:val="28"/>
              </w:rPr>
              <mc:AlternateContent>
                <mc:Choice Requires="wps">
                  <w:drawing>
                    <wp:anchor distT="0" distB="0" distL="114300" distR="114300" simplePos="0" relativeHeight="251681280" behindDoc="0" locked="0" layoutInCell="1" allowOverlap="1" wp14:anchorId="57F997C2" wp14:editId="1D3FDCE6">
                      <wp:simplePos x="0" y="0"/>
                      <wp:positionH relativeFrom="column">
                        <wp:posOffset>670267</wp:posOffset>
                      </wp:positionH>
                      <wp:positionV relativeFrom="paragraph">
                        <wp:posOffset>35560</wp:posOffset>
                      </wp:positionV>
                      <wp:extent cx="1828800" cy="271305"/>
                      <wp:effectExtent l="0" t="0" r="12700" b="14605"/>
                      <wp:wrapNone/>
                      <wp:docPr id="651363855" name="Text Box 1"/>
                      <wp:cNvGraphicFramePr/>
                      <a:graphic xmlns:a="http://schemas.openxmlformats.org/drawingml/2006/main">
                        <a:graphicData uri="http://schemas.microsoft.com/office/word/2010/wordprocessingShape">
                          <wps:wsp>
                            <wps:cNvSpPr txBox="1"/>
                            <wps:spPr>
                              <a:xfrm>
                                <a:off x="0" y="0"/>
                                <a:ext cx="1828800" cy="271305"/>
                              </a:xfrm>
                              <a:prstGeom prst="rect">
                                <a:avLst/>
                              </a:prstGeom>
                              <a:noFill/>
                              <a:ln w="6350">
                                <a:solidFill>
                                  <a:prstClr val="black"/>
                                </a:solidFill>
                              </a:ln>
                            </wps:spPr>
                            <wps:txbx>
                              <w:txbxContent>
                                <w:p w14:paraId="7399574D" w14:textId="77777777" w:rsidR="009C10DF" w:rsidRPr="00410521" w:rsidRDefault="009C10DF" w:rsidP="009C10DF">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997C2" id="_x0000_s1094" type="#_x0000_t202" style="position:absolute;left:0;text-align:left;margin-left:52.8pt;margin-top:2.8pt;width:2in;height:21.35pt;z-index:25168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JMLwIAAFoEAAAOAAAAZHJzL2Uyb0RvYy54bWysVE1v2zAMvQ/YfxB0X+ykSZoacYosRYYB&#10;QVsgHXpWZDkWJouCpMTOfv0o2flAt9Owi0yJFEW+9+j5Y1srchTWSdA5HQ5SSoTmUEi9z+mPt/WX&#10;GSXOM10wBVrk9CQcfVx8/jRvTCZGUIEqhCWYRLusMTmtvDdZkjheiZq5ARih0VmCrZnHrd0nhWUN&#10;Zq9VMkrTadKALYwFLpzD06fOSRcxf1kK7l/K0glPVE6xNh9XG9ddWJPFnGV7y0wleV8G+4cqaiY1&#10;PnpJ9cQ8Iwcr/0hVS27BQekHHOoEylJyEXvAbobph262FTMi9oLgOHOByf2/tPz5uDWvlvj2K7RI&#10;YACkMS5zeBj6aUtbhy9WStCPEJ4usInWEx4uzUazWYoujr7R/fAunYQ0yfW2sc5/E1CTYOTUIi0R&#10;LXbcON+FnkPCYxrWUqlIjdKkyen0bpLGCw6ULIIzhIUrK2XJkSG5O8X4z/7ZmygsQmms5dpTsHy7&#10;a4kscjqZnhveQXFCHCx0EnGGryXm3zDnX5lFTWB/qHP/gkupAIuC3qKkAvvrb+chHqlCLyUNaiyn&#10;GoeAEvVdI4UPw/E4SDJuxpP7EW7srWd369GHegXY5xDnyfBohnivzmZpoX7HYViGN9HFNMeXc+rP&#10;5sp3usdh4mK5jEEoQsP8Rm8ND6nPqL6178yani2PPD/DWYss+0BaF9vRtjx4KGVkNMDcYdqjjwKO&#10;muiHLUzI7T5GXX8Ji98AAAD//wMAUEsDBBQABgAIAAAAIQDqzfWd3wAAAAgBAAAPAAAAZHJzL2Rv&#10;d25yZXYueG1sTI9BS8NAEIXvgv9hGcGL2F1NDTVmU1pBvIjSaKHHbXZMQrOzIbtN4793etLTzOM9&#10;3nyTLyfXiRGH0HrScDdTIJAqb1uqNXx9vtwuQIRoyJrOE2r4wQDL4vIiN5n1J9rgWMZacAmFzGho&#10;YuwzKUPVoDNh5nsk9r794ExkOdTSDubE5a6T90ql0pmW+EJjenxusDqUR6dhXb9+jNtxty7TdNW8&#10;3cynw7vaaH19Na2eQESc4l8YzviMDgUz7f2RbBAda/WQclTDebCfPCa87DXMFwnIIpf/Hyh+AQAA&#10;//8DAFBLAQItABQABgAIAAAAIQC2gziS/gAAAOEBAAATAAAAAAAAAAAAAAAAAAAAAABbQ29udGVu&#10;dF9UeXBlc10ueG1sUEsBAi0AFAAGAAgAAAAhADj9If/WAAAAlAEAAAsAAAAAAAAAAAAAAAAALwEA&#10;AF9yZWxzLy5yZWxzUEsBAi0AFAAGAAgAAAAhABlY8kwvAgAAWgQAAA4AAAAAAAAAAAAAAAAALgIA&#10;AGRycy9lMm9Eb2MueG1sUEsBAi0AFAAGAAgAAAAhAOrN9Z3fAAAACAEAAA8AAAAAAAAAAAAAAAAA&#10;iQQAAGRycy9kb3ducmV2LnhtbFBLBQYAAAAABAAEAPMAAACVBQAAAAA=&#10;" filled="f" strokeweight=".5pt">
                      <v:textbox>
                        <w:txbxContent>
                          <w:p w14:paraId="7399574D" w14:textId="77777777" w:rsidR="009C10DF" w:rsidRPr="00410521" w:rsidRDefault="009C10DF" w:rsidP="009C10DF">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6111" w:type="dxa"/>
          </w:tcPr>
          <w:p w14:paraId="0A500C74" w14:textId="77777777" w:rsidR="009C10DF" w:rsidRPr="001911BD" w:rsidRDefault="009C10DF" w:rsidP="00873906">
            <w:pPr>
              <w:tabs>
                <w:tab w:val="left" w:pos="4747"/>
              </w:tabs>
              <w:ind w:hanging="115"/>
              <w:jc w:val="center"/>
              <w:rPr>
                <w:rFonts w:ascii="Times New Roman" w:hAnsi="Times New Roman"/>
                <w:b/>
                <w:bCs/>
                <w:sz w:val="26"/>
                <w:szCs w:val="26"/>
              </w:rPr>
            </w:pPr>
            <w:r w:rsidRPr="001911BD">
              <w:rPr>
                <w:rFonts w:ascii="Times New Roman" w:hAnsi="Times New Roman"/>
                <w:b/>
                <w:bCs/>
                <w:sz w:val="26"/>
                <w:szCs w:val="26"/>
              </w:rPr>
              <w:t>ĐỀ KIỂM TRA GIỮA KÌ I</w:t>
            </w:r>
          </w:p>
          <w:p w14:paraId="3BFA730A" w14:textId="77777777" w:rsidR="009C10DF" w:rsidRPr="001911BD" w:rsidRDefault="009C10DF" w:rsidP="00873906">
            <w:pPr>
              <w:jc w:val="center"/>
              <w:rPr>
                <w:rFonts w:ascii="Times New Roman" w:hAnsi="Times New Roman"/>
                <w:b/>
                <w:bCs/>
                <w:sz w:val="26"/>
                <w:szCs w:val="26"/>
              </w:rPr>
            </w:pPr>
            <w:r w:rsidRPr="001911BD">
              <w:rPr>
                <w:rFonts w:ascii="Times New Roman" w:hAnsi="Times New Roman"/>
                <w:b/>
                <w:bCs/>
                <w:sz w:val="26"/>
                <w:szCs w:val="26"/>
              </w:rPr>
              <w:t>NĂM HỌC 2024-2025</w:t>
            </w:r>
          </w:p>
          <w:p w14:paraId="121C299E" w14:textId="77777777" w:rsidR="009C10DF" w:rsidRPr="001911BD" w:rsidRDefault="009C10DF" w:rsidP="00873906">
            <w:pPr>
              <w:jc w:val="center"/>
              <w:rPr>
                <w:rFonts w:ascii="Times New Roman" w:hAnsi="Times New Roman"/>
                <w:b/>
                <w:bCs/>
                <w:sz w:val="26"/>
                <w:szCs w:val="26"/>
              </w:rPr>
            </w:pPr>
            <w:r w:rsidRPr="001911BD">
              <w:rPr>
                <w:rFonts w:ascii="Times New Roman" w:hAnsi="Times New Roman"/>
                <w:b/>
                <w:bCs/>
                <w:sz w:val="26"/>
                <w:szCs w:val="26"/>
              </w:rPr>
              <w:t>Môn:</w:t>
            </w:r>
            <w:r w:rsidRPr="001911BD">
              <w:rPr>
                <w:rFonts w:ascii="Times New Roman" w:hAnsi="Times New Roman"/>
                <w:sz w:val="26"/>
                <w:szCs w:val="26"/>
              </w:rPr>
              <w:t xml:space="preserve"> </w:t>
            </w:r>
            <w:r w:rsidRPr="001911BD">
              <w:rPr>
                <w:rFonts w:ascii="Times New Roman" w:hAnsi="Times New Roman"/>
                <w:b/>
                <w:bCs/>
                <w:sz w:val="26"/>
                <w:szCs w:val="26"/>
              </w:rPr>
              <w:t>KHOA HỌC TỰ NHIÊN 6</w:t>
            </w:r>
          </w:p>
          <w:p w14:paraId="5D7543DA" w14:textId="77777777" w:rsidR="009C10DF" w:rsidRPr="003F2210" w:rsidRDefault="009C10DF" w:rsidP="00873906">
            <w:pPr>
              <w:jc w:val="center"/>
              <w:rPr>
                <w:rFonts w:ascii="Times New Roman" w:hAnsi="Times New Roman"/>
                <w:szCs w:val="28"/>
              </w:rPr>
            </w:pPr>
            <w:r w:rsidRPr="001911BD">
              <w:rPr>
                <w:rFonts w:ascii="Times New Roman" w:hAnsi="Times New Roman"/>
                <w:sz w:val="26"/>
                <w:szCs w:val="26"/>
              </w:rPr>
              <w:t>Thời gian làm bài: 60 phút</w:t>
            </w:r>
          </w:p>
        </w:tc>
      </w:tr>
    </w:tbl>
    <w:p w14:paraId="2C319EB4" w14:textId="77777777" w:rsidR="009C10DF" w:rsidRPr="003F2210" w:rsidRDefault="009C10DF" w:rsidP="009C10DF">
      <w:pPr>
        <w:ind w:right="3"/>
        <w:rPr>
          <w:rFonts w:ascii="Times New Roman" w:hAnsi="Times New Roman"/>
          <w:i/>
          <w:szCs w:val="28"/>
        </w:rPr>
      </w:pPr>
      <w:r w:rsidRPr="003F2210">
        <w:rPr>
          <w:rFonts w:ascii="Times New Roman" w:hAnsi="Times New Roman"/>
          <w:b/>
          <w:bCs/>
          <w:szCs w:val="28"/>
        </w:rPr>
        <w:t xml:space="preserve">             </w:t>
      </w:r>
    </w:p>
    <w:p w14:paraId="06A223A7" w14:textId="77777777" w:rsidR="009C10DF" w:rsidRPr="003F2210" w:rsidRDefault="009C10DF" w:rsidP="009C10DF">
      <w:pPr>
        <w:ind w:right="3"/>
        <w:jc w:val="both"/>
        <w:rPr>
          <w:rFonts w:ascii="Times New Roman" w:hAnsi="Times New Roman"/>
          <w:bCs/>
          <w:i/>
          <w:iCs/>
          <w:szCs w:val="28"/>
        </w:rPr>
      </w:pPr>
      <w:r w:rsidRPr="003F2210">
        <w:rPr>
          <w:rFonts w:ascii="Times New Roman" w:hAnsi="Times New Roman"/>
          <w:b/>
          <w:szCs w:val="28"/>
        </w:rPr>
        <w:t xml:space="preserve">Phần I. </w:t>
      </w:r>
      <w:r w:rsidRPr="003F2210">
        <w:rPr>
          <w:rFonts w:ascii="Times New Roman" w:hAnsi="Times New Roman"/>
          <w:bCs/>
          <w:i/>
          <w:iCs/>
          <w:szCs w:val="28"/>
        </w:rPr>
        <w:t>Câu trắc nghiệm nhiều phương án lựa chọn. Học sinh trả lời từ câu 1 đến câu 18. Mỗi câu hỏi học sinh chọn một đáp án đúng nhất.</w:t>
      </w:r>
    </w:p>
    <w:p w14:paraId="153E835B" w14:textId="77777777" w:rsidR="009C10DF" w:rsidRPr="003F2210" w:rsidRDefault="009C10DF" w:rsidP="009C10DF">
      <w:pPr>
        <w:ind w:right="3"/>
        <w:jc w:val="both"/>
        <w:rPr>
          <w:rFonts w:ascii="Times New Roman" w:hAnsi="Times New Roman"/>
          <w:bCs/>
          <w:szCs w:val="28"/>
        </w:rPr>
      </w:pPr>
      <w:r w:rsidRPr="003F2210">
        <w:rPr>
          <w:rFonts w:ascii="Times New Roman" w:hAnsi="Times New Roman"/>
          <w:b/>
          <w:bCs/>
          <w:szCs w:val="28"/>
        </w:rPr>
        <w:t xml:space="preserve">Câu 1: </w:t>
      </w:r>
      <w:r w:rsidRPr="003F2210">
        <w:rPr>
          <w:rFonts w:ascii="Times New Roman" w:hAnsi="Times New Roman"/>
          <w:bCs/>
          <w:szCs w:val="28"/>
        </w:rPr>
        <w:t xml:space="preserve">Lĩnh vực nào sau đây </w:t>
      </w:r>
      <w:r w:rsidRPr="003F2210">
        <w:rPr>
          <w:rFonts w:ascii="Times New Roman" w:hAnsi="Times New Roman"/>
          <w:b/>
          <w:bCs/>
          <w:szCs w:val="28"/>
        </w:rPr>
        <w:t>không</w:t>
      </w:r>
      <w:r w:rsidRPr="003F2210">
        <w:rPr>
          <w:rFonts w:ascii="Times New Roman" w:hAnsi="Times New Roman"/>
          <w:bCs/>
          <w:szCs w:val="28"/>
        </w:rPr>
        <w:t xml:space="preserve"> thuộc về khoa học tự nhiên?</w:t>
      </w:r>
    </w:p>
    <w:p w14:paraId="1A41EAB1" w14:textId="77777777" w:rsidR="009C10DF" w:rsidRPr="003F2210" w:rsidRDefault="009C10DF" w:rsidP="00000772">
      <w:pPr>
        <w:ind w:right="3" w:firstLine="284"/>
        <w:jc w:val="both"/>
        <w:rPr>
          <w:rFonts w:ascii="Times New Roman" w:hAnsi="Times New Roman"/>
          <w:b/>
          <w:bCs/>
          <w:szCs w:val="28"/>
        </w:rPr>
      </w:pPr>
      <w:r w:rsidRPr="003F2210">
        <w:rPr>
          <w:rFonts w:ascii="Times New Roman" w:hAnsi="Times New Roman"/>
          <w:bCs/>
          <w:szCs w:val="28"/>
        </w:rPr>
        <w:t>A. Sinh h</w:t>
      </w:r>
      <w:r w:rsidRPr="003F2210">
        <w:rPr>
          <w:rFonts w:ascii="Times New Roman" w:hAnsi="Times New Roman"/>
          <w:bCs/>
          <w:szCs w:val="28"/>
          <w:lang w:val="vi-VN"/>
        </w:rPr>
        <w:t>ọc.</w:t>
      </w:r>
      <w:r w:rsidRPr="003F2210">
        <w:rPr>
          <w:rFonts w:ascii="Times New Roman" w:hAnsi="Times New Roman"/>
          <w:bCs/>
          <w:szCs w:val="28"/>
        </w:rPr>
        <w:t xml:space="preserve">            B. </w:t>
      </w:r>
      <w:r w:rsidRPr="003F2210">
        <w:rPr>
          <w:rFonts w:ascii="Times New Roman" w:hAnsi="Times New Roman"/>
          <w:bCs/>
          <w:szCs w:val="28"/>
          <w:lang w:val="vi-VN"/>
        </w:rPr>
        <w:t>Hóa học.</w:t>
      </w:r>
      <w:r w:rsidRPr="003F2210">
        <w:rPr>
          <w:rFonts w:ascii="Times New Roman" w:hAnsi="Times New Roman"/>
          <w:bCs/>
          <w:szCs w:val="28"/>
        </w:rPr>
        <w:t xml:space="preserve">               C. </w:t>
      </w:r>
      <w:r w:rsidRPr="003F2210">
        <w:rPr>
          <w:rFonts w:ascii="Times New Roman" w:hAnsi="Times New Roman"/>
          <w:bCs/>
          <w:szCs w:val="28"/>
          <w:lang w:val="vi-VN"/>
        </w:rPr>
        <w:t>Lịch sử.</w:t>
      </w:r>
      <w:r w:rsidRPr="003F2210">
        <w:rPr>
          <w:rFonts w:ascii="Times New Roman" w:hAnsi="Times New Roman"/>
          <w:b/>
          <w:bCs/>
          <w:szCs w:val="28"/>
        </w:rPr>
        <w:t xml:space="preserve">                </w:t>
      </w:r>
      <w:r w:rsidRPr="003F2210">
        <w:rPr>
          <w:rFonts w:ascii="Times New Roman" w:hAnsi="Times New Roman"/>
          <w:szCs w:val="28"/>
        </w:rPr>
        <w:t xml:space="preserve">D. Vật </w:t>
      </w:r>
      <w:r w:rsidRPr="003F2210">
        <w:rPr>
          <w:rFonts w:ascii="Times New Roman" w:hAnsi="Times New Roman"/>
          <w:szCs w:val="28"/>
          <w:lang w:val="vi-VN"/>
        </w:rPr>
        <w:t>Lý</w:t>
      </w:r>
      <w:r w:rsidRPr="003F2210">
        <w:rPr>
          <w:rFonts w:ascii="Times New Roman" w:hAnsi="Times New Roman"/>
          <w:szCs w:val="28"/>
        </w:rPr>
        <w:t>.</w:t>
      </w:r>
    </w:p>
    <w:p w14:paraId="6DD5375A" w14:textId="77777777" w:rsidR="009C10DF" w:rsidRPr="003F2210" w:rsidRDefault="009C10DF" w:rsidP="009C10DF">
      <w:pPr>
        <w:shd w:val="clear" w:color="auto" w:fill="FFFFFF"/>
        <w:jc w:val="both"/>
        <w:outlineLvl w:val="2"/>
        <w:rPr>
          <w:rFonts w:ascii="Times New Roman" w:hAnsi="Times New Roman"/>
          <w:bCs/>
          <w:szCs w:val="28"/>
          <w:lang w:val="vi-VN"/>
        </w:rPr>
      </w:pPr>
      <w:r w:rsidRPr="003F2210">
        <w:rPr>
          <w:rFonts w:ascii="Times New Roman" w:hAnsi="Times New Roman"/>
          <w:b/>
          <w:bCs/>
          <w:szCs w:val="28"/>
          <w:lang w:val="vi-VN"/>
        </w:rPr>
        <w:t xml:space="preserve">Câu 2: </w:t>
      </w:r>
      <w:r w:rsidRPr="003F2210">
        <w:rPr>
          <w:rFonts w:ascii="Times New Roman" w:hAnsi="Times New Roman"/>
          <w:bCs/>
          <w:szCs w:val="28"/>
          <w:lang w:val="vi-VN"/>
        </w:rPr>
        <w:t>Đối tượng nào sau đây là đối tượng nghiên cứu của KHTN?</w:t>
      </w:r>
    </w:p>
    <w:p w14:paraId="27B97A99" w14:textId="07A28068" w:rsidR="009C10DF" w:rsidRPr="003F2210" w:rsidRDefault="00000772" w:rsidP="009C10DF">
      <w:pPr>
        <w:pStyle w:val="ListParagraph"/>
        <w:shd w:val="clear" w:color="auto" w:fill="FFFFFF"/>
        <w:spacing w:after="0" w:line="240" w:lineRule="auto"/>
        <w:ind w:left="0"/>
        <w:jc w:val="both"/>
        <w:outlineLvl w:val="2"/>
        <w:rPr>
          <w:rFonts w:eastAsia="Times New Roman"/>
          <w:bCs/>
          <w:szCs w:val="28"/>
        </w:rPr>
      </w:pPr>
      <w:r>
        <w:rPr>
          <w:rFonts w:eastAsia="Times New Roman"/>
          <w:bCs/>
          <w:szCs w:val="28"/>
        </w:rPr>
        <w:t xml:space="preserve">    </w:t>
      </w:r>
      <w:r w:rsidR="009C10DF" w:rsidRPr="003F2210">
        <w:rPr>
          <w:rFonts w:eastAsia="Times New Roman"/>
          <w:bCs/>
          <w:szCs w:val="28"/>
        </w:rPr>
        <w:t xml:space="preserve">A. </w:t>
      </w:r>
      <w:r w:rsidR="009C10DF" w:rsidRPr="003F2210">
        <w:rPr>
          <w:rFonts w:eastAsia="Times New Roman"/>
          <w:bCs/>
          <w:szCs w:val="28"/>
          <w:lang w:val="vi-VN"/>
        </w:rPr>
        <w:t>Nghiên cứu tâm lý của vận động viên bóng đá</w:t>
      </w:r>
      <w:r w:rsidR="009C10DF" w:rsidRPr="003F2210">
        <w:rPr>
          <w:rFonts w:eastAsia="Times New Roman"/>
          <w:bCs/>
          <w:szCs w:val="28"/>
        </w:rPr>
        <w:t xml:space="preserve">.  </w:t>
      </w:r>
    </w:p>
    <w:p w14:paraId="11A0FFA6" w14:textId="77777777" w:rsidR="009C10DF" w:rsidRPr="003F2210" w:rsidRDefault="009C10DF" w:rsidP="00000772">
      <w:pPr>
        <w:pStyle w:val="ListParagraph"/>
        <w:shd w:val="clear" w:color="auto" w:fill="FFFFFF"/>
        <w:spacing w:after="0" w:line="240" w:lineRule="auto"/>
        <w:ind w:left="0" w:firstLine="284"/>
        <w:jc w:val="both"/>
        <w:outlineLvl w:val="2"/>
        <w:rPr>
          <w:rFonts w:eastAsia="Times New Roman"/>
          <w:bCs/>
          <w:szCs w:val="28"/>
        </w:rPr>
      </w:pPr>
      <w:r w:rsidRPr="003F2210">
        <w:rPr>
          <w:rFonts w:eastAsia="Times New Roman"/>
          <w:bCs/>
          <w:szCs w:val="28"/>
        </w:rPr>
        <w:t xml:space="preserve">B. </w:t>
      </w:r>
      <w:r w:rsidRPr="003F2210">
        <w:rPr>
          <w:rFonts w:eastAsia="Times New Roman"/>
          <w:bCs/>
          <w:szCs w:val="28"/>
          <w:lang w:val="vi-VN"/>
        </w:rPr>
        <w:t>Nghiên cứu về lịch sử hình thành vũ trụ</w:t>
      </w:r>
      <w:r w:rsidRPr="003F2210">
        <w:rPr>
          <w:rFonts w:eastAsia="Times New Roman"/>
          <w:bCs/>
          <w:szCs w:val="28"/>
        </w:rPr>
        <w:t>.</w:t>
      </w:r>
    </w:p>
    <w:p w14:paraId="687C4264" w14:textId="77777777" w:rsidR="009C10DF" w:rsidRPr="003F2210" w:rsidRDefault="009C10DF" w:rsidP="00000772">
      <w:pPr>
        <w:pStyle w:val="ListParagraph"/>
        <w:shd w:val="clear" w:color="auto" w:fill="FFFFFF"/>
        <w:spacing w:after="0" w:line="240" w:lineRule="auto"/>
        <w:ind w:left="0" w:firstLine="284"/>
        <w:jc w:val="both"/>
        <w:outlineLvl w:val="2"/>
        <w:rPr>
          <w:rFonts w:eastAsia="Times New Roman"/>
          <w:bCs/>
          <w:szCs w:val="28"/>
        </w:rPr>
      </w:pPr>
      <w:r w:rsidRPr="003F2210">
        <w:rPr>
          <w:rFonts w:eastAsia="Times New Roman"/>
          <w:bCs/>
          <w:szCs w:val="28"/>
        </w:rPr>
        <w:t xml:space="preserve">C. </w:t>
      </w:r>
      <w:r w:rsidRPr="003F2210">
        <w:rPr>
          <w:rFonts w:eastAsia="Times New Roman"/>
          <w:bCs/>
          <w:szCs w:val="28"/>
          <w:lang w:val="vi-VN"/>
        </w:rPr>
        <w:t>Nghiên cứu về ngoại ngữ</w:t>
      </w:r>
      <w:r w:rsidRPr="003F2210">
        <w:rPr>
          <w:rFonts w:eastAsia="Times New Roman"/>
          <w:bCs/>
          <w:szCs w:val="28"/>
        </w:rPr>
        <w:t>.</w:t>
      </w:r>
    </w:p>
    <w:p w14:paraId="020BF449" w14:textId="77777777" w:rsidR="009C10DF" w:rsidRPr="003F2210" w:rsidRDefault="009C10DF" w:rsidP="00000772">
      <w:pPr>
        <w:pStyle w:val="ListParagraph"/>
        <w:shd w:val="clear" w:color="auto" w:fill="FFFFFF"/>
        <w:spacing w:after="0" w:line="240" w:lineRule="auto"/>
        <w:ind w:left="0" w:firstLine="284"/>
        <w:jc w:val="both"/>
        <w:outlineLvl w:val="2"/>
        <w:rPr>
          <w:rFonts w:eastAsia="Times New Roman"/>
          <w:bCs/>
          <w:szCs w:val="28"/>
          <w:lang w:val="vi-VN"/>
        </w:rPr>
      </w:pPr>
      <w:r w:rsidRPr="003F2210">
        <w:rPr>
          <w:rFonts w:eastAsia="Times New Roman"/>
          <w:bCs/>
          <w:szCs w:val="28"/>
        </w:rPr>
        <w:t xml:space="preserve">D. </w:t>
      </w:r>
      <w:r w:rsidRPr="003F2210">
        <w:rPr>
          <w:rFonts w:eastAsia="Times New Roman"/>
          <w:bCs/>
          <w:szCs w:val="28"/>
          <w:lang w:val="vi-VN"/>
        </w:rPr>
        <w:t>Nghiên cứu về luật đi đường.</w:t>
      </w:r>
    </w:p>
    <w:p w14:paraId="1FA754F6" w14:textId="77777777" w:rsidR="009C10DF" w:rsidRPr="00AE6F0A" w:rsidRDefault="009C10DF" w:rsidP="009C10DF">
      <w:pPr>
        <w:pStyle w:val="BodyText"/>
        <w:spacing w:line="240" w:lineRule="auto"/>
        <w:jc w:val="both"/>
        <w:rPr>
          <w:rFonts w:ascii="Times New Roman" w:hAnsi="Times New Roman"/>
          <w:b w:val="0"/>
          <w:bCs w:val="0"/>
          <w:sz w:val="28"/>
          <w:szCs w:val="28"/>
        </w:rPr>
      </w:pPr>
      <w:r w:rsidRPr="003F2210">
        <w:rPr>
          <w:rFonts w:ascii="Times New Roman" w:hAnsi="Times New Roman"/>
          <w:sz w:val="28"/>
          <w:szCs w:val="28"/>
        </w:rPr>
        <w:t xml:space="preserve">Câu 3: </w:t>
      </w:r>
      <w:r w:rsidRPr="00AE6F0A">
        <w:rPr>
          <w:rFonts w:ascii="Times New Roman" w:hAnsi="Times New Roman"/>
          <w:b w:val="0"/>
          <w:bCs w:val="0"/>
          <w:sz w:val="28"/>
          <w:szCs w:val="28"/>
        </w:rPr>
        <w:t>Khi không may bị hoá chất ăn da bám lên tay thì bước đầu tiên và cẩn thiết nhất là phải làm gì?</w:t>
      </w:r>
    </w:p>
    <w:p w14:paraId="71731CEF" w14:textId="77777777" w:rsidR="009C10DF" w:rsidRPr="00AE6F0A" w:rsidRDefault="009C10DF" w:rsidP="00000772">
      <w:pPr>
        <w:pStyle w:val="BodyText"/>
        <w:tabs>
          <w:tab w:val="left" w:pos="4395"/>
        </w:tabs>
        <w:spacing w:line="240" w:lineRule="auto"/>
        <w:ind w:firstLine="284"/>
        <w:jc w:val="both"/>
        <w:rPr>
          <w:rFonts w:ascii="Times New Roman" w:hAnsi="Times New Roman"/>
          <w:b w:val="0"/>
          <w:bCs w:val="0"/>
          <w:sz w:val="28"/>
          <w:szCs w:val="28"/>
          <w:lang w:val="vi-VN"/>
        </w:rPr>
      </w:pPr>
      <w:r w:rsidRPr="00AE6F0A">
        <w:rPr>
          <w:rFonts w:ascii="Times New Roman" w:hAnsi="Times New Roman"/>
          <w:b w:val="0"/>
          <w:bCs w:val="0"/>
          <w:sz w:val="28"/>
          <w:szCs w:val="28"/>
        </w:rPr>
        <w:t>A. Đưa ra trung tâm ỵ tế cấp cứu.</w:t>
      </w:r>
      <w:r w:rsidRPr="00AE6F0A">
        <w:rPr>
          <w:rFonts w:ascii="Times New Roman" w:hAnsi="Times New Roman"/>
          <w:b w:val="0"/>
          <w:bCs w:val="0"/>
          <w:sz w:val="28"/>
          <w:szCs w:val="28"/>
          <w:lang w:val="vi-VN"/>
        </w:rPr>
        <w:tab/>
      </w:r>
    </w:p>
    <w:p w14:paraId="6829FD2D" w14:textId="77777777" w:rsidR="009C10DF" w:rsidRPr="00AE6F0A" w:rsidRDefault="009C10DF" w:rsidP="00000772">
      <w:pPr>
        <w:pStyle w:val="BodyText"/>
        <w:tabs>
          <w:tab w:val="left" w:pos="4395"/>
        </w:tabs>
        <w:spacing w:line="240" w:lineRule="auto"/>
        <w:ind w:firstLine="284"/>
        <w:jc w:val="both"/>
        <w:rPr>
          <w:rFonts w:ascii="Times New Roman" w:hAnsi="Times New Roman"/>
          <w:b w:val="0"/>
          <w:bCs w:val="0"/>
          <w:sz w:val="28"/>
          <w:szCs w:val="28"/>
        </w:rPr>
      </w:pPr>
      <w:r w:rsidRPr="00AE6F0A">
        <w:rPr>
          <w:rFonts w:ascii="Times New Roman" w:hAnsi="Times New Roman"/>
          <w:b w:val="0"/>
          <w:bCs w:val="0"/>
          <w:sz w:val="28"/>
          <w:szCs w:val="28"/>
        </w:rPr>
        <w:t>B. Hô hấp nhân tạo.</w:t>
      </w:r>
    </w:p>
    <w:p w14:paraId="2DE28708" w14:textId="77777777" w:rsidR="009C10DF" w:rsidRPr="00AE6F0A" w:rsidRDefault="009C10DF" w:rsidP="00000772">
      <w:pPr>
        <w:pStyle w:val="BodyText"/>
        <w:tabs>
          <w:tab w:val="left" w:pos="4395"/>
        </w:tabs>
        <w:spacing w:line="240" w:lineRule="auto"/>
        <w:ind w:firstLine="284"/>
        <w:jc w:val="both"/>
        <w:rPr>
          <w:rFonts w:ascii="Times New Roman" w:hAnsi="Times New Roman"/>
          <w:b w:val="0"/>
          <w:bCs w:val="0"/>
          <w:sz w:val="28"/>
          <w:szCs w:val="28"/>
          <w:lang w:val="vi-VN"/>
        </w:rPr>
      </w:pPr>
      <w:r w:rsidRPr="00AE6F0A">
        <w:rPr>
          <w:rStyle w:val="BodyText1"/>
          <w:rFonts w:ascii="Times New Roman" w:hAnsi="Times New Roman"/>
          <w:b w:val="0"/>
          <w:bCs w:val="0"/>
          <w:sz w:val="28"/>
          <w:szCs w:val="28"/>
        </w:rPr>
        <w:t xml:space="preserve">C. </w:t>
      </w:r>
      <w:r w:rsidRPr="00AE6F0A">
        <w:rPr>
          <w:rFonts w:ascii="Times New Roman" w:hAnsi="Times New Roman"/>
          <w:b w:val="0"/>
          <w:bCs w:val="0"/>
          <w:sz w:val="28"/>
          <w:szCs w:val="28"/>
        </w:rPr>
        <w:t>Lấy lá cây thuốc bỏng ép vào.</w:t>
      </w:r>
      <w:r w:rsidRPr="00AE6F0A">
        <w:rPr>
          <w:rFonts w:ascii="Times New Roman" w:hAnsi="Times New Roman"/>
          <w:b w:val="0"/>
          <w:bCs w:val="0"/>
          <w:sz w:val="28"/>
          <w:szCs w:val="28"/>
          <w:lang w:val="vi-VN"/>
        </w:rPr>
        <w:tab/>
      </w:r>
    </w:p>
    <w:p w14:paraId="66631605" w14:textId="77777777" w:rsidR="009C10DF" w:rsidRPr="00AE6F0A" w:rsidRDefault="009C10DF" w:rsidP="00000772">
      <w:pPr>
        <w:pStyle w:val="BodyText"/>
        <w:tabs>
          <w:tab w:val="left" w:pos="4395"/>
        </w:tabs>
        <w:spacing w:line="240" w:lineRule="auto"/>
        <w:ind w:firstLine="284"/>
        <w:jc w:val="both"/>
        <w:rPr>
          <w:rFonts w:ascii="Times New Roman" w:hAnsi="Times New Roman"/>
          <w:b w:val="0"/>
          <w:bCs w:val="0"/>
          <w:sz w:val="28"/>
          <w:szCs w:val="28"/>
        </w:rPr>
      </w:pPr>
      <w:r w:rsidRPr="00AE6F0A">
        <w:rPr>
          <w:rFonts w:ascii="Times New Roman" w:hAnsi="Times New Roman"/>
          <w:b w:val="0"/>
          <w:bCs w:val="0"/>
          <w:sz w:val="28"/>
          <w:szCs w:val="28"/>
        </w:rPr>
        <w:t>D.</w:t>
      </w:r>
      <w:r w:rsidRPr="003F2210">
        <w:rPr>
          <w:rFonts w:ascii="Times New Roman" w:hAnsi="Times New Roman"/>
          <w:sz w:val="28"/>
          <w:szCs w:val="28"/>
        </w:rPr>
        <w:t xml:space="preserve"> </w:t>
      </w:r>
      <w:r w:rsidRPr="00AE6F0A">
        <w:rPr>
          <w:rFonts w:ascii="Times New Roman" w:hAnsi="Times New Roman"/>
          <w:b w:val="0"/>
          <w:bCs w:val="0"/>
          <w:sz w:val="28"/>
          <w:szCs w:val="28"/>
        </w:rPr>
        <w:t>Cởi bỏ phần quẩn áo dính hoá chất, xả tay dưới vòi nước sạch ngay lập tức.</w:t>
      </w:r>
    </w:p>
    <w:p w14:paraId="0250AF0A" w14:textId="77777777" w:rsidR="009C10DF" w:rsidRPr="00AE6F0A" w:rsidRDefault="009C10DF" w:rsidP="009C10DF">
      <w:pPr>
        <w:pStyle w:val="BodyText"/>
        <w:spacing w:line="240" w:lineRule="auto"/>
        <w:jc w:val="both"/>
        <w:rPr>
          <w:rFonts w:ascii="Times New Roman" w:hAnsi="Times New Roman"/>
          <w:b w:val="0"/>
          <w:bCs w:val="0"/>
          <w:sz w:val="28"/>
          <w:szCs w:val="28"/>
        </w:rPr>
      </w:pPr>
      <w:r w:rsidRPr="003F2210">
        <w:rPr>
          <w:rFonts w:ascii="Times New Roman" w:hAnsi="Times New Roman"/>
          <w:sz w:val="28"/>
          <w:szCs w:val="28"/>
        </w:rPr>
        <w:t xml:space="preserve">Câu 4: </w:t>
      </w:r>
      <w:r w:rsidRPr="00AE6F0A">
        <w:rPr>
          <w:rFonts w:ascii="Times New Roman" w:hAnsi="Times New Roman"/>
          <w:b w:val="0"/>
          <w:bCs w:val="0"/>
          <w:sz w:val="28"/>
          <w:szCs w:val="28"/>
        </w:rPr>
        <w:t>Các biển báo trong hình dưới có ý nghĩa gì?</w:t>
      </w:r>
    </w:p>
    <w:p w14:paraId="6C57B15A" w14:textId="77777777" w:rsidR="009C10DF" w:rsidRPr="003F2210" w:rsidRDefault="009C10DF" w:rsidP="009C10DF">
      <w:pPr>
        <w:pStyle w:val="BodyText"/>
        <w:spacing w:line="240" w:lineRule="auto"/>
        <w:rPr>
          <w:rFonts w:ascii="Times New Roman" w:hAnsi="Times New Roman"/>
          <w:sz w:val="28"/>
          <w:szCs w:val="28"/>
        </w:rPr>
      </w:pPr>
      <w:r w:rsidRPr="003F2210">
        <w:rPr>
          <w:rFonts w:ascii="Times New Roman" w:hAnsi="Times New Roman"/>
          <w:noProof/>
          <w:sz w:val="28"/>
          <w:szCs w:val="28"/>
        </w:rPr>
        <w:drawing>
          <wp:inline distT="0" distB="0" distL="0" distR="0" wp14:anchorId="360A1ADA" wp14:editId="3CB4F8FC">
            <wp:extent cx="2657475" cy="1017917"/>
            <wp:effectExtent l="0" t="0" r="0" b="0"/>
            <wp:docPr id="84887779" name="Picture 84887779" descr="https://quizizz.com/media/resource/gs/quizizz-media/quizzes/e030cc02-e7a8-4b3a-a88b-86f99cba5a75?w=90&amp;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izizz.com/media/resource/gs/quizizz-media/quizzes/e030cc02-e7a8-4b3a-a88b-86f99cba5a75?w=90&amp;h=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5537" cy="1021005"/>
                    </a:xfrm>
                    <a:prstGeom prst="rect">
                      <a:avLst/>
                    </a:prstGeom>
                    <a:noFill/>
                    <a:ln>
                      <a:noFill/>
                    </a:ln>
                  </pic:spPr>
                </pic:pic>
              </a:graphicData>
            </a:graphic>
          </wp:inline>
        </w:drawing>
      </w:r>
    </w:p>
    <w:p w14:paraId="7B3BB5AB" w14:textId="07A1F94D" w:rsidR="009C10DF" w:rsidRPr="00AE6F0A" w:rsidRDefault="009C10DF" w:rsidP="00000772">
      <w:pPr>
        <w:pStyle w:val="BodyText"/>
        <w:tabs>
          <w:tab w:val="left" w:pos="4820"/>
        </w:tabs>
        <w:spacing w:line="240" w:lineRule="auto"/>
        <w:ind w:firstLine="284"/>
        <w:jc w:val="both"/>
        <w:rPr>
          <w:rFonts w:ascii="Times New Roman" w:hAnsi="Times New Roman"/>
          <w:b w:val="0"/>
          <w:bCs w:val="0"/>
          <w:sz w:val="28"/>
          <w:szCs w:val="28"/>
        </w:rPr>
      </w:pPr>
      <w:r w:rsidRPr="00AE6F0A">
        <w:rPr>
          <w:rFonts w:ascii="Times New Roman" w:hAnsi="Times New Roman"/>
          <w:b w:val="0"/>
          <w:bCs w:val="0"/>
          <w:sz w:val="28"/>
          <w:szCs w:val="28"/>
        </w:rPr>
        <w:t xml:space="preserve">A. Cấm thực hiện.                                      </w:t>
      </w:r>
      <w:r w:rsidR="00AE6F0A" w:rsidRPr="00AE6F0A">
        <w:rPr>
          <w:rFonts w:ascii="Times New Roman" w:hAnsi="Times New Roman"/>
          <w:b w:val="0"/>
          <w:bCs w:val="0"/>
          <w:sz w:val="28"/>
          <w:szCs w:val="28"/>
        </w:rPr>
        <w:t xml:space="preserve">  </w:t>
      </w:r>
      <w:r w:rsidRPr="00AE6F0A">
        <w:rPr>
          <w:rFonts w:ascii="Times New Roman" w:hAnsi="Times New Roman"/>
          <w:b w:val="0"/>
          <w:bCs w:val="0"/>
          <w:sz w:val="28"/>
          <w:szCs w:val="28"/>
          <w:lang w:val="vi-VN"/>
        </w:rPr>
        <w:tab/>
      </w:r>
      <w:r w:rsidRPr="00AE6F0A">
        <w:rPr>
          <w:rFonts w:ascii="Times New Roman" w:hAnsi="Times New Roman"/>
          <w:b w:val="0"/>
          <w:bCs w:val="0"/>
          <w:sz w:val="28"/>
          <w:szCs w:val="28"/>
        </w:rPr>
        <w:t>B. Bắt buộc thực hiện.</w:t>
      </w:r>
    </w:p>
    <w:p w14:paraId="3CB54826" w14:textId="77777777" w:rsidR="009C10DF" w:rsidRPr="00AE6F0A" w:rsidRDefault="009C10DF" w:rsidP="00000772">
      <w:pPr>
        <w:pStyle w:val="BodyText"/>
        <w:tabs>
          <w:tab w:val="left" w:pos="4820"/>
        </w:tabs>
        <w:spacing w:line="240" w:lineRule="auto"/>
        <w:ind w:firstLine="284"/>
        <w:jc w:val="both"/>
        <w:rPr>
          <w:rFonts w:ascii="Times New Roman" w:hAnsi="Times New Roman"/>
          <w:b w:val="0"/>
          <w:bCs w:val="0"/>
          <w:sz w:val="28"/>
          <w:szCs w:val="28"/>
        </w:rPr>
      </w:pPr>
      <w:r w:rsidRPr="00AE6F0A">
        <w:rPr>
          <w:rFonts w:ascii="Times New Roman" w:hAnsi="Times New Roman"/>
          <w:b w:val="0"/>
          <w:bCs w:val="0"/>
          <w:sz w:val="28"/>
          <w:szCs w:val="28"/>
        </w:rPr>
        <w:t xml:space="preserve">C. Cảnh bảo nguy hiểm.                                </w:t>
      </w:r>
      <w:r w:rsidRPr="00AE6F0A">
        <w:rPr>
          <w:rFonts w:ascii="Times New Roman" w:hAnsi="Times New Roman"/>
          <w:b w:val="0"/>
          <w:bCs w:val="0"/>
          <w:sz w:val="28"/>
          <w:szCs w:val="28"/>
          <w:lang w:val="vi-VN"/>
        </w:rPr>
        <w:tab/>
      </w:r>
      <w:r w:rsidRPr="00AE6F0A">
        <w:rPr>
          <w:rFonts w:ascii="Times New Roman" w:hAnsi="Times New Roman"/>
          <w:b w:val="0"/>
          <w:bCs w:val="0"/>
          <w:sz w:val="28"/>
          <w:szCs w:val="28"/>
        </w:rPr>
        <w:t>D. Không bắt buộc thực hiện.</w:t>
      </w:r>
    </w:p>
    <w:p w14:paraId="119DAA5B" w14:textId="77777777" w:rsidR="009C10DF" w:rsidRPr="003F2210" w:rsidRDefault="009C10DF" w:rsidP="009C10DF">
      <w:pPr>
        <w:jc w:val="both"/>
        <w:rPr>
          <w:rFonts w:ascii="Times New Roman" w:hAnsi="Times New Roman"/>
          <w:szCs w:val="28"/>
        </w:rPr>
      </w:pPr>
      <w:r w:rsidRPr="003F2210">
        <w:rPr>
          <w:rFonts w:ascii="Times New Roman" w:hAnsi="Times New Roman"/>
          <w:b/>
          <w:szCs w:val="28"/>
        </w:rPr>
        <w:t>Câu 5:</w:t>
      </w:r>
      <w:r w:rsidRPr="003F2210">
        <w:rPr>
          <w:rFonts w:ascii="Times New Roman" w:eastAsiaTheme="minorEastAsia" w:hAnsi="Times New Roman"/>
          <w:kern w:val="24"/>
          <w:szCs w:val="28"/>
        </w:rPr>
        <w:t xml:space="preserve"> </w:t>
      </w:r>
      <w:r w:rsidRPr="003F2210">
        <w:rPr>
          <w:rFonts w:ascii="Times New Roman" w:hAnsi="Times New Roman"/>
          <w:szCs w:val="28"/>
        </w:rPr>
        <w:t xml:space="preserve">Người nào dưới đây sử dụng loại kính lúp </w:t>
      </w:r>
      <w:r w:rsidRPr="003F2210">
        <w:rPr>
          <w:rFonts w:ascii="Times New Roman" w:hAnsi="Times New Roman"/>
          <w:b/>
          <w:bCs/>
          <w:szCs w:val="28"/>
        </w:rPr>
        <w:t>không</w:t>
      </w:r>
      <w:r w:rsidRPr="003F2210">
        <w:rPr>
          <w:rFonts w:ascii="Times New Roman" w:hAnsi="Times New Roman"/>
          <w:szCs w:val="28"/>
        </w:rPr>
        <w:t xml:space="preserve"> phù hợp?</w:t>
      </w:r>
    </w:p>
    <w:p w14:paraId="689D22A6" w14:textId="77777777" w:rsidR="009C10DF" w:rsidRPr="003F2210" w:rsidRDefault="009C10DF" w:rsidP="002A0EB8">
      <w:pPr>
        <w:pStyle w:val="ListParagraph"/>
        <w:numPr>
          <w:ilvl w:val="0"/>
          <w:numId w:val="13"/>
        </w:numPr>
        <w:spacing w:after="0" w:line="240" w:lineRule="auto"/>
        <w:ind w:left="426" w:hanging="142"/>
        <w:jc w:val="both"/>
        <w:rPr>
          <w:rFonts w:eastAsia="Times New Roman"/>
          <w:szCs w:val="28"/>
        </w:rPr>
      </w:pPr>
      <w:r w:rsidRPr="003F2210">
        <w:rPr>
          <w:rFonts w:eastAsia="Times New Roman"/>
          <w:szCs w:val="28"/>
        </w:rPr>
        <w:t>Chú Quang dùng kính lúp để bàn có đèn để sửa bảng vi mạch điện tử.</w:t>
      </w:r>
    </w:p>
    <w:p w14:paraId="6F471FFB" w14:textId="77777777" w:rsidR="009C10DF" w:rsidRPr="003F2210" w:rsidRDefault="009C10DF" w:rsidP="002A0EB8">
      <w:pPr>
        <w:pStyle w:val="ListParagraph"/>
        <w:numPr>
          <w:ilvl w:val="0"/>
          <w:numId w:val="13"/>
        </w:numPr>
        <w:spacing w:after="0" w:line="240" w:lineRule="auto"/>
        <w:ind w:left="426" w:hanging="142"/>
        <w:jc w:val="both"/>
        <w:rPr>
          <w:rFonts w:eastAsia="Times New Roman"/>
          <w:szCs w:val="28"/>
        </w:rPr>
      </w:pPr>
      <w:r w:rsidRPr="003F2210">
        <w:rPr>
          <w:rFonts w:eastAsia="Times New Roman"/>
          <w:szCs w:val="28"/>
        </w:rPr>
        <w:t>Cô Nga dùng kính lúp để bàn để soi mẫu vải.</w:t>
      </w:r>
    </w:p>
    <w:p w14:paraId="16A2CCAF" w14:textId="77777777" w:rsidR="009C10DF" w:rsidRPr="003F2210" w:rsidRDefault="009C10DF" w:rsidP="002A0EB8">
      <w:pPr>
        <w:pStyle w:val="ListParagraph"/>
        <w:numPr>
          <w:ilvl w:val="0"/>
          <w:numId w:val="13"/>
        </w:numPr>
        <w:spacing w:after="0" w:line="240" w:lineRule="auto"/>
        <w:ind w:left="426" w:hanging="142"/>
        <w:jc w:val="both"/>
        <w:rPr>
          <w:rFonts w:eastAsia="Times New Roman"/>
          <w:szCs w:val="28"/>
        </w:rPr>
      </w:pPr>
      <w:r w:rsidRPr="003F2210">
        <w:rPr>
          <w:rFonts w:eastAsia="Times New Roman"/>
          <w:szCs w:val="28"/>
        </w:rPr>
        <w:t>Bạn Huy dùng kính lúp cầm tay để quan sát cây nấm.</w:t>
      </w:r>
    </w:p>
    <w:p w14:paraId="7E9309A5" w14:textId="77777777" w:rsidR="009C10DF" w:rsidRPr="003F2210" w:rsidRDefault="009C10DF" w:rsidP="002A0EB8">
      <w:pPr>
        <w:pStyle w:val="ListParagraph"/>
        <w:numPr>
          <w:ilvl w:val="0"/>
          <w:numId w:val="13"/>
        </w:numPr>
        <w:spacing w:after="0" w:line="240" w:lineRule="auto"/>
        <w:ind w:left="426" w:hanging="142"/>
        <w:jc w:val="both"/>
        <w:rPr>
          <w:rFonts w:eastAsia="Times New Roman"/>
          <w:szCs w:val="28"/>
        </w:rPr>
      </w:pPr>
      <w:r w:rsidRPr="003F2210">
        <w:rPr>
          <w:rFonts w:eastAsia="Times New Roman"/>
          <w:szCs w:val="28"/>
        </w:rPr>
        <w:t>Bạn Hoa dùng kính lúp đeo mắt để xem tivi.</w:t>
      </w:r>
    </w:p>
    <w:p w14:paraId="69E6085C" w14:textId="77777777" w:rsidR="009C10DF" w:rsidRPr="003F2210" w:rsidRDefault="009C10DF" w:rsidP="009C10DF">
      <w:pPr>
        <w:jc w:val="both"/>
        <w:rPr>
          <w:rFonts w:ascii="Times New Roman" w:hAnsi="Times New Roman"/>
          <w:szCs w:val="28"/>
          <w:shd w:val="clear" w:color="auto" w:fill="FFFFFF"/>
        </w:rPr>
      </w:pPr>
      <w:r w:rsidRPr="003F2210">
        <w:rPr>
          <w:rFonts w:ascii="Times New Roman" w:hAnsi="Times New Roman"/>
          <w:b/>
          <w:szCs w:val="28"/>
          <w:shd w:val="clear" w:color="auto" w:fill="FFFFFF"/>
        </w:rPr>
        <w:t>Câu 6:</w:t>
      </w:r>
      <w:r w:rsidRPr="003F2210">
        <w:rPr>
          <w:rFonts w:ascii="Times New Roman" w:hAnsi="Times New Roman"/>
          <w:szCs w:val="28"/>
          <w:shd w:val="clear" w:color="auto" w:fill="FFFFFF"/>
        </w:rPr>
        <w:t xml:space="preserve"> Hoạt động nào </w:t>
      </w:r>
      <w:r w:rsidRPr="003F2210">
        <w:rPr>
          <w:rFonts w:ascii="Times New Roman" w:hAnsi="Times New Roman"/>
          <w:b/>
          <w:szCs w:val="28"/>
          <w:shd w:val="clear" w:color="auto" w:fill="FFFFFF"/>
        </w:rPr>
        <w:t>không</w:t>
      </w:r>
      <w:r w:rsidRPr="003F2210">
        <w:rPr>
          <w:rFonts w:ascii="Times New Roman" w:hAnsi="Times New Roman"/>
          <w:szCs w:val="28"/>
          <w:shd w:val="clear" w:color="auto" w:fill="FFFFFF"/>
        </w:rPr>
        <w:t xml:space="preserve"> được làm trong phòng thực hành?</w:t>
      </w:r>
    </w:p>
    <w:p w14:paraId="38DB905B" w14:textId="77777777" w:rsidR="009C10DF" w:rsidRPr="003F2210" w:rsidRDefault="009C10DF" w:rsidP="002A0EB8">
      <w:pPr>
        <w:pStyle w:val="ListParagraph"/>
        <w:numPr>
          <w:ilvl w:val="0"/>
          <w:numId w:val="14"/>
        </w:numPr>
        <w:spacing w:after="0" w:line="240" w:lineRule="auto"/>
        <w:ind w:left="426" w:hanging="142"/>
        <w:jc w:val="both"/>
        <w:rPr>
          <w:szCs w:val="28"/>
          <w:shd w:val="clear" w:color="auto" w:fill="FFFFFF"/>
        </w:rPr>
      </w:pPr>
      <w:r w:rsidRPr="003F2210">
        <w:rPr>
          <w:szCs w:val="28"/>
          <w:shd w:val="clear" w:color="auto" w:fill="FFFFFF"/>
        </w:rPr>
        <w:t>Tiến hành thí nghiệm khi có người hướng dẫn.</w:t>
      </w:r>
    </w:p>
    <w:p w14:paraId="5A3DD237" w14:textId="77777777" w:rsidR="009C10DF" w:rsidRPr="003F2210" w:rsidRDefault="009C10DF" w:rsidP="002A0EB8">
      <w:pPr>
        <w:pStyle w:val="ListParagraph"/>
        <w:numPr>
          <w:ilvl w:val="0"/>
          <w:numId w:val="14"/>
        </w:numPr>
        <w:spacing w:after="0" w:line="240" w:lineRule="auto"/>
        <w:ind w:left="426" w:hanging="142"/>
        <w:jc w:val="both"/>
        <w:rPr>
          <w:szCs w:val="28"/>
          <w:shd w:val="clear" w:color="auto" w:fill="FFFFFF"/>
        </w:rPr>
      </w:pPr>
      <w:r w:rsidRPr="003F2210">
        <w:rPr>
          <w:szCs w:val="28"/>
          <w:shd w:val="clear" w:color="auto" w:fill="FFFFFF"/>
        </w:rPr>
        <w:t>Mặc trang phục gọn gàng, đeo găng tay và các thiết bị bảo hộ khác.</w:t>
      </w:r>
    </w:p>
    <w:p w14:paraId="10B67C0C" w14:textId="77777777" w:rsidR="009C10DF" w:rsidRPr="003F2210" w:rsidRDefault="009C10DF" w:rsidP="002A0EB8">
      <w:pPr>
        <w:pStyle w:val="ListParagraph"/>
        <w:numPr>
          <w:ilvl w:val="0"/>
          <w:numId w:val="14"/>
        </w:numPr>
        <w:spacing w:after="0" w:line="240" w:lineRule="auto"/>
        <w:ind w:left="426" w:hanging="142"/>
        <w:jc w:val="both"/>
        <w:rPr>
          <w:szCs w:val="28"/>
          <w:shd w:val="clear" w:color="auto" w:fill="FFFFFF"/>
        </w:rPr>
      </w:pPr>
      <w:r w:rsidRPr="003F2210">
        <w:rPr>
          <w:szCs w:val="28"/>
          <w:shd w:val="clear" w:color="auto" w:fill="FFFFFF"/>
        </w:rPr>
        <w:t>Ăn uống, đùa nghịch trong phòng thực hành</w:t>
      </w:r>
    </w:p>
    <w:p w14:paraId="43C199B2" w14:textId="77777777" w:rsidR="009C10DF" w:rsidRPr="003F2210" w:rsidRDefault="009C10DF" w:rsidP="002A0EB8">
      <w:pPr>
        <w:pStyle w:val="ListParagraph"/>
        <w:numPr>
          <w:ilvl w:val="0"/>
          <w:numId w:val="14"/>
        </w:numPr>
        <w:spacing w:after="0" w:line="240" w:lineRule="auto"/>
        <w:ind w:left="426" w:hanging="142"/>
        <w:jc w:val="both"/>
        <w:rPr>
          <w:szCs w:val="28"/>
          <w:shd w:val="clear" w:color="auto" w:fill="FFFFFF"/>
        </w:rPr>
      </w:pPr>
      <w:r w:rsidRPr="003F2210">
        <w:rPr>
          <w:szCs w:val="28"/>
          <w:shd w:val="clear" w:color="auto" w:fill="FFFFFF"/>
        </w:rPr>
        <w:t>Thu gom chất thải để đúng nơi quy định.</w:t>
      </w:r>
    </w:p>
    <w:p w14:paraId="75322A7C"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7:</w:t>
      </w:r>
      <w:r w:rsidRPr="003F2210">
        <w:rPr>
          <w:rFonts w:ascii="Times New Roman" w:hAnsi="Times New Roman"/>
          <w:szCs w:val="28"/>
        </w:rPr>
        <w:t> Dụng cụ nào trong các dụng cụ sau được sử dụng để đo chiều dài của phòng học?</w:t>
      </w:r>
    </w:p>
    <w:p w14:paraId="2094DBAC" w14:textId="77777777" w:rsidR="009C10DF" w:rsidRPr="003F2210" w:rsidRDefault="009C10DF" w:rsidP="00000772">
      <w:pPr>
        <w:tabs>
          <w:tab w:val="left" w:pos="2552"/>
          <w:tab w:val="left" w:pos="5103"/>
          <w:tab w:val="left" w:pos="7655"/>
        </w:tabs>
        <w:ind w:firstLine="284"/>
        <w:jc w:val="both"/>
        <w:rPr>
          <w:rFonts w:ascii="Times New Roman" w:hAnsi="Times New Roman"/>
          <w:szCs w:val="28"/>
        </w:rPr>
      </w:pPr>
      <w:r w:rsidRPr="003F2210">
        <w:rPr>
          <w:rFonts w:ascii="Times New Roman" w:hAnsi="Times New Roman"/>
          <w:szCs w:val="28"/>
        </w:rPr>
        <w:t>A. Thước cuộn.      </w:t>
      </w:r>
      <w:r w:rsidRPr="003F2210">
        <w:rPr>
          <w:rFonts w:ascii="Times New Roman" w:hAnsi="Times New Roman"/>
          <w:szCs w:val="28"/>
        </w:rPr>
        <w:tab/>
        <w:t>B. Compa.</w:t>
      </w:r>
      <w:r w:rsidRPr="003F2210">
        <w:rPr>
          <w:rFonts w:ascii="Times New Roman" w:hAnsi="Times New Roman"/>
          <w:szCs w:val="28"/>
        </w:rPr>
        <w:tab/>
        <w:t>C. Thước kẹp.      </w:t>
      </w:r>
      <w:r w:rsidRPr="003F2210">
        <w:rPr>
          <w:rFonts w:ascii="Times New Roman" w:hAnsi="Times New Roman"/>
          <w:szCs w:val="28"/>
        </w:rPr>
        <w:tab/>
      </w:r>
      <w:r w:rsidRPr="003F2210">
        <w:rPr>
          <w:rFonts w:ascii="Times New Roman" w:hAnsi="Times New Roman"/>
          <w:szCs w:val="28"/>
          <w:u w:color="00B050"/>
        </w:rPr>
        <w:t>D</w:t>
      </w:r>
      <w:r w:rsidRPr="003F2210">
        <w:rPr>
          <w:rFonts w:ascii="Times New Roman" w:hAnsi="Times New Roman"/>
          <w:szCs w:val="28"/>
        </w:rPr>
        <w:t>. Thước kẻ thẳng.</w:t>
      </w:r>
    </w:p>
    <w:p w14:paraId="09BC1C72"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8:</w:t>
      </w:r>
      <w:r w:rsidRPr="003F2210">
        <w:rPr>
          <w:rFonts w:ascii="Times New Roman" w:hAnsi="Times New Roman"/>
          <w:szCs w:val="28"/>
        </w:rPr>
        <w:t> Khi đo độ dài một vật, người ta chọn thước đo:</w:t>
      </w:r>
    </w:p>
    <w:p w14:paraId="109BF56B" w14:textId="77777777" w:rsidR="009C10DF" w:rsidRPr="003F2210" w:rsidRDefault="009C10DF" w:rsidP="00000772">
      <w:pPr>
        <w:ind w:firstLine="284"/>
        <w:jc w:val="both"/>
        <w:rPr>
          <w:rFonts w:ascii="Times New Roman" w:hAnsi="Times New Roman"/>
          <w:szCs w:val="28"/>
        </w:rPr>
      </w:pPr>
      <w:r w:rsidRPr="003F2210">
        <w:rPr>
          <w:rFonts w:ascii="Times New Roman" w:hAnsi="Times New Roman"/>
          <w:szCs w:val="28"/>
        </w:rPr>
        <w:t>A. Có GHĐ lớn hơn chiều dài cần đo và có ĐCNN thích hợp.</w:t>
      </w:r>
    </w:p>
    <w:p w14:paraId="4A22BF98" w14:textId="77777777" w:rsidR="009C10DF" w:rsidRPr="003F2210" w:rsidRDefault="009C10DF" w:rsidP="00000772">
      <w:pPr>
        <w:ind w:firstLine="284"/>
        <w:jc w:val="both"/>
        <w:rPr>
          <w:rFonts w:ascii="Times New Roman" w:hAnsi="Times New Roman"/>
          <w:szCs w:val="28"/>
        </w:rPr>
      </w:pPr>
      <w:r w:rsidRPr="003F2210">
        <w:rPr>
          <w:rFonts w:ascii="Times New Roman" w:hAnsi="Times New Roman"/>
          <w:szCs w:val="28"/>
        </w:rPr>
        <w:t>B. Có GHĐ lớn hơn chiều dài cần đo và không cần để ý đến ĐCNN của thước.</w:t>
      </w:r>
    </w:p>
    <w:p w14:paraId="321D0D20" w14:textId="77777777" w:rsidR="009C10DF" w:rsidRPr="003F2210" w:rsidRDefault="009C10DF" w:rsidP="00000772">
      <w:pPr>
        <w:ind w:firstLine="284"/>
        <w:jc w:val="both"/>
        <w:rPr>
          <w:rFonts w:ascii="Times New Roman" w:hAnsi="Times New Roman"/>
          <w:szCs w:val="28"/>
        </w:rPr>
      </w:pPr>
      <w:r w:rsidRPr="003F2210">
        <w:rPr>
          <w:rFonts w:ascii="Times New Roman" w:hAnsi="Times New Roman"/>
          <w:szCs w:val="28"/>
        </w:rPr>
        <w:lastRenderedPageBreak/>
        <w:t>C. Thước đo nào cũng được.</w:t>
      </w:r>
    </w:p>
    <w:p w14:paraId="1F8D557A" w14:textId="77777777" w:rsidR="009C10DF" w:rsidRPr="003F2210" w:rsidRDefault="009C10DF" w:rsidP="00000772">
      <w:pPr>
        <w:ind w:firstLine="284"/>
        <w:jc w:val="both"/>
        <w:rPr>
          <w:rFonts w:ascii="Times New Roman" w:hAnsi="Times New Roman"/>
          <w:szCs w:val="28"/>
        </w:rPr>
      </w:pPr>
      <w:r w:rsidRPr="003F2210">
        <w:rPr>
          <w:rFonts w:ascii="Times New Roman" w:hAnsi="Times New Roman"/>
          <w:szCs w:val="28"/>
        </w:rPr>
        <w:t>D. Có GHĐ nhỏ hơn chiều dài cần đo vì có thể đo nhiều lần.</w:t>
      </w:r>
    </w:p>
    <w:p w14:paraId="0C14DC6D" w14:textId="77777777" w:rsidR="009C10DF" w:rsidRPr="003F2210" w:rsidRDefault="009C10DF" w:rsidP="009C10DF">
      <w:pPr>
        <w:jc w:val="both"/>
        <w:rPr>
          <w:rFonts w:ascii="Times New Roman" w:eastAsia="Calibri" w:hAnsi="Times New Roman"/>
          <w:szCs w:val="28"/>
        </w:rPr>
      </w:pPr>
      <w:r w:rsidRPr="003F2210">
        <w:rPr>
          <w:rFonts w:ascii="Times New Roman" w:eastAsia="Calibri" w:hAnsi="Times New Roman"/>
          <w:b/>
          <w:szCs w:val="28"/>
        </w:rPr>
        <w:t xml:space="preserve">Câu 9: </w:t>
      </w:r>
      <w:r w:rsidRPr="003F2210">
        <w:rPr>
          <w:rFonts w:ascii="Times New Roman" w:eastAsia="Calibri" w:hAnsi="Times New Roman"/>
          <w:szCs w:val="28"/>
        </w:rPr>
        <w:t>Khi làm muối từ nước biển, người dân làm muối (diêm dân) dẫn nước biển vào các ruộng muối. Nước biển bay hơi, người ta thu được muối. Theo em, thời tiết như thế nào thì thuận lợi cho nghề làm muối?</w:t>
      </w:r>
    </w:p>
    <w:p w14:paraId="1758F06E" w14:textId="40165CA4" w:rsidR="009C10DF" w:rsidRPr="003F2210" w:rsidRDefault="009C10DF" w:rsidP="00000772">
      <w:pPr>
        <w:ind w:firstLine="284"/>
        <w:jc w:val="both"/>
        <w:rPr>
          <w:rFonts w:ascii="Times New Roman" w:eastAsia="Calibri" w:hAnsi="Times New Roman"/>
          <w:szCs w:val="28"/>
          <w:lang w:val="vi-VN"/>
        </w:rPr>
      </w:pPr>
      <w:r w:rsidRPr="003F2210">
        <w:rPr>
          <w:rFonts w:ascii="Times New Roman" w:eastAsia="Calibri" w:hAnsi="Times New Roman"/>
          <w:szCs w:val="28"/>
        </w:rPr>
        <w:t>A. Trời lạnh.          </w:t>
      </w:r>
      <w:r w:rsidRPr="003F2210">
        <w:rPr>
          <w:rFonts w:ascii="Times New Roman" w:eastAsia="Calibri" w:hAnsi="Times New Roman"/>
          <w:szCs w:val="28"/>
          <w:lang w:val="vi-VN"/>
        </w:rPr>
        <w:t xml:space="preserve">       </w:t>
      </w:r>
      <w:r w:rsidRPr="003F2210">
        <w:rPr>
          <w:rFonts w:ascii="Times New Roman" w:eastAsia="Calibri" w:hAnsi="Times New Roman"/>
          <w:szCs w:val="28"/>
        </w:rPr>
        <w:t>B. Trời nhiều gió.</w:t>
      </w:r>
      <w:r w:rsidRPr="003F2210">
        <w:rPr>
          <w:rFonts w:ascii="Times New Roman" w:eastAsia="Calibri" w:hAnsi="Times New Roman"/>
          <w:szCs w:val="28"/>
          <w:lang w:val="vi-VN"/>
        </w:rPr>
        <w:t xml:space="preserve">         </w:t>
      </w:r>
      <w:r w:rsidRPr="003F2210">
        <w:rPr>
          <w:rFonts w:ascii="Times New Roman" w:eastAsia="Calibri" w:hAnsi="Times New Roman"/>
          <w:szCs w:val="28"/>
        </w:rPr>
        <w:t>C. Trời hanh khô.</w:t>
      </w:r>
      <w:r w:rsidRPr="003F2210">
        <w:rPr>
          <w:rFonts w:ascii="Times New Roman" w:eastAsia="Calibri" w:hAnsi="Times New Roman"/>
          <w:szCs w:val="28"/>
          <w:lang w:val="vi-VN"/>
        </w:rPr>
        <w:t xml:space="preserve">        </w:t>
      </w:r>
      <w:r w:rsidRPr="003F2210">
        <w:rPr>
          <w:rFonts w:ascii="Times New Roman" w:eastAsia="Calibri" w:hAnsi="Times New Roman"/>
          <w:szCs w:val="28"/>
        </w:rPr>
        <w:t>D. Trời nắng nóng.</w:t>
      </w:r>
    </w:p>
    <w:p w14:paraId="4A0C7398" w14:textId="77777777" w:rsidR="009C10DF" w:rsidRPr="003F2210" w:rsidRDefault="009C10DF" w:rsidP="009C10DF">
      <w:pPr>
        <w:jc w:val="both"/>
        <w:rPr>
          <w:rFonts w:ascii="Times New Roman" w:hAnsi="Times New Roman"/>
          <w:bCs/>
          <w:szCs w:val="28"/>
        </w:rPr>
      </w:pPr>
      <w:r w:rsidRPr="003F2210">
        <w:rPr>
          <w:rFonts w:ascii="Times New Roman" w:hAnsi="Times New Roman"/>
          <w:b/>
          <w:bCs/>
          <w:szCs w:val="28"/>
        </w:rPr>
        <w:t>Câu 10: </w:t>
      </w:r>
      <w:r w:rsidRPr="003F2210">
        <w:rPr>
          <w:rFonts w:ascii="Times New Roman" w:hAnsi="Times New Roman"/>
          <w:bCs/>
          <w:szCs w:val="28"/>
        </w:rPr>
        <w:t>Để xác định thời gian chạy của một vận động viên, ta nên lựa chọn đồng hồ nào để đo thời gian?</w:t>
      </w:r>
    </w:p>
    <w:p w14:paraId="5ABB5A92" w14:textId="604797FC" w:rsidR="009C10DF" w:rsidRPr="003F2210" w:rsidRDefault="009C10DF" w:rsidP="006A7190">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 xml:space="preserve">A. Đồng hồ cát.                                           </w:t>
      </w:r>
      <w:r w:rsidRPr="003F2210">
        <w:rPr>
          <w:rFonts w:ascii="Times New Roman" w:hAnsi="Times New Roman"/>
          <w:bCs/>
          <w:szCs w:val="28"/>
          <w:lang w:val="vi-VN"/>
        </w:rPr>
        <w:tab/>
      </w:r>
      <w:r w:rsidRPr="003F2210">
        <w:rPr>
          <w:rFonts w:ascii="Times New Roman" w:hAnsi="Times New Roman"/>
          <w:bCs/>
          <w:szCs w:val="28"/>
        </w:rPr>
        <w:t>B. Đồng hồ bấm giờ.</w:t>
      </w:r>
    </w:p>
    <w:p w14:paraId="608E7066" w14:textId="20CC6118" w:rsidR="009C10DF" w:rsidRPr="003F2210" w:rsidRDefault="009C10DF" w:rsidP="006A7190">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C. Đồng hồ thông minh.                              D. Đồng hồ hẹn giờ.</w:t>
      </w:r>
    </w:p>
    <w:p w14:paraId="537ADF55"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bCs/>
          <w:szCs w:val="28"/>
        </w:rPr>
        <w:t>Câu 11:</w:t>
      </w:r>
      <w:r w:rsidRPr="003F2210">
        <w:rPr>
          <w:rFonts w:ascii="Times New Roman" w:hAnsi="Times New Roman"/>
          <w:bCs/>
          <w:szCs w:val="28"/>
        </w:rPr>
        <w:t> Tính chất nào sau đây mà oxygen không có:</w:t>
      </w:r>
    </w:p>
    <w:p w14:paraId="2BD69766" w14:textId="77777777" w:rsidR="009C10DF" w:rsidRPr="003F2210" w:rsidRDefault="009C10DF" w:rsidP="006A7190">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A. Oxygen là chất khí.</w:t>
      </w:r>
      <w:r w:rsidRPr="003F2210">
        <w:rPr>
          <w:rFonts w:ascii="Times New Roman" w:hAnsi="Times New Roman"/>
          <w:bCs/>
          <w:szCs w:val="28"/>
          <w:lang w:val="vi-VN"/>
        </w:rPr>
        <w:tab/>
      </w:r>
      <w:r w:rsidRPr="003F2210">
        <w:rPr>
          <w:rFonts w:ascii="Times New Roman" w:hAnsi="Times New Roman"/>
          <w:bCs/>
          <w:szCs w:val="28"/>
        </w:rPr>
        <w:t>B. Không màu, không mùi, không vị.</w:t>
      </w:r>
    </w:p>
    <w:p w14:paraId="627ADD86" w14:textId="77777777" w:rsidR="009C10DF" w:rsidRPr="003F2210" w:rsidRDefault="009C10DF" w:rsidP="006A7190">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C. Tan nhiều trong nước.</w:t>
      </w:r>
      <w:r w:rsidRPr="003F2210">
        <w:rPr>
          <w:rFonts w:ascii="Times New Roman" w:hAnsi="Times New Roman"/>
          <w:bCs/>
          <w:szCs w:val="28"/>
          <w:lang w:val="vi-VN"/>
        </w:rPr>
        <w:tab/>
      </w:r>
      <w:r w:rsidRPr="003F2210">
        <w:rPr>
          <w:rFonts w:ascii="Times New Roman" w:hAnsi="Times New Roman"/>
          <w:bCs/>
          <w:szCs w:val="28"/>
        </w:rPr>
        <w:t>D. Nặng hơn không khí.</w:t>
      </w:r>
    </w:p>
    <w:p w14:paraId="1E9143BC"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bCs/>
          <w:szCs w:val="28"/>
        </w:rPr>
        <w:t>Câu 12:</w:t>
      </w:r>
      <w:r w:rsidRPr="003F2210">
        <w:rPr>
          <w:rFonts w:ascii="Times New Roman" w:hAnsi="Times New Roman"/>
          <w:bCs/>
          <w:szCs w:val="28"/>
        </w:rPr>
        <w:t> Phương pháp nào để dập tắt đám cháy nhỏ do xăng dầu?</w:t>
      </w:r>
    </w:p>
    <w:p w14:paraId="45E045E8" w14:textId="77777777" w:rsidR="009C10DF" w:rsidRPr="003F2210" w:rsidRDefault="009C10DF" w:rsidP="006A7190">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A. Quạt.</w:t>
      </w:r>
      <w:r w:rsidRPr="003F2210">
        <w:rPr>
          <w:rFonts w:ascii="Times New Roman" w:hAnsi="Times New Roman"/>
          <w:bCs/>
          <w:szCs w:val="28"/>
          <w:lang w:val="vi-VN"/>
        </w:rPr>
        <w:tab/>
      </w:r>
      <w:r w:rsidRPr="003F2210">
        <w:rPr>
          <w:rFonts w:ascii="Times New Roman" w:hAnsi="Times New Roman"/>
          <w:bCs/>
          <w:szCs w:val="28"/>
        </w:rPr>
        <w:t>B. Phủ chăn bông ướt hoặc vải dày ướt.</w:t>
      </w:r>
    </w:p>
    <w:p w14:paraId="47E6C17A" w14:textId="77777777" w:rsidR="009C10DF" w:rsidRPr="003F2210" w:rsidRDefault="009C10DF" w:rsidP="006A7190">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C. Dùng nước.</w:t>
      </w:r>
      <w:r w:rsidRPr="003F2210">
        <w:rPr>
          <w:rFonts w:ascii="Times New Roman" w:hAnsi="Times New Roman"/>
          <w:bCs/>
          <w:szCs w:val="28"/>
          <w:lang w:val="vi-VN"/>
        </w:rPr>
        <w:tab/>
      </w:r>
      <w:r w:rsidRPr="003F2210">
        <w:rPr>
          <w:rFonts w:ascii="Times New Roman" w:hAnsi="Times New Roman"/>
          <w:bCs/>
          <w:szCs w:val="28"/>
        </w:rPr>
        <w:t>D. Dùng cồn.</w:t>
      </w:r>
    </w:p>
    <w:p w14:paraId="7A994A3F"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szCs w:val="28"/>
        </w:rPr>
        <w:t>Câu 13:</w:t>
      </w:r>
      <w:r w:rsidRPr="003F2210">
        <w:rPr>
          <w:rFonts w:ascii="Times New Roman" w:hAnsi="Times New Roman"/>
          <w:bCs/>
          <w:szCs w:val="28"/>
        </w:rPr>
        <w:t xml:space="preserve">  Úp một cốc thủy tinh lên cây nến đang cháy. Vì sao cây nến cháy yếu dần rồi tắt hẳn?</w:t>
      </w:r>
    </w:p>
    <w:p w14:paraId="65C2466D" w14:textId="77777777" w:rsidR="009C10DF" w:rsidRPr="003F2210" w:rsidRDefault="009C10DF" w:rsidP="006A7190">
      <w:pPr>
        <w:ind w:firstLine="284"/>
        <w:jc w:val="both"/>
        <w:rPr>
          <w:rFonts w:ascii="Times New Roman" w:hAnsi="Times New Roman"/>
          <w:bCs/>
          <w:szCs w:val="28"/>
        </w:rPr>
      </w:pPr>
      <w:r w:rsidRPr="003F2210">
        <w:rPr>
          <w:rFonts w:ascii="Times New Roman" w:hAnsi="Times New Roman"/>
          <w:bCs/>
          <w:szCs w:val="28"/>
        </w:rPr>
        <w:t>A. Khi úp cốc lên, vì không có gió nên cây nến tắt.</w:t>
      </w:r>
    </w:p>
    <w:p w14:paraId="6914A108" w14:textId="77777777" w:rsidR="009C10DF" w:rsidRPr="003F2210" w:rsidRDefault="009C10DF" w:rsidP="006A7190">
      <w:pPr>
        <w:ind w:firstLine="284"/>
        <w:jc w:val="both"/>
        <w:rPr>
          <w:rFonts w:ascii="Times New Roman" w:hAnsi="Times New Roman"/>
          <w:bCs/>
          <w:szCs w:val="28"/>
        </w:rPr>
      </w:pPr>
      <w:r w:rsidRPr="003F2210">
        <w:rPr>
          <w:rFonts w:ascii="Times New Roman" w:hAnsi="Times New Roman"/>
          <w:bCs/>
          <w:szCs w:val="28"/>
        </w:rPr>
        <w:t>B. Khi úp cốc lên, không khí trong cốc bị cháy hết nên nến tắt.</w:t>
      </w:r>
    </w:p>
    <w:p w14:paraId="57729D27" w14:textId="77777777" w:rsidR="009C10DF" w:rsidRPr="003F2210" w:rsidRDefault="009C10DF" w:rsidP="006A7190">
      <w:pPr>
        <w:ind w:firstLine="284"/>
        <w:jc w:val="both"/>
        <w:rPr>
          <w:rFonts w:ascii="Times New Roman" w:hAnsi="Times New Roman"/>
          <w:bCs/>
          <w:szCs w:val="28"/>
        </w:rPr>
      </w:pPr>
      <w:r w:rsidRPr="003F2210">
        <w:rPr>
          <w:rFonts w:ascii="Times New Roman" w:hAnsi="Times New Roman"/>
          <w:bCs/>
          <w:szCs w:val="28"/>
        </w:rPr>
        <w:t>C. Khi úp cốc lên, oxygen trong cốc bị mất dần nên nến cháy yếu dần rồi tắt hẳn.</w:t>
      </w:r>
    </w:p>
    <w:p w14:paraId="6303B490" w14:textId="77777777" w:rsidR="009C10DF" w:rsidRPr="003F2210" w:rsidRDefault="009C10DF" w:rsidP="006A7190">
      <w:pPr>
        <w:ind w:firstLine="284"/>
        <w:jc w:val="both"/>
        <w:rPr>
          <w:rFonts w:ascii="Times New Roman" w:hAnsi="Times New Roman"/>
          <w:bCs/>
          <w:szCs w:val="28"/>
        </w:rPr>
      </w:pPr>
      <w:r w:rsidRPr="003F2210">
        <w:rPr>
          <w:rFonts w:ascii="Times New Roman" w:hAnsi="Times New Roman"/>
          <w:bCs/>
          <w:szCs w:val="28"/>
        </w:rPr>
        <w:t>D. Khi úp cốc lên, khí oxygen và khí carbon dioxide bị cháy hết nên nến tắt.</w:t>
      </w:r>
    </w:p>
    <w:p w14:paraId="2032D886" w14:textId="77777777" w:rsidR="009C10DF" w:rsidRPr="003F2210" w:rsidRDefault="009C10DF" w:rsidP="009C10DF">
      <w:pPr>
        <w:pStyle w:val="BodyText7"/>
        <w:shd w:val="clear" w:color="auto" w:fill="auto"/>
        <w:spacing w:line="240" w:lineRule="auto"/>
        <w:ind w:firstLine="0"/>
        <w:jc w:val="both"/>
        <w:rPr>
          <w:rFonts w:ascii="Times New Roman" w:hAnsi="Times New Roman" w:cs="Times New Roman"/>
          <w:sz w:val="28"/>
          <w:szCs w:val="28"/>
          <w:lang w:val="vi-VN"/>
        </w:rPr>
      </w:pPr>
      <w:r w:rsidRPr="003F2210">
        <w:rPr>
          <w:rFonts w:ascii="Times New Roman" w:hAnsi="Times New Roman" w:cs="Times New Roman"/>
          <w:b/>
          <w:sz w:val="28"/>
          <w:szCs w:val="28"/>
        </w:rPr>
        <w:t>Câu 14</w:t>
      </w:r>
      <w:r w:rsidRPr="003F2210">
        <w:rPr>
          <w:rFonts w:ascii="Times New Roman" w:hAnsi="Times New Roman" w:cs="Times New Roman"/>
          <w:sz w:val="28"/>
          <w:szCs w:val="28"/>
          <w:lang w:val="vi-VN"/>
        </w:rPr>
        <w:t>:</w:t>
      </w:r>
      <w:r w:rsidRPr="003F2210">
        <w:rPr>
          <w:rFonts w:ascii="Times New Roman" w:hAnsi="Times New Roman" w:cs="Times New Roman"/>
          <w:sz w:val="28"/>
          <w:szCs w:val="28"/>
        </w:rPr>
        <w:t xml:space="preserve"> </w:t>
      </w:r>
      <w:r w:rsidRPr="003F2210">
        <w:rPr>
          <w:rFonts w:ascii="Times New Roman" w:hAnsi="Times New Roman" w:cs="Times New Roman"/>
          <w:sz w:val="28"/>
          <w:szCs w:val="28"/>
          <w:lang w:val="vi-VN"/>
        </w:rPr>
        <w:t xml:space="preserve">Biện pháp </w:t>
      </w:r>
      <w:r w:rsidRPr="003F2210">
        <w:rPr>
          <w:rFonts w:ascii="Times New Roman" w:hAnsi="Times New Roman" w:cs="Times New Roman"/>
          <w:sz w:val="28"/>
          <w:szCs w:val="28"/>
        </w:rPr>
        <w:t xml:space="preserve">nào </w:t>
      </w:r>
      <w:r w:rsidRPr="003F2210">
        <w:rPr>
          <w:rFonts w:ascii="Times New Roman" w:hAnsi="Times New Roman" w:cs="Times New Roman"/>
          <w:sz w:val="28"/>
          <w:szCs w:val="28"/>
          <w:lang w:val="vi-VN"/>
        </w:rPr>
        <w:t>duy trì nguồn cung cấp oxygen trong không khí?</w:t>
      </w:r>
    </w:p>
    <w:p w14:paraId="59A948D9" w14:textId="77777777" w:rsidR="009C10DF" w:rsidRPr="003F2210" w:rsidRDefault="009C10DF" w:rsidP="006A7190">
      <w:pPr>
        <w:pStyle w:val="BodyText7"/>
        <w:shd w:val="clear" w:color="auto" w:fill="auto"/>
        <w:spacing w:line="240" w:lineRule="auto"/>
        <w:ind w:firstLine="284"/>
        <w:jc w:val="both"/>
        <w:rPr>
          <w:rFonts w:ascii="Times New Roman" w:hAnsi="Times New Roman" w:cs="Times New Roman"/>
          <w:bCs/>
          <w:sz w:val="28"/>
          <w:szCs w:val="28"/>
        </w:rPr>
      </w:pPr>
      <w:r w:rsidRPr="003F2210">
        <w:rPr>
          <w:rFonts w:ascii="Times New Roman" w:hAnsi="Times New Roman" w:cs="Times New Roman"/>
          <w:bCs/>
          <w:sz w:val="28"/>
          <w:szCs w:val="28"/>
        </w:rPr>
        <w:t xml:space="preserve">A. </w:t>
      </w:r>
      <w:r w:rsidRPr="003F2210">
        <w:rPr>
          <w:rFonts w:ascii="Times New Roman" w:hAnsi="Times New Roman" w:cs="Times New Roman"/>
          <w:bCs/>
          <w:sz w:val="28"/>
          <w:szCs w:val="28"/>
          <w:lang w:val="vi-VN"/>
        </w:rPr>
        <w:t>Trồng cây gây rừng, chăm sóc cây xanh.</w:t>
      </w:r>
    </w:p>
    <w:p w14:paraId="4E5C8133" w14:textId="77777777" w:rsidR="009C10DF" w:rsidRPr="003F2210" w:rsidRDefault="009C10DF" w:rsidP="006A7190">
      <w:pPr>
        <w:pStyle w:val="BodyText7"/>
        <w:shd w:val="clear" w:color="auto" w:fill="auto"/>
        <w:spacing w:line="240" w:lineRule="auto"/>
        <w:ind w:firstLine="284"/>
        <w:jc w:val="both"/>
        <w:rPr>
          <w:rFonts w:ascii="Times New Roman" w:hAnsi="Times New Roman" w:cs="Times New Roman"/>
          <w:bCs/>
          <w:sz w:val="28"/>
          <w:szCs w:val="28"/>
        </w:rPr>
      </w:pPr>
      <w:r w:rsidRPr="003F2210">
        <w:rPr>
          <w:rFonts w:ascii="Times New Roman" w:hAnsi="Times New Roman" w:cs="Times New Roman"/>
          <w:bCs/>
          <w:sz w:val="28"/>
          <w:szCs w:val="28"/>
        </w:rPr>
        <w:t xml:space="preserve">B. </w:t>
      </w:r>
      <w:r w:rsidRPr="003F2210">
        <w:rPr>
          <w:rFonts w:ascii="Times New Roman" w:hAnsi="Times New Roman" w:cs="Times New Roman"/>
          <w:bCs/>
          <w:sz w:val="28"/>
          <w:szCs w:val="28"/>
          <w:lang w:val="vi-VN"/>
        </w:rPr>
        <w:t>Thải các chất khí thải ra môi trường không qua xử lí.</w:t>
      </w:r>
    </w:p>
    <w:p w14:paraId="4DD56F99" w14:textId="77777777" w:rsidR="009C10DF" w:rsidRPr="003F2210" w:rsidRDefault="009C10DF" w:rsidP="006A7190">
      <w:pPr>
        <w:pStyle w:val="BodyText7"/>
        <w:shd w:val="clear" w:color="auto" w:fill="auto"/>
        <w:spacing w:line="240" w:lineRule="auto"/>
        <w:ind w:firstLine="284"/>
        <w:jc w:val="both"/>
        <w:rPr>
          <w:rFonts w:ascii="Times New Roman" w:hAnsi="Times New Roman" w:cs="Times New Roman"/>
          <w:bCs/>
          <w:sz w:val="28"/>
          <w:szCs w:val="28"/>
          <w:lang w:val="vi-VN"/>
        </w:rPr>
      </w:pPr>
      <w:r w:rsidRPr="003F2210">
        <w:rPr>
          <w:rFonts w:ascii="Times New Roman" w:hAnsi="Times New Roman" w:cs="Times New Roman"/>
          <w:bCs/>
          <w:sz w:val="28"/>
          <w:szCs w:val="28"/>
        </w:rPr>
        <w:t>C. Đốt rừng làm rẫy.</w:t>
      </w:r>
    </w:p>
    <w:p w14:paraId="102713E8" w14:textId="77777777" w:rsidR="009C10DF" w:rsidRPr="003F2210" w:rsidRDefault="009C10DF" w:rsidP="006A7190">
      <w:pPr>
        <w:pStyle w:val="BodyText7"/>
        <w:shd w:val="clear" w:color="auto" w:fill="auto"/>
        <w:spacing w:line="240" w:lineRule="auto"/>
        <w:ind w:firstLine="284"/>
        <w:jc w:val="both"/>
        <w:rPr>
          <w:rFonts w:ascii="Times New Roman" w:hAnsi="Times New Roman" w:cs="Times New Roman"/>
          <w:bCs/>
          <w:sz w:val="28"/>
          <w:szCs w:val="28"/>
        </w:rPr>
      </w:pPr>
      <w:r w:rsidRPr="003F2210">
        <w:rPr>
          <w:rFonts w:ascii="Times New Roman" w:hAnsi="Times New Roman" w:cs="Times New Roman"/>
          <w:bCs/>
          <w:sz w:val="28"/>
          <w:szCs w:val="28"/>
        </w:rPr>
        <w:t>D. Phá rừng để làm đồn điền, trang trại.</w:t>
      </w:r>
    </w:p>
    <w:p w14:paraId="46335E28" w14:textId="77777777" w:rsidR="009C10DF" w:rsidRPr="003F2210" w:rsidRDefault="009C10DF" w:rsidP="009C10DF">
      <w:pPr>
        <w:jc w:val="both"/>
        <w:rPr>
          <w:rFonts w:ascii="Times New Roman" w:hAnsi="Times New Roman"/>
          <w:szCs w:val="28"/>
        </w:rPr>
      </w:pPr>
      <w:r w:rsidRPr="003F2210">
        <w:rPr>
          <w:rFonts w:ascii="Times New Roman" w:hAnsi="Times New Roman"/>
          <w:b/>
          <w:szCs w:val="28"/>
        </w:rPr>
        <w:t xml:space="preserve">Câu 15: </w:t>
      </w:r>
      <w:r w:rsidRPr="003F2210">
        <w:rPr>
          <w:rFonts w:ascii="Times New Roman" w:hAnsi="Times New Roman"/>
          <w:szCs w:val="28"/>
        </w:rPr>
        <w:t>Một hộp quả cân có các loại cân 3g, 5g, 10g, 50g, 300g, 500g, 300mg, 500mg. Để cân một vật có khối lượng 568,3 g thì có thể sử dụng các quả cân nào?   </w:t>
      </w:r>
    </w:p>
    <w:p w14:paraId="3BB00B2F" w14:textId="09E50021" w:rsidR="009C10DF" w:rsidRPr="003F2210" w:rsidRDefault="009C10DF" w:rsidP="006A7190">
      <w:pPr>
        <w:tabs>
          <w:tab w:val="left" w:pos="4820"/>
        </w:tabs>
        <w:ind w:firstLine="284"/>
        <w:jc w:val="both"/>
        <w:rPr>
          <w:rFonts w:ascii="Times New Roman" w:hAnsi="Times New Roman"/>
          <w:szCs w:val="28"/>
        </w:rPr>
      </w:pPr>
      <w:r w:rsidRPr="003F2210">
        <w:rPr>
          <w:rFonts w:ascii="Times New Roman" w:hAnsi="Times New Roman"/>
          <w:szCs w:val="28"/>
        </w:rPr>
        <w:t xml:space="preserve">A. 3g, 10g, 50g, 300g, 500g, 300mg. </w:t>
      </w:r>
      <w:r w:rsidRPr="003F2210">
        <w:rPr>
          <w:rFonts w:ascii="Times New Roman" w:hAnsi="Times New Roman"/>
          <w:szCs w:val="28"/>
          <w:lang w:val="vi-VN"/>
        </w:rPr>
        <w:tab/>
      </w:r>
      <w:r w:rsidR="00AE6F0A">
        <w:rPr>
          <w:rFonts w:ascii="Times New Roman" w:hAnsi="Times New Roman"/>
          <w:szCs w:val="28"/>
        </w:rPr>
        <w:t xml:space="preserve">   </w:t>
      </w:r>
      <w:r w:rsidRPr="003F2210">
        <w:rPr>
          <w:rFonts w:ascii="Times New Roman" w:hAnsi="Times New Roman"/>
          <w:szCs w:val="28"/>
        </w:rPr>
        <w:t>B. 3g, 5g, 50g, 300g, 300mg, 500mg.</w:t>
      </w:r>
    </w:p>
    <w:p w14:paraId="6BA9DE11" w14:textId="77777777" w:rsidR="009C10DF" w:rsidRPr="003F2210" w:rsidRDefault="009C10DF" w:rsidP="006A7190">
      <w:pPr>
        <w:tabs>
          <w:tab w:val="left" w:pos="4820"/>
        </w:tabs>
        <w:ind w:firstLine="284"/>
        <w:jc w:val="both"/>
        <w:rPr>
          <w:rFonts w:ascii="Times New Roman" w:hAnsi="Times New Roman"/>
          <w:szCs w:val="28"/>
        </w:rPr>
      </w:pPr>
      <w:r w:rsidRPr="003F2210">
        <w:rPr>
          <w:rFonts w:ascii="Times New Roman" w:hAnsi="Times New Roman"/>
          <w:szCs w:val="28"/>
        </w:rPr>
        <w:t xml:space="preserve">C. 3g, 5g, 10g, 50g, 500g, 300mg.                 </w:t>
      </w:r>
      <w:r w:rsidRPr="003F2210">
        <w:rPr>
          <w:rFonts w:ascii="Times New Roman" w:hAnsi="Times New Roman"/>
          <w:szCs w:val="28"/>
          <w:lang w:val="vi-VN"/>
        </w:rPr>
        <w:tab/>
      </w:r>
      <w:r w:rsidRPr="003F2210">
        <w:rPr>
          <w:rFonts w:ascii="Times New Roman" w:hAnsi="Times New Roman"/>
          <w:szCs w:val="28"/>
        </w:rPr>
        <w:t>D. 3g, 50g, 300g, 500g, 500mg.  </w:t>
      </w:r>
    </w:p>
    <w:p w14:paraId="6EB923C4"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16: </w:t>
      </w:r>
      <w:r w:rsidRPr="003F2210">
        <w:rPr>
          <w:rFonts w:ascii="Times New Roman" w:hAnsi="Times New Roman"/>
          <w:szCs w:val="28"/>
        </w:rPr>
        <w:t>Xác định giới hạn đo và độ chia nhỏ nhất của thước trong hình</w:t>
      </w:r>
    </w:p>
    <w:p w14:paraId="4F9DFE21" w14:textId="77777777" w:rsidR="009C10DF" w:rsidRPr="003F2210" w:rsidRDefault="009C10DF" w:rsidP="009C10DF">
      <w:pPr>
        <w:jc w:val="center"/>
        <w:rPr>
          <w:rFonts w:ascii="Times New Roman" w:hAnsi="Times New Roman"/>
          <w:szCs w:val="28"/>
        </w:rPr>
      </w:pPr>
      <w:r w:rsidRPr="003F2210">
        <w:rPr>
          <w:rFonts w:ascii="Times New Roman" w:hAnsi="Times New Roman"/>
          <w:noProof/>
          <w:szCs w:val="28"/>
        </w:rPr>
        <w:drawing>
          <wp:inline distT="0" distB="0" distL="0" distR="0" wp14:anchorId="05C0A295" wp14:editId="4A29E919">
            <wp:extent cx="4972050" cy="495300"/>
            <wp:effectExtent l="0" t="0" r="0" b="0"/>
            <wp:docPr id="1811089762" name="Picture 2" descr="Bài tập trắc nghiệm Đo chiều dài có đáp án - Khoa học tự nhiê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ập trắc nghiệm Đo chiều dài có đáp án - Khoa học tự nhiên lớp 6 Kết nối tri thứ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2050" cy="495300"/>
                    </a:xfrm>
                    <a:prstGeom prst="rect">
                      <a:avLst/>
                    </a:prstGeom>
                    <a:noFill/>
                    <a:ln>
                      <a:noFill/>
                    </a:ln>
                  </pic:spPr>
                </pic:pic>
              </a:graphicData>
            </a:graphic>
          </wp:inline>
        </w:drawing>
      </w:r>
    </w:p>
    <w:p w14:paraId="7B2B0F6D" w14:textId="77777777" w:rsidR="009C10DF" w:rsidRPr="003F2210" w:rsidRDefault="009C10DF" w:rsidP="006A7190">
      <w:pPr>
        <w:tabs>
          <w:tab w:val="left" w:pos="4820"/>
        </w:tabs>
        <w:ind w:firstLine="284"/>
        <w:jc w:val="both"/>
        <w:rPr>
          <w:rFonts w:ascii="Times New Roman" w:hAnsi="Times New Roman"/>
          <w:szCs w:val="28"/>
        </w:rPr>
      </w:pPr>
      <w:r w:rsidRPr="003F2210">
        <w:rPr>
          <w:rFonts w:ascii="Times New Roman" w:hAnsi="Times New Roman"/>
          <w:szCs w:val="28"/>
        </w:rPr>
        <w:t xml:space="preserve">A. GHĐ 10 cm, ĐCNN 1 mm.                  </w:t>
      </w:r>
      <w:r w:rsidRPr="003F2210">
        <w:rPr>
          <w:rFonts w:ascii="Times New Roman" w:hAnsi="Times New Roman"/>
          <w:szCs w:val="28"/>
          <w:lang w:val="vi-VN"/>
        </w:rPr>
        <w:tab/>
      </w:r>
      <w:r w:rsidRPr="003F2210">
        <w:rPr>
          <w:rFonts w:ascii="Times New Roman" w:hAnsi="Times New Roman"/>
          <w:szCs w:val="28"/>
        </w:rPr>
        <w:t>B</w:t>
      </w:r>
      <w:r w:rsidRPr="003F2210">
        <w:rPr>
          <w:rFonts w:ascii="Times New Roman" w:hAnsi="Times New Roman"/>
          <w:b/>
          <w:bCs/>
          <w:szCs w:val="28"/>
        </w:rPr>
        <w:t>.</w:t>
      </w:r>
      <w:r w:rsidRPr="003F2210">
        <w:rPr>
          <w:rFonts w:ascii="Times New Roman" w:hAnsi="Times New Roman"/>
          <w:szCs w:val="28"/>
        </w:rPr>
        <w:t> GHĐ 20 cm, ĐCNN 1 cm.</w:t>
      </w:r>
    </w:p>
    <w:p w14:paraId="3DFBC7D4" w14:textId="77777777" w:rsidR="009C10DF" w:rsidRPr="003F2210" w:rsidRDefault="009C10DF" w:rsidP="006A7190">
      <w:pPr>
        <w:tabs>
          <w:tab w:val="left" w:pos="4820"/>
        </w:tabs>
        <w:ind w:firstLine="284"/>
        <w:jc w:val="both"/>
        <w:rPr>
          <w:rFonts w:ascii="Times New Roman" w:hAnsi="Times New Roman"/>
          <w:szCs w:val="28"/>
        </w:rPr>
      </w:pPr>
      <w:r w:rsidRPr="003F2210">
        <w:rPr>
          <w:rFonts w:ascii="Times New Roman" w:hAnsi="Times New Roman"/>
          <w:szCs w:val="28"/>
        </w:rPr>
        <w:t xml:space="preserve">C. GHĐ 100 cm, ĐCNN 1 cm.               </w:t>
      </w:r>
      <w:r w:rsidRPr="003F2210">
        <w:rPr>
          <w:rFonts w:ascii="Times New Roman" w:hAnsi="Times New Roman"/>
          <w:szCs w:val="28"/>
          <w:lang w:val="vi-VN"/>
        </w:rPr>
        <w:tab/>
      </w:r>
      <w:r w:rsidRPr="003F2210">
        <w:rPr>
          <w:rFonts w:ascii="Times New Roman" w:hAnsi="Times New Roman"/>
          <w:szCs w:val="28"/>
        </w:rPr>
        <w:t>D. GHĐ 10 cm, ĐCNN 0,5 cm.</w:t>
      </w:r>
    </w:p>
    <w:p w14:paraId="7F2DD3F9"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bCs/>
          <w:szCs w:val="28"/>
        </w:rPr>
        <w:t xml:space="preserve">Câu 17: </w:t>
      </w:r>
      <w:r w:rsidRPr="003F2210">
        <w:rPr>
          <w:rFonts w:ascii="Times New Roman" w:hAnsi="Times New Roman"/>
          <w:bCs/>
          <w:szCs w:val="28"/>
        </w:rPr>
        <w:t xml:space="preserve">Vật nào sau đây là </w:t>
      </w:r>
      <w:r w:rsidRPr="003F2210">
        <w:rPr>
          <w:rFonts w:ascii="Times New Roman" w:hAnsi="Times New Roman"/>
          <w:b/>
          <w:bCs/>
          <w:szCs w:val="28"/>
        </w:rPr>
        <w:t>vật không sống</w:t>
      </w:r>
      <w:r w:rsidRPr="003F2210">
        <w:rPr>
          <w:rFonts w:ascii="Times New Roman" w:hAnsi="Times New Roman"/>
          <w:bCs/>
          <w:szCs w:val="28"/>
        </w:rPr>
        <w:t>?</w:t>
      </w:r>
    </w:p>
    <w:p w14:paraId="1C29EDFF" w14:textId="77777777" w:rsidR="009C10DF" w:rsidRPr="003F2210" w:rsidRDefault="009C10DF" w:rsidP="006A7190">
      <w:pPr>
        <w:shd w:val="clear" w:color="auto" w:fill="FFFFFF"/>
        <w:ind w:firstLine="284"/>
        <w:jc w:val="both"/>
        <w:outlineLvl w:val="2"/>
        <w:rPr>
          <w:rFonts w:ascii="Times New Roman" w:hAnsi="Times New Roman"/>
          <w:szCs w:val="28"/>
        </w:rPr>
      </w:pPr>
      <w:r w:rsidRPr="003F2210">
        <w:rPr>
          <w:rFonts w:ascii="Times New Roman" w:hAnsi="Times New Roman"/>
          <w:szCs w:val="28"/>
        </w:rPr>
        <w:t>A. Con ong.                 B. Vi khuẩn.                   C. Con robot.             D. Cây cam.</w:t>
      </w:r>
    </w:p>
    <w:p w14:paraId="0F9C10E7" w14:textId="77777777" w:rsidR="009C10DF" w:rsidRPr="003F2210" w:rsidRDefault="009C10DF" w:rsidP="009C10DF">
      <w:pPr>
        <w:shd w:val="clear" w:color="auto" w:fill="FFFFFF"/>
        <w:jc w:val="both"/>
        <w:rPr>
          <w:rFonts w:ascii="Times New Roman" w:hAnsi="Times New Roman"/>
          <w:bCs/>
          <w:szCs w:val="28"/>
        </w:rPr>
      </w:pPr>
      <w:r w:rsidRPr="003F2210">
        <w:rPr>
          <w:rFonts w:ascii="Times New Roman" w:hAnsi="Times New Roman"/>
          <w:b/>
          <w:bCs/>
          <w:szCs w:val="28"/>
        </w:rPr>
        <w:t>Câu 18</w:t>
      </w:r>
      <w:r w:rsidRPr="003F2210">
        <w:rPr>
          <w:rFonts w:ascii="Times New Roman" w:hAnsi="Times New Roman"/>
          <w:szCs w:val="28"/>
        </w:rPr>
        <w:t>: Ví dụ nào sau đây liên quan đến ngành Sinh học?</w:t>
      </w:r>
    </w:p>
    <w:p w14:paraId="71412969" w14:textId="77777777" w:rsidR="009C10DF" w:rsidRPr="003F2210" w:rsidRDefault="009C10DF" w:rsidP="002A0EB8">
      <w:pPr>
        <w:pStyle w:val="ListParagraph"/>
        <w:numPr>
          <w:ilvl w:val="0"/>
          <w:numId w:val="15"/>
        </w:numPr>
        <w:shd w:val="clear" w:color="auto" w:fill="FFFFFF"/>
        <w:spacing w:after="0" w:line="240" w:lineRule="auto"/>
        <w:ind w:left="360" w:hanging="76"/>
        <w:jc w:val="both"/>
        <w:rPr>
          <w:rFonts w:eastAsia="Times New Roman"/>
          <w:bCs/>
          <w:szCs w:val="28"/>
        </w:rPr>
      </w:pPr>
      <w:r w:rsidRPr="003F2210">
        <w:rPr>
          <w:rFonts w:eastAsia="Times New Roman"/>
          <w:szCs w:val="28"/>
        </w:rPr>
        <w:t>Theo dõi diễn biến của cơn bão.</w:t>
      </w:r>
    </w:p>
    <w:p w14:paraId="6BDE8386" w14:textId="77777777" w:rsidR="009C10DF" w:rsidRPr="003F2210" w:rsidRDefault="009C10DF" w:rsidP="002A0EB8">
      <w:pPr>
        <w:pStyle w:val="ListParagraph"/>
        <w:numPr>
          <w:ilvl w:val="0"/>
          <w:numId w:val="15"/>
        </w:numPr>
        <w:shd w:val="clear" w:color="auto" w:fill="FFFFFF"/>
        <w:spacing w:after="0" w:line="240" w:lineRule="auto"/>
        <w:ind w:left="360" w:hanging="76"/>
        <w:jc w:val="both"/>
        <w:rPr>
          <w:rFonts w:eastAsia="Times New Roman"/>
          <w:bCs/>
          <w:szCs w:val="28"/>
        </w:rPr>
      </w:pPr>
      <w:r w:rsidRPr="003F2210">
        <w:rPr>
          <w:rFonts w:eastAsia="Times New Roman"/>
          <w:szCs w:val="28"/>
        </w:rPr>
        <w:t>Quan sát hướng chuyển động của viên đạn.</w:t>
      </w:r>
    </w:p>
    <w:p w14:paraId="5268988D" w14:textId="77777777" w:rsidR="009C10DF" w:rsidRPr="003F2210" w:rsidRDefault="009C10DF" w:rsidP="002A0EB8">
      <w:pPr>
        <w:pStyle w:val="ListParagraph"/>
        <w:numPr>
          <w:ilvl w:val="0"/>
          <w:numId w:val="15"/>
        </w:numPr>
        <w:shd w:val="clear" w:color="auto" w:fill="FFFFFF"/>
        <w:spacing w:after="0" w:line="240" w:lineRule="auto"/>
        <w:ind w:left="360" w:hanging="76"/>
        <w:jc w:val="both"/>
        <w:rPr>
          <w:rFonts w:eastAsia="Times New Roman"/>
          <w:bCs/>
          <w:szCs w:val="28"/>
        </w:rPr>
      </w:pPr>
      <w:r w:rsidRPr="003F2210">
        <w:rPr>
          <w:rFonts w:eastAsia="Times New Roman"/>
          <w:szCs w:val="28"/>
        </w:rPr>
        <w:t>Theo dõi quá trình lớn lên của cây cà chua.</w:t>
      </w:r>
    </w:p>
    <w:p w14:paraId="11B13038" w14:textId="77777777" w:rsidR="009C10DF" w:rsidRPr="003F2210" w:rsidRDefault="009C10DF" w:rsidP="002A0EB8">
      <w:pPr>
        <w:pStyle w:val="ListParagraph"/>
        <w:numPr>
          <w:ilvl w:val="0"/>
          <w:numId w:val="15"/>
        </w:numPr>
        <w:shd w:val="clear" w:color="auto" w:fill="FFFFFF"/>
        <w:spacing w:after="0" w:line="240" w:lineRule="auto"/>
        <w:ind w:left="360" w:hanging="76"/>
        <w:jc w:val="both"/>
        <w:rPr>
          <w:rFonts w:eastAsia="Times New Roman"/>
          <w:bCs/>
          <w:szCs w:val="28"/>
        </w:rPr>
      </w:pPr>
      <w:r w:rsidRPr="003F2210">
        <w:rPr>
          <w:rFonts w:eastAsia="Times New Roman"/>
          <w:szCs w:val="28"/>
        </w:rPr>
        <w:t>Khi cho baking soda vào giấm ăn, ta thấy hiện tượng sủi bọt khí.</w:t>
      </w:r>
    </w:p>
    <w:p w14:paraId="55938366" w14:textId="77777777" w:rsidR="009C10DF" w:rsidRPr="003F2210" w:rsidRDefault="009C10DF" w:rsidP="009C10DF">
      <w:pPr>
        <w:ind w:right="3"/>
        <w:jc w:val="both"/>
        <w:rPr>
          <w:rFonts w:ascii="Times New Roman" w:hAnsi="Times New Roman"/>
          <w:bCs/>
          <w:i/>
          <w:iCs/>
          <w:szCs w:val="28"/>
          <w:lang w:val="vi-VN"/>
        </w:rPr>
      </w:pPr>
      <w:r w:rsidRPr="003F2210">
        <w:rPr>
          <w:rFonts w:ascii="Times New Roman" w:hAnsi="Times New Roman"/>
          <w:b/>
          <w:szCs w:val="28"/>
        </w:rPr>
        <w:lastRenderedPageBreak/>
        <w:t xml:space="preserve">Phần II. </w:t>
      </w:r>
      <w:r w:rsidRPr="003F2210">
        <w:rPr>
          <w:rFonts w:ascii="Times New Roman" w:hAnsi="Times New Roman"/>
          <w:bCs/>
          <w:i/>
          <w:iCs/>
          <w:szCs w:val="28"/>
        </w:rPr>
        <w:t>Câu trắc nghiệm Đúng/Sai. Học sinh trả lời từ câu 1 đến câu 3. Mỗi ý a,b,c,d,e.. học sinh chọn đúng hoặc sai.</w:t>
      </w:r>
    </w:p>
    <w:p w14:paraId="1724BC98"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1:</w:t>
      </w:r>
      <w:r w:rsidRPr="003F2210">
        <w:rPr>
          <w:rFonts w:ascii="Times New Roman" w:hAnsi="Times New Roman"/>
          <w:szCs w:val="28"/>
        </w:rPr>
        <w:t xml:space="preserve"> Chất có ở quanh ta, ở đâu có vật thể thì ở đó có chất. Chất tồn tại ở 3 trạng thái chính trên bề mặt Trái Đất là: thể rắn, thể lỏng và thể khí. Các thể có những tính chất riêng:</w:t>
      </w:r>
    </w:p>
    <w:p w14:paraId="7763D334" w14:textId="77777777" w:rsidR="009C10DF" w:rsidRPr="003F2210" w:rsidRDefault="009C10DF" w:rsidP="006A7190">
      <w:pPr>
        <w:ind w:firstLine="284"/>
        <w:jc w:val="both"/>
        <w:rPr>
          <w:rFonts w:ascii="Times New Roman" w:hAnsi="Times New Roman"/>
          <w:szCs w:val="28"/>
        </w:rPr>
      </w:pPr>
      <w:r w:rsidRPr="003F2210">
        <w:rPr>
          <w:rFonts w:ascii="Times New Roman" w:hAnsi="Times New Roman"/>
          <w:szCs w:val="28"/>
        </w:rPr>
        <w:t xml:space="preserve"> a, Thể lỏng có tính chất: không thể rót được mà chỉ chảy tràn trên bề mặt không thấm chất lỏng.</w:t>
      </w:r>
    </w:p>
    <w:p w14:paraId="4BAA76BD" w14:textId="77777777" w:rsidR="009C10DF" w:rsidRPr="003F2210" w:rsidRDefault="009C10DF" w:rsidP="006A7190">
      <w:pPr>
        <w:ind w:firstLine="284"/>
        <w:jc w:val="both"/>
        <w:rPr>
          <w:rFonts w:ascii="Times New Roman" w:hAnsi="Times New Roman"/>
          <w:szCs w:val="28"/>
        </w:rPr>
      </w:pPr>
      <w:r w:rsidRPr="003F2210">
        <w:rPr>
          <w:rFonts w:ascii="Times New Roman" w:hAnsi="Times New Roman"/>
          <w:szCs w:val="28"/>
        </w:rPr>
        <w:t xml:space="preserve"> b, Chất khí dễ bị nén hơn chất lỏng.</w:t>
      </w:r>
    </w:p>
    <w:p w14:paraId="659A0C72"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rPr>
        <w:t xml:space="preserve"> c, Nhiệt</w:t>
      </w:r>
      <w:r w:rsidRPr="003F2210">
        <w:rPr>
          <w:rFonts w:ascii="Times New Roman" w:hAnsi="Times New Roman"/>
          <w:szCs w:val="28"/>
          <w:lang w:val="vi-VN"/>
        </w:rPr>
        <w:t xml:space="preserve"> độ sôi của dầu ăn là khoảng 300</w:t>
      </w:r>
      <w:r w:rsidRPr="003F2210">
        <w:rPr>
          <w:rFonts w:ascii="Times New Roman" w:hAnsi="Times New Roman"/>
          <w:szCs w:val="28"/>
          <w:vertAlign w:val="superscript"/>
          <w:lang w:val="vi-VN"/>
        </w:rPr>
        <w:t>o</w:t>
      </w:r>
      <w:r w:rsidRPr="003F2210">
        <w:rPr>
          <w:rFonts w:ascii="Times New Roman" w:hAnsi="Times New Roman"/>
          <w:szCs w:val="28"/>
          <w:lang w:val="vi-VN"/>
        </w:rPr>
        <w:t>C, nước là 100</w:t>
      </w:r>
      <w:r w:rsidRPr="003F2210">
        <w:rPr>
          <w:rFonts w:ascii="Times New Roman" w:hAnsi="Times New Roman"/>
          <w:szCs w:val="28"/>
          <w:vertAlign w:val="superscript"/>
          <w:lang w:val="vi-VN"/>
        </w:rPr>
        <w:t>o</w:t>
      </w:r>
      <w:r w:rsidRPr="003F2210">
        <w:rPr>
          <w:rFonts w:ascii="Times New Roman" w:hAnsi="Times New Roman"/>
          <w:szCs w:val="28"/>
          <w:lang w:val="vi-VN"/>
        </w:rPr>
        <w:t>C, cồn y tế là khoảng 78</w:t>
      </w:r>
      <w:r w:rsidRPr="003F2210">
        <w:rPr>
          <w:rFonts w:ascii="Times New Roman" w:hAnsi="Times New Roman"/>
          <w:szCs w:val="28"/>
          <w:vertAlign w:val="superscript"/>
          <w:lang w:val="vi-VN"/>
        </w:rPr>
        <w:t>o</w:t>
      </w:r>
      <w:r w:rsidRPr="003F2210">
        <w:rPr>
          <w:rFonts w:ascii="Times New Roman" w:hAnsi="Times New Roman"/>
          <w:szCs w:val="28"/>
          <w:lang w:val="vi-VN"/>
        </w:rPr>
        <w:t>C. Vì vậy thứ tự sắp xếp từ cao đến thấp về mức độ bay hơi của các chất lỏng trên là cồn y tế &gt; nước &gt; dầu ăn.</w:t>
      </w:r>
    </w:p>
    <w:p w14:paraId="61DC5ECF" w14:textId="77777777" w:rsidR="009C10DF" w:rsidRPr="003F2210" w:rsidRDefault="009C10DF" w:rsidP="006A7190">
      <w:pPr>
        <w:ind w:firstLine="284"/>
        <w:jc w:val="both"/>
        <w:rPr>
          <w:rFonts w:ascii="Times New Roman" w:hAnsi="Times New Roman"/>
          <w:szCs w:val="28"/>
        </w:rPr>
      </w:pPr>
      <w:r w:rsidRPr="003F2210">
        <w:rPr>
          <w:rFonts w:ascii="Times New Roman" w:hAnsi="Times New Roman"/>
          <w:szCs w:val="28"/>
        </w:rPr>
        <w:t xml:space="preserve"> d, Tiến hành mở lọ nước hoa ở cuối một căn phòng kín, sau một thời gian ta thấy ở đầu căn phòng cũng có mùi nước hoa, điều này chứng tỏ chất khí có khả năng lan toả trong không gian</w:t>
      </w:r>
    </w:p>
    <w:p w14:paraId="5E2E0C88" w14:textId="77777777" w:rsidR="009C10DF" w:rsidRPr="003F2210" w:rsidRDefault="009C10DF" w:rsidP="006A7190">
      <w:pPr>
        <w:ind w:firstLine="284"/>
        <w:jc w:val="both"/>
        <w:rPr>
          <w:rFonts w:ascii="Times New Roman" w:hAnsi="Times New Roman"/>
          <w:szCs w:val="28"/>
          <w:vertAlign w:val="superscript"/>
          <w:lang w:val="vi-VN"/>
        </w:rPr>
      </w:pPr>
      <w:r w:rsidRPr="003F2210">
        <w:rPr>
          <w:rFonts w:ascii="Times New Roman" w:hAnsi="Times New Roman"/>
          <w:szCs w:val="28"/>
        </w:rPr>
        <w:t xml:space="preserve"> e, Thủy</w:t>
      </w:r>
      <w:r w:rsidRPr="003F2210">
        <w:rPr>
          <w:rFonts w:ascii="Times New Roman" w:hAnsi="Times New Roman"/>
          <w:szCs w:val="28"/>
          <w:lang w:val="vi-VN"/>
        </w:rPr>
        <w:t xml:space="preserve"> ngân có nhiệt độ nóng chảy là -39</w:t>
      </w:r>
      <w:r w:rsidRPr="003F2210">
        <w:rPr>
          <w:rFonts w:ascii="Times New Roman" w:hAnsi="Times New Roman"/>
          <w:szCs w:val="28"/>
          <w:vertAlign w:val="superscript"/>
          <w:lang w:val="vi-VN"/>
        </w:rPr>
        <w:t>o</w:t>
      </w:r>
      <w:r w:rsidRPr="003F2210">
        <w:rPr>
          <w:rFonts w:ascii="Times New Roman" w:hAnsi="Times New Roman"/>
          <w:szCs w:val="28"/>
          <w:lang w:val="vi-VN"/>
        </w:rPr>
        <w:t>C vì vậy ở nhiệt độ thường, thủy ngân sẽ ở trạng thái rắn.</w:t>
      </w:r>
    </w:p>
    <w:p w14:paraId="27A39560" w14:textId="77777777" w:rsidR="009C10DF" w:rsidRPr="003F2210" w:rsidRDefault="009C10DF" w:rsidP="009C10DF">
      <w:pPr>
        <w:jc w:val="both"/>
        <w:rPr>
          <w:rFonts w:ascii="Times New Roman" w:hAnsi="Times New Roman"/>
          <w:szCs w:val="28"/>
          <w:lang w:val="vi-VN"/>
        </w:rPr>
      </w:pPr>
      <w:r w:rsidRPr="003F2210">
        <w:rPr>
          <w:rFonts w:ascii="Times New Roman" w:hAnsi="Times New Roman"/>
          <w:b/>
          <w:bCs/>
          <w:szCs w:val="28"/>
          <w:lang w:val="vi-VN"/>
        </w:rPr>
        <w:t>Câu 2:</w:t>
      </w:r>
      <w:r w:rsidRPr="003F2210">
        <w:rPr>
          <w:rFonts w:ascii="Times New Roman" w:hAnsi="Times New Roman"/>
          <w:szCs w:val="28"/>
          <w:lang w:val="vi-VN"/>
        </w:rPr>
        <w:t xml:space="preserve">  Khí Oxygen có trong không khí là chìa khóa giúp duy trì cho sự sống. Một vài thông tin về không khí hiện nay như sau:</w:t>
      </w:r>
    </w:p>
    <w:p w14:paraId="49A640CB"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a, Thành phần không khí luôn không đổi là: 78% khí Nitrogen; 21% khí Oxygen; 1% là hơi nước và các khí khác ở tất cả mọi nơi trên bề mặt Trái đất.</w:t>
      </w:r>
    </w:p>
    <w:p w14:paraId="0A107913"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b, Ô nhiễm không khí là khi thành phần không khí bị thay đổi, lượng khí Oxygen bị giảm đi và các khí độc hại, khói bụi tăng lên.</w:t>
      </w:r>
    </w:p>
    <w:p w14:paraId="350192C3"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c, Cần tích cực trồng nhiều cây xanh, giảm thiểu tối đa việc đốt cháy các nhiên liệu hóa thạch, phân loại và xử lý rác thải đúng quy định để góp phần bảo vệ môi trường không khí.</w:t>
      </w:r>
    </w:p>
    <w:p w14:paraId="186819E9"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d, Các quá trình làm giảm lượng khí Oxygen trong không khí như: đốt cháy, quang hợp ở cây xanh.</w:t>
      </w:r>
    </w:p>
    <w:p w14:paraId="6CB6B5AA" w14:textId="77777777" w:rsidR="009C10DF" w:rsidRPr="003F2210" w:rsidRDefault="009C10DF" w:rsidP="009C10DF">
      <w:pPr>
        <w:jc w:val="both"/>
        <w:rPr>
          <w:rFonts w:ascii="Times New Roman" w:hAnsi="Times New Roman"/>
          <w:szCs w:val="28"/>
          <w:lang w:val="vi-VN"/>
        </w:rPr>
      </w:pPr>
      <w:r w:rsidRPr="003F2210">
        <w:rPr>
          <w:rFonts w:ascii="Times New Roman" w:hAnsi="Times New Roman"/>
          <w:b/>
          <w:bCs/>
          <w:szCs w:val="28"/>
          <w:lang w:val="vi-VN"/>
        </w:rPr>
        <w:t>Câu 3:</w:t>
      </w:r>
      <w:r w:rsidRPr="003F2210">
        <w:rPr>
          <w:rFonts w:ascii="Times New Roman" w:hAnsi="Times New Roman"/>
          <w:szCs w:val="28"/>
          <w:lang w:val="vi-VN"/>
        </w:rPr>
        <w:t xml:space="preserve">  Trong thực tế có rất nhiều loại cân dùng để đo khối lượng, trong các trường hợp khác nhau sẽ dùng các loại cân khác nhau sao cho phù hợp, ví dụ như:</w:t>
      </w:r>
    </w:p>
    <w:p w14:paraId="3864398A"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a, Dùng cân đòn để cân khối lượng một bạn học sinh lớp 6.</w:t>
      </w:r>
    </w:p>
    <w:p w14:paraId="7800237E"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b, Dùng cân đồng hồ có ĐCNN là 10g để cân vàng làm trang sức.</w:t>
      </w:r>
    </w:p>
    <w:p w14:paraId="385E9A1A"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c, Dùng cân lò xo để cân khối lượng viên thuốc.</w:t>
      </w:r>
    </w:p>
    <w:p w14:paraId="204A9EB4" w14:textId="77777777" w:rsidR="009C10DF" w:rsidRPr="003F2210" w:rsidRDefault="009C10DF" w:rsidP="006A7190">
      <w:pPr>
        <w:ind w:firstLine="284"/>
        <w:jc w:val="both"/>
        <w:rPr>
          <w:rFonts w:ascii="Times New Roman" w:hAnsi="Times New Roman"/>
          <w:szCs w:val="28"/>
          <w:lang w:val="vi-VN"/>
        </w:rPr>
      </w:pPr>
      <w:r w:rsidRPr="003F2210">
        <w:rPr>
          <w:rFonts w:ascii="Times New Roman" w:hAnsi="Times New Roman"/>
          <w:szCs w:val="28"/>
          <w:lang w:val="vi-VN"/>
        </w:rPr>
        <w:t>d, Dùng cân điện tử để cân khối lượng hóa chất dùng cho các thí nghiệm hóa học.</w:t>
      </w:r>
    </w:p>
    <w:p w14:paraId="69B72F43" w14:textId="77777777" w:rsidR="009C10DF" w:rsidRPr="003F2210" w:rsidRDefault="009C10DF" w:rsidP="006A7190">
      <w:pPr>
        <w:ind w:firstLine="284"/>
        <w:jc w:val="both"/>
        <w:rPr>
          <w:rFonts w:ascii="Times New Roman" w:hAnsi="Times New Roman"/>
          <w:szCs w:val="28"/>
        </w:rPr>
      </w:pPr>
      <w:r w:rsidRPr="003F2210">
        <w:rPr>
          <w:rFonts w:ascii="Times New Roman" w:hAnsi="Times New Roman"/>
          <w:szCs w:val="28"/>
          <w:lang w:val="vi-VN"/>
        </w:rPr>
        <w:t xml:space="preserve">e, Chọn cân có ĐCNN càng </w:t>
      </w:r>
      <w:r w:rsidRPr="003F2210">
        <w:rPr>
          <w:rFonts w:ascii="Times New Roman" w:hAnsi="Times New Roman"/>
          <w:b/>
          <w:bCs/>
          <w:szCs w:val="28"/>
          <w:lang w:val="vi-VN"/>
        </w:rPr>
        <w:t>bé</w:t>
      </w:r>
      <w:r w:rsidRPr="003F2210">
        <w:rPr>
          <w:rFonts w:ascii="Times New Roman" w:hAnsi="Times New Roman"/>
          <w:szCs w:val="28"/>
          <w:lang w:val="vi-VN"/>
        </w:rPr>
        <w:t xml:space="preserve"> thì càng thích hợp để cân các vật nhỏ, cần độ chính xác cao.</w:t>
      </w:r>
    </w:p>
    <w:p w14:paraId="339D0F4F" w14:textId="77777777" w:rsidR="009C10DF" w:rsidRPr="003F2210" w:rsidRDefault="009C10DF" w:rsidP="009C10DF">
      <w:pPr>
        <w:ind w:right="3"/>
        <w:jc w:val="both"/>
        <w:rPr>
          <w:rFonts w:ascii="Times New Roman" w:hAnsi="Times New Roman"/>
          <w:bCs/>
          <w:i/>
          <w:iCs/>
          <w:szCs w:val="28"/>
          <w:lang w:val="vi-VN"/>
        </w:rPr>
      </w:pPr>
      <w:r w:rsidRPr="003F2210">
        <w:rPr>
          <w:rFonts w:ascii="Times New Roman" w:hAnsi="Times New Roman"/>
          <w:b/>
          <w:szCs w:val="28"/>
        </w:rPr>
        <w:t xml:space="preserve">Phần III. </w:t>
      </w:r>
      <w:r w:rsidRPr="003F2210">
        <w:rPr>
          <w:rFonts w:ascii="Times New Roman" w:hAnsi="Times New Roman"/>
          <w:bCs/>
          <w:i/>
          <w:iCs/>
          <w:szCs w:val="28"/>
        </w:rPr>
        <w:t>Câu trả</w:t>
      </w:r>
      <w:r w:rsidRPr="003F2210">
        <w:rPr>
          <w:rFonts w:ascii="Times New Roman" w:hAnsi="Times New Roman"/>
          <w:bCs/>
          <w:i/>
          <w:iCs/>
          <w:szCs w:val="28"/>
          <w:lang w:val="vi-VN"/>
        </w:rPr>
        <w:t xml:space="preserve"> lời ngắn</w:t>
      </w:r>
      <w:r w:rsidRPr="003F2210">
        <w:rPr>
          <w:rFonts w:ascii="Times New Roman" w:hAnsi="Times New Roman"/>
          <w:bCs/>
          <w:i/>
          <w:iCs/>
          <w:szCs w:val="28"/>
        </w:rPr>
        <w:t xml:space="preserve">. Học sinh trả lời từ câu 1 đến câu 3. </w:t>
      </w:r>
    </w:p>
    <w:p w14:paraId="2B6107BE" w14:textId="77777777" w:rsidR="009C10DF" w:rsidRPr="003F2210" w:rsidRDefault="009C10DF" w:rsidP="009C10DF">
      <w:pPr>
        <w:ind w:right="3"/>
        <w:jc w:val="both"/>
        <w:rPr>
          <w:rFonts w:ascii="Times New Roman" w:hAnsi="Times New Roman"/>
          <w:bCs/>
          <w:szCs w:val="28"/>
          <w:lang w:val="vi-VN"/>
        </w:rPr>
      </w:pPr>
      <w:r w:rsidRPr="003F2210">
        <w:rPr>
          <w:rFonts w:ascii="Times New Roman" w:hAnsi="Times New Roman"/>
          <w:b/>
          <w:szCs w:val="28"/>
          <w:lang w:val="vi-VN"/>
        </w:rPr>
        <w:t>Câu 1</w:t>
      </w:r>
      <w:r w:rsidRPr="003F2210">
        <w:rPr>
          <w:rFonts w:ascii="Times New Roman" w:hAnsi="Times New Roman"/>
          <w:bCs/>
          <w:szCs w:val="28"/>
          <w:lang w:val="vi-VN"/>
        </w:rPr>
        <w:t>:</w:t>
      </w:r>
      <w:r w:rsidRPr="003F2210">
        <w:rPr>
          <w:rFonts w:ascii="Times New Roman" w:hAnsi="Times New Roman"/>
          <w:bCs/>
          <w:i/>
          <w:iCs/>
          <w:szCs w:val="28"/>
          <w:lang w:val="vi-VN"/>
        </w:rPr>
        <w:t xml:space="preserve"> </w:t>
      </w:r>
      <w:r w:rsidRPr="003F2210">
        <w:rPr>
          <w:rFonts w:ascii="Times New Roman" w:hAnsi="Times New Roman"/>
          <w:bCs/>
          <w:szCs w:val="28"/>
          <w:lang w:val="vi-VN"/>
        </w:rPr>
        <w:t>Trả lời các yêu cầu sau:</w:t>
      </w:r>
    </w:p>
    <w:p w14:paraId="4472C6C9" w14:textId="77777777" w:rsidR="009C10DF" w:rsidRPr="003F2210" w:rsidRDefault="009C10DF" w:rsidP="006A7190">
      <w:pPr>
        <w:ind w:right="3" w:firstLine="284"/>
        <w:jc w:val="both"/>
        <w:rPr>
          <w:rFonts w:ascii="Times New Roman" w:hAnsi="Times New Roman"/>
          <w:bCs/>
          <w:szCs w:val="28"/>
          <w:lang w:val="vi-VN"/>
        </w:rPr>
      </w:pPr>
      <w:r w:rsidRPr="003F2210">
        <w:rPr>
          <w:rFonts w:ascii="Times New Roman" w:hAnsi="Times New Roman"/>
          <w:bCs/>
          <w:szCs w:val="28"/>
          <w:lang w:val="vi-VN"/>
        </w:rPr>
        <w:t>a, Nhiệt độ cơ thể người bình thường khoảng 3</w:t>
      </w:r>
      <w:r w:rsidRPr="003F2210">
        <w:rPr>
          <w:rFonts w:ascii="Times New Roman" w:hAnsi="Times New Roman"/>
          <w:bCs/>
          <w:szCs w:val="28"/>
        </w:rPr>
        <w:t>7</w:t>
      </w:r>
      <w:r w:rsidRPr="003F2210">
        <w:rPr>
          <w:rFonts w:ascii="Times New Roman" w:hAnsi="Times New Roman"/>
          <w:bCs/>
          <w:szCs w:val="28"/>
          <w:vertAlign w:val="superscript"/>
          <w:lang w:val="vi-VN"/>
        </w:rPr>
        <w:t>o</w:t>
      </w:r>
      <w:r w:rsidRPr="003F2210">
        <w:rPr>
          <w:rFonts w:ascii="Times New Roman" w:hAnsi="Times New Roman"/>
          <w:bCs/>
          <w:szCs w:val="28"/>
          <w:lang w:val="vi-VN"/>
        </w:rPr>
        <w:t>C, hãy đổi sang thang nhiệt độ Fahrenheit(</w:t>
      </w:r>
      <w:r w:rsidRPr="003F2210">
        <w:rPr>
          <w:rFonts w:ascii="Times New Roman" w:hAnsi="Times New Roman"/>
          <w:bCs/>
          <w:szCs w:val="28"/>
          <w:vertAlign w:val="superscript"/>
          <w:lang w:val="vi-VN"/>
        </w:rPr>
        <w:t>o</w:t>
      </w:r>
      <w:r w:rsidRPr="003F2210">
        <w:rPr>
          <w:rFonts w:ascii="Times New Roman" w:hAnsi="Times New Roman"/>
          <w:bCs/>
          <w:szCs w:val="28"/>
          <w:lang w:val="vi-VN"/>
        </w:rPr>
        <w:t>F)</w:t>
      </w:r>
    </w:p>
    <w:p w14:paraId="0240E0CB" w14:textId="77777777" w:rsidR="009C10DF" w:rsidRPr="003F2210" w:rsidRDefault="009C10DF" w:rsidP="006A7190">
      <w:pPr>
        <w:ind w:right="3" w:firstLine="284"/>
        <w:jc w:val="both"/>
        <w:rPr>
          <w:rFonts w:ascii="Times New Roman" w:hAnsi="Times New Roman"/>
          <w:bCs/>
          <w:szCs w:val="28"/>
          <w:lang w:val="vi-VN"/>
        </w:rPr>
      </w:pPr>
      <w:r w:rsidRPr="003F2210">
        <w:rPr>
          <w:rFonts w:ascii="Times New Roman" w:hAnsi="Times New Roman"/>
          <w:bCs/>
          <w:szCs w:val="28"/>
          <w:lang w:val="vi-VN"/>
        </w:rPr>
        <w:t>b, Theo thang nhiệt độ Kelvin thì nước đá tan ở 273K, hãy cho biết nước sôi ở bao nhiêu độ K?</w:t>
      </w:r>
    </w:p>
    <w:p w14:paraId="0DFC8213" w14:textId="77777777" w:rsidR="009C10DF" w:rsidRPr="003F2210" w:rsidRDefault="009C10DF" w:rsidP="009C10DF">
      <w:pPr>
        <w:ind w:right="3"/>
        <w:jc w:val="both"/>
        <w:rPr>
          <w:rFonts w:ascii="Times New Roman" w:hAnsi="Times New Roman"/>
          <w:bCs/>
          <w:szCs w:val="28"/>
          <w:lang w:val="vi-VN"/>
        </w:rPr>
      </w:pPr>
      <w:r w:rsidRPr="003F2210">
        <w:rPr>
          <w:rFonts w:ascii="Times New Roman" w:hAnsi="Times New Roman"/>
          <w:b/>
          <w:szCs w:val="28"/>
          <w:lang w:val="vi-VN"/>
        </w:rPr>
        <w:t>Câu 2:</w:t>
      </w:r>
      <w:r w:rsidRPr="003F2210">
        <w:rPr>
          <w:rFonts w:ascii="Times New Roman" w:hAnsi="Times New Roman"/>
          <w:b/>
          <w:i/>
          <w:iCs/>
          <w:szCs w:val="28"/>
          <w:lang w:val="vi-VN"/>
        </w:rPr>
        <w:t xml:space="preserve"> </w:t>
      </w:r>
      <w:r w:rsidRPr="003F2210">
        <w:rPr>
          <w:rFonts w:ascii="Times New Roman" w:hAnsi="Times New Roman"/>
          <w:bCs/>
          <w:szCs w:val="28"/>
          <w:lang w:val="vi-VN"/>
        </w:rPr>
        <w:t>Một căn phòng có chiều dài là 1</w:t>
      </w:r>
      <w:r w:rsidRPr="003F2210">
        <w:rPr>
          <w:rFonts w:ascii="Times New Roman" w:hAnsi="Times New Roman"/>
          <w:bCs/>
          <w:szCs w:val="28"/>
        </w:rPr>
        <w:t>1</w:t>
      </w:r>
      <w:r w:rsidRPr="003F2210">
        <w:rPr>
          <w:rFonts w:ascii="Times New Roman" w:hAnsi="Times New Roman"/>
          <w:bCs/>
          <w:szCs w:val="28"/>
          <w:lang w:val="vi-VN"/>
        </w:rPr>
        <w:t>m, chiều rộng là 5m, cao 4m. Hãy tính:</w:t>
      </w:r>
    </w:p>
    <w:p w14:paraId="2B16BA78" w14:textId="77777777" w:rsidR="009C10DF" w:rsidRPr="003F2210" w:rsidRDefault="009C10DF" w:rsidP="006A7190">
      <w:pPr>
        <w:ind w:right="3" w:firstLine="284"/>
        <w:jc w:val="both"/>
        <w:rPr>
          <w:rFonts w:ascii="Times New Roman" w:hAnsi="Times New Roman"/>
          <w:bCs/>
          <w:szCs w:val="28"/>
          <w:lang w:val="vi-VN"/>
        </w:rPr>
      </w:pPr>
      <w:r w:rsidRPr="003F2210">
        <w:rPr>
          <w:rFonts w:ascii="Times New Roman" w:hAnsi="Times New Roman"/>
          <w:bCs/>
          <w:szCs w:val="28"/>
          <w:lang w:val="vi-VN"/>
        </w:rPr>
        <w:t>a, Thể tích không khí chứa được trong căn phòng</w:t>
      </w:r>
      <w:r w:rsidRPr="003F2210">
        <w:rPr>
          <w:rFonts w:ascii="Times New Roman" w:hAnsi="Times New Roman"/>
          <w:bCs/>
          <w:szCs w:val="28"/>
        </w:rPr>
        <w:t xml:space="preserve"> là bao nhiêu m</w:t>
      </w:r>
      <w:r w:rsidRPr="003F2210">
        <w:rPr>
          <w:rFonts w:ascii="Times New Roman" w:hAnsi="Times New Roman"/>
          <w:bCs/>
          <w:szCs w:val="28"/>
          <w:vertAlign w:val="superscript"/>
        </w:rPr>
        <w:t>3</w:t>
      </w:r>
      <w:r w:rsidRPr="003F2210">
        <w:rPr>
          <w:rFonts w:ascii="Times New Roman" w:hAnsi="Times New Roman"/>
          <w:bCs/>
          <w:szCs w:val="28"/>
          <w:lang w:val="vi-VN"/>
        </w:rPr>
        <w:t>?</w:t>
      </w:r>
    </w:p>
    <w:p w14:paraId="21FC547A" w14:textId="77777777" w:rsidR="009C10DF" w:rsidRPr="003F2210" w:rsidRDefault="009C10DF" w:rsidP="006A7190">
      <w:pPr>
        <w:ind w:right="3" w:firstLine="284"/>
        <w:jc w:val="both"/>
        <w:rPr>
          <w:rFonts w:ascii="Times New Roman" w:hAnsi="Times New Roman"/>
          <w:bCs/>
          <w:szCs w:val="28"/>
          <w:lang w:val="vi-VN"/>
        </w:rPr>
      </w:pPr>
      <w:r w:rsidRPr="003F2210">
        <w:rPr>
          <w:rFonts w:ascii="Times New Roman" w:hAnsi="Times New Roman"/>
          <w:bCs/>
          <w:szCs w:val="28"/>
          <w:lang w:val="vi-VN"/>
        </w:rPr>
        <w:t>b, Nếu coi khí oxygen chiếm 1/5 thể tích không khí thì thể tích oxygen có trong phòng đó là bao nhiêu</w:t>
      </w:r>
      <w:r w:rsidRPr="003F2210">
        <w:rPr>
          <w:rFonts w:ascii="Times New Roman" w:hAnsi="Times New Roman"/>
          <w:bCs/>
          <w:szCs w:val="28"/>
        </w:rPr>
        <w:t xml:space="preserve"> m</w:t>
      </w:r>
      <w:r w:rsidRPr="003F2210">
        <w:rPr>
          <w:rFonts w:ascii="Times New Roman" w:hAnsi="Times New Roman"/>
          <w:bCs/>
          <w:szCs w:val="28"/>
          <w:vertAlign w:val="superscript"/>
        </w:rPr>
        <w:t>3</w:t>
      </w:r>
      <w:r w:rsidRPr="003F2210">
        <w:rPr>
          <w:rFonts w:ascii="Times New Roman" w:hAnsi="Times New Roman"/>
          <w:bCs/>
          <w:szCs w:val="28"/>
          <w:lang w:val="vi-VN"/>
        </w:rPr>
        <w:t>?</w:t>
      </w:r>
    </w:p>
    <w:p w14:paraId="68419FB7" w14:textId="77777777" w:rsidR="009C10DF" w:rsidRPr="003F2210" w:rsidRDefault="009C10DF" w:rsidP="009C10DF">
      <w:pPr>
        <w:ind w:right="3"/>
        <w:rPr>
          <w:rFonts w:ascii="Times New Roman" w:hAnsi="Times New Roman"/>
          <w:b/>
          <w:szCs w:val="28"/>
          <w:lang w:val="vi-VN"/>
        </w:rPr>
      </w:pPr>
      <w:r w:rsidRPr="003F2210">
        <w:rPr>
          <w:rFonts w:ascii="Times New Roman" w:hAnsi="Times New Roman"/>
          <w:b/>
          <w:szCs w:val="28"/>
          <w:lang w:val="vi-VN"/>
        </w:rPr>
        <w:t>Câu 3: Bảng sau cho biết nhiệt độ nóng chảy và nhiệt độ sôi của một số chất:</w:t>
      </w:r>
    </w:p>
    <w:tbl>
      <w:tblPr>
        <w:tblStyle w:val="TableGrid"/>
        <w:tblW w:w="0" w:type="auto"/>
        <w:tblLook w:val="04A0" w:firstRow="1" w:lastRow="0" w:firstColumn="1" w:lastColumn="0" w:noHBand="0" w:noVBand="1"/>
      </w:tblPr>
      <w:tblGrid>
        <w:gridCol w:w="3116"/>
        <w:gridCol w:w="3117"/>
        <w:gridCol w:w="3117"/>
      </w:tblGrid>
      <w:tr w:rsidR="009C10DF" w:rsidRPr="003F2210" w14:paraId="1F5F1B70" w14:textId="77777777" w:rsidTr="00873906">
        <w:tc>
          <w:tcPr>
            <w:tcW w:w="3116" w:type="dxa"/>
          </w:tcPr>
          <w:p w14:paraId="38990FB0"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lastRenderedPageBreak/>
              <w:t>Chất</w:t>
            </w:r>
          </w:p>
        </w:tc>
        <w:tc>
          <w:tcPr>
            <w:tcW w:w="3117" w:type="dxa"/>
          </w:tcPr>
          <w:p w14:paraId="62FBB577"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Nhiệt độ nóng chảy (</w:t>
            </w:r>
            <w:r w:rsidRPr="003F2210">
              <w:rPr>
                <w:rFonts w:ascii="Times New Roman" w:eastAsia="Times New Roman" w:hAnsi="Times New Roman"/>
                <w:b/>
                <w:i/>
                <w:iCs/>
                <w:szCs w:val="28"/>
                <w:vertAlign w:val="superscript"/>
                <w:lang w:val="vi-VN"/>
              </w:rPr>
              <w:t>o</w:t>
            </w:r>
            <w:r w:rsidRPr="003F2210">
              <w:rPr>
                <w:rFonts w:ascii="Times New Roman" w:eastAsia="Times New Roman" w:hAnsi="Times New Roman"/>
                <w:b/>
                <w:i/>
                <w:iCs/>
                <w:szCs w:val="28"/>
                <w:lang w:val="vi-VN"/>
              </w:rPr>
              <w:t>C)</w:t>
            </w:r>
          </w:p>
        </w:tc>
        <w:tc>
          <w:tcPr>
            <w:tcW w:w="3117" w:type="dxa"/>
          </w:tcPr>
          <w:p w14:paraId="6D6D90F6"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Nhiệt độ sôi (</w:t>
            </w:r>
            <w:r w:rsidRPr="003F2210">
              <w:rPr>
                <w:rFonts w:ascii="Times New Roman" w:eastAsia="Times New Roman" w:hAnsi="Times New Roman"/>
                <w:b/>
                <w:i/>
                <w:iCs/>
                <w:szCs w:val="28"/>
                <w:vertAlign w:val="superscript"/>
                <w:lang w:val="vi-VN"/>
              </w:rPr>
              <w:t>o</w:t>
            </w:r>
            <w:r w:rsidRPr="003F2210">
              <w:rPr>
                <w:rFonts w:ascii="Times New Roman" w:eastAsia="Times New Roman" w:hAnsi="Times New Roman"/>
                <w:b/>
                <w:i/>
                <w:iCs/>
                <w:szCs w:val="28"/>
                <w:lang w:val="vi-VN"/>
              </w:rPr>
              <w:t>C)</w:t>
            </w:r>
          </w:p>
        </w:tc>
      </w:tr>
      <w:tr w:rsidR="009C10DF" w:rsidRPr="003F2210" w14:paraId="72DEF9CC" w14:textId="77777777" w:rsidTr="00873906">
        <w:tc>
          <w:tcPr>
            <w:tcW w:w="3116" w:type="dxa"/>
          </w:tcPr>
          <w:p w14:paraId="1EAC6B16"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A</w:t>
            </w:r>
          </w:p>
        </w:tc>
        <w:tc>
          <w:tcPr>
            <w:tcW w:w="3117" w:type="dxa"/>
          </w:tcPr>
          <w:p w14:paraId="5794E4D6"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899</w:t>
            </w:r>
          </w:p>
        </w:tc>
        <w:tc>
          <w:tcPr>
            <w:tcW w:w="3117" w:type="dxa"/>
          </w:tcPr>
          <w:p w14:paraId="061BC847"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1883</w:t>
            </w:r>
          </w:p>
        </w:tc>
      </w:tr>
      <w:tr w:rsidR="009C10DF" w:rsidRPr="003F2210" w14:paraId="2EA358DB" w14:textId="77777777" w:rsidTr="00873906">
        <w:tc>
          <w:tcPr>
            <w:tcW w:w="3116" w:type="dxa"/>
          </w:tcPr>
          <w:p w14:paraId="6F21F52D"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B</w:t>
            </w:r>
          </w:p>
        </w:tc>
        <w:tc>
          <w:tcPr>
            <w:tcW w:w="3117" w:type="dxa"/>
          </w:tcPr>
          <w:p w14:paraId="04C7B91C"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-15</w:t>
            </w:r>
          </w:p>
        </w:tc>
        <w:tc>
          <w:tcPr>
            <w:tcW w:w="3117" w:type="dxa"/>
          </w:tcPr>
          <w:p w14:paraId="7D152117"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78</w:t>
            </w:r>
          </w:p>
        </w:tc>
      </w:tr>
      <w:tr w:rsidR="009C10DF" w:rsidRPr="003F2210" w14:paraId="3EA602A3" w14:textId="77777777" w:rsidTr="00873906">
        <w:tc>
          <w:tcPr>
            <w:tcW w:w="3116" w:type="dxa"/>
          </w:tcPr>
          <w:p w14:paraId="4B9499CE"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C</w:t>
            </w:r>
          </w:p>
        </w:tc>
        <w:tc>
          <w:tcPr>
            <w:tcW w:w="3117" w:type="dxa"/>
          </w:tcPr>
          <w:p w14:paraId="1EDD6248"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0</w:t>
            </w:r>
          </w:p>
        </w:tc>
        <w:tc>
          <w:tcPr>
            <w:tcW w:w="3117" w:type="dxa"/>
          </w:tcPr>
          <w:p w14:paraId="2E1033F5"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100</w:t>
            </w:r>
          </w:p>
        </w:tc>
      </w:tr>
      <w:tr w:rsidR="009C10DF" w:rsidRPr="003F2210" w14:paraId="6CB7AF9E" w14:textId="77777777" w:rsidTr="00873906">
        <w:tc>
          <w:tcPr>
            <w:tcW w:w="3116" w:type="dxa"/>
          </w:tcPr>
          <w:p w14:paraId="01C00FBE"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D</w:t>
            </w:r>
          </w:p>
        </w:tc>
        <w:tc>
          <w:tcPr>
            <w:tcW w:w="3117" w:type="dxa"/>
          </w:tcPr>
          <w:p w14:paraId="4028AE69"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-139</w:t>
            </w:r>
          </w:p>
        </w:tc>
        <w:tc>
          <w:tcPr>
            <w:tcW w:w="3117" w:type="dxa"/>
          </w:tcPr>
          <w:p w14:paraId="73B7C96F"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4</w:t>
            </w:r>
          </w:p>
        </w:tc>
      </w:tr>
    </w:tbl>
    <w:p w14:paraId="5DD929D2" w14:textId="77777777" w:rsidR="009C10DF" w:rsidRPr="003F2210" w:rsidRDefault="009C10DF" w:rsidP="006A7190">
      <w:pPr>
        <w:ind w:firstLine="284"/>
        <w:rPr>
          <w:rFonts w:ascii="Times New Roman" w:hAnsi="Times New Roman"/>
          <w:szCs w:val="28"/>
          <w:lang w:val="vi-VN"/>
        </w:rPr>
      </w:pPr>
      <w:r w:rsidRPr="003F2210">
        <w:rPr>
          <w:rFonts w:ascii="Times New Roman" w:hAnsi="Times New Roman"/>
          <w:szCs w:val="28"/>
          <w:lang w:val="vi-VN"/>
        </w:rPr>
        <w:t xml:space="preserve">a, Ở nhiệt độ nào chất A bắt đầu chuyển từ trạng thái rắn sang trạng thái lỏng? </w:t>
      </w:r>
    </w:p>
    <w:p w14:paraId="6F264D01" w14:textId="77777777" w:rsidR="009C10DF" w:rsidRPr="003F2210" w:rsidRDefault="009C10DF" w:rsidP="006A7190">
      <w:pPr>
        <w:ind w:firstLine="284"/>
        <w:rPr>
          <w:rFonts w:ascii="Times New Roman" w:hAnsi="Times New Roman"/>
          <w:szCs w:val="28"/>
          <w:lang w:val="vi-VN"/>
        </w:rPr>
      </w:pPr>
      <w:r w:rsidRPr="003F2210">
        <w:rPr>
          <w:rFonts w:ascii="Times New Roman" w:hAnsi="Times New Roman"/>
          <w:szCs w:val="28"/>
          <w:lang w:val="vi-VN"/>
        </w:rPr>
        <w:t xml:space="preserve">b, Ở nhiệt độ nào chất B bắt đầu chuyển từ trạng thái lỏng sang trạng thái khí? </w:t>
      </w:r>
    </w:p>
    <w:p w14:paraId="2B6518E6" w14:textId="77777777" w:rsidR="009C10DF" w:rsidRPr="003F2210" w:rsidRDefault="009C10DF" w:rsidP="006A7190">
      <w:pPr>
        <w:ind w:firstLine="284"/>
        <w:rPr>
          <w:rFonts w:ascii="Times New Roman" w:hAnsi="Times New Roman"/>
          <w:szCs w:val="28"/>
          <w:lang w:val="vi-VN"/>
        </w:rPr>
      </w:pPr>
      <w:r w:rsidRPr="003F2210">
        <w:rPr>
          <w:rFonts w:ascii="Times New Roman" w:hAnsi="Times New Roman"/>
          <w:szCs w:val="28"/>
          <w:lang w:val="vi-VN"/>
        </w:rPr>
        <w:t>c, Ở nhiệt độ nào chất C bắt đầu chuyển từ trạng thái rắn sang trạng thái lỏng?</w:t>
      </w:r>
    </w:p>
    <w:p w14:paraId="6078FB01" w14:textId="77777777" w:rsidR="009C10DF" w:rsidRPr="003F2210" w:rsidRDefault="009C10DF" w:rsidP="006A7190">
      <w:pPr>
        <w:ind w:firstLine="284"/>
        <w:rPr>
          <w:rFonts w:ascii="Times New Roman" w:hAnsi="Times New Roman"/>
          <w:szCs w:val="28"/>
          <w:lang w:val="vi-VN"/>
        </w:rPr>
      </w:pPr>
      <w:r w:rsidRPr="003F2210">
        <w:rPr>
          <w:rFonts w:ascii="Times New Roman" w:hAnsi="Times New Roman"/>
          <w:szCs w:val="28"/>
          <w:lang w:val="vi-VN"/>
        </w:rPr>
        <w:t xml:space="preserve">d, Ở nhiệt độ nào chất D bắt đầu chuyển từ trạng thái lỏng sang trạng thái khí? </w:t>
      </w:r>
    </w:p>
    <w:p w14:paraId="1C425232" w14:textId="77777777" w:rsidR="009C10DF" w:rsidRPr="003F2210" w:rsidRDefault="009C10DF" w:rsidP="009C10DF">
      <w:pPr>
        <w:jc w:val="center"/>
        <w:rPr>
          <w:rFonts w:ascii="Times New Roman" w:hAnsi="Times New Roman"/>
          <w:szCs w:val="28"/>
          <w:lang w:val="vi-VN"/>
        </w:rPr>
      </w:pPr>
      <w:r w:rsidRPr="003F2210">
        <w:rPr>
          <w:rFonts w:ascii="Times New Roman" w:hAnsi="Times New Roman"/>
          <w:szCs w:val="28"/>
        </w:rPr>
        <w:t>-----------------------------Hết-----------------------------</w:t>
      </w:r>
    </w:p>
    <w:p w14:paraId="3758132B" w14:textId="77777777" w:rsidR="009C10DF" w:rsidRPr="003F2210" w:rsidRDefault="009C10DF" w:rsidP="009C10DF">
      <w:pPr>
        <w:rPr>
          <w:rFonts w:ascii="Times New Roman" w:hAnsi="Times New Roman"/>
          <w:szCs w:val="28"/>
          <w:lang w:val="vi-VN"/>
        </w:rPr>
      </w:pPr>
      <w:r w:rsidRPr="003F2210">
        <w:rPr>
          <w:rFonts w:ascii="Times New Roman" w:hAnsi="Times New Roman"/>
          <w:szCs w:val="28"/>
          <w:lang w:val="vi-VN"/>
        </w:rPr>
        <w:br w:type="page"/>
      </w:r>
    </w:p>
    <w:p w14:paraId="48E42BA4" w14:textId="77777777" w:rsidR="009C10DF" w:rsidRPr="003F2210" w:rsidRDefault="009C10DF" w:rsidP="009C10DF">
      <w:pPr>
        <w:tabs>
          <w:tab w:val="left" w:leader="dot" w:pos="9639"/>
        </w:tabs>
        <w:rPr>
          <w:rFonts w:ascii="Times New Roman" w:hAnsi="Times New Roman"/>
          <w:szCs w:val="28"/>
          <w:lang w:val="vi-VN"/>
        </w:rPr>
        <w:sectPr w:rsidR="009C10DF" w:rsidRPr="003F2210" w:rsidSect="00613DFB">
          <w:pgSz w:w="11907" w:h="16840" w:code="9"/>
          <w:pgMar w:top="1134" w:right="851" w:bottom="1134" w:left="992" w:header="720" w:footer="720" w:gutter="0"/>
          <w:cols w:space="720"/>
          <w:docGrid w:linePitch="360"/>
        </w:sectPr>
      </w:pPr>
    </w:p>
    <w:p w14:paraId="746B164E" w14:textId="77777777" w:rsidR="009C10DF" w:rsidRPr="003F2210" w:rsidRDefault="009C10DF" w:rsidP="009C10DF">
      <w:pPr>
        <w:ind w:right="3"/>
        <w:rPr>
          <w:rFonts w:ascii="Times New Roman" w:hAnsi="Times New Roman"/>
          <w:szCs w:val="28"/>
        </w:rPr>
      </w:pPr>
      <w:r w:rsidRPr="003F2210">
        <w:rPr>
          <w:rFonts w:ascii="Times New Roman" w:hAnsi="Times New Roman"/>
          <w:szCs w:val="28"/>
        </w:rPr>
        <w:lastRenderedPageBreak/>
        <w:t xml:space="preserve">   </w:t>
      </w:r>
    </w:p>
    <w:tbl>
      <w:tblPr>
        <w:tblStyle w:val="TableGrid"/>
        <w:tblpPr w:leftFromText="180" w:rightFromText="180" w:vertAnchor="text" w:horzAnchor="margin" w:tblpY="13"/>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6111"/>
      </w:tblGrid>
      <w:tr w:rsidR="009C10DF" w:rsidRPr="003F2210" w14:paraId="65DD3B55" w14:textId="77777777" w:rsidTr="00873906">
        <w:tc>
          <w:tcPr>
            <w:tcW w:w="3838" w:type="dxa"/>
          </w:tcPr>
          <w:p w14:paraId="4B43A579" w14:textId="77777777" w:rsidR="009C10DF" w:rsidRPr="003F2210" w:rsidRDefault="009C10DF" w:rsidP="00873906">
            <w:pPr>
              <w:jc w:val="center"/>
              <w:rPr>
                <w:rFonts w:ascii="Times New Roman" w:hAnsi="Times New Roman"/>
                <w:sz w:val="26"/>
                <w:szCs w:val="26"/>
              </w:rPr>
            </w:pPr>
            <w:r w:rsidRPr="003F2210">
              <w:rPr>
                <w:rFonts w:ascii="Times New Roman" w:hAnsi="Times New Roman"/>
                <w:sz w:val="26"/>
                <w:szCs w:val="26"/>
              </w:rPr>
              <w:t>UBND HUYỆN THANH TRÌ</w:t>
            </w:r>
          </w:p>
          <w:p w14:paraId="7D2FE599" w14:textId="77777777" w:rsidR="009C10DF" w:rsidRPr="003F2210" w:rsidRDefault="009C10DF" w:rsidP="00873906">
            <w:pPr>
              <w:jc w:val="center"/>
              <w:rPr>
                <w:rFonts w:ascii="Times New Roman" w:hAnsi="Times New Roman"/>
                <w:b/>
                <w:bCs/>
                <w:sz w:val="26"/>
                <w:szCs w:val="26"/>
              </w:rPr>
            </w:pPr>
            <w:r w:rsidRPr="003F2210">
              <w:rPr>
                <w:rFonts w:ascii="Times New Roman" w:hAnsi="Times New Roman"/>
                <w:b/>
                <w:bCs/>
                <w:noProof/>
                <w:sz w:val="26"/>
                <w:szCs w:val="26"/>
                <w14:ligatures w14:val="standardContextual"/>
              </w:rPr>
              <mc:AlternateContent>
                <mc:Choice Requires="wps">
                  <w:drawing>
                    <wp:anchor distT="0" distB="0" distL="114300" distR="114300" simplePos="0" relativeHeight="251684352" behindDoc="0" locked="0" layoutInCell="1" allowOverlap="1" wp14:anchorId="44E03C0C" wp14:editId="696C7BA3">
                      <wp:simplePos x="0" y="0"/>
                      <wp:positionH relativeFrom="column">
                        <wp:posOffset>81915</wp:posOffset>
                      </wp:positionH>
                      <wp:positionV relativeFrom="paragraph">
                        <wp:posOffset>179070</wp:posOffset>
                      </wp:positionV>
                      <wp:extent cx="2160000" cy="0"/>
                      <wp:effectExtent l="0" t="0" r="0" b="0"/>
                      <wp:wrapNone/>
                      <wp:docPr id="266601286" name="Straight Connector 6"/>
                      <wp:cNvGraphicFramePr/>
                      <a:graphic xmlns:a="http://schemas.openxmlformats.org/drawingml/2006/main">
                        <a:graphicData uri="http://schemas.microsoft.com/office/word/2010/wordprocessingShape">
                          <wps:wsp>
                            <wps:cNvCnPr/>
                            <wps:spPr>
                              <a:xfrm flipV="1">
                                <a:off x="0" y="0"/>
                                <a:ext cx="21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8A773" id="Straight Connector 6"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4.1pt" to="176.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IYoAEAAJIDAAAOAAAAZHJzL2Uyb0RvYy54bWysU02P0zAQvSPxHyzfadIeVihquoddwQXB&#10;iq+71xk3Fv7S2DTpv2c8abOIBQkhcrD88ebNezOT/e3snTgBZhtDL7ebVgoIOg42HHv55fObV6+l&#10;yEWFQbkYoJdnyPL28PLFfkod7OIY3QAoiCTkbkq9HEtJXdNkPYJXeRMTBHo0Eb0qdMRjM6CaiN27&#10;Zte2N80UcUgYNeRMt/fLozwwvzGgywdjMhTheknaCq/I62Ndm8NedUdUabT6IkP9gwqvbKCkK9W9&#10;Kkp8R/uMyluNMUdTNjr6JhpjNbAHcrNtf3HzaVQJ2AsVJ6e1TPn/0er3p7vwgFSGKeUupwesLmaD&#10;Xhhn01fqKfsipWLmsp3XssFchKbL3fampU8KfX1rFopKlTCXtxC9qJteOhuqI9Wp07tcKC1BrxA6&#10;PIngXTk7qGAXPoIRdqBkixyeD7hzKE6KOjt829ZOEhcja4ixzq1BLaf8Y9AFW8OAZ+ZvA1c0Z4yh&#10;rIHehoi/y1rmq1Sz4K+uF6/V9mMcztwSLgc1np1dhrRO1s9nDn/6lQ4/AAAA//8DAFBLAwQUAAYA&#10;CAAAACEAert+sdoAAAAIAQAADwAAAGRycy9kb3ducmV2LnhtbEyPwW7CMBBE75X4B2uReis2QaE0&#10;jYMoUtUz0As3J94mEfE6xAbSv++iHtrj7Ixm3+Tr0XXiikNoPWmYzxQIpMrblmoNn4f3pxWIEA1Z&#10;03lCDd8YYF1MHnKTWX+jHV73sRZcQiEzGpoY+0zKUDXoTJj5Hom9Lz84E1kOtbSDuXG562Si1FI6&#10;0xJ/aEyP2war0/7iNBw+nBrL2G6Rzs9qc3xLl3RMtX6cjptXEBHH+BeGOz6jQ8FMpb+QDaJjnbxw&#10;UkOySkCwv0gXcxDl70EWufw/oPgBAAD//wMAUEsBAi0AFAAGAAgAAAAhALaDOJL+AAAA4QEAABMA&#10;AAAAAAAAAAAAAAAAAAAAAFtDb250ZW50X1R5cGVzXS54bWxQSwECLQAUAAYACAAAACEAOP0h/9YA&#10;AACUAQAACwAAAAAAAAAAAAAAAAAvAQAAX3JlbHMvLnJlbHNQSwECLQAUAAYACAAAACEA0HACGKAB&#10;AACSAwAADgAAAAAAAAAAAAAAAAAuAgAAZHJzL2Uyb0RvYy54bWxQSwECLQAUAAYACAAAACEAert+&#10;sdoAAAAIAQAADwAAAAAAAAAAAAAAAAD6AwAAZHJzL2Rvd25yZXYueG1sUEsFBgAAAAAEAAQA8wAA&#10;AAEFAAAAAA==&#10;" strokecolor="black [3200]" strokeweight=".5pt">
                      <v:stroke joinstyle="miter"/>
                    </v:line>
                  </w:pict>
                </mc:Fallback>
              </mc:AlternateContent>
            </w:r>
            <w:r w:rsidRPr="003F2210">
              <w:rPr>
                <w:rFonts w:ascii="Times New Roman" w:hAnsi="Times New Roman"/>
                <w:b/>
                <w:bCs/>
                <w:sz w:val="26"/>
                <w:szCs w:val="26"/>
              </w:rPr>
              <w:t>TRƯỜNG THCS VẠN PHÚC</w:t>
            </w:r>
          </w:p>
          <w:p w14:paraId="31882C33" w14:textId="77777777" w:rsidR="009C10DF" w:rsidRPr="003F2210" w:rsidRDefault="009C10DF" w:rsidP="00873906">
            <w:pPr>
              <w:jc w:val="center"/>
              <w:rPr>
                <w:rFonts w:ascii="Times New Roman" w:hAnsi="Times New Roman"/>
                <w:i/>
                <w:iCs/>
                <w:szCs w:val="28"/>
              </w:rPr>
            </w:pPr>
            <w:r w:rsidRPr="003F2210">
              <w:rPr>
                <w:rFonts w:ascii="Times New Roman" w:hAnsi="Times New Roman"/>
                <w:i/>
                <w:iCs/>
                <w:szCs w:val="28"/>
              </w:rPr>
              <w:t>(Đề có 04 trang)</w:t>
            </w:r>
          </w:p>
          <w:p w14:paraId="50145FB1" w14:textId="77777777" w:rsidR="009C10DF" w:rsidRPr="003F2210" w:rsidRDefault="009C10DF" w:rsidP="00873906">
            <w:pPr>
              <w:jc w:val="both"/>
              <w:rPr>
                <w:rFonts w:ascii="Times New Roman" w:hAnsi="Times New Roman"/>
                <w:b/>
                <w:bCs/>
                <w:szCs w:val="28"/>
              </w:rPr>
            </w:pPr>
            <w:r w:rsidRPr="003F2210">
              <w:rPr>
                <w:rFonts w:ascii="Times New Roman" w:hAnsi="Times New Roman"/>
                <w:noProof/>
                <w:szCs w:val="28"/>
              </w:rPr>
              <mc:AlternateContent>
                <mc:Choice Requires="wps">
                  <w:drawing>
                    <wp:anchor distT="0" distB="0" distL="114300" distR="114300" simplePos="0" relativeHeight="251683328" behindDoc="0" locked="0" layoutInCell="1" allowOverlap="1" wp14:anchorId="01D00FE9" wp14:editId="25FEFC24">
                      <wp:simplePos x="0" y="0"/>
                      <wp:positionH relativeFrom="column">
                        <wp:posOffset>670267</wp:posOffset>
                      </wp:positionH>
                      <wp:positionV relativeFrom="paragraph">
                        <wp:posOffset>35560</wp:posOffset>
                      </wp:positionV>
                      <wp:extent cx="1828800" cy="271305"/>
                      <wp:effectExtent l="0" t="0" r="12700" b="14605"/>
                      <wp:wrapNone/>
                      <wp:docPr id="1444272182" name="Text Box 1"/>
                      <wp:cNvGraphicFramePr/>
                      <a:graphic xmlns:a="http://schemas.openxmlformats.org/drawingml/2006/main">
                        <a:graphicData uri="http://schemas.microsoft.com/office/word/2010/wordprocessingShape">
                          <wps:wsp>
                            <wps:cNvSpPr txBox="1"/>
                            <wps:spPr>
                              <a:xfrm>
                                <a:off x="0" y="0"/>
                                <a:ext cx="1828800" cy="271305"/>
                              </a:xfrm>
                              <a:prstGeom prst="rect">
                                <a:avLst/>
                              </a:prstGeom>
                              <a:noFill/>
                              <a:ln w="6350">
                                <a:solidFill>
                                  <a:prstClr val="black"/>
                                </a:solidFill>
                              </a:ln>
                            </wps:spPr>
                            <wps:txbx>
                              <w:txbxContent>
                                <w:p w14:paraId="5CB721A7" w14:textId="77777777" w:rsidR="009C10DF" w:rsidRPr="00410521" w:rsidRDefault="009C10DF" w:rsidP="009C10DF">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00FE9" id="_x0000_s1095" type="#_x0000_t202" style="position:absolute;left:0;text-align:left;margin-left:52.8pt;margin-top:2.8pt;width:2in;height:21.35pt;z-index:251683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QLgIAAFoEAAAOAAAAZHJzL2Uyb0RvYy54bWysVFFv2jAQfp+0/2D5fSRQKBQRKkbFNAm1&#10;lejUZ+M4xJrjs2xDwn79zk4CqNvTtBfn7Duf777vuywem0qRk7BOgs7ocJBSIjSHXOpDRn+8bb7M&#10;KHGe6Zwp0CKjZ+Ho4/Lzp0Vt5mIEJahcWIJJtJvXJqOl92aeJI6XomJuAEZodBZgK+Zxaw9JblmN&#10;2SuVjNL0PqnB5sYCF87h6VPrpMuYvygE9y9F4YQnKqNYm4+rjes+rMlyweYHy0wpeVcG+4cqKiY1&#10;PnpJ9cQ8I0cr/0hVSW7BQeEHHKoEikJyEXvAbobph252JTMi9oLgOHOByf2/tPz5tDOvlvjmKzRI&#10;YACkNm7u8DD00xS2Cl+slKAfITxfYBONJzxcmo1msxRdHH2j6fAunYQ0yfW2sc5/E1CRYGTUIi0R&#10;LXbaOt+G9iHhMQ0bqVSkRmlSZ/T+bpLGCw6UzIMzhIUra2XJiSG5e8X4z+7ZmygsQmms5dpTsHyz&#10;b4jMMzqZ9g3vIT8jDhZaiTjDNxLzb5nzr8yiJrA/1Ll/waVQgEVBZ1FSgv31t/MQj1Shl5IaNZZR&#10;jUNAifqukcKH4XgcJBk348l0hBt769nfevSxWgP2OcR5MjyaId6r3iwsVO84DKvwJrqY5vhyRn1v&#10;rn2rexwmLlarGIQiNMxv9c7wkLpH9a15Z9Z0bHnk+Rl6LbL5B9La2Ja21dFDISOjAeYW0w59FHDU&#10;RDdsYUJu9zHq+ktY/gYAAP//AwBQSwMEFAAGAAgAAAAhAOrN9Z3fAAAACAEAAA8AAABkcnMvZG93&#10;bnJldi54bWxMj0FLw0AQhe+C/2EZwYvYXU0NNWZTWkG8iNJoocdtdkxCs7Mhu03jv3d60tPM4z3e&#10;fJMvJ9eJEYfQetJwN1MgkCpvW6o1fH2+3C5AhGjIms4TavjBAMvi8iI3mfUn2uBYxlpwCYXMaGhi&#10;7DMpQ9WgM2HmeyT2vv3gTGQ51NIO5sTlrpP3SqXSmZb4QmN6fG6wOpRHp2Fdv36M23G3LtN01bzd&#10;zKfDu9pofX01rZ5ARJziXxjO+IwOBTPt/ZFsEB1r9ZByVMN5sJ88JrzsNcwXCcgil/8fKH4BAAD/&#10;/wMAUEsBAi0AFAAGAAgAAAAhALaDOJL+AAAA4QEAABMAAAAAAAAAAAAAAAAAAAAAAFtDb250ZW50&#10;X1R5cGVzXS54bWxQSwECLQAUAAYACAAAACEAOP0h/9YAAACUAQAACwAAAAAAAAAAAAAAAAAvAQAA&#10;X3JlbHMvLnJlbHNQSwECLQAUAAYACAAAACEAJf0V0C4CAABaBAAADgAAAAAAAAAAAAAAAAAuAgAA&#10;ZHJzL2Uyb0RvYy54bWxQSwECLQAUAAYACAAAACEA6s31nd8AAAAIAQAADwAAAAAAAAAAAAAAAACI&#10;BAAAZHJzL2Rvd25yZXYueG1sUEsFBgAAAAAEAAQA8wAAAJQFAAAAAA==&#10;" filled="f" strokeweight=".5pt">
                      <v:textbox>
                        <w:txbxContent>
                          <w:p w14:paraId="5CB721A7" w14:textId="77777777" w:rsidR="009C10DF" w:rsidRPr="00410521" w:rsidRDefault="009C10DF" w:rsidP="009C10DF">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6111" w:type="dxa"/>
          </w:tcPr>
          <w:p w14:paraId="38A7E7DC" w14:textId="77777777" w:rsidR="009C10DF" w:rsidRPr="001911BD" w:rsidRDefault="009C10DF" w:rsidP="00873906">
            <w:pPr>
              <w:tabs>
                <w:tab w:val="left" w:pos="4747"/>
              </w:tabs>
              <w:ind w:hanging="115"/>
              <w:jc w:val="center"/>
              <w:rPr>
                <w:rFonts w:ascii="Times New Roman" w:hAnsi="Times New Roman"/>
                <w:b/>
                <w:bCs/>
                <w:sz w:val="26"/>
                <w:szCs w:val="26"/>
              </w:rPr>
            </w:pPr>
            <w:r w:rsidRPr="001911BD">
              <w:rPr>
                <w:rFonts w:ascii="Times New Roman" w:hAnsi="Times New Roman"/>
                <w:b/>
                <w:bCs/>
                <w:sz w:val="26"/>
                <w:szCs w:val="26"/>
              </w:rPr>
              <w:t>ĐỀ KIỂM TRA GIỮA KÌ I</w:t>
            </w:r>
          </w:p>
          <w:p w14:paraId="1C76C59B" w14:textId="77777777" w:rsidR="009C10DF" w:rsidRPr="001911BD" w:rsidRDefault="009C10DF" w:rsidP="00873906">
            <w:pPr>
              <w:jc w:val="center"/>
              <w:rPr>
                <w:rFonts w:ascii="Times New Roman" w:hAnsi="Times New Roman"/>
                <w:b/>
                <w:bCs/>
                <w:sz w:val="26"/>
                <w:szCs w:val="26"/>
              </w:rPr>
            </w:pPr>
            <w:r w:rsidRPr="001911BD">
              <w:rPr>
                <w:rFonts w:ascii="Times New Roman" w:hAnsi="Times New Roman"/>
                <w:b/>
                <w:bCs/>
                <w:sz w:val="26"/>
                <w:szCs w:val="26"/>
              </w:rPr>
              <w:t>NĂM HỌC 2024-2025</w:t>
            </w:r>
          </w:p>
          <w:p w14:paraId="13878741" w14:textId="77777777" w:rsidR="009C10DF" w:rsidRPr="001911BD" w:rsidRDefault="009C10DF" w:rsidP="00873906">
            <w:pPr>
              <w:jc w:val="center"/>
              <w:rPr>
                <w:rFonts w:ascii="Times New Roman" w:hAnsi="Times New Roman"/>
                <w:b/>
                <w:bCs/>
                <w:sz w:val="26"/>
                <w:szCs w:val="26"/>
              </w:rPr>
            </w:pPr>
            <w:r w:rsidRPr="001911BD">
              <w:rPr>
                <w:rFonts w:ascii="Times New Roman" w:hAnsi="Times New Roman"/>
                <w:b/>
                <w:bCs/>
                <w:sz w:val="26"/>
                <w:szCs w:val="26"/>
              </w:rPr>
              <w:t>Môn:</w:t>
            </w:r>
            <w:r w:rsidRPr="001911BD">
              <w:rPr>
                <w:rFonts w:ascii="Times New Roman" w:hAnsi="Times New Roman"/>
                <w:sz w:val="26"/>
                <w:szCs w:val="26"/>
              </w:rPr>
              <w:t xml:space="preserve"> </w:t>
            </w:r>
            <w:r w:rsidRPr="001911BD">
              <w:rPr>
                <w:rFonts w:ascii="Times New Roman" w:hAnsi="Times New Roman"/>
                <w:b/>
                <w:bCs/>
                <w:sz w:val="26"/>
                <w:szCs w:val="26"/>
              </w:rPr>
              <w:t>KHOA HỌC TỰ NHIÊN 6</w:t>
            </w:r>
          </w:p>
          <w:p w14:paraId="515C8814" w14:textId="77777777" w:rsidR="009C10DF" w:rsidRPr="003F2210" w:rsidRDefault="009C10DF" w:rsidP="00873906">
            <w:pPr>
              <w:jc w:val="center"/>
              <w:rPr>
                <w:rFonts w:ascii="Times New Roman" w:hAnsi="Times New Roman"/>
                <w:szCs w:val="28"/>
              </w:rPr>
            </w:pPr>
            <w:r w:rsidRPr="001911BD">
              <w:rPr>
                <w:rFonts w:ascii="Times New Roman" w:hAnsi="Times New Roman"/>
                <w:sz w:val="26"/>
                <w:szCs w:val="26"/>
              </w:rPr>
              <w:t>Thời gian làm bài: 60 phút</w:t>
            </w:r>
          </w:p>
        </w:tc>
      </w:tr>
    </w:tbl>
    <w:p w14:paraId="733A2470" w14:textId="77777777" w:rsidR="009C10DF" w:rsidRPr="003F2210" w:rsidRDefault="009C10DF" w:rsidP="009C10DF">
      <w:pPr>
        <w:ind w:right="3"/>
        <w:rPr>
          <w:rFonts w:ascii="Times New Roman" w:hAnsi="Times New Roman"/>
          <w:szCs w:val="28"/>
        </w:rPr>
      </w:pPr>
    </w:p>
    <w:p w14:paraId="1894C07F" w14:textId="77777777" w:rsidR="009C10DF" w:rsidRPr="003F2210" w:rsidRDefault="009C10DF" w:rsidP="009C10DF">
      <w:pPr>
        <w:ind w:right="3"/>
        <w:jc w:val="both"/>
        <w:rPr>
          <w:rFonts w:ascii="Times New Roman" w:hAnsi="Times New Roman"/>
          <w:bCs/>
          <w:i/>
          <w:iCs/>
          <w:szCs w:val="28"/>
        </w:rPr>
      </w:pPr>
      <w:r w:rsidRPr="003F2210">
        <w:rPr>
          <w:rFonts w:ascii="Times New Roman" w:hAnsi="Times New Roman"/>
          <w:b/>
          <w:szCs w:val="28"/>
        </w:rPr>
        <w:t xml:space="preserve">Phần I. </w:t>
      </w:r>
      <w:r w:rsidRPr="003F2210">
        <w:rPr>
          <w:rFonts w:ascii="Times New Roman" w:hAnsi="Times New Roman"/>
          <w:bCs/>
          <w:i/>
          <w:iCs/>
          <w:szCs w:val="28"/>
        </w:rPr>
        <w:t>Câu trắc nghiệm nhiều phương án lựa chọn. Học sinh trả lời từ câu 1 đến câu 18. Mỗi câu hỏi học sinh chọn một đáp án đúng nhất.</w:t>
      </w:r>
    </w:p>
    <w:p w14:paraId="1DA97984"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 xml:space="preserve">Câu 1: </w:t>
      </w:r>
      <w:r w:rsidRPr="003F2210">
        <w:rPr>
          <w:rFonts w:ascii="Times New Roman" w:hAnsi="Times New Roman"/>
          <w:szCs w:val="28"/>
        </w:rPr>
        <w:t>Khi đo độ dài một vật, người ta chọn thước đo:</w:t>
      </w:r>
    </w:p>
    <w:p w14:paraId="09A78B55"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A. Có GHĐ lớn hơn chiều dài cần đo và có ĐCNN thích hợp.</w:t>
      </w:r>
    </w:p>
    <w:p w14:paraId="7B98EF34"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B. Có GHĐ lớn hơn chiều dài cần đo và không cần để ý đến ĐCNN của thước.</w:t>
      </w:r>
    </w:p>
    <w:p w14:paraId="351D87FD"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C. Thước đo nào cũng được.</w:t>
      </w:r>
    </w:p>
    <w:p w14:paraId="48F6D68B"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D. Có GHĐ nhỏ hơn chiều dài cần đo vì có thể đo nhiều lần.</w:t>
      </w:r>
    </w:p>
    <w:p w14:paraId="40915FF9" w14:textId="77777777" w:rsidR="009C10DF" w:rsidRPr="003F2210" w:rsidRDefault="009C10DF" w:rsidP="009C10DF">
      <w:pPr>
        <w:shd w:val="clear" w:color="auto" w:fill="FFFFFF"/>
        <w:jc w:val="both"/>
        <w:outlineLvl w:val="2"/>
        <w:rPr>
          <w:rFonts w:ascii="Times New Roman" w:hAnsi="Times New Roman"/>
          <w:bCs/>
          <w:szCs w:val="28"/>
          <w:lang w:val="vi-VN"/>
        </w:rPr>
      </w:pPr>
      <w:r w:rsidRPr="003F2210">
        <w:rPr>
          <w:rFonts w:ascii="Times New Roman" w:hAnsi="Times New Roman"/>
          <w:b/>
          <w:bCs/>
          <w:szCs w:val="28"/>
          <w:lang w:val="vi-VN"/>
        </w:rPr>
        <w:t xml:space="preserve">Câu 2: </w:t>
      </w:r>
      <w:r w:rsidRPr="003F2210">
        <w:rPr>
          <w:rFonts w:ascii="Times New Roman" w:hAnsi="Times New Roman"/>
          <w:bCs/>
          <w:szCs w:val="28"/>
          <w:lang w:val="vi-VN"/>
        </w:rPr>
        <w:t xml:space="preserve">Đối tượng nào sau đây </w:t>
      </w:r>
      <w:r w:rsidRPr="003F2210">
        <w:rPr>
          <w:rFonts w:ascii="Times New Roman" w:hAnsi="Times New Roman"/>
          <w:b/>
          <w:szCs w:val="28"/>
        </w:rPr>
        <w:t>không</w:t>
      </w:r>
      <w:r w:rsidRPr="003F2210">
        <w:rPr>
          <w:rFonts w:ascii="Times New Roman" w:hAnsi="Times New Roman"/>
          <w:bCs/>
          <w:szCs w:val="28"/>
        </w:rPr>
        <w:t xml:space="preserve"> phải </w:t>
      </w:r>
      <w:r w:rsidRPr="003F2210">
        <w:rPr>
          <w:rFonts w:ascii="Times New Roman" w:hAnsi="Times New Roman"/>
          <w:bCs/>
          <w:szCs w:val="28"/>
          <w:lang w:val="vi-VN"/>
        </w:rPr>
        <w:t>là đối tượng nghiên cứu của KHTN?</w:t>
      </w:r>
    </w:p>
    <w:p w14:paraId="241BA641" w14:textId="77777777" w:rsidR="009C10DF" w:rsidRPr="003F2210" w:rsidRDefault="009C10DF" w:rsidP="00D724EF">
      <w:pPr>
        <w:pStyle w:val="ListParagraph"/>
        <w:shd w:val="clear" w:color="auto" w:fill="FFFFFF"/>
        <w:spacing w:after="0" w:line="240" w:lineRule="auto"/>
        <w:ind w:left="0" w:firstLine="284"/>
        <w:jc w:val="both"/>
        <w:outlineLvl w:val="2"/>
        <w:rPr>
          <w:rFonts w:eastAsia="Times New Roman"/>
          <w:bCs/>
          <w:szCs w:val="28"/>
        </w:rPr>
      </w:pPr>
      <w:r w:rsidRPr="003F2210">
        <w:rPr>
          <w:rFonts w:eastAsia="Times New Roman"/>
          <w:bCs/>
          <w:szCs w:val="28"/>
        </w:rPr>
        <w:t xml:space="preserve">A. </w:t>
      </w:r>
      <w:r w:rsidRPr="003F2210">
        <w:rPr>
          <w:rFonts w:eastAsia="Times New Roman"/>
          <w:bCs/>
          <w:szCs w:val="28"/>
          <w:lang w:val="vi-VN"/>
        </w:rPr>
        <w:t xml:space="preserve">Nghiên cứu </w:t>
      </w:r>
      <w:r w:rsidRPr="003F2210">
        <w:rPr>
          <w:rFonts w:eastAsia="Times New Roman"/>
          <w:bCs/>
          <w:szCs w:val="28"/>
        </w:rPr>
        <w:t>sự chuyển hoá năng lượng trong cơ thể.</w:t>
      </w:r>
    </w:p>
    <w:p w14:paraId="53C5DA70" w14:textId="77777777" w:rsidR="009C10DF" w:rsidRPr="003F2210" w:rsidRDefault="009C10DF" w:rsidP="00D724EF">
      <w:pPr>
        <w:pStyle w:val="ListParagraph"/>
        <w:shd w:val="clear" w:color="auto" w:fill="FFFFFF"/>
        <w:spacing w:after="0" w:line="240" w:lineRule="auto"/>
        <w:ind w:left="0" w:firstLine="284"/>
        <w:jc w:val="both"/>
        <w:outlineLvl w:val="2"/>
        <w:rPr>
          <w:rFonts w:eastAsia="Times New Roman"/>
          <w:bCs/>
          <w:szCs w:val="28"/>
        </w:rPr>
      </w:pPr>
      <w:r w:rsidRPr="003F2210">
        <w:rPr>
          <w:rFonts w:eastAsia="Times New Roman"/>
          <w:bCs/>
          <w:szCs w:val="28"/>
        </w:rPr>
        <w:t xml:space="preserve">B. </w:t>
      </w:r>
      <w:r w:rsidRPr="003F2210">
        <w:rPr>
          <w:rFonts w:eastAsia="Times New Roman"/>
          <w:bCs/>
          <w:szCs w:val="28"/>
          <w:lang w:val="vi-VN"/>
        </w:rPr>
        <w:t>Nghiên cứu về lịch sử hình thành vũ trụ</w:t>
      </w:r>
      <w:r w:rsidRPr="003F2210">
        <w:rPr>
          <w:rFonts w:eastAsia="Times New Roman"/>
          <w:bCs/>
          <w:szCs w:val="28"/>
        </w:rPr>
        <w:t>.</w:t>
      </w:r>
    </w:p>
    <w:p w14:paraId="6859D7D2" w14:textId="77777777" w:rsidR="009C10DF" w:rsidRPr="003F2210" w:rsidRDefault="009C10DF" w:rsidP="00D724EF">
      <w:pPr>
        <w:pStyle w:val="ListParagraph"/>
        <w:shd w:val="clear" w:color="auto" w:fill="FFFFFF"/>
        <w:spacing w:after="0" w:line="240" w:lineRule="auto"/>
        <w:ind w:left="0" w:firstLine="284"/>
        <w:jc w:val="both"/>
        <w:outlineLvl w:val="2"/>
        <w:rPr>
          <w:rFonts w:eastAsia="Times New Roman"/>
          <w:bCs/>
          <w:szCs w:val="28"/>
        </w:rPr>
      </w:pPr>
      <w:r w:rsidRPr="003F2210">
        <w:rPr>
          <w:rFonts w:eastAsia="Times New Roman"/>
          <w:bCs/>
          <w:szCs w:val="28"/>
        </w:rPr>
        <w:t xml:space="preserve">C. </w:t>
      </w:r>
      <w:r w:rsidRPr="003F2210">
        <w:rPr>
          <w:rFonts w:eastAsia="Times New Roman"/>
          <w:bCs/>
          <w:szCs w:val="28"/>
          <w:lang w:val="vi-VN"/>
        </w:rPr>
        <w:t xml:space="preserve">Nghiên cứu về </w:t>
      </w:r>
      <w:r w:rsidRPr="003F2210">
        <w:rPr>
          <w:rFonts w:eastAsia="Times New Roman"/>
          <w:bCs/>
          <w:szCs w:val="28"/>
        </w:rPr>
        <w:t>ngôn ngữ.</w:t>
      </w:r>
    </w:p>
    <w:p w14:paraId="59B98B06" w14:textId="77777777" w:rsidR="009C10DF" w:rsidRPr="003F2210" w:rsidRDefault="009C10DF" w:rsidP="00D724EF">
      <w:pPr>
        <w:pStyle w:val="ListParagraph"/>
        <w:shd w:val="clear" w:color="auto" w:fill="FFFFFF"/>
        <w:spacing w:after="0" w:line="240" w:lineRule="auto"/>
        <w:ind w:left="0" w:firstLine="284"/>
        <w:jc w:val="both"/>
        <w:outlineLvl w:val="2"/>
        <w:rPr>
          <w:rFonts w:eastAsia="Times New Roman"/>
          <w:bCs/>
          <w:szCs w:val="28"/>
          <w:lang w:val="vi-VN"/>
        </w:rPr>
      </w:pPr>
      <w:r w:rsidRPr="003F2210">
        <w:rPr>
          <w:rFonts w:eastAsia="Times New Roman"/>
          <w:bCs/>
          <w:szCs w:val="28"/>
        </w:rPr>
        <w:t xml:space="preserve">D. </w:t>
      </w:r>
      <w:r w:rsidRPr="003F2210">
        <w:rPr>
          <w:rFonts w:eastAsia="Times New Roman"/>
          <w:bCs/>
          <w:szCs w:val="28"/>
          <w:lang w:val="vi-VN"/>
        </w:rPr>
        <w:t xml:space="preserve">Nghiên cứu về </w:t>
      </w:r>
      <w:r w:rsidRPr="003F2210">
        <w:rPr>
          <w:rFonts w:eastAsia="Times New Roman"/>
          <w:bCs/>
          <w:szCs w:val="28"/>
        </w:rPr>
        <w:t>tính chất hoá học của oxygen</w:t>
      </w:r>
      <w:r w:rsidRPr="003F2210">
        <w:rPr>
          <w:rFonts w:eastAsia="Times New Roman"/>
          <w:bCs/>
          <w:szCs w:val="28"/>
          <w:lang w:val="vi-VN"/>
        </w:rPr>
        <w:t>.</w:t>
      </w:r>
    </w:p>
    <w:p w14:paraId="3E17490F"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szCs w:val="28"/>
        </w:rPr>
        <w:t xml:space="preserve">Câu 3: </w:t>
      </w:r>
      <w:r w:rsidRPr="003F2210">
        <w:rPr>
          <w:rFonts w:ascii="Times New Roman" w:hAnsi="Times New Roman"/>
          <w:bCs/>
          <w:szCs w:val="28"/>
        </w:rPr>
        <w:t>Phương pháp nào để dập tắt đám cháy nhỏ do xăng dầu?</w:t>
      </w:r>
    </w:p>
    <w:p w14:paraId="1E5AA329" w14:textId="77777777" w:rsidR="009C10DF" w:rsidRPr="003F2210" w:rsidRDefault="009C10DF" w:rsidP="00D724EF">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A. Quạt.</w:t>
      </w:r>
      <w:r w:rsidRPr="003F2210">
        <w:rPr>
          <w:rFonts w:ascii="Times New Roman" w:hAnsi="Times New Roman"/>
          <w:bCs/>
          <w:szCs w:val="28"/>
          <w:lang w:val="vi-VN"/>
        </w:rPr>
        <w:tab/>
      </w:r>
      <w:r w:rsidRPr="003F2210">
        <w:rPr>
          <w:rFonts w:ascii="Times New Roman" w:hAnsi="Times New Roman"/>
          <w:bCs/>
          <w:szCs w:val="28"/>
        </w:rPr>
        <w:t>B. Phủ chăn bông ướt hoặc vải dày ướt.</w:t>
      </w:r>
    </w:p>
    <w:p w14:paraId="16322627" w14:textId="77777777" w:rsidR="009C10DF" w:rsidRPr="003F2210" w:rsidRDefault="009C10DF" w:rsidP="00D724EF">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C. Dùng nước.</w:t>
      </w:r>
      <w:r w:rsidRPr="003F2210">
        <w:rPr>
          <w:rFonts w:ascii="Times New Roman" w:hAnsi="Times New Roman"/>
          <w:bCs/>
          <w:szCs w:val="28"/>
          <w:lang w:val="vi-VN"/>
        </w:rPr>
        <w:tab/>
      </w:r>
      <w:r w:rsidRPr="003F2210">
        <w:rPr>
          <w:rFonts w:ascii="Times New Roman" w:hAnsi="Times New Roman"/>
          <w:bCs/>
          <w:szCs w:val="28"/>
        </w:rPr>
        <w:t>D. Dùng cồn.</w:t>
      </w:r>
    </w:p>
    <w:p w14:paraId="1CEE59DF" w14:textId="77777777" w:rsidR="009C10DF" w:rsidRPr="001911BD" w:rsidRDefault="009C10DF" w:rsidP="009C10DF">
      <w:pPr>
        <w:pStyle w:val="BodyText"/>
        <w:spacing w:line="240" w:lineRule="auto"/>
        <w:jc w:val="both"/>
        <w:rPr>
          <w:rFonts w:ascii="Times New Roman" w:hAnsi="Times New Roman"/>
          <w:b w:val="0"/>
          <w:bCs w:val="0"/>
          <w:sz w:val="28"/>
          <w:szCs w:val="28"/>
        </w:rPr>
      </w:pPr>
      <w:r w:rsidRPr="003F2210">
        <w:rPr>
          <w:rFonts w:ascii="Times New Roman" w:hAnsi="Times New Roman"/>
          <w:sz w:val="28"/>
          <w:szCs w:val="28"/>
        </w:rPr>
        <w:t xml:space="preserve">Câu 4: </w:t>
      </w:r>
      <w:r w:rsidRPr="001911BD">
        <w:rPr>
          <w:rFonts w:ascii="Times New Roman" w:hAnsi="Times New Roman"/>
          <w:b w:val="0"/>
          <w:bCs w:val="0"/>
          <w:sz w:val="28"/>
          <w:szCs w:val="28"/>
        </w:rPr>
        <w:t>Các biển báo trong hình dưới có ý nghĩa gì?</w:t>
      </w:r>
    </w:p>
    <w:p w14:paraId="7EFA8039" w14:textId="77777777" w:rsidR="009C10DF" w:rsidRPr="001911BD" w:rsidRDefault="009C10DF" w:rsidP="009C10DF">
      <w:pPr>
        <w:pStyle w:val="BodyText"/>
        <w:spacing w:line="240" w:lineRule="auto"/>
        <w:rPr>
          <w:rFonts w:ascii="Times New Roman" w:hAnsi="Times New Roman"/>
          <w:b w:val="0"/>
          <w:bCs w:val="0"/>
          <w:sz w:val="28"/>
          <w:szCs w:val="28"/>
        </w:rPr>
      </w:pPr>
      <w:r w:rsidRPr="001911BD">
        <w:rPr>
          <w:rFonts w:ascii="Times New Roman" w:hAnsi="Times New Roman"/>
          <w:b w:val="0"/>
          <w:bCs w:val="0"/>
          <w:noProof/>
          <w:sz w:val="28"/>
          <w:szCs w:val="28"/>
        </w:rPr>
        <w:drawing>
          <wp:inline distT="0" distB="0" distL="0" distR="0" wp14:anchorId="421BC826" wp14:editId="4CBB91F7">
            <wp:extent cx="3541988" cy="1196340"/>
            <wp:effectExtent l="0" t="0" r="1905" b="3810"/>
            <wp:docPr id="557625955" name="Picture 1" descr="A yellow triangle sign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5955" name="Picture 1" descr="A yellow triangle sign with black border&#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t="5217" b="26966"/>
                    <a:stretch/>
                  </pic:blipFill>
                  <pic:spPr bwMode="auto">
                    <a:xfrm>
                      <a:off x="0" y="0"/>
                      <a:ext cx="3562275" cy="1203192"/>
                    </a:xfrm>
                    <a:prstGeom prst="rect">
                      <a:avLst/>
                    </a:prstGeom>
                    <a:noFill/>
                    <a:ln>
                      <a:noFill/>
                    </a:ln>
                    <a:extLst>
                      <a:ext uri="{53640926-AAD7-44D8-BBD7-CCE9431645EC}">
                        <a14:shadowObscured xmlns:a14="http://schemas.microsoft.com/office/drawing/2010/main"/>
                      </a:ext>
                    </a:extLst>
                  </pic:spPr>
                </pic:pic>
              </a:graphicData>
            </a:graphic>
          </wp:inline>
        </w:drawing>
      </w:r>
    </w:p>
    <w:p w14:paraId="6B15FE18" w14:textId="410A92DB" w:rsidR="009C10DF" w:rsidRPr="001911BD" w:rsidRDefault="009C10DF" w:rsidP="00D724EF">
      <w:pPr>
        <w:pStyle w:val="BodyText"/>
        <w:tabs>
          <w:tab w:val="left" w:pos="4820"/>
        </w:tabs>
        <w:spacing w:line="240" w:lineRule="auto"/>
        <w:ind w:firstLine="284"/>
        <w:jc w:val="both"/>
        <w:rPr>
          <w:rFonts w:ascii="Times New Roman" w:hAnsi="Times New Roman"/>
          <w:b w:val="0"/>
          <w:bCs w:val="0"/>
          <w:sz w:val="28"/>
          <w:szCs w:val="28"/>
        </w:rPr>
      </w:pPr>
      <w:r w:rsidRPr="001911BD">
        <w:rPr>
          <w:rFonts w:ascii="Times New Roman" w:hAnsi="Times New Roman"/>
          <w:b w:val="0"/>
          <w:bCs w:val="0"/>
          <w:sz w:val="28"/>
          <w:szCs w:val="28"/>
        </w:rPr>
        <w:t xml:space="preserve">A. Cấm thực hiện.                                      </w:t>
      </w:r>
      <w:r w:rsidRPr="001911BD">
        <w:rPr>
          <w:rFonts w:ascii="Times New Roman" w:hAnsi="Times New Roman"/>
          <w:b w:val="0"/>
          <w:bCs w:val="0"/>
          <w:sz w:val="28"/>
          <w:szCs w:val="28"/>
          <w:lang w:val="vi-VN"/>
        </w:rPr>
        <w:tab/>
      </w:r>
      <w:r w:rsidR="00D724EF">
        <w:rPr>
          <w:rFonts w:ascii="Times New Roman" w:hAnsi="Times New Roman"/>
          <w:b w:val="0"/>
          <w:bCs w:val="0"/>
          <w:sz w:val="28"/>
          <w:szCs w:val="28"/>
        </w:rPr>
        <w:t xml:space="preserve">   </w:t>
      </w:r>
      <w:r w:rsidRPr="001911BD">
        <w:rPr>
          <w:rFonts w:ascii="Times New Roman" w:hAnsi="Times New Roman"/>
          <w:b w:val="0"/>
          <w:bCs w:val="0"/>
          <w:sz w:val="28"/>
          <w:szCs w:val="28"/>
        </w:rPr>
        <w:t>B. Bắt buộc thực hiện.</w:t>
      </w:r>
    </w:p>
    <w:p w14:paraId="45C1D46E" w14:textId="77777777" w:rsidR="009C10DF" w:rsidRPr="001911BD" w:rsidRDefault="009C10DF" w:rsidP="00D724EF">
      <w:pPr>
        <w:pStyle w:val="BodyText"/>
        <w:tabs>
          <w:tab w:val="left" w:pos="4820"/>
        </w:tabs>
        <w:spacing w:line="240" w:lineRule="auto"/>
        <w:ind w:firstLine="284"/>
        <w:jc w:val="both"/>
        <w:rPr>
          <w:rFonts w:ascii="Times New Roman" w:hAnsi="Times New Roman"/>
          <w:b w:val="0"/>
          <w:bCs w:val="0"/>
          <w:sz w:val="28"/>
          <w:szCs w:val="28"/>
        </w:rPr>
      </w:pPr>
      <w:r w:rsidRPr="001911BD">
        <w:rPr>
          <w:rFonts w:ascii="Times New Roman" w:hAnsi="Times New Roman"/>
          <w:b w:val="0"/>
          <w:bCs w:val="0"/>
          <w:sz w:val="28"/>
          <w:szCs w:val="28"/>
        </w:rPr>
        <w:t xml:space="preserve">C. Cảnh bảo nguy hiểm.                                </w:t>
      </w:r>
      <w:r w:rsidRPr="001911BD">
        <w:rPr>
          <w:rFonts w:ascii="Times New Roman" w:hAnsi="Times New Roman"/>
          <w:b w:val="0"/>
          <w:bCs w:val="0"/>
          <w:sz w:val="28"/>
          <w:szCs w:val="28"/>
          <w:lang w:val="vi-VN"/>
        </w:rPr>
        <w:tab/>
      </w:r>
      <w:r w:rsidRPr="001911BD">
        <w:rPr>
          <w:rFonts w:ascii="Times New Roman" w:hAnsi="Times New Roman"/>
          <w:b w:val="0"/>
          <w:bCs w:val="0"/>
          <w:sz w:val="28"/>
          <w:szCs w:val="28"/>
        </w:rPr>
        <w:t>D. Không bắt buộc thực hiện.</w:t>
      </w:r>
    </w:p>
    <w:p w14:paraId="37FF6796" w14:textId="77777777" w:rsidR="009C10DF" w:rsidRPr="003F2210" w:rsidRDefault="009C10DF" w:rsidP="009C10DF">
      <w:pPr>
        <w:shd w:val="clear" w:color="auto" w:fill="FFFFFF"/>
        <w:jc w:val="both"/>
        <w:rPr>
          <w:rFonts w:ascii="Times New Roman" w:hAnsi="Times New Roman"/>
          <w:bCs/>
          <w:szCs w:val="28"/>
        </w:rPr>
      </w:pPr>
      <w:r w:rsidRPr="003F2210">
        <w:rPr>
          <w:rFonts w:ascii="Times New Roman" w:hAnsi="Times New Roman"/>
          <w:b/>
          <w:szCs w:val="28"/>
        </w:rPr>
        <w:t>Câu 5:</w:t>
      </w:r>
      <w:r w:rsidRPr="003F2210">
        <w:rPr>
          <w:rFonts w:ascii="Times New Roman" w:eastAsiaTheme="minorEastAsia" w:hAnsi="Times New Roman"/>
          <w:kern w:val="24"/>
          <w:szCs w:val="28"/>
        </w:rPr>
        <w:t xml:space="preserve"> </w:t>
      </w:r>
      <w:r w:rsidRPr="003F2210">
        <w:rPr>
          <w:rFonts w:ascii="Times New Roman" w:hAnsi="Times New Roman"/>
          <w:szCs w:val="28"/>
        </w:rPr>
        <w:t>Ví dụ nào sau đây liên quan đến ngành Hóa học?</w:t>
      </w:r>
    </w:p>
    <w:p w14:paraId="5C35C759" w14:textId="77777777" w:rsidR="009C10DF" w:rsidRPr="003F2210" w:rsidRDefault="009C10DF" w:rsidP="00D724EF">
      <w:pPr>
        <w:shd w:val="clear" w:color="auto" w:fill="FFFFFF"/>
        <w:ind w:firstLine="284"/>
        <w:jc w:val="both"/>
        <w:rPr>
          <w:rFonts w:ascii="Times New Roman" w:hAnsi="Times New Roman"/>
          <w:bCs/>
          <w:szCs w:val="28"/>
        </w:rPr>
      </w:pPr>
      <w:r w:rsidRPr="003F2210">
        <w:rPr>
          <w:rFonts w:ascii="Times New Roman" w:hAnsi="Times New Roman"/>
          <w:szCs w:val="28"/>
        </w:rPr>
        <w:t>A. Ấp trứng gà bằng máy chuyên dụng.</w:t>
      </w:r>
    </w:p>
    <w:p w14:paraId="162D83B7" w14:textId="77777777" w:rsidR="009C10DF" w:rsidRPr="003F2210" w:rsidRDefault="009C10DF" w:rsidP="00D724EF">
      <w:pPr>
        <w:shd w:val="clear" w:color="auto" w:fill="FFFFFF"/>
        <w:ind w:firstLine="284"/>
        <w:jc w:val="both"/>
        <w:rPr>
          <w:rFonts w:ascii="Times New Roman" w:hAnsi="Times New Roman"/>
          <w:bCs/>
          <w:szCs w:val="28"/>
        </w:rPr>
      </w:pPr>
      <w:r w:rsidRPr="003F2210">
        <w:rPr>
          <w:rFonts w:ascii="Times New Roman" w:hAnsi="Times New Roman"/>
          <w:szCs w:val="28"/>
        </w:rPr>
        <w:t>B. Quan sát hướng chuyển động của viên đạn.</w:t>
      </w:r>
    </w:p>
    <w:p w14:paraId="6B22C9E9" w14:textId="77777777" w:rsidR="009C10DF" w:rsidRPr="003F2210" w:rsidRDefault="009C10DF" w:rsidP="00D724EF">
      <w:pPr>
        <w:shd w:val="clear" w:color="auto" w:fill="FFFFFF"/>
        <w:ind w:firstLine="284"/>
        <w:jc w:val="both"/>
        <w:rPr>
          <w:rFonts w:ascii="Times New Roman" w:hAnsi="Times New Roman"/>
          <w:bCs/>
          <w:szCs w:val="28"/>
        </w:rPr>
      </w:pPr>
      <w:r w:rsidRPr="003F2210">
        <w:rPr>
          <w:rFonts w:ascii="Times New Roman" w:hAnsi="Times New Roman"/>
          <w:szCs w:val="28"/>
        </w:rPr>
        <w:t>C. Theo dõi quá trình lớn lên của cây cà chua.</w:t>
      </w:r>
    </w:p>
    <w:p w14:paraId="30A8E5F5" w14:textId="77777777" w:rsidR="009C10DF" w:rsidRPr="003F2210" w:rsidRDefault="009C10DF" w:rsidP="00D724EF">
      <w:pPr>
        <w:shd w:val="clear" w:color="auto" w:fill="FFFFFF"/>
        <w:ind w:firstLine="284"/>
        <w:jc w:val="both"/>
        <w:rPr>
          <w:rFonts w:ascii="Times New Roman" w:hAnsi="Times New Roman"/>
          <w:bCs/>
          <w:szCs w:val="28"/>
        </w:rPr>
      </w:pPr>
      <w:r w:rsidRPr="003F2210">
        <w:rPr>
          <w:rFonts w:ascii="Times New Roman" w:hAnsi="Times New Roman"/>
          <w:szCs w:val="28"/>
        </w:rPr>
        <w:t>D. Khi cho baking soda vào giấm ăn, ta thấy hiện tượng sủi bọt khí.</w:t>
      </w:r>
    </w:p>
    <w:p w14:paraId="5A8ABAA6" w14:textId="77777777" w:rsidR="009C10DF" w:rsidRPr="003F2210" w:rsidRDefault="009C10DF" w:rsidP="009C10DF">
      <w:pPr>
        <w:jc w:val="both"/>
        <w:rPr>
          <w:rFonts w:ascii="Times New Roman" w:hAnsi="Times New Roman"/>
          <w:szCs w:val="28"/>
          <w:shd w:val="clear" w:color="auto" w:fill="FFFFFF"/>
        </w:rPr>
      </w:pPr>
      <w:r w:rsidRPr="003F2210">
        <w:rPr>
          <w:rFonts w:ascii="Times New Roman" w:hAnsi="Times New Roman"/>
          <w:b/>
          <w:szCs w:val="28"/>
          <w:shd w:val="clear" w:color="auto" w:fill="FFFFFF"/>
        </w:rPr>
        <w:t>Câu 6:</w:t>
      </w:r>
      <w:r w:rsidRPr="003F2210">
        <w:rPr>
          <w:rFonts w:ascii="Times New Roman" w:hAnsi="Times New Roman"/>
          <w:szCs w:val="28"/>
          <w:shd w:val="clear" w:color="auto" w:fill="FFFFFF"/>
        </w:rPr>
        <w:t xml:space="preserve"> Hoạt động nào </w:t>
      </w:r>
      <w:r w:rsidRPr="003F2210">
        <w:rPr>
          <w:rFonts w:ascii="Times New Roman" w:hAnsi="Times New Roman"/>
          <w:bCs/>
          <w:szCs w:val="28"/>
          <w:shd w:val="clear" w:color="auto" w:fill="FFFFFF"/>
        </w:rPr>
        <w:t>là đúng</w:t>
      </w:r>
      <w:r w:rsidRPr="003F2210">
        <w:rPr>
          <w:rFonts w:ascii="Times New Roman" w:hAnsi="Times New Roman"/>
          <w:szCs w:val="28"/>
          <w:shd w:val="clear" w:color="auto" w:fill="FFFFFF"/>
        </w:rPr>
        <w:t xml:space="preserve"> khi ở trong phòng thực hành?</w:t>
      </w:r>
    </w:p>
    <w:p w14:paraId="1727598F" w14:textId="77777777" w:rsidR="009C10DF" w:rsidRPr="003F2210" w:rsidRDefault="009C10DF" w:rsidP="00D724EF">
      <w:pPr>
        <w:ind w:left="66" w:firstLine="218"/>
        <w:jc w:val="both"/>
        <w:rPr>
          <w:rFonts w:ascii="Times New Roman" w:hAnsi="Times New Roman"/>
          <w:szCs w:val="28"/>
          <w:shd w:val="clear" w:color="auto" w:fill="FFFFFF"/>
        </w:rPr>
      </w:pPr>
      <w:r w:rsidRPr="003F2210">
        <w:rPr>
          <w:rFonts w:ascii="Times New Roman" w:hAnsi="Times New Roman"/>
          <w:szCs w:val="28"/>
          <w:shd w:val="clear" w:color="auto" w:fill="FFFFFF"/>
        </w:rPr>
        <w:t>A. Tiến hành thí nghiệm khi có người hướng dẫn.</w:t>
      </w:r>
    </w:p>
    <w:p w14:paraId="5BA381F6" w14:textId="77777777" w:rsidR="009C10DF" w:rsidRPr="003F2210" w:rsidRDefault="009C10DF" w:rsidP="00D724EF">
      <w:pPr>
        <w:ind w:left="66" w:firstLine="218"/>
        <w:jc w:val="both"/>
        <w:rPr>
          <w:rFonts w:ascii="Times New Roman" w:hAnsi="Times New Roman"/>
          <w:szCs w:val="28"/>
          <w:shd w:val="clear" w:color="auto" w:fill="FFFFFF"/>
        </w:rPr>
      </w:pPr>
      <w:r w:rsidRPr="003F2210">
        <w:rPr>
          <w:rFonts w:ascii="Times New Roman" w:hAnsi="Times New Roman"/>
          <w:szCs w:val="28"/>
          <w:shd w:val="clear" w:color="auto" w:fill="FFFFFF"/>
        </w:rPr>
        <w:t>B. Mặc trang phục cầu kỳ, đeo kính râm.</w:t>
      </w:r>
    </w:p>
    <w:p w14:paraId="2ABDB15B" w14:textId="77777777" w:rsidR="009C10DF" w:rsidRPr="003F2210" w:rsidRDefault="009C10DF" w:rsidP="00D724EF">
      <w:pPr>
        <w:ind w:left="66" w:firstLine="218"/>
        <w:jc w:val="both"/>
        <w:rPr>
          <w:rFonts w:ascii="Times New Roman" w:hAnsi="Times New Roman"/>
          <w:szCs w:val="28"/>
          <w:shd w:val="clear" w:color="auto" w:fill="FFFFFF"/>
        </w:rPr>
      </w:pPr>
      <w:r w:rsidRPr="003F2210">
        <w:rPr>
          <w:rFonts w:ascii="Times New Roman" w:hAnsi="Times New Roman"/>
          <w:szCs w:val="28"/>
          <w:shd w:val="clear" w:color="auto" w:fill="FFFFFF"/>
        </w:rPr>
        <w:t>C. Ăn uống, đùa nghịch trong phòng thực hành.</w:t>
      </w:r>
    </w:p>
    <w:p w14:paraId="4A49B49E" w14:textId="77777777" w:rsidR="009C10DF" w:rsidRPr="003F2210" w:rsidRDefault="009C10DF" w:rsidP="00D724EF">
      <w:pPr>
        <w:ind w:left="66" w:firstLine="218"/>
        <w:jc w:val="both"/>
        <w:rPr>
          <w:rFonts w:ascii="Times New Roman" w:hAnsi="Times New Roman"/>
          <w:szCs w:val="28"/>
          <w:shd w:val="clear" w:color="auto" w:fill="FFFFFF"/>
        </w:rPr>
      </w:pPr>
      <w:r w:rsidRPr="003F2210">
        <w:rPr>
          <w:rFonts w:ascii="Times New Roman" w:hAnsi="Times New Roman"/>
          <w:szCs w:val="28"/>
          <w:shd w:val="clear" w:color="auto" w:fill="FFFFFF"/>
        </w:rPr>
        <w:t>D. Thu gom chất thải để vào cùng chất thải sinh hoạt.</w:t>
      </w:r>
    </w:p>
    <w:p w14:paraId="08A2F2F5"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7:</w:t>
      </w:r>
      <w:r w:rsidRPr="003F2210">
        <w:rPr>
          <w:rFonts w:ascii="Times New Roman" w:hAnsi="Times New Roman"/>
          <w:szCs w:val="28"/>
        </w:rPr>
        <w:t xml:space="preserve"> Dụng cụ nào trong các dụng cụ sau </w:t>
      </w:r>
      <w:r w:rsidRPr="003F2210">
        <w:rPr>
          <w:rFonts w:ascii="Times New Roman" w:hAnsi="Times New Roman"/>
          <w:b/>
          <w:szCs w:val="28"/>
        </w:rPr>
        <w:t>không</w:t>
      </w:r>
      <w:r w:rsidRPr="003F2210">
        <w:rPr>
          <w:rFonts w:ascii="Times New Roman" w:hAnsi="Times New Roman"/>
          <w:szCs w:val="28"/>
        </w:rPr>
        <w:t xml:space="preserve"> được sử dụng để đo trực tiếp chiều dài?</w:t>
      </w:r>
    </w:p>
    <w:p w14:paraId="6E4F6782" w14:textId="77777777" w:rsidR="009C10DF" w:rsidRPr="003F2210" w:rsidRDefault="009C10DF" w:rsidP="00D724EF">
      <w:pPr>
        <w:tabs>
          <w:tab w:val="left" w:pos="2552"/>
          <w:tab w:val="left" w:pos="5103"/>
          <w:tab w:val="left" w:pos="7655"/>
        </w:tabs>
        <w:ind w:firstLine="284"/>
        <w:jc w:val="both"/>
        <w:rPr>
          <w:rFonts w:ascii="Times New Roman" w:hAnsi="Times New Roman"/>
          <w:szCs w:val="28"/>
        </w:rPr>
      </w:pPr>
      <w:r w:rsidRPr="003F2210">
        <w:rPr>
          <w:rFonts w:ascii="Times New Roman" w:hAnsi="Times New Roman"/>
          <w:szCs w:val="28"/>
        </w:rPr>
        <w:t>A. Thước dây.      </w:t>
      </w:r>
      <w:r w:rsidRPr="003F2210">
        <w:rPr>
          <w:rFonts w:ascii="Times New Roman" w:hAnsi="Times New Roman"/>
          <w:szCs w:val="28"/>
        </w:rPr>
        <w:tab/>
        <w:t>B. Compa. </w:t>
      </w:r>
      <w:r w:rsidRPr="003F2210">
        <w:rPr>
          <w:rFonts w:ascii="Times New Roman" w:hAnsi="Times New Roman"/>
          <w:szCs w:val="28"/>
        </w:rPr>
        <w:tab/>
        <w:t>C. Thước kẹp.      </w:t>
      </w:r>
      <w:r w:rsidRPr="003F2210">
        <w:rPr>
          <w:rFonts w:ascii="Times New Roman" w:hAnsi="Times New Roman"/>
          <w:szCs w:val="28"/>
        </w:rPr>
        <w:tab/>
      </w:r>
      <w:r w:rsidRPr="003F2210">
        <w:rPr>
          <w:rFonts w:ascii="Times New Roman" w:hAnsi="Times New Roman"/>
          <w:szCs w:val="28"/>
          <w:u w:color="00B050"/>
        </w:rPr>
        <w:t>D</w:t>
      </w:r>
      <w:r w:rsidRPr="003F2210">
        <w:rPr>
          <w:rFonts w:ascii="Times New Roman" w:hAnsi="Times New Roman"/>
          <w:szCs w:val="28"/>
        </w:rPr>
        <w:t xml:space="preserve">. Thước mét. </w:t>
      </w:r>
    </w:p>
    <w:p w14:paraId="7742E381"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bCs/>
          <w:szCs w:val="28"/>
        </w:rPr>
        <w:t>Câu 8:</w:t>
      </w:r>
      <w:r w:rsidRPr="003F2210">
        <w:rPr>
          <w:rFonts w:ascii="Times New Roman" w:hAnsi="Times New Roman"/>
          <w:szCs w:val="28"/>
        </w:rPr>
        <w:t> </w:t>
      </w:r>
      <w:r w:rsidRPr="003F2210">
        <w:rPr>
          <w:rFonts w:ascii="Times New Roman" w:hAnsi="Times New Roman"/>
          <w:bCs/>
          <w:szCs w:val="28"/>
        </w:rPr>
        <w:t xml:space="preserve">Vật nào sau đây là </w:t>
      </w:r>
      <w:r w:rsidRPr="003F2210">
        <w:rPr>
          <w:rFonts w:ascii="Times New Roman" w:hAnsi="Times New Roman"/>
          <w:b/>
          <w:bCs/>
          <w:szCs w:val="28"/>
        </w:rPr>
        <w:t>vật sống</w:t>
      </w:r>
      <w:r w:rsidRPr="003F2210">
        <w:rPr>
          <w:rFonts w:ascii="Times New Roman" w:hAnsi="Times New Roman"/>
          <w:bCs/>
          <w:szCs w:val="28"/>
        </w:rPr>
        <w:t>?</w:t>
      </w:r>
    </w:p>
    <w:p w14:paraId="5C1EC0AD" w14:textId="30A901E3" w:rsidR="009C10DF" w:rsidRPr="003F2210" w:rsidRDefault="009C10DF" w:rsidP="00D724EF">
      <w:pPr>
        <w:shd w:val="clear" w:color="auto" w:fill="FFFFFF"/>
        <w:tabs>
          <w:tab w:val="left" w:pos="2552"/>
          <w:tab w:val="left" w:pos="5103"/>
          <w:tab w:val="left" w:pos="7655"/>
        </w:tabs>
        <w:ind w:firstLine="284"/>
        <w:jc w:val="both"/>
        <w:outlineLvl w:val="2"/>
        <w:rPr>
          <w:rFonts w:ascii="Times New Roman" w:hAnsi="Times New Roman"/>
          <w:szCs w:val="28"/>
        </w:rPr>
      </w:pPr>
      <w:r w:rsidRPr="003F2210">
        <w:rPr>
          <w:rFonts w:ascii="Times New Roman" w:hAnsi="Times New Roman"/>
          <w:szCs w:val="28"/>
        </w:rPr>
        <w:t>A. Cái bàn.                 B. Cái quạt điện.        C. Con robot.              </w:t>
      </w:r>
      <w:r w:rsidRPr="003F2210">
        <w:rPr>
          <w:rFonts w:ascii="Times New Roman" w:hAnsi="Times New Roman"/>
          <w:szCs w:val="28"/>
          <w:lang w:val="vi-VN"/>
        </w:rPr>
        <w:tab/>
      </w:r>
      <w:r w:rsidRPr="003F2210">
        <w:rPr>
          <w:rFonts w:ascii="Times New Roman" w:hAnsi="Times New Roman"/>
          <w:szCs w:val="28"/>
        </w:rPr>
        <w:t>D. Cây đậu.</w:t>
      </w:r>
    </w:p>
    <w:p w14:paraId="22D28D95" w14:textId="77777777" w:rsidR="009C10DF" w:rsidRPr="003F2210" w:rsidRDefault="009C10DF" w:rsidP="009C10DF">
      <w:pPr>
        <w:jc w:val="both"/>
        <w:rPr>
          <w:rFonts w:ascii="Times New Roman" w:eastAsia="Calibri" w:hAnsi="Times New Roman"/>
          <w:szCs w:val="28"/>
          <w:lang w:val="vi-VN"/>
        </w:rPr>
      </w:pPr>
      <w:r w:rsidRPr="003F2210">
        <w:rPr>
          <w:rFonts w:ascii="Times New Roman" w:eastAsia="Calibri" w:hAnsi="Times New Roman"/>
          <w:b/>
          <w:szCs w:val="28"/>
        </w:rPr>
        <w:lastRenderedPageBreak/>
        <w:t xml:space="preserve">Câu 9: </w:t>
      </w:r>
      <w:r w:rsidRPr="003F2210">
        <w:rPr>
          <w:rFonts w:ascii="Times New Roman" w:eastAsia="Calibri" w:hAnsi="Times New Roman"/>
          <w:szCs w:val="28"/>
        </w:rPr>
        <w:t>Nước</w:t>
      </w:r>
      <w:r w:rsidRPr="003F2210">
        <w:rPr>
          <w:rFonts w:ascii="Times New Roman" w:eastAsia="Calibri" w:hAnsi="Times New Roman"/>
          <w:szCs w:val="28"/>
          <w:lang w:val="vi-VN"/>
        </w:rPr>
        <w:t xml:space="preserve"> đựng trong cốc bay hơi càng nhanh khi:</w:t>
      </w:r>
    </w:p>
    <w:p w14:paraId="028E53B7" w14:textId="77777777" w:rsidR="009C10DF" w:rsidRPr="003F2210" w:rsidRDefault="009C10DF" w:rsidP="00D724EF">
      <w:pPr>
        <w:tabs>
          <w:tab w:val="left" w:pos="5103"/>
        </w:tabs>
        <w:ind w:firstLine="284"/>
        <w:jc w:val="both"/>
        <w:rPr>
          <w:rFonts w:ascii="Times New Roman" w:eastAsia="Calibri" w:hAnsi="Times New Roman"/>
          <w:szCs w:val="28"/>
          <w:lang w:val="vi-VN"/>
        </w:rPr>
      </w:pPr>
      <w:r w:rsidRPr="003F2210">
        <w:rPr>
          <w:rFonts w:ascii="Times New Roman" w:eastAsia="Calibri" w:hAnsi="Times New Roman"/>
          <w:szCs w:val="28"/>
        </w:rPr>
        <w:t>A. Nước</w:t>
      </w:r>
      <w:r w:rsidRPr="003F2210">
        <w:rPr>
          <w:rFonts w:ascii="Times New Roman" w:eastAsia="Calibri" w:hAnsi="Times New Roman"/>
          <w:szCs w:val="28"/>
          <w:lang w:val="vi-VN"/>
        </w:rPr>
        <w:t xml:space="preserve"> trong cốc càng nhiều</w:t>
      </w:r>
      <w:r w:rsidRPr="003F2210">
        <w:rPr>
          <w:rFonts w:ascii="Times New Roman" w:eastAsia="Calibri" w:hAnsi="Times New Roman"/>
          <w:szCs w:val="28"/>
        </w:rPr>
        <w:t>.          </w:t>
      </w:r>
      <w:r w:rsidRPr="003F2210">
        <w:rPr>
          <w:rFonts w:ascii="Times New Roman" w:eastAsia="Calibri" w:hAnsi="Times New Roman"/>
          <w:szCs w:val="28"/>
          <w:lang w:val="vi-VN"/>
        </w:rPr>
        <w:t xml:space="preserve">         </w:t>
      </w:r>
      <w:r w:rsidRPr="003F2210">
        <w:rPr>
          <w:rFonts w:ascii="Times New Roman" w:eastAsia="Calibri" w:hAnsi="Times New Roman"/>
          <w:szCs w:val="28"/>
          <w:lang w:val="vi-VN"/>
        </w:rPr>
        <w:tab/>
      </w:r>
      <w:r w:rsidRPr="003F2210">
        <w:rPr>
          <w:rFonts w:ascii="Times New Roman" w:eastAsia="Calibri" w:hAnsi="Times New Roman"/>
          <w:szCs w:val="28"/>
        </w:rPr>
        <w:t>B. Pha</w:t>
      </w:r>
      <w:r w:rsidRPr="003F2210">
        <w:rPr>
          <w:rFonts w:ascii="Times New Roman" w:eastAsia="Calibri" w:hAnsi="Times New Roman"/>
          <w:szCs w:val="28"/>
          <w:lang w:val="vi-VN"/>
        </w:rPr>
        <w:t xml:space="preserve"> thêm muối vào nước</w:t>
      </w:r>
      <w:r w:rsidRPr="003F2210">
        <w:rPr>
          <w:rFonts w:ascii="Times New Roman" w:eastAsia="Calibri" w:hAnsi="Times New Roman"/>
          <w:szCs w:val="28"/>
        </w:rPr>
        <w:t>.</w:t>
      </w:r>
      <w:r w:rsidRPr="003F2210">
        <w:rPr>
          <w:rFonts w:ascii="Times New Roman" w:eastAsia="Calibri" w:hAnsi="Times New Roman"/>
          <w:szCs w:val="28"/>
          <w:lang w:val="vi-VN"/>
        </w:rPr>
        <w:t xml:space="preserve">         </w:t>
      </w:r>
    </w:p>
    <w:p w14:paraId="292E4B01" w14:textId="77777777" w:rsidR="009C10DF" w:rsidRPr="003F2210" w:rsidRDefault="009C10DF" w:rsidP="00D724EF">
      <w:pPr>
        <w:tabs>
          <w:tab w:val="left" w:pos="5103"/>
        </w:tabs>
        <w:ind w:firstLine="284"/>
        <w:jc w:val="both"/>
        <w:rPr>
          <w:rFonts w:ascii="Times New Roman" w:eastAsia="Calibri" w:hAnsi="Times New Roman"/>
          <w:szCs w:val="28"/>
          <w:lang w:val="vi-VN"/>
        </w:rPr>
      </w:pPr>
      <w:r w:rsidRPr="003F2210">
        <w:rPr>
          <w:rFonts w:ascii="Times New Roman" w:eastAsia="Calibri" w:hAnsi="Times New Roman"/>
          <w:szCs w:val="28"/>
        </w:rPr>
        <w:t>C. Nước</w:t>
      </w:r>
      <w:r w:rsidRPr="003F2210">
        <w:rPr>
          <w:rFonts w:ascii="Times New Roman" w:eastAsia="Calibri" w:hAnsi="Times New Roman"/>
          <w:szCs w:val="28"/>
          <w:lang w:val="vi-VN"/>
        </w:rPr>
        <w:t xml:space="preserve"> trong cốc càng lạnh</w:t>
      </w:r>
      <w:r w:rsidRPr="003F2210">
        <w:rPr>
          <w:rFonts w:ascii="Times New Roman" w:eastAsia="Calibri" w:hAnsi="Times New Roman"/>
          <w:szCs w:val="28"/>
        </w:rPr>
        <w:t>.</w:t>
      </w:r>
      <w:r w:rsidRPr="003F2210">
        <w:rPr>
          <w:rFonts w:ascii="Times New Roman" w:eastAsia="Calibri" w:hAnsi="Times New Roman"/>
          <w:szCs w:val="28"/>
          <w:lang w:val="vi-VN"/>
        </w:rPr>
        <w:t xml:space="preserve">          </w:t>
      </w:r>
      <w:r w:rsidRPr="003F2210">
        <w:rPr>
          <w:rFonts w:ascii="Times New Roman" w:eastAsia="Calibri" w:hAnsi="Times New Roman"/>
          <w:szCs w:val="28"/>
          <w:lang w:val="vi-VN"/>
        </w:rPr>
        <w:tab/>
      </w:r>
      <w:r w:rsidRPr="003F2210">
        <w:rPr>
          <w:rFonts w:ascii="Times New Roman" w:eastAsia="Calibri" w:hAnsi="Times New Roman"/>
          <w:szCs w:val="28"/>
        </w:rPr>
        <w:t>D. Nước</w:t>
      </w:r>
      <w:r w:rsidRPr="003F2210">
        <w:rPr>
          <w:rFonts w:ascii="Times New Roman" w:eastAsia="Calibri" w:hAnsi="Times New Roman"/>
          <w:szCs w:val="28"/>
          <w:lang w:val="vi-VN"/>
        </w:rPr>
        <w:t xml:space="preserve"> trong cốc càng</w:t>
      </w:r>
      <w:r w:rsidRPr="003F2210">
        <w:rPr>
          <w:rFonts w:ascii="Times New Roman" w:eastAsia="Calibri" w:hAnsi="Times New Roman"/>
          <w:szCs w:val="28"/>
        </w:rPr>
        <w:t xml:space="preserve"> nóng.</w:t>
      </w:r>
    </w:p>
    <w:p w14:paraId="70002FB1" w14:textId="77777777" w:rsidR="009C10DF" w:rsidRPr="003F2210" w:rsidRDefault="009C10DF" w:rsidP="009C10DF">
      <w:pPr>
        <w:jc w:val="both"/>
        <w:rPr>
          <w:rFonts w:ascii="Times New Roman" w:hAnsi="Times New Roman"/>
          <w:bCs/>
          <w:szCs w:val="28"/>
        </w:rPr>
      </w:pPr>
      <w:r w:rsidRPr="003F2210">
        <w:rPr>
          <w:rFonts w:ascii="Times New Roman" w:hAnsi="Times New Roman"/>
          <w:b/>
          <w:bCs/>
          <w:szCs w:val="28"/>
        </w:rPr>
        <w:t>Câu 10: </w:t>
      </w:r>
      <w:r w:rsidRPr="003F2210">
        <w:rPr>
          <w:rFonts w:ascii="Times New Roman" w:hAnsi="Times New Roman"/>
          <w:bCs/>
          <w:szCs w:val="28"/>
        </w:rPr>
        <w:t xml:space="preserve">Để xác định thời gian làm bài kiểm tra 45 phút, ta </w:t>
      </w:r>
      <w:r w:rsidRPr="003F2210">
        <w:rPr>
          <w:rFonts w:ascii="Times New Roman" w:hAnsi="Times New Roman"/>
          <w:b/>
          <w:szCs w:val="28"/>
        </w:rPr>
        <w:t>không</w:t>
      </w:r>
      <w:r w:rsidRPr="003F2210">
        <w:rPr>
          <w:rFonts w:ascii="Times New Roman" w:hAnsi="Times New Roman"/>
          <w:bCs/>
          <w:szCs w:val="28"/>
        </w:rPr>
        <w:t xml:space="preserve"> nên lựa chọn đồng hồ nào để đo thời gian?</w:t>
      </w:r>
    </w:p>
    <w:p w14:paraId="52329156" w14:textId="77777777" w:rsidR="009C10DF" w:rsidRPr="003F2210" w:rsidRDefault="009C10DF" w:rsidP="00D724EF">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 xml:space="preserve">A. Đồng hồ cát.                                           </w:t>
      </w:r>
      <w:r w:rsidRPr="003F2210">
        <w:rPr>
          <w:rFonts w:ascii="Times New Roman" w:hAnsi="Times New Roman"/>
          <w:bCs/>
          <w:szCs w:val="28"/>
          <w:lang w:val="vi-VN"/>
        </w:rPr>
        <w:tab/>
      </w:r>
      <w:r w:rsidRPr="003F2210">
        <w:rPr>
          <w:rFonts w:ascii="Times New Roman" w:hAnsi="Times New Roman"/>
          <w:bCs/>
          <w:szCs w:val="28"/>
        </w:rPr>
        <w:t>B. Đồng hồ đeo tay.</w:t>
      </w:r>
    </w:p>
    <w:p w14:paraId="78FE69C7" w14:textId="77777777" w:rsidR="009C10DF" w:rsidRPr="003F2210" w:rsidRDefault="009C10DF" w:rsidP="00D724EF">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 xml:space="preserve">C. Đồng hồ điện tử.                                     </w:t>
      </w:r>
      <w:r w:rsidRPr="003F2210">
        <w:rPr>
          <w:rFonts w:ascii="Times New Roman" w:hAnsi="Times New Roman"/>
          <w:bCs/>
          <w:szCs w:val="28"/>
          <w:lang w:val="vi-VN"/>
        </w:rPr>
        <w:tab/>
      </w:r>
      <w:r w:rsidRPr="003F2210">
        <w:rPr>
          <w:rFonts w:ascii="Times New Roman" w:hAnsi="Times New Roman"/>
          <w:bCs/>
          <w:szCs w:val="28"/>
        </w:rPr>
        <w:t>D. Đồng hồ hẹn giờ.</w:t>
      </w:r>
    </w:p>
    <w:p w14:paraId="532CF9D1"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bCs/>
          <w:szCs w:val="28"/>
        </w:rPr>
        <w:t>Câu 11:</w:t>
      </w:r>
      <w:r w:rsidRPr="003F2210">
        <w:rPr>
          <w:rFonts w:ascii="Times New Roman" w:hAnsi="Times New Roman"/>
          <w:bCs/>
          <w:szCs w:val="28"/>
        </w:rPr>
        <w:t> Tính chất nào sau đây mà oxygen không có:</w:t>
      </w:r>
    </w:p>
    <w:p w14:paraId="7F78B0F2" w14:textId="77777777" w:rsidR="009C10DF" w:rsidRPr="003F2210" w:rsidRDefault="009C10DF" w:rsidP="00D724EF">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A. Oxygen là chất khí.</w:t>
      </w:r>
      <w:r w:rsidRPr="003F2210">
        <w:rPr>
          <w:rFonts w:ascii="Times New Roman" w:hAnsi="Times New Roman"/>
          <w:bCs/>
          <w:szCs w:val="28"/>
          <w:lang w:val="vi-VN"/>
        </w:rPr>
        <w:tab/>
      </w:r>
      <w:r w:rsidRPr="003F2210">
        <w:rPr>
          <w:rFonts w:ascii="Times New Roman" w:hAnsi="Times New Roman"/>
          <w:bCs/>
          <w:szCs w:val="28"/>
        </w:rPr>
        <w:t>B. Không màu, không mùi, không vị.</w:t>
      </w:r>
    </w:p>
    <w:p w14:paraId="542934F1" w14:textId="77777777" w:rsidR="009C10DF" w:rsidRPr="003F2210" w:rsidRDefault="009C10DF" w:rsidP="00D724EF">
      <w:pPr>
        <w:shd w:val="clear" w:color="auto" w:fill="FFFFFF"/>
        <w:tabs>
          <w:tab w:val="left" w:pos="4820"/>
        </w:tabs>
        <w:ind w:firstLine="284"/>
        <w:jc w:val="both"/>
        <w:outlineLvl w:val="2"/>
        <w:rPr>
          <w:rFonts w:ascii="Times New Roman" w:hAnsi="Times New Roman"/>
          <w:bCs/>
          <w:szCs w:val="28"/>
        </w:rPr>
      </w:pPr>
      <w:r w:rsidRPr="003F2210">
        <w:rPr>
          <w:rFonts w:ascii="Times New Roman" w:hAnsi="Times New Roman"/>
          <w:bCs/>
          <w:szCs w:val="28"/>
        </w:rPr>
        <w:t>C. Tan nhiều trong nước.</w:t>
      </w:r>
      <w:r w:rsidRPr="003F2210">
        <w:rPr>
          <w:rFonts w:ascii="Times New Roman" w:hAnsi="Times New Roman"/>
          <w:bCs/>
          <w:szCs w:val="28"/>
          <w:lang w:val="vi-VN"/>
        </w:rPr>
        <w:tab/>
      </w:r>
      <w:r w:rsidRPr="003F2210">
        <w:rPr>
          <w:rFonts w:ascii="Times New Roman" w:hAnsi="Times New Roman"/>
          <w:bCs/>
          <w:szCs w:val="28"/>
        </w:rPr>
        <w:t>D. Nặng hơn không khí.</w:t>
      </w:r>
    </w:p>
    <w:p w14:paraId="4BE0D34C" w14:textId="77777777" w:rsidR="009C10DF" w:rsidRPr="001911BD" w:rsidRDefault="009C10DF" w:rsidP="009C10DF">
      <w:pPr>
        <w:pStyle w:val="BodyText"/>
        <w:spacing w:line="240" w:lineRule="auto"/>
        <w:jc w:val="both"/>
        <w:rPr>
          <w:rFonts w:ascii="Times New Roman" w:hAnsi="Times New Roman"/>
          <w:b w:val="0"/>
          <w:bCs w:val="0"/>
          <w:sz w:val="28"/>
          <w:szCs w:val="28"/>
        </w:rPr>
      </w:pPr>
      <w:r w:rsidRPr="003F2210">
        <w:rPr>
          <w:rFonts w:ascii="Times New Roman" w:hAnsi="Times New Roman"/>
          <w:sz w:val="28"/>
          <w:szCs w:val="28"/>
        </w:rPr>
        <w:t>Câu 12: </w:t>
      </w:r>
      <w:r w:rsidRPr="001911BD">
        <w:rPr>
          <w:rFonts w:ascii="Times New Roman" w:hAnsi="Times New Roman"/>
          <w:b w:val="0"/>
          <w:bCs w:val="0"/>
          <w:sz w:val="28"/>
          <w:szCs w:val="28"/>
        </w:rPr>
        <w:t>Khi không may bị hoá chất ăn da bám lên tay thì bước đầu tiên và cẩn thiết nhất là phải làm gì?</w:t>
      </w:r>
    </w:p>
    <w:p w14:paraId="0B16EAF9" w14:textId="77777777" w:rsidR="009C10DF" w:rsidRPr="001911BD" w:rsidRDefault="009C10DF" w:rsidP="00D724EF">
      <w:pPr>
        <w:pStyle w:val="BodyText"/>
        <w:tabs>
          <w:tab w:val="left" w:pos="4395"/>
        </w:tabs>
        <w:spacing w:line="240" w:lineRule="auto"/>
        <w:ind w:firstLine="284"/>
        <w:jc w:val="both"/>
        <w:rPr>
          <w:rFonts w:ascii="Times New Roman" w:hAnsi="Times New Roman"/>
          <w:b w:val="0"/>
          <w:bCs w:val="0"/>
          <w:sz w:val="28"/>
          <w:szCs w:val="28"/>
          <w:lang w:val="vi-VN"/>
        </w:rPr>
      </w:pPr>
      <w:r w:rsidRPr="001911BD">
        <w:rPr>
          <w:rFonts w:ascii="Times New Roman" w:hAnsi="Times New Roman"/>
          <w:b w:val="0"/>
          <w:bCs w:val="0"/>
          <w:sz w:val="28"/>
          <w:szCs w:val="28"/>
        </w:rPr>
        <w:t>A. Đưa ra trung tâm ỵ tế cấp cứu.</w:t>
      </w:r>
      <w:r w:rsidRPr="001911BD">
        <w:rPr>
          <w:rFonts w:ascii="Times New Roman" w:hAnsi="Times New Roman"/>
          <w:b w:val="0"/>
          <w:bCs w:val="0"/>
          <w:sz w:val="28"/>
          <w:szCs w:val="28"/>
          <w:lang w:val="vi-VN"/>
        </w:rPr>
        <w:tab/>
      </w:r>
    </w:p>
    <w:p w14:paraId="0940F634" w14:textId="77777777" w:rsidR="009C10DF" w:rsidRPr="001911BD" w:rsidRDefault="009C10DF" w:rsidP="00D724EF">
      <w:pPr>
        <w:pStyle w:val="BodyText"/>
        <w:tabs>
          <w:tab w:val="left" w:pos="4395"/>
        </w:tabs>
        <w:spacing w:line="240" w:lineRule="auto"/>
        <w:ind w:firstLine="284"/>
        <w:jc w:val="both"/>
        <w:rPr>
          <w:rFonts w:ascii="Times New Roman" w:hAnsi="Times New Roman"/>
          <w:b w:val="0"/>
          <w:bCs w:val="0"/>
          <w:sz w:val="28"/>
          <w:szCs w:val="28"/>
        </w:rPr>
      </w:pPr>
      <w:r w:rsidRPr="001911BD">
        <w:rPr>
          <w:rFonts w:ascii="Times New Roman" w:hAnsi="Times New Roman"/>
          <w:b w:val="0"/>
          <w:bCs w:val="0"/>
          <w:sz w:val="28"/>
          <w:szCs w:val="28"/>
        </w:rPr>
        <w:t>B. Hô hấp nhân tạo.</w:t>
      </w:r>
    </w:p>
    <w:p w14:paraId="1C31CEA8" w14:textId="77777777" w:rsidR="009C10DF" w:rsidRPr="001911BD" w:rsidRDefault="009C10DF" w:rsidP="00D724EF">
      <w:pPr>
        <w:pStyle w:val="BodyText"/>
        <w:tabs>
          <w:tab w:val="left" w:pos="4395"/>
        </w:tabs>
        <w:spacing w:line="240" w:lineRule="auto"/>
        <w:ind w:firstLine="284"/>
        <w:jc w:val="both"/>
        <w:rPr>
          <w:rFonts w:ascii="Times New Roman" w:hAnsi="Times New Roman"/>
          <w:b w:val="0"/>
          <w:bCs w:val="0"/>
          <w:sz w:val="28"/>
          <w:szCs w:val="28"/>
          <w:lang w:val="vi-VN"/>
        </w:rPr>
      </w:pPr>
      <w:r w:rsidRPr="001911BD">
        <w:rPr>
          <w:rStyle w:val="BodyText1"/>
          <w:rFonts w:ascii="Times New Roman" w:hAnsi="Times New Roman"/>
          <w:b w:val="0"/>
          <w:bCs w:val="0"/>
          <w:sz w:val="28"/>
          <w:szCs w:val="28"/>
        </w:rPr>
        <w:t xml:space="preserve">C. </w:t>
      </w:r>
      <w:r w:rsidRPr="001911BD">
        <w:rPr>
          <w:rFonts w:ascii="Times New Roman" w:hAnsi="Times New Roman"/>
          <w:b w:val="0"/>
          <w:bCs w:val="0"/>
          <w:sz w:val="28"/>
          <w:szCs w:val="28"/>
        </w:rPr>
        <w:t>Lấy lá cây thuốc bỏng ép vào.</w:t>
      </w:r>
      <w:r w:rsidRPr="001911BD">
        <w:rPr>
          <w:rFonts w:ascii="Times New Roman" w:hAnsi="Times New Roman"/>
          <w:b w:val="0"/>
          <w:bCs w:val="0"/>
          <w:sz w:val="28"/>
          <w:szCs w:val="28"/>
          <w:lang w:val="vi-VN"/>
        </w:rPr>
        <w:tab/>
      </w:r>
    </w:p>
    <w:p w14:paraId="3DD1CB7D" w14:textId="77777777" w:rsidR="009C10DF" w:rsidRPr="001911BD" w:rsidRDefault="009C10DF" w:rsidP="00D724EF">
      <w:pPr>
        <w:pStyle w:val="BodyText"/>
        <w:tabs>
          <w:tab w:val="left" w:pos="4395"/>
        </w:tabs>
        <w:spacing w:line="240" w:lineRule="auto"/>
        <w:ind w:firstLine="284"/>
        <w:jc w:val="both"/>
        <w:rPr>
          <w:rFonts w:ascii="Times New Roman" w:hAnsi="Times New Roman"/>
          <w:b w:val="0"/>
          <w:bCs w:val="0"/>
          <w:sz w:val="28"/>
          <w:szCs w:val="28"/>
        </w:rPr>
      </w:pPr>
      <w:r w:rsidRPr="001911BD">
        <w:rPr>
          <w:rFonts w:ascii="Times New Roman" w:hAnsi="Times New Roman"/>
          <w:b w:val="0"/>
          <w:bCs w:val="0"/>
          <w:sz w:val="28"/>
          <w:szCs w:val="28"/>
        </w:rPr>
        <w:t>D. Cởi bỏ phần quẩn áo dính hoá chất, xả tay dưới vòi nước sạch ngay lập tức.</w:t>
      </w:r>
    </w:p>
    <w:p w14:paraId="347846B0" w14:textId="77777777" w:rsidR="009C10DF" w:rsidRPr="003F2210" w:rsidRDefault="009C10DF" w:rsidP="009C10DF">
      <w:pPr>
        <w:shd w:val="clear" w:color="auto" w:fill="FFFFFF"/>
        <w:jc w:val="both"/>
        <w:outlineLvl w:val="2"/>
        <w:rPr>
          <w:rFonts w:ascii="Times New Roman" w:hAnsi="Times New Roman"/>
          <w:bCs/>
          <w:szCs w:val="28"/>
        </w:rPr>
      </w:pPr>
      <w:r w:rsidRPr="003F2210">
        <w:rPr>
          <w:rFonts w:ascii="Times New Roman" w:hAnsi="Times New Roman"/>
          <w:b/>
          <w:szCs w:val="28"/>
        </w:rPr>
        <w:t>Câu 13:</w:t>
      </w:r>
      <w:r w:rsidRPr="003F2210">
        <w:rPr>
          <w:rFonts w:ascii="Times New Roman" w:hAnsi="Times New Roman"/>
          <w:bCs/>
          <w:szCs w:val="28"/>
        </w:rPr>
        <w:t xml:space="preserve">  Úp một cốc thủy tinh lên cây nến đang cháy. Vì sao cây nến cháy yếu dần rồi tắt hẳn?</w:t>
      </w:r>
    </w:p>
    <w:p w14:paraId="053CA455" w14:textId="77777777" w:rsidR="009C10DF" w:rsidRPr="003F2210" w:rsidRDefault="009C10DF" w:rsidP="00D724EF">
      <w:pPr>
        <w:ind w:firstLine="284"/>
        <w:jc w:val="both"/>
        <w:rPr>
          <w:rFonts w:ascii="Times New Roman" w:hAnsi="Times New Roman"/>
          <w:bCs/>
          <w:szCs w:val="28"/>
        </w:rPr>
      </w:pPr>
      <w:r w:rsidRPr="003F2210">
        <w:rPr>
          <w:rFonts w:ascii="Times New Roman" w:hAnsi="Times New Roman"/>
          <w:bCs/>
          <w:szCs w:val="28"/>
        </w:rPr>
        <w:t>A. Khi úp cốc lên, vì không có gió nên cây nến tắt.</w:t>
      </w:r>
    </w:p>
    <w:p w14:paraId="027914EB" w14:textId="77777777" w:rsidR="009C10DF" w:rsidRPr="003F2210" w:rsidRDefault="009C10DF" w:rsidP="00D724EF">
      <w:pPr>
        <w:ind w:firstLine="284"/>
        <w:jc w:val="both"/>
        <w:rPr>
          <w:rFonts w:ascii="Times New Roman" w:hAnsi="Times New Roman"/>
          <w:bCs/>
          <w:szCs w:val="28"/>
        </w:rPr>
      </w:pPr>
      <w:r w:rsidRPr="003F2210">
        <w:rPr>
          <w:rFonts w:ascii="Times New Roman" w:hAnsi="Times New Roman"/>
          <w:bCs/>
          <w:szCs w:val="28"/>
        </w:rPr>
        <w:t>B. Khi úp cốc lên, không khí trong cốc bị cháy hết nên nến tắt.</w:t>
      </w:r>
    </w:p>
    <w:p w14:paraId="7A242C25" w14:textId="77777777" w:rsidR="009C10DF" w:rsidRPr="003F2210" w:rsidRDefault="009C10DF" w:rsidP="00D724EF">
      <w:pPr>
        <w:ind w:firstLine="284"/>
        <w:jc w:val="both"/>
        <w:rPr>
          <w:rFonts w:ascii="Times New Roman" w:hAnsi="Times New Roman"/>
          <w:bCs/>
          <w:szCs w:val="28"/>
        </w:rPr>
      </w:pPr>
      <w:r w:rsidRPr="003F2210">
        <w:rPr>
          <w:rFonts w:ascii="Times New Roman" w:hAnsi="Times New Roman"/>
          <w:bCs/>
          <w:szCs w:val="28"/>
        </w:rPr>
        <w:t>C. Khi úp cốc lên, oxygen trong cốc bị mất dần nên nến cháy yếu dần rồi tắt hẳn.</w:t>
      </w:r>
    </w:p>
    <w:p w14:paraId="58BE9129" w14:textId="77777777" w:rsidR="009C10DF" w:rsidRPr="003F2210" w:rsidRDefault="009C10DF" w:rsidP="00D724EF">
      <w:pPr>
        <w:ind w:firstLine="284"/>
        <w:jc w:val="both"/>
        <w:rPr>
          <w:rFonts w:ascii="Times New Roman" w:hAnsi="Times New Roman"/>
          <w:bCs/>
          <w:szCs w:val="28"/>
        </w:rPr>
      </w:pPr>
      <w:r w:rsidRPr="003F2210">
        <w:rPr>
          <w:rFonts w:ascii="Times New Roman" w:hAnsi="Times New Roman"/>
          <w:bCs/>
          <w:szCs w:val="28"/>
        </w:rPr>
        <w:t>D. Khi úp cốc lên, khí oxygen và khí carbon dioxide bị cháy hết nên nến tắt.</w:t>
      </w:r>
    </w:p>
    <w:p w14:paraId="21D3BD45" w14:textId="77777777" w:rsidR="009C10DF" w:rsidRPr="003F2210" w:rsidRDefault="009C10DF" w:rsidP="009C10DF">
      <w:pPr>
        <w:pStyle w:val="BodyText7"/>
        <w:shd w:val="clear" w:color="auto" w:fill="auto"/>
        <w:spacing w:line="240" w:lineRule="auto"/>
        <w:ind w:firstLine="0"/>
        <w:jc w:val="both"/>
        <w:rPr>
          <w:rFonts w:ascii="Times New Roman" w:hAnsi="Times New Roman" w:cs="Times New Roman"/>
          <w:sz w:val="28"/>
          <w:szCs w:val="28"/>
          <w:lang w:val="vi-VN"/>
        </w:rPr>
      </w:pPr>
      <w:r w:rsidRPr="003F2210">
        <w:rPr>
          <w:rFonts w:ascii="Times New Roman" w:hAnsi="Times New Roman" w:cs="Times New Roman"/>
          <w:b/>
          <w:sz w:val="28"/>
          <w:szCs w:val="28"/>
        </w:rPr>
        <w:t>Câu 14</w:t>
      </w:r>
      <w:r w:rsidRPr="003F2210">
        <w:rPr>
          <w:rFonts w:ascii="Times New Roman" w:hAnsi="Times New Roman" w:cs="Times New Roman"/>
          <w:sz w:val="28"/>
          <w:szCs w:val="28"/>
          <w:lang w:val="vi-VN"/>
        </w:rPr>
        <w:t>:</w:t>
      </w:r>
      <w:r w:rsidRPr="003F2210">
        <w:rPr>
          <w:rFonts w:ascii="Times New Roman" w:hAnsi="Times New Roman" w:cs="Times New Roman"/>
          <w:sz w:val="28"/>
          <w:szCs w:val="28"/>
        </w:rPr>
        <w:t xml:space="preserve"> </w:t>
      </w:r>
      <w:r w:rsidRPr="003F2210">
        <w:rPr>
          <w:rFonts w:ascii="Times New Roman" w:hAnsi="Times New Roman" w:cs="Times New Roman"/>
          <w:sz w:val="28"/>
          <w:szCs w:val="28"/>
          <w:lang w:val="vi-VN"/>
        </w:rPr>
        <w:t xml:space="preserve">Biện pháp </w:t>
      </w:r>
      <w:r w:rsidRPr="003F2210">
        <w:rPr>
          <w:rFonts w:ascii="Times New Roman" w:hAnsi="Times New Roman" w:cs="Times New Roman"/>
          <w:sz w:val="28"/>
          <w:szCs w:val="28"/>
        </w:rPr>
        <w:t xml:space="preserve">nào </w:t>
      </w:r>
      <w:r w:rsidRPr="003F2210">
        <w:rPr>
          <w:rFonts w:ascii="Times New Roman" w:hAnsi="Times New Roman" w:cs="Times New Roman"/>
          <w:sz w:val="28"/>
          <w:szCs w:val="28"/>
          <w:lang w:val="vi-VN"/>
        </w:rPr>
        <w:t>duy trì nguồn cung cấp oxygen trong không khí?</w:t>
      </w:r>
    </w:p>
    <w:p w14:paraId="5310BEB5" w14:textId="77777777" w:rsidR="009C10DF" w:rsidRPr="003F2210" w:rsidRDefault="009C10DF" w:rsidP="00D724EF">
      <w:pPr>
        <w:pStyle w:val="BodyText7"/>
        <w:shd w:val="clear" w:color="auto" w:fill="auto"/>
        <w:spacing w:line="240" w:lineRule="auto"/>
        <w:ind w:firstLine="284"/>
        <w:jc w:val="both"/>
        <w:rPr>
          <w:rFonts w:ascii="Times New Roman" w:hAnsi="Times New Roman" w:cs="Times New Roman"/>
          <w:bCs/>
          <w:sz w:val="28"/>
          <w:szCs w:val="28"/>
        </w:rPr>
      </w:pPr>
      <w:r w:rsidRPr="003F2210">
        <w:rPr>
          <w:rFonts w:ascii="Times New Roman" w:hAnsi="Times New Roman" w:cs="Times New Roman"/>
          <w:bCs/>
          <w:sz w:val="28"/>
          <w:szCs w:val="28"/>
        </w:rPr>
        <w:t xml:space="preserve">A. </w:t>
      </w:r>
      <w:r w:rsidRPr="003F2210">
        <w:rPr>
          <w:rFonts w:ascii="Times New Roman" w:hAnsi="Times New Roman" w:cs="Times New Roman"/>
          <w:bCs/>
          <w:sz w:val="28"/>
          <w:szCs w:val="28"/>
          <w:lang w:val="vi-VN"/>
        </w:rPr>
        <w:t>Trồng cây gây rừng, chăm sóc cây xanh.</w:t>
      </w:r>
    </w:p>
    <w:p w14:paraId="4470F9E6" w14:textId="77777777" w:rsidR="009C10DF" w:rsidRPr="003F2210" w:rsidRDefault="009C10DF" w:rsidP="00D724EF">
      <w:pPr>
        <w:pStyle w:val="BodyText7"/>
        <w:shd w:val="clear" w:color="auto" w:fill="auto"/>
        <w:spacing w:line="240" w:lineRule="auto"/>
        <w:ind w:firstLine="284"/>
        <w:jc w:val="both"/>
        <w:rPr>
          <w:rFonts w:ascii="Times New Roman" w:hAnsi="Times New Roman" w:cs="Times New Roman"/>
          <w:bCs/>
          <w:sz w:val="28"/>
          <w:szCs w:val="28"/>
        </w:rPr>
      </w:pPr>
      <w:r w:rsidRPr="003F2210">
        <w:rPr>
          <w:rFonts w:ascii="Times New Roman" w:hAnsi="Times New Roman" w:cs="Times New Roman"/>
          <w:bCs/>
          <w:sz w:val="28"/>
          <w:szCs w:val="28"/>
        </w:rPr>
        <w:t xml:space="preserve">B. </w:t>
      </w:r>
      <w:r w:rsidRPr="003F2210">
        <w:rPr>
          <w:rFonts w:ascii="Times New Roman" w:hAnsi="Times New Roman" w:cs="Times New Roman"/>
          <w:bCs/>
          <w:sz w:val="28"/>
          <w:szCs w:val="28"/>
          <w:lang w:val="vi-VN"/>
        </w:rPr>
        <w:t>Thải các chất khí thải ra môi trường không qua xử lí.</w:t>
      </w:r>
    </w:p>
    <w:p w14:paraId="3D2FC5B8" w14:textId="77777777" w:rsidR="009C10DF" w:rsidRPr="003F2210" w:rsidRDefault="009C10DF" w:rsidP="00D724EF">
      <w:pPr>
        <w:pStyle w:val="BodyText7"/>
        <w:shd w:val="clear" w:color="auto" w:fill="auto"/>
        <w:spacing w:line="240" w:lineRule="auto"/>
        <w:ind w:firstLine="284"/>
        <w:jc w:val="both"/>
        <w:rPr>
          <w:rFonts w:ascii="Times New Roman" w:hAnsi="Times New Roman" w:cs="Times New Roman"/>
          <w:bCs/>
          <w:sz w:val="28"/>
          <w:szCs w:val="28"/>
          <w:lang w:val="vi-VN"/>
        </w:rPr>
      </w:pPr>
      <w:r w:rsidRPr="003F2210">
        <w:rPr>
          <w:rFonts w:ascii="Times New Roman" w:hAnsi="Times New Roman" w:cs="Times New Roman"/>
          <w:bCs/>
          <w:sz w:val="28"/>
          <w:szCs w:val="28"/>
        </w:rPr>
        <w:t>C. Đốt rừng làm rẫy.</w:t>
      </w:r>
    </w:p>
    <w:p w14:paraId="6CC10386" w14:textId="77777777" w:rsidR="009C10DF" w:rsidRPr="003F2210" w:rsidRDefault="009C10DF" w:rsidP="00D724EF">
      <w:pPr>
        <w:pStyle w:val="BodyText7"/>
        <w:shd w:val="clear" w:color="auto" w:fill="auto"/>
        <w:spacing w:line="240" w:lineRule="auto"/>
        <w:ind w:firstLine="284"/>
        <w:jc w:val="both"/>
        <w:rPr>
          <w:rFonts w:ascii="Times New Roman" w:hAnsi="Times New Roman" w:cs="Times New Roman"/>
          <w:bCs/>
          <w:sz w:val="28"/>
          <w:szCs w:val="28"/>
        </w:rPr>
      </w:pPr>
      <w:r w:rsidRPr="003F2210">
        <w:rPr>
          <w:rFonts w:ascii="Times New Roman" w:hAnsi="Times New Roman" w:cs="Times New Roman"/>
          <w:bCs/>
          <w:sz w:val="28"/>
          <w:szCs w:val="28"/>
        </w:rPr>
        <w:t>D. Phá rừng để làm đồn điền, trang trại.</w:t>
      </w:r>
    </w:p>
    <w:p w14:paraId="43B12A29" w14:textId="77777777" w:rsidR="009C10DF" w:rsidRPr="003F2210" w:rsidRDefault="009C10DF" w:rsidP="009C10DF">
      <w:pPr>
        <w:jc w:val="both"/>
        <w:rPr>
          <w:rFonts w:ascii="Times New Roman" w:hAnsi="Times New Roman"/>
          <w:szCs w:val="28"/>
        </w:rPr>
      </w:pPr>
      <w:r w:rsidRPr="003F2210">
        <w:rPr>
          <w:rFonts w:ascii="Times New Roman" w:hAnsi="Times New Roman"/>
          <w:b/>
          <w:szCs w:val="28"/>
        </w:rPr>
        <w:t xml:space="preserve">Câu 15: </w:t>
      </w:r>
      <w:r w:rsidRPr="003F2210">
        <w:rPr>
          <w:rFonts w:ascii="Times New Roman" w:hAnsi="Times New Roman"/>
          <w:szCs w:val="28"/>
        </w:rPr>
        <w:t>Một hộp quả cân có các loại cân 2g, 5g, 10g, 50g, 200mg, 200g</w:t>
      </w:r>
      <w:r w:rsidRPr="003F2210">
        <w:rPr>
          <w:rFonts w:ascii="Times New Roman" w:hAnsi="Times New Roman"/>
          <w:szCs w:val="28"/>
          <w:lang w:val="vi-VN"/>
        </w:rPr>
        <w:t xml:space="preserve">, </w:t>
      </w:r>
      <w:r w:rsidRPr="003F2210">
        <w:rPr>
          <w:rFonts w:ascii="Times New Roman" w:hAnsi="Times New Roman"/>
          <w:szCs w:val="28"/>
        </w:rPr>
        <w:t>500g, 500mg. Để cân một vật có khối lượng 257,5 g thì có thể sử dụng các quả cân nào?   </w:t>
      </w:r>
    </w:p>
    <w:p w14:paraId="7EAB31BF" w14:textId="77777777" w:rsidR="009C10DF" w:rsidRPr="003F2210" w:rsidRDefault="009C10DF" w:rsidP="00D724EF">
      <w:pPr>
        <w:tabs>
          <w:tab w:val="left" w:pos="4820"/>
        </w:tabs>
        <w:ind w:firstLine="284"/>
        <w:jc w:val="both"/>
        <w:rPr>
          <w:rFonts w:ascii="Times New Roman" w:hAnsi="Times New Roman"/>
          <w:szCs w:val="28"/>
        </w:rPr>
      </w:pPr>
      <w:r w:rsidRPr="003F2210">
        <w:rPr>
          <w:rFonts w:ascii="Times New Roman" w:hAnsi="Times New Roman"/>
          <w:szCs w:val="28"/>
        </w:rPr>
        <w:t xml:space="preserve">A. 2g, 5g, 50g, 200g, 500mg. </w:t>
      </w:r>
      <w:r w:rsidRPr="003F2210">
        <w:rPr>
          <w:rFonts w:ascii="Times New Roman" w:hAnsi="Times New Roman"/>
          <w:szCs w:val="28"/>
          <w:lang w:val="vi-VN"/>
        </w:rPr>
        <w:tab/>
      </w:r>
      <w:r w:rsidRPr="003F2210">
        <w:rPr>
          <w:rFonts w:ascii="Times New Roman" w:hAnsi="Times New Roman"/>
          <w:szCs w:val="28"/>
        </w:rPr>
        <w:t>B. 2g, 5g, 10g, 200g,</w:t>
      </w:r>
      <w:r w:rsidRPr="003F2210">
        <w:rPr>
          <w:rFonts w:ascii="Times New Roman" w:hAnsi="Times New Roman"/>
          <w:szCs w:val="28"/>
          <w:lang w:val="vi-VN"/>
        </w:rPr>
        <w:t xml:space="preserve"> </w:t>
      </w:r>
      <w:r w:rsidRPr="003F2210">
        <w:rPr>
          <w:rFonts w:ascii="Times New Roman" w:hAnsi="Times New Roman"/>
          <w:szCs w:val="28"/>
        </w:rPr>
        <w:t>500mg.</w:t>
      </w:r>
    </w:p>
    <w:p w14:paraId="08A057D6" w14:textId="77777777" w:rsidR="009C10DF" w:rsidRPr="003F2210" w:rsidRDefault="009C10DF" w:rsidP="00D724EF">
      <w:pPr>
        <w:tabs>
          <w:tab w:val="left" w:pos="4820"/>
        </w:tabs>
        <w:ind w:firstLine="284"/>
        <w:jc w:val="both"/>
        <w:rPr>
          <w:rFonts w:ascii="Times New Roman" w:hAnsi="Times New Roman"/>
          <w:szCs w:val="28"/>
        </w:rPr>
      </w:pPr>
      <w:r w:rsidRPr="003F2210">
        <w:rPr>
          <w:rFonts w:ascii="Times New Roman" w:hAnsi="Times New Roman"/>
          <w:szCs w:val="28"/>
        </w:rPr>
        <w:t xml:space="preserve">C. 200g, 5g, 10g, 50g, 500mg.                 </w:t>
      </w:r>
      <w:r w:rsidRPr="003F2210">
        <w:rPr>
          <w:rFonts w:ascii="Times New Roman" w:hAnsi="Times New Roman"/>
          <w:szCs w:val="28"/>
          <w:lang w:val="vi-VN"/>
        </w:rPr>
        <w:tab/>
      </w:r>
      <w:r w:rsidRPr="003F2210">
        <w:rPr>
          <w:rFonts w:ascii="Times New Roman" w:hAnsi="Times New Roman"/>
          <w:szCs w:val="28"/>
        </w:rPr>
        <w:t>D. 5g, 10g, 200mg, 500g, 500mg.  </w:t>
      </w:r>
    </w:p>
    <w:p w14:paraId="0A567281"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16: </w:t>
      </w:r>
      <w:r w:rsidRPr="003F2210">
        <w:rPr>
          <w:rFonts w:ascii="Times New Roman" w:hAnsi="Times New Roman"/>
          <w:szCs w:val="28"/>
        </w:rPr>
        <w:t>Xác định giới hạn đo và độ chia nhỏ nhất của thước trong hình</w:t>
      </w:r>
    </w:p>
    <w:p w14:paraId="31737676" w14:textId="77777777" w:rsidR="009C10DF" w:rsidRPr="003F2210" w:rsidRDefault="009C10DF" w:rsidP="009C10DF">
      <w:pPr>
        <w:jc w:val="center"/>
        <w:rPr>
          <w:rFonts w:ascii="Times New Roman" w:hAnsi="Times New Roman"/>
          <w:szCs w:val="28"/>
        </w:rPr>
      </w:pPr>
      <w:r>
        <w:rPr>
          <w:noProof/>
          <w14:ligatures w14:val="standardContextual"/>
        </w:rPr>
        <w:drawing>
          <wp:inline distT="0" distB="0" distL="0" distR="0" wp14:anchorId="521088BA" wp14:editId="5F5A2F1F">
            <wp:extent cx="5734050" cy="647700"/>
            <wp:effectExtent l="0" t="0" r="0" b="0"/>
            <wp:docPr id="187672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26365" name=""/>
                    <pic:cNvPicPr/>
                  </pic:nvPicPr>
                  <pic:blipFill>
                    <a:blip r:embed="rId51"/>
                    <a:stretch>
                      <a:fillRect/>
                    </a:stretch>
                  </pic:blipFill>
                  <pic:spPr>
                    <a:xfrm>
                      <a:off x="0" y="0"/>
                      <a:ext cx="5734050" cy="647700"/>
                    </a:xfrm>
                    <a:prstGeom prst="rect">
                      <a:avLst/>
                    </a:prstGeom>
                  </pic:spPr>
                </pic:pic>
              </a:graphicData>
            </a:graphic>
          </wp:inline>
        </w:drawing>
      </w:r>
    </w:p>
    <w:p w14:paraId="35945E2A" w14:textId="77777777" w:rsidR="009C10DF" w:rsidRPr="003F2210" w:rsidRDefault="009C10DF" w:rsidP="00D724EF">
      <w:pPr>
        <w:tabs>
          <w:tab w:val="left" w:pos="4820"/>
        </w:tabs>
        <w:ind w:firstLine="284"/>
        <w:jc w:val="both"/>
        <w:rPr>
          <w:rFonts w:ascii="Times New Roman" w:hAnsi="Times New Roman"/>
          <w:szCs w:val="28"/>
        </w:rPr>
      </w:pPr>
      <w:r w:rsidRPr="003F2210">
        <w:rPr>
          <w:rFonts w:ascii="Times New Roman" w:hAnsi="Times New Roman"/>
          <w:szCs w:val="28"/>
        </w:rPr>
        <w:t xml:space="preserve">A. GHĐ 10 cm, ĐCNN 0,1 cm.                  </w:t>
      </w:r>
      <w:r w:rsidRPr="003F2210">
        <w:rPr>
          <w:rFonts w:ascii="Times New Roman" w:hAnsi="Times New Roman"/>
          <w:szCs w:val="28"/>
          <w:lang w:val="vi-VN"/>
        </w:rPr>
        <w:tab/>
      </w:r>
      <w:r w:rsidRPr="003F2210">
        <w:rPr>
          <w:rFonts w:ascii="Times New Roman" w:hAnsi="Times New Roman"/>
          <w:szCs w:val="28"/>
        </w:rPr>
        <w:t>B</w:t>
      </w:r>
      <w:r w:rsidRPr="003F2210">
        <w:rPr>
          <w:rFonts w:ascii="Times New Roman" w:hAnsi="Times New Roman"/>
          <w:b/>
          <w:bCs/>
          <w:szCs w:val="28"/>
        </w:rPr>
        <w:t>.</w:t>
      </w:r>
      <w:r w:rsidRPr="003F2210">
        <w:rPr>
          <w:rFonts w:ascii="Times New Roman" w:hAnsi="Times New Roman"/>
          <w:szCs w:val="28"/>
        </w:rPr>
        <w:t> GHĐ 20 cm, ĐCNN 1 cm.</w:t>
      </w:r>
    </w:p>
    <w:p w14:paraId="17ED4E2C" w14:textId="77777777" w:rsidR="009C10DF" w:rsidRPr="003F2210" w:rsidRDefault="009C10DF" w:rsidP="00D724EF">
      <w:pPr>
        <w:tabs>
          <w:tab w:val="left" w:pos="4820"/>
        </w:tabs>
        <w:ind w:firstLine="284"/>
        <w:jc w:val="both"/>
        <w:rPr>
          <w:rFonts w:ascii="Times New Roman" w:hAnsi="Times New Roman"/>
          <w:szCs w:val="28"/>
        </w:rPr>
      </w:pPr>
      <w:r w:rsidRPr="003F2210">
        <w:rPr>
          <w:rFonts w:ascii="Times New Roman" w:hAnsi="Times New Roman"/>
          <w:szCs w:val="28"/>
        </w:rPr>
        <w:t xml:space="preserve">C. GHĐ 20 cm, ĐCNN 0,1 cm.               </w:t>
      </w:r>
      <w:r w:rsidRPr="003F2210">
        <w:rPr>
          <w:rFonts w:ascii="Times New Roman" w:hAnsi="Times New Roman"/>
          <w:szCs w:val="28"/>
          <w:lang w:val="vi-VN"/>
        </w:rPr>
        <w:tab/>
      </w:r>
      <w:r w:rsidRPr="003F2210">
        <w:rPr>
          <w:rFonts w:ascii="Times New Roman" w:hAnsi="Times New Roman"/>
          <w:szCs w:val="28"/>
        </w:rPr>
        <w:t>D. GHĐ 10 cm, ĐCNN 0,5 cm.</w:t>
      </w:r>
    </w:p>
    <w:p w14:paraId="05DCAA75" w14:textId="77777777" w:rsidR="009C10DF" w:rsidRPr="003F2210" w:rsidRDefault="009C10DF" w:rsidP="009C10DF">
      <w:pPr>
        <w:ind w:right="3"/>
        <w:jc w:val="both"/>
        <w:rPr>
          <w:rFonts w:ascii="Times New Roman" w:hAnsi="Times New Roman"/>
          <w:bCs/>
          <w:szCs w:val="28"/>
        </w:rPr>
      </w:pPr>
      <w:r w:rsidRPr="003F2210">
        <w:rPr>
          <w:rFonts w:ascii="Times New Roman" w:hAnsi="Times New Roman"/>
          <w:b/>
          <w:bCs/>
          <w:szCs w:val="28"/>
        </w:rPr>
        <w:t xml:space="preserve">Câu 17: </w:t>
      </w:r>
      <w:r w:rsidRPr="003F2210">
        <w:rPr>
          <w:rFonts w:ascii="Times New Roman" w:hAnsi="Times New Roman"/>
          <w:bCs/>
          <w:szCs w:val="28"/>
        </w:rPr>
        <w:t xml:space="preserve">Lĩnh vực nào sau đây </w:t>
      </w:r>
      <w:r w:rsidRPr="003F2210">
        <w:rPr>
          <w:rFonts w:ascii="Times New Roman" w:hAnsi="Times New Roman"/>
          <w:b/>
          <w:bCs/>
          <w:szCs w:val="28"/>
        </w:rPr>
        <w:t>không</w:t>
      </w:r>
      <w:r w:rsidRPr="003F2210">
        <w:rPr>
          <w:rFonts w:ascii="Times New Roman" w:hAnsi="Times New Roman"/>
          <w:bCs/>
          <w:szCs w:val="28"/>
        </w:rPr>
        <w:t xml:space="preserve"> thuộc về khoa học tự nhiên?</w:t>
      </w:r>
    </w:p>
    <w:p w14:paraId="7D83EE04" w14:textId="77777777" w:rsidR="009C10DF" w:rsidRPr="003F2210" w:rsidRDefault="009C10DF" w:rsidP="00D724EF">
      <w:pPr>
        <w:ind w:right="3" w:firstLine="284"/>
        <w:jc w:val="both"/>
        <w:rPr>
          <w:rFonts w:ascii="Times New Roman" w:hAnsi="Times New Roman"/>
          <w:b/>
          <w:bCs/>
          <w:szCs w:val="28"/>
        </w:rPr>
      </w:pPr>
      <w:r w:rsidRPr="003F2210">
        <w:rPr>
          <w:rFonts w:ascii="Times New Roman" w:hAnsi="Times New Roman"/>
          <w:bCs/>
          <w:szCs w:val="28"/>
        </w:rPr>
        <w:t>A. Sinh h</w:t>
      </w:r>
      <w:r w:rsidRPr="003F2210">
        <w:rPr>
          <w:rFonts w:ascii="Times New Roman" w:hAnsi="Times New Roman"/>
          <w:bCs/>
          <w:szCs w:val="28"/>
          <w:lang w:val="vi-VN"/>
        </w:rPr>
        <w:t>ọc.</w:t>
      </w:r>
      <w:r w:rsidRPr="003F2210">
        <w:rPr>
          <w:rFonts w:ascii="Times New Roman" w:hAnsi="Times New Roman"/>
          <w:bCs/>
          <w:szCs w:val="28"/>
        </w:rPr>
        <w:t xml:space="preserve">            B. </w:t>
      </w:r>
      <w:r w:rsidRPr="003F2210">
        <w:rPr>
          <w:rFonts w:ascii="Times New Roman" w:hAnsi="Times New Roman"/>
          <w:bCs/>
          <w:szCs w:val="28"/>
          <w:lang w:val="vi-VN"/>
        </w:rPr>
        <w:t>Hóa học.</w:t>
      </w:r>
      <w:r w:rsidRPr="003F2210">
        <w:rPr>
          <w:rFonts w:ascii="Times New Roman" w:hAnsi="Times New Roman"/>
          <w:bCs/>
          <w:szCs w:val="28"/>
        </w:rPr>
        <w:t xml:space="preserve">               C. </w:t>
      </w:r>
      <w:r w:rsidRPr="003F2210">
        <w:rPr>
          <w:rFonts w:ascii="Times New Roman" w:hAnsi="Times New Roman"/>
          <w:bCs/>
          <w:szCs w:val="28"/>
          <w:lang w:val="vi-VN"/>
        </w:rPr>
        <w:t>Lịch sử.</w:t>
      </w:r>
      <w:r w:rsidRPr="003F2210">
        <w:rPr>
          <w:rFonts w:ascii="Times New Roman" w:hAnsi="Times New Roman"/>
          <w:b/>
          <w:bCs/>
          <w:szCs w:val="28"/>
        </w:rPr>
        <w:t xml:space="preserve">                </w:t>
      </w:r>
      <w:r w:rsidRPr="003F2210">
        <w:rPr>
          <w:rFonts w:ascii="Times New Roman" w:hAnsi="Times New Roman"/>
          <w:szCs w:val="28"/>
        </w:rPr>
        <w:t xml:space="preserve">D. Vật </w:t>
      </w:r>
      <w:r w:rsidRPr="003F2210">
        <w:rPr>
          <w:rFonts w:ascii="Times New Roman" w:hAnsi="Times New Roman"/>
          <w:szCs w:val="28"/>
          <w:lang w:val="vi-VN"/>
        </w:rPr>
        <w:t>Lý</w:t>
      </w:r>
      <w:r w:rsidRPr="003F2210">
        <w:rPr>
          <w:rFonts w:ascii="Times New Roman" w:hAnsi="Times New Roman"/>
          <w:szCs w:val="28"/>
        </w:rPr>
        <w:t>.</w:t>
      </w:r>
    </w:p>
    <w:p w14:paraId="494F1367"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18</w:t>
      </w:r>
      <w:r w:rsidRPr="003F2210">
        <w:rPr>
          <w:rFonts w:ascii="Times New Roman" w:hAnsi="Times New Roman"/>
          <w:szCs w:val="28"/>
        </w:rPr>
        <w:t xml:space="preserve">: Người nào dưới đây sử dụng loại kính lúp </w:t>
      </w:r>
      <w:r w:rsidRPr="003F2210">
        <w:rPr>
          <w:rFonts w:ascii="Times New Roman" w:hAnsi="Times New Roman"/>
          <w:b/>
          <w:bCs/>
          <w:szCs w:val="28"/>
        </w:rPr>
        <w:t>không</w:t>
      </w:r>
      <w:r w:rsidRPr="003F2210">
        <w:rPr>
          <w:rFonts w:ascii="Times New Roman" w:hAnsi="Times New Roman"/>
          <w:szCs w:val="28"/>
        </w:rPr>
        <w:t xml:space="preserve"> phù hợp?</w:t>
      </w:r>
    </w:p>
    <w:p w14:paraId="79A82B4F" w14:textId="77777777" w:rsidR="009C10DF" w:rsidRPr="003F2210" w:rsidRDefault="009C10DF" w:rsidP="00D724EF">
      <w:pPr>
        <w:ind w:left="66" w:firstLine="218"/>
        <w:jc w:val="both"/>
        <w:rPr>
          <w:rFonts w:ascii="Times New Roman" w:hAnsi="Times New Roman"/>
          <w:szCs w:val="28"/>
        </w:rPr>
      </w:pPr>
      <w:r w:rsidRPr="003F2210">
        <w:rPr>
          <w:rFonts w:ascii="Times New Roman" w:hAnsi="Times New Roman"/>
          <w:szCs w:val="28"/>
        </w:rPr>
        <w:t>A. Chú Quang dùng kính lúp để bàn có đèn để sửa bảng vi mạch điện tử.</w:t>
      </w:r>
    </w:p>
    <w:p w14:paraId="43926E2F" w14:textId="77777777" w:rsidR="009C10DF" w:rsidRPr="003F2210" w:rsidRDefault="009C10DF" w:rsidP="00D724EF">
      <w:pPr>
        <w:ind w:left="66" w:firstLine="218"/>
        <w:jc w:val="both"/>
        <w:rPr>
          <w:rFonts w:ascii="Times New Roman" w:hAnsi="Times New Roman"/>
          <w:szCs w:val="28"/>
        </w:rPr>
      </w:pPr>
      <w:r w:rsidRPr="003F2210">
        <w:rPr>
          <w:rFonts w:ascii="Times New Roman" w:hAnsi="Times New Roman"/>
          <w:szCs w:val="28"/>
        </w:rPr>
        <w:t>B. Cô Nga dùng kính lúp để bàn để soi mẫu vải.</w:t>
      </w:r>
    </w:p>
    <w:p w14:paraId="6399DDE9" w14:textId="77777777" w:rsidR="009C10DF" w:rsidRPr="003F2210" w:rsidRDefault="009C10DF" w:rsidP="00D724EF">
      <w:pPr>
        <w:ind w:left="66" w:firstLine="218"/>
        <w:jc w:val="both"/>
        <w:rPr>
          <w:rFonts w:ascii="Times New Roman" w:hAnsi="Times New Roman"/>
          <w:szCs w:val="28"/>
        </w:rPr>
      </w:pPr>
      <w:r w:rsidRPr="003F2210">
        <w:rPr>
          <w:rFonts w:ascii="Times New Roman" w:hAnsi="Times New Roman"/>
          <w:szCs w:val="28"/>
        </w:rPr>
        <w:t>C. Bạn Huy dùng kính lúp cầm tay để quan sát cây nấm.</w:t>
      </w:r>
    </w:p>
    <w:p w14:paraId="20E30F82" w14:textId="77777777" w:rsidR="009C10DF" w:rsidRPr="003F2210" w:rsidRDefault="009C10DF" w:rsidP="00D724EF">
      <w:pPr>
        <w:ind w:left="66" w:firstLine="218"/>
        <w:jc w:val="both"/>
        <w:rPr>
          <w:rFonts w:ascii="Times New Roman" w:hAnsi="Times New Roman"/>
          <w:szCs w:val="28"/>
        </w:rPr>
      </w:pPr>
      <w:r w:rsidRPr="003F2210">
        <w:rPr>
          <w:rFonts w:ascii="Times New Roman" w:hAnsi="Times New Roman"/>
          <w:szCs w:val="28"/>
        </w:rPr>
        <w:t>D. Bạn Hoa dùng kính lúp đeo mắt để xem tivi.</w:t>
      </w:r>
    </w:p>
    <w:p w14:paraId="41D6BC3A" w14:textId="77777777" w:rsidR="009C10DF" w:rsidRPr="003F2210" w:rsidRDefault="009C10DF" w:rsidP="009C10DF">
      <w:pPr>
        <w:ind w:right="3"/>
        <w:jc w:val="both"/>
        <w:rPr>
          <w:rFonts w:ascii="Times New Roman" w:hAnsi="Times New Roman"/>
          <w:bCs/>
          <w:i/>
          <w:iCs/>
          <w:szCs w:val="28"/>
          <w:lang w:val="vi-VN"/>
        </w:rPr>
      </w:pPr>
      <w:r w:rsidRPr="003F2210">
        <w:rPr>
          <w:rFonts w:ascii="Times New Roman" w:hAnsi="Times New Roman"/>
          <w:b/>
          <w:szCs w:val="28"/>
        </w:rPr>
        <w:lastRenderedPageBreak/>
        <w:t xml:space="preserve">Phần II. </w:t>
      </w:r>
      <w:r w:rsidRPr="003F2210">
        <w:rPr>
          <w:rFonts w:ascii="Times New Roman" w:hAnsi="Times New Roman"/>
          <w:bCs/>
          <w:i/>
          <w:iCs/>
          <w:szCs w:val="28"/>
        </w:rPr>
        <w:t>Câu trắc nghiệm Đúng/Sai. Học sinh trả lời từ câu 1 đến câu 3. Mỗi ý a,b,c,d,e.. học sinh chọn đúng hoặc sai.</w:t>
      </w:r>
    </w:p>
    <w:p w14:paraId="65FFDA47" w14:textId="77777777" w:rsidR="009C10DF" w:rsidRPr="003F2210" w:rsidRDefault="009C10DF" w:rsidP="009C10DF">
      <w:pPr>
        <w:jc w:val="both"/>
        <w:rPr>
          <w:rFonts w:ascii="Times New Roman" w:hAnsi="Times New Roman"/>
          <w:szCs w:val="28"/>
        </w:rPr>
      </w:pPr>
      <w:r w:rsidRPr="003F2210">
        <w:rPr>
          <w:rFonts w:ascii="Times New Roman" w:hAnsi="Times New Roman"/>
          <w:b/>
          <w:bCs/>
          <w:szCs w:val="28"/>
        </w:rPr>
        <w:t>Câu 1:</w:t>
      </w:r>
      <w:r w:rsidRPr="003F2210">
        <w:rPr>
          <w:rFonts w:ascii="Times New Roman" w:hAnsi="Times New Roman"/>
          <w:szCs w:val="28"/>
        </w:rPr>
        <w:t xml:space="preserve"> Trong thực tế có rất nhiều loại cân dùng để đo khối lượng, trong các trường hợp khác nhau sẽ dùng các loại cân khác nhau sao cho phù hợp, ví dụ như:</w:t>
      </w:r>
    </w:p>
    <w:p w14:paraId="2365D480"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a, Dùng cân đòn để cân khối lượng một bạn học sinh lớp 6.</w:t>
      </w:r>
    </w:p>
    <w:p w14:paraId="1495EBE6"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b, Dùng cân đồng hồ có ĐCNN là 10g để cân vàng làm trang sức.</w:t>
      </w:r>
    </w:p>
    <w:p w14:paraId="56878F46"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c, Dùng cân lò xo để cân khối lượng viên thuốc.</w:t>
      </w:r>
    </w:p>
    <w:p w14:paraId="29905D87"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d, Dùng cân điện tử để cân khối lượng hóa chất dùng cho các thí nghiệm hóa học.</w:t>
      </w:r>
    </w:p>
    <w:p w14:paraId="2260C981" w14:textId="77777777" w:rsidR="009C10DF" w:rsidRPr="003F2210" w:rsidRDefault="009C10DF" w:rsidP="00D724EF">
      <w:pPr>
        <w:ind w:firstLine="284"/>
        <w:jc w:val="both"/>
        <w:rPr>
          <w:rFonts w:ascii="Times New Roman" w:hAnsi="Times New Roman"/>
          <w:szCs w:val="28"/>
          <w:vertAlign w:val="superscript"/>
          <w:lang w:val="vi-VN"/>
        </w:rPr>
      </w:pPr>
      <w:r w:rsidRPr="003F2210">
        <w:rPr>
          <w:rFonts w:ascii="Times New Roman" w:hAnsi="Times New Roman"/>
          <w:szCs w:val="28"/>
        </w:rPr>
        <w:t xml:space="preserve">e, Chọn cân có ĐCNN càng </w:t>
      </w:r>
      <w:r w:rsidRPr="003F2210">
        <w:rPr>
          <w:rFonts w:ascii="Times New Roman" w:hAnsi="Times New Roman"/>
          <w:b/>
          <w:bCs/>
          <w:szCs w:val="28"/>
        </w:rPr>
        <w:t>lớn</w:t>
      </w:r>
      <w:r w:rsidRPr="003F2210">
        <w:rPr>
          <w:rFonts w:ascii="Times New Roman" w:hAnsi="Times New Roman"/>
          <w:szCs w:val="28"/>
        </w:rPr>
        <w:t xml:space="preserve"> thì càng thích hợp để cân các vật nhỏ, cần độ chính xác cao.</w:t>
      </w:r>
    </w:p>
    <w:p w14:paraId="761F1BF2" w14:textId="77777777" w:rsidR="009C10DF" w:rsidRPr="003F2210" w:rsidRDefault="009C10DF" w:rsidP="009C10DF">
      <w:pPr>
        <w:jc w:val="both"/>
        <w:rPr>
          <w:rFonts w:ascii="Times New Roman" w:hAnsi="Times New Roman"/>
          <w:szCs w:val="28"/>
          <w:lang w:val="vi-VN"/>
        </w:rPr>
      </w:pPr>
      <w:r w:rsidRPr="003F2210">
        <w:rPr>
          <w:rFonts w:ascii="Times New Roman" w:hAnsi="Times New Roman"/>
          <w:b/>
          <w:bCs/>
          <w:szCs w:val="28"/>
          <w:lang w:val="vi-VN"/>
        </w:rPr>
        <w:t>Câu 2:</w:t>
      </w:r>
      <w:r w:rsidRPr="003F2210">
        <w:rPr>
          <w:rFonts w:ascii="Times New Roman" w:hAnsi="Times New Roman"/>
          <w:szCs w:val="28"/>
          <w:lang w:val="vi-VN"/>
        </w:rPr>
        <w:t xml:space="preserve">  Khí Oxygen có trong không khí là chìa khóa giúp duy trì cho sự sống. Một vài thông tin về không khí hiện nay như sau:</w:t>
      </w:r>
    </w:p>
    <w:p w14:paraId="22801B10" w14:textId="77777777" w:rsidR="009C10DF" w:rsidRPr="003F2210" w:rsidRDefault="009C10DF" w:rsidP="00D724EF">
      <w:pPr>
        <w:ind w:firstLine="284"/>
        <w:jc w:val="both"/>
        <w:rPr>
          <w:rFonts w:ascii="Times New Roman" w:hAnsi="Times New Roman"/>
          <w:szCs w:val="28"/>
          <w:lang w:val="vi-VN"/>
        </w:rPr>
      </w:pPr>
      <w:r w:rsidRPr="003F2210">
        <w:rPr>
          <w:rFonts w:ascii="Times New Roman" w:hAnsi="Times New Roman"/>
          <w:szCs w:val="28"/>
          <w:lang w:val="vi-VN"/>
        </w:rPr>
        <w:t>a, Thành phần không khí luôn không đổi là: 78% khí Nitrogen; 21% khí Oxygen; 1% là hơi nước và các khí khác ở tất cả mọi nơi trên bề mặt Trái đất.</w:t>
      </w:r>
    </w:p>
    <w:p w14:paraId="279AE9F0" w14:textId="77777777" w:rsidR="009C10DF" w:rsidRPr="003F2210" w:rsidRDefault="009C10DF" w:rsidP="00D724EF">
      <w:pPr>
        <w:ind w:firstLine="284"/>
        <w:jc w:val="both"/>
        <w:rPr>
          <w:rFonts w:ascii="Times New Roman" w:hAnsi="Times New Roman"/>
          <w:szCs w:val="28"/>
          <w:lang w:val="vi-VN"/>
        </w:rPr>
      </w:pPr>
      <w:r w:rsidRPr="003F2210">
        <w:rPr>
          <w:rFonts w:ascii="Times New Roman" w:hAnsi="Times New Roman"/>
          <w:szCs w:val="28"/>
          <w:lang w:val="vi-VN"/>
        </w:rPr>
        <w:t>b, Ô nhiễm không khí là khi thành phần không khí bị thay đổi, lượng khí Oxygen bị giảm đi và các khí độc hại, khói bụi tăng lên.</w:t>
      </w:r>
    </w:p>
    <w:p w14:paraId="7D0D6DB5" w14:textId="77777777" w:rsidR="009C10DF" w:rsidRPr="003F2210" w:rsidRDefault="009C10DF" w:rsidP="00D724EF">
      <w:pPr>
        <w:ind w:firstLine="284"/>
        <w:jc w:val="both"/>
        <w:rPr>
          <w:rFonts w:ascii="Times New Roman" w:hAnsi="Times New Roman"/>
          <w:szCs w:val="28"/>
          <w:lang w:val="vi-VN"/>
        </w:rPr>
      </w:pPr>
      <w:r w:rsidRPr="003F2210">
        <w:rPr>
          <w:rFonts w:ascii="Times New Roman" w:hAnsi="Times New Roman"/>
          <w:szCs w:val="28"/>
          <w:lang w:val="vi-VN"/>
        </w:rPr>
        <w:t>c, Cần tích cực trồng nhiều cây xanh, giảm thiểu tối đa việc đốt cháy các nhiên liệu hóa thạch, phân loại và xử lý rác thải đúng quy định để góp phần bảo vệ môi trường không khí.</w:t>
      </w:r>
    </w:p>
    <w:p w14:paraId="0736AA93" w14:textId="77777777" w:rsidR="009C10DF" w:rsidRPr="003F2210" w:rsidRDefault="009C10DF" w:rsidP="00D724EF">
      <w:pPr>
        <w:ind w:firstLine="284"/>
        <w:jc w:val="both"/>
        <w:rPr>
          <w:rFonts w:ascii="Times New Roman" w:hAnsi="Times New Roman"/>
          <w:szCs w:val="28"/>
          <w:lang w:val="vi-VN"/>
        </w:rPr>
      </w:pPr>
      <w:r w:rsidRPr="003F2210">
        <w:rPr>
          <w:rFonts w:ascii="Times New Roman" w:hAnsi="Times New Roman"/>
          <w:szCs w:val="28"/>
          <w:lang w:val="vi-VN"/>
        </w:rPr>
        <w:t>d, Các quá trình làm giảm lượng khí Oxygen trong không khí như: đốt cháy, quang hợp ở cây xanh.</w:t>
      </w:r>
    </w:p>
    <w:p w14:paraId="573A7995" w14:textId="77777777" w:rsidR="009C10DF" w:rsidRPr="003F2210" w:rsidRDefault="009C10DF" w:rsidP="009C10DF">
      <w:pPr>
        <w:jc w:val="both"/>
        <w:rPr>
          <w:rFonts w:ascii="Times New Roman" w:hAnsi="Times New Roman"/>
          <w:szCs w:val="28"/>
        </w:rPr>
      </w:pPr>
      <w:bookmarkStart w:id="17" w:name="_Hlk179904693"/>
      <w:r w:rsidRPr="003F2210">
        <w:rPr>
          <w:rFonts w:ascii="Times New Roman" w:hAnsi="Times New Roman"/>
          <w:b/>
          <w:bCs/>
          <w:szCs w:val="28"/>
          <w:lang w:val="vi-VN"/>
        </w:rPr>
        <w:t>Câu 3:</w:t>
      </w:r>
      <w:r w:rsidRPr="003F2210">
        <w:rPr>
          <w:rFonts w:ascii="Times New Roman" w:hAnsi="Times New Roman"/>
          <w:szCs w:val="28"/>
          <w:lang w:val="vi-VN"/>
        </w:rPr>
        <w:t xml:space="preserve"> </w:t>
      </w:r>
      <w:r w:rsidRPr="003F2210">
        <w:rPr>
          <w:rFonts w:ascii="Times New Roman" w:hAnsi="Times New Roman"/>
          <w:szCs w:val="28"/>
        </w:rPr>
        <w:t>Chất có ở quanh ta, ở đâu có vật thể thì ở đó có chất. Chất tồn tại ở 3 trạng thái chính trên bề mặt Trái Đất là: thể rắn, thể lỏng và thể khí. Các thể có những tính chất riêng:</w:t>
      </w:r>
    </w:p>
    <w:p w14:paraId="79571B19"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 xml:space="preserve"> a, Thể lỏng có tính chất: có thể rót được và chảy tràn trên bề mặt không thấm chất lỏng.</w:t>
      </w:r>
    </w:p>
    <w:p w14:paraId="1DB78359"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 xml:space="preserve"> b, Chất khí dễ bị nén hơn chất lỏng.</w:t>
      </w:r>
    </w:p>
    <w:p w14:paraId="2436AB26" w14:textId="77777777" w:rsidR="009C10DF" w:rsidRPr="003F2210" w:rsidRDefault="009C10DF" w:rsidP="00D724EF">
      <w:pPr>
        <w:ind w:firstLine="284"/>
        <w:jc w:val="both"/>
        <w:rPr>
          <w:rFonts w:ascii="Times New Roman" w:hAnsi="Times New Roman"/>
          <w:szCs w:val="28"/>
          <w:lang w:val="vi-VN"/>
        </w:rPr>
      </w:pPr>
      <w:r w:rsidRPr="003F2210">
        <w:rPr>
          <w:rFonts w:ascii="Times New Roman" w:hAnsi="Times New Roman"/>
          <w:szCs w:val="28"/>
        </w:rPr>
        <w:t xml:space="preserve"> c, Nhiệt</w:t>
      </w:r>
      <w:r w:rsidRPr="003F2210">
        <w:rPr>
          <w:rFonts w:ascii="Times New Roman" w:hAnsi="Times New Roman"/>
          <w:szCs w:val="28"/>
          <w:lang w:val="vi-VN"/>
        </w:rPr>
        <w:t xml:space="preserve"> độ sôi của dầu ăn là khoảng 300</w:t>
      </w:r>
      <w:r w:rsidRPr="003F2210">
        <w:rPr>
          <w:rFonts w:ascii="Times New Roman" w:hAnsi="Times New Roman"/>
          <w:szCs w:val="28"/>
          <w:vertAlign w:val="superscript"/>
          <w:lang w:val="vi-VN"/>
        </w:rPr>
        <w:t>o</w:t>
      </w:r>
      <w:r w:rsidRPr="003F2210">
        <w:rPr>
          <w:rFonts w:ascii="Times New Roman" w:hAnsi="Times New Roman"/>
          <w:szCs w:val="28"/>
          <w:lang w:val="vi-VN"/>
        </w:rPr>
        <w:t>C, nước là 100</w:t>
      </w:r>
      <w:r w:rsidRPr="003F2210">
        <w:rPr>
          <w:rFonts w:ascii="Times New Roman" w:hAnsi="Times New Roman"/>
          <w:szCs w:val="28"/>
          <w:vertAlign w:val="superscript"/>
          <w:lang w:val="vi-VN"/>
        </w:rPr>
        <w:t>o</w:t>
      </w:r>
      <w:r w:rsidRPr="003F2210">
        <w:rPr>
          <w:rFonts w:ascii="Times New Roman" w:hAnsi="Times New Roman"/>
          <w:szCs w:val="28"/>
          <w:lang w:val="vi-VN"/>
        </w:rPr>
        <w:t>C, cồn y tế là khoảng 78</w:t>
      </w:r>
      <w:r w:rsidRPr="003F2210">
        <w:rPr>
          <w:rFonts w:ascii="Times New Roman" w:hAnsi="Times New Roman"/>
          <w:szCs w:val="28"/>
          <w:vertAlign w:val="superscript"/>
          <w:lang w:val="vi-VN"/>
        </w:rPr>
        <w:t>o</w:t>
      </w:r>
      <w:r w:rsidRPr="003F2210">
        <w:rPr>
          <w:rFonts w:ascii="Times New Roman" w:hAnsi="Times New Roman"/>
          <w:szCs w:val="28"/>
          <w:lang w:val="vi-VN"/>
        </w:rPr>
        <w:t xml:space="preserve">C. Vì vậy thứ tự sắp xếp từ cao đến thấp về mức độ bay hơi của các chất lỏng trên là </w:t>
      </w:r>
      <w:r w:rsidRPr="003F2210">
        <w:rPr>
          <w:rFonts w:ascii="Times New Roman" w:hAnsi="Times New Roman"/>
          <w:szCs w:val="28"/>
        </w:rPr>
        <w:t>nước</w:t>
      </w:r>
      <w:r w:rsidRPr="003F2210">
        <w:rPr>
          <w:rFonts w:ascii="Times New Roman" w:hAnsi="Times New Roman"/>
          <w:szCs w:val="28"/>
          <w:lang w:val="vi-VN"/>
        </w:rPr>
        <w:t xml:space="preserve"> &gt; </w:t>
      </w:r>
      <w:r w:rsidRPr="003F2210">
        <w:rPr>
          <w:rFonts w:ascii="Times New Roman" w:hAnsi="Times New Roman"/>
          <w:szCs w:val="28"/>
        </w:rPr>
        <w:t>cồn y tế</w:t>
      </w:r>
      <w:r w:rsidRPr="003F2210">
        <w:rPr>
          <w:rFonts w:ascii="Times New Roman" w:hAnsi="Times New Roman"/>
          <w:szCs w:val="28"/>
          <w:lang w:val="vi-VN"/>
        </w:rPr>
        <w:t xml:space="preserve"> &gt; dầu ăn.</w:t>
      </w:r>
    </w:p>
    <w:p w14:paraId="6050A506" w14:textId="77777777" w:rsidR="009C10DF" w:rsidRPr="003F2210" w:rsidRDefault="009C10DF" w:rsidP="00D724EF">
      <w:pPr>
        <w:ind w:firstLine="284"/>
        <w:jc w:val="both"/>
        <w:rPr>
          <w:rFonts w:ascii="Times New Roman" w:hAnsi="Times New Roman"/>
          <w:szCs w:val="28"/>
        </w:rPr>
      </w:pPr>
      <w:r w:rsidRPr="003F2210">
        <w:rPr>
          <w:rFonts w:ascii="Times New Roman" w:hAnsi="Times New Roman"/>
          <w:szCs w:val="28"/>
        </w:rPr>
        <w:t xml:space="preserve"> d, Tiến hành mở lọ nước hoa ở cuối một căn phòng kín, sau một thời gian ta thấy ở đầu căn phòng cũng có mùi nước hoa, điều này chứng tỏ chất khí có khả năng lan toả trong không gian</w:t>
      </w:r>
    </w:p>
    <w:p w14:paraId="10D7B751" w14:textId="77777777" w:rsidR="009C10DF" w:rsidRPr="003F2210" w:rsidRDefault="009C10DF" w:rsidP="00D724EF">
      <w:pPr>
        <w:ind w:firstLine="284"/>
        <w:jc w:val="both"/>
        <w:rPr>
          <w:rFonts w:ascii="Times New Roman" w:hAnsi="Times New Roman"/>
          <w:szCs w:val="28"/>
          <w:vertAlign w:val="superscript"/>
          <w:lang w:val="vi-VN"/>
        </w:rPr>
      </w:pPr>
      <w:r w:rsidRPr="003F2210">
        <w:rPr>
          <w:rFonts w:ascii="Times New Roman" w:hAnsi="Times New Roman"/>
          <w:szCs w:val="28"/>
        </w:rPr>
        <w:t xml:space="preserve"> e, Thủy</w:t>
      </w:r>
      <w:r w:rsidRPr="003F2210">
        <w:rPr>
          <w:rFonts w:ascii="Times New Roman" w:hAnsi="Times New Roman"/>
          <w:szCs w:val="28"/>
          <w:lang w:val="vi-VN"/>
        </w:rPr>
        <w:t xml:space="preserve"> ngân có nhiệt độ nóng chảy là -39</w:t>
      </w:r>
      <w:r w:rsidRPr="003F2210">
        <w:rPr>
          <w:rFonts w:ascii="Times New Roman" w:hAnsi="Times New Roman"/>
          <w:szCs w:val="28"/>
          <w:vertAlign w:val="superscript"/>
          <w:lang w:val="vi-VN"/>
        </w:rPr>
        <w:t>o</w:t>
      </w:r>
      <w:r w:rsidRPr="003F2210">
        <w:rPr>
          <w:rFonts w:ascii="Times New Roman" w:hAnsi="Times New Roman"/>
          <w:szCs w:val="28"/>
          <w:lang w:val="vi-VN"/>
        </w:rPr>
        <w:t>C vì vậy ở nhiệt độ thường, thủy ngân sẽ ở trạng thái rắn.</w:t>
      </w:r>
    </w:p>
    <w:bookmarkEnd w:id="17"/>
    <w:p w14:paraId="3EA053A0" w14:textId="77777777" w:rsidR="009C10DF" w:rsidRPr="003F2210" w:rsidRDefault="009C10DF" w:rsidP="009C10DF">
      <w:pPr>
        <w:ind w:right="3"/>
        <w:jc w:val="both"/>
        <w:rPr>
          <w:rFonts w:ascii="Times New Roman" w:hAnsi="Times New Roman"/>
          <w:bCs/>
          <w:i/>
          <w:iCs/>
          <w:szCs w:val="28"/>
          <w:lang w:val="vi-VN"/>
        </w:rPr>
      </w:pPr>
      <w:r w:rsidRPr="003F2210">
        <w:rPr>
          <w:rFonts w:ascii="Times New Roman" w:hAnsi="Times New Roman"/>
          <w:b/>
          <w:szCs w:val="28"/>
        </w:rPr>
        <w:t xml:space="preserve">Phần III. </w:t>
      </w:r>
      <w:r w:rsidRPr="003F2210">
        <w:rPr>
          <w:rFonts w:ascii="Times New Roman" w:hAnsi="Times New Roman"/>
          <w:bCs/>
          <w:i/>
          <w:iCs/>
          <w:szCs w:val="28"/>
        </w:rPr>
        <w:t>Câu trả</w:t>
      </w:r>
      <w:r w:rsidRPr="003F2210">
        <w:rPr>
          <w:rFonts w:ascii="Times New Roman" w:hAnsi="Times New Roman"/>
          <w:bCs/>
          <w:i/>
          <w:iCs/>
          <w:szCs w:val="28"/>
          <w:lang w:val="vi-VN"/>
        </w:rPr>
        <w:t xml:space="preserve"> lời ngắn</w:t>
      </w:r>
      <w:r w:rsidRPr="003F2210">
        <w:rPr>
          <w:rFonts w:ascii="Times New Roman" w:hAnsi="Times New Roman"/>
          <w:bCs/>
          <w:i/>
          <w:iCs/>
          <w:szCs w:val="28"/>
        </w:rPr>
        <w:t xml:space="preserve">. Học sinh trả lời từ câu 1 đến câu 3.  </w:t>
      </w:r>
    </w:p>
    <w:p w14:paraId="27B4F99E" w14:textId="77777777" w:rsidR="009C10DF" w:rsidRPr="003F2210" w:rsidRDefault="009C10DF" w:rsidP="009C10DF">
      <w:pPr>
        <w:ind w:right="3"/>
        <w:jc w:val="both"/>
        <w:rPr>
          <w:rFonts w:ascii="Times New Roman" w:hAnsi="Times New Roman"/>
          <w:bCs/>
          <w:szCs w:val="28"/>
          <w:lang w:val="vi-VN"/>
        </w:rPr>
      </w:pPr>
      <w:r w:rsidRPr="003F2210">
        <w:rPr>
          <w:rFonts w:ascii="Times New Roman" w:hAnsi="Times New Roman"/>
          <w:b/>
          <w:szCs w:val="28"/>
          <w:lang w:val="vi-VN"/>
        </w:rPr>
        <w:t>Câu 1</w:t>
      </w:r>
      <w:r w:rsidRPr="003F2210">
        <w:rPr>
          <w:rFonts w:ascii="Times New Roman" w:hAnsi="Times New Roman"/>
          <w:bCs/>
          <w:szCs w:val="28"/>
          <w:lang w:val="vi-VN"/>
        </w:rPr>
        <w:t>:</w:t>
      </w:r>
      <w:r w:rsidRPr="003F2210">
        <w:rPr>
          <w:rFonts w:ascii="Times New Roman" w:hAnsi="Times New Roman"/>
          <w:bCs/>
          <w:i/>
          <w:iCs/>
          <w:szCs w:val="28"/>
          <w:lang w:val="vi-VN"/>
        </w:rPr>
        <w:t xml:space="preserve"> </w:t>
      </w:r>
      <w:r w:rsidRPr="003F2210">
        <w:rPr>
          <w:rFonts w:ascii="Times New Roman" w:hAnsi="Times New Roman"/>
          <w:bCs/>
          <w:szCs w:val="28"/>
          <w:lang w:val="vi-VN"/>
        </w:rPr>
        <w:t>Trả lời các yêu cầu sau:</w:t>
      </w:r>
    </w:p>
    <w:p w14:paraId="64D8E9BA" w14:textId="77777777" w:rsidR="009C10DF" w:rsidRPr="003F2210" w:rsidRDefault="009C10DF" w:rsidP="00D724EF">
      <w:pPr>
        <w:ind w:right="3" w:firstLine="284"/>
        <w:jc w:val="both"/>
        <w:rPr>
          <w:rFonts w:ascii="Times New Roman" w:hAnsi="Times New Roman"/>
          <w:bCs/>
          <w:szCs w:val="28"/>
          <w:lang w:val="vi-VN"/>
        </w:rPr>
      </w:pPr>
      <w:r w:rsidRPr="003F2210">
        <w:rPr>
          <w:rFonts w:ascii="Times New Roman" w:hAnsi="Times New Roman"/>
          <w:bCs/>
          <w:szCs w:val="28"/>
          <w:lang w:val="vi-VN"/>
        </w:rPr>
        <w:t>a, Nhiệt độ cơ thể người bình thường khoảng 36,5</w:t>
      </w:r>
      <w:r w:rsidRPr="003F2210">
        <w:rPr>
          <w:rFonts w:ascii="Times New Roman" w:hAnsi="Times New Roman"/>
          <w:bCs/>
          <w:szCs w:val="28"/>
          <w:vertAlign w:val="superscript"/>
          <w:lang w:val="vi-VN"/>
        </w:rPr>
        <w:t>o</w:t>
      </w:r>
      <w:r w:rsidRPr="003F2210">
        <w:rPr>
          <w:rFonts w:ascii="Times New Roman" w:hAnsi="Times New Roman"/>
          <w:bCs/>
          <w:szCs w:val="28"/>
          <w:lang w:val="vi-VN"/>
        </w:rPr>
        <w:t>C, hãy đổi sang thang nhiệt độ Fahrenheit (</w:t>
      </w:r>
      <w:r w:rsidRPr="003F2210">
        <w:rPr>
          <w:rFonts w:ascii="Times New Roman" w:hAnsi="Times New Roman"/>
          <w:bCs/>
          <w:szCs w:val="28"/>
          <w:vertAlign w:val="superscript"/>
          <w:lang w:val="vi-VN"/>
        </w:rPr>
        <w:t>o</w:t>
      </w:r>
      <w:r w:rsidRPr="003F2210">
        <w:rPr>
          <w:rFonts w:ascii="Times New Roman" w:hAnsi="Times New Roman"/>
          <w:bCs/>
          <w:szCs w:val="28"/>
          <w:lang w:val="vi-VN"/>
        </w:rPr>
        <w:t>F)</w:t>
      </w:r>
    </w:p>
    <w:p w14:paraId="708B81C6" w14:textId="77777777" w:rsidR="009C10DF" w:rsidRPr="003F2210" w:rsidRDefault="009C10DF" w:rsidP="00D724EF">
      <w:pPr>
        <w:ind w:right="3" w:firstLine="284"/>
        <w:jc w:val="both"/>
        <w:rPr>
          <w:rFonts w:ascii="Times New Roman" w:hAnsi="Times New Roman"/>
          <w:bCs/>
          <w:szCs w:val="28"/>
          <w:lang w:val="vi-VN"/>
        </w:rPr>
      </w:pPr>
      <w:r w:rsidRPr="003F2210">
        <w:rPr>
          <w:rFonts w:ascii="Times New Roman" w:hAnsi="Times New Roman"/>
          <w:bCs/>
          <w:szCs w:val="28"/>
          <w:lang w:val="vi-VN"/>
        </w:rPr>
        <w:t xml:space="preserve">b, Theo thang nhiệt độ Kelvin thì nước </w:t>
      </w:r>
      <w:r w:rsidRPr="003F2210">
        <w:rPr>
          <w:rFonts w:ascii="Times New Roman" w:hAnsi="Times New Roman"/>
          <w:bCs/>
          <w:szCs w:val="28"/>
        </w:rPr>
        <w:t>đá tan</w:t>
      </w:r>
      <w:r w:rsidRPr="003F2210">
        <w:rPr>
          <w:rFonts w:ascii="Times New Roman" w:hAnsi="Times New Roman"/>
          <w:bCs/>
          <w:szCs w:val="28"/>
          <w:lang w:val="vi-VN"/>
        </w:rPr>
        <w:t xml:space="preserve"> ở </w:t>
      </w:r>
      <w:r w:rsidRPr="003F2210">
        <w:rPr>
          <w:rFonts w:ascii="Times New Roman" w:hAnsi="Times New Roman"/>
          <w:bCs/>
          <w:szCs w:val="28"/>
        </w:rPr>
        <w:t>2</w:t>
      </w:r>
      <w:r w:rsidRPr="003F2210">
        <w:rPr>
          <w:rFonts w:ascii="Times New Roman" w:hAnsi="Times New Roman"/>
          <w:bCs/>
          <w:szCs w:val="28"/>
          <w:lang w:val="vi-VN"/>
        </w:rPr>
        <w:t xml:space="preserve">73K, hãy cho biết nước </w:t>
      </w:r>
      <w:r w:rsidRPr="003F2210">
        <w:rPr>
          <w:rFonts w:ascii="Times New Roman" w:hAnsi="Times New Roman"/>
          <w:bCs/>
          <w:szCs w:val="28"/>
        </w:rPr>
        <w:t>sôi</w:t>
      </w:r>
      <w:r w:rsidRPr="003F2210">
        <w:rPr>
          <w:rFonts w:ascii="Times New Roman" w:hAnsi="Times New Roman"/>
          <w:bCs/>
          <w:szCs w:val="28"/>
          <w:lang w:val="vi-VN"/>
        </w:rPr>
        <w:t xml:space="preserve"> ở bao nhiêu độ K?</w:t>
      </w:r>
    </w:p>
    <w:p w14:paraId="32FE76C7" w14:textId="77777777" w:rsidR="009C10DF" w:rsidRPr="003F2210" w:rsidRDefault="009C10DF" w:rsidP="009C10DF">
      <w:pPr>
        <w:ind w:right="3"/>
        <w:jc w:val="both"/>
        <w:rPr>
          <w:rFonts w:ascii="Times New Roman" w:hAnsi="Times New Roman"/>
          <w:bCs/>
          <w:szCs w:val="28"/>
          <w:lang w:val="vi-VN"/>
        </w:rPr>
      </w:pPr>
      <w:r w:rsidRPr="003F2210">
        <w:rPr>
          <w:rFonts w:ascii="Times New Roman" w:hAnsi="Times New Roman"/>
          <w:b/>
          <w:szCs w:val="28"/>
          <w:lang w:val="vi-VN"/>
        </w:rPr>
        <w:t>Câu 2:</w:t>
      </w:r>
      <w:r w:rsidRPr="003F2210">
        <w:rPr>
          <w:rFonts w:ascii="Times New Roman" w:hAnsi="Times New Roman"/>
          <w:b/>
          <w:i/>
          <w:iCs/>
          <w:szCs w:val="28"/>
          <w:lang w:val="vi-VN"/>
        </w:rPr>
        <w:t xml:space="preserve"> </w:t>
      </w:r>
      <w:r w:rsidRPr="003F2210">
        <w:rPr>
          <w:rFonts w:ascii="Times New Roman" w:hAnsi="Times New Roman"/>
          <w:bCs/>
          <w:szCs w:val="28"/>
          <w:lang w:val="vi-VN"/>
        </w:rPr>
        <w:t>Một căn phòng có chiều dài là 10m, chiều rộng là 5m, cao 4m. Hãy tính:</w:t>
      </w:r>
    </w:p>
    <w:p w14:paraId="671F6EDB" w14:textId="77777777" w:rsidR="009C10DF" w:rsidRPr="003F2210" w:rsidRDefault="009C10DF" w:rsidP="00D724EF">
      <w:pPr>
        <w:ind w:right="3" w:firstLine="284"/>
        <w:jc w:val="both"/>
        <w:rPr>
          <w:rFonts w:ascii="Times New Roman" w:hAnsi="Times New Roman"/>
          <w:bCs/>
          <w:szCs w:val="28"/>
          <w:lang w:val="vi-VN"/>
        </w:rPr>
      </w:pPr>
      <w:r w:rsidRPr="003F2210">
        <w:rPr>
          <w:rFonts w:ascii="Times New Roman" w:hAnsi="Times New Roman"/>
          <w:bCs/>
          <w:szCs w:val="28"/>
          <w:lang w:val="vi-VN"/>
        </w:rPr>
        <w:t>a, Thể tích không khí chứa được trong căn phòng</w:t>
      </w:r>
      <w:r w:rsidRPr="003F2210">
        <w:rPr>
          <w:rFonts w:ascii="Times New Roman" w:hAnsi="Times New Roman"/>
          <w:bCs/>
          <w:szCs w:val="28"/>
        </w:rPr>
        <w:t xml:space="preserve"> là bao nhiêu m</w:t>
      </w:r>
      <w:r w:rsidRPr="003F2210">
        <w:rPr>
          <w:rFonts w:ascii="Times New Roman" w:hAnsi="Times New Roman"/>
          <w:bCs/>
          <w:szCs w:val="28"/>
          <w:vertAlign w:val="superscript"/>
        </w:rPr>
        <w:t>3</w:t>
      </w:r>
      <w:r w:rsidRPr="003F2210">
        <w:rPr>
          <w:rFonts w:ascii="Times New Roman" w:hAnsi="Times New Roman"/>
          <w:bCs/>
          <w:szCs w:val="28"/>
          <w:lang w:val="vi-VN"/>
        </w:rPr>
        <w:t>?</w:t>
      </w:r>
    </w:p>
    <w:p w14:paraId="3BECBB19" w14:textId="77777777" w:rsidR="009C10DF" w:rsidRPr="003F2210" w:rsidRDefault="009C10DF" w:rsidP="00D724EF">
      <w:pPr>
        <w:ind w:right="3" w:firstLine="284"/>
        <w:jc w:val="both"/>
        <w:rPr>
          <w:rFonts w:ascii="Times New Roman" w:hAnsi="Times New Roman"/>
          <w:bCs/>
          <w:szCs w:val="28"/>
          <w:lang w:val="vi-VN"/>
        </w:rPr>
      </w:pPr>
      <w:r w:rsidRPr="003F2210">
        <w:rPr>
          <w:rFonts w:ascii="Times New Roman" w:hAnsi="Times New Roman"/>
          <w:bCs/>
          <w:szCs w:val="28"/>
          <w:lang w:val="vi-VN"/>
        </w:rPr>
        <w:t>b, Nếu coi khí oxygen chiếm 1/5 thể tích không khí thì thể tích oxygen có trong phòng đó là bao nhiêu</w:t>
      </w:r>
      <w:r w:rsidRPr="003F2210">
        <w:rPr>
          <w:rFonts w:ascii="Times New Roman" w:hAnsi="Times New Roman"/>
          <w:bCs/>
          <w:szCs w:val="28"/>
        </w:rPr>
        <w:t xml:space="preserve"> m</w:t>
      </w:r>
      <w:r w:rsidRPr="003F2210">
        <w:rPr>
          <w:rFonts w:ascii="Times New Roman" w:hAnsi="Times New Roman"/>
          <w:bCs/>
          <w:szCs w:val="28"/>
          <w:vertAlign w:val="superscript"/>
        </w:rPr>
        <w:t>3</w:t>
      </w:r>
      <w:r w:rsidRPr="003F2210">
        <w:rPr>
          <w:rFonts w:ascii="Times New Roman" w:hAnsi="Times New Roman"/>
          <w:bCs/>
          <w:szCs w:val="28"/>
          <w:lang w:val="vi-VN"/>
        </w:rPr>
        <w:t>?</w:t>
      </w:r>
    </w:p>
    <w:p w14:paraId="2701F7EF" w14:textId="77777777" w:rsidR="00D724EF" w:rsidRDefault="00D724EF" w:rsidP="009C10DF">
      <w:pPr>
        <w:ind w:right="3"/>
        <w:jc w:val="both"/>
        <w:rPr>
          <w:rFonts w:ascii="Times New Roman" w:hAnsi="Times New Roman"/>
          <w:b/>
          <w:szCs w:val="28"/>
        </w:rPr>
      </w:pPr>
    </w:p>
    <w:p w14:paraId="0D41929F" w14:textId="77777777" w:rsidR="00D724EF" w:rsidRDefault="00D724EF" w:rsidP="009C10DF">
      <w:pPr>
        <w:ind w:right="3"/>
        <w:jc w:val="both"/>
        <w:rPr>
          <w:rFonts w:ascii="Times New Roman" w:hAnsi="Times New Roman"/>
          <w:b/>
          <w:szCs w:val="28"/>
        </w:rPr>
      </w:pPr>
    </w:p>
    <w:p w14:paraId="03D28B5F" w14:textId="11914645" w:rsidR="009C10DF" w:rsidRPr="003F2210" w:rsidRDefault="009C10DF" w:rsidP="009C10DF">
      <w:pPr>
        <w:ind w:right="3"/>
        <w:jc w:val="both"/>
        <w:rPr>
          <w:rFonts w:ascii="Times New Roman" w:hAnsi="Times New Roman"/>
          <w:b/>
          <w:szCs w:val="28"/>
          <w:lang w:val="vi-VN"/>
        </w:rPr>
      </w:pPr>
      <w:r w:rsidRPr="003F2210">
        <w:rPr>
          <w:rFonts w:ascii="Times New Roman" w:hAnsi="Times New Roman"/>
          <w:b/>
          <w:szCs w:val="28"/>
          <w:lang w:val="vi-VN"/>
        </w:rPr>
        <w:lastRenderedPageBreak/>
        <w:t>Câu 3: Bảng sau cho biết nhiệt độ nóng chảy và nhiệt độ sôi của một số chất:</w:t>
      </w:r>
    </w:p>
    <w:tbl>
      <w:tblPr>
        <w:tblStyle w:val="TableGrid"/>
        <w:tblW w:w="0" w:type="auto"/>
        <w:tblLook w:val="04A0" w:firstRow="1" w:lastRow="0" w:firstColumn="1" w:lastColumn="0" w:noHBand="0" w:noVBand="1"/>
      </w:tblPr>
      <w:tblGrid>
        <w:gridCol w:w="3116"/>
        <w:gridCol w:w="3117"/>
        <w:gridCol w:w="3117"/>
      </w:tblGrid>
      <w:tr w:rsidR="009C10DF" w:rsidRPr="003F2210" w14:paraId="384BED58" w14:textId="77777777" w:rsidTr="00873906">
        <w:tc>
          <w:tcPr>
            <w:tcW w:w="3116" w:type="dxa"/>
          </w:tcPr>
          <w:p w14:paraId="3F397475"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Chất</w:t>
            </w:r>
          </w:p>
        </w:tc>
        <w:tc>
          <w:tcPr>
            <w:tcW w:w="3117" w:type="dxa"/>
          </w:tcPr>
          <w:p w14:paraId="1A358825"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Nhiệt độ nóng chảy (</w:t>
            </w:r>
            <w:r w:rsidRPr="003F2210">
              <w:rPr>
                <w:rFonts w:ascii="Times New Roman" w:eastAsia="Times New Roman" w:hAnsi="Times New Roman"/>
                <w:b/>
                <w:i/>
                <w:iCs/>
                <w:szCs w:val="28"/>
                <w:vertAlign w:val="superscript"/>
                <w:lang w:val="vi-VN"/>
              </w:rPr>
              <w:t>o</w:t>
            </w:r>
            <w:r w:rsidRPr="003F2210">
              <w:rPr>
                <w:rFonts w:ascii="Times New Roman" w:eastAsia="Times New Roman" w:hAnsi="Times New Roman"/>
                <w:b/>
                <w:i/>
                <w:iCs/>
                <w:szCs w:val="28"/>
                <w:lang w:val="vi-VN"/>
              </w:rPr>
              <w:t>C)</w:t>
            </w:r>
          </w:p>
        </w:tc>
        <w:tc>
          <w:tcPr>
            <w:tcW w:w="3117" w:type="dxa"/>
          </w:tcPr>
          <w:p w14:paraId="12B4AC8A"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Nhiệt độ sôi (</w:t>
            </w:r>
            <w:r w:rsidRPr="003F2210">
              <w:rPr>
                <w:rFonts w:ascii="Times New Roman" w:eastAsia="Times New Roman" w:hAnsi="Times New Roman"/>
                <w:b/>
                <w:i/>
                <w:iCs/>
                <w:szCs w:val="28"/>
                <w:vertAlign w:val="superscript"/>
                <w:lang w:val="vi-VN"/>
              </w:rPr>
              <w:t>o</w:t>
            </w:r>
            <w:r w:rsidRPr="003F2210">
              <w:rPr>
                <w:rFonts w:ascii="Times New Roman" w:eastAsia="Times New Roman" w:hAnsi="Times New Roman"/>
                <w:b/>
                <w:i/>
                <w:iCs/>
                <w:szCs w:val="28"/>
                <w:lang w:val="vi-VN"/>
              </w:rPr>
              <w:t>C)</w:t>
            </w:r>
          </w:p>
        </w:tc>
      </w:tr>
      <w:tr w:rsidR="009C10DF" w:rsidRPr="003F2210" w14:paraId="2DDEAA8C" w14:textId="77777777" w:rsidTr="00873906">
        <w:tc>
          <w:tcPr>
            <w:tcW w:w="3116" w:type="dxa"/>
          </w:tcPr>
          <w:p w14:paraId="53DD202F"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A</w:t>
            </w:r>
          </w:p>
        </w:tc>
        <w:tc>
          <w:tcPr>
            <w:tcW w:w="3117" w:type="dxa"/>
          </w:tcPr>
          <w:p w14:paraId="65289565"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899</w:t>
            </w:r>
          </w:p>
        </w:tc>
        <w:tc>
          <w:tcPr>
            <w:tcW w:w="3117" w:type="dxa"/>
          </w:tcPr>
          <w:p w14:paraId="60F83A3A"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1883</w:t>
            </w:r>
          </w:p>
        </w:tc>
      </w:tr>
      <w:tr w:rsidR="009C10DF" w:rsidRPr="003F2210" w14:paraId="442D4514" w14:textId="77777777" w:rsidTr="00873906">
        <w:tc>
          <w:tcPr>
            <w:tcW w:w="3116" w:type="dxa"/>
          </w:tcPr>
          <w:p w14:paraId="524190C7"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B</w:t>
            </w:r>
          </w:p>
        </w:tc>
        <w:tc>
          <w:tcPr>
            <w:tcW w:w="3117" w:type="dxa"/>
          </w:tcPr>
          <w:p w14:paraId="385C0CEB"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-15</w:t>
            </w:r>
          </w:p>
        </w:tc>
        <w:tc>
          <w:tcPr>
            <w:tcW w:w="3117" w:type="dxa"/>
          </w:tcPr>
          <w:p w14:paraId="3E68590E"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78</w:t>
            </w:r>
          </w:p>
        </w:tc>
      </w:tr>
      <w:tr w:rsidR="009C10DF" w:rsidRPr="003F2210" w14:paraId="317C6A2A" w14:textId="77777777" w:rsidTr="00873906">
        <w:tc>
          <w:tcPr>
            <w:tcW w:w="3116" w:type="dxa"/>
          </w:tcPr>
          <w:p w14:paraId="17BFE5B0"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C</w:t>
            </w:r>
          </w:p>
        </w:tc>
        <w:tc>
          <w:tcPr>
            <w:tcW w:w="3117" w:type="dxa"/>
          </w:tcPr>
          <w:p w14:paraId="37DB471D"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0</w:t>
            </w:r>
          </w:p>
        </w:tc>
        <w:tc>
          <w:tcPr>
            <w:tcW w:w="3117" w:type="dxa"/>
          </w:tcPr>
          <w:p w14:paraId="7243E385"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100</w:t>
            </w:r>
          </w:p>
        </w:tc>
      </w:tr>
      <w:tr w:rsidR="009C10DF" w:rsidRPr="003F2210" w14:paraId="1D1C2C5D" w14:textId="77777777" w:rsidTr="00873906">
        <w:tc>
          <w:tcPr>
            <w:tcW w:w="3116" w:type="dxa"/>
          </w:tcPr>
          <w:p w14:paraId="0D01A90C"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D</w:t>
            </w:r>
          </w:p>
        </w:tc>
        <w:tc>
          <w:tcPr>
            <w:tcW w:w="3117" w:type="dxa"/>
          </w:tcPr>
          <w:p w14:paraId="13BEF865"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-139</w:t>
            </w:r>
          </w:p>
        </w:tc>
        <w:tc>
          <w:tcPr>
            <w:tcW w:w="3117" w:type="dxa"/>
          </w:tcPr>
          <w:p w14:paraId="204BF5AA" w14:textId="77777777" w:rsidR="009C10DF" w:rsidRPr="003F2210" w:rsidRDefault="009C10DF" w:rsidP="00873906">
            <w:pPr>
              <w:ind w:right="3"/>
              <w:jc w:val="center"/>
              <w:rPr>
                <w:rFonts w:ascii="Times New Roman" w:eastAsia="Times New Roman" w:hAnsi="Times New Roman"/>
                <w:b/>
                <w:i/>
                <w:iCs/>
                <w:szCs w:val="28"/>
                <w:lang w:val="vi-VN"/>
              </w:rPr>
            </w:pPr>
            <w:r w:rsidRPr="003F2210">
              <w:rPr>
                <w:rFonts w:ascii="Times New Roman" w:eastAsia="Times New Roman" w:hAnsi="Times New Roman"/>
                <w:b/>
                <w:i/>
                <w:iCs/>
                <w:szCs w:val="28"/>
                <w:lang w:val="vi-VN"/>
              </w:rPr>
              <w:t>4</w:t>
            </w:r>
          </w:p>
        </w:tc>
      </w:tr>
    </w:tbl>
    <w:p w14:paraId="5CDEA8B3" w14:textId="77777777" w:rsidR="009C10DF" w:rsidRPr="003F2210" w:rsidRDefault="009C10DF" w:rsidP="00D724EF">
      <w:pPr>
        <w:ind w:firstLine="284"/>
        <w:rPr>
          <w:rFonts w:ascii="Times New Roman" w:hAnsi="Times New Roman"/>
          <w:szCs w:val="28"/>
          <w:lang w:val="vi-VN"/>
        </w:rPr>
      </w:pPr>
      <w:r w:rsidRPr="003F2210">
        <w:rPr>
          <w:rFonts w:ascii="Times New Roman" w:hAnsi="Times New Roman"/>
          <w:szCs w:val="28"/>
          <w:lang w:val="vi-VN"/>
        </w:rPr>
        <w:t xml:space="preserve">a, Ở nhiệt độ nào chất A bắt đầu chuyển từ trạng thái rắn sang trạng thái lỏng? </w:t>
      </w:r>
    </w:p>
    <w:p w14:paraId="64FACEB7" w14:textId="77777777" w:rsidR="009C10DF" w:rsidRPr="003F2210" w:rsidRDefault="009C10DF" w:rsidP="00D724EF">
      <w:pPr>
        <w:ind w:firstLine="284"/>
        <w:rPr>
          <w:rFonts w:ascii="Times New Roman" w:hAnsi="Times New Roman"/>
          <w:szCs w:val="28"/>
          <w:lang w:val="vi-VN"/>
        </w:rPr>
      </w:pPr>
      <w:r w:rsidRPr="003F2210">
        <w:rPr>
          <w:rFonts w:ascii="Times New Roman" w:hAnsi="Times New Roman"/>
          <w:szCs w:val="28"/>
          <w:lang w:val="vi-VN"/>
        </w:rPr>
        <w:t xml:space="preserve">b, Ở nhiệt độ nào chất B bắt đầu chuyển từ trạng thái lỏng sang trạng thái khí? </w:t>
      </w:r>
    </w:p>
    <w:p w14:paraId="04D92DB5" w14:textId="77777777" w:rsidR="009C10DF" w:rsidRPr="003F2210" w:rsidRDefault="009C10DF" w:rsidP="00D724EF">
      <w:pPr>
        <w:ind w:firstLine="284"/>
        <w:rPr>
          <w:rFonts w:ascii="Times New Roman" w:hAnsi="Times New Roman"/>
          <w:szCs w:val="28"/>
          <w:lang w:val="vi-VN"/>
        </w:rPr>
      </w:pPr>
      <w:r w:rsidRPr="003F2210">
        <w:rPr>
          <w:rFonts w:ascii="Times New Roman" w:hAnsi="Times New Roman"/>
          <w:szCs w:val="28"/>
          <w:lang w:val="vi-VN"/>
        </w:rPr>
        <w:t>c, Ở nhiệt độ nào chất C bắt đầu chuyển từ trạng thái rắn sang trạng thái lỏng?</w:t>
      </w:r>
    </w:p>
    <w:p w14:paraId="1ABB2976" w14:textId="77777777" w:rsidR="009C10DF" w:rsidRPr="003F2210" w:rsidRDefault="009C10DF" w:rsidP="00D724EF">
      <w:pPr>
        <w:ind w:firstLine="284"/>
        <w:rPr>
          <w:rFonts w:ascii="Times New Roman" w:hAnsi="Times New Roman"/>
          <w:szCs w:val="28"/>
          <w:lang w:val="vi-VN"/>
        </w:rPr>
      </w:pPr>
      <w:r w:rsidRPr="003F2210">
        <w:rPr>
          <w:rFonts w:ascii="Times New Roman" w:hAnsi="Times New Roman"/>
          <w:szCs w:val="28"/>
          <w:lang w:val="vi-VN"/>
        </w:rPr>
        <w:t xml:space="preserve">d, Ở nhiệt độ nào chất D bắt đầu chuyển từ trạng thái lỏng sang trạng thái khí? </w:t>
      </w:r>
    </w:p>
    <w:p w14:paraId="193249E5" w14:textId="77777777" w:rsidR="009C10DF" w:rsidRPr="003F2210" w:rsidRDefault="009C10DF" w:rsidP="009C10DF">
      <w:pPr>
        <w:jc w:val="center"/>
        <w:rPr>
          <w:rFonts w:ascii="Times New Roman" w:hAnsi="Times New Roman"/>
          <w:szCs w:val="28"/>
        </w:rPr>
      </w:pPr>
      <w:r w:rsidRPr="003F2210">
        <w:rPr>
          <w:rFonts w:ascii="Times New Roman" w:hAnsi="Times New Roman"/>
          <w:szCs w:val="28"/>
        </w:rPr>
        <w:t>-----------------------------Hết---------------------------</w:t>
      </w:r>
    </w:p>
    <w:p w14:paraId="3949883F" w14:textId="77777777" w:rsidR="009C10DF" w:rsidRPr="003F2210" w:rsidRDefault="009C10DF" w:rsidP="009C10DF">
      <w:pPr>
        <w:rPr>
          <w:rFonts w:ascii="Times New Roman" w:hAnsi="Times New Roman"/>
          <w:szCs w:val="28"/>
        </w:rPr>
      </w:pPr>
      <w:r w:rsidRPr="003F2210">
        <w:rPr>
          <w:rFonts w:ascii="Times New Roman" w:hAnsi="Times New Roman"/>
          <w:szCs w:val="28"/>
        </w:rPr>
        <w:br w:type="page"/>
      </w:r>
    </w:p>
    <w:p w14:paraId="54FC9940" w14:textId="77777777" w:rsidR="009C10DF" w:rsidRPr="003F2210" w:rsidRDefault="009C10DF" w:rsidP="009C10DF">
      <w:pPr>
        <w:rPr>
          <w:rFonts w:ascii="Times New Roman" w:hAnsi="Times New Roman"/>
          <w:szCs w:val="28"/>
          <w:lang w:val="vi-VN"/>
        </w:rPr>
        <w:sectPr w:rsidR="009C10DF" w:rsidRPr="003F2210" w:rsidSect="009A58AA">
          <w:pgSz w:w="11907" w:h="16840" w:code="9"/>
          <w:pgMar w:top="1134" w:right="851" w:bottom="1134" w:left="992"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698"/>
      </w:tblGrid>
      <w:tr w:rsidR="009C10DF" w:rsidRPr="001911BD" w14:paraId="10B1845F" w14:textId="77777777" w:rsidTr="00873906">
        <w:tc>
          <w:tcPr>
            <w:tcW w:w="4714" w:type="dxa"/>
          </w:tcPr>
          <w:p w14:paraId="79900736" w14:textId="77777777" w:rsidR="009C10DF" w:rsidRPr="008A13B2" w:rsidRDefault="009C10DF" w:rsidP="00873906">
            <w:pPr>
              <w:ind w:right="3"/>
              <w:jc w:val="center"/>
              <w:rPr>
                <w:rFonts w:ascii="Times New Roman" w:eastAsia="Times New Roman" w:hAnsi="Times New Roman"/>
                <w:sz w:val="26"/>
                <w:szCs w:val="26"/>
              </w:rPr>
            </w:pPr>
            <w:r w:rsidRPr="008A13B2">
              <w:rPr>
                <w:rFonts w:ascii="Times New Roman" w:eastAsia="Times New Roman" w:hAnsi="Times New Roman"/>
                <w:sz w:val="26"/>
                <w:szCs w:val="26"/>
              </w:rPr>
              <w:lastRenderedPageBreak/>
              <w:t>UBND HUYỆN THANH TRÌ</w:t>
            </w:r>
          </w:p>
        </w:tc>
        <w:tc>
          <w:tcPr>
            <w:tcW w:w="4698" w:type="dxa"/>
          </w:tcPr>
          <w:p w14:paraId="25719017" w14:textId="77777777" w:rsidR="009C10DF" w:rsidRPr="001911BD" w:rsidRDefault="009C10DF" w:rsidP="00873906">
            <w:pPr>
              <w:ind w:right="3"/>
              <w:jc w:val="center"/>
              <w:rPr>
                <w:rFonts w:ascii="Times New Roman" w:eastAsia="Times New Roman" w:hAnsi="Times New Roman"/>
                <w:b/>
                <w:bCs/>
                <w:sz w:val="26"/>
                <w:szCs w:val="26"/>
              </w:rPr>
            </w:pPr>
            <w:r w:rsidRPr="001911BD">
              <w:rPr>
                <w:rFonts w:ascii="Times New Roman" w:eastAsia="Times New Roman" w:hAnsi="Times New Roman"/>
                <w:b/>
                <w:bCs/>
                <w:sz w:val="26"/>
                <w:szCs w:val="26"/>
              </w:rPr>
              <w:t>ĐÁP ÁN ĐỀ KIỂM TRA GIỮA KÌ I</w:t>
            </w:r>
          </w:p>
        </w:tc>
      </w:tr>
      <w:tr w:rsidR="009C10DF" w:rsidRPr="001911BD" w14:paraId="6816B818" w14:textId="77777777" w:rsidTr="00873906">
        <w:tc>
          <w:tcPr>
            <w:tcW w:w="4714" w:type="dxa"/>
          </w:tcPr>
          <w:p w14:paraId="052FE4F7" w14:textId="77777777" w:rsidR="009C10DF" w:rsidRPr="008A13B2" w:rsidRDefault="009C10DF" w:rsidP="00873906">
            <w:pPr>
              <w:ind w:right="3"/>
              <w:jc w:val="center"/>
              <w:rPr>
                <w:rFonts w:ascii="Times New Roman" w:eastAsia="Times New Roman" w:hAnsi="Times New Roman"/>
                <w:sz w:val="26"/>
                <w:szCs w:val="26"/>
              </w:rPr>
            </w:pPr>
            <w:r>
              <w:rPr>
                <w:rFonts w:ascii="Times New Roman" w:hAnsi="Times New Roman"/>
                <w:b/>
                <w:bCs/>
                <w:noProof/>
                <w:sz w:val="26"/>
                <w:szCs w:val="26"/>
                <w14:ligatures w14:val="standardContextual"/>
              </w:rPr>
              <mc:AlternateContent>
                <mc:Choice Requires="wps">
                  <w:drawing>
                    <wp:anchor distT="0" distB="0" distL="114300" distR="114300" simplePos="0" relativeHeight="251686400" behindDoc="0" locked="0" layoutInCell="1" allowOverlap="1" wp14:anchorId="21CE9327" wp14:editId="5D6C7EF2">
                      <wp:simplePos x="0" y="0"/>
                      <wp:positionH relativeFrom="column">
                        <wp:posOffset>451484</wp:posOffset>
                      </wp:positionH>
                      <wp:positionV relativeFrom="paragraph">
                        <wp:posOffset>184554</wp:posOffset>
                      </wp:positionV>
                      <wp:extent cx="1849005" cy="0"/>
                      <wp:effectExtent l="0" t="0" r="0" b="0"/>
                      <wp:wrapNone/>
                      <wp:docPr id="625315047" name="Straight Connector 3"/>
                      <wp:cNvGraphicFramePr/>
                      <a:graphic xmlns:a="http://schemas.openxmlformats.org/drawingml/2006/main">
                        <a:graphicData uri="http://schemas.microsoft.com/office/word/2010/wordprocessingShape">
                          <wps:wsp>
                            <wps:cNvCnPr/>
                            <wps:spPr>
                              <a:xfrm flipV="1">
                                <a:off x="0" y="0"/>
                                <a:ext cx="1849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3D86C" id="Straight Connector 3"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14.55pt" to="181.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d5oQEAAJIDAAAOAAAAZHJzL2Uyb0RvYy54bWysU01vEzEQvSP1P1i+k91UgMoqmx5a0UsF&#10;FV931zvOWtgeyzbZzb9nPEm2FSCEEBfLH++9mTcz3lzP3ok9pGwx9HK9aqWAoHGwYdfLL5/fvbyS&#10;IhcVBuUwQC8PkOX19uLFZoodXOKIboAkSCTkboq9HEuJXdNkPYJXeYURAj0aTF4VOqZdMyQ1kbp3&#10;zWXbvmkmTENMqCFnur09Psot6xsDunwwJkMRrpeUW+E18fpY12a7Ud0uqThafUpD/UMWXtlAQRep&#10;W1WU+J7sL1Le6oQZTVlp9A0aYzWwB3Kzbn9y82lUEdgLFSfHpUz5/8nq9/ub8JCoDFPMXY4PqbqY&#10;TfLCOBu/Uk/ZF2UqZi7bYSkbzEVoulxfvXrbtq+l0Oe35ihRpWLK5Q7Qi7rppbOhOlKd2t/nQmEJ&#10;eobQ4SkJ3pWDgwp24SMYYYcajNk8H3Djktgr6uzwbV07SVqMrBRjnVtI7Z9JJ2ylAc/M3xIXNEfE&#10;UBaitwHT76KW+ZyqOeLPro9eq+1HHA7cEi4HNZ6dnYa0TtbzM9OfvtL2BwAAAP//AwBQSwMEFAAG&#10;AAgAAAAhAGguxYTbAAAACAEAAA8AAABkcnMvZG93bnJldi54bWxMj0FPwzAMhe9I/IfIk7ixpJ3W&#10;QWk6jUmIMxuX3dLGtNUapzTZVv49RjuMk2W/p+fvFevJ9eKMY+g8aUjmCgRS7W1HjYbP/dvjE4gQ&#10;DVnTe0INPxhgXd7fFSa3/kIfeN7FRnAIhdxoaGMccilD3aIzYe4HJNa+/OhM5HVspB3NhcNdL1Ol&#10;MulMR/yhNQNuW6yPu5PTsH93aqpit0X6XqnN4XWZ0WGp9cNs2ryAiDjFmxn+8BkdSmaq/IlsEL2G&#10;VZKwU0P6zJP1RZYuQFTXgywL+b9A+QsAAP//AwBQSwECLQAUAAYACAAAACEAtoM4kv4AAADhAQAA&#10;EwAAAAAAAAAAAAAAAAAAAAAAW0NvbnRlbnRfVHlwZXNdLnhtbFBLAQItABQABgAIAAAAIQA4/SH/&#10;1gAAAJQBAAALAAAAAAAAAAAAAAAAAC8BAABfcmVscy8ucmVsc1BLAQItABQABgAIAAAAIQAeAed5&#10;oQEAAJIDAAAOAAAAAAAAAAAAAAAAAC4CAABkcnMvZTJvRG9jLnhtbFBLAQItABQABgAIAAAAIQBo&#10;LsWE2wAAAAgBAAAPAAAAAAAAAAAAAAAAAPsDAABkcnMvZG93bnJldi54bWxQSwUGAAAAAAQABADz&#10;AAAAAwUAAAAA&#10;" strokecolor="black [3200]" strokeweight=".5pt">
                      <v:stroke joinstyle="miter"/>
                    </v:line>
                  </w:pict>
                </mc:Fallback>
              </mc:AlternateContent>
            </w:r>
            <w:r w:rsidRPr="008A13B2">
              <w:rPr>
                <w:rFonts w:ascii="Times New Roman" w:eastAsia="Times New Roman" w:hAnsi="Times New Roman"/>
                <w:b/>
                <w:bCs/>
                <w:sz w:val="26"/>
                <w:szCs w:val="26"/>
              </w:rPr>
              <w:t>TRƯỜNG THCS VẠN PHÚC</w:t>
            </w:r>
          </w:p>
        </w:tc>
        <w:tc>
          <w:tcPr>
            <w:tcW w:w="4698" w:type="dxa"/>
          </w:tcPr>
          <w:p w14:paraId="196F90E7" w14:textId="77777777" w:rsidR="009C10DF" w:rsidRPr="001911BD" w:rsidRDefault="009C10DF" w:rsidP="00873906">
            <w:pPr>
              <w:ind w:right="3"/>
              <w:jc w:val="center"/>
              <w:rPr>
                <w:rFonts w:ascii="Times New Roman" w:eastAsia="Times New Roman" w:hAnsi="Times New Roman"/>
                <w:b/>
                <w:bCs/>
                <w:sz w:val="26"/>
                <w:szCs w:val="26"/>
              </w:rPr>
            </w:pPr>
            <w:r w:rsidRPr="001911BD">
              <w:rPr>
                <w:rFonts w:ascii="Times New Roman" w:eastAsia="Times New Roman" w:hAnsi="Times New Roman"/>
                <w:b/>
                <w:bCs/>
                <w:sz w:val="26"/>
                <w:szCs w:val="26"/>
              </w:rPr>
              <w:t>Năm học 2024-2025</w:t>
            </w:r>
          </w:p>
        </w:tc>
      </w:tr>
      <w:tr w:rsidR="009C10DF" w:rsidRPr="001911BD" w14:paraId="36473803" w14:textId="77777777" w:rsidTr="00873906">
        <w:tc>
          <w:tcPr>
            <w:tcW w:w="4714" w:type="dxa"/>
          </w:tcPr>
          <w:p w14:paraId="4AA16A2D" w14:textId="77777777" w:rsidR="009C10DF" w:rsidRPr="008A13B2" w:rsidRDefault="009C10DF" w:rsidP="00873906">
            <w:pPr>
              <w:ind w:right="3"/>
              <w:jc w:val="center"/>
              <w:rPr>
                <w:rFonts w:ascii="Times New Roman" w:eastAsia="Times New Roman" w:hAnsi="Times New Roman"/>
                <w:szCs w:val="28"/>
              </w:rPr>
            </w:pPr>
            <w:r>
              <w:rPr>
                <w:rFonts w:ascii="Times New Roman" w:hAnsi="Times New Roman"/>
                <w:noProof/>
                <w:szCs w:val="28"/>
                <w14:ligatures w14:val="standardContextual"/>
              </w:rPr>
              <mc:AlternateContent>
                <mc:Choice Requires="wps">
                  <w:drawing>
                    <wp:anchor distT="0" distB="0" distL="114300" distR="114300" simplePos="0" relativeHeight="251685376" behindDoc="0" locked="0" layoutInCell="1" allowOverlap="1" wp14:anchorId="6E223FC1" wp14:editId="32F4C8F3">
                      <wp:simplePos x="0" y="0"/>
                      <wp:positionH relativeFrom="column">
                        <wp:posOffset>829945</wp:posOffset>
                      </wp:positionH>
                      <wp:positionV relativeFrom="paragraph">
                        <wp:posOffset>36459</wp:posOffset>
                      </wp:positionV>
                      <wp:extent cx="1121410" cy="292735"/>
                      <wp:effectExtent l="0" t="0" r="21590" b="12065"/>
                      <wp:wrapNone/>
                      <wp:docPr id="2055921528" name="Rectangle 4"/>
                      <wp:cNvGraphicFramePr/>
                      <a:graphic xmlns:a="http://schemas.openxmlformats.org/drawingml/2006/main">
                        <a:graphicData uri="http://schemas.microsoft.com/office/word/2010/wordprocessingShape">
                          <wps:wsp>
                            <wps:cNvSpPr/>
                            <wps:spPr>
                              <a:xfrm>
                                <a:off x="0" y="0"/>
                                <a:ext cx="1121410" cy="292735"/>
                              </a:xfrm>
                              <a:prstGeom prst="rect">
                                <a:avLst/>
                              </a:prstGeom>
                              <a:noFill/>
                            </wps:spPr>
                            <wps:style>
                              <a:lnRef idx="2">
                                <a:schemeClr val="dk1"/>
                              </a:lnRef>
                              <a:fillRef idx="1">
                                <a:schemeClr val="lt1"/>
                              </a:fillRef>
                              <a:effectRef idx="0">
                                <a:schemeClr val="dk1"/>
                              </a:effectRef>
                              <a:fontRef idx="minor">
                                <a:schemeClr val="dk1"/>
                              </a:fontRef>
                            </wps:style>
                            <wps:txbx>
                              <w:txbxContent>
                                <w:p w14:paraId="7892E718" w14:textId="77777777" w:rsidR="009C10DF" w:rsidRPr="009E7A93" w:rsidRDefault="009C10DF" w:rsidP="009C10DF">
                                  <w:pPr>
                                    <w:jc w:val="center"/>
                                    <w:rPr>
                                      <w:rFonts w:ascii="Times New Roman" w:hAnsi="Times New Roman"/>
                                      <w:b/>
                                      <w:bCs/>
                                      <w:sz w:val="26"/>
                                      <w:szCs w:val="26"/>
                                    </w:rPr>
                                  </w:pPr>
                                  <w:r w:rsidRPr="009E7A93">
                                    <w:rPr>
                                      <w:rFonts w:ascii="Times New Roman" w:hAnsi="Times New Roman"/>
                                      <w:b/>
                                      <w:bCs/>
                                      <w:sz w:val="26"/>
                                      <w:szCs w:val="26"/>
                                    </w:rPr>
                                    <w:t>Mã đề: 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3FC1" id="Rectangle 4" o:spid="_x0000_s1096" style="position:absolute;left:0;text-align:left;margin-left:65.35pt;margin-top:2.85pt;width:88.3pt;height:23.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4uVwIAAAIFAAAOAAAAZHJzL2Uyb0RvYy54bWysVN9P2zAQfp+0/8Hy+0iTlQEVKapATJMQ&#10;IGDi2XXsNprj885uk+6v39lJU8SqPUx7ce583/30d7m86hrDtgp9Dbbk+cmEM2UlVLVdlfz7y+2n&#10;c858ELYSBqwq+U55fjX/+OGydTNVwBpMpZBREOtnrSv5OgQ3yzIv16oR/gScsmTUgI0IpOIqq1C0&#10;FL0xWTGZfMlawMohSOU93d70Rj5P8bVWMjxo7VVgpuRUW0gnpnMZz2x+KWYrFG5dy6EM8Q9VNKK2&#10;lHQMdSOCYBus/wjV1BLBgw4nEpoMtK6lSj1QN/nkXTfPa+FU6oWG4904Jv//wsr77bN7RBpD6/zM&#10;kxi76DQ28Uv1sS4NazcOS3WBSbrM8yKf5jRTSbbiojj7fBqnmR28HfrwVUHDolBypMdIMxLbOx96&#10;6B4Sk1m4rY2J94dSkhR2RkWAsU9Ks7qi5EUKlFiirg2yraD3rX7kQwUJGV00RRyd8mNOJuydBmx0&#10;U4k5o+PkmOMh24hOGcGG0bGpLeDfnXWP33fd9xrbDt2yo2ZLfnoeu4pXS6h2j8gQehp7J29rGu2d&#10;8OFRIPGWXoN2MTzQoQ20JYdB4mwN+OvYfcQTncjKWUt7UHL/cyNQcWa+WSLaRT6dxsVJyvT0rCAF&#10;31qWby1201wDPUVOW+9kEiM+mL2oEZpXWtlFzEomYSXlLrkMuFeuQ7+ftPRSLRYJRsviRLizz07G&#10;4HHQkTov3atAN/ArEDPvYb8zYvaOZj02elpYbALoOnHwMNfhCWjREouHn0Lc5Ld6Qh1+XfPfAAAA&#10;//8DAFBLAwQUAAYACAAAACEA3LEBQN0AAAAIAQAADwAAAGRycy9kb3ducmV2LnhtbEyPT0vDQBDF&#10;74LfYRnBm9209U9JsykqCqJQaM3F2yQ7TYLZ2ZDdpum3dzzpafjxHm/eyzaT69RIQ2g9G5jPElDE&#10;lbct1waKz9ebFagQkS12nsnAmQJs8suLDFPrT7yjcR9rJSEcUjTQxNinWoeqIYdh5nti0Q5+cBgF&#10;h1rbAU8S7jq9SJJ77bBl+dBgT88NVd/7ozNwu+WXr/MCC/1ebMen8u1jF5PSmOur6XENKtIU/8zw&#10;W1+qQy6dSn9kG1QnvEwexGrgTo7ogktQpfB8BTrP9P8B+Q8AAAD//wMAUEsBAi0AFAAGAAgAAAAh&#10;ALaDOJL+AAAA4QEAABMAAAAAAAAAAAAAAAAAAAAAAFtDb250ZW50X1R5cGVzXS54bWxQSwECLQAU&#10;AAYACAAAACEAOP0h/9YAAACUAQAACwAAAAAAAAAAAAAAAAAvAQAAX3JlbHMvLnJlbHNQSwECLQAU&#10;AAYACAAAACEAn57eLlcCAAACBQAADgAAAAAAAAAAAAAAAAAuAgAAZHJzL2Uyb0RvYy54bWxQSwEC&#10;LQAUAAYACAAAACEA3LEBQN0AAAAIAQAADwAAAAAAAAAAAAAAAACxBAAAZHJzL2Rvd25yZXYueG1s&#10;UEsFBgAAAAAEAAQA8wAAALsFAAAAAA==&#10;" filled="f" strokecolor="black [3200]" strokeweight="1pt">
                      <v:textbox>
                        <w:txbxContent>
                          <w:p w14:paraId="7892E718" w14:textId="77777777" w:rsidR="009C10DF" w:rsidRPr="009E7A93" w:rsidRDefault="009C10DF" w:rsidP="009C10DF">
                            <w:pPr>
                              <w:jc w:val="center"/>
                              <w:rPr>
                                <w:rFonts w:ascii="Times New Roman" w:hAnsi="Times New Roman"/>
                                <w:b/>
                                <w:bCs/>
                                <w:sz w:val="26"/>
                                <w:szCs w:val="26"/>
                              </w:rPr>
                            </w:pPr>
                            <w:r w:rsidRPr="009E7A93">
                              <w:rPr>
                                <w:rFonts w:ascii="Times New Roman" w:hAnsi="Times New Roman"/>
                                <w:b/>
                                <w:bCs/>
                                <w:sz w:val="26"/>
                                <w:szCs w:val="26"/>
                              </w:rPr>
                              <w:t>Mã đề: 001</w:t>
                            </w:r>
                          </w:p>
                        </w:txbxContent>
                      </v:textbox>
                    </v:rect>
                  </w:pict>
                </mc:Fallback>
              </mc:AlternateContent>
            </w:r>
          </w:p>
        </w:tc>
        <w:tc>
          <w:tcPr>
            <w:tcW w:w="4698" w:type="dxa"/>
          </w:tcPr>
          <w:p w14:paraId="2D732B0C" w14:textId="77777777" w:rsidR="009C10DF" w:rsidRPr="001911BD" w:rsidRDefault="009C10DF" w:rsidP="00873906">
            <w:pPr>
              <w:ind w:right="3"/>
              <w:jc w:val="center"/>
              <w:rPr>
                <w:rFonts w:ascii="Times New Roman" w:eastAsia="Times New Roman" w:hAnsi="Times New Roman"/>
                <w:i/>
                <w:sz w:val="26"/>
                <w:szCs w:val="26"/>
              </w:rPr>
            </w:pPr>
            <w:r w:rsidRPr="001911BD">
              <w:rPr>
                <w:rFonts w:ascii="Times New Roman" w:eastAsia="Times New Roman" w:hAnsi="Times New Roman"/>
                <w:b/>
                <w:bCs/>
                <w:sz w:val="26"/>
                <w:szCs w:val="26"/>
              </w:rPr>
              <w:t>Môn: KHOA HỌC TỰ NHIÊN 6</w:t>
            </w:r>
          </w:p>
        </w:tc>
      </w:tr>
    </w:tbl>
    <w:p w14:paraId="653C9DF5" w14:textId="77777777" w:rsidR="009C10DF" w:rsidRDefault="009C10DF" w:rsidP="009C10DF">
      <w:pPr>
        <w:spacing w:line="276" w:lineRule="auto"/>
        <w:jc w:val="both"/>
        <w:rPr>
          <w:rFonts w:ascii="Times New Roman" w:hAnsi="Times New Roman"/>
          <w:b/>
          <w:szCs w:val="28"/>
          <w:lang w:val="fr-FR"/>
        </w:rPr>
      </w:pPr>
    </w:p>
    <w:p w14:paraId="6184BC29" w14:textId="77777777" w:rsidR="009C10DF" w:rsidRPr="003F2210" w:rsidRDefault="009C10DF" w:rsidP="009C10DF">
      <w:pPr>
        <w:spacing w:line="276" w:lineRule="auto"/>
        <w:jc w:val="both"/>
        <w:rPr>
          <w:rFonts w:ascii="Times New Roman" w:hAnsi="Times New Roman"/>
          <w:b/>
          <w:szCs w:val="28"/>
          <w:lang w:val="fr-FR"/>
        </w:rPr>
      </w:pPr>
      <w:r w:rsidRPr="003F2210">
        <w:rPr>
          <w:rFonts w:ascii="Times New Roman" w:hAnsi="Times New Roman"/>
          <w:b/>
          <w:szCs w:val="28"/>
          <w:lang w:val="fr-FR"/>
        </w:rPr>
        <w:t xml:space="preserve">PHẦN </w:t>
      </w:r>
      <w:r w:rsidRPr="003F2210">
        <w:rPr>
          <w:rFonts w:ascii="Times New Roman" w:hAnsi="Times New Roman"/>
          <w:b/>
          <w:bCs/>
          <w:szCs w:val="28"/>
        </w:rPr>
        <w:t xml:space="preserve">I. Câu trắc nghiệm nhiều phương án lựa chọn. </w:t>
      </w:r>
    </w:p>
    <w:p w14:paraId="3C3349E9" w14:textId="77777777" w:rsidR="009C10DF" w:rsidRPr="003F2210" w:rsidRDefault="009C10DF" w:rsidP="009C10DF">
      <w:pPr>
        <w:spacing w:line="276" w:lineRule="auto"/>
        <w:jc w:val="both"/>
        <w:rPr>
          <w:rFonts w:ascii="Times New Roman" w:hAnsi="Times New Roman"/>
          <w:i/>
          <w:iCs/>
          <w:szCs w:val="28"/>
        </w:rPr>
      </w:pPr>
      <w:r w:rsidRPr="003F2210">
        <w:rPr>
          <w:rFonts w:ascii="Times New Roman" w:hAnsi="Times New Roman"/>
          <w:i/>
          <w:iCs/>
          <w:szCs w:val="28"/>
        </w:rPr>
        <w:t>(Mỗi câu trả lời đúng thí sinh được 0,25 điểm)</w:t>
      </w:r>
    </w:p>
    <w:tbl>
      <w:tblPr>
        <w:tblStyle w:val="TableGrid"/>
        <w:tblW w:w="0" w:type="auto"/>
        <w:tblInd w:w="-5" w:type="dxa"/>
        <w:tblLook w:val="04A0" w:firstRow="1" w:lastRow="0" w:firstColumn="1" w:lastColumn="0" w:noHBand="0" w:noVBand="1"/>
      </w:tblPr>
      <w:tblGrid>
        <w:gridCol w:w="1079"/>
        <w:gridCol w:w="934"/>
        <w:gridCol w:w="936"/>
        <w:gridCol w:w="934"/>
        <w:gridCol w:w="934"/>
        <w:gridCol w:w="936"/>
        <w:gridCol w:w="914"/>
        <w:gridCol w:w="901"/>
        <w:gridCol w:w="881"/>
        <w:gridCol w:w="901"/>
      </w:tblGrid>
      <w:tr w:rsidR="009C10DF" w:rsidRPr="003F2210" w14:paraId="765DD8F0" w14:textId="77777777" w:rsidTr="00873906">
        <w:trPr>
          <w:trHeight w:val="484"/>
        </w:trPr>
        <w:tc>
          <w:tcPr>
            <w:tcW w:w="1079" w:type="dxa"/>
            <w:vAlign w:val="center"/>
          </w:tcPr>
          <w:p w14:paraId="16A74165"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Câu</w:t>
            </w:r>
          </w:p>
        </w:tc>
        <w:tc>
          <w:tcPr>
            <w:tcW w:w="934" w:type="dxa"/>
          </w:tcPr>
          <w:p w14:paraId="298479B0"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w:t>
            </w:r>
          </w:p>
        </w:tc>
        <w:tc>
          <w:tcPr>
            <w:tcW w:w="936" w:type="dxa"/>
          </w:tcPr>
          <w:p w14:paraId="5A3D1F0A"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2</w:t>
            </w:r>
          </w:p>
        </w:tc>
        <w:tc>
          <w:tcPr>
            <w:tcW w:w="934" w:type="dxa"/>
          </w:tcPr>
          <w:p w14:paraId="75DCB51F"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3</w:t>
            </w:r>
          </w:p>
        </w:tc>
        <w:tc>
          <w:tcPr>
            <w:tcW w:w="934" w:type="dxa"/>
          </w:tcPr>
          <w:p w14:paraId="2F1D5515"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4</w:t>
            </w:r>
          </w:p>
        </w:tc>
        <w:tc>
          <w:tcPr>
            <w:tcW w:w="936" w:type="dxa"/>
          </w:tcPr>
          <w:p w14:paraId="1355D2FC"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5</w:t>
            </w:r>
          </w:p>
        </w:tc>
        <w:tc>
          <w:tcPr>
            <w:tcW w:w="914" w:type="dxa"/>
          </w:tcPr>
          <w:p w14:paraId="5E8BC48B"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6</w:t>
            </w:r>
          </w:p>
        </w:tc>
        <w:tc>
          <w:tcPr>
            <w:tcW w:w="901" w:type="dxa"/>
          </w:tcPr>
          <w:p w14:paraId="32FFEEC6"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7</w:t>
            </w:r>
          </w:p>
        </w:tc>
        <w:tc>
          <w:tcPr>
            <w:tcW w:w="881" w:type="dxa"/>
          </w:tcPr>
          <w:p w14:paraId="1F77F973"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8</w:t>
            </w:r>
          </w:p>
        </w:tc>
        <w:tc>
          <w:tcPr>
            <w:tcW w:w="901" w:type="dxa"/>
          </w:tcPr>
          <w:p w14:paraId="58A96A3F"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9</w:t>
            </w:r>
          </w:p>
        </w:tc>
      </w:tr>
      <w:tr w:rsidR="009C10DF" w:rsidRPr="003F2210" w14:paraId="6D13FBC7" w14:textId="77777777" w:rsidTr="00873906">
        <w:trPr>
          <w:trHeight w:val="484"/>
        </w:trPr>
        <w:tc>
          <w:tcPr>
            <w:tcW w:w="1079" w:type="dxa"/>
            <w:vAlign w:val="center"/>
          </w:tcPr>
          <w:p w14:paraId="0958582A"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Đáp án</w:t>
            </w:r>
          </w:p>
        </w:tc>
        <w:tc>
          <w:tcPr>
            <w:tcW w:w="934" w:type="dxa"/>
          </w:tcPr>
          <w:p w14:paraId="1D3B092B"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36" w:type="dxa"/>
          </w:tcPr>
          <w:p w14:paraId="7CDB7C27"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B</w:t>
            </w:r>
          </w:p>
        </w:tc>
        <w:tc>
          <w:tcPr>
            <w:tcW w:w="934" w:type="dxa"/>
          </w:tcPr>
          <w:p w14:paraId="0B36D397"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c>
          <w:tcPr>
            <w:tcW w:w="934" w:type="dxa"/>
          </w:tcPr>
          <w:p w14:paraId="515FFF3A"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36" w:type="dxa"/>
          </w:tcPr>
          <w:p w14:paraId="6ACF36D3"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c>
          <w:tcPr>
            <w:tcW w:w="914" w:type="dxa"/>
          </w:tcPr>
          <w:p w14:paraId="2A7725EE"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01" w:type="dxa"/>
          </w:tcPr>
          <w:p w14:paraId="37F6D6E1"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881" w:type="dxa"/>
          </w:tcPr>
          <w:p w14:paraId="139E5127"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01" w:type="dxa"/>
          </w:tcPr>
          <w:p w14:paraId="3B9C0FB9"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r>
    </w:tbl>
    <w:p w14:paraId="32AEFDC0" w14:textId="77777777" w:rsidR="009C10DF" w:rsidRPr="003F2210" w:rsidRDefault="009C10DF" w:rsidP="009C10DF">
      <w:pPr>
        <w:spacing w:line="276" w:lineRule="auto"/>
        <w:jc w:val="both"/>
        <w:rPr>
          <w:rFonts w:ascii="Times New Roman" w:hAnsi="Times New Roman"/>
          <w:b/>
          <w:bCs/>
          <w:szCs w:val="28"/>
        </w:rPr>
      </w:pPr>
    </w:p>
    <w:tbl>
      <w:tblPr>
        <w:tblStyle w:val="TableGrid"/>
        <w:tblW w:w="0" w:type="auto"/>
        <w:tblInd w:w="-5" w:type="dxa"/>
        <w:tblLook w:val="04A0" w:firstRow="1" w:lastRow="0" w:firstColumn="1" w:lastColumn="0" w:noHBand="0" w:noVBand="1"/>
      </w:tblPr>
      <w:tblGrid>
        <w:gridCol w:w="1056"/>
        <w:gridCol w:w="900"/>
        <w:gridCol w:w="946"/>
        <w:gridCol w:w="944"/>
        <w:gridCol w:w="944"/>
        <w:gridCol w:w="946"/>
        <w:gridCol w:w="924"/>
        <w:gridCol w:w="913"/>
        <w:gridCol w:w="913"/>
        <w:gridCol w:w="864"/>
      </w:tblGrid>
      <w:tr w:rsidR="009C10DF" w:rsidRPr="003F2210" w14:paraId="570C9920" w14:textId="77777777" w:rsidTr="00873906">
        <w:trPr>
          <w:trHeight w:val="484"/>
        </w:trPr>
        <w:tc>
          <w:tcPr>
            <w:tcW w:w="1056" w:type="dxa"/>
            <w:vAlign w:val="center"/>
          </w:tcPr>
          <w:p w14:paraId="7E497D59"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Câu</w:t>
            </w:r>
          </w:p>
        </w:tc>
        <w:tc>
          <w:tcPr>
            <w:tcW w:w="900" w:type="dxa"/>
          </w:tcPr>
          <w:p w14:paraId="645AADED"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10</w:t>
            </w:r>
          </w:p>
        </w:tc>
        <w:tc>
          <w:tcPr>
            <w:tcW w:w="946" w:type="dxa"/>
          </w:tcPr>
          <w:p w14:paraId="05CF3AD6"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11</w:t>
            </w:r>
          </w:p>
        </w:tc>
        <w:tc>
          <w:tcPr>
            <w:tcW w:w="944" w:type="dxa"/>
          </w:tcPr>
          <w:p w14:paraId="7A10E022"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12</w:t>
            </w:r>
          </w:p>
        </w:tc>
        <w:tc>
          <w:tcPr>
            <w:tcW w:w="944" w:type="dxa"/>
          </w:tcPr>
          <w:p w14:paraId="7473619F"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13</w:t>
            </w:r>
          </w:p>
        </w:tc>
        <w:tc>
          <w:tcPr>
            <w:tcW w:w="946" w:type="dxa"/>
          </w:tcPr>
          <w:p w14:paraId="097518E9"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14</w:t>
            </w:r>
          </w:p>
        </w:tc>
        <w:tc>
          <w:tcPr>
            <w:tcW w:w="924" w:type="dxa"/>
          </w:tcPr>
          <w:p w14:paraId="6C4957C4"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15</w:t>
            </w:r>
          </w:p>
        </w:tc>
        <w:tc>
          <w:tcPr>
            <w:tcW w:w="913" w:type="dxa"/>
          </w:tcPr>
          <w:p w14:paraId="54B8F216"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16</w:t>
            </w:r>
          </w:p>
        </w:tc>
        <w:tc>
          <w:tcPr>
            <w:tcW w:w="913" w:type="dxa"/>
          </w:tcPr>
          <w:p w14:paraId="562C27CF"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17</w:t>
            </w:r>
          </w:p>
        </w:tc>
        <w:tc>
          <w:tcPr>
            <w:tcW w:w="864" w:type="dxa"/>
          </w:tcPr>
          <w:p w14:paraId="770006AA"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18</w:t>
            </w:r>
          </w:p>
        </w:tc>
      </w:tr>
      <w:tr w:rsidR="009C10DF" w:rsidRPr="003F2210" w14:paraId="5B2ACFF6" w14:textId="77777777" w:rsidTr="00873906">
        <w:trPr>
          <w:trHeight w:val="484"/>
        </w:trPr>
        <w:tc>
          <w:tcPr>
            <w:tcW w:w="1056" w:type="dxa"/>
            <w:vAlign w:val="center"/>
          </w:tcPr>
          <w:p w14:paraId="195B33B9" w14:textId="77777777" w:rsidR="009C10DF" w:rsidRPr="003F2210" w:rsidRDefault="009C10DF"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Đáp án</w:t>
            </w:r>
          </w:p>
        </w:tc>
        <w:tc>
          <w:tcPr>
            <w:tcW w:w="900" w:type="dxa"/>
          </w:tcPr>
          <w:p w14:paraId="5ADC048A"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B</w:t>
            </w:r>
          </w:p>
        </w:tc>
        <w:tc>
          <w:tcPr>
            <w:tcW w:w="946" w:type="dxa"/>
          </w:tcPr>
          <w:p w14:paraId="45A71526"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44" w:type="dxa"/>
          </w:tcPr>
          <w:p w14:paraId="35E325AD"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B</w:t>
            </w:r>
          </w:p>
        </w:tc>
        <w:tc>
          <w:tcPr>
            <w:tcW w:w="944" w:type="dxa"/>
          </w:tcPr>
          <w:p w14:paraId="662933A3"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46" w:type="dxa"/>
          </w:tcPr>
          <w:p w14:paraId="55AEF398"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24" w:type="dxa"/>
          </w:tcPr>
          <w:p w14:paraId="33C3DFF7"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13" w:type="dxa"/>
          </w:tcPr>
          <w:p w14:paraId="7C73E716"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c>
          <w:tcPr>
            <w:tcW w:w="913" w:type="dxa"/>
          </w:tcPr>
          <w:p w14:paraId="05752777"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864" w:type="dxa"/>
          </w:tcPr>
          <w:p w14:paraId="7A77A611" w14:textId="77777777" w:rsidR="009C10DF" w:rsidRPr="003F2210" w:rsidRDefault="009C10DF"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r>
    </w:tbl>
    <w:p w14:paraId="1478FEE4" w14:textId="77777777" w:rsidR="009C10DF" w:rsidRPr="003F2210" w:rsidRDefault="009C10DF" w:rsidP="009C10DF">
      <w:pPr>
        <w:spacing w:line="276" w:lineRule="auto"/>
        <w:jc w:val="both"/>
        <w:rPr>
          <w:rFonts w:ascii="Times New Roman" w:hAnsi="Times New Roman"/>
          <w:b/>
          <w:szCs w:val="28"/>
          <w:lang w:val="fr-FR"/>
        </w:rPr>
      </w:pPr>
    </w:p>
    <w:p w14:paraId="00D7213C" w14:textId="77777777" w:rsidR="009C10DF" w:rsidRPr="003F2210" w:rsidRDefault="009C10DF" w:rsidP="009C10DF">
      <w:pPr>
        <w:spacing w:line="276" w:lineRule="auto"/>
        <w:jc w:val="both"/>
        <w:rPr>
          <w:rFonts w:ascii="Times New Roman" w:hAnsi="Times New Roman"/>
          <w:b/>
          <w:bCs/>
          <w:szCs w:val="28"/>
        </w:rPr>
      </w:pPr>
      <w:r w:rsidRPr="003F2210">
        <w:rPr>
          <w:rFonts w:ascii="Times New Roman" w:hAnsi="Times New Roman"/>
          <w:b/>
          <w:szCs w:val="28"/>
          <w:lang w:val="fr-FR"/>
        </w:rPr>
        <w:t>PHẦN</w:t>
      </w:r>
      <w:r w:rsidRPr="003F2210">
        <w:rPr>
          <w:rFonts w:ascii="Times New Roman" w:hAnsi="Times New Roman"/>
          <w:b/>
          <w:bCs/>
          <w:szCs w:val="28"/>
        </w:rPr>
        <w:t xml:space="preserve"> II. Câu hỏi trắc nghiệm đúng, sai</w:t>
      </w:r>
    </w:p>
    <w:p w14:paraId="5822BB4F" w14:textId="77777777" w:rsidR="009C10DF" w:rsidRPr="003F2210" w:rsidRDefault="009C10DF" w:rsidP="009C10DF">
      <w:pPr>
        <w:spacing w:line="276" w:lineRule="auto"/>
        <w:jc w:val="both"/>
        <w:rPr>
          <w:rFonts w:ascii="Times New Roman" w:hAnsi="Times New Roman"/>
          <w:i/>
          <w:iCs/>
          <w:szCs w:val="28"/>
        </w:rPr>
      </w:pPr>
      <w:r w:rsidRPr="003F2210">
        <w:rPr>
          <w:rFonts w:ascii="Times New Roman" w:hAnsi="Times New Roman"/>
          <w:i/>
          <w:iCs/>
          <w:szCs w:val="28"/>
        </w:rPr>
        <w:t>(Mỗi câu trả lời đúng thí sinh được 0,25 điểm)</w:t>
      </w:r>
    </w:p>
    <w:tbl>
      <w:tblPr>
        <w:tblStyle w:val="TableGrid"/>
        <w:tblW w:w="0" w:type="auto"/>
        <w:tblLook w:val="04A0" w:firstRow="1" w:lastRow="0" w:firstColumn="1" w:lastColumn="0" w:noHBand="0" w:noVBand="1"/>
      </w:tblPr>
      <w:tblGrid>
        <w:gridCol w:w="981"/>
        <w:gridCol w:w="597"/>
        <w:gridCol w:w="597"/>
        <w:gridCol w:w="598"/>
        <w:gridCol w:w="597"/>
        <w:gridCol w:w="598"/>
        <w:gridCol w:w="597"/>
        <w:gridCol w:w="598"/>
        <w:gridCol w:w="597"/>
        <w:gridCol w:w="597"/>
        <w:gridCol w:w="598"/>
        <w:gridCol w:w="597"/>
        <w:gridCol w:w="598"/>
        <w:gridCol w:w="597"/>
        <w:gridCol w:w="598"/>
      </w:tblGrid>
      <w:tr w:rsidR="009C10DF" w:rsidRPr="003F2210" w14:paraId="5526FC6C" w14:textId="77777777" w:rsidTr="00873906">
        <w:tc>
          <w:tcPr>
            <w:tcW w:w="981" w:type="dxa"/>
            <w:vMerge w:val="restart"/>
            <w:vAlign w:val="center"/>
          </w:tcPr>
          <w:p w14:paraId="4778AE9A" w14:textId="77777777" w:rsidR="009C10DF" w:rsidRPr="003F2210" w:rsidRDefault="009C10DF" w:rsidP="00873906">
            <w:pPr>
              <w:spacing w:line="276" w:lineRule="auto"/>
              <w:jc w:val="both"/>
              <w:rPr>
                <w:rFonts w:ascii="Times New Roman" w:hAnsi="Times New Roman"/>
                <w:i/>
                <w:iCs/>
                <w:szCs w:val="28"/>
              </w:rPr>
            </w:pPr>
            <w:r w:rsidRPr="003F2210">
              <w:rPr>
                <w:rFonts w:ascii="Times New Roman" w:hAnsi="Times New Roman"/>
                <w:b/>
                <w:bCs/>
                <w:szCs w:val="28"/>
              </w:rPr>
              <w:t>Câu/ý</w:t>
            </w:r>
          </w:p>
        </w:tc>
        <w:tc>
          <w:tcPr>
            <w:tcW w:w="2987" w:type="dxa"/>
            <w:gridSpan w:val="5"/>
          </w:tcPr>
          <w:p w14:paraId="7BCF1445"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1</w:t>
            </w:r>
          </w:p>
        </w:tc>
        <w:tc>
          <w:tcPr>
            <w:tcW w:w="2389" w:type="dxa"/>
            <w:gridSpan w:val="4"/>
          </w:tcPr>
          <w:p w14:paraId="5249A276"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2</w:t>
            </w:r>
          </w:p>
        </w:tc>
        <w:tc>
          <w:tcPr>
            <w:tcW w:w="2988" w:type="dxa"/>
            <w:gridSpan w:val="5"/>
          </w:tcPr>
          <w:p w14:paraId="6DEA6B65"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3</w:t>
            </w:r>
          </w:p>
        </w:tc>
      </w:tr>
      <w:tr w:rsidR="009C10DF" w:rsidRPr="003F2210" w14:paraId="4BCE9D13" w14:textId="77777777" w:rsidTr="00873906">
        <w:tc>
          <w:tcPr>
            <w:tcW w:w="981" w:type="dxa"/>
            <w:vMerge/>
          </w:tcPr>
          <w:p w14:paraId="53AEA974" w14:textId="77777777" w:rsidR="009C10DF" w:rsidRPr="003F2210" w:rsidRDefault="009C10DF" w:rsidP="00873906">
            <w:pPr>
              <w:spacing w:line="276" w:lineRule="auto"/>
              <w:jc w:val="both"/>
              <w:rPr>
                <w:rFonts w:ascii="Times New Roman" w:hAnsi="Times New Roman"/>
                <w:i/>
                <w:iCs/>
                <w:szCs w:val="28"/>
              </w:rPr>
            </w:pPr>
          </w:p>
        </w:tc>
        <w:tc>
          <w:tcPr>
            <w:tcW w:w="597" w:type="dxa"/>
          </w:tcPr>
          <w:p w14:paraId="6EA7A865"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597" w:type="dxa"/>
          </w:tcPr>
          <w:p w14:paraId="30F4220E"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598" w:type="dxa"/>
          </w:tcPr>
          <w:p w14:paraId="20CB3433"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597" w:type="dxa"/>
          </w:tcPr>
          <w:p w14:paraId="2E9E5C73" w14:textId="77777777" w:rsidR="009C10DF" w:rsidRPr="003F2210" w:rsidRDefault="009C10DF" w:rsidP="00873906">
            <w:pPr>
              <w:spacing w:line="276" w:lineRule="auto"/>
              <w:jc w:val="center"/>
              <w:rPr>
                <w:rFonts w:ascii="Times New Roman" w:hAnsi="Times New Roman"/>
                <w:b/>
                <w:bCs/>
                <w:szCs w:val="28"/>
                <w:vertAlign w:val="subscript"/>
              </w:rPr>
            </w:pPr>
            <w:r w:rsidRPr="003F2210">
              <w:rPr>
                <w:rFonts w:ascii="Times New Roman" w:hAnsi="Times New Roman"/>
                <w:b/>
                <w:bCs/>
                <w:szCs w:val="28"/>
              </w:rPr>
              <w:t>d</w:t>
            </w:r>
          </w:p>
        </w:tc>
        <w:tc>
          <w:tcPr>
            <w:tcW w:w="598" w:type="dxa"/>
          </w:tcPr>
          <w:p w14:paraId="0C4D6C0A"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e</w:t>
            </w:r>
          </w:p>
        </w:tc>
        <w:tc>
          <w:tcPr>
            <w:tcW w:w="597" w:type="dxa"/>
          </w:tcPr>
          <w:p w14:paraId="11368152"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598" w:type="dxa"/>
          </w:tcPr>
          <w:p w14:paraId="730BD76A"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597" w:type="dxa"/>
          </w:tcPr>
          <w:p w14:paraId="2853F94B"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597" w:type="dxa"/>
          </w:tcPr>
          <w:p w14:paraId="388F686C"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d</w:t>
            </w:r>
          </w:p>
        </w:tc>
        <w:tc>
          <w:tcPr>
            <w:tcW w:w="598" w:type="dxa"/>
          </w:tcPr>
          <w:p w14:paraId="70A5B738"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597" w:type="dxa"/>
          </w:tcPr>
          <w:p w14:paraId="2072E432"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598" w:type="dxa"/>
          </w:tcPr>
          <w:p w14:paraId="72A90796"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597" w:type="dxa"/>
          </w:tcPr>
          <w:p w14:paraId="5994F2E3"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d</w:t>
            </w:r>
          </w:p>
        </w:tc>
        <w:tc>
          <w:tcPr>
            <w:tcW w:w="598" w:type="dxa"/>
          </w:tcPr>
          <w:p w14:paraId="4236CFCC"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e</w:t>
            </w:r>
          </w:p>
        </w:tc>
      </w:tr>
      <w:tr w:rsidR="009C10DF" w:rsidRPr="003F2210" w14:paraId="4FD9BEB0" w14:textId="77777777" w:rsidTr="00873906">
        <w:tc>
          <w:tcPr>
            <w:tcW w:w="981" w:type="dxa"/>
          </w:tcPr>
          <w:p w14:paraId="506CC52F" w14:textId="77777777" w:rsidR="009C10DF" w:rsidRPr="003F2210" w:rsidRDefault="009C10DF" w:rsidP="00873906">
            <w:pPr>
              <w:spacing w:line="276" w:lineRule="auto"/>
              <w:jc w:val="both"/>
              <w:rPr>
                <w:rFonts w:ascii="Times New Roman" w:hAnsi="Times New Roman"/>
                <w:i/>
                <w:iCs/>
                <w:szCs w:val="28"/>
              </w:rPr>
            </w:pPr>
            <w:r w:rsidRPr="003F2210">
              <w:rPr>
                <w:rFonts w:ascii="Times New Roman" w:hAnsi="Times New Roman"/>
                <w:b/>
                <w:bCs/>
                <w:szCs w:val="28"/>
              </w:rPr>
              <w:t>Đáp án</w:t>
            </w:r>
          </w:p>
        </w:tc>
        <w:tc>
          <w:tcPr>
            <w:tcW w:w="597" w:type="dxa"/>
            <w:vAlign w:val="center"/>
          </w:tcPr>
          <w:p w14:paraId="77D56966"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51395947"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c>
          <w:tcPr>
            <w:tcW w:w="598" w:type="dxa"/>
            <w:vAlign w:val="center"/>
          </w:tcPr>
          <w:p w14:paraId="2022CFF0"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c>
          <w:tcPr>
            <w:tcW w:w="597" w:type="dxa"/>
            <w:vAlign w:val="center"/>
          </w:tcPr>
          <w:p w14:paraId="728FE72D"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c>
          <w:tcPr>
            <w:tcW w:w="598" w:type="dxa"/>
            <w:vAlign w:val="center"/>
          </w:tcPr>
          <w:p w14:paraId="15A4A402"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6834A18A"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8" w:type="dxa"/>
            <w:vAlign w:val="center"/>
          </w:tcPr>
          <w:p w14:paraId="4626098B"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c>
          <w:tcPr>
            <w:tcW w:w="597" w:type="dxa"/>
            <w:vAlign w:val="center"/>
          </w:tcPr>
          <w:p w14:paraId="3C48EE3E"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c>
          <w:tcPr>
            <w:tcW w:w="597" w:type="dxa"/>
            <w:vAlign w:val="center"/>
          </w:tcPr>
          <w:p w14:paraId="54E884B5"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8" w:type="dxa"/>
            <w:vAlign w:val="center"/>
          </w:tcPr>
          <w:p w14:paraId="7737F8D4"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3951DE7E"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8" w:type="dxa"/>
            <w:vAlign w:val="center"/>
          </w:tcPr>
          <w:p w14:paraId="14D15CD2"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3EE29DFC"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c>
          <w:tcPr>
            <w:tcW w:w="598" w:type="dxa"/>
            <w:vAlign w:val="center"/>
          </w:tcPr>
          <w:p w14:paraId="16D3A125"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Đ</w:t>
            </w:r>
          </w:p>
        </w:tc>
      </w:tr>
    </w:tbl>
    <w:p w14:paraId="6F755341" w14:textId="77777777" w:rsidR="009C10DF" w:rsidRPr="003F2210" w:rsidRDefault="009C10DF" w:rsidP="009C10DF">
      <w:pPr>
        <w:spacing w:line="276" w:lineRule="auto"/>
        <w:jc w:val="both"/>
        <w:rPr>
          <w:rFonts w:ascii="Times New Roman" w:hAnsi="Times New Roman"/>
          <w:b/>
          <w:bCs/>
          <w:szCs w:val="28"/>
        </w:rPr>
      </w:pPr>
    </w:p>
    <w:p w14:paraId="0307E558" w14:textId="77777777" w:rsidR="009C10DF" w:rsidRPr="003F2210" w:rsidRDefault="009C10DF" w:rsidP="009C10DF">
      <w:pPr>
        <w:spacing w:line="276" w:lineRule="auto"/>
        <w:jc w:val="both"/>
        <w:rPr>
          <w:rFonts w:ascii="Times New Roman" w:hAnsi="Times New Roman"/>
          <w:i/>
          <w:iCs/>
          <w:szCs w:val="28"/>
        </w:rPr>
      </w:pPr>
      <w:r w:rsidRPr="003F2210">
        <w:rPr>
          <w:rFonts w:ascii="Times New Roman" w:hAnsi="Times New Roman"/>
          <w:b/>
          <w:bCs/>
          <w:szCs w:val="28"/>
        </w:rPr>
        <w:t xml:space="preserve">PHẦN III. Câu trắc nghiệm trả lời ngắn </w:t>
      </w:r>
      <w:r w:rsidRPr="003F2210">
        <w:rPr>
          <w:rFonts w:ascii="Times New Roman" w:hAnsi="Times New Roman"/>
          <w:i/>
          <w:iCs/>
          <w:szCs w:val="28"/>
        </w:rPr>
        <w:t>(Mỗi câu trả lời đúng thí sinh được 0,25 điểm)</w:t>
      </w:r>
    </w:p>
    <w:tbl>
      <w:tblPr>
        <w:tblStyle w:val="TableGrid"/>
        <w:tblW w:w="9351" w:type="dxa"/>
        <w:tblLook w:val="04A0" w:firstRow="1" w:lastRow="0" w:firstColumn="1" w:lastColumn="0" w:noHBand="0" w:noVBand="1"/>
      </w:tblPr>
      <w:tblGrid>
        <w:gridCol w:w="1473"/>
        <w:gridCol w:w="1069"/>
        <w:gridCol w:w="963"/>
        <w:gridCol w:w="963"/>
        <w:gridCol w:w="879"/>
        <w:gridCol w:w="1224"/>
        <w:gridCol w:w="856"/>
        <w:gridCol w:w="858"/>
        <w:gridCol w:w="1066"/>
      </w:tblGrid>
      <w:tr w:rsidR="009C10DF" w:rsidRPr="003F2210" w14:paraId="5540C602" w14:textId="77777777" w:rsidTr="009A58AA">
        <w:trPr>
          <w:trHeight w:val="316"/>
        </w:trPr>
        <w:tc>
          <w:tcPr>
            <w:tcW w:w="1473" w:type="dxa"/>
            <w:vMerge w:val="restart"/>
            <w:vAlign w:val="center"/>
          </w:tcPr>
          <w:p w14:paraId="60F616D7" w14:textId="77777777" w:rsidR="009C10DF" w:rsidRPr="003F2210" w:rsidRDefault="009C10DF" w:rsidP="00873906">
            <w:pPr>
              <w:spacing w:line="276" w:lineRule="auto"/>
              <w:jc w:val="both"/>
              <w:rPr>
                <w:rFonts w:ascii="Times New Roman" w:hAnsi="Times New Roman"/>
                <w:i/>
                <w:iCs/>
                <w:szCs w:val="28"/>
              </w:rPr>
            </w:pPr>
            <w:r w:rsidRPr="003F2210">
              <w:rPr>
                <w:rFonts w:ascii="Times New Roman" w:hAnsi="Times New Roman"/>
                <w:b/>
                <w:bCs/>
                <w:szCs w:val="28"/>
              </w:rPr>
              <w:t>Câu/ý</w:t>
            </w:r>
          </w:p>
        </w:tc>
        <w:tc>
          <w:tcPr>
            <w:tcW w:w="2032" w:type="dxa"/>
            <w:gridSpan w:val="2"/>
          </w:tcPr>
          <w:p w14:paraId="5BD726F3"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1</w:t>
            </w:r>
          </w:p>
        </w:tc>
        <w:tc>
          <w:tcPr>
            <w:tcW w:w="1842" w:type="dxa"/>
            <w:gridSpan w:val="2"/>
          </w:tcPr>
          <w:p w14:paraId="67FE17E2"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2</w:t>
            </w:r>
          </w:p>
        </w:tc>
        <w:tc>
          <w:tcPr>
            <w:tcW w:w="4004" w:type="dxa"/>
            <w:gridSpan w:val="4"/>
          </w:tcPr>
          <w:p w14:paraId="19E7309D"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3</w:t>
            </w:r>
          </w:p>
        </w:tc>
      </w:tr>
      <w:tr w:rsidR="009C10DF" w:rsidRPr="003F2210" w14:paraId="4A7B2807" w14:textId="77777777" w:rsidTr="009A58AA">
        <w:trPr>
          <w:trHeight w:val="124"/>
        </w:trPr>
        <w:tc>
          <w:tcPr>
            <w:tcW w:w="1473" w:type="dxa"/>
            <w:vMerge/>
          </w:tcPr>
          <w:p w14:paraId="30F925CD" w14:textId="77777777" w:rsidR="009C10DF" w:rsidRPr="003F2210" w:rsidRDefault="009C10DF" w:rsidP="00873906">
            <w:pPr>
              <w:spacing w:line="276" w:lineRule="auto"/>
              <w:jc w:val="both"/>
              <w:rPr>
                <w:rFonts w:ascii="Times New Roman" w:hAnsi="Times New Roman"/>
                <w:i/>
                <w:iCs/>
                <w:szCs w:val="28"/>
              </w:rPr>
            </w:pPr>
          </w:p>
        </w:tc>
        <w:tc>
          <w:tcPr>
            <w:tcW w:w="1069" w:type="dxa"/>
          </w:tcPr>
          <w:p w14:paraId="612BF29A"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963" w:type="dxa"/>
          </w:tcPr>
          <w:p w14:paraId="6E06E292"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963" w:type="dxa"/>
          </w:tcPr>
          <w:p w14:paraId="192EF912"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879" w:type="dxa"/>
          </w:tcPr>
          <w:p w14:paraId="3A15EF19"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1224" w:type="dxa"/>
          </w:tcPr>
          <w:p w14:paraId="76825776"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856" w:type="dxa"/>
          </w:tcPr>
          <w:p w14:paraId="016251B7"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858" w:type="dxa"/>
          </w:tcPr>
          <w:p w14:paraId="33E59918"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1066" w:type="dxa"/>
          </w:tcPr>
          <w:p w14:paraId="0A2F0FBB" w14:textId="77777777" w:rsidR="009C10DF" w:rsidRPr="003F2210" w:rsidRDefault="009C10DF" w:rsidP="00873906">
            <w:pPr>
              <w:spacing w:line="276" w:lineRule="auto"/>
              <w:jc w:val="center"/>
              <w:rPr>
                <w:rFonts w:ascii="Times New Roman" w:hAnsi="Times New Roman"/>
                <w:b/>
                <w:bCs/>
                <w:szCs w:val="28"/>
              </w:rPr>
            </w:pPr>
            <w:r w:rsidRPr="003F2210">
              <w:rPr>
                <w:rFonts w:ascii="Times New Roman" w:hAnsi="Times New Roman"/>
                <w:b/>
                <w:bCs/>
                <w:szCs w:val="28"/>
              </w:rPr>
              <w:t>d</w:t>
            </w:r>
          </w:p>
        </w:tc>
      </w:tr>
      <w:tr w:rsidR="009C10DF" w:rsidRPr="003F2210" w14:paraId="565D4B60" w14:textId="77777777" w:rsidTr="009A58AA">
        <w:trPr>
          <w:trHeight w:val="634"/>
        </w:trPr>
        <w:tc>
          <w:tcPr>
            <w:tcW w:w="1473" w:type="dxa"/>
          </w:tcPr>
          <w:p w14:paraId="71BB6161" w14:textId="77777777" w:rsidR="009C10DF" w:rsidRPr="003F2210" w:rsidRDefault="009C10DF" w:rsidP="00873906">
            <w:pPr>
              <w:spacing w:line="276" w:lineRule="auto"/>
              <w:jc w:val="both"/>
              <w:rPr>
                <w:rFonts w:ascii="Times New Roman" w:hAnsi="Times New Roman"/>
                <w:i/>
                <w:iCs/>
                <w:szCs w:val="28"/>
              </w:rPr>
            </w:pPr>
            <w:r w:rsidRPr="003F2210">
              <w:rPr>
                <w:rFonts w:ascii="Times New Roman" w:hAnsi="Times New Roman"/>
                <w:b/>
                <w:bCs/>
                <w:szCs w:val="28"/>
              </w:rPr>
              <w:t>Đáp án</w:t>
            </w:r>
          </w:p>
        </w:tc>
        <w:tc>
          <w:tcPr>
            <w:tcW w:w="1069" w:type="dxa"/>
          </w:tcPr>
          <w:p w14:paraId="3C93BDAD"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98.6</w:t>
            </w:r>
          </w:p>
        </w:tc>
        <w:tc>
          <w:tcPr>
            <w:tcW w:w="963" w:type="dxa"/>
          </w:tcPr>
          <w:p w14:paraId="0AE05E02"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373</w:t>
            </w:r>
          </w:p>
        </w:tc>
        <w:tc>
          <w:tcPr>
            <w:tcW w:w="963" w:type="dxa"/>
          </w:tcPr>
          <w:p w14:paraId="5C832321"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220</w:t>
            </w:r>
          </w:p>
        </w:tc>
        <w:tc>
          <w:tcPr>
            <w:tcW w:w="879" w:type="dxa"/>
          </w:tcPr>
          <w:p w14:paraId="2DE78FDE" w14:textId="77777777" w:rsidR="009C10DF" w:rsidRPr="003F2210" w:rsidRDefault="009C10DF" w:rsidP="00873906">
            <w:pPr>
              <w:spacing w:line="276" w:lineRule="auto"/>
              <w:jc w:val="center"/>
              <w:rPr>
                <w:rFonts w:ascii="Times New Roman" w:hAnsi="Times New Roman"/>
                <w:szCs w:val="28"/>
              </w:rPr>
            </w:pPr>
            <w:r w:rsidRPr="003F2210">
              <w:rPr>
                <w:rFonts w:ascii="Times New Roman" w:hAnsi="Times New Roman"/>
                <w:szCs w:val="28"/>
              </w:rPr>
              <w:t>44</w:t>
            </w:r>
          </w:p>
        </w:tc>
        <w:tc>
          <w:tcPr>
            <w:tcW w:w="1224" w:type="dxa"/>
          </w:tcPr>
          <w:p w14:paraId="2786FA30" w14:textId="77777777" w:rsidR="009C10DF" w:rsidRPr="003F2210" w:rsidRDefault="009C10DF" w:rsidP="00873906">
            <w:pPr>
              <w:spacing w:line="276" w:lineRule="auto"/>
              <w:jc w:val="center"/>
              <w:rPr>
                <w:rFonts w:ascii="Times New Roman" w:hAnsi="Times New Roman"/>
                <w:szCs w:val="28"/>
                <w:lang w:val="vi-VN"/>
              </w:rPr>
            </w:pPr>
            <w:r w:rsidRPr="003F2210">
              <w:rPr>
                <w:rFonts w:ascii="Times New Roman" w:hAnsi="Times New Roman"/>
                <w:szCs w:val="28"/>
                <w:lang w:val="vi-VN"/>
              </w:rPr>
              <w:t>899</w:t>
            </w:r>
          </w:p>
        </w:tc>
        <w:tc>
          <w:tcPr>
            <w:tcW w:w="856" w:type="dxa"/>
          </w:tcPr>
          <w:p w14:paraId="0038C24E" w14:textId="77777777" w:rsidR="009C10DF" w:rsidRPr="003F2210" w:rsidRDefault="009C10DF" w:rsidP="00873906">
            <w:pPr>
              <w:spacing w:line="276" w:lineRule="auto"/>
              <w:jc w:val="center"/>
              <w:rPr>
                <w:rFonts w:ascii="Times New Roman" w:hAnsi="Times New Roman"/>
                <w:szCs w:val="28"/>
                <w:lang w:val="vi-VN"/>
              </w:rPr>
            </w:pPr>
            <w:r w:rsidRPr="003F2210">
              <w:rPr>
                <w:rFonts w:ascii="Times New Roman" w:hAnsi="Times New Roman"/>
                <w:szCs w:val="28"/>
                <w:lang w:val="vi-VN"/>
              </w:rPr>
              <w:t>78</w:t>
            </w:r>
          </w:p>
        </w:tc>
        <w:tc>
          <w:tcPr>
            <w:tcW w:w="858" w:type="dxa"/>
          </w:tcPr>
          <w:p w14:paraId="1C82ED06" w14:textId="77777777" w:rsidR="009C10DF" w:rsidRPr="003F2210" w:rsidRDefault="009C10DF" w:rsidP="00873906">
            <w:pPr>
              <w:spacing w:line="276" w:lineRule="auto"/>
              <w:jc w:val="center"/>
              <w:rPr>
                <w:rFonts w:ascii="Times New Roman" w:hAnsi="Times New Roman"/>
                <w:szCs w:val="28"/>
                <w:lang w:val="vi-VN"/>
              </w:rPr>
            </w:pPr>
            <w:r w:rsidRPr="003F2210">
              <w:rPr>
                <w:rFonts w:ascii="Times New Roman" w:hAnsi="Times New Roman"/>
                <w:szCs w:val="28"/>
                <w:lang w:val="vi-VN"/>
              </w:rPr>
              <w:t>0</w:t>
            </w:r>
          </w:p>
        </w:tc>
        <w:tc>
          <w:tcPr>
            <w:tcW w:w="1066" w:type="dxa"/>
          </w:tcPr>
          <w:p w14:paraId="65CBCBFB" w14:textId="77777777" w:rsidR="009C10DF" w:rsidRPr="003F2210" w:rsidRDefault="009C10DF" w:rsidP="00873906">
            <w:pPr>
              <w:spacing w:line="276" w:lineRule="auto"/>
              <w:jc w:val="center"/>
              <w:rPr>
                <w:rFonts w:ascii="Times New Roman" w:hAnsi="Times New Roman"/>
                <w:szCs w:val="28"/>
                <w:lang w:val="vi-VN"/>
              </w:rPr>
            </w:pPr>
            <w:r w:rsidRPr="003F2210">
              <w:rPr>
                <w:rFonts w:ascii="Times New Roman" w:hAnsi="Times New Roman"/>
                <w:szCs w:val="28"/>
                <w:lang w:val="vi-VN"/>
              </w:rPr>
              <w:t>4</w:t>
            </w:r>
          </w:p>
        </w:tc>
      </w:tr>
    </w:tbl>
    <w:p w14:paraId="542190FE" w14:textId="77777777" w:rsidR="009C10DF" w:rsidRPr="003F2210" w:rsidRDefault="009C10DF" w:rsidP="009C10DF">
      <w:pPr>
        <w:rPr>
          <w:rFonts w:ascii="Times New Roman" w:hAnsi="Times New Roman"/>
          <w:szCs w:val="28"/>
          <w:lang w:val="vi-VN"/>
        </w:rPr>
      </w:pPr>
    </w:p>
    <w:p w14:paraId="01C99AB7" w14:textId="77777777" w:rsidR="004C0266" w:rsidRDefault="004C0266" w:rsidP="004C0266">
      <w:pPr>
        <w:rPr>
          <w:rFonts w:ascii="Times New Roman" w:hAnsi="Times New Roman"/>
          <w:bCs/>
          <w:szCs w:val="28"/>
        </w:rPr>
      </w:pPr>
    </w:p>
    <w:p w14:paraId="3A26BAAF" w14:textId="77777777" w:rsidR="00AE6F0A" w:rsidRDefault="00AE6F0A" w:rsidP="004C0266">
      <w:pPr>
        <w:rPr>
          <w:rFonts w:ascii="Times New Roman" w:hAnsi="Times New Roman"/>
          <w:bCs/>
          <w:szCs w:val="28"/>
        </w:rPr>
      </w:pPr>
    </w:p>
    <w:p w14:paraId="48CC9CD9" w14:textId="77777777" w:rsidR="00AE6F0A" w:rsidRDefault="00AE6F0A" w:rsidP="004C0266">
      <w:pPr>
        <w:rPr>
          <w:rFonts w:ascii="Times New Roman" w:hAnsi="Times New Roman"/>
          <w:bCs/>
          <w:szCs w:val="28"/>
        </w:rPr>
      </w:pPr>
    </w:p>
    <w:p w14:paraId="5062D16F" w14:textId="77777777" w:rsidR="00AE6F0A" w:rsidRDefault="00AE6F0A" w:rsidP="004C0266">
      <w:pPr>
        <w:rPr>
          <w:rFonts w:ascii="Times New Roman" w:hAnsi="Times New Roman"/>
          <w:bCs/>
          <w:szCs w:val="28"/>
        </w:rPr>
      </w:pPr>
    </w:p>
    <w:p w14:paraId="57F72C34" w14:textId="77777777" w:rsidR="00AE6F0A" w:rsidRDefault="00AE6F0A" w:rsidP="004C0266">
      <w:pPr>
        <w:rPr>
          <w:rFonts w:ascii="Times New Roman" w:hAnsi="Times New Roman"/>
          <w:bCs/>
          <w:szCs w:val="28"/>
        </w:rPr>
      </w:pPr>
    </w:p>
    <w:p w14:paraId="623D7B3A" w14:textId="77777777" w:rsidR="00AE6F0A" w:rsidRDefault="00AE6F0A" w:rsidP="004C0266">
      <w:pPr>
        <w:rPr>
          <w:rFonts w:ascii="Times New Roman" w:hAnsi="Times New Roman"/>
          <w:bCs/>
          <w:szCs w:val="28"/>
        </w:rPr>
      </w:pPr>
    </w:p>
    <w:p w14:paraId="6F8DB193" w14:textId="77777777" w:rsidR="00AE6F0A" w:rsidRDefault="00AE6F0A" w:rsidP="004C0266">
      <w:pPr>
        <w:rPr>
          <w:rFonts w:ascii="Times New Roman" w:hAnsi="Times New Roman"/>
          <w:bCs/>
          <w:szCs w:val="28"/>
        </w:rPr>
      </w:pPr>
    </w:p>
    <w:p w14:paraId="1E668344" w14:textId="77777777" w:rsidR="009E7A93" w:rsidRDefault="009E7A93" w:rsidP="004C0266">
      <w:pPr>
        <w:rPr>
          <w:rFonts w:ascii="Times New Roman" w:hAnsi="Times New Roman"/>
          <w:bCs/>
          <w:szCs w:val="28"/>
        </w:rPr>
      </w:pPr>
    </w:p>
    <w:p w14:paraId="24D1C9F8" w14:textId="77777777" w:rsidR="009E7A93" w:rsidRDefault="009E7A93" w:rsidP="004C0266">
      <w:pPr>
        <w:rPr>
          <w:rFonts w:ascii="Times New Roman" w:hAnsi="Times New Roman"/>
          <w:bCs/>
          <w:szCs w:val="28"/>
        </w:rPr>
      </w:pPr>
    </w:p>
    <w:p w14:paraId="5A06520A" w14:textId="77777777" w:rsidR="00AE6F0A" w:rsidRDefault="00AE6F0A" w:rsidP="004C0266">
      <w:pPr>
        <w:rPr>
          <w:rFonts w:ascii="Times New Roman" w:hAnsi="Times New Roman"/>
          <w:bCs/>
          <w:szCs w:val="28"/>
        </w:rPr>
      </w:pPr>
    </w:p>
    <w:p w14:paraId="3BDEAAFB" w14:textId="77777777" w:rsidR="009A58AA" w:rsidRDefault="009A58AA" w:rsidP="004C0266">
      <w:pPr>
        <w:rPr>
          <w:rFonts w:ascii="Times New Roman" w:hAnsi="Times New Roman"/>
          <w:bCs/>
          <w:szCs w:val="28"/>
        </w:rPr>
      </w:pPr>
    </w:p>
    <w:p w14:paraId="1C361AA7" w14:textId="77777777" w:rsidR="00AE6F0A" w:rsidRDefault="00AE6F0A" w:rsidP="004C0266">
      <w:pPr>
        <w:rPr>
          <w:rFonts w:ascii="Times New Roman" w:hAnsi="Times New Roman"/>
          <w:bCs/>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698"/>
      </w:tblGrid>
      <w:tr w:rsidR="00AE6F0A" w:rsidRPr="008A13B2" w14:paraId="5A1B07CD" w14:textId="77777777" w:rsidTr="00873906">
        <w:tc>
          <w:tcPr>
            <w:tcW w:w="4714" w:type="dxa"/>
          </w:tcPr>
          <w:p w14:paraId="70089E50" w14:textId="77777777" w:rsidR="00AE6F0A" w:rsidRPr="008A13B2" w:rsidRDefault="00AE6F0A" w:rsidP="00873906">
            <w:pPr>
              <w:ind w:right="3"/>
              <w:jc w:val="center"/>
              <w:rPr>
                <w:rFonts w:ascii="Times New Roman" w:eastAsia="Times New Roman" w:hAnsi="Times New Roman"/>
                <w:sz w:val="26"/>
                <w:szCs w:val="26"/>
              </w:rPr>
            </w:pPr>
            <w:r w:rsidRPr="008A13B2">
              <w:rPr>
                <w:rFonts w:ascii="Times New Roman" w:eastAsia="Times New Roman" w:hAnsi="Times New Roman"/>
                <w:sz w:val="26"/>
                <w:szCs w:val="26"/>
              </w:rPr>
              <w:t>UBND HUYỆN THANH TRÌ</w:t>
            </w:r>
          </w:p>
        </w:tc>
        <w:tc>
          <w:tcPr>
            <w:tcW w:w="4698" w:type="dxa"/>
          </w:tcPr>
          <w:p w14:paraId="15AE485E" w14:textId="77777777" w:rsidR="00AE6F0A" w:rsidRPr="009E7A93" w:rsidRDefault="00AE6F0A" w:rsidP="00873906">
            <w:pPr>
              <w:ind w:right="3"/>
              <w:jc w:val="center"/>
              <w:rPr>
                <w:rFonts w:ascii="Times New Roman" w:eastAsia="Times New Roman" w:hAnsi="Times New Roman"/>
                <w:b/>
                <w:bCs/>
                <w:sz w:val="26"/>
                <w:szCs w:val="26"/>
              </w:rPr>
            </w:pPr>
            <w:r w:rsidRPr="009E7A93">
              <w:rPr>
                <w:rFonts w:ascii="Times New Roman" w:eastAsia="Times New Roman" w:hAnsi="Times New Roman"/>
                <w:b/>
                <w:bCs/>
                <w:sz w:val="26"/>
                <w:szCs w:val="26"/>
              </w:rPr>
              <w:t>ĐÁP ÁN ĐỀ KIỂM TRA GIỮA KÌ I</w:t>
            </w:r>
          </w:p>
        </w:tc>
      </w:tr>
      <w:tr w:rsidR="00AE6F0A" w:rsidRPr="008A13B2" w14:paraId="1C95AFBF" w14:textId="77777777" w:rsidTr="00873906">
        <w:tc>
          <w:tcPr>
            <w:tcW w:w="4714" w:type="dxa"/>
          </w:tcPr>
          <w:p w14:paraId="5A073284" w14:textId="77777777" w:rsidR="00AE6F0A" w:rsidRPr="008A13B2" w:rsidRDefault="00AE6F0A" w:rsidP="00873906">
            <w:pPr>
              <w:ind w:right="3"/>
              <w:jc w:val="center"/>
              <w:rPr>
                <w:rFonts w:ascii="Times New Roman" w:eastAsia="Times New Roman" w:hAnsi="Times New Roman"/>
                <w:sz w:val="26"/>
                <w:szCs w:val="26"/>
              </w:rPr>
            </w:pPr>
            <w:r>
              <w:rPr>
                <w:rFonts w:ascii="Times New Roman" w:hAnsi="Times New Roman"/>
                <w:b/>
                <w:bCs/>
                <w:noProof/>
                <w:sz w:val="26"/>
                <w:szCs w:val="26"/>
                <w14:ligatures w14:val="standardContextual"/>
              </w:rPr>
              <mc:AlternateContent>
                <mc:Choice Requires="wps">
                  <w:drawing>
                    <wp:anchor distT="0" distB="0" distL="114300" distR="114300" simplePos="0" relativeHeight="251689472" behindDoc="0" locked="0" layoutInCell="1" allowOverlap="1" wp14:anchorId="0A2BC12B" wp14:editId="77942EBE">
                      <wp:simplePos x="0" y="0"/>
                      <wp:positionH relativeFrom="column">
                        <wp:posOffset>451485</wp:posOffset>
                      </wp:positionH>
                      <wp:positionV relativeFrom="paragraph">
                        <wp:posOffset>187902</wp:posOffset>
                      </wp:positionV>
                      <wp:extent cx="1883930" cy="0"/>
                      <wp:effectExtent l="0" t="0" r="0" b="0"/>
                      <wp:wrapNone/>
                      <wp:docPr id="1870123465" name="Straight Connector 3"/>
                      <wp:cNvGraphicFramePr/>
                      <a:graphic xmlns:a="http://schemas.openxmlformats.org/drawingml/2006/main">
                        <a:graphicData uri="http://schemas.microsoft.com/office/word/2010/wordprocessingShape">
                          <wps:wsp>
                            <wps:cNvCnPr/>
                            <wps:spPr>
                              <a:xfrm flipV="1">
                                <a:off x="0" y="0"/>
                                <a:ext cx="1883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FB1A6" id="Straight Connector 3"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14.8pt" to="183.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xGoAEAAJIDAAAOAAAAZHJzL2Uyb0RvYy54bWysU01vEzEQvSPxHyzfyW5aCYVVNj20gguC&#10;iq+76x1nrdoea2yym3/P2Em2CBBCqBfLH++9mTcz3t7M3okDULIYerletVJA0DjYsO/l1y9vX22k&#10;SFmFQTkM0MsjJHmze/liO8UOrnBENwAJFgmpm2Ivx5xj1zRJj+BVWmGEwI8GyavMR9o3A6mJ1b1r&#10;rtr2dTMhDZFQQ0p8e3d6lLuqbwzo/NGYBFm4XnJuua5U14eyNrut6vak4mj1OQ31H1l4ZQMHXaTu&#10;VFbiO9nfpLzVhAlNXmn0DRpjNVQP7Gbd/uLm86giVC9cnBSXMqXnk9UfDrfhnrgMU0xdivdUXMyG&#10;vDDOxm/c0+qLMxVzLdtxKRvMWWi+XG8212+uubr68tacJIpUpJTfAXpRNr10NhRHqlOH9ylzWIZe&#10;IHx4SqLu8tFBAbvwCYywQwlW2XU+4NaROCju7PC4Lp1krYosFGOdW0jt30lnbKFBnZl/JS7oGhFD&#10;XojeBqQ/Rc3zJVVzwl9cn7wW2w84HGtLajm48dXZeUjLZP18rvSnr7T7AQAA//8DAFBLAwQUAAYA&#10;CAAAACEAanQ/5NsAAAAIAQAADwAAAGRycy9kb3ducmV2LnhtbEyPwU7DMBBE75X4B2uRuLV2ippA&#10;iFOVSqhnWi69OfGSRMTrELtt+Psu4kCPOzOafVOsJ9eLM46h86QhWSgQSLW3HTUaPg5v8ycQIRqy&#10;pveEGn4wwLq8mxUmt/5C73jex0ZwCYXcaGhjHHIpQ92iM2HhByT2Pv3oTORzbKQdzYXLXS+XSqXS&#10;mY74Q2sG3LZYf+1PTsNh59RUxW6L9J2pzfF1ldJxpfXD/bR5ARFxiv9h+MVndCiZqfInskH0GrIk&#10;4aSG5XMKgv3HNOMp1Z8gy0LeDiivAAAA//8DAFBLAQItABQABgAIAAAAIQC2gziS/gAAAOEBAAAT&#10;AAAAAAAAAAAAAAAAAAAAAABbQ29udGVudF9UeXBlc10ueG1sUEsBAi0AFAAGAAgAAAAhADj9If/W&#10;AAAAlAEAAAsAAAAAAAAAAAAAAAAALwEAAF9yZWxzLy5yZWxzUEsBAi0AFAAGAAgAAAAhALqpLEag&#10;AQAAkgMAAA4AAAAAAAAAAAAAAAAALgIAAGRycy9lMm9Eb2MueG1sUEsBAi0AFAAGAAgAAAAhAGp0&#10;P+TbAAAACAEAAA8AAAAAAAAAAAAAAAAA+gMAAGRycy9kb3ducmV2LnhtbFBLBQYAAAAABAAEAPMA&#10;AAACBQAAAAA=&#10;" strokecolor="black [3200]" strokeweight=".5pt">
                      <v:stroke joinstyle="miter"/>
                    </v:line>
                  </w:pict>
                </mc:Fallback>
              </mc:AlternateContent>
            </w:r>
            <w:r w:rsidRPr="008A13B2">
              <w:rPr>
                <w:rFonts w:ascii="Times New Roman" w:eastAsia="Times New Roman" w:hAnsi="Times New Roman"/>
                <w:b/>
                <w:bCs/>
                <w:sz w:val="26"/>
                <w:szCs w:val="26"/>
              </w:rPr>
              <w:t>TRƯỜNG THCS VẠN PHÚC</w:t>
            </w:r>
          </w:p>
        </w:tc>
        <w:tc>
          <w:tcPr>
            <w:tcW w:w="4698" w:type="dxa"/>
          </w:tcPr>
          <w:p w14:paraId="6129D322" w14:textId="77777777" w:rsidR="00AE6F0A" w:rsidRPr="009E7A93" w:rsidRDefault="00AE6F0A" w:rsidP="00873906">
            <w:pPr>
              <w:ind w:right="3"/>
              <w:jc w:val="center"/>
              <w:rPr>
                <w:rFonts w:ascii="Times New Roman" w:eastAsia="Times New Roman" w:hAnsi="Times New Roman"/>
                <w:b/>
                <w:bCs/>
                <w:sz w:val="26"/>
                <w:szCs w:val="26"/>
              </w:rPr>
            </w:pPr>
            <w:r w:rsidRPr="009E7A93">
              <w:rPr>
                <w:rFonts w:ascii="Times New Roman" w:eastAsia="Times New Roman" w:hAnsi="Times New Roman"/>
                <w:b/>
                <w:bCs/>
                <w:sz w:val="26"/>
                <w:szCs w:val="26"/>
              </w:rPr>
              <w:t>Năm học 2024-2025</w:t>
            </w:r>
          </w:p>
        </w:tc>
      </w:tr>
      <w:tr w:rsidR="00AE6F0A" w:rsidRPr="008A13B2" w14:paraId="34E4CE97" w14:textId="77777777" w:rsidTr="00873906">
        <w:tc>
          <w:tcPr>
            <w:tcW w:w="4714" w:type="dxa"/>
          </w:tcPr>
          <w:p w14:paraId="3583F78C" w14:textId="77777777" w:rsidR="00AE6F0A" w:rsidRPr="008A13B2" w:rsidRDefault="00AE6F0A" w:rsidP="00873906">
            <w:pPr>
              <w:ind w:right="3"/>
              <w:jc w:val="center"/>
              <w:rPr>
                <w:rFonts w:ascii="Times New Roman" w:eastAsia="Times New Roman" w:hAnsi="Times New Roman"/>
                <w:szCs w:val="28"/>
              </w:rPr>
            </w:pPr>
            <w:r>
              <w:rPr>
                <w:rFonts w:ascii="Times New Roman" w:hAnsi="Times New Roman"/>
                <w:noProof/>
                <w:szCs w:val="28"/>
                <w14:ligatures w14:val="standardContextual"/>
              </w:rPr>
              <mc:AlternateContent>
                <mc:Choice Requires="wps">
                  <w:drawing>
                    <wp:anchor distT="0" distB="0" distL="114300" distR="114300" simplePos="0" relativeHeight="251688448" behindDoc="0" locked="0" layoutInCell="1" allowOverlap="1" wp14:anchorId="1223C1B4" wp14:editId="00CADBDA">
                      <wp:simplePos x="0" y="0"/>
                      <wp:positionH relativeFrom="column">
                        <wp:posOffset>829945</wp:posOffset>
                      </wp:positionH>
                      <wp:positionV relativeFrom="paragraph">
                        <wp:posOffset>36459</wp:posOffset>
                      </wp:positionV>
                      <wp:extent cx="1121410" cy="292735"/>
                      <wp:effectExtent l="0" t="0" r="21590" b="12065"/>
                      <wp:wrapNone/>
                      <wp:docPr id="245635052" name="Rectangle 4"/>
                      <wp:cNvGraphicFramePr/>
                      <a:graphic xmlns:a="http://schemas.openxmlformats.org/drawingml/2006/main">
                        <a:graphicData uri="http://schemas.microsoft.com/office/word/2010/wordprocessingShape">
                          <wps:wsp>
                            <wps:cNvSpPr/>
                            <wps:spPr>
                              <a:xfrm>
                                <a:off x="0" y="0"/>
                                <a:ext cx="1121410" cy="292735"/>
                              </a:xfrm>
                              <a:prstGeom prst="rect">
                                <a:avLst/>
                              </a:prstGeom>
                              <a:noFill/>
                            </wps:spPr>
                            <wps:style>
                              <a:lnRef idx="2">
                                <a:schemeClr val="dk1"/>
                              </a:lnRef>
                              <a:fillRef idx="1">
                                <a:schemeClr val="lt1"/>
                              </a:fillRef>
                              <a:effectRef idx="0">
                                <a:schemeClr val="dk1"/>
                              </a:effectRef>
                              <a:fontRef idx="minor">
                                <a:schemeClr val="dk1"/>
                              </a:fontRef>
                            </wps:style>
                            <wps:txbx>
                              <w:txbxContent>
                                <w:p w14:paraId="13D51162" w14:textId="77777777" w:rsidR="00AE6F0A" w:rsidRPr="009E7A93" w:rsidRDefault="00AE6F0A" w:rsidP="00AE6F0A">
                                  <w:pPr>
                                    <w:jc w:val="center"/>
                                    <w:rPr>
                                      <w:rFonts w:ascii="Times New Roman" w:hAnsi="Times New Roman"/>
                                      <w:b/>
                                      <w:bCs/>
                                      <w:sz w:val="26"/>
                                      <w:szCs w:val="26"/>
                                    </w:rPr>
                                  </w:pPr>
                                  <w:r w:rsidRPr="009E7A93">
                                    <w:rPr>
                                      <w:rFonts w:ascii="Times New Roman" w:hAnsi="Times New Roman"/>
                                      <w:b/>
                                      <w:bCs/>
                                      <w:sz w:val="26"/>
                                      <w:szCs w:val="26"/>
                                    </w:rPr>
                                    <w:t>Mã đề: 002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3C1B4" id="_x0000_s1097" style="position:absolute;left:0;text-align:left;margin-left:65.35pt;margin-top:2.85pt;width:88.3pt;height:23.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jVwIAAAIFAAAOAAAAZHJzL2Uyb0RvYy54bWysVE1v2zAMvQ/YfxB0Xx176boGdYqgRYcB&#10;RRusHXpWZCkxJosapcTOfv0o2XGKLthh2EUmxcdPPfrqumsM2yn0NdiS52cTzpSVUNV2XfLvz3cf&#10;PnPmg7CVMGBVyffK8+v5+3dXrZupAjZgKoWMglg/a13JNyG4WZZ5uVGN8GfglCWjBmxEIBXXWYWi&#10;peiNyYrJ5FPWAlYOQSrv6fa2N/J5iq+1kuFRa68CMyWn2kI6MZ2reGbzKzFbo3CbWg5liH+oohG1&#10;paRjqFsRBNti/UeoppYIHnQ4k9BkoHUtVeqBusknb7p52ginUi80HO/GMfn/F1Y+7J7cEmkMrfMz&#10;T2LsotPYxC/Vx7o0rP04LNUFJukyz4t8mtNMJdmKy+Li43mcZnb0dujDFwUNi0LJkR4jzUjs7n3o&#10;oQdITGbhrjYm3h9LSVLYGxUBxn5TmtUVJS9SoMQSdWOQ7QS9b/UjHypIyOiiKeLolJ9yMuHgNGCj&#10;m0rMGR0npxyP2UZ0ygg2jI5NbQH/7qx7/KHrvtfYduhWHTVb8vPL2FW8WkG1XyJD6GnsnbyrabT3&#10;woelQOItvQbtYnikQxtoSw6DxNkG8Nep+4gnOpGVs5b2oOT+51ag4sx8tUS0y3w6jYuTlOn5RUEK&#10;vrasXlvstrkBeoqctt7JJEZ8MAdRIzQvtLKLmJVMwkrKXXIZ8KDchH4/aemlWiwSjJbFiXBvn5yM&#10;weOgI3WeuxeBbuBXIGY+wGFnxOwNzXps9LSw2AbQdeLgca7DE9CiJRYPP4W4ya/1hDr+uua/AQAA&#10;//8DAFBLAwQUAAYACAAAACEA3LEBQN0AAAAIAQAADwAAAGRycy9kb3ducmV2LnhtbEyPT0vDQBDF&#10;74LfYRnBm9209U9JsykqCqJQaM3F2yQ7TYLZ2ZDdpum3dzzpafjxHm/eyzaT69RIQ2g9G5jPElDE&#10;lbct1waKz9ebFagQkS12nsnAmQJs8suLDFPrT7yjcR9rJSEcUjTQxNinWoeqIYdh5nti0Q5+cBgF&#10;h1rbAU8S7jq9SJJ77bBl+dBgT88NVd/7ozNwu+WXr/MCC/1ebMen8u1jF5PSmOur6XENKtIU/8zw&#10;W1+qQy6dSn9kG1QnvEwexGrgTo7ogktQpfB8BTrP9P8B+Q8AAAD//wMAUEsBAi0AFAAGAAgAAAAh&#10;ALaDOJL+AAAA4QEAABMAAAAAAAAAAAAAAAAAAAAAAFtDb250ZW50X1R5cGVzXS54bWxQSwECLQAU&#10;AAYACAAAACEAOP0h/9YAAACUAQAACwAAAAAAAAAAAAAAAAAvAQAAX3JlbHMvLnJlbHNQSwECLQAU&#10;AAYACAAAACEASfwWo1cCAAACBQAADgAAAAAAAAAAAAAAAAAuAgAAZHJzL2Uyb0RvYy54bWxQSwEC&#10;LQAUAAYACAAAACEA3LEBQN0AAAAIAQAADwAAAAAAAAAAAAAAAACxBAAAZHJzL2Rvd25yZXYueG1s&#10;UEsFBgAAAAAEAAQA8wAAALsFAAAAAA==&#10;" filled="f" strokecolor="black [3200]" strokeweight="1pt">
                      <v:textbox>
                        <w:txbxContent>
                          <w:p w14:paraId="13D51162" w14:textId="77777777" w:rsidR="00AE6F0A" w:rsidRPr="009E7A93" w:rsidRDefault="00AE6F0A" w:rsidP="00AE6F0A">
                            <w:pPr>
                              <w:jc w:val="center"/>
                              <w:rPr>
                                <w:rFonts w:ascii="Times New Roman" w:hAnsi="Times New Roman"/>
                                <w:b/>
                                <w:bCs/>
                                <w:sz w:val="26"/>
                                <w:szCs w:val="26"/>
                              </w:rPr>
                            </w:pPr>
                            <w:r w:rsidRPr="009E7A93">
                              <w:rPr>
                                <w:rFonts w:ascii="Times New Roman" w:hAnsi="Times New Roman"/>
                                <w:b/>
                                <w:bCs/>
                                <w:sz w:val="26"/>
                                <w:szCs w:val="26"/>
                              </w:rPr>
                              <w:t>Mã đề: 002</w:t>
                            </w:r>
                          </w:p>
                        </w:txbxContent>
                      </v:textbox>
                    </v:rect>
                  </w:pict>
                </mc:Fallback>
              </mc:AlternateContent>
            </w:r>
          </w:p>
        </w:tc>
        <w:tc>
          <w:tcPr>
            <w:tcW w:w="4698" w:type="dxa"/>
          </w:tcPr>
          <w:p w14:paraId="22BC8270" w14:textId="77777777" w:rsidR="00AE6F0A" w:rsidRPr="009E7A93" w:rsidRDefault="00AE6F0A" w:rsidP="00873906">
            <w:pPr>
              <w:ind w:right="3"/>
              <w:jc w:val="center"/>
              <w:rPr>
                <w:rFonts w:ascii="Times New Roman" w:eastAsia="Times New Roman" w:hAnsi="Times New Roman"/>
                <w:i/>
                <w:sz w:val="26"/>
                <w:szCs w:val="26"/>
              </w:rPr>
            </w:pPr>
            <w:r w:rsidRPr="009E7A93">
              <w:rPr>
                <w:rFonts w:ascii="Times New Roman" w:eastAsia="Times New Roman" w:hAnsi="Times New Roman"/>
                <w:b/>
                <w:bCs/>
                <w:sz w:val="26"/>
                <w:szCs w:val="26"/>
              </w:rPr>
              <w:t>Môn: KHOA HỌC TỰ NHIÊN 6</w:t>
            </w:r>
          </w:p>
        </w:tc>
      </w:tr>
    </w:tbl>
    <w:p w14:paraId="48D650C5" w14:textId="77777777" w:rsidR="00AE6F0A" w:rsidRDefault="00AE6F0A" w:rsidP="00AE6F0A">
      <w:pPr>
        <w:spacing w:line="276" w:lineRule="auto"/>
        <w:jc w:val="both"/>
        <w:rPr>
          <w:rFonts w:ascii="Times New Roman" w:hAnsi="Times New Roman"/>
          <w:szCs w:val="28"/>
        </w:rPr>
      </w:pPr>
    </w:p>
    <w:p w14:paraId="60E56E34" w14:textId="77777777" w:rsidR="00AE6F0A" w:rsidRPr="003F2210" w:rsidRDefault="00AE6F0A" w:rsidP="00AE6F0A">
      <w:pPr>
        <w:spacing w:line="276" w:lineRule="auto"/>
        <w:jc w:val="both"/>
        <w:rPr>
          <w:rFonts w:ascii="Times New Roman" w:hAnsi="Times New Roman"/>
          <w:b/>
          <w:szCs w:val="28"/>
          <w:lang w:val="fr-FR"/>
        </w:rPr>
      </w:pPr>
      <w:r w:rsidRPr="003F2210">
        <w:rPr>
          <w:rFonts w:ascii="Times New Roman" w:hAnsi="Times New Roman"/>
          <w:b/>
          <w:szCs w:val="28"/>
          <w:lang w:val="fr-FR"/>
        </w:rPr>
        <w:t xml:space="preserve">PHẦN </w:t>
      </w:r>
      <w:r w:rsidRPr="003F2210">
        <w:rPr>
          <w:rFonts w:ascii="Times New Roman" w:hAnsi="Times New Roman"/>
          <w:b/>
          <w:bCs/>
          <w:szCs w:val="28"/>
        </w:rPr>
        <w:t xml:space="preserve">I. Câu trắc nghiệm nhiều phương án lựa chọn. </w:t>
      </w:r>
    </w:p>
    <w:p w14:paraId="5CC1BC85" w14:textId="77777777" w:rsidR="00AE6F0A" w:rsidRPr="003F2210" w:rsidRDefault="00AE6F0A" w:rsidP="00AE6F0A">
      <w:pPr>
        <w:spacing w:line="276" w:lineRule="auto"/>
        <w:jc w:val="both"/>
        <w:rPr>
          <w:rFonts w:ascii="Times New Roman" w:hAnsi="Times New Roman"/>
          <w:i/>
          <w:iCs/>
          <w:szCs w:val="28"/>
        </w:rPr>
      </w:pPr>
      <w:r w:rsidRPr="003F2210">
        <w:rPr>
          <w:rFonts w:ascii="Times New Roman" w:hAnsi="Times New Roman"/>
          <w:i/>
          <w:iCs/>
          <w:szCs w:val="28"/>
        </w:rPr>
        <w:t>(Mỗi câu trả lời đúng thí sinh được 0,25 điểm)</w:t>
      </w:r>
    </w:p>
    <w:tbl>
      <w:tblPr>
        <w:tblStyle w:val="TableGrid"/>
        <w:tblW w:w="0" w:type="auto"/>
        <w:tblInd w:w="-5" w:type="dxa"/>
        <w:tblLook w:val="04A0" w:firstRow="1" w:lastRow="0" w:firstColumn="1" w:lastColumn="0" w:noHBand="0" w:noVBand="1"/>
      </w:tblPr>
      <w:tblGrid>
        <w:gridCol w:w="1079"/>
        <w:gridCol w:w="934"/>
        <w:gridCol w:w="936"/>
        <w:gridCol w:w="934"/>
        <w:gridCol w:w="934"/>
        <w:gridCol w:w="936"/>
        <w:gridCol w:w="914"/>
        <w:gridCol w:w="901"/>
        <w:gridCol w:w="881"/>
        <w:gridCol w:w="901"/>
      </w:tblGrid>
      <w:tr w:rsidR="00AE6F0A" w:rsidRPr="003F2210" w14:paraId="7C554CAA" w14:textId="77777777" w:rsidTr="00873906">
        <w:trPr>
          <w:trHeight w:val="484"/>
        </w:trPr>
        <w:tc>
          <w:tcPr>
            <w:tcW w:w="1079" w:type="dxa"/>
            <w:vAlign w:val="center"/>
          </w:tcPr>
          <w:p w14:paraId="0F6A2F48"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Câu</w:t>
            </w:r>
          </w:p>
        </w:tc>
        <w:tc>
          <w:tcPr>
            <w:tcW w:w="934" w:type="dxa"/>
          </w:tcPr>
          <w:p w14:paraId="77A4A562"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w:t>
            </w:r>
          </w:p>
        </w:tc>
        <w:tc>
          <w:tcPr>
            <w:tcW w:w="936" w:type="dxa"/>
          </w:tcPr>
          <w:p w14:paraId="0269A4B4"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2</w:t>
            </w:r>
          </w:p>
        </w:tc>
        <w:tc>
          <w:tcPr>
            <w:tcW w:w="934" w:type="dxa"/>
          </w:tcPr>
          <w:p w14:paraId="29E049DC"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3</w:t>
            </w:r>
          </w:p>
        </w:tc>
        <w:tc>
          <w:tcPr>
            <w:tcW w:w="934" w:type="dxa"/>
          </w:tcPr>
          <w:p w14:paraId="1C7E46CE"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4</w:t>
            </w:r>
          </w:p>
        </w:tc>
        <w:tc>
          <w:tcPr>
            <w:tcW w:w="936" w:type="dxa"/>
          </w:tcPr>
          <w:p w14:paraId="336F1B10"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5</w:t>
            </w:r>
          </w:p>
        </w:tc>
        <w:tc>
          <w:tcPr>
            <w:tcW w:w="914" w:type="dxa"/>
          </w:tcPr>
          <w:p w14:paraId="486E0091"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6</w:t>
            </w:r>
          </w:p>
        </w:tc>
        <w:tc>
          <w:tcPr>
            <w:tcW w:w="901" w:type="dxa"/>
          </w:tcPr>
          <w:p w14:paraId="3F1886A7"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7</w:t>
            </w:r>
          </w:p>
        </w:tc>
        <w:tc>
          <w:tcPr>
            <w:tcW w:w="881" w:type="dxa"/>
          </w:tcPr>
          <w:p w14:paraId="2AF2958D"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8</w:t>
            </w:r>
          </w:p>
        </w:tc>
        <w:tc>
          <w:tcPr>
            <w:tcW w:w="901" w:type="dxa"/>
          </w:tcPr>
          <w:p w14:paraId="376016BE"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9</w:t>
            </w:r>
          </w:p>
        </w:tc>
      </w:tr>
      <w:tr w:rsidR="00AE6F0A" w:rsidRPr="003F2210" w14:paraId="1A1E3BF1" w14:textId="77777777" w:rsidTr="00873906">
        <w:trPr>
          <w:trHeight w:val="484"/>
        </w:trPr>
        <w:tc>
          <w:tcPr>
            <w:tcW w:w="1079" w:type="dxa"/>
            <w:vAlign w:val="center"/>
          </w:tcPr>
          <w:p w14:paraId="6F6B0732"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Đáp án</w:t>
            </w:r>
          </w:p>
        </w:tc>
        <w:tc>
          <w:tcPr>
            <w:tcW w:w="934" w:type="dxa"/>
          </w:tcPr>
          <w:p w14:paraId="780009AA"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36" w:type="dxa"/>
          </w:tcPr>
          <w:p w14:paraId="347FAC61"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34" w:type="dxa"/>
          </w:tcPr>
          <w:p w14:paraId="2104D530"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B</w:t>
            </w:r>
          </w:p>
        </w:tc>
        <w:tc>
          <w:tcPr>
            <w:tcW w:w="934" w:type="dxa"/>
          </w:tcPr>
          <w:p w14:paraId="51736502"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36" w:type="dxa"/>
          </w:tcPr>
          <w:p w14:paraId="52F6DE02"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c>
          <w:tcPr>
            <w:tcW w:w="914" w:type="dxa"/>
          </w:tcPr>
          <w:p w14:paraId="63AFDC39"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01" w:type="dxa"/>
          </w:tcPr>
          <w:p w14:paraId="6CA06D51"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B</w:t>
            </w:r>
          </w:p>
        </w:tc>
        <w:tc>
          <w:tcPr>
            <w:tcW w:w="881" w:type="dxa"/>
          </w:tcPr>
          <w:p w14:paraId="618EAADE"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c>
          <w:tcPr>
            <w:tcW w:w="901" w:type="dxa"/>
          </w:tcPr>
          <w:p w14:paraId="393DFCF6"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r>
    </w:tbl>
    <w:p w14:paraId="14EE4679" w14:textId="77777777" w:rsidR="00AE6F0A" w:rsidRPr="003F2210" w:rsidRDefault="00AE6F0A" w:rsidP="00AE6F0A">
      <w:pPr>
        <w:spacing w:line="276" w:lineRule="auto"/>
        <w:jc w:val="both"/>
        <w:rPr>
          <w:rFonts w:ascii="Times New Roman" w:hAnsi="Times New Roman"/>
          <w:b/>
          <w:bCs/>
          <w:szCs w:val="28"/>
        </w:rPr>
      </w:pPr>
    </w:p>
    <w:tbl>
      <w:tblPr>
        <w:tblStyle w:val="TableGrid"/>
        <w:tblW w:w="0" w:type="auto"/>
        <w:tblInd w:w="-5" w:type="dxa"/>
        <w:tblLook w:val="04A0" w:firstRow="1" w:lastRow="0" w:firstColumn="1" w:lastColumn="0" w:noHBand="0" w:noVBand="1"/>
      </w:tblPr>
      <w:tblGrid>
        <w:gridCol w:w="1056"/>
        <w:gridCol w:w="900"/>
        <w:gridCol w:w="946"/>
        <w:gridCol w:w="944"/>
        <w:gridCol w:w="944"/>
        <w:gridCol w:w="946"/>
        <w:gridCol w:w="924"/>
        <w:gridCol w:w="913"/>
        <w:gridCol w:w="913"/>
        <w:gridCol w:w="864"/>
      </w:tblGrid>
      <w:tr w:rsidR="00AE6F0A" w:rsidRPr="003F2210" w14:paraId="46D604F2" w14:textId="77777777" w:rsidTr="00873906">
        <w:trPr>
          <w:trHeight w:val="484"/>
        </w:trPr>
        <w:tc>
          <w:tcPr>
            <w:tcW w:w="1056" w:type="dxa"/>
            <w:vAlign w:val="center"/>
          </w:tcPr>
          <w:p w14:paraId="14125319"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Câu</w:t>
            </w:r>
          </w:p>
        </w:tc>
        <w:tc>
          <w:tcPr>
            <w:tcW w:w="900" w:type="dxa"/>
          </w:tcPr>
          <w:p w14:paraId="1E0A8FF8"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10</w:t>
            </w:r>
          </w:p>
        </w:tc>
        <w:tc>
          <w:tcPr>
            <w:tcW w:w="946" w:type="dxa"/>
          </w:tcPr>
          <w:p w14:paraId="1641E52D"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11</w:t>
            </w:r>
          </w:p>
        </w:tc>
        <w:tc>
          <w:tcPr>
            <w:tcW w:w="944" w:type="dxa"/>
          </w:tcPr>
          <w:p w14:paraId="7901BF25"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12</w:t>
            </w:r>
          </w:p>
        </w:tc>
        <w:tc>
          <w:tcPr>
            <w:tcW w:w="944" w:type="dxa"/>
          </w:tcPr>
          <w:p w14:paraId="530ED970"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13</w:t>
            </w:r>
          </w:p>
        </w:tc>
        <w:tc>
          <w:tcPr>
            <w:tcW w:w="946" w:type="dxa"/>
          </w:tcPr>
          <w:p w14:paraId="7BB88636"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14</w:t>
            </w:r>
          </w:p>
        </w:tc>
        <w:tc>
          <w:tcPr>
            <w:tcW w:w="924" w:type="dxa"/>
          </w:tcPr>
          <w:p w14:paraId="7101AE5D"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15</w:t>
            </w:r>
          </w:p>
        </w:tc>
        <w:tc>
          <w:tcPr>
            <w:tcW w:w="913" w:type="dxa"/>
          </w:tcPr>
          <w:p w14:paraId="688B2396"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16</w:t>
            </w:r>
          </w:p>
        </w:tc>
        <w:tc>
          <w:tcPr>
            <w:tcW w:w="913" w:type="dxa"/>
          </w:tcPr>
          <w:p w14:paraId="3CE130CC"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17</w:t>
            </w:r>
          </w:p>
        </w:tc>
        <w:tc>
          <w:tcPr>
            <w:tcW w:w="864" w:type="dxa"/>
          </w:tcPr>
          <w:p w14:paraId="2619CCE4"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18</w:t>
            </w:r>
          </w:p>
        </w:tc>
      </w:tr>
      <w:tr w:rsidR="00AE6F0A" w:rsidRPr="003F2210" w14:paraId="4DBFFB11" w14:textId="77777777" w:rsidTr="00873906">
        <w:trPr>
          <w:trHeight w:val="484"/>
        </w:trPr>
        <w:tc>
          <w:tcPr>
            <w:tcW w:w="1056" w:type="dxa"/>
            <w:vAlign w:val="center"/>
          </w:tcPr>
          <w:p w14:paraId="1B8881A5" w14:textId="77777777" w:rsidR="00AE6F0A" w:rsidRPr="003F2210" w:rsidRDefault="00AE6F0A" w:rsidP="00873906">
            <w:pPr>
              <w:tabs>
                <w:tab w:val="left" w:pos="2694"/>
                <w:tab w:val="left" w:pos="5245"/>
                <w:tab w:val="left" w:pos="7797"/>
              </w:tabs>
              <w:spacing w:line="276" w:lineRule="auto"/>
              <w:jc w:val="center"/>
              <w:rPr>
                <w:rFonts w:ascii="Times New Roman" w:hAnsi="Times New Roman"/>
                <w:b/>
                <w:bCs/>
                <w:szCs w:val="28"/>
              </w:rPr>
            </w:pPr>
            <w:r w:rsidRPr="003F2210">
              <w:rPr>
                <w:rFonts w:ascii="Times New Roman" w:hAnsi="Times New Roman"/>
                <w:b/>
                <w:bCs/>
                <w:szCs w:val="28"/>
              </w:rPr>
              <w:t>Đáp án</w:t>
            </w:r>
          </w:p>
        </w:tc>
        <w:tc>
          <w:tcPr>
            <w:tcW w:w="900" w:type="dxa"/>
          </w:tcPr>
          <w:p w14:paraId="5EE26697"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46" w:type="dxa"/>
          </w:tcPr>
          <w:p w14:paraId="2E868BEB"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44" w:type="dxa"/>
          </w:tcPr>
          <w:p w14:paraId="7AB280C6"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c>
          <w:tcPr>
            <w:tcW w:w="944" w:type="dxa"/>
          </w:tcPr>
          <w:p w14:paraId="2D0313EE"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946" w:type="dxa"/>
          </w:tcPr>
          <w:p w14:paraId="6A206FCB"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24" w:type="dxa"/>
          </w:tcPr>
          <w:p w14:paraId="796DB2E2"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13" w:type="dxa"/>
          </w:tcPr>
          <w:p w14:paraId="007476C6"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A</w:t>
            </w:r>
          </w:p>
        </w:tc>
        <w:tc>
          <w:tcPr>
            <w:tcW w:w="913" w:type="dxa"/>
          </w:tcPr>
          <w:p w14:paraId="0EFD4859"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C</w:t>
            </w:r>
          </w:p>
        </w:tc>
        <w:tc>
          <w:tcPr>
            <w:tcW w:w="864" w:type="dxa"/>
          </w:tcPr>
          <w:p w14:paraId="25CD3D93" w14:textId="77777777" w:rsidR="00AE6F0A" w:rsidRPr="003F2210" w:rsidRDefault="00AE6F0A" w:rsidP="00873906">
            <w:pPr>
              <w:tabs>
                <w:tab w:val="left" w:pos="2694"/>
                <w:tab w:val="left" w:pos="5245"/>
                <w:tab w:val="left" w:pos="7797"/>
              </w:tabs>
              <w:spacing w:line="276" w:lineRule="auto"/>
              <w:jc w:val="center"/>
              <w:rPr>
                <w:rFonts w:ascii="Times New Roman" w:hAnsi="Times New Roman"/>
                <w:szCs w:val="28"/>
              </w:rPr>
            </w:pPr>
            <w:r w:rsidRPr="003F2210">
              <w:rPr>
                <w:rFonts w:ascii="Times New Roman" w:hAnsi="Times New Roman"/>
                <w:szCs w:val="28"/>
              </w:rPr>
              <w:t>D</w:t>
            </w:r>
          </w:p>
        </w:tc>
      </w:tr>
    </w:tbl>
    <w:p w14:paraId="590FA862" w14:textId="77777777" w:rsidR="00AE6F0A" w:rsidRPr="003F2210" w:rsidRDefault="00AE6F0A" w:rsidP="00AE6F0A">
      <w:pPr>
        <w:spacing w:line="276" w:lineRule="auto"/>
        <w:jc w:val="both"/>
        <w:rPr>
          <w:rFonts w:ascii="Times New Roman" w:hAnsi="Times New Roman"/>
          <w:b/>
          <w:szCs w:val="28"/>
          <w:lang w:val="fr-FR"/>
        </w:rPr>
      </w:pPr>
    </w:p>
    <w:p w14:paraId="48BB9AA8" w14:textId="77777777" w:rsidR="00AE6F0A" w:rsidRPr="003F2210" w:rsidRDefault="00AE6F0A" w:rsidP="00AE6F0A">
      <w:pPr>
        <w:spacing w:line="276" w:lineRule="auto"/>
        <w:jc w:val="both"/>
        <w:rPr>
          <w:rFonts w:ascii="Times New Roman" w:hAnsi="Times New Roman"/>
          <w:b/>
          <w:bCs/>
          <w:szCs w:val="28"/>
        </w:rPr>
      </w:pPr>
      <w:r w:rsidRPr="003F2210">
        <w:rPr>
          <w:rFonts w:ascii="Times New Roman" w:hAnsi="Times New Roman"/>
          <w:b/>
          <w:szCs w:val="28"/>
          <w:lang w:val="fr-FR"/>
        </w:rPr>
        <w:t>PHẦN</w:t>
      </w:r>
      <w:r w:rsidRPr="003F2210">
        <w:rPr>
          <w:rFonts w:ascii="Times New Roman" w:hAnsi="Times New Roman"/>
          <w:b/>
          <w:bCs/>
          <w:szCs w:val="28"/>
        </w:rPr>
        <w:t xml:space="preserve"> II. Câu hỏi trắc nghiệm đúng, sai</w:t>
      </w:r>
    </w:p>
    <w:p w14:paraId="6028FDD0" w14:textId="77777777" w:rsidR="00AE6F0A" w:rsidRPr="003F2210" w:rsidRDefault="00AE6F0A" w:rsidP="00AE6F0A">
      <w:pPr>
        <w:spacing w:line="276" w:lineRule="auto"/>
        <w:jc w:val="both"/>
        <w:rPr>
          <w:rFonts w:ascii="Times New Roman" w:hAnsi="Times New Roman"/>
          <w:i/>
          <w:iCs/>
          <w:szCs w:val="28"/>
        </w:rPr>
      </w:pPr>
      <w:r w:rsidRPr="003F2210">
        <w:rPr>
          <w:rFonts w:ascii="Times New Roman" w:hAnsi="Times New Roman"/>
          <w:i/>
          <w:iCs/>
          <w:szCs w:val="28"/>
        </w:rPr>
        <w:t>(Mỗi câu trả lời đúng thí sinh được 0,25 điểm)</w:t>
      </w:r>
    </w:p>
    <w:tbl>
      <w:tblPr>
        <w:tblStyle w:val="TableGrid"/>
        <w:tblW w:w="0" w:type="auto"/>
        <w:tblLook w:val="04A0" w:firstRow="1" w:lastRow="0" w:firstColumn="1" w:lastColumn="0" w:noHBand="0" w:noVBand="1"/>
      </w:tblPr>
      <w:tblGrid>
        <w:gridCol w:w="981"/>
        <w:gridCol w:w="597"/>
        <w:gridCol w:w="597"/>
        <w:gridCol w:w="598"/>
        <w:gridCol w:w="597"/>
        <w:gridCol w:w="598"/>
        <w:gridCol w:w="597"/>
        <w:gridCol w:w="598"/>
        <w:gridCol w:w="597"/>
        <w:gridCol w:w="597"/>
        <w:gridCol w:w="598"/>
        <w:gridCol w:w="597"/>
        <w:gridCol w:w="598"/>
        <w:gridCol w:w="597"/>
        <w:gridCol w:w="598"/>
      </w:tblGrid>
      <w:tr w:rsidR="00AE6F0A" w:rsidRPr="003F2210" w14:paraId="6AFD5F47" w14:textId="77777777" w:rsidTr="00873906">
        <w:tc>
          <w:tcPr>
            <w:tcW w:w="981" w:type="dxa"/>
            <w:vMerge w:val="restart"/>
            <w:vAlign w:val="center"/>
          </w:tcPr>
          <w:p w14:paraId="1F9E0C26" w14:textId="77777777" w:rsidR="00AE6F0A" w:rsidRPr="003F2210" w:rsidRDefault="00AE6F0A" w:rsidP="00873906">
            <w:pPr>
              <w:spacing w:line="276" w:lineRule="auto"/>
              <w:jc w:val="both"/>
              <w:rPr>
                <w:rFonts w:ascii="Times New Roman" w:hAnsi="Times New Roman"/>
                <w:i/>
                <w:iCs/>
                <w:szCs w:val="28"/>
              </w:rPr>
            </w:pPr>
            <w:r w:rsidRPr="003F2210">
              <w:rPr>
                <w:rFonts w:ascii="Times New Roman" w:hAnsi="Times New Roman"/>
                <w:b/>
                <w:bCs/>
                <w:szCs w:val="28"/>
              </w:rPr>
              <w:t>Câu/ý</w:t>
            </w:r>
          </w:p>
        </w:tc>
        <w:tc>
          <w:tcPr>
            <w:tcW w:w="2987" w:type="dxa"/>
            <w:gridSpan w:val="5"/>
          </w:tcPr>
          <w:p w14:paraId="0D44E3C0"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1</w:t>
            </w:r>
          </w:p>
        </w:tc>
        <w:tc>
          <w:tcPr>
            <w:tcW w:w="2389" w:type="dxa"/>
            <w:gridSpan w:val="4"/>
          </w:tcPr>
          <w:p w14:paraId="26E1FD57"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2</w:t>
            </w:r>
          </w:p>
        </w:tc>
        <w:tc>
          <w:tcPr>
            <w:tcW w:w="2988" w:type="dxa"/>
            <w:gridSpan w:val="5"/>
          </w:tcPr>
          <w:p w14:paraId="46C0BC1C"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3</w:t>
            </w:r>
          </w:p>
        </w:tc>
      </w:tr>
      <w:tr w:rsidR="00AE6F0A" w:rsidRPr="003F2210" w14:paraId="5F59EAB4" w14:textId="77777777" w:rsidTr="00873906">
        <w:tc>
          <w:tcPr>
            <w:tcW w:w="981" w:type="dxa"/>
            <w:vMerge/>
          </w:tcPr>
          <w:p w14:paraId="153D1038" w14:textId="77777777" w:rsidR="00AE6F0A" w:rsidRPr="003F2210" w:rsidRDefault="00AE6F0A" w:rsidP="00873906">
            <w:pPr>
              <w:spacing w:line="276" w:lineRule="auto"/>
              <w:jc w:val="both"/>
              <w:rPr>
                <w:rFonts w:ascii="Times New Roman" w:hAnsi="Times New Roman"/>
                <w:i/>
                <w:iCs/>
                <w:szCs w:val="28"/>
              </w:rPr>
            </w:pPr>
          </w:p>
        </w:tc>
        <w:tc>
          <w:tcPr>
            <w:tcW w:w="597" w:type="dxa"/>
          </w:tcPr>
          <w:p w14:paraId="62A3FDB2"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597" w:type="dxa"/>
          </w:tcPr>
          <w:p w14:paraId="48488F33"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598" w:type="dxa"/>
          </w:tcPr>
          <w:p w14:paraId="22AA62D5"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597" w:type="dxa"/>
          </w:tcPr>
          <w:p w14:paraId="7D9E4DE8" w14:textId="77777777" w:rsidR="00AE6F0A" w:rsidRPr="003F2210" w:rsidRDefault="00AE6F0A" w:rsidP="00873906">
            <w:pPr>
              <w:spacing w:line="276" w:lineRule="auto"/>
              <w:jc w:val="center"/>
              <w:rPr>
                <w:rFonts w:ascii="Times New Roman" w:hAnsi="Times New Roman"/>
                <w:b/>
                <w:bCs/>
                <w:szCs w:val="28"/>
                <w:vertAlign w:val="subscript"/>
              </w:rPr>
            </w:pPr>
            <w:r w:rsidRPr="003F2210">
              <w:rPr>
                <w:rFonts w:ascii="Times New Roman" w:hAnsi="Times New Roman"/>
                <w:b/>
                <w:bCs/>
                <w:szCs w:val="28"/>
              </w:rPr>
              <w:t>d</w:t>
            </w:r>
          </w:p>
        </w:tc>
        <w:tc>
          <w:tcPr>
            <w:tcW w:w="598" w:type="dxa"/>
          </w:tcPr>
          <w:p w14:paraId="3D1FB6E4"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e</w:t>
            </w:r>
          </w:p>
        </w:tc>
        <w:tc>
          <w:tcPr>
            <w:tcW w:w="597" w:type="dxa"/>
          </w:tcPr>
          <w:p w14:paraId="04B81B2E"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598" w:type="dxa"/>
          </w:tcPr>
          <w:p w14:paraId="25F758BA"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597" w:type="dxa"/>
          </w:tcPr>
          <w:p w14:paraId="1D13A712"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597" w:type="dxa"/>
          </w:tcPr>
          <w:p w14:paraId="15FD2CAB"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d</w:t>
            </w:r>
          </w:p>
        </w:tc>
        <w:tc>
          <w:tcPr>
            <w:tcW w:w="598" w:type="dxa"/>
          </w:tcPr>
          <w:p w14:paraId="2CA74868"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597" w:type="dxa"/>
          </w:tcPr>
          <w:p w14:paraId="28917EAC"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598" w:type="dxa"/>
          </w:tcPr>
          <w:p w14:paraId="70B54B7F"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597" w:type="dxa"/>
          </w:tcPr>
          <w:p w14:paraId="761E3E1F"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d</w:t>
            </w:r>
          </w:p>
        </w:tc>
        <w:tc>
          <w:tcPr>
            <w:tcW w:w="598" w:type="dxa"/>
          </w:tcPr>
          <w:p w14:paraId="01421630"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e</w:t>
            </w:r>
          </w:p>
        </w:tc>
      </w:tr>
      <w:tr w:rsidR="00AE6F0A" w:rsidRPr="003F2210" w14:paraId="5695E1FA" w14:textId="77777777" w:rsidTr="00873906">
        <w:tc>
          <w:tcPr>
            <w:tcW w:w="981" w:type="dxa"/>
          </w:tcPr>
          <w:p w14:paraId="178DEF3C" w14:textId="77777777" w:rsidR="00AE6F0A" w:rsidRPr="003F2210" w:rsidRDefault="00AE6F0A" w:rsidP="00873906">
            <w:pPr>
              <w:spacing w:line="276" w:lineRule="auto"/>
              <w:jc w:val="both"/>
              <w:rPr>
                <w:rFonts w:ascii="Times New Roman" w:hAnsi="Times New Roman"/>
                <w:i/>
                <w:iCs/>
                <w:szCs w:val="28"/>
              </w:rPr>
            </w:pPr>
            <w:r w:rsidRPr="003F2210">
              <w:rPr>
                <w:rFonts w:ascii="Times New Roman" w:hAnsi="Times New Roman"/>
                <w:b/>
                <w:bCs/>
                <w:szCs w:val="28"/>
              </w:rPr>
              <w:t>Đáp án</w:t>
            </w:r>
          </w:p>
        </w:tc>
        <w:tc>
          <w:tcPr>
            <w:tcW w:w="597" w:type="dxa"/>
            <w:vAlign w:val="center"/>
          </w:tcPr>
          <w:p w14:paraId="3B1F88B2"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43CBDB79"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8" w:type="dxa"/>
            <w:vAlign w:val="center"/>
          </w:tcPr>
          <w:p w14:paraId="7EAF7D6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2D69FCEF"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Đ</w:t>
            </w:r>
          </w:p>
        </w:tc>
        <w:tc>
          <w:tcPr>
            <w:tcW w:w="598" w:type="dxa"/>
            <w:vAlign w:val="center"/>
          </w:tcPr>
          <w:p w14:paraId="561918B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1BD51D2A"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8" w:type="dxa"/>
            <w:vAlign w:val="center"/>
          </w:tcPr>
          <w:p w14:paraId="59CC8615"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Đ</w:t>
            </w:r>
          </w:p>
        </w:tc>
        <w:tc>
          <w:tcPr>
            <w:tcW w:w="597" w:type="dxa"/>
            <w:vAlign w:val="center"/>
          </w:tcPr>
          <w:p w14:paraId="1640CBD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Đ</w:t>
            </w:r>
          </w:p>
        </w:tc>
        <w:tc>
          <w:tcPr>
            <w:tcW w:w="597" w:type="dxa"/>
            <w:vAlign w:val="center"/>
          </w:tcPr>
          <w:p w14:paraId="4ED7D1E3"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8" w:type="dxa"/>
            <w:vAlign w:val="center"/>
          </w:tcPr>
          <w:p w14:paraId="489BDDD0"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Đ</w:t>
            </w:r>
          </w:p>
        </w:tc>
        <w:tc>
          <w:tcPr>
            <w:tcW w:w="597" w:type="dxa"/>
            <w:vAlign w:val="center"/>
          </w:tcPr>
          <w:p w14:paraId="1E99411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Đ</w:t>
            </w:r>
          </w:p>
        </w:tc>
        <w:tc>
          <w:tcPr>
            <w:tcW w:w="598" w:type="dxa"/>
            <w:vAlign w:val="center"/>
          </w:tcPr>
          <w:p w14:paraId="7861EE1B"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c>
          <w:tcPr>
            <w:tcW w:w="597" w:type="dxa"/>
            <w:vAlign w:val="center"/>
          </w:tcPr>
          <w:p w14:paraId="5FF88635"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Đ</w:t>
            </w:r>
          </w:p>
        </w:tc>
        <w:tc>
          <w:tcPr>
            <w:tcW w:w="598" w:type="dxa"/>
            <w:vAlign w:val="center"/>
          </w:tcPr>
          <w:p w14:paraId="5C417798"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S</w:t>
            </w:r>
          </w:p>
        </w:tc>
      </w:tr>
    </w:tbl>
    <w:p w14:paraId="4F0B12E7" w14:textId="77777777" w:rsidR="00AE6F0A" w:rsidRPr="003F2210" w:rsidRDefault="00AE6F0A" w:rsidP="00AE6F0A">
      <w:pPr>
        <w:spacing w:line="276" w:lineRule="auto"/>
        <w:jc w:val="both"/>
        <w:rPr>
          <w:rFonts w:ascii="Times New Roman" w:hAnsi="Times New Roman"/>
          <w:b/>
          <w:bCs/>
          <w:szCs w:val="28"/>
        </w:rPr>
      </w:pPr>
    </w:p>
    <w:p w14:paraId="76E11503" w14:textId="77777777" w:rsidR="00AE6F0A" w:rsidRPr="003F2210" w:rsidRDefault="00AE6F0A" w:rsidP="00AE6F0A">
      <w:pPr>
        <w:spacing w:line="276" w:lineRule="auto"/>
        <w:jc w:val="both"/>
        <w:rPr>
          <w:rFonts w:ascii="Times New Roman" w:hAnsi="Times New Roman"/>
          <w:i/>
          <w:iCs/>
          <w:szCs w:val="28"/>
        </w:rPr>
      </w:pPr>
      <w:r w:rsidRPr="003F2210">
        <w:rPr>
          <w:rFonts w:ascii="Times New Roman" w:hAnsi="Times New Roman"/>
          <w:b/>
          <w:bCs/>
          <w:szCs w:val="28"/>
        </w:rPr>
        <w:t xml:space="preserve">PHẦN III. Câu trắc nghiệm trả lời ngắn </w:t>
      </w:r>
      <w:r w:rsidRPr="003F2210">
        <w:rPr>
          <w:rFonts w:ascii="Times New Roman" w:hAnsi="Times New Roman"/>
          <w:i/>
          <w:iCs/>
          <w:szCs w:val="28"/>
        </w:rPr>
        <w:t>(Mỗi câu trả lời đúng thí sinh được 0,25 điểm)</w:t>
      </w:r>
    </w:p>
    <w:tbl>
      <w:tblPr>
        <w:tblStyle w:val="TableGrid"/>
        <w:tblW w:w="0" w:type="auto"/>
        <w:tblLook w:val="04A0" w:firstRow="1" w:lastRow="0" w:firstColumn="1" w:lastColumn="0" w:noHBand="0" w:noVBand="1"/>
      </w:tblPr>
      <w:tblGrid>
        <w:gridCol w:w="1454"/>
        <w:gridCol w:w="1055"/>
        <w:gridCol w:w="951"/>
        <w:gridCol w:w="950"/>
        <w:gridCol w:w="868"/>
        <w:gridCol w:w="1208"/>
        <w:gridCol w:w="845"/>
        <w:gridCol w:w="847"/>
        <w:gridCol w:w="1173"/>
      </w:tblGrid>
      <w:tr w:rsidR="00AE6F0A" w:rsidRPr="003F2210" w14:paraId="4EC688C3" w14:textId="77777777" w:rsidTr="009A58AA">
        <w:trPr>
          <w:trHeight w:val="316"/>
        </w:trPr>
        <w:tc>
          <w:tcPr>
            <w:tcW w:w="1454" w:type="dxa"/>
            <w:vMerge w:val="restart"/>
            <w:vAlign w:val="center"/>
          </w:tcPr>
          <w:p w14:paraId="33EFFFEA" w14:textId="77777777" w:rsidR="00AE6F0A" w:rsidRPr="003F2210" w:rsidRDefault="00AE6F0A" w:rsidP="00873906">
            <w:pPr>
              <w:spacing w:line="276" w:lineRule="auto"/>
              <w:jc w:val="both"/>
              <w:rPr>
                <w:rFonts w:ascii="Times New Roman" w:hAnsi="Times New Roman"/>
                <w:i/>
                <w:iCs/>
                <w:szCs w:val="28"/>
              </w:rPr>
            </w:pPr>
            <w:r w:rsidRPr="003F2210">
              <w:rPr>
                <w:rFonts w:ascii="Times New Roman" w:hAnsi="Times New Roman"/>
                <w:b/>
                <w:bCs/>
                <w:szCs w:val="28"/>
              </w:rPr>
              <w:t>Câu/ý</w:t>
            </w:r>
          </w:p>
        </w:tc>
        <w:tc>
          <w:tcPr>
            <w:tcW w:w="2006" w:type="dxa"/>
            <w:gridSpan w:val="2"/>
          </w:tcPr>
          <w:p w14:paraId="1939762C"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1</w:t>
            </w:r>
          </w:p>
        </w:tc>
        <w:tc>
          <w:tcPr>
            <w:tcW w:w="1818" w:type="dxa"/>
            <w:gridSpan w:val="2"/>
          </w:tcPr>
          <w:p w14:paraId="4C77385F"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2</w:t>
            </w:r>
          </w:p>
        </w:tc>
        <w:tc>
          <w:tcPr>
            <w:tcW w:w="4073" w:type="dxa"/>
            <w:gridSpan w:val="4"/>
          </w:tcPr>
          <w:p w14:paraId="14BA6BCE"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3</w:t>
            </w:r>
          </w:p>
        </w:tc>
      </w:tr>
      <w:tr w:rsidR="00AE6F0A" w:rsidRPr="003F2210" w14:paraId="6EDE8792" w14:textId="77777777" w:rsidTr="009A58AA">
        <w:trPr>
          <w:trHeight w:val="124"/>
        </w:trPr>
        <w:tc>
          <w:tcPr>
            <w:tcW w:w="1454" w:type="dxa"/>
            <w:vMerge/>
          </w:tcPr>
          <w:p w14:paraId="31799342" w14:textId="77777777" w:rsidR="00AE6F0A" w:rsidRPr="003F2210" w:rsidRDefault="00AE6F0A" w:rsidP="00873906">
            <w:pPr>
              <w:spacing w:line="276" w:lineRule="auto"/>
              <w:jc w:val="both"/>
              <w:rPr>
                <w:rFonts w:ascii="Times New Roman" w:hAnsi="Times New Roman"/>
                <w:i/>
                <w:iCs/>
                <w:szCs w:val="28"/>
              </w:rPr>
            </w:pPr>
          </w:p>
        </w:tc>
        <w:tc>
          <w:tcPr>
            <w:tcW w:w="1055" w:type="dxa"/>
          </w:tcPr>
          <w:p w14:paraId="20130C77"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951" w:type="dxa"/>
          </w:tcPr>
          <w:p w14:paraId="15D201A2"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950" w:type="dxa"/>
          </w:tcPr>
          <w:p w14:paraId="34955382"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868" w:type="dxa"/>
          </w:tcPr>
          <w:p w14:paraId="5FB169C8"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1208" w:type="dxa"/>
          </w:tcPr>
          <w:p w14:paraId="34340967"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a</w:t>
            </w:r>
          </w:p>
        </w:tc>
        <w:tc>
          <w:tcPr>
            <w:tcW w:w="845" w:type="dxa"/>
          </w:tcPr>
          <w:p w14:paraId="4B5995E6"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b</w:t>
            </w:r>
          </w:p>
        </w:tc>
        <w:tc>
          <w:tcPr>
            <w:tcW w:w="847" w:type="dxa"/>
          </w:tcPr>
          <w:p w14:paraId="46D87E75"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c</w:t>
            </w:r>
          </w:p>
        </w:tc>
        <w:tc>
          <w:tcPr>
            <w:tcW w:w="1173" w:type="dxa"/>
          </w:tcPr>
          <w:p w14:paraId="7A78298A" w14:textId="77777777" w:rsidR="00AE6F0A" w:rsidRPr="003F2210" w:rsidRDefault="00AE6F0A" w:rsidP="00873906">
            <w:pPr>
              <w:spacing w:line="276" w:lineRule="auto"/>
              <w:jc w:val="center"/>
              <w:rPr>
                <w:rFonts w:ascii="Times New Roman" w:hAnsi="Times New Roman"/>
                <w:b/>
                <w:bCs/>
                <w:szCs w:val="28"/>
              </w:rPr>
            </w:pPr>
            <w:r w:rsidRPr="003F2210">
              <w:rPr>
                <w:rFonts w:ascii="Times New Roman" w:hAnsi="Times New Roman"/>
                <w:b/>
                <w:bCs/>
                <w:szCs w:val="28"/>
              </w:rPr>
              <w:t>d</w:t>
            </w:r>
          </w:p>
        </w:tc>
      </w:tr>
      <w:tr w:rsidR="00AE6F0A" w:rsidRPr="003F2210" w14:paraId="666F43E4" w14:textId="77777777" w:rsidTr="009A58AA">
        <w:trPr>
          <w:trHeight w:val="634"/>
        </w:trPr>
        <w:tc>
          <w:tcPr>
            <w:tcW w:w="1454" w:type="dxa"/>
          </w:tcPr>
          <w:p w14:paraId="6A03D05E" w14:textId="77777777" w:rsidR="00AE6F0A" w:rsidRPr="003F2210" w:rsidRDefault="00AE6F0A" w:rsidP="00873906">
            <w:pPr>
              <w:spacing w:line="276" w:lineRule="auto"/>
              <w:jc w:val="both"/>
              <w:rPr>
                <w:rFonts w:ascii="Times New Roman" w:hAnsi="Times New Roman"/>
                <w:i/>
                <w:iCs/>
                <w:szCs w:val="28"/>
              </w:rPr>
            </w:pPr>
            <w:r w:rsidRPr="003F2210">
              <w:rPr>
                <w:rFonts w:ascii="Times New Roman" w:hAnsi="Times New Roman"/>
                <w:b/>
                <w:bCs/>
                <w:szCs w:val="28"/>
              </w:rPr>
              <w:t>Đáp án</w:t>
            </w:r>
          </w:p>
        </w:tc>
        <w:tc>
          <w:tcPr>
            <w:tcW w:w="1055" w:type="dxa"/>
          </w:tcPr>
          <w:p w14:paraId="2F5D886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97.7</w:t>
            </w:r>
          </w:p>
        </w:tc>
        <w:tc>
          <w:tcPr>
            <w:tcW w:w="951" w:type="dxa"/>
          </w:tcPr>
          <w:p w14:paraId="3245D019"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373</w:t>
            </w:r>
          </w:p>
        </w:tc>
        <w:tc>
          <w:tcPr>
            <w:tcW w:w="950" w:type="dxa"/>
          </w:tcPr>
          <w:p w14:paraId="3B4D2746"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200</w:t>
            </w:r>
          </w:p>
        </w:tc>
        <w:tc>
          <w:tcPr>
            <w:tcW w:w="868" w:type="dxa"/>
          </w:tcPr>
          <w:p w14:paraId="19E87A4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rPr>
              <w:t>40</w:t>
            </w:r>
          </w:p>
        </w:tc>
        <w:tc>
          <w:tcPr>
            <w:tcW w:w="1208" w:type="dxa"/>
          </w:tcPr>
          <w:p w14:paraId="06A6D094"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lang w:val="vi-VN"/>
              </w:rPr>
              <w:t>899</w:t>
            </w:r>
          </w:p>
        </w:tc>
        <w:tc>
          <w:tcPr>
            <w:tcW w:w="845" w:type="dxa"/>
          </w:tcPr>
          <w:p w14:paraId="489C83C0"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lang w:val="vi-VN"/>
              </w:rPr>
              <w:t>78</w:t>
            </w:r>
          </w:p>
        </w:tc>
        <w:tc>
          <w:tcPr>
            <w:tcW w:w="847" w:type="dxa"/>
          </w:tcPr>
          <w:p w14:paraId="37772941"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lang w:val="vi-VN"/>
              </w:rPr>
              <w:t>0</w:t>
            </w:r>
          </w:p>
        </w:tc>
        <w:tc>
          <w:tcPr>
            <w:tcW w:w="1173" w:type="dxa"/>
          </w:tcPr>
          <w:p w14:paraId="7176678B" w14:textId="77777777" w:rsidR="00AE6F0A" w:rsidRPr="003F2210" w:rsidRDefault="00AE6F0A" w:rsidP="00873906">
            <w:pPr>
              <w:spacing w:line="276" w:lineRule="auto"/>
              <w:jc w:val="center"/>
              <w:rPr>
                <w:rFonts w:ascii="Times New Roman" w:hAnsi="Times New Roman"/>
                <w:szCs w:val="28"/>
              </w:rPr>
            </w:pPr>
            <w:r w:rsidRPr="003F2210">
              <w:rPr>
                <w:rFonts w:ascii="Times New Roman" w:hAnsi="Times New Roman"/>
                <w:szCs w:val="28"/>
                <w:lang w:val="vi-VN"/>
              </w:rPr>
              <w:t>4</w:t>
            </w:r>
          </w:p>
        </w:tc>
      </w:tr>
    </w:tbl>
    <w:p w14:paraId="558C8088" w14:textId="77777777" w:rsidR="00AE6F0A" w:rsidRPr="003F2210" w:rsidRDefault="00AE6F0A" w:rsidP="00AE6F0A">
      <w:pPr>
        <w:rPr>
          <w:rFonts w:ascii="Times New Roman" w:hAnsi="Times New Roman"/>
          <w:bCs/>
          <w:szCs w:val="28"/>
        </w:rPr>
      </w:pPr>
    </w:p>
    <w:p w14:paraId="0FD5B031" w14:textId="77777777" w:rsidR="00AE6F0A" w:rsidRDefault="00AE6F0A" w:rsidP="004C0266">
      <w:pPr>
        <w:rPr>
          <w:rFonts w:ascii="Times New Roman" w:hAnsi="Times New Roman"/>
          <w:bCs/>
          <w:szCs w:val="28"/>
        </w:rPr>
      </w:pPr>
    </w:p>
    <w:p w14:paraId="2E410A64" w14:textId="77777777" w:rsidR="004C0266" w:rsidRDefault="004C0266" w:rsidP="004C0266">
      <w:pPr>
        <w:rPr>
          <w:rFonts w:ascii="Times New Roman" w:hAnsi="Times New Roman"/>
          <w:bCs/>
          <w:szCs w:val="28"/>
        </w:rPr>
      </w:pPr>
    </w:p>
    <w:p w14:paraId="103862BE" w14:textId="77777777" w:rsidR="004C0266" w:rsidRDefault="004C0266" w:rsidP="004C0266">
      <w:pPr>
        <w:rPr>
          <w:rFonts w:ascii="Times New Roman" w:hAnsi="Times New Roman"/>
          <w:bCs/>
          <w:szCs w:val="28"/>
        </w:rPr>
      </w:pPr>
    </w:p>
    <w:p w14:paraId="5E30D748" w14:textId="77777777" w:rsidR="004C0266" w:rsidRDefault="004C0266" w:rsidP="004C0266">
      <w:pPr>
        <w:rPr>
          <w:rFonts w:ascii="Times New Roman" w:hAnsi="Times New Roman"/>
          <w:bCs/>
          <w:szCs w:val="28"/>
        </w:rPr>
      </w:pPr>
    </w:p>
    <w:p w14:paraId="12BFD135" w14:textId="77777777" w:rsidR="004C0266" w:rsidRDefault="004C0266" w:rsidP="004C0266">
      <w:pPr>
        <w:rPr>
          <w:rFonts w:ascii="Times New Roman" w:hAnsi="Times New Roman"/>
          <w:bCs/>
          <w:szCs w:val="28"/>
        </w:rPr>
      </w:pPr>
    </w:p>
    <w:p w14:paraId="63C98EE1" w14:textId="77777777" w:rsidR="004C0266" w:rsidRDefault="004C0266" w:rsidP="004C0266">
      <w:pPr>
        <w:rPr>
          <w:rFonts w:ascii="Times New Roman" w:hAnsi="Times New Roman"/>
          <w:bCs/>
          <w:szCs w:val="28"/>
        </w:rPr>
      </w:pPr>
    </w:p>
    <w:p w14:paraId="467B4985" w14:textId="77777777" w:rsidR="004C0266" w:rsidRDefault="004C0266" w:rsidP="004C0266">
      <w:pPr>
        <w:rPr>
          <w:rFonts w:ascii="Times New Roman" w:hAnsi="Times New Roman"/>
          <w:bCs/>
          <w:szCs w:val="28"/>
        </w:rPr>
      </w:pPr>
    </w:p>
    <w:p w14:paraId="02C04FDB" w14:textId="77777777" w:rsidR="004C0266" w:rsidRDefault="004C0266" w:rsidP="004C0266">
      <w:pPr>
        <w:rPr>
          <w:rFonts w:ascii="Times New Roman" w:hAnsi="Times New Roman"/>
          <w:bCs/>
          <w:szCs w:val="28"/>
        </w:rPr>
      </w:pPr>
    </w:p>
    <w:p w14:paraId="5059C43C" w14:textId="77777777" w:rsidR="009E7A93" w:rsidRDefault="009E7A93" w:rsidP="004C0266">
      <w:pPr>
        <w:rPr>
          <w:rFonts w:ascii="Times New Roman" w:hAnsi="Times New Roman"/>
          <w:bCs/>
          <w:szCs w:val="28"/>
        </w:rPr>
      </w:pPr>
    </w:p>
    <w:p w14:paraId="467B316A" w14:textId="77777777" w:rsidR="009E7A93" w:rsidRDefault="009E7A93" w:rsidP="004C0266">
      <w:pPr>
        <w:rPr>
          <w:rFonts w:ascii="Times New Roman" w:hAnsi="Times New Roman"/>
          <w:bCs/>
          <w:szCs w:val="28"/>
        </w:rPr>
      </w:pPr>
    </w:p>
    <w:tbl>
      <w:tblPr>
        <w:tblW w:w="0" w:type="auto"/>
        <w:tblInd w:w="250" w:type="dxa"/>
        <w:tblLook w:val="04A0" w:firstRow="1" w:lastRow="0" w:firstColumn="1" w:lastColumn="0" w:noHBand="0" w:noVBand="1"/>
      </w:tblPr>
      <w:tblGrid>
        <w:gridCol w:w="4342"/>
        <w:gridCol w:w="4225"/>
      </w:tblGrid>
      <w:tr w:rsidR="004C0266" w14:paraId="54AF9794" w14:textId="77777777" w:rsidTr="00CA3642">
        <w:tc>
          <w:tcPr>
            <w:tcW w:w="4342" w:type="dxa"/>
            <w:shd w:val="clear" w:color="auto" w:fill="auto"/>
          </w:tcPr>
          <w:p w14:paraId="26C4448D" w14:textId="77777777" w:rsidR="004C0266" w:rsidRDefault="004C0266" w:rsidP="00CA3642">
            <w:pPr>
              <w:ind w:left="720"/>
              <w:rPr>
                <w:rFonts w:ascii="Times New Roman" w:eastAsia="Calibri" w:hAnsi="Times New Roman"/>
                <w:b/>
                <w:bCs/>
                <w:szCs w:val="22"/>
                <w:lang w:val="vi-VN"/>
              </w:rPr>
            </w:pPr>
            <w:r>
              <w:rPr>
                <w:rFonts w:ascii="Times New Roman" w:eastAsia="Calibri" w:hAnsi="Times New Roman"/>
                <w:b/>
                <w:bCs/>
                <w:szCs w:val="22"/>
                <w:lang w:val="vi-VN"/>
              </w:rPr>
              <w:lastRenderedPageBreak/>
              <w:t xml:space="preserve">  Duyệt của BGH</w:t>
            </w:r>
          </w:p>
          <w:p w14:paraId="52868D58" w14:textId="77777777" w:rsidR="004C0266" w:rsidRDefault="004C0266" w:rsidP="00CA3642">
            <w:pPr>
              <w:ind w:left="720"/>
              <w:jc w:val="center"/>
              <w:rPr>
                <w:rFonts w:ascii="Times New Roman" w:eastAsia="Calibri" w:hAnsi="Times New Roman"/>
                <w:szCs w:val="22"/>
                <w:lang w:val="vi-VN"/>
              </w:rPr>
            </w:pPr>
          </w:p>
          <w:p w14:paraId="0EE95BB0" w14:textId="77777777" w:rsidR="004C0266" w:rsidRDefault="004C0266" w:rsidP="00CA3642">
            <w:pPr>
              <w:pStyle w:val="ListParagraph"/>
              <w:spacing w:after="0" w:line="240" w:lineRule="auto"/>
              <w:jc w:val="center"/>
              <w:rPr>
                <w:lang w:val="vi-VN"/>
              </w:rPr>
            </w:pPr>
          </w:p>
          <w:p w14:paraId="296F25F0" w14:textId="77777777" w:rsidR="004C0266" w:rsidRDefault="004C0266" w:rsidP="00CA3642">
            <w:pPr>
              <w:pStyle w:val="ListParagraph"/>
              <w:spacing w:after="0" w:line="240" w:lineRule="auto"/>
              <w:jc w:val="center"/>
              <w:rPr>
                <w:lang w:val="vi-VN"/>
              </w:rPr>
            </w:pPr>
          </w:p>
          <w:p w14:paraId="280F281A" w14:textId="77777777" w:rsidR="004C0266" w:rsidRDefault="004C0266" w:rsidP="00CA3642">
            <w:pPr>
              <w:pStyle w:val="ListParagraph"/>
              <w:spacing w:after="0" w:line="240" w:lineRule="auto"/>
              <w:jc w:val="center"/>
              <w:rPr>
                <w:lang w:val="vi-VN"/>
              </w:rPr>
            </w:pPr>
          </w:p>
          <w:p w14:paraId="688244F6" w14:textId="77777777" w:rsidR="004C0266" w:rsidRDefault="004C0266" w:rsidP="00CA3642">
            <w:pPr>
              <w:pStyle w:val="ListParagraph"/>
              <w:spacing w:after="0" w:line="240" w:lineRule="auto"/>
              <w:jc w:val="center"/>
              <w:rPr>
                <w:lang w:val="vi-VN"/>
              </w:rPr>
            </w:pPr>
          </w:p>
        </w:tc>
        <w:tc>
          <w:tcPr>
            <w:tcW w:w="4225" w:type="dxa"/>
            <w:shd w:val="clear" w:color="auto" w:fill="auto"/>
          </w:tcPr>
          <w:p w14:paraId="689C7133" w14:textId="77777777" w:rsidR="004C0266" w:rsidRDefault="004C0266" w:rsidP="00CA3642">
            <w:pPr>
              <w:pStyle w:val="ListParagraph"/>
              <w:spacing w:after="0" w:line="240" w:lineRule="auto"/>
              <w:ind w:left="0"/>
              <w:jc w:val="center"/>
              <w:rPr>
                <w:b/>
                <w:bCs/>
                <w:lang w:val="vi-VN"/>
              </w:rPr>
            </w:pPr>
            <w:r>
              <w:rPr>
                <w:b/>
                <w:bCs/>
              </w:rPr>
              <w:t>Duyệt</w:t>
            </w:r>
            <w:r>
              <w:rPr>
                <w:b/>
                <w:bCs/>
                <w:lang w:val="vi-VN"/>
              </w:rPr>
              <w:t xml:space="preserve"> của tổ trưởng</w:t>
            </w:r>
          </w:p>
        </w:tc>
      </w:tr>
      <w:tr w:rsidR="004C0266" w14:paraId="028D757E" w14:textId="77777777" w:rsidTr="00CA3642">
        <w:tc>
          <w:tcPr>
            <w:tcW w:w="4342" w:type="dxa"/>
            <w:shd w:val="clear" w:color="auto" w:fill="auto"/>
          </w:tcPr>
          <w:p w14:paraId="6F56F1BD" w14:textId="566FD7E7" w:rsidR="004C0266" w:rsidRPr="00797048" w:rsidRDefault="004C0266" w:rsidP="00CA3642">
            <w:pPr>
              <w:rPr>
                <w:rFonts w:ascii="Times New Roman" w:hAnsi="Times New Roman"/>
              </w:rPr>
            </w:pPr>
            <w:r>
              <w:rPr>
                <w:rFonts w:ascii="Times New Roman" w:eastAsia="Calibri" w:hAnsi="Times New Roman"/>
                <w:b/>
                <w:bCs/>
                <w:szCs w:val="22"/>
                <w:lang w:val="vi-VN"/>
              </w:rPr>
              <w:t xml:space="preserve">        </w:t>
            </w:r>
            <w:r w:rsidRPr="00797048">
              <w:rPr>
                <w:rFonts w:ascii="Times New Roman" w:hAnsi="Times New Roman"/>
                <w:b/>
                <w:bCs/>
              </w:rPr>
              <w:t>Phạm</w:t>
            </w:r>
            <w:r w:rsidRPr="00797048">
              <w:rPr>
                <w:rFonts w:ascii="Times New Roman" w:hAnsi="Times New Roman"/>
                <w:b/>
                <w:bCs/>
                <w:lang w:val="vi-VN"/>
              </w:rPr>
              <w:t xml:space="preserve"> Thị Đức H</w:t>
            </w:r>
            <w:r w:rsidR="008B4D08">
              <w:rPr>
                <w:rFonts w:ascii="Times New Roman" w:hAnsi="Times New Roman"/>
                <w:b/>
                <w:bCs/>
              </w:rPr>
              <w:t>ạ</w:t>
            </w:r>
            <w:r w:rsidRPr="00797048">
              <w:rPr>
                <w:rFonts w:ascii="Times New Roman" w:hAnsi="Times New Roman"/>
                <w:b/>
                <w:bCs/>
                <w:lang w:val="vi-VN"/>
              </w:rPr>
              <w:t>nh</w:t>
            </w:r>
            <w:r w:rsidRPr="00797048">
              <w:rPr>
                <w:rFonts w:ascii="Times New Roman" w:eastAsia="Calibri" w:hAnsi="Times New Roman"/>
                <w:b/>
                <w:bCs/>
                <w:szCs w:val="22"/>
                <w:lang w:val="vi-VN"/>
              </w:rPr>
              <w:t xml:space="preserve"> </w:t>
            </w:r>
          </w:p>
        </w:tc>
        <w:tc>
          <w:tcPr>
            <w:tcW w:w="4225" w:type="dxa"/>
            <w:shd w:val="clear" w:color="auto" w:fill="auto"/>
          </w:tcPr>
          <w:p w14:paraId="7584CBDB" w14:textId="5EAD0B5C" w:rsidR="004C0266" w:rsidRPr="009833AE" w:rsidRDefault="009833AE" w:rsidP="00CA3642">
            <w:pPr>
              <w:pStyle w:val="ListParagraph"/>
              <w:spacing w:after="0" w:line="240" w:lineRule="auto"/>
              <w:ind w:left="0"/>
              <w:jc w:val="center"/>
              <w:rPr>
                <w:b/>
                <w:bCs/>
              </w:rPr>
            </w:pPr>
            <w:r>
              <w:rPr>
                <w:b/>
                <w:bCs/>
              </w:rPr>
              <w:t>Nguyễn Thị Kim Dung</w:t>
            </w:r>
          </w:p>
        </w:tc>
      </w:tr>
    </w:tbl>
    <w:p w14:paraId="07E109AA" w14:textId="77777777" w:rsidR="004C0266" w:rsidRDefault="004C0266" w:rsidP="004C0266">
      <w:pPr>
        <w:rPr>
          <w:rFonts w:ascii="Times New Roman" w:hAnsi="Times New Roman"/>
          <w:bCs/>
          <w:szCs w:val="28"/>
        </w:rPr>
      </w:pPr>
    </w:p>
    <w:p w14:paraId="381D2608" w14:textId="77777777" w:rsidR="009833AE" w:rsidRDefault="009833AE" w:rsidP="004C0266">
      <w:pPr>
        <w:rPr>
          <w:rFonts w:ascii="Times New Roman" w:hAnsi="Times New Roman"/>
          <w:bCs/>
          <w:szCs w:val="28"/>
        </w:rPr>
      </w:pPr>
    </w:p>
    <w:p w14:paraId="73C2FA22" w14:textId="77777777" w:rsidR="009833AE" w:rsidRDefault="009833AE" w:rsidP="004C0266">
      <w:pPr>
        <w:rPr>
          <w:rFonts w:ascii="Times New Roman" w:hAnsi="Times New Roman"/>
          <w:bCs/>
          <w:szCs w:val="28"/>
        </w:rPr>
      </w:pPr>
    </w:p>
    <w:p w14:paraId="7A7D5778" w14:textId="77777777" w:rsidR="009833AE" w:rsidRDefault="009833AE" w:rsidP="004C0266">
      <w:pPr>
        <w:rPr>
          <w:rFonts w:ascii="Times New Roman" w:hAnsi="Times New Roman"/>
          <w:bCs/>
          <w:szCs w:val="28"/>
        </w:rPr>
      </w:pPr>
    </w:p>
    <w:p w14:paraId="2B61984E" w14:textId="77777777" w:rsidR="009833AE" w:rsidRDefault="009833AE" w:rsidP="004C0266">
      <w:pPr>
        <w:rPr>
          <w:rFonts w:ascii="Times New Roman" w:hAnsi="Times New Roman"/>
          <w:bCs/>
          <w:szCs w:val="28"/>
        </w:rPr>
      </w:pPr>
    </w:p>
    <w:p w14:paraId="1BF32E4A" w14:textId="77777777" w:rsidR="009833AE" w:rsidRDefault="009833AE" w:rsidP="004C0266">
      <w:pPr>
        <w:rPr>
          <w:rFonts w:ascii="Times New Roman" w:hAnsi="Times New Roman"/>
          <w:bCs/>
          <w:szCs w:val="28"/>
        </w:rPr>
      </w:pPr>
    </w:p>
    <w:p w14:paraId="4AB0D7CA" w14:textId="77777777" w:rsidR="009833AE" w:rsidRDefault="009833AE" w:rsidP="004C0266">
      <w:pPr>
        <w:rPr>
          <w:rFonts w:ascii="Times New Roman" w:hAnsi="Times New Roman"/>
          <w:bCs/>
          <w:szCs w:val="28"/>
        </w:rPr>
      </w:pPr>
    </w:p>
    <w:p w14:paraId="7AFC24C0" w14:textId="77777777" w:rsidR="009833AE" w:rsidRDefault="009833AE" w:rsidP="004C0266">
      <w:pPr>
        <w:rPr>
          <w:rFonts w:ascii="Times New Roman" w:hAnsi="Times New Roman"/>
          <w:bCs/>
          <w:szCs w:val="28"/>
        </w:rPr>
      </w:pPr>
    </w:p>
    <w:p w14:paraId="3CB59395" w14:textId="77777777" w:rsidR="009833AE" w:rsidRDefault="009833AE" w:rsidP="004C0266">
      <w:pPr>
        <w:rPr>
          <w:rFonts w:ascii="Times New Roman" w:hAnsi="Times New Roman"/>
          <w:bCs/>
          <w:szCs w:val="28"/>
        </w:rPr>
      </w:pPr>
    </w:p>
    <w:p w14:paraId="12603B0E" w14:textId="77777777" w:rsidR="009833AE" w:rsidRDefault="009833AE" w:rsidP="004C0266">
      <w:pPr>
        <w:rPr>
          <w:rFonts w:ascii="Times New Roman" w:hAnsi="Times New Roman"/>
          <w:bCs/>
          <w:szCs w:val="28"/>
        </w:rPr>
      </w:pPr>
    </w:p>
    <w:p w14:paraId="23AAC9AA" w14:textId="77777777" w:rsidR="009833AE" w:rsidRDefault="009833AE" w:rsidP="004C0266">
      <w:pPr>
        <w:rPr>
          <w:rFonts w:ascii="Times New Roman" w:hAnsi="Times New Roman"/>
          <w:bCs/>
          <w:szCs w:val="28"/>
        </w:rPr>
      </w:pPr>
    </w:p>
    <w:p w14:paraId="3121D957" w14:textId="77777777" w:rsidR="009833AE" w:rsidRDefault="009833AE" w:rsidP="004C0266">
      <w:pPr>
        <w:rPr>
          <w:rFonts w:ascii="Times New Roman" w:hAnsi="Times New Roman"/>
          <w:bCs/>
          <w:szCs w:val="28"/>
        </w:rPr>
      </w:pPr>
    </w:p>
    <w:p w14:paraId="425066FA" w14:textId="77777777" w:rsidR="009833AE" w:rsidRDefault="009833AE" w:rsidP="004C0266">
      <w:pPr>
        <w:rPr>
          <w:rFonts w:ascii="Times New Roman" w:hAnsi="Times New Roman"/>
          <w:bCs/>
          <w:szCs w:val="28"/>
        </w:rPr>
      </w:pPr>
    </w:p>
    <w:p w14:paraId="781AA953" w14:textId="77777777" w:rsidR="009833AE" w:rsidRDefault="009833AE" w:rsidP="004C0266">
      <w:pPr>
        <w:rPr>
          <w:rFonts w:ascii="Times New Roman" w:hAnsi="Times New Roman"/>
          <w:bCs/>
          <w:szCs w:val="28"/>
        </w:rPr>
      </w:pPr>
    </w:p>
    <w:p w14:paraId="4D63CD87" w14:textId="77777777" w:rsidR="009833AE" w:rsidRDefault="009833AE" w:rsidP="004C0266">
      <w:pPr>
        <w:rPr>
          <w:rFonts w:ascii="Times New Roman" w:hAnsi="Times New Roman"/>
          <w:bCs/>
          <w:szCs w:val="28"/>
        </w:rPr>
      </w:pPr>
    </w:p>
    <w:p w14:paraId="4591F53F" w14:textId="77777777" w:rsidR="009833AE" w:rsidRDefault="009833AE" w:rsidP="004C0266">
      <w:pPr>
        <w:rPr>
          <w:rFonts w:ascii="Times New Roman" w:hAnsi="Times New Roman"/>
          <w:bCs/>
          <w:szCs w:val="28"/>
        </w:rPr>
      </w:pPr>
    </w:p>
    <w:p w14:paraId="6C61DFA1" w14:textId="77777777" w:rsidR="009833AE" w:rsidRDefault="009833AE" w:rsidP="004C0266">
      <w:pPr>
        <w:rPr>
          <w:rFonts w:ascii="Times New Roman" w:hAnsi="Times New Roman"/>
          <w:bCs/>
          <w:szCs w:val="28"/>
        </w:rPr>
      </w:pPr>
    </w:p>
    <w:p w14:paraId="348EBE41" w14:textId="77777777" w:rsidR="009833AE" w:rsidRDefault="009833AE" w:rsidP="004C0266">
      <w:pPr>
        <w:rPr>
          <w:rFonts w:ascii="Times New Roman" w:hAnsi="Times New Roman"/>
          <w:bCs/>
          <w:szCs w:val="28"/>
        </w:rPr>
      </w:pPr>
    </w:p>
    <w:p w14:paraId="34A0791E" w14:textId="77777777" w:rsidR="009833AE" w:rsidRDefault="009833AE" w:rsidP="004C0266">
      <w:pPr>
        <w:rPr>
          <w:rFonts w:ascii="Times New Roman" w:hAnsi="Times New Roman"/>
          <w:bCs/>
          <w:szCs w:val="28"/>
        </w:rPr>
      </w:pPr>
    </w:p>
    <w:p w14:paraId="16C012FD" w14:textId="77777777" w:rsidR="009833AE" w:rsidRDefault="009833AE" w:rsidP="004C0266">
      <w:pPr>
        <w:rPr>
          <w:rFonts w:ascii="Times New Roman" w:hAnsi="Times New Roman"/>
          <w:bCs/>
          <w:szCs w:val="28"/>
        </w:rPr>
      </w:pPr>
    </w:p>
    <w:p w14:paraId="1A297884" w14:textId="77777777" w:rsidR="009833AE" w:rsidRDefault="009833AE" w:rsidP="004C0266">
      <w:pPr>
        <w:rPr>
          <w:rFonts w:ascii="Times New Roman" w:hAnsi="Times New Roman"/>
          <w:bCs/>
          <w:szCs w:val="28"/>
        </w:rPr>
      </w:pPr>
    </w:p>
    <w:p w14:paraId="79FCA17D" w14:textId="77777777" w:rsidR="009833AE" w:rsidRDefault="009833AE" w:rsidP="004C0266">
      <w:pPr>
        <w:rPr>
          <w:rFonts w:ascii="Times New Roman" w:hAnsi="Times New Roman"/>
          <w:bCs/>
          <w:szCs w:val="28"/>
        </w:rPr>
      </w:pPr>
    </w:p>
    <w:p w14:paraId="1528EAD6" w14:textId="77777777" w:rsidR="009833AE" w:rsidRDefault="009833AE" w:rsidP="004C0266">
      <w:pPr>
        <w:rPr>
          <w:rFonts w:ascii="Times New Roman" w:hAnsi="Times New Roman"/>
          <w:bCs/>
          <w:szCs w:val="28"/>
        </w:rPr>
      </w:pPr>
    </w:p>
    <w:p w14:paraId="08CBB1C2" w14:textId="77777777" w:rsidR="009833AE" w:rsidRDefault="009833AE" w:rsidP="004C0266">
      <w:pPr>
        <w:rPr>
          <w:rFonts w:ascii="Times New Roman" w:hAnsi="Times New Roman"/>
          <w:bCs/>
          <w:szCs w:val="28"/>
        </w:rPr>
      </w:pPr>
    </w:p>
    <w:p w14:paraId="0702D7A0" w14:textId="77777777" w:rsidR="009833AE" w:rsidRDefault="009833AE" w:rsidP="004C0266">
      <w:pPr>
        <w:rPr>
          <w:rFonts w:ascii="Times New Roman" w:hAnsi="Times New Roman"/>
          <w:bCs/>
          <w:szCs w:val="28"/>
        </w:rPr>
      </w:pPr>
    </w:p>
    <w:p w14:paraId="6AF55ACE" w14:textId="77777777" w:rsidR="009833AE" w:rsidRDefault="009833AE" w:rsidP="004C0266">
      <w:pPr>
        <w:rPr>
          <w:rFonts w:ascii="Times New Roman" w:hAnsi="Times New Roman"/>
          <w:bCs/>
          <w:szCs w:val="28"/>
        </w:rPr>
      </w:pPr>
    </w:p>
    <w:p w14:paraId="40DD8200" w14:textId="77777777" w:rsidR="009833AE" w:rsidRDefault="009833AE" w:rsidP="004C0266">
      <w:pPr>
        <w:rPr>
          <w:rFonts w:ascii="Times New Roman" w:hAnsi="Times New Roman"/>
          <w:bCs/>
          <w:szCs w:val="28"/>
        </w:rPr>
      </w:pPr>
    </w:p>
    <w:p w14:paraId="4CF88502" w14:textId="77777777" w:rsidR="009833AE" w:rsidRDefault="009833AE" w:rsidP="004C0266">
      <w:pPr>
        <w:rPr>
          <w:rFonts w:ascii="Times New Roman" w:hAnsi="Times New Roman"/>
          <w:bCs/>
          <w:szCs w:val="28"/>
        </w:rPr>
      </w:pPr>
    </w:p>
    <w:p w14:paraId="08181941" w14:textId="77777777" w:rsidR="009833AE" w:rsidRDefault="009833AE" w:rsidP="004C0266">
      <w:pPr>
        <w:rPr>
          <w:rFonts w:ascii="Times New Roman" w:hAnsi="Times New Roman"/>
          <w:bCs/>
          <w:szCs w:val="28"/>
        </w:rPr>
      </w:pPr>
    </w:p>
    <w:p w14:paraId="14FBDF68" w14:textId="77777777" w:rsidR="009833AE" w:rsidRDefault="009833AE" w:rsidP="004C0266">
      <w:pPr>
        <w:rPr>
          <w:rFonts w:ascii="Times New Roman" w:hAnsi="Times New Roman"/>
          <w:bCs/>
          <w:szCs w:val="28"/>
        </w:rPr>
      </w:pPr>
    </w:p>
    <w:p w14:paraId="7894EF3F" w14:textId="77777777" w:rsidR="009833AE" w:rsidRDefault="009833AE" w:rsidP="004C0266">
      <w:pPr>
        <w:rPr>
          <w:rFonts w:ascii="Times New Roman" w:hAnsi="Times New Roman"/>
          <w:bCs/>
          <w:szCs w:val="28"/>
        </w:rPr>
      </w:pPr>
    </w:p>
    <w:p w14:paraId="36019EE7" w14:textId="77777777" w:rsidR="009833AE" w:rsidRDefault="009833AE" w:rsidP="004C0266">
      <w:pPr>
        <w:rPr>
          <w:rFonts w:ascii="Times New Roman" w:hAnsi="Times New Roman"/>
          <w:bCs/>
          <w:szCs w:val="28"/>
        </w:rPr>
      </w:pPr>
    </w:p>
    <w:p w14:paraId="7E84F51B" w14:textId="77777777" w:rsidR="009833AE" w:rsidRDefault="009833AE" w:rsidP="004C0266">
      <w:pPr>
        <w:rPr>
          <w:rFonts w:ascii="Times New Roman" w:hAnsi="Times New Roman"/>
          <w:bCs/>
          <w:szCs w:val="28"/>
        </w:rPr>
      </w:pPr>
    </w:p>
    <w:p w14:paraId="435A31AE" w14:textId="77777777" w:rsidR="009833AE" w:rsidRDefault="009833AE" w:rsidP="004C0266">
      <w:pPr>
        <w:rPr>
          <w:rFonts w:ascii="Times New Roman" w:hAnsi="Times New Roman"/>
          <w:bCs/>
          <w:szCs w:val="28"/>
        </w:rPr>
      </w:pPr>
    </w:p>
    <w:p w14:paraId="6CC37B4D" w14:textId="77777777" w:rsidR="004B57B1" w:rsidRDefault="004B57B1" w:rsidP="004C0266">
      <w:pPr>
        <w:rPr>
          <w:rFonts w:ascii="Times New Roman" w:hAnsi="Times New Roman"/>
          <w:bCs/>
          <w:szCs w:val="28"/>
        </w:rPr>
        <w:sectPr w:rsidR="004B57B1" w:rsidSect="009A58AA">
          <w:pgSz w:w="11907" w:h="16840" w:code="9"/>
          <w:pgMar w:top="1134" w:right="1417" w:bottom="1134" w:left="992" w:header="720" w:footer="720" w:gutter="0"/>
          <w:cols w:space="720"/>
          <w:docGrid w:linePitch="360"/>
        </w:sect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9355"/>
      </w:tblGrid>
      <w:tr w:rsidR="00323FF1" w:rsidRPr="00200CCB" w14:paraId="5E8DDC36" w14:textId="77777777" w:rsidTr="002B1DAB">
        <w:tc>
          <w:tcPr>
            <w:tcW w:w="4390" w:type="dxa"/>
            <w:tcBorders>
              <w:top w:val="nil"/>
              <w:left w:val="nil"/>
              <w:bottom w:val="nil"/>
              <w:right w:val="nil"/>
            </w:tcBorders>
            <w:shd w:val="clear" w:color="auto" w:fill="auto"/>
          </w:tcPr>
          <w:p w14:paraId="175F4E20" w14:textId="77777777" w:rsidR="00323FF1" w:rsidRPr="00887645" w:rsidRDefault="00323FF1" w:rsidP="002B1DAB">
            <w:pPr>
              <w:jc w:val="center"/>
              <w:rPr>
                <w:rFonts w:ascii="Times New Roman" w:eastAsia="Calibri" w:hAnsi="Times New Roman"/>
                <w:spacing w:val="6"/>
                <w:sz w:val="24"/>
                <w:lang w:val="vi-VN"/>
              </w:rPr>
            </w:pPr>
            <w:r w:rsidRPr="00887645">
              <w:rPr>
                <w:rFonts w:ascii="Times New Roman" w:eastAsia="Calibri" w:hAnsi="Times New Roman"/>
                <w:spacing w:val="6"/>
                <w:sz w:val="24"/>
                <w:lang w:val="vi-VN"/>
              </w:rPr>
              <w:lastRenderedPageBreak/>
              <w:t>UBND HUYỆN THANH TRÌ</w:t>
            </w:r>
          </w:p>
          <w:p w14:paraId="3E44ECEE" w14:textId="77777777" w:rsidR="00323FF1" w:rsidRPr="00200CCB" w:rsidRDefault="00323FF1" w:rsidP="002B1DAB">
            <w:pPr>
              <w:jc w:val="center"/>
              <w:rPr>
                <w:rFonts w:ascii="Times New Roman" w:eastAsia="Calibri" w:hAnsi="Times New Roman"/>
                <w:b/>
                <w:bCs/>
                <w:spacing w:val="6"/>
                <w:sz w:val="26"/>
                <w:szCs w:val="26"/>
                <w:lang w:val="vi-VN"/>
              </w:rPr>
            </w:pPr>
            <w:r w:rsidRPr="00200CCB">
              <w:rPr>
                <w:rFonts w:ascii="Times New Roman" w:eastAsia="Calibri" w:hAnsi="Times New Roman"/>
                <w:noProof/>
                <w:spacing w:val="6"/>
                <w:sz w:val="26"/>
                <w:szCs w:val="26"/>
              </w:rPr>
              <mc:AlternateContent>
                <mc:Choice Requires="wps">
                  <w:drawing>
                    <wp:anchor distT="4294967295" distB="4294967295" distL="114300" distR="114300" simplePos="0" relativeHeight="251747840" behindDoc="0" locked="0" layoutInCell="1" allowOverlap="1" wp14:anchorId="0D57BC28" wp14:editId="79D9FA68">
                      <wp:simplePos x="0" y="0"/>
                      <wp:positionH relativeFrom="column">
                        <wp:posOffset>334010</wp:posOffset>
                      </wp:positionH>
                      <wp:positionV relativeFrom="paragraph">
                        <wp:posOffset>175259</wp:posOffset>
                      </wp:positionV>
                      <wp:extent cx="1973580" cy="0"/>
                      <wp:effectExtent l="0" t="0" r="0" b="0"/>
                      <wp:wrapNone/>
                      <wp:docPr id="177792379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35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499E2" id="Straight Connector 24" o:spid="_x0000_s1026" style="position:absolute;flip:y;z-index:25174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3pt,13.8pt" to="181.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vDxgEAAH8DAAAOAAAAZHJzL2Uyb0RvYy54bWysU8FuGyEQvVfqPyDu9dqJkrorr3OIlV6i&#10;NlLS3ics7KICgxjqtf++A3Yct7lF3QMaGObNe8Pb1c3OO7HViSyGTi5mcyl0UNjbMHTyx9Pdp6UU&#10;lCH04DDoTu41yZv1xw+rKbb6Akd0vU6CQQK1U+zkmHNsm4bUqD3QDKMOnDSYPGTepqHpE0yM7l1z&#10;MZ9fNxOmPiZUmohPN4ekXFd8Y7TK340hnYXrJHPLdU11fS5rs15BOySIo1VHGvAOFh5s4KYnqA1k&#10;EL+TfQPlrUpIaPJMoW/QGKt01cBqFvN/1DyOEHXVwsOheBoT/T9Y9W17Gx5Soa524THeo/pFPJRm&#10;itSekmVD8XBtZ5IXxtn4k9+7amYVYldHuj+NVO+yUHy4+PL58mrJk1cvuQbaAlE6xkT5q0YvStBJ&#10;Z0NRCy1s7ykXEq9XynHAO+tcfTEXxNTJ68urggzsG+Mgc+hj30kKgxTgBjakyqkiEjrbl+qCQ3u6&#10;dUlsgT3BVupxemK6UjigzAnWUL/iDWbwV2khugEaD8U1dbCQt5l97Kzv5PK82oXSUVcnHkW9DrNE&#10;z9jvH9LLxPmVa9OjI4uNzvccn/836z8AAAD//wMAUEsDBBQABgAIAAAAIQDRFJp33wAAAAgBAAAP&#10;AAAAZHJzL2Rvd25yZXYueG1sTI9BT8MwDIXvSPyHyEjcWLoOCipNJwRCu4FWGGI3rzFtReJUTbp1&#10;/HqCOMDJst/T8/eK5WSN2NPgO8cK5rMEBHHtdMeNgteXx4sbED4gazSOScGRPCzL05MCc+0OvKZ9&#10;FRoRQ9jnqKANoc+l9HVLFv3M9cRR+3CDxRDXoZF6wEMMt0amSZJJix3HDy32dN9S/VmNVsH2qV2t&#10;cDtupue34/zrXZqqe9godX423d2CCDSFPzP84Ed0KCPTzo2svTAKrtIsOhWk13FGfZEtLkHsfg+y&#10;LOT/AuU3AAAA//8DAFBLAQItABQABgAIAAAAIQC2gziS/gAAAOEBAAATAAAAAAAAAAAAAAAAAAAA&#10;AABbQ29udGVudF9UeXBlc10ueG1sUEsBAi0AFAAGAAgAAAAhADj9If/WAAAAlAEAAAsAAAAAAAAA&#10;AAAAAAAALwEAAF9yZWxzLy5yZWxzUEsBAi0AFAAGAAgAAAAhAGLWm8PGAQAAfwMAAA4AAAAAAAAA&#10;AAAAAAAALgIAAGRycy9lMm9Eb2MueG1sUEsBAi0AFAAGAAgAAAAhANEUmnffAAAACAEAAA8AAAAA&#10;AAAAAAAAAAAAIAQAAGRycy9kb3ducmV2LnhtbFBLBQYAAAAABAAEAPMAAAAsBQAAAAA=&#10;" strokecolor="windowText" strokeweight=".5pt">
                      <v:stroke joinstyle="miter"/>
                      <o:lock v:ext="edit" shapetype="f"/>
                    </v:line>
                  </w:pict>
                </mc:Fallback>
              </mc:AlternateContent>
            </w:r>
            <w:r w:rsidRPr="00200CCB">
              <w:rPr>
                <w:rFonts w:ascii="Times New Roman" w:eastAsia="Calibri" w:hAnsi="Times New Roman"/>
                <w:b/>
                <w:bCs/>
                <w:spacing w:val="6"/>
                <w:sz w:val="26"/>
                <w:szCs w:val="26"/>
                <w:lang w:val="vi-VN"/>
              </w:rPr>
              <w:t>TRƯỜNG THCS VẠN PHÚC</w:t>
            </w:r>
          </w:p>
          <w:p w14:paraId="75422EFD" w14:textId="77777777" w:rsidR="00323FF1" w:rsidRPr="00200CCB" w:rsidRDefault="00323FF1" w:rsidP="002B1DAB">
            <w:pPr>
              <w:jc w:val="center"/>
              <w:rPr>
                <w:rFonts w:ascii="Times New Roman" w:eastAsia="Calibri" w:hAnsi="Times New Roman"/>
                <w:b/>
                <w:bCs/>
                <w:spacing w:val="6"/>
                <w:sz w:val="26"/>
                <w:szCs w:val="26"/>
                <w:lang w:val="vi-VN"/>
              </w:rPr>
            </w:pPr>
          </w:p>
        </w:tc>
        <w:tc>
          <w:tcPr>
            <w:tcW w:w="9355" w:type="dxa"/>
            <w:tcBorders>
              <w:top w:val="nil"/>
              <w:left w:val="nil"/>
              <w:bottom w:val="nil"/>
              <w:right w:val="nil"/>
            </w:tcBorders>
            <w:shd w:val="clear" w:color="auto" w:fill="auto"/>
          </w:tcPr>
          <w:p w14:paraId="07119986" w14:textId="77777777" w:rsidR="00323FF1" w:rsidRPr="00200CCB" w:rsidRDefault="00323FF1" w:rsidP="002B1DAB">
            <w:pPr>
              <w:jc w:val="center"/>
              <w:rPr>
                <w:rFonts w:ascii="Times New Roman" w:eastAsia="Calibri" w:hAnsi="Times New Roman"/>
                <w:b/>
                <w:bCs/>
                <w:spacing w:val="6"/>
                <w:sz w:val="26"/>
                <w:szCs w:val="26"/>
                <w:lang w:val="vi-VN"/>
              </w:rPr>
            </w:pPr>
            <w:r w:rsidRPr="00200CCB">
              <w:rPr>
                <w:rFonts w:ascii="Times New Roman" w:eastAsia="Calibri" w:hAnsi="Times New Roman"/>
                <w:b/>
                <w:bCs/>
                <w:spacing w:val="6"/>
                <w:sz w:val="26"/>
                <w:szCs w:val="26"/>
                <w:lang w:val="vi-VN"/>
              </w:rPr>
              <w:t>BẢNG NĂNG LỰC VÀ CẤP ĐỘ TƯ DUY</w:t>
            </w:r>
          </w:p>
          <w:p w14:paraId="493B55AA" w14:textId="77777777" w:rsidR="00323FF1" w:rsidRPr="00200CCB" w:rsidRDefault="00323FF1" w:rsidP="002B1DAB">
            <w:pPr>
              <w:jc w:val="center"/>
              <w:rPr>
                <w:rFonts w:ascii="Times New Roman" w:eastAsia="Calibri" w:hAnsi="Times New Roman"/>
                <w:b/>
                <w:bCs/>
                <w:spacing w:val="6"/>
                <w:sz w:val="26"/>
                <w:szCs w:val="26"/>
                <w:lang w:val="vi-VN"/>
              </w:rPr>
            </w:pPr>
            <w:r w:rsidRPr="00200CCB">
              <w:rPr>
                <w:rFonts w:ascii="Times New Roman" w:eastAsia="Calibri" w:hAnsi="Times New Roman"/>
                <w:b/>
                <w:bCs/>
                <w:spacing w:val="6"/>
                <w:sz w:val="26"/>
                <w:szCs w:val="26"/>
                <w:lang w:val="vi-VN"/>
              </w:rPr>
              <w:t xml:space="preserve">ĐỀ KIỂM TRA </w:t>
            </w:r>
            <w:r w:rsidRPr="00200CCB">
              <w:rPr>
                <w:rFonts w:ascii="Times New Roman" w:eastAsia="Calibri" w:hAnsi="Times New Roman"/>
                <w:b/>
                <w:bCs/>
                <w:spacing w:val="6"/>
                <w:sz w:val="26"/>
                <w:szCs w:val="26"/>
              </w:rPr>
              <w:t>CUỐI</w:t>
            </w:r>
            <w:r w:rsidRPr="00200CCB">
              <w:rPr>
                <w:rFonts w:ascii="Times New Roman" w:eastAsia="Calibri" w:hAnsi="Times New Roman"/>
                <w:b/>
                <w:bCs/>
                <w:spacing w:val="6"/>
                <w:sz w:val="26"/>
                <w:szCs w:val="26"/>
                <w:lang w:val="vi-VN"/>
              </w:rPr>
              <w:t xml:space="preserve"> HỌC KÌ I NĂM HỌC 2024-2025</w:t>
            </w:r>
          </w:p>
          <w:p w14:paraId="04522624" w14:textId="77777777" w:rsidR="00323FF1" w:rsidRPr="00200CCB" w:rsidRDefault="00323FF1" w:rsidP="002B1DAB">
            <w:pPr>
              <w:jc w:val="center"/>
              <w:rPr>
                <w:rFonts w:ascii="Times New Roman" w:eastAsia="Calibri" w:hAnsi="Times New Roman"/>
                <w:b/>
                <w:bCs/>
                <w:spacing w:val="6"/>
                <w:sz w:val="26"/>
                <w:szCs w:val="26"/>
                <w:lang w:val="vi-VN"/>
              </w:rPr>
            </w:pPr>
            <w:r w:rsidRPr="00200CCB">
              <w:rPr>
                <w:rFonts w:ascii="Times New Roman" w:eastAsia="Calibri" w:hAnsi="Times New Roman"/>
                <w:b/>
                <w:bCs/>
                <w:spacing w:val="6"/>
                <w:sz w:val="26"/>
                <w:szCs w:val="26"/>
                <w:lang w:val="vi-VN"/>
              </w:rPr>
              <w:t>MÔN KHOA HỌC TỰ NHIÊN 6</w:t>
            </w:r>
          </w:p>
        </w:tc>
      </w:tr>
    </w:tbl>
    <w:p w14:paraId="0345F91C" w14:textId="3C42FB41" w:rsidR="00323FF1" w:rsidRPr="009A58AA" w:rsidRDefault="009A58AA" w:rsidP="00323FF1">
      <w:pPr>
        <w:rPr>
          <w:rFonts w:ascii="Times New Roman" w:hAnsi="Times New Roman"/>
          <w:b/>
          <w:bCs/>
          <w:spacing w:val="6"/>
          <w:sz w:val="26"/>
          <w:szCs w:val="26"/>
        </w:rPr>
      </w:pPr>
      <w:r>
        <w:rPr>
          <w:rFonts w:ascii="Times New Roman" w:hAnsi="Times New Roman"/>
          <w:b/>
          <w:bCs/>
          <w:spacing w:val="6"/>
          <w:sz w:val="26"/>
          <w:szCs w:val="26"/>
        </w:rPr>
        <w:t xml:space="preserve">A. </w:t>
      </w:r>
      <w:r w:rsidR="00CE564B">
        <w:rPr>
          <w:rFonts w:ascii="Times New Roman" w:hAnsi="Times New Roman"/>
          <w:b/>
          <w:bCs/>
          <w:spacing w:val="6"/>
          <w:sz w:val="26"/>
          <w:szCs w:val="26"/>
        </w:rPr>
        <w:t>MA TRẬN ĐỀ KIỂM TRA</w:t>
      </w:r>
    </w:p>
    <w:tbl>
      <w:tblPr>
        <w:tblW w:w="138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983"/>
        <w:gridCol w:w="962"/>
        <w:gridCol w:w="995"/>
        <w:gridCol w:w="965"/>
        <w:gridCol w:w="962"/>
        <w:gridCol w:w="995"/>
        <w:gridCol w:w="966"/>
        <w:gridCol w:w="962"/>
        <w:gridCol w:w="995"/>
        <w:gridCol w:w="840"/>
        <w:gridCol w:w="851"/>
      </w:tblGrid>
      <w:tr w:rsidR="00323FF1" w:rsidRPr="00200CCB" w14:paraId="0809533C" w14:textId="77777777" w:rsidTr="002B1DAB">
        <w:trPr>
          <w:trHeight w:val="483"/>
        </w:trPr>
        <w:tc>
          <w:tcPr>
            <w:tcW w:w="1361" w:type="dxa"/>
            <w:vMerge w:val="restart"/>
            <w:shd w:val="clear" w:color="auto" w:fill="auto"/>
            <w:vAlign w:val="center"/>
          </w:tcPr>
          <w:p w14:paraId="2E725375"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Mạch kiến thức</w:t>
            </w:r>
          </w:p>
        </w:tc>
        <w:tc>
          <w:tcPr>
            <w:tcW w:w="2983" w:type="dxa"/>
            <w:vMerge w:val="restart"/>
            <w:shd w:val="clear" w:color="auto" w:fill="auto"/>
            <w:vAlign w:val="center"/>
          </w:tcPr>
          <w:p w14:paraId="72F87064"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Năng lực</w:t>
            </w:r>
          </w:p>
        </w:tc>
        <w:tc>
          <w:tcPr>
            <w:tcW w:w="8642" w:type="dxa"/>
            <w:gridSpan w:val="9"/>
            <w:shd w:val="clear" w:color="auto" w:fill="auto"/>
            <w:vAlign w:val="center"/>
          </w:tcPr>
          <w:p w14:paraId="3FFCA8B6"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Cấp độ tư duy</w:t>
            </w:r>
          </w:p>
        </w:tc>
        <w:tc>
          <w:tcPr>
            <w:tcW w:w="851" w:type="dxa"/>
            <w:vMerge w:val="restart"/>
            <w:shd w:val="clear" w:color="auto" w:fill="auto"/>
            <w:vAlign w:val="center"/>
          </w:tcPr>
          <w:p w14:paraId="5AE115AC"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Tổng lệnh hỏi</w:t>
            </w:r>
          </w:p>
        </w:tc>
      </w:tr>
      <w:tr w:rsidR="00323FF1" w:rsidRPr="00200CCB" w14:paraId="65FD96D6" w14:textId="77777777" w:rsidTr="002B1DAB">
        <w:trPr>
          <w:trHeight w:val="549"/>
        </w:trPr>
        <w:tc>
          <w:tcPr>
            <w:tcW w:w="1361" w:type="dxa"/>
            <w:vMerge/>
            <w:shd w:val="clear" w:color="auto" w:fill="auto"/>
            <w:vAlign w:val="center"/>
          </w:tcPr>
          <w:p w14:paraId="68CADFEA" w14:textId="77777777" w:rsidR="00323FF1" w:rsidRPr="00200CCB" w:rsidRDefault="00323FF1" w:rsidP="002B1DAB">
            <w:pPr>
              <w:jc w:val="center"/>
              <w:rPr>
                <w:rFonts w:ascii="Times New Roman" w:eastAsia="Calibri" w:hAnsi="Times New Roman"/>
                <w:b/>
                <w:bCs/>
                <w:spacing w:val="6"/>
                <w:sz w:val="26"/>
                <w:szCs w:val="26"/>
              </w:rPr>
            </w:pPr>
          </w:p>
        </w:tc>
        <w:tc>
          <w:tcPr>
            <w:tcW w:w="2983" w:type="dxa"/>
            <w:vMerge/>
            <w:shd w:val="clear" w:color="auto" w:fill="auto"/>
            <w:vAlign w:val="center"/>
          </w:tcPr>
          <w:p w14:paraId="49FCF9E9" w14:textId="77777777" w:rsidR="00323FF1" w:rsidRPr="00200CCB" w:rsidRDefault="00323FF1" w:rsidP="002B1DAB">
            <w:pPr>
              <w:jc w:val="center"/>
              <w:rPr>
                <w:rFonts w:ascii="Times New Roman" w:eastAsia="Calibri" w:hAnsi="Times New Roman"/>
                <w:b/>
                <w:bCs/>
                <w:spacing w:val="6"/>
                <w:sz w:val="26"/>
                <w:szCs w:val="26"/>
              </w:rPr>
            </w:pPr>
          </w:p>
        </w:tc>
        <w:tc>
          <w:tcPr>
            <w:tcW w:w="2922" w:type="dxa"/>
            <w:gridSpan w:val="3"/>
            <w:shd w:val="clear" w:color="auto" w:fill="auto"/>
            <w:vAlign w:val="center"/>
          </w:tcPr>
          <w:p w14:paraId="090C3AB0"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Phần I</w:t>
            </w:r>
          </w:p>
        </w:tc>
        <w:tc>
          <w:tcPr>
            <w:tcW w:w="2923" w:type="dxa"/>
            <w:gridSpan w:val="3"/>
            <w:shd w:val="clear" w:color="auto" w:fill="auto"/>
            <w:vAlign w:val="center"/>
          </w:tcPr>
          <w:p w14:paraId="353419A7"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Phần II</w:t>
            </w:r>
          </w:p>
        </w:tc>
        <w:tc>
          <w:tcPr>
            <w:tcW w:w="2797" w:type="dxa"/>
            <w:gridSpan w:val="3"/>
            <w:shd w:val="clear" w:color="auto" w:fill="auto"/>
            <w:vAlign w:val="center"/>
          </w:tcPr>
          <w:p w14:paraId="2AC8D97C"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Phần III</w:t>
            </w:r>
          </w:p>
        </w:tc>
        <w:tc>
          <w:tcPr>
            <w:tcW w:w="851" w:type="dxa"/>
            <w:vMerge/>
            <w:shd w:val="clear" w:color="auto" w:fill="auto"/>
            <w:vAlign w:val="center"/>
          </w:tcPr>
          <w:p w14:paraId="764C3E43" w14:textId="77777777" w:rsidR="00323FF1" w:rsidRPr="00200CCB" w:rsidRDefault="00323FF1" w:rsidP="002B1DAB">
            <w:pPr>
              <w:jc w:val="center"/>
              <w:rPr>
                <w:rFonts w:ascii="Times New Roman" w:eastAsia="Calibri" w:hAnsi="Times New Roman"/>
                <w:spacing w:val="6"/>
                <w:sz w:val="26"/>
                <w:szCs w:val="26"/>
              </w:rPr>
            </w:pPr>
          </w:p>
        </w:tc>
      </w:tr>
      <w:tr w:rsidR="00323FF1" w:rsidRPr="00200CCB" w14:paraId="6C3645D9" w14:textId="77777777" w:rsidTr="002B1DAB">
        <w:trPr>
          <w:trHeight w:val="549"/>
        </w:trPr>
        <w:tc>
          <w:tcPr>
            <w:tcW w:w="1361" w:type="dxa"/>
            <w:vMerge/>
            <w:shd w:val="clear" w:color="auto" w:fill="auto"/>
            <w:vAlign w:val="center"/>
          </w:tcPr>
          <w:p w14:paraId="4C906B61" w14:textId="77777777" w:rsidR="00323FF1" w:rsidRPr="00200CCB" w:rsidRDefault="00323FF1" w:rsidP="002B1DAB">
            <w:pPr>
              <w:jc w:val="center"/>
              <w:rPr>
                <w:rFonts w:ascii="Times New Roman" w:eastAsia="Calibri" w:hAnsi="Times New Roman"/>
                <w:b/>
                <w:bCs/>
                <w:spacing w:val="6"/>
                <w:sz w:val="26"/>
                <w:szCs w:val="26"/>
              </w:rPr>
            </w:pPr>
          </w:p>
        </w:tc>
        <w:tc>
          <w:tcPr>
            <w:tcW w:w="2983" w:type="dxa"/>
            <w:vMerge/>
            <w:shd w:val="clear" w:color="auto" w:fill="auto"/>
            <w:vAlign w:val="center"/>
          </w:tcPr>
          <w:p w14:paraId="5B7447B2" w14:textId="77777777" w:rsidR="00323FF1" w:rsidRPr="00200CCB" w:rsidRDefault="00323FF1" w:rsidP="002B1DAB">
            <w:pPr>
              <w:jc w:val="center"/>
              <w:rPr>
                <w:rFonts w:ascii="Times New Roman" w:eastAsia="Calibri" w:hAnsi="Times New Roman"/>
                <w:b/>
                <w:bCs/>
                <w:spacing w:val="6"/>
                <w:sz w:val="26"/>
                <w:szCs w:val="26"/>
              </w:rPr>
            </w:pPr>
          </w:p>
        </w:tc>
        <w:tc>
          <w:tcPr>
            <w:tcW w:w="962" w:type="dxa"/>
            <w:shd w:val="clear" w:color="auto" w:fill="auto"/>
            <w:vAlign w:val="center"/>
          </w:tcPr>
          <w:p w14:paraId="16EF613E"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Nhận biết</w:t>
            </w:r>
          </w:p>
        </w:tc>
        <w:tc>
          <w:tcPr>
            <w:tcW w:w="995" w:type="dxa"/>
            <w:shd w:val="clear" w:color="auto" w:fill="auto"/>
            <w:vAlign w:val="center"/>
          </w:tcPr>
          <w:p w14:paraId="78723860"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Thông hiểu</w:t>
            </w:r>
          </w:p>
        </w:tc>
        <w:tc>
          <w:tcPr>
            <w:tcW w:w="965" w:type="dxa"/>
            <w:shd w:val="clear" w:color="auto" w:fill="auto"/>
            <w:vAlign w:val="center"/>
          </w:tcPr>
          <w:p w14:paraId="50E9A533"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Vận dụng</w:t>
            </w:r>
          </w:p>
        </w:tc>
        <w:tc>
          <w:tcPr>
            <w:tcW w:w="962" w:type="dxa"/>
            <w:shd w:val="clear" w:color="auto" w:fill="auto"/>
            <w:vAlign w:val="center"/>
          </w:tcPr>
          <w:p w14:paraId="2E7365C7"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Nhận biết</w:t>
            </w:r>
          </w:p>
        </w:tc>
        <w:tc>
          <w:tcPr>
            <w:tcW w:w="995" w:type="dxa"/>
            <w:shd w:val="clear" w:color="auto" w:fill="auto"/>
            <w:vAlign w:val="center"/>
          </w:tcPr>
          <w:p w14:paraId="1C144B60"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Thông hiểu</w:t>
            </w:r>
          </w:p>
        </w:tc>
        <w:tc>
          <w:tcPr>
            <w:tcW w:w="966" w:type="dxa"/>
            <w:shd w:val="clear" w:color="auto" w:fill="auto"/>
            <w:vAlign w:val="center"/>
          </w:tcPr>
          <w:p w14:paraId="519C71AC"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Vận dụng</w:t>
            </w:r>
          </w:p>
        </w:tc>
        <w:tc>
          <w:tcPr>
            <w:tcW w:w="962" w:type="dxa"/>
            <w:shd w:val="clear" w:color="auto" w:fill="auto"/>
            <w:vAlign w:val="center"/>
          </w:tcPr>
          <w:p w14:paraId="79C1BE7B"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Nhận biết</w:t>
            </w:r>
          </w:p>
        </w:tc>
        <w:tc>
          <w:tcPr>
            <w:tcW w:w="995" w:type="dxa"/>
            <w:shd w:val="clear" w:color="auto" w:fill="auto"/>
            <w:vAlign w:val="center"/>
          </w:tcPr>
          <w:p w14:paraId="18B55D36"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Thông hiểu</w:t>
            </w:r>
          </w:p>
        </w:tc>
        <w:tc>
          <w:tcPr>
            <w:tcW w:w="840" w:type="dxa"/>
            <w:shd w:val="clear" w:color="auto" w:fill="auto"/>
            <w:vAlign w:val="center"/>
          </w:tcPr>
          <w:p w14:paraId="00C5A315"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Vận dụng</w:t>
            </w:r>
          </w:p>
        </w:tc>
        <w:tc>
          <w:tcPr>
            <w:tcW w:w="851" w:type="dxa"/>
            <w:vMerge/>
            <w:shd w:val="clear" w:color="auto" w:fill="auto"/>
            <w:vAlign w:val="center"/>
          </w:tcPr>
          <w:p w14:paraId="390E1487" w14:textId="77777777" w:rsidR="00323FF1" w:rsidRPr="00200CCB" w:rsidRDefault="00323FF1" w:rsidP="002B1DAB">
            <w:pPr>
              <w:rPr>
                <w:rFonts w:ascii="Times New Roman" w:eastAsia="Calibri" w:hAnsi="Times New Roman"/>
                <w:spacing w:val="6"/>
                <w:sz w:val="26"/>
                <w:szCs w:val="26"/>
              </w:rPr>
            </w:pPr>
          </w:p>
        </w:tc>
      </w:tr>
      <w:tr w:rsidR="00323FF1" w:rsidRPr="00200CCB" w14:paraId="2E0D00E3" w14:textId="77777777" w:rsidTr="002B1DAB">
        <w:trPr>
          <w:trHeight w:val="757"/>
        </w:trPr>
        <w:tc>
          <w:tcPr>
            <w:tcW w:w="4344" w:type="dxa"/>
            <w:gridSpan w:val="2"/>
            <w:shd w:val="clear" w:color="auto" w:fill="auto"/>
            <w:vAlign w:val="center"/>
          </w:tcPr>
          <w:p w14:paraId="79229415" w14:textId="77777777" w:rsidR="00323FF1" w:rsidRPr="00200CCB" w:rsidRDefault="00323FF1" w:rsidP="002B1DAB">
            <w:pP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1. Nhận thức KHTN chung</w:t>
            </w:r>
          </w:p>
        </w:tc>
        <w:tc>
          <w:tcPr>
            <w:tcW w:w="962" w:type="dxa"/>
            <w:shd w:val="clear" w:color="auto" w:fill="auto"/>
            <w:vAlign w:val="center"/>
          </w:tcPr>
          <w:p w14:paraId="3E97EC61"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1</w:t>
            </w:r>
          </w:p>
        </w:tc>
        <w:tc>
          <w:tcPr>
            <w:tcW w:w="995" w:type="dxa"/>
            <w:shd w:val="clear" w:color="auto" w:fill="auto"/>
            <w:vAlign w:val="center"/>
          </w:tcPr>
          <w:p w14:paraId="65541DBA" w14:textId="77777777" w:rsidR="00323FF1" w:rsidRPr="00200CCB" w:rsidRDefault="00323FF1" w:rsidP="002B1DAB">
            <w:pPr>
              <w:jc w:val="center"/>
              <w:rPr>
                <w:rFonts w:ascii="Times New Roman" w:eastAsia="Calibri" w:hAnsi="Times New Roman"/>
                <w:spacing w:val="6"/>
                <w:sz w:val="26"/>
                <w:szCs w:val="26"/>
              </w:rPr>
            </w:pPr>
          </w:p>
        </w:tc>
        <w:tc>
          <w:tcPr>
            <w:tcW w:w="965" w:type="dxa"/>
            <w:shd w:val="clear" w:color="auto" w:fill="auto"/>
            <w:vAlign w:val="center"/>
          </w:tcPr>
          <w:p w14:paraId="67055643"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52CB458B"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5B37D357" w14:textId="77777777" w:rsidR="00323FF1" w:rsidRPr="00200CCB" w:rsidRDefault="00323FF1" w:rsidP="002B1DAB">
            <w:pPr>
              <w:jc w:val="center"/>
              <w:rPr>
                <w:rFonts w:ascii="Times New Roman" w:eastAsia="Calibri" w:hAnsi="Times New Roman"/>
                <w:spacing w:val="6"/>
                <w:sz w:val="26"/>
                <w:szCs w:val="26"/>
              </w:rPr>
            </w:pPr>
          </w:p>
        </w:tc>
        <w:tc>
          <w:tcPr>
            <w:tcW w:w="966" w:type="dxa"/>
            <w:shd w:val="clear" w:color="auto" w:fill="auto"/>
            <w:vAlign w:val="center"/>
          </w:tcPr>
          <w:p w14:paraId="07B39563"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0F76B635"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5838CE6B"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1653BD6F" w14:textId="77777777" w:rsidR="00323FF1" w:rsidRPr="00200CCB" w:rsidRDefault="00323FF1" w:rsidP="002B1DAB">
            <w:pPr>
              <w:jc w:val="center"/>
              <w:rPr>
                <w:rFonts w:ascii="Times New Roman" w:eastAsia="Calibri" w:hAnsi="Times New Roman"/>
                <w:spacing w:val="6"/>
                <w:sz w:val="26"/>
                <w:szCs w:val="26"/>
              </w:rPr>
            </w:pPr>
          </w:p>
        </w:tc>
        <w:tc>
          <w:tcPr>
            <w:tcW w:w="851" w:type="dxa"/>
            <w:shd w:val="clear" w:color="auto" w:fill="auto"/>
            <w:vAlign w:val="center"/>
          </w:tcPr>
          <w:p w14:paraId="259707A5"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1</w:t>
            </w:r>
          </w:p>
        </w:tc>
      </w:tr>
      <w:tr w:rsidR="00323FF1" w:rsidRPr="00200CCB" w14:paraId="3ACCB75C" w14:textId="77777777" w:rsidTr="002B1DAB">
        <w:trPr>
          <w:trHeight w:val="960"/>
        </w:trPr>
        <w:tc>
          <w:tcPr>
            <w:tcW w:w="1361" w:type="dxa"/>
            <w:vMerge w:val="restart"/>
            <w:shd w:val="clear" w:color="auto" w:fill="auto"/>
            <w:vAlign w:val="center"/>
          </w:tcPr>
          <w:p w14:paraId="43E7C3EE" w14:textId="77777777" w:rsidR="00323FF1" w:rsidRPr="00200CCB" w:rsidRDefault="00323FF1" w:rsidP="002B1DAB">
            <w:pP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2. Chất và sự biến đổi của chất</w:t>
            </w:r>
          </w:p>
        </w:tc>
        <w:tc>
          <w:tcPr>
            <w:tcW w:w="2983" w:type="dxa"/>
            <w:shd w:val="clear" w:color="auto" w:fill="auto"/>
            <w:vAlign w:val="center"/>
          </w:tcPr>
          <w:p w14:paraId="2D545588" w14:textId="77777777" w:rsidR="00323FF1" w:rsidRPr="00200CCB" w:rsidRDefault="00323FF1" w:rsidP="002B1DAB">
            <w:pPr>
              <w:rPr>
                <w:rFonts w:ascii="Times New Roman" w:eastAsia="Calibri" w:hAnsi="Times New Roman"/>
                <w:spacing w:val="6"/>
                <w:sz w:val="26"/>
                <w:szCs w:val="26"/>
              </w:rPr>
            </w:pPr>
            <w:r w:rsidRPr="00200CCB">
              <w:rPr>
                <w:rFonts w:ascii="Times New Roman" w:eastAsia="Calibri" w:hAnsi="Times New Roman"/>
                <w:spacing w:val="6"/>
                <w:sz w:val="26"/>
                <w:szCs w:val="26"/>
              </w:rPr>
              <w:t>1. Nhận thức khoa học</w:t>
            </w:r>
          </w:p>
        </w:tc>
        <w:tc>
          <w:tcPr>
            <w:tcW w:w="962" w:type="dxa"/>
            <w:shd w:val="clear" w:color="auto" w:fill="auto"/>
            <w:vAlign w:val="center"/>
          </w:tcPr>
          <w:p w14:paraId="1762149B"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4</w:t>
            </w:r>
          </w:p>
        </w:tc>
        <w:tc>
          <w:tcPr>
            <w:tcW w:w="995" w:type="dxa"/>
            <w:shd w:val="clear" w:color="auto" w:fill="auto"/>
            <w:vAlign w:val="center"/>
          </w:tcPr>
          <w:p w14:paraId="28BD3BC0"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4</w:t>
            </w:r>
          </w:p>
        </w:tc>
        <w:tc>
          <w:tcPr>
            <w:tcW w:w="965" w:type="dxa"/>
            <w:shd w:val="clear" w:color="auto" w:fill="auto"/>
            <w:vAlign w:val="center"/>
          </w:tcPr>
          <w:p w14:paraId="7EAA0C7D"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5CAE0C26"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2</w:t>
            </w:r>
          </w:p>
        </w:tc>
        <w:tc>
          <w:tcPr>
            <w:tcW w:w="995" w:type="dxa"/>
            <w:shd w:val="clear" w:color="auto" w:fill="auto"/>
            <w:vAlign w:val="center"/>
          </w:tcPr>
          <w:p w14:paraId="1C14E7A5"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6</w:t>
            </w:r>
          </w:p>
        </w:tc>
        <w:tc>
          <w:tcPr>
            <w:tcW w:w="966" w:type="dxa"/>
            <w:shd w:val="clear" w:color="auto" w:fill="auto"/>
            <w:vAlign w:val="center"/>
          </w:tcPr>
          <w:p w14:paraId="6907769C"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5E5E3E6C"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4</w:t>
            </w:r>
          </w:p>
        </w:tc>
        <w:tc>
          <w:tcPr>
            <w:tcW w:w="995" w:type="dxa"/>
            <w:shd w:val="clear" w:color="auto" w:fill="auto"/>
            <w:vAlign w:val="center"/>
          </w:tcPr>
          <w:p w14:paraId="608DA9D2"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35B8CF68" w14:textId="77777777" w:rsidR="00323FF1" w:rsidRPr="00200CCB" w:rsidRDefault="00323FF1" w:rsidP="002B1DAB">
            <w:pPr>
              <w:jc w:val="center"/>
              <w:rPr>
                <w:rFonts w:ascii="Times New Roman" w:eastAsia="Calibri" w:hAnsi="Times New Roman"/>
                <w:spacing w:val="6"/>
                <w:sz w:val="26"/>
                <w:szCs w:val="26"/>
              </w:rPr>
            </w:pPr>
          </w:p>
        </w:tc>
        <w:tc>
          <w:tcPr>
            <w:tcW w:w="851" w:type="dxa"/>
            <w:shd w:val="clear" w:color="auto" w:fill="auto"/>
            <w:vAlign w:val="center"/>
          </w:tcPr>
          <w:p w14:paraId="0DF994C3"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20</w:t>
            </w:r>
          </w:p>
        </w:tc>
      </w:tr>
      <w:tr w:rsidR="00323FF1" w:rsidRPr="00200CCB" w14:paraId="60F8F8ED" w14:textId="77777777" w:rsidTr="002B1DAB">
        <w:trPr>
          <w:trHeight w:val="549"/>
        </w:trPr>
        <w:tc>
          <w:tcPr>
            <w:tcW w:w="1361" w:type="dxa"/>
            <w:vMerge/>
            <w:shd w:val="clear" w:color="auto" w:fill="auto"/>
            <w:vAlign w:val="center"/>
          </w:tcPr>
          <w:p w14:paraId="5AA318F1" w14:textId="77777777" w:rsidR="00323FF1" w:rsidRPr="00200CCB" w:rsidRDefault="00323FF1" w:rsidP="002B1DAB">
            <w:pPr>
              <w:jc w:val="center"/>
              <w:rPr>
                <w:rFonts w:ascii="Times New Roman" w:eastAsia="Calibri" w:hAnsi="Times New Roman"/>
                <w:b/>
                <w:bCs/>
                <w:spacing w:val="6"/>
                <w:sz w:val="26"/>
                <w:szCs w:val="26"/>
              </w:rPr>
            </w:pPr>
          </w:p>
        </w:tc>
        <w:tc>
          <w:tcPr>
            <w:tcW w:w="2983" w:type="dxa"/>
            <w:shd w:val="clear" w:color="auto" w:fill="auto"/>
            <w:vAlign w:val="center"/>
          </w:tcPr>
          <w:p w14:paraId="3E00AB32" w14:textId="77777777" w:rsidR="00323FF1" w:rsidRPr="00200CCB" w:rsidRDefault="00323FF1" w:rsidP="002B1DAB">
            <w:pPr>
              <w:rPr>
                <w:rFonts w:ascii="Times New Roman" w:eastAsia="Calibri" w:hAnsi="Times New Roman"/>
                <w:spacing w:val="6"/>
                <w:sz w:val="26"/>
                <w:szCs w:val="26"/>
              </w:rPr>
            </w:pPr>
            <w:r w:rsidRPr="00200CCB">
              <w:rPr>
                <w:rFonts w:ascii="Times New Roman" w:eastAsia="Calibri" w:hAnsi="Times New Roman"/>
                <w:spacing w:val="6"/>
                <w:sz w:val="26"/>
                <w:szCs w:val="26"/>
              </w:rPr>
              <w:t>2. Tìm hiểu thế giới tự nhiên</w:t>
            </w:r>
          </w:p>
        </w:tc>
        <w:tc>
          <w:tcPr>
            <w:tcW w:w="962" w:type="dxa"/>
            <w:shd w:val="clear" w:color="auto" w:fill="auto"/>
            <w:vAlign w:val="center"/>
          </w:tcPr>
          <w:p w14:paraId="3AB4683E"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360FEC83" w14:textId="77777777" w:rsidR="00323FF1" w:rsidRPr="00200CCB" w:rsidRDefault="00323FF1" w:rsidP="002B1DAB">
            <w:pPr>
              <w:jc w:val="center"/>
              <w:rPr>
                <w:rFonts w:ascii="Times New Roman" w:eastAsia="Calibri" w:hAnsi="Times New Roman"/>
                <w:spacing w:val="6"/>
                <w:sz w:val="26"/>
                <w:szCs w:val="26"/>
              </w:rPr>
            </w:pPr>
          </w:p>
        </w:tc>
        <w:tc>
          <w:tcPr>
            <w:tcW w:w="965" w:type="dxa"/>
            <w:shd w:val="clear" w:color="auto" w:fill="auto"/>
            <w:vAlign w:val="center"/>
          </w:tcPr>
          <w:p w14:paraId="1BF13D33"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10C59EAE"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086521D3" w14:textId="77777777" w:rsidR="00323FF1" w:rsidRPr="00200CCB" w:rsidRDefault="00323FF1" w:rsidP="002B1DAB">
            <w:pPr>
              <w:jc w:val="center"/>
              <w:rPr>
                <w:rFonts w:ascii="Times New Roman" w:eastAsia="Calibri" w:hAnsi="Times New Roman"/>
                <w:spacing w:val="6"/>
                <w:sz w:val="26"/>
                <w:szCs w:val="26"/>
              </w:rPr>
            </w:pPr>
          </w:p>
        </w:tc>
        <w:tc>
          <w:tcPr>
            <w:tcW w:w="966" w:type="dxa"/>
            <w:shd w:val="clear" w:color="auto" w:fill="auto"/>
            <w:vAlign w:val="center"/>
          </w:tcPr>
          <w:p w14:paraId="2ACF605D"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70B098EA"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41E72DA3"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5CCE9DF4" w14:textId="77777777" w:rsidR="00323FF1" w:rsidRPr="00200CCB" w:rsidRDefault="00323FF1" w:rsidP="002B1DAB">
            <w:pPr>
              <w:jc w:val="center"/>
              <w:rPr>
                <w:rFonts w:ascii="Times New Roman" w:eastAsia="Calibri" w:hAnsi="Times New Roman"/>
                <w:spacing w:val="6"/>
                <w:sz w:val="26"/>
                <w:szCs w:val="26"/>
              </w:rPr>
            </w:pPr>
          </w:p>
        </w:tc>
        <w:tc>
          <w:tcPr>
            <w:tcW w:w="851" w:type="dxa"/>
            <w:shd w:val="clear" w:color="auto" w:fill="auto"/>
            <w:vAlign w:val="center"/>
          </w:tcPr>
          <w:p w14:paraId="7D8E8E60"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0</w:t>
            </w:r>
          </w:p>
        </w:tc>
      </w:tr>
      <w:tr w:rsidR="00323FF1" w:rsidRPr="00200CCB" w14:paraId="03A15A50" w14:textId="77777777" w:rsidTr="002B1DAB">
        <w:trPr>
          <w:trHeight w:val="749"/>
        </w:trPr>
        <w:tc>
          <w:tcPr>
            <w:tcW w:w="1361" w:type="dxa"/>
            <w:vMerge/>
            <w:shd w:val="clear" w:color="auto" w:fill="auto"/>
            <w:vAlign w:val="center"/>
          </w:tcPr>
          <w:p w14:paraId="4A728645" w14:textId="77777777" w:rsidR="00323FF1" w:rsidRPr="00200CCB" w:rsidRDefault="00323FF1" w:rsidP="002B1DAB">
            <w:pPr>
              <w:jc w:val="center"/>
              <w:rPr>
                <w:rFonts w:ascii="Times New Roman" w:eastAsia="Calibri" w:hAnsi="Times New Roman"/>
                <w:b/>
                <w:bCs/>
                <w:spacing w:val="6"/>
                <w:sz w:val="26"/>
                <w:szCs w:val="26"/>
              </w:rPr>
            </w:pPr>
          </w:p>
        </w:tc>
        <w:tc>
          <w:tcPr>
            <w:tcW w:w="2983" w:type="dxa"/>
            <w:shd w:val="clear" w:color="auto" w:fill="auto"/>
            <w:vAlign w:val="center"/>
          </w:tcPr>
          <w:p w14:paraId="2695EDAB" w14:textId="77777777" w:rsidR="00323FF1" w:rsidRPr="00200CCB" w:rsidRDefault="00323FF1" w:rsidP="002B1DAB">
            <w:pPr>
              <w:rPr>
                <w:rFonts w:ascii="Times New Roman" w:eastAsia="Calibri" w:hAnsi="Times New Roman"/>
                <w:spacing w:val="6"/>
                <w:sz w:val="26"/>
                <w:szCs w:val="26"/>
              </w:rPr>
            </w:pPr>
            <w:r w:rsidRPr="00200CCB">
              <w:rPr>
                <w:rFonts w:ascii="Times New Roman" w:eastAsia="Calibri" w:hAnsi="Times New Roman"/>
                <w:spacing w:val="6"/>
                <w:sz w:val="26"/>
                <w:szCs w:val="26"/>
              </w:rPr>
              <w:t>3. Vận dụng kiến thức kỹ năng đã học</w:t>
            </w:r>
          </w:p>
        </w:tc>
        <w:tc>
          <w:tcPr>
            <w:tcW w:w="962" w:type="dxa"/>
            <w:shd w:val="clear" w:color="auto" w:fill="auto"/>
            <w:vAlign w:val="center"/>
          </w:tcPr>
          <w:p w14:paraId="60CB8279"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7A59557D" w14:textId="77777777" w:rsidR="00323FF1" w:rsidRPr="00200CCB" w:rsidRDefault="00323FF1" w:rsidP="002B1DAB">
            <w:pPr>
              <w:jc w:val="center"/>
              <w:rPr>
                <w:rFonts w:ascii="Times New Roman" w:eastAsia="Calibri" w:hAnsi="Times New Roman"/>
                <w:spacing w:val="6"/>
                <w:sz w:val="26"/>
                <w:szCs w:val="26"/>
              </w:rPr>
            </w:pPr>
          </w:p>
        </w:tc>
        <w:tc>
          <w:tcPr>
            <w:tcW w:w="965" w:type="dxa"/>
            <w:shd w:val="clear" w:color="auto" w:fill="auto"/>
            <w:vAlign w:val="center"/>
          </w:tcPr>
          <w:p w14:paraId="50318E13"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3</w:t>
            </w:r>
          </w:p>
        </w:tc>
        <w:tc>
          <w:tcPr>
            <w:tcW w:w="962" w:type="dxa"/>
            <w:shd w:val="clear" w:color="auto" w:fill="auto"/>
            <w:vAlign w:val="center"/>
          </w:tcPr>
          <w:p w14:paraId="18245DE0"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46320E3A" w14:textId="77777777" w:rsidR="00323FF1" w:rsidRPr="00200CCB" w:rsidRDefault="00323FF1" w:rsidP="002B1DAB">
            <w:pPr>
              <w:jc w:val="center"/>
              <w:rPr>
                <w:rFonts w:ascii="Times New Roman" w:eastAsia="Calibri" w:hAnsi="Times New Roman"/>
                <w:spacing w:val="6"/>
                <w:sz w:val="26"/>
                <w:szCs w:val="26"/>
              </w:rPr>
            </w:pPr>
          </w:p>
        </w:tc>
        <w:tc>
          <w:tcPr>
            <w:tcW w:w="966" w:type="dxa"/>
            <w:shd w:val="clear" w:color="auto" w:fill="auto"/>
            <w:vAlign w:val="center"/>
          </w:tcPr>
          <w:p w14:paraId="09589539"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2661707E"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032561E0"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4C288885"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4</w:t>
            </w:r>
          </w:p>
        </w:tc>
        <w:tc>
          <w:tcPr>
            <w:tcW w:w="851" w:type="dxa"/>
            <w:shd w:val="clear" w:color="auto" w:fill="auto"/>
            <w:vAlign w:val="center"/>
          </w:tcPr>
          <w:p w14:paraId="4A0A2E5C"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7</w:t>
            </w:r>
          </w:p>
        </w:tc>
      </w:tr>
      <w:tr w:rsidR="00323FF1" w:rsidRPr="00200CCB" w14:paraId="3F4DF69F" w14:textId="77777777" w:rsidTr="002B1DAB">
        <w:trPr>
          <w:trHeight w:val="749"/>
        </w:trPr>
        <w:tc>
          <w:tcPr>
            <w:tcW w:w="1361" w:type="dxa"/>
            <w:vMerge w:val="restart"/>
            <w:shd w:val="clear" w:color="auto" w:fill="auto"/>
            <w:vAlign w:val="center"/>
          </w:tcPr>
          <w:p w14:paraId="60126F33"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3. Vật sống</w:t>
            </w:r>
          </w:p>
        </w:tc>
        <w:tc>
          <w:tcPr>
            <w:tcW w:w="2983" w:type="dxa"/>
            <w:shd w:val="clear" w:color="auto" w:fill="auto"/>
            <w:vAlign w:val="center"/>
          </w:tcPr>
          <w:p w14:paraId="3E40E3F3" w14:textId="77777777" w:rsidR="00323FF1" w:rsidRPr="00200CCB" w:rsidRDefault="00323FF1" w:rsidP="002B1DAB">
            <w:pPr>
              <w:rPr>
                <w:rFonts w:ascii="Times New Roman" w:eastAsia="Calibri" w:hAnsi="Times New Roman"/>
                <w:spacing w:val="6"/>
                <w:sz w:val="26"/>
                <w:szCs w:val="26"/>
              </w:rPr>
            </w:pPr>
            <w:r w:rsidRPr="00200CCB">
              <w:rPr>
                <w:rFonts w:ascii="Times New Roman" w:eastAsia="Calibri" w:hAnsi="Times New Roman"/>
                <w:spacing w:val="6"/>
                <w:sz w:val="26"/>
                <w:szCs w:val="26"/>
              </w:rPr>
              <w:t>1. Nhận thức khoa học</w:t>
            </w:r>
          </w:p>
        </w:tc>
        <w:tc>
          <w:tcPr>
            <w:tcW w:w="962" w:type="dxa"/>
            <w:shd w:val="clear" w:color="auto" w:fill="auto"/>
            <w:vAlign w:val="center"/>
          </w:tcPr>
          <w:p w14:paraId="5A75B4BF"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2</w:t>
            </w:r>
          </w:p>
        </w:tc>
        <w:tc>
          <w:tcPr>
            <w:tcW w:w="995" w:type="dxa"/>
            <w:shd w:val="clear" w:color="auto" w:fill="auto"/>
            <w:vAlign w:val="center"/>
          </w:tcPr>
          <w:p w14:paraId="70A3EA8F"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1</w:t>
            </w:r>
          </w:p>
        </w:tc>
        <w:tc>
          <w:tcPr>
            <w:tcW w:w="965" w:type="dxa"/>
            <w:shd w:val="clear" w:color="auto" w:fill="auto"/>
            <w:vAlign w:val="center"/>
          </w:tcPr>
          <w:p w14:paraId="5B6A74B9"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1E0CB1F4"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3</w:t>
            </w:r>
          </w:p>
        </w:tc>
        <w:tc>
          <w:tcPr>
            <w:tcW w:w="995" w:type="dxa"/>
            <w:shd w:val="clear" w:color="auto" w:fill="auto"/>
            <w:vAlign w:val="center"/>
          </w:tcPr>
          <w:p w14:paraId="6813A1D3"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1</w:t>
            </w:r>
          </w:p>
        </w:tc>
        <w:tc>
          <w:tcPr>
            <w:tcW w:w="966" w:type="dxa"/>
            <w:shd w:val="clear" w:color="auto" w:fill="auto"/>
            <w:vAlign w:val="center"/>
          </w:tcPr>
          <w:p w14:paraId="543400BB"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6A0CE10B"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0B225E68"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408C757A"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4</w:t>
            </w:r>
          </w:p>
        </w:tc>
        <w:tc>
          <w:tcPr>
            <w:tcW w:w="851" w:type="dxa"/>
            <w:shd w:val="clear" w:color="auto" w:fill="auto"/>
            <w:vAlign w:val="center"/>
          </w:tcPr>
          <w:p w14:paraId="67839DEA"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11</w:t>
            </w:r>
          </w:p>
        </w:tc>
      </w:tr>
      <w:tr w:rsidR="00323FF1" w:rsidRPr="00200CCB" w14:paraId="570D06DD" w14:textId="77777777" w:rsidTr="002B1DAB">
        <w:trPr>
          <w:trHeight w:val="749"/>
        </w:trPr>
        <w:tc>
          <w:tcPr>
            <w:tcW w:w="1361" w:type="dxa"/>
            <w:vMerge/>
            <w:shd w:val="clear" w:color="auto" w:fill="auto"/>
            <w:vAlign w:val="center"/>
          </w:tcPr>
          <w:p w14:paraId="2CFAF8B8" w14:textId="77777777" w:rsidR="00323FF1" w:rsidRPr="00200CCB" w:rsidRDefault="00323FF1" w:rsidP="002B1DAB">
            <w:pPr>
              <w:jc w:val="center"/>
              <w:rPr>
                <w:rFonts w:ascii="Times New Roman" w:eastAsia="Calibri" w:hAnsi="Times New Roman"/>
                <w:b/>
                <w:bCs/>
                <w:spacing w:val="6"/>
                <w:sz w:val="26"/>
                <w:szCs w:val="26"/>
              </w:rPr>
            </w:pPr>
          </w:p>
        </w:tc>
        <w:tc>
          <w:tcPr>
            <w:tcW w:w="2983" w:type="dxa"/>
            <w:shd w:val="clear" w:color="auto" w:fill="auto"/>
            <w:vAlign w:val="center"/>
          </w:tcPr>
          <w:p w14:paraId="33248535" w14:textId="77777777" w:rsidR="00323FF1" w:rsidRPr="00200CCB" w:rsidRDefault="00323FF1" w:rsidP="002B1DAB">
            <w:pPr>
              <w:rPr>
                <w:rFonts w:ascii="Times New Roman" w:eastAsia="Calibri" w:hAnsi="Times New Roman"/>
                <w:spacing w:val="6"/>
                <w:sz w:val="26"/>
                <w:szCs w:val="26"/>
              </w:rPr>
            </w:pPr>
            <w:r w:rsidRPr="00200CCB">
              <w:rPr>
                <w:rFonts w:ascii="Times New Roman" w:eastAsia="Calibri" w:hAnsi="Times New Roman"/>
                <w:spacing w:val="6"/>
                <w:sz w:val="26"/>
                <w:szCs w:val="26"/>
              </w:rPr>
              <w:t>2. Tìm hiểu thế giới tự nhiên</w:t>
            </w:r>
          </w:p>
        </w:tc>
        <w:tc>
          <w:tcPr>
            <w:tcW w:w="962" w:type="dxa"/>
            <w:shd w:val="clear" w:color="auto" w:fill="auto"/>
            <w:vAlign w:val="center"/>
          </w:tcPr>
          <w:p w14:paraId="1B171E58"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60F3D282" w14:textId="77777777" w:rsidR="00323FF1" w:rsidRPr="00200CCB" w:rsidRDefault="00323FF1" w:rsidP="002B1DAB">
            <w:pPr>
              <w:jc w:val="center"/>
              <w:rPr>
                <w:rFonts w:ascii="Times New Roman" w:eastAsia="Calibri" w:hAnsi="Times New Roman"/>
                <w:spacing w:val="6"/>
                <w:sz w:val="26"/>
                <w:szCs w:val="26"/>
              </w:rPr>
            </w:pPr>
          </w:p>
        </w:tc>
        <w:tc>
          <w:tcPr>
            <w:tcW w:w="965" w:type="dxa"/>
            <w:shd w:val="clear" w:color="auto" w:fill="auto"/>
            <w:vAlign w:val="center"/>
          </w:tcPr>
          <w:p w14:paraId="04DFBC71"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164CEE28"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2059235D" w14:textId="77777777" w:rsidR="00323FF1" w:rsidRPr="00200CCB" w:rsidRDefault="00323FF1" w:rsidP="002B1DAB">
            <w:pPr>
              <w:jc w:val="center"/>
              <w:rPr>
                <w:rFonts w:ascii="Times New Roman" w:eastAsia="Calibri" w:hAnsi="Times New Roman"/>
                <w:spacing w:val="6"/>
                <w:sz w:val="26"/>
                <w:szCs w:val="26"/>
              </w:rPr>
            </w:pPr>
          </w:p>
        </w:tc>
        <w:tc>
          <w:tcPr>
            <w:tcW w:w="966" w:type="dxa"/>
            <w:shd w:val="clear" w:color="auto" w:fill="auto"/>
            <w:vAlign w:val="center"/>
          </w:tcPr>
          <w:p w14:paraId="16AE6E6B"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3CCECB39"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64572711"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7E829D73" w14:textId="77777777" w:rsidR="00323FF1" w:rsidRPr="00200CCB" w:rsidRDefault="00323FF1" w:rsidP="002B1DAB">
            <w:pPr>
              <w:jc w:val="center"/>
              <w:rPr>
                <w:rFonts w:ascii="Times New Roman" w:eastAsia="Calibri" w:hAnsi="Times New Roman"/>
                <w:spacing w:val="6"/>
                <w:sz w:val="26"/>
                <w:szCs w:val="26"/>
              </w:rPr>
            </w:pPr>
          </w:p>
        </w:tc>
        <w:tc>
          <w:tcPr>
            <w:tcW w:w="851" w:type="dxa"/>
            <w:shd w:val="clear" w:color="auto" w:fill="auto"/>
            <w:vAlign w:val="center"/>
          </w:tcPr>
          <w:p w14:paraId="73DF42A7"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0</w:t>
            </w:r>
          </w:p>
        </w:tc>
      </w:tr>
      <w:tr w:rsidR="00323FF1" w:rsidRPr="00200CCB" w14:paraId="312FA84B" w14:textId="77777777" w:rsidTr="002B1DAB">
        <w:trPr>
          <w:trHeight w:val="749"/>
        </w:trPr>
        <w:tc>
          <w:tcPr>
            <w:tcW w:w="1361" w:type="dxa"/>
            <w:vMerge/>
            <w:shd w:val="clear" w:color="auto" w:fill="auto"/>
            <w:vAlign w:val="center"/>
          </w:tcPr>
          <w:p w14:paraId="29CD326A" w14:textId="77777777" w:rsidR="00323FF1" w:rsidRPr="00200CCB" w:rsidRDefault="00323FF1" w:rsidP="002B1DAB">
            <w:pPr>
              <w:jc w:val="center"/>
              <w:rPr>
                <w:rFonts w:ascii="Times New Roman" w:eastAsia="Calibri" w:hAnsi="Times New Roman"/>
                <w:b/>
                <w:bCs/>
                <w:spacing w:val="6"/>
                <w:sz w:val="26"/>
                <w:szCs w:val="26"/>
              </w:rPr>
            </w:pPr>
          </w:p>
        </w:tc>
        <w:tc>
          <w:tcPr>
            <w:tcW w:w="2983" w:type="dxa"/>
            <w:shd w:val="clear" w:color="auto" w:fill="auto"/>
            <w:vAlign w:val="center"/>
          </w:tcPr>
          <w:p w14:paraId="4013D616" w14:textId="77777777" w:rsidR="00323FF1" w:rsidRPr="00200CCB" w:rsidRDefault="00323FF1" w:rsidP="002B1DAB">
            <w:pPr>
              <w:rPr>
                <w:rFonts w:ascii="Times New Roman" w:eastAsia="Calibri" w:hAnsi="Times New Roman"/>
                <w:spacing w:val="6"/>
                <w:sz w:val="26"/>
                <w:szCs w:val="26"/>
              </w:rPr>
            </w:pPr>
            <w:r w:rsidRPr="00200CCB">
              <w:rPr>
                <w:rFonts w:ascii="Times New Roman" w:eastAsia="Calibri" w:hAnsi="Times New Roman"/>
                <w:spacing w:val="6"/>
                <w:sz w:val="26"/>
                <w:szCs w:val="26"/>
              </w:rPr>
              <w:t>3. Vận dụng kiến thức kỹ năng đã học</w:t>
            </w:r>
          </w:p>
        </w:tc>
        <w:tc>
          <w:tcPr>
            <w:tcW w:w="962" w:type="dxa"/>
            <w:shd w:val="clear" w:color="auto" w:fill="auto"/>
            <w:vAlign w:val="center"/>
          </w:tcPr>
          <w:p w14:paraId="5408F211"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763B5B7A" w14:textId="77777777" w:rsidR="00323FF1" w:rsidRPr="00200CCB" w:rsidRDefault="00323FF1" w:rsidP="002B1DAB">
            <w:pPr>
              <w:jc w:val="center"/>
              <w:rPr>
                <w:rFonts w:ascii="Times New Roman" w:eastAsia="Calibri" w:hAnsi="Times New Roman"/>
                <w:spacing w:val="6"/>
                <w:sz w:val="26"/>
                <w:szCs w:val="26"/>
              </w:rPr>
            </w:pPr>
          </w:p>
        </w:tc>
        <w:tc>
          <w:tcPr>
            <w:tcW w:w="965" w:type="dxa"/>
            <w:shd w:val="clear" w:color="auto" w:fill="auto"/>
            <w:vAlign w:val="center"/>
          </w:tcPr>
          <w:p w14:paraId="5E314756" w14:textId="77777777" w:rsidR="00323FF1" w:rsidRPr="00200CCB" w:rsidRDefault="00323FF1" w:rsidP="002B1DAB">
            <w:pPr>
              <w:jc w:val="center"/>
              <w:rPr>
                <w:rFonts w:ascii="Times New Roman" w:eastAsia="Calibri" w:hAnsi="Times New Roman"/>
                <w:spacing w:val="6"/>
                <w:sz w:val="26"/>
                <w:szCs w:val="26"/>
              </w:rPr>
            </w:pPr>
            <w:r w:rsidRPr="00200CCB">
              <w:rPr>
                <w:rFonts w:ascii="Times New Roman" w:eastAsia="Calibri" w:hAnsi="Times New Roman"/>
                <w:spacing w:val="6"/>
                <w:sz w:val="26"/>
                <w:szCs w:val="26"/>
              </w:rPr>
              <w:t>1</w:t>
            </w:r>
          </w:p>
        </w:tc>
        <w:tc>
          <w:tcPr>
            <w:tcW w:w="962" w:type="dxa"/>
            <w:shd w:val="clear" w:color="auto" w:fill="auto"/>
            <w:vAlign w:val="center"/>
          </w:tcPr>
          <w:p w14:paraId="238A9D5D"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17C3BA93" w14:textId="77777777" w:rsidR="00323FF1" w:rsidRPr="00200CCB" w:rsidRDefault="00323FF1" w:rsidP="002B1DAB">
            <w:pPr>
              <w:jc w:val="center"/>
              <w:rPr>
                <w:rFonts w:ascii="Times New Roman" w:eastAsia="Calibri" w:hAnsi="Times New Roman"/>
                <w:spacing w:val="6"/>
                <w:sz w:val="26"/>
                <w:szCs w:val="26"/>
              </w:rPr>
            </w:pPr>
          </w:p>
        </w:tc>
        <w:tc>
          <w:tcPr>
            <w:tcW w:w="966" w:type="dxa"/>
            <w:shd w:val="clear" w:color="auto" w:fill="auto"/>
            <w:vAlign w:val="center"/>
          </w:tcPr>
          <w:p w14:paraId="4AD95F4F" w14:textId="77777777" w:rsidR="00323FF1" w:rsidRPr="00200CCB" w:rsidRDefault="00323FF1" w:rsidP="002B1DAB">
            <w:pPr>
              <w:jc w:val="center"/>
              <w:rPr>
                <w:rFonts w:ascii="Times New Roman" w:eastAsia="Calibri" w:hAnsi="Times New Roman"/>
                <w:spacing w:val="6"/>
                <w:sz w:val="26"/>
                <w:szCs w:val="26"/>
              </w:rPr>
            </w:pPr>
          </w:p>
        </w:tc>
        <w:tc>
          <w:tcPr>
            <w:tcW w:w="962" w:type="dxa"/>
            <w:shd w:val="clear" w:color="auto" w:fill="auto"/>
            <w:vAlign w:val="center"/>
          </w:tcPr>
          <w:p w14:paraId="102A4599" w14:textId="77777777" w:rsidR="00323FF1" w:rsidRPr="00200CCB" w:rsidRDefault="00323FF1" w:rsidP="002B1DAB">
            <w:pPr>
              <w:jc w:val="center"/>
              <w:rPr>
                <w:rFonts w:ascii="Times New Roman" w:eastAsia="Calibri" w:hAnsi="Times New Roman"/>
                <w:spacing w:val="6"/>
                <w:sz w:val="26"/>
                <w:szCs w:val="26"/>
              </w:rPr>
            </w:pPr>
          </w:p>
        </w:tc>
        <w:tc>
          <w:tcPr>
            <w:tcW w:w="995" w:type="dxa"/>
            <w:shd w:val="clear" w:color="auto" w:fill="auto"/>
            <w:vAlign w:val="center"/>
          </w:tcPr>
          <w:p w14:paraId="40BCC7A3" w14:textId="77777777" w:rsidR="00323FF1" w:rsidRPr="00200CCB" w:rsidRDefault="00323FF1" w:rsidP="002B1DAB">
            <w:pPr>
              <w:jc w:val="center"/>
              <w:rPr>
                <w:rFonts w:ascii="Times New Roman" w:eastAsia="Calibri" w:hAnsi="Times New Roman"/>
                <w:spacing w:val="6"/>
                <w:sz w:val="26"/>
                <w:szCs w:val="26"/>
              </w:rPr>
            </w:pPr>
          </w:p>
        </w:tc>
        <w:tc>
          <w:tcPr>
            <w:tcW w:w="840" w:type="dxa"/>
            <w:shd w:val="clear" w:color="auto" w:fill="auto"/>
            <w:vAlign w:val="center"/>
          </w:tcPr>
          <w:p w14:paraId="254395E1" w14:textId="77777777" w:rsidR="00323FF1" w:rsidRPr="00200CCB" w:rsidRDefault="00323FF1" w:rsidP="002B1DAB">
            <w:pPr>
              <w:jc w:val="center"/>
              <w:rPr>
                <w:rFonts w:ascii="Times New Roman" w:eastAsia="Calibri" w:hAnsi="Times New Roman"/>
                <w:spacing w:val="6"/>
                <w:sz w:val="26"/>
                <w:szCs w:val="26"/>
              </w:rPr>
            </w:pPr>
          </w:p>
        </w:tc>
        <w:tc>
          <w:tcPr>
            <w:tcW w:w="851" w:type="dxa"/>
            <w:shd w:val="clear" w:color="auto" w:fill="auto"/>
            <w:vAlign w:val="center"/>
          </w:tcPr>
          <w:p w14:paraId="2CD98E2A"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1</w:t>
            </w:r>
          </w:p>
        </w:tc>
      </w:tr>
      <w:tr w:rsidR="00323FF1" w:rsidRPr="00200CCB" w14:paraId="4E173AA1" w14:textId="77777777" w:rsidTr="002B1DAB">
        <w:trPr>
          <w:trHeight w:val="960"/>
        </w:trPr>
        <w:tc>
          <w:tcPr>
            <w:tcW w:w="4344" w:type="dxa"/>
            <w:gridSpan w:val="2"/>
            <w:shd w:val="clear" w:color="auto" w:fill="auto"/>
            <w:vAlign w:val="center"/>
          </w:tcPr>
          <w:p w14:paraId="0C580038" w14:textId="77777777" w:rsidR="00323FF1" w:rsidRPr="00200CCB" w:rsidRDefault="00323FF1" w:rsidP="002B1DAB">
            <w:pPr>
              <w:jc w:val="center"/>
              <w:rPr>
                <w:rFonts w:ascii="Times New Roman" w:eastAsia="Calibri" w:hAnsi="Times New Roman"/>
                <w:b/>
                <w:bCs/>
                <w:spacing w:val="6"/>
                <w:sz w:val="26"/>
                <w:szCs w:val="26"/>
              </w:rPr>
            </w:pPr>
            <w:r w:rsidRPr="00200CCB">
              <w:rPr>
                <w:rFonts w:ascii="Times New Roman" w:eastAsia="Calibri" w:hAnsi="Times New Roman"/>
                <w:b/>
                <w:bCs/>
                <w:spacing w:val="6"/>
                <w:sz w:val="26"/>
                <w:szCs w:val="26"/>
              </w:rPr>
              <w:t>Tổng lệnh hỏi</w:t>
            </w:r>
          </w:p>
        </w:tc>
        <w:tc>
          <w:tcPr>
            <w:tcW w:w="962" w:type="dxa"/>
            <w:shd w:val="clear" w:color="auto" w:fill="auto"/>
            <w:vAlign w:val="center"/>
          </w:tcPr>
          <w:p w14:paraId="270D15F3"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7</w:t>
            </w:r>
          </w:p>
        </w:tc>
        <w:tc>
          <w:tcPr>
            <w:tcW w:w="995" w:type="dxa"/>
            <w:shd w:val="clear" w:color="auto" w:fill="auto"/>
            <w:vAlign w:val="center"/>
          </w:tcPr>
          <w:p w14:paraId="3C0FC832"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5</w:t>
            </w:r>
          </w:p>
        </w:tc>
        <w:tc>
          <w:tcPr>
            <w:tcW w:w="965" w:type="dxa"/>
            <w:shd w:val="clear" w:color="auto" w:fill="auto"/>
            <w:vAlign w:val="center"/>
          </w:tcPr>
          <w:p w14:paraId="447FF37D" w14:textId="77777777" w:rsidR="00323FF1" w:rsidRPr="00200CCB" w:rsidRDefault="00323FF1" w:rsidP="002B1DAB">
            <w:pPr>
              <w:jc w:val="center"/>
              <w:rPr>
                <w:rFonts w:ascii="Times New Roman" w:eastAsia="Calibri" w:hAnsi="Times New Roman"/>
                <w:b/>
                <w:spacing w:val="6"/>
                <w:sz w:val="26"/>
                <w:szCs w:val="26"/>
                <w:lang w:val="vi-VN"/>
              </w:rPr>
            </w:pPr>
            <w:r w:rsidRPr="00200CCB">
              <w:rPr>
                <w:rFonts w:ascii="Times New Roman" w:eastAsia="Calibri" w:hAnsi="Times New Roman"/>
                <w:b/>
                <w:spacing w:val="6"/>
                <w:sz w:val="26"/>
                <w:szCs w:val="26"/>
                <w:lang w:val="vi-VN"/>
              </w:rPr>
              <w:t>4</w:t>
            </w:r>
          </w:p>
        </w:tc>
        <w:tc>
          <w:tcPr>
            <w:tcW w:w="962" w:type="dxa"/>
            <w:shd w:val="clear" w:color="auto" w:fill="auto"/>
            <w:vAlign w:val="center"/>
          </w:tcPr>
          <w:p w14:paraId="7BACEDA1" w14:textId="77777777" w:rsidR="00323FF1" w:rsidRPr="00200CCB" w:rsidRDefault="00323FF1" w:rsidP="002B1DAB">
            <w:pPr>
              <w:jc w:val="center"/>
              <w:rPr>
                <w:rFonts w:ascii="Times New Roman" w:eastAsia="Calibri" w:hAnsi="Times New Roman"/>
                <w:b/>
                <w:spacing w:val="6"/>
                <w:sz w:val="26"/>
                <w:szCs w:val="26"/>
                <w:lang w:val="vi-VN"/>
              </w:rPr>
            </w:pPr>
            <w:r w:rsidRPr="00200CCB">
              <w:rPr>
                <w:rFonts w:ascii="Times New Roman" w:eastAsia="Calibri" w:hAnsi="Times New Roman"/>
                <w:b/>
                <w:spacing w:val="6"/>
                <w:sz w:val="26"/>
                <w:szCs w:val="26"/>
                <w:lang w:val="vi-VN"/>
              </w:rPr>
              <w:t>5</w:t>
            </w:r>
          </w:p>
        </w:tc>
        <w:tc>
          <w:tcPr>
            <w:tcW w:w="995" w:type="dxa"/>
            <w:shd w:val="clear" w:color="auto" w:fill="auto"/>
            <w:vAlign w:val="center"/>
          </w:tcPr>
          <w:p w14:paraId="342536EB" w14:textId="77777777" w:rsidR="00323FF1" w:rsidRPr="00200CCB" w:rsidRDefault="00323FF1" w:rsidP="002B1DAB">
            <w:pPr>
              <w:jc w:val="center"/>
              <w:rPr>
                <w:rFonts w:ascii="Times New Roman" w:eastAsia="Calibri" w:hAnsi="Times New Roman"/>
                <w:b/>
                <w:spacing w:val="6"/>
                <w:sz w:val="26"/>
                <w:szCs w:val="26"/>
                <w:lang w:val="vi-VN"/>
              </w:rPr>
            </w:pPr>
            <w:r w:rsidRPr="00200CCB">
              <w:rPr>
                <w:rFonts w:ascii="Times New Roman" w:eastAsia="Calibri" w:hAnsi="Times New Roman"/>
                <w:b/>
                <w:spacing w:val="6"/>
                <w:sz w:val="26"/>
                <w:szCs w:val="26"/>
                <w:lang w:val="vi-VN"/>
              </w:rPr>
              <w:t>7</w:t>
            </w:r>
          </w:p>
        </w:tc>
        <w:tc>
          <w:tcPr>
            <w:tcW w:w="966" w:type="dxa"/>
            <w:shd w:val="clear" w:color="auto" w:fill="auto"/>
            <w:vAlign w:val="center"/>
          </w:tcPr>
          <w:p w14:paraId="12B8B1E9" w14:textId="77777777" w:rsidR="00323FF1" w:rsidRPr="00200CCB" w:rsidRDefault="00323FF1" w:rsidP="002B1DAB">
            <w:pPr>
              <w:jc w:val="center"/>
              <w:rPr>
                <w:rFonts w:ascii="Times New Roman" w:eastAsia="Calibri" w:hAnsi="Times New Roman"/>
                <w:b/>
                <w:spacing w:val="6"/>
                <w:sz w:val="26"/>
                <w:szCs w:val="26"/>
                <w:lang w:val="vi-VN"/>
              </w:rPr>
            </w:pPr>
            <w:r w:rsidRPr="00200CCB">
              <w:rPr>
                <w:rFonts w:ascii="Times New Roman" w:eastAsia="Calibri" w:hAnsi="Times New Roman"/>
                <w:b/>
                <w:spacing w:val="6"/>
                <w:sz w:val="26"/>
                <w:szCs w:val="26"/>
                <w:lang w:val="vi-VN"/>
              </w:rPr>
              <w:t>0</w:t>
            </w:r>
          </w:p>
        </w:tc>
        <w:tc>
          <w:tcPr>
            <w:tcW w:w="962" w:type="dxa"/>
            <w:shd w:val="clear" w:color="auto" w:fill="auto"/>
            <w:vAlign w:val="center"/>
          </w:tcPr>
          <w:p w14:paraId="528DF7A2" w14:textId="77777777" w:rsidR="00323FF1" w:rsidRPr="00200CCB" w:rsidRDefault="00323FF1" w:rsidP="002B1DAB">
            <w:pPr>
              <w:jc w:val="center"/>
              <w:rPr>
                <w:rFonts w:ascii="Times New Roman" w:eastAsia="Calibri" w:hAnsi="Times New Roman"/>
                <w:b/>
                <w:spacing w:val="6"/>
                <w:sz w:val="26"/>
                <w:szCs w:val="26"/>
                <w:lang w:val="vi-VN"/>
              </w:rPr>
            </w:pPr>
            <w:r w:rsidRPr="00200CCB">
              <w:rPr>
                <w:rFonts w:ascii="Times New Roman" w:eastAsia="Calibri" w:hAnsi="Times New Roman"/>
                <w:b/>
                <w:spacing w:val="6"/>
                <w:sz w:val="26"/>
                <w:szCs w:val="26"/>
                <w:lang w:val="vi-VN"/>
              </w:rPr>
              <w:t>4</w:t>
            </w:r>
          </w:p>
        </w:tc>
        <w:tc>
          <w:tcPr>
            <w:tcW w:w="995" w:type="dxa"/>
            <w:shd w:val="clear" w:color="auto" w:fill="auto"/>
            <w:vAlign w:val="center"/>
          </w:tcPr>
          <w:p w14:paraId="2B61E056" w14:textId="77777777" w:rsidR="00323FF1" w:rsidRPr="00200CCB" w:rsidRDefault="00323FF1" w:rsidP="002B1DAB">
            <w:pPr>
              <w:jc w:val="center"/>
              <w:rPr>
                <w:rFonts w:ascii="Times New Roman" w:eastAsia="Calibri" w:hAnsi="Times New Roman"/>
                <w:b/>
                <w:spacing w:val="6"/>
                <w:sz w:val="26"/>
                <w:szCs w:val="26"/>
                <w:lang w:val="vi-VN"/>
              </w:rPr>
            </w:pPr>
            <w:r w:rsidRPr="00200CCB">
              <w:rPr>
                <w:rFonts w:ascii="Times New Roman" w:eastAsia="Calibri" w:hAnsi="Times New Roman"/>
                <w:b/>
                <w:spacing w:val="6"/>
                <w:sz w:val="26"/>
                <w:szCs w:val="26"/>
                <w:lang w:val="vi-VN"/>
              </w:rPr>
              <w:t>0</w:t>
            </w:r>
          </w:p>
        </w:tc>
        <w:tc>
          <w:tcPr>
            <w:tcW w:w="840" w:type="dxa"/>
            <w:shd w:val="clear" w:color="auto" w:fill="auto"/>
            <w:vAlign w:val="center"/>
          </w:tcPr>
          <w:p w14:paraId="64E81EF4"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8</w:t>
            </w:r>
          </w:p>
        </w:tc>
        <w:tc>
          <w:tcPr>
            <w:tcW w:w="851" w:type="dxa"/>
            <w:shd w:val="clear" w:color="auto" w:fill="auto"/>
            <w:vAlign w:val="center"/>
          </w:tcPr>
          <w:p w14:paraId="37F85D12" w14:textId="77777777" w:rsidR="00323FF1" w:rsidRPr="00200CCB" w:rsidRDefault="00323FF1" w:rsidP="002B1DAB">
            <w:pPr>
              <w:jc w:val="center"/>
              <w:rPr>
                <w:rFonts w:ascii="Times New Roman" w:eastAsia="Calibri" w:hAnsi="Times New Roman"/>
                <w:b/>
                <w:spacing w:val="6"/>
                <w:sz w:val="26"/>
                <w:szCs w:val="26"/>
              </w:rPr>
            </w:pPr>
            <w:r w:rsidRPr="00200CCB">
              <w:rPr>
                <w:rFonts w:ascii="Times New Roman" w:eastAsia="Calibri" w:hAnsi="Times New Roman"/>
                <w:b/>
                <w:spacing w:val="6"/>
                <w:sz w:val="26"/>
                <w:szCs w:val="26"/>
              </w:rPr>
              <w:t>40</w:t>
            </w:r>
          </w:p>
        </w:tc>
      </w:tr>
    </w:tbl>
    <w:p w14:paraId="6C310A14" w14:textId="77777777" w:rsidR="00323FF1" w:rsidRPr="00200CCB" w:rsidRDefault="00323FF1" w:rsidP="00323FF1">
      <w:pPr>
        <w:jc w:val="center"/>
        <w:rPr>
          <w:rFonts w:ascii="Times New Roman" w:hAnsi="Times New Roman"/>
          <w:b/>
          <w:bCs/>
          <w:spacing w:val="6"/>
          <w:sz w:val="26"/>
          <w:szCs w:val="26"/>
        </w:rPr>
      </w:pPr>
    </w:p>
    <w:p w14:paraId="722A8200" w14:textId="42F89573" w:rsidR="00323FF1" w:rsidRPr="00CE564B" w:rsidRDefault="00CE564B" w:rsidP="00CE564B">
      <w:pPr>
        <w:rPr>
          <w:rFonts w:asciiTheme="majorHAnsi" w:hAnsiTheme="majorHAnsi" w:cstheme="majorHAnsi"/>
          <w:b/>
          <w:bCs/>
          <w:spacing w:val="6"/>
          <w:sz w:val="26"/>
          <w:szCs w:val="26"/>
        </w:rPr>
      </w:pPr>
      <w:r w:rsidRPr="00CE564B">
        <w:rPr>
          <w:rFonts w:asciiTheme="majorHAnsi" w:hAnsiTheme="majorHAnsi" w:cstheme="majorHAnsi"/>
          <w:b/>
          <w:bCs/>
          <w:spacing w:val="6"/>
          <w:sz w:val="26"/>
          <w:szCs w:val="26"/>
        </w:rPr>
        <w:t>B. BẢN ĐẶC TẢ</w:t>
      </w:r>
    </w:p>
    <w:tbl>
      <w:tblPr>
        <w:tblW w:w="14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8810"/>
        <w:gridCol w:w="992"/>
        <w:gridCol w:w="992"/>
        <w:gridCol w:w="993"/>
        <w:gridCol w:w="958"/>
      </w:tblGrid>
      <w:tr w:rsidR="00323FF1" w:rsidRPr="00200CCB" w14:paraId="07F2DB92" w14:textId="77777777" w:rsidTr="00323FF1">
        <w:trPr>
          <w:trHeight w:val="291"/>
        </w:trPr>
        <w:tc>
          <w:tcPr>
            <w:tcW w:w="1567" w:type="dxa"/>
            <w:vMerge w:val="restart"/>
            <w:vAlign w:val="center"/>
          </w:tcPr>
          <w:p w14:paraId="63CA39AD"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Mạch kiến thức</w:t>
            </w:r>
          </w:p>
        </w:tc>
        <w:tc>
          <w:tcPr>
            <w:tcW w:w="8810" w:type="dxa"/>
            <w:vMerge w:val="restart"/>
            <w:vAlign w:val="center"/>
          </w:tcPr>
          <w:p w14:paraId="60138F77"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Các năng lực cần kiểm tra, đánh giá</w:t>
            </w:r>
          </w:p>
        </w:tc>
        <w:tc>
          <w:tcPr>
            <w:tcW w:w="2977" w:type="dxa"/>
            <w:gridSpan w:val="3"/>
            <w:vAlign w:val="center"/>
          </w:tcPr>
          <w:p w14:paraId="6973BE77"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Mức độ nhận thức</w:t>
            </w:r>
          </w:p>
        </w:tc>
        <w:tc>
          <w:tcPr>
            <w:tcW w:w="958" w:type="dxa"/>
            <w:vMerge w:val="restart"/>
            <w:shd w:val="clear" w:color="auto" w:fill="auto"/>
            <w:vAlign w:val="center"/>
          </w:tcPr>
          <w:p w14:paraId="185ECD33"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Tổng lệnh hỏi</w:t>
            </w:r>
          </w:p>
        </w:tc>
      </w:tr>
      <w:tr w:rsidR="00323FF1" w:rsidRPr="00200CCB" w14:paraId="707CDFA5" w14:textId="77777777" w:rsidTr="00323FF1">
        <w:trPr>
          <w:trHeight w:val="816"/>
          <w:tblHeader/>
        </w:trPr>
        <w:tc>
          <w:tcPr>
            <w:tcW w:w="1567" w:type="dxa"/>
            <w:vMerge/>
            <w:vAlign w:val="center"/>
          </w:tcPr>
          <w:p w14:paraId="0ADE32CE" w14:textId="77777777" w:rsidR="00323FF1" w:rsidRPr="00200CCB" w:rsidRDefault="00323FF1" w:rsidP="002B1DAB">
            <w:pPr>
              <w:tabs>
                <w:tab w:val="left" w:pos="426"/>
              </w:tabs>
              <w:rPr>
                <w:rFonts w:ascii="Times New Roman" w:hAnsi="Times New Roman"/>
                <w:b/>
                <w:spacing w:val="6"/>
                <w:sz w:val="26"/>
                <w:szCs w:val="26"/>
              </w:rPr>
            </w:pPr>
          </w:p>
        </w:tc>
        <w:tc>
          <w:tcPr>
            <w:tcW w:w="8810" w:type="dxa"/>
            <w:vMerge/>
          </w:tcPr>
          <w:p w14:paraId="094FB63F" w14:textId="77777777" w:rsidR="00323FF1" w:rsidRPr="00200CCB" w:rsidRDefault="00323FF1" w:rsidP="002B1DAB">
            <w:pPr>
              <w:tabs>
                <w:tab w:val="left" w:pos="426"/>
              </w:tabs>
              <w:rPr>
                <w:rFonts w:ascii="Times New Roman" w:hAnsi="Times New Roman"/>
                <w:b/>
                <w:spacing w:val="6"/>
                <w:sz w:val="26"/>
                <w:szCs w:val="26"/>
              </w:rPr>
            </w:pPr>
          </w:p>
        </w:tc>
        <w:tc>
          <w:tcPr>
            <w:tcW w:w="992" w:type="dxa"/>
            <w:vAlign w:val="center"/>
          </w:tcPr>
          <w:p w14:paraId="520F4535"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Nhận biết</w:t>
            </w:r>
          </w:p>
        </w:tc>
        <w:tc>
          <w:tcPr>
            <w:tcW w:w="992" w:type="dxa"/>
            <w:vAlign w:val="center"/>
          </w:tcPr>
          <w:p w14:paraId="2EDEF68B"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Thông hiểu</w:t>
            </w:r>
          </w:p>
        </w:tc>
        <w:tc>
          <w:tcPr>
            <w:tcW w:w="993" w:type="dxa"/>
            <w:vAlign w:val="center"/>
          </w:tcPr>
          <w:p w14:paraId="3AA508BD"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Vận dụng</w:t>
            </w:r>
          </w:p>
        </w:tc>
        <w:tc>
          <w:tcPr>
            <w:tcW w:w="958" w:type="dxa"/>
            <w:vMerge/>
            <w:tcBorders>
              <w:bottom w:val="single" w:sz="4" w:space="0" w:color="auto"/>
            </w:tcBorders>
            <w:shd w:val="clear" w:color="auto" w:fill="auto"/>
            <w:vAlign w:val="center"/>
          </w:tcPr>
          <w:p w14:paraId="684D171F" w14:textId="77777777" w:rsidR="00323FF1" w:rsidRPr="00200CCB" w:rsidRDefault="00323FF1" w:rsidP="002B1DAB">
            <w:pPr>
              <w:tabs>
                <w:tab w:val="left" w:pos="426"/>
              </w:tabs>
              <w:rPr>
                <w:rFonts w:ascii="Times New Roman" w:hAnsi="Times New Roman"/>
                <w:b/>
                <w:spacing w:val="6"/>
                <w:sz w:val="26"/>
                <w:szCs w:val="26"/>
              </w:rPr>
            </w:pPr>
          </w:p>
        </w:tc>
      </w:tr>
      <w:tr w:rsidR="00323FF1" w:rsidRPr="00200CCB" w14:paraId="6A850605" w14:textId="77777777" w:rsidTr="00323FF1">
        <w:trPr>
          <w:trHeight w:val="712"/>
        </w:trPr>
        <w:tc>
          <w:tcPr>
            <w:tcW w:w="1567" w:type="dxa"/>
            <w:vAlign w:val="center"/>
          </w:tcPr>
          <w:p w14:paraId="019C9F8D" w14:textId="77777777" w:rsidR="00323FF1" w:rsidRPr="00200CCB" w:rsidRDefault="00323FF1" w:rsidP="002B1DAB">
            <w:pPr>
              <w:tabs>
                <w:tab w:val="left" w:pos="426"/>
              </w:tabs>
              <w:rPr>
                <w:rFonts w:ascii="Times New Roman" w:hAnsi="Times New Roman"/>
                <w:spacing w:val="6"/>
                <w:sz w:val="26"/>
                <w:szCs w:val="26"/>
                <w:lang w:val="it-IT"/>
              </w:rPr>
            </w:pPr>
            <w:r w:rsidRPr="00200CCB">
              <w:rPr>
                <w:rFonts w:ascii="Times New Roman" w:hAnsi="Times New Roman"/>
                <w:b/>
                <w:bCs/>
                <w:spacing w:val="6"/>
                <w:sz w:val="26"/>
                <w:szCs w:val="26"/>
              </w:rPr>
              <w:t>1. Nhận thức KHTN chung</w:t>
            </w:r>
            <w:r w:rsidRPr="00200CCB">
              <w:rPr>
                <w:rFonts w:ascii="Times New Roman" w:hAnsi="Times New Roman"/>
                <w:spacing w:val="6"/>
                <w:sz w:val="26"/>
                <w:szCs w:val="26"/>
                <w:lang w:val="it-IT"/>
              </w:rPr>
              <w:t xml:space="preserve"> </w:t>
            </w:r>
          </w:p>
        </w:tc>
        <w:tc>
          <w:tcPr>
            <w:tcW w:w="8810" w:type="dxa"/>
            <w:vAlign w:val="center"/>
          </w:tcPr>
          <w:p w14:paraId="70A19932" w14:textId="77777777" w:rsidR="00323FF1" w:rsidRPr="00CE564B" w:rsidRDefault="00323FF1" w:rsidP="002B1DAB">
            <w:pPr>
              <w:pStyle w:val="TableParagraph"/>
              <w:tabs>
                <w:tab w:val="left" w:pos="320"/>
              </w:tabs>
              <w:rPr>
                <w:rFonts w:asciiTheme="majorHAnsi" w:hAnsiTheme="majorHAnsi" w:cstheme="majorHAnsi"/>
                <w:spacing w:val="6"/>
                <w:sz w:val="26"/>
                <w:szCs w:val="26"/>
              </w:rPr>
            </w:pPr>
            <w:r w:rsidRPr="00CE564B">
              <w:rPr>
                <w:rFonts w:asciiTheme="majorHAnsi" w:hAnsiTheme="majorHAnsi" w:cstheme="majorHAnsi"/>
                <w:spacing w:val="6"/>
                <w:sz w:val="26"/>
                <w:szCs w:val="26"/>
                <w:lang w:val="it-IT"/>
              </w:rPr>
              <w:t xml:space="preserve">- </w:t>
            </w:r>
            <w:r w:rsidRPr="00CE564B">
              <w:rPr>
                <w:rFonts w:asciiTheme="majorHAnsi" w:hAnsiTheme="majorHAnsi" w:cstheme="majorHAnsi"/>
                <w:spacing w:val="6"/>
                <w:sz w:val="26"/>
                <w:szCs w:val="26"/>
              </w:rPr>
              <w:t>Nêu được khái niệm Khoa học tự nhiên.</w:t>
            </w:r>
          </w:p>
          <w:p w14:paraId="027EFD1E" w14:textId="77777777" w:rsidR="00323FF1" w:rsidRPr="00CE564B" w:rsidRDefault="00323FF1" w:rsidP="002B1DAB">
            <w:pPr>
              <w:tabs>
                <w:tab w:val="left" w:pos="6671"/>
              </w:tabs>
              <w:rPr>
                <w:rFonts w:asciiTheme="majorHAnsi" w:hAnsiTheme="majorHAnsi" w:cstheme="majorHAnsi"/>
                <w:spacing w:val="6"/>
                <w:sz w:val="26"/>
                <w:szCs w:val="26"/>
                <w:lang w:val="vi"/>
              </w:rPr>
            </w:pPr>
            <w:r w:rsidRPr="00CE564B">
              <w:rPr>
                <w:rFonts w:asciiTheme="majorHAnsi" w:hAnsiTheme="majorHAnsi" w:cstheme="majorHAnsi"/>
                <w:spacing w:val="6"/>
                <w:sz w:val="26"/>
                <w:szCs w:val="26"/>
                <w:lang w:val="vi"/>
              </w:rPr>
              <w:t>- Trình bày được vai trò của Khoa học tự nhiên trong cuộc sống.</w:t>
            </w:r>
          </w:p>
          <w:p w14:paraId="5CC120C5" w14:textId="77777777" w:rsidR="00323FF1" w:rsidRPr="00CE564B" w:rsidRDefault="00323FF1" w:rsidP="002B1DAB">
            <w:pPr>
              <w:tabs>
                <w:tab w:val="left" w:pos="6671"/>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Phân biệt được các lĩnh vực Khoa học tự nhiên dựa vào đối tượng nghiên cứu.</w:t>
            </w:r>
          </w:p>
          <w:p w14:paraId="7812FA3C" w14:textId="77777777" w:rsidR="00323FF1" w:rsidRPr="00CE564B" w:rsidRDefault="00323FF1" w:rsidP="002B1DAB">
            <w:pPr>
              <w:tabs>
                <w:tab w:val="left" w:pos="6671"/>
              </w:tabs>
              <w:rPr>
                <w:rFonts w:asciiTheme="majorHAnsi" w:hAnsiTheme="majorHAnsi" w:cstheme="majorHAnsi"/>
                <w:color w:val="000000"/>
                <w:spacing w:val="6"/>
                <w:sz w:val="26"/>
                <w:szCs w:val="26"/>
              </w:rPr>
            </w:pPr>
          </w:p>
        </w:tc>
        <w:tc>
          <w:tcPr>
            <w:tcW w:w="992" w:type="dxa"/>
            <w:shd w:val="clear" w:color="auto" w:fill="auto"/>
            <w:vAlign w:val="center"/>
          </w:tcPr>
          <w:p w14:paraId="0B16CA62"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1</w:t>
            </w:r>
          </w:p>
        </w:tc>
        <w:tc>
          <w:tcPr>
            <w:tcW w:w="992" w:type="dxa"/>
            <w:shd w:val="clear" w:color="auto" w:fill="auto"/>
            <w:vAlign w:val="center"/>
          </w:tcPr>
          <w:p w14:paraId="045ECB60" w14:textId="77777777" w:rsidR="00323FF1" w:rsidRPr="00200CCB" w:rsidRDefault="00323FF1" w:rsidP="002B1DAB">
            <w:pPr>
              <w:tabs>
                <w:tab w:val="left" w:pos="426"/>
              </w:tabs>
              <w:jc w:val="center"/>
              <w:rPr>
                <w:rFonts w:ascii="Times New Roman" w:hAnsi="Times New Roman"/>
                <w:b/>
                <w:bCs/>
                <w:iCs/>
                <w:spacing w:val="6"/>
                <w:sz w:val="26"/>
                <w:szCs w:val="26"/>
                <w:lang w:bidi="hi-IN"/>
              </w:rPr>
            </w:pPr>
          </w:p>
        </w:tc>
        <w:tc>
          <w:tcPr>
            <w:tcW w:w="993" w:type="dxa"/>
            <w:shd w:val="clear" w:color="auto" w:fill="auto"/>
            <w:vAlign w:val="center"/>
          </w:tcPr>
          <w:p w14:paraId="43ACD713" w14:textId="77777777" w:rsidR="00323FF1" w:rsidRPr="00200CCB" w:rsidRDefault="00323FF1" w:rsidP="002B1DAB">
            <w:pPr>
              <w:tabs>
                <w:tab w:val="left" w:pos="426"/>
              </w:tabs>
              <w:jc w:val="center"/>
              <w:rPr>
                <w:rFonts w:ascii="Times New Roman" w:hAnsi="Times New Roman"/>
                <w:b/>
                <w:spacing w:val="6"/>
                <w:sz w:val="26"/>
                <w:szCs w:val="26"/>
                <w:lang w:bidi="hi-IN"/>
              </w:rPr>
            </w:pPr>
          </w:p>
        </w:tc>
        <w:tc>
          <w:tcPr>
            <w:tcW w:w="958" w:type="dxa"/>
            <w:shd w:val="clear" w:color="auto" w:fill="auto"/>
            <w:vAlign w:val="center"/>
          </w:tcPr>
          <w:p w14:paraId="58C3CC64"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1</w:t>
            </w:r>
          </w:p>
        </w:tc>
      </w:tr>
      <w:tr w:rsidR="00323FF1" w:rsidRPr="00200CCB" w14:paraId="09BB5BB0" w14:textId="77777777" w:rsidTr="00323FF1">
        <w:trPr>
          <w:trHeight w:val="712"/>
        </w:trPr>
        <w:tc>
          <w:tcPr>
            <w:tcW w:w="1567" w:type="dxa"/>
            <w:vAlign w:val="center"/>
          </w:tcPr>
          <w:p w14:paraId="0C44EB06" w14:textId="77777777" w:rsidR="00323FF1" w:rsidRPr="00200CCB" w:rsidRDefault="00323FF1" w:rsidP="002B1DAB">
            <w:pPr>
              <w:tabs>
                <w:tab w:val="left" w:pos="426"/>
              </w:tabs>
              <w:rPr>
                <w:rFonts w:ascii="Times New Roman" w:hAnsi="Times New Roman"/>
                <w:b/>
                <w:spacing w:val="6"/>
                <w:sz w:val="26"/>
                <w:szCs w:val="26"/>
              </w:rPr>
            </w:pPr>
            <w:r w:rsidRPr="00200CCB">
              <w:rPr>
                <w:rFonts w:ascii="Times New Roman" w:hAnsi="Times New Roman"/>
                <w:b/>
                <w:bCs/>
                <w:spacing w:val="6"/>
                <w:sz w:val="26"/>
                <w:szCs w:val="26"/>
              </w:rPr>
              <w:t xml:space="preserve">2. Chất và sự biến đổi của chất </w:t>
            </w:r>
          </w:p>
        </w:tc>
        <w:tc>
          <w:tcPr>
            <w:tcW w:w="8810" w:type="dxa"/>
            <w:vAlign w:val="center"/>
          </w:tcPr>
          <w:p w14:paraId="4AF90CA9" w14:textId="77777777" w:rsidR="00323FF1" w:rsidRPr="00CE564B" w:rsidRDefault="00323FF1" w:rsidP="002B1DAB">
            <w:pPr>
              <w:pStyle w:val="TableParagraph"/>
              <w:ind w:left="107"/>
              <w:rPr>
                <w:rFonts w:asciiTheme="majorHAnsi" w:hAnsiTheme="majorHAnsi" w:cstheme="majorHAnsi"/>
                <w:b/>
                <w:iCs/>
                <w:spacing w:val="6"/>
                <w:sz w:val="26"/>
                <w:szCs w:val="26"/>
                <w:lang w:val="en-US"/>
              </w:rPr>
            </w:pPr>
            <w:r w:rsidRPr="00CE564B">
              <w:rPr>
                <w:rFonts w:asciiTheme="majorHAnsi" w:hAnsiTheme="majorHAnsi" w:cstheme="majorHAnsi"/>
                <w:b/>
                <w:iCs/>
                <w:spacing w:val="6"/>
                <w:sz w:val="26"/>
                <w:szCs w:val="26"/>
                <w:lang w:val="en-US"/>
              </w:rPr>
              <w:t xml:space="preserve">2.1 Chất - </w:t>
            </w:r>
            <w:r w:rsidRPr="00CE564B">
              <w:rPr>
                <w:rFonts w:asciiTheme="majorHAnsi" w:hAnsiTheme="majorHAnsi" w:cstheme="majorHAnsi"/>
                <w:b/>
                <w:iCs/>
                <w:spacing w:val="6"/>
                <w:sz w:val="26"/>
                <w:szCs w:val="26"/>
              </w:rPr>
              <w:t>Các thể (trạng thái) của chất</w:t>
            </w:r>
          </w:p>
          <w:p w14:paraId="4F67942C" w14:textId="77777777" w:rsidR="00323FF1" w:rsidRPr="00CE564B" w:rsidRDefault="00323FF1" w:rsidP="002B1DAB">
            <w:pPr>
              <w:tabs>
                <w:tab w:val="left" w:pos="426"/>
              </w:tabs>
              <w:rPr>
                <w:rFonts w:asciiTheme="majorHAnsi" w:hAnsiTheme="majorHAnsi" w:cstheme="majorHAnsi"/>
                <w:color w:val="000000"/>
                <w:spacing w:val="6"/>
                <w:sz w:val="26"/>
                <w:szCs w:val="26"/>
              </w:rPr>
            </w:pPr>
            <w:r w:rsidRPr="00CE564B">
              <w:rPr>
                <w:rFonts w:asciiTheme="majorHAnsi" w:hAnsiTheme="majorHAnsi" w:cstheme="majorHAnsi"/>
                <w:b/>
                <w:bCs/>
                <w:spacing w:val="6"/>
                <w:sz w:val="26"/>
                <w:szCs w:val="26"/>
              </w:rPr>
              <w:t>Nhận thức khoa học</w:t>
            </w:r>
            <w:r w:rsidRPr="00CE564B">
              <w:rPr>
                <w:rFonts w:asciiTheme="majorHAnsi" w:hAnsiTheme="majorHAnsi" w:cstheme="majorHAnsi"/>
                <w:color w:val="000000"/>
                <w:spacing w:val="6"/>
                <w:sz w:val="26"/>
                <w:szCs w:val="26"/>
              </w:rPr>
              <w:t xml:space="preserve"> </w:t>
            </w:r>
          </w:p>
          <w:p w14:paraId="53AC4196"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rPr>
              <w:t xml:space="preserve">- </w:t>
            </w:r>
            <w:r w:rsidRPr="00CE564B">
              <w:rPr>
                <w:rFonts w:asciiTheme="majorHAnsi" w:hAnsiTheme="majorHAnsi" w:cstheme="majorHAnsi"/>
                <w:color w:val="000000"/>
                <w:spacing w:val="6"/>
                <w:sz w:val="26"/>
                <w:szCs w:val="26"/>
                <w:lang w:val="vi"/>
              </w:rPr>
              <w:t>Nêu được sự đa dạng của chất (chất có ở xung quanh chúng ta, trong các vật thể tự nhiên, vật thể nhân tạo, vật vô sinh, vật hữu sinh...).</w:t>
            </w:r>
          </w:p>
          <w:p w14:paraId="125CFD06"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Trình bày được một số đặc điểm cơ bản ba thể (rắn; lỏng; khí) thông qua quan sát.</w:t>
            </w:r>
          </w:p>
          <w:p w14:paraId="14638761"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Đưa ra được một số ví dụ về một số đặc điểm cơ bản ba thể của chất.</w:t>
            </w:r>
          </w:p>
          <w:p w14:paraId="494D508E"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Nêu được một số tính chất của chất (tính chất vật lí, tính chất hoá học).</w:t>
            </w:r>
          </w:p>
          <w:p w14:paraId="361839E5"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Nêu được khái niệm về sự nóng chảy; sự sôi; sự bay hơi; sự ngưng tụ, đông đặc.</w:t>
            </w:r>
          </w:p>
          <w:p w14:paraId="5A71C5A8"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Trình bày được quá trình diễn ra sự chuyển thể (trạng thái): nóng chảy, đông đặc; bay hơi, ngưng tụ; sôi.</w:t>
            </w:r>
          </w:p>
          <w:p w14:paraId="59B89219" w14:textId="77777777" w:rsidR="00323FF1" w:rsidRPr="00CE564B" w:rsidRDefault="00323FF1" w:rsidP="002B1DAB">
            <w:pPr>
              <w:pStyle w:val="ListParagraph"/>
              <w:tabs>
                <w:tab w:val="left" w:pos="426"/>
              </w:tabs>
              <w:spacing w:after="0" w:line="240" w:lineRule="auto"/>
              <w:ind w:left="0"/>
              <w:jc w:val="both"/>
              <w:rPr>
                <w:rFonts w:asciiTheme="majorHAnsi" w:eastAsia="Arial" w:hAnsiTheme="majorHAnsi" w:cstheme="majorHAnsi"/>
                <w:spacing w:val="6"/>
                <w:sz w:val="26"/>
                <w:szCs w:val="26"/>
                <w:lang w:val="vi"/>
              </w:rPr>
            </w:pPr>
            <w:r w:rsidRPr="00CE564B">
              <w:rPr>
                <w:rFonts w:asciiTheme="majorHAnsi" w:hAnsiTheme="majorHAnsi" w:cstheme="majorHAnsi"/>
                <w:b/>
                <w:bCs/>
                <w:spacing w:val="6"/>
                <w:sz w:val="26"/>
                <w:szCs w:val="26"/>
                <w:lang w:val="vi"/>
              </w:rPr>
              <w:t>Tìm hiểu thế giới tự nhiên</w:t>
            </w:r>
            <w:r w:rsidRPr="00CE564B">
              <w:rPr>
                <w:rFonts w:asciiTheme="majorHAnsi" w:eastAsia="Arial" w:hAnsiTheme="majorHAnsi" w:cstheme="majorHAnsi"/>
                <w:spacing w:val="6"/>
                <w:sz w:val="26"/>
                <w:szCs w:val="26"/>
                <w:lang w:val="vi"/>
              </w:rPr>
              <w:t xml:space="preserve"> </w:t>
            </w:r>
          </w:p>
          <w:p w14:paraId="18C9C1A5" w14:textId="77777777" w:rsidR="00323FF1" w:rsidRPr="00CE564B" w:rsidRDefault="00323FF1" w:rsidP="002B1DAB">
            <w:pPr>
              <w:tabs>
                <w:tab w:val="left" w:pos="426"/>
              </w:tabs>
              <w:rPr>
                <w:rFonts w:asciiTheme="majorHAnsi" w:hAnsiTheme="majorHAnsi" w:cstheme="majorHAnsi"/>
                <w:color w:val="000000"/>
                <w:spacing w:val="6"/>
                <w:sz w:val="26"/>
                <w:szCs w:val="26"/>
                <w:lang w:val="vi"/>
              </w:rPr>
            </w:pPr>
            <w:r w:rsidRPr="00CE564B">
              <w:rPr>
                <w:rFonts w:asciiTheme="majorHAnsi" w:hAnsiTheme="majorHAnsi" w:cstheme="majorHAnsi"/>
                <w:color w:val="000000"/>
                <w:spacing w:val="6"/>
                <w:sz w:val="26"/>
                <w:szCs w:val="26"/>
                <w:lang w:val="vi"/>
              </w:rPr>
              <w:t>- Tiến hành được thí nghiệm về sự chuyển thể (trạng thái) của chất.</w:t>
            </w:r>
          </w:p>
          <w:p w14:paraId="0F169463" w14:textId="77777777" w:rsidR="00323FF1" w:rsidRPr="00CE564B" w:rsidRDefault="00323FF1" w:rsidP="002B1DAB">
            <w:pPr>
              <w:pStyle w:val="ListParagraph"/>
              <w:tabs>
                <w:tab w:val="left" w:pos="426"/>
              </w:tabs>
              <w:spacing w:after="0" w:line="240" w:lineRule="auto"/>
              <w:ind w:left="0"/>
              <w:jc w:val="both"/>
              <w:rPr>
                <w:rFonts w:asciiTheme="majorHAnsi" w:hAnsiTheme="majorHAnsi" w:cstheme="majorHAnsi"/>
                <w:b/>
                <w:bCs/>
                <w:spacing w:val="6"/>
                <w:sz w:val="26"/>
                <w:szCs w:val="26"/>
                <w:lang w:val="vi"/>
              </w:rPr>
            </w:pPr>
            <w:r w:rsidRPr="00CE564B">
              <w:rPr>
                <w:rFonts w:asciiTheme="majorHAnsi" w:hAnsiTheme="majorHAnsi" w:cstheme="majorHAnsi"/>
                <w:b/>
                <w:bCs/>
                <w:spacing w:val="6"/>
                <w:sz w:val="26"/>
                <w:szCs w:val="26"/>
                <w:lang w:val="vi"/>
              </w:rPr>
              <w:t>Vận dụng kiến thức kỹ năng đã học</w:t>
            </w:r>
          </w:p>
          <w:p w14:paraId="70474B57" w14:textId="77777777" w:rsidR="00323FF1" w:rsidRPr="00CE564B" w:rsidRDefault="00323FF1" w:rsidP="002B1DAB">
            <w:pPr>
              <w:pStyle w:val="ListParagraph"/>
              <w:tabs>
                <w:tab w:val="left" w:pos="426"/>
              </w:tabs>
              <w:spacing w:after="0" w:line="240" w:lineRule="auto"/>
              <w:ind w:left="0"/>
              <w:jc w:val="both"/>
              <w:rPr>
                <w:rFonts w:asciiTheme="majorHAnsi" w:hAnsiTheme="majorHAnsi" w:cstheme="majorHAnsi"/>
                <w:spacing w:val="6"/>
                <w:sz w:val="26"/>
                <w:szCs w:val="26"/>
              </w:rPr>
            </w:pPr>
            <w:r w:rsidRPr="00CE564B">
              <w:rPr>
                <w:rFonts w:asciiTheme="majorHAnsi" w:hAnsiTheme="majorHAnsi" w:cstheme="majorHAnsi"/>
                <w:b/>
                <w:bCs/>
                <w:spacing w:val="6"/>
                <w:sz w:val="26"/>
                <w:szCs w:val="26"/>
                <w:lang w:val="vi"/>
              </w:rPr>
              <w:t xml:space="preserve">- </w:t>
            </w:r>
            <w:r w:rsidRPr="00CE564B">
              <w:rPr>
                <w:rFonts w:asciiTheme="majorHAnsi" w:hAnsiTheme="majorHAnsi" w:cstheme="majorHAnsi"/>
                <w:spacing w:val="6"/>
                <w:sz w:val="26"/>
                <w:szCs w:val="26"/>
                <w:lang w:val="vi"/>
              </w:rPr>
              <w:t>Vận dụng kiến thức về các thể của chất và sự chuyển thể để giải thích một số hiện tượng thực tế.</w:t>
            </w:r>
          </w:p>
        </w:tc>
        <w:tc>
          <w:tcPr>
            <w:tcW w:w="992" w:type="dxa"/>
            <w:shd w:val="clear" w:color="auto" w:fill="auto"/>
            <w:vAlign w:val="center"/>
          </w:tcPr>
          <w:p w14:paraId="7A223D57"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1</w:t>
            </w:r>
          </w:p>
        </w:tc>
        <w:tc>
          <w:tcPr>
            <w:tcW w:w="992" w:type="dxa"/>
            <w:shd w:val="clear" w:color="auto" w:fill="auto"/>
            <w:vAlign w:val="center"/>
          </w:tcPr>
          <w:p w14:paraId="0E9832D0" w14:textId="77777777" w:rsidR="00323FF1" w:rsidRPr="00200CCB" w:rsidRDefault="00323FF1" w:rsidP="002B1DAB">
            <w:pPr>
              <w:tabs>
                <w:tab w:val="left" w:pos="426"/>
              </w:tabs>
              <w:jc w:val="center"/>
              <w:rPr>
                <w:rFonts w:ascii="Times New Roman" w:hAnsi="Times New Roman"/>
                <w:b/>
                <w:bCs/>
                <w:iCs/>
                <w:spacing w:val="6"/>
                <w:sz w:val="26"/>
                <w:szCs w:val="26"/>
                <w:lang w:bidi="hi-IN"/>
              </w:rPr>
            </w:pPr>
          </w:p>
        </w:tc>
        <w:tc>
          <w:tcPr>
            <w:tcW w:w="993" w:type="dxa"/>
            <w:shd w:val="clear" w:color="auto" w:fill="auto"/>
            <w:vAlign w:val="center"/>
          </w:tcPr>
          <w:p w14:paraId="7FE200F1" w14:textId="77777777" w:rsidR="00323FF1" w:rsidRPr="00200CCB" w:rsidRDefault="00323FF1" w:rsidP="002B1DAB">
            <w:pPr>
              <w:tabs>
                <w:tab w:val="left" w:pos="426"/>
              </w:tabs>
              <w:jc w:val="center"/>
              <w:rPr>
                <w:rFonts w:ascii="Times New Roman" w:hAnsi="Times New Roman"/>
                <w:b/>
                <w:spacing w:val="6"/>
                <w:sz w:val="26"/>
                <w:szCs w:val="26"/>
                <w:lang w:bidi="hi-IN"/>
              </w:rPr>
            </w:pPr>
          </w:p>
        </w:tc>
        <w:tc>
          <w:tcPr>
            <w:tcW w:w="958" w:type="dxa"/>
            <w:shd w:val="clear" w:color="auto" w:fill="auto"/>
            <w:vAlign w:val="center"/>
          </w:tcPr>
          <w:p w14:paraId="1C4B2446"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1</w:t>
            </w:r>
          </w:p>
        </w:tc>
      </w:tr>
      <w:tr w:rsidR="00323FF1" w:rsidRPr="00200CCB" w14:paraId="15EFBB9A" w14:textId="77777777" w:rsidTr="00323FF1">
        <w:trPr>
          <w:trHeight w:val="712"/>
        </w:trPr>
        <w:tc>
          <w:tcPr>
            <w:tcW w:w="1567" w:type="dxa"/>
            <w:vAlign w:val="center"/>
          </w:tcPr>
          <w:p w14:paraId="73B922A3" w14:textId="77777777" w:rsidR="00323FF1" w:rsidRPr="00200CCB" w:rsidRDefault="00323FF1" w:rsidP="002B1DAB">
            <w:pPr>
              <w:tabs>
                <w:tab w:val="left" w:pos="426"/>
              </w:tabs>
              <w:rPr>
                <w:rFonts w:ascii="Times New Roman" w:hAnsi="Times New Roman"/>
                <w:b/>
                <w:bCs/>
                <w:spacing w:val="6"/>
                <w:sz w:val="26"/>
                <w:szCs w:val="26"/>
              </w:rPr>
            </w:pPr>
          </w:p>
        </w:tc>
        <w:tc>
          <w:tcPr>
            <w:tcW w:w="8810" w:type="dxa"/>
            <w:vAlign w:val="center"/>
          </w:tcPr>
          <w:p w14:paraId="2072ADCB" w14:textId="77777777" w:rsidR="00323FF1" w:rsidRPr="00200CCB" w:rsidRDefault="00323FF1" w:rsidP="002B1DAB">
            <w:pPr>
              <w:tabs>
                <w:tab w:val="left" w:pos="426"/>
              </w:tabs>
              <w:rPr>
                <w:rFonts w:ascii="Times New Roman" w:hAnsi="Times New Roman"/>
                <w:b/>
                <w:iCs/>
                <w:color w:val="000000"/>
                <w:spacing w:val="6"/>
                <w:sz w:val="26"/>
                <w:szCs w:val="26"/>
              </w:rPr>
            </w:pPr>
            <w:r w:rsidRPr="00200CCB">
              <w:rPr>
                <w:rFonts w:ascii="Times New Roman" w:hAnsi="Times New Roman"/>
                <w:b/>
                <w:iCs/>
                <w:color w:val="000000"/>
                <w:spacing w:val="6"/>
                <w:sz w:val="26"/>
                <w:szCs w:val="26"/>
              </w:rPr>
              <w:t xml:space="preserve">2.2 </w:t>
            </w:r>
            <w:r w:rsidRPr="00200CCB">
              <w:rPr>
                <w:rFonts w:ascii="Times New Roman" w:hAnsi="Times New Roman"/>
                <w:b/>
                <w:iCs/>
                <w:color w:val="000000"/>
                <w:spacing w:val="6"/>
                <w:sz w:val="26"/>
                <w:szCs w:val="26"/>
                <w:lang w:val="vi"/>
              </w:rPr>
              <w:t>Oxygen (oxi) và không khí</w:t>
            </w:r>
          </w:p>
          <w:p w14:paraId="6A8211D8" w14:textId="77777777" w:rsidR="00323FF1" w:rsidRPr="00200CCB" w:rsidRDefault="00323FF1" w:rsidP="002B1DAB">
            <w:pPr>
              <w:tabs>
                <w:tab w:val="left" w:pos="426"/>
              </w:tabs>
              <w:rPr>
                <w:rFonts w:ascii="Times New Roman" w:hAnsi="Times New Roman"/>
                <w:color w:val="000000"/>
                <w:spacing w:val="6"/>
                <w:sz w:val="26"/>
                <w:szCs w:val="26"/>
              </w:rPr>
            </w:pPr>
            <w:r w:rsidRPr="00200CCB">
              <w:rPr>
                <w:rFonts w:ascii="Times New Roman" w:hAnsi="Times New Roman"/>
                <w:b/>
                <w:bCs/>
                <w:spacing w:val="6"/>
                <w:sz w:val="26"/>
                <w:szCs w:val="26"/>
              </w:rPr>
              <w:t>Nhận thức khoa học</w:t>
            </w:r>
            <w:r w:rsidRPr="00200CCB">
              <w:rPr>
                <w:rFonts w:ascii="Times New Roman" w:hAnsi="Times New Roman"/>
                <w:color w:val="000000"/>
                <w:spacing w:val="6"/>
                <w:sz w:val="26"/>
                <w:szCs w:val="26"/>
              </w:rPr>
              <w:t xml:space="preserve"> </w:t>
            </w:r>
          </w:p>
          <w:p w14:paraId="1AF38827"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rPr>
              <w:t xml:space="preserve">- </w:t>
            </w:r>
            <w:r w:rsidRPr="00200CCB">
              <w:rPr>
                <w:rFonts w:ascii="Times New Roman" w:hAnsi="Times New Roman"/>
                <w:bCs/>
                <w:iCs/>
                <w:color w:val="000000"/>
                <w:spacing w:val="6"/>
                <w:sz w:val="26"/>
                <w:szCs w:val="26"/>
                <w:lang w:val="vi"/>
              </w:rPr>
              <w:t>Nêu được một số tính chất của oxygen (trạng thái, màu sắc, tính tan, ...).</w:t>
            </w:r>
          </w:p>
          <w:p w14:paraId="0BBAFD3D"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lastRenderedPageBreak/>
              <w:t>- Nêu được tầm quan trọng của oxygen đối với sự sống, sự cháy và quá trình đốt nhiên liệu.</w:t>
            </w:r>
          </w:p>
          <w:p w14:paraId="1F91C210"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t>- Nêu được thành phần của không khí (oxygen, nitơ, carbon dioxide (cacbon đioxit),</w:t>
            </w:r>
            <w:r w:rsidRPr="00200CCB">
              <w:rPr>
                <w:rFonts w:ascii="Times New Roman" w:hAnsi="Times New Roman"/>
                <w:bCs/>
                <w:iCs/>
                <w:spacing w:val="6"/>
                <w:sz w:val="26"/>
                <w:szCs w:val="26"/>
                <w:lang w:val="vi"/>
              </w:rPr>
              <w:t xml:space="preserve"> </w:t>
            </w:r>
            <w:r w:rsidRPr="00200CCB">
              <w:rPr>
                <w:rFonts w:ascii="Times New Roman" w:hAnsi="Times New Roman"/>
                <w:bCs/>
                <w:iCs/>
                <w:color w:val="000000"/>
                <w:spacing w:val="6"/>
                <w:sz w:val="26"/>
                <w:szCs w:val="26"/>
                <w:lang w:val="vi"/>
              </w:rPr>
              <w:t>khí hiếm, hơi nước).</w:t>
            </w:r>
          </w:p>
          <w:p w14:paraId="35CE9C6E"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t>- Trình bày được vai trò của không khí đối với tự nhiên.</w:t>
            </w:r>
          </w:p>
          <w:p w14:paraId="5253FFC7"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t>- Trình bày được sự ô nhiễm không khí: các chất gây ô nhiễm, nguồn gây ô nhiễm không khí, biểu hiện của không khí bị ô nhiễm.</w:t>
            </w:r>
          </w:p>
          <w:p w14:paraId="7B884AA2" w14:textId="77777777" w:rsidR="00323FF1" w:rsidRPr="00200CCB" w:rsidRDefault="00323FF1" w:rsidP="002B1DAB">
            <w:pPr>
              <w:pStyle w:val="ListParagraph"/>
              <w:tabs>
                <w:tab w:val="left" w:pos="426"/>
              </w:tabs>
              <w:spacing w:after="0" w:line="240" w:lineRule="auto"/>
              <w:ind w:left="0"/>
              <w:jc w:val="both"/>
              <w:rPr>
                <w:rFonts w:eastAsia="Arial"/>
                <w:spacing w:val="6"/>
                <w:sz w:val="26"/>
                <w:szCs w:val="26"/>
                <w:lang w:val="vi"/>
              </w:rPr>
            </w:pPr>
            <w:r w:rsidRPr="00200CCB">
              <w:rPr>
                <w:b/>
                <w:bCs/>
                <w:spacing w:val="6"/>
                <w:sz w:val="26"/>
                <w:szCs w:val="26"/>
                <w:lang w:val="vi"/>
              </w:rPr>
              <w:t>Tìm hiểu thế giới tự nhiên</w:t>
            </w:r>
            <w:r w:rsidRPr="00200CCB">
              <w:rPr>
                <w:rFonts w:eastAsia="Arial"/>
                <w:spacing w:val="6"/>
                <w:sz w:val="26"/>
                <w:szCs w:val="26"/>
                <w:lang w:val="vi"/>
              </w:rPr>
              <w:t xml:space="preserve"> </w:t>
            </w:r>
          </w:p>
          <w:p w14:paraId="36A424C9"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t>- Tiến hành được thí nghiệm đơn giản để xác định thành phần phần trăm thể tích của oxygen trong không khí.</w:t>
            </w:r>
          </w:p>
          <w:p w14:paraId="5223F747" w14:textId="77777777" w:rsidR="00323FF1" w:rsidRPr="00200CCB" w:rsidRDefault="00323FF1" w:rsidP="002B1DAB">
            <w:pPr>
              <w:pStyle w:val="ListParagraph"/>
              <w:tabs>
                <w:tab w:val="left" w:pos="426"/>
              </w:tabs>
              <w:spacing w:after="0" w:line="240" w:lineRule="auto"/>
              <w:ind w:left="0"/>
              <w:jc w:val="both"/>
              <w:rPr>
                <w:b/>
                <w:bCs/>
                <w:spacing w:val="6"/>
                <w:sz w:val="26"/>
                <w:szCs w:val="26"/>
                <w:lang w:val="vi"/>
              </w:rPr>
            </w:pPr>
            <w:r w:rsidRPr="00200CCB">
              <w:rPr>
                <w:b/>
                <w:bCs/>
                <w:spacing w:val="6"/>
                <w:sz w:val="26"/>
                <w:szCs w:val="26"/>
                <w:lang w:val="vi"/>
              </w:rPr>
              <w:t>Vận dụng kiến thức kỹ năng đã học</w:t>
            </w:r>
          </w:p>
          <w:p w14:paraId="48D24AD7"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t>- Nêu được một số biện pháp bảo vệ môi trường không khí.</w:t>
            </w:r>
          </w:p>
          <w:p w14:paraId="468DF119" w14:textId="77777777" w:rsidR="00323FF1" w:rsidRPr="00200CCB" w:rsidRDefault="00323FF1" w:rsidP="002B1DAB">
            <w:pPr>
              <w:tabs>
                <w:tab w:val="left" w:pos="426"/>
              </w:tabs>
              <w:rPr>
                <w:rFonts w:ascii="Times New Roman" w:hAnsi="Times New Roman"/>
                <w:bCs/>
                <w:iCs/>
                <w:color w:val="000000"/>
                <w:spacing w:val="6"/>
                <w:sz w:val="26"/>
                <w:szCs w:val="26"/>
                <w:lang w:val="vi"/>
              </w:rPr>
            </w:pPr>
            <w:r w:rsidRPr="00200CCB">
              <w:rPr>
                <w:rFonts w:ascii="Times New Roman" w:hAnsi="Times New Roman"/>
                <w:bCs/>
                <w:iCs/>
                <w:color w:val="000000"/>
                <w:spacing w:val="6"/>
                <w:sz w:val="26"/>
                <w:szCs w:val="26"/>
                <w:lang w:val="vi"/>
              </w:rPr>
              <w:t xml:space="preserve">- Tính thể tích không khí và thể tích khí oxygen </w:t>
            </w:r>
          </w:p>
          <w:p w14:paraId="4E672180" w14:textId="77777777" w:rsidR="00323FF1" w:rsidRPr="00200CCB" w:rsidRDefault="00323FF1" w:rsidP="002B1DAB">
            <w:pPr>
              <w:tabs>
                <w:tab w:val="left" w:pos="426"/>
              </w:tabs>
              <w:rPr>
                <w:rFonts w:ascii="Times New Roman" w:hAnsi="Times New Roman"/>
                <w:bCs/>
                <w:iCs/>
                <w:color w:val="000000"/>
                <w:spacing w:val="6"/>
                <w:sz w:val="26"/>
                <w:szCs w:val="26"/>
              </w:rPr>
            </w:pPr>
            <w:r w:rsidRPr="00200CCB">
              <w:rPr>
                <w:rFonts w:ascii="Times New Roman" w:hAnsi="Times New Roman"/>
                <w:bCs/>
                <w:iCs/>
                <w:color w:val="000000"/>
                <w:spacing w:val="6"/>
                <w:sz w:val="26"/>
                <w:szCs w:val="26"/>
                <w:lang w:val="vi"/>
              </w:rPr>
              <w:t>- Cách dập tắt đám cháy</w:t>
            </w:r>
          </w:p>
          <w:p w14:paraId="08AA27A0" w14:textId="067E1E7D" w:rsidR="00323FF1" w:rsidRPr="005F4E04" w:rsidRDefault="00323FF1" w:rsidP="005F4E04">
            <w:pPr>
              <w:tabs>
                <w:tab w:val="left" w:pos="426"/>
              </w:tabs>
              <w:rPr>
                <w:rFonts w:ascii="Times New Roman" w:hAnsi="Times New Roman"/>
                <w:bCs/>
                <w:iCs/>
                <w:color w:val="000000"/>
                <w:spacing w:val="6"/>
                <w:sz w:val="26"/>
                <w:szCs w:val="26"/>
              </w:rPr>
            </w:pPr>
            <w:r w:rsidRPr="00200CCB">
              <w:rPr>
                <w:rFonts w:ascii="Times New Roman" w:hAnsi="Times New Roman"/>
                <w:bCs/>
                <w:iCs/>
                <w:color w:val="000000"/>
                <w:spacing w:val="6"/>
                <w:sz w:val="26"/>
                <w:szCs w:val="26"/>
              </w:rPr>
              <w:t>- Phân biệt, nhận biết khí oxygen dựa theo tính chất hoá học.</w:t>
            </w:r>
          </w:p>
        </w:tc>
        <w:tc>
          <w:tcPr>
            <w:tcW w:w="992" w:type="dxa"/>
            <w:shd w:val="clear" w:color="auto" w:fill="auto"/>
            <w:vAlign w:val="center"/>
          </w:tcPr>
          <w:p w14:paraId="02BEDD40" w14:textId="77777777" w:rsidR="00323FF1" w:rsidRPr="00200CCB" w:rsidRDefault="00323FF1" w:rsidP="002B1DAB">
            <w:pPr>
              <w:tabs>
                <w:tab w:val="left" w:pos="426"/>
              </w:tabs>
              <w:jc w:val="center"/>
              <w:rPr>
                <w:rFonts w:ascii="Times New Roman" w:hAnsi="Times New Roman"/>
                <w:b/>
                <w:spacing w:val="6"/>
                <w:sz w:val="26"/>
                <w:szCs w:val="26"/>
              </w:rPr>
            </w:pPr>
          </w:p>
        </w:tc>
        <w:tc>
          <w:tcPr>
            <w:tcW w:w="992" w:type="dxa"/>
            <w:shd w:val="clear" w:color="auto" w:fill="auto"/>
            <w:vAlign w:val="center"/>
          </w:tcPr>
          <w:p w14:paraId="6F3A9599" w14:textId="77777777" w:rsidR="00323FF1" w:rsidRPr="00200CCB" w:rsidRDefault="00323FF1" w:rsidP="002B1DAB">
            <w:pPr>
              <w:tabs>
                <w:tab w:val="left" w:pos="426"/>
              </w:tabs>
              <w:jc w:val="center"/>
              <w:rPr>
                <w:rFonts w:ascii="Times New Roman" w:hAnsi="Times New Roman"/>
                <w:b/>
                <w:bCs/>
                <w:iCs/>
                <w:spacing w:val="6"/>
                <w:sz w:val="26"/>
                <w:szCs w:val="26"/>
                <w:lang w:bidi="hi-IN"/>
              </w:rPr>
            </w:pPr>
          </w:p>
        </w:tc>
        <w:tc>
          <w:tcPr>
            <w:tcW w:w="993" w:type="dxa"/>
            <w:shd w:val="clear" w:color="auto" w:fill="auto"/>
            <w:vAlign w:val="center"/>
          </w:tcPr>
          <w:p w14:paraId="3589F503"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1</w:t>
            </w:r>
          </w:p>
        </w:tc>
        <w:tc>
          <w:tcPr>
            <w:tcW w:w="958" w:type="dxa"/>
            <w:shd w:val="clear" w:color="auto" w:fill="auto"/>
            <w:vAlign w:val="center"/>
          </w:tcPr>
          <w:p w14:paraId="08894A30"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1</w:t>
            </w:r>
          </w:p>
        </w:tc>
      </w:tr>
      <w:tr w:rsidR="00323FF1" w:rsidRPr="00200CCB" w14:paraId="3503DC1A" w14:textId="77777777" w:rsidTr="00323FF1">
        <w:trPr>
          <w:trHeight w:val="712"/>
        </w:trPr>
        <w:tc>
          <w:tcPr>
            <w:tcW w:w="1567" w:type="dxa"/>
            <w:vAlign w:val="center"/>
          </w:tcPr>
          <w:p w14:paraId="28FCC436" w14:textId="77777777" w:rsidR="00323FF1" w:rsidRPr="00200CCB" w:rsidRDefault="00323FF1" w:rsidP="002B1DAB">
            <w:pPr>
              <w:tabs>
                <w:tab w:val="left" w:pos="426"/>
              </w:tabs>
              <w:rPr>
                <w:rFonts w:ascii="Times New Roman" w:hAnsi="Times New Roman"/>
                <w:b/>
                <w:bCs/>
                <w:spacing w:val="6"/>
                <w:sz w:val="26"/>
                <w:szCs w:val="26"/>
              </w:rPr>
            </w:pPr>
          </w:p>
        </w:tc>
        <w:tc>
          <w:tcPr>
            <w:tcW w:w="8810" w:type="dxa"/>
            <w:vAlign w:val="center"/>
          </w:tcPr>
          <w:p w14:paraId="0400071D" w14:textId="77777777" w:rsidR="00323FF1" w:rsidRPr="00200CCB" w:rsidRDefault="00323FF1" w:rsidP="002B1DAB">
            <w:pPr>
              <w:pStyle w:val="TableParagraph"/>
              <w:tabs>
                <w:tab w:val="left" w:pos="324"/>
              </w:tabs>
              <w:spacing w:before="108" w:line="276" w:lineRule="auto"/>
              <w:ind w:right="78"/>
              <w:jc w:val="both"/>
              <w:rPr>
                <w:b/>
                <w:spacing w:val="6"/>
                <w:sz w:val="26"/>
                <w:szCs w:val="26"/>
                <w:lang w:val="en-US"/>
              </w:rPr>
            </w:pPr>
            <w:r w:rsidRPr="00200CCB">
              <w:rPr>
                <w:b/>
                <w:iCs/>
                <w:color w:val="000000"/>
                <w:spacing w:val="6"/>
                <w:sz w:val="26"/>
                <w:szCs w:val="26"/>
              </w:rPr>
              <w:t xml:space="preserve">2.3 </w:t>
            </w:r>
            <w:r w:rsidRPr="00200CCB">
              <w:rPr>
                <w:b/>
                <w:spacing w:val="6"/>
                <w:sz w:val="26"/>
                <w:szCs w:val="26"/>
              </w:rPr>
              <w:t>Một số vật liệu, nhiên liệu, nguyên liệu, lương thực, thực phẩm thông dụng</w:t>
            </w:r>
          </w:p>
          <w:p w14:paraId="101D9F8E" w14:textId="77777777" w:rsidR="00323FF1" w:rsidRPr="00200CCB" w:rsidRDefault="00323FF1" w:rsidP="002B1DAB">
            <w:pPr>
              <w:tabs>
                <w:tab w:val="left" w:pos="426"/>
              </w:tabs>
              <w:rPr>
                <w:rFonts w:ascii="Times New Roman" w:hAnsi="Times New Roman"/>
                <w:color w:val="000000"/>
                <w:spacing w:val="6"/>
                <w:sz w:val="26"/>
                <w:szCs w:val="26"/>
              </w:rPr>
            </w:pPr>
            <w:r w:rsidRPr="00200CCB">
              <w:rPr>
                <w:rFonts w:ascii="Times New Roman" w:hAnsi="Times New Roman"/>
                <w:b/>
                <w:bCs/>
                <w:spacing w:val="6"/>
                <w:sz w:val="26"/>
                <w:szCs w:val="26"/>
              </w:rPr>
              <w:t>Nhận thức khoa học</w:t>
            </w:r>
            <w:r w:rsidRPr="00200CCB">
              <w:rPr>
                <w:rFonts w:ascii="Times New Roman" w:hAnsi="Times New Roman"/>
                <w:color w:val="000000"/>
                <w:spacing w:val="6"/>
                <w:sz w:val="26"/>
                <w:szCs w:val="26"/>
              </w:rPr>
              <w:t xml:space="preserve"> </w:t>
            </w:r>
          </w:p>
          <w:p w14:paraId="5B7ED104" w14:textId="77777777" w:rsidR="00323FF1" w:rsidRPr="00200CCB" w:rsidRDefault="00323FF1" w:rsidP="002B1DAB">
            <w:pPr>
              <w:pStyle w:val="TableParagraph"/>
              <w:tabs>
                <w:tab w:val="left" w:pos="332"/>
              </w:tabs>
              <w:spacing w:before="52" w:line="278" w:lineRule="auto"/>
              <w:ind w:right="93"/>
              <w:rPr>
                <w:spacing w:val="6"/>
                <w:sz w:val="26"/>
                <w:szCs w:val="26"/>
              </w:rPr>
            </w:pPr>
            <w:r>
              <w:rPr>
                <w:spacing w:val="6"/>
                <w:sz w:val="26"/>
                <w:szCs w:val="26"/>
                <w:lang w:val="en-US"/>
              </w:rPr>
              <w:t xml:space="preserve">- </w:t>
            </w:r>
            <w:r w:rsidRPr="00200CCB">
              <w:rPr>
                <w:spacing w:val="6"/>
                <w:sz w:val="26"/>
                <w:szCs w:val="26"/>
              </w:rPr>
              <w:t>Trình bày được tính chất và ứng dụng của một số vật liệu, nhiên liệu, nguyên liệu, lương thực, thực phẩm thông dụng trong cuộc sống và sản xuất như:</w:t>
            </w:r>
          </w:p>
          <w:p w14:paraId="2B257CC4" w14:textId="77777777" w:rsidR="00323FF1" w:rsidRPr="00200CCB" w:rsidRDefault="00323FF1" w:rsidP="002B1DAB">
            <w:pPr>
              <w:pStyle w:val="TableParagraph"/>
              <w:spacing w:before="55"/>
              <w:ind w:left="108"/>
              <w:rPr>
                <w:spacing w:val="6"/>
                <w:sz w:val="26"/>
                <w:szCs w:val="26"/>
              </w:rPr>
            </w:pPr>
            <w:r w:rsidRPr="00200CCB">
              <w:rPr>
                <w:spacing w:val="6"/>
                <w:sz w:val="26"/>
                <w:szCs w:val="26"/>
              </w:rPr>
              <w:t>+ Một số vật liệu (kim loại, nhựa, gỗ, cao su, gốm, thuỷ tinh, ...);</w:t>
            </w:r>
          </w:p>
          <w:p w14:paraId="58303DC6" w14:textId="77777777" w:rsidR="00323FF1" w:rsidRPr="00200CCB" w:rsidRDefault="00323FF1" w:rsidP="002B1DAB">
            <w:pPr>
              <w:pStyle w:val="TableParagraph"/>
              <w:spacing w:before="108"/>
              <w:ind w:left="108"/>
              <w:rPr>
                <w:spacing w:val="6"/>
                <w:sz w:val="26"/>
                <w:szCs w:val="26"/>
              </w:rPr>
            </w:pPr>
            <w:r w:rsidRPr="00200CCB">
              <w:rPr>
                <w:spacing w:val="6"/>
                <w:sz w:val="26"/>
                <w:szCs w:val="26"/>
              </w:rPr>
              <w:t>+ Một số nhiên liệu (than, gas, xăng dầu, ...); sơ lược về an ninh năng lượng;</w:t>
            </w:r>
          </w:p>
          <w:p w14:paraId="4DBEB536" w14:textId="77777777" w:rsidR="00323FF1" w:rsidRPr="00200CCB" w:rsidRDefault="00323FF1" w:rsidP="002B1DAB">
            <w:pPr>
              <w:pStyle w:val="TableParagraph"/>
              <w:spacing w:before="107"/>
              <w:ind w:left="108"/>
              <w:rPr>
                <w:spacing w:val="6"/>
                <w:sz w:val="26"/>
                <w:szCs w:val="26"/>
              </w:rPr>
            </w:pPr>
            <w:r w:rsidRPr="00200CCB">
              <w:rPr>
                <w:spacing w:val="6"/>
                <w:sz w:val="26"/>
                <w:szCs w:val="26"/>
              </w:rPr>
              <w:t>+ Một số nguyên liệu (quặng, đá vôi, ...);</w:t>
            </w:r>
          </w:p>
          <w:p w14:paraId="283AC21E" w14:textId="77777777" w:rsidR="00323FF1" w:rsidRPr="00200CCB" w:rsidRDefault="00323FF1" w:rsidP="002B1DAB">
            <w:pPr>
              <w:pStyle w:val="TableParagraph"/>
              <w:spacing w:before="110"/>
              <w:ind w:left="108"/>
              <w:rPr>
                <w:spacing w:val="6"/>
                <w:sz w:val="26"/>
                <w:szCs w:val="26"/>
              </w:rPr>
            </w:pPr>
            <w:r w:rsidRPr="00200CCB">
              <w:rPr>
                <w:spacing w:val="6"/>
                <w:sz w:val="26"/>
                <w:szCs w:val="26"/>
              </w:rPr>
              <w:t>+ Một số lương thực – thực phẩm.</w:t>
            </w:r>
          </w:p>
          <w:p w14:paraId="7135C925" w14:textId="77777777" w:rsidR="00323FF1" w:rsidRPr="00200CCB" w:rsidRDefault="00323FF1" w:rsidP="002B1DAB">
            <w:pPr>
              <w:pStyle w:val="ListParagraph"/>
              <w:tabs>
                <w:tab w:val="left" w:pos="426"/>
              </w:tabs>
              <w:spacing w:after="0" w:line="240" w:lineRule="auto"/>
              <w:ind w:left="0"/>
              <w:jc w:val="both"/>
              <w:rPr>
                <w:rFonts w:eastAsia="Arial"/>
                <w:spacing w:val="6"/>
                <w:sz w:val="26"/>
                <w:szCs w:val="26"/>
              </w:rPr>
            </w:pPr>
            <w:r w:rsidRPr="00200CCB">
              <w:rPr>
                <w:b/>
                <w:bCs/>
                <w:spacing w:val="6"/>
                <w:sz w:val="26"/>
                <w:szCs w:val="26"/>
                <w:lang w:val="vi"/>
              </w:rPr>
              <w:t>Tìm hiểu thế giới tự nhiên</w:t>
            </w:r>
            <w:r w:rsidRPr="00200CCB">
              <w:rPr>
                <w:rFonts w:eastAsia="Arial"/>
                <w:spacing w:val="6"/>
                <w:sz w:val="26"/>
                <w:szCs w:val="26"/>
                <w:lang w:val="vi"/>
              </w:rPr>
              <w:t xml:space="preserve"> </w:t>
            </w:r>
          </w:p>
          <w:p w14:paraId="37727EE3" w14:textId="77777777" w:rsidR="00323FF1" w:rsidRPr="00200CCB" w:rsidRDefault="00323FF1" w:rsidP="002B1DAB">
            <w:pPr>
              <w:pStyle w:val="TableParagraph"/>
              <w:tabs>
                <w:tab w:val="left" w:pos="344"/>
              </w:tabs>
              <w:spacing w:before="108" w:line="276" w:lineRule="auto"/>
              <w:ind w:right="94"/>
              <w:jc w:val="both"/>
              <w:rPr>
                <w:spacing w:val="6"/>
                <w:sz w:val="26"/>
                <w:szCs w:val="26"/>
              </w:rPr>
            </w:pPr>
            <w:r>
              <w:rPr>
                <w:spacing w:val="6"/>
                <w:sz w:val="26"/>
                <w:szCs w:val="26"/>
                <w:lang w:val="en-US"/>
              </w:rPr>
              <w:t xml:space="preserve">- </w:t>
            </w:r>
            <w:r w:rsidRPr="00200CCB">
              <w:rPr>
                <w:spacing w:val="6"/>
                <w:sz w:val="26"/>
                <w:szCs w:val="26"/>
              </w:rPr>
              <w:t xml:space="preserve">Đề xuất được phương án tìm hiểu về một số tính chất (tính cứng, khả năng bị ăn mòn, bị gỉ, chịu nhiệt, ...) của một số vật liệu, nhiên liệu, nguyên liệu, </w:t>
            </w:r>
            <w:r w:rsidRPr="00200CCB">
              <w:rPr>
                <w:spacing w:val="6"/>
                <w:sz w:val="26"/>
                <w:szCs w:val="26"/>
              </w:rPr>
              <w:lastRenderedPageBreak/>
              <w:t>lương thực – thực phẩm thông dụng.</w:t>
            </w:r>
          </w:p>
          <w:p w14:paraId="3E7A9A6A" w14:textId="77777777" w:rsidR="00323FF1" w:rsidRPr="00200CCB" w:rsidRDefault="00323FF1" w:rsidP="002B1DAB">
            <w:pPr>
              <w:pStyle w:val="TableParagraph"/>
              <w:tabs>
                <w:tab w:val="left" w:pos="334"/>
              </w:tabs>
              <w:spacing w:before="60" w:line="276" w:lineRule="auto"/>
              <w:ind w:right="93"/>
              <w:jc w:val="both"/>
              <w:rPr>
                <w:spacing w:val="6"/>
                <w:sz w:val="26"/>
                <w:szCs w:val="26"/>
              </w:rPr>
            </w:pPr>
            <w:r>
              <w:rPr>
                <w:spacing w:val="6"/>
                <w:sz w:val="26"/>
                <w:szCs w:val="26"/>
                <w:lang w:val="en-US"/>
              </w:rPr>
              <w:t xml:space="preserve">- </w:t>
            </w:r>
            <w:r w:rsidRPr="00200CCB">
              <w:rPr>
                <w:spacing w:val="6"/>
                <w:sz w:val="26"/>
                <w:szCs w:val="26"/>
              </w:rPr>
              <w:t>Thu thập dữ liệu, phân tích, thảo luận, so sánh để rút ra được kết luận về tính chất của một số vật liệu, nhiên liệu, nguyên liệu, lương thực – thực phẩm.</w:t>
            </w:r>
          </w:p>
          <w:p w14:paraId="0082A715" w14:textId="77777777" w:rsidR="00323FF1" w:rsidRPr="00200CCB" w:rsidRDefault="00323FF1" w:rsidP="002B1DAB">
            <w:pPr>
              <w:pStyle w:val="ListParagraph"/>
              <w:tabs>
                <w:tab w:val="left" w:pos="426"/>
              </w:tabs>
              <w:spacing w:after="0" w:line="240" w:lineRule="auto"/>
              <w:ind w:left="0"/>
              <w:jc w:val="both"/>
              <w:rPr>
                <w:b/>
                <w:bCs/>
                <w:spacing w:val="6"/>
                <w:sz w:val="26"/>
                <w:szCs w:val="26"/>
              </w:rPr>
            </w:pPr>
            <w:r w:rsidRPr="00200CCB">
              <w:rPr>
                <w:b/>
                <w:bCs/>
                <w:spacing w:val="6"/>
                <w:sz w:val="26"/>
                <w:szCs w:val="26"/>
                <w:lang w:val="vi"/>
              </w:rPr>
              <w:t>Vận dụng kiến thức kỹ năng đã học</w:t>
            </w:r>
          </w:p>
          <w:p w14:paraId="2F508A8D" w14:textId="77777777" w:rsidR="00323FF1" w:rsidRPr="00200CCB" w:rsidRDefault="00323FF1" w:rsidP="002B1DAB">
            <w:pPr>
              <w:pStyle w:val="TableParagraph"/>
              <w:tabs>
                <w:tab w:val="left" w:pos="324"/>
              </w:tabs>
              <w:spacing w:before="108" w:line="276" w:lineRule="auto"/>
              <w:ind w:right="78"/>
              <w:jc w:val="both"/>
              <w:rPr>
                <w:spacing w:val="6"/>
                <w:sz w:val="26"/>
                <w:szCs w:val="26"/>
                <w:lang w:val="en-US"/>
              </w:rPr>
            </w:pPr>
            <w:r>
              <w:rPr>
                <w:spacing w:val="6"/>
                <w:sz w:val="26"/>
                <w:szCs w:val="26"/>
                <w:lang w:val="en-US"/>
              </w:rPr>
              <w:t xml:space="preserve">- </w:t>
            </w:r>
            <w:r w:rsidRPr="00200CCB">
              <w:rPr>
                <w:spacing w:val="6"/>
                <w:sz w:val="26"/>
                <w:szCs w:val="26"/>
              </w:rPr>
              <w:t>Nêu được cách sử dụng một số nguyên liệu, nhiên liệu, vật liệu an toàn, hiệu quả và bảo đảm sự phát triển bền vững.</w:t>
            </w:r>
          </w:p>
        </w:tc>
        <w:tc>
          <w:tcPr>
            <w:tcW w:w="992" w:type="dxa"/>
            <w:shd w:val="clear" w:color="auto" w:fill="auto"/>
            <w:vAlign w:val="center"/>
          </w:tcPr>
          <w:p w14:paraId="3FE0065C" w14:textId="77777777" w:rsidR="00323FF1" w:rsidRPr="00200CCB" w:rsidRDefault="00323FF1" w:rsidP="002B1DAB">
            <w:pPr>
              <w:tabs>
                <w:tab w:val="left" w:pos="426"/>
              </w:tabs>
              <w:jc w:val="center"/>
              <w:rPr>
                <w:rFonts w:ascii="Times New Roman" w:hAnsi="Times New Roman"/>
                <w:b/>
                <w:spacing w:val="6"/>
                <w:sz w:val="26"/>
                <w:szCs w:val="26"/>
              </w:rPr>
            </w:pPr>
            <w:r>
              <w:rPr>
                <w:rFonts w:ascii="Times New Roman" w:hAnsi="Times New Roman"/>
                <w:b/>
                <w:spacing w:val="6"/>
                <w:sz w:val="26"/>
                <w:szCs w:val="26"/>
              </w:rPr>
              <w:lastRenderedPageBreak/>
              <w:t>8</w:t>
            </w:r>
          </w:p>
        </w:tc>
        <w:tc>
          <w:tcPr>
            <w:tcW w:w="992" w:type="dxa"/>
            <w:shd w:val="clear" w:color="auto" w:fill="auto"/>
            <w:vAlign w:val="center"/>
          </w:tcPr>
          <w:p w14:paraId="1060D32D" w14:textId="77777777" w:rsidR="00323FF1" w:rsidRPr="00200CCB" w:rsidRDefault="00323FF1" w:rsidP="002B1DAB">
            <w:pPr>
              <w:tabs>
                <w:tab w:val="left" w:pos="426"/>
              </w:tabs>
              <w:jc w:val="center"/>
              <w:rPr>
                <w:rFonts w:ascii="Times New Roman" w:hAnsi="Times New Roman"/>
                <w:b/>
                <w:bCs/>
                <w:iCs/>
                <w:spacing w:val="6"/>
                <w:sz w:val="26"/>
                <w:szCs w:val="26"/>
                <w:lang w:bidi="hi-IN"/>
              </w:rPr>
            </w:pPr>
            <w:r>
              <w:rPr>
                <w:rFonts w:ascii="Times New Roman" w:hAnsi="Times New Roman"/>
                <w:b/>
                <w:bCs/>
                <w:iCs/>
                <w:spacing w:val="6"/>
                <w:sz w:val="26"/>
                <w:szCs w:val="26"/>
                <w:lang w:bidi="hi-IN"/>
              </w:rPr>
              <w:t>8</w:t>
            </w:r>
          </w:p>
        </w:tc>
        <w:tc>
          <w:tcPr>
            <w:tcW w:w="993" w:type="dxa"/>
            <w:shd w:val="clear" w:color="auto" w:fill="auto"/>
            <w:vAlign w:val="center"/>
          </w:tcPr>
          <w:p w14:paraId="6D9215C0" w14:textId="77777777" w:rsidR="00323FF1" w:rsidRPr="00200CCB" w:rsidRDefault="00323FF1" w:rsidP="002B1DAB">
            <w:pPr>
              <w:tabs>
                <w:tab w:val="left" w:pos="426"/>
              </w:tabs>
              <w:jc w:val="center"/>
              <w:rPr>
                <w:rFonts w:ascii="Times New Roman" w:hAnsi="Times New Roman"/>
                <w:b/>
                <w:spacing w:val="6"/>
                <w:sz w:val="26"/>
                <w:szCs w:val="26"/>
                <w:lang w:bidi="hi-IN"/>
              </w:rPr>
            </w:pPr>
          </w:p>
        </w:tc>
        <w:tc>
          <w:tcPr>
            <w:tcW w:w="958" w:type="dxa"/>
            <w:shd w:val="clear" w:color="auto" w:fill="auto"/>
            <w:vAlign w:val="center"/>
          </w:tcPr>
          <w:p w14:paraId="18594DA1" w14:textId="77777777" w:rsidR="00323FF1" w:rsidRPr="00200CCB" w:rsidRDefault="00323FF1" w:rsidP="002B1DAB">
            <w:pPr>
              <w:tabs>
                <w:tab w:val="left" w:pos="426"/>
              </w:tabs>
              <w:jc w:val="center"/>
              <w:rPr>
                <w:rFonts w:ascii="Times New Roman" w:hAnsi="Times New Roman"/>
                <w:b/>
                <w:spacing w:val="6"/>
                <w:sz w:val="26"/>
                <w:szCs w:val="26"/>
                <w:lang w:bidi="hi-IN"/>
              </w:rPr>
            </w:pPr>
            <w:r>
              <w:rPr>
                <w:rFonts w:ascii="Times New Roman" w:hAnsi="Times New Roman"/>
                <w:b/>
                <w:spacing w:val="6"/>
                <w:sz w:val="26"/>
                <w:szCs w:val="26"/>
                <w:lang w:bidi="hi-IN"/>
              </w:rPr>
              <w:t>16</w:t>
            </w:r>
          </w:p>
        </w:tc>
      </w:tr>
      <w:tr w:rsidR="00323FF1" w:rsidRPr="00200CCB" w14:paraId="11608648" w14:textId="77777777" w:rsidTr="00323FF1">
        <w:trPr>
          <w:trHeight w:val="712"/>
        </w:trPr>
        <w:tc>
          <w:tcPr>
            <w:tcW w:w="1567" w:type="dxa"/>
            <w:vAlign w:val="center"/>
          </w:tcPr>
          <w:p w14:paraId="701F9747" w14:textId="77777777" w:rsidR="00323FF1" w:rsidRPr="00200CCB" w:rsidRDefault="00323FF1" w:rsidP="002B1DAB">
            <w:pPr>
              <w:tabs>
                <w:tab w:val="left" w:pos="426"/>
              </w:tabs>
              <w:rPr>
                <w:rFonts w:ascii="Times New Roman" w:hAnsi="Times New Roman"/>
                <w:b/>
                <w:bCs/>
                <w:spacing w:val="6"/>
                <w:sz w:val="26"/>
                <w:szCs w:val="26"/>
              </w:rPr>
            </w:pPr>
          </w:p>
        </w:tc>
        <w:tc>
          <w:tcPr>
            <w:tcW w:w="8810" w:type="dxa"/>
            <w:vAlign w:val="center"/>
          </w:tcPr>
          <w:p w14:paraId="06FB63BA" w14:textId="77777777" w:rsidR="00323FF1" w:rsidRPr="00200CCB" w:rsidRDefault="00323FF1" w:rsidP="002B1DAB">
            <w:pPr>
              <w:pStyle w:val="TableParagraph"/>
              <w:tabs>
                <w:tab w:val="left" w:pos="320"/>
              </w:tabs>
              <w:spacing w:before="60"/>
              <w:jc w:val="both"/>
              <w:rPr>
                <w:b/>
                <w:iCs/>
                <w:spacing w:val="6"/>
                <w:sz w:val="26"/>
                <w:szCs w:val="26"/>
                <w:lang w:val="en-US"/>
              </w:rPr>
            </w:pPr>
            <w:r w:rsidRPr="00200CCB">
              <w:rPr>
                <w:b/>
                <w:iCs/>
                <w:color w:val="000000"/>
                <w:spacing w:val="6"/>
                <w:sz w:val="26"/>
                <w:szCs w:val="26"/>
              </w:rPr>
              <w:t xml:space="preserve">2.4 </w:t>
            </w:r>
            <w:r w:rsidRPr="00200CCB">
              <w:rPr>
                <w:b/>
                <w:iCs/>
                <w:spacing w:val="6"/>
                <w:sz w:val="26"/>
                <w:szCs w:val="26"/>
              </w:rPr>
              <w:t>Chất tinh khiết, hỗn hợp, dung</w:t>
            </w:r>
            <w:r w:rsidRPr="00200CCB">
              <w:rPr>
                <w:b/>
                <w:iCs/>
                <w:spacing w:val="6"/>
                <w:sz w:val="26"/>
                <w:szCs w:val="26"/>
                <w:lang w:val="en-US"/>
              </w:rPr>
              <w:t xml:space="preserve"> </w:t>
            </w:r>
            <w:r w:rsidRPr="00200CCB">
              <w:rPr>
                <w:b/>
                <w:iCs/>
                <w:spacing w:val="6"/>
                <w:sz w:val="26"/>
                <w:szCs w:val="26"/>
              </w:rPr>
              <w:t>dịch</w:t>
            </w:r>
            <w:r w:rsidRPr="00200CCB">
              <w:rPr>
                <w:b/>
                <w:iCs/>
                <w:spacing w:val="6"/>
                <w:sz w:val="26"/>
                <w:szCs w:val="26"/>
                <w:lang w:val="en-US"/>
              </w:rPr>
              <w:t xml:space="preserve"> </w:t>
            </w:r>
          </w:p>
          <w:p w14:paraId="752D7D75" w14:textId="77777777" w:rsidR="00323FF1" w:rsidRPr="00200CCB" w:rsidRDefault="00323FF1" w:rsidP="002B1DAB">
            <w:pPr>
              <w:tabs>
                <w:tab w:val="left" w:pos="426"/>
              </w:tabs>
              <w:rPr>
                <w:rFonts w:ascii="Times New Roman" w:hAnsi="Times New Roman"/>
                <w:color w:val="000000"/>
                <w:spacing w:val="6"/>
                <w:sz w:val="26"/>
                <w:szCs w:val="26"/>
              </w:rPr>
            </w:pPr>
            <w:r w:rsidRPr="00200CCB">
              <w:rPr>
                <w:rFonts w:ascii="Times New Roman" w:hAnsi="Times New Roman"/>
                <w:b/>
                <w:bCs/>
                <w:spacing w:val="6"/>
                <w:sz w:val="26"/>
                <w:szCs w:val="26"/>
              </w:rPr>
              <w:t>Nhận thức khoa học</w:t>
            </w:r>
            <w:r w:rsidRPr="00200CCB">
              <w:rPr>
                <w:rFonts w:ascii="Times New Roman" w:hAnsi="Times New Roman"/>
                <w:color w:val="000000"/>
                <w:spacing w:val="6"/>
                <w:sz w:val="26"/>
                <w:szCs w:val="26"/>
              </w:rPr>
              <w:t xml:space="preserve"> </w:t>
            </w:r>
          </w:p>
          <w:p w14:paraId="6D32D5C1" w14:textId="77777777" w:rsidR="00323FF1" w:rsidRPr="00200CCB" w:rsidRDefault="00323FF1" w:rsidP="002B1DAB">
            <w:pPr>
              <w:pStyle w:val="TableParagraph"/>
              <w:tabs>
                <w:tab w:val="left" w:pos="320"/>
              </w:tabs>
              <w:rPr>
                <w:spacing w:val="6"/>
                <w:sz w:val="26"/>
                <w:szCs w:val="26"/>
              </w:rPr>
            </w:pPr>
            <w:r>
              <w:rPr>
                <w:spacing w:val="6"/>
                <w:sz w:val="26"/>
                <w:szCs w:val="26"/>
                <w:lang w:val="en-US"/>
              </w:rPr>
              <w:t xml:space="preserve">- </w:t>
            </w:r>
            <w:r w:rsidRPr="00200CCB">
              <w:rPr>
                <w:spacing w:val="6"/>
                <w:sz w:val="26"/>
                <w:szCs w:val="26"/>
              </w:rPr>
              <w:t>Nêu được khái niệm hỗn hợp, chất tinh khiết.</w:t>
            </w:r>
          </w:p>
          <w:p w14:paraId="523F4ED0" w14:textId="77777777" w:rsidR="00323FF1" w:rsidRPr="00200CCB" w:rsidRDefault="00323FF1" w:rsidP="002B1DAB">
            <w:pPr>
              <w:pStyle w:val="TableParagraph"/>
              <w:tabs>
                <w:tab w:val="left" w:pos="329"/>
              </w:tabs>
              <w:spacing w:before="110" w:line="276" w:lineRule="auto"/>
              <w:ind w:right="94"/>
              <w:rPr>
                <w:spacing w:val="6"/>
                <w:sz w:val="26"/>
                <w:szCs w:val="26"/>
              </w:rPr>
            </w:pPr>
            <w:r>
              <w:rPr>
                <w:spacing w:val="6"/>
                <w:sz w:val="26"/>
                <w:szCs w:val="26"/>
                <w:lang w:val="en-US"/>
              </w:rPr>
              <w:t xml:space="preserve">- </w:t>
            </w:r>
            <w:r w:rsidRPr="00200CCB">
              <w:rPr>
                <w:spacing w:val="6"/>
                <w:sz w:val="26"/>
                <w:szCs w:val="26"/>
              </w:rPr>
              <w:t>Thực hiện được thí nghiệm để biết dung môi, dung dịch là gì; phân biệt được dung môi và dung dịch.</w:t>
            </w:r>
          </w:p>
          <w:p w14:paraId="61BF6B96" w14:textId="77777777" w:rsidR="00323FF1" w:rsidRPr="00200CCB" w:rsidRDefault="00323FF1" w:rsidP="002B1DAB">
            <w:pPr>
              <w:pStyle w:val="TableParagraph"/>
              <w:tabs>
                <w:tab w:val="left" w:pos="320"/>
              </w:tabs>
              <w:spacing w:before="58"/>
              <w:rPr>
                <w:spacing w:val="6"/>
                <w:sz w:val="26"/>
                <w:szCs w:val="26"/>
              </w:rPr>
            </w:pPr>
            <w:r>
              <w:rPr>
                <w:spacing w:val="6"/>
                <w:sz w:val="26"/>
                <w:szCs w:val="26"/>
                <w:lang w:val="en-US"/>
              </w:rPr>
              <w:t xml:space="preserve">- </w:t>
            </w:r>
            <w:r w:rsidRPr="00200CCB">
              <w:rPr>
                <w:spacing w:val="6"/>
                <w:sz w:val="26"/>
                <w:szCs w:val="26"/>
              </w:rPr>
              <w:t>Phân biệt được hỗn hợp đồng nhất, hỗn hợp không đồng nhất.</w:t>
            </w:r>
          </w:p>
          <w:p w14:paraId="078F3429" w14:textId="77777777" w:rsidR="00323FF1" w:rsidRPr="00200CCB" w:rsidRDefault="00323FF1" w:rsidP="002B1DAB">
            <w:pPr>
              <w:pStyle w:val="TableParagraph"/>
              <w:tabs>
                <w:tab w:val="left" w:pos="329"/>
              </w:tabs>
              <w:spacing w:before="110" w:line="276" w:lineRule="auto"/>
              <w:ind w:right="94"/>
              <w:rPr>
                <w:spacing w:val="6"/>
                <w:sz w:val="26"/>
                <w:szCs w:val="26"/>
              </w:rPr>
            </w:pPr>
            <w:r>
              <w:rPr>
                <w:spacing w:val="6"/>
                <w:sz w:val="26"/>
                <w:szCs w:val="26"/>
                <w:lang w:val="en-US"/>
              </w:rPr>
              <w:t xml:space="preserve">- </w:t>
            </w:r>
            <w:r w:rsidRPr="00200CCB">
              <w:rPr>
                <w:spacing w:val="6"/>
                <w:sz w:val="26"/>
                <w:szCs w:val="26"/>
              </w:rPr>
              <w:t>Quan sát một số hiện tượng trong thực tiễn để phân biệt được dung dịch với huyền phù, nhũ tương.</w:t>
            </w:r>
          </w:p>
          <w:p w14:paraId="1BD0B421" w14:textId="77777777" w:rsidR="00323FF1" w:rsidRPr="00200CCB" w:rsidRDefault="00323FF1" w:rsidP="002B1DAB">
            <w:pPr>
              <w:pStyle w:val="TableParagraph"/>
              <w:tabs>
                <w:tab w:val="left" w:pos="349"/>
              </w:tabs>
              <w:spacing w:before="59" w:line="276" w:lineRule="auto"/>
              <w:ind w:right="94"/>
              <w:rPr>
                <w:spacing w:val="6"/>
                <w:sz w:val="26"/>
                <w:szCs w:val="26"/>
              </w:rPr>
            </w:pPr>
            <w:r>
              <w:rPr>
                <w:spacing w:val="6"/>
                <w:sz w:val="26"/>
                <w:szCs w:val="26"/>
                <w:lang w:val="en-US"/>
              </w:rPr>
              <w:t xml:space="preserve">- </w:t>
            </w:r>
            <w:r w:rsidRPr="00200CCB">
              <w:rPr>
                <w:spacing w:val="6"/>
                <w:sz w:val="26"/>
                <w:szCs w:val="26"/>
              </w:rPr>
              <w:t>Nhận ra được một số khí cũng có thể hoà tan trong nước để tạo thành một dung dịch; các chất rắn hoà tan và không hoà tan trong nước.</w:t>
            </w:r>
          </w:p>
          <w:p w14:paraId="309B2869" w14:textId="77777777" w:rsidR="00323FF1" w:rsidRDefault="00323FF1" w:rsidP="002B1DAB">
            <w:pPr>
              <w:pStyle w:val="TableParagraph"/>
              <w:tabs>
                <w:tab w:val="left" w:pos="320"/>
              </w:tabs>
              <w:spacing w:before="60"/>
              <w:jc w:val="both"/>
              <w:rPr>
                <w:spacing w:val="6"/>
                <w:sz w:val="26"/>
                <w:szCs w:val="26"/>
                <w:lang w:val="en-US"/>
              </w:rPr>
            </w:pPr>
            <w:r>
              <w:rPr>
                <w:spacing w:val="6"/>
                <w:sz w:val="26"/>
                <w:szCs w:val="26"/>
                <w:lang w:val="en-US"/>
              </w:rPr>
              <w:t xml:space="preserve">- </w:t>
            </w:r>
            <w:r w:rsidRPr="00200CCB">
              <w:rPr>
                <w:spacing w:val="6"/>
                <w:sz w:val="26"/>
                <w:szCs w:val="26"/>
              </w:rPr>
              <w:t>Nêu được các yếu tố ảnh hưởng đến lượng chất rắn hoà tan trong nước.</w:t>
            </w:r>
          </w:p>
          <w:p w14:paraId="4B6A167E" w14:textId="77777777" w:rsidR="00323FF1" w:rsidRPr="00200CCB" w:rsidRDefault="00323FF1" w:rsidP="002B1DAB">
            <w:pPr>
              <w:pStyle w:val="ListParagraph"/>
              <w:tabs>
                <w:tab w:val="left" w:pos="426"/>
              </w:tabs>
              <w:spacing w:after="0" w:line="240" w:lineRule="auto"/>
              <w:ind w:left="0"/>
              <w:jc w:val="both"/>
              <w:rPr>
                <w:b/>
                <w:bCs/>
                <w:spacing w:val="6"/>
                <w:sz w:val="26"/>
                <w:szCs w:val="26"/>
              </w:rPr>
            </w:pPr>
            <w:r w:rsidRPr="00200CCB">
              <w:rPr>
                <w:b/>
                <w:bCs/>
                <w:spacing w:val="6"/>
                <w:sz w:val="26"/>
                <w:szCs w:val="26"/>
                <w:lang w:val="vi"/>
              </w:rPr>
              <w:t>Vận dụng kiến thức kỹ năng đã học</w:t>
            </w:r>
          </w:p>
          <w:p w14:paraId="3FEDAB27" w14:textId="77777777" w:rsidR="00323FF1" w:rsidRPr="00200CCB" w:rsidRDefault="00323FF1" w:rsidP="002B1DAB">
            <w:pPr>
              <w:pStyle w:val="TableParagraph"/>
              <w:tabs>
                <w:tab w:val="left" w:pos="320"/>
              </w:tabs>
              <w:spacing w:before="60"/>
              <w:jc w:val="both"/>
              <w:rPr>
                <w:spacing w:val="6"/>
                <w:sz w:val="26"/>
                <w:szCs w:val="26"/>
                <w:lang w:val="en-US"/>
              </w:rPr>
            </w:pPr>
            <w:r>
              <w:rPr>
                <w:spacing w:val="6"/>
                <w:sz w:val="26"/>
                <w:szCs w:val="26"/>
                <w:lang w:val="en-US"/>
              </w:rPr>
              <w:t>- Vận dụng kiến thức học để giải thích một số hiện tượng trong thực tế.</w:t>
            </w:r>
          </w:p>
        </w:tc>
        <w:tc>
          <w:tcPr>
            <w:tcW w:w="992" w:type="dxa"/>
            <w:shd w:val="clear" w:color="auto" w:fill="auto"/>
            <w:vAlign w:val="center"/>
          </w:tcPr>
          <w:p w14:paraId="1BCBC6AB"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1</w:t>
            </w:r>
          </w:p>
        </w:tc>
        <w:tc>
          <w:tcPr>
            <w:tcW w:w="992" w:type="dxa"/>
            <w:shd w:val="clear" w:color="auto" w:fill="auto"/>
            <w:vAlign w:val="center"/>
          </w:tcPr>
          <w:p w14:paraId="73915D3E" w14:textId="77777777" w:rsidR="00323FF1" w:rsidRPr="00200CCB" w:rsidRDefault="00323FF1" w:rsidP="002B1DAB">
            <w:pPr>
              <w:tabs>
                <w:tab w:val="left" w:pos="426"/>
              </w:tabs>
              <w:jc w:val="center"/>
              <w:rPr>
                <w:rFonts w:ascii="Times New Roman" w:hAnsi="Times New Roman"/>
                <w:b/>
                <w:bCs/>
                <w:iCs/>
                <w:spacing w:val="6"/>
                <w:sz w:val="26"/>
                <w:szCs w:val="26"/>
                <w:lang w:bidi="hi-IN"/>
              </w:rPr>
            </w:pPr>
            <w:r w:rsidRPr="00200CCB">
              <w:rPr>
                <w:rFonts w:ascii="Times New Roman" w:hAnsi="Times New Roman"/>
                <w:b/>
                <w:bCs/>
                <w:iCs/>
                <w:spacing w:val="6"/>
                <w:sz w:val="26"/>
                <w:szCs w:val="26"/>
                <w:lang w:bidi="hi-IN"/>
              </w:rPr>
              <w:t>1</w:t>
            </w:r>
          </w:p>
        </w:tc>
        <w:tc>
          <w:tcPr>
            <w:tcW w:w="993" w:type="dxa"/>
            <w:shd w:val="clear" w:color="auto" w:fill="auto"/>
            <w:vAlign w:val="center"/>
          </w:tcPr>
          <w:p w14:paraId="2AB30C89" w14:textId="77777777" w:rsidR="00323FF1" w:rsidRPr="00200CCB" w:rsidRDefault="00323FF1" w:rsidP="002B1DAB">
            <w:pPr>
              <w:tabs>
                <w:tab w:val="left" w:pos="426"/>
              </w:tabs>
              <w:jc w:val="center"/>
              <w:rPr>
                <w:rFonts w:ascii="Times New Roman" w:hAnsi="Times New Roman"/>
                <w:b/>
                <w:spacing w:val="6"/>
                <w:sz w:val="26"/>
                <w:szCs w:val="26"/>
                <w:lang w:bidi="hi-IN"/>
              </w:rPr>
            </w:pPr>
            <w:r>
              <w:rPr>
                <w:rFonts w:ascii="Times New Roman" w:hAnsi="Times New Roman"/>
                <w:b/>
                <w:spacing w:val="6"/>
                <w:sz w:val="26"/>
                <w:szCs w:val="26"/>
                <w:lang w:bidi="hi-IN"/>
              </w:rPr>
              <w:t>5</w:t>
            </w:r>
          </w:p>
        </w:tc>
        <w:tc>
          <w:tcPr>
            <w:tcW w:w="958" w:type="dxa"/>
            <w:shd w:val="clear" w:color="auto" w:fill="auto"/>
            <w:vAlign w:val="center"/>
          </w:tcPr>
          <w:p w14:paraId="31F4A4BC" w14:textId="77777777" w:rsidR="00323FF1" w:rsidRPr="00200CCB" w:rsidRDefault="00323FF1" w:rsidP="002B1DAB">
            <w:pPr>
              <w:tabs>
                <w:tab w:val="left" w:pos="426"/>
              </w:tabs>
              <w:jc w:val="center"/>
              <w:rPr>
                <w:rFonts w:ascii="Times New Roman" w:hAnsi="Times New Roman"/>
                <w:b/>
                <w:spacing w:val="6"/>
                <w:sz w:val="26"/>
                <w:szCs w:val="26"/>
                <w:lang w:bidi="hi-IN"/>
              </w:rPr>
            </w:pPr>
            <w:r>
              <w:rPr>
                <w:rFonts w:ascii="Times New Roman" w:hAnsi="Times New Roman"/>
                <w:b/>
                <w:spacing w:val="6"/>
                <w:sz w:val="26"/>
                <w:szCs w:val="26"/>
                <w:lang w:bidi="hi-IN"/>
              </w:rPr>
              <w:t>7</w:t>
            </w:r>
          </w:p>
        </w:tc>
      </w:tr>
      <w:tr w:rsidR="00323FF1" w:rsidRPr="00200CCB" w14:paraId="5D8DCC51" w14:textId="77777777" w:rsidTr="00323FF1">
        <w:trPr>
          <w:trHeight w:val="712"/>
        </w:trPr>
        <w:tc>
          <w:tcPr>
            <w:tcW w:w="1567" w:type="dxa"/>
            <w:vAlign w:val="center"/>
          </w:tcPr>
          <w:p w14:paraId="3F0C44A9" w14:textId="77777777" w:rsidR="00323FF1" w:rsidRPr="00200CCB" w:rsidRDefault="00323FF1" w:rsidP="002B1DAB">
            <w:pPr>
              <w:tabs>
                <w:tab w:val="left" w:pos="426"/>
              </w:tabs>
              <w:rPr>
                <w:rFonts w:ascii="Times New Roman" w:hAnsi="Times New Roman"/>
                <w:b/>
                <w:bCs/>
                <w:spacing w:val="6"/>
                <w:sz w:val="26"/>
                <w:szCs w:val="26"/>
              </w:rPr>
            </w:pPr>
          </w:p>
        </w:tc>
        <w:tc>
          <w:tcPr>
            <w:tcW w:w="8810" w:type="dxa"/>
            <w:vAlign w:val="center"/>
          </w:tcPr>
          <w:p w14:paraId="54B2CC54" w14:textId="77777777" w:rsidR="00323FF1" w:rsidRDefault="00323FF1" w:rsidP="002B1DAB">
            <w:pPr>
              <w:pStyle w:val="TableParagraph"/>
              <w:tabs>
                <w:tab w:val="left" w:pos="320"/>
              </w:tabs>
              <w:spacing w:before="60"/>
              <w:jc w:val="both"/>
              <w:rPr>
                <w:b/>
                <w:bCs/>
                <w:spacing w:val="6"/>
                <w:sz w:val="26"/>
                <w:szCs w:val="26"/>
                <w:lang w:val="en-US"/>
              </w:rPr>
            </w:pPr>
            <w:r w:rsidRPr="00200CCB">
              <w:rPr>
                <w:b/>
                <w:bCs/>
                <w:spacing w:val="6"/>
                <w:sz w:val="26"/>
                <w:szCs w:val="26"/>
                <w:lang w:val="en-US"/>
              </w:rPr>
              <w:t xml:space="preserve">2.5 </w:t>
            </w:r>
            <w:r w:rsidRPr="00200CCB">
              <w:rPr>
                <w:b/>
                <w:bCs/>
                <w:spacing w:val="6"/>
                <w:sz w:val="26"/>
                <w:szCs w:val="26"/>
              </w:rPr>
              <w:t>Tách chất ra khỏi hỗn hợp</w:t>
            </w:r>
          </w:p>
          <w:p w14:paraId="6A55908C" w14:textId="77777777" w:rsidR="00323FF1" w:rsidRPr="00200CCB" w:rsidRDefault="00323FF1" w:rsidP="002B1DAB">
            <w:pPr>
              <w:tabs>
                <w:tab w:val="left" w:pos="426"/>
              </w:tabs>
              <w:rPr>
                <w:rFonts w:ascii="Times New Roman" w:hAnsi="Times New Roman"/>
                <w:color w:val="000000"/>
                <w:spacing w:val="6"/>
                <w:sz w:val="26"/>
                <w:szCs w:val="26"/>
              </w:rPr>
            </w:pPr>
            <w:r w:rsidRPr="00200CCB">
              <w:rPr>
                <w:rFonts w:ascii="Times New Roman" w:hAnsi="Times New Roman"/>
                <w:b/>
                <w:bCs/>
                <w:spacing w:val="6"/>
                <w:sz w:val="26"/>
                <w:szCs w:val="26"/>
              </w:rPr>
              <w:t>Nhận thức khoa học</w:t>
            </w:r>
            <w:r w:rsidRPr="00200CCB">
              <w:rPr>
                <w:rFonts w:ascii="Times New Roman" w:hAnsi="Times New Roman"/>
                <w:color w:val="000000"/>
                <w:spacing w:val="6"/>
                <w:sz w:val="26"/>
                <w:szCs w:val="26"/>
              </w:rPr>
              <w:t xml:space="preserve"> </w:t>
            </w:r>
          </w:p>
          <w:p w14:paraId="6F97497C" w14:textId="77777777" w:rsidR="00323FF1" w:rsidRPr="00200CCB" w:rsidRDefault="00323FF1" w:rsidP="002B1DAB">
            <w:pPr>
              <w:pStyle w:val="TableParagraph"/>
              <w:tabs>
                <w:tab w:val="left" w:pos="322"/>
              </w:tabs>
              <w:spacing w:before="1" w:line="278" w:lineRule="auto"/>
              <w:ind w:right="93"/>
              <w:rPr>
                <w:spacing w:val="6"/>
                <w:sz w:val="26"/>
                <w:szCs w:val="26"/>
              </w:rPr>
            </w:pPr>
            <w:r>
              <w:rPr>
                <w:spacing w:val="6"/>
                <w:sz w:val="26"/>
                <w:szCs w:val="26"/>
                <w:lang w:val="en-US"/>
              </w:rPr>
              <w:t xml:space="preserve">- </w:t>
            </w:r>
            <w:r w:rsidRPr="00200CCB">
              <w:rPr>
                <w:spacing w:val="6"/>
                <w:sz w:val="26"/>
                <w:szCs w:val="26"/>
              </w:rPr>
              <w:t>Trình bày được một số cách đơn giản để tách chất ra khỏi hỗn hợp và ứng dụng của các cách tách đó.</w:t>
            </w:r>
          </w:p>
          <w:p w14:paraId="19EB1934" w14:textId="77777777" w:rsidR="00323FF1" w:rsidRPr="00200CCB" w:rsidRDefault="00323FF1" w:rsidP="002B1DAB">
            <w:pPr>
              <w:pStyle w:val="TableParagraph"/>
              <w:tabs>
                <w:tab w:val="left" w:pos="344"/>
              </w:tabs>
              <w:spacing w:before="54" w:line="276" w:lineRule="auto"/>
              <w:ind w:right="94"/>
              <w:rPr>
                <w:spacing w:val="6"/>
                <w:sz w:val="26"/>
                <w:szCs w:val="26"/>
              </w:rPr>
            </w:pPr>
            <w:r>
              <w:rPr>
                <w:spacing w:val="6"/>
                <w:sz w:val="26"/>
                <w:szCs w:val="26"/>
                <w:lang w:val="en-US"/>
              </w:rPr>
              <w:t xml:space="preserve">- </w:t>
            </w:r>
            <w:r w:rsidRPr="00200CCB">
              <w:rPr>
                <w:spacing w:val="6"/>
                <w:sz w:val="26"/>
                <w:szCs w:val="26"/>
              </w:rPr>
              <w:t>Sử dụng được một số dụng cụ, thiết bị cơ bản để tách chất ra khỏi hỗn hợp bằng cách lọc, cô cạn, chiết.</w:t>
            </w:r>
          </w:p>
          <w:p w14:paraId="6B329CCE" w14:textId="77777777" w:rsidR="00323FF1" w:rsidRDefault="00323FF1" w:rsidP="002B1DAB">
            <w:pPr>
              <w:pStyle w:val="TableParagraph"/>
              <w:tabs>
                <w:tab w:val="left" w:pos="320"/>
              </w:tabs>
              <w:spacing w:before="60"/>
              <w:jc w:val="both"/>
              <w:rPr>
                <w:spacing w:val="6"/>
                <w:sz w:val="26"/>
                <w:szCs w:val="26"/>
                <w:lang w:val="en-US"/>
              </w:rPr>
            </w:pPr>
            <w:r>
              <w:rPr>
                <w:spacing w:val="6"/>
                <w:sz w:val="26"/>
                <w:szCs w:val="26"/>
                <w:lang w:val="en-US"/>
              </w:rPr>
              <w:t xml:space="preserve">- </w:t>
            </w:r>
            <w:r w:rsidRPr="00200CCB">
              <w:rPr>
                <w:spacing w:val="6"/>
                <w:sz w:val="26"/>
                <w:szCs w:val="26"/>
              </w:rPr>
              <w:t xml:space="preserve">Chỉ ra được mối liên hệ giữa tính chất vật lí của một số chất thông thường với </w:t>
            </w:r>
            <w:r w:rsidRPr="00200CCB">
              <w:rPr>
                <w:spacing w:val="6"/>
                <w:sz w:val="26"/>
                <w:szCs w:val="26"/>
              </w:rPr>
              <w:lastRenderedPageBreak/>
              <w:t>phương pháp tách chúng ra khỏi hỗn hợp và ứng dụng của các chất trong thực tiễn.</w:t>
            </w:r>
          </w:p>
          <w:p w14:paraId="0FB67E87" w14:textId="77777777" w:rsidR="00323FF1" w:rsidRPr="00200CCB" w:rsidRDefault="00323FF1" w:rsidP="002B1DAB">
            <w:pPr>
              <w:pStyle w:val="ListParagraph"/>
              <w:tabs>
                <w:tab w:val="left" w:pos="426"/>
              </w:tabs>
              <w:spacing w:after="0" w:line="240" w:lineRule="auto"/>
              <w:ind w:left="0"/>
              <w:jc w:val="both"/>
              <w:rPr>
                <w:b/>
                <w:bCs/>
                <w:spacing w:val="6"/>
                <w:sz w:val="26"/>
                <w:szCs w:val="26"/>
              </w:rPr>
            </w:pPr>
            <w:r w:rsidRPr="00200CCB">
              <w:rPr>
                <w:b/>
                <w:bCs/>
                <w:spacing w:val="6"/>
                <w:sz w:val="26"/>
                <w:szCs w:val="26"/>
                <w:lang w:val="vi"/>
              </w:rPr>
              <w:t>Vận dụng kiến thức kỹ năng đã học</w:t>
            </w:r>
          </w:p>
          <w:p w14:paraId="6720C5E6" w14:textId="77777777" w:rsidR="00323FF1" w:rsidRPr="00200CCB" w:rsidRDefault="00323FF1" w:rsidP="002B1DAB">
            <w:pPr>
              <w:pStyle w:val="TableParagraph"/>
              <w:tabs>
                <w:tab w:val="left" w:pos="320"/>
              </w:tabs>
              <w:spacing w:before="60"/>
              <w:jc w:val="both"/>
              <w:rPr>
                <w:spacing w:val="6"/>
                <w:sz w:val="26"/>
                <w:szCs w:val="26"/>
                <w:lang w:val="en-US"/>
              </w:rPr>
            </w:pPr>
            <w:r>
              <w:rPr>
                <w:spacing w:val="6"/>
                <w:sz w:val="26"/>
                <w:szCs w:val="26"/>
                <w:lang w:val="en-US"/>
              </w:rPr>
              <w:t>- Vận dụng kiến thức học để giải thích một số hiện tượng trong thực tế.</w:t>
            </w:r>
          </w:p>
        </w:tc>
        <w:tc>
          <w:tcPr>
            <w:tcW w:w="992" w:type="dxa"/>
            <w:shd w:val="clear" w:color="auto" w:fill="auto"/>
            <w:vAlign w:val="center"/>
          </w:tcPr>
          <w:p w14:paraId="6F5505FB" w14:textId="77777777" w:rsidR="00323FF1" w:rsidRPr="00200CCB" w:rsidRDefault="00323FF1" w:rsidP="002B1DAB">
            <w:pPr>
              <w:tabs>
                <w:tab w:val="left" w:pos="426"/>
              </w:tabs>
              <w:jc w:val="center"/>
              <w:rPr>
                <w:rFonts w:ascii="Times New Roman" w:hAnsi="Times New Roman"/>
                <w:b/>
                <w:spacing w:val="6"/>
                <w:sz w:val="26"/>
                <w:szCs w:val="26"/>
              </w:rPr>
            </w:pPr>
          </w:p>
        </w:tc>
        <w:tc>
          <w:tcPr>
            <w:tcW w:w="992" w:type="dxa"/>
            <w:shd w:val="clear" w:color="auto" w:fill="auto"/>
            <w:vAlign w:val="center"/>
          </w:tcPr>
          <w:p w14:paraId="2BD370EF" w14:textId="77777777" w:rsidR="00323FF1" w:rsidRPr="00200CCB" w:rsidRDefault="00323FF1" w:rsidP="002B1DAB">
            <w:pPr>
              <w:tabs>
                <w:tab w:val="left" w:pos="426"/>
              </w:tabs>
              <w:jc w:val="center"/>
              <w:rPr>
                <w:rFonts w:ascii="Times New Roman" w:hAnsi="Times New Roman"/>
                <w:b/>
                <w:bCs/>
                <w:iCs/>
                <w:spacing w:val="6"/>
                <w:sz w:val="26"/>
                <w:szCs w:val="26"/>
                <w:lang w:bidi="hi-IN"/>
              </w:rPr>
            </w:pPr>
            <w:r w:rsidRPr="00200CCB">
              <w:rPr>
                <w:rFonts w:ascii="Times New Roman" w:hAnsi="Times New Roman"/>
                <w:b/>
                <w:bCs/>
                <w:iCs/>
                <w:spacing w:val="6"/>
                <w:sz w:val="26"/>
                <w:szCs w:val="26"/>
                <w:lang w:bidi="hi-IN"/>
              </w:rPr>
              <w:t>1</w:t>
            </w:r>
          </w:p>
        </w:tc>
        <w:tc>
          <w:tcPr>
            <w:tcW w:w="993" w:type="dxa"/>
            <w:shd w:val="clear" w:color="auto" w:fill="auto"/>
            <w:vAlign w:val="center"/>
          </w:tcPr>
          <w:p w14:paraId="69A05950"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1</w:t>
            </w:r>
          </w:p>
        </w:tc>
        <w:tc>
          <w:tcPr>
            <w:tcW w:w="958" w:type="dxa"/>
            <w:shd w:val="clear" w:color="auto" w:fill="auto"/>
            <w:vAlign w:val="center"/>
          </w:tcPr>
          <w:p w14:paraId="478F3FC2"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2</w:t>
            </w:r>
          </w:p>
        </w:tc>
      </w:tr>
      <w:tr w:rsidR="00323FF1" w:rsidRPr="00200CCB" w14:paraId="24C1C889" w14:textId="77777777" w:rsidTr="00323FF1">
        <w:trPr>
          <w:trHeight w:val="712"/>
        </w:trPr>
        <w:tc>
          <w:tcPr>
            <w:tcW w:w="1567" w:type="dxa"/>
            <w:vAlign w:val="center"/>
          </w:tcPr>
          <w:p w14:paraId="23E42D46" w14:textId="77777777" w:rsidR="00323FF1" w:rsidRPr="00200CCB" w:rsidRDefault="00323FF1" w:rsidP="002B1DAB">
            <w:pPr>
              <w:tabs>
                <w:tab w:val="left" w:pos="426"/>
              </w:tabs>
              <w:rPr>
                <w:rFonts w:ascii="Times New Roman" w:hAnsi="Times New Roman"/>
                <w:b/>
                <w:bCs/>
                <w:spacing w:val="6"/>
                <w:sz w:val="26"/>
                <w:szCs w:val="26"/>
              </w:rPr>
            </w:pPr>
            <w:r w:rsidRPr="00200CCB">
              <w:rPr>
                <w:rFonts w:ascii="Times New Roman" w:hAnsi="Times New Roman"/>
                <w:b/>
                <w:bCs/>
                <w:spacing w:val="6"/>
                <w:sz w:val="26"/>
                <w:szCs w:val="26"/>
              </w:rPr>
              <w:t>3. Vật sống</w:t>
            </w:r>
          </w:p>
        </w:tc>
        <w:tc>
          <w:tcPr>
            <w:tcW w:w="8810" w:type="dxa"/>
            <w:vAlign w:val="center"/>
          </w:tcPr>
          <w:p w14:paraId="03A994D9" w14:textId="77777777" w:rsidR="00323FF1" w:rsidRDefault="00323FF1" w:rsidP="002B1DAB">
            <w:pPr>
              <w:tabs>
                <w:tab w:val="left" w:pos="426"/>
              </w:tabs>
              <w:rPr>
                <w:rFonts w:ascii="Times New Roman" w:hAnsi="Times New Roman"/>
                <w:b/>
                <w:iCs/>
                <w:spacing w:val="6"/>
                <w:sz w:val="26"/>
                <w:szCs w:val="26"/>
              </w:rPr>
            </w:pPr>
            <w:r w:rsidRPr="00200CCB">
              <w:rPr>
                <w:rFonts w:ascii="Times New Roman" w:hAnsi="Times New Roman"/>
                <w:b/>
                <w:iCs/>
                <w:spacing w:val="6"/>
                <w:sz w:val="26"/>
                <w:szCs w:val="26"/>
              </w:rPr>
              <w:t>Tế bào – đơn vị cơ sở của sự sống</w:t>
            </w:r>
          </w:p>
          <w:p w14:paraId="1BC00813" w14:textId="77777777" w:rsidR="00323FF1" w:rsidRPr="0084553D" w:rsidRDefault="00323FF1" w:rsidP="002B1DAB">
            <w:pPr>
              <w:tabs>
                <w:tab w:val="left" w:pos="426"/>
              </w:tabs>
              <w:rPr>
                <w:rFonts w:ascii="Times New Roman" w:hAnsi="Times New Roman"/>
                <w:color w:val="000000"/>
                <w:spacing w:val="6"/>
                <w:sz w:val="26"/>
                <w:szCs w:val="26"/>
              </w:rPr>
            </w:pPr>
            <w:r w:rsidRPr="00200CCB">
              <w:rPr>
                <w:rFonts w:ascii="Times New Roman" w:hAnsi="Times New Roman"/>
                <w:b/>
                <w:bCs/>
                <w:spacing w:val="6"/>
                <w:sz w:val="26"/>
                <w:szCs w:val="26"/>
              </w:rPr>
              <w:t>Nhận thức khoa học</w:t>
            </w:r>
            <w:r w:rsidRPr="00200CCB">
              <w:rPr>
                <w:rFonts w:ascii="Times New Roman" w:hAnsi="Times New Roman"/>
                <w:color w:val="000000"/>
                <w:spacing w:val="6"/>
                <w:sz w:val="26"/>
                <w:szCs w:val="26"/>
              </w:rPr>
              <w:t xml:space="preserve"> </w:t>
            </w:r>
          </w:p>
          <w:p w14:paraId="31028011" w14:textId="77777777" w:rsidR="00323FF1" w:rsidRPr="00200CCB" w:rsidRDefault="00323FF1" w:rsidP="002B1DAB">
            <w:pPr>
              <w:pStyle w:val="TableParagraph"/>
              <w:tabs>
                <w:tab w:val="left" w:pos="320"/>
              </w:tabs>
              <w:spacing w:before="197"/>
              <w:rPr>
                <w:spacing w:val="6"/>
                <w:sz w:val="26"/>
                <w:szCs w:val="26"/>
              </w:rPr>
            </w:pPr>
            <w:r>
              <w:rPr>
                <w:spacing w:val="6"/>
                <w:sz w:val="26"/>
                <w:szCs w:val="26"/>
                <w:lang w:val="en-US"/>
              </w:rPr>
              <w:t xml:space="preserve">- </w:t>
            </w:r>
            <w:r w:rsidRPr="00200CCB">
              <w:rPr>
                <w:spacing w:val="6"/>
                <w:sz w:val="26"/>
                <w:szCs w:val="26"/>
              </w:rPr>
              <w:t>Nêu được khái niệm tế bào, chức năng của tế bào.</w:t>
            </w:r>
          </w:p>
          <w:p w14:paraId="47F7EABC" w14:textId="77777777" w:rsidR="00323FF1" w:rsidRPr="00200CCB" w:rsidRDefault="00323FF1" w:rsidP="002B1DAB">
            <w:pPr>
              <w:pStyle w:val="TableParagraph"/>
              <w:tabs>
                <w:tab w:val="left" w:pos="320"/>
              </w:tabs>
              <w:spacing w:before="110"/>
              <w:rPr>
                <w:spacing w:val="6"/>
                <w:sz w:val="26"/>
                <w:szCs w:val="26"/>
              </w:rPr>
            </w:pPr>
            <w:r>
              <w:rPr>
                <w:spacing w:val="6"/>
                <w:sz w:val="26"/>
                <w:szCs w:val="26"/>
                <w:lang w:val="en-US"/>
              </w:rPr>
              <w:t xml:space="preserve">- </w:t>
            </w:r>
            <w:r w:rsidRPr="00200CCB">
              <w:rPr>
                <w:spacing w:val="6"/>
                <w:sz w:val="26"/>
                <w:szCs w:val="26"/>
              </w:rPr>
              <w:t>Nêu được hình dạng và kích thước của một số loại tế bào.</w:t>
            </w:r>
          </w:p>
          <w:p w14:paraId="0CF510FB" w14:textId="77777777" w:rsidR="00323FF1" w:rsidRPr="00200CCB" w:rsidRDefault="00323FF1" w:rsidP="002B1DAB">
            <w:pPr>
              <w:tabs>
                <w:tab w:val="left" w:pos="426"/>
              </w:tabs>
              <w:rPr>
                <w:rFonts w:ascii="Times New Roman" w:hAnsi="Times New Roman"/>
                <w:spacing w:val="6"/>
                <w:sz w:val="26"/>
                <w:szCs w:val="26"/>
              </w:rPr>
            </w:pPr>
            <w:r>
              <w:rPr>
                <w:rFonts w:ascii="Times New Roman" w:hAnsi="Times New Roman"/>
                <w:spacing w:val="6"/>
                <w:sz w:val="26"/>
                <w:szCs w:val="26"/>
              </w:rPr>
              <w:t xml:space="preserve">- </w:t>
            </w:r>
            <w:r w:rsidRPr="00200CCB">
              <w:rPr>
                <w:rFonts w:ascii="Times New Roman" w:hAnsi="Times New Roman"/>
                <w:spacing w:val="6"/>
                <w:sz w:val="26"/>
                <w:szCs w:val="26"/>
              </w:rPr>
              <w:t>Trình bày được cấu tạo tế bào và chức năng mỗi thành phần (ba thành phần chính:</w:t>
            </w:r>
          </w:p>
          <w:p w14:paraId="30992921" w14:textId="77777777" w:rsidR="00323FF1" w:rsidRPr="00200CCB" w:rsidRDefault="00323FF1" w:rsidP="002B1DAB">
            <w:pPr>
              <w:pStyle w:val="TableParagraph"/>
              <w:spacing w:line="276" w:lineRule="auto"/>
              <w:ind w:left="108"/>
              <w:rPr>
                <w:spacing w:val="6"/>
                <w:sz w:val="26"/>
                <w:szCs w:val="26"/>
              </w:rPr>
            </w:pPr>
            <w:r w:rsidRPr="00200CCB">
              <w:rPr>
                <w:spacing w:val="6"/>
                <w:sz w:val="26"/>
                <w:szCs w:val="26"/>
              </w:rPr>
              <w:t>màng tế bào, chất tế bào, nhân tế bào); nhận biết được lục lạp là bào quan thực hiện chức năng quang hợp ở cây xanh.</w:t>
            </w:r>
          </w:p>
          <w:p w14:paraId="7ECB9673" w14:textId="77777777" w:rsidR="00323FF1" w:rsidRPr="00200CCB" w:rsidRDefault="00323FF1" w:rsidP="002B1DAB">
            <w:pPr>
              <w:pStyle w:val="TableParagraph"/>
              <w:tabs>
                <w:tab w:val="left" w:pos="320"/>
              </w:tabs>
              <w:spacing w:before="54"/>
              <w:rPr>
                <w:spacing w:val="6"/>
                <w:sz w:val="26"/>
                <w:szCs w:val="26"/>
              </w:rPr>
            </w:pPr>
            <w:r>
              <w:rPr>
                <w:spacing w:val="6"/>
                <w:sz w:val="26"/>
                <w:szCs w:val="26"/>
                <w:lang w:val="en-US"/>
              </w:rPr>
              <w:t xml:space="preserve">- </w:t>
            </w:r>
            <w:r w:rsidRPr="00200CCB">
              <w:rPr>
                <w:spacing w:val="6"/>
                <w:sz w:val="26"/>
                <w:szCs w:val="26"/>
              </w:rPr>
              <w:t>Nhận biết được tế bào là đơn vị cấu trúc của sự sống.</w:t>
            </w:r>
          </w:p>
          <w:p w14:paraId="6357B435" w14:textId="77777777" w:rsidR="00323FF1" w:rsidRPr="00200CCB" w:rsidRDefault="00323FF1" w:rsidP="002B1DAB">
            <w:pPr>
              <w:pStyle w:val="TableParagraph"/>
              <w:tabs>
                <w:tab w:val="left" w:pos="341"/>
              </w:tabs>
              <w:spacing w:before="107" w:line="276" w:lineRule="auto"/>
              <w:ind w:right="93"/>
              <w:rPr>
                <w:spacing w:val="6"/>
                <w:sz w:val="26"/>
                <w:szCs w:val="26"/>
              </w:rPr>
            </w:pPr>
            <w:r>
              <w:rPr>
                <w:spacing w:val="6"/>
                <w:sz w:val="26"/>
                <w:szCs w:val="26"/>
                <w:lang w:val="en-US"/>
              </w:rPr>
              <w:t xml:space="preserve">- </w:t>
            </w:r>
            <w:r w:rsidRPr="00200CCB">
              <w:rPr>
                <w:spacing w:val="6"/>
                <w:sz w:val="26"/>
                <w:szCs w:val="26"/>
              </w:rPr>
              <w:t>Phân biệt được tế bào động vật, tế bào thực vật; tế bào nhân thực, tế bào nhân sơ thông qua quan sát hình ảnh.</w:t>
            </w:r>
          </w:p>
          <w:p w14:paraId="36A94DF7" w14:textId="77777777" w:rsidR="00323FF1" w:rsidRPr="00200CCB" w:rsidRDefault="00323FF1" w:rsidP="002B1DAB">
            <w:pPr>
              <w:pStyle w:val="TableParagraph"/>
              <w:tabs>
                <w:tab w:val="left" w:pos="324"/>
              </w:tabs>
              <w:spacing w:before="61" w:line="276" w:lineRule="auto"/>
              <w:ind w:right="93"/>
              <w:rPr>
                <w:spacing w:val="6"/>
                <w:sz w:val="26"/>
                <w:szCs w:val="26"/>
              </w:rPr>
            </w:pPr>
            <w:r>
              <w:rPr>
                <w:spacing w:val="6"/>
                <w:sz w:val="26"/>
                <w:szCs w:val="26"/>
                <w:lang w:val="en-US"/>
              </w:rPr>
              <w:t xml:space="preserve">- </w:t>
            </w:r>
            <w:r w:rsidRPr="00200CCB">
              <w:rPr>
                <w:spacing w:val="6"/>
                <w:sz w:val="26"/>
                <w:szCs w:val="26"/>
              </w:rPr>
              <w:t xml:space="preserve">Dựa vào sơ đồ, nhận biết được sự lớn lên và sinh sản của tế bào (từ 1 tế bào → 2 tế bào → 4 tế bào... → </w:t>
            </w:r>
            <w:r w:rsidRPr="00200CCB">
              <w:rPr>
                <w:i/>
                <w:spacing w:val="6"/>
                <w:sz w:val="26"/>
                <w:szCs w:val="26"/>
              </w:rPr>
              <w:t xml:space="preserve">n </w:t>
            </w:r>
            <w:r w:rsidRPr="00200CCB">
              <w:rPr>
                <w:spacing w:val="6"/>
                <w:sz w:val="26"/>
                <w:szCs w:val="26"/>
              </w:rPr>
              <w:t>tế bào).</w:t>
            </w:r>
          </w:p>
          <w:p w14:paraId="1820C81C" w14:textId="77777777" w:rsidR="00323FF1" w:rsidRDefault="00323FF1" w:rsidP="002B1DAB">
            <w:pPr>
              <w:pStyle w:val="TableParagraph"/>
              <w:tabs>
                <w:tab w:val="left" w:pos="320"/>
              </w:tabs>
              <w:spacing w:before="59"/>
              <w:rPr>
                <w:spacing w:val="6"/>
                <w:sz w:val="26"/>
                <w:szCs w:val="26"/>
                <w:lang w:val="en-US"/>
              </w:rPr>
            </w:pPr>
            <w:r>
              <w:rPr>
                <w:spacing w:val="6"/>
                <w:sz w:val="26"/>
                <w:szCs w:val="26"/>
                <w:lang w:val="en-US"/>
              </w:rPr>
              <w:t xml:space="preserve">- </w:t>
            </w:r>
            <w:r w:rsidRPr="00200CCB">
              <w:rPr>
                <w:spacing w:val="6"/>
                <w:sz w:val="26"/>
                <w:szCs w:val="26"/>
              </w:rPr>
              <w:t>Nêu được ý nghĩa của sự lớn lên và sinh sản của tế bào.</w:t>
            </w:r>
          </w:p>
          <w:p w14:paraId="3CA9A9AC" w14:textId="77777777" w:rsidR="00323FF1" w:rsidRPr="0084553D" w:rsidRDefault="00323FF1" w:rsidP="002B1DAB">
            <w:pPr>
              <w:pStyle w:val="ListParagraph"/>
              <w:tabs>
                <w:tab w:val="left" w:pos="426"/>
              </w:tabs>
              <w:spacing w:after="0" w:line="240" w:lineRule="auto"/>
              <w:ind w:left="0"/>
              <w:jc w:val="both"/>
              <w:rPr>
                <w:rFonts w:eastAsia="Arial"/>
                <w:spacing w:val="6"/>
                <w:sz w:val="26"/>
                <w:szCs w:val="26"/>
              </w:rPr>
            </w:pPr>
            <w:r w:rsidRPr="00200CCB">
              <w:rPr>
                <w:b/>
                <w:bCs/>
                <w:spacing w:val="6"/>
                <w:sz w:val="26"/>
                <w:szCs w:val="26"/>
                <w:lang w:val="vi"/>
              </w:rPr>
              <w:t>Tìm hiểu thế giới tự nhiên</w:t>
            </w:r>
            <w:r w:rsidRPr="00200CCB">
              <w:rPr>
                <w:rFonts w:eastAsia="Arial"/>
                <w:spacing w:val="6"/>
                <w:sz w:val="26"/>
                <w:szCs w:val="26"/>
                <w:lang w:val="vi"/>
              </w:rPr>
              <w:t xml:space="preserve"> </w:t>
            </w:r>
          </w:p>
          <w:p w14:paraId="53DEFA9C" w14:textId="77777777" w:rsidR="00323FF1" w:rsidRPr="00200CCB" w:rsidRDefault="00323FF1" w:rsidP="002B1DAB">
            <w:pPr>
              <w:tabs>
                <w:tab w:val="left" w:pos="426"/>
              </w:tabs>
              <w:rPr>
                <w:rFonts w:ascii="Times New Roman" w:hAnsi="Times New Roman"/>
                <w:b/>
                <w:bCs/>
                <w:spacing w:val="6"/>
                <w:sz w:val="26"/>
                <w:szCs w:val="26"/>
              </w:rPr>
            </w:pPr>
            <w:r>
              <w:rPr>
                <w:rFonts w:ascii="Times New Roman" w:hAnsi="Times New Roman"/>
                <w:spacing w:val="6"/>
                <w:sz w:val="26"/>
                <w:szCs w:val="26"/>
              </w:rPr>
              <w:t xml:space="preserve">- </w:t>
            </w:r>
            <w:r w:rsidRPr="00200CCB">
              <w:rPr>
                <w:rFonts w:ascii="Times New Roman" w:hAnsi="Times New Roman"/>
                <w:spacing w:val="6"/>
                <w:sz w:val="26"/>
                <w:szCs w:val="26"/>
              </w:rPr>
              <w:t>Thực hành quan sát tế bào lớn bằng mắt thường và tế bào nhỏ dưới kính lúp và kính hiển vi quang học.</w:t>
            </w:r>
          </w:p>
          <w:p w14:paraId="2C410552" w14:textId="77777777" w:rsidR="00323FF1" w:rsidRDefault="00323FF1" w:rsidP="002B1DAB">
            <w:pPr>
              <w:pStyle w:val="ListParagraph"/>
              <w:tabs>
                <w:tab w:val="left" w:pos="426"/>
              </w:tabs>
              <w:spacing w:after="0" w:line="240" w:lineRule="auto"/>
              <w:ind w:left="0"/>
              <w:jc w:val="both"/>
              <w:rPr>
                <w:b/>
                <w:bCs/>
                <w:spacing w:val="6"/>
                <w:sz w:val="26"/>
                <w:szCs w:val="26"/>
              </w:rPr>
            </w:pPr>
            <w:r w:rsidRPr="00200CCB">
              <w:rPr>
                <w:b/>
                <w:bCs/>
                <w:spacing w:val="6"/>
                <w:sz w:val="26"/>
                <w:szCs w:val="26"/>
              </w:rPr>
              <w:t>Vận dụng kiến thức kỹ năng đã học</w:t>
            </w:r>
          </w:p>
          <w:p w14:paraId="5575DBAD" w14:textId="77777777" w:rsidR="00323FF1" w:rsidRPr="0084553D" w:rsidRDefault="00323FF1" w:rsidP="002B1DAB">
            <w:pPr>
              <w:pStyle w:val="ListParagraph"/>
              <w:tabs>
                <w:tab w:val="left" w:pos="426"/>
              </w:tabs>
              <w:spacing w:after="0" w:line="240" w:lineRule="auto"/>
              <w:ind w:left="0"/>
              <w:jc w:val="both"/>
              <w:rPr>
                <w:spacing w:val="6"/>
                <w:sz w:val="26"/>
                <w:szCs w:val="26"/>
              </w:rPr>
            </w:pPr>
            <w:r>
              <w:rPr>
                <w:b/>
                <w:bCs/>
                <w:spacing w:val="6"/>
                <w:sz w:val="26"/>
                <w:szCs w:val="26"/>
              </w:rPr>
              <w:t xml:space="preserve">- </w:t>
            </w:r>
            <w:r w:rsidRPr="0084553D">
              <w:rPr>
                <w:spacing w:val="6"/>
                <w:sz w:val="26"/>
                <w:szCs w:val="26"/>
              </w:rPr>
              <w:t>Tính toán số tế bào con được sinh ra hay xác định số lần phân bào.</w:t>
            </w:r>
          </w:p>
          <w:p w14:paraId="2579613A" w14:textId="77777777" w:rsidR="00323FF1" w:rsidRPr="00200CCB" w:rsidRDefault="00323FF1" w:rsidP="002B1DAB">
            <w:pPr>
              <w:tabs>
                <w:tab w:val="left" w:pos="6671"/>
              </w:tabs>
              <w:rPr>
                <w:rFonts w:ascii="Times New Roman" w:hAnsi="Times New Roman"/>
                <w:color w:val="000000"/>
                <w:spacing w:val="6"/>
                <w:sz w:val="26"/>
                <w:szCs w:val="26"/>
              </w:rPr>
            </w:pPr>
          </w:p>
        </w:tc>
        <w:tc>
          <w:tcPr>
            <w:tcW w:w="992" w:type="dxa"/>
            <w:shd w:val="clear" w:color="auto" w:fill="auto"/>
            <w:vAlign w:val="center"/>
          </w:tcPr>
          <w:p w14:paraId="3C93BEB2" w14:textId="77777777" w:rsidR="00323FF1" w:rsidRPr="00200CCB" w:rsidRDefault="00323FF1" w:rsidP="002B1DAB">
            <w:pPr>
              <w:tabs>
                <w:tab w:val="left" w:pos="426"/>
              </w:tabs>
              <w:jc w:val="center"/>
              <w:rPr>
                <w:rFonts w:ascii="Times New Roman" w:hAnsi="Times New Roman"/>
                <w:b/>
                <w:spacing w:val="6"/>
                <w:sz w:val="26"/>
                <w:szCs w:val="26"/>
              </w:rPr>
            </w:pPr>
            <w:r>
              <w:rPr>
                <w:rFonts w:ascii="Times New Roman" w:hAnsi="Times New Roman"/>
                <w:b/>
                <w:spacing w:val="6"/>
                <w:sz w:val="26"/>
                <w:szCs w:val="26"/>
              </w:rPr>
              <w:t>5</w:t>
            </w:r>
          </w:p>
        </w:tc>
        <w:tc>
          <w:tcPr>
            <w:tcW w:w="992" w:type="dxa"/>
            <w:shd w:val="clear" w:color="auto" w:fill="auto"/>
            <w:vAlign w:val="center"/>
          </w:tcPr>
          <w:p w14:paraId="0B07773A" w14:textId="77777777" w:rsidR="00323FF1" w:rsidRPr="00200CCB" w:rsidRDefault="00323FF1" w:rsidP="002B1DAB">
            <w:pPr>
              <w:tabs>
                <w:tab w:val="left" w:pos="426"/>
              </w:tabs>
              <w:jc w:val="center"/>
              <w:rPr>
                <w:rFonts w:ascii="Times New Roman" w:hAnsi="Times New Roman"/>
                <w:b/>
                <w:bCs/>
                <w:iCs/>
                <w:spacing w:val="6"/>
                <w:sz w:val="26"/>
                <w:szCs w:val="26"/>
                <w:lang w:bidi="hi-IN"/>
              </w:rPr>
            </w:pPr>
            <w:r>
              <w:rPr>
                <w:rFonts w:ascii="Times New Roman" w:hAnsi="Times New Roman"/>
                <w:b/>
                <w:bCs/>
                <w:iCs/>
                <w:spacing w:val="6"/>
                <w:sz w:val="26"/>
                <w:szCs w:val="26"/>
                <w:lang w:bidi="hi-IN"/>
              </w:rPr>
              <w:t>2</w:t>
            </w:r>
          </w:p>
        </w:tc>
        <w:tc>
          <w:tcPr>
            <w:tcW w:w="993" w:type="dxa"/>
            <w:shd w:val="clear" w:color="auto" w:fill="auto"/>
            <w:vAlign w:val="center"/>
          </w:tcPr>
          <w:p w14:paraId="3875A744" w14:textId="77777777" w:rsidR="00323FF1" w:rsidRPr="00200CCB" w:rsidRDefault="00323FF1" w:rsidP="002B1DAB">
            <w:pPr>
              <w:tabs>
                <w:tab w:val="left" w:pos="426"/>
              </w:tabs>
              <w:jc w:val="center"/>
              <w:rPr>
                <w:rFonts w:ascii="Times New Roman" w:hAnsi="Times New Roman"/>
                <w:b/>
                <w:spacing w:val="6"/>
                <w:sz w:val="26"/>
                <w:szCs w:val="26"/>
                <w:lang w:bidi="hi-IN"/>
              </w:rPr>
            </w:pPr>
            <w:r>
              <w:rPr>
                <w:rFonts w:ascii="Times New Roman" w:hAnsi="Times New Roman"/>
                <w:b/>
                <w:spacing w:val="6"/>
                <w:sz w:val="26"/>
                <w:szCs w:val="26"/>
                <w:lang w:bidi="hi-IN"/>
              </w:rPr>
              <w:t>5</w:t>
            </w:r>
          </w:p>
        </w:tc>
        <w:tc>
          <w:tcPr>
            <w:tcW w:w="958" w:type="dxa"/>
            <w:shd w:val="clear" w:color="auto" w:fill="auto"/>
            <w:vAlign w:val="center"/>
          </w:tcPr>
          <w:p w14:paraId="149EA237" w14:textId="77777777" w:rsidR="00323FF1" w:rsidRPr="00200CCB" w:rsidRDefault="00323FF1" w:rsidP="002B1DAB">
            <w:pPr>
              <w:tabs>
                <w:tab w:val="left" w:pos="426"/>
              </w:tabs>
              <w:jc w:val="center"/>
              <w:rPr>
                <w:rFonts w:ascii="Times New Roman" w:hAnsi="Times New Roman"/>
                <w:b/>
                <w:spacing w:val="6"/>
                <w:sz w:val="26"/>
                <w:szCs w:val="26"/>
                <w:lang w:bidi="hi-IN"/>
              </w:rPr>
            </w:pPr>
            <w:r>
              <w:rPr>
                <w:rFonts w:ascii="Times New Roman" w:hAnsi="Times New Roman"/>
                <w:b/>
                <w:spacing w:val="6"/>
                <w:sz w:val="26"/>
                <w:szCs w:val="26"/>
                <w:lang w:bidi="hi-IN"/>
              </w:rPr>
              <w:t>12</w:t>
            </w:r>
          </w:p>
        </w:tc>
      </w:tr>
      <w:tr w:rsidR="00323FF1" w:rsidRPr="00200CCB" w14:paraId="33BBA101" w14:textId="77777777" w:rsidTr="00323FF1">
        <w:trPr>
          <w:trHeight w:val="712"/>
        </w:trPr>
        <w:tc>
          <w:tcPr>
            <w:tcW w:w="1567" w:type="dxa"/>
            <w:vAlign w:val="center"/>
          </w:tcPr>
          <w:p w14:paraId="3936FE38" w14:textId="77777777" w:rsidR="00323FF1" w:rsidRPr="00200CCB" w:rsidRDefault="00323FF1" w:rsidP="002B1DAB">
            <w:pPr>
              <w:tabs>
                <w:tab w:val="left" w:pos="426"/>
              </w:tabs>
              <w:jc w:val="center"/>
              <w:rPr>
                <w:rFonts w:ascii="Times New Roman" w:hAnsi="Times New Roman"/>
                <w:b/>
                <w:bCs/>
                <w:spacing w:val="6"/>
                <w:sz w:val="26"/>
                <w:szCs w:val="26"/>
              </w:rPr>
            </w:pPr>
          </w:p>
        </w:tc>
        <w:tc>
          <w:tcPr>
            <w:tcW w:w="8810" w:type="dxa"/>
            <w:vAlign w:val="center"/>
          </w:tcPr>
          <w:p w14:paraId="0DC38B01" w14:textId="77777777" w:rsidR="00323FF1" w:rsidRPr="00200CCB" w:rsidRDefault="00323FF1" w:rsidP="002B1DAB">
            <w:pPr>
              <w:tabs>
                <w:tab w:val="left" w:pos="426"/>
              </w:tabs>
              <w:rPr>
                <w:rFonts w:ascii="Times New Roman" w:hAnsi="Times New Roman"/>
                <w:b/>
                <w:color w:val="000000"/>
                <w:spacing w:val="6"/>
                <w:sz w:val="26"/>
                <w:szCs w:val="26"/>
              </w:rPr>
            </w:pPr>
            <w:r w:rsidRPr="00200CCB">
              <w:rPr>
                <w:rFonts w:ascii="Times New Roman" w:hAnsi="Times New Roman"/>
                <w:b/>
                <w:color w:val="000000"/>
                <w:spacing w:val="6"/>
                <w:sz w:val="26"/>
                <w:szCs w:val="26"/>
              </w:rPr>
              <w:t>Tổng lệnh hỏi</w:t>
            </w:r>
          </w:p>
        </w:tc>
        <w:tc>
          <w:tcPr>
            <w:tcW w:w="992" w:type="dxa"/>
            <w:shd w:val="clear" w:color="auto" w:fill="auto"/>
            <w:vAlign w:val="center"/>
          </w:tcPr>
          <w:p w14:paraId="21B864FB" w14:textId="77777777" w:rsidR="00323FF1" w:rsidRPr="00200CCB" w:rsidRDefault="00323FF1" w:rsidP="002B1DAB">
            <w:pPr>
              <w:tabs>
                <w:tab w:val="left" w:pos="426"/>
              </w:tabs>
              <w:jc w:val="center"/>
              <w:rPr>
                <w:rFonts w:ascii="Times New Roman" w:hAnsi="Times New Roman"/>
                <w:b/>
                <w:spacing w:val="6"/>
                <w:sz w:val="26"/>
                <w:szCs w:val="26"/>
              </w:rPr>
            </w:pPr>
            <w:r w:rsidRPr="00200CCB">
              <w:rPr>
                <w:rFonts w:ascii="Times New Roman" w:hAnsi="Times New Roman"/>
                <w:b/>
                <w:spacing w:val="6"/>
                <w:sz w:val="26"/>
                <w:szCs w:val="26"/>
              </w:rPr>
              <w:t>16</w:t>
            </w:r>
          </w:p>
        </w:tc>
        <w:tc>
          <w:tcPr>
            <w:tcW w:w="992" w:type="dxa"/>
            <w:shd w:val="clear" w:color="auto" w:fill="auto"/>
            <w:vAlign w:val="center"/>
          </w:tcPr>
          <w:p w14:paraId="3A06ACD4" w14:textId="77777777" w:rsidR="00323FF1" w:rsidRPr="00200CCB" w:rsidRDefault="00323FF1" w:rsidP="002B1DAB">
            <w:pPr>
              <w:tabs>
                <w:tab w:val="left" w:pos="426"/>
              </w:tabs>
              <w:jc w:val="center"/>
              <w:rPr>
                <w:rFonts w:ascii="Times New Roman" w:hAnsi="Times New Roman"/>
                <w:b/>
                <w:bCs/>
                <w:iCs/>
                <w:spacing w:val="6"/>
                <w:sz w:val="26"/>
                <w:szCs w:val="26"/>
                <w:lang w:bidi="hi-IN"/>
              </w:rPr>
            </w:pPr>
            <w:r w:rsidRPr="00200CCB">
              <w:rPr>
                <w:rFonts w:ascii="Times New Roman" w:hAnsi="Times New Roman"/>
                <w:b/>
                <w:bCs/>
                <w:iCs/>
                <w:spacing w:val="6"/>
                <w:sz w:val="26"/>
                <w:szCs w:val="26"/>
                <w:lang w:bidi="hi-IN"/>
              </w:rPr>
              <w:t>12</w:t>
            </w:r>
          </w:p>
        </w:tc>
        <w:tc>
          <w:tcPr>
            <w:tcW w:w="993" w:type="dxa"/>
            <w:shd w:val="clear" w:color="auto" w:fill="auto"/>
            <w:vAlign w:val="center"/>
          </w:tcPr>
          <w:p w14:paraId="2D210AF9"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12</w:t>
            </w:r>
          </w:p>
        </w:tc>
        <w:tc>
          <w:tcPr>
            <w:tcW w:w="958" w:type="dxa"/>
            <w:shd w:val="clear" w:color="auto" w:fill="auto"/>
            <w:vAlign w:val="center"/>
          </w:tcPr>
          <w:p w14:paraId="67AEB0A5" w14:textId="77777777" w:rsidR="00323FF1" w:rsidRPr="00200CCB" w:rsidRDefault="00323FF1" w:rsidP="002B1DAB">
            <w:pPr>
              <w:tabs>
                <w:tab w:val="left" w:pos="426"/>
              </w:tabs>
              <w:jc w:val="center"/>
              <w:rPr>
                <w:rFonts w:ascii="Times New Roman" w:hAnsi="Times New Roman"/>
                <w:b/>
                <w:spacing w:val="6"/>
                <w:sz w:val="26"/>
                <w:szCs w:val="26"/>
                <w:lang w:bidi="hi-IN"/>
              </w:rPr>
            </w:pPr>
            <w:r w:rsidRPr="00200CCB">
              <w:rPr>
                <w:rFonts w:ascii="Times New Roman" w:hAnsi="Times New Roman"/>
                <w:b/>
                <w:spacing w:val="6"/>
                <w:sz w:val="26"/>
                <w:szCs w:val="26"/>
                <w:lang w:bidi="hi-IN"/>
              </w:rPr>
              <w:t>40</w:t>
            </w:r>
          </w:p>
        </w:tc>
      </w:tr>
    </w:tbl>
    <w:p w14:paraId="401C6EE4" w14:textId="77777777" w:rsidR="00323FF1" w:rsidRPr="00200CCB" w:rsidRDefault="00323FF1" w:rsidP="00323FF1">
      <w:pPr>
        <w:jc w:val="both"/>
        <w:rPr>
          <w:rFonts w:ascii="Times New Roman" w:hAnsi="Times New Roman"/>
          <w:spacing w:val="6"/>
          <w:sz w:val="26"/>
          <w:szCs w:val="26"/>
        </w:rPr>
        <w:sectPr w:rsidR="00323FF1" w:rsidRPr="00200CCB" w:rsidSect="00384AE5">
          <w:pgSz w:w="16840" w:h="11907" w:orient="landscape" w:code="9"/>
          <w:pgMar w:top="851" w:right="1134" w:bottom="992" w:left="1134" w:header="720" w:footer="720" w:gutter="0"/>
          <w:cols w:space="720"/>
          <w:docGrid w:linePitch="381"/>
        </w:sectPr>
      </w:pPr>
    </w:p>
    <w:p w14:paraId="1DD6FE44" w14:textId="030C1E91" w:rsidR="00323FF1" w:rsidRPr="005F4E04" w:rsidRDefault="00323FF1" w:rsidP="00323FF1">
      <w:pPr>
        <w:ind w:right="3"/>
        <w:rPr>
          <w:rFonts w:ascii="Times New Roman" w:hAnsi="Times New Roman"/>
          <w:spacing w:val="6"/>
          <w:sz w:val="26"/>
          <w:szCs w:val="26"/>
        </w:rPr>
      </w:pPr>
    </w:p>
    <w:tbl>
      <w:tblPr>
        <w:tblpPr w:leftFromText="180" w:rightFromText="180" w:vertAnchor="text" w:horzAnchor="margin" w:tblpY="13"/>
        <w:tblW w:w="9949" w:type="dxa"/>
        <w:tblLook w:val="04A0" w:firstRow="1" w:lastRow="0" w:firstColumn="1" w:lastColumn="0" w:noHBand="0" w:noVBand="1"/>
      </w:tblPr>
      <w:tblGrid>
        <w:gridCol w:w="3838"/>
        <w:gridCol w:w="6111"/>
      </w:tblGrid>
      <w:tr w:rsidR="00323FF1" w:rsidRPr="003768CB" w14:paraId="7D543978" w14:textId="77777777" w:rsidTr="002B1DAB">
        <w:tc>
          <w:tcPr>
            <w:tcW w:w="3838" w:type="dxa"/>
            <w:shd w:val="clear" w:color="auto" w:fill="auto"/>
          </w:tcPr>
          <w:p w14:paraId="5BE53D95" w14:textId="77777777" w:rsidR="00323FF1" w:rsidRPr="00F802FA" w:rsidRDefault="00323FF1" w:rsidP="002B1DAB">
            <w:pPr>
              <w:jc w:val="center"/>
              <w:rPr>
                <w:rFonts w:ascii="Times New Roman" w:eastAsia="Calibri" w:hAnsi="Times New Roman"/>
                <w:sz w:val="24"/>
              </w:rPr>
            </w:pPr>
            <w:r w:rsidRPr="00F802FA">
              <w:rPr>
                <w:rFonts w:ascii="Times New Roman" w:eastAsia="Calibri" w:hAnsi="Times New Roman"/>
                <w:sz w:val="24"/>
              </w:rPr>
              <w:t>UBND HUYỆN THANH TRÌ</w:t>
            </w:r>
          </w:p>
          <w:p w14:paraId="047876E4"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4294967295" distB="4294967295" distL="114300" distR="114300" simplePos="0" relativeHeight="251750912" behindDoc="0" locked="0" layoutInCell="1" allowOverlap="1" wp14:anchorId="5B3D77A5" wp14:editId="6023EE66">
                      <wp:simplePos x="0" y="0"/>
                      <wp:positionH relativeFrom="column">
                        <wp:posOffset>81915</wp:posOffset>
                      </wp:positionH>
                      <wp:positionV relativeFrom="paragraph">
                        <wp:posOffset>179069</wp:posOffset>
                      </wp:positionV>
                      <wp:extent cx="2160270" cy="0"/>
                      <wp:effectExtent l="0" t="0" r="0" b="0"/>
                      <wp:wrapNone/>
                      <wp:docPr id="1252366692"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602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672EFB" id="Straight Connector 20" o:spid="_x0000_s1026" style="position:absolute;flip:y;z-index:25175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14.1pt" to="176.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WWxQEAAH8DAAAOAAAAZHJzL2Uyb0RvYy54bWysU01v2zAMvQ/YfxB0X+RkWFYYcXpo0F2K&#10;rUC73llZsoXqC6IWO/9+lJKm2XYb6oNAieLje9Tz5np2lu1VQhN8x5eLhjPlZeiNHzr+8/H20xVn&#10;mMH3YINXHT8o5Nfbjx82U2zVKozB9ioxAvHYTrHjY86xFQLlqBzgIkTlKalDcpBpmwbRJ5gI3Vmx&#10;apq1mELqYwpSIdLp7pjk24qvtZL5h9aoMrMdJ265rqmuz2UV2w20Q4I4GnmiAf/BwoHx1PQMtYMM&#10;7Fcy/0A5I1PAoPNCBieC1kaqqoHULJu/1DyMEFXVQsPBeB4Tvh+s/L6/8fepUJezf4h3Qb4gDUVM&#10;EdtzsmwwHq/NOjmmrYlP9N5VM6lgcx3p4TxSNWcm6XC1XDerrzR5+ZoT0BaI0jEmzN9UcKwEHbfG&#10;F7XQwv4OcyHxdqUc+3BrrK0vZj2bOr7+/KUgA/lGW8gUuth3HP3AGdiBDClzqogYrOlLdcHBA97Y&#10;xPZAniAr9WF6JLqcWcBMCdJQv+INYvBHaSG6AxyPxTV1tJAzmXxsjev41WW19aWjqk48iXobZome&#10;Q3+4T68Tp1euTU+OLDa63FN8+d9sfwMAAP//AwBQSwMEFAAGAAgAAAAhAD7q0+DeAAAACAEAAA8A&#10;AABkcnMvZG93bnJldi54bWxMj8FOwzAQRO9I/IO1SNyok1SgEuJUCIR6AxFo1d7ceIkj4nUUO23K&#10;17OIAxxnZzT7plhOrhMHHELrSUE6S0Ag1d601Ch4f3u6WoAIUZPRnSdUcMIAy/L8rNC58Ud6xUMV&#10;G8ElFHKtwMbY51KG2qLTYeZ7JPY+/OB0ZDk00gz6yOWuk1mS3EinW+IPVvf4YLH+rEanYPdsVyu9&#10;G9fTy+aUfm1lV7WPa6UuL6b7OxARp/gXhh98RoeSmfZ+JBNExzq75aSCbJGBYH9+PU9B7H8Psizk&#10;/wHlNwAAAP//AwBQSwECLQAUAAYACAAAACEAtoM4kv4AAADhAQAAEwAAAAAAAAAAAAAAAAAAAAAA&#10;W0NvbnRlbnRfVHlwZXNdLnhtbFBLAQItABQABgAIAAAAIQA4/SH/1gAAAJQBAAALAAAAAAAAAAAA&#10;AAAAAC8BAABfcmVscy8ucmVsc1BLAQItABQABgAIAAAAIQB9OsWWxQEAAH8DAAAOAAAAAAAAAAAA&#10;AAAAAC4CAABkcnMvZTJvRG9jLnhtbFBLAQItABQABgAIAAAAIQA+6tPg3gAAAAgBAAAPAAAAAAAA&#10;AAAAAAAAAB8EAABkcnMvZG93bnJldi54bWxQSwUGAAAAAAQABADzAAAAKgUAAAAA&#10;" strokecolor="windowText" strokeweight=".5pt">
                      <v:stroke joinstyle="miter"/>
                      <o:lock v:ext="edit" shapetype="f"/>
                    </v:line>
                  </w:pict>
                </mc:Fallback>
              </mc:AlternateContent>
            </w:r>
            <w:r w:rsidRPr="003768CB">
              <w:rPr>
                <w:rFonts w:ascii="Times New Roman" w:eastAsia="Calibri" w:hAnsi="Times New Roman"/>
                <w:b/>
                <w:bCs/>
                <w:sz w:val="26"/>
                <w:szCs w:val="26"/>
              </w:rPr>
              <w:t>TRƯỜNG THCS VẠN PHÚC</w:t>
            </w:r>
          </w:p>
          <w:p w14:paraId="1C75C2AD" w14:textId="77777777" w:rsidR="00323FF1" w:rsidRPr="003768CB" w:rsidRDefault="00323FF1" w:rsidP="002B1DAB">
            <w:pPr>
              <w:jc w:val="center"/>
              <w:rPr>
                <w:rFonts w:ascii="Times New Roman" w:eastAsia="Calibri" w:hAnsi="Times New Roman"/>
                <w:i/>
                <w:iCs/>
                <w:sz w:val="26"/>
                <w:szCs w:val="26"/>
              </w:rPr>
            </w:pPr>
            <w:r w:rsidRPr="003768CB">
              <w:rPr>
                <w:rFonts w:ascii="Times New Roman" w:eastAsia="Calibri" w:hAnsi="Times New Roman"/>
                <w:i/>
                <w:iCs/>
                <w:sz w:val="26"/>
                <w:szCs w:val="26"/>
              </w:rPr>
              <w:t>(Đề có 03 trang)</w:t>
            </w:r>
          </w:p>
          <w:p w14:paraId="6CBA2303" w14:textId="77777777" w:rsidR="00323FF1" w:rsidRPr="003768CB" w:rsidRDefault="00323FF1" w:rsidP="002B1DAB">
            <w:pPr>
              <w:jc w:val="both"/>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0" distB="0" distL="114300" distR="114300" simplePos="0" relativeHeight="251749888" behindDoc="0" locked="0" layoutInCell="1" allowOverlap="1" wp14:anchorId="5D7DA9C0" wp14:editId="38E61DC4">
                      <wp:simplePos x="0" y="0"/>
                      <wp:positionH relativeFrom="column">
                        <wp:posOffset>632460</wp:posOffset>
                      </wp:positionH>
                      <wp:positionV relativeFrom="paragraph">
                        <wp:posOffset>45085</wp:posOffset>
                      </wp:positionV>
                      <wp:extent cx="977900" cy="271145"/>
                      <wp:effectExtent l="0" t="0" r="0" b="0"/>
                      <wp:wrapNone/>
                      <wp:docPr id="205176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1145"/>
                              </a:xfrm>
                              <a:prstGeom prst="rect">
                                <a:avLst/>
                              </a:prstGeom>
                              <a:noFill/>
                              <a:ln w="6350">
                                <a:solidFill>
                                  <a:prstClr val="black"/>
                                </a:solidFill>
                              </a:ln>
                            </wps:spPr>
                            <wps:txbx>
                              <w:txbxContent>
                                <w:p w14:paraId="2FD7CE4D"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7DA9C0" id="Text Box 18" o:spid="_x0000_s1098" type="#_x0000_t202" style="position:absolute;left:0;text-align:left;margin-left:49.8pt;margin-top:3.55pt;width:77pt;height:21.3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eVOQIAAHIEAAAOAAAAZHJzL2Uyb0RvYy54bWysVN1v2jAQf5+0/8Hy+0jCoJSIUDEqpkmo&#10;rUSnPhvHhqiOz7INCfvrd3bCh7o9TXsxtu9yvt/HMXtoa0WOwroKdEGzQUqJ0BzKSu8K+vN19eWe&#10;EueZLpkCLQp6Eo4+zD9/mjUmF0PYgyqFJVhEu7wxBd17b/IkcXwvauYGYITGoARbM49Hu0tKyxqs&#10;XqtkmKZ3SQO2NBa4cA5vH7sgncf6Ugrun6V0whNVUOzNx9XGdRvWZD5j+c4ys6943wb7hy5qVml8&#10;9FLqkXlGDrb6o1RdcQsOpB9wqBOQsuIiYkA0WfoBzWbPjIhYkBxnLjS5/1eWPx035sUS336DFgWM&#10;IJxZA393yE3SGJf3OYFTlzvMDkBbaevwixAIfojcni58itYTjpfTyWSaYoRjaDjJstE48J1cPzbW&#10;+e8CahI2BbUoV2yAHdfOd6nnlPCWhlWlVJRMadIU9O7rOO06BlWVIRjSwidLZcmRoehbxfh7/6y7&#10;ZmETSvf4OkgBnG+3LalKLBydEa62UJ6QHwuddZzhqwrrr5nzL8yiVxAf+t8/4yIVYFPQ7yjZg/31&#10;t/uQjxJilJIGvVdQjcNBifqhUdppNhoFq8bDaDwZ4sHeRra3EX2ol4A4M5wzw+M25Ht13koL9RsO&#10;ySK8iSGmOb5cUH/eLn03DzhkXCwWMQnNaZhf643hZ1MEVl/bN2ZNr5ZHmZ/g7FGWfxCty+1kWxw8&#10;yCoqeuW0Zx+NHT3RD2GYnNtzzLr+Vcx/AwAA//8DAFBLAwQUAAYACAAAACEA4tWrF9wAAAAHAQAA&#10;DwAAAGRycy9kb3ducmV2LnhtbEyOwU7DMBBE70j8g7VI3KiTFEoTsqkKEheEiloo521s4kC8jmK3&#10;CX+POcFxNKM3r1xNthMnPfjWMUI6S0Borp1quUF4e328WoLwgVhR51gjfGsPq+r8rKRCuZG3+rQL&#10;jYgQ9gUhmBD6QkpfG23Jz1yvOXYfbrAUYhwaqQYaI9x2MkuShbTUcnww1OsHo+uv3dEijPuXcdOr&#10;bUif1/vsnj/JvM+fEC8vpvUdiKCn8DeGX/2oDlV0OrgjKy86hDxfxCXCbQoi1tnNPOYDwnW+BFmV&#10;8r9/9QMAAP//AwBQSwECLQAUAAYACAAAACEAtoM4kv4AAADhAQAAEwAAAAAAAAAAAAAAAAAAAAAA&#10;W0NvbnRlbnRfVHlwZXNdLnhtbFBLAQItABQABgAIAAAAIQA4/SH/1gAAAJQBAAALAAAAAAAAAAAA&#10;AAAAAC8BAABfcmVscy8ucmVsc1BLAQItABQABgAIAAAAIQCn13eVOQIAAHIEAAAOAAAAAAAAAAAA&#10;AAAAAC4CAABkcnMvZTJvRG9jLnhtbFBLAQItABQABgAIAAAAIQDi1asX3AAAAAcBAAAPAAAAAAAA&#10;AAAAAAAAAJMEAABkcnMvZG93bnJldi54bWxQSwUGAAAAAAQABADzAAAAnAUAAAAA&#10;" filled="f" strokeweight=".5pt">
                      <v:path arrowok="t"/>
                      <v:textbox>
                        <w:txbxContent>
                          <w:p w14:paraId="2FD7CE4D"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6111" w:type="dxa"/>
            <w:shd w:val="clear" w:color="auto" w:fill="auto"/>
          </w:tcPr>
          <w:p w14:paraId="3BDE24D3" w14:textId="77777777" w:rsidR="00323FF1" w:rsidRPr="003768CB" w:rsidRDefault="00323FF1" w:rsidP="002B1DAB">
            <w:pPr>
              <w:tabs>
                <w:tab w:val="left" w:pos="4747"/>
              </w:tabs>
              <w:ind w:hanging="115"/>
              <w:jc w:val="center"/>
              <w:rPr>
                <w:rFonts w:ascii="Times New Roman" w:eastAsia="Calibri" w:hAnsi="Times New Roman"/>
                <w:b/>
                <w:bCs/>
                <w:sz w:val="26"/>
                <w:szCs w:val="26"/>
              </w:rPr>
            </w:pPr>
            <w:r w:rsidRPr="003768CB">
              <w:rPr>
                <w:rFonts w:ascii="Times New Roman" w:eastAsia="Calibri" w:hAnsi="Times New Roman"/>
                <w:b/>
                <w:bCs/>
                <w:sz w:val="26"/>
                <w:szCs w:val="26"/>
              </w:rPr>
              <w:t>ĐỀ KIỂM TRA CUỐI KÌ I</w:t>
            </w:r>
          </w:p>
          <w:p w14:paraId="54377A82"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NĂM HỌC 2024-2025</w:t>
            </w:r>
          </w:p>
          <w:p w14:paraId="6F63AE7B"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Môn:</w:t>
            </w:r>
            <w:r w:rsidRPr="003768CB">
              <w:rPr>
                <w:rFonts w:ascii="Times New Roman" w:eastAsia="Calibri" w:hAnsi="Times New Roman"/>
                <w:sz w:val="26"/>
                <w:szCs w:val="26"/>
              </w:rPr>
              <w:t xml:space="preserve"> </w:t>
            </w:r>
            <w:r w:rsidRPr="003768CB">
              <w:rPr>
                <w:rFonts w:ascii="Times New Roman" w:eastAsia="Calibri" w:hAnsi="Times New Roman"/>
                <w:b/>
                <w:bCs/>
                <w:sz w:val="26"/>
                <w:szCs w:val="26"/>
              </w:rPr>
              <w:t>KHOA HỌC TỰ NHIÊN 6</w:t>
            </w:r>
          </w:p>
          <w:p w14:paraId="5E299C0B" w14:textId="77777777" w:rsidR="00323FF1" w:rsidRPr="003768CB" w:rsidRDefault="00323FF1" w:rsidP="002B1DAB">
            <w:pPr>
              <w:jc w:val="center"/>
              <w:rPr>
                <w:rFonts w:ascii="Times New Roman" w:eastAsia="Calibri" w:hAnsi="Times New Roman"/>
                <w:sz w:val="26"/>
                <w:szCs w:val="26"/>
              </w:rPr>
            </w:pPr>
            <w:r w:rsidRPr="003768CB">
              <w:rPr>
                <w:rFonts w:ascii="Times New Roman" w:eastAsia="Calibri" w:hAnsi="Times New Roman"/>
                <w:sz w:val="26"/>
                <w:szCs w:val="26"/>
              </w:rPr>
              <w:t>Thời gian làm bài: 60 phút</w:t>
            </w:r>
          </w:p>
        </w:tc>
      </w:tr>
    </w:tbl>
    <w:p w14:paraId="232DAAE1" w14:textId="77777777" w:rsidR="00323FF1" w:rsidRPr="003768CB" w:rsidRDefault="00323FF1" w:rsidP="00323FF1">
      <w:pPr>
        <w:ind w:right="3"/>
        <w:rPr>
          <w:rFonts w:ascii="Times New Roman" w:hAnsi="Times New Roman"/>
          <w:i/>
          <w:sz w:val="26"/>
          <w:szCs w:val="26"/>
        </w:rPr>
      </w:pPr>
      <w:r w:rsidRPr="003768CB">
        <w:rPr>
          <w:rFonts w:ascii="Times New Roman" w:hAnsi="Times New Roman"/>
          <w:b/>
          <w:bCs/>
          <w:sz w:val="26"/>
          <w:szCs w:val="26"/>
        </w:rPr>
        <w:t xml:space="preserve">             </w:t>
      </w:r>
    </w:p>
    <w:p w14:paraId="2A013E00" w14:textId="77777777" w:rsidR="00323FF1" w:rsidRPr="003768CB" w:rsidRDefault="00323FF1" w:rsidP="00323FF1">
      <w:pPr>
        <w:ind w:right="3"/>
        <w:jc w:val="both"/>
        <w:rPr>
          <w:rFonts w:ascii="Times New Roman" w:hAnsi="Times New Roman"/>
          <w:bCs/>
          <w:i/>
          <w:iCs/>
          <w:sz w:val="26"/>
          <w:szCs w:val="26"/>
          <w:lang w:val="vi-VN"/>
        </w:rPr>
      </w:pPr>
      <w:r w:rsidRPr="003768CB">
        <w:rPr>
          <w:rFonts w:ascii="Times New Roman" w:hAnsi="Times New Roman"/>
          <w:b/>
          <w:sz w:val="26"/>
          <w:szCs w:val="26"/>
        </w:rPr>
        <w:t xml:space="preserve">Phần I. </w:t>
      </w:r>
      <w:r w:rsidRPr="003768CB">
        <w:rPr>
          <w:rFonts w:ascii="Times New Roman" w:hAnsi="Times New Roman"/>
          <w:bCs/>
          <w:i/>
          <w:iCs/>
          <w:sz w:val="26"/>
          <w:szCs w:val="26"/>
        </w:rPr>
        <w:t>Câu trắc nghiệm nhiều phương án lựa chọn. Học sinh trả lời từ câu 1 đến câu 16. Mỗi câu hỏi học sinh chọn một đáp án đúng nhất.</w:t>
      </w:r>
    </w:p>
    <w:p w14:paraId="0CB44BB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 </w:t>
      </w:r>
      <w:r w:rsidRPr="003768CB">
        <w:rPr>
          <w:rFonts w:ascii="Times New Roman" w:hAnsi="Times New Roman"/>
          <w:sz w:val="26"/>
          <w:szCs w:val="26"/>
        </w:rPr>
        <w:t>Em đang đun nước, sau một thời gian thấy tiếng nước reo và mặt nước sủi lăn tăn, nước bắt đầu sôi. Vậy hiện tượng nước sôi liên quan tới lĩnh vực khoa học nào?</w:t>
      </w:r>
    </w:p>
    <w:p w14:paraId="7BC84F90"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Hóa học</w:t>
      </w:r>
      <w:r w:rsidRPr="003768CB">
        <w:rPr>
          <w:rFonts w:ascii="Times New Roman" w:hAnsi="Times New Roman"/>
          <w:sz w:val="26"/>
          <w:szCs w:val="26"/>
          <w:lang w:val="vi-VN"/>
        </w:rPr>
        <w:t>.</w:t>
      </w:r>
      <w:r w:rsidRPr="003768CB">
        <w:rPr>
          <w:rFonts w:ascii="Times New Roman" w:hAnsi="Times New Roman"/>
          <w:sz w:val="26"/>
          <w:szCs w:val="26"/>
        </w:rPr>
        <w:t xml:space="preserve">      </w:t>
      </w:r>
      <w:r w:rsidRPr="00092582">
        <w:rPr>
          <w:rFonts w:ascii="Times New Roman" w:hAnsi="Times New Roman"/>
          <w:sz w:val="26"/>
          <w:szCs w:val="26"/>
        </w:rPr>
        <w:t>B. Vật lí học</w:t>
      </w:r>
      <w:r w:rsidRPr="00092582">
        <w:rPr>
          <w:rFonts w:ascii="Times New Roman" w:hAnsi="Times New Roman"/>
          <w:sz w:val="26"/>
          <w:szCs w:val="26"/>
          <w:lang w:val="vi-VN"/>
        </w:rPr>
        <w:t>.</w:t>
      </w:r>
      <w:r w:rsidRPr="003768CB">
        <w:rPr>
          <w:rFonts w:ascii="Times New Roman" w:hAnsi="Times New Roman"/>
          <w:sz w:val="26"/>
          <w:szCs w:val="26"/>
        </w:rPr>
        <w:t xml:space="preserve">          C. Sinh học</w:t>
      </w:r>
      <w:r w:rsidRPr="003768CB">
        <w:rPr>
          <w:rFonts w:ascii="Times New Roman" w:hAnsi="Times New Roman"/>
          <w:sz w:val="26"/>
          <w:szCs w:val="26"/>
          <w:lang w:val="vi-VN"/>
        </w:rPr>
        <w:t>.</w:t>
      </w:r>
      <w:r w:rsidRPr="003768CB">
        <w:rPr>
          <w:rFonts w:ascii="Times New Roman" w:hAnsi="Times New Roman"/>
          <w:sz w:val="26"/>
          <w:szCs w:val="26"/>
        </w:rPr>
        <w:t xml:space="preserve">                   D. Hóa học và sinh học</w:t>
      </w:r>
      <w:r w:rsidRPr="003768CB">
        <w:rPr>
          <w:rFonts w:ascii="Times New Roman" w:hAnsi="Times New Roman"/>
          <w:sz w:val="26"/>
          <w:szCs w:val="26"/>
          <w:lang w:val="vi-VN"/>
        </w:rPr>
        <w:t>.</w:t>
      </w:r>
    </w:p>
    <w:p w14:paraId="4EA14318"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2:</w:t>
      </w:r>
      <w:r w:rsidRPr="003768CB">
        <w:rPr>
          <w:rFonts w:ascii="Times New Roman" w:hAnsi="Times New Roman"/>
          <w:sz w:val="26"/>
          <w:szCs w:val="26"/>
        </w:rPr>
        <w:t xml:space="preserve"> Điều nào sau đây không đúng?</w:t>
      </w:r>
    </w:p>
    <w:p w14:paraId="1B97CC4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 xml:space="preserve"> A. Sự bay hơi là quá trình chuyển từ thể lỏng sang thể khí (hơi) ở bề mặt chất lỏng.</w:t>
      </w:r>
    </w:p>
    <w:p w14:paraId="2983BFF8"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 xml:space="preserve"> B. Sự nóng chảy là quá trình chuyển từ thể rắn sang thể lỏng.</w:t>
      </w:r>
    </w:p>
    <w:p w14:paraId="3E684537" w14:textId="77777777" w:rsidR="00323FF1" w:rsidRPr="00092582" w:rsidRDefault="00323FF1" w:rsidP="00323FF1">
      <w:pPr>
        <w:ind w:firstLine="284"/>
        <w:jc w:val="both"/>
        <w:rPr>
          <w:rFonts w:ascii="Times New Roman" w:hAnsi="Times New Roman"/>
          <w:sz w:val="26"/>
          <w:szCs w:val="26"/>
        </w:rPr>
      </w:pPr>
      <w:r w:rsidRPr="003768CB">
        <w:rPr>
          <w:rFonts w:ascii="Times New Roman" w:hAnsi="Times New Roman"/>
          <w:sz w:val="26"/>
          <w:szCs w:val="26"/>
        </w:rPr>
        <w:t xml:space="preserve"> C. </w:t>
      </w:r>
      <w:r w:rsidRPr="00092582">
        <w:rPr>
          <w:rFonts w:ascii="Times New Roman" w:hAnsi="Times New Roman"/>
          <w:sz w:val="26"/>
          <w:szCs w:val="26"/>
        </w:rPr>
        <w:t>Sự ngưng tụ là quá trình chuyển từ thể lỏng sang thể rắn.</w:t>
      </w:r>
    </w:p>
    <w:p w14:paraId="41342AB1" w14:textId="77777777" w:rsidR="00323FF1" w:rsidRPr="00B15EF4" w:rsidRDefault="00323FF1" w:rsidP="00B15EF4">
      <w:pPr>
        <w:ind w:left="284"/>
        <w:jc w:val="both"/>
        <w:rPr>
          <w:rFonts w:ascii="Times New Roman" w:hAnsi="Times New Roman"/>
          <w:sz w:val="24"/>
        </w:rPr>
      </w:pPr>
      <w:r w:rsidRPr="003768CB">
        <w:rPr>
          <w:rFonts w:ascii="Times New Roman" w:hAnsi="Times New Roman"/>
          <w:sz w:val="26"/>
          <w:szCs w:val="26"/>
        </w:rPr>
        <w:t xml:space="preserve"> D. </w:t>
      </w:r>
      <w:r w:rsidRPr="00B15EF4">
        <w:rPr>
          <w:rFonts w:ascii="Times New Roman" w:hAnsi="Times New Roman"/>
          <w:sz w:val="24"/>
        </w:rPr>
        <w:t>Sự sôi là quá trình chuyển từ thể lỏng sang thể khí xảy ra ở cả bên trong và trên bề mặt chất lỏng.</w:t>
      </w:r>
    </w:p>
    <w:p w14:paraId="0956AEBB"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3:</w:t>
      </w:r>
      <w:r w:rsidRPr="003768CB">
        <w:rPr>
          <w:rFonts w:ascii="Times New Roman" w:hAnsi="Times New Roman"/>
          <w:sz w:val="26"/>
          <w:szCs w:val="26"/>
        </w:rPr>
        <w:t xml:space="preserve"> Mô hình 3R có nghĩa là gì?</w:t>
      </w:r>
    </w:p>
    <w:p w14:paraId="5D79FB0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Sử dụng vật liệu có hiệu quả,</w:t>
      </w:r>
      <w:r>
        <w:rPr>
          <w:rFonts w:ascii="Times New Roman" w:hAnsi="Times New Roman"/>
          <w:sz w:val="26"/>
          <w:szCs w:val="26"/>
        </w:rPr>
        <w:t xml:space="preserve"> </w:t>
      </w:r>
      <w:r w:rsidRPr="003768CB">
        <w:rPr>
          <w:rFonts w:ascii="Times New Roman" w:hAnsi="Times New Roman"/>
          <w:sz w:val="26"/>
          <w:szCs w:val="26"/>
        </w:rPr>
        <w:t>an toàn, tiết kiệm.</w:t>
      </w:r>
    </w:p>
    <w:p w14:paraId="2B9FECC6"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B. Sử dụng vật liệu với mục tiêu giảm thiểu, tái chế, tái sử dụng.</w:t>
      </w:r>
    </w:p>
    <w:p w14:paraId="314B285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Sử dụng các vật liệu ít gây ô nhiễm môi trường.</w:t>
      </w:r>
    </w:p>
    <w:p w14:paraId="2B58801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Sử dụng vật liệu chất lượng cao, mẫu mã đẹp, hình thức phù hợp.</w:t>
      </w:r>
    </w:p>
    <w:p w14:paraId="7D36689D"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4:</w:t>
      </w:r>
      <w:r w:rsidRPr="003768CB">
        <w:rPr>
          <w:rFonts w:ascii="Times New Roman" w:hAnsi="Times New Roman"/>
          <w:sz w:val="26"/>
          <w:szCs w:val="26"/>
        </w:rPr>
        <w:t xml:space="preserve"> Vật liệu nào sau đây không thể tái chế?</w:t>
      </w:r>
    </w:p>
    <w:p w14:paraId="2B5837B6" w14:textId="77777777" w:rsidR="00323FF1" w:rsidRPr="00092582" w:rsidRDefault="00323FF1" w:rsidP="00323FF1">
      <w:pPr>
        <w:tabs>
          <w:tab w:val="left" w:pos="2340"/>
          <w:tab w:val="left" w:pos="5040"/>
          <w:tab w:val="left" w:pos="8280"/>
        </w:tabs>
        <w:ind w:firstLine="284"/>
        <w:jc w:val="both"/>
        <w:rPr>
          <w:rFonts w:ascii="Times New Roman" w:hAnsi="Times New Roman"/>
          <w:sz w:val="26"/>
          <w:szCs w:val="26"/>
        </w:rPr>
      </w:pPr>
      <w:r w:rsidRPr="003768CB">
        <w:rPr>
          <w:rFonts w:ascii="Times New Roman" w:hAnsi="Times New Roman"/>
          <w:sz w:val="26"/>
          <w:szCs w:val="26"/>
        </w:rPr>
        <w:t>A. Thuỷ tinh.</w:t>
      </w:r>
      <w:r w:rsidRPr="003768CB">
        <w:rPr>
          <w:rFonts w:ascii="Times New Roman" w:hAnsi="Times New Roman"/>
          <w:sz w:val="26"/>
          <w:szCs w:val="26"/>
          <w:lang w:val="vi-VN"/>
        </w:rPr>
        <w:tab/>
      </w:r>
      <w:r w:rsidRPr="003768CB">
        <w:rPr>
          <w:rFonts w:ascii="Times New Roman" w:hAnsi="Times New Roman"/>
          <w:sz w:val="26"/>
          <w:szCs w:val="26"/>
        </w:rPr>
        <w:t>B. Thép xây dựng.</w:t>
      </w:r>
      <w:r w:rsidRPr="003768CB">
        <w:rPr>
          <w:rFonts w:ascii="Times New Roman" w:hAnsi="Times New Roman"/>
          <w:sz w:val="26"/>
          <w:szCs w:val="26"/>
          <w:lang w:val="vi-VN"/>
        </w:rPr>
        <w:tab/>
      </w:r>
      <w:r w:rsidRPr="003768CB">
        <w:rPr>
          <w:rFonts w:ascii="Times New Roman" w:hAnsi="Times New Roman"/>
          <w:sz w:val="26"/>
          <w:szCs w:val="26"/>
        </w:rPr>
        <w:t>C. Nhựa composite</w:t>
      </w:r>
      <w:r w:rsidRPr="003768CB">
        <w:rPr>
          <w:rFonts w:ascii="Times New Roman" w:hAnsi="Times New Roman"/>
          <w:sz w:val="26"/>
          <w:szCs w:val="26"/>
          <w:lang w:val="vi-VN"/>
        </w:rPr>
        <w:t xml:space="preserve">.         </w:t>
      </w:r>
      <w:r w:rsidRPr="00092582">
        <w:rPr>
          <w:rFonts w:ascii="Times New Roman" w:hAnsi="Times New Roman"/>
          <w:sz w:val="26"/>
          <w:szCs w:val="26"/>
        </w:rPr>
        <w:t>D. Xi măng.</w:t>
      </w:r>
    </w:p>
    <w:p w14:paraId="725E1183"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5:</w:t>
      </w:r>
      <w:r w:rsidRPr="003768CB">
        <w:rPr>
          <w:rFonts w:ascii="Times New Roman" w:hAnsi="Times New Roman"/>
          <w:sz w:val="26"/>
          <w:szCs w:val="26"/>
        </w:rPr>
        <w:t xml:space="preserve"> Gạo sẽ cung cấp chất dinh dưỡng nào nhiều nhất cho cơ thể?</w:t>
      </w:r>
    </w:p>
    <w:p w14:paraId="1DD2CAF9" w14:textId="77777777" w:rsidR="00323FF1" w:rsidRPr="003768CB" w:rsidRDefault="00323FF1" w:rsidP="00323FF1">
      <w:pPr>
        <w:tabs>
          <w:tab w:val="left" w:pos="5580"/>
        </w:tabs>
        <w:ind w:firstLine="284"/>
        <w:jc w:val="both"/>
        <w:rPr>
          <w:rFonts w:ascii="Times New Roman" w:hAnsi="Times New Roman"/>
          <w:sz w:val="26"/>
          <w:szCs w:val="26"/>
        </w:rPr>
      </w:pPr>
      <w:r w:rsidRPr="00092582">
        <w:rPr>
          <w:rFonts w:ascii="Times New Roman" w:hAnsi="Times New Roman"/>
          <w:sz w:val="26"/>
          <w:szCs w:val="26"/>
        </w:rPr>
        <w:t>A. Carbohydrate (chất đường, bột).</w:t>
      </w:r>
      <w:r w:rsidRPr="003768CB">
        <w:rPr>
          <w:rFonts w:ascii="Times New Roman" w:hAnsi="Times New Roman"/>
          <w:sz w:val="26"/>
          <w:szCs w:val="26"/>
          <w:lang w:val="vi-VN"/>
        </w:rPr>
        <w:tab/>
      </w:r>
      <w:r w:rsidRPr="003768CB">
        <w:rPr>
          <w:rFonts w:ascii="Times New Roman" w:hAnsi="Times New Roman"/>
          <w:sz w:val="26"/>
          <w:szCs w:val="26"/>
        </w:rPr>
        <w:t>B. Protein (chất đạm).</w:t>
      </w:r>
    </w:p>
    <w:p w14:paraId="3AC17A04" w14:textId="77777777" w:rsidR="00323FF1" w:rsidRPr="003768CB" w:rsidRDefault="00323FF1" w:rsidP="00323FF1">
      <w:pPr>
        <w:tabs>
          <w:tab w:val="left" w:pos="5580"/>
        </w:tabs>
        <w:ind w:firstLine="284"/>
        <w:jc w:val="both"/>
        <w:rPr>
          <w:rFonts w:ascii="Times New Roman" w:hAnsi="Times New Roman"/>
          <w:sz w:val="26"/>
          <w:szCs w:val="26"/>
        </w:rPr>
      </w:pPr>
      <w:r w:rsidRPr="003768CB">
        <w:rPr>
          <w:rFonts w:ascii="Times New Roman" w:hAnsi="Times New Roman"/>
          <w:sz w:val="26"/>
          <w:szCs w:val="26"/>
        </w:rPr>
        <w:t>C. Lipid (chất béo).</w:t>
      </w:r>
      <w:r w:rsidRPr="003768CB">
        <w:rPr>
          <w:rFonts w:ascii="Times New Roman" w:hAnsi="Times New Roman"/>
          <w:sz w:val="26"/>
          <w:szCs w:val="26"/>
          <w:lang w:val="vi-VN"/>
        </w:rPr>
        <w:tab/>
      </w:r>
      <w:r w:rsidRPr="003768CB">
        <w:rPr>
          <w:rFonts w:ascii="Times New Roman" w:hAnsi="Times New Roman"/>
          <w:sz w:val="26"/>
          <w:szCs w:val="26"/>
        </w:rPr>
        <w:t>D. Vtamin</w:t>
      </w:r>
      <w:r w:rsidRPr="003768CB">
        <w:rPr>
          <w:rFonts w:ascii="Times New Roman" w:hAnsi="Times New Roman"/>
          <w:sz w:val="26"/>
          <w:szCs w:val="26"/>
          <w:lang w:val="vi-VN"/>
        </w:rPr>
        <w:t xml:space="preserve"> và khoáng chất</w:t>
      </w:r>
      <w:r w:rsidRPr="003768CB">
        <w:rPr>
          <w:rFonts w:ascii="Times New Roman" w:hAnsi="Times New Roman"/>
          <w:sz w:val="26"/>
          <w:szCs w:val="26"/>
        </w:rPr>
        <w:t>.</w:t>
      </w:r>
    </w:p>
    <w:p w14:paraId="2B72B0D7"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6:</w:t>
      </w:r>
      <w:r w:rsidRPr="003768CB">
        <w:rPr>
          <w:rFonts w:ascii="Times New Roman" w:hAnsi="Times New Roman"/>
          <w:sz w:val="26"/>
          <w:szCs w:val="26"/>
        </w:rPr>
        <w:t> Vitamin tốt cho mắt là</w:t>
      </w:r>
    </w:p>
    <w:p w14:paraId="69F6E339" w14:textId="77777777" w:rsidR="00323FF1" w:rsidRPr="003768CB" w:rsidRDefault="00323FF1" w:rsidP="00323FF1">
      <w:pPr>
        <w:tabs>
          <w:tab w:val="left" w:pos="2340"/>
          <w:tab w:val="left" w:pos="5040"/>
          <w:tab w:val="left" w:pos="7920"/>
        </w:tabs>
        <w:ind w:firstLine="284"/>
        <w:jc w:val="both"/>
        <w:rPr>
          <w:rFonts w:ascii="Times New Roman" w:hAnsi="Times New Roman"/>
          <w:sz w:val="26"/>
          <w:szCs w:val="26"/>
          <w:lang w:val="vi-VN"/>
        </w:rPr>
      </w:pPr>
      <w:r w:rsidRPr="00092582">
        <w:rPr>
          <w:rFonts w:ascii="Times New Roman" w:hAnsi="Times New Roman"/>
          <w:sz w:val="26"/>
          <w:szCs w:val="26"/>
        </w:rPr>
        <w:t>A.Vitamin A.</w:t>
      </w:r>
      <w:r w:rsidRPr="003768CB">
        <w:rPr>
          <w:rFonts w:ascii="Times New Roman" w:hAnsi="Times New Roman"/>
          <w:sz w:val="26"/>
          <w:szCs w:val="26"/>
        </w:rPr>
        <w:t>     </w:t>
      </w:r>
      <w:r w:rsidRPr="003768CB">
        <w:rPr>
          <w:rFonts w:ascii="Times New Roman" w:hAnsi="Times New Roman"/>
          <w:sz w:val="26"/>
          <w:szCs w:val="26"/>
          <w:lang w:val="vi-VN"/>
        </w:rPr>
        <w:tab/>
      </w:r>
      <w:r>
        <w:rPr>
          <w:rFonts w:ascii="Times New Roman" w:hAnsi="Times New Roman"/>
          <w:sz w:val="26"/>
          <w:szCs w:val="26"/>
        </w:rPr>
        <w:t xml:space="preserve">  </w:t>
      </w:r>
      <w:r w:rsidRPr="003768CB">
        <w:rPr>
          <w:rFonts w:ascii="Times New Roman" w:hAnsi="Times New Roman"/>
          <w:sz w:val="26"/>
          <w:szCs w:val="26"/>
        </w:rPr>
        <w:t>B. Vitamin D</w:t>
      </w:r>
      <w:r w:rsidRPr="003768CB">
        <w:rPr>
          <w:rFonts w:ascii="Times New Roman" w:hAnsi="Times New Roman"/>
          <w:sz w:val="26"/>
          <w:szCs w:val="26"/>
          <w:lang w:val="vi-VN"/>
        </w:rPr>
        <w:t>.</w:t>
      </w:r>
      <w:r w:rsidRPr="003768CB">
        <w:rPr>
          <w:rFonts w:ascii="Times New Roman" w:hAnsi="Times New Roman"/>
          <w:sz w:val="26"/>
          <w:szCs w:val="26"/>
        </w:rPr>
        <w:t xml:space="preserve">         </w:t>
      </w:r>
      <w:r>
        <w:rPr>
          <w:rFonts w:ascii="Times New Roman" w:hAnsi="Times New Roman"/>
          <w:sz w:val="26"/>
          <w:szCs w:val="26"/>
        </w:rPr>
        <w:t xml:space="preserve">        </w:t>
      </w:r>
      <w:r w:rsidRPr="003768CB">
        <w:rPr>
          <w:rFonts w:ascii="Times New Roman" w:hAnsi="Times New Roman"/>
          <w:sz w:val="26"/>
          <w:szCs w:val="26"/>
        </w:rPr>
        <w:t xml:space="preserve"> C. Vitamin K.            </w:t>
      </w:r>
      <w:r>
        <w:rPr>
          <w:rFonts w:ascii="Times New Roman" w:hAnsi="Times New Roman"/>
          <w:sz w:val="26"/>
          <w:szCs w:val="26"/>
        </w:rPr>
        <w:t xml:space="preserve">      </w:t>
      </w:r>
      <w:r w:rsidRPr="003768CB">
        <w:rPr>
          <w:rFonts w:ascii="Times New Roman" w:hAnsi="Times New Roman"/>
          <w:sz w:val="26"/>
          <w:szCs w:val="26"/>
        </w:rPr>
        <w:t>D. Vitamin B</w:t>
      </w:r>
      <w:r w:rsidRPr="003768CB">
        <w:rPr>
          <w:rFonts w:ascii="Times New Roman" w:hAnsi="Times New Roman"/>
          <w:sz w:val="26"/>
          <w:szCs w:val="26"/>
          <w:lang w:val="vi-VN"/>
        </w:rPr>
        <w:t>.</w:t>
      </w:r>
    </w:p>
    <w:p w14:paraId="3F77E79C"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7:</w:t>
      </w:r>
      <w:r w:rsidRPr="003768CB">
        <w:rPr>
          <w:rFonts w:ascii="Times New Roman" w:hAnsi="Times New Roman"/>
          <w:b/>
          <w:bCs/>
          <w:sz w:val="26"/>
          <w:szCs w:val="26"/>
          <w:lang w:val="vi-VN"/>
        </w:rPr>
        <w:t xml:space="preserve"> </w:t>
      </w:r>
      <w:r w:rsidRPr="003768CB">
        <w:rPr>
          <w:rFonts w:ascii="Times New Roman" w:hAnsi="Times New Roman"/>
          <w:sz w:val="26"/>
          <w:szCs w:val="26"/>
        </w:rPr>
        <w:t>Việc làm nào sau đây là quá trình tách chất dựa theo sự khác nhau về kích thước hạt?</w:t>
      </w:r>
    </w:p>
    <w:p w14:paraId="75FD26B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Giặt giẻ lau bảng bằng nước từ vòi nước.</w:t>
      </w:r>
    </w:p>
    <w:p w14:paraId="0BC2E23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Dùng nam châm hút bột sắt từ hỗn hợp bột sắt và lưu huỳnh.</w:t>
      </w:r>
    </w:p>
    <w:p w14:paraId="4E6C5621"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C. Lọc nước bị vẩn đục bằng giấy lọc.</w:t>
      </w:r>
    </w:p>
    <w:p w14:paraId="2D311225"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 Ngâm quả dâu với đường để lấy nước dâu.</w:t>
      </w:r>
    </w:p>
    <w:p w14:paraId="4E91ED5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8:</w:t>
      </w:r>
      <w:r w:rsidRPr="003768CB">
        <w:rPr>
          <w:rFonts w:ascii="Times New Roman" w:hAnsi="Times New Roman"/>
          <w:b/>
          <w:bCs/>
          <w:sz w:val="26"/>
          <w:szCs w:val="26"/>
          <w:lang w:val="vi-VN"/>
        </w:rPr>
        <w:t xml:space="preserve"> </w:t>
      </w:r>
      <w:r w:rsidRPr="003768CB">
        <w:rPr>
          <w:rFonts w:ascii="Times New Roman" w:hAnsi="Times New Roman"/>
          <w:sz w:val="26"/>
          <w:szCs w:val="26"/>
        </w:rPr>
        <w:t>Đơn vị cấu tạo nên cơ thể sống gọi là gì?</w:t>
      </w:r>
    </w:p>
    <w:p w14:paraId="4F4AB231" w14:textId="77777777" w:rsidR="00323FF1" w:rsidRPr="003768CB" w:rsidRDefault="00323FF1" w:rsidP="00323FF1">
      <w:pPr>
        <w:tabs>
          <w:tab w:val="left" w:pos="2340"/>
          <w:tab w:val="left" w:pos="5040"/>
          <w:tab w:val="left" w:pos="7920"/>
        </w:tabs>
        <w:ind w:firstLine="284"/>
        <w:jc w:val="both"/>
        <w:rPr>
          <w:rFonts w:ascii="Times New Roman" w:hAnsi="Times New Roman"/>
          <w:sz w:val="26"/>
          <w:szCs w:val="26"/>
          <w:lang w:val="vi-VN"/>
        </w:rPr>
      </w:pPr>
      <w:r w:rsidRPr="003768CB">
        <w:rPr>
          <w:rFonts w:ascii="Times New Roman" w:hAnsi="Times New Roman"/>
          <w:sz w:val="26"/>
          <w:szCs w:val="26"/>
        </w:rPr>
        <w:t>A. Mô</w:t>
      </w:r>
      <w:r w:rsidRPr="003768CB">
        <w:rPr>
          <w:rFonts w:ascii="Times New Roman" w:hAnsi="Times New Roman"/>
          <w:sz w:val="26"/>
          <w:szCs w:val="26"/>
          <w:lang w:val="vi-VN"/>
        </w:rPr>
        <w:t>.</w:t>
      </w:r>
      <w:r w:rsidRPr="003768CB">
        <w:rPr>
          <w:rFonts w:ascii="Times New Roman" w:hAnsi="Times New Roman"/>
          <w:sz w:val="26"/>
          <w:szCs w:val="26"/>
        </w:rPr>
        <w:t>           </w:t>
      </w:r>
      <w:r w:rsidRPr="003768CB">
        <w:rPr>
          <w:rFonts w:ascii="Times New Roman" w:hAnsi="Times New Roman"/>
          <w:sz w:val="26"/>
          <w:szCs w:val="26"/>
          <w:lang w:val="vi-VN"/>
        </w:rPr>
        <w:tab/>
      </w:r>
      <w:r w:rsidRPr="00092582">
        <w:rPr>
          <w:rFonts w:ascii="Times New Roman" w:hAnsi="Times New Roman"/>
          <w:sz w:val="26"/>
          <w:szCs w:val="26"/>
        </w:rPr>
        <w:t>B. Tế bào</w:t>
      </w:r>
      <w:r w:rsidRPr="00092582">
        <w:rPr>
          <w:rFonts w:ascii="Times New Roman" w:hAnsi="Times New Roman"/>
          <w:sz w:val="26"/>
          <w:szCs w:val="26"/>
          <w:lang w:val="vi-VN"/>
        </w:rPr>
        <w:t>.</w:t>
      </w:r>
      <w:r w:rsidRPr="003768CB">
        <w:rPr>
          <w:rFonts w:ascii="Times New Roman" w:hAnsi="Times New Roman"/>
          <w:sz w:val="26"/>
          <w:szCs w:val="26"/>
        </w:rPr>
        <w:t>         </w:t>
      </w:r>
      <w:r w:rsidRPr="003768CB">
        <w:rPr>
          <w:rFonts w:ascii="Times New Roman" w:hAnsi="Times New Roman"/>
          <w:sz w:val="26"/>
          <w:szCs w:val="26"/>
          <w:lang w:val="vi-VN"/>
        </w:rPr>
        <w:tab/>
      </w:r>
      <w:r w:rsidRPr="003768CB">
        <w:rPr>
          <w:rFonts w:ascii="Times New Roman" w:hAnsi="Times New Roman"/>
          <w:sz w:val="26"/>
          <w:szCs w:val="26"/>
        </w:rPr>
        <w:t>C. Biểu bì</w:t>
      </w:r>
      <w:r w:rsidRPr="003768CB">
        <w:rPr>
          <w:rFonts w:ascii="Times New Roman" w:hAnsi="Times New Roman"/>
          <w:sz w:val="26"/>
          <w:szCs w:val="26"/>
          <w:lang w:val="vi-VN"/>
        </w:rPr>
        <w:t>.</w:t>
      </w:r>
      <w:r w:rsidRPr="003768CB">
        <w:rPr>
          <w:rFonts w:ascii="Times New Roman" w:hAnsi="Times New Roman"/>
          <w:sz w:val="26"/>
          <w:szCs w:val="26"/>
        </w:rPr>
        <w:t xml:space="preserve">         </w:t>
      </w:r>
      <w:r w:rsidRPr="003768CB">
        <w:rPr>
          <w:rFonts w:ascii="Times New Roman" w:hAnsi="Times New Roman"/>
          <w:sz w:val="26"/>
          <w:szCs w:val="26"/>
          <w:lang w:val="vi-VN"/>
        </w:rPr>
        <w:tab/>
      </w:r>
      <w:r w:rsidRPr="003768CB">
        <w:rPr>
          <w:rFonts w:ascii="Times New Roman" w:hAnsi="Times New Roman"/>
          <w:sz w:val="26"/>
          <w:szCs w:val="26"/>
        </w:rPr>
        <w:t>D. Bào quan</w:t>
      </w:r>
      <w:r w:rsidRPr="003768CB">
        <w:rPr>
          <w:rFonts w:ascii="Times New Roman" w:hAnsi="Times New Roman"/>
          <w:sz w:val="26"/>
          <w:szCs w:val="26"/>
          <w:lang w:val="vi-VN"/>
        </w:rPr>
        <w:t>.</w:t>
      </w:r>
    </w:p>
    <w:p w14:paraId="7FA2D33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9:</w:t>
      </w:r>
      <w:r w:rsidRPr="003768CB">
        <w:rPr>
          <w:rFonts w:ascii="Times New Roman" w:hAnsi="Times New Roman"/>
          <w:sz w:val="26"/>
          <w:szCs w:val="26"/>
        </w:rPr>
        <w:t xml:space="preserve"> Hai chất không thể hòa tan với nhau tạo thành dung dịch là</w:t>
      </w:r>
      <w:r>
        <w:rPr>
          <w:rFonts w:ascii="Times New Roman" w:hAnsi="Times New Roman"/>
          <w:sz w:val="26"/>
          <w:szCs w:val="26"/>
        </w:rPr>
        <w:t>:</w:t>
      </w:r>
    </w:p>
    <w:p w14:paraId="248F02BD" w14:textId="77777777" w:rsidR="00323FF1" w:rsidRPr="003768CB" w:rsidRDefault="00323FF1" w:rsidP="00323FF1">
      <w:pPr>
        <w:tabs>
          <w:tab w:val="left" w:pos="5580"/>
        </w:tabs>
        <w:ind w:firstLine="284"/>
        <w:jc w:val="both"/>
        <w:rPr>
          <w:rFonts w:ascii="Times New Roman" w:hAnsi="Times New Roman"/>
          <w:sz w:val="26"/>
          <w:szCs w:val="26"/>
        </w:rPr>
      </w:pPr>
      <w:r w:rsidRPr="003768CB">
        <w:rPr>
          <w:rFonts w:ascii="Times New Roman" w:hAnsi="Times New Roman"/>
          <w:sz w:val="26"/>
          <w:szCs w:val="26"/>
        </w:rPr>
        <w:t>A. Nước và đường.</w:t>
      </w:r>
      <w:r w:rsidRPr="003768CB">
        <w:rPr>
          <w:rFonts w:ascii="Times New Roman" w:hAnsi="Times New Roman"/>
          <w:sz w:val="26"/>
          <w:szCs w:val="26"/>
          <w:lang w:val="vi-VN"/>
        </w:rPr>
        <w:tab/>
      </w:r>
      <w:r w:rsidRPr="003768CB">
        <w:rPr>
          <w:rFonts w:ascii="Times New Roman" w:hAnsi="Times New Roman"/>
          <w:sz w:val="26"/>
          <w:szCs w:val="26"/>
        </w:rPr>
        <w:t>B. Dầu ăn và xăng.</w:t>
      </w:r>
    </w:p>
    <w:p w14:paraId="1D68C10A" w14:textId="77777777" w:rsidR="00323FF1" w:rsidRPr="003768CB" w:rsidRDefault="00323FF1" w:rsidP="00323FF1">
      <w:pPr>
        <w:tabs>
          <w:tab w:val="left" w:pos="5580"/>
        </w:tabs>
        <w:ind w:firstLine="284"/>
        <w:jc w:val="both"/>
        <w:rPr>
          <w:rFonts w:ascii="Times New Roman" w:hAnsi="Times New Roman"/>
          <w:sz w:val="26"/>
          <w:szCs w:val="26"/>
        </w:rPr>
      </w:pPr>
      <w:r w:rsidRPr="003768CB">
        <w:rPr>
          <w:rFonts w:ascii="Times New Roman" w:hAnsi="Times New Roman"/>
          <w:sz w:val="26"/>
          <w:szCs w:val="26"/>
        </w:rPr>
        <w:t>C. Rượu và nước.</w:t>
      </w:r>
      <w:r w:rsidRPr="003768CB">
        <w:rPr>
          <w:rFonts w:ascii="Times New Roman" w:hAnsi="Times New Roman"/>
          <w:sz w:val="26"/>
          <w:szCs w:val="26"/>
          <w:lang w:val="vi-VN"/>
        </w:rPr>
        <w:tab/>
      </w:r>
      <w:r w:rsidRPr="00092582">
        <w:rPr>
          <w:rFonts w:ascii="Times New Roman" w:hAnsi="Times New Roman"/>
          <w:sz w:val="26"/>
          <w:szCs w:val="26"/>
        </w:rPr>
        <w:t>D. Dầu ăn và cát.</w:t>
      </w:r>
    </w:p>
    <w:p w14:paraId="56C24ED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10:</w:t>
      </w:r>
      <w:r w:rsidRPr="003768CB">
        <w:rPr>
          <w:rFonts w:ascii="Times New Roman" w:hAnsi="Times New Roman"/>
          <w:sz w:val="26"/>
          <w:szCs w:val="26"/>
        </w:rPr>
        <w:t xml:space="preserve"> Dung dịch là hỗn hợp</w:t>
      </w:r>
      <w:r>
        <w:rPr>
          <w:rFonts w:ascii="Times New Roman" w:hAnsi="Times New Roman"/>
          <w:sz w:val="26"/>
          <w:szCs w:val="26"/>
        </w:rPr>
        <w:t>:</w:t>
      </w:r>
    </w:p>
    <w:p w14:paraId="7757360A"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 xml:space="preserve">A. </w:t>
      </w:r>
      <w:r>
        <w:rPr>
          <w:rFonts w:ascii="Times New Roman" w:hAnsi="Times New Roman"/>
          <w:sz w:val="26"/>
          <w:szCs w:val="26"/>
        </w:rPr>
        <w:t>C</w:t>
      </w:r>
      <w:r w:rsidRPr="003768CB">
        <w:rPr>
          <w:rFonts w:ascii="Times New Roman" w:hAnsi="Times New Roman"/>
          <w:sz w:val="26"/>
          <w:szCs w:val="26"/>
        </w:rPr>
        <w:t>ủa chất rắn trong chất lỏng.</w:t>
      </w:r>
      <w:r w:rsidRPr="003768CB">
        <w:rPr>
          <w:rFonts w:ascii="Times New Roman" w:hAnsi="Times New Roman"/>
          <w:sz w:val="26"/>
          <w:szCs w:val="26"/>
          <w:lang w:val="vi-VN"/>
        </w:rPr>
        <w:tab/>
      </w:r>
      <w:r w:rsidRPr="003768CB">
        <w:rPr>
          <w:rFonts w:ascii="Times New Roman" w:hAnsi="Times New Roman"/>
          <w:sz w:val="26"/>
          <w:szCs w:val="26"/>
        </w:rPr>
        <w:t xml:space="preserve">B. </w:t>
      </w:r>
      <w:r>
        <w:rPr>
          <w:rFonts w:ascii="Times New Roman" w:hAnsi="Times New Roman"/>
          <w:sz w:val="26"/>
          <w:szCs w:val="26"/>
        </w:rPr>
        <w:t>C</w:t>
      </w:r>
      <w:r w:rsidRPr="003768CB">
        <w:rPr>
          <w:rFonts w:ascii="Times New Roman" w:hAnsi="Times New Roman"/>
          <w:sz w:val="26"/>
          <w:szCs w:val="26"/>
        </w:rPr>
        <w:t>ủa chất khí trong chất lỏng.</w:t>
      </w:r>
    </w:p>
    <w:p w14:paraId="67C116B7" w14:textId="77777777" w:rsidR="00323FF1" w:rsidRPr="00092582"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 xml:space="preserve">C. </w:t>
      </w:r>
      <w:r>
        <w:rPr>
          <w:rFonts w:ascii="Times New Roman" w:hAnsi="Times New Roman"/>
          <w:sz w:val="26"/>
          <w:szCs w:val="26"/>
        </w:rPr>
        <w:t>Đ</w:t>
      </w:r>
      <w:r w:rsidRPr="003768CB">
        <w:rPr>
          <w:rFonts w:ascii="Times New Roman" w:hAnsi="Times New Roman"/>
          <w:sz w:val="26"/>
          <w:szCs w:val="26"/>
        </w:rPr>
        <w:t>ồng nhất của chất rắn và dung môi</w:t>
      </w:r>
      <w:r w:rsidRPr="003768CB">
        <w:rPr>
          <w:rFonts w:ascii="Times New Roman" w:hAnsi="Times New Roman"/>
          <w:sz w:val="26"/>
          <w:szCs w:val="26"/>
          <w:lang w:val="vi-VN"/>
        </w:rPr>
        <w:t>.</w:t>
      </w:r>
      <w:r w:rsidRPr="003768CB">
        <w:rPr>
          <w:rFonts w:ascii="Times New Roman" w:hAnsi="Times New Roman"/>
          <w:sz w:val="26"/>
          <w:szCs w:val="26"/>
          <w:lang w:val="vi-VN"/>
        </w:rPr>
        <w:tab/>
      </w:r>
      <w:r w:rsidRPr="00092582">
        <w:rPr>
          <w:rFonts w:ascii="Times New Roman" w:hAnsi="Times New Roman"/>
          <w:sz w:val="26"/>
          <w:szCs w:val="26"/>
        </w:rPr>
        <w:t xml:space="preserve">D. </w:t>
      </w:r>
      <w:r>
        <w:rPr>
          <w:rFonts w:ascii="Times New Roman" w:hAnsi="Times New Roman"/>
          <w:sz w:val="26"/>
          <w:szCs w:val="26"/>
        </w:rPr>
        <w:t>Đ</w:t>
      </w:r>
      <w:r w:rsidRPr="00092582">
        <w:rPr>
          <w:rFonts w:ascii="Times New Roman" w:hAnsi="Times New Roman"/>
          <w:sz w:val="26"/>
          <w:szCs w:val="26"/>
        </w:rPr>
        <w:t>ồng nhất của dung môi và chất tan.</w:t>
      </w:r>
    </w:p>
    <w:p w14:paraId="759158B2" w14:textId="77777777" w:rsidR="00323FF1" w:rsidRPr="00B15EF4" w:rsidRDefault="00323FF1" w:rsidP="00323FF1">
      <w:pPr>
        <w:jc w:val="both"/>
        <w:rPr>
          <w:rFonts w:ascii="Times New Roman" w:hAnsi="Times New Roman"/>
          <w:sz w:val="24"/>
        </w:rPr>
      </w:pPr>
      <w:r w:rsidRPr="003768CB">
        <w:rPr>
          <w:rFonts w:ascii="Times New Roman" w:hAnsi="Times New Roman"/>
          <w:b/>
          <w:bCs/>
          <w:sz w:val="26"/>
          <w:szCs w:val="26"/>
        </w:rPr>
        <w:t>Câu 11:</w:t>
      </w:r>
      <w:r w:rsidRPr="003768CB">
        <w:rPr>
          <w:rFonts w:ascii="Times New Roman" w:hAnsi="Times New Roman"/>
          <w:sz w:val="26"/>
          <w:szCs w:val="26"/>
        </w:rPr>
        <w:t xml:space="preserve"> </w:t>
      </w:r>
      <w:r w:rsidRPr="00B15EF4">
        <w:rPr>
          <w:rFonts w:ascii="Times New Roman" w:hAnsi="Times New Roman"/>
          <w:sz w:val="24"/>
        </w:rPr>
        <w:t>Để phân biệt 2 chất khí là oxygen và carbon dioxide,</w:t>
      </w:r>
      <w:r w:rsidRPr="00B15EF4">
        <w:rPr>
          <w:rFonts w:ascii="Times New Roman" w:hAnsi="Times New Roman"/>
          <w:sz w:val="24"/>
          <w:lang w:val="vi-VN"/>
        </w:rPr>
        <w:t xml:space="preserve"> </w:t>
      </w:r>
      <w:r w:rsidRPr="00B15EF4">
        <w:rPr>
          <w:rFonts w:ascii="Times New Roman" w:hAnsi="Times New Roman"/>
          <w:sz w:val="24"/>
        </w:rPr>
        <w:t>em nên lựa chọn cách nào dưới đây?</w:t>
      </w:r>
    </w:p>
    <w:p w14:paraId="6404AC48"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Quan sát màu sắc của 2 khí đó.</w:t>
      </w:r>
      <w:r w:rsidRPr="003768CB">
        <w:rPr>
          <w:rFonts w:ascii="Times New Roman" w:hAnsi="Times New Roman"/>
          <w:sz w:val="26"/>
          <w:szCs w:val="26"/>
        </w:rPr>
        <w:tab/>
      </w:r>
      <w:r w:rsidRPr="003768CB">
        <w:rPr>
          <w:rFonts w:ascii="Times New Roman" w:hAnsi="Times New Roman"/>
          <w:sz w:val="26"/>
          <w:szCs w:val="26"/>
        </w:rPr>
        <w:tab/>
      </w:r>
    </w:p>
    <w:p w14:paraId="22523DAB"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Ngửi mùi của 2 khí đó.</w:t>
      </w:r>
    </w:p>
    <w:p w14:paraId="48149818"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Oxygen duy trì sự sống và sự chảy.</w:t>
      </w:r>
    </w:p>
    <w:p w14:paraId="591BBBCA" w14:textId="77777777" w:rsidR="00323FF1" w:rsidRPr="00092582" w:rsidRDefault="00323FF1" w:rsidP="00323FF1">
      <w:pPr>
        <w:ind w:firstLine="284"/>
        <w:jc w:val="both"/>
        <w:rPr>
          <w:rFonts w:ascii="Times New Roman" w:hAnsi="Times New Roman"/>
          <w:sz w:val="26"/>
          <w:szCs w:val="26"/>
          <w:lang w:val="vi-VN"/>
        </w:rPr>
      </w:pPr>
      <w:r w:rsidRPr="00092582">
        <w:rPr>
          <w:rFonts w:ascii="Times New Roman" w:hAnsi="Times New Roman"/>
          <w:sz w:val="26"/>
          <w:szCs w:val="26"/>
        </w:rPr>
        <w:t>D. Dẫn từng khí vào cây nến đang cháy, khí nào làm nến cháy tiếp thì đó là Oxygen, khí làm tắt nến là carbon dioxide.</w:t>
      </w:r>
    </w:p>
    <w:p w14:paraId="180023E1"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lastRenderedPageBreak/>
        <w:t>Câu 12:</w:t>
      </w:r>
      <w:r w:rsidRPr="003768CB">
        <w:rPr>
          <w:rFonts w:ascii="Times New Roman" w:hAnsi="Times New Roman"/>
          <w:sz w:val="26"/>
          <w:szCs w:val="26"/>
        </w:rPr>
        <w:t xml:space="preserve"> Ở nông thôn, để tách thóc lép ra khỏi thóc, người dân thường đổ thóc rơi trước một cái quạt gió. Những hạt thóc lép sẽ bị gió thổi bay ra, đó là do thóc lép có</w:t>
      </w:r>
    </w:p>
    <w:p w14:paraId="586D2D01" w14:textId="77777777" w:rsidR="00323FF1" w:rsidRPr="003768CB" w:rsidRDefault="00323FF1" w:rsidP="00323FF1">
      <w:pPr>
        <w:tabs>
          <w:tab w:val="left" w:pos="5220"/>
        </w:tabs>
        <w:ind w:firstLine="284"/>
        <w:jc w:val="both"/>
        <w:rPr>
          <w:rFonts w:ascii="Times New Roman" w:hAnsi="Times New Roman"/>
          <w:sz w:val="26"/>
          <w:szCs w:val="26"/>
        </w:rPr>
      </w:pPr>
      <w:r w:rsidRPr="00092582">
        <w:rPr>
          <w:rFonts w:ascii="Times New Roman" w:hAnsi="Times New Roman"/>
          <w:sz w:val="26"/>
          <w:szCs w:val="26"/>
        </w:rPr>
        <w:t xml:space="preserve">A. </w:t>
      </w:r>
      <w:r>
        <w:rPr>
          <w:rFonts w:ascii="Times New Roman" w:hAnsi="Times New Roman"/>
          <w:sz w:val="26"/>
          <w:szCs w:val="26"/>
        </w:rPr>
        <w:t>K</w:t>
      </w:r>
      <w:r w:rsidRPr="00092582">
        <w:rPr>
          <w:rFonts w:ascii="Times New Roman" w:hAnsi="Times New Roman"/>
          <w:sz w:val="26"/>
          <w:szCs w:val="26"/>
        </w:rPr>
        <w:t>hối lượng nhẹ hơn.</w:t>
      </w:r>
      <w:r w:rsidRPr="003768CB">
        <w:rPr>
          <w:rFonts w:ascii="Times New Roman" w:hAnsi="Times New Roman"/>
          <w:sz w:val="26"/>
          <w:szCs w:val="26"/>
        </w:rPr>
        <w:t xml:space="preserve">                        </w:t>
      </w:r>
      <w:r w:rsidRPr="003768CB">
        <w:rPr>
          <w:rFonts w:ascii="Times New Roman" w:hAnsi="Times New Roman"/>
          <w:sz w:val="26"/>
          <w:szCs w:val="26"/>
          <w:lang w:val="vi-VN"/>
        </w:rPr>
        <w:tab/>
      </w:r>
      <w:r w:rsidRPr="003768CB">
        <w:rPr>
          <w:rFonts w:ascii="Times New Roman" w:hAnsi="Times New Roman"/>
          <w:sz w:val="26"/>
          <w:szCs w:val="26"/>
        </w:rPr>
        <w:t xml:space="preserve">B. </w:t>
      </w:r>
      <w:r>
        <w:rPr>
          <w:rFonts w:ascii="Times New Roman" w:hAnsi="Times New Roman"/>
          <w:sz w:val="26"/>
          <w:szCs w:val="26"/>
        </w:rPr>
        <w:t>K</w:t>
      </w:r>
      <w:r w:rsidRPr="003768CB">
        <w:rPr>
          <w:rFonts w:ascii="Times New Roman" w:hAnsi="Times New Roman"/>
          <w:sz w:val="26"/>
          <w:szCs w:val="26"/>
        </w:rPr>
        <w:t>ích thước hạt nhỏ hơn.</w:t>
      </w:r>
    </w:p>
    <w:p w14:paraId="6F645707"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 xml:space="preserve">C. </w:t>
      </w:r>
      <w:r>
        <w:rPr>
          <w:rFonts w:ascii="Times New Roman" w:hAnsi="Times New Roman"/>
          <w:sz w:val="26"/>
          <w:szCs w:val="26"/>
        </w:rPr>
        <w:t>T</w:t>
      </w:r>
      <w:r w:rsidRPr="003768CB">
        <w:rPr>
          <w:rFonts w:ascii="Times New Roman" w:hAnsi="Times New Roman"/>
          <w:sz w:val="26"/>
          <w:szCs w:val="26"/>
        </w:rPr>
        <w:t xml:space="preserve">ốc độ rơi lớn hơn.                         </w:t>
      </w:r>
      <w:r w:rsidRPr="003768CB">
        <w:rPr>
          <w:rFonts w:ascii="Times New Roman" w:hAnsi="Times New Roman"/>
          <w:sz w:val="26"/>
          <w:szCs w:val="26"/>
          <w:lang w:val="vi-VN"/>
        </w:rPr>
        <w:tab/>
      </w:r>
      <w:r w:rsidRPr="003768CB">
        <w:rPr>
          <w:rFonts w:ascii="Times New Roman" w:hAnsi="Times New Roman"/>
          <w:sz w:val="26"/>
          <w:szCs w:val="26"/>
        </w:rPr>
        <w:t xml:space="preserve">D. </w:t>
      </w:r>
      <w:r>
        <w:rPr>
          <w:rFonts w:ascii="Times New Roman" w:hAnsi="Times New Roman"/>
          <w:sz w:val="26"/>
          <w:szCs w:val="26"/>
        </w:rPr>
        <w:t>L</w:t>
      </w:r>
      <w:r w:rsidRPr="003768CB">
        <w:rPr>
          <w:rFonts w:ascii="Times New Roman" w:hAnsi="Times New Roman"/>
          <w:sz w:val="26"/>
          <w:szCs w:val="26"/>
        </w:rPr>
        <w:t>ớp vỏ trấu dễ tróc hơn.</w:t>
      </w:r>
    </w:p>
    <w:p w14:paraId="776B954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13:</w:t>
      </w:r>
      <w:r w:rsidRPr="003768CB">
        <w:rPr>
          <w:rFonts w:ascii="Times New Roman" w:hAnsi="Times New Roman"/>
          <w:sz w:val="26"/>
          <w:szCs w:val="26"/>
        </w:rPr>
        <w:t xml:space="preserve"> Khí nitrogen và khí oxygen là hai thành phần chính của không khí. Trong kĩ thuật, người ta có thể hạ thấp nhiệt độ xuống dưới – 196</w:t>
      </w:r>
      <w:r w:rsidRPr="003768CB">
        <w:rPr>
          <w:rFonts w:ascii="Times New Roman" w:hAnsi="Times New Roman"/>
          <w:sz w:val="26"/>
          <w:szCs w:val="26"/>
          <w:vertAlign w:val="superscript"/>
        </w:rPr>
        <w:t>o</w:t>
      </w:r>
      <w:r w:rsidRPr="003768CB">
        <w:rPr>
          <w:rFonts w:ascii="Times New Roman" w:hAnsi="Times New Roman"/>
          <w:sz w:val="26"/>
          <w:szCs w:val="26"/>
        </w:rPr>
        <w:t xml:space="preserve">C để hóa lỏng không khí, sau đó nâng nhiệt độ đến dưới -183 </w:t>
      </w:r>
      <w:r w:rsidRPr="003768CB">
        <w:rPr>
          <w:rFonts w:ascii="Times New Roman" w:hAnsi="Times New Roman"/>
          <w:sz w:val="26"/>
          <w:szCs w:val="26"/>
          <w:vertAlign w:val="superscript"/>
        </w:rPr>
        <w:t>o</w:t>
      </w:r>
      <w:r w:rsidRPr="003768CB">
        <w:rPr>
          <w:rFonts w:ascii="Times New Roman" w:hAnsi="Times New Roman"/>
          <w:sz w:val="26"/>
          <w:szCs w:val="26"/>
        </w:rPr>
        <w:t>C. Khi đó, nitrogen bay ra và còn lại là oxygen dạng lỏng. Phương pháp tách khí nitrogen và khí oxygen ra khỏi không khí như trên được gọi là</w:t>
      </w:r>
    </w:p>
    <w:p w14:paraId="754BFBF2"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 xml:space="preserve">A. </w:t>
      </w:r>
      <w:r>
        <w:rPr>
          <w:rFonts w:ascii="Times New Roman" w:hAnsi="Times New Roman"/>
          <w:sz w:val="26"/>
          <w:szCs w:val="26"/>
        </w:rPr>
        <w:t>P</w:t>
      </w:r>
      <w:r w:rsidRPr="003768CB">
        <w:rPr>
          <w:rFonts w:ascii="Times New Roman" w:hAnsi="Times New Roman"/>
          <w:sz w:val="26"/>
          <w:szCs w:val="26"/>
        </w:rPr>
        <w:t>hương pháp lọc.</w:t>
      </w:r>
      <w:r w:rsidRPr="003768CB">
        <w:rPr>
          <w:rFonts w:ascii="Times New Roman" w:hAnsi="Times New Roman"/>
          <w:sz w:val="26"/>
          <w:szCs w:val="26"/>
          <w:lang w:val="vi-VN"/>
        </w:rPr>
        <w:tab/>
      </w:r>
      <w:r w:rsidRPr="003768CB">
        <w:rPr>
          <w:rFonts w:ascii="Times New Roman" w:hAnsi="Times New Roman"/>
          <w:sz w:val="26"/>
          <w:szCs w:val="26"/>
        </w:rPr>
        <w:t xml:space="preserve">B. </w:t>
      </w:r>
      <w:r>
        <w:rPr>
          <w:rFonts w:ascii="Times New Roman" w:hAnsi="Times New Roman"/>
          <w:sz w:val="26"/>
          <w:szCs w:val="26"/>
        </w:rPr>
        <w:t>P</w:t>
      </w:r>
      <w:r w:rsidRPr="003768CB">
        <w:rPr>
          <w:rFonts w:ascii="Times New Roman" w:hAnsi="Times New Roman"/>
          <w:sz w:val="26"/>
          <w:szCs w:val="26"/>
        </w:rPr>
        <w:t>hương pháp chiết.</w:t>
      </w:r>
    </w:p>
    <w:p w14:paraId="7F0D63AD" w14:textId="35840CF9"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 xml:space="preserve">C. </w:t>
      </w:r>
      <w:r>
        <w:rPr>
          <w:rFonts w:ascii="Times New Roman" w:hAnsi="Times New Roman"/>
          <w:sz w:val="26"/>
          <w:szCs w:val="26"/>
        </w:rPr>
        <w:t>P</w:t>
      </w:r>
      <w:r w:rsidRPr="003768CB">
        <w:rPr>
          <w:rFonts w:ascii="Times New Roman" w:hAnsi="Times New Roman"/>
          <w:sz w:val="26"/>
          <w:szCs w:val="26"/>
        </w:rPr>
        <w:t>hương pháp cô cạn.</w:t>
      </w:r>
      <w:r w:rsidRPr="003768CB">
        <w:rPr>
          <w:rFonts w:ascii="Times New Roman" w:hAnsi="Times New Roman"/>
          <w:sz w:val="26"/>
          <w:szCs w:val="26"/>
          <w:lang w:val="vi-VN"/>
        </w:rPr>
        <w:tab/>
      </w:r>
      <w:r w:rsidRPr="00092582">
        <w:rPr>
          <w:rFonts w:ascii="Times New Roman" w:hAnsi="Times New Roman"/>
          <w:sz w:val="26"/>
          <w:szCs w:val="26"/>
        </w:rPr>
        <w:t xml:space="preserve">D. </w:t>
      </w:r>
      <w:r>
        <w:rPr>
          <w:rFonts w:ascii="Times New Roman" w:hAnsi="Times New Roman"/>
          <w:sz w:val="26"/>
          <w:szCs w:val="26"/>
        </w:rPr>
        <w:t>P</w:t>
      </w:r>
      <w:r w:rsidRPr="00092582">
        <w:rPr>
          <w:rFonts w:ascii="Times New Roman" w:hAnsi="Times New Roman"/>
          <w:sz w:val="26"/>
          <w:szCs w:val="26"/>
        </w:rPr>
        <w:t>hương pháp chưng phân đoạn.</w:t>
      </w:r>
    </w:p>
    <w:p w14:paraId="3FB5F249" w14:textId="4FFA1670"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14:</w:t>
      </w:r>
      <w:r w:rsidRPr="003768CB">
        <w:rPr>
          <w:rFonts w:ascii="Times New Roman" w:hAnsi="Times New Roman"/>
          <w:b/>
          <w:bCs/>
          <w:sz w:val="26"/>
          <w:szCs w:val="26"/>
          <w:lang w:val="vi-VN"/>
        </w:rPr>
        <w:t xml:space="preserve"> </w:t>
      </w:r>
      <w:r w:rsidRPr="003768CB">
        <w:rPr>
          <w:rFonts w:ascii="Times New Roman" w:hAnsi="Times New Roman"/>
          <w:sz w:val="26"/>
          <w:szCs w:val="26"/>
        </w:rPr>
        <w:t>Quan sát tế bào bên và cho biết mũi tên đang chỉ vào thành phần nào của tế bào</w:t>
      </w:r>
      <w:r w:rsidRPr="003768CB">
        <w:rPr>
          <w:rFonts w:ascii="Times New Roman" w:hAnsi="Times New Roman"/>
          <w:sz w:val="26"/>
          <w:szCs w:val="26"/>
          <w:lang w:val="vi-VN"/>
        </w:rPr>
        <w:t>?</w:t>
      </w:r>
    </w:p>
    <w:p w14:paraId="421CBFE6" w14:textId="5B7FC6CA" w:rsidR="00323FF1" w:rsidRPr="003768CB" w:rsidRDefault="00323FF1" w:rsidP="00B15EF4">
      <w:pPr>
        <w:jc w:val="center"/>
        <w:rPr>
          <w:rFonts w:ascii="Times New Roman" w:hAnsi="Times New Roman"/>
          <w:sz w:val="26"/>
          <w:szCs w:val="26"/>
        </w:rPr>
      </w:pPr>
      <w:r w:rsidRPr="003768CB">
        <w:rPr>
          <w:rFonts w:ascii="Times New Roman" w:hAnsi="Times New Roman"/>
          <w:noProof/>
          <w:sz w:val="26"/>
          <w:szCs w:val="26"/>
        </w:rPr>
        <w:drawing>
          <wp:inline distT="0" distB="0" distL="0" distR="0" wp14:anchorId="6F10BB12" wp14:editId="7643EA01">
            <wp:extent cx="1345977" cy="1278255"/>
            <wp:effectExtent l="0" t="0" r="6985" b="0"/>
            <wp:docPr id="1780307989" name="Picture 4" descr="Bài tập trắc nghiệm Cấu tạo và chức năng các thành phần của tế bào có đáp án - Khoa học tự nhiê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trắc nghiệm Cấu tạo và chức năng các thành phần của tế bào có đáp án - Khoa học tự nhiên lớp 6 Kết nối tri thứ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46600" cy="1278847"/>
                    </a:xfrm>
                    <a:prstGeom prst="rect">
                      <a:avLst/>
                    </a:prstGeom>
                    <a:noFill/>
                    <a:ln>
                      <a:noFill/>
                    </a:ln>
                  </pic:spPr>
                </pic:pic>
              </a:graphicData>
            </a:graphic>
          </wp:inline>
        </w:drawing>
      </w:r>
    </w:p>
    <w:p w14:paraId="63FAAB2D" w14:textId="37E1807C"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Màng tế bào.              B. Chất tế bào.             C. Nhân tế bào.            </w:t>
      </w:r>
      <w:r w:rsidRPr="00092582">
        <w:rPr>
          <w:rFonts w:ascii="Times New Roman" w:hAnsi="Times New Roman"/>
          <w:sz w:val="26"/>
          <w:szCs w:val="26"/>
        </w:rPr>
        <w:t>D. Vùng nhân.</w:t>
      </w:r>
    </w:p>
    <w:p w14:paraId="2285C846"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15:</w:t>
      </w:r>
      <w:r w:rsidRPr="003768CB">
        <w:rPr>
          <w:rFonts w:ascii="Times New Roman" w:hAnsi="Times New Roman"/>
          <w:sz w:val="26"/>
          <w:szCs w:val="26"/>
        </w:rPr>
        <w:t> Quá trình nào sau đây xảy ra nhờ sự sinh trưởng và sinh sản của tế bào?</w:t>
      </w:r>
    </w:p>
    <w:p w14:paraId="0160E0A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Quả bóng to lên khi được bơm hơi.</w:t>
      </w:r>
    </w:p>
    <w:p w14:paraId="7C9620A1"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B. Quả táo trên cây to lên sau nhiều ngày đậu quả.</w:t>
      </w:r>
    </w:p>
    <w:p w14:paraId="266EBDC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Áo phao phồng lên sau khi lấy ra khỏi túi hút chân không.</w:t>
      </w:r>
    </w:p>
    <w:p w14:paraId="0173088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Gấu bông phồng lên sau khi được nhồi thêm bông.</w:t>
      </w:r>
    </w:p>
    <w:p w14:paraId="351C0F32"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16:</w:t>
      </w:r>
      <w:r w:rsidRPr="003768CB">
        <w:rPr>
          <w:rFonts w:ascii="Times New Roman" w:hAnsi="Times New Roman"/>
          <w:sz w:val="26"/>
          <w:szCs w:val="26"/>
        </w:rPr>
        <w:t> Vì sao tế bào được coi là đơn vị cơ bản của sự sống?</w:t>
      </w:r>
    </w:p>
    <w:p w14:paraId="107FC251"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A. Nó có thể thực hiện đầy đủ các quá trình sống cơ bản.</w:t>
      </w:r>
    </w:p>
    <w:p w14:paraId="104E518B"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Nó có đầy đủ hết các loại bào quan cần thiết.</w:t>
      </w:r>
    </w:p>
    <w:p w14:paraId="279AEE7E"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Nó có nhiều hình dạng khác nhau để thích nghi với các chức năng khác nhau.</w:t>
      </w:r>
    </w:p>
    <w:p w14:paraId="7DBC2150"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 Nó có nhiều kích thước khác nhau để đảm nhiệm các vai trò khác nhau.</w:t>
      </w:r>
    </w:p>
    <w:p w14:paraId="3556F1D6" w14:textId="77777777" w:rsidR="00323FF1" w:rsidRPr="003768CB" w:rsidRDefault="00323FF1" w:rsidP="00323FF1">
      <w:pPr>
        <w:jc w:val="both"/>
        <w:rPr>
          <w:rFonts w:ascii="Times New Roman" w:hAnsi="Times New Roman"/>
          <w:i/>
          <w:iCs/>
          <w:sz w:val="26"/>
          <w:szCs w:val="26"/>
        </w:rPr>
      </w:pPr>
      <w:r w:rsidRPr="003768CB">
        <w:rPr>
          <w:rFonts w:ascii="Times New Roman" w:hAnsi="Times New Roman"/>
          <w:b/>
          <w:bCs/>
          <w:sz w:val="26"/>
          <w:szCs w:val="26"/>
        </w:rPr>
        <w:t xml:space="preserve">Phần II: </w:t>
      </w:r>
      <w:r w:rsidRPr="003768CB">
        <w:rPr>
          <w:rFonts w:ascii="Times New Roman" w:hAnsi="Times New Roman"/>
          <w:i/>
          <w:iCs/>
          <w:sz w:val="26"/>
          <w:szCs w:val="26"/>
        </w:rPr>
        <w:t>Câu trắc nghiệm đúng, sai. Thí sinh trả lời từ câu 1 đến câu 3. Trong mỗi ý a,b,c,d thí sinh chọn đúng hoặc sai.</w:t>
      </w:r>
    </w:p>
    <w:p w14:paraId="63887309"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w:t>
      </w:r>
      <w:r w:rsidRPr="003768CB">
        <w:rPr>
          <w:rFonts w:ascii="Times New Roman" w:hAnsi="Times New Roman"/>
          <w:sz w:val="26"/>
          <w:szCs w:val="26"/>
        </w:rPr>
        <w:t> Hãy cho biết nhận định nào đúng, nhận định nào sai?</w:t>
      </w:r>
    </w:p>
    <w:p w14:paraId="04B20760"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sz w:val="26"/>
          <w:szCs w:val="26"/>
        </w:rPr>
        <w:t xml:space="preserve"> Các loại tế bào đều có hình đa giác. </w:t>
      </w:r>
    </w:p>
    <w:p w14:paraId="3CD19EF4"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Mọi sinh vật đều được cấu tạo từ đơn vị cơ bản là tế bào.</w:t>
      </w:r>
      <w:r w:rsidRPr="003768CB">
        <w:rPr>
          <w:rFonts w:ascii="Times New Roman" w:hAnsi="Times New Roman"/>
          <w:sz w:val="26"/>
          <w:szCs w:val="26"/>
          <w:lang w:val="vi-VN"/>
        </w:rPr>
        <w:t xml:space="preserve"> </w:t>
      </w:r>
    </w:p>
    <w:p w14:paraId="50CBCF81"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Hầu hết các tế bào có thể quan sát được bằng mắt thường.</w:t>
      </w:r>
      <w:r w:rsidRPr="003768CB">
        <w:rPr>
          <w:rFonts w:ascii="Times New Roman" w:hAnsi="Times New Roman"/>
          <w:sz w:val="26"/>
          <w:szCs w:val="26"/>
          <w:lang w:val="vi-VN"/>
        </w:rPr>
        <w:t xml:space="preserve"> </w:t>
      </w:r>
    </w:p>
    <w:p w14:paraId="35E4720A"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Lớp biểu bì vảy hành được cấu tạo từ tế bào còn lá hành thì không.</w:t>
      </w:r>
      <w:r w:rsidRPr="003768CB">
        <w:rPr>
          <w:rFonts w:ascii="Times New Roman" w:hAnsi="Times New Roman"/>
          <w:sz w:val="26"/>
          <w:szCs w:val="26"/>
          <w:lang w:val="vi-VN"/>
        </w:rPr>
        <w:t xml:space="preserve"> </w:t>
      </w:r>
    </w:p>
    <w:p w14:paraId="17F7ABD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2: </w:t>
      </w:r>
      <w:r w:rsidRPr="003768CB">
        <w:rPr>
          <w:rFonts w:ascii="Times New Roman" w:hAnsi="Times New Roman"/>
          <w:sz w:val="26"/>
          <w:szCs w:val="26"/>
        </w:rPr>
        <w:t>Hãy cho biết nhận định nào đúng, nhận định nào sai?</w:t>
      </w:r>
    </w:p>
    <w:p w14:paraId="1389535F"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sz w:val="26"/>
          <w:szCs w:val="26"/>
        </w:rPr>
        <w:t xml:space="preserve"> Nhiên liệu được phân chia thành: nhiên liệu ở dạng rắn và lỏng.</w:t>
      </w:r>
      <w:r w:rsidRPr="003768CB">
        <w:rPr>
          <w:rFonts w:ascii="Times New Roman" w:hAnsi="Times New Roman"/>
          <w:sz w:val="26"/>
          <w:szCs w:val="26"/>
          <w:lang w:val="vi-VN"/>
        </w:rPr>
        <w:t xml:space="preserve"> </w:t>
      </w:r>
    </w:p>
    <w:p w14:paraId="16501052"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Than đá, củi, than mỡ, than cốc,…là các nhiên liệu ở dạng rắn.</w:t>
      </w:r>
      <w:r w:rsidRPr="003768CB">
        <w:rPr>
          <w:rFonts w:ascii="Times New Roman" w:hAnsi="Times New Roman"/>
          <w:sz w:val="26"/>
          <w:szCs w:val="26"/>
          <w:lang w:val="vi-VN"/>
        </w:rPr>
        <w:t xml:space="preserve"> </w:t>
      </w:r>
    </w:p>
    <w:p w14:paraId="188EE51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Nhiên liệu là những chất </w:t>
      </w:r>
      <w:r>
        <w:rPr>
          <w:rFonts w:ascii="Times New Roman" w:hAnsi="Times New Roman"/>
          <w:sz w:val="26"/>
          <w:szCs w:val="26"/>
        </w:rPr>
        <w:t>không</w:t>
      </w:r>
      <w:r>
        <w:rPr>
          <w:rFonts w:ascii="Times New Roman" w:hAnsi="Times New Roman"/>
          <w:sz w:val="26"/>
          <w:szCs w:val="26"/>
          <w:lang w:val="vi-VN"/>
        </w:rPr>
        <w:t xml:space="preserve"> </w:t>
      </w:r>
      <w:r w:rsidRPr="003768CB">
        <w:rPr>
          <w:rFonts w:ascii="Times New Roman" w:hAnsi="Times New Roman"/>
          <w:sz w:val="26"/>
          <w:szCs w:val="26"/>
        </w:rPr>
        <w:t>cháy được</w:t>
      </w:r>
      <w:r w:rsidRPr="003768CB">
        <w:rPr>
          <w:rFonts w:ascii="Times New Roman" w:hAnsi="Times New Roman"/>
          <w:sz w:val="26"/>
          <w:szCs w:val="26"/>
          <w:lang w:val="vi-VN"/>
        </w:rPr>
        <w:t xml:space="preserve">. </w:t>
      </w:r>
    </w:p>
    <w:p w14:paraId="3CF79240"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Trong</w:t>
      </w:r>
      <w:r w:rsidRPr="003768CB">
        <w:rPr>
          <w:rFonts w:ascii="Times New Roman" w:hAnsi="Times New Roman"/>
          <w:sz w:val="26"/>
          <w:szCs w:val="26"/>
          <w:lang w:val="vi-VN"/>
        </w:rPr>
        <w:t xml:space="preserve"> mỏ dầu thì lớp dầu mỏ ở giữa là vì dầu mỏ nhẹ hơn nước và không tan trong nước nhưng lại nặng hơn khí mỏ dầu</w:t>
      </w:r>
      <w:r w:rsidRPr="003768CB">
        <w:rPr>
          <w:rFonts w:ascii="Times New Roman" w:hAnsi="Times New Roman"/>
          <w:sz w:val="26"/>
          <w:szCs w:val="26"/>
        </w:rPr>
        <w:t>.</w:t>
      </w:r>
      <w:r w:rsidRPr="003768CB">
        <w:rPr>
          <w:rFonts w:ascii="Times New Roman" w:hAnsi="Times New Roman"/>
          <w:sz w:val="26"/>
          <w:szCs w:val="26"/>
          <w:lang w:val="vi-VN"/>
        </w:rPr>
        <w:t xml:space="preserve"> </w:t>
      </w:r>
    </w:p>
    <w:p w14:paraId="00B2748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3:</w:t>
      </w:r>
      <w:r w:rsidRPr="003768CB">
        <w:rPr>
          <w:rFonts w:ascii="Times New Roman" w:hAnsi="Times New Roman"/>
          <w:sz w:val="26"/>
          <w:szCs w:val="26"/>
        </w:rPr>
        <w:t xml:space="preserve"> Hãy cho biết nhận định nào đúng, nhận định nào sai?</w:t>
      </w:r>
    </w:p>
    <w:p w14:paraId="592BFE68"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sidRPr="00092582">
        <w:rPr>
          <w:rFonts w:ascii="Times New Roman" w:hAnsi="Times New Roman"/>
          <w:sz w:val="26"/>
          <w:szCs w:val="26"/>
        </w:rPr>
        <w:t>,</w:t>
      </w:r>
      <w:r w:rsidRPr="003768CB">
        <w:rPr>
          <w:rFonts w:ascii="Times New Roman" w:hAnsi="Times New Roman"/>
          <w:sz w:val="26"/>
          <w:szCs w:val="26"/>
        </w:rPr>
        <w:t xml:space="preserve"> Cao su được sử dụng làm lốp xe vì dễ cháy, không dẫn điện và nhiệt.</w:t>
      </w:r>
    </w:p>
    <w:p w14:paraId="07CBC68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Gốm, sứ được làm bát, đĩa ăn uống là vì dẫn nhiệt </w:t>
      </w:r>
      <w:r>
        <w:rPr>
          <w:rFonts w:ascii="Times New Roman" w:hAnsi="Times New Roman"/>
          <w:sz w:val="26"/>
          <w:szCs w:val="26"/>
        </w:rPr>
        <w:t>tốt</w:t>
      </w:r>
      <w:r w:rsidRPr="003768CB">
        <w:rPr>
          <w:rFonts w:ascii="Times New Roman" w:hAnsi="Times New Roman"/>
          <w:sz w:val="26"/>
          <w:szCs w:val="26"/>
        </w:rPr>
        <w:t>, không bị ăn mòn.</w:t>
      </w:r>
    </w:p>
    <w:p w14:paraId="2F8D14AC"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Các dụng cụ thí nghiệm thường làm bằng thuỷ tinh vì trong suốt dễ quan sát, dễ bị ăn mòn.</w:t>
      </w:r>
    </w:p>
    <w:p w14:paraId="525ED13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Cần phân loại rác thải để thuận tiện cho việc tái chế, góp phần bảo vệ môi trường.</w:t>
      </w:r>
    </w:p>
    <w:p w14:paraId="1A8D16CE" w14:textId="77777777" w:rsidR="00323FF1" w:rsidRPr="003768CB" w:rsidRDefault="00323FF1" w:rsidP="00323FF1">
      <w:pPr>
        <w:jc w:val="both"/>
        <w:rPr>
          <w:rFonts w:ascii="Times New Roman" w:hAnsi="Times New Roman"/>
          <w:b/>
          <w:bCs/>
          <w:sz w:val="26"/>
          <w:szCs w:val="26"/>
        </w:rPr>
      </w:pPr>
      <w:r w:rsidRPr="003768CB">
        <w:rPr>
          <w:rFonts w:ascii="Times New Roman" w:hAnsi="Times New Roman"/>
          <w:b/>
          <w:bCs/>
          <w:sz w:val="26"/>
          <w:szCs w:val="26"/>
        </w:rPr>
        <w:t xml:space="preserve">Phần III: </w:t>
      </w:r>
      <w:r w:rsidRPr="003768CB">
        <w:rPr>
          <w:rFonts w:ascii="Times New Roman" w:hAnsi="Times New Roman"/>
          <w:i/>
          <w:iCs/>
          <w:sz w:val="26"/>
          <w:szCs w:val="26"/>
        </w:rPr>
        <w:t>Câu trắc nghiệm trả lời ngắn. Thí sinh trả lời từ câu 1 đến câu 3.</w:t>
      </w:r>
    </w:p>
    <w:p w14:paraId="31B09EED"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lastRenderedPageBreak/>
        <w:t>Câu 1:</w:t>
      </w:r>
      <w:r w:rsidRPr="003768CB">
        <w:rPr>
          <w:rFonts w:ascii="Times New Roman" w:hAnsi="Times New Roman"/>
          <w:sz w:val="26"/>
          <w:szCs w:val="26"/>
          <w:lang w:val="vi-VN"/>
        </w:rPr>
        <w:t xml:space="preserve"> </w:t>
      </w:r>
      <w:r w:rsidRPr="003768CB">
        <w:rPr>
          <w:rFonts w:ascii="Times New Roman" w:hAnsi="Times New Roman"/>
          <w:sz w:val="26"/>
          <w:szCs w:val="26"/>
        </w:rPr>
        <w:t>Cho</w:t>
      </w:r>
      <w:r w:rsidRPr="003768CB">
        <w:rPr>
          <w:rFonts w:ascii="Times New Roman" w:hAnsi="Times New Roman"/>
          <w:sz w:val="26"/>
          <w:szCs w:val="26"/>
          <w:lang w:val="vi-VN"/>
        </w:rPr>
        <w:t xml:space="preserve"> một số loại lương thực, thực phẩm sau: lúa mì, khoai lang, mía, đậu xanh, sữa, bơ, rau muống, thịt bò, cá, trứng, bưởi, mít, ngô, mỡ lợn. </w:t>
      </w:r>
    </w:p>
    <w:p w14:paraId="5FCDA584"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 Có bao nhiêu loại lương thực, thực phẩm có hàm lượng carbohydrate là chủ yếu?</w:t>
      </w:r>
    </w:p>
    <w:p w14:paraId="6F53945D"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Có bao nhiêu loại lương thực, thực phẩm có hàm lượng protein là chủ yếu?</w:t>
      </w:r>
    </w:p>
    <w:p w14:paraId="746FA4B3"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Có bao nhiêu loại lương thực, thực phẩm có hàm lượng lipid là chủ yếu?</w:t>
      </w:r>
    </w:p>
    <w:p w14:paraId="7A0E5D09"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d, Có bao nhiêu loại lương thực, thực phẩm có hàm lượng vitamin và khoáng chất là chủ yếu?</w:t>
      </w:r>
    </w:p>
    <w:p w14:paraId="141425C6"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lang w:val="vi-VN"/>
        </w:rPr>
        <w:t xml:space="preserve">Câu 2: </w:t>
      </w:r>
      <w:r w:rsidRPr="003768CB">
        <w:rPr>
          <w:rFonts w:ascii="Times New Roman" w:hAnsi="Times New Roman"/>
          <w:sz w:val="26"/>
          <w:szCs w:val="26"/>
          <w:lang w:val="vi-VN"/>
        </w:rPr>
        <w:t>Từ một tế bào trưởng thành ban đầu, sau một lần phân bào sẽ tạo ra 2 tế bào con. Hãy cho biết:</w:t>
      </w:r>
    </w:p>
    <w:p w14:paraId="63F9C80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sidRPr="003768CB">
        <w:rPr>
          <w:rFonts w:ascii="Times New Roman" w:hAnsi="Times New Roman"/>
          <w:sz w:val="26"/>
          <w:szCs w:val="26"/>
          <w:lang w:val="vi-VN"/>
        </w:rPr>
        <w:t xml:space="preserve">, </w:t>
      </w:r>
      <w:r w:rsidRPr="003768CB">
        <w:rPr>
          <w:rFonts w:ascii="Times New Roman" w:hAnsi="Times New Roman"/>
          <w:sz w:val="26"/>
          <w:szCs w:val="26"/>
        </w:rPr>
        <w:t>Một tế bào sau khi trải qua 3 lần phân bào liên tiếp sẽ tạo ra bao nhiêu tế bào con?</w:t>
      </w:r>
    </w:p>
    <w:p w14:paraId="007B05F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sau khi trải qua 6 lần phân bào liên tiếp sẽ tạo ra bao nhiêu tế bào con?</w:t>
      </w:r>
    </w:p>
    <w:p w14:paraId="0A9FA2C8"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32 tế bào con?</w:t>
      </w:r>
    </w:p>
    <w:p w14:paraId="293476ED" w14:textId="77777777" w:rsidR="00323FF1" w:rsidRPr="003768CB" w:rsidRDefault="00323FF1" w:rsidP="00323FF1">
      <w:pPr>
        <w:ind w:firstLine="284"/>
        <w:jc w:val="both"/>
        <w:rPr>
          <w:rFonts w:ascii="Times New Roman" w:hAnsi="Times New Roman"/>
          <w:b/>
          <w:bCs/>
          <w:sz w:val="26"/>
          <w:szCs w:val="26"/>
        </w:rPr>
      </w:pPr>
      <w:r w:rsidRPr="003768CB">
        <w:rPr>
          <w:rFonts w:ascii="Times New Roman" w:hAnsi="Times New Roman"/>
          <w:sz w:val="26"/>
          <w:szCs w:val="26"/>
        </w:rPr>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128 tế bào con?</w:t>
      </w:r>
    </w:p>
    <w:p w14:paraId="5CC31DC7"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 xml:space="preserve">Câu 3: </w:t>
      </w:r>
      <w:r w:rsidRPr="003768CB">
        <w:rPr>
          <w:rFonts w:ascii="Times New Roman" w:hAnsi="Times New Roman"/>
          <w:sz w:val="26"/>
          <w:szCs w:val="26"/>
        </w:rPr>
        <w:t>Hãy</w:t>
      </w:r>
      <w:r w:rsidRPr="003768CB">
        <w:rPr>
          <w:rFonts w:ascii="Times New Roman" w:hAnsi="Times New Roman"/>
          <w:sz w:val="26"/>
          <w:szCs w:val="26"/>
          <w:lang w:val="vi-VN"/>
        </w:rPr>
        <w:t xml:space="preserve"> trả lời các câu hỏi sau:</w:t>
      </w:r>
    </w:p>
    <w:p w14:paraId="445A3BEA"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w:t>
      </w:r>
      <w:r w:rsidRPr="003768CB">
        <w:rPr>
          <w:rFonts w:ascii="Times New Roman" w:hAnsi="Times New Roman"/>
          <w:b/>
          <w:bCs/>
          <w:sz w:val="26"/>
          <w:szCs w:val="26"/>
          <w:lang w:val="vi-VN"/>
        </w:rPr>
        <w:t xml:space="preserve"> </w:t>
      </w:r>
      <w:r w:rsidRPr="003768CB">
        <w:rPr>
          <w:rFonts w:ascii="Times New Roman" w:hAnsi="Times New Roman"/>
          <w:sz w:val="26"/>
          <w:szCs w:val="26"/>
        </w:rPr>
        <w:t>Pha 10g muối vào 60g nước, khuấy đều cho muối tan hết. Dung dịch thu được có khối lượng là bao nhiêu</w:t>
      </w:r>
      <w:r>
        <w:rPr>
          <w:rFonts w:ascii="Times New Roman" w:hAnsi="Times New Roman"/>
          <w:sz w:val="26"/>
          <w:szCs w:val="26"/>
        </w:rPr>
        <w:t xml:space="preserve"> gam</w:t>
      </w:r>
      <w:r w:rsidRPr="003768CB">
        <w:rPr>
          <w:rFonts w:ascii="Times New Roman" w:hAnsi="Times New Roman"/>
          <w:sz w:val="26"/>
          <w:szCs w:val="26"/>
        </w:rPr>
        <w:t>?</w:t>
      </w:r>
    </w:p>
    <w:p w14:paraId="54B94F4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C, để thu được 100g dung dịch nước muối ta cần lấy bao nhiêu gam muối vào 85g nước?</w:t>
      </w:r>
    </w:p>
    <w:p w14:paraId="64235DBD"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C, p</w:t>
      </w:r>
      <w:r w:rsidRPr="003768CB">
        <w:rPr>
          <w:rFonts w:ascii="Times New Roman" w:hAnsi="Times New Roman"/>
          <w:sz w:val="26"/>
          <w:szCs w:val="26"/>
        </w:rPr>
        <w:t>ha 12g muối vào 30g nước, khuấy kĩ còn 1</w:t>
      </w:r>
      <w:r w:rsidRPr="003768CB">
        <w:rPr>
          <w:rFonts w:ascii="Times New Roman" w:hAnsi="Times New Roman"/>
          <w:sz w:val="26"/>
          <w:szCs w:val="26"/>
          <w:lang w:val="vi-VN"/>
        </w:rPr>
        <w:t>,2</w:t>
      </w:r>
      <w:r w:rsidRPr="003768CB">
        <w:rPr>
          <w:rFonts w:ascii="Times New Roman" w:hAnsi="Times New Roman"/>
          <w:sz w:val="26"/>
          <w:szCs w:val="26"/>
        </w:rPr>
        <w:t>g chưa tan. Dung dịch thu được có khối lượng là bao nhiêu?</w:t>
      </w:r>
    </w:p>
    <w:p w14:paraId="3BCFFAAB"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Ở 25</w:t>
      </w:r>
      <w:r w:rsidRPr="003768CB">
        <w:rPr>
          <w:rFonts w:ascii="Times New Roman" w:hAnsi="Times New Roman"/>
          <w:sz w:val="26"/>
          <w:szCs w:val="26"/>
          <w:vertAlign w:val="superscript"/>
        </w:rPr>
        <w:t>o</w:t>
      </w:r>
      <w:r w:rsidRPr="003768CB">
        <w:rPr>
          <w:rFonts w:ascii="Times New Roman" w:hAnsi="Times New Roman"/>
          <w:sz w:val="26"/>
          <w:szCs w:val="26"/>
        </w:rPr>
        <w:t>C, 100g nước hòa tan tối đa 36g muối ăn. Cho một cốc chứa 50g nước. Lấy thìa xúc 25g muối ăn cho vào cốc và khuấy đều thật kĩ. Dung dịch nước muối thu được có khối lượng là bao nhiêu?</w:t>
      </w:r>
    </w:p>
    <w:p w14:paraId="34D05840" w14:textId="77777777" w:rsidR="00323FF1" w:rsidRPr="003768CB" w:rsidRDefault="00323FF1" w:rsidP="00323FF1">
      <w:pPr>
        <w:jc w:val="center"/>
        <w:rPr>
          <w:rFonts w:ascii="Times New Roman" w:hAnsi="Times New Roman"/>
          <w:b/>
          <w:bCs/>
          <w:sz w:val="26"/>
          <w:szCs w:val="26"/>
          <w:lang w:val="vi-VN"/>
        </w:rPr>
      </w:pPr>
      <w:r w:rsidRPr="003768CB">
        <w:rPr>
          <w:rFonts w:ascii="Times New Roman" w:hAnsi="Times New Roman"/>
          <w:b/>
          <w:bCs/>
          <w:sz w:val="26"/>
          <w:szCs w:val="26"/>
          <w:lang w:val="vi-VN"/>
        </w:rPr>
        <w:t>--------------------HẾT--------------------</w:t>
      </w:r>
    </w:p>
    <w:p w14:paraId="37D658D5"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Thí sinh không được sử dụng tài liệu.</w:t>
      </w:r>
    </w:p>
    <w:p w14:paraId="351AA518"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Cán bộ coi thi không giải thích gì thêm.</w:t>
      </w:r>
    </w:p>
    <w:p w14:paraId="5A3C48A8" w14:textId="77777777" w:rsidR="00323FF1" w:rsidRPr="003768CB" w:rsidRDefault="00323FF1" w:rsidP="00323FF1">
      <w:pPr>
        <w:rPr>
          <w:rFonts w:ascii="Times New Roman" w:hAnsi="Times New Roman"/>
          <w:sz w:val="26"/>
          <w:szCs w:val="26"/>
          <w:lang w:val="vi-VN"/>
        </w:rPr>
      </w:pPr>
    </w:p>
    <w:p w14:paraId="55BC450C" w14:textId="77777777" w:rsidR="00323FF1" w:rsidRPr="003768CB" w:rsidRDefault="00323FF1" w:rsidP="00323FF1">
      <w:pPr>
        <w:rPr>
          <w:rFonts w:ascii="Times New Roman" w:hAnsi="Times New Roman"/>
          <w:sz w:val="26"/>
          <w:szCs w:val="26"/>
        </w:rPr>
      </w:pPr>
    </w:p>
    <w:p w14:paraId="32B1CC67" w14:textId="77777777" w:rsidR="00323FF1" w:rsidRPr="003768CB" w:rsidRDefault="00323FF1" w:rsidP="00323FF1">
      <w:pPr>
        <w:rPr>
          <w:rFonts w:ascii="Times New Roman" w:hAnsi="Times New Roman"/>
          <w:sz w:val="26"/>
          <w:szCs w:val="26"/>
          <w:lang w:val="vi-VN"/>
        </w:rPr>
      </w:pPr>
      <w:r w:rsidRPr="003768CB">
        <w:rPr>
          <w:rFonts w:ascii="Times New Roman" w:hAnsi="Times New Roman"/>
          <w:sz w:val="26"/>
          <w:szCs w:val="26"/>
          <w:lang w:val="vi-VN"/>
        </w:rPr>
        <w:br w:type="page"/>
      </w:r>
    </w:p>
    <w:tbl>
      <w:tblPr>
        <w:tblpPr w:leftFromText="180" w:rightFromText="180" w:vertAnchor="text" w:horzAnchor="margin" w:tblpY="13"/>
        <w:tblW w:w="9949" w:type="dxa"/>
        <w:tblLook w:val="04A0" w:firstRow="1" w:lastRow="0" w:firstColumn="1" w:lastColumn="0" w:noHBand="0" w:noVBand="1"/>
      </w:tblPr>
      <w:tblGrid>
        <w:gridCol w:w="3838"/>
        <w:gridCol w:w="6111"/>
      </w:tblGrid>
      <w:tr w:rsidR="00323FF1" w:rsidRPr="003768CB" w14:paraId="007D5E08" w14:textId="77777777" w:rsidTr="002B1DAB">
        <w:tc>
          <w:tcPr>
            <w:tcW w:w="3838" w:type="dxa"/>
            <w:shd w:val="clear" w:color="auto" w:fill="auto"/>
          </w:tcPr>
          <w:p w14:paraId="69FB6C99" w14:textId="77777777" w:rsidR="00323FF1" w:rsidRPr="00F802FA" w:rsidRDefault="00323FF1" w:rsidP="002B1DAB">
            <w:pPr>
              <w:jc w:val="center"/>
              <w:rPr>
                <w:rFonts w:ascii="Times New Roman" w:eastAsia="Calibri" w:hAnsi="Times New Roman"/>
                <w:sz w:val="24"/>
              </w:rPr>
            </w:pPr>
            <w:r w:rsidRPr="00F802FA">
              <w:rPr>
                <w:rFonts w:ascii="Times New Roman" w:eastAsia="Calibri" w:hAnsi="Times New Roman"/>
                <w:sz w:val="24"/>
              </w:rPr>
              <w:lastRenderedPageBreak/>
              <w:t>UBND HUYỆN THANH TRÌ</w:t>
            </w:r>
          </w:p>
          <w:p w14:paraId="6D8219F9"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4294967295" distB="4294967295" distL="114300" distR="114300" simplePos="0" relativeHeight="251752960" behindDoc="0" locked="0" layoutInCell="1" allowOverlap="1" wp14:anchorId="56DF8EC1" wp14:editId="59745AE7">
                      <wp:simplePos x="0" y="0"/>
                      <wp:positionH relativeFrom="column">
                        <wp:posOffset>81915</wp:posOffset>
                      </wp:positionH>
                      <wp:positionV relativeFrom="paragraph">
                        <wp:posOffset>179069</wp:posOffset>
                      </wp:positionV>
                      <wp:extent cx="2160270" cy="0"/>
                      <wp:effectExtent l="0" t="0" r="0" b="0"/>
                      <wp:wrapNone/>
                      <wp:docPr id="64009462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602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5B34F2" id="Straight Connector 20" o:spid="_x0000_s1026" style="position:absolute;flip:y;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14.1pt" to="176.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WWxQEAAH8DAAAOAAAAZHJzL2Uyb0RvYy54bWysU01v2zAMvQ/YfxB0X+RkWFYYcXpo0F2K&#10;rUC73llZsoXqC6IWO/9+lJKm2XYb6oNAieLje9Tz5np2lu1VQhN8x5eLhjPlZeiNHzr+8/H20xVn&#10;mMH3YINXHT8o5Nfbjx82U2zVKozB9ioxAvHYTrHjY86xFQLlqBzgIkTlKalDcpBpmwbRJ5gI3Vmx&#10;apq1mELqYwpSIdLp7pjk24qvtZL5h9aoMrMdJ265rqmuz2UV2w20Q4I4GnmiAf/BwoHx1PQMtYMM&#10;7Fcy/0A5I1PAoPNCBieC1kaqqoHULJu/1DyMEFXVQsPBeB4Tvh+s/L6/8fepUJezf4h3Qb4gDUVM&#10;EdtzsmwwHq/NOjmmrYlP9N5VM6lgcx3p4TxSNWcm6XC1XDerrzR5+ZoT0BaI0jEmzN9UcKwEHbfG&#10;F7XQwv4OcyHxdqUc+3BrrK0vZj2bOr7+/KUgA/lGW8gUuth3HP3AGdiBDClzqogYrOlLdcHBA97Y&#10;xPZAniAr9WF6JLqcWcBMCdJQv+INYvBHaSG6AxyPxTV1tJAzmXxsjev41WW19aWjqk48iXobZome&#10;Q3+4T68Tp1euTU+OLDa63FN8+d9sfwMAAP//AwBQSwMEFAAGAAgAAAAhAD7q0+DeAAAACAEAAA8A&#10;AABkcnMvZG93bnJldi54bWxMj8FOwzAQRO9I/IO1SNyok1SgEuJUCIR6AxFo1d7ceIkj4nUUO23K&#10;17OIAxxnZzT7plhOrhMHHELrSUE6S0Ag1d601Ch4f3u6WoAIUZPRnSdUcMIAy/L8rNC58Ud6xUMV&#10;G8ElFHKtwMbY51KG2qLTYeZ7JPY+/OB0ZDk00gz6yOWuk1mS3EinW+IPVvf4YLH+rEanYPdsVyu9&#10;G9fTy+aUfm1lV7WPa6UuL6b7OxARp/gXhh98RoeSmfZ+JBNExzq75aSCbJGBYH9+PU9B7H8Psizk&#10;/wHlNwAAAP//AwBQSwECLQAUAAYACAAAACEAtoM4kv4AAADhAQAAEwAAAAAAAAAAAAAAAAAAAAAA&#10;W0NvbnRlbnRfVHlwZXNdLnhtbFBLAQItABQABgAIAAAAIQA4/SH/1gAAAJQBAAALAAAAAAAAAAAA&#10;AAAAAC8BAABfcmVscy8ucmVsc1BLAQItABQABgAIAAAAIQB9OsWWxQEAAH8DAAAOAAAAAAAAAAAA&#10;AAAAAC4CAABkcnMvZTJvRG9jLnhtbFBLAQItABQABgAIAAAAIQA+6tPg3gAAAAgBAAAPAAAAAAAA&#10;AAAAAAAAAB8EAABkcnMvZG93bnJldi54bWxQSwUGAAAAAAQABADzAAAAKgUAAAAA&#10;" strokecolor="windowText" strokeweight=".5pt">
                      <v:stroke joinstyle="miter"/>
                      <o:lock v:ext="edit" shapetype="f"/>
                    </v:line>
                  </w:pict>
                </mc:Fallback>
              </mc:AlternateContent>
            </w:r>
            <w:r w:rsidRPr="003768CB">
              <w:rPr>
                <w:rFonts w:ascii="Times New Roman" w:eastAsia="Calibri" w:hAnsi="Times New Roman"/>
                <w:b/>
                <w:bCs/>
                <w:sz w:val="26"/>
                <w:szCs w:val="26"/>
              </w:rPr>
              <w:t>TRƯỜNG THCS VẠN PHÚC</w:t>
            </w:r>
          </w:p>
          <w:p w14:paraId="332B50FB" w14:textId="77777777" w:rsidR="00323FF1" w:rsidRPr="003768CB" w:rsidRDefault="00323FF1" w:rsidP="002B1DAB">
            <w:pPr>
              <w:jc w:val="center"/>
              <w:rPr>
                <w:rFonts w:ascii="Times New Roman" w:eastAsia="Calibri" w:hAnsi="Times New Roman"/>
                <w:i/>
                <w:iCs/>
                <w:sz w:val="26"/>
                <w:szCs w:val="26"/>
              </w:rPr>
            </w:pPr>
            <w:r w:rsidRPr="003768CB">
              <w:rPr>
                <w:rFonts w:ascii="Times New Roman" w:eastAsia="Calibri" w:hAnsi="Times New Roman"/>
                <w:i/>
                <w:iCs/>
                <w:sz w:val="26"/>
                <w:szCs w:val="26"/>
              </w:rPr>
              <w:t>(Đề có 03 trang)</w:t>
            </w:r>
          </w:p>
          <w:p w14:paraId="1FCE79D6" w14:textId="77777777" w:rsidR="00323FF1" w:rsidRPr="003768CB" w:rsidRDefault="00323FF1" w:rsidP="002B1DAB">
            <w:pPr>
              <w:jc w:val="both"/>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0" distB="0" distL="114300" distR="114300" simplePos="0" relativeHeight="251751936" behindDoc="0" locked="0" layoutInCell="1" allowOverlap="1" wp14:anchorId="5FD0331F" wp14:editId="514618FB">
                      <wp:simplePos x="0" y="0"/>
                      <wp:positionH relativeFrom="column">
                        <wp:posOffset>670560</wp:posOffset>
                      </wp:positionH>
                      <wp:positionV relativeFrom="paragraph">
                        <wp:posOffset>35560</wp:posOffset>
                      </wp:positionV>
                      <wp:extent cx="977900" cy="271145"/>
                      <wp:effectExtent l="0" t="0" r="0" b="0"/>
                      <wp:wrapNone/>
                      <wp:docPr id="2287208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1145"/>
                              </a:xfrm>
                              <a:prstGeom prst="rect">
                                <a:avLst/>
                              </a:prstGeom>
                              <a:noFill/>
                              <a:ln w="6350">
                                <a:solidFill>
                                  <a:prstClr val="black"/>
                                </a:solidFill>
                              </a:ln>
                            </wps:spPr>
                            <wps:txbx>
                              <w:txbxContent>
                                <w:p w14:paraId="0512371E" w14:textId="77777777" w:rsidR="00323FF1" w:rsidRDefault="00323FF1" w:rsidP="00323FF1">
                                  <w:pPr>
                                    <w:jc w:val="center"/>
                                    <w:rPr>
                                      <w:rFonts w:ascii="Times New Roman" w:hAnsi="Times New Roman"/>
                                      <w:b/>
                                      <w:bCs/>
                                      <w:sz w:val="26"/>
                                      <w:szCs w:val="26"/>
                                      <w:lang w:val="vi-VN"/>
                                    </w:rPr>
                                  </w:pPr>
                                  <w:r w:rsidRPr="00081A61">
                                    <w:rPr>
                                      <w:rFonts w:ascii="Times New Roman" w:hAnsi="Times New Roman"/>
                                      <w:b/>
                                      <w:bCs/>
                                      <w:sz w:val="26"/>
                                      <w:szCs w:val="26"/>
                                    </w:rPr>
                                    <w:t>Mã đề: 00</w:t>
                                  </w:r>
                                  <w:r>
                                    <w:rPr>
                                      <w:rFonts w:ascii="Times New Roman" w:hAnsi="Times New Roman"/>
                                      <w:b/>
                                      <w:bCs/>
                                      <w:sz w:val="26"/>
                                      <w:szCs w:val="26"/>
                                      <w:lang w:val="vi-VN"/>
                                    </w:rPr>
                                    <w:t>2</w:t>
                                  </w:r>
                                </w:p>
                                <w:p w14:paraId="26D936E4" w14:textId="77777777" w:rsidR="00323FF1" w:rsidRPr="0064768C" w:rsidRDefault="00323FF1" w:rsidP="00323FF1">
                                  <w:pPr>
                                    <w:jc w:val="center"/>
                                    <w:rPr>
                                      <w:rFonts w:ascii="Times New Roman" w:hAnsi="Times New Roman"/>
                                      <w:b/>
                                      <w:bCs/>
                                      <w:sz w:val="26"/>
                                      <w:szCs w:val="26"/>
                                      <w:lang w:val="vi-V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D0331F" id="_x0000_s1099" type="#_x0000_t202" style="position:absolute;left:0;text-align:left;margin-left:52.8pt;margin-top:2.8pt;width:77pt;height:21.3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AJOwIAAHIEAAAOAAAAZHJzL2Uyb0RvYy54bWysVE1v2zAMvQ/YfxB0X2xnSdMYcYosRYYB&#10;QVsgHXpWZCkxKouCpMTOfv0o2flAt9OwiyyJTyTfI+nZQ1srchTWVaALmg1SSoTmUFZ6V9Cfr6sv&#10;95Q4z3TJFGhR0JNw9GH++dOsMbkYwh5UKSxBJ9rljSno3nuTJ4nje1EzNwAjNBol2Jp5PNpdUlrW&#10;oPdaJcM0vUsasKWxwIVzePvYGek8+pdScP8spROeqIJibj6uNq7bsCbzGct3lpl9xfs02D9kUbNK&#10;Y9CLq0fmGTnY6g9XdcUtOJB+wKFOQMqKi8gB2WTpBzabPTMickFxnLnI5P6fW/503JgXS3z7DVos&#10;YCThzBr4u0Ntksa4vMcETV3uEB2IttLW4YsUCD5EbU8XPUXrCcfL6WQyTdHC0TScZNloHPROro+N&#10;df67gJqETUEtlismwI5r5zvoGRJiaVhVSsWSKU2agt59HaddxqCqMhgDLDxZKkuODIu+VYy/92Hd&#10;FYVJKN3z6ygFcr7dtqQq0XEWnoSrLZQn1MdC1zrO8FWF/tfM+RdmsVeQH/a/f8ZFKsCkoN9Rsgf7&#10;62/3AY8lRCslDfZeQTUOByXqh8bSTrPRKLRqPIzGkyEe7K1le2vRh3oJyDPDOTM8bgPeq/NWWqjf&#10;cEgWISaamOYYuaD+vF36bh5wyLhYLCIIm9Mwv9Ybw89NEVR9bd+YNX21PJb5Cc49yvIPReuwXdkW&#10;Bw+yihW9atqrj40de6IfwjA5t+eIuv4q5r8BAAD//wMAUEsDBBQABgAIAAAAIQADn+Kx3QAAAAgB&#10;AAAPAAAAZHJzL2Rvd25yZXYueG1sTI9BT8MwDIXvSPyHyEjcWLqOTaM0nQYSF4SYNhhnrzFtoXGq&#10;JlvLv8c7wcl+ek/Pn/PV6Fp1oj40ng1MJwko4tLbhisD729PN0tQISJbbD2TgR8KsCouL3LMrB94&#10;S6ddrJSUcMjQQB1jl2kdypochonviMX79L3DKLKvtO1xkHLX6jRJFtphw3Khxo4eayq/d0dnYNhv&#10;htfObuP0Zb1PH/gL64/ZszHXV+P6HlSkMf6F4Ywv6FAI08Ef2QbVik7mC4kaOA/x0/mdLAcDt8sZ&#10;6CLX/x8ofgEAAP//AwBQSwECLQAUAAYACAAAACEAtoM4kv4AAADhAQAAEwAAAAAAAAAAAAAAAAAA&#10;AAAAW0NvbnRlbnRfVHlwZXNdLnhtbFBLAQItABQABgAIAAAAIQA4/SH/1gAAAJQBAAALAAAAAAAA&#10;AAAAAAAAAC8BAABfcmVscy8ucmVsc1BLAQItABQABgAIAAAAIQCbcpAJOwIAAHIEAAAOAAAAAAAA&#10;AAAAAAAAAC4CAABkcnMvZTJvRG9jLnhtbFBLAQItABQABgAIAAAAIQADn+Kx3QAAAAgBAAAPAAAA&#10;AAAAAAAAAAAAAJUEAABkcnMvZG93bnJldi54bWxQSwUGAAAAAAQABADzAAAAnwUAAAAA&#10;" filled="f" strokeweight=".5pt">
                      <v:path arrowok="t"/>
                      <v:textbox>
                        <w:txbxContent>
                          <w:p w14:paraId="0512371E" w14:textId="77777777" w:rsidR="00323FF1" w:rsidRDefault="00323FF1" w:rsidP="00323FF1">
                            <w:pPr>
                              <w:jc w:val="center"/>
                              <w:rPr>
                                <w:rFonts w:ascii="Times New Roman" w:hAnsi="Times New Roman"/>
                                <w:b/>
                                <w:bCs/>
                                <w:sz w:val="26"/>
                                <w:szCs w:val="26"/>
                                <w:lang w:val="vi-VN"/>
                              </w:rPr>
                            </w:pPr>
                            <w:r w:rsidRPr="00081A61">
                              <w:rPr>
                                <w:rFonts w:ascii="Times New Roman" w:hAnsi="Times New Roman"/>
                                <w:b/>
                                <w:bCs/>
                                <w:sz w:val="26"/>
                                <w:szCs w:val="26"/>
                              </w:rPr>
                              <w:t>Mã đề: 00</w:t>
                            </w:r>
                            <w:r>
                              <w:rPr>
                                <w:rFonts w:ascii="Times New Roman" w:hAnsi="Times New Roman"/>
                                <w:b/>
                                <w:bCs/>
                                <w:sz w:val="26"/>
                                <w:szCs w:val="26"/>
                                <w:lang w:val="vi-VN"/>
                              </w:rPr>
                              <w:t>2</w:t>
                            </w:r>
                          </w:p>
                          <w:p w14:paraId="26D936E4" w14:textId="77777777" w:rsidR="00323FF1" w:rsidRPr="0064768C" w:rsidRDefault="00323FF1" w:rsidP="00323FF1">
                            <w:pPr>
                              <w:jc w:val="center"/>
                              <w:rPr>
                                <w:rFonts w:ascii="Times New Roman" w:hAnsi="Times New Roman"/>
                                <w:b/>
                                <w:bCs/>
                                <w:sz w:val="26"/>
                                <w:szCs w:val="26"/>
                                <w:lang w:val="vi-VN"/>
                              </w:rPr>
                            </w:pPr>
                          </w:p>
                        </w:txbxContent>
                      </v:textbox>
                    </v:shape>
                  </w:pict>
                </mc:Fallback>
              </mc:AlternateContent>
            </w:r>
          </w:p>
        </w:tc>
        <w:tc>
          <w:tcPr>
            <w:tcW w:w="6111" w:type="dxa"/>
            <w:shd w:val="clear" w:color="auto" w:fill="auto"/>
          </w:tcPr>
          <w:p w14:paraId="4F24D99D" w14:textId="77777777" w:rsidR="00323FF1" w:rsidRPr="003768CB" w:rsidRDefault="00323FF1" w:rsidP="002B1DAB">
            <w:pPr>
              <w:tabs>
                <w:tab w:val="left" w:pos="4747"/>
              </w:tabs>
              <w:ind w:hanging="115"/>
              <w:jc w:val="center"/>
              <w:rPr>
                <w:rFonts w:ascii="Times New Roman" w:eastAsia="Calibri" w:hAnsi="Times New Roman"/>
                <w:b/>
                <w:bCs/>
                <w:sz w:val="26"/>
                <w:szCs w:val="26"/>
              </w:rPr>
            </w:pPr>
            <w:r w:rsidRPr="003768CB">
              <w:rPr>
                <w:rFonts w:ascii="Times New Roman" w:eastAsia="Calibri" w:hAnsi="Times New Roman"/>
                <w:b/>
                <w:bCs/>
                <w:sz w:val="26"/>
                <w:szCs w:val="26"/>
              </w:rPr>
              <w:t>ĐỀ KIỂM TRA CUỐI KÌ I</w:t>
            </w:r>
          </w:p>
          <w:p w14:paraId="53BD31D4"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NĂM HỌC 2024-2025</w:t>
            </w:r>
          </w:p>
          <w:p w14:paraId="1C2D6B08"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Môn:</w:t>
            </w:r>
            <w:r w:rsidRPr="003768CB">
              <w:rPr>
                <w:rFonts w:ascii="Times New Roman" w:eastAsia="Calibri" w:hAnsi="Times New Roman"/>
                <w:sz w:val="26"/>
                <w:szCs w:val="26"/>
              </w:rPr>
              <w:t xml:space="preserve"> </w:t>
            </w:r>
            <w:r w:rsidRPr="003768CB">
              <w:rPr>
                <w:rFonts w:ascii="Times New Roman" w:eastAsia="Calibri" w:hAnsi="Times New Roman"/>
                <w:b/>
                <w:bCs/>
                <w:sz w:val="26"/>
                <w:szCs w:val="26"/>
              </w:rPr>
              <w:t>KHOA HỌC TỰ NHIÊN 6</w:t>
            </w:r>
          </w:p>
          <w:p w14:paraId="156FE3A8" w14:textId="77777777" w:rsidR="00323FF1" w:rsidRPr="003768CB" w:rsidRDefault="00323FF1" w:rsidP="002B1DAB">
            <w:pPr>
              <w:jc w:val="center"/>
              <w:rPr>
                <w:rFonts w:ascii="Times New Roman" w:eastAsia="Calibri" w:hAnsi="Times New Roman"/>
                <w:sz w:val="26"/>
                <w:szCs w:val="26"/>
              </w:rPr>
            </w:pPr>
            <w:r w:rsidRPr="003768CB">
              <w:rPr>
                <w:rFonts w:ascii="Times New Roman" w:eastAsia="Calibri" w:hAnsi="Times New Roman"/>
                <w:sz w:val="26"/>
                <w:szCs w:val="26"/>
              </w:rPr>
              <w:t>Thời gian làm bài: 60 phút</w:t>
            </w:r>
          </w:p>
        </w:tc>
      </w:tr>
    </w:tbl>
    <w:p w14:paraId="648CFCA5" w14:textId="77777777" w:rsidR="00323FF1" w:rsidRPr="003768CB" w:rsidRDefault="00323FF1" w:rsidP="00323FF1">
      <w:pPr>
        <w:ind w:right="3"/>
        <w:rPr>
          <w:rFonts w:ascii="Times New Roman" w:hAnsi="Times New Roman"/>
          <w:i/>
          <w:sz w:val="26"/>
          <w:szCs w:val="26"/>
        </w:rPr>
      </w:pPr>
      <w:r w:rsidRPr="003768CB">
        <w:rPr>
          <w:rFonts w:ascii="Times New Roman" w:hAnsi="Times New Roman"/>
          <w:b/>
          <w:bCs/>
          <w:sz w:val="26"/>
          <w:szCs w:val="26"/>
        </w:rPr>
        <w:t xml:space="preserve">             </w:t>
      </w:r>
    </w:p>
    <w:p w14:paraId="0FC53870" w14:textId="77777777" w:rsidR="00323FF1" w:rsidRPr="003768CB" w:rsidRDefault="00323FF1" w:rsidP="00323FF1">
      <w:pPr>
        <w:ind w:right="3"/>
        <w:jc w:val="both"/>
        <w:rPr>
          <w:rFonts w:ascii="Times New Roman" w:hAnsi="Times New Roman"/>
          <w:bCs/>
          <w:i/>
          <w:iCs/>
          <w:sz w:val="26"/>
          <w:szCs w:val="26"/>
          <w:lang w:val="vi-VN"/>
        </w:rPr>
      </w:pPr>
      <w:r w:rsidRPr="003768CB">
        <w:rPr>
          <w:rFonts w:ascii="Times New Roman" w:hAnsi="Times New Roman"/>
          <w:b/>
          <w:sz w:val="26"/>
          <w:szCs w:val="26"/>
        </w:rPr>
        <w:t xml:space="preserve">Phần I. </w:t>
      </w:r>
      <w:r w:rsidRPr="003768CB">
        <w:rPr>
          <w:rFonts w:ascii="Times New Roman" w:hAnsi="Times New Roman"/>
          <w:bCs/>
          <w:i/>
          <w:iCs/>
          <w:sz w:val="26"/>
          <w:szCs w:val="26"/>
        </w:rPr>
        <w:t>Câu trắc nghiệm nhiều phương án lựa chọn. Học sinh trả lời từ câu 1 đến câu 16. Mỗi câu hỏi học sinh chọn một đáp án đúng nhất.</w:t>
      </w:r>
    </w:p>
    <w:p w14:paraId="1C12CE3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w:t>
      </w:r>
      <w:r w:rsidRPr="003768CB">
        <w:rPr>
          <w:rFonts w:ascii="Times New Roman" w:hAnsi="Times New Roman"/>
          <w:sz w:val="26"/>
          <w:szCs w:val="26"/>
        </w:rPr>
        <w:t xml:space="preserve"> Trong số các câu sau, câu nào đúng nhất khi nói về khoa học hoá học?</w:t>
      </w:r>
    </w:p>
    <w:p w14:paraId="187F0B2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Hóa học là khoa học nghiên cứu tính chất vật lí của chất</w:t>
      </w:r>
      <w:r w:rsidRPr="003768CB">
        <w:rPr>
          <w:rFonts w:ascii="Times New Roman" w:hAnsi="Times New Roman"/>
          <w:sz w:val="26"/>
          <w:szCs w:val="26"/>
          <w:lang w:val="vi-VN"/>
        </w:rPr>
        <w:t>.</w:t>
      </w:r>
    </w:p>
    <w:p w14:paraId="5CDB767D"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 Hóa học là khoa học nghiên cứu tính chất hoá học của chất</w:t>
      </w:r>
      <w:r w:rsidRPr="003768CB">
        <w:rPr>
          <w:rFonts w:ascii="Times New Roman" w:hAnsi="Times New Roman"/>
          <w:sz w:val="26"/>
          <w:szCs w:val="26"/>
          <w:lang w:val="vi-VN"/>
        </w:rPr>
        <w:t>.</w:t>
      </w:r>
    </w:p>
    <w:p w14:paraId="6A5D7066"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 xml:space="preserve">C. Hóa học là khoa học nghiên cứu các chất, sự biến đổi và ứng dụng của chúng. </w:t>
      </w:r>
    </w:p>
    <w:p w14:paraId="1DADF4D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Hóa học là khoa học nghiên cứu tính chất và ứng dụng của chất</w:t>
      </w:r>
      <w:r w:rsidRPr="003768CB">
        <w:rPr>
          <w:rFonts w:ascii="Times New Roman" w:hAnsi="Times New Roman"/>
          <w:sz w:val="26"/>
          <w:szCs w:val="26"/>
          <w:lang w:val="vi-VN"/>
        </w:rPr>
        <w:t>.</w:t>
      </w:r>
      <w:r w:rsidRPr="003768CB">
        <w:rPr>
          <w:rFonts w:ascii="Times New Roman" w:hAnsi="Times New Roman"/>
          <w:sz w:val="26"/>
          <w:szCs w:val="26"/>
        </w:rPr>
        <w:t xml:space="preserve"> </w:t>
      </w:r>
    </w:p>
    <w:p w14:paraId="6C769425" w14:textId="7F1F6C5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w:t>
      </w:r>
      <w:r w:rsidRPr="003768CB">
        <w:rPr>
          <w:rFonts w:ascii="Times New Roman" w:hAnsi="Times New Roman"/>
          <w:b/>
          <w:bCs/>
          <w:sz w:val="26"/>
          <w:szCs w:val="26"/>
          <w:lang w:val="vi-VN"/>
        </w:rPr>
        <w:t xml:space="preserve"> 2</w:t>
      </w:r>
      <w:r w:rsidRPr="003768CB">
        <w:rPr>
          <w:rFonts w:ascii="Times New Roman" w:hAnsi="Times New Roman"/>
          <w:b/>
          <w:bCs/>
          <w:sz w:val="26"/>
          <w:szCs w:val="26"/>
        </w:rPr>
        <w:t>:</w:t>
      </w:r>
      <w:r w:rsidRPr="003768CB">
        <w:rPr>
          <w:rFonts w:ascii="Times New Roman" w:hAnsi="Times New Roman"/>
          <w:sz w:val="26"/>
          <w:szCs w:val="26"/>
        </w:rPr>
        <w:t xml:space="preserve"> Hãy chỉ ra đâu là chất, đâu là vật thể trong câu sau:</w:t>
      </w:r>
      <w:r w:rsidR="00B15EF4">
        <w:rPr>
          <w:rFonts w:ascii="Times New Roman" w:hAnsi="Times New Roman"/>
          <w:sz w:val="26"/>
          <w:szCs w:val="26"/>
        </w:rPr>
        <w:t xml:space="preserve"> </w:t>
      </w:r>
      <w:r w:rsidRPr="003768CB">
        <w:rPr>
          <w:rFonts w:ascii="Times New Roman" w:hAnsi="Times New Roman"/>
          <w:sz w:val="26"/>
          <w:szCs w:val="26"/>
        </w:rPr>
        <w:t>Lưỡi dao được làm bằng sắt, cán dao được làm bằng nhựa.</w:t>
      </w:r>
    </w:p>
    <w:p w14:paraId="1C1E2DEE"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A.Từ chỉ vật thể là : lưỡi dao, cán dao ; từ chỉ chất là : sắt, nhựa.</w:t>
      </w:r>
    </w:p>
    <w:p w14:paraId="4CD4B8E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B.Từ chỉ vật thể là : lưỡi dao, sắt ; từ chỉ chất là : cán dao, nhựa.</w:t>
      </w:r>
    </w:p>
    <w:p w14:paraId="17C5A380"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C.Từ chỉ vật thể là : sắt, cán dao ; từ chỉ chất là : lưỡi dao, nhựa.</w:t>
      </w:r>
    </w:p>
    <w:p w14:paraId="141E2079"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D.Từ chỉ vật thể là : sắt, nhựa ; từ chỉ chất là : lưỡi dao, cán dao</w:t>
      </w:r>
      <w:r w:rsidRPr="003768CB">
        <w:rPr>
          <w:rFonts w:ascii="Times New Roman" w:hAnsi="Times New Roman"/>
          <w:sz w:val="26"/>
          <w:szCs w:val="26"/>
          <w:lang w:val="vi-VN"/>
        </w:rPr>
        <w:t>.</w:t>
      </w:r>
    </w:p>
    <w:p w14:paraId="62D0738F" w14:textId="77777777" w:rsidR="00323FF1" w:rsidRPr="00477832" w:rsidRDefault="00323FF1" w:rsidP="00323FF1">
      <w:pPr>
        <w:rPr>
          <w:rFonts w:ascii="Times New Roman" w:hAnsi="Times New Roman"/>
          <w:sz w:val="26"/>
          <w:szCs w:val="26"/>
        </w:rPr>
      </w:pPr>
      <w:r w:rsidRPr="00477832">
        <w:rPr>
          <w:rFonts w:ascii="Times New Roman" w:hAnsi="Times New Roman"/>
          <w:b/>
          <w:bCs/>
          <w:sz w:val="26"/>
          <w:szCs w:val="26"/>
        </w:rPr>
        <w:t>Câu 3:</w:t>
      </w:r>
      <w:r w:rsidRPr="00477832">
        <w:rPr>
          <w:rFonts w:ascii="Times New Roman" w:hAnsi="Times New Roman"/>
          <w:sz w:val="26"/>
          <w:szCs w:val="26"/>
        </w:rPr>
        <w:t xml:space="preserve"> Khi một can xăng do bất cẩn bị bốc cháy ở một bãi đất trống thì chọn giải pháp chữa cháy nào được cho dưới đây là phù hợp nhất?</w:t>
      </w:r>
    </w:p>
    <w:p w14:paraId="71EE183A" w14:textId="77777777" w:rsidR="00323FF1" w:rsidRDefault="00323FF1" w:rsidP="00323FF1">
      <w:pPr>
        <w:ind w:firstLine="284"/>
        <w:rPr>
          <w:rFonts w:ascii="Times New Roman" w:hAnsi="Times New Roman"/>
          <w:sz w:val="26"/>
          <w:szCs w:val="26"/>
        </w:rPr>
      </w:pPr>
      <w:r w:rsidRPr="00477832">
        <w:rPr>
          <w:rFonts w:ascii="Times New Roman" w:hAnsi="Times New Roman"/>
          <w:sz w:val="26"/>
          <w:szCs w:val="26"/>
        </w:rPr>
        <w:t>A. Phun nước.</w:t>
      </w:r>
      <w:r w:rsidRPr="00477832">
        <w:rPr>
          <w:rFonts w:ascii="Times New Roman" w:hAnsi="Times New Roman"/>
          <w:sz w:val="26"/>
          <w:szCs w:val="26"/>
        </w:rPr>
        <w:tab/>
      </w:r>
      <w:r w:rsidRPr="00477832">
        <w:rPr>
          <w:rFonts w:ascii="Times New Roman" w:hAnsi="Times New Roman"/>
          <w:sz w:val="26"/>
          <w:szCs w:val="26"/>
        </w:rPr>
        <w:tab/>
      </w:r>
      <w:r w:rsidRPr="00477832">
        <w:rPr>
          <w:rFonts w:ascii="Times New Roman" w:hAnsi="Times New Roman"/>
          <w:sz w:val="26"/>
          <w:szCs w:val="26"/>
        </w:rPr>
        <w:tab/>
      </w:r>
      <w:r w:rsidRPr="00477832">
        <w:rPr>
          <w:rFonts w:ascii="Times New Roman" w:hAnsi="Times New Roman"/>
          <w:sz w:val="26"/>
          <w:szCs w:val="26"/>
        </w:rPr>
        <w:tab/>
      </w:r>
      <w:r w:rsidRPr="00477832">
        <w:rPr>
          <w:rFonts w:ascii="Times New Roman" w:hAnsi="Times New Roman"/>
          <w:sz w:val="26"/>
          <w:szCs w:val="26"/>
        </w:rPr>
        <w:tab/>
      </w:r>
    </w:p>
    <w:p w14:paraId="56245CC2" w14:textId="77777777" w:rsidR="00323FF1" w:rsidRPr="00477832" w:rsidRDefault="00323FF1" w:rsidP="00323FF1">
      <w:pPr>
        <w:ind w:firstLine="284"/>
        <w:rPr>
          <w:rFonts w:ascii="Times New Roman" w:hAnsi="Times New Roman"/>
          <w:sz w:val="26"/>
          <w:szCs w:val="26"/>
        </w:rPr>
      </w:pPr>
      <w:r w:rsidRPr="00477832">
        <w:rPr>
          <w:rFonts w:ascii="Times New Roman" w:hAnsi="Times New Roman"/>
          <w:sz w:val="26"/>
          <w:szCs w:val="26"/>
        </w:rPr>
        <w:t xml:space="preserve">B. Dùng chiếc chăn khô trùm vào. </w:t>
      </w:r>
    </w:p>
    <w:p w14:paraId="4C0769B3" w14:textId="77777777" w:rsidR="00323FF1" w:rsidRDefault="00323FF1" w:rsidP="00323FF1">
      <w:pPr>
        <w:ind w:firstLine="284"/>
        <w:rPr>
          <w:rFonts w:ascii="Times New Roman" w:hAnsi="Times New Roman"/>
          <w:sz w:val="26"/>
          <w:szCs w:val="26"/>
        </w:rPr>
      </w:pPr>
      <w:r w:rsidRPr="00477832">
        <w:rPr>
          <w:rFonts w:ascii="Times New Roman" w:hAnsi="Times New Roman"/>
          <w:sz w:val="26"/>
          <w:szCs w:val="26"/>
        </w:rPr>
        <w:t>C. Dùng bình chữa cháy gia đình để phun vào.</w:t>
      </w:r>
      <w:r w:rsidRPr="00477832">
        <w:rPr>
          <w:rFonts w:ascii="Times New Roman" w:hAnsi="Times New Roman"/>
          <w:sz w:val="26"/>
          <w:szCs w:val="26"/>
        </w:rPr>
        <w:tab/>
      </w:r>
    </w:p>
    <w:p w14:paraId="536ECF18" w14:textId="77777777" w:rsidR="00323FF1" w:rsidRPr="00477832" w:rsidRDefault="00323FF1" w:rsidP="00323FF1">
      <w:pPr>
        <w:ind w:firstLine="284"/>
        <w:rPr>
          <w:rFonts w:ascii="Times New Roman" w:hAnsi="Times New Roman"/>
          <w:sz w:val="26"/>
          <w:szCs w:val="26"/>
        </w:rPr>
      </w:pPr>
      <w:r w:rsidRPr="00477832">
        <w:rPr>
          <w:rFonts w:ascii="Times New Roman" w:hAnsi="Times New Roman"/>
          <w:sz w:val="26"/>
          <w:szCs w:val="26"/>
        </w:rPr>
        <w:t>D. Dùng cát ẩm đổ trùm lên.</w:t>
      </w:r>
    </w:p>
    <w:p w14:paraId="5D0BA81B"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4:</w:t>
      </w:r>
      <w:r w:rsidRPr="003768CB">
        <w:rPr>
          <w:rFonts w:ascii="Times New Roman" w:hAnsi="Times New Roman"/>
          <w:sz w:val="26"/>
          <w:szCs w:val="26"/>
        </w:rPr>
        <w:t xml:space="preserve"> Trong các vật liệu sau, vật liệu nào dẫn điện tốt? </w:t>
      </w:r>
    </w:p>
    <w:p w14:paraId="233CEC3A" w14:textId="77777777" w:rsidR="00323FF1" w:rsidRPr="003768CB" w:rsidRDefault="00323FF1" w:rsidP="00323FF1">
      <w:pPr>
        <w:tabs>
          <w:tab w:val="left" w:pos="3060"/>
        </w:tabs>
        <w:ind w:firstLine="284"/>
        <w:jc w:val="both"/>
        <w:rPr>
          <w:rFonts w:ascii="Times New Roman" w:hAnsi="Times New Roman"/>
          <w:sz w:val="26"/>
          <w:szCs w:val="26"/>
        </w:rPr>
      </w:pPr>
      <w:r w:rsidRPr="003768CB">
        <w:rPr>
          <w:rFonts w:ascii="Times New Roman" w:hAnsi="Times New Roman"/>
          <w:sz w:val="26"/>
          <w:szCs w:val="26"/>
        </w:rPr>
        <w:t>A. Thuỷ tinh.</w:t>
      </w:r>
      <w:r w:rsidRPr="003768CB">
        <w:rPr>
          <w:rFonts w:ascii="Times New Roman" w:hAnsi="Times New Roman"/>
          <w:sz w:val="26"/>
          <w:szCs w:val="26"/>
          <w:lang w:val="vi-VN"/>
        </w:rPr>
        <w:tab/>
      </w:r>
      <w:r w:rsidRPr="003768CB">
        <w:rPr>
          <w:rFonts w:ascii="Times New Roman" w:hAnsi="Times New Roman"/>
          <w:sz w:val="26"/>
          <w:szCs w:val="26"/>
        </w:rPr>
        <w:t>B. Gốm.</w:t>
      </w:r>
      <w:r w:rsidRPr="003768CB">
        <w:rPr>
          <w:rFonts w:ascii="Times New Roman" w:hAnsi="Times New Roman"/>
          <w:sz w:val="26"/>
          <w:szCs w:val="26"/>
        </w:rPr>
        <w:tab/>
        <w:t xml:space="preserve">              </w:t>
      </w:r>
      <w:r w:rsidRPr="00092582">
        <w:rPr>
          <w:rFonts w:ascii="Times New Roman" w:hAnsi="Times New Roman"/>
          <w:sz w:val="26"/>
          <w:szCs w:val="26"/>
        </w:rPr>
        <w:t>C. Kim loại.</w:t>
      </w:r>
      <w:r w:rsidRPr="003768CB">
        <w:rPr>
          <w:rFonts w:ascii="Times New Roman" w:hAnsi="Times New Roman"/>
          <w:sz w:val="26"/>
          <w:szCs w:val="26"/>
        </w:rPr>
        <w:tab/>
        <w:t xml:space="preserve">          D. Cao su.  </w:t>
      </w:r>
    </w:p>
    <w:p w14:paraId="733F2D6E"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5:</w:t>
      </w:r>
      <w:r w:rsidRPr="003768CB">
        <w:rPr>
          <w:rFonts w:ascii="Times New Roman" w:hAnsi="Times New Roman"/>
          <w:b/>
          <w:bCs/>
          <w:sz w:val="26"/>
          <w:szCs w:val="26"/>
          <w:lang w:val="vi-VN"/>
        </w:rPr>
        <w:t xml:space="preserve"> </w:t>
      </w:r>
      <w:r w:rsidRPr="003768CB">
        <w:rPr>
          <w:rFonts w:ascii="Times New Roman" w:hAnsi="Times New Roman"/>
          <w:sz w:val="26"/>
          <w:szCs w:val="26"/>
        </w:rPr>
        <w:t>Vì sao xoong, nồi, ấm đun thường được làm bằng nhôm? Chọn câu trả lời đúng nhất</w:t>
      </w:r>
      <w:r w:rsidRPr="003768CB">
        <w:rPr>
          <w:rFonts w:ascii="Times New Roman" w:hAnsi="Times New Roman"/>
          <w:sz w:val="26"/>
          <w:szCs w:val="26"/>
          <w:lang w:val="vi-VN"/>
        </w:rPr>
        <w:t>.</w:t>
      </w:r>
    </w:p>
    <w:p w14:paraId="59BED649" w14:textId="77777777" w:rsidR="00323FF1" w:rsidRPr="003768CB" w:rsidRDefault="00323FF1" w:rsidP="00323FF1">
      <w:pPr>
        <w:tabs>
          <w:tab w:val="left" w:pos="5940"/>
        </w:tabs>
        <w:ind w:firstLine="284"/>
        <w:jc w:val="both"/>
        <w:rPr>
          <w:rFonts w:ascii="Times New Roman" w:hAnsi="Times New Roman"/>
          <w:sz w:val="26"/>
          <w:szCs w:val="26"/>
          <w:lang w:val="vi-VN"/>
        </w:rPr>
      </w:pPr>
      <w:r w:rsidRPr="003768CB">
        <w:rPr>
          <w:rFonts w:ascii="Times New Roman" w:hAnsi="Times New Roman"/>
          <w:sz w:val="26"/>
          <w:szCs w:val="26"/>
        </w:rPr>
        <w:t>A. Nhôm có ánh kim, phản xạ ánh sáng</w:t>
      </w:r>
      <w:r w:rsidRPr="003768CB">
        <w:rPr>
          <w:rFonts w:ascii="Times New Roman" w:hAnsi="Times New Roman"/>
          <w:sz w:val="26"/>
          <w:szCs w:val="26"/>
          <w:lang w:val="vi-VN"/>
        </w:rPr>
        <w:t>.</w:t>
      </w:r>
      <w:r w:rsidRPr="003768CB">
        <w:rPr>
          <w:rFonts w:ascii="Times New Roman" w:hAnsi="Times New Roman"/>
          <w:sz w:val="26"/>
          <w:szCs w:val="26"/>
          <w:lang w:val="vi-VN"/>
        </w:rPr>
        <w:tab/>
      </w:r>
      <w:r w:rsidRPr="003768CB">
        <w:rPr>
          <w:rFonts w:ascii="Times New Roman" w:hAnsi="Times New Roman"/>
          <w:sz w:val="26"/>
          <w:szCs w:val="26"/>
        </w:rPr>
        <w:t>B. Nhôm có tính dẻo</w:t>
      </w:r>
      <w:r w:rsidRPr="003768CB">
        <w:rPr>
          <w:rFonts w:ascii="Times New Roman" w:hAnsi="Times New Roman"/>
          <w:sz w:val="26"/>
          <w:szCs w:val="26"/>
          <w:lang w:val="vi-VN"/>
        </w:rPr>
        <w:t>.</w:t>
      </w:r>
    </w:p>
    <w:p w14:paraId="092F9C25" w14:textId="77777777" w:rsidR="00323FF1" w:rsidRPr="003768CB" w:rsidRDefault="00323FF1" w:rsidP="00323FF1">
      <w:pPr>
        <w:tabs>
          <w:tab w:val="left" w:pos="5940"/>
        </w:tabs>
        <w:ind w:firstLine="284"/>
        <w:jc w:val="both"/>
        <w:rPr>
          <w:rFonts w:ascii="Times New Roman" w:hAnsi="Times New Roman"/>
          <w:sz w:val="26"/>
          <w:szCs w:val="26"/>
          <w:lang w:val="vi-VN"/>
        </w:rPr>
      </w:pPr>
      <w:r w:rsidRPr="003768CB">
        <w:rPr>
          <w:rFonts w:ascii="Times New Roman" w:hAnsi="Times New Roman"/>
          <w:sz w:val="26"/>
          <w:szCs w:val="26"/>
        </w:rPr>
        <w:t>C. Nhôm tỏa nhiều nhiệt</w:t>
      </w:r>
      <w:r w:rsidRPr="003768CB">
        <w:rPr>
          <w:rFonts w:ascii="Times New Roman" w:hAnsi="Times New Roman"/>
          <w:sz w:val="26"/>
          <w:szCs w:val="26"/>
          <w:lang w:val="vi-VN"/>
        </w:rPr>
        <w:t>.</w:t>
      </w:r>
      <w:r w:rsidRPr="003768CB">
        <w:rPr>
          <w:rFonts w:ascii="Times New Roman" w:hAnsi="Times New Roman"/>
          <w:sz w:val="26"/>
          <w:szCs w:val="26"/>
          <w:lang w:val="vi-VN"/>
        </w:rPr>
        <w:tab/>
      </w:r>
      <w:r w:rsidRPr="00092582">
        <w:rPr>
          <w:rFonts w:ascii="Times New Roman" w:hAnsi="Times New Roman"/>
          <w:sz w:val="26"/>
          <w:szCs w:val="26"/>
        </w:rPr>
        <w:t>D. Nhôm dẫn nhiệt tốt</w:t>
      </w:r>
      <w:r w:rsidRPr="00092582">
        <w:rPr>
          <w:rFonts w:ascii="Times New Roman" w:hAnsi="Times New Roman"/>
          <w:sz w:val="26"/>
          <w:szCs w:val="26"/>
          <w:lang w:val="vi-VN"/>
        </w:rPr>
        <w:t>.</w:t>
      </w:r>
    </w:p>
    <w:p w14:paraId="0285E0F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6:</w:t>
      </w:r>
      <w:r w:rsidRPr="003768CB">
        <w:rPr>
          <w:rFonts w:ascii="Times New Roman" w:hAnsi="Times New Roman"/>
          <w:sz w:val="26"/>
          <w:szCs w:val="26"/>
        </w:rPr>
        <w:t xml:space="preserve"> Trong các thực phẩm dưới đây, loại nào chứa nhiều protein (chất đạm) nhất?</w:t>
      </w:r>
    </w:p>
    <w:p w14:paraId="6513BC3E"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Gạo.</w:t>
      </w:r>
      <w:r w:rsidRPr="003768CB">
        <w:rPr>
          <w:rFonts w:ascii="Times New Roman" w:hAnsi="Times New Roman"/>
          <w:sz w:val="26"/>
          <w:szCs w:val="26"/>
        </w:rPr>
        <w:tab/>
      </w:r>
      <w:r w:rsidRPr="003768CB">
        <w:rPr>
          <w:rFonts w:ascii="Times New Roman" w:hAnsi="Times New Roman"/>
          <w:sz w:val="26"/>
          <w:szCs w:val="26"/>
        </w:rPr>
        <w:tab/>
      </w:r>
      <w:r>
        <w:rPr>
          <w:rFonts w:ascii="Times New Roman" w:hAnsi="Times New Roman"/>
          <w:sz w:val="26"/>
          <w:szCs w:val="26"/>
        </w:rPr>
        <w:t xml:space="preserve">   </w:t>
      </w:r>
      <w:r w:rsidRPr="003768CB">
        <w:rPr>
          <w:rFonts w:ascii="Times New Roman" w:hAnsi="Times New Roman"/>
          <w:sz w:val="26"/>
          <w:szCs w:val="26"/>
        </w:rPr>
        <w:t>B. Rau xanh.</w:t>
      </w:r>
      <w:r w:rsidRPr="003768CB">
        <w:rPr>
          <w:rFonts w:ascii="Times New Roman" w:hAnsi="Times New Roman"/>
          <w:sz w:val="26"/>
          <w:szCs w:val="26"/>
        </w:rPr>
        <w:tab/>
      </w:r>
      <w:r>
        <w:rPr>
          <w:rFonts w:ascii="Times New Roman" w:hAnsi="Times New Roman"/>
          <w:sz w:val="26"/>
          <w:szCs w:val="26"/>
        </w:rPr>
        <w:t xml:space="preserve">         </w:t>
      </w:r>
      <w:r w:rsidRPr="003768CB">
        <w:rPr>
          <w:rFonts w:ascii="Times New Roman" w:hAnsi="Times New Roman"/>
          <w:sz w:val="26"/>
          <w:szCs w:val="26"/>
        </w:rPr>
        <w:t>C.Thịt.</w:t>
      </w:r>
      <w:r w:rsidRPr="003768CB">
        <w:rPr>
          <w:rFonts w:ascii="Times New Roman" w:hAnsi="Times New Roman"/>
          <w:sz w:val="26"/>
          <w:szCs w:val="26"/>
        </w:rPr>
        <w:tab/>
      </w:r>
      <w:r>
        <w:rPr>
          <w:rFonts w:ascii="Times New Roman" w:hAnsi="Times New Roman"/>
          <w:sz w:val="26"/>
          <w:szCs w:val="26"/>
        </w:rPr>
        <w:t xml:space="preserve">              </w:t>
      </w:r>
      <w:r w:rsidRPr="003768CB">
        <w:rPr>
          <w:rFonts w:ascii="Times New Roman" w:hAnsi="Times New Roman"/>
          <w:sz w:val="26"/>
          <w:szCs w:val="26"/>
        </w:rPr>
        <w:t>D. Gạo và rau xanh.</w:t>
      </w:r>
    </w:p>
    <w:p w14:paraId="41297AEE"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7:</w:t>
      </w:r>
      <w:r w:rsidRPr="003768CB">
        <w:rPr>
          <w:rFonts w:ascii="Times New Roman" w:hAnsi="Times New Roman"/>
          <w:sz w:val="26"/>
          <w:szCs w:val="26"/>
        </w:rPr>
        <w:t> Nước giếng khoan thường lẫn nhiều tạp chất. Để tách bỏ tạp chất, người dân cho nước giếng khoan vào bể lọc, đáy bể lót các lớp cát mịn, sỏi và than hoạt</w:t>
      </w:r>
      <w:r w:rsidRPr="003768CB">
        <w:rPr>
          <w:rFonts w:ascii="Times New Roman" w:hAnsi="Times New Roman"/>
          <w:sz w:val="26"/>
          <w:szCs w:val="26"/>
          <w:lang w:val="vi-VN"/>
        </w:rPr>
        <w:t xml:space="preserve"> tính</w:t>
      </w:r>
      <w:r w:rsidRPr="003768CB">
        <w:rPr>
          <w:rFonts w:ascii="Times New Roman" w:hAnsi="Times New Roman"/>
          <w:sz w:val="26"/>
          <w:szCs w:val="26"/>
        </w:rPr>
        <w:t xml:space="preserve">. Nước chảy qua các lớp này sẽ trong hơn. Nhận định nào sau đây là </w:t>
      </w:r>
      <w:r w:rsidRPr="00BA5A61">
        <w:rPr>
          <w:rFonts w:ascii="Times New Roman" w:hAnsi="Times New Roman"/>
          <w:b/>
          <w:bCs/>
          <w:sz w:val="26"/>
          <w:szCs w:val="26"/>
        </w:rPr>
        <w:t>không</w:t>
      </w:r>
      <w:r w:rsidRPr="003768CB">
        <w:rPr>
          <w:rFonts w:ascii="Times New Roman" w:hAnsi="Times New Roman"/>
          <w:sz w:val="26"/>
          <w:szCs w:val="26"/>
        </w:rPr>
        <w:t xml:space="preserve"> đúng?</w:t>
      </w:r>
    </w:p>
    <w:p w14:paraId="6F5DD63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Lớp cát mịn có tác dụng giữ các hạt đất, cát ở lại.</w:t>
      </w:r>
    </w:p>
    <w:p w14:paraId="7DF039C5"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B. Lớp sỏi làm cho nước có vị ngọt.</w:t>
      </w:r>
    </w:p>
    <w:p w14:paraId="03E53E8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Lớp than hoạt</w:t>
      </w:r>
      <w:r w:rsidRPr="003768CB">
        <w:rPr>
          <w:rFonts w:ascii="Times New Roman" w:hAnsi="Times New Roman"/>
          <w:sz w:val="26"/>
          <w:szCs w:val="26"/>
          <w:lang w:val="vi-VN"/>
        </w:rPr>
        <w:t xml:space="preserve"> tính</w:t>
      </w:r>
      <w:r w:rsidRPr="003768CB">
        <w:rPr>
          <w:rFonts w:ascii="Times New Roman" w:hAnsi="Times New Roman"/>
          <w:sz w:val="26"/>
          <w:szCs w:val="26"/>
        </w:rPr>
        <w:t xml:space="preserve"> có tác dụng giữ</w:t>
      </w:r>
      <w:r w:rsidRPr="003768CB">
        <w:rPr>
          <w:rFonts w:ascii="Times New Roman" w:hAnsi="Times New Roman"/>
          <w:sz w:val="26"/>
          <w:szCs w:val="26"/>
          <w:lang w:val="vi-VN"/>
        </w:rPr>
        <w:t xml:space="preserve"> lại</w:t>
      </w:r>
      <w:r w:rsidRPr="003768CB">
        <w:rPr>
          <w:rFonts w:ascii="Times New Roman" w:hAnsi="Times New Roman"/>
          <w:sz w:val="26"/>
          <w:szCs w:val="26"/>
        </w:rPr>
        <w:t xml:space="preserve"> các chất hữu cơ, vi khuẩn.</w:t>
      </w:r>
    </w:p>
    <w:p w14:paraId="0C9C22DA" w14:textId="77777777" w:rsidR="00323FF1" w:rsidRPr="00BA5A61"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 Sau một thời gian sử dụng, ta phải thau rửa các lớp đáy bể lọc.</w:t>
      </w:r>
    </w:p>
    <w:p w14:paraId="5CF1B0F4" w14:textId="77777777" w:rsidR="00323FF1" w:rsidRPr="00B15EF4" w:rsidRDefault="00323FF1" w:rsidP="00323FF1">
      <w:pPr>
        <w:jc w:val="both"/>
        <w:rPr>
          <w:rFonts w:ascii="Times New Roman" w:hAnsi="Times New Roman"/>
          <w:sz w:val="24"/>
        </w:rPr>
      </w:pPr>
      <w:r w:rsidRPr="003768CB">
        <w:rPr>
          <w:rFonts w:ascii="Times New Roman" w:hAnsi="Times New Roman"/>
          <w:b/>
          <w:bCs/>
          <w:sz w:val="26"/>
          <w:szCs w:val="26"/>
        </w:rPr>
        <w:t>Câu 8:</w:t>
      </w:r>
      <w:r w:rsidRPr="003768CB">
        <w:rPr>
          <w:rFonts w:ascii="Times New Roman" w:hAnsi="Times New Roman"/>
          <w:sz w:val="26"/>
          <w:szCs w:val="26"/>
        </w:rPr>
        <w:t xml:space="preserve"> </w:t>
      </w:r>
      <w:r w:rsidRPr="00B15EF4">
        <w:rPr>
          <w:rFonts w:ascii="Times New Roman" w:hAnsi="Times New Roman"/>
          <w:sz w:val="24"/>
        </w:rPr>
        <w:t xml:space="preserve">Muốn hoà tan được nhiều muối ăn vào nước, ta </w:t>
      </w:r>
      <w:r w:rsidRPr="00B15EF4">
        <w:rPr>
          <w:rFonts w:ascii="Times New Roman" w:hAnsi="Times New Roman"/>
          <w:b/>
          <w:bCs/>
          <w:sz w:val="24"/>
        </w:rPr>
        <w:t>không</w:t>
      </w:r>
      <w:r w:rsidRPr="00B15EF4">
        <w:rPr>
          <w:rFonts w:ascii="Times New Roman" w:hAnsi="Times New Roman"/>
          <w:sz w:val="24"/>
        </w:rPr>
        <w:t xml:space="preserve"> nên sử dụng phương pháp nào dưới đây?</w:t>
      </w:r>
    </w:p>
    <w:p w14:paraId="3F1E5D7A"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A. Nghiền nhỏ muối ăn.</w:t>
      </w:r>
      <w:r w:rsidRPr="003768CB">
        <w:rPr>
          <w:rFonts w:ascii="Times New Roman" w:hAnsi="Times New Roman"/>
          <w:sz w:val="26"/>
          <w:szCs w:val="26"/>
          <w:lang w:val="vi-VN"/>
        </w:rPr>
        <w:tab/>
      </w:r>
      <w:r w:rsidRPr="003768CB">
        <w:rPr>
          <w:rFonts w:ascii="Times New Roman" w:hAnsi="Times New Roman"/>
          <w:sz w:val="26"/>
          <w:szCs w:val="26"/>
        </w:rPr>
        <w:t>B. Đun nóng nước.</w:t>
      </w:r>
    </w:p>
    <w:p w14:paraId="0AF4ED30"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C. Vừa cho muối ăn vào nước vừa khuấy đều.</w:t>
      </w:r>
      <w:r w:rsidRPr="003768CB">
        <w:rPr>
          <w:rFonts w:ascii="Times New Roman" w:hAnsi="Times New Roman"/>
          <w:sz w:val="26"/>
          <w:szCs w:val="26"/>
          <w:lang w:val="vi-VN"/>
        </w:rPr>
        <w:tab/>
      </w:r>
      <w:r w:rsidRPr="00092582">
        <w:rPr>
          <w:rFonts w:ascii="Times New Roman" w:hAnsi="Times New Roman"/>
          <w:sz w:val="26"/>
          <w:szCs w:val="26"/>
        </w:rPr>
        <w:t>D. Bỏ thêm đá lạnh vào.</w:t>
      </w:r>
    </w:p>
    <w:p w14:paraId="713BF212"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9:</w:t>
      </w:r>
      <w:r w:rsidRPr="003768CB">
        <w:rPr>
          <w:rFonts w:ascii="Times New Roman" w:hAnsi="Times New Roman"/>
          <w:sz w:val="26"/>
          <w:szCs w:val="26"/>
        </w:rPr>
        <w:t xml:space="preserve"> Khi hòa tan dầu ăn trong cốc xăng thì xăng đóng vai trò gì</w:t>
      </w:r>
      <w:r w:rsidRPr="003768CB">
        <w:rPr>
          <w:rFonts w:ascii="Times New Roman" w:hAnsi="Times New Roman"/>
          <w:sz w:val="26"/>
          <w:szCs w:val="26"/>
          <w:lang w:val="vi-VN"/>
        </w:rPr>
        <w:t>?</w:t>
      </w:r>
    </w:p>
    <w:p w14:paraId="23C2A01D"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Chất tan</w:t>
      </w:r>
      <w:r w:rsidRPr="003768CB">
        <w:rPr>
          <w:rFonts w:ascii="Times New Roman" w:hAnsi="Times New Roman"/>
          <w:sz w:val="26"/>
          <w:szCs w:val="26"/>
          <w:lang w:val="vi-VN"/>
        </w:rPr>
        <w:t>.</w:t>
      </w:r>
      <w:r w:rsidRPr="003768CB">
        <w:rPr>
          <w:rFonts w:ascii="Times New Roman" w:hAnsi="Times New Roman"/>
          <w:sz w:val="26"/>
          <w:szCs w:val="26"/>
        </w:rPr>
        <w:tab/>
      </w:r>
      <w:r w:rsidRPr="003768CB">
        <w:rPr>
          <w:rFonts w:ascii="Times New Roman" w:hAnsi="Times New Roman"/>
          <w:sz w:val="26"/>
          <w:szCs w:val="26"/>
        </w:rPr>
        <w:tab/>
      </w:r>
      <w:r w:rsidRPr="00092582">
        <w:rPr>
          <w:rFonts w:ascii="Times New Roman" w:hAnsi="Times New Roman"/>
          <w:sz w:val="26"/>
          <w:szCs w:val="26"/>
        </w:rPr>
        <w:t>B. Dung môi</w:t>
      </w:r>
      <w:r w:rsidRPr="00092582">
        <w:rPr>
          <w:rFonts w:ascii="Times New Roman" w:hAnsi="Times New Roman"/>
          <w:sz w:val="26"/>
          <w:szCs w:val="26"/>
          <w:lang w:val="vi-VN"/>
        </w:rPr>
        <w:t>.</w:t>
      </w:r>
      <w:r w:rsidRPr="00BA5A61">
        <w:rPr>
          <w:rFonts w:ascii="Times New Roman" w:hAnsi="Times New Roman"/>
          <w:b/>
          <w:bCs/>
          <w:sz w:val="26"/>
          <w:szCs w:val="26"/>
        </w:rPr>
        <w:tab/>
      </w:r>
      <w:r>
        <w:rPr>
          <w:rFonts w:ascii="Times New Roman" w:hAnsi="Times New Roman"/>
          <w:sz w:val="26"/>
          <w:szCs w:val="26"/>
          <w:lang w:val="vi-VN"/>
        </w:rPr>
        <w:t xml:space="preserve">  </w:t>
      </w:r>
      <w:r>
        <w:rPr>
          <w:rFonts w:ascii="Times New Roman" w:hAnsi="Times New Roman"/>
          <w:sz w:val="26"/>
          <w:szCs w:val="26"/>
        </w:rPr>
        <w:t xml:space="preserve">  </w:t>
      </w:r>
      <w:r w:rsidRPr="003768CB">
        <w:rPr>
          <w:rFonts w:ascii="Times New Roman" w:hAnsi="Times New Roman"/>
          <w:sz w:val="26"/>
          <w:szCs w:val="26"/>
        </w:rPr>
        <w:t>C. Chất bão hòa</w:t>
      </w:r>
      <w:r w:rsidRPr="003768CB">
        <w:rPr>
          <w:rFonts w:ascii="Times New Roman" w:hAnsi="Times New Roman"/>
          <w:sz w:val="26"/>
          <w:szCs w:val="26"/>
          <w:lang w:val="vi-VN"/>
        </w:rPr>
        <w:t>.</w:t>
      </w:r>
      <w:r w:rsidRPr="003768CB">
        <w:rPr>
          <w:rFonts w:ascii="Times New Roman" w:hAnsi="Times New Roman"/>
          <w:sz w:val="26"/>
          <w:szCs w:val="26"/>
        </w:rPr>
        <w:tab/>
      </w:r>
      <w:r w:rsidRPr="003768CB">
        <w:rPr>
          <w:rFonts w:ascii="Times New Roman" w:hAnsi="Times New Roman"/>
          <w:sz w:val="26"/>
          <w:szCs w:val="26"/>
          <w:lang w:val="vi-VN"/>
        </w:rPr>
        <w:t xml:space="preserve">  </w:t>
      </w:r>
      <w:r>
        <w:rPr>
          <w:rFonts w:ascii="Times New Roman" w:hAnsi="Times New Roman"/>
          <w:sz w:val="26"/>
          <w:szCs w:val="26"/>
          <w:lang w:val="vi-VN"/>
        </w:rPr>
        <w:t xml:space="preserve"> </w:t>
      </w:r>
      <w:r>
        <w:rPr>
          <w:rFonts w:ascii="Times New Roman" w:hAnsi="Times New Roman"/>
          <w:sz w:val="26"/>
          <w:szCs w:val="26"/>
        </w:rPr>
        <w:t xml:space="preserve">  </w:t>
      </w:r>
      <w:r>
        <w:rPr>
          <w:rFonts w:ascii="Times New Roman" w:hAnsi="Times New Roman"/>
          <w:sz w:val="26"/>
          <w:szCs w:val="26"/>
          <w:lang w:val="vi-VN"/>
        </w:rPr>
        <w:t xml:space="preserve"> </w:t>
      </w:r>
      <w:r w:rsidRPr="003768CB">
        <w:rPr>
          <w:rFonts w:ascii="Times New Roman" w:hAnsi="Times New Roman"/>
          <w:sz w:val="26"/>
          <w:szCs w:val="26"/>
          <w:lang w:val="vi-VN"/>
        </w:rPr>
        <w:t xml:space="preserve"> </w:t>
      </w:r>
      <w:r w:rsidRPr="003768CB">
        <w:rPr>
          <w:rFonts w:ascii="Times New Roman" w:hAnsi="Times New Roman"/>
          <w:sz w:val="26"/>
          <w:szCs w:val="26"/>
        </w:rPr>
        <w:t xml:space="preserve"> D. Chất chưa bão hòa</w:t>
      </w:r>
      <w:r w:rsidRPr="003768CB">
        <w:rPr>
          <w:rFonts w:ascii="Times New Roman" w:hAnsi="Times New Roman"/>
          <w:sz w:val="26"/>
          <w:szCs w:val="26"/>
          <w:lang w:val="vi-VN"/>
        </w:rPr>
        <w:t>.</w:t>
      </w:r>
    </w:p>
    <w:p w14:paraId="7C8550D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10:</w:t>
      </w:r>
      <w:r w:rsidRPr="003768CB">
        <w:rPr>
          <w:rFonts w:ascii="Times New Roman" w:hAnsi="Times New Roman"/>
          <w:sz w:val="26"/>
          <w:szCs w:val="26"/>
        </w:rPr>
        <w:t xml:space="preserve"> Chất tan tồn tại ở dạng</w:t>
      </w:r>
    </w:p>
    <w:p w14:paraId="217C8123" w14:textId="77777777" w:rsidR="00323FF1" w:rsidRPr="00092582"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Chất rắn</w:t>
      </w:r>
      <w:r w:rsidRPr="003768CB">
        <w:rPr>
          <w:rFonts w:ascii="Times New Roman" w:hAnsi="Times New Roman"/>
          <w:sz w:val="26"/>
          <w:szCs w:val="26"/>
          <w:lang w:val="vi-VN"/>
        </w:rPr>
        <w:t>.</w:t>
      </w:r>
      <w:r w:rsidRPr="003768CB">
        <w:rPr>
          <w:rFonts w:ascii="Times New Roman" w:hAnsi="Times New Roman"/>
          <w:sz w:val="26"/>
          <w:szCs w:val="26"/>
        </w:rPr>
        <w:tab/>
      </w:r>
      <w:r w:rsidRPr="003768CB">
        <w:rPr>
          <w:rFonts w:ascii="Times New Roman" w:hAnsi="Times New Roman"/>
          <w:sz w:val="26"/>
          <w:szCs w:val="26"/>
        </w:rPr>
        <w:tab/>
        <w:t>B. Chất lỏng</w:t>
      </w:r>
      <w:r w:rsidRPr="003768CB">
        <w:rPr>
          <w:rFonts w:ascii="Times New Roman" w:hAnsi="Times New Roman"/>
          <w:sz w:val="26"/>
          <w:szCs w:val="26"/>
          <w:lang w:val="vi-VN"/>
        </w:rPr>
        <w:t>.</w:t>
      </w:r>
      <w:r w:rsidRPr="003768CB">
        <w:rPr>
          <w:rFonts w:ascii="Times New Roman" w:hAnsi="Times New Roman"/>
          <w:sz w:val="26"/>
          <w:szCs w:val="26"/>
        </w:rPr>
        <w:tab/>
      </w:r>
      <w:r>
        <w:rPr>
          <w:rFonts w:ascii="Times New Roman" w:hAnsi="Times New Roman"/>
          <w:sz w:val="26"/>
          <w:szCs w:val="26"/>
          <w:lang w:val="vi-VN"/>
        </w:rPr>
        <w:t xml:space="preserve">           </w:t>
      </w:r>
      <w:r w:rsidRPr="003768CB">
        <w:rPr>
          <w:rFonts w:ascii="Times New Roman" w:hAnsi="Times New Roman"/>
          <w:sz w:val="26"/>
          <w:szCs w:val="26"/>
        </w:rPr>
        <w:t>C. Chất khí</w:t>
      </w:r>
      <w:r w:rsidRPr="003768CB">
        <w:rPr>
          <w:rFonts w:ascii="Times New Roman" w:hAnsi="Times New Roman"/>
          <w:sz w:val="26"/>
          <w:szCs w:val="26"/>
          <w:lang w:val="vi-VN"/>
        </w:rPr>
        <w:t>.</w:t>
      </w:r>
      <w:r w:rsidRPr="003768CB">
        <w:rPr>
          <w:rFonts w:ascii="Times New Roman" w:hAnsi="Times New Roman"/>
          <w:sz w:val="26"/>
          <w:szCs w:val="26"/>
        </w:rPr>
        <w:tab/>
        <w:t xml:space="preserve">         </w:t>
      </w:r>
      <w:r w:rsidRPr="00092582">
        <w:rPr>
          <w:rFonts w:ascii="Times New Roman" w:hAnsi="Times New Roman"/>
          <w:sz w:val="26"/>
          <w:szCs w:val="26"/>
        </w:rPr>
        <w:t>D. Chất rắn, lỏng</w:t>
      </w:r>
      <w:r w:rsidRPr="00092582">
        <w:rPr>
          <w:rFonts w:ascii="Times New Roman" w:hAnsi="Times New Roman"/>
          <w:sz w:val="26"/>
          <w:szCs w:val="26"/>
          <w:lang w:val="vi-VN"/>
        </w:rPr>
        <w:t>,</w:t>
      </w:r>
      <w:r w:rsidRPr="00092582">
        <w:rPr>
          <w:rFonts w:ascii="Times New Roman" w:hAnsi="Times New Roman"/>
          <w:sz w:val="26"/>
          <w:szCs w:val="26"/>
        </w:rPr>
        <w:t xml:space="preserve"> khí</w:t>
      </w:r>
      <w:r w:rsidRPr="00092582">
        <w:rPr>
          <w:rFonts w:ascii="Times New Roman" w:hAnsi="Times New Roman"/>
          <w:sz w:val="26"/>
          <w:szCs w:val="26"/>
          <w:lang w:val="vi-VN"/>
        </w:rPr>
        <w:t>.</w:t>
      </w:r>
    </w:p>
    <w:p w14:paraId="4072D496" w14:textId="2EF34574"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11:</w:t>
      </w:r>
      <w:r w:rsidRPr="003768CB">
        <w:rPr>
          <w:rFonts w:ascii="Times New Roman" w:hAnsi="Times New Roman"/>
          <w:sz w:val="26"/>
          <w:szCs w:val="26"/>
        </w:rPr>
        <w:t xml:space="preserve"> Bệnh bướu cổ là do thiếu chất khoáng gì?</w:t>
      </w:r>
    </w:p>
    <w:p w14:paraId="1052532A" w14:textId="77777777" w:rsidR="00323FF1" w:rsidRPr="003768CB" w:rsidRDefault="00323FF1" w:rsidP="00323FF1">
      <w:pPr>
        <w:tabs>
          <w:tab w:val="left" w:pos="5940"/>
        </w:tabs>
        <w:ind w:firstLine="284"/>
        <w:jc w:val="both"/>
        <w:rPr>
          <w:rFonts w:ascii="Times New Roman" w:hAnsi="Times New Roman"/>
          <w:sz w:val="26"/>
          <w:szCs w:val="26"/>
        </w:rPr>
      </w:pPr>
      <w:r w:rsidRPr="00092582">
        <w:rPr>
          <w:rFonts w:ascii="Times New Roman" w:hAnsi="Times New Roman"/>
          <w:sz w:val="26"/>
          <w:szCs w:val="26"/>
        </w:rPr>
        <w:t>A. Iodine (iot).</w:t>
      </w:r>
      <w:r w:rsidRPr="003768CB">
        <w:rPr>
          <w:rFonts w:ascii="Times New Roman" w:hAnsi="Times New Roman"/>
          <w:sz w:val="26"/>
          <w:szCs w:val="26"/>
        </w:rPr>
        <w:t>                                                   </w:t>
      </w:r>
      <w:r w:rsidRPr="003768CB">
        <w:rPr>
          <w:rFonts w:ascii="Times New Roman" w:hAnsi="Times New Roman"/>
          <w:sz w:val="26"/>
          <w:szCs w:val="26"/>
          <w:lang w:val="vi-VN"/>
        </w:rPr>
        <w:tab/>
      </w:r>
      <w:r w:rsidRPr="003768CB">
        <w:rPr>
          <w:rFonts w:ascii="Times New Roman" w:hAnsi="Times New Roman"/>
          <w:sz w:val="26"/>
          <w:szCs w:val="26"/>
        </w:rPr>
        <w:t>B. Calcium (canxi).</w:t>
      </w:r>
    </w:p>
    <w:p w14:paraId="414D2F79"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 xml:space="preserve">C. Zinc (kẽm).                                                    </w:t>
      </w:r>
      <w:r w:rsidRPr="003768CB">
        <w:rPr>
          <w:rFonts w:ascii="Times New Roman" w:hAnsi="Times New Roman"/>
          <w:sz w:val="26"/>
          <w:szCs w:val="26"/>
          <w:lang w:val="vi-VN"/>
        </w:rPr>
        <w:tab/>
      </w:r>
      <w:r w:rsidRPr="003768CB">
        <w:rPr>
          <w:rFonts w:ascii="Times New Roman" w:hAnsi="Times New Roman"/>
          <w:sz w:val="26"/>
          <w:szCs w:val="26"/>
        </w:rPr>
        <w:t>C. Phosphorus (photpho).</w:t>
      </w:r>
    </w:p>
    <w:p w14:paraId="49231E28"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lastRenderedPageBreak/>
        <w:t>Câu 12:</w:t>
      </w:r>
      <w:r w:rsidRPr="003768CB">
        <w:rPr>
          <w:rFonts w:ascii="Times New Roman" w:hAnsi="Times New Roman"/>
          <w:sz w:val="26"/>
          <w:szCs w:val="26"/>
        </w:rPr>
        <w:t xml:space="preserve"> Rượu etylic (cồn) sôi ở 78,3</w:t>
      </w:r>
      <w:r w:rsidRPr="003768CB">
        <w:rPr>
          <w:rFonts w:ascii="Times New Roman" w:hAnsi="Times New Roman"/>
          <w:sz w:val="26"/>
          <w:szCs w:val="26"/>
          <w:vertAlign w:val="superscript"/>
        </w:rPr>
        <w:t>o</w:t>
      </w:r>
      <w:r w:rsidRPr="003768CB">
        <w:rPr>
          <w:rFonts w:ascii="Times New Roman" w:hAnsi="Times New Roman"/>
          <w:sz w:val="26"/>
          <w:szCs w:val="26"/>
        </w:rPr>
        <w:t>C nước sôi ở 100</w:t>
      </w:r>
      <w:r w:rsidRPr="003768CB">
        <w:rPr>
          <w:rFonts w:ascii="Times New Roman" w:hAnsi="Times New Roman"/>
          <w:sz w:val="26"/>
          <w:szCs w:val="26"/>
          <w:vertAlign w:val="superscript"/>
        </w:rPr>
        <w:t>o</w:t>
      </w:r>
      <w:r w:rsidRPr="003768CB">
        <w:rPr>
          <w:rFonts w:ascii="Times New Roman" w:hAnsi="Times New Roman"/>
          <w:sz w:val="26"/>
          <w:szCs w:val="26"/>
        </w:rPr>
        <w:t xml:space="preserve">C. Muốn tách rượu ra khỏi hỗn hợp </w:t>
      </w:r>
      <w:r>
        <w:rPr>
          <w:rFonts w:ascii="Times New Roman" w:hAnsi="Times New Roman"/>
          <w:sz w:val="26"/>
          <w:szCs w:val="26"/>
        </w:rPr>
        <w:t xml:space="preserve">rượu và </w:t>
      </w:r>
      <w:r w:rsidRPr="003768CB">
        <w:rPr>
          <w:rFonts w:ascii="Times New Roman" w:hAnsi="Times New Roman"/>
          <w:sz w:val="26"/>
          <w:szCs w:val="26"/>
        </w:rPr>
        <w:t>nước có thể dùng cách nào trong số các cách cho dưới đây?</w:t>
      </w:r>
    </w:p>
    <w:p w14:paraId="6348BF45"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A. Lọc.</w:t>
      </w:r>
      <w:r w:rsidRPr="003768CB">
        <w:rPr>
          <w:rFonts w:ascii="Times New Roman" w:hAnsi="Times New Roman"/>
          <w:sz w:val="26"/>
          <w:szCs w:val="26"/>
          <w:lang w:val="vi-VN"/>
        </w:rPr>
        <w:tab/>
      </w:r>
      <w:r w:rsidRPr="003768CB">
        <w:rPr>
          <w:rFonts w:ascii="Times New Roman" w:hAnsi="Times New Roman"/>
          <w:sz w:val="26"/>
          <w:szCs w:val="26"/>
        </w:rPr>
        <w:t>B. Chiết.</w:t>
      </w:r>
    </w:p>
    <w:p w14:paraId="78DE92A1" w14:textId="77777777" w:rsidR="00323FF1" w:rsidRPr="003768CB" w:rsidRDefault="00323FF1" w:rsidP="00323FF1">
      <w:pPr>
        <w:tabs>
          <w:tab w:val="left" w:pos="5940"/>
        </w:tabs>
        <w:ind w:firstLine="284"/>
        <w:jc w:val="both"/>
        <w:rPr>
          <w:rFonts w:ascii="Times New Roman" w:hAnsi="Times New Roman"/>
          <w:sz w:val="26"/>
          <w:szCs w:val="26"/>
        </w:rPr>
      </w:pPr>
      <w:r w:rsidRPr="00092582">
        <w:rPr>
          <w:rFonts w:ascii="Times New Roman" w:hAnsi="Times New Roman"/>
          <w:sz w:val="26"/>
          <w:szCs w:val="26"/>
        </w:rPr>
        <w:t>C. Chưng cất ở nhiệt độ khoảng 80</w:t>
      </w:r>
      <w:r w:rsidRPr="00092582">
        <w:rPr>
          <w:rFonts w:ascii="Times New Roman" w:hAnsi="Times New Roman"/>
          <w:sz w:val="26"/>
          <w:szCs w:val="26"/>
          <w:vertAlign w:val="superscript"/>
        </w:rPr>
        <w:t>o</w:t>
      </w:r>
      <w:r w:rsidRPr="00092582">
        <w:rPr>
          <w:rFonts w:ascii="Times New Roman" w:hAnsi="Times New Roman"/>
          <w:sz w:val="26"/>
          <w:szCs w:val="26"/>
        </w:rPr>
        <w:t>C.</w:t>
      </w:r>
      <w:r w:rsidRPr="003768CB">
        <w:rPr>
          <w:rFonts w:ascii="Times New Roman" w:hAnsi="Times New Roman"/>
          <w:sz w:val="26"/>
          <w:szCs w:val="26"/>
          <w:lang w:val="vi-VN"/>
        </w:rPr>
        <w:tab/>
      </w:r>
      <w:r w:rsidRPr="003768CB">
        <w:rPr>
          <w:rFonts w:ascii="Times New Roman" w:hAnsi="Times New Roman"/>
          <w:sz w:val="26"/>
          <w:szCs w:val="26"/>
        </w:rPr>
        <w:t>D. Không tách được.</w:t>
      </w:r>
    </w:p>
    <w:p w14:paraId="0DAC1F28"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13:</w:t>
      </w:r>
      <w:r w:rsidRPr="003768CB">
        <w:rPr>
          <w:rFonts w:ascii="Times New Roman" w:hAnsi="Times New Roman"/>
          <w:b/>
          <w:bCs/>
          <w:sz w:val="26"/>
          <w:szCs w:val="26"/>
          <w:lang w:val="vi-VN"/>
        </w:rPr>
        <w:t xml:space="preserve"> </w:t>
      </w:r>
      <w:r w:rsidRPr="003768CB">
        <w:rPr>
          <w:rFonts w:ascii="Times New Roman" w:hAnsi="Times New Roman"/>
          <w:sz w:val="26"/>
          <w:szCs w:val="26"/>
        </w:rPr>
        <w:t>Thành phần nào dưới đây không thuộc thành phần cấu tạo chính của tế bào?</w:t>
      </w:r>
    </w:p>
    <w:p w14:paraId="1F33EDF7"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 xml:space="preserve">A. Màng tế bào.                                                  </w:t>
      </w:r>
      <w:r w:rsidRPr="003768CB">
        <w:rPr>
          <w:rFonts w:ascii="Times New Roman" w:hAnsi="Times New Roman"/>
          <w:sz w:val="26"/>
          <w:szCs w:val="26"/>
          <w:lang w:val="vi-VN"/>
        </w:rPr>
        <w:tab/>
      </w:r>
      <w:r w:rsidRPr="003768CB">
        <w:rPr>
          <w:rFonts w:ascii="Times New Roman" w:hAnsi="Times New Roman"/>
          <w:sz w:val="26"/>
          <w:szCs w:val="26"/>
        </w:rPr>
        <w:t>B. Tế bào chất.</w:t>
      </w:r>
    </w:p>
    <w:p w14:paraId="263CEB8F" w14:textId="77777777" w:rsidR="00323FF1" w:rsidRPr="003768CB" w:rsidRDefault="00323FF1" w:rsidP="00323FF1">
      <w:pPr>
        <w:tabs>
          <w:tab w:val="left" w:pos="5940"/>
        </w:tabs>
        <w:ind w:firstLine="284"/>
        <w:jc w:val="both"/>
        <w:rPr>
          <w:rFonts w:ascii="Times New Roman" w:hAnsi="Times New Roman"/>
          <w:sz w:val="26"/>
          <w:szCs w:val="26"/>
        </w:rPr>
      </w:pPr>
      <w:r w:rsidRPr="00092582">
        <w:rPr>
          <w:rFonts w:ascii="Times New Roman" w:hAnsi="Times New Roman"/>
          <w:sz w:val="26"/>
          <w:szCs w:val="26"/>
        </w:rPr>
        <w:t>C. Thành tế bào.</w:t>
      </w:r>
      <w:r w:rsidRPr="003768CB">
        <w:rPr>
          <w:rFonts w:ascii="Times New Roman" w:hAnsi="Times New Roman"/>
          <w:sz w:val="26"/>
          <w:szCs w:val="26"/>
        </w:rPr>
        <w:t xml:space="preserve">                                                 </w:t>
      </w:r>
      <w:r w:rsidRPr="003768CB">
        <w:rPr>
          <w:rFonts w:ascii="Times New Roman" w:hAnsi="Times New Roman"/>
          <w:sz w:val="26"/>
          <w:szCs w:val="26"/>
          <w:lang w:val="vi-VN"/>
        </w:rPr>
        <w:tab/>
      </w:r>
      <w:r w:rsidRPr="003768CB">
        <w:rPr>
          <w:rFonts w:ascii="Times New Roman" w:hAnsi="Times New Roman"/>
          <w:sz w:val="26"/>
          <w:szCs w:val="26"/>
        </w:rPr>
        <w:t>D. Nhân/vùng nhân.</w:t>
      </w:r>
    </w:p>
    <w:p w14:paraId="0A2583BA"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14:</w:t>
      </w:r>
      <w:r w:rsidRPr="003768CB">
        <w:rPr>
          <w:rFonts w:ascii="Times New Roman" w:hAnsi="Times New Roman"/>
          <w:sz w:val="26"/>
          <w:szCs w:val="26"/>
        </w:rPr>
        <w:t> Quan sát tế bào bên và cho biết mũi tên đang chỉ vào thành phần nào của tế bào.</w:t>
      </w:r>
    </w:p>
    <w:p w14:paraId="5C3B2194" w14:textId="77777777" w:rsidR="00323FF1" w:rsidRPr="003768CB" w:rsidRDefault="00323FF1" w:rsidP="00323FF1">
      <w:pPr>
        <w:jc w:val="center"/>
        <w:rPr>
          <w:rFonts w:ascii="Times New Roman" w:hAnsi="Times New Roman"/>
          <w:sz w:val="26"/>
          <w:szCs w:val="26"/>
        </w:rPr>
      </w:pPr>
      <w:r w:rsidRPr="003768CB">
        <w:rPr>
          <w:rFonts w:ascii="Times New Roman" w:hAnsi="Times New Roman"/>
          <w:noProof/>
          <w:sz w:val="26"/>
          <w:szCs w:val="26"/>
        </w:rPr>
        <w:drawing>
          <wp:inline distT="0" distB="0" distL="0" distR="0" wp14:anchorId="09394488" wp14:editId="7506C5BB">
            <wp:extent cx="1419225" cy="1085850"/>
            <wp:effectExtent l="0" t="0" r="9525" b="0"/>
            <wp:docPr id="182734936" name="Picture 3" descr="Bài tập trắc nghiệm Cấu tạo và chức năng các thành phần của tế bào có đáp án - Khoa học tự nhiê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tập trắc nghiệm Cấu tạo và chức năng các thành phần của tế bào có đáp án - Khoa học tự nhiên lớp 6 Kết nối tri thứ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p>
    <w:p w14:paraId="63840EA5" w14:textId="77777777" w:rsidR="00323FF1" w:rsidRPr="0047074A" w:rsidRDefault="00323FF1" w:rsidP="00323FF1">
      <w:pPr>
        <w:ind w:firstLine="284"/>
        <w:jc w:val="both"/>
        <w:rPr>
          <w:rFonts w:ascii="Times New Roman" w:hAnsi="Times New Roman"/>
          <w:sz w:val="26"/>
          <w:szCs w:val="26"/>
        </w:rPr>
      </w:pPr>
      <w:r w:rsidRPr="003768CB">
        <w:rPr>
          <w:rFonts w:ascii="Times New Roman" w:hAnsi="Times New Roman"/>
          <w:sz w:val="26"/>
          <w:szCs w:val="26"/>
        </w:rPr>
        <w:t>A. Màng tế bào.               B. Chất tế bào</w:t>
      </w:r>
      <w:r w:rsidRPr="00092582">
        <w:rPr>
          <w:rFonts w:ascii="Times New Roman" w:hAnsi="Times New Roman"/>
          <w:sz w:val="26"/>
          <w:szCs w:val="26"/>
        </w:rPr>
        <w:t>.            C. Nhân tế bào.</w:t>
      </w:r>
      <w:r w:rsidRPr="003768CB">
        <w:rPr>
          <w:rFonts w:ascii="Times New Roman" w:hAnsi="Times New Roman"/>
          <w:sz w:val="26"/>
          <w:szCs w:val="26"/>
        </w:rPr>
        <w:t>             </w:t>
      </w:r>
      <w:r w:rsidRPr="0047074A">
        <w:rPr>
          <w:rFonts w:ascii="Times New Roman" w:hAnsi="Times New Roman"/>
          <w:sz w:val="26"/>
          <w:szCs w:val="26"/>
        </w:rPr>
        <w:t>D. Vùng nhân.</w:t>
      </w:r>
    </w:p>
    <w:p w14:paraId="5C32AEA6"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15:</w:t>
      </w:r>
      <w:r w:rsidRPr="003768CB">
        <w:rPr>
          <w:rFonts w:ascii="Times New Roman" w:hAnsi="Times New Roman"/>
          <w:sz w:val="26"/>
          <w:szCs w:val="26"/>
        </w:rPr>
        <w:t> Khi tế bào lớn lên đến một kích thước nhất định sẽ tiến hành quá trình nào?</w:t>
      </w:r>
    </w:p>
    <w:p w14:paraId="1F6306ED"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Sinh trưởng</w:t>
      </w:r>
      <w:r w:rsidRPr="00092582">
        <w:rPr>
          <w:rFonts w:ascii="Times New Roman" w:hAnsi="Times New Roman"/>
          <w:sz w:val="26"/>
          <w:szCs w:val="26"/>
        </w:rPr>
        <w:t>.                B. Sinh sản.</w:t>
      </w:r>
      <w:r w:rsidRPr="003768CB">
        <w:rPr>
          <w:rFonts w:ascii="Times New Roman" w:hAnsi="Times New Roman"/>
          <w:sz w:val="26"/>
          <w:szCs w:val="26"/>
        </w:rPr>
        <w:t xml:space="preserve">            </w:t>
      </w:r>
      <w:r w:rsidRPr="00BA5A61">
        <w:rPr>
          <w:rFonts w:ascii="Times New Roman" w:hAnsi="Times New Roman"/>
          <w:sz w:val="26"/>
          <w:szCs w:val="26"/>
        </w:rPr>
        <w:t xml:space="preserve">    </w:t>
      </w:r>
      <w:r w:rsidRPr="003768CB">
        <w:rPr>
          <w:rFonts w:ascii="Times New Roman" w:hAnsi="Times New Roman"/>
          <w:sz w:val="26"/>
          <w:szCs w:val="26"/>
        </w:rPr>
        <w:t>C. Thay thế.                   D. Chết.</w:t>
      </w:r>
    </w:p>
    <w:p w14:paraId="350D65CD"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16:</w:t>
      </w:r>
      <w:r w:rsidRPr="003768CB">
        <w:rPr>
          <w:rFonts w:ascii="Times New Roman" w:hAnsi="Times New Roman"/>
          <w:sz w:val="26"/>
          <w:szCs w:val="26"/>
        </w:rPr>
        <w:t> Quá trình nào sau đây xảy ra nhờ sự sinh trưởng và sinh sản của tế bào?</w:t>
      </w:r>
    </w:p>
    <w:p w14:paraId="5E0729A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Quả bóng to lên khi được bơm hơi.</w:t>
      </w:r>
    </w:p>
    <w:p w14:paraId="53D711F7"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B. Quả táo trên cây to lên sau nhiều ngày đậu quả.</w:t>
      </w:r>
    </w:p>
    <w:p w14:paraId="7CD9001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Áo phao phồng lên sau khi lấy ra khỏi túi hút chân không.</w:t>
      </w:r>
    </w:p>
    <w:p w14:paraId="2BE4E6D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Gấu bông phồng lên sau khi được nhồi thêm bông.</w:t>
      </w:r>
    </w:p>
    <w:p w14:paraId="0777BAF8" w14:textId="77777777" w:rsidR="00323FF1" w:rsidRPr="003768CB" w:rsidRDefault="00323FF1" w:rsidP="00323FF1">
      <w:pPr>
        <w:jc w:val="both"/>
        <w:rPr>
          <w:rFonts w:ascii="Times New Roman" w:hAnsi="Times New Roman"/>
          <w:i/>
          <w:iCs/>
          <w:sz w:val="26"/>
          <w:szCs w:val="26"/>
          <w:lang w:val="vi-VN"/>
        </w:rPr>
      </w:pPr>
      <w:r w:rsidRPr="003768CB">
        <w:rPr>
          <w:rFonts w:ascii="Times New Roman" w:hAnsi="Times New Roman"/>
          <w:b/>
          <w:bCs/>
          <w:sz w:val="26"/>
          <w:szCs w:val="26"/>
        </w:rPr>
        <w:t xml:space="preserve">Phần II: </w:t>
      </w:r>
      <w:r w:rsidRPr="003768CB">
        <w:rPr>
          <w:rFonts w:ascii="Times New Roman" w:hAnsi="Times New Roman"/>
          <w:i/>
          <w:iCs/>
          <w:sz w:val="26"/>
          <w:szCs w:val="26"/>
        </w:rPr>
        <w:t>Câu trắc nghiệm đúng, sai. Thí sinh trả lời từ câu 1 đến câu 3. Trong mỗi ý a,b,c,d thí sinh chọn đúng hoặc sai.</w:t>
      </w:r>
    </w:p>
    <w:p w14:paraId="174C63C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w:t>
      </w:r>
      <w:r w:rsidRPr="003768CB">
        <w:rPr>
          <w:rFonts w:ascii="Times New Roman" w:hAnsi="Times New Roman"/>
          <w:sz w:val="26"/>
          <w:szCs w:val="26"/>
        </w:rPr>
        <w:t> Hãy cho biết nhận định nào đúng, nhận định nào sai?</w:t>
      </w:r>
    </w:p>
    <w:p w14:paraId="689DBA0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lang w:val="vi-VN"/>
        </w:rPr>
        <w:t>a,</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Cao su được sử dụng làm lốp xe vì </w:t>
      </w:r>
      <w:r>
        <w:rPr>
          <w:rFonts w:ascii="Times New Roman" w:hAnsi="Times New Roman"/>
          <w:sz w:val="26"/>
          <w:szCs w:val="26"/>
        </w:rPr>
        <w:t>có tính đàn hồi</w:t>
      </w:r>
      <w:r w:rsidRPr="003768CB">
        <w:rPr>
          <w:rFonts w:ascii="Times New Roman" w:hAnsi="Times New Roman"/>
          <w:sz w:val="26"/>
          <w:szCs w:val="26"/>
        </w:rPr>
        <w:t>, không dẫn điện và nhiệt.</w:t>
      </w:r>
    </w:p>
    <w:p w14:paraId="05F5FFAD"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lang w:val="vi-VN"/>
        </w:rPr>
        <w:t xml:space="preserve">b, </w:t>
      </w:r>
      <w:r w:rsidRPr="003768CB">
        <w:rPr>
          <w:rFonts w:ascii="Times New Roman" w:hAnsi="Times New Roman"/>
          <w:sz w:val="26"/>
          <w:szCs w:val="26"/>
        </w:rPr>
        <w:t>Gốm, sứ được làm bát, đĩa ăn uống là vì dẫn nhiệt kém, không bị ăn mòn.</w:t>
      </w:r>
    </w:p>
    <w:p w14:paraId="495E499E"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lang w:val="vi-VN"/>
        </w:rPr>
        <w:t xml:space="preserve">c, </w:t>
      </w:r>
      <w:r w:rsidRPr="003768CB">
        <w:rPr>
          <w:rFonts w:ascii="Times New Roman" w:hAnsi="Times New Roman"/>
          <w:sz w:val="26"/>
          <w:szCs w:val="26"/>
        </w:rPr>
        <w:t>Các dụng cụ thí nghiệm thường làm bằng thuỷ tinh vì trong suốt dễ quan sát, dễ bị ăn mòn.</w:t>
      </w:r>
    </w:p>
    <w:p w14:paraId="413B0DF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Cần phân loại rác thải để thuận tiện cho việc tái chế, góp phần bảo vệ môi trường.</w:t>
      </w:r>
    </w:p>
    <w:p w14:paraId="11936EDC"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2:</w:t>
      </w:r>
      <w:r w:rsidRPr="003768CB">
        <w:rPr>
          <w:rFonts w:ascii="Times New Roman" w:hAnsi="Times New Roman"/>
          <w:sz w:val="26"/>
          <w:szCs w:val="26"/>
        </w:rPr>
        <w:t xml:space="preserve"> Hãy cho biết nhận định nào đúng, nhận định nào sai?</w:t>
      </w:r>
    </w:p>
    <w:p w14:paraId="6010B54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lang w:val="vi-VN"/>
        </w:rPr>
        <w:t>a,</w:t>
      </w:r>
      <w:r w:rsidRPr="003768CB">
        <w:rPr>
          <w:rFonts w:ascii="Times New Roman" w:hAnsi="Times New Roman"/>
          <w:sz w:val="26"/>
          <w:szCs w:val="26"/>
        </w:rPr>
        <w:t xml:space="preserve"> Nước là dung môi của dầu ăn. </w:t>
      </w:r>
    </w:p>
    <w:p w14:paraId="7C065574"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lang w:val="vi-VN"/>
        </w:rPr>
        <w:t xml:space="preserve">b, </w:t>
      </w:r>
      <w:r w:rsidRPr="003768CB">
        <w:rPr>
          <w:rFonts w:ascii="Times New Roman" w:hAnsi="Times New Roman"/>
          <w:sz w:val="26"/>
          <w:szCs w:val="26"/>
        </w:rPr>
        <w:t xml:space="preserve">Nước đường không phải là dung dịch. </w:t>
      </w:r>
    </w:p>
    <w:p w14:paraId="1A0930FD"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 xml:space="preserve">c, </w:t>
      </w:r>
      <w:r w:rsidRPr="003768CB">
        <w:rPr>
          <w:rFonts w:ascii="Times New Roman" w:hAnsi="Times New Roman"/>
          <w:sz w:val="26"/>
          <w:szCs w:val="26"/>
        </w:rPr>
        <w:t xml:space="preserve">Nếu </w:t>
      </w:r>
      <w:r w:rsidRPr="003768CB">
        <w:rPr>
          <w:rFonts w:ascii="Times New Roman" w:hAnsi="Times New Roman"/>
          <w:sz w:val="26"/>
          <w:szCs w:val="26"/>
          <w:lang w:val="vi-VN"/>
        </w:rPr>
        <w:t>muốn đường tan nhanh hơn thì nên sử dụng nước lạnh</w:t>
      </w:r>
      <w:r w:rsidRPr="003768CB">
        <w:rPr>
          <w:rFonts w:ascii="Times New Roman" w:hAnsi="Times New Roman"/>
          <w:sz w:val="26"/>
          <w:szCs w:val="26"/>
        </w:rPr>
        <w:t xml:space="preserve">. </w:t>
      </w:r>
    </w:p>
    <w:p w14:paraId="6DA91879"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Khi trời nóng, cá thường ngoi lên trên mặt nước để hô hấp là do chất khí (oxygen) tan ít hơn vào nước khi nhiệt độ tăng.</w:t>
      </w:r>
      <w:r w:rsidRPr="003768CB">
        <w:rPr>
          <w:rFonts w:ascii="Times New Roman" w:hAnsi="Times New Roman"/>
          <w:sz w:val="26"/>
          <w:szCs w:val="26"/>
          <w:lang w:val="vi-VN"/>
        </w:rPr>
        <w:t xml:space="preserve"> </w:t>
      </w:r>
    </w:p>
    <w:p w14:paraId="0B1CCD8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3:</w:t>
      </w:r>
      <w:r w:rsidRPr="003768CB">
        <w:rPr>
          <w:rFonts w:ascii="Times New Roman" w:hAnsi="Times New Roman"/>
          <w:sz w:val="26"/>
          <w:szCs w:val="26"/>
        </w:rPr>
        <w:t xml:space="preserve"> Hãy cho biết nhận định nào đúng, nhận định nào sai?</w:t>
      </w:r>
    </w:p>
    <w:p w14:paraId="6B045E92"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w:t>
      </w:r>
      <w:r w:rsidRPr="003768CB">
        <w:rPr>
          <w:rFonts w:ascii="Times New Roman" w:hAnsi="Times New Roman"/>
          <w:sz w:val="26"/>
          <w:szCs w:val="26"/>
        </w:rPr>
        <w:t xml:space="preserve"> Các loại tế bào đều có hình đa giác. </w:t>
      </w:r>
    </w:p>
    <w:p w14:paraId="21ACF449"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 xml:space="preserve">b, </w:t>
      </w:r>
      <w:r w:rsidRPr="003768CB">
        <w:rPr>
          <w:rFonts w:ascii="Times New Roman" w:hAnsi="Times New Roman"/>
          <w:sz w:val="26"/>
          <w:szCs w:val="26"/>
        </w:rPr>
        <w:t>Mọi sinh vật đều được cấu tạo từ đơn vị cơ bản là tế bào.</w:t>
      </w:r>
      <w:r w:rsidRPr="003768CB">
        <w:rPr>
          <w:rFonts w:ascii="Times New Roman" w:hAnsi="Times New Roman"/>
          <w:sz w:val="26"/>
          <w:szCs w:val="26"/>
          <w:lang w:val="vi-VN"/>
        </w:rPr>
        <w:t xml:space="preserve"> </w:t>
      </w:r>
    </w:p>
    <w:p w14:paraId="03246812"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 xml:space="preserve">c, </w:t>
      </w:r>
      <w:r w:rsidRPr="003768CB">
        <w:rPr>
          <w:rFonts w:ascii="Times New Roman" w:hAnsi="Times New Roman"/>
          <w:sz w:val="26"/>
          <w:szCs w:val="26"/>
        </w:rPr>
        <w:t>Hầu hết các tế bào có thể quan sát được bằng mắt thường.</w:t>
      </w:r>
      <w:r w:rsidRPr="003768CB">
        <w:rPr>
          <w:rFonts w:ascii="Times New Roman" w:hAnsi="Times New Roman"/>
          <w:sz w:val="26"/>
          <w:szCs w:val="26"/>
          <w:lang w:val="vi-VN"/>
        </w:rPr>
        <w:t xml:space="preserve"> </w:t>
      </w:r>
    </w:p>
    <w:p w14:paraId="26B91BF5" w14:textId="77777777" w:rsidR="00323FF1" w:rsidRPr="007D217D"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Lớp biểu bì vảy hành được cấu tạo từ tế bào còn lá hành thì không.</w:t>
      </w:r>
      <w:r w:rsidRPr="003768CB">
        <w:rPr>
          <w:rFonts w:ascii="Times New Roman" w:hAnsi="Times New Roman"/>
          <w:sz w:val="26"/>
          <w:szCs w:val="26"/>
          <w:lang w:val="vi-VN"/>
        </w:rPr>
        <w:t xml:space="preserve"> </w:t>
      </w:r>
    </w:p>
    <w:p w14:paraId="2672604C" w14:textId="77777777" w:rsidR="00323FF1" w:rsidRPr="003768CB" w:rsidRDefault="00323FF1" w:rsidP="00323FF1">
      <w:pPr>
        <w:jc w:val="both"/>
        <w:rPr>
          <w:rFonts w:ascii="Times New Roman" w:hAnsi="Times New Roman"/>
          <w:b/>
          <w:bCs/>
          <w:sz w:val="26"/>
          <w:szCs w:val="26"/>
          <w:lang w:val="vi-VN"/>
        </w:rPr>
      </w:pPr>
      <w:r w:rsidRPr="003768CB">
        <w:rPr>
          <w:rFonts w:ascii="Times New Roman" w:hAnsi="Times New Roman"/>
          <w:b/>
          <w:bCs/>
          <w:sz w:val="26"/>
          <w:szCs w:val="26"/>
        </w:rPr>
        <w:t xml:space="preserve">Phần III: </w:t>
      </w:r>
      <w:r w:rsidRPr="003768CB">
        <w:rPr>
          <w:rFonts w:ascii="Times New Roman" w:hAnsi="Times New Roman"/>
          <w:i/>
          <w:iCs/>
          <w:sz w:val="26"/>
          <w:szCs w:val="26"/>
        </w:rPr>
        <w:t>Câu trắc nghiệm trả lời ngắn. Thí sinh trả lời từ câu 1 đến câu 3.</w:t>
      </w:r>
    </w:p>
    <w:p w14:paraId="0CE5095F" w14:textId="77777777" w:rsidR="00323FF1" w:rsidRPr="003768CB" w:rsidRDefault="00323FF1" w:rsidP="00323FF1">
      <w:pPr>
        <w:jc w:val="both"/>
        <w:rPr>
          <w:rFonts w:ascii="Times New Roman" w:hAnsi="Times New Roman"/>
          <w:sz w:val="26"/>
          <w:szCs w:val="26"/>
          <w:lang w:val="vi-VN"/>
        </w:rPr>
      </w:pPr>
      <w:bookmarkStart w:id="18" w:name="_Hlk183719715"/>
      <w:r w:rsidRPr="003768CB">
        <w:rPr>
          <w:rFonts w:ascii="Times New Roman" w:hAnsi="Times New Roman"/>
          <w:b/>
          <w:bCs/>
          <w:sz w:val="26"/>
          <w:szCs w:val="26"/>
        </w:rPr>
        <w:t>Câu 1: </w:t>
      </w:r>
      <w:r w:rsidRPr="003768CB">
        <w:rPr>
          <w:rFonts w:ascii="Times New Roman" w:hAnsi="Times New Roman"/>
          <w:sz w:val="26"/>
          <w:szCs w:val="26"/>
        </w:rPr>
        <w:t>Hãy</w:t>
      </w:r>
      <w:r w:rsidRPr="003768CB">
        <w:rPr>
          <w:rFonts w:ascii="Times New Roman" w:hAnsi="Times New Roman"/>
          <w:sz w:val="26"/>
          <w:szCs w:val="26"/>
          <w:lang w:val="vi-VN"/>
        </w:rPr>
        <w:t xml:space="preserve"> trả lời các câu hỏi sau:</w:t>
      </w:r>
    </w:p>
    <w:p w14:paraId="49A5391C"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w:t>
      </w:r>
      <w:r w:rsidRPr="003768CB">
        <w:rPr>
          <w:rFonts w:ascii="Times New Roman" w:hAnsi="Times New Roman"/>
          <w:b/>
          <w:bCs/>
          <w:sz w:val="26"/>
          <w:szCs w:val="26"/>
          <w:lang w:val="vi-VN"/>
        </w:rPr>
        <w:t xml:space="preserve"> </w:t>
      </w:r>
      <w:r w:rsidRPr="003768CB">
        <w:rPr>
          <w:rFonts w:ascii="Times New Roman" w:hAnsi="Times New Roman"/>
          <w:sz w:val="26"/>
          <w:szCs w:val="26"/>
        </w:rPr>
        <w:t>Pha 10g muối vào 50g nước, khuấy đều cho muối tan hết. Dung dịch thu được có khối lượng là bao nhiêu?</w:t>
      </w:r>
    </w:p>
    <w:p w14:paraId="628CB87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C, để thu được 100g dung dịch nước muối ta cần lấy bao nhiêu gam muối vào 90g nước?</w:t>
      </w:r>
    </w:p>
    <w:p w14:paraId="4B8DB081"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 xml:space="preserve">C, </w:t>
      </w:r>
      <w:r w:rsidRPr="003768CB">
        <w:rPr>
          <w:rFonts w:ascii="Times New Roman" w:hAnsi="Times New Roman"/>
          <w:sz w:val="26"/>
          <w:szCs w:val="26"/>
        </w:rPr>
        <w:t>pha 15g muối vào 40g nước, khuấy kĩ còn 0</w:t>
      </w:r>
      <w:r w:rsidRPr="003768CB">
        <w:rPr>
          <w:rFonts w:ascii="Times New Roman" w:hAnsi="Times New Roman"/>
          <w:sz w:val="26"/>
          <w:szCs w:val="26"/>
          <w:lang w:val="vi-VN"/>
        </w:rPr>
        <w:t>,6</w:t>
      </w:r>
      <w:r w:rsidRPr="003768CB">
        <w:rPr>
          <w:rFonts w:ascii="Times New Roman" w:hAnsi="Times New Roman"/>
          <w:sz w:val="26"/>
          <w:szCs w:val="26"/>
        </w:rPr>
        <w:t>g chưa tan. Dung dịch thu được có khối lượng là bao nhiêu?</w:t>
      </w:r>
    </w:p>
    <w:p w14:paraId="15B927B2" w14:textId="77777777" w:rsidR="00323FF1" w:rsidRPr="0047074A" w:rsidRDefault="00323FF1" w:rsidP="00323FF1">
      <w:pPr>
        <w:ind w:firstLine="284"/>
        <w:jc w:val="both"/>
        <w:rPr>
          <w:rFonts w:ascii="Times New Roman" w:hAnsi="Times New Roman"/>
          <w:sz w:val="26"/>
          <w:szCs w:val="26"/>
        </w:rPr>
      </w:pPr>
      <w:r w:rsidRPr="003768CB">
        <w:rPr>
          <w:rFonts w:ascii="Times New Roman" w:hAnsi="Times New Roman"/>
          <w:sz w:val="26"/>
          <w:szCs w:val="26"/>
        </w:rPr>
        <w:lastRenderedPageBreak/>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Ở 20</w:t>
      </w:r>
      <w:r w:rsidRPr="003768CB">
        <w:rPr>
          <w:rFonts w:ascii="Times New Roman" w:hAnsi="Times New Roman"/>
          <w:sz w:val="26"/>
          <w:szCs w:val="26"/>
          <w:vertAlign w:val="superscript"/>
        </w:rPr>
        <w:t>o</w:t>
      </w:r>
      <w:r w:rsidRPr="003768CB">
        <w:rPr>
          <w:rFonts w:ascii="Times New Roman" w:hAnsi="Times New Roman"/>
          <w:sz w:val="26"/>
          <w:szCs w:val="26"/>
        </w:rPr>
        <w:t>C, 100g nước hòa tan tối đa 36g muối ăn. Cho một cốc chứa 50g nước. Lấy thìa xúc 2</w:t>
      </w:r>
      <w:r>
        <w:rPr>
          <w:rFonts w:ascii="Times New Roman" w:hAnsi="Times New Roman"/>
          <w:sz w:val="26"/>
          <w:szCs w:val="26"/>
        </w:rPr>
        <w:t>0</w:t>
      </w:r>
      <w:r w:rsidRPr="003768CB">
        <w:rPr>
          <w:rFonts w:ascii="Times New Roman" w:hAnsi="Times New Roman"/>
          <w:sz w:val="26"/>
          <w:szCs w:val="26"/>
        </w:rPr>
        <w:t>g muối ăn cho vào cốc và khuấy đều thật kĩ. Dung dịch nước muối thu được có khối lượng là bao nhiêu?</w:t>
      </w:r>
    </w:p>
    <w:p w14:paraId="7B34A18A"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lang w:val="vi-VN"/>
        </w:rPr>
        <w:t>Câu 2:</w:t>
      </w:r>
      <w:r w:rsidRPr="003768CB">
        <w:rPr>
          <w:rFonts w:ascii="Times New Roman" w:hAnsi="Times New Roman"/>
          <w:sz w:val="26"/>
          <w:szCs w:val="26"/>
          <w:lang w:val="vi-VN"/>
        </w:rPr>
        <w:t xml:space="preserve"> </w:t>
      </w:r>
      <w:r w:rsidRPr="003768CB">
        <w:rPr>
          <w:rFonts w:ascii="Times New Roman" w:hAnsi="Times New Roman"/>
          <w:sz w:val="26"/>
          <w:szCs w:val="26"/>
        </w:rPr>
        <w:t>Cho</w:t>
      </w:r>
      <w:r w:rsidRPr="003768CB">
        <w:rPr>
          <w:rFonts w:ascii="Times New Roman" w:hAnsi="Times New Roman"/>
          <w:sz w:val="26"/>
          <w:szCs w:val="26"/>
          <w:lang w:val="vi-VN"/>
        </w:rPr>
        <w:t xml:space="preserve"> một số loại lương thực, thực phẩm sau: gạo, khoai lang, mía, đậu đen, sữa, bơ, bông cải xanh, thịt lợn, cá, trứng, táo, cam, ngô, dầu dừa. </w:t>
      </w:r>
    </w:p>
    <w:p w14:paraId="2D262F15"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 Có bao nhiêu loại lương thực, thực phẩm có hàm lượng carbohydrate là chủ yếu?</w:t>
      </w:r>
    </w:p>
    <w:p w14:paraId="2CE90D8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Có bao nhiêu loại lương thực, thực phẩm có hàm lượng protein là chủ yếu?</w:t>
      </w:r>
    </w:p>
    <w:p w14:paraId="03B89FCE"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Có bao nhiêu loại lương thực, thực phẩm có hàm lượng lipid là chủ yếu?</w:t>
      </w:r>
    </w:p>
    <w:p w14:paraId="5CD7584F"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d, Có bao nhiêu loại lương thực, thực phẩm có hàm lượng vitamin và khoáng chất là chủ yếu?</w:t>
      </w:r>
    </w:p>
    <w:p w14:paraId="4C63AA90"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3:</w:t>
      </w:r>
      <w:r w:rsidRPr="003768CB">
        <w:rPr>
          <w:rFonts w:ascii="Times New Roman" w:hAnsi="Times New Roman"/>
          <w:b/>
          <w:bCs/>
          <w:sz w:val="26"/>
          <w:szCs w:val="26"/>
          <w:lang w:val="vi-VN"/>
        </w:rPr>
        <w:t xml:space="preserve"> </w:t>
      </w:r>
      <w:r w:rsidRPr="003768CB">
        <w:rPr>
          <w:rFonts w:ascii="Times New Roman" w:hAnsi="Times New Roman"/>
          <w:sz w:val="26"/>
          <w:szCs w:val="26"/>
          <w:lang w:val="vi-VN"/>
        </w:rPr>
        <w:t>Từ một tế bào trưởng thành ban đầu, sau một lần phân bào sẽ tạo ra 2 tế bào con. Hãy cho biết:</w:t>
      </w:r>
    </w:p>
    <w:p w14:paraId="2693245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sidRPr="003768CB">
        <w:rPr>
          <w:rFonts w:ascii="Times New Roman" w:hAnsi="Times New Roman"/>
          <w:sz w:val="26"/>
          <w:szCs w:val="26"/>
          <w:lang w:val="vi-VN"/>
        </w:rPr>
        <w:t xml:space="preserve">, </w:t>
      </w:r>
      <w:r w:rsidRPr="003768CB">
        <w:rPr>
          <w:rFonts w:ascii="Times New Roman" w:hAnsi="Times New Roman"/>
          <w:sz w:val="26"/>
          <w:szCs w:val="26"/>
        </w:rPr>
        <w:t>Một tế bào sau khi trải qua 4 lần phân</w:t>
      </w:r>
      <w:r w:rsidRPr="003768CB">
        <w:rPr>
          <w:rFonts w:ascii="Times New Roman" w:hAnsi="Times New Roman"/>
          <w:sz w:val="26"/>
          <w:szCs w:val="26"/>
          <w:lang w:val="vi-VN"/>
        </w:rPr>
        <w:t xml:space="preserve"> bào</w:t>
      </w:r>
      <w:r w:rsidRPr="003768CB">
        <w:rPr>
          <w:rFonts w:ascii="Times New Roman" w:hAnsi="Times New Roman"/>
          <w:sz w:val="26"/>
          <w:szCs w:val="26"/>
        </w:rPr>
        <w:t xml:space="preserve"> liên tiếp sẽ tạo ra bao nhiêu tế bào con?</w:t>
      </w:r>
    </w:p>
    <w:p w14:paraId="75E4EE4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sau khi trải qua 5 lần phân</w:t>
      </w:r>
      <w:r w:rsidRPr="003768CB">
        <w:rPr>
          <w:rFonts w:ascii="Times New Roman" w:hAnsi="Times New Roman"/>
          <w:sz w:val="26"/>
          <w:szCs w:val="26"/>
          <w:lang w:val="vi-VN"/>
        </w:rPr>
        <w:t xml:space="preserve"> bào</w:t>
      </w:r>
      <w:r w:rsidRPr="003768CB">
        <w:rPr>
          <w:rFonts w:ascii="Times New Roman" w:hAnsi="Times New Roman"/>
          <w:sz w:val="26"/>
          <w:szCs w:val="26"/>
        </w:rPr>
        <w:t xml:space="preserve"> liên tiếp sẽ tạo ra bao nhiêu tế bào con?</w:t>
      </w:r>
    </w:p>
    <w:p w14:paraId="6A95CBC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w:t>
      </w:r>
      <w:r w:rsidRPr="003768CB">
        <w:rPr>
          <w:rFonts w:ascii="Times New Roman" w:hAnsi="Times New Roman"/>
          <w:sz w:val="26"/>
          <w:szCs w:val="26"/>
          <w:lang w:val="vi-VN"/>
        </w:rPr>
        <w:t xml:space="preserve"> bào</w:t>
      </w:r>
      <w:r w:rsidRPr="003768CB">
        <w:rPr>
          <w:rFonts w:ascii="Times New Roman" w:hAnsi="Times New Roman"/>
          <w:sz w:val="26"/>
          <w:szCs w:val="26"/>
        </w:rPr>
        <w:t xml:space="preserve"> thì tạo ra 64 tế bào con?</w:t>
      </w:r>
    </w:p>
    <w:p w14:paraId="0FB72467" w14:textId="77777777" w:rsidR="00323FF1" w:rsidRPr="003768CB" w:rsidRDefault="00323FF1" w:rsidP="00323FF1">
      <w:pPr>
        <w:ind w:firstLine="284"/>
        <w:jc w:val="both"/>
        <w:rPr>
          <w:rFonts w:ascii="Times New Roman" w:hAnsi="Times New Roman"/>
          <w:b/>
          <w:bCs/>
          <w:sz w:val="26"/>
          <w:szCs w:val="26"/>
        </w:rPr>
      </w:pPr>
      <w:r w:rsidRPr="003768CB">
        <w:rPr>
          <w:rFonts w:ascii="Times New Roman" w:hAnsi="Times New Roman"/>
          <w:sz w:val="26"/>
          <w:szCs w:val="26"/>
        </w:rPr>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256 tế bào con?</w:t>
      </w:r>
    </w:p>
    <w:bookmarkEnd w:id="18"/>
    <w:p w14:paraId="7FFC431A" w14:textId="77777777" w:rsidR="00323FF1" w:rsidRPr="003768CB" w:rsidRDefault="00323FF1" w:rsidP="00323FF1">
      <w:pPr>
        <w:jc w:val="center"/>
        <w:rPr>
          <w:rFonts w:ascii="Times New Roman" w:hAnsi="Times New Roman"/>
          <w:b/>
          <w:bCs/>
          <w:sz w:val="26"/>
          <w:szCs w:val="26"/>
          <w:lang w:val="vi-VN"/>
        </w:rPr>
      </w:pPr>
      <w:r w:rsidRPr="003768CB">
        <w:rPr>
          <w:rFonts w:ascii="Times New Roman" w:hAnsi="Times New Roman"/>
          <w:b/>
          <w:bCs/>
          <w:sz w:val="26"/>
          <w:szCs w:val="26"/>
          <w:lang w:val="vi-VN"/>
        </w:rPr>
        <w:t>--------------------HẾT--------------------</w:t>
      </w:r>
    </w:p>
    <w:p w14:paraId="0BA74BC9"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Thí sinh không được sử dụng tài liệu.</w:t>
      </w:r>
    </w:p>
    <w:p w14:paraId="2C1323EE"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Cán bộ coi thi không giải thích gì thêm.</w:t>
      </w:r>
    </w:p>
    <w:p w14:paraId="755626FE" w14:textId="77777777" w:rsidR="00323FF1" w:rsidRDefault="00323FF1" w:rsidP="00323FF1">
      <w:r>
        <w:br w:type="page"/>
      </w:r>
    </w:p>
    <w:tbl>
      <w:tblPr>
        <w:tblpPr w:leftFromText="180" w:rightFromText="180" w:vertAnchor="text" w:horzAnchor="margin" w:tblpY="13"/>
        <w:tblW w:w="9949" w:type="dxa"/>
        <w:tblLook w:val="04A0" w:firstRow="1" w:lastRow="0" w:firstColumn="1" w:lastColumn="0" w:noHBand="0" w:noVBand="1"/>
      </w:tblPr>
      <w:tblGrid>
        <w:gridCol w:w="3838"/>
        <w:gridCol w:w="6111"/>
      </w:tblGrid>
      <w:tr w:rsidR="00323FF1" w:rsidRPr="003768CB" w14:paraId="338110BB" w14:textId="77777777" w:rsidTr="002B1DAB">
        <w:tc>
          <w:tcPr>
            <w:tcW w:w="3838" w:type="dxa"/>
            <w:shd w:val="clear" w:color="auto" w:fill="auto"/>
          </w:tcPr>
          <w:p w14:paraId="0522CDB2" w14:textId="77777777" w:rsidR="00323FF1" w:rsidRPr="00B818D4" w:rsidRDefault="00323FF1" w:rsidP="002B1DAB">
            <w:pPr>
              <w:jc w:val="center"/>
              <w:rPr>
                <w:rFonts w:ascii="Times New Roman" w:eastAsia="Calibri" w:hAnsi="Times New Roman"/>
                <w:sz w:val="24"/>
              </w:rPr>
            </w:pPr>
            <w:r w:rsidRPr="00B818D4">
              <w:rPr>
                <w:rFonts w:ascii="Times New Roman" w:eastAsia="Calibri" w:hAnsi="Times New Roman"/>
                <w:sz w:val="24"/>
              </w:rPr>
              <w:lastRenderedPageBreak/>
              <w:t>UBND HUYỆN THANH TRÌ</w:t>
            </w:r>
          </w:p>
          <w:p w14:paraId="2339DD0A"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4294967295" distB="4294967295" distL="114300" distR="114300" simplePos="0" relativeHeight="251755008" behindDoc="0" locked="0" layoutInCell="1" allowOverlap="1" wp14:anchorId="1FDC9D35" wp14:editId="6D87C0E9">
                      <wp:simplePos x="0" y="0"/>
                      <wp:positionH relativeFrom="column">
                        <wp:posOffset>81915</wp:posOffset>
                      </wp:positionH>
                      <wp:positionV relativeFrom="paragraph">
                        <wp:posOffset>179069</wp:posOffset>
                      </wp:positionV>
                      <wp:extent cx="2160270" cy="0"/>
                      <wp:effectExtent l="0" t="0" r="0" b="0"/>
                      <wp:wrapNone/>
                      <wp:docPr id="259135961"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602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29D576" id="Straight Connector 20" o:spid="_x0000_s1026" style="position:absolute;flip:y;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14.1pt" to="176.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WWxQEAAH8DAAAOAAAAZHJzL2Uyb0RvYy54bWysU01v2zAMvQ/YfxB0X+RkWFYYcXpo0F2K&#10;rUC73llZsoXqC6IWO/9+lJKm2XYb6oNAieLje9Tz5np2lu1VQhN8x5eLhjPlZeiNHzr+8/H20xVn&#10;mMH3YINXHT8o5Nfbjx82U2zVKozB9ioxAvHYTrHjY86xFQLlqBzgIkTlKalDcpBpmwbRJ5gI3Vmx&#10;apq1mELqYwpSIdLp7pjk24qvtZL5h9aoMrMdJ265rqmuz2UV2w20Q4I4GnmiAf/BwoHx1PQMtYMM&#10;7Fcy/0A5I1PAoPNCBieC1kaqqoHULJu/1DyMEFXVQsPBeB4Tvh+s/L6/8fepUJezf4h3Qb4gDUVM&#10;EdtzsmwwHq/NOjmmrYlP9N5VM6lgcx3p4TxSNWcm6XC1XDerrzR5+ZoT0BaI0jEmzN9UcKwEHbfG&#10;F7XQwv4OcyHxdqUc+3BrrK0vZj2bOr7+/KUgA/lGW8gUuth3HP3AGdiBDClzqogYrOlLdcHBA97Y&#10;xPZAniAr9WF6JLqcWcBMCdJQv+INYvBHaSG6AxyPxTV1tJAzmXxsjev41WW19aWjqk48iXobZome&#10;Q3+4T68Tp1euTU+OLDa63FN8+d9sfwMAAP//AwBQSwMEFAAGAAgAAAAhAD7q0+DeAAAACAEAAA8A&#10;AABkcnMvZG93bnJldi54bWxMj8FOwzAQRO9I/IO1SNyok1SgEuJUCIR6AxFo1d7ceIkj4nUUO23K&#10;17OIAxxnZzT7plhOrhMHHELrSUE6S0Ag1d601Ch4f3u6WoAIUZPRnSdUcMIAy/L8rNC58Ud6xUMV&#10;G8ElFHKtwMbY51KG2qLTYeZ7JPY+/OB0ZDk00gz6yOWuk1mS3EinW+IPVvf4YLH+rEanYPdsVyu9&#10;G9fTy+aUfm1lV7WPa6UuL6b7OxARp/gXhh98RoeSmfZ+JBNExzq75aSCbJGBYH9+PU9B7H8Psizk&#10;/wHlNwAAAP//AwBQSwECLQAUAAYACAAAACEAtoM4kv4AAADhAQAAEwAAAAAAAAAAAAAAAAAAAAAA&#10;W0NvbnRlbnRfVHlwZXNdLnhtbFBLAQItABQABgAIAAAAIQA4/SH/1gAAAJQBAAALAAAAAAAAAAAA&#10;AAAAAC8BAABfcmVscy8ucmVsc1BLAQItABQABgAIAAAAIQB9OsWWxQEAAH8DAAAOAAAAAAAAAAAA&#10;AAAAAC4CAABkcnMvZTJvRG9jLnhtbFBLAQItABQABgAIAAAAIQA+6tPg3gAAAAgBAAAPAAAAAAAA&#10;AAAAAAAAAB8EAABkcnMvZG93bnJldi54bWxQSwUGAAAAAAQABADzAAAAKgUAAAAA&#10;" strokecolor="windowText" strokeweight=".5pt">
                      <v:stroke joinstyle="miter"/>
                      <o:lock v:ext="edit" shapetype="f"/>
                    </v:line>
                  </w:pict>
                </mc:Fallback>
              </mc:AlternateContent>
            </w:r>
            <w:r w:rsidRPr="003768CB">
              <w:rPr>
                <w:rFonts w:ascii="Times New Roman" w:eastAsia="Calibri" w:hAnsi="Times New Roman"/>
                <w:b/>
                <w:bCs/>
                <w:sz w:val="26"/>
                <w:szCs w:val="26"/>
              </w:rPr>
              <w:t>TRƯỜNG THCS VẠN PHÚC</w:t>
            </w:r>
          </w:p>
          <w:p w14:paraId="7DE18506" w14:textId="77777777" w:rsidR="00323FF1" w:rsidRPr="003768CB" w:rsidRDefault="00323FF1" w:rsidP="002B1DAB">
            <w:pPr>
              <w:jc w:val="center"/>
              <w:rPr>
                <w:rFonts w:ascii="Times New Roman" w:eastAsia="Calibri" w:hAnsi="Times New Roman"/>
                <w:i/>
                <w:iCs/>
                <w:sz w:val="26"/>
                <w:szCs w:val="26"/>
              </w:rPr>
            </w:pPr>
            <w:r w:rsidRPr="003768CB">
              <w:rPr>
                <w:rFonts w:ascii="Times New Roman" w:eastAsia="Calibri" w:hAnsi="Times New Roman"/>
                <w:i/>
                <w:iCs/>
                <w:sz w:val="26"/>
                <w:szCs w:val="26"/>
              </w:rPr>
              <w:t>(Đề có 03 trang)</w:t>
            </w:r>
          </w:p>
          <w:p w14:paraId="4FB92074" w14:textId="77777777" w:rsidR="00323FF1" w:rsidRPr="003768CB" w:rsidRDefault="00323FF1" w:rsidP="002B1DAB">
            <w:pPr>
              <w:jc w:val="both"/>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0" distB="0" distL="114300" distR="114300" simplePos="0" relativeHeight="251753984" behindDoc="0" locked="0" layoutInCell="1" allowOverlap="1" wp14:anchorId="0C008F80" wp14:editId="0C8DE7DC">
                      <wp:simplePos x="0" y="0"/>
                      <wp:positionH relativeFrom="column">
                        <wp:posOffset>670560</wp:posOffset>
                      </wp:positionH>
                      <wp:positionV relativeFrom="paragraph">
                        <wp:posOffset>35560</wp:posOffset>
                      </wp:positionV>
                      <wp:extent cx="977900" cy="271145"/>
                      <wp:effectExtent l="0" t="0" r="0" b="0"/>
                      <wp:wrapNone/>
                      <wp:docPr id="2421778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1145"/>
                              </a:xfrm>
                              <a:prstGeom prst="rect">
                                <a:avLst/>
                              </a:prstGeom>
                              <a:noFill/>
                              <a:ln w="6350">
                                <a:solidFill>
                                  <a:prstClr val="black"/>
                                </a:solidFill>
                              </a:ln>
                            </wps:spPr>
                            <wps:txbx>
                              <w:txbxContent>
                                <w:p w14:paraId="761B9D1F"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008F80" id="_x0000_s1100" type="#_x0000_t202" style="position:absolute;left:0;text-align:left;margin-left:52.8pt;margin-top:2.8pt;width:77pt;height:21.35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l3OwIAAHIEAAAOAAAAZHJzL2Uyb0RvYy54bWysVE1v2zAMvQ/YfxB0X2xnSdMYcYosRYYB&#10;QVsgHXpWZCkxKouCpMTOfv0o2flAt9OwiyyJTyTfI+nZQ1srchTWVaALmg1SSoTmUFZ6V9Cfr6sv&#10;95Q4z3TJFGhR0JNw9GH++dOsMbkYwh5UKSxBJ9rljSno3nuTJ4nje1EzNwAjNBol2Jp5PNpdUlrW&#10;oPdaJcM0vUsasKWxwIVzePvYGek8+pdScP8spROeqIJibj6uNq7bsCbzGct3lpl9xfs02D9kUbNK&#10;Y9CLq0fmGTnY6g9XdcUtOJB+wKFOQMqKi8gB2WTpBzabPTMickFxnLnI5P6fW/503JgXS3z7DVos&#10;YCThzBr4u0Ntksa4vMcETV3uEB2IttLW4YsUCD5EbU8XPUXrCcfL6WQyTdHC0TScZNloHPROro+N&#10;df67gJqETUEtlismwI5r5zvoGRJiaVhVSsWSKU2agt59HaddxqCqMhgDLDxZKkuODIu+VYy/92Hd&#10;FYVJKN3z6ygFcr7dtqQq0fEwPAlXWyhPqI+FrnWc4asK/a+Z8y/MYq8gP+x//4yLVIBJQb+jZA/2&#10;19/uAx5LiFZKGuy9gmocDkrUD42lnWajUWjVeBiNJ0M82FvL9taiD/USkGeGc2Z43Aa8V+ettFC/&#10;4ZAsQkw0Mc0xckH9ebv03TzgkHGxWEQQNqdhfq03hp+bIqj62r4xa/pqeSzzE5x7lOUfitZhu7It&#10;Dh5kFSt61bRXHxs79kQ/hGFybs8Rdf1VzH8DAAD//wMAUEsDBBQABgAIAAAAIQADn+Kx3QAAAAgB&#10;AAAPAAAAZHJzL2Rvd25yZXYueG1sTI9BT8MwDIXvSPyHyEjcWLqOTaM0nQYSF4SYNhhnrzFtoXGq&#10;JlvLv8c7wcl+ek/Pn/PV6Fp1oj40ng1MJwko4tLbhisD729PN0tQISJbbD2TgR8KsCouL3LMrB94&#10;S6ddrJSUcMjQQB1jl2kdypochonviMX79L3DKLKvtO1xkHLX6jRJFtphw3Khxo4eayq/d0dnYNhv&#10;htfObuP0Zb1PH/gL64/ZszHXV+P6HlSkMf6F4Ywv6FAI08Ef2QbVik7mC4kaOA/x0/mdLAcDt8sZ&#10;6CLX/x8ofgEAAP//AwBQSwECLQAUAAYACAAAACEAtoM4kv4AAADhAQAAEwAAAAAAAAAAAAAAAAAA&#10;AAAAW0NvbnRlbnRfVHlwZXNdLnhtbFBLAQItABQABgAIAAAAIQA4/SH/1gAAAJQBAAALAAAAAAAA&#10;AAAAAAAAAC8BAABfcmVscy8ucmVsc1BLAQItABQABgAIAAAAIQCem8l3OwIAAHIEAAAOAAAAAAAA&#10;AAAAAAAAAC4CAABkcnMvZTJvRG9jLnhtbFBLAQItABQABgAIAAAAIQADn+Kx3QAAAAgBAAAPAAAA&#10;AAAAAAAAAAAAAJUEAABkcnMvZG93bnJldi54bWxQSwUGAAAAAAQABADzAAAAnwUAAAAA&#10;" filled="f" strokeweight=".5pt">
                      <v:path arrowok="t"/>
                      <v:textbox>
                        <w:txbxContent>
                          <w:p w14:paraId="761B9D1F"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6111" w:type="dxa"/>
            <w:shd w:val="clear" w:color="auto" w:fill="auto"/>
          </w:tcPr>
          <w:p w14:paraId="0C1EE3ED" w14:textId="77777777" w:rsidR="00323FF1" w:rsidRPr="003768CB" w:rsidRDefault="00323FF1" w:rsidP="002B1DAB">
            <w:pPr>
              <w:tabs>
                <w:tab w:val="left" w:pos="4747"/>
              </w:tabs>
              <w:ind w:hanging="115"/>
              <w:jc w:val="center"/>
              <w:rPr>
                <w:rFonts w:ascii="Times New Roman" w:eastAsia="Calibri" w:hAnsi="Times New Roman"/>
                <w:b/>
                <w:bCs/>
                <w:sz w:val="26"/>
                <w:szCs w:val="26"/>
              </w:rPr>
            </w:pPr>
            <w:r w:rsidRPr="003768CB">
              <w:rPr>
                <w:rFonts w:ascii="Times New Roman" w:eastAsia="Calibri" w:hAnsi="Times New Roman"/>
                <w:b/>
                <w:bCs/>
                <w:sz w:val="26"/>
                <w:szCs w:val="26"/>
              </w:rPr>
              <w:t>ĐỀ KIỂM TRA CUỐI KÌ I</w:t>
            </w:r>
          </w:p>
          <w:p w14:paraId="181AB026"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NĂM HỌC 2024-2025</w:t>
            </w:r>
          </w:p>
          <w:p w14:paraId="52E46C5C"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Môn:</w:t>
            </w:r>
            <w:r w:rsidRPr="003768CB">
              <w:rPr>
                <w:rFonts w:ascii="Times New Roman" w:eastAsia="Calibri" w:hAnsi="Times New Roman"/>
                <w:sz w:val="26"/>
                <w:szCs w:val="26"/>
              </w:rPr>
              <w:t xml:space="preserve"> </w:t>
            </w:r>
            <w:r w:rsidRPr="003768CB">
              <w:rPr>
                <w:rFonts w:ascii="Times New Roman" w:eastAsia="Calibri" w:hAnsi="Times New Roman"/>
                <w:b/>
                <w:bCs/>
                <w:sz w:val="26"/>
                <w:szCs w:val="26"/>
              </w:rPr>
              <w:t>KHOA HỌC TỰ NHIÊN 6</w:t>
            </w:r>
          </w:p>
          <w:p w14:paraId="201DD4FF" w14:textId="77777777" w:rsidR="00323FF1" w:rsidRPr="003768CB" w:rsidRDefault="00323FF1" w:rsidP="002B1DAB">
            <w:pPr>
              <w:jc w:val="center"/>
              <w:rPr>
                <w:rFonts w:ascii="Times New Roman" w:eastAsia="Calibri" w:hAnsi="Times New Roman"/>
                <w:sz w:val="26"/>
                <w:szCs w:val="26"/>
              </w:rPr>
            </w:pPr>
            <w:r w:rsidRPr="003768CB">
              <w:rPr>
                <w:rFonts w:ascii="Times New Roman" w:eastAsia="Calibri" w:hAnsi="Times New Roman"/>
                <w:sz w:val="26"/>
                <w:szCs w:val="26"/>
              </w:rPr>
              <w:t>Thời gian làm bài: 60 phút</w:t>
            </w:r>
          </w:p>
        </w:tc>
      </w:tr>
    </w:tbl>
    <w:p w14:paraId="796BA475" w14:textId="77777777" w:rsidR="00323FF1" w:rsidRPr="003768CB" w:rsidRDefault="00323FF1" w:rsidP="00323FF1">
      <w:pPr>
        <w:ind w:right="3"/>
        <w:rPr>
          <w:rFonts w:ascii="Times New Roman" w:hAnsi="Times New Roman"/>
          <w:i/>
          <w:sz w:val="26"/>
          <w:szCs w:val="26"/>
        </w:rPr>
      </w:pPr>
      <w:r w:rsidRPr="003768CB">
        <w:rPr>
          <w:rFonts w:ascii="Times New Roman" w:hAnsi="Times New Roman"/>
          <w:b/>
          <w:bCs/>
          <w:sz w:val="26"/>
          <w:szCs w:val="26"/>
        </w:rPr>
        <w:t xml:space="preserve">             </w:t>
      </w:r>
    </w:p>
    <w:p w14:paraId="31910422" w14:textId="77777777" w:rsidR="00323FF1" w:rsidRPr="003768CB" w:rsidRDefault="00323FF1" w:rsidP="00323FF1">
      <w:pPr>
        <w:ind w:right="3"/>
        <w:jc w:val="both"/>
        <w:rPr>
          <w:rFonts w:ascii="Times New Roman" w:hAnsi="Times New Roman"/>
          <w:bCs/>
          <w:i/>
          <w:iCs/>
          <w:sz w:val="26"/>
          <w:szCs w:val="26"/>
        </w:rPr>
      </w:pPr>
      <w:r w:rsidRPr="003768CB">
        <w:rPr>
          <w:rFonts w:ascii="Times New Roman" w:hAnsi="Times New Roman"/>
          <w:b/>
          <w:sz w:val="26"/>
          <w:szCs w:val="26"/>
        </w:rPr>
        <w:t xml:space="preserve">Phần I. </w:t>
      </w:r>
      <w:r w:rsidRPr="003768CB">
        <w:rPr>
          <w:rFonts w:ascii="Times New Roman" w:hAnsi="Times New Roman"/>
          <w:bCs/>
          <w:i/>
          <w:iCs/>
          <w:sz w:val="26"/>
          <w:szCs w:val="26"/>
        </w:rPr>
        <w:t>Câu trắc nghiệm nhiều phương án lựa chọn. Học sinh trả lời từ câu 1 đến câu 16. Mỗi câu hỏi học sinh chọn một đáp án đúng nhất.</w:t>
      </w:r>
    </w:p>
    <w:p w14:paraId="235847EC"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1: </w:t>
      </w:r>
      <w:r w:rsidRPr="003768CB">
        <w:rPr>
          <w:rFonts w:ascii="Times New Roman" w:hAnsi="Times New Roman"/>
          <w:sz w:val="26"/>
          <w:szCs w:val="26"/>
        </w:rPr>
        <w:t>Việc làm nào sau đây là quá trình tách chất dựa theo sự khác nhau về kích thước hạt?</w:t>
      </w:r>
    </w:p>
    <w:p w14:paraId="0CCBEBB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Giặt giẻ lau bảng bằng nước từ vòi nước.</w:t>
      </w:r>
    </w:p>
    <w:p w14:paraId="061EDA8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Dùng nam châm hút bột sắt từ hỗn hợp bột sắt và lưu huỳnh.</w:t>
      </w:r>
    </w:p>
    <w:p w14:paraId="68B1F0A3"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C. Lọc nước bị vẩn đục bằng giấy lọc.</w:t>
      </w:r>
    </w:p>
    <w:p w14:paraId="0D6992A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Ngâm quả dâu với đường để lấy nước dâu.</w:t>
      </w:r>
    </w:p>
    <w:p w14:paraId="262AF62B"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2: </w:t>
      </w:r>
      <w:r w:rsidRPr="003768CB">
        <w:rPr>
          <w:rFonts w:ascii="Times New Roman" w:hAnsi="Times New Roman"/>
          <w:sz w:val="26"/>
          <w:szCs w:val="26"/>
        </w:rPr>
        <w:t>Quá trình nào sau đây xảy ra nhờ sự sinh trưởng và sinh sản của tế bào?</w:t>
      </w:r>
    </w:p>
    <w:p w14:paraId="593294A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Quả bóng to lên khi được bơm hơi.</w:t>
      </w:r>
    </w:p>
    <w:p w14:paraId="047CC97F"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B. Quả táo trên cây to lên sau nhiều ngày đậu quả.</w:t>
      </w:r>
    </w:p>
    <w:p w14:paraId="424ABAEB"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Áo phao phồng lên sau khi lấy ra khỏi túi hút chân không.</w:t>
      </w:r>
    </w:p>
    <w:p w14:paraId="47F1A28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Gấu bông phồng lên sau khi được nhồi thêm bông.</w:t>
      </w:r>
    </w:p>
    <w:p w14:paraId="1BF5417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3: </w:t>
      </w:r>
      <w:r w:rsidRPr="003768CB">
        <w:rPr>
          <w:rFonts w:ascii="Times New Roman" w:hAnsi="Times New Roman"/>
          <w:sz w:val="26"/>
          <w:szCs w:val="26"/>
        </w:rPr>
        <w:t>Để phân biệt 2 chất khí là oxygen và carbon dioxide,</w:t>
      </w:r>
      <w:r w:rsidRPr="003768CB">
        <w:rPr>
          <w:rFonts w:ascii="Times New Roman" w:hAnsi="Times New Roman"/>
          <w:sz w:val="26"/>
          <w:szCs w:val="26"/>
          <w:lang w:val="vi-VN"/>
        </w:rPr>
        <w:t xml:space="preserve"> </w:t>
      </w:r>
      <w:r w:rsidRPr="003768CB">
        <w:rPr>
          <w:rFonts w:ascii="Times New Roman" w:hAnsi="Times New Roman"/>
          <w:sz w:val="26"/>
          <w:szCs w:val="26"/>
        </w:rPr>
        <w:t>em nên lựa chọn cách nào dưới đây?</w:t>
      </w:r>
    </w:p>
    <w:p w14:paraId="2ADCD74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Quan sát màu sắc của 2 khí đó.</w:t>
      </w:r>
      <w:r w:rsidRPr="003768CB">
        <w:rPr>
          <w:rFonts w:ascii="Times New Roman" w:hAnsi="Times New Roman"/>
          <w:sz w:val="26"/>
          <w:szCs w:val="26"/>
        </w:rPr>
        <w:tab/>
      </w:r>
      <w:r w:rsidRPr="003768CB">
        <w:rPr>
          <w:rFonts w:ascii="Times New Roman" w:hAnsi="Times New Roman"/>
          <w:sz w:val="26"/>
          <w:szCs w:val="26"/>
        </w:rPr>
        <w:tab/>
      </w:r>
    </w:p>
    <w:p w14:paraId="753AC9D4"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Ngửi mùi của 2 khí đó.</w:t>
      </w:r>
    </w:p>
    <w:p w14:paraId="6B5DB57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Oxygen duy trì sự sống và sự chảy.</w:t>
      </w:r>
    </w:p>
    <w:p w14:paraId="05075BFE" w14:textId="77777777" w:rsidR="00323FF1" w:rsidRPr="00092582" w:rsidRDefault="00323FF1" w:rsidP="00323FF1">
      <w:pPr>
        <w:ind w:firstLine="284"/>
        <w:jc w:val="both"/>
        <w:rPr>
          <w:rFonts w:ascii="Times New Roman" w:hAnsi="Times New Roman"/>
          <w:sz w:val="26"/>
          <w:szCs w:val="26"/>
        </w:rPr>
      </w:pPr>
      <w:r w:rsidRPr="00092582">
        <w:rPr>
          <w:rFonts w:ascii="Times New Roman" w:hAnsi="Times New Roman"/>
          <w:sz w:val="26"/>
          <w:szCs w:val="26"/>
        </w:rPr>
        <w:t>D. Dẫn từng khí vào cây nến đang cháy, khí nào làm nến cháy tiếp thì đó là Oxygen, khí làm tắt nến là carbon dioxide.</w:t>
      </w:r>
    </w:p>
    <w:p w14:paraId="0660D6F3"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4: </w:t>
      </w:r>
      <w:r w:rsidRPr="003768CB">
        <w:rPr>
          <w:rFonts w:ascii="Times New Roman" w:hAnsi="Times New Roman"/>
          <w:sz w:val="26"/>
          <w:szCs w:val="26"/>
        </w:rPr>
        <w:t>Khí nitrogen và khí oxygen là hai thành phần chính của không khí. Trong kĩ thuật, người ta có thể hạ thấp nhiệt độ xuống dưới – 196</w:t>
      </w:r>
      <w:r w:rsidRPr="003768CB">
        <w:rPr>
          <w:rFonts w:ascii="Times New Roman" w:hAnsi="Times New Roman"/>
          <w:sz w:val="26"/>
          <w:szCs w:val="26"/>
          <w:vertAlign w:val="superscript"/>
        </w:rPr>
        <w:t>o</w:t>
      </w:r>
      <w:r w:rsidRPr="003768CB">
        <w:rPr>
          <w:rFonts w:ascii="Times New Roman" w:hAnsi="Times New Roman"/>
          <w:sz w:val="26"/>
          <w:szCs w:val="26"/>
        </w:rPr>
        <w:t xml:space="preserve">C để hóa lỏng không khí, sau đó nâng nhiệt độ đến dưới -183 </w:t>
      </w:r>
      <w:r w:rsidRPr="003768CB">
        <w:rPr>
          <w:rFonts w:ascii="Times New Roman" w:hAnsi="Times New Roman"/>
          <w:sz w:val="26"/>
          <w:szCs w:val="26"/>
          <w:vertAlign w:val="superscript"/>
        </w:rPr>
        <w:t>o</w:t>
      </w:r>
      <w:r w:rsidRPr="003768CB">
        <w:rPr>
          <w:rFonts w:ascii="Times New Roman" w:hAnsi="Times New Roman"/>
          <w:sz w:val="26"/>
          <w:szCs w:val="26"/>
        </w:rPr>
        <w:t>C. Khi đó, nitrogen bay ra và còn lại là oxygen dạng lỏng. Phương pháp tách khí nitrogen và khí oxygen ra khỏi không khí như trên được gọi là</w:t>
      </w:r>
    </w:p>
    <w:p w14:paraId="4C22DA2E"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A. phương pháp lọc.</w:t>
      </w:r>
      <w:r w:rsidRPr="003768CB">
        <w:rPr>
          <w:rFonts w:ascii="Times New Roman" w:hAnsi="Times New Roman"/>
          <w:sz w:val="26"/>
          <w:szCs w:val="26"/>
          <w:lang w:val="vi-VN"/>
        </w:rPr>
        <w:tab/>
      </w:r>
      <w:r w:rsidRPr="003768CB">
        <w:rPr>
          <w:rFonts w:ascii="Times New Roman" w:hAnsi="Times New Roman"/>
          <w:sz w:val="26"/>
          <w:szCs w:val="26"/>
        </w:rPr>
        <w:t>B. phương pháp chiết.</w:t>
      </w:r>
    </w:p>
    <w:p w14:paraId="7018EF80" w14:textId="77777777" w:rsidR="00323FF1" w:rsidRPr="00092582"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C. phương pháp cô cạn.</w:t>
      </w:r>
      <w:r w:rsidRPr="003768CB">
        <w:rPr>
          <w:rFonts w:ascii="Times New Roman" w:hAnsi="Times New Roman"/>
          <w:sz w:val="26"/>
          <w:szCs w:val="26"/>
          <w:lang w:val="vi-VN"/>
        </w:rPr>
        <w:tab/>
      </w:r>
      <w:r w:rsidRPr="00092582">
        <w:rPr>
          <w:rFonts w:ascii="Times New Roman" w:hAnsi="Times New Roman"/>
          <w:sz w:val="26"/>
          <w:szCs w:val="26"/>
        </w:rPr>
        <w:t>D. phương pháp chưng phân đoạn.</w:t>
      </w:r>
    </w:p>
    <w:p w14:paraId="07A8E4B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5: </w:t>
      </w:r>
      <w:r w:rsidRPr="003768CB">
        <w:rPr>
          <w:rFonts w:ascii="Times New Roman" w:hAnsi="Times New Roman"/>
          <w:sz w:val="26"/>
          <w:szCs w:val="26"/>
        </w:rPr>
        <w:t>Vật liệu nào sau đây không thể tái chế?</w:t>
      </w:r>
    </w:p>
    <w:p w14:paraId="755ABA1C"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Thuỷ tinh.</w:t>
      </w:r>
      <w:r w:rsidRPr="003768CB">
        <w:rPr>
          <w:rFonts w:ascii="Times New Roman" w:hAnsi="Times New Roman"/>
          <w:sz w:val="26"/>
          <w:szCs w:val="26"/>
          <w:lang w:val="vi-VN"/>
        </w:rPr>
        <w:t xml:space="preserve">             </w:t>
      </w:r>
      <w:r w:rsidRPr="003768CB">
        <w:rPr>
          <w:rFonts w:ascii="Times New Roman" w:hAnsi="Times New Roman"/>
          <w:sz w:val="26"/>
          <w:szCs w:val="26"/>
        </w:rPr>
        <w:t>B. Thép xây dựng.</w:t>
      </w:r>
      <w:r w:rsidRPr="003768CB">
        <w:rPr>
          <w:rFonts w:ascii="Times New Roman" w:hAnsi="Times New Roman"/>
          <w:sz w:val="26"/>
          <w:szCs w:val="26"/>
        </w:rPr>
        <w:tab/>
      </w:r>
      <w:r>
        <w:rPr>
          <w:rFonts w:ascii="Times New Roman" w:hAnsi="Times New Roman"/>
          <w:sz w:val="26"/>
          <w:szCs w:val="26"/>
        </w:rPr>
        <w:t xml:space="preserve">      </w:t>
      </w:r>
      <w:r w:rsidRPr="003768CB">
        <w:rPr>
          <w:rFonts w:ascii="Times New Roman" w:hAnsi="Times New Roman"/>
          <w:sz w:val="26"/>
          <w:szCs w:val="26"/>
        </w:rPr>
        <w:t>C. Nhựa composite</w:t>
      </w:r>
      <w:r w:rsidRPr="003768CB">
        <w:rPr>
          <w:rFonts w:ascii="Times New Roman" w:hAnsi="Times New Roman"/>
          <w:sz w:val="26"/>
          <w:szCs w:val="26"/>
        </w:rPr>
        <w:tab/>
      </w:r>
      <w:r>
        <w:rPr>
          <w:rFonts w:ascii="Times New Roman" w:hAnsi="Times New Roman"/>
          <w:sz w:val="26"/>
          <w:szCs w:val="26"/>
        </w:rPr>
        <w:t xml:space="preserve">  </w:t>
      </w:r>
      <w:r w:rsidRPr="00092582">
        <w:rPr>
          <w:rFonts w:ascii="Times New Roman" w:hAnsi="Times New Roman"/>
          <w:sz w:val="26"/>
          <w:szCs w:val="26"/>
        </w:rPr>
        <w:t>D</w:t>
      </w:r>
      <w:r>
        <w:rPr>
          <w:rFonts w:ascii="Times New Roman" w:hAnsi="Times New Roman"/>
          <w:sz w:val="26"/>
          <w:szCs w:val="26"/>
        </w:rPr>
        <w:t xml:space="preserve">. </w:t>
      </w:r>
      <w:r w:rsidRPr="00092582">
        <w:rPr>
          <w:rFonts w:ascii="Times New Roman" w:hAnsi="Times New Roman"/>
          <w:sz w:val="26"/>
          <w:szCs w:val="26"/>
        </w:rPr>
        <w:t>Xi măng.</w:t>
      </w:r>
    </w:p>
    <w:p w14:paraId="34A2B384"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6: </w:t>
      </w:r>
      <w:r w:rsidRPr="003768CB">
        <w:rPr>
          <w:rFonts w:ascii="Times New Roman" w:hAnsi="Times New Roman"/>
          <w:sz w:val="26"/>
          <w:szCs w:val="26"/>
        </w:rPr>
        <w:t>Hai chất không thể hòa tan với nhau tạo thành dung dịch là</w:t>
      </w:r>
    </w:p>
    <w:p w14:paraId="60CDA5CB"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A. Nước và đường.</w:t>
      </w:r>
      <w:r w:rsidRPr="003768CB">
        <w:rPr>
          <w:rFonts w:ascii="Times New Roman" w:hAnsi="Times New Roman"/>
          <w:sz w:val="26"/>
          <w:szCs w:val="26"/>
          <w:lang w:val="vi-VN"/>
        </w:rPr>
        <w:tab/>
      </w:r>
      <w:r w:rsidRPr="003768CB">
        <w:rPr>
          <w:rFonts w:ascii="Times New Roman" w:hAnsi="Times New Roman"/>
          <w:sz w:val="26"/>
          <w:szCs w:val="26"/>
        </w:rPr>
        <w:t>B. Dầu ăn và xăng.</w:t>
      </w:r>
    </w:p>
    <w:p w14:paraId="4C5E4A97"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C. Rượu và nước.</w:t>
      </w:r>
      <w:r w:rsidRPr="003768CB">
        <w:rPr>
          <w:rFonts w:ascii="Times New Roman" w:hAnsi="Times New Roman"/>
          <w:sz w:val="26"/>
          <w:szCs w:val="26"/>
          <w:lang w:val="vi-VN"/>
        </w:rPr>
        <w:tab/>
      </w:r>
      <w:r w:rsidRPr="003768CB">
        <w:rPr>
          <w:rFonts w:ascii="Times New Roman" w:hAnsi="Times New Roman"/>
          <w:sz w:val="26"/>
          <w:szCs w:val="26"/>
        </w:rPr>
        <w:t>D. Dầu ăn và cát.</w:t>
      </w:r>
    </w:p>
    <w:p w14:paraId="586067A2"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7: </w:t>
      </w:r>
      <w:r w:rsidRPr="003768CB">
        <w:rPr>
          <w:rFonts w:ascii="Times New Roman" w:hAnsi="Times New Roman"/>
          <w:sz w:val="26"/>
          <w:szCs w:val="26"/>
        </w:rPr>
        <w:t>Quan sát tế bào bên và cho biết mũi tên đang chỉ vào thành phần nào của tế bào.</w:t>
      </w:r>
    </w:p>
    <w:p w14:paraId="05749775" w14:textId="77777777" w:rsidR="00323FF1" w:rsidRPr="003768CB" w:rsidRDefault="00323FF1" w:rsidP="00323FF1">
      <w:pPr>
        <w:jc w:val="center"/>
        <w:rPr>
          <w:rFonts w:ascii="Times New Roman" w:hAnsi="Times New Roman"/>
          <w:sz w:val="26"/>
          <w:szCs w:val="26"/>
        </w:rPr>
      </w:pPr>
      <w:r w:rsidRPr="003768CB">
        <w:rPr>
          <w:rFonts w:ascii="Times New Roman" w:hAnsi="Times New Roman"/>
          <w:noProof/>
          <w:sz w:val="26"/>
          <w:szCs w:val="26"/>
        </w:rPr>
        <w:drawing>
          <wp:inline distT="0" distB="0" distL="0" distR="0" wp14:anchorId="3B04ABE7" wp14:editId="3D43939C">
            <wp:extent cx="1514475" cy="1129085"/>
            <wp:effectExtent l="0" t="0" r="0" b="0"/>
            <wp:docPr id="1090094417" name="Picture 4" descr="Bài tập trắc nghiệm Cấu tạo và chức năng các thành phần của tế bào có đáp án - Khoa học tự nhiê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trắc nghiệm Cấu tạo và chức năng các thành phần của tế bào có đáp án - Khoa học tự nhiên lớp 6 Kết nối tri thứ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8137" cy="1131815"/>
                    </a:xfrm>
                    <a:prstGeom prst="rect">
                      <a:avLst/>
                    </a:prstGeom>
                    <a:noFill/>
                    <a:ln>
                      <a:noFill/>
                    </a:ln>
                  </pic:spPr>
                </pic:pic>
              </a:graphicData>
            </a:graphic>
          </wp:inline>
        </w:drawing>
      </w:r>
    </w:p>
    <w:p w14:paraId="64E322AB" w14:textId="77777777" w:rsidR="00323FF1" w:rsidRPr="001470AA" w:rsidRDefault="00323FF1" w:rsidP="00323FF1">
      <w:pPr>
        <w:ind w:firstLine="284"/>
        <w:jc w:val="both"/>
        <w:rPr>
          <w:rFonts w:ascii="Times New Roman" w:hAnsi="Times New Roman"/>
          <w:b/>
          <w:bCs/>
          <w:sz w:val="26"/>
          <w:szCs w:val="26"/>
        </w:rPr>
      </w:pPr>
      <w:r w:rsidRPr="003768CB">
        <w:rPr>
          <w:rFonts w:ascii="Times New Roman" w:hAnsi="Times New Roman"/>
          <w:sz w:val="26"/>
          <w:szCs w:val="26"/>
        </w:rPr>
        <w:t>A. Màng tế bào.              B. Chất tế bào.             C. Nhân tế bào.             </w:t>
      </w:r>
      <w:r w:rsidRPr="00A11D2A">
        <w:rPr>
          <w:rFonts w:ascii="Times New Roman" w:hAnsi="Times New Roman"/>
          <w:sz w:val="26"/>
          <w:szCs w:val="26"/>
        </w:rPr>
        <w:t>D. Vùng nhân.</w:t>
      </w:r>
    </w:p>
    <w:p w14:paraId="78B5D8AD"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8: </w:t>
      </w:r>
      <w:r w:rsidRPr="003768CB">
        <w:rPr>
          <w:rFonts w:ascii="Times New Roman" w:hAnsi="Times New Roman"/>
          <w:sz w:val="26"/>
          <w:szCs w:val="26"/>
        </w:rPr>
        <w:t>Ở nông thôn, để tách thóc lép ra khỏi thóc, người dân thường đổ thóc rơi trước một cái quạt gió. Những hạt thóc lép sẽ bị gió thổi bay ra, đó là do thóc lép có</w:t>
      </w:r>
    </w:p>
    <w:p w14:paraId="73466DE4" w14:textId="77777777" w:rsidR="00323FF1" w:rsidRPr="003768CB" w:rsidRDefault="00323FF1" w:rsidP="00323FF1">
      <w:pPr>
        <w:tabs>
          <w:tab w:val="left" w:pos="5220"/>
        </w:tabs>
        <w:ind w:firstLine="284"/>
        <w:jc w:val="both"/>
        <w:rPr>
          <w:rFonts w:ascii="Times New Roman" w:hAnsi="Times New Roman"/>
          <w:sz w:val="26"/>
          <w:szCs w:val="26"/>
        </w:rPr>
      </w:pPr>
      <w:r w:rsidRPr="00A11D2A">
        <w:rPr>
          <w:rFonts w:ascii="Times New Roman" w:hAnsi="Times New Roman"/>
          <w:sz w:val="26"/>
          <w:szCs w:val="26"/>
        </w:rPr>
        <w:t xml:space="preserve">A. </w:t>
      </w:r>
      <w:r>
        <w:rPr>
          <w:rFonts w:ascii="Times New Roman" w:hAnsi="Times New Roman"/>
          <w:sz w:val="26"/>
          <w:szCs w:val="26"/>
        </w:rPr>
        <w:t>K</w:t>
      </w:r>
      <w:r w:rsidRPr="00A11D2A">
        <w:rPr>
          <w:rFonts w:ascii="Times New Roman" w:hAnsi="Times New Roman"/>
          <w:sz w:val="26"/>
          <w:szCs w:val="26"/>
        </w:rPr>
        <w:t>hối lượng nhẹ hơn.</w:t>
      </w:r>
      <w:r w:rsidRPr="003768CB">
        <w:rPr>
          <w:rFonts w:ascii="Times New Roman" w:hAnsi="Times New Roman"/>
          <w:sz w:val="26"/>
          <w:szCs w:val="26"/>
        </w:rPr>
        <w:t xml:space="preserve">                             </w:t>
      </w:r>
      <w:r w:rsidRPr="003768CB">
        <w:rPr>
          <w:rFonts w:ascii="Times New Roman" w:hAnsi="Times New Roman"/>
          <w:sz w:val="26"/>
          <w:szCs w:val="26"/>
          <w:lang w:val="vi-VN"/>
        </w:rPr>
        <w:tab/>
      </w:r>
      <w:r w:rsidRPr="003768CB">
        <w:rPr>
          <w:rFonts w:ascii="Times New Roman" w:hAnsi="Times New Roman"/>
          <w:sz w:val="26"/>
          <w:szCs w:val="26"/>
        </w:rPr>
        <w:t xml:space="preserve">B. </w:t>
      </w:r>
      <w:r>
        <w:rPr>
          <w:rFonts w:ascii="Times New Roman" w:hAnsi="Times New Roman"/>
          <w:sz w:val="26"/>
          <w:szCs w:val="26"/>
        </w:rPr>
        <w:t>K</w:t>
      </w:r>
      <w:r w:rsidRPr="003768CB">
        <w:rPr>
          <w:rFonts w:ascii="Times New Roman" w:hAnsi="Times New Roman"/>
          <w:sz w:val="26"/>
          <w:szCs w:val="26"/>
        </w:rPr>
        <w:t>ích thước hạt nhỏ hơn.</w:t>
      </w:r>
    </w:p>
    <w:p w14:paraId="23A2BB94" w14:textId="25C0C403" w:rsidR="00B15EF4" w:rsidRPr="00CE564B" w:rsidRDefault="00323FF1" w:rsidP="00CE564B">
      <w:pPr>
        <w:tabs>
          <w:tab w:val="left" w:pos="5220"/>
        </w:tabs>
        <w:ind w:firstLine="284"/>
        <w:jc w:val="both"/>
        <w:rPr>
          <w:rFonts w:ascii="Times New Roman" w:hAnsi="Times New Roman"/>
          <w:sz w:val="26"/>
          <w:szCs w:val="26"/>
        </w:rPr>
      </w:pPr>
      <w:r w:rsidRPr="003768CB">
        <w:rPr>
          <w:rFonts w:ascii="Times New Roman" w:hAnsi="Times New Roman"/>
          <w:sz w:val="26"/>
          <w:szCs w:val="26"/>
        </w:rPr>
        <w:t xml:space="preserve">C. </w:t>
      </w:r>
      <w:r>
        <w:rPr>
          <w:rFonts w:ascii="Times New Roman" w:hAnsi="Times New Roman"/>
          <w:sz w:val="26"/>
          <w:szCs w:val="26"/>
        </w:rPr>
        <w:t>T</w:t>
      </w:r>
      <w:r w:rsidRPr="003768CB">
        <w:rPr>
          <w:rFonts w:ascii="Times New Roman" w:hAnsi="Times New Roman"/>
          <w:sz w:val="26"/>
          <w:szCs w:val="26"/>
        </w:rPr>
        <w:t>ốc độ rơi</w:t>
      </w:r>
      <w:r w:rsidRPr="003768CB">
        <w:rPr>
          <w:rFonts w:ascii="Times New Roman" w:hAnsi="Times New Roman"/>
          <w:sz w:val="26"/>
          <w:szCs w:val="26"/>
          <w:lang w:val="vi-VN"/>
        </w:rPr>
        <w:t xml:space="preserve"> lớn</w:t>
      </w:r>
      <w:r w:rsidRPr="003768CB">
        <w:rPr>
          <w:rFonts w:ascii="Times New Roman" w:hAnsi="Times New Roman"/>
          <w:sz w:val="26"/>
          <w:szCs w:val="26"/>
        </w:rPr>
        <w:t xml:space="preserve"> hơn.                                     </w:t>
      </w:r>
      <w:r w:rsidRPr="003768CB">
        <w:rPr>
          <w:rFonts w:ascii="Times New Roman" w:hAnsi="Times New Roman"/>
          <w:sz w:val="26"/>
          <w:szCs w:val="26"/>
          <w:lang w:val="vi-VN"/>
        </w:rPr>
        <w:tab/>
      </w:r>
      <w:r w:rsidRPr="003768CB">
        <w:rPr>
          <w:rFonts w:ascii="Times New Roman" w:hAnsi="Times New Roman"/>
          <w:sz w:val="26"/>
          <w:szCs w:val="26"/>
        </w:rPr>
        <w:t xml:space="preserve">D. </w:t>
      </w:r>
      <w:r>
        <w:rPr>
          <w:rFonts w:ascii="Times New Roman" w:hAnsi="Times New Roman"/>
          <w:sz w:val="26"/>
          <w:szCs w:val="26"/>
        </w:rPr>
        <w:t>L</w:t>
      </w:r>
      <w:r w:rsidRPr="003768CB">
        <w:rPr>
          <w:rFonts w:ascii="Times New Roman" w:hAnsi="Times New Roman"/>
          <w:sz w:val="26"/>
          <w:szCs w:val="26"/>
        </w:rPr>
        <w:t>ớp vỏ trấu dễ tróc hơn.</w:t>
      </w:r>
    </w:p>
    <w:p w14:paraId="4ADF2C20" w14:textId="601F162E"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9: </w:t>
      </w:r>
      <w:r w:rsidRPr="003768CB">
        <w:rPr>
          <w:rFonts w:ascii="Times New Roman" w:hAnsi="Times New Roman"/>
          <w:sz w:val="26"/>
          <w:szCs w:val="26"/>
        </w:rPr>
        <w:t>Vitamin tốt cho mắt là</w:t>
      </w:r>
    </w:p>
    <w:p w14:paraId="6EAC9E9D" w14:textId="77777777" w:rsidR="00323FF1" w:rsidRPr="001470AA" w:rsidRDefault="00323FF1" w:rsidP="00323FF1">
      <w:pPr>
        <w:ind w:firstLine="284"/>
        <w:jc w:val="both"/>
        <w:rPr>
          <w:rFonts w:ascii="Times New Roman" w:hAnsi="Times New Roman"/>
          <w:sz w:val="26"/>
          <w:szCs w:val="26"/>
          <w:lang w:val="vi-VN"/>
        </w:rPr>
      </w:pPr>
      <w:r w:rsidRPr="001470AA">
        <w:rPr>
          <w:rFonts w:ascii="Times New Roman" w:hAnsi="Times New Roman"/>
          <w:sz w:val="26"/>
          <w:szCs w:val="26"/>
        </w:rPr>
        <w:t xml:space="preserve">A.Vitamin </w:t>
      </w:r>
      <w:r>
        <w:rPr>
          <w:rFonts w:ascii="Times New Roman" w:hAnsi="Times New Roman"/>
          <w:sz w:val="26"/>
          <w:szCs w:val="26"/>
        </w:rPr>
        <w:t>D</w:t>
      </w:r>
      <w:r w:rsidRPr="001470AA">
        <w:rPr>
          <w:rFonts w:ascii="Times New Roman" w:hAnsi="Times New Roman"/>
          <w:sz w:val="26"/>
          <w:szCs w:val="26"/>
        </w:rPr>
        <w:t xml:space="preserve">.                  B. Vitamin </w:t>
      </w:r>
      <w:r>
        <w:rPr>
          <w:rFonts w:ascii="Times New Roman" w:hAnsi="Times New Roman"/>
          <w:sz w:val="26"/>
          <w:szCs w:val="26"/>
        </w:rPr>
        <w:t>K</w:t>
      </w:r>
      <w:r w:rsidRPr="001470AA">
        <w:rPr>
          <w:rFonts w:ascii="Times New Roman" w:hAnsi="Times New Roman"/>
          <w:sz w:val="26"/>
          <w:szCs w:val="26"/>
          <w:lang w:val="vi-VN"/>
        </w:rPr>
        <w:t>.</w:t>
      </w:r>
      <w:r w:rsidRPr="001470AA">
        <w:rPr>
          <w:rFonts w:ascii="Times New Roman" w:hAnsi="Times New Roman"/>
          <w:sz w:val="26"/>
          <w:szCs w:val="26"/>
        </w:rPr>
        <w:t xml:space="preserve">              </w:t>
      </w:r>
      <w:r w:rsidRPr="00A11D2A">
        <w:rPr>
          <w:rFonts w:ascii="Times New Roman" w:hAnsi="Times New Roman"/>
          <w:sz w:val="26"/>
          <w:szCs w:val="26"/>
        </w:rPr>
        <w:t>C. Vitamin A.</w:t>
      </w:r>
      <w:r w:rsidRPr="001470AA">
        <w:rPr>
          <w:rFonts w:ascii="Times New Roman" w:hAnsi="Times New Roman"/>
          <w:sz w:val="26"/>
          <w:szCs w:val="26"/>
        </w:rPr>
        <w:t>               D. Vitamin B</w:t>
      </w:r>
      <w:r w:rsidRPr="001470AA">
        <w:rPr>
          <w:rFonts w:ascii="Times New Roman" w:hAnsi="Times New Roman"/>
          <w:sz w:val="26"/>
          <w:szCs w:val="26"/>
          <w:lang w:val="vi-VN"/>
        </w:rPr>
        <w:t>.</w:t>
      </w:r>
    </w:p>
    <w:p w14:paraId="6F4DE8D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lastRenderedPageBreak/>
        <w:t>Câu 10:</w:t>
      </w:r>
      <w:r w:rsidRPr="003768CB">
        <w:rPr>
          <w:rFonts w:ascii="Times New Roman" w:hAnsi="Times New Roman"/>
          <w:sz w:val="26"/>
          <w:szCs w:val="26"/>
        </w:rPr>
        <w:t xml:space="preserve"> Mô hình 3R có nghĩa là gì?</w:t>
      </w:r>
    </w:p>
    <w:p w14:paraId="1AE9767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Sử dụng vật liệu có hiệu quả, an toàn, tiết kiệm.</w:t>
      </w:r>
    </w:p>
    <w:p w14:paraId="0972734C"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Sử dụng các vật liệu ít gây ô nhiễm môi trường.</w:t>
      </w:r>
    </w:p>
    <w:p w14:paraId="06BDE9B4"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C. Sử dụng vật liệu với mục tiêu giảm thiểu, tái chế, tái sử dụng.</w:t>
      </w:r>
    </w:p>
    <w:p w14:paraId="3EBB4F9E"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Sử dụng vật liệu chất lượng cao, mẫu mã đẹp, hình thức phù hợp.</w:t>
      </w:r>
    </w:p>
    <w:p w14:paraId="32EA4734"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11:</w:t>
      </w:r>
      <w:r w:rsidRPr="003768CB">
        <w:rPr>
          <w:rFonts w:ascii="Times New Roman" w:hAnsi="Times New Roman"/>
          <w:b/>
          <w:bCs/>
          <w:sz w:val="26"/>
          <w:szCs w:val="26"/>
          <w:lang w:val="vi-VN"/>
        </w:rPr>
        <w:t xml:space="preserve"> </w:t>
      </w:r>
      <w:r w:rsidRPr="003768CB">
        <w:rPr>
          <w:rFonts w:ascii="Times New Roman" w:hAnsi="Times New Roman"/>
          <w:sz w:val="26"/>
          <w:szCs w:val="26"/>
        </w:rPr>
        <w:t>Em đang đun nước, sau một thời gian thấy tiếng nước reo và mặt nước sủi lăn tăn, nước bắt đầu sôi. Vậy hiện tượng nước sôi liên quan tới lĩnh vực khoa học nào?</w:t>
      </w:r>
    </w:p>
    <w:p w14:paraId="60BA5175"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Hóa học</w:t>
      </w:r>
      <w:r w:rsidRPr="003768CB">
        <w:rPr>
          <w:rFonts w:ascii="Times New Roman" w:hAnsi="Times New Roman"/>
          <w:sz w:val="26"/>
          <w:szCs w:val="26"/>
          <w:lang w:val="vi-VN"/>
        </w:rPr>
        <w:t>.</w:t>
      </w:r>
      <w:r w:rsidRPr="003768CB">
        <w:rPr>
          <w:rFonts w:ascii="Times New Roman" w:hAnsi="Times New Roman"/>
          <w:sz w:val="26"/>
          <w:szCs w:val="26"/>
        </w:rPr>
        <w:t xml:space="preserve">             </w:t>
      </w:r>
      <w:r w:rsidRPr="00A11D2A">
        <w:rPr>
          <w:rFonts w:ascii="Times New Roman" w:hAnsi="Times New Roman"/>
          <w:sz w:val="26"/>
          <w:szCs w:val="26"/>
        </w:rPr>
        <w:t>B. Vật lí học</w:t>
      </w:r>
      <w:r w:rsidRPr="00A11D2A">
        <w:rPr>
          <w:rFonts w:ascii="Times New Roman" w:hAnsi="Times New Roman"/>
          <w:sz w:val="26"/>
          <w:szCs w:val="26"/>
          <w:lang w:val="vi-VN"/>
        </w:rPr>
        <w:t>.</w:t>
      </w:r>
      <w:r w:rsidRPr="003768CB">
        <w:rPr>
          <w:rFonts w:ascii="Times New Roman" w:hAnsi="Times New Roman"/>
          <w:sz w:val="26"/>
          <w:szCs w:val="26"/>
        </w:rPr>
        <w:t xml:space="preserve">              </w:t>
      </w:r>
      <w:r>
        <w:rPr>
          <w:rFonts w:ascii="Times New Roman" w:hAnsi="Times New Roman"/>
          <w:sz w:val="26"/>
          <w:szCs w:val="26"/>
        </w:rPr>
        <w:t xml:space="preserve"> </w:t>
      </w:r>
      <w:r w:rsidRPr="003768CB">
        <w:rPr>
          <w:rFonts w:ascii="Times New Roman" w:hAnsi="Times New Roman"/>
          <w:sz w:val="26"/>
          <w:szCs w:val="26"/>
        </w:rPr>
        <w:t>C. Sinh học</w:t>
      </w:r>
      <w:r w:rsidRPr="003768CB">
        <w:rPr>
          <w:rFonts w:ascii="Times New Roman" w:hAnsi="Times New Roman"/>
          <w:sz w:val="26"/>
          <w:szCs w:val="26"/>
          <w:lang w:val="vi-VN"/>
        </w:rPr>
        <w:t>.</w:t>
      </w:r>
      <w:r w:rsidRPr="003768CB">
        <w:rPr>
          <w:rFonts w:ascii="Times New Roman" w:hAnsi="Times New Roman"/>
          <w:sz w:val="26"/>
          <w:szCs w:val="26"/>
        </w:rPr>
        <w:t xml:space="preserve">           </w:t>
      </w:r>
      <w:r>
        <w:rPr>
          <w:rFonts w:ascii="Times New Roman" w:hAnsi="Times New Roman"/>
          <w:sz w:val="26"/>
          <w:szCs w:val="26"/>
        </w:rPr>
        <w:t xml:space="preserve">    </w:t>
      </w:r>
      <w:r w:rsidRPr="003768CB">
        <w:rPr>
          <w:rFonts w:ascii="Times New Roman" w:hAnsi="Times New Roman"/>
          <w:sz w:val="26"/>
          <w:szCs w:val="26"/>
        </w:rPr>
        <w:t>D. Hóa học và sinh học</w:t>
      </w:r>
      <w:r w:rsidRPr="003768CB">
        <w:rPr>
          <w:rFonts w:ascii="Times New Roman" w:hAnsi="Times New Roman"/>
          <w:sz w:val="26"/>
          <w:szCs w:val="26"/>
          <w:lang w:val="vi-VN"/>
        </w:rPr>
        <w:t>.</w:t>
      </w:r>
    </w:p>
    <w:p w14:paraId="66D3DEDA"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12:</w:t>
      </w:r>
      <w:r w:rsidRPr="003768CB">
        <w:rPr>
          <w:rFonts w:ascii="Times New Roman" w:hAnsi="Times New Roman"/>
          <w:sz w:val="26"/>
          <w:szCs w:val="26"/>
        </w:rPr>
        <w:t> Đơn vị cấu tạo nên cơ thể sống gọi là gì?</w:t>
      </w:r>
    </w:p>
    <w:p w14:paraId="691939DE"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Mô</w:t>
      </w:r>
      <w:r w:rsidRPr="00A11D2A">
        <w:rPr>
          <w:rFonts w:ascii="Times New Roman" w:hAnsi="Times New Roman"/>
          <w:sz w:val="26"/>
          <w:szCs w:val="26"/>
          <w:lang w:val="vi-VN"/>
        </w:rPr>
        <w:t>.</w:t>
      </w:r>
      <w:r w:rsidRPr="00A11D2A">
        <w:rPr>
          <w:rFonts w:ascii="Times New Roman" w:hAnsi="Times New Roman"/>
          <w:sz w:val="26"/>
          <w:szCs w:val="26"/>
        </w:rPr>
        <w:t>                    B. Tế bào</w:t>
      </w:r>
      <w:r w:rsidRPr="00A11D2A">
        <w:rPr>
          <w:rFonts w:ascii="Times New Roman" w:hAnsi="Times New Roman"/>
          <w:sz w:val="26"/>
          <w:szCs w:val="26"/>
          <w:lang w:val="vi-VN"/>
        </w:rPr>
        <w:t>.</w:t>
      </w:r>
      <w:r w:rsidRPr="003768CB">
        <w:rPr>
          <w:rFonts w:ascii="Times New Roman" w:hAnsi="Times New Roman"/>
          <w:sz w:val="26"/>
          <w:szCs w:val="26"/>
        </w:rPr>
        <w:t>                     C. Biểu bì</w:t>
      </w:r>
      <w:r w:rsidRPr="003768CB">
        <w:rPr>
          <w:rFonts w:ascii="Times New Roman" w:hAnsi="Times New Roman"/>
          <w:sz w:val="26"/>
          <w:szCs w:val="26"/>
          <w:lang w:val="vi-VN"/>
        </w:rPr>
        <w:t>.</w:t>
      </w:r>
      <w:r w:rsidRPr="003768CB">
        <w:rPr>
          <w:rFonts w:ascii="Times New Roman" w:hAnsi="Times New Roman"/>
          <w:sz w:val="26"/>
          <w:szCs w:val="26"/>
        </w:rPr>
        <w:t>                    D. Bào quan</w:t>
      </w:r>
      <w:r w:rsidRPr="003768CB">
        <w:rPr>
          <w:rFonts w:ascii="Times New Roman" w:hAnsi="Times New Roman"/>
          <w:sz w:val="26"/>
          <w:szCs w:val="26"/>
          <w:lang w:val="vi-VN"/>
        </w:rPr>
        <w:t>.</w:t>
      </w:r>
    </w:p>
    <w:p w14:paraId="07CDF057"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13:</w:t>
      </w:r>
      <w:r w:rsidRPr="003768CB">
        <w:rPr>
          <w:rFonts w:ascii="Times New Roman" w:hAnsi="Times New Roman"/>
          <w:sz w:val="26"/>
          <w:szCs w:val="26"/>
        </w:rPr>
        <w:t> Dung dịch là hỗn hợp</w:t>
      </w:r>
    </w:p>
    <w:p w14:paraId="0289E24C" w14:textId="77777777" w:rsidR="00323FF1" w:rsidRPr="003768CB" w:rsidRDefault="00323FF1" w:rsidP="00323FF1">
      <w:pPr>
        <w:tabs>
          <w:tab w:val="left" w:pos="5220"/>
        </w:tabs>
        <w:ind w:firstLine="284"/>
        <w:jc w:val="both"/>
        <w:rPr>
          <w:rFonts w:ascii="Times New Roman" w:hAnsi="Times New Roman"/>
          <w:sz w:val="26"/>
          <w:szCs w:val="26"/>
        </w:rPr>
      </w:pPr>
      <w:r w:rsidRPr="003768CB">
        <w:rPr>
          <w:rFonts w:ascii="Times New Roman" w:hAnsi="Times New Roman"/>
          <w:sz w:val="26"/>
          <w:szCs w:val="26"/>
        </w:rPr>
        <w:t>A. của chất rắn trong chất lỏng.</w:t>
      </w:r>
      <w:r w:rsidRPr="003768CB">
        <w:rPr>
          <w:rFonts w:ascii="Times New Roman" w:hAnsi="Times New Roman"/>
          <w:sz w:val="26"/>
          <w:szCs w:val="26"/>
        </w:rPr>
        <w:tab/>
        <w:t>B. của chất khí trong chất lỏng.</w:t>
      </w:r>
    </w:p>
    <w:p w14:paraId="7EBB22EC" w14:textId="77777777" w:rsidR="00323FF1" w:rsidRPr="003768CB" w:rsidRDefault="00323FF1" w:rsidP="00323FF1">
      <w:pPr>
        <w:tabs>
          <w:tab w:val="left" w:pos="5220"/>
        </w:tabs>
        <w:ind w:firstLine="284"/>
        <w:jc w:val="both"/>
        <w:rPr>
          <w:rFonts w:ascii="Times New Roman" w:hAnsi="Times New Roman"/>
          <w:sz w:val="26"/>
          <w:szCs w:val="26"/>
        </w:rPr>
      </w:pPr>
      <w:r w:rsidRPr="00A11D2A">
        <w:rPr>
          <w:rFonts w:ascii="Times New Roman" w:hAnsi="Times New Roman"/>
          <w:sz w:val="26"/>
          <w:szCs w:val="26"/>
        </w:rPr>
        <w:t>C. đồng nhất của chất tan và dung môi.</w:t>
      </w:r>
      <w:r w:rsidRPr="003768CB">
        <w:rPr>
          <w:rFonts w:ascii="Times New Roman" w:hAnsi="Times New Roman"/>
          <w:sz w:val="26"/>
          <w:szCs w:val="26"/>
          <w:lang w:val="vi-VN"/>
        </w:rPr>
        <w:tab/>
      </w:r>
      <w:r w:rsidRPr="003768CB">
        <w:rPr>
          <w:rFonts w:ascii="Times New Roman" w:hAnsi="Times New Roman"/>
          <w:sz w:val="26"/>
          <w:szCs w:val="26"/>
        </w:rPr>
        <w:t xml:space="preserve">D. đồng nhất của dung môi và chất </w:t>
      </w:r>
      <w:r>
        <w:rPr>
          <w:rFonts w:ascii="Times New Roman" w:hAnsi="Times New Roman"/>
          <w:sz w:val="26"/>
          <w:szCs w:val="26"/>
        </w:rPr>
        <w:t>khí</w:t>
      </w:r>
      <w:r w:rsidRPr="003768CB">
        <w:rPr>
          <w:rFonts w:ascii="Times New Roman" w:hAnsi="Times New Roman"/>
          <w:sz w:val="26"/>
          <w:szCs w:val="26"/>
        </w:rPr>
        <w:t>.</w:t>
      </w:r>
    </w:p>
    <w:p w14:paraId="6C37A31B"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14: </w:t>
      </w:r>
      <w:r>
        <w:rPr>
          <w:rFonts w:ascii="Times New Roman" w:hAnsi="Times New Roman"/>
          <w:sz w:val="26"/>
          <w:szCs w:val="26"/>
        </w:rPr>
        <w:t>Quả cam</w:t>
      </w:r>
      <w:r w:rsidRPr="003768CB">
        <w:rPr>
          <w:rFonts w:ascii="Times New Roman" w:hAnsi="Times New Roman"/>
          <w:sz w:val="26"/>
          <w:szCs w:val="26"/>
        </w:rPr>
        <w:t xml:space="preserve"> sẽ cung cấp chất dinh dưỡng nào nhiều nhất cho cơ thể?</w:t>
      </w:r>
    </w:p>
    <w:p w14:paraId="2D793ED1" w14:textId="77777777" w:rsidR="00323FF1" w:rsidRPr="003768CB" w:rsidRDefault="00323FF1" w:rsidP="00323FF1">
      <w:pPr>
        <w:tabs>
          <w:tab w:val="left" w:pos="5940"/>
        </w:tabs>
        <w:ind w:firstLine="284"/>
        <w:jc w:val="both"/>
        <w:rPr>
          <w:rFonts w:ascii="Times New Roman" w:hAnsi="Times New Roman"/>
          <w:sz w:val="26"/>
          <w:szCs w:val="26"/>
        </w:rPr>
      </w:pPr>
      <w:r w:rsidRPr="001470AA">
        <w:rPr>
          <w:rFonts w:ascii="Times New Roman" w:hAnsi="Times New Roman"/>
          <w:sz w:val="26"/>
          <w:szCs w:val="26"/>
        </w:rPr>
        <w:t>A. Carbohydrate (chất đường, bột).</w:t>
      </w:r>
      <w:r w:rsidRPr="003768CB">
        <w:rPr>
          <w:rFonts w:ascii="Times New Roman" w:hAnsi="Times New Roman"/>
          <w:sz w:val="26"/>
          <w:szCs w:val="26"/>
        </w:rPr>
        <w:tab/>
        <w:t>B. Protein (chất đạm).</w:t>
      </w:r>
    </w:p>
    <w:p w14:paraId="1F6BA315" w14:textId="77777777" w:rsidR="00323FF1" w:rsidRPr="00A11D2A"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C. Lipid (chất béo).</w:t>
      </w:r>
      <w:r w:rsidRPr="003768CB">
        <w:rPr>
          <w:rFonts w:ascii="Times New Roman" w:hAnsi="Times New Roman"/>
          <w:sz w:val="26"/>
          <w:szCs w:val="26"/>
          <w:lang w:val="vi-VN"/>
        </w:rPr>
        <w:tab/>
      </w:r>
      <w:r w:rsidRPr="00A11D2A">
        <w:rPr>
          <w:rFonts w:ascii="Times New Roman" w:hAnsi="Times New Roman"/>
          <w:sz w:val="26"/>
          <w:szCs w:val="26"/>
        </w:rPr>
        <w:t>D. Vtamin</w:t>
      </w:r>
      <w:r w:rsidRPr="00A11D2A">
        <w:rPr>
          <w:rFonts w:ascii="Times New Roman" w:hAnsi="Times New Roman"/>
          <w:sz w:val="26"/>
          <w:szCs w:val="26"/>
          <w:lang w:val="vi-VN"/>
        </w:rPr>
        <w:t xml:space="preserve"> và khoáng chất</w:t>
      </w:r>
      <w:r w:rsidRPr="00A11D2A">
        <w:rPr>
          <w:rFonts w:ascii="Times New Roman" w:hAnsi="Times New Roman"/>
          <w:sz w:val="26"/>
          <w:szCs w:val="26"/>
        </w:rPr>
        <w:t>.</w:t>
      </w:r>
    </w:p>
    <w:p w14:paraId="7F5C1738"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15: </w:t>
      </w:r>
      <w:r w:rsidRPr="003768CB">
        <w:rPr>
          <w:rFonts w:ascii="Times New Roman" w:hAnsi="Times New Roman"/>
          <w:sz w:val="26"/>
          <w:szCs w:val="26"/>
        </w:rPr>
        <w:t>Vì sao tế bào được coi là đơn vị cơ bản của sự sống?</w:t>
      </w:r>
    </w:p>
    <w:p w14:paraId="0AF3C133"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A. Nó có thể thực hiện đầy đủ các quá trình sống cơ bản.</w:t>
      </w:r>
    </w:p>
    <w:p w14:paraId="44476CC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Nó có đầy đủ hết các loại bào quan cần thiết.</w:t>
      </w:r>
    </w:p>
    <w:p w14:paraId="03244744"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Nó có nhiều hình dạng khác nhau để thích nghi với các chức năng khác nhau.</w:t>
      </w:r>
    </w:p>
    <w:p w14:paraId="21CEA7B0"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Nó có nhiều kích thước khác nhau để đảm nhiệm các vai trò khác nhau.</w:t>
      </w:r>
    </w:p>
    <w:p w14:paraId="1003D652"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16: </w:t>
      </w:r>
      <w:r w:rsidRPr="003768CB">
        <w:rPr>
          <w:rFonts w:ascii="Times New Roman" w:hAnsi="Times New Roman"/>
          <w:sz w:val="26"/>
          <w:szCs w:val="26"/>
        </w:rPr>
        <w:t>Điều nào sau đây không đúng?</w:t>
      </w:r>
    </w:p>
    <w:p w14:paraId="7E41C7ED"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Sự bay hơi là quá trình chuyển từ thể lỏng sang thể khí (hơi) ở bề mặt chất lỏng.</w:t>
      </w:r>
    </w:p>
    <w:p w14:paraId="3C9FBB8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Sự nóng chảy là quá trình chuyển từ thể rắn sang thể lỏng.</w:t>
      </w:r>
    </w:p>
    <w:p w14:paraId="56E9B0DC"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C. Sự ngưng tụ là quá trình chuyển từ thể lỏng sang thể rắn.</w:t>
      </w:r>
    </w:p>
    <w:p w14:paraId="5E32D61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Sự sôi là quá trình chuyển từ thể lỏng sang thể khí xảy ra ở cả bên trong và trên bề mặt chất lỏng.</w:t>
      </w:r>
    </w:p>
    <w:p w14:paraId="5F4B2476" w14:textId="77777777" w:rsidR="00323FF1" w:rsidRPr="003768CB" w:rsidRDefault="00323FF1" w:rsidP="00323FF1">
      <w:pPr>
        <w:jc w:val="both"/>
        <w:rPr>
          <w:rFonts w:ascii="Times New Roman" w:hAnsi="Times New Roman"/>
          <w:i/>
          <w:iCs/>
          <w:sz w:val="26"/>
          <w:szCs w:val="26"/>
          <w:lang w:val="vi-VN"/>
        </w:rPr>
      </w:pPr>
      <w:r w:rsidRPr="003768CB">
        <w:rPr>
          <w:rFonts w:ascii="Times New Roman" w:hAnsi="Times New Roman"/>
          <w:b/>
          <w:bCs/>
          <w:sz w:val="26"/>
          <w:szCs w:val="26"/>
        </w:rPr>
        <w:t xml:space="preserve">Phần II: </w:t>
      </w:r>
      <w:r w:rsidRPr="003768CB">
        <w:rPr>
          <w:rFonts w:ascii="Times New Roman" w:hAnsi="Times New Roman"/>
          <w:i/>
          <w:iCs/>
          <w:sz w:val="26"/>
          <w:szCs w:val="26"/>
        </w:rPr>
        <w:t>Câu trắc nghiệm đúng, sai. Thí sinh trả lời từ câu 1 đến câu 3. Trong mỗi ý a,b,c,d thí sinh chọn đúng hoặc sai.</w:t>
      </w:r>
    </w:p>
    <w:p w14:paraId="60C2BE59"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1: </w:t>
      </w:r>
      <w:r w:rsidRPr="003768CB">
        <w:rPr>
          <w:rFonts w:ascii="Times New Roman" w:hAnsi="Times New Roman"/>
          <w:sz w:val="26"/>
          <w:szCs w:val="26"/>
        </w:rPr>
        <w:t>Hãy cho biết nhận định nào đúng, nhận định nào sai?</w:t>
      </w:r>
    </w:p>
    <w:p w14:paraId="2A0D435C"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sz w:val="26"/>
          <w:szCs w:val="26"/>
        </w:rPr>
        <w:t xml:space="preserve"> Nhiên liệu được phân chia thành: nhiên liệu ở dạng rắn</w:t>
      </w:r>
      <w:r>
        <w:rPr>
          <w:rFonts w:ascii="Times New Roman" w:hAnsi="Times New Roman"/>
          <w:sz w:val="26"/>
          <w:szCs w:val="26"/>
        </w:rPr>
        <w:t>,</w:t>
      </w:r>
      <w:r w:rsidRPr="003768CB">
        <w:rPr>
          <w:rFonts w:ascii="Times New Roman" w:hAnsi="Times New Roman"/>
          <w:sz w:val="26"/>
          <w:szCs w:val="26"/>
        </w:rPr>
        <w:t xml:space="preserve"> lỏng</w:t>
      </w:r>
      <w:r>
        <w:rPr>
          <w:rFonts w:ascii="Times New Roman" w:hAnsi="Times New Roman"/>
          <w:sz w:val="26"/>
          <w:szCs w:val="26"/>
        </w:rPr>
        <w:t xml:space="preserve"> và khí</w:t>
      </w:r>
      <w:r w:rsidRPr="003768CB">
        <w:rPr>
          <w:rFonts w:ascii="Times New Roman" w:hAnsi="Times New Roman"/>
          <w:sz w:val="26"/>
          <w:szCs w:val="26"/>
        </w:rPr>
        <w:t>.</w:t>
      </w:r>
      <w:r w:rsidRPr="003768CB">
        <w:rPr>
          <w:rFonts w:ascii="Times New Roman" w:hAnsi="Times New Roman"/>
          <w:sz w:val="26"/>
          <w:szCs w:val="26"/>
          <w:lang w:val="vi-VN"/>
        </w:rPr>
        <w:t xml:space="preserve"> </w:t>
      </w:r>
    </w:p>
    <w:p w14:paraId="59DDF0E5"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Than đá, củi, than mỡ, than cốc,…là các nhiên liệu ở dạng rắn.</w:t>
      </w:r>
      <w:r w:rsidRPr="003768CB">
        <w:rPr>
          <w:rFonts w:ascii="Times New Roman" w:hAnsi="Times New Roman"/>
          <w:sz w:val="26"/>
          <w:szCs w:val="26"/>
          <w:lang w:val="vi-VN"/>
        </w:rPr>
        <w:t xml:space="preserve"> </w:t>
      </w:r>
    </w:p>
    <w:p w14:paraId="326F5E2E"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Nhiên liệu là những chất cháy được, khi cháy toả nhiều nhiệt</w:t>
      </w:r>
      <w:r w:rsidRPr="003768CB">
        <w:rPr>
          <w:rFonts w:ascii="Times New Roman" w:hAnsi="Times New Roman"/>
          <w:sz w:val="26"/>
          <w:szCs w:val="26"/>
          <w:lang w:val="vi-VN"/>
        </w:rPr>
        <w:t xml:space="preserve">. </w:t>
      </w:r>
    </w:p>
    <w:p w14:paraId="757CCE25"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Trong</w:t>
      </w:r>
      <w:r w:rsidRPr="003768CB">
        <w:rPr>
          <w:rFonts w:ascii="Times New Roman" w:hAnsi="Times New Roman"/>
          <w:sz w:val="26"/>
          <w:szCs w:val="26"/>
          <w:lang w:val="vi-VN"/>
        </w:rPr>
        <w:t xml:space="preserve"> mỏ dầu thì lớp dầu mỏ ở giữa là vì dầu mỏ n</w:t>
      </w:r>
      <w:r>
        <w:rPr>
          <w:rFonts w:ascii="Times New Roman" w:hAnsi="Times New Roman"/>
          <w:sz w:val="26"/>
          <w:szCs w:val="26"/>
        </w:rPr>
        <w:t>ặng</w:t>
      </w:r>
      <w:r w:rsidRPr="003768CB">
        <w:rPr>
          <w:rFonts w:ascii="Times New Roman" w:hAnsi="Times New Roman"/>
          <w:sz w:val="26"/>
          <w:szCs w:val="26"/>
          <w:lang w:val="vi-VN"/>
        </w:rPr>
        <w:t xml:space="preserve"> hơn nước và không tan trong nước nhưng lại nặng hơn khí mỏ dầu</w:t>
      </w:r>
      <w:r w:rsidRPr="003768CB">
        <w:rPr>
          <w:rFonts w:ascii="Times New Roman" w:hAnsi="Times New Roman"/>
          <w:sz w:val="26"/>
          <w:szCs w:val="26"/>
        </w:rPr>
        <w:t>.</w:t>
      </w:r>
      <w:r w:rsidRPr="003768CB">
        <w:rPr>
          <w:rFonts w:ascii="Times New Roman" w:hAnsi="Times New Roman"/>
          <w:sz w:val="26"/>
          <w:szCs w:val="26"/>
          <w:lang w:val="vi-VN"/>
        </w:rPr>
        <w:t xml:space="preserve"> </w:t>
      </w:r>
    </w:p>
    <w:p w14:paraId="4FFD4D9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2:</w:t>
      </w:r>
      <w:r w:rsidRPr="003768CB">
        <w:rPr>
          <w:rFonts w:ascii="Times New Roman" w:hAnsi="Times New Roman"/>
          <w:sz w:val="26"/>
          <w:szCs w:val="26"/>
        </w:rPr>
        <w:t xml:space="preserve"> Hãy cho biết nhận định nào đúng, nhận định nào sai?</w:t>
      </w:r>
    </w:p>
    <w:p w14:paraId="43956B5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sidRPr="00092582">
        <w:rPr>
          <w:rFonts w:ascii="Times New Roman" w:hAnsi="Times New Roman"/>
          <w:sz w:val="26"/>
          <w:szCs w:val="26"/>
        </w:rPr>
        <w:t>,</w:t>
      </w:r>
      <w:r w:rsidRPr="003768CB">
        <w:rPr>
          <w:rFonts w:ascii="Times New Roman" w:hAnsi="Times New Roman"/>
          <w:b/>
          <w:bCs/>
          <w:sz w:val="26"/>
          <w:szCs w:val="26"/>
        </w:rPr>
        <w:t xml:space="preserve"> </w:t>
      </w:r>
      <w:r w:rsidRPr="003768CB">
        <w:rPr>
          <w:rFonts w:ascii="Times New Roman" w:hAnsi="Times New Roman"/>
          <w:sz w:val="26"/>
          <w:szCs w:val="26"/>
        </w:rPr>
        <w:t>Cao su được sử dụng làm lốp xe vì dễ cháy, không dẫn điện và nhiệt.</w:t>
      </w:r>
    </w:p>
    <w:p w14:paraId="56440D9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Gốm, sứ được làm bát, đĩa ăn uống là vì dẫn nhiệt kém, không bị ăn mòn.</w:t>
      </w:r>
    </w:p>
    <w:p w14:paraId="0BCA7F60"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Các dụng cụ thí nghiệm thường làm bằng thuỷ tinh vì trong suốt dễ quan sát, </w:t>
      </w:r>
      <w:r>
        <w:rPr>
          <w:rFonts w:ascii="Times New Roman" w:hAnsi="Times New Roman"/>
          <w:sz w:val="26"/>
          <w:szCs w:val="26"/>
        </w:rPr>
        <w:t>khó</w:t>
      </w:r>
      <w:r w:rsidRPr="003768CB">
        <w:rPr>
          <w:rFonts w:ascii="Times New Roman" w:hAnsi="Times New Roman"/>
          <w:sz w:val="26"/>
          <w:szCs w:val="26"/>
        </w:rPr>
        <w:t xml:space="preserve"> bị ăn mòn.</w:t>
      </w:r>
    </w:p>
    <w:p w14:paraId="728542B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Cần phân loại rác thải để thuận tiện cho việc tái chế, góp phần bảo vệ môi trường.</w:t>
      </w:r>
    </w:p>
    <w:p w14:paraId="7D5D5333"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3:</w:t>
      </w:r>
      <w:r w:rsidRPr="003768CB">
        <w:rPr>
          <w:rFonts w:ascii="Times New Roman" w:hAnsi="Times New Roman"/>
          <w:sz w:val="26"/>
          <w:szCs w:val="26"/>
        </w:rPr>
        <w:t> Hãy cho biết nhận định nào đúng, nhận định nào sai?</w:t>
      </w:r>
    </w:p>
    <w:p w14:paraId="004DBAF3" w14:textId="77777777" w:rsidR="00323FF1" w:rsidRPr="001470AA"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Hầu hết các tế bào </w:t>
      </w:r>
      <w:r>
        <w:rPr>
          <w:rFonts w:ascii="Times New Roman" w:hAnsi="Times New Roman"/>
          <w:sz w:val="26"/>
          <w:szCs w:val="26"/>
        </w:rPr>
        <w:t>không</w:t>
      </w:r>
      <w:r w:rsidRPr="003768CB">
        <w:rPr>
          <w:rFonts w:ascii="Times New Roman" w:hAnsi="Times New Roman"/>
          <w:sz w:val="26"/>
          <w:szCs w:val="26"/>
        </w:rPr>
        <w:t xml:space="preserve"> thể quan sát được bằng mắt thường.</w:t>
      </w:r>
      <w:r w:rsidRPr="003768CB">
        <w:rPr>
          <w:rFonts w:ascii="Times New Roman" w:hAnsi="Times New Roman"/>
          <w:sz w:val="26"/>
          <w:szCs w:val="26"/>
          <w:lang w:val="vi-VN"/>
        </w:rPr>
        <w:t xml:space="preserve"> </w:t>
      </w:r>
    </w:p>
    <w:p w14:paraId="4109B3A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Mọi sinh vật đều được cấu tạo từ đơn vị cơ bản là tế bào.</w:t>
      </w:r>
      <w:r w:rsidRPr="003768CB">
        <w:rPr>
          <w:rFonts w:ascii="Times New Roman" w:hAnsi="Times New Roman"/>
          <w:sz w:val="26"/>
          <w:szCs w:val="26"/>
          <w:lang w:val="vi-VN"/>
        </w:rPr>
        <w:t xml:space="preserve"> </w:t>
      </w:r>
    </w:p>
    <w:p w14:paraId="2C3DCA10"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Các loại tế bào đều có hình đa giác. </w:t>
      </w:r>
    </w:p>
    <w:p w14:paraId="597D991C"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Lớp biểu bì vảy hành được cấu tạo từ tế bào còn lá hành thì không.</w:t>
      </w:r>
      <w:r w:rsidRPr="003768CB">
        <w:rPr>
          <w:rFonts w:ascii="Times New Roman" w:hAnsi="Times New Roman"/>
          <w:sz w:val="26"/>
          <w:szCs w:val="26"/>
          <w:lang w:val="vi-VN"/>
        </w:rPr>
        <w:t xml:space="preserve"> </w:t>
      </w:r>
    </w:p>
    <w:p w14:paraId="4267A415" w14:textId="77777777" w:rsidR="00323FF1" w:rsidRPr="003768CB" w:rsidRDefault="00323FF1" w:rsidP="00323FF1">
      <w:pPr>
        <w:jc w:val="both"/>
        <w:rPr>
          <w:rFonts w:ascii="Times New Roman" w:hAnsi="Times New Roman"/>
          <w:b/>
          <w:bCs/>
          <w:sz w:val="26"/>
          <w:szCs w:val="26"/>
          <w:lang w:val="vi-VN"/>
        </w:rPr>
      </w:pPr>
      <w:r w:rsidRPr="003768CB">
        <w:rPr>
          <w:rFonts w:ascii="Times New Roman" w:hAnsi="Times New Roman"/>
          <w:b/>
          <w:bCs/>
          <w:sz w:val="26"/>
          <w:szCs w:val="26"/>
        </w:rPr>
        <w:t xml:space="preserve">Phần III: </w:t>
      </w:r>
      <w:r w:rsidRPr="003768CB">
        <w:rPr>
          <w:rFonts w:ascii="Times New Roman" w:hAnsi="Times New Roman"/>
          <w:i/>
          <w:iCs/>
          <w:sz w:val="26"/>
          <w:szCs w:val="26"/>
        </w:rPr>
        <w:t>Câu trắc nghiệm trả lời ngắn. Thí sinh trả lời từ câu 1 đến câu 3.</w:t>
      </w:r>
    </w:p>
    <w:p w14:paraId="1D0E9C76"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1: </w:t>
      </w:r>
      <w:r w:rsidRPr="003768CB">
        <w:rPr>
          <w:rFonts w:ascii="Times New Roman" w:hAnsi="Times New Roman"/>
          <w:sz w:val="26"/>
          <w:szCs w:val="26"/>
        </w:rPr>
        <w:t>Hãy</w:t>
      </w:r>
      <w:r w:rsidRPr="003768CB">
        <w:rPr>
          <w:rFonts w:ascii="Times New Roman" w:hAnsi="Times New Roman"/>
          <w:sz w:val="26"/>
          <w:szCs w:val="26"/>
          <w:lang w:val="vi-VN"/>
        </w:rPr>
        <w:t xml:space="preserve"> trả lời các câu hỏi sau:</w:t>
      </w:r>
    </w:p>
    <w:p w14:paraId="549524BF"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lastRenderedPageBreak/>
        <w:t>a,</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Pha 10g muối vào </w:t>
      </w:r>
      <w:r>
        <w:rPr>
          <w:rFonts w:ascii="Times New Roman" w:hAnsi="Times New Roman"/>
          <w:sz w:val="26"/>
          <w:szCs w:val="26"/>
        </w:rPr>
        <w:t>55</w:t>
      </w:r>
      <w:r w:rsidRPr="003768CB">
        <w:rPr>
          <w:rFonts w:ascii="Times New Roman" w:hAnsi="Times New Roman"/>
          <w:sz w:val="26"/>
          <w:szCs w:val="26"/>
        </w:rPr>
        <w:t>g nước, khuấy đều cho muối tan hết. Dung dịch thu được có khối lượng là bao nhiêu?</w:t>
      </w:r>
    </w:p>
    <w:p w14:paraId="78AF90F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 xml:space="preserve">C, </w:t>
      </w:r>
      <w:r>
        <w:rPr>
          <w:rFonts w:ascii="Times New Roman" w:hAnsi="Times New Roman"/>
          <w:sz w:val="26"/>
          <w:szCs w:val="26"/>
          <w:lang w:val="vi-VN"/>
        </w:rPr>
        <w:t>đ</w:t>
      </w:r>
      <w:r w:rsidRPr="003768CB">
        <w:rPr>
          <w:rFonts w:ascii="Times New Roman" w:hAnsi="Times New Roman"/>
          <w:sz w:val="26"/>
          <w:szCs w:val="26"/>
          <w:lang w:val="vi-VN"/>
        </w:rPr>
        <w:t>ể thu được 100g dung dịch nước muối ta cần lấy bao nhiêu gam muối vào 80g nước?</w:t>
      </w:r>
    </w:p>
    <w:p w14:paraId="0259754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C, p</w:t>
      </w:r>
      <w:r w:rsidRPr="003768CB">
        <w:rPr>
          <w:rFonts w:ascii="Times New Roman" w:hAnsi="Times New Roman"/>
          <w:sz w:val="26"/>
          <w:szCs w:val="26"/>
        </w:rPr>
        <w:t>ha 12g muối vào 30g nước, khuấy kĩ còn 1</w:t>
      </w:r>
      <w:r w:rsidRPr="003768CB">
        <w:rPr>
          <w:rFonts w:ascii="Times New Roman" w:hAnsi="Times New Roman"/>
          <w:sz w:val="26"/>
          <w:szCs w:val="26"/>
          <w:lang w:val="vi-VN"/>
        </w:rPr>
        <w:t>,2</w:t>
      </w:r>
      <w:r w:rsidRPr="003768CB">
        <w:rPr>
          <w:rFonts w:ascii="Times New Roman" w:hAnsi="Times New Roman"/>
          <w:sz w:val="26"/>
          <w:szCs w:val="26"/>
        </w:rPr>
        <w:t>g chưa tan. Dung dịch thu được có khối lượng là bao nhiêu?</w:t>
      </w:r>
    </w:p>
    <w:p w14:paraId="3CF4EFF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Ở 25</w:t>
      </w:r>
      <w:r w:rsidRPr="003768CB">
        <w:rPr>
          <w:rFonts w:ascii="Times New Roman" w:hAnsi="Times New Roman"/>
          <w:sz w:val="26"/>
          <w:szCs w:val="26"/>
          <w:vertAlign w:val="superscript"/>
        </w:rPr>
        <w:t>o</w:t>
      </w:r>
      <w:r w:rsidRPr="003768CB">
        <w:rPr>
          <w:rFonts w:ascii="Times New Roman" w:hAnsi="Times New Roman"/>
          <w:sz w:val="26"/>
          <w:szCs w:val="26"/>
        </w:rPr>
        <w:t>C, 100g nước hòa tan tối đa 36g muối ăn. Cho một cốc chứa 50g nước. Lấy thìa xúc 25g muối ăn cho vào cốc và khuấy đều thật kĩ. Dung dịch nước muối thu được có khối lượng là bao nhiêu?</w:t>
      </w:r>
    </w:p>
    <w:p w14:paraId="1BA5F7E0"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lang w:val="vi-VN"/>
        </w:rPr>
        <w:t>Câu 2:</w:t>
      </w:r>
      <w:r w:rsidRPr="003768CB">
        <w:rPr>
          <w:rFonts w:ascii="Times New Roman" w:hAnsi="Times New Roman"/>
          <w:sz w:val="26"/>
          <w:szCs w:val="26"/>
          <w:lang w:val="vi-VN"/>
        </w:rPr>
        <w:t xml:space="preserve"> Từ một tế bào trưởng thành ban đầu, sau một lần phân bào sẽ tạo ra 2 tế bào con. Hãy cho biết:</w:t>
      </w:r>
    </w:p>
    <w:p w14:paraId="49231880"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sidRPr="003768CB">
        <w:rPr>
          <w:rFonts w:ascii="Times New Roman" w:hAnsi="Times New Roman"/>
          <w:sz w:val="26"/>
          <w:szCs w:val="26"/>
          <w:lang w:val="vi-VN"/>
        </w:rPr>
        <w:t xml:space="preserve">, </w:t>
      </w:r>
      <w:r w:rsidRPr="003768CB">
        <w:rPr>
          <w:rFonts w:ascii="Times New Roman" w:hAnsi="Times New Roman"/>
          <w:sz w:val="26"/>
          <w:szCs w:val="26"/>
        </w:rPr>
        <w:t xml:space="preserve">Một tế bào sau khi trải qua </w:t>
      </w:r>
      <w:r>
        <w:rPr>
          <w:rFonts w:ascii="Times New Roman" w:hAnsi="Times New Roman"/>
          <w:sz w:val="26"/>
          <w:szCs w:val="26"/>
        </w:rPr>
        <w:t>2</w:t>
      </w:r>
      <w:r w:rsidRPr="003768CB">
        <w:rPr>
          <w:rFonts w:ascii="Times New Roman" w:hAnsi="Times New Roman"/>
          <w:sz w:val="26"/>
          <w:szCs w:val="26"/>
        </w:rPr>
        <w:t xml:space="preserve"> lần phân bào liên tiếp sẽ tạo ra bao nhiêu tế bào con?</w:t>
      </w:r>
    </w:p>
    <w:p w14:paraId="626FD551"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Một tế bào sau khi trải qua </w:t>
      </w:r>
      <w:r>
        <w:rPr>
          <w:rFonts w:ascii="Times New Roman" w:hAnsi="Times New Roman"/>
          <w:sz w:val="26"/>
          <w:szCs w:val="26"/>
        </w:rPr>
        <w:t>7</w:t>
      </w:r>
      <w:r w:rsidRPr="003768CB">
        <w:rPr>
          <w:rFonts w:ascii="Times New Roman" w:hAnsi="Times New Roman"/>
          <w:sz w:val="26"/>
          <w:szCs w:val="26"/>
        </w:rPr>
        <w:t xml:space="preserve"> lần phân bào liên tiếp sẽ tạo ra bao nhiêu tế bào con?</w:t>
      </w:r>
    </w:p>
    <w:p w14:paraId="77577710"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64 tế bào con?</w:t>
      </w:r>
    </w:p>
    <w:p w14:paraId="717F9D91" w14:textId="77777777" w:rsidR="00323FF1" w:rsidRPr="003768CB" w:rsidRDefault="00323FF1" w:rsidP="00323FF1">
      <w:pPr>
        <w:ind w:firstLine="284"/>
        <w:jc w:val="both"/>
        <w:rPr>
          <w:rFonts w:ascii="Times New Roman" w:hAnsi="Times New Roman"/>
          <w:b/>
          <w:bCs/>
          <w:sz w:val="26"/>
          <w:szCs w:val="26"/>
        </w:rPr>
      </w:pPr>
      <w:r w:rsidRPr="00A11D2A">
        <w:rPr>
          <w:rFonts w:ascii="Times New Roman" w:hAnsi="Times New Roman"/>
          <w:sz w:val="26"/>
          <w:szCs w:val="26"/>
        </w:rPr>
        <w:t>d</w:t>
      </w:r>
      <w:r w:rsidRPr="00A11D2A">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128 tế bào con?</w:t>
      </w:r>
    </w:p>
    <w:p w14:paraId="47CCAE2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b/>
          <w:bCs/>
          <w:sz w:val="26"/>
          <w:szCs w:val="26"/>
        </w:rPr>
        <w:t xml:space="preserve">Câu 3: </w:t>
      </w:r>
      <w:r w:rsidRPr="003768CB">
        <w:rPr>
          <w:rFonts w:ascii="Times New Roman" w:hAnsi="Times New Roman"/>
          <w:sz w:val="26"/>
          <w:szCs w:val="26"/>
        </w:rPr>
        <w:t>Cho</w:t>
      </w:r>
      <w:r w:rsidRPr="003768CB">
        <w:rPr>
          <w:rFonts w:ascii="Times New Roman" w:hAnsi="Times New Roman"/>
          <w:sz w:val="26"/>
          <w:szCs w:val="26"/>
          <w:lang w:val="vi-VN"/>
        </w:rPr>
        <w:t xml:space="preserve"> một số loại lương thực, thực phẩm sau: lúa mì, khoai lang, mía, đậu xanh, sữa, bơ, rau muống, thịt bò, cá, trứng, bưởi, mít, ngô, mỡ lợn. </w:t>
      </w:r>
    </w:p>
    <w:p w14:paraId="1241C5FE"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 Có bao nhiêu loại lương thực, thực phẩm có hàm lượng carbohydrate là chủ yếu?</w:t>
      </w:r>
    </w:p>
    <w:p w14:paraId="0055611E"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Có bao nhiêu loại lương thực, thực phẩm có hàm lượng protein là chủ yếu?</w:t>
      </w:r>
    </w:p>
    <w:p w14:paraId="667B6615"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Có bao nhiêu loại lương thực, thực phẩm có hàm lượng lipid là chủ yếu?</w:t>
      </w:r>
    </w:p>
    <w:p w14:paraId="2708179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d, Có bao nhiêu loại lương thực, thực phẩm có hàm lượng vitamin và khoáng chất là chủ yếu?</w:t>
      </w:r>
    </w:p>
    <w:p w14:paraId="7C7DA331" w14:textId="77777777" w:rsidR="00323FF1" w:rsidRPr="003768CB" w:rsidRDefault="00323FF1" w:rsidP="00323FF1">
      <w:pPr>
        <w:jc w:val="center"/>
        <w:rPr>
          <w:rFonts w:ascii="Times New Roman" w:hAnsi="Times New Roman"/>
          <w:b/>
          <w:bCs/>
          <w:sz w:val="26"/>
          <w:szCs w:val="26"/>
          <w:lang w:val="vi-VN"/>
        </w:rPr>
      </w:pPr>
      <w:r w:rsidRPr="003768CB">
        <w:rPr>
          <w:rFonts w:ascii="Times New Roman" w:hAnsi="Times New Roman"/>
          <w:b/>
          <w:bCs/>
          <w:sz w:val="26"/>
          <w:szCs w:val="26"/>
          <w:lang w:val="vi-VN"/>
        </w:rPr>
        <w:t>--------------------HẾT--------------------</w:t>
      </w:r>
    </w:p>
    <w:p w14:paraId="7AEA7680"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Thí sinh không được sử dụng tài liệu.</w:t>
      </w:r>
    </w:p>
    <w:p w14:paraId="0FD0F554"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Cán bộ coi thi không giải thích gì thêm.</w:t>
      </w:r>
    </w:p>
    <w:p w14:paraId="5E604F7C" w14:textId="77777777" w:rsidR="00323FF1" w:rsidRPr="00BA5A61" w:rsidRDefault="00323FF1" w:rsidP="00323FF1">
      <w:pPr>
        <w:rPr>
          <w:rFonts w:ascii="Times New Roman" w:hAnsi="Times New Roman"/>
          <w:sz w:val="26"/>
          <w:szCs w:val="26"/>
          <w:lang w:val="vi-VN"/>
        </w:rPr>
      </w:pPr>
      <w:r w:rsidRPr="003768CB">
        <w:rPr>
          <w:rFonts w:ascii="Times New Roman" w:hAnsi="Times New Roman"/>
          <w:sz w:val="26"/>
          <w:szCs w:val="26"/>
        </w:rPr>
        <w:br w:type="page"/>
      </w:r>
    </w:p>
    <w:tbl>
      <w:tblPr>
        <w:tblpPr w:leftFromText="180" w:rightFromText="180" w:vertAnchor="text" w:horzAnchor="margin" w:tblpY="13"/>
        <w:tblW w:w="9949" w:type="dxa"/>
        <w:tblLook w:val="04A0" w:firstRow="1" w:lastRow="0" w:firstColumn="1" w:lastColumn="0" w:noHBand="0" w:noVBand="1"/>
      </w:tblPr>
      <w:tblGrid>
        <w:gridCol w:w="3838"/>
        <w:gridCol w:w="6111"/>
      </w:tblGrid>
      <w:tr w:rsidR="00323FF1" w:rsidRPr="003768CB" w14:paraId="5C97AF39" w14:textId="77777777" w:rsidTr="002B1DAB">
        <w:tc>
          <w:tcPr>
            <w:tcW w:w="3838" w:type="dxa"/>
            <w:shd w:val="clear" w:color="auto" w:fill="auto"/>
          </w:tcPr>
          <w:p w14:paraId="2FD63C30" w14:textId="77777777" w:rsidR="00323FF1" w:rsidRPr="00B818D4" w:rsidRDefault="00323FF1" w:rsidP="002B1DAB">
            <w:pPr>
              <w:jc w:val="center"/>
              <w:rPr>
                <w:rFonts w:ascii="Times New Roman" w:eastAsia="Calibri" w:hAnsi="Times New Roman"/>
                <w:sz w:val="24"/>
              </w:rPr>
            </w:pPr>
            <w:r w:rsidRPr="00B818D4">
              <w:rPr>
                <w:rFonts w:ascii="Times New Roman" w:eastAsia="Calibri" w:hAnsi="Times New Roman"/>
                <w:sz w:val="24"/>
              </w:rPr>
              <w:lastRenderedPageBreak/>
              <w:t>UBND HUYỆN THANH TRÌ</w:t>
            </w:r>
          </w:p>
          <w:p w14:paraId="48CFC5BE"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4294967295" distB="4294967295" distL="114300" distR="114300" simplePos="0" relativeHeight="251757056" behindDoc="0" locked="0" layoutInCell="1" allowOverlap="1" wp14:anchorId="6482A794" wp14:editId="0363C5CA">
                      <wp:simplePos x="0" y="0"/>
                      <wp:positionH relativeFrom="column">
                        <wp:posOffset>81915</wp:posOffset>
                      </wp:positionH>
                      <wp:positionV relativeFrom="paragraph">
                        <wp:posOffset>179069</wp:posOffset>
                      </wp:positionV>
                      <wp:extent cx="2160270" cy="0"/>
                      <wp:effectExtent l="0" t="0" r="0" b="0"/>
                      <wp:wrapNone/>
                      <wp:docPr id="137921272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602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1F46DB" id="Straight Connector 20" o:spid="_x0000_s1026" style="position:absolute;flip:y;z-index:25175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14.1pt" to="176.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WWxQEAAH8DAAAOAAAAZHJzL2Uyb0RvYy54bWysU01v2zAMvQ/YfxB0X+RkWFYYcXpo0F2K&#10;rUC73llZsoXqC6IWO/9+lJKm2XYb6oNAieLje9Tz5np2lu1VQhN8x5eLhjPlZeiNHzr+8/H20xVn&#10;mMH3YINXHT8o5Nfbjx82U2zVKozB9ioxAvHYTrHjY86xFQLlqBzgIkTlKalDcpBpmwbRJ5gI3Vmx&#10;apq1mELqYwpSIdLp7pjk24qvtZL5h9aoMrMdJ265rqmuz2UV2w20Q4I4GnmiAf/BwoHx1PQMtYMM&#10;7Fcy/0A5I1PAoPNCBieC1kaqqoHULJu/1DyMEFXVQsPBeB4Tvh+s/L6/8fepUJezf4h3Qb4gDUVM&#10;EdtzsmwwHq/NOjmmrYlP9N5VM6lgcx3p4TxSNWcm6XC1XDerrzR5+ZoT0BaI0jEmzN9UcKwEHbfG&#10;F7XQwv4OcyHxdqUc+3BrrK0vZj2bOr7+/KUgA/lGW8gUuth3HP3AGdiBDClzqogYrOlLdcHBA97Y&#10;xPZAniAr9WF6JLqcWcBMCdJQv+INYvBHaSG6AxyPxTV1tJAzmXxsjev41WW19aWjqk48iXobZome&#10;Q3+4T68Tp1euTU+OLDa63FN8+d9sfwMAAP//AwBQSwMEFAAGAAgAAAAhAD7q0+DeAAAACAEAAA8A&#10;AABkcnMvZG93bnJldi54bWxMj8FOwzAQRO9I/IO1SNyok1SgEuJUCIR6AxFo1d7ceIkj4nUUO23K&#10;17OIAxxnZzT7plhOrhMHHELrSUE6S0Ag1d601Ch4f3u6WoAIUZPRnSdUcMIAy/L8rNC58Ud6xUMV&#10;G8ElFHKtwMbY51KG2qLTYeZ7JPY+/OB0ZDk00gz6yOWuk1mS3EinW+IPVvf4YLH+rEanYPdsVyu9&#10;G9fTy+aUfm1lV7WPa6UuL6b7OxARp/gXhh98RoeSmfZ+JBNExzq75aSCbJGBYH9+PU9B7H8Psizk&#10;/wHlNwAAAP//AwBQSwECLQAUAAYACAAAACEAtoM4kv4AAADhAQAAEwAAAAAAAAAAAAAAAAAAAAAA&#10;W0NvbnRlbnRfVHlwZXNdLnhtbFBLAQItABQABgAIAAAAIQA4/SH/1gAAAJQBAAALAAAAAAAAAAAA&#10;AAAAAC8BAABfcmVscy8ucmVsc1BLAQItABQABgAIAAAAIQB9OsWWxQEAAH8DAAAOAAAAAAAAAAAA&#10;AAAAAC4CAABkcnMvZTJvRG9jLnhtbFBLAQItABQABgAIAAAAIQA+6tPg3gAAAAgBAAAPAAAAAAAA&#10;AAAAAAAAAB8EAABkcnMvZG93bnJldi54bWxQSwUGAAAAAAQABADzAAAAKgUAAAAA&#10;" strokecolor="windowText" strokeweight=".5pt">
                      <v:stroke joinstyle="miter"/>
                      <o:lock v:ext="edit" shapetype="f"/>
                    </v:line>
                  </w:pict>
                </mc:Fallback>
              </mc:AlternateContent>
            </w:r>
            <w:r w:rsidRPr="003768CB">
              <w:rPr>
                <w:rFonts w:ascii="Times New Roman" w:eastAsia="Calibri" w:hAnsi="Times New Roman"/>
                <w:b/>
                <w:bCs/>
                <w:sz w:val="26"/>
                <w:szCs w:val="26"/>
              </w:rPr>
              <w:t>TRƯỜNG THCS VẠN PHÚC</w:t>
            </w:r>
          </w:p>
          <w:p w14:paraId="65E1EEBA" w14:textId="77777777" w:rsidR="00323FF1" w:rsidRPr="003768CB" w:rsidRDefault="00323FF1" w:rsidP="002B1DAB">
            <w:pPr>
              <w:jc w:val="center"/>
              <w:rPr>
                <w:rFonts w:ascii="Times New Roman" w:eastAsia="Calibri" w:hAnsi="Times New Roman"/>
                <w:i/>
                <w:iCs/>
                <w:sz w:val="26"/>
                <w:szCs w:val="26"/>
              </w:rPr>
            </w:pPr>
            <w:r w:rsidRPr="003768CB">
              <w:rPr>
                <w:rFonts w:ascii="Times New Roman" w:eastAsia="Calibri" w:hAnsi="Times New Roman"/>
                <w:i/>
                <w:iCs/>
                <w:sz w:val="26"/>
                <w:szCs w:val="26"/>
              </w:rPr>
              <w:t>(Đề có 03 trang)</w:t>
            </w:r>
          </w:p>
          <w:p w14:paraId="27903435" w14:textId="77777777" w:rsidR="00323FF1" w:rsidRPr="003768CB" w:rsidRDefault="00323FF1" w:rsidP="002B1DAB">
            <w:pPr>
              <w:jc w:val="both"/>
              <w:rPr>
                <w:rFonts w:ascii="Times New Roman" w:eastAsia="Calibri" w:hAnsi="Times New Roman"/>
                <w:b/>
                <w:bCs/>
                <w:sz w:val="26"/>
                <w:szCs w:val="26"/>
              </w:rPr>
            </w:pPr>
            <w:r w:rsidRPr="003768CB">
              <w:rPr>
                <w:rFonts w:ascii="Times New Roman" w:eastAsia="Calibri" w:hAnsi="Times New Roman"/>
                <w:noProof/>
                <w:sz w:val="26"/>
                <w:szCs w:val="26"/>
              </w:rPr>
              <mc:AlternateContent>
                <mc:Choice Requires="wps">
                  <w:drawing>
                    <wp:anchor distT="0" distB="0" distL="114300" distR="114300" simplePos="0" relativeHeight="251756032" behindDoc="0" locked="0" layoutInCell="1" allowOverlap="1" wp14:anchorId="25A794E0" wp14:editId="29071B96">
                      <wp:simplePos x="0" y="0"/>
                      <wp:positionH relativeFrom="column">
                        <wp:posOffset>670560</wp:posOffset>
                      </wp:positionH>
                      <wp:positionV relativeFrom="paragraph">
                        <wp:posOffset>35560</wp:posOffset>
                      </wp:positionV>
                      <wp:extent cx="977900" cy="271145"/>
                      <wp:effectExtent l="0" t="0" r="0" b="0"/>
                      <wp:wrapNone/>
                      <wp:docPr id="19948931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71145"/>
                              </a:xfrm>
                              <a:prstGeom prst="rect">
                                <a:avLst/>
                              </a:prstGeom>
                              <a:noFill/>
                              <a:ln w="6350">
                                <a:solidFill>
                                  <a:prstClr val="black"/>
                                </a:solidFill>
                              </a:ln>
                            </wps:spPr>
                            <wps:txbx>
                              <w:txbxContent>
                                <w:p w14:paraId="1C67955E" w14:textId="77777777" w:rsidR="00323FF1" w:rsidRPr="00D3152A"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p w14:paraId="4CD9E83A" w14:textId="77777777" w:rsidR="00323FF1" w:rsidRPr="0064768C" w:rsidRDefault="00323FF1" w:rsidP="00323FF1">
                                  <w:pPr>
                                    <w:jc w:val="center"/>
                                    <w:rPr>
                                      <w:rFonts w:ascii="Times New Roman" w:hAnsi="Times New Roman"/>
                                      <w:b/>
                                      <w:bCs/>
                                      <w:sz w:val="26"/>
                                      <w:szCs w:val="26"/>
                                      <w:lang w:val="vi-V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A794E0" id="_x0000_s1101" type="#_x0000_t202" style="position:absolute;left:0;text-align:left;margin-left:52.8pt;margin-top:2.8pt;width:77pt;height:21.3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7rOgIAAHIEAAAOAAAAZHJzL2Uyb0RvYy54bWysVE1v2zAMvQ/YfxB0X2xnSdMYcYosRYYB&#10;QVsgHXpWZCkxKouCpMTOfv0o2flAt9OwiyyJTyTfI+nZQ1srchTWVaALmg1SSoTmUFZ6V9Cfr6sv&#10;95Q4z3TJFGhR0JNw9GH++dOsMbkYwh5UKSxBJ9rljSno3nuTJ4nje1EzNwAjNBol2Jp5PNpdUlrW&#10;oPdaJcM0vUsasKWxwIVzePvYGek8+pdScP8spROeqIJibj6uNq7bsCbzGct3lpl9xfs02D9kUbNK&#10;Y9CLq0fmGTnY6g9XdcUtOJB+wKFOQMqKi8gB2WTpBzabPTMickFxnLnI5P6fW/503JgXS3z7DVos&#10;YCThzBr4u0Ntksa4vMcETV3uEB2IttLW4YsUCD5EbU8XPUXrCcfL6WQyTdHC0TScZNloHPROro+N&#10;df67gJqETUEtlismwI5r5zvoGRJiaVhVSsWSKU2agt59HaddxqCqMhgDLDxZKkuODIu+VYy/92Hd&#10;FYVJKN3z6ygFcr7dtqQqg+PwJFxtoTyhPha61nGGryr0v2bOvzCLvYL8sP/9My5SASYF/Y6SPdhf&#10;f7sPeCwhWilpsPcKqnE4KFE/NJZ2mo1GoVXjYTSeDPFgby3bW4s+1EtAnhnOmeFxG/BenbfSQv2G&#10;Q7IIMdHENMfIBfXn7dJ384BDxsViEUHYnIb5td4Yfm6KoOpr+8as6avlscxPcO5Rln8oWoftyrY4&#10;eJBVrOhV0159bOzYE/0Qhsm5PUfU9Vcx/w0AAP//AwBQSwMEFAAGAAgAAAAhAAOf4rHdAAAACAEA&#10;AA8AAABkcnMvZG93bnJldi54bWxMj0FPwzAMhe9I/IfISNxYuo5NozSdBhIXhJg2GGevMW2hcaom&#10;W8u/xzvByX56T8+f89XoWnWiPjSeDUwnCSji0tuGKwPvb083S1AhIltsPZOBHwqwKi4vcsysH3hL&#10;p12slJRwyNBAHWOXaR3KmhyGie+Ixfv0vcMosq+07XGQctfqNEkW2mHDcqHGjh5rKr93R2dg2G+G&#10;185u4/RlvU8f+Avrj9mzMddX4/oeVKQx/oXhjC/oUAjTwR/ZBtWKTuYLiRo4D/HT+Z0sBwO3yxno&#10;Itf/Hyh+AQAA//8DAFBLAQItABQABgAIAAAAIQC2gziS/gAAAOEBAAATAAAAAAAAAAAAAAAAAAAA&#10;AABbQ29udGVudF9UeXBlc10ueG1sUEsBAi0AFAAGAAgAAAAhADj9If/WAAAAlAEAAAsAAAAAAAAA&#10;AAAAAAAALwEAAF9yZWxzLy5yZWxzUEsBAi0AFAAGAAgAAAAhAKI+Lus6AgAAcgQAAA4AAAAAAAAA&#10;AAAAAAAALgIAAGRycy9lMm9Eb2MueG1sUEsBAi0AFAAGAAgAAAAhAAOf4rHdAAAACAEAAA8AAAAA&#10;AAAAAAAAAAAAlAQAAGRycy9kb3ducmV2LnhtbFBLBQYAAAAABAAEAPMAAACeBQAAAAA=&#10;" filled="f" strokeweight=".5pt">
                      <v:path arrowok="t"/>
                      <v:textbox>
                        <w:txbxContent>
                          <w:p w14:paraId="1C67955E" w14:textId="77777777" w:rsidR="00323FF1" w:rsidRPr="00D3152A"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p w14:paraId="4CD9E83A" w14:textId="77777777" w:rsidR="00323FF1" w:rsidRPr="0064768C" w:rsidRDefault="00323FF1" w:rsidP="00323FF1">
                            <w:pPr>
                              <w:jc w:val="center"/>
                              <w:rPr>
                                <w:rFonts w:ascii="Times New Roman" w:hAnsi="Times New Roman"/>
                                <w:b/>
                                <w:bCs/>
                                <w:sz w:val="26"/>
                                <w:szCs w:val="26"/>
                                <w:lang w:val="vi-VN"/>
                              </w:rPr>
                            </w:pPr>
                          </w:p>
                        </w:txbxContent>
                      </v:textbox>
                    </v:shape>
                  </w:pict>
                </mc:Fallback>
              </mc:AlternateContent>
            </w:r>
          </w:p>
        </w:tc>
        <w:tc>
          <w:tcPr>
            <w:tcW w:w="6111" w:type="dxa"/>
            <w:shd w:val="clear" w:color="auto" w:fill="auto"/>
          </w:tcPr>
          <w:p w14:paraId="622F988A" w14:textId="77777777" w:rsidR="00323FF1" w:rsidRPr="003768CB" w:rsidRDefault="00323FF1" w:rsidP="002B1DAB">
            <w:pPr>
              <w:tabs>
                <w:tab w:val="left" w:pos="4747"/>
              </w:tabs>
              <w:ind w:hanging="115"/>
              <w:jc w:val="center"/>
              <w:rPr>
                <w:rFonts w:ascii="Times New Roman" w:eastAsia="Calibri" w:hAnsi="Times New Roman"/>
                <w:b/>
                <w:bCs/>
                <w:sz w:val="26"/>
                <w:szCs w:val="26"/>
              </w:rPr>
            </w:pPr>
            <w:r w:rsidRPr="003768CB">
              <w:rPr>
                <w:rFonts w:ascii="Times New Roman" w:eastAsia="Calibri" w:hAnsi="Times New Roman"/>
                <w:b/>
                <w:bCs/>
                <w:sz w:val="26"/>
                <w:szCs w:val="26"/>
              </w:rPr>
              <w:t>ĐỀ KIỂM TRA CUỐI KÌ I</w:t>
            </w:r>
          </w:p>
          <w:p w14:paraId="56FBC451"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NĂM HỌC 2024-2025</w:t>
            </w:r>
          </w:p>
          <w:p w14:paraId="13A73DA2" w14:textId="77777777" w:rsidR="00323FF1" w:rsidRPr="003768CB" w:rsidRDefault="00323FF1" w:rsidP="002B1DAB">
            <w:pPr>
              <w:jc w:val="center"/>
              <w:rPr>
                <w:rFonts w:ascii="Times New Roman" w:eastAsia="Calibri" w:hAnsi="Times New Roman"/>
                <w:b/>
                <w:bCs/>
                <w:sz w:val="26"/>
                <w:szCs w:val="26"/>
              </w:rPr>
            </w:pPr>
            <w:r w:rsidRPr="003768CB">
              <w:rPr>
                <w:rFonts w:ascii="Times New Roman" w:eastAsia="Calibri" w:hAnsi="Times New Roman"/>
                <w:b/>
                <w:bCs/>
                <w:sz w:val="26"/>
                <w:szCs w:val="26"/>
              </w:rPr>
              <w:t>Môn:</w:t>
            </w:r>
            <w:r w:rsidRPr="003768CB">
              <w:rPr>
                <w:rFonts w:ascii="Times New Roman" w:eastAsia="Calibri" w:hAnsi="Times New Roman"/>
                <w:sz w:val="26"/>
                <w:szCs w:val="26"/>
              </w:rPr>
              <w:t xml:space="preserve"> </w:t>
            </w:r>
            <w:r w:rsidRPr="003768CB">
              <w:rPr>
                <w:rFonts w:ascii="Times New Roman" w:eastAsia="Calibri" w:hAnsi="Times New Roman"/>
                <w:b/>
                <w:bCs/>
                <w:sz w:val="26"/>
                <w:szCs w:val="26"/>
              </w:rPr>
              <w:t>KHOA HỌC TỰ NHIÊN 6</w:t>
            </w:r>
          </w:p>
          <w:p w14:paraId="11F41A0A" w14:textId="77777777" w:rsidR="00323FF1" w:rsidRPr="003768CB" w:rsidRDefault="00323FF1" w:rsidP="002B1DAB">
            <w:pPr>
              <w:jc w:val="center"/>
              <w:rPr>
                <w:rFonts w:ascii="Times New Roman" w:eastAsia="Calibri" w:hAnsi="Times New Roman"/>
                <w:sz w:val="26"/>
                <w:szCs w:val="26"/>
              </w:rPr>
            </w:pPr>
            <w:r w:rsidRPr="003768CB">
              <w:rPr>
                <w:rFonts w:ascii="Times New Roman" w:eastAsia="Calibri" w:hAnsi="Times New Roman"/>
                <w:sz w:val="26"/>
                <w:szCs w:val="26"/>
              </w:rPr>
              <w:t>Thời gian làm bài: 60 phút</w:t>
            </w:r>
          </w:p>
        </w:tc>
      </w:tr>
    </w:tbl>
    <w:p w14:paraId="422A0363" w14:textId="77777777" w:rsidR="00323FF1" w:rsidRPr="003768CB" w:rsidRDefault="00323FF1" w:rsidP="00323FF1">
      <w:pPr>
        <w:ind w:right="3"/>
        <w:rPr>
          <w:rFonts w:ascii="Times New Roman" w:hAnsi="Times New Roman"/>
          <w:i/>
          <w:sz w:val="26"/>
          <w:szCs w:val="26"/>
        </w:rPr>
      </w:pPr>
      <w:r w:rsidRPr="003768CB">
        <w:rPr>
          <w:rFonts w:ascii="Times New Roman" w:hAnsi="Times New Roman"/>
          <w:b/>
          <w:bCs/>
          <w:sz w:val="26"/>
          <w:szCs w:val="26"/>
        </w:rPr>
        <w:t xml:space="preserve">             </w:t>
      </w:r>
    </w:p>
    <w:p w14:paraId="60D0B319" w14:textId="77777777" w:rsidR="00323FF1" w:rsidRPr="003768CB" w:rsidRDefault="00323FF1" w:rsidP="00323FF1">
      <w:pPr>
        <w:ind w:right="3"/>
        <w:jc w:val="both"/>
        <w:rPr>
          <w:rFonts w:ascii="Times New Roman" w:hAnsi="Times New Roman"/>
          <w:bCs/>
          <w:i/>
          <w:iCs/>
          <w:sz w:val="26"/>
          <w:szCs w:val="26"/>
          <w:lang w:val="vi-VN"/>
        </w:rPr>
      </w:pPr>
      <w:r w:rsidRPr="003768CB">
        <w:rPr>
          <w:rFonts w:ascii="Times New Roman" w:hAnsi="Times New Roman"/>
          <w:b/>
          <w:sz w:val="26"/>
          <w:szCs w:val="26"/>
        </w:rPr>
        <w:t xml:space="preserve">Phần I. </w:t>
      </w:r>
      <w:r w:rsidRPr="003768CB">
        <w:rPr>
          <w:rFonts w:ascii="Times New Roman" w:hAnsi="Times New Roman"/>
          <w:bCs/>
          <w:i/>
          <w:iCs/>
          <w:sz w:val="26"/>
          <w:szCs w:val="26"/>
        </w:rPr>
        <w:t>Câu trắc nghiệm nhiều phương án lựa chọn. Học sinh trả lời từ câu 1 đến câu 16. Mỗi câu hỏi học sinh chọn một đáp án đúng nhất.</w:t>
      </w:r>
    </w:p>
    <w:p w14:paraId="4173A08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w:t>
      </w:r>
      <w:r w:rsidRPr="003768CB">
        <w:rPr>
          <w:rFonts w:ascii="Times New Roman" w:hAnsi="Times New Roman"/>
          <w:sz w:val="26"/>
          <w:szCs w:val="26"/>
        </w:rPr>
        <w:t xml:space="preserve"> Nước giếng khoan thường lẫn nhiều tạp chất. Để tách bỏ tạp chất, người dân cho nước giếng khoan vào bể lọc, đáy bể lót các lớp cát mịn, sỏi và than hoạt</w:t>
      </w:r>
      <w:r w:rsidRPr="003768CB">
        <w:rPr>
          <w:rFonts w:ascii="Times New Roman" w:hAnsi="Times New Roman"/>
          <w:sz w:val="26"/>
          <w:szCs w:val="26"/>
          <w:lang w:val="vi-VN"/>
        </w:rPr>
        <w:t xml:space="preserve"> tính</w:t>
      </w:r>
      <w:r w:rsidRPr="003768CB">
        <w:rPr>
          <w:rFonts w:ascii="Times New Roman" w:hAnsi="Times New Roman"/>
          <w:sz w:val="26"/>
          <w:szCs w:val="26"/>
        </w:rPr>
        <w:t>. Nước chảy qua các lớp này sẽ trong hơn. Nhận định nào sau đây là không đúng?</w:t>
      </w:r>
    </w:p>
    <w:p w14:paraId="0BE1F160"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Lớp cát mịn có tác dụng giữ các hạt đất, cát ở lại.</w:t>
      </w:r>
    </w:p>
    <w:p w14:paraId="75F5A84B"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 Lớp sỏi làm cho nước có vị ngọt.</w:t>
      </w:r>
    </w:p>
    <w:p w14:paraId="6C463CD4"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C. Lớp than hoạt</w:t>
      </w:r>
      <w:r w:rsidRPr="00A11D2A">
        <w:rPr>
          <w:rFonts w:ascii="Times New Roman" w:hAnsi="Times New Roman"/>
          <w:sz w:val="26"/>
          <w:szCs w:val="26"/>
          <w:lang w:val="vi-VN"/>
        </w:rPr>
        <w:t xml:space="preserve"> tính</w:t>
      </w:r>
      <w:r w:rsidRPr="00A11D2A">
        <w:rPr>
          <w:rFonts w:ascii="Times New Roman" w:hAnsi="Times New Roman"/>
          <w:sz w:val="26"/>
          <w:szCs w:val="26"/>
        </w:rPr>
        <w:t xml:space="preserve"> có tác dụng hút các chất hữu cơ, vi khuẩn.</w:t>
      </w:r>
    </w:p>
    <w:p w14:paraId="5D988D5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Sau một thời gian sử dụng, ta phải thau rửa các lớp đáy bể lọc.</w:t>
      </w:r>
    </w:p>
    <w:p w14:paraId="407269D1"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 xml:space="preserve">Câu 2: </w:t>
      </w:r>
      <w:r w:rsidRPr="003768CB">
        <w:rPr>
          <w:rFonts w:ascii="Times New Roman" w:hAnsi="Times New Roman"/>
          <w:sz w:val="26"/>
          <w:szCs w:val="26"/>
        </w:rPr>
        <w:t>Rượu etylic (cồn) sôi ở 78,3</w:t>
      </w:r>
      <w:r w:rsidRPr="003768CB">
        <w:rPr>
          <w:rFonts w:ascii="Times New Roman" w:hAnsi="Times New Roman"/>
          <w:sz w:val="26"/>
          <w:szCs w:val="26"/>
          <w:vertAlign w:val="superscript"/>
        </w:rPr>
        <w:t>o</w:t>
      </w:r>
      <w:r w:rsidRPr="003768CB">
        <w:rPr>
          <w:rFonts w:ascii="Times New Roman" w:hAnsi="Times New Roman"/>
          <w:sz w:val="26"/>
          <w:szCs w:val="26"/>
        </w:rPr>
        <w:t>C nước sôi ở 100</w:t>
      </w:r>
      <w:r w:rsidRPr="003768CB">
        <w:rPr>
          <w:rFonts w:ascii="Times New Roman" w:hAnsi="Times New Roman"/>
          <w:sz w:val="26"/>
          <w:szCs w:val="26"/>
          <w:vertAlign w:val="superscript"/>
        </w:rPr>
        <w:t>o</w:t>
      </w:r>
      <w:r w:rsidRPr="003768CB">
        <w:rPr>
          <w:rFonts w:ascii="Times New Roman" w:hAnsi="Times New Roman"/>
          <w:sz w:val="26"/>
          <w:szCs w:val="26"/>
        </w:rPr>
        <w:t xml:space="preserve">C. Muốn tách rượu ra khỏi hỗn hợp </w:t>
      </w:r>
      <w:r>
        <w:rPr>
          <w:rFonts w:ascii="Times New Roman" w:hAnsi="Times New Roman"/>
          <w:sz w:val="26"/>
          <w:szCs w:val="26"/>
        </w:rPr>
        <w:t xml:space="preserve">rượu và </w:t>
      </w:r>
      <w:r w:rsidRPr="003768CB">
        <w:rPr>
          <w:rFonts w:ascii="Times New Roman" w:hAnsi="Times New Roman"/>
          <w:sz w:val="26"/>
          <w:szCs w:val="26"/>
        </w:rPr>
        <w:t>nước có thể dùng cách nào trong số các cách cho dưới đây?</w:t>
      </w:r>
    </w:p>
    <w:p w14:paraId="0052476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Lọc.</w:t>
      </w:r>
      <w:r w:rsidRPr="003768CB">
        <w:rPr>
          <w:rFonts w:ascii="Times New Roman" w:hAnsi="Times New Roman"/>
          <w:sz w:val="26"/>
          <w:szCs w:val="26"/>
        </w:rPr>
        <w:tab/>
      </w:r>
      <w:r w:rsidRPr="003768CB">
        <w:rPr>
          <w:rFonts w:ascii="Times New Roman" w:hAnsi="Times New Roman"/>
          <w:sz w:val="26"/>
          <w:szCs w:val="26"/>
        </w:rPr>
        <w:tab/>
      </w:r>
      <w:r w:rsidRPr="003768CB">
        <w:rPr>
          <w:rFonts w:ascii="Times New Roman" w:hAnsi="Times New Roman"/>
          <w:sz w:val="26"/>
          <w:szCs w:val="26"/>
        </w:rPr>
        <w:tab/>
      </w:r>
      <w:r w:rsidRPr="003768CB">
        <w:rPr>
          <w:rFonts w:ascii="Times New Roman" w:hAnsi="Times New Roman"/>
          <w:sz w:val="26"/>
          <w:szCs w:val="26"/>
        </w:rPr>
        <w:tab/>
      </w:r>
      <w:r w:rsidRPr="003768CB">
        <w:rPr>
          <w:rFonts w:ascii="Times New Roman" w:hAnsi="Times New Roman"/>
          <w:sz w:val="26"/>
          <w:szCs w:val="26"/>
        </w:rPr>
        <w:tab/>
      </w:r>
      <w:r w:rsidRPr="003768CB">
        <w:rPr>
          <w:rFonts w:ascii="Times New Roman" w:hAnsi="Times New Roman"/>
          <w:sz w:val="26"/>
          <w:szCs w:val="26"/>
        </w:rPr>
        <w:tab/>
        <w:t>B. Chiết.</w:t>
      </w:r>
    </w:p>
    <w:p w14:paraId="6F89F10A" w14:textId="77777777" w:rsidR="00323FF1" w:rsidRPr="003768CB" w:rsidRDefault="00323FF1" w:rsidP="00323FF1">
      <w:pPr>
        <w:ind w:firstLine="284"/>
        <w:jc w:val="both"/>
        <w:rPr>
          <w:rFonts w:ascii="Times New Roman" w:hAnsi="Times New Roman"/>
          <w:sz w:val="26"/>
          <w:szCs w:val="26"/>
        </w:rPr>
      </w:pPr>
      <w:r w:rsidRPr="00A11D2A">
        <w:rPr>
          <w:rFonts w:ascii="Times New Roman" w:hAnsi="Times New Roman"/>
          <w:sz w:val="26"/>
          <w:szCs w:val="26"/>
        </w:rPr>
        <w:t>C. Chưng cất ở nhiệt độ khoảng 80</w:t>
      </w:r>
      <w:r w:rsidRPr="00A11D2A">
        <w:rPr>
          <w:rFonts w:ascii="Times New Roman" w:hAnsi="Times New Roman"/>
          <w:sz w:val="26"/>
          <w:szCs w:val="26"/>
          <w:vertAlign w:val="superscript"/>
        </w:rPr>
        <w:t>o</w:t>
      </w:r>
      <w:r w:rsidRPr="00A11D2A">
        <w:rPr>
          <w:rFonts w:ascii="Times New Roman" w:hAnsi="Times New Roman"/>
          <w:sz w:val="26"/>
          <w:szCs w:val="26"/>
        </w:rPr>
        <w:t>C.</w:t>
      </w:r>
      <w:r w:rsidRPr="003768CB">
        <w:rPr>
          <w:rFonts w:ascii="Times New Roman" w:hAnsi="Times New Roman"/>
          <w:sz w:val="26"/>
          <w:szCs w:val="26"/>
        </w:rPr>
        <w:tab/>
      </w:r>
      <w:r w:rsidRPr="003768CB">
        <w:rPr>
          <w:rFonts w:ascii="Times New Roman" w:hAnsi="Times New Roman"/>
          <w:sz w:val="26"/>
          <w:szCs w:val="26"/>
        </w:rPr>
        <w:tab/>
        <w:t>D. Không tách được.</w:t>
      </w:r>
    </w:p>
    <w:p w14:paraId="19F0F67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3:</w:t>
      </w:r>
      <w:r w:rsidRPr="003768CB">
        <w:rPr>
          <w:rFonts w:ascii="Times New Roman" w:hAnsi="Times New Roman"/>
          <w:b/>
          <w:bCs/>
          <w:sz w:val="26"/>
          <w:szCs w:val="26"/>
          <w:lang w:val="vi-VN"/>
        </w:rPr>
        <w:t xml:space="preserve"> </w:t>
      </w:r>
      <w:r w:rsidRPr="003768CB">
        <w:rPr>
          <w:rFonts w:ascii="Times New Roman" w:hAnsi="Times New Roman"/>
          <w:sz w:val="26"/>
          <w:szCs w:val="26"/>
        </w:rPr>
        <w:t>Trong số các câu sau, câu nào đúng nhất khi nói về khoa học hoá học?</w:t>
      </w:r>
    </w:p>
    <w:p w14:paraId="4C2AD47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Hóa học là khoa học nghiên cứu tính chất vật lí của chất</w:t>
      </w:r>
      <w:r w:rsidRPr="003768CB">
        <w:rPr>
          <w:rFonts w:ascii="Times New Roman" w:hAnsi="Times New Roman"/>
          <w:sz w:val="26"/>
          <w:szCs w:val="26"/>
          <w:lang w:val="vi-VN"/>
        </w:rPr>
        <w:t>.</w:t>
      </w:r>
    </w:p>
    <w:p w14:paraId="2225D8C3"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 Hóa học là khoa học nghiên cứu tính chất hoá học của chất</w:t>
      </w:r>
      <w:r w:rsidRPr="003768CB">
        <w:rPr>
          <w:rFonts w:ascii="Times New Roman" w:hAnsi="Times New Roman"/>
          <w:sz w:val="26"/>
          <w:szCs w:val="26"/>
          <w:lang w:val="vi-VN"/>
        </w:rPr>
        <w:t>.</w:t>
      </w:r>
    </w:p>
    <w:p w14:paraId="20F96A2A"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 xml:space="preserve">C. Hóa học là khoa học nghiên cứu các chất, sự biến đổi và ứng dụng của chúng. </w:t>
      </w:r>
    </w:p>
    <w:p w14:paraId="1B6A7F0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Hóa học là khoa học nghiên cứu tính chất và ứng dụng của chất</w:t>
      </w:r>
      <w:r w:rsidRPr="003768CB">
        <w:rPr>
          <w:rFonts w:ascii="Times New Roman" w:hAnsi="Times New Roman"/>
          <w:sz w:val="26"/>
          <w:szCs w:val="26"/>
          <w:lang w:val="vi-VN"/>
        </w:rPr>
        <w:t>.</w:t>
      </w:r>
      <w:r w:rsidRPr="003768CB">
        <w:rPr>
          <w:rFonts w:ascii="Times New Roman" w:hAnsi="Times New Roman"/>
          <w:sz w:val="26"/>
          <w:szCs w:val="26"/>
        </w:rPr>
        <w:t xml:space="preserve"> </w:t>
      </w:r>
    </w:p>
    <w:p w14:paraId="5F9760F1"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4:</w:t>
      </w:r>
      <w:r w:rsidRPr="003768CB">
        <w:rPr>
          <w:rFonts w:ascii="Times New Roman" w:hAnsi="Times New Roman"/>
          <w:sz w:val="26"/>
          <w:szCs w:val="26"/>
        </w:rPr>
        <w:t xml:space="preserve"> Trong các vật liệu sau, vật liệu nào dẫn điện tốt? </w:t>
      </w:r>
    </w:p>
    <w:p w14:paraId="4D6EE8F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Thuỷ tinh.</w:t>
      </w:r>
      <w:r w:rsidRPr="003768CB">
        <w:rPr>
          <w:rFonts w:ascii="Times New Roman" w:hAnsi="Times New Roman"/>
          <w:sz w:val="26"/>
          <w:szCs w:val="26"/>
        </w:rPr>
        <w:tab/>
        <w:t xml:space="preserve">           B. Gốm.</w:t>
      </w:r>
      <w:r w:rsidRPr="003768CB">
        <w:rPr>
          <w:rFonts w:ascii="Times New Roman" w:hAnsi="Times New Roman"/>
          <w:sz w:val="26"/>
          <w:szCs w:val="26"/>
        </w:rPr>
        <w:tab/>
      </w:r>
      <w:r w:rsidRPr="00A11D2A">
        <w:rPr>
          <w:rFonts w:ascii="Times New Roman" w:hAnsi="Times New Roman"/>
          <w:sz w:val="26"/>
          <w:szCs w:val="26"/>
        </w:rPr>
        <w:t xml:space="preserve">              C. Kim loại.</w:t>
      </w:r>
      <w:r w:rsidRPr="003768CB">
        <w:rPr>
          <w:rFonts w:ascii="Times New Roman" w:hAnsi="Times New Roman"/>
          <w:sz w:val="26"/>
          <w:szCs w:val="26"/>
        </w:rPr>
        <w:tab/>
        <w:t xml:space="preserve">           D. Cao su.  </w:t>
      </w:r>
    </w:p>
    <w:p w14:paraId="32ED6A9C"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5:</w:t>
      </w:r>
      <w:r w:rsidRPr="003768CB">
        <w:rPr>
          <w:rFonts w:ascii="Times New Roman" w:hAnsi="Times New Roman"/>
          <w:sz w:val="26"/>
          <w:szCs w:val="26"/>
        </w:rPr>
        <w:t xml:space="preserve"> Vì sao xoong, nồi, ấm đun thường được làm bằng nhôm? Chọn câu trả lời đúng nhất</w:t>
      </w:r>
    </w:p>
    <w:p w14:paraId="591FB2B2" w14:textId="77777777" w:rsidR="00323FF1" w:rsidRPr="003768CB" w:rsidRDefault="00323FF1" w:rsidP="00323FF1">
      <w:pPr>
        <w:tabs>
          <w:tab w:val="left" w:pos="5760"/>
        </w:tabs>
        <w:ind w:firstLine="284"/>
        <w:jc w:val="both"/>
        <w:rPr>
          <w:rFonts w:ascii="Times New Roman" w:hAnsi="Times New Roman"/>
          <w:sz w:val="26"/>
          <w:szCs w:val="26"/>
          <w:lang w:val="vi-VN"/>
        </w:rPr>
      </w:pPr>
      <w:r w:rsidRPr="003768CB">
        <w:rPr>
          <w:rFonts w:ascii="Times New Roman" w:hAnsi="Times New Roman"/>
          <w:sz w:val="26"/>
          <w:szCs w:val="26"/>
        </w:rPr>
        <w:t>A. Nhôm có ánh kim, phản xạ ánh sáng</w:t>
      </w:r>
      <w:r w:rsidRPr="003768CB">
        <w:rPr>
          <w:rFonts w:ascii="Times New Roman" w:hAnsi="Times New Roman"/>
          <w:sz w:val="26"/>
          <w:szCs w:val="26"/>
          <w:lang w:val="vi-VN"/>
        </w:rPr>
        <w:t>.</w:t>
      </w:r>
      <w:r w:rsidRPr="003768CB">
        <w:rPr>
          <w:rFonts w:ascii="Times New Roman" w:hAnsi="Times New Roman"/>
          <w:sz w:val="26"/>
          <w:szCs w:val="26"/>
        </w:rPr>
        <w:tab/>
        <w:t>B. Nhôm có tính dẻo</w:t>
      </w:r>
      <w:r w:rsidRPr="003768CB">
        <w:rPr>
          <w:rFonts w:ascii="Times New Roman" w:hAnsi="Times New Roman"/>
          <w:sz w:val="26"/>
          <w:szCs w:val="26"/>
          <w:lang w:val="vi-VN"/>
        </w:rPr>
        <w:t>.</w:t>
      </w:r>
    </w:p>
    <w:p w14:paraId="30173034" w14:textId="77777777" w:rsidR="00323FF1" w:rsidRPr="00A11D2A" w:rsidRDefault="00323FF1" w:rsidP="00323FF1">
      <w:pPr>
        <w:tabs>
          <w:tab w:val="left" w:pos="5760"/>
        </w:tabs>
        <w:ind w:firstLine="284"/>
        <w:jc w:val="both"/>
        <w:rPr>
          <w:rFonts w:ascii="Times New Roman" w:hAnsi="Times New Roman"/>
          <w:sz w:val="26"/>
          <w:szCs w:val="26"/>
          <w:lang w:val="vi-VN"/>
        </w:rPr>
      </w:pPr>
      <w:r w:rsidRPr="003768CB">
        <w:rPr>
          <w:rFonts w:ascii="Times New Roman" w:hAnsi="Times New Roman"/>
          <w:sz w:val="26"/>
          <w:szCs w:val="26"/>
        </w:rPr>
        <w:t>C. Nhôm tỏa nhiều nhiệt</w:t>
      </w:r>
      <w:r w:rsidRPr="003768CB">
        <w:rPr>
          <w:rFonts w:ascii="Times New Roman" w:hAnsi="Times New Roman"/>
          <w:sz w:val="26"/>
          <w:szCs w:val="26"/>
          <w:lang w:val="vi-VN"/>
        </w:rPr>
        <w:t>.</w:t>
      </w:r>
      <w:r w:rsidRPr="003768CB">
        <w:rPr>
          <w:rFonts w:ascii="Times New Roman" w:hAnsi="Times New Roman"/>
          <w:sz w:val="26"/>
          <w:szCs w:val="26"/>
          <w:lang w:val="vi-VN"/>
        </w:rPr>
        <w:tab/>
      </w:r>
      <w:r w:rsidRPr="00A11D2A">
        <w:rPr>
          <w:rFonts w:ascii="Times New Roman" w:hAnsi="Times New Roman"/>
          <w:sz w:val="26"/>
          <w:szCs w:val="26"/>
        </w:rPr>
        <w:t>D. Nhôm dẫn nhiệt tốt</w:t>
      </w:r>
      <w:r w:rsidRPr="00A11D2A">
        <w:rPr>
          <w:rFonts w:ascii="Times New Roman" w:hAnsi="Times New Roman"/>
          <w:sz w:val="26"/>
          <w:szCs w:val="26"/>
          <w:lang w:val="vi-VN"/>
        </w:rPr>
        <w:t>.</w:t>
      </w:r>
    </w:p>
    <w:p w14:paraId="04A1170E"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6:</w:t>
      </w:r>
      <w:r w:rsidRPr="003768CB">
        <w:rPr>
          <w:rFonts w:ascii="Times New Roman" w:hAnsi="Times New Roman"/>
          <w:sz w:val="26"/>
          <w:szCs w:val="26"/>
        </w:rPr>
        <w:t xml:space="preserve"> Trong các thực phẩm dưới đây, loại nào chứa nhiều protein (chất đạm) nhất?</w:t>
      </w:r>
    </w:p>
    <w:p w14:paraId="32FE379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Gạo.</w:t>
      </w:r>
      <w:r w:rsidRPr="003768CB">
        <w:rPr>
          <w:rFonts w:ascii="Times New Roman" w:hAnsi="Times New Roman"/>
          <w:sz w:val="26"/>
          <w:szCs w:val="26"/>
        </w:rPr>
        <w:tab/>
      </w:r>
      <w:r w:rsidRPr="003768CB">
        <w:rPr>
          <w:rFonts w:ascii="Times New Roman" w:hAnsi="Times New Roman"/>
          <w:sz w:val="26"/>
          <w:szCs w:val="26"/>
        </w:rPr>
        <w:tab/>
        <w:t>B. Rau xanh.</w:t>
      </w:r>
      <w:r w:rsidRPr="003768CB">
        <w:rPr>
          <w:rFonts w:ascii="Times New Roman" w:hAnsi="Times New Roman"/>
          <w:sz w:val="26"/>
          <w:szCs w:val="26"/>
        </w:rPr>
        <w:tab/>
      </w:r>
      <w:r>
        <w:rPr>
          <w:rFonts w:ascii="Times New Roman" w:hAnsi="Times New Roman"/>
          <w:sz w:val="26"/>
          <w:szCs w:val="26"/>
          <w:lang w:val="vi-VN"/>
        </w:rPr>
        <w:t xml:space="preserve">    </w:t>
      </w:r>
      <w:r w:rsidRPr="003768CB">
        <w:rPr>
          <w:rFonts w:ascii="Times New Roman" w:hAnsi="Times New Roman"/>
          <w:sz w:val="26"/>
          <w:szCs w:val="26"/>
        </w:rPr>
        <w:tab/>
      </w:r>
      <w:r w:rsidRPr="00A11D2A">
        <w:rPr>
          <w:rFonts w:ascii="Times New Roman" w:hAnsi="Times New Roman"/>
          <w:sz w:val="26"/>
          <w:szCs w:val="26"/>
          <w:lang w:val="vi-VN"/>
        </w:rPr>
        <w:t xml:space="preserve">       </w:t>
      </w:r>
      <w:r w:rsidRPr="00A11D2A">
        <w:rPr>
          <w:rFonts w:ascii="Times New Roman" w:hAnsi="Times New Roman"/>
          <w:sz w:val="26"/>
          <w:szCs w:val="26"/>
        </w:rPr>
        <w:t>C.Thịt.</w:t>
      </w:r>
      <w:r w:rsidRPr="003768CB">
        <w:rPr>
          <w:rFonts w:ascii="Times New Roman" w:hAnsi="Times New Roman"/>
          <w:sz w:val="26"/>
          <w:szCs w:val="26"/>
        </w:rPr>
        <w:tab/>
      </w:r>
      <w:r w:rsidRPr="003768CB">
        <w:rPr>
          <w:rFonts w:ascii="Times New Roman" w:hAnsi="Times New Roman"/>
          <w:sz w:val="26"/>
          <w:szCs w:val="26"/>
        </w:rPr>
        <w:tab/>
      </w:r>
      <w:r>
        <w:rPr>
          <w:rFonts w:ascii="Times New Roman" w:hAnsi="Times New Roman"/>
          <w:sz w:val="26"/>
          <w:szCs w:val="26"/>
          <w:lang w:val="vi-VN"/>
        </w:rPr>
        <w:t xml:space="preserve">   </w:t>
      </w:r>
      <w:r w:rsidRPr="003768CB">
        <w:rPr>
          <w:rFonts w:ascii="Times New Roman" w:hAnsi="Times New Roman"/>
          <w:sz w:val="26"/>
          <w:szCs w:val="26"/>
        </w:rPr>
        <w:t>D. Gạo và rau xanh.</w:t>
      </w:r>
    </w:p>
    <w:p w14:paraId="5DA7B54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7:</w:t>
      </w:r>
      <w:r w:rsidRPr="003768CB">
        <w:rPr>
          <w:rFonts w:ascii="Times New Roman" w:hAnsi="Times New Roman"/>
          <w:sz w:val="26"/>
          <w:szCs w:val="26"/>
        </w:rPr>
        <w:t> Bệnh bướu cổ là do thiếu chất khoáng gì?</w:t>
      </w:r>
    </w:p>
    <w:p w14:paraId="05E3718B" w14:textId="77777777" w:rsidR="00323FF1" w:rsidRPr="003768CB" w:rsidRDefault="00323FF1" w:rsidP="00323FF1">
      <w:pPr>
        <w:ind w:firstLine="284"/>
        <w:jc w:val="both"/>
        <w:rPr>
          <w:rFonts w:ascii="Times New Roman" w:hAnsi="Times New Roman"/>
          <w:sz w:val="26"/>
          <w:szCs w:val="26"/>
        </w:rPr>
      </w:pPr>
      <w:r w:rsidRPr="00A11D2A">
        <w:rPr>
          <w:rFonts w:ascii="Times New Roman" w:hAnsi="Times New Roman"/>
          <w:sz w:val="26"/>
          <w:szCs w:val="26"/>
        </w:rPr>
        <w:t>A. Iodine (iot).</w:t>
      </w:r>
      <w:r w:rsidRPr="003768CB">
        <w:rPr>
          <w:rFonts w:ascii="Times New Roman" w:hAnsi="Times New Roman"/>
          <w:sz w:val="26"/>
          <w:szCs w:val="26"/>
        </w:rPr>
        <w:t>                                                   B. Calcium (canxi).</w:t>
      </w:r>
    </w:p>
    <w:p w14:paraId="01878CC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Zinc (kẽm).                                                    C. Phosphorus (photpho).</w:t>
      </w:r>
    </w:p>
    <w:p w14:paraId="4831943A" w14:textId="77777777" w:rsidR="00323FF1" w:rsidRPr="00B15EF4" w:rsidRDefault="00323FF1" w:rsidP="00323FF1">
      <w:pPr>
        <w:jc w:val="both"/>
        <w:rPr>
          <w:rFonts w:ascii="Times New Roman" w:hAnsi="Times New Roman"/>
          <w:sz w:val="24"/>
        </w:rPr>
      </w:pPr>
      <w:r w:rsidRPr="003768CB">
        <w:rPr>
          <w:rFonts w:ascii="Times New Roman" w:hAnsi="Times New Roman"/>
          <w:b/>
          <w:bCs/>
          <w:sz w:val="26"/>
          <w:szCs w:val="26"/>
        </w:rPr>
        <w:t>Câu 8:</w:t>
      </w:r>
      <w:r w:rsidRPr="003768CB">
        <w:rPr>
          <w:rFonts w:ascii="Times New Roman" w:hAnsi="Times New Roman"/>
          <w:sz w:val="26"/>
          <w:szCs w:val="26"/>
        </w:rPr>
        <w:t xml:space="preserve"> </w:t>
      </w:r>
      <w:r w:rsidRPr="00B15EF4">
        <w:rPr>
          <w:rFonts w:ascii="Times New Roman" w:hAnsi="Times New Roman"/>
          <w:sz w:val="24"/>
        </w:rPr>
        <w:t xml:space="preserve">Muốn hoà tan được nhiều muối ăn vào nước, ta </w:t>
      </w:r>
      <w:r w:rsidRPr="00B15EF4">
        <w:rPr>
          <w:rFonts w:ascii="Times New Roman" w:hAnsi="Times New Roman"/>
          <w:b/>
          <w:bCs/>
          <w:sz w:val="24"/>
        </w:rPr>
        <w:t>không</w:t>
      </w:r>
      <w:r w:rsidRPr="00B15EF4">
        <w:rPr>
          <w:rFonts w:ascii="Times New Roman" w:hAnsi="Times New Roman"/>
          <w:sz w:val="24"/>
        </w:rPr>
        <w:t xml:space="preserve"> nên sử dụng phương pháp nào dưới đây?</w:t>
      </w:r>
    </w:p>
    <w:p w14:paraId="3110434C"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A. Nghiền nhỏ muối ăn.</w:t>
      </w:r>
      <w:r w:rsidRPr="003768CB">
        <w:rPr>
          <w:rFonts w:ascii="Times New Roman" w:hAnsi="Times New Roman"/>
          <w:sz w:val="26"/>
          <w:szCs w:val="26"/>
          <w:lang w:val="vi-VN"/>
        </w:rPr>
        <w:tab/>
      </w:r>
      <w:r w:rsidRPr="003768CB">
        <w:rPr>
          <w:rFonts w:ascii="Times New Roman" w:hAnsi="Times New Roman"/>
          <w:sz w:val="26"/>
          <w:szCs w:val="26"/>
        </w:rPr>
        <w:t>B. Đun nóng nước.</w:t>
      </w:r>
    </w:p>
    <w:p w14:paraId="57F291D3" w14:textId="77777777" w:rsidR="00323FF1" w:rsidRPr="003768CB" w:rsidRDefault="00323FF1" w:rsidP="00323FF1">
      <w:pPr>
        <w:tabs>
          <w:tab w:val="left" w:pos="5940"/>
        </w:tabs>
        <w:ind w:firstLine="284"/>
        <w:jc w:val="both"/>
        <w:rPr>
          <w:rFonts w:ascii="Times New Roman" w:hAnsi="Times New Roman"/>
          <w:sz w:val="26"/>
          <w:szCs w:val="26"/>
        </w:rPr>
      </w:pPr>
      <w:r w:rsidRPr="003768CB">
        <w:rPr>
          <w:rFonts w:ascii="Times New Roman" w:hAnsi="Times New Roman"/>
          <w:sz w:val="26"/>
          <w:szCs w:val="26"/>
        </w:rPr>
        <w:t>C. Vừa cho muối ăn vào nước vừa khuấy đều.</w:t>
      </w:r>
      <w:r w:rsidRPr="003768CB">
        <w:rPr>
          <w:rFonts w:ascii="Times New Roman" w:hAnsi="Times New Roman"/>
          <w:sz w:val="26"/>
          <w:szCs w:val="26"/>
          <w:lang w:val="vi-VN"/>
        </w:rPr>
        <w:tab/>
      </w:r>
      <w:r w:rsidRPr="00A11D2A">
        <w:rPr>
          <w:rFonts w:ascii="Times New Roman" w:hAnsi="Times New Roman"/>
          <w:sz w:val="26"/>
          <w:szCs w:val="26"/>
        </w:rPr>
        <w:t>D. Bỏ thêm đá lạnh vào.</w:t>
      </w:r>
    </w:p>
    <w:p w14:paraId="0FD135FB"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9:</w:t>
      </w:r>
      <w:r w:rsidRPr="003768CB">
        <w:rPr>
          <w:rFonts w:ascii="Times New Roman" w:hAnsi="Times New Roman"/>
          <w:sz w:val="26"/>
          <w:szCs w:val="26"/>
        </w:rPr>
        <w:t xml:space="preserve"> Khi hòa tan dầu ăn trong cốc xăng thì xăng đóng vai trò gì</w:t>
      </w:r>
      <w:r w:rsidRPr="003768CB">
        <w:rPr>
          <w:rFonts w:ascii="Times New Roman" w:hAnsi="Times New Roman"/>
          <w:sz w:val="26"/>
          <w:szCs w:val="26"/>
          <w:lang w:val="vi-VN"/>
        </w:rPr>
        <w:t>?</w:t>
      </w:r>
    </w:p>
    <w:p w14:paraId="681087FE"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 Chất tan</w:t>
      </w:r>
      <w:r w:rsidRPr="003768CB">
        <w:rPr>
          <w:rFonts w:ascii="Times New Roman" w:hAnsi="Times New Roman"/>
          <w:sz w:val="26"/>
          <w:szCs w:val="26"/>
          <w:lang w:val="vi-VN"/>
        </w:rPr>
        <w:t>.</w:t>
      </w:r>
      <w:r w:rsidRPr="003768CB">
        <w:rPr>
          <w:rFonts w:ascii="Times New Roman" w:hAnsi="Times New Roman"/>
          <w:sz w:val="26"/>
          <w:szCs w:val="26"/>
        </w:rPr>
        <w:tab/>
      </w:r>
      <w:r w:rsidRPr="00A11D2A">
        <w:rPr>
          <w:rFonts w:ascii="Times New Roman" w:hAnsi="Times New Roman"/>
          <w:sz w:val="26"/>
          <w:szCs w:val="26"/>
        </w:rPr>
        <w:t>B. Dung môi</w:t>
      </w:r>
      <w:r w:rsidRPr="00A11D2A">
        <w:rPr>
          <w:rFonts w:ascii="Times New Roman" w:hAnsi="Times New Roman"/>
          <w:sz w:val="26"/>
          <w:szCs w:val="26"/>
          <w:lang w:val="vi-VN"/>
        </w:rPr>
        <w:t>.</w:t>
      </w:r>
      <w:r w:rsidRPr="003768CB">
        <w:rPr>
          <w:rFonts w:ascii="Times New Roman" w:hAnsi="Times New Roman"/>
          <w:sz w:val="26"/>
          <w:szCs w:val="26"/>
        </w:rPr>
        <w:tab/>
      </w:r>
      <w:r>
        <w:rPr>
          <w:rFonts w:ascii="Times New Roman" w:hAnsi="Times New Roman"/>
          <w:sz w:val="26"/>
          <w:szCs w:val="26"/>
          <w:lang w:val="vi-VN"/>
        </w:rPr>
        <w:t xml:space="preserve">             </w:t>
      </w:r>
      <w:r w:rsidRPr="003768CB">
        <w:rPr>
          <w:rFonts w:ascii="Times New Roman" w:hAnsi="Times New Roman"/>
          <w:sz w:val="26"/>
          <w:szCs w:val="26"/>
        </w:rPr>
        <w:t>C. Chất bão hòa</w:t>
      </w:r>
      <w:r w:rsidRPr="003768CB">
        <w:rPr>
          <w:rFonts w:ascii="Times New Roman" w:hAnsi="Times New Roman"/>
          <w:sz w:val="26"/>
          <w:szCs w:val="26"/>
          <w:lang w:val="vi-VN"/>
        </w:rPr>
        <w:t>.</w:t>
      </w:r>
      <w:r w:rsidRPr="003768CB">
        <w:rPr>
          <w:rFonts w:ascii="Times New Roman" w:hAnsi="Times New Roman"/>
          <w:sz w:val="26"/>
          <w:szCs w:val="26"/>
        </w:rPr>
        <w:tab/>
        <w:t xml:space="preserve"> </w:t>
      </w:r>
      <w:r w:rsidRPr="003768CB">
        <w:rPr>
          <w:rFonts w:ascii="Times New Roman" w:hAnsi="Times New Roman"/>
          <w:sz w:val="26"/>
          <w:szCs w:val="26"/>
          <w:lang w:val="vi-VN"/>
        </w:rPr>
        <w:t xml:space="preserve">   </w:t>
      </w:r>
      <w:r w:rsidRPr="003768CB">
        <w:rPr>
          <w:rFonts w:ascii="Times New Roman" w:hAnsi="Times New Roman"/>
          <w:sz w:val="26"/>
          <w:szCs w:val="26"/>
        </w:rPr>
        <w:t>D. Chất chưa bão hòa</w:t>
      </w:r>
      <w:r w:rsidRPr="003768CB">
        <w:rPr>
          <w:rFonts w:ascii="Times New Roman" w:hAnsi="Times New Roman"/>
          <w:sz w:val="26"/>
          <w:szCs w:val="26"/>
          <w:lang w:val="vi-VN"/>
        </w:rPr>
        <w:t>.</w:t>
      </w:r>
    </w:p>
    <w:p w14:paraId="5D3E02B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10:</w:t>
      </w:r>
      <w:r w:rsidRPr="003768CB">
        <w:rPr>
          <w:rFonts w:ascii="Times New Roman" w:hAnsi="Times New Roman"/>
          <w:sz w:val="26"/>
          <w:szCs w:val="26"/>
        </w:rPr>
        <w:t xml:space="preserve"> Chất tan tồn tại ở dạng</w:t>
      </w:r>
    </w:p>
    <w:p w14:paraId="2EFC53AC" w14:textId="77777777" w:rsidR="00323FF1" w:rsidRPr="0047074A" w:rsidRDefault="00323FF1" w:rsidP="00323FF1">
      <w:pPr>
        <w:ind w:firstLine="284"/>
        <w:jc w:val="both"/>
        <w:rPr>
          <w:rFonts w:ascii="Times New Roman" w:hAnsi="Times New Roman"/>
          <w:b/>
          <w:bCs/>
          <w:sz w:val="26"/>
          <w:szCs w:val="26"/>
          <w:lang w:val="vi-VN"/>
        </w:rPr>
      </w:pPr>
      <w:r w:rsidRPr="003768CB">
        <w:rPr>
          <w:rFonts w:ascii="Times New Roman" w:hAnsi="Times New Roman"/>
          <w:sz w:val="26"/>
          <w:szCs w:val="26"/>
        </w:rPr>
        <w:t>A. Chất rắn</w:t>
      </w:r>
      <w:r w:rsidRPr="003768CB">
        <w:rPr>
          <w:rFonts w:ascii="Times New Roman" w:hAnsi="Times New Roman"/>
          <w:sz w:val="26"/>
          <w:szCs w:val="26"/>
          <w:lang w:val="vi-VN"/>
        </w:rPr>
        <w:t>.</w:t>
      </w:r>
      <w:r w:rsidRPr="003768CB">
        <w:rPr>
          <w:rFonts w:ascii="Times New Roman" w:hAnsi="Times New Roman"/>
          <w:sz w:val="26"/>
          <w:szCs w:val="26"/>
        </w:rPr>
        <w:tab/>
        <w:t>B. Chất lỏng</w:t>
      </w:r>
      <w:r w:rsidRPr="003768CB">
        <w:rPr>
          <w:rFonts w:ascii="Times New Roman" w:hAnsi="Times New Roman"/>
          <w:sz w:val="26"/>
          <w:szCs w:val="26"/>
          <w:lang w:val="vi-VN"/>
        </w:rPr>
        <w:t>.</w:t>
      </w:r>
      <w:r w:rsidRPr="003768CB">
        <w:rPr>
          <w:rFonts w:ascii="Times New Roman" w:hAnsi="Times New Roman"/>
          <w:sz w:val="26"/>
          <w:szCs w:val="26"/>
        </w:rPr>
        <w:tab/>
      </w:r>
      <w:r>
        <w:rPr>
          <w:rFonts w:ascii="Times New Roman" w:hAnsi="Times New Roman"/>
          <w:sz w:val="26"/>
          <w:szCs w:val="26"/>
          <w:lang w:val="vi-VN"/>
        </w:rPr>
        <w:t xml:space="preserve">             </w:t>
      </w:r>
      <w:r w:rsidRPr="003768CB">
        <w:rPr>
          <w:rFonts w:ascii="Times New Roman" w:hAnsi="Times New Roman"/>
          <w:sz w:val="26"/>
          <w:szCs w:val="26"/>
        </w:rPr>
        <w:t>C. Chất khí</w:t>
      </w:r>
      <w:r w:rsidRPr="003768CB">
        <w:rPr>
          <w:rFonts w:ascii="Times New Roman" w:hAnsi="Times New Roman"/>
          <w:sz w:val="26"/>
          <w:szCs w:val="26"/>
          <w:lang w:val="vi-VN"/>
        </w:rPr>
        <w:t>.</w:t>
      </w:r>
      <w:r w:rsidRPr="003768CB">
        <w:rPr>
          <w:rFonts w:ascii="Times New Roman" w:hAnsi="Times New Roman"/>
          <w:sz w:val="26"/>
          <w:szCs w:val="26"/>
        </w:rPr>
        <w:tab/>
      </w:r>
      <w:r w:rsidRPr="00A11D2A">
        <w:rPr>
          <w:rFonts w:ascii="Times New Roman" w:hAnsi="Times New Roman"/>
          <w:sz w:val="26"/>
          <w:szCs w:val="26"/>
        </w:rPr>
        <w:t xml:space="preserve">          </w:t>
      </w:r>
      <w:r w:rsidRPr="00A11D2A">
        <w:rPr>
          <w:rFonts w:ascii="Times New Roman" w:hAnsi="Times New Roman"/>
          <w:sz w:val="26"/>
          <w:szCs w:val="26"/>
          <w:lang w:val="vi-VN"/>
        </w:rPr>
        <w:t xml:space="preserve">   </w:t>
      </w:r>
      <w:r w:rsidRPr="00A11D2A">
        <w:rPr>
          <w:rFonts w:ascii="Times New Roman" w:hAnsi="Times New Roman"/>
          <w:sz w:val="26"/>
          <w:szCs w:val="26"/>
        </w:rPr>
        <w:t xml:space="preserve">  D. Chất rắn, lỏng, khí</w:t>
      </w:r>
      <w:r w:rsidRPr="00A11D2A">
        <w:rPr>
          <w:rFonts w:ascii="Times New Roman" w:hAnsi="Times New Roman"/>
          <w:sz w:val="26"/>
          <w:szCs w:val="26"/>
          <w:lang w:val="vi-VN"/>
        </w:rPr>
        <w:t>.</w:t>
      </w:r>
    </w:p>
    <w:p w14:paraId="2122B1BF"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11:</w:t>
      </w:r>
      <w:r w:rsidRPr="003768CB">
        <w:rPr>
          <w:rFonts w:ascii="Times New Roman" w:hAnsi="Times New Roman"/>
          <w:sz w:val="26"/>
          <w:szCs w:val="26"/>
        </w:rPr>
        <w:t> Thành phần nào dưới đây không thuộc thành phần cấu tạo chính của tế bào?</w:t>
      </w:r>
    </w:p>
    <w:p w14:paraId="4B09B21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Màng tế bào.                                                  B. Tế bào chất.</w:t>
      </w:r>
    </w:p>
    <w:p w14:paraId="4E013388" w14:textId="77777777" w:rsidR="00323FF1" w:rsidRPr="003768CB" w:rsidRDefault="00323FF1" w:rsidP="00323FF1">
      <w:pPr>
        <w:ind w:firstLine="284"/>
        <w:jc w:val="both"/>
        <w:rPr>
          <w:rFonts w:ascii="Times New Roman" w:hAnsi="Times New Roman"/>
          <w:sz w:val="26"/>
          <w:szCs w:val="26"/>
        </w:rPr>
      </w:pPr>
      <w:r w:rsidRPr="00A11D2A">
        <w:rPr>
          <w:rFonts w:ascii="Times New Roman" w:hAnsi="Times New Roman"/>
          <w:sz w:val="26"/>
          <w:szCs w:val="26"/>
        </w:rPr>
        <w:t>C. Thành tế bào.</w:t>
      </w:r>
      <w:r w:rsidRPr="003768CB">
        <w:rPr>
          <w:rFonts w:ascii="Times New Roman" w:hAnsi="Times New Roman"/>
          <w:sz w:val="26"/>
          <w:szCs w:val="26"/>
        </w:rPr>
        <w:t>                                                 D. Nhân/vùng nhân.</w:t>
      </w:r>
    </w:p>
    <w:p w14:paraId="227D4BCF" w14:textId="753D0B5C" w:rsidR="00C926D5" w:rsidRPr="003768CB" w:rsidRDefault="00C926D5" w:rsidP="00C926D5">
      <w:pPr>
        <w:jc w:val="both"/>
        <w:rPr>
          <w:rFonts w:ascii="Times New Roman" w:hAnsi="Times New Roman"/>
          <w:sz w:val="26"/>
          <w:szCs w:val="26"/>
        </w:rPr>
      </w:pPr>
      <w:r w:rsidRPr="003768CB">
        <w:rPr>
          <w:rFonts w:ascii="Times New Roman" w:hAnsi="Times New Roman"/>
          <w:b/>
          <w:bCs/>
          <w:sz w:val="26"/>
          <w:szCs w:val="26"/>
        </w:rPr>
        <w:t>Câu 1</w:t>
      </w:r>
      <w:r>
        <w:rPr>
          <w:rFonts w:ascii="Times New Roman" w:hAnsi="Times New Roman"/>
          <w:b/>
          <w:bCs/>
          <w:sz w:val="26"/>
          <w:szCs w:val="26"/>
        </w:rPr>
        <w:t>2</w:t>
      </w:r>
      <w:r w:rsidRPr="003768CB">
        <w:rPr>
          <w:rFonts w:ascii="Times New Roman" w:hAnsi="Times New Roman"/>
          <w:b/>
          <w:bCs/>
          <w:sz w:val="26"/>
          <w:szCs w:val="26"/>
        </w:rPr>
        <w:t>:</w:t>
      </w:r>
      <w:r w:rsidRPr="003768CB">
        <w:rPr>
          <w:rFonts w:ascii="Times New Roman" w:hAnsi="Times New Roman"/>
          <w:sz w:val="26"/>
          <w:szCs w:val="26"/>
        </w:rPr>
        <w:t> Khi tế bào lớn lên đến một kích thước nhất định sẽ tiến hành quá trình nào?</w:t>
      </w:r>
    </w:p>
    <w:p w14:paraId="1E68D4FF" w14:textId="127C7B58" w:rsidR="00C926D5" w:rsidRPr="00CE564B" w:rsidRDefault="00C926D5" w:rsidP="00CE564B">
      <w:pPr>
        <w:ind w:firstLine="284"/>
        <w:jc w:val="both"/>
        <w:rPr>
          <w:rFonts w:ascii="Times New Roman" w:hAnsi="Times New Roman"/>
          <w:sz w:val="26"/>
          <w:szCs w:val="26"/>
        </w:rPr>
      </w:pPr>
      <w:r w:rsidRPr="003768CB">
        <w:rPr>
          <w:rFonts w:ascii="Times New Roman" w:hAnsi="Times New Roman"/>
          <w:sz w:val="26"/>
          <w:szCs w:val="26"/>
        </w:rPr>
        <w:t>A. Sinh trưởng</w:t>
      </w:r>
      <w:r w:rsidRPr="00A11D2A">
        <w:rPr>
          <w:rFonts w:ascii="Times New Roman" w:hAnsi="Times New Roman"/>
          <w:sz w:val="26"/>
          <w:szCs w:val="26"/>
        </w:rPr>
        <w:t>.                B. Sinh sản.</w:t>
      </w:r>
      <w:r w:rsidRPr="003768CB">
        <w:rPr>
          <w:rFonts w:ascii="Times New Roman" w:hAnsi="Times New Roman"/>
          <w:sz w:val="26"/>
          <w:szCs w:val="26"/>
        </w:rPr>
        <w:t xml:space="preserve">            </w:t>
      </w:r>
      <w:r>
        <w:rPr>
          <w:rFonts w:ascii="Times New Roman" w:hAnsi="Times New Roman"/>
          <w:sz w:val="26"/>
          <w:szCs w:val="26"/>
          <w:lang w:val="vi-VN"/>
        </w:rPr>
        <w:t xml:space="preserve">   </w:t>
      </w:r>
      <w:r w:rsidRPr="003768CB">
        <w:rPr>
          <w:rFonts w:ascii="Times New Roman" w:hAnsi="Times New Roman"/>
          <w:sz w:val="26"/>
          <w:szCs w:val="26"/>
        </w:rPr>
        <w:t>C. Thay thế.                   D. Chết.</w:t>
      </w:r>
    </w:p>
    <w:p w14:paraId="1F22BDD4" w14:textId="76F82C5F"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w:t>
      </w:r>
      <w:r w:rsidR="00C926D5">
        <w:rPr>
          <w:rFonts w:ascii="Times New Roman" w:hAnsi="Times New Roman"/>
          <w:b/>
          <w:bCs/>
          <w:sz w:val="26"/>
          <w:szCs w:val="26"/>
        </w:rPr>
        <w:t>3</w:t>
      </w:r>
      <w:r w:rsidRPr="003768CB">
        <w:rPr>
          <w:rFonts w:ascii="Times New Roman" w:hAnsi="Times New Roman"/>
          <w:b/>
          <w:bCs/>
          <w:sz w:val="26"/>
          <w:szCs w:val="26"/>
        </w:rPr>
        <w:t>:</w:t>
      </w:r>
      <w:r w:rsidRPr="003768CB">
        <w:rPr>
          <w:rFonts w:ascii="Times New Roman" w:hAnsi="Times New Roman"/>
          <w:sz w:val="26"/>
          <w:szCs w:val="26"/>
        </w:rPr>
        <w:t> Quan sát tế bào bên và cho biết mũi tên đang chỉ vào thành phần nào của tế bào.</w:t>
      </w:r>
    </w:p>
    <w:p w14:paraId="12D92431" w14:textId="77777777" w:rsidR="00323FF1" w:rsidRPr="003768CB" w:rsidRDefault="00323FF1" w:rsidP="00323FF1">
      <w:pPr>
        <w:jc w:val="center"/>
        <w:rPr>
          <w:rFonts w:ascii="Times New Roman" w:hAnsi="Times New Roman"/>
          <w:sz w:val="26"/>
          <w:szCs w:val="26"/>
        </w:rPr>
      </w:pPr>
      <w:r w:rsidRPr="003768CB">
        <w:rPr>
          <w:rFonts w:ascii="Times New Roman" w:hAnsi="Times New Roman"/>
          <w:noProof/>
          <w:sz w:val="26"/>
          <w:szCs w:val="26"/>
        </w:rPr>
        <w:lastRenderedPageBreak/>
        <w:drawing>
          <wp:inline distT="0" distB="0" distL="0" distR="0" wp14:anchorId="10BA048A" wp14:editId="30E2056B">
            <wp:extent cx="1004047" cy="754433"/>
            <wp:effectExtent l="0" t="0" r="5715" b="7620"/>
            <wp:docPr id="100212101" name="Picture 3" descr="Bài tập trắc nghiệm Cấu tạo và chức năng các thành phần của tế bào có đáp án - Khoa học tự nhiên lớp 6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tập trắc nghiệm Cấu tạo và chức năng các thành phần của tế bào có đáp án - Khoa học tự nhiên lớp 6 Kết nối tri thứ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4047" cy="754433"/>
                    </a:xfrm>
                    <a:prstGeom prst="rect">
                      <a:avLst/>
                    </a:prstGeom>
                    <a:noFill/>
                    <a:ln>
                      <a:noFill/>
                    </a:ln>
                  </pic:spPr>
                </pic:pic>
              </a:graphicData>
            </a:graphic>
          </wp:inline>
        </w:drawing>
      </w:r>
    </w:p>
    <w:p w14:paraId="2F4E2BCA" w14:textId="77777777" w:rsidR="00323FF1" w:rsidRPr="003768CB" w:rsidRDefault="00323FF1" w:rsidP="00323FF1">
      <w:pPr>
        <w:ind w:firstLine="284"/>
        <w:jc w:val="both"/>
        <w:rPr>
          <w:rFonts w:ascii="Times New Roman" w:hAnsi="Times New Roman"/>
          <w:sz w:val="26"/>
          <w:szCs w:val="26"/>
        </w:rPr>
      </w:pPr>
      <w:r w:rsidRPr="00092582">
        <w:rPr>
          <w:rFonts w:ascii="Times New Roman" w:hAnsi="Times New Roman"/>
          <w:sz w:val="26"/>
          <w:szCs w:val="26"/>
        </w:rPr>
        <w:t>A. Nhân tế bào.</w:t>
      </w:r>
      <w:r w:rsidRPr="003768CB">
        <w:rPr>
          <w:rFonts w:ascii="Times New Roman" w:hAnsi="Times New Roman"/>
          <w:sz w:val="26"/>
          <w:szCs w:val="26"/>
        </w:rPr>
        <w:t xml:space="preserve">               B. Chất tế bào.            </w:t>
      </w:r>
      <w:r w:rsidRPr="00F803B2">
        <w:rPr>
          <w:rFonts w:ascii="Times New Roman" w:hAnsi="Times New Roman"/>
          <w:sz w:val="26"/>
          <w:szCs w:val="26"/>
        </w:rPr>
        <w:t>C. Màng tế bào.</w:t>
      </w:r>
      <w:r w:rsidRPr="003768CB">
        <w:rPr>
          <w:rFonts w:ascii="Times New Roman" w:hAnsi="Times New Roman"/>
          <w:sz w:val="26"/>
          <w:szCs w:val="26"/>
        </w:rPr>
        <w:t>            D. Vùng nhân.</w:t>
      </w:r>
    </w:p>
    <w:p w14:paraId="0D70A1DA"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14:</w:t>
      </w:r>
      <w:r w:rsidRPr="003768CB">
        <w:rPr>
          <w:rFonts w:ascii="Times New Roman" w:hAnsi="Times New Roman"/>
          <w:sz w:val="26"/>
          <w:szCs w:val="26"/>
        </w:rPr>
        <w:t> Quá trình nào sau đây xảy ra nhờ sự sinh trưởng và sinh sản của tế bào?</w:t>
      </w:r>
    </w:p>
    <w:p w14:paraId="34FDE74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 Quả bóng to lên khi được bơm hơi.</w:t>
      </w:r>
    </w:p>
    <w:p w14:paraId="0B9EB31D"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B. Quả táo trên cây to lên sau nhiều ngày đậu quả.</w:t>
      </w:r>
    </w:p>
    <w:p w14:paraId="624A1FF9"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 Áo phao phồng lên sau khi lấy ra khỏi túi hút chân không.</w:t>
      </w:r>
    </w:p>
    <w:p w14:paraId="50B9756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 Gấu bông phồng lên sau khi được nhồi thêm bông.</w:t>
      </w:r>
    </w:p>
    <w:p w14:paraId="75D94050"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w:t>
      </w:r>
      <w:r w:rsidRPr="003768CB">
        <w:rPr>
          <w:rFonts w:ascii="Times New Roman" w:hAnsi="Times New Roman"/>
          <w:b/>
          <w:bCs/>
          <w:sz w:val="26"/>
          <w:szCs w:val="26"/>
          <w:lang w:val="vi-VN"/>
        </w:rPr>
        <w:t xml:space="preserve"> 15</w:t>
      </w:r>
      <w:r w:rsidRPr="003768CB">
        <w:rPr>
          <w:rFonts w:ascii="Times New Roman" w:hAnsi="Times New Roman"/>
          <w:b/>
          <w:bCs/>
          <w:sz w:val="26"/>
          <w:szCs w:val="26"/>
        </w:rPr>
        <w:t>:</w:t>
      </w:r>
      <w:r w:rsidRPr="003768CB">
        <w:rPr>
          <w:rFonts w:ascii="Times New Roman" w:hAnsi="Times New Roman"/>
          <w:sz w:val="26"/>
          <w:szCs w:val="26"/>
        </w:rPr>
        <w:t xml:space="preserve"> Hãy chỉ ra đâu là chất, đâu là vật thể trong câu sau:</w:t>
      </w:r>
    </w:p>
    <w:p w14:paraId="2A8525BD" w14:textId="77777777" w:rsidR="00323FF1" w:rsidRPr="003768CB" w:rsidRDefault="00323FF1" w:rsidP="00323FF1">
      <w:pPr>
        <w:jc w:val="both"/>
        <w:rPr>
          <w:rFonts w:ascii="Times New Roman" w:hAnsi="Times New Roman"/>
          <w:sz w:val="26"/>
          <w:szCs w:val="26"/>
        </w:rPr>
      </w:pPr>
      <w:r w:rsidRPr="003768CB">
        <w:rPr>
          <w:rFonts w:ascii="Times New Roman" w:hAnsi="Times New Roman"/>
          <w:sz w:val="26"/>
          <w:szCs w:val="26"/>
        </w:rPr>
        <w:t>Lưỡi dao được làm bằng sắt, cán dao được làm bằng nhựa.</w:t>
      </w:r>
    </w:p>
    <w:p w14:paraId="5105940F" w14:textId="77777777" w:rsidR="00323FF1" w:rsidRPr="00A11D2A" w:rsidRDefault="00323FF1" w:rsidP="00323FF1">
      <w:pPr>
        <w:ind w:firstLine="284"/>
        <w:jc w:val="both"/>
        <w:rPr>
          <w:rFonts w:ascii="Times New Roman" w:hAnsi="Times New Roman"/>
          <w:sz w:val="26"/>
          <w:szCs w:val="26"/>
        </w:rPr>
      </w:pPr>
      <w:r w:rsidRPr="00A11D2A">
        <w:rPr>
          <w:rFonts w:ascii="Times New Roman" w:hAnsi="Times New Roman"/>
          <w:sz w:val="26"/>
          <w:szCs w:val="26"/>
        </w:rPr>
        <w:t>A.Từ chỉ vật thể là: lưỡi dao, cán dao ; từ chỉ chất là: sắt, nhựa.</w:t>
      </w:r>
    </w:p>
    <w:p w14:paraId="5E0DD97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B.Từ chỉ vật thể là: lưỡi dao, sắt ; từ chỉ chất là: cán dao, nhựa.</w:t>
      </w:r>
    </w:p>
    <w:p w14:paraId="545C982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C.Từ chỉ vật thể là: sắt, cán dao ; từ chỉ chất là: lưỡi dao, nhựa.</w:t>
      </w:r>
    </w:p>
    <w:p w14:paraId="7F45D58C" w14:textId="77777777" w:rsidR="00323FF1" w:rsidRPr="00477832" w:rsidRDefault="00323FF1" w:rsidP="00323FF1">
      <w:pPr>
        <w:ind w:firstLine="284"/>
        <w:jc w:val="both"/>
        <w:rPr>
          <w:rFonts w:ascii="Times New Roman" w:hAnsi="Times New Roman"/>
          <w:sz w:val="26"/>
          <w:szCs w:val="26"/>
          <w:lang w:val="vi-VN"/>
        </w:rPr>
      </w:pPr>
      <w:r w:rsidRPr="00477832">
        <w:rPr>
          <w:rFonts w:ascii="Times New Roman" w:hAnsi="Times New Roman"/>
          <w:sz w:val="26"/>
          <w:szCs w:val="26"/>
        </w:rPr>
        <w:t>D.Từ chỉ vật thể là: sắt, nhựa ; từ chỉ chất là: lưỡi dao, cán dao</w:t>
      </w:r>
      <w:r w:rsidRPr="00477832">
        <w:rPr>
          <w:rFonts w:ascii="Times New Roman" w:hAnsi="Times New Roman"/>
          <w:sz w:val="26"/>
          <w:szCs w:val="26"/>
          <w:lang w:val="vi-VN"/>
        </w:rPr>
        <w:t>.</w:t>
      </w:r>
    </w:p>
    <w:p w14:paraId="351E63B5" w14:textId="77777777" w:rsidR="00323FF1" w:rsidRPr="00477832" w:rsidRDefault="00323FF1" w:rsidP="00323FF1">
      <w:pPr>
        <w:rPr>
          <w:rFonts w:ascii="Times New Roman" w:hAnsi="Times New Roman"/>
          <w:sz w:val="26"/>
          <w:szCs w:val="26"/>
        </w:rPr>
      </w:pPr>
      <w:r w:rsidRPr="00477832">
        <w:rPr>
          <w:rFonts w:ascii="Times New Roman" w:hAnsi="Times New Roman"/>
          <w:b/>
          <w:bCs/>
          <w:sz w:val="26"/>
          <w:szCs w:val="26"/>
        </w:rPr>
        <w:t>Câu 16:</w:t>
      </w:r>
      <w:r w:rsidRPr="00477832">
        <w:rPr>
          <w:rFonts w:ascii="Times New Roman" w:hAnsi="Times New Roman"/>
          <w:sz w:val="26"/>
          <w:szCs w:val="26"/>
        </w:rPr>
        <w:t xml:space="preserve"> Khi một can xăng do bất cẩn bị bốc cháy ở một bãi đất trống thì chọn giải pháp chữa cháy nào được cho dưới đây là phù hợp nhất?</w:t>
      </w:r>
    </w:p>
    <w:p w14:paraId="69E3D65E" w14:textId="77777777" w:rsidR="00323FF1" w:rsidRDefault="00323FF1" w:rsidP="00323FF1">
      <w:pPr>
        <w:ind w:firstLine="284"/>
        <w:rPr>
          <w:rFonts w:ascii="Times New Roman" w:hAnsi="Times New Roman"/>
          <w:sz w:val="26"/>
          <w:szCs w:val="26"/>
        </w:rPr>
      </w:pPr>
      <w:r w:rsidRPr="00477832">
        <w:rPr>
          <w:rFonts w:ascii="Times New Roman" w:hAnsi="Times New Roman"/>
          <w:sz w:val="26"/>
          <w:szCs w:val="26"/>
        </w:rPr>
        <w:t>A. Phun nước.</w:t>
      </w:r>
      <w:r w:rsidRPr="00477832">
        <w:rPr>
          <w:rFonts w:ascii="Times New Roman" w:hAnsi="Times New Roman"/>
          <w:sz w:val="26"/>
          <w:szCs w:val="26"/>
        </w:rPr>
        <w:tab/>
      </w:r>
      <w:r w:rsidRPr="00477832">
        <w:rPr>
          <w:rFonts w:ascii="Times New Roman" w:hAnsi="Times New Roman"/>
          <w:sz w:val="26"/>
          <w:szCs w:val="26"/>
        </w:rPr>
        <w:tab/>
      </w:r>
      <w:r w:rsidRPr="00477832">
        <w:rPr>
          <w:rFonts w:ascii="Times New Roman" w:hAnsi="Times New Roman"/>
          <w:sz w:val="26"/>
          <w:szCs w:val="26"/>
        </w:rPr>
        <w:tab/>
      </w:r>
      <w:r w:rsidRPr="00477832">
        <w:rPr>
          <w:rFonts w:ascii="Times New Roman" w:hAnsi="Times New Roman"/>
          <w:sz w:val="26"/>
          <w:szCs w:val="26"/>
        </w:rPr>
        <w:tab/>
      </w:r>
      <w:r w:rsidRPr="00477832">
        <w:rPr>
          <w:rFonts w:ascii="Times New Roman" w:hAnsi="Times New Roman"/>
          <w:sz w:val="26"/>
          <w:szCs w:val="26"/>
        </w:rPr>
        <w:tab/>
      </w:r>
    </w:p>
    <w:p w14:paraId="64A3B627" w14:textId="77777777" w:rsidR="00323FF1" w:rsidRPr="00477832" w:rsidRDefault="00323FF1" w:rsidP="00323FF1">
      <w:pPr>
        <w:ind w:firstLine="284"/>
        <w:rPr>
          <w:rFonts w:ascii="Times New Roman" w:hAnsi="Times New Roman"/>
          <w:sz w:val="26"/>
          <w:szCs w:val="26"/>
        </w:rPr>
      </w:pPr>
      <w:r w:rsidRPr="00477832">
        <w:rPr>
          <w:rFonts w:ascii="Times New Roman" w:hAnsi="Times New Roman"/>
          <w:sz w:val="26"/>
          <w:szCs w:val="26"/>
        </w:rPr>
        <w:t xml:space="preserve">B. Dùng chiếc chăn khô trùm vào. </w:t>
      </w:r>
    </w:p>
    <w:p w14:paraId="778FE67B" w14:textId="77777777" w:rsidR="00323FF1" w:rsidRDefault="00323FF1" w:rsidP="00323FF1">
      <w:pPr>
        <w:ind w:firstLine="284"/>
        <w:rPr>
          <w:rFonts w:ascii="Times New Roman" w:hAnsi="Times New Roman"/>
          <w:sz w:val="26"/>
          <w:szCs w:val="26"/>
        </w:rPr>
      </w:pPr>
      <w:r w:rsidRPr="00477832">
        <w:rPr>
          <w:rFonts w:ascii="Times New Roman" w:hAnsi="Times New Roman"/>
          <w:sz w:val="26"/>
          <w:szCs w:val="26"/>
        </w:rPr>
        <w:t>C. Dùng bình chữa cháy gia đình để phun vào.</w:t>
      </w:r>
      <w:r w:rsidRPr="00477832">
        <w:rPr>
          <w:rFonts w:ascii="Times New Roman" w:hAnsi="Times New Roman"/>
          <w:sz w:val="26"/>
          <w:szCs w:val="26"/>
        </w:rPr>
        <w:tab/>
      </w:r>
    </w:p>
    <w:p w14:paraId="668A0799" w14:textId="77777777" w:rsidR="00323FF1" w:rsidRPr="00477832" w:rsidRDefault="00323FF1" w:rsidP="00323FF1">
      <w:pPr>
        <w:ind w:firstLine="284"/>
        <w:rPr>
          <w:rFonts w:ascii="Times New Roman" w:hAnsi="Times New Roman"/>
          <w:sz w:val="26"/>
          <w:szCs w:val="26"/>
        </w:rPr>
      </w:pPr>
      <w:r w:rsidRPr="00477832">
        <w:rPr>
          <w:rFonts w:ascii="Times New Roman" w:hAnsi="Times New Roman"/>
          <w:sz w:val="26"/>
          <w:szCs w:val="26"/>
        </w:rPr>
        <w:t>D. Dùng cát ẩm đổ trùm lên.</w:t>
      </w:r>
    </w:p>
    <w:p w14:paraId="58526FCB" w14:textId="77777777" w:rsidR="00323FF1" w:rsidRPr="003768CB" w:rsidRDefault="00323FF1" w:rsidP="00323FF1">
      <w:pPr>
        <w:jc w:val="both"/>
        <w:rPr>
          <w:rFonts w:ascii="Times New Roman" w:hAnsi="Times New Roman"/>
          <w:i/>
          <w:iCs/>
          <w:sz w:val="26"/>
          <w:szCs w:val="26"/>
        </w:rPr>
      </w:pPr>
      <w:r w:rsidRPr="00477832">
        <w:rPr>
          <w:rFonts w:ascii="Times New Roman" w:hAnsi="Times New Roman"/>
          <w:b/>
          <w:bCs/>
          <w:sz w:val="26"/>
          <w:szCs w:val="26"/>
        </w:rPr>
        <w:t xml:space="preserve">Phần II: </w:t>
      </w:r>
      <w:r w:rsidRPr="00477832">
        <w:rPr>
          <w:rFonts w:ascii="Times New Roman" w:hAnsi="Times New Roman"/>
          <w:i/>
          <w:iCs/>
          <w:sz w:val="26"/>
          <w:szCs w:val="26"/>
        </w:rPr>
        <w:t>Câu trắc nghiệm đúng, sai. Thí sinh trả lời từ câu 1 đến câu 3. Trong mỗi ý a,b,c,d</w:t>
      </w:r>
      <w:r w:rsidRPr="003768CB">
        <w:rPr>
          <w:rFonts w:ascii="Times New Roman" w:hAnsi="Times New Roman"/>
          <w:i/>
          <w:iCs/>
          <w:sz w:val="26"/>
          <w:szCs w:val="26"/>
        </w:rPr>
        <w:t xml:space="preserve"> thí sinh chọn đúng hoặc sai.</w:t>
      </w:r>
    </w:p>
    <w:p w14:paraId="6D979835"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1:</w:t>
      </w:r>
      <w:r w:rsidRPr="003768CB">
        <w:rPr>
          <w:rFonts w:ascii="Times New Roman" w:hAnsi="Times New Roman"/>
          <w:sz w:val="26"/>
          <w:szCs w:val="26"/>
        </w:rPr>
        <w:t> Hãy cho biết nhận định nào đúng, nhận định nào sai?</w:t>
      </w:r>
    </w:p>
    <w:p w14:paraId="6BB724CF"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sz w:val="26"/>
          <w:szCs w:val="26"/>
        </w:rPr>
        <w:t xml:space="preserve"> Các loại tế bào đều có hình đa giác. </w:t>
      </w:r>
    </w:p>
    <w:p w14:paraId="6C0C0744"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Mọi sinh vật đều được cấu tạo từ đơn vị cơ bản là tế bào.</w:t>
      </w:r>
      <w:r w:rsidRPr="003768CB">
        <w:rPr>
          <w:rFonts w:ascii="Times New Roman" w:hAnsi="Times New Roman"/>
          <w:sz w:val="26"/>
          <w:szCs w:val="26"/>
          <w:lang w:val="vi-VN"/>
        </w:rPr>
        <w:t xml:space="preserve"> </w:t>
      </w:r>
    </w:p>
    <w:p w14:paraId="247FB577"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Hầu hết các tế bào </w:t>
      </w:r>
      <w:r>
        <w:rPr>
          <w:rFonts w:ascii="Times New Roman" w:hAnsi="Times New Roman"/>
          <w:sz w:val="26"/>
          <w:szCs w:val="26"/>
        </w:rPr>
        <w:t>không</w:t>
      </w:r>
      <w:r w:rsidRPr="003768CB">
        <w:rPr>
          <w:rFonts w:ascii="Times New Roman" w:hAnsi="Times New Roman"/>
          <w:sz w:val="26"/>
          <w:szCs w:val="26"/>
        </w:rPr>
        <w:t xml:space="preserve"> thể quan sát được bằng mắt thường.</w:t>
      </w:r>
      <w:r w:rsidRPr="003768CB">
        <w:rPr>
          <w:rFonts w:ascii="Times New Roman" w:hAnsi="Times New Roman"/>
          <w:sz w:val="26"/>
          <w:szCs w:val="26"/>
          <w:lang w:val="vi-VN"/>
        </w:rPr>
        <w:t xml:space="preserve"> </w:t>
      </w:r>
    </w:p>
    <w:p w14:paraId="5261502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Lớp biểu bì vảy hành được cấu tạo từ tế bào còn lá hành thì không.</w:t>
      </w:r>
      <w:r w:rsidRPr="003768CB">
        <w:rPr>
          <w:rFonts w:ascii="Times New Roman" w:hAnsi="Times New Roman"/>
          <w:sz w:val="26"/>
          <w:szCs w:val="26"/>
          <w:lang w:val="vi-VN"/>
        </w:rPr>
        <w:t xml:space="preserve"> </w:t>
      </w:r>
    </w:p>
    <w:p w14:paraId="7A4CAB4D"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2:</w:t>
      </w:r>
      <w:r w:rsidRPr="003768CB">
        <w:rPr>
          <w:rFonts w:ascii="Times New Roman" w:hAnsi="Times New Roman"/>
          <w:sz w:val="26"/>
          <w:szCs w:val="26"/>
        </w:rPr>
        <w:t xml:space="preserve"> Hãy cho biết nhận định nào đúng, nhận định nào sai?</w:t>
      </w:r>
    </w:p>
    <w:p w14:paraId="6A549F95"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sz w:val="26"/>
          <w:szCs w:val="26"/>
        </w:rPr>
        <w:t xml:space="preserve"> Nước là dung môi của dầu ăn. </w:t>
      </w:r>
    </w:p>
    <w:p w14:paraId="4B7B05A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Nước đường không phải là dung dịch. </w:t>
      </w:r>
    </w:p>
    <w:p w14:paraId="49948812"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Nếu </w:t>
      </w:r>
      <w:r w:rsidRPr="003768CB">
        <w:rPr>
          <w:rFonts w:ascii="Times New Roman" w:hAnsi="Times New Roman"/>
          <w:sz w:val="26"/>
          <w:szCs w:val="26"/>
          <w:lang w:val="vi-VN"/>
        </w:rPr>
        <w:t xml:space="preserve">muốn đường tan nhanh hơn thì nên sử dụng nước </w:t>
      </w:r>
      <w:r>
        <w:rPr>
          <w:rFonts w:ascii="Times New Roman" w:hAnsi="Times New Roman"/>
          <w:sz w:val="26"/>
          <w:szCs w:val="26"/>
        </w:rPr>
        <w:t>nóng</w:t>
      </w:r>
      <w:r w:rsidRPr="003768CB">
        <w:rPr>
          <w:rFonts w:ascii="Times New Roman" w:hAnsi="Times New Roman"/>
          <w:sz w:val="26"/>
          <w:szCs w:val="26"/>
        </w:rPr>
        <w:t xml:space="preserve">. </w:t>
      </w:r>
    </w:p>
    <w:p w14:paraId="6235016A"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b/>
          <w:bCs/>
          <w:sz w:val="26"/>
          <w:szCs w:val="26"/>
          <w:lang w:val="vi-VN"/>
        </w:rPr>
        <w:t xml:space="preserve"> </w:t>
      </w:r>
      <w:r w:rsidRPr="003768CB">
        <w:rPr>
          <w:rFonts w:ascii="Times New Roman" w:hAnsi="Times New Roman"/>
          <w:sz w:val="26"/>
          <w:szCs w:val="26"/>
        </w:rPr>
        <w:t>Khi trời nóng, cá thường ngoi lên trên mặt nước để hô hấp là do chất khí (oxygen) tan ít hơn vào nước khi nhiệt độ tăng.</w:t>
      </w:r>
      <w:r w:rsidRPr="003768CB">
        <w:rPr>
          <w:rFonts w:ascii="Times New Roman" w:hAnsi="Times New Roman"/>
          <w:sz w:val="26"/>
          <w:szCs w:val="26"/>
          <w:lang w:val="vi-VN"/>
        </w:rPr>
        <w:t xml:space="preserve"> </w:t>
      </w:r>
    </w:p>
    <w:p w14:paraId="26842869" w14:textId="77777777" w:rsidR="00323FF1" w:rsidRPr="003768CB" w:rsidRDefault="00323FF1" w:rsidP="00323FF1">
      <w:pPr>
        <w:jc w:val="both"/>
        <w:rPr>
          <w:rFonts w:ascii="Times New Roman" w:hAnsi="Times New Roman"/>
          <w:sz w:val="26"/>
          <w:szCs w:val="26"/>
        </w:rPr>
      </w:pPr>
      <w:r w:rsidRPr="003768CB">
        <w:rPr>
          <w:rFonts w:ascii="Times New Roman" w:hAnsi="Times New Roman"/>
          <w:b/>
          <w:bCs/>
          <w:sz w:val="26"/>
          <w:szCs w:val="26"/>
        </w:rPr>
        <w:t>Câu 3:</w:t>
      </w:r>
      <w:r w:rsidRPr="003768CB">
        <w:rPr>
          <w:rFonts w:ascii="Times New Roman" w:hAnsi="Times New Roman"/>
          <w:sz w:val="26"/>
          <w:szCs w:val="26"/>
        </w:rPr>
        <w:t xml:space="preserve"> Hãy cho biết nhận định nào đúng, nhận định nào sai?</w:t>
      </w:r>
    </w:p>
    <w:p w14:paraId="370F0303"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Pr>
          <w:rFonts w:ascii="Times New Roman" w:hAnsi="Times New Roman"/>
          <w:sz w:val="26"/>
          <w:szCs w:val="26"/>
        </w:rPr>
        <w:t>,</w:t>
      </w:r>
      <w:r w:rsidRPr="003768CB">
        <w:rPr>
          <w:rFonts w:ascii="Times New Roman" w:hAnsi="Times New Roman"/>
          <w:sz w:val="26"/>
          <w:szCs w:val="26"/>
        </w:rPr>
        <w:t xml:space="preserve"> Cao su được sử dụng làm lốp xe vì dễ cháy, không dẫn điện và nhiệt.</w:t>
      </w:r>
    </w:p>
    <w:p w14:paraId="55F34CC6"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Pr>
          <w:rFonts w:ascii="Times New Roman" w:hAnsi="Times New Roman"/>
          <w:sz w:val="26"/>
          <w:szCs w:val="26"/>
        </w:rPr>
        <w:t>,</w:t>
      </w:r>
      <w:r w:rsidRPr="003768CB">
        <w:rPr>
          <w:rFonts w:ascii="Times New Roman" w:hAnsi="Times New Roman"/>
          <w:sz w:val="26"/>
          <w:szCs w:val="26"/>
        </w:rPr>
        <w:t xml:space="preserve"> Gốm, sứ được làm bát, đĩa ăn uống là vì dẫn nhiệt kém, không bị ăn mòn.</w:t>
      </w:r>
    </w:p>
    <w:p w14:paraId="71D53B1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Pr>
          <w:rFonts w:ascii="Times New Roman" w:hAnsi="Times New Roman"/>
          <w:sz w:val="26"/>
          <w:szCs w:val="26"/>
        </w:rPr>
        <w:t>,</w:t>
      </w:r>
      <w:r w:rsidRPr="003768CB">
        <w:rPr>
          <w:rFonts w:ascii="Times New Roman" w:hAnsi="Times New Roman"/>
          <w:sz w:val="26"/>
          <w:szCs w:val="26"/>
        </w:rPr>
        <w:t xml:space="preserve"> Các dụng cụ thí nghiệm thường làm bằng thuỷ tinh vì trong suốt dễ quan sát, dễ bị ăn mòn.</w:t>
      </w:r>
    </w:p>
    <w:p w14:paraId="1C48E88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Pr>
          <w:rFonts w:ascii="Times New Roman" w:hAnsi="Times New Roman"/>
          <w:sz w:val="26"/>
          <w:szCs w:val="26"/>
        </w:rPr>
        <w:t>,</w:t>
      </w:r>
      <w:r w:rsidRPr="003768CB">
        <w:rPr>
          <w:rFonts w:ascii="Times New Roman" w:hAnsi="Times New Roman"/>
          <w:sz w:val="26"/>
          <w:szCs w:val="26"/>
        </w:rPr>
        <w:t xml:space="preserve"> Cần phân loại rác thải để thuận tiện cho việc tái chế, góp phần bảo vệ môi trường.</w:t>
      </w:r>
    </w:p>
    <w:p w14:paraId="340D5098" w14:textId="77777777" w:rsidR="00323FF1" w:rsidRPr="003768CB" w:rsidRDefault="00323FF1" w:rsidP="00323FF1">
      <w:pPr>
        <w:jc w:val="both"/>
        <w:rPr>
          <w:rFonts w:ascii="Times New Roman" w:hAnsi="Times New Roman"/>
          <w:b/>
          <w:bCs/>
          <w:sz w:val="26"/>
          <w:szCs w:val="26"/>
          <w:lang w:val="vi-VN"/>
        </w:rPr>
      </w:pPr>
      <w:r w:rsidRPr="003768CB">
        <w:rPr>
          <w:rFonts w:ascii="Times New Roman" w:hAnsi="Times New Roman"/>
          <w:b/>
          <w:bCs/>
          <w:sz w:val="26"/>
          <w:szCs w:val="26"/>
        </w:rPr>
        <w:t xml:space="preserve">Phần III: </w:t>
      </w:r>
      <w:r w:rsidRPr="003768CB">
        <w:rPr>
          <w:rFonts w:ascii="Times New Roman" w:hAnsi="Times New Roman"/>
          <w:i/>
          <w:iCs/>
          <w:sz w:val="26"/>
          <w:szCs w:val="26"/>
        </w:rPr>
        <w:t>Câu trắc nghiệm trả lời ngắn. Thí sinh trả lời từ câu 1 đến câu 3.</w:t>
      </w:r>
    </w:p>
    <w:p w14:paraId="7DD9B0FB"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1: </w:t>
      </w:r>
      <w:r w:rsidRPr="003768CB">
        <w:rPr>
          <w:rFonts w:ascii="Times New Roman" w:hAnsi="Times New Roman"/>
          <w:sz w:val="26"/>
          <w:szCs w:val="26"/>
          <w:lang w:val="vi-VN"/>
        </w:rPr>
        <w:t xml:space="preserve"> </w:t>
      </w:r>
      <w:r w:rsidRPr="003768CB">
        <w:rPr>
          <w:rFonts w:ascii="Times New Roman" w:hAnsi="Times New Roman"/>
          <w:sz w:val="26"/>
          <w:szCs w:val="26"/>
        </w:rPr>
        <w:t>Cho</w:t>
      </w:r>
      <w:r w:rsidRPr="003768CB">
        <w:rPr>
          <w:rFonts w:ascii="Times New Roman" w:hAnsi="Times New Roman"/>
          <w:sz w:val="26"/>
          <w:szCs w:val="26"/>
          <w:lang w:val="vi-VN"/>
        </w:rPr>
        <w:t xml:space="preserve"> một số loại lương thực, thực phẩm sau: gạo, khoai lang, mía, đậu đen, sữa, bơ, bông cải xanh, thịt lợn, cá, trứng, táo, cam, ngô, dầu dừa. </w:t>
      </w:r>
    </w:p>
    <w:p w14:paraId="23677E41"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 Có bao nhiêu loại lương thực, thực phẩm có hàm lượng carbohydrate là chủ yếu?</w:t>
      </w:r>
    </w:p>
    <w:p w14:paraId="54633AD6"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Có bao nhiêu loại lương thực, thực phẩm có hàm lượng protein là chủ yếu?</w:t>
      </w:r>
    </w:p>
    <w:p w14:paraId="7DD4F88F"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Có bao nhiêu loại lương thực, thực phẩm có hàm lượng lipid là chủ yếu?</w:t>
      </w:r>
    </w:p>
    <w:p w14:paraId="6E507777"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d, Có bao nhiêu loại lương thực, thực phẩm có hàm lượng vitamin và khoáng chất là chủ yếu?</w:t>
      </w:r>
    </w:p>
    <w:p w14:paraId="2003F144"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lang w:val="vi-VN"/>
        </w:rPr>
        <w:lastRenderedPageBreak/>
        <w:t>Câu 2:</w:t>
      </w:r>
      <w:r w:rsidRPr="003768CB">
        <w:rPr>
          <w:rFonts w:ascii="Times New Roman" w:hAnsi="Times New Roman"/>
          <w:sz w:val="26"/>
          <w:szCs w:val="26"/>
          <w:lang w:val="vi-VN"/>
        </w:rPr>
        <w:t xml:space="preserve"> Từ một tế bào trưởng thành ban đầu, sau một lần phân bào sẽ tạo ra 2 tế bào con. Hãy cho biết:</w:t>
      </w:r>
    </w:p>
    <w:p w14:paraId="524B79DF"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a</w:t>
      </w:r>
      <w:r w:rsidRPr="003768CB">
        <w:rPr>
          <w:rFonts w:ascii="Times New Roman" w:hAnsi="Times New Roman"/>
          <w:sz w:val="26"/>
          <w:szCs w:val="26"/>
          <w:lang w:val="vi-VN"/>
        </w:rPr>
        <w:t xml:space="preserve">, </w:t>
      </w:r>
      <w:r w:rsidRPr="003768CB">
        <w:rPr>
          <w:rFonts w:ascii="Times New Roman" w:hAnsi="Times New Roman"/>
          <w:sz w:val="26"/>
          <w:szCs w:val="26"/>
        </w:rPr>
        <w:t>Một tế bào sau khi trải qua 4 lần phân bào liên tiếp sẽ tạo ra bao nhiêu tế bào con?</w:t>
      </w:r>
    </w:p>
    <w:p w14:paraId="348F3462"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b</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Một tế bào sau khi trải qua </w:t>
      </w:r>
      <w:r>
        <w:rPr>
          <w:rFonts w:ascii="Times New Roman" w:hAnsi="Times New Roman"/>
          <w:sz w:val="26"/>
          <w:szCs w:val="26"/>
        </w:rPr>
        <w:t>8</w:t>
      </w:r>
      <w:r w:rsidRPr="003768CB">
        <w:rPr>
          <w:rFonts w:ascii="Times New Roman" w:hAnsi="Times New Roman"/>
          <w:sz w:val="26"/>
          <w:szCs w:val="26"/>
        </w:rPr>
        <w:t xml:space="preserve"> lần phân bào liên tiếp sẽ tạo ra bao nhiêu tế bào con?</w:t>
      </w:r>
    </w:p>
    <w:p w14:paraId="74D95B4E"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c</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64 tế bào con?</w:t>
      </w:r>
    </w:p>
    <w:p w14:paraId="5190B905" w14:textId="77777777" w:rsidR="00323FF1" w:rsidRPr="003768CB" w:rsidRDefault="00323FF1" w:rsidP="00323FF1">
      <w:pPr>
        <w:ind w:firstLine="284"/>
        <w:jc w:val="both"/>
        <w:rPr>
          <w:rFonts w:ascii="Times New Roman" w:hAnsi="Times New Roman"/>
          <w:b/>
          <w:bCs/>
          <w:sz w:val="26"/>
          <w:szCs w:val="26"/>
        </w:rPr>
      </w:pPr>
      <w:r w:rsidRPr="003768CB">
        <w:rPr>
          <w:rFonts w:ascii="Times New Roman" w:hAnsi="Times New Roman"/>
          <w:sz w:val="26"/>
          <w:szCs w:val="26"/>
        </w:rPr>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Một tế bào ban đầu, cần trải qua bao nhiêu lần phân bào thì tạo ra 256 tế bào con?</w:t>
      </w:r>
    </w:p>
    <w:p w14:paraId="3816CE0F" w14:textId="77777777" w:rsidR="00323FF1" w:rsidRPr="003768CB" w:rsidRDefault="00323FF1" w:rsidP="00323FF1">
      <w:pPr>
        <w:jc w:val="both"/>
        <w:rPr>
          <w:rFonts w:ascii="Times New Roman" w:hAnsi="Times New Roman"/>
          <w:sz w:val="26"/>
          <w:szCs w:val="26"/>
          <w:lang w:val="vi-VN"/>
        </w:rPr>
      </w:pPr>
      <w:r w:rsidRPr="003768CB">
        <w:rPr>
          <w:rFonts w:ascii="Times New Roman" w:hAnsi="Times New Roman"/>
          <w:b/>
          <w:bCs/>
          <w:sz w:val="26"/>
          <w:szCs w:val="26"/>
        </w:rPr>
        <w:t>Câu 3:</w:t>
      </w:r>
      <w:r w:rsidRPr="003768CB">
        <w:rPr>
          <w:rFonts w:ascii="Times New Roman" w:hAnsi="Times New Roman"/>
          <w:b/>
          <w:bCs/>
          <w:sz w:val="26"/>
          <w:szCs w:val="26"/>
          <w:lang w:val="vi-VN"/>
        </w:rPr>
        <w:t xml:space="preserve"> </w:t>
      </w:r>
      <w:r w:rsidRPr="003768CB">
        <w:rPr>
          <w:rFonts w:ascii="Times New Roman" w:hAnsi="Times New Roman"/>
          <w:sz w:val="26"/>
          <w:szCs w:val="26"/>
        </w:rPr>
        <w:t>Hãy</w:t>
      </w:r>
      <w:r w:rsidRPr="003768CB">
        <w:rPr>
          <w:rFonts w:ascii="Times New Roman" w:hAnsi="Times New Roman"/>
          <w:sz w:val="26"/>
          <w:szCs w:val="26"/>
          <w:lang w:val="vi-VN"/>
        </w:rPr>
        <w:t xml:space="preserve"> trả lời các câu hỏi sau:</w:t>
      </w:r>
    </w:p>
    <w:p w14:paraId="5DEBD5BC"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a,</w:t>
      </w:r>
      <w:r w:rsidRPr="003768CB">
        <w:rPr>
          <w:rFonts w:ascii="Times New Roman" w:hAnsi="Times New Roman"/>
          <w:b/>
          <w:bCs/>
          <w:sz w:val="26"/>
          <w:szCs w:val="26"/>
          <w:lang w:val="vi-VN"/>
        </w:rPr>
        <w:t xml:space="preserve"> </w:t>
      </w:r>
      <w:r w:rsidRPr="003768CB">
        <w:rPr>
          <w:rFonts w:ascii="Times New Roman" w:hAnsi="Times New Roman"/>
          <w:sz w:val="26"/>
          <w:szCs w:val="26"/>
        </w:rPr>
        <w:t xml:space="preserve">Pha 10g muối vào </w:t>
      </w:r>
      <w:r>
        <w:rPr>
          <w:rFonts w:ascii="Times New Roman" w:hAnsi="Times New Roman"/>
          <w:sz w:val="26"/>
          <w:szCs w:val="26"/>
        </w:rPr>
        <w:t>7</w:t>
      </w:r>
      <w:r w:rsidRPr="003768CB">
        <w:rPr>
          <w:rFonts w:ascii="Times New Roman" w:hAnsi="Times New Roman"/>
          <w:sz w:val="26"/>
          <w:szCs w:val="26"/>
        </w:rPr>
        <w:t>0g nước, khuấy đều cho muối tan hết. Dung dịch thu được có khối lượng là bao nhiêu?</w:t>
      </w:r>
    </w:p>
    <w:p w14:paraId="3B7387A8"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b,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 xml:space="preserve">C, để thu được 100g dung dịch nước muối ta cần lấy bao nhiêu gam muối vào </w:t>
      </w:r>
      <w:r>
        <w:rPr>
          <w:rFonts w:ascii="Times New Roman" w:hAnsi="Times New Roman"/>
          <w:sz w:val="26"/>
          <w:szCs w:val="26"/>
        </w:rPr>
        <w:t>75</w:t>
      </w:r>
      <w:r w:rsidRPr="003768CB">
        <w:rPr>
          <w:rFonts w:ascii="Times New Roman" w:hAnsi="Times New Roman"/>
          <w:sz w:val="26"/>
          <w:szCs w:val="26"/>
          <w:lang w:val="vi-VN"/>
        </w:rPr>
        <w:t>g nước?</w:t>
      </w:r>
    </w:p>
    <w:p w14:paraId="5A280342" w14:textId="77777777" w:rsidR="00323FF1" w:rsidRPr="003768CB" w:rsidRDefault="00323FF1" w:rsidP="00323FF1">
      <w:pPr>
        <w:ind w:firstLine="284"/>
        <w:jc w:val="both"/>
        <w:rPr>
          <w:rFonts w:ascii="Times New Roman" w:hAnsi="Times New Roman"/>
          <w:sz w:val="26"/>
          <w:szCs w:val="26"/>
          <w:lang w:val="vi-VN"/>
        </w:rPr>
      </w:pPr>
      <w:r w:rsidRPr="003768CB">
        <w:rPr>
          <w:rFonts w:ascii="Times New Roman" w:hAnsi="Times New Roman"/>
          <w:sz w:val="26"/>
          <w:szCs w:val="26"/>
          <w:lang w:val="vi-VN"/>
        </w:rPr>
        <w:t>c, Ở 25</w:t>
      </w:r>
      <w:r w:rsidRPr="003768CB">
        <w:rPr>
          <w:rFonts w:ascii="Times New Roman" w:hAnsi="Times New Roman"/>
          <w:sz w:val="26"/>
          <w:szCs w:val="26"/>
          <w:vertAlign w:val="superscript"/>
          <w:lang w:val="vi-VN"/>
        </w:rPr>
        <w:t>o</w:t>
      </w:r>
      <w:r w:rsidRPr="003768CB">
        <w:rPr>
          <w:rFonts w:ascii="Times New Roman" w:hAnsi="Times New Roman"/>
          <w:sz w:val="26"/>
          <w:szCs w:val="26"/>
          <w:lang w:val="vi-VN"/>
        </w:rPr>
        <w:t xml:space="preserve">C, </w:t>
      </w:r>
      <w:r w:rsidRPr="003768CB">
        <w:rPr>
          <w:rFonts w:ascii="Times New Roman" w:hAnsi="Times New Roman"/>
          <w:sz w:val="26"/>
          <w:szCs w:val="26"/>
        </w:rPr>
        <w:t>pha 15g muối vào 40g nước, khuấy kĩ còn 0</w:t>
      </w:r>
      <w:r w:rsidRPr="003768CB">
        <w:rPr>
          <w:rFonts w:ascii="Times New Roman" w:hAnsi="Times New Roman"/>
          <w:sz w:val="26"/>
          <w:szCs w:val="26"/>
          <w:lang w:val="vi-VN"/>
        </w:rPr>
        <w:t>,6</w:t>
      </w:r>
      <w:r w:rsidRPr="003768CB">
        <w:rPr>
          <w:rFonts w:ascii="Times New Roman" w:hAnsi="Times New Roman"/>
          <w:sz w:val="26"/>
          <w:szCs w:val="26"/>
        </w:rPr>
        <w:t>g chưa tan. Dung dịch thu được có khối lượng là bao nhiêu?</w:t>
      </w:r>
    </w:p>
    <w:p w14:paraId="4C11E2E7" w14:textId="77777777" w:rsidR="00323FF1" w:rsidRPr="003768CB" w:rsidRDefault="00323FF1" w:rsidP="00323FF1">
      <w:pPr>
        <w:ind w:firstLine="284"/>
        <w:jc w:val="both"/>
        <w:rPr>
          <w:rFonts w:ascii="Times New Roman" w:hAnsi="Times New Roman"/>
          <w:sz w:val="26"/>
          <w:szCs w:val="26"/>
        </w:rPr>
      </w:pPr>
      <w:r w:rsidRPr="003768CB">
        <w:rPr>
          <w:rFonts w:ascii="Times New Roman" w:hAnsi="Times New Roman"/>
          <w:sz w:val="26"/>
          <w:szCs w:val="26"/>
        </w:rPr>
        <w:t>d</w:t>
      </w:r>
      <w:r w:rsidRPr="003768CB">
        <w:rPr>
          <w:rFonts w:ascii="Times New Roman" w:hAnsi="Times New Roman"/>
          <w:sz w:val="26"/>
          <w:szCs w:val="26"/>
          <w:lang w:val="vi-VN"/>
        </w:rPr>
        <w:t>,</w:t>
      </w:r>
      <w:r w:rsidRPr="003768CB">
        <w:rPr>
          <w:rFonts w:ascii="Times New Roman" w:hAnsi="Times New Roman"/>
          <w:b/>
          <w:bCs/>
          <w:sz w:val="26"/>
          <w:szCs w:val="26"/>
          <w:lang w:val="vi-VN"/>
        </w:rPr>
        <w:t xml:space="preserve"> </w:t>
      </w:r>
      <w:r w:rsidRPr="003768CB">
        <w:rPr>
          <w:rFonts w:ascii="Times New Roman" w:hAnsi="Times New Roman"/>
          <w:sz w:val="26"/>
          <w:szCs w:val="26"/>
        </w:rPr>
        <w:t>Ở 20</w:t>
      </w:r>
      <w:r w:rsidRPr="003768CB">
        <w:rPr>
          <w:rFonts w:ascii="Times New Roman" w:hAnsi="Times New Roman"/>
          <w:sz w:val="26"/>
          <w:szCs w:val="26"/>
          <w:vertAlign w:val="superscript"/>
        </w:rPr>
        <w:t>o</w:t>
      </w:r>
      <w:r w:rsidRPr="003768CB">
        <w:rPr>
          <w:rFonts w:ascii="Times New Roman" w:hAnsi="Times New Roman"/>
          <w:sz w:val="26"/>
          <w:szCs w:val="26"/>
        </w:rPr>
        <w:t>C, 100g nước hòa tan tối đa 36g muối ăn. Cho một cốc chứa 50g nước. Lấy thìa xúc 25g muối ăn cho vào cốc và khuấy đều thật kĩ. Dung dịch nước muối thu được có khối lượng là bao nhiêu?</w:t>
      </w:r>
    </w:p>
    <w:p w14:paraId="653A8F48" w14:textId="77777777" w:rsidR="00323FF1" w:rsidRPr="003768CB" w:rsidRDefault="00323FF1" w:rsidP="00323FF1">
      <w:pPr>
        <w:jc w:val="center"/>
        <w:rPr>
          <w:rFonts w:ascii="Times New Roman" w:hAnsi="Times New Roman"/>
          <w:b/>
          <w:bCs/>
          <w:sz w:val="26"/>
          <w:szCs w:val="26"/>
          <w:lang w:val="vi-VN"/>
        </w:rPr>
      </w:pPr>
      <w:r w:rsidRPr="003768CB">
        <w:rPr>
          <w:rFonts w:ascii="Times New Roman" w:hAnsi="Times New Roman"/>
          <w:b/>
          <w:bCs/>
          <w:sz w:val="26"/>
          <w:szCs w:val="26"/>
          <w:lang w:val="vi-VN"/>
        </w:rPr>
        <w:t>--------------------HẾT--------------------</w:t>
      </w:r>
    </w:p>
    <w:p w14:paraId="1297B56B"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Thí sinh không được sử dụng tài liệu.</w:t>
      </w:r>
    </w:p>
    <w:p w14:paraId="611791CD" w14:textId="77777777" w:rsidR="00323FF1" w:rsidRPr="003768CB" w:rsidRDefault="00323FF1" w:rsidP="00323FF1">
      <w:pPr>
        <w:rPr>
          <w:rFonts w:ascii="Times New Roman" w:hAnsi="Times New Roman"/>
          <w:i/>
          <w:iCs/>
          <w:sz w:val="26"/>
          <w:szCs w:val="26"/>
          <w:lang w:val="vi-VN"/>
        </w:rPr>
      </w:pPr>
      <w:r w:rsidRPr="003768CB">
        <w:rPr>
          <w:rFonts w:ascii="Times New Roman" w:hAnsi="Times New Roman"/>
          <w:i/>
          <w:iCs/>
          <w:sz w:val="26"/>
          <w:szCs w:val="26"/>
          <w:lang w:val="vi-VN"/>
        </w:rPr>
        <w:t>- Cán bộ coi thi không giải thích gì thêm.</w:t>
      </w:r>
    </w:p>
    <w:p w14:paraId="60414DB2" w14:textId="77777777" w:rsidR="00323FF1" w:rsidRDefault="00323FF1" w:rsidP="00323FF1">
      <w:pPr>
        <w:spacing w:after="160" w:line="259" w:lineRule="auto"/>
        <w:rPr>
          <w:rFonts w:ascii="Times New Roman" w:hAnsi="Times New Roman"/>
          <w:sz w:val="26"/>
          <w:szCs w:val="26"/>
        </w:rPr>
      </w:pPr>
      <w:r>
        <w:rPr>
          <w:rFonts w:ascii="Times New Roman" w:hAnsi="Times New Roman"/>
          <w:sz w:val="26"/>
          <w:szCs w:val="26"/>
        </w:rPr>
        <w:br w:type="page"/>
      </w:r>
    </w:p>
    <w:tbl>
      <w:tblPr>
        <w:tblW w:w="9322" w:type="dxa"/>
        <w:tblLook w:val="04A0" w:firstRow="1" w:lastRow="0" w:firstColumn="1" w:lastColumn="0" w:noHBand="0" w:noVBand="1"/>
      </w:tblPr>
      <w:tblGrid>
        <w:gridCol w:w="4077"/>
        <w:gridCol w:w="5245"/>
      </w:tblGrid>
      <w:tr w:rsidR="00323FF1" w:rsidRPr="008E7CC1" w14:paraId="7EB4AB11" w14:textId="77777777" w:rsidTr="002B1DAB">
        <w:tc>
          <w:tcPr>
            <w:tcW w:w="4077" w:type="dxa"/>
            <w:shd w:val="clear" w:color="auto" w:fill="auto"/>
          </w:tcPr>
          <w:p w14:paraId="444E98E7" w14:textId="77777777" w:rsidR="00323FF1" w:rsidRPr="003F2098" w:rsidRDefault="00323FF1" w:rsidP="002B1DAB">
            <w:pPr>
              <w:spacing w:line="276" w:lineRule="auto"/>
              <w:jc w:val="center"/>
              <w:rPr>
                <w:rFonts w:ascii="Times New Roman" w:eastAsia="Calibri" w:hAnsi="Times New Roman"/>
                <w:sz w:val="24"/>
                <w:lang w:val="vi-VN"/>
              </w:rPr>
            </w:pPr>
            <w:r w:rsidRPr="003F2098">
              <w:rPr>
                <w:rFonts w:ascii="Times New Roman" w:eastAsia="Calibri" w:hAnsi="Times New Roman"/>
                <w:sz w:val="24"/>
                <w:lang w:val="vi-VN"/>
              </w:rPr>
              <w:lastRenderedPageBreak/>
              <w:t>UBND HUYỆN THANH TRÌ</w:t>
            </w:r>
          </w:p>
          <w:p w14:paraId="164CBDB2"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ascii="Times New Roman" w:eastAsia="Calibri" w:hAnsi="Times New Roman"/>
                <w:b/>
                <w:bCs/>
                <w:noProof/>
                <w:sz w:val="26"/>
                <w:szCs w:val="26"/>
              </w:rPr>
              <mc:AlternateContent>
                <mc:Choice Requires="wps">
                  <w:drawing>
                    <wp:anchor distT="0" distB="0" distL="114300" distR="114300" simplePos="0" relativeHeight="251759104" behindDoc="0" locked="0" layoutInCell="1" allowOverlap="1" wp14:anchorId="5E6F0A8C" wp14:editId="64F490EC">
                      <wp:simplePos x="0" y="0"/>
                      <wp:positionH relativeFrom="column">
                        <wp:posOffset>264795</wp:posOffset>
                      </wp:positionH>
                      <wp:positionV relativeFrom="paragraph">
                        <wp:posOffset>190500</wp:posOffset>
                      </wp:positionV>
                      <wp:extent cx="1836420" cy="0"/>
                      <wp:effectExtent l="11430" t="5080" r="9525" b="13970"/>
                      <wp:wrapNone/>
                      <wp:docPr id="289632117"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1F5952" id="_x0000_t32" coordsize="21600,21600" o:spt="32" o:oned="t" path="m,l21600,21600e" filled="f">
                      <v:path arrowok="t" fillok="f" o:connecttype="none"/>
                      <o:lock v:ext="edit" shapetype="t"/>
                    </v:shapetype>
                    <v:shape id="AutoShape 594" o:spid="_x0000_s1026" type="#_x0000_t32" style="position:absolute;margin-left:20.85pt;margin-top:15pt;width:144.6pt;height: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ouAEAAFYDAAAOAAAAZHJzL2Uyb0RvYy54bWysU8Fu2zAMvQ/YPwi6L46ztei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65vP1l0Wa&#10;iTr7KmjOiYE4fjc4imy0kiOB7Ye4Ru/TSJHqUgb2DxwzLWjOCbmqx3vrXJms82Jq5derxVVJYHRW&#10;Z2cOY+q3a0diD3k3yld6TJ63YYQ7rwvYYEB/O9kRrHuxU3HnT9JkNfLqcbNFfdzQWbI0vMLytGh5&#10;O97eS/br77D6AwAA//8DAFBLAwQUAAYACAAAACEACrMAn90AAAAIAQAADwAAAGRycy9kb3ducmV2&#10;LnhtbEyPzU7DMBCE70i8g7VIvSBqp+GvaZyqqsSBI20lrm68JKHxOoqdJvTpWcQBjjszmv0mX0+u&#10;FWfsQ+NJQzJXIJBKbxuqNBz2L3fPIEI0ZE3rCTV8YYB1cX2Vm8z6kd7wvIuV4BIKmdFQx9hlUoay&#10;RmfC3HdI7H343pnIZ19J25uRy10rF0o9Smca4g+16XBbY3naDU4DhuEhUZulqw6vl/H2fXH5HLu9&#10;1rObabMCEXGKf2H4wWd0KJjp6AeyQbQa7pMnTmpIFU9iP03VEsTxV5BFLv8PKL4BAAD//wMAUEsB&#10;Ai0AFAAGAAgAAAAhALaDOJL+AAAA4QEAABMAAAAAAAAAAAAAAAAAAAAAAFtDb250ZW50X1R5cGVz&#10;XS54bWxQSwECLQAUAAYACAAAACEAOP0h/9YAAACUAQAACwAAAAAAAAAAAAAAAAAvAQAAX3JlbHMv&#10;LnJlbHNQSwECLQAUAAYACAAAACEAsSwpqLgBAABWAwAADgAAAAAAAAAAAAAAAAAuAgAAZHJzL2Uy&#10;b0RvYy54bWxQSwECLQAUAAYACAAAACEACrMAn90AAAAIAQAADwAAAAAAAAAAAAAAAAASBAAAZHJz&#10;L2Rvd25yZXYueG1sUEsFBgAAAAAEAAQA8wAAABwFAAAAAA==&#10;"/>
                  </w:pict>
                </mc:Fallback>
              </mc:AlternateContent>
            </w:r>
            <w:r w:rsidRPr="008E7CC1">
              <w:rPr>
                <w:rFonts w:ascii="Times New Roman" w:eastAsia="Calibri" w:hAnsi="Times New Roman"/>
                <w:b/>
                <w:bCs/>
                <w:sz w:val="26"/>
                <w:szCs w:val="26"/>
                <w:lang w:val="vi-VN"/>
              </w:rPr>
              <w:t>TRƯỜNG THCS VẠN PHÚC</w:t>
            </w:r>
          </w:p>
          <w:p w14:paraId="19161F19"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758080" behindDoc="0" locked="0" layoutInCell="1" allowOverlap="1" wp14:anchorId="15689570" wp14:editId="6839AC26">
                      <wp:simplePos x="0" y="0"/>
                      <wp:positionH relativeFrom="column">
                        <wp:posOffset>655320</wp:posOffset>
                      </wp:positionH>
                      <wp:positionV relativeFrom="paragraph">
                        <wp:posOffset>17145</wp:posOffset>
                      </wp:positionV>
                      <wp:extent cx="977900" cy="287655"/>
                      <wp:effectExtent l="0" t="0" r="0" b="0"/>
                      <wp:wrapNone/>
                      <wp:docPr id="17956465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5EAED1EF"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5689570" id="_x0000_s1102" type="#_x0000_t202" style="position:absolute;left:0;text-align:left;margin-left:51.6pt;margin-top:1.35pt;width:77pt;height:22.6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oCPAIAAHI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Ah2Pw5NwtYfijPWx0LWOM3xTo/8tc/6ZWewV5If9759wKSVgUtDvKKnA&#10;/vrbfcCjhGilpMHey6nG4aBE/tAo7Xw4HodWjYfxZDbCg7217G8t+qjWgDyHOGeGx23Ae3nZlhbU&#10;Kw7JKsREE9McI+fUX7Zr380DDhkXq1UEYXMa5rd6Z/ilKUJVX9pXZk2vlkeZH+HSoyz7IFqHDXo4&#10;szp6lC4qeq1pX31s7NgT/RCGybk9R9T1V7H8DQAA//8DAFBLAwQUAAYACAAAACEAVEY8ltsAAAAI&#10;AQAADwAAAGRycy9kb3ducmV2LnhtbEyPMU/DMBCFdyT+g3VIbNTGQFuFOFVVwchAAwObGx9JlPgc&#10;xW6S/nuOCcZP7+ndd/lu8b2YcIxtIAP3KwUCqQqupdrAR/l6twURkyVn+0Bo4IIRdsX1VW4zF2Z6&#10;x+mYasEjFDNroElpyKSMVYPexlUYkDj7DqO3iXGspRvtzOO+l1qptfS2Jb7Q2AEPDVbd8ewN7Luy&#10;XKfp8PXWuXipP5c5vejZmNubZf8MIuGS/srwq8/qULDTKZzJRdEzqwfNVQN6A4Jz/bRhPhl43CqQ&#10;RS7/P1D8AAAA//8DAFBLAQItABQABgAIAAAAIQC2gziS/gAAAOEBAAATAAAAAAAAAAAAAAAAAAAA&#10;AABbQ29udGVudF9UeXBlc10ueG1sUEsBAi0AFAAGAAgAAAAhADj9If/WAAAAlAEAAAsAAAAAAAAA&#10;AAAAAAAALwEAAF9yZWxzLy5yZWxzUEsBAi0AFAAGAAgAAAAhAHyemgI8AgAAcgQAAA4AAAAAAAAA&#10;AAAAAAAALgIAAGRycy9lMm9Eb2MueG1sUEsBAi0AFAAGAAgAAAAhAFRGPJbbAAAACAEAAA8AAAAA&#10;AAAAAAAAAAAAlgQAAGRycy9kb3ducmV2LnhtbFBLBQYAAAAABAAEAPMAAACeBQAAAAA=&#10;" filled="f" strokeweight=".5pt">
                      <v:path arrowok="t"/>
                      <v:textbox style="mso-fit-shape-to-text:t">
                        <w:txbxContent>
                          <w:p w14:paraId="5EAED1EF"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1</w:t>
                            </w:r>
                          </w:p>
                        </w:txbxContent>
                      </v:textbox>
                    </v:shape>
                  </w:pict>
                </mc:Fallback>
              </mc:AlternateContent>
            </w:r>
          </w:p>
        </w:tc>
        <w:tc>
          <w:tcPr>
            <w:tcW w:w="5245" w:type="dxa"/>
            <w:shd w:val="clear" w:color="auto" w:fill="auto"/>
          </w:tcPr>
          <w:p w14:paraId="00B3B5DD" w14:textId="77777777" w:rsidR="00323FF1" w:rsidRPr="008E7CC1" w:rsidRDefault="00323FF1" w:rsidP="002B1DAB">
            <w:pPr>
              <w:spacing w:line="276" w:lineRule="auto"/>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 xml:space="preserve">       ĐÁP ÁN ĐỀ KIỂM TRA </w:t>
            </w:r>
            <w:r>
              <w:rPr>
                <w:rFonts w:ascii="Times New Roman" w:eastAsia="Calibri" w:hAnsi="Times New Roman"/>
                <w:b/>
                <w:bCs/>
                <w:sz w:val="26"/>
                <w:szCs w:val="26"/>
              </w:rPr>
              <w:t>CUỐI</w:t>
            </w:r>
            <w:r w:rsidRPr="008E7CC1">
              <w:rPr>
                <w:rFonts w:ascii="Times New Roman" w:eastAsia="Calibri" w:hAnsi="Times New Roman"/>
                <w:b/>
                <w:bCs/>
                <w:sz w:val="26"/>
                <w:szCs w:val="26"/>
                <w:lang w:val="vi-VN"/>
              </w:rPr>
              <w:t xml:space="preserve"> KÌ I</w:t>
            </w:r>
          </w:p>
          <w:p w14:paraId="0954801B"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NĂM HỌC 2024-2025</w:t>
            </w:r>
          </w:p>
          <w:p w14:paraId="09C354B8" w14:textId="77777777" w:rsidR="00323FF1" w:rsidRPr="008271FD" w:rsidRDefault="00323FF1" w:rsidP="002B1DAB">
            <w:pPr>
              <w:spacing w:line="276" w:lineRule="auto"/>
              <w:jc w:val="center"/>
              <w:rPr>
                <w:rFonts w:ascii="Times New Roman" w:eastAsia="Calibri" w:hAnsi="Times New Roman"/>
                <w:b/>
                <w:bCs/>
                <w:sz w:val="26"/>
                <w:szCs w:val="26"/>
              </w:rPr>
            </w:pPr>
            <w:r w:rsidRPr="008E7CC1">
              <w:rPr>
                <w:rFonts w:ascii="Times New Roman" w:eastAsia="Calibri" w:hAnsi="Times New Roman"/>
                <w:sz w:val="26"/>
                <w:szCs w:val="26"/>
                <w:lang w:val="vi-VN"/>
              </w:rPr>
              <w:t xml:space="preserve">Môn: </w:t>
            </w:r>
            <w:r w:rsidRPr="008E7CC1">
              <w:rPr>
                <w:rFonts w:ascii="Times New Roman" w:eastAsia="Calibri" w:hAnsi="Times New Roman"/>
                <w:b/>
                <w:bCs/>
                <w:sz w:val="26"/>
                <w:szCs w:val="26"/>
                <w:lang w:val="vi-VN"/>
              </w:rPr>
              <w:t xml:space="preserve">KHOA HỌC TỰ NHIÊN </w:t>
            </w:r>
            <w:r>
              <w:rPr>
                <w:rFonts w:ascii="Times New Roman" w:eastAsia="Calibri" w:hAnsi="Times New Roman"/>
                <w:b/>
                <w:bCs/>
                <w:sz w:val="26"/>
                <w:szCs w:val="26"/>
              </w:rPr>
              <w:t>6</w:t>
            </w:r>
          </w:p>
          <w:p w14:paraId="2595CBB5" w14:textId="77777777" w:rsidR="00323FF1" w:rsidRPr="008E7CC1" w:rsidRDefault="00323FF1" w:rsidP="002B1DAB">
            <w:pPr>
              <w:spacing w:line="276" w:lineRule="auto"/>
              <w:jc w:val="center"/>
              <w:rPr>
                <w:rFonts w:ascii="Times New Roman" w:eastAsia="Calibri" w:hAnsi="Times New Roman"/>
                <w:sz w:val="26"/>
                <w:szCs w:val="26"/>
                <w:lang w:val="vi-VN"/>
              </w:rPr>
            </w:pPr>
          </w:p>
        </w:tc>
      </w:tr>
    </w:tbl>
    <w:p w14:paraId="7413983B" w14:textId="77777777" w:rsidR="00323FF1" w:rsidRPr="008E7CC1" w:rsidRDefault="00323FF1" w:rsidP="00323FF1">
      <w:pPr>
        <w:spacing w:line="276" w:lineRule="auto"/>
        <w:jc w:val="both"/>
        <w:rPr>
          <w:rFonts w:ascii="Times New Roman" w:hAnsi="Times New Roman"/>
          <w:b/>
          <w:szCs w:val="28"/>
          <w:lang w:val="vi-VN"/>
        </w:rPr>
      </w:pPr>
      <w:r w:rsidRPr="008E7CC1">
        <w:rPr>
          <w:rFonts w:ascii="Times New Roman" w:hAnsi="Times New Roman"/>
          <w:b/>
          <w:szCs w:val="28"/>
          <w:lang w:val="vi-VN"/>
        </w:rPr>
        <w:t xml:space="preserve">PHẦN </w:t>
      </w:r>
      <w:r w:rsidRPr="008E7CC1">
        <w:rPr>
          <w:rFonts w:ascii="Times New Roman" w:hAnsi="Times New Roman"/>
          <w:b/>
          <w:bCs/>
          <w:szCs w:val="28"/>
          <w:lang w:val="vi-VN"/>
        </w:rPr>
        <w:t xml:space="preserve">I. Câu trắc nghiệm nhiều phương án lựa chọn. </w:t>
      </w:r>
    </w:p>
    <w:p w14:paraId="2EC40AFE" w14:textId="77777777" w:rsidR="00323FF1" w:rsidRPr="008E7CC1" w:rsidRDefault="00323FF1" w:rsidP="00323FF1">
      <w:pPr>
        <w:spacing w:line="276" w:lineRule="auto"/>
        <w:jc w:val="both"/>
        <w:rPr>
          <w:rFonts w:ascii="Times New Roman" w:hAnsi="Times New Roman"/>
          <w:i/>
          <w:iCs/>
          <w:szCs w:val="28"/>
          <w:lang w:val="vi-VN"/>
        </w:rPr>
      </w:pPr>
      <w:r w:rsidRPr="008E7CC1">
        <w:rPr>
          <w:rFonts w:ascii="Times New Roman" w:hAnsi="Times New Roman"/>
          <w:i/>
          <w:iCs/>
          <w:szCs w:val="28"/>
          <w:lang w:val="vi-VN"/>
        </w:rPr>
        <w:t>(Mỗi câu trả lời đúng thí sinh được 0,25 điểm)</w:t>
      </w:r>
    </w:p>
    <w:p w14:paraId="31E679FB" w14:textId="77777777" w:rsidR="00323FF1" w:rsidRPr="008E7CC1" w:rsidRDefault="00323FF1" w:rsidP="00323FF1">
      <w:pPr>
        <w:spacing w:line="276" w:lineRule="auto"/>
        <w:jc w:val="both"/>
        <w:rPr>
          <w:rFonts w:ascii="Times New Roman" w:hAnsi="Times New Roman"/>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21"/>
        <w:gridCol w:w="1123"/>
        <w:gridCol w:w="1121"/>
        <w:gridCol w:w="1122"/>
        <w:gridCol w:w="1124"/>
        <w:gridCol w:w="1095"/>
        <w:gridCol w:w="1078"/>
        <w:gridCol w:w="1078"/>
      </w:tblGrid>
      <w:tr w:rsidR="00323FF1" w:rsidRPr="00B02CD6" w14:paraId="42363D0F" w14:textId="77777777" w:rsidTr="002B1DAB">
        <w:trPr>
          <w:trHeight w:val="484"/>
        </w:trPr>
        <w:tc>
          <w:tcPr>
            <w:tcW w:w="1212" w:type="dxa"/>
            <w:shd w:val="clear" w:color="auto" w:fill="auto"/>
            <w:vAlign w:val="center"/>
          </w:tcPr>
          <w:p w14:paraId="71E2658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155CDF1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147" w:type="dxa"/>
            <w:shd w:val="clear" w:color="auto" w:fill="auto"/>
          </w:tcPr>
          <w:p w14:paraId="26E7CF2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145" w:type="dxa"/>
            <w:shd w:val="clear" w:color="auto" w:fill="auto"/>
          </w:tcPr>
          <w:p w14:paraId="2603A5F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145" w:type="dxa"/>
            <w:shd w:val="clear" w:color="auto" w:fill="auto"/>
          </w:tcPr>
          <w:p w14:paraId="7502226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147" w:type="dxa"/>
            <w:shd w:val="clear" w:color="auto" w:fill="auto"/>
          </w:tcPr>
          <w:p w14:paraId="6DEDF1E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117" w:type="dxa"/>
            <w:shd w:val="clear" w:color="auto" w:fill="auto"/>
          </w:tcPr>
          <w:p w14:paraId="5C65FEC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100" w:type="dxa"/>
            <w:shd w:val="clear" w:color="auto" w:fill="auto"/>
          </w:tcPr>
          <w:p w14:paraId="4FEB629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100" w:type="dxa"/>
            <w:shd w:val="clear" w:color="auto" w:fill="auto"/>
          </w:tcPr>
          <w:p w14:paraId="14314BD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323FF1" w:rsidRPr="00B02CD6" w14:paraId="0CBF0E22" w14:textId="77777777" w:rsidTr="002B1DAB">
        <w:trPr>
          <w:trHeight w:val="484"/>
        </w:trPr>
        <w:tc>
          <w:tcPr>
            <w:tcW w:w="1212" w:type="dxa"/>
            <w:shd w:val="clear" w:color="auto" w:fill="auto"/>
            <w:vAlign w:val="center"/>
          </w:tcPr>
          <w:p w14:paraId="35D141C4"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37D4C37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7" w:type="dxa"/>
            <w:shd w:val="clear" w:color="auto" w:fill="auto"/>
          </w:tcPr>
          <w:p w14:paraId="785B55B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5" w:type="dxa"/>
            <w:shd w:val="clear" w:color="auto" w:fill="auto"/>
          </w:tcPr>
          <w:p w14:paraId="62F525A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5" w:type="dxa"/>
            <w:shd w:val="clear" w:color="auto" w:fill="auto"/>
          </w:tcPr>
          <w:p w14:paraId="71B14F9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7" w:type="dxa"/>
            <w:shd w:val="clear" w:color="auto" w:fill="auto"/>
          </w:tcPr>
          <w:p w14:paraId="3A47B70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17" w:type="dxa"/>
            <w:shd w:val="clear" w:color="auto" w:fill="auto"/>
          </w:tcPr>
          <w:p w14:paraId="6C45CA4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00" w:type="dxa"/>
            <w:shd w:val="clear" w:color="auto" w:fill="auto"/>
          </w:tcPr>
          <w:p w14:paraId="4C6E093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00" w:type="dxa"/>
            <w:shd w:val="clear" w:color="auto" w:fill="auto"/>
          </w:tcPr>
          <w:p w14:paraId="346473E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r>
    </w:tbl>
    <w:p w14:paraId="188DDE15" w14:textId="77777777" w:rsidR="00323FF1" w:rsidRPr="00B02CD6" w:rsidRDefault="00323FF1" w:rsidP="00323FF1">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19"/>
        <w:gridCol w:w="1124"/>
        <w:gridCol w:w="1122"/>
        <w:gridCol w:w="1122"/>
        <w:gridCol w:w="1124"/>
        <w:gridCol w:w="1095"/>
        <w:gridCol w:w="1079"/>
        <w:gridCol w:w="1079"/>
      </w:tblGrid>
      <w:tr w:rsidR="00323FF1" w:rsidRPr="00B02CD6" w14:paraId="0B07ADC7" w14:textId="77777777" w:rsidTr="002B1DAB">
        <w:trPr>
          <w:trHeight w:val="484"/>
        </w:trPr>
        <w:tc>
          <w:tcPr>
            <w:tcW w:w="1212" w:type="dxa"/>
            <w:shd w:val="clear" w:color="auto" w:fill="auto"/>
            <w:vAlign w:val="center"/>
          </w:tcPr>
          <w:p w14:paraId="158D9A2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745FB1C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16349A9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7B1BE87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78B264B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6ECDA22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61D2B9D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6C312B5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3557F96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323FF1" w:rsidRPr="00B02CD6" w14:paraId="31787C8F" w14:textId="77777777" w:rsidTr="002B1DAB">
        <w:trPr>
          <w:trHeight w:val="484"/>
        </w:trPr>
        <w:tc>
          <w:tcPr>
            <w:tcW w:w="1212" w:type="dxa"/>
            <w:shd w:val="clear" w:color="auto" w:fill="auto"/>
            <w:vAlign w:val="center"/>
          </w:tcPr>
          <w:p w14:paraId="40A2581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2F1AA8C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7" w:type="dxa"/>
            <w:shd w:val="clear" w:color="auto" w:fill="auto"/>
          </w:tcPr>
          <w:p w14:paraId="2CC8964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5" w:type="dxa"/>
            <w:shd w:val="clear" w:color="auto" w:fill="auto"/>
          </w:tcPr>
          <w:p w14:paraId="263A1B6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5" w:type="dxa"/>
            <w:shd w:val="clear" w:color="auto" w:fill="auto"/>
          </w:tcPr>
          <w:p w14:paraId="1E3A10B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47" w:type="dxa"/>
            <w:shd w:val="clear" w:color="auto" w:fill="auto"/>
          </w:tcPr>
          <w:p w14:paraId="349F1AB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17" w:type="dxa"/>
            <w:shd w:val="clear" w:color="auto" w:fill="auto"/>
          </w:tcPr>
          <w:p w14:paraId="56D08BB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00" w:type="dxa"/>
            <w:shd w:val="clear" w:color="auto" w:fill="auto"/>
          </w:tcPr>
          <w:p w14:paraId="198DA06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00" w:type="dxa"/>
            <w:shd w:val="clear" w:color="auto" w:fill="auto"/>
          </w:tcPr>
          <w:p w14:paraId="694FB24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r>
    </w:tbl>
    <w:p w14:paraId="764F3716" w14:textId="77777777" w:rsidR="00323FF1" w:rsidRPr="00B02CD6" w:rsidRDefault="00323FF1" w:rsidP="00323FF1">
      <w:pPr>
        <w:spacing w:line="276" w:lineRule="auto"/>
        <w:jc w:val="both"/>
        <w:rPr>
          <w:rFonts w:ascii="Times New Roman" w:hAnsi="Times New Roman"/>
          <w:b/>
          <w:szCs w:val="28"/>
          <w:lang w:val="fr-FR"/>
        </w:rPr>
      </w:pPr>
    </w:p>
    <w:p w14:paraId="58014F96" w14:textId="77777777" w:rsidR="00323FF1" w:rsidRPr="008E7CC1" w:rsidRDefault="00323FF1" w:rsidP="00323FF1">
      <w:pPr>
        <w:spacing w:line="276" w:lineRule="auto"/>
        <w:jc w:val="both"/>
        <w:rPr>
          <w:rFonts w:ascii="Times New Roman" w:hAnsi="Times New Roman"/>
          <w:b/>
          <w:bCs/>
          <w:szCs w:val="28"/>
          <w:lang w:val="fr-FR"/>
        </w:rPr>
      </w:pPr>
      <w:r w:rsidRPr="00B02CD6">
        <w:rPr>
          <w:rFonts w:ascii="Times New Roman" w:hAnsi="Times New Roman"/>
          <w:b/>
          <w:szCs w:val="28"/>
          <w:lang w:val="fr-FR"/>
        </w:rPr>
        <w:t>PHẦN</w:t>
      </w:r>
      <w:r w:rsidRPr="008E7CC1">
        <w:rPr>
          <w:rFonts w:ascii="Times New Roman" w:hAnsi="Times New Roman"/>
          <w:b/>
          <w:bCs/>
          <w:szCs w:val="28"/>
          <w:lang w:val="fr-FR"/>
        </w:rPr>
        <w:t xml:space="preserve"> II. Câu hỏi trắc nghiệm đúng, sai</w:t>
      </w:r>
    </w:p>
    <w:p w14:paraId="45570C6D" w14:textId="77777777" w:rsidR="00323FF1" w:rsidRPr="008E7CC1" w:rsidRDefault="00323FF1" w:rsidP="00323FF1">
      <w:pPr>
        <w:spacing w:line="276" w:lineRule="auto"/>
        <w:jc w:val="both"/>
        <w:rPr>
          <w:rFonts w:ascii="Times New Roman" w:hAnsi="Times New Roman"/>
          <w:i/>
          <w:iCs/>
          <w:szCs w:val="28"/>
          <w:lang w:val="fr-FR"/>
        </w:rPr>
      </w:pPr>
      <w:r w:rsidRPr="008E7CC1">
        <w:rPr>
          <w:rFonts w:ascii="Times New Roman" w:hAnsi="Times New Roman"/>
          <w:i/>
          <w:iCs/>
          <w:szCs w:val="28"/>
          <w:lang w:val="fr-FR"/>
        </w:rPr>
        <w:t>(Mỗi câu trả lời đúng thí sinh được 0,25 điểm)</w:t>
      </w:r>
    </w:p>
    <w:p w14:paraId="378490C2" w14:textId="77777777" w:rsidR="00323FF1" w:rsidRPr="008E7CC1" w:rsidRDefault="00323FF1" w:rsidP="00323FF1">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560"/>
        <w:gridCol w:w="657"/>
        <w:gridCol w:w="770"/>
        <w:gridCol w:w="771"/>
        <w:gridCol w:w="771"/>
        <w:gridCol w:w="773"/>
        <w:gridCol w:w="771"/>
        <w:gridCol w:w="773"/>
        <w:gridCol w:w="771"/>
        <w:gridCol w:w="771"/>
        <w:gridCol w:w="771"/>
        <w:gridCol w:w="773"/>
      </w:tblGrid>
      <w:tr w:rsidR="00323FF1" w:rsidRPr="00B02CD6" w14:paraId="63F3DA0C" w14:textId="77777777" w:rsidTr="002B1DAB">
        <w:tc>
          <w:tcPr>
            <w:tcW w:w="1129" w:type="dxa"/>
            <w:vMerge w:val="restart"/>
            <w:shd w:val="clear" w:color="auto" w:fill="auto"/>
            <w:vAlign w:val="center"/>
          </w:tcPr>
          <w:p w14:paraId="73B2302D"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15EF160D"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102DB330"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443FF056"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323FF1" w:rsidRPr="00B02CD6" w14:paraId="07F7DF34" w14:textId="77777777" w:rsidTr="002B1DAB">
        <w:tc>
          <w:tcPr>
            <w:tcW w:w="1129" w:type="dxa"/>
            <w:vMerge/>
            <w:shd w:val="clear" w:color="auto" w:fill="auto"/>
          </w:tcPr>
          <w:p w14:paraId="1D00F127" w14:textId="77777777" w:rsidR="00323FF1" w:rsidRPr="00CA3642" w:rsidRDefault="00323FF1" w:rsidP="002B1DAB">
            <w:pPr>
              <w:spacing w:line="276" w:lineRule="auto"/>
              <w:jc w:val="both"/>
              <w:rPr>
                <w:rFonts w:ascii="Times New Roman" w:eastAsia="Calibri" w:hAnsi="Times New Roman"/>
                <w:i/>
                <w:iCs/>
                <w:szCs w:val="28"/>
              </w:rPr>
            </w:pPr>
          </w:p>
        </w:tc>
        <w:tc>
          <w:tcPr>
            <w:tcW w:w="567" w:type="dxa"/>
            <w:shd w:val="clear" w:color="auto" w:fill="auto"/>
          </w:tcPr>
          <w:p w14:paraId="48302322"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79C0B181"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7066A01D"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2C197B49" w14:textId="77777777" w:rsidR="00323FF1" w:rsidRPr="00CA3642" w:rsidRDefault="00323FF1" w:rsidP="002B1DAB">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689B7802"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2F57D26C"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57305013"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737CD6BF"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1747422B"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23C22AF0"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6AF5FF51"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7A50C739"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323FF1" w:rsidRPr="00B02CD6" w14:paraId="1B3B8EA2" w14:textId="77777777" w:rsidTr="002B1DAB">
        <w:tc>
          <w:tcPr>
            <w:tcW w:w="1129" w:type="dxa"/>
            <w:shd w:val="clear" w:color="auto" w:fill="auto"/>
          </w:tcPr>
          <w:p w14:paraId="4B3A8D5B"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204DB021"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668" w:type="dxa"/>
            <w:shd w:val="clear" w:color="auto" w:fill="auto"/>
          </w:tcPr>
          <w:p w14:paraId="5F6AB42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8" w:type="dxa"/>
            <w:shd w:val="clear" w:color="auto" w:fill="auto"/>
          </w:tcPr>
          <w:p w14:paraId="1B8F52E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646B597A"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05549210"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1874232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3A74DFD0"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30BB103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13691BA5"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42563560"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004A72B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431F1A2A"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r>
    </w:tbl>
    <w:p w14:paraId="56DBA8C1" w14:textId="77777777" w:rsidR="00323FF1" w:rsidRPr="00B02CD6" w:rsidRDefault="00323FF1" w:rsidP="00323FF1">
      <w:pPr>
        <w:spacing w:line="276" w:lineRule="auto"/>
        <w:jc w:val="both"/>
        <w:rPr>
          <w:rFonts w:ascii="Times New Roman" w:hAnsi="Times New Roman"/>
          <w:b/>
          <w:bCs/>
          <w:szCs w:val="28"/>
        </w:rPr>
      </w:pPr>
    </w:p>
    <w:p w14:paraId="43E5CE07" w14:textId="77777777" w:rsidR="00323FF1" w:rsidRDefault="00323FF1" w:rsidP="00323FF1">
      <w:pPr>
        <w:spacing w:line="276" w:lineRule="auto"/>
        <w:jc w:val="both"/>
        <w:rPr>
          <w:rFonts w:ascii="Times New Roman" w:hAnsi="Times New Roman"/>
          <w:i/>
          <w:iCs/>
          <w:szCs w:val="28"/>
        </w:rPr>
      </w:pPr>
      <w:r w:rsidRPr="00B02CD6">
        <w:rPr>
          <w:rFonts w:ascii="Times New Roman" w:hAnsi="Times New Roman"/>
          <w:b/>
          <w:bCs/>
          <w:szCs w:val="28"/>
        </w:rPr>
        <w:t xml:space="preserve">PHẦN III. Câu trắc nghiệm trả lời ngắn </w:t>
      </w:r>
      <w:r w:rsidRPr="00B02CD6">
        <w:rPr>
          <w:rFonts w:ascii="Times New Roman" w:hAnsi="Times New Roman"/>
          <w:i/>
          <w:iCs/>
          <w:szCs w:val="28"/>
        </w:rPr>
        <w:t>(Mỗi câu trả lời đúng thí sinh được 0,25 điể</w:t>
      </w:r>
      <w:r>
        <w:rPr>
          <w:rFonts w:ascii="Times New Roman" w:hAnsi="Times New Roman"/>
          <w:i/>
          <w:iCs/>
          <w:szCs w:val="28"/>
        </w:rPr>
        <w:t>m)</w:t>
      </w:r>
    </w:p>
    <w:p w14:paraId="621DBB2E" w14:textId="77777777" w:rsidR="00323FF1" w:rsidRPr="00B02CD6" w:rsidRDefault="00323FF1" w:rsidP="00323FF1">
      <w:pPr>
        <w:spacing w:line="276" w:lineRule="auto"/>
        <w:jc w:val="both"/>
        <w:rPr>
          <w:rFonts w:ascii="Times New Roman" w:hAnsi="Times New Roman"/>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11"/>
        <w:gridCol w:w="681"/>
        <w:gridCol w:w="712"/>
        <w:gridCol w:w="681"/>
        <w:gridCol w:w="679"/>
        <w:gridCol w:w="682"/>
        <w:gridCol w:w="680"/>
        <w:gridCol w:w="682"/>
        <w:gridCol w:w="663"/>
        <w:gridCol w:w="682"/>
        <w:gridCol w:w="663"/>
        <w:gridCol w:w="663"/>
      </w:tblGrid>
      <w:tr w:rsidR="00323FF1" w:rsidRPr="00B02CD6" w14:paraId="6F73253A" w14:textId="77777777" w:rsidTr="002B1DAB">
        <w:tc>
          <w:tcPr>
            <w:tcW w:w="1499" w:type="dxa"/>
            <w:vMerge w:val="restart"/>
            <w:shd w:val="clear" w:color="auto" w:fill="auto"/>
          </w:tcPr>
          <w:p w14:paraId="29A2CF58"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Câu/ý</w:t>
            </w:r>
          </w:p>
        </w:tc>
        <w:tc>
          <w:tcPr>
            <w:tcW w:w="2785" w:type="dxa"/>
            <w:gridSpan w:val="4"/>
            <w:shd w:val="clear" w:color="auto" w:fill="auto"/>
          </w:tcPr>
          <w:p w14:paraId="65F93191"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1</w:t>
            </w:r>
          </w:p>
        </w:tc>
        <w:tc>
          <w:tcPr>
            <w:tcW w:w="2723" w:type="dxa"/>
            <w:gridSpan w:val="4"/>
            <w:shd w:val="clear" w:color="auto" w:fill="auto"/>
          </w:tcPr>
          <w:p w14:paraId="23EF7646"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2</w:t>
            </w:r>
          </w:p>
        </w:tc>
        <w:tc>
          <w:tcPr>
            <w:tcW w:w="2671" w:type="dxa"/>
            <w:gridSpan w:val="4"/>
            <w:shd w:val="clear" w:color="auto" w:fill="auto"/>
          </w:tcPr>
          <w:p w14:paraId="349912CD"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3</w:t>
            </w:r>
          </w:p>
        </w:tc>
      </w:tr>
      <w:tr w:rsidR="00323FF1" w:rsidRPr="00B02CD6" w14:paraId="20F95394" w14:textId="77777777" w:rsidTr="002B1DAB">
        <w:tc>
          <w:tcPr>
            <w:tcW w:w="1499" w:type="dxa"/>
            <w:vMerge/>
            <w:shd w:val="clear" w:color="auto" w:fill="auto"/>
          </w:tcPr>
          <w:p w14:paraId="2F680B59" w14:textId="77777777" w:rsidR="00323FF1" w:rsidRPr="00CA3642" w:rsidRDefault="00323FF1" w:rsidP="002B1DAB">
            <w:pPr>
              <w:spacing w:line="276" w:lineRule="auto"/>
              <w:rPr>
                <w:rFonts w:ascii="Times New Roman" w:eastAsia="Calibri" w:hAnsi="Times New Roman"/>
                <w:b/>
                <w:szCs w:val="28"/>
              </w:rPr>
            </w:pPr>
          </w:p>
        </w:tc>
        <w:tc>
          <w:tcPr>
            <w:tcW w:w="711" w:type="dxa"/>
            <w:shd w:val="clear" w:color="auto" w:fill="auto"/>
          </w:tcPr>
          <w:p w14:paraId="458810C0"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1" w:type="dxa"/>
            <w:shd w:val="clear" w:color="auto" w:fill="auto"/>
          </w:tcPr>
          <w:p w14:paraId="0FF7712A"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712" w:type="dxa"/>
            <w:shd w:val="clear" w:color="auto" w:fill="auto"/>
          </w:tcPr>
          <w:p w14:paraId="22BD22D0"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1" w:type="dxa"/>
            <w:shd w:val="clear" w:color="auto" w:fill="auto"/>
          </w:tcPr>
          <w:p w14:paraId="4CED5523"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79" w:type="dxa"/>
            <w:shd w:val="clear" w:color="auto" w:fill="auto"/>
          </w:tcPr>
          <w:p w14:paraId="47E7F5CF"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28CDD4BA"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80" w:type="dxa"/>
            <w:shd w:val="clear" w:color="auto" w:fill="auto"/>
          </w:tcPr>
          <w:p w14:paraId="7B66A4D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2" w:type="dxa"/>
            <w:shd w:val="clear" w:color="auto" w:fill="auto"/>
          </w:tcPr>
          <w:p w14:paraId="2BCE613D"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63" w:type="dxa"/>
            <w:shd w:val="clear" w:color="auto" w:fill="auto"/>
          </w:tcPr>
          <w:p w14:paraId="27751D5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52F2F3E2"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63" w:type="dxa"/>
            <w:shd w:val="clear" w:color="auto" w:fill="auto"/>
          </w:tcPr>
          <w:p w14:paraId="4D83132C"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63" w:type="dxa"/>
            <w:shd w:val="clear" w:color="auto" w:fill="auto"/>
          </w:tcPr>
          <w:p w14:paraId="3883524E"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r>
      <w:tr w:rsidR="00323FF1" w:rsidRPr="00B02CD6" w14:paraId="3A0A3355" w14:textId="77777777" w:rsidTr="002B1DAB">
        <w:tc>
          <w:tcPr>
            <w:tcW w:w="1499" w:type="dxa"/>
            <w:shd w:val="clear" w:color="auto" w:fill="auto"/>
          </w:tcPr>
          <w:p w14:paraId="1808150F"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Đáp án</w:t>
            </w:r>
          </w:p>
        </w:tc>
        <w:tc>
          <w:tcPr>
            <w:tcW w:w="711" w:type="dxa"/>
            <w:shd w:val="clear" w:color="auto" w:fill="auto"/>
          </w:tcPr>
          <w:p w14:paraId="091C8E16"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70</w:t>
            </w:r>
          </w:p>
        </w:tc>
        <w:tc>
          <w:tcPr>
            <w:tcW w:w="681" w:type="dxa"/>
            <w:shd w:val="clear" w:color="auto" w:fill="auto"/>
          </w:tcPr>
          <w:p w14:paraId="278386DC"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15</w:t>
            </w:r>
          </w:p>
        </w:tc>
        <w:tc>
          <w:tcPr>
            <w:tcW w:w="712" w:type="dxa"/>
            <w:shd w:val="clear" w:color="auto" w:fill="auto"/>
          </w:tcPr>
          <w:p w14:paraId="7BD9677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40,8</w:t>
            </w:r>
          </w:p>
        </w:tc>
        <w:tc>
          <w:tcPr>
            <w:tcW w:w="681" w:type="dxa"/>
            <w:shd w:val="clear" w:color="auto" w:fill="auto"/>
          </w:tcPr>
          <w:p w14:paraId="5E63D76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68</w:t>
            </w:r>
          </w:p>
        </w:tc>
        <w:tc>
          <w:tcPr>
            <w:tcW w:w="679" w:type="dxa"/>
            <w:shd w:val="clear" w:color="auto" w:fill="auto"/>
          </w:tcPr>
          <w:p w14:paraId="374BCF8E"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w:t>
            </w:r>
          </w:p>
        </w:tc>
        <w:tc>
          <w:tcPr>
            <w:tcW w:w="682" w:type="dxa"/>
            <w:shd w:val="clear" w:color="auto" w:fill="auto"/>
          </w:tcPr>
          <w:p w14:paraId="72665073"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w:t>
            </w:r>
          </w:p>
        </w:tc>
        <w:tc>
          <w:tcPr>
            <w:tcW w:w="680" w:type="dxa"/>
            <w:shd w:val="clear" w:color="auto" w:fill="auto"/>
          </w:tcPr>
          <w:p w14:paraId="5A29521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w:t>
            </w:r>
          </w:p>
        </w:tc>
        <w:tc>
          <w:tcPr>
            <w:tcW w:w="682" w:type="dxa"/>
            <w:shd w:val="clear" w:color="auto" w:fill="auto"/>
          </w:tcPr>
          <w:p w14:paraId="7E40635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3</w:t>
            </w:r>
          </w:p>
        </w:tc>
        <w:tc>
          <w:tcPr>
            <w:tcW w:w="663" w:type="dxa"/>
            <w:shd w:val="clear" w:color="auto" w:fill="auto"/>
          </w:tcPr>
          <w:p w14:paraId="072F4ED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8</w:t>
            </w:r>
          </w:p>
        </w:tc>
        <w:tc>
          <w:tcPr>
            <w:tcW w:w="682" w:type="dxa"/>
            <w:shd w:val="clear" w:color="auto" w:fill="auto"/>
          </w:tcPr>
          <w:p w14:paraId="3CF0EA05"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64</w:t>
            </w:r>
          </w:p>
        </w:tc>
        <w:tc>
          <w:tcPr>
            <w:tcW w:w="663" w:type="dxa"/>
            <w:shd w:val="clear" w:color="auto" w:fill="auto"/>
          </w:tcPr>
          <w:p w14:paraId="014EA015"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w:t>
            </w:r>
          </w:p>
        </w:tc>
        <w:tc>
          <w:tcPr>
            <w:tcW w:w="663" w:type="dxa"/>
            <w:shd w:val="clear" w:color="auto" w:fill="auto"/>
          </w:tcPr>
          <w:p w14:paraId="405FE613"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7</w:t>
            </w:r>
          </w:p>
        </w:tc>
      </w:tr>
    </w:tbl>
    <w:p w14:paraId="34600D4F" w14:textId="77777777" w:rsidR="00323FF1" w:rsidRDefault="00323FF1" w:rsidP="00323FF1">
      <w:pPr>
        <w:rPr>
          <w:rFonts w:ascii="Times New Roman" w:hAnsi="Times New Roman"/>
          <w:sz w:val="26"/>
          <w:szCs w:val="26"/>
        </w:rPr>
      </w:pPr>
    </w:p>
    <w:p w14:paraId="63EB69D6" w14:textId="77777777" w:rsidR="00323FF1" w:rsidRDefault="00323FF1" w:rsidP="00323FF1">
      <w:pPr>
        <w:spacing w:after="160" w:line="259" w:lineRule="auto"/>
        <w:rPr>
          <w:rFonts w:ascii="Times New Roman" w:hAnsi="Times New Roman"/>
          <w:sz w:val="26"/>
          <w:szCs w:val="26"/>
        </w:rPr>
      </w:pPr>
      <w:r>
        <w:rPr>
          <w:rFonts w:ascii="Times New Roman" w:hAnsi="Times New Roman"/>
          <w:sz w:val="26"/>
          <w:szCs w:val="26"/>
        </w:rPr>
        <w:br w:type="page"/>
      </w:r>
    </w:p>
    <w:tbl>
      <w:tblPr>
        <w:tblW w:w="9322" w:type="dxa"/>
        <w:tblLook w:val="04A0" w:firstRow="1" w:lastRow="0" w:firstColumn="1" w:lastColumn="0" w:noHBand="0" w:noVBand="1"/>
      </w:tblPr>
      <w:tblGrid>
        <w:gridCol w:w="4077"/>
        <w:gridCol w:w="5245"/>
      </w:tblGrid>
      <w:tr w:rsidR="00323FF1" w:rsidRPr="008E7CC1" w14:paraId="0B1EFF57" w14:textId="77777777" w:rsidTr="002B1DAB">
        <w:tc>
          <w:tcPr>
            <w:tcW w:w="4077" w:type="dxa"/>
            <w:shd w:val="clear" w:color="auto" w:fill="auto"/>
          </w:tcPr>
          <w:p w14:paraId="59482449" w14:textId="77777777" w:rsidR="00323FF1" w:rsidRPr="00A33CF0" w:rsidRDefault="00323FF1" w:rsidP="002B1DAB">
            <w:pPr>
              <w:spacing w:line="276" w:lineRule="auto"/>
              <w:jc w:val="center"/>
              <w:rPr>
                <w:rFonts w:ascii="Times New Roman" w:eastAsia="Calibri" w:hAnsi="Times New Roman"/>
                <w:sz w:val="24"/>
                <w:lang w:val="vi-VN"/>
              </w:rPr>
            </w:pPr>
            <w:r w:rsidRPr="00A33CF0">
              <w:rPr>
                <w:rFonts w:ascii="Times New Roman" w:eastAsia="Calibri" w:hAnsi="Times New Roman"/>
                <w:sz w:val="24"/>
                <w:lang w:val="vi-VN"/>
              </w:rPr>
              <w:lastRenderedPageBreak/>
              <w:t>UBND HUYỆN THANH TRÌ</w:t>
            </w:r>
          </w:p>
          <w:p w14:paraId="3FA4F3CA"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ascii="Times New Roman" w:eastAsia="Calibri" w:hAnsi="Times New Roman"/>
                <w:b/>
                <w:bCs/>
                <w:noProof/>
                <w:sz w:val="26"/>
                <w:szCs w:val="26"/>
              </w:rPr>
              <mc:AlternateContent>
                <mc:Choice Requires="wps">
                  <w:drawing>
                    <wp:anchor distT="0" distB="0" distL="114300" distR="114300" simplePos="0" relativeHeight="251761152" behindDoc="0" locked="0" layoutInCell="1" allowOverlap="1" wp14:anchorId="078E0C11" wp14:editId="6F71AEFB">
                      <wp:simplePos x="0" y="0"/>
                      <wp:positionH relativeFrom="column">
                        <wp:posOffset>264795</wp:posOffset>
                      </wp:positionH>
                      <wp:positionV relativeFrom="paragraph">
                        <wp:posOffset>190500</wp:posOffset>
                      </wp:positionV>
                      <wp:extent cx="1836420" cy="0"/>
                      <wp:effectExtent l="11430" t="5080" r="9525" b="13970"/>
                      <wp:wrapNone/>
                      <wp:docPr id="1662634702"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E5515" id="AutoShape 594" o:spid="_x0000_s1026" type="#_x0000_t32" style="position:absolute;margin-left:20.85pt;margin-top:15pt;width:144.6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ouAEAAFYDAAAOAAAAZHJzL2Uyb0RvYy54bWysU8Fu2zAMvQ/YPwi6L46ztei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65vP1l0Wa&#10;iTr7KmjOiYE4fjc4imy0kiOB7Ye4Ru/TSJHqUgb2DxwzLWjOCbmqx3vrXJms82Jq5derxVVJYHRW&#10;Z2cOY+q3a0diD3k3yld6TJ63YYQ7rwvYYEB/O9kRrHuxU3HnT9JkNfLqcbNFfdzQWbI0vMLytGh5&#10;O97eS/br77D6AwAA//8DAFBLAwQUAAYACAAAACEACrMAn90AAAAIAQAADwAAAGRycy9kb3ducmV2&#10;LnhtbEyPzU7DMBCE70i8g7VIvSBqp+GvaZyqqsSBI20lrm68JKHxOoqdJvTpWcQBjjszmv0mX0+u&#10;FWfsQ+NJQzJXIJBKbxuqNBz2L3fPIEI0ZE3rCTV8YYB1cX2Vm8z6kd7wvIuV4BIKmdFQx9hlUoay&#10;RmfC3HdI7H343pnIZ19J25uRy10rF0o9Smca4g+16XBbY3naDU4DhuEhUZulqw6vl/H2fXH5HLu9&#10;1rObabMCEXGKf2H4wWd0KJjp6AeyQbQa7pMnTmpIFU9iP03VEsTxV5BFLv8PKL4BAAD//wMAUEsB&#10;Ai0AFAAGAAgAAAAhALaDOJL+AAAA4QEAABMAAAAAAAAAAAAAAAAAAAAAAFtDb250ZW50X1R5cGVz&#10;XS54bWxQSwECLQAUAAYACAAAACEAOP0h/9YAAACUAQAACwAAAAAAAAAAAAAAAAAvAQAAX3JlbHMv&#10;LnJlbHNQSwECLQAUAAYACAAAACEAsSwpqLgBAABWAwAADgAAAAAAAAAAAAAAAAAuAgAAZHJzL2Uy&#10;b0RvYy54bWxQSwECLQAUAAYACAAAACEACrMAn90AAAAIAQAADwAAAAAAAAAAAAAAAAASBAAAZHJz&#10;L2Rvd25yZXYueG1sUEsFBgAAAAAEAAQA8wAAABwFAAAAAA==&#10;"/>
                  </w:pict>
                </mc:Fallback>
              </mc:AlternateContent>
            </w:r>
            <w:r w:rsidRPr="008E7CC1">
              <w:rPr>
                <w:rFonts w:ascii="Times New Roman" w:eastAsia="Calibri" w:hAnsi="Times New Roman"/>
                <w:b/>
                <w:bCs/>
                <w:sz w:val="26"/>
                <w:szCs w:val="26"/>
                <w:lang w:val="vi-VN"/>
              </w:rPr>
              <w:t>TRƯỜNG THCS VẠN PHÚC</w:t>
            </w:r>
          </w:p>
          <w:p w14:paraId="36295C1C"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760128" behindDoc="0" locked="0" layoutInCell="1" allowOverlap="1" wp14:anchorId="7752C5F8" wp14:editId="3D81C5C9">
                      <wp:simplePos x="0" y="0"/>
                      <wp:positionH relativeFrom="column">
                        <wp:posOffset>655320</wp:posOffset>
                      </wp:positionH>
                      <wp:positionV relativeFrom="paragraph">
                        <wp:posOffset>17145</wp:posOffset>
                      </wp:positionV>
                      <wp:extent cx="977900" cy="287655"/>
                      <wp:effectExtent l="0" t="0" r="0" b="0"/>
                      <wp:wrapNone/>
                      <wp:docPr id="21359219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73B8A7FF"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52C5F8" id="_x0000_s1103" type="#_x0000_t202" style="position:absolute;left:0;text-align:left;margin-left:51.6pt;margin-top:1.35pt;width:77pt;height:22.6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2eOwIAAHIEAAAOAAAAZHJzL2Uyb0RvYy54bWysVE2P2jAQvVfqf7B8LwmUjyUirCgrqkpo&#10;dyW22rNxHBKt7bFsQ0J/fcdOWNC2p6oXY3texvPem2Fx3ypJTsK6GnROh4OUEqE5FLU+5PTny+bL&#10;HSXOM10wCVrk9CwcvV9+/rRoTCZGUIEshCWYRLusMTmtvDdZkjheCcXcAIzQGCzBKubxaA9JYVmD&#10;2ZVMRmk6TRqwhbHAhXN4+9AF6TLmL0vB/VNZOuGJzCnW5uNq47oPa7JcsOxgmalq3pfB/qEKxWqN&#10;j76nemCekaOt/0ilam7BQekHHFQCZVlzETkgm2H6gc2uYkZELiiOM+8yuf+Xlj+edubZEt9+gxYN&#10;jCSc2QJ/c6hN0hiX9ZigqcscogPRtrQq/CIFgh+itud3PUXrCcfL+Ww2TzHCMTS6m00nk6B3cv3Y&#10;WOe/C1AkbHJq0a5YADttne+gF0h4S8OmljJaJjVpcjr9Okm7ikHWRQgGWPhkLS05MTR9Lxl/6591&#10;VxQWIXXPr6MUyPl235K6wMSx0nC1h+KM+ljoWscZvqkx/5Y5/8ws9gryw/73T7iUErAo6HeUVGB/&#10;/e0+4NFCjFLSYO/lVONwUCJ/aLR2PhyPQ6vGw3gyG+HB3kb2txF9VGtAnkOcM8PjNuC9vGxLC+oV&#10;h2QV3sQQ0xxfzqm/bNe+mwccMi5WqwjC5jTMb/XO8EtTBFVf2ldmTe+WR5sf4dKjLPtgWocNfjiz&#10;Onq0Ljp61bRXHxs79kQ/hGFybs8Rdf2rWP4GAAD//wMAUEsDBBQABgAIAAAAIQBURjyW2wAAAAgB&#10;AAAPAAAAZHJzL2Rvd25yZXYueG1sTI8xT8MwEIV3JP6DdUhs1MZAW4U4VVXByEADA5sbH0mU+BzF&#10;bpL+e44Jxk/v6d13+W7xvZhwjG0gA/crBQKpCq6l2sBH+Xq3BRGTJWf7QGjgghF2xfVVbjMXZnrH&#10;6ZhqwSMUM2ugSWnIpIxVg97GVRiQOPsOo7eJcaylG+3M476XWqm19LYlvtDYAQ8NVt3x7A3su7Jc&#10;p+nw9da5eKk/lzm96NmY25tl/wwi4ZL+yvCrz+pQsNMpnMlF0TOrB81VA3oDgnP9tGE+GXjcKpBF&#10;Lv8/UPwAAAD//wMAUEsBAi0AFAAGAAgAAAAhALaDOJL+AAAA4QEAABMAAAAAAAAAAAAAAAAAAAAA&#10;AFtDb250ZW50X1R5cGVzXS54bWxQSwECLQAUAAYACAAAACEAOP0h/9YAAACUAQAACwAAAAAAAAAA&#10;AAAAAAAvAQAAX3JlbHMvLnJlbHNQSwECLQAUAAYACAAAACEAQDt9njsCAAByBAAADgAAAAAAAAAA&#10;AAAAAAAuAgAAZHJzL2Uyb0RvYy54bWxQSwECLQAUAAYACAAAACEAVEY8ltsAAAAIAQAADwAAAAAA&#10;AAAAAAAAAACVBAAAZHJzL2Rvd25yZXYueG1sUEsFBgAAAAAEAAQA8wAAAJ0FAAAAAA==&#10;" filled="f" strokeweight=".5pt">
                      <v:path arrowok="t"/>
                      <v:textbox style="mso-fit-shape-to-text:t">
                        <w:txbxContent>
                          <w:p w14:paraId="73B8A7FF"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2</w:t>
                            </w:r>
                          </w:p>
                        </w:txbxContent>
                      </v:textbox>
                    </v:shape>
                  </w:pict>
                </mc:Fallback>
              </mc:AlternateContent>
            </w:r>
          </w:p>
        </w:tc>
        <w:tc>
          <w:tcPr>
            <w:tcW w:w="5245" w:type="dxa"/>
            <w:shd w:val="clear" w:color="auto" w:fill="auto"/>
          </w:tcPr>
          <w:p w14:paraId="6BBF5BD6" w14:textId="77777777" w:rsidR="00323FF1" w:rsidRPr="008E7CC1" w:rsidRDefault="00323FF1" w:rsidP="002B1DAB">
            <w:pPr>
              <w:spacing w:line="276" w:lineRule="auto"/>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 xml:space="preserve">       ĐÁP ÁN ĐỀ KIỂM TRA </w:t>
            </w:r>
            <w:r>
              <w:rPr>
                <w:rFonts w:ascii="Times New Roman" w:eastAsia="Calibri" w:hAnsi="Times New Roman"/>
                <w:b/>
                <w:bCs/>
                <w:sz w:val="26"/>
                <w:szCs w:val="26"/>
              </w:rPr>
              <w:t>CUỐI</w:t>
            </w:r>
            <w:r w:rsidRPr="008E7CC1">
              <w:rPr>
                <w:rFonts w:ascii="Times New Roman" w:eastAsia="Calibri" w:hAnsi="Times New Roman"/>
                <w:b/>
                <w:bCs/>
                <w:sz w:val="26"/>
                <w:szCs w:val="26"/>
                <w:lang w:val="vi-VN"/>
              </w:rPr>
              <w:t xml:space="preserve"> KÌ I</w:t>
            </w:r>
          </w:p>
          <w:p w14:paraId="27330D64"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NĂM HỌC 2024-2025</w:t>
            </w:r>
          </w:p>
          <w:p w14:paraId="6C95777D" w14:textId="77777777" w:rsidR="00323FF1" w:rsidRPr="008271FD" w:rsidRDefault="00323FF1" w:rsidP="002B1DAB">
            <w:pPr>
              <w:spacing w:line="276" w:lineRule="auto"/>
              <w:jc w:val="center"/>
              <w:rPr>
                <w:rFonts w:ascii="Times New Roman" w:eastAsia="Calibri" w:hAnsi="Times New Roman"/>
                <w:b/>
                <w:bCs/>
                <w:sz w:val="26"/>
                <w:szCs w:val="26"/>
              </w:rPr>
            </w:pPr>
            <w:r w:rsidRPr="008E7CC1">
              <w:rPr>
                <w:rFonts w:ascii="Times New Roman" w:eastAsia="Calibri" w:hAnsi="Times New Roman"/>
                <w:sz w:val="26"/>
                <w:szCs w:val="26"/>
                <w:lang w:val="vi-VN"/>
              </w:rPr>
              <w:t xml:space="preserve">Môn: </w:t>
            </w:r>
            <w:r w:rsidRPr="008E7CC1">
              <w:rPr>
                <w:rFonts w:ascii="Times New Roman" w:eastAsia="Calibri" w:hAnsi="Times New Roman"/>
                <w:b/>
                <w:bCs/>
                <w:sz w:val="26"/>
                <w:szCs w:val="26"/>
                <w:lang w:val="vi-VN"/>
              </w:rPr>
              <w:t xml:space="preserve">KHOA HỌC TỰ NHIÊN </w:t>
            </w:r>
            <w:r>
              <w:rPr>
                <w:rFonts w:ascii="Times New Roman" w:eastAsia="Calibri" w:hAnsi="Times New Roman"/>
                <w:b/>
                <w:bCs/>
                <w:sz w:val="26"/>
                <w:szCs w:val="26"/>
              </w:rPr>
              <w:t>6</w:t>
            </w:r>
          </w:p>
          <w:p w14:paraId="3D15DF29" w14:textId="77777777" w:rsidR="00323FF1" w:rsidRPr="008E7CC1" w:rsidRDefault="00323FF1" w:rsidP="002B1DAB">
            <w:pPr>
              <w:spacing w:line="276" w:lineRule="auto"/>
              <w:jc w:val="center"/>
              <w:rPr>
                <w:rFonts w:ascii="Times New Roman" w:eastAsia="Calibri" w:hAnsi="Times New Roman"/>
                <w:sz w:val="26"/>
                <w:szCs w:val="26"/>
                <w:lang w:val="vi-VN"/>
              </w:rPr>
            </w:pPr>
          </w:p>
        </w:tc>
      </w:tr>
    </w:tbl>
    <w:p w14:paraId="3F365F1C" w14:textId="77777777" w:rsidR="00323FF1" w:rsidRPr="008E7CC1" w:rsidRDefault="00323FF1" w:rsidP="00323FF1">
      <w:pPr>
        <w:spacing w:line="276" w:lineRule="auto"/>
        <w:jc w:val="both"/>
        <w:rPr>
          <w:rFonts w:ascii="Times New Roman" w:hAnsi="Times New Roman"/>
          <w:b/>
          <w:szCs w:val="28"/>
          <w:lang w:val="vi-VN"/>
        </w:rPr>
      </w:pPr>
      <w:r w:rsidRPr="008E7CC1">
        <w:rPr>
          <w:rFonts w:ascii="Times New Roman" w:hAnsi="Times New Roman"/>
          <w:b/>
          <w:szCs w:val="28"/>
          <w:lang w:val="vi-VN"/>
        </w:rPr>
        <w:t xml:space="preserve">PHẦN </w:t>
      </w:r>
      <w:r w:rsidRPr="008E7CC1">
        <w:rPr>
          <w:rFonts w:ascii="Times New Roman" w:hAnsi="Times New Roman"/>
          <w:b/>
          <w:bCs/>
          <w:szCs w:val="28"/>
          <w:lang w:val="vi-VN"/>
        </w:rPr>
        <w:t xml:space="preserve">I. Câu trắc nghiệm nhiều phương án lựa chọn. </w:t>
      </w:r>
    </w:p>
    <w:p w14:paraId="23EB78FC" w14:textId="77777777" w:rsidR="00323FF1" w:rsidRPr="008E7CC1" w:rsidRDefault="00323FF1" w:rsidP="00323FF1">
      <w:pPr>
        <w:spacing w:line="276" w:lineRule="auto"/>
        <w:jc w:val="both"/>
        <w:rPr>
          <w:rFonts w:ascii="Times New Roman" w:hAnsi="Times New Roman"/>
          <w:i/>
          <w:iCs/>
          <w:szCs w:val="28"/>
          <w:lang w:val="vi-VN"/>
        </w:rPr>
      </w:pPr>
      <w:r w:rsidRPr="008E7CC1">
        <w:rPr>
          <w:rFonts w:ascii="Times New Roman" w:hAnsi="Times New Roman"/>
          <w:i/>
          <w:iCs/>
          <w:szCs w:val="28"/>
          <w:lang w:val="vi-VN"/>
        </w:rPr>
        <w:t>(Mỗi câu trả lời đúng thí sinh được 0,25 điểm)</w:t>
      </w:r>
    </w:p>
    <w:p w14:paraId="1B8D1DC9" w14:textId="77777777" w:rsidR="00323FF1" w:rsidRPr="008E7CC1" w:rsidRDefault="00323FF1" w:rsidP="00323FF1">
      <w:pPr>
        <w:spacing w:line="276" w:lineRule="auto"/>
        <w:jc w:val="both"/>
        <w:rPr>
          <w:rFonts w:ascii="Times New Roman" w:hAnsi="Times New Roman"/>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21"/>
        <w:gridCol w:w="1124"/>
        <w:gridCol w:w="1122"/>
        <w:gridCol w:w="1121"/>
        <w:gridCol w:w="1124"/>
        <w:gridCol w:w="1094"/>
        <w:gridCol w:w="1078"/>
        <w:gridCol w:w="1078"/>
      </w:tblGrid>
      <w:tr w:rsidR="00323FF1" w:rsidRPr="00B02CD6" w14:paraId="75757BE0" w14:textId="77777777" w:rsidTr="002B1DAB">
        <w:trPr>
          <w:trHeight w:val="484"/>
        </w:trPr>
        <w:tc>
          <w:tcPr>
            <w:tcW w:w="1212" w:type="dxa"/>
            <w:shd w:val="clear" w:color="auto" w:fill="auto"/>
            <w:vAlign w:val="center"/>
          </w:tcPr>
          <w:p w14:paraId="0FBC716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4B56430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147" w:type="dxa"/>
            <w:shd w:val="clear" w:color="auto" w:fill="auto"/>
          </w:tcPr>
          <w:p w14:paraId="4756EEA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145" w:type="dxa"/>
            <w:shd w:val="clear" w:color="auto" w:fill="auto"/>
          </w:tcPr>
          <w:p w14:paraId="6D0EB84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145" w:type="dxa"/>
            <w:shd w:val="clear" w:color="auto" w:fill="auto"/>
          </w:tcPr>
          <w:p w14:paraId="68C0C22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147" w:type="dxa"/>
            <w:shd w:val="clear" w:color="auto" w:fill="auto"/>
          </w:tcPr>
          <w:p w14:paraId="45E43E5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117" w:type="dxa"/>
            <w:shd w:val="clear" w:color="auto" w:fill="auto"/>
          </w:tcPr>
          <w:p w14:paraId="6038349E"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100" w:type="dxa"/>
            <w:shd w:val="clear" w:color="auto" w:fill="auto"/>
          </w:tcPr>
          <w:p w14:paraId="6747874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100" w:type="dxa"/>
            <w:shd w:val="clear" w:color="auto" w:fill="auto"/>
          </w:tcPr>
          <w:p w14:paraId="3E1CE47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323FF1" w:rsidRPr="00B02CD6" w14:paraId="34FB4852" w14:textId="77777777" w:rsidTr="002B1DAB">
        <w:trPr>
          <w:trHeight w:val="484"/>
        </w:trPr>
        <w:tc>
          <w:tcPr>
            <w:tcW w:w="1212" w:type="dxa"/>
            <w:shd w:val="clear" w:color="auto" w:fill="auto"/>
            <w:vAlign w:val="center"/>
          </w:tcPr>
          <w:p w14:paraId="371E27A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1AE30AA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7" w:type="dxa"/>
            <w:shd w:val="clear" w:color="auto" w:fill="auto"/>
          </w:tcPr>
          <w:p w14:paraId="131C873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45" w:type="dxa"/>
            <w:shd w:val="clear" w:color="auto" w:fill="auto"/>
          </w:tcPr>
          <w:p w14:paraId="487C9EC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5" w:type="dxa"/>
            <w:shd w:val="clear" w:color="auto" w:fill="auto"/>
          </w:tcPr>
          <w:p w14:paraId="6FE30E0E"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7" w:type="dxa"/>
            <w:shd w:val="clear" w:color="auto" w:fill="auto"/>
          </w:tcPr>
          <w:p w14:paraId="749F14E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17" w:type="dxa"/>
            <w:shd w:val="clear" w:color="auto" w:fill="auto"/>
          </w:tcPr>
          <w:p w14:paraId="15F2292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00" w:type="dxa"/>
            <w:shd w:val="clear" w:color="auto" w:fill="auto"/>
          </w:tcPr>
          <w:p w14:paraId="0621966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00" w:type="dxa"/>
            <w:shd w:val="clear" w:color="auto" w:fill="auto"/>
          </w:tcPr>
          <w:p w14:paraId="5193FA6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r>
    </w:tbl>
    <w:p w14:paraId="27123D05" w14:textId="77777777" w:rsidR="00323FF1" w:rsidRPr="00B02CD6" w:rsidRDefault="00323FF1" w:rsidP="00323FF1">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19"/>
        <w:gridCol w:w="1124"/>
        <w:gridCol w:w="1122"/>
        <w:gridCol w:w="1122"/>
        <w:gridCol w:w="1124"/>
        <w:gridCol w:w="1095"/>
        <w:gridCol w:w="1079"/>
        <w:gridCol w:w="1079"/>
      </w:tblGrid>
      <w:tr w:rsidR="00323FF1" w:rsidRPr="00B02CD6" w14:paraId="7D4BC617" w14:textId="77777777" w:rsidTr="002B1DAB">
        <w:trPr>
          <w:trHeight w:val="484"/>
        </w:trPr>
        <w:tc>
          <w:tcPr>
            <w:tcW w:w="1212" w:type="dxa"/>
            <w:shd w:val="clear" w:color="auto" w:fill="auto"/>
            <w:vAlign w:val="center"/>
          </w:tcPr>
          <w:p w14:paraId="01BBAA6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1784229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43306635"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32CDDE3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1ED1B69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6E56D94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14DA86D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1E74686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72D555D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323FF1" w:rsidRPr="00B02CD6" w14:paraId="6153C21B" w14:textId="77777777" w:rsidTr="002B1DAB">
        <w:trPr>
          <w:trHeight w:val="484"/>
        </w:trPr>
        <w:tc>
          <w:tcPr>
            <w:tcW w:w="1212" w:type="dxa"/>
            <w:shd w:val="clear" w:color="auto" w:fill="auto"/>
            <w:vAlign w:val="center"/>
          </w:tcPr>
          <w:p w14:paraId="5EFB533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6AB476B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7" w:type="dxa"/>
            <w:shd w:val="clear" w:color="auto" w:fill="auto"/>
          </w:tcPr>
          <w:p w14:paraId="283B2F7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5" w:type="dxa"/>
            <w:shd w:val="clear" w:color="auto" w:fill="auto"/>
          </w:tcPr>
          <w:p w14:paraId="01997C3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45" w:type="dxa"/>
            <w:shd w:val="clear" w:color="auto" w:fill="auto"/>
          </w:tcPr>
          <w:p w14:paraId="783E3CF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7" w:type="dxa"/>
            <w:shd w:val="clear" w:color="auto" w:fill="auto"/>
          </w:tcPr>
          <w:p w14:paraId="06B5AF6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17" w:type="dxa"/>
            <w:shd w:val="clear" w:color="auto" w:fill="auto"/>
          </w:tcPr>
          <w:p w14:paraId="0317593E"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00" w:type="dxa"/>
            <w:shd w:val="clear" w:color="auto" w:fill="auto"/>
          </w:tcPr>
          <w:p w14:paraId="31C749E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00" w:type="dxa"/>
            <w:shd w:val="clear" w:color="auto" w:fill="auto"/>
          </w:tcPr>
          <w:p w14:paraId="456C285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r>
    </w:tbl>
    <w:p w14:paraId="654A6A5C" w14:textId="77777777" w:rsidR="00323FF1" w:rsidRPr="00B02CD6" w:rsidRDefault="00323FF1" w:rsidP="00323FF1">
      <w:pPr>
        <w:spacing w:line="276" w:lineRule="auto"/>
        <w:jc w:val="both"/>
        <w:rPr>
          <w:rFonts w:ascii="Times New Roman" w:hAnsi="Times New Roman"/>
          <w:b/>
          <w:szCs w:val="28"/>
          <w:lang w:val="fr-FR"/>
        </w:rPr>
      </w:pPr>
    </w:p>
    <w:p w14:paraId="72DF427B" w14:textId="77777777" w:rsidR="00323FF1" w:rsidRPr="008E7CC1" w:rsidRDefault="00323FF1" w:rsidP="00323FF1">
      <w:pPr>
        <w:spacing w:line="276" w:lineRule="auto"/>
        <w:jc w:val="both"/>
        <w:rPr>
          <w:rFonts w:ascii="Times New Roman" w:hAnsi="Times New Roman"/>
          <w:b/>
          <w:bCs/>
          <w:szCs w:val="28"/>
          <w:lang w:val="fr-FR"/>
        </w:rPr>
      </w:pPr>
      <w:r w:rsidRPr="00B02CD6">
        <w:rPr>
          <w:rFonts w:ascii="Times New Roman" w:hAnsi="Times New Roman"/>
          <w:b/>
          <w:szCs w:val="28"/>
          <w:lang w:val="fr-FR"/>
        </w:rPr>
        <w:t>PHẦN</w:t>
      </w:r>
      <w:r w:rsidRPr="008E7CC1">
        <w:rPr>
          <w:rFonts w:ascii="Times New Roman" w:hAnsi="Times New Roman"/>
          <w:b/>
          <w:bCs/>
          <w:szCs w:val="28"/>
          <w:lang w:val="fr-FR"/>
        </w:rPr>
        <w:t xml:space="preserve"> II. Câu hỏi trắc nghiệm đúng, sai</w:t>
      </w:r>
    </w:p>
    <w:p w14:paraId="7A065A92" w14:textId="77777777" w:rsidR="00323FF1" w:rsidRPr="008E7CC1" w:rsidRDefault="00323FF1" w:rsidP="00323FF1">
      <w:pPr>
        <w:spacing w:line="276" w:lineRule="auto"/>
        <w:jc w:val="both"/>
        <w:rPr>
          <w:rFonts w:ascii="Times New Roman" w:hAnsi="Times New Roman"/>
          <w:i/>
          <w:iCs/>
          <w:szCs w:val="28"/>
          <w:lang w:val="fr-FR"/>
        </w:rPr>
      </w:pPr>
      <w:r w:rsidRPr="008E7CC1">
        <w:rPr>
          <w:rFonts w:ascii="Times New Roman" w:hAnsi="Times New Roman"/>
          <w:i/>
          <w:iCs/>
          <w:szCs w:val="28"/>
          <w:lang w:val="fr-FR"/>
        </w:rPr>
        <w:t>(Mỗi câu trả lời đúng thí sinh được 0,25 điểm)</w:t>
      </w:r>
    </w:p>
    <w:p w14:paraId="60CD96D6" w14:textId="77777777" w:rsidR="00323FF1" w:rsidRPr="008E7CC1" w:rsidRDefault="00323FF1" w:rsidP="00323FF1">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561"/>
        <w:gridCol w:w="657"/>
        <w:gridCol w:w="770"/>
        <w:gridCol w:w="773"/>
        <w:gridCol w:w="771"/>
        <w:gridCol w:w="771"/>
        <w:gridCol w:w="771"/>
        <w:gridCol w:w="773"/>
        <w:gridCol w:w="771"/>
        <w:gridCol w:w="773"/>
        <w:gridCol w:w="771"/>
        <w:gridCol w:w="771"/>
      </w:tblGrid>
      <w:tr w:rsidR="00323FF1" w:rsidRPr="00B02CD6" w14:paraId="5FC03048" w14:textId="77777777" w:rsidTr="002B1DAB">
        <w:tc>
          <w:tcPr>
            <w:tcW w:w="1129" w:type="dxa"/>
            <w:vMerge w:val="restart"/>
            <w:shd w:val="clear" w:color="auto" w:fill="auto"/>
            <w:vAlign w:val="center"/>
          </w:tcPr>
          <w:p w14:paraId="4A207D10"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5B6AA92D"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25E8FF70"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769C283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323FF1" w:rsidRPr="00B02CD6" w14:paraId="7A0ABCFB" w14:textId="77777777" w:rsidTr="002B1DAB">
        <w:tc>
          <w:tcPr>
            <w:tcW w:w="1129" w:type="dxa"/>
            <w:vMerge/>
            <w:shd w:val="clear" w:color="auto" w:fill="auto"/>
          </w:tcPr>
          <w:p w14:paraId="6B0913B1" w14:textId="77777777" w:rsidR="00323FF1" w:rsidRPr="00CA3642" w:rsidRDefault="00323FF1" w:rsidP="002B1DAB">
            <w:pPr>
              <w:spacing w:line="276" w:lineRule="auto"/>
              <w:jc w:val="both"/>
              <w:rPr>
                <w:rFonts w:ascii="Times New Roman" w:eastAsia="Calibri" w:hAnsi="Times New Roman"/>
                <w:i/>
                <w:iCs/>
                <w:szCs w:val="28"/>
              </w:rPr>
            </w:pPr>
          </w:p>
        </w:tc>
        <w:tc>
          <w:tcPr>
            <w:tcW w:w="567" w:type="dxa"/>
            <w:shd w:val="clear" w:color="auto" w:fill="auto"/>
          </w:tcPr>
          <w:p w14:paraId="56456FD3"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40DFDBAD"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66FB5682"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5332B130" w14:textId="77777777" w:rsidR="00323FF1" w:rsidRPr="00CA3642" w:rsidRDefault="00323FF1" w:rsidP="002B1DAB">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5AC450DB"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385EDA45"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29E85472"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50FC68E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7E51A821"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1DABF300"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689607F6"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5EBC54B6"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323FF1" w:rsidRPr="00B02CD6" w14:paraId="13C37879" w14:textId="77777777" w:rsidTr="002B1DAB">
        <w:tc>
          <w:tcPr>
            <w:tcW w:w="1129" w:type="dxa"/>
            <w:shd w:val="clear" w:color="auto" w:fill="auto"/>
          </w:tcPr>
          <w:p w14:paraId="0900D47C"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7FE450B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668" w:type="dxa"/>
            <w:shd w:val="clear" w:color="auto" w:fill="auto"/>
          </w:tcPr>
          <w:p w14:paraId="74F97B1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8" w:type="dxa"/>
            <w:shd w:val="clear" w:color="auto" w:fill="auto"/>
          </w:tcPr>
          <w:p w14:paraId="21F4BA1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4494B563"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17FF826A"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403AE21E"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2E0168EC"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0722FF4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64A7FC9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1B9216B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4E7ED0A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7217BD3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r>
    </w:tbl>
    <w:p w14:paraId="4CF16D22" w14:textId="77777777" w:rsidR="00323FF1" w:rsidRPr="00B02CD6" w:rsidRDefault="00323FF1" w:rsidP="00323FF1">
      <w:pPr>
        <w:spacing w:line="276" w:lineRule="auto"/>
        <w:jc w:val="both"/>
        <w:rPr>
          <w:rFonts w:ascii="Times New Roman" w:hAnsi="Times New Roman"/>
          <w:b/>
          <w:bCs/>
          <w:szCs w:val="28"/>
        </w:rPr>
      </w:pPr>
    </w:p>
    <w:p w14:paraId="64F48D83" w14:textId="77777777" w:rsidR="00323FF1" w:rsidRDefault="00323FF1" w:rsidP="00323FF1">
      <w:pPr>
        <w:spacing w:line="276" w:lineRule="auto"/>
        <w:jc w:val="both"/>
        <w:rPr>
          <w:rFonts w:ascii="Times New Roman" w:hAnsi="Times New Roman"/>
          <w:i/>
          <w:iCs/>
          <w:szCs w:val="28"/>
        </w:rPr>
      </w:pPr>
      <w:r w:rsidRPr="00B02CD6">
        <w:rPr>
          <w:rFonts w:ascii="Times New Roman" w:hAnsi="Times New Roman"/>
          <w:b/>
          <w:bCs/>
          <w:szCs w:val="28"/>
        </w:rPr>
        <w:t xml:space="preserve">PHẦN III. Câu trắc nghiệm trả lời ngắn </w:t>
      </w:r>
      <w:r w:rsidRPr="00B02CD6">
        <w:rPr>
          <w:rFonts w:ascii="Times New Roman" w:hAnsi="Times New Roman"/>
          <w:i/>
          <w:iCs/>
          <w:szCs w:val="28"/>
        </w:rPr>
        <w:t>(Mỗi câu trả lời đúng thí sinh được 0,25 điể</w:t>
      </w:r>
      <w:r>
        <w:rPr>
          <w:rFonts w:ascii="Times New Roman" w:hAnsi="Times New Roman"/>
          <w:i/>
          <w:iCs/>
          <w:szCs w:val="28"/>
        </w:rPr>
        <w:t>m)</w:t>
      </w:r>
    </w:p>
    <w:p w14:paraId="14E5C477" w14:textId="77777777" w:rsidR="00323FF1" w:rsidRPr="00B02CD6" w:rsidRDefault="00323FF1" w:rsidP="00323FF1">
      <w:pPr>
        <w:spacing w:line="276" w:lineRule="auto"/>
        <w:jc w:val="both"/>
        <w:rPr>
          <w:rFonts w:ascii="Times New Roman" w:hAnsi="Times New Roman"/>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11"/>
        <w:gridCol w:w="681"/>
        <w:gridCol w:w="712"/>
        <w:gridCol w:w="681"/>
        <w:gridCol w:w="679"/>
        <w:gridCol w:w="682"/>
        <w:gridCol w:w="680"/>
        <w:gridCol w:w="682"/>
        <w:gridCol w:w="663"/>
        <w:gridCol w:w="682"/>
        <w:gridCol w:w="706"/>
        <w:gridCol w:w="663"/>
      </w:tblGrid>
      <w:tr w:rsidR="00323FF1" w:rsidRPr="00B02CD6" w14:paraId="7CC4B4D1" w14:textId="77777777" w:rsidTr="002B1DAB">
        <w:tc>
          <w:tcPr>
            <w:tcW w:w="1499" w:type="dxa"/>
            <w:vMerge w:val="restart"/>
            <w:shd w:val="clear" w:color="auto" w:fill="auto"/>
          </w:tcPr>
          <w:p w14:paraId="4DAED5F5"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Câu/ý</w:t>
            </w:r>
          </w:p>
        </w:tc>
        <w:tc>
          <w:tcPr>
            <w:tcW w:w="2785" w:type="dxa"/>
            <w:gridSpan w:val="4"/>
            <w:shd w:val="clear" w:color="auto" w:fill="auto"/>
          </w:tcPr>
          <w:p w14:paraId="4752F1D8"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1</w:t>
            </w:r>
          </w:p>
        </w:tc>
        <w:tc>
          <w:tcPr>
            <w:tcW w:w="2723" w:type="dxa"/>
            <w:gridSpan w:val="4"/>
            <w:shd w:val="clear" w:color="auto" w:fill="auto"/>
          </w:tcPr>
          <w:p w14:paraId="5414BD2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2</w:t>
            </w:r>
          </w:p>
        </w:tc>
        <w:tc>
          <w:tcPr>
            <w:tcW w:w="2671" w:type="dxa"/>
            <w:gridSpan w:val="4"/>
            <w:shd w:val="clear" w:color="auto" w:fill="auto"/>
          </w:tcPr>
          <w:p w14:paraId="3AA8E778"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3</w:t>
            </w:r>
          </w:p>
        </w:tc>
      </w:tr>
      <w:tr w:rsidR="00323FF1" w:rsidRPr="00B02CD6" w14:paraId="43D4720D" w14:textId="77777777" w:rsidTr="002B1DAB">
        <w:tc>
          <w:tcPr>
            <w:tcW w:w="1499" w:type="dxa"/>
            <w:vMerge/>
            <w:shd w:val="clear" w:color="auto" w:fill="auto"/>
          </w:tcPr>
          <w:p w14:paraId="2159A80B" w14:textId="77777777" w:rsidR="00323FF1" w:rsidRPr="00CA3642" w:rsidRDefault="00323FF1" w:rsidP="002B1DAB">
            <w:pPr>
              <w:spacing w:line="276" w:lineRule="auto"/>
              <w:rPr>
                <w:rFonts w:ascii="Times New Roman" w:eastAsia="Calibri" w:hAnsi="Times New Roman"/>
                <w:b/>
                <w:szCs w:val="28"/>
              </w:rPr>
            </w:pPr>
          </w:p>
        </w:tc>
        <w:tc>
          <w:tcPr>
            <w:tcW w:w="711" w:type="dxa"/>
            <w:shd w:val="clear" w:color="auto" w:fill="auto"/>
          </w:tcPr>
          <w:p w14:paraId="07907A0D"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1" w:type="dxa"/>
            <w:shd w:val="clear" w:color="auto" w:fill="auto"/>
          </w:tcPr>
          <w:p w14:paraId="4CA70636"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712" w:type="dxa"/>
            <w:shd w:val="clear" w:color="auto" w:fill="auto"/>
          </w:tcPr>
          <w:p w14:paraId="3EA6160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1" w:type="dxa"/>
            <w:shd w:val="clear" w:color="auto" w:fill="auto"/>
          </w:tcPr>
          <w:p w14:paraId="04A76D7A"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79" w:type="dxa"/>
            <w:shd w:val="clear" w:color="auto" w:fill="auto"/>
          </w:tcPr>
          <w:p w14:paraId="261F828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21DEC757"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80" w:type="dxa"/>
            <w:shd w:val="clear" w:color="auto" w:fill="auto"/>
          </w:tcPr>
          <w:p w14:paraId="7A920FB8"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2" w:type="dxa"/>
            <w:shd w:val="clear" w:color="auto" w:fill="auto"/>
          </w:tcPr>
          <w:p w14:paraId="5072121C"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63" w:type="dxa"/>
            <w:shd w:val="clear" w:color="auto" w:fill="auto"/>
          </w:tcPr>
          <w:p w14:paraId="432D9736"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470EC0B1"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63" w:type="dxa"/>
            <w:shd w:val="clear" w:color="auto" w:fill="auto"/>
          </w:tcPr>
          <w:p w14:paraId="1C032A7C"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63" w:type="dxa"/>
            <w:shd w:val="clear" w:color="auto" w:fill="auto"/>
          </w:tcPr>
          <w:p w14:paraId="408184E7"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r>
      <w:tr w:rsidR="00323FF1" w:rsidRPr="00B02CD6" w14:paraId="72B9F740" w14:textId="77777777" w:rsidTr="002B1DAB">
        <w:tc>
          <w:tcPr>
            <w:tcW w:w="1499" w:type="dxa"/>
            <w:shd w:val="clear" w:color="auto" w:fill="auto"/>
          </w:tcPr>
          <w:p w14:paraId="48283849"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Đáp án</w:t>
            </w:r>
          </w:p>
        </w:tc>
        <w:tc>
          <w:tcPr>
            <w:tcW w:w="711" w:type="dxa"/>
            <w:shd w:val="clear" w:color="auto" w:fill="auto"/>
          </w:tcPr>
          <w:p w14:paraId="4A04210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w:t>
            </w:r>
          </w:p>
        </w:tc>
        <w:tc>
          <w:tcPr>
            <w:tcW w:w="681" w:type="dxa"/>
            <w:shd w:val="clear" w:color="auto" w:fill="auto"/>
          </w:tcPr>
          <w:p w14:paraId="1B73376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w:t>
            </w:r>
          </w:p>
        </w:tc>
        <w:tc>
          <w:tcPr>
            <w:tcW w:w="712" w:type="dxa"/>
            <w:shd w:val="clear" w:color="auto" w:fill="auto"/>
          </w:tcPr>
          <w:p w14:paraId="2E22011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w:t>
            </w:r>
          </w:p>
        </w:tc>
        <w:tc>
          <w:tcPr>
            <w:tcW w:w="681" w:type="dxa"/>
            <w:shd w:val="clear" w:color="auto" w:fill="auto"/>
          </w:tcPr>
          <w:p w14:paraId="699023B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3</w:t>
            </w:r>
          </w:p>
        </w:tc>
        <w:tc>
          <w:tcPr>
            <w:tcW w:w="679" w:type="dxa"/>
            <w:shd w:val="clear" w:color="auto" w:fill="auto"/>
          </w:tcPr>
          <w:p w14:paraId="59B83B2A"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16</w:t>
            </w:r>
          </w:p>
        </w:tc>
        <w:tc>
          <w:tcPr>
            <w:tcW w:w="682" w:type="dxa"/>
            <w:shd w:val="clear" w:color="auto" w:fill="auto"/>
          </w:tcPr>
          <w:p w14:paraId="0BC29FD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32</w:t>
            </w:r>
          </w:p>
        </w:tc>
        <w:tc>
          <w:tcPr>
            <w:tcW w:w="680" w:type="dxa"/>
            <w:shd w:val="clear" w:color="auto" w:fill="auto"/>
          </w:tcPr>
          <w:p w14:paraId="447BA073"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w:t>
            </w:r>
          </w:p>
        </w:tc>
        <w:tc>
          <w:tcPr>
            <w:tcW w:w="682" w:type="dxa"/>
            <w:shd w:val="clear" w:color="auto" w:fill="auto"/>
          </w:tcPr>
          <w:p w14:paraId="55C73A56"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8</w:t>
            </w:r>
          </w:p>
        </w:tc>
        <w:tc>
          <w:tcPr>
            <w:tcW w:w="663" w:type="dxa"/>
            <w:shd w:val="clear" w:color="auto" w:fill="auto"/>
          </w:tcPr>
          <w:p w14:paraId="5715D7EC"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60</w:t>
            </w:r>
          </w:p>
        </w:tc>
        <w:tc>
          <w:tcPr>
            <w:tcW w:w="682" w:type="dxa"/>
            <w:shd w:val="clear" w:color="auto" w:fill="auto"/>
          </w:tcPr>
          <w:p w14:paraId="7C095B0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10</w:t>
            </w:r>
          </w:p>
        </w:tc>
        <w:tc>
          <w:tcPr>
            <w:tcW w:w="663" w:type="dxa"/>
            <w:shd w:val="clear" w:color="auto" w:fill="auto"/>
          </w:tcPr>
          <w:p w14:paraId="0DF6747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54,4</w:t>
            </w:r>
          </w:p>
        </w:tc>
        <w:tc>
          <w:tcPr>
            <w:tcW w:w="663" w:type="dxa"/>
            <w:shd w:val="clear" w:color="auto" w:fill="auto"/>
          </w:tcPr>
          <w:p w14:paraId="42DEA703"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68</w:t>
            </w:r>
          </w:p>
        </w:tc>
      </w:tr>
    </w:tbl>
    <w:p w14:paraId="634F584B" w14:textId="77777777" w:rsidR="00323FF1" w:rsidRPr="003768CB" w:rsidRDefault="00323FF1" w:rsidP="00323FF1">
      <w:pPr>
        <w:rPr>
          <w:rFonts w:ascii="Times New Roman" w:hAnsi="Times New Roman"/>
          <w:sz w:val="26"/>
          <w:szCs w:val="26"/>
        </w:rPr>
      </w:pPr>
    </w:p>
    <w:p w14:paraId="75FB33CC" w14:textId="77777777" w:rsidR="00323FF1" w:rsidRDefault="00323FF1" w:rsidP="00323FF1">
      <w:pPr>
        <w:spacing w:after="160" w:line="259" w:lineRule="auto"/>
        <w:rPr>
          <w:rFonts w:ascii="Times New Roman" w:hAnsi="Times New Roman"/>
          <w:sz w:val="26"/>
          <w:szCs w:val="26"/>
        </w:rPr>
      </w:pPr>
      <w:r>
        <w:rPr>
          <w:rFonts w:ascii="Times New Roman" w:hAnsi="Times New Roman"/>
          <w:sz w:val="26"/>
          <w:szCs w:val="26"/>
        </w:rPr>
        <w:br w:type="page"/>
      </w:r>
    </w:p>
    <w:tbl>
      <w:tblPr>
        <w:tblW w:w="9322" w:type="dxa"/>
        <w:tblLook w:val="04A0" w:firstRow="1" w:lastRow="0" w:firstColumn="1" w:lastColumn="0" w:noHBand="0" w:noVBand="1"/>
      </w:tblPr>
      <w:tblGrid>
        <w:gridCol w:w="4077"/>
        <w:gridCol w:w="5245"/>
      </w:tblGrid>
      <w:tr w:rsidR="00323FF1" w:rsidRPr="008E7CC1" w14:paraId="001FAA33" w14:textId="77777777" w:rsidTr="002B1DAB">
        <w:tc>
          <w:tcPr>
            <w:tcW w:w="4077" w:type="dxa"/>
            <w:shd w:val="clear" w:color="auto" w:fill="auto"/>
          </w:tcPr>
          <w:p w14:paraId="40FF114B" w14:textId="77777777" w:rsidR="00323FF1" w:rsidRPr="00A33CF0" w:rsidRDefault="00323FF1" w:rsidP="002B1DAB">
            <w:pPr>
              <w:spacing w:line="276" w:lineRule="auto"/>
              <w:jc w:val="center"/>
              <w:rPr>
                <w:rFonts w:ascii="Times New Roman" w:eastAsia="Calibri" w:hAnsi="Times New Roman"/>
                <w:sz w:val="24"/>
                <w:lang w:val="vi-VN"/>
              </w:rPr>
            </w:pPr>
            <w:r w:rsidRPr="00A33CF0">
              <w:rPr>
                <w:rFonts w:ascii="Times New Roman" w:eastAsia="Calibri" w:hAnsi="Times New Roman"/>
                <w:sz w:val="24"/>
                <w:lang w:val="vi-VN"/>
              </w:rPr>
              <w:lastRenderedPageBreak/>
              <w:t>UBND HUYỆN THANH TRÌ</w:t>
            </w:r>
          </w:p>
          <w:p w14:paraId="14475193"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ascii="Times New Roman" w:eastAsia="Calibri" w:hAnsi="Times New Roman"/>
                <w:b/>
                <w:bCs/>
                <w:noProof/>
                <w:sz w:val="26"/>
                <w:szCs w:val="26"/>
              </w:rPr>
              <mc:AlternateContent>
                <mc:Choice Requires="wps">
                  <w:drawing>
                    <wp:anchor distT="0" distB="0" distL="114300" distR="114300" simplePos="0" relativeHeight="251763200" behindDoc="0" locked="0" layoutInCell="1" allowOverlap="1" wp14:anchorId="368D9240" wp14:editId="7030801B">
                      <wp:simplePos x="0" y="0"/>
                      <wp:positionH relativeFrom="column">
                        <wp:posOffset>264795</wp:posOffset>
                      </wp:positionH>
                      <wp:positionV relativeFrom="paragraph">
                        <wp:posOffset>190500</wp:posOffset>
                      </wp:positionV>
                      <wp:extent cx="1836420" cy="0"/>
                      <wp:effectExtent l="11430" t="5080" r="9525" b="13970"/>
                      <wp:wrapNone/>
                      <wp:docPr id="1893288333"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39BC9" id="AutoShape 594" o:spid="_x0000_s1026" type="#_x0000_t32" style="position:absolute;margin-left:20.85pt;margin-top:15pt;width:144.6pt;height: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ouAEAAFYDAAAOAAAAZHJzL2Uyb0RvYy54bWysU8Fu2zAMvQ/YPwi6L46ztei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65vP1l0Wa&#10;iTr7KmjOiYE4fjc4imy0kiOB7Ye4Ru/TSJHqUgb2DxwzLWjOCbmqx3vrXJms82Jq5derxVVJYHRW&#10;Z2cOY+q3a0diD3k3yld6TJ63YYQ7rwvYYEB/O9kRrHuxU3HnT9JkNfLqcbNFfdzQWbI0vMLytGh5&#10;O97eS/br77D6AwAA//8DAFBLAwQUAAYACAAAACEACrMAn90AAAAIAQAADwAAAGRycy9kb3ducmV2&#10;LnhtbEyPzU7DMBCE70i8g7VIvSBqp+GvaZyqqsSBI20lrm68JKHxOoqdJvTpWcQBjjszmv0mX0+u&#10;FWfsQ+NJQzJXIJBKbxuqNBz2L3fPIEI0ZE3rCTV8YYB1cX2Vm8z6kd7wvIuV4BIKmdFQx9hlUoay&#10;RmfC3HdI7H343pnIZ19J25uRy10rF0o9Smca4g+16XBbY3naDU4DhuEhUZulqw6vl/H2fXH5HLu9&#10;1rObabMCEXGKf2H4wWd0KJjp6AeyQbQa7pMnTmpIFU9iP03VEsTxV5BFLv8PKL4BAAD//wMAUEsB&#10;Ai0AFAAGAAgAAAAhALaDOJL+AAAA4QEAABMAAAAAAAAAAAAAAAAAAAAAAFtDb250ZW50X1R5cGVz&#10;XS54bWxQSwECLQAUAAYACAAAACEAOP0h/9YAAACUAQAACwAAAAAAAAAAAAAAAAAvAQAAX3JlbHMv&#10;LnJlbHNQSwECLQAUAAYACAAAACEAsSwpqLgBAABWAwAADgAAAAAAAAAAAAAAAAAuAgAAZHJzL2Uy&#10;b0RvYy54bWxQSwECLQAUAAYACAAAACEACrMAn90AAAAIAQAADwAAAAAAAAAAAAAAAAASBAAAZHJz&#10;L2Rvd25yZXYueG1sUEsFBgAAAAAEAAQA8wAAABwFAAAAAA==&#10;"/>
                  </w:pict>
                </mc:Fallback>
              </mc:AlternateContent>
            </w:r>
            <w:r w:rsidRPr="008E7CC1">
              <w:rPr>
                <w:rFonts w:ascii="Times New Roman" w:eastAsia="Calibri" w:hAnsi="Times New Roman"/>
                <w:b/>
                <w:bCs/>
                <w:sz w:val="26"/>
                <w:szCs w:val="26"/>
                <w:lang w:val="vi-VN"/>
              </w:rPr>
              <w:t>TRƯỜNG THCS VẠN PHÚC</w:t>
            </w:r>
          </w:p>
          <w:p w14:paraId="0F113A64"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762176" behindDoc="0" locked="0" layoutInCell="1" allowOverlap="1" wp14:anchorId="0FAF8A5E" wp14:editId="5C5BE3AE">
                      <wp:simplePos x="0" y="0"/>
                      <wp:positionH relativeFrom="column">
                        <wp:posOffset>655320</wp:posOffset>
                      </wp:positionH>
                      <wp:positionV relativeFrom="paragraph">
                        <wp:posOffset>17145</wp:posOffset>
                      </wp:positionV>
                      <wp:extent cx="977900" cy="287655"/>
                      <wp:effectExtent l="0" t="0" r="0" b="0"/>
                      <wp:wrapNone/>
                      <wp:docPr id="299026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0E11CA3D"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FAF8A5E" id="_x0000_s1104" type="#_x0000_t202" style="position:absolute;left:0;text-align:left;margin-left:51.6pt;margin-top:1.35pt;width:77pt;height:22.6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TgPAIAAHIEAAAOAAAAZHJzL2Uyb0RvYy54bWysVE1v2zAMvQ/YfxB0X+xk+WiMOEWWIsOA&#10;oC2QDj0rshwblURBUmJnv36U7DRBt9OwiyyJTyQfH+nFfaskOQnratA5HQ5SSoTmUNT6kNOfL5sv&#10;d5Q4z3TBJGiR07Nw9H75+dOiMZkYQQWyEJagE+2yxuS08t5kSeJ4JRRzAzBCo7EEq5jHoz0khWUN&#10;elcyGaXpNGnAFsYCF87h7UNnpMvovywF909l6YQnMqeYm4+rjes+rMlywbKDZaaqeZ8G+4csFKs1&#10;Bn139cA8I0db/+FK1dyCg9IPOKgEyrLmInJANsP0A5tdxYyIXLA4zryXyf0/t/zxtDPPlvj2G7Qo&#10;YCThzBb4m8PaJI1xWY8JNXWZQ3Qg2pZWhS9SIPgQa3t+r6doPeF4OZ/N5ilaOJpGd7PpZBLqnVwf&#10;G+v8dwGKhE1OLcoVE2CnrfMd9AIJsTRsaimjZFKTJqfTr5O0yxhkXQRjgIUna2nJiaHoe8n4Wx/W&#10;XVGYhNQ9v45SIOfbfUvqAh1Pw5NwtYfijPWx0LWOM3xTo/8tc/6ZWewV5If9759wKSVgUtDvKKnA&#10;/vrbfcCjhGilpMHey6nG4aBE/tAo7Xw4HodWjYfxZDbCg7217G8t+qjWgDyHOGeGx23Ae3nZlhbU&#10;Kw7JKsREE9McI+fUX7Zr380DDhkXq1UEYXMa5rd6Z/ilKUJVX9pXZk2vlkeZH+HSoyz7IFqHDXo4&#10;szp6lC4qeq1pX31s7NgT/RCGybk9R9T1V7H8DQAA//8DAFBLAwQUAAYACAAAACEAVEY8ltsAAAAI&#10;AQAADwAAAGRycy9kb3ducmV2LnhtbEyPMU/DMBCFdyT+g3VIbNTGQFuFOFVVwchAAwObGx9JlPgc&#10;xW6S/nuOCcZP7+ndd/lu8b2YcIxtIAP3KwUCqQqupdrAR/l6twURkyVn+0Bo4IIRdsX1VW4zF2Z6&#10;x+mYasEjFDNroElpyKSMVYPexlUYkDj7DqO3iXGspRvtzOO+l1qptfS2Jb7Q2AEPDVbd8ewN7Luy&#10;XKfp8PXWuXipP5c5vejZmNubZf8MIuGS/srwq8/qULDTKZzJRdEzqwfNVQN6A4Jz/bRhPhl43CqQ&#10;RS7/P1D8AAAA//8DAFBLAQItABQABgAIAAAAIQC2gziS/gAAAOEBAAATAAAAAAAAAAAAAAAAAAAA&#10;AABbQ29udGVudF9UeXBlc10ueG1sUEsBAi0AFAAGAAgAAAAhADj9If/WAAAAlAEAAAsAAAAAAAAA&#10;AAAAAAAALwEAAF9yZWxzLy5yZWxzUEsBAi0AFAAGAAgAAAAhAEXSJOA8AgAAcgQAAA4AAAAAAAAA&#10;AAAAAAAALgIAAGRycy9lMm9Eb2MueG1sUEsBAi0AFAAGAAgAAAAhAFRGPJbbAAAACAEAAA8AAAAA&#10;AAAAAAAAAAAAlgQAAGRycy9kb3ducmV2LnhtbFBLBQYAAAAABAAEAPMAAACeBQAAAAA=&#10;" filled="f" strokeweight=".5pt">
                      <v:path arrowok="t"/>
                      <v:textbox style="mso-fit-shape-to-text:t">
                        <w:txbxContent>
                          <w:p w14:paraId="0E11CA3D"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3</w:t>
                            </w:r>
                          </w:p>
                        </w:txbxContent>
                      </v:textbox>
                    </v:shape>
                  </w:pict>
                </mc:Fallback>
              </mc:AlternateContent>
            </w:r>
          </w:p>
        </w:tc>
        <w:tc>
          <w:tcPr>
            <w:tcW w:w="5245" w:type="dxa"/>
            <w:shd w:val="clear" w:color="auto" w:fill="auto"/>
          </w:tcPr>
          <w:p w14:paraId="22F9B478" w14:textId="77777777" w:rsidR="00323FF1" w:rsidRPr="008E7CC1" w:rsidRDefault="00323FF1" w:rsidP="002B1DAB">
            <w:pPr>
              <w:spacing w:line="276" w:lineRule="auto"/>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 xml:space="preserve">       ĐÁP ÁN ĐỀ KIỂM TRA </w:t>
            </w:r>
            <w:r>
              <w:rPr>
                <w:rFonts w:ascii="Times New Roman" w:eastAsia="Calibri" w:hAnsi="Times New Roman"/>
                <w:b/>
                <w:bCs/>
                <w:sz w:val="26"/>
                <w:szCs w:val="26"/>
              </w:rPr>
              <w:t>CUỐI</w:t>
            </w:r>
            <w:r w:rsidRPr="008E7CC1">
              <w:rPr>
                <w:rFonts w:ascii="Times New Roman" w:eastAsia="Calibri" w:hAnsi="Times New Roman"/>
                <w:b/>
                <w:bCs/>
                <w:sz w:val="26"/>
                <w:szCs w:val="26"/>
                <w:lang w:val="vi-VN"/>
              </w:rPr>
              <w:t xml:space="preserve"> KÌ I</w:t>
            </w:r>
          </w:p>
          <w:p w14:paraId="608D2487"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NĂM HỌC 2024-2025</w:t>
            </w:r>
          </w:p>
          <w:p w14:paraId="21BF2D15" w14:textId="77777777" w:rsidR="00323FF1" w:rsidRPr="008271FD" w:rsidRDefault="00323FF1" w:rsidP="002B1DAB">
            <w:pPr>
              <w:spacing w:line="276" w:lineRule="auto"/>
              <w:jc w:val="center"/>
              <w:rPr>
                <w:rFonts w:ascii="Times New Roman" w:eastAsia="Calibri" w:hAnsi="Times New Roman"/>
                <w:b/>
                <w:bCs/>
                <w:sz w:val="26"/>
                <w:szCs w:val="26"/>
              </w:rPr>
            </w:pPr>
            <w:r w:rsidRPr="008E7CC1">
              <w:rPr>
                <w:rFonts w:ascii="Times New Roman" w:eastAsia="Calibri" w:hAnsi="Times New Roman"/>
                <w:sz w:val="26"/>
                <w:szCs w:val="26"/>
                <w:lang w:val="vi-VN"/>
              </w:rPr>
              <w:t xml:space="preserve">Môn: </w:t>
            </w:r>
            <w:r w:rsidRPr="008E7CC1">
              <w:rPr>
                <w:rFonts w:ascii="Times New Roman" w:eastAsia="Calibri" w:hAnsi="Times New Roman"/>
                <w:b/>
                <w:bCs/>
                <w:sz w:val="26"/>
                <w:szCs w:val="26"/>
                <w:lang w:val="vi-VN"/>
              </w:rPr>
              <w:t xml:space="preserve">KHOA HỌC TỰ NHIÊN </w:t>
            </w:r>
            <w:r>
              <w:rPr>
                <w:rFonts w:ascii="Times New Roman" w:eastAsia="Calibri" w:hAnsi="Times New Roman"/>
                <w:b/>
                <w:bCs/>
                <w:sz w:val="26"/>
                <w:szCs w:val="26"/>
              </w:rPr>
              <w:t>6</w:t>
            </w:r>
          </w:p>
          <w:p w14:paraId="3E313088" w14:textId="77777777" w:rsidR="00323FF1" w:rsidRPr="008E7CC1" w:rsidRDefault="00323FF1" w:rsidP="002B1DAB">
            <w:pPr>
              <w:spacing w:line="276" w:lineRule="auto"/>
              <w:jc w:val="center"/>
              <w:rPr>
                <w:rFonts w:ascii="Times New Roman" w:eastAsia="Calibri" w:hAnsi="Times New Roman"/>
                <w:sz w:val="26"/>
                <w:szCs w:val="26"/>
                <w:lang w:val="vi-VN"/>
              </w:rPr>
            </w:pPr>
          </w:p>
        </w:tc>
      </w:tr>
    </w:tbl>
    <w:p w14:paraId="59D1235E" w14:textId="77777777" w:rsidR="00323FF1" w:rsidRPr="008E7CC1" w:rsidRDefault="00323FF1" w:rsidP="00323FF1">
      <w:pPr>
        <w:spacing w:line="276" w:lineRule="auto"/>
        <w:jc w:val="both"/>
        <w:rPr>
          <w:rFonts w:ascii="Times New Roman" w:hAnsi="Times New Roman"/>
          <w:b/>
          <w:szCs w:val="28"/>
          <w:lang w:val="vi-VN"/>
        </w:rPr>
      </w:pPr>
      <w:r w:rsidRPr="008E7CC1">
        <w:rPr>
          <w:rFonts w:ascii="Times New Roman" w:hAnsi="Times New Roman"/>
          <w:b/>
          <w:szCs w:val="28"/>
          <w:lang w:val="vi-VN"/>
        </w:rPr>
        <w:t xml:space="preserve">PHẦN </w:t>
      </w:r>
      <w:r w:rsidRPr="008E7CC1">
        <w:rPr>
          <w:rFonts w:ascii="Times New Roman" w:hAnsi="Times New Roman"/>
          <w:b/>
          <w:bCs/>
          <w:szCs w:val="28"/>
          <w:lang w:val="vi-VN"/>
        </w:rPr>
        <w:t xml:space="preserve">I. Câu trắc nghiệm nhiều phương án lựa chọn. </w:t>
      </w:r>
    </w:p>
    <w:p w14:paraId="4746B9DF" w14:textId="77777777" w:rsidR="00323FF1" w:rsidRPr="008E7CC1" w:rsidRDefault="00323FF1" w:rsidP="00323FF1">
      <w:pPr>
        <w:spacing w:line="276" w:lineRule="auto"/>
        <w:jc w:val="both"/>
        <w:rPr>
          <w:rFonts w:ascii="Times New Roman" w:hAnsi="Times New Roman"/>
          <w:i/>
          <w:iCs/>
          <w:szCs w:val="28"/>
          <w:lang w:val="vi-VN"/>
        </w:rPr>
      </w:pPr>
      <w:r w:rsidRPr="008E7CC1">
        <w:rPr>
          <w:rFonts w:ascii="Times New Roman" w:hAnsi="Times New Roman"/>
          <w:i/>
          <w:iCs/>
          <w:szCs w:val="28"/>
          <w:lang w:val="vi-VN"/>
        </w:rPr>
        <w:t>(Mỗi câu trả lời đúng thí sinh được 0,25 điểm)</w:t>
      </w:r>
    </w:p>
    <w:p w14:paraId="7F557760" w14:textId="77777777" w:rsidR="00323FF1" w:rsidRPr="008E7CC1" w:rsidRDefault="00323FF1" w:rsidP="00323FF1">
      <w:pPr>
        <w:spacing w:line="276" w:lineRule="auto"/>
        <w:jc w:val="both"/>
        <w:rPr>
          <w:rFonts w:ascii="Times New Roman" w:hAnsi="Times New Roman"/>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21"/>
        <w:gridCol w:w="1123"/>
        <w:gridCol w:w="1122"/>
        <w:gridCol w:w="1122"/>
        <w:gridCol w:w="1124"/>
        <w:gridCol w:w="1095"/>
        <w:gridCol w:w="1078"/>
        <w:gridCol w:w="1078"/>
      </w:tblGrid>
      <w:tr w:rsidR="00323FF1" w:rsidRPr="00B02CD6" w14:paraId="738A9FD8" w14:textId="77777777" w:rsidTr="002B1DAB">
        <w:trPr>
          <w:trHeight w:val="484"/>
        </w:trPr>
        <w:tc>
          <w:tcPr>
            <w:tcW w:w="1212" w:type="dxa"/>
            <w:shd w:val="clear" w:color="auto" w:fill="auto"/>
            <w:vAlign w:val="center"/>
          </w:tcPr>
          <w:p w14:paraId="0CD1962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5F7984B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147" w:type="dxa"/>
            <w:shd w:val="clear" w:color="auto" w:fill="auto"/>
          </w:tcPr>
          <w:p w14:paraId="53E5760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145" w:type="dxa"/>
            <w:shd w:val="clear" w:color="auto" w:fill="auto"/>
          </w:tcPr>
          <w:p w14:paraId="24EE2664"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145" w:type="dxa"/>
            <w:shd w:val="clear" w:color="auto" w:fill="auto"/>
          </w:tcPr>
          <w:p w14:paraId="5F438C1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147" w:type="dxa"/>
            <w:shd w:val="clear" w:color="auto" w:fill="auto"/>
          </w:tcPr>
          <w:p w14:paraId="3D6320C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117" w:type="dxa"/>
            <w:shd w:val="clear" w:color="auto" w:fill="auto"/>
          </w:tcPr>
          <w:p w14:paraId="1EEE6AB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100" w:type="dxa"/>
            <w:shd w:val="clear" w:color="auto" w:fill="auto"/>
          </w:tcPr>
          <w:p w14:paraId="3B81775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100" w:type="dxa"/>
            <w:shd w:val="clear" w:color="auto" w:fill="auto"/>
          </w:tcPr>
          <w:p w14:paraId="70CC955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323FF1" w:rsidRPr="00B02CD6" w14:paraId="365F1C9B" w14:textId="77777777" w:rsidTr="002B1DAB">
        <w:trPr>
          <w:trHeight w:val="484"/>
        </w:trPr>
        <w:tc>
          <w:tcPr>
            <w:tcW w:w="1212" w:type="dxa"/>
            <w:shd w:val="clear" w:color="auto" w:fill="auto"/>
            <w:vAlign w:val="center"/>
          </w:tcPr>
          <w:p w14:paraId="28230EF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6400F59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7" w:type="dxa"/>
            <w:shd w:val="clear" w:color="auto" w:fill="auto"/>
          </w:tcPr>
          <w:p w14:paraId="13D9702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5" w:type="dxa"/>
            <w:shd w:val="clear" w:color="auto" w:fill="auto"/>
          </w:tcPr>
          <w:p w14:paraId="17AF5B2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5" w:type="dxa"/>
            <w:shd w:val="clear" w:color="auto" w:fill="auto"/>
          </w:tcPr>
          <w:p w14:paraId="3D48FE1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7" w:type="dxa"/>
            <w:shd w:val="clear" w:color="auto" w:fill="auto"/>
          </w:tcPr>
          <w:p w14:paraId="3447F20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17" w:type="dxa"/>
            <w:shd w:val="clear" w:color="auto" w:fill="auto"/>
          </w:tcPr>
          <w:p w14:paraId="471BAE5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00" w:type="dxa"/>
            <w:shd w:val="clear" w:color="auto" w:fill="auto"/>
          </w:tcPr>
          <w:p w14:paraId="0BFBE5E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00" w:type="dxa"/>
            <w:shd w:val="clear" w:color="auto" w:fill="auto"/>
          </w:tcPr>
          <w:p w14:paraId="59AF551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r>
    </w:tbl>
    <w:p w14:paraId="79D93F52" w14:textId="77777777" w:rsidR="00323FF1" w:rsidRPr="00B02CD6" w:rsidRDefault="00323FF1" w:rsidP="00323FF1">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19"/>
        <w:gridCol w:w="1124"/>
        <w:gridCol w:w="1122"/>
        <w:gridCol w:w="1122"/>
        <w:gridCol w:w="1124"/>
        <w:gridCol w:w="1095"/>
        <w:gridCol w:w="1079"/>
        <w:gridCol w:w="1079"/>
      </w:tblGrid>
      <w:tr w:rsidR="00323FF1" w:rsidRPr="00B02CD6" w14:paraId="6F076BF3" w14:textId="77777777" w:rsidTr="002B1DAB">
        <w:trPr>
          <w:trHeight w:val="484"/>
        </w:trPr>
        <w:tc>
          <w:tcPr>
            <w:tcW w:w="1212" w:type="dxa"/>
            <w:shd w:val="clear" w:color="auto" w:fill="auto"/>
            <w:vAlign w:val="center"/>
          </w:tcPr>
          <w:p w14:paraId="1E5F24E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43176BF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749699F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509E208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5D53B07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6EA6A17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098E692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37655CF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46ACD22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323FF1" w:rsidRPr="00B02CD6" w14:paraId="583A832C" w14:textId="77777777" w:rsidTr="002B1DAB">
        <w:trPr>
          <w:trHeight w:val="484"/>
        </w:trPr>
        <w:tc>
          <w:tcPr>
            <w:tcW w:w="1212" w:type="dxa"/>
            <w:shd w:val="clear" w:color="auto" w:fill="auto"/>
            <w:vAlign w:val="center"/>
          </w:tcPr>
          <w:p w14:paraId="0AC5293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48C9DD1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7" w:type="dxa"/>
            <w:shd w:val="clear" w:color="auto" w:fill="auto"/>
          </w:tcPr>
          <w:p w14:paraId="0333C694"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5" w:type="dxa"/>
            <w:shd w:val="clear" w:color="auto" w:fill="auto"/>
          </w:tcPr>
          <w:p w14:paraId="7455BB9B"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5" w:type="dxa"/>
            <w:shd w:val="clear" w:color="auto" w:fill="auto"/>
          </w:tcPr>
          <w:p w14:paraId="180B3115"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7" w:type="dxa"/>
            <w:shd w:val="clear" w:color="auto" w:fill="auto"/>
          </w:tcPr>
          <w:p w14:paraId="0066C24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17" w:type="dxa"/>
            <w:shd w:val="clear" w:color="auto" w:fill="auto"/>
          </w:tcPr>
          <w:p w14:paraId="0137FADC"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00" w:type="dxa"/>
            <w:shd w:val="clear" w:color="auto" w:fill="auto"/>
          </w:tcPr>
          <w:p w14:paraId="5B9F6DF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00" w:type="dxa"/>
            <w:shd w:val="clear" w:color="auto" w:fill="auto"/>
          </w:tcPr>
          <w:p w14:paraId="0E4A6CB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r>
    </w:tbl>
    <w:p w14:paraId="57C71A21" w14:textId="77777777" w:rsidR="00323FF1" w:rsidRPr="00B02CD6" w:rsidRDefault="00323FF1" w:rsidP="00323FF1">
      <w:pPr>
        <w:spacing w:line="276" w:lineRule="auto"/>
        <w:jc w:val="both"/>
        <w:rPr>
          <w:rFonts w:ascii="Times New Roman" w:hAnsi="Times New Roman"/>
          <w:b/>
          <w:szCs w:val="28"/>
          <w:lang w:val="fr-FR"/>
        </w:rPr>
      </w:pPr>
    </w:p>
    <w:p w14:paraId="0C425A74" w14:textId="77777777" w:rsidR="00323FF1" w:rsidRPr="008E7CC1" w:rsidRDefault="00323FF1" w:rsidP="00323FF1">
      <w:pPr>
        <w:spacing w:line="276" w:lineRule="auto"/>
        <w:jc w:val="both"/>
        <w:rPr>
          <w:rFonts w:ascii="Times New Roman" w:hAnsi="Times New Roman"/>
          <w:b/>
          <w:bCs/>
          <w:szCs w:val="28"/>
          <w:lang w:val="fr-FR"/>
        </w:rPr>
      </w:pPr>
      <w:r w:rsidRPr="00B02CD6">
        <w:rPr>
          <w:rFonts w:ascii="Times New Roman" w:hAnsi="Times New Roman"/>
          <w:b/>
          <w:szCs w:val="28"/>
          <w:lang w:val="fr-FR"/>
        </w:rPr>
        <w:t>PHẦN</w:t>
      </w:r>
      <w:r w:rsidRPr="008E7CC1">
        <w:rPr>
          <w:rFonts w:ascii="Times New Roman" w:hAnsi="Times New Roman"/>
          <w:b/>
          <w:bCs/>
          <w:szCs w:val="28"/>
          <w:lang w:val="fr-FR"/>
        </w:rPr>
        <w:t xml:space="preserve"> II. Câu hỏi trắc nghiệm đúng, sai</w:t>
      </w:r>
    </w:p>
    <w:p w14:paraId="6894CE48" w14:textId="77777777" w:rsidR="00323FF1" w:rsidRPr="008E7CC1" w:rsidRDefault="00323FF1" w:rsidP="00323FF1">
      <w:pPr>
        <w:spacing w:line="276" w:lineRule="auto"/>
        <w:jc w:val="both"/>
        <w:rPr>
          <w:rFonts w:ascii="Times New Roman" w:hAnsi="Times New Roman"/>
          <w:i/>
          <w:iCs/>
          <w:szCs w:val="28"/>
          <w:lang w:val="fr-FR"/>
        </w:rPr>
      </w:pPr>
      <w:r w:rsidRPr="008E7CC1">
        <w:rPr>
          <w:rFonts w:ascii="Times New Roman" w:hAnsi="Times New Roman"/>
          <w:i/>
          <w:iCs/>
          <w:szCs w:val="28"/>
          <w:lang w:val="fr-FR"/>
        </w:rPr>
        <w:t>(Mỗi câu trả lời đúng thí sinh được 0,25 điểm)</w:t>
      </w:r>
    </w:p>
    <w:p w14:paraId="2FBA9E90" w14:textId="77777777" w:rsidR="00323FF1" w:rsidRPr="008E7CC1" w:rsidRDefault="00323FF1" w:rsidP="00323FF1">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560"/>
        <w:gridCol w:w="657"/>
        <w:gridCol w:w="772"/>
        <w:gridCol w:w="770"/>
        <w:gridCol w:w="770"/>
        <w:gridCol w:w="773"/>
        <w:gridCol w:w="773"/>
        <w:gridCol w:w="773"/>
        <w:gridCol w:w="773"/>
        <w:gridCol w:w="773"/>
        <w:gridCol w:w="770"/>
        <w:gridCol w:w="770"/>
      </w:tblGrid>
      <w:tr w:rsidR="00323FF1" w:rsidRPr="00B02CD6" w14:paraId="2BD7B46C" w14:textId="77777777" w:rsidTr="002B1DAB">
        <w:tc>
          <w:tcPr>
            <w:tcW w:w="1129" w:type="dxa"/>
            <w:vMerge w:val="restart"/>
            <w:shd w:val="clear" w:color="auto" w:fill="auto"/>
            <w:vAlign w:val="center"/>
          </w:tcPr>
          <w:p w14:paraId="2561BE33"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31CA73BC"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3EC6B888"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68A20CF3"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323FF1" w:rsidRPr="00B02CD6" w14:paraId="3E65500E" w14:textId="77777777" w:rsidTr="002B1DAB">
        <w:tc>
          <w:tcPr>
            <w:tcW w:w="1129" w:type="dxa"/>
            <w:vMerge/>
            <w:shd w:val="clear" w:color="auto" w:fill="auto"/>
          </w:tcPr>
          <w:p w14:paraId="0D316D87" w14:textId="77777777" w:rsidR="00323FF1" w:rsidRPr="00CA3642" w:rsidRDefault="00323FF1" w:rsidP="002B1DAB">
            <w:pPr>
              <w:spacing w:line="276" w:lineRule="auto"/>
              <w:jc w:val="both"/>
              <w:rPr>
                <w:rFonts w:ascii="Times New Roman" w:eastAsia="Calibri" w:hAnsi="Times New Roman"/>
                <w:i/>
                <w:iCs/>
                <w:szCs w:val="28"/>
              </w:rPr>
            </w:pPr>
          </w:p>
        </w:tc>
        <w:tc>
          <w:tcPr>
            <w:tcW w:w="567" w:type="dxa"/>
            <w:shd w:val="clear" w:color="auto" w:fill="auto"/>
          </w:tcPr>
          <w:p w14:paraId="3C4382CC"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04FDB324"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13CE1631"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64360C6C" w14:textId="77777777" w:rsidR="00323FF1" w:rsidRPr="00CA3642" w:rsidRDefault="00323FF1" w:rsidP="002B1DAB">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08877509"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4FA1A007"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06850A82"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38F0C829"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083BA9CF"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73EE26A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124E3801"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5DC735BC"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323FF1" w:rsidRPr="00B02CD6" w14:paraId="1729C3BF" w14:textId="77777777" w:rsidTr="002B1DAB">
        <w:tc>
          <w:tcPr>
            <w:tcW w:w="1129" w:type="dxa"/>
            <w:shd w:val="clear" w:color="auto" w:fill="auto"/>
          </w:tcPr>
          <w:p w14:paraId="4FBCEBFF"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1DB67758"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668" w:type="dxa"/>
            <w:shd w:val="clear" w:color="auto" w:fill="auto"/>
          </w:tcPr>
          <w:p w14:paraId="7C0D3F6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8" w:type="dxa"/>
            <w:shd w:val="clear" w:color="auto" w:fill="auto"/>
          </w:tcPr>
          <w:p w14:paraId="2346942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65AF9E6C"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1D5D7CCA"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268905E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71B47BC8"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33FD941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222696D0"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3D747158"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372D174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57E21418"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r>
    </w:tbl>
    <w:p w14:paraId="384746DC" w14:textId="77777777" w:rsidR="00323FF1" w:rsidRPr="00B02CD6" w:rsidRDefault="00323FF1" w:rsidP="00323FF1">
      <w:pPr>
        <w:spacing w:line="276" w:lineRule="auto"/>
        <w:jc w:val="both"/>
        <w:rPr>
          <w:rFonts w:ascii="Times New Roman" w:hAnsi="Times New Roman"/>
          <w:b/>
          <w:bCs/>
          <w:szCs w:val="28"/>
        </w:rPr>
      </w:pPr>
    </w:p>
    <w:p w14:paraId="217642E9" w14:textId="77777777" w:rsidR="00323FF1" w:rsidRDefault="00323FF1" w:rsidP="00323FF1">
      <w:pPr>
        <w:spacing w:line="276" w:lineRule="auto"/>
        <w:jc w:val="both"/>
        <w:rPr>
          <w:rFonts w:ascii="Times New Roman" w:hAnsi="Times New Roman"/>
          <w:i/>
          <w:iCs/>
          <w:szCs w:val="28"/>
        </w:rPr>
      </w:pPr>
      <w:r w:rsidRPr="00B02CD6">
        <w:rPr>
          <w:rFonts w:ascii="Times New Roman" w:hAnsi="Times New Roman"/>
          <w:b/>
          <w:bCs/>
          <w:szCs w:val="28"/>
        </w:rPr>
        <w:t xml:space="preserve">PHẦN III. Câu trắc nghiệm trả lời ngắn </w:t>
      </w:r>
      <w:r w:rsidRPr="00B02CD6">
        <w:rPr>
          <w:rFonts w:ascii="Times New Roman" w:hAnsi="Times New Roman"/>
          <w:i/>
          <w:iCs/>
          <w:szCs w:val="28"/>
        </w:rPr>
        <w:t>(Mỗi câu trả lời đúng thí sinh được 0,25 điể</w:t>
      </w:r>
      <w:r>
        <w:rPr>
          <w:rFonts w:ascii="Times New Roman" w:hAnsi="Times New Roman"/>
          <w:i/>
          <w:iCs/>
          <w:szCs w:val="28"/>
        </w:rPr>
        <w:t>m)</w:t>
      </w:r>
    </w:p>
    <w:p w14:paraId="50F1A814" w14:textId="77777777" w:rsidR="00323FF1" w:rsidRPr="00B02CD6" w:rsidRDefault="00323FF1" w:rsidP="00323FF1">
      <w:pPr>
        <w:spacing w:line="276" w:lineRule="auto"/>
        <w:jc w:val="both"/>
        <w:rPr>
          <w:rFonts w:ascii="Times New Roman" w:hAnsi="Times New Roman"/>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11"/>
        <w:gridCol w:w="681"/>
        <w:gridCol w:w="712"/>
        <w:gridCol w:w="681"/>
        <w:gridCol w:w="679"/>
        <w:gridCol w:w="682"/>
        <w:gridCol w:w="680"/>
        <w:gridCol w:w="682"/>
        <w:gridCol w:w="663"/>
        <w:gridCol w:w="682"/>
        <w:gridCol w:w="663"/>
        <w:gridCol w:w="663"/>
      </w:tblGrid>
      <w:tr w:rsidR="00323FF1" w:rsidRPr="00B02CD6" w14:paraId="39E438C7" w14:textId="77777777" w:rsidTr="002B1DAB">
        <w:tc>
          <w:tcPr>
            <w:tcW w:w="1499" w:type="dxa"/>
            <w:vMerge w:val="restart"/>
            <w:shd w:val="clear" w:color="auto" w:fill="auto"/>
          </w:tcPr>
          <w:p w14:paraId="61C9F363"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Câu/ý</w:t>
            </w:r>
          </w:p>
        </w:tc>
        <w:tc>
          <w:tcPr>
            <w:tcW w:w="2785" w:type="dxa"/>
            <w:gridSpan w:val="4"/>
            <w:shd w:val="clear" w:color="auto" w:fill="auto"/>
          </w:tcPr>
          <w:p w14:paraId="1B8AFAED"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1</w:t>
            </w:r>
          </w:p>
        </w:tc>
        <w:tc>
          <w:tcPr>
            <w:tcW w:w="2723" w:type="dxa"/>
            <w:gridSpan w:val="4"/>
            <w:shd w:val="clear" w:color="auto" w:fill="auto"/>
          </w:tcPr>
          <w:p w14:paraId="3DC92765"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2</w:t>
            </w:r>
          </w:p>
        </w:tc>
        <w:tc>
          <w:tcPr>
            <w:tcW w:w="2671" w:type="dxa"/>
            <w:gridSpan w:val="4"/>
            <w:shd w:val="clear" w:color="auto" w:fill="auto"/>
          </w:tcPr>
          <w:p w14:paraId="68F92A9A"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3</w:t>
            </w:r>
          </w:p>
        </w:tc>
      </w:tr>
      <w:tr w:rsidR="00323FF1" w:rsidRPr="00B02CD6" w14:paraId="4187C690" w14:textId="77777777" w:rsidTr="002B1DAB">
        <w:tc>
          <w:tcPr>
            <w:tcW w:w="1499" w:type="dxa"/>
            <w:vMerge/>
            <w:shd w:val="clear" w:color="auto" w:fill="auto"/>
          </w:tcPr>
          <w:p w14:paraId="0362F42D" w14:textId="77777777" w:rsidR="00323FF1" w:rsidRPr="00CA3642" w:rsidRDefault="00323FF1" w:rsidP="002B1DAB">
            <w:pPr>
              <w:spacing w:line="276" w:lineRule="auto"/>
              <w:rPr>
                <w:rFonts w:ascii="Times New Roman" w:eastAsia="Calibri" w:hAnsi="Times New Roman"/>
                <w:b/>
                <w:szCs w:val="28"/>
              </w:rPr>
            </w:pPr>
          </w:p>
        </w:tc>
        <w:tc>
          <w:tcPr>
            <w:tcW w:w="711" w:type="dxa"/>
            <w:shd w:val="clear" w:color="auto" w:fill="auto"/>
          </w:tcPr>
          <w:p w14:paraId="063E1993"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1" w:type="dxa"/>
            <w:shd w:val="clear" w:color="auto" w:fill="auto"/>
          </w:tcPr>
          <w:p w14:paraId="1767CADC"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712" w:type="dxa"/>
            <w:shd w:val="clear" w:color="auto" w:fill="auto"/>
          </w:tcPr>
          <w:p w14:paraId="03DE251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1" w:type="dxa"/>
            <w:shd w:val="clear" w:color="auto" w:fill="auto"/>
          </w:tcPr>
          <w:p w14:paraId="7C412ADB"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79" w:type="dxa"/>
            <w:shd w:val="clear" w:color="auto" w:fill="auto"/>
          </w:tcPr>
          <w:p w14:paraId="6B161568"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49402EBE"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80" w:type="dxa"/>
            <w:shd w:val="clear" w:color="auto" w:fill="auto"/>
          </w:tcPr>
          <w:p w14:paraId="3E4E0185"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2" w:type="dxa"/>
            <w:shd w:val="clear" w:color="auto" w:fill="auto"/>
          </w:tcPr>
          <w:p w14:paraId="519D24A1"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63" w:type="dxa"/>
            <w:shd w:val="clear" w:color="auto" w:fill="auto"/>
          </w:tcPr>
          <w:p w14:paraId="1493221D"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6B905C0B"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63" w:type="dxa"/>
            <w:shd w:val="clear" w:color="auto" w:fill="auto"/>
          </w:tcPr>
          <w:p w14:paraId="1C2803F7"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63" w:type="dxa"/>
            <w:shd w:val="clear" w:color="auto" w:fill="auto"/>
          </w:tcPr>
          <w:p w14:paraId="462CD8D9"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r>
      <w:tr w:rsidR="00323FF1" w:rsidRPr="00B02CD6" w14:paraId="1F83B07B" w14:textId="77777777" w:rsidTr="002B1DAB">
        <w:tc>
          <w:tcPr>
            <w:tcW w:w="1499" w:type="dxa"/>
            <w:shd w:val="clear" w:color="auto" w:fill="auto"/>
          </w:tcPr>
          <w:p w14:paraId="10D951F7"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Đáp án</w:t>
            </w:r>
          </w:p>
        </w:tc>
        <w:tc>
          <w:tcPr>
            <w:tcW w:w="711" w:type="dxa"/>
            <w:shd w:val="clear" w:color="auto" w:fill="auto"/>
          </w:tcPr>
          <w:p w14:paraId="7C2A276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65</w:t>
            </w:r>
          </w:p>
        </w:tc>
        <w:tc>
          <w:tcPr>
            <w:tcW w:w="681" w:type="dxa"/>
            <w:shd w:val="clear" w:color="auto" w:fill="auto"/>
          </w:tcPr>
          <w:p w14:paraId="7837715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20</w:t>
            </w:r>
          </w:p>
        </w:tc>
        <w:tc>
          <w:tcPr>
            <w:tcW w:w="712" w:type="dxa"/>
            <w:shd w:val="clear" w:color="auto" w:fill="auto"/>
          </w:tcPr>
          <w:p w14:paraId="0204E4D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40,8</w:t>
            </w:r>
          </w:p>
        </w:tc>
        <w:tc>
          <w:tcPr>
            <w:tcW w:w="681" w:type="dxa"/>
            <w:shd w:val="clear" w:color="auto" w:fill="auto"/>
          </w:tcPr>
          <w:p w14:paraId="10CCB14E"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68</w:t>
            </w:r>
          </w:p>
        </w:tc>
        <w:tc>
          <w:tcPr>
            <w:tcW w:w="679" w:type="dxa"/>
            <w:shd w:val="clear" w:color="auto" w:fill="auto"/>
          </w:tcPr>
          <w:p w14:paraId="17BAA79A"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w:t>
            </w:r>
          </w:p>
        </w:tc>
        <w:tc>
          <w:tcPr>
            <w:tcW w:w="682" w:type="dxa"/>
            <w:shd w:val="clear" w:color="auto" w:fill="auto"/>
          </w:tcPr>
          <w:p w14:paraId="6EBC742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128</w:t>
            </w:r>
          </w:p>
        </w:tc>
        <w:tc>
          <w:tcPr>
            <w:tcW w:w="680" w:type="dxa"/>
            <w:shd w:val="clear" w:color="auto" w:fill="auto"/>
          </w:tcPr>
          <w:p w14:paraId="4EC087EE"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w:t>
            </w:r>
          </w:p>
        </w:tc>
        <w:tc>
          <w:tcPr>
            <w:tcW w:w="682" w:type="dxa"/>
            <w:shd w:val="clear" w:color="auto" w:fill="auto"/>
          </w:tcPr>
          <w:p w14:paraId="4B2BA33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7</w:t>
            </w:r>
          </w:p>
        </w:tc>
        <w:tc>
          <w:tcPr>
            <w:tcW w:w="663" w:type="dxa"/>
            <w:shd w:val="clear" w:color="auto" w:fill="auto"/>
          </w:tcPr>
          <w:p w14:paraId="6421EC3E"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w:t>
            </w:r>
          </w:p>
        </w:tc>
        <w:tc>
          <w:tcPr>
            <w:tcW w:w="682" w:type="dxa"/>
            <w:shd w:val="clear" w:color="auto" w:fill="auto"/>
          </w:tcPr>
          <w:p w14:paraId="0470F040"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w:t>
            </w:r>
          </w:p>
        </w:tc>
        <w:tc>
          <w:tcPr>
            <w:tcW w:w="663" w:type="dxa"/>
            <w:shd w:val="clear" w:color="auto" w:fill="auto"/>
          </w:tcPr>
          <w:p w14:paraId="7BBD860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w:t>
            </w:r>
          </w:p>
        </w:tc>
        <w:tc>
          <w:tcPr>
            <w:tcW w:w="663" w:type="dxa"/>
            <w:shd w:val="clear" w:color="auto" w:fill="auto"/>
          </w:tcPr>
          <w:p w14:paraId="30CC0FB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3</w:t>
            </w:r>
          </w:p>
        </w:tc>
      </w:tr>
    </w:tbl>
    <w:p w14:paraId="1A161FB9" w14:textId="77777777" w:rsidR="00323FF1" w:rsidRPr="003768CB" w:rsidRDefault="00323FF1" w:rsidP="00323FF1">
      <w:pPr>
        <w:rPr>
          <w:rFonts w:ascii="Times New Roman" w:hAnsi="Times New Roman"/>
          <w:sz w:val="26"/>
          <w:szCs w:val="26"/>
        </w:rPr>
      </w:pPr>
    </w:p>
    <w:p w14:paraId="5DCBC928" w14:textId="77777777" w:rsidR="00323FF1" w:rsidRDefault="00323FF1" w:rsidP="00323FF1">
      <w:pPr>
        <w:spacing w:after="160" w:line="259" w:lineRule="auto"/>
        <w:rPr>
          <w:rFonts w:ascii="Times New Roman" w:hAnsi="Times New Roman"/>
          <w:sz w:val="26"/>
          <w:szCs w:val="26"/>
        </w:rPr>
      </w:pPr>
      <w:r>
        <w:rPr>
          <w:rFonts w:ascii="Times New Roman" w:hAnsi="Times New Roman"/>
          <w:sz w:val="26"/>
          <w:szCs w:val="26"/>
        </w:rPr>
        <w:br w:type="page"/>
      </w:r>
    </w:p>
    <w:tbl>
      <w:tblPr>
        <w:tblW w:w="9322" w:type="dxa"/>
        <w:tblLook w:val="04A0" w:firstRow="1" w:lastRow="0" w:firstColumn="1" w:lastColumn="0" w:noHBand="0" w:noVBand="1"/>
      </w:tblPr>
      <w:tblGrid>
        <w:gridCol w:w="4077"/>
        <w:gridCol w:w="5245"/>
      </w:tblGrid>
      <w:tr w:rsidR="00323FF1" w:rsidRPr="008E7CC1" w14:paraId="2FFE5FA7" w14:textId="77777777" w:rsidTr="002B1DAB">
        <w:tc>
          <w:tcPr>
            <w:tcW w:w="4077" w:type="dxa"/>
            <w:shd w:val="clear" w:color="auto" w:fill="auto"/>
          </w:tcPr>
          <w:p w14:paraId="6DF0F246" w14:textId="77777777" w:rsidR="00323FF1" w:rsidRPr="00080841" w:rsidRDefault="00323FF1" w:rsidP="002B1DAB">
            <w:pPr>
              <w:spacing w:line="276" w:lineRule="auto"/>
              <w:jc w:val="center"/>
              <w:rPr>
                <w:rFonts w:ascii="Times New Roman" w:eastAsia="Calibri" w:hAnsi="Times New Roman"/>
                <w:sz w:val="24"/>
                <w:lang w:val="vi-VN"/>
              </w:rPr>
            </w:pPr>
            <w:r w:rsidRPr="00080841">
              <w:rPr>
                <w:rFonts w:ascii="Times New Roman" w:eastAsia="Calibri" w:hAnsi="Times New Roman"/>
                <w:sz w:val="24"/>
                <w:lang w:val="vi-VN"/>
              </w:rPr>
              <w:lastRenderedPageBreak/>
              <w:t>UBND HUYỆN THANH TRÌ</w:t>
            </w:r>
          </w:p>
          <w:p w14:paraId="4F8B531A"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ascii="Times New Roman" w:eastAsia="Calibri" w:hAnsi="Times New Roman"/>
                <w:b/>
                <w:bCs/>
                <w:noProof/>
                <w:sz w:val="26"/>
                <w:szCs w:val="26"/>
              </w:rPr>
              <mc:AlternateContent>
                <mc:Choice Requires="wps">
                  <w:drawing>
                    <wp:anchor distT="0" distB="0" distL="114300" distR="114300" simplePos="0" relativeHeight="251765248" behindDoc="0" locked="0" layoutInCell="1" allowOverlap="1" wp14:anchorId="4C3A7881" wp14:editId="7A2DD516">
                      <wp:simplePos x="0" y="0"/>
                      <wp:positionH relativeFrom="column">
                        <wp:posOffset>264795</wp:posOffset>
                      </wp:positionH>
                      <wp:positionV relativeFrom="paragraph">
                        <wp:posOffset>190500</wp:posOffset>
                      </wp:positionV>
                      <wp:extent cx="1836420" cy="0"/>
                      <wp:effectExtent l="11430" t="5080" r="9525" b="13970"/>
                      <wp:wrapNone/>
                      <wp:docPr id="64697539"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E3025" id="AutoShape 594" o:spid="_x0000_s1026" type="#_x0000_t32" style="position:absolute;margin-left:20.85pt;margin-top:15pt;width:144.6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mouAEAAFYDAAAOAAAAZHJzL2Uyb0RvYy54bWysU8Fu2zAMvQ/YPwi6L46zteiMOD2k6y7d&#10;FqDdBzCSbAuVRYFU4uTvJ6lJWmy3oT4IlEg+Pj7Sy9vD6MTeEFv0raxncymMV6it71v5++n+040U&#10;HMFrcOhNK4+G5e3q44flFBqzwAGdNiQSiOdmCq0cYgxNVbEazAg8w2B8cnZII8R0pb7SBFNCH121&#10;mM+vqwlJB0JlmNPr3YtTrgp+1xkVf3UdmyhcKxO3WE4q5zaf1WoJTU8QBqtONOA/WIxgfSp6gbqD&#10;CGJH9h+o0SpCxi7OFI4Vdp1VpvSQuqnnf3XzOEAwpZckDoeLTPx+sOrnfu03lKmrg38MD6ieWXhc&#10;D+B7Uwg8HUMaXJ2lqqbAzSUlXzhsSGynH6hTDOwiFhUOHY0ZMvUnDkXs40Vsc4hCpcf65vP1l0Wa&#10;iTr7KmjOiYE4fjc4imy0kiOB7Ye4Ru/TSJHqUgb2DxwzLWjOCbmqx3vrXJms82Jq5derxVVJYHRW&#10;Z2cOY+q3a0diD3k3yld6TJ63YYQ7rwvYYEB/O9kRrHuxU3HnT9JkNfLqcbNFfdzQWbI0vMLytGh5&#10;O97eS/br77D6AwAA//8DAFBLAwQUAAYACAAAACEACrMAn90AAAAIAQAADwAAAGRycy9kb3ducmV2&#10;LnhtbEyPzU7DMBCE70i8g7VIvSBqp+GvaZyqqsSBI20lrm68JKHxOoqdJvTpWcQBjjszmv0mX0+u&#10;FWfsQ+NJQzJXIJBKbxuqNBz2L3fPIEI0ZE3rCTV8YYB1cX2Vm8z6kd7wvIuV4BIKmdFQx9hlUoay&#10;RmfC3HdI7H343pnIZ19J25uRy10rF0o9Smca4g+16XBbY3naDU4DhuEhUZulqw6vl/H2fXH5HLu9&#10;1rObabMCEXGKf2H4wWd0KJjp6AeyQbQa7pMnTmpIFU9iP03VEsTxV5BFLv8PKL4BAAD//wMAUEsB&#10;Ai0AFAAGAAgAAAAhALaDOJL+AAAA4QEAABMAAAAAAAAAAAAAAAAAAAAAAFtDb250ZW50X1R5cGVz&#10;XS54bWxQSwECLQAUAAYACAAAACEAOP0h/9YAAACUAQAACwAAAAAAAAAAAAAAAAAvAQAAX3JlbHMv&#10;LnJlbHNQSwECLQAUAAYACAAAACEAsSwpqLgBAABWAwAADgAAAAAAAAAAAAAAAAAuAgAAZHJzL2Uy&#10;b0RvYy54bWxQSwECLQAUAAYACAAAACEACrMAn90AAAAIAQAADwAAAAAAAAAAAAAAAAASBAAAZHJz&#10;L2Rvd25yZXYueG1sUEsFBgAAAAAEAAQA8wAAABwFAAAAAA==&#10;"/>
                  </w:pict>
                </mc:Fallback>
              </mc:AlternateContent>
            </w:r>
            <w:r w:rsidRPr="008E7CC1">
              <w:rPr>
                <w:rFonts w:ascii="Times New Roman" w:eastAsia="Calibri" w:hAnsi="Times New Roman"/>
                <w:b/>
                <w:bCs/>
                <w:sz w:val="26"/>
                <w:szCs w:val="26"/>
                <w:lang w:val="vi-VN"/>
              </w:rPr>
              <w:t>TRƯỜNG THCS VẠN PHÚC</w:t>
            </w:r>
          </w:p>
          <w:p w14:paraId="2EFFE709"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CA3642">
              <w:rPr>
                <w:rFonts w:eastAsia="Calibri"/>
                <w:noProof/>
                <w:szCs w:val="22"/>
              </w:rPr>
              <mc:AlternateContent>
                <mc:Choice Requires="wps">
                  <w:drawing>
                    <wp:anchor distT="0" distB="0" distL="114300" distR="114300" simplePos="0" relativeHeight="251764224" behindDoc="0" locked="0" layoutInCell="1" allowOverlap="1" wp14:anchorId="4B54A03B" wp14:editId="0893DF5D">
                      <wp:simplePos x="0" y="0"/>
                      <wp:positionH relativeFrom="column">
                        <wp:posOffset>655320</wp:posOffset>
                      </wp:positionH>
                      <wp:positionV relativeFrom="paragraph">
                        <wp:posOffset>17145</wp:posOffset>
                      </wp:positionV>
                      <wp:extent cx="977900" cy="287655"/>
                      <wp:effectExtent l="0" t="0" r="0" b="0"/>
                      <wp:wrapNone/>
                      <wp:docPr id="15474132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7655"/>
                              </a:xfrm>
                              <a:prstGeom prst="rect">
                                <a:avLst/>
                              </a:prstGeom>
                              <a:noFill/>
                              <a:ln w="6350">
                                <a:solidFill>
                                  <a:prstClr val="black"/>
                                </a:solidFill>
                              </a:ln>
                            </wps:spPr>
                            <wps:txbx>
                              <w:txbxContent>
                                <w:p w14:paraId="5B884F83"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B54A03B" id="_x0000_s1105" type="#_x0000_t202" style="position:absolute;left:0;text-align:left;margin-left:51.6pt;margin-top:1.35pt;width:77pt;height:22.6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N8PAIAAHIEAAAOAAAAZHJzL2Uyb0RvYy54bWysVE1v2zAMvQ/YfxB0X+xk+WiMOEWWIsOA&#10;oC2QDj0rshQblUVBUmJnv36U7DRBt9OwiyyJTyQfH+nFfVsrchLWVaBzOhyklAjNoaj0Iac/XzZf&#10;7ihxnumCKdAip2fh6P3y86dFYzIxghJUISxBJ9pljclp6b3JksTxUtTMDcAIjUYJtmYej/aQFJY1&#10;6L1WyShNp0kDtjAWuHAObx86I11G/1IK7p+kdMITlVPMzcfVxnUf1mS5YNnBMlNWvE+D/UMWNas0&#10;Bn139cA8I0db/eGqrrgFB9IPONQJSFlxETkgm2H6gc2uZEZELlgcZ97L5P6fW/542plnS3z7DVoU&#10;MJJwZgv8zWFtksa4rMeEmrrMIToQbaWtwxcpEHyItT2/11O0nnC8nM9m8xQtHE2ju9l0Mgn1Tq6P&#10;jXX+u4CahE1OLcoVE2CnrfMd9AIJsTRsKqWiZEqTJqfTr5O0yxhUVQRjgIUna2XJiaHoe8X4Wx/W&#10;XVGYhNI9v45SIOfbfUuqAh3PwpNwtYfijPWx0LWOM3xTof8tc/6ZWewV5If9759wkQowKeh3lJRg&#10;f/3tPuBRQrRS0mDv5VTjcFCifmiUdj4cj0OrxsN4Mhvhwd5a9rcWfazXgDyHOGeGx23Ae3XZSgv1&#10;Kw7JKsREE9McI+fUX7Zr380DDhkXq1UEYXMa5rd6Z/ilKUJVX9pXZk2vlkeZH+HSoyz7IFqHDXo4&#10;szp6lC4qeq1pX31s7NgT/RCGybk9R9T1V7H8DQAA//8DAFBLAwQUAAYACAAAACEAVEY8ltsAAAAI&#10;AQAADwAAAGRycy9kb3ducmV2LnhtbEyPMU/DMBCFdyT+g3VIbNTGQFuFOFVVwchAAwObGx9JlPgc&#10;xW6S/nuOCcZP7+ndd/lu8b2YcIxtIAP3KwUCqQqupdrAR/l6twURkyVn+0Bo4IIRdsX1VW4zF2Z6&#10;x+mYasEjFDNroElpyKSMVYPexlUYkDj7DqO3iXGspRvtzOO+l1qptfS2Jb7Q2AEPDVbd8ewN7Luy&#10;XKfp8PXWuXipP5c5vejZmNubZf8MIuGS/srwq8/qULDTKZzJRdEzqwfNVQN6A4Jz/bRhPhl43CqQ&#10;RS7/P1D8AAAA//8DAFBLAQItABQABgAIAAAAIQC2gziS/gAAAOEBAAATAAAAAAAAAAAAAAAAAAAA&#10;AABbQ29udGVudF9UeXBlc10ueG1sUEsBAi0AFAAGAAgAAAAhADj9If/WAAAAlAEAAAsAAAAAAAAA&#10;AAAAAAAALwEAAF9yZWxzLy5yZWxzUEsBAi0AFAAGAAgAAAAhAHl3w3w8AgAAcgQAAA4AAAAAAAAA&#10;AAAAAAAALgIAAGRycy9lMm9Eb2MueG1sUEsBAi0AFAAGAAgAAAAhAFRGPJbbAAAACAEAAA8AAAAA&#10;AAAAAAAAAAAAlgQAAGRycy9kb3ducmV2LnhtbFBLBQYAAAAABAAEAPMAAACeBQAAAAA=&#10;" filled="f" strokeweight=".5pt">
                      <v:path arrowok="t"/>
                      <v:textbox style="mso-fit-shape-to-text:t">
                        <w:txbxContent>
                          <w:p w14:paraId="5B884F83" w14:textId="77777777" w:rsidR="00323FF1" w:rsidRPr="00410521" w:rsidRDefault="00323FF1" w:rsidP="00323FF1">
                            <w:pPr>
                              <w:jc w:val="center"/>
                              <w:rPr>
                                <w:rFonts w:ascii="Times New Roman" w:hAnsi="Times New Roman"/>
                                <w:b/>
                                <w:bCs/>
                                <w:sz w:val="26"/>
                                <w:szCs w:val="26"/>
                              </w:rPr>
                            </w:pPr>
                            <w:r w:rsidRPr="00081A61">
                              <w:rPr>
                                <w:rFonts w:ascii="Times New Roman" w:hAnsi="Times New Roman"/>
                                <w:b/>
                                <w:bCs/>
                                <w:sz w:val="26"/>
                                <w:szCs w:val="26"/>
                              </w:rPr>
                              <w:t>Mã đề: 00</w:t>
                            </w:r>
                            <w:r>
                              <w:rPr>
                                <w:rFonts w:ascii="Times New Roman" w:hAnsi="Times New Roman"/>
                                <w:b/>
                                <w:bCs/>
                                <w:sz w:val="26"/>
                                <w:szCs w:val="26"/>
                              </w:rPr>
                              <w:t>4</w:t>
                            </w:r>
                          </w:p>
                        </w:txbxContent>
                      </v:textbox>
                    </v:shape>
                  </w:pict>
                </mc:Fallback>
              </mc:AlternateContent>
            </w:r>
          </w:p>
        </w:tc>
        <w:tc>
          <w:tcPr>
            <w:tcW w:w="5245" w:type="dxa"/>
            <w:shd w:val="clear" w:color="auto" w:fill="auto"/>
          </w:tcPr>
          <w:p w14:paraId="2A4F0EE6" w14:textId="77777777" w:rsidR="00323FF1" w:rsidRPr="008E7CC1" w:rsidRDefault="00323FF1" w:rsidP="002B1DAB">
            <w:pPr>
              <w:spacing w:line="276" w:lineRule="auto"/>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 xml:space="preserve">       ĐÁP ÁN ĐỀ KIỂM TRA </w:t>
            </w:r>
            <w:r>
              <w:rPr>
                <w:rFonts w:ascii="Times New Roman" w:eastAsia="Calibri" w:hAnsi="Times New Roman"/>
                <w:b/>
                <w:bCs/>
                <w:sz w:val="26"/>
                <w:szCs w:val="26"/>
              </w:rPr>
              <w:t>CUỐI</w:t>
            </w:r>
            <w:r w:rsidRPr="008E7CC1">
              <w:rPr>
                <w:rFonts w:ascii="Times New Roman" w:eastAsia="Calibri" w:hAnsi="Times New Roman"/>
                <w:b/>
                <w:bCs/>
                <w:sz w:val="26"/>
                <w:szCs w:val="26"/>
                <w:lang w:val="vi-VN"/>
              </w:rPr>
              <w:t xml:space="preserve"> KÌ I</w:t>
            </w:r>
          </w:p>
          <w:p w14:paraId="35FB6419" w14:textId="77777777" w:rsidR="00323FF1" w:rsidRPr="008E7CC1" w:rsidRDefault="00323FF1" w:rsidP="002B1DAB">
            <w:pPr>
              <w:spacing w:line="276" w:lineRule="auto"/>
              <w:jc w:val="center"/>
              <w:rPr>
                <w:rFonts w:ascii="Times New Roman" w:eastAsia="Calibri" w:hAnsi="Times New Roman"/>
                <w:b/>
                <w:bCs/>
                <w:sz w:val="26"/>
                <w:szCs w:val="26"/>
                <w:lang w:val="vi-VN"/>
              </w:rPr>
            </w:pPr>
            <w:r w:rsidRPr="008E7CC1">
              <w:rPr>
                <w:rFonts w:ascii="Times New Roman" w:eastAsia="Calibri" w:hAnsi="Times New Roman"/>
                <w:b/>
                <w:bCs/>
                <w:sz w:val="26"/>
                <w:szCs w:val="26"/>
                <w:lang w:val="vi-VN"/>
              </w:rPr>
              <w:t>NĂM HỌC 2024-2025</w:t>
            </w:r>
          </w:p>
          <w:p w14:paraId="083BE50F" w14:textId="77777777" w:rsidR="00323FF1" w:rsidRPr="008271FD" w:rsidRDefault="00323FF1" w:rsidP="002B1DAB">
            <w:pPr>
              <w:spacing w:line="276" w:lineRule="auto"/>
              <w:jc w:val="center"/>
              <w:rPr>
                <w:rFonts w:ascii="Times New Roman" w:eastAsia="Calibri" w:hAnsi="Times New Roman"/>
                <w:b/>
                <w:bCs/>
                <w:sz w:val="26"/>
                <w:szCs w:val="26"/>
              </w:rPr>
            </w:pPr>
            <w:r w:rsidRPr="008E7CC1">
              <w:rPr>
                <w:rFonts w:ascii="Times New Roman" w:eastAsia="Calibri" w:hAnsi="Times New Roman"/>
                <w:sz w:val="26"/>
                <w:szCs w:val="26"/>
                <w:lang w:val="vi-VN"/>
              </w:rPr>
              <w:t xml:space="preserve">Môn: </w:t>
            </w:r>
            <w:r w:rsidRPr="008E7CC1">
              <w:rPr>
                <w:rFonts w:ascii="Times New Roman" w:eastAsia="Calibri" w:hAnsi="Times New Roman"/>
                <w:b/>
                <w:bCs/>
                <w:sz w:val="26"/>
                <w:szCs w:val="26"/>
                <w:lang w:val="vi-VN"/>
              </w:rPr>
              <w:t xml:space="preserve">KHOA HỌC TỰ NHIÊN </w:t>
            </w:r>
            <w:r>
              <w:rPr>
                <w:rFonts w:ascii="Times New Roman" w:eastAsia="Calibri" w:hAnsi="Times New Roman"/>
                <w:b/>
                <w:bCs/>
                <w:sz w:val="26"/>
                <w:szCs w:val="26"/>
              </w:rPr>
              <w:t>6</w:t>
            </w:r>
          </w:p>
          <w:p w14:paraId="7CCF18FB" w14:textId="77777777" w:rsidR="00323FF1" w:rsidRPr="008E7CC1" w:rsidRDefault="00323FF1" w:rsidP="002B1DAB">
            <w:pPr>
              <w:spacing w:line="276" w:lineRule="auto"/>
              <w:jc w:val="center"/>
              <w:rPr>
                <w:rFonts w:ascii="Times New Roman" w:eastAsia="Calibri" w:hAnsi="Times New Roman"/>
                <w:sz w:val="26"/>
                <w:szCs w:val="26"/>
                <w:lang w:val="vi-VN"/>
              </w:rPr>
            </w:pPr>
          </w:p>
        </w:tc>
      </w:tr>
    </w:tbl>
    <w:p w14:paraId="4CA856EB" w14:textId="77777777" w:rsidR="00323FF1" w:rsidRPr="008E7CC1" w:rsidRDefault="00323FF1" w:rsidP="00323FF1">
      <w:pPr>
        <w:spacing w:line="276" w:lineRule="auto"/>
        <w:jc w:val="both"/>
        <w:rPr>
          <w:rFonts w:ascii="Times New Roman" w:hAnsi="Times New Roman"/>
          <w:b/>
          <w:szCs w:val="28"/>
          <w:lang w:val="vi-VN"/>
        </w:rPr>
      </w:pPr>
      <w:r w:rsidRPr="008E7CC1">
        <w:rPr>
          <w:rFonts w:ascii="Times New Roman" w:hAnsi="Times New Roman"/>
          <w:b/>
          <w:szCs w:val="28"/>
          <w:lang w:val="vi-VN"/>
        </w:rPr>
        <w:t xml:space="preserve">PHẦN </w:t>
      </w:r>
      <w:r w:rsidRPr="008E7CC1">
        <w:rPr>
          <w:rFonts w:ascii="Times New Roman" w:hAnsi="Times New Roman"/>
          <w:b/>
          <w:bCs/>
          <w:szCs w:val="28"/>
          <w:lang w:val="vi-VN"/>
        </w:rPr>
        <w:t xml:space="preserve">I. Câu trắc nghiệm nhiều phương án lựa chọn. </w:t>
      </w:r>
    </w:p>
    <w:p w14:paraId="711B599F" w14:textId="77777777" w:rsidR="00323FF1" w:rsidRPr="008E7CC1" w:rsidRDefault="00323FF1" w:rsidP="00323FF1">
      <w:pPr>
        <w:spacing w:line="276" w:lineRule="auto"/>
        <w:jc w:val="both"/>
        <w:rPr>
          <w:rFonts w:ascii="Times New Roman" w:hAnsi="Times New Roman"/>
          <w:i/>
          <w:iCs/>
          <w:szCs w:val="28"/>
          <w:lang w:val="vi-VN"/>
        </w:rPr>
      </w:pPr>
      <w:r w:rsidRPr="008E7CC1">
        <w:rPr>
          <w:rFonts w:ascii="Times New Roman" w:hAnsi="Times New Roman"/>
          <w:i/>
          <w:iCs/>
          <w:szCs w:val="28"/>
          <w:lang w:val="vi-VN"/>
        </w:rPr>
        <w:t>(Mỗi câu trả lời đúng thí sinh được 0,25 điểm)</w:t>
      </w:r>
    </w:p>
    <w:p w14:paraId="414A2A50" w14:textId="77777777" w:rsidR="00323FF1" w:rsidRPr="008E7CC1" w:rsidRDefault="00323FF1" w:rsidP="00323FF1">
      <w:pPr>
        <w:spacing w:line="276" w:lineRule="auto"/>
        <w:jc w:val="both"/>
        <w:rPr>
          <w:rFonts w:ascii="Times New Roman" w:hAnsi="Times New Roman"/>
          <w:i/>
          <w:iCs/>
          <w:szCs w:val="28"/>
          <w:lang w:val="vi-V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084"/>
        <w:gridCol w:w="1082"/>
        <w:gridCol w:w="1081"/>
        <w:gridCol w:w="1081"/>
        <w:gridCol w:w="1082"/>
        <w:gridCol w:w="1055"/>
        <w:gridCol w:w="1039"/>
        <w:gridCol w:w="1039"/>
      </w:tblGrid>
      <w:tr w:rsidR="00323FF1" w:rsidRPr="00B02CD6" w14:paraId="4C59EB50" w14:textId="77777777" w:rsidTr="002B1DAB">
        <w:trPr>
          <w:trHeight w:val="484"/>
        </w:trPr>
        <w:tc>
          <w:tcPr>
            <w:tcW w:w="1172" w:type="dxa"/>
            <w:shd w:val="clear" w:color="auto" w:fill="auto"/>
            <w:vAlign w:val="center"/>
          </w:tcPr>
          <w:p w14:paraId="55461B2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084" w:type="dxa"/>
            <w:shd w:val="clear" w:color="auto" w:fill="auto"/>
          </w:tcPr>
          <w:p w14:paraId="7D8C63B5"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w:t>
            </w:r>
          </w:p>
        </w:tc>
        <w:tc>
          <w:tcPr>
            <w:tcW w:w="1082" w:type="dxa"/>
            <w:shd w:val="clear" w:color="auto" w:fill="auto"/>
          </w:tcPr>
          <w:p w14:paraId="0DDA0DF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2</w:t>
            </w:r>
          </w:p>
        </w:tc>
        <w:tc>
          <w:tcPr>
            <w:tcW w:w="1081" w:type="dxa"/>
            <w:shd w:val="clear" w:color="auto" w:fill="auto"/>
          </w:tcPr>
          <w:p w14:paraId="0156964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3</w:t>
            </w:r>
          </w:p>
        </w:tc>
        <w:tc>
          <w:tcPr>
            <w:tcW w:w="1081" w:type="dxa"/>
            <w:shd w:val="clear" w:color="auto" w:fill="auto"/>
          </w:tcPr>
          <w:p w14:paraId="71CFB13A"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4</w:t>
            </w:r>
          </w:p>
        </w:tc>
        <w:tc>
          <w:tcPr>
            <w:tcW w:w="1082" w:type="dxa"/>
            <w:shd w:val="clear" w:color="auto" w:fill="auto"/>
          </w:tcPr>
          <w:p w14:paraId="47CEE7F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5</w:t>
            </w:r>
          </w:p>
        </w:tc>
        <w:tc>
          <w:tcPr>
            <w:tcW w:w="1055" w:type="dxa"/>
            <w:shd w:val="clear" w:color="auto" w:fill="auto"/>
          </w:tcPr>
          <w:p w14:paraId="67A5074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6</w:t>
            </w:r>
          </w:p>
        </w:tc>
        <w:tc>
          <w:tcPr>
            <w:tcW w:w="1039" w:type="dxa"/>
            <w:shd w:val="clear" w:color="auto" w:fill="auto"/>
          </w:tcPr>
          <w:p w14:paraId="4114285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7</w:t>
            </w:r>
          </w:p>
        </w:tc>
        <w:tc>
          <w:tcPr>
            <w:tcW w:w="1039" w:type="dxa"/>
            <w:shd w:val="clear" w:color="auto" w:fill="auto"/>
          </w:tcPr>
          <w:p w14:paraId="3D5DA39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8</w:t>
            </w:r>
          </w:p>
        </w:tc>
      </w:tr>
      <w:tr w:rsidR="00323FF1" w:rsidRPr="00B02CD6" w14:paraId="52078091" w14:textId="77777777" w:rsidTr="002B1DAB">
        <w:trPr>
          <w:trHeight w:val="484"/>
        </w:trPr>
        <w:tc>
          <w:tcPr>
            <w:tcW w:w="1172" w:type="dxa"/>
            <w:shd w:val="clear" w:color="auto" w:fill="auto"/>
            <w:vAlign w:val="center"/>
          </w:tcPr>
          <w:p w14:paraId="30A547E3"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084" w:type="dxa"/>
            <w:shd w:val="clear" w:color="auto" w:fill="auto"/>
          </w:tcPr>
          <w:p w14:paraId="4FC3918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082" w:type="dxa"/>
            <w:shd w:val="clear" w:color="auto" w:fill="auto"/>
          </w:tcPr>
          <w:p w14:paraId="1CB3B00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E14E74">
              <w:rPr>
                <w:rFonts w:ascii="Times New Roman" w:eastAsia="Calibri" w:hAnsi="Times New Roman"/>
                <w:szCs w:val="28"/>
              </w:rPr>
              <w:t>C</w:t>
            </w:r>
          </w:p>
        </w:tc>
        <w:tc>
          <w:tcPr>
            <w:tcW w:w="1081" w:type="dxa"/>
            <w:shd w:val="clear" w:color="auto" w:fill="auto"/>
          </w:tcPr>
          <w:p w14:paraId="3473F1C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E14E74">
              <w:rPr>
                <w:rFonts w:ascii="Times New Roman" w:eastAsia="Calibri" w:hAnsi="Times New Roman"/>
                <w:szCs w:val="28"/>
              </w:rPr>
              <w:t>C</w:t>
            </w:r>
          </w:p>
        </w:tc>
        <w:tc>
          <w:tcPr>
            <w:tcW w:w="1081" w:type="dxa"/>
            <w:shd w:val="clear" w:color="auto" w:fill="auto"/>
          </w:tcPr>
          <w:p w14:paraId="5F0F29D8"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E14E74">
              <w:rPr>
                <w:rFonts w:ascii="Times New Roman" w:eastAsia="Calibri" w:hAnsi="Times New Roman"/>
                <w:szCs w:val="28"/>
              </w:rPr>
              <w:t>C</w:t>
            </w:r>
          </w:p>
        </w:tc>
        <w:tc>
          <w:tcPr>
            <w:tcW w:w="1082" w:type="dxa"/>
            <w:shd w:val="clear" w:color="auto" w:fill="auto"/>
          </w:tcPr>
          <w:p w14:paraId="63C5396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055" w:type="dxa"/>
            <w:shd w:val="clear" w:color="auto" w:fill="auto"/>
          </w:tcPr>
          <w:p w14:paraId="203820E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039" w:type="dxa"/>
            <w:shd w:val="clear" w:color="auto" w:fill="auto"/>
          </w:tcPr>
          <w:p w14:paraId="2451FFE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039" w:type="dxa"/>
            <w:shd w:val="clear" w:color="auto" w:fill="auto"/>
          </w:tcPr>
          <w:p w14:paraId="78D3022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r>
    </w:tbl>
    <w:p w14:paraId="04DC1D36" w14:textId="77777777" w:rsidR="00323FF1" w:rsidRPr="00B02CD6" w:rsidRDefault="00323FF1" w:rsidP="00323FF1">
      <w:pPr>
        <w:spacing w:line="276" w:lineRule="auto"/>
        <w:jc w:val="both"/>
        <w:rPr>
          <w:rFonts w:ascii="Times New Roman" w:hAnsi="Times New Roman"/>
          <w:b/>
          <w:bCs/>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119"/>
        <w:gridCol w:w="1124"/>
        <w:gridCol w:w="1122"/>
        <w:gridCol w:w="1122"/>
        <w:gridCol w:w="1124"/>
        <w:gridCol w:w="1095"/>
        <w:gridCol w:w="1079"/>
        <w:gridCol w:w="1079"/>
      </w:tblGrid>
      <w:tr w:rsidR="00323FF1" w:rsidRPr="00B02CD6" w14:paraId="586BAF99" w14:textId="77777777" w:rsidTr="002B1DAB">
        <w:trPr>
          <w:trHeight w:val="484"/>
        </w:trPr>
        <w:tc>
          <w:tcPr>
            <w:tcW w:w="1212" w:type="dxa"/>
            <w:shd w:val="clear" w:color="auto" w:fill="auto"/>
            <w:vAlign w:val="center"/>
          </w:tcPr>
          <w:p w14:paraId="0B594EA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Câu</w:t>
            </w:r>
          </w:p>
        </w:tc>
        <w:tc>
          <w:tcPr>
            <w:tcW w:w="1145" w:type="dxa"/>
            <w:shd w:val="clear" w:color="auto" w:fill="auto"/>
          </w:tcPr>
          <w:p w14:paraId="7C2A17D4"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9</w:t>
            </w:r>
          </w:p>
        </w:tc>
        <w:tc>
          <w:tcPr>
            <w:tcW w:w="1147" w:type="dxa"/>
            <w:shd w:val="clear" w:color="auto" w:fill="auto"/>
          </w:tcPr>
          <w:p w14:paraId="75E119B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10</w:t>
            </w:r>
          </w:p>
        </w:tc>
        <w:tc>
          <w:tcPr>
            <w:tcW w:w="1145" w:type="dxa"/>
            <w:shd w:val="clear" w:color="auto" w:fill="auto"/>
          </w:tcPr>
          <w:p w14:paraId="57A3C144"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11</w:t>
            </w:r>
          </w:p>
        </w:tc>
        <w:tc>
          <w:tcPr>
            <w:tcW w:w="1145" w:type="dxa"/>
            <w:shd w:val="clear" w:color="auto" w:fill="auto"/>
          </w:tcPr>
          <w:p w14:paraId="403A346E"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12</w:t>
            </w:r>
          </w:p>
        </w:tc>
        <w:tc>
          <w:tcPr>
            <w:tcW w:w="1147" w:type="dxa"/>
            <w:shd w:val="clear" w:color="auto" w:fill="auto"/>
          </w:tcPr>
          <w:p w14:paraId="13FA3AED"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13</w:t>
            </w:r>
          </w:p>
        </w:tc>
        <w:tc>
          <w:tcPr>
            <w:tcW w:w="1117" w:type="dxa"/>
            <w:shd w:val="clear" w:color="auto" w:fill="auto"/>
          </w:tcPr>
          <w:p w14:paraId="01B35D35"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14</w:t>
            </w:r>
          </w:p>
        </w:tc>
        <w:tc>
          <w:tcPr>
            <w:tcW w:w="1100" w:type="dxa"/>
            <w:shd w:val="clear" w:color="auto" w:fill="auto"/>
          </w:tcPr>
          <w:p w14:paraId="590B7C3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15</w:t>
            </w:r>
          </w:p>
        </w:tc>
        <w:tc>
          <w:tcPr>
            <w:tcW w:w="1100" w:type="dxa"/>
            <w:shd w:val="clear" w:color="auto" w:fill="auto"/>
          </w:tcPr>
          <w:p w14:paraId="28A837A6"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sidRPr="00CA3642">
              <w:rPr>
                <w:rFonts w:ascii="Times New Roman" w:eastAsia="Calibri" w:hAnsi="Times New Roman"/>
                <w:szCs w:val="28"/>
              </w:rPr>
              <w:t>16</w:t>
            </w:r>
          </w:p>
        </w:tc>
      </w:tr>
      <w:tr w:rsidR="00323FF1" w:rsidRPr="00B02CD6" w14:paraId="09E2FB90" w14:textId="77777777" w:rsidTr="002B1DAB">
        <w:trPr>
          <w:trHeight w:val="484"/>
        </w:trPr>
        <w:tc>
          <w:tcPr>
            <w:tcW w:w="1212" w:type="dxa"/>
            <w:shd w:val="clear" w:color="auto" w:fill="auto"/>
            <w:vAlign w:val="center"/>
          </w:tcPr>
          <w:p w14:paraId="363C67AF"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b/>
                <w:bCs/>
                <w:szCs w:val="28"/>
              </w:rPr>
            </w:pPr>
            <w:r w:rsidRPr="00CA3642">
              <w:rPr>
                <w:rFonts w:ascii="Times New Roman" w:eastAsia="Calibri" w:hAnsi="Times New Roman"/>
                <w:b/>
                <w:bCs/>
                <w:szCs w:val="28"/>
              </w:rPr>
              <w:t>Đáp án</w:t>
            </w:r>
          </w:p>
        </w:tc>
        <w:tc>
          <w:tcPr>
            <w:tcW w:w="1145" w:type="dxa"/>
            <w:shd w:val="clear" w:color="auto" w:fill="auto"/>
          </w:tcPr>
          <w:p w14:paraId="46627C04"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7" w:type="dxa"/>
            <w:shd w:val="clear" w:color="auto" w:fill="auto"/>
          </w:tcPr>
          <w:p w14:paraId="4B3C7E51"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c>
          <w:tcPr>
            <w:tcW w:w="1145" w:type="dxa"/>
            <w:shd w:val="clear" w:color="auto" w:fill="auto"/>
          </w:tcPr>
          <w:p w14:paraId="6AC6D399"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C</w:t>
            </w:r>
          </w:p>
        </w:tc>
        <w:tc>
          <w:tcPr>
            <w:tcW w:w="1145" w:type="dxa"/>
            <w:shd w:val="clear" w:color="auto" w:fill="auto"/>
          </w:tcPr>
          <w:p w14:paraId="68B07D2E" w14:textId="0631D728" w:rsidR="00323FF1" w:rsidRPr="00CA3642" w:rsidRDefault="00C926D5"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47" w:type="dxa"/>
            <w:shd w:val="clear" w:color="auto" w:fill="auto"/>
          </w:tcPr>
          <w:p w14:paraId="55BF3D6E" w14:textId="4B373F58" w:rsidR="00323FF1" w:rsidRPr="00CA3642" w:rsidRDefault="00C926D5"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17" w:type="dxa"/>
            <w:shd w:val="clear" w:color="auto" w:fill="auto"/>
          </w:tcPr>
          <w:p w14:paraId="24A47822"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B</w:t>
            </w:r>
          </w:p>
        </w:tc>
        <w:tc>
          <w:tcPr>
            <w:tcW w:w="1100" w:type="dxa"/>
            <w:shd w:val="clear" w:color="auto" w:fill="auto"/>
          </w:tcPr>
          <w:p w14:paraId="54A17BA7"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A</w:t>
            </w:r>
          </w:p>
        </w:tc>
        <w:tc>
          <w:tcPr>
            <w:tcW w:w="1100" w:type="dxa"/>
            <w:shd w:val="clear" w:color="auto" w:fill="auto"/>
          </w:tcPr>
          <w:p w14:paraId="5211A490" w14:textId="77777777" w:rsidR="00323FF1" w:rsidRPr="00CA3642" w:rsidRDefault="00323FF1" w:rsidP="002B1DAB">
            <w:pPr>
              <w:tabs>
                <w:tab w:val="left" w:pos="2694"/>
                <w:tab w:val="left" w:pos="5245"/>
                <w:tab w:val="left" w:pos="7797"/>
              </w:tabs>
              <w:spacing w:line="276" w:lineRule="auto"/>
              <w:jc w:val="center"/>
              <w:rPr>
                <w:rFonts w:ascii="Times New Roman" w:eastAsia="Calibri" w:hAnsi="Times New Roman"/>
                <w:szCs w:val="28"/>
              </w:rPr>
            </w:pPr>
            <w:r>
              <w:rPr>
                <w:rFonts w:ascii="Times New Roman" w:eastAsia="Calibri" w:hAnsi="Times New Roman"/>
                <w:szCs w:val="28"/>
              </w:rPr>
              <w:t>D</w:t>
            </w:r>
          </w:p>
        </w:tc>
      </w:tr>
    </w:tbl>
    <w:p w14:paraId="63D96F38" w14:textId="77777777" w:rsidR="00323FF1" w:rsidRPr="00B02CD6" w:rsidRDefault="00323FF1" w:rsidP="00323FF1">
      <w:pPr>
        <w:spacing w:line="276" w:lineRule="auto"/>
        <w:jc w:val="both"/>
        <w:rPr>
          <w:rFonts w:ascii="Times New Roman" w:hAnsi="Times New Roman"/>
          <w:b/>
          <w:szCs w:val="28"/>
          <w:lang w:val="fr-FR"/>
        </w:rPr>
      </w:pPr>
    </w:p>
    <w:p w14:paraId="278CA21E" w14:textId="77777777" w:rsidR="00323FF1" w:rsidRPr="008E7CC1" w:rsidRDefault="00323FF1" w:rsidP="00323FF1">
      <w:pPr>
        <w:spacing w:line="276" w:lineRule="auto"/>
        <w:jc w:val="both"/>
        <w:rPr>
          <w:rFonts w:ascii="Times New Roman" w:hAnsi="Times New Roman"/>
          <w:b/>
          <w:bCs/>
          <w:szCs w:val="28"/>
          <w:lang w:val="fr-FR"/>
        </w:rPr>
      </w:pPr>
      <w:r w:rsidRPr="00B02CD6">
        <w:rPr>
          <w:rFonts w:ascii="Times New Roman" w:hAnsi="Times New Roman"/>
          <w:b/>
          <w:szCs w:val="28"/>
          <w:lang w:val="fr-FR"/>
        </w:rPr>
        <w:t>PHẦN</w:t>
      </w:r>
      <w:r w:rsidRPr="008E7CC1">
        <w:rPr>
          <w:rFonts w:ascii="Times New Roman" w:hAnsi="Times New Roman"/>
          <w:b/>
          <w:bCs/>
          <w:szCs w:val="28"/>
          <w:lang w:val="fr-FR"/>
        </w:rPr>
        <w:t xml:space="preserve"> II. Câu hỏi trắc nghiệm đúng, sai</w:t>
      </w:r>
    </w:p>
    <w:p w14:paraId="59342C84" w14:textId="77777777" w:rsidR="00323FF1" w:rsidRPr="008E7CC1" w:rsidRDefault="00323FF1" w:rsidP="00323FF1">
      <w:pPr>
        <w:spacing w:line="276" w:lineRule="auto"/>
        <w:jc w:val="both"/>
        <w:rPr>
          <w:rFonts w:ascii="Times New Roman" w:hAnsi="Times New Roman"/>
          <w:i/>
          <w:iCs/>
          <w:szCs w:val="28"/>
          <w:lang w:val="fr-FR"/>
        </w:rPr>
      </w:pPr>
      <w:r w:rsidRPr="008E7CC1">
        <w:rPr>
          <w:rFonts w:ascii="Times New Roman" w:hAnsi="Times New Roman"/>
          <w:i/>
          <w:iCs/>
          <w:szCs w:val="28"/>
          <w:lang w:val="fr-FR"/>
        </w:rPr>
        <w:t>(Mỗi câu trả lời đúng thí sinh được 0,25 điểm)</w:t>
      </w:r>
    </w:p>
    <w:p w14:paraId="419CB911" w14:textId="77777777" w:rsidR="00323FF1" w:rsidRPr="008E7CC1" w:rsidRDefault="00323FF1" w:rsidP="00323FF1">
      <w:pPr>
        <w:spacing w:line="276" w:lineRule="auto"/>
        <w:jc w:val="both"/>
        <w:rPr>
          <w:rFonts w:ascii="Times New Roman" w:hAnsi="Times New Roman"/>
          <w:i/>
          <w:iCs/>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559"/>
        <w:gridCol w:w="657"/>
        <w:gridCol w:w="772"/>
        <w:gridCol w:w="771"/>
        <w:gridCol w:w="771"/>
        <w:gridCol w:w="771"/>
        <w:gridCol w:w="773"/>
        <w:gridCol w:w="773"/>
        <w:gridCol w:w="771"/>
        <w:gridCol w:w="773"/>
        <w:gridCol w:w="771"/>
        <w:gridCol w:w="773"/>
      </w:tblGrid>
      <w:tr w:rsidR="00323FF1" w:rsidRPr="00B02CD6" w14:paraId="5B9C3FE2" w14:textId="77777777" w:rsidTr="002B1DAB">
        <w:tc>
          <w:tcPr>
            <w:tcW w:w="1129" w:type="dxa"/>
            <w:vMerge w:val="restart"/>
            <w:shd w:val="clear" w:color="auto" w:fill="auto"/>
            <w:vAlign w:val="center"/>
          </w:tcPr>
          <w:p w14:paraId="34749758"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Câu/ý</w:t>
            </w:r>
          </w:p>
        </w:tc>
        <w:tc>
          <w:tcPr>
            <w:tcW w:w="2812" w:type="dxa"/>
            <w:gridSpan w:val="4"/>
            <w:shd w:val="clear" w:color="auto" w:fill="auto"/>
          </w:tcPr>
          <w:p w14:paraId="77DEE075"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1</w:t>
            </w:r>
          </w:p>
        </w:tc>
        <w:tc>
          <w:tcPr>
            <w:tcW w:w="3156" w:type="dxa"/>
            <w:gridSpan w:val="4"/>
            <w:shd w:val="clear" w:color="auto" w:fill="auto"/>
          </w:tcPr>
          <w:p w14:paraId="3C55F25F"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2</w:t>
            </w:r>
          </w:p>
        </w:tc>
        <w:tc>
          <w:tcPr>
            <w:tcW w:w="3156" w:type="dxa"/>
            <w:gridSpan w:val="4"/>
            <w:shd w:val="clear" w:color="auto" w:fill="auto"/>
          </w:tcPr>
          <w:p w14:paraId="484008BE"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3</w:t>
            </w:r>
          </w:p>
        </w:tc>
      </w:tr>
      <w:tr w:rsidR="00323FF1" w:rsidRPr="00B02CD6" w14:paraId="05476483" w14:textId="77777777" w:rsidTr="002B1DAB">
        <w:tc>
          <w:tcPr>
            <w:tcW w:w="1129" w:type="dxa"/>
            <w:vMerge/>
            <w:shd w:val="clear" w:color="auto" w:fill="auto"/>
          </w:tcPr>
          <w:p w14:paraId="144B994C" w14:textId="77777777" w:rsidR="00323FF1" w:rsidRPr="00CA3642" w:rsidRDefault="00323FF1" w:rsidP="002B1DAB">
            <w:pPr>
              <w:spacing w:line="276" w:lineRule="auto"/>
              <w:jc w:val="both"/>
              <w:rPr>
                <w:rFonts w:ascii="Times New Roman" w:eastAsia="Calibri" w:hAnsi="Times New Roman"/>
                <w:i/>
                <w:iCs/>
                <w:szCs w:val="28"/>
              </w:rPr>
            </w:pPr>
          </w:p>
        </w:tc>
        <w:tc>
          <w:tcPr>
            <w:tcW w:w="567" w:type="dxa"/>
            <w:shd w:val="clear" w:color="auto" w:fill="auto"/>
          </w:tcPr>
          <w:p w14:paraId="3344A412"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668" w:type="dxa"/>
            <w:shd w:val="clear" w:color="auto" w:fill="auto"/>
          </w:tcPr>
          <w:p w14:paraId="6B570780"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8" w:type="dxa"/>
            <w:shd w:val="clear" w:color="auto" w:fill="auto"/>
          </w:tcPr>
          <w:p w14:paraId="04C7A5D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7A32427B" w14:textId="77777777" w:rsidR="00323FF1" w:rsidRPr="00CA3642" w:rsidRDefault="00323FF1" w:rsidP="002B1DAB">
            <w:pPr>
              <w:spacing w:line="276" w:lineRule="auto"/>
              <w:jc w:val="center"/>
              <w:rPr>
                <w:rFonts w:ascii="Times New Roman" w:eastAsia="Calibri" w:hAnsi="Times New Roman"/>
                <w:b/>
                <w:bCs/>
                <w:szCs w:val="28"/>
                <w:vertAlign w:val="subscript"/>
              </w:rPr>
            </w:pPr>
            <w:r w:rsidRPr="00CA3642">
              <w:rPr>
                <w:rFonts w:ascii="Times New Roman" w:eastAsia="Calibri" w:hAnsi="Times New Roman"/>
                <w:b/>
                <w:bCs/>
                <w:szCs w:val="28"/>
              </w:rPr>
              <w:t>d</w:t>
            </w:r>
          </w:p>
        </w:tc>
        <w:tc>
          <w:tcPr>
            <w:tcW w:w="789" w:type="dxa"/>
            <w:shd w:val="clear" w:color="auto" w:fill="auto"/>
          </w:tcPr>
          <w:p w14:paraId="752D61E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69124A50"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7DB9C616"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5AF130D4"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c>
          <w:tcPr>
            <w:tcW w:w="789" w:type="dxa"/>
            <w:shd w:val="clear" w:color="auto" w:fill="auto"/>
          </w:tcPr>
          <w:p w14:paraId="71EB1226"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a</w:t>
            </w:r>
          </w:p>
        </w:tc>
        <w:tc>
          <w:tcPr>
            <w:tcW w:w="789" w:type="dxa"/>
            <w:shd w:val="clear" w:color="auto" w:fill="auto"/>
          </w:tcPr>
          <w:p w14:paraId="6224338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b</w:t>
            </w:r>
          </w:p>
        </w:tc>
        <w:tc>
          <w:tcPr>
            <w:tcW w:w="789" w:type="dxa"/>
            <w:shd w:val="clear" w:color="auto" w:fill="auto"/>
          </w:tcPr>
          <w:p w14:paraId="21DA192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c</w:t>
            </w:r>
          </w:p>
        </w:tc>
        <w:tc>
          <w:tcPr>
            <w:tcW w:w="789" w:type="dxa"/>
            <w:shd w:val="clear" w:color="auto" w:fill="auto"/>
          </w:tcPr>
          <w:p w14:paraId="4704268A" w14:textId="77777777" w:rsidR="00323FF1" w:rsidRPr="00CA3642" w:rsidRDefault="00323FF1" w:rsidP="002B1DAB">
            <w:pPr>
              <w:spacing w:line="276" w:lineRule="auto"/>
              <w:jc w:val="center"/>
              <w:rPr>
                <w:rFonts w:ascii="Times New Roman" w:eastAsia="Calibri" w:hAnsi="Times New Roman"/>
                <w:b/>
                <w:bCs/>
                <w:szCs w:val="28"/>
              </w:rPr>
            </w:pPr>
            <w:r w:rsidRPr="00CA3642">
              <w:rPr>
                <w:rFonts w:ascii="Times New Roman" w:eastAsia="Calibri" w:hAnsi="Times New Roman"/>
                <w:b/>
                <w:bCs/>
                <w:szCs w:val="28"/>
              </w:rPr>
              <w:t>d</w:t>
            </w:r>
          </w:p>
        </w:tc>
      </w:tr>
      <w:tr w:rsidR="00323FF1" w:rsidRPr="00B02CD6" w14:paraId="057641C5" w14:textId="77777777" w:rsidTr="002B1DAB">
        <w:tc>
          <w:tcPr>
            <w:tcW w:w="1129" w:type="dxa"/>
            <w:shd w:val="clear" w:color="auto" w:fill="auto"/>
          </w:tcPr>
          <w:p w14:paraId="1EE7AA0B" w14:textId="77777777" w:rsidR="00323FF1" w:rsidRPr="00CA3642" w:rsidRDefault="00323FF1" w:rsidP="002B1DAB">
            <w:pPr>
              <w:spacing w:line="276" w:lineRule="auto"/>
              <w:jc w:val="both"/>
              <w:rPr>
                <w:rFonts w:ascii="Times New Roman" w:eastAsia="Calibri" w:hAnsi="Times New Roman"/>
                <w:i/>
                <w:iCs/>
                <w:szCs w:val="28"/>
              </w:rPr>
            </w:pPr>
            <w:r w:rsidRPr="00CA3642">
              <w:rPr>
                <w:rFonts w:ascii="Times New Roman" w:eastAsia="Calibri" w:hAnsi="Times New Roman"/>
                <w:b/>
                <w:bCs/>
                <w:szCs w:val="28"/>
              </w:rPr>
              <w:t>Đáp án</w:t>
            </w:r>
          </w:p>
        </w:tc>
        <w:tc>
          <w:tcPr>
            <w:tcW w:w="567" w:type="dxa"/>
            <w:shd w:val="clear" w:color="auto" w:fill="auto"/>
          </w:tcPr>
          <w:p w14:paraId="3873212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668" w:type="dxa"/>
            <w:shd w:val="clear" w:color="auto" w:fill="auto"/>
          </w:tcPr>
          <w:p w14:paraId="33CC38C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8" w:type="dxa"/>
            <w:shd w:val="clear" w:color="auto" w:fill="auto"/>
          </w:tcPr>
          <w:p w14:paraId="3CABE39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29461C60"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01BB5B88"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0BB31CE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716912CD"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6703327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00B47885"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2680460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c>
          <w:tcPr>
            <w:tcW w:w="789" w:type="dxa"/>
            <w:shd w:val="clear" w:color="auto" w:fill="auto"/>
          </w:tcPr>
          <w:p w14:paraId="220A7D5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S</w:t>
            </w:r>
          </w:p>
        </w:tc>
        <w:tc>
          <w:tcPr>
            <w:tcW w:w="789" w:type="dxa"/>
            <w:shd w:val="clear" w:color="auto" w:fill="auto"/>
          </w:tcPr>
          <w:p w14:paraId="077743F2"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Đ</w:t>
            </w:r>
          </w:p>
        </w:tc>
      </w:tr>
    </w:tbl>
    <w:p w14:paraId="24C5C9CB" w14:textId="77777777" w:rsidR="00323FF1" w:rsidRPr="00B02CD6" w:rsidRDefault="00323FF1" w:rsidP="00323FF1">
      <w:pPr>
        <w:spacing w:line="276" w:lineRule="auto"/>
        <w:jc w:val="both"/>
        <w:rPr>
          <w:rFonts w:ascii="Times New Roman" w:hAnsi="Times New Roman"/>
          <w:b/>
          <w:bCs/>
          <w:szCs w:val="28"/>
        </w:rPr>
      </w:pPr>
    </w:p>
    <w:p w14:paraId="52DB3AD0" w14:textId="77777777" w:rsidR="00323FF1" w:rsidRDefault="00323FF1" w:rsidP="00323FF1">
      <w:pPr>
        <w:spacing w:line="276" w:lineRule="auto"/>
        <w:jc w:val="both"/>
        <w:rPr>
          <w:rFonts w:ascii="Times New Roman" w:hAnsi="Times New Roman"/>
          <w:i/>
          <w:iCs/>
          <w:szCs w:val="28"/>
        </w:rPr>
      </w:pPr>
      <w:r w:rsidRPr="00B02CD6">
        <w:rPr>
          <w:rFonts w:ascii="Times New Roman" w:hAnsi="Times New Roman"/>
          <w:b/>
          <w:bCs/>
          <w:szCs w:val="28"/>
        </w:rPr>
        <w:t xml:space="preserve">PHẦN III. Câu trắc nghiệm trả lời ngắn </w:t>
      </w:r>
      <w:r w:rsidRPr="00B02CD6">
        <w:rPr>
          <w:rFonts w:ascii="Times New Roman" w:hAnsi="Times New Roman"/>
          <w:i/>
          <w:iCs/>
          <w:szCs w:val="28"/>
        </w:rPr>
        <w:t>(Mỗi câu trả lời đúng thí sinh được 0,25 điể</w:t>
      </w:r>
      <w:r>
        <w:rPr>
          <w:rFonts w:ascii="Times New Roman" w:hAnsi="Times New Roman"/>
          <w:i/>
          <w:iCs/>
          <w:szCs w:val="28"/>
        </w:rPr>
        <w:t>m)</w:t>
      </w:r>
    </w:p>
    <w:p w14:paraId="3F6C1963" w14:textId="77777777" w:rsidR="00323FF1" w:rsidRPr="00B02CD6" w:rsidRDefault="00323FF1" w:rsidP="00323FF1">
      <w:pPr>
        <w:spacing w:line="276" w:lineRule="auto"/>
        <w:jc w:val="both"/>
        <w:rPr>
          <w:rFonts w:ascii="Times New Roman" w:hAnsi="Times New Roman"/>
          <w:i/>
          <w:i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11"/>
        <w:gridCol w:w="681"/>
        <w:gridCol w:w="712"/>
        <w:gridCol w:w="681"/>
        <w:gridCol w:w="679"/>
        <w:gridCol w:w="682"/>
        <w:gridCol w:w="680"/>
        <w:gridCol w:w="682"/>
        <w:gridCol w:w="663"/>
        <w:gridCol w:w="682"/>
        <w:gridCol w:w="706"/>
        <w:gridCol w:w="663"/>
      </w:tblGrid>
      <w:tr w:rsidR="00323FF1" w:rsidRPr="00B02CD6" w14:paraId="7FE4C4B1" w14:textId="77777777" w:rsidTr="002B1DAB">
        <w:tc>
          <w:tcPr>
            <w:tcW w:w="1499" w:type="dxa"/>
            <w:vMerge w:val="restart"/>
            <w:shd w:val="clear" w:color="auto" w:fill="auto"/>
          </w:tcPr>
          <w:p w14:paraId="3116C8A0"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Câu/ý</w:t>
            </w:r>
          </w:p>
        </w:tc>
        <w:tc>
          <w:tcPr>
            <w:tcW w:w="2785" w:type="dxa"/>
            <w:gridSpan w:val="4"/>
            <w:shd w:val="clear" w:color="auto" w:fill="auto"/>
          </w:tcPr>
          <w:p w14:paraId="521B7DE9"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1</w:t>
            </w:r>
          </w:p>
        </w:tc>
        <w:tc>
          <w:tcPr>
            <w:tcW w:w="2723" w:type="dxa"/>
            <w:gridSpan w:val="4"/>
            <w:shd w:val="clear" w:color="auto" w:fill="auto"/>
          </w:tcPr>
          <w:p w14:paraId="03BA410B"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2</w:t>
            </w:r>
          </w:p>
        </w:tc>
        <w:tc>
          <w:tcPr>
            <w:tcW w:w="2671" w:type="dxa"/>
            <w:gridSpan w:val="4"/>
            <w:shd w:val="clear" w:color="auto" w:fill="auto"/>
          </w:tcPr>
          <w:p w14:paraId="1B5DFDF8"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3</w:t>
            </w:r>
          </w:p>
        </w:tc>
      </w:tr>
      <w:tr w:rsidR="00323FF1" w:rsidRPr="00B02CD6" w14:paraId="4C11F425" w14:textId="77777777" w:rsidTr="002B1DAB">
        <w:tc>
          <w:tcPr>
            <w:tcW w:w="1499" w:type="dxa"/>
            <w:vMerge/>
            <w:shd w:val="clear" w:color="auto" w:fill="auto"/>
          </w:tcPr>
          <w:p w14:paraId="065AC3F3" w14:textId="77777777" w:rsidR="00323FF1" w:rsidRPr="00CA3642" w:rsidRDefault="00323FF1" w:rsidP="002B1DAB">
            <w:pPr>
              <w:spacing w:line="276" w:lineRule="auto"/>
              <w:rPr>
                <w:rFonts w:ascii="Times New Roman" w:eastAsia="Calibri" w:hAnsi="Times New Roman"/>
                <w:b/>
                <w:szCs w:val="28"/>
              </w:rPr>
            </w:pPr>
          </w:p>
        </w:tc>
        <w:tc>
          <w:tcPr>
            <w:tcW w:w="711" w:type="dxa"/>
            <w:shd w:val="clear" w:color="auto" w:fill="auto"/>
          </w:tcPr>
          <w:p w14:paraId="631BE850"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1" w:type="dxa"/>
            <w:shd w:val="clear" w:color="auto" w:fill="auto"/>
          </w:tcPr>
          <w:p w14:paraId="40AC3741"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712" w:type="dxa"/>
            <w:shd w:val="clear" w:color="auto" w:fill="auto"/>
          </w:tcPr>
          <w:p w14:paraId="29D08B90"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1" w:type="dxa"/>
            <w:shd w:val="clear" w:color="auto" w:fill="auto"/>
          </w:tcPr>
          <w:p w14:paraId="4086C9B6"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79" w:type="dxa"/>
            <w:shd w:val="clear" w:color="auto" w:fill="auto"/>
          </w:tcPr>
          <w:p w14:paraId="0DF5200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0FD9E537"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80" w:type="dxa"/>
            <w:shd w:val="clear" w:color="auto" w:fill="auto"/>
          </w:tcPr>
          <w:p w14:paraId="353B2574"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82" w:type="dxa"/>
            <w:shd w:val="clear" w:color="auto" w:fill="auto"/>
          </w:tcPr>
          <w:p w14:paraId="3918AF01"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c>
          <w:tcPr>
            <w:tcW w:w="663" w:type="dxa"/>
            <w:shd w:val="clear" w:color="auto" w:fill="auto"/>
          </w:tcPr>
          <w:p w14:paraId="02FE875E"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a</w:t>
            </w:r>
          </w:p>
        </w:tc>
        <w:tc>
          <w:tcPr>
            <w:tcW w:w="682" w:type="dxa"/>
            <w:shd w:val="clear" w:color="auto" w:fill="auto"/>
          </w:tcPr>
          <w:p w14:paraId="799BD7FE"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b</w:t>
            </w:r>
          </w:p>
        </w:tc>
        <w:tc>
          <w:tcPr>
            <w:tcW w:w="663" w:type="dxa"/>
            <w:shd w:val="clear" w:color="auto" w:fill="auto"/>
          </w:tcPr>
          <w:p w14:paraId="6ABA29FA"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c</w:t>
            </w:r>
          </w:p>
        </w:tc>
        <w:tc>
          <w:tcPr>
            <w:tcW w:w="663" w:type="dxa"/>
            <w:shd w:val="clear" w:color="auto" w:fill="auto"/>
          </w:tcPr>
          <w:p w14:paraId="02E95296" w14:textId="77777777" w:rsidR="00323FF1" w:rsidRPr="00CA3642" w:rsidRDefault="00323FF1" w:rsidP="002B1DAB">
            <w:pPr>
              <w:spacing w:line="276" w:lineRule="auto"/>
              <w:jc w:val="center"/>
              <w:rPr>
                <w:rFonts w:ascii="Times New Roman" w:eastAsia="Calibri" w:hAnsi="Times New Roman"/>
                <w:b/>
                <w:szCs w:val="28"/>
              </w:rPr>
            </w:pPr>
            <w:r w:rsidRPr="00CA3642">
              <w:rPr>
                <w:rFonts w:ascii="Times New Roman" w:eastAsia="Calibri" w:hAnsi="Times New Roman"/>
                <w:b/>
                <w:szCs w:val="28"/>
              </w:rPr>
              <w:t>d</w:t>
            </w:r>
          </w:p>
        </w:tc>
      </w:tr>
      <w:tr w:rsidR="00323FF1" w:rsidRPr="00B02CD6" w14:paraId="406B0A6D" w14:textId="77777777" w:rsidTr="002B1DAB">
        <w:tc>
          <w:tcPr>
            <w:tcW w:w="1499" w:type="dxa"/>
            <w:shd w:val="clear" w:color="auto" w:fill="auto"/>
          </w:tcPr>
          <w:p w14:paraId="67D01D5D" w14:textId="77777777" w:rsidR="00323FF1" w:rsidRPr="00CA3642" w:rsidRDefault="00323FF1" w:rsidP="002B1DAB">
            <w:pPr>
              <w:spacing w:line="276" w:lineRule="auto"/>
              <w:rPr>
                <w:rFonts w:ascii="Times New Roman" w:eastAsia="Calibri" w:hAnsi="Times New Roman"/>
                <w:b/>
                <w:szCs w:val="28"/>
              </w:rPr>
            </w:pPr>
            <w:r w:rsidRPr="00CA3642">
              <w:rPr>
                <w:rFonts w:ascii="Times New Roman" w:eastAsia="Calibri" w:hAnsi="Times New Roman"/>
                <w:b/>
                <w:szCs w:val="28"/>
              </w:rPr>
              <w:t>Đáp án</w:t>
            </w:r>
          </w:p>
        </w:tc>
        <w:tc>
          <w:tcPr>
            <w:tcW w:w="711" w:type="dxa"/>
            <w:shd w:val="clear" w:color="auto" w:fill="auto"/>
          </w:tcPr>
          <w:p w14:paraId="3603552C"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w:t>
            </w:r>
          </w:p>
        </w:tc>
        <w:tc>
          <w:tcPr>
            <w:tcW w:w="681" w:type="dxa"/>
            <w:shd w:val="clear" w:color="auto" w:fill="auto"/>
          </w:tcPr>
          <w:p w14:paraId="38E75167"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4</w:t>
            </w:r>
          </w:p>
        </w:tc>
        <w:tc>
          <w:tcPr>
            <w:tcW w:w="712" w:type="dxa"/>
            <w:shd w:val="clear" w:color="auto" w:fill="auto"/>
          </w:tcPr>
          <w:p w14:paraId="1D2A9CC9"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w:t>
            </w:r>
          </w:p>
        </w:tc>
        <w:tc>
          <w:tcPr>
            <w:tcW w:w="681" w:type="dxa"/>
            <w:shd w:val="clear" w:color="auto" w:fill="auto"/>
          </w:tcPr>
          <w:p w14:paraId="06CD7F9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3</w:t>
            </w:r>
          </w:p>
        </w:tc>
        <w:tc>
          <w:tcPr>
            <w:tcW w:w="679" w:type="dxa"/>
            <w:shd w:val="clear" w:color="auto" w:fill="auto"/>
          </w:tcPr>
          <w:p w14:paraId="14A5BDD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16</w:t>
            </w:r>
          </w:p>
        </w:tc>
        <w:tc>
          <w:tcPr>
            <w:tcW w:w="682" w:type="dxa"/>
            <w:shd w:val="clear" w:color="auto" w:fill="auto"/>
          </w:tcPr>
          <w:p w14:paraId="3571D5F3"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256</w:t>
            </w:r>
          </w:p>
        </w:tc>
        <w:tc>
          <w:tcPr>
            <w:tcW w:w="680" w:type="dxa"/>
            <w:shd w:val="clear" w:color="auto" w:fill="auto"/>
          </w:tcPr>
          <w:p w14:paraId="6B299F1F"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w:t>
            </w:r>
          </w:p>
        </w:tc>
        <w:tc>
          <w:tcPr>
            <w:tcW w:w="682" w:type="dxa"/>
            <w:shd w:val="clear" w:color="auto" w:fill="auto"/>
          </w:tcPr>
          <w:p w14:paraId="36CA4BEB"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8</w:t>
            </w:r>
          </w:p>
        </w:tc>
        <w:tc>
          <w:tcPr>
            <w:tcW w:w="663" w:type="dxa"/>
            <w:shd w:val="clear" w:color="auto" w:fill="auto"/>
          </w:tcPr>
          <w:p w14:paraId="09CF405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80</w:t>
            </w:r>
          </w:p>
        </w:tc>
        <w:tc>
          <w:tcPr>
            <w:tcW w:w="682" w:type="dxa"/>
            <w:shd w:val="clear" w:color="auto" w:fill="auto"/>
          </w:tcPr>
          <w:p w14:paraId="6EE394B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25</w:t>
            </w:r>
          </w:p>
        </w:tc>
        <w:tc>
          <w:tcPr>
            <w:tcW w:w="663" w:type="dxa"/>
            <w:shd w:val="clear" w:color="auto" w:fill="auto"/>
          </w:tcPr>
          <w:p w14:paraId="2BCCB474"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54,4</w:t>
            </w:r>
          </w:p>
        </w:tc>
        <w:tc>
          <w:tcPr>
            <w:tcW w:w="663" w:type="dxa"/>
            <w:shd w:val="clear" w:color="auto" w:fill="auto"/>
          </w:tcPr>
          <w:p w14:paraId="673391BE" w14:textId="77777777" w:rsidR="00323FF1" w:rsidRPr="00CA3642" w:rsidRDefault="00323FF1" w:rsidP="002B1DAB">
            <w:pPr>
              <w:spacing w:line="276" w:lineRule="auto"/>
              <w:jc w:val="center"/>
              <w:rPr>
                <w:rFonts w:ascii="Times New Roman" w:eastAsia="Calibri" w:hAnsi="Times New Roman"/>
                <w:szCs w:val="28"/>
              </w:rPr>
            </w:pPr>
            <w:r>
              <w:rPr>
                <w:rFonts w:ascii="Times New Roman" w:eastAsia="Calibri" w:hAnsi="Times New Roman"/>
                <w:szCs w:val="28"/>
              </w:rPr>
              <w:t>68</w:t>
            </w:r>
          </w:p>
        </w:tc>
      </w:tr>
    </w:tbl>
    <w:p w14:paraId="657BE0B8" w14:textId="77777777" w:rsidR="00323FF1" w:rsidRPr="003768CB" w:rsidRDefault="00323FF1" w:rsidP="00323FF1">
      <w:pPr>
        <w:rPr>
          <w:rFonts w:ascii="Times New Roman" w:hAnsi="Times New Roman"/>
          <w:sz w:val="26"/>
          <w:szCs w:val="26"/>
        </w:rPr>
      </w:pPr>
    </w:p>
    <w:p w14:paraId="5C68ECFA" w14:textId="77777777" w:rsidR="00323FF1" w:rsidRPr="003768CB" w:rsidRDefault="00323FF1" w:rsidP="00323FF1">
      <w:pPr>
        <w:rPr>
          <w:rFonts w:ascii="Times New Roman" w:hAnsi="Times New Roman"/>
          <w:sz w:val="26"/>
          <w:szCs w:val="26"/>
        </w:rPr>
      </w:pPr>
    </w:p>
    <w:p w14:paraId="40580F82" w14:textId="77777777" w:rsidR="00323FF1" w:rsidRPr="00200CCB" w:rsidRDefault="00323FF1" w:rsidP="00323FF1">
      <w:pPr>
        <w:ind w:right="3"/>
        <w:rPr>
          <w:rFonts w:ascii="Times New Roman" w:hAnsi="Times New Roman"/>
          <w:spacing w:val="6"/>
          <w:sz w:val="26"/>
          <w:szCs w:val="26"/>
        </w:rPr>
      </w:pPr>
    </w:p>
    <w:p w14:paraId="419FAB72" w14:textId="77777777" w:rsidR="009833AE" w:rsidRDefault="009833AE" w:rsidP="004C0266">
      <w:pPr>
        <w:rPr>
          <w:rFonts w:ascii="Times New Roman" w:hAnsi="Times New Roman"/>
          <w:bCs/>
          <w:szCs w:val="28"/>
        </w:rPr>
      </w:pPr>
    </w:p>
    <w:p w14:paraId="69C997F2" w14:textId="77777777" w:rsidR="00267E7E" w:rsidRDefault="00267E7E" w:rsidP="004C0266">
      <w:pPr>
        <w:rPr>
          <w:rFonts w:ascii="Times New Roman" w:hAnsi="Times New Roman"/>
          <w:bCs/>
          <w:szCs w:val="28"/>
        </w:rPr>
      </w:pPr>
    </w:p>
    <w:p w14:paraId="419A0A3F" w14:textId="77777777" w:rsidR="00C926D5" w:rsidRDefault="00C926D5" w:rsidP="004C0266">
      <w:pPr>
        <w:rPr>
          <w:rFonts w:ascii="Times New Roman" w:hAnsi="Times New Roman"/>
          <w:bCs/>
          <w:szCs w:val="28"/>
        </w:rPr>
      </w:pPr>
    </w:p>
    <w:p w14:paraId="2578C91D" w14:textId="77777777" w:rsidR="008B2A8D" w:rsidRDefault="008B2A8D" w:rsidP="004C0266">
      <w:pPr>
        <w:rPr>
          <w:rFonts w:ascii="Times New Roman" w:hAnsi="Times New Roman"/>
          <w:bCs/>
          <w:szCs w:val="28"/>
        </w:rPr>
      </w:pPr>
    </w:p>
    <w:p w14:paraId="744379B6" w14:textId="77777777" w:rsidR="00C926D5" w:rsidRDefault="00C926D5" w:rsidP="004C0266">
      <w:pPr>
        <w:rPr>
          <w:rFonts w:ascii="Times New Roman" w:hAnsi="Times New Roman"/>
          <w:bCs/>
          <w:szCs w:val="28"/>
        </w:rPr>
      </w:pPr>
    </w:p>
    <w:p w14:paraId="521779DA" w14:textId="77777777" w:rsidR="00C926D5" w:rsidRDefault="00C926D5" w:rsidP="004C0266">
      <w:pPr>
        <w:rPr>
          <w:rFonts w:ascii="Times New Roman" w:hAnsi="Times New Roman"/>
          <w:bCs/>
          <w:szCs w:val="28"/>
        </w:rPr>
      </w:pPr>
    </w:p>
    <w:p w14:paraId="4AC82C12" w14:textId="77777777" w:rsidR="00C926D5" w:rsidRDefault="00C926D5" w:rsidP="004C0266">
      <w:pPr>
        <w:rPr>
          <w:rFonts w:ascii="Times New Roman" w:hAnsi="Times New Roman"/>
          <w:bCs/>
          <w:szCs w:val="28"/>
        </w:rPr>
      </w:pPr>
    </w:p>
    <w:p w14:paraId="1562FE0E" w14:textId="77777777" w:rsidR="00C926D5" w:rsidRDefault="00C926D5" w:rsidP="004C0266">
      <w:pPr>
        <w:rPr>
          <w:rFonts w:ascii="Times New Roman" w:hAnsi="Times New Roman"/>
          <w:bCs/>
          <w:szCs w:val="28"/>
        </w:rPr>
      </w:pPr>
    </w:p>
    <w:p w14:paraId="5816C770" w14:textId="77777777" w:rsidR="00267E7E" w:rsidRDefault="00267E7E" w:rsidP="004C0266">
      <w:pPr>
        <w:rPr>
          <w:rFonts w:ascii="Times New Roman" w:hAnsi="Times New Roman"/>
          <w:bCs/>
          <w:szCs w:val="28"/>
        </w:rPr>
      </w:pPr>
    </w:p>
    <w:p w14:paraId="5324F305" w14:textId="77777777" w:rsidR="00267E7E" w:rsidRDefault="00267E7E" w:rsidP="004C0266">
      <w:pPr>
        <w:rPr>
          <w:rFonts w:ascii="Times New Roman" w:hAnsi="Times New Roman"/>
          <w:bCs/>
          <w:szCs w:val="28"/>
        </w:rPr>
      </w:pPr>
    </w:p>
    <w:p w14:paraId="4F89E676" w14:textId="77777777" w:rsidR="00267E7E" w:rsidRDefault="00267E7E" w:rsidP="004C0266">
      <w:pPr>
        <w:rPr>
          <w:rFonts w:ascii="Times New Roman" w:hAnsi="Times New Roman"/>
          <w:bCs/>
          <w:szCs w:val="28"/>
        </w:rPr>
      </w:pPr>
    </w:p>
    <w:p w14:paraId="5C0112B7" w14:textId="77777777" w:rsidR="00267E7E" w:rsidRDefault="00267E7E" w:rsidP="004C0266">
      <w:pPr>
        <w:rPr>
          <w:rFonts w:ascii="Times New Roman" w:hAnsi="Times New Roman"/>
          <w:bCs/>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7E7E" w:rsidRPr="00267E7E" w14:paraId="343A5458" w14:textId="77777777" w:rsidTr="00267E7E">
        <w:tc>
          <w:tcPr>
            <w:tcW w:w="4675" w:type="dxa"/>
            <w:vAlign w:val="center"/>
          </w:tcPr>
          <w:p w14:paraId="3C2A68AE" w14:textId="77777777" w:rsidR="00267E7E" w:rsidRPr="00267E7E" w:rsidRDefault="00267E7E" w:rsidP="00267E7E">
            <w:pPr>
              <w:jc w:val="center"/>
              <w:rPr>
                <w:rFonts w:ascii="Times New Roman" w:hAnsi="Times New Roman"/>
                <w:b/>
                <w:szCs w:val="28"/>
              </w:rPr>
            </w:pPr>
            <w:r w:rsidRPr="00267E7E">
              <w:rPr>
                <w:rFonts w:ascii="Times New Roman" w:hAnsi="Times New Roman"/>
                <w:b/>
                <w:szCs w:val="28"/>
              </w:rPr>
              <w:lastRenderedPageBreak/>
              <w:t>Kí duyệt của BGH</w:t>
            </w:r>
          </w:p>
          <w:p w14:paraId="615DDD73" w14:textId="77777777" w:rsidR="00267E7E" w:rsidRPr="00267E7E" w:rsidRDefault="00267E7E" w:rsidP="00267E7E">
            <w:pPr>
              <w:jc w:val="center"/>
              <w:rPr>
                <w:rFonts w:ascii="Times New Roman" w:hAnsi="Times New Roman"/>
                <w:b/>
                <w:szCs w:val="28"/>
              </w:rPr>
            </w:pPr>
          </w:p>
          <w:p w14:paraId="0DDDA725" w14:textId="77777777" w:rsidR="00267E7E" w:rsidRPr="00267E7E" w:rsidRDefault="00267E7E" w:rsidP="00267E7E">
            <w:pPr>
              <w:jc w:val="center"/>
              <w:rPr>
                <w:rFonts w:ascii="Times New Roman" w:hAnsi="Times New Roman"/>
                <w:b/>
                <w:szCs w:val="28"/>
              </w:rPr>
            </w:pPr>
          </w:p>
          <w:p w14:paraId="44A88171" w14:textId="77777777" w:rsidR="00267E7E" w:rsidRPr="00267E7E" w:rsidRDefault="00267E7E" w:rsidP="00267E7E">
            <w:pPr>
              <w:jc w:val="center"/>
              <w:rPr>
                <w:rFonts w:ascii="Times New Roman" w:hAnsi="Times New Roman"/>
                <w:b/>
                <w:szCs w:val="28"/>
              </w:rPr>
            </w:pPr>
          </w:p>
          <w:p w14:paraId="6FD066C6" w14:textId="77777777" w:rsidR="00267E7E" w:rsidRPr="00267E7E" w:rsidRDefault="00267E7E" w:rsidP="00267E7E">
            <w:pPr>
              <w:jc w:val="center"/>
              <w:rPr>
                <w:rFonts w:ascii="Times New Roman" w:hAnsi="Times New Roman"/>
                <w:b/>
                <w:szCs w:val="28"/>
              </w:rPr>
            </w:pPr>
          </w:p>
          <w:p w14:paraId="0B98E3AD" w14:textId="77777777" w:rsidR="00267E7E" w:rsidRPr="00267E7E" w:rsidRDefault="00267E7E" w:rsidP="00267E7E">
            <w:pPr>
              <w:jc w:val="center"/>
              <w:rPr>
                <w:rFonts w:ascii="Times New Roman" w:hAnsi="Times New Roman"/>
                <w:b/>
                <w:szCs w:val="28"/>
              </w:rPr>
            </w:pPr>
          </w:p>
          <w:p w14:paraId="0BBEFA1D" w14:textId="77777777" w:rsidR="00267E7E" w:rsidRPr="00267E7E" w:rsidRDefault="00267E7E" w:rsidP="00267E7E">
            <w:pPr>
              <w:jc w:val="center"/>
              <w:rPr>
                <w:rFonts w:ascii="Times New Roman" w:hAnsi="Times New Roman"/>
                <w:b/>
                <w:szCs w:val="28"/>
              </w:rPr>
            </w:pPr>
          </w:p>
          <w:p w14:paraId="08CA3133" w14:textId="25F1822D" w:rsidR="00267E7E" w:rsidRPr="00267E7E" w:rsidRDefault="00267E7E" w:rsidP="00267E7E">
            <w:pPr>
              <w:jc w:val="center"/>
              <w:rPr>
                <w:rFonts w:ascii="Times New Roman" w:hAnsi="Times New Roman"/>
                <w:b/>
                <w:szCs w:val="28"/>
              </w:rPr>
            </w:pPr>
            <w:r w:rsidRPr="00267E7E">
              <w:rPr>
                <w:rFonts w:ascii="Times New Roman" w:hAnsi="Times New Roman"/>
                <w:b/>
                <w:szCs w:val="28"/>
              </w:rPr>
              <w:t>Phạm Thị Đức Hạnh</w:t>
            </w:r>
          </w:p>
        </w:tc>
        <w:tc>
          <w:tcPr>
            <w:tcW w:w="4675" w:type="dxa"/>
            <w:vAlign w:val="center"/>
          </w:tcPr>
          <w:p w14:paraId="5067B3D3" w14:textId="77777777" w:rsidR="00267E7E" w:rsidRPr="00267E7E" w:rsidRDefault="00267E7E" w:rsidP="00267E7E">
            <w:pPr>
              <w:jc w:val="center"/>
              <w:rPr>
                <w:rFonts w:ascii="Times New Roman" w:hAnsi="Times New Roman"/>
                <w:b/>
                <w:szCs w:val="28"/>
              </w:rPr>
            </w:pPr>
            <w:r w:rsidRPr="00267E7E">
              <w:rPr>
                <w:rFonts w:ascii="Times New Roman" w:hAnsi="Times New Roman"/>
                <w:b/>
                <w:szCs w:val="28"/>
              </w:rPr>
              <w:t>Kí duyệt của tổ trưởng</w:t>
            </w:r>
          </w:p>
          <w:p w14:paraId="4FE0CB02" w14:textId="77777777" w:rsidR="00267E7E" w:rsidRPr="00267E7E" w:rsidRDefault="00267E7E" w:rsidP="00267E7E">
            <w:pPr>
              <w:jc w:val="center"/>
              <w:rPr>
                <w:rFonts w:ascii="Times New Roman" w:hAnsi="Times New Roman"/>
                <w:b/>
                <w:szCs w:val="28"/>
              </w:rPr>
            </w:pPr>
          </w:p>
          <w:p w14:paraId="055058D3" w14:textId="77777777" w:rsidR="00267E7E" w:rsidRPr="00267E7E" w:rsidRDefault="00267E7E" w:rsidP="00267E7E">
            <w:pPr>
              <w:jc w:val="center"/>
              <w:rPr>
                <w:rFonts w:ascii="Times New Roman" w:hAnsi="Times New Roman"/>
                <w:b/>
                <w:szCs w:val="28"/>
              </w:rPr>
            </w:pPr>
          </w:p>
          <w:p w14:paraId="34B7D667" w14:textId="77777777" w:rsidR="00267E7E" w:rsidRPr="00267E7E" w:rsidRDefault="00267E7E" w:rsidP="00267E7E">
            <w:pPr>
              <w:jc w:val="center"/>
              <w:rPr>
                <w:rFonts w:ascii="Times New Roman" w:hAnsi="Times New Roman"/>
                <w:b/>
                <w:szCs w:val="28"/>
              </w:rPr>
            </w:pPr>
          </w:p>
          <w:p w14:paraId="6A946E2B" w14:textId="77777777" w:rsidR="00267E7E" w:rsidRPr="00267E7E" w:rsidRDefault="00267E7E" w:rsidP="00267E7E">
            <w:pPr>
              <w:jc w:val="center"/>
              <w:rPr>
                <w:rFonts w:ascii="Times New Roman" w:hAnsi="Times New Roman"/>
                <w:b/>
                <w:szCs w:val="28"/>
              </w:rPr>
            </w:pPr>
          </w:p>
          <w:p w14:paraId="289DA884" w14:textId="77777777" w:rsidR="00267E7E" w:rsidRPr="00267E7E" w:rsidRDefault="00267E7E" w:rsidP="00267E7E">
            <w:pPr>
              <w:jc w:val="center"/>
              <w:rPr>
                <w:rFonts w:ascii="Times New Roman" w:hAnsi="Times New Roman"/>
                <w:b/>
                <w:szCs w:val="28"/>
              </w:rPr>
            </w:pPr>
          </w:p>
          <w:p w14:paraId="6E6C2609" w14:textId="77777777" w:rsidR="00267E7E" w:rsidRPr="00267E7E" w:rsidRDefault="00267E7E" w:rsidP="00267E7E">
            <w:pPr>
              <w:jc w:val="center"/>
              <w:rPr>
                <w:rFonts w:ascii="Times New Roman" w:hAnsi="Times New Roman"/>
                <w:b/>
                <w:szCs w:val="28"/>
              </w:rPr>
            </w:pPr>
          </w:p>
          <w:p w14:paraId="4FCE30FE" w14:textId="0614AB0D" w:rsidR="00267E7E" w:rsidRPr="00267E7E" w:rsidRDefault="00267E7E" w:rsidP="00267E7E">
            <w:pPr>
              <w:jc w:val="center"/>
              <w:rPr>
                <w:rFonts w:ascii="Times New Roman" w:hAnsi="Times New Roman"/>
                <w:b/>
                <w:szCs w:val="28"/>
              </w:rPr>
            </w:pPr>
            <w:r w:rsidRPr="00267E7E">
              <w:rPr>
                <w:rFonts w:ascii="Times New Roman" w:hAnsi="Times New Roman"/>
                <w:b/>
                <w:szCs w:val="28"/>
              </w:rPr>
              <w:t>Nguyễn Thị Kim Dung</w:t>
            </w:r>
          </w:p>
        </w:tc>
      </w:tr>
    </w:tbl>
    <w:p w14:paraId="5B10EBCD" w14:textId="77777777" w:rsidR="00267E7E" w:rsidRDefault="00267E7E" w:rsidP="004C0266">
      <w:pPr>
        <w:rPr>
          <w:rFonts w:ascii="Times New Roman" w:hAnsi="Times New Roman"/>
          <w:bCs/>
          <w:szCs w:val="28"/>
        </w:rPr>
      </w:pPr>
    </w:p>
    <w:p w14:paraId="3F61A53A" w14:textId="77777777" w:rsidR="008B2A8D" w:rsidRDefault="008B2A8D" w:rsidP="004C0266">
      <w:pPr>
        <w:rPr>
          <w:rFonts w:ascii="Times New Roman" w:hAnsi="Times New Roman"/>
          <w:bCs/>
          <w:szCs w:val="28"/>
        </w:rPr>
      </w:pPr>
    </w:p>
    <w:p w14:paraId="1B649B06" w14:textId="77777777" w:rsidR="008B2A8D" w:rsidRDefault="008B2A8D" w:rsidP="004C0266">
      <w:pPr>
        <w:rPr>
          <w:rFonts w:ascii="Times New Roman" w:hAnsi="Times New Roman"/>
          <w:bCs/>
          <w:szCs w:val="28"/>
        </w:rPr>
      </w:pPr>
    </w:p>
    <w:p w14:paraId="63D428B3" w14:textId="77777777" w:rsidR="008B2A8D" w:rsidRDefault="008B2A8D" w:rsidP="004C0266">
      <w:pPr>
        <w:rPr>
          <w:rFonts w:ascii="Times New Roman" w:hAnsi="Times New Roman"/>
          <w:bCs/>
          <w:szCs w:val="28"/>
        </w:rPr>
      </w:pPr>
    </w:p>
    <w:p w14:paraId="37A275AA" w14:textId="77777777" w:rsidR="008B2A8D" w:rsidRDefault="008B2A8D" w:rsidP="004C0266">
      <w:pPr>
        <w:rPr>
          <w:rFonts w:ascii="Times New Roman" w:hAnsi="Times New Roman"/>
          <w:bCs/>
          <w:szCs w:val="28"/>
        </w:rPr>
      </w:pPr>
    </w:p>
    <w:p w14:paraId="1302FB3D" w14:textId="77777777" w:rsidR="008B2A8D" w:rsidRDefault="008B2A8D" w:rsidP="004C0266">
      <w:pPr>
        <w:rPr>
          <w:rFonts w:ascii="Times New Roman" w:hAnsi="Times New Roman"/>
          <w:bCs/>
          <w:szCs w:val="28"/>
        </w:rPr>
      </w:pPr>
    </w:p>
    <w:p w14:paraId="1787572A" w14:textId="77777777" w:rsidR="008B2A8D" w:rsidRDefault="008B2A8D" w:rsidP="004C0266">
      <w:pPr>
        <w:rPr>
          <w:rFonts w:ascii="Times New Roman" w:hAnsi="Times New Roman"/>
          <w:bCs/>
          <w:szCs w:val="28"/>
        </w:rPr>
      </w:pPr>
    </w:p>
    <w:p w14:paraId="0FF11698" w14:textId="77777777" w:rsidR="008B2A8D" w:rsidRDefault="008B2A8D" w:rsidP="004C0266">
      <w:pPr>
        <w:rPr>
          <w:rFonts w:ascii="Times New Roman" w:hAnsi="Times New Roman"/>
          <w:bCs/>
          <w:szCs w:val="28"/>
        </w:rPr>
      </w:pPr>
    </w:p>
    <w:p w14:paraId="26A95699" w14:textId="77777777" w:rsidR="008B2A8D" w:rsidRDefault="008B2A8D" w:rsidP="004C0266">
      <w:pPr>
        <w:rPr>
          <w:rFonts w:ascii="Times New Roman" w:hAnsi="Times New Roman"/>
          <w:bCs/>
          <w:szCs w:val="28"/>
        </w:rPr>
      </w:pPr>
    </w:p>
    <w:p w14:paraId="4B8406AC" w14:textId="77777777" w:rsidR="008B2A8D" w:rsidRDefault="008B2A8D" w:rsidP="004C0266">
      <w:pPr>
        <w:rPr>
          <w:rFonts w:ascii="Times New Roman" w:hAnsi="Times New Roman"/>
          <w:bCs/>
          <w:szCs w:val="28"/>
        </w:rPr>
      </w:pPr>
    </w:p>
    <w:p w14:paraId="6FE9E3FA" w14:textId="77777777" w:rsidR="008B2A8D" w:rsidRDefault="008B2A8D" w:rsidP="004C0266">
      <w:pPr>
        <w:rPr>
          <w:rFonts w:ascii="Times New Roman" w:hAnsi="Times New Roman"/>
          <w:bCs/>
          <w:szCs w:val="28"/>
        </w:rPr>
      </w:pPr>
    </w:p>
    <w:p w14:paraId="62C5A83C" w14:textId="77777777" w:rsidR="008B2A8D" w:rsidRDefault="008B2A8D" w:rsidP="004C0266">
      <w:pPr>
        <w:rPr>
          <w:rFonts w:ascii="Times New Roman" w:hAnsi="Times New Roman"/>
          <w:bCs/>
          <w:szCs w:val="28"/>
        </w:rPr>
      </w:pPr>
    </w:p>
    <w:p w14:paraId="04C6A468" w14:textId="77777777" w:rsidR="008B2A8D" w:rsidRDefault="008B2A8D" w:rsidP="004C0266">
      <w:pPr>
        <w:rPr>
          <w:rFonts w:ascii="Times New Roman" w:hAnsi="Times New Roman"/>
          <w:bCs/>
          <w:szCs w:val="28"/>
        </w:rPr>
      </w:pPr>
    </w:p>
    <w:p w14:paraId="67586003" w14:textId="77777777" w:rsidR="008B2A8D" w:rsidRDefault="008B2A8D" w:rsidP="004C0266">
      <w:pPr>
        <w:rPr>
          <w:rFonts w:ascii="Times New Roman" w:hAnsi="Times New Roman"/>
          <w:bCs/>
          <w:szCs w:val="28"/>
        </w:rPr>
      </w:pPr>
    </w:p>
    <w:p w14:paraId="6F9B4993" w14:textId="77777777" w:rsidR="008B2A8D" w:rsidRDefault="008B2A8D" w:rsidP="004C0266">
      <w:pPr>
        <w:rPr>
          <w:rFonts w:ascii="Times New Roman" w:hAnsi="Times New Roman"/>
          <w:bCs/>
          <w:szCs w:val="28"/>
        </w:rPr>
      </w:pPr>
    </w:p>
    <w:p w14:paraId="62CAD551" w14:textId="77777777" w:rsidR="008B2A8D" w:rsidRDefault="008B2A8D" w:rsidP="004C0266">
      <w:pPr>
        <w:rPr>
          <w:rFonts w:ascii="Times New Roman" w:hAnsi="Times New Roman"/>
          <w:bCs/>
          <w:szCs w:val="28"/>
        </w:rPr>
      </w:pPr>
    </w:p>
    <w:p w14:paraId="68A4D58C" w14:textId="77777777" w:rsidR="008B2A8D" w:rsidRDefault="008B2A8D" w:rsidP="004C0266">
      <w:pPr>
        <w:rPr>
          <w:rFonts w:ascii="Times New Roman" w:hAnsi="Times New Roman"/>
          <w:bCs/>
          <w:szCs w:val="28"/>
        </w:rPr>
      </w:pPr>
    </w:p>
    <w:p w14:paraId="4605529E" w14:textId="77777777" w:rsidR="008B2A8D" w:rsidRDefault="008B2A8D" w:rsidP="004C0266">
      <w:pPr>
        <w:rPr>
          <w:rFonts w:ascii="Times New Roman" w:hAnsi="Times New Roman"/>
          <w:bCs/>
          <w:szCs w:val="28"/>
        </w:rPr>
      </w:pPr>
    </w:p>
    <w:p w14:paraId="768FE030" w14:textId="77777777" w:rsidR="008B2A8D" w:rsidRDefault="008B2A8D" w:rsidP="004C0266">
      <w:pPr>
        <w:rPr>
          <w:rFonts w:ascii="Times New Roman" w:hAnsi="Times New Roman"/>
          <w:bCs/>
          <w:szCs w:val="28"/>
        </w:rPr>
      </w:pPr>
    </w:p>
    <w:p w14:paraId="5C7D5BE9" w14:textId="77777777" w:rsidR="008B2A8D" w:rsidRDefault="008B2A8D" w:rsidP="004C0266">
      <w:pPr>
        <w:rPr>
          <w:rFonts w:ascii="Times New Roman" w:hAnsi="Times New Roman"/>
          <w:bCs/>
          <w:szCs w:val="28"/>
        </w:rPr>
      </w:pPr>
    </w:p>
    <w:p w14:paraId="26F87680" w14:textId="77777777" w:rsidR="008B2A8D" w:rsidRDefault="008B2A8D" w:rsidP="004C0266">
      <w:pPr>
        <w:rPr>
          <w:rFonts w:ascii="Times New Roman" w:hAnsi="Times New Roman"/>
          <w:bCs/>
          <w:szCs w:val="28"/>
        </w:rPr>
      </w:pPr>
    </w:p>
    <w:p w14:paraId="440F039A" w14:textId="77777777" w:rsidR="008B2A8D" w:rsidRDefault="008B2A8D" w:rsidP="004C0266">
      <w:pPr>
        <w:rPr>
          <w:rFonts w:ascii="Times New Roman" w:hAnsi="Times New Roman"/>
          <w:bCs/>
          <w:szCs w:val="28"/>
        </w:rPr>
      </w:pPr>
    </w:p>
    <w:p w14:paraId="10E767DB" w14:textId="77777777" w:rsidR="008B2A8D" w:rsidRDefault="008B2A8D" w:rsidP="004C0266">
      <w:pPr>
        <w:rPr>
          <w:rFonts w:ascii="Times New Roman" w:hAnsi="Times New Roman"/>
          <w:bCs/>
          <w:szCs w:val="28"/>
        </w:rPr>
      </w:pPr>
    </w:p>
    <w:p w14:paraId="324138BE" w14:textId="77777777" w:rsidR="008B2A8D" w:rsidRDefault="008B2A8D" w:rsidP="004C0266">
      <w:pPr>
        <w:rPr>
          <w:rFonts w:ascii="Times New Roman" w:hAnsi="Times New Roman"/>
          <w:bCs/>
          <w:szCs w:val="28"/>
        </w:rPr>
      </w:pPr>
    </w:p>
    <w:p w14:paraId="7FD84738" w14:textId="77777777" w:rsidR="008B2A8D" w:rsidRDefault="008B2A8D" w:rsidP="004C0266">
      <w:pPr>
        <w:rPr>
          <w:rFonts w:ascii="Times New Roman" w:hAnsi="Times New Roman"/>
          <w:bCs/>
          <w:szCs w:val="28"/>
        </w:rPr>
      </w:pPr>
    </w:p>
    <w:p w14:paraId="25643AC0" w14:textId="77777777" w:rsidR="008B2A8D" w:rsidRDefault="008B2A8D" w:rsidP="004C0266">
      <w:pPr>
        <w:rPr>
          <w:rFonts w:ascii="Times New Roman" w:hAnsi="Times New Roman"/>
          <w:bCs/>
          <w:szCs w:val="28"/>
        </w:rPr>
      </w:pPr>
    </w:p>
    <w:p w14:paraId="41B420D6" w14:textId="77777777" w:rsidR="008B2A8D" w:rsidRDefault="008B2A8D" w:rsidP="004C0266">
      <w:pPr>
        <w:rPr>
          <w:rFonts w:ascii="Times New Roman" w:hAnsi="Times New Roman"/>
          <w:bCs/>
          <w:szCs w:val="28"/>
        </w:rPr>
      </w:pPr>
    </w:p>
    <w:p w14:paraId="18BF7528" w14:textId="77777777" w:rsidR="008B2A8D" w:rsidRDefault="008B2A8D" w:rsidP="004C0266">
      <w:pPr>
        <w:rPr>
          <w:rFonts w:ascii="Times New Roman" w:hAnsi="Times New Roman"/>
          <w:bCs/>
          <w:szCs w:val="28"/>
        </w:rPr>
      </w:pPr>
    </w:p>
    <w:p w14:paraId="49E9460B" w14:textId="77777777" w:rsidR="008B2A8D" w:rsidRDefault="008B2A8D" w:rsidP="004C0266">
      <w:pPr>
        <w:rPr>
          <w:rFonts w:ascii="Times New Roman" w:hAnsi="Times New Roman"/>
          <w:bCs/>
          <w:szCs w:val="28"/>
        </w:rPr>
      </w:pPr>
    </w:p>
    <w:p w14:paraId="142639A1" w14:textId="77777777" w:rsidR="008B2A8D" w:rsidRDefault="008B2A8D" w:rsidP="004C0266">
      <w:pPr>
        <w:rPr>
          <w:rFonts w:ascii="Times New Roman" w:hAnsi="Times New Roman"/>
          <w:bCs/>
          <w:szCs w:val="28"/>
        </w:rPr>
      </w:pPr>
    </w:p>
    <w:p w14:paraId="00835754" w14:textId="77777777" w:rsidR="008B2A8D" w:rsidRDefault="008B2A8D" w:rsidP="004C0266">
      <w:pPr>
        <w:rPr>
          <w:rFonts w:ascii="Times New Roman" w:hAnsi="Times New Roman"/>
          <w:bCs/>
          <w:szCs w:val="28"/>
        </w:rPr>
      </w:pPr>
    </w:p>
    <w:p w14:paraId="7B3999F4" w14:textId="77777777" w:rsidR="008B2A8D" w:rsidRDefault="008B2A8D" w:rsidP="004C0266">
      <w:pPr>
        <w:rPr>
          <w:rFonts w:ascii="Times New Roman" w:hAnsi="Times New Roman"/>
          <w:bCs/>
          <w:szCs w:val="28"/>
        </w:rPr>
      </w:pPr>
    </w:p>
    <w:p w14:paraId="42893A90" w14:textId="77777777" w:rsidR="008B2A8D" w:rsidRDefault="008B2A8D" w:rsidP="004C0266">
      <w:pPr>
        <w:rPr>
          <w:rFonts w:ascii="Times New Roman" w:hAnsi="Times New Roman"/>
          <w:bCs/>
          <w:szCs w:val="28"/>
        </w:rPr>
      </w:pPr>
    </w:p>
    <w:p w14:paraId="345F4875" w14:textId="77777777" w:rsidR="00D46901" w:rsidRDefault="00D46901" w:rsidP="004C0266">
      <w:pPr>
        <w:rPr>
          <w:rFonts w:ascii="Times New Roman" w:hAnsi="Times New Roman"/>
          <w:bCs/>
          <w:szCs w:val="28"/>
        </w:rPr>
      </w:pPr>
    </w:p>
    <w:p w14:paraId="227CB39F" w14:textId="77777777" w:rsidR="00D46901" w:rsidRDefault="00D46901" w:rsidP="004C0266">
      <w:pPr>
        <w:rPr>
          <w:rFonts w:ascii="Times New Roman" w:hAnsi="Times New Roman"/>
          <w:bCs/>
          <w:szCs w:val="28"/>
        </w:rPr>
      </w:pPr>
    </w:p>
    <w:p w14:paraId="194B7418" w14:textId="77777777" w:rsidR="00D46901" w:rsidRDefault="00D46901" w:rsidP="004C0266">
      <w:pPr>
        <w:rPr>
          <w:rFonts w:ascii="Times New Roman" w:hAnsi="Times New Roman"/>
          <w:bCs/>
          <w:szCs w:val="28"/>
        </w:rPr>
      </w:pPr>
    </w:p>
    <w:p w14:paraId="3096875D" w14:textId="77777777" w:rsidR="00D46901" w:rsidRDefault="00D46901" w:rsidP="004C0266">
      <w:pPr>
        <w:rPr>
          <w:rFonts w:ascii="Times New Roman" w:hAnsi="Times New Roman"/>
          <w:bCs/>
          <w:szCs w:val="28"/>
        </w:rPr>
        <w:sectPr w:rsidR="00D46901" w:rsidSect="00CE564B">
          <w:footerReference w:type="default" r:id="rId54"/>
          <w:pgSz w:w="11907" w:h="16840" w:code="9"/>
          <w:pgMar w:top="1134" w:right="851" w:bottom="1134" w:left="992" w:header="720" w:footer="57" w:gutter="0"/>
          <w:cols w:space="720"/>
          <w:docGrid w:linePitch="360"/>
        </w:sectPr>
      </w:pPr>
    </w:p>
    <w:p w14:paraId="797F8E41" w14:textId="77777777" w:rsidR="008B2A8D" w:rsidRPr="00D46901" w:rsidRDefault="008B2A8D" w:rsidP="004C0266">
      <w:pPr>
        <w:rPr>
          <w:rFonts w:asciiTheme="majorHAnsi" w:hAnsiTheme="majorHAnsi" w:cstheme="majorHAnsi"/>
          <w:bCs/>
          <w:szCs w:val="28"/>
        </w:rPr>
      </w:pPr>
    </w:p>
    <w:tbl>
      <w:tblPr>
        <w:tblW w:w="5084" w:type="pct"/>
        <w:tblInd w:w="567" w:type="dxa"/>
        <w:tblLayout w:type="fixed"/>
        <w:tblLook w:val="01E0" w:firstRow="1" w:lastRow="1" w:firstColumn="1" w:lastColumn="1" w:noHBand="0" w:noVBand="0"/>
      </w:tblPr>
      <w:tblGrid>
        <w:gridCol w:w="4915"/>
        <w:gridCol w:w="9902"/>
      </w:tblGrid>
      <w:tr w:rsidR="008B2A8D" w:rsidRPr="00D46901" w14:paraId="65D064F1" w14:textId="77777777" w:rsidTr="00227DD2">
        <w:trPr>
          <w:trHeight w:val="603"/>
        </w:trPr>
        <w:tc>
          <w:tcPr>
            <w:tcW w:w="4912" w:type="dxa"/>
          </w:tcPr>
          <w:p w14:paraId="4C950281"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noProof/>
                <w:sz w:val="26"/>
                <w:szCs w:val="26"/>
              </w:rPr>
              <w:t>UBND HUYỆN THANH TRÌ</w:t>
            </w:r>
          </w:p>
          <w:p w14:paraId="0B8DE5DC" w14:textId="77777777" w:rsidR="008B2A8D" w:rsidRPr="00D46901" w:rsidRDefault="008B2A8D" w:rsidP="00227DD2">
            <w:pPr>
              <w:jc w:val="both"/>
              <w:rPr>
                <w:rFonts w:asciiTheme="majorHAnsi" w:hAnsiTheme="majorHAnsi" w:cstheme="majorHAnsi"/>
                <w:noProof/>
              </w:rPr>
            </w:pPr>
            <w:r w:rsidRPr="00D46901">
              <w:rPr>
                <w:rFonts w:asciiTheme="majorHAnsi" w:hAnsiTheme="majorHAnsi" w:cstheme="majorHAnsi"/>
                <w:b/>
                <w:noProof/>
                <w:sz w:val="26"/>
                <w:szCs w:val="26"/>
              </w:rPr>
              <w:t>TRƯỜ</w:t>
            </w:r>
            <w:r w:rsidRPr="00D46901">
              <w:rPr>
                <w:rFonts w:asciiTheme="majorHAnsi" w:hAnsiTheme="majorHAnsi" w:cstheme="majorHAnsi"/>
                <w:b/>
                <w:noProof/>
                <w:sz w:val="26"/>
                <w:szCs w:val="26"/>
                <w:u w:val="single"/>
              </w:rPr>
              <w:t xml:space="preserve">NG THCS VẠN </w:t>
            </w:r>
            <w:r w:rsidRPr="00D46901">
              <w:rPr>
                <w:rFonts w:asciiTheme="majorHAnsi" w:hAnsiTheme="majorHAnsi" w:cstheme="majorHAnsi"/>
                <w:b/>
                <w:noProof/>
                <w:sz w:val="26"/>
                <w:szCs w:val="26"/>
              </w:rPr>
              <w:t>PHÚC</w:t>
            </w:r>
          </w:p>
          <w:p w14:paraId="5DB7D7FA" w14:textId="77777777" w:rsidR="008B2A8D" w:rsidRPr="00D46901" w:rsidRDefault="008B2A8D" w:rsidP="00227DD2">
            <w:pPr>
              <w:jc w:val="both"/>
              <w:rPr>
                <w:rFonts w:asciiTheme="majorHAnsi" w:hAnsiTheme="majorHAnsi" w:cstheme="majorHAnsi"/>
                <w:b/>
                <w:lang w:val="vi-VN"/>
              </w:rPr>
            </w:pPr>
          </w:p>
        </w:tc>
        <w:tc>
          <w:tcPr>
            <w:tcW w:w="9895" w:type="dxa"/>
          </w:tcPr>
          <w:p w14:paraId="70E56E5B" w14:textId="77777777" w:rsidR="008B2A8D" w:rsidRPr="00D46901" w:rsidRDefault="008B2A8D" w:rsidP="00227DD2">
            <w:pPr>
              <w:tabs>
                <w:tab w:val="center" w:pos="2787"/>
              </w:tabs>
              <w:jc w:val="center"/>
              <w:rPr>
                <w:rFonts w:asciiTheme="majorHAnsi" w:hAnsiTheme="majorHAnsi" w:cstheme="majorHAnsi"/>
                <w:b/>
                <w:bCs/>
                <w:noProof/>
                <w:sz w:val="26"/>
                <w:szCs w:val="26"/>
                <w:lang w:val="fr-FR"/>
              </w:rPr>
            </w:pPr>
            <w:r w:rsidRPr="00D46901">
              <w:rPr>
                <w:rFonts w:asciiTheme="majorHAnsi" w:hAnsiTheme="majorHAnsi" w:cstheme="majorHAnsi"/>
                <w:b/>
                <w:bCs/>
                <w:noProof/>
                <w:sz w:val="26"/>
                <w:szCs w:val="26"/>
                <w:lang w:val="fr-FR"/>
              </w:rPr>
              <w:t>MA TRẬN VÀ BẢN ĐẶC TẢ</w:t>
            </w:r>
          </w:p>
          <w:p w14:paraId="2CC77F6A" w14:textId="77777777" w:rsidR="008B2A8D" w:rsidRPr="00D46901" w:rsidRDefault="008B2A8D" w:rsidP="00227DD2">
            <w:pPr>
              <w:tabs>
                <w:tab w:val="center" w:pos="2787"/>
              </w:tabs>
              <w:jc w:val="center"/>
              <w:rPr>
                <w:rFonts w:asciiTheme="majorHAnsi" w:hAnsiTheme="majorHAnsi" w:cstheme="majorHAnsi"/>
                <w:b/>
                <w:bCs/>
                <w:sz w:val="26"/>
                <w:szCs w:val="26"/>
              </w:rPr>
            </w:pPr>
            <w:r w:rsidRPr="00D46901">
              <w:rPr>
                <w:rFonts w:asciiTheme="majorHAnsi" w:hAnsiTheme="majorHAnsi" w:cstheme="majorHAnsi"/>
                <w:b/>
                <w:bCs/>
                <w:noProof/>
                <w:sz w:val="26"/>
                <w:szCs w:val="26"/>
              </w:rPr>
              <w:t>ĐỀ KIỂM TRA GIỮA HỌC KÌ II</w:t>
            </w:r>
            <w:r w:rsidRPr="00D46901">
              <w:rPr>
                <w:rFonts w:asciiTheme="majorHAnsi" w:hAnsiTheme="majorHAnsi" w:cstheme="majorHAnsi"/>
                <w:b/>
                <w:bCs/>
                <w:noProof/>
                <w:sz w:val="26"/>
                <w:szCs w:val="26"/>
                <w:lang w:val="vi-VN"/>
              </w:rPr>
              <w:t xml:space="preserve"> NĂM HỌC 202</w:t>
            </w:r>
            <w:r w:rsidRPr="00D46901">
              <w:rPr>
                <w:rFonts w:asciiTheme="majorHAnsi" w:hAnsiTheme="majorHAnsi" w:cstheme="majorHAnsi"/>
                <w:b/>
                <w:bCs/>
                <w:noProof/>
                <w:sz w:val="26"/>
                <w:szCs w:val="26"/>
              </w:rPr>
              <w:t xml:space="preserve">4 </w:t>
            </w:r>
            <w:r w:rsidRPr="00D46901">
              <w:rPr>
                <w:rFonts w:asciiTheme="majorHAnsi" w:hAnsiTheme="majorHAnsi" w:cstheme="majorHAnsi"/>
                <w:b/>
                <w:bCs/>
                <w:noProof/>
                <w:sz w:val="26"/>
                <w:szCs w:val="26"/>
                <w:lang w:val="vi-VN"/>
              </w:rPr>
              <w:t>- 202</w:t>
            </w:r>
            <w:r w:rsidRPr="00D46901">
              <w:rPr>
                <w:rFonts w:asciiTheme="majorHAnsi" w:hAnsiTheme="majorHAnsi" w:cstheme="majorHAnsi"/>
                <w:b/>
                <w:bCs/>
                <w:noProof/>
                <w:sz w:val="26"/>
                <w:szCs w:val="26"/>
              </w:rPr>
              <w:t>5</w:t>
            </w:r>
          </w:p>
          <w:p w14:paraId="7C6FBDC7" w14:textId="77777777" w:rsidR="008B2A8D" w:rsidRPr="00D46901" w:rsidRDefault="008B2A8D" w:rsidP="00227DD2">
            <w:pPr>
              <w:jc w:val="center"/>
              <w:rPr>
                <w:rFonts w:asciiTheme="majorHAnsi" w:hAnsiTheme="majorHAnsi" w:cstheme="majorHAnsi"/>
                <w:bCs/>
                <w:lang w:val="vi-VN"/>
              </w:rPr>
            </w:pPr>
            <w:r w:rsidRPr="00D46901">
              <w:rPr>
                <w:rFonts w:asciiTheme="majorHAnsi" w:hAnsiTheme="majorHAnsi" w:cstheme="majorHAnsi"/>
                <w:b/>
                <w:bCs/>
                <w:noProof/>
                <w:sz w:val="26"/>
                <w:szCs w:val="26"/>
              </w:rPr>
              <w:t>MÔN KHOA</w:t>
            </w:r>
            <w:r w:rsidRPr="00D46901">
              <w:rPr>
                <w:rFonts w:asciiTheme="majorHAnsi" w:hAnsiTheme="majorHAnsi" w:cstheme="majorHAnsi"/>
                <w:b/>
                <w:bCs/>
                <w:noProof/>
                <w:sz w:val="26"/>
                <w:szCs w:val="26"/>
                <w:lang w:val="vi-VN"/>
              </w:rPr>
              <w:t xml:space="preserve"> HỌC TỰ NHIÊN 6</w:t>
            </w:r>
          </w:p>
        </w:tc>
      </w:tr>
    </w:tbl>
    <w:p w14:paraId="06BD4FE4" w14:textId="77777777" w:rsidR="008B2A8D" w:rsidRPr="00D46901" w:rsidRDefault="008B2A8D" w:rsidP="008B2A8D">
      <w:pPr>
        <w:ind w:right="-321"/>
        <w:rPr>
          <w:rFonts w:asciiTheme="majorHAnsi" w:hAnsiTheme="majorHAnsi" w:cstheme="majorHAnsi"/>
          <w:b/>
          <w:sz w:val="26"/>
          <w:szCs w:val="26"/>
        </w:rPr>
      </w:pPr>
    </w:p>
    <w:p w14:paraId="27AE853E" w14:textId="77777777" w:rsidR="008B2A8D" w:rsidRPr="00D46901" w:rsidRDefault="008B2A8D" w:rsidP="008B2A8D">
      <w:pPr>
        <w:pStyle w:val="ListParagraph"/>
        <w:spacing w:after="0" w:line="240" w:lineRule="auto"/>
        <w:ind w:right="-321"/>
        <w:rPr>
          <w:rFonts w:asciiTheme="majorHAnsi" w:hAnsiTheme="majorHAnsi" w:cstheme="majorHAnsi"/>
          <w:b/>
          <w:sz w:val="26"/>
          <w:szCs w:val="26"/>
        </w:rPr>
      </w:pPr>
      <w:r w:rsidRPr="00D46901">
        <w:rPr>
          <w:rFonts w:asciiTheme="majorHAnsi" w:hAnsiTheme="majorHAnsi" w:cstheme="majorHAnsi"/>
          <w:b/>
          <w:sz w:val="26"/>
          <w:szCs w:val="26"/>
        </w:rPr>
        <w:t>A. MA TRẬN ĐỀ KIỂM TRA</w:t>
      </w:r>
    </w:p>
    <w:tbl>
      <w:tblPr>
        <w:tblW w:w="161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1108"/>
        <w:gridCol w:w="1873"/>
        <w:gridCol w:w="710"/>
        <w:gridCol w:w="710"/>
        <w:gridCol w:w="851"/>
        <w:gridCol w:w="709"/>
        <w:gridCol w:w="852"/>
        <w:gridCol w:w="851"/>
        <w:gridCol w:w="710"/>
        <w:gridCol w:w="852"/>
        <w:gridCol w:w="852"/>
        <w:gridCol w:w="710"/>
        <w:gridCol w:w="852"/>
        <w:gridCol w:w="852"/>
        <w:gridCol w:w="851"/>
        <w:gridCol w:w="852"/>
        <w:gridCol w:w="710"/>
        <w:gridCol w:w="852"/>
      </w:tblGrid>
      <w:tr w:rsidR="00D46901" w:rsidRPr="00D46901" w14:paraId="6D89BA63" w14:textId="77777777" w:rsidTr="00D46901">
        <w:trPr>
          <w:trHeight w:val="95"/>
        </w:trPr>
        <w:tc>
          <w:tcPr>
            <w:tcW w:w="424" w:type="dxa"/>
            <w:vMerge w:val="restart"/>
            <w:vAlign w:val="center"/>
          </w:tcPr>
          <w:p w14:paraId="6D3A63D4"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TT</w:t>
            </w:r>
          </w:p>
        </w:tc>
        <w:tc>
          <w:tcPr>
            <w:tcW w:w="1108" w:type="dxa"/>
            <w:vMerge w:val="restart"/>
            <w:vAlign w:val="center"/>
          </w:tcPr>
          <w:p w14:paraId="7414A0B7"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b/>
                <w:sz w:val="26"/>
                <w:szCs w:val="26"/>
              </w:rPr>
              <w:t>Chủ đề</w:t>
            </w:r>
          </w:p>
        </w:tc>
        <w:tc>
          <w:tcPr>
            <w:tcW w:w="1873" w:type="dxa"/>
            <w:vMerge w:val="restart"/>
            <w:vAlign w:val="center"/>
          </w:tcPr>
          <w:p w14:paraId="5666917A" w14:textId="6E56A72D"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Đơn vị kiến thức</w:t>
            </w:r>
          </w:p>
        </w:tc>
        <w:tc>
          <w:tcPr>
            <w:tcW w:w="9511" w:type="dxa"/>
            <w:gridSpan w:val="12"/>
            <w:shd w:val="clear" w:color="auto" w:fill="auto"/>
            <w:vAlign w:val="center"/>
          </w:tcPr>
          <w:p w14:paraId="37E7DF0C"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Mức độ đánh giá</w:t>
            </w:r>
          </w:p>
        </w:tc>
        <w:tc>
          <w:tcPr>
            <w:tcW w:w="2413" w:type="dxa"/>
            <w:gridSpan w:val="3"/>
            <w:shd w:val="clear" w:color="auto" w:fill="auto"/>
            <w:vAlign w:val="center"/>
          </w:tcPr>
          <w:p w14:paraId="55648E26"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 xml:space="preserve">Tổng </w:t>
            </w:r>
          </w:p>
        </w:tc>
        <w:tc>
          <w:tcPr>
            <w:tcW w:w="852" w:type="dxa"/>
            <w:vMerge w:val="restart"/>
            <w:shd w:val="clear" w:color="auto" w:fill="auto"/>
            <w:vAlign w:val="center"/>
          </w:tcPr>
          <w:p w14:paraId="0DAE29E4"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Tỉ lệ % điểm</w:t>
            </w:r>
          </w:p>
        </w:tc>
      </w:tr>
      <w:tr w:rsidR="00D46901" w:rsidRPr="00D46901" w14:paraId="0E7C56B2" w14:textId="77777777" w:rsidTr="00D46901">
        <w:trPr>
          <w:trHeight w:val="348"/>
        </w:trPr>
        <w:tc>
          <w:tcPr>
            <w:tcW w:w="424" w:type="dxa"/>
            <w:vMerge/>
            <w:vAlign w:val="center"/>
          </w:tcPr>
          <w:p w14:paraId="57C04865" w14:textId="77777777" w:rsidR="00D46901" w:rsidRPr="00D46901" w:rsidRDefault="00D46901" w:rsidP="00227DD2">
            <w:pPr>
              <w:jc w:val="center"/>
              <w:rPr>
                <w:rFonts w:asciiTheme="majorHAnsi" w:hAnsiTheme="majorHAnsi" w:cstheme="majorHAnsi"/>
                <w:b/>
                <w:sz w:val="26"/>
                <w:szCs w:val="26"/>
              </w:rPr>
            </w:pPr>
          </w:p>
        </w:tc>
        <w:tc>
          <w:tcPr>
            <w:tcW w:w="1108" w:type="dxa"/>
            <w:vMerge/>
            <w:vAlign w:val="center"/>
          </w:tcPr>
          <w:p w14:paraId="06A64235" w14:textId="77777777" w:rsidR="00D46901" w:rsidRPr="00D46901" w:rsidRDefault="00D46901" w:rsidP="00227DD2">
            <w:pPr>
              <w:rPr>
                <w:rFonts w:asciiTheme="majorHAnsi" w:hAnsiTheme="majorHAnsi" w:cstheme="majorHAnsi"/>
                <w:b/>
                <w:sz w:val="26"/>
                <w:szCs w:val="26"/>
              </w:rPr>
            </w:pPr>
          </w:p>
        </w:tc>
        <w:tc>
          <w:tcPr>
            <w:tcW w:w="1873" w:type="dxa"/>
            <w:vMerge/>
            <w:vAlign w:val="center"/>
          </w:tcPr>
          <w:p w14:paraId="334693DE" w14:textId="2528BCCE" w:rsidR="00D46901" w:rsidRPr="00D46901" w:rsidRDefault="00D46901" w:rsidP="00227DD2">
            <w:pPr>
              <w:jc w:val="center"/>
              <w:rPr>
                <w:rFonts w:asciiTheme="majorHAnsi" w:hAnsiTheme="majorHAnsi" w:cstheme="majorHAnsi"/>
                <w:b/>
                <w:sz w:val="26"/>
                <w:szCs w:val="26"/>
              </w:rPr>
            </w:pPr>
          </w:p>
        </w:tc>
        <w:tc>
          <w:tcPr>
            <w:tcW w:w="7097" w:type="dxa"/>
            <w:gridSpan w:val="9"/>
            <w:shd w:val="clear" w:color="auto" w:fill="auto"/>
            <w:vAlign w:val="center"/>
          </w:tcPr>
          <w:p w14:paraId="35A3705C"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TNKQ</w:t>
            </w:r>
          </w:p>
        </w:tc>
        <w:tc>
          <w:tcPr>
            <w:tcW w:w="2414" w:type="dxa"/>
            <w:gridSpan w:val="3"/>
            <w:shd w:val="clear" w:color="auto" w:fill="auto"/>
            <w:vAlign w:val="center"/>
          </w:tcPr>
          <w:p w14:paraId="5A1A428D"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Tự luận</w:t>
            </w:r>
          </w:p>
        </w:tc>
        <w:tc>
          <w:tcPr>
            <w:tcW w:w="2413" w:type="dxa"/>
            <w:gridSpan w:val="3"/>
            <w:vMerge w:val="restart"/>
            <w:shd w:val="clear" w:color="auto" w:fill="auto"/>
            <w:vAlign w:val="center"/>
          </w:tcPr>
          <w:p w14:paraId="3C77FFDA" w14:textId="77777777" w:rsidR="00D46901" w:rsidRPr="00D46901" w:rsidRDefault="00D46901" w:rsidP="00227DD2">
            <w:pPr>
              <w:jc w:val="center"/>
              <w:rPr>
                <w:rFonts w:asciiTheme="majorHAnsi" w:hAnsiTheme="majorHAnsi" w:cstheme="majorHAnsi"/>
                <w:b/>
                <w:sz w:val="26"/>
                <w:szCs w:val="26"/>
              </w:rPr>
            </w:pPr>
          </w:p>
        </w:tc>
        <w:tc>
          <w:tcPr>
            <w:tcW w:w="852" w:type="dxa"/>
            <w:vMerge/>
            <w:shd w:val="clear" w:color="auto" w:fill="auto"/>
            <w:vAlign w:val="center"/>
          </w:tcPr>
          <w:p w14:paraId="629F25DC" w14:textId="77777777" w:rsidR="00D46901" w:rsidRPr="00D46901" w:rsidRDefault="00D46901" w:rsidP="00227DD2">
            <w:pPr>
              <w:jc w:val="center"/>
              <w:rPr>
                <w:rFonts w:asciiTheme="majorHAnsi" w:hAnsiTheme="majorHAnsi" w:cstheme="majorHAnsi"/>
                <w:b/>
                <w:sz w:val="26"/>
                <w:szCs w:val="26"/>
              </w:rPr>
            </w:pPr>
          </w:p>
        </w:tc>
      </w:tr>
      <w:tr w:rsidR="00D46901" w:rsidRPr="00D46901" w14:paraId="088EB9C0" w14:textId="77777777" w:rsidTr="00D46901">
        <w:trPr>
          <w:trHeight w:val="290"/>
        </w:trPr>
        <w:tc>
          <w:tcPr>
            <w:tcW w:w="424" w:type="dxa"/>
            <w:vMerge/>
            <w:vAlign w:val="center"/>
          </w:tcPr>
          <w:p w14:paraId="5316A21C" w14:textId="77777777" w:rsidR="00D46901" w:rsidRPr="00D46901" w:rsidRDefault="00D46901" w:rsidP="00227DD2">
            <w:pPr>
              <w:rPr>
                <w:rFonts w:asciiTheme="majorHAnsi" w:hAnsiTheme="majorHAnsi" w:cstheme="majorHAnsi"/>
                <w:b/>
                <w:sz w:val="26"/>
                <w:szCs w:val="26"/>
              </w:rPr>
            </w:pPr>
          </w:p>
        </w:tc>
        <w:tc>
          <w:tcPr>
            <w:tcW w:w="1108" w:type="dxa"/>
            <w:vMerge/>
            <w:vAlign w:val="center"/>
          </w:tcPr>
          <w:p w14:paraId="2655F5E6" w14:textId="77777777" w:rsidR="00D46901" w:rsidRPr="00D46901" w:rsidRDefault="00D46901" w:rsidP="00227DD2">
            <w:pPr>
              <w:rPr>
                <w:rFonts w:asciiTheme="majorHAnsi" w:hAnsiTheme="majorHAnsi" w:cstheme="majorHAnsi"/>
                <w:b/>
                <w:sz w:val="26"/>
                <w:szCs w:val="26"/>
              </w:rPr>
            </w:pPr>
          </w:p>
        </w:tc>
        <w:tc>
          <w:tcPr>
            <w:tcW w:w="1873" w:type="dxa"/>
            <w:vMerge/>
          </w:tcPr>
          <w:p w14:paraId="4AC73758" w14:textId="278C0595" w:rsidR="00D46901" w:rsidRPr="00D46901" w:rsidRDefault="00D46901" w:rsidP="00227DD2">
            <w:pPr>
              <w:rPr>
                <w:rFonts w:asciiTheme="majorHAnsi" w:hAnsiTheme="majorHAnsi" w:cstheme="majorHAnsi"/>
                <w:b/>
                <w:sz w:val="26"/>
                <w:szCs w:val="26"/>
              </w:rPr>
            </w:pPr>
          </w:p>
        </w:tc>
        <w:tc>
          <w:tcPr>
            <w:tcW w:w="2271" w:type="dxa"/>
            <w:gridSpan w:val="3"/>
            <w:shd w:val="clear" w:color="auto" w:fill="auto"/>
            <w:vAlign w:val="center"/>
          </w:tcPr>
          <w:p w14:paraId="57A30D0C"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Nhiều lựa chọn</w:t>
            </w:r>
          </w:p>
        </w:tc>
        <w:tc>
          <w:tcPr>
            <w:tcW w:w="2412" w:type="dxa"/>
            <w:gridSpan w:val="3"/>
            <w:shd w:val="clear" w:color="auto" w:fill="auto"/>
            <w:vAlign w:val="center"/>
          </w:tcPr>
          <w:p w14:paraId="25387CA6"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Đúng - Sai</w:t>
            </w:r>
          </w:p>
        </w:tc>
        <w:tc>
          <w:tcPr>
            <w:tcW w:w="2414" w:type="dxa"/>
            <w:gridSpan w:val="3"/>
            <w:shd w:val="clear" w:color="auto" w:fill="auto"/>
            <w:vAlign w:val="center"/>
          </w:tcPr>
          <w:p w14:paraId="0312A661"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Trả lời ngắn</w:t>
            </w:r>
          </w:p>
        </w:tc>
        <w:tc>
          <w:tcPr>
            <w:tcW w:w="2414" w:type="dxa"/>
            <w:gridSpan w:val="3"/>
          </w:tcPr>
          <w:p w14:paraId="7D8581F2" w14:textId="77777777" w:rsidR="00D46901" w:rsidRPr="00D46901" w:rsidRDefault="00D46901" w:rsidP="00227DD2">
            <w:pPr>
              <w:jc w:val="center"/>
              <w:rPr>
                <w:rFonts w:asciiTheme="majorHAnsi" w:hAnsiTheme="majorHAnsi" w:cstheme="majorHAnsi"/>
                <w:b/>
                <w:sz w:val="26"/>
                <w:szCs w:val="26"/>
              </w:rPr>
            </w:pPr>
          </w:p>
        </w:tc>
        <w:tc>
          <w:tcPr>
            <w:tcW w:w="2413" w:type="dxa"/>
            <w:gridSpan w:val="3"/>
            <w:vMerge/>
            <w:shd w:val="clear" w:color="auto" w:fill="auto"/>
            <w:vAlign w:val="center"/>
          </w:tcPr>
          <w:p w14:paraId="05D70F4A" w14:textId="77777777" w:rsidR="00D46901" w:rsidRPr="00D46901" w:rsidRDefault="00D46901" w:rsidP="00227DD2">
            <w:pPr>
              <w:jc w:val="center"/>
              <w:rPr>
                <w:rFonts w:asciiTheme="majorHAnsi" w:hAnsiTheme="majorHAnsi" w:cstheme="majorHAnsi"/>
                <w:b/>
                <w:sz w:val="26"/>
                <w:szCs w:val="26"/>
              </w:rPr>
            </w:pPr>
          </w:p>
        </w:tc>
        <w:tc>
          <w:tcPr>
            <w:tcW w:w="852" w:type="dxa"/>
            <w:vMerge/>
            <w:vAlign w:val="center"/>
          </w:tcPr>
          <w:p w14:paraId="2672435B" w14:textId="77777777" w:rsidR="00D46901" w:rsidRPr="00D46901" w:rsidRDefault="00D46901" w:rsidP="00227DD2">
            <w:pPr>
              <w:jc w:val="center"/>
              <w:rPr>
                <w:rFonts w:asciiTheme="majorHAnsi" w:hAnsiTheme="majorHAnsi" w:cstheme="majorHAnsi"/>
                <w:b/>
                <w:sz w:val="26"/>
                <w:szCs w:val="26"/>
              </w:rPr>
            </w:pPr>
          </w:p>
        </w:tc>
      </w:tr>
      <w:tr w:rsidR="00D46901" w:rsidRPr="00D46901" w14:paraId="36FFD97D" w14:textId="77777777" w:rsidTr="00D46901">
        <w:trPr>
          <w:trHeight w:val="290"/>
        </w:trPr>
        <w:tc>
          <w:tcPr>
            <w:tcW w:w="424" w:type="dxa"/>
            <w:vMerge/>
            <w:vAlign w:val="center"/>
          </w:tcPr>
          <w:p w14:paraId="6678BD5C" w14:textId="77777777" w:rsidR="00D46901" w:rsidRPr="00D46901" w:rsidRDefault="00D46901" w:rsidP="00227DD2">
            <w:pPr>
              <w:rPr>
                <w:rFonts w:asciiTheme="majorHAnsi" w:hAnsiTheme="majorHAnsi" w:cstheme="majorHAnsi"/>
                <w:b/>
                <w:sz w:val="26"/>
                <w:szCs w:val="26"/>
              </w:rPr>
            </w:pPr>
          </w:p>
        </w:tc>
        <w:tc>
          <w:tcPr>
            <w:tcW w:w="1108" w:type="dxa"/>
            <w:vMerge/>
            <w:vAlign w:val="center"/>
          </w:tcPr>
          <w:p w14:paraId="41055E9E" w14:textId="77777777" w:rsidR="00D46901" w:rsidRPr="00D46901" w:rsidRDefault="00D46901" w:rsidP="00227DD2">
            <w:pPr>
              <w:rPr>
                <w:rFonts w:asciiTheme="majorHAnsi" w:hAnsiTheme="majorHAnsi" w:cstheme="majorHAnsi"/>
                <w:b/>
                <w:sz w:val="26"/>
                <w:szCs w:val="26"/>
              </w:rPr>
            </w:pPr>
          </w:p>
        </w:tc>
        <w:tc>
          <w:tcPr>
            <w:tcW w:w="1873" w:type="dxa"/>
            <w:vMerge/>
          </w:tcPr>
          <w:p w14:paraId="060BB855" w14:textId="3282F0B6" w:rsidR="00D46901" w:rsidRPr="00D46901" w:rsidRDefault="00D46901" w:rsidP="00227DD2">
            <w:pPr>
              <w:rPr>
                <w:rFonts w:asciiTheme="majorHAnsi" w:hAnsiTheme="majorHAnsi" w:cstheme="majorHAnsi"/>
                <w:b/>
                <w:sz w:val="26"/>
                <w:szCs w:val="26"/>
              </w:rPr>
            </w:pPr>
          </w:p>
        </w:tc>
        <w:tc>
          <w:tcPr>
            <w:tcW w:w="710" w:type="dxa"/>
            <w:shd w:val="clear" w:color="auto" w:fill="auto"/>
            <w:vAlign w:val="center"/>
          </w:tcPr>
          <w:p w14:paraId="0AAB3BB2"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710" w:type="dxa"/>
            <w:vAlign w:val="center"/>
          </w:tcPr>
          <w:p w14:paraId="661DD296" w14:textId="77777777" w:rsidR="00D46901" w:rsidRPr="00D46901" w:rsidRDefault="00D46901" w:rsidP="00227DD2">
            <w:pPr>
              <w:ind w:hanging="112"/>
              <w:jc w:val="center"/>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851" w:type="dxa"/>
            <w:shd w:val="clear" w:color="auto" w:fill="auto"/>
            <w:vAlign w:val="center"/>
          </w:tcPr>
          <w:p w14:paraId="2124A3CE"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709" w:type="dxa"/>
            <w:shd w:val="clear" w:color="auto" w:fill="auto"/>
            <w:vAlign w:val="center"/>
          </w:tcPr>
          <w:p w14:paraId="15ACCB1D"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852" w:type="dxa"/>
            <w:vAlign w:val="center"/>
          </w:tcPr>
          <w:p w14:paraId="20F8D0A2" w14:textId="77777777" w:rsidR="00D46901" w:rsidRPr="00D46901" w:rsidRDefault="00D46901" w:rsidP="00227DD2">
            <w:pPr>
              <w:ind w:right="31"/>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851" w:type="dxa"/>
            <w:shd w:val="clear" w:color="auto" w:fill="auto"/>
            <w:vAlign w:val="center"/>
          </w:tcPr>
          <w:p w14:paraId="04689A11"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710" w:type="dxa"/>
            <w:shd w:val="clear" w:color="auto" w:fill="auto"/>
            <w:vAlign w:val="center"/>
          </w:tcPr>
          <w:p w14:paraId="3BEB2F08"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852" w:type="dxa"/>
            <w:vAlign w:val="center"/>
          </w:tcPr>
          <w:p w14:paraId="487809DE"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852" w:type="dxa"/>
            <w:shd w:val="clear" w:color="auto" w:fill="auto"/>
            <w:vAlign w:val="center"/>
          </w:tcPr>
          <w:p w14:paraId="401F59D2"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710" w:type="dxa"/>
            <w:vAlign w:val="center"/>
          </w:tcPr>
          <w:p w14:paraId="0DC5B4C5"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852" w:type="dxa"/>
            <w:shd w:val="clear" w:color="auto" w:fill="auto"/>
            <w:vAlign w:val="center"/>
          </w:tcPr>
          <w:p w14:paraId="74B4971F"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852" w:type="dxa"/>
            <w:shd w:val="clear" w:color="auto" w:fill="auto"/>
            <w:vAlign w:val="center"/>
          </w:tcPr>
          <w:p w14:paraId="4F166AE2"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851" w:type="dxa"/>
            <w:shd w:val="clear" w:color="auto" w:fill="auto"/>
            <w:vAlign w:val="center"/>
          </w:tcPr>
          <w:p w14:paraId="2A0F4C3A"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852" w:type="dxa"/>
            <w:vAlign w:val="center"/>
          </w:tcPr>
          <w:p w14:paraId="27EC04AB" w14:textId="77777777" w:rsidR="00D46901" w:rsidRPr="00D46901" w:rsidRDefault="00D46901" w:rsidP="00227DD2">
            <w:pPr>
              <w:ind w:hanging="109"/>
              <w:jc w:val="center"/>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710" w:type="dxa"/>
            <w:vAlign w:val="center"/>
          </w:tcPr>
          <w:p w14:paraId="247BE56C" w14:textId="77777777" w:rsidR="00D46901" w:rsidRPr="00D46901" w:rsidRDefault="00D46901" w:rsidP="00227DD2">
            <w:pPr>
              <w:ind w:left="-98"/>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852" w:type="dxa"/>
            <w:vAlign w:val="center"/>
          </w:tcPr>
          <w:p w14:paraId="401D16C8" w14:textId="77777777" w:rsidR="00D46901" w:rsidRPr="00D46901" w:rsidRDefault="00D46901" w:rsidP="00227DD2">
            <w:pPr>
              <w:rPr>
                <w:rFonts w:asciiTheme="majorHAnsi" w:hAnsiTheme="majorHAnsi" w:cstheme="majorHAnsi"/>
                <w:b/>
                <w:sz w:val="26"/>
                <w:szCs w:val="26"/>
              </w:rPr>
            </w:pPr>
          </w:p>
        </w:tc>
      </w:tr>
      <w:tr w:rsidR="00D46901" w:rsidRPr="00D46901" w14:paraId="5EE20709" w14:textId="77777777" w:rsidTr="00D46901">
        <w:trPr>
          <w:trHeight w:val="416"/>
        </w:trPr>
        <w:tc>
          <w:tcPr>
            <w:tcW w:w="424" w:type="dxa"/>
            <w:vMerge w:val="restart"/>
            <w:vAlign w:val="center"/>
          </w:tcPr>
          <w:p w14:paraId="10475A4B"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tc>
        <w:tc>
          <w:tcPr>
            <w:tcW w:w="1108" w:type="dxa"/>
            <w:vMerge w:val="restart"/>
            <w:vAlign w:val="center"/>
          </w:tcPr>
          <w:p w14:paraId="1C5FA679" w14:textId="77777777" w:rsidR="00D46901" w:rsidRPr="00D46901" w:rsidRDefault="00D46901" w:rsidP="00227DD2">
            <w:pPr>
              <w:rPr>
                <w:rFonts w:asciiTheme="majorHAnsi" w:hAnsiTheme="majorHAnsi" w:cstheme="majorHAnsi"/>
                <w:b/>
                <w:sz w:val="26"/>
                <w:szCs w:val="26"/>
              </w:rPr>
            </w:pPr>
          </w:p>
          <w:p w14:paraId="1C821E6A" w14:textId="77777777" w:rsidR="00D46901" w:rsidRPr="00D46901" w:rsidRDefault="00D46901" w:rsidP="00227DD2">
            <w:pPr>
              <w:rPr>
                <w:rFonts w:asciiTheme="majorHAnsi" w:hAnsiTheme="majorHAnsi" w:cstheme="majorHAnsi"/>
                <w:b/>
                <w:sz w:val="26"/>
                <w:szCs w:val="26"/>
              </w:rPr>
            </w:pPr>
          </w:p>
          <w:p w14:paraId="46D593A9"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 1:</w:t>
            </w:r>
          </w:p>
          <w:p w14:paraId="0A8E9B5B"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sz w:val="26"/>
                <w:szCs w:val="26"/>
              </w:rPr>
              <w:t>Nguyên sinh vật</w:t>
            </w:r>
          </w:p>
        </w:tc>
        <w:tc>
          <w:tcPr>
            <w:tcW w:w="1873" w:type="dxa"/>
            <w:vAlign w:val="center"/>
          </w:tcPr>
          <w:p w14:paraId="1BEAA72F" w14:textId="300F9F21"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Đa dạng nguyên sinh vật.</w:t>
            </w:r>
          </w:p>
        </w:tc>
        <w:tc>
          <w:tcPr>
            <w:tcW w:w="710" w:type="dxa"/>
            <w:shd w:val="clear" w:color="auto" w:fill="auto"/>
            <w:vAlign w:val="center"/>
          </w:tcPr>
          <w:p w14:paraId="141C8799"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10" w:type="dxa"/>
          </w:tcPr>
          <w:p w14:paraId="258AC409" w14:textId="77777777" w:rsidR="00D46901" w:rsidRPr="00D46901" w:rsidRDefault="00D46901" w:rsidP="00227DD2">
            <w:pPr>
              <w:jc w:val="center"/>
              <w:rPr>
                <w:rFonts w:asciiTheme="majorHAnsi" w:hAnsiTheme="majorHAnsi" w:cstheme="majorHAnsi"/>
                <w:bCs/>
                <w:sz w:val="26"/>
                <w:szCs w:val="26"/>
              </w:rPr>
            </w:pPr>
          </w:p>
        </w:tc>
        <w:tc>
          <w:tcPr>
            <w:tcW w:w="851" w:type="dxa"/>
            <w:shd w:val="clear" w:color="auto" w:fill="auto"/>
            <w:vAlign w:val="center"/>
          </w:tcPr>
          <w:p w14:paraId="578F63BC" w14:textId="77777777" w:rsidR="00D46901" w:rsidRPr="00D46901" w:rsidRDefault="00D46901" w:rsidP="00227DD2">
            <w:pPr>
              <w:jc w:val="center"/>
              <w:rPr>
                <w:rFonts w:asciiTheme="majorHAnsi" w:hAnsiTheme="majorHAnsi" w:cstheme="majorHAnsi"/>
                <w:bCs/>
                <w:sz w:val="26"/>
                <w:szCs w:val="26"/>
              </w:rPr>
            </w:pPr>
          </w:p>
        </w:tc>
        <w:tc>
          <w:tcPr>
            <w:tcW w:w="709" w:type="dxa"/>
            <w:shd w:val="clear" w:color="auto" w:fill="auto"/>
            <w:vAlign w:val="center"/>
          </w:tcPr>
          <w:p w14:paraId="32F214AA" w14:textId="77777777" w:rsidR="00D46901" w:rsidRPr="00D46901" w:rsidRDefault="00D46901" w:rsidP="00227DD2">
            <w:pPr>
              <w:jc w:val="center"/>
              <w:rPr>
                <w:rFonts w:asciiTheme="majorHAnsi" w:hAnsiTheme="majorHAnsi" w:cstheme="majorHAnsi"/>
                <w:bCs/>
                <w:sz w:val="26"/>
                <w:szCs w:val="26"/>
              </w:rPr>
            </w:pPr>
          </w:p>
        </w:tc>
        <w:tc>
          <w:tcPr>
            <w:tcW w:w="852" w:type="dxa"/>
          </w:tcPr>
          <w:p w14:paraId="0C0F90C8" w14:textId="77777777" w:rsidR="00D46901" w:rsidRPr="00D46901" w:rsidRDefault="00D46901" w:rsidP="00227DD2">
            <w:pPr>
              <w:jc w:val="center"/>
              <w:rPr>
                <w:rFonts w:asciiTheme="majorHAnsi" w:hAnsiTheme="majorHAnsi" w:cstheme="majorHAnsi"/>
                <w:bCs/>
                <w:sz w:val="26"/>
                <w:szCs w:val="26"/>
              </w:rPr>
            </w:pPr>
          </w:p>
        </w:tc>
        <w:tc>
          <w:tcPr>
            <w:tcW w:w="851" w:type="dxa"/>
            <w:shd w:val="clear" w:color="auto" w:fill="auto"/>
            <w:vAlign w:val="center"/>
          </w:tcPr>
          <w:p w14:paraId="4C320606" w14:textId="77777777" w:rsidR="00D46901" w:rsidRPr="00D46901" w:rsidRDefault="00D46901" w:rsidP="00227DD2">
            <w:pPr>
              <w:jc w:val="center"/>
              <w:rPr>
                <w:rFonts w:asciiTheme="majorHAnsi" w:hAnsiTheme="majorHAnsi" w:cstheme="majorHAnsi"/>
                <w:bCs/>
                <w:sz w:val="26"/>
                <w:szCs w:val="26"/>
              </w:rPr>
            </w:pPr>
          </w:p>
        </w:tc>
        <w:tc>
          <w:tcPr>
            <w:tcW w:w="710" w:type="dxa"/>
            <w:shd w:val="clear" w:color="auto" w:fill="auto"/>
            <w:vAlign w:val="center"/>
          </w:tcPr>
          <w:p w14:paraId="361DE4F4" w14:textId="77777777" w:rsidR="00D46901" w:rsidRPr="00D46901" w:rsidRDefault="00D46901" w:rsidP="00227DD2">
            <w:pPr>
              <w:jc w:val="center"/>
              <w:rPr>
                <w:rFonts w:asciiTheme="majorHAnsi" w:hAnsiTheme="majorHAnsi" w:cstheme="majorHAnsi"/>
                <w:bCs/>
                <w:sz w:val="26"/>
                <w:szCs w:val="26"/>
              </w:rPr>
            </w:pPr>
          </w:p>
        </w:tc>
        <w:tc>
          <w:tcPr>
            <w:tcW w:w="852" w:type="dxa"/>
          </w:tcPr>
          <w:p w14:paraId="33E53723"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7B811307" w14:textId="77777777" w:rsidR="00D46901" w:rsidRPr="00D46901" w:rsidRDefault="00D46901" w:rsidP="00227DD2">
            <w:pPr>
              <w:jc w:val="center"/>
              <w:rPr>
                <w:rFonts w:asciiTheme="majorHAnsi" w:hAnsiTheme="majorHAnsi" w:cstheme="majorHAnsi"/>
                <w:bCs/>
                <w:sz w:val="26"/>
                <w:szCs w:val="26"/>
              </w:rPr>
            </w:pPr>
          </w:p>
        </w:tc>
        <w:tc>
          <w:tcPr>
            <w:tcW w:w="710" w:type="dxa"/>
          </w:tcPr>
          <w:p w14:paraId="21C3E12A"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72A1D834"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45F03BD3" w14:textId="77777777" w:rsidR="00D46901" w:rsidRPr="00D46901" w:rsidRDefault="00D46901" w:rsidP="00227DD2">
            <w:pPr>
              <w:jc w:val="center"/>
              <w:rPr>
                <w:rFonts w:asciiTheme="majorHAnsi" w:hAnsiTheme="majorHAnsi" w:cstheme="majorHAnsi"/>
                <w:bCs/>
                <w:sz w:val="26"/>
                <w:szCs w:val="26"/>
                <w:lang w:bidi="hi-IN"/>
              </w:rPr>
            </w:pPr>
          </w:p>
        </w:tc>
        <w:tc>
          <w:tcPr>
            <w:tcW w:w="851" w:type="dxa"/>
            <w:shd w:val="clear" w:color="auto" w:fill="auto"/>
            <w:vAlign w:val="center"/>
          </w:tcPr>
          <w:p w14:paraId="2C33EE16"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852" w:type="dxa"/>
            <w:vAlign w:val="center"/>
          </w:tcPr>
          <w:p w14:paraId="5F419310" w14:textId="77777777" w:rsidR="00D46901" w:rsidRPr="00D46901" w:rsidRDefault="00D46901" w:rsidP="00227DD2">
            <w:pPr>
              <w:jc w:val="center"/>
              <w:rPr>
                <w:rFonts w:asciiTheme="majorHAnsi" w:hAnsiTheme="majorHAnsi" w:cstheme="majorHAnsi"/>
                <w:sz w:val="26"/>
                <w:szCs w:val="26"/>
              </w:rPr>
            </w:pPr>
          </w:p>
        </w:tc>
        <w:tc>
          <w:tcPr>
            <w:tcW w:w="710" w:type="dxa"/>
            <w:vAlign w:val="center"/>
          </w:tcPr>
          <w:p w14:paraId="71B3BB2E" w14:textId="77777777" w:rsidR="00D46901" w:rsidRPr="00D46901" w:rsidRDefault="00D46901" w:rsidP="00227DD2">
            <w:pPr>
              <w:jc w:val="center"/>
              <w:rPr>
                <w:rFonts w:asciiTheme="majorHAnsi" w:hAnsiTheme="majorHAnsi" w:cstheme="majorHAnsi"/>
                <w:b/>
                <w:bCs/>
                <w:sz w:val="26"/>
                <w:szCs w:val="26"/>
              </w:rPr>
            </w:pPr>
          </w:p>
        </w:tc>
        <w:tc>
          <w:tcPr>
            <w:tcW w:w="852" w:type="dxa"/>
            <w:vAlign w:val="center"/>
          </w:tcPr>
          <w:p w14:paraId="1720C2E8"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5607CB34" w14:textId="77777777" w:rsidTr="00D46901">
        <w:trPr>
          <w:trHeight w:val="414"/>
        </w:trPr>
        <w:tc>
          <w:tcPr>
            <w:tcW w:w="424" w:type="dxa"/>
            <w:vMerge/>
            <w:vAlign w:val="center"/>
          </w:tcPr>
          <w:p w14:paraId="2034CC6C" w14:textId="77777777" w:rsidR="00D46901" w:rsidRPr="00D46901" w:rsidRDefault="00D46901" w:rsidP="00227DD2">
            <w:pPr>
              <w:rPr>
                <w:rFonts w:asciiTheme="majorHAnsi" w:hAnsiTheme="majorHAnsi" w:cstheme="majorHAnsi"/>
                <w:b/>
                <w:sz w:val="26"/>
                <w:szCs w:val="26"/>
              </w:rPr>
            </w:pPr>
          </w:p>
        </w:tc>
        <w:tc>
          <w:tcPr>
            <w:tcW w:w="1108" w:type="dxa"/>
            <w:vMerge/>
            <w:vAlign w:val="center"/>
          </w:tcPr>
          <w:p w14:paraId="24931125" w14:textId="77777777" w:rsidR="00D46901" w:rsidRPr="00D46901" w:rsidRDefault="00D46901" w:rsidP="00227DD2">
            <w:pPr>
              <w:jc w:val="center"/>
              <w:rPr>
                <w:rFonts w:asciiTheme="majorHAnsi" w:hAnsiTheme="majorHAnsi" w:cstheme="majorHAnsi"/>
                <w:b/>
                <w:sz w:val="26"/>
                <w:szCs w:val="26"/>
              </w:rPr>
            </w:pPr>
          </w:p>
        </w:tc>
        <w:tc>
          <w:tcPr>
            <w:tcW w:w="1873" w:type="dxa"/>
            <w:vAlign w:val="center"/>
          </w:tcPr>
          <w:p w14:paraId="39057DFA" w14:textId="37737866"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 xml:space="preserve"> Vai trò của nguyên sinh vật.</w:t>
            </w:r>
          </w:p>
        </w:tc>
        <w:tc>
          <w:tcPr>
            <w:tcW w:w="710" w:type="dxa"/>
            <w:shd w:val="clear" w:color="auto" w:fill="auto"/>
            <w:vAlign w:val="center"/>
          </w:tcPr>
          <w:p w14:paraId="22BEA8E1" w14:textId="77777777" w:rsidR="00D46901" w:rsidRPr="00D46901" w:rsidRDefault="00D46901" w:rsidP="00227DD2">
            <w:pPr>
              <w:jc w:val="center"/>
              <w:rPr>
                <w:rFonts w:asciiTheme="majorHAnsi" w:hAnsiTheme="majorHAnsi" w:cstheme="majorHAnsi"/>
                <w:bCs/>
                <w:sz w:val="26"/>
                <w:szCs w:val="26"/>
              </w:rPr>
            </w:pPr>
          </w:p>
        </w:tc>
        <w:tc>
          <w:tcPr>
            <w:tcW w:w="710" w:type="dxa"/>
          </w:tcPr>
          <w:p w14:paraId="0761770A" w14:textId="77777777" w:rsidR="00D46901" w:rsidRPr="00D46901" w:rsidRDefault="00D46901" w:rsidP="00227DD2">
            <w:pPr>
              <w:jc w:val="center"/>
              <w:rPr>
                <w:rFonts w:asciiTheme="majorHAnsi" w:hAnsiTheme="majorHAnsi" w:cstheme="majorHAnsi"/>
                <w:bCs/>
                <w:sz w:val="26"/>
                <w:szCs w:val="26"/>
              </w:rPr>
            </w:pPr>
          </w:p>
        </w:tc>
        <w:tc>
          <w:tcPr>
            <w:tcW w:w="851" w:type="dxa"/>
            <w:shd w:val="clear" w:color="auto" w:fill="auto"/>
            <w:vAlign w:val="center"/>
          </w:tcPr>
          <w:p w14:paraId="4120700F"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09" w:type="dxa"/>
            <w:shd w:val="clear" w:color="auto" w:fill="auto"/>
            <w:vAlign w:val="center"/>
          </w:tcPr>
          <w:p w14:paraId="1477B67C" w14:textId="77777777" w:rsidR="00D46901" w:rsidRPr="00D46901" w:rsidRDefault="00D46901" w:rsidP="00227DD2">
            <w:pPr>
              <w:jc w:val="center"/>
              <w:rPr>
                <w:rFonts w:asciiTheme="majorHAnsi" w:hAnsiTheme="majorHAnsi" w:cstheme="majorHAnsi"/>
                <w:bCs/>
                <w:sz w:val="26"/>
                <w:szCs w:val="26"/>
              </w:rPr>
            </w:pPr>
          </w:p>
        </w:tc>
        <w:tc>
          <w:tcPr>
            <w:tcW w:w="852" w:type="dxa"/>
          </w:tcPr>
          <w:p w14:paraId="4FA06E04" w14:textId="77777777" w:rsidR="00D46901" w:rsidRPr="00D46901" w:rsidRDefault="00D46901" w:rsidP="00227DD2">
            <w:pPr>
              <w:jc w:val="center"/>
              <w:rPr>
                <w:rFonts w:asciiTheme="majorHAnsi" w:hAnsiTheme="majorHAnsi" w:cstheme="majorHAnsi"/>
                <w:bCs/>
                <w:sz w:val="26"/>
                <w:szCs w:val="26"/>
              </w:rPr>
            </w:pPr>
          </w:p>
        </w:tc>
        <w:tc>
          <w:tcPr>
            <w:tcW w:w="851" w:type="dxa"/>
            <w:shd w:val="clear" w:color="auto" w:fill="auto"/>
            <w:vAlign w:val="center"/>
          </w:tcPr>
          <w:p w14:paraId="58A9676B" w14:textId="77777777" w:rsidR="00D46901" w:rsidRPr="00D46901" w:rsidRDefault="00D46901" w:rsidP="00227DD2">
            <w:pPr>
              <w:jc w:val="center"/>
              <w:rPr>
                <w:rFonts w:asciiTheme="majorHAnsi" w:hAnsiTheme="majorHAnsi" w:cstheme="majorHAnsi"/>
                <w:bCs/>
                <w:sz w:val="26"/>
                <w:szCs w:val="26"/>
              </w:rPr>
            </w:pPr>
          </w:p>
        </w:tc>
        <w:tc>
          <w:tcPr>
            <w:tcW w:w="710" w:type="dxa"/>
            <w:shd w:val="clear" w:color="auto" w:fill="auto"/>
            <w:vAlign w:val="center"/>
          </w:tcPr>
          <w:p w14:paraId="75F15726" w14:textId="77777777" w:rsidR="00D46901" w:rsidRPr="00D46901" w:rsidRDefault="00D46901" w:rsidP="00227DD2">
            <w:pPr>
              <w:jc w:val="center"/>
              <w:rPr>
                <w:rFonts w:asciiTheme="majorHAnsi" w:hAnsiTheme="majorHAnsi" w:cstheme="majorHAnsi"/>
                <w:bCs/>
                <w:sz w:val="26"/>
                <w:szCs w:val="26"/>
              </w:rPr>
            </w:pPr>
          </w:p>
        </w:tc>
        <w:tc>
          <w:tcPr>
            <w:tcW w:w="852" w:type="dxa"/>
          </w:tcPr>
          <w:p w14:paraId="46A9407E"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661C0CFE" w14:textId="77777777" w:rsidR="00D46901" w:rsidRPr="00D46901" w:rsidRDefault="00D46901" w:rsidP="00227DD2">
            <w:pPr>
              <w:jc w:val="center"/>
              <w:rPr>
                <w:rFonts w:asciiTheme="majorHAnsi" w:hAnsiTheme="majorHAnsi" w:cstheme="majorHAnsi"/>
                <w:bCs/>
                <w:sz w:val="26"/>
                <w:szCs w:val="26"/>
              </w:rPr>
            </w:pPr>
          </w:p>
        </w:tc>
        <w:tc>
          <w:tcPr>
            <w:tcW w:w="710" w:type="dxa"/>
          </w:tcPr>
          <w:p w14:paraId="5D2B69B4"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6582FAC6"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6CDB7CB5" w14:textId="77777777" w:rsidR="00D46901" w:rsidRPr="00D46901" w:rsidRDefault="00D46901" w:rsidP="00227DD2">
            <w:pPr>
              <w:jc w:val="center"/>
              <w:rPr>
                <w:rFonts w:asciiTheme="majorHAnsi" w:hAnsiTheme="majorHAnsi" w:cstheme="majorHAnsi"/>
                <w:bCs/>
                <w:sz w:val="26"/>
                <w:szCs w:val="26"/>
                <w:lang w:bidi="hi-IN"/>
              </w:rPr>
            </w:pPr>
          </w:p>
        </w:tc>
        <w:tc>
          <w:tcPr>
            <w:tcW w:w="851" w:type="dxa"/>
            <w:shd w:val="clear" w:color="auto" w:fill="auto"/>
            <w:vAlign w:val="center"/>
          </w:tcPr>
          <w:p w14:paraId="3B4C127B" w14:textId="77777777" w:rsidR="00D46901" w:rsidRPr="00D46901" w:rsidRDefault="00D46901" w:rsidP="00227DD2">
            <w:pPr>
              <w:jc w:val="center"/>
              <w:rPr>
                <w:rFonts w:asciiTheme="majorHAnsi" w:hAnsiTheme="majorHAnsi" w:cstheme="majorHAnsi"/>
                <w:sz w:val="26"/>
                <w:szCs w:val="26"/>
              </w:rPr>
            </w:pPr>
          </w:p>
        </w:tc>
        <w:tc>
          <w:tcPr>
            <w:tcW w:w="852" w:type="dxa"/>
            <w:vAlign w:val="center"/>
          </w:tcPr>
          <w:p w14:paraId="706DD3B8" w14:textId="77777777" w:rsidR="00D46901" w:rsidRPr="00D46901" w:rsidRDefault="00D46901" w:rsidP="00227DD2">
            <w:pPr>
              <w:jc w:val="center"/>
              <w:rPr>
                <w:rFonts w:asciiTheme="majorHAnsi" w:hAnsiTheme="majorHAnsi" w:cstheme="majorHAnsi"/>
                <w:sz w:val="26"/>
                <w:szCs w:val="26"/>
              </w:rPr>
            </w:pPr>
          </w:p>
        </w:tc>
        <w:tc>
          <w:tcPr>
            <w:tcW w:w="710" w:type="dxa"/>
            <w:vAlign w:val="center"/>
          </w:tcPr>
          <w:p w14:paraId="40602E48"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852" w:type="dxa"/>
            <w:vAlign w:val="center"/>
          </w:tcPr>
          <w:p w14:paraId="44DC647C"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551DD4ED" w14:textId="77777777" w:rsidTr="00D46901">
        <w:trPr>
          <w:trHeight w:val="414"/>
        </w:trPr>
        <w:tc>
          <w:tcPr>
            <w:tcW w:w="424" w:type="dxa"/>
            <w:vMerge/>
            <w:vAlign w:val="center"/>
          </w:tcPr>
          <w:p w14:paraId="040B61C9" w14:textId="77777777" w:rsidR="00D46901" w:rsidRPr="00D46901" w:rsidRDefault="00D46901" w:rsidP="00227DD2">
            <w:pPr>
              <w:rPr>
                <w:rFonts w:asciiTheme="majorHAnsi" w:hAnsiTheme="majorHAnsi" w:cstheme="majorHAnsi"/>
                <w:b/>
                <w:sz w:val="26"/>
                <w:szCs w:val="26"/>
              </w:rPr>
            </w:pPr>
          </w:p>
        </w:tc>
        <w:tc>
          <w:tcPr>
            <w:tcW w:w="1108" w:type="dxa"/>
            <w:vMerge/>
            <w:vAlign w:val="center"/>
          </w:tcPr>
          <w:p w14:paraId="43B311F8" w14:textId="77777777" w:rsidR="00D46901" w:rsidRPr="00D46901" w:rsidRDefault="00D46901" w:rsidP="00227DD2">
            <w:pPr>
              <w:jc w:val="center"/>
              <w:rPr>
                <w:rFonts w:asciiTheme="majorHAnsi" w:hAnsiTheme="majorHAnsi" w:cstheme="majorHAnsi"/>
                <w:b/>
                <w:sz w:val="26"/>
                <w:szCs w:val="26"/>
              </w:rPr>
            </w:pPr>
          </w:p>
        </w:tc>
        <w:tc>
          <w:tcPr>
            <w:tcW w:w="1873" w:type="dxa"/>
            <w:vAlign w:val="center"/>
          </w:tcPr>
          <w:p w14:paraId="47C5288A" w14:textId="7630D98A" w:rsidR="00D46901" w:rsidRPr="00D46901" w:rsidRDefault="00D46901" w:rsidP="00227DD2">
            <w:pPr>
              <w:rPr>
                <w:rFonts w:asciiTheme="majorHAnsi" w:hAnsiTheme="majorHAnsi" w:cstheme="majorHAnsi"/>
                <w:sz w:val="26"/>
                <w:szCs w:val="26"/>
                <w:lang w:val="vi-VN"/>
              </w:rPr>
            </w:pPr>
            <w:r w:rsidRPr="00D46901">
              <w:rPr>
                <w:rFonts w:asciiTheme="majorHAnsi" w:hAnsiTheme="majorHAnsi" w:cstheme="majorHAnsi"/>
                <w:sz w:val="26"/>
                <w:szCs w:val="26"/>
              </w:rPr>
              <w:t>- Thực hành quan sát nguyên sinh vật.</w:t>
            </w:r>
          </w:p>
        </w:tc>
        <w:tc>
          <w:tcPr>
            <w:tcW w:w="710" w:type="dxa"/>
            <w:shd w:val="clear" w:color="auto" w:fill="auto"/>
            <w:vAlign w:val="center"/>
          </w:tcPr>
          <w:p w14:paraId="71B120FA" w14:textId="77777777" w:rsidR="00D46901" w:rsidRPr="00D46901" w:rsidRDefault="00D46901" w:rsidP="00227DD2">
            <w:pPr>
              <w:jc w:val="center"/>
              <w:rPr>
                <w:rFonts w:asciiTheme="majorHAnsi" w:hAnsiTheme="majorHAnsi" w:cstheme="majorHAnsi"/>
                <w:bCs/>
                <w:sz w:val="26"/>
                <w:szCs w:val="26"/>
              </w:rPr>
            </w:pPr>
          </w:p>
        </w:tc>
        <w:tc>
          <w:tcPr>
            <w:tcW w:w="710" w:type="dxa"/>
          </w:tcPr>
          <w:p w14:paraId="334B17C6" w14:textId="77777777" w:rsidR="00D46901" w:rsidRPr="00D46901" w:rsidRDefault="00D46901" w:rsidP="00227DD2">
            <w:pPr>
              <w:jc w:val="center"/>
              <w:rPr>
                <w:rFonts w:asciiTheme="majorHAnsi" w:hAnsiTheme="majorHAnsi" w:cstheme="majorHAnsi"/>
                <w:bCs/>
                <w:sz w:val="26"/>
                <w:szCs w:val="26"/>
              </w:rPr>
            </w:pPr>
          </w:p>
        </w:tc>
        <w:tc>
          <w:tcPr>
            <w:tcW w:w="851" w:type="dxa"/>
            <w:shd w:val="clear" w:color="auto" w:fill="auto"/>
            <w:vAlign w:val="center"/>
          </w:tcPr>
          <w:p w14:paraId="62DBD1A2" w14:textId="77777777" w:rsidR="00D46901" w:rsidRPr="00D46901" w:rsidRDefault="00D46901" w:rsidP="00227DD2">
            <w:pPr>
              <w:jc w:val="center"/>
              <w:rPr>
                <w:rFonts w:asciiTheme="majorHAnsi" w:hAnsiTheme="majorHAnsi" w:cstheme="majorHAnsi"/>
                <w:bCs/>
                <w:sz w:val="26"/>
                <w:szCs w:val="26"/>
              </w:rPr>
            </w:pPr>
          </w:p>
        </w:tc>
        <w:tc>
          <w:tcPr>
            <w:tcW w:w="709" w:type="dxa"/>
            <w:shd w:val="clear" w:color="auto" w:fill="auto"/>
            <w:vAlign w:val="center"/>
          </w:tcPr>
          <w:p w14:paraId="2606115D" w14:textId="77777777" w:rsidR="00D46901" w:rsidRPr="00D46901" w:rsidRDefault="00D46901" w:rsidP="00227DD2">
            <w:pPr>
              <w:jc w:val="center"/>
              <w:rPr>
                <w:rFonts w:asciiTheme="majorHAnsi" w:hAnsiTheme="majorHAnsi" w:cstheme="majorHAnsi"/>
                <w:bCs/>
                <w:sz w:val="26"/>
                <w:szCs w:val="26"/>
              </w:rPr>
            </w:pPr>
          </w:p>
        </w:tc>
        <w:tc>
          <w:tcPr>
            <w:tcW w:w="852" w:type="dxa"/>
            <w:vAlign w:val="center"/>
          </w:tcPr>
          <w:p w14:paraId="51D4EAA3"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851" w:type="dxa"/>
            <w:shd w:val="clear" w:color="auto" w:fill="auto"/>
            <w:vAlign w:val="center"/>
          </w:tcPr>
          <w:p w14:paraId="703A3E7D" w14:textId="77777777" w:rsidR="00D46901" w:rsidRPr="00D46901" w:rsidRDefault="00D46901" w:rsidP="00227DD2">
            <w:pPr>
              <w:jc w:val="center"/>
              <w:rPr>
                <w:rFonts w:asciiTheme="majorHAnsi" w:hAnsiTheme="majorHAnsi" w:cstheme="majorHAnsi"/>
                <w:bCs/>
                <w:sz w:val="26"/>
                <w:szCs w:val="26"/>
              </w:rPr>
            </w:pPr>
          </w:p>
        </w:tc>
        <w:tc>
          <w:tcPr>
            <w:tcW w:w="710" w:type="dxa"/>
            <w:shd w:val="clear" w:color="auto" w:fill="auto"/>
            <w:vAlign w:val="center"/>
          </w:tcPr>
          <w:p w14:paraId="057C21FF"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vAlign w:val="center"/>
          </w:tcPr>
          <w:p w14:paraId="0630EC5C"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1DE84C28" w14:textId="77777777" w:rsidR="00D46901" w:rsidRPr="00D46901" w:rsidRDefault="00D46901" w:rsidP="00227DD2">
            <w:pPr>
              <w:jc w:val="center"/>
              <w:rPr>
                <w:rFonts w:asciiTheme="majorHAnsi" w:hAnsiTheme="majorHAnsi" w:cstheme="majorHAnsi"/>
                <w:bCs/>
                <w:sz w:val="26"/>
                <w:szCs w:val="26"/>
              </w:rPr>
            </w:pPr>
          </w:p>
        </w:tc>
        <w:tc>
          <w:tcPr>
            <w:tcW w:w="710" w:type="dxa"/>
          </w:tcPr>
          <w:p w14:paraId="73BE5FFD"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6975555C" w14:textId="77777777" w:rsidR="00D46901" w:rsidRPr="00D46901" w:rsidRDefault="00D46901" w:rsidP="00227DD2">
            <w:pPr>
              <w:jc w:val="center"/>
              <w:rPr>
                <w:rFonts w:asciiTheme="majorHAnsi" w:hAnsiTheme="majorHAnsi" w:cstheme="majorHAnsi"/>
                <w:bCs/>
                <w:sz w:val="26"/>
                <w:szCs w:val="26"/>
              </w:rPr>
            </w:pPr>
          </w:p>
        </w:tc>
        <w:tc>
          <w:tcPr>
            <w:tcW w:w="852" w:type="dxa"/>
            <w:shd w:val="clear" w:color="auto" w:fill="auto"/>
            <w:vAlign w:val="center"/>
          </w:tcPr>
          <w:p w14:paraId="55588C5A" w14:textId="77777777" w:rsidR="00D46901" w:rsidRPr="00D46901" w:rsidRDefault="00D46901" w:rsidP="00227DD2">
            <w:pPr>
              <w:jc w:val="center"/>
              <w:rPr>
                <w:rFonts w:asciiTheme="majorHAnsi" w:hAnsiTheme="majorHAnsi" w:cstheme="majorHAnsi"/>
                <w:bCs/>
                <w:sz w:val="26"/>
                <w:szCs w:val="26"/>
                <w:lang w:bidi="hi-IN"/>
              </w:rPr>
            </w:pPr>
          </w:p>
        </w:tc>
        <w:tc>
          <w:tcPr>
            <w:tcW w:w="851" w:type="dxa"/>
            <w:shd w:val="clear" w:color="auto" w:fill="auto"/>
            <w:vAlign w:val="center"/>
          </w:tcPr>
          <w:p w14:paraId="410D420B"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 ý</w:t>
            </w:r>
          </w:p>
        </w:tc>
        <w:tc>
          <w:tcPr>
            <w:tcW w:w="852" w:type="dxa"/>
            <w:vAlign w:val="center"/>
          </w:tcPr>
          <w:p w14:paraId="34AB88AC"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710" w:type="dxa"/>
            <w:vAlign w:val="center"/>
          </w:tcPr>
          <w:p w14:paraId="33A6FECF" w14:textId="77777777" w:rsidR="00D46901" w:rsidRPr="00D46901" w:rsidRDefault="00D46901" w:rsidP="00227DD2">
            <w:pPr>
              <w:jc w:val="center"/>
              <w:rPr>
                <w:rFonts w:asciiTheme="majorHAnsi" w:hAnsiTheme="majorHAnsi" w:cstheme="majorHAnsi"/>
                <w:sz w:val="26"/>
                <w:szCs w:val="26"/>
              </w:rPr>
            </w:pPr>
          </w:p>
        </w:tc>
        <w:tc>
          <w:tcPr>
            <w:tcW w:w="852" w:type="dxa"/>
            <w:vAlign w:val="center"/>
          </w:tcPr>
          <w:p w14:paraId="288A1A40"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12.5</w:t>
            </w:r>
          </w:p>
        </w:tc>
      </w:tr>
      <w:tr w:rsidR="00D46901" w:rsidRPr="00D46901" w14:paraId="0861B195" w14:textId="77777777" w:rsidTr="00D46901">
        <w:trPr>
          <w:trHeight w:val="470"/>
        </w:trPr>
        <w:tc>
          <w:tcPr>
            <w:tcW w:w="424" w:type="dxa"/>
            <w:vMerge w:val="restart"/>
            <w:tcBorders>
              <w:top w:val="single" w:sz="4" w:space="0" w:color="auto"/>
              <w:left w:val="single" w:sz="4" w:space="0" w:color="auto"/>
              <w:right w:val="single" w:sz="4" w:space="0" w:color="auto"/>
            </w:tcBorders>
            <w:vAlign w:val="center"/>
          </w:tcPr>
          <w:p w14:paraId="747E7378"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2</w:t>
            </w:r>
          </w:p>
        </w:tc>
        <w:tc>
          <w:tcPr>
            <w:tcW w:w="1108" w:type="dxa"/>
            <w:vMerge w:val="restart"/>
            <w:tcBorders>
              <w:top w:val="single" w:sz="4" w:space="0" w:color="auto"/>
              <w:left w:val="single" w:sz="4" w:space="0" w:color="auto"/>
              <w:right w:val="single" w:sz="4" w:space="0" w:color="auto"/>
            </w:tcBorders>
            <w:vAlign w:val="center"/>
          </w:tcPr>
          <w:p w14:paraId="3220A799"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 2:</w:t>
            </w:r>
          </w:p>
          <w:p w14:paraId="29CA6CBA"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sz w:val="26"/>
                <w:szCs w:val="26"/>
              </w:rPr>
              <w:t>Nấm</w:t>
            </w:r>
          </w:p>
          <w:p w14:paraId="55B9F4BC" w14:textId="77777777" w:rsidR="00D46901" w:rsidRPr="00D46901" w:rsidRDefault="00D46901" w:rsidP="00227DD2">
            <w:pPr>
              <w:rPr>
                <w:rFonts w:asciiTheme="majorHAnsi" w:hAnsiTheme="majorHAnsi" w:cstheme="majorHAnsi"/>
                <w:b/>
                <w:sz w:val="26"/>
                <w:szCs w:val="26"/>
              </w:rPr>
            </w:pPr>
          </w:p>
          <w:p w14:paraId="59EEAFFB" w14:textId="77777777" w:rsidR="00D46901" w:rsidRPr="00D46901" w:rsidRDefault="00D46901" w:rsidP="00227DD2">
            <w:pPr>
              <w:jc w:val="cente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34E2084D" w14:textId="47A8353D"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nấm.</w:t>
            </w:r>
          </w:p>
        </w:tc>
        <w:tc>
          <w:tcPr>
            <w:tcW w:w="710" w:type="dxa"/>
            <w:tcBorders>
              <w:top w:val="single" w:sz="4" w:space="0" w:color="auto"/>
              <w:left w:val="single" w:sz="4" w:space="0" w:color="auto"/>
              <w:right w:val="single" w:sz="4" w:space="0" w:color="auto"/>
            </w:tcBorders>
            <w:shd w:val="clear" w:color="auto" w:fill="auto"/>
            <w:vAlign w:val="center"/>
          </w:tcPr>
          <w:p w14:paraId="5E653CD3"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10" w:type="dxa"/>
            <w:tcBorders>
              <w:top w:val="single" w:sz="4" w:space="0" w:color="auto"/>
              <w:left w:val="single" w:sz="4" w:space="0" w:color="auto"/>
              <w:right w:val="single" w:sz="4" w:space="0" w:color="auto"/>
            </w:tcBorders>
            <w:vAlign w:val="center"/>
          </w:tcPr>
          <w:p w14:paraId="6CDB5619"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851" w:type="dxa"/>
            <w:tcBorders>
              <w:top w:val="single" w:sz="4" w:space="0" w:color="auto"/>
              <w:left w:val="single" w:sz="4" w:space="0" w:color="auto"/>
              <w:right w:val="single" w:sz="4" w:space="0" w:color="auto"/>
            </w:tcBorders>
            <w:shd w:val="clear" w:color="auto" w:fill="auto"/>
            <w:vAlign w:val="center"/>
          </w:tcPr>
          <w:p w14:paraId="3582E90E" w14:textId="77777777" w:rsidR="00D46901" w:rsidRPr="00D46901" w:rsidRDefault="00D46901" w:rsidP="00227DD2">
            <w:pPr>
              <w:jc w:val="center"/>
              <w:rPr>
                <w:rFonts w:asciiTheme="majorHAnsi" w:hAnsiTheme="majorHAnsi" w:cstheme="majorHAnsi"/>
                <w:bCs/>
                <w:sz w:val="26"/>
                <w:szCs w:val="26"/>
              </w:rPr>
            </w:pPr>
          </w:p>
        </w:tc>
        <w:tc>
          <w:tcPr>
            <w:tcW w:w="709" w:type="dxa"/>
            <w:tcBorders>
              <w:top w:val="single" w:sz="4" w:space="0" w:color="auto"/>
              <w:left w:val="single" w:sz="4" w:space="0" w:color="auto"/>
              <w:right w:val="single" w:sz="4" w:space="0" w:color="auto"/>
            </w:tcBorders>
            <w:shd w:val="clear" w:color="auto" w:fill="auto"/>
            <w:vAlign w:val="center"/>
          </w:tcPr>
          <w:p w14:paraId="7A338E2E"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tcPr>
          <w:p w14:paraId="26E28195" w14:textId="77777777" w:rsidR="00D46901" w:rsidRPr="00D46901" w:rsidRDefault="00D46901" w:rsidP="00227DD2">
            <w:pPr>
              <w:jc w:val="center"/>
              <w:rPr>
                <w:rFonts w:asciiTheme="majorHAnsi" w:hAnsiTheme="majorHAnsi" w:cstheme="majorHAnsi"/>
                <w:bCs/>
                <w:sz w:val="26"/>
                <w:szCs w:val="26"/>
              </w:rPr>
            </w:pPr>
          </w:p>
        </w:tc>
        <w:tc>
          <w:tcPr>
            <w:tcW w:w="851" w:type="dxa"/>
            <w:tcBorders>
              <w:top w:val="single" w:sz="4" w:space="0" w:color="auto"/>
              <w:left w:val="single" w:sz="4" w:space="0" w:color="auto"/>
              <w:right w:val="single" w:sz="4" w:space="0" w:color="auto"/>
            </w:tcBorders>
            <w:shd w:val="clear" w:color="auto" w:fill="auto"/>
            <w:vAlign w:val="center"/>
          </w:tcPr>
          <w:p w14:paraId="5A92092B"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shd w:val="clear" w:color="auto" w:fill="auto"/>
            <w:vAlign w:val="center"/>
          </w:tcPr>
          <w:p w14:paraId="2F76A0DF"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tcPr>
          <w:p w14:paraId="75065437"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0ED9AD95"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tcPr>
          <w:p w14:paraId="4FE4DA4F"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1997F6D9"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75E596C1"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top w:val="single" w:sz="4" w:space="0" w:color="auto"/>
              <w:left w:val="single" w:sz="4" w:space="0" w:color="auto"/>
              <w:right w:val="single" w:sz="4" w:space="0" w:color="auto"/>
            </w:tcBorders>
            <w:shd w:val="clear" w:color="auto" w:fill="auto"/>
            <w:vAlign w:val="center"/>
          </w:tcPr>
          <w:p w14:paraId="03D56599"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852" w:type="dxa"/>
            <w:tcBorders>
              <w:top w:val="single" w:sz="4" w:space="0" w:color="auto"/>
              <w:left w:val="single" w:sz="4" w:space="0" w:color="auto"/>
              <w:right w:val="single" w:sz="4" w:space="0" w:color="auto"/>
            </w:tcBorders>
            <w:vAlign w:val="center"/>
          </w:tcPr>
          <w:p w14:paraId="2CA75F3F"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710" w:type="dxa"/>
            <w:tcBorders>
              <w:top w:val="single" w:sz="4" w:space="0" w:color="auto"/>
              <w:left w:val="single" w:sz="4" w:space="0" w:color="auto"/>
              <w:right w:val="single" w:sz="4" w:space="0" w:color="auto"/>
            </w:tcBorders>
            <w:vAlign w:val="center"/>
          </w:tcPr>
          <w:p w14:paraId="2BFDC45C" w14:textId="77777777" w:rsidR="00D46901" w:rsidRPr="00D46901" w:rsidRDefault="00D46901" w:rsidP="00227DD2">
            <w:pPr>
              <w:jc w:val="center"/>
              <w:rPr>
                <w:rFonts w:asciiTheme="majorHAnsi" w:hAnsiTheme="majorHAnsi" w:cstheme="majorHAnsi"/>
                <w:sz w:val="26"/>
                <w:szCs w:val="26"/>
              </w:rPr>
            </w:pPr>
          </w:p>
        </w:tc>
        <w:tc>
          <w:tcPr>
            <w:tcW w:w="852" w:type="dxa"/>
            <w:tcBorders>
              <w:top w:val="single" w:sz="4" w:space="0" w:color="auto"/>
              <w:left w:val="single" w:sz="4" w:space="0" w:color="auto"/>
              <w:right w:val="single" w:sz="4" w:space="0" w:color="auto"/>
            </w:tcBorders>
            <w:vAlign w:val="center"/>
          </w:tcPr>
          <w:p w14:paraId="4162DA68"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5</w:t>
            </w:r>
          </w:p>
        </w:tc>
      </w:tr>
      <w:tr w:rsidR="00D46901" w:rsidRPr="00D46901" w14:paraId="7BC29449" w14:textId="77777777" w:rsidTr="00D46901">
        <w:trPr>
          <w:trHeight w:val="640"/>
        </w:trPr>
        <w:tc>
          <w:tcPr>
            <w:tcW w:w="424" w:type="dxa"/>
            <w:vMerge/>
            <w:tcBorders>
              <w:left w:val="single" w:sz="4" w:space="0" w:color="auto"/>
              <w:right w:val="single" w:sz="4" w:space="0" w:color="auto"/>
            </w:tcBorders>
            <w:vAlign w:val="center"/>
          </w:tcPr>
          <w:p w14:paraId="26E666E4"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7005F06C" w14:textId="77777777" w:rsidR="00D46901" w:rsidRPr="00D46901" w:rsidRDefault="00D46901" w:rsidP="00227DD2">
            <w:pPr>
              <w:jc w:val="cente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2EE556E5" w14:textId="2AE1BD25"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nấm.</w:t>
            </w:r>
          </w:p>
        </w:tc>
        <w:tc>
          <w:tcPr>
            <w:tcW w:w="710" w:type="dxa"/>
            <w:tcBorders>
              <w:left w:val="single" w:sz="4" w:space="0" w:color="auto"/>
              <w:bottom w:val="single" w:sz="4" w:space="0" w:color="auto"/>
              <w:right w:val="single" w:sz="4" w:space="0" w:color="auto"/>
            </w:tcBorders>
            <w:shd w:val="clear" w:color="auto" w:fill="auto"/>
            <w:vAlign w:val="center"/>
          </w:tcPr>
          <w:p w14:paraId="2F436C2E"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4899E425"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52D24B90"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09" w:type="dxa"/>
            <w:tcBorders>
              <w:left w:val="single" w:sz="4" w:space="0" w:color="auto"/>
              <w:bottom w:val="single" w:sz="4" w:space="0" w:color="auto"/>
              <w:right w:val="single" w:sz="4" w:space="0" w:color="auto"/>
            </w:tcBorders>
            <w:shd w:val="clear" w:color="auto" w:fill="auto"/>
            <w:vAlign w:val="center"/>
          </w:tcPr>
          <w:p w14:paraId="68A9B145"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51029BBA"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6C1D0B7B"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shd w:val="clear" w:color="auto" w:fill="auto"/>
            <w:vAlign w:val="center"/>
          </w:tcPr>
          <w:p w14:paraId="314E5084"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2473A1E9"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031725D7"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2A135371"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4274E195"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18FEDF35" w14:textId="77777777" w:rsidR="00D46901" w:rsidRPr="00D46901" w:rsidRDefault="00D46901" w:rsidP="00227DD2">
            <w:pPr>
              <w:jc w:val="center"/>
              <w:rPr>
                <w:rFonts w:asciiTheme="majorHAnsi" w:hAnsiTheme="majorHAnsi" w:cstheme="majorHAnsi"/>
                <w:bCs/>
                <w:sz w:val="26"/>
                <w:szCs w:val="26"/>
                <w:lang w:bidi="hi-IN"/>
              </w:rPr>
            </w:pPr>
            <w:r w:rsidRPr="00D46901">
              <w:rPr>
                <w:rFonts w:asciiTheme="majorHAnsi" w:hAnsiTheme="majorHAnsi" w:cstheme="majorHAnsi"/>
                <w:bCs/>
                <w:sz w:val="26"/>
                <w:szCs w:val="26"/>
                <w:lang w:bidi="hi-IN"/>
              </w:rPr>
              <w:t>1</w:t>
            </w:r>
          </w:p>
        </w:tc>
        <w:tc>
          <w:tcPr>
            <w:tcW w:w="851" w:type="dxa"/>
            <w:tcBorders>
              <w:left w:val="single" w:sz="4" w:space="0" w:color="auto"/>
              <w:bottom w:val="single" w:sz="4" w:space="0" w:color="auto"/>
              <w:right w:val="single" w:sz="4" w:space="0" w:color="auto"/>
            </w:tcBorders>
            <w:shd w:val="clear" w:color="auto" w:fill="auto"/>
            <w:vAlign w:val="center"/>
          </w:tcPr>
          <w:p w14:paraId="04C5B213" w14:textId="77777777" w:rsidR="00D46901" w:rsidRPr="00D46901" w:rsidRDefault="00D46901" w:rsidP="00227DD2">
            <w:pPr>
              <w:jc w:val="center"/>
              <w:rPr>
                <w:rFonts w:asciiTheme="majorHAnsi" w:hAnsiTheme="majorHAnsi" w:cstheme="majorHAnsi"/>
                <w:sz w:val="26"/>
                <w:szCs w:val="26"/>
              </w:rPr>
            </w:pPr>
          </w:p>
        </w:tc>
        <w:tc>
          <w:tcPr>
            <w:tcW w:w="852" w:type="dxa"/>
            <w:tcBorders>
              <w:left w:val="single" w:sz="4" w:space="0" w:color="auto"/>
              <w:bottom w:val="single" w:sz="4" w:space="0" w:color="auto"/>
              <w:right w:val="single" w:sz="4" w:space="0" w:color="auto"/>
            </w:tcBorders>
            <w:vAlign w:val="center"/>
          </w:tcPr>
          <w:p w14:paraId="2F4D30C3"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bottom w:val="single" w:sz="4" w:space="0" w:color="auto"/>
              <w:right w:val="single" w:sz="4" w:space="0" w:color="auto"/>
            </w:tcBorders>
            <w:vAlign w:val="center"/>
          </w:tcPr>
          <w:p w14:paraId="3F54629C"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2</w:t>
            </w:r>
          </w:p>
        </w:tc>
        <w:tc>
          <w:tcPr>
            <w:tcW w:w="852" w:type="dxa"/>
            <w:tcBorders>
              <w:left w:val="single" w:sz="4" w:space="0" w:color="auto"/>
              <w:bottom w:val="single" w:sz="4" w:space="0" w:color="auto"/>
              <w:right w:val="single" w:sz="4" w:space="0" w:color="auto"/>
            </w:tcBorders>
            <w:vAlign w:val="center"/>
          </w:tcPr>
          <w:p w14:paraId="2357D63C"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12.5</w:t>
            </w:r>
          </w:p>
        </w:tc>
      </w:tr>
      <w:tr w:rsidR="00D46901" w:rsidRPr="00D46901" w14:paraId="47589893" w14:textId="77777777" w:rsidTr="00D46901">
        <w:trPr>
          <w:trHeight w:val="640"/>
        </w:trPr>
        <w:tc>
          <w:tcPr>
            <w:tcW w:w="424" w:type="dxa"/>
            <w:vMerge/>
            <w:tcBorders>
              <w:left w:val="single" w:sz="4" w:space="0" w:color="auto"/>
              <w:bottom w:val="single" w:sz="4" w:space="0" w:color="auto"/>
              <w:right w:val="single" w:sz="4" w:space="0" w:color="auto"/>
            </w:tcBorders>
            <w:vAlign w:val="center"/>
          </w:tcPr>
          <w:p w14:paraId="72BFA236"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bottom w:val="single" w:sz="4" w:space="0" w:color="auto"/>
              <w:right w:val="single" w:sz="4" w:space="0" w:color="auto"/>
            </w:tcBorders>
            <w:vAlign w:val="center"/>
          </w:tcPr>
          <w:p w14:paraId="3CBEEED3" w14:textId="77777777" w:rsidR="00D46901" w:rsidRPr="00D46901" w:rsidRDefault="00D46901" w:rsidP="00227DD2">
            <w:pPr>
              <w:jc w:val="cente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03DCDC36" w14:textId="261A0CBA"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Thực hành quan sát các loại nấm.</w:t>
            </w:r>
          </w:p>
        </w:tc>
        <w:tc>
          <w:tcPr>
            <w:tcW w:w="710" w:type="dxa"/>
            <w:tcBorders>
              <w:left w:val="single" w:sz="4" w:space="0" w:color="auto"/>
              <w:bottom w:val="single" w:sz="4" w:space="0" w:color="auto"/>
              <w:right w:val="single" w:sz="4" w:space="0" w:color="auto"/>
            </w:tcBorders>
            <w:shd w:val="clear" w:color="auto" w:fill="auto"/>
            <w:vAlign w:val="center"/>
          </w:tcPr>
          <w:p w14:paraId="4AF8C900"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4543E67B"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58EDE296"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bottom w:val="single" w:sz="4" w:space="0" w:color="auto"/>
              <w:right w:val="single" w:sz="4" w:space="0" w:color="auto"/>
            </w:tcBorders>
            <w:shd w:val="clear" w:color="auto" w:fill="auto"/>
            <w:vAlign w:val="center"/>
          </w:tcPr>
          <w:p w14:paraId="391A6F88"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4635827B"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0DDB8CDE"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shd w:val="clear" w:color="auto" w:fill="auto"/>
            <w:vAlign w:val="center"/>
          </w:tcPr>
          <w:p w14:paraId="3AB7CE81"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tcBorders>
              <w:left w:val="single" w:sz="4" w:space="0" w:color="auto"/>
              <w:bottom w:val="single" w:sz="4" w:space="0" w:color="auto"/>
              <w:right w:val="single" w:sz="4" w:space="0" w:color="auto"/>
            </w:tcBorders>
          </w:tcPr>
          <w:p w14:paraId="387A0AFF"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3D04B433"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7881E104"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29A24426"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511D3CA5"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bottom w:val="single" w:sz="4" w:space="0" w:color="auto"/>
              <w:right w:val="single" w:sz="4" w:space="0" w:color="auto"/>
            </w:tcBorders>
            <w:shd w:val="clear" w:color="auto" w:fill="auto"/>
            <w:vAlign w:val="center"/>
          </w:tcPr>
          <w:p w14:paraId="69AC73C9"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 ý</w:t>
            </w:r>
          </w:p>
        </w:tc>
        <w:tc>
          <w:tcPr>
            <w:tcW w:w="852" w:type="dxa"/>
            <w:tcBorders>
              <w:left w:val="single" w:sz="4" w:space="0" w:color="auto"/>
              <w:bottom w:val="single" w:sz="4" w:space="0" w:color="auto"/>
              <w:right w:val="single" w:sz="4" w:space="0" w:color="auto"/>
            </w:tcBorders>
            <w:vAlign w:val="center"/>
          </w:tcPr>
          <w:p w14:paraId="17E2CACD"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bottom w:val="single" w:sz="4" w:space="0" w:color="auto"/>
              <w:right w:val="single" w:sz="4" w:space="0" w:color="auto"/>
            </w:tcBorders>
            <w:vAlign w:val="center"/>
          </w:tcPr>
          <w:p w14:paraId="728AD9B6"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bottom w:val="single" w:sz="4" w:space="0" w:color="auto"/>
              <w:right w:val="single" w:sz="4" w:space="0" w:color="auto"/>
            </w:tcBorders>
            <w:vAlign w:val="center"/>
          </w:tcPr>
          <w:p w14:paraId="53CF00A5"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06A30098" w14:textId="77777777" w:rsidTr="00D46901">
        <w:trPr>
          <w:trHeight w:val="496"/>
        </w:trPr>
        <w:tc>
          <w:tcPr>
            <w:tcW w:w="424" w:type="dxa"/>
            <w:vMerge w:val="restart"/>
            <w:tcBorders>
              <w:top w:val="single" w:sz="4" w:space="0" w:color="auto"/>
              <w:left w:val="single" w:sz="4" w:space="0" w:color="auto"/>
              <w:right w:val="single" w:sz="4" w:space="0" w:color="auto"/>
            </w:tcBorders>
            <w:vAlign w:val="center"/>
          </w:tcPr>
          <w:p w14:paraId="2CE2290D"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3</w:t>
            </w:r>
          </w:p>
        </w:tc>
        <w:tc>
          <w:tcPr>
            <w:tcW w:w="1108" w:type="dxa"/>
            <w:vMerge w:val="restart"/>
            <w:tcBorders>
              <w:top w:val="single" w:sz="4" w:space="0" w:color="auto"/>
              <w:left w:val="single" w:sz="4" w:space="0" w:color="auto"/>
              <w:right w:val="single" w:sz="4" w:space="0" w:color="auto"/>
            </w:tcBorders>
            <w:vAlign w:val="center"/>
          </w:tcPr>
          <w:p w14:paraId="7B4DB5E7"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 3:</w:t>
            </w:r>
          </w:p>
          <w:p w14:paraId="6F486B7B" w14:textId="77777777" w:rsidR="00D46901" w:rsidRPr="00D46901" w:rsidRDefault="00D46901" w:rsidP="00227DD2">
            <w:pPr>
              <w:spacing w:line="276" w:lineRule="auto"/>
              <w:jc w:val="center"/>
              <w:rPr>
                <w:rFonts w:asciiTheme="majorHAnsi" w:hAnsiTheme="majorHAnsi" w:cstheme="majorHAnsi"/>
                <w:b/>
                <w:sz w:val="26"/>
                <w:szCs w:val="26"/>
              </w:rPr>
            </w:pPr>
            <w:r w:rsidRPr="00D46901">
              <w:rPr>
                <w:rFonts w:asciiTheme="majorHAnsi" w:hAnsiTheme="majorHAnsi" w:cstheme="majorHAnsi"/>
                <w:sz w:val="26"/>
                <w:szCs w:val="26"/>
              </w:rPr>
              <w:lastRenderedPageBreak/>
              <w:t>Thực vật</w:t>
            </w:r>
          </w:p>
        </w:tc>
        <w:tc>
          <w:tcPr>
            <w:tcW w:w="1873" w:type="dxa"/>
            <w:tcBorders>
              <w:top w:val="single" w:sz="4" w:space="0" w:color="auto"/>
              <w:left w:val="single" w:sz="4" w:space="0" w:color="auto"/>
              <w:bottom w:val="single" w:sz="4" w:space="0" w:color="auto"/>
              <w:right w:val="single" w:sz="4" w:space="0" w:color="auto"/>
            </w:tcBorders>
            <w:vAlign w:val="center"/>
          </w:tcPr>
          <w:p w14:paraId="48504498" w14:textId="6DC1CEF1"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lastRenderedPageBreak/>
              <w:t>- Đa dạng thực vật.</w:t>
            </w:r>
          </w:p>
        </w:tc>
        <w:tc>
          <w:tcPr>
            <w:tcW w:w="710" w:type="dxa"/>
            <w:tcBorders>
              <w:top w:val="single" w:sz="4" w:space="0" w:color="auto"/>
              <w:left w:val="single" w:sz="4" w:space="0" w:color="auto"/>
              <w:right w:val="single" w:sz="4" w:space="0" w:color="auto"/>
            </w:tcBorders>
            <w:shd w:val="clear" w:color="auto" w:fill="auto"/>
            <w:vAlign w:val="center"/>
          </w:tcPr>
          <w:p w14:paraId="4A645F3F"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tcPr>
          <w:p w14:paraId="07A6E089" w14:textId="77777777" w:rsidR="00D46901" w:rsidRPr="00D46901" w:rsidRDefault="00D46901" w:rsidP="00227DD2">
            <w:pPr>
              <w:jc w:val="center"/>
              <w:rPr>
                <w:rFonts w:asciiTheme="majorHAnsi" w:hAnsiTheme="majorHAnsi" w:cstheme="majorHAnsi"/>
                <w:bCs/>
                <w:sz w:val="26"/>
                <w:szCs w:val="26"/>
              </w:rPr>
            </w:pPr>
          </w:p>
        </w:tc>
        <w:tc>
          <w:tcPr>
            <w:tcW w:w="851" w:type="dxa"/>
            <w:tcBorders>
              <w:top w:val="single" w:sz="4" w:space="0" w:color="auto"/>
              <w:left w:val="single" w:sz="4" w:space="0" w:color="auto"/>
              <w:right w:val="single" w:sz="4" w:space="0" w:color="auto"/>
            </w:tcBorders>
            <w:shd w:val="clear" w:color="auto" w:fill="auto"/>
            <w:vAlign w:val="center"/>
          </w:tcPr>
          <w:p w14:paraId="2800A9C8" w14:textId="77777777" w:rsidR="00D46901" w:rsidRPr="00D46901" w:rsidRDefault="00D46901" w:rsidP="00227DD2">
            <w:pPr>
              <w:jc w:val="center"/>
              <w:rPr>
                <w:rFonts w:asciiTheme="majorHAnsi" w:hAnsiTheme="majorHAnsi" w:cstheme="majorHAnsi"/>
                <w:bCs/>
                <w:sz w:val="26"/>
                <w:szCs w:val="26"/>
              </w:rPr>
            </w:pPr>
          </w:p>
        </w:tc>
        <w:tc>
          <w:tcPr>
            <w:tcW w:w="709" w:type="dxa"/>
            <w:tcBorders>
              <w:top w:val="single" w:sz="4" w:space="0" w:color="auto"/>
              <w:left w:val="single" w:sz="4" w:space="0" w:color="auto"/>
              <w:right w:val="single" w:sz="4" w:space="0" w:color="auto"/>
            </w:tcBorders>
            <w:shd w:val="clear" w:color="auto" w:fill="auto"/>
            <w:vAlign w:val="center"/>
          </w:tcPr>
          <w:p w14:paraId="3C7E3878"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tcPr>
          <w:p w14:paraId="51493320" w14:textId="77777777" w:rsidR="00D46901" w:rsidRPr="00D46901" w:rsidRDefault="00D46901" w:rsidP="00227DD2">
            <w:pPr>
              <w:jc w:val="center"/>
              <w:rPr>
                <w:rFonts w:asciiTheme="majorHAnsi" w:hAnsiTheme="majorHAnsi" w:cstheme="majorHAnsi"/>
                <w:bCs/>
                <w:sz w:val="26"/>
                <w:szCs w:val="26"/>
              </w:rPr>
            </w:pPr>
          </w:p>
        </w:tc>
        <w:tc>
          <w:tcPr>
            <w:tcW w:w="851" w:type="dxa"/>
            <w:tcBorders>
              <w:top w:val="single" w:sz="4" w:space="0" w:color="auto"/>
              <w:left w:val="single" w:sz="4" w:space="0" w:color="auto"/>
              <w:right w:val="single" w:sz="4" w:space="0" w:color="auto"/>
            </w:tcBorders>
            <w:shd w:val="clear" w:color="auto" w:fill="auto"/>
            <w:vAlign w:val="center"/>
          </w:tcPr>
          <w:p w14:paraId="003B432C"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shd w:val="clear" w:color="auto" w:fill="auto"/>
            <w:vAlign w:val="center"/>
          </w:tcPr>
          <w:p w14:paraId="7C8C9BB7"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tcBorders>
              <w:top w:val="single" w:sz="4" w:space="0" w:color="auto"/>
              <w:left w:val="single" w:sz="4" w:space="0" w:color="auto"/>
              <w:right w:val="single" w:sz="4" w:space="0" w:color="auto"/>
            </w:tcBorders>
          </w:tcPr>
          <w:p w14:paraId="393EA62E"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337A0DC0"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tcPr>
          <w:p w14:paraId="6C6E4CD3"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5E861ED4"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5A59A5AC"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top w:val="single" w:sz="4" w:space="0" w:color="auto"/>
              <w:left w:val="single" w:sz="4" w:space="0" w:color="auto"/>
              <w:right w:val="single" w:sz="4" w:space="0" w:color="auto"/>
            </w:tcBorders>
            <w:shd w:val="clear" w:color="auto" w:fill="auto"/>
            <w:vAlign w:val="center"/>
          </w:tcPr>
          <w:p w14:paraId="3C359E96"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 ý</w:t>
            </w:r>
          </w:p>
        </w:tc>
        <w:tc>
          <w:tcPr>
            <w:tcW w:w="852" w:type="dxa"/>
            <w:tcBorders>
              <w:top w:val="single" w:sz="4" w:space="0" w:color="auto"/>
              <w:left w:val="single" w:sz="4" w:space="0" w:color="auto"/>
              <w:right w:val="single" w:sz="4" w:space="0" w:color="auto"/>
            </w:tcBorders>
            <w:vAlign w:val="center"/>
          </w:tcPr>
          <w:p w14:paraId="7011B7EE" w14:textId="77777777" w:rsidR="00D46901" w:rsidRPr="00D46901" w:rsidRDefault="00D46901" w:rsidP="00227DD2">
            <w:pPr>
              <w:jc w:val="center"/>
              <w:rPr>
                <w:rFonts w:asciiTheme="majorHAnsi" w:hAnsiTheme="majorHAnsi" w:cstheme="majorHAnsi"/>
                <w:sz w:val="26"/>
                <w:szCs w:val="26"/>
              </w:rPr>
            </w:pPr>
          </w:p>
        </w:tc>
        <w:tc>
          <w:tcPr>
            <w:tcW w:w="710" w:type="dxa"/>
            <w:tcBorders>
              <w:top w:val="single" w:sz="4" w:space="0" w:color="auto"/>
              <w:left w:val="single" w:sz="4" w:space="0" w:color="auto"/>
              <w:right w:val="single" w:sz="4" w:space="0" w:color="auto"/>
            </w:tcBorders>
            <w:vAlign w:val="center"/>
          </w:tcPr>
          <w:p w14:paraId="72CA24B0" w14:textId="77777777" w:rsidR="00D46901" w:rsidRPr="00D46901" w:rsidRDefault="00D46901" w:rsidP="00227DD2">
            <w:pPr>
              <w:jc w:val="center"/>
              <w:rPr>
                <w:rFonts w:asciiTheme="majorHAnsi" w:hAnsiTheme="majorHAnsi" w:cstheme="majorHAnsi"/>
                <w:b/>
                <w:bCs/>
                <w:sz w:val="26"/>
                <w:szCs w:val="26"/>
              </w:rPr>
            </w:pPr>
          </w:p>
        </w:tc>
        <w:tc>
          <w:tcPr>
            <w:tcW w:w="852" w:type="dxa"/>
            <w:tcBorders>
              <w:top w:val="single" w:sz="4" w:space="0" w:color="auto"/>
              <w:left w:val="single" w:sz="4" w:space="0" w:color="auto"/>
              <w:right w:val="single" w:sz="4" w:space="0" w:color="auto"/>
            </w:tcBorders>
            <w:vAlign w:val="center"/>
          </w:tcPr>
          <w:p w14:paraId="4FEE5E43"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5D6FCE0D" w14:textId="77777777" w:rsidTr="00D46901">
        <w:trPr>
          <w:trHeight w:val="514"/>
        </w:trPr>
        <w:tc>
          <w:tcPr>
            <w:tcW w:w="424" w:type="dxa"/>
            <w:vMerge/>
            <w:tcBorders>
              <w:left w:val="single" w:sz="4" w:space="0" w:color="auto"/>
              <w:right w:val="single" w:sz="4" w:space="0" w:color="auto"/>
            </w:tcBorders>
            <w:vAlign w:val="center"/>
          </w:tcPr>
          <w:p w14:paraId="365A68F0"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45788EFC" w14:textId="77777777" w:rsidR="00D46901" w:rsidRPr="00D46901" w:rsidRDefault="00D46901" w:rsidP="00227DD2">
            <w:pPr>
              <w:jc w:val="cente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3D12448C" w14:textId="50DFEC34"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Các nhóm thực vật.</w:t>
            </w:r>
          </w:p>
        </w:tc>
        <w:tc>
          <w:tcPr>
            <w:tcW w:w="710" w:type="dxa"/>
            <w:tcBorders>
              <w:left w:val="single" w:sz="4" w:space="0" w:color="auto"/>
              <w:right w:val="single" w:sz="4" w:space="0" w:color="auto"/>
            </w:tcBorders>
            <w:shd w:val="clear" w:color="auto" w:fill="auto"/>
            <w:vAlign w:val="center"/>
          </w:tcPr>
          <w:p w14:paraId="00DC7106"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10" w:type="dxa"/>
            <w:tcBorders>
              <w:left w:val="single" w:sz="4" w:space="0" w:color="auto"/>
              <w:right w:val="single" w:sz="4" w:space="0" w:color="auto"/>
            </w:tcBorders>
          </w:tcPr>
          <w:p w14:paraId="23E8B591"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right w:val="single" w:sz="4" w:space="0" w:color="auto"/>
            </w:tcBorders>
            <w:shd w:val="clear" w:color="auto" w:fill="auto"/>
            <w:vAlign w:val="center"/>
          </w:tcPr>
          <w:p w14:paraId="318A52F8"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right w:val="single" w:sz="4" w:space="0" w:color="auto"/>
            </w:tcBorders>
            <w:shd w:val="clear" w:color="auto" w:fill="auto"/>
            <w:vAlign w:val="center"/>
          </w:tcPr>
          <w:p w14:paraId="229DCA87"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tcPr>
          <w:p w14:paraId="1A6F5162"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right w:val="single" w:sz="4" w:space="0" w:color="auto"/>
            </w:tcBorders>
            <w:shd w:val="clear" w:color="auto" w:fill="auto"/>
            <w:vAlign w:val="center"/>
          </w:tcPr>
          <w:p w14:paraId="3B91DE80"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shd w:val="clear" w:color="auto" w:fill="auto"/>
            <w:vAlign w:val="center"/>
          </w:tcPr>
          <w:p w14:paraId="6611B80A"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tcBorders>
              <w:left w:val="single" w:sz="4" w:space="0" w:color="auto"/>
              <w:right w:val="single" w:sz="4" w:space="0" w:color="auto"/>
            </w:tcBorders>
          </w:tcPr>
          <w:p w14:paraId="50CE5091"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15F5AAF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vAlign w:val="center"/>
          </w:tcPr>
          <w:p w14:paraId="0CAC6282"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852" w:type="dxa"/>
            <w:tcBorders>
              <w:left w:val="single" w:sz="4" w:space="0" w:color="auto"/>
              <w:right w:val="single" w:sz="4" w:space="0" w:color="auto"/>
            </w:tcBorders>
            <w:shd w:val="clear" w:color="auto" w:fill="auto"/>
            <w:vAlign w:val="center"/>
          </w:tcPr>
          <w:p w14:paraId="4C4BBF1C"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10EF839F"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right w:val="single" w:sz="4" w:space="0" w:color="auto"/>
            </w:tcBorders>
            <w:shd w:val="clear" w:color="auto" w:fill="auto"/>
            <w:vAlign w:val="center"/>
          </w:tcPr>
          <w:p w14:paraId="4F991432"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2+1 ý</w:t>
            </w:r>
          </w:p>
        </w:tc>
        <w:tc>
          <w:tcPr>
            <w:tcW w:w="852" w:type="dxa"/>
            <w:tcBorders>
              <w:left w:val="single" w:sz="4" w:space="0" w:color="auto"/>
              <w:right w:val="single" w:sz="4" w:space="0" w:color="auto"/>
            </w:tcBorders>
            <w:vAlign w:val="center"/>
          </w:tcPr>
          <w:p w14:paraId="3EA8AD29"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right w:val="single" w:sz="4" w:space="0" w:color="auto"/>
            </w:tcBorders>
            <w:vAlign w:val="center"/>
          </w:tcPr>
          <w:p w14:paraId="6807E66B"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right w:val="single" w:sz="4" w:space="0" w:color="auto"/>
            </w:tcBorders>
            <w:vAlign w:val="center"/>
          </w:tcPr>
          <w:p w14:paraId="121F7FA0"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15</w:t>
            </w:r>
          </w:p>
        </w:tc>
      </w:tr>
      <w:tr w:rsidR="00D46901" w:rsidRPr="00D46901" w14:paraId="23CEA356" w14:textId="77777777" w:rsidTr="00D46901">
        <w:trPr>
          <w:trHeight w:val="514"/>
        </w:trPr>
        <w:tc>
          <w:tcPr>
            <w:tcW w:w="424" w:type="dxa"/>
            <w:vMerge/>
            <w:tcBorders>
              <w:left w:val="single" w:sz="4" w:space="0" w:color="auto"/>
              <w:right w:val="single" w:sz="4" w:space="0" w:color="auto"/>
            </w:tcBorders>
            <w:vAlign w:val="center"/>
          </w:tcPr>
          <w:p w14:paraId="2540BA04"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3F2CF781" w14:textId="77777777" w:rsidR="00D46901" w:rsidRPr="00D46901" w:rsidRDefault="00D46901" w:rsidP="00227DD2">
            <w:pPr>
              <w:jc w:val="cente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3B1FF7B7" w14:textId="4F33F8EE"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thực vật.</w:t>
            </w:r>
          </w:p>
        </w:tc>
        <w:tc>
          <w:tcPr>
            <w:tcW w:w="710" w:type="dxa"/>
            <w:tcBorders>
              <w:left w:val="single" w:sz="4" w:space="0" w:color="auto"/>
              <w:right w:val="single" w:sz="4" w:space="0" w:color="auto"/>
            </w:tcBorders>
            <w:shd w:val="clear" w:color="auto" w:fill="auto"/>
            <w:vAlign w:val="center"/>
          </w:tcPr>
          <w:p w14:paraId="546EF7E1"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vAlign w:val="center"/>
          </w:tcPr>
          <w:p w14:paraId="402848C2"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851" w:type="dxa"/>
            <w:tcBorders>
              <w:left w:val="single" w:sz="4" w:space="0" w:color="auto"/>
              <w:right w:val="single" w:sz="4" w:space="0" w:color="auto"/>
            </w:tcBorders>
            <w:shd w:val="clear" w:color="auto" w:fill="auto"/>
            <w:vAlign w:val="center"/>
          </w:tcPr>
          <w:p w14:paraId="647C0208"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right w:val="single" w:sz="4" w:space="0" w:color="auto"/>
            </w:tcBorders>
            <w:shd w:val="clear" w:color="auto" w:fill="auto"/>
            <w:vAlign w:val="center"/>
          </w:tcPr>
          <w:p w14:paraId="0466D8A8"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tcPr>
          <w:p w14:paraId="78926026"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right w:val="single" w:sz="4" w:space="0" w:color="auto"/>
            </w:tcBorders>
            <w:shd w:val="clear" w:color="auto" w:fill="auto"/>
            <w:vAlign w:val="center"/>
          </w:tcPr>
          <w:p w14:paraId="227F77B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shd w:val="clear" w:color="auto" w:fill="auto"/>
            <w:vAlign w:val="center"/>
          </w:tcPr>
          <w:p w14:paraId="0F2035CC"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tcPr>
          <w:p w14:paraId="61BC7AD2"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16C0AE79"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tcPr>
          <w:p w14:paraId="78F205CF"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77D5DCB1"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6280744D"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right w:val="single" w:sz="4" w:space="0" w:color="auto"/>
            </w:tcBorders>
            <w:shd w:val="clear" w:color="auto" w:fill="auto"/>
            <w:vAlign w:val="center"/>
          </w:tcPr>
          <w:p w14:paraId="74FA8D81" w14:textId="77777777" w:rsidR="00D46901" w:rsidRPr="00D46901" w:rsidRDefault="00D46901" w:rsidP="00227DD2">
            <w:pPr>
              <w:jc w:val="center"/>
              <w:rPr>
                <w:rFonts w:asciiTheme="majorHAnsi" w:hAnsiTheme="majorHAnsi" w:cstheme="majorHAnsi"/>
                <w:sz w:val="26"/>
                <w:szCs w:val="26"/>
              </w:rPr>
            </w:pPr>
          </w:p>
        </w:tc>
        <w:tc>
          <w:tcPr>
            <w:tcW w:w="852" w:type="dxa"/>
            <w:tcBorders>
              <w:left w:val="single" w:sz="4" w:space="0" w:color="auto"/>
              <w:right w:val="single" w:sz="4" w:space="0" w:color="auto"/>
            </w:tcBorders>
            <w:vAlign w:val="center"/>
          </w:tcPr>
          <w:p w14:paraId="4B137E68"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710" w:type="dxa"/>
            <w:tcBorders>
              <w:left w:val="single" w:sz="4" w:space="0" w:color="auto"/>
              <w:right w:val="single" w:sz="4" w:space="0" w:color="auto"/>
            </w:tcBorders>
            <w:vAlign w:val="center"/>
          </w:tcPr>
          <w:p w14:paraId="45E52F07"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right w:val="single" w:sz="4" w:space="0" w:color="auto"/>
            </w:tcBorders>
            <w:vAlign w:val="center"/>
          </w:tcPr>
          <w:p w14:paraId="0449F1D1"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39C216A5" w14:textId="77777777" w:rsidTr="00D46901">
        <w:trPr>
          <w:trHeight w:val="732"/>
        </w:trPr>
        <w:tc>
          <w:tcPr>
            <w:tcW w:w="424" w:type="dxa"/>
            <w:vMerge w:val="restart"/>
            <w:tcBorders>
              <w:top w:val="single" w:sz="4" w:space="0" w:color="auto"/>
              <w:left w:val="single" w:sz="4" w:space="0" w:color="auto"/>
              <w:right w:val="single" w:sz="4" w:space="0" w:color="auto"/>
            </w:tcBorders>
            <w:vAlign w:val="center"/>
          </w:tcPr>
          <w:p w14:paraId="495CEDDD"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4</w:t>
            </w:r>
          </w:p>
        </w:tc>
        <w:tc>
          <w:tcPr>
            <w:tcW w:w="1108" w:type="dxa"/>
            <w:vMerge w:val="restart"/>
            <w:tcBorders>
              <w:top w:val="single" w:sz="4" w:space="0" w:color="auto"/>
              <w:left w:val="single" w:sz="4" w:space="0" w:color="auto"/>
              <w:right w:val="single" w:sz="4" w:space="0" w:color="auto"/>
            </w:tcBorders>
            <w:vAlign w:val="center"/>
          </w:tcPr>
          <w:p w14:paraId="0D1E060A" w14:textId="77777777" w:rsidR="00D46901" w:rsidRPr="00D46901" w:rsidRDefault="00D46901" w:rsidP="00227DD2">
            <w:pPr>
              <w:jc w:val="center"/>
              <w:rPr>
                <w:rStyle w:val="Emphasis"/>
                <w:rFonts w:asciiTheme="majorHAnsi" w:hAnsiTheme="majorHAnsi" w:cstheme="majorHAnsi"/>
                <w:b/>
                <w:i w:val="0"/>
                <w:iCs w:val="0"/>
                <w:sz w:val="26"/>
                <w:szCs w:val="26"/>
              </w:rPr>
            </w:pPr>
            <w:r w:rsidRPr="00D46901">
              <w:rPr>
                <w:rFonts w:asciiTheme="majorHAnsi" w:hAnsiTheme="majorHAnsi" w:cstheme="majorHAnsi"/>
                <w:b/>
                <w:sz w:val="26"/>
                <w:szCs w:val="26"/>
              </w:rPr>
              <w:t>Chủ đề 4:</w:t>
            </w:r>
          </w:p>
          <w:p w14:paraId="53DA5D70"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sz w:val="26"/>
                <w:szCs w:val="26"/>
              </w:rPr>
              <w:t>Động vật</w:t>
            </w:r>
          </w:p>
        </w:tc>
        <w:tc>
          <w:tcPr>
            <w:tcW w:w="1873" w:type="dxa"/>
            <w:tcBorders>
              <w:top w:val="single" w:sz="4" w:space="0" w:color="auto"/>
              <w:left w:val="single" w:sz="4" w:space="0" w:color="auto"/>
              <w:bottom w:val="single" w:sz="4" w:space="0" w:color="auto"/>
              <w:right w:val="single" w:sz="4" w:space="0" w:color="auto"/>
            </w:tcBorders>
            <w:vAlign w:val="center"/>
          </w:tcPr>
          <w:p w14:paraId="7B3F672D" w14:textId="7337A01B"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động vật.</w:t>
            </w:r>
          </w:p>
        </w:tc>
        <w:tc>
          <w:tcPr>
            <w:tcW w:w="710" w:type="dxa"/>
            <w:tcBorders>
              <w:top w:val="single" w:sz="4" w:space="0" w:color="auto"/>
              <w:left w:val="single" w:sz="4" w:space="0" w:color="auto"/>
              <w:right w:val="single" w:sz="4" w:space="0" w:color="auto"/>
            </w:tcBorders>
            <w:shd w:val="clear" w:color="auto" w:fill="auto"/>
            <w:vAlign w:val="center"/>
          </w:tcPr>
          <w:p w14:paraId="4A663337"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vAlign w:val="center"/>
          </w:tcPr>
          <w:p w14:paraId="4DC7A736" w14:textId="77777777" w:rsidR="00D46901" w:rsidRPr="00D46901" w:rsidRDefault="00D46901" w:rsidP="00227DD2">
            <w:pPr>
              <w:jc w:val="center"/>
              <w:rPr>
                <w:rFonts w:asciiTheme="majorHAnsi" w:hAnsiTheme="majorHAnsi" w:cstheme="majorHAnsi"/>
                <w:bCs/>
                <w:sz w:val="26"/>
                <w:szCs w:val="26"/>
              </w:rPr>
            </w:pPr>
          </w:p>
        </w:tc>
        <w:tc>
          <w:tcPr>
            <w:tcW w:w="851" w:type="dxa"/>
            <w:tcBorders>
              <w:top w:val="single" w:sz="4" w:space="0" w:color="auto"/>
              <w:left w:val="single" w:sz="4" w:space="0" w:color="auto"/>
              <w:right w:val="single" w:sz="4" w:space="0" w:color="auto"/>
            </w:tcBorders>
            <w:shd w:val="clear" w:color="auto" w:fill="auto"/>
            <w:vAlign w:val="center"/>
          </w:tcPr>
          <w:p w14:paraId="7F66A179" w14:textId="77777777" w:rsidR="00D46901" w:rsidRPr="00D46901" w:rsidRDefault="00D46901" w:rsidP="00227DD2">
            <w:pPr>
              <w:jc w:val="center"/>
              <w:rPr>
                <w:rFonts w:asciiTheme="majorHAnsi" w:hAnsiTheme="majorHAnsi" w:cstheme="majorHAnsi"/>
                <w:bCs/>
                <w:sz w:val="26"/>
                <w:szCs w:val="26"/>
              </w:rPr>
            </w:pPr>
          </w:p>
        </w:tc>
        <w:tc>
          <w:tcPr>
            <w:tcW w:w="709" w:type="dxa"/>
            <w:tcBorders>
              <w:top w:val="single" w:sz="4" w:space="0" w:color="auto"/>
              <w:left w:val="single" w:sz="4" w:space="0" w:color="auto"/>
              <w:right w:val="single" w:sz="4" w:space="0" w:color="auto"/>
            </w:tcBorders>
            <w:shd w:val="clear" w:color="auto" w:fill="auto"/>
            <w:vAlign w:val="center"/>
          </w:tcPr>
          <w:p w14:paraId="1F4D9D83"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tcPr>
          <w:p w14:paraId="7FA07C7C" w14:textId="77777777" w:rsidR="00D46901" w:rsidRPr="00D46901" w:rsidRDefault="00D46901" w:rsidP="00227DD2">
            <w:pPr>
              <w:jc w:val="center"/>
              <w:rPr>
                <w:rFonts w:asciiTheme="majorHAnsi" w:hAnsiTheme="majorHAnsi" w:cstheme="majorHAnsi"/>
                <w:bCs/>
                <w:sz w:val="26"/>
                <w:szCs w:val="26"/>
              </w:rPr>
            </w:pPr>
          </w:p>
        </w:tc>
        <w:tc>
          <w:tcPr>
            <w:tcW w:w="851" w:type="dxa"/>
            <w:tcBorders>
              <w:top w:val="single" w:sz="4" w:space="0" w:color="auto"/>
              <w:left w:val="single" w:sz="4" w:space="0" w:color="auto"/>
              <w:right w:val="single" w:sz="4" w:space="0" w:color="auto"/>
            </w:tcBorders>
            <w:shd w:val="clear" w:color="auto" w:fill="auto"/>
            <w:vAlign w:val="center"/>
          </w:tcPr>
          <w:p w14:paraId="4AD48F57"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shd w:val="clear" w:color="auto" w:fill="auto"/>
            <w:vAlign w:val="center"/>
          </w:tcPr>
          <w:p w14:paraId="578BE4D4"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tcBorders>
              <w:top w:val="single" w:sz="4" w:space="0" w:color="auto"/>
              <w:left w:val="single" w:sz="4" w:space="0" w:color="auto"/>
              <w:right w:val="single" w:sz="4" w:space="0" w:color="auto"/>
            </w:tcBorders>
          </w:tcPr>
          <w:p w14:paraId="2CD68C42"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3DCF8164" w14:textId="77777777" w:rsidR="00D46901" w:rsidRPr="00D46901" w:rsidRDefault="00D46901" w:rsidP="00227DD2">
            <w:pPr>
              <w:jc w:val="center"/>
              <w:rPr>
                <w:rFonts w:asciiTheme="majorHAnsi" w:hAnsiTheme="majorHAnsi" w:cstheme="majorHAnsi"/>
                <w:bCs/>
                <w:sz w:val="26"/>
                <w:szCs w:val="26"/>
              </w:rPr>
            </w:pPr>
          </w:p>
        </w:tc>
        <w:tc>
          <w:tcPr>
            <w:tcW w:w="710" w:type="dxa"/>
            <w:tcBorders>
              <w:top w:val="single" w:sz="4" w:space="0" w:color="auto"/>
              <w:left w:val="single" w:sz="4" w:space="0" w:color="auto"/>
              <w:right w:val="single" w:sz="4" w:space="0" w:color="auto"/>
            </w:tcBorders>
          </w:tcPr>
          <w:p w14:paraId="5CA3A2C2"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0CA7C69E" w14:textId="77777777" w:rsidR="00D46901" w:rsidRPr="00D46901" w:rsidRDefault="00D46901" w:rsidP="00227DD2">
            <w:pPr>
              <w:jc w:val="center"/>
              <w:rPr>
                <w:rFonts w:asciiTheme="majorHAnsi" w:hAnsiTheme="majorHAnsi" w:cstheme="majorHAnsi"/>
                <w:bCs/>
                <w:sz w:val="26"/>
                <w:szCs w:val="26"/>
              </w:rPr>
            </w:pPr>
          </w:p>
        </w:tc>
        <w:tc>
          <w:tcPr>
            <w:tcW w:w="852" w:type="dxa"/>
            <w:tcBorders>
              <w:top w:val="single" w:sz="4" w:space="0" w:color="auto"/>
              <w:left w:val="single" w:sz="4" w:space="0" w:color="auto"/>
              <w:right w:val="single" w:sz="4" w:space="0" w:color="auto"/>
            </w:tcBorders>
            <w:shd w:val="clear" w:color="auto" w:fill="auto"/>
            <w:vAlign w:val="center"/>
          </w:tcPr>
          <w:p w14:paraId="1B7B6295"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top w:val="single" w:sz="4" w:space="0" w:color="auto"/>
              <w:left w:val="single" w:sz="4" w:space="0" w:color="auto"/>
              <w:right w:val="single" w:sz="4" w:space="0" w:color="auto"/>
            </w:tcBorders>
            <w:shd w:val="clear" w:color="auto" w:fill="auto"/>
            <w:vAlign w:val="center"/>
          </w:tcPr>
          <w:p w14:paraId="6781B708"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 ý</w:t>
            </w:r>
          </w:p>
        </w:tc>
        <w:tc>
          <w:tcPr>
            <w:tcW w:w="852" w:type="dxa"/>
            <w:tcBorders>
              <w:top w:val="single" w:sz="4" w:space="0" w:color="auto"/>
              <w:left w:val="single" w:sz="4" w:space="0" w:color="auto"/>
              <w:right w:val="single" w:sz="4" w:space="0" w:color="auto"/>
            </w:tcBorders>
            <w:vAlign w:val="center"/>
          </w:tcPr>
          <w:p w14:paraId="7657A3FE" w14:textId="77777777" w:rsidR="00D46901" w:rsidRPr="00D46901" w:rsidRDefault="00D46901" w:rsidP="00227DD2">
            <w:pPr>
              <w:jc w:val="center"/>
              <w:rPr>
                <w:rFonts w:asciiTheme="majorHAnsi" w:hAnsiTheme="majorHAnsi" w:cstheme="majorHAnsi"/>
                <w:sz w:val="26"/>
                <w:szCs w:val="26"/>
              </w:rPr>
            </w:pPr>
          </w:p>
        </w:tc>
        <w:tc>
          <w:tcPr>
            <w:tcW w:w="710" w:type="dxa"/>
            <w:tcBorders>
              <w:top w:val="single" w:sz="4" w:space="0" w:color="auto"/>
              <w:left w:val="single" w:sz="4" w:space="0" w:color="auto"/>
              <w:right w:val="single" w:sz="4" w:space="0" w:color="auto"/>
            </w:tcBorders>
            <w:vAlign w:val="center"/>
          </w:tcPr>
          <w:p w14:paraId="1B3B2B4E" w14:textId="77777777" w:rsidR="00D46901" w:rsidRPr="00D46901" w:rsidRDefault="00D46901" w:rsidP="00227DD2">
            <w:pPr>
              <w:jc w:val="center"/>
              <w:rPr>
                <w:rFonts w:asciiTheme="majorHAnsi" w:hAnsiTheme="majorHAnsi" w:cstheme="majorHAnsi"/>
                <w:b/>
                <w:bCs/>
                <w:sz w:val="26"/>
                <w:szCs w:val="26"/>
              </w:rPr>
            </w:pPr>
          </w:p>
        </w:tc>
        <w:tc>
          <w:tcPr>
            <w:tcW w:w="852" w:type="dxa"/>
            <w:tcBorders>
              <w:top w:val="single" w:sz="4" w:space="0" w:color="auto"/>
              <w:left w:val="single" w:sz="4" w:space="0" w:color="auto"/>
              <w:right w:val="single" w:sz="4" w:space="0" w:color="auto"/>
            </w:tcBorders>
            <w:vAlign w:val="center"/>
          </w:tcPr>
          <w:p w14:paraId="47F915B2"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27D4DED0" w14:textId="77777777" w:rsidTr="00D46901">
        <w:trPr>
          <w:trHeight w:val="688"/>
        </w:trPr>
        <w:tc>
          <w:tcPr>
            <w:tcW w:w="424" w:type="dxa"/>
            <w:vMerge/>
            <w:tcBorders>
              <w:left w:val="single" w:sz="4" w:space="0" w:color="auto"/>
              <w:right w:val="single" w:sz="4" w:space="0" w:color="auto"/>
            </w:tcBorders>
            <w:vAlign w:val="center"/>
          </w:tcPr>
          <w:p w14:paraId="65EB8EA2"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18CBBCC3" w14:textId="77777777" w:rsidR="00D46901" w:rsidRPr="00D46901" w:rsidRDefault="00D46901" w:rsidP="00227DD2">
            <w:pP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5B154B7F" w14:textId="0AFC28ED"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Các nhóm động vật.</w:t>
            </w:r>
          </w:p>
        </w:tc>
        <w:tc>
          <w:tcPr>
            <w:tcW w:w="710" w:type="dxa"/>
            <w:tcBorders>
              <w:left w:val="single" w:sz="4" w:space="0" w:color="auto"/>
              <w:right w:val="single" w:sz="4" w:space="0" w:color="auto"/>
            </w:tcBorders>
            <w:shd w:val="clear" w:color="auto" w:fill="auto"/>
            <w:vAlign w:val="center"/>
          </w:tcPr>
          <w:p w14:paraId="5AFE2BFD"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10" w:type="dxa"/>
            <w:tcBorders>
              <w:left w:val="single" w:sz="4" w:space="0" w:color="auto"/>
              <w:right w:val="single" w:sz="4" w:space="0" w:color="auto"/>
            </w:tcBorders>
            <w:vAlign w:val="center"/>
          </w:tcPr>
          <w:p w14:paraId="63EA757B"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851" w:type="dxa"/>
            <w:tcBorders>
              <w:left w:val="single" w:sz="4" w:space="0" w:color="auto"/>
              <w:right w:val="single" w:sz="4" w:space="0" w:color="auto"/>
            </w:tcBorders>
            <w:shd w:val="clear" w:color="auto" w:fill="auto"/>
            <w:vAlign w:val="center"/>
          </w:tcPr>
          <w:p w14:paraId="34A9D117"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right w:val="single" w:sz="4" w:space="0" w:color="auto"/>
            </w:tcBorders>
            <w:shd w:val="clear" w:color="auto" w:fill="auto"/>
            <w:vAlign w:val="center"/>
          </w:tcPr>
          <w:p w14:paraId="71C73E49"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tcPr>
          <w:p w14:paraId="03AD7C0C"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right w:val="single" w:sz="4" w:space="0" w:color="auto"/>
            </w:tcBorders>
            <w:shd w:val="clear" w:color="auto" w:fill="auto"/>
            <w:vAlign w:val="center"/>
          </w:tcPr>
          <w:p w14:paraId="317C7FD9"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shd w:val="clear" w:color="auto" w:fill="auto"/>
            <w:vAlign w:val="center"/>
          </w:tcPr>
          <w:p w14:paraId="1041771C"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vAlign w:val="center"/>
          </w:tcPr>
          <w:p w14:paraId="3A832764"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tcBorders>
              <w:left w:val="single" w:sz="4" w:space="0" w:color="auto"/>
              <w:right w:val="single" w:sz="4" w:space="0" w:color="auto"/>
            </w:tcBorders>
            <w:shd w:val="clear" w:color="auto" w:fill="auto"/>
            <w:vAlign w:val="center"/>
          </w:tcPr>
          <w:p w14:paraId="548B065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tcPr>
          <w:p w14:paraId="747EF75E"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45E4C117"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73D07794"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right w:val="single" w:sz="4" w:space="0" w:color="auto"/>
            </w:tcBorders>
            <w:shd w:val="clear" w:color="auto" w:fill="auto"/>
            <w:vAlign w:val="center"/>
          </w:tcPr>
          <w:p w14:paraId="1F885C02"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852" w:type="dxa"/>
            <w:tcBorders>
              <w:left w:val="single" w:sz="4" w:space="0" w:color="auto"/>
              <w:right w:val="single" w:sz="4" w:space="0" w:color="auto"/>
            </w:tcBorders>
            <w:vAlign w:val="center"/>
          </w:tcPr>
          <w:p w14:paraId="4D3E7A4A"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1+1 ý</w:t>
            </w:r>
          </w:p>
        </w:tc>
        <w:tc>
          <w:tcPr>
            <w:tcW w:w="710" w:type="dxa"/>
            <w:tcBorders>
              <w:left w:val="single" w:sz="4" w:space="0" w:color="auto"/>
              <w:right w:val="single" w:sz="4" w:space="0" w:color="auto"/>
            </w:tcBorders>
            <w:vAlign w:val="center"/>
          </w:tcPr>
          <w:p w14:paraId="70E6403F"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right w:val="single" w:sz="4" w:space="0" w:color="auto"/>
            </w:tcBorders>
            <w:vAlign w:val="center"/>
          </w:tcPr>
          <w:p w14:paraId="4C3BA925"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7.5</w:t>
            </w:r>
          </w:p>
        </w:tc>
      </w:tr>
      <w:tr w:rsidR="00D46901" w:rsidRPr="00D46901" w14:paraId="7A54EF44" w14:textId="77777777" w:rsidTr="00D46901">
        <w:trPr>
          <w:trHeight w:val="688"/>
        </w:trPr>
        <w:tc>
          <w:tcPr>
            <w:tcW w:w="424" w:type="dxa"/>
            <w:vMerge/>
            <w:tcBorders>
              <w:left w:val="single" w:sz="4" w:space="0" w:color="auto"/>
              <w:right w:val="single" w:sz="4" w:space="0" w:color="auto"/>
            </w:tcBorders>
            <w:vAlign w:val="center"/>
          </w:tcPr>
          <w:p w14:paraId="2C749A65"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1053DD73" w14:textId="77777777" w:rsidR="00D46901" w:rsidRPr="00D46901" w:rsidRDefault="00D46901" w:rsidP="00227DD2">
            <w:pP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7C634690" w14:textId="49E26350" w:rsidR="00D46901" w:rsidRPr="00D46901" w:rsidRDefault="00D46901" w:rsidP="00227DD2">
            <w:pPr>
              <w:pStyle w:val="NormalWeb"/>
              <w:shd w:val="clear" w:color="auto" w:fill="FFFFFF"/>
              <w:spacing w:before="0" w:beforeAutospacing="0" w:after="0" w:afterAutospacing="0"/>
              <w:ind w:left="142"/>
              <w:rPr>
                <w:rFonts w:asciiTheme="majorHAnsi" w:hAnsiTheme="majorHAnsi" w:cstheme="majorHAnsi"/>
                <w:sz w:val="26"/>
                <w:szCs w:val="26"/>
              </w:rPr>
            </w:pPr>
            <w:r w:rsidRPr="00D46901">
              <w:rPr>
                <w:rFonts w:asciiTheme="majorHAnsi" w:hAnsiTheme="majorHAnsi" w:cstheme="majorHAnsi"/>
                <w:sz w:val="26"/>
                <w:szCs w:val="26"/>
              </w:rPr>
              <w:t>- Vai trò của động vật</w:t>
            </w:r>
          </w:p>
        </w:tc>
        <w:tc>
          <w:tcPr>
            <w:tcW w:w="710" w:type="dxa"/>
            <w:tcBorders>
              <w:left w:val="single" w:sz="4" w:space="0" w:color="auto"/>
              <w:right w:val="single" w:sz="4" w:space="0" w:color="auto"/>
            </w:tcBorders>
            <w:shd w:val="clear" w:color="auto" w:fill="auto"/>
            <w:vAlign w:val="center"/>
          </w:tcPr>
          <w:p w14:paraId="0796EE9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tcPr>
          <w:p w14:paraId="444BB61A"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right w:val="single" w:sz="4" w:space="0" w:color="auto"/>
            </w:tcBorders>
            <w:shd w:val="clear" w:color="auto" w:fill="auto"/>
            <w:vAlign w:val="center"/>
          </w:tcPr>
          <w:p w14:paraId="2795D378"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right w:val="single" w:sz="4" w:space="0" w:color="auto"/>
            </w:tcBorders>
            <w:shd w:val="clear" w:color="auto" w:fill="auto"/>
            <w:vAlign w:val="center"/>
          </w:tcPr>
          <w:p w14:paraId="39DE7C22"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tcPr>
          <w:p w14:paraId="274D0084"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right w:val="single" w:sz="4" w:space="0" w:color="auto"/>
            </w:tcBorders>
            <w:shd w:val="clear" w:color="auto" w:fill="auto"/>
            <w:vAlign w:val="center"/>
          </w:tcPr>
          <w:p w14:paraId="50198B7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shd w:val="clear" w:color="auto" w:fill="auto"/>
            <w:vAlign w:val="center"/>
          </w:tcPr>
          <w:p w14:paraId="7F0820F4"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 ý</w:t>
            </w:r>
          </w:p>
        </w:tc>
        <w:tc>
          <w:tcPr>
            <w:tcW w:w="852" w:type="dxa"/>
            <w:tcBorders>
              <w:left w:val="single" w:sz="4" w:space="0" w:color="auto"/>
              <w:right w:val="single" w:sz="4" w:space="0" w:color="auto"/>
            </w:tcBorders>
          </w:tcPr>
          <w:p w14:paraId="75E530D7"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right w:val="single" w:sz="4" w:space="0" w:color="auto"/>
            </w:tcBorders>
            <w:shd w:val="clear" w:color="auto" w:fill="auto"/>
            <w:vAlign w:val="center"/>
          </w:tcPr>
          <w:p w14:paraId="748FA03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right w:val="single" w:sz="4" w:space="0" w:color="auto"/>
            </w:tcBorders>
          </w:tcPr>
          <w:p w14:paraId="45023E6A"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right w:val="single" w:sz="4" w:space="0" w:color="auto"/>
            </w:tcBorders>
            <w:shd w:val="clear" w:color="auto" w:fill="auto"/>
            <w:vAlign w:val="center"/>
          </w:tcPr>
          <w:p w14:paraId="022139A9"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right w:val="single" w:sz="4" w:space="0" w:color="auto"/>
            </w:tcBorders>
            <w:shd w:val="clear" w:color="auto" w:fill="auto"/>
            <w:vAlign w:val="center"/>
          </w:tcPr>
          <w:p w14:paraId="4FADB101"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right w:val="single" w:sz="4" w:space="0" w:color="auto"/>
            </w:tcBorders>
            <w:shd w:val="clear" w:color="auto" w:fill="auto"/>
            <w:vAlign w:val="center"/>
          </w:tcPr>
          <w:p w14:paraId="556C5E70"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 ý</w:t>
            </w:r>
          </w:p>
        </w:tc>
        <w:tc>
          <w:tcPr>
            <w:tcW w:w="852" w:type="dxa"/>
            <w:tcBorders>
              <w:left w:val="single" w:sz="4" w:space="0" w:color="auto"/>
              <w:right w:val="single" w:sz="4" w:space="0" w:color="auto"/>
            </w:tcBorders>
            <w:vAlign w:val="center"/>
          </w:tcPr>
          <w:p w14:paraId="396FCED2"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right w:val="single" w:sz="4" w:space="0" w:color="auto"/>
            </w:tcBorders>
            <w:vAlign w:val="center"/>
          </w:tcPr>
          <w:p w14:paraId="115E29DB"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right w:val="single" w:sz="4" w:space="0" w:color="auto"/>
            </w:tcBorders>
            <w:vAlign w:val="center"/>
          </w:tcPr>
          <w:p w14:paraId="647868AF"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65B5690C" w14:textId="77777777" w:rsidTr="00D46901">
        <w:trPr>
          <w:trHeight w:val="471"/>
        </w:trPr>
        <w:tc>
          <w:tcPr>
            <w:tcW w:w="424" w:type="dxa"/>
            <w:vMerge/>
            <w:tcBorders>
              <w:left w:val="single" w:sz="4" w:space="0" w:color="auto"/>
              <w:right w:val="single" w:sz="4" w:space="0" w:color="auto"/>
            </w:tcBorders>
            <w:vAlign w:val="center"/>
          </w:tcPr>
          <w:p w14:paraId="276C00E9"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756BB233" w14:textId="77777777" w:rsidR="00D46901" w:rsidRPr="00D46901" w:rsidRDefault="00D46901" w:rsidP="00227DD2">
            <w:pP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3FA03A46" w14:textId="2A43B2B3"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Tác hại của động vật.</w:t>
            </w:r>
          </w:p>
        </w:tc>
        <w:tc>
          <w:tcPr>
            <w:tcW w:w="710" w:type="dxa"/>
            <w:tcBorders>
              <w:left w:val="single" w:sz="4" w:space="0" w:color="auto"/>
              <w:bottom w:val="single" w:sz="4" w:space="0" w:color="auto"/>
              <w:right w:val="single" w:sz="4" w:space="0" w:color="auto"/>
            </w:tcBorders>
            <w:shd w:val="clear" w:color="auto" w:fill="auto"/>
            <w:vAlign w:val="center"/>
          </w:tcPr>
          <w:p w14:paraId="00E87111"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70464049"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521D29AE"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09" w:type="dxa"/>
            <w:tcBorders>
              <w:left w:val="single" w:sz="4" w:space="0" w:color="auto"/>
              <w:bottom w:val="single" w:sz="4" w:space="0" w:color="auto"/>
              <w:right w:val="single" w:sz="4" w:space="0" w:color="auto"/>
            </w:tcBorders>
            <w:shd w:val="clear" w:color="auto" w:fill="auto"/>
            <w:vAlign w:val="center"/>
          </w:tcPr>
          <w:p w14:paraId="43D4D2A6"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56A20D5C"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21E76135"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shd w:val="clear" w:color="auto" w:fill="auto"/>
            <w:vAlign w:val="center"/>
          </w:tcPr>
          <w:p w14:paraId="4488FF7A"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56BDC143"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48AC0E4B"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0BAD1CC1"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bottom w:val="single" w:sz="4" w:space="0" w:color="auto"/>
              <w:right w:val="single" w:sz="4" w:space="0" w:color="auto"/>
            </w:tcBorders>
            <w:shd w:val="clear" w:color="auto" w:fill="auto"/>
            <w:vAlign w:val="center"/>
          </w:tcPr>
          <w:p w14:paraId="0B34D2DC"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bottom w:val="single" w:sz="4" w:space="0" w:color="auto"/>
              <w:right w:val="single" w:sz="4" w:space="0" w:color="auto"/>
            </w:tcBorders>
            <w:shd w:val="clear" w:color="auto" w:fill="auto"/>
            <w:vAlign w:val="center"/>
          </w:tcPr>
          <w:p w14:paraId="048A04FD"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bottom w:val="single" w:sz="4" w:space="0" w:color="auto"/>
              <w:right w:val="single" w:sz="4" w:space="0" w:color="auto"/>
            </w:tcBorders>
            <w:shd w:val="clear" w:color="auto" w:fill="auto"/>
            <w:vAlign w:val="center"/>
          </w:tcPr>
          <w:p w14:paraId="3DEE00D4" w14:textId="77777777" w:rsidR="00D46901" w:rsidRPr="00D46901" w:rsidRDefault="00D46901" w:rsidP="00227DD2">
            <w:pPr>
              <w:jc w:val="center"/>
              <w:rPr>
                <w:rFonts w:asciiTheme="majorHAnsi" w:hAnsiTheme="majorHAnsi" w:cstheme="majorHAnsi"/>
                <w:sz w:val="26"/>
                <w:szCs w:val="26"/>
              </w:rPr>
            </w:pPr>
          </w:p>
        </w:tc>
        <w:tc>
          <w:tcPr>
            <w:tcW w:w="852" w:type="dxa"/>
            <w:tcBorders>
              <w:left w:val="single" w:sz="4" w:space="0" w:color="auto"/>
              <w:bottom w:val="single" w:sz="4" w:space="0" w:color="auto"/>
              <w:right w:val="single" w:sz="4" w:space="0" w:color="auto"/>
            </w:tcBorders>
            <w:vAlign w:val="center"/>
          </w:tcPr>
          <w:p w14:paraId="6EA29137"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bottom w:val="single" w:sz="4" w:space="0" w:color="auto"/>
              <w:right w:val="single" w:sz="4" w:space="0" w:color="auto"/>
            </w:tcBorders>
            <w:vAlign w:val="center"/>
          </w:tcPr>
          <w:p w14:paraId="6DA9E0C4"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1</w:t>
            </w:r>
          </w:p>
        </w:tc>
        <w:tc>
          <w:tcPr>
            <w:tcW w:w="852" w:type="dxa"/>
            <w:tcBorders>
              <w:left w:val="single" w:sz="4" w:space="0" w:color="auto"/>
              <w:bottom w:val="single" w:sz="4" w:space="0" w:color="auto"/>
              <w:right w:val="single" w:sz="4" w:space="0" w:color="auto"/>
            </w:tcBorders>
            <w:vAlign w:val="center"/>
          </w:tcPr>
          <w:p w14:paraId="2920ADB9"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4041E02C" w14:textId="77777777" w:rsidTr="00D46901">
        <w:trPr>
          <w:trHeight w:val="488"/>
        </w:trPr>
        <w:tc>
          <w:tcPr>
            <w:tcW w:w="424" w:type="dxa"/>
            <w:vMerge/>
            <w:tcBorders>
              <w:left w:val="single" w:sz="4" w:space="0" w:color="auto"/>
              <w:bottom w:val="single" w:sz="4" w:space="0" w:color="auto"/>
              <w:right w:val="single" w:sz="4" w:space="0" w:color="auto"/>
            </w:tcBorders>
            <w:vAlign w:val="center"/>
          </w:tcPr>
          <w:p w14:paraId="7B8BDF33" w14:textId="77777777" w:rsidR="00D46901" w:rsidRPr="00D46901" w:rsidRDefault="00D46901" w:rsidP="00227DD2">
            <w:pPr>
              <w:rPr>
                <w:rFonts w:asciiTheme="majorHAnsi" w:hAnsiTheme="majorHAnsi" w:cstheme="majorHAnsi"/>
                <w:b/>
                <w:sz w:val="26"/>
                <w:szCs w:val="26"/>
              </w:rPr>
            </w:pPr>
          </w:p>
        </w:tc>
        <w:tc>
          <w:tcPr>
            <w:tcW w:w="1108" w:type="dxa"/>
            <w:vMerge/>
            <w:tcBorders>
              <w:left w:val="single" w:sz="4" w:space="0" w:color="auto"/>
              <w:bottom w:val="single" w:sz="4" w:space="0" w:color="auto"/>
              <w:right w:val="single" w:sz="4" w:space="0" w:color="auto"/>
            </w:tcBorders>
            <w:vAlign w:val="center"/>
          </w:tcPr>
          <w:p w14:paraId="3FFEB2AB" w14:textId="77777777" w:rsidR="00D46901" w:rsidRPr="00D46901" w:rsidRDefault="00D46901" w:rsidP="00227DD2">
            <w:pP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29192FCD" w14:textId="5B174785"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Thực hành quan sát và nhận biết một số nhóm động vật ngoài thiên nhiên.</w:t>
            </w:r>
          </w:p>
        </w:tc>
        <w:tc>
          <w:tcPr>
            <w:tcW w:w="710" w:type="dxa"/>
            <w:tcBorders>
              <w:left w:val="single" w:sz="4" w:space="0" w:color="auto"/>
              <w:bottom w:val="single" w:sz="4" w:space="0" w:color="auto"/>
              <w:right w:val="single" w:sz="4" w:space="0" w:color="auto"/>
            </w:tcBorders>
            <w:shd w:val="clear" w:color="auto" w:fill="auto"/>
            <w:vAlign w:val="center"/>
          </w:tcPr>
          <w:p w14:paraId="464B919B"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5C1DC1BF"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7C9E9F70"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bottom w:val="single" w:sz="4" w:space="0" w:color="auto"/>
              <w:right w:val="single" w:sz="4" w:space="0" w:color="auto"/>
            </w:tcBorders>
            <w:shd w:val="clear" w:color="auto" w:fill="auto"/>
            <w:vAlign w:val="center"/>
          </w:tcPr>
          <w:p w14:paraId="6C5790D5"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765C3309"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4A1EE39E"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shd w:val="clear" w:color="auto" w:fill="auto"/>
            <w:vAlign w:val="center"/>
          </w:tcPr>
          <w:p w14:paraId="1E0F0E46"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42A36028"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10ACB860"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4D29E62F"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bottom w:val="single" w:sz="4" w:space="0" w:color="auto"/>
              <w:right w:val="single" w:sz="4" w:space="0" w:color="auto"/>
            </w:tcBorders>
            <w:shd w:val="clear" w:color="auto" w:fill="auto"/>
            <w:vAlign w:val="center"/>
          </w:tcPr>
          <w:p w14:paraId="5B707276"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852" w:type="dxa"/>
            <w:tcBorders>
              <w:left w:val="single" w:sz="4" w:space="0" w:color="auto"/>
              <w:bottom w:val="single" w:sz="4" w:space="0" w:color="auto"/>
              <w:right w:val="single" w:sz="4" w:space="0" w:color="auto"/>
            </w:tcBorders>
            <w:shd w:val="clear" w:color="auto" w:fill="auto"/>
            <w:vAlign w:val="center"/>
          </w:tcPr>
          <w:p w14:paraId="03E40D76"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bottom w:val="single" w:sz="4" w:space="0" w:color="auto"/>
              <w:right w:val="single" w:sz="4" w:space="0" w:color="auto"/>
            </w:tcBorders>
            <w:shd w:val="clear" w:color="auto" w:fill="auto"/>
            <w:vAlign w:val="center"/>
          </w:tcPr>
          <w:p w14:paraId="5EE50D41" w14:textId="77777777" w:rsidR="00D46901" w:rsidRPr="00D46901" w:rsidRDefault="00D46901" w:rsidP="00227DD2">
            <w:pPr>
              <w:jc w:val="center"/>
              <w:rPr>
                <w:rFonts w:asciiTheme="majorHAnsi" w:hAnsiTheme="majorHAnsi" w:cstheme="majorHAnsi"/>
                <w:sz w:val="26"/>
                <w:szCs w:val="26"/>
              </w:rPr>
            </w:pPr>
          </w:p>
        </w:tc>
        <w:tc>
          <w:tcPr>
            <w:tcW w:w="852" w:type="dxa"/>
            <w:tcBorders>
              <w:left w:val="single" w:sz="4" w:space="0" w:color="auto"/>
              <w:bottom w:val="single" w:sz="4" w:space="0" w:color="auto"/>
              <w:right w:val="single" w:sz="4" w:space="0" w:color="auto"/>
            </w:tcBorders>
            <w:vAlign w:val="center"/>
          </w:tcPr>
          <w:p w14:paraId="143A68F5"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710" w:type="dxa"/>
            <w:tcBorders>
              <w:left w:val="single" w:sz="4" w:space="0" w:color="auto"/>
              <w:bottom w:val="single" w:sz="4" w:space="0" w:color="auto"/>
              <w:right w:val="single" w:sz="4" w:space="0" w:color="auto"/>
            </w:tcBorders>
            <w:vAlign w:val="center"/>
          </w:tcPr>
          <w:p w14:paraId="1FD93986"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bottom w:val="single" w:sz="4" w:space="0" w:color="auto"/>
              <w:right w:val="single" w:sz="4" w:space="0" w:color="auto"/>
            </w:tcBorders>
            <w:vAlign w:val="center"/>
          </w:tcPr>
          <w:p w14:paraId="6B809E32"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10</w:t>
            </w:r>
          </w:p>
        </w:tc>
      </w:tr>
      <w:tr w:rsidR="00D46901" w:rsidRPr="00D46901" w14:paraId="54A8EBBD" w14:textId="77777777" w:rsidTr="00D46901">
        <w:trPr>
          <w:trHeight w:val="680"/>
        </w:trPr>
        <w:tc>
          <w:tcPr>
            <w:tcW w:w="424" w:type="dxa"/>
            <w:vMerge w:val="restart"/>
            <w:tcBorders>
              <w:left w:val="single" w:sz="4" w:space="0" w:color="auto"/>
              <w:right w:val="single" w:sz="4" w:space="0" w:color="auto"/>
            </w:tcBorders>
            <w:vAlign w:val="center"/>
          </w:tcPr>
          <w:p w14:paraId="3A41C323"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b/>
                <w:sz w:val="26"/>
                <w:szCs w:val="26"/>
              </w:rPr>
              <w:t>5</w:t>
            </w:r>
          </w:p>
        </w:tc>
        <w:tc>
          <w:tcPr>
            <w:tcW w:w="1108" w:type="dxa"/>
            <w:vMerge w:val="restart"/>
            <w:tcBorders>
              <w:left w:val="single" w:sz="4" w:space="0" w:color="auto"/>
              <w:right w:val="single" w:sz="4" w:space="0" w:color="auto"/>
            </w:tcBorders>
            <w:vAlign w:val="center"/>
          </w:tcPr>
          <w:p w14:paraId="07E7F6AD" w14:textId="77777777" w:rsidR="00D46901" w:rsidRPr="00D46901" w:rsidRDefault="00D46901"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Chủ đề 5</w:t>
            </w:r>
          </w:p>
          <w:p w14:paraId="68EEFFF8" w14:textId="77777777" w:rsidR="00D46901" w:rsidRPr="00D46901" w:rsidRDefault="00D46901" w:rsidP="00227DD2">
            <w:pPr>
              <w:rPr>
                <w:rFonts w:asciiTheme="majorHAnsi" w:hAnsiTheme="majorHAnsi" w:cstheme="majorHAnsi"/>
                <w:b/>
                <w:sz w:val="26"/>
                <w:szCs w:val="26"/>
              </w:rPr>
            </w:pPr>
            <w:r w:rsidRPr="00D46901">
              <w:rPr>
                <w:rFonts w:asciiTheme="majorHAnsi" w:hAnsiTheme="majorHAnsi" w:cstheme="majorHAnsi"/>
                <w:sz w:val="26"/>
                <w:szCs w:val="26"/>
              </w:rPr>
              <w:t>Đa dạng sinh học</w:t>
            </w:r>
          </w:p>
        </w:tc>
        <w:tc>
          <w:tcPr>
            <w:tcW w:w="1873" w:type="dxa"/>
            <w:tcBorders>
              <w:top w:val="single" w:sz="4" w:space="0" w:color="auto"/>
              <w:left w:val="single" w:sz="4" w:space="0" w:color="auto"/>
              <w:bottom w:val="single" w:sz="4" w:space="0" w:color="auto"/>
              <w:right w:val="single" w:sz="4" w:space="0" w:color="auto"/>
            </w:tcBorders>
            <w:vAlign w:val="center"/>
          </w:tcPr>
          <w:p w14:paraId="33DEC4FB" w14:textId="2977C720"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sinh học là gì?</w:t>
            </w:r>
          </w:p>
        </w:tc>
        <w:tc>
          <w:tcPr>
            <w:tcW w:w="710" w:type="dxa"/>
            <w:tcBorders>
              <w:left w:val="single" w:sz="4" w:space="0" w:color="auto"/>
              <w:bottom w:val="single" w:sz="4" w:space="0" w:color="auto"/>
              <w:right w:val="single" w:sz="4" w:space="0" w:color="auto"/>
            </w:tcBorders>
            <w:shd w:val="clear" w:color="auto" w:fill="auto"/>
            <w:vAlign w:val="center"/>
          </w:tcPr>
          <w:p w14:paraId="04379CA4"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10" w:type="dxa"/>
            <w:tcBorders>
              <w:left w:val="single" w:sz="4" w:space="0" w:color="auto"/>
              <w:bottom w:val="single" w:sz="4" w:space="0" w:color="auto"/>
              <w:right w:val="single" w:sz="4" w:space="0" w:color="auto"/>
            </w:tcBorders>
          </w:tcPr>
          <w:p w14:paraId="6480EFAE"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4177D794"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bottom w:val="single" w:sz="4" w:space="0" w:color="auto"/>
              <w:right w:val="single" w:sz="4" w:space="0" w:color="auto"/>
            </w:tcBorders>
            <w:shd w:val="clear" w:color="auto" w:fill="auto"/>
            <w:vAlign w:val="center"/>
          </w:tcPr>
          <w:p w14:paraId="2D961BCA"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72B4D1BF"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1DDF8386"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shd w:val="clear" w:color="auto" w:fill="auto"/>
            <w:vAlign w:val="center"/>
          </w:tcPr>
          <w:p w14:paraId="22C57E54"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0D8C1D68"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5350DDCC"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6059ABBB"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6B1E0FDB"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7B53261D"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bottom w:val="single" w:sz="4" w:space="0" w:color="auto"/>
              <w:right w:val="single" w:sz="4" w:space="0" w:color="auto"/>
            </w:tcBorders>
            <w:shd w:val="clear" w:color="auto" w:fill="auto"/>
            <w:vAlign w:val="center"/>
          </w:tcPr>
          <w:p w14:paraId="3FEA138E"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w:t>
            </w:r>
          </w:p>
        </w:tc>
        <w:tc>
          <w:tcPr>
            <w:tcW w:w="852" w:type="dxa"/>
            <w:tcBorders>
              <w:left w:val="single" w:sz="4" w:space="0" w:color="auto"/>
              <w:bottom w:val="single" w:sz="4" w:space="0" w:color="auto"/>
              <w:right w:val="single" w:sz="4" w:space="0" w:color="auto"/>
            </w:tcBorders>
            <w:vAlign w:val="center"/>
          </w:tcPr>
          <w:p w14:paraId="11FD1384"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bottom w:val="single" w:sz="4" w:space="0" w:color="auto"/>
              <w:right w:val="single" w:sz="4" w:space="0" w:color="auto"/>
            </w:tcBorders>
            <w:vAlign w:val="center"/>
          </w:tcPr>
          <w:p w14:paraId="34E27C21"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bottom w:val="single" w:sz="4" w:space="0" w:color="auto"/>
              <w:right w:val="single" w:sz="4" w:space="0" w:color="auto"/>
            </w:tcBorders>
            <w:vAlign w:val="center"/>
          </w:tcPr>
          <w:p w14:paraId="6FC0DB45"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6329C07E" w14:textId="77777777" w:rsidTr="00D46901">
        <w:trPr>
          <w:trHeight w:val="776"/>
        </w:trPr>
        <w:tc>
          <w:tcPr>
            <w:tcW w:w="424" w:type="dxa"/>
            <w:vMerge/>
            <w:tcBorders>
              <w:left w:val="single" w:sz="4" w:space="0" w:color="auto"/>
              <w:right w:val="single" w:sz="4" w:space="0" w:color="auto"/>
            </w:tcBorders>
            <w:vAlign w:val="center"/>
          </w:tcPr>
          <w:p w14:paraId="6F688D4B" w14:textId="77777777" w:rsidR="00D46901" w:rsidRPr="00D46901" w:rsidRDefault="00D46901" w:rsidP="00227DD2">
            <w:pPr>
              <w:jc w:val="center"/>
              <w:rPr>
                <w:rFonts w:asciiTheme="majorHAnsi" w:hAnsiTheme="majorHAnsi" w:cstheme="majorHAnsi"/>
                <w:b/>
                <w:sz w:val="26"/>
                <w:szCs w:val="26"/>
              </w:rPr>
            </w:pPr>
          </w:p>
        </w:tc>
        <w:tc>
          <w:tcPr>
            <w:tcW w:w="1108" w:type="dxa"/>
            <w:vMerge/>
            <w:tcBorders>
              <w:left w:val="single" w:sz="4" w:space="0" w:color="auto"/>
              <w:right w:val="single" w:sz="4" w:space="0" w:color="auto"/>
            </w:tcBorders>
            <w:vAlign w:val="center"/>
          </w:tcPr>
          <w:p w14:paraId="19017C12" w14:textId="77777777" w:rsidR="00D46901" w:rsidRPr="00D46901" w:rsidRDefault="00D46901" w:rsidP="00227DD2">
            <w:pP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690181E6" w14:textId="1A491712"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đa dạng sinh học.</w:t>
            </w:r>
          </w:p>
        </w:tc>
        <w:tc>
          <w:tcPr>
            <w:tcW w:w="710" w:type="dxa"/>
            <w:tcBorders>
              <w:left w:val="single" w:sz="4" w:space="0" w:color="auto"/>
              <w:bottom w:val="single" w:sz="4" w:space="0" w:color="auto"/>
              <w:right w:val="single" w:sz="4" w:space="0" w:color="auto"/>
            </w:tcBorders>
            <w:shd w:val="clear" w:color="auto" w:fill="auto"/>
            <w:vAlign w:val="center"/>
          </w:tcPr>
          <w:p w14:paraId="79E139B4"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506FB6D6"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68C600BD" w14:textId="77777777" w:rsidR="00D46901" w:rsidRPr="00D46901" w:rsidRDefault="00D46901" w:rsidP="00227DD2">
            <w:pPr>
              <w:jc w:val="center"/>
              <w:rPr>
                <w:rFonts w:asciiTheme="majorHAnsi" w:hAnsiTheme="majorHAnsi" w:cstheme="majorHAnsi"/>
                <w:bCs/>
                <w:sz w:val="26"/>
                <w:szCs w:val="26"/>
              </w:rPr>
            </w:pPr>
          </w:p>
        </w:tc>
        <w:tc>
          <w:tcPr>
            <w:tcW w:w="709" w:type="dxa"/>
            <w:tcBorders>
              <w:left w:val="single" w:sz="4" w:space="0" w:color="auto"/>
              <w:bottom w:val="single" w:sz="4" w:space="0" w:color="auto"/>
              <w:right w:val="single" w:sz="4" w:space="0" w:color="auto"/>
            </w:tcBorders>
            <w:shd w:val="clear" w:color="auto" w:fill="auto"/>
            <w:vAlign w:val="center"/>
          </w:tcPr>
          <w:p w14:paraId="0F173A11"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091B44C4"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7629DB95"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shd w:val="clear" w:color="auto" w:fill="auto"/>
            <w:vAlign w:val="center"/>
          </w:tcPr>
          <w:p w14:paraId="3ED9CECD" w14:textId="77777777" w:rsidR="00D46901" w:rsidRPr="00D46901" w:rsidRDefault="00D46901"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rPr>
              <w:t>1 ý</w:t>
            </w:r>
          </w:p>
        </w:tc>
        <w:tc>
          <w:tcPr>
            <w:tcW w:w="852" w:type="dxa"/>
            <w:tcBorders>
              <w:left w:val="single" w:sz="4" w:space="0" w:color="auto"/>
              <w:bottom w:val="single" w:sz="4" w:space="0" w:color="auto"/>
              <w:right w:val="single" w:sz="4" w:space="0" w:color="auto"/>
            </w:tcBorders>
          </w:tcPr>
          <w:p w14:paraId="44DF6910"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49CE5571"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0BB0A699"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bottom w:val="single" w:sz="4" w:space="0" w:color="auto"/>
              <w:right w:val="single" w:sz="4" w:space="0" w:color="auto"/>
            </w:tcBorders>
            <w:shd w:val="clear" w:color="auto" w:fill="auto"/>
            <w:vAlign w:val="center"/>
          </w:tcPr>
          <w:p w14:paraId="12F3E732" w14:textId="77777777" w:rsidR="00D46901" w:rsidRPr="00D46901" w:rsidRDefault="00D46901" w:rsidP="00227DD2">
            <w:pPr>
              <w:jc w:val="center"/>
              <w:rPr>
                <w:rFonts w:asciiTheme="majorHAnsi" w:hAnsiTheme="majorHAnsi" w:cstheme="majorHAnsi"/>
                <w:bCs/>
                <w:sz w:val="26"/>
                <w:szCs w:val="26"/>
                <w:lang w:val="vi-VN"/>
              </w:rPr>
            </w:pPr>
          </w:p>
        </w:tc>
        <w:tc>
          <w:tcPr>
            <w:tcW w:w="852" w:type="dxa"/>
            <w:tcBorders>
              <w:left w:val="single" w:sz="4" w:space="0" w:color="auto"/>
              <w:bottom w:val="single" w:sz="4" w:space="0" w:color="auto"/>
              <w:right w:val="single" w:sz="4" w:space="0" w:color="auto"/>
            </w:tcBorders>
            <w:shd w:val="clear" w:color="auto" w:fill="auto"/>
            <w:vAlign w:val="center"/>
          </w:tcPr>
          <w:p w14:paraId="31F911B4"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bottom w:val="single" w:sz="4" w:space="0" w:color="auto"/>
              <w:right w:val="single" w:sz="4" w:space="0" w:color="auto"/>
            </w:tcBorders>
            <w:shd w:val="clear" w:color="auto" w:fill="auto"/>
            <w:vAlign w:val="center"/>
          </w:tcPr>
          <w:p w14:paraId="3B28E422" w14:textId="77777777" w:rsidR="00D46901" w:rsidRPr="00D46901" w:rsidRDefault="00D46901" w:rsidP="00227DD2">
            <w:pPr>
              <w:jc w:val="center"/>
              <w:rPr>
                <w:rFonts w:asciiTheme="majorHAnsi" w:hAnsiTheme="majorHAnsi" w:cstheme="majorHAnsi"/>
                <w:sz w:val="26"/>
                <w:szCs w:val="26"/>
              </w:rPr>
            </w:pPr>
            <w:r w:rsidRPr="00D46901">
              <w:rPr>
                <w:rFonts w:asciiTheme="majorHAnsi" w:hAnsiTheme="majorHAnsi" w:cstheme="majorHAnsi"/>
                <w:sz w:val="26"/>
                <w:szCs w:val="26"/>
              </w:rPr>
              <w:t>1 ý</w:t>
            </w:r>
          </w:p>
        </w:tc>
        <w:tc>
          <w:tcPr>
            <w:tcW w:w="852" w:type="dxa"/>
            <w:tcBorders>
              <w:left w:val="single" w:sz="4" w:space="0" w:color="auto"/>
              <w:bottom w:val="single" w:sz="4" w:space="0" w:color="auto"/>
              <w:right w:val="single" w:sz="4" w:space="0" w:color="auto"/>
            </w:tcBorders>
            <w:vAlign w:val="center"/>
          </w:tcPr>
          <w:p w14:paraId="2AC4B99B"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bottom w:val="single" w:sz="4" w:space="0" w:color="auto"/>
              <w:right w:val="single" w:sz="4" w:space="0" w:color="auto"/>
            </w:tcBorders>
            <w:vAlign w:val="center"/>
          </w:tcPr>
          <w:p w14:paraId="58112D33" w14:textId="77777777" w:rsidR="00D46901" w:rsidRPr="00D46901" w:rsidRDefault="00D46901" w:rsidP="00227DD2">
            <w:pPr>
              <w:jc w:val="center"/>
              <w:rPr>
                <w:rFonts w:asciiTheme="majorHAnsi" w:hAnsiTheme="majorHAnsi" w:cstheme="majorHAnsi"/>
                <w:b/>
                <w:bCs/>
                <w:sz w:val="26"/>
                <w:szCs w:val="26"/>
              </w:rPr>
            </w:pPr>
          </w:p>
        </w:tc>
        <w:tc>
          <w:tcPr>
            <w:tcW w:w="852" w:type="dxa"/>
            <w:tcBorders>
              <w:left w:val="single" w:sz="4" w:space="0" w:color="auto"/>
              <w:bottom w:val="single" w:sz="4" w:space="0" w:color="auto"/>
              <w:right w:val="single" w:sz="4" w:space="0" w:color="auto"/>
            </w:tcBorders>
            <w:vAlign w:val="center"/>
          </w:tcPr>
          <w:p w14:paraId="25FFD8B8"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2.5</w:t>
            </w:r>
          </w:p>
        </w:tc>
      </w:tr>
      <w:tr w:rsidR="00D46901" w:rsidRPr="00D46901" w14:paraId="52DA60C7" w14:textId="77777777" w:rsidTr="00D46901">
        <w:trPr>
          <w:trHeight w:val="776"/>
        </w:trPr>
        <w:tc>
          <w:tcPr>
            <w:tcW w:w="424" w:type="dxa"/>
            <w:vMerge/>
            <w:tcBorders>
              <w:left w:val="single" w:sz="4" w:space="0" w:color="auto"/>
              <w:bottom w:val="single" w:sz="4" w:space="0" w:color="auto"/>
              <w:right w:val="single" w:sz="4" w:space="0" w:color="auto"/>
            </w:tcBorders>
            <w:vAlign w:val="center"/>
          </w:tcPr>
          <w:p w14:paraId="53CA7DB6" w14:textId="77777777" w:rsidR="00D46901" w:rsidRPr="00D46901" w:rsidRDefault="00D46901" w:rsidP="00227DD2">
            <w:pPr>
              <w:jc w:val="center"/>
              <w:rPr>
                <w:rFonts w:asciiTheme="majorHAnsi" w:hAnsiTheme="majorHAnsi" w:cstheme="majorHAnsi"/>
                <w:b/>
                <w:sz w:val="26"/>
                <w:szCs w:val="26"/>
              </w:rPr>
            </w:pPr>
          </w:p>
        </w:tc>
        <w:tc>
          <w:tcPr>
            <w:tcW w:w="1108" w:type="dxa"/>
            <w:vMerge/>
            <w:tcBorders>
              <w:left w:val="single" w:sz="4" w:space="0" w:color="auto"/>
              <w:bottom w:val="single" w:sz="4" w:space="0" w:color="auto"/>
              <w:right w:val="single" w:sz="4" w:space="0" w:color="auto"/>
            </w:tcBorders>
            <w:vAlign w:val="center"/>
          </w:tcPr>
          <w:p w14:paraId="1A458417" w14:textId="77777777" w:rsidR="00D46901" w:rsidRPr="00D46901" w:rsidRDefault="00D46901" w:rsidP="00227DD2">
            <w:pPr>
              <w:rPr>
                <w:rFonts w:asciiTheme="majorHAnsi" w:hAnsiTheme="majorHAnsi" w:cstheme="majorHAnsi"/>
                <w:b/>
                <w:sz w:val="26"/>
                <w:szCs w:val="26"/>
              </w:rPr>
            </w:pPr>
          </w:p>
        </w:tc>
        <w:tc>
          <w:tcPr>
            <w:tcW w:w="1873" w:type="dxa"/>
            <w:tcBorders>
              <w:top w:val="single" w:sz="4" w:space="0" w:color="auto"/>
              <w:left w:val="single" w:sz="4" w:space="0" w:color="auto"/>
              <w:bottom w:val="single" w:sz="4" w:space="0" w:color="auto"/>
              <w:right w:val="single" w:sz="4" w:space="0" w:color="auto"/>
            </w:tcBorders>
            <w:vAlign w:val="center"/>
          </w:tcPr>
          <w:p w14:paraId="77E91914" w14:textId="16928F22" w:rsidR="00D46901" w:rsidRPr="00D46901" w:rsidRDefault="00D46901"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Bảo vệ đa dạng sinh học.</w:t>
            </w:r>
          </w:p>
        </w:tc>
        <w:tc>
          <w:tcPr>
            <w:tcW w:w="710" w:type="dxa"/>
            <w:tcBorders>
              <w:left w:val="single" w:sz="4" w:space="0" w:color="auto"/>
              <w:bottom w:val="single" w:sz="4" w:space="0" w:color="auto"/>
              <w:right w:val="single" w:sz="4" w:space="0" w:color="auto"/>
            </w:tcBorders>
            <w:shd w:val="clear" w:color="auto" w:fill="auto"/>
            <w:vAlign w:val="center"/>
          </w:tcPr>
          <w:p w14:paraId="44741358"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3416F335"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6F7D02BB"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09" w:type="dxa"/>
            <w:tcBorders>
              <w:left w:val="single" w:sz="4" w:space="0" w:color="auto"/>
              <w:bottom w:val="single" w:sz="4" w:space="0" w:color="auto"/>
              <w:right w:val="single" w:sz="4" w:space="0" w:color="auto"/>
            </w:tcBorders>
            <w:shd w:val="clear" w:color="auto" w:fill="auto"/>
            <w:vAlign w:val="center"/>
          </w:tcPr>
          <w:p w14:paraId="29DEAEE7"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5EE8AE34" w14:textId="77777777" w:rsidR="00D46901" w:rsidRPr="00D46901" w:rsidRDefault="00D46901" w:rsidP="00227DD2">
            <w:pPr>
              <w:jc w:val="center"/>
              <w:rPr>
                <w:rFonts w:asciiTheme="majorHAnsi" w:hAnsiTheme="majorHAnsi" w:cstheme="majorHAnsi"/>
                <w:bCs/>
                <w:sz w:val="26"/>
                <w:szCs w:val="26"/>
              </w:rPr>
            </w:pPr>
          </w:p>
        </w:tc>
        <w:tc>
          <w:tcPr>
            <w:tcW w:w="851" w:type="dxa"/>
            <w:tcBorders>
              <w:left w:val="single" w:sz="4" w:space="0" w:color="auto"/>
              <w:bottom w:val="single" w:sz="4" w:space="0" w:color="auto"/>
              <w:right w:val="single" w:sz="4" w:space="0" w:color="auto"/>
            </w:tcBorders>
            <w:shd w:val="clear" w:color="auto" w:fill="auto"/>
            <w:vAlign w:val="center"/>
          </w:tcPr>
          <w:p w14:paraId="1F6FFC60" w14:textId="77777777" w:rsidR="00D46901" w:rsidRPr="00D46901" w:rsidRDefault="00D46901"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1</w:t>
            </w:r>
          </w:p>
        </w:tc>
        <w:tc>
          <w:tcPr>
            <w:tcW w:w="710" w:type="dxa"/>
            <w:tcBorders>
              <w:left w:val="single" w:sz="4" w:space="0" w:color="auto"/>
              <w:bottom w:val="single" w:sz="4" w:space="0" w:color="auto"/>
              <w:right w:val="single" w:sz="4" w:space="0" w:color="auto"/>
            </w:tcBorders>
            <w:shd w:val="clear" w:color="auto" w:fill="auto"/>
            <w:vAlign w:val="center"/>
          </w:tcPr>
          <w:p w14:paraId="2631AF8A"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tcPr>
          <w:p w14:paraId="5B28119B"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2B38444C" w14:textId="77777777" w:rsidR="00D46901" w:rsidRPr="00D46901" w:rsidRDefault="00D46901" w:rsidP="00227DD2">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tcPr>
          <w:p w14:paraId="28A0DB0C"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3E00211E" w14:textId="77777777" w:rsidR="00D46901" w:rsidRPr="00D46901" w:rsidRDefault="00D46901" w:rsidP="00227DD2">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shd w:val="clear" w:color="auto" w:fill="auto"/>
            <w:vAlign w:val="center"/>
          </w:tcPr>
          <w:p w14:paraId="260359DC" w14:textId="77777777" w:rsidR="00D46901" w:rsidRPr="00D46901" w:rsidRDefault="00D46901" w:rsidP="00227DD2">
            <w:pPr>
              <w:jc w:val="center"/>
              <w:rPr>
                <w:rFonts w:asciiTheme="majorHAnsi" w:hAnsiTheme="majorHAnsi" w:cstheme="majorHAnsi"/>
                <w:bCs/>
                <w:sz w:val="26"/>
                <w:szCs w:val="26"/>
                <w:lang w:bidi="hi-IN"/>
              </w:rPr>
            </w:pPr>
          </w:p>
        </w:tc>
        <w:tc>
          <w:tcPr>
            <w:tcW w:w="851" w:type="dxa"/>
            <w:tcBorders>
              <w:left w:val="single" w:sz="4" w:space="0" w:color="auto"/>
              <w:bottom w:val="single" w:sz="4" w:space="0" w:color="auto"/>
              <w:right w:val="single" w:sz="4" w:space="0" w:color="auto"/>
            </w:tcBorders>
            <w:shd w:val="clear" w:color="auto" w:fill="auto"/>
            <w:vAlign w:val="center"/>
          </w:tcPr>
          <w:p w14:paraId="699B1E38" w14:textId="77777777" w:rsidR="00D46901" w:rsidRPr="00D46901" w:rsidRDefault="00D46901" w:rsidP="00227DD2">
            <w:pPr>
              <w:jc w:val="center"/>
              <w:rPr>
                <w:rFonts w:asciiTheme="majorHAnsi" w:hAnsiTheme="majorHAnsi" w:cstheme="majorHAnsi"/>
                <w:sz w:val="26"/>
                <w:szCs w:val="26"/>
              </w:rPr>
            </w:pPr>
          </w:p>
        </w:tc>
        <w:tc>
          <w:tcPr>
            <w:tcW w:w="852" w:type="dxa"/>
            <w:tcBorders>
              <w:left w:val="single" w:sz="4" w:space="0" w:color="auto"/>
              <w:bottom w:val="single" w:sz="4" w:space="0" w:color="auto"/>
              <w:right w:val="single" w:sz="4" w:space="0" w:color="auto"/>
            </w:tcBorders>
            <w:vAlign w:val="center"/>
          </w:tcPr>
          <w:p w14:paraId="7EE32740" w14:textId="77777777" w:rsidR="00D46901" w:rsidRPr="00D46901" w:rsidRDefault="00D46901" w:rsidP="00227DD2">
            <w:pPr>
              <w:jc w:val="center"/>
              <w:rPr>
                <w:rFonts w:asciiTheme="majorHAnsi" w:hAnsiTheme="majorHAnsi" w:cstheme="majorHAnsi"/>
                <w:sz w:val="26"/>
                <w:szCs w:val="26"/>
              </w:rPr>
            </w:pPr>
          </w:p>
        </w:tc>
        <w:tc>
          <w:tcPr>
            <w:tcW w:w="710" w:type="dxa"/>
            <w:tcBorders>
              <w:left w:val="single" w:sz="4" w:space="0" w:color="auto"/>
              <w:bottom w:val="single" w:sz="4" w:space="0" w:color="auto"/>
              <w:right w:val="single" w:sz="4" w:space="0" w:color="auto"/>
            </w:tcBorders>
            <w:vAlign w:val="center"/>
          </w:tcPr>
          <w:p w14:paraId="6B65CB71"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2</w:t>
            </w:r>
          </w:p>
        </w:tc>
        <w:tc>
          <w:tcPr>
            <w:tcW w:w="852" w:type="dxa"/>
            <w:tcBorders>
              <w:left w:val="single" w:sz="4" w:space="0" w:color="auto"/>
              <w:bottom w:val="single" w:sz="4" w:space="0" w:color="auto"/>
              <w:right w:val="single" w:sz="4" w:space="0" w:color="auto"/>
            </w:tcBorders>
            <w:vAlign w:val="center"/>
          </w:tcPr>
          <w:p w14:paraId="3B3A9E5E" w14:textId="77777777" w:rsidR="00D46901" w:rsidRPr="00D46901" w:rsidRDefault="00D46901" w:rsidP="00227DD2">
            <w:pPr>
              <w:jc w:val="center"/>
              <w:rPr>
                <w:rFonts w:asciiTheme="majorHAnsi" w:hAnsiTheme="majorHAnsi" w:cstheme="majorHAnsi"/>
                <w:b/>
                <w:bCs/>
                <w:sz w:val="26"/>
                <w:szCs w:val="26"/>
              </w:rPr>
            </w:pPr>
            <w:r w:rsidRPr="00D46901">
              <w:rPr>
                <w:rFonts w:asciiTheme="majorHAnsi" w:hAnsiTheme="majorHAnsi" w:cstheme="majorHAnsi"/>
                <w:b/>
                <w:bCs/>
                <w:sz w:val="26"/>
                <w:szCs w:val="26"/>
              </w:rPr>
              <w:t>12.5</w:t>
            </w:r>
          </w:p>
        </w:tc>
      </w:tr>
      <w:tr w:rsidR="00D46901" w:rsidRPr="00D46901" w14:paraId="3376E92C" w14:textId="77777777" w:rsidTr="00D46901">
        <w:trPr>
          <w:trHeight w:val="776"/>
        </w:trPr>
        <w:tc>
          <w:tcPr>
            <w:tcW w:w="3405" w:type="dxa"/>
            <w:gridSpan w:val="3"/>
            <w:tcBorders>
              <w:left w:val="single" w:sz="4" w:space="0" w:color="auto"/>
              <w:bottom w:val="single" w:sz="4" w:space="0" w:color="auto"/>
              <w:right w:val="single" w:sz="4" w:space="0" w:color="auto"/>
            </w:tcBorders>
            <w:vAlign w:val="center"/>
          </w:tcPr>
          <w:p w14:paraId="09E33E43" w14:textId="4D2A506F" w:rsidR="00D46901" w:rsidRPr="00D46901" w:rsidRDefault="00D46901" w:rsidP="00D46901">
            <w:pPr>
              <w:pStyle w:val="NormalWeb"/>
              <w:shd w:val="clear" w:color="auto" w:fill="FFFFFF"/>
              <w:spacing w:before="0" w:beforeAutospacing="0" w:after="0" w:afterAutospacing="0"/>
              <w:rPr>
                <w:rFonts w:asciiTheme="majorHAnsi" w:hAnsiTheme="majorHAnsi" w:cstheme="majorHAnsi"/>
                <w:b/>
                <w:bCs/>
                <w:sz w:val="26"/>
                <w:szCs w:val="26"/>
              </w:rPr>
            </w:pPr>
            <w:r w:rsidRPr="00D46901">
              <w:rPr>
                <w:rFonts w:asciiTheme="majorHAnsi" w:hAnsiTheme="majorHAnsi" w:cstheme="majorHAnsi"/>
                <w:b/>
                <w:bCs/>
                <w:sz w:val="26"/>
                <w:szCs w:val="26"/>
              </w:rPr>
              <w:t>Tổng số câu</w:t>
            </w:r>
          </w:p>
        </w:tc>
        <w:tc>
          <w:tcPr>
            <w:tcW w:w="710" w:type="dxa"/>
            <w:tcBorders>
              <w:left w:val="single" w:sz="4" w:space="0" w:color="auto"/>
              <w:bottom w:val="single" w:sz="4" w:space="0" w:color="auto"/>
              <w:right w:val="single" w:sz="4" w:space="0" w:color="auto"/>
            </w:tcBorders>
            <w:shd w:val="clear" w:color="auto" w:fill="auto"/>
            <w:vAlign w:val="center"/>
          </w:tcPr>
          <w:p w14:paraId="6DD84F94" w14:textId="4A19013F"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5</w:t>
            </w:r>
          </w:p>
        </w:tc>
        <w:tc>
          <w:tcPr>
            <w:tcW w:w="710" w:type="dxa"/>
            <w:tcBorders>
              <w:left w:val="single" w:sz="4" w:space="0" w:color="auto"/>
              <w:bottom w:val="single" w:sz="4" w:space="0" w:color="auto"/>
              <w:right w:val="single" w:sz="4" w:space="0" w:color="auto"/>
            </w:tcBorders>
            <w:vAlign w:val="center"/>
          </w:tcPr>
          <w:p w14:paraId="1E71C64C" w14:textId="3C519F2F"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3</w:t>
            </w:r>
          </w:p>
        </w:tc>
        <w:tc>
          <w:tcPr>
            <w:tcW w:w="851" w:type="dxa"/>
            <w:tcBorders>
              <w:left w:val="single" w:sz="4" w:space="0" w:color="auto"/>
              <w:bottom w:val="single" w:sz="4" w:space="0" w:color="auto"/>
              <w:right w:val="single" w:sz="4" w:space="0" w:color="auto"/>
            </w:tcBorders>
            <w:shd w:val="clear" w:color="auto" w:fill="auto"/>
            <w:vAlign w:val="center"/>
          </w:tcPr>
          <w:p w14:paraId="0DD109E2" w14:textId="2254AAFD"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4</w:t>
            </w:r>
          </w:p>
        </w:tc>
        <w:tc>
          <w:tcPr>
            <w:tcW w:w="709" w:type="dxa"/>
            <w:tcBorders>
              <w:left w:val="single" w:sz="4" w:space="0" w:color="auto"/>
              <w:bottom w:val="single" w:sz="4" w:space="0" w:color="auto"/>
              <w:right w:val="single" w:sz="4" w:space="0" w:color="auto"/>
            </w:tcBorders>
            <w:shd w:val="clear" w:color="auto" w:fill="auto"/>
            <w:vAlign w:val="center"/>
          </w:tcPr>
          <w:p w14:paraId="2774E664" w14:textId="77777777" w:rsidR="00D46901" w:rsidRPr="00D46901" w:rsidRDefault="00D46901" w:rsidP="00D46901">
            <w:pPr>
              <w:jc w:val="center"/>
              <w:rPr>
                <w:rFonts w:asciiTheme="majorHAnsi" w:hAnsiTheme="majorHAnsi" w:cstheme="majorHAnsi"/>
                <w:bCs/>
                <w:sz w:val="26"/>
                <w:szCs w:val="26"/>
              </w:rPr>
            </w:pPr>
          </w:p>
        </w:tc>
        <w:tc>
          <w:tcPr>
            <w:tcW w:w="852" w:type="dxa"/>
            <w:tcBorders>
              <w:left w:val="single" w:sz="4" w:space="0" w:color="auto"/>
              <w:bottom w:val="single" w:sz="4" w:space="0" w:color="auto"/>
              <w:right w:val="single" w:sz="4" w:space="0" w:color="auto"/>
            </w:tcBorders>
            <w:vAlign w:val="center"/>
          </w:tcPr>
          <w:p w14:paraId="4AB74226" w14:textId="25306861"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rPr>
              <w:t>1</w:t>
            </w:r>
          </w:p>
        </w:tc>
        <w:tc>
          <w:tcPr>
            <w:tcW w:w="851" w:type="dxa"/>
            <w:tcBorders>
              <w:left w:val="single" w:sz="4" w:space="0" w:color="auto"/>
              <w:bottom w:val="single" w:sz="4" w:space="0" w:color="auto"/>
              <w:right w:val="single" w:sz="4" w:space="0" w:color="auto"/>
            </w:tcBorders>
            <w:shd w:val="clear" w:color="auto" w:fill="auto"/>
            <w:vAlign w:val="center"/>
          </w:tcPr>
          <w:p w14:paraId="73719201" w14:textId="4D211B1E"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rPr>
              <w:t>1</w:t>
            </w:r>
          </w:p>
        </w:tc>
        <w:tc>
          <w:tcPr>
            <w:tcW w:w="710" w:type="dxa"/>
            <w:tcBorders>
              <w:left w:val="single" w:sz="4" w:space="0" w:color="auto"/>
              <w:bottom w:val="single" w:sz="4" w:space="0" w:color="auto"/>
              <w:right w:val="single" w:sz="4" w:space="0" w:color="auto"/>
            </w:tcBorders>
            <w:shd w:val="clear" w:color="auto" w:fill="auto"/>
            <w:vAlign w:val="center"/>
          </w:tcPr>
          <w:p w14:paraId="66FB2746" w14:textId="0A1A2B7D"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1 + 3 ý</w:t>
            </w:r>
          </w:p>
        </w:tc>
        <w:tc>
          <w:tcPr>
            <w:tcW w:w="852" w:type="dxa"/>
            <w:tcBorders>
              <w:left w:val="single" w:sz="4" w:space="0" w:color="auto"/>
              <w:bottom w:val="single" w:sz="4" w:space="0" w:color="auto"/>
              <w:right w:val="single" w:sz="4" w:space="0" w:color="auto"/>
            </w:tcBorders>
            <w:vAlign w:val="center"/>
          </w:tcPr>
          <w:p w14:paraId="4C1E8C75" w14:textId="290308DE"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1 ý</w:t>
            </w:r>
          </w:p>
        </w:tc>
        <w:tc>
          <w:tcPr>
            <w:tcW w:w="852" w:type="dxa"/>
            <w:tcBorders>
              <w:left w:val="single" w:sz="4" w:space="0" w:color="auto"/>
              <w:bottom w:val="single" w:sz="4" w:space="0" w:color="auto"/>
              <w:right w:val="single" w:sz="4" w:space="0" w:color="auto"/>
            </w:tcBorders>
            <w:shd w:val="clear" w:color="auto" w:fill="auto"/>
            <w:vAlign w:val="center"/>
          </w:tcPr>
          <w:p w14:paraId="4AFF5126" w14:textId="77777777" w:rsidR="00D46901" w:rsidRPr="00D46901" w:rsidRDefault="00D46901" w:rsidP="00D46901">
            <w:pPr>
              <w:jc w:val="center"/>
              <w:rPr>
                <w:rFonts w:asciiTheme="majorHAnsi" w:hAnsiTheme="majorHAnsi" w:cstheme="majorHAnsi"/>
                <w:bCs/>
                <w:sz w:val="26"/>
                <w:szCs w:val="26"/>
              </w:rPr>
            </w:pPr>
          </w:p>
        </w:tc>
        <w:tc>
          <w:tcPr>
            <w:tcW w:w="710" w:type="dxa"/>
            <w:tcBorders>
              <w:left w:val="single" w:sz="4" w:space="0" w:color="auto"/>
              <w:bottom w:val="single" w:sz="4" w:space="0" w:color="auto"/>
              <w:right w:val="single" w:sz="4" w:space="0" w:color="auto"/>
            </w:tcBorders>
            <w:vAlign w:val="center"/>
          </w:tcPr>
          <w:p w14:paraId="3FD9072E" w14:textId="7477F7CC"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1</w:t>
            </w:r>
          </w:p>
        </w:tc>
        <w:tc>
          <w:tcPr>
            <w:tcW w:w="852" w:type="dxa"/>
            <w:tcBorders>
              <w:left w:val="single" w:sz="4" w:space="0" w:color="auto"/>
              <w:bottom w:val="single" w:sz="4" w:space="0" w:color="auto"/>
              <w:right w:val="single" w:sz="4" w:space="0" w:color="auto"/>
            </w:tcBorders>
            <w:shd w:val="clear" w:color="auto" w:fill="auto"/>
            <w:vAlign w:val="center"/>
          </w:tcPr>
          <w:p w14:paraId="03F54A87" w14:textId="396A546E"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sz w:val="26"/>
                <w:szCs w:val="26"/>
                <w:lang w:bidi="hi-IN"/>
              </w:rPr>
              <w:t>1</w:t>
            </w:r>
          </w:p>
        </w:tc>
        <w:tc>
          <w:tcPr>
            <w:tcW w:w="852" w:type="dxa"/>
            <w:tcBorders>
              <w:left w:val="single" w:sz="4" w:space="0" w:color="auto"/>
              <w:bottom w:val="single" w:sz="4" w:space="0" w:color="auto"/>
              <w:right w:val="single" w:sz="4" w:space="0" w:color="auto"/>
            </w:tcBorders>
            <w:shd w:val="clear" w:color="auto" w:fill="auto"/>
            <w:vAlign w:val="center"/>
          </w:tcPr>
          <w:p w14:paraId="7438D636" w14:textId="3F35DB99" w:rsidR="00D46901" w:rsidRPr="00D46901" w:rsidRDefault="00D46901" w:rsidP="00D46901">
            <w:pPr>
              <w:jc w:val="center"/>
              <w:rPr>
                <w:rFonts w:asciiTheme="majorHAnsi" w:hAnsiTheme="majorHAnsi" w:cstheme="majorHAnsi"/>
                <w:bCs/>
                <w:sz w:val="26"/>
                <w:szCs w:val="26"/>
                <w:lang w:bidi="hi-IN"/>
              </w:rPr>
            </w:pPr>
            <w:r w:rsidRPr="00D46901">
              <w:rPr>
                <w:rFonts w:asciiTheme="majorHAnsi" w:hAnsiTheme="majorHAnsi" w:cstheme="majorHAnsi"/>
                <w:b/>
                <w:sz w:val="26"/>
                <w:szCs w:val="26"/>
                <w:lang w:bidi="hi-IN"/>
              </w:rPr>
              <w:t>1</w:t>
            </w:r>
          </w:p>
        </w:tc>
        <w:tc>
          <w:tcPr>
            <w:tcW w:w="851" w:type="dxa"/>
            <w:tcBorders>
              <w:left w:val="single" w:sz="4" w:space="0" w:color="auto"/>
              <w:bottom w:val="single" w:sz="4" w:space="0" w:color="auto"/>
              <w:right w:val="single" w:sz="4" w:space="0" w:color="auto"/>
            </w:tcBorders>
            <w:shd w:val="clear" w:color="auto" w:fill="auto"/>
            <w:vAlign w:val="center"/>
          </w:tcPr>
          <w:p w14:paraId="437EC629" w14:textId="10365C0B" w:rsidR="00D46901" w:rsidRPr="00D46901" w:rsidRDefault="00D46901" w:rsidP="00D46901">
            <w:pPr>
              <w:jc w:val="center"/>
              <w:rPr>
                <w:rFonts w:asciiTheme="majorHAnsi" w:hAnsiTheme="majorHAnsi" w:cstheme="majorHAnsi"/>
                <w:sz w:val="26"/>
                <w:szCs w:val="26"/>
              </w:rPr>
            </w:pPr>
            <w:r w:rsidRPr="00D46901">
              <w:rPr>
                <w:rFonts w:asciiTheme="majorHAnsi" w:hAnsiTheme="majorHAnsi" w:cstheme="majorHAnsi"/>
                <w:b/>
                <w:sz w:val="26"/>
                <w:szCs w:val="26"/>
              </w:rPr>
              <w:t>6+7 ý</w:t>
            </w:r>
          </w:p>
        </w:tc>
        <w:tc>
          <w:tcPr>
            <w:tcW w:w="852" w:type="dxa"/>
            <w:tcBorders>
              <w:left w:val="single" w:sz="4" w:space="0" w:color="auto"/>
              <w:bottom w:val="single" w:sz="4" w:space="0" w:color="auto"/>
              <w:right w:val="single" w:sz="4" w:space="0" w:color="auto"/>
            </w:tcBorders>
            <w:vAlign w:val="center"/>
          </w:tcPr>
          <w:p w14:paraId="7184E623" w14:textId="1075D536" w:rsidR="00D46901" w:rsidRPr="00D46901" w:rsidRDefault="00D46901" w:rsidP="00D46901">
            <w:pPr>
              <w:jc w:val="center"/>
              <w:rPr>
                <w:rFonts w:asciiTheme="majorHAnsi" w:hAnsiTheme="majorHAnsi" w:cstheme="majorHAnsi"/>
                <w:sz w:val="26"/>
                <w:szCs w:val="26"/>
              </w:rPr>
            </w:pPr>
            <w:r w:rsidRPr="00D46901">
              <w:rPr>
                <w:rFonts w:asciiTheme="majorHAnsi" w:hAnsiTheme="majorHAnsi" w:cstheme="majorHAnsi"/>
                <w:b/>
                <w:sz w:val="26"/>
                <w:szCs w:val="26"/>
              </w:rPr>
              <w:t>5+1 ý</w:t>
            </w:r>
          </w:p>
        </w:tc>
        <w:tc>
          <w:tcPr>
            <w:tcW w:w="710" w:type="dxa"/>
            <w:tcBorders>
              <w:left w:val="single" w:sz="4" w:space="0" w:color="auto"/>
              <w:bottom w:val="single" w:sz="4" w:space="0" w:color="auto"/>
              <w:right w:val="single" w:sz="4" w:space="0" w:color="auto"/>
            </w:tcBorders>
            <w:vAlign w:val="center"/>
          </w:tcPr>
          <w:p w14:paraId="127DC55A" w14:textId="13812979" w:rsidR="00D46901" w:rsidRPr="00D46901" w:rsidRDefault="00D46901" w:rsidP="00D46901">
            <w:pPr>
              <w:jc w:val="center"/>
              <w:rPr>
                <w:rFonts w:asciiTheme="majorHAnsi" w:hAnsiTheme="majorHAnsi" w:cstheme="majorHAnsi"/>
                <w:b/>
                <w:bCs/>
                <w:sz w:val="26"/>
                <w:szCs w:val="26"/>
              </w:rPr>
            </w:pPr>
            <w:r w:rsidRPr="00D46901">
              <w:rPr>
                <w:rFonts w:asciiTheme="majorHAnsi" w:hAnsiTheme="majorHAnsi" w:cstheme="majorHAnsi"/>
                <w:b/>
                <w:sz w:val="26"/>
                <w:szCs w:val="26"/>
              </w:rPr>
              <w:t>6</w:t>
            </w:r>
          </w:p>
        </w:tc>
        <w:tc>
          <w:tcPr>
            <w:tcW w:w="852" w:type="dxa"/>
            <w:tcBorders>
              <w:left w:val="single" w:sz="4" w:space="0" w:color="auto"/>
              <w:bottom w:val="single" w:sz="4" w:space="0" w:color="auto"/>
              <w:right w:val="single" w:sz="4" w:space="0" w:color="auto"/>
            </w:tcBorders>
            <w:vAlign w:val="center"/>
          </w:tcPr>
          <w:p w14:paraId="7E08D240" w14:textId="5D20CAEA" w:rsidR="00D46901" w:rsidRPr="00D46901" w:rsidRDefault="00D46901" w:rsidP="00D46901">
            <w:pPr>
              <w:jc w:val="center"/>
              <w:rPr>
                <w:rFonts w:asciiTheme="majorHAnsi" w:hAnsiTheme="majorHAnsi" w:cstheme="majorHAnsi"/>
                <w:b/>
                <w:bCs/>
                <w:sz w:val="26"/>
                <w:szCs w:val="26"/>
              </w:rPr>
            </w:pPr>
            <w:r w:rsidRPr="00D46901">
              <w:rPr>
                <w:rFonts w:asciiTheme="majorHAnsi" w:hAnsiTheme="majorHAnsi" w:cstheme="majorHAnsi"/>
                <w:b/>
                <w:sz w:val="26"/>
                <w:szCs w:val="26"/>
              </w:rPr>
              <w:t>19</w:t>
            </w:r>
          </w:p>
        </w:tc>
      </w:tr>
      <w:tr w:rsidR="00D46901" w:rsidRPr="00D46901" w14:paraId="13D86078" w14:textId="77777777" w:rsidTr="00D46901">
        <w:trPr>
          <w:trHeight w:val="279"/>
        </w:trPr>
        <w:tc>
          <w:tcPr>
            <w:tcW w:w="3405" w:type="dxa"/>
            <w:gridSpan w:val="3"/>
            <w:tcBorders>
              <w:left w:val="single" w:sz="4" w:space="0" w:color="auto"/>
              <w:bottom w:val="single" w:sz="4" w:space="0" w:color="auto"/>
              <w:right w:val="single" w:sz="4" w:space="0" w:color="auto"/>
            </w:tcBorders>
            <w:vAlign w:val="center"/>
          </w:tcPr>
          <w:p w14:paraId="2212621A" w14:textId="587C53FA" w:rsidR="00D46901" w:rsidRPr="00D46901" w:rsidRDefault="00D46901" w:rsidP="00D46901">
            <w:pPr>
              <w:pStyle w:val="NormalWeb"/>
              <w:shd w:val="clear" w:color="auto" w:fill="FFFFFF"/>
              <w:spacing w:before="0" w:beforeAutospacing="0" w:after="0" w:afterAutospacing="0"/>
              <w:rPr>
                <w:rFonts w:asciiTheme="majorHAnsi" w:hAnsiTheme="majorHAnsi" w:cstheme="majorHAnsi"/>
                <w:b/>
                <w:bCs/>
                <w:sz w:val="26"/>
                <w:szCs w:val="26"/>
              </w:rPr>
            </w:pPr>
            <w:r w:rsidRPr="00D46901">
              <w:rPr>
                <w:rFonts w:asciiTheme="majorHAnsi" w:hAnsiTheme="majorHAnsi" w:cstheme="majorHAnsi"/>
                <w:b/>
                <w:bCs/>
                <w:sz w:val="26"/>
                <w:szCs w:val="26"/>
              </w:rPr>
              <w:t>Tổng số điểm</w:t>
            </w:r>
          </w:p>
        </w:tc>
        <w:tc>
          <w:tcPr>
            <w:tcW w:w="2271" w:type="dxa"/>
            <w:gridSpan w:val="3"/>
            <w:tcBorders>
              <w:left w:val="single" w:sz="4" w:space="0" w:color="auto"/>
              <w:bottom w:val="single" w:sz="4" w:space="0" w:color="auto"/>
              <w:right w:val="single" w:sz="4" w:space="0" w:color="auto"/>
            </w:tcBorders>
            <w:shd w:val="clear" w:color="auto" w:fill="auto"/>
            <w:vAlign w:val="center"/>
          </w:tcPr>
          <w:p w14:paraId="23C23744" w14:textId="668AC1CE" w:rsidR="00D46901" w:rsidRPr="00D46901" w:rsidRDefault="00D46901" w:rsidP="00D46901">
            <w:pPr>
              <w:jc w:val="center"/>
              <w:rPr>
                <w:rFonts w:asciiTheme="majorHAnsi" w:hAnsiTheme="majorHAnsi" w:cstheme="majorHAnsi"/>
                <w:b/>
                <w:sz w:val="26"/>
                <w:szCs w:val="26"/>
                <w:lang w:bidi="hi-IN"/>
              </w:rPr>
            </w:pPr>
            <w:r w:rsidRPr="00D46901">
              <w:rPr>
                <w:rFonts w:asciiTheme="majorHAnsi" w:hAnsiTheme="majorHAnsi" w:cstheme="majorHAnsi"/>
                <w:b/>
                <w:bCs/>
                <w:color w:val="000000" w:themeColor="text1"/>
                <w:sz w:val="26"/>
                <w:szCs w:val="26"/>
              </w:rPr>
              <w:t>3</w:t>
            </w:r>
          </w:p>
        </w:tc>
        <w:tc>
          <w:tcPr>
            <w:tcW w:w="2412" w:type="dxa"/>
            <w:gridSpan w:val="3"/>
            <w:tcBorders>
              <w:left w:val="single" w:sz="4" w:space="0" w:color="auto"/>
              <w:bottom w:val="single" w:sz="4" w:space="0" w:color="auto"/>
              <w:right w:val="single" w:sz="4" w:space="0" w:color="auto"/>
            </w:tcBorders>
            <w:shd w:val="clear" w:color="auto" w:fill="auto"/>
            <w:vAlign w:val="center"/>
          </w:tcPr>
          <w:p w14:paraId="79388859" w14:textId="7439DC0A"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color w:val="000000" w:themeColor="text1"/>
                <w:sz w:val="26"/>
                <w:szCs w:val="26"/>
              </w:rPr>
              <w:t>2</w:t>
            </w:r>
          </w:p>
        </w:tc>
        <w:tc>
          <w:tcPr>
            <w:tcW w:w="2414" w:type="dxa"/>
            <w:gridSpan w:val="3"/>
            <w:tcBorders>
              <w:left w:val="single" w:sz="4" w:space="0" w:color="auto"/>
              <w:bottom w:val="single" w:sz="4" w:space="0" w:color="auto"/>
              <w:right w:val="single" w:sz="4" w:space="0" w:color="auto"/>
            </w:tcBorders>
            <w:shd w:val="clear" w:color="auto" w:fill="auto"/>
            <w:vAlign w:val="center"/>
          </w:tcPr>
          <w:p w14:paraId="496AC1DB" w14:textId="6ABB7486" w:rsidR="00D46901" w:rsidRPr="00D46901" w:rsidRDefault="00D46901" w:rsidP="00D46901">
            <w:pPr>
              <w:jc w:val="center"/>
              <w:rPr>
                <w:rFonts w:asciiTheme="majorHAnsi" w:hAnsiTheme="majorHAnsi" w:cstheme="majorHAnsi"/>
                <w:bCs/>
                <w:sz w:val="26"/>
                <w:szCs w:val="26"/>
              </w:rPr>
            </w:pPr>
            <w:r w:rsidRPr="00D46901">
              <w:rPr>
                <w:rFonts w:asciiTheme="majorHAnsi" w:hAnsiTheme="majorHAnsi" w:cstheme="majorHAnsi"/>
                <w:b/>
                <w:color w:val="000000" w:themeColor="text1"/>
                <w:sz w:val="26"/>
                <w:szCs w:val="26"/>
              </w:rPr>
              <w:t>2</w:t>
            </w:r>
          </w:p>
        </w:tc>
        <w:tc>
          <w:tcPr>
            <w:tcW w:w="2414" w:type="dxa"/>
            <w:gridSpan w:val="3"/>
            <w:tcBorders>
              <w:left w:val="single" w:sz="4" w:space="0" w:color="auto"/>
              <w:bottom w:val="single" w:sz="4" w:space="0" w:color="auto"/>
              <w:right w:val="single" w:sz="4" w:space="0" w:color="auto"/>
            </w:tcBorders>
            <w:vAlign w:val="center"/>
          </w:tcPr>
          <w:p w14:paraId="5373274E" w14:textId="3472337D" w:rsidR="00D46901" w:rsidRPr="00D46901" w:rsidRDefault="00D46901" w:rsidP="00D46901">
            <w:pPr>
              <w:jc w:val="center"/>
              <w:rPr>
                <w:rFonts w:asciiTheme="majorHAnsi" w:hAnsiTheme="majorHAnsi" w:cstheme="majorHAnsi"/>
                <w:b/>
                <w:sz w:val="26"/>
                <w:szCs w:val="26"/>
                <w:lang w:bidi="hi-IN"/>
              </w:rPr>
            </w:pPr>
            <w:r w:rsidRPr="00D46901">
              <w:rPr>
                <w:rFonts w:asciiTheme="majorHAnsi" w:hAnsiTheme="majorHAnsi" w:cstheme="majorHAnsi"/>
                <w:b/>
                <w:color w:val="000000" w:themeColor="text1"/>
                <w:sz w:val="26"/>
                <w:szCs w:val="26"/>
              </w:rPr>
              <w:t>3</w:t>
            </w:r>
          </w:p>
        </w:tc>
        <w:tc>
          <w:tcPr>
            <w:tcW w:w="851" w:type="dxa"/>
            <w:tcBorders>
              <w:left w:val="single" w:sz="4" w:space="0" w:color="auto"/>
              <w:bottom w:val="single" w:sz="4" w:space="0" w:color="auto"/>
              <w:right w:val="single" w:sz="4" w:space="0" w:color="auto"/>
            </w:tcBorders>
            <w:shd w:val="clear" w:color="auto" w:fill="auto"/>
            <w:vAlign w:val="center"/>
          </w:tcPr>
          <w:p w14:paraId="03B7C3CA" w14:textId="10E94325"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4</w:t>
            </w:r>
          </w:p>
        </w:tc>
        <w:tc>
          <w:tcPr>
            <w:tcW w:w="852" w:type="dxa"/>
            <w:tcBorders>
              <w:left w:val="single" w:sz="4" w:space="0" w:color="auto"/>
              <w:bottom w:val="single" w:sz="4" w:space="0" w:color="auto"/>
              <w:right w:val="single" w:sz="4" w:space="0" w:color="auto"/>
            </w:tcBorders>
            <w:vAlign w:val="center"/>
          </w:tcPr>
          <w:p w14:paraId="3BDED7CD" w14:textId="5FC1ADF8"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3</w:t>
            </w:r>
          </w:p>
        </w:tc>
        <w:tc>
          <w:tcPr>
            <w:tcW w:w="710" w:type="dxa"/>
            <w:tcBorders>
              <w:left w:val="single" w:sz="4" w:space="0" w:color="auto"/>
              <w:bottom w:val="single" w:sz="4" w:space="0" w:color="auto"/>
              <w:right w:val="single" w:sz="4" w:space="0" w:color="auto"/>
            </w:tcBorders>
            <w:vAlign w:val="center"/>
          </w:tcPr>
          <w:p w14:paraId="6F09AEE2" w14:textId="243BE088"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3</w:t>
            </w:r>
          </w:p>
        </w:tc>
        <w:tc>
          <w:tcPr>
            <w:tcW w:w="852" w:type="dxa"/>
            <w:tcBorders>
              <w:left w:val="single" w:sz="4" w:space="0" w:color="auto"/>
              <w:bottom w:val="single" w:sz="4" w:space="0" w:color="auto"/>
              <w:right w:val="single" w:sz="4" w:space="0" w:color="auto"/>
            </w:tcBorders>
            <w:vAlign w:val="center"/>
          </w:tcPr>
          <w:p w14:paraId="61870504" w14:textId="2821884A"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10</w:t>
            </w:r>
          </w:p>
        </w:tc>
      </w:tr>
      <w:tr w:rsidR="00D46901" w:rsidRPr="00D46901" w14:paraId="5CE96A22" w14:textId="77777777" w:rsidTr="00D46901">
        <w:trPr>
          <w:trHeight w:val="242"/>
        </w:trPr>
        <w:tc>
          <w:tcPr>
            <w:tcW w:w="3405" w:type="dxa"/>
            <w:gridSpan w:val="3"/>
            <w:tcBorders>
              <w:left w:val="single" w:sz="4" w:space="0" w:color="auto"/>
              <w:bottom w:val="single" w:sz="4" w:space="0" w:color="auto"/>
              <w:right w:val="single" w:sz="4" w:space="0" w:color="auto"/>
            </w:tcBorders>
            <w:vAlign w:val="center"/>
          </w:tcPr>
          <w:p w14:paraId="397F36FA" w14:textId="7BC256B4" w:rsidR="00D46901" w:rsidRPr="00D46901" w:rsidRDefault="00D46901" w:rsidP="00D46901">
            <w:pPr>
              <w:pStyle w:val="NormalWeb"/>
              <w:shd w:val="clear" w:color="auto" w:fill="FFFFFF"/>
              <w:spacing w:before="0" w:beforeAutospacing="0" w:after="0" w:afterAutospacing="0"/>
              <w:rPr>
                <w:rFonts w:asciiTheme="majorHAnsi" w:hAnsiTheme="majorHAnsi" w:cstheme="majorHAnsi"/>
                <w:b/>
                <w:bCs/>
                <w:sz w:val="26"/>
                <w:szCs w:val="26"/>
              </w:rPr>
            </w:pPr>
            <w:r w:rsidRPr="00D46901">
              <w:rPr>
                <w:rFonts w:asciiTheme="majorHAnsi" w:hAnsiTheme="majorHAnsi" w:cstheme="majorHAnsi"/>
                <w:b/>
                <w:bCs/>
                <w:sz w:val="26"/>
                <w:szCs w:val="26"/>
              </w:rPr>
              <w:t>Tỉ lệ phần trăm</w:t>
            </w:r>
          </w:p>
        </w:tc>
        <w:tc>
          <w:tcPr>
            <w:tcW w:w="2271" w:type="dxa"/>
            <w:gridSpan w:val="3"/>
            <w:tcBorders>
              <w:left w:val="single" w:sz="4" w:space="0" w:color="auto"/>
              <w:bottom w:val="single" w:sz="4" w:space="0" w:color="auto"/>
              <w:right w:val="single" w:sz="4" w:space="0" w:color="auto"/>
            </w:tcBorders>
            <w:shd w:val="clear" w:color="auto" w:fill="auto"/>
            <w:vAlign w:val="center"/>
          </w:tcPr>
          <w:p w14:paraId="606CE00C" w14:textId="0D437829" w:rsidR="00D46901" w:rsidRPr="00D46901" w:rsidRDefault="00D46901" w:rsidP="00D46901">
            <w:pPr>
              <w:jc w:val="center"/>
              <w:rPr>
                <w:rFonts w:asciiTheme="majorHAnsi" w:hAnsiTheme="majorHAnsi" w:cstheme="majorHAnsi"/>
                <w:b/>
                <w:bCs/>
                <w:color w:val="000000" w:themeColor="text1"/>
                <w:sz w:val="26"/>
                <w:szCs w:val="26"/>
              </w:rPr>
            </w:pPr>
            <w:r w:rsidRPr="00D46901">
              <w:rPr>
                <w:rFonts w:asciiTheme="majorHAnsi" w:hAnsiTheme="majorHAnsi" w:cstheme="majorHAnsi"/>
                <w:b/>
                <w:color w:val="000000" w:themeColor="text1"/>
                <w:sz w:val="26"/>
                <w:szCs w:val="26"/>
              </w:rPr>
              <w:t>30</w:t>
            </w:r>
          </w:p>
        </w:tc>
        <w:tc>
          <w:tcPr>
            <w:tcW w:w="2412" w:type="dxa"/>
            <w:gridSpan w:val="3"/>
            <w:tcBorders>
              <w:left w:val="single" w:sz="4" w:space="0" w:color="auto"/>
              <w:bottom w:val="single" w:sz="4" w:space="0" w:color="auto"/>
              <w:right w:val="single" w:sz="4" w:space="0" w:color="auto"/>
            </w:tcBorders>
            <w:shd w:val="clear" w:color="auto" w:fill="auto"/>
            <w:vAlign w:val="center"/>
          </w:tcPr>
          <w:p w14:paraId="4BDC1449" w14:textId="706566F6" w:rsidR="00D46901" w:rsidRPr="00D46901" w:rsidRDefault="00D46901" w:rsidP="00D46901">
            <w:pPr>
              <w:jc w:val="center"/>
              <w:rPr>
                <w:rFonts w:asciiTheme="majorHAnsi" w:hAnsiTheme="majorHAnsi" w:cstheme="majorHAnsi"/>
                <w:b/>
                <w:color w:val="000000" w:themeColor="text1"/>
                <w:sz w:val="26"/>
                <w:szCs w:val="26"/>
              </w:rPr>
            </w:pPr>
            <w:r w:rsidRPr="00D46901">
              <w:rPr>
                <w:rFonts w:asciiTheme="majorHAnsi" w:hAnsiTheme="majorHAnsi" w:cstheme="majorHAnsi"/>
                <w:b/>
                <w:color w:val="000000" w:themeColor="text1"/>
                <w:sz w:val="26"/>
                <w:szCs w:val="26"/>
              </w:rPr>
              <w:t>20</w:t>
            </w:r>
          </w:p>
        </w:tc>
        <w:tc>
          <w:tcPr>
            <w:tcW w:w="2414" w:type="dxa"/>
            <w:gridSpan w:val="3"/>
            <w:tcBorders>
              <w:left w:val="single" w:sz="4" w:space="0" w:color="auto"/>
              <w:bottom w:val="single" w:sz="4" w:space="0" w:color="auto"/>
              <w:right w:val="single" w:sz="4" w:space="0" w:color="auto"/>
            </w:tcBorders>
            <w:shd w:val="clear" w:color="auto" w:fill="auto"/>
            <w:vAlign w:val="center"/>
          </w:tcPr>
          <w:p w14:paraId="55030BE3" w14:textId="7D2BE76B" w:rsidR="00D46901" w:rsidRPr="00D46901" w:rsidRDefault="00D46901" w:rsidP="00D46901">
            <w:pPr>
              <w:jc w:val="center"/>
              <w:rPr>
                <w:rFonts w:asciiTheme="majorHAnsi" w:hAnsiTheme="majorHAnsi" w:cstheme="majorHAnsi"/>
                <w:b/>
                <w:color w:val="000000" w:themeColor="text1"/>
                <w:sz w:val="26"/>
                <w:szCs w:val="26"/>
              </w:rPr>
            </w:pPr>
            <w:r w:rsidRPr="00D46901">
              <w:rPr>
                <w:rFonts w:asciiTheme="majorHAnsi" w:hAnsiTheme="majorHAnsi" w:cstheme="majorHAnsi"/>
                <w:b/>
                <w:bCs/>
                <w:color w:val="000000" w:themeColor="text1"/>
                <w:sz w:val="26"/>
                <w:szCs w:val="26"/>
              </w:rPr>
              <w:t>20</w:t>
            </w:r>
          </w:p>
        </w:tc>
        <w:tc>
          <w:tcPr>
            <w:tcW w:w="2414" w:type="dxa"/>
            <w:gridSpan w:val="3"/>
            <w:tcBorders>
              <w:left w:val="single" w:sz="4" w:space="0" w:color="auto"/>
              <w:bottom w:val="single" w:sz="4" w:space="0" w:color="auto"/>
              <w:right w:val="single" w:sz="4" w:space="0" w:color="auto"/>
            </w:tcBorders>
            <w:vAlign w:val="center"/>
          </w:tcPr>
          <w:p w14:paraId="70EBD55C" w14:textId="1859E4F1" w:rsidR="00D46901" w:rsidRPr="00D46901" w:rsidRDefault="00D46901" w:rsidP="00D46901">
            <w:pPr>
              <w:jc w:val="center"/>
              <w:rPr>
                <w:rFonts w:asciiTheme="majorHAnsi" w:hAnsiTheme="majorHAnsi" w:cstheme="majorHAnsi"/>
                <w:b/>
                <w:color w:val="000000" w:themeColor="text1"/>
                <w:sz w:val="26"/>
                <w:szCs w:val="26"/>
              </w:rPr>
            </w:pPr>
            <w:r w:rsidRPr="00D46901">
              <w:rPr>
                <w:rFonts w:asciiTheme="majorHAnsi" w:hAnsiTheme="majorHAnsi" w:cstheme="majorHAnsi"/>
                <w:b/>
                <w:bCs/>
                <w:color w:val="000000" w:themeColor="text1"/>
                <w:sz w:val="26"/>
                <w:szCs w:val="26"/>
              </w:rPr>
              <w:t>30</w:t>
            </w:r>
          </w:p>
        </w:tc>
        <w:tc>
          <w:tcPr>
            <w:tcW w:w="851" w:type="dxa"/>
            <w:tcBorders>
              <w:left w:val="single" w:sz="4" w:space="0" w:color="auto"/>
              <w:bottom w:val="single" w:sz="4" w:space="0" w:color="auto"/>
              <w:right w:val="single" w:sz="4" w:space="0" w:color="auto"/>
            </w:tcBorders>
            <w:shd w:val="clear" w:color="auto" w:fill="auto"/>
            <w:vAlign w:val="center"/>
          </w:tcPr>
          <w:p w14:paraId="226518B8" w14:textId="4BB0A8C6"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40</w:t>
            </w:r>
          </w:p>
        </w:tc>
        <w:tc>
          <w:tcPr>
            <w:tcW w:w="852" w:type="dxa"/>
            <w:tcBorders>
              <w:left w:val="single" w:sz="4" w:space="0" w:color="auto"/>
              <w:bottom w:val="single" w:sz="4" w:space="0" w:color="auto"/>
              <w:right w:val="single" w:sz="4" w:space="0" w:color="auto"/>
            </w:tcBorders>
            <w:vAlign w:val="center"/>
          </w:tcPr>
          <w:p w14:paraId="1B720CB5" w14:textId="534788BF"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30</w:t>
            </w:r>
          </w:p>
        </w:tc>
        <w:tc>
          <w:tcPr>
            <w:tcW w:w="710" w:type="dxa"/>
            <w:tcBorders>
              <w:left w:val="single" w:sz="4" w:space="0" w:color="auto"/>
              <w:bottom w:val="single" w:sz="4" w:space="0" w:color="auto"/>
              <w:right w:val="single" w:sz="4" w:space="0" w:color="auto"/>
            </w:tcBorders>
            <w:vAlign w:val="center"/>
          </w:tcPr>
          <w:p w14:paraId="015E48A2" w14:textId="7A55F8E6"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30</w:t>
            </w:r>
          </w:p>
        </w:tc>
        <w:tc>
          <w:tcPr>
            <w:tcW w:w="852" w:type="dxa"/>
            <w:tcBorders>
              <w:left w:val="single" w:sz="4" w:space="0" w:color="auto"/>
              <w:bottom w:val="single" w:sz="4" w:space="0" w:color="auto"/>
              <w:right w:val="single" w:sz="4" w:space="0" w:color="auto"/>
            </w:tcBorders>
            <w:vAlign w:val="center"/>
          </w:tcPr>
          <w:p w14:paraId="19153044" w14:textId="4F3A96E0" w:rsidR="00D46901" w:rsidRPr="00D46901" w:rsidRDefault="00D46901" w:rsidP="00D46901">
            <w:pPr>
              <w:jc w:val="center"/>
              <w:rPr>
                <w:rFonts w:asciiTheme="majorHAnsi" w:hAnsiTheme="majorHAnsi" w:cstheme="majorHAnsi"/>
                <w:b/>
                <w:sz w:val="26"/>
                <w:szCs w:val="26"/>
              </w:rPr>
            </w:pPr>
            <w:r w:rsidRPr="00D46901">
              <w:rPr>
                <w:rFonts w:asciiTheme="majorHAnsi" w:hAnsiTheme="majorHAnsi" w:cstheme="majorHAnsi"/>
                <w:b/>
                <w:sz w:val="26"/>
                <w:szCs w:val="26"/>
              </w:rPr>
              <w:t>100</w:t>
            </w:r>
          </w:p>
        </w:tc>
      </w:tr>
    </w:tbl>
    <w:p w14:paraId="0DADD517" w14:textId="77777777" w:rsidR="008B2A8D" w:rsidRPr="00D46901" w:rsidRDefault="008B2A8D" w:rsidP="008B2A8D">
      <w:pPr>
        <w:pStyle w:val="ListParagraph"/>
        <w:spacing w:after="0" w:line="240" w:lineRule="auto"/>
        <w:ind w:right="-321"/>
        <w:rPr>
          <w:rFonts w:asciiTheme="majorHAnsi" w:hAnsiTheme="majorHAnsi" w:cstheme="majorHAnsi"/>
          <w:b/>
          <w:sz w:val="26"/>
          <w:szCs w:val="26"/>
        </w:rPr>
      </w:pPr>
    </w:p>
    <w:p w14:paraId="60D49C42" w14:textId="77777777" w:rsidR="008B2A8D" w:rsidRPr="00D46901" w:rsidRDefault="008B2A8D" w:rsidP="002A0EB8">
      <w:pPr>
        <w:pStyle w:val="ListParagraph"/>
        <w:numPr>
          <w:ilvl w:val="0"/>
          <w:numId w:val="37"/>
        </w:numPr>
        <w:spacing w:after="0" w:line="240" w:lineRule="auto"/>
        <w:rPr>
          <w:rFonts w:asciiTheme="majorHAnsi" w:hAnsiTheme="majorHAnsi" w:cstheme="majorHAnsi"/>
          <w:b/>
          <w:sz w:val="26"/>
          <w:szCs w:val="26"/>
          <w:lang w:val="vi-VN"/>
        </w:rPr>
      </w:pPr>
      <w:r w:rsidRPr="00D46901">
        <w:rPr>
          <w:rFonts w:asciiTheme="majorHAnsi" w:hAnsiTheme="majorHAnsi" w:cstheme="majorHAnsi"/>
          <w:b/>
          <w:sz w:val="26"/>
          <w:szCs w:val="26"/>
          <w:lang w:val="vi-VN"/>
        </w:rPr>
        <w:br w:type="page"/>
      </w:r>
      <w:r w:rsidRPr="00D46901">
        <w:rPr>
          <w:rFonts w:asciiTheme="majorHAnsi" w:hAnsiTheme="majorHAnsi" w:cstheme="majorHAnsi"/>
          <w:b/>
          <w:sz w:val="26"/>
          <w:szCs w:val="26"/>
          <w:lang w:val="vi-VN"/>
        </w:rPr>
        <w:lastRenderedPageBreak/>
        <w:t>BẢN ĐẶC TẢ ĐỀ KIỂM TRA</w:t>
      </w:r>
      <w:r w:rsidRPr="00D46901">
        <w:rPr>
          <w:rFonts w:asciiTheme="majorHAnsi" w:hAnsiTheme="majorHAnsi" w:cstheme="majorHAnsi"/>
          <w:b/>
          <w:sz w:val="26"/>
          <w:szCs w:val="26"/>
        </w:rPr>
        <w:t xml:space="preserve"> </w:t>
      </w: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990"/>
        <w:gridCol w:w="1560"/>
        <w:gridCol w:w="3687"/>
        <w:gridCol w:w="567"/>
        <w:gridCol w:w="709"/>
        <w:gridCol w:w="706"/>
        <w:gridCol w:w="567"/>
        <w:gridCol w:w="708"/>
        <w:gridCol w:w="709"/>
        <w:gridCol w:w="570"/>
        <w:gridCol w:w="709"/>
        <w:gridCol w:w="709"/>
        <w:gridCol w:w="708"/>
        <w:gridCol w:w="709"/>
        <w:gridCol w:w="709"/>
      </w:tblGrid>
      <w:tr w:rsidR="008B2A8D" w:rsidRPr="00D46901" w14:paraId="17F8EF39" w14:textId="77777777" w:rsidTr="00227DD2">
        <w:trPr>
          <w:trHeight w:val="282"/>
        </w:trPr>
        <w:tc>
          <w:tcPr>
            <w:tcW w:w="596" w:type="dxa"/>
            <w:vMerge w:val="restart"/>
            <w:vAlign w:val="center"/>
          </w:tcPr>
          <w:p w14:paraId="577B8610"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TT</w:t>
            </w:r>
          </w:p>
        </w:tc>
        <w:tc>
          <w:tcPr>
            <w:tcW w:w="990" w:type="dxa"/>
            <w:vMerge w:val="restart"/>
            <w:vAlign w:val="center"/>
          </w:tcPr>
          <w:p w14:paraId="38D2F7D8"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 xml:space="preserve">Nội dung </w:t>
            </w:r>
          </w:p>
        </w:tc>
        <w:tc>
          <w:tcPr>
            <w:tcW w:w="1560" w:type="dxa"/>
            <w:vMerge w:val="restart"/>
            <w:shd w:val="clear" w:color="auto" w:fill="auto"/>
            <w:vAlign w:val="center"/>
          </w:tcPr>
          <w:p w14:paraId="107ADFC1"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Đơn vị kiến thức</w:t>
            </w:r>
          </w:p>
        </w:tc>
        <w:tc>
          <w:tcPr>
            <w:tcW w:w="3687" w:type="dxa"/>
            <w:vMerge w:val="restart"/>
            <w:vAlign w:val="center"/>
          </w:tcPr>
          <w:p w14:paraId="54E6B120"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Yêu cầu cần đạt</w:t>
            </w:r>
          </w:p>
        </w:tc>
        <w:tc>
          <w:tcPr>
            <w:tcW w:w="8080" w:type="dxa"/>
            <w:gridSpan w:val="12"/>
            <w:vAlign w:val="center"/>
          </w:tcPr>
          <w:p w14:paraId="3125F370"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Mức độ đánh giá</w:t>
            </w:r>
          </w:p>
        </w:tc>
      </w:tr>
      <w:tr w:rsidR="008B2A8D" w:rsidRPr="00D46901" w14:paraId="4C991460" w14:textId="77777777" w:rsidTr="00227DD2">
        <w:trPr>
          <w:trHeight w:val="242"/>
          <w:tblHeader/>
        </w:trPr>
        <w:tc>
          <w:tcPr>
            <w:tcW w:w="596" w:type="dxa"/>
            <w:vMerge/>
            <w:vAlign w:val="center"/>
          </w:tcPr>
          <w:p w14:paraId="43FE27E3"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084D0290" w14:textId="77777777" w:rsidR="008B2A8D" w:rsidRPr="00D46901" w:rsidRDefault="008B2A8D" w:rsidP="00227DD2">
            <w:pPr>
              <w:rPr>
                <w:rFonts w:asciiTheme="majorHAnsi" w:hAnsiTheme="majorHAnsi" w:cstheme="majorHAnsi"/>
                <w:b/>
                <w:sz w:val="26"/>
                <w:szCs w:val="26"/>
              </w:rPr>
            </w:pPr>
          </w:p>
        </w:tc>
        <w:tc>
          <w:tcPr>
            <w:tcW w:w="1560" w:type="dxa"/>
            <w:vMerge/>
            <w:shd w:val="clear" w:color="auto" w:fill="auto"/>
            <w:vAlign w:val="center"/>
          </w:tcPr>
          <w:p w14:paraId="0D6812A7" w14:textId="77777777" w:rsidR="008B2A8D" w:rsidRPr="00D46901" w:rsidRDefault="008B2A8D" w:rsidP="00227DD2">
            <w:pPr>
              <w:rPr>
                <w:rFonts w:asciiTheme="majorHAnsi" w:hAnsiTheme="majorHAnsi" w:cstheme="majorHAnsi"/>
                <w:b/>
                <w:sz w:val="26"/>
                <w:szCs w:val="26"/>
              </w:rPr>
            </w:pPr>
          </w:p>
        </w:tc>
        <w:tc>
          <w:tcPr>
            <w:tcW w:w="3687" w:type="dxa"/>
            <w:vMerge/>
          </w:tcPr>
          <w:p w14:paraId="6CA036F4" w14:textId="77777777" w:rsidR="008B2A8D" w:rsidRPr="00D46901" w:rsidRDefault="008B2A8D" w:rsidP="00227DD2">
            <w:pPr>
              <w:rPr>
                <w:rFonts w:asciiTheme="majorHAnsi" w:hAnsiTheme="majorHAnsi" w:cstheme="majorHAnsi"/>
                <w:b/>
                <w:sz w:val="26"/>
                <w:szCs w:val="26"/>
              </w:rPr>
            </w:pPr>
          </w:p>
        </w:tc>
        <w:tc>
          <w:tcPr>
            <w:tcW w:w="5954" w:type="dxa"/>
            <w:gridSpan w:val="9"/>
            <w:vAlign w:val="center"/>
          </w:tcPr>
          <w:p w14:paraId="596927E0"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TNKQ</w:t>
            </w:r>
          </w:p>
        </w:tc>
        <w:tc>
          <w:tcPr>
            <w:tcW w:w="2126" w:type="dxa"/>
            <w:gridSpan w:val="3"/>
            <w:vAlign w:val="center"/>
          </w:tcPr>
          <w:p w14:paraId="322B9252"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Tự luận</w:t>
            </w:r>
          </w:p>
        </w:tc>
      </w:tr>
      <w:tr w:rsidR="008B2A8D" w:rsidRPr="00D46901" w14:paraId="5B540813" w14:textId="77777777" w:rsidTr="00227DD2">
        <w:trPr>
          <w:trHeight w:val="311"/>
          <w:tblHeader/>
        </w:trPr>
        <w:tc>
          <w:tcPr>
            <w:tcW w:w="596" w:type="dxa"/>
            <w:vMerge/>
            <w:vAlign w:val="center"/>
          </w:tcPr>
          <w:p w14:paraId="27AF96BF"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1636D822" w14:textId="77777777" w:rsidR="008B2A8D" w:rsidRPr="00D46901" w:rsidRDefault="008B2A8D" w:rsidP="00227DD2">
            <w:pPr>
              <w:rPr>
                <w:rFonts w:asciiTheme="majorHAnsi" w:hAnsiTheme="majorHAnsi" w:cstheme="majorHAnsi"/>
                <w:b/>
                <w:sz w:val="26"/>
                <w:szCs w:val="26"/>
              </w:rPr>
            </w:pPr>
          </w:p>
        </w:tc>
        <w:tc>
          <w:tcPr>
            <w:tcW w:w="1560" w:type="dxa"/>
            <w:vMerge/>
            <w:shd w:val="clear" w:color="auto" w:fill="auto"/>
            <w:vAlign w:val="center"/>
          </w:tcPr>
          <w:p w14:paraId="510E5369" w14:textId="77777777" w:rsidR="008B2A8D" w:rsidRPr="00D46901" w:rsidRDefault="008B2A8D" w:rsidP="00227DD2">
            <w:pPr>
              <w:rPr>
                <w:rFonts w:asciiTheme="majorHAnsi" w:hAnsiTheme="majorHAnsi" w:cstheme="majorHAnsi"/>
                <w:b/>
                <w:sz w:val="26"/>
                <w:szCs w:val="26"/>
              </w:rPr>
            </w:pPr>
          </w:p>
        </w:tc>
        <w:tc>
          <w:tcPr>
            <w:tcW w:w="3687" w:type="dxa"/>
          </w:tcPr>
          <w:p w14:paraId="2DA2D2CA" w14:textId="77777777" w:rsidR="008B2A8D" w:rsidRPr="00D46901" w:rsidRDefault="008B2A8D" w:rsidP="00227DD2">
            <w:pPr>
              <w:rPr>
                <w:rFonts w:asciiTheme="majorHAnsi" w:hAnsiTheme="majorHAnsi" w:cstheme="majorHAnsi"/>
                <w:b/>
                <w:sz w:val="26"/>
                <w:szCs w:val="26"/>
              </w:rPr>
            </w:pPr>
          </w:p>
        </w:tc>
        <w:tc>
          <w:tcPr>
            <w:tcW w:w="1982" w:type="dxa"/>
            <w:gridSpan w:val="3"/>
            <w:vAlign w:val="center"/>
          </w:tcPr>
          <w:p w14:paraId="5A7D5B95"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Nhiều lựa chọn</w:t>
            </w:r>
          </w:p>
        </w:tc>
        <w:tc>
          <w:tcPr>
            <w:tcW w:w="1984" w:type="dxa"/>
            <w:gridSpan w:val="3"/>
            <w:vAlign w:val="center"/>
          </w:tcPr>
          <w:p w14:paraId="162F58EB"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Đúng - Sai</w:t>
            </w:r>
          </w:p>
        </w:tc>
        <w:tc>
          <w:tcPr>
            <w:tcW w:w="1988" w:type="dxa"/>
            <w:gridSpan w:val="3"/>
            <w:vAlign w:val="center"/>
          </w:tcPr>
          <w:p w14:paraId="3172F787"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Trả lời ngắn</w:t>
            </w:r>
          </w:p>
        </w:tc>
        <w:tc>
          <w:tcPr>
            <w:tcW w:w="2126" w:type="dxa"/>
            <w:gridSpan w:val="3"/>
          </w:tcPr>
          <w:p w14:paraId="228ECCD0" w14:textId="77777777" w:rsidR="008B2A8D" w:rsidRPr="00D46901" w:rsidRDefault="008B2A8D" w:rsidP="00227DD2">
            <w:pPr>
              <w:rPr>
                <w:rFonts w:asciiTheme="majorHAnsi" w:hAnsiTheme="majorHAnsi" w:cstheme="majorHAnsi"/>
                <w:b/>
                <w:sz w:val="26"/>
                <w:szCs w:val="26"/>
              </w:rPr>
            </w:pPr>
          </w:p>
        </w:tc>
      </w:tr>
      <w:tr w:rsidR="008B2A8D" w:rsidRPr="00D46901" w14:paraId="3D57B89A" w14:textId="77777777" w:rsidTr="00227DD2">
        <w:trPr>
          <w:trHeight w:val="698"/>
          <w:tblHeader/>
        </w:trPr>
        <w:tc>
          <w:tcPr>
            <w:tcW w:w="596" w:type="dxa"/>
            <w:vMerge/>
            <w:vAlign w:val="center"/>
          </w:tcPr>
          <w:p w14:paraId="41C6A9CD"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7D6D02B3" w14:textId="77777777" w:rsidR="008B2A8D" w:rsidRPr="00D46901" w:rsidRDefault="008B2A8D" w:rsidP="00227DD2">
            <w:pPr>
              <w:rPr>
                <w:rFonts w:asciiTheme="majorHAnsi" w:hAnsiTheme="majorHAnsi" w:cstheme="majorHAnsi"/>
                <w:b/>
                <w:sz w:val="26"/>
                <w:szCs w:val="26"/>
              </w:rPr>
            </w:pPr>
          </w:p>
        </w:tc>
        <w:tc>
          <w:tcPr>
            <w:tcW w:w="1560" w:type="dxa"/>
            <w:vMerge/>
            <w:shd w:val="clear" w:color="auto" w:fill="auto"/>
            <w:vAlign w:val="center"/>
          </w:tcPr>
          <w:p w14:paraId="5A0D7613" w14:textId="77777777" w:rsidR="008B2A8D" w:rsidRPr="00D46901" w:rsidRDefault="008B2A8D" w:rsidP="00227DD2">
            <w:pPr>
              <w:rPr>
                <w:rFonts w:asciiTheme="majorHAnsi" w:hAnsiTheme="majorHAnsi" w:cstheme="majorHAnsi"/>
                <w:b/>
                <w:sz w:val="26"/>
                <w:szCs w:val="26"/>
              </w:rPr>
            </w:pPr>
          </w:p>
        </w:tc>
        <w:tc>
          <w:tcPr>
            <w:tcW w:w="3687" w:type="dxa"/>
          </w:tcPr>
          <w:p w14:paraId="5177AA37" w14:textId="77777777" w:rsidR="008B2A8D" w:rsidRPr="00D46901" w:rsidRDefault="008B2A8D" w:rsidP="00227DD2">
            <w:pPr>
              <w:rPr>
                <w:rFonts w:asciiTheme="majorHAnsi" w:hAnsiTheme="majorHAnsi" w:cstheme="majorHAnsi"/>
                <w:b/>
                <w:sz w:val="26"/>
                <w:szCs w:val="26"/>
              </w:rPr>
            </w:pPr>
          </w:p>
        </w:tc>
        <w:tc>
          <w:tcPr>
            <w:tcW w:w="567" w:type="dxa"/>
            <w:vAlign w:val="center"/>
          </w:tcPr>
          <w:p w14:paraId="76C9EEB9" w14:textId="77777777" w:rsidR="008B2A8D" w:rsidRPr="00D46901" w:rsidRDefault="008B2A8D" w:rsidP="00227DD2">
            <w:pPr>
              <w:ind w:hanging="107"/>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709" w:type="dxa"/>
            <w:vAlign w:val="center"/>
          </w:tcPr>
          <w:p w14:paraId="3BD81AE1" w14:textId="77777777" w:rsidR="008B2A8D" w:rsidRPr="00D46901" w:rsidRDefault="008B2A8D" w:rsidP="00227DD2">
            <w:pPr>
              <w:ind w:hanging="112"/>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706" w:type="dxa"/>
            <w:vAlign w:val="center"/>
          </w:tcPr>
          <w:p w14:paraId="6C8C0453" w14:textId="77777777" w:rsidR="008B2A8D" w:rsidRPr="00D46901" w:rsidRDefault="008B2A8D" w:rsidP="00227DD2">
            <w:pPr>
              <w:ind w:left="-99"/>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567" w:type="dxa"/>
            <w:vAlign w:val="center"/>
          </w:tcPr>
          <w:p w14:paraId="528ED525" w14:textId="77777777" w:rsidR="008B2A8D" w:rsidRPr="00D46901" w:rsidRDefault="008B2A8D" w:rsidP="00227DD2">
            <w:pPr>
              <w:ind w:hanging="102"/>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708" w:type="dxa"/>
            <w:vAlign w:val="center"/>
          </w:tcPr>
          <w:p w14:paraId="4C93C2FC" w14:textId="77777777" w:rsidR="008B2A8D" w:rsidRPr="00D46901" w:rsidRDefault="008B2A8D" w:rsidP="00227DD2">
            <w:pPr>
              <w:ind w:hanging="105"/>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709" w:type="dxa"/>
            <w:vAlign w:val="center"/>
          </w:tcPr>
          <w:p w14:paraId="5BAC0F84" w14:textId="77777777" w:rsidR="008B2A8D" w:rsidRPr="00D46901" w:rsidRDefault="008B2A8D" w:rsidP="00227DD2">
            <w:pPr>
              <w:ind w:left="-112" w:firstLine="5"/>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570" w:type="dxa"/>
            <w:vAlign w:val="center"/>
          </w:tcPr>
          <w:p w14:paraId="72DC3037" w14:textId="77777777" w:rsidR="008B2A8D" w:rsidRPr="00D46901" w:rsidRDefault="008B2A8D" w:rsidP="00227DD2">
            <w:pPr>
              <w:ind w:hanging="112"/>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709" w:type="dxa"/>
            <w:vAlign w:val="center"/>
          </w:tcPr>
          <w:p w14:paraId="04329217" w14:textId="77777777" w:rsidR="008B2A8D" w:rsidRPr="00D46901" w:rsidRDefault="008B2A8D" w:rsidP="00227DD2">
            <w:pPr>
              <w:ind w:hanging="115"/>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709" w:type="dxa"/>
            <w:vAlign w:val="center"/>
          </w:tcPr>
          <w:p w14:paraId="231B233F" w14:textId="77777777" w:rsidR="008B2A8D" w:rsidRPr="00D46901" w:rsidRDefault="008B2A8D" w:rsidP="00227DD2">
            <w:pPr>
              <w:ind w:left="-104"/>
              <w:rPr>
                <w:rFonts w:asciiTheme="majorHAnsi" w:hAnsiTheme="majorHAnsi" w:cstheme="majorHAnsi"/>
                <w:b/>
                <w:sz w:val="26"/>
                <w:szCs w:val="26"/>
              </w:rPr>
            </w:pPr>
            <w:r w:rsidRPr="00D46901">
              <w:rPr>
                <w:rFonts w:asciiTheme="majorHAnsi" w:hAnsiTheme="majorHAnsi" w:cstheme="majorHAnsi"/>
                <w:b/>
                <w:sz w:val="26"/>
                <w:szCs w:val="26"/>
              </w:rPr>
              <w:t>Vận dụng</w:t>
            </w:r>
          </w:p>
        </w:tc>
        <w:tc>
          <w:tcPr>
            <w:tcW w:w="708" w:type="dxa"/>
            <w:vAlign w:val="center"/>
          </w:tcPr>
          <w:p w14:paraId="6323E5C7"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Biết</w:t>
            </w:r>
          </w:p>
        </w:tc>
        <w:tc>
          <w:tcPr>
            <w:tcW w:w="709" w:type="dxa"/>
            <w:vAlign w:val="center"/>
          </w:tcPr>
          <w:p w14:paraId="7332DE7A" w14:textId="77777777" w:rsidR="008B2A8D" w:rsidRPr="00D46901" w:rsidRDefault="008B2A8D" w:rsidP="00227DD2">
            <w:pPr>
              <w:ind w:hanging="111"/>
              <w:rPr>
                <w:rFonts w:asciiTheme="majorHAnsi" w:hAnsiTheme="majorHAnsi" w:cstheme="majorHAnsi"/>
                <w:b/>
                <w:sz w:val="26"/>
                <w:szCs w:val="26"/>
              </w:rPr>
            </w:pPr>
            <w:r w:rsidRPr="00D46901">
              <w:rPr>
                <w:rFonts w:asciiTheme="majorHAnsi" w:hAnsiTheme="majorHAnsi" w:cstheme="majorHAnsi"/>
                <w:b/>
                <w:sz w:val="26"/>
                <w:szCs w:val="26"/>
              </w:rPr>
              <w:t>Hiểu</w:t>
            </w:r>
          </w:p>
        </w:tc>
        <w:tc>
          <w:tcPr>
            <w:tcW w:w="709" w:type="dxa"/>
            <w:vAlign w:val="center"/>
          </w:tcPr>
          <w:p w14:paraId="018DF0B3" w14:textId="77777777" w:rsidR="008B2A8D" w:rsidRPr="00D46901" w:rsidRDefault="008B2A8D" w:rsidP="00227DD2">
            <w:pPr>
              <w:ind w:left="-115"/>
              <w:rPr>
                <w:rFonts w:asciiTheme="majorHAnsi" w:hAnsiTheme="majorHAnsi" w:cstheme="majorHAnsi"/>
                <w:b/>
                <w:sz w:val="26"/>
                <w:szCs w:val="26"/>
              </w:rPr>
            </w:pPr>
            <w:r w:rsidRPr="00D46901">
              <w:rPr>
                <w:rFonts w:asciiTheme="majorHAnsi" w:hAnsiTheme="majorHAnsi" w:cstheme="majorHAnsi"/>
                <w:b/>
                <w:sz w:val="26"/>
                <w:szCs w:val="26"/>
              </w:rPr>
              <w:t>Vận dụng</w:t>
            </w:r>
          </w:p>
        </w:tc>
      </w:tr>
      <w:tr w:rsidR="008B2A8D" w:rsidRPr="00D46901" w14:paraId="1C881CE7" w14:textId="77777777" w:rsidTr="00227DD2">
        <w:trPr>
          <w:trHeight w:val="340"/>
        </w:trPr>
        <w:tc>
          <w:tcPr>
            <w:tcW w:w="596" w:type="dxa"/>
            <w:vMerge w:val="restart"/>
            <w:vAlign w:val="center"/>
          </w:tcPr>
          <w:p w14:paraId="6951C0EA"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1</w:t>
            </w:r>
          </w:p>
        </w:tc>
        <w:tc>
          <w:tcPr>
            <w:tcW w:w="990" w:type="dxa"/>
            <w:vMerge w:val="restart"/>
            <w:vAlign w:val="center"/>
          </w:tcPr>
          <w:p w14:paraId="0062B591"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w:t>
            </w:r>
          </w:p>
          <w:p w14:paraId="65DC2602" w14:textId="77777777" w:rsidR="008B2A8D" w:rsidRPr="00D46901" w:rsidRDefault="008B2A8D" w:rsidP="00227DD2">
            <w:pPr>
              <w:ind w:hanging="130"/>
              <w:jc w:val="center"/>
              <w:rPr>
                <w:rFonts w:asciiTheme="majorHAnsi" w:hAnsiTheme="majorHAnsi" w:cstheme="majorHAnsi"/>
                <w:b/>
                <w:sz w:val="26"/>
                <w:szCs w:val="26"/>
                <w:lang w:val="it-IT"/>
              </w:rPr>
            </w:pPr>
            <w:r w:rsidRPr="00D46901">
              <w:rPr>
                <w:rFonts w:asciiTheme="majorHAnsi" w:hAnsiTheme="majorHAnsi" w:cstheme="majorHAnsi"/>
                <w:sz w:val="26"/>
                <w:szCs w:val="26"/>
              </w:rPr>
              <w:t>Nguyên sinh vât</w:t>
            </w:r>
          </w:p>
        </w:tc>
        <w:tc>
          <w:tcPr>
            <w:tcW w:w="1560" w:type="dxa"/>
            <w:vMerge w:val="restart"/>
            <w:shd w:val="clear" w:color="auto" w:fill="auto"/>
            <w:vAlign w:val="center"/>
          </w:tcPr>
          <w:p w14:paraId="49AB0C9E"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nguyên sinh vật.</w:t>
            </w:r>
          </w:p>
          <w:p w14:paraId="420FF538"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nguyên sinh vật.</w:t>
            </w:r>
          </w:p>
          <w:p w14:paraId="793F4DCA" w14:textId="77777777" w:rsidR="008B2A8D" w:rsidRPr="00D46901" w:rsidRDefault="008B2A8D" w:rsidP="00227DD2">
            <w:pPr>
              <w:rPr>
                <w:rFonts w:asciiTheme="majorHAnsi" w:hAnsiTheme="majorHAnsi" w:cstheme="majorHAnsi"/>
                <w:sz w:val="26"/>
                <w:szCs w:val="26"/>
                <w:lang w:val="it-IT"/>
              </w:rPr>
            </w:pPr>
            <w:r w:rsidRPr="00D46901">
              <w:rPr>
                <w:rFonts w:asciiTheme="majorHAnsi" w:hAnsiTheme="majorHAnsi" w:cstheme="majorHAnsi"/>
                <w:sz w:val="26"/>
                <w:szCs w:val="26"/>
              </w:rPr>
              <w:t>- Thực hành quan sát nguyên sinh vật.</w:t>
            </w:r>
          </w:p>
        </w:tc>
        <w:tc>
          <w:tcPr>
            <w:tcW w:w="3687" w:type="dxa"/>
            <w:vAlign w:val="center"/>
          </w:tcPr>
          <w:p w14:paraId="0C984688" w14:textId="77777777" w:rsidR="008B2A8D" w:rsidRPr="00D46901" w:rsidRDefault="008B2A8D" w:rsidP="00227DD2">
            <w:pPr>
              <w:tabs>
                <w:tab w:val="left" w:pos="709"/>
              </w:tabs>
              <w:jc w:val="both"/>
              <w:rPr>
                <w:rFonts w:asciiTheme="majorHAnsi" w:eastAsia="Arial" w:hAnsiTheme="majorHAnsi" w:cstheme="majorHAnsi"/>
                <w:b/>
                <w:bCs/>
                <w:sz w:val="26"/>
                <w:szCs w:val="26"/>
              </w:rPr>
            </w:pPr>
            <w:r w:rsidRPr="00D46901">
              <w:rPr>
                <w:rFonts w:asciiTheme="majorHAnsi" w:eastAsia="Arial" w:hAnsiTheme="majorHAnsi" w:cstheme="majorHAnsi"/>
                <w:b/>
                <w:bCs/>
                <w:sz w:val="26"/>
                <w:szCs w:val="26"/>
              </w:rPr>
              <w:t>Biết:</w:t>
            </w:r>
          </w:p>
          <w:p w14:paraId="48D68488" w14:textId="77777777" w:rsidR="008B2A8D" w:rsidRPr="00D46901" w:rsidRDefault="008B2A8D" w:rsidP="00227DD2">
            <w:pPr>
              <w:tabs>
                <w:tab w:val="left" w:pos="709"/>
              </w:tabs>
              <w:jc w:val="both"/>
              <w:rPr>
                <w:rFonts w:asciiTheme="majorHAnsi" w:eastAsia="Arial" w:hAnsiTheme="majorHAnsi" w:cstheme="majorHAnsi"/>
                <w:sz w:val="26"/>
                <w:szCs w:val="26"/>
              </w:rPr>
            </w:pPr>
            <w:r w:rsidRPr="00D46901">
              <w:rPr>
                <w:rFonts w:asciiTheme="majorHAnsi" w:eastAsia="Arial" w:hAnsiTheme="majorHAnsi" w:cstheme="majorHAnsi"/>
                <w:sz w:val="26"/>
                <w:szCs w:val="26"/>
              </w:rPr>
              <w:t xml:space="preserve">- Dựa vào hình thái nhận biết được một số đại diện của nguyên sinh vật trong tự nhiên (trùng roi, trùng giày…). </w:t>
            </w:r>
          </w:p>
          <w:p w14:paraId="68A726ED" w14:textId="77777777" w:rsidR="008B2A8D" w:rsidRPr="00D46901" w:rsidRDefault="008B2A8D" w:rsidP="00227DD2">
            <w:pPr>
              <w:tabs>
                <w:tab w:val="left" w:pos="709"/>
              </w:tabs>
              <w:jc w:val="both"/>
              <w:rPr>
                <w:rFonts w:asciiTheme="majorHAnsi" w:eastAsia="Arial" w:hAnsiTheme="majorHAnsi" w:cstheme="majorHAnsi"/>
                <w:sz w:val="26"/>
                <w:szCs w:val="26"/>
              </w:rPr>
            </w:pPr>
            <w:r w:rsidRPr="00D46901">
              <w:rPr>
                <w:rFonts w:asciiTheme="majorHAnsi" w:eastAsia="Arial" w:hAnsiTheme="majorHAnsi" w:cstheme="majorHAnsi"/>
                <w:sz w:val="26"/>
                <w:szCs w:val="26"/>
              </w:rPr>
              <w:t>- Nêu được các bước trùng biến hình bắt mồi.</w:t>
            </w:r>
          </w:p>
        </w:tc>
        <w:tc>
          <w:tcPr>
            <w:tcW w:w="567" w:type="dxa"/>
            <w:vAlign w:val="center"/>
          </w:tcPr>
          <w:p w14:paraId="6F8D43E9"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19733E7A"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vAlign w:val="center"/>
          </w:tcPr>
          <w:p w14:paraId="75309978"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647C97EA" w14:textId="77777777" w:rsidR="008B2A8D" w:rsidRPr="00D46901" w:rsidRDefault="008B2A8D" w:rsidP="00227DD2">
            <w:pPr>
              <w:jc w:val="center"/>
              <w:rPr>
                <w:rFonts w:asciiTheme="majorHAnsi" w:hAnsiTheme="majorHAnsi" w:cstheme="majorHAnsi"/>
                <w:b/>
                <w:sz w:val="26"/>
                <w:szCs w:val="26"/>
              </w:rPr>
            </w:pPr>
          </w:p>
        </w:tc>
        <w:tc>
          <w:tcPr>
            <w:tcW w:w="567" w:type="dxa"/>
          </w:tcPr>
          <w:p w14:paraId="1ADCC7A6" w14:textId="77777777" w:rsidR="008B2A8D" w:rsidRPr="00D46901" w:rsidRDefault="008B2A8D" w:rsidP="00227DD2">
            <w:pPr>
              <w:jc w:val="center"/>
              <w:rPr>
                <w:rFonts w:asciiTheme="majorHAnsi" w:hAnsiTheme="majorHAnsi" w:cstheme="majorHAnsi"/>
                <w:b/>
                <w:sz w:val="26"/>
                <w:szCs w:val="26"/>
              </w:rPr>
            </w:pPr>
          </w:p>
        </w:tc>
        <w:tc>
          <w:tcPr>
            <w:tcW w:w="708" w:type="dxa"/>
          </w:tcPr>
          <w:p w14:paraId="22E3E467" w14:textId="77777777" w:rsidR="008B2A8D" w:rsidRPr="00D46901" w:rsidRDefault="008B2A8D" w:rsidP="00227DD2">
            <w:pPr>
              <w:jc w:val="center"/>
              <w:rPr>
                <w:rFonts w:asciiTheme="majorHAnsi" w:hAnsiTheme="majorHAnsi" w:cstheme="majorHAnsi"/>
                <w:b/>
                <w:sz w:val="26"/>
                <w:szCs w:val="26"/>
              </w:rPr>
            </w:pPr>
          </w:p>
        </w:tc>
        <w:tc>
          <w:tcPr>
            <w:tcW w:w="709" w:type="dxa"/>
          </w:tcPr>
          <w:p w14:paraId="1BBE06A2"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641125B4"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 ý</w:t>
            </w:r>
          </w:p>
          <w:p w14:paraId="00E054B8"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tcPr>
          <w:p w14:paraId="391EC0A8" w14:textId="77777777" w:rsidR="008B2A8D" w:rsidRPr="00D46901" w:rsidRDefault="008B2A8D" w:rsidP="00227DD2">
            <w:pPr>
              <w:jc w:val="center"/>
              <w:rPr>
                <w:rFonts w:asciiTheme="majorHAnsi" w:hAnsiTheme="majorHAnsi" w:cstheme="majorHAnsi"/>
                <w:b/>
                <w:sz w:val="26"/>
                <w:szCs w:val="26"/>
              </w:rPr>
            </w:pPr>
          </w:p>
        </w:tc>
        <w:tc>
          <w:tcPr>
            <w:tcW w:w="709" w:type="dxa"/>
          </w:tcPr>
          <w:p w14:paraId="6BD1AE25" w14:textId="77777777" w:rsidR="008B2A8D" w:rsidRPr="00D46901" w:rsidRDefault="008B2A8D" w:rsidP="00227DD2">
            <w:pPr>
              <w:jc w:val="center"/>
              <w:rPr>
                <w:rFonts w:asciiTheme="majorHAnsi" w:hAnsiTheme="majorHAnsi" w:cstheme="majorHAnsi"/>
                <w:b/>
                <w:sz w:val="26"/>
                <w:szCs w:val="26"/>
              </w:rPr>
            </w:pPr>
          </w:p>
        </w:tc>
        <w:tc>
          <w:tcPr>
            <w:tcW w:w="708" w:type="dxa"/>
          </w:tcPr>
          <w:p w14:paraId="6612A0D3" w14:textId="77777777" w:rsidR="008B2A8D" w:rsidRPr="00D46901" w:rsidRDefault="008B2A8D" w:rsidP="00227DD2">
            <w:pPr>
              <w:jc w:val="center"/>
              <w:rPr>
                <w:rFonts w:asciiTheme="majorHAnsi" w:hAnsiTheme="majorHAnsi" w:cstheme="majorHAnsi"/>
                <w:b/>
                <w:sz w:val="26"/>
                <w:szCs w:val="26"/>
              </w:rPr>
            </w:pPr>
          </w:p>
        </w:tc>
        <w:tc>
          <w:tcPr>
            <w:tcW w:w="709" w:type="dxa"/>
          </w:tcPr>
          <w:p w14:paraId="73B0A154" w14:textId="77777777" w:rsidR="008B2A8D" w:rsidRPr="00D46901" w:rsidRDefault="008B2A8D" w:rsidP="00227DD2">
            <w:pPr>
              <w:ind w:right="-107"/>
              <w:jc w:val="center"/>
              <w:rPr>
                <w:rFonts w:asciiTheme="majorHAnsi" w:hAnsiTheme="majorHAnsi" w:cstheme="majorHAnsi"/>
                <w:b/>
                <w:sz w:val="26"/>
                <w:szCs w:val="26"/>
              </w:rPr>
            </w:pPr>
          </w:p>
        </w:tc>
        <w:tc>
          <w:tcPr>
            <w:tcW w:w="709" w:type="dxa"/>
          </w:tcPr>
          <w:p w14:paraId="5A2A1C2F" w14:textId="77777777" w:rsidR="008B2A8D" w:rsidRPr="00D46901" w:rsidRDefault="008B2A8D" w:rsidP="00227DD2">
            <w:pPr>
              <w:jc w:val="center"/>
              <w:rPr>
                <w:rFonts w:asciiTheme="majorHAnsi" w:hAnsiTheme="majorHAnsi" w:cstheme="majorHAnsi"/>
                <w:b/>
                <w:sz w:val="26"/>
                <w:szCs w:val="26"/>
              </w:rPr>
            </w:pPr>
          </w:p>
        </w:tc>
      </w:tr>
      <w:tr w:rsidR="008B2A8D" w:rsidRPr="00D46901" w14:paraId="74CE50F7" w14:textId="77777777" w:rsidTr="00227DD2">
        <w:trPr>
          <w:trHeight w:val="340"/>
        </w:trPr>
        <w:tc>
          <w:tcPr>
            <w:tcW w:w="596" w:type="dxa"/>
            <w:vMerge/>
            <w:vAlign w:val="center"/>
          </w:tcPr>
          <w:p w14:paraId="2CC99DFD"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4DBEC51B"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2A9C809D"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50FEDEC7" w14:textId="77777777" w:rsidR="008B2A8D" w:rsidRPr="00D46901" w:rsidRDefault="008B2A8D" w:rsidP="00227DD2">
            <w:pPr>
              <w:tabs>
                <w:tab w:val="left" w:pos="709"/>
              </w:tabs>
              <w:jc w:val="both"/>
              <w:rPr>
                <w:rFonts w:asciiTheme="majorHAnsi" w:eastAsia="Arial" w:hAnsiTheme="majorHAnsi" w:cstheme="majorHAnsi"/>
                <w:b/>
                <w:bCs/>
                <w:sz w:val="26"/>
                <w:szCs w:val="26"/>
              </w:rPr>
            </w:pPr>
            <w:r w:rsidRPr="00D46901">
              <w:rPr>
                <w:rFonts w:asciiTheme="majorHAnsi" w:eastAsia="Arial" w:hAnsiTheme="majorHAnsi" w:cstheme="majorHAnsi"/>
                <w:b/>
                <w:bCs/>
                <w:sz w:val="26"/>
                <w:szCs w:val="26"/>
              </w:rPr>
              <w:t xml:space="preserve">Hiểu: </w:t>
            </w:r>
          </w:p>
          <w:p w14:paraId="5CB546AB" w14:textId="77777777" w:rsidR="008B2A8D" w:rsidRPr="00D46901" w:rsidRDefault="008B2A8D" w:rsidP="00227DD2">
            <w:pPr>
              <w:tabs>
                <w:tab w:val="left" w:pos="709"/>
              </w:tabs>
              <w:jc w:val="both"/>
              <w:rPr>
                <w:rFonts w:asciiTheme="majorHAnsi" w:eastAsia="Arial" w:hAnsiTheme="majorHAnsi" w:cstheme="majorHAnsi"/>
                <w:sz w:val="26"/>
                <w:szCs w:val="26"/>
                <w:lang w:val="vi-VN"/>
              </w:rPr>
            </w:pPr>
            <w:r w:rsidRPr="00D46901">
              <w:rPr>
                <w:rFonts w:asciiTheme="majorHAnsi" w:eastAsia="Arial" w:hAnsiTheme="majorHAnsi" w:cstheme="majorHAnsi"/>
                <w:sz w:val="26"/>
                <w:szCs w:val="26"/>
                <w:lang w:val="vi-VN"/>
              </w:rPr>
              <w:t>-Giải thích được các bước tiến hành thí nghiệm quan sát nguyên sinh vật.</w:t>
            </w:r>
          </w:p>
        </w:tc>
        <w:tc>
          <w:tcPr>
            <w:tcW w:w="567" w:type="dxa"/>
            <w:vAlign w:val="center"/>
          </w:tcPr>
          <w:p w14:paraId="3164E7D0"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71DDA4D"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1F4C773E" w14:textId="77777777" w:rsidR="008B2A8D" w:rsidRPr="00D46901" w:rsidRDefault="008B2A8D" w:rsidP="00227DD2">
            <w:pPr>
              <w:jc w:val="center"/>
              <w:rPr>
                <w:rFonts w:asciiTheme="majorHAnsi" w:hAnsiTheme="majorHAnsi" w:cstheme="majorHAnsi"/>
                <w:b/>
                <w:sz w:val="26"/>
                <w:szCs w:val="26"/>
              </w:rPr>
            </w:pPr>
          </w:p>
        </w:tc>
        <w:tc>
          <w:tcPr>
            <w:tcW w:w="567" w:type="dxa"/>
          </w:tcPr>
          <w:p w14:paraId="53875300"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0987F9CD"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4086D5EF"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NL2</w:t>
            </w:r>
          </w:p>
        </w:tc>
        <w:tc>
          <w:tcPr>
            <w:tcW w:w="709" w:type="dxa"/>
          </w:tcPr>
          <w:p w14:paraId="0FCA0EF7" w14:textId="77777777" w:rsidR="008B2A8D" w:rsidRPr="00D46901" w:rsidRDefault="008B2A8D" w:rsidP="00227DD2">
            <w:pPr>
              <w:jc w:val="center"/>
              <w:rPr>
                <w:rFonts w:asciiTheme="majorHAnsi" w:hAnsiTheme="majorHAnsi" w:cstheme="majorHAnsi"/>
                <w:b/>
                <w:sz w:val="26"/>
                <w:szCs w:val="26"/>
              </w:rPr>
            </w:pPr>
          </w:p>
        </w:tc>
        <w:tc>
          <w:tcPr>
            <w:tcW w:w="570" w:type="dxa"/>
          </w:tcPr>
          <w:p w14:paraId="55ACC4BD" w14:textId="77777777" w:rsidR="008B2A8D" w:rsidRPr="00D46901" w:rsidRDefault="008B2A8D" w:rsidP="00227DD2">
            <w:pPr>
              <w:jc w:val="center"/>
              <w:rPr>
                <w:rFonts w:asciiTheme="majorHAnsi" w:hAnsiTheme="majorHAnsi" w:cstheme="majorHAnsi"/>
                <w:b/>
                <w:sz w:val="26"/>
                <w:szCs w:val="26"/>
              </w:rPr>
            </w:pPr>
          </w:p>
        </w:tc>
        <w:tc>
          <w:tcPr>
            <w:tcW w:w="709" w:type="dxa"/>
          </w:tcPr>
          <w:p w14:paraId="60046A8A" w14:textId="77777777" w:rsidR="008B2A8D" w:rsidRPr="00D46901" w:rsidRDefault="008B2A8D" w:rsidP="00227DD2">
            <w:pPr>
              <w:jc w:val="center"/>
              <w:rPr>
                <w:rFonts w:asciiTheme="majorHAnsi" w:hAnsiTheme="majorHAnsi" w:cstheme="majorHAnsi"/>
                <w:b/>
                <w:sz w:val="26"/>
                <w:szCs w:val="26"/>
              </w:rPr>
            </w:pPr>
          </w:p>
        </w:tc>
        <w:tc>
          <w:tcPr>
            <w:tcW w:w="709" w:type="dxa"/>
          </w:tcPr>
          <w:p w14:paraId="24780ED8" w14:textId="77777777" w:rsidR="008B2A8D" w:rsidRPr="00D46901" w:rsidRDefault="008B2A8D" w:rsidP="00227DD2">
            <w:pPr>
              <w:jc w:val="center"/>
              <w:rPr>
                <w:rFonts w:asciiTheme="majorHAnsi" w:hAnsiTheme="majorHAnsi" w:cstheme="majorHAnsi"/>
                <w:b/>
                <w:sz w:val="26"/>
                <w:szCs w:val="26"/>
              </w:rPr>
            </w:pPr>
          </w:p>
        </w:tc>
        <w:tc>
          <w:tcPr>
            <w:tcW w:w="708" w:type="dxa"/>
          </w:tcPr>
          <w:p w14:paraId="2CDE3EB9" w14:textId="77777777" w:rsidR="008B2A8D" w:rsidRPr="00D46901" w:rsidRDefault="008B2A8D" w:rsidP="00227DD2">
            <w:pPr>
              <w:jc w:val="center"/>
              <w:rPr>
                <w:rFonts w:asciiTheme="majorHAnsi" w:hAnsiTheme="majorHAnsi" w:cstheme="majorHAnsi"/>
                <w:b/>
                <w:sz w:val="26"/>
                <w:szCs w:val="26"/>
              </w:rPr>
            </w:pPr>
          </w:p>
        </w:tc>
        <w:tc>
          <w:tcPr>
            <w:tcW w:w="709" w:type="dxa"/>
          </w:tcPr>
          <w:p w14:paraId="65191945" w14:textId="77777777" w:rsidR="008B2A8D" w:rsidRPr="00D46901" w:rsidRDefault="008B2A8D" w:rsidP="00227DD2">
            <w:pPr>
              <w:ind w:right="-107"/>
              <w:jc w:val="center"/>
              <w:rPr>
                <w:rFonts w:asciiTheme="majorHAnsi" w:hAnsiTheme="majorHAnsi" w:cstheme="majorHAnsi"/>
                <w:b/>
                <w:sz w:val="26"/>
                <w:szCs w:val="26"/>
              </w:rPr>
            </w:pPr>
          </w:p>
        </w:tc>
        <w:tc>
          <w:tcPr>
            <w:tcW w:w="709" w:type="dxa"/>
          </w:tcPr>
          <w:p w14:paraId="0EEB52A6" w14:textId="77777777" w:rsidR="008B2A8D" w:rsidRPr="00D46901" w:rsidRDefault="008B2A8D" w:rsidP="00227DD2">
            <w:pPr>
              <w:jc w:val="center"/>
              <w:rPr>
                <w:rFonts w:asciiTheme="majorHAnsi" w:hAnsiTheme="majorHAnsi" w:cstheme="majorHAnsi"/>
                <w:b/>
                <w:sz w:val="26"/>
                <w:szCs w:val="26"/>
              </w:rPr>
            </w:pPr>
          </w:p>
        </w:tc>
      </w:tr>
      <w:tr w:rsidR="008B2A8D" w:rsidRPr="00D46901" w14:paraId="2166D081" w14:textId="77777777" w:rsidTr="00227DD2">
        <w:trPr>
          <w:trHeight w:val="340"/>
        </w:trPr>
        <w:tc>
          <w:tcPr>
            <w:tcW w:w="596" w:type="dxa"/>
            <w:vMerge/>
            <w:vAlign w:val="center"/>
          </w:tcPr>
          <w:p w14:paraId="2A050972"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1E481BAE"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4F5A9DB4"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6260E4C5" w14:textId="77777777" w:rsidR="008B2A8D" w:rsidRPr="00D46901" w:rsidRDefault="008B2A8D" w:rsidP="00227DD2">
            <w:pPr>
              <w:tabs>
                <w:tab w:val="left" w:pos="709"/>
              </w:tabs>
              <w:jc w:val="both"/>
              <w:rPr>
                <w:rFonts w:asciiTheme="majorHAnsi" w:eastAsia="Arial" w:hAnsiTheme="majorHAnsi" w:cstheme="majorHAnsi"/>
                <w:b/>
                <w:bCs/>
                <w:sz w:val="26"/>
                <w:szCs w:val="26"/>
              </w:rPr>
            </w:pPr>
            <w:r w:rsidRPr="00D46901">
              <w:rPr>
                <w:rFonts w:asciiTheme="majorHAnsi" w:eastAsia="Arial" w:hAnsiTheme="majorHAnsi" w:cstheme="majorHAnsi"/>
                <w:b/>
                <w:bCs/>
                <w:sz w:val="26"/>
                <w:szCs w:val="26"/>
              </w:rPr>
              <w:t xml:space="preserve">Vận dụng: </w:t>
            </w:r>
          </w:p>
          <w:p w14:paraId="3A35465D" w14:textId="77777777" w:rsidR="008B2A8D" w:rsidRPr="00D46901" w:rsidRDefault="008B2A8D" w:rsidP="00227DD2">
            <w:pPr>
              <w:tabs>
                <w:tab w:val="left" w:pos="709"/>
              </w:tabs>
              <w:jc w:val="both"/>
              <w:rPr>
                <w:rFonts w:asciiTheme="majorHAnsi" w:eastAsia="Arial" w:hAnsiTheme="majorHAnsi" w:cstheme="majorHAnsi"/>
                <w:sz w:val="26"/>
                <w:szCs w:val="26"/>
                <w:lang w:val="vi-VN"/>
              </w:rPr>
            </w:pPr>
            <w:r w:rsidRPr="00D46901">
              <w:rPr>
                <w:rFonts w:asciiTheme="majorHAnsi" w:eastAsia="Arial" w:hAnsiTheme="majorHAnsi" w:cstheme="majorHAnsi"/>
                <w:sz w:val="26"/>
                <w:szCs w:val="26"/>
                <w:lang w:val="vi-VN"/>
              </w:rPr>
              <w:t>Vận dụng để giải thích 1 số hiện tượng trong đời sống.</w:t>
            </w:r>
          </w:p>
        </w:tc>
        <w:tc>
          <w:tcPr>
            <w:tcW w:w="567" w:type="dxa"/>
            <w:vAlign w:val="center"/>
          </w:tcPr>
          <w:p w14:paraId="28D92DBC"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2EBC57DF"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0A83BFEF"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7B66F6F5"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NL2</w:t>
            </w:r>
          </w:p>
        </w:tc>
        <w:tc>
          <w:tcPr>
            <w:tcW w:w="567" w:type="dxa"/>
          </w:tcPr>
          <w:p w14:paraId="381D0B9E" w14:textId="77777777" w:rsidR="008B2A8D" w:rsidRPr="00D46901" w:rsidRDefault="008B2A8D" w:rsidP="00227DD2">
            <w:pPr>
              <w:jc w:val="center"/>
              <w:rPr>
                <w:rFonts w:asciiTheme="majorHAnsi" w:hAnsiTheme="majorHAnsi" w:cstheme="majorHAnsi"/>
                <w:b/>
                <w:sz w:val="26"/>
                <w:szCs w:val="26"/>
              </w:rPr>
            </w:pPr>
          </w:p>
        </w:tc>
        <w:tc>
          <w:tcPr>
            <w:tcW w:w="708" w:type="dxa"/>
          </w:tcPr>
          <w:p w14:paraId="4D53748E" w14:textId="77777777" w:rsidR="008B2A8D" w:rsidRPr="00D46901" w:rsidRDefault="008B2A8D" w:rsidP="00227DD2">
            <w:pPr>
              <w:jc w:val="center"/>
              <w:rPr>
                <w:rFonts w:asciiTheme="majorHAnsi" w:hAnsiTheme="majorHAnsi" w:cstheme="majorHAnsi"/>
                <w:b/>
                <w:sz w:val="26"/>
                <w:szCs w:val="26"/>
              </w:rPr>
            </w:pPr>
          </w:p>
        </w:tc>
        <w:tc>
          <w:tcPr>
            <w:tcW w:w="709" w:type="dxa"/>
          </w:tcPr>
          <w:p w14:paraId="15AB425B" w14:textId="77777777" w:rsidR="008B2A8D" w:rsidRPr="00D46901" w:rsidRDefault="008B2A8D" w:rsidP="00227DD2">
            <w:pPr>
              <w:jc w:val="center"/>
              <w:rPr>
                <w:rFonts w:asciiTheme="majorHAnsi" w:hAnsiTheme="majorHAnsi" w:cstheme="majorHAnsi"/>
                <w:b/>
                <w:sz w:val="26"/>
                <w:szCs w:val="26"/>
              </w:rPr>
            </w:pPr>
          </w:p>
        </w:tc>
        <w:tc>
          <w:tcPr>
            <w:tcW w:w="570" w:type="dxa"/>
          </w:tcPr>
          <w:p w14:paraId="661D5D92" w14:textId="77777777" w:rsidR="008B2A8D" w:rsidRPr="00D46901" w:rsidRDefault="008B2A8D" w:rsidP="00227DD2">
            <w:pPr>
              <w:jc w:val="center"/>
              <w:rPr>
                <w:rFonts w:asciiTheme="majorHAnsi" w:hAnsiTheme="majorHAnsi" w:cstheme="majorHAnsi"/>
                <w:b/>
                <w:sz w:val="26"/>
                <w:szCs w:val="26"/>
              </w:rPr>
            </w:pPr>
          </w:p>
        </w:tc>
        <w:tc>
          <w:tcPr>
            <w:tcW w:w="709" w:type="dxa"/>
          </w:tcPr>
          <w:p w14:paraId="0F9B92F1" w14:textId="77777777" w:rsidR="008B2A8D" w:rsidRPr="00D46901" w:rsidRDefault="008B2A8D" w:rsidP="00227DD2">
            <w:pPr>
              <w:jc w:val="center"/>
              <w:rPr>
                <w:rFonts w:asciiTheme="majorHAnsi" w:hAnsiTheme="majorHAnsi" w:cstheme="majorHAnsi"/>
                <w:b/>
                <w:sz w:val="26"/>
                <w:szCs w:val="26"/>
              </w:rPr>
            </w:pPr>
          </w:p>
        </w:tc>
        <w:tc>
          <w:tcPr>
            <w:tcW w:w="709" w:type="dxa"/>
          </w:tcPr>
          <w:p w14:paraId="5E60E66A" w14:textId="77777777" w:rsidR="008B2A8D" w:rsidRPr="00D46901" w:rsidRDefault="008B2A8D" w:rsidP="00227DD2">
            <w:pPr>
              <w:jc w:val="center"/>
              <w:rPr>
                <w:rFonts w:asciiTheme="majorHAnsi" w:hAnsiTheme="majorHAnsi" w:cstheme="majorHAnsi"/>
                <w:b/>
                <w:sz w:val="26"/>
                <w:szCs w:val="26"/>
              </w:rPr>
            </w:pPr>
          </w:p>
        </w:tc>
        <w:tc>
          <w:tcPr>
            <w:tcW w:w="708" w:type="dxa"/>
          </w:tcPr>
          <w:p w14:paraId="4674598F" w14:textId="77777777" w:rsidR="008B2A8D" w:rsidRPr="00D46901" w:rsidRDefault="008B2A8D" w:rsidP="00227DD2">
            <w:pPr>
              <w:jc w:val="center"/>
              <w:rPr>
                <w:rFonts w:asciiTheme="majorHAnsi" w:hAnsiTheme="majorHAnsi" w:cstheme="majorHAnsi"/>
                <w:b/>
                <w:sz w:val="26"/>
                <w:szCs w:val="26"/>
              </w:rPr>
            </w:pPr>
          </w:p>
        </w:tc>
        <w:tc>
          <w:tcPr>
            <w:tcW w:w="709" w:type="dxa"/>
          </w:tcPr>
          <w:p w14:paraId="789C8FBF" w14:textId="77777777" w:rsidR="008B2A8D" w:rsidRPr="00D46901" w:rsidRDefault="008B2A8D" w:rsidP="00227DD2">
            <w:pPr>
              <w:ind w:right="-107"/>
              <w:jc w:val="center"/>
              <w:rPr>
                <w:rFonts w:asciiTheme="majorHAnsi" w:hAnsiTheme="majorHAnsi" w:cstheme="majorHAnsi"/>
                <w:b/>
                <w:sz w:val="26"/>
                <w:szCs w:val="26"/>
              </w:rPr>
            </w:pPr>
          </w:p>
        </w:tc>
        <w:tc>
          <w:tcPr>
            <w:tcW w:w="709" w:type="dxa"/>
          </w:tcPr>
          <w:p w14:paraId="2943998F" w14:textId="77777777" w:rsidR="008B2A8D" w:rsidRPr="00D46901" w:rsidRDefault="008B2A8D" w:rsidP="00227DD2">
            <w:pPr>
              <w:jc w:val="center"/>
              <w:rPr>
                <w:rFonts w:asciiTheme="majorHAnsi" w:hAnsiTheme="majorHAnsi" w:cstheme="majorHAnsi"/>
                <w:b/>
                <w:sz w:val="26"/>
                <w:szCs w:val="26"/>
              </w:rPr>
            </w:pPr>
          </w:p>
        </w:tc>
      </w:tr>
      <w:tr w:rsidR="008B2A8D" w:rsidRPr="00D46901" w14:paraId="4B70E388" w14:textId="77777777" w:rsidTr="00227DD2">
        <w:trPr>
          <w:trHeight w:val="1041"/>
        </w:trPr>
        <w:tc>
          <w:tcPr>
            <w:tcW w:w="596" w:type="dxa"/>
            <w:vMerge w:val="restart"/>
            <w:vAlign w:val="center"/>
          </w:tcPr>
          <w:p w14:paraId="00599845"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2</w:t>
            </w:r>
          </w:p>
        </w:tc>
        <w:tc>
          <w:tcPr>
            <w:tcW w:w="990" w:type="dxa"/>
            <w:vMerge w:val="restart"/>
            <w:vAlign w:val="center"/>
          </w:tcPr>
          <w:p w14:paraId="08333369"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w:t>
            </w:r>
          </w:p>
          <w:p w14:paraId="2F47FA4B"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sz w:val="26"/>
                <w:szCs w:val="26"/>
              </w:rPr>
              <w:t>Nấm</w:t>
            </w:r>
          </w:p>
        </w:tc>
        <w:tc>
          <w:tcPr>
            <w:tcW w:w="1560" w:type="dxa"/>
            <w:vMerge w:val="restart"/>
            <w:shd w:val="clear" w:color="auto" w:fill="auto"/>
            <w:vAlign w:val="center"/>
          </w:tcPr>
          <w:p w14:paraId="7759EB78"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nấm</w:t>
            </w:r>
          </w:p>
          <w:p w14:paraId="4FAB628D"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nấm</w:t>
            </w:r>
          </w:p>
          <w:p w14:paraId="7CF09881" w14:textId="77777777" w:rsidR="008B2A8D" w:rsidRPr="00D46901" w:rsidRDefault="008B2A8D" w:rsidP="00227DD2">
            <w:pPr>
              <w:rPr>
                <w:rFonts w:asciiTheme="majorHAnsi" w:hAnsiTheme="majorHAnsi" w:cstheme="majorHAnsi"/>
                <w:sz w:val="26"/>
                <w:szCs w:val="26"/>
              </w:rPr>
            </w:pPr>
            <w:r w:rsidRPr="00D46901">
              <w:rPr>
                <w:rFonts w:asciiTheme="majorHAnsi" w:hAnsiTheme="majorHAnsi" w:cstheme="majorHAnsi"/>
                <w:sz w:val="26"/>
                <w:szCs w:val="26"/>
              </w:rPr>
              <w:t>- Thực hành quan sát các loại nấm.</w:t>
            </w:r>
          </w:p>
        </w:tc>
        <w:tc>
          <w:tcPr>
            <w:tcW w:w="3687" w:type="dxa"/>
            <w:vAlign w:val="center"/>
          </w:tcPr>
          <w:p w14:paraId="35179289" w14:textId="77777777" w:rsidR="008B2A8D" w:rsidRPr="00D46901" w:rsidRDefault="008B2A8D" w:rsidP="00227DD2">
            <w:pPr>
              <w:tabs>
                <w:tab w:val="left" w:pos="709"/>
              </w:tabs>
              <w:jc w:val="both"/>
              <w:rPr>
                <w:rFonts w:asciiTheme="majorHAnsi" w:eastAsia="Arial" w:hAnsiTheme="majorHAnsi" w:cstheme="majorHAnsi"/>
                <w:b/>
                <w:bCs/>
                <w:sz w:val="26"/>
                <w:szCs w:val="26"/>
              </w:rPr>
            </w:pPr>
            <w:r w:rsidRPr="00D46901">
              <w:rPr>
                <w:rFonts w:asciiTheme="majorHAnsi" w:eastAsia="Arial" w:hAnsiTheme="majorHAnsi" w:cstheme="majorHAnsi"/>
                <w:b/>
                <w:bCs/>
                <w:sz w:val="26"/>
                <w:szCs w:val="26"/>
              </w:rPr>
              <w:t xml:space="preserve">Biết: </w:t>
            </w:r>
          </w:p>
          <w:p w14:paraId="645D6D68" w14:textId="77777777" w:rsidR="008B2A8D" w:rsidRPr="00D46901" w:rsidRDefault="008B2A8D" w:rsidP="00227DD2">
            <w:pPr>
              <w:tabs>
                <w:tab w:val="left" w:pos="709"/>
              </w:tabs>
              <w:jc w:val="both"/>
              <w:rPr>
                <w:rFonts w:asciiTheme="majorHAnsi" w:eastAsia="Arial" w:hAnsiTheme="majorHAnsi" w:cstheme="majorHAnsi"/>
                <w:sz w:val="26"/>
                <w:szCs w:val="26"/>
                <w:lang w:val="vi-VN"/>
              </w:rPr>
            </w:pPr>
            <w:r w:rsidRPr="00D46901">
              <w:rPr>
                <w:rFonts w:asciiTheme="majorHAnsi" w:eastAsia="Arial" w:hAnsiTheme="majorHAnsi" w:cstheme="majorHAnsi"/>
                <w:sz w:val="26"/>
                <w:szCs w:val="26"/>
              </w:rPr>
              <w:t xml:space="preserve">- </w:t>
            </w:r>
            <w:r w:rsidRPr="00D46901">
              <w:rPr>
                <w:rFonts w:asciiTheme="majorHAnsi" w:eastAsia="Arial" w:hAnsiTheme="majorHAnsi" w:cstheme="majorHAnsi"/>
                <w:sz w:val="26"/>
                <w:szCs w:val="26"/>
                <w:lang w:val="vi-VN"/>
              </w:rPr>
              <w:t>Nêu được đặc điểm chung của nấm.</w:t>
            </w:r>
          </w:p>
          <w:p w14:paraId="6F3B0E3D" w14:textId="77777777" w:rsidR="008B2A8D" w:rsidRPr="00D46901" w:rsidRDefault="008B2A8D" w:rsidP="00227DD2">
            <w:pPr>
              <w:tabs>
                <w:tab w:val="left" w:pos="709"/>
              </w:tabs>
              <w:jc w:val="both"/>
              <w:rPr>
                <w:rFonts w:asciiTheme="majorHAnsi" w:eastAsia="Arial" w:hAnsiTheme="majorHAnsi" w:cstheme="majorHAnsi"/>
                <w:sz w:val="26"/>
                <w:szCs w:val="26"/>
                <w:lang w:val="vi-VN"/>
              </w:rPr>
            </w:pPr>
            <w:r w:rsidRPr="00D46901">
              <w:rPr>
                <w:rFonts w:asciiTheme="majorHAnsi" w:eastAsia="Arial" w:hAnsiTheme="majorHAnsi" w:cstheme="majorHAnsi"/>
                <w:sz w:val="26"/>
                <w:szCs w:val="26"/>
                <w:lang w:val="vi-VN"/>
              </w:rPr>
              <w:t>- Nêu được các bước tiến hành thí nghiệm quan sát nấm</w:t>
            </w:r>
          </w:p>
        </w:tc>
        <w:tc>
          <w:tcPr>
            <w:tcW w:w="567" w:type="dxa"/>
            <w:vAlign w:val="center"/>
          </w:tcPr>
          <w:p w14:paraId="479E23BC"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18CDBA97" w14:textId="77777777" w:rsidR="008B2A8D" w:rsidRPr="00D46901" w:rsidRDefault="008B2A8D" w:rsidP="00227DD2">
            <w:pPr>
              <w:jc w:val="center"/>
              <w:rPr>
                <w:rFonts w:asciiTheme="majorHAnsi" w:hAnsiTheme="majorHAnsi" w:cstheme="majorHAnsi"/>
                <w:bCs/>
                <w:sz w:val="26"/>
                <w:szCs w:val="26"/>
              </w:rPr>
            </w:pPr>
            <w:r w:rsidRPr="00D46901">
              <w:rPr>
                <w:rFonts w:asciiTheme="majorHAnsi" w:hAnsiTheme="majorHAnsi" w:cstheme="majorHAnsi"/>
                <w:bCs/>
                <w:sz w:val="26"/>
                <w:szCs w:val="26"/>
                <w:lang w:val="vi-VN"/>
              </w:rPr>
              <w:t>NL1</w:t>
            </w:r>
            <w:r w:rsidRPr="00D46901">
              <w:rPr>
                <w:rFonts w:asciiTheme="majorHAnsi" w:hAnsiTheme="majorHAnsi" w:cstheme="majorHAnsi"/>
                <w:bCs/>
                <w:sz w:val="26"/>
                <w:szCs w:val="26"/>
              </w:rPr>
              <w:t xml:space="preserve"> </w:t>
            </w:r>
          </w:p>
        </w:tc>
        <w:tc>
          <w:tcPr>
            <w:tcW w:w="709" w:type="dxa"/>
            <w:vAlign w:val="center"/>
          </w:tcPr>
          <w:p w14:paraId="277BFDC9"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5AC3D412"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25AB9E64"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43E832BA"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DEEDF97"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10046B6A"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 ý</w:t>
            </w:r>
          </w:p>
          <w:p w14:paraId="149986E5"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NL2</w:t>
            </w:r>
          </w:p>
        </w:tc>
        <w:tc>
          <w:tcPr>
            <w:tcW w:w="709" w:type="dxa"/>
            <w:vAlign w:val="center"/>
          </w:tcPr>
          <w:p w14:paraId="60D8BA4F"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75704E99"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708444FB"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D5745B3"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819A8E3" w14:textId="77777777" w:rsidR="008B2A8D" w:rsidRPr="00D46901" w:rsidRDefault="008B2A8D" w:rsidP="00227DD2">
            <w:pPr>
              <w:jc w:val="center"/>
              <w:rPr>
                <w:rFonts w:asciiTheme="majorHAnsi" w:hAnsiTheme="majorHAnsi" w:cstheme="majorHAnsi"/>
                <w:b/>
                <w:sz w:val="26"/>
                <w:szCs w:val="26"/>
              </w:rPr>
            </w:pPr>
          </w:p>
        </w:tc>
      </w:tr>
      <w:tr w:rsidR="008B2A8D" w:rsidRPr="00D46901" w14:paraId="18F5EDCF" w14:textId="77777777" w:rsidTr="00227DD2">
        <w:trPr>
          <w:trHeight w:val="1041"/>
        </w:trPr>
        <w:tc>
          <w:tcPr>
            <w:tcW w:w="596" w:type="dxa"/>
            <w:vMerge/>
            <w:vAlign w:val="center"/>
          </w:tcPr>
          <w:p w14:paraId="44D5B4CB"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5585A829"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039113A0"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6FAA95B9" w14:textId="77777777" w:rsidR="008B2A8D" w:rsidRPr="00D46901" w:rsidRDefault="008B2A8D" w:rsidP="00227DD2">
            <w:pPr>
              <w:tabs>
                <w:tab w:val="left" w:pos="709"/>
              </w:tabs>
              <w:jc w:val="both"/>
              <w:rPr>
                <w:rFonts w:asciiTheme="majorHAnsi" w:eastAsia="Arial" w:hAnsiTheme="majorHAnsi" w:cstheme="majorHAnsi"/>
                <w:b/>
                <w:bCs/>
                <w:sz w:val="26"/>
                <w:szCs w:val="26"/>
              </w:rPr>
            </w:pPr>
            <w:r w:rsidRPr="00D46901">
              <w:rPr>
                <w:rFonts w:asciiTheme="majorHAnsi" w:eastAsia="Arial" w:hAnsiTheme="majorHAnsi" w:cstheme="majorHAnsi"/>
                <w:b/>
                <w:bCs/>
                <w:sz w:val="26"/>
                <w:szCs w:val="26"/>
              </w:rPr>
              <w:t xml:space="preserve">Hiểu: </w:t>
            </w:r>
          </w:p>
          <w:p w14:paraId="7E3EC7AC" w14:textId="77777777" w:rsidR="008B2A8D" w:rsidRPr="00D46901" w:rsidRDefault="008B2A8D" w:rsidP="00227DD2">
            <w:pPr>
              <w:tabs>
                <w:tab w:val="left" w:pos="709"/>
              </w:tabs>
              <w:jc w:val="both"/>
              <w:rPr>
                <w:rFonts w:asciiTheme="majorHAnsi" w:eastAsia="Arial" w:hAnsiTheme="majorHAnsi" w:cstheme="majorHAnsi"/>
                <w:sz w:val="26"/>
                <w:szCs w:val="26"/>
                <w:lang w:val="vi-VN"/>
              </w:rPr>
            </w:pPr>
            <w:r w:rsidRPr="00D46901">
              <w:rPr>
                <w:rFonts w:asciiTheme="majorHAnsi" w:eastAsia="Arial" w:hAnsiTheme="majorHAnsi" w:cstheme="majorHAnsi"/>
                <w:sz w:val="26"/>
                <w:szCs w:val="26"/>
              </w:rPr>
              <w:t xml:space="preserve">- </w:t>
            </w:r>
            <w:r w:rsidRPr="00D46901">
              <w:rPr>
                <w:rFonts w:asciiTheme="majorHAnsi" w:eastAsia="Arial" w:hAnsiTheme="majorHAnsi" w:cstheme="majorHAnsi"/>
                <w:sz w:val="26"/>
                <w:szCs w:val="26"/>
                <w:lang w:val="vi-VN"/>
              </w:rPr>
              <w:t>Giải thích được các đặc điểm của Nấm</w:t>
            </w:r>
          </w:p>
        </w:tc>
        <w:tc>
          <w:tcPr>
            <w:tcW w:w="567" w:type="dxa"/>
            <w:vAlign w:val="center"/>
          </w:tcPr>
          <w:p w14:paraId="497F203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2D040599"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0E577EB9"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NL3</w:t>
            </w:r>
          </w:p>
        </w:tc>
        <w:tc>
          <w:tcPr>
            <w:tcW w:w="706" w:type="dxa"/>
            <w:vAlign w:val="center"/>
          </w:tcPr>
          <w:p w14:paraId="4DA54544"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585F152C"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52BC202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62AA34F"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7CC7BC14"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58735D1"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7F2851C9"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48D69B6F"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6C15BE46"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931722D" w14:textId="77777777" w:rsidR="008B2A8D" w:rsidRPr="00D46901" w:rsidRDefault="008B2A8D" w:rsidP="00227DD2">
            <w:pPr>
              <w:jc w:val="center"/>
              <w:rPr>
                <w:rFonts w:asciiTheme="majorHAnsi" w:hAnsiTheme="majorHAnsi" w:cstheme="majorHAnsi"/>
                <w:b/>
                <w:sz w:val="26"/>
                <w:szCs w:val="26"/>
              </w:rPr>
            </w:pPr>
          </w:p>
        </w:tc>
      </w:tr>
      <w:tr w:rsidR="008B2A8D" w:rsidRPr="00D46901" w14:paraId="7745E8E0" w14:textId="77777777" w:rsidTr="00227DD2">
        <w:trPr>
          <w:trHeight w:val="1041"/>
        </w:trPr>
        <w:tc>
          <w:tcPr>
            <w:tcW w:w="596" w:type="dxa"/>
            <w:vMerge/>
            <w:vAlign w:val="center"/>
          </w:tcPr>
          <w:p w14:paraId="2DB0E04A"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7599324C"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112B8F63"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4F289385" w14:textId="77777777" w:rsidR="008B2A8D" w:rsidRPr="00D46901" w:rsidRDefault="008B2A8D" w:rsidP="00227DD2">
            <w:pPr>
              <w:tabs>
                <w:tab w:val="left" w:pos="709"/>
              </w:tabs>
              <w:jc w:val="both"/>
              <w:rPr>
                <w:rFonts w:asciiTheme="majorHAnsi" w:eastAsia="Arial" w:hAnsiTheme="majorHAnsi" w:cstheme="majorHAnsi"/>
                <w:b/>
                <w:bCs/>
                <w:sz w:val="26"/>
                <w:szCs w:val="26"/>
              </w:rPr>
            </w:pPr>
            <w:r w:rsidRPr="00D46901">
              <w:rPr>
                <w:rFonts w:asciiTheme="majorHAnsi" w:eastAsia="Arial" w:hAnsiTheme="majorHAnsi" w:cstheme="majorHAnsi"/>
                <w:b/>
                <w:bCs/>
                <w:sz w:val="26"/>
                <w:szCs w:val="26"/>
              </w:rPr>
              <w:t xml:space="preserve">Vận dụng: </w:t>
            </w:r>
          </w:p>
          <w:p w14:paraId="62B024E3" w14:textId="77777777" w:rsidR="008B2A8D" w:rsidRPr="00D46901" w:rsidRDefault="008B2A8D" w:rsidP="00227DD2">
            <w:pPr>
              <w:tabs>
                <w:tab w:val="left" w:pos="709"/>
              </w:tabs>
              <w:jc w:val="both"/>
              <w:rPr>
                <w:rFonts w:asciiTheme="majorHAnsi" w:eastAsia="Arial" w:hAnsiTheme="majorHAnsi" w:cstheme="majorHAnsi"/>
                <w:sz w:val="26"/>
                <w:szCs w:val="26"/>
              </w:rPr>
            </w:pPr>
            <w:r w:rsidRPr="00D46901">
              <w:rPr>
                <w:rFonts w:asciiTheme="majorHAnsi" w:eastAsia="Arial" w:hAnsiTheme="majorHAnsi" w:cstheme="majorHAnsi"/>
                <w:sz w:val="26"/>
                <w:szCs w:val="26"/>
                <w:lang w:val="vi-VN"/>
              </w:rPr>
              <w:t>-Ứng dụng của 1 số nấm trong thực tiễn.</w:t>
            </w:r>
          </w:p>
          <w:p w14:paraId="1A8414EC" w14:textId="77777777" w:rsidR="008B2A8D" w:rsidRPr="00D46901" w:rsidRDefault="008B2A8D" w:rsidP="00227DD2">
            <w:pPr>
              <w:tabs>
                <w:tab w:val="left" w:pos="709"/>
              </w:tabs>
              <w:jc w:val="both"/>
              <w:rPr>
                <w:rFonts w:asciiTheme="majorHAnsi" w:eastAsia="Arial" w:hAnsiTheme="majorHAnsi" w:cstheme="majorHAnsi"/>
                <w:sz w:val="26"/>
                <w:szCs w:val="26"/>
              </w:rPr>
            </w:pPr>
            <w:r w:rsidRPr="00D46901">
              <w:rPr>
                <w:rFonts w:asciiTheme="majorHAnsi" w:eastAsia="Arial" w:hAnsiTheme="majorHAnsi" w:cstheme="majorHAnsi"/>
                <w:sz w:val="26"/>
                <w:szCs w:val="26"/>
              </w:rPr>
              <w:lastRenderedPageBreak/>
              <w:t>- Tính toán được số lãi khi nuôi trồng nấm.</w:t>
            </w:r>
          </w:p>
        </w:tc>
        <w:tc>
          <w:tcPr>
            <w:tcW w:w="567" w:type="dxa"/>
            <w:vAlign w:val="center"/>
          </w:tcPr>
          <w:p w14:paraId="58237042"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62967B9A"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4210A4CD"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138F2EDB"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 3</w:t>
            </w:r>
          </w:p>
        </w:tc>
        <w:tc>
          <w:tcPr>
            <w:tcW w:w="567" w:type="dxa"/>
            <w:vAlign w:val="center"/>
          </w:tcPr>
          <w:p w14:paraId="77054DFD"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218DD93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59D3325A"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163F8DF3"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F35624B"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5E08A7DE"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0D1CDA93"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26F9F49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5E295817"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p w14:paraId="73254145" w14:textId="77777777" w:rsidR="008B2A8D" w:rsidRPr="00D46901" w:rsidRDefault="008B2A8D" w:rsidP="00227DD2">
            <w:pPr>
              <w:jc w:val="center"/>
              <w:rPr>
                <w:rFonts w:asciiTheme="majorHAnsi" w:hAnsiTheme="majorHAnsi" w:cstheme="majorHAnsi"/>
                <w:bCs/>
                <w:sz w:val="26"/>
                <w:szCs w:val="26"/>
              </w:rPr>
            </w:pPr>
            <w:r w:rsidRPr="00D46901">
              <w:rPr>
                <w:rFonts w:asciiTheme="majorHAnsi" w:hAnsiTheme="majorHAnsi" w:cstheme="majorHAnsi"/>
                <w:bCs/>
                <w:sz w:val="26"/>
                <w:szCs w:val="26"/>
              </w:rPr>
              <w:t>NL3</w:t>
            </w:r>
          </w:p>
        </w:tc>
      </w:tr>
      <w:tr w:rsidR="008B2A8D" w:rsidRPr="00D46901" w14:paraId="05583A84" w14:textId="77777777" w:rsidTr="00227DD2">
        <w:trPr>
          <w:trHeight w:val="1041"/>
        </w:trPr>
        <w:tc>
          <w:tcPr>
            <w:tcW w:w="596" w:type="dxa"/>
            <w:vMerge w:val="restart"/>
            <w:vAlign w:val="center"/>
          </w:tcPr>
          <w:p w14:paraId="5003E078"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3</w:t>
            </w:r>
          </w:p>
        </w:tc>
        <w:tc>
          <w:tcPr>
            <w:tcW w:w="990" w:type="dxa"/>
            <w:vMerge w:val="restart"/>
            <w:vAlign w:val="center"/>
          </w:tcPr>
          <w:p w14:paraId="3FC7489D"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w:t>
            </w:r>
          </w:p>
          <w:p w14:paraId="5B3993E3" w14:textId="77777777" w:rsidR="008B2A8D" w:rsidRPr="00D46901" w:rsidRDefault="008B2A8D" w:rsidP="00227DD2">
            <w:pPr>
              <w:jc w:val="center"/>
              <w:rPr>
                <w:rFonts w:asciiTheme="majorHAnsi" w:hAnsiTheme="majorHAnsi" w:cstheme="majorHAnsi"/>
                <w:b/>
                <w:sz w:val="26"/>
                <w:szCs w:val="26"/>
                <w:lang w:val="it-IT"/>
              </w:rPr>
            </w:pPr>
            <w:r w:rsidRPr="00D46901">
              <w:rPr>
                <w:rFonts w:asciiTheme="majorHAnsi" w:hAnsiTheme="majorHAnsi" w:cstheme="majorHAnsi"/>
                <w:sz w:val="26"/>
                <w:szCs w:val="26"/>
              </w:rPr>
              <w:t>Thực vật</w:t>
            </w:r>
          </w:p>
        </w:tc>
        <w:tc>
          <w:tcPr>
            <w:tcW w:w="1560" w:type="dxa"/>
            <w:vMerge w:val="restart"/>
            <w:shd w:val="clear" w:color="auto" w:fill="auto"/>
            <w:vAlign w:val="center"/>
          </w:tcPr>
          <w:p w14:paraId="4AEB5809"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thực vật.</w:t>
            </w:r>
          </w:p>
          <w:p w14:paraId="419D32AD"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Các nhóm thực vật.</w:t>
            </w:r>
          </w:p>
          <w:p w14:paraId="46ADF5C8"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thực vật.</w:t>
            </w:r>
          </w:p>
          <w:p w14:paraId="1ABAD8D1" w14:textId="77777777" w:rsidR="008B2A8D" w:rsidRPr="00D46901" w:rsidRDefault="008B2A8D" w:rsidP="00227DD2">
            <w:pPr>
              <w:rPr>
                <w:rFonts w:asciiTheme="majorHAnsi" w:hAnsiTheme="majorHAnsi" w:cstheme="majorHAnsi"/>
                <w:sz w:val="26"/>
                <w:szCs w:val="26"/>
              </w:rPr>
            </w:pPr>
          </w:p>
        </w:tc>
        <w:tc>
          <w:tcPr>
            <w:tcW w:w="3687" w:type="dxa"/>
            <w:vAlign w:val="center"/>
          </w:tcPr>
          <w:p w14:paraId="0D1C97A1" w14:textId="77777777" w:rsidR="008B2A8D" w:rsidRPr="00D46901" w:rsidRDefault="008B2A8D" w:rsidP="00227DD2">
            <w:pPr>
              <w:spacing w:line="276" w:lineRule="auto"/>
              <w:jc w:val="both"/>
              <w:rPr>
                <w:rFonts w:asciiTheme="majorHAnsi" w:hAnsiTheme="majorHAnsi" w:cstheme="majorHAnsi"/>
                <w:b/>
                <w:bCs/>
                <w:sz w:val="26"/>
                <w:szCs w:val="26"/>
              </w:rPr>
            </w:pPr>
            <w:r w:rsidRPr="00D46901">
              <w:rPr>
                <w:rFonts w:asciiTheme="majorHAnsi" w:hAnsiTheme="majorHAnsi" w:cstheme="majorHAnsi"/>
                <w:b/>
                <w:bCs/>
                <w:sz w:val="26"/>
                <w:szCs w:val="26"/>
              </w:rPr>
              <w:t>Biết:</w:t>
            </w:r>
          </w:p>
          <w:p w14:paraId="1CF1BCD4" w14:textId="77777777" w:rsidR="008B2A8D" w:rsidRPr="00D46901" w:rsidRDefault="008B2A8D" w:rsidP="00227DD2">
            <w:pPr>
              <w:spacing w:line="276" w:lineRule="auto"/>
              <w:jc w:val="both"/>
              <w:rPr>
                <w:rFonts w:asciiTheme="majorHAnsi" w:hAnsiTheme="majorHAnsi" w:cstheme="majorHAnsi"/>
                <w:sz w:val="26"/>
                <w:szCs w:val="26"/>
                <w:lang w:val="vi-VN"/>
              </w:rPr>
            </w:pPr>
            <w:r w:rsidRPr="00D46901">
              <w:rPr>
                <w:rFonts w:asciiTheme="majorHAnsi" w:hAnsiTheme="majorHAnsi" w:cstheme="majorHAnsi"/>
                <w:sz w:val="26"/>
                <w:szCs w:val="26"/>
              </w:rPr>
              <w:t>- Nhận biết được các nhóm thực vật: Rêu, Dương xỉ, hạt trần, hạt kín thông qua tranh ảnh và mẫu vật</w:t>
            </w:r>
            <w:r w:rsidRPr="00D46901">
              <w:rPr>
                <w:rFonts w:asciiTheme="majorHAnsi" w:hAnsiTheme="majorHAnsi" w:cstheme="majorHAnsi"/>
                <w:sz w:val="26"/>
                <w:szCs w:val="26"/>
                <w:lang w:val="vi-VN"/>
              </w:rPr>
              <w:t>, đặc điểm của các nhóm.</w:t>
            </w:r>
          </w:p>
        </w:tc>
        <w:tc>
          <w:tcPr>
            <w:tcW w:w="567" w:type="dxa"/>
            <w:vAlign w:val="center"/>
          </w:tcPr>
          <w:p w14:paraId="00E5D37B"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0BEECD95"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tcPr>
          <w:p w14:paraId="635193EF"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4BA5361E"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1C19E97A" w14:textId="77777777" w:rsidR="008B2A8D" w:rsidRPr="00D46901" w:rsidRDefault="008B2A8D" w:rsidP="00227DD2">
            <w:pPr>
              <w:jc w:val="center"/>
              <w:rPr>
                <w:rFonts w:asciiTheme="majorHAnsi" w:hAnsiTheme="majorHAnsi" w:cstheme="majorHAnsi"/>
                <w:b/>
                <w:sz w:val="26"/>
                <w:szCs w:val="26"/>
              </w:rPr>
            </w:pPr>
          </w:p>
        </w:tc>
        <w:tc>
          <w:tcPr>
            <w:tcW w:w="708" w:type="dxa"/>
          </w:tcPr>
          <w:p w14:paraId="291EB93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AB499A0"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1D764168"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2 ý</w:t>
            </w:r>
          </w:p>
          <w:p w14:paraId="5CB7E1AF"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tcPr>
          <w:p w14:paraId="1559EB8A"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5ADD55D"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68DF2E85"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55088712"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 1</w:t>
            </w:r>
          </w:p>
        </w:tc>
        <w:tc>
          <w:tcPr>
            <w:tcW w:w="709" w:type="dxa"/>
            <w:vAlign w:val="center"/>
          </w:tcPr>
          <w:p w14:paraId="4332A6D0"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9365B46" w14:textId="77777777" w:rsidR="008B2A8D" w:rsidRPr="00D46901" w:rsidRDefault="008B2A8D" w:rsidP="00227DD2">
            <w:pPr>
              <w:jc w:val="center"/>
              <w:rPr>
                <w:rFonts w:asciiTheme="majorHAnsi" w:hAnsiTheme="majorHAnsi" w:cstheme="majorHAnsi"/>
                <w:b/>
                <w:sz w:val="26"/>
                <w:szCs w:val="26"/>
              </w:rPr>
            </w:pPr>
          </w:p>
        </w:tc>
      </w:tr>
      <w:tr w:rsidR="008B2A8D" w:rsidRPr="00D46901" w14:paraId="1F9A3979" w14:textId="77777777" w:rsidTr="00227DD2">
        <w:trPr>
          <w:trHeight w:val="1041"/>
        </w:trPr>
        <w:tc>
          <w:tcPr>
            <w:tcW w:w="596" w:type="dxa"/>
            <w:vMerge/>
            <w:vAlign w:val="center"/>
          </w:tcPr>
          <w:p w14:paraId="24C98244"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619739E7"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01952C89"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52DA4089" w14:textId="77777777" w:rsidR="008B2A8D" w:rsidRPr="00D46901" w:rsidRDefault="008B2A8D" w:rsidP="00227DD2">
            <w:pPr>
              <w:spacing w:line="276" w:lineRule="auto"/>
              <w:jc w:val="both"/>
              <w:rPr>
                <w:rFonts w:asciiTheme="majorHAnsi" w:hAnsiTheme="majorHAnsi" w:cstheme="majorHAnsi"/>
                <w:b/>
                <w:bCs/>
                <w:sz w:val="26"/>
                <w:szCs w:val="26"/>
              </w:rPr>
            </w:pPr>
            <w:r w:rsidRPr="00D46901">
              <w:rPr>
                <w:rFonts w:asciiTheme="majorHAnsi" w:hAnsiTheme="majorHAnsi" w:cstheme="majorHAnsi"/>
                <w:b/>
                <w:bCs/>
                <w:sz w:val="26"/>
                <w:szCs w:val="26"/>
              </w:rPr>
              <w:t xml:space="preserve">Hiểu: </w:t>
            </w:r>
          </w:p>
          <w:p w14:paraId="19EAAD87" w14:textId="77777777" w:rsidR="008B2A8D" w:rsidRPr="00D46901" w:rsidRDefault="008B2A8D" w:rsidP="00227DD2">
            <w:pPr>
              <w:spacing w:line="276" w:lineRule="auto"/>
              <w:jc w:val="both"/>
              <w:rPr>
                <w:rFonts w:asciiTheme="majorHAnsi" w:hAnsiTheme="majorHAnsi" w:cstheme="majorHAnsi"/>
                <w:sz w:val="26"/>
                <w:szCs w:val="26"/>
                <w:lang w:val="vi-VN"/>
              </w:rPr>
            </w:pPr>
            <w:r w:rsidRPr="00D46901">
              <w:rPr>
                <w:rFonts w:asciiTheme="majorHAnsi" w:hAnsiTheme="majorHAnsi" w:cstheme="majorHAnsi"/>
                <w:sz w:val="26"/>
                <w:szCs w:val="26"/>
                <w:lang w:val="vi-VN"/>
              </w:rPr>
              <w:t>- Giải thích được vai trò của thực vật.</w:t>
            </w:r>
          </w:p>
        </w:tc>
        <w:tc>
          <w:tcPr>
            <w:tcW w:w="567" w:type="dxa"/>
            <w:vAlign w:val="center"/>
          </w:tcPr>
          <w:p w14:paraId="5B0FC63E" w14:textId="77777777" w:rsidR="008B2A8D" w:rsidRPr="00D46901" w:rsidRDefault="008B2A8D" w:rsidP="00227DD2">
            <w:pPr>
              <w:jc w:val="center"/>
              <w:rPr>
                <w:rFonts w:asciiTheme="majorHAnsi" w:hAnsiTheme="majorHAnsi" w:cstheme="majorHAnsi"/>
                <w:b/>
                <w:sz w:val="26"/>
                <w:szCs w:val="26"/>
              </w:rPr>
            </w:pPr>
          </w:p>
        </w:tc>
        <w:tc>
          <w:tcPr>
            <w:tcW w:w="709" w:type="dxa"/>
          </w:tcPr>
          <w:p w14:paraId="07352D31"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1E135D29"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NL3</w:t>
            </w:r>
          </w:p>
        </w:tc>
        <w:tc>
          <w:tcPr>
            <w:tcW w:w="706" w:type="dxa"/>
            <w:vAlign w:val="center"/>
          </w:tcPr>
          <w:p w14:paraId="67E9B5C0"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0BEE6803" w14:textId="77777777" w:rsidR="008B2A8D" w:rsidRPr="00D46901" w:rsidRDefault="008B2A8D" w:rsidP="00227DD2">
            <w:pPr>
              <w:jc w:val="center"/>
              <w:rPr>
                <w:rFonts w:asciiTheme="majorHAnsi" w:hAnsiTheme="majorHAnsi" w:cstheme="majorHAnsi"/>
                <w:b/>
                <w:sz w:val="26"/>
                <w:szCs w:val="26"/>
              </w:rPr>
            </w:pPr>
          </w:p>
        </w:tc>
        <w:tc>
          <w:tcPr>
            <w:tcW w:w="708" w:type="dxa"/>
          </w:tcPr>
          <w:p w14:paraId="5418E5B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5A31D19B"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44431AA0" w14:textId="77777777" w:rsidR="008B2A8D" w:rsidRPr="00D46901" w:rsidRDefault="008B2A8D" w:rsidP="00227DD2">
            <w:pPr>
              <w:jc w:val="center"/>
              <w:rPr>
                <w:rFonts w:asciiTheme="majorHAnsi" w:hAnsiTheme="majorHAnsi" w:cstheme="majorHAnsi"/>
                <w:b/>
                <w:sz w:val="26"/>
                <w:szCs w:val="26"/>
              </w:rPr>
            </w:pPr>
          </w:p>
        </w:tc>
        <w:tc>
          <w:tcPr>
            <w:tcW w:w="709" w:type="dxa"/>
          </w:tcPr>
          <w:p w14:paraId="5D613481"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75282488" w14:textId="77777777" w:rsidR="008B2A8D" w:rsidRPr="00D46901" w:rsidRDefault="008B2A8D" w:rsidP="00227DD2">
            <w:pPr>
              <w:jc w:val="center"/>
              <w:rPr>
                <w:rFonts w:asciiTheme="majorHAnsi" w:hAnsiTheme="majorHAnsi" w:cstheme="majorHAnsi"/>
                <w:b/>
                <w:sz w:val="26"/>
                <w:szCs w:val="26"/>
              </w:rPr>
            </w:pPr>
          </w:p>
        </w:tc>
        <w:tc>
          <w:tcPr>
            <w:tcW w:w="708" w:type="dxa"/>
          </w:tcPr>
          <w:p w14:paraId="200E764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65DC922E"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59E0C95F" w14:textId="77777777" w:rsidR="008B2A8D" w:rsidRPr="00D46901" w:rsidRDefault="008B2A8D" w:rsidP="00227DD2">
            <w:pPr>
              <w:jc w:val="center"/>
              <w:rPr>
                <w:rFonts w:asciiTheme="majorHAnsi" w:hAnsiTheme="majorHAnsi" w:cstheme="majorHAnsi"/>
                <w:b/>
                <w:sz w:val="26"/>
                <w:szCs w:val="26"/>
              </w:rPr>
            </w:pPr>
          </w:p>
        </w:tc>
      </w:tr>
      <w:tr w:rsidR="008B2A8D" w:rsidRPr="00D46901" w14:paraId="49581800" w14:textId="77777777" w:rsidTr="00227DD2">
        <w:trPr>
          <w:trHeight w:val="698"/>
        </w:trPr>
        <w:tc>
          <w:tcPr>
            <w:tcW w:w="596" w:type="dxa"/>
            <w:vMerge/>
            <w:vAlign w:val="center"/>
          </w:tcPr>
          <w:p w14:paraId="7A9BA960"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40BDC096"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4A9205F2"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5EFAEB61" w14:textId="77777777" w:rsidR="008B2A8D" w:rsidRPr="00D46901" w:rsidRDefault="008B2A8D" w:rsidP="00227DD2">
            <w:pPr>
              <w:spacing w:line="276" w:lineRule="auto"/>
              <w:jc w:val="both"/>
              <w:rPr>
                <w:rFonts w:asciiTheme="majorHAnsi" w:hAnsiTheme="majorHAnsi" w:cstheme="majorHAnsi"/>
                <w:b/>
                <w:bCs/>
                <w:sz w:val="26"/>
                <w:szCs w:val="26"/>
                <w:lang w:val="vi-VN"/>
              </w:rPr>
            </w:pPr>
            <w:r w:rsidRPr="00D46901">
              <w:rPr>
                <w:rFonts w:asciiTheme="majorHAnsi" w:hAnsiTheme="majorHAnsi" w:cstheme="majorHAnsi"/>
                <w:b/>
                <w:bCs/>
                <w:sz w:val="26"/>
                <w:szCs w:val="26"/>
              </w:rPr>
              <w:t xml:space="preserve">Vận dụng: </w:t>
            </w:r>
          </w:p>
        </w:tc>
        <w:tc>
          <w:tcPr>
            <w:tcW w:w="567" w:type="dxa"/>
            <w:vAlign w:val="center"/>
          </w:tcPr>
          <w:p w14:paraId="5B24D99A" w14:textId="77777777" w:rsidR="008B2A8D" w:rsidRPr="00D46901" w:rsidRDefault="008B2A8D" w:rsidP="00227DD2">
            <w:pPr>
              <w:jc w:val="center"/>
              <w:rPr>
                <w:rFonts w:asciiTheme="majorHAnsi" w:hAnsiTheme="majorHAnsi" w:cstheme="majorHAnsi"/>
                <w:b/>
                <w:sz w:val="26"/>
                <w:szCs w:val="26"/>
              </w:rPr>
            </w:pPr>
          </w:p>
        </w:tc>
        <w:tc>
          <w:tcPr>
            <w:tcW w:w="709" w:type="dxa"/>
          </w:tcPr>
          <w:p w14:paraId="2FBCE255"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7C43943E"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479B05A9" w14:textId="77777777" w:rsidR="008B2A8D" w:rsidRPr="00D46901" w:rsidRDefault="008B2A8D" w:rsidP="00227DD2">
            <w:pPr>
              <w:jc w:val="center"/>
              <w:rPr>
                <w:rFonts w:asciiTheme="majorHAnsi" w:hAnsiTheme="majorHAnsi" w:cstheme="majorHAnsi"/>
                <w:b/>
                <w:sz w:val="26"/>
                <w:szCs w:val="26"/>
              </w:rPr>
            </w:pPr>
          </w:p>
        </w:tc>
        <w:tc>
          <w:tcPr>
            <w:tcW w:w="708" w:type="dxa"/>
          </w:tcPr>
          <w:p w14:paraId="2134F70B"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7F621E3"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087EC07C" w14:textId="77777777" w:rsidR="008B2A8D" w:rsidRPr="00D46901" w:rsidRDefault="008B2A8D" w:rsidP="00227DD2">
            <w:pPr>
              <w:jc w:val="center"/>
              <w:rPr>
                <w:rFonts w:asciiTheme="majorHAnsi" w:hAnsiTheme="majorHAnsi" w:cstheme="majorHAnsi"/>
                <w:b/>
                <w:sz w:val="26"/>
                <w:szCs w:val="26"/>
              </w:rPr>
            </w:pPr>
          </w:p>
        </w:tc>
        <w:tc>
          <w:tcPr>
            <w:tcW w:w="709" w:type="dxa"/>
          </w:tcPr>
          <w:p w14:paraId="01AAFF50"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8113E43" w14:textId="77777777" w:rsidR="008B2A8D" w:rsidRPr="00D46901" w:rsidRDefault="008B2A8D" w:rsidP="00227DD2">
            <w:pPr>
              <w:jc w:val="center"/>
              <w:rPr>
                <w:rFonts w:asciiTheme="majorHAnsi" w:hAnsiTheme="majorHAnsi" w:cstheme="majorHAnsi"/>
                <w:b/>
                <w:sz w:val="26"/>
                <w:szCs w:val="26"/>
              </w:rPr>
            </w:pPr>
          </w:p>
        </w:tc>
        <w:tc>
          <w:tcPr>
            <w:tcW w:w="708" w:type="dxa"/>
          </w:tcPr>
          <w:p w14:paraId="688E4B8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5F4A448"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54F2C03" w14:textId="77777777" w:rsidR="008B2A8D" w:rsidRPr="00D46901" w:rsidRDefault="008B2A8D" w:rsidP="00227DD2">
            <w:pPr>
              <w:jc w:val="center"/>
              <w:rPr>
                <w:rFonts w:asciiTheme="majorHAnsi" w:hAnsiTheme="majorHAnsi" w:cstheme="majorHAnsi"/>
                <w:b/>
                <w:sz w:val="26"/>
                <w:szCs w:val="26"/>
              </w:rPr>
            </w:pPr>
          </w:p>
        </w:tc>
      </w:tr>
      <w:tr w:rsidR="008B2A8D" w:rsidRPr="00D46901" w14:paraId="1B80DF24" w14:textId="77777777" w:rsidTr="00227DD2">
        <w:trPr>
          <w:trHeight w:val="738"/>
        </w:trPr>
        <w:tc>
          <w:tcPr>
            <w:tcW w:w="596" w:type="dxa"/>
            <w:vMerge w:val="restart"/>
            <w:vAlign w:val="center"/>
          </w:tcPr>
          <w:p w14:paraId="539D9895"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4</w:t>
            </w:r>
          </w:p>
        </w:tc>
        <w:tc>
          <w:tcPr>
            <w:tcW w:w="990" w:type="dxa"/>
            <w:vMerge w:val="restart"/>
            <w:vAlign w:val="center"/>
          </w:tcPr>
          <w:p w14:paraId="5FF36B23"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w:t>
            </w:r>
          </w:p>
          <w:p w14:paraId="186203D8" w14:textId="77777777" w:rsidR="008B2A8D" w:rsidRPr="00D46901" w:rsidRDefault="008B2A8D" w:rsidP="00227DD2">
            <w:pPr>
              <w:rPr>
                <w:rFonts w:asciiTheme="majorHAnsi" w:hAnsiTheme="majorHAnsi" w:cstheme="majorHAnsi"/>
                <w:b/>
                <w:sz w:val="26"/>
                <w:szCs w:val="26"/>
                <w:lang w:val="it-IT"/>
              </w:rPr>
            </w:pPr>
            <w:r w:rsidRPr="00D46901">
              <w:rPr>
                <w:rFonts w:asciiTheme="majorHAnsi" w:hAnsiTheme="majorHAnsi" w:cstheme="majorHAnsi"/>
                <w:sz w:val="26"/>
                <w:szCs w:val="26"/>
              </w:rPr>
              <w:t>Động vật</w:t>
            </w:r>
          </w:p>
        </w:tc>
        <w:tc>
          <w:tcPr>
            <w:tcW w:w="1560" w:type="dxa"/>
            <w:vMerge w:val="restart"/>
            <w:shd w:val="clear" w:color="auto" w:fill="auto"/>
            <w:vAlign w:val="center"/>
          </w:tcPr>
          <w:p w14:paraId="033A3F0D"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động vật.</w:t>
            </w:r>
          </w:p>
          <w:p w14:paraId="6C91976F"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Các nhóm động vật.</w:t>
            </w:r>
          </w:p>
          <w:p w14:paraId="286B62A2"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động vật.</w:t>
            </w:r>
          </w:p>
          <w:p w14:paraId="3AB39B39"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Tác hại của động vật.</w:t>
            </w:r>
          </w:p>
          <w:p w14:paraId="1756A04B"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Thực hành quan sát và nhận biết một số nhóm động vật ngoài thiên nhiên.</w:t>
            </w:r>
          </w:p>
        </w:tc>
        <w:tc>
          <w:tcPr>
            <w:tcW w:w="3687" w:type="dxa"/>
            <w:vAlign w:val="center"/>
          </w:tcPr>
          <w:p w14:paraId="715014C4" w14:textId="77777777" w:rsidR="008B2A8D" w:rsidRPr="00D46901" w:rsidRDefault="008B2A8D" w:rsidP="00227DD2">
            <w:pPr>
              <w:tabs>
                <w:tab w:val="left" w:pos="709"/>
              </w:tabs>
              <w:jc w:val="both"/>
              <w:rPr>
                <w:rFonts w:asciiTheme="majorHAnsi" w:eastAsia="Arial" w:hAnsiTheme="majorHAnsi" w:cstheme="majorHAnsi"/>
                <w:b/>
                <w:sz w:val="26"/>
                <w:szCs w:val="26"/>
              </w:rPr>
            </w:pPr>
            <w:r w:rsidRPr="00D46901">
              <w:rPr>
                <w:rFonts w:asciiTheme="majorHAnsi" w:eastAsia="Arial" w:hAnsiTheme="majorHAnsi" w:cstheme="majorHAnsi"/>
                <w:b/>
                <w:sz w:val="26"/>
                <w:szCs w:val="26"/>
              </w:rPr>
              <w:t>Biết:</w:t>
            </w:r>
          </w:p>
          <w:p w14:paraId="283993E6" w14:textId="77777777" w:rsidR="008B2A8D" w:rsidRPr="00D46901" w:rsidRDefault="008B2A8D" w:rsidP="00227DD2">
            <w:pPr>
              <w:tabs>
                <w:tab w:val="left" w:pos="709"/>
              </w:tabs>
              <w:jc w:val="both"/>
              <w:rPr>
                <w:rFonts w:asciiTheme="majorHAnsi" w:eastAsia="Arial" w:hAnsiTheme="majorHAnsi" w:cstheme="majorHAnsi"/>
                <w:bCs/>
                <w:sz w:val="26"/>
                <w:szCs w:val="26"/>
                <w:lang w:val="vi-VN"/>
              </w:rPr>
            </w:pPr>
            <w:r w:rsidRPr="00D46901">
              <w:rPr>
                <w:rFonts w:asciiTheme="majorHAnsi" w:eastAsia="Arial" w:hAnsiTheme="majorHAnsi" w:cstheme="majorHAnsi"/>
                <w:bCs/>
                <w:sz w:val="26"/>
                <w:szCs w:val="26"/>
              </w:rPr>
              <w:t xml:space="preserve">- </w:t>
            </w:r>
            <w:r w:rsidRPr="00D46901">
              <w:rPr>
                <w:rFonts w:asciiTheme="majorHAnsi" w:eastAsia="Arial" w:hAnsiTheme="majorHAnsi" w:cstheme="majorHAnsi"/>
                <w:bCs/>
                <w:sz w:val="26"/>
                <w:szCs w:val="26"/>
                <w:lang w:val="vi-VN"/>
              </w:rPr>
              <w:t>Nêu được sự đ</w:t>
            </w:r>
            <w:r w:rsidRPr="00D46901">
              <w:rPr>
                <w:rFonts w:asciiTheme="majorHAnsi" w:eastAsia="Arial" w:hAnsiTheme="majorHAnsi" w:cstheme="majorHAnsi"/>
                <w:bCs/>
                <w:sz w:val="26"/>
                <w:szCs w:val="26"/>
              </w:rPr>
              <w:t>a dạng của động vật</w:t>
            </w:r>
            <w:r w:rsidRPr="00D46901">
              <w:rPr>
                <w:rFonts w:asciiTheme="majorHAnsi" w:eastAsia="Arial" w:hAnsiTheme="majorHAnsi" w:cstheme="majorHAnsi"/>
                <w:bCs/>
                <w:sz w:val="26"/>
                <w:szCs w:val="26"/>
                <w:lang w:val="vi-VN"/>
              </w:rPr>
              <w:t>.</w:t>
            </w:r>
          </w:p>
          <w:p w14:paraId="43EB9939" w14:textId="77777777" w:rsidR="008B2A8D" w:rsidRPr="00D46901" w:rsidRDefault="008B2A8D" w:rsidP="00227DD2">
            <w:pPr>
              <w:tabs>
                <w:tab w:val="left" w:pos="709"/>
              </w:tabs>
              <w:jc w:val="both"/>
              <w:rPr>
                <w:rFonts w:asciiTheme="majorHAnsi" w:eastAsia="Arial" w:hAnsiTheme="majorHAnsi" w:cstheme="majorHAnsi"/>
                <w:bCs/>
                <w:sz w:val="26"/>
                <w:szCs w:val="26"/>
              </w:rPr>
            </w:pPr>
            <w:r w:rsidRPr="00D46901">
              <w:rPr>
                <w:rFonts w:asciiTheme="majorHAnsi" w:hAnsiTheme="majorHAnsi" w:cstheme="majorHAnsi"/>
                <w:sz w:val="26"/>
                <w:szCs w:val="26"/>
              </w:rPr>
              <w:t xml:space="preserve">- Nhận biết được các nhóm </w:t>
            </w:r>
            <w:r w:rsidRPr="00D46901">
              <w:rPr>
                <w:rFonts w:asciiTheme="majorHAnsi" w:hAnsiTheme="majorHAnsi" w:cstheme="majorHAnsi"/>
                <w:sz w:val="26"/>
                <w:szCs w:val="26"/>
                <w:lang w:val="vi-VN"/>
              </w:rPr>
              <w:t>động</w:t>
            </w:r>
            <w:r w:rsidRPr="00D46901">
              <w:rPr>
                <w:rFonts w:asciiTheme="majorHAnsi" w:hAnsiTheme="majorHAnsi" w:cstheme="majorHAnsi"/>
                <w:sz w:val="26"/>
                <w:szCs w:val="26"/>
              </w:rPr>
              <w:t xml:space="preserve"> vật</w:t>
            </w:r>
            <w:r w:rsidRPr="00D46901">
              <w:rPr>
                <w:rFonts w:asciiTheme="majorHAnsi" w:hAnsiTheme="majorHAnsi" w:cstheme="majorHAnsi"/>
                <w:sz w:val="26"/>
                <w:szCs w:val="26"/>
                <w:lang w:val="vi-VN"/>
              </w:rPr>
              <w:t xml:space="preserve"> qua đặc điểm của các nhóm.</w:t>
            </w:r>
          </w:p>
        </w:tc>
        <w:tc>
          <w:tcPr>
            <w:tcW w:w="567" w:type="dxa"/>
            <w:vAlign w:val="center"/>
          </w:tcPr>
          <w:p w14:paraId="4062022A"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0AF9D2AA"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tcPr>
          <w:p w14:paraId="2D136939"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5CB882A7"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2D791D6E" w14:textId="77777777" w:rsidR="008B2A8D" w:rsidRPr="00D46901" w:rsidRDefault="008B2A8D" w:rsidP="00227DD2">
            <w:pPr>
              <w:jc w:val="center"/>
              <w:rPr>
                <w:rFonts w:asciiTheme="majorHAnsi" w:hAnsiTheme="majorHAnsi" w:cstheme="majorHAnsi"/>
                <w:b/>
                <w:sz w:val="26"/>
                <w:szCs w:val="26"/>
              </w:rPr>
            </w:pPr>
          </w:p>
        </w:tc>
        <w:tc>
          <w:tcPr>
            <w:tcW w:w="708" w:type="dxa"/>
          </w:tcPr>
          <w:p w14:paraId="1A6AD9DB"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03478AF"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4806880C"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2 ý</w:t>
            </w:r>
          </w:p>
          <w:p w14:paraId="3D9E1039"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tcPr>
          <w:p w14:paraId="73E128B4"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FE384F8" w14:textId="77777777" w:rsidR="008B2A8D" w:rsidRPr="00D46901" w:rsidRDefault="008B2A8D" w:rsidP="00227DD2">
            <w:pPr>
              <w:jc w:val="center"/>
              <w:rPr>
                <w:rFonts w:asciiTheme="majorHAnsi" w:hAnsiTheme="majorHAnsi" w:cstheme="majorHAnsi"/>
                <w:b/>
                <w:sz w:val="26"/>
                <w:szCs w:val="26"/>
              </w:rPr>
            </w:pPr>
          </w:p>
        </w:tc>
        <w:tc>
          <w:tcPr>
            <w:tcW w:w="708" w:type="dxa"/>
          </w:tcPr>
          <w:p w14:paraId="7670D011"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60EB224C"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78F9CD8" w14:textId="77777777" w:rsidR="008B2A8D" w:rsidRPr="00D46901" w:rsidRDefault="008B2A8D" w:rsidP="00227DD2">
            <w:pPr>
              <w:jc w:val="center"/>
              <w:rPr>
                <w:rFonts w:asciiTheme="majorHAnsi" w:hAnsiTheme="majorHAnsi" w:cstheme="majorHAnsi"/>
                <w:b/>
                <w:sz w:val="26"/>
                <w:szCs w:val="26"/>
              </w:rPr>
            </w:pPr>
          </w:p>
        </w:tc>
      </w:tr>
      <w:tr w:rsidR="008B2A8D" w:rsidRPr="00D46901" w14:paraId="08F46B12" w14:textId="77777777" w:rsidTr="00227DD2">
        <w:trPr>
          <w:trHeight w:val="1102"/>
        </w:trPr>
        <w:tc>
          <w:tcPr>
            <w:tcW w:w="596" w:type="dxa"/>
            <w:vMerge/>
            <w:vAlign w:val="center"/>
          </w:tcPr>
          <w:p w14:paraId="39FD254C"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3F8C9772"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0F9ACB28"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40706FBC" w14:textId="77777777" w:rsidR="008B2A8D" w:rsidRPr="00D46901" w:rsidRDefault="008B2A8D" w:rsidP="00227DD2">
            <w:pPr>
              <w:tabs>
                <w:tab w:val="left" w:pos="709"/>
              </w:tabs>
              <w:jc w:val="both"/>
              <w:rPr>
                <w:rFonts w:asciiTheme="majorHAnsi" w:eastAsia="Arial" w:hAnsiTheme="majorHAnsi" w:cstheme="majorHAnsi"/>
                <w:b/>
                <w:sz w:val="26"/>
                <w:szCs w:val="26"/>
              </w:rPr>
            </w:pPr>
            <w:r w:rsidRPr="00D46901">
              <w:rPr>
                <w:rFonts w:asciiTheme="majorHAnsi" w:eastAsia="Arial" w:hAnsiTheme="majorHAnsi" w:cstheme="majorHAnsi"/>
                <w:b/>
                <w:sz w:val="26"/>
                <w:szCs w:val="26"/>
              </w:rPr>
              <w:t xml:space="preserve">Hiểu: </w:t>
            </w:r>
          </w:p>
          <w:p w14:paraId="347B4D99" w14:textId="77777777" w:rsidR="008B2A8D" w:rsidRPr="00D46901" w:rsidRDefault="008B2A8D" w:rsidP="00227DD2">
            <w:pPr>
              <w:tabs>
                <w:tab w:val="left" w:pos="709"/>
              </w:tabs>
              <w:jc w:val="both"/>
              <w:rPr>
                <w:rFonts w:asciiTheme="majorHAnsi" w:eastAsia="Arial" w:hAnsiTheme="majorHAnsi" w:cstheme="majorHAnsi"/>
                <w:bCs/>
                <w:sz w:val="26"/>
                <w:szCs w:val="26"/>
                <w:lang w:val="vi-VN"/>
              </w:rPr>
            </w:pPr>
            <w:r w:rsidRPr="00D46901">
              <w:rPr>
                <w:rFonts w:asciiTheme="majorHAnsi" w:eastAsia="Arial" w:hAnsiTheme="majorHAnsi" w:cstheme="majorHAnsi"/>
                <w:bCs/>
                <w:sz w:val="26"/>
                <w:szCs w:val="26"/>
              </w:rPr>
              <w:t xml:space="preserve">- </w:t>
            </w:r>
            <w:r w:rsidRPr="00D46901">
              <w:rPr>
                <w:rFonts w:asciiTheme="majorHAnsi" w:eastAsia="Arial" w:hAnsiTheme="majorHAnsi" w:cstheme="majorHAnsi"/>
                <w:bCs/>
                <w:sz w:val="26"/>
                <w:szCs w:val="26"/>
                <w:lang w:val="vi-VN"/>
              </w:rPr>
              <w:t>Giải thích được sự khác nhau của các nhóm động vật.</w:t>
            </w:r>
          </w:p>
          <w:p w14:paraId="795CB94D" w14:textId="77777777" w:rsidR="008B2A8D" w:rsidRPr="00D46901" w:rsidRDefault="008B2A8D" w:rsidP="00227DD2">
            <w:pPr>
              <w:tabs>
                <w:tab w:val="left" w:pos="709"/>
              </w:tabs>
              <w:jc w:val="both"/>
              <w:rPr>
                <w:rFonts w:asciiTheme="majorHAnsi" w:eastAsia="Arial" w:hAnsiTheme="majorHAnsi" w:cstheme="majorHAnsi"/>
                <w:bCs/>
                <w:sz w:val="26"/>
                <w:szCs w:val="26"/>
                <w:lang w:val="vi-VN"/>
              </w:rPr>
            </w:pPr>
            <w:r w:rsidRPr="00D46901">
              <w:rPr>
                <w:rFonts w:asciiTheme="majorHAnsi" w:eastAsia="Arial" w:hAnsiTheme="majorHAnsi" w:cstheme="majorHAnsi"/>
                <w:bCs/>
                <w:sz w:val="26"/>
                <w:szCs w:val="26"/>
                <w:lang w:val="vi-VN"/>
              </w:rPr>
              <w:t>- Nêu được vai trò của động vật trong thực tiễn.</w:t>
            </w:r>
          </w:p>
          <w:p w14:paraId="753DAD30" w14:textId="77777777" w:rsidR="008B2A8D" w:rsidRPr="00D46901" w:rsidRDefault="008B2A8D" w:rsidP="00227DD2">
            <w:pPr>
              <w:tabs>
                <w:tab w:val="left" w:pos="709"/>
              </w:tabs>
              <w:jc w:val="both"/>
              <w:rPr>
                <w:rFonts w:asciiTheme="majorHAnsi" w:eastAsia="Arial" w:hAnsiTheme="majorHAnsi" w:cstheme="majorHAnsi"/>
                <w:bCs/>
                <w:sz w:val="26"/>
                <w:szCs w:val="26"/>
                <w:lang w:val="vi-VN"/>
              </w:rPr>
            </w:pPr>
            <w:r w:rsidRPr="00D46901">
              <w:rPr>
                <w:rFonts w:asciiTheme="majorHAnsi" w:eastAsia="Arial" w:hAnsiTheme="majorHAnsi" w:cstheme="majorHAnsi"/>
                <w:bCs/>
                <w:sz w:val="26"/>
                <w:szCs w:val="26"/>
                <w:lang w:val="vi-VN"/>
              </w:rPr>
              <w:t>- Giải thích đặc điểm thích nghi của 1 số động vật</w:t>
            </w:r>
          </w:p>
        </w:tc>
        <w:tc>
          <w:tcPr>
            <w:tcW w:w="567" w:type="dxa"/>
            <w:vAlign w:val="center"/>
          </w:tcPr>
          <w:p w14:paraId="5A2A1222"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B067A65"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62923893"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 3</w:t>
            </w:r>
          </w:p>
        </w:tc>
        <w:tc>
          <w:tcPr>
            <w:tcW w:w="706" w:type="dxa"/>
            <w:vAlign w:val="center"/>
          </w:tcPr>
          <w:p w14:paraId="1E914EF9" w14:textId="77777777" w:rsidR="008B2A8D" w:rsidRPr="00D46901" w:rsidRDefault="008B2A8D" w:rsidP="00227DD2">
            <w:pPr>
              <w:jc w:val="center"/>
              <w:rPr>
                <w:rFonts w:asciiTheme="majorHAnsi" w:hAnsiTheme="majorHAnsi" w:cstheme="majorHAnsi"/>
                <w:b/>
                <w:sz w:val="26"/>
                <w:szCs w:val="26"/>
              </w:rPr>
            </w:pPr>
          </w:p>
        </w:tc>
        <w:tc>
          <w:tcPr>
            <w:tcW w:w="567" w:type="dxa"/>
            <w:vAlign w:val="center"/>
          </w:tcPr>
          <w:p w14:paraId="478F6BB1" w14:textId="77777777" w:rsidR="008B2A8D" w:rsidRPr="00D46901" w:rsidRDefault="008B2A8D" w:rsidP="00227DD2">
            <w:pPr>
              <w:jc w:val="center"/>
              <w:rPr>
                <w:rFonts w:asciiTheme="majorHAnsi" w:hAnsiTheme="majorHAnsi" w:cstheme="majorHAnsi"/>
                <w:bCs/>
                <w:sz w:val="26"/>
                <w:szCs w:val="26"/>
              </w:rPr>
            </w:pPr>
          </w:p>
        </w:tc>
        <w:tc>
          <w:tcPr>
            <w:tcW w:w="708" w:type="dxa"/>
            <w:vAlign w:val="center"/>
          </w:tcPr>
          <w:p w14:paraId="642338D8"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648A49D"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1BDFF554"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79D34645" w14:textId="77777777" w:rsidR="008B2A8D" w:rsidRPr="00D46901" w:rsidRDefault="008B2A8D" w:rsidP="00227DD2">
            <w:pPr>
              <w:tabs>
                <w:tab w:val="center" w:pos="246"/>
              </w:tabs>
              <w:jc w:val="center"/>
              <w:rPr>
                <w:rFonts w:asciiTheme="majorHAnsi" w:hAnsiTheme="majorHAnsi" w:cstheme="majorHAnsi"/>
                <w:b/>
                <w:sz w:val="26"/>
                <w:szCs w:val="26"/>
                <w:lang w:val="vi-VN"/>
              </w:rPr>
            </w:pPr>
            <w:r w:rsidRPr="00D46901">
              <w:rPr>
                <w:rFonts w:asciiTheme="majorHAnsi" w:hAnsiTheme="majorHAnsi" w:cstheme="majorHAnsi"/>
                <w:b/>
                <w:sz w:val="26"/>
                <w:szCs w:val="26"/>
              </w:rPr>
              <w:t>1 ý</w:t>
            </w:r>
          </w:p>
          <w:p w14:paraId="393BAC18" w14:textId="77777777" w:rsidR="008B2A8D" w:rsidRPr="00D46901" w:rsidRDefault="008B2A8D" w:rsidP="00227DD2">
            <w:pPr>
              <w:tabs>
                <w:tab w:val="center" w:pos="246"/>
              </w:tabs>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 3</w:t>
            </w:r>
          </w:p>
        </w:tc>
        <w:tc>
          <w:tcPr>
            <w:tcW w:w="709" w:type="dxa"/>
            <w:vAlign w:val="center"/>
          </w:tcPr>
          <w:p w14:paraId="4145E544" w14:textId="77777777" w:rsidR="008B2A8D" w:rsidRPr="00D46901" w:rsidRDefault="008B2A8D" w:rsidP="00227DD2">
            <w:pPr>
              <w:jc w:val="center"/>
              <w:rPr>
                <w:rFonts w:asciiTheme="majorHAnsi" w:hAnsiTheme="majorHAnsi" w:cstheme="majorHAnsi"/>
                <w:b/>
                <w:sz w:val="26"/>
                <w:szCs w:val="26"/>
              </w:rPr>
            </w:pPr>
          </w:p>
        </w:tc>
        <w:tc>
          <w:tcPr>
            <w:tcW w:w="708" w:type="dxa"/>
          </w:tcPr>
          <w:p w14:paraId="317945A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47223B6"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79D0C33F"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 1</w:t>
            </w:r>
          </w:p>
        </w:tc>
        <w:tc>
          <w:tcPr>
            <w:tcW w:w="709" w:type="dxa"/>
            <w:vAlign w:val="center"/>
          </w:tcPr>
          <w:p w14:paraId="58DF48B0" w14:textId="77777777" w:rsidR="008B2A8D" w:rsidRPr="00D46901" w:rsidRDefault="008B2A8D" w:rsidP="00227DD2">
            <w:pPr>
              <w:jc w:val="center"/>
              <w:rPr>
                <w:rFonts w:asciiTheme="majorHAnsi" w:hAnsiTheme="majorHAnsi" w:cstheme="majorHAnsi"/>
                <w:b/>
                <w:sz w:val="26"/>
                <w:szCs w:val="26"/>
              </w:rPr>
            </w:pPr>
          </w:p>
        </w:tc>
      </w:tr>
      <w:tr w:rsidR="008B2A8D" w:rsidRPr="00D46901" w14:paraId="157784F8" w14:textId="77777777" w:rsidTr="00227DD2">
        <w:trPr>
          <w:trHeight w:val="701"/>
        </w:trPr>
        <w:tc>
          <w:tcPr>
            <w:tcW w:w="596" w:type="dxa"/>
            <w:vMerge/>
            <w:vAlign w:val="center"/>
          </w:tcPr>
          <w:p w14:paraId="23BC50EE"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0A798791"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735275A1"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3D7784EB" w14:textId="77777777" w:rsidR="008B2A8D" w:rsidRPr="00D46901" w:rsidRDefault="008B2A8D" w:rsidP="00227DD2">
            <w:pPr>
              <w:tabs>
                <w:tab w:val="left" w:pos="709"/>
              </w:tabs>
              <w:jc w:val="both"/>
              <w:rPr>
                <w:rFonts w:asciiTheme="majorHAnsi" w:eastAsia="Arial" w:hAnsiTheme="majorHAnsi" w:cstheme="majorHAnsi"/>
                <w:b/>
                <w:sz w:val="26"/>
                <w:szCs w:val="26"/>
              </w:rPr>
            </w:pPr>
            <w:r w:rsidRPr="00D46901">
              <w:rPr>
                <w:rFonts w:asciiTheme="majorHAnsi" w:eastAsia="Arial" w:hAnsiTheme="majorHAnsi" w:cstheme="majorHAnsi"/>
                <w:b/>
                <w:sz w:val="26"/>
                <w:szCs w:val="26"/>
              </w:rPr>
              <w:t xml:space="preserve">Vận dụng: </w:t>
            </w:r>
          </w:p>
          <w:p w14:paraId="2D3306B6" w14:textId="77777777" w:rsidR="008B2A8D" w:rsidRPr="00D46901" w:rsidRDefault="008B2A8D" w:rsidP="00227DD2">
            <w:pPr>
              <w:tabs>
                <w:tab w:val="left" w:pos="709"/>
              </w:tabs>
              <w:jc w:val="both"/>
              <w:rPr>
                <w:rFonts w:asciiTheme="majorHAnsi" w:eastAsia="Arial" w:hAnsiTheme="majorHAnsi" w:cstheme="majorHAnsi"/>
                <w:bCs/>
                <w:sz w:val="26"/>
                <w:szCs w:val="26"/>
                <w:lang w:val="vi-VN"/>
              </w:rPr>
            </w:pPr>
            <w:r w:rsidRPr="00D46901">
              <w:rPr>
                <w:rFonts w:asciiTheme="majorHAnsi" w:eastAsia="Arial" w:hAnsiTheme="majorHAnsi" w:cstheme="majorHAnsi"/>
                <w:bCs/>
                <w:sz w:val="26"/>
                <w:szCs w:val="26"/>
              </w:rPr>
              <w:t xml:space="preserve">- </w:t>
            </w:r>
            <w:r w:rsidRPr="00D46901">
              <w:rPr>
                <w:rFonts w:asciiTheme="majorHAnsi" w:eastAsia="Arial" w:hAnsiTheme="majorHAnsi" w:cstheme="majorHAnsi"/>
                <w:bCs/>
                <w:sz w:val="26"/>
                <w:szCs w:val="26"/>
                <w:lang w:val="vi-VN"/>
              </w:rPr>
              <w:t>Liên hệ thực tiễn, đề xuất biện pháp bảo vệ.</w:t>
            </w:r>
          </w:p>
        </w:tc>
        <w:tc>
          <w:tcPr>
            <w:tcW w:w="567" w:type="dxa"/>
            <w:vAlign w:val="center"/>
          </w:tcPr>
          <w:p w14:paraId="199537B5" w14:textId="77777777" w:rsidR="008B2A8D" w:rsidRPr="00D46901" w:rsidRDefault="008B2A8D" w:rsidP="00227DD2">
            <w:pPr>
              <w:jc w:val="center"/>
              <w:rPr>
                <w:rFonts w:asciiTheme="majorHAnsi" w:hAnsiTheme="majorHAnsi" w:cstheme="majorHAnsi"/>
                <w:b/>
                <w:sz w:val="26"/>
                <w:szCs w:val="26"/>
              </w:rPr>
            </w:pPr>
          </w:p>
        </w:tc>
        <w:tc>
          <w:tcPr>
            <w:tcW w:w="709" w:type="dxa"/>
          </w:tcPr>
          <w:p w14:paraId="0C86C817"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29B6C9B6"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64651D29"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NL2</w:t>
            </w:r>
          </w:p>
        </w:tc>
        <w:tc>
          <w:tcPr>
            <w:tcW w:w="567" w:type="dxa"/>
            <w:vAlign w:val="center"/>
          </w:tcPr>
          <w:p w14:paraId="161CAA21" w14:textId="77777777" w:rsidR="008B2A8D" w:rsidRPr="00D46901" w:rsidRDefault="008B2A8D" w:rsidP="00227DD2">
            <w:pPr>
              <w:jc w:val="center"/>
              <w:rPr>
                <w:rFonts w:asciiTheme="majorHAnsi" w:hAnsiTheme="majorHAnsi" w:cstheme="majorHAnsi"/>
                <w:bCs/>
                <w:sz w:val="26"/>
                <w:szCs w:val="26"/>
              </w:rPr>
            </w:pPr>
          </w:p>
        </w:tc>
        <w:tc>
          <w:tcPr>
            <w:tcW w:w="708" w:type="dxa"/>
          </w:tcPr>
          <w:p w14:paraId="64B76D9B"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6BF4C74C"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288E8F58" w14:textId="77777777" w:rsidR="008B2A8D" w:rsidRPr="00D46901" w:rsidRDefault="008B2A8D" w:rsidP="00227DD2">
            <w:pPr>
              <w:jc w:val="center"/>
              <w:rPr>
                <w:rFonts w:asciiTheme="majorHAnsi" w:hAnsiTheme="majorHAnsi" w:cstheme="majorHAnsi"/>
                <w:b/>
                <w:sz w:val="26"/>
                <w:szCs w:val="26"/>
              </w:rPr>
            </w:pPr>
          </w:p>
        </w:tc>
        <w:tc>
          <w:tcPr>
            <w:tcW w:w="709" w:type="dxa"/>
          </w:tcPr>
          <w:p w14:paraId="001DE9A1"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69883FB" w14:textId="77777777" w:rsidR="008B2A8D" w:rsidRPr="00D46901" w:rsidRDefault="008B2A8D" w:rsidP="00227DD2">
            <w:pPr>
              <w:jc w:val="center"/>
              <w:rPr>
                <w:rFonts w:asciiTheme="majorHAnsi" w:hAnsiTheme="majorHAnsi" w:cstheme="majorHAnsi"/>
                <w:b/>
                <w:sz w:val="26"/>
                <w:szCs w:val="26"/>
              </w:rPr>
            </w:pPr>
          </w:p>
        </w:tc>
        <w:tc>
          <w:tcPr>
            <w:tcW w:w="708" w:type="dxa"/>
          </w:tcPr>
          <w:p w14:paraId="740BFA64"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A91BE1B"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436CD88" w14:textId="77777777" w:rsidR="008B2A8D" w:rsidRPr="00D46901" w:rsidRDefault="008B2A8D" w:rsidP="00227DD2">
            <w:pPr>
              <w:jc w:val="center"/>
              <w:rPr>
                <w:rFonts w:asciiTheme="majorHAnsi" w:hAnsiTheme="majorHAnsi" w:cstheme="majorHAnsi"/>
                <w:b/>
                <w:sz w:val="26"/>
                <w:szCs w:val="26"/>
              </w:rPr>
            </w:pPr>
          </w:p>
        </w:tc>
      </w:tr>
      <w:tr w:rsidR="008B2A8D" w:rsidRPr="00D46901" w14:paraId="45E38AA5" w14:textId="77777777" w:rsidTr="00227DD2">
        <w:trPr>
          <w:trHeight w:val="82"/>
        </w:trPr>
        <w:tc>
          <w:tcPr>
            <w:tcW w:w="596" w:type="dxa"/>
            <w:vMerge w:val="restart"/>
            <w:vAlign w:val="center"/>
          </w:tcPr>
          <w:p w14:paraId="2534D82A" w14:textId="77777777" w:rsidR="008B2A8D" w:rsidRPr="00D46901" w:rsidRDefault="008B2A8D" w:rsidP="00227DD2">
            <w:pPr>
              <w:rPr>
                <w:rFonts w:asciiTheme="majorHAnsi" w:hAnsiTheme="majorHAnsi" w:cstheme="majorHAnsi"/>
                <w:b/>
                <w:sz w:val="26"/>
                <w:szCs w:val="26"/>
              </w:rPr>
            </w:pPr>
            <w:r w:rsidRPr="00D46901">
              <w:rPr>
                <w:rFonts w:asciiTheme="majorHAnsi" w:hAnsiTheme="majorHAnsi" w:cstheme="majorHAnsi"/>
                <w:b/>
                <w:sz w:val="26"/>
                <w:szCs w:val="26"/>
              </w:rPr>
              <w:t>5</w:t>
            </w:r>
          </w:p>
        </w:tc>
        <w:tc>
          <w:tcPr>
            <w:tcW w:w="990" w:type="dxa"/>
            <w:vMerge w:val="restart"/>
            <w:vAlign w:val="center"/>
          </w:tcPr>
          <w:p w14:paraId="77559454"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Chủ đề</w:t>
            </w:r>
          </w:p>
          <w:p w14:paraId="292848E3" w14:textId="77777777" w:rsidR="008B2A8D" w:rsidRPr="00D46901" w:rsidRDefault="008B2A8D" w:rsidP="00227DD2">
            <w:pPr>
              <w:tabs>
                <w:tab w:val="left" w:pos="360"/>
                <w:tab w:val="center" w:pos="884"/>
              </w:tabs>
              <w:jc w:val="center"/>
              <w:rPr>
                <w:rFonts w:asciiTheme="majorHAnsi" w:hAnsiTheme="majorHAnsi" w:cstheme="majorHAnsi"/>
                <w:b/>
                <w:sz w:val="26"/>
                <w:szCs w:val="26"/>
              </w:rPr>
            </w:pPr>
            <w:r w:rsidRPr="00D46901">
              <w:rPr>
                <w:rFonts w:asciiTheme="majorHAnsi" w:hAnsiTheme="majorHAnsi" w:cstheme="majorHAnsi"/>
                <w:sz w:val="26"/>
                <w:szCs w:val="26"/>
              </w:rPr>
              <w:t>Đa dạng sinh học</w:t>
            </w:r>
          </w:p>
        </w:tc>
        <w:tc>
          <w:tcPr>
            <w:tcW w:w="1560" w:type="dxa"/>
            <w:vMerge w:val="restart"/>
            <w:shd w:val="clear" w:color="auto" w:fill="auto"/>
            <w:vAlign w:val="center"/>
          </w:tcPr>
          <w:p w14:paraId="0980F560"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Đa dạng sinh học là gì?</w:t>
            </w:r>
          </w:p>
          <w:p w14:paraId="33520D3D"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Vai trò của đa dạng sinh học.</w:t>
            </w:r>
          </w:p>
          <w:p w14:paraId="6DD29AD3"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r w:rsidRPr="00D46901">
              <w:rPr>
                <w:rFonts w:asciiTheme="majorHAnsi" w:hAnsiTheme="majorHAnsi" w:cstheme="majorHAnsi"/>
                <w:sz w:val="26"/>
                <w:szCs w:val="26"/>
              </w:rPr>
              <w:t>- Bảo vệ đa dạng sinh học.</w:t>
            </w:r>
          </w:p>
        </w:tc>
        <w:tc>
          <w:tcPr>
            <w:tcW w:w="3687" w:type="dxa"/>
            <w:vAlign w:val="center"/>
          </w:tcPr>
          <w:p w14:paraId="438A7D4C" w14:textId="77777777" w:rsidR="008B2A8D" w:rsidRPr="00D46901" w:rsidRDefault="008B2A8D" w:rsidP="00227DD2">
            <w:pPr>
              <w:tabs>
                <w:tab w:val="left" w:pos="709"/>
              </w:tabs>
              <w:jc w:val="both"/>
              <w:rPr>
                <w:rFonts w:asciiTheme="majorHAnsi" w:eastAsia="Arial" w:hAnsiTheme="majorHAnsi" w:cstheme="majorHAnsi"/>
                <w:b/>
                <w:sz w:val="26"/>
                <w:szCs w:val="26"/>
              </w:rPr>
            </w:pPr>
            <w:r w:rsidRPr="00D46901">
              <w:rPr>
                <w:rFonts w:asciiTheme="majorHAnsi" w:eastAsia="Arial" w:hAnsiTheme="majorHAnsi" w:cstheme="majorHAnsi"/>
                <w:b/>
                <w:sz w:val="26"/>
                <w:szCs w:val="26"/>
              </w:rPr>
              <w:t>Biết:</w:t>
            </w:r>
          </w:p>
          <w:p w14:paraId="32F5B523" w14:textId="77777777" w:rsidR="008B2A8D" w:rsidRPr="00D46901" w:rsidRDefault="008B2A8D" w:rsidP="00227DD2">
            <w:pPr>
              <w:tabs>
                <w:tab w:val="left" w:pos="709"/>
              </w:tabs>
              <w:jc w:val="both"/>
              <w:rPr>
                <w:rFonts w:asciiTheme="majorHAnsi" w:eastAsia="Arial" w:hAnsiTheme="majorHAnsi" w:cstheme="majorHAnsi"/>
                <w:sz w:val="26"/>
                <w:szCs w:val="26"/>
                <w:lang w:val="vi-VN"/>
              </w:rPr>
            </w:pPr>
            <w:r w:rsidRPr="00D46901">
              <w:rPr>
                <w:rFonts w:asciiTheme="majorHAnsi" w:eastAsia="Arial" w:hAnsiTheme="majorHAnsi" w:cstheme="majorHAnsi"/>
                <w:bCs/>
                <w:sz w:val="26"/>
                <w:szCs w:val="26"/>
              </w:rPr>
              <w:lastRenderedPageBreak/>
              <w:t xml:space="preserve">- Nêu </w:t>
            </w:r>
            <w:r w:rsidRPr="00D46901">
              <w:rPr>
                <w:rFonts w:asciiTheme="majorHAnsi" w:eastAsia="Arial" w:hAnsiTheme="majorHAnsi" w:cstheme="majorHAnsi"/>
                <w:sz w:val="26"/>
                <w:szCs w:val="26"/>
              </w:rPr>
              <w:t>được đặc điểm đặc đặc trưng thể hiện sự đa dạng sinh học</w:t>
            </w:r>
          </w:p>
          <w:p w14:paraId="1732C21B" w14:textId="77777777" w:rsidR="008B2A8D" w:rsidRPr="00D46901" w:rsidRDefault="008B2A8D" w:rsidP="00227DD2">
            <w:pPr>
              <w:tabs>
                <w:tab w:val="left" w:pos="709"/>
              </w:tabs>
              <w:jc w:val="both"/>
              <w:rPr>
                <w:rFonts w:asciiTheme="majorHAnsi" w:eastAsia="Arial" w:hAnsiTheme="majorHAnsi" w:cstheme="majorHAnsi"/>
                <w:bCs/>
                <w:sz w:val="26"/>
                <w:szCs w:val="26"/>
              </w:rPr>
            </w:pPr>
            <w:r w:rsidRPr="00D46901">
              <w:rPr>
                <w:rFonts w:asciiTheme="majorHAnsi" w:eastAsia="Arial" w:hAnsiTheme="majorHAnsi" w:cstheme="majorHAnsi"/>
                <w:bCs/>
                <w:sz w:val="26"/>
                <w:szCs w:val="26"/>
              </w:rPr>
              <w:t xml:space="preserve">- Nêu được vai trò của đa dạng sinh học trong tự nhiên, trong thực tiễn và cho ví dụ. </w:t>
            </w:r>
          </w:p>
        </w:tc>
        <w:tc>
          <w:tcPr>
            <w:tcW w:w="567" w:type="dxa"/>
            <w:vAlign w:val="center"/>
          </w:tcPr>
          <w:p w14:paraId="114D36BD" w14:textId="77777777" w:rsidR="008B2A8D" w:rsidRPr="00D46901" w:rsidRDefault="008B2A8D" w:rsidP="00227DD2">
            <w:pPr>
              <w:jc w:val="center"/>
              <w:rPr>
                <w:rFonts w:asciiTheme="majorHAnsi" w:hAnsiTheme="majorHAnsi" w:cstheme="majorHAnsi"/>
                <w:b/>
                <w:sz w:val="26"/>
                <w:szCs w:val="26"/>
                <w:lang w:val="vi-VN"/>
              </w:rPr>
            </w:pPr>
          </w:p>
          <w:p w14:paraId="5A39BB96"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lastRenderedPageBreak/>
              <w:t>1</w:t>
            </w:r>
          </w:p>
          <w:p w14:paraId="73DE5BE8"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NL1</w:t>
            </w:r>
          </w:p>
        </w:tc>
        <w:tc>
          <w:tcPr>
            <w:tcW w:w="709" w:type="dxa"/>
            <w:vAlign w:val="center"/>
          </w:tcPr>
          <w:p w14:paraId="3478BB22"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16AFD7E7" w14:textId="77777777" w:rsidR="008B2A8D" w:rsidRPr="00D46901" w:rsidRDefault="008B2A8D" w:rsidP="00227DD2">
            <w:pPr>
              <w:jc w:val="center"/>
              <w:rPr>
                <w:rFonts w:asciiTheme="majorHAnsi" w:hAnsiTheme="majorHAnsi" w:cstheme="majorHAnsi"/>
                <w:b/>
                <w:sz w:val="26"/>
                <w:szCs w:val="26"/>
                <w:lang w:val="vi-VN"/>
              </w:rPr>
            </w:pPr>
          </w:p>
          <w:p w14:paraId="72FA7682" w14:textId="77777777" w:rsidR="008B2A8D" w:rsidRPr="00D46901" w:rsidRDefault="008B2A8D" w:rsidP="00227DD2">
            <w:pPr>
              <w:jc w:val="center"/>
              <w:rPr>
                <w:rFonts w:asciiTheme="majorHAnsi" w:hAnsiTheme="majorHAnsi" w:cstheme="majorHAnsi"/>
                <w:b/>
                <w:sz w:val="26"/>
                <w:szCs w:val="26"/>
                <w:lang w:val="vi-VN"/>
              </w:rPr>
            </w:pPr>
          </w:p>
          <w:p w14:paraId="0DA13EE8" w14:textId="77777777" w:rsidR="008B2A8D" w:rsidRPr="00D46901" w:rsidRDefault="008B2A8D" w:rsidP="00227DD2">
            <w:pPr>
              <w:jc w:val="center"/>
              <w:rPr>
                <w:rFonts w:asciiTheme="majorHAnsi" w:hAnsiTheme="majorHAnsi" w:cstheme="majorHAnsi"/>
                <w:b/>
                <w:sz w:val="26"/>
                <w:szCs w:val="26"/>
                <w:lang w:val="vi-VN"/>
              </w:rPr>
            </w:pPr>
          </w:p>
          <w:p w14:paraId="7DF7107C" w14:textId="77777777" w:rsidR="008B2A8D" w:rsidRPr="00D46901" w:rsidRDefault="008B2A8D" w:rsidP="00227DD2">
            <w:pPr>
              <w:jc w:val="center"/>
              <w:rPr>
                <w:rFonts w:asciiTheme="majorHAnsi" w:hAnsiTheme="majorHAnsi" w:cstheme="majorHAnsi"/>
                <w:b/>
                <w:sz w:val="26"/>
                <w:szCs w:val="26"/>
                <w:lang w:val="vi-VN"/>
              </w:rPr>
            </w:pPr>
          </w:p>
        </w:tc>
        <w:tc>
          <w:tcPr>
            <w:tcW w:w="567" w:type="dxa"/>
            <w:vAlign w:val="center"/>
          </w:tcPr>
          <w:p w14:paraId="0A406CD2" w14:textId="77777777" w:rsidR="008B2A8D" w:rsidRPr="00D46901" w:rsidRDefault="008B2A8D" w:rsidP="00227DD2">
            <w:pPr>
              <w:jc w:val="center"/>
              <w:rPr>
                <w:rFonts w:asciiTheme="majorHAnsi" w:hAnsiTheme="majorHAnsi" w:cstheme="majorHAnsi"/>
                <w:b/>
                <w:sz w:val="26"/>
                <w:szCs w:val="26"/>
              </w:rPr>
            </w:pPr>
          </w:p>
        </w:tc>
        <w:tc>
          <w:tcPr>
            <w:tcW w:w="708" w:type="dxa"/>
            <w:vAlign w:val="center"/>
          </w:tcPr>
          <w:p w14:paraId="649B6CDC"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9AC1315" w14:textId="77777777" w:rsidR="008B2A8D" w:rsidRPr="00D46901" w:rsidRDefault="008B2A8D" w:rsidP="00227DD2">
            <w:pPr>
              <w:jc w:val="center"/>
              <w:rPr>
                <w:rFonts w:asciiTheme="majorHAnsi" w:hAnsiTheme="majorHAnsi" w:cstheme="majorHAnsi"/>
                <w:b/>
                <w:sz w:val="26"/>
                <w:szCs w:val="26"/>
              </w:rPr>
            </w:pPr>
          </w:p>
        </w:tc>
        <w:tc>
          <w:tcPr>
            <w:tcW w:w="570" w:type="dxa"/>
            <w:vAlign w:val="center"/>
          </w:tcPr>
          <w:p w14:paraId="1964DA55" w14:textId="77777777" w:rsidR="008B2A8D" w:rsidRPr="00D46901" w:rsidRDefault="008B2A8D" w:rsidP="00227DD2">
            <w:pPr>
              <w:jc w:val="center"/>
              <w:rPr>
                <w:rFonts w:asciiTheme="majorHAnsi" w:hAnsiTheme="majorHAnsi" w:cstheme="majorHAnsi"/>
                <w:b/>
                <w:sz w:val="26"/>
                <w:szCs w:val="26"/>
                <w:lang w:val="vi-VN"/>
              </w:rPr>
            </w:pPr>
          </w:p>
          <w:p w14:paraId="4D18B037"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lastRenderedPageBreak/>
              <w:t>1 ý</w:t>
            </w:r>
          </w:p>
          <w:p w14:paraId="472D16CE"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NL3</w:t>
            </w:r>
          </w:p>
        </w:tc>
        <w:tc>
          <w:tcPr>
            <w:tcW w:w="709" w:type="dxa"/>
          </w:tcPr>
          <w:p w14:paraId="27D0BB19"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DA674E5" w14:textId="77777777" w:rsidR="008B2A8D" w:rsidRPr="00D46901" w:rsidRDefault="008B2A8D" w:rsidP="00227DD2">
            <w:pPr>
              <w:jc w:val="center"/>
              <w:rPr>
                <w:rFonts w:asciiTheme="majorHAnsi" w:hAnsiTheme="majorHAnsi" w:cstheme="majorHAnsi"/>
                <w:b/>
                <w:sz w:val="26"/>
                <w:szCs w:val="26"/>
              </w:rPr>
            </w:pPr>
          </w:p>
        </w:tc>
        <w:tc>
          <w:tcPr>
            <w:tcW w:w="708" w:type="dxa"/>
          </w:tcPr>
          <w:p w14:paraId="45DF1B41"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1B2570F2"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66AAFB6" w14:textId="77777777" w:rsidR="008B2A8D" w:rsidRPr="00D46901" w:rsidRDefault="008B2A8D" w:rsidP="00227DD2">
            <w:pPr>
              <w:jc w:val="center"/>
              <w:rPr>
                <w:rFonts w:asciiTheme="majorHAnsi" w:hAnsiTheme="majorHAnsi" w:cstheme="majorHAnsi"/>
                <w:b/>
                <w:sz w:val="26"/>
                <w:szCs w:val="26"/>
              </w:rPr>
            </w:pPr>
          </w:p>
        </w:tc>
      </w:tr>
      <w:tr w:rsidR="008B2A8D" w:rsidRPr="00D46901" w14:paraId="7B55675A" w14:textId="77777777" w:rsidTr="00227DD2">
        <w:trPr>
          <w:trHeight w:val="2261"/>
        </w:trPr>
        <w:tc>
          <w:tcPr>
            <w:tcW w:w="596" w:type="dxa"/>
            <w:vMerge/>
            <w:vAlign w:val="center"/>
          </w:tcPr>
          <w:p w14:paraId="454AB841" w14:textId="77777777" w:rsidR="008B2A8D" w:rsidRPr="00D46901" w:rsidRDefault="008B2A8D" w:rsidP="00227DD2">
            <w:pPr>
              <w:rPr>
                <w:rFonts w:asciiTheme="majorHAnsi" w:hAnsiTheme="majorHAnsi" w:cstheme="majorHAnsi"/>
                <w:b/>
                <w:sz w:val="26"/>
                <w:szCs w:val="26"/>
              </w:rPr>
            </w:pPr>
          </w:p>
        </w:tc>
        <w:tc>
          <w:tcPr>
            <w:tcW w:w="990" w:type="dxa"/>
            <w:vMerge/>
            <w:vAlign w:val="center"/>
          </w:tcPr>
          <w:p w14:paraId="5E8B670F" w14:textId="77777777" w:rsidR="008B2A8D" w:rsidRPr="00D46901" w:rsidRDefault="008B2A8D" w:rsidP="00227DD2">
            <w:pPr>
              <w:jc w:val="center"/>
              <w:rPr>
                <w:rFonts w:asciiTheme="majorHAnsi" w:hAnsiTheme="majorHAnsi" w:cstheme="majorHAnsi"/>
                <w:b/>
                <w:sz w:val="26"/>
                <w:szCs w:val="26"/>
              </w:rPr>
            </w:pPr>
          </w:p>
        </w:tc>
        <w:tc>
          <w:tcPr>
            <w:tcW w:w="1560" w:type="dxa"/>
            <w:vMerge/>
            <w:shd w:val="clear" w:color="auto" w:fill="auto"/>
            <w:vAlign w:val="center"/>
          </w:tcPr>
          <w:p w14:paraId="24FD954D"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sz w:val="26"/>
                <w:szCs w:val="26"/>
              </w:rPr>
            </w:pPr>
          </w:p>
        </w:tc>
        <w:tc>
          <w:tcPr>
            <w:tcW w:w="3687" w:type="dxa"/>
            <w:vAlign w:val="center"/>
          </w:tcPr>
          <w:p w14:paraId="2F555F33" w14:textId="77777777" w:rsidR="008B2A8D" w:rsidRPr="00D46901" w:rsidRDefault="008B2A8D" w:rsidP="00227DD2">
            <w:pPr>
              <w:tabs>
                <w:tab w:val="left" w:pos="709"/>
              </w:tabs>
              <w:jc w:val="both"/>
              <w:rPr>
                <w:rFonts w:asciiTheme="majorHAnsi" w:eastAsia="Arial" w:hAnsiTheme="majorHAnsi" w:cstheme="majorHAnsi"/>
                <w:b/>
                <w:sz w:val="26"/>
                <w:szCs w:val="26"/>
              </w:rPr>
            </w:pPr>
            <w:r w:rsidRPr="00D46901">
              <w:rPr>
                <w:rFonts w:asciiTheme="majorHAnsi" w:eastAsia="Arial" w:hAnsiTheme="majorHAnsi" w:cstheme="majorHAnsi"/>
                <w:b/>
                <w:sz w:val="26"/>
                <w:szCs w:val="26"/>
              </w:rPr>
              <w:t xml:space="preserve">Vận dụng: </w:t>
            </w:r>
          </w:p>
          <w:p w14:paraId="7931F227" w14:textId="77777777" w:rsidR="008B2A8D" w:rsidRPr="00D46901" w:rsidRDefault="008B2A8D" w:rsidP="00227DD2">
            <w:pPr>
              <w:tabs>
                <w:tab w:val="left" w:pos="709"/>
              </w:tabs>
              <w:jc w:val="both"/>
              <w:rPr>
                <w:rFonts w:asciiTheme="majorHAnsi" w:eastAsia="Arial" w:hAnsiTheme="majorHAnsi" w:cstheme="majorHAnsi"/>
                <w:sz w:val="26"/>
                <w:szCs w:val="26"/>
              </w:rPr>
            </w:pPr>
            <w:r w:rsidRPr="00D46901">
              <w:rPr>
                <w:rFonts w:asciiTheme="majorHAnsi" w:eastAsia="Arial" w:hAnsiTheme="majorHAnsi" w:cstheme="majorHAnsi"/>
                <w:bCs/>
                <w:sz w:val="26"/>
                <w:szCs w:val="26"/>
              </w:rPr>
              <w:t>- Tìm được nguyên nhân gây suy giảm đa dạng sinh học và hậu quả. Giải thích được lí do cần bảo vệ đa dạng sinh học.</w:t>
            </w:r>
          </w:p>
          <w:p w14:paraId="0C23BF14" w14:textId="77777777" w:rsidR="008B2A8D" w:rsidRPr="00D46901" w:rsidRDefault="008B2A8D" w:rsidP="00227DD2">
            <w:pPr>
              <w:tabs>
                <w:tab w:val="left" w:pos="709"/>
              </w:tabs>
              <w:jc w:val="both"/>
              <w:rPr>
                <w:rFonts w:asciiTheme="majorHAnsi" w:eastAsia="Arial" w:hAnsiTheme="majorHAnsi" w:cstheme="majorHAnsi"/>
                <w:bCs/>
                <w:sz w:val="26"/>
                <w:szCs w:val="26"/>
              </w:rPr>
            </w:pPr>
            <w:r w:rsidRPr="00D46901">
              <w:rPr>
                <w:rFonts w:asciiTheme="majorHAnsi" w:eastAsia="Arial" w:hAnsiTheme="majorHAnsi" w:cstheme="majorHAnsi"/>
                <w:bCs/>
                <w:sz w:val="26"/>
                <w:szCs w:val="26"/>
              </w:rPr>
              <w:t>- Liên hệ thực tiễn, đề xuất được các biện pháp bảo vệ đa dạng sinh học.</w:t>
            </w:r>
          </w:p>
        </w:tc>
        <w:tc>
          <w:tcPr>
            <w:tcW w:w="567" w:type="dxa"/>
            <w:vAlign w:val="center"/>
          </w:tcPr>
          <w:p w14:paraId="52660DF3" w14:textId="77777777" w:rsidR="008B2A8D" w:rsidRPr="00D46901" w:rsidRDefault="008B2A8D" w:rsidP="00227DD2">
            <w:pPr>
              <w:jc w:val="center"/>
              <w:rPr>
                <w:rFonts w:asciiTheme="majorHAnsi" w:hAnsiTheme="majorHAnsi" w:cstheme="majorHAnsi"/>
                <w:bCs/>
                <w:sz w:val="26"/>
                <w:szCs w:val="26"/>
              </w:rPr>
            </w:pPr>
          </w:p>
        </w:tc>
        <w:tc>
          <w:tcPr>
            <w:tcW w:w="709" w:type="dxa"/>
          </w:tcPr>
          <w:p w14:paraId="3031F925" w14:textId="77777777" w:rsidR="008B2A8D" w:rsidRPr="00D46901" w:rsidRDefault="008B2A8D" w:rsidP="00227DD2">
            <w:pPr>
              <w:jc w:val="center"/>
              <w:rPr>
                <w:rFonts w:asciiTheme="majorHAnsi" w:hAnsiTheme="majorHAnsi" w:cstheme="majorHAnsi"/>
                <w:b/>
                <w:sz w:val="26"/>
                <w:szCs w:val="26"/>
              </w:rPr>
            </w:pPr>
          </w:p>
        </w:tc>
        <w:tc>
          <w:tcPr>
            <w:tcW w:w="706" w:type="dxa"/>
            <w:vAlign w:val="center"/>
          </w:tcPr>
          <w:p w14:paraId="082FE06E"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r w:rsidRPr="00D46901">
              <w:rPr>
                <w:rFonts w:asciiTheme="majorHAnsi" w:hAnsiTheme="majorHAnsi" w:cstheme="majorHAnsi"/>
                <w:b/>
                <w:sz w:val="26"/>
                <w:szCs w:val="26"/>
                <w:lang w:val="vi-VN"/>
              </w:rPr>
              <w:t xml:space="preserve"> </w:t>
            </w:r>
            <w:r w:rsidRPr="00D46901">
              <w:rPr>
                <w:rFonts w:asciiTheme="majorHAnsi" w:hAnsiTheme="majorHAnsi" w:cstheme="majorHAnsi"/>
                <w:bCs/>
                <w:sz w:val="26"/>
                <w:szCs w:val="26"/>
                <w:lang w:val="vi-VN"/>
              </w:rPr>
              <w:t>NL3</w:t>
            </w:r>
          </w:p>
        </w:tc>
        <w:tc>
          <w:tcPr>
            <w:tcW w:w="567" w:type="dxa"/>
            <w:vAlign w:val="center"/>
          </w:tcPr>
          <w:p w14:paraId="2FC1833A" w14:textId="77777777" w:rsidR="008B2A8D" w:rsidRPr="00D46901" w:rsidRDefault="008B2A8D" w:rsidP="00227DD2">
            <w:pPr>
              <w:jc w:val="center"/>
              <w:rPr>
                <w:rFonts w:asciiTheme="majorHAnsi" w:hAnsiTheme="majorHAnsi" w:cstheme="majorHAnsi"/>
                <w:b/>
                <w:sz w:val="26"/>
                <w:szCs w:val="26"/>
              </w:rPr>
            </w:pPr>
          </w:p>
        </w:tc>
        <w:tc>
          <w:tcPr>
            <w:tcW w:w="708" w:type="dxa"/>
          </w:tcPr>
          <w:p w14:paraId="2DD40271"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396E6FA2" w14:textId="77777777" w:rsidR="008B2A8D" w:rsidRPr="00D46901" w:rsidRDefault="008B2A8D" w:rsidP="00227DD2">
            <w:pPr>
              <w:jc w:val="center"/>
              <w:rPr>
                <w:rFonts w:asciiTheme="majorHAnsi" w:hAnsiTheme="majorHAnsi" w:cstheme="majorHAnsi"/>
                <w:b/>
                <w:sz w:val="26"/>
                <w:szCs w:val="26"/>
                <w:lang w:val="vi-VN"/>
              </w:rPr>
            </w:pPr>
            <w:r w:rsidRPr="00D46901">
              <w:rPr>
                <w:rFonts w:asciiTheme="majorHAnsi" w:hAnsiTheme="majorHAnsi" w:cstheme="majorHAnsi"/>
                <w:b/>
                <w:sz w:val="26"/>
                <w:szCs w:val="26"/>
              </w:rPr>
              <w:t>1</w:t>
            </w:r>
          </w:p>
          <w:p w14:paraId="5CBD77BC" w14:textId="77777777" w:rsidR="008B2A8D" w:rsidRPr="00D46901" w:rsidRDefault="008B2A8D" w:rsidP="00227DD2">
            <w:pPr>
              <w:jc w:val="center"/>
              <w:rPr>
                <w:rFonts w:asciiTheme="majorHAnsi" w:hAnsiTheme="majorHAnsi" w:cstheme="majorHAnsi"/>
                <w:bCs/>
                <w:sz w:val="26"/>
                <w:szCs w:val="26"/>
                <w:lang w:val="vi-VN"/>
              </w:rPr>
            </w:pPr>
            <w:r w:rsidRPr="00D46901">
              <w:rPr>
                <w:rFonts w:asciiTheme="majorHAnsi" w:hAnsiTheme="majorHAnsi" w:cstheme="majorHAnsi"/>
                <w:bCs/>
                <w:sz w:val="26"/>
                <w:szCs w:val="26"/>
                <w:lang w:val="vi-VN"/>
              </w:rPr>
              <w:t>NL3</w:t>
            </w:r>
          </w:p>
        </w:tc>
        <w:tc>
          <w:tcPr>
            <w:tcW w:w="570" w:type="dxa"/>
            <w:vAlign w:val="center"/>
          </w:tcPr>
          <w:p w14:paraId="6BA757FD" w14:textId="77777777" w:rsidR="008B2A8D" w:rsidRPr="00D46901" w:rsidRDefault="008B2A8D" w:rsidP="00227DD2">
            <w:pPr>
              <w:jc w:val="center"/>
              <w:rPr>
                <w:rFonts w:asciiTheme="majorHAnsi" w:hAnsiTheme="majorHAnsi" w:cstheme="majorHAnsi"/>
                <w:bCs/>
                <w:sz w:val="26"/>
                <w:szCs w:val="26"/>
              </w:rPr>
            </w:pPr>
          </w:p>
        </w:tc>
        <w:tc>
          <w:tcPr>
            <w:tcW w:w="709" w:type="dxa"/>
          </w:tcPr>
          <w:p w14:paraId="0DE765F2"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013EB116" w14:textId="77777777" w:rsidR="008B2A8D" w:rsidRPr="00D46901" w:rsidRDefault="008B2A8D" w:rsidP="00227DD2">
            <w:pPr>
              <w:jc w:val="center"/>
              <w:rPr>
                <w:rFonts w:asciiTheme="majorHAnsi" w:hAnsiTheme="majorHAnsi" w:cstheme="majorHAnsi"/>
                <w:b/>
                <w:sz w:val="26"/>
                <w:szCs w:val="26"/>
              </w:rPr>
            </w:pPr>
          </w:p>
        </w:tc>
        <w:tc>
          <w:tcPr>
            <w:tcW w:w="708" w:type="dxa"/>
          </w:tcPr>
          <w:p w14:paraId="5D1C46FF"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20DC92B6" w14:textId="77777777" w:rsidR="008B2A8D" w:rsidRPr="00D46901" w:rsidRDefault="008B2A8D" w:rsidP="00227DD2">
            <w:pPr>
              <w:jc w:val="center"/>
              <w:rPr>
                <w:rFonts w:asciiTheme="majorHAnsi" w:hAnsiTheme="majorHAnsi" w:cstheme="majorHAnsi"/>
                <w:b/>
                <w:sz w:val="26"/>
                <w:szCs w:val="26"/>
              </w:rPr>
            </w:pPr>
          </w:p>
        </w:tc>
        <w:tc>
          <w:tcPr>
            <w:tcW w:w="709" w:type="dxa"/>
            <w:vAlign w:val="center"/>
          </w:tcPr>
          <w:p w14:paraId="48F5088A" w14:textId="77777777" w:rsidR="008B2A8D" w:rsidRPr="00D46901" w:rsidRDefault="008B2A8D" w:rsidP="00227DD2">
            <w:pPr>
              <w:jc w:val="center"/>
              <w:rPr>
                <w:rFonts w:asciiTheme="majorHAnsi" w:hAnsiTheme="majorHAnsi" w:cstheme="majorHAnsi"/>
                <w:bCs/>
                <w:sz w:val="26"/>
                <w:szCs w:val="26"/>
                <w:lang w:val="vi-VN"/>
              </w:rPr>
            </w:pPr>
          </w:p>
        </w:tc>
      </w:tr>
      <w:tr w:rsidR="008B2A8D" w:rsidRPr="00D46901" w14:paraId="569526BD" w14:textId="77777777" w:rsidTr="00227DD2">
        <w:trPr>
          <w:trHeight w:val="373"/>
        </w:trPr>
        <w:tc>
          <w:tcPr>
            <w:tcW w:w="3146" w:type="dxa"/>
            <w:gridSpan w:val="3"/>
            <w:vAlign w:val="center"/>
          </w:tcPr>
          <w:p w14:paraId="166AE401"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b/>
                <w:bCs/>
                <w:sz w:val="26"/>
                <w:szCs w:val="26"/>
              </w:rPr>
            </w:pPr>
            <w:r w:rsidRPr="00D46901">
              <w:rPr>
                <w:rFonts w:asciiTheme="majorHAnsi" w:hAnsiTheme="majorHAnsi" w:cstheme="majorHAnsi"/>
                <w:b/>
                <w:bCs/>
                <w:sz w:val="26"/>
                <w:szCs w:val="26"/>
              </w:rPr>
              <w:t>Tổng số câu</w:t>
            </w:r>
          </w:p>
        </w:tc>
        <w:tc>
          <w:tcPr>
            <w:tcW w:w="3687" w:type="dxa"/>
            <w:vAlign w:val="center"/>
          </w:tcPr>
          <w:p w14:paraId="1DB9BB07" w14:textId="77777777" w:rsidR="008B2A8D" w:rsidRPr="00D46901" w:rsidRDefault="008B2A8D" w:rsidP="00227DD2">
            <w:pPr>
              <w:tabs>
                <w:tab w:val="left" w:pos="709"/>
              </w:tabs>
              <w:jc w:val="both"/>
              <w:rPr>
                <w:rFonts w:asciiTheme="majorHAnsi" w:eastAsia="Arial" w:hAnsiTheme="majorHAnsi" w:cstheme="majorHAnsi"/>
                <w:bCs/>
                <w:sz w:val="26"/>
                <w:szCs w:val="26"/>
              </w:rPr>
            </w:pPr>
          </w:p>
        </w:tc>
        <w:tc>
          <w:tcPr>
            <w:tcW w:w="567" w:type="dxa"/>
            <w:vAlign w:val="center"/>
          </w:tcPr>
          <w:p w14:paraId="7948CC03"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5</w:t>
            </w:r>
          </w:p>
        </w:tc>
        <w:tc>
          <w:tcPr>
            <w:tcW w:w="709" w:type="dxa"/>
          </w:tcPr>
          <w:p w14:paraId="78C79270"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3</w:t>
            </w:r>
          </w:p>
        </w:tc>
        <w:tc>
          <w:tcPr>
            <w:tcW w:w="706" w:type="dxa"/>
            <w:vAlign w:val="center"/>
          </w:tcPr>
          <w:p w14:paraId="1B49BC90"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4</w:t>
            </w:r>
          </w:p>
        </w:tc>
        <w:tc>
          <w:tcPr>
            <w:tcW w:w="567" w:type="dxa"/>
            <w:vAlign w:val="center"/>
          </w:tcPr>
          <w:p w14:paraId="76D3AD1C"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0</w:t>
            </w:r>
          </w:p>
        </w:tc>
        <w:tc>
          <w:tcPr>
            <w:tcW w:w="708" w:type="dxa"/>
          </w:tcPr>
          <w:p w14:paraId="31A51258"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tc>
        <w:tc>
          <w:tcPr>
            <w:tcW w:w="709" w:type="dxa"/>
            <w:vAlign w:val="center"/>
          </w:tcPr>
          <w:p w14:paraId="24BD8786"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tc>
        <w:tc>
          <w:tcPr>
            <w:tcW w:w="570" w:type="dxa"/>
            <w:vAlign w:val="center"/>
          </w:tcPr>
          <w:p w14:paraId="1604D315"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7 ý</w:t>
            </w:r>
          </w:p>
        </w:tc>
        <w:tc>
          <w:tcPr>
            <w:tcW w:w="709" w:type="dxa"/>
          </w:tcPr>
          <w:p w14:paraId="52229755"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 ý</w:t>
            </w:r>
          </w:p>
        </w:tc>
        <w:tc>
          <w:tcPr>
            <w:tcW w:w="709" w:type="dxa"/>
            <w:vAlign w:val="center"/>
          </w:tcPr>
          <w:p w14:paraId="14147564"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0</w:t>
            </w:r>
          </w:p>
        </w:tc>
        <w:tc>
          <w:tcPr>
            <w:tcW w:w="708" w:type="dxa"/>
          </w:tcPr>
          <w:p w14:paraId="6FE84B2D"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tc>
        <w:tc>
          <w:tcPr>
            <w:tcW w:w="709" w:type="dxa"/>
            <w:vAlign w:val="center"/>
          </w:tcPr>
          <w:p w14:paraId="3D98F2FC"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tc>
        <w:tc>
          <w:tcPr>
            <w:tcW w:w="709" w:type="dxa"/>
            <w:vAlign w:val="center"/>
          </w:tcPr>
          <w:p w14:paraId="2FAE8E48"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1</w:t>
            </w:r>
          </w:p>
        </w:tc>
      </w:tr>
      <w:tr w:rsidR="008B2A8D" w:rsidRPr="00D46901" w14:paraId="7CD70715" w14:textId="77777777" w:rsidTr="00227DD2">
        <w:trPr>
          <w:trHeight w:val="421"/>
        </w:trPr>
        <w:tc>
          <w:tcPr>
            <w:tcW w:w="3146" w:type="dxa"/>
            <w:gridSpan w:val="3"/>
            <w:vAlign w:val="center"/>
          </w:tcPr>
          <w:p w14:paraId="32FBFE8C"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b/>
                <w:bCs/>
                <w:sz w:val="26"/>
                <w:szCs w:val="26"/>
              </w:rPr>
            </w:pPr>
            <w:r w:rsidRPr="00D46901">
              <w:rPr>
                <w:rFonts w:asciiTheme="majorHAnsi" w:hAnsiTheme="majorHAnsi" w:cstheme="majorHAnsi"/>
                <w:b/>
                <w:bCs/>
                <w:sz w:val="26"/>
                <w:szCs w:val="26"/>
              </w:rPr>
              <w:t>Tổng số điểm</w:t>
            </w:r>
          </w:p>
        </w:tc>
        <w:tc>
          <w:tcPr>
            <w:tcW w:w="3687" w:type="dxa"/>
            <w:vAlign w:val="center"/>
          </w:tcPr>
          <w:p w14:paraId="08610B31" w14:textId="77777777" w:rsidR="008B2A8D" w:rsidRPr="00D46901" w:rsidRDefault="008B2A8D" w:rsidP="00227DD2">
            <w:pPr>
              <w:tabs>
                <w:tab w:val="left" w:pos="709"/>
              </w:tabs>
              <w:jc w:val="both"/>
              <w:rPr>
                <w:rFonts w:asciiTheme="majorHAnsi" w:eastAsia="Arial" w:hAnsiTheme="majorHAnsi" w:cstheme="majorHAnsi"/>
                <w:bCs/>
                <w:sz w:val="26"/>
                <w:szCs w:val="26"/>
              </w:rPr>
            </w:pPr>
          </w:p>
        </w:tc>
        <w:tc>
          <w:tcPr>
            <w:tcW w:w="1982" w:type="dxa"/>
            <w:gridSpan w:val="3"/>
            <w:vAlign w:val="center"/>
          </w:tcPr>
          <w:p w14:paraId="0DF71179"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3</w:t>
            </w:r>
          </w:p>
        </w:tc>
        <w:tc>
          <w:tcPr>
            <w:tcW w:w="1984" w:type="dxa"/>
            <w:gridSpan w:val="3"/>
            <w:vAlign w:val="center"/>
          </w:tcPr>
          <w:p w14:paraId="5A660B0C"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2</w:t>
            </w:r>
          </w:p>
        </w:tc>
        <w:tc>
          <w:tcPr>
            <w:tcW w:w="1988" w:type="dxa"/>
            <w:gridSpan w:val="3"/>
            <w:vAlign w:val="center"/>
          </w:tcPr>
          <w:p w14:paraId="17C2BF20"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2</w:t>
            </w:r>
          </w:p>
        </w:tc>
        <w:tc>
          <w:tcPr>
            <w:tcW w:w="2126" w:type="dxa"/>
            <w:gridSpan w:val="3"/>
          </w:tcPr>
          <w:p w14:paraId="252AFA74"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3</w:t>
            </w:r>
          </w:p>
        </w:tc>
      </w:tr>
      <w:tr w:rsidR="008B2A8D" w:rsidRPr="00D46901" w14:paraId="3C8F28E2" w14:textId="77777777" w:rsidTr="00227DD2">
        <w:trPr>
          <w:trHeight w:val="399"/>
        </w:trPr>
        <w:tc>
          <w:tcPr>
            <w:tcW w:w="3146" w:type="dxa"/>
            <w:gridSpan w:val="3"/>
            <w:vAlign w:val="center"/>
          </w:tcPr>
          <w:p w14:paraId="6037B3C0" w14:textId="77777777" w:rsidR="008B2A8D" w:rsidRPr="00D46901" w:rsidRDefault="008B2A8D" w:rsidP="00227DD2">
            <w:pPr>
              <w:pStyle w:val="NormalWeb"/>
              <w:shd w:val="clear" w:color="auto" w:fill="FFFFFF"/>
              <w:spacing w:before="0" w:beforeAutospacing="0" w:after="0" w:afterAutospacing="0"/>
              <w:rPr>
                <w:rFonts w:asciiTheme="majorHAnsi" w:hAnsiTheme="majorHAnsi" w:cstheme="majorHAnsi"/>
                <w:b/>
                <w:bCs/>
                <w:sz w:val="26"/>
                <w:szCs w:val="26"/>
              </w:rPr>
            </w:pPr>
            <w:r w:rsidRPr="00D46901">
              <w:rPr>
                <w:rFonts w:asciiTheme="majorHAnsi" w:hAnsiTheme="majorHAnsi" w:cstheme="majorHAnsi"/>
                <w:b/>
                <w:bCs/>
                <w:sz w:val="26"/>
                <w:szCs w:val="26"/>
              </w:rPr>
              <w:t>Tỉ lệ %</w:t>
            </w:r>
          </w:p>
        </w:tc>
        <w:tc>
          <w:tcPr>
            <w:tcW w:w="3687" w:type="dxa"/>
            <w:vAlign w:val="center"/>
          </w:tcPr>
          <w:p w14:paraId="53F7C828" w14:textId="77777777" w:rsidR="008B2A8D" w:rsidRPr="00D46901" w:rsidRDefault="008B2A8D" w:rsidP="00227DD2">
            <w:pPr>
              <w:tabs>
                <w:tab w:val="left" w:pos="709"/>
              </w:tabs>
              <w:jc w:val="both"/>
              <w:rPr>
                <w:rFonts w:asciiTheme="majorHAnsi" w:eastAsia="Arial" w:hAnsiTheme="majorHAnsi" w:cstheme="majorHAnsi"/>
                <w:bCs/>
                <w:sz w:val="26"/>
                <w:szCs w:val="26"/>
              </w:rPr>
            </w:pPr>
          </w:p>
        </w:tc>
        <w:tc>
          <w:tcPr>
            <w:tcW w:w="1982" w:type="dxa"/>
            <w:gridSpan w:val="3"/>
            <w:vAlign w:val="center"/>
          </w:tcPr>
          <w:p w14:paraId="63C68696"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30</w:t>
            </w:r>
          </w:p>
        </w:tc>
        <w:tc>
          <w:tcPr>
            <w:tcW w:w="1984" w:type="dxa"/>
            <w:gridSpan w:val="3"/>
            <w:vAlign w:val="center"/>
          </w:tcPr>
          <w:p w14:paraId="52262373"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20</w:t>
            </w:r>
          </w:p>
        </w:tc>
        <w:tc>
          <w:tcPr>
            <w:tcW w:w="1988" w:type="dxa"/>
            <w:gridSpan w:val="3"/>
            <w:vAlign w:val="center"/>
          </w:tcPr>
          <w:p w14:paraId="1C2ACF64"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20</w:t>
            </w:r>
          </w:p>
        </w:tc>
        <w:tc>
          <w:tcPr>
            <w:tcW w:w="2126" w:type="dxa"/>
            <w:gridSpan w:val="3"/>
          </w:tcPr>
          <w:p w14:paraId="3162F649" w14:textId="77777777" w:rsidR="008B2A8D" w:rsidRPr="00D46901" w:rsidRDefault="008B2A8D" w:rsidP="00227DD2">
            <w:pPr>
              <w:jc w:val="center"/>
              <w:rPr>
                <w:rFonts w:asciiTheme="majorHAnsi" w:hAnsiTheme="majorHAnsi" w:cstheme="majorHAnsi"/>
                <w:b/>
                <w:sz w:val="26"/>
                <w:szCs w:val="26"/>
              </w:rPr>
            </w:pPr>
            <w:r w:rsidRPr="00D46901">
              <w:rPr>
                <w:rFonts w:asciiTheme="majorHAnsi" w:hAnsiTheme="majorHAnsi" w:cstheme="majorHAnsi"/>
                <w:b/>
                <w:sz w:val="26"/>
                <w:szCs w:val="26"/>
              </w:rPr>
              <w:t>30</w:t>
            </w:r>
          </w:p>
        </w:tc>
      </w:tr>
      <w:tr w:rsidR="008B2A8D" w:rsidRPr="00D46901" w14:paraId="7F980E57" w14:textId="77777777" w:rsidTr="00227DD2">
        <w:trPr>
          <w:trHeight w:val="399"/>
        </w:trPr>
        <w:tc>
          <w:tcPr>
            <w:tcW w:w="14913" w:type="dxa"/>
            <w:gridSpan w:val="16"/>
            <w:vAlign w:val="center"/>
          </w:tcPr>
          <w:p w14:paraId="5B204230" w14:textId="77777777" w:rsidR="008B2A8D" w:rsidRPr="00D46901" w:rsidRDefault="008B2A8D" w:rsidP="00227DD2">
            <w:pPr>
              <w:jc w:val="center"/>
              <w:rPr>
                <w:rFonts w:asciiTheme="majorHAnsi" w:hAnsiTheme="majorHAnsi" w:cstheme="majorHAnsi"/>
                <w:b/>
                <w:i/>
                <w:iCs/>
                <w:sz w:val="26"/>
                <w:szCs w:val="26"/>
                <w:lang w:val="vi-VN"/>
              </w:rPr>
            </w:pPr>
            <w:r w:rsidRPr="00D46901">
              <w:rPr>
                <w:rFonts w:asciiTheme="majorHAnsi" w:hAnsiTheme="majorHAnsi" w:cstheme="majorHAnsi"/>
                <w:b/>
                <w:i/>
                <w:iCs/>
                <w:sz w:val="26"/>
                <w:szCs w:val="26"/>
                <w:lang w:val="vi-VN"/>
              </w:rPr>
              <w:t>Quy ước:  NL1: Năng lực nhận biết KHTN; NL2:  Năng lực tìm hiểu KHTN;  NL3: Năng lực vận dụng, sáng tạo</w:t>
            </w:r>
          </w:p>
        </w:tc>
      </w:tr>
    </w:tbl>
    <w:p w14:paraId="076B16D2" w14:textId="77777777" w:rsidR="008B2A8D" w:rsidRPr="00D46901" w:rsidRDefault="008B2A8D" w:rsidP="008B2A8D">
      <w:pPr>
        <w:rPr>
          <w:rFonts w:asciiTheme="majorHAnsi" w:hAnsiTheme="majorHAnsi" w:cstheme="majorHAnsi"/>
          <w:color w:val="000000" w:themeColor="text1"/>
          <w:sz w:val="26"/>
          <w:szCs w:val="26"/>
        </w:rPr>
        <w:sectPr w:rsidR="008B2A8D" w:rsidRPr="00D46901" w:rsidSect="00384AE5">
          <w:pgSz w:w="16840" w:h="11907" w:orient="landscape" w:code="9"/>
          <w:pgMar w:top="851" w:right="1134" w:bottom="992" w:left="1134" w:header="720" w:footer="57" w:gutter="0"/>
          <w:cols w:space="720"/>
          <w:docGrid w:linePitch="360"/>
        </w:sectPr>
      </w:pPr>
    </w:p>
    <w:tbl>
      <w:tblPr>
        <w:tblW w:w="11115" w:type="dxa"/>
        <w:tblInd w:w="-284" w:type="dxa"/>
        <w:tblLayout w:type="fixed"/>
        <w:tblLook w:val="0000" w:firstRow="0" w:lastRow="0" w:firstColumn="0" w:lastColumn="0" w:noHBand="0" w:noVBand="0"/>
      </w:tblPr>
      <w:tblGrid>
        <w:gridCol w:w="3828"/>
        <w:gridCol w:w="7287"/>
      </w:tblGrid>
      <w:tr w:rsidR="008B2A8D" w:rsidRPr="00D46901" w14:paraId="3F3FA604" w14:textId="77777777" w:rsidTr="00227DD2">
        <w:trPr>
          <w:trHeight w:val="1170"/>
        </w:trPr>
        <w:tc>
          <w:tcPr>
            <w:tcW w:w="3828" w:type="dxa"/>
          </w:tcPr>
          <w:p w14:paraId="32572977" w14:textId="77777777" w:rsidR="008B2A8D" w:rsidRPr="00D46901" w:rsidRDefault="008B2A8D" w:rsidP="00227DD2">
            <w:pPr>
              <w:jc w:val="center"/>
              <w:rPr>
                <w:rFonts w:asciiTheme="majorHAnsi" w:hAnsiTheme="majorHAnsi" w:cstheme="majorHAnsi"/>
                <w:sz w:val="24"/>
              </w:rPr>
            </w:pPr>
            <w:r w:rsidRPr="00D46901">
              <w:rPr>
                <w:rFonts w:asciiTheme="majorHAnsi" w:hAnsiTheme="majorHAnsi" w:cstheme="majorHAnsi"/>
                <w:sz w:val="24"/>
              </w:rPr>
              <w:lastRenderedPageBreak/>
              <w:t>UBND HUYỆN THANH TRÌ</w:t>
            </w:r>
          </w:p>
          <w:p w14:paraId="54DE9664" w14:textId="77777777" w:rsidR="008B2A8D" w:rsidRPr="00D46901" w:rsidRDefault="008B2A8D" w:rsidP="00227DD2">
            <w:pPr>
              <w:jc w:val="center"/>
              <w:rPr>
                <w:rFonts w:asciiTheme="majorHAnsi" w:hAnsiTheme="majorHAnsi" w:cstheme="majorHAnsi"/>
                <w:sz w:val="24"/>
              </w:rPr>
            </w:pPr>
            <w:r w:rsidRPr="00D46901">
              <w:rPr>
                <w:rFonts w:asciiTheme="majorHAnsi" w:hAnsiTheme="majorHAnsi" w:cstheme="majorHAnsi"/>
                <w:b/>
                <w:noProof/>
                <w:sz w:val="24"/>
              </w:rPr>
              <mc:AlternateContent>
                <mc:Choice Requires="wps">
                  <w:drawing>
                    <wp:anchor distT="0" distB="0" distL="114300" distR="114300" simplePos="0" relativeHeight="251808256" behindDoc="0" locked="0" layoutInCell="1" allowOverlap="1" wp14:anchorId="3FE02DD0" wp14:editId="164A53D7">
                      <wp:simplePos x="0" y="0"/>
                      <wp:positionH relativeFrom="column">
                        <wp:posOffset>351790</wp:posOffset>
                      </wp:positionH>
                      <wp:positionV relativeFrom="paragraph">
                        <wp:posOffset>175895</wp:posOffset>
                      </wp:positionV>
                      <wp:extent cx="1531620" cy="0"/>
                      <wp:effectExtent l="0" t="0" r="0" b="0"/>
                      <wp:wrapNone/>
                      <wp:docPr id="970940913"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267B99" id="Straight Connector 1"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G6j&#10;/gXdAAAACAEAAA8AAABkcnMvZG93bnJldi54bWxMj8FOwzAQRO9I/IO1SNyoQ0RTCHGqqhJCXBBN&#10;4e7GWydgryPbScPfY8ShHGdnNPO2Ws/WsAl96B0JuF1kwJBap3rSAt73Tzf3wEKUpKRxhAK+McC6&#10;vryoZKnciXY4NVGzVEKhlAK6GIeS89B2aGVYuAEpeUfnrYxJes2Vl6dUbg3Ps6zgVvaUFjo54LbD&#10;9qsZrQDz4qcPvdWbMD7viubz7Zi/7ichrq/mzSOwiHM8h+EXP6FDnZgObiQVmBGwXN6lpIB8tQKW&#10;/PyhKIAd/g68rvj/B+ofAAAA//8DAFBLAQItABQABgAIAAAAIQC2gziS/gAAAOEBAAATAAAAAAAA&#10;AAAAAAAAAAAAAABbQ29udGVudF9UeXBlc10ueG1sUEsBAi0AFAAGAAgAAAAhADj9If/WAAAAlAEA&#10;AAsAAAAAAAAAAAAAAAAALwEAAF9yZWxzLy5yZWxzUEsBAi0AFAAGAAgAAAAhALC5bkOYAQAAiAMA&#10;AA4AAAAAAAAAAAAAAAAALgIAAGRycy9lMm9Eb2MueG1sUEsBAi0AFAAGAAgAAAAhAG6j/gXdAAAA&#10;CAEAAA8AAAAAAAAAAAAAAAAA8gMAAGRycy9kb3ducmV2LnhtbFBLBQYAAAAABAAEAPMAAAD8BAAA&#10;AAA=&#10;" strokecolor="black [3200]" strokeweight=".5pt">
                      <v:stroke joinstyle="miter"/>
                    </v:line>
                  </w:pict>
                </mc:Fallback>
              </mc:AlternateContent>
            </w:r>
            <w:r w:rsidRPr="00D46901">
              <w:rPr>
                <w:rFonts w:asciiTheme="majorHAnsi" w:hAnsiTheme="majorHAnsi" w:cstheme="majorHAnsi"/>
                <w:b/>
                <w:sz w:val="24"/>
              </w:rPr>
              <w:t>TRƯỜNG THCS VẠN PHÚC</w:t>
            </w:r>
          </w:p>
          <w:p w14:paraId="7A3C6433" w14:textId="1558A6DC" w:rsidR="008B2A8D" w:rsidRPr="00D46901" w:rsidRDefault="008B2A8D" w:rsidP="00227DD2">
            <w:pPr>
              <w:jc w:val="center"/>
              <w:rPr>
                <w:rFonts w:asciiTheme="majorHAnsi" w:hAnsiTheme="majorHAnsi" w:cstheme="majorHAnsi"/>
                <w:i/>
                <w:sz w:val="24"/>
                <w:lang w:val="vi-VN"/>
              </w:rPr>
            </w:pPr>
            <w:r w:rsidRPr="00D46901">
              <w:rPr>
                <w:rFonts w:asciiTheme="majorHAnsi" w:eastAsia="Calibri" w:hAnsiTheme="majorHAnsi" w:cstheme="majorHAnsi"/>
                <w:noProof/>
                <w:sz w:val="24"/>
              </w:rPr>
              <mc:AlternateContent>
                <mc:Choice Requires="wps">
                  <w:drawing>
                    <wp:anchor distT="0" distB="0" distL="114300" distR="114300" simplePos="0" relativeHeight="251807232" behindDoc="0" locked="0" layoutInCell="1" allowOverlap="1" wp14:anchorId="3C7F1953" wp14:editId="72FB6429">
                      <wp:simplePos x="0" y="0"/>
                      <wp:positionH relativeFrom="column">
                        <wp:posOffset>671830</wp:posOffset>
                      </wp:positionH>
                      <wp:positionV relativeFrom="paragraph">
                        <wp:posOffset>191771</wp:posOffset>
                      </wp:positionV>
                      <wp:extent cx="977900" cy="320040"/>
                      <wp:effectExtent l="0" t="0" r="12700" b="22860"/>
                      <wp:wrapNone/>
                      <wp:docPr id="17961037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6C4B1926" w14:textId="77777777" w:rsidR="008B2A8D" w:rsidRPr="00A65D52" w:rsidRDefault="008B2A8D" w:rsidP="008B2A8D">
                                  <w:pPr>
                                    <w:jc w:val="center"/>
                                    <w:rPr>
                                      <w:rFonts w:asciiTheme="majorHAnsi" w:hAnsiTheme="majorHAnsi" w:cstheme="majorHAnsi"/>
                                      <w:b/>
                                      <w:bCs/>
                                      <w:sz w:val="26"/>
                                      <w:szCs w:val="26"/>
                                    </w:rPr>
                                  </w:pPr>
                                  <w:r w:rsidRPr="00A65D52">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7F1953" id="_x0000_s1106" type="#_x0000_t202" style="position:absolute;left:0;text-align:left;margin-left:52.9pt;margin-top:15.1pt;width:77pt;height:25.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5DPgIAAHQEAAAOAAAAZHJzL2Uyb0RvYy54bWysVE1v2zAMvQ/YfxB0X+ykadMYcYosRYYB&#10;QVsgHXpWZDkWKouapMTOfv0o2flAt9OwiyyJFMn3HunZQ1srchDWSdA5HQ5SSoTmUEi9y+mP19WX&#10;e0qcZ7pgCrTI6VE4+jD//GnWmEyMoAJVCEswiHZZY3JaeW+yJHG8EjVzAzBCo7EEWzOPR7tLCssa&#10;jF6rZJSmd0kDtjAWuHAObx87I53H+GUpuH8uSyc8UTnF2nxcbVy3YU3mM5btLDOV5H0Z7B+qqJnU&#10;mPQc6pF5RvZW/hGqltyCg9IPONQJlKXkImJANMP0A5pNxYyIWJAcZ840uf8Xlj8dNubFEt9+hRYF&#10;jCCcWQN/d8hN0hiX9T6BU5c59A5A29LW4YsQCD5Ebo9nPkXrCcfL6WQyTdHC0XSDao0j38nlsbHO&#10;fxNQk7DJqUW5YgHssHY+pGfZySXk0rCSSkXJlCZNTu9ubtOuYlCyCMbgFp4slSUHhqJvFePvQWaM&#10;5S5eeFK6x9dBCuB8u22JLDDwfXgSrrZQHJEfC13rOMNXEuOvmfMvzGKvID7sf/+MS6kAi4J+R0kF&#10;9tff7oM/SohWShrsvZy6n3tmBSXqu0Zxp8MxUkV8PIxvJyM82GvL9tqi9/USEOkQJ83wuA3+Xp22&#10;pYX6DcdkEbKiiWmOuXPqT9ul7yYCx4yLxSI6YXsa5td6Y/ipLQKvr+0bs6bXy6PQT3DqUpZ9kK3z&#10;7YRb7D2UMmp6YbXnH1s7ytOPYZid63P0uvws5r8BAAD//wMAUEsDBBQABgAIAAAAIQAzFmj23wAA&#10;AAkBAAAPAAAAZHJzL2Rvd25yZXYueG1sTI/BTsMwEETvSPyDtUjcqE1QS0njVAUpEgcONAGpRyd2&#10;k6j2OordNvl7lhMcZ2c08zbbTs6yixlD71HC40IAM9h43WMr4asqHtbAQlSolfVoJMwmwDa/vclU&#10;qv0V9+ZSxpZRCYZUSehiHFLOQ9MZp8LCDwbJO/rRqUhybLke1ZXKneWJECvuVI+00KnBvHWmOZVn&#10;J+F4qD6Sud4dqvLz+12/FkU/P1sp7++m3QZYNFP8C8MvPqFDTky1P6MOzJIWS0KPEp5EAowCyfKF&#10;DrWEtVgBzzP+/4P8BwAA//8DAFBLAQItABQABgAIAAAAIQC2gziS/gAAAOEBAAATAAAAAAAAAAAA&#10;AAAAAAAAAABbQ29udGVudF9UeXBlc10ueG1sUEsBAi0AFAAGAAgAAAAhADj9If/WAAAAlAEAAAsA&#10;AAAAAAAAAAAAAAAALwEAAF9yZWxzLy5yZWxzUEsBAi0AFAAGAAgAAAAhACoZ3kM+AgAAdAQAAA4A&#10;AAAAAAAAAAAAAAAALgIAAGRycy9lMm9Eb2MueG1sUEsBAi0AFAAGAAgAAAAhADMWaPbfAAAACQEA&#10;AA8AAAAAAAAAAAAAAAAAmAQAAGRycy9kb3ducmV2LnhtbFBLBQYAAAAABAAEAPMAAACkBQAAAAA=&#10;" filled="f" strokeweight=".5pt">
                      <v:path arrowok="t"/>
                      <v:textbox>
                        <w:txbxContent>
                          <w:p w14:paraId="6C4B1926" w14:textId="77777777" w:rsidR="008B2A8D" w:rsidRPr="00A65D52" w:rsidRDefault="008B2A8D" w:rsidP="008B2A8D">
                            <w:pPr>
                              <w:jc w:val="center"/>
                              <w:rPr>
                                <w:rFonts w:asciiTheme="majorHAnsi" w:hAnsiTheme="majorHAnsi" w:cstheme="majorHAnsi"/>
                                <w:b/>
                                <w:bCs/>
                                <w:sz w:val="26"/>
                                <w:szCs w:val="26"/>
                              </w:rPr>
                            </w:pPr>
                            <w:r w:rsidRPr="00A65D52">
                              <w:rPr>
                                <w:rFonts w:asciiTheme="majorHAnsi" w:hAnsiTheme="majorHAnsi" w:cstheme="majorHAnsi"/>
                                <w:b/>
                                <w:bCs/>
                                <w:sz w:val="26"/>
                                <w:szCs w:val="26"/>
                              </w:rPr>
                              <w:t>Mã đề: 001</w:t>
                            </w:r>
                          </w:p>
                        </w:txbxContent>
                      </v:textbox>
                    </v:shape>
                  </w:pict>
                </mc:Fallback>
              </mc:AlternateContent>
            </w:r>
            <w:r w:rsidRPr="00D46901">
              <w:rPr>
                <w:rFonts w:asciiTheme="majorHAnsi" w:hAnsiTheme="majorHAnsi" w:cstheme="majorHAnsi"/>
                <w:i/>
                <w:sz w:val="24"/>
              </w:rPr>
              <w:t xml:space="preserve">(Đề có </w:t>
            </w:r>
            <w:r w:rsidRPr="00D46901">
              <w:rPr>
                <w:rFonts w:asciiTheme="majorHAnsi" w:hAnsiTheme="majorHAnsi" w:cstheme="majorHAnsi"/>
                <w:i/>
                <w:sz w:val="24"/>
                <w:lang w:val="vi-VN"/>
              </w:rPr>
              <w:t>0</w:t>
            </w:r>
            <w:r w:rsidR="00CE564B">
              <w:rPr>
                <w:rFonts w:asciiTheme="majorHAnsi" w:hAnsiTheme="majorHAnsi" w:cstheme="majorHAnsi"/>
                <w:i/>
                <w:sz w:val="24"/>
              </w:rPr>
              <w:t>3</w:t>
            </w:r>
            <w:r w:rsidRPr="00D46901">
              <w:rPr>
                <w:rFonts w:asciiTheme="majorHAnsi" w:hAnsiTheme="majorHAnsi" w:cstheme="majorHAnsi"/>
                <w:i/>
                <w:sz w:val="24"/>
              </w:rPr>
              <w:t xml:space="preserve"> trang)</w:t>
            </w:r>
          </w:p>
          <w:p w14:paraId="79DCEB9D" w14:textId="77777777" w:rsidR="008B2A8D" w:rsidRPr="00D46901" w:rsidRDefault="008B2A8D" w:rsidP="00227DD2">
            <w:pPr>
              <w:jc w:val="center"/>
              <w:rPr>
                <w:rFonts w:asciiTheme="majorHAnsi" w:hAnsiTheme="majorHAnsi" w:cstheme="majorHAnsi"/>
                <w:b/>
                <w:sz w:val="24"/>
                <w:lang w:val="vi-VN"/>
              </w:rPr>
            </w:pPr>
          </w:p>
        </w:tc>
        <w:tc>
          <w:tcPr>
            <w:tcW w:w="7287" w:type="dxa"/>
          </w:tcPr>
          <w:p w14:paraId="2B47E63D" w14:textId="77777777" w:rsidR="008B2A8D" w:rsidRPr="00D46901" w:rsidRDefault="008B2A8D" w:rsidP="00227DD2">
            <w:pPr>
              <w:jc w:val="center"/>
              <w:rPr>
                <w:rFonts w:asciiTheme="majorHAnsi" w:hAnsiTheme="majorHAnsi" w:cstheme="majorHAnsi"/>
                <w:b/>
                <w:sz w:val="24"/>
                <w:lang w:val="vi-VN"/>
              </w:rPr>
            </w:pPr>
            <w:r w:rsidRPr="00D46901">
              <w:rPr>
                <w:rFonts w:asciiTheme="majorHAnsi" w:hAnsiTheme="majorHAnsi" w:cstheme="majorHAnsi"/>
                <w:b/>
                <w:sz w:val="24"/>
              </w:rPr>
              <w:t xml:space="preserve">ĐỀ KIỂM TRA </w:t>
            </w:r>
            <w:r w:rsidRPr="00D46901">
              <w:rPr>
                <w:rFonts w:asciiTheme="majorHAnsi" w:hAnsiTheme="majorHAnsi" w:cstheme="majorHAnsi"/>
                <w:b/>
                <w:sz w:val="24"/>
                <w:lang w:val="vi-VN"/>
              </w:rPr>
              <w:t>GIỮA HỌC</w:t>
            </w:r>
            <w:r w:rsidRPr="00D46901">
              <w:rPr>
                <w:rFonts w:asciiTheme="majorHAnsi" w:hAnsiTheme="majorHAnsi" w:cstheme="majorHAnsi"/>
                <w:b/>
                <w:sz w:val="24"/>
              </w:rPr>
              <w:t xml:space="preserve"> KÌ II </w:t>
            </w:r>
          </w:p>
          <w:p w14:paraId="005883E9" w14:textId="77777777" w:rsidR="008B2A8D" w:rsidRPr="00D46901" w:rsidRDefault="008B2A8D" w:rsidP="00227DD2">
            <w:pPr>
              <w:jc w:val="center"/>
              <w:rPr>
                <w:rFonts w:asciiTheme="majorHAnsi" w:hAnsiTheme="majorHAnsi" w:cstheme="majorHAnsi"/>
                <w:b/>
                <w:sz w:val="24"/>
                <w:lang w:val="vi-VN"/>
              </w:rPr>
            </w:pPr>
            <w:r w:rsidRPr="00D46901">
              <w:rPr>
                <w:rFonts w:asciiTheme="majorHAnsi" w:hAnsiTheme="majorHAnsi" w:cstheme="majorHAnsi"/>
                <w:b/>
                <w:sz w:val="24"/>
                <w:lang w:val="vi-VN"/>
              </w:rPr>
              <w:t>NĂM HỌC 2024 - 2025</w:t>
            </w:r>
          </w:p>
          <w:p w14:paraId="5EC93BA3" w14:textId="77777777" w:rsidR="008B2A8D" w:rsidRPr="00D46901" w:rsidRDefault="008B2A8D" w:rsidP="00227DD2">
            <w:pPr>
              <w:jc w:val="center"/>
              <w:rPr>
                <w:rFonts w:asciiTheme="majorHAnsi" w:hAnsiTheme="majorHAnsi" w:cstheme="majorHAnsi"/>
                <w:sz w:val="24"/>
              </w:rPr>
            </w:pPr>
            <w:r w:rsidRPr="00D46901">
              <w:rPr>
                <w:rFonts w:asciiTheme="majorHAnsi" w:hAnsiTheme="majorHAnsi" w:cstheme="majorHAnsi"/>
                <w:b/>
                <w:sz w:val="24"/>
              </w:rPr>
              <w:t xml:space="preserve">MÔN </w:t>
            </w:r>
            <w:r w:rsidRPr="00D46901">
              <w:rPr>
                <w:rFonts w:asciiTheme="majorHAnsi" w:hAnsiTheme="majorHAnsi" w:cstheme="majorHAnsi"/>
                <w:b/>
                <w:sz w:val="24"/>
                <w:lang w:val="vi-VN"/>
              </w:rPr>
              <w:t>KHOA HỌC TỰ NHÊN 6</w:t>
            </w:r>
          </w:p>
          <w:p w14:paraId="6901CCAE" w14:textId="77777777" w:rsidR="008B2A8D" w:rsidRPr="00D46901" w:rsidRDefault="008B2A8D" w:rsidP="00227DD2">
            <w:pPr>
              <w:jc w:val="center"/>
              <w:rPr>
                <w:rFonts w:asciiTheme="majorHAnsi" w:hAnsiTheme="majorHAnsi" w:cstheme="majorHAnsi"/>
                <w:i/>
                <w:sz w:val="24"/>
              </w:rPr>
            </w:pPr>
            <w:r w:rsidRPr="00D46901">
              <w:rPr>
                <w:rFonts w:asciiTheme="majorHAnsi" w:hAnsiTheme="majorHAnsi" w:cstheme="majorHAnsi"/>
                <w:i/>
                <w:sz w:val="24"/>
              </w:rPr>
              <w:t xml:space="preserve">Thời gian làm bài: </w:t>
            </w:r>
            <w:r w:rsidRPr="00D46901">
              <w:rPr>
                <w:rFonts w:asciiTheme="majorHAnsi" w:hAnsiTheme="majorHAnsi" w:cstheme="majorHAnsi"/>
                <w:i/>
                <w:sz w:val="24"/>
                <w:lang w:val="vi-VN"/>
              </w:rPr>
              <w:t>60</w:t>
            </w:r>
            <w:r w:rsidRPr="00D46901">
              <w:rPr>
                <w:rFonts w:asciiTheme="majorHAnsi" w:hAnsiTheme="majorHAnsi" w:cstheme="majorHAnsi"/>
                <w:i/>
                <w:sz w:val="24"/>
              </w:rPr>
              <w:t xml:space="preserve"> phút</w:t>
            </w:r>
          </w:p>
          <w:p w14:paraId="05163017" w14:textId="77777777" w:rsidR="008B2A8D" w:rsidRPr="00D46901" w:rsidRDefault="008B2A8D" w:rsidP="00227DD2">
            <w:pPr>
              <w:jc w:val="center"/>
              <w:rPr>
                <w:rFonts w:asciiTheme="majorHAnsi" w:hAnsiTheme="majorHAnsi" w:cstheme="majorHAnsi"/>
                <w:i/>
                <w:sz w:val="24"/>
              </w:rPr>
            </w:pPr>
          </w:p>
        </w:tc>
      </w:tr>
    </w:tbl>
    <w:p w14:paraId="07D0C21F"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noProof/>
          <w:sz w:val="26"/>
          <w:szCs w:val="26"/>
        </w:rPr>
        <w:drawing>
          <wp:anchor distT="0" distB="0" distL="114300" distR="114300" simplePos="0" relativeHeight="251811328" behindDoc="0" locked="0" layoutInCell="1" allowOverlap="1" wp14:anchorId="313E5F06" wp14:editId="40D032D6">
            <wp:simplePos x="0" y="0"/>
            <wp:positionH relativeFrom="column">
              <wp:posOffset>4271645</wp:posOffset>
            </wp:positionH>
            <wp:positionV relativeFrom="paragraph">
              <wp:posOffset>262572</wp:posOffset>
            </wp:positionV>
            <wp:extent cx="1721485" cy="1101725"/>
            <wp:effectExtent l="0" t="0" r="0" b="3175"/>
            <wp:wrapSquare wrapText="bothSides"/>
            <wp:docPr id="1039540716" name="Picture 4" descr="KHTN 6, trùng 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TN 6, trùng ro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1485"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901">
        <w:rPr>
          <w:rFonts w:asciiTheme="majorHAnsi" w:hAnsiTheme="majorHAnsi" w:cstheme="majorHAnsi"/>
          <w:b/>
          <w:sz w:val="26"/>
          <w:szCs w:val="26"/>
        </w:rPr>
        <w:t xml:space="preserve">Phần I. </w:t>
      </w:r>
      <w:r w:rsidRPr="00D46901">
        <w:rPr>
          <w:rFonts w:asciiTheme="majorHAnsi" w:hAnsiTheme="majorHAnsi" w:cstheme="majorHAnsi"/>
          <w:b/>
          <w:bCs/>
          <w:i/>
          <w:iCs/>
          <w:sz w:val="26"/>
          <w:szCs w:val="26"/>
        </w:rPr>
        <w:t xml:space="preserve">Câu trắc nghiệm nhiều phương án lựa chọn. </w:t>
      </w:r>
    </w:p>
    <w:p w14:paraId="6EB3CA7E"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1.</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Nguyên sinh vật trong hình ảnh sau đây là</w:t>
      </w:r>
      <w:r w:rsidRPr="00D46901">
        <w:rPr>
          <w:rFonts w:asciiTheme="majorHAnsi" w:hAnsiTheme="majorHAnsi" w:cstheme="majorHAnsi"/>
          <w:b/>
          <w:bCs/>
          <w:sz w:val="26"/>
          <w:szCs w:val="26"/>
          <w:lang w:val="vi-VN"/>
        </w:rPr>
        <w:t>:</w:t>
      </w:r>
    </w:p>
    <w:p w14:paraId="026C3C90"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 xml:space="preserve">A.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 xml:space="preserve">rùng roi xanh. </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 xml:space="preserve">B.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 xml:space="preserve">rùng sốt rét. </w:t>
      </w:r>
      <w:r w:rsidRPr="00D46901">
        <w:rPr>
          <w:rFonts w:asciiTheme="majorHAnsi" w:hAnsiTheme="majorHAnsi" w:cstheme="majorHAnsi"/>
          <w:sz w:val="26"/>
          <w:szCs w:val="26"/>
        </w:rPr>
        <w:tab/>
      </w:r>
    </w:p>
    <w:p w14:paraId="0D5C0C4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C.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 xml:space="preserve">rùng biến hình. </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 xml:space="preserve">D.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ảo lục đơn bào.</w:t>
      </w:r>
    </w:p>
    <w:p w14:paraId="1F508AFE"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2.</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Phát biểu nào sau đây </w:t>
      </w:r>
      <w:r w:rsidRPr="00D46901">
        <w:rPr>
          <w:rFonts w:asciiTheme="majorHAnsi" w:hAnsiTheme="majorHAnsi" w:cstheme="majorHAnsi"/>
          <w:b/>
          <w:bCs/>
          <w:i/>
          <w:iCs/>
          <w:sz w:val="26"/>
          <w:szCs w:val="26"/>
        </w:rPr>
        <w:t>không</w:t>
      </w:r>
      <w:r w:rsidRPr="00D46901">
        <w:rPr>
          <w:rFonts w:asciiTheme="majorHAnsi" w:hAnsiTheme="majorHAnsi" w:cstheme="majorHAnsi"/>
          <w:b/>
          <w:bCs/>
          <w:sz w:val="26"/>
          <w:szCs w:val="26"/>
        </w:rPr>
        <w:t xml:space="preserve"> đúng khi nói về nấm?</w:t>
      </w:r>
    </w:p>
    <w:p w14:paraId="6FF0F269"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 Nấm là sinh vật dị dưỡng.</w:t>
      </w:r>
    </w:p>
    <w:p w14:paraId="09909292"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Nấm là sinh vật nhân thực.</w:t>
      </w:r>
    </w:p>
    <w:p w14:paraId="0A539839"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Thành tế bào nấm được cấu tạo bằng chất chitin.</w:t>
      </w:r>
    </w:p>
    <w:p w14:paraId="44038A7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Tế bào nấm có chứa lục lạp.</w:t>
      </w:r>
    </w:p>
    <w:p w14:paraId="56E4B7B3"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3.</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Đặc điểm nào chỉ có ở thực vật Hạt kín mà </w:t>
      </w:r>
      <w:r w:rsidRPr="00D46901">
        <w:rPr>
          <w:rFonts w:asciiTheme="majorHAnsi" w:hAnsiTheme="majorHAnsi" w:cstheme="majorHAnsi"/>
          <w:b/>
          <w:bCs/>
          <w:i/>
          <w:iCs/>
          <w:sz w:val="26"/>
          <w:szCs w:val="26"/>
        </w:rPr>
        <w:t>không</w:t>
      </w:r>
      <w:r w:rsidRPr="00D46901">
        <w:rPr>
          <w:rFonts w:asciiTheme="majorHAnsi" w:hAnsiTheme="majorHAnsi" w:cstheme="majorHAnsi"/>
          <w:b/>
          <w:bCs/>
          <w:sz w:val="26"/>
          <w:szCs w:val="26"/>
        </w:rPr>
        <w:t xml:space="preserve"> có ở các nhóm thực vật khác?</w:t>
      </w:r>
    </w:p>
    <w:p w14:paraId="1F682326"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A. Sống chủ yếu ở cạn.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B. Sinh sản bằng hạt.</w:t>
      </w:r>
    </w:p>
    <w:p w14:paraId="79192977"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C. Thân có mạch dẫn.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D. Có hoa và quả.</w:t>
      </w:r>
    </w:p>
    <w:p w14:paraId="5558B111" w14:textId="77777777" w:rsidR="008B2A8D" w:rsidRPr="00D46901" w:rsidRDefault="008B2A8D" w:rsidP="008B2A8D">
      <w:pPr>
        <w:jc w:val="both"/>
        <w:rPr>
          <w:rFonts w:asciiTheme="majorHAnsi" w:hAnsiTheme="majorHAnsi" w:cstheme="majorHAnsi"/>
          <w:b/>
          <w:bCs/>
          <w:color w:val="000000" w:themeColor="text1"/>
          <w:sz w:val="26"/>
          <w:szCs w:val="26"/>
        </w:rPr>
      </w:pPr>
      <w:r w:rsidRPr="00D46901">
        <w:rPr>
          <w:rFonts w:asciiTheme="majorHAnsi" w:hAnsiTheme="majorHAnsi" w:cstheme="majorHAnsi"/>
          <w:b/>
          <w:bCs/>
          <w:sz w:val="26"/>
          <w:szCs w:val="26"/>
        </w:rPr>
        <w:t>Câu 4.</w:t>
      </w:r>
      <w:r w:rsidRPr="00D46901">
        <w:rPr>
          <w:rFonts w:asciiTheme="majorHAnsi" w:hAnsiTheme="majorHAnsi" w:cstheme="majorHAnsi"/>
          <w:sz w:val="26"/>
          <w:szCs w:val="26"/>
        </w:rPr>
        <w:t xml:space="preserve"> </w:t>
      </w:r>
      <w:r w:rsidRPr="00D46901">
        <w:rPr>
          <w:rFonts w:asciiTheme="majorHAnsi" w:hAnsiTheme="majorHAnsi" w:cstheme="majorHAnsi"/>
          <w:b/>
          <w:bCs/>
          <w:color w:val="000000" w:themeColor="text1"/>
          <w:sz w:val="26"/>
          <w:szCs w:val="26"/>
        </w:rPr>
        <w:t>Động vật có xương sống bao gồm:</w:t>
      </w:r>
    </w:p>
    <w:p w14:paraId="468DB650"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A. Cá, lưỡng cư, bò sát, ruột khoang, thú</w:t>
      </w:r>
      <w:r w:rsidRPr="00D46901">
        <w:rPr>
          <w:rFonts w:asciiTheme="majorHAnsi" w:hAnsiTheme="majorHAnsi" w:cstheme="majorHAnsi"/>
          <w:color w:val="000000" w:themeColor="text1"/>
          <w:sz w:val="26"/>
          <w:szCs w:val="26"/>
          <w:lang w:val="vi-VN"/>
        </w:rPr>
        <w:t>.</w:t>
      </w:r>
    </w:p>
    <w:p w14:paraId="4597EC6F"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B. Cá, chân khớp, bò sát, chim, thú</w:t>
      </w:r>
      <w:r w:rsidRPr="00D46901">
        <w:rPr>
          <w:rFonts w:asciiTheme="majorHAnsi" w:hAnsiTheme="majorHAnsi" w:cstheme="majorHAnsi"/>
          <w:color w:val="000000" w:themeColor="text1"/>
          <w:sz w:val="26"/>
          <w:szCs w:val="26"/>
          <w:lang w:val="vi-VN"/>
        </w:rPr>
        <w:t>.</w:t>
      </w:r>
    </w:p>
    <w:p w14:paraId="70564233"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C. Cá, lưỡng cư, bò sát, chim, thú</w:t>
      </w:r>
      <w:r w:rsidRPr="00D46901">
        <w:rPr>
          <w:rFonts w:asciiTheme="majorHAnsi" w:hAnsiTheme="majorHAnsi" w:cstheme="majorHAnsi"/>
          <w:color w:val="000000" w:themeColor="text1"/>
          <w:sz w:val="26"/>
          <w:szCs w:val="26"/>
          <w:lang w:val="vi-VN"/>
        </w:rPr>
        <w:t>.</w:t>
      </w:r>
    </w:p>
    <w:p w14:paraId="3836A39A"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D. Thân mềm, lưỡng cư, bò sát, chim, thú</w:t>
      </w:r>
      <w:r w:rsidRPr="00D46901">
        <w:rPr>
          <w:rFonts w:asciiTheme="majorHAnsi" w:hAnsiTheme="majorHAnsi" w:cstheme="majorHAnsi"/>
          <w:color w:val="000000" w:themeColor="text1"/>
          <w:sz w:val="26"/>
          <w:szCs w:val="26"/>
          <w:lang w:val="vi-VN"/>
        </w:rPr>
        <w:t>.</w:t>
      </w:r>
    </w:p>
    <w:p w14:paraId="232F1534" w14:textId="77777777" w:rsidR="008B2A8D" w:rsidRPr="00D46901" w:rsidRDefault="008B2A8D" w:rsidP="008B2A8D">
      <w:pPr>
        <w:jc w:val="both"/>
        <w:rPr>
          <w:rFonts w:asciiTheme="majorHAnsi" w:hAnsiTheme="majorHAnsi" w:cstheme="majorHAnsi"/>
          <w:b/>
          <w:bCs/>
          <w:sz w:val="26"/>
          <w:szCs w:val="26"/>
          <w:lang w:val="vi-VN"/>
        </w:rPr>
      </w:pPr>
      <w:r w:rsidRPr="00D46901">
        <w:rPr>
          <w:rFonts w:asciiTheme="majorHAnsi" w:hAnsiTheme="majorHAnsi" w:cstheme="majorHAnsi"/>
          <w:b/>
          <w:bCs/>
          <w:sz w:val="26"/>
          <w:szCs w:val="26"/>
        </w:rPr>
        <w:t>Câu 5.</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Đa dạng sinh học biểu hiện rõ nhất ở</w:t>
      </w:r>
      <w:r w:rsidRPr="00D46901">
        <w:rPr>
          <w:rFonts w:asciiTheme="majorHAnsi" w:hAnsiTheme="majorHAnsi" w:cstheme="majorHAnsi"/>
          <w:b/>
          <w:bCs/>
          <w:sz w:val="26"/>
          <w:szCs w:val="26"/>
          <w:lang w:val="vi-VN"/>
        </w:rPr>
        <w:t>:</w:t>
      </w:r>
    </w:p>
    <w:p w14:paraId="604D1F97"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A. Môi trường sống.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B. Sự thích nghi của sinh vật.</w:t>
      </w:r>
    </w:p>
    <w:p w14:paraId="09C1CA70"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Số lượng loài sinh vật.</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D. Số lượng cá thể trong loài.</w:t>
      </w:r>
    </w:p>
    <w:p w14:paraId="6A7FD159"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6.</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Vì sao nấm </w:t>
      </w:r>
      <w:r w:rsidRPr="00D46901">
        <w:rPr>
          <w:rFonts w:asciiTheme="majorHAnsi" w:hAnsiTheme="majorHAnsi" w:cstheme="majorHAnsi"/>
          <w:b/>
          <w:bCs/>
          <w:i/>
          <w:iCs/>
          <w:sz w:val="26"/>
          <w:szCs w:val="26"/>
        </w:rPr>
        <w:t>không</w:t>
      </w:r>
      <w:r w:rsidRPr="00D46901">
        <w:rPr>
          <w:rFonts w:asciiTheme="majorHAnsi" w:hAnsiTheme="majorHAnsi" w:cstheme="majorHAnsi"/>
          <w:b/>
          <w:bCs/>
          <w:sz w:val="26"/>
          <w:szCs w:val="26"/>
        </w:rPr>
        <w:t xml:space="preserve"> được xếp vào giới Thực vật?</w:t>
      </w:r>
    </w:p>
    <w:p w14:paraId="448F390B"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A. Là sinh vật nhân thực.</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 xml:space="preserve">         </w:t>
      </w:r>
    </w:p>
    <w:p w14:paraId="458C428C"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Hình thái và môi trường sống đa dạng.</w:t>
      </w:r>
    </w:p>
    <w:p w14:paraId="30E1CFC0"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C.</w:t>
      </w:r>
      <w:r w:rsidRPr="00D46901">
        <w:rPr>
          <w:rFonts w:asciiTheme="majorHAnsi" w:hAnsiTheme="majorHAnsi" w:cstheme="majorHAnsi"/>
          <w:sz w:val="26"/>
          <w:szCs w:val="26"/>
        </w:rPr>
        <w:tab/>
        <w:t>Không có khả năng tự dưỡng.</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p>
    <w:p w14:paraId="61EBB8E3"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Cơ thể đa bào.</w:t>
      </w:r>
    </w:p>
    <w:p w14:paraId="2B20C8E3" w14:textId="77777777" w:rsidR="008B2A8D" w:rsidRPr="00D46901" w:rsidRDefault="008B2A8D" w:rsidP="008B2A8D">
      <w:pPr>
        <w:pStyle w:val="NormalWeb"/>
        <w:spacing w:before="0" w:beforeAutospacing="0" w:after="0" w:afterAutospacing="0"/>
        <w:ind w:left="48" w:right="48"/>
        <w:jc w:val="both"/>
        <w:rPr>
          <w:rFonts w:asciiTheme="majorHAnsi" w:hAnsiTheme="majorHAnsi" w:cstheme="majorHAnsi"/>
          <w:b/>
          <w:bCs/>
          <w:color w:val="000000" w:themeColor="text1"/>
          <w:sz w:val="26"/>
          <w:szCs w:val="26"/>
        </w:rPr>
      </w:pPr>
      <w:r w:rsidRPr="00D46901">
        <w:rPr>
          <w:rFonts w:asciiTheme="majorHAnsi" w:hAnsiTheme="majorHAnsi" w:cstheme="majorHAnsi"/>
          <w:b/>
          <w:bCs/>
          <w:sz w:val="26"/>
          <w:szCs w:val="26"/>
        </w:rPr>
        <w:t>Câu 7.</w:t>
      </w:r>
      <w:r w:rsidRPr="00D46901">
        <w:rPr>
          <w:rFonts w:asciiTheme="majorHAnsi" w:hAnsiTheme="majorHAnsi" w:cstheme="majorHAnsi"/>
          <w:sz w:val="26"/>
          <w:szCs w:val="26"/>
        </w:rPr>
        <w:t xml:space="preserve"> </w:t>
      </w:r>
      <w:r w:rsidRPr="00D46901">
        <w:rPr>
          <w:rFonts w:asciiTheme="majorHAnsi" w:hAnsiTheme="majorHAnsi" w:cstheme="majorHAnsi"/>
          <w:b/>
          <w:bCs/>
          <w:color w:val="000000" w:themeColor="text1"/>
          <w:sz w:val="26"/>
          <w:szCs w:val="26"/>
        </w:rPr>
        <w:t>Vì sao nói thực vật có vai trò bảo vệ đất và nguồn nước?</w:t>
      </w:r>
    </w:p>
    <w:p w14:paraId="23C77FF0" w14:textId="77777777" w:rsidR="008B2A8D" w:rsidRPr="00D46901" w:rsidRDefault="008B2A8D" w:rsidP="008B2A8D">
      <w:pPr>
        <w:pStyle w:val="NormalWeb"/>
        <w:spacing w:before="0" w:beforeAutospacing="0" w:after="0" w:afterAutospacing="0"/>
        <w:ind w:left="426" w:right="48"/>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xml:space="preserve">A. Thực vật có hệ rễ phát triển mạnh giữ đất, cản dòng chảy do mưa lớn gây ra, một phần nước mưa thấm dần xuống các lớp đất tạo thành nươc ngầm. </w:t>
      </w:r>
    </w:p>
    <w:p w14:paraId="3783DB00" w14:textId="77777777" w:rsidR="008B2A8D" w:rsidRPr="00D46901" w:rsidRDefault="008B2A8D" w:rsidP="008B2A8D">
      <w:pPr>
        <w:pStyle w:val="NormalWeb"/>
        <w:spacing w:before="0" w:beforeAutospacing="0" w:after="0" w:afterAutospacing="0"/>
        <w:ind w:left="426" w:right="48"/>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B. Tán cây cản bớt sức nước chảy do mưa lớn gây ra.</w:t>
      </w:r>
    </w:p>
    <w:p w14:paraId="58756D69" w14:textId="77777777" w:rsidR="008B2A8D" w:rsidRPr="00D46901" w:rsidRDefault="008B2A8D" w:rsidP="008B2A8D">
      <w:pPr>
        <w:pStyle w:val="NormalWeb"/>
        <w:spacing w:before="0" w:beforeAutospacing="0" w:after="0" w:afterAutospacing="0"/>
        <w:ind w:right="48" w:firstLine="426"/>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C. Thực vật có hệ rễ phát triển mạnh.</w:t>
      </w:r>
    </w:p>
    <w:p w14:paraId="2BF329E4" w14:textId="77777777" w:rsidR="008B2A8D" w:rsidRPr="00D46901" w:rsidRDefault="008B2A8D" w:rsidP="008B2A8D">
      <w:pPr>
        <w:pStyle w:val="NormalWeb"/>
        <w:spacing w:before="0" w:beforeAutospacing="0" w:after="0" w:afterAutospacing="0"/>
        <w:ind w:right="48" w:firstLine="426"/>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D. Tán lá cản bớt ánh sáng và tốc độ gió.</w:t>
      </w:r>
    </w:p>
    <w:p w14:paraId="2A9AD404"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8.</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Vì sao đẻ con được xem là hình thức sinh sản hoàn chỉnh hơn so với đẻ trứng?</w:t>
      </w:r>
    </w:p>
    <w:p w14:paraId="10C45C2C"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 Con non được phát triển trong thời gian ngắn hơn.</w:t>
      </w:r>
    </w:p>
    <w:p w14:paraId="5810B8BC"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Nhiệt độ trong cơ thể mẹ ấm hơn.</w:t>
      </w:r>
    </w:p>
    <w:p w14:paraId="148BD958"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Con non sinh ra được bố mẹ chăm sóc tốt hơn.</w:t>
      </w:r>
    </w:p>
    <w:p w14:paraId="541DBEAA"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Con non được phát triển trong cơ thể mẹ nên an toàn hơn.</w:t>
      </w:r>
    </w:p>
    <w:p w14:paraId="1428545B"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9.</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Ốc sên và ốc bươu là những loài gây hại cho cây trồng. Việc làm nào sau đây giúp hạn chế sự phá hoại của các động vật này?</w:t>
      </w:r>
    </w:p>
    <w:p w14:paraId="6A38DD4E"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 xml:space="preserve">A. Trồng xen canh các loại cây có mùi hăng như tỏi, ớt,... xua đuổi ốc sên và ốc bươu. </w:t>
      </w:r>
    </w:p>
    <w:p w14:paraId="228EE6A9"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B. Thả thêm ốc sên và ốc bươu để chúng cạnh tranh thức ăn và tự giảm số lượng.</w:t>
      </w:r>
    </w:p>
    <w:p w14:paraId="5F339565"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C. Bón phân hóa học với lượng gấp đôi để hạn chế sự phát triển của ốc sên và ốc bươu.</w:t>
      </w:r>
    </w:p>
    <w:p w14:paraId="58F71FC7"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D. Tưới cây bằng nước nóng để tiêu diệt ốc sên và ốc bươu.</w:t>
      </w:r>
    </w:p>
    <w:p w14:paraId="1B8AF833"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10.</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Trong kĩ thuật chuẩn bị ao nuôi thủy sản, người nuôi thường tiến hành gây màu nước ao. Màu nước ao nuôi lí tưởng là xanh lơ (xanh nõn chuối), xuất hiện do sự phát </w:t>
      </w:r>
      <w:r w:rsidRPr="00D46901">
        <w:rPr>
          <w:rFonts w:asciiTheme="majorHAnsi" w:hAnsiTheme="majorHAnsi" w:cstheme="majorHAnsi"/>
          <w:b/>
          <w:bCs/>
          <w:sz w:val="26"/>
          <w:szCs w:val="26"/>
        </w:rPr>
        <w:lastRenderedPageBreak/>
        <w:t>triển của tảo lục đơn bào trong nước. Người nuôi thủy sản luôn gây và cố gắng duy trì màu nước này trong suốt vụ nuôi nhằm mục đích gì?</w:t>
      </w:r>
    </w:p>
    <w:p w14:paraId="3D608D60"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 Tiêu diệt các loài vi khuẩn gây bệnh cho thủy sản.</w:t>
      </w:r>
    </w:p>
    <w:p w14:paraId="3C1C7557"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Tăng lượng oxygen hòa tan trong nước.</w:t>
      </w:r>
    </w:p>
    <w:p w14:paraId="2ACE5FC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Tăng nhiệt độ của nước ao.</w:t>
      </w:r>
    </w:p>
    <w:p w14:paraId="4A3E031B"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Giảm tốc độ bay hơi của nước ao.</w:t>
      </w:r>
    </w:p>
    <w:p w14:paraId="4809EF29" w14:textId="77777777" w:rsidR="008B2A8D" w:rsidRPr="00D46901" w:rsidRDefault="008B2A8D" w:rsidP="008B2A8D">
      <w:pPr>
        <w:jc w:val="both"/>
        <w:rPr>
          <w:rFonts w:asciiTheme="majorHAnsi" w:hAnsiTheme="majorHAnsi" w:cstheme="majorHAnsi"/>
          <w:sz w:val="26"/>
          <w:szCs w:val="26"/>
        </w:rPr>
      </w:pPr>
      <w:r w:rsidRPr="00D46901">
        <w:rPr>
          <w:rFonts w:asciiTheme="majorHAnsi" w:hAnsiTheme="majorHAnsi" w:cstheme="majorHAnsi"/>
          <w:b/>
          <w:bCs/>
          <w:sz w:val="26"/>
          <w:szCs w:val="26"/>
        </w:rPr>
        <w:t>Câu 11.</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Để bảo vệ mùa màng và tăng năng suất cây trồng, người nông dân phải diệt sâu hại ở giai đoạn nào sau đây?</w:t>
      </w:r>
    </w:p>
    <w:p w14:paraId="4028D541"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 xml:space="preserve">A. Trứng. </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B. Sâu bướm (ấu trùng).</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 xml:space="preserve"> </w:t>
      </w:r>
    </w:p>
    <w:p w14:paraId="798A04E3"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C. Bướm trưởng thành. </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D. Nhộng.</w:t>
      </w:r>
    </w:p>
    <w:p w14:paraId="3EEA7658" w14:textId="77777777" w:rsidR="008B2A8D" w:rsidRPr="00D46901" w:rsidRDefault="008B2A8D" w:rsidP="008B2A8D">
      <w:pPr>
        <w:pStyle w:val="NormalWeb"/>
        <w:spacing w:before="0" w:beforeAutospacing="0" w:after="0" w:afterAutospacing="0"/>
        <w:ind w:left="48" w:right="48"/>
        <w:jc w:val="both"/>
        <w:rPr>
          <w:rFonts w:asciiTheme="majorHAnsi" w:hAnsiTheme="majorHAnsi" w:cstheme="majorHAnsi"/>
          <w:color w:val="000000" w:themeColor="text1"/>
          <w:sz w:val="26"/>
          <w:szCs w:val="26"/>
        </w:rPr>
      </w:pPr>
      <w:r w:rsidRPr="00D46901">
        <w:rPr>
          <w:rFonts w:asciiTheme="majorHAnsi" w:hAnsiTheme="majorHAnsi" w:cstheme="majorHAnsi"/>
          <w:b/>
          <w:bCs/>
          <w:sz w:val="26"/>
          <w:szCs w:val="26"/>
        </w:rPr>
        <w:t>Câu 12.</w:t>
      </w:r>
      <w:r w:rsidRPr="00D46901">
        <w:rPr>
          <w:rFonts w:asciiTheme="majorHAnsi" w:hAnsiTheme="majorHAnsi" w:cstheme="majorHAnsi"/>
          <w:sz w:val="26"/>
          <w:szCs w:val="26"/>
        </w:rPr>
        <w:t xml:space="preserve"> </w:t>
      </w:r>
      <w:r w:rsidRPr="00D46901">
        <w:rPr>
          <w:rFonts w:asciiTheme="majorHAnsi" w:hAnsiTheme="majorHAnsi" w:cstheme="majorHAnsi"/>
          <w:b/>
          <w:bCs/>
          <w:color w:val="000000" w:themeColor="text1"/>
          <w:sz w:val="26"/>
          <w:szCs w:val="26"/>
        </w:rPr>
        <w:t>Quá trình chế biến rượu vang cần sinh vật nào sau đây là chủ yếu?</w:t>
      </w:r>
    </w:p>
    <w:p w14:paraId="43CAEDCD"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A.</w:t>
      </w:r>
      <w:r w:rsidRPr="00D46901">
        <w:rPr>
          <w:rFonts w:asciiTheme="majorHAnsi" w:hAnsiTheme="majorHAnsi" w:cstheme="majorHAnsi"/>
          <w:color w:val="000000" w:themeColor="text1"/>
          <w:sz w:val="26"/>
          <w:szCs w:val="26"/>
          <w:lang w:val="vi-VN"/>
        </w:rPr>
        <w:tab/>
      </w:r>
      <w:r w:rsidRPr="00D46901">
        <w:rPr>
          <w:rFonts w:asciiTheme="majorHAnsi" w:hAnsiTheme="majorHAnsi" w:cstheme="majorHAnsi"/>
          <w:color w:val="000000" w:themeColor="text1"/>
          <w:sz w:val="26"/>
          <w:szCs w:val="26"/>
        </w:rPr>
        <w:t>Virus</w:t>
      </w:r>
      <w:r w:rsidRPr="00D46901">
        <w:rPr>
          <w:rFonts w:asciiTheme="majorHAnsi" w:hAnsiTheme="majorHAnsi" w:cstheme="majorHAnsi"/>
          <w:color w:val="000000" w:themeColor="text1"/>
          <w:sz w:val="26"/>
          <w:szCs w:val="26"/>
          <w:lang w:val="vi-VN"/>
        </w:rPr>
        <w:t>.</w:t>
      </w:r>
      <w:r w:rsidRPr="00D46901">
        <w:rPr>
          <w:rFonts w:asciiTheme="majorHAnsi" w:hAnsiTheme="majorHAnsi" w:cstheme="majorHAnsi"/>
          <w:color w:val="000000" w:themeColor="text1"/>
          <w:sz w:val="26"/>
          <w:szCs w:val="26"/>
        </w:rPr>
        <w:tab/>
      </w:r>
      <w:r w:rsidRPr="00D46901">
        <w:rPr>
          <w:rFonts w:asciiTheme="majorHAnsi" w:hAnsiTheme="majorHAnsi" w:cstheme="majorHAnsi"/>
          <w:color w:val="000000" w:themeColor="text1"/>
          <w:sz w:val="26"/>
          <w:szCs w:val="26"/>
        </w:rPr>
        <w:tab/>
        <w:t>B. Vi khuẩn</w:t>
      </w:r>
      <w:r w:rsidRPr="00D46901">
        <w:rPr>
          <w:rFonts w:asciiTheme="majorHAnsi" w:hAnsiTheme="majorHAnsi" w:cstheme="majorHAnsi"/>
          <w:color w:val="000000" w:themeColor="text1"/>
          <w:sz w:val="26"/>
          <w:szCs w:val="26"/>
          <w:lang w:val="vi-VN"/>
        </w:rPr>
        <w:t xml:space="preserve">. </w:t>
      </w:r>
      <w:r w:rsidRPr="00D46901">
        <w:rPr>
          <w:rFonts w:asciiTheme="majorHAnsi" w:hAnsiTheme="majorHAnsi" w:cstheme="majorHAnsi"/>
          <w:color w:val="000000" w:themeColor="text1"/>
          <w:sz w:val="26"/>
          <w:szCs w:val="26"/>
          <w:lang w:val="vi-VN"/>
        </w:rPr>
        <w:tab/>
      </w:r>
      <w:r w:rsidRPr="00D46901">
        <w:rPr>
          <w:rFonts w:asciiTheme="majorHAnsi" w:hAnsiTheme="majorHAnsi" w:cstheme="majorHAnsi"/>
          <w:color w:val="000000" w:themeColor="text1"/>
          <w:sz w:val="26"/>
          <w:szCs w:val="26"/>
        </w:rPr>
        <w:tab/>
        <w:t>C. Nguyên sinh vật</w:t>
      </w:r>
      <w:r w:rsidRPr="00D46901">
        <w:rPr>
          <w:rFonts w:asciiTheme="majorHAnsi" w:hAnsiTheme="majorHAnsi" w:cstheme="majorHAnsi"/>
          <w:color w:val="000000" w:themeColor="text1"/>
          <w:sz w:val="26"/>
          <w:szCs w:val="26"/>
          <w:lang w:val="vi-VN"/>
        </w:rPr>
        <w:t>.</w:t>
      </w:r>
      <w:r w:rsidRPr="00D46901">
        <w:rPr>
          <w:rFonts w:asciiTheme="majorHAnsi" w:hAnsiTheme="majorHAnsi" w:cstheme="majorHAnsi"/>
          <w:color w:val="000000" w:themeColor="text1"/>
          <w:sz w:val="26"/>
          <w:szCs w:val="26"/>
        </w:rPr>
        <w:t>       </w:t>
      </w:r>
      <w:r w:rsidRPr="00D46901">
        <w:rPr>
          <w:rFonts w:asciiTheme="majorHAnsi" w:hAnsiTheme="majorHAnsi" w:cstheme="majorHAnsi"/>
          <w:color w:val="000000" w:themeColor="text1"/>
          <w:sz w:val="26"/>
          <w:szCs w:val="26"/>
          <w:lang w:val="vi-VN"/>
        </w:rPr>
        <w:tab/>
      </w:r>
      <w:r w:rsidRPr="00D46901">
        <w:rPr>
          <w:rFonts w:asciiTheme="majorHAnsi" w:hAnsiTheme="majorHAnsi" w:cstheme="majorHAnsi"/>
          <w:color w:val="000000" w:themeColor="text1"/>
          <w:sz w:val="26"/>
          <w:szCs w:val="26"/>
        </w:rPr>
        <w:t>D. Nấm men</w:t>
      </w:r>
      <w:r w:rsidRPr="00D46901">
        <w:rPr>
          <w:rFonts w:asciiTheme="majorHAnsi" w:hAnsiTheme="majorHAnsi" w:cstheme="majorHAnsi"/>
          <w:color w:val="000000" w:themeColor="text1"/>
          <w:sz w:val="26"/>
          <w:szCs w:val="26"/>
          <w:lang w:val="vi-VN"/>
        </w:rPr>
        <w:t>.</w:t>
      </w:r>
      <w:r w:rsidRPr="00D46901">
        <w:rPr>
          <w:rFonts w:asciiTheme="majorHAnsi" w:hAnsiTheme="majorHAnsi" w:cstheme="majorHAnsi"/>
          <w:color w:val="000000" w:themeColor="text1"/>
          <w:sz w:val="26"/>
          <w:szCs w:val="26"/>
        </w:rPr>
        <w:t> </w:t>
      </w:r>
    </w:p>
    <w:p w14:paraId="5B11B786"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b/>
          <w:bCs/>
          <w:sz w:val="26"/>
          <w:szCs w:val="26"/>
        </w:rPr>
        <w:t>PHẦN II</w:t>
      </w:r>
      <w:r w:rsidRPr="00D46901">
        <w:rPr>
          <w:rFonts w:asciiTheme="majorHAnsi" w:hAnsiTheme="majorHAnsi" w:cstheme="majorHAnsi"/>
          <w:sz w:val="26"/>
          <w:szCs w:val="26"/>
        </w:rPr>
        <w:t xml:space="preserve">. </w:t>
      </w:r>
      <w:r w:rsidRPr="00D46901">
        <w:rPr>
          <w:rFonts w:asciiTheme="majorHAnsi" w:hAnsiTheme="majorHAnsi" w:cstheme="majorHAnsi"/>
          <w:b/>
          <w:bCs/>
          <w:i/>
          <w:iCs/>
          <w:sz w:val="26"/>
          <w:szCs w:val="26"/>
        </w:rPr>
        <w:t xml:space="preserve">Câu trắc nghiệm đúng, sai. </w:t>
      </w:r>
    </w:p>
    <w:p w14:paraId="51BA78A7"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1.</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Ở các vùng ven biển, mức độ sóng đánh vào bờ sẽ ảnh hưởng đến mức độ xói mòn của đất. Thực hiện đánh giá mức độ sóng đánh ở hai vùng A và B thu được kết quả như trong hình sau đây.</w:t>
      </w:r>
    </w:p>
    <w:p w14:paraId="79B38ADC" w14:textId="77777777" w:rsidR="008B2A8D" w:rsidRPr="00D46901" w:rsidRDefault="008B2A8D" w:rsidP="008B2A8D">
      <w:pPr>
        <w:jc w:val="center"/>
        <w:rPr>
          <w:rFonts w:asciiTheme="majorHAnsi" w:hAnsiTheme="majorHAnsi" w:cstheme="majorHAnsi"/>
          <w:sz w:val="26"/>
          <w:szCs w:val="26"/>
        </w:rPr>
      </w:pPr>
      <w:r w:rsidRPr="00D46901">
        <w:rPr>
          <w:rFonts w:asciiTheme="majorHAnsi" w:hAnsiTheme="majorHAnsi" w:cstheme="majorHAnsi"/>
          <w:noProof/>
          <w:sz w:val="26"/>
          <w:szCs w:val="26"/>
        </w:rPr>
        <w:drawing>
          <wp:inline distT="0" distB="0" distL="0" distR="0" wp14:anchorId="0E3B046D" wp14:editId="0925846C">
            <wp:extent cx="2825115" cy="1310557"/>
            <wp:effectExtent l="0" t="0" r="0" b="0"/>
            <wp:docPr id="409108151" name="Picture 8" descr="KHTN 6, mức độ sóng đánh vào bờ sẽ ảnh hưởng đến mức độ xói mòn của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TN 6, mức độ sóng đánh vào bờ sẽ ảnh hưởng đến mức độ xói mòn của đấ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7983" cy="1335082"/>
                    </a:xfrm>
                    <a:prstGeom prst="rect">
                      <a:avLst/>
                    </a:prstGeom>
                    <a:noFill/>
                    <a:ln>
                      <a:noFill/>
                    </a:ln>
                  </pic:spPr>
                </pic:pic>
              </a:graphicData>
            </a:graphic>
          </wp:inline>
        </w:drawing>
      </w:r>
      <w:r w:rsidRPr="00D46901">
        <w:rPr>
          <w:rFonts w:asciiTheme="majorHAnsi" w:hAnsiTheme="majorHAnsi" w:cstheme="majorHAnsi"/>
          <w:noProof/>
          <w:sz w:val="26"/>
          <w:szCs w:val="26"/>
        </w:rPr>
        <w:drawing>
          <wp:inline distT="0" distB="0" distL="0" distR="0" wp14:anchorId="7F55C6E6" wp14:editId="18BC5114">
            <wp:extent cx="2781300" cy="1307866"/>
            <wp:effectExtent l="0" t="0" r="0" b="0"/>
            <wp:docPr id="1198022018" name="Picture 7" descr="KHTN 6, mức độ sóng đánh vào bờ sẽ ảnh hưởng đến mức độ xói mòn của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HTN 6, mức độ sóng đánh vào bờ sẽ ảnh hưởng đến mức độ xói mòn của đấ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5153" cy="1328487"/>
                    </a:xfrm>
                    <a:prstGeom prst="rect">
                      <a:avLst/>
                    </a:prstGeom>
                    <a:noFill/>
                    <a:ln>
                      <a:noFill/>
                    </a:ln>
                  </pic:spPr>
                </pic:pic>
              </a:graphicData>
            </a:graphic>
          </wp:inline>
        </w:drawing>
      </w:r>
    </w:p>
    <w:p w14:paraId="77E32536"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a. Sóng đánh càng mạnh thì mức độ xói mòn càng cao.</w:t>
      </w:r>
    </w:p>
    <w:p w14:paraId="60177C3B"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Rừng ngập mặn là môi trường sống chủ yếu của các loài động vật có xương sống.</w:t>
      </w:r>
    </w:p>
    <w:p w14:paraId="0005C7C4"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c. Sau một thời gian, mức độ xói mòn của đất ở vùng A sẽ cao hơn vùng</w:t>
      </w:r>
      <w:r w:rsidRPr="00D46901">
        <w:rPr>
          <w:rFonts w:asciiTheme="majorHAnsi" w:hAnsiTheme="majorHAnsi" w:cstheme="majorHAnsi"/>
          <w:sz w:val="26"/>
          <w:szCs w:val="26"/>
          <w:lang w:val="vi-VN"/>
        </w:rPr>
        <w:t xml:space="preserve"> B.</w:t>
      </w:r>
    </w:p>
    <w:p w14:paraId="78CD65FE"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Hệ thống rừng ngập mặn ở vùng A giúp giảm mức độ sóng đánh vào bờ.</w:t>
      </w:r>
    </w:p>
    <w:p w14:paraId="7ACEBF87" w14:textId="77777777" w:rsidR="008B2A8D" w:rsidRPr="00D46901" w:rsidRDefault="008B2A8D" w:rsidP="008B2A8D">
      <w:pPr>
        <w:jc w:val="both"/>
        <w:rPr>
          <w:rFonts w:asciiTheme="majorHAnsi" w:hAnsiTheme="majorHAnsi" w:cstheme="majorHAnsi"/>
          <w:b/>
          <w:bCs/>
          <w:sz w:val="26"/>
          <w:szCs w:val="26"/>
          <w:lang w:val="vi-VN"/>
        </w:rPr>
      </w:pPr>
      <w:r w:rsidRPr="00D46901">
        <w:rPr>
          <w:rFonts w:asciiTheme="majorHAnsi" w:hAnsiTheme="majorHAnsi" w:cstheme="majorHAnsi"/>
          <w:b/>
          <w:bCs/>
          <w:sz w:val="26"/>
          <w:szCs w:val="26"/>
        </w:rPr>
        <w:t>Câu 2.</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Trước khi tiến hành quan sát nguyên sinh vật dưới kính hiển vi, người ta thường phải chuẩn bị mẫu vật bằng cách: Lấy nước ao, hồ ở những chỗ đọng, có ánh sáng rọi tới, cho vào một lọ thủy tinh rộng miệng có đựng rơm, rạ, cỏ khô cắt nhỏ; đặt lọ ở chỗ có ánh sáng trong một thời gian.</w:t>
      </w:r>
    </w:p>
    <w:p w14:paraId="68968837" w14:textId="77777777" w:rsidR="008B2A8D" w:rsidRPr="00D46901" w:rsidRDefault="008B2A8D" w:rsidP="008B2A8D">
      <w:pPr>
        <w:ind w:left="426"/>
        <w:jc w:val="both"/>
        <w:rPr>
          <w:rFonts w:asciiTheme="majorHAnsi" w:hAnsiTheme="majorHAnsi" w:cstheme="majorHAnsi"/>
          <w:sz w:val="26"/>
          <w:szCs w:val="26"/>
          <w:lang w:val="vi-VN"/>
        </w:rPr>
      </w:pPr>
      <w:r w:rsidRPr="00D46901">
        <w:rPr>
          <w:rFonts w:asciiTheme="majorHAnsi" w:hAnsiTheme="majorHAnsi" w:cstheme="majorHAnsi"/>
          <w:sz w:val="26"/>
          <w:szCs w:val="26"/>
        </w:rPr>
        <w:t>a. Nếu như không có nước ao, hồ, chúng ta có thể thay thế bằng nước máy.</w:t>
      </w:r>
    </w:p>
    <w:p w14:paraId="71F48EA7"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b. Ánh sáng giúp các tảo và trùng roi trong nước ao thực hiện quá trình quang hợp.</w:t>
      </w:r>
    </w:p>
    <w:p w14:paraId="4E11935B" w14:textId="77777777" w:rsidR="008B2A8D" w:rsidRPr="00D46901" w:rsidRDefault="008B2A8D" w:rsidP="008B2A8D">
      <w:pPr>
        <w:ind w:left="426"/>
        <w:jc w:val="both"/>
        <w:rPr>
          <w:rFonts w:asciiTheme="majorHAnsi" w:hAnsiTheme="majorHAnsi" w:cstheme="majorHAnsi"/>
          <w:sz w:val="26"/>
          <w:szCs w:val="26"/>
          <w:lang w:val="vi-VN"/>
        </w:rPr>
      </w:pPr>
      <w:r w:rsidRPr="00D46901">
        <w:rPr>
          <w:rFonts w:asciiTheme="majorHAnsi" w:hAnsiTheme="majorHAnsi" w:cstheme="majorHAnsi"/>
          <w:sz w:val="26"/>
          <w:szCs w:val="26"/>
        </w:rPr>
        <w:t>c. Việc cho rơm, rạ cắt nhỏ vào  để hạn chế sự di chuyển của nguyên sinh vật.</w:t>
      </w:r>
    </w:p>
    <w:p w14:paraId="134ED91C" w14:textId="77777777" w:rsidR="008B2A8D" w:rsidRPr="00D46901" w:rsidRDefault="008B2A8D" w:rsidP="008B2A8D">
      <w:pPr>
        <w:ind w:left="426"/>
        <w:jc w:val="both"/>
        <w:rPr>
          <w:rFonts w:asciiTheme="majorHAnsi" w:hAnsiTheme="majorHAnsi" w:cstheme="majorHAnsi"/>
          <w:b/>
          <w:bCs/>
          <w:sz w:val="26"/>
          <w:szCs w:val="26"/>
          <w:lang w:val="vi-VN"/>
        </w:rPr>
      </w:pPr>
      <w:r w:rsidRPr="00D46901">
        <w:rPr>
          <w:rFonts w:asciiTheme="majorHAnsi" w:hAnsiTheme="majorHAnsi" w:cstheme="majorHAnsi"/>
          <w:sz w:val="26"/>
          <w:szCs w:val="26"/>
        </w:rPr>
        <w:t>d. Quá trình chuẩn bị mẫu vật cần cần diễn ra trong một khoảng thời gian để nguyên sinh vật có đủ thời gian sinh sản tạo ra nhiều cá thể giúp ta dễ dàng quan sát thấy chúng.</w:t>
      </w:r>
    </w:p>
    <w:p w14:paraId="52EBD2D9"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b/>
          <w:bCs/>
          <w:sz w:val="26"/>
          <w:szCs w:val="26"/>
          <w:lang w:val="vi-VN"/>
        </w:rPr>
        <w:t xml:space="preserve">PHẦN III. </w:t>
      </w:r>
      <w:r w:rsidRPr="00D46901">
        <w:rPr>
          <w:rFonts w:asciiTheme="majorHAnsi" w:hAnsiTheme="majorHAnsi" w:cstheme="majorHAnsi"/>
          <w:b/>
          <w:bCs/>
          <w:i/>
          <w:iCs/>
          <w:sz w:val="26"/>
          <w:szCs w:val="26"/>
          <w:lang w:val="vi-VN"/>
        </w:rPr>
        <w:t xml:space="preserve">Câu trắc nghiệm trả lời ngắn. </w:t>
      </w:r>
    </w:p>
    <w:p w14:paraId="3C04BA34" w14:textId="77777777" w:rsidR="008B2A8D" w:rsidRPr="00D46901" w:rsidRDefault="008B2A8D" w:rsidP="008B2A8D">
      <w:pPr>
        <w:pStyle w:val="NormalWeb"/>
        <w:spacing w:before="0" w:beforeAutospacing="0" w:after="0" w:afterAutospacing="0"/>
        <w:ind w:left="48" w:right="48"/>
        <w:jc w:val="both"/>
        <w:rPr>
          <w:rStyle w:val="Strong"/>
          <w:rFonts w:asciiTheme="majorHAnsi" w:eastAsia="Calibri" w:hAnsiTheme="majorHAnsi" w:cstheme="majorHAnsi"/>
          <w:sz w:val="26"/>
          <w:szCs w:val="26"/>
          <w:lang w:val="vi-VN"/>
        </w:rPr>
      </w:pPr>
      <w:r w:rsidRPr="00D46901">
        <w:rPr>
          <w:rStyle w:val="Strong"/>
          <w:rFonts w:asciiTheme="majorHAnsi" w:eastAsia="Calibri" w:hAnsiTheme="majorHAnsi" w:cstheme="majorHAnsi"/>
          <w:sz w:val="26"/>
          <w:szCs w:val="26"/>
        </w:rPr>
        <w:t xml:space="preserve">Câu 1: </w:t>
      </w:r>
      <w:r w:rsidRPr="00D46901">
        <w:rPr>
          <w:rStyle w:val="Strong"/>
          <w:rFonts w:asciiTheme="majorHAnsi" w:eastAsia="Calibri" w:hAnsiTheme="majorHAnsi" w:cstheme="majorHAnsi"/>
          <w:sz w:val="26"/>
          <w:szCs w:val="26"/>
          <w:lang w:val="vi-VN"/>
        </w:rPr>
        <w:t>Trả lời các câu hỏi sau:</w:t>
      </w:r>
    </w:p>
    <w:p w14:paraId="1C6841E5" w14:textId="77777777" w:rsidR="008B2A8D" w:rsidRPr="00D46901" w:rsidRDefault="008B2A8D" w:rsidP="008B2A8D">
      <w:pPr>
        <w:pStyle w:val="NormalWeb"/>
        <w:spacing w:before="0" w:beforeAutospacing="0" w:after="0" w:afterAutospacing="0"/>
        <w:ind w:left="408" w:right="48"/>
        <w:jc w:val="both"/>
        <w:rPr>
          <w:rFonts w:asciiTheme="majorHAnsi" w:eastAsia="Calibri" w:hAnsiTheme="majorHAnsi" w:cstheme="majorHAnsi"/>
          <w:sz w:val="26"/>
          <w:szCs w:val="26"/>
        </w:rPr>
      </w:pPr>
      <w:r w:rsidRPr="00D46901">
        <w:rPr>
          <w:rFonts w:asciiTheme="majorHAnsi" w:hAnsiTheme="majorHAnsi" w:cstheme="majorHAnsi"/>
          <w:sz w:val="26"/>
          <w:szCs w:val="26"/>
          <w:lang w:val="vi-VN"/>
        </w:rPr>
        <w:t xml:space="preserve">a. </w:t>
      </w:r>
      <w:r w:rsidRPr="00D46901">
        <w:rPr>
          <w:rFonts w:asciiTheme="majorHAnsi" w:hAnsiTheme="majorHAnsi" w:cstheme="majorHAnsi"/>
          <w:sz w:val="26"/>
          <w:szCs w:val="26"/>
        </w:rPr>
        <w:t>Cho các loài động vật sau: Cá đuối, cá chép, cá mè, cá voi, lươn, cá mập. Có bao nhiêu loài thuộc lớp Cá sụn?</w:t>
      </w:r>
    </w:p>
    <w:p w14:paraId="66B4C255" w14:textId="77777777" w:rsidR="008B2A8D" w:rsidRPr="00D46901" w:rsidRDefault="008B2A8D" w:rsidP="008B2A8D">
      <w:pPr>
        <w:pStyle w:val="ListParagraph"/>
        <w:spacing w:after="0" w:line="240" w:lineRule="auto"/>
        <w:ind w:left="426"/>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b. </w:t>
      </w:r>
      <w:r w:rsidRPr="00D46901">
        <w:rPr>
          <w:rFonts w:asciiTheme="majorHAnsi" w:hAnsiTheme="majorHAnsi" w:cstheme="majorHAnsi"/>
          <w:sz w:val="26"/>
          <w:szCs w:val="26"/>
        </w:rPr>
        <w:t>Cho các loài thực vật sau: Na, cà chua, cam, rau bợ (cỏ bợ), khoai tây, bèo ong. Có bao nhiêu loài thực vật có hoa?</w:t>
      </w:r>
    </w:p>
    <w:p w14:paraId="3F903668"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c. </w:t>
      </w:r>
      <w:r w:rsidRPr="00D46901">
        <w:rPr>
          <w:rFonts w:asciiTheme="majorHAnsi" w:hAnsiTheme="majorHAnsi" w:cstheme="majorHAnsi"/>
          <w:sz w:val="26"/>
          <w:szCs w:val="26"/>
        </w:rPr>
        <w:t>Cho các cơ quan sau: Rễ, thân, lá, hoa, quả, hạt. Có bao nhiêu cơ quan xuất hiện ở thực vật thuộc nhóm Rêu?</w:t>
      </w:r>
    </w:p>
    <w:p w14:paraId="1A841378"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d. </w:t>
      </w:r>
      <w:r w:rsidRPr="00D46901">
        <w:rPr>
          <w:rFonts w:asciiTheme="majorHAnsi" w:hAnsiTheme="majorHAnsi" w:cstheme="majorHAnsi"/>
          <w:sz w:val="26"/>
          <w:szCs w:val="26"/>
        </w:rPr>
        <w:t>Cho các loài động vật sau: Cá chép, thằn lằn, thỏ, hươu cao cổ, chim bồ câu, chuột túi, đà điểu, cá voi. Có bao nhiêu loài động vật đẻ con?</w:t>
      </w:r>
    </w:p>
    <w:p w14:paraId="57EB9458" w14:textId="77777777" w:rsidR="008B2A8D" w:rsidRPr="00D46901" w:rsidRDefault="008B2A8D" w:rsidP="008B2A8D">
      <w:pPr>
        <w:pStyle w:val="NormalWeb"/>
        <w:spacing w:before="0" w:beforeAutospacing="0" w:after="0" w:afterAutospacing="0"/>
        <w:ind w:left="48" w:right="48"/>
        <w:jc w:val="both"/>
        <w:rPr>
          <w:rStyle w:val="Strong"/>
          <w:rFonts w:asciiTheme="majorHAnsi" w:eastAsia="Calibri" w:hAnsiTheme="majorHAnsi" w:cstheme="majorHAnsi"/>
          <w:sz w:val="26"/>
          <w:szCs w:val="26"/>
        </w:rPr>
      </w:pPr>
      <w:r w:rsidRPr="00D46901">
        <w:rPr>
          <w:rStyle w:val="Strong"/>
          <w:rFonts w:asciiTheme="majorHAnsi" w:eastAsia="Calibri" w:hAnsiTheme="majorHAnsi" w:cstheme="majorHAnsi"/>
          <w:sz w:val="26"/>
          <w:szCs w:val="26"/>
        </w:rPr>
        <w:t xml:space="preserve">Câu 2: </w:t>
      </w:r>
      <w:r w:rsidRPr="00D46901">
        <w:rPr>
          <w:rStyle w:val="Strong"/>
          <w:rFonts w:asciiTheme="majorHAnsi" w:eastAsia="Calibri" w:hAnsiTheme="majorHAnsi" w:cstheme="majorHAnsi"/>
          <w:sz w:val="26"/>
          <w:szCs w:val="26"/>
          <w:lang w:val="vi-VN"/>
        </w:rPr>
        <w:t>Trả lời các câu hỏi sau:</w:t>
      </w:r>
    </w:p>
    <w:p w14:paraId="03A6E530" w14:textId="77777777" w:rsidR="008B2A8D" w:rsidRPr="00D46901" w:rsidRDefault="008B2A8D" w:rsidP="008B2A8D">
      <w:pPr>
        <w:pStyle w:val="ListParagraph"/>
        <w:spacing w:after="0" w:line="240" w:lineRule="auto"/>
        <w:ind w:left="0"/>
        <w:jc w:val="both"/>
        <w:rPr>
          <w:rFonts w:asciiTheme="majorHAnsi" w:hAnsiTheme="majorHAnsi" w:cstheme="majorHAnsi"/>
          <w:sz w:val="26"/>
          <w:szCs w:val="26"/>
          <w:lang w:val="vi-VN"/>
        </w:rPr>
      </w:pPr>
      <w:r w:rsidRPr="00D46901">
        <w:rPr>
          <w:rFonts w:asciiTheme="majorHAnsi" w:hAnsiTheme="majorHAnsi" w:cstheme="majorHAnsi"/>
          <w:b/>
          <w:bCs/>
          <w:sz w:val="26"/>
          <w:szCs w:val="26"/>
          <w:lang w:val="vi-VN"/>
        </w:rPr>
        <w:lastRenderedPageBreak/>
        <w:t xml:space="preserve">a. </w:t>
      </w:r>
      <w:r w:rsidRPr="00D46901">
        <w:rPr>
          <w:rFonts w:asciiTheme="majorHAnsi" w:hAnsiTheme="majorHAnsi" w:cstheme="majorHAnsi"/>
          <w:b/>
          <w:bCs/>
          <w:sz w:val="26"/>
          <w:szCs w:val="26"/>
        </w:rPr>
        <w:t>Khi quan sát nấm mốc dưới kính hiển vi, người ta phải thực hiện các thao tác sau</w:t>
      </w:r>
      <w:r w:rsidRPr="00D46901">
        <w:rPr>
          <w:rFonts w:asciiTheme="majorHAnsi" w:hAnsiTheme="majorHAnsi" w:cstheme="majorHAnsi"/>
          <w:b/>
          <w:bCs/>
          <w:sz w:val="26"/>
          <w:szCs w:val="26"/>
          <w:lang w:val="vi-VN"/>
        </w:rPr>
        <w:t xml:space="preserve">, </w:t>
      </w:r>
      <w:r w:rsidRPr="00D46901">
        <w:rPr>
          <w:rStyle w:val="Strong"/>
          <w:rFonts w:asciiTheme="majorHAnsi" w:hAnsiTheme="majorHAnsi" w:cstheme="majorHAnsi"/>
          <w:sz w:val="26"/>
          <w:szCs w:val="26"/>
          <w:lang w:val="vi-VN"/>
        </w:rPr>
        <w:t>v</w:t>
      </w:r>
      <w:r w:rsidRPr="00D46901">
        <w:rPr>
          <w:rStyle w:val="Strong"/>
          <w:rFonts w:asciiTheme="majorHAnsi" w:hAnsiTheme="majorHAnsi" w:cstheme="majorHAnsi"/>
          <w:sz w:val="26"/>
          <w:szCs w:val="26"/>
        </w:rPr>
        <w:t>iết liền các số tương ứng với 4 bước theo đúng thứ tự tiến hành thí nghiệm</w:t>
      </w:r>
      <w:r w:rsidRPr="00D46901">
        <w:rPr>
          <w:rStyle w:val="Strong"/>
          <w:rFonts w:asciiTheme="majorHAnsi" w:hAnsiTheme="majorHAnsi" w:cstheme="majorHAnsi"/>
          <w:sz w:val="26"/>
          <w:szCs w:val="26"/>
          <w:lang w:val="vi-VN"/>
        </w:rPr>
        <w:t>.</w:t>
      </w:r>
    </w:p>
    <w:p w14:paraId="34B32786"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1. Nhỏ 1 - 2 giọt nước cất lên đám mốc trên lam kính.</w:t>
      </w:r>
    </w:p>
    <w:p w14:paraId="58000549"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2. Dùng panh gắp một đám mốc nhỏ lên lam kính.</w:t>
      </w:r>
    </w:p>
    <w:p w14:paraId="13D7B7E9"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3. Đậy lamen lên, thấm nước thừa rồi quan sát dưới kính hiển vi ở vật kính 10x và 40x.</w:t>
      </w:r>
    </w:p>
    <w:p w14:paraId="55B718D2"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4. Dùng kim tách nhẹ đám mốc thành các mảnh nhỏ.</w:t>
      </w:r>
    </w:p>
    <w:p w14:paraId="6C400C73" w14:textId="77777777" w:rsidR="008B2A8D" w:rsidRPr="00D46901" w:rsidRDefault="008B2A8D" w:rsidP="008B2A8D">
      <w:pPr>
        <w:pStyle w:val="ListParagraph"/>
        <w:spacing w:after="0" w:line="240" w:lineRule="auto"/>
        <w:ind w:left="0"/>
        <w:jc w:val="both"/>
        <w:rPr>
          <w:rFonts w:asciiTheme="majorHAnsi" w:hAnsiTheme="majorHAnsi" w:cstheme="majorHAnsi"/>
          <w:b/>
          <w:bCs/>
          <w:sz w:val="26"/>
          <w:szCs w:val="26"/>
        </w:rPr>
      </w:pPr>
      <w:r w:rsidRPr="00D46901">
        <w:rPr>
          <w:rFonts w:asciiTheme="majorHAnsi" w:hAnsiTheme="majorHAnsi" w:cstheme="majorHAnsi"/>
          <w:b/>
          <w:bCs/>
          <w:sz w:val="26"/>
          <w:szCs w:val="26"/>
          <w:lang w:val="vi-VN"/>
        </w:rPr>
        <w:t xml:space="preserve">b. </w:t>
      </w:r>
      <w:r w:rsidRPr="00D46901">
        <w:rPr>
          <w:rFonts w:asciiTheme="majorHAnsi" w:hAnsiTheme="majorHAnsi" w:cstheme="majorHAnsi"/>
          <w:b/>
          <w:bCs/>
          <w:sz w:val="26"/>
          <w:szCs w:val="26"/>
        </w:rPr>
        <w:t>Hoạt động bắt mồi của trùng biến hình được mô tả qua các bước sau đây</w:t>
      </w:r>
      <w:r w:rsidRPr="00D46901">
        <w:rPr>
          <w:rFonts w:asciiTheme="majorHAnsi" w:hAnsiTheme="majorHAnsi" w:cstheme="majorHAnsi"/>
          <w:b/>
          <w:bCs/>
          <w:sz w:val="26"/>
          <w:szCs w:val="26"/>
          <w:lang w:val="vi-VN"/>
        </w:rPr>
        <w:t xml:space="preserve">, viết liền các số tương </w:t>
      </w:r>
      <w:r w:rsidRPr="00D46901">
        <w:rPr>
          <w:rFonts w:asciiTheme="majorHAnsi" w:hAnsiTheme="majorHAnsi" w:cstheme="majorHAnsi"/>
          <w:b/>
          <w:bCs/>
          <w:sz w:val="26"/>
          <w:szCs w:val="26"/>
        </w:rPr>
        <w:t>ứng</w:t>
      </w:r>
      <w:r w:rsidRPr="00D46901">
        <w:rPr>
          <w:rFonts w:asciiTheme="majorHAnsi" w:hAnsiTheme="majorHAnsi" w:cstheme="majorHAnsi"/>
          <w:b/>
          <w:bCs/>
          <w:sz w:val="26"/>
          <w:szCs w:val="26"/>
          <w:lang w:val="vi-VN"/>
        </w:rPr>
        <w:t xml:space="preserve"> với 4 bước theo đúng thứ tự hoạt động bắt mồi của trùng biến hình.</w:t>
      </w:r>
    </w:p>
    <w:p w14:paraId="702A81A6"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1. Hình thành không bào tiêu hóa bao lấy mồi, tiêu hóa mồi nhờ dịch tiêu hóa.</w:t>
      </w:r>
    </w:p>
    <w:p w14:paraId="29BCB079"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2. Di chuyển bằng chân giả để tiếp cận mồi.</w:t>
      </w:r>
    </w:p>
    <w:p w14:paraId="46CACC7A"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3. Tạo ra các chân giả bao quanh mồi, dần dần khép kín để nhốt mồi vào bên trong.</w:t>
      </w:r>
    </w:p>
    <w:p w14:paraId="6D1338D6"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4. Nhận diện mồi (tảo, vi khuẩn, vụn hữu cơ,…) nhờ các tín hiệu hóa học.</w:t>
      </w:r>
    </w:p>
    <w:p w14:paraId="157865C0" w14:textId="77777777" w:rsidR="008B2A8D" w:rsidRPr="00D46901" w:rsidRDefault="008B2A8D" w:rsidP="008B2A8D">
      <w:pPr>
        <w:pStyle w:val="NormalWeb"/>
        <w:spacing w:before="0" w:beforeAutospacing="0" w:after="0" w:afterAutospacing="0"/>
        <w:ind w:left="408" w:right="48" w:hanging="408"/>
        <w:jc w:val="both"/>
        <w:rPr>
          <w:rStyle w:val="Strong"/>
          <w:rFonts w:asciiTheme="majorHAnsi" w:eastAsia="Calibri" w:hAnsiTheme="majorHAnsi" w:cstheme="majorHAnsi"/>
          <w:sz w:val="26"/>
          <w:szCs w:val="26"/>
        </w:rPr>
      </w:pPr>
      <w:r w:rsidRPr="00D46901">
        <w:rPr>
          <w:rStyle w:val="Strong"/>
          <w:rFonts w:asciiTheme="majorHAnsi" w:eastAsia="Calibri" w:hAnsiTheme="majorHAnsi" w:cstheme="majorHAnsi"/>
          <w:sz w:val="26"/>
          <w:szCs w:val="26"/>
          <w:lang w:val="vi-VN"/>
        </w:rPr>
        <w:t>c. Có bao nhiêu vai trò của</w:t>
      </w:r>
      <w:r w:rsidRPr="00D46901">
        <w:rPr>
          <w:rStyle w:val="Strong"/>
          <w:rFonts w:asciiTheme="majorHAnsi" w:eastAsia="Calibri" w:hAnsiTheme="majorHAnsi" w:cstheme="majorHAnsi"/>
          <w:sz w:val="26"/>
          <w:szCs w:val="26"/>
        </w:rPr>
        <w:t xml:space="preserve"> đa dạng sinh học</w:t>
      </w:r>
      <w:r w:rsidRPr="00D46901">
        <w:rPr>
          <w:rStyle w:val="Strong"/>
          <w:rFonts w:asciiTheme="majorHAnsi" w:eastAsia="Calibri" w:hAnsiTheme="majorHAnsi" w:cstheme="majorHAnsi"/>
          <w:sz w:val="26"/>
          <w:szCs w:val="26"/>
          <w:lang w:val="vi-VN"/>
        </w:rPr>
        <w:t xml:space="preserve"> đối với thực tiễn trong các</w:t>
      </w:r>
      <w:r w:rsidRPr="00D46901">
        <w:rPr>
          <w:rStyle w:val="Strong"/>
          <w:rFonts w:asciiTheme="majorHAnsi" w:eastAsia="Calibri" w:hAnsiTheme="majorHAnsi" w:cstheme="majorHAnsi"/>
          <w:sz w:val="26"/>
          <w:szCs w:val="26"/>
        </w:rPr>
        <w:t xml:space="preserve"> vai trò</w:t>
      </w:r>
      <w:r w:rsidRPr="00D46901">
        <w:rPr>
          <w:rStyle w:val="Strong"/>
          <w:rFonts w:asciiTheme="majorHAnsi" w:eastAsia="Calibri" w:hAnsiTheme="majorHAnsi" w:cstheme="majorHAnsi"/>
          <w:sz w:val="26"/>
          <w:szCs w:val="26"/>
          <w:lang w:val="vi-VN"/>
        </w:rPr>
        <w:t xml:space="preserve"> sau</w:t>
      </w:r>
      <w:r w:rsidRPr="00D46901">
        <w:rPr>
          <w:rStyle w:val="Strong"/>
          <w:rFonts w:asciiTheme="majorHAnsi" w:eastAsia="Calibri" w:hAnsiTheme="majorHAnsi" w:cstheme="majorHAnsi"/>
          <w:sz w:val="26"/>
          <w:szCs w:val="26"/>
        </w:rPr>
        <w:t>:</w:t>
      </w:r>
    </w:p>
    <w:p w14:paraId="3DC11BE0" w14:textId="4B733699" w:rsidR="008B2A8D" w:rsidRPr="00D46901" w:rsidRDefault="008B2A8D" w:rsidP="00CE564B">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1.  Cung cấp oxygen điều hòa không khí.</w:t>
      </w:r>
      <w:r w:rsidR="00CE564B">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2. Cung cấp nguồn lương thực, thực phẩm.</w:t>
      </w:r>
    </w:p>
    <w:p w14:paraId="11A05ECF" w14:textId="1055B5F8" w:rsidR="008B2A8D" w:rsidRPr="00D46901" w:rsidRDefault="008B2A8D" w:rsidP="00CE564B">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3. Cung cấp giống cây trồng.</w:t>
      </w:r>
      <w:r w:rsidR="00CE564B">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4. Cung cấp nguồn vật liệu cho xây dựng.</w:t>
      </w:r>
    </w:p>
    <w:p w14:paraId="5061F6A7" w14:textId="77777777" w:rsidR="008B2A8D" w:rsidRPr="00D46901" w:rsidRDefault="008B2A8D" w:rsidP="008B2A8D">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5. Cung cấp các nguồn nhiên liệu, dược liệu,…</w:t>
      </w:r>
    </w:p>
    <w:p w14:paraId="59403B22" w14:textId="77777777" w:rsidR="008B2A8D" w:rsidRPr="00D46901" w:rsidRDefault="008B2A8D" w:rsidP="008B2A8D">
      <w:pPr>
        <w:pStyle w:val="NormalWeb"/>
        <w:spacing w:before="0" w:beforeAutospacing="0" w:after="0" w:afterAutospacing="0"/>
        <w:ind w:right="48"/>
        <w:jc w:val="both"/>
        <w:rPr>
          <w:rStyle w:val="Strong"/>
          <w:rFonts w:asciiTheme="majorHAnsi" w:eastAsia="Calibri" w:hAnsiTheme="majorHAnsi" w:cstheme="majorHAnsi"/>
          <w:sz w:val="26"/>
          <w:szCs w:val="26"/>
        </w:rPr>
      </w:pPr>
      <w:r w:rsidRPr="00D46901">
        <w:rPr>
          <w:rStyle w:val="Strong"/>
          <w:rFonts w:asciiTheme="majorHAnsi" w:eastAsia="Calibri" w:hAnsiTheme="majorHAnsi" w:cstheme="majorHAnsi"/>
          <w:sz w:val="26"/>
          <w:szCs w:val="26"/>
          <w:lang w:val="vi-VN"/>
        </w:rPr>
        <w:t xml:space="preserve">d. </w:t>
      </w:r>
      <w:r w:rsidRPr="00D46901">
        <w:rPr>
          <w:rStyle w:val="Strong"/>
          <w:rFonts w:asciiTheme="majorHAnsi" w:eastAsia="Calibri" w:hAnsiTheme="majorHAnsi" w:cstheme="majorHAnsi"/>
          <w:sz w:val="26"/>
          <w:szCs w:val="26"/>
        </w:rPr>
        <w:t>Có bao nhiêu vai trò của động vật đối với con người trong các vai trò sau:</w:t>
      </w:r>
    </w:p>
    <w:p w14:paraId="2208FDDE" w14:textId="16100EFC" w:rsidR="008B2A8D" w:rsidRPr="00D46901" w:rsidRDefault="008B2A8D" w:rsidP="00CE564B">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 xml:space="preserve">1.  Làm thực phẩm. </w:t>
      </w:r>
      <w:r w:rsidRPr="00D46901">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2. Làm dược liệu.</w:t>
      </w:r>
    </w:p>
    <w:p w14:paraId="6DE7C939" w14:textId="3C3282BB" w:rsidR="008B2A8D" w:rsidRPr="00D46901" w:rsidRDefault="008B2A8D" w:rsidP="00CE564B">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3. Làm nguyên liệu sản xuất.</w:t>
      </w:r>
      <w:r w:rsidRPr="00D46901">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4. Cải tạo đất.</w:t>
      </w:r>
    </w:p>
    <w:p w14:paraId="04C6FC12" w14:textId="69AD6617" w:rsidR="008B2A8D" w:rsidRPr="00D46901" w:rsidRDefault="008B2A8D" w:rsidP="00CE564B">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5. Giải trí – Thể thao.</w:t>
      </w:r>
      <w:r w:rsidRPr="00D46901">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6. Thụ phấn cho cây và phát tán hạt cây.</w:t>
      </w:r>
    </w:p>
    <w:p w14:paraId="6356A90A" w14:textId="68FBF873" w:rsidR="008B2A8D" w:rsidRPr="00D46901" w:rsidRDefault="008B2A8D" w:rsidP="00CE564B">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D46901">
        <w:rPr>
          <w:rStyle w:val="Strong"/>
          <w:rFonts w:asciiTheme="majorHAnsi" w:eastAsia="Calibri" w:hAnsiTheme="majorHAnsi" w:cstheme="majorHAnsi"/>
          <w:b w:val="0"/>
          <w:bCs w:val="0"/>
          <w:sz w:val="26"/>
          <w:szCs w:val="26"/>
        </w:rPr>
        <w:t>7. Học tập – Nghiên cứu khoa học.</w:t>
      </w:r>
      <w:r w:rsidRPr="00D46901">
        <w:rPr>
          <w:rStyle w:val="Strong"/>
          <w:rFonts w:asciiTheme="majorHAnsi" w:eastAsia="Calibri" w:hAnsiTheme="majorHAnsi" w:cstheme="majorHAnsi"/>
          <w:b w:val="0"/>
          <w:bCs w:val="0"/>
          <w:sz w:val="26"/>
          <w:szCs w:val="26"/>
        </w:rPr>
        <w:tab/>
      </w:r>
      <w:r w:rsidR="00CE564B">
        <w:rPr>
          <w:rStyle w:val="Strong"/>
          <w:rFonts w:asciiTheme="majorHAnsi" w:eastAsia="Calibri" w:hAnsiTheme="majorHAnsi" w:cstheme="majorHAnsi"/>
          <w:b w:val="0"/>
          <w:bCs w:val="0"/>
          <w:sz w:val="26"/>
          <w:szCs w:val="26"/>
        </w:rPr>
        <w:tab/>
      </w:r>
      <w:r w:rsidRPr="00D46901">
        <w:rPr>
          <w:rStyle w:val="Strong"/>
          <w:rFonts w:asciiTheme="majorHAnsi" w:eastAsia="Calibri" w:hAnsiTheme="majorHAnsi" w:cstheme="majorHAnsi"/>
          <w:b w:val="0"/>
          <w:bCs w:val="0"/>
          <w:sz w:val="26"/>
          <w:szCs w:val="26"/>
        </w:rPr>
        <w:t>8. Bảo vệ an ninh.</w:t>
      </w:r>
    </w:p>
    <w:p w14:paraId="0E9FD2DB"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b/>
          <w:bCs/>
          <w:sz w:val="26"/>
          <w:szCs w:val="26"/>
          <w:lang w:val="vi-VN"/>
        </w:rPr>
        <w:t xml:space="preserve">PHẦN IV. </w:t>
      </w:r>
      <w:r w:rsidRPr="00D46901">
        <w:rPr>
          <w:rFonts w:asciiTheme="majorHAnsi" w:hAnsiTheme="majorHAnsi" w:cstheme="majorHAnsi"/>
          <w:b/>
          <w:bCs/>
          <w:i/>
          <w:iCs/>
          <w:sz w:val="26"/>
          <w:szCs w:val="26"/>
          <w:lang w:val="vi-VN"/>
        </w:rPr>
        <w:t xml:space="preserve">Tự luận. </w:t>
      </w:r>
    </w:p>
    <w:p w14:paraId="64F7F123" w14:textId="7B38C739" w:rsidR="008B2A8D" w:rsidRPr="00D46901" w:rsidRDefault="008B2A8D" w:rsidP="00CE564B">
      <w:pPr>
        <w:jc w:val="both"/>
        <w:rPr>
          <w:rFonts w:asciiTheme="majorHAnsi" w:hAnsiTheme="majorHAnsi" w:cstheme="majorHAnsi"/>
          <w:sz w:val="26"/>
          <w:szCs w:val="26"/>
        </w:rPr>
      </w:pPr>
      <w:r w:rsidRPr="00D46901">
        <w:rPr>
          <w:rFonts w:asciiTheme="majorHAnsi" w:hAnsiTheme="majorHAnsi" w:cstheme="majorHAnsi"/>
          <w:b/>
          <w:bCs/>
          <w:sz w:val="26"/>
          <w:szCs w:val="26"/>
          <w:lang w:val="vi-VN"/>
        </w:rPr>
        <w:t xml:space="preserve">Câu </w:t>
      </w:r>
      <w:r w:rsidRPr="00D46901">
        <w:rPr>
          <w:rFonts w:asciiTheme="majorHAnsi" w:hAnsiTheme="majorHAnsi" w:cstheme="majorHAnsi"/>
          <w:b/>
          <w:bCs/>
          <w:sz w:val="26"/>
          <w:szCs w:val="26"/>
        </w:rPr>
        <w:t>1</w:t>
      </w:r>
      <w:r w:rsidRPr="00D46901">
        <w:rPr>
          <w:rFonts w:asciiTheme="majorHAnsi" w:hAnsiTheme="majorHAnsi" w:cstheme="majorHAnsi"/>
          <w:b/>
          <w:bCs/>
          <w:sz w:val="26"/>
          <w:szCs w:val="26"/>
          <w:lang w:val="vi-VN"/>
        </w:rPr>
        <w:t>:</w:t>
      </w:r>
      <w:r w:rsidRPr="00D46901">
        <w:rPr>
          <w:rFonts w:asciiTheme="majorHAnsi" w:hAnsiTheme="majorHAnsi" w:cstheme="majorHAnsi"/>
          <w:sz w:val="26"/>
          <w:szCs w:val="26"/>
          <w:lang w:val="vi-VN"/>
        </w:rPr>
        <w:t xml:space="preserve"> </w:t>
      </w:r>
      <w:r w:rsidRPr="00D46901">
        <w:rPr>
          <w:rFonts w:asciiTheme="majorHAnsi" w:hAnsiTheme="majorHAnsi" w:cstheme="majorHAnsi"/>
          <w:b/>
          <w:bCs/>
          <w:sz w:val="26"/>
          <w:szCs w:val="26"/>
          <w:lang w:val="vi-VN"/>
        </w:rPr>
        <w:t>(</w:t>
      </w:r>
      <w:r w:rsidRPr="00D46901">
        <w:rPr>
          <w:rFonts w:asciiTheme="majorHAnsi" w:hAnsiTheme="majorHAnsi" w:cstheme="majorHAnsi"/>
          <w:b/>
          <w:bCs/>
          <w:sz w:val="26"/>
          <w:szCs w:val="26"/>
        </w:rPr>
        <w:t>1</w:t>
      </w:r>
      <w:r w:rsidRPr="00D46901">
        <w:rPr>
          <w:rFonts w:asciiTheme="majorHAnsi" w:hAnsiTheme="majorHAnsi" w:cstheme="majorHAnsi"/>
          <w:b/>
          <w:bCs/>
          <w:sz w:val="26"/>
          <w:szCs w:val="26"/>
          <w:lang w:val="vi-VN"/>
        </w:rPr>
        <w:t xml:space="preserve"> điểm)</w:t>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Thực vật được chia thành mấy nhóm? Hãy nêu đặc điểm của từng nhóm?</w:t>
      </w:r>
    </w:p>
    <w:p w14:paraId="44E652DA" w14:textId="7B58D716" w:rsidR="008B2A8D" w:rsidRPr="00CE564B" w:rsidRDefault="008B2A8D" w:rsidP="00CE564B">
      <w:pPr>
        <w:jc w:val="both"/>
        <w:rPr>
          <w:rFonts w:asciiTheme="majorHAnsi" w:hAnsiTheme="majorHAnsi" w:cstheme="majorHAnsi"/>
          <w:sz w:val="26"/>
          <w:szCs w:val="26"/>
        </w:rPr>
      </w:pPr>
      <w:r w:rsidRPr="00D46901">
        <w:rPr>
          <w:rFonts w:asciiTheme="majorHAnsi" w:hAnsiTheme="majorHAnsi" w:cstheme="majorHAnsi"/>
          <w:b/>
          <w:bCs/>
          <w:sz w:val="26"/>
          <w:szCs w:val="26"/>
          <w:lang w:val="vi-VN"/>
        </w:rPr>
        <w:t xml:space="preserve">Câu </w:t>
      </w:r>
      <w:r w:rsidRPr="00D46901">
        <w:rPr>
          <w:rFonts w:asciiTheme="majorHAnsi" w:hAnsiTheme="majorHAnsi" w:cstheme="majorHAnsi"/>
          <w:b/>
          <w:bCs/>
          <w:sz w:val="26"/>
          <w:szCs w:val="26"/>
        </w:rPr>
        <w:t>2</w:t>
      </w:r>
      <w:r w:rsidRPr="00D46901">
        <w:rPr>
          <w:rFonts w:asciiTheme="majorHAnsi" w:hAnsiTheme="majorHAnsi" w:cstheme="majorHAnsi"/>
          <w:b/>
          <w:bCs/>
          <w:sz w:val="26"/>
          <w:szCs w:val="26"/>
          <w:lang w:val="vi-VN"/>
        </w:rPr>
        <w:t>:</w:t>
      </w:r>
      <w:r w:rsidRPr="00D46901">
        <w:rPr>
          <w:rFonts w:asciiTheme="majorHAnsi" w:hAnsiTheme="majorHAnsi" w:cstheme="majorHAnsi"/>
          <w:sz w:val="26"/>
          <w:szCs w:val="26"/>
          <w:lang w:val="vi-VN"/>
        </w:rPr>
        <w:t xml:space="preserve"> </w:t>
      </w:r>
      <w:r w:rsidRPr="00D46901">
        <w:rPr>
          <w:rFonts w:asciiTheme="majorHAnsi" w:hAnsiTheme="majorHAnsi" w:cstheme="majorHAnsi"/>
          <w:b/>
          <w:bCs/>
          <w:sz w:val="26"/>
          <w:szCs w:val="26"/>
          <w:lang w:val="vi-VN"/>
        </w:rPr>
        <w:t>(</w:t>
      </w:r>
      <w:r w:rsidRPr="00D46901">
        <w:rPr>
          <w:rFonts w:asciiTheme="majorHAnsi" w:hAnsiTheme="majorHAnsi" w:cstheme="majorHAnsi"/>
          <w:b/>
          <w:bCs/>
          <w:sz w:val="26"/>
          <w:szCs w:val="26"/>
        </w:rPr>
        <w:t>1</w:t>
      </w:r>
      <w:r w:rsidRPr="00D46901">
        <w:rPr>
          <w:rFonts w:asciiTheme="majorHAnsi" w:hAnsiTheme="majorHAnsi" w:cstheme="majorHAnsi"/>
          <w:b/>
          <w:bCs/>
          <w:sz w:val="26"/>
          <w:szCs w:val="26"/>
          <w:lang w:val="vi-VN"/>
        </w:rPr>
        <w:t xml:space="preserve"> điểm)</w:t>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Hai bạn đang tranh cãi nhau về san hô. Một bạn nói san hô thuộc giới Thực vật vì nó có thể nảy mầm tạo nên rất nhiều nhánh mà ta nhìn thấy như một vườn san hô. Bạn kia lại cho rằng san hô thuộc giới Động vật. Ý kiến của em là gì</w:t>
      </w:r>
      <w:r w:rsidRPr="00D46901">
        <w:rPr>
          <w:rFonts w:asciiTheme="majorHAnsi" w:hAnsiTheme="majorHAnsi" w:cstheme="majorHAnsi"/>
          <w:sz w:val="26"/>
          <w:szCs w:val="26"/>
          <w:lang w:val="vi-VN"/>
        </w:rPr>
        <w:t>?</w:t>
      </w:r>
    </w:p>
    <w:p w14:paraId="0B181C14" w14:textId="065BB7BB" w:rsidR="008B2A8D" w:rsidRPr="00D46901" w:rsidRDefault="008B2A8D" w:rsidP="00CE564B">
      <w:pPr>
        <w:rPr>
          <w:rFonts w:asciiTheme="majorHAnsi" w:hAnsiTheme="majorHAnsi" w:cstheme="majorHAnsi"/>
          <w:sz w:val="26"/>
          <w:szCs w:val="26"/>
        </w:rPr>
      </w:pPr>
      <w:r w:rsidRPr="00D46901">
        <w:rPr>
          <w:rFonts w:asciiTheme="majorHAnsi" w:hAnsiTheme="majorHAnsi" w:cstheme="majorHAnsi"/>
          <w:b/>
          <w:bCs/>
          <w:sz w:val="26"/>
          <w:szCs w:val="26"/>
          <w:lang w:val="vi-VN"/>
        </w:rPr>
        <w:t xml:space="preserve">Câu </w:t>
      </w:r>
      <w:r w:rsidRPr="00D46901">
        <w:rPr>
          <w:rFonts w:asciiTheme="majorHAnsi" w:hAnsiTheme="majorHAnsi" w:cstheme="majorHAnsi"/>
          <w:b/>
          <w:bCs/>
          <w:sz w:val="26"/>
          <w:szCs w:val="26"/>
        </w:rPr>
        <w:t>3</w:t>
      </w:r>
      <w:r w:rsidRPr="00D46901">
        <w:rPr>
          <w:rFonts w:asciiTheme="majorHAnsi" w:hAnsiTheme="majorHAnsi" w:cstheme="majorHAnsi"/>
          <w:b/>
          <w:bCs/>
          <w:sz w:val="26"/>
          <w:szCs w:val="26"/>
          <w:lang w:val="vi-VN"/>
        </w:rPr>
        <w:t>:</w:t>
      </w:r>
      <w:r w:rsidRPr="00D46901">
        <w:rPr>
          <w:rFonts w:asciiTheme="majorHAnsi" w:hAnsiTheme="majorHAnsi" w:cstheme="majorHAnsi"/>
          <w:sz w:val="26"/>
          <w:szCs w:val="26"/>
          <w:lang w:val="vi-VN"/>
        </w:rPr>
        <w:t xml:space="preserve"> </w:t>
      </w:r>
      <w:r w:rsidRPr="00D46901">
        <w:rPr>
          <w:rFonts w:asciiTheme="majorHAnsi" w:hAnsiTheme="majorHAnsi" w:cstheme="majorHAnsi"/>
          <w:b/>
          <w:bCs/>
          <w:sz w:val="26"/>
          <w:szCs w:val="26"/>
          <w:lang w:val="vi-VN"/>
        </w:rPr>
        <w:t>(1 điểm)</w:t>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Hiện nay, mô hình trồng nấm trong nhà đang rất phổ biến. Một người nông dân đã thực hiện mô hình trồng nấm bào ngư trong nhà, biết các chi phí đầu tư ban đầu như sau:</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096"/>
        <w:gridCol w:w="3264"/>
      </w:tblGrid>
      <w:tr w:rsidR="008B2A8D" w:rsidRPr="00D46901" w14:paraId="11C4C23B" w14:textId="77777777" w:rsidTr="00227DD2">
        <w:trPr>
          <w:trHeight w:val="1286"/>
        </w:trPr>
        <w:tc>
          <w:tcPr>
            <w:tcW w:w="6096" w:type="dxa"/>
            <w:shd w:val="clear" w:color="auto" w:fill="FFFFFF"/>
            <w:vAlign w:val="center"/>
            <w:hideMark/>
          </w:tcPr>
          <w:p w14:paraId="36F9DF6B"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xây dựng nhà trồng nấm:</w:t>
            </w:r>
          </w:p>
          <w:p w14:paraId="2AFCCF88"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làm kệ chứa phôi nấm:</w:t>
            </w:r>
          </w:p>
          <w:p w14:paraId="3FB26F12"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mua 10 000 bịch phôi:</w:t>
            </w:r>
          </w:p>
          <w:p w14:paraId="3B5BD72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điện, nước cho 1 vụ nấm:</w:t>
            </w:r>
          </w:p>
          <w:p w14:paraId="4D592C2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vận chuyển nấm:</w:t>
            </w:r>
          </w:p>
        </w:tc>
        <w:tc>
          <w:tcPr>
            <w:tcW w:w="3264" w:type="dxa"/>
            <w:shd w:val="clear" w:color="auto" w:fill="FFFFFF"/>
            <w:vAlign w:val="center"/>
            <w:hideMark/>
          </w:tcPr>
          <w:p w14:paraId="70FF0D0F"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30 000 000 đồng</w:t>
            </w:r>
          </w:p>
          <w:p w14:paraId="03A4EA32"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10 000 000 đồng</w:t>
            </w:r>
          </w:p>
          <w:p w14:paraId="68B9297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39 000 000 đồng</w:t>
            </w:r>
          </w:p>
          <w:p w14:paraId="2277FDD7"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2 000 000 đồng</w:t>
            </w:r>
          </w:p>
          <w:p w14:paraId="7051EB82"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3 000 000 đồng</w:t>
            </w:r>
          </w:p>
        </w:tc>
      </w:tr>
    </w:tbl>
    <w:p w14:paraId="445C0968"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Và sau 1 vụ (4 tháng), người nông dân đó đã thu được kết quả:</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096"/>
        <w:gridCol w:w="3264"/>
      </w:tblGrid>
      <w:tr w:rsidR="008B2A8D" w:rsidRPr="00D46901" w14:paraId="317D5690" w14:textId="77777777" w:rsidTr="00227DD2">
        <w:trPr>
          <w:trHeight w:val="750"/>
        </w:trPr>
        <w:tc>
          <w:tcPr>
            <w:tcW w:w="6096" w:type="dxa"/>
            <w:tcBorders>
              <w:top w:val="nil"/>
              <w:left w:val="nil"/>
              <w:bottom w:val="nil"/>
              <w:right w:val="nil"/>
            </w:tcBorders>
            <w:shd w:val="clear" w:color="auto" w:fill="FFFFFF"/>
            <w:vAlign w:val="center"/>
            <w:hideMark/>
          </w:tcPr>
          <w:p w14:paraId="19E1A88F"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Sản lượng nấm bào ngư thu được:</w:t>
            </w:r>
          </w:p>
          <w:p w14:paraId="010C3E42"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Giá bán:</w:t>
            </w:r>
          </w:p>
        </w:tc>
        <w:tc>
          <w:tcPr>
            <w:tcW w:w="3264" w:type="dxa"/>
            <w:tcBorders>
              <w:top w:val="nil"/>
              <w:left w:val="nil"/>
              <w:bottom w:val="nil"/>
              <w:right w:val="nil"/>
            </w:tcBorders>
            <w:shd w:val="clear" w:color="auto" w:fill="FFFFFF"/>
            <w:vAlign w:val="center"/>
            <w:hideMark/>
          </w:tcPr>
          <w:p w14:paraId="4DBD2851"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3 000 kg</w:t>
            </w:r>
          </w:p>
          <w:p w14:paraId="6CC08A0F"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30 000 đồng/kg</w:t>
            </w:r>
          </w:p>
        </w:tc>
      </w:tr>
    </w:tbl>
    <w:p w14:paraId="20452C0D" w14:textId="027E58E2" w:rsidR="008B2A8D" w:rsidRPr="00D46901" w:rsidRDefault="008B2A8D" w:rsidP="00CE564B">
      <w:pPr>
        <w:ind w:firstLine="426"/>
        <w:jc w:val="both"/>
        <w:rPr>
          <w:rFonts w:asciiTheme="majorHAnsi" w:hAnsiTheme="majorHAnsi" w:cstheme="majorHAnsi"/>
          <w:sz w:val="26"/>
          <w:szCs w:val="26"/>
        </w:rPr>
      </w:pPr>
      <w:r w:rsidRPr="00D46901">
        <w:rPr>
          <w:rFonts w:asciiTheme="majorHAnsi" w:hAnsiTheme="majorHAnsi" w:cstheme="majorHAnsi"/>
          <w:sz w:val="26"/>
          <w:szCs w:val="26"/>
        </w:rPr>
        <w:t>Biết rằng các chi phí phải bỏ ra cho mỗi vụ nấm bao gồm mua phôi nấm, vận chuyển, điện, nước; sản lượng nấm và giá bán ổn định. Số tiền lãi thu được sau một năm trồng nấm là bao nhiêu triệu đồng?</w:t>
      </w:r>
    </w:p>
    <w:p w14:paraId="18B7A7BF" w14:textId="77777777" w:rsidR="008B2A8D" w:rsidRPr="00D46901" w:rsidRDefault="008B2A8D" w:rsidP="008B2A8D">
      <w:pPr>
        <w:jc w:val="center"/>
        <w:rPr>
          <w:rFonts w:asciiTheme="majorHAnsi" w:hAnsiTheme="majorHAnsi" w:cstheme="majorHAnsi"/>
          <w:b/>
          <w:bCs/>
          <w:sz w:val="26"/>
          <w:szCs w:val="26"/>
          <w:lang w:val="vi-VN"/>
        </w:rPr>
      </w:pPr>
      <w:r w:rsidRPr="00D46901">
        <w:rPr>
          <w:rFonts w:asciiTheme="majorHAnsi" w:hAnsiTheme="majorHAnsi" w:cstheme="majorHAnsi"/>
          <w:b/>
          <w:bCs/>
          <w:sz w:val="26"/>
          <w:szCs w:val="26"/>
          <w:lang w:val="vi-VN"/>
        </w:rPr>
        <w:t>-------------HẾT---------------</w:t>
      </w:r>
    </w:p>
    <w:p w14:paraId="58AB06A1" w14:textId="77777777" w:rsidR="008B2A8D" w:rsidRPr="00D46901" w:rsidRDefault="008B2A8D" w:rsidP="008B2A8D">
      <w:pPr>
        <w:jc w:val="center"/>
        <w:rPr>
          <w:rFonts w:asciiTheme="majorHAnsi" w:hAnsiTheme="majorHAnsi" w:cstheme="majorHAnsi"/>
          <w:b/>
          <w:bCs/>
          <w:sz w:val="26"/>
          <w:szCs w:val="26"/>
          <w:lang w:val="vi-VN"/>
        </w:rPr>
      </w:pPr>
    </w:p>
    <w:p w14:paraId="342A29D4" w14:textId="77777777" w:rsidR="008B2A8D" w:rsidRPr="00D46901" w:rsidRDefault="008B2A8D" w:rsidP="008B2A8D">
      <w:pPr>
        <w:spacing w:line="276" w:lineRule="auto"/>
        <w:rPr>
          <w:rFonts w:asciiTheme="majorHAnsi" w:hAnsiTheme="majorHAnsi" w:cstheme="majorHAnsi"/>
          <w:i/>
          <w:iCs/>
          <w:sz w:val="26"/>
          <w:szCs w:val="26"/>
          <w:lang w:val="vi-VN"/>
        </w:rPr>
      </w:pPr>
      <w:r w:rsidRPr="00D46901">
        <w:rPr>
          <w:rFonts w:asciiTheme="majorHAnsi" w:hAnsiTheme="majorHAnsi" w:cstheme="majorHAnsi"/>
          <w:i/>
          <w:iCs/>
          <w:sz w:val="26"/>
          <w:szCs w:val="26"/>
          <w:lang w:val="vi-VN"/>
        </w:rPr>
        <w:t>- Thí sinh không được sử dụng tài liệu.</w:t>
      </w:r>
    </w:p>
    <w:p w14:paraId="7E1CBE51" w14:textId="623B83FB" w:rsidR="008B2A8D" w:rsidRPr="00CE564B" w:rsidRDefault="008B2A8D" w:rsidP="00CE564B">
      <w:pPr>
        <w:spacing w:line="276" w:lineRule="auto"/>
        <w:rPr>
          <w:rFonts w:asciiTheme="majorHAnsi" w:hAnsiTheme="majorHAnsi" w:cstheme="majorHAnsi"/>
          <w:i/>
          <w:iCs/>
          <w:sz w:val="26"/>
          <w:szCs w:val="26"/>
        </w:rPr>
      </w:pPr>
      <w:r w:rsidRPr="00D46901">
        <w:rPr>
          <w:rFonts w:asciiTheme="majorHAnsi" w:hAnsiTheme="majorHAnsi" w:cstheme="majorHAnsi"/>
          <w:i/>
          <w:iCs/>
          <w:sz w:val="26"/>
          <w:szCs w:val="26"/>
          <w:lang w:val="vi-VN"/>
        </w:rPr>
        <w:t>- Cán bộ coi thi không giải thích gì thêm</w:t>
      </w:r>
      <w:r w:rsidRPr="00D46901">
        <w:rPr>
          <w:rFonts w:asciiTheme="majorHAnsi" w:hAnsiTheme="majorHAnsi" w:cstheme="majorHAnsi"/>
          <w:i/>
          <w:iCs/>
          <w:sz w:val="26"/>
          <w:szCs w:val="26"/>
        </w:rPr>
        <w:t>.</w:t>
      </w:r>
    </w:p>
    <w:tbl>
      <w:tblPr>
        <w:tblW w:w="11115" w:type="dxa"/>
        <w:tblInd w:w="-284" w:type="dxa"/>
        <w:tblLayout w:type="fixed"/>
        <w:tblLook w:val="0000" w:firstRow="0" w:lastRow="0" w:firstColumn="0" w:lastColumn="0" w:noHBand="0" w:noVBand="0"/>
      </w:tblPr>
      <w:tblGrid>
        <w:gridCol w:w="3828"/>
        <w:gridCol w:w="7287"/>
      </w:tblGrid>
      <w:tr w:rsidR="008B2A8D" w:rsidRPr="00D46901" w14:paraId="59726C1C" w14:textId="77777777" w:rsidTr="00227DD2">
        <w:trPr>
          <w:trHeight w:val="1170"/>
        </w:trPr>
        <w:tc>
          <w:tcPr>
            <w:tcW w:w="3828" w:type="dxa"/>
          </w:tcPr>
          <w:p w14:paraId="2FBE1F84" w14:textId="77777777" w:rsidR="008B2A8D" w:rsidRPr="00D46901" w:rsidRDefault="008B2A8D" w:rsidP="00227DD2">
            <w:pPr>
              <w:jc w:val="center"/>
              <w:rPr>
                <w:rFonts w:asciiTheme="majorHAnsi" w:hAnsiTheme="majorHAnsi" w:cstheme="majorHAnsi"/>
                <w:sz w:val="24"/>
              </w:rPr>
            </w:pPr>
            <w:r w:rsidRPr="00D46901">
              <w:rPr>
                <w:rFonts w:asciiTheme="majorHAnsi" w:hAnsiTheme="majorHAnsi" w:cstheme="majorHAnsi"/>
                <w:sz w:val="24"/>
              </w:rPr>
              <w:lastRenderedPageBreak/>
              <w:t>UBND HUYỆN THANH TRÌ</w:t>
            </w:r>
          </w:p>
          <w:p w14:paraId="2BCBC89F" w14:textId="77777777" w:rsidR="008B2A8D" w:rsidRPr="00D46901" w:rsidRDefault="008B2A8D" w:rsidP="00227DD2">
            <w:pPr>
              <w:jc w:val="center"/>
              <w:rPr>
                <w:rFonts w:asciiTheme="majorHAnsi" w:hAnsiTheme="majorHAnsi" w:cstheme="majorHAnsi"/>
                <w:sz w:val="24"/>
              </w:rPr>
            </w:pPr>
            <w:r w:rsidRPr="00D46901">
              <w:rPr>
                <w:rFonts w:asciiTheme="majorHAnsi" w:hAnsiTheme="majorHAnsi" w:cstheme="majorHAnsi"/>
                <w:b/>
                <w:noProof/>
                <w:sz w:val="24"/>
              </w:rPr>
              <mc:AlternateContent>
                <mc:Choice Requires="wps">
                  <w:drawing>
                    <wp:anchor distT="0" distB="0" distL="114300" distR="114300" simplePos="0" relativeHeight="251810304" behindDoc="0" locked="0" layoutInCell="1" allowOverlap="1" wp14:anchorId="0B7F38EC" wp14:editId="2AB7623E">
                      <wp:simplePos x="0" y="0"/>
                      <wp:positionH relativeFrom="column">
                        <wp:posOffset>351790</wp:posOffset>
                      </wp:positionH>
                      <wp:positionV relativeFrom="paragraph">
                        <wp:posOffset>175895</wp:posOffset>
                      </wp:positionV>
                      <wp:extent cx="1531620" cy="0"/>
                      <wp:effectExtent l="0" t="0" r="0" b="0"/>
                      <wp:wrapNone/>
                      <wp:docPr id="779290135"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0D0B0" id="Straight Connector 1"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27.7pt,13.85pt" to="148.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G6j&#10;/gXdAAAACAEAAA8AAABkcnMvZG93bnJldi54bWxMj8FOwzAQRO9I/IO1SNyoQ0RTCHGqqhJCXBBN&#10;4e7GWydgryPbScPfY8ShHGdnNPO2Ws/WsAl96B0JuF1kwJBap3rSAt73Tzf3wEKUpKRxhAK+McC6&#10;vryoZKnciXY4NVGzVEKhlAK6GIeS89B2aGVYuAEpeUfnrYxJes2Vl6dUbg3Ps6zgVvaUFjo54LbD&#10;9qsZrQDz4qcPvdWbMD7viubz7Zi/7ichrq/mzSOwiHM8h+EXP6FDnZgObiQVmBGwXN6lpIB8tQKW&#10;/PyhKIAd/g68rvj/B+ofAAAA//8DAFBLAQItABQABgAIAAAAIQC2gziS/gAAAOEBAAATAAAAAAAA&#10;AAAAAAAAAAAAAABbQ29udGVudF9UeXBlc10ueG1sUEsBAi0AFAAGAAgAAAAhADj9If/WAAAAlAEA&#10;AAsAAAAAAAAAAAAAAAAALwEAAF9yZWxzLy5yZWxzUEsBAi0AFAAGAAgAAAAhALC5bkOYAQAAiAMA&#10;AA4AAAAAAAAAAAAAAAAALgIAAGRycy9lMm9Eb2MueG1sUEsBAi0AFAAGAAgAAAAhAG6j/gXdAAAA&#10;CAEAAA8AAAAAAAAAAAAAAAAA8gMAAGRycy9kb3ducmV2LnhtbFBLBQYAAAAABAAEAPMAAAD8BAAA&#10;AAA=&#10;" strokecolor="black [3200]" strokeweight=".5pt">
                      <v:stroke joinstyle="miter"/>
                    </v:line>
                  </w:pict>
                </mc:Fallback>
              </mc:AlternateContent>
            </w:r>
            <w:r w:rsidRPr="00D46901">
              <w:rPr>
                <w:rFonts w:asciiTheme="majorHAnsi" w:hAnsiTheme="majorHAnsi" w:cstheme="majorHAnsi"/>
                <w:b/>
                <w:sz w:val="24"/>
              </w:rPr>
              <w:t>TRƯỜNG THCS VẠN PHÚC</w:t>
            </w:r>
          </w:p>
          <w:p w14:paraId="43DC420B" w14:textId="5AA5B3C0" w:rsidR="008B2A8D" w:rsidRPr="00D46901" w:rsidRDefault="008B2A8D" w:rsidP="00227DD2">
            <w:pPr>
              <w:jc w:val="center"/>
              <w:rPr>
                <w:rFonts w:asciiTheme="majorHAnsi" w:hAnsiTheme="majorHAnsi" w:cstheme="majorHAnsi"/>
                <w:i/>
                <w:sz w:val="24"/>
                <w:lang w:val="vi-VN"/>
              </w:rPr>
            </w:pPr>
            <w:r w:rsidRPr="00D46901">
              <w:rPr>
                <w:rFonts w:asciiTheme="majorHAnsi" w:eastAsia="Calibri" w:hAnsiTheme="majorHAnsi" w:cstheme="majorHAnsi"/>
                <w:noProof/>
                <w:sz w:val="24"/>
              </w:rPr>
              <mc:AlternateContent>
                <mc:Choice Requires="wps">
                  <w:drawing>
                    <wp:anchor distT="0" distB="0" distL="114300" distR="114300" simplePos="0" relativeHeight="251809280" behindDoc="0" locked="0" layoutInCell="1" allowOverlap="1" wp14:anchorId="5840BA51" wp14:editId="46388E71">
                      <wp:simplePos x="0" y="0"/>
                      <wp:positionH relativeFrom="column">
                        <wp:posOffset>671830</wp:posOffset>
                      </wp:positionH>
                      <wp:positionV relativeFrom="paragraph">
                        <wp:posOffset>191771</wp:posOffset>
                      </wp:positionV>
                      <wp:extent cx="977900" cy="320040"/>
                      <wp:effectExtent l="0" t="0" r="12700" b="22860"/>
                      <wp:wrapNone/>
                      <wp:docPr id="196658910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55CF338F" w14:textId="77777777" w:rsidR="008B2A8D" w:rsidRPr="00A65D52" w:rsidRDefault="008B2A8D" w:rsidP="008B2A8D">
                                  <w:pPr>
                                    <w:jc w:val="center"/>
                                    <w:rPr>
                                      <w:rFonts w:asciiTheme="majorHAnsi" w:hAnsiTheme="majorHAnsi" w:cstheme="majorHAnsi"/>
                                      <w:b/>
                                      <w:bCs/>
                                      <w:sz w:val="26"/>
                                      <w:szCs w:val="26"/>
                                      <w:lang w:val="vi-VN"/>
                                    </w:rPr>
                                  </w:pPr>
                                  <w:r w:rsidRPr="00A65D52">
                                    <w:rPr>
                                      <w:rFonts w:asciiTheme="majorHAnsi" w:hAnsiTheme="majorHAnsi" w:cstheme="majorHAnsi"/>
                                      <w:b/>
                                      <w:bCs/>
                                      <w:sz w:val="26"/>
                                      <w:szCs w:val="26"/>
                                    </w:rPr>
                                    <w:t>Mã đề: 00</w:t>
                                  </w:r>
                                  <w:r w:rsidRPr="00A65D52">
                                    <w:rPr>
                                      <w:rFonts w:asciiTheme="majorHAnsi" w:hAnsiTheme="majorHAnsi" w:cstheme="majorHAnsi"/>
                                      <w:b/>
                                      <w:bCs/>
                                      <w:sz w:val="26"/>
                                      <w:szCs w:val="26"/>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40BA51" id="_x0000_s1107" type="#_x0000_t202" style="position:absolute;left:0;text-align:left;margin-left:52.9pt;margin-top:15.1pt;width:77pt;height:25.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GWPgIAAHQEAAAOAAAAZHJzL2Uyb0RvYy54bWysVE1v2zAMvQ/YfxB0X+ykadMYcYosRYYB&#10;QVsgHXpWZDkWKouapMTOfv0o2flAt9OwiyyJFMn3HunZQ1srchDWSdA5HQ5SSoTmUEi9y+mP19WX&#10;e0qcZ7pgCrTI6VE4+jD//GnWmEyMoAJVCEswiHZZY3JaeW+yJHG8EjVzAzBCo7EEWzOPR7tLCssa&#10;jF6rZJSmd0kDtjAWuHAObx87I53H+GUpuH8uSyc8UTnF2nxcbVy3YU3mM5btLDOV5H0Z7B+qqJnU&#10;mPQc6pF5RvZW/hGqltyCg9IPONQJlKXkImJANMP0A5pNxYyIWJAcZ840uf8Xlj8dNubFEt9+hRYF&#10;jCCcWQN/d8hN0hiX9T6BU5c59A5A29LW4YsQCD5Ebo9nPkXrCcfL6WQyTdHC0XSDao0j38nlsbHO&#10;fxNQk7DJqUW5YgHssHY+pGfZySXk0rCSSkXJlCZNTu9ubtOuYlCyCMbgFp4slSUHhqJvFePvQWaM&#10;5S5eeFK6x9dBCuB8u22JLDDwNDwJV1sojsiPha51nOErifHXzPkXZrFXEB/2v3/GpVSARUG/o6QC&#10;++tv98EfJUQrJQ32Xk7dzz2zghL1XaO40+EYqSI+Hsa3kxEe7LVle23R+3oJiHSIk2Z43AZ/r07b&#10;0kL9hmOyCFnRxDTH3Dn1p+3SdxOBY8bFYhGdsD0N82u9MfzUFoHX1/aNWdPr5VHoJzh1Kcs+yNb5&#10;dsIt9h5KGTW9sNrzj60d5enHMMzO9Tl6XX4W898AAAD//wMAUEsDBBQABgAIAAAAIQAzFmj23wAA&#10;AAkBAAAPAAAAZHJzL2Rvd25yZXYueG1sTI/BTsMwEETvSPyDtUjcqE1QS0njVAUpEgcONAGpRyd2&#10;k6j2OordNvl7lhMcZ2c08zbbTs6yixlD71HC40IAM9h43WMr4asqHtbAQlSolfVoJMwmwDa/vclU&#10;qv0V9+ZSxpZRCYZUSehiHFLOQ9MZp8LCDwbJO/rRqUhybLke1ZXKneWJECvuVI+00KnBvHWmOZVn&#10;J+F4qD6Sud4dqvLz+12/FkU/P1sp7++m3QZYNFP8C8MvPqFDTky1P6MOzJIWS0KPEp5EAowCyfKF&#10;DrWEtVgBzzP+/4P8BwAA//8DAFBLAQItABQABgAIAAAAIQC2gziS/gAAAOEBAAATAAAAAAAAAAAA&#10;AAAAAAAAAABbQ29udGVudF9UeXBlc10ueG1sUEsBAi0AFAAGAAgAAAAhADj9If/WAAAAlAEAAAsA&#10;AAAAAAAAAAAAAAAALwEAAF9yZWxzLy5yZWxzUEsBAi0AFAAGAAgAAAAhAFWrkZY+AgAAdAQAAA4A&#10;AAAAAAAAAAAAAAAALgIAAGRycy9lMm9Eb2MueG1sUEsBAi0AFAAGAAgAAAAhADMWaPbfAAAACQEA&#10;AA8AAAAAAAAAAAAAAAAAmAQAAGRycy9kb3ducmV2LnhtbFBLBQYAAAAABAAEAPMAAACkBQAAAAA=&#10;" filled="f" strokeweight=".5pt">
                      <v:path arrowok="t"/>
                      <v:textbox>
                        <w:txbxContent>
                          <w:p w14:paraId="55CF338F" w14:textId="77777777" w:rsidR="008B2A8D" w:rsidRPr="00A65D52" w:rsidRDefault="008B2A8D" w:rsidP="008B2A8D">
                            <w:pPr>
                              <w:jc w:val="center"/>
                              <w:rPr>
                                <w:rFonts w:asciiTheme="majorHAnsi" w:hAnsiTheme="majorHAnsi" w:cstheme="majorHAnsi"/>
                                <w:b/>
                                <w:bCs/>
                                <w:sz w:val="26"/>
                                <w:szCs w:val="26"/>
                                <w:lang w:val="vi-VN"/>
                              </w:rPr>
                            </w:pPr>
                            <w:r w:rsidRPr="00A65D52">
                              <w:rPr>
                                <w:rFonts w:asciiTheme="majorHAnsi" w:hAnsiTheme="majorHAnsi" w:cstheme="majorHAnsi"/>
                                <w:b/>
                                <w:bCs/>
                                <w:sz w:val="26"/>
                                <w:szCs w:val="26"/>
                              </w:rPr>
                              <w:t>Mã đề: 00</w:t>
                            </w:r>
                            <w:r w:rsidRPr="00A65D52">
                              <w:rPr>
                                <w:rFonts w:asciiTheme="majorHAnsi" w:hAnsiTheme="majorHAnsi" w:cstheme="majorHAnsi"/>
                                <w:b/>
                                <w:bCs/>
                                <w:sz w:val="26"/>
                                <w:szCs w:val="26"/>
                                <w:lang w:val="vi-VN"/>
                              </w:rPr>
                              <w:t>2</w:t>
                            </w:r>
                          </w:p>
                        </w:txbxContent>
                      </v:textbox>
                    </v:shape>
                  </w:pict>
                </mc:Fallback>
              </mc:AlternateContent>
            </w:r>
            <w:r w:rsidRPr="00D46901">
              <w:rPr>
                <w:rFonts w:asciiTheme="majorHAnsi" w:hAnsiTheme="majorHAnsi" w:cstheme="majorHAnsi"/>
                <w:i/>
                <w:sz w:val="24"/>
              </w:rPr>
              <w:t xml:space="preserve">(Đề có </w:t>
            </w:r>
            <w:r w:rsidRPr="00D46901">
              <w:rPr>
                <w:rFonts w:asciiTheme="majorHAnsi" w:hAnsiTheme="majorHAnsi" w:cstheme="majorHAnsi"/>
                <w:i/>
                <w:sz w:val="24"/>
                <w:lang w:val="vi-VN"/>
              </w:rPr>
              <w:t>0</w:t>
            </w:r>
            <w:r w:rsidR="00317376">
              <w:rPr>
                <w:rFonts w:asciiTheme="majorHAnsi" w:hAnsiTheme="majorHAnsi" w:cstheme="majorHAnsi"/>
                <w:i/>
                <w:sz w:val="24"/>
              </w:rPr>
              <w:t>3</w:t>
            </w:r>
            <w:r w:rsidRPr="00D46901">
              <w:rPr>
                <w:rFonts w:asciiTheme="majorHAnsi" w:hAnsiTheme="majorHAnsi" w:cstheme="majorHAnsi"/>
                <w:i/>
                <w:sz w:val="24"/>
              </w:rPr>
              <w:t xml:space="preserve"> trang)</w:t>
            </w:r>
          </w:p>
          <w:p w14:paraId="73DE885E" w14:textId="77777777" w:rsidR="008B2A8D" w:rsidRPr="00D46901" w:rsidRDefault="008B2A8D" w:rsidP="00227DD2">
            <w:pPr>
              <w:jc w:val="center"/>
              <w:rPr>
                <w:rFonts w:asciiTheme="majorHAnsi" w:hAnsiTheme="majorHAnsi" w:cstheme="majorHAnsi"/>
                <w:b/>
                <w:sz w:val="24"/>
                <w:lang w:val="vi-VN"/>
              </w:rPr>
            </w:pPr>
          </w:p>
        </w:tc>
        <w:tc>
          <w:tcPr>
            <w:tcW w:w="7287" w:type="dxa"/>
          </w:tcPr>
          <w:p w14:paraId="3B227F53" w14:textId="77777777" w:rsidR="008B2A8D" w:rsidRPr="00D46901" w:rsidRDefault="008B2A8D" w:rsidP="00227DD2">
            <w:pPr>
              <w:jc w:val="center"/>
              <w:rPr>
                <w:rFonts w:asciiTheme="majorHAnsi" w:hAnsiTheme="majorHAnsi" w:cstheme="majorHAnsi"/>
                <w:b/>
                <w:sz w:val="24"/>
                <w:lang w:val="vi-VN"/>
              </w:rPr>
            </w:pPr>
            <w:r w:rsidRPr="00D46901">
              <w:rPr>
                <w:rFonts w:asciiTheme="majorHAnsi" w:hAnsiTheme="majorHAnsi" w:cstheme="majorHAnsi"/>
                <w:b/>
                <w:sz w:val="24"/>
              </w:rPr>
              <w:t xml:space="preserve">ĐỀ KIỂM TRA </w:t>
            </w:r>
            <w:r w:rsidRPr="00D46901">
              <w:rPr>
                <w:rFonts w:asciiTheme="majorHAnsi" w:hAnsiTheme="majorHAnsi" w:cstheme="majorHAnsi"/>
                <w:b/>
                <w:sz w:val="24"/>
                <w:lang w:val="vi-VN"/>
              </w:rPr>
              <w:t>GIỮA HỌC</w:t>
            </w:r>
            <w:r w:rsidRPr="00D46901">
              <w:rPr>
                <w:rFonts w:asciiTheme="majorHAnsi" w:hAnsiTheme="majorHAnsi" w:cstheme="majorHAnsi"/>
                <w:b/>
                <w:sz w:val="24"/>
              </w:rPr>
              <w:t xml:space="preserve"> KÌ II </w:t>
            </w:r>
          </w:p>
          <w:p w14:paraId="357B72B0" w14:textId="77777777" w:rsidR="008B2A8D" w:rsidRPr="00D46901" w:rsidRDefault="008B2A8D" w:rsidP="00227DD2">
            <w:pPr>
              <w:jc w:val="center"/>
              <w:rPr>
                <w:rFonts w:asciiTheme="majorHAnsi" w:hAnsiTheme="majorHAnsi" w:cstheme="majorHAnsi"/>
                <w:b/>
                <w:sz w:val="24"/>
                <w:lang w:val="vi-VN"/>
              </w:rPr>
            </w:pPr>
            <w:r w:rsidRPr="00D46901">
              <w:rPr>
                <w:rFonts w:asciiTheme="majorHAnsi" w:hAnsiTheme="majorHAnsi" w:cstheme="majorHAnsi"/>
                <w:b/>
                <w:sz w:val="24"/>
                <w:lang w:val="vi-VN"/>
              </w:rPr>
              <w:t>NĂM HỌC 2024 - 2025</w:t>
            </w:r>
          </w:p>
          <w:p w14:paraId="5BEB941D" w14:textId="77777777" w:rsidR="008B2A8D" w:rsidRPr="00D46901" w:rsidRDefault="008B2A8D" w:rsidP="00227DD2">
            <w:pPr>
              <w:jc w:val="center"/>
              <w:rPr>
                <w:rFonts w:asciiTheme="majorHAnsi" w:hAnsiTheme="majorHAnsi" w:cstheme="majorHAnsi"/>
                <w:sz w:val="24"/>
              </w:rPr>
            </w:pPr>
            <w:r w:rsidRPr="00D46901">
              <w:rPr>
                <w:rFonts w:asciiTheme="majorHAnsi" w:hAnsiTheme="majorHAnsi" w:cstheme="majorHAnsi"/>
                <w:b/>
                <w:sz w:val="24"/>
              </w:rPr>
              <w:t xml:space="preserve">MÔN </w:t>
            </w:r>
            <w:r w:rsidRPr="00D46901">
              <w:rPr>
                <w:rFonts w:asciiTheme="majorHAnsi" w:hAnsiTheme="majorHAnsi" w:cstheme="majorHAnsi"/>
                <w:b/>
                <w:sz w:val="24"/>
                <w:lang w:val="vi-VN"/>
              </w:rPr>
              <w:t>KHOA HỌC TỰ NHÊN 6</w:t>
            </w:r>
          </w:p>
          <w:p w14:paraId="779E15FE" w14:textId="77777777" w:rsidR="008B2A8D" w:rsidRPr="00D46901" w:rsidRDefault="008B2A8D" w:rsidP="00227DD2">
            <w:pPr>
              <w:jc w:val="center"/>
              <w:rPr>
                <w:rFonts w:asciiTheme="majorHAnsi" w:hAnsiTheme="majorHAnsi" w:cstheme="majorHAnsi"/>
                <w:i/>
                <w:sz w:val="24"/>
              </w:rPr>
            </w:pPr>
            <w:r w:rsidRPr="00D46901">
              <w:rPr>
                <w:rFonts w:asciiTheme="majorHAnsi" w:hAnsiTheme="majorHAnsi" w:cstheme="majorHAnsi"/>
                <w:i/>
                <w:sz w:val="24"/>
              </w:rPr>
              <w:t xml:space="preserve">Thời gian làm bài: </w:t>
            </w:r>
            <w:r w:rsidRPr="00D46901">
              <w:rPr>
                <w:rFonts w:asciiTheme="majorHAnsi" w:hAnsiTheme="majorHAnsi" w:cstheme="majorHAnsi"/>
                <w:i/>
                <w:sz w:val="24"/>
                <w:lang w:val="vi-VN"/>
              </w:rPr>
              <w:t>60</w:t>
            </w:r>
            <w:r w:rsidRPr="00D46901">
              <w:rPr>
                <w:rFonts w:asciiTheme="majorHAnsi" w:hAnsiTheme="majorHAnsi" w:cstheme="majorHAnsi"/>
                <w:i/>
                <w:sz w:val="24"/>
              </w:rPr>
              <w:t xml:space="preserve"> phút</w:t>
            </w:r>
          </w:p>
          <w:p w14:paraId="06BE9BFA" w14:textId="77777777" w:rsidR="008B2A8D" w:rsidRPr="00D46901" w:rsidRDefault="008B2A8D" w:rsidP="00227DD2">
            <w:pPr>
              <w:jc w:val="center"/>
              <w:rPr>
                <w:rFonts w:asciiTheme="majorHAnsi" w:hAnsiTheme="majorHAnsi" w:cstheme="majorHAnsi"/>
                <w:i/>
                <w:sz w:val="24"/>
              </w:rPr>
            </w:pPr>
          </w:p>
        </w:tc>
      </w:tr>
    </w:tbl>
    <w:p w14:paraId="15AA410C"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noProof/>
          <w:sz w:val="26"/>
          <w:szCs w:val="26"/>
        </w:rPr>
        <w:drawing>
          <wp:anchor distT="0" distB="0" distL="114300" distR="114300" simplePos="0" relativeHeight="251812352" behindDoc="0" locked="0" layoutInCell="1" allowOverlap="1" wp14:anchorId="02BD56CD" wp14:editId="34B7B078">
            <wp:simplePos x="0" y="0"/>
            <wp:positionH relativeFrom="column">
              <wp:posOffset>4535646</wp:posOffset>
            </wp:positionH>
            <wp:positionV relativeFrom="paragraph">
              <wp:posOffset>235744</wp:posOffset>
            </wp:positionV>
            <wp:extent cx="1635918" cy="1090612"/>
            <wp:effectExtent l="0" t="0" r="2540" b="0"/>
            <wp:wrapSquare wrapText="bothSides"/>
            <wp:docPr id="944807228" name="Picture 10" descr="KHTN 6, trùng gi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HTN 6, trùng già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5918" cy="1090612"/>
                    </a:xfrm>
                    <a:prstGeom prst="rect">
                      <a:avLst/>
                    </a:prstGeom>
                    <a:noFill/>
                    <a:ln>
                      <a:noFill/>
                    </a:ln>
                  </pic:spPr>
                </pic:pic>
              </a:graphicData>
            </a:graphic>
          </wp:anchor>
        </w:drawing>
      </w:r>
      <w:r w:rsidRPr="00D46901">
        <w:rPr>
          <w:rFonts w:asciiTheme="majorHAnsi" w:hAnsiTheme="majorHAnsi" w:cstheme="majorHAnsi"/>
          <w:b/>
          <w:sz w:val="26"/>
          <w:szCs w:val="26"/>
        </w:rPr>
        <w:t xml:space="preserve">Phần I. </w:t>
      </w:r>
      <w:r w:rsidRPr="00D46901">
        <w:rPr>
          <w:rFonts w:asciiTheme="majorHAnsi" w:hAnsiTheme="majorHAnsi" w:cstheme="majorHAnsi"/>
          <w:b/>
          <w:bCs/>
          <w:i/>
          <w:iCs/>
          <w:sz w:val="26"/>
          <w:szCs w:val="26"/>
        </w:rPr>
        <w:t xml:space="preserve">Câu trắc nghiệm nhiều phương án lựa chọn. </w:t>
      </w:r>
    </w:p>
    <w:p w14:paraId="3F8E18CA"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1.</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Nguyên sinh vật trong hình ảnh sau đây là</w:t>
      </w:r>
      <w:r w:rsidRPr="00D46901">
        <w:rPr>
          <w:rFonts w:asciiTheme="majorHAnsi" w:hAnsiTheme="majorHAnsi" w:cstheme="majorHAnsi"/>
          <w:b/>
          <w:bCs/>
          <w:sz w:val="26"/>
          <w:szCs w:val="26"/>
          <w:lang w:val="vi-VN"/>
        </w:rPr>
        <w:t>:</w:t>
      </w:r>
    </w:p>
    <w:p w14:paraId="4959D666"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 xml:space="preserve">A.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 xml:space="preserve">rùng roi xanh. </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 xml:space="preserve">B.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 xml:space="preserve">rùng sốt rét. </w:t>
      </w:r>
      <w:r w:rsidRPr="00D46901">
        <w:rPr>
          <w:rFonts w:asciiTheme="majorHAnsi" w:hAnsiTheme="majorHAnsi" w:cstheme="majorHAnsi"/>
          <w:sz w:val="26"/>
          <w:szCs w:val="26"/>
        </w:rPr>
        <w:tab/>
      </w:r>
    </w:p>
    <w:p w14:paraId="1682D8CE"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C. </w:t>
      </w:r>
      <w:r w:rsidRPr="00D46901">
        <w:rPr>
          <w:rFonts w:asciiTheme="majorHAnsi" w:hAnsiTheme="majorHAnsi" w:cstheme="majorHAnsi"/>
          <w:sz w:val="26"/>
          <w:szCs w:val="26"/>
          <w:lang w:val="vi-VN"/>
        </w:rPr>
        <w:t>T</w:t>
      </w:r>
      <w:r w:rsidRPr="00D46901">
        <w:rPr>
          <w:rFonts w:asciiTheme="majorHAnsi" w:hAnsiTheme="majorHAnsi" w:cstheme="majorHAnsi"/>
          <w:sz w:val="26"/>
          <w:szCs w:val="26"/>
        </w:rPr>
        <w:t xml:space="preserve">rùng biến hình. </w:t>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 xml:space="preserve">D. </w:t>
      </w:r>
      <w:r w:rsidRPr="00D46901">
        <w:rPr>
          <w:rFonts w:asciiTheme="majorHAnsi" w:hAnsiTheme="majorHAnsi" w:cstheme="majorHAnsi"/>
          <w:sz w:val="26"/>
          <w:szCs w:val="26"/>
          <w:lang w:val="vi-VN"/>
        </w:rPr>
        <w:t>Trùng giày.</w:t>
      </w:r>
    </w:p>
    <w:p w14:paraId="34C410D5"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2.</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Phát biểu nào sau đây </w:t>
      </w:r>
      <w:r w:rsidRPr="00D46901">
        <w:rPr>
          <w:rFonts w:asciiTheme="majorHAnsi" w:hAnsiTheme="majorHAnsi" w:cstheme="majorHAnsi"/>
          <w:b/>
          <w:bCs/>
          <w:i/>
          <w:iCs/>
          <w:sz w:val="26"/>
          <w:szCs w:val="26"/>
        </w:rPr>
        <w:t>không</w:t>
      </w:r>
      <w:r w:rsidRPr="00D46901">
        <w:rPr>
          <w:rFonts w:asciiTheme="majorHAnsi" w:hAnsiTheme="majorHAnsi" w:cstheme="majorHAnsi"/>
          <w:b/>
          <w:bCs/>
          <w:sz w:val="26"/>
          <w:szCs w:val="26"/>
        </w:rPr>
        <w:t xml:space="preserve"> đúng khi nói về nấm?</w:t>
      </w:r>
    </w:p>
    <w:p w14:paraId="60C6857B"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 Nấm là sinh vật tự dưỡng.</w:t>
      </w:r>
    </w:p>
    <w:p w14:paraId="3AFBB22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Nấm là sinh vật nhân thực.</w:t>
      </w:r>
    </w:p>
    <w:p w14:paraId="64EF30C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Thành tế bào nấm được cấu tạo bằng chất chitin.</w:t>
      </w:r>
    </w:p>
    <w:p w14:paraId="47301B1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Tế bào nấm không có lục lạp.</w:t>
      </w:r>
    </w:p>
    <w:p w14:paraId="1B8CFDEE"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3.</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Đặc điểm nào sau đây chỉ ở thực vật Hạt kín mà </w:t>
      </w:r>
      <w:r w:rsidRPr="00D46901">
        <w:rPr>
          <w:rFonts w:asciiTheme="majorHAnsi" w:hAnsiTheme="majorHAnsi" w:cstheme="majorHAnsi"/>
          <w:b/>
          <w:bCs/>
          <w:i/>
          <w:iCs/>
          <w:sz w:val="26"/>
          <w:szCs w:val="26"/>
        </w:rPr>
        <w:t xml:space="preserve">không </w:t>
      </w:r>
      <w:r w:rsidRPr="00D46901">
        <w:rPr>
          <w:rFonts w:asciiTheme="majorHAnsi" w:hAnsiTheme="majorHAnsi" w:cstheme="majorHAnsi"/>
          <w:b/>
          <w:bCs/>
          <w:sz w:val="26"/>
          <w:szCs w:val="26"/>
        </w:rPr>
        <w:t>có ở các nhóm thực vật khác?</w:t>
      </w:r>
    </w:p>
    <w:p w14:paraId="0AF65780"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A. Có hoa và quả.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B. Sinh sản bằng hạt.</w:t>
      </w:r>
    </w:p>
    <w:p w14:paraId="27877A48"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C. Thân có mạch dẫn.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D. Sống chủ yếu ở cạn.</w:t>
      </w:r>
    </w:p>
    <w:p w14:paraId="136AD927" w14:textId="77777777" w:rsidR="008B2A8D" w:rsidRPr="00D46901" w:rsidRDefault="008B2A8D" w:rsidP="008B2A8D">
      <w:pPr>
        <w:jc w:val="both"/>
        <w:rPr>
          <w:rFonts w:asciiTheme="majorHAnsi" w:hAnsiTheme="majorHAnsi" w:cstheme="majorHAnsi"/>
          <w:b/>
          <w:bCs/>
          <w:color w:val="000000" w:themeColor="text1"/>
          <w:sz w:val="26"/>
          <w:szCs w:val="26"/>
        </w:rPr>
      </w:pPr>
      <w:r w:rsidRPr="00D46901">
        <w:rPr>
          <w:rFonts w:asciiTheme="majorHAnsi" w:hAnsiTheme="majorHAnsi" w:cstheme="majorHAnsi"/>
          <w:b/>
          <w:bCs/>
          <w:sz w:val="26"/>
          <w:szCs w:val="26"/>
        </w:rPr>
        <w:t>Câu 4.</w:t>
      </w:r>
      <w:r w:rsidRPr="00D46901">
        <w:rPr>
          <w:rFonts w:asciiTheme="majorHAnsi" w:hAnsiTheme="majorHAnsi" w:cstheme="majorHAnsi"/>
          <w:sz w:val="26"/>
          <w:szCs w:val="26"/>
        </w:rPr>
        <w:t xml:space="preserve"> </w:t>
      </w:r>
      <w:r w:rsidRPr="00D46901">
        <w:rPr>
          <w:rFonts w:asciiTheme="majorHAnsi" w:hAnsiTheme="majorHAnsi" w:cstheme="majorHAnsi"/>
          <w:b/>
          <w:bCs/>
          <w:color w:val="000000" w:themeColor="text1"/>
          <w:sz w:val="26"/>
          <w:szCs w:val="26"/>
        </w:rPr>
        <w:t>Động vật có xương sống bao gồm:</w:t>
      </w:r>
    </w:p>
    <w:p w14:paraId="05195B1A"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A. Thân mềm, lưỡng cư, bò sát, chim, thú</w:t>
      </w:r>
      <w:r w:rsidRPr="00D46901">
        <w:rPr>
          <w:rFonts w:asciiTheme="majorHAnsi" w:hAnsiTheme="majorHAnsi" w:cstheme="majorHAnsi"/>
          <w:color w:val="000000" w:themeColor="text1"/>
          <w:sz w:val="26"/>
          <w:szCs w:val="26"/>
          <w:lang w:val="vi-VN"/>
        </w:rPr>
        <w:t>.</w:t>
      </w:r>
    </w:p>
    <w:p w14:paraId="38C8B52F"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B. Cá, chân khớp, bò sát, chim, thú</w:t>
      </w:r>
      <w:r w:rsidRPr="00D46901">
        <w:rPr>
          <w:rFonts w:asciiTheme="majorHAnsi" w:hAnsiTheme="majorHAnsi" w:cstheme="majorHAnsi"/>
          <w:color w:val="000000" w:themeColor="text1"/>
          <w:sz w:val="26"/>
          <w:szCs w:val="26"/>
          <w:lang w:val="vi-VN"/>
        </w:rPr>
        <w:t>.</w:t>
      </w:r>
    </w:p>
    <w:p w14:paraId="06DBA385"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C. Cá, lưỡng cư, bò sát, ruột khoang, thú</w:t>
      </w:r>
      <w:r w:rsidRPr="00D46901">
        <w:rPr>
          <w:rFonts w:asciiTheme="majorHAnsi" w:hAnsiTheme="majorHAnsi" w:cstheme="majorHAnsi"/>
          <w:color w:val="000000" w:themeColor="text1"/>
          <w:sz w:val="26"/>
          <w:szCs w:val="26"/>
          <w:lang w:val="vi-VN"/>
        </w:rPr>
        <w:t>.</w:t>
      </w:r>
    </w:p>
    <w:p w14:paraId="331CD7D2"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D. Cá, lưỡng cư, bò sát, chim, thú</w:t>
      </w:r>
      <w:r w:rsidRPr="00D46901">
        <w:rPr>
          <w:rFonts w:asciiTheme="majorHAnsi" w:hAnsiTheme="majorHAnsi" w:cstheme="majorHAnsi"/>
          <w:color w:val="000000" w:themeColor="text1"/>
          <w:sz w:val="26"/>
          <w:szCs w:val="26"/>
          <w:lang w:val="vi-VN"/>
        </w:rPr>
        <w:t>.</w:t>
      </w:r>
    </w:p>
    <w:p w14:paraId="74905719" w14:textId="77777777" w:rsidR="008B2A8D" w:rsidRPr="00D46901" w:rsidRDefault="008B2A8D" w:rsidP="008B2A8D">
      <w:pPr>
        <w:jc w:val="both"/>
        <w:rPr>
          <w:rFonts w:asciiTheme="majorHAnsi" w:hAnsiTheme="majorHAnsi" w:cstheme="majorHAnsi"/>
          <w:b/>
          <w:bCs/>
          <w:sz w:val="26"/>
          <w:szCs w:val="26"/>
          <w:lang w:val="vi-VN"/>
        </w:rPr>
      </w:pPr>
      <w:r w:rsidRPr="00D46901">
        <w:rPr>
          <w:rFonts w:asciiTheme="majorHAnsi" w:hAnsiTheme="majorHAnsi" w:cstheme="majorHAnsi"/>
          <w:b/>
          <w:bCs/>
          <w:sz w:val="26"/>
          <w:szCs w:val="26"/>
        </w:rPr>
        <w:t>Câu 5.</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Đa dạng sinh học biểu hiện rõ nhất ở</w:t>
      </w:r>
      <w:r w:rsidRPr="00D46901">
        <w:rPr>
          <w:rFonts w:asciiTheme="majorHAnsi" w:hAnsiTheme="majorHAnsi" w:cstheme="majorHAnsi"/>
          <w:b/>
          <w:bCs/>
          <w:sz w:val="26"/>
          <w:szCs w:val="26"/>
          <w:lang w:val="vi-VN"/>
        </w:rPr>
        <w:t>:</w:t>
      </w:r>
    </w:p>
    <w:p w14:paraId="606A42AE"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A. Môi trường sống.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r w:rsidRPr="00D46901">
        <w:rPr>
          <w:rFonts w:asciiTheme="majorHAnsi" w:hAnsiTheme="majorHAnsi" w:cstheme="majorHAnsi"/>
          <w:sz w:val="26"/>
          <w:szCs w:val="26"/>
        </w:rPr>
        <w:t>B. Sự thích nghi của sinh vật.</w:t>
      </w:r>
    </w:p>
    <w:p w14:paraId="678CFCE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Số lượng loài sinh vật.</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D. Số lượng cá thể trong loài.</w:t>
      </w:r>
      <w:r w:rsidRPr="00D46901">
        <w:rPr>
          <w:rFonts w:asciiTheme="majorHAnsi" w:hAnsiTheme="majorHAnsi" w:cstheme="majorHAnsi"/>
          <w:sz w:val="26"/>
          <w:szCs w:val="26"/>
        </w:rPr>
        <w:tab/>
      </w:r>
    </w:p>
    <w:p w14:paraId="26D009A2"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6.</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 xml:space="preserve">Vì sao nấm </w:t>
      </w:r>
      <w:r w:rsidRPr="00D46901">
        <w:rPr>
          <w:rFonts w:asciiTheme="majorHAnsi" w:hAnsiTheme="majorHAnsi" w:cstheme="majorHAnsi"/>
          <w:b/>
          <w:bCs/>
          <w:i/>
          <w:iCs/>
          <w:sz w:val="26"/>
          <w:szCs w:val="26"/>
        </w:rPr>
        <w:t>không</w:t>
      </w:r>
      <w:r w:rsidRPr="00D46901">
        <w:rPr>
          <w:rFonts w:asciiTheme="majorHAnsi" w:hAnsiTheme="majorHAnsi" w:cstheme="majorHAnsi"/>
          <w:b/>
          <w:bCs/>
          <w:sz w:val="26"/>
          <w:szCs w:val="26"/>
        </w:rPr>
        <w:t xml:space="preserve"> được xếp vào giới Thực vật?</w:t>
      </w:r>
    </w:p>
    <w:p w14:paraId="160E5728"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w:t>
      </w:r>
      <w:r w:rsidRPr="00D46901">
        <w:rPr>
          <w:rFonts w:asciiTheme="majorHAnsi" w:hAnsiTheme="majorHAnsi" w:cstheme="majorHAnsi"/>
          <w:sz w:val="26"/>
          <w:szCs w:val="26"/>
        </w:rPr>
        <w:tab/>
        <w:t>Là sinh vật nhân thực.</w:t>
      </w:r>
      <w:r w:rsidRPr="00D46901">
        <w:rPr>
          <w:rFonts w:asciiTheme="majorHAnsi" w:hAnsiTheme="majorHAnsi" w:cstheme="majorHAnsi"/>
          <w:sz w:val="26"/>
          <w:szCs w:val="26"/>
          <w:lang w:val="vi-VN"/>
        </w:rPr>
        <w:tab/>
      </w:r>
      <w:r w:rsidRPr="00D46901">
        <w:rPr>
          <w:rFonts w:asciiTheme="majorHAnsi" w:hAnsiTheme="majorHAnsi" w:cstheme="majorHAnsi"/>
          <w:sz w:val="26"/>
          <w:szCs w:val="26"/>
        </w:rPr>
        <w:tab/>
      </w:r>
    </w:p>
    <w:p w14:paraId="3F326210"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Hình thái và môi trường sống đa dạng.</w:t>
      </w:r>
    </w:p>
    <w:p w14:paraId="0AE8D310"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Không có khả năng tự dưỡng.</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lang w:val="vi-VN"/>
        </w:rPr>
        <w:tab/>
      </w:r>
    </w:p>
    <w:p w14:paraId="20F5B8B9"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Cơ thể đa bào.</w:t>
      </w:r>
    </w:p>
    <w:p w14:paraId="0DBC559F" w14:textId="77777777" w:rsidR="008B2A8D" w:rsidRPr="00D46901" w:rsidRDefault="008B2A8D" w:rsidP="008B2A8D">
      <w:pPr>
        <w:pStyle w:val="NormalWeb"/>
        <w:spacing w:before="0" w:beforeAutospacing="0" w:after="0" w:afterAutospacing="0"/>
        <w:ind w:left="48" w:right="48"/>
        <w:jc w:val="both"/>
        <w:rPr>
          <w:rFonts w:asciiTheme="majorHAnsi" w:hAnsiTheme="majorHAnsi" w:cstheme="majorHAnsi"/>
          <w:b/>
          <w:bCs/>
          <w:color w:val="000000" w:themeColor="text1"/>
          <w:sz w:val="26"/>
          <w:szCs w:val="26"/>
        </w:rPr>
      </w:pPr>
      <w:r w:rsidRPr="00D46901">
        <w:rPr>
          <w:rFonts w:asciiTheme="majorHAnsi" w:hAnsiTheme="majorHAnsi" w:cstheme="majorHAnsi"/>
          <w:b/>
          <w:bCs/>
          <w:sz w:val="26"/>
          <w:szCs w:val="26"/>
        </w:rPr>
        <w:t>Câu 7.</w:t>
      </w:r>
      <w:r w:rsidRPr="00D46901">
        <w:rPr>
          <w:rFonts w:asciiTheme="majorHAnsi" w:hAnsiTheme="majorHAnsi" w:cstheme="majorHAnsi"/>
          <w:sz w:val="26"/>
          <w:szCs w:val="26"/>
        </w:rPr>
        <w:t xml:space="preserve"> </w:t>
      </w:r>
      <w:r w:rsidRPr="00D46901">
        <w:rPr>
          <w:rFonts w:asciiTheme="majorHAnsi" w:hAnsiTheme="majorHAnsi" w:cstheme="majorHAnsi"/>
          <w:b/>
          <w:bCs/>
          <w:color w:val="000000" w:themeColor="text1"/>
          <w:sz w:val="26"/>
          <w:szCs w:val="26"/>
        </w:rPr>
        <w:t>Vì sao nói thực vật có vai trò bảo vệ đất và nguồn nước?</w:t>
      </w:r>
    </w:p>
    <w:p w14:paraId="0D2D6206" w14:textId="77777777" w:rsidR="008B2A8D" w:rsidRPr="00D46901" w:rsidRDefault="008B2A8D" w:rsidP="008B2A8D">
      <w:pPr>
        <w:pStyle w:val="NormalWeb"/>
        <w:spacing w:before="0" w:beforeAutospacing="0" w:after="0" w:afterAutospacing="0"/>
        <w:ind w:left="426" w:right="48"/>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A. Thực vật có hệ rễ phát triển mạnh giữ đất, cản dòng chảy do mưa lớn gây ra, một phần nước mưa thấm dần xuống các lớp đất tạo thành nươc ngầm.</w:t>
      </w:r>
    </w:p>
    <w:p w14:paraId="21162891" w14:textId="77777777" w:rsidR="008B2A8D" w:rsidRPr="00D46901" w:rsidRDefault="008B2A8D" w:rsidP="008B2A8D">
      <w:pPr>
        <w:pStyle w:val="NormalWeb"/>
        <w:spacing w:before="0" w:beforeAutospacing="0" w:after="0" w:afterAutospacing="0"/>
        <w:ind w:left="426" w:right="48"/>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B. Tán cây cản bớt sức nước chảy do mưa lớn gây ra.</w:t>
      </w:r>
    </w:p>
    <w:p w14:paraId="6A1F18D7" w14:textId="77777777" w:rsidR="008B2A8D" w:rsidRPr="00D46901" w:rsidRDefault="008B2A8D" w:rsidP="008B2A8D">
      <w:pPr>
        <w:pStyle w:val="NormalWeb"/>
        <w:spacing w:before="0" w:beforeAutospacing="0" w:after="0" w:afterAutospacing="0"/>
        <w:ind w:right="48" w:firstLine="426"/>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C. Thực vật có hệ rễ phát triển mạnh.</w:t>
      </w:r>
    </w:p>
    <w:p w14:paraId="4608EBF6" w14:textId="77777777" w:rsidR="008B2A8D" w:rsidRPr="00D46901" w:rsidRDefault="008B2A8D" w:rsidP="008B2A8D">
      <w:pPr>
        <w:pStyle w:val="NormalWeb"/>
        <w:spacing w:before="0" w:beforeAutospacing="0" w:after="0" w:afterAutospacing="0"/>
        <w:ind w:right="48" w:firstLine="426"/>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D. Tán lá cản bớt ánh sáng và tốc độ gió.</w:t>
      </w:r>
    </w:p>
    <w:p w14:paraId="5F511FDF"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8.</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Vì sao đẻ con được xem là hình thức sinh sản hoàn chỉnh hơn so với đẻ trứng?</w:t>
      </w:r>
    </w:p>
    <w:p w14:paraId="4640903E"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 Con non được phát triển trong thời gian ngắn hơn.</w:t>
      </w:r>
    </w:p>
    <w:p w14:paraId="35EA7962"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Nhiệt độ trong cơ thể mẹ ấm hơn.</w:t>
      </w:r>
    </w:p>
    <w:p w14:paraId="7F3F7CCA"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Con non sinh ra được bố mẹ chăm sóc tốt hơn.</w:t>
      </w:r>
    </w:p>
    <w:p w14:paraId="41A34991"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Con non được phát triển trong cơ thể mẹ nên an toàn hơn.</w:t>
      </w:r>
    </w:p>
    <w:p w14:paraId="304A2701"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9.</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Ốc sên và ốc bươu là những loài gây hại cho cây trồng. Việc làm nào sau đây giúp hạn chế sự phá hoại của các động vật này?</w:t>
      </w:r>
    </w:p>
    <w:p w14:paraId="27C71759"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A. Trồng xen canh các loại cây có mùi hăng như tỏi, ớt,... xua đuổi ốc sên và ốc bươu.</w:t>
      </w:r>
    </w:p>
    <w:p w14:paraId="1BD77DD6"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B. Thả thêm ốc sên và ốc bươu để chúng cạnh tranh thức ăn và tự giảm số lượng.</w:t>
      </w:r>
    </w:p>
    <w:p w14:paraId="35033FAD"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C. Bón phân hóa học với lượng gấp đôi để hạn chế sự phát triển của ốc sên và ốc bươu.</w:t>
      </w:r>
    </w:p>
    <w:p w14:paraId="58AEADE2"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D. Tưới cây bằng nước nóng để tiêu diệt ốc sên và ốc bươu.</w:t>
      </w:r>
    </w:p>
    <w:p w14:paraId="40518F5E"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lastRenderedPageBreak/>
        <w:t>Câu 10.</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Trong kĩ thuật chuẩn bị ao nuôi thủy sản, người nuôi thường tiến hành gây màu nước ao. Màu nước ao nuôi lí tưởng là xanh lơ (xanh nõn chuối), xuất hiện do sự phát triển của tảo lục đơn bào trong nước. Người nuôi thủy sản luôn gây và cố gắng duy trì màu nước này trong suốt vụ nuôi nhằm mục đích gì?</w:t>
      </w:r>
    </w:p>
    <w:p w14:paraId="13F5E1F1"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A. Tiêu diệt các loài vi khuẩn gây bệnh cho thủy sản.</w:t>
      </w:r>
    </w:p>
    <w:p w14:paraId="5AE99764"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B. Tăng lượng oxygen hòa tan trong nước.</w:t>
      </w:r>
    </w:p>
    <w:p w14:paraId="4E61C40C"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C. Tăng nhiệt độ của nước ao.</w:t>
      </w:r>
    </w:p>
    <w:p w14:paraId="17AAEFB5"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Giảm tốc độ bay hơi của nước ao.</w:t>
      </w:r>
    </w:p>
    <w:p w14:paraId="13BAA316" w14:textId="77777777" w:rsidR="008B2A8D" w:rsidRPr="00D46901" w:rsidRDefault="008B2A8D" w:rsidP="008B2A8D">
      <w:pPr>
        <w:jc w:val="both"/>
        <w:rPr>
          <w:rFonts w:asciiTheme="majorHAnsi" w:hAnsiTheme="majorHAnsi" w:cstheme="majorHAnsi"/>
          <w:sz w:val="26"/>
          <w:szCs w:val="26"/>
        </w:rPr>
      </w:pPr>
      <w:r w:rsidRPr="00D46901">
        <w:rPr>
          <w:rFonts w:asciiTheme="majorHAnsi" w:hAnsiTheme="majorHAnsi" w:cstheme="majorHAnsi"/>
          <w:b/>
          <w:bCs/>
          <w:sz w:val="26"/>
          <w:szCs w:val="26"/>
        </w:rPr>
        <w:t>Câu 11.</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Để bảo vệ mùa màng và tăng năng suất cây trồng, người nông dân phải diệt sâu hại ở giai đoạn nào sau đây?</w:t>
      </w:r>
    </w:p>
    <w:p w14:paraId="7A0F3C89"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A. Trứng. </w:t>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r>
      <w:r w:rsidRPr="00D46901">
        <w:rPr>
          <w:rFonts w:asciiTheme="majorHAnsi" w:hAnsiTheme="majorHAnsi" w:cstheme="majorHAnsi"/>
          <w:sz w:val="26"/>
          <w:szCs w:val="26"/>
        </w:rPr>
        <w:tab/>
        <w:t>B. Sâu bướm (ấu trùng).</w:t>
      </w:r>
    </w:p>
    <w:p w14:paraId="359240CB"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 xml:space="preserve">C. Bướm trưởng thành. </w:t>
      </w:r>
      <w:r w:rsidRPr="00D46901">
        <w:rPr>
          <w:rFonts w:asciiTheme="majorHAnsi" w:hAnsiTheme="majorHAnsi" w:cstheme="majorHAnsi"/>
          <w:sz w:val="26"/>
          <w:szCs w:val="26"/>
        </w:rPr>
        <w:tab/>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ab/>
      </w:r>
      <w:r w:rsidRPr="00D46901">
        <w:rPr>
          <w:rFonts w:asciiTheme="majorHAnsi" w:hAnsiTheme="majorHAnsi" w:cstheme="majorHAnsi"/>
          <w:sz w:val="26"/>
          <w:szCs w:val="26"/>
        </w:rPr>
        <w:tab/>
        <w:t>D. Nhộng.</w:t>
      </w:r>
    </w:p>
    <w:p w14:paraId="46CC6A50" w14:textId="77777777" w:rsidR="008B2A8D" w:rsidRPr="00D46901" w:rsidRDefault="008B2A8D" w:rsidP="008B2A8D">
      <w:pPr>
        <w:pStyle w:val="NormalWeb"/>
        <w:spacing w:before="0" w:beforeAutospacing="0" w:after="0" w:afterAutospacing="0"/>
        <w:ind w:left="48" w:right="48"/>
        <w:jc w:val="both"/>
        <w:rPr>
          <w:rFonts w:asciiTheme="majorHAnsi" w:hAnsiTheme="majorHAnsi" w:cstheme="majorHAnsi"/>
          <w:color w:val="000000" w:themeColor="text1"/>
          <w:sz w:val="26"/>
          <w:szCs w:val="26"/>
        </w:rPr>
      </w:pPr>
      <w:r w:rsidRPr="00D46901">
        <w:rPr>
          <w:rFonts w:asciiTheme="majorHAnsi" w:hAnsiTheme="majorHAnsi" w:cstheme="majorHAnsi"/>
          <w:b/>
          <w:bCs/>
          <w:sz w:val="26"/>
          <w:szCs w:val="26"/>
        </w:rPr>
        <w:t>Câu 12.</w:t>
      </w:r>
      <w:r w:rsidRPr="00D46901">
        <w:rPr>
          <w:rFonts w:asciiTheme="majorHAnsi" w:hAnsiTheme="majorHAnsi" w:cstheme="majorHAnsi"/>
          <w:sz w:val="26"/>
          <w:szCs w:val="26"/>
        </w:rPr>
        <w:t xml:space="preserve"> </w:t>
      </w:r>
      <w:r w:rsidRPr="00D46901">
        <w:rPr>
          <w:rFonts w:asciiTheme="majorHAnsi" w:hAnsiTheme="majorHAnsi" w:cstheme="majorHAnsi"/>
          <w:b/>
          <w:bCs/>
          <w:color w:val="000000" w:themeColor="text1"/>
          <w:sz w:val="26"/>
          <w:szCs w:val="26"/>
        </w:rPr>
        <w:t>Quá trình chế biến rượu vang cần sinh vật nào sau đây là chủ yếu?</w:t>
      </w:r>
    </w:p>
    <w:p w14:paraId="2B174C3E" w14:textId="77777777" w:rsidR="008B2A8D" w:rsidRPr="00D46901" w:rsidRDefault="008B2A8D" w:rsidP="008B2A8D">
      <w:pPr>
        <w:pStyle w:val="NormalWeb"/>
        <w:spacing w:before="0" w:beforeAutospacing="0" w:after="0" w:afterAutospacing="0"/>
        <w:ind w:left="48" w:right="48" w:firstLine="378"/>
        <w:jc w:val="both"/>
        <w:rPr>
          <w:rFonts w:asciiTheme="majorHAnsi" w:hAnsiTheme="majorHAnsi" w:cstheme="majorHAnsi"/>
          <w:color w:val="000000" w:themeColor="text1"/>
          <w:sz w:val="26"/>
          <w:szCs w:val="26"/>
          <w:lang w:val="vi-VN"/>
        </w:rPr>
      </w:pPr>
      <w:r w:rsidRPr="00D46901">
        <w:rPr>
          <w:rFonts w:asciiTheme="majorHAnsi" w:hAnsiTheme="majorHAnsi" w:cstheme="majorHAnsi"/>
          <w:color w:val="000000" w:themeColor="text1"/>
          <w:sz w:val="26"/>
          <w:szCs w:val="26"/>
        </w:rPr>
        <w:t>A. Nguyên sinh vật</w:t>
      </w:r>
      <w:r w:rsidRPr="00D46901">
        <w:rPr>
          <w:rFonts w:asciiTheme="majorHAnsi" w:hAnsiTheme="majorHAnsi" w:cstheme="majorHAnsi"/>
          <w:color w:val="000000" w:themeColor="text1"/>
          <w:sz w:val="26"/>
          <w:szCs w:val="26"/>
          <w:lang w:val="vi-VN"/>
        </w:rPr>
        <w:t>.</w:t>
      </w:r>
      <w:r w:rsidRPr="00D46901">
        <w:rPr>
          <w:rFonts w:asciiTheme="majorHAnsi" w:hAnsiTheme="majorHAnsi" w:cstheme="majorHAnsi"/>
          <w:color w:val="000000" w:themeColor="text1"/>
          <w:sz w:val="26"/>
          <w:szCs w:val="26"/>
        </w:rPr>
        <w:t xml:space="preserve">    </w:t>
      </w:r>
      <w:r w:rsidRPr="00D46901">
        <w:rPr>
          <w:rFonts w:asciiTheme="majorHAnsi" w:hAnsiTheme="majorHAnsi" w:cstheme="majorHAnsi"/>
          <w:color w:val="000000" w:themeColor="text1"/>
          <w:sz w:val="26"/>
          <w:szCs w:val="26"/>
          <w:lang w:val="vi-VN"/>
        </w:rPr>
        <w:tab/>
      </w:r>
      <w:r w:rsidRPr="00D46901">
        <w:rPr>
          <w:rFonts w:asciiTheme="majorHAnsi" w:hAnsiTheme="majorHAnsi" w:cstheme="majorHAnsi"/>
          <w:color w:val="000000" w:themeColor="text1"/>
          <w:sz w:val="26"/>
          <w:szCs w:val="26"/>
        </w:rPr>
        <w:t>B. Vi khuẩn</w:t>
      </w:r>
      <w:r w:rsidRPr="00D46901">
        <w:rPr>
          <w:rFonts w:asciiTheme="majorHAnsi" w:hAnsiTheme="majorHAnsi" w:cstheme="majorHAnsi"/>
          <w:color w:val="000000" w:themeColor="text1"/>
          <w:sz w:val="26"/>
          <w:szCs w:val="26"/>
          <w:lang w:val="vi-VN"/>
        </w:rPr>
        <w:t xml:space="preserve">. </w:t>
      </w:r>
      <w:r w:rsidRPr="00D46901">
        <w:rPr>
          <w:rFonts w:asciiTheme="majorHAnsi" w:hAnsiTheme="majorHAnsi" w:cstheme="majorHAnsi"/>
          <w:color w:val="000000" w:themeColor="text1"/>
          <w:sz w:val="26"/>
          <w:szCs w:val="26"/>
          <w:lang w:val="vi-VN"/>
        </w:rPr>
        <w:tab/>
      </w:r>
      <w:r w:rsidRPr="00D46901">
        <w:rPr>
          <w:rFonts w:asciiTheme="majorHAnsi" w:hAnsiTheme="majorHAnsi" w:cstheme="majorHAnsi"/>
          <w:color w:val="000000" w:themeColor="text1"/>
          <w:sz w:val="26"/>
          <w:szCs w:val="26"/>
        </w:rPr>
        <w:t>C. Nấm men</w:t>
      </w:r>
      <w:r w:rsidRPr="00D46901">
        <w:rPr>
          <w:rFonts w:asciiTheme="majorHAnsi" w:hAnsiTheme="majorHAnsi" w:cstheme="majorHAnsi"/>
          <w:color w:val="000000" w:themeColor="text1"/>
          <w:sz w:val="26"/>
          <w:szCs w:val="26"/>
          <w:lang w:val="vi-VN"/>
        </w:rPr>
        <w:t>.</w:t>
      </w:r>
      <w:r w:rsidRPr="00D46901">
        <w:rPr>
          <w:rFonts w:asciiTheme="majorHAnsi" w:hAnsiTheme="majorHAnsi" w:cstheme="majorHAnsi"/>
          <w:color w:val="000000" w:themeColor="text1"/>
          <w:sz w:val="26"/>
          <w:szCs w:val="26"/>
        </w:rPr>
        <w:t> </w:t>
      </w:r>
      <w:r w:rsidRPr="00D46901">
        <w:rPr>
          <w:rFonts w:asciiTheme="majorHAnsi" w:hAnsiTheme="majorHAnsi" w:cstheme="majorHAnsi"/>
          <w:color w:val="000000" w:themeColor="text1"/>
          <w:sz w:val="26"/>
          <w:szCs w:val="26"/>
          <w:lang w:val="vi-VN"/>
        </w:rPr>
        <w:tab/>
      </w:r>
      <w:r w:rsidRPr="00D46901">
        <w:rPr>
          <w:rFonts w:asciiTheme="majorHAnsi" w:hAnsiTheme="majorHAnsi" w:cstheme="majorHAnsi"/>
          <w:color w:val="000000" w:themeColor="text1"/>
          <w:sz w:val="26"/>
          <w:szCs w:val="26"/>
        </w:rPr>
        <w:t>D. Virus</w:t>
      </w:r>
      <w:r w:rsidRPr="00D46901">
        <w:rPr>
          <w:rFonts w:asciiTheme="majorHAnsi" w:hAnsiTheme="majorHAnsi" w:cstheme="majorHAnsi"/>
          <w:color w:val="000000" w:themeColor="text1"/>
          <w:sz w:val="26"/>
          <w:szCs w:val="26"/>
          <w:lang w:val="vi-VN"/>
        </w:rPr>
        <w:t>.</w:t>
      </w:r>
    </w:p>
    <w:p w14:paraId="37D49D72"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b/>
          <w:bCs/>
          <w:sz w:val="26"/>
          <w:szCs w:val="26"/>
        </w:rPr>
        <w:t>PHẦN II</w:t>
      </w:r>
      <w:r w:rsidRPr="00D46901">
        <w:rPr>
          <w:rFonts w:asciiTheme="majorHAnsi" w:hAnsiTheme="majorHAnsi" w:cstheme="majorHAnsi"/>
          <w:sz w:val="26"/>
          <w:szCs w:val="26"/>
        </w:rPr>
        <w:t xml:space="preserve">. </w:t>
      </w:r>
      <w:r w:rsidRPr="00D46901">
        <w:rPr>
          <w:rFonts w:asciiTheme="majorHAnsi" w:hAnsiTheme="majorHAnsi" w:cstheme="majorHAnsi"/>
          <w:b/>
          <w:bCs/>
          <w:i/>
          <w:iCs/>
          <w:sz w:val="26"/>
          <w:szCs w:val="26"/>
        </w:rPr>
        <w:t xml:space="preserve">Câu trắc nghiệm đúng, sai. </w:t>
      </w:r>
    </w:p>
    <w:p w14:paraId="72A8FDB8" w14:textId="77777777" w:rsidR="008B2A8D" w:rsidRPr="00D46901" w:rsidRDefault="008B2A8D" w:rsidP="008B2A8D">
      <w:pPr>
        <w:jc w:val="both"/>
        <w:rPr>
          <w:rFonts w:asciiTheme="majorHAnsi" w:hAnsiTheme="majorHAnsi" w:cstheme="majorHAnsi"/>
          <w:b/>
          <w:bCs/>
          <w:sz w:val="26"/>
          <w:szCs w:val="26"/>
        </w:rPr>
      </w:pPr>
      <w:r w:rsidRPr="00D46901">
        <w:rPr>
          <w:rFonts w:asciiTheme="majorHAnsi" w:hAnsiTheme="majorHAnsi" w:cstheme="majorHAnsi"/>
          <w:b/>
          <w:bCs/>
          <w:sz w:val="26"/>
          <w:szCs w:val="26"/>
        </w:rPr>
        <w:t>Câu 1.</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Ở các vùng ven biển, mức độ sóng đánh vào bờ sẽ ảnh hưởng đến mức độ xói mòn của đất. Thực hiện đánh giá mức độ sóng đánh ở hai vùng A và B thu được kết quả như trong hình sau đây.</w:t>
      </w:r>
    </w:p>
    <w:p w14:paraId="581A7DD8" w14:textId="77777777" w:rsidR="008B2A8D" w:rsidRPr="00D46901" w:rsidRDefault="008B2A8D" w:rsidP="008B2A8D">
      <w:pPr>
        <w:jc w:val="center"/>
        <w:rPr>
          <w:rFonts w:asciiTheme="majorHAnsi" w:hAnsiTheme="majorHAnsi" w:cstheme="majorHAnsi"/>
          <w:sz w:val="26"/>
          <w:szCs w:val="26"/>
        </w:rPr>
      </w:pPr>
      <w:r w:rsidRPr="00D46901">
        <w:rPr>
          <w:rFonts w:asciiTheme="majorHAnsi" w:hAnsiTheme="majorHAnsi" w:cstheme="majorHAnsi"/>
          <w:noProof/>
          <w:sz w:val="26"/>
          <w:szCs w:val="26"/>
        </w:rPr>
        <w:drawing>
          <wp:inline distT="0" distB="0" distL="0" distR="0" wp14:anchorId="05F9B5B4" wp14:editId="57BC7728">
            <wp:extent cx="2769419" cy="1388321"/>
            <wp:effectExtent l="0" t="0" r="0" b="0"/>
            <wp:docPr id="1101859191" name="Picture 8" descr="KHTN 6, mức độ sóng đánh vào bờ sẽ ảnh hưởng đến mức độ xói mòn của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TN 6, mức độ sóng đánh vào bờ sẽ ảnh hưởng đến mức độ xói mòn của đấ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89" cy="1407055"/>
                    </a:xfrm>
                    <a:prstGeom prst="rect">
                      <a:avLst/>
                    </a:prstGeom>
                    <a:noFill/>
                    <a:ln>
                      <a:noFill/>
                    </a:ln>
                  </pic:spPr>
                </pic:pic>
              </a:graphicData>
            </a:graphic>
          </wp:inline>
        </w:drawing>
      </w:r>
      <w:r w:rsidRPr="00D46901">
        <w:rPr>
          <w:rFonts w:asciiTheme="majorHAnsi" w:hAnsiTheme="majorHAnsi" w:cstheme="majorHAnsi"/>
          <w:noProof/>
          <w:sz w:val="26"/>
          <w:szCs w:val="26"/>
        </w:rPr>
        <w:drawing>
          <wp:inline distT="0" distB="0" distL="0" distR="0" wp14:anchorId="74341F48" wp14:editId="0EA100A0">
            <wp:extent cx="2818765" cy="1429231"/>
            <wp:effectExtent l="0" t="0" r="635" b="0"/>
            <wp:docPr id="1037444052" name="Picture 7" descr="KHTN 6, mức độ sóng đánh vào bờ sẽ ảnh hưởng đến mức độ xói mòn của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HTN 6, mức độ sóng đánh vào bờ sẽ ảnh hưởng đến mức độ xói mòn của đấ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9708" cy="1465202"/>
                    </a:xfrm>
                    <a:prstGeom prst="rect">
                      <a:avLst/>
                    </a:prstGeom>
                    <a:noFill/>
                    <a:ln>
                      <a:noFill/>
                    </a:ln>
                  </pic:spPr>
                </pic:pic>
              </a:graphicData>
            </a:graphic>
          </wp:inline>
        </w:drawing>
      </w:r>
    </w:p>
    <w:p w14:paraId="0B5AA702"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a. Rừng ngập mặn là môi trường sống chủ yếu của các loài động vật có xương sống.</w:t>
      </w:r>
    </w:p>
    <w:p w14:paraId="2FC59B8B"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b. Hệ thống rừng ngập mặn ở vùng A giúp giảm mức độ sóng đánh vào bờ.</w:t>
      </w:r>
    </w:p>
    <w:p w14:paraId="4AECF697" w14:textId="77777777" w:rsidR="008B2A8D" w:rsidRPr="00D46901" w:rsidRDefault="008B2A8D" w:rsidP="008B2A8D">
      <w:pPr>
        <w:ind w:firstLine="426"/>
        <w:jc w:val="both"/>
        <w:rPr>
          <w:rFonts w:asciiTheme="majorHAnsi" w:hAnsiTheme="majorHAnsi" w:cstheme="majorHAnsi"/>
          <w:sz w:val="26"/>
          <w:szCs w:val="26"/>
          <w:lang w:val="vi-VN"/>
        </w:rPr>
      </w:pPr>
      <w:r w:rsidRPr="00D46901">
        <w:rPr>
          <w:rFonts w:asciiTheme="majorHAnsi" w:hAnsiTheme="majorHAnsi" w:cstheme="majorHAnsi"/>
          <w:sz w:val="26"/>
          <w:szCs w:val="26"/>
        </w:rPr>
        <w:t>c. Sau một thời gian, mức độ xói mòn của đất ở vùng A sẽ cao hơn vùng</w:t>
      </w:r>
      <w:r w:rsidRPr="00D46901">
        <w:rPr>
          <w:rFonts w:asciiTheme="majorHAnsi" w:hAnsiTheme="majorHAnsi" w:cstheme="majorHAnsi"/>
          <w:sz w:val="26"/>
          <w:szCs w:val="26"/>
          <w:lang w:val="vi-VN"/>
        </w:rPr>
        <w:t xml:space="preserve"> B.</w:t>
      </w:r>
    </w:p>
    <w:p w14:paraId="7FBCE98D"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d. Sóng đánh càng mạnh thì mức độ xói mòn càng cao.</w:t>
      </w:r>
    </w:p>
    <w:p w14:paraId="0D58B93E" w14:textId="77777777" w:rsidR="008B2A8D" w:rsidRPr="00D46901" w:rsidRDefault="008B2A8D" w:rsidP="008B2A8D">
      <w:pPr>
        <w:jc w:val="both"/>
        <w:rPr>
          <w:rFonts w:asciiTheme="majorHAnsi" w:hAnsiTheme="majorHAnsi" w:cstheme="majorHAnsi"/>
          <w:sz w:val="26"/>
          <w:szCs w:val="26"/>
        </w:rPr>
      </w:pPr>
      <w:r w:rsidRPr="00D46901">
        <w:rPr>
          <w:rFonts w:asciiTheme="majorHAnsi" w:hAnsiTheme="majorHAnsi" w:cstheme="majorHAnsi"/>
          <w:b/>
          <w:bCs/>
          <w:sz w:val="26"/>
          <w:szCs w:val="26"/>
        </w:rPr>
        <w:t>Câu 2.</w:t>
      </w:r>
      <w:r w:rsidRPr="00D46901">
        <w:rPr>
          <w:rFonts w:asciiTheme="majorHAnsi" w:hAnsiTheme="majorHAnsi" w:cstheme="majorHAnsi"/>
          <w:sz w:val="26"/>
          <w:szCs w:val="26"/>
        </w:rPr>
        <w:t xml:space="preserve"> </w:t>
      </w:r>
      <w:r w:rsidRPr="00D46901">
        <w:rPr>
          <w:rFonts w:asciiTheme="majorHAnsi" w:hAnsiTheme="majorHAnsi" w:cstheme="majorHAnsi"/>
          <w:b/>
          <w:bCs/>
          <w:sz w:val="26"/>
          <w:szCs w:val="26"/>
        </w:rPr>
        <w:t>Trước khi tiến hành quan sát nguyên sinh vật dưới kính hiển vi, người ta thường phải chuẩn bị mẫu vật bằng cách: Lấy nước ao, hồ ở những chỗ đọng, có ánh sáng rọi tới, cho vào một lọ thủy tinh rộng miệng có đựng rơm, rạ, cỏ khô cắt nhỏ; đặt lọ ở chỗ có ánh sáng trong một thời gian.</w:t>
      </w:r>
    </w:p>
    <w:p w14:paraId="1FC72C1C" w14:textId="77777777" w:rsidR="008B2A8D" w:rsidRPr="00D46901" w:rsidRDefault="008B2A8D" w:rsidP="008B2A8D">
      <w:pPr>
        <w:ind w:left="426"/>
        <w:jc w:val="both"/>
        <w:rPr>
          <w:rFonts w:asciiTheme="majorHAnsi" w:hAnsiTheme="majorHAnsi" w:cstheme="majorHAnsi"/>
          <w:sz w:val="26"/>
          <w:szCs w:val="26"/>
          <w:lang w:val="vi-VN"/>
        </w:rPr>
      </w:pPr>
      <w:r w:rsidRPr="00D46901">
        <w:rPr>
          <w:rFonts w:asciiTheme="majorHAnsi" w:hAnsiTheme="majorHAnsi" w:cstheme="majorHAnsi"/>
          <w:sz w:val="26"/>
          <w:szCs w:val="26"/>
        </w:rPr>
        <w:t>a. Ánh sáng giúp các tảo và trùng roi trong nước ao thực hiện quá trình quang hợp.</w:t>
      </w:r>
    </w:p>
    <w:p w14:paraId="36F3E492" w14:textId="77777777" w:rsidR="008B2A8D" w:rsidRPr="00D46901" w:rsidRDefault="008B2A8D" w:rsidP="008B2A8D">
      <w:pPr>
        <w:ind w:left="426"/>
        <w:jc w:val="both"/>
        <w:rPr>
          <w:rFonts w:asciiTheme="majorHAnsi" w:hAnsiTheme="majorHAnsi" w:cstheme="majorHAnsi"/>
          <w:sz w:val="26"/>
          <w:szCs w:val="26"/>
          <w:lang w:val="vi-VN"/>
        </w:rPr>
      </w:pPr>
      <w:r w:rsidRPr="00D46901">
        <w:rPr>
          <w:rFonts w:asciiTheme="majorHAnsi" w:hAnsiTheme="majorHAnsi" w:cstheme="majorHAnsi"/>
          <w:sz w:val="26"/>
          <w:szCs w:val="26"/>
        </w:rPr>
        <w:t>b. Việc cho rơm, rạ cắt nhỏ vào nhằm hạn chế sự di chuyển của nguyên sinh vật.</w:t>
      </w:r>
    </w:p>
    <w:p w14:paraId="459489EF" w14:textId="77777777" w:rsidR="008B2A8D" w:rsidRPr="00D46901" w:rsidRDefault="008B2A8D" w:rsidP="008B2A8D">
      <w:pPr>
        <w:ind w:left="426"/>
        <w:jc w:val="both"/>
        <w:rPr>
          <w:rFonts w:asciiTheme="majorHAnsi" w:hAnsiTheme="majorHAnsi" w:cstheme="majorHAnsi"/>
          <w:sz w:val="26"/>
          <w:szCs w:val="26"/>
          <w:lang w:val="vi-VN"/>
        </w:rPr>
      </w:pPr>
      <w:r w:rsidRPr="00D46901">
        <w:rPr>
          <w:rFonts w:asciiTheme="majorHAnsi" w:hAnsiTheme="majorHAnsi" w:cstheme="majorHAnsi"/>
          <w:sz w:val="26"/>
          <w:szCs w:val="26"/>
        </w:rPr>
        <w:t>c. Nếu như không có nước ao, hồ, chúng ta có thể thay thế bằng nước máy.</w:t>
      </w:r>
    </w:p>
    <w:p w14:paraId="6E7C67F1" w14:textId="77777777" w:rsidR="008B2A8D" w:rsidRPr="00D46901" w:rsidRDefault="008B2A8D" w:rsidP="008B2A8D">
      <w:pPr>
        <w:ind w:left="426"/>
        <w:jc w:val="both"/>
        <w:rPr>
          <w:rFonts w:asciiTheme="majorHAnsi" w:hAnsiTheme="majorHAnsi" w:cstheme="majorHAnsi"/>
          <w:b/>
          <w:bCs/>
          <w:sz w:val="26"/>
          <w:szCs w:val="26"/>
          <w:lang w:val="vi-VN"/>
        </w:rPr>
      </w:pPr>
      <w:r w:rsidRPr="00D46901">
        <w:rPr>
          <w:rFonts w:asciiTheme="majorHAnsi" w:hAnsiTheme="majorHAnsi" w:cstheme="majorHAnsi"/>
          <w:sz w:val="26"/>
          <w:szCs w:val="26"/>
        </w:rPr>
        <w:t>d. Quá trình chuẩn bị mẫu vật cần cần diễn ra trong một khoảng thời gian để nguyên sinh vật có đủ thời gian sinh sản tạo ra nhiều cá thể giúp ta dễ dàng quan sát thấy chúng.</w:t>
      </w:r>
    </w:p>
    <w:p w14:paraId="35AC8BC0"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b/>
          <w:bCs/>
          <w:sz w:val="26"/>
          <w:szCs w:val="26"/>
          <w:lang w:val="vi-VN"/>
        </w:rPr>
        <w:t xml:space="preserve">PHẦN III. </w:t>
      </w:r>
      <w:r w:rsidRPr="00D46901">
        <w:rPr>
          <w:rFonts w:asciiTheme="majorHAnsi" w:hAnsiTheme="majorHAnsi" w:cstheme="majorHAnsi"/>
          <w:b/>
          <w:bCs/>
          <w:i/>
          <w:iCs/>
          <w:sz w:val="26"/>
          <w:szCs w:val="26"/>
          <w:lang w:val="vi-VN"/>
        </w:rPr>
        <w:t xml:space="preserve">Câu trắc nghiệm trả lời ngắn. </w:t>
      </w:r>
    </w:p>
    <w:p w14:paraId="377A20B0" w14:textId="77777777" w:rsidR="008B2A8D" w:rsidRPr="00D46901" w:rsidRDefault="008B2A8D" w:rsidP="008B2A8D">
      <w:pPr>
        <w:pStyle w:val="NormalWeb"/>
        <w:spacing w:before="0" w:beforeAutospacing="0" w:after="0" w:afterAutospacing="0"/>
        <w:ind w:left="48" w:right="48"/>
        <w:jc w:val="both"/>
        <w:rPr>
          <w:rStyle w:val="Strong"/>
          <w:rFonts w:asciiTheme="majorHAnsi" w:eastAsia="Calibri" w:hAnsiTheme="majorHAnsi" w:cstheme="majorHAnsi"/>
          <w:sz w:val="26"/>
          <w:szCs w:val="26"/>
          <w:lang w:val="vi-VN"/>
        </w:rPr>
      </w:pPr>
      <w:r w:rsidRPr="00D46901">
        <w:rPr>
          <w:rStyle w:val="Strong"/>
          <w:rFonts w:asciiTheme="majorHAnsi" w:eastAsia="Calibri" w:hAnsiTheme="majorHAnsi" w:cstheme="majorHAnsi"/>
          <w:sz w:val="26"/>
          <w:szCs w:val="26"/>
        </w:rPr>
        <w:t xml:space="preserve">Câu 1: </w:t>
      </w:r>
      <w:r w:rsidRPr="00D46901">
        <w:rPr>
          <w:rStyle w:val="Strong"/>
          <w:rFonts w:asciiTheme="majorHAnsi" w:eastAsia="Calibri" w:hAnsiTheme="majorHAnsi" w:cstheme="majorHAnsi"/>
          <w:sz w:val="26"/>
          <w:szCs w:val="26"/>
          <w:lang w:val="vi-VN"/>
        </w:rPr>
        <w:t>Trả lời các câu hỏi sau:</w:t>
      </w:r>
    </w:p>
    <w:p w14:paraId="6344D4E8" w14:textId="77777777" w:rsidR="008B2A8D" w:rsidRPr="00D46901" w:rsidRDefault="008B2A8D" w:rsidP="008B2A8D">
      <w:pPr>
        <w:pStyle w:val="NormalWeb"/>
        <w:spacing w:before="0" w:beforeAutospacing="0" w:after="0" w:afterAutospacing="0"/>
        <w:ind w:left="408" w:right="48"/>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a. </w:t>
      </w:r>
      <w:r w:rsidRPr="00D46901">
        <w:rPr>
          <w:rFonts w:asciiTheme="majorHAnsi" w:hAnsiTheme="majorHAnsi" w:cstheme="majorHAnsi"/>
          <w:sz w:val="26"/>
          <w:szCs w:val="26"/>
        </w:rPr>
        <w:t>Cho các loài động vật sau: Cá chép, thằn lằn, thỏ, hươu cao cổ, chim bồ câu, chuột túi, đà điểu, cá voi. Có bao nhiêu loài động vật đẻ con?</w:t>
      </w:r>
    </w:p>
    <w:p w14:paraId="62A8A15F" w14:textId="77777777" w:rsidR="008B2A8D" w:rsidRPr="00D46901" w:rsidRDefault="008B2A8D" w:rsidP="008B2A8D">
      <w:pPr>
        <w:pStyle w:val="NormalWeb"/>
        <w:spacing w:before="0" w:beforeAutospacing="0" w:after="0" w:afterAutospacing="0"/>
        <w:ind w:left="408" w:right="48"/>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b. </w:t>
      </w:r>
      <w:r w:rsidRPr="00D46901">
        <w:rPr>
          <w:rFonts w:asciiTheme="majorHAnsi" w:hAnsiTheme="majorHAnsi" w:cstheme="majorHAnsi"/>
          <w:sz w:val="26"/>
          <w:szCs w:val="26"/>
        </w:rPr>
        <w:t xml:space="preserve">Cho các loài thực vật sau: Chuối, dương xỉ, lúa, bèo ong, rêu, ngô, xương rồng, đu đủ. Có bao nhiêu loài </w:t>
      </w:r>
      <w:r w:rsidRPr="00D46901">
        <w:rPr>
          <w:rFonts w:asciiTheme="majorHAnsi" w:hAnsiTheme="majorHAnsi" w:cstheme="majorHAnsi"/>
          <w:i/>
          <w:iCs/>
          <w:sz w:val="26"/>
          <w:szCs w:val="26"/>
        </w:rPr>
        <w:t>không</w:t>
      </w:r>
      <w:r w:rsidRPr="00D46901">
        <w:rPr>
          <w:rFonts w:asciiTheme="majorHAnsi" w:hAnsiTheme="majorHAnsi" w:cstheme="majorHAnsi"/>
          <w:sz w:val="26"/>
          <w:szCs w:val="26"/>
        </w:rPr>
        <w:t xml:space="preserve"> được xếp vào nhóm thực vật có hoa?</w:t>
      </w:r>
    </w:p>
    <w:p w14:paraId="7A439239" w14:textId="77777777" w:rsidR="008B2A8D" w:rsidRPr="00D46901" w:rsidRDefault="008B2A8D" w:rsidP="008B2A8D">
      <w:pPr>
        <w:pStyle w:val="ListParagraph"/>
        <w:spacing w:after="0" w:line="240" w:lineRule="auto"/>
        <w:ind w:left="426"/>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c. </w:t>
      </w:r>
      <w:r w:rsidRPr="00D46901">
        <w:rPr>
          <w:rFonts w:asciiTheme="majorHAnsi" w:hAnsiTheme="majorHAnsi" w:cstheme="majorHAnsi"/>
          <w:sz w:val="26"/>
          <w:szCs w:val="26"/>
        </w:rPr>
        <w:t>Cho các cơ quan sau: rễ, thân, lá, hoa, quả, hạt. Có bao nhiêu cơ quan xuất hiện ở thực vật thuộc nhóm Rêu?</w:t>
      </w:r>
    </w:p>
    <w:p w14:paraId="0D4D974F"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d. </w:t>
      </w:r>
      <w:r w:rsidRPr="00D46901">
        <w:rPr>
          <w:rFonts w:asciiTheme="majorHAnsi" w:hAnsiTheme="majorHAnsi" w:cstheme="majorHAnsi"/>
          <w:sz w:val="26"/>
          <w:szCs w:val="26"/>
        </w:rPr>
        <w:t>Cho các loài Chim sau: Đại bàng, đà điểu, cú mèo, chim cánh cụt, chim én, cắt. Có bao nhiêu loài thuộc nhóm Chim bay?</w:t>
      </w:r>
    </w:p>
    <w:p w14:paraId="74B27C40" w14:textId="77777777" w:rsidR="008B2A8D" w:rsidRPr="00D46901" w:rsidRDefault="008B2A8D" w:rsidP="008B2A8D">
      <w:pPr>
        <w:jc w:val="both"/>
        <w:rPr>
          <w:rStyle w:val="Strong"/>
          <w:rFonts w:asciiTheme="majorHAnsi" w:eastAsia="Calibri" w:hAnsiTheme="majorHAnsi" w:cstheme="majorHAnsi"/>
          <w:sz w:val="26"/>
          <w:szCs w:val="26"/>
        </w:rPr>
      </w:pPr>
      <w:r w:rsidRPr="00D46901">
        <w:rPr>
          <w:rStyle w:val="Strong"/>
          <w:rFonts w:asciiTheme="majorHAnsi" w:eastAsia="Calibri" w:hAnsiTheme="majorHAnsi" w:cstheme="majorHAnsi"/>
          <w:sz w:val="26"/>
          <w:szCs w:val="26"/>
        </w:rPr>
        <w:lastRenderedPageBreak/>
        <w:t xml:space="preserve">Câu 2: </w:t>
      </w:r>
      <w:r w:rsidRPr="00D46901">
        <w:rPr>
          <w:rStyle w:val="Strong"/>
          <w:rFonts w:asciiTheme="majorHAnsi" w:eastAsia="Calibri" w:hAnsiTheme="majorHAnsi" w:cstheme="majorHAnsi"/>
          <w:sz w:val="26"/>
          <w:szCs w:val="26"/>
          <w:lang w:val="vi-VN"/>
        </w:rPr>
        <w:t>Trả lời các câu hỏi sau:</w:t>
      </w:r>
    </w:p>
    <w:p w14:paraId="7E55992F" w14:textId="77777777" w:rsidR="008B2A8D" w:rsidRPr="00D46901" w:rsidRDefault="008B2A8D" w:rsidP="008B2A8D">
      <w:pPr>
        <w:pStyle w:val="ListParagraph"/>
        <w:spacing w:after="0" w:line="240" w:lineRule="auto"/>
        <w:ind w:left="0"/>
        <w:jc w:val="both"/>
        <w:rPr>
          <w:rFonts w:asciiTheme="majorHAnsi" w:hAnsiTheme="majorHAnsi" w:cstheme="majorHAnsi"/>
          <w:sz w:val="26"/>
          <w:szCs w:val="26"/>
          <w:lang w:val="vi-VN"/>
        </w:rPr>
      </w:pPr>
      <w:r w:rsidRPr="00D46901">
        <w:rPr>
          <w:rFonts w:asciiTheme="majorHAnsi" w:hAnsiTheme="majorHAnsi" w:cstheme="majorHAnsi"/>
          <w:b/>
          <w:bCs/>
          <w:sz w:val="26"/>
          <w:szCs w:val="26"/>
          <w:lang w:val="vi-VN"/>
        </w:rPr>
        <w:t xml:space="preserve">a. </w:t>
      </w:r>
      <w:r w:rsidRPr="00D46901">
        <w:rPr>
          <w:rFonts w:asciiTheme="majorHAnsi" w:hAnsiTheme="majorHAnsi" w:cstheme="majorHAnsi"/>
          <w:b/>
          <w:bCs/>
          <w:sz w:val="26"/>
          <w:szCs w:val="26"/>
        </w:rPr>
        <w:t>Khi quan sát nguyên sinh vật dưới kính hiển vi, người ta phải thực hiện các thao tác sau</w:t>
      </w:r>
      <w:r w:rsidRPr="00D46901">
        <w:rPr>
          <w:rFonts w:asciiTheme="majorHAnsi" w:hAnsiTheme="majorHAnsi" w:cstheme="majorHAnsi"/>
          <w:b/>
          <w:bCs/>
          <w:sz w:val="26"/>
          <w:szCs w:val="26"/>
          <w:lang w:val="vi-VN"/>
        </w:rPr>
        <w:t xml:space="preserve">, </w:t>
      </w:r>
      <w:r w:rsidRPr="00D46901">
        <w:rPr>
          <w:rStyle w:val="Strong"/>
          <w:rFonts w:asciiTheme="majorHAnsi" w:hAnsiTheme="majorHAnsi" w:cstheme="majorHAnsi"/>
          <w:sz w:val="26"/>
          <w:szCs w:val="26"/>
          <w:lang w:val="vi-VN"/>
        </w:rPr>
        <w:t>v</w:t>
      </w:r>
      <w:r w:rsidRPr="00D46901">
        <w:rPr>
          <w:rStyle w:val="Strong"/>
          <w:rFonts w:asciiTheme="majorHAnsi" w:hAnsiTheme="majorHAnsi" w:cstheme="majorHAnsi"/>
          <w:sz w:val="26"/>
          <w:szCs w:val="26"/>
        </w:rPr>
        <w:t>iết liền các số tương ứng với 4 bước theo đúng thứ tự tiến hành thí nghiệm</w:t>
      </w:r>
      <w:r w:rsidRPr="00D46901">
        <w:rPr>
          <w:rStyle w:val="Strong"/>
          <w:rFonts w:asciiTheme="majorHAnsi" w:hAnsiTheme="majorHAnsi" w:cstheme="majorHAnsi"/>
          <w:sz w:val="26"/>
          <w:szCs w:val="26"/>
          <w:lang w:val="vi-VN"/>
        </w:rPr>
        <w:t>.</w:t>
      </w:r>
    </w:p>
    <w:p w14:paraId="34E29CAE"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1. Đặt lam kính lên bàn kính của kính hiển vi và quan sát ở vật kính 10x để xác định những vị trí có nhiều nguyên sinh vật.</w:t>
      </w:r>
    </w:p>
    <w:p w14:paraId="74A19BBF"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2. Dùng ống nhỏ giọt hút mẫu vật trong cốc thủy tinh rồi nhỏ 1 - 2 giọt lên lam kính, đậy lamen lại. Sử dụng giấy thấm để thấm nước thừa trên lam kính.</w:t>
      </w:r>
    </w:p>
    <w:p w14:paraId="76E0D4BC"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3. Chuyển mẫu vật vào cốc thủy tinh.</w:t>
      </w:r>
    </w:p>
    <w:p w14:paraId="2A4E354C" w14:textId="77777777" w:rsidR="008B2A8D" w:rsidRPr="00D46901" w:rsidRDefault="008B2A8D" w:rsidP="008B2A8D">
      <w:pPr>
        <w:ind w:left="426"/>
        <w:jc w:val="both"/>
        <w:rPr>
          <w:rFonts w:asciiTheme="majorHAnsi" w:hAnsiTheme="majorHAnsi" w:cstheme="majorHAnsi"/>
          <w:sz w:val="26"/>
          <w:szCs w:val="26"/>
        </w:rPr>
      </w:pPr>
      <w:r w:rsidRPr="00D46901">
        <w:rPr>
          <w:rFonts w:asciiTheme="majorHAnsi" w:hAnsiTheme="majorHAnsi" w:cstheme="majorHAnsi"/>
          <w:sz w:val="26"/>
          <w:szCs w:val="26"/>
        </w:rPr>
        <w:t>4. Chuyển sang vật kính 40x để quan sát chi tiết hình dạng, cấu tạo và cách di chuyển của nguyên sinh vật.</w:t>
      </w:r>
    </w:p>
    <w:p w14:paraId="155F67F9" w14:textId="77777777" w:rsidR="008B2A8D" w:rsidRPr="00D46901" w:rsidRDefault="008B2A8D" w:rsidP="008B2A8D">
      <w:pPr>
        <w:pStyle w:val="ListParagraph"/>
        <w:spacing w:after="0" w:line="240" w:lineRule="auto"/>
        <w:ind w:left="0"/>
        <w:jc w:val="both"/>
        <w:rPr>
          <w:rFonts w:asciiTheme="majorHAnsi" w:hAnsiTheme="majorHAnsi" w:cstheme="majorHAnsi"/>
          <w:b/>
          <w:bCs/>
          <w:sz w:val="26"/>
          <w:szCs w:val="26"/>
        </w:rPr>
      </w:pPr>
      <w:r w:rsidRPr="00D46901">
        <w:rPr>
          <w:rFonts w:asciiTheme="majorHAnsi" w:hAnsiTheme="majorHAnsi" w:cstheme="majorHAnsi"/>
          <w:b/>
          <w:bCs/>
          <w:sz w:val="26"/>
          <w:szCs w:val="26"/>
          <w:lang w:val="vi-VN"/>
        </w:rPr>
        <w:t xml:space="preserve">b. </w:t>
      </w:r>
      <w:r w:rsidRPr="00D46901">
        <w:rPr>
          <w:rFonts w:asciiTheme="majorHAnsi" w:hAnsiTheme="majorHAnsi" w:cstheme="majorHAnsi"/>
          <w:b/>
          <w:bCs/>
          <w:sz w:val="26"/>
          <w:szCs w:val="26"/>
        </w:rPr>
        <w:t>Hoạt động bắt mồi của trùng biến hình được mô tả qua các bước sau đây</w:t>
      </w:r>
      <w:r w:rsidRPr="00D46901">
        <w:rPr>
          <w:rFonts w:asciiTheme="majorHAnsi" w:hAnsiTheme="majorHAnsi" w:cstheme="majorHAnsi"/>
          <w:b/>
          <w:bCs/>
          <w:sz w:val="26"/>
          <w:szCs w:val="26"/>
          <w:lang w:val="vi-VN"/>
        </w:rPr>
        <w:t xml:space="preserve">, viết liền các số tương </w:t>
      </w:r>
      <w:r w:rsidRPr="00D46901">
        <w:rPr>
          <w:rFonts w:asciiTheme="majorHAnsi" w:hAnsiTheme="majorHAnsi" w:cstheme="majorHAnsi"/>
          <w:b/>
          <w:bCs/>
          <w:sz w:val="26"/>
          <w:szCs w:val="26"/>
        </w:rPr>
        <w:t>ứng</w:t>
      </w:r>
      <w:r w:rsidRPr="00D46901">
        <w:rPr>
          <w:rFonts w:asciiTheme="majorHAnsi" w:hAnsiTheme="majorHAnsi" w:cstheme="majorHAnsi"/>
          <w:b/>
          <w:bCs/>
          <w:sz w:val="26"/>
          <w:szCs w:val="26"/>
          <w:lang w:val="vi-VN"/>
        </w:rPr>
        <w:t xml:space="preserve"> với 4 bước theo đúng thứ tự hoạt động bắt mồi của trùng biến hình.</w:t>
      </w:r>
    </w:p>
    <w:p w14:paraId="08247A40"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1. Hình thành không bào tiêu hóa bao lấy mồi, tiêu hóa mồi nhờ dịch tiêu hóa.</w:t>
      </w:r>
    </w:p>
    <w:p w14:paraId="7A72A4F7"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2. Di chuyển bằng chân giả để tiếp cận mồi.</w:t>
      </w:r>
    </w:p>
    <w:p w14:paraId="1B2F8F05"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3. Nhận diện mồi (tảo, vi khuẩn, vụn hữu cơ,…) nhờ các tín hiệu hóa học.</w:t>
      </w:r>
    </w:p>
    <w:p w14:paraId="0A8E6CE4" w14:textId="77777777" w:rsidR="008B2A8D" w:rsidRPr="00D46901" w:rsidRDefault="008B2A8D" w:rsidP="008B2A8D">
      <w:pPr>
        <w:pStyle w:val="ListParagraph"/>
        <w:spacing w:after="0" w:line="240" w:lineRule="auto"/>
        <w:ind w:left="408"/>
        <w:jc w:val="both"/>
        <w:rPr>
          <w:rFonts w:asciiTheme="majorHAnsi" w:hAnsiTheme="majorHAnsi" w:cstheme="majorHAnsi"/>
          <w:sz w:val="26"/>
          <w:szCs w:val="26"/>
        </w:rPr>
      </w:pPr>
      <w:r w:rsidRPr="00D46901">
        <w:rPr>
          <w:rFonts w:asciiTheme="majorHAnsi" w:hAnsiTheme="majorHAnsi" w:cstheme="majorHAnsi"/>
          <w:sz w:val="26"/>
          <w:szCs w:val="26"/>
        </w:rPr>
        <w:t>4. Tạo ra các chân giả bao quanh mồi, dần dần khép kín để nhốt mồi vào bên trong.</w:t>
      </w:r>
    </w:p>
    <w:p w14:paraId="14F4118A" w14:textId="77777777" w:rsidR="008B2A8D" w:rsidRPr="00D46901" w:rsidRDefault="008B2A8D" w:rsidP="008B2A8D">
      <w:pPr>
        <w:pStyle w:val="NormalWeb"/>
        <w:spacing w:before="0" w:beforeAutospacing="0" w:after="0" w:afterAutospacing="0"/>
        <w:ind w:left="426" w:right="48" w:hanging="426"/>
        <w:jc w:val="both"/>
        <w:rPr>
          <w:rStyle w:val="Strong"/>
          <w:rFonts w:asciiTheme="majorHAnsi" w:eastAsia="Calibri" w:hAnsiTheme="majorHAnsi" w:cstheme="majorHAnsi"/>
          <w:sz w:val="26"/>
          <w:szCs w:val="26"/>
        </w:rPr>
      </w:pPr>
      <w:r w:rsidRPr="00D46901">
        <w:rPr>
          <w:rStyle w:val="Strong"/>
          <w:rFonts w:asciiTheme="majorHAnsi" w:eastAsia="Calibri" w:hAnsiTheme="majorHAnsi" w:cstheme="majorHAnsi"/>
          <w:sz w:val="26"/>
          <w:szCs w:val="26"/>
        </w:rPr>
        <w:t>c</w:t>
      </w:r>
      <w:r w:rsidRPr="00D46901">
        <w:rPr>
          <w:rStyle w:val="Strong"/>
          <w:rFonts w:asciiTheme="majorHAnsi" w:eastAsia="Calibri" w:hAnsiTheme="majorHAnsi" w:cstheme="majorHAnsi"/>
          <w:sz w:val="26"/>
          <w:szCs w:val="26"/>
          <w:lang w:val="vi-VN"/>
        </w:rPr>
        <w:t xml:space="preserve">. </w:t>
      </w:r>
      <w:r w:rsidRPr="00D46901">
        <w:rPr>
          <w:rStyle w:val="Strong"/>
          <w:rFonts w:asciiTheme="majorHAnsi" w:eastAsia="Calibri" w:hAnsiTheme="majorHAnsi" w:cstheme="majorHAnsi"/>
          <w:sz w:val="26"/>
          <w:szCs w:val="26"/>
        </w:rPr>
        <w:t>Có bao nhiêu vai trò của động vật đối với tự nhiên trong các vai trò sau:</w:t>
      </w:r>
    </w:p>
    <w:p w14:paraId="7251A323" w14:textId="77777777" w:rsidR="008B2A8D" w:rsidRPr="00A65D52" w:rsidRDefault="008B2A8D" w:rsidP="008B2A8D">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 xml:space="preserve">1.  Làm thực phẩm.  </w:t>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t>2. Làm dược liệu.</w:t>
      </w:r>
    </w:p>
    <w:p w14:paraId="40EC64E9" w14:textId="77777777" w:rsidR="008B2A8D" w:rsidRPr="00A65D52" w:rsidRDefault="008B2A8D" w:rsidP="008B2A8D">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 xml:space="preserve">3. Làm nguyên liệu sản xuất. </w:t>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t>4. Cải tạo đất</w:t>
      </w:r>
    </w:p>
    <w:p w14:paraId="47E80766" w14:textId="77777777" w:rsidR="008B2A8D" w:rsidRPr="00A65D52" w:rsidRDefault="008B2A8D" w:rsidP="008B2A8D">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 xml:space="preserve">5. Giải trí – Thể thao. </w:t>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t>6. Thụ phấn cho cây và phát tán hạt cây</w:t>
      </w:r>
    </w:p>
    <w:p w14:paraId="2B70BC35" w14:textId="77777777" w:rsidR="008B2A8D" w:rsidRPr="00A65D52" w:rsidRDefault="008B2A8D" w:rsidP="008B2A8D">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7. Học tập – Nghiên cứu khoa học.</w:t>
      </w:r>
      <w:r w:rsidRPr="00A65D52">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ab/>
        <w:t>8. Bảo vệ an ninh.</w:t>
      </w:r>
    </w:p>
    <w:p w14:paraId="1EF1032A" w14:textId="77777777" w:rsidR="008B2A8D" w:rsidRPr="00D46901" w:rsidRDefault="008B2A8D" w:rsidP="008B2A8D">
      <w:pPr>
        <w:pStyle w:val="NormalWeb"/>
        <w:spacing w:before="0" w:beforeAutospacing="0" w:after="0" w:afterAutospacing="0"/>
        <w:ind w:right="48"/>
        <w:jc w:val="both"/>
        <w:rPr>
          <w:rStyle w:val="Strong"/>
          <w:rFonts w:asciiTheme="majorHAnsi" w:eastAsia="Calibri" w:hAnsiTheme="majorHAnsi" w:cstheme="majorHAnsi"/>
          <w:sz w:val="26"/>
          <w:szCs w:val="26"/>
        </w:rPr>
      </w:pPr>
      <w:r w:rsidRPr="00D46901">
        <w:rPr>
          <w:rStyle w:val="Strong"/>
          <w:rFonts w:asciiTheme="majorHAnsi" w:eastAsia="Calibri" w:hAnsiTheme="majorHAnsi" w:cstheme="majorHAnsi"/>
          <w:sz w:val="26"/>
          <w:szCs w:val="26"/>
        </w:rPr>
        <w:t>d</w:t>
      </w:r>
      <w:r w:rsidRPr="00D46901">
        <w:rPr>
          <w:rStyle w:val="Strong"/>
          <w:rFonts w:asciiTheme="majorHAnsi" w:eastAsia="Calibri" w:hAnsiTheme="majorHAnsi" w:cstheme="majorHAnsi"/>
          <w:sz w:val="26"/>
          <w:szCs w:val="26"/>
          <w:lang w:val="vi-VN"/>
        </w:rPr>
        <w:t>. Có bao nhiêu vai trò của</w:t>
      </w:r>
      <w:r w:rsidRPr="00D46901">
        <w:rPr>
          <w:rStyle w:val="Strong"/>
          <w:rFonts w:asciiTheme="majorHAnsi" w:eastAsia="Calibri" w:hAnsiTheme="majorHAnsi" w:cstheme="majorHAnsi"/>
          <w:sz w:val="26"/>
          <w:szCs w:val="26"/>
        </w:rPr>
        <w:t xml:space="preserve"> đa dạng sinh học</w:t>
      </w:r>
      <w:r w:rsidRPr="00D46901">
        <w:rPr>
          <w:rStyle w:val="Strong"/>
          <w:rFonts w:asciiTheme="majorHAnsi" w:eastAsia="Calibri" w:hAnsiTheme="majorHAnsi" w:cstheme="majorHAnsi"/>
          <w:sz w:val="26"/>
          <w:szCs w:val="26"/>
          <w:lang w:val="vi-VN"/>
        </w:rPr>
        <w:t xml:space="preserve"> đối với thực tiễn trong các</w:t>
      </w:r>
      <w:r w:rsidRPr="00D46901">
        <w:rPr>
          <w:rStyle w:val="Strong"/>
          <w:rFonts w:asciiTheme="majorHAnsi" w:eastAsia="Calibri" w:hAnsiTheme="majorHAnsi" w:cstheme="majorHAnsi"/>
          <w:sz w:val="26"/>
          <w:szCs w:val="26"/>
        </w:rPr>
        <w:t xml:space="preserve"> vai trò</w:t>
      </w:r>
      <w:r w:rsidRPr="00D46901">
        <w:rPr>
          <w:rStyle w:val="Strong"/>
          <w:rFonts w:asciiTheme="majorHAnsi" w:eastAsia="Calibri" w:hAnsiTheme="majorHAnsi" w:cstheme="majorHAnsi"/>
          <w:sz w:val="26"/>
          <w:szCs w:val="26"/>
          <w:lang w:val="vi-VN"/>
        </w:rPr>
        <w:t xml:space="preserve"> sau</w:t>
      </w:r>
      <w:r w:rsidRPr="00D46901">
        <w:rPr>
          <w:rStyle w:val="Strong"/>
          <w:rFonts w:asciiTheme="majorHAnsi" w:eastAsia="Calibri" w:hAnsiTheme="majorHAnsi" w:cstheme="majorHAnsi"/>
          <w:sz w:val="26"/>
          <w:szCs w:val="26"/>
        </w:rPr>
        <w:t>:</w:t>
      </w:r>
    </w:p>
    <w:p w14:paraId="3CEA5FCD" w14:textId="5CC8DD8E" w:rsidR="008B2A8D" w:rsidRPr="00A65D52" w:rsidRDefault="008B2A8D" w:rsidP="00317376">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1.  Cung cấp oxygen điều hòa không khí.</w:t>
      </w:r>
      <w:r w:rsidR="00317376">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2. Cung cấp nguồn lương thực, thực phẩm.</w:t>
      </w:r>
    </w:p>
    <w:p w14:paraId="2F530924" w14:textId="71F77E34" w:rsidR="008B2A8D" w:rsidRPr="00A65D52" w:rsidRDefault="008B2A8D" w:rsidP="00317376">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3. Cung cấp giống cây trồng.</w:t>
      </w:r>
      <w:r w:rsidR="00317376">
        <w:rPr>
          <w:rStyle w:val="Strong"/>
          <w:rFonts w:asciiTheme="majorHAnsi" w:eastAsia="Calibri" w:hAnsiTheme="majorHAnsi" w:cstheme="majorHAnsi"/>
          <w:b w:val="0"/>
          <w:bCs w:val="0"/>
          <w:sz w:val="26"/>
          <w:szCs w:val="26"/>
        </w:rPr>
        <w:tab/>
      </w:r>
      <w:r w:rsidR="00317376">
        <w:rPr>
          <w:rStyle w:val="Strong"/>
          <w:rFonts w:asciiTheme="majorHAnsi" w:eastAsia="Calibri" w:hAnsiTheme="majorHAnsi" w:cstheme="majorHAnsi"/>
          <w:b w:val="0"/>
          <w:bCs w:val="0"/>
          <w:sz w:val="26"/>
          <w:szCs w:val="26"/>
        </w:rPr>
        <w:tab/>
      </w:r>
      <w:r w:rsidR="00317376">
        <w:rPr>
          <w:rStyle w:val="Strong"/>
          <w:rFonts w:asciiTheme="majorHAnsi" w:eastAsia="Calibri" w:hAnsiTheme="majorHAnsi" w:cstheme="majorHAnsi"/>
          <w:b w:val="0"/>
          <w:bCs w:val="0"/>
          <w:sz w:val="26"/>
          <w:szCs w:val="26"/>
        </w:rPr>
        <w:tab/>
      </w:r>
      <w:r w:rsidRPr="00A65D52">
        <w:rPr>
          <w:rStyle w:val="Strong"/>
          <w:rFonts w:asciiTheme="majorHAnsi" w:eastAsia="Calibri" w:hAnsiTheme="majorHAnsi" w:cstheme="majorHAnsi"/>
          <w:b w:val="0"/>
          <w:bCs w:val="0"/>
          <w:sz w:val="26"/>
          <w:szCs w:val="26"/>
        </w:rPr>
        <w:t>4. Cung cấp nguồn vật liệu cho xây dựng.</w:t>
      </w:r>
    </w:p>
    <w:p w14:paraId="1F92711D" w14:textId="77777777" w:rsidR="008B2A8D" w:rsidRPr="00A65D52" w:rsidRDefault="008B2A8D" w:rsidP="008B2A8D">
      <w:pPr>
        <w:pStyle w:val="NormalWeb"/>
        <w:spacing w:before="0" w:beforeAutospacing="0" w:after="0" w:afterAutospacing="0"/>
        <w:ind w:left="408" w:right="48"/>
        <w:jc w:val="both"/>
        <w:rPr>
          <w:rStyle w:val="Strong"/>
          <w:rFonts w:asciiTheme="majorHAnsi" w:eastAsia="Calibri" w:hAnsiTheme="majorHAnsi" w:cstheme="majorHAnsi"/>
          <w:b w:val="0"/>
          <w:bCs w:val="0"/>
          <w:sz w:val="26"/>
          <w:szCs w:val="26"/>
        </w:rPr>
      </w:pPr>
      <w:r w:rsidRPr="00A65D52">
        <w:rPr>
          <w:rStyle w:val="Strong"/>
          <w:rFonts w:asciiTheme="majorHAnsi" w:eastAsia="Calibri" w:hAnsiTheme="majorHAnsi" w:cstheme="majorHAnsi"/>
          <w:b w:val="0"/>
          <w:bCs w:val="0"/>
          <w:sz w:val="26"/>
          <w:szCs w:val="26"/>
        </w:rPr>
        <w:t>5. Cung cấp các nguồn nhiên liệu, dược liệu,…</w:t>
      </w:r>
    </w:p>
    <w:p w14:paraId="500A2081" w14:textId="77777777" w:rsidR="008B2A8D" w:rsidRPr="00D46901" w:rsidRDefault="008B2A8D" w:rsidP="008B2A8D">
      <w:pPr>
        <w:jc w:val="both"/>
        <w:rPr>
          <w:rFonts w:asciiTheme="majorHAnsi" w:hAnsiTheme="majorHAnsi" w:cstheme="majorHAnsi"/>
          <w:b/>
          <w:bCs/>
          <w:i/>
          <w:iCs/>
          <w:sz w:val="26"/>
          <w:szCs w:val="26"/>
        </w:rPr>
      </w:pPr>
      <w:r w:rsidRPr="00D46901">
        <w:rPr>
          <w:rFonts w:asciiTheme="majorHAnsi" w:hAnsiTheme="majorHAnsi" w:cstheme="majorHAnsi"/>
          <w:b/>
          <w:bCs/>
          <w:sz w:val="26"/>
          <w:szCs w:val="26"/>
          <w:lang w:val="vi-VN"/>
        </w:rPr>
        <w:t xml:space="preserve">PHẦN IV. </w:t>
      </w:r>
      <w:r w:rsidRPr="00D46901">
        <w:rPr>
          <w:rFonts w:asciiTheme="majorHAnsi" w:hAnsiTheme="majorHAnsi" w:cstheme="majorHAnsi"/>
          <w:b/>
          <w:bCs/>
          <w:i/>
          <w:iCs/>
          <w:sz w:val="26"/>
          <w:szCs w:val="26"/>
          <w:lang w:val="vi-VN"/>
        </w:rPr>
        <w:t xml:space="preserve">Tự luận. </w:t>
      </w:r>
    </w:p>
    <w:p w14:paraId="553264EF" w14:textId="612DA6D4" w:rsidR="008B2A8D" w:rsidRPr="00A65D52" w:rsidRDefault="008B2A8D" w:rsidP="00317376">
      <w:pPr>
        <w:jc w:val="both"/>
        <w:rPr>
          <w:rFonts w:asciiTheme="majorHAnsi" w:hAnsiTheme="majorHAnsi" w:cstheme="majorHAnsi"/>
          <w:sz w:val="26"/>
          <w:szCs w:val="26"/>
        </w:rPr>
      </w:pPr>
      <w:r w:rsidRPr="00D46901">
        <w:rPr>
          <w:rFonts w:asciiTheme="majorHAnsi" w:hAnsiTheme="majorHAnsi" w:cstheme="majorHAnsi"/>
          <w:b/>
          <w:bCs/>
          <w:sz w:val="26"/>
          <w:szCs w:val="26"/>
          <w:lang w:val="vi-VN"/>
        </w:rPr>
        <w:t xml:space="preserve">Câu </w:t>
      </w:r>
      <w:r w:rsidRPr="00D46901">
        <w:rPr>
          <w:rFonts w:asciiTheme="majorHAnsi" w:hAnsiTheme="majorHAnsi" w:cstheme="majorHAnsi"/>
          <w:b/>
          <w:bCs/>
          <w:sz w:val="26"/>
          <w:szCs w:val="26"/>
        </w:rPr>
        <w:t>1</w:t>
      </w:r>
      <w:r w:rsidRPr="00D46901">
        <w:rPr>
          <w:rFonts w:asciiTheme="majorHAnsi" w:hAnsiTheme="majorHAnsi" w:cstheme="majorHAnsi"/>
          <w:b/>
          <w:bCs/>
          <w:sz w:val="26"/>
          <w:szCs w:val="26"/>
          <w:lang w:val="vi-VN"/>
        </w:rPr>
        <w:t>:</w:t>
      </w:r>
      <w:r w:rsidRPr="00D46901">
        <w:rPr>
          <w:rFonts w:asciiTheme="majorHAnsi" w:hAnsiTheme="majorHAnsi" w:cstheme="majorHAnsi"/>
          <w:sz w:val="26"/>
          <w:szCs w:val="26"/>
          <w:lang w:val="vi-VN"/>
        </w:rPr>
        <w:t xml:space="preserve"> </w:t>
      </w:r>
      <w:r w:rsidRPr="00D46901">
        <w:rPr>
          <w:rFonts w:asciiTheme="majorHAnsi" w:hAnsiTheme="majorHAnsi" w:cstheme="majorHAnsi"/>
          <w:b/>
          <w:bCs/>
          <w:sz w:val="26"/>
          <w:szCs w:val="26"/>
          <w:lang w:val="vi-VN"/>
        </w:rPr>
        <w:t>(</w:t>
      </w:r>
      <w:r w:rsidRPr="00D46901">
        <w:rPr>
          <w:rFonts w:asciiTheme="majorHAnsi" w:hAnsiTheme="majorHAnsi" w:cstheme="majorHAnsi"/>
          <w:b/>
          <w:bCs/>
          <w:sz w:val="26"/>
          <w:szCs w:val="26"/>
        </w:rPr>
        <w:t>1</w:t>
      </w:r>
      <w:r w:rsidRPr="00D46901">
        <w:rPr>
          <w:rFonts w:asciiTheme="majorHAnsi" w:hAnsiTheme="majorHAnsi" w:cstheme="majorHAnsi"/>
          <w:b/>
          <w:bCs/>
          <w:sz w:val="26"/>
          <w:szCs w:val="26"/>
          <w:lang w:val="vi-VN"/>
        </w:rPr>
        <w:t xml:space="preserve"> điểm)</w:t>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Thực vật được chia thành mấy nhóm? Hãy nêu đặc điểm của từng nhóm?</w:t>
      </w:r>
    </w:p>
    <w:p w14:paraId="6C0F736C" w14:textId="1F9302EC" w:rsidR="008B2A8D" w:rsidRPr="00D46901" w:rsidRDefault="008B2A8D" w:rsidP="00317376">
      <w:pPr>
        <w:jc w:val="both"/>
        <w:rPr>
          <w:rFonts w:asciiTheme="majorHAnsi" w:hAnsiTheme="majorHAnsi" w:cstheme="majorHAnsi"/>
          <w:sz w:val="26"/>
          <w:szCs w:val="26"/>
        </w:rPr>
      </w:pPr>
      <w:r w:rsidRPr="00D46901">
        <w:rPr>
          <w:rFonts w:asciiTheme="majorHAnsi" w:hAnsiTheme="majorHAnsi" w:cstheme="majorHAnsi"/>
          <w:b/>
          <w:bCs/>
          <w:sz w:val="26"/>
          <w:szCs w:val="26"/>
          <w:lang w:val="vi-VN"/>
        </w:rPr>
        <w:t xml:space="preserve">Câu </w:t>
      </w:r>
      <w:r w:rsidRPr="00D46901">
        <w:rPr>
          <w:rFonts w:asciiTheme="majorHAnsi" w:hAnsiTheme="majorHAnsi" w:cstheme="majorHAnsi"/>
          <w:b/>
          <w:bCs/>
          <w:sz w:val="26"/>
          <w:szCs w:val="26"/>
        </w:rPr>
        <w:t>2</w:t>
      </w:r>
      <w:r w:rsidRPr="00D46901">
        <w:rPr>
          <w:rFonts w:asciiTheme="majorHAnsi" w:hAnsiTheme="majorHAnsi" w:cstheme="majorHAnsi"/>
          <w:b/>
          <w:bCs/>
          <w:sz w:val="26"/>
          <w:szCs w:val="26"/>
          <w:lang w:val="vi-VN"/>
        </w:rPr>
        <w:t>:</w:t>
      </w:r>
      <w:r w:rsidRPr="00D46901">
        <w:rPr>
          <w:rFonts w:asciiTheme="majorHAnsi" w:hAnsiTheme="majorHAnsi" w:cstheme="majorHAnsi"/>
          <w:sz w:val="26"/>
          <w:szCs w:val="26"/>
          <w:lang w:val="vi-VN"/>
        </w:rPr>
        <w:t xml:space="preserve"> </w:t>
      </w:r>
      <w:r w:rsidRPr="00D46901">
        <w:rPr>
          <w:rFonts w:asciiTheme="majorHAnsi" w:hAnsiTheme="majorHAnsi" w:cstheme="majorHAnsi"/>
          <w:b/>
          <w:bCs/>
          <w:sz w:val="26"/>
          <w:szCs w:val="26"/>
          <w:lang w:val="vi-VN"/>
        </w:rPr>
        <w:t>(</w:t>
      </w:r>
      <w:r w:rsidRPr="00D46901">
        <w:rPr>
          <w:rFonts w:asciiTheme="majorHAnsi" w:hAnsiTheme="majorHAnsi" w:cstheme="majorHAnsi"/>
          <w:b/>
          <w:bCs/>
          <w:sz w:val="26"/>
          <w:szCs w:val="26"/>
        </w:rPr>
        <w:t>1</w:t>
      </w:r>
      <w:r w:rsidRPr="00D46901">
        <w:rPr>
          <w:rFonts w:asciiTheme="majorHAnsi" w:hAnsiTheme="majorHAnsi" w:cstheme="majorHAnsi"/>
          <w:b/>
          <w:bCs/>
          <w:sz w:val="26"/>
          <w:szCs w:val="26"/>
          <w:lang w:val="vi-VN"/>
        </w:rPr>
        <w:t xml:space="preserve"> điểm)</w:t>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Hai bạn đang tranh cãi nhau về san hô. Một bạn nói san hô thuộc giới Thực vật vì nó có thể nảy mầm tạo nên rất nhiều nhánh mà ta nhìn thấy như một vườn san hô. Bạn kia lại cho rằng san hô thuộc giới Động vật. Ý kiến của em là gì</w:t>
      </w:r>
      <w:r w:rsidRPr="00D46901">
        <w:rPr>
          <w:rFonts w:asciiTheme="majorHAnsi" w:hAnsiTheme="majorHAnsi" w:cstheme="majorHAnsi"/>
          <w:sz w:val="26"/>
          <w:szCs w:val="26"/>
          <w:lang w:val="vi-VN"/>
        </w:rPr>
        <w:t>?</w:t>
      </w:r>
    </w:p>
    <w:p w14:paraId="571BB409" w14:textId="32546273" w:rsidR="008B2A8D" w:rsidRPr="00D46901" w:rsidRDefault="008B2A8D" w:rsidP="00317376">
      <w:pPr>
        <w:rPr>
          <w:rFonts w:asciiTheme="majorHAnsi" w:hAnsiTheme="majorHAnsi" w:cstheme="majorHAnsi"/>
          <w:sz w:val="26"/>
          <w:szCs w:val="26"/>
        </w:rPr>
      </w:pPr>
      <w:r w:rsidRPr="00D46901">
        <w:rPr>
          <w:rFonts w:asciiTheme="majorHAnsi" w:hAnsiTheme="majorHAnsi" w:cstheme="majorHAnsi"/>
          <w:b/>
          <w:bCs/>
          <w:sz w:val="26"/>
          <w:szCs w:val="26"/>
          <w:lang w:val="vi-VN"/>
        </w:rPr>
        <w:t xml:space="preserve">Câu </w:t>
      </w:r>
      <w:r w:rsidRPr="00D46901">
        <w:rPr>
          <w:rFonts w:asciiTheme="majorHAnsi" w:hAnsiTheme="majorHAnsi" w:cstheme="majorHAnsi"/>
          <w:b/>
          <w:bCs/>
          <w:sz w:val="26"/>
          <w:szCs w:val="26"/>
        </w:rPr>
        <w:t>3</w:t>
      </w:r>
      <w:r w:rsidRPr="00D46901">
        <w:rPr>
          <w:rFonts w:asciiTheme="majorHAnsi" w:hAnsiTheme="majorHAnsi" w:cstheme="majorHAnsi"/>
          <w:b/>
          <w:bCs/>
          <w:sz w:val="26"/>
          <w:szCs w:val="26"/>
          <w:lang w:val="vi-VN"/>
        </w:rPr>
        <w:t>:</w:t>
      </w:r>
      <w:r w:rsidRPr="00D46901">
        <w:rPr>
          <w:rFonts w:asciiTheme="majorHAnsi" w:hAnsiTheme="majorHAnsi" w:cstheme="majorHAnsi"/>
          <w:sz w:val="26"/>
          <w:szCs w:val="26"/>
          <w:lang w:val="vi-VN"/>
        </w:rPr>
        <w:t xml:space="preserve"> </w:t>
      </w:r>
      <w:r w:rsidRPr="00D46901">
        <w:rPr>
          <w:rFonts w:asciiTheme="majorHAnsi" w:hAnsiTheme="majorHAnsi" w:cstheme="majorHAnsi"/>
          <w:b/>
          <w:bCs/>
          <w:sz w:val="26"/>
          <w:szCs w:val="26"/>
          <w:lang w:val="vi-VN"/>
        </w:rPr>
        <w:t>(1 điểm)</w:t>
      </w: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Hiện nay, mô hình trồng nấm trong nhà đang rất phổ biến. Một người nông dân đã thực hiện mô hình trồng nấm bào ngư trong nhà, các chi phí đầu tư ban đầu như sau:</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096"/>
        <w:gridCol w:w="3264"/>
      </w:tblGrid>
      <w:tr w:rsidR="008B2A8D" w:rsidRPr="00D46901" w14:paraId="72DDFBF2" w14:textId="77777777" w:rsidTr="00227DD2">
        <w:trPr>
          <w:trHeight w:val="1442"/>
        </w:trPr>
        <w:tc>
          <w:tcPr>
            <w:tcW w:w="6096" w:type="dxa"/>
            <w:shd w:val="clear" w:color="auto" w:fill="FFFFFF"/>
            <w:vAlign w:val="center"/>
            <w:hideMark/>
          </w:tcPr>
          <w:p w14:paraId="5CD6AAF7"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xây dựng nhà trồng nấm:</w:t>
            </w:r>
          </w:p>
          <w:p w14:paraId="32699C9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làm kệ chứa phôi nấm:</w:t>
            </w:r>
          </w:p>
          <w:p w14:paraId="18A87AE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mua 10 000 bịch phôi:</w:t>
            </w:r>
          </w:p>
          <w:p w14:paraId="127F14E2"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điện, nước cho 1 vụ nấm:</w:t>
            </w:r>
          </w:p>
          <w:p w14:paraId="3050E158"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Chi phí vận chuyển nấm:</w:t>
            </w:r>
          </w:p>
        </w:tc>
        <w:tc>
          <w:tcPr>
            <w:tcW w:w="3264" w:type="dxa"/>
            <w:shd w:val="clear" w:color="auto" w:fill="FFFFFF"/>
            <w:vAlign w:val="center"/>
            <w:hideMark/>
          </w:tcPr>
          <w:p w14:paraId="29E1AC2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30 000 000 đồng</w:t>
            </w:r>
          </w:p>
          <w:p w14:paraId="519572E9"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10 000 000 đồng</w:t>
            </w:r>
          </w:p>
          <w:p w14:paraId="6D66375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40 000 000 đồng</w:t>
            </w:r>
          </w:p>
          <w:p w14:paraId="05654D76"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2 000 000 đồng</w:t>
            </w:r>
          </w:p>
          <w:p w14:paraId="1A596756"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5 000 000 đồng</w:t>
            </w:r>
          </w:p>
        </w:tc>
      </w:tr>
    </w:tbl>
    <w:p w14:paraId="49176B79" w14:textId="77777777" w:rsidR="008B2A8D" w:rsidRPr="00D46901" w:rsidRDefault="008B2A8D" w:rsidP="008B2A8D">
      <w:pPr>
        <w:ind w:firstLine="426"/>
        <w:jc w:val="both"/>
        <w:rPr>
          <w:rFonts w:asciiTheme="majorHAnsi" w:hAnsiTheme="majorHAnsi" w:cstheme="majorHAnsi"/>
          <w:sz w:val="26"/>
          <w:szCs w:val="26"/>
        </w:rPr>
      </w:pPr>
      <w:r w:rsidRPr="00D46901">
        <w:rPr>
          <w:rFonts w:asciiTheme="majorHAnsi" w:hAnsiTheme="majorHAnsi" w:cstheme="majorHAnsi"/>
          <w:sz w:val="26"/>
          <w:szCs w:val="26"/>
        </w:rPr>
        <w:t>Và sau 1 vụ (4 tháng), người nông dân đó đã thu được kết quả:</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096"/>
        <w:gridCol w:w="3264"/>
      </w:tblGrid>
      <w:tr w:rsidR="008B2A8D" w:rsidRPr="00D46901" w14:paraId="4AE1BED7" w14:textId="77777777" w:rsidTr="00227DD2">
        <w:trPr>
          <w:trHeight w:val="750"/>
        </w:trPr>
        <w:tc>
          <w:tcPr>
            <w:tcW w:w="6096" w:type="dxa"/>
            <w:tcBorders>
              <w:top w:val="nil"/>
              <w:left w:val="nil"/>
              <w:bottom w:val="nil"/>
              <w:right w:val="nil"/>
            </w:tcBorders>
            <w:shd w:val="clear" w:color="auto" w:fill="FFFFFF"/>
            <w:vAlign w:val="center"/>
            <w:hideMark/>
          </w:tcPr>
          <w:p w14:paraId="2282E4D7"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Sản lượng nấm bào ngư thu được:</w:t>
            </w:r>
          </w:p>
          <w:p w14:paraId="1291C474"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 Giá bán:</w:t>
            </w:r>
          </w:p>
        </w:tc>
        <w:tc>
          <w:tcPr>
            <w:tcW w:w="3264" w:type="dxa"/>
            <w:tcBorders>
              <w:top w:val="nil"/>
              <w:left w:val="nil"/>
              <w:bottom w:val="nil"/>
              <w:right w:val="nil"/>
            </w:tcBorders>
            <w:shd w:val="clear" w:color="auto" w:fill="FFFFFF"/>
            <w:vAlign w:val="center"/>
            <w:hideMark/>
          </w:tcPr>
          <w:p w14:paraId="7D2A6064"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3 000 kg</w:t>
            </w:r>
          </w:p>
          <w:p w14:paraId="5DC0DCC1"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rPr>
              <w:t>30 000 đồng/kg</w:t>
            </w:r>
          </w:p>
        </w:tc>
      </w:tr>
    </w:tbl>
    <w:p w14:paraId="61C58EA5" w14:textId="222D3D17" w:rsidR="008B2A8D" w:rsidRPr="00D46901" w:rsidRDefault="008B2A8D" w:rsidP="00317376">
      <w:pPr>
        <w:ind w:firstLine="426"/>
        <w:jc w:val="both"/>
        <w:rPr>
          <w:rFonts w:asciiTheme="majorHAnsi" w:hAnsiTheme="majorHAnsi" w:cstheme="majorHAnsi"/>
          <w:sz w:val="26"/>
          <w:szCs w:val="26"/>
        </w:rPr>
      </w:pPr>
      <w:r w:rsidRPr="00D46901">
        <w:rPr>
          <w:rFonts w:asciiTheme="majorHAnsi" w:hAnsiTheme="majorHAnsi" w:cstheme="majorHAnsi"/>
          <w:sz w:val="26"/>
          <w:szCs w:val="26"/>
        </w:rPr>
        <w:t>Biết rằng các chi phí phải bỏ ra cho mỗi vụ nấm bao gồm mua phôi nấm, vận chuyển, điện, nước; sản lượng nấm và giá bán ổn định. Số tiền lãi thu được sau một năm trồng nấm là bao nhiêu triệu đồng?</w:t>
      </w:r>
    </w:p>
    <w:p w14:paraId="72FE383D" w14:textId="77777777" w:rsidR="008B2A8D" w:rsidRPr="00D46901" w:rsidRDefault="008B2A8D" w:rsidP="008B2A8D">
      <w:pPr>
        <w:jc w:val="center"/>
        <w:rPr>
          <w:rFonts w:asciiTheme="majorHAnsi" w:hAnsiTheme="majorHAnsi" w:cstheme="majorHAnsi"/>
          <w:b/>
          <w:bCs/>
          <w:sz w:val="26"/>
          <w:szCs w:val="26"/>
          <w:lang w:val="vi-VN"/>
        </w:rPr>
      </w:pPr>
      <w:r w:rsidRPr="00D46901">
        <w:rPr>
          <w:rFonts w:asciiTheme="majorHAnsi" w:hAnsiTheme="majorHAnsi" w:cstheme="majorHAnsi"/>
          <w:b/>
          <w:bCs/>
          <w:sz w:val="26"/>
          <w:szCs w:val="26"/>
          <w:lang w:val="vi-VN"/>
        </w:rPr>
        <w:t>-------------HẾT---------------</w:t>
      </w:r>
    </w:p>
    <w:p w14:paraId="1DC0765F" w14:textId="77777777" w:rsidR="008B2A8D" w:rsidRPr="00D46901" w:rsidRDefault="008B2A8D" w:rsidP="008B2A8D">
      <w:pPr>
        <w:jc w:val="center"/>
        <w:rPr>
          <w:rFonts w:asciiTheme="majorHAnsi" w:hAnsiTheme="majorHAnsi" w:cstheme="majorHAnsi"/>
          <w:b/>
          <w:bCs/>
          <w:sz w:val="26"/>
          <w:szCs w:val="26"/>
          <w:lang w:val="vi-VN"/>
        </w:rPr>
      </w:pPr>
    </w:p>
    <w:p w14:paraId="7B89D7E0" w14:textId="77777777" w:rsidR="008B2A8D" w:rsidRPr="00D46901" w:rsidRDefault="008B2A8D" w:rsidP="008B2A8D">
      <w:pPr>
        <w:spacing w:line="276" w:lineRule="auto"/>
        <w:rPr>
          <w:rFonts w:asciiTheme="majorHAnsi" w:hAnsiTheme="majorHAnsi" w:cstheme="majorHAnsi"/>
          <w:i/>
          <w:iCs/>
          <w:sz w:val="26"/>
          <w:szCs w:val="26"/>
          <w:lang w:val="vi-VN"/>
        </w:rPr>
      </w:pPr>
      <w:r w:rsidRPr="00D46901">
        <w:rPr>
          <w:rFonts w:asciiTheme="majorHAnsi" w:hAnsiTheme="majorHAnsi" w:cstheme="majorHAnsi"/>
          <w:i/>
          <w:iCs/>
          <w:sz w:val="26"/>
          <w:szCs w:val="26"/>
          <w:lang w:val="vi-VN"/>
        </w:rPr>
        <w:t>- Thí sinh không được sử dụng tài liệu.</w:t>
      </w:r>
    </w:p>
    <w:p w14:paraId="6F17C0B5" w14:textId="6BC11152" w:rsidR="008B2A8D" w:rsidRPr="00317376" w:rsidRDefault="008B2A8D" w:rsidP="00317376">
      <w:pPr>
        <w:spacing w:line="276" w:lineRule="auto"/>
        <w:rPr>
          <w:rFonts w:asciiTheme="majorHAnsi" w:hAnsiTheme="majorHAnsi" w:cstheme="majorHAnsi"/>
          <w:i/>
          <w:iCs/>
          <w:sz w:val="26"/>
          <w:szCs w:val="26"/>
        </w:rPr>
      </w:pPr>
      <w:r w:rsidRPr="00D46901">
        <w:rPr>
          <w:rFonts w:asciiTheme="majorHAnsi" w:hAnsiTheme="majorHAnsi" w:cstheme="majorHAnsi"/>
          <w:i/>
          <w:iCs/>
          <w:sz w:val="26"/>
          <w:szCs w:val="26"/>
          <w:lang w:val="vi-VN"/>
        </w:rPr>
        <w:t>- Cán bộ coi thi không giải thích gì thêm</w:t>
      </w:r>
      <w:r w:rsidRPr="00D46901">
        <w:rPr>
          <w:rFonts w:asciiTheme="majorHAnsi" w:hAnsiTheme="majorHAnsi" w:cstheme="majorHAnsi"/>
          <w:i/>
          <w:iCs/>
          <w:sz w:val="26"/>
          <w:szCs w:val="26"/>
        </w:rPr>
        <w:t>.</w:t>
      </w:r>
    </w:p>
    <w:tbl>
      <w:tblPr>
        <w:tblW w:w="0" w:type="auto"/>
        <w:tblLook w:val="04A0" w:firstRow="1" w:lastRow="0" w:firstColumn="1" w:lastColumn="0" w:noHBand="0" w:noVBand="1"/>
      </w:tblPr>
      <w:tblGrid>
        <w:gridCol w:w="4825"/>
        <w:gridCol w:w="4814"/>
      </w:tblGrid>
      <w:tr w:rsidR="008B2A8D" w:rsidRPr="00D46901" w14:paraId="0E6BC807" w14:textId="77777777" w:rsidTr="00227DD2">
        <w:tc>
          <w:tcPr>
            <w:tcW w:w="4969" w:type="dxa"/>
            <w:shd w:val="clear" w:color="auto" w:fill="auto"/>
          </w:tcPr>
          <w:p w14:paraId="7D48C86D" w14:textId="77777777" w:rsidR="008B2A8D" w:rsidRPr="00D46901" w:rsidRDefault="008B2A8D" w:rsidP="00227DD2">
            <w:pPr>
              <w:jc w:val="center"/>
              <w:rPr>
                <w:rFonts w:asciiTheme="majorHAnsi" w:eastAsia="Calibri" w:hAnsiTheme="majorHAnsi" w:cstheme="majorHAnsi"/>
                <w:sz w:val="24"/>
              </w:rPr>
            </w:pPr>
            <w:r w:rsidRPr="00D46901">
              <w:rPr>
                <w:rFonts w:asciiTheme="majorHAnsi" w:eastAsia="Calibri" w:hAnsiTheme="majorHAnsi" w:cstheme="majorHAnsi"/>
                <w:sz w:val="24"/>
              </w:rPr>
              <w:lastRenderedPageBreak/>
              <w:t>UBND HUYỆN THANH TRÌ</w:t>
            </w:r>
          </w:p>
          <w:p w14:paraId="6C3DF45B"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noProof/>
                <w:sz w:val="24"/>
              </w:rPr>
              <mc:AlternateContent>
                <mc:Choice Requires="wps">
                  <w:drawing>
                    <wp:anchor distT="4294967295" distB="4294967295" distL="114300" distR="114300" simplePos="0" relativeHeight="251804160" behindDoc="0" locked="0" layoutInCell="1" allowOverlap="1" wp14:anchorId="51A1AA27" wp14:editId="42098491">
                      <wp:simplePos x="0" y="0"/>
                      <wp:positionH relativeFrom="column">
                        <wp:posOffset>621030</wp:posOffset>
                      </wp:positionH>
                      <wp:positionV relativeFrom="paragraph">
                        <wp:posOffset>185419</wp:posOffset>
                      </wp:positionV>
                      <wp:extent cx="1590040" cy="0"/>
                      <wp:effectExtent l="0" t="0" r="0" b="0"/>
                      <wp:wrapNone/>
                      <wp:docPr id="859741852"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C9CA80" id="Straight Connector 56" o:spid="_x0000_s1026" style="position:absolute;z-index:25180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D46901">
              <w:rPr>
                <w:rFonts w:asciiTheme="majorHAnsi" w:eastAsia="Calibri" w:hAnsiTheme="majorHAnsi" w:cstheme="majorHAnsi"/>
                <w:b/>
                <w:bCs/>
                <w:sz w:val="24"/>
              </w:rPr>
              <w:t>TRƯỜNG THCS VẠN PHÚC</w:t>
            </w:r>
          </w:p>
          <w:p w14:paraId="1FD44384"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noProof/>
                <w:sz w:val="24"/>
              </w:rPr>
              <mc:AlternateContent>
                <mc:Choice Requires="wps">
                  <w:drawing>
                    <wp:anchor distT="0" distB="0" distL="114300" distR="114300" simplePos="0" relativeHeight="251803136" behindDoc="0" locked="0" layoutInCell="1" allowOverlap="1" wp14:anchorId="022F85D2" wp14:editId="742D8647">
                      <wp:simplePos x="0" y="0"/>
                      <wp:positionH relativeFrom="column">
                        <wp:posOffset>905580</wp:posOffset>
                      </wp:positionH>
                      <wp:positionV relativeFrom="paragraph">
                        <wp:posOffset>78105</wp:posOffset>
                      </wp:positionV>
                      <wp:extent cx="977900" cy="281353"/>
                      <wp:effectExtent l="0" t="0" r="12700" b="23495"/>
                      <wp:wrapNone/>
                      <wp:docPr id="16030977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1353"/>
                              </a:xfrm>
                              <a:prstGeom prst="rect">
                                <a:avLst/>
                              </a:prstGeom>
                              <a:noFill/>
                              <a:ln w="6350">
                                <a:solidFill>
                                  <a:prstClr val="black"/>
                                </a:solidFill>
                              </a:ln>
                            </wps:spPr>
                            <wps:txbx>
                              <w:txbxContent>
                                <w:p w14:paraId="75A6A8B6" w14:textId="77777777" w:rsidR="008B2A8D" w:rsidRPr="00A65D52" w:rsidRDefault="008B2A8D" w:rsidP="008B2A8D">
                                  <w:pPr>
                                    <w:jc w:val="center"/>
                                    <w:rPr>
                                      <w:rFonts w:asciiTheme="majorHAnsi" w:hAnsiTheme="majorHAnsi" w:cstheme="majorHAnsi"/>
                                      <w:b/>
                                      <w:bCs/>
                                      <w:sz w:val="26"/>
                                      <w:szCs w:val="26"/>
                                    </w:rPr>
                                  </w:pPr>
                                  <w:r w:rsidRPr="00A65D52">
                                    <w:rPr>
                                      <w:rFonts w:asciiTheme="majorHAnsi" w:hAnsiTheme="majorHAnsi" w:cstheme="majorHAnsi"/>
                                      <w:b/>
                                      <w:bCs/>
                                      <w:sz w:val="26"/>
                                      <w:szCs w:val="26"/>
                                    </w:rPr>
                                    <w:t>Mã đề: 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2F85D2" id="_x0000_s1108" type="#_x0000_t202" style="position:absolute;left:0;text-align:left;margin-left:71.3pt;margin-top:6.15pt;width:77pt;height:22.1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OFOgIAAHIEAAAOAAAAZHJzL2Uyb0RvYy54bWysVN1v2jAQf5+0/8Hy+0j4KiUiVIyKaRJq&#10;K9Gqz8axIarjs2xDwv76nZ3woW5P016M7buc7/dxzB6aSpGjsK4EndN+L6VEaA5FqXc5fXtdfbun&#10;xHmmC6ZAi5yehKMP869fZrXJxAD2oAphCRbRLqtNTvfemyxJHN+LirkeGKExKMFWzOPR7pLCshqr&#10;VyoZpOldUoMtjAUunMPbxzZI57G+lIL7Zymd8ETlFHvzcbVx3YY1mc9YtrPM7EvetcH+oYuKlRof&#10;vZR6ZJ6Rgy3/KFWV3IID6XscqgSkLLmIGBBNP/2EZrNnRkQsSI4zF5rc/yvLn44b82KJb75DgwJG&#10;EM6sgX845Capjcu6nMCpyxxmB6CNtFX4RQgEP0RuTxc+ReMJx8vpZDJNMcIxNLjvD8fDwHdy/dhY&#10;538IqEjY5NSiXLEBdlw736aeU8JbGlalUlEypUmd07vhOG07BlUWIRjSwidLZcmRoehbxfhH96y7&#10;ZmETSnf4WkgBnG+2DSmLnE6iM8LVFooT8mOhtY4zfFVi/TVz/oVZ9AriQ//7Z1ykAmwKuh0le7C/&#10;/nYf8lFCjFJSo/dyqnE4KFE/NUo77Y9GwarxMBpPBniwt5HtbUQfqiUgzj7OmeFxG/K9Om+lheod&#10;h2QR3sQQ0xxfzqk/b5e+nQccMi4Wi5iE5jTMr/XG8LMpAquvzTuzplPLo8xPcPYoyz6J1ua2si0O&#10;HmQZFb1y2rGPxo6e6IYwTM7tOWZd/yrmvwEAAP//AwBQSwMEFAAGAAgAAAAhAOmoUq/dAAAACQEA&#10;AA8AAABkcnMvZG93bnJldi54bWxMj0FPwzAMhe9I/IfISNxYugwqVppOA4kLQqANtrPXhKbQOFWT&#10;reXfY05wsp/99Py5XE2+Eyc7xDaQhvksA2GpDqalRsP72+PVLYiYkAx2gayGbxthVZ2flViYMNLG&#10;nrapERxCsUANLqW+kDLWznqMs9Bb4t1HGDwmlkMjzYAjh/tOqizLpceW+ILD3j44W39tj17DuHsd&#10;X3qzSfPn9U7d0ye6/eJJ68uLaX0HItkp/ZnhF5/RoWKmQziSiaJjfa1ytnKjFiDYoJY5Dw4abrjK&#10;qpT/P6h+AAAA//8DAFBLAQItABQABgAIAAAAIQC2gziS/gAAAOEBAAATAAAAAAAAAAAAAAAAAAAA&#10;AABbQ29udGVudF9UeXBlc10ueG1sUEsBAi0AFAAGAAgAAAAhADj9If/WAAAAlAEAAAsAAAAAAAAA&#10;AAAAAAAALwEAAF9yZWxzLy5yZWxzUEsBAi0AFAAGAAgAAAAhAJkmI4U6AgAAcgQAAA4AAAAAAAAA&#10;AAAAAAAALgIAAGRycy9lMm9Eb2MueG1sUEsBAi0AFAAGAAgAAAAhAOmoUq/dAAAACQEAAA8AAAAA&#10;AAAAAAAAAAAAlAQAAGRycy9kb3ducmV2LnhtbFBLBQYAAAAABAAEAPMAAACeBQAAAAA=&#10;" filled="f" strokeweight=".5pt">
                      <v:path arrowok="t"/>
                      <v:textbox>
                        <w:txbxContent>
                          <w:p w14:paraId="75A6A8B6" w14:textId="77777777" w:rsidR="008B2A8D" w:rsidRPr="00A65D52" w:rsidRDefault="008B2A8D" w:rsidP="008B2A8D">
                            <w:pPr>
                              <w:jc w:val="center"/>
                              <w:rPr>
                                <w:rFonts w:asciiTheme="majorHAnsi" w:hAnsiTheme="majorHAnsi" w:cstheme="majorHAnsi"/>
                                <w:b/>
                                <w:bCs/>
                                <w:sz w:val="26"/>
                                <w:szCs w:val="26"/>
                              </w:rPr>
                            </w:pPr>
                            <w:r w:rsidRPr="00A65D52">
                              <w:rPr>
                                <w:rFonts w:asciiTheme="majorHAnsi" w:hAnsiTheme="majorHAnsi" w:cstheme="majorHAnsi"/>
                                <w:b/>
                                <w:bCs/>
                                <w:sz w:val="26"/>
                                <w:szCs w:val="26"/>
                              </w:rPr>
                              <w:t>Mã đề: 001</w:t>
                            </w:r>
                          </w:p>
                        </w:txbxContent>
                      </v:textbox>
                    </v:shape>
                  </w:pict>
                </mc:Fallback>
              </mc:AlternateContent>
            </w:r>
          </w:p>
        </w:tc>
        <w:tc>
          <w:tcPr>
            <w:tcW w:w="4970" w:type="dxa"/>
            <w:shd w:val="clear" w:color="auto" w:fill="auto"/>
          </w:tcPr>
          <w:p w14:paraId="2D2EED8E"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b/>
                <w:bCs/>
                <w:sz w:val="24"/>
              </w:rPr>
              <w:t>ĐÁP ÁN ĐỀ KIỂM TRA GIỮA KÌ II</w:t>
            </w:r>
          </w:p>
          <w:p w14:paraId="7C5C28D0"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b/>
                <w:bCs/>
                <w:sz w:val="24"/>
              </w:rPr>
              <w:t>NĂM HỌC 2024 - 2025</w:t>
            </w:r>
          </w:p>
          <w:p w14:paraId="7696B7A8" w14:textId="77777777" w:rsidR="008B2A8D" w:rsidRPr="00D46901" w:rsidRDefault="008B2A8D" w:rsidP="00227DD2">
            <w:pPr>
              <w:jc w:val="center"/>
              <w:rPr>
                <w:rFonts w:asciiTheme="majorHAnsi" w:eastAsia="Calibri" w:hAnsiTheme="majorHAnsi" w:cstheme="majorHAnsi"/>
                <w:b/>
                <w:bCs/>
                <w:sz w:val="24"/>
                <w:lang w:val="vi-VN"/>
              </w:rPr>
            </w:pPr>
            <w:r w:rsidRPr="00D46901">
              <w:rPr>
                <w:rFonts w:asciiTheme="majorHAnsi" w:eastAsia="Calibri" w:hAnsiTheme="majorHAnsi" w:cstheme="majorHAnsi"/>
                <w:b/>
                <w:bCs/>
                <w:sz w:val="24"/>
              </w:rPr>
              <w:t>MÔN:</w:t>
            </w:r>
            <w:r w:rsidRPr="00D46901">
              <w:rPr>
                <w:rFonts w:asciiTheme="majorHAnsi" w:eastAsia="Calibri" w:hAnsiTheme="majorHAnsi" w:cstheme="majorHAnsi"/>
                <w:sz w:val="24"/>
              </w:rPr>
              <w:t xml:space="preserve"> </w:t>
            </w:r>
            <w:r w:rsidRPr="00D46901">
              <w:rPr>
                <w:rFonts w:asciiTheme="majorHAnsi" w:eastAsia="Calibri" w:hAnsiTheme="majorHAnsi" w:cstheme="majorHAnsi"/>
                <w:b/>
                <w:bCs/>
                <w:sz w:val="24"/>
              </w:rPr>
              <w:t>KHOA HỌC TỰ NHIÊN 6</w:t>
            </w:r>
          </w:p>
          <w:p w14:paraId="0F10B13A" w14:textId="77777777" w:rsidR="008B2A8D" w:rsidRPr="00D46901" w:rsidRDefault="008B2A8D" w:rsidP="00227DD2">
            <w:pPr>
              <w:jc w:val="center"/>
              <w:rPr>
                <w:rFonts w:asciiTheme="majorHAnsi" w:eastAsia="Calibri" w:hAnsiTheme="majorHAnsi" w:cstheme="majorHAnsi"/>
                <w:sz w:val="24"/>
              </w:rPr>
            </w:pPr>
          </w:p>
        </w:tc>
      </w:tr>
    </w:tbl>
    <w:p w14:paraId="57E572BB" w14:textId="77777777" w:rsidR="008B2A8D" w:rsidRPr="00D46901" w:rsidRDefault="008B2A8D" w:rsidP="008B2A8D">
      <w:pPr>
        <w:spacing w:line="276" w:lineRule="auto"/>
        <w:jc w:val="both"/>
        <w:rPr>
          <w:rFonts w:asciiTheme="majorHAnsi" w:hAnsiTheme="majorHAnsi" w:cstheme="majorHAnsi"/>
          <w:b/>
          <w:sz w:val="26"/>
          <w:szCs w:val="26"/>
        </w:rPr>
      </w:pPr>
      <w:r w:rsidRPr="00D46901">
        <w:rPr>
          <w:rFonts w:asciiTheme="majorHAnsi" w:hAnsiTheme="majorHAnsi" w:cstheme="majorHAnsi"/>
          <w:b/>
          <w:sz w:val="26"/>
          <w:szCs w:val="26"/>
        </w:rPr>
        <w:t xml:space="preserve">PHẦN </w:t>
      </w:r>
      <w:r w:rsidRPr="00D46901">
        <w:rPr>
          <w:rFonts w:asciiTheme="majorHAnsi" w:hAnsiTheme="majorHAnsi" w:cstheme="majorHAnsi"/>
          <w:b/>
          <w:bCs/>
          <w:sz w:val="26"/>
          <w:szCs w:val="26"/>
        </w:rPr>
        <w:t xml:space="preserve">I. Câu trắc nghiệm nhiều phương án lựa chọn. </w:t>
      </w:r>
    </w:p>
    <w:p w14:paraId="186F66FF" w14:textId="77777777" w:rsidR="008B2A8D" w:rsidRPr="00D46901" w:rsidRDefault="008B2A8D" w:rsidP="008B2A8D">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(Mỗi câu trả lời đúng được 0,25 điểm)</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8"/>
        <w:gridCol w:w="1342"/>
        <w:gridCol w:w="1342"/>
        <w:gridCol w:w="1339"/>
        <w:gridCol w:w="1335"/>
        <w:gridCol w:w="1305"/>
      </w:tblGrid>
      <w:tr w:rsidR="008B2A8D" w:rsidRPr="00D46901" w14:paraId="6FA62EF8" w14:textId="77777777" w:rsidTr="00227DD2">
        <w:trPr>
          <w:trHeight w:val="302"/>
        </w:trPr>
        <w:tc>
          <w:tcPr>
            <w:tcW w:w="1468" w:type="dxa"/>
            <w:shd w:val="clear" w:color="auto" w:fill="auto"/>
            <w:vAlign w:val="center"/>
          </w:tcPr>
          <w:p w14:paraId="04CF102B"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Câu</w:t>
            </w:r>
          </w:p>
        </w:tc>
        <w:tc>
          <w:tcPr>
            <w:tcW w:w="1338" w:type="dxa"/>
            <w:shd w:val="clear" w:color="auto" w:fill="auto"/>
          </w:tcPr>
          <w:p w14:paraId="16ABF8B2"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w:t>
            </w:r>
          </w:p>
        </w:tc>
        <w:tc>
          <w:tcPr>
            <w:tcW w:w="1342" w:type="dxa"/>
            <w:shd w:val="clear" w:color="auto" w:fill="auto"/>
          </w:tcPr>
          <w:p w14:paraId="5E708B8B"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w:t>
            </w:r>
          </w:p>
        </w:tc>
        <w:tc>
          <w:tcPr>
            <w:tcW w:w="1342" w:type="dxa"/>
            <w:shd w:val="clear" w:color="auto" w:fill="auto"/>
          </w:tcPr>
          <w:p w14:paraId="1EA64D42"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3</w:t>
            </w:r>
          </w:p>
        </w:tc>
        <w:tc>
          <w:tcPr>
            <w:tcW w:w="1339" w:type="dxa"/>
            <w:shd w:val="clear" w:color="auto" w:fill="auto"/>
          </w:tcPr>
          <w:p w14:paraId="6CEE96D2"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1335" w:type="dxa"/>
            <w:shd w:val="clear" w:color="auto" w:fill="auto"/>
          </w:tcPr>
          <w:p w14:paraId="181CD8D3"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5</w:t>
            </w:r>
          </w:p>
        </w:tc>
        <w:tc>
          <w:tcPr>
            <w:tcW w:w="1305" w:type="dxa"/>
            <w:shd w:val="clear" w:color="auto" w:fill="auto"/>
          </w:tcPr>
          <w:p w14:paraId="25B6C4BC"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6</w:t>
            </w:r>
          </w:p>
        </w:tc>
      </w:tr>
      <w:tr w:rsidR="008B2A8D" w:rsidRPr="00D46901" w14:paraId="26D0DCB7" w14:textId="77777777" w:rsidTr="00227DD2">
        <w:trPr>
          <w:trHeight w:val="302"/>
        </w:trPr>
        <w:tc>
          <w:tcPr>
            <w:tcW w:w="1468" w:type="dxa"/>
            <w:shd w:val="clear" w:color="auto" w:fill="auto"/>
            <w:vAlign w:val="center"/>
          </w:tcPr>
          <w:p w14:paraId="5564D5A8"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Đáp án</w:t>
            </w:r>
          </w:p>
        </w:tc>
        <w:tc>
          <w:tcPr>
            <w:tcW w:w="1338" w:type="dxa"/>
            <w:shd w:val="clear" w:color="auto" w:fill="auto"/>
          </w:tcPr>
          <w:p w14:paraId="186567B9"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42" w:type="dxa"/>
            <w:shd w:val="clear" w:color="auto" w:fill="auto"/>
          </w:tcPr>
          <w:p w14:paraId="0548E7F2"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c>
          <w:tcPr>
            <w:tcW w:w="1342" w:type="dxa"/>
            <w:shd w:val="clear" w:color="auto" w:fill="auto"/>
          </w:tcPr>
          <w:p w14:paraId="58F6EA2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c>
          <w:tcPr>
            <w:tcW w:w="1339" w:type="dxa"/>
            <w:shd w:val="clear" w:color="auto" w:fill="auto"/>
          </w:tcPr>
          <w:p w14:paraId="1382DA8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C</w:t>
            </w:r>
          </w:p>
        </w:tc>
        <w:tc>
          <w:tcPr>
            <w:tcW w:w="1335" w:type="dxa"/>
            <w:shd w:val="clear" w:color="auto" w:fill="auto"/>
          </w:tcPr>
          <w:p w14:paraId="1E072605"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C</w:t>
            </w:r>
          </w:p>
        </w:tc>
        <w:tc>
          <w:tcPr>
            <w:tcW w:w="1305" w:type="dxa"/>
            <w:shd w:val="clear" w:color="auto" w:fill="auto"/>
          </w:tcPr>
          <w:p w14:paraId="134A5CA5"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C</w:t>
            </w:r>
          </w:p>
        </w:tc>
      </w:tr>
    </w:tbl>
    <w:p w14:paraId="35B029DB" w14:textId="77777777" w:rsidR="008B2A8D" w:rsidRPr="00D46901" w:rsidRDefault="008B2A8D" w:rsidP="008B2A8D">
      <w:pPr>
        <w:spacing w:line="276" w:lineRule="auto"/>
        <w:jc w:val="both"/>
        <w:rPr>
          <w:rFonts w:asciiTheme="majorHAnsi" w:hAnsiTheme="majorHAnsi" w:cstheme="majorHAnsi"/>
          <w:b/>
          <w:bCs/>
          <w:sz w:val="26"/>
          <w:szCs w:val="26"/>
        </w:rPr>
      </w:pPr>
    </w:p>
    <w:tbl>
      <w:tblPr>
        <w:tblW w:w="9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5"/>
        <w:gridCol w:w="1345"/>
        <w:gridCol w:w="1344"/>
        <w:gridCol w:w="1344"/>
        <w:gridCol w:w="1345"/>
        <w:gridCol w:w="1313"/>
      </w:tblGrid>
      <w:tr w:rsidR="008B2A8D" w:rsidRPr="00D46901" w14:paraId="07D02AD8" w14:textId="77777777" w:rsidTr="00227DD2">
        <w:trPr>
          <w:trHeight w:val="327"/>
        </w:trPr>
        <w:tc>
          <w:tcPr>
            <w:tcW w:w="1461" w:type="dxa"/>
            <w:shd w:val="clear" w:color="auto" w:fill="auto"/>
            <w:vAlign w:val="center"/>
          </w:tcPr>
          <w:p w14:paraId="42427413"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Câu</w:t>
            </w:r>
          </w:p>
        </w:tc>
        <w:tc>
          <w:tcPr>
            <w:tcW w:w="1325" w:type="dxa"/>
            <w:shd w:val="clear" w:color="auto" w:fill="auto"/>
          </w:tcPr>
          <w:p w14:paraId="0A6BDB9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7</w:t>
            </w:r>
          </w:p>
        </w:tc>
        <w:tc>
          <w:tcPr>
            <w:tcW w:w="1345" w:type="dxa"/>
            <w:shd w:val="clear" w:color="auto" w:fill="auto"/>
          </w:tcPr>
          <w:p w14:paraId="66D4E049"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8</w:t>
            </w:r>
          </w:p>
        </w:tc>
        <w:tc>
          <w:tcPr>
            <w:tcW w:w="1344" w:type="dxa"/>
            <w:shd w:val="clear" w:color="auto" w:fill="auto"/>
          </w:tcPr>
          <w:p w14:paraId="0FAD50F3"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9</w:t>
            </w:r>
          </w:p>
        </w:tc>
        <w:tc>
          <w:tcPr>
            <w:tcW w:w="1344" w:type="dxa"/>
            <w:shd w:val="clear" w:color="auto" w:fill="auto"/>
          </w:tcPr>
          <w:p w14:paraId="07073A7F"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10</w:t>
            </w:r>
          </w:p>
        </w:tc>
        <w:tc>
          <w:tcPr>
            <w:tcW w:w="1345" w:type="dxa"/>
            <w:shd w:val="clear" w:color="auto" w:fill="auto"/>
          </w:tcPr>
          <w:p w14:paraId="3B5BC0CD"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11</w:t>
            </w:r>
          </w:p>
        </w:tc>
        <w:tc>
          <w:tcPr>
            <w:tcW w:w="1313" w:type="dxa"/>
            <w:shd w:val="clear" w:color="auto" w:fill="auto"/>
          </w:tcPr>
          <w:p w14:paraId="4A0047D2"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12</w:t>
            </w:r>
          </w:p>
        </w:tc>
      </w:tr>
      <w:tr w:rsidR="008B2A8D" w:rsidRPr="00D46901" w14:paraId="00FAD3AA" w14:textId="77777777" w:rsidTr="00227DD2">
        <w:trPr>
          <w:trHeight w:val="327"/>
        </w:trPr>
        <w:tc>
          <w:tcPr>
            <w:tcW w:w="1461" w:type="dxa"/>
            <w:shd w:val="clear" w:color="auto" w:fill="auto"/>
            <w:vAlign w:val="center"/>
          </w:tcPr>
          <w:p w14:paraId="580854F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Đáp án</w:t>
            </w:r>
          </w:p>
        </w:tc>
        <w:tc>
          <w:tcPr>
            <w:tcW w:w="1325" w:type="dxa"/>
            <w:shd w:val="clear" w:color="auto" w:fill="auto"/>
          </w:tcPr>
          <w:p w14:paraId="52B17AC6"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45" w:type="dxa"/>
            <w:shd w:val="clear" w:color="auto" w:fill="auto"/>
          </w:tcPr>
          <w:p w14:paraId="7DBFEA59"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c>
          <w:tcPr>
            <w:tcW w:w="1344" w:type="dxa"/>
            <w:shd w:val="clear" w:color="auto" w:fill="auto"/>
          </w:tcPr>
          <w:p w14:paraId="468E522A"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44" w:type="dxa"/>
            <w:shd w:val="clear" w:color="auto" w:fill="auto"/>
          </w:tcPr>
          <w:p w14:paraId="5CF2FC95"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B</w:t>
            </w:r>
          </w:p>
        </w:tc>
        <w:tc>
          <w:tcPr>
            <w:tcW w:w="1345" w:type="dxa"/>
            <w:shd w:val="clear" w:color="auto" w:fill="auto"/>
          </w:tcPr>
          <w:p w14:paraId="70D0CC79"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B</w:t>
            </w:r>
          </w:p>
        </w:tc>
        <w:tc>
          <w:tcPr>
            <w:tcW w:w="1313" w:type="dxa"/>
            <w:shd w:val="clear" w:color="auto" w:fill="auto"/>
          </w:tcPr>
          <w:p w14:paraId="154130D3"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r>
    </w:tbl>
    <w:p w14:paraId="3196DF66" w14:textId="77777777" w:rsidR="008B2A8D" w:rsidRPr="00D46901" w:rsidRDefault="008B2A8D" w:rsidP="008B2A8D">
      <w:pPr>
        <w:spacing w:line="276" w:lineRule="auto"/>
        <w:jc w:val="both"/>
        <w:rPr>
          <w:rFonts w:asciiTheme="majorHAnsi" w:hAnsiTheme="majorHAnsi" w:cstheme="majorHAnsi"/>
          <w:b/>
          <w:bCs/>
          <w:sz w:val="26"/>
          <w:szCs w:val="26"/>
          <w:lang w:val="fr-FR"/>
        </w:rPr>
      </w:pPr>
      <w:r w:rsidRPr="00D46901">
        <w:rPr>
          <w:rFonts w:asciiTheme="majorHAnsi" w:hAnsiTheme="majorHAnsi" w:cstheme="majorHAnsi"/>
          <w:b/>
          <w:sz w:val="26"/>
          <w:szCs w:val="26"/>
          <w:lang w:val="fr-FR"/>
        </w:rPr>
        <w:t>PHẦN</w:t>
      </w:r>
      <w:r w:rsidRPr="00D46901">
        <w:rPr>
          <w:rFonts w:asciiTheme="majorHAnsi" w:hAnsiTheme="majorHAnsi" w:cstheme="majorHAnsi"/>
          <w:b/>
          <w:bCs/>
          <w:sz w:val="26"/>
          <w:szCs w:val="26"/>
          <w:lang w:val="fr-FR"/>
        </w:rPr>
        <w:t xml:space="preserve"> II. Câu hỏi trắc nghiệm đúng, sai</w:t>
      </w:r>
    </w:p>
    <w:p w14:paraId="04052034" w14:textId="77777777" w:rsidR="008B2A8D" w:rsidRPr="00D46901" w:rsidRDefault="008B2A8D" w:rsidP="008B2A8D">
      <w:pPr>
        <w:spacing w:line="276" w:lineRule="auto"/>
        <w:jc w:val="both"/>
        <w:rPr>
          <w:rFonts w:asciiTheme="majorHAnsi" w:hAnsiTheme="majorHAnsi" w:cstheme="majorHAnsi"/>
          <w:i/>
          <w:iCs/>
          <w:sz w:val="26"/>
          <w:szCs w:val="26"/>
          <w:lang w:val="fr-FR"/>
        </w:rPr>
      </w:pPr>
      <w:r w:rsidRPr="00D46901">
        <w:rPr>
          <w:rFonts w:asciiTheme="majorHAnsi" w:hAnsiTheme="majorHAnsi" w:cstheme="majorHAnsi"/>
          <w:i/>
          <w:iCs/>
          <w:sz w:val="26"/>
          <w:szCs w:val="26"/>
          <w:lang w:val="fr-FR"/>
        </w:rPr>
        <w:t>(Mỗi câu trả lời đúng được 0,25 điểm)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779"/>
        <w:gridCol w:w="910"/>
        <w:gridCol w:w="1045"/>
        <w:gridCol w:w="1053"/>
        <w:gridCol w:w="1044"/>
        <w:gridCol w:w="1041"/>
        <w:gridCol w:w="1041"/>
        <w:gridCol w:w="973"/>
      </w:tblGrid>
      <w:tr w:rsidR="008B2A8D" w:rsidRPr="00D46901" w14:paraId="646AF8AB" w14:textId="77777777" w:rsidTr="00227DD2">
        <w:trPr>
          <w:trHeight w:val="300"/>
        </w:trPr>
        <w:tc>
          <w:tcPr>
            <w:tcW w:w="1607" w:type="dxa"/>
            <w:vMerge w:val="restart"/>
            <w:shd w:val="clear" w:color="auto" w:fill="auto"/>
            <w:vAlign w:val="center"/>
          </w:tcPr>
          <w:p w14:paraId="53B12931"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Câu/ý</w:t>
            </w:r>
          </w:p>
        </w:tc>
        <w:tc>
          <w:tcPr>
            <w:tcW w:w="3787" w:type="dxa"/>
            <w:gridSpan w:val="4"/>
            <w:shd w:val="clear" w:color="auto" w:fill="auto"/>
          </w:tcPr>
          <w:p w14:paraId="4E862B22"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1</w:t>
            </w:r>
          </w:p>
        </w:tc>
        <w:tc>
          <w:tcPr>
            <w:tcW w:w="4099" w:type="dxa"/>
            <w:gridSpan w:val="4"/>
            <w:shd w:val="clear" w:color="auto" w:fill="auto"/>
          </w:tcPr>
          <w:p w14:paraId="0C318FEC"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2</w:t>
            </w:r>
          </w:p>
        </w:tc>
      </w:tr>
      <w:tr w:rsidR="008B2A8D" w:rsidRPr="00D46901" w14:paraId="028FEEC7" w14:textId="77777777" w:rsidTr="00227DD2">
        <w:trPr>
          <w:trHeight w:val="119"/>
        </w:trPr>
        <w:tc>
          <w:tcPr>
            <w:tcW w:w="1607" w:type="dxa"/>
            <w:vMerge/>
            <w:shd w:val="clear" w:color="auto" w:fill="auto"/>
          </w:tcPr>
          <w:p w14:paraId="76D2B134" w14:textId="77777777" w:rsidR="008B2A8D" w:rsidRPr="00D46901" w:rsidRDefault="008B2A8D" w:rsidP="00227DD2">
            <w:pPr>
              <w:spacing w:line="276" w:lineRule="auto"/>
              <w:jc w:val="both"/>
              <w:rPr>
                <w:rFonts w:asciiTheme="majorHAnsi" w:eastAsia="Calibri" w:hAnsiTheme="majorHAnsi" w:cstheme="majorHAnsi"/>
                <w:i/>
                <w:iCs/>
                <w:sz w:val="26"/>
                <w:szCs w:val="26"/>
              </w:rPr>
            </w:pPr>
          </w:p>
        </w:tc>
        <w:tc>
          <w:tcPr>
            <w:tcW w:w="779" w:type="dxa"/>
            <w:shd w:val="clear" w:color="auto" w:fill="auto"/>
          </w:tcPr>
          <w:p w14:paraId="0BE5061D"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910" w:type="dxa"/>
            <w:shd w:val="clear" w:color="auto" w:fill="auto"/>
          </w:tcPr>
          <w:p w14:paraId="6C284180"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045" w:type="dxa"/>
            <w:shd w:val="clear" w:color="auto" w:fill="auto"/>
          </w:tcPr>
          <w:p w14:paraId="5F65C9D4"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1053" w:type="dxa"/>
            <w:shd w:val="clear" w:color="auto" w:fill="auto"/>
          </w:tcPr>
          <w:p w14:paraId="5EFCAD72" w14:textId="77777777" w:rsidR="008B2A8D" w:rsidRPr="00D46901" w:rsidRDefault="008B2A8D" w:rsidP="00227DD2">
            <w:pPr>
              <w:spacing w:line="276" w:lineRule="auto"/>
              <w:jc w:val="center"/>
              <w:rPr>
                <w:rFonts w:asciiTheme="majorHAnsi" w:eastAsia="Calibri" w:hAnsiTheme="majorHAnsi" w:cstheme="majorHAnsi"/>
                <w:b/>
                <w:bCs/>
                <w:sz w:val="26"/>
                <w:szCs w:val="26"/>
                <w:vertAlign w:val="subscript"/>
              </w:rPr>
            </w:pPr>
            <w:r w:rsidRPr="00D46901">
              <w:rPr>
                <w:rFonts w:asciiTheme="majorHAnsi" w:eastAsia="Calibri" w:hAnsiTheme="majorHAnsi" w:cstheme="majorHAnsi"/>
                <w:b/>
                <w:bCs/>
                <w:sz w:val="26"/>
                <w:szCs w:val="26"/>
              </w:rPr>
              <w:t>d</w:t>
            </w:r>
          </w:p>
        </w:tc>
        <w:tc>
          <w:tcPr>
            <w:tcW w:w="1044" w:type="dxa"/>
            <w:shd w:val="clear" w:color="auto" w:fill="auto"/>
          </w:tcPr>
          <w:p w14:paraId="1E96C9AE"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1041" w:type="dxa"/>
            <w:shd w:val="clear" w:color="auto" w:fill="auto"/>
          </w:tcPr>
          <w:p w14:paraId="19C3D4D5"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041" w:type="dxa"/>
            <w:shd w:val="clear" w:color="auto" w:fill="auto"/>
          </w:tcPr>
          <w:p w14:paraId="08C8A0D6"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973" w:type="dxa"/>
            <w:shd w:val="clear" w:color="auto" w:fill="auto"/>
          </w:tcPr>
          <w:p w14:paraId="13CEE0BA"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d</w:t>
            </w:r>
          </w:p>
        </w:tc>
      </w:tr>
      <w:tr w:rsidR="008B2A8D" w:rsidRPr="00D46901" w14:paraId="02462FB6" w14:textId="77777777" w:rsidTr="00227DD2">
        <w:trPr>
          <w:trHeight w:val="300"/>
        </w:trPr>
        <w:tc>
          <w:tcPr>
            <w:tcW w:w="1607" w:type="dxa"/>
            <w:shd w:val="clear" w:color="auto" w:fill="auto"/>
          </w:tcPr>
          <w:p w14:paraId="66C80C67"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Đáp án</w:t>
            </w:r>
          </w:p>
        </w:tc>
        <w:tc>
          <w:tcPr>
            <w:tcW w:w="779" w:type="dxa"/>
            <w:shd w:val="clear" w:color="auto" w:fill="auto"/>
          </w:tcPr>
          <w:p w14:paraId="2390A988"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c>
          <w:tcPr>
            <w:tcW w:w="910" w:type="dxa"/>
            <w:shd w:val="clear" w:color="auto" w:fill="auto"/>
          </w:tcPr>
          <w:p w14:paraId="7FC49647"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1045" w:type="dxa"/>
            <w:shd w:val="clear" w:color="auto" w:fill="auto"/>
          </w:tcPr>
          <w:p w14:paraId="33C613C3"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1053" w:type="dxa"/>
            <w:shd w:val="clear" w:color="auto" w:fill="auto"/>
          </w:tcPr>
          <w:p w14:paraId="50F0DDF4"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c>
          <w:tcPr>
            <w:tcW w:w="1044" w:type="dxa"/>
            <w:shd w:val="clear" w:color="auto" w:fill="auto"/>
            <w:vAlign w:val="center"/>
          </w:tcPr>
          <w:p w14:paraId="437FC9BC"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1041" w:type="dxa"/>
            <w:shd w:val="clear" w:color="auto" w:fill="auto"/>
            <w:vAlign w:val="center"/>
          </w:tcPr>
          <w:p w14:paraId="186B00F3"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c>
          <w:tcPr>
            <w:tcW w:w="1041" w:type="dxa"/>
            <w:shd w:val="clear" w:color="auto" w:fill="auto"/>
            <w:vAlign w:val="center"/>
          </w:tcPr>
          <w:p w14:paraId="5C1020F9"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973" w:type="dxa"/>
            <w:shd w:val="clear" w:color="auto" w:fill="auto"/>
            <w:vAlign w:val="center"/>
          </w:tcPr>
          <w:p w14:paraId="71CDE139"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r>
    </w:tbl>
    <w:p w14:paraId="59A11116" w14:textId="77777777" w:rsidR="008B2A8D" w:rsidRPr="00D46901" w:rsidRDefault="008B2A8D" w:rsidP="008B2A8D">
      <w:pPr>
        <w:spacing w:line="276" w:lineRule="auto"/>
        <w:jc w:val="both"/>
        <w:rPr>
          <w:rFonts w:asciiTheme="majorHAnsi" w:hAnsiTheme="majorHAnsi" w:cstheme="majorHAnsi"/>
          <w:i/>
          <w:iCs/>
          <w:sz w:val="26"/>
          <w:szCs w:val="26"/>
        </w:rPr>
      </w:pPr>
      <w:r w:rsidRPr="00D46901">
        <w:rPr>
          <w:rFonts w:asciiTheme="majorHAnsi" w:hAnsiTheme="majorHAnsi" w:cstheme="majorHAnsi"/>
          <w:b/>
          <w:bCs/>
          <w:sz w:val="26"/>
          <w:szCs w:val="26"/>
        </w:rPr>
        <w:t xml:space="preserve">PHẦN III.  Câu trắc nghiệm trả lời ngắn </w:t>
      </w:r>
      <w:r w:rsidRPr="00D46901">
        <w:rPr>
          <w:rFonts w:asciiTheme="majorHAnsi" w:hAnsiTheme="majorHAnsi" w:cstheme="majorHAnsi"/>
          <w:i/>
          <w:iCs/>
          <w:sz w:val="26"/>
          <w:szCs w:val="26"/>
        </w:rPr>
        <w:t>(Mỗi câu trả lời đúng được 0,25 điểm)</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821"/>
        <w:gridCol w:w="829"/>
        <w:gridCol w:w="1011"/>
        <w:gridCol w:w="966"/>
        <w:gridCol w:w="1173"/>
        <w:gridCol w:w="1043"/>
        <w:gridCol w:w="1173"/>
        <w:gridCol w:w="927"/>
      </w:tblGrid>
      <w:tr w:rsidR="008B2A8D" w:rsidRPr="00D46901" w14:paraId="0404355E" w14:textId="77777777" w:rsidTr="00227DD2">
        <w:trPr>
          <w:trHeight w:val="390"/>
        </w:trPr>
        <w:tc>
          <w:tcPr>
            <w:tcW w:w="1540" w:type="dxa"/>
            <w:vMerge w:val="restart"/>
            <w:shd w:val="clear" w:color="auto" w:fill="auto"/>
            <w:vAlign w:val="center"/>
          </w:tcPr>
          <w:p w14:paraId="13196D23"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Câu/ý</w:t>
            </w:r>
          </w:p>
        </w:tc>
        <w:tc>
          <w:tcPr>
            <w:tcW w:w="3627" w:type="dxa"/>
            <w:gridSpan w:val="4"/>
            <w:shd w:val="clear" w:color="auto" w:fill="auto"/>
          </w:tcPr>
          <w:p w14:paraId="517C90A9"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1</w:t>
            </w:r>
          </w:p>
        </w:tc>
        <w:tc>
          <w:tcPr>
            <w:tcW w:w="4316" w:type="dxa"/>
            <w:gridSpan w:val="4"/>
            <w:shd w:val="clear" w:color="auto" w:fill="auto"/>
            <w:vAlign w:val="center"/>
          </w:tcPr>
          <w:p w14:paraId="32C67F08"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2</w:t>
            </w:r>
          </w:p>
        </w:tc>
      </w:tr>
      <w:tr w:rsidR="008B2A8D" w:rsidRPr="00D46901" w14:paraId="6AECC673" w14:textId="77777777" w:rsidTr="00227DD2">
        <w:trPr>
          <w:trHeight w:val="154"/>
        </w:trPr>
        <w:tc>
          <w:tcPr>
            <w:tcW w:w="1540" w:type="dxa"/>
            <w:vMerge/>
            <w:shd w:val="clear" w:color="auto" w:fill="auto"/>
          </w:tcPr>
          <w:p w14:paraId="30801A5C" w14:textId="77777777" w:rsidR="008B2A8D" w:rsidRPr="00D46901" w:rsidRDefault="008B2A8D" w:rsidP="00227DD2">
            <w:pPr>
              <w:spacing w:line="276" w:lineRule="auto"/>
              <w:jc w:val="both"/>
              <w:rPr>
                <w:rFonts w:asciiTheme="majorHAnsi" w:eastAsia="Calibri" w:hAnsiTheme="majorHAnsi" w:cstheme="majorHAnsi"/>
                <w:i/>
                <w:iCs/>
                <w:sz w:val="26"/>
                <w:szCs w:val="26"/>
              </w:rPr>
            </w:pPr>
          </w:p>
        </w:tc>
        <w:tc>
          <w:tcPr>
            <w:tcW w:w="821" w:type="dxa"/>
            <w:shd w:val="clear" w:color="auto" w:fill="auto"/>
            <w:vAlign w:val="center"/>
          </w:tcPr>
          <w:p w14:paraId="3D8012A4"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829" w:type="dxa"/>
            <w:shd w:val="clear" w:color="auto" w:fill="auto"/>
            <w:vAlign w:val="center"/>
          </w:tcPr>
          <w:p w14:paraId="7557E189"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011" w:type="dxa"/>
            <w:shd w:val="clear" w:color="auto" w:fill="auto"/>
            <w:vAlign w:val="center"/>
          </w:tcPr>
          <w:p w14:paraId="47743B4E"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966" w:type="dxa"/>
            <w:shd w:val="clear" w:color="auto" w:fill="auto"/>
            <w:vAlign w:val="center"/>
          </w:tcPr>
          <w:p w14:paraId="511406F6"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d</w:t>
            </w:r>
          </w:p>
        </w:tc>
        <w:tc>
          <w:tcPr>
            <w:tcW w:w="1173" w:type="dxa"/>
            <w:shd w:val="clear" w:color="auto" w:fill="auto"/>
            <w:vAlign w:val="center"/>
          </w:tcPr>
          <w:p w14:paraId="085BED3A"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1043" w:type="dxa"/>
            <w:shd w:val="clear" w:color="auto" w:fill="auto"/>
            <w:vAlign w:val="center"/>
          </w:tcPr>
          <w:p w14:paraId="49A88616"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173" w:type="dxa"/>
            <w:shd w:val="clear" w:color="auto" w:fill="auto"/>
            <w:vAlign w:val="center"/>
          </w:tcPr>
          <w:p w14:paraId="612CE6C9"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927" w:type="dxa"/>
            <w:shd w:val="clear" w:color="auto" w:fill="auto"/>
            <w:vAlign w:val="center"/>
          </w:tcPr>
          <w:p w14:paraId="129EA356"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d</w:t>
            </w:r>
          </w:p>
        </w:tc>
      </w:tr>
      <w:tr w:rsidR="008B2A8D" w:rsidRPr="00D46901" w14:paraId="77732E3E" w14:textId="77777777" w:rsidTr="00227DD2">
        <w:trPr>
          <w:trHeight w:val="261"/>
        </w:trPr>
        <w:tc>
          <w:tcPr>
            <w:tcW w:w="1540" w:type="dxa"/>
            <w:shd w:val="clear" w:color="auto" w:fill="auto"/>
            <w:vAlign w:val="center"/>
          </w:tcPr>
          <w:p w14:paraId="18860A10"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Đáp án</w:t>
            </w:r>
          </w:p>
        </w:tc>
        <w:tc>
          <w:tcPr>
            <w:tcW w:w="821" w:type="dxa"/>
            <w:shd w:val="clear" w:color="auto" w:fill="auto"/>
            <w:vAlign w:val="center"/>
          </w:tcPr>
          <w:p w14:paraId="693CCB05"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w:t>
            </w:r>
          </w:p>
        </w:tc>
        <w:tc>
          <w:tcPr>
            <w:tcW w:w="829" w:type="dxa"/>
            <w:shd w:val="clear" w:color="auto" w:fill="auto"/>
            <w:vAlign w:val="center"/>
          </w:tcPr>
          <w:p w14:paraId="5C457C65"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1011" w:type="dxa"/>
            <w:shd w:val="clear" w:color="auto" w:fill="auto"/>
            <w:vAlign w:val="center"/>
          </w:tcPr>
          <w:p w14:paraId="70C21903"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w:t>
            </w:r>
          </w:p>
        </w:tc>
        <w:tc>
          <w:tcPr>
            <w:tcW w:w="966" w:type="dxa"/>
            <w:shd w:val="clear" w:color="auto" w:fill="auto"/>
            <w:vAlign w:val="center"/>
          </w:tcPr>
          <w:p w14:paraId="61467EA0"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1173" w:type="dxa"/>
            <w:shd w:val="clear" w:color="auto" w:fill="auto"/>
            <w:vAlign w:val="center"/>
          </w:tcPr>
          <w:p w14:paraId="6874A7C0"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2143</w:t>
            </w:r>
          </w:p>
        </w:tc>
        <w:tc>
          <w:tcPr>
            <w:tcW w:w="1043" w:type="dxa"/>
            <w:shd w:val="clear" w:color="auto" w:fill="auto"/>
            <w:vAlign w:val="center"/>
          </w:tcPr>
          <w:p w14:paraId="5E54529B"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4231</w:t>
            </w:r>
          </w:p>
        </w:tc>
        <w:tc>
          <w:tcPr>
            <w:tcW w:w="1173" w:type="dxa"/>
            <w:shd w:val="clear" w:color="auto" w:fill="auto"/>
            <w:vAlign w:val="center"/>
          </w:tcPr>
          <w:p w14:paraId="63F1E6B0"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927" w:type="dxa"/>
            <w:shd w:val="clear" w:color="auto" w:fill="auto"/>
            <w:vAlign w:val="center"/>
          </w:tcPr>
          <w:p w14:paraId="522BDABC"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6</w:t>
            </w:r>
          </w:p>
        </w:tc>
      </w:tr>
    </w:tbl>
    <w:p w14:paraId="18C1F976" w14:textId="77777777" w:rsidR="008B2A8D" w:rsidRPr="00D46901" w:rsidRDefault="008B2A8D" w:rsidP="008B2A8D">
      <w:pPr>
        <w:spacing w:line="276" w:lineRule="auto"/>
        <w:jc w:val="both"/>
        <w:rPr>
          <w:rFonts w:asciiTheme="majorHAnsi" w:hAnsiTheme="majorHAnsi" w:cstheme="majorHAnsi"/>
          <w:i/>
          <w:iCs/>
          <w:sz w:val="26"/>
          <w:szCs w:val="26"/>
        </w:rPr>
      </w:pPr>
      <w:r w:rsidRPr="00D46901">
        <w:rPr>
          <w:rFonts w:asciiTheme="majorHAnsi" w:hAnsiTheme="majorHAnsi" w:cstheme="majorHAnsi"/>
          <w:b/>
          <w:bCs/>
          <w:sz w:val="26"/>
          <w:szCs w:val="26"/>
        </w:rPr>
        <w:t xml:space="preserve">PHẦN IV.  Tự luận </w:t>
      </w:r>
    </w:p>
    <w:tbl>
      <w:tblPr>
        <w:tblStyle w:val="TableGrid"/>
        <w:tblW w:w="9536" w:type="dxa"/>
        <w:tblLook w:val="04A0" w:firstRow="1" w:lastRow="0" w:firstColumn="1" w:lastColumn="0" w:noHBand="0" w:noVBand="1"/>
      </w:tblPr>
      <w:tblGrid>
        <w:gridCol w:w="704"/>
        <w:gridCol w:w="7938"/>
        <w:gridCol w:w="894"/>
      </w:tblGrid>
      <w:tr w:rsidR="008B2A8D" w:rsidRPr="00D46901" w14:paraId="4CE8C229" w14:textId="77777777" w:rsidTr="00227DD2">
        <w:trPr>
          <w:trHeight w:val="466"/>
        </w:trPr>
        <w:tc>
          <w:tcPr>
            <w:tcW w:w="704" w:type="dxa"/>
          </w:tcPr>
          <w:p w14:paraId="648BDDEF"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w:t>
            </w:r>
          </w:p>
        </w:tc>
        <w:tc>
          <w:tcPr>
            <w:tcW w:w="7938" w:type="dxa"/>
          </w:tcPr>
          <w:p w14:paraId="64CE1142"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Đáp án</w:t>
            </w:r>
          </w:p>
        </w:tc>
        <w:tc>
          <w:tcPr>
            <w:tcW w:w="894" w:type="dxa"/>
          </w:tcPr>
          <w:p w14:paraId="5078FF58"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Điểm</w:t>
            </w:r>
          </w:p>
        </w:tc>
      </w:tr>
      <w:tr w:rsidR="008B2A8D" w:rsidRPr="00D46901" w14:paraId="6D30211C" w14:textId="77777777" w:rsidTr="00227DD2">
        <w:trPr>
          <w:trHeight w:val="466"/>
        </w:trPr>
        <w:tc>
          <w:tcPr>
            <w:tcW w:w="704" w:type="dxa"/>
            <w:vAlign w:val="center"/>
          </w:tcPr>
          <w:p w14:paraId="186D8E04"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 1</w:t>
            </w:r>
          </w:p>
        </w:tc>
        <w:tc>
          <w:tcPr>
            <w:tcW w:w="7938" w:type="dxa"/>
          </w:tcPr>
          <w:p w14:paraId="3DEDF13E"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Thực vật được chia thành 4 nhóm: </w:t>
            </w:r>
          </w:p>
          <w:p w14:paraId="6C4C9D6E"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rêu: có rễ giả, chưa có mạch, sống ở nơi ẩm ướt, sinh sản bằng bào tử</w:t>
            </w:r>
          </w:p>
          <w:p w14:paraId="524070DB"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dương xỉ: có rễ thật, có mạch dẫn, sóng ở nơi đất ẩm, sinh sản bằng bào tử</w:t>
            </w:r>
          </w:p>
          <w:p w14:paraId="0D3670FB"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hạt trần: có mạch dẫn, có noãn, không có hoa và quả</w:t>
            </w:r>
          </w:p>
          <w:p w14:paraId="7C99047A"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hạt kín: có mạch dẫn, có hoa và quả, hạt nằm trong quả</w:t>
            </w:r>
          </w:p>
        </w:tc>
        <w:tc>
          <w:tcPr>
            <w:tcW w:w="894" w:type="dxa"/>
          </w:tcPr>
          <w:p w14:paraId="154DBE79" w14:textId="77777777" w:rsidR="008B2A8D" w:rsidRPr="00D46901" w:rsidRDefault="008B2A8D" w:rsidP="00227DD2">
            <w:pPr>
              <w:spacing w:line="276" w:lineRule="auto"/>
              <w:jc w:val="both"/>
              <w:rPr>
                <w:rFonts w:asciiTheme="majorHAnsi" w:hAnsiTheme="majorHAnsi" w:cstheme="majorHAnsi"/>
                <w:i/>
                <w:iCs/>
                <w:sz w:val="26"/>
                <w:szCs w:val="26"/>
              </w:rPr>
            </w:pPr>
          </w:p>
          <w:p w14:paraId="6290EF10" w14:textId="77777777" w:rsidR="008B2A8D" w:rsidRPr="00D46901" w:rsidRDefault="008B2A8D" w:rsidP="00227DD2">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Mỗi ý đúng được 0,25 điểm</w:t>
            </w:r>
          </w:p>
        </w:tc>
      </w:tr>
      <w:tr w:rsidR="008B2A8D" w:rsidRPr="00D46901" w14:paraId="59FD8225" w14:textId="77777777" w:rsidTr="00227DD2">
        <w:trPr>
          <w:trHeight w:val="466"/>
        </w:trPr>
        <w:tc>
          <w:tcPr>
            <w:tcW w:w="704" w:type="dxa"/>
            <w:vAlign w:val="center"/>
          </w:tcPr>
          <w:p w14:paraId="6A732961"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 2</w:t>
            </w:r>
          </w:p>
        </w:tc>
        <w:tc>
          <w:tcPr>
            <w:tcW w:w="7938" w:type="dxa"/>
          </w:tcPr>
          <w:p w14:paraId="5F0751F7" w14:textId="77777777" w:rsidR="008B2A8D" w:rsidRPr="00D46901" w:rsidRDefault="008B2A8D" w:rsidP="00227DD2">
            <w:pPr>
              <w:pStyle w:val="NormalWeb"/>
              <w:shd w:val="clear" w:color="auto" w:fill="FFFFFF"/>
              <w:spacing w:before="0" w:beforeAutospacing="0" w:after="0" w:afterAutospacing="0"/>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San hô tuy có khả năng nảy mầm sinh trưởng nhưng chúng không phải là thực vật mà là động vật thuộc ngành ruột khoang, có khả năng dị dưỡng. </w:t>
            </w:r>
          </w:p>
        </w:tc>
        <w:tc>
          <w:tcPr>
            <w:tcW w:w="894" w:type="dxa"/>
          </w:tcPr>
          <w:p w14:paraId="36E067DE" w14:textId="77777777" w:rsidR="008B2A8D" w:rsidRPr="00D46901" w:rsidRDefault="008B2A8D" w:rsidP="00227DD2">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1 điểm</w:t>
            </w:r>
          </w:p>
        </w:tc>
      </w:tr>
      <w:tr w:rsidR="008B2A8D" w:rsidRPr="00D46901" w14:paraId="0A96FCC5" w14:textId="77777777" w:rsidTr="00227DD2">
        <w:trPr>
          <w:trHeight w:val="466"/>
        </w:trPr>
        <w:tc>
          <w:tcPr>
            <w:tcW w:w="704" w:type="dxa"/>
            <w:vAlign w:val="center"/>
          </w:tcPr>
          <w:p w14:paraId="6D769EC1"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 3</w:t>
            </w:r>
          </w:p>
        </w:tc>
        <w:tc>
          <w:tcPr>
            <w:tcW w:w="7938" w:type="dxa"/>
          </w:tcPr>
          <w:p w14:paraId="7AB53FBB"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Chi phí xây nhà nấm và làm kệ: 30 triệu + 10 triệu = 40 triệu.</w:t>
            </w:r>
          </w:p>
          <w:p w14:paraId="165ADF40"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Chi phí bỏ ra cho mỗi vụ: 39 triệu + 2 triệu + 3 triệu = 44 triệu.</w:t>
            </w:r>
          </w:p>
          <w:p w14:paraId="37334689"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Số tiền thu được sau mỗi vụ: 3 000 x 30 000 = 90 triệu.</w:t>
            </w:r>
          </w:p>
          <w:p w14:paraId="4525B6A8"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Lợi nhuận sau một năm trồng nấm (3 vụ): (90 triệu - 44 triệu) x 3 - 40 triệu = 98 triệu.</w:t>
            </w:r>
          </w:p>
        </w:tc>
        <w:tc>
          <w:tcPr>
            <w:tcW w:w="894" w:type="dxa"/>
          </w:tcPr>
          <w:p w14:paraId="52DD3069" w14:textId="77777777" w:rsidR="008B2A8D" w:rsidRPr="00D46901" w:rsidRDefault="008B2A8D" w:rsidP="00227DD2">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Mỗi ý đúng được 0,25 điểm</w:t>
            </w:r>
          </w:p>
        </w:tc>
      </w:tr>
    </w:tbl>
    <w:p w14:paraId="5D6BD620" w14:textId="77777777" w:rsidR="008B2A8D" w:rsidRDefault="008B2A8D" w:rsidP="008B2A8D">
      <w:pPr>
        <w:spacing w:line="276" w:lineRule="auto"/>
        <w:jc w:val="both"/>
        <w:rPr>
          <w:rFonts w:asciiTheme="majorHAnsi" w:hAnsiTheme="majorHAnsi" w:cstheme="majorHAnsi"/>
          <w:b/>
          <w:szCs w:val="28"/>
        </w:rPr>
      </w:pPr>
    </w:p>
    <w:p w14:paraId="31854948" w14:textId="77777777" w:rsidR="00A65D52" w:rsidRDefault="00A65D52" w:rsidP="008B2A8D">
      <w:pPr>
        <w:spacing w:line="276" w:lineRule="auto"/>
        <w:jc w:val="both"/>
        <w:rPr>
          <w:rFonts w:asciiTheme="majorHAnsi" w:hAnsiTheme="majorHAnsi" w:cstheme="majorHAnsi"/>
          <w:b/>
          <w:szCs w:val="28"/>
        </w:rPr>
      </w:pPr>
    </w:p>
    <w:p w14:paraId="338F5B6F" w14:textId="77777777" w:rsidR="00A65D52" w:rsidRDefault="00A65D52" w:rsidP="008B2A8D">
      <w:pPr>
        <w:spacing w:line="276" w:lineRule="auto"/>
        <w:jc w:val="both"/>
        <w:rPr>
          <w:rFonts w:asciiTheme="majorHAnsi" w:hAnsiTheme="majorHAnsi" w:cstheme="majorHAnsi"/>
          <w:b/>
          <w:szCs w:val="28"/>
        </w:rPr>
      </w:pPr>
    </w:p>
    <w:p w14:paraId="077C4F25" w14:textId="77777777" w:rsidR="00A65D52" w:rsidRDefault="00A65D52" w:rsidP="008B2A8D">
      <w:pPr>
        <w:spacing w:line="276" w:lineRule="auto"/>
        <w:jc w:val="both"/>
        <w:rPr>
          <w:rFonts w:asciiTheme="majorHAnsi" w:hAnsiTheme="majorHAnsi" w:cstheme="majorHAnsi"/>
          <w:b/>
          <w:szCs w:val="28"/>
        </w:rPr>
      </w:pPr>
    </w:p>
    <w:p w14:paraId="02D55411" w14:textId="77777777" w:rsidR="00317376" w:rsidRPr="00D46901" w:rsidRDefault="00317376" w:rsidP="008B2A8D">
      <w:pPr>
        <w:spacing w:line="276" w:lineRule="auto"/>
        <w:jc w:val="both"/>
        <w:rPr>
          <w:rFonts w:asciiTheme="majorHAnsi" w:hAnsiTheme="majorHAnsi" w:cstheme="majorHAnsi"/>
          <w:b/>
          <w:szCs w:val="28"/>
        </w:rPr>
      </w:pPr>
    </w:p>
    <w:p w14:paraId="0D026B2F" w14:textId="77777777" w:rsidR="008B2A8D" w:rsidRPr="00D46901" w:rsidRDefault="008B2A8D" w:rsidP="008B2A8D">
      <w:pPr>
        <w:spacing w:line="276" w:lineRule="auto"/>
        <w:jc w:val="both"/>
        <w:rPr>
          <w:rFonts w:asciiTheme="majorHAnsi" w:hAnsiTheme="majorHAnsi" w:cstheme="majorHAnsi"/>
          <w:b/>
          <w:szCs w:val="28"/>
        </w:rPr>
      </w:pPr>
    </w:p>
    <w:tbl>
      <w:tblPr>
        <w:tblW w:w="0" w:type="auto"/>
        <w:tblLook w:val="04A0" w:firstRow="1" w:lastRow="0" w:firstColumn="1" w:lastColumn="0" w:noHBand="0" w:noVBand="1"/>
      </w:tblPr>
      <w:tblGrid>
        <w:gridCol w:w="4691"/>
        <w:gridCol w:w="4669"/>
      </w:tblGrid>
      <w:tr w:rsidR="008B2A8D" w:rsidRPr="00D46901" w14:paraId="6B372F70" w14:textId="77777777" w:rsidTr="00227DD2">
        <w:tc>
          <w:tcPr>
            <w:tcW w:w="4691" w:type="dxa"/>
            <w:shd w:val="clear" w:color="auto" w:fill="auto"/>
          </w:tcPr>
          <w:p w14:paraId="30D6B095" w14:textId="77777777" w:rsidR="008B2A8D" w:rsidRPr="00D46901" w:rsidRDefault="008B2A8D" w:rsidP="00227DD2">
            <w:pPr>
              <w:jc w:val="center"/>
              <w:rPr>
                <w:rFonts w:asciiTheme="majorHAnsi" w:eastAsia="Calibri" w:hAnsiTheme="majorHAnsi" w:cstheme="majorHAnsi"/>
                <w:sz w:val="24"/>
              </w:rPr>
            </w:pPr>
            <w:r w:rsidRPr="00D46901">
              <w:rPr>
                <w:rFonts w:asciiTheme="majorHAnsi" w:eastAsia="Calibri" w:hAnsiTheme="majorHAnsi" w:cstheme="majorHAnsi"/>
                <w:sz w:val="24"/>
              </w:rPr>
              <w:lastRenderedPageBreak/>
              <w:t>UBND HUYỆN THANH TRÌ</w:t>
            </w:r>
          </w:p>
          <w:p w14:paraId="37411B0C"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noProof/>
                <w:sz w:val="24"/>
              </w:rPr>
              <mc:AlternateContent>
                <mc:Choice Requires="wps">
                  <w:drawing>
                    <wp:anchor distT="4294967295" distB="4294967295" distL="114300" distR="114300" simplePos="0" relativeHeight="251806208" behindDoc="0" locked="0" layoutInCell="1" allowOverlap="1" wp14:anchorId="11854C75" wp14:editId="41D2D5E2">
                      <wp:simplePos x="0" y="0"/>
                      <wp:positionH relativeFrom="column">
                        <wp:posOffset>621030</wp:posOffset>
                      </wp:positionH>
                      <wp:positionV relativeFrom="paragraph">
                        <wp:posOffset>185419</wp:posOffset>
                      </wp:positionV>
                      <wp:extent cx="1590040" cy="0"/>
                      <wp:effectExtent l="0" t="0" r="0" b="0"/>
                      <wp:wrapNone/>
                      <wp:docPr id="416012871"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56945A" id="Straight Connector 56" o:spid="_x0000_s1026" style="position:absolute;z-index:25180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pt,14.6pt" to="17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uLvwEAAHYDAAAOAAAAZHJzL2Uyb0RvYy54bWysU8tu2zAQvBfoPxC815KNPlLBcg4x0kvQ&#10;BkjyARuKlIiSXILLWvbfd0k/6ra3ojoQSy53dnY4Wt/uvRM7nchi6OVy0Uqhg8LBhrGXL8/3726k&#10;oAxhAIdB9/KgSd5u3r5Zz7HTK5zQDToJBgnUzbGXU86xaxpSk/ZAC4w6cNJg8pB5m8ZmSDAzunfN&#10;qm0/NjOmISZUmohPt8ek3FR8Y7TK34whnYXrJXPLdU11fS1rs1lDNyaIk1UnGvAPLDzYwE0vUFvI&#10;IH4k+xeUtyohockLhb5BY6zSdQaeZtn+Mc3TBFHXWVgciheZ6P/Bqq+7u/CYCnW1D0/xAdV3YlGa&#10;OVJ3SZYNxeO1vUm+XGfuYl+FPFyE1PssFB8uP3xu2/estzrnGujOhTFR/qLRixL00tlQZoQOdg+U&#10;S2vozlfKccB761x9JxfEzOCrT22BBraLcZA59HHoJYVRCnAj+1DlVCEJnR1KeQGiA925JHbAVmAH&#10;DTg/M18pHFDmBA9Rv2IJpvBbaeGzBZqOxTV1dI63me3rrO/lzXW1C6WjrgY8TfVLwxK94nB4TGeh&#10;+XFr05MRi3uu9xxf/y6bnwAAAP//AwBQSwMEFAAGAAgAAAAhADokLCvdAAAACAEAAA8AAABkcnMv&#10;ZG93bnJldi54bWxMj8FOwzAQRO9I/IO1SNyoQ4DShDgVAtETPVD6AZt4mwTsdYidNPD1GHGA287O&#10;auZtsZ6tERMNvnOs4HKRgCCune64UbB/fbpYgfABWaNxTAo+ycO6PD0pMNfuyC807UIjYgj7HBW0&#10;IfS5lL5uyaJfuJ44egc3WAxRDo3UAx5juDUyTZKltNhxbGixp4eW6vfdaBVs5q+bZ1NPj1W2H9OD&#10;2Xxs8W2p1PnZfH8HItAc/o7hBz+iQxmZKjey9sIoyG4jeVCQZimI6F9dr+JQ/S5kWcj/D5TfAAAA&#10;//8DAFBLAQItABQABgAIAAAAIQC2gziS/gAAAOEBAAATAAAAAAAAAAAAAAAAAAAAAABbQ29udGVu&#10;dF9UeXBlc10ueG1sUEsBAi0AFAAGAAgAAAAhADj9If/WAAAAlAEAAAsAAAAAAAAAAAAAAAAALwEA&#10;AF9yZWxzLy5yZWxzUEsBAi0AFAAGAAgAAAAhAHqpi4u/AQAAdgMAAA4AAAAAAAAAAAAAAAAALgIA&#10;AGRycy9lMm9Eb2MueG1sUEsBAi0AFAAGAAgAAAAhADokLCvdAAAACAEAAA8AAAAAAAAAAAAAAAAA&#10;GQQAAGRycy9kb3ducmV2LnhtbFBLBQYAAAAABAAEAPMAAAAjBQAAAAA=&#10;" strokecolor="windowText" strokeweight="1pt">
                      <v:stroke joinstyle="miter"/>
                      <o:lock v:ext="edit" shapetype="f"/>
                    </v:line>
                  </w:pict>
                </mc:Fallback>
              </mc:AlternateContent>
            </w:r>
            <w:r w:rsidRPr="00D46901">
              <w:rPr>
                <w:rFonts w:asciiTheme="majorHAnsi" w:eastAsia="Calibri" w:hAnsiTheme="majorHAnsi" w:cstheme="majorHAnsi"/>
                <w:b/>
                <w:bCs/>
                <w:sz w:val="24"/>
              </w:rPr>
              <w:t>TRƯỜNG THCS VẠN PHÚC</w:t>
            </w:r>
          </w:p>
          <w:p w14:paraId="57B769CF"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noProof/>
                <w:sz w:val="24"/>
              </w:rPr>
              <mc:AlternateContent>
                <mc:Choice Requires="wps">
                  <w:drawing>
                    <wp:anchor distT="0" distB="0" distL="114300" distR="114300" simplePos="0" relativeHeight="251805184" behindDoc="0" locked="0" layoutInCell="1" allowOverlap="1" wp14:anchorId="50640D7A" wp14:editId="46F50626">
                      <wp:simplePos x="0" y="0"/>
                      <wp:positionH relativeFrom="column">
                        <wp:posOffset>905580</wp:posOffset>
                      </wp:positionH>
                      <wp:positionV relativeFrom="paragraph">
                        <wp:posOffset>78105</wp:posOffset>
                      </wp:positionV>
                      <wp:extent cx="977900" cy="281353"/>
                      <wp:effectExtent l="0" t="0" r="12700" b="23495"/>
                      <wp:wrapNone/>
                      <wp:docPr id="12805665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81353"/>
                              </a:xfrm>
                              <a:prstGeom prst="rect">
                                <a:avLst/>
                              </a:prstGeom>
                              <a:noFill/>
                              <a:ln w="6350">
                                <a:solidFill>
                                  <a:prstClr val="black"/>
                                </a:solidFill>
                              </a:ln>
                            </wps:spPr>
                            <wps:txbx>
                              <w:txbxContent>
                                <w:p w14:paraId="33DE1EAC" w14:textId="77777777" w:rsidR="008B2A8D" w:rsidRPr="00A65D52" w:rsidRDefault="008B2A8D" w:rsidP="008B2A8D">
                                  <w:pPr>
                                    <w:jc w:val="center"/>
                                    <w:rPr>
                                      <w:rFonts w:asciiTheme="majorHAnsi" w:hAnsiTheme="majorHAnsi" w:cstheme="majorHAnsi"/>
                                      <w:b/>
                                      <w:bCs/>
                                      <w:sz w:val="26"/>
                                      <w:szCs w:val="26"/>
                                    </w:rPr>
                                  </w:pPr>
                                  <w:r w:rsidRPr="00A65D52">
                                    <w:rPr>
                                      <w:rFonts w:asciiTheme="majorHAnsi" w:hAnsiTheme="majorHAnsi" w:cstheme="majorHAnsi"/>
                                      <w:b/>
                                      <w:bCs/>
                                      <w:sz w:val="26"/>
                                      <w:szCs w:val="26"/>
                                    </w:rPr>
                                    <w:t>Mã đề: 002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640D7A" id="_x0000_s1109" type="#_x0000_t202" style="position:absolute;left:0;text-align:left;margin-left:71.3pt;margin-top:6.15pt;width:77pt;height:22.15pt;z-index:2518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QZPAIAAHIEAAAOAAAAZHJzL2Uyb0RvYy54bWysVE1v2zAMvQ/YfxB0X2zno2mMOEWWIsOA&#10;oC2QFj0rshwblUVBUmJnv36U7Hyg22nYRZbEJ5LvkfT8oa0lOQpjK1AZTQYxJUJxyCu1z+jb6/rb&#10;PSXWMZUzCUpk9CQsfVh8/TJvdCqGUILMhSHoRNm00RktndNpFFleiprZAWih0FiAqZnDo9lHuWEN&#10;eq9lNIzju6gBk2sDXFiLt4+dkS6C/6IQ3D0XhRWOyIxibi6sJqw7v0aLOUv3humy4n0a7B+yqFml&#10;MOjF1SNzjBxM9YeruuIGLBRuwKGOoCgqLgIHZJPEn9hsS6ZF4ILiWH2Ryf4/t/zpuNUvhrj2O7RY&#10;wEDC6g3wD4vaRI22aY/xmtrUItoTbQtT+y9SIPgQtT1d9BStIxwvZ9PpLEYLR9PwPhlNRl7v6PpY&#10;G+t+CKiJ32TUYLlCAuy4sa6DniE+loJ1JWUomVSkyejdaBJ3GYOscm/0MP9kJQ05Miz6TjL+0Ye1&#10;VxQmIVXPr6Pkybl215Iqz+g08U/81Q7yE+pjoGsdq/m6Qv8bZt0LM9gryA/73z3jUkjApKDfUVKC&#10;+fW3e4/HEqKVkgZ7L6MKh4MS+VNhaWfJeOxbNRzGk+kQD+bWsru1qEO9AuSZ4JxpHrYe7+R5Wxio&#10;33FIlj4mmpjiGDmj7rxduW4ecMi4WC4DCJtTM7dRW83PTeFVfW3fmdF9tRyW+QnOPcrST0XrsF3Z&#10;lgcHRRUqetW0Vx8bO/REP4R+cm7PAXX9VSx+AwAA//8DAFBLAwQUAAYACAAAACEA6ahSr90AAAAJ&#10;AQAADwAAAGRycy9kb3ducmV2LnhtbEyPQU/DMAyF70j8h8hI3Fi6DCpWmk4DiQtCoA22s9eEptA4&#10;VZOt5d9jTnCyn/30/LlcTb4TJzvENpCG+SwDYakOpqVGw/vb49UtiJiQDHaBrIZvG2FVnZ+VWJgw&#10;0saetqkRHEKxQA0upb6QMtbOeoyz0Fvi3UcYPCaWQyPNgCOH+06qLMulx5b4gsPePjhbf22PXsO4&#10;ex1ferNJ8+f1Tt3TJ7r94knry4tpfQci2Sn9meEXn9GhYqZDOJKJomN9rXK2cqMWINigljkPDhpu&#10;uMqqlP8/qH4AAAD//wMAUEsBAi0AFAAGAAgAAAAhALaDOJL+AAAA4QEAABMAAAAAAAAAAAAAAAAA&#10;AAAAAFtDb250ZW50X1R5cGVzXS54bWxQSwECLQAUAAYACAAAACEAOP0h/9YAAACUAQAACwAAAAAA&#10;AAAAAAAAAAAvAQAAX3JlbHMvLnJlbHNQSwECLQAUAAYACAAAACEApYPEGTwCAAByBAAADgAAAAAA&#10;AAAAAAAAAAAuAgAAZHJzL2Uyb0RvYy54bWxQSwECLQAUAAYACAAAACEA6ahSr90AAAAJAQAADwAA&#10;AAAAAAAAAAAAAACWBAAAZHJzL2Rvd25yZXYueG1sUEsFBgAAAAAEAAQA8wAAAKAFAAAAAA==&#10;" filled="f" strokeweight=".5pt">
                      <v:path arrowok="t"/>
                      <v:textbox>
                        <w:txbxContent>
                          <w:p w14:paraId="33DE1EAC" w14:textId="77777777" w:rsidR="008B2A8D" w:rsidRPr="00A65D52" w:rsidRDefault="008B2A8D" w:rsidP="008B2A8D">
                            <w:pPr>
                              <w:jc w:val="center"/>
                              <w:rPr>
                                <w:rFonts w:asciiTheme="majorHAnsi" w:hAnsiTheme="majorHAnsi" w:cstheme="majorHAnsi"/>
                                <w:b/>
                                <w:bCs/>
                                <w:sz w:val="26"/>
                                <w:szCs w:val="26"/>
                              </w:rPr>
                            </w:pPr>
                            <w:r w:rsidRPr="00A65D52">
                              <w:rPr>
                                <w:rFonts w:asciiTheme="majorHAnsi" w:hAnsiTheme="majorHAnsi" w:cstheme="majorHAnsi"/>
                                <w:b/>
                                <w:bCs/>
                                <w:sz w:val="26"/>
                                <w:szCs w:val="26"/>
                              </w:rPr>
                              <w:t>Mã đề: 002</w:t>
                            </w:r>
                          </w:p>
                        </w:txbxContent>
                      </v:textbox>
                    </v:shape>
                  </w:pict>
                </mc:Fallback>
              </mc:AlternateContent>
            </w:r>
          </w:p>
        </w:tc>
        <w:tc>
          <w:tcPr>
            <w:tcW w:w="4669" w:type="dxa"/>
            <w:shd w:val="clear" w:color="auto" w:fill="auto"/>
          </w:tcPr>
          <w:p w14:paraId="32630ADC"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b/>
                <w:bCs/>
                <w:sz w:val="24"/>
              </w:rPr>
              <w:t>ĐÁP ÁN ĐỀ KIỂM TRA GIỮA KÌ II</w:t>
            </w:r>
          </w:p>
          <w:p w14:paraId="1CA4598A" w14:textId="77777777" w:rsidR="008B2A8D" w:rsidRPr="00D46901" w:rsidRDefault="008B2A8D" w:rsidP="00227DD2">
            <w:pPr>
              <w:jc w:val="center"/>
              <w:rPr>
                <w:rFonts w:asciiTheme="majorHAnsi" w:eastAsia="Calibri" w:hAnsiTheme="majorHAnsi" w:cstheme="majorHAnsi"/>
                <w:b/>
                <w:bCs/>
                <w:sz w:val="24"/>
              </w:rPr>
            </w:pPr>
            <w:r w:rsidRPr="00D46901">
              <w:rPr>
                <w:rFonts w:asciiTheme="majorHAnsi" w:eastAsia="Calibri" w:hAnsiTheme="majorHAnsi" w:cstheme="majorHAnsi"/>
                <w:b/>
                <w:bCs/>
                <w:sz w:val="24"/>
              </w:rPr>
              <w:t>NĂM HỌC 2024 - 2025</w:t>
            </w:r>
          </w:p>
          <w:p w14:paraId="680BBEC6" w14:textId="77777777" w:rsidR="008B2A8D" w:rsidRPr="00D46901" w:rsidRDefault="008B2A8D" w:rsidP="00227DD2">
            <w:pPr>
              <w:jc w:val="center"/>
              <w:rPr>
                <w:rFonts w:asciiTheme="majorHAnsi" w:eastAsia="Calibri" w:hAnsiTheme="majorHAnsi" w:cstheme="majorHAnsi"/>
                <w:b/>
                <w:bCs/>
                <w:sz w:val="24"/>
                <w:lang w:val="vi-VN"/>
              </w:rPr>
            </w:pPr>
            <w:r w:rsidRPr="00D46901">
              <w:rPr>
                <w:rFonts w:asciiTheme="majorHAnsi" w:eastAsia="Calibri" w:hAnsiTheme="majorHAnsi" w:cstheme="majorHAnsi"/>
                <w:b/>
                <w:bCs/>
                <w:sz w:val="24"/>
              </w:rPr>
              <w:t>MÔN:</w:t>
            </w:r>
            <w:r w:rsidRPr="00D46901">
              <w:rPr>
                <w:rFonts w:asciiTheme="majorHAnsi" w:eastAsia="Calibri" w:hAnsiTheme="majorHAnsi" w:cstheme="majorHAnsi"/>
                <w:sz w:val="24"/>
              </w:rPr>
              <w:t xml:space="preserve"> </w:t>
            </w:r>
            <w:r w:rsidRPr="00D46901">
              <w:rPr>
                <w:rFonts w:asciiTheme="majorHAnsi" w:eastAsia="Calibri" w:hAnsiTheme="majorHAnsi" w:cstheme="majorHAnsi"/>
                <w:b/>
                <w:bCs/>
                <w:sz w:val="24"/>
              </w:rPr>
              <w:t>KHOA HỌC TỰ NHIÊN 6</w:t>
            </w:r>
          </w:p>
          <w:p w14:paraId="25A2A240" w14:textId="77777777" w:rsidR="008B2A8D" w:rsidRPr="00D46901" w:rsidRDefault="008B2A8D" w:rsidP="00227DD2">
            <w:pPr>
              <w:jc w:val="center"/>
              <w:rPr>
                <w:rFonts w:asciiTheme="majorHAnsi" w:eastAsia="Calibri" w:hAnsiTheme="majorHAnsi" w:cstheme="majorHAnsi"/>
                <w:sz w:val="24"/>
              </w:rPr>
            </w:pPr>
          </w:p>
        </w:tc>
      </w:tr>
    </w:tbl>
    <w:p w14:paraId="3F23D2C0" w14:textId="77777777" w:rsidR="008B2A8D" w:rsidRPr="00D46901" w:rsidRDefault="008B2A8D" w:rsidP="008B2A8D">
      <w:pPr>
        <w:spacing w:line="276" w:lineRule="auto"/>
        <w:jc w:val="both"/>
        <w:rPr>
          <w:rFonts w:asciiTheme="majorHAnsi" w:hAnsiTheme="majorHAnsi" w:cstheme="majorHAnsi"/>
          <w:b/>
          <w:sz w:val="26"/>
          <w:szCs w:val="26"/>
        </w:rPr>
      </w:pPr>
      <w:r w:rsidRPr="00D46901">
        <w:rPr>
          <w:rFonts w:asciiTheme="majorHAnsi" w:hAnsiTheme="majorHAnsi" w:cstheme="majorHAnsi"/>
          <w:b/>
          <w:sz w:val="26"/>
          <w:szCs w:val="26"/>
        </w:rPr>
        <w:t xml:space="preserve">PHẦN </w:t>
      </w:r>
      <w:r w:rsidRPr="00D46901">
        <w:rPr>
          <w:rFonts w:asciiTheme="majorHAnsi" w:hAnsiTheme="majorHAnsi" w:cstheme="majorHAnsi"/>
          <w:b/>
          <w:bCs/>
          <w:sz w:val="26"/>
          <w:szCs w:val="26"/>
        </w:rPr>
        <w:t xml:space="preserve">I. Câu trắc nghiệm nhiều phương án lựa chọn. </w:t>
      </w:r>
    </w:p>
    <w:p w14:paraId="5C58DB5A" w14:textId="77777777" w:rsidR="008B2A8D" w:rsidRPr="00D46901" w:rsidRDefault="008B2A8D" w:rsidP="008B2A8D">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(Mỗi câu trả lời đúng được 0,25 điểm)</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338"/>
        <w:gridCol w:w="1342"/>
        <w:gridCol w:w="1342"/>
        <w:gridCol w:w="1339"/>
        <w:gridCol w:w="1335"/>
        <w:gridCol w:w="1305"/>
      </w:tblGrid>
      <w:tr w:rsidR="008B2A8D" w:rsidRPr="00D46901" w14:paraId="709986CD" w14:textId="77777777" w:rsidTr="00227DD2">
        <w:trPr>
          <w:trHeight w:val="302"/>
        </w:trPr>
        <w:tc>
          <w:tcPr>
            <w:tcW w:w="1468" w:type="dxa"/>
            <w:shd w:val="clear" w:color="auto" w:fill="auto"/>
            <w:vAlign w:val="center"/>
          </w:tcPr>
          <w:p w14:paraId="57E3F019"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Câu</w:t>
            </w:r>
          </w:p>
        </w:tc>
        <w:tc>
          <w:tcPr>
            <w:tcW w:w="1338" w:type="dxa"/>
            <w:shd w:val="clear" w:color="auto" w:fill="auto"/>
          </w:tcPr>
          <w:p w14:paraId="5E7ED834"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w:t>
            </w:r>
          </w:p>
        </w:tc>
        <w:tc>
          <w:tcPr>
            <w:tcW w:w="1342" w:type="dxa"/>
            <w:shd w:val="clear" w:color="auto" w:fill="auto"/>
          </w:tcPr>
          <w:p w14:paraId="43393D06"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w:t>
            </w:r>
          </w:p>
        </w:tc>
        <w:tc>
          <w:tcPr>
            <w:tcW w:w="1342" w:type="dxa"/>
            <w:shd w:val="clear" w:color="auto" w:fill="auto"/>
          </w:tcPr>
          <w:p w14:paraId="05E6EBDF"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3</w:t>
            </w:r>
          </w:p>
        </w:tc>
        <w:tc>
          <w:tcPr>
            <w:tcW w:w="1339" w:type="dxa"/>
            <w:shd w:val="clear" w:color="auto" w:fill="auto"/>
          </w:tcPr>
          <w:p w14:paraId="06F37194"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1335" w:type="dxa"/>
            <w:shd w:val="clear" w:color="auto" w:fill="auto"/>
          </w:tcPr>
          <w:p w14:paraId="4458EAA5"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5</w:t>
            </w:r>
          </w:p>
        </w:tc>
        <w:tc>
          <w:tcPr>
            <w:tcW w:w="1305" w:type="dxa"/>
            <w:shd w:val="clear" w:color="auto" w:fill="auto"/>
          </w:tcPr>
          <w:p w14:paraId="222E9868"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6</w:t>
            </w:r>
          </w:p>
        </w:tc>
      </w:tr>
      <w:tr w:rsidR="008B2A8D" w:rsidRPr="00D46901" w14:paraId="3C712BF9" w14:textId="77777777" w:rsidTr="00227DD2">
        <w:trPr>
          <w:trHeight w:val="302"/>
        </w:trPr>
        <w:tc>
          <w:tcPr>
            <w:tcW w:w="1468" w:type="dxa"/>
            <w:shd w:val="clear" w:color="auto" w:fill="auto"/>
            <w:vAlign w:val="center"/>
          </w:tcPr>
          <w:p w14:paraId="4CD54914"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Đáp án</w:t>
            </w:r>
          </w:p>
        </w:tc>
        <w:tc>
          <w:tcPr>
            <w:tcW w:w="1338" w:type="dxa"/>
            <w:shd w:val="clear" w:color="auto" w:fill="auto"/>
          </w:tcPr>
          <w:p w14:paraId="2D615F9B"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c>
          <w:tcPr>
            <w:tcW w:w="1342" w:type="dxa"/>
            <w:shd w:val="clear" w:color="auto" w:fill="auto"/>
          </w:tcPr>
          <w:p w14:paraId="0B9D80E6"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42" w:type="dxa"/>
            <w:shd w:val="clear" w:color="auto" w:fill="auto"/>
          </w:tcPr>
          <w:p w14:paraId="3466A4E3"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39" w:type="dxa"/>
            <w:shd w:val="clear" w:color="auto" w:fill="auto"/>
          </w:tcPr>
          <w:p w14:paraId="60D06E2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c>
          <w:tcPr>
            <w:tcW w:w="1335" w:type="dxa"/>
            <w:shd w:val="clear" w:color="auto" w:fill="auto"/>
          </w:tcPr>
          <w:p w14:paraId="371FD31F"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C</w:t>
            </w:r>
          </w:p>
        </w:tc>
        <w:tc>
          <w:tcPr>
            <w:tcW w:w="1305" w:type="dxa"/>
            <w:shd w:val="clear" w:color="auto" w:fill="auto"/>
          </w:tcPr>
          <w:p w14:paraId="5AF32221"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C</w:t>
            </w:r>
          </w:p>
        </w:tc>
      </w:tr>
    </w:tbl>
    <w:p w14:paraId="5CB0BD15" w14:textId="77777777" w:rsidR="008B2A8D" w:rsidRPr="00D46901" w:rsidRDefault="008B2A8D" w:rsidP="008B2A8D">
      <w:pPr>
        <w:spacing w:line="276" w:lineRule="auto"/>
        <w:jc w:val="both"/>
        <w:rPr>
          <w:rFonts w:asciiTheme="majorHAnsi" w:hAnsiTheme="majorHAnsi" w:cstheme="majorHAnsi"/>
          <w:b/>
          <w:bCs/>
          <w:sz w:val="26"/>
          <w:szCs w:val="26"/>
        </w:rPr>
      </w:pPr>
    </w:p>
    <w:tbl>
      <w:tblPr>
        <w:tblW w:w="9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5"/>
        <w:gridCol w:w="1345"/>
        <w:gridCol w:w="1344"/>
        <w:gridCol w:w="1344"/>
        <w:gridCol w:w="1345"/>
        <w:gridCol w:w="1313"/>
      </w:tblGrid>
      <w:tr w:rsidR="008B2A8D" w:rsidRPr="00D46901" w14:paraId="02397276" w14:textId="77777777" w:rsidTr="00227DD2">
        <w:trPr>
          <w:trHeight w:val="327"/>
        </w:trPr>
        <w:tc>
          <w:tcPr>
            <w:tcW w:w="1461" w:type="dxa"/>
            <w:shd w:val="clear" w:color="auto" w:fill="auto"/>
            <w:vAlign w:val="center"/>
          </w:tcPr>
          <w:p w14:paraId="0352AF5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Câu</w:t>
            </w:r>
          </w:p>
        </w:tc>
        <w:tc>
          <w:tcPr>
            <w:tcW w:w="1325" w:type="dxa"/>
            <w:shd w:val="clear" w:color="auto" w:fill="auto"/>
          </w:tcPr>
          <w:p w14:paraId="161E495F"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7</w:t>
            </w:r>
          </w:p>
        </w:tc>
        <w:tc>
          <w:tcPr>
            <w:tcW w:w="1345" w:type="dxa"/>
            <w:shd w:val="clear" w:color="auto" w:fill="auto"/>
          </w:tcPr>
          <w:p w14:paraId="22F1790A"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8</w:t>
            </w:r>
          </w:p>
        </w:tc>
        <w:tc>
          <w:tcPr>
            <w:tcW w:w="1344" w:type="dxa"/>
            <w:shd w:val="clear" w:color="auto" w:fill="auto"/>
          </w:tcPr>
          <w:p w14:paraId="24BD2F9A"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9</w:t>
            </w:r>
          </w:p>
        </w:tc>
        <w:tc>
          <w:tcPr>
            <w:tcW w:w="1344" w:type="dxa"/>
            <w:shd w:val="clear" w:color="auto" w:fill="auto"/>
          </w:tcPr>
          <w:p w14:paraId="08D7FEEA"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10</w:t>
            </w:r>
          </w:p>
        </w:tc>
        <w:tc>
          <w:tcPr>
            <w:tcW w:w="1345" w:type="dxa"/>
            <w:shd w:val="clear" w:color="auto" w:fill="auto"/>
          </w:tcPr>
          <w:p w14:paraId="615B13EC"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11</w:t>
            </w:r>
          </w:p>
        </w:tc>
        <w:tc>
          <w:tcPr>
            <w:tcW w:w="1313" w:type="dxa"/>
            <w:shd w:val="clear" w:color="auto" w:fill="auto"/>
          </w:tcPr>
          <w:p w14:paraId="7E18386C"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12</w:t>
            </w:r>
          </w:p>
        </w:tc>
      </w:tr>
      <w:tr w:rsidR="008B2A8D" w:rsidRPr="00D46901" w14:paraId="44EC4694" w14:textId="77777777" w:rsidTr="00227DD2">
        <w:trPr>
          <w:trHeight w:val="327"/>
        </w:trPr>
        <w:tc>
          <w:tcPr>
            <w:tcW w:w="1461" w:type="dxa"/>
            <w:shd w:val="clear" w:color="auto" w:fill="auto"/>
            <w:vAlign w:val="center"/>
          </w:tcPr>
          <w:p w14:paraId="70E8C9A5"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Đáp án</w:t>
            </w:r>
          </w:p>
        </w:tc>
        <w:tc>
          <w:tcPr>
            <w:tcW w:w="1325" w:type="dxa"/>
            <w:shd w:val="clear" w:color="auto" w:fill="auto"/>
          </w:tcPr>
          <w:p w14:paraId="2D8CA24D"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45" w:type="dxa"/>
            <w:shd w:val="clear" w:color="auto" w:fill="auto"/>
          </w:tcPr>
          <w:p w14:paraId="073B28FC"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D</w:t>
            </w:r>
          </w:p>
        </w:tc>
        <w:tc>
          <w:tcPr>
            <w:tcW w:w="1344" w:type="dxa"/>
            <w:shd w:val="clear" w:color="auto" w:fill="auto"/>
          </w:tcPr>
          <w:p w14:paraId="03A00A31"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A</w:t>
            </w:r>
          </w:p>
        </w:tc>
        <w:tc>
          <w:tcPr>
            <w:tcW w:w="1344" w:type="dxa"/>
            <w:shd w:val="clear" w:color="auto" w:fill="auto"/>
          </w:tcPr>
          <w:p w14:paraId="2DB3A795"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B</w:t>
            </w:r>
          </w:p>
        </w:tc>
        <w:tc>
          <w:tcPr>
            <w:tcW w:w="1345" w:type="dxa"/>
            <w:shd w:val="clear" w:color="auto" w:fill="auto"/>
          </w:tcPr>
          <w:p w14:paraId="6030D84B"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B</w:t>
            </w:r>
          </w:p>
        </w:tc>
        <w:tc>
          <w:tcPr>
            <w:tcW w:w="1313" w:type="dxa"/>
            <w:shd w:val="clear" w:color="auto" w:fill="auto"/>
          </w:tcPr>
          <w:p w14:paraId="4CE694EE" w14:textId="77777777" w:rsidR="008B2A8D" w:rsidRPr="00D46901" w:rsidRDefault="008B2A8D" w:rsidP="00227DD2">
            <w:pPr>
              <w:tabs>
                <w:tab w:val="left" w:pos="2694"/>
                <w:tab w:val="left" w:pos="5245"/>
                <w:tab w:val="left" w:pos="7797"/>
              </w:tabs>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C</w:t>
            </w:r>
          </w:p>
        </w:tc>
      </w:tr>
    </w:tbl>
    <w:p w14:paraId="375C669F" w14:textId="77777777" w:rsidR="008B2A8D" w:rsidRPr="00D46901" w:rsidRDefault="008B2A8D" w:rsidP="008B2A8D">
      <w:pPr>
        <w:spacing w:line="276" w:lineRule="auto"/>
        <w:jc w:val="both"/>
        <w:rPr>
          <w:rFonts w:asciiTheme="majorHAnsi" w:hAnsiTheme="majorHAnsi" w:cstheme="majorHAnsi"/>
          <w:b/>
          <w:bCs/>
          <w:sz w:val="26"/>
          <w:szCs w:val="26"/>
          <w:lang w:val="fr-FR"/>
        </w:rPr>
      </w:pPr>
      <w:r w:rsidRPr="00D46901">
        <w:rPr>
          <w:rFonts w:asciiTheme="majorHAnsi" w:hAnsiTheme="majorHAnsi" w:cstheme="majorHAnsi"/>
          <w:b/>
          <w:sz w:val="26"/>
          <w:szCs w:val="26"/>
          <w:lang w:val="fr-FR"/>
        </w:rPr>
        <w:t>PHẦN</w:t>
      </w:r>
      <w:r w:rsidRPr="00D46901">
        <w:rPr>
          <w:rFonts w:asciiTheme="majorHAnsi" w:hAnsiTheme="majorHAnsi" w:cstheme="majorHAnsi"/>
          <w:b/>
          <w:bCs/>
          <w:sz w:val="26"/>
          <w:szCs w:val="26"/>
          <w:lang w:val="fr-FR"/>
        </w:rPr>
        <w:t xml:space="preserve"> II. Câu hỏi trắc nghiệm đúng, sai</w:t>
      </w:r>
    </w:p>
    <w:p w14:paraId="6ED9A6D8" w14:textId="77777777" w:rsidR="008B2A8D" w:rsidRPr="00D46901" w:rsidRDefault="008B2A8D" w:rsidP="008B2A8D">
      <w:pPr>
        <w:spacing w:line="276" w:lineRule="auto"/>
        <w:jc w:val="both"/>
        <w:rPr>
          <w:rFonts w:asciiTheme="majorHAnsi" w:hAnsiTheme="majorHAnsi" w:cstheme="majorHAnsi"/>
          <w:i/>
          <w:iCs/>
          <w:sz w:val="26"/>
          <w:szCs w:val="26"/>
          <w:lang w:val="fr-FR"/>
        </w:rPr>
      </w:pPr>
      <w:r w:rsidRPr="00D46901">
        <w:rPr>
          <w:rFonts w:asciiTheme="majorHAnsi" w:hAnsiTheme="majorHAnsi" w:cstheme="majorHAnsi"/>
          <w:i/>
          <w:iCs/>
          <w:sz w:val="26"/>
          <w:szCs w:val="26"/>
          <w:lang w:val="fr-FR"/>
        </w:rPr>
        <w:t>(Mỗi câu trả lời đúng được 0,25 điểm)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779"/>
        <w:gridCol w:w="910"/>
        <w:gridCol w:w="1045"/>
        <w:gridCol w:w="1053"/>
        <w:gridCol w:w="1044"/>
        <w:gridCol w:w="1041"/>
        <w:gridCol w:w="1041"/>
        <w:gridCol w:w="973"/>
      </w:tblGrid>
      <w:tr w:rsidR="008B2A8D" w:rsidRPr="00D46901" w14:paraId="2D0ECE1B" w14:textId="77777777" w:rsidTr="00227DD2">
        <w:trPr>
          <w:trHeight w:val="300"/>
        </w:trPr>
        <w:tc>
          <w:tcPr>
            <w:tcW w:w="1607" w:type="dxa"/>
            <w:vMerge w:val="restart"/>
            <w:shd w:val="clear" w:color="auto" w:fill="auto"/>
            <w:vAlign w:val="center"/>
          </w:tcPr>
          <w:p w14:paraId="2EE29871"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Câu/ý</w:t>
            </w:r>
          </w:p>
        </w:tc>
        <w:tc>
          <w:tcPr>
            <w:tcW w:w="3787" w:type="dxa"/>
            <w:gridSpan w:val="4"/>
            <w:shd w:val="clear" w:color="auto" w:fill="auto"/>
          </w:tcPr>
          <w:p w14:paraId="45FEF726"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1</w:t>
            </w:r>
          </w:p>
        </w:tc>
        <w:tc>
          <w:tcPr>
            <w:tcW w:w="4099" w:type="dxa"/>
            <w:gridSpan w:val="4"/>
            <w:shd w:val="clear" w:color="auto" w:fill="auto"/>
          </w:tcPr>
          <w:p w14:paraId="615C4D50"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2</w:t>
            </w:r>
          </w:p>
        </w:tc>
      </w:tr>
      <w:tr w:rsidR="008B2A8D" w:rsidRPr="00D46901" w14:paraId="4C667D6F" w14:textId="77777777" w:rsidTr="00227DD2">
        <w:trPr>
          <w:trHeight w:val="119"/>
        </w:trPr>
        <w:tc>
          <w:tcPr>
            <w:tcW w:w="1607" w:type="dxa"/>
            <w:vMerge/>
            <w:shd w:val="clear" w:color="auto" w:fill="auto"/>
          </w:tcPr>
          <w:p w14:paraId="2C05A5B2" w14:textId="77777777" w:rsidR="008B2A8D" w:rsidRPr="00D46901" w:rsidRDefault="008B2A8D" w:rsidP="00227DD2">
            <w:pPr>
              <w:spacing w:line="276" w:lineRule="auto"/>
              <w:jc w:val="both"/>
              <w:rPr>
                <w:rFonts w:asciiTheme="majorHAnsi" w:eastAsia="Calibri" w:hAnsiTheme="majorHAnsi" w:cstheme="majorHAnsi"/>
                <w:i/>
                <w:iCs/>
                <w:sz w:val="26"/>
                <w:szCs w:val="26"/>
              </w:rPr>
            </w:pPr>
          </w:p>
        </w:tc>
        <w:tc>
          <w:tcPr>
            <w:tcW w:w="779" w:type="dxa"/>
            <w:shd w:val="clear" w:color="auto" w:fill="auto"/>
          </w:tcPr>
          <w:p w14:paraId="6FB266DE"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910" w:type="dxa"/>
            <w:shd w:val="clear" w:color="auto" w:fill="auto"/>
          </w:tcPr>
          <w:p w14:paraId="2A213E3F"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045" w:type="dxa"/>
            <w:shd w:val="clear" w:color="auto" w:fill="auto"/>
          </w:tcPr>
          <w:p w14:paraId="585DCA6E"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1053" w:type="dxa"/>
            <w:shd w:val="clear" w:color="auto" w:fill="auto"/>
          </w:tcPr>
          <w:p w14:paraId="212BCC1C" w14:textId="77777777" w:rsidR="008B2A8D" w:rsidRPr="00D46901" w:rsidRDefault="008B2A8D" w:rsidP="00227DD2">
            <w:pPr>
              <w:spacing w:line="276" w:lineRule="auto"/>
              <w:jc w:val="center"/>
              <w:rPr>
                <w:rFonts w:asciiTheme="majorHAnsi" w:eastAsia="Calibri" w:hAnsiTheme="majorHAnsi" w:cstheme="majorHAnsi"/>
                <w:b/>
                <w:bCs/>
                <w:sz w:val="26"/>
                <w:szCs w:val="26"/>
                <w:vertAlign w:val="subscript"/>
              </w:rPr>
            </w:pPr>
            <w:r w:rsidRPr="00D46901">
              <w:rPr>
                <w:rFonts w:asciiTheme="majorHAnsi" w:eastAsia="Calibri" w:hAnsiTheme="majorHAnsi" w:cstheme="majorHAnsi"/>
                <w:b/>
                <w:bCs/>
                <w:sz w:val="26"/>
                <w:szCs w:val="26"/>
              </w:rPr>
              <w:t>d</w:t>
            </w:r>
          </w:p>
        </w:tc>
        <w:tc>
          <w:tcPr>
            <w:tcW w:w="1044" w:type="dxa"/>
            <w:shd w:val="clear" w:color="auto" w:fill="auto"/>
          </w:tcPr>
          <w:p w14:paraId="28420219"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1041" w:type="dxa"/>
            <w:shd w:val="clear" w:color="auto" w:fill="auto"/>
          </w:tcPr>
          <w:p w14:paraId="07574E34"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041" w:type="dxa"/>
            <w:shd w:val="clear" w:color="auto" w:fill="auto"/>
          </w:tcPr>
          <w:p w14:paraId="3B5FE18E"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973" w:type="dxa"/>
            <w:shd w:val="clear" w:color="auto" w:fill="auto"/>
          </w:tcPr>
          <w:p w14:paraId="685CD50F"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d</w:t>
            </w:r>
          </w:p>
        </w:tc>
      </w:tr>
      <w:tr w:rsidR="008B2A8D" w:rsidRPr="00D46901" w14:paraId="691C4B72" w14:textId="77777777" w:rsidTr="00227DD2">
        <w:trPr>
          <w:trHeight w:val="300"/>
        </w:trPr>
        <w:tc>
          <w:tcPr>
            <w:tcW w:w="1607" w:type="dxa"/>
            <w:shd w:val="clear" w:color="auto" w:fill="auto"/>
          </w:tcPr>
          <w:p w14:paraId="12E6F520"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Đáp án</w:t>
            </w:r>
          </w:p>
        </w:tc>
        <w:tc>
          <w:tcPr>
            <w:tcW w:w="779" w:type="dxa"/>
            <w:shd w:val="clear" w:color="auto" w:fill="auto"/>
          </w:tcPr>
          <w:p w14:paraId="41569262"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910" w:type="dxa"/>
            <w:shd w:val="clear" w:color="auto" w:fill="auto"/>
          </w:tcPr>
          <w:p w14:paraId="313A9790"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c>
          <w:tcPr>
            <w:tcW w:w="1045" w:type="dxa"/>
            <w:shd w:val="clear" w:color="auto" w:fill="auto"/>
          </w:tcPr>
          <w:p w14:paraId="2FD5409C"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1053" w:type="dxa"/>
            <w:shd w:val="clear" w:color="auto" w:fill="auto"/>
          </w:tcPr>
          <w:p w14:paraId="231C7D96"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c>
          <w:tcPr>
            <w:tcW w:w="1044" w:type="dxa"/>
            <w:shd w:val="clear" w:color="auto" w:fill="auto"/>
            <w:vAlign w:val="center"/>
          </w:tcPr>
          <w:p w14:paraId="170A9FF6"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c>
          <w:tcPr>
            <w:tcW w:w="1041" w:type="dxa"/>
            <w:shd w:val="clear" w:color="auto" w:fill="auto"/>
            <w:vAlign w:val="center"/>
          </w:tcPr>
          <w:p w14:paraId="0DA76A40"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1041" w:type="dxa"/>
            <w:shd w:val="clear" w:color="auto" w:fill="auto"/>
            <w:vAlign w:val="center"/>
          </w:tcPr>
          <w:p w14:paraId="6AA3D078"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S</w:t>
            </w:r>
          </w:p>
        </w:tc>
        <w:tc>
          <w:tcPr>
            <w:tcW w:w="973" w:type="dxa"/>
            <w:shd w:val="clear" w:color="auto" w:fill="auto"/>
            <w:vAlign w:val="center"/>
          </w:tcPr>
          <w:p w14:paraId="298186C7"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Đ</w:t>
            </w:r>
          </w:p>
        </w:tc>
      </w:tr>
    </w:tbl>
    <w:p w14:paraId="7D87355E" w14:textId="77777777" w:rsidR="008B2A8D" w:rsidRPr="00D46901" w:rsidRDefault="008B2A8D" w:rsidP="008B2A8D">
      <w:pPr>
        <w:spacing w:line="276" w:lineRule="auto"/>
        <w:jc w:val="both"/>
        <w:rPr>
          <w:rFonts w:asciiTheme="majorHAnsi" w:hAnsiTheme="majorHAnsi" w:cstheme="majorHAnsi"/>
          <w:i/>
          <w:iCs/>
          <w:sz w:val="26"/>
          <w:szCs w:val="26"/>
        </w:rPr>
      </w:pPr>
      <w:r w:rsidRPr="00D46901">
        <w:rPr>
          <w:rFonts w:asciiTheme="majorHAnsi" w:hAnsiTheme="majorHAnsi" w:cstheme="majorHAnsi"/>
          <w:b/>
          <w:bCs/>
          <w:sz w:val="26"/>
          <w:szCs w:val="26"/>
        </w:rPr>
        <w:t xml:space="preserve">PHẦN III.  Câu trắc nghiệm trả lời ngắn </w:t>
      </w:r>
      <w:r w:rsidRPr="00D46901">
        <w:rPr>
          <w:rFonts w:asciiTheme="majorHAnsi" w:hAnsiTheme="majorHAnsi" w:cstheme="majorHAnsi"/>
          <w:i/>
          <w:iCs/>
          <w:sz w:val="26"/>
          <w:szCs w:val="26"/>
        </w:rPr>
        <w:t>(Mỗi câu trả lời đúng được 0,25 điểm)</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821"/>
        <w:gridCol w:w="829"/>
        <w:gridCol w:w="1011"/>
        <w:gridCol w:w="966"/>
        <w:gridCol w:w="1173"/>
        <w:gridCol w:w="1043"/>
        <w:gridCol w:w="1173"/>
        <w:gridCol w:w="927"/>
      </w:tblGrid>
      <w:tr w:rsidR="008B2A8D" w:rsidRPr="00D46901" w14:paraId="63E38EB5" w14:textId="77777777" w:rsidTr="00227DD2">
        <w:trPr>
          <w:trHeight w:val="390"/>
        </w:trPr>
        <w:tc>
          <w:tcPr>
            <w:tcW w:w="1540" w:type="dxa"/>
            <w:vMerge w:val="restart"/>
            <w:shd w:val="clear" w:color="auto" w:fill="auto"/>
            <w:vAlign w:val="center"/>
          </w:tcPr>
          <w:p w14:paraId="47175900"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Câu/ý</w:t>
            </w:r>
          </w:p>
        </w:tc>
        <w:tc>
          <w:tcPr>
            <w:tcW w:w="3627" w:type="dxa"/>
            <w:gridSpan w:val="4"/>
            <w:shd w:val="clear" w:color="auto" w:fill="auto"/>
          </w:tcPr>
          <w:p w14:paraId="65BE2698"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1</w:t>
            </w:r>
          </w:p>
        </w:tc>
        <w:tc>
          <w:tcPr>
            <w:tcW w:w="4316" w:type="dxa"/>
            <w:gridSpan w:val="4"/>
            <w:shd w:val="clear" w:color="auto" w:fill="auto"/>
            <w:vAlign w:val="center"/>
          </w:tcPr>
          <w:p w14:paraId="4ADB8E01"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2</w:t>
            </w:r>
          </w:p>
        </w:tc>
      </w:tr>
      <w:tr w:rsidR="008B2A8D" w:rsidRPr="00D46901" w14:paraId="6AACCDC0" w14:textId="77777777" w:rsidTr="00227DD2">
        <w:trPr>
          <w:trHeight w:val="154"/>
        </w:trPr>
        <w:tc>
          <w:tcPr>
            <w:tcW w:w="1540" w:type="dxa"/>
            <w:vMerge/>
            <w:shd w:val="clear" w:color="auto" w:fill="auto"/>
          </w:tcPr>
          <w:p w14:paraId="2BE6A77F" w14:textId="77777777" w:rsidR="008B2A8D" w:rsidRPr="00D46901" w:rsidRDefault="008B2A8D" w:rsidP="00227DD2">
            <w:pPr>
              <w:spacing w:line="276" w:lineRule="auto"/>
              <w:jc w:val="both"/>
              <w:rPr>
                <w:rFonts w:asciiTheme="majorHAnsi" w:eastAsia="Calibri" w:hAnsiTheme="majorHAnsi" w:cstheme="majorHAnsi"/>
                <w:i/>
                <w:iCs/>
                <w:sz w:val="26"/>
                <w:szCs w:val="26"/>
              </w:rPr>
            </w:pPr>
          </w:p>
        </w:tc>
        <w:tc>
          <w:tcPr>
            <w:tcW w:w="821" w:type="dxa"/>
            <w:shd w:val="clear" w:color="auto" w:fill="auto"/>
            <w:vAlign w:val="center"/>
          </w:tcPr>
          <w:p w14:paraId="4AB482A3"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829" w:type="dxa"/>
            <w:shd w:val="clear" w:color="auto" w:fill="auto"/>
            <w:vAlign w:val="center"/>
          </w:tcPr>
          <w:p w14:paraId="0A047658"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011" w:type="dxa"/>
            <w:shd w:val="clear" w:color="auto" w:fill="auto"/>
            <w:vAlign w:val="center"/>
          </w:tcPr>
          <w:p w14:paraId="683CBA40"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966" w:type="dxa"/>
            <w:shd w:val="clear" w:color="auto" w:fill="auto"/>
            <w:vAlign w:val="center"/>
          </w:tcPr>
          <w:p w14:paraId="7CC2107F"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d</w:t>
            </w:r>
          </w:p>
        </w:tc>
        <w:tc>
          <w:tcPr>
            <w:tcW w:w="1173" w:type="dxa"/>
            <w:shd w:val="clear" w:color="auto" w:fill="auto"/>
            <w:vAlign w:val="center"/>
          </w:tcPr>
          <w:p w14:paraId="3BFFE3E1"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a</w:t>
            </w:r>
          </w:p>
        </w:tc>
        <w:tc>
          <w:tcPr>
            <w:tcW w:w="1043" w:type="dxa"/>
            <w:shd w:val="clear" w:color="auto" w:fill="auto"/>
            <w:vAlign w:val="center"/>
          </w:tcPr>
          <w:p w14:paraId="62D5FF6F"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b</w:t>
            </w:r>
          </w:p>
        </w:tc>
        <w:tc>
          <w:tcPr>
            <w:tcW w:w="1173" w:type="dxa"/>
            <w:shd w:val="clear" w:color="auto" w:fill="auto"/>
            <w:vAlign w:val="center"/>
          </w:tcPr>
          <w:p w14:paraId="46B53737"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c</w:t>
            </w:r>
          </w:p>
        </w:tc>
        <w:tc>
          <w:tcPr>
            <w:tcW w:w="927" w:type="dxa"/>
            <w:shd w:val="clear" w:color="auto" w:fill="auto"/>
            <w:vAlign w:val="center"/>
          </w:tcPr>
          <w:p w14:paraId="3114166B" w14:textId="77777777" w:rsidR="008B2A8D" w:rsidRPr="00D46901" w:rsidRDefault="008B2A8D" w:rsidP="00227DD2">
            <w:pPr>
              <w:spacing w:line="276" w:lineRule="auto"/>
              <w:jc w:val="center"/>
              <w:rPr>
                <w:rFonts w:asciiTheme="majorHAnsi" w:eastAsia="Calibri" w:hAnsiTheme="majorHAnsi" w:cstheme="majorHAnsi"/>
                <w:b/>
                <w:bCs/>
                <w:sz w:val="26"/>
                <w:szCs w:val="26"/>
              </w:rPr>
            </w:pPr>
            <w:r w:rsidRPr="00D46901">
              <w:rPr>
                <w:rFonts w:asciiTheme="majorHAnsi" w:eastAsia="Calibri" w:hAnsiTheme="majorHAnsi" w:cstheme="majorHAnsi"/>
                <w:b/>
                <w:bCs/>
                <w:sz w:val="26"/>
                <w:szCs w:val="26"/>
              </w:rPr>
              <w:t>d</w:t>
            </w:r>
          </w:p>
        </w:tc>
      </w:tr>
      <w:tr w:rsidR="008B2A8D" w:rsidRPr="00D46901" w14:paraId="4FB85D4C" w14:textId="77777777" w:rsidTr="00227DD2">
        <w:trPr>
          <w:trHeight w:val="261"/>
        </w:trPr>
        <w:tc>
          <w:tcPr>
            <w:tcW w:w="1540" w:type="dxa"/>
            <w:shd w:val="clear" w:color="auto" w:fill="auto"/>
            <w:vAlign w:val="center"/>
          </w:tcPr>
          <w:p w14:paraId="025E3883" w14:textId="77777777" w:rsidR="008B2A8D" w:rsidRPr="00D46901" w:rsidRDefault="008B2A8D" w:rsidP="00227DD2">
            <w:pPr>
              <w:spacing w:line="276" w:lineRule="auto"/>
              <w:jc w:val="both"/>
              <w:rPr>
                <w:rFonts w:asciiTheme="majorHAnsi" w:eastAsia="Calibri" w:hAnsiTheme="majorHAnsi" w:cstheme="majorHAnsi"/>
                <w:i/>
                <w:iCs/>
                <w:sz w:val="26"/>
                <w:szCs w:val="26"/>
              </w:rPr>
            </w:pPr>
            <w:r w:rsidRPr="00D46901">
              <w:rPr>
                <w:rFonts w:asciiTheme="majorHAnsi" w:eastAsia="Calibri" w:hAnsiTheme="majorHAnsi" w:cstheme="majorHAnsi"/>
                <w:b/>
                <w:bCs/>
                <w:sz w:val="26"/>
                <w:szCs w:val="26"/>
              </w:rPr>
              <w:t>Đáp án</w:t>
            </w:r>
          </w:p>
        </w:tc>
        <w:tc>
          <w:tcPr>
            <w:tcW w:w="821" w:type="dxa"/>
            <w:shd w:val="clear" w:color="auto" w:fill="auto"/>
            <w:vAlign w:val="center"/>
          </w:tcPr>
          <w:p w14:paraId="73AAB36F"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829" w:type="dxa"/>
            <w:shd w:val="clear" w:color="auto" w:fill="auto"/>
            <w:vAlign w:val="center"/>
          </w:tcPr>
          <w:p w14:paraId="76B28BDB"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3</w:t>
            </w:r>
          </w:p>
        </w:tc>
        <w:tc>
          <w:tcPr>
            <w:tcW w:w="1011" w:type="dxa"/>
            <w:shd w:val="clear" w:color="auto" w:fill="auto"/>
            <w:vAlign w:val="center"/>
          </w:tcPr>
          <w:p w14:paraId="3AAC3BEE"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w:t>
            </w:r>
          </w:p>
        </w:tc>
        <w:tc>
          <w:tcPr>
            <w:tcW w:w="966" w:type="dxa"/>
            <w:shd w:val="clear" w:color="auto" w:fill="auto"/>
            <w:vAlign w:val="center"/>
          </w:tcPr>
          <w:p w14:paraId="7C83FE89"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c>
          <w:tcPr>
            <w:tcW w:w="1173" w:type="dxa"/>
            <w:shd w:val="clear" w:color="auto" w:fill="auto"/>
            <w:vAlign w:val="center"/>
          </w:tcPr>
          <w:p w14:paraId="6EC8CF3E"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3214</w:t>
            </w:r>
          </w:p>
        </w:tc>
        <w:tc>
          <w:tcPr>
            <w:tcW w:w="1043" w:type="dxa"/>
            <w:shd w:val="clear" w:color="auto" w:fill="auto"/>
            <w:vAlign w:val="center"/>
          </w:tcPr>
          <w:p w14:paraId="28C378EF"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3241</w:t>
            </w:r>
          </w:p>
        </w:tc>
        <w:tc>
          <w:tcPr>
            <w:tcW w:w="1173" w:type="dxa"/>
            <w:shd w:val="clear" w:color="auto" w:fill="auto"/>
            <w:vAlign w:val="center"/>
          </w:tcPr>
          <w:p w14:paraId="6E032297"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2</w:t>
            </w:r>
          </w:p>
        </w:tc>
        <w:tc>
          <w:tcPr>
            <w:tcW w:w="927" w:type="dxa"/>
            <w:shd w:val="clear" w:color="auto" w:fill="auto"/>
            <w:vAlign w:val="center"/>
          </w:tcPr>
          <w:p w14:paraId="0952FCC9" w14:textId="77777777" w:rsidR="008B2A8D" w:rsidRPr="00D46901" w:rsidRDefault="008B2A8D" w:rsidP="00227DD2">
            <w:pPr>
              <w:spacing w:line="276" w:lineRule="auto"/>
              <w:jc w:val="center"/>
              <w:rPr>
                <w:rFonts w:asciiTheme="majorHAnsi" w:eastAsia="Calibri" w:hAnsiTheme="majorHAnsi" w:cstheme="majorHAnsi"/>
                <w:sz w:val="26"/>
                <w:szCs w:val="26"/>
              </w:rPr>
            </w:pPr>
            <w:r w:rsidRPr="00D46901">
              <w:rPr>
                <w:rFonts w:asciiTheme="majorHAnsi" w:eastAsia="Calibri" w:hAnsiTheme="majorHAnsi" w:cstheme="majorHAnsi"/>
                <w:sz w:val="26"/>
                <w:szCs w:val="26"/>
              </w:rPr>
              <w:t>4</w:t>
            </w:r>
          </w:p>
        </w:tc>
      </w:tr>
    </w:tbl>
    <w:p w14:paraId="6EE001E0" w14:textId="77777777" w:rsidR="008B2A8D" w:rsidRPr="00D46901" w:rsidRDefault="008B2A8D" w:rsidP="008B2A8D">
      <w:pPr>
        <w:spacing w:line="276" w:lineRule="auto"/>
        <w:jc w:val="both"/>
        <w:rPr>
          <w:rFonts w:asciiTheme="majorHAnsi" w:hAnsiTheme="majorHAnsi" w:cstheme="majorHAnsi"/>
          <w:i/>
          <w:iCs/>
          <w:sz w:val="26"/>
          <w:szCs w:val="26"/>
        </w:rPr>
      </w:pPr>
      <w:r w:rsidRPr="00D46901">
        <w:rPr>
          <w:rFonts w:asciiTheme="majorHAnsi" w:hAnsiTheme="majorHAnsi" w:cstheme="majorHAnsi"/>
          <w:b/>
          <w:bCs/>
          <w:sz w:val="26"/>
          <w:szCs w:val="26"/>
        </w:rPr>
        <w:t xml:space="preserve">PHẦN IV.  Tự luận </w:t>
      </w:r>
    </w:p>
    <w:tbl>
      <w:tblPr>
        <w:tblStyle w:val="TableGrid"/>
        <w:tblW w:w="9536" w:type="dxa"/>
        <w:tblLook w:val="04A0" w:firstRow="1" w:lastRow="0" w:firstColumn="1" w:lastColumn="0" w:noHBand="0" w:noVBand="1"/>
      </w:tblPr>
      <w:tblGrid>
        <w:gridCol w:w="704"/>
        <w:gridCol w:w="7938"/>
        <w:gridCol w:w="894"/>
      </w:tblGrid>
      <w:tr w:rsidR="008B2A8D" w:rsidRPr="00D46901" w14:paraId="71A4EFF7" w14:textId="77777777" w:rsidTr="00227DD2">
        <w:trPr>
          <w:trHeight w:val="466"/>
        </w:trPr>
        <w:tc>
          <w:tcPr>
            <w:tcW w:w="704" w:type="dxa"/>
          </w:tcPr>
          <w:p w14:paraId="22B4E357"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w:t>
            </w:r>
          </w:p>
        </w:tc>
        <w:tc>
          <w:tcPr>
            <w:tcW w:w="7938" w:type="dxa"/>
          </w:tcPr>
          <w:p w14:paraId="108248EA"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Đáp án</w:t>
            </w:r>
          </w:p>
        </w:tc>
        <w:tc>
          <w:tcPr>
            <w:tcW w:w="894" w:type="dxa"/>
          </w:tcPr>
          <w:p w14:paraId="7133F758"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Điểm</w:t>
            </w:r>
          </w:p>
        </w:tc>
      </w:tr>
      <w:tr w:rsidR="008B2A8D" w:rsidRPr="00D46901" w14:paraId="398AFA4F" w14:textId="77777777" w:rsidTr="00227DD2">
        <w:trPr>
          <w:trHeight w:val="466"/>
        </w:trPr>
        <w:tc>
          <w:tcPr>
            <w:tcW w:w="704" w:type="dxa"/>
            <w:vAlign w:val="center"/>
          </w:tcPr>
          <w:p w14:paraId="5F96C074"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 1</w:t>
            </w:r>
          </w:p>
        </w:tc>
        <w:tc>
          <w:tcPr>
            <w:tcW w:w="7938" w:type="dxa"/>
          </w:tcPr>
          <w:p w14:paraId="3562075F"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Thực vật được chia thành 4 nhóm: </w:t>
            </w:r>
          </w:p>
          <w:p w14:paraId="0CC18A34"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rêu: có rễ giả, chưa có mạch, sống ở nơi ẩm ướt, sinh sản bằng bào tử</w:t>
            </w:r>
          </w:p>
          <w:p w14:paraId="77DF9353"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dương xỉ: có rễ thật, có mạch dẫn, sóng ở nơi đất ẩm, sinh sản bằng bào tử</w:t>
            </w:r>
          </w:p>
          <w:p w14:paraId="5723DE52"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hạt trần: có mạch dẫn, có noãn, không có hoa và quả</w:t>
            </w:r>
          </w:p>
          <w:p w14:paraId="1614E3B5" w14:textId="77777777" w:rsidR="008B2A8D" w:rsidRPr="00D46901" w:rsidRDefault="008B2A8D" w:rsidP="00227DD2">
            <w:pPr>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 Nhóm hạt kín: có mạch dẫn, có hoa và quả, hạt nằm trong quả</w:t>
            </w:r>
          </w:p>
        </w:tc>
        <w:tc>
          <w:tcPr>
            <w:tcW w:w="894" w:type="dxa"/>
          </w:tcPr>
          <w:p w14:paraId="3A704A28" w14:textId="77777777" w:rsidR="008B2A8D" w:rsidRPr="00D46901" w:rsidRDefault="008B2A8D" w:rsidP="00227DD2">
            <w:pPr>
              <w:spacing w:line="276" w:lineRule="auto"/>
              <w:jc w:val="both"/>
              <w:rPr>
                <w:rFonts w:asciiTheme="majorHAnsi" w:hAnsiTheme="majorHAnsi" w:cstheme="majorHAnsi"/>
                <w:i/>
                <w:iCs/>
                <w:sz w:val="26"/>
                <w:szCs w:val="26"/>
              </w:rPr>
            </w:pPr>
          </w:p>
          <w:p w14:paraId="00D9AB3D" w14:textId="77777777" w:rsidR="008B2A8D" w:rsidRPr="00D46901" w:rsidRDefault="008B2A8D" w:rsidP="00227DD2">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Mỗi ý đúng được 0,25 điểm</w:t>
            </w:r>
          </w:p>
        </w:tc>
      </w:tr>
      <w:tr w:rsidR="008B2A8D" w:rsidRPr="00D46901" w14:paraId="1EC1C120" w14:textId="77777777" w:rsidTr="00227DD2">
        <w:trPr>
          <w:trHeight w:val="466"/>
        </w:trPr>
        <w:tc>
          <w:tcPr>
            <w:tcW w:w="704" w:type="dxa"/>
            <w:vAlign w:val="center"/>
          </w:tcPr>
          <w:p w14:paraId="23B1768E"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 2</w:t>
            </w:r>
          </w:p>
        </w:tc>
        <w:tc>
          <w:tcPr>
            <w:tcW w:w="7938" w:type="dxa"/>
          </w:tcPr>
          <w:p w14:paraId="6A1DD9F5" w14:textId="77777777" w:rsidR="008B2A8D" w:rsidRPr="00D46901" w:rsidRDefault="008B2A8D" w:rsidP="00227DD2">
            <w:pPr>
              <w:pStyle w:val="NormalWeb"/>
              <w:shd w:val="clear" w:color="auto" w:fill="FFFFFF"/>
              <w:spacing w:before="0" w:beforeAutospacing="0" w:after="0" w:afterAutospacing="0"/>
              <w:jc w:val="both"/>
              <w:rPr>
                <w:rFonts w:asciiTheme="majorHAnsi" w:hAnsiTheme="majorHAnsi" w:cstheme="majorHAnsi"/>
                <w:color w:val="000000" w:themeColor="text1"/>
                <w:sz w:val="26"/>
                <w:szCs w:val="26"/>
              </w:rPr>
            </w:pPr>
            <w:r w:rsidRPr="00D46901">
              <w:rPr>
                <w:rFonts w:asciiTheme="majorHAnsi" w:hAnsiTheme="majorHAnsi" w:cstheme="majorHAnsi"/>
                <w:color w:val="000000" w:themeColor="text1"/>
                <w:sz w:val="26"/>
                <w:szCs w:val="26"/>
              </w:rPr>
              <w:t>San hô tuy có khả năng nảy mầm sinh trưởng nhưng chúng không phải là thực vật mà là động vật thuộc ngành ruột khoang, có khả năng dị dưỡng. </w:t>
            </w:r>
          </w:p>
        </w:tc>
        <w:tc>
          <w:tcPr>
            <w:tcW w:w="894" w:type="dxa"/>
          </w:tcPr>
          <w:p w14:paraId="163F8AEF" w14:textId="77777777" w:rsidR="008B2A8D" w:rsidRPr="00D46901" w:rsidRDefault="008B2A8D" w:rsidP="00227DD2">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1 điểm</w:t>
            </w:r>
          </w:p>
        </w:tc>
      </w:tr>
      <w:tr w:rsidR="008B2A8D" w:rsidRPr="00D46901" w14:paraId="15906732" w14:textId="77777777" w:rsidTr="00227DD2">
        <w:trPr>
          <w:trHeight w:val="466"/>
        </w:trPr>
        <w:tc>
          <w:tcPr>
            <w:tcW w:w="704" w:type="dxa"/>
            <w:vAlign w:val="center"/>
          </w:tcPr>
          <w:p w14:paraId="0A1ABB59" w14:textId="77777777" w:rsidR="008B2A8D" w:rsidRPr="00D46901" w:rsidRDefault="008B2A8D" w:rsidP="00227DD2">
            <w:pPr>
              <w:spacing w:line="276" w:lineRule="auto"/>
              <w:jc w:val="center"/>
              <w:rPr>
                <w:rFonts w:asciiTheme="majorHAnsi" w:hAnsiTheme="majorHAnsi" w:cstheme="majorHAnsi"/>
                <w:b/>
                <w:bCs/>
                <w:sz w:val="26"/>
                <w:szCs w:val="26"/>
              </w:rPr>
            </w:pPr>
            <w:r w:rsidRPr="00D46901">
              <w:rPr>
                <w:rFonts w:asciiTheme="majorHAnsi" w:hAnsiTheme="majorHAnsi" w:cstheme="majorHAnsi"/>
                <w:b/>
                <w:bCs/>
                <w:sz w:val="26"/>
                <w:szCs w:val="26"/>
              </w:rPr>
              <w:t>Câu 3</w:t>
            </w:r>
          </w:p>
        </w:tc>
        <w:tc>
          <w:tcPr>
            <w:tcW w:w="7938" w:type="dxa"/>
          </w:tcPr>
          <w:p w14:paraId="3E920D30"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Chi phí xây nhà nấm và làm kệ: 30 triệu + 10 triệu = 40 triệu.</w:t>
            </w:r>
          </w:p>
          <w:p w14:paraId="0410CBB3"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Chi phí bỏ ra cho mỗi vụ: 40 triệu + 2 triệu + 5 triệu = 47 triệu.</w:t>
            </w:r>
          </w:p>
          <w:p w14:paraId="13633CAA"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Số tiền thu được sau mỗi vụ: 3 000 x 30 000 = 90 triệu.</w:t>
            </w:r>
          </w:p>
          <w:p w14:paraId="611B06CB" w14:textId="77777777" w:rsidR="008B2A8D" w:rsidRPr="00D46901" w:rsidRDefault="008B2A8D" w:rsidP="00227DD2">
            <w:pPr>
              <w:jc w:val="both"/>
              <w:rPr>
                <w:rFonts w:asciiTheme="majorHAnsi" w:hAnsiTheme="majorHAnsi" w:cstheme="majorHAnsi"/>
                <w:sz w:val="26"/>
                <w:szCs w:val="26"/>
              </w:rPr>
            </w:pPr>
            <w:r w:rsidRPr="00D46901">
              <w:rPr>
                <w:rFonts w:asciiTheme="majorHAnsi" w:hAnsiTheme="majorHAnsi" w:cstheme="majorHAnsi"/>
                <w:sz w:val="26"/>
                <w:szCs w:val="26"/>
                <w:lang w:val="vi-VN"/>
              </w:rPr>
              <w:t xml:space="preserve">- </w:t>
            </w:r>
            <w:r w:rsidRPr="00D46901">
              <w:rPr>
                <w:rFonts w:asciiTheme="majorHAnsi" w:hAnsiTheme="majorHAnsi" w:cstheme="majorHAnsi"/>
                <w:sz w:val="26"/>
                <w:szCs w:val="26"/>
              </w:rPr>
              <w:t>Lợi nhuận sau một năm trồng nấm (3 vụ): (90 triệu - 47 triệu) x 3 - 40 triệu = 89 triệu.</w:t>
            </w:r>
          </w:p>
        </w:tc>
        <w:tc>
          <w:tcPr>
            <w:tcW w:w="894" w:type="dxa"/>
          </w:tcPr>
          <w:p w14:paraId="64E08D0F" w14:textId="77777777" w:rsidR="008B2A8D" w:rsidRPr="00D46901" w:rsidRDefault="008B2A8D" w:rsidP="00227DD2">
            <w:pPr>
              <w:spacing w:line="276" w:lineRule="auto"/>
              <w:jc w:val="both"/>
              <w:rPr>
                <w:rFonts w:asciiTheme="majorHAnsi" w:hAnsiTheme="majorHAnsi" w:cstheme="majorHAnsi"/>
                <w:i/>
                <w:iCs/>
                <w:sz w:val="26"/>
                <w:szCs w:val="26"/>
              </w:rPr>
            </w:pPr>
            <w:r w:rsidRPr="00D46901">
              <w:rPr>
                <w:rFonts w:asciiTheme="majorHAnsi" w:hAnsiTheme="majorHAnsi" w:cstheme="majorHAnsi"/>
                <w:i/>
                <w:iCs/>
                <w:sz w:val="26"/>
                <w:szCs w:val="26"/>
              </w:rPr>
              <w:t>Mỗi ý đúng được 0,25 điểm</w:t>
            </w:r>
          </w:p>
        </w:tc>
      </w:tr>
    </w:tbl>
    <w:p w14:paraId="5FD3AE79" w14:textId="77777777" w:rsidR="008B2A8D" w:rsidRDefault="008B2A8D" w:rsidP="008B2A8D">
      <w:pPr>
        <w:spacing w:line="276" w:lineRule="auto"/>
        <w:jc w:val="both"/>
        <w:rPr>
          <w:rFonts w:asciiTheme="majorHAnsi" w:hAnsiTheme="majorHAnsi" w:cstheme="majorHAnsi"/>
          <w:sz w:val="26"/>
          <w:szCs w:val="26"/>
        </w:rPr>
      </w:pPr>
    </w:p>
    <w:p w14:paraId="4659ABDD" w14:textId="77777777" w:rsidR="00A65D52" w:rsidRDefault="00A65D52" w:rsidP="008B2A8D">
      <w:pPr>
        <w:spacing w:line="276" w:lineRule="auto"/>
        <w:jc w:val="both"/>
        <w:rPr>
          <w:rFonts w:asciiTheme="majorHAnsi" w:hAnsiTheme="majorHAnsi" w:cstheme="majorHAnsi"/>
          <w:sz w:val="26"/>
          <w:szCs w:val="26"/>
        </w:rPr>
      </w:pPr>
    </w:p>
    <w:p w14:paraId="5426822E" w14:textId="77777777" w:rsidR="00A65D52" w:rsidRDefault="00A65D52" w:rsidP="008B2A8D">
      <w:pPr>
        <w:spacing w:line="276" w:lineRule="auto"/>
        <w:jc w:val="both"/>
        <w:rPr>
          <w:rFonts w:asciiTheme="majorHAnsi" w:hAnsiTheme="majorHAnsi" w:cstheme="majorHAnsi"/>
          <w:sz w:val="26"/>
          <w:szCs w:val="26"/>
        </w:rPr>
      </w:pPr>
    </w:p>
    <w:p w14:paraId="614A21C4" w14:textId="77777777" w:rsidR="00A65D52" w:rsidRDefault="00A65D52" w:rsidP="008B2A8D">
      <w:pPr>
        <w:spacing w:line="276" w:lineRule="auto"/>
        <w:jc w:val="both"/>
        <w:rPr>
          <w:rFonts w:asciiTheme="majorHAnsi" w:hAnsiTheme="majorHAnsi" w:cstheme="majorHAnsi"/>
          <w:sz w:val="26"/>
          <w:szCs w:val="26"/>
        </w:rPr>
      </w:pPr>
    </w:p>
    <w:p w14:paraId="1927BCDA" w14:textId="77777777" w:rsidR="00317376" w:rsidRDefault="00317376" w:rsidP="008B2A8D">
      <w:pPr>
        <w:spacing w:line="276" w:lineRule="auto"/>
        <w:jc w:val="both"/>
        <w:rPr>
          <w:rFonts w:asciiTheme="majorHAnsi" w:hAnsiTheme="majorHAnsi" w:cstheme="majorHAnsi"/>
          <w:sz w:val="26"/>
          <w:szCs w:val="26"/>
        </w:rPr>
      </w:pPr>
    </w:p>
    <w:p w14:paraId="7F2EDED5" w14:textId="77777777" w:rsidR="00A65D52" w:rsidRPr="00D46901" w:rsidRDefault="00A65D52" w:rsidP="008B2A8D">
      <w:pPr>
        <w:spacing w:line="276" w:lineRule="auto"/>
        <w:jc w:val="both"/>
        <w:rPr>
          <w:rFonts w:asciiTheme="majorHAnsi" w:hAnsiTheme="majorHAnsi" w:cstheme="majorHAnsi"/>
          <w:sz w:val="26"/>
          <w:szCs w:val="26"/>
        </w:rPr>
      </w:pPr>
    </w:p>
    <w:tbl>
      <w:tblPr>
        <w:tblW w:w="0" w:type="auto"/>
        <w:tblInd w:w="250" w:type="dxa"/>
        <w:tblLook w:val="04A0" w:firstRow="1" w:lastRow="0" w:firstColumn="1" w:lastColumn="0" w:noHBand="0" w:noVBand="1"/>
      </w:tblPr>
      <w:tblGrid>
        <w:gridCol w:w="4342"/>
        <w:gridCol w:w="4225"/>
      </w:tblGrid>
      <w:tr w:rsidR="008B2A8D" w:rsidRPr="00D46901" w14:paraId="35AC4B99" w14:textId="77777777" w:rsidTr="00227DD2">
        <w:tc>
          <w:tcPr>
            <w:tcW w:w="4342" w:type="dxa"/>
            <w:shd w:val="clear" w:color="auto" w:fill="auto"/>
          </w:tcPr>
          <w:p w14:paraId="56D93278" w14:textId="77777777" w:rsidR="008B2A8D" w:rsidRPr="00D46901" w:rsidRDefault="008B2A8D" w:rsidP="00227DD2">
            <w:pPr>
              <w:jc w:val="center"/>
              <w:rPr>
                <w:rFonts w:asciiTheme="majorHAnsi" w:eastAsia="Calibri" w:hAnsiTheme="majorHAnsi" w:cstheme="majorHAnsi"/>
                <w:b/>
                <w:bCs/>
                <w:szCs w:val="28"/>
                <w:lang w:val="vi-VN"/>
              </w:rPr>
            </w:pPr>
            <w:r w:rsidRPr="00D46901">
              <w:rPr>
                <w:rFonts w:asciiTheme="majorHAnsi" w:eastAsia="Calibri" w:hAnsiTheme="majorHAnsi" w:cstheme="majorHAnsi"/>
                <w:b/>
                <w:bCs/>
                <w:szCs w:val="28"/>
                <w:lang w:val="vi-VN"/>
              </w:rPr>
              <w:lastRenderedPageBreak/>
              <w:t>Duyệt của BGH</w:t>
            </w:r>
          </w:p>
          <w:p w14:paraId="65720F9E" w14:textId="77777777" w:rsidR="008B2A8D" w:rsidRPr="00D46901" w:rsidRDefault="008B2A8D" w:rsidP="00227DD2">
            <w:pPr>
              <w:ind w:left="720"/>
              <w:jc w:val="center"/>
              <w:rPr>
                <w:rFonts w:asciiTheme="majorHAnsi" w:eastAsia="Calibri" w:hAnsiTheme="majorHAnsi" w:cstheme="majorHAnsi"/>
                <w:szCs w:val="28"/>
                <w:lang w:val="vi-VN"/>
              </w:rPr>
            </w:pPr>
          </w:p>
          <w:p w14:paraId="63CDFB0F" w14:textId="77777777" w:rsidR="008B2A8D" w:rsidRPr="00D46901" w:rsidRDefault="008B2A8D" w:rsidP="00227DD2">
            <w:pPr>
              <w:pStyle w:val="ListParagraph"/>
              <w:jc w:val="center"/>
              <w:rPr>
                <w:rFonts w:asciiTheme="majorHAnsi" w:hAnsiTheme="majorHAnsi" w:cstheme="majorHAnsi"/>
                <w:szCs w:val="28"/>
                <w:lang w:val="vi-VN"/>
              </w:rPr>
            </w:pPr>
          </w:p>
          <w:p w14:paraId="70256668" w14:textId="77777777" w:rsidR="008B2A8D" w:rsidRPr="00D46901" w:rsidRDefault="008B2A8D" w:rsidP="00227DD2">
            <w:pPr>
              <w:pStyle w:val="ListParagraph"/>
              <w:jc w:val="center"/>
              <w:rPr>
                <w:rFonts w:asciiTheme="majorHAnsi" w:hAnsiTheme="majorHAnsi" w:cstheme="majorHAnsi"/>
                <w:szCs w:val="28"/>
                <w:lang w:val="vi-VN"/>
              </w:rPr>
            </w:pPr>
          </w:p>
          <w:p w14:paraId="65D69C90" w14:textId="77777777" w:rsidR="008B2A8D" w:rsidRPr="00D46901" w:rsidRDefault="008B2A8D" w:rsidP="00227DD2">
            <w:pPr>
              <w:pStyle w:val="ListParagraph"/>
              <w:jc w:val="center"/>
              <w:rPr>
                <w:rFonts w:asciiTheme="majorHAnsi" w:hAnsiTheme="majorHAnsi" w:cstheme="majorHAnsi"/>
                <w:szCs w:val="28"/>
                <w:lang w:val="vi-VN"/>
              </w:rPr>
            </w:pPr>
          </w:p>
          <w:p w14:paraId="75413905" w14:textId="77777777" w:rsidR="008B2A8D" w:rsidRPr="00D46901" w:rsidRDefault="008B2A8D" w:rsidP="00227DD2">
            <w:pPr>
              <w:pStyle w:val="ListParagraph"/>
              <w:jc w:val="center"/>
              <w:rPr>
                <w:rFonts w:asciiTheme="majorHAnsi" w:hAnsiTheme="majorHAnsi" w:cstheme="majorHAnsi"/>
                <w:szCs w:val="28"/>
                <w:lang w:val="vi-VN"/>
              </w:rPr>
            </w:pPr>
          </w:p>
        </w:tc>
        <w:tc>
          <w:tcPr>
            <w:tcW w:w="4225" w:type="dxa"/>
            <w:shd w:val="clear" w:color="auto" w:fill="auto"/>
          </w:tcPr>
          <w:p w14:paraId="6235668E" w14:textId="77777777" w:rsidR="008B2A8D" w:rsidRPr="00D46901" w:rsidRDefault="008B2A8D" w:rsidP="00227DD2">
            <w:pPr>
              <w:pStyle w:val="ListParagraph"/>
              <w:ind w:left="0"/>
              <w:jc w:val="center"/>
              <w:rPr>
                <w:rFonts w:asciiTheme="majorHAnsi" w:hAnsiTheme="majorHAnsi" w:cstheme="majorHAnsi"/>
                <w:b/>
                <w:bCs/>
                <w:szCs w:val="28"/>
                <w:lang w:val="vi-VN"/>
              </w:rPr>
            </w:pPr>
            <w:r w:rsidRPr="00D46901">
              <w:rPr>
                <w:rFonts w:asciiTheme="majorHAnsi" w:hAnsiTheme="majorHAnsi" w:cstheme="majorHAnsi"/>
                <w:b/>
                <w:bCs/>
                <w:szCs w:val="28"/>
              </w:rPr>
              <w:t>Duyệt</w:t>
            </w:r>
            <w:r w:rsidRPr="00D46901">
              <w:rPr>
                <w:rFonts w:asciiTheme="majorHAnsi" w:hAnsiTheme="majorHAnsi" w:cstheme="majorHAnsi"/>
                <w:b/>
                <w:bCs/>
                <w:szCs w:val="28"/>
                <w:lang w:val="vi-VN"/>
              </w:rPr>
              <w:t xml:space="preserve"> của tổ trưởng</w:t>
            </w:r>
          </w:p>
        </w:tc>
      </w:tr>
      <w:tr w:rsidR="008B2A8D" w:rsidRPr="00D46901" w14:paraId="72841CF7" w14:textId="77777777" w:rsidTr="00227DD2">
        <w:tc>
          <w:tcPr>
            <w:tcW w:w="4342" w:type="dxa"/>
            <w:shd w:val="clear" w:color="auto" w:fill="auto"/>
          </w:tcPr>
          <w:p w14:paraId="2DDD09A5" w14:textId="77777777" w:rsidR="008B2A8D" w:rsidRPr="00D46901" w:rsidRDefault="008B2A8D" w:rsidP="00227DD2">
            <w:pPr>
              <w:rPr>
                <w:rFonts w:asciiTheme="majorHAnsi" w:hAnsiTheme="majorHAnsi" w:cstheme="majorHAnsi"/>
                <w:szCs w:val="28"/>
              </w:rPr>
            </w:pPr>
            <w:r w:rsidRPr="00D46901">
              <w:rPr>
                <w:rFonts w:asciiTheme="majorHAnsi" w:eastAsia="Calibri" w:hAnsiTheme="majorHAnsi" w:cstheme="majorHAnsi"/>
                <w:b/>
                <w:bCs/>
                <w:szCs w:val="28"/>
                <w:lang w:val="vi-VN"/>
              </w:rPr>
              <w:t xml:space="preserve">            </w:t>
            </w:r>
            <w:r w:rsidRPr="00D46901">
              <w:rPr>
                <w:rFonts w:asciiTheme="majorHAnsi" w:hAnsiTheme="majorHAnsi" w:cstheme="majorHAnsi"/>
                <w:b/>
                <w:bCs/>
                <w:szCs w:val="28"/>
              </w:rPr>
              <w:t>Phạm</w:t>
            </w:r>
            <w:r w:rsidRPr="00D46901">
              <w:rPr>
                <w:rFonts w:asciiTheme="majorHAnsi" w:hAnsiTheme="majorHAnsi" w:cstheme="majorHAnsi"/>
                <w:b/>
                <w:bCs/>
                <w:szCs w:val="28"/>
                <w:lang w:val="vi-VN"/>
              </w:rPr>
              <w:t xml:space="preserve"> Thị Đức H</w:t>
            </w:r>
            <w:r w:rsidRPr="00D46901">
              <w:rPr>
                <w:rFonts w:asciiTheme="majorHAnsi" w:hAnsiTheme="majorHAnsi" w:cstheme="majorHAnsi"/>
                <w:b/>
                <w:bCs/>
                <w:szCs w:val="28"/>
              </w:rPr>
              <w:t>ạ</w:t>
            </w:r>
            <w:r w:rsidRPr="00D46901">
              <w:rPr>
                <w:rFonts w:asciiTheme="majorHAnsi" w:hAnsiTheme="majorHAnsi" w:cstheme="majorHAnsi"/>
                <w:b/>
                <w:bCs/>
                <w:szCs w:val="28"/>
                <w:lang w:val="vi-VN"/>
              </w:rPr>
              <w:t>nh</w:t>
            </w:r>
            <w:r w:rsidRPr="00D46901">
              <w:rPr>
                <w:rFonts w:asciiTheme="majorHAnsi" w:eastAsia="Calibri" w:hAnsiTheme="majorHAnsi" w:cstheme="majorHAnsi"/>
                <w:b/>
                <w:bCs/>
                <w:szCs w:val="28"/>
                <w:lang w:val="vi-VN"/>
              </w:rPr>
              <w:t xml:space="preserve"> </w:t>
            </w:r>
          </w:p>
        </w:tc>
        <w:tc>
          <w:tcPr>
            <w:tcW w:w="4225" w:type="dxa"/>
            <w:shd w:val="clear" w:color="auto" w:fill="auto"/>
          </w:tcPr>
          <w:p w14:paraId="13C7C959" w14:textId="77777777" w:rsidR="008B2A8D" w:rsidRPr="00D46901" w:rsidRDefault="008B2A8D" w:rsidP="00227DD2">
            <w:pPr>
              <w:pStyle w:val="ListParagraph"/>
              <w:ind w:left="0"/>
              <w:jc w:val="center"/>
              <w:rPr>
                <w:rFonts w:asciiTheme="majorHAnsi" w:hAnsiTheme="majorHAnsi" w:cstheme="majorHAnsi"/>
                <w:b/>
                <w:bCs/>
                <w:szCs w:val="28"/>
              </w:rPr>
            </w:pPr>
            <w:r w:rsidRPr="00D46901">
              <w:rPr>
                <w:rFonts w:asciiTheme="majorHAnsi" w:hAnsiTheme="majorHAnsi" w:cstheme="majorHAnsi"/>
                <w:b/>
                <w:bCs/>
                <w:szCs w:val="28"/>
              </w:rPr>
              <w:t>Nguyễn Thị Kim Dung</w:t>
            </w:r>
          </w:p>
        </w:tc>
      </w:tr>
    </w:tbl>
    <w:p w14:paraId="5158346E" w14:textId="77777777" w:rsidR="008B2A8D" w:rsidRPr="00D46901" w:rsidRDefault="008B2A8D" w:rsidP="008B2A8D">
      <w:pPr>
        <w:rPr>
          <w:rFonts w:asciiTheme="majorHAnsi" w:hAnsiTheme="majorHAnsi" w:cstheme="majorHAnsi"/>
          <w:sz w:val="26"/>
          <w:szCs w:val="26"/>
        </w:rPr>
      </w:pPr>
    </w:p>
    <w:p w14:paraId="549ED480" w14:textId="77777777" w:rsidR="008B2A8D" w:rsidRDefault="008B2A8D" w:rsidP="004C0266">
      <w:pPr>
        <w:rPr>
          <w:rFonts w:asciiTheme="majorHAnsi" w:hAnsiTheme="majorHAnsi" w:cstheme="majorHAnsi"/>
          <w:bCs/>
          <w:szCs w:val="28"/>
        </w:rPr>
      </w:pPr>
    </w:p>
    <w:p w14:paraId="4BFB9A1F" w14:textId="77777777" w:rsidR="00CE564B" w:rsidRDefault="00CE564B" w:rsidP="004C0266">
      <w:pPr>
        <w:rPr>
          <w:rFonts w:asciiTheme="majorHAnsi" w:hAnsiTheme="majorHAnsi" w:cstheme="majorHAnsi"/>
          <w:bCs/>
          <w:szCs w:val="28"/>
        </w:rPr>
      </w:pPr>
    </w:p>
    <w:p w14:paraId="58A082D3" w14:textId="77777777" w:rsidR="00CE564B" w:rsidRDefault="00CE564B" w:rsidP="004C0266">
      <w:pPr>
        <w:rPr>
          <w:rFonts w:asciiTheme="majorHAnsi" w:hAnsiTheme="majorHAnsi" w:cstheme="majorHAnsi"/>
          <w:bCs/>
          <w:szCs w:val="28"/>
        </w:rPr>
      </w:pPr>
    </w:p>
    <w:p w14:paraId="2798E323" w14:textId="77777777" w:rsidR="00CE564B" w:rsidRDefault="00CE564B" w:rsidP="004C0266">
      <w:pPr>
        <w:rPr>
          <w:rFonts w:asciiTheme="majorHAnsi" w:hAnsiTheme="majorHAnsi" w:cstheme="majorHAnsi"/>
          <w:bCs/>
          <w:szCs w:val="28"/>
        </w:rPr>
      </w:pPr>
    </w:p>
    <w:p w14:paraId="72425F23" w14:textId="77777777" w:rsidR="00CE564B" w:rsidRDefault="00CE564B" w:rsidP="004C0266">
      <w:pPr>
        <w:rPr>
          <w:rFonts w:asciiTheme="majorHAnsi" w:hAnsiTheme="majorHAnsi" w:cstheme="majorHAnsi"/>
          <w:bCs/>
          <w:szCs w:val="28"/>
        </w:rPr>
      </w:pPr>
    </w:p>
    <w:p w14:paraId="3B613BD8" w14:textId="77777777" w:rsidR="00CE564B" w:rsidRDefault="00CE564B" w:rsidP="004C0266">
      <w:pPr>
        <w:rPr>
          <w:rFonts w:asciiTheme="majorHAnsi" w:hAnsiTheme="majorHAnsi" w:cstheme="majorHAnsi"/>
          <w:bCs/>
          <w:szCs w:val="28"/>
        </w:rPr>
      </w:pPr>
    </w:p>
    <w:p w14:paraId="1EFE44E4" w14:textId="77777777" w:rsidR="00CE564B" w:rsidRDefault="00CE564B" w:rsidP="004C0266">
      <w:pPr>
        <w:rPr>
          <w:rFonts w:asciiTheme="majorHAnsi" w:hAnsiTheme="majorHAnsi" w:cstheme="majorHAnsi"/>
          <w:bCs/>
          <w:szCs w:val="28"/>
        </w:rPr>
      </w:pPr>
    </w:p>
    <w:p w14:paraId="39AB4EDB" w14:textId="77777777" w:rsidR="00CE564B" w:rsidRDefault="00CE564B" w:rsidP="004C0266">
      <w:pPr>
        <w:rPr>
          <w:rFonts w:asciiTheme="majorHAnsi" w:hAnsiTheme="majorHAnsi" w:cstheme="majorHAnsi"/>
          <w:bCs/>
          <w:szCs w:val="28"/>
        </w:rPr>
      </w:pPr>
    </w:p>
    <w:p w14:paraId="307122AA" w14:textId="77777777" w:rsidR="00CE564B" w:rsidRDefault="00CE564B" w:rsidP="004C0266">
      <w:pPr>
        <w:rPr>
          <w:rFonts w:asciiTheme="majorHAnsi" w:hAnsiTheme="majorHAnsi" w:cstheme="majorHAnsi"/>
          <w:bCs/>
          <w:szCs w:val="28"/>
        </w:rPr>
      </w:pPr>
    </w:p>
    <w:p w14:paraId="1355AF05" w14:textId="77777777" w:rsidR="00CE564B" w:rsidRDefault="00CE564B" w:rsidP="004C0266">
      <w:pPr>
        <w:rPr>
          <w:rFonts w:asciiTheme="majorHAnsi" w:hAnsiTheme="majorHAnsi" w:cstheme="majorHAnsi"/>
          <w:bCs/>
          <w:szCs w:val="28"/>
        </w:rPr>
      </w:pPr>
    </w:p>
    <w:p w14:paraId="6EF0C3A4" w14:textId="77777777" w:rsidR="00CE564B" w:rsidRDefault="00CE564B" w:rsidP="004C0266">
      <w:pPr>
        <w:rPr>
          <w:rFonts w:asciiTheme="majorHAnsi" w:hAnsiTheme="majorHAnsi" w:cstheme="majorHAnsi"/>
          <w:bCs/>
          <w:szCs w:val="28"/>
        </w:rPr>
      </w:pPr>
    </w:p>
    <w:p w14:paraId="6130A898" w14:textId="77777777" w:rsidR="00CE564B" w:rsidRDefault="00CE564B" w:rsidP="004C0266">
      <w:pPr>
        <w:rPr>
          <w:rFonts w:asciiTheme="majorHAnsi" w:hAnsiTheme="majorHAnsi" w:cstheme="majorHAnsi"/>
          <w:bCs/>
          <w:szCs w:val="28"/>
        </w:rPr>
      </w:pPr>
    </w:p>
    <w:p w14:paraId="5783AF31" w14:textId="77777777" w:rsidR="00CE564B" w:rsidRDefault="00CE564B" w:rsidP="004C0266">
      <w:pPr>
        <w:rPr>
          <w:rFonts w:asciiTheme="majorHAnsi" w:hAnsiTheme="majorHAnsi" w:cstheme="majorHAnsi"/>
          <w:bCs/>
          <w:szCs w:val="28"/>
        </w:rPr>
      </w:pPr>
    </w:p>
    <w:p w14:paraId="741B8DEC" w14:textId="77777777" w:rsidR="00CE564B" w:rsidRDefault="00CE564B" w:rsidP="004C0266">
      <w:pPr>
        <w:rPr>
          <w:rFonts w:asciiTheme="majorHAnsi" w:hAnsiTheme="majorHAnsi" w:cstheme="majorHAnsi"/>
          <w:bCs/>
          <w:szCs w:val="28"/>
        </w:rPr>
      </w:pPr>
    </w:p>
    <w:p w14:paraId="5D5106AD" w14:textId="77777777" w:rsidR="00CE564B" w:rsidRDefault="00CE564B" w:rsidP="004C0266">
      <w:pPr>
        <w:rPr>
          <w:rFonts w:asciiTheme="majorHAnsi" w:hAnsiTheme="majorHAnsi" w:cstheme="majorHAnsi"/>
          <w:bCs/>
          <w:szCs w:val="28"/>
        </w:rPr>
      </w:pPr>
    </w:p>
    <w:p w14:paraId="496AB895" w14:textId="77777777" w:rsidR="00CE564B" w:rsidRDefault="00CE564B" w:rsidP="004C0266">
      <w:pPr>
        <w:rPr>
          <w:rFonts w:asciiTheme="majorHAnsi" w:hAnsiTheme="majorHAnsi" w:cstheme="majorHAnsi"/>
          <w:bCs/>
          <w:szCs w:val="28"/>
        </w:rPr>
      </w:pPr>
    </w:p>
    <w:p w14:paraId="68ED4E5F" w14:textId="77777777" w:rsidR="00CE564B" w:rsidRDefault="00CE564B" w:rsidP="004C0266">
      <w:pPr>
        <w:rPr>
          <w:rFonts w:asciiTheme="majorHAnsi" w:hAnsiTheme="majorHAnsi" w:cstheme="majorHAnsi"/>
          <w:bCs/>
          <w:szCs w:val="28"/>
        </w:rPr>
      </w:pPr>
    </w:p>
    <w:p w14:paraId="4464B918" w14:textId="77777777" w:rsidR="00CE564B" w:rsidRDefault="00CE564B" w:rsidP="004C0266">
      <w:pPr>
        <w:rPr>
          <w:rFonts w:asciiTheme="majorHAnsi" w:hAnsiTheme="majorHAnsi" w:cstheme="majorHAnsi"/>
          <w:bCs/>
          <w:szCs w:val="28"/>
        </w:rPr>
      </w:pPr>
    </w:p>
    <w:p w14:paraId="780DE67B" w14:textId="77777777" w:rsidR="00CE564B" w:rsidRDefault="00CE564B" w:rsidP="004C0266">
      <w:pPr>
        <w:rPr>
          <w:rFonts w:asciiTheme="majorHAnsi" w:hAnsiTheme="majorHAnsi" w:cstheme="majorHAnsi"/>
          <w:bCs/>
          <w:szCs w:val="28"/>
        </w:rPr>
      </w:pPr>
    </w:p>
    <w:p w14:paraId="3D103FF5" w14:textId="77777777" w:rsidR="00CE564B" w:rsidRDefault="00CE564B" w:rsidP="004C0266">
      <w:pPr>
        <w:rPr>
          <w:rFonts w:asciiTheme="majorHAnsi" w:hAnsiTheme="majorHAnsi" w:cstheme="majorHAnsi"/>
          <w:bCs/>
          <w:szCs w:val="28"/>
        </w:rPr>
      </w:pPr>
    </w:p>
    <w:p w14:paraId="481DDF4A" w14:textId="77777777" w:rsidR="00CE564B" w:rsidRDefault="00CE564B" w:rsidP="004C0266">
      <w:pPr>
        <w:rPr>
          <w:rFonts w:asciiTheme="majorHAnsi" w:hAnsiTheme="majorHAnsi" w:cstheme="majorHAnsi"/>
          <w:bCs/>
          <w:szCs w:val="28"/>
        </w:rPr>
      </w:pPr>
    </w:p>
    <w:p w14:paraId="0D2A820C" w14:textId="77777777" w:rsidR="00CE564B" w:rsidRDefault="00CE564B" w:rsidP="004C0266">
      <w:pPr>
        <w:rPr>
          <w:rFonts w:asciiTheme="majorHAnsi" w:hAnsiTheme="majorHAnsi" w:cstheme="majorHAnsi"/>
          <w:bCs/>
          <w:szCs w:val="28"/>
        </w:rPr>
      </w:pPr>
    </w:p>
    <w:p w14:paraId="4F095CDE" w14:textId="77777777" w:rsidR="00CE564B" w:rsidRDefault="00CE564B" w:rsidP="004C0266">
      <w:pPr>
        <w:rPr>
          <w:rFonts w:asciiTheme="majorHAnsi" w:hAnsiTheme="majorHAnsi" w:cstheme="majorHAnsi"/>
          <w:bCs/>
          <w:szCs w:val="28"/>
        </w:rPr>
      </w:pPr>
    </w:p>
    <w:p w14:paraId="6F37C7F7" w14:textId="77777777" w:rsidR="00CE564B" w:rsidRDefault="00CE564B" w:rsidP="004C0266">
      <w:pPr>
        <w:rPr>
          <w:rFonts w:asciiTheme="majorHAnsi" w:hAnsiTheme="majorHAnsi" w:cstheme="majorHAnsi"/>
          <w:bCs/>
          <w:szCs w:val="28"/>
        </w:rPr>
      </w:pPr>
    </w:p>
    <w:p w14:paraId="62F9D331" w14:textId="77777777" w:rsidR="00CE564B" w:rsidRDefault="00CE564B" w:rsidP="004C0266">
      <w:pPr>
        <w:rPr>
          <w:rFonts w:asciiTheme="majorHAnsi" w:hAnsiTheme="majorHAnsi" w:cstheme="majorHAnsi"/>
          <w:bCs/>
          <w:szCs w:val="28"/>
        </w:rPr>
      </w:pPr>
    </w:p>
    <w:p w14:paraId="080A5696" w14:textId="77777777" w:rsidR="00CE564B" w:rsidRDefault="00CE564B" w:rsidP="004C0266">
      <w:pPr>
        <w:rPr>
          <w:rFonts w:asciiTheme="majorHAnsi" w:hAnsiTheme="majorHAnsi" w:cstheme="majorHAnsi"/>
          <w:bCs/>
          <w:szCs w:val="28"/>
        </w:rPr>
      </w:pPr>
    </w:p>
    <w:p w14:paraId="4A82436E" w14:textId="77777777" w:rsidR="00CE564B" w:rsidRDefault="00CE564B" w:rsidP="004C0266">
      <w:pPr>
        <w:rPr>
          <w:rFonts w:asciiTheme="majorHAnsi" w:hAnsiTheme="majorHAnsi" w:cstheme="majorHAnsi"/>
          <w:bCs/>
          <w:szCs w:val="28"/>
        </w:rPr>
      </w:pPr>
    </w:p>
    <w:p w14:paraId="794019DB" w14:textId="77777777" w:rsidR="00CE564B" w:rsidRDefault="00CE564B" w:rsidP="004C0266">
      <w:pPr>
        <w:rPr>
          <w:rFonts w:asciiTheme="majorHAnsi" w:hAnsiTheme="majorHAnsi" w:cstheme="majorHAnsi"/>
          <w:bCs/>
          <w:szCs w:val="28"/>
        </w:rPr>
      </w:pPr>
    </w:p>
    <w:p w14:paraId="735E9DF1" w14:textId="77777777" w:rsidR="00CE564B" w:rsidRDefault="00CE564B" w:rsidP="004C0266">
      <w:pPr>
        <w:rPr>
          <w:rFonts w:asciiTheme="majorHAnsi" w:hAnsiTheme="majorHAnsi" w:cstheme="majorHAnsi"/>
          <w:bCs/>
          <w:szCs w:val="28"/>
        </w:rPr>
      </w:pPr>
    </w:p>
    <w:p w14:paraId="57AFB560" w14:textId="77777777" w:rsidR="00CE564B" w:rsidRDefault="00CE564B" w:rsidP="004C0266">
      <w:pPr>
        <w:rPr>
          <w:rFonts w:asciiTheme="majorHAnsi" w:hAnsiTheme="majorHAnsi" w:cstheme="majorHAnsi"/>
          <w:bCs/>
          <w:szCs w:val="28"/>
        </w:rPr>
      </w:pPr>
    </w:p>
    <w:p w14:paraId="1CA7BA5A" w14:textId="77777777" w:rsidR="00CE564B" w:rsidRDefault="00CE564B" w:rsidP="004C0266">
      <w:pPr>
        <w:rPr>
          <w:rFonts w:asciiTheme="majorHAnsi" w:hAnsiTheme="majorHAnsi" w:cstheme="majorHAnsi"/>
          <w:bCs/>
          <w:szCs w:val="28"/>
        </w:rPr>
      </w:pPr>
    </w:p>
    <w:p w14:paraId="72C22C3F" w14:textId="77777777" w:rsidR="00CE564B" w:rsidRDefault="00CE564B" w:rsidP="004C0266">
      <w:pPr>
        <w:rPr>
          <w:rFonts w:asciiTheme="majorHAnsi" w:hAnsiTheme="majorHAnsi" w:cstheme="majorHAnsi"/>
          <w:bCs/>
          <w:szCs w:val="28"/>
        </w:rPr>
      </w:pPr>
    </w:p>
    <w:p w14:paraId="0D501B50" w14:textId="77777777" w:rsidR="00CE564B" w:rsidRDefault="00CE564B" w:rsidP="004C0266">
      <w:pPr>
        <w:rPr>
          <w:rFonts w:asciiTheme="majorHAnsi" w:hAnsiTheme="majorHAnsi" w:cstheme="majorHAnsi"/>
          <w:bCs/>
          <w:szCs w:val="28"/>
        </w:rPr>
      </w:pPr>
    </w:p>
    <w:p w14:paraId="5C3E2996" w14:textId="77777777" w:rsidR="00CE564B" w:rsidRDefault="00CE564B" w:rsidP="004C0266">
      <w:pPr>
        <w:rPr>
          <w:rFonts w:asciiTheme="majorHAnsi" w:hAnsiTheme="majorHAnsi" w:cstheme="majorHAnsi"/>
          <w:bCs/>
          <w:szCs w:val="28"/>
        </w:rPr>
      </w:pPr>
    </w:p>
    <w:p w14:paraId="1DB6A0D6" w14:textId="77777777" w:rsidR="00CE564B" w:rsidRDefault="00CE564B" w:rsidP="004C0266">
      <w:pPr>
        <w:rPr>
          <w:rFonts w:asciiTheme="majorHAnsi" w:hAnsiTheme="majorHAnsi" w:cstheme="majorHAnsi"/>
          <w:bCs/>
          <w:szCs w:val="28"/>
        </w:rPr>
      </w:pPr>
    </w:p>
    <w:p w14:paraId="1DB06FED" w14:textId="77777777" w:rsidR="00317376" w:rsidRDefault="00317376" w:rsidP="004C0266">
      <w:pPr>
        <w:rPr>
          <w:rFonts w:asciiTheme="majorHAnsi" w:hAnsiTheme="majorHAnsi" w:cstheme="majorHAnsi"/>
          <w:bCs/>
          <w:szCs w:val="28"/>
        </w:rPr>
        <w:sectPr w:rsidR="00317376" w:rsidSect="00E56643">
          <w:footerReference w:type="default" r:id="rId59"/>
          <w:pgSz w:w="11907" w:h="16840" w:code="9"/>
          <w:pgMar w:top="1134" w:right="1134" w:bottom="1134" w:left="1134" w:header="720" w:footer="57" w:gutter="0"/>
          <w:cols w:space="720"/>
          <w:docGrid w:linePitch="360"/>
        </w:sectPr>
      </w:pPr>
    </w:p>
    <w:tbl>
      <w:tblPr>
        <w:tblW w:w="4930" w:type="pct"/>
        <w:tblInd w:w="567" w:type="dxa"/>
        <w:tblLayout w:type="fixed"/>
        <w:tblLook w:val="01E0" w:firstRow="1" w:lastRow="1" w:firstColumn="1" w:lastColumn="1" w:noHBand="0" w:noVBand="0"/>
      </w:tblPr>
      <w:tblGrid>
        <w:gridCol w:w="4807"/>
        <w:gridCol w:w="9561"/>
      </w:tblGrid>
      <w:tr w:rsidR="00E56643" w:rsidRPr="00C85454" w14:paraId="3570BF9D" w14:textId="77777777" w:rsidTr="00C85454">
        <w:trPr>
          <w:trHeight w:val="636"/>
        </w:trPr>
        <w:tc>
          <w:tcPr>
            <w:tcW w:w="4807" w:type="dxa"/>
          </w:tcPr>
          <w:p w14:paraId="372966A8" w14:textId="77777777" w:rsidR="00E56643" w:rsidRPr="00C85454" w:rsidRDefault="00E56643" w:rsidP="00D33BE9">
            <w:pPr>
              <w:jc w:val="both"/>
              <w:rPr>
                <w:rFonts w:asciiTheme="majorHAnsi" w:hAnsiTheme="majorHAnsi" w:cstheme="majorHAnsi"/>
                <w:sz w:val="26"/>
                <w:szCs w:val="26"/>
              </w:rPr>
            </w:pPr>
            <w:r w:rsidRPr="00C85454">
              <w:rPr>
                <w:rFonts w:asciiTheme="majorHAnsi" w:hAnsiTheme="majorHAnsi" w:cstheme="majorHAnsi"/>
                <w:noProof/>
                <w:sz w:val="26"/>
                <w:szCs w:val="26"/>
              </w:rPr>
              <w:lastRenderedPageBreak/>
              <w:t>UBND HUYỆN THANH TRÌ</w:t>
            </w:r>
          </w:p>
          <w:p w14:paraId="4A541CD0" w14:textId="77777777" w:rsidR="00E56643" w:rsidRPr="00C85454" w:rsidRDefault="00E56643" w:rsidP="00D33BE9">
            <w:pPr>
              <w:jc w:val="both"/>
              <w:rPr>
                <w:rFonts w:asciiTheme="majorHAnsi" w:hAnsiTheme="majorHAnsi" w:cstheme="majorHAnsi"/>
                <w:noProof/>
                <w:sz w:val="26"/>
                <w:szCs w:val="26"/>
              </w:rPr>
            </w:pPr>
            <w:r w:rsidRPr="00C85454">
              <w:rPr>
                <w:rFonts w:asciiTheme="majorHAnsi" w:hAnsiTheme="majorHAnsi" w:cstheme="majorHAnsi"/>
                <w:b/>
                <w:noProof/>
                <w:sz w:val="26"/>
                <w:szCs w:val="26"/>
              </w:rPr>
              <w:t>TRƯỜ</w:t>
            </w:r>
            <w:r w:rsidRPr="00C85454">
              <w:rPr>
                <w:rFonts w:asciiTheme="majorHAnsi" w:hAnsiTheme="majorHAnsi" w:cstheme="majorHAnsi"/>
                <w:b/>
                <w:noProof/>
                <w:sz w:val="26"/>
                <w:szCs w:val="26"/>
                <w:u w:val="single"/>
              </w:rPr>
              <w:t xml:space="preserve">NG THCS VẠN </w:t>
            </w:r>
            <w:r w:rsidRPr="00C85454">
              <w:rPr>
                <w:rFonts w:asciiTheme="majorHAnsi" w:hAnsiTheme="majorHAnsi" w:cstheme="majorHAnsi"/>
                <w:b/>
                <w:noProof/>
                <w:sz w:val="26"/>
                <w:szCs w:val="26"/>
              </w:rPr>
              <w:t>PHÚC</w:t>
            </w:r>
          </w:p>
          <w:p w14:paraId="17E232FA" w14:textId="77777777" w:rsidR="00E56643" w:rsidRPr="00C85454" w:rsidRDefault="00E56643" w:rsidP="00D33BE9">
            <w:pPr>
              <w:jc w:val="both"/>
              <w:rPr>
                <w:rFonts w:asciiTheme="majorHAnsi" w:hAnsiTheme="majorHAnsi" w:cstheme="majorHAnsi"/>
                <w:b/>
                <w:sz w:val="26"/>
                <w:szCs w:val="26"/>
                <w:lang w:val="vi-VN"/>
              </w:rPr>
            </w:pPr>
          </w:p>
        </w:tc>
        <w:tc>
          <w:tcPr>
            <w:tcW w:w="9561" w:type="dxa"/>
          </w:tcPr>
          <w:p w14:paraId="5BCA6B5F" w14:textId="77777777" w:rsidR="00E56643" w:rsidRPr="00C85454" w:rsidRDefault="00E56643" w:rsidP="00D33BE9">
            <w:pPr>
              <w:tabs>
                <w:tab w:val="center" w:pos="2787"/>
              </w:tabs>
              <w:jc w:val="center"/>
              <w:rPr>
                <w:rFonts w:asciiTheme="majorHAnsi" w:hAnsiTheme="majorHAnsi" w:cstheme="majorHAnsi"/>
                <w:b/>
                <w:bCs/>
                <w:noProof/>
                <w:sz w:val="26"/>
                <w:szCs w:val="26"/>
                <w:lang w:val="fr-FR"/>
              </w:rPr>
            </w:pPr>
            <w:r w:rsidRPr="00C85454">
              <w:rPr>
                <w:rFonts w:asciiTheme="majorHAnsi" w:hAnsiTheme="majorHAnsi" w:cstheme="majorHAnsi"/>
                <w:b/>
                <w:bCs/>
                <w:noProof/>
                <w:sz w:val="26"/>
                <w:szCs w:val="26"/>
                <w:lang w:val="fr-FR"/>
              </w:rPr>
              <w:t>MA TRẬN VÀ BẢN ĐẶC TẢ</w:t>
            </w:r>
          </w:p>
          <w:p w14:paraId="7F861172" w14:textId="77777777" w:rsidR="00E56643" w:rsidRPr="00C85454" w:rsidRDefault="00E56643" w:rsidP="00D33BE9">
            <w:pPr>
              <w:tabs>
                <w:tab w:val="center" w:pos="2787"/>
              </w:tabs>
              <w:jc w:val="center"/>
              <w:rPr>
                <w:rFonts w:asciiTheme="majorHAnsi" w:hAnsiTheme="majorHAnsi" w:cstheme="majorHAnsi"/>
                <w:b/>
                <w:bCs/>
                <w:sz w:val="26"/>
                <w:szCs w:val="26"/>
              </w:rPr>
            </w:pPr>
            <w:r w:rsidRPr="00C85454">
              <w:rPr>
                <w:rFonts w:asciiTheme="majorHAnsi" w:hAnsiTheme="majorHAnsi" w:cstheme="majorHAnsi"/>
                <w:b/>
                <w:bCs/>
                <w:noProof/>
                <w:sz w:val="26"/>
                <w:szCs w:val="26"/>
              </w:rPr>
              <w:t>ĐỀ KIỂM TRA CUỐI HỌC KÌ II</w:t>
            </w:r>
            <w:r w:rsidRPr="00C85454">
              <w:rPr>
                <w:rFonts w:asciiTheme="majorHAnsi" w:hAnsiTheme="majorHAnsi" w:cstheme="majorHAnsi"/>
                <w:b/>
                <w:bCs/>
                <w:noProof/>
                <w:sz w:val="26"/>
                <w:szCs w:val="26"/>
                <w:lang w:val="vi-VN"/>
              </w:rPr>
              <w:t xml:space="preserve"> NĂM HỌC 202</w:t>
            </w:r>
            <w:r w:rsidRPr="00C85454">
              <w:rPr>
                <w:rFonts w:asciiTheme="majorHAnsi" w:hAnsiTheme="majorHAnsi" w:cstheme="majorHAnsi"/>
                <w:b/>
                <w:bCs/>
                <w:noProof/>
                <w:sz w:val="26"/>
                <w:szCs w:val="26"/>
              </w:rPr>
              <w:t xml:space="preserve">4 </w:t>
            </w:r>
            <w:r w:rsidRPr="00C85454">
              <w:rPr>
                <w:rFonts w:asciiTheme="majorHAnsi" w:hAnsiTheme="majorHAnsi" w:cstheme="majorHAnsi"/>
                <w:b/>
                <w:bCs/>
                <w:noProof/>
                <w:sz w:val="26"/>
                <w:szCs w:val="26"/>
                <w:lang w:val="vi-VN"/>
              </w:rPr>
              <w:t>- 202</w:t>
            </w:r>
            <w:r w:rsidRPr="00C85454">
              <w:rPr>
                <w:rFonts w:asciiTheme="majorHAnsi" w:hAnsiTheme="majorHAnsi" w:cstheme="majorHAnsi"/>
                <w:b/>
                <w:bCs/>
                <w:noProof/>
                <w:sz w:val="26"/>
                <w:szCs w:val="26"/>
              </w:rPr>
              <w:t>5</w:t>
            </w:r>
          </w:p>
          <w:p w14:paraId="55583EDE" w14:textId="77777777" w:rsidR="00E56643" w:rsidRPr="00C85454" w:rsidRDefault="00E56643" w:rsidP="00D33BE9">
            <w:pPr>
              <w:jc w:val="center"/>
              <w:rPr>
                <w:rFonts w:asciiTheme="majorHAnsi" w:hAnsiTheme="majorHAnsi" w:cstheme="majorHAnsi"/>
                <w:bCs/>
                <w:sz w:val="26"/>
                <w:szCs w:val="26"/>
              </w:rPr>
            </w:pPr>
            <w:r w:rsidRPr="00C85454">
              <w:rPr>
                <w:rFonts w:asciiTheme="majorHAnsi" w:hAnsiTheme="majorHAnsi" w:cstheme="majorHAnsi"/>
                <w:b/>
                <w:bCs/>
                <w:noProof/>
                <w:sz w:val="26"/>
                <w:szCs w:val="26"/>
              </w:rPr>
              <w:t>MÔN KHOA</w:t>
            </w:r>
            <w:r w:rsidRPr="00C85454">
              <w:rPr>
                <w:rFonts w:asciiTheme="majorHAnsi" w:hAnsiTheme="majorHAnsi" w:cstheme="majorHAnsi"/>
                <w:b/>
                <w:bCs/>
                <w:noProof/>
                <w:sz w:val="26"/>
                <w:szCs w:val="26"/>
                <w:lang w:val="vi-VN"/>
              </w:rPr>
              <w:t xml:space="preserve"> HỌC TỰ NHIÊN </w:t>
            </w:r>
            <w:r w:rsidRPr="00C85454">
              <w:rPr>
                <w:rFonts w:asciiTheme="majorHAnsi" w:hAnsiTheme="majorHAnsi" w:cstheme="majorHAnsi"/>
                <w:b/>
                <w:bCs/>
                <w:noProof/>
                <w:sz w:val="26"/>
                <w:szCs w:val="26"/>
              </w:rPr>
              <w:t>6</w:t>
            </w:r>
          </w:p>
        </w:tc>
      </w:tr>
    </w:tbl>
    <w:p w14:paraId="4173B244" w14:textId="77777777" w:rsidR="00E56643" w:rsidRPr="00C85454" w:rsidRDefault="00E56643" w:rsidP="00E56643">
      <w:pPr>
        <w:ind w:right="-321"/>
        <w:rPr>
          <w:rFonts w:asciiTheme="majorHAnsi" w:hAnsiTheme="majorHAnsi" w:cstheme="majorHAnsi"/>
          <w:b/>
          <w:sz w:val="26"/>
          <w:szCs w:val="26"/>
        </w:rPr>
      </w:pPr>
    </w:p>
    <w:p w14:paraId="0E8AB871" w14:textId="77777777" w:rsidR="00E56643" w:rsidRPr="00C85454" w:rsidRDefault="00E56643" w:rsidP="002A0EB8">
      <w:pPr>
        <w:pStyle w:val="ListParagraph"/>
        <w:numPr>
          <w:ilvl w:val="0"/>
          <w:numId w:val="41"/>
        </w:numPr>
        <w:spacing w:after="0" w:line="240" w:lineRule="auto"/>
        <w:ind w:right="-321"/>
        <w:rPr>
          <w:rFonts w:asciiTheme="majorHAnsi" w:hAnsiTheme="majorHAnsi" w:cstheme="majorHAnsi"/>
          <w:b/>
          <w:szCs w:val="28"/>
        </w:rPr>
      </w:pPr>
      <w:r w:rsidRPr="00C85454">
        <w:rPr>
          <w:rFonts w:asciiTheme="majorHAnsi" w:hAnsiTheme="majorHAnsi" w:cstheme="majorHAnsi"/>
          <w:b/>
          <w:szCs w:val="28"/>
        </w:rPr>
        <w:t>MA TRẬN ĐỀ KIỂM TRA</w:t>
      </w:r>
    </w:p>
    <w:tbl>
      <w:tblPr>
        <w:tblStyle w:val="TableGrid"/>
        <w:tblW w:w="15219" w:type="dxa"/>
        <w:tblInd w:w="85" w:type="dxa"/>
        <w:tblLayout w:type="fixed"/>
        <w:tblLook w:val="04A0" w:firstRow="1" w:lastRow="0" w:firstColumn="1" w:lastColumn="0" w:noHBand="0" w:noVBand="1"/>
      </w:tblPr>
      <w:tblGrid>
        <w:gridCol w:w="336"/>
        <w:gridCol w:w="1134"/>
        <w:gridCol w:w="1417"/>
        <w:gridCol w:w="709"/>
        <w:gridCol w:w="850"/>
        <w:gridCol w:w="759"/>
        <w:gridCol w:w="720"/>
        <w:gridCol w:w="810"/>
        <w:gridCol w:w="645"/>
        <w:gridCol w:w="720"/>
        <w:gridCol w:w="900"/>
        <w:gridCol w:w="674"/>
        <w:gridCol w:w="726"/>
        <w:gridCol w:w="850"/>
        <w:gridCol w:w="709"/>
        <w:gridCol w:w="709"/>
        <w:gridCol w:w="850"/>
        <w:gridCol w:w="709"/>
        <w:gridCol w:w="992"/>
      </w:tblGrid>
      <w:tr w:rsidR="00C85454" w:rsidRPr="00C85454" w14:paraId="11680D3B" w14:textId="77777777" w:rsidTr="00200C47">
        <w:tc>
          <w:tcPr>
            <w:tcW w:w="336" w:type="dxa"/>
            <w:vMerge w:val="restart"/>
            <w:vAlign w:val="center"/>
          </w:tcPr>
          <w:p w14:paraId="7AD28371"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STT</w:t>
            </w:r>
          </w:p>
        </w:tc>
        <w:tc>
          <w:tcPr>
            <w:tcW w:w="1134" w:type="dxa"/>
            <w:vMerge w:val="restart"/>
            <w:vAlign w:val="center"/>
          </w:tcPr>
          <w:p w14:paraId="79096F52"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Chủ đề</w:t>
            </w:r>
          </w:p>
        </w:tc>
        <w:tc>
          <w:tcPr>
            <w:tcW w:w="1417" w:type="dxa"/>
            <w:vMerge w:val="restart"/>
            <w:vAlign w:val="center"/>
          </w:tcPr>
          <w:p w14:paraId="7A00A4EE"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Nội dung/</w:t>
            </w:r>
          </w:p>
          <w:p w14:paraId="05C44051"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đơn vị kiến thức</w:t>
            </w:r>
          </w:p>
        </w:tc>
        <w:tc>
          <w:tcPr>
            <w:tcW w:w="9072" w:type="dxa"/>
            <w:gridSpan w:val="12"/>
            <w:vAlign w:val="center"/>
          </w:tcPr>
          <w:p w14:paraId="4C133BD1" w14:textId="51C9D073"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Mức độ đánh giá</w:t>
            </w:r>
          </w:p>
        </w:tc>
        <w:tc>
          <w:tcPr>
            <w:tcW w:w="2268" w:type="dxa"/>
            <w:gridSpan w:val="3"/>
            <w:vMerge w:val="restart"/>
            <w:vAlign w:val="center"/>
          </w:tcPr>
          <w:p w14:paraId="18EA9346"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Tổng</w:t>
            </w:r>
          </w:p>
        </w:tc>
        <w:tc>
          <w:tcPr>
            <w:tcW w:w="992" w:type="dxa"/>
            <w:vMerge w:val="restart"/>
            <w:vAlign w:val="center"/>
          </w:tcPr>
          <w:p w14:paraId="7A20AFCE"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Tỉ lệ %</w:t>
            </w:r>
          </w:p>
          <w:p w14:paraId="530567B3" w14:textId="77777777" w:rsidR="00C85454" w:rsidRPr="00C85454" w:rsidRDefault="00C85454" w:rsidP="00D33BE9">
            <w:pPr>
              <w:jc w:val="center"/>
              <w:rPr>
                <w:rFonts w:asciiTheme="majorHAnsi" w:hAnsiTheme="majorHAnsi" w:cstheme="majorHAnsi"/>
                <w:b/>
                <w:bCs/>
                <w:szCs w:val="28"/>
              </w:rPr>
            </w:pPr>
            <w:r w:rsidRPr="00C85454">
              <w:rPr>
                <w:rFonts w:asciiTheme="majorHAnsi" w:hAnsiTheme="majorHAnsi" w:cstheme="majorHAnsi"/>
                <w:b/>
                <w:bCs/>
                <w:szCs w:val="28"/>
              </w:rPr>
              <w:t>Điểm</w:t>
            </w:r>
          </w:p>
        </w:tc>
      </w:tr>
      <w:tr w:rsidR="00200C47" w:rsidRPr="00C85454" w14:paraId="5F4B9FE6" w14:textId="77777777" w:rsidTr="00200C47">
        <w:tc>
          <w:tcPr>
            <w:tcW w:w="336" w:type="dxa"/>
            <w:vMerge/>
            <w:vAlign w:val="center"/>
          </w:tcPr>
          <w:p w14:paraId="5FD043AF"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53C173B4" w14:textId="77777777" w:rsidR="00E56643" w:rsidRPr="00C85454" w:rsidRDefault="00E56643" w:rsidP="00D33BE9">
            <w:pPr>
              <w:jc w:val="center"/>
              <w:rPr>
                <w:rFonts w:asciiTheme="majorHAnsi" w:hAnsiTheme="majorHAnsi" w:cstheme="majorHAnsi"/>
                <w:b/>
                <w:bCs/>
                <w:szCs w:val="28"/>
              </w:rPr>
            </w:pPr>
          </w:p>
        </w:tc>
        <w:tc>
          <w:tcPr>
            <w:tcW w:w="1417" w:type="dxa"/>
            <w:vMerge/>
            <w:vAlign w:val="center"/>
          </w:tcPr>
          <w:p w14:paraId="3F80A625" w14:textId="77777777" w:rsidR="00E56643" w:rsidRPr="00C85454" w:rsidRDefault="00E56643" w:rsidP="00D33BE9">
            <w:pPr>
              <w:jc w:val="center"/>
              <w:rPr>
                <w:rFonts w:asciiTheme="majorHAnsi" w:hAnsiTheme="majorHAnsi" w:cstheme="majorHAnsi"/>
                <w:szCs w:val="28"/>
              </w:rPr>
            </w:pPr>
          </w:p>
        </w:tc>
        <w:tc>
          <w:tcPr>
            <w:tcW w:w="6787" w:type="dxa"/>
            <w:gridSpan w:val="9"/>
            <w:vAlign w:val="center"/>
          </w:tcPr>
          <w:p w14:paraId="4572A68B"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TNKQ</w:t>
            </w:r>
          </w:p>
        </w:tc>
        <w:tc>
          <w:tcPr>
            <w:tcW w:w="2285" w:type="dxa"/>
            <w:gridSpan w:val="3"/>
            <w:vMerge w:val="restart"/>
            <w:vAlign w:val="center"/>
          </w:tcPr>
          <w:p w14:paraId="5A6BF8D0"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Tự luận</w:t>
            </w:r>
          </w:p>
        </w:tc>
        <w:tc>
          <w:tcPr>
            <w:tcW w:w="2268" w:type="dxa"/>
            <w:gridSpan w:val="3"/>
            <w:vMerge/>
            <w:vAlign w:val="center"/>
          </w:tcPr>
          <w:p w14:paraId="7B3526FD" w14:textId="77777777" w:rsidR="00E56643" w:rsidRPr="00C85454" w:rsidRDefault="00E56643" w:rsidP="00D33BE9">
            <w:pPr>
              <w:jc w:val="center"/>
              <w:rPr>
                <w:rFonts w:asciiTheme="majorHAnsi" w:hAnsiTheme="majorHAnsi" w:cstheme="majorHAnsi"/>
                <w:szCs w:val="28"/>
              </w:rPr>
            </w:pPr>
          </w:p>
        </w:tc>
        <w:tc>
          <w:tcPr>
            <w:tcW w:w="992" w:type="dxa"/>
            <w:vMerge/>
            <w:vAlign w:val="center"/>
          </w:tcPr>
          <w:p w14:paraId="4125B989" w14:textId="77777777" w:rsidR="00E56643" w:rsidRPr="00C85454" w:rsidRDefault="00E56643" w:rsidP="00D33BE9">
            <w:pPr>
              <w:jc w:val="center"/>
              <w:rPr>
                <w:rFonts w:asciiTheme="majorHAnsi" w:hAnsiTheme="majorHAnsi" w:cstheme="majorHAnsi"/>
                <w:szCs w:val="28"/>
              </w:rPr>
            </w:pPr>
          </w:p>
        </w:tc>
      </w:tr>
      <w:tr w:rsidR="00200C47" w:rsidRPr="00C85454" w14:paraId="6B28EE94" w14:textId="77777777" w:rsidTr="00200C47">
        <w:tc>
          <w:tcPr>
            <w:tcW w:w="336" w:type="dxa"/>
            <w:vMerge/>
            <w:vAlign w:val="center"/>
          </w:tcPr>
          <w:p w14:paraId="7342204E"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4ADE43CD" w14:textId="77777777" w:rsidR="00E56643" w:rsidRPr="00C85454" w:rsidRDefault="00E56643" w:rsidP="00D33BE9">
            <w:pPr>
              <w:jc w:val="center"/>
              <w:rPr>
                <w:rFonts w:asciiTheme="majorHAnsi" w:hAnsiTheme="majorHAnsi" w:cstheme="majorHAnsi"/>
                <w:b/>
                <w:bCs/>
                <w:szCs w:val="28"/>
              </w:rPr>
            </w:pPr>
          </w:p>
        </w:tc>
        <w:tc>
          <w:tcPr>
            <w:tcW w:w="1417" w:type="dxa"/>
            <w:vMerge/>
            <w:vAlign w:val="center"/>
          </w:tcPr>
          <w:p w14:paraId="4BDBE5DD" w14:textId="77777777" w:rsidR="00E56643" w:rsidRPr="00C85454" w:rsidRDefault="00E56643" w:rsidP="00D33BE9">
            <w:pPr>
              <w:jc w:val="center"/>
              <w:rPr>
                <w:rFonts w:asciiTheme="majorHAnsi" w:hAnsiTheme="majorHAnsi" w:cstheme="majorHAnsi"/>
                <w:szCs w:val="28"/>
              </w:rPr>
            </w:pPr>
          </w:p>
        </w:tc>
        <w:tc>
          <w:tcPr>
            <w:tcW w:w="2318" w:type="dxa"/>
            <w:gridSpan w:val="3"/>
            <w:vAlign w:val="center"/>
          </w:tcPr>
          <w:p w14:paraId="4E0E39AF" w14:textId="77777777" w:rsidR="00E56643" w:rsidRPr="00C85454" w:rsidRDefault="00E56643" w:rsidP="00D33BE9">
            <w:pPr>
              <w:jc w:val="center"/>
              <w:rPr>
                <w:rFonts w:asciiTheme="majorHAnsi" w:hAnsiTheme="majorHAnsi" w:cstheme="majorHAnsi"/>
                <w:i/>
                <w:iCs/>
                <w:szCs w:val="28"/>
              </w:rPr>
            </w:pPr>
            <w:r w:rsidRPr="00C85454">
              <w:rPr>
                <w:rFonts w:asciiTheme="majorHAnsi" w:hAnsiTheme="majorHAnsi" w:cstheme="majorHAnsi"/>
                <w:i/>
                <w:iCs/>
                <w:szCs w:val="28"/>
              </w:rPr>
              <w:t>Nhiều lựa chọn</w:t>
            </w:r>
          </w:p>
        </w:tc>
        <w:tc>
          <w:tcPr>
            <w:tcW w:w="2175" w:type="dxa"/>
            <w:gridSpan w:val="3"/>
            <w:vAlign w:val="center"/>
          </w:tcPr>
          <w:p w14:paraId="12C7C5B8" w14:textId="77777777" w:rsidR="00E56643" w:rsidRPr="00C85454" w:rsidRDefault="00E56643" w:rsidP="00D33BE9">
            <w:pPr>
              <w:jc w:val="center"/>
              <w:rPr>
                <w:rFonts w:asciiTheme="majorHAnsi" w:hAnsiTheme="majorHAnsi" w:cstheme="majorHAnsi"/>
                <w:i/>
                <w:iCs/>
                <w:szCs w:val="28"/>
              </w:rPr>
            </w:pPr>
            <w:r w:rsidRPr="00C85454">
              <w:rPr>
                <w:rFonts w:asciiTheme="majorHAnsi" w:hAnsiTheme="majorHAnsi" w:cstheme="majorHAnsi"/>
                <w:i/>
                <w:iCs/>
                <w:szCs w:val="28"/>
              </w:rPr>
              <w:t>Đúng- Sai</w:t>
            </w:r>
          </w:p>
        </w:tc>
        <w:tc>
          <w:tcPr>
            <w:tcW w:w="2294" w:type="dxa"/>
            <w:gridSpan w:val="3"/>
            <w:vAlign w:val="center"/>
          </w:tcPr>
          <w:p w14:paraId="14F8E0D7" w14:textId="77777777" w:rsidR="00E56643" w:rsidRPr="00C85454" w:rsidRDefault="00E56643" w:rsidP="00D33BE9">
            <w:pPr>
              <w:jc w:val="center"/>
              <w:rPr>
                <w:rFonts w:asciiTheme="majorHAnsi" w:hAnsiTheme="majorHAnsi" w:cstheme="majorHAnsi"/>
                <w:i/>
                <w:iCs/>
                <w:szCs w:val="28"/>
              </w:rPr>
            </w:pPr>
            <w:r w:rsidRPr="00C85454">
              <w:rPr>
                <w:rFonts w:asciiTheme="majorHAnsi" w:hAnsiTheme="majorHAnsi" w:cstheme="majorHAnsi"/>
                <w:i/>
                <w:iCs/>
                <w:szCs w:val="28"/>
              </w:rPr>
              <w:t>Trả lời ngắn</w:t>
            </w:r>
          </w:p>
        </w:tc>
        <w:tc>
          <w:tcPr>
            <w:tcW w:w="2285" w:type="dxa"/>
            <w:gridSpan w:val="3"/>
            <w:vMerge/>
            <w:vAlign w:val="center"/>
          </w:tcPr>
          <w:p w14:paraId="2AD6460A" w14:textId="77777777" w:rsidR="00E56643" w:rsidRPr="00C85454" w:rsidRDefault="00E56643" w:rsidP="00D33BE9">
            <w:pPr>
              <w:jc w:val="center"/>
              <w:rPr>
                <w:rFonts w:asciiTheme="majorHAnsi" w:hAnsiTheme="majorHAnsi" w:cstheme="majorHAnsi"/>
                <w:szCs w:val="28"/>
              </w:rPr>
            </w:pPr>
          </w:p>
        </w:tc>
        <w:tc>
          <w:tcPr>
            <w:tcW w:w="2268" w:type="dxa"/>
            <w:gridSpan w:val="3"/>
            <w:vMerge/>
            <w:vAlign w:val="center"/>
          </w:tcPr>
          <w:p w14:paraId="7949AE5E" w14:textId="77777777" w:rsidR="00E56643" w:rsidRPr="00C85454" w:rsidRDefault="00E56643" w:rsidP="00D33BE9">
            <w:pPr>
              <w:jc w:val="center"/>
              <w:rPr>
                <w:rFonts w:asciiTheme="majorHAnsi" w:hAnsiTheme="majorHAnsi" w:cstheme="majorHAnsi"/>
                <w:szCs w:val="28"/>
              </w:rPr>
            </w:pPr>
          </w:p>
        </w:tc>
        <w:tc>
          <w:tcPr>
            <w:tcW w:w="992" w:type="dxa"/>
            <w:vMerge/>
            <w:vAlign w:val="center"/>
          </w:tcPr>
          <w:p w14:paraId="1AB349F5" w14:textId="77777777" w:rsidR="00E56643" w:rsidRPr="00C85454" w:rsidRDefault="00E56643" w:rsidP="00D33BE9">
            <w:pPr>
              <w:jc w:val="center"/>
              <w:rPr>
                <w:rFonts w:asciiTheme="majorHAnsi" w:hAnsiTheme="majorHAnsi" w:cstheme="majorHAnsi"/>
                <w:szCs w:val="28"/>
              </w:rPr>
            </w:pPr>
          </w:p>
        </w:tc>
      </w:tr>
      <w:tr w:rsidR="00C85454" w:rsidRPr="00C85454" w14:paraId="024EDD5E" w14:textId="77777777" w:rsidTr="00200C47">
        <w:tc>
          <w:tcPr>
            <w:tcW w:w="336" w:type="dxa"/>
            <w:vMerge/>
            <w:vAlign w:val="center"/>
          </w:tcPr>
          <w:p w14:paraId="1C5594E9"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1A3E6CEA" w14:textId="77777777" w:rsidR="00E56643" w:rsidRPr="00C85454" w:rsidRDefault="00E56643" w:rsidP="00D33BE9">
            <w:pPr>
              <w:jc w:val="center"/>
              <w:rPr>
                <w:rFonts w:asciiTheme="majorHAnsi" w:hAnsiTheme="majorHAnsi" w:cstheme="majorHAnsi"/>
                <w:b/>
                <w:bCs/>
                <w:szCs w:val="28"/>
              </w:rPr>
            </w:pPr>
          </w:p>
        </w:tc>
        <w:tc>
          <w:tcPr>
            <w:tcW w:w="1417" w:type="dxa"/>
            <w:vMerge/>
            <w:vAlign w:val="center"/>
          </w:tcPr>
          <w:p w14:paraId="67E4FE4F" w14:textId="77777777" w:rsidR="00E56643" w:rsidRPr="00C85454" w:rsidRDefault="00E56643" w:rsidP="00D33BE9">
            <w:pPr>
              <w:jc w:val="center"/>
              <w:rPr>
                <w:rFonts w:asciiTheme="majorHAnsi" w:hAnsiTheme="majorHAnsi" w:cstheme="majorHAnsi"/>
                <w:szCs w:val="28"/>
              </w:rPr>
            </w:pPr>
          </w:p>
        </w:tc>
        <w:tc>
          <w:tcPr>
            <w:tcW w:w="709" w:type="dxa"/>
            <w:vAlign w:val="center"/>
          </w:tcPr>
          <w:p w14:paraId="56FD0A78"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Biết</w:t>
            </w:r>
          </w:p>
        </w:tc>
        <w:tc>
          <w:tcPr>
            <w:tcW w:w="850" w:type="dxa"/>
            <w:vAlign w:val="center"/>
          </w:tcPr>
          <w:p w14:paraId="44877B67"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Hiểu</w:t>
            </w:r>
          </w:p>
        </w:tc>
        <w:tc>
          <w:tcPr>
            <w:tcW w:w="759" w:type="dxa"/>
            <w:vAlign w:val="center"/>
          </w:tcPr>
          <w:p w14:paraId="1C960825"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VD</w:t>
            </w:r>
          </w:p>
        </w:tc>
        <w:tc>
          <w:tcPr>
            <w:tcW w:w="720" w:type="dxa"/>
            <w:vAlign w:val="center"/>
          </w:tcPr>
          <w:p w14:paraId="42C3323B"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Biết</w:t>
            </w:r>
          </w:p>
        </w:tc>
        <w:tc>
          <w:tcPr>
            <w:tcW w:w="810" w:type="dxa"/>
            <w:vAlign w:val="center"/>
          </w:tcPr>
          <w:p w14:paraId="556AE384"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Hiểu</w:t>
            </w:r>
          </w:p>
        </w:tc>
        <w:tc>
          <w:tcPr>
            <w:tcW w:w="645" w:type="dxa"/>
            <w:vAlign w:val="center"/>
          </w:tcPr>
          <w:p w14:paraId="00A70FE1"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VD</w:t>
            </w:r>
          </w:p>
        </w:tc>
        <w:tc>
          <w:tcPr>
            <w:tcW w:w="720" w:type="dxa"/>
            <w:vAlign w:val="center"/>
          </w:tcPr>
          <w:p w14:paraId="2418E4CF"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Biết</w:t>
            </w:r>
          </w:p>
        </w:tc>
        <w:tc>
          <w:tcPr>
            <w:tcW w:w="900" w:type="dxa"/>
            <w:vAlign w:val="center"/>
          </w:tcPr>
          <w:p w14:paraId="6A0EAA45"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Hiểu</w:t>
            </w:r>
          </w:p>
        </w:tc>
        <w:tc>
          <w:tcPr>
            <w:tcW w:w="674" w:type="dxa"/>
            <w:vAlign w:val="center"/>
          </w:tcPr>
          <w:p w14:paraId="4FA712F0"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VD</w:t>
            </w:r>
          </w:p>
        </w:tc>
        <w:tc>
          <w:tcPr>
            <w:tcW w:w="726" w:type="dxa"/>
            <w:vAlign w:val="center"/>
          </w:tcPr>
          <w:p w14:paraId="578E58B4"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Biết</w:t>
            </w:r>
          </w:p>
        </w:tc>
        <w:tc>
          <w:tcPr>
            <w:tcW w:w="850" w:type="dxa"/>
            <w:vAlign w:val="center"/>
          </w:tcPr>
          <w:p w14:paraId="0AEDD13A"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Hiểu</w:t>
            </w:r>
          </w:p>
        </w:tc>
        <w:tc>
          <w:tcPr>
            <w:tcW w:w="709" w:type="dxa"/>
            <w:vAlign w:val="center"/>
          </w:tcPr>
          <w:p w14:paraId="60805DC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VD</w:t>
            </w:r>
          </w:p>
        </w:tc>
        <w:tc>
          <w:tcPr>
            <w:tcW w:w="709" w:type="dxa"/>
            <w:vAlign w:val="center"/>
          </w:tcPr>
          <w:p w14:paraId="3799C474"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Biết</w:t>
            </w:r>
          </w:p>
        </w:tc>
        <w:tc>
          <w:tcPr>
            <w:tcW w:w="850" w:type="dxa"/>
            <w:vAlign w:val="center"/>
          </w:tcPr>
          <w:p w14:paraId="21125BFA"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Hiểu</w:t>
            </w:r>
          </w:p>
        </w:tc>
        <w:tc>
          <w:tcPr>
            <w:tcW w:w="709" w:type="dxa"/>
            <w:vAlign w:val="center"/>
          </w:tcPr>
          <w:p w14:paraId="585F446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VD</w:t>
            </w:r>
          </w:p>
        </w:tc>
        <w:tc>
          <w:tcPr>
            <w:tcW w:w="992" w:type="dxa"/>
            <w:vAlign w:val="center"/>
          </w:tcPr>
          <w:p w14:paraId="59CF5724" w14:textId="77777777" w:rsidR="00E56643" w:rsidRPr="00C85454" w:rsidRDefault="00E56643" w:rsidP="00D33BE9">
            <w:pPr>
              <w:jc w:val="center"/>
              <w:rPr>
                <w:rFonts w:asciiTheme="majorHAnsi" w:hAnsiTheme="majorHAnsi" w:cstheme="majorHAnsi"/>
                <w:b/>
                <w:bCs/>
                <w:szCs w:val="28"/>
              </w:rPr>
            </w:pPr>
          </w:p>
        </w:tc>
      </w:tr>
      <w:tr w:rsidR="00C85454" w:rsidRPr="00C85454" w14:paraId="5CA781E6" w14:textId="77777777" w:rsidTr="00200C47">
        <w:tc>
          <w:tcPr>
            <w:tcW w:w="336" w:type="dxa"/>
            <w:vMerge w:val="restart"/>
            <w:vAlign w:val="center"/>
          </w:tcPr>
          <w:p w14:paraId="268F181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w:t>
            </w:r>
          </w:p>
        </w:tc>
        <w:tc>
          <w:tcPr>
            <w:tcW w:w="1134" w:type="dxa"/>
            <w:vMerge w:val="restart"/>
            <w:vAlign w:val="center"/>
          </w:tcPr>
          <w:p w14:paraId="5A9C2C5B"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 xml:space="preserve">Chủ đề 1: Đa dạng thế giới sống </w:t>
            </w:r>
          </w:p>
        </w:tc>
        <w:tc>
          <w:tcPr>
            <w:tcW w:w="1417" w:type="dxa"/>
            <w:vAlign w:val="center"/>
          </w:tcPr>
          <w:p w14:paraId="345E9585"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Nguyên sinh vật</w:t>
            </w:r>
          </w:p>
        </w:tc>
        <w:tc>
          <w:tcPr>
            <w:tcW w:w="709" w:type="dxa"/>
            <w:vAlign w:val="center"/>
          </w:tcPr>
          <w:p w14:paraId="2B9AEFD3"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71EF49B1"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03EAF58E"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20" w:type="dxa"/>
            <w:vAlign w:val="center"/>
          </w:tcPr>
          <w:p w14:paraId="67DAEB93" w14:textId="77777777" w:rsidR="00E56643" w:rsidRPr="00C85454" w:rsidRDefault="00E56643" w:rsidP="00D33BE9">
            <w:pPr>
              <w:jc w:val="center"/>
              <w:rPr>
                <w:rFonts w:asciiTheme="majorHAnsi" w:hAnsiTheme="majorHAnsi" w:cstheme="majorHAnsi"/>
                <w:bCs/>
                <w:szCs w:val="28"/>
              </w:rPr>
            </w:pPr>
          </w:p>
        </w:tc>
        <w:tc>
          <w:tcPr>
            <w:tcW w:w="810" w:type="dxa"/>
            <w:vAlign w:val="center"/>
          </w:tcPr>
          <w:p w14:paraId="548C5FEF"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2849457E"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1DFBBB4E"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5D4D7294"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7F319066"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2B7D83D4"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09372FB7"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252E2ED6"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77C799C9"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3F63B040"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6E6D6761"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992" w:type="dxa"/>
            <w:vAlign w:val="center"/>
          </w:tcPr>
          <w:p w14:paraId="7623F62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2,5</w:t>
            </w:r>
          </w:p>
        </w:tc>
      </w:tr>
      <w:tr w:rsidR="00C85454" w:rsidRPr="00C85454" w14:paraId="1966C760" w14:textId="77777777" w:rsidTr="00200C47">
        <w:trPr>
          <w:trHeight w:val="344"/>
        </w:trPr>
        <w:tc>
          <w:tcPr>
            <w:tcW w:w="336" w:type="dxa"/>
            <w:vMerge/>
            <w:vAlign w:val="center"/>
          </w:tcPr>
          <w:p w14:paraId="212F29E6"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29673220"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76FAB9BB"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Nấm</w:t>
            </w:r>
          </w:p>
        </w:tc>
        <w:tc>
          <w:tcPr>
            <w:tcW w:w="709" w:type="dxa"/>
            <w:vAlign w:val="center"/>
          </w:tcPr>
          <w:p w14:paraId="0BB43F69"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1CF15804"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71CA661F"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7CBC96D7" w14:textId="77777777" w:rsidR="00E56643" w:rsidRPr="00C85454" w:rsidRDefault="00E56643" w:rsidP="00D33BE9">
            <w:pPr>
              <w:jc w:val="center"/>
              <w:rPr>
                <w:rFonts w:asciiTheme="majorHAnsi" w:hAnsiTheme="majorHAnsi" w:cstheme="majorHAnsi"/>
                <w:bCs/>
                <w:szCs w:val="28"/>
              </w:rPr>
            </w:pPr>
          </w:p>
        </w:tc>
        <w:tc>
          <w:tcPr>
            <w:tcW w:w="810" w:type="dxa"/>
            <w:vAlign w:val="center"/>
          </w:tcPr>
          <w:p w14:paraId="69F39F61"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42362E05"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3390513B"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42890EFD"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1F10CF7D"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62F49E23"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5D63999A"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1089092"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09F12E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01A4BD94"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280976D6" w14:textId="77777777" w:rsidR="00E56643" w:rsidRPr="00C85454" w:rsidRDefault="00E56643" w:rsidP="00D33BE9">
            <w:pPr>
              <w:jc w:val="center"/>
              <w:rPr>
                <w:rFonts w:asciiTheme="majorHAnsi" w:hAnsiTheme="majorHAnsi" w:cstheme="majorHAnsi"/>
                <w:bCs/>
                <w:szCs w:val="28"/>
              </w:rPr>
            </w:pPr>
          </w:p>
        </w:tc>
        <w:tc>
          <w:tcPr>
            <w:tcW w:w="992" w:type="dxa"/>
            <w:vAlign w:val="center"/>
          </w:tcPr>
          <w:p w14:paraId="0E20BFB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2,5</w:t>
            </w:r>
          </w:p>
        </w:tc>
      </w:tr>
      <w:tr w:rsidR="00C85454" w:rsidRPr="00C85454" w14:paraId="2072A6FA" w14:textId="77777777" w:rsidTr="00200C47">
        <w:tc>
          <w:tcPr>
            <w:tcW w:w="336" w:type="dxa"/>
            <w:vMerge/>
            <w:vAlign w:val="center"/>
          </w:tcPr>
          <w:p w14:paraId="16FB7672"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47FBB6F6"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1EA6DEC3"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Thực vật</w:t>
            </w:r>
          </w:p>
        </w:tc>
        <w:tc>
          <w:tcPr>
            <w:tcW w:w="709" w:type="dxa"/>
            <w:vAlign w:val="center"/>
          </w:tcPr>
          <w:p w14:paraId="02BCA37A"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19D8417C"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59" w:type="dxa"/>
            <w:vAlign w:val="center"/>
          </w:tcPr>
          <w:p w14:paraId="1854F470"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0E32349F"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810" w:type="dxa"/>
            <w:vAlign w:val="center"/>
          </w:tcPr>
          <w:p w14:paraId="371979A0"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675BBC00"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20" w:type="dxa"/>
            <w:vAlign w:val="center"/>
          </w:tcPr>
          <w:p w14:paraId="454833C7"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7DF722B8"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0CFBED59"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37CD3697"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56B40EBA"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4A5E789"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7BB0572C"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850" w:type="dxa"/>
            <w:vAlign w:val="center"/>
          </w:tcPr>
          <w:p w14:paraId="370D1C1C"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09" w:type="dxa"/>
            <w:vAlign w:val="center"/>
          </w:tcPr>
          <w:p w14:paraId="0CFC320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992" w:type="dxa"/>
            <w:vAlign w:val="center"/>
          </w:tcPr>
          <w:p w14:paraId="4217A71C"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7,5</w:t>
            </w:r>
          </w:p>
        </w:tc>
      </w:tr>
      <w:tr w:rsidR="00C85454" w:rsidRPr="00C85454" w14:paraId="4A12C9B4" w14:textId="77777777" w:rsidTr="00200C47">
        <w:tc>
          <w:tcPr>
            <w:tcW w:w="336" w:type="dxa"/>
            <w:vMerge/>
            <w:vAlign w:val="center"/>
          </w:tcPr>
          <w:p w14:paraId="697C9B6F"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6C63F0A0"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51131B44"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Động vật</w:t>
            </w:r>
          </w:p>
        </w:tc>
        <w:tc>
          <w:tcPr>
            <w:tcW w:w="709" w:type="dxa"/>
            <w:vAlign w:val="center"/>
          </w:tcPr>
          <w:p w14:paraId="6509E454"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4789688B"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7D7C8A43"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2DD13084" w14:textId="77777777" w:rsidR="00E56643" w:rsidRPr="00C85454" w:rsidRDefault="00E56643" w:rsidP="00D33BE9">
            <w:pPr>
              <w:jc w:val="center"/>
              <w:rPr>
                <w:rFonts w:asciiTheme="majorHAnsi" w:hAnsiTheme="majorHAnsi" w:cstheme="majorHAnsi"/>
                <w:bCs/>
                <w:szCs w:val="28"/>
              </w:rPr>
            </w:pPr>
          </w:p>
        </w:tc>
        <w:tc>
          <w:tcPr>
            <w:tcW w:w="810" w:type="dxa"/>
            <w:vAlign w:val="center"/>
          </w:tcPr>
          <w:p w14:paraId="4D3EFB50"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645" w:type="dxa"/>
            <w:vAlign w:val="center"/>
          </w:tcPr>
          <w:p w14:paraId="043C1138"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0F6D4D11"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6F322FBC"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735E1FBA"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7CF41A14"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3B9966AE"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0704ECF8"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63038BB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1A137FA4"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09" w:type="dxa"/>
            <w:vAlign w:val="center"/>
          </w:tcPr>
          <w:p w14:paraId="791464BB" w14:textId="77777777" w:rsidR="00E56643" w:rsidRPr="00C85454" w:rsidRDefault="00E56643" w:rsidP="00D33BE9">
            <w:pPr>
              <w:jc w:val="center"/>
              <w:rPr>
                <w:rFonts w:asciiTheme="majorHAnsi" w:hAnsiTheme="majorHAnsi" w:cstheme="majorHAnsi"/>
                <w:bCs/>
                <w:szCs w:val="28"/>
              </w:rPr>
            </w:pPr>
          </w:p>
        </w:tc>
        <w:tc>
          <w:tcPr>
            <w:tcW w:w="992" w:type="dxa"/>
            <w:vAlign w:val="center"/>
          </w:tcPr>
          <w:p w14:paraId="1E6955F1"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5</w:t>
            </w:r>
          </w:p>
        </w:tc>
      </w:tr>
      <w:tr w:rsidR="00C85454" w:rsidRPr="00C85454" w14:paraId="063ABD0E" w14:textId="77777777" w:rsidTr="00200C47">
        <w:tc>
          <w:tcPr>
            <w:tcW w:w="336" w:type="dxa"/>
            <w:vMerge/>
            <w:vAlign w:val="center"/>
          </w:tcPr>
          <w:p w14:paraId="4DD0DF59"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611534D1"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05982DD1" w14:textId="7B664A3E" w:rsidR="00E56643" w:rsidRPr="00C85454" w:rsidRDefault="00E56643" w:rsidP="00200C47">
            <w:pPr>
              <w:ind w:right="-111" w:hanging="106"/>
              <w:jc w:val="center"/>
              <w:rPr>
                <w:rFonts w:asciiTheme="majorHAnsi" w:hAnsiTheme="majorHAnsi" w:cstheme="majorHAnsi"/>
                <w:szCs w:val="28"/>
              </w:rPr>
            </w:pPr>
            <w:r w:rsidRPr="00C85454">
              <w:rPr>
                <w:rFonts w:asciiTheme="majorHAnsi" w:hAnsiTheme="majorHAnsi" w:cstheme="majorHAnsi"/>
                <w:szCs w:val="28"/>
              </w:rPr>
              <w:t xml:space="preserve">Đa dạng </w:t>
            </w:r>
            <w:r w:rsidR="00200C47">
              <w:rPr>
                <w:rFonts w:asciiTheme="majorHAnsi" w:hAnsiTheme="majorHAnsi" w:cstheme="majorHAnsi"/>
                <w:szCs w:val="28"/>
              </w:rPr>
              <w:t>SH</w:t>
            </w:r>
          </w:p>
        </w:tc>
        <w:tc>
          <w:tcPr>
            <w:tcW w:w="709" w:type="dxa"/>
            <w:vAlign w:val="center"/>
          </w:tcPr>
          <w:p w14:paraId="3A225004"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51647FEB"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178C4BBE"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7C4264AD" w14:textId="77777777" w:rsidR="00E56643" w:rsidRPr="00C85454" w:rsidRDefault="00E56643" w:rsidP="00D33BE9">
            <w:pPr>
              <w:jc w:val="center"/>
              <w:rPr>
                <w:rFonts w:asciiTheme="majorHAnsi" w:hAnsiTheme="majorHAnsi" w:cstheme="majorHAnsi"/>
                <w:bCs/>
                <w:szCs w:val="28"/>
              </w:rPr>
            </w:pPr>
          </w:p>
        </w:tc>
        <w:tc>
          <w:tcPr>
            <w:tcW w:w="810" w:type="dxa"/>
            <w:vAlign w:val="center"/>
          </w:tcPr>
          <w:p w14:paraId="1A1D4AF1"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645" w:type="dxa"/>
            <w:vAlign w:val="center"/>
          </w:tcPr>
          <w:p w14:paraId="70D0D065"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15D7B286"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0EE86DAA"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05C3C1F7"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41F4E4D7"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6AFBEA37"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D551F36"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09" w:type="dxa"/>
            <w:vAlign w:val="center"/>
          </w:tcPr>
          <w:p w14:paraId="259B55BA"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533484C1"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09" w:type="dxa"/>
            <w:vAlign w:val="center"/>
          </w:tcPr>
          <w:p w14:paraId="20D5C532"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992" w:type="dxa"/>
            <w:vAlign w:val="center"/>
          </w:tcPr>
          <w:p w14:paraId="43FAC3EA"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12,5</w:t>
            </w:r>
          </w:p>
        </w:tc>
      </w:tr>
      <w:tr w:rsidR="00C85454" w:rsidRPr="00C85454" w14:paraId="2BF0053C" w14:textId="77777777" w:rsidTr="00200C47">
        <w:trPr>
          <w:trHeight w:val="407"/>
        </w:trPr>
        <w:tc>
          <w:tcPr>
            <w:tcW w:w="336" w:type="dxa"/>
            <w:vMerge w:val="restart"/>
            <w:vAlign w:val="center"/>
          </w:tcPr>
          <w:p w14:paraId="16737BC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w:t>
            </w:r>
          </w:p>
        </w:tc>
        <w:tc>
          <w:tcPr>
            <w:tcW w:w="1134" w:type="dxa"/>
            <w:vMerge w:val="restart"/>
            <w:vAlign w:val="center"/>
          </w:tcPr>
          <w:p w14:paraId="67607C40"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Chủ đề 2 : Lực trong đời sống</w:t>
            </w:r>
          </w:p>
        </w:tc>
        <w:tc>
          <w:tcPr>
            <w:tcW w:w="1417" w:type="dxa"/>
            <w:vAlign w:val="center"/>
          </w:tcPr>
          <w:p w14:paraId="7B8B7FDC"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Lực</w:t>
            </w:r>
          </w:p>
        </w:tc>
        <w:tc>
          <w:tcPr>
            <w:tcW w:w="709" w:type="dxa"/>
            <w:vAlign w:val="center"/>
          </w:tcPr>
          <w:p w14:paraId="31B5083E"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090A0CF7"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61A01C6C"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20" w:type="dxa"/>
            <w:vAlign w:val="center"/>
          </w:tcPr>
          <w:p w14:paraId="566F3A05" w14:textId="77777777" w:rsidR="00E56643" w:rsidRPr="00C85454" w:rsidRDefault="00E56643" w:rsidP="00D33BE9">
            <w:pPr>
              <w:jc w:val="center"/>
              <w:rPr>
                <w:rFonts w:asciiTheme="majorHAnsi" w:hAnsiTheme="majorHAnsi" w:cstheme="majorHAnsi"/>
                <w:bCs/>
                <w:szCs w:val="28"/>
              </w:rPr>
            </w:pPr>
          </w:p>
        </w:tc>
        <w:tc>
          <w:tcPr>
            <w:tcW w:w="810" w:type="dxa"/>
            <w:vAlign w:val="center"/>
          </w:tcPr>
          <w:p w14:paraId="0411A30B"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33A88C94"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6425CA5A"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18D0CE91"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674" w:type="dxa"/>
            <w:vAlign w:val="center"/>
          </w:tcPr>
          <w:p w14:paraId="1D914B6C"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6A07314B"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30FAF9E4"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27516C08"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79AA3E54"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13260B0A"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09" w:type="dxa"/>
            <w:vAlign w:val="center"/>
          </w:tcPr>
          <w:p w14:paraId="35822F1D"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992" w:type="dxa"/>
            <w:vAlign w:val="center"/>
          </w:tcPr>
          <w:p w14:paraId="5E563304"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7,5</w:t>
            </w:r>
          </w:p>
        </w:tc>
      </w:tr>
      <w:tr w:rsidR="00C85454" w:rsidRPr="00C85454" w14:paraId="43C3E91C" w14:textId="77777777" w:rsidTr="00200C47">
        <w:tc>
          <w:tcPr>
            <w:tcW w:w="336" w:type="dxa"/>
            <w:vMerge/>
            <w:vAlign w:val="center"/>
          </w:tcPr>
          <w:p w14:paraId="32058E0A"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1A26D4CD"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5EBE74AB"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Biểu diễn lực</w:t>
            </w:r>
          </w:p>
        </w:tc>
        <w:tc>
          <w:tcPr>
            <w:tcW w:w="709" w:type="dxa"/>
            <w:vAlign w:val="center"/>
          </w:tcPr>
          <w:p w14:paraId="4B8EA6CD"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3AA1E8C7"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706C001E"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20" w:type="dxa"/>
            <w:vAlign w:val="center"/>
          </w:tcPr>
          <w:p w14:paraId="7A4D7954"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810" w:type="dxa"/>
            <w:vAlign w:val="center"/>
          </w:tcPr>
          <w:p w14:paraId="0934843B"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3EC17086"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1E069B26"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7E7ACBCE"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47E99738"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675B2312"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2E5D60AD"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4F529F58"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2FB7CC49"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1+ 1 ý</w:t>
            </w:r>
          </w:p>
        </w:tc>
        <w:tc>
          <w:tcPr>
            <w:tcW w:w="850" w:type="dxa"/>
            <w:vAlign w:val="center"/>
          </w:tcPr>
          <w:p w14:paraId="3924D3C7"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4DD492A"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992" w:type="dxa"/>
            <w:vAlign w:val="center"/>
          </w:tcPr>
          <w:p w14:paraId="484CC23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15</w:t>
            </w:r>
          </w:p>
        </w:tc>
      </w:tr>
      <w:tr w:rsidR="00C85454" w:rsidRPr="00C85454" w14:paraId="0CA9C0E3" w14:textId="77777777" w:rsidTr="00200C47">
        <w:tc>
          <w:tcPr>
            <w:tcW w:w="336" w:type="dxa"/>
            <w:vMerge/>
            <w:vAlign w:val="center"/>
          </w:tcPr>
          <w:p w14:paraId="4DD2C04C"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2927F762"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7D4A20EC"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Biến dạng lò xo</w:t>
            </w:r>
          </w:p>
        </w:tc>
        <w:tc>
          <w:tcPr>
            <w:tcW w:w="709" w:type="dxa"/>
            <w:vAlign w:val="center"/>
          </w:tcPr>
          <w:p w14:paraId="1FDDF206"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209AA66D"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59" w:type="dxa"/>
            <w:vAlign w:val="center"/>
          </w:tcPr>
          <w:p w14:paraId="67EF59B2"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6450E10C" w14:textId="77777777" w:rsidR="00E56643" w:rsidRPr="00C85454" w:rsidRDefault="00E56643" w:rsidP="00D33BE9">
            <w:pPr>
              <w:jc w:val="center"/>
              <w:rPr>
                <w:rFonts w:asciiTheme="majorHAnsi" w:hAnsiTheme="majorHAnsi" w:cstheme="majorHAnsi"/>
                <w:bCs/>
                <w:szCs w:val="28"/>
              </w:rPr>
            </w:pPr>
          </w:p>
        </w:tc>
        <w:tc>
          <w:tcPr>
            <w:tcW w:w="810" w:type="dxa"/>
            <w:vAlign w:val="center"/>
          </w:tcPr>
          <w:p w14:paraId="0DD66BF8"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75F8BE11"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20" w:type="dxa"/>
            <w:vAlign w:val="center"/>
          </w:tcPr>
          <w:p w14:paraId="62A07C1F"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2 ý</w:t>
            </w:r>
          </w:p>
        </w:tc>
        <w:tc>
          <w:tcPr>
            <w:tcW w:w="900" w:type="dxa"/>
            <w:vAlign w:val="center"/>
          </w:tcPr>
          <w:p w14:paraId="41C6AB78" w14:textId="77777777" w:rsidR="00E56643" w:rsidRPr="00C85454" w:rsidRDefault="00E56643" w:rsidP="00D33BE9">
            <w:pPr>
              <w:jc w:val="center"/>
              <w:rPr>
                <w:rFonts w:asciiTheme="majorHAnsi" w:hAnsiTheme="majorHAnsi" w:cstheme="majorHAnsi"/>
                <w:bCs/>
                <w:szCs w:val="28"/>
              </w:rPr>
            </w:pPr>
          </w:p>
        </w:tc>
        <w:tc>
          <w:tcPr>
            <w:tcW w:w="674" w:type="dxa"/>
            <w:vAlign w:val="center"/>
          </w:tcPr>
          <w:p w14:paraId="7DACFE3F"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26" w:type="dxa"/>
            <w:vAlign w:val="center"/>
          </w:tcPr>
          <w:p w14:paraId="70A2A70D"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2AEF9AC8"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09" w:type="dxa"/>
            <w:vAlign w:val="center"/>
          </w:tcPr>
          <w:p w14:paraId="4511A447"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0D8056B"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2 ý</w:t>
            </w:r>
          </w:p>
        </w:tc>
        <w:tc>
          <w:tcPr>
            <w:tcW w:w="850" w:type="dxa"/>
            <w:vAlign w:val="center"/>
          </w:tcPr>
          <w:p w14:paraId="0A54BA9B"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2</w:t>
            </w:r>
          </w:p>
        </w:tc>
        <w:tc>
          <w:tcPr>
            <w:tcW w:w="709" w:type="dxa"/>
            <w:vAlign w:val="center"/>
          </w:tcPr>
          <w:p w14:paraId="6F8792E3"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 xml:space="preserve">2 ý  </w:t>
            </w:r>
          </w:p>
        </w:tc>
        <w:tc>
          <w:tcPr>
            <w:tcW w:w="992" w:type="dxa"/>
            <w:vAlign w:val="center"/>
          </w:tcPr>
          <w:p w14:paraId="3F1B12B7"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22,5</w:t>
            </w:r>
          </w:p>
        </w:tc>
      </w:tr>
      <w:tr w:rsidR="00C85454" w:rsidRPr="00C85454" w14:paraId="78E323E6" w14:textId="77777777" w:rsidTr="00200C47">
        <w:tc>
          <w:tcPr>
            <w:tcW w:w="336" w:type="dxa"/>
            <w:vMerge/>
            <w:vAlign w:val="center"/>
          </w:tcPr>
          <w:p w14:paraId="6759861A"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707A71C7"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246BD36F" w14:textId="77777777" w:rsidR="00E56643" w:rsidRPr="00C85454" w:rsidRDefault="00E56643" w:rsidP="00C230D5">
            <w:pPr>
              <w:ind w:right="-111"/>
              <w:rPr>
                <w:rFonts w:asciiTheme="majorHAnsi" w:hAnsiTheme="majorHAnsi" w:cstheme="majorHAnsi"/>
                <w:szCs w:val="28"/>
              </w:rPr>
            </w:pPr>
            <w:r w:rsidRPr="00C85454">
              <w:rPr>
                <w:rFonts w:asciiTheme="majorHAnsi" w:hAnsiTheme="majorHAnsi" w:cstheme="majorHAnsi"/>
                <w:szCs w:val="28"/>
              </w:rPr>
              <w:t>Trọng lượng và lực hấp dẫn</w:t>
            </w:r>
          </w:p>
        </w:tc>
        <w:tc>
          <w:tcPr>
            <w:tcW w:w="709" w:type="dxa"/>
            <w:vAlign w:val="center"/>
          </w:tcPr>
          <w:p w14:paraId="579B11C7"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7305F1EE"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59" w:type="dxa"/>
            <w:vAlign w:val="center"/>
          </w:tcPr>
          <w:p w14:paraId="461F3437"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36230C74"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810" w:type="dxa"/>
            <w:vAlign w:val="center"/>
          </w:tcPr>
          <w:p w14:paraId="79A19C3F"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47F4227C"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7BDBC3CA"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900" w:type="dxa"/>
            <w:vAlign w:val="center"/>
          </w:tcPr>
          <w:p w14:paraId="38F306EE"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674" w:type="dxa"/>
            <w:vAlign w:val="center"/>
          </w:tcPr>
          <w:p w14:paraId="5E5DBDB0"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726" w:type="dxa"/>
            <w:vAlign w:val="center"/>
          </w:tcPr>
          <w:p w14:paraId="4D42F1FD"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1C4A43B7"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68147DEC"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752FBAA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+ 2 ý</w:t>
            </w:r>
          </w:p>
        </w:tc>
        <w:tc>
          <w:tcPr>
            <w:tcW w:w="850" w:type="dxa"/>
            <w:vAlign w:val="center"/>
          </w:tcPr>
          <w:p w14:paraId="43184C12"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1+1 ý</w:t>
            </w:r>
          </w:p>
        </w:tc>
        <w:tc>
          <w:tcPr>
            <w:tcW w:w="709" w:type="dxa"/>
            <w:vAlign w:val="center"/>
          </w:tcPr>
          <w:p w14:paraId="162B196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992" w:type="dxa"/>
            <w:vAlign w:val="center"/>
          </w:tcPr>
          <w:p w14:paraId="0E79FCC7"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15</w:t>
            </w:r>
          </w:p>
        </w:tc>
      </w:tr>
      <w:tr w:rsidR="00C85454" w:rsidRPr="00C85454" w14:paraId="393C11C6" w14:textId="77777777" w:rsidTr="00200C47">
        <w:tc>
          <w:tcPr>
            <w:tcW w:w="336" w:type="dxa"/>
            <w:vMerge/>
            <w:vAlign w:val="center"/>
          </w:tcPr>
          <w:p w14:paraId="3CE524F1" w14:textId="77777777" w:rsidR="00E56643" w:rsidRPr="00C85454" w:rsidRDefault="00E56643" w:rsidP="00D33BE9">
            <w:pPr>
              <w:jc w:val="center"/>
              <w:rPr>
                <w:rFonts w:asciiTheme="majorHAnsi" w:hAnsiTheme="majorHAnsi" w:cstheme="majorHAnsi"/>
                <w:b/>
                <w:bCs/>
                <w:szCs w:val="28"/>
              </w:rPr>
            </w:pPr>
          </w:p>
        </w:tc>
        <w:tc>
          <w:tcPr>
            <w:tcW w:w="1134" w:type="dxa"/>
            <w:vMerge/>
            <w:vAlign w:val="center"/>
          </w:tcPr>
          <w:p w14:paraId="3DC70B17" w14:textId="77777777" w:rsidR="00E56643" w:rsidRPr="00C85454" w:rsidRDefault="00E56643" w:rsidP="00D33BE9">
            <w:pPr>
              <w:jc w:val="center"/>
              <w:rPr>
                <w:rFonts w:asciiTheme="majorHAnsi" w:hAnsiTheme="majorHAnsi" w:cstheme="majorHAnsi"/>
                <w:b/>
                <w:bCs/>
                <w:szCs w:val="28"/>
              </w:rPr>
            </w:pPr>
          </w:p>
        </w:tc>
        <w:tc>
          <w:tcPr>
            <w:tcW w:w="1417" w:type="dxa"/>
            <w:vAlign w:val="center"/>
          </w:tcPr>
          <w:p w14:paraId="18014D85" w14:textId="77777777" w:rsidR="00E56643" w:rsidRPr="00C85454" w:rsidRDefault="00E56643" w:rsidP="00C230D5">
            <w:pPr>
              <w:ind w:hanging="106"/>
              <w:jc w:val="center"/>
              <w:rPr>
                <w:rFonts w:asciiTheme="majorHAnsi" w:hAnsiTheme="majorHAnsi" w:cstheme="majorHAnsi"/>
                <w:szCs w:val="28"/>
              </w:rPr>
            </w:pPr>
            <w:r w:rsidRPr="00C85454">
              <w:rPr>
                <w:rFonts w:asciiTheme="majorHAnsi" w:hAnsiTheme="majorHAnsi" w:cstheme="majorHAnsi"/>
                <w:szCs w:val="28"/>
              </w:rPr>
              <w:t>Lực ma sát</w:t>
            </w:r>
          </w:p>
        </w:tc>
        <w:tc>
          <w:tcPr>
            <w:tcW w:w="709" w:type="dxa"/>
            <w:vAlign w:val="center"/>
          </w:tcPr>
          <w:p w14:paraId="0507AAD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850" w:type="dxa"/>
            <w:vAlign w:val="center"/>
          </w:tcPr>
          <w:p w14:paraId="123153BF" w14:textId="77777777" w:rsidR="00E56643" w:rsidRPr="00C85454" w:rsidRDefault="00E56643" w:rsidP="00D33BE9">
            <w:pPr>
              <w:jc w:val="center"/>
              <w:rPr>
                <w:rFonts w:asciiTheme="majorHAnsi" w:hAnsiTheme="majorHAnsi" w:cstheme="majorHAnsi"/>
                <w:bCs/>
                <w:szCs w:val="28"/>
              </w:rPr>
            </w:pPr>
          </w:p>
        </w:tc>
        <w:tc>
          <w:tcPr>
            <w:tcW w:w="759" w:type="dxa"/>
            <w:vAlign w:val="center"/>
          </w:tcPr>
          <w:p w14:paraId="096679DE"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720" w:type="dxa"/>
            <w:vAlign w:val="center"/>
          </w:tcPr>
          <w:p w14:paraId="3B5DE4F5"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810" w:type="dxa"/>
            <w:vAlign w:val="center"/>
          </w:tcPr>
          <w:p w14:paraId="1C256465" w14:textId="77777777" w:rsidR="00E56643" w:rsidRPr="00C85454" w:rsidRDefault="00E56643" w:rsidP="00D33BE9">
            <w:pPr>
              <w:jc w:val="center"/>
              <w:rPr>
                <w:rFonts w:asciiTheme="majorHAnsi" w:hAnsiTheme="majorHAnsi" w:cstheme="majorHAnsi"/>
                <w:bCs/>
                <w:szCs w:val="28"/>
              </w:rPr>
            </w:pPr>
          </w:p>
        </w:tc>
        <w:tc>
          <w:tcPr>
            <w:tcW w:w="645" w:type="dxa"/>
            <w:vAlign w:val="center"/>
          </w:tcPr>
          <w:p w14:paraId="618944EA" w14:textId="77777777" w:rsidR="00E56643" w:rsidRPr="00C85454" w:rsidRDefault="00E56643" w:rsidP="00D33BE9">
            <w:pPr>
              <w:jc w:val="center"/>
              <w:rPr>
                <w:rFonts w:asciiTheme="majorHAnsi" w:hAnsiTheme="majorHAnsi" w:cstheme="majorHAnsi"/>
                <w:bCs/>
                <w:szCs w:val="28"/>
              </w:rPr>
            </w:pPr>
          </w:p>
        </w:tc>
        <w:tc>
          <w:tcPr>
            <w:tcW w:w="720" w:type="dxa"/>
            <w:vAlign w:val="center"/>
          </w:tcPr>
          <w:p w14:paraId="6A25B71F" w14:textId="77777777" w:rsidR="00E56643" w:rsidRPr="00C85454" w:rsidRDefault="00E56643" w:rsidP="00D33BE9">
            <w:pPr>
              <w:jc w:val="center"/>
              <w:rPr>
                <w:rFonts w:asciiTheme="majorHAnsi" w:hAnsiTheme="majorHAnsi" w:cstheme="majorHAnsi"/>
                <w:bCs/>
                <w:szCs w:val="28"/>
              </w:rPr>
            </w:pPr>
          </w:p>
        </w:tc>
        <w:tc>
          <w:tcPr>
            <w:tcW w:w="900" w:type="dxa"/>
            <w:vAlign w:val="center"/>
          </w:tcPr>
          <w:p w14:paraId="43EF129A"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 ý</w:t>
            </w:r>
          </w:p>
        </w:tc>
        <w:tc>
          <w:tcPr>
            <w:tcW w:w="674" w:type="dxa"/>
            <w:vAlign w:val="center"/>
          </w:tcPr>
          <w:p w14:paraId="45A97ED4" w14:textId="77777777" w:rsidR="00E56643" w:rsidRPr="00C85454" w:rsidRDefault="00E56643" w:rsidP="00D33BE9">
            <w:pPr>
              <w:jc w:val="center"/>
              <w:rPr>
                <w:rFonts w:asciiTheme="majorHAnsi" w:hAnsiTheme="majorHAnsi" w:cstheme="majorHAnsi"/>
                <w:bCs/>
                <w:szCs w:val="28"/>
              </w:rPr>
            </w:pPr>
          </w:p>
        </w:tc>
        <w:tc>
          <w:tcPr>
            <w:tcW w:w="726" w:type="dxa"/>
            <w:vAlign w:val="center"/>
          </w:tcPr>
          <w:p w14:paraId="12735F8A" w14:textId="77777777" w:rsidR="00E56643" w:rsidRPr="00C85454" w:rsidRDefault="00E56643" w:rsidP="00D33BE9">
            <w:pPr>
              <w:jc w:val="center"/>
              <w:rPr>
                <w:rFonts w:asciiTheme="majorHAnsi" w:hAnsiTheme="majorHAnsi" w:cstheme="majorHAnsi"/>
                <w:bCs/>
                <w:szCs w:val="28"/>
              </w:rPr>
            </w:pPr>
          </w:p>
        </w:tc>
        <w:tc>
          <w:tcPr>
            <w:tcW w:w="850" w:type="dxa"/>
            <w:vAlign w:val="center"/>
          </w:tcPr>
          <w:p w14:paraId="6F24E069"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74C20D95" w14:textId="77777777" w:rsidR="00E56643" w:rsidRPr="00C85454" w:rsidRDefault="00E56643" w:rsidP="00D33BE9">
            <w:pPr>
              <w:jc w:val="center"/>
              <w:rPr>
                <w:rFonts w:asciiTheme="majorHAnsi" w:hAnsiTheme="majorHAnsi" w:cstheme="majorHAnsi"/>
                <w:bCs/>
                <w:szCs w:val="28"/>
              </w:rPr>
            </w:pPr>
          </w:p>
        </w:tc>
        <w:tc>
          <w:tcPr>
            <w:tcW w:w="709" w:type="dxa"/>
            <w:vAlign w:val="center"/>
          </w:tcPr>
          <w:p w14:paraId="53900DA1"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 xml:space="preserve">1 + 1 ý </w:t>
            </w:r>
          </w:p>
        </w:tc>
        <w:tc>
          <w:tcPr>
            <w:tcW w:w="850" w:type="dxa"/>
            <w:vAlign w:val="center"/>
          </w:tcPr>
          <w:p w14:paraId="5867C71B"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 xml:space="preserve">1 ý </w:t>
            </w:r>
          </w:p>
        </w:tc>
        <w:tc>
          <w:tcPr>
            <w:tcW w:w="709" w:type="dxa"/>
            <w:vAlign w:val="center"/>
          </w:tcPr>
          <w:p w14:paraId="204E4D0C" w14:textId="77777777" w:rsidR="00E56643" w:rsidRPr="00C85454" w:rsidRDefault="00E56643" w:rsidP="00D33BE9">
            <w:pPr>
              <w:jc w:val="center"/>
              <w:rPr>
                <w:rFonts w:asciiTheme="majorHAnsi" w:hAnsiTheme="majorHAnsi" w:cstheme="majorHAnsi"/>
                <w:bCs/>
                <w:szCs w:val="28"/>
              </w:rPr>
            </w:pPr>
            <w:r w:rsidRPr="00C85454">
              <w:rPr>
                <w:rFonts w:asciiTheme="majorHAnsi" w:hAnsiTheme="majorHAnsi" w:cstheme="majorHAnsi"/>
                <w:bCs/>
                <w:szCs w:val="28"/>
              </w:rPr>
              <w:t>1</w:t>
            </w:r>
          </w:p>
        </w:tc>
        <w:tc>
          <w:tcPr>
            <w:tcW w:w="992" w:type="dxa"/>
            <w:vAlign w:val="center"/>
          </w:tcPr>
          <w:p w14:paraId="76EE90F6"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10</w:t>
            </w:r>
          </w:p>
        </w:tc>
      </w:tr>
      <w:tr w:rsidR="00C85454" w:rsidRPr="00C85454" w14:paraId="25E25BB0" w14:textId="77777777" w:rsidTr="00200C47">
        <w:tc>
          <w:tcPr>
            <w:tcW w:w="2887" w:type="dxa"/>
            <w:gridSpan w:val="3"/>
            <w:vAlign w:val="center"/>
          </w:tcPr>
          <w:p w14:paraId="50829BB1"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Tổng số câu</w:t>
            </w:r>
          </w:p>
        </w:tc>
        <w:tc>
          <w:tcPr>
            <w:tcW w:w="709" w:type="dxa"/>
            <w:vAlign w:val="center"/>
          </w:tcPr>
          <w:p w14:paraId="3D9BA91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5</w:t>
            </w:r>
          </w:p>
        </w:tc>
        <w:tc>
          <w:tcPr>
            <w:tcW w:w="850" w:type="dxa"/>
            <w:vAlign w:val="center"/>
          </w:tcPr>
          <w:p w14:paraId="17B1F43A"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759" w:type="dxa"/>
            <w:vAlign w:val="center"/>
          </w:tcPr>
          <w:p w14:paraId="20F322FF"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4</w:t>
            </w:r>
          </w:p>
        </w:tc>
        <w:tc>
          <w:tcPr>
            <w:tcW w:w="720" w:type="dxa"/>
            <w:vAlign w:val="center"/>
          </w:tcPr>
          <w:p w14:paraId="2A9266E1"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4</w:t>
            </w:r>
          </w:p>
        </w:tc>
        <w:tc>
          <w:tcPr>
            <w:tcW w:w="810" w:type="dxa"/>
            <w:vAlign w:val="center"/>
          </w:tcPr>
          <w:p w14:paraId="4D81A233"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w:t>
            </w:r>
          </w:p>
        </w:tc>
        <w:tc>
          <w:tcPr>
            <w:tcW w:w="645" w:type="dxa"/>
            <w:vAlign w:val="center"/>
          </w:tcPr>
          <w:p w14:paraId="01385DEA"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w:t>
            </w:r>
          </w:p>
        </w:tc>
        <w:tc>
          <w:tcPr>
            <w:tcW w:w="720" w:type="dxa"/>
            <w:vAlign w:val="center"/>
          </w:tcPr>
          <w:p w14:paraId="6A77963F"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900" w:type="dxa"/>
            <w:vAlign w:val="center"/>
          </w:tcPr>
          <w:p w14:paraId="08CBF098"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674" w:type="dxa"/>
            <w:vAlign w:val="center"/>
          </w:tcPr>
          <w:p w14:paraId="12D99FE8"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w:t>
            </w:r>
          </w:p>
        </w:tc>
        <w:tc>
          <w:tcPr>
            <w:tcW w:w="726" w:type="dxa"/>
            <w:vAlign w:val="center"/>
          </w:tcPr>
          <w:p w14:paraId="41D852F6"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w:t>
            </w:r>
          </w:p>
        </w:tc>
        <w:tc>
          <w:tcPr>
            <w:tcW w:w="850" w:type="dxa"/>
            <w:vAlign w:val="center"/>
          </w:tcPr>
          <w:p w14:paraId="22F36C61"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w:t>
            </w:r>
          </w:p>
        </w:tc>
        <w:tc>
          <w:tcPr>
            <w:tcW w:w="709" w:type="dxa"/>
            <w:vAlign w:val="center"/>
          </w:tcPr>
          <w:p w14:paraId="6F9183E0"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w:t>
            </w:r>
          </w:p>
        </w:tc>
        <w:tc>
          <w:tcPr>
            <w:tcW w:w="709" w:type="dxa"/>
            <w:vAlign w:val="center"/>
          </w:tcPr>
          <w:p w14:paraId="3C7D22E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 xml:space="preserve">6 + 7 ý </w:t>
            </w:r>
          </w:p>
        </w:tc>
        <w:tc>
          <w:tcPr>
            <w:tcW w:w="850" w:type="dxa"/>
            <w:vAlign w:val="center"/>
          </w:tcPr>
          <w:p w14:paraId="27B01158"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4+ 5 ý</w:t>
            </w:r>
          </w:p>
        </w:tc>
        <w:tc>
          <w:tcPr>
            <w:tcW w:w="709" w:type="dxa"/>
            <w:vAlign w:val="center"/>
          </w:tcPr>
          <w:p w14:paraId="28961D4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 xml:space="preserve">5+ 4 ý </w:t>
            </w:r>
          </w:p>
        </w:tc>
        <w:tc>
          <w:tcPr>
            <w:tcW w:w="992" w:type="dxa"/>
            <w:vAlign w:val="center"/>
          </w:tcPr>
          <w:p w14:paraId="21ED40F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15 + 16 ý</w:t>
            </w:r>
          </w:p>
        </w:tc>
      </w:tr>
      <w:tr w:rsidR="00200C47" w:rsidRPr="00C85454" w14:paraId="7C8995BB" w14:textId="77777777" w:rsidTr="00200C47">
        <w:tc>
          <w:tcPr>
            <w:tcW w:w="2887" w:type="dxa"/>
            <w:gridSpan w:val="3"/>
            <w:vAlign w:val="center"/>
          </w:tcPr>
          <w:p w14:paraId="77E4307F"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Tổng số điểm</w:t>
            </w:r>
          </w:p>
        </w:tc>
        <w:tc>
          <w:tcPr>
            <w:tcW w:w="2318" w:type="dxa"/>
            <w:gridSpan w:val="3"/>
            <w:vAlign w:val="center"/>
          </w:tcPr>
          <w:p w14:paraId="082575DF"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2175" w:type="dxa"/>
            <w:gridSpan w:val="3"/>
            <w:vAlign w:val="center"/>
          </w:tcPr>
          <w:p w14:paraId="202797B2"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w:t>
            </w:r>
          </w:p>
        </w:tc>
        <w:tc>
          <w:tcPr>
            <w:tcW w:w="2294" w:type="dxa"/>
            <w:gridSpan w:val="3"/>
            <w:vAlign w:val="center"/>
          </w:tcPr>
          <w:p w14:paraId="29F35D8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w:t>
            </w:r>
          </w:p>
        </w:tc>
        <w:tc>
          <w:tcPr>
            <w:tcW w:w="2285" w:type="dxa"/>
            <w:gridSpan w:val="3"/>
            <w:vAlign w:val="center"/>
          </w:tcPr>
          <w:p w14:paraId="78580A63"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709" w:type="dxa"/>
            <w:vAlign w:val="center"/>
          </w:tcPr>
          <w:p w14:paraId="64936BF4"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4</w:t>
            </w:r>
          </w:p>
        </w:tc>
        <w:tc>
          <w:tcPr>
            <w:tcW w:w="850" w:type="dxa"/>
            <w:vAlign w:val="center"/>
          </w:tcPr>
          <w:p w14:paraId="06A15060"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709" w:type="dxa"/>
            <w:vAlign w:val="center"/>
          </w:tcPr>
          <w:p w14:paraId="75953974"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w:t>
            </w:r>
          </w:p>
        </w:tc>
        <w:tc>
          <w:tcPr>
            <w:tcW w:w="992" w:type="dxa"/>
            <w:vAlign w:val="center"/>
          </w:tcPr>
          <w:p w14:paraId="78CA1B63"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10</w:t>
            </w:r>
          </w:p>
        </w:tc>
      </w:tr>
      <w:tr w:rsidR="00200C47" w:rsidRPr="00C85454" w14:paraId="1BC165C8" w14:textId="77777777" w:rsidTr="00200C47">
        <w:tc>
          <w:tcPr>
            <w:tcW w:w="2887" w:type="dxa"/>
            <w:gridSpan w:val="3"/>
            <w:vAlign w:val="center"/>
          </w:tcPr>
          <w:p w14:paraId="45420F02" w14:textId="77777777" w:rsidR="00E56643" w:rsidRPr="00C85454" w:rsidRDefault="00E56643" w:rsidP="00D33BE9">
            <w:pPr>
              <w:jc w:val="center"/>
              <w:rPr>
                <w:rFonts w:asciiTheme="majorHAnsi" w:hAnsiTheme="majorHAnsi" w:cstheme="majorHAnsi"/>
                <w:szCs w:val="28"/>
              </w:rPr>
            </w:pPr>
            <w:r w:rsidRPr="00C85454">
              <w:rPr>
                <w:rFonts w:asciiTheme="majorHAnsi" w:hAnsiTheme="majorHAnsi" w:cstheme="majorHAnsi"/>
                <w:szCs w:val="28"/>
              </w:rPr>
              <w:t>Tỉ lệ %</w:t>
            </w:r>
          </w:p>
        </w:tc>
        <w:tc>
          <w:tcPr>
            <w:tcW w:w="2318" w:type="dxa"/>
            <w:gridSpan w:val="3"/>
            <w:vAlign w:val="center"/>
          </w:tcPr>
          <w:p w14:paraId="1246A51C"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30</w:t>
            </w:r>
          </w:p>
        </w:tc>
        <w:tc>
          <w:tcPr>
            <w:tcW w:w="2175" w:type="dxa"/>
            <w:gridSpan w:val="3"/>
            <w:vAlign w:val="center"/>
          </w:tcPr>
          <w:p w14:paraId="3B38CD6F"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20</w:t>
            </w:r>
          </w:p>
        </w:tc>
        <w:tc>
          <w:tcPr>
            <w:tcW w:w="2294" w:type="dxa"/>
            <w:gridSpan w:val="3"/>
            <w:vAlign w:val="center"/>
          </w:tcPr>
          <w:p w14:paraId="0D2DDFE3"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20</w:t>
            </w:r>
          </w:p>
        </w:tc>
        <w:tc>
          <w:tcPr>
            <w:tcW w:w="2285" w:type="dxa"/>
            <w:gridSpan w:val="3"/>
            <w:vAlign w:val="center"/>
          </w:tcPr>
          <w:p w14:paraId="33F2C2A9" w14:textId="77777777" w:rsidR="00E56643" w:rsidRPr="00C85454" w:rsidRDefault="00E56643" w:rsidP="00D33BE9">
            <w:pPr>
              <w:jc w:val="center"/>
              <w:rPr>
                <w:rFonts w:asciiTheme="majorHAnsi" w:hAnsiTheme="majorHAnsi" w:cstheme="majorHAnsi"/>
                <w:b/>
                <w:bCs/>
                <w:szCs w:val="28"/>
              </w:rPr>
            </w:pPr>
            <w:r w:rsidRPr="00C85454">
              <w:rPr>
                <w:rFonts w:asciiTheme="majorHAnsi" w:hAnsiTheme="majorHAnsi" w:cstheme="majorHAnsi"/>
                <w:b/>
                <w:bCs/>
                <w:szCs w:val="28"/>
              </w:rPr>
              <w:t>30</w:t>
            </w:r>
          </w:p>
        </w:tc>
        <w:tc>
          <w:tcPr>
            <w:tcW w:w="709" w:type="dxa"/>
            <w:vAlign w:val="center"/>
          </w:tcPr>
          <w:p w14:paraId="032293E8" w14:textId="77777777" w:rsidR="00E56643" w:rsidRPr="00C85454" w:rsidRDefault="00E56643" w:rsidP="00D33BE9">
            <w:pPr>
              <w:jc w:val="center"/>
              <w:rPr>
                <w:rFonts w:asciiTheme="majorHAnsi" w:hAnsiTheme="majorHAnsi" w:cstheme="majorHAnsi"/>
                <w:b/>
                <w:bCs/>
                <w:szCs w:val="28"/>
              </w:rPr>
            </w:pPr>
          </w:p>
        </w:tc>
        <w:tc>
          <w:tcPr>
            <w:tcW w:w="850" w:type="dxa"/>
            <w:vAlign w:val="center"/>
          </w:tcPr>
          <w:p w14:paraId="6090DBD5" w14:textId="77777777" w:rsidR="00E56643" w:rsidRPr="00C85454" w:rsidRDefault="00E56643" w:rsidP="00D33BE9">
            <w:pPr>
              <w:jc w:val="center"/>
              <w:rPr>
                <w:rFonts w:asciiTheme="majorHAnsi" w:hAnsiTheme="majorHAnsi" w:cstheme="majorHAnsi"/>
                <w:b/>
                <w:bCs/>
                <w:szCs w:val="28"/>
              </w:rPr>
            </w:pPr>
          </w:p>
        </w:tc>
        <w:tc>
          <w:tcPr>
            <w:tcW w:w="709" w:type="dxa"/>
            <w:vAlign w:val="center"/>
          </w:tcPr>
          <w:p w14:paraId="304E6F32" w14:textId="77777777" w:rsidR="00E56643" w:rsidRPr="00C85454" w:rsidRDefault="00E56643" w:rsidP="00D33BE9">
            <w:pPr>
              <w:jc w:val="center"/>
              <w:rPr>
                <w:rFonts w:asciiTheme="majorHAnsi" w:hAnsiTheme="majorHAnsi" w:cstheme="majorHAnsi"/>
                <w:b/>
                <w:bCs/>
                <w:szCs w:val="28"/>
              </w:rPr>
            </w:pPr>
          </w:p>
        </w:tc>
        <w:tc>
          <w:tcPr>
            <w:tcW w:w="992" w:type="dxa"/>
            <w:vAlign w:val="center"/>
          </w:tcPr>
          <w:p w14:paraId="4C0CA276" w14:textId="77777777" w:rsidR="00E56643" w:rsidRPr="00C85454" w:rsidRDefault="00E56643" w:rsidP="00D33BE9">
            <w:pPr>
              <w:jc w:val="center"/>
              <w:rPr>
                <w:rFonts w:asciiTheme="majorHAnsi" w:hAnsiTheme="majorHAnsi" w:cstheme="majorHAnsi"/>
                <w:b/>
                <w:bCs/>
                <w:szCs w:val="28"/>
              </w:rPr>
            </w:pPr>
          </w:p>
        </w:tc>
      </w:tr>
    </w:tbl>
    <w:p w14:paraId="3DDCA381" w14:textId="5F5D296B" w:rsidR="00E56643" w:rsidRPr="00C230D5" w:rsidRDefault="00C230D5" w:rsidP="00C230D5">
      <w:pPr>
        <w:rPr>
          <w:rFonts w:asciiTheme="majorHAnsi" w:hAnsiTheme="majorHAnsi" w:cstheme="majorHAnsi"/>
          <w:b/>
          <w:sz w:val="24"/>
          <w:lang w:val="vi-VN"/>
        </w:rPr>
      </w:pPr>
      <w:r>
        <w:rPr>
          <w:rFonts w:asciiTheme="majorHAnsi" w:hAnsiTheme="majorHAnsi" w:cstheme="majorHAnsi"/>
          <w:b/>
          <w:sz w:val="24"/>
        </w:rPr>
        <w:lastRenderedPageBreak/>
        <w:t xml:space="preserve">B. </w:t>
      </w:r>
      <w:r w:rsidR="00E56643" w:rsidRPr="00C230D5">
        <w:rPr>
          <w:rFonts w:asciiTheme="majorHAnsi" w:hAnsiTheme="majorHAnsi" w:cstheme="majorHAnsi"/>
          <w:b/>
          <w:sz w:val="24"/>
          <w:lang w:val="vi-VN"/>
        </w:rPr>
        <w:t>BẢN ĐẶC TẢ ĐỀ KIỂM TRA</w:t>
      </w:r>
      <w:r w:rsidR="00E56643" w:rsidRPr="00C230D5">
        <w:rPr>
          <w:rFonts w:asciiTheme="majorHAnsi" w:hAnsiTheme="majorHAnsi" w:cstheme="majorHAnsi"/>
          <w:b/>
          <w:sz w:val="24"/>
        </w:rPr>
        <w:t xml:space="preserve"> </w:t>
      </w:r>
    </w:p>
    <w:tbl>
      <w:tblPr>
        <w:tblW w:w="15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1071"/>
        <w:gridCol w:w="1134"/>
        <w:gridCol w:w="3375"/>
        <w:gridCol w:w="810"/>
        <w:gridCol w:w="810"/>
        <w:gridCol w:w="810"/>
        <w:gridCol w:w="720"/>
        <w:gridCol w:w="705"/>
        <w:gridCol w:w="825"/>
        <w:gridCol w:w="592"/>
        <w:gridCol w:w="709"/>
        <w:gridCol w:w="709"/>
        <w:gridCol w:w="708"/>
        <w:gridCol w:w="709"/>
        <w:gridCol w:w="893"/>
      </w:tblGrid>
      <w:tr w:rsidR="00E56643" w:rsidRPr="00C85454" w14:paraId="30C05DF8" w14:textId="77777777" w:rsidTr="00D33BE9">
        <w:trPr>
          <w:trHeight w:val="282"/>
        </w:trPr>
        <w:tc>
          <w:tcPr>
            <w:tcW w:w="517" w:type="dxa"/>
            <w:vMerge w:val="restart"/>
            <w:vAlign w:val="center"/>
          </w:tcPr>
          <w:p w14:paraId="54796973"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TT</w:t>
            </w:r>
          </w:p>
        </w:tc>
        <w:tc>
          <w:tcPr>
            <w:tcW w:w="1071" w:type="dxa"/>
            <w:vMerge w:val="restart"/>
            <w:vAlign w:val="center"/>
          </w:tcPr>
          <w:p w14:paraId="50CF3598"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 xml:space="preserve">Nội dung </w:t>
            </w:r>
          </w:p>
        </w:tc>
        <w:tc>
          <w:tcPr>
            <w:tcW w:w="1134" w:type="dxa"/>
            <w:vMerge w:val="restart"/>
            <w:shd w:val="clear" w:color="auto" w:fill="auto"/>
            <w:vAlign w:val="center"/>
          </w:tcPr>
          <w:p w14:paraId="3847F9BC"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Đơn vị kiến thức</w:t>
            </w:r>
          </w:p>
        </w:tc>
        <w:tc>
          <w:tcPr>
            <w:tcW w:w="3375" w:type="dxa"/>
            <w:vMerge w:val="restart"/>
            <w:vAlign w:val="center"/>
          </w:tcPr>
          <w:p w14:paraId="3C448241"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Yêu cầu cần đạt</w:t>
            </w:r>
          </w:p>
        </w:tc>
        <w:tc>
          <w:tcPr>
            <w:tcW w:w="9000" w:type="dxa"/>
            <w:gridSpan w:val="12"/>
            <w:vAlign w:val="center"/>
          </w:tcPr>
          <w:p w14:paraId="2B45D31A"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Mức độ đánh giá</w:t>
            </w:r>
          </w:p>
        </w:tc>
      </w:tr>
      <w:tr w:rsidR="00E56643" w:rsidRPr="00C85454" w14:paraId="02FD1E15" w14:textId="77777777" w:rsidTr="002A0EB8">
        <w:trPr>
          <w:trHeight w:val="242"/>
          <w:tblHeader/>
        </w:trPr>
        <w:tc>
          <w:tcPr>
            <w:tcW w:w="517" w:type="dxa"/>
            <w:vMerge/>
            <w:vAlign w:val="center"/>
          </w:tcPr>
          <w:p w14:paraId="5EE1BE8C" w14:textId="77777777" w:rsidR="00E56643" w:rsidRPr="00C85454" w:rsidRDefault="00E56643" w:rsidP="00D33BE9">
            <w:pPr>
              <w:rPr>
                <w:rFonts w:asciiTheme="majorHAnsi" w:hAnsiTheme="majorHAnsi" w:cstheme="majorHAnsi"/>
                <w:b/>
              </w:rPr>
            </w:pPr>
          </w:p>
        </w:tc>
        <w:tc>
          <w:tcPr>
            <w:tcW w:w="1071" w:type="dxa"/>
            <w:vMerge/>
            <w:vAlign w:val="center"/>
          </w:tcPr>
          <w:p w14:paraId="1557D754" w14:textId="77777777" w:rsidR="00E56643" w:rsidRPr="00C85454" w:rsidRDefault="00E56643" w:rsidP="00D33BE9">
            <w:pPr>
              <w:rPr>
                <w:rFonts w:asciiTheme="majorHAnsi" w:hAnsiTheme="majorHAnsi" w:cstheme="majorHAnsi"/>
                <w:b/>
              </w:rPr>
            </w:pPr>
          </w:p>
        </w:tc>
        <w:tc>
          <w:tcPr>
            <w:tcW w:w="1134" w:type="dxa"/>
            <w:vMerge/>
            <w:shd w:val="clear" w:color="auto" w:fill="auto"/>
            <w:vAlign w:val="center"/>
          </w:tcPr>
          <w:p w14:paraId="65EC7C84" w14:textId="77777777" w:rsidR="00E56643" w:rsidRPr="00C85454" w:rsidRDefault="00E56643" w:rsidP="00D33BE9">
            <w:pPr>
              <w:rPr>
                <w:rFonts w:asciiTheme="majorHAnsi" w:hAnsiTheme="majorHAnsi" w:cstheme="majorHAnsi"/>
                <w:b/>
              </w:rPr>
            </w:pPr>
          </w:p>
        </w:tc>
        <w:tc>
          <w:tcPr>
            <w:tcW w:w="3375" w:type="dxa"/>
            <w:vMerge/>
          </w:tcPr>
          <w:p w14:paraId="3C71CD56" w14:textId="77777777" w:rsidR="00E56643" w:rsidRPr="00C85454" w:rsidRDefault="00E56643" w:rsidP="00D33BE9">
            <w:pPr>
              <w:rPr>
                <w:rFonts w:asciiTheme="majorHAnsi" w:hAnsiTheme="majorHAnsi" w:cstheme="majorHAnsi"/>
                <w:b/>
              </w:rPr>
            </w:pPr>
          </w:p>
        </w:tc>
        <w:tc>
          <w:tcPr>
            <w:tcW w:w="6690" w:type="dxa"/>
            <w:gridSpan w:val="9"/>
            <w:vAlign w:val="center"/>
          </w:tcPr>
          <w:p w14:paraId="74DF3FF8"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TNKQ</w:t>
            </w:r>
          </w:p>
        </w:tc>
        <w:tc>
          <w:tcPr>
            <w:tcW w:w="2310" w:type="dxa"/>
            <w:gridSpan w:val="3"/>
            <w:vAlign w:val="center"/>
          </w:tcPr>
          <w:p w14:paraId="33A6043B"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Tự luận</w:t>
            </w:r>
          </w:p>
        </w:tc>
      </w:tr>
      <w:tr w:rsidR="00E56643" w:rsidRPr="00C85454" w14:paraId="4B14885F" w14:textId="77777777" w:rsidTr="002A0EB8">
        <w:trPr>
          <w:trHeight w:val="311"/>
          <w:tblHeader/>
        </w:trPr>
        <w:tc>
          <w:tcPr>
            <w:tcW w:w="517" w:type="dxa"/>
            <w:vMerge/>
            <w:vAlign w:val="center"/>
          </w:tcPr>
          <w:p w14:paraId="4377CC84" w14:textId="77777777" w:rsidR="00E56643" w:rsidRPr="00C85454" w:rsidRDefault="00E56643" w:rsidP="00D33BE9">
            <w:pPr>
              <w:rPr>
                <w:rFonts w:asciiTheme="majorHAnsi" w:hAnsiTheme="majorHAnsi" w:cstheme="majorHAnsi"/>
                <w:b/>
              </w:rPr>
            </w:pPr>
          </w:p>
        </w:tc>
        <w:tc>
          <w:tcPr>
            <w:tcW w:w="1071" w:type="dxa"/>
            <w:vMerge/>
            <w:vAlign w:val="center"/>
          </w:tcPr>
          <w:p w14:paraId="65EDC955" w14:textId="77777777" w:rsidR="00E56643" w:rsidRPr="00C85454" w:rsidRDefault="00E56643" w:rsidP="00D33BE9">
            <w:pPr>
              <w:rPr>
                <w:rFonts w:asciiTheme="majorHAnsi" w:hAnsiTheme="majorHAnsi" w:cstheme="majorHAnsi"/>
                <w:b/>
              </w:rPr>
            </w:pPr>
          </w:p>
        </w:tc>
        <w:tc>
          <w:tcPr>
            <w:tcW w:w="1134" w:type="dxa"/>
            <w:vMerge/>
            <w:shd w:val="clear" w:color="auto" w:fill="auto"/>
            <w:vAlign w:val="center"/>
          </w:tcPr>
          <w:p w14:paraId="6E51A981" w14:textId="77777777" w:rsidR="00E56643" w:rsidRPr="00C85454" w:rsidRDefault="00E56643" w:rsidP="00D33BE9">
            <w:pPr>
              <w:rPr>
                <w:rFonts w:asciiTheme="majorHAnsi" w:hAnsiTheme="majorHAnsi" w:cstheme="majorHAnsi"/>
                <w:b/>
              </w:rPr>
            </w:pPr>
          </w:p>
        </w:tc>
        <w:tc>
          <w:tcPr>
            <w:tcW w:w="3375" w:type="dxa"/>
            <w:vMerge/>
          </w:tcPr>
          <w:p w14:paraId="4DE09BB8" w14:textId="77777777" w:rsidR="00E56643" w:rsidRPr="00C85454" w:rsidRDefault="00E56643" w:rsidP="00D33BE9">
            <w:pPr>
              <w:rPr>
                <w:rFonts w:asciiTheme="majorHAnsi" w:hAnsiTheme="majorHAnsi" w:cstheme="majorHAnsi"/>
                <w:b/>
              </w:rPr>
            </w:pPr>
          </w:p>
        </w:tc>
        <w:tc>
          <w:tcPr>
            <w:tcW w:w="2430" w:type="dxa"/>
            <w:gridSpan w:val="3"/>
            <w:vAlign w:val="center"/>
          </w:tcPr>
          <w:p w14:paraId="3CC2C460"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Nhiều lựa chọn</w:t>
            </w:r>
          </w:p>
        </w:tc>
        <w:tc>
          <w:tcPr>
            <w:tcW w:w="2250" w:type="dxa"/>
            <w:gridSpan w:val="3"/>
            <w:vAlign w:val="center"/>
          </w:tcPr>
          <w:p w14:paraId="16F46B3F"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Đúng - Sai</w:t>
            </w:r>
          </w:p>
        </w:tc>
        <w:tc>
          <w:tcPr>
            <w:tcW w:w="2010" w:type="dxa"/>
            <w:gridSpan w:val="3"/>
            <w:vAlign w:val="center"/>
          </w:tcPr>
          <w:p w14:paraId="39C31798"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Trả lời ngắn</w:t>
            </w:r>
          </w:p>
        </w:tc>
        <w:tc>
          <w:tcPr>
            <w:tcW w:w="2310" w:type="dxa"/>
            <w:gridSpan w:val="3"/>
          </w:tcPr>
          <w:p w14:paraId="0C6CF58B" w14:textId="77777777" w:rsidR="00E56643" w:rsidRPr="00C85454" w:rsidRDefault="00E56643" w:rsidP="00D33BE9">
            <w:pPr>
              <w:rPr>
                <w:rFonts w:asciiTheme="majorHAnsi" w:hAnsiTheme="majorHAnsi" w:cstheme="majorHAnsi"/>
                <w:b/>
              </w:rPr>
            </w:pPr>
          </w:p>
        </w:tc>
      </w:tr>
      <w:tr w:rsidR="00E56643" w:rsidRPr="00C85454" w14:paraId="075AF501" w14:textId="77777777" w:rsidTr="002A0EB8">
        <w:trPr>
          <w:trHeight w:val="698"/>
          <w:tblHeader/>
        </w:trPr>
        <w:tc>
          <w:tcPr>
            <w:tcW w:w="517" w:type="dxa"/>
            <w:vMerge/>
            <w:vAlign w:val="center"/>
          </w:tcPr>
          <w:p w14:paraId="6DC08B29" w14:textId="77777777" w:rsidR="00E56643" w:rsidRPr="00C85454" w:rsidRDefault="00E56643" w:rsidP="00D33BE9">
            <w:pPr>
              <w:rPr>
                <w:rFonts w:asciiTheme="majorHAnsi" w:hAnsiTheme="majorHAnsi" w:cstheme="majorHAnsi"/>
                <w:b/>
              </w:rPr>
            </w:pPr>
          </w:p>
        </w:tc>
        <w:tc>
          <w:tcPr>
            <w:tcW w:w="1071" w:type="dxa"/>
            <w:vMerge/>
            <w:vAlign w:val="center"/>
          </w:tcPr>
          <w:p w14:paraId="0EA79E41" w14:textId="77777777" w:rsidR="00E56643" w:rsidRPr="00C85454" w:rsidRDefault="00E56643" w:rsidP="00D33BE9">
            <w:pPr>
              <w:rPr>
                <w:rFonts w:asciiTheme="majorHAnsi" w:hAnsiTheme="majorHAnsi" w:cstheme="majorHAnsi"/>
                <w:b/>
              </w:rPr>
            </w:pPr>
          </w:p>
        </w:tc>
        <w:tc>
          <w:tcPr>
            <w:tcW w:w="1134" w:type="dxa"/>
            <w:vMerge/>
            <w:shd w:val="clear" w:color="auto" w:fill="auto"/>
            <w:vAlign w:val="center"/>
          </w:tcPr>
          <w:p w14:paraId="4F6EEEEA" w14:textId="77777777" w:rsidR="00E56643" w:rsidRPr="00C85454" w:rsidRDefault="00E56643" w:rsidP="00D33BE9">
            <w:pPr>
              <w:rPr>
                <w:rFonts w:asciiTheme="majorHAnsi" w:hAnsiTheme="majorHAnsi" w:cstheme="majorHAnsi"/>
                <w:b/>
              </w:rPr>
            </w:pPr>
          </w:p>
        </w:tc>
        <w:tc>
          <w:tcPr>
            <w:tcW w:w="3375" w:type="dxa"/>
            <w:vMerge/>
          </w:tcPr>
          <w:p w14:paraId="6DD075E6" w14:textId="77777777" w:rsidR="00E56643" w:rsidRPr="00C85454" w:rsidRDefault="00E56643" w:rsidP="00D33BE9">
            <w:pPr>
              <w:rPr>
                <w:rFonts w:asciiTheme="majorHAnsi" w:hAnsiTheme="majorHAnsi" w:cstheme="majorHAnsi"/>
                <w:b/>
              </w:rPr>
            </w:pPr>
          </w:p>
        </w:tc>
        <w:tc>
          <w:tcPr>
            <w:tcW w:w="810" w:type="dxa"/>
            <w:vAlign w:val="center"/>
          </w:tcPr>
          <w:p w14:paraId="7147F229" w14:textId="77777777" w:rsidR="00E56643" w:rsidRPr="00C85454" w:rsidRDefault="00E56643" w:rsidP="00D33BE9">
            <w:pPr>
              <w:ind w:hanging="107"/>
              <w:rPr>
                <w:rFonts w:asciiTheme="majorHAnsi" w:hAnsiTheme="majorHAnsi" w:cstheme="majorHAnsi"/>
                <w:b/>
              </w:rPr>
            </w:pPr>
            <w:r w:rsidRPr="00C85454">
              <w:rPr>
                <w:rFonts w:asciiTheme="majorHAnsi" w:hAnsiTheme="majorHAnsi" w:cstheme="majorHAnsi"/>
                <w:b/>
              </w:rPr>
              <w:t>Biết</w:t>
            </w:r>
          </w:p>
        </w:tc>
        <w:tc>
          <w:tcPr>
            <w:tcW w:w="810" w:type="dxa"/>
            <w:vAlign w:val="center"/>
          </w:tcPr>
          <w:p w14:paraId="7022079A" w14:textId="77777777" w:rsidR="00E56643" w:rsidRPr="00C85454" w:rsidRDefault="00E56643" w:rsidP="00D33BE9">
            <w:pPr>
              <w:ind w:hanging="112"/>
              <w:rPr>
                <w:rFonts w:asciiTheme="majorHAnsi" w:hAnsiTheme="majorHAnsi" w:cstheme="majorHAnsi"/>
                <w:b/>
              </w:rPr>
            </w:pPr>
            <w:r w:rsidRPr="00C85454">
              <w:rPr>
                <w:rFonts w:asciiTheme="majorHAnsi" w:hAnsiTheme="majorHAnsi" w:cstheme="majorHAnsi"/>
                <w:b/>
              </w:rPr>
              <w:t>Hiểu</w:t>
            </w:r>
          </w:p>
        </w:tc>
        <w:tc>
          <w:tcPr>
            <w:tcW w:w="810" w:type="dxa"/>
            <w:vAlign w:val="center"/>
          </w:tcPr>
          <w:p w14:paraId="648A90C2" w14:textId="77777777" w:rsidR="00E56643" w:rsidRPr="00C85454" w:rsidRDefault="00E56643" w:rsidP="00D33BE9">
            <w:pPr>
              <w:ind w:left="-99"/>
              <w:rPr>
                <w:rFonts w:asciiTheme="majorHAnsi" w:hAnsiTheme="majorHAnsi" w:cstheme="majorHAnsi"/>
                <w:b/>
              </w:rPr>
            </w:pPr>
            <w:r w:rsidRPr="00C85454">
              <w:rPr>
                <w:rFonts w:asciiTheme="majorHAnsi" w:hAnsiTheme="majorHAnsi" w:cstheme="majorHAnsi"/>
                <w:b/>
              </w:rPr>
              <w:t>Vận dụng</w:t>
            </w:r>
          </w:p>
        </w:tc>
        <w:tc>
          <w:tcPr>
            <w:tcW w:w="720" w:type="dxa"/>
            <w:vAlign w:val="center"/>
          </w:tcPr>
          <w:p w14:paraId="32E05F62" w14:textId="77777777" w:rsidR="00E56643" w:rsidRPr="00C85454" w:rsidRDefault="00E56643" w:rsidP="00D33BE9">
            <w:pPr>
              <w:ind w:hanging="102"/>
              <w:rPr>
                <w:rFonts w:asciiTheme="majorHAnsi" w:hAnsiTheme="majorHAnsi" w:cstheme="majorHAnsi"/>
                <w:b/>
              </w:rPr>
            </w:pPr>
            <w:r w:rsidRPr="00C85454">
              <w:rPr>
                <w:rFonts w:asciiTheme="majorHAnsi" w:hAnsiTheme="majorHAnsi" w:cstheme="majorHAnsi"/>
                <w:b/>
              </w:rPr>
              <w:t>Biết</w:t>
            </w:r>
          </w:p>
        </w:tc>
        <w:tc>
          <w:tcPr>
            <w:tcW w:w="705" w:type="dxa"/>
            <w:vAlign w:val="center"/>
          </w:tcPr>
          <w:p w14:paraId="64B80492" w14:textId="77777777" w:rsidR="00E56643" w:rsidRPr="00C85454" w:rsidRDefault="00E56643" w:rsidP="00D33BE9">
            <w:pPr>
              <w:ind w:hanging="105"/>
              <w:rPr>
                <w:rFonts w:asciiTheme="majorHAnsi" w:hAnsiTheme="majorHAnsi" w:cstheme="majorHAnsi"/>
                <w:b/>
              </w:rPr>
            </w:pPr>
            <w:r w:rsidRPr="00C85454">
              <w:rPr>
                <w:rFonts w:asciiTheme="majorHAnsi" w:hAnsiTheme="majorHAnsi" w:cstheme="majorHAnsi"/>
                <w:b/>
              </w:rPr>
              <w:t>Hiểu</w:t>
            </w:r>
          </w:p>
        </w:tc>
        <w:tc>
          <w:tcPr>
            <w:tcW w:w="825" w:type="dxa"/>
            <w:vAlign w:val="center"/>
          </w:tcPr>
          <w:p w14:paraId="02944A4E" w14:textId="77777777" w:rsidR="00E56643" w:rsidRPr="00C85454" w:rsidRDefault="00E56643" w:rsidP="00D33BE9">
            <w:pPr>
              <w:ind w:left="-112" w:firstLine="5"/>
              <w:rPr>
                <w:rFonts w:asciiTheme="majorHAnsi" w:hAnsiTheme="majorHAnsi" w:cstheme="majorHAnsi"/>
                <w:b/>
              </w:rPr>
            </w:pPr>
            <w:r w:rsidRPr="00C85454">
              <w:rPr>
                <w:rFonts w:asciiTheme="majorHAnsi" w:hAnsiTheme="majorHAnsi" w:cstheme="majorHAnsi"/>
                <w:b/>
              </w:rPr>
              <w:t>Vận dụng</w:t>
            </w:r>
          </w:p>
        </w:tc>
        <w:tc>
          <w:tcPr>
            <w:tcW w:w="592" w:type="dxa"/>
            <w:vAlign w:val="center"/>
          </w:tcPr>
          <w:p w14:paraId="0DF35015" w14:textId="77777777" w:rsidR="00E56643" w:rsidRPr="00C85454" w:rsidRDefault="00E56643" w:rsidP="00D33BE9">
            <w:pPr>
              <w:ind w:hanging="112"/>
              <w:rPr>
                <w:rFonts w:asciiTheme="majorHAnsi" w:hAnsiTheme="majorHAnsi" w:cstheme="majorHAnsi"/>
                <w:b/>
              </w:rPr>
            </w:pPr>
            <w:r w:rsidRPr="00C85454">
              <w:rPr>
                <w:rFonts w:asciiTheme="majorHAnsi" w:hAnsiTheme="majorHAnsi" w:cstheme="majorHAnsi"/>
                <w:b/>
              </w:rPr>
              <w:t>Biết</w:t>
            </w:r>
          </w:p>
        </w:tc>
        <w:tc>
          <w:tcPr>
            <w:tcW w:w="709" w:type="dxa"/>
            <w:vAlign w:val="center"/>
          </w:tcPr>
          <w:p w14:paraId="4A53DC85" w14:textId="77777777" w:rsidR="00E56643" w:rsidRPr="00C85454" w:rsidRDefault="00E56643" w:rsidP="00D33BE9">
            <w:pPr>
              <w:ind w:hanging="115"/>
              <w:rPr>
                <w:rFonts w:asciiTheme="majorHAnsi" w:hAnsiTheme="majorHAnsi" w:cstheme="majorHAnsi"/>
                <w:b/>
              </w:rPr>
            </w:pPr>
            <w:r w:rsidRPr="00C85454">
              <w:rPr>
                <w:rFonts w:asciiTheme="majorHAnsi" w:hAnsiTheme="majorHAnsi" w:cstheme="majorHAnsi"/>
                <w:b/>
              </w:rPr>
              <w:t>Hiểu</w:t>
            </w:r>
          </w:p>
        </w:tc>
        <w:tc>
          <w:tcPr>
            <w:tcW w:w="709" w:type="dxa"/>
            <w:vAlign w:val="center"/>
          </w:tcPr>
          <w:p w14:paraId="0E3FAF37" w14:textId="77777777" w:rsidR="00E56643" w:rsidRPr="00C85454" w:rsidRDefault="00E56643" w:rsidP="002A0EB8">
            <w:pPr>
              <w:ind w:left="-104" w:right="-110"/>
              <w:rPr>
                <w:rFonts w:asciiTheme="majorHAnsi" w:hAnsiTheme="majorHAnsi" w:cstheme="majorHAnsi"/>
                <w:b/>
              </w:rPr>
            </w:pPr>
            <w:r w:rsidRPr="00C85454">
              <w:rPr>
                <w:rFonts w:asciiTheme="majorHAnsi" w:hAnsiTheme="majorHAnsi" w:cstheme="majorHAnsi"/>
                <w:b/>
              </w:rPr>
              <w:t>Vận dụng</w:t>
            </w:r>
          </w:p>
        </w:tc>
        <w:tc>
          <w:tcPr>
            <w:tcW w:w="708" w:type="dxa"/>
            <w:vAlign w:val="center"/>
          </w:tcPr>
          <w:p w14:paraId="3C317CBD"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Biết</w:t>
            </w:r>
          </w:p>
        </w:tc>
        <w:tc>
          <w:tcPr>
            <w:tcW w:w="709" w:type="dxa"/>
            <w:vAlign w:val="center"/>
          </w:tcPr>
          <w:p w14:paraId="518B3B7F" w14:textId="77777777" w:rsidR="00E56643" w:rsidRPr="00C85454" w:rsidRDefault="00E56643" w:rsidP="00D33BE9">
            <w:pPr>
              <w:ind w:hanging="111"/>
              <w:rPr>
                <w:rFonts w:asciiTheme="majorHAnsi" w:hAnsiTheme="majorHAnsi" w:cstheme="majorHAnsi"/>
                <w:b/>
              </w:rPr>
            </w:pPr>
            <w:r w:rsidRPr="00C85454">
              <w:rPr>
                <w:rFonts w:asciiTheme="majorHAnsi" w:hAnsiTheme="majorHAnsi" w:cstheme="majorHAnsi"/>
                <w:b/>
              </w:rPr>
              <w:t>Hiểu</w:t>
            </w:r>
          </w:p>
        </w:tc>
        <w:tc>
          <w:tcPr>
            <w:tcW w:w="893" w:type="dxa"/>
            <w:vAlign w:val="center"/>
          </w:tcPr>
          <w:p w14:paraId="657652FF" w14:textId="77777777" w:rsidR="00E56643" w:rsidRPr="00C85454" w:rsidRDefault="00E56643" w:rsidP="00D33BE9">
            <w:pPr>
              <w:ind w:left="-115"/>
              <w:rPr>
                <w:rFonts w:asciiTheme="majorHAnsi" w:hAnsiTheme="majorHAnsi" w:cstheme="majorHAnsi"/>
                <w:b/>
              </w:rPr>
            </w:pPr>
            <w:r w:rsidRPr="00C85454">
              <w:rPr>
                <w:rFonts w:asciiTheme="majorHAnsi" w:hAnsiTheme="majorHAnsi" w:cstheme="majorHAnsi"/>
                <w:b/>
              </w:rPr>
              <w:t>Vận dụng</w:t>
            </w:r>
          </w:p>
        </w:tc>
      </w:tr>
      <w:tr w:rsidR="00E56643" w:rsidRPr="00C85454" w14:paraId="5D06C5F1" w14:textId="77777777" w:rsidTr="002A0EB8">
        <w:trPr>
          <w:trHeight w:val="728"/>
        </w:trPr>
        <w:tc>
          <w:tcPr>
            <w:tcW w:w="517" w:type="dxa"/>
            <w:vMerge w:val="restart"/>
            <w:vAlign w:val="center"/>
          </w:tcPr>
          <w:p w14:paraId="4775DE36"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1</w:t>
            </w:r>
          </w:p>
        </w:tc>
        <w:tc>
          <w:tcPr>
            <w:tcW w:w="1071" w:type="dxa"/>
            <w:vMerge w:val="restart"/>
            <w:vAlign w:val="center"/>
          </w:tcPr>
          <w:p w14:paraId="0FDA95F6" w14:textId="77777777" w:rsidR="00E56643" w:rsidRPr="00C85454" w:rsidRDefault="00E56643" w:rsidP="00D33BE9">
            <w:pPr>
              <w:ind w:hanging="130"/>
              <w:jc w:val="center"/>
              <w:rPr>
                <w:rFonts w:asciiTheme="majorHAnsi" w:hAnsiTheme="majorHAnsi" w:cstheme="majorHAnsi"/>
                <w:b/>
                <w:lang w:val="it-IT"/>
              </w:rPr>
            </w:pPr>
            <w:r w:rsidRPr="00C85454">
              <w:rPr>
                <w:rFonts w:asciiTheme="majorHAnsi" w:hAnsiTheme="majorHAnsi" w:cstheme="majorHAnsi"/>
                <w:b/>
                <w:lang w:val="it-IT"/>
              </w:rPr>
              <w:t>Chủ đề 1:</w:t>
            </w:r>
            <w:r w:rsidRPr="00C85454">
              <w:rPr>
                <w:rFonts w:asciiTheme="majorHAnsi" w:hAnsiTheme="majorHAnsi" w:cstheme="majorHAnsi"/>
                <w:b/>
                <w:bCs/>
              </w:rPr>
              <w:t xml:space="preserve"> Đa dạng thế giới sống</w:t>
            </w:r>
            <w:r w:rsidRPr="00C85454">
              <w:rPr>
                <w:rFonts w:asciiTheme="majorHAnsi" w:hAnsiTheme="majorHAnsi" w:cstheme="majorHAnsi"/>
                <w:b/>
                <w:lang w:val="it-IT"/>
              </w:rPr>
              <w:t xml:space="preserve"> </w:t>
            </w:r>
          </w:p>
        </w:tc>
        <w:tc>
          <w:tcPr>
            <w:tcW w:w="1134" w:type="dxa"/>
            <w:vMerge w:val="restart"/>
            <w:shd w:val="clear" w:color="auto" w:fill="auto"/>
            <w:vAlign w:val="center"/>
          </w:tcPr>
          <w:p w14:paraId="4FB7B7C3" w14:textId="77777777" w:rsidR="00E56643" w:rsidRPr="00C85454" w:rsidRDefault="00E56643" w:rsidP="00D33BE9">
            <w:pPr>
              <w:jc w:val="both"/>
              <w:rPr>
                <w:rFonts w:asciiTheme="majorHAnsi" w:hAnsiTheme="majorHAnsi" w:cstheme="majorHAnsi"/>
                <w:lang w:val="it-IT"/>
              </w:rPr>
            </w:pPr>
            <w:r w:rsidRPr="00C85454">
              <w:rPr>
                <w:rFonts w:asciiTheme="majorHAnsi" w:hAnsiTheme="majorHAnsi" w:cstheme="majorHAnsi"/>
                <w:lang w:val="it-IT"/>
              </w:rPr>
              <w:t>-Nguyên sinh vật</w:t>
            </w:r>
          </w:p>
          <w:p w14:paraId="561192EC" w14:textId="77777777" w:rsidR="00E56643" w:rsidRPr="00C85454" w:rsidRDefault="00E56643" w:rsidP="00D33BE9">
            <w:pPr>
              <w:jc w:val="both"/>
              <w:rPr>
                <w:rFonts w:asciiTheme="majorHAnsi" w:hAnsiTheme="majorHAnsi" w:cstheme="majorHAnsi"/>
                <w:lang w:val="it-IT"/>
              </w:rPr>
            </w:pPr>
            <w:r w:rsidRPr="00C85454">
              <w:rPr>
                <w:rFonts w:asciiTheme="majorHAnsi" w:hAnsiTheme="majorHAnsi" w:cstheme="majorHAnsi"/>
                <w:lang w:val="it-IT"/>
              </w:rPr>
              <w:t>-Nấm</w:t>
            </w:r>
          </w:p>
          <w:p w14:paraId="7B3E54D4" w14:textId="77777777" w:rsidR="00E56643" w:rsidRPr="00C85454" w:rsidRDefault="00E56643" w:rsidP="00D33BE9">
            <w:pPr>
              <w:jc w:val="both"/>
              <w:rPr>
                <w:rFonts w:asciiTheme="majorHAnsi" w:hAnsiTheme="majorHAnsi" w:cstheme="majorHAnsi"/>
                <w:lang w:val="it-IT"/>
              </w:rPr>
            </w:pPr>
            <w:r w:rsidRPr="00C85454">
              <w:rPr>
                <w:rFonts w:asciiTheme="majorHAnsi" w:hAnsiTheme="majorHAnsi" w:cstheme="majorHAnsi"/>
                <w:lang w:val="it-IT"/>
              </w:rPr>
              <w:t>-Thực vật</w:t>
            </w:r>
          </w:p>
          <w:p w14:paraId="214934D7" w14:textId="77777777" w:rsidR="00E56643" w:rsidRPr="00C85454" w:rsidRDefault="00E56643" w:rsidP="00D33BE9">
            <w:pPr>
              <w:jc w:val="both"/>
              <w:rPr>
                <w:rFonts w:asciiTheme="majorHAnsi" w:hAnsiTheme="majorHAnsi" w:cstheme="majorHAnsi"/>
                <w:lang w:val="it-IT"/>
              </w:rPr>
            </w:pPr>
            <w:r w:rsidRPr="00C85454">
              <w:rPr>
                <w:rFonts w:asciiTheme="majorHAnsi" w:hAnsiTheme="majorHAnsi" w:cstheme="majorHAnsi"/>
                <w:lang w:val="it-IT"/>
              </w:rPr>
              <w:t>-Động vật</w:t>
            </w:r>
          </w:p>
          <w:p w14:paraId="107CDE45" w14:textId="77777777" w:rsidR="00E56643" w:rsidRPr="00C85454" w:rsidRDefault="00E56643" w:rsidP="00D33BE9">
            <w:pPr>
              <w:jc w:val="both"/>
              <w:rPr>
                <w:rFonts w:asciiTheme="majorHAnsi" w:hAnsiTheme="majorHAnsi" w:cstheme="majorHAnsi"/>
                <w:lang w:val="it-IT"/>
              </w:rPr>
            </w:pPr>
            <w:r w:rsidRPr="00C85454">
              <w:rPr>
                <w:rFonts w:asciiTheme="majorHAnsi" w:hAnsiTheme="majorHAnsi" w:cstheme="majorHAnsi"/>
                <w:lang w:val="it-IT"/>
              </w:rPr>
              <w:t>-Đa dạng sinh học</w:t>
            </w:r>
          </w:p>
        </w:tc>
        <w:tc>
          <w:tcPr>
            <w:tcW w:w="3375" w:type="dxa"/>
            <w:vAlign w:val="center"/>
          </w:tcPr>
          <w:p w14:paraId="2167BF74"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
                <w:bCs/>
              </w:rPr>
              <w:t xml:space="preserve">Biết: </w:t>
            </w:r>
          </w:p>
          <w:p w14:paraId="24289C6F" w14:textId="77777777" w:rsidR="00E56643" w:rsidRPr="00C85454" w:rsidRDefault="00E56643" w:rsidP="00D33BE9">
            <w:pPr>
              <w:tabs>
                <w:tab w:val="left" w:pos="709"/>
              </w:tabs>
              <w:jc w:val="both"/>
              <w:rPr>
                <w:rFonts w:asciiTheme="majorHAnsi" w:eastAsia="Arial" w:hAnsiTheme="majorHAnsi" w:cstheme="majorHAnsi"/>
                <w:bCs/>
              </w:rPr>
            </w:pPr>
            <w:r w:rsidRPr="00C85454">
              <w:rPr>
                <w:rFonts w:asciiTheme="majorHAnsi" w:eastAsia="Arial" w:hAnsiTheme="majorHAnsi" w:cstheme="majorHAnsi"/>
                <w:bCs/>
              </w:rPr>
              <w:t>- Xác định được cơ quan sinh sản của nấm.</w:t>
            </w:r>
          </w:p>
          <w:p w14:paraId="45061941"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Cs/>
              </w:rPr>
              <w:t>- Sự đa dạng của động vật thể hiện ở một số đặc điểm.</w:t>
            </w:r>
          </w:p>
        </w:tc>
        <w:tc>
          <w:tcPr>
            <w:tcW w:w="810" w:type="dxa"/>
            <w:vAlign w:val="center"/>
          </w:tcPr>
          <w:p w14:paraId="16039EAB"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2</w:t>
            </w:r>
          </w:p>
          <w:p w14:paraId="23EAC79C"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NL1</w:t>
            </w:r>
          </w:p>
        </w:tc>
        <w:tc>
          <w:tcPr>
            <w:tcW w:w="810" w:type="dxa"/>
            <w:vAlign w:val="center"/>
          </w:tcPr>
          <w:p w14:paraId="00F87C13" w14:textId="77777777" w:rsidR="00E56643" w:rsidRPr="00C85454" w:rsidRDefault="00E56643" w:rsidP="00D33BE9">
            <w:pPr>
              <w:jc w:val="center"/>
              <w:rPr>
                <w:rFonts w:asciiTheme="majorHAnsi" w:hAnsiTheme="majorHAnsi" w:cstheme="majorHAnsi"/>
                <w:b/>
              </w:rPr>
            </w:pPr>
          </w:p>
        </w:tc>
        <w:tc>
          <w:tcPr>
            <w:tcW w:w="810" w:type="dxa"/>
            <w:vAlign w:val="center"/>
          </w:tcPr>
          <w:p w14:paraId="57BC948E" w14:textId="77777777" w:rsidR="00E56643" w:rsidRPr="00C85454" w:rsidRDefault="00E56643" w:rsidP="00D33BE9">
            <w:pPr>
              <w:jc w:val="center"/>
              <w:rPr>
                <w:rFonts w:asciiTheme="majorHAnsi" w:hAnsiTheme="majorHAnsi" w:cstheme="majorHAnsi"/>
                <w:b/>
              </w:rPr>
            </w:pPr>
          </w:p>
        </w:tc>
        <w:tc>
          <w:tcPr>
            <w:tcW w:w="720" w:type="dxa"/>
          </w:tcPr>
          <w:p w14:paraId="789BF981" w14:textId="77777777" w:rsidR="00E56643" w:rsidRPr="00C85454" w:rsidRDefault="00E56643" w:rsidP="00D33BE9">
            <w:pPr>
              <w:jc w:val="center"/>
              <w:rPr>
                <w:rFonts w:asciiTheme="majorHAnsi" w:hAnsiTheme="majorHAnsi" w:cstheme="majorHAnsi"/>
              </w:rPr>
            </w:pPr>
          </w:p>
          <w:p w14:paraId="12BFC114" w14:textId="77777777" w:rsidR="00E56643" w:rsidRPr="00C85454" w:rsidRDefault="00E56643" w:rsidP="00D33BE9">
            <w:pPr>
              <w:rPr>
                <w:rFonts w:asciiTheme="majorHAnsi" w:hAnsiTheme="majorHAnsi" w:cstheme="majorHAnsi"/>
              </w:rPr>
            </w:pPr>
          </w:p>
          <w:p w14:paraId="615ECF71" w14:textId="77777777" w:rsidR="00E56643" w:rsidRPr="00C85454" w:rsidRDefault="00E56643" w:rsidP="00D33BE9">
            <w:pPr>
              <w:rPr>
                <w:rFonts w:asciiTheme="majorHAnsi" w:hAnsiTheme="majorHAnsi" w:cstheme="majorHAnsi"/>
              </w:rPr>
            </w:pPr>
            <w:r w:rsidRPr="00C85454">
              <w:rPr>
                <w:rFonts w:asciiTheme="majorHAnsi" w:hAnsiTheme="majorHAnsi" w:cstheme="majorHAnsi"/>
              </w:rPr>
              <w:t xml:space="preserve"> 1 ý</w:t>
            </w:r>
          </w:p>
          <w:p w14:paraId="0D48FE37"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rPr>
              <w:t>NL1</w:t>
            </w:r>
          </w:p>
        </w:tc>
        <w:tc>
          <w:tcPr>
            <w:tcW w:w="705" w:type="dxa"/>
          </w:tcPr>
          <w:p w14:paraId="444D477E" w14:textId="77777777" w:rsidR="00E56643" w:rsidRPr="00C85454" w:rsidRDefault="00E56643" w:rsidP="00D33BE9">
            <w:pPr>
              <w:jc w:val="center"/>
              <w:rPr>
                <w:rFonts w:asciiTheme="majorHAnsi" w:hAnsiTheme="majorHAnsi" w:cstheme="majorHAnsi"/>
                <w:b/>
              </w:rPr>
            </w:pPr>
          </w:p>
        </w:tc>
        <w:tc>
          <w:tcPr>
            <w:tcW w:w="825" w:type="dxa"/>
          </w:tcPr>
          <w:p w14:paraId="63BC7980" w14:textId="77777777" w:rsidR="00E56643" w:rsidRPr="00C85454" w:rsidRDefault="00E56643" w:rsidP="00D33BE9">
            <w:pPr>
              <w:jc w:val="center"/>
              <w:rPr>
                <w:rFonts w:asciiTheme="majorHAnsi" w:hAnsiTheme="majorHAnsi" w:cstheme="majorHAnsi"/>
                <w:b/>
              </w:rPr>
            </w:pPr>
          </w:p>
        </w:tc>
        <w:tc>
          <w:tcPr>
            <w:tcW w:w="592" w:type="dxa"/>
            <w:vAlign w:val="center"/>
          </w:tcPr>
          <w:p w14:paraId="508DFD57" w14:textId="77777777" w:rsidR="00E56643" w:rsidRPr="00C85454" w:rsidRDefault="00E56643" w:rsidP="00D33BE9">
            <w:pPr>
              <w:jc w:val="center"/>
              <w:rPr>
                <w:rFonts w:asciiTheme="majorHAnsi" w:hAnsiTheme="majorHAnsi" w:cstheme="majorHAnsi"/>
                <w:bCs/>
                <w:lang w:val="vi-VN"/>
              </w:rPr>
            </w:pPr>
          </w:p>
        </w:tc>
        <w:tc>
          <w:tcPr>
            <w:tcW w:w="709" w:type="dxa"/>
          </w:tcPr>
          <w:p w14:paraId="723CC446" w14:textId="77777777" w:rsidR="00E56643" w:rsidRPr="00C85454" w:rsidRDefault="00E56643" w:rsidP="00D33BE9">
            <w:pPr>
              <w:jc w:val="center"/>
              <w:rPr>
                <w:rFonts w:asciiTheme="majorHAnsi" w:hAnsiTheme="majorHAnsi" w:cstheme="majorHAnsi"/>
                <w:b/>
              </w:rPr>
            </w:pPr>
          </w:p>
        </w:tc>
        <w:tc>
          <w:tcPr>
            <w:tcW w:w="709" w:type="dxa"/>
          </w:tcPr>
          <w:p w14:paraId="2042B12F" w14:textId="77777777" w:rsidR="00E56643" w:rsidRPr="00C85454" w:rsidRDefault="00E56643" w:rsidP="00D33BE9">
            <w:pPr>
              <w:jc w:val="center"/>
              <w:rPr>
                <w:rFonts w:asciiTheme="majorHAnsi" w:hAnsiTheme="majorHAnsi" w:cstheme="majorHAnsi"/>
                <w:b/>
              </w:rPr>
            </w:pPr>
          </w:p>
        </w:tc>
        <w:tc>
          <w:tcPr>
            <w:tcW w:w="708" w:type="dxa"/>
          </w:tcPr>
          <w:p w14:paraId="39942660" w14:textId="77777777" w:rsidR="00E56643" w:rsidRPr="00C85454" w:rsidRDefault="00E56643" w:rsidP="00D33BE9">
            <w:pPr>
              <w:jc w:val="center"/>
              <w:rPr>
                <w:rFonts w:asciiTheme="majorHAnsi" w:hAnsiTheme="majorHAnsi" w:cstheme="majorHAnsi"/>
                <w:b/>
              </w:rPr>
            </w:pPr>
          </w:p>
        </w:tc>
        <w:tc>
          <w:tcPr>
            <w:tcW w:w="709" w:type="dxa"/>
          </w:tcPr>
          <w:p w14:paraId="0391039A" w14:textId="77777777" w:rsidR="00E56643" w:rsidRPr="00C85454" w:rsidRDefault="00E56643" w:rsidP="00D33BE9">
            <w:pPr>
              <w:ind w:right="-107"/>
              <w:jc w:val="center"/>
              <w:rPr>
                <w:rFonts w:asciiTheme="majorHAnsi" w:hAnsiTheme="majorHAnsi" w:cstheme="majorHAnsi"/>
                <w:b/>
              </w:rPr>
            </w:pPr>
          </w:p>
        </w:tc>
        <w:tc>
          <w:tcPr>
            <w:tcW w:w="893" w:type="dxa"/>
          </w:tcPr>
          <w:p w14:paraId="6D43CC70" w14:textId="77777777" w:rsidR="00E56643" w:rsidRPr="00C85454" w:rsidRDefault="00E56643" w:rsidP="00D33BE9">
            <w:pPr>
              <w:jc w:val="center"/>
              <w:rPr>
                <w:rFonts w:asciiTheme="majorHAnsi" w:hAnsiTheme="majorHAnsi" w:cstheme="majorHAnsi"/>
                <w:b/>
              </w:rPr>
            </w:pPr>
          </w:p>
        </w:tc>
      </w:tr>
      <w:tr w:rsidR="00E56643" w:rsidRPr="00C85454" w14:paraId="64DBB681" w14:textId="77777777" w:rsidTr="002A0EB8">
        <w:trPr>
          <w:trHeight w:val="340"/>
        </w:trPr>
        <w:tc>
          <w:tcPr>
            <w:tcW w:w="517" w:type="dxa"/>
            <w:vMerge/>
            <w:vAlign w:val="center"/>
          </w:tcPr>
          <w:p w14:paraId="67E4A60F" w14:textId="77777777" w:rsidR="00E56643" w:rsidRPr="00C85454" w:rsidRDefault="00E56643" w:rsidP="00D33BE9">
            <w:pPr>
              <w:rPr>
                <w:rFonts w:asciiTheme="majorHAnsi" w:hAnsiTheme="majorHAnsi" w:cstheme="majorHAnsi"/>
                <w:b/>
              </w:rPr>
            </w:pPr>
          </w:p>
        </w:tc>
        <w:tc>
          <w:tcPr>
            <w:tcW w:w="1071" w:type="dxa"/>
            <w:vMerge/>
            <w:vAlign w:val="center"/>
          </w:tcPr>
          <w:p w14:paraId="49C382C9" w14:textId="77777777" w:rsidR="00E56643" w:rsidRPr="00C85454" w:rsidRDefault="00E56643" w:rsidP="00D33BE9">
            <w:pPr>
              <w:jc w:val="center"/>
              <w:rPr>
                <w:rFonts w:asciiTheme="majorHAnsi" w:hAnsiTheme="majorHAnsi" w:cstheme="majorHAnsi"/>
                <w:b/>
              </w:rPr>
            </w:pPr>
          </w:p>
        </w:tc>
        <w:tc>
          <w:tcPr>
            <w:tcW w:w="1134" w:type="dxa"/>
            <w:vMerge/>
            <w:shd w:val="clear" w:color="auto" w:fill="auto"/>
            <w:vAlign w:val="center"/>
          </w:tcPr>
          <w:p w14:paraId="6C7D4417"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p>
        </w:tc>
        <w:tc>
          <w:tcPr>
            <w:tcW w:w="3375" w:type="dxa"/>
            <w:vAlign w:val="center"/>
          </w:tcPr>
          <w:p w14:paraId="1CAA15DA"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
                <w:bCs/>
              </w:rPr>
              <w:t xml:space="preserve">Hiểu: </w:t>
            </w:r>
          </w:p>
          <w:p w14:paraId="44150A76" w14:textId="77777777" w:rsidR="00E56643" w:rsidRPr="00C85454" w:rsidRDefault="00E56643" w:rsidP="00D33BE9">
            <w:pPr>
              <w:tabs>
                <w:tab w:val="left" w:pos="709"/>
              </w:tabs>
              <w:jc w:val="both"/>
              <w:rPr>
                <w:rFonts w:asciiTheme="majorHAnsi" w:eastAsia="Arial" w:hAnsiTheme="majorHAnsi" w:cstheme="majorHAnsi"/>
              </w:rPr>
            </w:pPr>
            <w:r w:rsidRPr="00C85454">
              <w:rPr>
                <w:rFonts w:asciiTheme="majorHAnsi" w:eastAsia="Arial" w:hAnsiTheme="majorHAnsi" w:cstheme="majorHAnsi"/>
                <w:bCs/>
              </w:rPr>
              <w:t>-Vai trò của thực vật trong đời sống.</w:t>
            </w:r>
          </w:p>
        </w:tc>
        <w:tc>
          <w:tcPr>
            <w:tcW w:w="810" w:type="dxa"/>
            <w:vAlign w:val="center"/>
          </w:tcPr>
          <w:p w14:paraId="763F2888" w14:textId="77777777" w:rsidR="00E56643" w:rsidRPr="00C85454" w:rsidRDefault="00E56643" w:rsidP="00D33BE9">
            <w:pPr>
              <w:jc w:val="center"/>
              <w:rPr>
                <w:rFonts w:asciiTheme="majorHAnsi" w:hAnsiTheme="majorHAnsi" w:cstheme="majorHAnsi"/>
                <w:b/>
              </w:rPr>
            </w:pPr>
          </w:p>
        </w:tc>
        <w:tc>
          <w:tcPr>
            <w:tcW w:w="810" w:type="dxa"/>
            <w:vAlign w:val="center"/>
          </w:tcPr>
          <w:p w14:paraId="7002D72C"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rPr>
              <w:t>1</w:t>
            </w:r>
          </w:p>
          <w:p w14:paraId="3805B73C"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rPr>
              <w:t>NL2</w:t>
            </w:r>
          </w:p>
        </w:tc>
        <w:tc>
          <w:tcPr>
            <w:tcW w:w="810" w:type="dxa"/>
            <w:vAlign w:val="center"/>
          </w:tcPr>
          <w:p w14:paraId="4E534333" w14:textId="77777777" w:rsidR="00E56643" w:rsidRPr="00C85454" w:rsidRDefault="00E56643" w:rsidP="00D33BE9">
            <w:pPr>
              <w:jc w:val="center"/>
              <w:rPr>
                <w:rFonts w:asciiTheme="majorHAnsi" w:hAnsiTheme="majorHAnsi" w:cstheme="majorHAnsi"/>
                <w:bCs/>
              </w:rPr>
            </w:pPr>
          </w:p>
        </w:tc>
        <w:tc>
          <w:tcPr>
            <w:tcW w:w="720" w:type="dxa"/>
          </w:tcPr>
          <w:p w14:paraId="6B45E387" w14:textId="77777777" w:rsidR="00E56643" w:rsidRPr="00C85454" w:rsidRDefault="00E56643" w:rsidP="00D33BE9">
            <w:pPr>
              <w:jc w:val="center"/>
              <w:rPr>
                <w:rFonts w:asciiTheme="majorHAnsi" w:hAnsiTheme="majorHAnsi" w:cstheme="majorHAnsi"/>
                <w:bCs/>
              </w:rPr>
            </w:pPr>
          </w:p>
        </w:tc>
        <w:tc>
          <w:tcPr>
            <w:tcW w:w="705" w:type="dxa"/>
            <w:vAlign w:val="center"/>
          </w:tcPr>
          <w:p w14:paraId="73369060"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2 ý NL2</w:t>
            </w:r>
          </w:p>
        </w:tc>
        <w:tc>
          <w:tcPr>
            <w:tcW w:w="825" w:type="dxa"/>
          </w:tcPr>
          <w:p w14:paraId="0F4DA718" w14:textId="77777777" w:rsidR="00E56643" w:rsidRPr="00C85454" w:rsidRDefault="00E56643" w:rsidP="00D33BE9">
            <w:pPr>
              <w:jc w:val="center"/>
              <w:rPr>
                <w:rFonts w:asciiTheme="majorHAnsi" w:hAnsiTheme="majorHAnsi" w:cstheme="majorHAnsi"/>
                <w:bCs/>
              </w:rPr>
            </w:pPr>
          </w:p>
        </w:tc>
        <w:tc>
          <w:tcPr>
            <w:tcW w:w="592" w:type="dxa"/>
          </w:tcPr>
          <w:p w14:paraId="310FECB5" w14:textId="77777777" w:rsidR="00E56643" w:rsidRPr="00C85454" w:rsidRDefault="00E56643" w:rsidP="00D33BE9">
            <w:pPr>
              <w:jc w:val="center"/>
              <w:rPr>
                <w:rFonts w:asciiTheme="majorHAnsi" w:hAnsiTheme="majorHAnsi" w:cstheme="majorHAnsi"/>
                <w:bCs/>
              </w:rPr>
            </w:pPr>
          </w:p>
        </w:tc>
        <w:tc>
          <w:tcPr>
            <w:tcW w:w="709" w:type="dxa"/>
          </w:tcPr>
          <w:p w14:paraId="4AF89CF1" w14:textId="77777777" w:rsidR="00E56643" w:rsidRPr="00C85454" w:rsidRDefault="00E56643" w:rsidP="00D33BE9">
            <w:pPr>
              <w:jc w:val="center"/>
              <w:rPr>
                <w:rFonts w:asciiTheme="majorHAnsi" w:hAnsiTheme="majorHAnsi" w:cstheme="majorHAnsi"/>
                <w:bCs/>
              </w:rPr>
            </w:pPr>
          </w:p>
        </w:tc>
        <w:tc>
          <w:tcPr>
            <w:tcW w:w="709" w:type="dxa"/>
          </w:tcPr>
          <w:p w14:paraId="3EA9A470" w14:textId="77777777" w:rsidR="00E56643" w:rsidRPr="00C85454" w:rsidRDefault="00E56643" w:rsidP="00D33BE9">
            <w:pPr>
              <w:jc w:val="center"/>
              <w:rPr>
                <w:rFonts w:asciiTheme="majorHAnsi" w:hAnsiTheme="majorHAnsi" w:cstheme="majorHAnsi"/>
                <w:bCs/>
              </w:rPr>
            </w:pPr>
          </w:p>
        </w:tc>
        <w:tc>
          <w:tcPr>
            <w:tcW w:w="708" w:type="dxa"/>
          </w:tcPr>
          <w:p w14:paraId="0D164331" w14:textId="77777777" w:rsidR="00E56643" w:rsidRPr="00C85454" w:rsidRDefault="00E56643" w:rsidP="00D33BE9">
            <w:pPr>
              <w:jc w:val="center"/>
              <w:rPr>
                <w:rFonts w:asciiTheme="majorHAnsi" w:hAnsiTheme="majorHAnsi" w:cstheme="majorHAnsi"/>
                <w:bCs/>
              </w:rPr>
            </w:pPr>
          </w:p>
        </w:tc>
        <w:tc>
          <w:tcPr>
            <w:tcW w:w="709" w:type="dxa"/>
          </w:tcPr>
          <w:p w14:paraId="2A1C74DC" w14:textId="77777777" w:rsidR="00E56643" w:rsidRPr="00C85454" w:rsidRDefault="00E56643" w:rsidP="00D33BE9">
            <w:pPr>
              <w:ind w:right="-107"/>
              <w:jc w:val="center"/>
              <w:rPr>
                <w:rFonts w:asciiTheme="majorHAnsi" w:hAnsiTheme="majorHAnsi" w:cstheme="majorHAnsi"/>
                <w:bCs/>
              </w:rPr>
            </w:pPr>
          </w:p>
        </w:tc>
        <w:tc>
          <w:tcPr>
            <w:tcW w:w="893" w:type="dxa"/>
          </w:tcPr>
          <w:p w14:paraId="20BBEF65" w14:textId="77777777" w:rsidR="00E56643" w:rsidRPr="00C85454" w:rsidRDefault="00E56643" w:rsidP="00D33BE9">
            <w:pPr>
              <w:jc w:val="center"/>
              <w:rPr>
                <w:rFonts w:asciiTheme="majorHAnsi" w:hAnsiTheme="majorHAnsi" w:cstheme="majorHAnsi"/>
                <w:bCs/>
              </w:rPr>
            </w:pPr>
          </w:p>
        </w:tc>
      </w:tr>
      <w:tr w:rsidR="00E56643" w:rsidRPr="00C85454" w14:paraId="0CFE0F12" w14:textId="77777777" w:rsidTr="002A0EB8">
        <w:trPr>
          <w:trHeight w:val="340"/>
        </w:trPr>
        <w:tc>
          <w:tcPr>
            <w:tcW w:w="517" w:type="dxa"/>
            <w:vMerge/>
            <w:vAlign w:val="center"/>
          </w:tcPr>
          <w:p w14:paraId="5BF55146" w14:textId="77777777" w:rsidR="00E56643" w:rsidRPr="00C85454" w:rsidRDefault="00E56643" w:rsidP="00D33BE9">
            <w:pPr>
              <w:rPr>
                <w:rFonts w:asciiTheme="majorHAnsi" w:hAnsiTheme="majorHAnsi" w:cstheme="majorHAnsi"/>
                <w:b/>
              </w:rPr>
            </w:pPr>
          </w:p>
        </w:tc>
        <w:tc>
          <w:tcPr>
            <w:tcW w:w="1071" w:type="dxa"/>
            <w:vMerge/>
            <w:vAlign w:val="center"/>
          </w:tcPr>
          <w:p w14:paraId="6D3BBF2C" w14:textId="77777777" w:rsidR="00E56643" w:rsidRPr="00C85454" w:rsidRDefault="00E56643" w:rsidP="00D33BE9">
            <w:pPr>
              <w:jc w:val="center"/>
              <w:rPr>
                <w:rFonts w:asciiTheme="majorHAnsi" w:hAnsiTheme="majorHAnsi" w:cstheme="majorHAnsi"/>
                <w:b/>
              </w:rPr>
            </w:pPr>
          </w:p>
        </w:tc>
        <w:tc>
          <w:tcPr>
            <w:tcW w:w="1134" w:type="dxa"/>
            <w:vMerge/>
            <w:shd w:val="clear" w:color="auto" w:fill="auto"/>
            <w:vAlign w:val="center"/>
          </w:tcPr>
          <w:p w14:paraId="2821E589"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p>
        </w:tc>
        <w:tc>
          <w:tcPr>
            <w:tcW w:w="3375" w:type="dxa"/>
            <w:vAlign w:val="center"/>
          </w:tcPr>
          <w:p w14:paraId="376F77A3"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
                <w:bCs/>
              </w:rPr>
              <w:t xml:space="preserve">Vận dụng: </w:t>
            </w:r>
          </w:p>
          <w:p w14:paraId="4A4D6AE7" w14:textId="77777777" w:rsidR="00E56643" w:rsidRPr="00C85454" w:rsidRDefault="00E56643" w:rsidP="00D33BE9">
            <w:pPr>
              <w:tabs>
                <w:tab w:val="left" w:pos="709"/>
              </w:tabs>
              <w:jc w:val="both"/>
              <w:rPr>
                <w:rFonts w:asciiTheme="majorHAnsi" w:eastAsia="Arial" w:hAnsiTheme="majorHAnsi" w:cstheme="majorHAnsi"/>
              </w:rPr>
            </w:pPr>
            <w:r w:rsidRPr="00C85454">
              <w:rPr>
                <w:rFonts w:asciiTheme="majorHAnsi" w:eastAsia="Arial" w:hAnsiTheme="majorHAnsi" w:cstheme="majorHAnsi"/>
                <w:bCs/>
              </w:rPr>
              <w:t>- Nêu được biện pháp phòng chống bệnh do nguyên sinh vật gây ra( bệnh sốt rét).</w:t>
            </w:r>
          </w:p>
        </w:tc>
        <w:tc>
          <w:tcPr>
            <w:tcW w:w="810" w:type="dxa"/>
            <w:vAlign w:val="center"/>
          </w:tcPr>
          <w:p w14:paraId="170AECB9" w14:textId="77777777" w:rsidR="00E56643" w:rsidRPr="00C85454" w:rsidRDefault="00E56643" w:rsidP="00D33BE9">
            <w:pPr>
              <w:jc w:val="center"/>
              <w:rPr>
                <w:rFonts w:asciiTheme="majorHAnsi" w:hAnsiTheme="majorHAnsi" w:cstheme="majorHAnsi"/>
                <w:b/>
              </w:rPr>
            </w:pPr>
          </w:p>
        </w:tc>
        <w:tc>
          <w:tcPr>
            <w:tcW w:w="810" w:type="dxa"/>
            <w:vAlign w:val="center"/>
          </w:tcPr>
          <w:p w14:paraId="19282FA7" w14:textId="77777777" w:rsidR="00E56643" w:rsidRPr="00C85454" w:rsidRDefault="00E56643" w:rsidP="00D33BE9">
            <w:pPr>
              <w:jc w:val="center"/>
              <w:rPr>
                <w:rFonts w:asciiTheme="majorHAnsi" w:hAnsiTheme="majorHAnsi" w:cstheme="majorHAnsi"/>
                <w:b/>
              </w:rPr>
            </w:pPr>
          </w:p>
        </w:tc>
        <w:tc>
          <w:tcPr>
            <w:tcW w:w="810" w:type="dxa"/>
            <w:vAlign w:val="center"/>
          </w:tcPr>
          <w:p w14:paraId="35B8E738"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1</w:t>
            </w:r>
          </w:p>
          <w:p w14:paraId="118B291C"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NL3</w:t>
            </w:r>
          </w:p>
        </w:tc>
        <w:tc>
          <w:tcPr>
            <w:tcW w:w="720" w:type="dxa"/>
          </w:tcPr>
          <w:p w14:paraId="22B4E1E1" w14:textId="77777777" w:rsidR="00E56643" w:rsidRPr="00C85454" w:rsidRDefault="00E56643" w:rsidP="00D33BE9">
            <w:pPr>
              <w:jc w:val="center"/>
              <w:rPr>
                <w:rFonts w:asciiTheme="majorHAnsi" w:hAnsiTheme="majorHAnsi" w:cstheme="majorHAnsi"/>
                <w:bCs/>
              </w:rPr>
            </w:pPr>
          </w:p>
        </w:tc>
        <w:tc>
          <w:tcPr>
            <w:tcW w:w="705" w:type="dxa"/>
          </w:tcPr>
          <w:p w14:paraId="104A2BE4" w14:textId="77777777" w:rsidR="00E56643" w:rsidRPr="00C85454" w:rsidRDefault="00E56643" w:rsidP="00D33BE9">
            <w:pPr>
              <w:jc w:val="center"/>
              <w:rPr>
                <w:rFonts w:asciiTheme="majorHAnsi" w:hAnsiTheme="majorHAnsi" w:cstheme="majorHAnsi"/>
                <w:bCs/>
              </w:rPr>
            </w:pPr>
          </w:p>
        </w:tc>
        <w:tc>
          <w:tcPr>
            <w:tcW w:w="825" w:type="dxa"/>
          </w:tcPr>
          <w:p w14:paraId="08827152" w14:textId="77777777" w:rsidR="00E56643" w:rsidRPr="00C85454" w:rsidRDefault="00E56643" w:rsidP="00D33BE9">
            <w:pPr>
              <w:jc w:val="center"/>
              <w:rPr>
                <w:rFonts w:asciiTheme="majorHAnsi" w:hAnsiTheme="majorHAnsi" w:cstheme="majorHAnsi"/>
                <w:bCs/>
              </w:rPr>
            </w:pPr>
          </w:p>
          <w:p w14:paraId="0F41FFB4" w14:textId="77777777" w:rsidR="00E56643" w:rsidRPr="00C85454" w:rsidRDefault="00E56643" w:rsidP="00D33BE9">
            <w:pPr>
              <w:rPr>
                <w:rFonts w:asciiTheme="majorHAnsi" w:hAnsiTheme="majorHAnsi" w:cstheme="majorHAnsi"/>
                <w:bCs/>
              </w:rPr>
            </w:pPr>
            <w:r w:rsidRPr="00C85454">
              <w:rPr>
                <w:rFonts w:asciiTheme="majorHAnsi" w:hAnsiTheme="majorHAnsi" w:cstheme="majorHAnsi"/>
                <w:bCs/>
              </w:rPr>
              <w:t>1 ý</w:t>
            </w:r>
          </w:p>
          <w:p w14:paraId="71FB569B" w14:textId="77777777" w:rsidR="00E56643" w:rsidRPr="00C85454" w:rsidRDefault="00E56643" w:rsidP="00D33BE9">
            <w:pPr>
              <w:rPr>
                <w:rFonts w:asciiTheme="majorHAnsi" w:hAnsiTheme="majorHAnsi" w:cstheme="majorHAnsi"/>
                <w:bCs/>
              </w:rPr>
            </w:pPr>
            <w:r w:rsidRPr="00C85454">
              <w:rPr>
                <w:rFonts w:asciiTheme="majorHAnsi" w:hAnsiTheme="majorHAnsi" w:cstheme="majorHAnsi"/>
                <w:bCs/>
              </w:rPr>
              <w:t>NL3</w:t>
            </w:r>
          </w:p>
        </w:tc>
        <w:tc>
          <w:tcPr>
            <w:tcW w:w="592" w:type="dxa"/>
          </w:tcPr>
          <w:p w14:paraId="52367DAE" w14:textId="77777777" w:rsidR="00E56643" w:rsidRPr="00C85454" w:rsidRDefault="00E56643" w:rsidP="00D33BE9">
            <w:pPr>
              <w:jc w:val="center"/>
              <w:rPr>
                <w:rFonts w:asciiTheme="majorHAnsi" w:hAnsiTheme="majorHAnsi" w:cstheme="majorHAnsi"/>
                <w:bCs/>
              </w:rPr>
            </w:pPr>
          </w:p>
        </w:tc>
        <w:tc>
          <w:tcPr>
            <w:tcW w:w="709" w:type="dxa"/>
          </w:tcPr>
          <w:p w14:paraId="0F806257" w14:textId="77777777" w:rsidR="00E56643" w:rsidRPr="00C85454" w:rsidRDefault="00E56643" w:rsidP="00D33BE9">
            <w:pPr>
              <w:jc w:val="center"/>
              <w:rPr>
                <w:rFonts w:asciiTheme="majorHAnsi" w:hAnsiTheme="majorHAnsi" w:cstheme="majorHAnsi"/>
                <w:bCs/>
              </w:rPr>
            </w:pPr>
          </w:p>
        </w:tc>
        <w:tc>
          <w:tcPr>
            <w:tcW w:w="709" w:type="dxa"/>
          </w:tcPr>
          <w:p w14:paraId="4B496D2F" w14:textId="77777777" w:rsidR="00E56643" w:rsidRPr="00C85454" w:rsidRDefault="00E56643" w:rsidP="00D33BE9">
            <w:pPr>
              <w:jc w:val="center"/>
              <w:rPr>
                <w:rFonts w:asciiTheme="majorHAnsi" w:hAnsiTheme="majorHAnsi" w:cstheme="majorHAnsi"/>
                <w:bCs/>
              </w:rPr>
            </w:pPr>
          </w:p>
          <w:p w14:paraId="5AEE8C26" w14:textId="77777777" w:rsidR="00E56643" w:rsidRPr="00C85454" w:rsidRDefault="00E56643" w:rsidP="00D33BE9">
            <w:pPr>
              <w:jc w:val="center"/>
              <w:rPr>
                <w:rFonts w:asciiTheme="majorHAnsi" w:hAnsiTheme="majorHAnsi" w:cstheme="majorHAnsi"/>
                <w:bCs/>
              </w:rPr>
            </w:pPr>
          </w:p>
          <w:p w14:paraId="0C83731C" w14:textId="77777777" w:rsidR="00E56643" w:rsidRPr="00C85454" w:rsidRDefault="00E56643" w:rsidP="00D33BE9">
            <w:pPr>
              <w:jc w:val="center"/>
              <w:rPr>
                <w:rFonts w:asciiTheme="majorHAnsi" w:hAnsiTheme="majorHAnsi" w:cstheme="majorHAnsi"/>
                <w:bCs/>
              </w:rPr>
            </w:pPr>
          </w:p>
        </w:tc>
        <w:tc>
          <w:tcPr>
            <w:tcW w:w="708" w:type="dxa"/>
          </w:tcPr>
          <w:p w14:paraId="29E3C2D4" w14:textId="77777777" w:rsidR="00E56643" w:rsidRPr="00C85454" w:rsidRDefault="00E56643" w:rsidP="00D33BE9">
            <w:pPr>
              <w:jc w:val="center"/>
              <w:rPr>
                <w:rFonts w:asciiTheme="majorHAnsi" w:hAnsiTheme="majorHAnsi" w:cstheme="majorHAnsi"/>
                <w:bCs/>
              </w:rPr>
            </w:pPr>
          </w:p>
        </w:tc>
        <w:tc>
          <w:tcPr>
            <w:tcW w:w="709" w:type="dxa"/>
          </w:tcPr>
          <w:p w14:paraId="21B607B3" w14:textId="77777777" w:rsidR="00E56643" w:rsidRPr="00C85454" w:rsidRDefault="00E56643" w:rsidP="00D33BE9">
            <w:pPr>
              <w:ind w:right="-107"/>
              <w:jc w:val="center"/>
              <w:rPr>
                <w:rFonts w:asciiTheme="majorHAnsi" w:hAnsiTheme="majorHAnsi" w:cstheme="majorHAnsi"/>
                <w:bCs/>
              </w:rPr>
            </w:pPr>
          </w:p>
        </w:tc>
        <w:tc>
          <w:tcPr>
            <w:tcW w:w="893" w:type="dxa"/>
          </w:tcPr>
          <w:p w14:paraId="5F5218D8" w14:textId="77777777" w:rsidR="00E56643" w:rsidRPr="00C85454" w:rsidRDefault="00E56643" w:rsidP="00D33BE9">
            <w:pPr>
              <w:jc w:val="center"/>
              <w:rPr>
                <w:rFonts w:asciiTheme="majorHAnsi" w:hAnsiTheme="majorHAnsi" w:cstheme="majorHAnsi"/>
                <w:bCs/>
              </w:rPr>
            </w:pPr>
          </w:p>
          <w:p w14:paraId="6B9006DC" w14:textId="77777777" w:rsidR="00E56643" w:rsidRPr="00C85454" w:rsidRDefault="00E56643" w:rsidP="00D33BE9">
            <w:pPr>
              <w:rPr>
                <w:rFonts w:asciiTheme="majorHAnsi" w:hAnsiTheme="majorHAnsi" w:cstheme="majorHAnsi"/>
                <w:bCs/>
              </w:rPr>
            </w:pPr>
            <w:r w:rsidRPr="00C85454">
              <w:rPr>
                <w:rFonts w:asciiTheme="majorHAnsi" w:hAnsiTheme="majorHAnsi" w:cstheme="majorHAnsi"/>
                <w:bCs/>
              </w:rPr>
              <w:t xml:space="preserve">    1 </w:t>
            </w:r>
          </w:p>
          <w:p w14:paraId="0F641173"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NL3</w:t>
            </w:r>
          </w:p>
        </w:tc>
      </w:tr>
      <w:tr w:rsidR="00E56643" w:rsidRPr="00C85454" w14:paraId="6BA2DB70" w14:textId="77777777" w:rsidTr="002A0EB8">
        <w:trPr>
          <w:trHeight w:val="1282"/>
        </w:trPr>
        <w:tc>
          <w:tcPr>
            <w:tcW w:w="517" w:type="dxa"/>
            <w:vMerge w:val="restart"/>
            <w:vAlign w:val="center"/>
          </w:tcPr>
          <w:p w14:paraId="0994D20D" w14:textId="77777777" w:rsidR="00E56643" w:rsidRPr="00C85454" w:rsidRDefault="00E56643" w:rsidP="00D33BE9">
            <w:pPr>
              <w:rPr>
                <w:rFonts w:asciiTheme="majorHAnsi" w:hAnsiTheme="majorHAnsi" w:cstheme="majorHAnsi"/>
                <w:b/>
              </w:rPr>
            </w:pPr>
            <w:r w:rsidRPr="00C85454">
              <w:rPr>
                <w:rFonts w:asciiTheme="majorHAnsi" w:hAnsiTheme="majorHAnsi" w:cstheme="majorHAnsi"/>
                <w:b/>
              </w:rPr>
              <w:t>2</w:t>
            </w:r>
          </w:p>
        </w:tc>
        <w:tc>
          <w:tcPr>
            <w:tcW w:w="1071" w:type="dxa"/>
            <w:vMerge w:val="restart"/>
            <w:vAlign w:val="center"/>
          </w:tcPr>
          <w:p w14:paraId="2D4AEC27"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bCs/>
              </w:rPr>
              <w:t>Chủ đề 2 : Lực trong đời sống</w:t>
            </w:r>
          </w:p>
        </w:tc>
        <w:tc>
          <w:tcPr>
            <w:tcW w:w="1134" w:type="dxa"/>
            <w:vMerge w:val="restart"/>
            <w:shd w:val="clear" w:color="auto" w:fill="auto"/>
            <w:vAlign w:val="center"/>
          </w:tcPr>
          <w:p w14:paraId="2E526D2F"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r w:rsidRPr="00C85454">
              <w:rPr>
                <w:rFonts w:asciiTheme="majorHAnsi" w:hAnsiTheme="majorHAnsi" w:cstheme="majorHAnsi"/>
              </w:rPr>
              <w:t>-Lực</w:t>
            </w:r>
          </w:p>
          <w:p w14:paraId="2B3375D3"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r w:rsidRPr="00C85454">
              <w:rPr>
                <w:rFonts w:asciiTheme="majorHAnsi" w:hAnsiTheme="majorHAnsi" w:cstheme="majorHAnsi"/>
              </w:rPr>
              <w:t>-Biểu diễn lực</w:t>
            </w:r>
          </w:p>
          <w:p w14:paraId="703BD9A5"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r w:rsidRPr="00C85454">
              <w:rPr>
                <w:rFonts w:asciiTheme="majorHAnsi" w:hAnsiTheme="majorHAnsi" w:cstheme="majorHAnsi"/>
              </w:rPr>
              <w:t>-Biến dạng lò xo</w:t>
            </w:r>
          </w:p>
          <w:p w14:paraId="43197F69"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r w:rsidRPr="00C85454">
              <w:rPr>
                <w:rFonts w:asciiTheme="majorHAnsi" w:hAnsiTheme="majorHAnsi" w:cstheme="majorHAnsi"/>
              </w:rPr>
              <w:t xml:space="preserve">-Trọng lượng, lực hấp dẫn </w:t>
            </w:r>
          </w:p>
          <w:p w14:paraId="4439AB59"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r w:rsidRPr="00C85454">
              <w:rPr>
                <w:rFonts w:asciiTheme="majorHAnsi" w:hAnsiTheme="majorHAnsi" w:cstheme="majorHAnsi"/>
              </w:rPr>
              <w:lastRenderedPageBreak/>
              <w:t>-Lực ma sát</w:t>
            </w:r>
          </w:p>
        </w:tc>
        <w:tc>
          <w:tcPr>
            <w:tcW w:w="3375" w:type="dxa"/>
            <w:vAlign w:val="center"/>
          </w:tcPr>
          <w:p w14:paraId="736F44C1"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eastAsia="Arial" w:hAnsiTheme="majorHAnsi" w:cstheme="majorHAnsi"/>
                <w:b/>
                <w:bCs/>
              </w:rPr>
              <w:lastRenderedPageBreak/>
              <w:t>Biết:</w:t>
            </w:r>
            <w:r w:rsidRPr="00C85454">
              <w:rPr>
                <w:rFonts w:asciiTheme="majorHAnsi" w:hAnsiTheme="majorHAnsi" w:cstheme="majorHAnsi"/>
              </w:rPr>
              <w:t xml:space="preserve"> </w:t>
            </w:r>
          </w:p>
          <w:p w14:paraId="0EAD8EA3"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rPr>
              <w:t>- Sự đẩy hoặc sự kéo, lực có thể làm thay đổi chuyển động, biến dạng vật, phân biệt lực tiếp xúc và lực không tiếp xúc.</w:t>
            </w:r>
          </w:p>
          <w:p w14:paraId="3345B3B2"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rPr>
              <w:t>- Đặc điểm của lực đàn hồi.</w:t>
            </w:r>
          </w:p>
          <w:p w14:paraId="140B7B26"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rPr>
              <w:t xml:space="preserve">- Trọng lượng là độ lớn của trọng lực tác dụng lên vật, trọng lực là lực hút của Trái Đất. Xác định phương, chiều độ lớn của trọng lực. </w:t>
            </w:r>
          </w:p>
          <w:p w14:paraId="17801F39"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rPr>
              <w:lastRenderedPageBreak/>
              <w:t xml:space="preserve">- Khi hai vật tiếp xúc với nhau thì có thể có lực ma sát xuất hiện ở bề mặt tiếp xúc giữa hai vật. </w:t>
            </w:r>
          </w:p>
          <w:p w14:paraId="293A8CF3"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rPr>
              <w:t xml:space="preserve">- Nhận biết được thế nào là biến dạng lò xo, những vật có biến dạng giống biến dạng lò xo và ứng dụng thực tế. </w:t>
            </w:r>
          </w:p>
        </w:tc>
        <w:tc>
          <w:tcPr>
            <w:tcW w:w="810" w:type="dxa"/>
            <w:vAlign w:val="center"/>
          </w:tcPr>
          <w:p w14:paraId="463E0571"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rPr>
              <w:lastRenderedPageBreak/>
              <w:t>3</w:t>
            </w:r>
          </w:p>
          <w:p w14:paraId="54639E9C"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rPr>
              <w:t>NL1</w:t>
            </w:r>
          </w:p>
        </w:tc>
        <w:tc>
          <w:tcPr>
            <w:tcW w:w="810" w:type="dxa"/>
            <w:vAlign w:val="center"/>
          </w:tcPr>
          <w:p w14:paraId="0CC8A95B" w14:textId="77777777" w:rsidR="00E56643" w:rsidRPr="00C85454" w:rsidRDefault="00E56643" w:rsidP="00D33BE9">
            <w:pPr>
              <w:jc w:val="center"/>
              <w:rPr>
                <w:rFonts w:asciiTheme="majorHAnsi" w:hAnsiTheme="majorHAnsi" w:cstheme="majorHAnsi"/>
                <w:b/>
              </w:rPr>
            </w:pPr>
          </w:p>
        </w:tc>
        <w:tc>
          <w:tcPr>
            <w:tcW w:w="810" w:type="dxa"/>
            <w:vAlign w:val="center"/>
          </w:tcPr>
          <w:p w14:paraId="0915C401" w14:textId="77777777" w:rsidR="00E56643" w:rsidRPr="00C85454" w:rsidRDefault="00E56643" w:rsidP="00D33BE9">
            <w:pPr>
              <w:jc w:val="center"/>
              <w:rPr>
                <w:rFonts w:asciiTheme="majorHAnsi" w:hAnsiTheme="majorHAnsi" w:cstheme="majorHAnsi"/>
                <w:bCs/>
                <w:lang w:val="vi-VN"/>
              </w:rPr>
            </w:pPr>
          </w:p>
        </w:tc>
        <w:tc>
          <w:tcPr>
            <w:tcW w:w="720" w:type="dxa"/>
          </w:tcPr>
          <w:p w14:paraId="230D19D4" w14:textId="77777777" w:rsidR="00E56643" w:rsidRPr="00C85454" w:rsidRDefault="00E56643" w:rsidP="00D33BE9">
            <w:pPr>
              <w:jc w:val="center"/>
              <w:rPr>
                <w:rFonts w:asciiTheme="majorHAnsi" w:hAnsiTheme="majorHAnsi" w:cstheme="majorHAnsi"/>
                <w:bCs/>
              </w:rPr>
            </w:pPr>
          </w:p>
          <w:p w14:paraId="48A4AE16" w14:textId="77777777" w:rsidR="00E56643" w:rsidRPr="00C85454" w:rsidRDefault="00E56643" w:rsidP="00D33BE9">
            <w:pPr>
              <w:jc w:val="center"/>
              <w:rPr>
                <w:rFonts w:asciiTheme="majorHAnsi" w:hAnsiTheme="majorHAnsi" w:cstheme="majorHAnsi"/>
                <w:bCs/>
              </w:rPr>
            </w:pPr>
          </w:p>
          <w:p w14:paraId="70B75430" w14:textId="77777777" w:rsidR="00E56643" w:rsidRPr="00C85454" w:rsidRDefault="00E56643" w:rsidP="00D33BE9">
            <w:pPr>
              <w:jc w:val="center"/>
              <w:rPr>
                <w:rFonts w:asciiTheme="majorHAnsi" w:hAnsiTheme="majorHAnsi" w:cstheme="majorHAnsi"/>
                <w:bCs/>
              </w:rPr>
            </w:pPr>
          </w:p>
          <w:p w14:paraId="4425993E" w14:textId="77777777" w:rsidR="00E56643" w:rsidRPr="00C85454" w:rsidRDefault="00E56643" w:rsidP="00D33BE9">
            <w:pPr>
              <w:jc w:val="center"/>
              <w:rPr>
                <w:rFonts w:asciiTheme="majorHAnsi" w:hAnsiTheme="majorHAnsi" w:cstheme="majorHAnsi"/>
                <w:bCs/>
              </w:rPr>
            </w:pPr>
          </w:p>
          <w:p w14:paraId="7174B743" w14:textId="77777777" w:rsidR="00E56643" w:rsidRPr="00C85454" w:rsidRDefault="00E56643" w:rsidP="00D33BE9">
            <w:pPr>
              <w:jc w:val="center"/>
              <w:rPr>
                <w:rFonts w:asciiTheme="majorHAnsi" w:hAnsiTheme="majorHAnsi" w:cstheme="majorHAnsi"/>
                <w:bCs/>
              </w:rPr>
            </w:pPr>
          </w:p>
          <w:p w14:paraId="25A77A14" w14:textId="77777777" w:rsidR="00E56643" w:rsidRPr="00C85454" w:rsidRDefault="00E56643" w:rsidP="00D33BE9">
            <w:pPr>
              <w:rPr>
                <w:rFonts w:asciiTheme="majorHAnsi" w:hAnsiTheme="majorHAnsi" w:cstheme="majorHAnsi"/>
                <w:bCs/>
              </w:rPr>
            </w:pPr>
            <w:r w:rsidRPr="00C85454">
              <w:rPr>
                <w:rFonts w:asciiTheme="majorHAnsi" w:hAnsiTheme="majorHAnsi" w:cstheme="majorHAnsi"/>
                <w:bCs/>
              </w:rPr>
              <w:t xml:space="preserve"> 3 ý</w:t>
            </w:r>
          </w:p>
          <w:p w14:paraId="25032B1B"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NL1</w:t>
            </w:r>
          </w:p>
        </w:tc>
        <w:tc>
          <w:tcPr>
            <w:tcW w:w="705" w:type="dxa"/>
          </w:tcPr>
          <w:p w14:paraId="05997C7C" w14:textId="77777777" w:rsidR="00E56643" w:rsidRPr="00C85454" w:rsidRDefault="00E56643" w:rsidP="00D33BE9">
            <w:pPr>
              <w:jc w:val="center"/>
              <w:rPr>
                <w:rFonts w:asciiTheme="majorHAnsi" w:hAnsiTheme="majorHAnsi" w:cstheme="majorHAnsi"/>
                <w:bCs/>
              </w:rPr>
            </w:pPr>
          </w:p>
        </w:tc>
        <w:tc>
          <w:tcPr>
            <w:tcW w:w="825" w:type="dxa"/>
          </w:tcPr>
          <w:p w14:paraId="6C495412" w14:textId="77777777" w:rsidR="00E56643" w:rsidRPr="00C85454" w:rsidRDefault="00E56643" w:rsidP="00D33BE9">
            <w:pPr>
              <w:jc w:val="center"/>
              <w:rPr>
                <w:rFonts w:asciiTheme="majorHAnsi" w:hAnsiTheme="majorHAnsi" w:cstheme="majorHAnsi"/>
                <w:bCs/>
              </w:rPr>
            </w:pPr>
          </w:p>
        </w:tc>
        <w:tc>
          <w:tcPr>
            <w:tcW w:w="592" w:type="dxa"/>
          </w:tcPr>
          <w:p w14:paraId="542B2B20" w14:textId="77777777" w:rsidR="00E56643" w:rsidRPr="00C85454" w:rsidRDefault="00E56643" w:rsidP="00D33BE9">
            <w:pPr>
              <w:jc w:val="center"/>
              <w:rPr>
                <w:rFonts w:asciiTheme="majorHAnsi" w:hAnsiTheme="majorHAnsi" w:cstheme="majorHAnsi"/>
                <w:bCs/>
              </w:rPr>
            </w:pPr>
          </w:p>
          <w:p w14:paraId="17225CBE" w14:textId="77777777" w:rsidR="00E56643" w:rsidRPr="00C85454" w:rsidRDefault="00E56643" w:rsidP="00D33BE9">
            <w:pPr>
              <w:jc w:val="center"/>
              <w:rPr>
                <w:rFonts w:asciiTheme="majorHAnsi" w:hAnsiTheme="majorHAnsi" w:cstheme="majorHAnsi"/>
                <w:bCs/>
              </w:rPr>
            </w:pPr>
          </w:p>
          <w:p w14:paraId="1C4CB101" w14:textId="77777777" w:rsidR="00E56643" w:rsidRPr="00C85454" w:rsidRDefault="00E56643" w:rsidP="00D33BE9">
            <w:pPr>
              <w:jc w:val="center"/>
              <w:rPr>
                <w:rFonts w:asciiTheme="majorHAnsi" w:hAnsiTheme="majorHAnsi" w:cstheme="majorHAnsi"/>
                <w:bCs/>
              </w:rPr>
            </w:pPr>
          </w:p>
          <w:p w14:paraId="452F2DE2" w14:textId="77777777" w:rsidR="00E56643" w:rsidRPr="00C85454" w:rsidRDefault="00E56643" w:rsidP="00D33BE9">
            <w:pPr>
              <w:jc w:val="center"/>
              <w:rPr>
                <w:rFonts w:asciiTheme="majorHAnsi" w:hAnsiTheme="majorHAnsi" w:cstheme="majorHAnsi"/>
                <w:bCs/>
              </w:rPr>
            </w:pPr>
          </w:p>
          <w:p w14:paraId="3E000B9F" w14:textId="77777777" w:rsidR="00E56643" w:rsidRPr="00C85454" w:rsidRDefault="00E56643" w:rsidP="00D33BE9">
            <w:pPr>
              <w:jc w:val="center"/>
              <w:rPr>
                <w:rFonts w:asciiTheme="majorHAnsi" w:hAnsiTheme="majorHAnsi" w:cstheme="majorHAnsi"/>
                <w:bCs/>
              </w:rPr>
            </w:pPr>
          </w:p>
          <w:p w14:paraId="22CAA868"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3 ý</w:t>
            </w:r>
          </w:p>
          <w:p w14:paraId="53AB68DC"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NL1</w:t>
            </w:r>
          </w:p>
        </w:tc>
        <w:tc>
          <w:tcPr>
            <w:tcW w:w="709" w:type="dxa"/>
          </w:tcPr>
          <w:p w14:paraId="71E299E8" w14:textId="77777777" w:rsidR="00E56643" w:rsidRPr="00C85454" w:rsidRDefault="00E56643" w:rsidP="00D33BE9">
            <w:pPr>
              <w:jc w:val="center"/>
              <w:rPr>
                <w:rFonts w:asciiTheme="majorHAnsi" w:hAnsiTheme="majorHAnsi" w:cstheme="majorHAnsi"/>
                <w:bCs/>
              </w:rPr>
            </w:pPr>
          </w:p>
        </w:tc>
        <w:tc>
          <w:tcPr>
            <w:tcW w:w="709" w:type="dxa"/>
          </w:tcPr>
          <w:p w14:paraId="1D375F41" w14:textId="77777777" w:rsidR="00E56643" w:rsidRPr="00C85454" w:rsidRDefault="00E56643" w:rsidP="00D33BE9">
            <w:pPr>
              <w:jc w:val="center"/>
              <w:rPr>
                <w:rFonts w:asciiTheme="majorHAnsi" w:hAnsiTheme="majorHAnsi" w:cstheme="majorHAnsi"/>
                <w:bCs/>
              </w:rPr>
            </w:pPr>
          </w:p>
        </w:tc>
        <w:tc>
          <w:tcPr>
            <w:tcW w:w="708" w:type="dxa"/>
          </w:tcPr>
          <w:p w14:paraId="704E11C2" w14:textId="77777777" w:rsidR="00E56643" w:rsidRPr="00C85454" w:rsidRDefault="00E56643" w:rsidP="00D33BE9">
            <w:pPr>
              <w:jc w:val="center"/>
              <w:rPr>
                <w:rFonts w:asciiTheme="majorHAnsi" w:hAnsiTheme="majorHAnsi" w:cstheme="majorHAnsi"/>
                <w:bCs/>
              </w:rPr>
            </w:pPr>
          </w:p>
          <w:p w14:paraId="7E0C34D0" w14:textId="77777777" w:rsidR="00E56643" w:rsidRPr="00C85454" w:rsidRDefault="00E56643" w:rsidP="00D33BE9">
            <w:pPr>
              <w:jc w:val="center"/>
              <w:rPr>
                <w:rFonts w:asciiTheme="majorHAnsi" w:hAnsiTheme="majorHAnsi" w:cstheme="majorHAnsi"/>
                <w:bCs/>
              </w:rPr>
            </w:pPr>
          </w:p>
          <w:p w14:paraId="3552FAC9" w14:textId="77777777" w:rsidR="00E56643" w:rsidRPr="00C85454" w:rsidRDefault="00E56643" w:rsidP="00D33BE9">
            <w:pPr>
              <w:jc w:val="center"/>
              <w:rPr>
                <w:rFonts w:asciiTheme="majorHAnsi" w:hAnsiTheme="majorHAnsi" w:cstheme="majorHAnsi"/>
                <w:bCs/>
              </w:rPr>
            </w:pPr>
          </w:p>
          <w:p w14:paraId="4B6BC829" w14:textId="77777777" w:rsidR="00E56643" w:rsidRPr="00C85454" w:rsidRDefault="00E56643" w:rsidP="00D33BE9">
            <w:pPr>
              <w:jc w:val="center"/>
              <w:rPr>
                <w:rFonts w:asciiTheme="majorHAnsi" w:hAnsiTheme="majorHAnsi" w:cstheme="majorHAnsi"/>
                <w:bCs/>
              </w:rPr>
            </w:pPr>
          </w:p>
          <w:p w14:paraId="00EAB041" w14:textId="77777777" w:rsidR="00E56643" w:rsidRPr="00C85454" w:rsidRDefault="00E56643" w:rsidP="00D33BE9">
            <w:pPr>
              <w:jc w:val="center"/>
              <w:rPr>
                <w:rFonts w:asciiTheme="majorHAnsi" w:hAnsiTheme="majorHAnsi" w:cstheme="majorHAnsi"/>
                <w:bCs/>
              </w:rPr>
            </w:pPr>
          </w:p>
          <w:p w14:paraId="46785B8B"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1</w:t>
            </w:r>
          </w:p>
          <w:p w14:paraId="125CCA9A"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NL1</w:t>
            </w:r>
          </w:p>
        </w:tc>
        <w:tc>
          <w:tcPr>
            <w:tcW w:w="709" w:type="dxa"/>
          </w:tcPr>
          <w:p w14:paraId="0CD5327E" w14:textId="77777777" w:rsidR="00E56643" w:rsidRPr="00C85454" w:rsidRDefault="00E56643" w:rsidP="00D33BE9">
            <w:pPr>
              <w:ind w:right="-107"/>
              <w:jc w:val="center"/>
              <w:rPr>
                <w:rFonts w:asciiTheme="majorHAnsi" w:hAnsiTheme="majorHAnsi" w:cstheme="majorHAnsi"/>
                <w:bCs/>
              </w:rPr>
            </w:pPr>
          </w:p>
        </w:tc>
        <w:tc>
          <w:tcPr>
            <w:tcW w:w="893" w:type="dxa"/>
          </w:tcPr>
          <w:p w14:paraId="69FEB641" w14:textId="77777777" w:rsidR="00E56643" w:rsidRPr="00C85454" w:rsidRDefault="00E56643" w:rsidP="00D33BE9">
            <w:pPr>
              <w:jc w:val="center"/>
              <w:rPr>
                <w:rFonts w:asciiTheme="majorHAnsi" w:hAnsiTheme="majorHAnsi" w:cstheme="majorHAnsi"/>
                <w:bCs/>
              </w:rPr>
            </w:pPr>
          </w:p>
        </w:tc>
      </w:tr>
      <w:tr w:rsidR="00E56643" w:rsidRPr="00C85454" w14:paraId="20553E57" w14:textId="77777777" w:rsidTr="002A0EB8">
        <w:trPr>
          <w:trHeight w:val="1215"/>
        </w:trPr>
        <w:tc>
          <w:tcPr>
            <w:tcW w:w="517" w:type="dxa"/>
            <w:vMerge/>
            <w:vAlign w:val="center"/>
          </w:tcPr>
          <w:p w14:paraId="61C9533E" w14:textId="77777777" w:rsidR="00E56643" w:rsidRPr="00C85454" w:rsidRDefault="00E56643" w:rsidP="00D33BE9">
            <w:pPr>
              <w:rPr>
                <w:rFonts w:asciiTheme="majorHAnsi" w:hAnsiTheme="majorHAnsi" w:cstheme="majorHAnsi"/>
                <w:b/>
              </w:rPr>
            </w:pPr>
          </w:p>
        </w:tc>
        <w:tc>
          <w:tcPr>
            <w:tcW w:w="1071" w:type="dxa"/>
            <w:vMerge/>
            <w:vAlign w:val="center"/>
          </w:tcPr>
          <w:p w14:paraId="038B5F99" w14:textId="77777777" w:rsidR="00E56643" w:rsidRPr="00C85454" w:rsidRDefault="00E56643" w:rsidP="00D33BE9">
            <w:pPr>
              <w:jc w:val="center"/>
              <w:rPr>
                <w:rFonts w:asciiTheme="majorHAnsi" w:hAnsiTheme="majorHAnsi" w:cstheme="majorHAnsi"/>
                <w:b/>
              </w:rPr>
            </w:pPr>
          </w:p>
        </w:tc>
        <w:tc>
          <w:tcPr>
            <w:tcW w:w="1134" w:type="dxa"/>
            <w:vMerge/>
            <w:shd w:val="clear" w:color="auto" w:fill="auto"/>
            <w:vAlign w:val="center"/>
          </w:tcPr>
          <w:p w14:paraId="14DF1D8B"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p>
        </w:tc>
        <w:tc>
          <w:tcPr>
            <w:tcW w:w="3375" w:type="dxa"/>
            <w:vAlign w:val="center"/>
          </w:tcPr>
          <w:p w14:paraId="4E7D105F"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
                <w:bCs/>
              </w:rPr>
              <w:t>Hiểu: -</w:t>
            </w:r>
          </w:p>
          <w:p w14:paraId="2EE9F32A"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
                <w:bCs/>
              </w:rPr>
              <w:t xml:space="preserve">- </w:t>
            </w:r>
            <w:r w:rsidRPr="00C85454">
              <w:rPr>
                <w:rFonts w:asciiTheme="majorHAnsi" w:eastAsia="Arial" w:hAnsiTheme="majorHAnsi" w:cstheme="majorHAnsi"/>
              </w:rPr>
              <w:t xml:space="preserve">Sự tồn tại của trọng lực. </w:t>
            </w:r>
          </w:p>
          <w:p w14:paraId="60226640"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b/>
              </w:rPr>
              <w:t>-</w:t>
            </w:r>
            <w:r w:rsidRPr="00C85454">
              <w:rPr>
                <w:rFonts w:asciiTheme="majorHAnsi" w:hAnsiTheme="majorHAnsi" w:cstheme="majorHAnsi"/>
              </w:rPr>
              <w:t xml:space="preserve"> Lực ma sát có tác dụng cản trở hoặc thúc đẩy chuyển động.</w:t>
            </w:r>
          </w:p>
          <w:p w14:paraId="22B996D8" w14:textId="77777777" w:rsidR="00E56643" w:rsidRPr="00C85454" w:rsidRDefault="00E56643" w:rsidP="00D33BE9">
            <w:pPr>
              <w:pStyle w:val="NormalWeb"/>
              <w:spacing w:before="0" w:beforeAutospacing="0" w:after="0" w:afterAutospacing="0"/>
              <w:jc w:val="both"/>
              <w:rPr>
                <w:rFonts w:asciiTheme="majorHAnsi" w:hAnsiTheme="majorHAnsi" w:cstheme="majorHAnsi"/>
              </w:rPr>
            </w:pPr>
            <w:r w:rsidRPr="00C85454">
              <w:rPr>
                <w:rFonts w:asciiTheme="majorHAnsi" w:hAnsiTheme="majorHAnsi" w:cstheme="majorHAnsi"/>
                <w:b/>
              </w:rPr>
              <w:t>-</w:t>
            </w:r>
            <w:r w:rsidRPr="00C85454">
              <w:rPr>
                <w:rFonts w:asciiTheme="majorHAnsi" w:hAnsiTheme="majorHAnsi" w:cstheme="majorHAnsi"/>
              </w:rPr>
              <w:t xml:space="preserve"> Sự phụ thuộc của lực đàn hồi vào độ biến dạng của lò xo. </w:t>
            </w:r>
          </w:p>
        </w:tc>
        <w:tc>
          <w:tcPr>
            <w:tcW w:w="810" w:type="dxa"/>
            <w:vAlign w:val="center"/>
          </w:tcPr>
          <w:p w14:paraId="44DC9E08" w14:textId="77777777" w:rsidR="00E56643" w:rsidRPr="00C85454" w:rsidRDefault="00E56643" w:rsidP="00D33BE9">
            <w:pPr>
              <w:jc w:val="center"/>
              <w:rPr>
                <w:rFonts w:asciiTheme="majorHAnsi" w:hAnsiTheme="majorHAnsi" w:cstheme="majorHAnsi"/>
                <w:b/>
              </w:rPr>
            </w:pPr>
          </w:p>
        </w:tc>
        <w:tc>
          <w:tcPr>
            <w:tcW w:w="810" w:type="dxa"/>
            <w:vAlign w:val="center"/>
          </w:tcPr>
          <w:p w14:paraId="5EA77045" w14:textId="77777777" w:rsidR="00E56643" w:rsidRPr="00C85454" w:rsidRDefault="00E56643" w:rsidP="00D33BE9">
            <w:pPr>
              <w:rPr>
                <w:rFonts w:asciiTheme="majorHAnsi" w:hAnsiTheme="majorHAnsi" w:cstheme="majorHAnsi"/>
              </w:rPr>
            </w:pPr>
            <w:r w:rsidRPr="00C85454">
              <w:rPr>
                <w:rFonts w:asciiTheme="majorHAnsi" w:hAnsiTheme="majorHAnsi" w:cstheme="majorHAnsi"/>
              </w:rPr>
              <w:t xml:space="preserve">   2</w:t>
            </w:r>
          </w:p>
          <w:p w14:paraId="588AFF53"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rPr>
              <w:t>NL2</w:t>
            </w:r>
          </w:p>
        </w:tc>
        <w:tc>
          <w:tcPr>
            <w:tcW w:w="810" w:type="dxa"/>
            <w:vAlign w:val="center"/>
          </w:tcPr>
          <w:p w14:paraId="67720172" w14:textId="77777777" w:rsidR="00E56643" w:rsidRPr="00C85454" w:rsidRDefault="00E56643" w:rsidP="00D33BE9">
            <w:pPr>
              <w:jc w:val="center"/>
              <w:rPr>
                <w:rFonts w:asciiTheme="majorHAnsi" w:hAnsiTheme="majorHAnsi" w:cstheme="majorHAnsi"/>
                <w:bCs/>
                <w:lang w:val="vi-VN"/>
              </w:rPr>
            </w:pPr>
          </w:p>
        </w:tc>
        <w:tc>
          <w:tcPr>
            <w:tcW w:w="720" w:type="dxa"/>
          </w:tcPr>
          <w:p w14:paraId="1BAE5AA4" w14:textId="77777777" w:rsidR="00E56643" w:rsidRPr="00C85454" w:rsidRDefault="00E56643" w:rsidP="00D33BE9">
            <w:pPr>
              <w:jc w:val="center"/>
              <w:rPr>
                <w:rFonts w:asciiTheme="majorHAnsi" w:hAnsiTheme="majorHAnsi" w:cstheme="majorHAnsi"/>
                <w:bCs/>
              </w:rPr>
            </w:pPr>
          </w:p>
        </w:tc>
        <w:tc>
          <w:tcPr>
            <w:tcW w:w="705" w:type="dxa"/>
          </w:tcPr>
          <w:p w14:paraId="0AD81275" w14:textId="77777777" w:rsidR="00E56643" w:rsidRPr="00C85454" w:rsidRDefault="00E56643" w:rsidP="00D33BE9">
            <w:pPr>
              <w:jc w:val="center"/>
              <w:rPr>
                <w:rFonts w:asciiTheme="majorHAnsi" w:hAnsiTheme="majorHAnsi" w:cstheme="majorHAnsi"/>
                <w:bCs/>
              </w:rPr>
            </w:pPr>
          </w:p>
        </w:tc>
        <w:tc>
          <w:tcPr>
            <w:tcW w:w="825" w:type="dxa"/>
          </w:tcPr>
          <w:p w14:paraId="1E48D3EB" w14:textId="77777777" w:rsidR="00E56643" w:rsidRPr="00C85454" w:rsidRDefault="00E56643" w:rsidP="00D33BE9">
            <w:pPr>
              <w:jc w:val="center"/>
              <w:rPr>
                <w:rFonts w:asciiTheme="majorHAnsi" w:hAnsiTheme="majorHAnsi" w:cstheme="majorHAnsi"/>
                <w:bCs/>
              </w:rPr>
            </w:pPr>
          </w:p>
        </w:tc>
        <w:tc>
          <w:tcPr>
            <w:tcW w:w="592" w:type="dxa"/>
          </w:tcPr>
          <w:p w14:paraId="6AF6A7CC" w14:textId="77777777" w:rsidR="00E56643" w:rsidRPr="00C85454" w:rsidRDefault="00E56643" w:rsidP="00D33BE9">
            <w:pPr>
              <w:jc w:val="center"/>
              <w:rPr>
                <w:rFonts w:asciiTheme="majorHAnsi" w:hAnsiTheme="majorHAnsi" w:cstheme="majorHAnsi"/>
                <w:bCs/>
              </w:rPr>
            </w:pPr>
          </w:p>
        </w:tc>
        <w:tc>
          <w:tcPr>
            <w:tcW w:w="709" w:type="dxa"/>
          </w:tcPr>
          <w:p w14:paraId="13903D9D" w14:textId="77777777" w:rsidR="00E56643" w:rsidRPr="00C85454" w:rsidRDefault="00E56643" w:rsidP="00D33BE9">
            <w:pPr>
              <w:jc w:val="center"/>
              <w:rPr>
                <w:rFonts w:asciiTheme="majorHAnsi" w:hAnsiTheme="majorHAnsi" w:cstheme="majorHAnsi"/>
                <w:bCs/>
              </w:rPr>
            </w:pPr>
          </w:p>
          <w:p w14:paraId="1F98774B" w14:textId="77777777" w:rsidR="00E56643" w:rsidRPr="00C85454" w:rsidRDefault="00E56643" w:rsidP="00D33BE9">
            <w:pPr>
              <w:jc w:val="center"/>
              <w:rPr>
                <w:rFonts w:asciiTheme="majorHAnsi" w:hAnsiTheme="majorHAnsi" w:cstheme="majorHAnsi"/>
                <w:bCs/>
              </w:rPr>
            </w:pPr>
          </w:p>
          <w:p w14:paraId="3725481F"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3 ý</w:t>
            </w:r>
          </w:p>
          <w:p w14:paraId="2C4C98DE"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NL2</w:t>
            </w:r>
          </w:p>
        </w:tc>
        <w:tc>
          <w:tcPr>
            <w:tcW w:w="709" w:type="dxa"/>
          </w:tcPr>
          <w:p w14:paraId="11913AB1" w14:textId="77777777" w:rsidR="00E56643" w:rsidRPr="00C85454" w:rsidRDefault="00E56643" w:rsidP="00D33BE9">
            <w:pPr>
              <w:jc w:val="center"/>
              <w:rPr>
                <w:rFonts w:asciiTheme="majorHAnsi" w:hAnsiTheme="majorHAnsi" w:cstheme="majorHAnsi"/>
                <w:bCs/>
              </w:rPr>
            </w:pPr>
          </w:p>
        </w:tc>
        <w:tc>
          <w:tcPr>
            <w:tcW w:w="708" w:type="dxa"/>
          </w:tcPr>
          <w:p w14:paraId="0B855B11" w14:textId="77777777" w:rsidR="00E56643" w:rsidRPr="00C85454" w:rsidRDefault="00E56643" w:rsidP="00D33BE9">
            <w:pPr>
              <w:jc w:val="center"/>
              <w:rPr>
                <w:rFonts w:asciiTheme="majorHAnsi" w:hAnsiTheme="majorHAnsi" w:cstheme="majorHAnsi"/>
                <w:bCs/>
              </w:rPr>
            </w:pPr>
          </w:p>
        </w:tc>
        <w:tc>
          <w:tcPr>
            <w:tcW w:w="709" w:type="dxa"/>
          </w:tcPr>
          <w:p w14:paraId="16034896" w14:textId="77777777" w:rsidR="00E56643" w:rsidRPr="00C85454" w:rsidRDefault="00E56643" w:rsidP="00D33BE9">
            <w:pPr>
              <w:ind w:right="-107"/>
              <w:jc w:val="center"/>
              <w:rPr>
                <w:rFonts w:asciiTheme="majorHAnsi" w:hAnsiTheme="majorHAnsi" w:cstheme="majorHAnsi"/>
                <w:bCs/>
              </w:rPr>
            </w:pPr>
          </w:p>
          <w:p w14:paraId="170458D1" w14:textId="77777777" w:rsidR="00E56643" w:rsidRPr="00C85454" w:rsidRDefault="00E56643" w:rsidP="00D33BE9">
            <w:pPr>
              <w:ind w:right="-107"/>
              <w:jc w:val="center"/>
              <w:rPr>
                <w:rFonts w:asciiTheme="majorHAnsi" w:hAnsiTheme="majorHAnsi" w:cstheme="majorHAnsi"/>
                <w:bCs/>
              </w:rPr>
            </w:pPr>
          </w:p>
          <w:p w14:paraId="1CD017DB" w14:textId="77777777" w:rsidR="00E56643" w:rsidRPr="00C85454" w:rsidRDefault="00E56643" w:rsidP="00D33BE9">
            <w:pPr>
              <w:ind w:right="-107"/>
              <w:jc w:val="center"/>
              <w:rPr>
                <w:rFonts w:asciiTheme="majorHAnsi" w:hAnsiTheme="majorHAnsi" w:cstheme="majorHAnsi"/>
                <w:bCs/>
              </w:rPr>
            </w:pPr>
            <w:r w:rsidRPr="00C85454">
              <w:rPr>
                <w:rFonts w:asciiTheme="majorHAnsi" w:hAnsiTheme="majorHAnsi" w:cstheme="majorHAnsi"/>
                <w:bCs/>
              </w:rPr>
              <w:t>1</w:t>
            </w:r>
          </w:p>
          <w:p w14:paraId="762FDC6F" w14:textId="77777777" w:rsidR="00E56643" w:rsidRPr="00C85454" w:rsidRDefault="00E56643" w:rsidP="00D33BE9">
            <w:pPr>
              <w:ind w:right="-107"/>
              <w:jc w:val="center"/>
              <w:rPr>
                <w:rFonts w:asciiTheme="majorHAnsi" w:hAnsiTheme="majorHAnsi" w:cstheme="majorHAnsi"/>
                <w:bCs/>
              </w:rPr>
            </w:pPr>
            <w:r w:rsidRPr="00C85454">
              <w:rPr>
                <w:rFonts w:asciiTheme="majorHAnsi" w:hAnsiTheme="majorHAnsi" w:cstheme="majorHAnsi"/>
                <w:bCs/>
              </w:rPr>
              <w:t>NL2</w:t>
            </w:r>
          </w:p>
        </w:tc>
        <w:tc>
          <w:tcPr>
            <w:tcW w:w="893" w:type="dxa"/>
          </w:tcPr>
          <w:p w14:paraId="25289127" w14:textId="77777777" w:rsidR="00E56643" w:rsidRPr="00C85454" w:rsidRDefault="00E56643" w:rsidP="00D33BE9">
            <w:pPr>
              <w:jc w:val="center"/>
              <w:rPr>
                <w:rFonts w:asciiTheme="majorHAnsi" w:hAnsiTheme="majorHAnsi" w:cstheme="majorHAnsi"/>
                <w:bCs/>
              </w:rPr>
            </w:pPr>
          </w:p>
        </w:tc>
      </w:tr>
      <w:tr w:rsidR="00E56643" w:rsidRPr="00C85454" w14:paraId="78F9F970" w14:textId="77777777" w:rsidTr="002A0EB8">
        <w:trPr>
          <w:trHeight w:val="340"/>
        </w:trPr>
        <w:tc>
          <w:tcPr>
            <w:tcW w:w="517" w:type="dxa"/>
            <w:vMerge/>
            <w:vAlign w:val="center"/>
          </w:tcPr>
          <w:p w14:paraId="014559CA" w14:textId="77777777" w:rsidR="00E56643" w:rsidRPr="00C85454" w:rsidRDefault="00E56643" w:rsidP="00D33BE9">
            <w:pPr>
              <w:rPr>
                <w:rFonts w:asciiTheme="majorHAnsi" w:hAnsiTheme="majorHAnsi" w:cstheme="majorHAnsi"/>
                <w:b/>
              </w:rPr>
            </w:pPr>
          </w:p>
        </w:tc>
        <w:tc>
          <w:tcPr>
            <w:tcW w:w="1071" w:type="dxa"/>
            <w:vMerge/>
            <w:vAlign w:val="center"/>
          </w:tcPr>
          <w:p w14:paraId="5C92471D" w14:textId="77777777" w:rsidR="00E56643" w:rsidRPr="00C85454" w:rsidRDefault="00E56643" w:rsidP="00D33BE9">
            <w:pPr>
              <w:jc w:val="center"/>
              <w:rPr>
                <w:rFonts w:asciiTheme="majorHAnsi" w:hAnsiTheme="majorHAnsi" w:cstheme="majorHAnsi"/>
                <w:b/>
              </w:rPr>
            </w:pPr>
          </w:p>
        </w:tc>
        <w:tc>
          <w:tcPr>
            <w:tcW w:w="1134" w:type="dxa"/>
            <w:vMerge/>
            <w:shd w:val="clear" w:color="auto" w:fill="auto"/>
            <w:vAlign w:val="center"/>
          </w:tcPr>
          <w:p w14:paraId="72BF0E3B" w14:textId="77777777" w:rsidR="00E56643" w:rsidRPr="00C85454" w:rsidRDefault="00E56643" w:rsidP="00D33BE9">
            <w:pPr>
              <w:pStyle w:val="NormalWeb"/>
              <w:shd w:val="clear" w:color="auto" w:fill="FFFFFF"/>
              <w:spacing w:before="0" w:beforeAutospacing="0" w:after="0" w:afterAutospacing="0"/>
              <w:jc w:val="both"/>
              <w:rPr>
                <w:rFonts w:asciiTheme="majorHAnsi" w:hAnsiTheme="majorHAnsi" w:cstheme="majorHAnsi"/>
              </w:rPr>
            </w:pPr>
          </w:p>
        </w:tc>
        <w:tc>
          <w:tcPr>
            <w:tcW w:w="3375" w:type="dxa"/>
            <w:vAlign w:val="center"/>
          </w:tcPr>
          <w:p w14:paraId="2691EBEA"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b/>
                <w:bCs/>
              </w:rPr>
              <w:t xml:space="preserve">Vận dụng: </w:t>
            </w:r>
          </w:p>
          <w:p w14:paraId="47143ADC" w14:textId="77777777" w:rsidR="00E56643" w:rsidRPr="00C85454" w:rsidRDefault="00E56643" w:rsidP="00D33BE9">
            <w:pPr>
              <w:tabs>
                <w:tab w:val="left" w:pos="709"/>
              </w:tabs>
              <w:jc w:val="both"/>
              <w:rPr>
                <w:rFonts w:asciiTheme="majorHAnsi" w:eastAsia="Arial" w:hAnsiTheme="majorHAnsi" w:cstheme="majorHAnsi"/>
              </w:rPr>
            </w:pPr>
            <w:r w:rsidRPr="00C85454">
              <w:rPr>
                <w:rFonts w:asciiTheme="majorHAnsi" w:eastAsia="Arial" w:hAnsiTheme="majorHAnsi" w:cstheme="majorHAnsi"/>
              </w:rPr>
              <w:t xml:space="preserve">- Vận dụng công thức tính độ biến dạng của lò xo để giải bài tập. </w:t>
            </w:r>
          </w:p>
          <w:p w14:paraId="6E22F55E" w14:textId="77777777" w:rsidR="00E56643" w:rsidRPr="00C85454" w:rsidRDefault="00E56643" w:rsidP="00D33BE9">
            <w:pPr>
              <w:tabs>
                <w:tab w:val="left" w:pos="709"/>
              </w:tabs>
              <w:jc w:val="both"/>
              <w:rPr>
                <w:rFonts w:asciiTheme="majorHAnsi" w:eastAsia="Arial" w:hAnsiTheme="majorHAnsi" w:cstheme="majorHAnsi"/>
                <w:b/>
                <w:bCs/>
              </w:rPr>
            </w:pPr>
            <w:r w:rsidRPr="00C85454">
              <w:rPr>
                <w:rFonts w:asciiTheme="majorHAnsi" w:eastAsia="Arial" w:hAnsiTheme="majorHAnsi" w:cstheme="majorHAnsi"/>
              </w:rPr>
              <w:t>- Biểu diễn các véc tơ lực dựa trên yếu tố đã cho.</w:t>
            </w:r>
          </w:p>
        </w:tc>
        <w:tc>
          <w:tcPr>
            <w:tcW w:w="810" w:type="dxa"/>
            <w:vAlign w:val="center"/>
          </w:tcPr>
          <w:p w14:paraId="4E2C031F" w14:textId="77777777" w:rsidR="00E56643" w:rsidRPr="00C85454" w:rsidRDefault="00E56643" w:rsidP="00D33BE9">
            <w:pPr>
              <w:jc w:val="center"/>
              <w:rPr>
                <w:rFonts w:asciiTheme="majorHAnsi" w:hAnsiTheme="majorHAnsi" w:cstheme="majorHAnsi"/>
                <w:b/>
              </w:rPr>
            </w:pPr>
          </w:p>
        </w:tc>
        <w:tc>
          <w:tcPr>
            <w:tcW w:w="810" w:type="dxa"/>
            <w:vAlign w:val="center"/>
          </w:tcPr>
          <w:p w14:paraId="09808C5D" w14:textId="77777777" w:rsidR="00E56643" w:rsidRPr="00C85454" w:rsidRDefault="00E56643" w:rsidP="00D33BE9">
            <w:pPr>
              <w:jc w:val="center"/>
              <w:rPr>
                <w:rFonts w:asciiTheme="majorHAnsi" w:hAnsiTheme="majorHAnsi" w:cstheme="majorHAnsi"/>
                <w:b/>
              </w:rPr>
            </w:pPr>
          </w:p>
        </w:tc>
        <w:tc>
          <w:tcPr>
            <w:tcW w:w="810" w:type="dxa"/>
            <w:vAlign w:val="center"/>
          </w:tcPr>
          <w:p w14:paraId="239585EE"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 xml:space="preserve">3 </w:t>
            </w:r>
          </w:p>
          <w:p w14:paraId="3A3FD381"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NL3</w:t>
            </w:r>
          </w:p>
        </w:tc>
        <w:tc>
          <w:tcPr>
            <w:tcW w:w="720" w:type="dxa"/>
          </w:tcPr>
          <w:p w14:paraId="3DA1BFC0" w14:textId="77777777" w:rsidR="00E56643" w:rsidRPr="00C85454" w:rsidRDefault="00E56643" w:rsidP="00D33BE9">
            <w:pPr>
              <w:jc w:val="center"/>
              <w:rPr>
                <w:rFonts w:asciiTheme="majorHAnsi" w:hAnsiTheme="majorHAnsi" w:cstheme="majorHAnsi"/>
                <w:bCs/>
              </w:rPr>
            </w:pPr>
          </w:p>
        </w:tc>
        <w:tc>
          <w:tcPr>
            <w:tcW w:w="705" w:type="dxa"/>
          </w:tcPr>
          <w:p w14:paraId="0145F1F6" w14:textId="77777777" w:rsidR="00E56643" w:rsidRPr="00C85454" w:rsidRDefault="00E56643" w:rsidP="00D33BE9">
            <w:pPr>
              <w:jc w:val="center"/>
              <w:rPr>
                <w:rFonts w:asciiTheme="majorHAnsi" w:hAnsiTheme="majorHAnsi" w:cstheme="majorHAnsi"/>
                <w:bCs/>
              </w:rPr>
            </w:pPr>
          </w:p>
        </w:tc>
        <w:tc>
          <w:tcPr>
            <w:tcW w:w="825" w:type="dxa"/>
          </w:tcPr>
          <w:p w14:paraId="7360093C" w14:textId="77777777" w:rsidR="00E56643" w:rsidRPr="00C85454" w:rsidRDefault="00E56643" w:rsidP="00D33BE9">
            <w:pPr>
              <w:jc w:val="center"/>
              <w:rPr>
                <w:rFonts w:asciiTheme="majorHAnsi" w:hAnsiTheme="majorHAnsi" w:cstheme="majorHAnsi"/>
                <w:bCs/>
              </w:rPr>
            </w:pPr>
          </w:p>
          <w:p w14:paraId="464F3CB5" w14:textId="77777777" w:rsidR="00E56643" w:rsidRPr="00C85454" w:rsidRDefault="00E56643" w:rsidP="00D33BE9">
            <w:pPr>
              <w:jc w:val="center"/>
              <w:rPr>
                <w:rFonts w:asciiTheme="majorHAnsi" w:hAnsiTheme="majorHAnsi" w:cstheme="majorHAnsi"/>
                <w:bCs/>
              </w:rPr>
            </w:pPr>
          </w:p>
          <w:p w14:paraId="68D8BF26"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1 ý</w:t>
            </w:r>
          </w:p>
          <w:p w14:paraId="5E29F503"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NL3</w:t>
            </w:r>
          </w:p>
        </w:tc>
        <w:tc>
          <w:tcPr>
            <w:tcW w:w="592" w:type="dxa"/>
          </w:tcPr>
          <w:p w14:paraId="0AA956A0" w14:textId="77777777" w:rsidR="00E56643" w:rsidRPr="00C85454" w:rsidRDefault="00E56643" w:rsidP="00D33BE9">
            <w:pPr>
              <w:jc w:val="center"/>
              <w:rPr>
                <w:rFonts w:asciiTheme="majorHAnsi" w:hAnsiTheme="majorHAnsi" w:cstheme="majorHAnsi"/>
                <w:bCs/>
              </w:rPr>
            </w:pPr>
          </w:p>
        </w:tc>
        <w:tc>
          <w:tcPr>
            <w:tcW w:w="709" w:type="dxa"/>
          </w:tcPr>
          <w:p w14:paraId="1D6CE622" w14:textId="77777777" w:rsidR="00E56643" w:rsidRPr="00C85454" w:rsidRDefault="00E56643" w:rsidP="00D33BE9">
            <w:pPr>
              <w:jc w:val="center"/>
              <w:rPr>
                <w:rFonts w:asciiTheme="majorHAnsi" w:hAnsiTheme="majorHAnsi" w:cstheme="majorHAnsi"/>
                <w:bCs/>
              </w:rPr>
            </w:pPr>
          </w:p>
        </w:tc>
        <w:tc>
          <w:tcPr>
            <w:tcW w:w="709" w:type="dxa"/>
          </w:tcPr>
          <w:p w14:paraId="75C56E0E" w14:textId="77777777" w:rsidR="00E56643" w:rsidRPr="00C85454" w:rsidRDefault="00E56643" w:rsidP="00D33BE9">
            <w:pPr>
              <w:jc w:val="center"/>
              <w:rPr>
                <w:rFonts w:asciiTheme="majorHAnsi" w:hAnsiTheme="majorHAnsi" w:cstheme="majorHAnsi"/>
                <w:bCs/>
              </w:rPr>
            </w:pPr>
          </w:p>
          <w:p w14:paraId="321C08C5" w14:textId="77777777" w:rsidR="00E56643" w:rsidRPr="00C85454" w:rsidRDefault="00E56643" w:rsidP="00D33BE9">
            <w:pPr>
              <w:jc w:val="center"/>
              <w:rPr>
                <w:rFonts w:asciiTheme="majorHAnsi" w:hAnsiTheme="majorHAnsi" w:cstheme="majorHAnsi"/>
                <w:bCs/>
              </w:rPr>
            </w:pPr>
          </w:p>
          <w:p w14:paraId="788946CE"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2 ý</w:t>
            </w:r>
          </w:p>
          <w:p w14:paraId="456E337D" w14:textId="77777777" w:rsidR="00E56643" w:rsidRPr="00C85454" w:rsidRDefault="00E56643" w:rsidP="00D33BE9">
            <w:pPr>
              <w:jc w:val="center"/>
              <w:rPr>
                <w:rFonts w:asciiTheme="majorHAnsi" w:hAnsiTheme="majorHAnsi" w:cstheme="majorHAnsi"/>
                <w:bCs/>
              </w:rPr>
            </w:pPr>
            <w:r w:rsidRPr="00C85454">
              <w:rPr>
                <w:rFonts w:asciiTheme="majorHAnsi" w:hAnsiTheme="majorHAnsi" w:cstheme="majorHAnsi"/>
                <w:bCs/>
              </w:rPr>
              <w:t>NL3</w:t>
            </w:r>
          </w:p>
        </w:tc>
        <w:tc>
          <w:tcPr>
            <w:tcW w:w="708" w:type="dxa"/>
          </w:tcPr>
          <w:p w14:paraId="2FBA168E" w14:textId="77777777" w:rsidR="00E56643" w:rsidRPr="00C85454" w:rsidRDefault="00E56643" w:rsidP="00D33BE9">
            <w:pPr>
              <w:jc w:val="center"/>
              <w:rPr>
                <w:rFonts w:asciiTheme="majorHAnsi" w:hAnsiTheme="majorHAnsi" w:cstheme="majorHAnsi"/>
                <w:bCs/>
              </w:rPr>
            </w:pPr>
          </w:p>
        </w:tc>
        <w:tc>
          <w:tcPr>
            <w:tcW w:w="709" w:type="dxa"/>
          </w:tcPr>
          <w:p w14:paraId="11001EC1" w14:textId="77777777" w:rsidR="00E56643" w:rsidRPr="00C85454" w:rsidRDefault="00E56643" w:rsidP="00D33BE9">
            <w:pPr>
              <w:ind w:right="-107"/>
              <w:jc w:val="center"/>
              <w:rPr>
                <w:rFonts w:asciiTheme="majorHAnsi" w:hAnsiTheme="majorHAnsi" w:cstheme="majorHAnsi"/>
                <w:bCs/>
              </w:rPr>
            </w:pPr>
          </w:p>
        </w:tc>
        <w:tc>
          <w:tcPr>
            <w:tcW w:w="893" w:type="dxa"/>
          </w:tcPr>
          <w:p w14:paraId="4CA88B6F" w14:textId="77777777" w:rsidR="00E56643" w:rsidRPr="00C85454" w:rsidRDefault="00E56643" w:rsidP="00D33BE9">
            <w:pPr>
              <w:jc w:val="center"/>
              <w:rPr>
                <w:rFonts w:asciiTheme="majorHAnsi" w:hAnsiTheme="majorHAnsi" w:cstheme="majorHAnsi"/>
                <w:bCs/>
              </w:rPr>
            </w:pPr>
          </w:p>
        </w:tc>
      </w:tr>
      <w:tr w:rsidR="00E56643" w:rsidRPr="00C85454" w14:paraId="4DC5C6E2" w14:textId="77777777" w:rsidTr="002A0EB8">
        <w:trPr>
          <w:trHeight w:val="340"/>
        </w:trPr>
        <w:tc>
          <w:tcPr>
            <w:tcW w:w="2722" w:type="dxa"/>
            <w:gridSpan w:val="3"/>
            <w:vAlign w:val="center"/>
          </w:tcPr>
          <w:p w14:paraId="28E32EE8" w14:textId="77777777" w:rsidR="00E56643" w:rsidRPr="00C85454" w:rsidRDefault="00E56643" w:rsidP="00D33BE9">
            <w:pPr>
              <w:pStyle w:val="NormalWeb"/>
              <w:shd w:val="clear" w:color="auto" w:fill="FFFFFF"/>
              <w:spacing w:before="0" w:beforeAutospacing="0" w:after="0" w:afterAutospacing="0"/>
              <w:rPr>
                <w:rFonts w:asciiTheme="majorHAnsi" w:hAnsiTheme="majorHAnsi" w:cstheme="majorHAnsi"/>
              </w:rPr>
            </w:pPr>
            <w:r w:rsidRPr="00C85454">
              <w:rPr>
                <w:rFonts w:asciiTheme="majorHAnsi" w:hAnsiTheme="majorHAnsi" w:cstheme="majorHAnsi"/>
              </w:rPr>
              <w:t>Tổng số câu/ ý</w:t>
            </w:r>
          </w:p>
        </w:tc>
        <w:tc>
          <w:tcPr>
            <w:tcW w:w="3375" w:type="dxa"/>
            <w:vAlign w:val="center"/>
          </w:tcPr>
          <w:p w14:paraId="2E8B3F71" w14:textId="77777777" w:rsidR="00E56643" w:rsidRPr="00C85454" w:rsidRDefault="00E56643" w:rsidP="00D33BE9">
            <w:pPr>
              <w:tabs>
                <w:tab w:val="left" w:pos="709"/>
              </w:tabs>
              <w:jc w:val="both"/>
              <w:rPr>
                <w:rFonts w:asciiTheme="majorHAnsi" w:eastAsia="Arial" w:hAnsiTheme="majorHAnsi" w:cstheme="majorHAnsi"/>
                <w:b/>
                <w:bCs/>
              </w:rPr>
            </w:pPr>
          </w:p>
        </w:tc>
        <w:tc>
          <w:tcPr>
            <w:tcW w:w="810" w:type="dxa"/>
            <w:vAlign w:val="center"/>
          </w:tcPr>
          <w:p w14:paraId="2F0D9EA1"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5</w:t>
            </w:r>
          </w:p>
        </w:tc>
        <w:tc>
          <w:tcPr>
            <w:tcW w:w="810" w:type="dxa"/>
            <w:vAlign w:val="center"/>
          </w:tcPr>
          <w:p w14:paraId="388B5264" w14:textId="77777777" w:rsidR="00E56643" w:rsidRPr="00C85454" w:rsidRDefault="00E56643" w:rsidP="00D33BE9">
            <w:pPr>
              <w:jc w:val="center"/>
              <w:rPr>
                <w:rFonts w:asciiTheme="majorHAnsi" w:hAnsiTheme="majorHAnsi" w:cstheme="majorHAnsi"/>
                <w:b/>
              </w:rPr>
            </w:pPr>
            <w:r w:rsidRPr="00C85454">
              <w:rPr>
                <w:rFonts w:asciiTheme="majorHAnsi" w:hAnsiTheme="majorHAnsi" w:cstheme="majorHAnsi"/>
                <w:b/>
              </w:rPr>
              <w:t>3</w:t>
            </w:r>
          </w:p>
        </w:tc>
        <w:tc>
          <w:tcPr>
            <w:tcW w:w="810" w:type="dxa"/>
            <w:vAlign w:val="center"/>
          </w:tcPr>
          <w:p w14:paraId="53E4A03E"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4</w:t>
            </w:r>
          </w:p>
        </w:tc>
        <w:tc>
          <w:tcPr>
            <w:tcW w:w="720" w:type="dxa"/>
          </w:tcPr>
          <w:p w14:paraId="04E4432B"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4</w:t>
            </w:r>
          </w:p>
        </w:tc>
        <w:tc>
          <w:tcPr>
            <w:tcW w:w="705" w:type="dxa"/>
          </w:tcPr>
          <w:p w14:paraId="43F17787"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w:t>
            </w:r>
          </w:p>
        </w:tc>
        <w:tc>
          <w:tcPr>
            <w:tcW w:w="825" w:type="dxa"/>
          </w:tcPr>
          <w:p w14:paraId="218344A5"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w:t>
            </w:r>
          </w:p>
        </w:tc>
        <w:tc>
          <w:tcPr>
            <w:tcW w:w="592" w:type="dxa"/>
          </w:tcPr>
          <w:p w14:paraId="43ED362C"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3</w:t>
            </w:r>
          </w:p>
        </w:tc>
        <w:tc>
          <w:tcPr>
            <w:tcW w:w="709" w:type="dxa"/>
          </w:tcPr>
          <w:p w14:paraId="7E4413B7"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3</w:t>
            </w:r>
          </w:p>
        </w:tc>
        <w:tc>
          <w:tcPr>
            <w:tcW w:w="709" w:type="dxa"/>
          </w:tcPr>
          <w:p w14:paraId="14B55C9A"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w:t>
            </w:r>
          </w:p>
        </w:tc>
        <w:tc>
          <w:tcPr>
            <w:tcW w:w="708" w:type="dxa"/>
          </w:tcPr>
          <w:p w14:paraId="0CAE4302"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1</w:t>
            </w:r>
          </w:p>
        </w:tc>
        <w:tc>
          <w:tcPr>
            <w:tcW w:w="709" w:type="dxa"/>
          </w:tcPr>
          <w:p w14:paraId="144D6D02" w14:textId="77777777" w:rsidR="00E56643" w:rsidRPr="00C85454" w:rsidRDefault="00E56643" w:rsidP="00D33BE9">
            <w:pPr>
              <w:ind w:right="-107"/>
              <w:jc w:val="center"/>
              <w:rPr>
                <w:rFonts w:asciiTheme="majorHAnsi" w:hAnsiTheme="majorHAnsi" w:cstheme="majorHAnsi"/>
                <w:b/>
                <w:bCs/>
              </w:rPr>
            </w:pPr>
            <w:r w:rsidRPr="00C85454">
              <w:rPr>
                <w:rFonts w:asciiTheme="majorHAnsi" w:hAnsiTheme="majorHAnsi" w:cstheme="majorHAnsi"/>
                <w:b/>
                <w:bCs/>
              </w:rPr>
              <w:t>1</w:t>
            </w:r>
          </w:p>
        </w:tc>
        <w:tc>
          <w:tcPr>
            <w:tcW w:w="893" w:type="dxa"/>
          </w:tcPr>
          <w:p w14:paraId="795BB1ED"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1</w:t>
            </w:r>
          </w:p>
        </w:tc>
      </w:tr>
      <w:tr w:rsidR="00E56643" w:rsidRPr="00C85454" w14:paraId="00BE376A" w14:textId="77777777" w:rsidTr="002A0EB8">
        <w:trPr>
          <w:trHeight w:val="340"/>
        </w:trPr>
        <w:tc>
          <w:tcPr>
            <w:tcW w:w="2722" w:type="dxa"/>
            <w:gridSpan w:val="3"/>
            <w:vAlign w:val="center"/>
          </w:tcPr>
          <w:p w14:paraId="376BBA9F" w14:textId="77777777" w:rsidR="00E56643" w:rsidRPr="00C85454" w:rsidRDefault="00E56643" w:rsidP="00D33BE9">
            <w:pPr>
              <w:pStyle w:val="NormalWeb"/>
              <w:shd w:val="clear" w:color="auto" w:fill="FFFFFF"/>
              <w:spacing w:before="0" w:beforeAutospacing="0" w:after="0" w:afterAutospacing="0"/>
              <w:rPr>
                <w:rFonts w:asciiTheme="majorHAnsi" w:hAnsiTheme="majorHAnsi" w:cstheme="majorHAnsi"/>
              </w:rPr>
            </w:pPr>
            <w:r w:rsidRPr="00C85454">
              <w:rPr>
                <w:rFonts w:asciiTheme="majorHAnsi" w:hAnsiTheme="majorHAnsi" w:cstheme="majorHAnsi"/>
              </w:rPr>
              <w:t>Tổng số điểm</w:t>
            </w:r>
          </w:p>
        </w:tc>
        <w:tc>
          <w:tcPr>
            <w:tcW w:w="3375" w:type="dxa"/>
            <w:vAlign w:val="center"/>
          </w:tcPr>
          <w:p w14:paraId="3AE33C88" w14:textId="77777777" w:rsidR="00E56643" w:rsidRPr="00C85454" w:rsidRDefault="00E56643" w:rsidP="00D33BE9">
            <w:pPr>
              <w:tabs>
                <w:tab w:val="left" w:pos="709"/>
              </w:tabs>
              <w:jc w:val="both"/>
              <w:rPr>
                <w:rFonts w:asciiTheme="majorHAnsi" w:eastAsia="Arial" w:hAnsiTheme="majorHAnsi" w:cstheme="majorHAnsi"/>
                <w:b/>
                <w:bCs/>
              </w:rPr>
            </w:pPr>
          </w:p>
        </w:tc>
        <w:tc>
          <w:tcPr>
            <w:tcW w:w="2430" w:type="dxa"/>
            <w:gridSpan w:val="3"/>
            <w:vAlign w:val="center"/>
          </w:tcPr>
          <w:p w14:paraId="3A95EDEC"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3</w:t>
            </w:r>
          </w:p>
        </w:tc>
        <w:tc>
          <w:tcPr>
            <w:tcW w:w="2250" w:type="dxa"/>
            <w:gridSpan w:val="3"/>
          </w:tcPr>
          <w:p w14:paraId="24D53946"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w:t>
            </w:r>
          </w:p>
        </w:tc>
        <w:tc>
          <w:tcPr>
            <w:tcW w:w="2010" w:type="dxa"/>
            <w:gridSpan w:val="3"/>
          </w:tcPr>
          <w:p w14:paraId="2302F14C"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w:t>
            </w:r>
          </w:p>
        </w:tc>
        <w:tc>
          <w:tcPr>
            <w:tcW w:w="2310" w:type="dxa"/>
            <w:gridSpan w:val="3"/>
          </w:tcPr>
          <w:p w14:paraId="42EFB34C"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3</w:t>
            </w:r>
          </w:p>
        </w:tc>
      </w:tr>
      <w:tr w:rsidR="00E56643" w:rsidRPr="00C85454" w14:paraId="784EBA41" w14:textId="77777777" w:rsidTr="002A0EB8">
        <w:trPr>
          <w:trHeight w:val="340"/>
        </w:trPr>
        <w:tc>
          <w:tcPr>
            <w:tcW w:w="2722" w:type="dxa"/>
            <w:gridSpan w:val="3"/>
            <w:vAlign w:val="center"/>
          </w:tcPr>
          <w:p w14:paraId="1C6097F4" w14:textId="77777777" w:rsidR="00E56643" w:rsidRPr="00C85454" w:rsidRDefault="00E56643" w:rsidP="00D33BE9">
            <w:pPr>
              <w:pStyle w:val="NormalWeb"/>
              <w:shd w:val="clear" w:color="auto" w:fill="FFFFFF"/>
              <w:spacing w:before="0" w:beforeAutospacing="0" w:after="0" w:afterAutospacing="0"/>
              <w:rPr>
                <w:rFonts w:asciiTheme="majorHAnsi" w:hAnsiTheme="majorHAnsi" w:cstheme="majorHAnsi"/>
              </w:rPr>
            </w:pPr>
            <w:r w:rsidRPr="00C85454">
              <w:rPr>
                <w:rFonts w:asciiTheme="majorHAnsi" w:hAnsiTheme="majorHAnsi" w:cstheme="majorHAnsi"/>
              </w:rPr>
              <w:t>Tỉ lệ %</w:t>
            </w:r>
          </w:p>
        </w:tc>
        <w:tc>
          <w:tcPr>
            <w:tcW w:w="3375" w:type="dxa"/>
            <w:vAlign w:val="center"/>
          </w:tcPr>
          <w:p w14:paraId="40B23931" w14:textId="77777777" w:rsidR="00E56643" w:rsidRPr="00C85454" w:rsidRDefault="00E56643" w:rsidP="00D33BE9">
            <w:pPr>
              <w:tabs>
                <w:tab w:val="left" w:pos="709"/>
              </w:tabs>
              <w:jc w:val="both"/>
              <w:rPr>
                <w:rFonts w:asciiTheme="majorHAnsi" w:eastAsia="Arial" w:hAnsiTheme="majorHAnsi" w:cstheme="majorHAnsi"/>
                <w:b/>
                <w:bCs/>
              </w:rPr>
            </w:pPr>
          </w:p>
        </w:tc>
        <w:tc>
          <w:tcPr>
            <w:tcW w:w="2430" w:type="dxa"/>
            <w:gridSpan w:val="3"/>
            <w:vAlign w:val="center"/>
          </w:tcPr>
          <w:p w14:paraId="1048F212"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30</w:t>
            </w:r>
          </w:p>
        </w:tc>
        <w:tc>
          <w:tcPr>
            <w:tcW w:w="2250" w:type="dxa"/>
            <w:gridSpan w:val="3"/>
          </w:tcPr>
          <w:p w14:paraId="597B4F7D"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20</w:t>
            </w:r>
          </w:p>
        </w:tc>
        <w:tc>
          <w:tcPr>
            <w:tcW w:w="2010" w:type="dxa"/>
            <w:gridSpan w:val="3"/>
          </w:tcPr>
          <w:p w14:paraId="6AA55C07"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20</w:t>
            </w:r>
          </w:p>
        </w:tc>
        <w:tc>
          <w:tcPr>
            <w:tcW w:w="2310" w:type="dxa"/>
            <w:gridSpan w:val="3"/>
          </w:tcPr>
          <w:p w14:paraId="64C86EC7" w14:textId="77777777" w:rsidR="00E56643" w:rsidRPr="00C85454" w:rsidRDefault="00E56643" w:rsidP="00D33BE9">
            <w:pPr>
              <w:jc w:val="center"/>
              <w:rPr>
                <w:rFonts w:asciiTheme="majorHAnsi" w:hAnsiTheme="majorHAnsi" w:cstheme="majorHAnsi"/>
                <w:b/>
                <w:bCs/>
              </w:rPr>
            </w:pPr>
            <w:r w:rsidRPr="00C85454">
              <w:rPr>
                <w:rFonts w:asciiTheme="majorHAnsi" w:hAnsiTheme="majorHAnsi" w:cstheme="majorHAnsi"/>
                <w:b/>
                <w:bCs/>
              </w:rPr>
              <w:t>30</w:t>
            </w:r>
          </w:p>
        </w:tc>
      </w:tr>
    </w:tbl>
    <w:p w14:paraId="7F4C5A60" w14:textId="77777777" w:rsidR="00E56643" w:rsidRPr="00C85454" w:rsidRDefault="00E56643" w:rsidP="00E56643">
      <w:pPr>
        <w:rPr>
          <w:rFonts w:asciiTheme="majorHAnsi" w:hAnsiTheme="majorHAnsi" w:cstheme="majorHAnsi"/>
          <w:color w:val="000000" w:themeColor="text1"/>
        </w:rPr>
        <w:sectPr w:rsidR="00E56643" w:rsidRPr="00C85454" w:rsidSect="00317376">
          <w:pgSz w:w="16840" w:h="11907" w:orient="landscape" w:code="9"/>
          <w:pgMar w:top="1134" w:right="1134" w:bottom="1134" w:left="1134" w:header="720" w:footer="57" w:gutter="0"/>
          <w:cols w:space="720"/>
          <w:docGrid w:linePitch="360"/>
        </w:sectPr>
      </w:pPr>
    </w:p>
    <w:tbl>
      <w:tblPr>
        <w:tblW w:w="10916" w:type="dxa"/>
        <w:tblInd w:w="-284" w:type="dxa"/>
        <w:tblLayout w:type="fixed"/>
        <w:tblLook w:val="0000" w:firstRow="0" w:lastRow="0" w:firstColumn="0" w:lastColumn="0" w:noHBand="0" w:noVBand="0"/>
      </w:tblPr>
      <w:tblGrid>
        <w:gridCol w:w="5671"/>
        <w:gridCol w:w="5245"/>
      </w:tblGrid>
      <w:tr w:rsidR="00E56643" w:rsidRPr="00C85454" w14:paraId="76E626BB" w14:textId="77777777" w:rsidTr="002A0EB8">
        <w:trPr>
          <w:trHeight w:val="1170"/>
        </w:trPr>
        <w:tc>
          <w:tcPr>
            <w:tcW w:w="5671" w:type="dxa"/>
          </w:tcPr>
          <w:p w14:paraId="2F34245D"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rPr>
              <w:lastRenderedPageBreak/>
              <w:t>UBND HUYỆN THANH TRÌ</w:t>
            </w:r>
          </w:p>
          <w:p w14:paraId="7E63D7A0"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b/>
                <w:noProof/>
              </w:rPr>
              <mc:AlternateContent>
                <mc:Choice Requires="wps">
                  <w:drawing>
                    <wp:anchor distT="0" distB="0" distL="114300" distR="114300" simplePos="0" relativeHeight="251851264" behindDoc="0" locked="0" layoutInCell="1" allowOverlap="1" wp14:anchorId="456C83B0" wp14:editId="6F04D1BF">
                      <wp:simplePos x="0" y="0"/>
                      <wp:positionH relativeFrom="column">
                        <wp:posOffset>846999</wp:posOffset>
                      </wp:positionH>
                      <wp:positionV relativeFrom="paragraph">
                        <wp:posOffset>175895</wp:posOffset>
                      </wp:positionV>
                      <wp:extent cx="1531620" cy="0"/>
                      <wp:effectExtent l="0" t="0" r="0" b="0"/>
                      <wp:wrapNone/>
                      <wp:docPr id="340726428"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3F0115" id="Straight Connector 1"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66.7pt,13.85pt" to="187.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LcG&#10;YsHdAAAACQEAAA8AAABkcnMvZG93bnJldi54bWxMj8FOwzAMhu9IvENkJG4spZ1aVJpO0ySEuCDW&#10;wT1rvLaQOFWSduXtCeIwjr/96ffnarMYzWZ0frAk4H6VAENqrRqoE/B+eLp7AOaDJCW1JRTwjR42&#10;9fVVJUtlz7THuQkdiyXkSymgD2EsOfdtj0b6lR2R4u5knZEhRtdx5eQ5lhvN0yTJuZEDxQu9HHHX&#10;Y/vVTEaAfnHzR7frtn563ufN59spfT3MQtzeLNtHYAGXcIHhVz+qQx2djnYi5ZmOOcvWERWQFgWw&#10;CGTFOgd2/BvwuuL/P6h/AAAA//8DAFBLAQItABQABgAIAAAAIQC2gziS/gAAAOEBAAATAAAAAAAA&#10;AAAAAAAAAAAAAABbQ29udGVudF9UeXBlc10ueG1sUEsBAi0AFAAGAAgAAAAhADj9If/WAAAAlAEA&#10;AAsAAAAAAAAAAAAAAAAALwEAAF9yZWxzLy5yZWxzUEsBAi0AFAAGAAgAAAAhALC5bkOYAQAAiAMA&#10;AA4AAAAAAAAAAAAAAAAALgIAAGRycy9lMm9Eb2MueG1sUEsBAi0AFAAGAAgAAAAhALcGYsHdAAAA&#10;CQEAAA8AAAAAAAAAAAAAAAAA8gMAAGRycy9kb3ducmV2LnhtbFBLBQYAAAAABAAEAPMAAAD8BAAA&#10;AAA=&#10;" strokecolor="black [3200]" strokeweight=".5pt">
                      <v:stroke joinstyle="miter"/>
                    </v:line>
                  </w:pict>
                </mc:Fallback>
              </mc:AlternateContent>
            </w:r>
            <w:r w:rsidRPr="00C85454">
              <w:rPr>
                <w:rFonts w:asciiTheme="majorHAnsi" w:hAnsiTheme="majorHAnsi" w:cstheme="majorHAnsi"/>
                <w:b/>
              </w:rPr>
              <w:t>TRƯỜNG THCS VẠN PHÚC</w:t>
            </w:r>
          </w:p>
          <w:p w14:paraId="57541F24" w14:textId="17E5A7BC" w:rsidR="00E56643" w:rsidRPr="00C85454" w:rsidRDefault="00E56643" w:rsidP="00D33BE9">
            <w:pPr>
              <w:jc w:val="center"/>
              <w:rPr>
                <w:rFonts w:asciiTheme="majorHAnsi" w:hAnsiTheme="majorHAnsi" w:cstheme="majorHAnsi"/>
                <w:i/>
                <w:lang w:val="vi-VN"/>
              </w:rPr>
            </w:pPr>
            <w:r w:rsidRPr="00C85454">
              <w:rPr>
                <w:rFonts w:asciiTheme="majorHAnsi" w:hAnsiTheme="majorHAnsi" w:cstheme="majorHAnsi"/>
                <w:i/>
              </w:rPr>
              <w:t xml:space="preserve">(Đề có </w:t>
            </w:r>
            <w:r w:rsidRPr="00C85454">
              <w:rPr>
                <w:rFonts w:asciiTheme="majorHAnsi" w:hAnsiTheme="majorHAnsi" w:cstheme="majorHAnsi"/>
                <w:i/>
                <w:lang w:val="vi-VN"/>
              </w:rPr>
              <w:t>0</w:t>
            </w:r>
            <w:r w:rsidRPr="00C85454">
              <w:rPr>
                <w:rFonts w:asciiTheme="majorHAnsi" w:hAnsiTheme="majorHAnsi" w:cstheme="majorHAnsi"/>
                <w:i/>
              </w:rPr>
              <w:t>2 trang)</w:t>
            </w:r>
          </w:p>
          <w:p w14:paraId="513B9865" w14:textId="606098C8" w:rsidR="00E56643" w:rsidRPr="00C85454" w:rsidRDefault="002A0EB8" w:rsidP="00D33BE9">
            <w:pPr>
              <w:jc w:val="both"/>
              <w:rPr>
                <w:rFonts w:asciiTheme="majorHAnsi" w:hAnsiTheme="majorHAnsi" w:cstheme="majorHAnsi"/>
                <w:b/>
                <w:lang w:val="vi-VN"/>
              </w:rPr>
            </w:pPr>
            <w:r w:rsidRPr="00C85454">
              <w:rPr>
                <w:rFonts w:asciiTheme="majorHAnsi" w:eastAsia="Calibri" w:hAnsiTheme="majorHAnsi" w:cstheme="majorHAnsi"/>
                <w:noProof/>
              </w:rPr>
              <mc:AlternateContent>
                <mc:Choice Requires="wps">
                  <w:drawing>
                    <wp:anchor distT="0" distB="0" distL="114300" distR="114300" simplePos="0" relativeHeight="251850240" behindDoc="0" locked="0" layoutInCell="1" allowOverlap="1" wp14:anchorId="26EF9249" wp14:editId="5BDF27C3">
                      <wp:simplePos x="0" y="0"/>
                      <wp:positionH relativeFrom="column">
                        <wp:posOffset>1239445</wp:posOffset>
                      </wp:positionH>
                      <wp:positionV relativeFrom="paragraph">
                        <wp:posOffset>35448</wp:posOffset>
                      </wp:positionV>
                      <wp:extent cx="977900" cy="320040"/>
                      <wp:effectExtent l="0" t="0" r="12700" b="22860"/>
                      <wp:wrapNone/>
                      <wp:docPr id="140094006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0040"/>
                              </a:xfrm>
                              <a:prstGeom prst="rect">
                                <a:avLst/>
                              </a:prstGeom>
                              <a:noFill/>
                              <a:ln w="6350">
                                <a:solidFill>
                                  <a:prstClr val="black"/>
                                </a:solidFill>
                              </a:ln>
                            </wps:spPr>
                            <wps:txbx>
                              <w:txbxContent>
                                <w:p w14:paraId="53A5D867" w14:textId="77777777" w:rsidR="00E56643" w:rsidRPr="002A0EB8" w:rsidRDefault="00E56643" w:rsidP="00E56643">
                                  <w:pPr>
                                    <w:jc w:val="center"/>
                                    <w:rPr>
                                      <w:rFonts w:asciiTheme="majorHAnsi" w:hAnsiTheme="majorHAnsi" w:cstheme="majorHAnsi"/>
                                      <w:b/>
                                      <w:bCs/>
                                      <w:sz w:val="26"/>
                                      <w:szCs w:val="26"/>
                                    </w:rPr>
                                  </w:pPr>
                                  <w:r w:rsidRPr="002A0EB8">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EF9249" id="_x0000_s1110" type="#_x0000_t202" style="position:absolute;left:0;text-align:left;margin-left:97.6pt;margin-top:2.8pt;width:77pt;height:25.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lPwIAAHQEAAAOAAAAZHJzL2Uyb0RvYy54bWysVE1v2zAMvQ/YfxB0X+ykadMYcYosRYYB&#10;QVsgHXpWZDkWKouapMTOfv0o2flAt9OwiyyJFMn3HunZQ1srchDWSdA5HQ5SSoTmUEi9y+mP19WX&#10;e0qcZ7pgCrTI6VE4+jD//GnWmEyMoAJVCEswiHZZY3JaeW+yJHG8EjVzAzBCo7EEWzOPR7tLCssa&#10;jF6rZJSmd0kDtjAWuHAObx87I53H+GUpuH8uSyc8UTnF2nxcbVy3YU3mM5btLDOV5H0Z7B+qqJnU&#10;mPQc6pF5RvZW/hGqltyCg9IPONQJlKXkImJANMP0A5pNxYyIWJAcZ840uf8Xlj8dNubFEt9+hRYF&#10;jCCcWQN/d8hN0hiX9T6BU5c59A5A29LW4YsQCD5Ebo9nPkXrCcfL6WQyTdHC0XSDao0j38nlsbHO&#10;fxNQk7DJqUW5YgHssHY+pGfZySXk0rCSSkXJlCZNTu9ubtOuYlCyCMbgFp4slSUHhqJvFePvQWaM&#10;5S5eeFK6x9dBCuB8u22JLHJ6Pw5PwtUWiiPyY6FrHWf4SmL8NXP+hVnsFcSH/e+fcSkVYFHQ7yip&#10;wP76233wRwnRSkmDvZdT93PPrKBEfdco7nQ4RqqIj4fx7WSEB3tt2V5b9L5eAiId4qQZHrfB36vT&#10;trRQv+GYLEJWNDHNMXdO/Wm79N1E4JhxsVhEJ2xPw/xabww/tUXg9bV9Y9b0enkU+glOXcqyD7J1&#10;vp1wi72HUkZNL6z2/GNrR3n6MQyzc32OXpefxfw3AAAA//8DAFBLAwQUAAYACAAAACEAYoexzN0A&#10;AAAIAQAADwAAAGRycy9kb3ducmV2LnhtbEyPQU+DQBCF7yb+h82YeLOLaKtFlqaakHjwUEGTHhd2&#10;CkR2lrDbFv6905Mev7yXN9+km8n24oSj7xwpuF9EIJBqZzpqFHyV+d0zCB80Gd07QgUzethk11ep&#10;Tow70yeeitAIHiGfaAVtCEMipa9btNov3IDE2cGNVgfGsZFm1Gcet72Mo2glre6IL7R6wLcW65/i&#10;aBUc9uVHPFfbfVnsvt/Na55381Ov1O3NtH0BEXAKf2W46LM6ZOxUuSMZL3rm9TLmqoLlCgTnD49r&#10;5urCEcgslf8fyH4BAAD//wMAUEsBAi0AFAAGAAgAAAAhALaDOJL+AAAA4QEAABMAAAAAAAAAAAAA&#10;AAAAAAAAAFtDb250ZW50X1R5cGVzXS54bWxQSwECLQAUAAYACAAAACEAOP0h/9YAAACUAQAACwAA&#10;AAAAAAAAAAAAAAAvAQAAX3JlbHMvLnJlbHNQSwECLQAUAAYACAAAACEA1Zf35T8CAAB0BAAADgAA&#10;AAAAAAAAAAAAAAAuAgAAZHJzL2Uyb0RvYy54bWxQSwECLQAUAAYACAAAACEAYoexzN0AAAAIAQAA&#10;DwAAAAAAAAAAAAAAAACZBAAAZHJzL2Rvd25yZXYueG1sUEsFBgAAAAAEAAQA8wAAAKMFAAAAAA==&#10;" filled="f" strokeweight=".5pt">
                      <v:path arrowok="t"/>
                      <v:textbox>
                        <w:txbxContent>
                          <w:p w14:paraId="53A5D867" w14:textId="77777777" w:rsidR="00E56643" w:rsidRPr="002A0EB8" w:rsidRDefault="00E56643" w:rsidP="00E56643">
                            <w:pPr>
                              <w:jc w:val="center"/>
                              <w:rPr>
                                <w:rFonts w:asciiTheme="majorHAnsi" w:hAnsiTheme="majorHAnsi" w:cstheme="majorHAnsi"/>
                                <w:b/>
                                <w:bCs/>
                                <w:sz w:val="26"/>
                                <w:szCs w:val="26"/>
                              </w:rPr>
                            </w:pPr>
                            <w:r w:rsidRPr="002A0EB8">
                              <w:rPr>
                                <w:rFonts w:asciiTheme="majorHAnsi" w:hAnsiTheme="majorHAnsi" w:cstheme="majorHAnsi"/>
                                <w:b/>
                                <w:bCs/>
                                <w:sz w:val="26"/>
                                <w:szCs w:val="26"/>
                              </w:rPr>
                              <w:t>Mã đề: 001</w:t>
                            </w:r>
                          </w:p>
                        </w:txbxContent>
                      </v:textbox>
                    </v:shape>
                  </w:pict>
                </mc:Fallback>
              </mc:AlternateContent>
            </w:r>
          </w:p>
        </w:tc>
        <w:tc>
          <w:tcPr>
            <w:tcW w:w="5245" w:type="dxa"/>
          </w:tcPr>
          <w:p w14:paraId="76523F3E" w14:textId="77777777" w:rsidR="00E56643" w:rsidRPr="00C85454" w:rsidRDefault="00E56643" w:rsidP="002A0EB8">
            <w:pPr>
              <w:ind w:right="-110"/>
              <w:rPr>
                <w:rFonts w:asciiTheme="majorHAnsi" w:hAnsiTheme="majorHAnsi" w:cstheme="majorHAnsi"/>
                <w:b/>
                <w:lang w:val="vi-VN"/>
              </w:rPr>
            </w:pPr>
            <w:r w:rsidRPr="00C85454">
              <w:rPr>
                <w:rFonts w:asciiTheme="majorHAnsi" w:hAnsiTheme="majorHAnsi" w:cstheme="majorHAnsi"/>
                <w:b/>
              </w:rPr>
              <w:t>ĐỀ KIỂM TRA CUỐI</w:t>
            </w:r>
            <w:r w:rsidRPr="00C85454">
              <w:rPr>
                <w:rFonts w:asciiTheme="majorHAnsi" w:hAnsiTheme="majorHAnsi" w:cstheme="majorHAnsi"/>
                <w:b/>
                <w:lang w:val="vi-VN"/>
              </w:rPr>
              <w:t xml:space="preserve"> HỌC</w:t>
            </w:r>
            <w:r w:rsidRPr="00C85454">
              <w:rPr>
                <w:rFonts w:asciiTheme="majorHAnsi" w:hAnsiTheme="majorHAnsi" w:cstheme="majorHAnsi"/>
                <w:b/>
              </w:rPr>
              <w:t xml:space="preserve"> KÌ II</w:t>
            </w:r>
          </w:p>
          <w:p w14:paraId="4C512496" w14:textId="77777777" w:rsidR="00E56643" w:rsidRPr="00C85454" w:rsidRDefault="00E56643" w:rsidP="002A0EB8">
            <w:pPr>
              <w:ind w:right="1188"/>
              <w:jc w:val="center"/>
              <w:rPr>
                <w:rFonts w:asciiTheme="majorHAnsi" w:hAnsiTheme="majorHAnsi" w:cstheme="majorHAnsi"/>
                <w:b/>
                <w:lang w:val="vi-VN"/>
              </w:rPr>
            </w:pPr>
            <w:r w:rsidRPr="00C85454">
              <w:rPr>
                <w:rFonts w:asciiTheme="majorHAnsi" w:hAnsiTheme="majorHAnsi" w:cstheme="majorHAnsi"/>
                <w:b/>
                <w:lang w:val="vi-VN"/>
              </w:rPr>
              <w:t>NĂM HỌC 2024 - 2025</w:t>
            </w:r>
          </w:p>
          <w:p w14:paraId="5FF55A18" w14:textId="77777777" w:rsidR="00E56643" w:rsidRPr="00C85454" w:rsidRDefault="00E56643" w:rsidP="002A0EB8">
            <w:pPr>
              <w:rPr>
                <w:rFonts w:asciiTheme="majorHAnsi" w:hAnsiTheme="majorHAnsi" w:cstheme="majorHAnsi"/>
              </w:rPr>
            </w:pPr>
            <w:r w:rsidRPr="00C85454">
              <w:rPr>
                <w:rFonts w:asciiTheme="majorHAnsi" w:hAnsiTheme="majorHAnsi" w:cstheme="majorHAnsi"/>
                <w:b/>
              </w:rPr>
              <w:t xml:space="preserve">MÔN </w:t>
            </w:r>
            <w:r w:rsidRPr="00C85454">
              <w:rPr>
                <w:rFonts w:asciiTheme="majorHAnsi" w:hAnsiTheme="majorHAnsi" w:cstheme="majorHAnsi"/>
                <w:b/>
                <w:lang w:val="vi-VN"/>
              </w:rPr>
              <w:t xml:space="preserve">KHOA HỌC TỰ NHÊN </w:t>
            </w:r>
            <w:r w:rsidRPr="00C85454">
              <w:rPr>
                <w:rFonts w:asciiTheme="majorHAnsi" w:hAnsiTheme="majorHAnsi" w:cstheme="majorHAnsi"/>
                <w:b/>
              </w:rPr>
              <w:t>6</w:t>
            </w:r>
          </w:p>
          <w:p w14:paraId="628E2F1F" w14:textId="77777777" w:rsidR="00E56643" w:rsidRPr="00C85454" w:rsidRDefault="00E56643" w:rsidP="00D33BE9">
            <w:pPr>
              <w:ind w:right="1188"/>
              <w:jc w:val="center"/>
              <w:rPr>
                <w:rFonts w:asciiTheme="majorHAnsi" w:hAnsiTheme="majorHAnsi" w:cstheme="majorHAnsi"/>
                <w:i/>
              </w:rPr>
            </w:pPr>
            <w:r w:rsidRPr="00C85454">
              <w:rPr>
                <w:rFonts w:asciiTheme="majorHAnsi" w:hAnsiTheme="majorHAnsi" w:cstheme="majorHAnsi"/>
                <w:i/>
              </w:rPr>
              <w:t xml:space="preserve">Thời gian làm bài: </w:t>
            </w:r>
            <w:r w:rsidRPr="00C85454">
              <w:rPr>
                <w:rFonts w:asciiTheme="majorHAnsi" w:hAnsiTheme="majorHAnsi" w:cstheme="majorHAnsi"/>
                <w:i/>
                <w:lang w:val="vi-VN"/>
              </w:rPr>
              <w:t>60</w:t>
            </w:r>
            <w:r w:rsidRPr="00C85454">
              <w:rPr>
                <w:rFonts w:asciiTheme="majorHAnsi" w:hAnsiTheme="majorHAnsi" w:cstheme="majorHAnsi"/>
                <w:i/>
              </w:rPr>
              <w:t xml:space="preserve"> phút</w:t>
            </w:r>
          </w:p>
          <w:p w14:paraId="03B2A164" w14:textId="77777777" w:rsidR="00E56643" w:rsidRPr="00C85454" w:rsidRDefault="00E56643" w:rsidP="00D33BE9">
            <w:pPr>
              <w:ind w:right="1188"/>
              <w:jc w:val="both"/>
              <w:rPr>
                <w:rFonts w:asciiTheme="majorHAnsi" w:hAnsiTheme="majorHAnsi" w:cstheme="majorHAnsi"/>
                <w:i/>
              </w:rPr>
            </w:pPr>
          </w:p>
        </w:tc>
      </w:tr>
    </w:tbl>
    <w:p w14:paraId="7668D6FB" w14:textId="77777777" w:rsidR="00E56643" w:rsidRPr="00C85454" w:rsidRDefault="00E56643" w:rsidP="00E56643">
      <w:pPr>
        <w:jc w:val="both"/>
        <w:rPr>
          <w:rFonts w:asciiTheme="majorHAnsi" w:hAnsiTheme="majorHAnsi" w:cstheme="majorHAnsi"/>
          <w:b/>
          <w:bCs/>
          <w:i/>
          <w:iCs/>
        </w:rPr>
      </w:pPr>
      <w:r w:rsidRPr="00C85454">
        <w:rPr>
          <w:rFonts w:asciiTheme="majorHAnsi" w:hAnsiTheme="majorHAnsi" w:cstheme="majorHAnsi"/>
          <w:b/>
        </w:rPr>
        <w:t xml:space="preserve">Phần I (3 điểm). </w:t>
      </w:r>
      <w:r w:rsidRPr="00C85454">
        <w:rPr>
          <w:rFonts w:asciiTheme="majorHAnsi" w:hAnsiTheme="majorHAnsi" w:cstheme="majorHAnsi"/>
          <w:b/>
          <w:bCs/>
          <w:i/>
          <w:iCs/>
        </w:rPr>
        <w:t xml:space="preserve">Câu trắc nghiệm nhiều phương án lựa chọn. </w:t>
      </w:r>
    </w:p>
    <w:p w14:paraId="2F0C4F8C" w14:textId="77777777" w:rsidR="00E56643" w:rsidRPr="002A0EB8" w:rsidRDefault="00E56643" w:rsidP="00E56643">
      <w:pPr>
        <w:jc w:val="both"/>
        <w:rPr>
          <w:rFonts w:asciiTheme="majorHAnsi" w:hAnsiTheme="majorHAnsi" w:cstheme="majorHAnsi"/>
          <w:b/>
          <w:bCs/>
          <w:sz w:val="24"/>
        </w:rPr>
      </w:pPr>
      <w:r w:rsidRPr="002A0EB8">
        <w:rPr>
          <w:rFonts w:asciiTheme="majorHAnsi" w:hAnsiTheme="majorHAnsi" w:cstheme="majorHAnsi"/>
          <w:b/>
          <w:bCs/>
          <w:sz w:val="24"/>
        </w:rPr>
        <w:t>Câu 1.</w:t>
      </w:r>
      <w:r w:rsidRPr="002A0EB8">
        <w:rPr>
          <w:rFonts w:asciiTheme="majorHAnsi" w:hAnsiTheme="majorHAnsi" w:cstheme="majorHAnsi"/>
          <w:sz w:val="24"/>
        </w:rPr>
        <w:t xml:space="preserve"> </w:t>
      </w:r>
      <w:r w:rsidRPr="002A0EB8">
        <w:rPr>
          <w:rFonts w:asciiTheme="majorHAnsi" w:hAnsiTheme="majorHAnsi" w:cstheme="majorHAnsi"/>
          <w:b/>
          <w:bCs/>
          <w:sz w:val="24"/>
        </w:rPr>
        <w:t>Việc làm nào sau đây giúp chúng ta phòng tránh bệnh sốt rét?</w:t>
      </w:r>
    </w:p>
    <w:p w14:paraId="06548B26" w14:textId="7191EDB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 xml:space="preserve">A. Hạn chế tiếp xúc với gia súc. </w:t>
      </w:r>
      <w:r w:rsidRPr="002A0EB8">
        <w:rPr>
          <w:rFonts w:asciiTheme="majorHAnsi" w:hAnsiTheme="majorHAnsi" w:cstheme="majorHAnsi"/>
          <w:sz w:val="24"/>
        </w:rPr>
        <w:tab/>
      </w:r>
      <w:r w:rsidRPr="002A0EB8">
        <w:rPr>
          <w:rFonts w:asciiTheme="majorHAnsi" w:hAnsiTheme="majorHAnsi" w:cstheme="majorHAnsi"/>
          <w:sz w:val="24"/>
        </w:rPr>
        <w:tab/>
        <w:t>B. Tắm nắng vào buổi sáng sớm.</w:t>
      </w:r>
    </w:p>
    <w:p w14:paraId="746AE9BF" w14:textId="7777777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 xml:space="preserve">C. Dùng màn chống muỗi khi ngủ. </w:t>
      </w:r>
      <w:r w:rsidRPr="002A0EB8">
        <w:rPr>
          <w:rFonts w:asciiTheme="majorHAnsi" w:hAnsiTheme="majorHAnsi" w:cstheme="majorHAnsi"/>
          <w:sz w:val="24"/>
        </w:rPr>
        <w:tab/>
      </w:r>
      <w:r w:rsidRPr="002A0EB8">
        <w:rPr>
          <w:rFonts w:asciiTheme="majorHAnsi" w:hAnsiTheme="majorHAnsi" w:cstheme="majorHAnsi"/>
          <w:sz w:val="24"/>
        </w:rPr>
        <w:tab/>
        <w:t>D. Ăn chín, uống sôi.</w:t>
      </w:r>
    </w:p>
    <w:p w14:paraId="44964663" w14:textId="77777777" w:rsidR="00E56643" w:rsidRPr="002A0EB8" w:rsidRDefault="00E56643" w:rsidP="00E56643">
      <w:pPr>
        <w:jc w:val="both"/>
        <w:rPr>
          <w:rFonts w:asciiTheme="majorHAnsi" w:hAnsiTheme="majorHAnsi" w:cstheme="majorHAnsi"/>
          <w:b/>
          <w:bCs/>
          <w:sz w:val="24"/>
        </w:rPr>
      </w:pPr>
      <w:r w:rsidRPr="002A0EB8">
        <w:rPr>
          <w:rFonts w:asciiTheme="majorHAnsi" w:hAnsiTheme="majorHAnsi" w:cstheme="majorHAnsi"/>
          <w:b/>
          <w:bCs/>
          <w:sz w:val="24"/>
        </w:rPr>
        <w:t>Câu 2.</w:t>
      </w:r>
      <w:r w:rsidRPr="002A0EB8">
        <w:rPr>
          <w:rFonts w:asciiTheme="majorHAnsi" w:hAnsiTheme="majorHAnsi" w:cstheme="majorHAnsi"/>
          <w:sz w:val="24"/>
        </w:rPr>
        <w:t xml:space="preserve"> </w:t>
      </w:r>
      <w:r w:rsidRPr="002A0EB8">
        <w:rPr>
          <w:rFonts w:asciiTheme="majorHAnsi" w:hAnsiTheme="majorHAnsi" w:cstheme="majorHAnsi"/>
          <w:b/>
          <w:bCs/>
          <w:sz w:val="24"/>
        </w:rPr>
        <w:t>Bào tử túi là cơ quan sinh sản của loại nấm nào sau đây?</w:t>
      </w:r>
    </w:p>
    <w:p w14:paraId="5417237F" w14:textId="7777777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A. Nấm hương.</w:t>
      </w:r>
      <w:r w:rsidRPr="002A0EB8">
        <w:rPr>
          <w:rFonts w:asciiTheme="majorHAnsi" w:hAnsiTheme="majorHAnsi" w:cstheme="majorHAnsi"/>
          <w:sz w:val="24"/>
        </w:rPr>
        <w:tab/>
        <w:t>B. Nấm men rượu.</w:t>
      </w:r>
      <w:r w:rsidRPr="002A0EB8">
        <w:rPr>
          <w:rFonts w:asciiTheme="majorHAnsi" w:hAnsiTheme="majorHAnsi" w:cstheme="majorHAnsi"/>
          <w:sz w:val="24"/>
        </w:rPr>
        <w:tab/>
      </w:r>
      <w:r w:rsidRPr="002A0EB8">
        <w:rPr>
          <w:rFonts w:asciiTheme="majorHAnsi" w:hAnsiTheme="majorHAnsi" w:cstheme="majorHAnsi"/>
          <w:sz w:val="24"/>
        </w:rPr>
        <w:tab/>
        <w:t>C. Nấm linh chi.</w:t>
      </w:r>
      <w:r w:rsidRPr="002A0EB8">
        <w:rPr>
          <w:rFonts w:asciiTheme="majorHAnsi" w:hAnsiTheme="majorHAnsi" w:cstheme="majorHAnsi"/>
          <w:sz w:val="24"/>
        </w:rPr>
        <w:tab/>
        <w:t xml:space="preserve">      D. Nấm rơm.</w:t>
      </w:r>
    </w:p>
    <w:p w14:paraId="16B9AFAF" w14:textId="77777777" w:rsidR="00E56643" w:rsidRPr="002A0EB8" w:rsidRDefault="00E56643" w:rsidP="00E56643">
      <w:pPr>
        <w:jc w:val="both"/>
        <w:rPr>
          <w:rFonts w:asciiTheme="majorHAnsi" w:hAnsiTheme="majorHAnsi" w:cstheme="majorHAnsi"/>
          <w:b/>
          <w:bCs/>
          <w:sz w:val="24"/>
        </w:rPr>
      </w:pPr>
      <w:r w:rsidRPr="002A0EB8">
        <w:rPr>
          <w:rFonts w:asciiTheme="majorHAnsi" w:hAnsiTheme="majorHAnsi" w:cstheme="majorHAnsi"/>
          <w:b/>
          <w:bCs/>
          <w:sz w:val="24"/>
        </w:rPr>
        <w:t>Câu 3.</w:t>
      </w:r>
      <w:r w:rsidRPr="002A0EB8">
        <w:rPr>
          <w:rFonts w:asciiTheme="majorHAnsi" w:hAnsiTheme="majorHAnsi" w:cstheme="majorHAnsi"/>
          <w:sz w:val="24"/>
        </w:rPr>
        <w:t xml:space="preserve"> </w:t>
      </w:r>
      <w:r w:rsidRPr="002A0EB8">
        <w:rPr>
          <w:rFonts w:asciiTheme="majorHAnsi" w:hAnsiTheme="majorHAnsi" w:cstheme="majorHAnsi"/>
          <w:b/>
          <w:bCs/>
          <w:sz w:val="24"/>
        </w:rPr>
        <w:t>Loài thực vật nào sau đây gây ảnh hưởng xấu tới sức khỏe con người?</w:t>
      </w:r>
    </w:p>
    <w:p w14:paraId="6C95794E" w14:textId="03DA0813"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A. Cây thuốc lá.</w:t>
      </w:r>
      <w:r w:rsidRPr="002A0EB8">
        <w:rPr>
          <w:rFonts w:asciiTheme="majorHAnsi" w:hAnsiTheme="majorHAnsi" w:cstheme="majorHAnsi"/>
          <w:sz w:val="24"/>
        </w:rPr>
        <w:tab/>
        <w:t>B. Cây bông.</w:t>
      </w:r>
      <w:r w:rsidRPr="002A0EB8">
        <w:rPr>
          <w:rFonts w:asciiTheme="majorHAnsi" w:hAnsiTheme="majorHAnsi" w:cstheme="majorHAnsi"/>
          <w:sz w:val="24"/>
        </w:rPr>
        <w:tab/>
      </w:r>
      <w:r w:rsidR="002A0EB8" w:rsidRPr="002A0EB8">
        <w:rPr>
          <w:rFonts w:asciiTheme="majorHAnsi" w:hAnsiTheme="majorHAnsi" w:cstheme="majorHAnsi"/>
          <w:sz w:val="24"/>
        </w:rPr>
        <w:tab/>
      </w:r>
      <w:r w:rsidRPr="002A0EB8">
        <w:rPr>
          <w:rFonts w:asciiTheme="majorHAnsi" w:hAnsiTheme="majorHAnsi" w:cstheme="majorHAnsi"/>
          <w:sz w:val="24"/>
        </w:rPr>
        <w:t xml:space="preserve"> C. Cây đay.</w:t>
      </w:r>
      <w:r w:rsidRPr="002A0EB8">
        <w:rPr>
          <w:rFonts w:asciiTheme="majorHAnsi" w:hAnsiTheme="majorHAnsi" w:cstheme="majorHAnsi"/>
          <w:sz w:val="24"/>
        </w:rPr>
        <w:tab/>
      </w:r>
      <w:r w:rsidR="002A0EB8" w:rsidRPr="002A0EB8">
        <w:rPr>
          <w:rFonts w:asciiTheme="majorHAnsi" w:hAnsiTheme="majorHAnsi" w:cstheme="majorHAnsi"/>
          <w:sz w:val="24"/>
        </w:rPr>
        <w:tab/>
      </w:r>
      <w:r w:rsidRPr="002A0EB8">
        <w:rPr>
          <w:rFonts w:asciiTheme="majorHAnsi" w:hAnsiTheme="majorHAnsi" w:cstheme="majorHAnsi"/>
          <w:sz w:val="24"/>
        </w:rPr>
        <w:t>D. Cây cà chua.</w:t>
      </w:r>
    </w:p>
    <w:p w14:paraId="3D5B9009" w14:textId="77777777" w:rsidR="00E56643" w:rsidRPr="002A0EB8" w:rsidRDefault="00E56643" w:rsidP="00E56643">
      <w:pPr>
        <w:shd w:val="clear" w:color="auto" w:fill="FFFFFF"/>
        <w:jc w:val="both"/>
        <w:rPr>
          <w:rFonts w:asciiTheme="majorHAnsi" w:hAnsiTheme="majorHAnsi" w:cstheme="majorHAnsi"/>
          <w:color w:val="000000" w:themeColor="text1"/>
          <w:sz w:val="24"/>
        </w:rPr>
      </w:pPr>
      <w:r w:rsidRPr="002A0EB8">
        <w:rPr>
          <w:rFonts w:asciiTheme="majorHAnsi" w:hAnsiTheme="majorHAnsi" w:cstheme="majorHAnsi"/>
          <w:b/>
          <w:bCs/>
          <w:color w:val="000000" w:themeColor="text1"/>
          <w:sz w:val="24"/>
        </w:rPr>
        <w:t>Câu 4. </w:t>
      </w:r>
      <w:r w:rsidRPr="002A0EB8">
        <w:rPr>
          <w:rFonts w:asciiTheme="majorHAnsi" w:hAnsiTheme="majorHAnsi" w:cstheme="majorHAnsi"/>
          <w:b/>
          <w:color w:val="000000" w:themeColor="text1"/>
          <w:sz w:val="24"/>
        </w:rPr>
        <w:t>Sự đa dạng của động vật được thể hiện rõ nhất ở:</w:t>
      </w:r>
    </w:p>
    <w:p w14:paraId="7CB175EB" w14:textId="77777777" w:rsidR="00E56643" w:rsidRPr="002A0EB8" w:rsidRDefault="00E56643" w:rsidP="00E56643">
      <w:pPr>
        <w:shd w:val="clear" w:color="auto" w:fill="FFFFFF"/>
        <w:ind w:firstLine="284"/>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 xml:space="preserve">A. Cấu tạo cơ thể và số lượng loài. </w:t>
      </w:r>
      <w:r w:rsidRPr="002A0EB8">
        <w:rPr>
          <w:rFonts w:asciiTheme="majorHAnsi" w:hAnsiTheme="majorHAnsi" w:cstheme="majorHAnsi"/>
          <w:color w:val="000000" w:themeColor="text1"/>
          <w:sz w:val="24"/>
        </w:rPr>
        <w:tab/>
      </w:r>
    </w:p>
    <w:p w14:paraId="3F05B19B" w14:textId="77777777" w:rsidR="00E56643" w:rsidRPr="002A0EB8" w:rsidRDefault="00E56643" w:rsidP="00E56643">
      <w:pPr>
        <w:shd w:val="clear" w:color="auto" w:fill="FFFFFF"/>
        <w:ind w:firstLine="284"/>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B. Hình thức dinh dưỡng và hình thức vận chuyển.</w:t>
      </w:r>
    </w:p>
    <w:p w14:paraId="587B5D40" w14:textId="77777777" w:rsidR="00E56643" w:rsidRPr="002A0EB8" w:rsidRDefault="00E56643" w:rsidP="00E56643">
      <w:pPr>
        <w:shd w:val="clear" w:color="auto" w:fill="FFFFFF"/>
        <w:ind w:firstLine="284"/>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C. Môi trường sống và hình thức dinh dưỡng.</w:t>
      </w:r>
    </w:p>
    <w:p w14:paraId="0FB54734" w14:textId="77777777" w:rsidR="00E56643" w:rsidRPr="002A0EB8" w:rsidRDefault="00E56643" w:rsidP="00E56643">
      <w:pPr>
        <w:ind w:firstLine="284"/>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D. Số lượng loài và môi trường sống.</w:t>
      </w:r>
    </w:p>
    <w:p w14:paraId="38795F65" w14:textId="77777777" w:rsidR="00E56643" w:rsidRPr="00C85454" w:rsidRDefault="00E56643" w:rsidP="00E56643">
      <w:pPr>
        <w:pStyle w:val="NormalWeb"/>
        <w:spacing w:before="0" w:beforeAutospacing="0" w:after="0" w:afterAutospacing="0"/>
        <w:jc w:val="both"/>
        <w:rPr>
          <w:rFonts w:asciiTheme="majorHAnsi" w:hAnsiTheme="majorHAnsi" w:cstheme="majorHAnsi"/>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5</w:t>
      </w:r>
      <w:r w:rsidRPr="00C85454">
        <w:rPr>
          <w:rFonts w:asciiTheme="majorHAnsi" w:hAnsiTheme="majorHAnsi" w:cstheme="majorHAnsi"/>
          <w:b/>
          <w:color w:val="000000" w:themeColor="text1"/>
        </w:rPr>
        <w:t>.</w:t>
      </w:r>
      <w:r w:rsidRPr="00C85454">
        <w:rPr>
          <w:rFonts w:asciiTheme="majorHAnsi" w:hAnsiTheme="majorHAnsi" w:cstheme="majorHAnsi"/>
          <w:color w:val="000000" w:themeColor="text1"/>
        </w:rPr>
        <w:t> </w:t>
      </w:r>
      <w:r w:rsidRPr="00C85454">
        <w:rPr>
          <w:rFonts w:asciiTheme="majorHAnsi" w:hAnsiTheme="majorHAnsi" w:cstheme="majorHAnsi"/>
          <w:b/>
          <w:bCs/>
          <w:color w:val="000000" w:themeColor="text1"/>
        </w:rPr>
        <w:t>Một bạn học sinh ném một quả bóng cao su vào tường nhà. Khi quả bóng chạm tường thì lực của tường tác dụng lên quả bóng:</w:t>
      </w:r>
    </w:p>
    <w:p w14:paraId="234D86CD"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A. Chỉ làm cho quả bóng biến đổi chuyển động.</w:t>
      </w:r>
    </w:p>
    <w:p w14:paraId="70392988"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B. Chỉ làm cho quả bóng bị biến dạng.</w:t>
      </w:r>
    </w:p>
    <w:p w14:paraId="5BFB360C"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C. Vừa làm cho quả bóng biến dạng, vừa làm cho quả bóng biến đổi chuyển động.</w:t>
      </w:r>
    </w:p>
    <w:p w14:paraId="4F555D13"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D. Không làm quả bóng bị biến dạng, cũng không làm biến đổi chuyển động của quả bóng.</w:t>
      </w:r>
    </w:p>
    <w:p w14:paraId="18E07F44" w14:textId="77777777" w:rsidR="00E56643" w:rsidRPr="00C85454" w:rsidRDefault="00E56643" w:rsidP="00E56643">
      <w:pPr>
        <w:pStyle w:val="NormalWeb"/>
        <w:spacing w:before="0" w:beforeAutospacing="0" w:after="0" w:afterAutospacing="0"/>
        <w:ind w:right="40"/>
        <w:jc w:val="both"/>
        <w:rPr>
          <w:rFonts w:asciiTheme="majorHAnsi" w:hAnsiTheme="majorHAnsi" w:cstheme="majorHAnsi"/>
          <w:b/>
          <w:bCs/>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b/>
          <w:bCs/>
          <w:color w:val="000000" w:themeColor="text1"/>
        </w:rPr>
        <w:t xml:space="preserve"> 6</w:t>
      </w:r>
      <w:r w:rsidRPr="00C85454">
        <w:rPr>
          <w:rFonts w:asciiTheme="majorHAnsi" w:hAnsiTheme="majorHAnsi" w:cstheme="majorHAnsi"/>
          <w:b/>
          <w:color w:val="000000" w:themeColor="text1"/>
        </w:rPr>
        <w:t>.</w:t>
      </w:r>
      <w:r w:rsidRPr="00C85454">
        <w:rPr>
          <w:rFonts w:asciiTheme="majorHAnsi" w:hAnsiTheme="majorHAnsi" w:cstheme="majorHAnsi"/>
          <w:color w:val="000000" w:themeColor="text1"/>
        </w:rPr>
        <w:t> </w:t>
      </w:r>
      <w:r w:rsidRPr="00C85454">
        <w:rPr>
          <w:rFonts w:asciiTheme="majorHAnsi" w:hAnsiTheme="majorHAnsi" w:cstheme="majorHAnsi"/>
          <w:b/>
          <w:bCs/>
          <w:color w:val="000000" w:themeColor="text1"/>
        </w:rPr>
        <w:t>Kết luận nào sau đây là không đúng?</w:t>
      </w:r>
    </w:p>
    <w:p w14:paraId="777F139D"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A. Lực là nguyên nhân duy trì chuyển động.</w:t>
      </w:r>
    </w:p>
    <w:p w14:paraId="61206BEA"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B. Lực là nguyên nhân khiến vật thay đổi hướng chuyển động.</w:t>
      </w:r>
    </w:p>
    <w:p w14:paraId="33D8CFD8"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C. Một vật bị  co dãn, gãy, bẹp, méo mó là do chịu tác dụng của vật khác.</w:t>
      </w:r>
    </w:p>
    <w:p w14:paraId="1FAA5129"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D. Khi có lực tác dụng thì bao giờ cũng có vật tác dụng lực và vật chịu tác dụng lực.</w:t>
      </w:r>
    </w:p>
    <w:p w14:paraId="63F85481"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b/>
          <w:bCs/>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 xml:space="preserve">7. Một người tác dụng một lực kéo theo phương ngang, chiều từ trái sang phải độ lớn </w:t>
      </w:r>
    </w:p>
    <w:p w14:paraId="48CEC50F"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color w:val="000000" w:themeColor="text1"/>
        </w:rPr>
      </w:pPr>
      <w:r w:rsidRPr="00C85454">
        <w:rPr>
          <w:rFonts w:asciiTheme="majorHAnsi" w:hAnsiTheme="majorHAnsi" w:cstheme="majorHAnsi"/>
          <w:b/>
          <w:bCs/>
          <w:color w:val="000000" w:themeColor="text1"/>
        </w:rPr>
        <w:t>F</w:t>
      </w:r>
      <w:r w:rsidRPr="00C85454">
        <w:rPr>
          <w:rFonts w:asciiTheme="majorHAnsi" w:hAnsiTheme="majorHAnsi" w:cstheme="majorHAnsi"/>
          <w:b/>
          <w:bCs/>
          <w:color w:val="000000" w:themeColor="text1"/>
          <w:vertAlign w:val="subscript"/>
        </w:rPr>
        <w:t>k</w:t>
      </w:r>
      <w:r w:rsidRPr="00C85454">
        <w:rPr>
          <w:rFonts w:asciiTheme="majorHAnsi" w:hAnsiTheme="majorHAnsi" w:cstheme="majorHAnsi"/>
          <w:b/>
          <w:bCs/>
          <w:color w:val="000000" w:themeColor="text1"/>
        </w:rPr>
        <w:t xml:space="preserve"> = 500N, vật chuyển động thẳng đều. Vậy lực ma sát tác dụng vào vật có đặc điểm:</w:t>
      </w:r>
    </w:p>
    <w:p w14:paraId="3F6AB561" w14:textId="77777777" w:rsidR="00E56643" w:rsidRPr="00C85454" w:rsidRDefault="00E56643" w:rsidP="00E56643">
      <w:pPr>
        <w:pStyle w:val="NormalWeb"/>
        <w:shd w:val="clear" w:color="auto" w:fill="FFFFFF"/>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A. Phương ngang, chiều từ trái sang phải.</w:t>
      </w:r>
    </w:p>
    <w:p w14:paraId="7BBD1769" w14:textId="77777777" w:rsidR="00E56643" w:rsidRPr="00C85454" w:rsidRDefault="00E56643" w:rsidP="00E56643">
      <w:pPr>
        <w:pStyle w:val="NormalWeb"/>
        <w:shd w:val="clear" w:color="auto" w:fill="FFFFFF"/>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B. Phương ngang, chiều từ phải sang trái, độ lớn F</w:t>
      </w:r>
      <w:r w:rsidRPr="00C85454">
        <w:rPr>
          <w:rFonts w:asciiTheme="majorHAnsi" w:hAnsiTheme="majorHAnsi" w:cstheme="majorHAnsi"/>
          <w:color w:val="000000" w:themeColor="text1"/>
          <w:vertAlign w:val="subscript"/>
        </w:rPr>
        <w:t>ms</w:t>
      </w:r>
      <w:r w:rsidRPr="00C85454">
        <w:rPr>
          <w:rFonts w:asciiTheme="majorHAnsi" w:hAnsiTheme="majorHAnsi" w:cstheme="majorHAnsi"/>
          <w:color w:val="000000" w:themeColor="text1"/>
        </w:rPr>
        <w:t xml:space="preserve"> = 500N.</w:t>
      </w:r>
    </w:p>
    <w:p w14:paraId="20381ACC" w14:textId="77777777" w:rsidR="00E56643" w:rsidRPr="00C85454" w:rsidRDefault="00E56643" w:rsidP="00E56643">
      <w:pPr>
        <w:pStyle w:val="NormalWeb"/>
        <w:shd w:val="clear" w:color="auto" w:fill="FFFFFF"/>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C. Phương thẳng đứng, chiều từ trên xuống dưới.</w:t>
      </w:r>
    </w:p>
    <w:p w14:paraId="2368BD22" w14:textId="77777777" w:rsidR="00E56643" w:rsidRPr="00C85454" w:rsidRDefault="00E56643" w:rsidP="00E56643">
      <w:pPr>
        <w:pStyle w:val="NormalWeb"/>
        <w:shd w:val="clear" w:color="auto" w:fill="FFFFFF"/>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D. Phương xiên, chiều từ phải sang trái, độ lớn F</w:t>
      </w:r>
      <w:r w:rsidRPr="00C85454">
        <w:rPr>
          <w:rFonts w:asciiTheme="majorHAnsi" w:hAnsiTheme="majorHAnsi" w:cstheme="majorHAnsi"/>
          <w:color w:val="000000" w:themeColor="text1"/>
          <w:vertAlign w:val="subscript"/>
        </w:rPr>
        <w:t>ms</w:t>
      </w:r>
      <w:r w:rsidRPr="00C85454">
        <w:rPr>
          <w:rFonts w:asciiTheme="majorHAnsi" w:hAnsiTheme="majorHAnsi" w:cstheme="majorHAnsi"/>
          <w:color w:val="000000" w:themeColor="text1"/>
        </w:rPr>
        <w:t xml:space="preserve"> = 500N.</w:t>
      </w:r>
    </w:p>
    <w:p w14:paraId="042C7D99" w14:textId="77777777" w:rsidR="00E56643" w:rsidRPr="00C85454" w:rsidRDefault="00E56643" w:rsidP="00E56643">
      <w:pPr>
        <w:pStyle w:val="NormalWeb"/>
        <w:spacing w:before="0" w:beforeAutospacing="0" w:after="0" w:afterAutospacing="0"/>
        <w:ind w:right="40"/>
        <w:jc w:val="both"/>
        <w:rPr>
          <w:rFonts w:asciiTheme="majorHAnsi" w:hAnsiTheme="majorHAnsi" w:cstheme="majorHAnsi"/>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8.</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Chọn đáp án đúng. Lực ma sát nghỉ xuất hiện khi:</w:t>
      </w:r>
    </w:p>
    <w:p w14:paraId="39DB0B8F"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A. Quyển sách để yên trên mặt bàn nằm nghiêng.</w:t>
      </w:r>
    </w:p>
    <w:p w14:paraId="23573089"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B. Ô tô đang chuyển động, đột ngột hãm phanh (thắng).</w:t>
      </w:r>
    </w:p>
    <w:p w14:paraId="62EDCB76" w14:textId="77777777" w:rsidR="00E56643" w:rsidRPr="00C85454"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C. Quả bóng bàn đặt trên mặt nằm ngang nhẵn bóng.</w:t>
      </w:r>
    </w:p>
    <w:p w14:paraId="57A369F3" w14:textId="77777777" w:rsidR="00E56643" w:rsidRPr="00C85454" w:rsidRDefault="00E56643" w:rsidP="00E56643">
      <w:pPr>
        <w:pStyle w:val="NormalWeb"/>
        <w:spacing w:before="0" w:beforeAutospacing="0" w:after="0" w:afterAutospacing="0"/>
        <w:ind w:right="40" w:firstLine="284"/>
        <w:jc w:val="both"/>
        <w:textAlignment w:val="baseline"/>
        <w:rPr>
          <w:rStyle w:val="Strong"/>
          <w:rFonts w:asciiTheme="majorHAnsi" w:hAnsiTheme="majorHAnsi" w:cstheme="majorHAnsi"/>
          <w:b w:val="0"/>
          <w:bCs w:val="0"/>
          <w:color w:val="000000" w:themeColor="text1"/>
        </w:rPr>
      </w:pPr>
      <w:r w:rsidRPr="00C85454">
        <w:rPr>
          <w:rFonts w:asciiTheme="majorHAnsi" w:hAnsiTheme="majorHAnsi" w:cstheme="majorHAnsi"/>
          <w:color w:val="000000" w:themeColor="text1"/>
        </w:rPr>
        <w:t>D. Xe đạp đang xuống dốc.</w:t>
      </w:r>
    </w:p>
    <w:p w14:paraId="33246153" w14:textId="77777777" w:rsidR="00E56643" w:rsidRPr="00C85454" w:rsidRDefault="00E56643" w:rsidP="00E56643">
      <w:pPr>
        <w:pStyle w:val="NormalWeb"/>
        <w:spacing w:before="0" w:beforeAutospacing="0" w:after="0" w:afterAutospacing="0"/>
        <w:jc w:val="both"/>
        <w:rPr>
          <w:rFonts w:asciiTheme="majorHAnsi" w:hAnsiTheme="majorHAnsi" w:cstheme="majorHAnsi"/>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9</w:t>
      </w:r>
      <w:r w:rsidRPr="00C85454">
        <w:rPr>
          <w:rFonts w:asciiTheme="majorHAnsi" w:hAnsiTheme="majorHAnsi" w:cstheme="majorHAnsi"/>
          <w:b/>
          <w:color w:val="000000" w:themeColor="text1"/>
        </w:rPr>
        <w:t>.</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Vật có tính đàn hồi là:</w:t>
      </w:r>
    </w:p>
    <w:p w14:paraId="15B68306"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A. Có thể trở lại hình dạng cũ khi lực gây biến dạng ngừng tác dụng lên các vật.</w:t>
      </w:r>
    </w:p>
    <w:p w14:paraId="15CD36CD"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B. Bị biến dạng khi có lực tác dụng.</w:t>
      </w:r>
    </w:p>
    <w:p w14:paraId="7CBC2418"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C. Bị biến dạng càng nhiều khi lực tác dụng càng lớn.</w:t>
      </w:r>
    </w:p>
    <w:p w14:paraId="58C1B3D0" w14:textId="77777777" w:rsidR="00E56643" w:rsidRPr="00C85454" w:rsidRDefault="00E56643" w:rsidP="00E56643">
      <w:pPr>
        <w:pStyle w:val="NormalWeb"/>
        <w:spacing w:before="0" w:beforeAutospacing="0" w:after="0" w:afterAutospacing="0"/>
        <w:ind w:firstLine="284"/>
        <w:jc w:val="both"/>
        <w:textAlignment w:val="baseline"/>
        <w:rPr>
          <w:rStyle w:val="Strong"/>
          <w:rFonts w:asciiTheme="majorHAnsi" w:hAnsiTheme="majorHAnsi" w:cstheme="majorHAnsi"/>
          <w:b w:val="0"/>
          <w:bCs w:val="0"/>
          <w:color w:val="000000" w:themeColor="text1"/>
        </w:rPr>
      </w:pPr>
      <w:r w:rsidRPr="00C85454">
        <w:rPr>
          <w:rFonts w:asciiTheme="majorHAnsi" w:hAnsiTheme="majorHAnsi" w:cstheme="majorHAnsi"/>
          <w:color w:val="000000" w:themeColor="text1"/>
        </w:rPr>
        <w:t>D. Không bị biến dạng khi có lực tác dụng</w:t>
      </w:r>
      <w:r w:rsidRPr="00C85454">
        <w:rPr>
          <w:rFonts w:asciiTheme="majorHAnsi" w:hAnsiTheme="majorHAnsi" w:cstheme="majorHAnsi"/>
          <w:color w:val="000000" w:themeColor="text1"/>
          <w:lang w:val="vi-VN"/>
        </w:rPr>
        <w:t>.</w:t>
      </w:r>
    </w:p>
    <w:p w14:paraId="1A1C1F96" w14:textId="278CB638" w:rsidR="00E56643" w:rsidRPr="00C85454" w:rsidRDefault="00E56643" w:rsidP="00E56643">
      <w:pPr>
        <w:pStyle w:val="NormalWeb"/>
        <w:spacing w:before="0" w:beforeAutospacing="0" w:after="0" w:afterAutospacing="0"/>
        <w:jc w:val="both"/>
        <w:rPr>
          <w:rFonts w:asciiTheme="majorHAnsi" w:hAnsiTheme="majorHAnsi" w:cstheme="majorHAnsi"/>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1</w:t>
      </w:r>
      <w:r w:rsidR="002A0EB8">
        <w:rPr>
          <w:rFonts w:asciiTheme="majorHAnsi" w:hAnsiTheme="majorHAnsi" w:cstheme="majorHAnsi"/>
          <w:b/>
          <w:bCs/>
          <w:color w:val="000000" w:themeColor="text1"/>
        </w:rPr>
        <w:t>0</w:t>
      </w:r>
      <w:r w:rsidRPr="00C85454">
        <w:rPr>
          <w:rFonts w:asciiTheme="majorHAnsi" w:hAnsiTheme="majorHAnsi" w:cstheme="majorHAnsi"/>
          <w:b/>
          <w:color w:val="000000" w:themeColor="text1"/>
        </w:rPr>
        <w:t>.</w:t>
      </w:r>
      <w:r w:rsidRPr="00C85454">
        <w:rPr>
          <w:rFonts w:asciiTheme="majorHAnsi" w:hAnsiTheme="majorHAnsi" w:cstheme="majorHAnsi"/>
          <w:color w:val="000000" w:themeColor="text1"/>
        </w:rPr>
        <w:t> </w:t>
      </w:r>
      <w:r w:rsidRPr="00C85454">
        <w:rPr>
          <w:rFonts w:asciiTheme="majorHAnsi" w:hAnsiTheme="majorHAnsi" w:cstheme="majorHAnsi"/>
          <w:b/>
          <w:bCs/>
          <w:color w:val="000000" w:themeColor="text1"/>
        </w:rPr>
        <w:t>Một chiếc bàn có khối lượng 30 kg và đặt một bao gạo nặng 60 kg lên trên mặt bàn. Hỏi tổng trọng lượng của bao gạo và chiếc bàn đã tác dụng xuống mặt đất một trọng lượng là bao nhiêu Newton?</w:t>
      </w:r>
    </w:p>
    <w:p w14:paraId="43F47BFC" w14:textId="77777777" w:rsidR="00E56643" w:rsidRPr="00C85454"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A. 900 N.</w:t>
      </w:r>
      <w:r w:rsidRPr="00C85454">
        <w:rPr>
          <w:rFonts w:asciiTheme="majorHAnsi" w:hAnsiTheme="majorHAnsi" w:cstheme="majorHAnsi"/>
          <w:color w:val="000000" w:themeColor="text1"/>
          <w:lang w:val="vi-VN"/>
        </w:rPr>
        <w:t xml:space="preserve">                      B. </w:t>
      </w:r>
      <w:r w:rsidRPr="00C85454">
        <w:rPr>
          <w:rFonts w:asciiTheme="majorHAnsi" w:hAnsiTheme="majorHAnsi" w:cstheme="majorHAnsi"/>
          <w:color w:val="000000" w:themeColor="text1"/>
        </w:rPr>
        <w:t>300 N.</w:t>
      </w:r>
      <w:r w:rsidRPr="00C85454">
        <w:rPr>
          <w:rFonts w:asciiTheme="majorHAnsi" w:hAnsiTheme="majorHAnsi" w:cstheme="majorHAnsi"/>
          <w:color w:val="000000" w:themeColor="text1"/>
          <w:lang w:val="vi-VN"/>
        </w:rPr>
        <w:t xml:space="preserve">                  C.</w:t>
      </w:r>
      <w:r w:rsidRPr="00C85454">
        <w:rPr>
          <w:rFonts w:asciiTheme="majorHAnsi" w:hAnsiTheme="majorHAnsi" w:cstheme="majorHAnsi"/>
          <w:color w:val="000000" w:themeColor="text1"/>
        </w:rPr>
        <w:t> 600N.</w:t>
      </w:r>
      <w:r w:rsidRPr="00C85454">
        <w:rPr>
          <w:rFonts w:asciiTheme="majorHAnsi" w:hAnsiTheme="majorHAnsi" w:cstheme="majorHAnsi"/>
          <w:color w:val="000000" w:themeColor="text1"/>
          <w:lang w:val="vi-VN"/>
        </w:rPr>
        <w:t xml:space="preserve">                          D.</w:t>
      </w:r>
      <w:r w:rsidRPr="00C85454">
        <w:rPr>
          <w:rFonts w:asciiTheme="majorHAnsi" w:hAnsiTheme="majorHAnsi" w:cstheme="majorHAnsi"/>
          <w:color w:val="000000" w:themeColor="text1"/>
        </w:rPr>
        <w:t> 90 N.</w:t>
      </w:r>
    </w:p>
    <w:p w14:paraId="48096389" w14:textId="52C70985" w:rsidR="002A0EB8" w:rsidRPr="00C85454" w:rsidRDefault="002A0EB8" w:rsidP="002A0EB8">
      <w:pPr>
        <w:pStyle w:val="NormalWeb"/>
        <w:spacing w:before="0" w:beforeAutospacing="0" w:after="0" w:afterAutospacing="0"/>
        <w:ind w:right="40"/>
        <w:jc w:val="both"/>
        <w:rPr>
          <w:rFonts w:asciiTheme="majorHAnsi" w:hAnsiTheme="majorHAnsi" w:cstheme="majorHAnsi"/>
          <w:b/>
          <w:bCs/>
          <w:color w:val="000000" w:themeColor="text1"/>
        </w:rPr>
      </w:pPr>
      <w:r w:rsidRPr="00C85454">
        <w:rPr>
          <w:rStyle w:val="Strong"/>
          <w:rFonts w:asciiTheme="majorHAnsi" w:eastAsiaTheme="majorEastAsia" w:hAnsiTheme="majorHAnsi" w:cstheme="majorHAnsi"/>
          <w:color w:val="000000" w:themeColor="text1"/>
        </w:rPr>
        <w:t>Câu</w:t>
      </w:r>
      <w:r w:rsidRPr="00C85454">
        <w:rPr>
          <w:rFonts w:asciiTheme="majorHAnsi" w:hAnsiTheme="majorHAnsi" w:cstheme="majorHAnsi"/>
          <w:color w:val="000000" w:themeColor="text1"/>
        </w:rPr>
        <w:t xml:space="preserve"> </w:t>
      </w:r>
      <w:r w:rsidRPr="00C85454">
        <w:rPr>
          <w:rFonts w:asciiTheme="majorHAnsi" w:hAnsiTheme="majorHAnsi" w:cstheme="majorHAnsi"/>
          <w:b/>
          <w:bCs/>
          <w:color w:val="000000" w:themeColor="text1"/>
        </w:rPr>
        <w:t>1</w:t>
      </w:r>
      <w:r>
        <w:rPr>
          <w:rFonts w:asciiTheme="majorHAnsi" w:hAnsiTheme="majorHAnsi" w:cstheme="majorHAnsi"/>
          <w:b/>
          <w:bCs/>
          <w:color w:val="000000" w:themeColor="text1"/>
        </w:rPr>
        <w:t>1</w:t>
      </w:r>
      <w:r w:rsidRPr="00C85454">
        <w:rPr>
          <w:rFonts w:asciiTheme="majorHAnsi" w:hAnsiTheme="majorHAnsi" w:cstheme="majorHAnsi"/>
          <w:b/>
          <w:color w:val="000000" w:themeColor="text1"/>
        </w:rPr>
        <w:t xml:space="preserve">. </w:t>
      </w:r>
      <w:r w:rsidRPr="00C85454">
        <w:rPr>
          <w:rFonts w:asciiTheme="majorHAnsi" w:hAnsiTheme="majorHAnsi" w:cstheme="majorHAnsi"/>
          <w:b/>
          <w:bCs/>
          <w:color w:val="000000" w:themeColor="text1"/>
        </w:rPr>
        <w:t>Hiện tượng nào sau đây là kết quả tác dụng của lực hút của Trái Đất?</w:t>
      </w:r>
    </w:p>
    <w:p w14:paraId="2B3C619A" w14:textId="77777777" w:rsidR="002A0EB8" w:rsidRPr="00C85454" w:rsidRDefault="002A0EB8" w:rsidP="002A0EB8">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lang w:val="vi-VN"/>
        </w:rPr>
        <w:lastRenderedPageBreak/>
        <w:t>A.</w:t>
      </w:r>
      <w:r w:rsidRPr="00C85454">
        <w:rPr>
          <w:rFonts w:asciiTheme="majorHAnsi" w:hAnsiTheme="majorHAnsi" w:cstheme="majorHAnsi"/>
          <w:color w:val="000000" w:themeColor="text1"/>
        </w:rPr>
        <w:t xml:space="preserve"> Quả bưởi rụng trên cây xuống.</w:t>
      </w:r>
      <w:r w:rsidRPr="00C85454">
        <w:rPr>
          <w:rFonts w:asciiTheme="majorHAnsi" w:hAnsiTheme="majorHAnsi" w:cstheme="majorHAnsi"/>
          <w:color w:val="000000" w:themeColor="text1"/>
        </w:rPr>
        <w:tab/>
      </w:r>
      <w:r w:rsidRPr="00C85454">
        <w:rPr>
          <w:rFonts w:asciiTheme="majorHAnsi" w:hAnsiTheme="majorHAnsi" w:cstheme="majorHAnsi"/>
          <w:color w:val="000000" w:themeColor="text1"/>
        </w:rPr>
        <w:tab/>
        <w:t>B</w:t>
      </w:r>
      <w:r w:rsidRPr="00C85454">
        <w:rPr>
          <w:rFonts w:asciiTheme="majorHAnsi" w:hAnsiTheme="majorHAnsi" w:cstheme="majorHAnsi"/>
          <w:color w:val="000000" w:themeColor="text1"/>
          <w:lang w:val="vi-VN"/>
        </w:rPr>
        <w:t>.</w:t>
      </w:r>
      <w:r w:rsidRPr="00C85454">
        <w:rPr>
          <w:rFonts w:asciiTheme="majorHAnsi" w:hAnsiTheme="majorHAnsi" w:cstheme="majorHAnsi"/>
          <w:color w:val="000000" w:themeColor="text1"/>
        </w:rPr>
        <w:t> Căng buồm để thuyền có thể chạy trên mặt nước.</w:t>
      </w:r>
    </w:p>
    <w:p w14:paraId="46791AD3" w14:textId="77777777" w:rsidR="002A0EB8" w:rsidRPr="002A0EB8" w:rsidRDefault="002A0EB8" w:rsidP="002A0EB8">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C85454">
        <w:rPr>
          <w:rFonts w:asciiTheme="majorHAnsi" w:hAnsiTheme="majorHAnsi" w:cstheme="majorHAnsi"/>
          <w:color w:val="000000" w:themeColor="text1"/>
        </w:rPr>
        <w:t>C</w:t>
      </w:r>
      <w:r w:rsidRPr="00C85454">
        <w:rPr>
          <w:rFonts w:asciiTheme="majorHAnsi" w:hAnsiTheme="majorHAnsi" w:cstheme="majorHAnsi"/>
          <w:color w:val="000000" w:themeColor="text1"/>
          <w:lang w:val="vi-VN"/>
        </w:rPr>
        <w:t>.</w:t>
      </w:r>
      <w:r w:rsidRPr="00C85454">
        <w:rPr>
          <w:rFonts w:asciiTheme="majorHAnsi" w:hAnsiTheme="majorHAnsi" w:cstheme="majorHAnsi"/>
          <w:color w:val="000000" w:themeColor="text1"/>
        </w:rPr>
        <w:t> Hai nam châm hút nhau.</w:t>
      </w:r>
      <w:r w:rsidRPr="00C85454">
        <w:rPr>
          <w:rFonts w:asciiTheme="majorHAnsi" w:hAnsiTheme="majorHAnsi" w:cstheme="majorHAnsi"/>
          <w:color w:val="000000" w:themeColor="text1"/>
        </w:rPr>
        <w:tab/>
      </w:r>
      <w:r w:rsidRPr="00C85454">
        <w:rPr>
          <w:rFonts w:asciiTheme="majorHAnsi" w:hAnsiTheme="majorHAnsi" w:cstheme="majorHAnsi"/>
          <w:color w:val="000000" w:themeColor="text1"/>
        </w:rPr>
        <w:tab/>
      </w:r>
      <w:r w:rsidRPr="00C85454">
        <w:rPr>
          <w:rFonts w:asciiTheme="majorHAnsi" w:hAnsiTheme="majorHAnsi" w:cstheme="majorHAnsi"/>
          <w:color w:val="000000" w:themeColor="text1"/>
          <w:lang w:val="vi-VN"/>
        </w:rPr>
        <w:t xml:space="preserve">D. </w:t>
      </w:r>
      <w:r w:rsidRPr="00C85454">
        <w:rPr>
          <w:rFonts w:asciiTheme="majorHAnsi" w:hAnsiTheme="majorHAnsi" w:cstheme="majorHAnsi"/>
          <w:color w:val="000000" w:themeColor="text1"/>
        </w:rPr>
        <w:t>Đẩy chiếc tủ gỗ chuyển động trên sàn nhà.</w:t>
      </w:r>
      <w:r w:rsidRPr="00C85454">
        <w:rPr>
          <w:rFonts w:asciiTheme="majorHAnsi" w:hAnsiTheme="majorHAnsi" w:cstheme="majorHAnsi"/>
          <w:color w:val="000000" w:themeColor="text1"/>
          <w:lang w:val="vi-VN"/>
        </w:rPr>
        <w:t xml:space="preserve"> </w:t>
      </w:r>
    </w:p>
    <w:p w14:paraId="1CE715D9" w14:textId="77777777" w:rsidR="00E56643" w:rsidRPr="002A0EB8" w:rsidRDefault="00E56643" w:rsidP="00E56643">
      <w:pPr>
        <w:shd w:val="clear" w:color="auto" w:fill="FFFFFF"/>
        <w:ind w:left="48" w:right="48"/>
        <w:jc w:val="both"/>
        <w:rPr>
          <w:rFonts w:asciiTheme="majorHAnsi" w:hAnsiTheme="majorHAnsi" w:cstheme="majorHAnsi"/>
          <w:color w:val="000000"/>
          <w:sz w:val="24"/>
        </w:rPr>
      </w:pPr>
      <w:r w:rsidRPr="002A0EB8">
        <w:rPr>
          <w:rFonts w:asciiTheme="majorHAnsi" w:hAnsiTheme="majorHAnsi" w:cstheme="majorHAnsi"/>
          <w:b/>
          <w:bCs/>
          <w:color w:val="000000"/>
          <w:sz w:val="24"/>
        </w:rPr>
        <w:t>Câu 12. </w:t>
      </w:r>
      <w:r w:rsidRPr="002A0EB8">
        <w:rPr>
          <w:rFonts w:asciiTheme="majorHAnsi" w:hAnsiTheme="majorHAnsi" w:cstheme="majorHAnsi"/>
          <w:b/>
          <w:color w:val="000000"/>
          <w:sz w:val="24"/>
        </w:rPr>
        <w:t>Quả táo bị rơi xuống đất do chịu tác dụng của lực có đặc điểm:</w:t>
      </w:r>
    </w:p>
    <w:p w14:paraId="683DE72B" w14:textId="77777777" w:rsidR="00E56643" w:rsidRPr="002A0EB8" w:rsidRDefault="00E56643" w:rsidP="00E56643">
      <w:pPr>
        <w:shd w:val="clear" w:color="auto" w:fill="FFFFFF"/>
        <w:ind w:left="48" w:right="48" w:firstLine="236"/>
        <w:rPr>
          <w:rFonts w:asciiTheme="majorHAnsi" w:hAnsiTheme="majorHAnsi" w:cstheme="majorHAnsi"/>
          <w:color w:val="000000"/>
          <w:sz w:val="24"/>
        </w:rPr>
      </w:pPr>
      <w:r w:rsidRPr="002A0EB8">
        <w:rPr>
          <w:rFonts w:asciiTheme="majorHAnsi" w:hAnsiTheme="majorHAnsi" w:cstheme="majorHAnsi"/>
          <w:color w:val="000000"/>
          <w:sz w:val="24"/>
        </w:rPr>
        <w:t>A. Phương thẳng đứng, chiều từ dưới lên trên.</w:t>
      </w:r>
    </w:p>
    <w:p w14:paraId="29DA4573" w14:textId="77777777" w:rsidR="00E56643" w:rsidRPr="002A0EB8" w:rsidRDefault="00E56643" w:rsidP="00E56643">
      <w:pPr>
        <w:shd w:val="clear" w:color="auto" w:fill="FFFFFF"/>
        <w:ind w:left="48" w:right="48" w:firstLine="236"/>
        <w:rPr>
          <w:rFonts w:asciiTheme="majorHAnsi" w:hAnsiTheme="majorHAnsi" w:cstheme="majorHAnsi"/>
          <w:color w:val="000000"/>
          <w:sz w:val="24"/>
        </w:rPr>
      </w:pPr>
      <w:r w:rsidRPr="002A0EB8">
        <w:rPr>
          <w:rFonts w:asciiTheme="majorHAnsi" w:hAnsiTheme="majorHAnsi" w:cstheme="majorHAnsi"/>
          <w:color w:val="000000"/>
          <w:sz w:val="24"/>
        </w:rPr>
        <w:t>B. Phương thẳng đứng, chiều từ trên xuống dưới.</w:t>
      </w:r>
    </w:p>
    <w:p w14:paraId="35A704AD"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C. Phương nằm ngang, chiều từ trái sang phải.</w:t>
      </w:r>
    </w:p>
    <w:p w14:paraId="636B27A7"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D. Phương nằm ngang, chiều từ trên xuống dưới.</w:t>
      </w:r>
    </w:p>
    <w:p w14:paraId="20DD2476" w14:textId="77777777" w:rsidR="00E56643" w:rsidRPr="002A0EB8" w:rsidRDefault="00E56643" w:rsidP="00E56643">
      <w:pPr>
        <w:jc w:val="both"/>
        <w:rPr>
          <w:rFonts w:asciiTheme="majorHAnsi" w:hAnsiTheme="majorHAnsi" w:cstheme="majorHAnsi"/>
          <w:b/>
          <w:bCs/>
          <w:i/>
          <w:iCs/>
          <w:sz w:val="24"/>
        </w:rPr>
      </w:pPr>
      <w:r w:rsidRPr="002A0EB8">
        <w:rPr>
          <w:rFonts w:asciiTheme="majorHAnsi" w:hAnsiTheme="majorHAnsi" w:cstheme="majorHAnsi"/>
          <w:b/>
          <w:bCs/>
          <w:sz w:val="24"/>
        </w:rPr>
        <w:t>PHẦN II (2 điểm)</w:t>
      </w:r>
      <w:r w:rsidRPr="002A0EB8">
        <w:rPr>
          <w:rFonts w:asciiTheme="majorHAnsi" w:hAnsiTheme="majorHAnsi" w:cstheme="majorHAnsi"/>
          <w:sz w:val="24"/>
        </w:rPr>
        <w:t xml:space="preserve">. </w:t>
      </w:r>
      <w:r w:rsidRPr="002A0EB8">
        <w:rPr>
          <w:rFonts w:asciiTheme="majorHAnsi" w:hAnsiTheme="majorHAnsi" w:cstheme="majorHAnsi"/>
          <w:b/>
          <w:bCs/>
          <w:i/>
          <w:iCs/>
          <w:sz w:val="24"/>
        </w:rPr>
        <w:t>Trắc nghiệm Đúng – Sai:</w:t>
      </w:r>
    </w:p>
    <w:p w14:paraId="5ECC80D5" w14:textId="77777777" w:rsidR="00E56643" w:rsidRPr="002A0EB8" w:rsidRDefault="00E56643" w:rsidP="00E56643">
      <w:pPr>
        <w:jc w:val="both"/>
        <w:rPr>
          <w:rFonts w:asciiTheme="majorHAnsi" w:hAnsiTheme="majorHAnsi" w:cstheme="majorHAnsi"/>
          <w:b/>
          <w:bCs/>
          <w:color w:val="000000" w:themeColor="text1"/>
          <w:sz w:val="24"/>
        </w:rPr>
      </w:pPr>
      <w:r w:rsidRPr="002A0EB8">
        <w:rPr>
          <w:rFonts w:asciiTheme="majorHAnsi" w:hAnsiTheme="majorHAnsi" w:cstheme="majorHAnsi"/>
          <w:b/>
          <w:bCs/>
          <w:sz w:val="24"/>
        </w:rPr>
        <w:t>Câu 1</w:t>
      </w:r>
      <w:r w:rsidRPr="002A0EB8">
        <w:rPr>
          <w:rFonts w:asciiTheme="majorHAnsi" w:hAnsiTheme="majorHAnsi" w:cstheme="majorHAnsi"/>
          <w:b/>
          <w:bCs/>
          <w:sz w:val="24"/>
          <w:lang w:val="vi-VN"/>
        </w:rPr>
        <w:t>:</w:t>
      </w:r>
      <w:r w:rsidRPr="002A0EB8">
        <w:rPr>
          <w:rFonts w:asciiTheme="majorHAnsi" w:hAnsiTheme="majorHAnsi" w:cstheme="majorHAnsi"/>
          <w:b/>
          <w:bCs/>
          <w:sz w:val="24"/>
        </w:rPr>
        <w:t xml:space="preserve"> </w:t>
      </w:r>
      <w:r w:rsidRPr="002A0EB8">
        <w:rPr>
          <w:rFonts w:asciiTheme="majorHAnsi" w:hAnsiTheme="majorHAnsi" w:cstheme="majorHAnsi"/>
          <w:b/>
          <w:bCs/>
          <w:color w:val="000000" w:themeColor="text1"/>
          <w:sz w:val="24"/>
        </w:rPr>
        <w:t>Trong phát biểu sau, phát biểu nào đúng, phát biểu nào sai?</w:t>
      </w:r>
    </w:p>
    <w:p w14:paraId="66774D88" w14:textId="77777777" w:rsidR="00E56643" w:rsidRPr="002A0EB8" w:rsidRDefault="00E56643" w:rsidP="00E56643">
      <w:pPr>
        <w:ind w:firstLine="284"/>
        <w:jc w:val="both"/>
        <w:rPr>
          <w:rFonts w:asciiTheme="majorHAnsi" w:hAnsiTheme="majorHAnsi" w:cstheme="majorHAnsi"/>
          <w:bCs/>
          <w:color w:val="000000" w:themeColor="text1"/>
          <w:sz w:val="24"/>
        </w:rPr>
      </w:pPr>
      <w:r w:rsidRPr="002A0EB8">
        <w:rPr>
          <w:rFonts w:asciiTheme="majorHAnsi" w:hAnsiTheme="majorHAnsi" w:cstheme="majorHAnsi"/>
          <w:bCs/>
          <w:color w:val="000000" w:themeColor="text1"/>
          <w:sz w:val="24"/>
        </w:rPr>
        <w:t>a, Thực vật chia thành hai nhóm chính: thực vật có mạch dẫn và thực vật không có mạch dẫn.</w:t>
      </w:r>
    </w:p>
    <w:p w14:paraId="09E658AA" w14:textId="77777777" w:rsidR="00E56643" w:rsidRPr="002A0EB8" w:rsidRDefault="00E56643" w:rsidP="00E56643">
      <w:pPr>
        <w:ind w:firstLine="284"/>
        <w:jc w:val="both"/>
        <w:rPr>
          <w:rFonts w:asciiTheme="majorHAnsi" w:hAnsiTheme="majorHAnsi" w:cstheme="majorHAnsi"/>
          <w:bCs/>
          <w:color w:val="000000" w:themeColor="text1"/>
          <w:sz w:val="24"/>
        </w:rPr>
      </w:pPr>
      <w:r w:rsidRPr="002A0EB8">
        <w:rPr>
          <w:rFonts w:asciiTheme="majorHAnsi" w:hAnsiTheme="majorHAnsi" w:cstheme="majorHAnsi"/>
          <w:bCs/>
          <w:color w:val="000000" w:themeColor="text1"/>
          <w:sz w:val="24"/>
        </w:rPr>
        <w:t>b, Đại diện của nhóm thực vật không có mạch dẫn là nhóm rêu.</w:t>
      </w:r>
    </w:p>
    <w:p w14:paraId="64E427B4" w14:textId="77777777" w:rsidR="00E56643" w:rsidRPr="002A0EB8" w:rsidRDefault="00E56643" w:rsidP="00E56643">
      <w:pPr>
        <w:pStyle w:val="NormalWeb"/>
        <w:shd w:val="clear" w:color="auto" w:fill="FFFFFF"/>
        <w:spacing w:before="0" w:beforeAutospacing="0" w:after="0" w:afterAutospacing="0"/>
        <w:ind w:firstLine="284"/>
        <w:jc w:val="both"/>
        <w:rPr>
          <w:rFonts w:asciiTheme="majorHAnsi" w:hAnsiTheme="majorHAnsi" w:cstheme="majorHAnsi"/>
          <w:color w:val="000000"/>
        </w:rPr>
      </w:pPr>
      <w:r w:rsidRPr="002A0EB8">
        <w:rPr>
          <w:rFonts w:asciiTheme="majorHAnsi" w:hAnsiTheme="majorHAnsi" w:cstheme="majorHAnsi"/>
          <w:bCs/>
          <w:color w:val="000000" w:themeColor="text1"/>
        </w:rPr>
        <w:t xml:space="preserve">c, </w:t>
      </w:r>
      <w:r w:rsidRPr="002A0EB8">
        <w:rPr>
          <w:rFonts w:asciiTheme="majorHAnsi" w:hAnsiTheme="majorHAnsi" w:cstheme="majorHAnsi"/>
          <w:color w:val="000000"/>
        </w:rPr>
        <w:t>Động vật không xương sống chiếm khoảng 95% các loài động vật.</w:t>
      </w:r>
    </w:p>
    <w:p w14:paraId="1FD41C34" w14:textId="77777777" w:rsidR="00E56643" w:rsidRPr="002A0EB8" w:rsidRDefault="00E56643" w:rsidP="00E56643">
      <w:pPr>
        <w:ind w:firstLine="284"/>
        <w:jc w:val="both"/>
        <w:rPr>
          <w:rFonts w:asciiTheme="majorHAnsi" w:hAnsiTheme="majorHAnsi" w:cstheme="majorHAnsi"/>
          <w:color w:val="000000"/>
          <w:sz w:val="24"/>
        </w:rPr>
      </w:pPr>
      <w:r w:rsidRPr="002A0EB8">
        <w:rPr>
          <w:rFonts w:asciiTheme="majorHAnsi" w:hAnsiTheme="majorHAnsi" w:cstheme="majorHAnsi"/>
          <w:bCs/>
          <w:color w:val="000000" w:themeColor="text1"/>
          <w:sz w:val="24"/>
        </w:rPr>
        <w:t xml:space="preserve">d, </w:t>
      </w:r>
      <w:r w:rsidRPr="002A0EB8">
        <w:rPr>
          <w:rFonts w:asciiTheme="majorHAnsi" w:hAnsiTheme="majorHAnsi" w:cstheme="majorHAnsi"/>
          <w:bCs/>
          <w:color w:val="000000"/>
          <w:sz w:val="24"/>
        </w:rPr>
        <w:t xml:space="preserve">Đa dạng sinh học được thể hiện ở đặc điểm </w:t>
      </w:r>
      <w:r w:rsidRPr="002A0EB8">
        <w:rPr>
          <w:rFonts w:asciiTheme="majorHAnsi" w:hAnsiTheme="majorHAnsi" w:cstheme="majorHAnsi"/>
          <w:color w:val="000000"/>
          <w:sz w:val="24"/>
        </w:rPr>
        <w:t>về hình thức kiếm ăn.</w:t>
      </w:r>
    </w:p>
    <w:p w14:paraId="274ABB60" w14:textId="77777777" w:rsidR="00E56643" w:rsidRPr="002A0EB8" w:rsidRDefault="00E56643" w:rsidP="00E56643">
      <w:pPr>
        <w:jc w:val="both"/>
        <w:rPr>
          <w:rFonts w:asciiTheme="majorHAnsi" w:hAnsiTheme="majorHAnsi" w:cstheme="majorHAnsi"/>
          <w:b/>
          <w:bCs/>
          <w:color w:val="000000" w:themeColor="text1"/>
          <w:sz w:val="24"/>
        </w:rPr>
      </w:pPr>
      <w:r w:rsidRPr="002A0EB8">
        <w:rPr>
          <w:rFonts w:asciiTheme="majorHAnsi" w:hAnsiTheme="majorHAnsi" w:cstheme="majorHAnsi"/>
          <w:b/>
          <w:bCs/>
          <w:color w:val="000000"/>
          <w:sz w:val="24"/>
        </w:rPr>
        <w:t>Câu 2</w:t>
      </w:r>
      <w:r w:rsidRPr="002A0EB8">
        <w:rPr>
          <w:rFonts w:asciiTheme="majorHAnsi" w:hAnsiTheme="majorHAnsi" w:cstheme="majorHAnsi"/>
          <w:b/>
          <w:bCs/>
          <w:color w:val="000000"/>
          <w:sz w:val="24"/>
          <w:lang w:val="vi-VN"/>
        </w:rPr>
        <w:t>:</w:t>
      </w:r>
      <w:r w:rsidRPr="002A0EB8">
        <w:rPr>
          <w:rFonts w:asciiTheme="majorHAnsi" w:hAnsiTheme="majorHAnsi" w:cstheme="majorHAnsi"/>
          <w:color w:val="000000"/>
          <w:sz w:val="24"/>
        </w:rPr>
        <w:t xml:space="preserve"> </w:t>
      </w:r>
      <w:r w:rsidRPr="002A0EB8">
        <w:rPr>
          <w:rFonts w:asciiTheme="majorHAnsi" w:hAnsiTheme="majorHAnsi" w:cstheme="majorHAnsi"/>
          <w:b/>
          <w:bCs/>
          <w:color w:val="000000" w:themeColor="text1"/>
          <w:sz w:val="24"/>
        </w:rPr>
        <w:t>Trong phát biểu sau, phát biểu nào đúng, phát biểu nào sai?</w:t>
      </w:r>
    </w:p>
    <w:p w14:paraId="79032C76" w14:textId="77777777" w:rsidR="00E56643" w:rsidRPr="002A0EB8" w:rsidRDefault="00E56643" w:rsidP="00E56643">
      <w:pPr>
        <w:ind w:left="284"/>
        <w:jc w:val="both"/>
        <w:rPr>
          <w:rFonts w:asciiTheme="majorHAnsi" w:hAnsiTheme="majorHAnsi" w:cstheme="majorHAnsi"/>
          <w:sz w:val="24"/>
        </w:rPr>
      </w:pPr>
      <w:r w:rsidRPr="002A0EB8">
        <w:rPr>
          <w:rFonts w:asciiTheme="majorHAnsi" w:hAnsiTheme="majorHAnsi" w:cstheme="majorHAnsi"/>
          <w:color w:val="000000"/>
          <w:sz w:val="24"/>
          <w:shd w:val="clear" w:color="auto" w:fill="FFFFFF"/>
        </w:rPr>
        <w:t xml:space="preserve">a, Người ta biểu diễn lực bằng đoạn thẳng. </w:t>
      </w:r>
    </w:p>
    <w:p w14:paraId="09CD9BDD" w14:textId="77777777" w:rsidR="00E56643" w:rsidRPr="002A0EB8" w:rsidRDefault="00E56643" w:rsidP="00E56643">
      <w:pPr>
        <w:ind w:left="284"/>
        <w:jc w:val="both"/>
        <w:rPr>
          <w:rFonts w:asciiTheme="majorHAnsi" w:hAnsiTheme="majorHAnsi" w:cstheme="majorHAnsi"/>
          <w:sz w:val="24"/>
        </w:rPr>
      </w:pPr>
      <w:r w:rsidRPr="002A0EB8">
        <w:rPr>
          <w:rFonts w:asciiTheme="majorHAnsi" w:hAnsiTheme="majorHAnsi" w:cstheme="majorHAnsi"/>
          <w:color w:val="000000"/>
          <w:sz w:val="24"/>
          <w:shd w:val="clear" w:color="auto" w:fill="FFFFFF"/>
        </w:rPr>
        <w:t>b, Lò xo luôn lấy lại được hình dạng ban đầu khi không tác dụng lực.</w:t>
      </w:r>
    </w:p>
    <w:p w14:paraId="2FE11D77" w14:textId="77777777" w:rsidR="00E56643" w:rsidRPr="002A0EB8" w:rsidRDefault="00E56643" w:rsidP="00E56643">
      <w:pPr>
        <w:pStyle w:val="NormalWeb"/>
        <w:spacing w:before="0" w:beforeAutospacing="0" w:after="0" w:afterAutospacing="0"/>
        <w:ind w:left="284" w:right="40"/>
        <w:jc w:val="both"/>
        <w:textAlignment w:val="baseline"/>
        <w:rPr>
          <w:rFonts w:asciiTheme="majorHAnsi" w:hAnsiTheme="majorHAnsi" w:cstheme="majorHAnsi"/>
          <w:color w:val="000000" w:themeColor="text1"/>
        </w:rPr>
      </w:pPr>
      <w:r w:rsidRPr="002A0EB8">
        <w:rPr>
          <w:rFonts w:asciiTheme="majorHAnsi" w:hAnsiTheme="majorHAnsi" w:cstheme="majorHAnsi"/>
          <w:color w:val="000000" w:themeColor="text1"/>
        </w:rPr>
        <w:t>c, Tác dụng lực đẩy lên chiếc bàn, chiếc bàn dịch chuyển là kết quả tác dụng của lực hút của Trái Đất.</w:t>
      </w:r>
    </w:p>
    <w:p w14:paraId="6A343033" w14:textId="77777777" w:rsidR="00E56643" w:rsidRPr="002A0EB8" w:rsidRDefault="00E56643" w:rsidP="00E56643">
      <w:pPr>
        <w:ind w:left="284"/>
        <w:jc w:val="both"/>
        <w:rPr>
          <w:rFonts w:asciiTheme="majorHAnsi" w:hAnsiTheme="majorHAnsi" w:cstheme="majorHAnsi"/>
          <w:bCs/>
          <w:sz w:val="24"/>
        </w:rPr>
      </w:pPr>
      <w:r w:rsidRPr="002A0EB8">
        <w:rPr>
          <w:rFonts w:asciiTheme="majorHAnsi" w:hAnsiTheme="majorHAnsi" w:cstheme="majorHAnsi"/>
          <w:color w:val="000000"/>
          <w:sz w:val="24"/>
        </w:rPr>
        <w:t>d, Lực ma sát xuất hiện ở trên bề mặt vật và cản trở chuyển động của vật.</w:t>
      </w:r>
    </w:p>
    <w:p w14:paraId="6F2A09CA" w14:textId="77777777" w:rsidR="00E56643" w:rsidRPr="002A0EB8" w:rsidRDefault="00E56643" w:rsidP="00E56643">
      <w:pPr>
        <w:ind w:left="45" w:right="45"/>
        <w:jc w:val="both"/>
        <w:rPr>
          <w:rFonts w:asciiTheme="majorHAnsi" w:hAnsiTheme="majorHAnsi" w:cstheme="majorHAnsi"/>
          <w:b/>
          <w:bCs/>
          <w:i/>
          <w:iCs/>
          <w:sz w:val="24"/>
          <w:lang w:val="vi-VN"/>
        </w:rPr>
      </w:pPr>
      <w:r w:rsidRPr="002A0EB8">
        <w:rPr>
          <w:rFonts w:asciiTheme="majorHAnsi" w:hAnsiTheme="majorHAnsi" w:cstheme="majorHAnsi"/>
          <w:b/>
          <w:bCs/>
          <w:sz w:val="24"/>
          <w:lang w:val="vi-VN"/>
        </w:rPr>
        <w:t>PHẦN III</w:t>
      </w:r>
      <w:r w:rsidRPr="002A0EB8">
        <w:rPr>
          <w:rFonts w:asciiTheme="majorHAnsi" w:hAnsiTheme="majorHAnsi" w:cstheme="majorHAnsi"/>
          <w:b/>
          <w:bCs/>
          <w:sz w:val="24"/>
        </w:rPr>
        <w:t xml:space="preserve"> ( 2 điểm)</w:t>
      </w:r>
      <w:r w:rsidRPr="002A0EB8">
        <w:rPr>
          <w:rFonts w:asciiTheme="majorHAnsi" w:hAnsiTheme="majorHAnsi" w:cstheme="majorHAnsi"/>
          <w:b/>
          <w:bCs/>
          <w:sz w:val="24"/>
          <w:lang w:val="vi-VN"/>
        </w:rPr>
        <w:t xml:space="preserve">. </w:t>
      </w:r>
      <w:r w:rsidRPr="002A0EB8">
        <w:rPr>
          <w:rFonts w:asciiTheme="majorHAnsi" w:hAnsiTheme="majorHAnsi" w:cstheme="majorHAnsi"/>
          <w:b/>
          <w:bCs/>
          <w:i/>
          <w:iCs/>
          <w:sz w:val="24"/>
          <w:lang w:val="vi-VN"/>
        </w:rPr>
        <w:t xml:space="preserve">Câu trắc nghiệm trả lời ngắn. </w:t>
      </w:r>
    </w:p>
    <w:p w14:paraId="3AC66E7D" w14:textId="77777777" w:rsidR="00E56643" w:rsidRPr="002A0EB8" w:rsidRDefault="00E56643" w:rsidP="00E56643">
      <w:pPr>
        <w:ind w:right="45"/>
        <w:jc w:val="both"/>
        <w:rPr>
          <w:rFonts w:asciiTheme="majorHAnsi" w:hAnsiTheme="majorHAnsi" w:cstheme="majorHAnsi"/>
          <w:color w:val="000000" w:themeColor="text1"/>
          <w:sz w:val="24"/>
          <w:lang w:val="vi-VN"/>
        </w:rPr>
      </w:pPr>
      <w:r w:rsidRPr="002A0EB8">
        <w:rPr>
          <w:rFonts w:asciiTheme="majorHAnsi" w:hAnsiTheme="majorHAnsi" w:cstheme="majorHAnsi"/>
          <w:b/>
          <w:bCs/>
          <w:color w:val="000000" w:themeColor="text1"/>
          <w:sz w:val="24"/>
        </w:rPr>
        <w:t>Câu 1</w:t>
      </w:r>
      <w:r w:rsidRPr="002A0EB8">
        <w:rPr>
          <w:rFonts w:asciiTheme="majorHAnsi" w:hAnsiTheme="majorHAnsi" w:cstheme="majorHAnsi"/>
          <w:b/>
          <w:bCs/>
          <w:color w:val="000000" w:themeColor="text1"/>
          <w:sz w:val="24"/>
          <w:lang w:val="vi-VN"/>
        </w:rPr>
        <w:t>:</w:t>
      </w:r>
    </w:p>
    <w:p w14:paraId="69897EA9" w14:textId="77777777" w:rsidR="00E56643" w:rsidRPr="002A0EB8" w:rsidRDefault="00E56643" w:rsidP="00E56643">
      <w:pPr>
        <w:ind w:left="284" w:right="45"/>
        <w:jc w:val="both"/>
        <w:rPr>
          <w:rFonts w:asciiTheme="majorHAnsi" w:hAnsiTheme="majorHAnsi" w:cstheme="majorHAnsi"/>
          <w:sz w:val="24"/>
        </w:rPr>
      </w:pPr>
      <w:r w:rsidRPr="002A0EB8">
        <w:rPr>
          <w:rFonts w:asciiTheme="majorHAnsi" w:hAnsiTheme="majorHAnsi" w:cstheme="majorHAnsi"/>
          <w:color w:val="000000" w:themeColor="text1"/>
          <w:sz w:val="24"/>
        </w:rPr>
        <w:t xml:space="preserve">a, </w:t>
      </w:r>
      <w:r w:rsidRPr="002A0EB8">
        <w:rPr>
          <w:rFonts w:asciiTheme="majorHAnsi" w:hAnsiTheme="majorHAnsi" w:cstheme="majorHAnsi"/>
          <w:sz w:val="24"/>
        </w:rPr>
        <w:t>Một vật nặng 500g có trọng lượng là bao nhiêu Newton?</w:t>
      </w:r>
    </w:p>
    <w:p w14:paraId="5ACCFDA6" w14:textId="77777777" w:rsidR="00E56643" w:rsidRPr="002A0EB8" w:rsidRDefault="00E56643" w:rsidP="00E56643">
      <w:pPr>
        <w:pStyle w:val="NormalWeb"/>
        <w:shd w:val="clear" w:color="auto" w:fill="FFFFFF"/>
        <w:spacing w:before="0" w:beforeAutospacing="0" w:after="0" w:afterAutospacing="0"/>
        <w:ind w:left="284"/>
        <w:jc w:val="both"/>
        <w:rPr>
          <w:rFonts w:asciiTheme="majorHAnsi" w:hAnsiTheme="majorHAnsi" w:cstheme="majorHAnsi"/>
          <w:color w:val="000000" w:themeColor="text1"/>
          <w:lang w:val="vi-VN"/>
        </w:rPr>
      </w:pPr>
      <w:r w:rsidRPr="002A0EB8">
        <w:rPr>
          <w:rStyle w:val="Strong"/>
          <w:rFonts w:asciiTheme="majorHAnsi" w:eastAsiaTheme="majorEastAsia" w:hAnsiTheme="majorHAnsi" w:cstheme="majorHAnsi"/>
          <w:b w:val="0"/>
          <w:bCs w:val="0"/>
          <w:color w:val="000000"/>
        </w:rPr>
        <w:t>b,</w:t>
      </w:r>
      <w:r w:rsidRPr="002A0EB8">
        <w:rPr>
          <w:rStyle w:val="Strong"/>
          <w:rFonts w:asciiTheme="majorHAnsi" w:eastAsiaTheme="majorEastAsia" w:hAnsiTheme="majorHAnsi" w:cstheme="majorHAnsi"/>
          <w:color w:val="000000"/>
        </w:rPr>
        <w:t xml:space="preserve"> </w:t>
      </w:r>
      <w:r w:rsidRPr="002A0EB8">
        <w:rPr>
          <w:rFonts w:asciiTheme="majorHAnsi" w:hAnsiTheme="majorHAnsi" w:cstheme="majorHAnsi"/>
          <w:color w:val="000000" w:themeColor="text1"/>
          <w:lang w:val="vi-VN"/>
        </w:rPr>
        <w:t xml:space="preserve">Khi treo vật nặng có trọng lượng </w:t>
      </w:r>
      <w:r w:rsidRPr="002A0EB8">
        <w:rPr>
          <w:rFonts w:asciiTheme="majorHAnsi" w:hAnsiTheme="majorHAnsi" w:cstheme="majorHAnsi"/>
          <w:color w:val="000000" w:themeColor="text1"/>
        </w:rPr>
        <w:t>2</w:t>
      </w:r>
      <w:r w:rsidRPr="002A0EB8">
        <w:rPr>
          <w:rFonts w:asciiTheme="majorHAnsi" w:hAnsiTheme="majorHAnsi" w:cstheme="majorHAnsi"/>
          <w:color w:val="000000" w:themeColor="text1"/>
          <w:lang w:val="vi-VN"/>
        </w:rPr>
        <w:t xml:space="preserve">N, lò xo dãn ra 0,5 </w:t>
      </w:r>
      <w:r w:rsidRPr="002A0EB8">
        <w:rPr>
          <w:rFonts w:asciiTheme="majorHAnsi" w:hAnsiTheme="majorHAnsi" w:cstheme="majorHAnsi"/>
          <w:color w:val="000000" w:themeColor="text1"/>
        </w:rPr>
        <w:t>c</w:t>
      </w:r>
      <w:r w:rsidRPr="002A0EB8">
        <w:rPr>
          <w:rFonts w:asciiTheme="majorHAnsi" w:hAnsiTheme="majorHAnsi" w:cstheme="majorHAnsi"/>
          <w:color w:val="000000" w:themeColor="text1"/>
          <w:lang w:val="vi-VN"/>
        </w:rPr>
        <w:t xml:space="preserve">m. Hỏi khi treo vật nặng có trọng lượng </w:t>
      </w:r>
      <w:r w:rsidRPr="002A0EB8">
        <w:rPr>
          <w:rFonts w:asciiTheme="majorHAnsi" w:hAnsiTheme="majorHAnsi" w:cstheme="majorHAnsi"/>
          <w:color w:val="000000" w:themeColor="text1"/>
        </w:rPr>
        <w:t>4</w:t>
      </w:r>
      <w:r w:rsidRPr="002A0EB8">
        <w:rPr>
          <w:rFonts w:asciiTheme="majorHAnsi" w:hAnsiTheme="majorHAnsi" w:cstheme="majorHAnsi"/>
          <w:color w:val="000000" w:themeColor="text1"/>
          <w:lang w:val="vi-VN"/>
        </w:rPr>
        <w:t>N thì lò xo ấy dãn ra bao nhiêu</w:t>
      </w:r>
      <w:r w:rsidRPr="002A0EB8">
        <w:rPr>
          <w:rFonts w:asciiTheme="majorHAnsi" w:hAnsiTheme="majorHAnsi" w:cstheme="majorHAnsi"/>
          <w:color w:val="000000" w:themeColor="text1"/>
        </w:rPr>
        <w:t xml:space="preserve"> cm</w:t>
      </w:r>
      <w:r w:rsidRPr="002A0EB8">
        <w:rPr>
          <w:rFonts w:asciiTheme="majorHAnsi" w:hAnsiTheme="majorHAnsi" w:cstheme="majorHAnsi"/>
          <w:color w:val="000000" w:themeColor="text1"/>
          <w:lang w:val="vi-VN"/>
        </w:rPr>
        <w:t>?</w:t>
      </w:r>
    </w:p>
    <w:p w14:paraId="052BA47F"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c, Một lò xo có chiều dài tự nhiên 15cm, khi treo 1 quả nặng lò xo dãn ra 2 cm. Chiều dài của lò xo sau khi treo 1 quả nặng là bao nhiêu?</w:t>
      </w:r>
    </w:p>
    <w:p w14:paraId="765251C8"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 xml:space="preserve">d, </w:t>
      </w:r>
      <w:r w:rsidRPr="002A0EB8">
        <w:rPr>
          <w:rFonts w:asciiTheme="majorHAnsi" w:hAnsiTheme="majorHAnsi" w:cstheme="majorHAnsi"/>
          <w:sz w:val="24"/>
        </w:rPr>
        <w:t>Treo thẳng đứng 1 lò xo có chiều dài tự nhiên là 12cm, đầu dưới gắn với quả cân 1N thì chiều dài lò xo là 13cm. Sau đó nếu treo thêm 3 quả cân 100g thì lò xo có chiều dài bao nhiêu?</w:t>
      </w:r>
    </w:p>
    <w:p w14:paraId="4F1867F5" w14:textId="77777777" w:rsidR="00E56643" w:rsidRPr="002A0EB8" w:rsidRDefault="00E56643" w:rsidP="00E56643">
      <w:pPr>
        <w:ind w:right="45"/>
        <w:jc w:val="both"/>
        <w:rPr>
          <w:rFonts w:asciiTheme="majorHAnsi" w:hAnsiTheme="majorHAnsi" w:cstheme="majorHAnsi"/>
          <w:color w:val="000000" w:themeColor="text1"/>
          <w:sz w:val="24"/>
          <w:lang w:val="vi-VN"/>
        </w:rPr>
      </w:pPr>
      <w:r w:rsidRPr="002A0EB8">
        <w:rPr>
          <w:rFonts w:asciiTheme="majorHAnsi" w:hAnsiTheme="majorHAnsi" w:cstheme="majorHAnsi"/>
          <w:b/>
          <w:bCs/>
          <w:color w:val="000000" w:themeColor="text1"/>
          <w:sz w:val="24"/>
        </w:rPr>
        <w:t>Câu 2</w:t>
      </w:r>
      <w:r w:rsidRPr="002A0EB8">
        <w:rPr>
          <w:rFonts w:asciiTheme="majorHAnsi" w:hAnsiTheme="majorHAnsi" w:cstheme="majorHAnsi"/>
          <w:b/>
          <w:bCs/>
          <w:color w:val="000000" w:themeColor="text1"/>
          <w:sz w:val="24"/>
          <w:lang w:val="vi-VN"/>
        </w:rPr>
        <w:t>:</w:t>
      </w:r>
    </w:p>
    <w:p w14:paraId="7658F70B"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a, Trong các việc làm sau đây, có mấy việc làm cần dùng đến lực: cầm bút viết, nhảy dây, bế em bé, đọc 1 trang sách?</w:t>
      </w:r>
    </w:p>
    <w:p w14:paraId="4E0A676B"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b, Một vật có trọng lượng 20N có khối lượng là bao nhiêu gam?</w:t>
      </w:r>
    </w:p>
    <w:p w14:paraId="002E489F" w14:textId="77777777" w:rsidR="00E56643" w:rsidRPr="002A0EB8" w:rsidRDefault="00E56643" w:rsidP="00E56643">
      <w:pPr>
        <w:ind w:left="284"/>
        <w:jc w:val="both"/>
        <w:rPr>
          <w:rFonts w:asciiTheme="majorHAnsi" w:hAnsiTheme="majorHAnsi" w:cstheme="majorHAnsi"/>
          <w:color w:val="000000"/>
          <w:sz w:val="24"/>
        </w:rPr>
      </w:pPr>
      <w:r w:rsidRPr="002A0EB8">
        <w:rPr>
          <w:rFonts w:asciiTheme="majorHAnsi" w:hAnsiTheme="majorHAnsi" w:cstheme="majorHAnsi"/>
          <w:color w:val="000000" w:themeColor="text1"/>
          <w:sz w:val="24"/>
        </w:rPr>
        <w:t xml:space="preserve">c, </w:t>
      </w:r>
      <w:r w:rsidRPr="002A0EB8">
        <w:rPr>
          <w:rFonts w:asciiTheme="majorHAnsi" w:hAnsiTheme="majorHAnsi" w:cstheme="majorHAnsi"/>
          <w:color w:val="000000"/>
          <w:sz w:val="24"/>
          <w:shd w:val="clear" w:color="auto" w:fill="FFFFFF"/>
        </w:rPr>
        <w:t xml:space="preserve">Trong các trường hợp sau đây có mấy trường hợp lực xuất hiện là lực ma sát: </w:t>
      </w:r>
      <w:r w:rsidRPr="002A0EB8">
        <w:rPr>
          <w:rFonts w:asciiTheme="majorHAnsi" w:hAnsiTheme="majorHAnsi" w:cstheme="majorHAnsi"/>
          <w:color w:val="000000"/>
          <w:sz w:val="24"/>
        </w:rPr>
        <w:t>Xe đạp đi trên đường</w:t>
      </w:r>
      <w:r w:rsidRPr="002A0EB8">
        <w:rPr>
          <w:rFonts w:asciiTheme="majorHAnsi" w:hAnsiTheme="majorHAnsi" w:cstheme="majorHAnsi"/>
          <w:sz w:val="24"/>
        </w:rPr>
        <w:t xml:space="preserve">, </w:t>
      </w:r>
      <w:r w:rsidRPr="002A0EB8">
        <w:rPr>
          <w:rFonts w:asciiTheme="majorHAnsi" w:hAnsiTheme="majorHAnsi" w:cstheme="majorHAnsi"/>
          <w:color w:val="000000"/>
          <w:sz w:val="24"/>
        </w:rPr>
        <w:t>đế giày lâu ngày đi bị mòn</w:t>
      </w:r>
      <w:r w:rsidRPr="002A0EB8">
        <w:rPr>
          <w:rFonts w:asciiTheme="majorHAnsi" w:hAnsiTheme="majorHAnsi" w:cstheme="majorHAnsi"/>
          <w:sz w:val="24"/>
        </w:rPr>
        <w:t xml:space="preserve">, </w:t>
      </w:r>
      <w:r w:rsidRPr="002A0EB8">
        <w:rPr>
          <w:rFonts w:asciiTheme="majorHAnsi" w:hAnsiTheme="majorHAnsi" w:cstheme="majorHAnsi"/>
          <w:color w:val="000000"/>
          <w:sz w:val="24"/>
        </w:rPr>
        <w:t>lò xo bị nén</w:t>
      </w:r>
      <w:r w:rsidRPr="002A0EB8">
        <w:rPr>
          <w:rFonts w:asciiTheme="majorHAnsi" w:hAnsiTheme="majorHAnsi" w:cstheme="majorHAnsi"/>
          <w:sz w:val="24"/>
        </w:rPr>
        <w:t xml:space="preserve">, </w:t>
      </w:r>
      <w:r w:rsidRPr="002A0EB8">
        <w:rPr>
          <w:rFonts w:asciiTheme="majorHAnsi" w:hAnsiTheme="majorHAnsi" w:cstheme="majorHAnsi"/>
          <w:color w:val="000000"/>
          <w:sz w:val="24"/>
        </w:rPr>
        <w:t>người công nhân đẩy thùng hàng mà nó không xê dịch chút nào?</w:t>
      </w:r>
    </w:p>
    <w:p w14:paraId="0AA49996" w14:textId="77777777" w:rsidR="00E56643" w:rsidRPr="002A0EB8" w:rsidRDefault="00E56643" w:rsidP="00E56643">
      <w:pPr>
        <w:ind w:left="284"/>
        <w:jc w:val="both"/>
        <w:rPr>
          <w:rFonts w:asciiTheme="majorHAnsi" w:hAnsiTheme="majorHAnsi" w:cstheme="majorHAnsi"/>
          <w:sz w:val="24"/>
        </w:rPr>
      </w:pPr>
      <w:r w:rsidRPr="002A0EB8">
        <w:rPr>
          <w:rFonts w:asciiTheme="majorHAnsi" w:hAnsiTheme="majorHAnsi" w:cstheme="majorHAnsi"/>
          <w:sz w:val="24"/>
        </w:rPr>
        <w:t>d, Một vật có trọng lượng là 100N, để nhấc vật theo phương thẳng đứng ta cần sử dụng 1 lực ít nhất là bao nhiêu?</w:t>
      </w:r>
    </w:p>
    <w:p w14:paraId="67A4CE35" w14:textId="77777777" w:rsidR="00E56643" w:rsidRPr="002A0EB8" w:rsidRDefault="00E56643" w:rsidP="00E56643">
      <w:pPr>
        <w:jc w:val="both"/>
        <w:rPr>
          <w:rFonts w:asciiTheme="majorHAnsi" w:hAnsiTheme="majorHAnsi" w:cstheme="majorHAnsi"/>
          <w:b/>
          <w:bCs/>
          <w:i/>
          <w:iCs/>
          <w:sz w:val="24"/>
          <w:lang w:val="vi-VN"/>
        </w:rPr>
      </w:pPr>
      <w:r w:rsidRPr="002A0EB8">
        <w:rPr>
          <w:rFonts w:asciiTheme="majorHAnsi" w:hAnsiTheme="majorHAnsi" w:cstheme="majorHAnsi"/>
          <w:b/>
          <w:bCs/>
          <w:sz w:val="24"/>
          <w:lang w:val="vi-VN"/>
        </w:rPr>
        <w:t>PHẦN IV</w:t>
      </w:r>
      <w:r w:rsidRPr="002A0EB8">
        <w:rPr>
          <w:rFonts w:asciiTheme="majorHAnsi" w:hAnsiTheme="majorHAnsi" w:cstheme="majorHAnsi"/>
          <w:b/>
          <w:bCs/>
          <w:sz w:val="24"/>
        </w:rPr>
        <w:t>( 3 điểm)</w:t>
      </w:r>
      <w:r w:rsidRPr="002A0EB8">
        <w:rPr>
          <w:rFonts w:asciiTheme="majorHAnsi" w:hAnsiTheme="majorHAnsi" w:cstheme="majorHAnsi"/>
          <w:b/>
          <w:bCs/>
          <w:sz w:val="24"/>
          <w:lang w:val="vi-VN"/>
        </w:rPr>
        <w:t xml:space="preserve">. </w:t>
      </w:r>
      <w:r w:rsidRPr="002A0EB8">
        <w:rPr>
          <w:rFonts w:asciiTheme="majorHAnsi" w:hAnsiTheme="majorHAnsi" w:cstheme="majorHAnsi"/>
          <w:b/>
          <w:bCs/>
          <w:i/>
          <w:iCs/>
          <w:sz w:val="24"/>
          <w:lang w:val="vi-VN"/>
        </w:rPr>
        <w:t xml:space="preserve">Tự luận. </w:t>
      </w:r>
    </w:p>
    <w:p w14:paraId="3887B0BF"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color w:val="000000" w:themeColor="text1"/>
        </w:rPr>
      </w:pPr>
      <w:r w:rsidRPr="00C85454">
        <w:rPr>
          <w:rFonts w:asciiTheme="majorHAnsi" w:hAnsiTheme="majorHAnsi" w:cstheme="majorHAnsi"/>
          <w:b/>
          <w:bCs/>
          <w:color w:val="000000" w:themeColor="text1"/>
          <w:lang w:val="vi-VN"/>
        </w:rPr>
        <w:t xml:space="preserve">Câu </w:t>
      </w:r>
      <w:r w:rsidRPr="00C85454">
        <w:rPr>
          <w:rFonts w:asciiTheme="majorHAnsi" w:hAnsiTheme="majorHAnsi" w:cstheme="majorHAnsi"/>
          <w:b/>
          <w:bCs/>
          <w:color w:val="000000" w:themeColor="text1"/>
        </w:rPr>
        <w:t>1</w:t>
      </w:r>
      <w:r w:rsidRPr="00C85454">
        <w:rPr>
          <w:rFonts w:asciiTheme="majorHAnsi" w:hAnsiTheme="majorHAnsi" w:cstheme="majorHAnsi"/>
          <w:b/>
          <w:bCs/>
          <w:color w:val="000000" w:themeColor="text1"/>
          <w:lang w:val="vi-VN"/>
        </w:rPr>
        <w:t>:</w:t>
      </w:r>
      <w:r w:rsidRPr="00C85454">
        <w:rPr>
          <w:rFonts w:asciiTheme="majorHAnsi" w:hAnsiTheme="majorHAnsi" w:cstheme="majorHAnsi"/>
          <w:b/>
          <w:bCs/>
          <w:color w:val="000000" w:themeColor="text1"/>
        </w:rPr>
        <w:t xml:space="preserve"> </w:t>
      </w:r>
      <w:r w:rsidRPr="00C85454">
        <w:rPr>
          <w:rFonts w:asciiTheme="majorHAnsi" w:hAnsiTheme="majorHAnsi" w:cstheme="majorHAnsi"/>
          <w:color w:val="000000" w:themeColor="text1"/>
          <w:lang w:val="vi-VN"/>
        </w:rPr>
        <w:t>Hãy giải</w:t>
      </w:r>
      <w:r w:rsidRPr="00C85454">
        <w:rPr>
          <w:rFonts w:asciiTheme="majorHAnsi" w:hAnsiTheme="majorHAnsi" w:cstheme="majorHAnsi"/>
          <w:color w:val="000000" w:themeColor="text1"/>
        </w:rPr>
        <w:t xml:space="preserve"> thích</w:t>
      </w:r>
      <w:r w:rsidRPr="00C85454">
        <w:rPr>
          <w:rFonts w:asciiTheme="majorHAnsi" w:hAnsiTheme="majorHAnsi" w:cstheme="majorHAnsi"/>
          <w:color w:val="000000" w:themeColor="text1"/>
          <w:lang w:val="vi-VN"/>
        </w:rPr>
        <w:t xml:space="preserve"> </w:t>
      </w:r>
      <w:r w:rsidRPr="00C85454">
        <w:rPr>
          <w:rFonts w:asciiTheme="majorHAnsi" w:hAnsiTheme="majorHAnsi" w:cstheme="majorHAnsi"/>
          <w:color w:val="000000" w:themeColor="text1"/>
        </w:rPr>
        <w:t>tại sao đa dạng sinh học ở hoang mạc lại thấp hơn rất nhiều so với đa dạng sinh học ở rừng mưa nhiệt đới?</w:t>
      </w:r>
    </w:p>
    <w:p w14:paraId="48945059" w14:textId="77777777" w:rsidR="00E56643" w:rsidRPr="00C85454" w:rsidRDefault="00E56643" w:rsidP="00E56643">
      <w:pPr>
        <w:pStyle w:val="NormalWeb"/>
        <w:shd w:val="clear" w:color="auto" w:fill="FFFFFF"/>
        <w:spacing w:before="0" w:beforeAutospacing="0" w:after="0" w:afterAutospacing="0"/>
        <w:jc w:val="both"/>
        <w:rPr>
          <w:rStyle w:val="Strong"/>
          <w:rFonts w:asciiTheme="majorHAnsi" w:hAnsiTheme="majorHAnsi" w:cstheme="majorHAnsi"/>
          <w:b w:val="0"/>
          <w:bCs w:val="0"/>
        </w:rPr>
      </w:pPr>
      <w:r w:rsidRPr="00C85454">
        <w:rPr>
          <w:rStyle w:val="Strong"/>
          <w:rFonts w:asciiTheme="majorHAnsi" w:eastAsiaTheme="majorEastAsia" w:hAnsiTheme="majorHAnsi" w:cstheme="majorHAnsi"/>
          <w:color w:val="000000"/>
        </w:rPr>
        <w:t>Câu 2</w:t>
      </w:r>
      <w:r w:rsidRPr="00C85454">
        <w:rPr>
          <w:rStyle w:val="Strong"/>
          <w:rFonts w:asciiTheme="majorHAnsi" w:eastAsiaTheme="majorEastAsia" w:hAnsiTheme="majorHAnsi" w:cstheme="majorHAnsi"/>
          <w:color w:val="000000"/>
          <w:lang w:val="vi-VN"/>
        </w:rPr>
        <w:t>:</w:t>
      </w:r>
      <w:r w:rsidRPr="00C85454">
        <w:rPr>
          <w:rStyle w:val="Strong"/>
          <w:rFonts w:asciiTheme="majorHAnsi" w:eastAsiaTheme="majorEastAsia" w:hAnsiTheme="majorHAnsi" w:cstheme="majorHAnsi"/>
          <w:color w:val="000000"/>
        </w:rPr>
        <w:t xml:space="preserve"> </w:t>
      </w:r>
      <w:r w:rsidRPr="00C85454">
        <w:rPr>
          <w:rFonts w:asciiTheme="majorHAnsi" w:hAnsiTheme="majorHAnsi" w:cstheme="majorHAnsi"/>
        </w:rPr>
        <w:t>Chiều dài tự nhiên của một lò xo là 15cm. Khi treo quả nặng 2N vào thì chiều dài lò xo đo được là 17cm. Treo tiếp quả nặng thứ 2 vào thì chiều dài lò xo đo được là 20cm, Tính trọng lượng quả nặng thứ 2.</w:t>
      </w:r>
    </w:p>
    <w:p w14:paraId="7CDB52AD"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color w:val="000000"/>
          <w:shd w:val="clear" w:color="auto" w:fill="FFFFFF"/>
        </w:rPr>
      </w:pPr>
      <w:r w:rsidRPr="00C85454">
        <w:rPr>
          <w:rStyle w:val="Strong"/>
          <w:rFonts w:asciiTheme="majorHAnsi" w:eastAsiaTheme="majorEastAsia" w:hAnsiTheme="majorHAnsi" w:cstheme="majorHAnsi"/>
          <w:color w:val="000000"/>
        </w:rPr>
        <w:t>Câu 3</w:t>
      </w:r>
      <w:r w:rsidRPr="00C85454">
        <w:rPr>
          <w:rStyle w:val="Strong"/>
          <w:rFonts w:asciiTheme="majorHAnsi" w:eastAsiaTheme="majorEastAsia" w:hAnsiTheme="majorHAnsi" w:cstheme="majorHAnsi"/>
          <w:color w:val="000000"/>
          <w:lang w:val="vi-VN"/>
        </w:rPr>
        <w:t>:</w:t>
      </w:r>
      <w:r w:rsidRPr="00C85454">
        <w:rPr>
          <w:rStyle w:val="Strong"/>
          <w:rFonts w:asciiTheme="majorHAnsi" w:eastAsiaTheme="majorEastAsia" w:hAnsiTheme="majorHAnsi" w:cstheme="majorHAnsi"/>
          <w:color w:val="000000"/>
        </w:rPr>
        <w:t xml:space="preserve"> </w:t>
      </w:r>
      <w:r w:rsidRPr="00C85454">
        <w:rPr>
          <w:rFonts w:asciiTheme="majorHAnsi" w:hAnsiTheme="majorHAnsi" w:cstheme="majorHAnsi"/>
          <w:color w:val="000000"/>
          <w:shd w:val="clear" w:color="auto" w:fill="FFFFFF"/>
        </w:rPr>
        <w:t xml:space="preserve">Biểu diễn lực: Lực kéo có phương thẳng đứng, chiều từ dưới lên trên, độ lớn 20N và cho tỉ lệ xích 5N ứng với 1 cm, điểm đặt lực tại A. </w:t>
      </w:r>
    </w:p>
    <w:p w14:paraId="04FFA9B7"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b/>
          <w:bCs/>
          <w:color w:val="000000"/>
          <w:shd w:val="clear" w:color="auto" w:fill="FFFFFF"/>
        </w:rPr>
      </w:pP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r>
      <w:r w:rsidRPr="00C85454">
        <w:rPr>
          <w:rFonts w:asciiTheme="majorHAnsi" w:hAnsiTheme="majorHAnsi" w:cstheme="majorHAnsi"/>
          <w:color w:val="000000"/>
          <w:shd w:val="clear" w:color="auto" w:fill="FFFFFF"/>
        </w:rPr>
        <w:tab/>
        <w:t xml:space="preserve"> </w:t>
      </w:r>
      <w:r w:rsidRPr="00C85454">
        <w:rPr>
          <w:rFonts w:asciiTheme="majorHAnsi" w:hAnsiTheme="majorHAnsi" w:cstheme="majorHAnsi"/>
          <w:b/>
          <w:bCs/>
          <w:color w:val="000000"/>
          <w:sz w:val="28"/>
          <w:szCs w:val="28"/>
          <w:shd w:val="clear" w:color="auto" w:fill="FFFFFF"/>
        </w:rPr>
        <w:t>A</w:t>
      </w:r>
    </w:p>
    <w:p w14:paraId="5F1E967D"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color w:val="000000"/>
          <w:shd w:val="clear" w:color="auto" w:fill="FFFFFF"/>
        </w:rPr>
      </w:pPr>
      <w:r w:rsidRPr="00C85454">
        <w:rPr>
          <w:rFonts w:asciiTheme="majorHAnsi" w:hAnsiTheme="majorHAnsi" w:cstheme="majorHAnsi"/>
          <w:noProof/>
          <w:color w:val="000000"/>
        </w:rPr>
        <mc:AlternateContent>
          <mc:Choice Requires="wps">
            <w:drawing>
              <wp:anchor distT="0" distB="0" distL="114300" distR="114300" simplePos="0" relativeHeight="251859456" behindDoc="0" locked="0" layoutInCell="1" allowOverlap="1" wp14:anchorId="5748B9FE" wp14:editId="1C142BDA">
                <wp:simplePos x="0" y="0"/>
                <wp:positionH relativeFrom="column">
                  <wp:posOffset>4617085</wp:posOffset>
                </wp:positionH>
                <wp:positionV relativeFrom="paragraph">
                  <wp:posOffset>16037</wp:posOffset>
                </wp:positionV>
                <wp:extent cx="85061" cy="63795"/>
                <wp:effectExtent l="0" t="0" r="17145" b="12700"/>
                <wp:wrapNone/>
                <wp:docPr id="533358974" name="Oval 533358974"/>
                <wp:cNvGraphicFramePr/>
                <a:graphic xmlns:a="http://schemas.openxmlformats.org/drawingml/2006/main">
                  <a:graphicData uri="http://schemas.microsoft.com/office/word/2010/wordprocessingShape">
                    <wps:wsp>
                      <wps:cNvSpPr/>
                      <wps:spPr>
                        <a:xfrm>
                          <a:off x="0" y="0"/>
                          <a:ext cx="85061" cy="637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E4229" id="Oval 533358974" o:spid="_x0000_s1026" style="position:absolute;margin-left:363.55pt;margin-top:1.25pt;width:6.7pt;height: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jOWwIAABMFAAAOAAAAZHJzL2Uyb0RvYy54bWysVE1v2zAMvQ/YfxB0X+1kTT+COkXQosOA&#10;og3aDj2rslQLkEWNUuJkv36U7DjFWuwwLAdFEslH8vlRF5fb1rKNwmDAVXxyVHKmnITauNeK/3i6&#10;+XLGWYjC1cKCUxXfqcAvF58/XXR+rqbQgK0VMgJxYd75ijcx+nlRBNmoVoQj8MqRUQO2ItIRX4sa&#10;RUforS2mZXlSdIC1R5AqBLq97o18kfG1VjLeax1UZLbiVFvMK+b1Ja3F4kLMX1H4xsihDPEPVbTC&#10;OEo6Ql2LKNgazTuo1kiEADoeSWgL0NpIlXugbiblH908NsKr3AuRE/xIU/h/sPJu8+hXSDR0PswD&#10;bVMXW41t+qf62DaTtRvJUtvIJF2ezcqTCWeSLCdfT89nicriEOoxxG8KWpY2FVfWGh9SM2IuNrch&#10;9t57Lwo95M+7uLMqOVv3oDQzNWWc5ugsDXVlkW0EfVQhpXJx0psaUav+elbSbyhpjMgFZsCErI21&#10;I/YAkGT3HruvdfBPoSorawwu/1ZYHzxG5Mzg4hjcGgf4EYClrobMvf+epJ6axNIL1LsVMoRe18HL&#10;G0N034oQVwJJyCR5Gs54T4u20FUchh1nDeCvj+6TP+mLrJx1NBgVDz/XAhVn9rsj5Z1Pjo/TJOXD&#10;8ex0Sgd8a3l5a3Hr9groM5FSqLq8Tf7R7rcaoX2mGV6mrGQSTlLuisuI+8NV7AeWXgGplsvsRtPj&#10;Rbx1j14m8MRq0tLT9lmgHzQXSap3sB+id7rrfVOkg+U6gjZZlAdeB75p8rJwhlcijfbbc/Y6vGWL&#10;3wAAAP//AwBQSwMEFAAGAAgAAAAhAKy1WEndAAAACAEAAA8AAABkcnMvZG93bnJldi54bWxMj0FP&#10;wzAMhe9I/IfISNxYsmrQUZpOCKkSIHGglHvWmLZa41RNuhV+PebEbrbf0/P38t3iBnHEKfSeNKxX&#10;CgRS421PrYb6o7zZggjRkDWDJ9TwjQF2xeVFbjLrT/SOxyq2gkMoZEZDF+OYSRmaDp0JKz8isfbl&#10;J2cir1Mr7WROHO4GmSh1J53piT90ZsSnDptDNTsNP89l3cf5vtqq+vXwtnkpvew/tb6+Wh4fQERc&#10;4r8Z/vAZHQpm2vuZbBCDhjRJ12zVkNyCYD3dKB72bOSDLHJ5XqD4BQAA//8DAFBLAQItABQABgAI&#10;AAAAIQC2gziS/gAAAOEBAAATAAAAAAAAAAAAAAAAAAAAAABbQ29udGVudF9UeXBlc10ueG1sUEsB&#10;Ai0AFAAGAAgAAAAhADj9If/WAAAAlAEAAAsAAAAAAAAAAAAAAAAALwEAAF9yZWxzLy5yZWxzUEsB&#10;Ai0AFAAGAAgAAAAhAOLNqM5bAgAAEwUAAA4AAAAAAAAAAAAAAAAALgIAAGRycy9lMm9Eb2MueG1s&#10;UEsBAi0AFAAGAAgAAAAhAKy1WEndAAAACAEAAA8AAAAAAAAAAAAAAAAAtQQAAGRycy9kb3ducmV2&#10;LnhtbFBLBQYAAAAABAAEAPMAAAC/BQAAAAA=&#10;" fillcolor="#156082 [3204]" strokecolor="#0a2f40 [1604]" strokeweight="1pt">
                <v:stroke joinstyle="miter"/>
              </v:oval>
            </w:pict>
          </mc:Fallback>
        </mc:AlternateContent>
      </w:r>
      <w:r w:rsidRPr="00C85454">
        <w:rPr>
          <w:rFonts w:asciiTheme="majorHAnsi" w:hAnsiTheme="majorHAnsi" w:cstheme="majorHAnsi"/>
          <w:noProof/>
          <w:color w:val="000000"/>
        </w:rPr>
        <mc:AlternateContent>
          <mc:Choice Requires="wps">
            <w:drawing>
              <wp:anchor distT="0" distB="0" distL="114300" distR="114300" simplePos="0" relativeHeight="251858432" behindDoc="0" locked="0" layoutInCell="1" allowOverlap="1" wp14:anchorId="4CE31739" wp14:editId="3EFEB50E">
                <wp:simplePos x="0" y="0"/>
                <wp:positionH relativeFrom="column">
                  <wp:posOffset>4287520</wp:posOffset>
                </wp:positionH>
                <wp:positionV relativeFrom="paragraph">
                  <wp:posOffset>58848</wp:posOffset>
                </wp:positionV>
                <wp:extent cx="754912" cy="372139"/>
                <wp:effectExtent l="12700" t="12700" r="20320" b="21590"/>
                <wp:wrapNone/>
                <wp:docPr id="1900256372" name="Rectangle 1900256372"/>
                <wp:cNvGraphicFramePr/>
                <a:graphic xmlns:a="http://schemas.openxmlformats.org/drawingml/2006/main">
                  <a:graphicData uri="http://schemas.microsoft.com/office/word/2010/wordprocessingShape">
                    <wps:wsp>
                      <wps:cNvSpPr/>
                      <wps:spPr>
                        <a:xfrm>
                          <a:off x="0" y="0"/>
                          <a:ext cx="754912" cy="372139"/>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6E885FA3" w14:textId="77777777" w:rsidR="00E56643" w:rsidRPr="00975E2A" w:rsidRDefault="00E56643" w:rsidP="00E56643">
                            <w:pPr>
                              <w:rPr>
                                <w:sz w:val="48"/>
                                <w:szCs w:val="48"/>
                              </w:rPr>
                            </w:pPr>
                          </w:p>
                          <w:p w14:paraId="00C9D1A0" w14:textId="77777777" w:rsidR="00E56643" w:rsidRDefault="00E56643" w:rsidP="00E566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31739" id="Rectangle 1900256372" o:spid="_x0000_s1111" style="position:absolute;left:0;text-align:left;margin-left:337.6pt;margin-top:4.65pt;width:59.45pt;height:29.3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p1XAIAAAcFAAAOAAAAZHJzL2Uyb0RvYy54bWysVMFu2zAMvQ/YPwi6r47TdG2DOkXQosOA&#10;og3WDj0rspQYk0WNUmJnXz9KdpygC3YYdpEp8ZEinx59c9vWhm0V+gpswfOzEWfKSigruyr499eH&#10;T1ec+SBsKQxYVfCd8vx29vHDTeOmagxrMKVCRkmsnzau4OsQ3DTLvFyrWvgzcMqSUwPWItAWV1mJ&#10;oqHstcnGo9HnrAEsHYJU3tPpfefks5RfayXDs9ZeBWYKTrWFtGJal3HNZjdiukLh1pXsyxD/UEUt&#10;KkuXDqnuRRBsg9UfqepKInjQ4UxCnYHWlVSpB+omH73r5mUtnEq9EDneDTT5/5dWPm1f3AKJhsb5&#10;qSczdtFqrOOX6mNtIms3kKXawCQdXl5MrvMxZ5Jc55fj/Pw6kpkdgh368EVBzaJRcKS3SBSJ7aMP&#10;HXQPiXcZyxrKdJWP0qtkh3qSFXZGdbBvSrOqpArGKV2SirozyLaCHrn8kfd1GEvIGKIrY4ag/FSQ&#10;CfugHhvDVJLPEDg6FXi4bUCnG8GGIbCuLODfg3WHJ/qOeo1maJctNVvwq4vYVTxaQrlbIEPotOyd&#10;fKiI4Efhw0IgiZdkTgMZnmnRBohT6C3O1oC/Tp1HPGmKvJw1NAwF9z83AhVn5qsltV3nk0mcnrSZ&#10;XFyOaYPHnuWxx27qO6CnyGn0nUxmxAezNzVC/UZzO4+3kktYSXcXXAbcb+5CN6Q0+VLN5wlGE+NE&#10;eLQvTsbkkegooNf2TaDrVRZInk+wHxwxfSe2DhsjLcw3AXSVlHjgtX8Cmrak5f7PEMf5eJ9Qh//X&#10;7DcAAAD//wMAUEsDBBQABgAIAAAAIQAdBmNK3wAAAAgBAAAPAAAAZHJzL2Rvd25yZXYueG1sTI9B&#10;T8JAEIXvJv6HzZh4MbIFodDaLQGjJ40JyIXb0B3axu5s092W+u9dTnqcfC/vfZOtR9OIgTpXW1Yw&#10;nUQgiAuray4VHL7eHlcgnEfW2FgmBT/kYJ3f3mSYanvhHQ17X4pQwi5FBZX3bSqlKyoy6Ca2JQ7s&#10;bDuDPpxdKXWHl1BuGjmLolgarDksVNjSS0XF9743CubH3eu2PW8Xq+H9oy/6zQPG46dS93fj5hmE&#10;p9H/heGqH9QhD04n27N2olEQLxezEFWQPIEIfJnMpyBOV5CAzDP5/4H8FwAA//8DAFBLAQItABQA&#10;BgAIAAAAIQC2gziS/gAAAOEBAAATAAAAAAAAAAAAAAAAAAAAAABbQ29udGVudF9UeXBlc10ueG1s&#10;UEsBAi0AFAAGAAgAAAAhADj9If/WAAAAlAEAAAsAAAAAAAAAAAAAAAAALwEAAF9yZWxzLy5yZWxz&#10;UEsBAi0AFAAGAAgAAAAhAAAoenVcAgAABwUAAA4AAAAAAAAAAAAAAAAALgIAAGRycy9lMm9Eb2Mu&#10;eG1sUEsBAi0AFAAGAAgAAAAhAB0GY0rfAAAACAEAAA8AAAAAAAAAAAAAAAAAtgQAAGRycy9kb3du&#10;cmV2LnhtbFBLBQYAAAAABAAEAPMAAADCBQAAAAA=&#10;" fillcolor="white [3201]" strokecolor="black [3200]" strokeweight="3pt">
                <v:textbox>
                  <w:txbxContent>
                    <w:p w14:paraId="6E885FA3" w14:textId="77777777" w:rsidR="00E56643" w:rsidRPr="00975E2A" w:rsidRDefault="00E56643" w:rsidP="00E56643">
                      <w:pPr>
                        <w:rPr>
                          <w:sz w:val="48"/>
                          <w:szCs w:val="48"/>
                        </w:rPr>
                      </w:pPr>
                    </w:p>
                    <w:p w14:paraId="00C9D1A0" w14:textId="77777777" w:rsidR="00E56643" w:rsidRDefault="00E56643" w:rsidP="00E56643"/>
                  </w:txbxContent>
                </v:textbox>
              </v:rect>
            </w:pict>
          </mc:Fallback>
        </mc:AlternateContent>
      </w:r>
    </w:p>
    <w:p w14:paraId="551B9CA7"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color w:val="000000"/>
          <w:shd w:val="clear" w:color="auto" w:fill="FFFFFF"/>
        </w:rPr>
      </w:pPr>
    </w:p>
    <w:p w14:paraId="1F558BD6" w14:textId="77777777" w:rsidR="00E56643" w:rsidRPr="00C85454" w:rsidRDefault="00E56643" w:rsidP="00E56643">
      <w:pPr>
        <w:jc w:val="center"/>
        <w:rPr>
          <w:rFonts w:asciiTheme="majorHAnsi" w:hAnsiTheme="majorHAnsi" w:cstheme="majorHAnsi"/>
          <w:b/>
          <w:bCs/>
          <w:sz w:val="26"/>
          <w:szCs w:val="26"/>
          <w:lang w:val="vi-VN"/>
        </w:rPr>
      </w:pPr>
      <w:r w:rsidRPr="00C85454">
        <w:rPr>
          <w:rFonts w:asciiTheme="majorHAnsi" w:hAnsiTheme="majorHAnsi" w:cstheme="majorHAnsi"/>
          <w:b/>
          <w:bCs/>
          <w:sz w:val="26"/>
          <w:szCs w:val="26"/>
          <w:lang w:val="vi-VN"/>
        </w:rPr>
        <w:t>-------------HẾT---------------</w:t>
      </w:r>
    </w:p>
    <w:p w14:paraId="2FE24A10" w14:textId="77777777" w:rsidR="00E56643" w:rsidRPr="00C85454" w:rsidRDefault="00E56643" w:rsidP="00E56643">
      <w:pPr>
        <w:jc w:val="both"/>
        <w:rPr>
          <w:rFonts w:asciiTheme="majorHAnsi" w:hAnsiTheme="majorHAnsi" w:cstheme="majorHAnsi"/>
          <w:i/>
          <w:iCs/>
          <w:sz w:val="26"/>
          <w:szCs w:val="26"/>
          <w:lang w:val="vi-VN"/>
        </w:rPr>
      </w:pPr>
      <w:r w:rsidRPr="00C85454">
        <w:rPr>
          <w:rFonts w:asciiTheme="majorHAnsi" w:hAnsiTheme="majorHAnsi" w:cstheme="majorHAnsi"/>
          <w:i/>
          <w:iCs/>
          <w:sz w:val="26"/>
          <w:szCs w:val="26"/>
          <w:lang w:val="vi-VN"/>
        </w:rPr>
        <w:t>- Thí sinh không được sử dụng tài liệu.</w:t>
      </w:r>
    </w:p>
    <w:p w14:paraId="303EBAD3" w14:textId="78FAE5A3" w:rsidR="002A0EB8" w:rsidRPr="00C85454" w:rsidRDefault="00E56643" w:rsidP="00E56643">
      <w:pPr>
        <w:jc w:val="both"/>
        <w:rPr>
          <w:rFonts w:asciiTheme="majorHAnsi" w:hAnsiTheme="majorHAnsi" w:cstheme="majorHAnsi"/>
          <w:i/>
          <w:iCs/>
          <w:sz w:val="26"/>
          <w:szCs w:val="26"/>
        </w:rPr>
      </w:pPr>
      <w:r w:rsidRPr="00C85454">
        <w:rPr>
          <w:rFonts w:asciiTheme="majorHAnsi" w:hAnsiTheme="majorHAnsi" w:cstheme="majorHAnsi"/>
          <w:i/>
          <w:iCs/>
          <w:sz w:val="26"/>
          <w:szCs w:val="26"/>
          <w:lang w:val="vi-VN"/>
        </w:rPr>
        <w:t>- Cán bộ coi thi không giải thích gì thêm</w:t>
      </w:r>
    </w:p>
    <w:tbl>
      <w:tblPr>
        <w:tblW w:w="10412" w:type="dxa"/>
        <w:tblInd w:w="-284" w:type="dxa"/>
        <w:tblLayout w:type="fixed"/>
        <w:tblLook w:val="0000" w:firstRow="0" w:lastRow="0" w:firstColumn="0" w:lastColumn="0" w:noHBand="0" w:noVBand="0"/>
      </w:tblPr>
      <w:tblGrid>
        <w:gridCol w:w="5049"/>
        <w:gridCol w:w="5363"/>
      </w:tblGrid>
      <w:tr w:rsidR="00E56643" w:rsidRPr="00C85454" w14:paraId="15098D38" w14:textId="77777777" w:rsidTr="00D33BE9">
        <w:trPr>
          <w:trHeight w:val="1024"/>
        </w:trPr>
        <w:tc>
          <w:tcPr>
            <w:tcW w:w="5049" w:type="dxa"/>
          </w:tcPr>
          <w:p w14:paraId="1215B851"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rPr>
              <w:lastRenderedPageBreak/>
              <w:t>UBND HUYỆN THANH TRÌ</w:t>
            </w:r>
          </w:p>
          <w:p w14:paraId="664CC082"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b/>
              </w:rPr>
              <w:t>TRƯỜNG THCS VẠN PHÚC</w:t>
            </w:r>
          </w:p>
          <w:p w14:paraId="29822733" w14:textId="77777777" w:rsidR="00E56643" w:rsidRPr="00C85454" w:rsidRDefault="00E56643" w:rsidP="00D33BE9">
            <w:pPr>
              <w:jc w:val="center"/>
              <w:rPr>
                <w:rFonts w:asciiTheme="majorHAnsi" w:hAnsiTheme="majorHAnsi" w:cstheme="majorHAnsi"/>
                <w:i/>
                <w:lang w:val="vi-VN"/>
              </w:rPr>
            </w:pPr>
            <w:r w:rsidRPr="00C85454">
              <w:rPr>
                <w:rFonts w:asciiTheme="majorHAnsi" w:eastAsia="Calibri" w:hAnsiTheme="majorHAnsi" w:cstheme="majorHAnsi"/>
                <w:noProof/>
              </w:rPr>
              <mc:AlternateContent>
                <mc:Choice Requires="wps">
                  <w:drawing>
                    <wp:anchor distT="0" distB="0" distL="114300" distR="114300" simplePos="0" relativeHeight="251852288" behindDoc="0" locked="0" layoutInCell="1" allowOverlap="1" wp14:anchorId="4C74C1A3" wp14:editId="3635651B">
                      <wp:simplePos x="0" y="0"/>
                      <wp:positionH relativeFrom="column">
                        <wp:posOffset>1017432</wp:posOffset>
                      </wp:positionH>
                      <wp:positionV relativeFrom="paragraph">
                        <wp:posOffset>200025</wp:posOffset>
                      </wp:positionV>
                      <wp:extent cx="977900" cy="326390"/>
                      <wp:effectExtent l="0" t="0" r="12700" b="16510"/>
                      <wp:wrapNone/>
                      <wp:docPr id="13710225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26390"/>
                              </a:xfrm>
                              <a:prstGeom prst="rect">
                                <a:avLst/>
                              </a:prstGeom>
                              <a:noFill/>
                              <a:ln w="6350">
                                <a:solidFill>
                                  <a:prstClr val="black"/>
                                </a:solidFill>
                              </a:ln>
                            </wps:spPr>
                            <wps:txbx>
                              <w:txbxContent>
                                <w:p w14:paraId="76AA4ED2" w14:textId="77777777" w:rsidR="00E56643" w:rsidRPr="002A0EB8" w:rsidRDefault="00E56643" w:rsidP="00E56643">
                                  <w:pPr>
                                    <w:jc w:val="center"/>
                                    <w:rPr>
                                      <w:rFonts w:asciiTheme="majorHAnsi" w:hAnsiTheme="majorHAnsi" w:cstheme="majorHAnsi"/>
                                      <w:b/>
                                      <w:bCs/>
                                      <w:sz w:val="26"/>
                                      <w:szCs w:val="26"/>
                                      <w:lang w:val="vi-VN"/>
                                    </w:rPr>
                                  </w:pPr>
                                  <w:r w:rsidRPr="002A0EB8">
                                    <w:rPr>
                                      <w:rFonts w:asciiTheme="majorHAnsi" w:hAnsiTheme="majorHAnsi" w:cstheme="majorHAnsi"/>
                                      <w:b/>
                                      <w:bCs/>
                                      <w:sz w:val="26"/>
                                      <w:szCs w:val="26"/>
                                    </w:rPr>
                                    <w:t>Mã đề: 00</w:t>
                                  </w:r>
                                  <w:r w:rsidRPr="002A0EB8">
                                    <w:rPr>
                                      <w:rFonts w:asciiTheme="majorHAnsi" w:hAnsiTheme="majorHAnsi" w:cstheme="majorHAnsi"/>
                                      <w:b/>
                                      <w:bCs/>
                                      <w:sz w:val="26"/>
                                      <w:szCs w:val="26"/>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74C1A3" id="_x0000_s1112" type="#_x0000_t202" style="position:absolute;left:0;text-align:left;margin-left:80.1pt;margin-top:15.75pt;width:77pt;height:25.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IPwIAAHQEAAAOAAAAZHJzL2Uyb0RvYy54bWysVE1v2zAMvQ/YfxB0X5yvJo0Rp8hSZBgQ&#10;tAXSoWdFlmKjsqhJSuzs14+SnQ90Ow27yJJIkXzvkZ4/NJUiR2FdCTqjg16fEqE55KXeZ/TH6/rL&#10;PSXOM50zBVpk9CQcfVh8/jSvTSqGUIDKhSUYRLu0NhktvDdpkjheiIq5Hhih0SjBVszj0e6T3LIa&#10;o1cqGfb7k6QGmxsLXDiHt4+tkS5ifCkF989SOuGJyijW5uNq47oLa7KYs3RvmSlK3pXB/qGKipUa&#10;k15CPTLPyMGWf4SqSm7BgfQ9DlUCUpZcRAyIZtD/gGZbMCMiFiTHmQtN7v+F5U/HrXmxxDdfoUEB&#10;IwhnNsDfHXKT1MalnU/g1KUOvQPQRtoqfBECwYfI7enCp2g84Xg5m05nfbRwNI2Gk9Es8p1cHxvr&#10;/DcBFQmbjFqUKxbAjhvnQ3qWnl1CLg3rUqkomdKkzuhkdNdvKwZV5sEY3MKTlbLkyFD0nWL8PciM&#10;sdzVC09Kd/haSAGcb3YNKfOM3k/Ck3C1g/yE/FhoW8cZvi4x/oY5/8Is9griw/73z7hIBVgUdDtK&#10;CrC//nYf/FFCtFJSY+9l1P08MCsoUd81ijsbjMehWeNhfDcd4sHeWna3Fn2oVoBIBzhphsdt8Pfq&#10;vJUWqjcck2XIiiamOebOqD9vV76dCBwzLpbL6ITtaZjf6K3h57YIvL42b8yaTi+PQj/BuUtZ+kG2&#10;1rcVbnnwIMuo6ZXVjn9s7ShPN4Zhdm7P0ev6s1j8BgAA//8DAFBLAwQUAAYACAAAACEAVivZmOAA&#10;AAAJAQAADwAAAGRycy9kb3ducmV2LnhtbEyPwU7DMAyG70i8Q2QkbixtB2MrTaeBVIkDh9Eyace0&#10;ydqKxKmabGvfHnOC429/+v05207WsIsefe9QQLyIgGlsnOqxFfBVFQ9rYD5IVNI41AJm7WGb395k&#10;MlXuip/6UoaWUQn6VAroQhhSzn3TaSv9wg0aaXdyo5WB4thyNcorlVvDkyhacSt7pAudHPRbp5vv&#10;8mwFnI7VRzLXu2NV7g/v6rUo+vnZCHF/N+1egAU9hT8YfvVJHXJyqt0ZlWeG8ipKCBWwjJ+AEbCM&#10;H2lQC1gnG+B5xv9/kP8AAAD//wMAUEsBAi0AFAAGAAgAAAAhALaDOJL+AAAA4QEAABMAAAAAAAAA&#10;AAAAAAAAAAAAAFtDb250ZW50X1R5cGVzXS54bWxQSwECLQAUAAYACAAAACEAOP0h/9YAAACUAQAA&#10;CwAAAAAAAAAAAAAAAAAvAQAAX3JlbHMvLnJlbHNQSwECLQAUAAYACAAAACEAvPjXSD8CAAB0BAAA&#10;DgAAAAAAAAAAAAAAAAAuAgAAZHJzL2Uyb0RvYy54bWxQSwECLQAUAAYACAAAACEAVivZmOAAAAAJ&#10;AQAADwAAAAAAAAAAAAAAAACZBAAAZHJzL2Rvd25yZXYueG1sUEsFBgAAAAAEAAQA8wAAAKYFAAAA&#10;AA==&#10;" filled="f" strokeweight=".5pt">
                      <v:path arrowok="t"/>
                      <v:textbox>
                        <w:txbxContent>
                          <w:p w14:paraId="76AA4ED2" w14:textId="77777777" w:rsidR="00E56643" w:rsidRPr="002A0EB8" w:rsidRDefault="00E56643" w:rsidP="00E56643">
                            <w:pPr>
                              <w:jc w:val="center"/>
                              <w:rPr>
                                <w:rFonts w:asciiTheme="majorHAnsi" w:hAnsiTheme="majorHAnsi" w:cstheme="majorHAnsi"/>
                                <w:b/>
                                <w:bCs/>
                                <w:sz w:val="26"/>
                                <w:szCs w:val="26"/>
                                <w:lang w:val="vi-VN"/>
                              </w:rPr>
                            </w:pPr>
                            <w:r w:rsidRPr="002A0EB8">
                              <w:rPr>
                                <w:rFonts w:asciiTheme="majorHAnsi" w:hAnsiTheme="majorHAnsi" w:cstheme="majorHAnsi"/>
                                <w:b/>
                                <w:bCs/>
                                <w:sz w:val="26"/>
                                <w:szCs w:val="26"/>
                              </w:rPr>
                              <w:t>Mã đề: 00</w:t>
                            </w:r>
                            <w:r w:rsidRPr="002A0EB8">
                              <w:rPr>
                                <w:rFonts w:asciiTheme="majorHAnsi" w:hAnsiTheme="majorHAnsi" w:cstheme="majorHAnsi"/>
                                <w:b/>
                                <w:bCs/>
                                <w:sz w:val="26"/>
                                <w:szCs w:val="26"/>
                                <w:lang w:val="vi-VN"/>
                              </w:rPr>
                              <w:t>2</w:t>
                            </w:r>
                          </w:p>
                        </w:txbxContent>
                      </v:textbox>
                    </v:shape>
                  </w:pict>
                </mc:Fallback>
              </mc:AlternateContent>
            </w:r>
            <w:r w:rsidRPr="00C85454">
              <w:rPr>
                <w:rFonts w:asciiTheme="majorHAnsi" w:hAnsiTheme="majorHAnsi" w:cstheme="majorHAnsi"/>
                <w:b/>
                <w:noProof/>
              </w:rPr>
              <mc:AlternateContent>
                <mc:Choice Requires="wps">
                  <w:drawing>
                    <wp:anchor distT="0" distB="0" distL="114300" distR="114300" simplePos="0" relativeHeight="251853312" behindDoc="0" locked="0" layoutInCell="1" allowOverlap="1" wp14:anchorId="39747CF3" wp14:editId="44EA3C56">
                      <wp:simplePos x="0" y="0"/>
                      <wp:positionH relativeFrom="column">
                        <wp:posOffset>656590</wp:posOffset>
                      </wp:positionH>
                      <wp:positionV relativeFrom="paragraph">
                        <wp:posOffset>635</wp:posOffset>
                      </wp:positionV>
                      <wp:extent cx="1531620" cy="0"/>
                      <wp:effectExtent l="0" t="0" r="0" b="0"/>
                      <wp:wrapNone/>
                      <wp:docPr id="364508354" name="Straight Connector 1"/>
                      <wp:cNvGraphicFramePr/>
                      <a:graphic xmlns:a="http://schemas.openxmlformats.org/drawingml/2006/main">
                        <a:graphicData uri="http://schemas.microsoft.com/office/word/2010/wordprocessingShape">
                          <wps:wsp>
                            <wps:cNvCnPr/>
                            <wps:spPr>
                              <a:xfrm>
                                <a:off x="0" y="0"/>
                                <a:ext cx="1531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B754ED" id="Straight Connector 1" o:spid="_x0000_s1026" style="position:absolute;z-index:251853312;visibility:visible;mso-wrap-style:square;mso-wrap-distance-left:9pt;mso-wrap-distance-top:0;mso-wrap-distance-right:9pt;mso-wrap-distance-bottom:0;mso-position-horizontal:absolute;mso-position-horizontal-relative:text;mso-position-vertical:absolute;mso-position-vertical-relative:text" from="51.7pt,.05pt" to="17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5DmA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6pblcUk3l8a06EQPGdA/esrzpuNEu+xCt2D7ERMEIeoTQ4RS67NLO&#10;QAYb9wMU030OVthlKuDGINsK6mf/2uT+kVZBZorSxsyk+v+kAzbToEzKe4kzukT0Ls1Eq53Hf0VN&#10;0zFVtccfXe+9Ztsvvt+VRpRyULuLs8No5nn6/Vzopx9o/QsAAP//AwBQSwMEFAAGAAgAAAAhALaO&#10;Y3zYAAAABQEAAA8AAABkcnMvZG93bnJldi54bWxMjlFLwzAUhd8F/0O4gm8udStFatMxBiK+iOvm&#10;e9ZkaTW5KUna1X/v7ZM+fpzDOV+1nZ1lkw6x9yjgcZUB09h61aMRcDq+PDwBi0miktajFvCjI2zr&#10;25tKlspf8aCnJhlGIxhLKaBLaSg5j22nnYwrP2ik7OKDk4kwGK6CvNK4s3ydZQV3skd66OSg951u&#10;v5vRCbBvYfo0e7OL4+uhaL4+Luv34yTE/d28ewaW9Jz+yrDokzrU5HT2I6rILHG2yam6BIziTZ4X&#10;wM4L8rri/+3rXwAAAP//AwBQSwECLQAUAAYACAAAACEAtoM4kv4AAADhAQAAEwAAAAAAAAAAAAAA&#10;AAAAAAAAW0NvbnRlbnRfVHlwZXNdLnhtbFBLAQItABQABgAIAAAAIQA4/SH/1gAAAJQBAAALAAAA&#10;AAAAAAAAAAAAAC8BAABfcmVscy8ucmVsc1BLAQItABQABgAIAAAAIQCwuW5DmAEAAIgDAAAOAAAA&#10;AAAAAAAAAAAAAC4CAABkcnMvZTJvRG9jLnhtbFBLAQItABQABgAIAAAAIQC2jmN82AAAAAUBAAAP&#10;AAAAAAAAAAAAAAAAAPIDAABkcnMvZG93bnJldi54bWxQSwUGAAAAAAQABADzAAAA9wQAAAAA&#10;" strokecolor="black [3200]" strokeweight=".5pt">
                      <v:stroke joinstyle="miter"/>
                    </v:line>
                  </w:pict>
                </mc:Fallback>
              </mc:AlternateContent>
            </w:r>
            <w:r w:rsidRPr="00C85454">
              <w:rPr>
                <w:rFonts w:asciiTheme="majorHAnsi" w:hAnsiTheme="majorHAnsi" w:cstheme="majorHAnsi"/>
                <w:i/>
              </w:rPr>
              <w:t xml:space="preserve">(Đề có </w:t>
            </w:r>
            <w:r w:rsidRPr="00C85454">
              <w:rPr>
                <w:rFonts w:asciiTheme="majorHAnsi" w:hAnsiTheme="majorHAnsi" w:cstheme="majorHAnsi"/>
                <w:i/>
                <w:lang w:val="vi-VN"/>
              </w:rPr>
              <w:t>0</w:t>
            </w:r>
            <w:r w:rsidRPr="00C85454">
              <w:rPr>
                <w:rFonts w:asciiTheme="majorHAnsi" w:hAnsiTheme="majorHAnsi" w:cstheme="majorHAnsi"/>
                <w:i/>
              </w:rPr>
              <w:t>2 trang)</w:t>
            </w:r>
          </w:p>
          <w:p w14:paraId="01269F8E" w14:textId="77777777" w:rsidR="00E56643" w:rsidRPr="00C85454" w:rsidRDefault="00E56643" w:rsidP="00D33BE9">
            <w:pPr>
              <w:jc w:val="center"/>
              <w:rPr>
                <w:rFonts w:asciiTheme="majorHAnsi" w:hAnsiTheme="majorHAnsi" w:cstheme="majorHAnsi"/>
                <w:b/>
                <w:lang w:val="vi-VN"/>
              </w:rPr>
            </w:pPr>
          </w:p>
        </w:tc>
        <w:tc>
          <w:tcPr>
            <w:tcW w:w="5363" w:type="dxa"/>
          </w:tcPr>
          <w:p w14:paraId="41C3BDC3" w14:textId="77777777" w:rsidR="00E56643" w:rsidRPr="00C85454" w:rsidRDefault="00E56643" w:rsidP="00D33BE9">
            <w:pPr>
              <w:jc w:val="center"/>
              <w:rPr>
                <w:rFonts w:asciiTheme="majorHAnsi" w:hAnsiTheme="majorHAnsi" w:cstheme="majorHAnsi"/>
                <w:b/>
                <w:lang w:val="vi-VN"/>
              </w:rPr>
            </w:pPr>
            <w:r w:rsidRPr="00C85454">
              <w:rPr>
                <w:rFonts w:asciiTheme="majorHAnsi" w:hAnsiTheme="majorHAnsi" w:cstheme="majorHAnsi"/>
                <w:b/>
              </w:rPr>
              <w:t>ĐỀ KIỂM TRA CUỐI</w:t>
            </w:r>
            <w:r w:rsidRPr="00C85454">
              <w:rPr>
                <w:rFonts w:asciiTheme="majorHAnsi" w:hAnsiTheme="majorHAnsi" w:cstheme="majorHAnsi"/>
                <w:b/>
                <w:lang w:val="vi-VN"/>
              </w:rPr>
              <w:t xml:space="preserve"> HỌC</w:t>
            </w:r>
            <w:r w:rsidRPr="00C85454">
              <w:rPr>
                <w:rFonts w:asciiTheme="majorHAnsi" w:hAnsiTheme="majorHAnsi" w:cstheme="majorHAnsi"/>
                <w:b/>
              </w:rPr>
              <w:t xml:space="preserve"> KÌ II</w:t>
            </w:r>
          </w:p>
          <w:p w14:paraId="0D53BE02" w14:textId="77777777" w:rsidR="00E56643" w:rsidRPr="00C85454" w:rsidRDefault="00E56643" w:rsidP="00D33BE9">
            <w:pPr>
              <w:jc w:val="center"/>
              <w:rPr>
                <w:rFonts w:asciiTheme="majorHAnsi" w:hAnsiTheme="majorHAnsi" w:cstheme="majorHAnsi"/>
                <w:b/>
                <w:lang w:val="vi-VN"/>
              </w:rPr>
            </w:pPr>
            <w:r w:rsidRPr="00C85454">
              <w:rPr>
                <w:rFonts w:asciiTheme="majorHAnsi" w:hAnsiTheme="majorHAnsi" w:cstheme="majorHAnsi"/>
                <w:b/>
                <w:lang w:val="vi-VN"/>
              </w:rPr>
              <w:t>NĂM HỌC 2024 - 2025</w:t>
            </w:r>
          </w:p>
          <w:p w14:paraId="60ACFB56" w14:textId="77777777" w:rsidR="00E56643" w:rsidRPr="00C85454" w:rsidRDefault="00E56643" w:rsidP="00D33BE9">
            <w:pPr>
              <w:jc w:val="center"/>
              <w:rPr>
                <w:rFonts w:asciiTheme="majorHAnsi" w:hAnsiTheme="majorHAnsi" w:cstheme="majorHAnsi"/>
              </w:rPr>
            </w:pPr>
            <w:r w:rsidRPr="00C85454">
              <w:rPr>
                <w:rFonts w:asciiTheme="majorHAnsi" w:hAnsiTheme="majorHAnsi" w:cstheme="majorHAnsi"/>
                <w:b/>
              </w:rPr>
              <w:t xml:space="preserve">MÔN </w:t>
            </w:r>
            <w:r w:rsidRPr="00C85454">
              <w:rPr>
                <w:rFonts w:asciiTheme="majorHAnsi" w:hAnsiTheme="majorHAnsi" w:cstheme="majorHAnsi"/>
                <w:b/>
                <w:lang w:val="vi-VN"/>
              </w:rPr>
              <w:t xml:space="preserve">KHOA HỌC TỰ NHÊN </w:t>
            </w:r>
            <w:r w:rsidRPr="00C85454">
              <w:rPr>
                <w:rFonts w:asciiTheme="majorHAnsi" w:hAnsiTheme="majorHAnsi" w:cstheme="majorHAnsi"/>
                <w:b/>
              </w:rPr>
              <w:t>6</w:t>
            </w:r>
          </w:p>
          <w:p w14:paraId="6732FD50" w14:textId="77777777" w:rsidR="00E56643" w:rsidRPr="00C85454" w:rsidRDefault="00E56643" w:rsidP="00D33BE9">
            <w:pPr>
              <w:jc w:val="center"/>
              <w:rPr>
                <w:rFonts w:asciiTheme="majorHAnsi" w:hAnsiTheme="majorHAnsi" w:cstheme="majorHAnsi"/>
                <w:i/>
              </w:rPr>
            </w:pPr>
            <w:r w:rsidRPr="00C85454">
              <w:rPr>
                <w:rFonts w:asciiTheme="majorHAnsi" w:hAnsiTheme="majorHAnsi" w:cstheme="majorHAnsi"/>
                <w:i/>
              </w:rPr>
              <w:t xml:space="preserve">Thời gian làm bài: </w:t>
            </w:r>
            <w:r w:rsidRPr="00C85454">
              <w:rPr>
                <w:rFonts w:asciiTheme="majorHAnsi" w:hAnsiTheme="majorHAnsi" w:cstheme="majorHAnsi"/>
                <w:i/>
                <w:lang w:val="vi-VN"/>
              </w:rPr>
              <w:t>60</w:t>
            </w:r>
            <w:r w:rsidRPr="00C85454">
              <w:rPr>
                <w:rFonts w:asciiTheme="majorHAnsi" w:hAnsiTheme="majorHAnsi" w:cstheme="majorHAnsi"/>
                <w:i/>
              </w:rPr>
              <w:t xml:space="preserve"> phút</w:t>
            </w:r>
          </w:p>
          <w:p w14:paraId="2A2CD58F" w14:textId="77777777" w:rsidR="00E56643" w:rsidRPr="00C85454" w:rsidRDefault="00E56643" w:rsidP="00D33BE9">
            <w:pPr>
              <w:jc w:val="center"/>
              <w:rPr>
                <w:rFonts w:asciiTheme="majorHAnsi" w:hAnsiTheme="majorHAnsi" w:cstheme="majorHAnsi"/>
                <w:i/>
              </w:rPr>
            </w:pPr>
          </w:p>
        </w:tc>
      </w:tr>
    </w:tbl>
    <w:p w14:paraId="2A7B4EA6" w14:textId="77777777" w:rsidR="00E56643" w:rsidRPr="002A0EB8" w:rsidRDefault="00E56643" w:rsidP="00E56643">
      <w:pPr>
        <w:jc w:val="both"/>
        <w:rPr>
          <w:rFonts w:asciiTheme="majorHAnsi" w:hAnsiTheme="majorHAnsi" w:cstheme="majorHAnsi"/>
          <w:b/>
          <w:bCs/>
          <w:i/>
          <w:iCs/>
          <w:sz w:val="24"/>
          <w:lang w:val="vi-VN"/>
        </w:rPr>
      </w:pPr>
      <w:r w:rsidRPr="002A0EB8">
        <w:rPr>
          <w:rFonts w:asciiTheme="majorHAnsi" w:hAnsiTheme="majorHAnsi" w:cstheme="majorHAnsi"/>
          <w:b/>
          <w:sz w:val="24"/>
        </w:rPr>
        <w:t xml:space="preserve">Phần I. </w:t>
      </w:r>
      <w:r w:rsidRPr="002A0EB8">
        <w:rPr>
          <w:rFonts w:asciiTheme="majorHAnsi" w:hAnsiTheme="majorHAnsi" w:cstheme="majorHAnsi"/>
          <w:b/>
          <w:bCs/>
          <w:i/>
          <w:iCs/>
          <w:sz w:val="24"/>
        </w:rPr>
        <w:t xml:space="preserve">Câu trắc nghiệm nhiều phương án lựa chọn. </w:t>
      </w:r>
      <w:r w:rsidRPr="002A0EB8">
        <w:rPr>
          <w:rFonts w:asciiTheme="majorHAnsi" w:hAnsiTheme="majorHAnsi" w:cstheme="majorHAnsi"/>
          <w:b/>
          <w:bCs/>
          <w:i/>
          <w:iCs/>
          <w:sz w:val="24"/>
          <w:lang w:val="vi-VN"/>
        </w:rPr>
        <w:t>(3 điểm)</w:t>
      </w:r>
    </w:p>
    <w:p w14:paraId="5784FDB6" w14:textId="77777777" w:rsidR="00E56643" w:rsidRPr="002A0EB8" w:rsidRDefault="00E56643" w:rsidP="00E56643">
      <w:pPr>
        <w:jc w:val="both"/>
        <w:rPr>
          <w:rFonts w:asciiTheme="majorHAnsi" w:hAnsiTheme="majorHAnsi" w:cstheme="majorHAnsi"/>
          <w:b/>
          <w:bCs/>
          <w:sz w:val="24"/>
        </w:rPr>
      </w:pPr>
      <w:r w:rsidRPr="002A0EB8">
        <w:rPr>
          <w:rFonts w:asciiTheme="majorHAnsi" w:hAnsiTheme="majorHAnsi" w:cstheme="majorHAnsi"/>
          <w:b/>
          <w:bCs/>
          <w:sz w:val="24"/>
        </w:rPr>
        <w:t>Câu 1. Bào tử túi là cơ quan sinh sản của loại nấm nào sau đây?</w:t>
      </w:r>
    </w:p>
    <w:p w14:paraId="24060CEE" w14:textId="7777777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A. Nấm hương.</w:t>
      </w:r>
      <w:r w:rsidRPr="002A0EB8">
        <w:rPr>
          <w:rFonts w:asciiTheme="majorHAnsi" w:hAnsiTheme="majorHAnsi" w:cstheme="majorHAnsi"/>
          <w:sz w:val="24"/>
        </w:rPr>
        <w:tab/>
        <w:t>B. Nấm men rượu.</w:t>
      </w:r>
      <w:r w:rsidRPr="002A0EB8">
        <w:rPr>
          <w:rFonts w:asciiTheme="majorHAnsi" w:hAnsiTheme="majorHAnsi" w:cstheme="majorHAnsi"/>
          <w:sz w:val="24"/>
        </w:rPr>
        <w:tab/>
      </w:r>
      <w:r w:rsidRPr="002A0EB8">
        <w:rPr>
          <w:rFonts w:asciiTheme="majorHAnsi" w:hAnsiTheme="majorHAnsi" w:cstheme="majorHAnsi"/>
          <w:sz w:val="24"/>
        </w:rPr>
        <w:tab/>
        <w:t>C. Nấm linh chi.</w:t>
      </w:r>
      <w:r w:rsidRPr="002A0EB8">
        <w:rPr>
          <w:rFonts w:asciiTheme="majorHAnsi" w:hAnsiTheme="majorHAnsi" w:cstheme="majorHAnsi"/>
          <w:sz w:val="24"/>
        </w:rPr>
        <w:tab/>
      </w:r>
      <w:r w:rsidRPr="002A0EB8">
        <w:rPr>
          <w:rFonts w:asciiTheme="majorHAnsi" w:hAnsiTheme="majorHAnsi" w:cstheme="majorHAnsi"/>
          <w:sz w:val="24"/>
        </w:rPr>
        <w:tab/>
        <w:t>D. Nấm rơm.</w:t>
      </w:r>
    </w:p>
    <w:p w14:paraId="172AC9D3" w14:textId="77777777" w:rsidR="00E56643" w:rsidRPr="002A0EB8" w:rsidRDefault="00E56643" w:rsidP="00E56643">
      <w:pPr>
        <w:shd w:val="clear" w:color="auto" w:fill="FFFFFF"/>
        <w:rPr>
          <w:rFonts w:asciiTheme="majorHAnsi" w:hAnsiTheme="majorHAnsi" w:cstheme="majorHAnsi"/>
          <w:color w:val="000000" w:themeColor="text1"/>
          <w:sz w:val="24"/>
        </w:rPr>
      </w:pPr>
      <w:r w:rsidRPr="002A0EB8">
        <w:rPr>
          <w:rFonts w:asciiTheme="majorHAnsi" w:hAnsiTheme="majorHAnsi" w:cstheme="majorHAnsi"/>
          <w:b/>
          <w:bCs/>
          <w:color w:val="000000" w:themeColor="text1"/>
          <w:sz w:val="24"/>
        </w:rPr>
        <w:t xml:space="preserve">Câu 2. </w:t>
      </w:r>
      <w:r w:rsidRPr="002A0EB8">
        <w:rPr>
          <w:rFonts w:asciiTheme="majorHAnsi" w:hAnsiTheme="majorHAnsi" w:cstheme="majorHAnsi"/>
          <w:b/>
          <w:color w:val="000000" w:themeColor="text1"/>
          <w:sz w:val="24"/>
        </w:rPr>
        <w:t>Sự đa dạng của động vật được thể hiện rõ nhất ở:</w:t>
      </w:r>
    </w:p>
    <w:p w14:paraId="5F8D6271" w14:textId="77777777" w:rsidR="00E56643" w:rsidRPr="002A0EB8" w:rsidRDefault="00E56643" w:rsidP="00E56643">
      <w:pPr>
        <w:shd w:val="clear" w:color="auto" w:fill="FFFFFF"/>
        <w:ind w:firstLine="284"/>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 xml:space="preserve">A. Cấu tạo cơ thể và số lượng loài. </w:t>
      </w:r>
      <w:r w:rsidRPr="002A0EB8">
        <w:rPr>
          <w:rFonts w:asciiTheme="majorHAnsi" w:hAnsiTheme="majorHAnsi" w:cstheme="majorHAnsi"/>
          <w:color w:val="000000" w:themeColor="text1"/>
          <w:sz w:val="24"/>
        </w:rPr>
        <w:tab/>
      </w:r>
    </w:p>
    <w:p w14:paraId="4E066B22" w14:textId="77777777" w:rsidR="00E56643" w:rsidRPr="002A0EB8" w:rsidRDefault="00E56643" w:rsidP="00E56643">
      <w:pPr>
        <w:shd w:val="clear" w:color="auto" w:fill="FFFFFF"/>
        <w:ind w:firstLine="284"/>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B. Hình thức dinh dưỡng và hình thức vận chuyển.</w:t>
      </w:r>
    </w:p>
    <w:p w14:paraId="6748C846" w14:textId="77777777" w:rsidR="00E56643" w:rsidRPr="002A0EB8" w:rsidRDefault="00E56643" w:rsidP="00E56643">
      <w:pPr>
        <w:shd w:val="clear" w:color="auto" w:fill="FFFFFF"/>
        <w:ind w:firstLine="284"/>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C. Môi trường sống và hình thức dinh dưỡng.</w:t>
      </w:r>
    </w:p>
    <w:p w14:paraId="6E3805DC" w14:textId="77777777" w:rsidR="00E56643" w:rsidRPr="002A0EB8" w:rsidRDefault="00E56643" w:rsidP="00E56643">
      <w:pPr>
        <w:ind w:firstLine="284"/>
        <w:jc w:val="both"/>
        <w:rPr>
          <w:rFonts w:asciiTheme="majorHAnsi" w:hAnsiTheme="majorHAnsi" w:cstheme="majorHAnsi"/>
          <w:b/>
          <w:bCs/>
          <w:sz w:val="24"/>
        </w:rPr>
      </w:pPr>
      <w:r w:rsidRPr="002A0EB8">
        <w:rPr>
          <w:rFonts w:asciiTheme="majorHAnsi" w:hAnsiTheme="majorHAnsi" w:cstheme="majorHAnsi"/>
          <w:color w:val="000000" w:themeColor="text1"/>
          <w:sz w:val="24"/>
        </w:rPr>
        <w:t>D. Số lượng loài và môi trường sống.</w:t>
      </w:r>
    </w:p>
    <w:p w14:paraId="7645C05B" w14:textId="77777777" w:rsidR="00E56643" w:rsidRPr="002A0EB8" w:rsidRDefault="00E56643" w:rsidP="00E56643">
      <w:pPr>
        <w:jc w:val="both"/>
        <w:rPr>
          <w:rFonts w:asciiTheme="majorHAnsi" w:hAnsiTheme="majorHAnsi" w:cstheme="majorHAnsi"/>
          <w:b/>
          <w:bCs/>
          <w:sz w:val="24"/>
        </w:rPr>
      </w:pPr>
      <w:r w:rsidRPr="002A0EB8">
        <w:rPr>
          <w:rFonts w:asciiTheme="majorHAnsi" w:hAnsiTheme="majorHAnsi" w:cstheme="majorHAnsi"/>
          <w:b/>
          <w:bCs/>
          <w:sz w:val="24"/>
        </w:rPr>
        <w:t>Câu 3.</w:t>
      </w:r>
      <w:r w:rsidRPr="002A0EB8">
        <w:rPr>
          <w:rFonts w:asciiTheme="majorHAnsi" w:hAnsiTheme="majorHAnsi" w:cstheme="majorHAnsi"/>
          <w:sz w:val="24"/>
        </w:rPr>
        <w:t xml:space="preserve"> </w:t>
      </w:r>
      <w:r w:rsidRPr="002A0EB8">
        <w:rPr>
          <w:rFonts w:asciiTheme="majorHAnsi" w:hAnsiTheme="majorHAnsi" w:cstheme="majorHAnsi"/>
          <w:b/>
          <w:bCs/>
          <w:sz w:val="24"/>
        </w:rPr>
        <w:t>Việc làm nào sau đây giúp chúng ta phòng tránh bệnh sốt rét?</w:t>
      </w:r>
    </w:p>
    <w:p w14:paraId="6CF15193" w14:textId="7777777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 xml:space="preserve">A. Hạn chế tiếp xúc với gia súc. </w:t>
      </w:r>
      <w:r w:rsidRPr="002A0EB8">
        <w:rPr>
          <w:rFonts w:asciiTheme="majorHAnsi" w:hAnsiTheme="majorHAnsi" w:cstheme="majorHAnsi"/>
          <w:sz w:val="24"/>
        </w:rPr>
        <w:tab/>
      </w:r>
      <w:r w:rsidRPr="002A0EB8">
        <w:rPr>
          <w:rFonts w:asciiTheme="majorHAnsi" w:hAnsiTheme="majorHAnsi" w:cstheme="majorHAnsi"/>
          <w:sz w:val="24"/>
        </w:rPr>
        <w:tab/>
        <w:t xml:space="preserve">            B. Tắm nắng vào buổi sáng sớm.</w:t>
      </w:r>
    </w:p>
    <w:p w14:paraId="00D3719D" w14:textId="7777777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 xml:space="preserve">C. Dùng màn chống muỗi khi ngủ. </w:t>
      </w:r>
      <w:r w:rsidRPr="002A0EB8">
        <w:rPr>
          <w:rFonts w:asciiTheme="majorHAnsi" w:hAnsiTheme="majorHAnsi" w:cstheme="majorHAnsi"/>
          <w:sz w:val="24"/>
        </w:rPr>
        <w:tab/>
      </w:r>
      <w:r w:rsidRPr="002A0EB8">
        <w:rPr>
          <w:rFonts w:asciiTheme="majorHAnsi" w:hAnsiTheme="majorHAnsi" w:cstheme="majorHAnsi"/>
          <w:sz w:val="24"/>
        </w:rPr>
        <w:tab/>
        <w:t>D. Ăn chín, uống sôi.</w:t>
      </w:r>
    </w:p>
    <w:p w14:paraId="4ABA353A" w14:textId="77777777" w:rsidR="00E56643" w:rsidRPr="002A0EB8" w:rsidRDefault="00E56643" w:rsidP="00E56643">
      <w:pPr>
        <w:jc w:val="both"/>
        <w:rPr>
          <w:rFonts w:asciiTheme="majorHAnsi" w:hAnsiTheme="majorHAnsi" w:cstheme="majorHAnsi"/>
          <w:b/>
          <w:bCs/>
          <w:sz w:val="24"/>
        </w:rPr>
      </w:pPr>
      <w:r w:rsidRPr="002A0EB8">
        <w:rPr>
          <w:rFonts w:asciiTheme="majorHAnsi" w:hAnsiTheme="majorHAnsi" w:cstheme="majorHAnsi"/>
          <w:b/>
          <w:bCs/>
          <w:sz w:val="24"/>
        </w:rPr>
        <w:t>Câu 4.</w:t>
      </w:r>
      <w:r w:rsidRPr="002A0EB8">
        <w:rPr>
          <w:rFonts w:asciiTheme="majorHAnsi" w:hAnsiTheme="majorHAnsi" w:cstheme="majorHAnsi"/>
          <w:sz w:val="24"/>
        </w:rPr>
        <w:t xml:space="preserve"> </w:t>
      </w:r>
      <w:r w:rsidRPr="002A0EB8">
        <w:rPr>
          <w:rFonts w:asciiTheme="majorHAnsi" w:hAnsiTheme="majorHAnsi" w:cstheme="majorHAnsi"/>
          <w:b/>
          <w:bCs/>
          <w:sz w:val="24"/>
        </w:rPr>
        <w:t>Loài thực vật nào sau đây gây ảnh hưởng xấu tới sức khỏe con người?</w:t>
      </w:r>
    </w:p>
    <w:p w14:paraId="6498DDD1" w14:textId="77777777" w:rsidR="00E56643" w:rsidRPr="002A0EB8" w:rsidRDefault="00E56643" w:rsidP="00E56643">
      <w:pPr>
        <w:ind w:firstLine="284"/>
        <w:jc w:val="both"/>
        <w:rPr>
          <w:rFonts w:asciiTheme="majorHAnsi" w:hAnsiTheme="majorHAnsi" w:cstheme="majorHAnsi"/>
          <w:sz w:val="24"/>
        </w:rPr>
      </w:pPr>
      <w:r w:rsidRPr="002A0EB8">
        <w:rPr>
          <w:rFonts w:asciiTheme="majorHAnsi" w:hAnsiTheme="majorHAnsi" w:cstheme="majorHAnsi"/>
          <w:sz w:val="24"/>
        </w:rPr>
        <w:t>A. Cây thuốc lá.</w:t>
      </w:r>
      <w:r w:rsidRPr="002A0EB8">
        <w:rPr>
          <w:rFonts w:asciiTheme="majorHAnsi" w:hAnsiTheme="majorHAnsi" w:cstheme="majorHAnsi"/>
          <w:sz w:val="24"/>
        </w:rPr>
        <w:tab/>
      </w:r>
      <w:r w:rsidRPr="002A0EB8">
        <w:rPr>
          <w:rFonts w:asciiTheme="majorHAnsi" w:hAnsiTheme="majorHAnsi" w:cstheme="majorHAnsi"/>
          <w:sz w:val="24"/>
        </w:rPr>
        <w:tab/>
        <w:t>B. Cây bông.</w:t>
      </w:r>
      <w:r w:rsidRPr="002A0EB8">
        <w:rPr>
          <w:rFonts w:asciiTheme="majorHAnsi" w:hAnsiTheme="majorHAnsi" w:cstheme="majorHAnsi"/>
          <w:sz w:val="24"/>
        </w:rPr>
        <w:tab/>
      </w:r>
      <w:r w:rsidRPr="002A0EB8">
        <w:rPr>
          <w:rFonts w:asciiTheme="majorHAnsi" w:hAnsiTheme="majorHAnsi" w:cstheme="majorHAnsi"/>
          <w:sz w:val="24"/>
        </w:rPr>
        <w:tab/>
        <w:t>C. Cây đay.</w:t>
      </w:r>
      <w:r w:rsidRPr="002A0EB8">
        <w:rPr>
          <w:rFonts w:asciiTheme="majorHAnsi" w:hAnsiTheme="majorHAnsi" w:cstheme="majorHAnsi"/>
          <w:sz w:val="24"/>
        </w:rPr>
        <w:tab/>
      </w:r>
      <w:r w:rsidRPr="002A0EB8">
        <w:rPr>
          <w:rFonts w:asciiTheme="majorHAnsi" w:hAnsiTheme="majorHAnsi" w:cstheme="majorHAnsi"/>
          <w:sz w:val="24"/>
        </w:rPr>
        <w:tab/>
        <w:t>D. Cây cà chua.</w:t>
      </w:r>
    </w:p>
    <w:p w14:paraId="578287DF" w14:textId="77777777" w:rsidR="00E56643" w:rsidRPr="002A0EB8" w:rsidRDefault="00E56643" w:rsidP="00E56643">
      <w:pPr>
        <w:pStyle w:val="NormalWeb"/>
        <w:spacing w:before="0" w:beforeAutospacing="0" w:after="0" w:afterAutospacing="0"/>
        <w:ind w:right="40"/>
        <w:jc w:val="both"/>
        <w:rPr>
          <w:rFonts w:asciiTheme="majorHAnsi" w:hAnsiTheme="majorHAnsi" w:cstheme="majorHAnsi"/>
          <w:b/>
          <w:bCs/>
          <w:color w:val="000000" w:themeColor="text1"/>
        </w:rPr>
      </w:pPr>
      <w:r w:rsidRPr="002A0EB8">
        <w:rPr>
          <w:rStyle w:val="Strong"/>
          <w:rFonts w:asciiTheme="majorHAnsi" w:eastAsiaTheme="majorEastAsia" w:hAnsiTheme="majorHAnsi" w:cstheme="majorHAnsi"/>
          <w:color w:val="000000" w:themeColor="text1"/>
        </w:rPr>
        <w:t>Câu</w:t>
      </w:r>
      <w:r w:rsidRPr="002A0EB8">
        <w:rPr>
          <w:rFonts w:asciiTheme="majorHAnsi" w:hAnsiTheme="majorHAnsi" w:cstheme="majorHAnsi"/>
          <w:color w:val="000000" w:themeColor="text1"/>
        </w:rPr>
        <w:t xml:space="preserve"> </w:t>
      </w:r>
      <w:r w:rsidRPr="002A0EB8">
        <w:rPr>
          <w:rFonts w:asciiTheme="majorHAnsi" w:hAnsiTheme="majorHAnsi" w:cstheme="majorHAnsi"/>
          <w:b/>
          <w:bCs/>
          <w:color w:val="000000" w:themeColor="text1"/>
        </w:rPr>
        <w:t>5</w:t>
      </w:r>
      <w:r w:rsidRPr="002A0EB8">
        <w:rPr>
          <w:rFonts w:asciiTheme="majorHAnsi" w:hAnsiTheme="majorHAnsi" w:cstheme="majorHAnsi"/>
          <w:b/>
          <w:color w:val="000000" w:themeColor="text1"/>
        </w:rPr>
        <w:t>.</w:t>
      </w:r>
      <w:r w:rsidRPr="002A0EB8">
        <w:rPr>
          <w:rFonts w:asciiTheme="majorHAnsi" w:hAnsiTheme="majorHAnsi" w:cstheme="majorHAnsi"/>
          <w:color w:val="000000" w:themeColor="text1"/>
        </w:rPr>
        <w:t xml:space="preserve"> </w:t>
      </w:r>
      <w:r w:rsidRPr="002A0EB8">
        <w:rPr>
          <w:rFonts w:asciiTheme="majorHAnsi" w:hAnsiTheme="majorHAnsi" w:cstheme="majorHAnsi"/>
          <w:b/>
          <w:bCs/>
          <w:color w:val="000000" w:themeColor="text1"/>
        </w:rPr>
        <w:t>Muốn xây một bức thật thẳng đứng, người thợ xây phải dùng:</w:t>
      </w:r>
    </w:p>
    <w:p w14:paraId="45A353E6" w14:textId="77777777" w:rsidR="00E56643" w:rsidRPr="002A0EB8" w:rsidRDefault="00E56643" w:rsidP="00E56643">
      <w:pPr>
        <w:pStyle w:val="NormalWeb"/>
        <w:spacing w:before="0" w:beforeAutospacing="0" w:after="0" w:afterAutospacing="0"/>
        <w:ind w:right="40" w:firstLine="284"/>
        <w:jc w:val="both"/>
        <w:textAlignment w:val="baseline"/>
        <w:rPr>
          <w:rFonts w:asciiTheme="majorHAnsi" w:hAnsiTheme="majorHAnsi" w:cstheme="majorHAnsi"/>
          <w:color w:val="000000" w:themeColor="text1"/>
        </w:rPr>
      </w:pPr>
      <w:r w:rsidRPr="002A0EB8">
        <w:rPr>
          <w:rFonts w:asciiTheme="majorHAnsi" w:hAnsiTheme="majorHAnsi" w:cstheme="majorHAnsi"/>
          <w:color w:val="000000" w:themeColor="text1"/>
          <w:lang w:val="vi-VN"/>
        </w:rPr>
        <w:t xml:space="preserve"> A.</w:t>
      </w:r>
      <w:r w:rsidRPr="002A0EB8">
        <w:rPr>
          <w:rFonts w:asciiTheme="majorHAnsi" w:hAnsiTheme="majorHAnsi" w:cstheme="majorHAnsi"/>
          <w:color w:val="000000" w:themeColor="text1"/>
        </w:rPr>
        <w:t>Thước eke.</w:t>
      </w:r>
      <w:r w:rsidRPr="002A0EB8">
        <w:rPr>
          <w:rFonts w:asciiTheme="majorHAnsi" w:hAnsiTheme="majorHAnsi" w:cstheme="majorHAnsi"/>
          <w:color w:val="000000" w:themeColor="text1"/>
          <w:lang w:val="vi-VN"/>
        </w:rPr>
        <w:t xml:space="preserve">         </w:t>
      </w:r>
      <w:r w:rsidRPr="002A0EB8">
        <w:rPr>
          <w:rFonts w:asciiTheme="majorHAnsi" w:hAnsiTheme="majorHAnsi" w:cstheme="majorHAnsi"/>
          <w:color w:val="000000" w:themeColor="text1"/>
          <w:lang w:val="vi-VN"/>
        </w:rPr>
        <w:tab/>
        <w:t xml:space="preserve">B. </w:t>
      </w:r>
      <w:r w:rsidRPr="002A0EB8">
        <w:rPr>
          <w:rFonts w:asciiTheme="majorHAnsi" w:hAnsiTheme="majorHAnsi" w:cstheme="majorHAnsi"/>
          <w:color w:val="000000" w:themeColor="text1"/>
        </w:rPr>
        <w:t>Dây dọi.</w:t>
      </w:r>
      <w:r w:rsidRPr="002A0EB8">
        <w:rPr>
          <w:rFonts w:asciiTheme="majorHAnsi" w:hAnsiTheme="majorHAnsi" w:cstheme="majorHAnsi"/>
          <w:color w:val="000000" w:themeColor="text1"/>
          <w:lang w:val="vi-VN"/>
        </w:rPr>
        <w:t xml:space="preserve">           </w:t>
      </w:r>
      <w:r w:rsidRPr="002A0EB8">
        <w:rPr>
          <w:rFonts w:asciiTheme="majorHAnsi" w:hAnsiTheme="majorHAnsi" w:cstheme="majorHAnsi"/>
          <w:color w:val="000000" w:themeColor="text1"/>
        </w:rPr>
        <w:t xml:space="preserve">      </w:t>
      </w:r>
      <w:r w:rsidRPr="002A0EB8">
        <w:rPr>
          <w:rFonts w:asciiTheme="majorHAnsi" w:hAnsiTheme="majorHAnsi" w:cstheme="majorHAnsi"/>
          <w:color w:val="000000" w:themeColor="text1"/>
          <w:lang w:val="vi-VN"/>
        </w:rPr>
        <w:t xml:space="preserve"> C. </w:t>
      </w:r>
      <w:r w:rsidRPr="002A0EB8">
        <w:rPr>
          <w:rFonts w:asciiTheme="majorHAnsi" w:hAnsiTheme="majorHAnsi" w:cstheme="majorHAnsi"/>
          <w:color w:val="000000" w:themeColor="text1"/>
        </w:rPr>
        <w:t>Thước thẳng.</w:t>
      </w:r>
      <w:r w:rsidRPr="002A0EB8">
        <w:rPr>
          <w:rFonts w:asciiTheme="majorHAnsi" w:hAnsiTheme="majorHAnsi" w:cstheme="majorHAnsi"/>
          <w:color w:val="000000" w:themeColor="text1"/>
          <w:lang w:val="vi-VN"/>
        </w:rPr>
        <w:t xml:space="preserve">          D.</w:t>
      </w:r>
      <w:r w:rsidRPr="002A0EB8">
        <w:rPr>
          <w:rFonts w:asciiTheme="majorHAnsi" w:hAnsiTheme="majorHAnsi" w:cstheme="majorHAnsi"/>
          <w:color w:val="000000" w:themeColor="text1"/>
        </w:rPr>
        <w:t> Thước dây.</w:t>
      </w:r>
    </w:p>
    <w:p w14:paraId="25D668E3" w14:textId="77777777" w:rsidR="00E56643" w:rsidRPr="002A0EB8" w:rsidRDefault="00E56643" w:rsidP="00E56643">
      <w:pPr>
        <w:pStyle w:val="NormalWeb"/>
        <w:spacing w:before="0" w:beforeAutospacing="0" w:after="0" w:afterAutospacing="0"/>
        <w:rPr>
          <w:rFonts w:asciiTheme="majorHAnsi" w:hAnsiTheme="majorHAnsi" w:cstheme="majorHAnsi"/>
          <w:color w:val="000000" w:themeColor="text1"/>
        </w:rPr>
      </w:pPr>
      <w:r w:rsidRPr="002A0EB8">
        <w:rPr>
          <w:rStyle w:val="Strong"/>
          <w:rFonts w:asciiTheme="majorHAnsi" w:eastAsiaTheme="majorEastAsia" w:hAnsiTheme="majorHAnsi" w:cstheme="majorHAnsi"/>
          <w:color w:val="000000" w:themeColor="text1"/>
        </w:rPr>
        <w:t>Câu</w:t>
      </w:r>
      <w:r w:rsidRPr="002A0EB8">
        <w:rPr>
          <w:rFonts w:asciiTheme="majorHAnsi" w:hAnsiTheme="majorHAnsi" w:cstheme="majorHAnsi"/>
          <w:color w:val="000000" w:themeColor="text1"/>
        </w:rPr>
        <w:t xml:space="preserve"> </w:t>
      </w:r>
      <w:r w:rsidRPr="002A0EB8">
        <w:rPr>
          <w:rFonts w:asciiTheme="majorHAnsi" w:hAnsiTheme="majorHAnsi" w:cstheme="majorHAnsi"/>
          <w:b/>
          <w:bCs/>
          <w:color w:val="000000" w:themeColor="text1"/>
        </w:rPr>
        <w:t>6</w:t>
      </w:r>
      <w:r w:rsidRPr="002A0EB8">
        <w:rPr>
          <w:rFonts w:asciiTheme="majorHAnsi" w:hAnsiTheme="majorHAnsi" w:cstheme="majorHAnsi"/>
          <w:b/>
          <w:color w:val="000000" w:themeColor="text1"/>
        </w:rPr>
        <w:t>.</w:t>
      </w:r>
      <w:r w:rsidRPr="002A0EB8">
        <w:rPr>
          <w:rFonts w:asciiTheme="majorHAnsi" w:hAnsiTheme="majorHAnsi" w:cstheme="majorHAnsi"/>
          <w:color w:val="000000" w:themeColor="text1"/>
        </w:rPr>
        <w:t> </w:t>
      </w:r>
      <w:r w:rsidRPr="002A0EB8">
        <w:rPr>
          <w:rFonts w:asciiTheme="majorHAnsi" w:hAnsiTheme="majorHAnsi" w:cstheme="majorHAnsi"/>
          <w:b/>
          <w:bCs/>
          <w:color w:val="000000" w:themeColor="text1"/>
        </w:rPr>
        <w:t>Một chiếc bàn có khối lượng 10 kg, đặt một bao gạo 40 kg lên mặt bàn. Hỏi tổng trọng lượng của gạo và bàn tác dụng xuống mặt đất là bao nhiêu?</w:t>
      </w:r>
    </w:p>
    <w:p w14:paraId="2D828723" w14:textId="77777777" w:rsidR="00E56643" w:rsidRPr="002A0EB8" w:rsidRDefault="00E56643" w:rsidP="00E56643">
      <w:pPr>
        <w:pStyle w:val="NormalWeb"/>
        <w:spacing w:before="0" w:beforeAutospacing="0" w:after="0" w:afterAutospacing="0"/>
        <w:ind w:firstLine="284"/>
        <w:jc w:val="both"/>
        <w:textAlignment w:val="baseline"/>
        <w:rPr>
          <w:rFonts w:asciiTheme="majorHAnsi" w:hAnsiTheme="majorHAnsi" w:cstheme="majorHAnsi"/>
          <w:color w:val="000000" w:themeColor="text1"/>
        </w:rPr>
      </w:pPr>
      <w:r w:rsidRPr="002A0EB8">
        <w:rPr>
          <w:rFonts w:asciiTheme="majorHAnsi" w:hAnsiTheme="majorHAnsi" w:cstheme="majorHAnsi"/>
          <w:color w:val="000000" w:themeColor="text1"/>
        </w:rPr>
        <w:t>A. 400 N.</w:t>
      </w:r>
      <w:r w:rsidRPr="002A0EB8">
        <w:rPr>
          <w:rFonts w:asciiTheme="majorHAnsi" w:hAnsiTheme="majorHAnsi" w:cstheme="majorHAnsi"/>
          <w:color w:val="000000" w:themeColor="text1"/>
          <w:lang w:val="vi-VN"/>
        </w:rPr>
        <w:tab/>
      </w:r>
      <w:r w:rsidRPr="002A0EB8">
        <w:rPr>
          <w:rFonts w:asciiTheme="majorHAnsi" w:hAnsiTheme="majorHAnsi" w:cstheme="majorHAnsi"/>
          <w:color w:val="000000" w:themeColor="text1"/>
          <w:lang w:val="vi-VN"/>
        </w:rPr>
        <w:tab/>
      </w:r>
      <w:r w:rsidRPr="002A0EB8">
        <w:rPr>
          <w:rFonts w:asciiTheme="majorHAnsi" w:hAnsiTheme="majorHAnsi" w:cstheme="majorHAnsi"/>
          <w:color w:val="000000" w:themeColor="text1"/>
          <w:lang w:val="vi-VN"/>
        </w:rPr>
        <w:tab/>
        <w:t xml:space="preserve">B. </w:t>
      </w:r>
      <w:r w:rsidRPr="002A0EB8">
        <w:rPr>
          <w:rFonts w:asciiTheme="majorHAnsi" w:hAnsiTheme="majorHAnsi" w:cstheme="majorHAnsi"/>
          <w:color w:val="000000" w:themeColor="text1"/>
        </w:rPr>
        <w:t>500 N.</w:t>
      </w:r>
      <w:r w:rsidRPr="002A0EB8">
        <w:rPr>
          <w:rFonts w:asciiTheme="majorHAnsi" w:hAnsiTheme="majorHAnsi" w:cstheme="majorHAnsi"/>
          <w:color w:val="000000" w:themeColor="text1"/>
        </w:rPr>
        <w:tab/>
      </w:r>
      <w:r w:rsidRPr="002A0EB8">
        <w:rPr>
          <w:rFonts w:asciiTheme="majorHAnsi" w:hAnsiTheme="majorHAnsi" w:cstheme="majorHAnsi"/>
          <w:color w:val="000000" w:themeColor="text1"/>
        </w:rPr>
        <w:tab/>
        <w:t xml:space="preserve"> </w:t>
      </w:r>
      <w:r w:rsidRPr="002A0EB8">
        <w:rPr>
          <w:rFonts w:asciiTheme="majorHAnsi" w:hAnsiTheme="majorHAnsi" w:cstheme="majorHAnsi"/>
          <w:color w:val="000000" w:themeColor="text1"/>
          <w:lang w:val="vi-VN"/>
        </w:rPr>
        <w:t>C.</w:t>
      </w:r>
      <w:r w:rsidRPr="002A0EB8">
        <w:rPr>
          <w:rFonts w:asciiTheme="majorHAnsi" w:hAnsiTheme="majorHAnsi" w:cstheme="majorHAnsi"/>
          <w:color w:val="000000" w:themeColor="text1"/>
        </w:rPr>
        <w:t> 100 N</w:t>
      </w:r>
      <w:r w:rsidRPr="002A0EB8">
        <w:rPr>
          <w:rFonts w:asciiTheme="majorHAnsi" w:hAnsiTheme="majorHAnsi" w:cstheme="majorHAnsi"/>
          <w:color w:val="000000" w:themeColor="text1"/>
          <w:lang w:val="vi-VN"/>
        </w:rPr>
        <w:t>.</w:t>
      </w:r>
      <w:r w:rsidRPr="002A0EB8">
        <w:rPr>
          <w:rFonts w:asciiTheme="majorHAnsi" w:hAnsiTheme="majorHAnsi" w:cstheme="majorHAnsi"/>
          <w:color w:val="000000" w:themeColor="text1"/>
          <w:lang w:val="vi-VN"/>
        </w:rPr>
        <w:tab/>
      </w:r>
      <w:r w:rsidRPr="002A0EB8">
        <w:rPr>
          <w:rFonts w:asciiTheme="majorHAnsi" w:hAnsiTheme="majorHAnsi" w:cstheme="majorHAnsi"/>
          <w:color w:val="000000" w:themeColor="text1"/>
          <w:lang w:val="vi-VN"/>
        </w:rPr>
        <w:tab/>
      </w:r>
      <w:r w:rsidRPr="002A0EB8">
        <w:rPr>
          <w:rFonts w:asciiTheme="majorHAnsi" w:hAnsiTheme="majorHAnsi" w:cstheme="majorHAnsi"/>
          <w:color w:val="000000" w:themeColor="text1"/>
        </w:rPr>
        <w:t xml:space="preserve"> </w:t>
      </w:r>
      <w:r w:rsidRPr="002A0EB8">
        <w:rPr>
          <w:rFonts w:asciiTheme="majorHAnsi" w:hAnsiTheme="majorHAnsi" w:cstheme="majorHAnsi"/>
          <w:color w:val="000000" w:themeColor="text1"/>
          <w:lang w:val="vi-VN"/>
        </w:rPr>
        <w:t>D.</w:t>
      </w:r>
      <w:r w:rsidRPr="002A0EB8">
        <w:rPr>
          <w:rFonts w:asciiTheme="majorHAnsi" w:hAnsiTheme="majorHAnsi" w:cstheme="majorHAnsi"/>
          <w:color w:val="000000" w:themeColor="text1"/>
        </w:rPr>
        <w:t> 50 N</w:t>
      </w:r>
    </w:p>
    <w:p w14:paraId="038705D0" w14:textId="77777777" w:rsidR="00E56643" w:rsidRPr="002A0EB8" w:rsidRDefault="00E56643" w:rsidP="00E56643">
      <w:pPr>
        <w:shd w:val="clear" w:color="auto" w:fill="FFFFFF"/>
        <w:ind w:right="48"/>
        <w:jc w:val="both"/>
        <w:rPr>
          <w:rFonts w:asciiTheme="majorHAnsi" w:hAnsiTheme="majorHAnsi" w:cstheme="majorHAnsi"/>
          <w:color w:val="000000"/>
          <w:sz w:val="24"/>
        </w:rPr>
      </w:pPr>
      <w:r w:rsidRPr="002A0EB8">
        <w:rPr>
          <w:rFonts w:asciiTheme="majorHAnsi" w:hAnsiTheme="majorHAnsi" w:cstheme="majorHAnsi"/>
          <w:b/>
          <w:bCs/>
          <w:color w:val="000000"/>
          <w:sz w:val="24"/>
        </w:rPr>
        <w:t>Câu 7. Trong các trường hợp sau đây, trường hợp nào lực có phương nằm ngang chiều từ trái sang phải?</w:t>
      </w:r>
    </w:p>
    <w:p w14:paraId="6DF6A399"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A. Hạt mưa rơi.</w:t>
      </w:r>
      <w:r w:rsidRPr="002A0EB8">
        <w:rPr>
          <w:rFonts w:asciiTheme="majorHAnsi" w:hAnsiTheme="majorHAnsi" w:cstheme="majorHAnsi"/>
          <w:color w:val="000000"/>
          <w:sz w:val="24"/>
        </w:rPr>
        <w:tab/>
      </w:r>
      <w:r w:rsidRPr="002A0EB8">
        <w:rPr>
          <w:rFonts w:asciiTheme="majorHAnsi" w:hAnsiTheme="majorHAnsi" w:cstheme="majorHAnsi"/>
          <w:color w:val="000000"/>
          <w:sz w:val="24"/>
        </w:rPr>
        <w:tab/>
      </w:r>
    </w:p>
    <w:p w14:paraId="29EF16C6"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B. Hai đội thi kéo co, đội bên phải tác dụng lực vào dây rất mạnh.</w:t>
      </w:r>
    </w:p>
    <w:p w14:paraId="54497CE0"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C. Mẹ em mở cánh cửa sổ.</w:t>
      </w:r>
      <w:r w:rsidRPr="002A0EB8">
        <w:rPr>
          <w:rFonts w:asciiTheme="majorHAnsi" w:hAnsiTheme="majorHAnsi" w:cstheme="majorHAnsi"/>
          <w:color w:val="000000"/>
          <w:sz w:val="24"/>
        </w:rPr>
        <w:tab/>
      </w:r>
    </w:p>
    <w:p w14:paraId="22487A23"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D. Quả bóng bay đang bay lên bầu trời.</w:t>
      </w:r>
    </w:p>
    <w:p w14:paraId="5182659C" w14:textId="77777777" w:rsidR="00E56643" w:rsidRPr="002A0EB8" w:rsidRDefault="00E56643" w:rsidP="00E56643">
      <w:pPr>
        <w:shd w:val="clear" w:color="auto" w:fill="FFFFFF"/>
        <w:ind w:right="48"/>
        <w:jc w:val="both"/>
        <w:rPr>
          <w:rFonts w:asciiTheme="majorHAnsi" w:hAnsiTheme="majorHAnsi" w:cstheme="majorHAnsi"/>
          <w:color w:val="000000"/>
          <w:sz w:val="24"/>
        </w:rPr>
      </w:pPr>
      <w:r w:rsidRPr="002A0EB8">
        <w:rPr>
          <w:rFonts w:asciiTheme="majorHAnsi" w:hAnsiTheme="majorHAnsi" w:cstheme="majorHAnsi"/>
          <w:b/>
          <w:bCs/>
          <w:color w:val="000000"/>
          <w:sz w:val="24"/>
        </w:rPr>
        <w:t>Câu 8. Lò xo thường được làm bằng những chất nào?</w:t>
      </w:r>
    </w:p>
    <w:p w14:paraId="1280E3CC"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A. Thép.</w:t>
      </w:r>
      <w:r w:rsidRPr="002A0EB8">
        <w:rPr>
          <w:rFonts w:asciiTheme="majorHAnsi" w:hAnsiTheme="majorHAnsi" w:cstheme="majorHAnsi"/>
          <w:color w:val="000000"/>
          <w:sz w:val="24"/>
        </w:rPr>
        <w:tab/>
      </w:r>
      <w:r w:rsidRPr="002A0EB8">
        <w:rPr>
          <w:rFonts w:asciiTheme="majorHAnsi" w:hAnsiTheme="majorHAnsi" w:cstheme="majorHAnsi"/>
          <w:color w:val="000000"/>
          <w:sz w:val="24"/>
        </w:rPr>
        <w:tab/>
      </w:r>
      <w:r w:rsidRPr="002A0EB8">
        <w:rPr>
          <w:rFonts w:asciiTheme="majorHAnsi" w:hAnsiTheme="majorHAnsi" w:cstheme="majorHAnsi"/>
          <w:color w:val="000000"/>
          <w:sz w:val="24"/>
        </w:rPr>
        <w:tab/>
        <w:t>B. Chì.</w:t>
      </w:r>
      <w:r w:rsidRPr="002A0EB8">
        <w:rPr>
          <w:rFonts w:asciiTheme="majorHAnsi" w:hAnsiTheme="majorHAnsi" w:cstheme="majorHAnsi"/>
          <w:color w:val="000000"/>
          <w:sz w:val="24"/>
        </w:rPr>
        <w:tab/>
      </w:r>
      <w:r w:rsidRPr="002A0EB8">
        <w:rPr>
          <w:rFonts w:asciiTheme="majorHAnsi" w:hAnsiTheme="majorHAnsi" w:cstheme="majorHAnsi"/>
          <w:color w:val="000000"/>
          <w:sz w:val="24"/>
        </w:rPr>
        <w:tab/>
      </w:r>
      <w:r w:rsidRPr="002A0EB8">
        <w:rPr>
          <w:rFonts w:asciiTheme="majorHAnsi" w:hAnsiTheme="majorHAnsi" w:cstheme="majorHAnsi"/>
          <w:color w:val="000000"/>
          <w:sz w:val="24"/>
        </w:rPr>
        <w:tab/>
        <w:t>C. Nhôm.</w:t>
      </w:r>
      <w:r w:rsidRPr="002A0EB8">
        <w:rPr>
          <w:rFonts w:asciiTheme="majorHAnsi" w:hAnsiTheme="majorHAnsi" w:cstheme="majorHAnsi"/>
          <w:color w:val="000000"/>
          <w:sz w:val="24"/>
        </w:rPr>
        <w:tab/>
      </w:r>
      <w:r w:rsidRPr="002A0EB8">
        <w:rPr>
          <w:rFonts w:asciiTheme="majorHAnsi" w:hAnsiTheme="majorHAnsi" w:cstheme="majorHAnsi"/>
          <w:color w:val="000000"/>
          <w:sz w:val="24"/>
        </w:rPr>
        <w:tab/>
        <w:t>D. Cả 3 loại trên.</w:t>
      </w:r>
    </w:p>
    <w:p w14:paraId="75AFBF94" w14:textId="77777777" w:rsidR="00E56643" w:rsidRPr="002A0EB8" w:rsidRDefault="00E56643" w:rsidP="00E56643">
      <w:pPr>
        <w:pStyle w:val="NormalWeb"/>
        <w:spacing w:before="0" w:beforeAutospacing="0" w:after="0" w:afterAutospacing="0"/>
        <w:ind w:right="40"/>
        <w:jc w:val="both"/>
        <w:rPr>
          <w:rFonts w:asciiTheme="majorHAnsi" w:hAnsiTheme="majorHAnsi" w:cstheme="majorHAnsi"/>
          <w:color w:val="000000" w:themeColor="text1"/>
        </w:rPr>
      </w:pPr>
      <w:r w:rsidRPr="002A0EB8">
        <w:rPr>
          <w:rStyle w:val="Strong"/>
          <w:rFonts w:asciiTheme="majorHAnsi" w:eastAsiaTheme="majorEastAsia" w:hAnsiTheme="majorHAnsi" w:cstheme="majorHAnsi"/>
          <w:color w:val="000000" w:themeColor="text1"/>
        </w:rPr>
        <w:t>Câu</w:t>
      </w:r>
      <w:r w:rsidRPr="002A0EB8">
        <w:rPr>
          <w:rFonts w:asciiTheme="majorHAnsi" w:hAnsiTheme="majorHAnsi" w:cstheme="majorHAnsi"/>
          <w:color w:val="000000" w:themeColor="text1"/>
        </w:rPr>
        <w:t xml:space="preserve"> </w:t>
      </w:r>
      <w:r w:rsidRPr="002A0EB8">
        <w:rPr>
          <w:rFonts w:asciiTheme="majorHAnsi" w:hAnsiTheme="majorHAnsi" w:cstheme="majorHAnsi"/>
          <w:b/>
          <w:bCs/>
          <w:color w:val="000000" w:themeColor="text1"/>
        </w:rPr>
        <w:t>9. Trường hợp nào sau đây thể hiện khi vật chịu tác dụng của lực vừa bị biến dạng vừa bị biến đổi chuyển động?</w:t>
      </w:r>
    </w:p>
    <w:p w14:paraId="725592FD" w14:textId="77777777" w:rsidR="00E56643" w:rsidRPr="002A0EB8" w:rsidRDefault="00E56643" w:rsidP="00E56643">
      <w:pPr>
        <w:pStyle w:val="NormalWeb"/>
        <w:spacing w:before="0" w:beforeAutospacing="0" w:after="0" w:afterAutospacing="0"/>
        <w:ind w:right="40" w:firstLine="284"/>
        <w:jc w:val="both"/>
        <w:rPr>
          <w:rFonts w:asciiTheme="majorHAnsi" w:hAnsiTheme="majorHAnsi" w:cstheme="majorHAnsi"/>
          <w:color w:val="000000" w:themeColor="text1"/>
        </w:rPr>
      </w:pPr>
      <w:r w:rsidRPr="002A0EB8">
        <w:rPr>
          <w:rFonts w:asciiTheme="majorHAnsi" w:hAnsiTheme="majorHAnsi" w:cstheme="majorHAnsi"/>
          <w:color w:val="000000" w:themeColor="text1"/>
        </w:rPr>
        <w:t>A. Khi có gió thổi qua, cành cây đu đưa qua lại.</w:t>
      </w:r>
    </w:p>
    <w:p w14:paraId="57F4E86C" w14:textId="77777777" w:rsidR="00E56643" w:rsidRPr="002A0EB8" w:rsidRDefault="00E56643" w:rsidP="00E56643">
      <w:pPr>
        <w:pStyle w:val="NormalWeb"/>
        <w:spacing w:before="0" w:beforeAutospacing="0" w:after="0" w:afterAutospacing="0"/>
        <w:ind w:right="40" w:firstLine="284"/>
        <w:jc w:val="both"/>
        <w:rPr>
          <w:rFonts w:asciiTheme="majorHAnsi" w:hAnsiTheme="majorHAnsi" w:cstheme="majorHAnsi"/>
          <w:color w:val="000000" w:themeColor="text1"/>
        </w:rPr>
      </w:pPr>
      <w:r w:rsidRPr="002A0EB8">
        <w:rPr>
          <w:rFonts w:asciiTheme="majorHAnsi" w:hAnsiTheme="majorHAnsi" w:cstheme="majorHAnsi"/>
          <w:color w:val="000000" w:themeColor="text1"/>
        </w:rPr>
        <w:t>B.</w:t>
      </w:r>
      <w:r w:rsidRPr="002A0EB8">
        <w:rPr>
          <w:rFonts w:asciiTheme="majorHAnsi" w:hAnsiTheme="majorHAnsi" w:cstheme="majorHAnsi"/>
          <w:b/>
          <w:bCs/>
          <w:color w:val="000000" w:themeColor="text1"/>
        </w:rPr>
        <w:t xml:space="preserve"> </w:t>
      </w:r>
      <w:r w:rsidRPr="002A0EB8">
        <w:rPr>
          <w:rFonts w:asciiTheme="majorHAnsi" w:hAnsiTheme="majorHAnsi" w:cstheme="majorHAnsi"/>
          <w:color w:val="000000" w:themeColor="text1"/>
        </w:rPr>
        <w:t>Khi đập mạnh vào bức tường, quả bóng bật ngược trở lại.</w:t>
      </w:r>
    </w:p>
    <w:p w14:paraId="69856274" w14:textId="77777777" w:rsidR="00E56643" w:rsidRPr="002A0EB8" w:rsidRDefault="00E56643" w:rsidP="00E56643">
      <w:pPr>
        <w:pStyle w:val="NormalWeb"/>
        <w:spacing w:before="0" w:beforeAutospacing="0" w:after="0" w:afterAutospacing="0"/>
        <w:ind w:right="40" w:firstLine="284"/>
        <w:jc w:val="both"/>
        <w:rPr>
          <w:rFonts w:asciiTheme="majorHAnsi" w:hAnsiTheme="majorHAnsi" w:cstheme="majorHAnsi"/>
          <w:color w:val="000000" w:themeColor="text1"/>
        </w:rPr>
      </w:pPr>
      <w:r w:rsidRPr="002A0EB8">
        <w:rPr>
          <w:rFonts w:asciiTheme="majorHAnsi" w:hAnsiTheme="majorHAnsi" w:cstheme="majorHAnsi"/>
          <w:color w:val="000000" w:themeColor="text1"/>
        </w:rPr>
        <w:t>C. Khi bị hãm phanh, chiếc ô tô chạy chậm dần lại.</w:t>
      </w:r>
    </w:p>
    <w:p w14:paraId="3D1EF992" w14:textId="77777777" w:rsidR="00E56643" w:rsidRPr="002A0EB8" w:rsidRDefault="00E56643" w:rsidP="00E56643">
      <w:pPr>
        <w:pStyle w:val="NormalWeb"/>
        <w:spacing w:before="0" w:beforeAutospacing="0" w:after="0" w:afterAutospacing="0"/>
        <w:ind w:right="40" w:firstLine="284"/>
        <w:jc w:val="both"/>
        <w:rPr>
          <w:rFonts w:asciiTheme="majorHAnsi" w:hAnsiTheme="majorHAnsi" w:cstheme="majorHAnsi"/>
          <w:color w:val="000000" w:themeColor="text1"/>
        </w:rPr>
      </w:pPr>
      <w:r w:rsidRPr="002A0EB8">
        <w:rPr>
          <w:rFonts w:asciiTheme="majorHAnsi" w:hAnsiTheme="majorHAnsi" w:cstheme="majorHAnsi"/>
          <w:color w:val="000000" w:themeColor="text1"/>
        </w:rPr>
        <w:t>D. Khi có gió thổi, những hạt mưa rơi theo phương xiên.</w:t>
      </w:r>
    </w:p>
    <w:p w14:paraId="6859326C" w14:textId="77777777" w:rsidR="00E56643" w:rsidRPr="002A0EB8" w:rsidRDefault="00E56643" w:rsidP="00E56643">
      <w:pPr>
        <w:shd w:val="clear" w:color="auto" w:fill="FFFFFF"/>
        <w:ind w:right="48"/>
        <w:jc w:val="both"/>
        <w:rPr>
          <w:rFonts w:asciiTheme="majorHAnsi" w:hAnsiTheme="majorHAnsi" w:cstheme="majorHAnsi"/>
          <w:color w:val="000000"/>
          <w:sz w:val="24"/>
        </w:rPr>
      </w:pPr>
      <w:r w:rsidRPr="002A0EB8">
        <w:rPr>
          <w:rFonts w:asciiTheme="majorHAnsi" w:hAnsiTheme="majorHAnsi" w:cstheme="majorHAnsi"/>
          <w:b/>
          <w:bCs/>
          <w:color w:val="000000"/>
          <w:sz w:val="24"/>
        </w:rPr>
        <w:t>Câu 10. Lực nào sau đây không phải là trọng lực?</w:t>
      </w:r>
    </w:p>
    <w:p w14:paraId="40F05803"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A. Lực tác dụng lên người để chúng ta có thể đi lại được.</w:t>
      </w:r>
    </w:p>
    <w:p w14:paraId="5F6D51D1"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B. Lực tác dụng lên vật đang rơi.</w:t>
      </w:r>
    </w:p>
    <w:p w14:paraId="7FE899E3"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C. Lực của mặt bàn tác dụng lên vật đặt trên bàn.</w:t>
      </w:r>
    </w:p>
    <w:p w14:paraId="196486F0" w14:textId="77777777" w:rsidR="00E56643" w:rsidRPr="002A0EB8" w:rsidRDefault="00E56643" w:rsidP="00E56643">
      <w:pPr>
        <w:shd w:val="clear" w:color="auto" w:fill="FFFFFF"/>
        <w:ind w:left="48" w:right="48" w:firstLine="236"/>
        <w:jc w:val="both"/>
        <w:rPr>
          <w:rFonts w:asciiTheme="majorHAnsi" w:hAnsiTheme="majorHAnsi" w:cstheme="majorHAnsi"/>
          <w:color w:val="000000"/>
          <w:sz w:val="24"/>
        </w:rPr>
      </w:pPr>
      <w:r w:rsidRPr="002A0EB8">
        <w:rPr>
          <w:rFonts w:asciiTheme="majorHAnsi" w:hAnsiTheme="majorHAnsi" w:cstheme="majorHAnsi"/>
          <w:color w:val="000000"/>
          <w:sz w:val="24"/>
        </w:rPr>
        <w:t>D. Lực kéo người xuống khi ta muốn nhảy lên cao.</w:t>
      </w:r>
    </w:p>
    <w:p w14:paraId="40996733" w14:textId="77777777" w:rsidR="00E56643" w:rsidRPr="002A0EB8" w:rsidRDefault="00E56643" w:rsidP="00E56643">
      <w:pPr>
        <w:pStyle w:val="NormalWeb"/>
        <w:shd w:val="clear" w:color="auto" w:fill="FFFFFF"/>
        <w:spacing w:before="0" w:beforeAutospacing="0" w:after="0" w:afterAutospacing="0"/>
        <w:jc w:val="both"/>
        <w:rPr>
          <w:rFonts w:asciiTheme="majorHAnsi" w:hAnsiTheme="majorHAnsi" w:cstheme="majorHAnsi"/>
          <w:color w:val="000000" w:themeColor="text1"/>
        </w:rPr>
      </w:pPr>
      <w:r w:rsidRPr="002A0EB8">
        <w:rPr>
          <w:rFonts w:asciiTheme="majorHAnsi" w:hAnsiTheme="majorHAnsi" w:cstheme="majorHAnsi"/>
          <w:b/>
          <w:bCs/>
          <w:color w:val="000000" w:themeColor="text1"/>
        </w:rPr>
        <w:t>C</w:t>
      </w:r>
      <w:r w:rsidRPr="002A0EB8">
        <w:rPr>
          <w:rFonts w:asciiTheme="majorHAnsi" w:hAnsiTheme="majorHAnsi" w:cstheme="majorHAnsi"/>
          <w:b/>
          <w:bCs/>
          <w:color w:val="000000" w:themeColor="text1"/>
          <w:lang w:val="vi-VN"/>
        </w:rPr>
        <w:t>âu 11</w:t>
      </w:r>
      <w:r w:rsidRPr="002A0EB8">
        <w:rPr>
          <w:rFonts w:asciiTheme="majorHAnsi" w:hAnsiTheme="majorHAnsi" w:cstheme="majorHAnsi"/>
          <w:b/>
          <w:bCs/>
          <w:color w:val="000000" w:themeColor="text1"/>
        </w:rPr>
        <w:t>.</w:t>
      </w:r>
      <w:r w:rsidRPr="002A0EB8">
        <w:rPr>
          <w:rFonts w:asciiTheme="majorHAnsi" w:hAnsiTheme="majorHAnsi" w:cstheme="majorHAnsi"/>
          <w:b/>
          <w:bCs/>
          <w:color w:val="000000" w:themeColor="text1"/>
          <w:lang w:val="vi-VN"/>
        </w:rPr>
        <w:t xml:space="preserve"> </w:t>
      </w:r>
      <w:r w:rsidRPr="002A0EB8">
        <w:rPr>
          <w:rFonts w:asciiTheme="majorHAnsi" w:hAnsiTheme="majorHAnsi" w:cstheme="majorHAnsi"/>
          <w:b/>
          <w:bCs/>
          <w:color w:val="000000" w:themeColor="text1"/>
        </w:rPr>
        <w:t>Trường hợp nào sau đây, ma sát có hại?</w:t>
      </w:r>
    </w:p>
    <w:p w14:paraId="4EE2EB23" w14:textId="0D27AA92" w:rsidR="00E56643" w:rsidRPr="002A0EB8" w:rsidRDefault="00E56643" w:rsidP="002A0EB8">
      <w:pPr>
        <w:pStyle w:val="NormalWeb"/>
        <w:shd w:val="clear" w:color="auto" w:fill="FFFFFF"/>
        <w:spacing w:before="0" w:beforeAutospacing="0" w:after="0" w:afterAutospacing="0"/>
        <w:ind w:firstLine="284"/>
        <w:jc w:val="both"/>
        <w:textAlignment w:val="baseline"/>
        <w:rPr>
          <w:rFonts w:asciiTheme="majorHAnsi" w:hAnsiTheme="majorHAnsi" w:cstheme="majorHAnsi"/>
          <w:color w:val="000000" w:themeColor="text1"/>
        </w:rPr>
      </w:pPr>
      <w:r w:rsidRPr="002A0EB8">
        <w:rPr>
          <w:rFonts w:asciiTheme="majorHAnsi" w:hAnsiTheme="majorHAnsi" w:cstheme="majorHAnsi"/>
          <w:color w:val="000000" w:themeColor="text1"/>
        </w:rPr>
        <w:t>A. Đi trên sàn đá hoa mới lau dễ ngã.</w:t>
      </w:r>
      <w:r w:rsidRPr="002A0EB8">
        <w:rPr>
          <w:rFonts w:asciiTheme="majorHAnsi" w:hAnsiTheme="majorHAnsi" w:cstheme="majorHAnsi"/>
          <w:color w:val="000000" w:themeColor="text1"/>
        </w:rPr>
        <w:tab/>
      </w:r>
      <w:r w:rsidRPr="002A0EB8">
        <w:rPr>
          <w:rFonts w:asciiTheme="majorHAnsi" w:hAnsiTheme="majorHAnsi" w:cstheme="majorHAnsi"/>
          <w:color w:val="000000" w:themeColor="text1"/>
        </w:rPr>
        <w:tab/>
        <w:t>B. Bôi nhựa thông vào dây cung ở cần kéo nhị.</w:t>
      </w:r>
    </w:p>
    <w:p w14:paraId="70554D12" w14:textId="62054015" w:rsidR="00E56643" w:rsidRPr="002A0EB8" w:rsidRDefault="00E56643" w:rsidP="002A0EB8">
      <w:pPr>
        <w:pStyle w:val="NormalWeb"/>
        <w:shd w:val="clear" w:color="auto" w:fill="FFFFFF"/>
        <w:spacing w:before="0" w:beforeAutospacing="0" w:after="0" w:afterAutospacing="0"/>
        <w:ind w:firstLine="284"/>
        <w:jc w:val="both"/>
        <w:textAlignment w:val="baseline"/>
        <w:rPr>
          <w:rFonts w:asciiTheme="majorHAnsi" w:hAnsiTheme="majorHAnsi" w:cstheme="majorHAnsi"/>
          <w:color w:val="000000" w:themeColor="text1"/>
        </w:rPr>
      </w:pPr>
      <w:r w:rsidRPr="002A0EB8">
        <w:rPr>
          <w:rFonts w:asciiTheme="majorHAnsi" w:hAnsiTheme="majorHAnsi" w:cstheme="majorHAnsi"/>
          <w:color w:val="000000" w:themeColor="text1"/>
        </w:rPr>
        <w:t xml:space="preserve">C. Giày đi mãi, đế bị mòn. </w:t>
      </w:r>
      <w:r w:rsidR="002A0EB8">
        <w:rPr>
          <w:rFonts w:asciiTheme="majorHAnsi" w:hAnsiTheme="majorHAnsi" w:cstheme="majorHAnsi"/>
          <w:color w:val="000000" w:themeColor="text1"/>
        </w:rPr>
        <w:tab/>
      </w:r>
      <w:r w:rsidR="002A0EB8">
        <w:rPr>
          <w:rFonts w:asciiTheme="majorHAnsi" w:hAnsiTheme="majorHAnsi" w:cstheme="majorHAnsi"/>
          <w:color w:val="000000" w:themeColor="text1"/>
        </w:rPr>
        <w:tab/>
      </w:r>
      <w:r w:rsidR="002A0EB8">
        <w:rPr>
          <w:rFonts w:asciiTheme="majorHAnsi" w:hAnsiTheme="majorHAnsi" w:cstheme="majorHAnsi"/>
          <w:color w:val="000000" w:themeColor="text1"/>
        </w:rPr>
        <w:tab/>
      </w:r>
      <w:r w:rsidRPr="002A0EB8">
        <w:rPr>
          <w:rFonts w:asciiTheme="majorHAnsi" w:hAnsiTheme="majorHAnsi" w:cstheme="majorHAnsi"/>
          <w:color w:val="000000" w:themeColor="text1"/>
        </w:rPr>
        <w:t>D. Xe ô tô bị lầy trong cát.</w:t>
      </w:r>
    </w:p>
    <w:p w14:paraId="137A9651" w14:textId="77777777" w:rsidR="00E56643" w:rsidRPr="002A0EB8" w:rsidRDefault="00E56643" w:rsidP="00E56643">
      <w:pPr>
        <w:shd w:val="clear" w:color="auto" w:fill="FFFFFF"/>
        <w:ind w:right="48"/>
        <w:jc w:val="both"/>
        <w:rPr>
          <w:rFonts w:asciiTheme="majorHAnsi" w:hAnsiTheme="majorHAnsi" w:cstheme="majorHAnsi"/>
          <w:b/>
          <w:bCs/>
          <w:color w:val="000000"/>
          <w:sz w:val="24"/>
          <w:lang w:val="vi-VN"/>
        </w:rPr>
      </w:pPr>
      <w:r w:rsidRPr="002A0EB8">
        <w:rPr>
          <w:rFonts w:asciiTheme="majorHAnsi" w:hAnsiTheme="majorHAnsi" w:cstheme="majorHAnsi"/>
          <w:b/>
          <w:bCs/>
          <w:color w:val="000000"/>
          <w:sz w:val="24"/>
        </w:rPr>
        <w:t xml:space="preserve">Câu </w:t>
      </w:r>
      <w:r w:rsidRPr="002A0EB8">
        <w:rPr>
          <w:rFonts w:asciiTheme="majorHAnsi" w:hAnsiTheme="majorHAnsi" w:cstheme="majorHAnsi"/>
          <w:b/>
          <w:bCs/>
          <w:color w:val="000000"/>
          <w:sz w:val="24"/>
          <w:lang w:val="vi-VN"/>
        </w:rPr>
        <w:t>12</w:t>
      </w:r>
      <w:r w:rsidRPr="002A0EB8">
        <w:rPr>
          <w:rFonts w:asciiTheme="majorHAnsi" w:hAnsiTheme="majorHAnsi" w:cstheme="majorHAnsi"/>
          <w:b/>
          <w:bCs/>
          <w:color w:val="000000"/>
          <w:sz w:val="24"/>
        </w:rPr>
        <w:t>.</w:t>
      </w:r>
      <w:r w:rsidRPr="002A0EB8">
        <w:rPr>
          <w:rFonts w:asciiTheme="majorHAnsi" w:hAnsiTheme="majorHAnsi" w:cstheme="majorHAnsi"/>
          <w:b/>
          <w:bCs/>
          <w:color w:val="000000"/>
          <w:sz w:val="24"/>
          <w:shd w:val="clear" w:color="auto" w:fill="FFFFFF"/>
        </w:rPr>
        <w:t xml:space="preserve"> </w:t>
      </w:r>
      <w:r w:rsidRPr="002A0EB8">
        <w:rPr>
          <w:rFonts w:asciiTheme="majorHAnsi" w:hAnsiTheme="majorHAnsi" w:cstheme="majorHAnsi"/>
          <w:b/>
          <w:bCs/>
          <w:color w:val="000000"/>
          <w:sz w:val="24"/>
        </w:rPr>
        <w:t>Cách nào sau đây làm giảm được lực ma sát?</w:t>
      </w:r>
    </w:p>
    <w:p w14:paraId="60E54EC1"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A. Tăng độ nhám của bề mặt tiếp xúc với vật.</w:t>
      </w:r>
      <w:r w:rsidRPr="002A0EB8">
        <w:rPr>
          <w:rFonts w:asciiTheme="majorHAnsi" w:hAnsiTheme="majorHAnsi" w:cstheme="majorHAnsi"/>
          <w:color w:val="000000"/>
          <w:sz w:val="24"/>
        </w:rPr>
        <w:tab/>
      </w:r>
    </w:p>
    <w:p w14:paraId="580B3E32"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 xml:space="preserve">B. </w:t>
      </w:r>
      <w:r w:rsidRPr="002A0EB8">
        <w:rPr>
          <w:rFonts w:asciiTheme="majorHAnsi" w:hAnsiTheme="majorHAnsi" w:cstheme="majorHAnsi"/>
          <w:color w:val="000000"/>
          <w:sz w:val="24"/>
          <w:lang w:val="vi-VN"/>
        </w:rPr>
        <w:t>T</w:t>
      </w:r>
      <w:r w:rsidRPr="002A0EB8">
        <w:rPr>
          <w:rFonts w:asciiTheme="majorHAnsi" w:hAnsiTheme="majorHAnsi" w:cstheme="majorHAnsi"/>
          <w:color w:val="000000"/>
          <w:sz w:val="24"/>
        </w:rPr>
        <w:t>ăng độ nhẵn giữa các bề mặt tiếp xúc.</w:t>
      </w:r>
      <w:r w:rsidRPr="002A0EB8">
        <w:rPr>
          <w:rFonts w:asciiTheme="majorHAnsi" w:hAnsiTheme="majorHAnsi" w:cstheme="majorHAnsi"/>
          <w:color w:val="000000"/>
          <w:sz w:val="24"/>
        </w:rPr>
        <w:tab/>
      </w:r>
    </w:p>
    <w:p w14:paraId="425DD636"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C. Tăng lực ép lên bề mặt tiếp xúc với vật.</w:t>
      </w:r>
    </w:p>
    <w:p w14:paraId="24EFAB7D" w14:textId="77777777" w:rsidR="00E56643" w:rsidRPr="002A0EB8" w:rsidRDefault="00E56643" w:rsidP="00E56643">
      <w:pPr>
        <w:shd w:val="clear" w:color="auto" w:fill="FFFFFF"/>
        <w:ind w:right="48" w:firstLine="284"/>
        <w:jc w:val="both"/>
        <w:rPr>
          <w:rFonts w:asciiTheme="majorHAnsi" w:hAnsiTheme="majorHAnsi" w:cstheme="majorHAnsi"/>
          <w:color w:val="000000"/>
          <w:sz w:val="24"/>
        </w:rPr>
      </w:pPr>
      <w:r w:rsidRPr="002A0EB8">
        <w:rPr>
          <w:rFonts w:asciiTheme="majorHAnsi" w:hAnsiTheme="majorHAnsi" w:cstheme="majorHAnsi"/>
          <w:color w:val="000000"/>
          <w:sz w:val="24"/>
        </w:rPr>
        <w:t>D. Tăng diện tích bề mặt tiếp xúc với vật.</w:t>
      </w:r>
    </w:p>
    <w:p w14:paraId="19929408" w14:textId="77777777" w:rsidR="00E56643" w:rsidRPr="002A0EB8" w:rsidRDefault="00E56643" w:rsidP="00E56643">
      <w:pPr>
        <w:jc w:val="both"/>
        <w:rPr>
          <w:rFonts w:asciiTheme="majorHAnsi" w:hAnsiTheme="majorHAnsi" w:cstheme="majorHAnsi"/>
          <w:b/>
          <w:bCs/>
          <w:i/>
          <w:iCs/>
          <w:sz w:val="24"/>
          <w:lang w:val="vi-VN"/>
        </w:rPr>
      </w:pPr>
      <w:r w:rsidRPr="002A0EB8">
        <w:rPr>
          <w:rFonts w:asciiTheme="majorHAnsi" w:hAnsiTheme="majorHAnsi" w:cstheme="majorHAnsi"/>
          <w:b/>
          <w:bCs/>
          <w:sz w:val="24"/>
        </w:rPr>
        <w:lastRenderedPageBreak/>
        <w:t>PHẦN II</w:t>
      </w:r>
      <w:r w:rsidRPr="002A0EB8">
        <w:rPr>
          <w:rFonts w:asciiTheme="majorHAnsi" w:hAnsiTheme="majorHAnsi" w:cstheme="majorHAnsi"/>
          <w:sz w:val="24"/>
        </w:rPr>
        <w:t xml:space="preserve">. </w:t>
      </w:r>
      <w:r w:rsidRPr="002A0EB8">
        <w:rPr>
          <w:rFonts w:asciiTheme="majorHAnsi" w:hAnsiTheme="majorHAnsi" w:cstheme="majorHAnsi"/>
          <w:b/>
          <w:bCs/>
          <w:i/>
          <w:iCs/>
          <w:sz w:val="24"/>
        </w:rPr>
        <w:t xml:space="preserve">Câu trắc nghiệm đúng, sai. </w:t>
      </w:r>
      <w:r w:rsidRPr="002A0EB8">
        <w:rPr>
          <w:rFonts w:asciiTheme="majorHAnsi" w:hAnsiTheme="majorHAnsi" w:cstheme="majorHAnsi"/>
          <w:b/>
          <w:bCs/>
          <w:i/>
          <w:iCs/>
          <w:sz w:val="24"/>
          <w:lang w:val="vi-VN"/>
        </w:rPr>
        <w:t>(2 điểm)</w:t>
      </w:r>
    </w:p>
    <w:p w14:paraId="2745C489" w14:textId="77777777" w:rsidR="00E56643" w:rsidRPr="002A0EB8" w:rsidRDefault="00E56643" w:rsidP="00E56643">
      <w:pPr>
        <w:jc w:val="both"/>
        <w:rPr>
          <w:rFonts w:asciiTheme="majorHAnsi" w:hAnsiTheme="majorHAnsi" w:cstheme="majorHAnsi"/>
          <w:b/>
          <w:bCs/>
          <w:color w:val="000000" w:themeColor="text1"/>
          <w:sz w:val="24"/>
        </w:rPr>
      </w:pPr>
      <w:r w:rsidRPr="002A0EB8">
        <w:rPr>
          <w:rFonts w:asciiTheme="majorHAnsi" w:hAnsiTheme="majorHAnsi" w:cstheme="majorHAnsi"/>
          <w:b/>
          <w:bCs/>
          <w:sz w:val="24"/>
        </w:rPr>
        <w:t>Câu 1</w:t>
      </w:r>
      <w:r w:rsidRPr="002A0EB8">
        <w:rPr>
          <w:rFonts w:asciiTheme="majorHAnsi" w:hAnsiTheme="majorHAnsi" w:cstheme="majorHAnsi"/>
          <w:b/>
          <w:bCs/>
          <w:sz w:val="24"/>
          <w:lang w:val="vi-VN"/>
        </w:rPr>
        <w:t>:</w:t>
      </w:r>
      <w:r w:rsidRPr="002A0EB8">
        <w:rPr>
          <w:rFonts w:asciiTheme="majorHAnsi" w:hAnsiTheme="majorHAnsi" w:cstheme="majorHAnsi"/>
          <w:b/>
          <w:bCs/>
          <w:sz w:val="24"/>
        </w:rPr>
        <w:t xml:space="preserve"> </w:t>
      </w:r>
      <w:r w:rsidRPr="002A0EB8">
        <w:rPr>
          <w:rFonts w:asciiTheme="majorHAnsi" w:hAnsiTheme="majorHAnsi" w:cstheme="majorHAnsi"/>
          <w:b/>
          <w:bCs/>
          <w:color w:val="000000" w:themeColor="text1"/>
          <w:sz w:val="24"/>
        </w:rPr>
        <w:t>Trong phát biểu sau, phát biểu nào đúng, phát biểu nào sai?</w:t>
      </w:r>
    </w:p>
    <w:p w14:paraId="3A917624" w14:textId="77777777" w:rsidR="00E56643" w:rsidRPr="002A0EB8" w:rsidRDefault="00E56643" w:rsidP="00E56643">
      <w:pPr>
        <w:ind w:firstLine="284"/>
        <w:jc w:val="both"/>
        <w:rPr>
          <w:rFonts w:asciiTheme="majorHAnsi" w:hAnsiTheme="majorHAnsi" w:cstheme="majorHAnsi"/>
          <w:bCs/>
          <w:sz w:val="24"/>
          <w:lang w:val="vi-VN"/>
        </w:rPr>
      </w:pPr>
      <w:r w:rsidRPr="002A0EB8">
        <w:rPr>
          <w:rFonts w:asciiTheme="majorHAnsi" w:hAnsiTheme="majorHAnsi" w:cstheme="majorHAnsi"/>
          <w:bCs/>
          <w:color w:val="000000" w:themeColor="text1"/>
          <w:sz w:val="24"/>
        </w:rPr>
        <w:t xml:space="preserve">a, </w:t>
      </w:r>
      <w:r w:rsidRPr="002A0EB8">
        <w:rPr>
          <w:rFonts w:asciiTheme="majorHAnsi" w:hAnsiTheme="majorHAnsi" w:cstheme="majorHAnsi"/>
          <w:bCs/>
          <w:color w:val="000000"/>
          <w:sz w:val="24"/>
        </w:rPr>
        <w:t xml:space="preserve">Đa dạng sinh học được thể hiện ở đặc điểm </w:t>
      </w:r>
      <w:r w:rsidRPr="002A0EB8">
        <w:rPr>
          <w:rFonts w:asciiTheme="majorHAnsi" w:hAnsiTheme="majorHAnsi" w:cstheme="majorHAnsi"/>
          <w:color w:val="000000"/>
          <w:sz w:val="24"/>
        </w:rPr>
        <w:t>về hình thức kiếm ăn.</w:t>
      </w:r>
    </w:p>
    <w:p w14:paraId="796E09A8" w14:textId="77777777" w:rsidR="00E56643" w:rsidRPr="002A0EB8" w:rsidRDefault="00E56643" w:rsidP="00E56643">
      <w:pPr>
        <w:ind w:firstLine="284"/>
        <w:jc w:val="both"/>
        <w:rPr>
          <w:rFonts w:asciiTheme="majorHAnsi" w:hAnsiTheme="majorHAnsi" w:cstheme="majorHAnsi"/>
          <w:bCs/>
          <w:color w:val="000000" w:themeColor="text1"/>
          <w:sz w:val="24"/>
        </w:rPr>
      </w:pPr>
      <w:r w:rsidRPr="002A0EB8">
        <w:rPr>
          <w:rFonts w:asciiTheme="majorHAnsi" w:hAnsiTheme="majorHAnsi" w:cstheme="majorHAnsi"/>
          <w:bCs/>
          <w:color w:val="000000" w:themeColor="text1"/>
          <w:sz w:val="24"/>
        </w:rPr>
        <w:t>b, Thực vật chia thành hai nhóm chính : thực vật có mạch dẫn và thực vật không có mạch dẫn.</w:t>
      </w:r>
    </w:p>
    <w:p w14:paraId="0D757648" w14:textId="77777777" w:rsidR="00E56643" w:rsidRPr="002A0EB8" w:rsidRDefault="00E56643" w:rsidP="00E56643">
      <w:pPr>
        <w:pStyle w:val="NormalWeb"/>
        <w:shd w:val="clear" w:color="auto" w:fill="FFFFFF"/>
        <w:spacing w:before="0" w:beforeAutospacing="0" w:after="0" w:afterAutospacing="0"/>
        <w:ind w:firstLine="284"/>
        <w:rPr>
          <w:rFonts w:asciiTheme="majorHAnsi" w:hAnsiTheme="majorHAnsi" w:cstheme="majorHAnsi"/>
          <w:color w:val="000000"/>
        </w:rPr>
      </w:pPr>
      <w:r w:rsidRPr="002A0EB8">
        <w:rPr>
          <w:rFonts w:asciiTheme="majorHAnsi" w:hAnsiTheme="majorHAnsi" w:cstheme="majorHAnsi"/>
          <w:bCs/>
          <w:color w:val="000000" w:themeColor="text1"/>
        </w:rPr>
        <w:t xml:space="preserve">c, </w:t>
      </w:r>
      <w:r w:rsidRPr="002A0EB8">
        <w:rPr>
          <w:rFonts w:asciiTheme="majorHAnsi" w:hAnsiTheme="majorHAnsi" w:cstheme="majorHAnsi"/>
          <w:color w:val="000000"/>
        </w:rPr>
        <w:t>Động vật không xương sống chiếm khoảng 5% các loài động vật.</w:t>
      </w:r>
    </w:p>
    <w:p w14:paraId="6E47728F" w14:textId="77777777" w:rsidR="00E56643" w:rsidRPr="002A0EB8" w:rsidRDefault="00E56643" w:rsidP="00E56643">
      <w:pPr>
        <w:ind w:firstLine="284"/>
        <w:jc w:val="both"/>
        <w:rPr>
          <w:rFonts w:asciiTheme="majorHAnsi" w:hAnsiTheme="majorHAnsi" w:cstheme="majorHAnsi"/>
          <w:bCs/>
          <w:color w:val="000000" w:themeColor="text1"/>
          <w:sz w:val="24"/>
        </w:rPr>
      </w:pPr>
      <w:r w:rsidRPr="002A0EB8">
        <w:rPr>
          <w:rFonts w:asciiTheme="majorHAnsi" w:hAnsiTheme="majorHAnsi" w:cstheme="majorHAnsi"/>
          <w:bCs/>
          <w:color w:val="000000" w:themeColor="text1"/>
          <w:sz w:val="24"/>
        </w:rPr>
        <w:t>d, Đại diện của nhóm thực vật không có mạch dẫn là nhóm rêu.</w:t>
      </w:r>
    </w:p>
    <w:p w14:paraId="4602BFF3" w14:textId="77777777" w:rsidR="00E56643" w:rsidRPr="002A0EB8" w:rsidRDefault="00E56643" w:rsidP="00E56643">
      <w:pPr>
        <w:jc w:val="both"/>
        <w:rPr>
          <w:rFonts w:asciiTheme="majorHAnsi" w:hAnsiTheme="majorHAnsi" w:cstheme="majorHAnsi"/>
          <w:b/>
          <w:bCs/>
          <w:color w:val="000000" w:themeColor="text1"/>
          <w:sz w:val="24"/>
          <w:lang w:val="vi-VN"/>
        </w:rPr>
      </w:pPr>
      <w:r w:rsidRPr="002A0EB8">
        <w:rPr>
          <w:rFonts w:asciiTheme="majorHAnsi" w:hAnsiTheme="majorHAnsi" w:cstheme="majorHAnsi"/>
          <w:b/>
          <w:bCs/>
          <w:sz w:val="24"/>
        </w:rPr>
        <w:t>Câu 2</w:t>
      </w:r>
      <w:r w:rsidRPr="002A0EB8">
        <w:rPr>
          <w:rFonts w:asciiTheme="majorHAnsi" w:hAnsiTheme="majorHAnsi" w:cstheme="majorHAnsi"/>
          <w:b/>
          <w:bCs/>
          <w:sz w:val="24"/>
          <w:lang w:val="vi-VN"/>
        </w:rPr>
        <w:t>:</w:t>
      </w:r>
      <w:r w:rsidRPr="002A0EB8">
        <w:rPr>
          <w:rFonts w:asciiTheme="majorHAnsi" w:hAnsiTheme="majorHAnsi" w:cstheme="majorHAnsi"/>
          <w:b/>
          <w:bCs/>
          <w:sz w:val="24"/>
        </w:rPr>
        <w:t xml:space="preserve"> </w:t>
      </w:r>
      <w:r w:rsidRPr="002A0EB8">
        <w:rPr>
          <w:rFonts w:asciiTheme="majorHAnsi" w:hAnsiTheme="majorHAnsi" w:cstheme="majorHAnsi"/>
          <w:b/>
          <w:bCs/>
          <w:color w:val="000000" w:themeColor="text1"/>
          <w:sz w:val="24"/>
        </w:rPr>
        <w:t>Trong phát biểu sau, phát biểu nào đúng, phát biểu nào sai?</w:t>
      </w:r>
    </w:p>
    <w:p w14:paraId="728AAB9C" w14:textId="77777777" w:rsidR="00E56643" w:rsidRPr="002A0EB8" w:rsidRDefault="00E56643" w:rsidP="00E56643">
      <w:pPr>
        <w:ind w:firstLine="284"/>
        <w:jc w:val="both"/>
        <w:rPr>
          <w:rFonts w:asciiTheme="majorHAnsi" w:hAnsiTheme="majorHAnsi" w:cstheme="majorHAnsi"/>
          <w:color w:val="000000" w:themeColor="text1"/>
          <w:sz w:val="24"/>
          <w:lang w:val="vi-VN"/>
        </w:rPr>
      </w:pPr>
      <w:r w:rsidRPr="002A0EB8">
        <w:rPr>
          <w:rFonts w:asciiTheme="majorHAnsi" w:hAnsiTheme="majorHAnsi" w:cstheme="majorHAnsi"/>
          <w:color w:val="000000" w:themeColor="text1"/>
          <w:sz w:val="24"/>
        </w:rPr>
        <w:t xml:space="preserve">a, </w:t>
      </w:r>
      <w:r w:rsidRPr="002A0EB8">
        <w:rPr>
          <w:rFonts w:asciiTheme="majorHAnsi" w:hAnsiTheme="majorHAnsi" w:cstheme="majorHAnsi"/>
          <w:color w:val="000000" w:themeColor="text1"/>
          <w:sz w:val="24"/>
          <w:lang w:val="vi-VN"/>
        </w:rPr>
        <w:t>Lực của vận động viên dùng để nâng tạ là lực tiếp xúc.</w:t>
      </w:r>
    </w:p>
    <w:p w14:paraId="4CE673CF" w14:textId="77777777" w:rsidR="00E56643" w:rsidRPr="002A0EB8" w:rsidRDefault="00E56643" w:rsidP="00E56643">
      <w:pPr>
        <w:ind w:left="284"/>
        <w:jc w:val="both"/>
        <w:rPr>
          <w:rFonts w:asciiTheme="majorHAnsi" w:hAnsiTheme="majorHAnsi" w:cstheme="majorHAnsi"/>
          <w:color w:val="000000" w:themeColor="text1"/>
          <w:sz w:val="24"/>
          <w:lang w:val="vi-VN"/>
        </w:rPr>
      </w:pPr>
      <w:r w:rsidRPr="002A0EB8">
        <w:rPr>
          <w:rFonts w:asciiTheme="majorHAnsi" w:hAnsiTheme="majorHAnsi" w:cstheme="majorHAnsi"/>
          <w:color w:val="000000" w:themeColor="text1"/>
          <w:sz w:val="24"/>
        </w:rPr>
        <w:t xml:space="preserve">b, </w:t>
      </w:r>
      <w:r w:rsidRPr="002A0EB8">
        <w:rPr>
          <w:rFonts w:asciiTheme="majorHAnsi" w:hAnsiTheme="majorHAnsi" w:cstheme="majorHAnsi"/>
          <w:color w:val="000000" w:themeColor="text1"/>
          <w:sz w:val="24"/>
          <w:lang w:val="vi-VN"/>
        </w:rPr>
        <w:t xml:space="preserve">Sợi dây cao su có tính đàn hồi.  </w:t>
      </w:r>
    </w:p>
    <w:p w14:paraId="3FF5BB05" w14:textId="77777777" w:rsidR="00E56643" w:rsidRPr="002A0EB8" w:rsidRDefault="00E56643" w:rsidP="00E56643">
      <w:pPr>
        <w:shd w:val="clear" w:color="auto" w:fill="FFFFFF"/>
        <w:ind w:left="284" w:right="48"/>
        <w:jc w:val="both"/>
        <w:rPr>
          <w:rFonts w:asciiTheme="majorHAnsi" w:hAnsiTheme="majorHAnsi" w:cstheme="majorHAnsi"/>
          <w:color w:val="000000"/>
          <w:sz w:val="24"/>
        </w:rPr>
      </w:pPr>
      <w:r w:rsidRPr="002A0EB8">
        <w:rPr>
          <w:rFonts w:asciiTheme="majorHAnsi" w:hAnsiTheme="majorHAnsi" w:cstheme="majorHAnsi"/>
          <w:color w:val="000000"/>
          <w:sz w:val="24"/>
        </w:rPr>
        <w:t xml:space="preserve">c, </w:t>
      </w:r>
      <w:r w:rsidRPr="002A0EB8">
        <w:rPr>
          <w:rFonts w:asciiTheme="majorHAnsi" w:hAnsiTheme="majorHAnsi" w:cstheme="majorHAnsi"/>
          <w:color w:val="000000"/>
          <w:sz w:val="24"/>
          <w:lang w:val="vi-VN"/>
        </w:rPr>
        <w:t>B</w:t>
      </w:r>
      <w:r w:rsidRPr="002A0EB8">
        <w:rPr>
          <w:rFonts w:asciiTheme="majorHAnsi" w:hAnsiTheme="majorHAnsi" w:cstheme="majorHAnsi"/>
          <w:color w:val="000000"/>
          <w:sz w:val="24"/>
        </w:rPr>
        <w:t>a khối kim loại: đồng, sắt, nhôm đều có khối lượng là 1 kg</w:t>
      </w:r>
      <w:r w:rsidRPr="002A0EB8">
        <w:rPr>
          <w:rFonts w:asciiTheme="majorHAnsi" w:hAnsiTheme="majorHAnsi" w:cstheme="majorHAnsi"/>
          <w:color w:val="000000"/>
          <w:sz w:val="24"/>
          <w:lang w:val="vi-VN"/>
        </w:rPr>
        <w:t>. Ba khối đều có trọng lượng bằng nhau.</w:t>
      </w:r>
    </w:p>
    <w:p w14:paraId="51147B18" w14:textId="77777777" w:rsidR="00E56643" w:rsidRPr="002A0EB8" w:rsidRDefault="00E56643" w:rsidP="00E56643">
      <w:pPr>
        <w:ind w:left="284"/>
        <w:rPr>
          <w:rFonts w:asciiTheme="majorHAnsi" w:hAnsiTheme="majorHAnsi" w:cstheme="majorHAnsi"/>
          <w:sz w:val="24"/>
        </w:rPr>
      </w:pPr>
      <w:r w:rsidRPr="002A0EB8">
        <w:rPr>
          <w:rFonts w:asciiTheme="majorHAnsi" w:hAnsiTheme="majorHAnsi" w:cstheme="majorHAnsi"/>
          <w:color w:val="000000"/>
          <w:sz w:val="24"/>
        </w:rPr>
        <w:t xml:space="preserve">d, Lực ma sát xuất hiện ở </w:t>
      </w:r>
      <w:r w:rsidRPr="002A0EB8">
        <w:rPr>
          <w:rFonts w:asciiTheme="majorHAnsi" w:hAnsiTheme="majorHAnsi" w:cstheme="majorHAnsi"/>
          <w:color w:val="000000"/>
          <w:sz w:val="24"/>
          <w:lang w:val="vi-VN"/>
        </w:rPr>
        <w:t>t</w:t>
      </w:r>
      <w:r w:rsidRPr="002A0EB8">
        <w:rPr>
          <w:rFonts w:asciiTheme="majorHAnsi" w:hAnsiTheme="majorHAnsi" w:cstheme="majorHAnsi"/>
          <w:color w:val="000000"/>
          <w:sz w:val="24"/>
        </w:rPr>
        <w:t>rên bề mặt vật và thúc đẩy chuyển động của vật.</w:t>
      </w:r>
    </w:p>
    <w:p w14:paraId="19C31E1D" w14:textId="77777777" w:rsidR="00E56643" w:rsidRPr="002A0EB8" w:rsidRDefault="00E56643" w:rsidP="00E56643">
      <w:pPr>
        <w:jc w:val="both"/>
        <w:rPr>
          <w:rFonts w:asciiTheme="majorHAnsi" w:hAnsiTheme="majorHAnsi" w:cstheme="majorHAnsi"/>
          <w:b/>
          <w:bCs/>
          <w:i/>
          <w:iCs/>
          <w:sz w:val="24"/>
          <w:lang w:val="vi-VN"/>
        </w:rPr>
      </w:pPr>
      <w:r w:rsidRPr="002A0EB8">
        <w:rPr>
          <w:rFonts w:asciiTheme="majorHAnsi" w:hAnsiTheme="majorHAnsi" w:cstheme="majorHAnsi"/>
          <w:b/>
          <w:bCs/>
          <w:sz w:val="24"/>
          <w:lang w:val="vi-VN"/>
        </w:rPr>
        <w:t xml:space="preserve">PHẦN III. </w:t>
      </w:r>
      <w:r w:rsidRPr="002A0EB8">
        <w:rPr>
          <w:rFonts w:asciiTheme="majorHAnsi" w:hAnsiTheme="majorHAnsi" w:cstheme="majorHAnsi"/>
          <w:b/>
          <w:bCs/>
          <w:i/>
          <w:iCs/>
          <w:sz w:val="24"/>
          <w:lang w:val="vi-VN"/>
        </w:rPr>
        <w:t>Câu trắc nghiệm trả lời ngắn. (2 điểm)</w:t>
      </w:r>
    </w:p>
    <w:p w14:paraId="6D670291" w14:textId="77777777" w:rsidR="00E56643" w:rsidRPr="002A0EB8" w:rsidRDefault="00E56643" w:rsidP="00E56643">
      <w:pPr>
        <w:ind w:right="45"/>
        <w:jc w:val="both"/>
        <w:rPr>
          <w:rFonts w:asciiTheme="majorHAnsi" w:hAnsiTheme="majorHAnsi" w:cstheme="majorHAnsi"/>
          <w:b/>
          <w:bCs/>
          <w:color w:val="000000" w:themeColor="text1"/>
          <w:sz w:val="24"/>
        </w:rPr>
      </w:pPr>
      <w:r w:rsidRPr="002A0EB8">
        <w:rPr>
          <w:rFonts w:asciiTheme="majorHAnsi" w:hAnsiTheme="majorHAnsi" w:cstheme="majorHAnsi"/>
          <w:b/>
          <w:bCs/>
          <w:color w:val="000000" w:themeColor="text1"/>
          <w:sz w:val="24"/>
        </w:rPr>
        <w:t>Câu 1:</w:t>
      </w:r>
    </w:p>
    <w:p w14:paraId="23DA722F" w14:textId="77777777" w:rsidR="00E56643" w:rsidRPr="002A0EB8" w:rsidRDefault="00E56643" w:rsidP="00E56643">
      <w:pPr>
        <w:ind w:left="284" w:right="45"/>
        <w:jc w:val="both"/>
        <w:rPr>
          <w:rFonts w:asciiTheme="majorHAnsi" w:hAnsiTheme="majorHAnsi" w:cstheme="majorHAnsi"/>
          <w:sz w:val="24"/>
        </w:rPr>
      </w:pPr>
      <w:r w:rsidRPr="002A0EB8">
        <w:rPr>
          <w:rFonts w:asciiTheme="majorHAnsi" w:hAnsiTheme="majorHAnsi" w:cstheme="majorHAnsi"/>
          <w:color w:val="000000" w:themeColor="text1"/>
          <w:sz w:val="24"/>
        </w:rPr>
        <w:t xml:space="preserve">a, </w:t>
      </w:r>
      <w:r w:rsidRPr="002A0EB8">
        <w:rPr>
          <w:rFonts w:asciiTheme="majorHAnsi" w:hAnsiTheme="majorHAnsi" w:cstheme="majorHAnsi"/>
          <w:sz w:val="24"/>
        </w:rPr>
        <w:t>Một vật nặng 800g có trọng lượng là bao nhiêu Newton?</w:t>
      </w:r>
    </w:p>
    <w:p w14:paraId="0E5B3225" w14:textId="77777777" w:rsidR="00E56643" w:rsidRPr="002A0EB8" w:rsidRDefault="00E56643" w:rsidP="00E56643">
      <w:pPr>
        <w:pStyle w:val="NormalWeb"/>
        <w:shd w:val="clear" w:color="auto" w:fill="FFFFFF"/>
        <w:spacing w:before="0" w:beforeAutospacing="0" w:after="0" w:afterAutospacing="0"/>
        <w:ind w:left="284"/>
        <w:jc w:val="both"/>
        <w:rPr>
          <w:rFonts w:asciiTheme="majorHAnsi" w:hAnsiTheme="majorHAnsi" w:cstheme="majorHAnsi"/>
          <w:color w:val="000000" w:themeColor="text1"/>
          <w:lang w:val="vi-VN"/>
        </w:rPr>
      </w:pPr>
      <w:r w:rsidRPr="002A0EB8">
        <w:rPr>
          <w:rStyle w:val="Strong"/>
          <w:rFonts w:asciiTheme="majorHAnsi" w:eastAsiaTheme="majorEastAsia" w:hAnsiTheme="majorHAnsi" w:cstheme="majorHAnsi"/>
          <w:color w:val="000000"/>
        </w:rPr>
        <w:t xml:space="preserve">b, </w:t>
      </w:r>
      <w:r w:rsidRPr="002A0EB8">
        <w:rPr>
          <w:rFonts w:asciiTheme="majorHAnsi" w:hAnsiTheme="majorHAnsi" w:cstheme="majorHAnsi"/>
          <w:color w:val="000000" w:themeColor="text1"/>
          <w:lang w:val="vi-VN"/>
        </w:rPr>
        <w:t xml:space="preserve">Khi treo vật nặng có trọng lượng </w:t>
      </w:r>
      <w:r w:rsidRPr="002A0EB8">
        <w:rPr>
          <w:rFonts w:asciiTheme="majorHAnsi" w:hAnsiTheme="majorHAnsi" w:cstheme="majorHAnsi"/>
          <w:color w:val="000000" w:themeColor="text1"/>
        </w:rPr>
        <w:t>2</w:t>
      </w:r>
      <w:r w:rsidRPr="002A0EB8">
        <w:rPr>
          <w:rFonts w:asciiTheme="majorHAnsi" w:hAnsiTheme="majorHAnsi" w:cstheme="majorHAnsi"/>
          <w:color w:val="000000" w:themeColor="text1"/>
          <w:lang w:val="vi-VN"/>
        </w:rPr>
        <w:t xml:space="preserve">N, lò xo dãn ra </w:t>
      </w:r>
      <w:r w:rsidRPr="002A0EB8">
        <w:rPr>
          <w:rFonts w:asciiTheme="majorHAnsi" w:hAnsiTheme="majorHAnsi" w:cstheme="majorHAnsi"/>
          <w:color w:val="000000" w:themeColor="text1"/>
        </w:rPr>
        <w:t>1</w:t>
      </w:r>
      <w:r w:rsidRPr="002A0EB8">
        <w:rPr>
          <w:rFonts w:asciiTheme="majorHAnsi" w:hAnsiTheme="majorHAnsi" w:cstheme="majorHAnsi"/>
          <w:color w:val="000000" w:themeColor="text1"/>
          <w:lang w:val="vi-VN"/>
        </w:rPr>
        <w:t xml:space="preserve"> </w:t>
      </w:r>
      <w:r w:rsidRPr="002A0EB8">
        <w:rPr>
          <w:rFonts w:asciiTheme="majorHAnsi" w:hAnsiTheme="majorHAnsi" w:cstheme="majorHAnsi"/>
          <w:color w:val="000000" w:themeColor="text1"/>
        </w:rPr>
        <w:t>c</w:t>
      </w:r>
      <w:r w:rsidRPr="002A0EB8">
        <w:rPr>
          <w:rFonts w:asciiTheme="majorHAnsi" w:hAnsiTheme="majorHAnsi" w:cstheme="majorHAnsi"/>
          <w:color w:val="000000" w:themeColor="text1"/>
          <w:lang w:val="vi-VN"/>
        </w:rPr>
        <w:t xml:space="preserve">m. Hỏi khi treo vật nặng có trọng lượng </w:t>
      </w:r>
      <w:r w:rsidRPr="002A0EB8">
        <w:rPr>
          <w:rFonts w:asciiTheme="majorHAnsi" w:hAnsiTheme="majorHAnsi" w:cstheme="majorHAnsi"/>
          <w:color w:val="000000" w:themeColor="text1"/>
        </w:rPr>
        <w:t>4</w:t>
      </w:r>
      <w:r w:rsidRPr="002A0EB8">
        <w:rPr>
          <w:rFonts w:asciiTheme="majorHAnsi" w:hAnsiTheme="majorHAnsi" w:cstheme="majorHAnsi"/>
          <w:color w:val="000000" w:themeColor="text1"/>
          <w:lang w:val="vi-VN"/>
        </w:rPr>
        <w:t>N thì lò xo ấy dãn ra bao nhiêu</w:t>
      </w:r>
      <w:r w:rsidRPr="002A0EB8">
        <w:rPr>
          <w:rFonts w:asciiTheme="majorHAnsi" w:hAnsiTheme="majorHAnsi" w:cstheme="majorHAnsi"/>
          <w:color w:val="000000" w:themeColor="text1"/>
        </w:rPr>
        <w:t xml:space="preserve"> cm</w:t>
      </w:r>
      <w:r w:rsidRPr="002A0EB8">
        <w:rPr>
          <w:rFonts w:asciiTheme="majorHAnsi" w:hAnsiTheme="majorHAnsi" w:cstheme="majorHAnsi"/>
          <w:color w:val="000000" w:themeColor="text1"/>
          <w:lang w:val="vi-VN"/>
        </w:rPr>
        <w:t>?</w:t>
      </w:r>
    </w:p>
    <w:p w14:paraId="5B9F6A57"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c, Một lò xo có chiều dài tự nhiên 15cm, khi treo 1 quả nặng lò xo dãn ra 3 cm. Chiều dài của lò xo sau khi treo 1 quả nặng là bao nhiêu?</w:t>
      </w:r>
    </w:p>
    <w:p w14:paraId="0DBF6E97" w14:textId="77777777" w:rsidR="00E56643" w:rsidRPr="002A0EB8" w:rsidRDefault="00E56643" w:rsidP="00E56643">
      <w:pPr>
        <w:ind w:left="284"/>
        <w:jc w:val="both"/>
        <w:rPr>
          <w:rFonts w:asciiTheme="majorHAnsi" w:hAnsiTheme="majorHAnsi" w:cstheme="majorHAnsi"/>
          <w:sz w:val="24"/>
        </w:rPr>
      </w:pPr>
      <w:r w:rsidRPr="002A0EB8">
        <w:rPr>
          <w:rFonts w:asciiTheme="majorHAnsi" w:hAnsiTheme="majorHAnsi" w:cstheme="majorHAnsi"/>
          <w:color w:val="000000" w:themeColor="text1"/>
          <w:sz w:val="24"/>
        </w:rPr>
        <w:t xml:space="preserve">d, </w:t>
      </w:r>
      <w:r w:rsidRPr="002A0EB8">
        <w:rPr>
          <w:rFonts w:asciiTheme="majorHAnsi" w:hAnsiTheme="majorHAnsi" w:cstheme="majorHAnsi"/>
          <w:sz w:val="24"/>
        </w:rPr>
        <w:t>Treo thẳng đứng 1 lò xo có chiều dài tự nhiên là 13cm, đầu dưới gắn với quả cân 1N thì chiều dài lò xo là 14cm. Sau đó nếu treo thêm 4 quả cân 100g thì lò xo có chiều dài bao nhiêu?</w:t>
      </w:r>
    </w:p>
    <w:p w14:paraId="04024850" w14:textId="77777777" w:rsidR="00E56643" w:rsidRPr="002A0EB8" w:rsidRDefault="00E56643" w:rsidP="00E56643">
      <w:pPr>
        <w:ind w:right="45"/>
        <w:jc w:val="both"/>
        <w:rPr>
          <w:rFonts w:asciiTheme="majorHAnsi" w:hAnsiTheme="majorHAnsi" w:cstheme="majorHAnsi"/>
          <w:color w:val="000000" w:themeColor="text1"/>
          <w:sz w:val="24"/>
        </w:rPr>
      </w:pPr>
      <w:r w:rsidRPr="002A0EB8">
        <w:rPr>
          <w:rFonts w:asciiTheme="majorHAnsi" w:hAnsiTheme="majorHAnsi" w:cstheme="majorHAnsi"/>
          <w:b/>
          <w:bCs/>
          <w:color w:val="000000" w:themeColor="text1"/>
          <w:sz w:val="24"/>
        </w:rPr>
        <w:t>Câu 2:</w:t>
      </w:r>
      <w:r w:rsidRPr="002A0EB8">
        <w:rPr>
          <w:rFonts w:asciiTheme="majorHAnsi" w:hAnsiTheme="majorHAnsi" w:cstheme="majorHAnsi"/>
          <w:color w:val="000000" w:themeColor="text1"/>
          <w:sz w:val="24"/>
        </w:rPr>
        <w:t xml:space="preserve"> </w:t>
      </w:r>
    </w:p>
    <w:p w14:paraId="669CD40A"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a, Trong các việc làm sau đây, có mấy việc làm không cần dùng đến lực: cầm bút viết, nhảy dây, bế em bé, đọc 1 trang sách?</w:t>
      </w:r>
    </w:p>
    <w:p w14:paraId="297F7F91"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b, Một vật có trọng lượng 30N có khối lượng là bao nhiêu gam?</w:t>
      </w:r>
    </w:p>
    <w:p w14:paraId="1B4DA1CA"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 xml:space="preserve">c, </w:t>
      </w:r>
      <w:r w:rsidRPr="002A0EB8">
        <w:rPr>
          <w:rFonts w:asciiTheme="majorHAnsi" w:hAnsiTheme="majorHAnsi" w:cstheme="majorHAnsi"/>
          <w:color w:val="000000"/>
          <w:sz w:val="24"/>
          <w:shd w:val="clear" w:color="auto" w:fill="FFFFFF"/>
        </w:rPr>
        <w:t xml:space="preserve">Trong các trường hợp sau đây có mấy trường hợp lực xuất hiện không phải là lực ma sát: </w:t>
      </w:r>
      <w:r w:rsidRPr="002A0EB8">
        <w:rPr>
          <w:rFonts w:asciiTheme="majorHAnsi" w:hAnsiTheme="majorHAnsi" w:cstheme="majorHAnsi"/>
          <w:color w:val="000000"/>
          <w:sz w:val="24"/>
        </w:rPr>
        <w:t>Xe đạp đi trên đường</w:t>
      </w:r>
      <w:r w:rsidRPr="002A0EB8">
        <w:rPr>
          <w:rFonts w:asciiTheme="majorHAnsi" w:hAnsiTheme="majorHAnsi" w:cstheme="majorHAnsi"/>
          <w:sz w:val="24"/>
        </w:rPr>
        <w:t xml:space="preserve">, </w:t>
      </w:r>
      <w:r w:rsidRPr="002A0EB8">
        <w:rPr>
          <w:rFonts w:asciiTheme="majorHAnsi" w:hAnsiTheme="majorHAnsi" w:cstheme="majorHAnsi"/>
          <w:color w:val="000000"/>
          <w:sz w:val="24"/>
        </w:rPr>
        <w:t>đế giày lâu ngày đi bị mòn</w:t>
      </w:r>
      <w:r w:rsidRPr="002A0EB8">
        <w:rPr>
          <w:rFonts w:asciiTheme="majorHAnsi" w:hAnsiTheme="majorHAnsi" w:cstheme="majorHAnsi"/>
          <w:sz w:val="24"/>
        </w:rPr>
        <w:t xml:space="preserve">, </w:t>
      </w:r>
      <w:r w:rsidRPr="002A0EB8">
        <w:rPr>
          <w:rFonts w:asciiTheme="majorHAnsi" w:hAnsiTheme="majorHAnsi" w:cstheme="majorHAnsi"/>
          <w:color w:val="000000"/>
          <w:sz w:val="24"/>
        </w:rPr>
        <w:t>lò xo bị nén</w:t>
      </w:r>
      <w:r w:rsidRPr="002A0EB8">
        <w:rPr>
          <w:rFonts w:asciiTheme="majorHAnsi" w:hAnsiTheme="majorHAnsi" w:cstheme="majorHAnsi"/>
          <w:sz w:val="24"/>
        </w:rPr>
        <w:t xml:space="preserve">, </w:t>
      </w:r>
      <w:r w:rsidRPr="002A0EB8">
        <w:rPr>
          <w:rFonts w:asciiTheme="majorHAnsi" w:hAnsiTheme="majorHAnsi" w:cstheme="majorHAnsi"/>
          <w:color w:val="000000"/>
          <w:sz w:val="24"/>
        </w:rPr>
        <w:t>người công nhân đẩy thùng hàng mà nó không xê dịch chút nào?</w:t>
      </w:r>
    </w:p>
    <w:p w14:paraId="0C447A22" w14:textId="77777777" w:rsidR="00E56643" w:rsidRPr="002A0EB8" w:rsidRDefault="00E56643" w:rsidP="00E56643">
      <w:pPr>
        <w:ind w:left="284" w:right="45"/>
        <w:jc w:val="both"/>
        <w:rPr>
          <w:rFonts w:asciiTheme="majorHAnsi" w:hAnsiTheme="majorHAnsi" w:cstheme="majorHAnsi"/>
          <w:color w:val="000000" w:themeColor="text1"/>
          <w:sz w:val="24"/>
        </w:rPr>
      </w:pPr>
      <w:r w:rsidRPr="002A0EB8">
        <w:rPr>
          <w:rFonts w:asciiTheme="majorHAnsi" w:hAnsiTheme="majorHAnsi" w:cstheme="majorHAnsi"/>
          <w:color w:val="000000" w:themeColor="text1"/>
          <w:sz w:val="24"/>
        </w:rPr>
        <w:t xml:space="preserve">d, </w:t>
      </w:r>
      <w:r w:rsidRPr="002A0EB8">
        <w:rPr>
          <w:rFonts w:asciiTheme="majorHAnsi" w:hAnsiTheme="majorHAnsi" w:cstheme="majorHAnsi"/>
          <w:sz w:val="24"/>
        </w:rPr>
        <w:t>Một vật có trọng lượng là 200N, để nâng vật lên theo phương thẳng đứng thì cần dùng 1 lực ít nhất là bao nhiêu?</w:t>
      </w:r>
    </w:p>
    <w:p w14:paraId="3A0E2339" w14:textId="77777777" w:rsidR="00E56643" w:rsidRPr="002A0EB8" w:rsidRDefault="00E56643" w:rsidP="00E56643">
      <w:pPr>
        <w:jc w:val="both"/>
        <w:rPr>
          <w:rFonts w:asciiTheme="majorHAnsi" w:hAnsiTheme="majorHAnsi" w:cstheme="majorHAnsi"/>
          <w:b/>
          <w:bCs/>
          <w:i/>
          <w:iCs/>
          <w:sz w:val="24"/>
          <w:lang w:val="vi-VN"/>
        </w:rPr>
      </w:pPr>
      <w:r w:rsidRPr="002A0EB8">
        <w:rPr>
          <w:rFonts w:asciiTheme="majorHAnsi" w:hAnsiTheme="majorHAnsi" w:cstheme="majorHAnsi"/>
          <w:b/>
          <w:bCs/>
          <w:sz w:val="24"/>
          <w:lang w:val="vi-VN"/>
        </w:rPr>
        <w:t xml:space="preserve">PHẦN IV. </w:t>
      </w:r>
      <w:r w:rsidRPr="002A0EB8">
        <w:rPr>
          <w:rFonts w:asciiTheme="majorHAnsi" w:hAnsiTheme="majorHAnsi" w:cstheme="majorHAnsi"/>
          <w:b/>
          <w:bCs/>
          <w:i/>
          <w:iCs/>
          <w:sz w:val="24"/>
          <w:lang w:val="vi-VN"/>
        </w:rPr>
        <w:t>Tự luận. (3 điểm)</w:t>
      </w:r>
    </w:p>
    <w:p w14:paraId="4B6A1660" w14:textId="77777777" w:rsidR="00E56643" w:rsidRPr="002A0EB8" w:rsidRDefault="00E56643" w:rsidP="00E56643">
      <w:pPr>
        <w:pStyle w:val="NormalWeb"/>
        <w:shd w:val="clear" w:color="auto" w:fill="FFFFFF"/>
        <w:spacing w:before="0" w:beforeAutospacing="0" w:after="0" w:afterAutospacing="0"/>
        <w:jc w:val="both"/>
        <w:rPr>
          <w:rFonts w:asciiTheme="majorHAnsi" w:hAnsiTheme="majorHAnsi" w:cstheme="majorHAnsi"/>
          <w:color w:val="000000" w:themeColor="text1"/>
        </w:rPr>
      </w:pPr>
      <w:r w:rsidRPr="002A0EB8">
        <w:rPr>
          <w:rFonts w:asciiTheme="majorHAnsi" w:hAnsiTheme="majorHAnsi" w:cstheme="majorHAnsi"/>
          <w:b/>
          <w:bCs/>
          <w:color w:val="000000" w:themeColor="text1"/>
          <w:lang w:val="vi-VN"/>
        </w:rPr>
        <w:t xml:space="preserve">Câu </w:t>
      </w:r>
      <w:r w:rsidRPr="002A0EB8">
        <w:rPr>
          <w:rFonts w:asciiTheme="majorHAnsi" w:hAnsiTheme="majorHAnsi" w:cstheme="majorHAnsi"/>
          <w:b/>
          <w:bCs/>
          <w:color w:val="000000" w:themeColor="text1"/>
        </w:rPr>
        <w:t>1</w:t>
      </w:r>
      <w:r w:rsidRPr="002A0EB8">
        <w:rPr>
          <w:rFonts w:asciiTheme="majorHAnsi" w:hAnsiTheme="majorHAnsi" w:cstheme="majorHAnsi"/>
          <w:b/>
          <w:bCs/>
          <w:color w:val="000000" w:themeColor="text1"/>
          <w:lang w:val="vi-VN"/>
        </w:rPr>
        <w:t>:</w:t>
      </w:r>
      <w:r w:rsidRPr="002A0EB8">
        <w:rPr>
          <w:rFonts w:asciiTheme="majorHAnsi" w:hAnsiTheme="majorHAnsi" w:cstheme="majorHAnsi"/>
          <w:b/>
          <w:bCs/>
          <w:color w:val="000000" w:themeColor="text1"/>
        </w:rPr>
        <w:t xml:space="preserve"> </w:t>
      </w:r>
      <w:r w:rsidRPr="002A0EB8">
        <w:rPr>
          <w:rFonts w:asciiTheme="majorHAnsi" w:hAnsiTheme="majorHAnsi" w:cstheme="majorHAnsi"/>
          <w:color w:val="000000" w:themeColor="text1"/>
          <w:lang w:val="vi-VN"/>
        </w:rPr>
        <w:t xml:space="preserve">Hãy giải </w:t>
      </w:r>
      <w:r w:rsidRPr="002A0EB8">
        <w:rPr>
          <w:rFonts w:asciiTheme="majorHAnsi" w:hAnsiTheme="majorHAnsi" w:cstheme="majorHAnsi"/>
          <w:color w:val="000000" w:themeColor="text1"/>
        </w:rPr>
        <w:t>thích tại sao đa dạng sinh học ở hoang mạc lại thấp hơn rất nhiều so với đa dạng sinh học ở rừng mưa nhiệt đới?</w:t>
      </w:r>
    </w:p>
    <w:p w14:paraId="3FE94474" w14:textId="77777777" w:rsidR="00E56643" w:rsidRPr="002A0EB8" w:rsidRDefault="00E56643" w:rsidP="00E56643">
      <w:pPr>
        <w:pStyle w:val="NormalWeb"/>
        <w:shd w:val="clear" w:color="auto" w:fill="FFFFFF"/>
        <w:spacing w:before="0" w:beforeAutospacing="0" w:after="0" w:afterAutospacing="0"/>
        <w:jc w:val="both"/>
        <w:rPr>
          <w:rFonts w:asciiTheme="majorHAnsi" w:hAnsiTheme="majorHAnsi" w:cstheme="majorHAnsi"/>
        </w:rPr>
      </w:pPr>
      <w:r w:rsidRPr="002A0EB8">
        <w:rPr>
          <w:rStyle w:val="Strong"/>
          <w:rFonts w:asciiTheme="majorHAnsi" w:eastAsiaTheme="majorEastAsia" w:hAnsiTheme="majorHAnsi" w:cstheme="majorHAnsi"/>
          <w:color w:val="000000"/>
        </w:rPr>
        <w:t xml:space="preserve">Câu 2: </w:t>
      </w:r>
      <w:r w:rsidRPr="002A0EB8">
        <w:rPr>
          <w:rFonts w:asciiTheme="majorHAnsi" w:hAnsiTheme="majorHAnsi" w:cstheme="majorHAnsi"/>
        </w:rPr>
        <w:t>Chiều dài tự nhiên của một lò xo là 17cm. Khi treo quả nặng 3N vào thì chiều dài lò xo đo được là 20cm. Treo tiếp quả nặng thứ 2 vào thì chiều dài lò xo đo được là 22cm, Tính trọng lượng quả nặng thứ 2.</w:t>
      </w:r>
    </w:p>
    <w:p w14:paraId="72F3FF56" w14:textId="77777777" w:rsidR="00E56643" w:rsidRPr="002A0EB8" w:rsidRDefault="00E56643" w:rsidP="00E56643">
      <w:pPr>
        <w:shd w:val="clear" w:color="auto" w:fill="FFFFFF"/>
        <w:jc w:val="both"/>
        <w:rPr>
          <w:rFonts w:asciiTheme="majorHAnsi" w:hAnsiTheme="majorHAnsi" w:cstheme="majorHAnsi"/>
          <w:color w:val="000000"/>
          <w:sz w:val="24"/>
          <w:shd w:val="clear" w:color="auto" w:fill="FFFFFF"/>
        </w:rPr>
      </w:pPr>
      <w:r w:rsidRPr="002A0EB8">
        <w:rPr>
          <w:rStyle w:val="Strong"/>
          <w:rFonts w:asciiTheme="majorHAnsi" w:eastAsiaTheme="majorEastAsia" w:hAnsiTheme="majorHAnsi" w:cstheme="majorHAnsi"/>
          <w:color w:val="000000"/>
          <w:sz w:val="24"/>
        </w:rPr>
        <w:t xml:space="preserve">Câu 3: </w:t>
      </w:r>
      <w:r w:rsidRPr="002A0EB8">
        <w:rPr>
          <w:rFonts w:asciiTheme="majorHAnsi" w:hAnsiTheme="majorHAnsi" w:cstheme="majorHAnsi"/>
          <w:color w:val="000000"/>
          <w:sz w:val="24"/>
          <w:shd w:val="clear" w:color="auto" w:fill="FFFFFF"/>
        </w:rPr>
        <w:t>Biểu diễn lực: Lực kéo có phương thẳng đứng, chiều từ dưới lên trên, độ lớn 20N và cho tỉ lệ xích 10N ứng với 1 cm, điểm đặt lực tại A.</w:t>
      </w:r>
    </w:p>
    <w:p w14:paraId="15978759" w14:textId="77777777" w:rsidR="00E56643" w:rsidRPr="002A0EB8" w:rsidRDefault="00E56643" w:rsidP="00E56643">
      <w:pPr>
        <w:shd w:val="clear" w:color="auto" w:fill="FFFFFF"/>
        <w:ind w:left="6480" w:firstLine="720"/>
        <w:rPr>
          <w:rFonts w:asciiTheme="majorHAnsi" w:hAnsiTheme="majorHAnsi" w:cstheme="majorHAnsi"/>
          <w:color w:val="000000"/>
          <w:sz w:val="24"/>
          <w:shd w:val="clear" w:color="auto" w:fill="FFFFFF"/>
        </w:rPr>
      </w:pPr>
      <w:r w:rsidRPr="002A0EB8">
        <w:rPr>
          <w:rFonts w:asciiTheme="majorHAnsi" w:hAnsiTheme="majorHAnsi" w:cstheme="majorHAnsi"/>
          <w:b/>
          <w:bCs/>
          <w:color w:val="000000"/>
          <w:sz w:val="24"/>
          <w:shd w:val="clear" w:color="auto" w:fill="FFFFFF"/>
        </w:rPr>
        <w:t>A</w:t>
      </w:r>
    </w:p>
    <w:p w14:paraId="7130139B" w14:textId="77777777" w:rsidR="00E56643" w:rsidRPr="00C85454" w:rsidRDefault="00E56643" w:rsidP="00E56643">
      <w:pPr>
        <w:pStyle w:val="NormalWeb"/>
        <w:shd w:val="clear" w:color="auto" w:fill="FFFFFF"/>
        <w:spacing w:before="0" w:beforeAutospacing="0" w:after="0" w:afterAutospacing="0"/>
        <w:jc w:val="both"/>
        <w:rPr>
          <w:rFonts w:asciiTheme="majorHAnsi" w:hAnsiTheme="majorHAnsi" w:cstheme="majorHAnsi"/>
          <w:color w:val="000000"/>
          <w:shd w:val="clear" w:color="auto" w:fill="FFFFFF"/>
        </w:rPr>
      </w:pPr>
      <w:r w:rsidRPr="00C85454">
        <w:rPr>
          <w:rFonts w:asciiTheme="majorHAnsi" w:hAnsiTheme="majorHAnsi" w:cstheme="majorHAnsi"/>
          <w:noProof/>
          <w:color w:val="000000"/>
        </w:rPr>
        <mc:AlternateContent>
          <mc:Choice Requires="wps">
            <w:drawing>
              <wp:anchor distT="0" distB="0" distL="114300" distR="114300" simplePos="0" relativeHeight="251861504" behindDoc="0" locked="0" layoutInCell="1" allowOverlap="1" wp14:anchorId="691982B6" wp14:editId="12B8674C">
                <wp:simplePos x="0" y="0"/>
                <wp:positionH relativeFrom="column">
                  <wp:posOffset>4593428</wp:posOffset>
                </wp:positionH>
                <wp:positionV relativeFrom="paragraph">
                  <wp:posOffset>33655</wp:posOffset>
                </wp:positionV>
                <wp:extent cx="84455" cy="63500"/>
                <wp:effectExtent l="0" t="0" r="17145" b="12700"/>
                <wp:wrapNone/>
                <wp:docPr id="791460548" name="Oval 791460548"/>
                <wp:cNvGraphicFramePr/>
                <a:graphic xmlns:a="http://schemas.openxmlformats.org/drawingml/2006/main">
                  <a:graphicData uri="http://schemas.microsoft.com/office/word/2010/wordprocessingShape">
                    <wps:wsp>
                      <wps:cNvSpPr/>
                      <wps:spPr>
                        <a:xfrm>
                          <a:off x="0" y="0"/>
                          <a:ext cx="84455" cy="63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EEDC2" id="Oval 791460548" o:spid="_x0000_s1026" style="position:absolute;margin-left:361.7pt;margin-top:2.65pt;width:6.65pt;height: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jhWQIAABMFAAAOAAAAZHJzL2Uyb0RvYy54bWysVMFu2zAMvQ/YPwi6r06ypOuCOEXQosOA&#10;og3aDj2rslQLkEWNUuJkXz9KdpxiKXYYdpElkXwknx+1uNw1lm0VBgOu5OOzEWfKSaiMey35j6eb&#10;TxechShcJSw4VfK9Cvxy+fHDovVzNYEabKWQEYgL89aXvI7Rz4siyFo1IpyBV46MGrARkY74WlQo&#10;WkJvbDEZjc6LFrDyCFKFQLfXnZEvM77WSsZ7rYOKzJacaot5xby+pLVYLsT8FYWvjezLEP9QRSOM&#10;o6QD1LWIgm3QnEA1RiIE0PFMQlOA1kaq3AN1Mx790c1jLbzKvRA5wQ80hf8HK++2j36NREPrwzzQ&#10;NnWx09ikL9XHdpms/UCW2kUm6fJiOp3NOJNkOf88G2Uqi2OoxxC/KWhY2pRcWWt8SM2IudjehkgZ&#10;yfvgRYdj/ryLe6uSs3UPSjNTUcZJjs7SUFcW2VbQTxVSKhfHnakWlequqaChpCEip8yACVkbawfs&#10;HiDJ7hS7q7X3T6EqK2sIHv2tsC54iMiZwcUhuDEO8D0AS131mTv/A0kdNYmlF6j2a2QIna6DlzeG&#10;6L4VIa4FkpBJ8jSc8Z4WbaEtOfQ7zmrAX+/dJ3/SF1k5a2kwSh5+bgQqzux3R8r7Op5O0yTlw3T2&#10;ZUIHfGt5eWtxm+YK6DeN6RnwMm+Tf7SHrUZonmmGVykrmYSTlLvkMuLhcBW7gaVXQKrVKrvR9HgR&#10;b92jlwk8sZq09LR7Fuh7zUWS6h0chuhEd51vinSw2kTQJovyyGvPN01eFk7/SqTRfnvOXse3bPkb&#10;AAD//wMAUEsDBBQABgAIAAAAIQCgfX3K3gAAAAgBAAAPAAAAZHJzL2Rvd25yZXYueG1sTI/BToNA&#10;EIbvJr7DZky82cVSS4ssjTEhUZMeRLxv2SmQsrOEXVr06R1Pepz5v/zzTbabbS/OOPrOkYL7RQQC&#10;qXamo0ZB9VHcbUD4oMno3hEq+EIPu/z6KtOpcRd6x3MZGsEl5FOtoA1hSKX0dYtW+4UbkDg7utHq&#10;wOPYSDPqC5fbXi6jaC2t7ogvtHrA5xbrUzlZBd8vRdWFaVtuourttF+9Fk52n0rd3sxPjyACzuEP&#10;hl99VoecnQ5uIuNFryBZxitGFTzEIDhP4nUC4sAgL2Seyf8P5D8AAAD//wMAUEsBAi0AFAAGAAgA&#10;AAAhALaDOJL+AAAA4QEAABMAAAAAAAAAAAAAAAAAAAAAAFtDb250ZW50X1R5cGVzXS54bWxQSwEC&#10;LQAUAAYACAAAACEAOP0h/9YAAACUAQAACwAAAAAAAAAAAAAAAAAvAQAAX3JlbHMvLnJlbHNQSwEC&#10;LQAUAAYACAAAACEAYX9I4VkCAAATBQAADgAAAAAAAAAAAAAAAAAuAgAAZHJzL2Uyb0RvYy54bWxQ&#10;SwECLQAUAAYACAAAACEAoH19yt4AAAAIAQAADwAAAAAAAAAAAAAAAACzBAAAZHJzL2Rvd25yZXYu&#10;eG1sUEsFBgAAAAAEAAQA8wAAAL4FAAAAAA==&#10;" fillcolor="#156082 [3204]" strokecolor="#0a2f40 [1604]" strokeweight="1pt">
                <v:stroke joinstyle="miter"/>
              </v:oval>
            </w:pict>
          </mc:Fallback>
        </mc:AlternateContent>
      </w:r>
      <w:r w:rsidRPr="00C85454">
        <w:rPr>
          <w:rFonts w:asciiTheme="majorHAnsi" w:hAnsiTheme="majorHAnsi" w:cstheme="majorHAnsi"/>
          <w:noProof/>
          <w:color w:val="000000"/>
        </w:rPr>
        <mc:AlternateContent>
          <mc:Choice Requires="wps">
            <w:drawing>
              <wp:anchor distT="0" distB="0" distL="114300" distR="114300" simplePos="0" relativeHeight="251860480" behindDoc="0" locked="0" layoutInCell="1" allowOverlap="1" wp14:anchorId="475F86A8" wp14:editId="36BDAFC7">
                <wp:simplePos x="0" y="0"/>
                <wp:positionH relativeFrom="column">
                  <wp:posOffset>4255135</wp:posOffset>
                </wp:positionH>
                <wp:positionV relativeFrom="paragraph">
                  <wp:posOffset>67472</wp:posOffset>
                </wp:positionV>
                <wp:extent cx="754912" cy="372139"/>
                <wp:effectExtent l="12700" t="12700" r="20320" b="21590"/>
                <wp:wrapNone/>
                <wp:docPr id="12" name="Rectangle 12"/>
                <wp:cNvGraphicFramePr/>
                <a:graphic xmlns:a="http://schemas.openxmlformats.org/drawingml/2006/main">
                  <a:graphicData uri="http://schemas.microsoft.com/office/word/2010/wordprocessingShape">
                    <wps:wsp>
                      <wps:cNvSpPr/>
                      <wps:spPr>
                        <a:xfrm>
                          <a:off x="0" y="0"/>
                          <a:ext cx="754912" cy="372139"/>
                        </a:xfrm>
                        <a:prstGeom prst="rect">
                          <a:avLst/>
                        </a:prstGeom>
                        <a:ln w="38100"/>
                      </wps:spPr>
                      <wps:style>
                        <a:lnRef idx="2">
                          <a:schemeClr val="dk1"/>
                        </a:lnRef>
                        <a:fillRef idx="1">
                          <a:schemeClr val="lt1"/>
                        </a:fillRef>
                        <a:effectRef idx="0">
                          <a:schemeClr val="dk1"/>
                        </a:effectRef>
                        <a:fontRef idx="minor">
                          <a:schemeClr val="dk1"/>
                        </a:fontRef>
                      </wps:style>
                      <wps:txbx>
                        <w:txbxContent>
                          <w:p w14:paraId="2D4AAAC3" w14:textId="77777777" w:rsidR="00E56643" w:rsidRPr="00975E2A" w:rsidRDefault="00E56643" w:rsidP="00E56643">
                            <w:pPr>
                              <w:rPr>
                                <w:sz w:val="48"/>
                                <w:szCs w:val="48"/>
                              </w:rPr>
                            </w:pPr>
                          </w:p>
                          <w:p w14:paraId="2485BA9B" w14:textId="77777777" w:rsidR="00E56643" w:rsidRDefault="00E56643" w:rsidP="00E566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F86A8" id="Rectangle 12" o:spid="_x0000_s1113" style="position:absolute;left:0;text-align:left;margin-left:335.05pt;margin-top:5.3pt;width:59.45pt;height:29.3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5u1WwIAAAcFAAAOAAAAZHJzL2Uyb0RvYy54bWysVMFu2zAMvQ/YPwi6r47TdGmDOEXQosOA&#10;oi3WDj0rspQYk0WNUmJnXz9KdpygK3YYdpEp8ZEinx49v25rw3YKfQW24PnZiDNlJZSVXRf8+8vd&#10;p0vOfBC2FAasKvheeX69+Phh3riZGsMGTKmQURLrZ40r+CYEN8syLzeqFv4MnLLk1IC1CLTFdVai&#10;aCh7bbLxaPQ5awBLhyCV93R62zn5IuXXWsnwqLVXgZmCU20hrZjWVVyzxVzM1ijcppJ9GeIfqqhF&#10;ZenSIdWtCIJtsfojVV1JBA86nEmoM9C6kir1QN3kozfdPG+EU6kXIse7gSb//9LKh92ze0KioXF+&#10;5smMXbQa6/il+libyNoPZKk2MEmH04vJVT7mTJLrfDrOz68imdkx2KEPXxTULBoFR3qLRJHY3fvQ&#10;QQ+QeJexrKFMl/kovUp2rCdZYW9UB/umNKtKqmCc0iWpqBuDbCfokcsfeV+HsYSMIboyZgjK3wsy&#10;4RDUY2OYSvIZAkfvBR5vG9DpRrBhCKwrC/j3YN3hib6TXqMZ2lVLzRb8chq7ikcrKPdPyBA6LXsn&#10;7yoi+F748CSQxEsyp4EMj7RoA8Qp9BZnG8Bf751HPGmKvJw1NAwF9z+3AhVn5qsltV3lk0mcnrSZ&#10;XEzHtMFTz+rUY7f1DdBT5DT6TiYz4oM5mBqhfqW5XcZbySWspLsLLgMeNjehG1KafKmWywSjiXEi&#10;3NtnJ2PySHQU0Ev7KtD1Kgskzwc4DI6YvRFbh42RFpbbALpKSjzy2j8BTVvScv9niON8uk+o4/9r&#10;8RsAAP//AwBQSwMEFAAGAAgAAAAhABE9hETfAAAACQEAAA8AAABkcnMvZG93bnJldi54bWxMj8FO&#10;wzAQRO9I/IO1SFwQtVtBmqZxqhbBCYTUwqU3N94mEfE6ip00/D3LCY6reZp9k28m14oR+9B40jCf&#10;KRBIpbcNVRo+P17uUxAhGrKm9YQavjHApri+yk1m/YX2OB5iJbiEQmY01DF2mZShrNGZMPMdEmdn&#10;3zsT+ewraXtz4XLXyoVSiXSmIf5Qmw6faiy/DoPT8HDcP++68+4xHV/fhnLY3plketf69mbarkFE&#10;nOIfDL/6rA4FO538QDaIVkOyVHNGOVAJCAaW6YrHnThZLUAWufy/oPgBAAD//wMAUEsBAi0AFAAG&#10;AAgAAAAhALaDOJL+AAAA4QEAABMAAAAAAAAAAAAAAAAAAAAAAFtDb250ZW50X1R5cGVzXS54bWxQ&#10;SwECLQAUAAYACAAAACEAOP0h/9YAAACUAQAACwAAAAAAAAAAAAAAAAAvAQAAX3JlbHMvLnJlbHNQ&#10;SwECLQAUAAYACAAAACEA7eubtVsCAAAHBQAADgAAAAAAAAAAAAAAAAAuAgAAZHJzL2Uyb0RvYy54&#10;bWxQSwECLQAUAAYACAAAACEAET2ERN8AAAAJAQAADwAAAAAAAAAAAAAAAAC1BAAAZHJzL2Rvd25y&#10;ZXYueG1sUEsFBgAAAAAEAAQA8wAAAMEFAAAAAA==&#10;" fillcolor="white [3201]" strokecolor="black [3200]" strokeweight="3pt">
                <v:textbox>
                  <w:txbxContent>
                    <w:p w14:paraId="2D4AAAC3" w14:textId="77777777" w:rsidR="00E56643" w:rsidRPr="00975E2A" w:rsidRDefault="00E56643" w:rsidP="00E56643">
                      <w:pPr>
                        <w:rPr>
                          <w:sz w:val="48"/>
                          <w:szCs w:val="48"/>
                        </w:rPr>
                      </w:pPr>
                    </w:p>
                    <w:p w14:paraId="2485BA9B" w14:textId="77777777" w:rsidR="00E56643" w:rsidRDefault="00E56643" w:rsidP="00E56643"/>
                  </w:txbxContent>
                </v:textbox>
              </v:rect>
            </w:pict>
          </mc:Fallback>
        </mc:AlternateContent>
      </w:r>
    </w:p>
    <w:p w14:paraId="5C6D1CF0" w14:textId="77777777" w:rsidR="00E56643" w:rsidRPr="00C85454" w:rsidRDefault="00E56643" w:rsidP="00E56643">
      <w:pPr>
        <w:shd w:val="clear" w:color="auto" w:fill="FFFFFF"/>
        <w:rPr>
          <w:rFonts w:asciiTheme="majorHAnsi" w:hAnsiTheme="majorHAnsi" w:cstheme="majorHAnsi"/>
          <w:color w:val="000000"/>
          <w:shd w:val="clear" w:color="auto" w:fill="FFFFFF"/>
        </w:rPr>
      </w:pPr>
    </w:p>
    <w:p w14:paraId="60FC184C" w14:textId="77777777" w:rsidR="00E56643" w:rsidRPr="00C85454" w:rsidRDefault="00E56643" w:rsidP="00E56643">
      <w:pPr>
        <w:shd w:val="clear" w:color="auto" w:fill="FFFFFF"/>
        <w:rPr>
          <w:rFonts w:asciiTheme="majorHAnsi" w:hAnsiTheme="majorHAnsi" w:cstheme="majorHAnsi"/>
          <w:color w:val="000000"/>
          <w:shd w:val="clear" w:color="auto" w:fill="FFFFFF"/>
        </w:rPr>
      </w:pPr>
    </w:p>
    <w:p w14:paraId="423D1824" w14:textId="77777777" w:rsidR="00E56643" w:rsidRPr="00C85454" w:rsidRDefault="00E56643" w:rsidP="00E56643">
      <w:pPr>
        <w:ind w:right="-244"/>
        <w:jc w:val="center"/>
        <w:rPr>
          <w:rFonts w:asciiTheme="majorHAnsi" w:hAnsiTheme="majorHAnsi" w:cstheme="majorHAnsi"/>
          <w:b/>
          <w:bCs/>
          <w:sz w:val="26"/>
          <w:szCs w:val="26"/>
          <w:lang w:val="vi-VN"/>
        </w:rPr>
      </w:pPr>
      <w:r w:rsidRPr="00C85454">
        <w:rPr>
          <w:rFonts w:asciiTheme="majorHAnsi" w:hAnsiTheme="majorHAnsi" w:cstheme="majorHAnsi"/>
          <w:b/>
          <w:bCs/>
          <w:sz w:val="26"/>
          <w:szCs w:val="26"/>
          <w:lang w:val="vi-VN"/>
        </w:rPr>
        <w:t>-------------HẾT---------------</w:t>
      </w:r>
    </w:p>
    <w:p w14:paraId="3CD3F292" w14:textId="77777777" w:rsidR="00E56643" w:rsidRPr="00C85454" w:rsidRDefault="00E56643" w:rsidP="00E56643">
      <w:pPr>
        <w:jc w:val="both"/>
        <w:rPr>
          <w:rFonts w:asciiTheme="majorHAnsi" w:hAnsiTheme="majorHAnsi" w:cstheme="majorHAnsi"/>
          <w:b/>
          <w:bCs/>
          <w:sz w:val="26"/>
          <w:szCs w:val="26"/>
          <w:lang w:val="vi-VN"/>
        </w:rPr>
      </w:pPr>
    </w:p>
    <w:p w14:paraId="2A0DAE8C" w14:textId="77777777" w:rsidR="00E56643" w:rsidRPr="00C85454" w:rsidRDefault="00E56643" w:rsidP="00E56643">
      <w:pPr>
        <w:jc w:val="both"/>
        <w:rPr>
          <w:rFonts w:asciiTheme="majorHAnsi" w:hAnsiTheme="majorHAnsi" w:cstheme="majorHAnsi"/>
          <w:i/>
          <w:iCs/>
          <w:sz w:val="26"/>
          <w:szCs w:val="26"/>
          <w:lang w:val="vi-VN"/>
        </w:rPr>
      </w:pPr>
      <w:r w:rsidRPr="00C85454">
        <w:rPr>
          <w:rFonts w:asciiTheme="majorHAnsi" w:hAnsiTheme="majorHAnsi" w:cstheme="majorHAnsi"/>
          <w:i/>
          <w:iCs/>
          <w:sz w:val="26"/>
          <w:szCs w:val="26"/>
          <w:lang w:val="vi-VN"/>
        </w:rPr>
        <w:t>- Thí sinh không được sử dụng tài liệu.</w:t>
      </w:r>
    </w:p>
    <w:p w14:paraId="69EDECBA" w14:textId="77777777" w:rsidR="00E56643" w:rsidRPr="00C85454" w:rsidRDefault="00E56643" w:rsidP="00E56643">
      <w:pPr>
        <w:jc w:val="both"/>
        <w:rPr>
          <w:rFonts w:asciiTheme="majorHAnsi" w:hAnsiTheme="majorHAnsi" w:cstheme="majorHAnsi"/>
          <w:i/>
          <w:iCs/>
          <w:sz w:val="26"/>
          <w:szCs w:val="26"/>
        </w:rPr>
      </w:pPr>
      <w:r w:rsidRPr="00C85454">
        <w:rPr>
          <w:rFonts w:asciiTheme="majorHAnsi" w:hAnsiTheme="majorHAnsi" w:cstheme="majorHAnsi"/>
          <w:i/>
          <w:iCs/>
          <w:sz w:val="26"/>
          <w:szCs w:val="26"/>
          <w:lang w:val="vi-VN"/>
        </w:rPr>
        <w:t>- Cán bộ coi thi không giải thích gì thêm</w:t>
      </w:r>
      <w:r w:rsidRPr="00C85454">
        <w:rPr>
          <w:rFonts w:asciiTheme="majorHAnsi" w:hAnsiTheme="majorHAnsi" w:cstheme="majorHAnsi"/>
          <w:i/>
          <w:iCs/>
          <w:sz w:val="26"/>
          <w:szCs w:val="26"/>
        </w:rPr>
        <w:t>.</w:t>
      </w:r>
    </w:p>
    <w:p w14:paraId="679F7A6D" w14:textId="77777777" w:rsidR="00E56643" w:rsidRPr="00C85454" w:rsidRDefault="00E56643" w:rsidP="00E56643">
      <w:pPr>
        <w:jc w:val="both"/>
        <w:rPr>
          <w:rFonts w:asciiTheme="majorHAnsi" w:hAnsiTheme="majorHAnsi" w:cstheme="majorHAnsi"/>
          <w:i/>
          <w:iCs/>
          <w:sz w:val="26"/>
          <w:szCs w:val="26"/>
        </w:rPr>
      </w:pPr>
    </w:p>
    <w:p w14:paraId="6C28A626" w14:textId="77777777" w:rsidR="00E56643" w:rsidRPr="00C85454" w:rsidRDefault="00E56643" w:rsidP="00E56643">
      <w:pPr>
        <w:jc w:val="both"/>
        <w:rPr>
          <w:rFonts w:asciiTheme="majorHAnsi" w:hAnsiTheme="majorHAnsi" w:cstheme="majorHAnsi"/>
          <w:i/>
          <w:iCs/>
          <w:sz w:val="26"/>
          <w:szCs w:val="26"/>
        </w:rPr>
      </w:pPr>
    </w:p>
    <w:p w14:paraId="6E7AF7FD" w14:textId="77777777" w:rsidR="00E56643" w:rsidRPr="00C85454" w:rsidRDefault="00E56643" w:rsidP="00E56643">
      <w:pPr>
        <w:jc w:val="both"/>
        <w:rPr>
          <w:rFonts w:asciiTheme="majorHAnsi" w:hAnsiTheme="majorHAnsi" w:cstheme="majorHAnsi"/>
          <w:i/>
          <w:iCs/>
          <w:sz w:val="26"/>
          <w:szCs w:val="26"/>
        </w:rPr>
      </w:pPr>
    </w:p>
    <w:p w14:paraId="7E888C3C" w14:textId="77777777" w:rsidR="00E56643" w:rsidRPr="00C85454" w:rsidRDefault="00E56643" w:rsidP="00E56643">
      <w:pPr>
        <w:jc w:val="both"/>
        <w:rPr>
          <w:rFonts w:asciiTheme="majorHAnsi" w:hAnsiTheme="majorHAnsi" w:cstheme="majorHAnsi"/>
          <w:i/>
          <w:iCs/>
          <w:sz w:val="26"/>
          <w:szCs w:val="26"/>
        </w:rPr>
      </w:pPr>
    </w:p>
    <w:p w14:paraId="5778C638" w14:textId="77777777" w:rsidR="00E56643" w:rsidRPr="00C85454" w:rsidRDefault="00E56643" w:rsidP="00E56643">
      <w:pPr>
        <w:jc w:val="both"/>
        <w:rPr>
          <w:rFonts w:asciiTheme="majorHAnsi" w:hAnsiTheme="majorHAnsi" w:cstheme="majorHAnsi"/>
          <w:i/>
          <w:iCs/>
          <w:sz w:val="26"/>
          <w:szCs w:val="26"/>
        </w:rPr>
      </w:pPr>
    </w:p>
    <w:tbl>
      <w:tblPr>
        <w:tblW w:w="0" w:type="auto"/>
        <w:tblLook w:val="04A0" w:firstRow="1" w:lastRow="0" w:firstColumn="1" w:lastColumn="0" w:noHBand="0" w:noVBand="1"/>
      </w:tblPr>
      <w:tblGrid>
        <w:gridCol w:w="4702"/>
        <w:gridCol w:w="4937"/>
      </w:tblGrid>
      <w:tr w:rsidR="00E56643" w:rsidRPr="00C85454" w14:paraId="5E3E90B8" w14:textId="77777777" w:rsidTr="00D33BE9">
        <w:tc>
          <w:tcPr>
            <w:tcW w:w="4969" w:type="dxa"/>
            <w:shd w:val="clear" w:color="auto" w:fill="auto"/>
          </w:tcPr>
          <w:p w14:paraId="4F5925E3" w14:textId="77777777" w:rsidR="00E56643" w:rsidRPr="00C85454" w:rsidRDefault="00E56643" w:rsidP="00D33BE9">
            <w:pPr>
              <w:jc w:val="center"/>
              <w:rPr>
                <w:rFonts w:asciiTheme="majorHAnsi" w:eastAsia="Calibri" w:hAnsiTheme="majorHAnsi" w:cstheme="majorHAnsi"/>
                <w:szCs w:val="28"/>
                <w:lang w:val="vi-VN"/>
              </w:rPr>
            </w:pPr>
            <w:r w:rsidRPr="00C85454">
              <w:rPr>
                <w:rFonts w:asciiTheme="majorHAnsi" w:eastAsia="Calibri" w:hAnsiTheme="majorHAnsi" w:cstheme="majorHAnsi"/>
                <w:szCs w:val="28"/>
                <w:lang w:val="vi-VN"/>
              </w:rPr>
              <w:t>UBND HUYỆN THANH TRÌ</w:t>
            </w:r>
          </w:p>
          <w:p w14:paraId="2A0F639C" w14:textId="77777777" w:rsidR="00E56643" w:rsidRPr="00C85454" w:rsidRDefault="00E56643" w:rsidP="00D33BE9">
            <w:pPr>
              <w:jc w:val="center"/>
              <w:rPr>
                <w:rFonts w:asciiTheme="majorHAnsi" w:eastAsia="Calibri" w:hAnsiTheme="majorHAnsi" w:cstheme="majorHAnsi"/>
                <w:b/>
                <w:bCs/>
                <w:szCs w:val="28"/>
                <w:lang w:val="vi-VN"/>
              </w:rPr>
            </w:pPr>
            <w:r w:rsidRPr="00C85454">
              <w:rPr>
                <w:rFonts w:asciiTheme="majorHAnsi" w:eastAsia="Calibri" w:hAnsiTheme="majorHAnsi" w:cstheme="majorHAnsi"/>
                <w:noProof/>
                <w:szCs w:val="28"/>
              </w:rPr>
              <mc:AlternateContent>
                <mc:Choice Requires="wps">
                  <w:drawing>
                    <wp:anchor distT="0" distB="0" distL="114300" distR="114300" simplePos="0" relativeHeight="251849216" behindDoc="0" locked="0" layoutInCell="1" allowOverlap="1" wp14:anchorId="260D297B" wp14:editId="61FD1266">
                      <wp:simplePos x="0" y="0"/>
                      <wp:positionH relativeFrom="column">
                        <wp:posOffset>541655</wp:posOffset>
                      </wp:positionH>
                      <wp:positionV relativeFrom="paragraph">
                        <wp:posOffset>186055</wp:posOffset>
                      </wp:positionV>
                      <wp:extent cx="1709420" cy="0"/>
                      <wp:effectExtent l="0" t="0" r="0" b="0"/>
                      <wp:wrapNone/>
                      <wp:docPr id="1617237858"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C8666A" id="Straight Connector 60" o:spid="_x0000_s1026" style="position:absolute;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C85454">
              <w:rPr>
                <w:rFonts w:asciiTheme="majorHAnsi" w:eastAsia="Calibri" w:hAnsiTheme="majorHAnsi" w:cstheme="majorHAnsi"/>
                <w:b/>
                <w:bCs/>
                <w:szCs w:val="28"/>
                <w:lang w:val="vi-VN"/>
              </w:rPr>
              <w:t>TRƯỜNG THCS VẠN PHÚC</w:t>
            </w:r>
          </w:p>
          <w:p w14:paraId="2B6D31F6" w14:textId="77777777" w:rsidR="00E56643" w:rsidRPr="00C85454" w:rsidRDefault="00E56643" w:rsidP="00D33BE9">
            <w:pPr>
              <w:jc w:val="center"/>
              <w:rPr>
                <w:rFonts w:asciiTheme="majorHAnsi" w:eastAsia="Calibri" w:hAnsiTheme="majorHAnsi" w:cstheme="majorHAnsi"/>
                <w:b/>
                <w:bCs/>
                <w:szCs w:val="28"/>
                <w:lang w:val="vi-VN"/>
              </w:rPr>
            </w:pPr>
            <w:r w:rsidRPr="00C85454">
              <w:rPr>
                <w:rFonts w:asciiTheme="majorHAnsi" w:eastAsia="Calibri" w:hAnsiTheme="majorHAnsi" w:cstheme="majorHAnsi"/>
                <w:noProof/>
                <w:szCs w:val="28"/>
              </w:rPr>
              <mc:AlternateContent>
                <mc:Choice Requires="wps">
                  <w:drawing>
                    <wp:anchor distT="0" distB="0" distL="114300" distR="114300" simplePos="0" relativeHeight="251848192" behindDoc="0" locked="0" layoutInCell="1" allowOverlap="1" wp14:anchorId="44B7AE2B" wp14:editId="55A17CAA">
                      <wp:simplePos x="0" y="0"/>
                      <wp:positionH relativeFrom="column">
                        <wp:posOffset>822960</wp:posOffset>
                      </wp:positionH>
                      <wp:positionV relativeFrom="paragraph">
                        <wp:posOffset>53340</wp:posOffset>
                      </wp:positionV>
                      <wp:extent cx="1097280" cy="312420"/>
                      <wp:effectExtent l="0" t="0" r="26670" b="11430"/>
                      <wp:wrapNone/>
                      <wp:docPr id="12554608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312420"/>
                              </a:xfrm>
                              <a:prstGeom prst="rect">
                                <a:avLst/>
                              </a:prstGeom>
                              <a:noFill/>
                              <a:ln w="6350">
                                <a:solidFill>
                                  <a:prstClr val="black"/>
                                </a:solidFill>
                              </a:ln>
                            </wps:spPr>
                            <wps:txbx>
                              <w:txbxContent>
                                <w:p w14:paraId="7D070D89" w14:textId="77777777" w:rsidR="00E56643" w:rsidRPr="002A0EB8" w:rsidRDefault="00E56643" w:rsidP="00E56643">
                                  <w:pPr>
                                    <w:jc w:val="center"/>
                                    <w:rPr>
                                      <w:rFonts w:asciiTheme="majorHAnsi" w:hAnsiTheme="majorHAnsi" w:cstheme="majorHAnsi"/>
                                      <w:b/>
                                      <w:bCs/>
                                      <w:sz w:val="26"/>
                                      <w:szCs w:val="26"/>
                                    </w:rPr>
                                  </w:pPr>
                                  <w:r w:rsidRPr="002A0EB8">
                                    <w:rPr>
                                      <w:rFonts w:asciiTheme="majorHAnsi" w:hAnsiTheme="majorHAnsi" w:cstheme="majorHAnsi"/>
                                      <w:b/>
                                      <w:bCs/>
                                      <w:sz w:val="26"/>
                                      <w:szCs w:val="26"/>
                                    </w:rPr>
                                    <w:t>Mã đề: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B7AE2B" id="_x0000_s1114" type="#_x0000_t202" style="position:absolute;left:0;text-align:left;margin-left:64.8pt;margin-top:4.2pt;width:86.4pt;height:24.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NUQAIAAHUEAAAOAAAAZHJzL2Uyb0RvYy54bWysVE1v2zAMvQ/YfxB0X5ykaZsacYosRYYB&#10;QVsgHXpWZCkWKouapMTufv0o2flAt9OwiyyJFMn3HunZfVtrchDOKzAFHQ2GlAjDoVRmV9AfL6sv&#10;U0p8YKZkGowo6Lvw9H7++dOssbkYQwW6FI5gEOPzxha0CsHmWeZ5JWrmB2CFQaMEV7OAR7fLSsca&#10;jF7rbDwc3mQNuNI64MJ7vH3ojHSe4kspeHiS0otAdEGxtpBWl9ZtXLP5jOU7x2yleF8G+4cqaqYM&#10;Jj2FemCBkb1Tf4SqFXfgQYYBhzoDKRUXCQOiGQ0/oNlUzIqEBcnx9kST/39h+eNhY58dCe1XaFHA&#10;BMLbNfA3j9xkjfV57xM59blH7wi0la6OX4RA8CFy+37iU7SB8BhteHc7nqKJo+1qNJ6ME+HZ+bV1&#10;PnwTUJO4KahDvVIF7LD2IeZn+dElJjOwUlonzbQhTUFvrq6HXcmgVRmN0S0+WWpHDgxV32rG36LO&#10;GMufvfCkTQ+wwxTRhXbbElUWdDqNT+LVFsp3JMhB1zve8pXC+GvmwzNz2CyIDwcgPOEiNWBR0O8o&#10;qcD9+tt99EcN0UpJg81XUP9zz5ygRH83qO7daDKJ3ZoOk+tb5I24S8v20mL29RIQ6QhHzfK0jf5B&#10;H7fSQf2Kc7KIWdHEDMfcBQ3H7TJ0I4FzxsVikZywPy0La7Ox/NgXkdeX9pU52+sVUOlHOLYpyz/I&#10;1vl2wi32AaRKmp5Z7fnH3k7y9HMYh+fynLzOf4v5bwAAAP//AwBQSwMEFAAGAAgAAAAhAB3yWtXf&#10;AAAACAEAAA8AAABkcnMvZG93bnJldi54bWxMj0FPg0AQhe8m/ofNmHizi6i0IktTTUg8eFDQpMeF&#10;nQKRnSXstoV/73jS27y8lzffy7azHcQJJ987UnC7ikAgNc701Cr4rIqbDQgfNBk9OEIFC3rY5pcX&#10;mU6NO9MHnsrQCi4hn2oFXQhjKqVvOrTar9yIxN7BTVYHllMrzaTPXG4HGUdRIq3uiT90esSXDpvv&#10;8mgVHPbVW7zUu31Vvn+9muei6Jf1oNT11bx7AhFwDn9h+MVndMiZqXZHMl4MrOPHhKMKNvcg2L+L&#10;Yj5qBQ/rBGSeyf8D8h8AAAD//wMAUEsBAi0AFAAGAAgAAAAhALaDOJL+AAAA4QEAABMAAAAAAAAA&#10;AAAAAAAAAAAAAFtDb250ZW50X1R5cGVzXS54bWxQSwECLQAUAAYACAAAACEAOP0h/9YAAACUAQAA&#10;CwAAAAAAAAAAAAAAAAAvAQAAX3JlbHMvLnJlbHNQSwECLQAUAAYACAAAACEAcARjVEACAAB1BAAA&#10;DgAAAAAAAAAAAAAAAAAuAgAAZHJzL2Uyb0RvYy54bWxQSwECLQAUAAYACAAAACEAHfJa1d8AAAAI&#10;AQAADwAAAAAAAAAAAAAAAACaBAAAZHJzL2Rvd25yZXYueG1sUEsFBgAAAAAEAAQA8wAAAKYFAAAA&#10;AA==&#10;" filled="f" strokeweight=".5pt">
                      <v:path arrowok="t"/>
                      <v:textbox>
                        <w:txbxContent>
                          <w:p w14:paraId="7D070D89" w14:textId="77777777" w:rsidR="00E56643" w:rsidRPr="002A0EB8" w:rsidRDefault="00E56643" w:rsidP="00E56643">
                            <w:pPr>
                              <w:jc w:val="center"/>
                              <w:rPr>
                                <w:rFonts w:asciiTheme="majorHAnsi" w:hAnsiTheme="majorHAnsi" w:cstheme="majorHAnsi"/>
                                <w:b/>
                                <w:bCs/>
                                <w:sz w:val="26"/>
                                <w:szCs w:val="26"/>
                              </w:rPr>
                            </w:pPr>
                            <w:r w:rsidRPr="002A0EB8">
                              <w:rPr>
                                <w:rFonts w:asciiTheme="majorHAnsi" w:hAnsiTheme="majorHAnsi" w:cstheme="majorHAnsi"/>
                                <w:b/>
                                <w:bCs/>
                                <w:sz w:val="26"/>
                                <w:szCs w:val="26"/>
                              </w:rPr>
                              <w:t>Mã đề: 001</w:t>
                            </w:r>
                          </w:p>
                        </w:txbxContent>
                      </v:textbox>
                    </v:shape>
                  </w:pict>
                </mc:Fallback>
              </mc:AlternateContent>
            </w:r>
          </w:p>
        </w:tc>
        <w:tc>
          <w:tcPr>
            <w:tcW w:w="4970" w:type="dxa"/>
            <w:shd w:val="clear" w:color="auto" w:fill="auto"/>
          </w:tcPr>
          <w:p w14:paraId="17227F7D" w14:textId="77777777" w:rsidR="00E56643" w:rsidRPr="00C85454" w:rsidRDefault="00E56643" w:rsidP="00D33BE9">
            <w:pPr>
              <w:tabs>
                <w:tab w:val="left" w:pos="4440"/>
              </w:tabs>
              <w:ind w:left="3536" w:right="-84" w:hanging="3410"/>
              <w:jc w:val="center"/>
              <w:rPr>
                <w:rFonts w:asciiTheme="majorHAnsi" w:eastAsia="Calibri" w:hAnsiTheme="majorHAnsi" w:cstheme="majorHAnsi"/>
                <w:b/>
                <w:bCs/>
                <w:szCs w:val="28"/>
              </w:rPr>
            </w:pPr>
            <w:r w:rsidRPr="00C85454">
              <w:rPr>
                <w:rFonts w:asciiTheme="majorHAnsi" w:eastAsia="Calibri" w:hAnsiTheme="majorHAnsi" w:cstheme="majorHAnsi"/>
                <w:b/>
                <w:bCs/>
                <w:szCs w:val="28"/>
                <w:lang w:val="vi-VN"/>
              </w:rPr>
              <w:t xml:space="preserve">ĐÁP ÁN ĐỀ KIỂM TRA HỌC KÌ </w:t>
            </w:r>
            <w:r w:rsidRPr="00C85454">
              <w:rPr>
                <w:rFonts w:asciiTheme="majorHAnsi" w:eastAsia="Calibri" w:hAnsiTheme="majorHAnsi" w:cstheme="majorHAnsi"/>
                <w:b/>
                <w:bCs/>
                <w:szCs w:val="28"/>
              </w:rPr>
              <w:t>II</w:t>
            </w:r>
          </w:p>
          <w:p w14:paraId="21819F13" w14:textId="77777777" w:rsidR="00E56643" w:rsidRPr="00C85454" w:rsidRDefault="00E56643" w:rsidP="00D33BE9">
            <w:pPr>
              <w:jc w:val="center"/>
              <w:rPr>
                <w:rFonts w:asciiTheme="majorHAnsi" w:eastAsia="Calibri" w:hAnsiTheme="majorHAnsi" w:cstheme="majorHAnsi"/>
                <w:b/>
                <w:bCs/>
                <w:szCs w:val="28"/>
                <w:lang w:val="vi-VN"/>
              </w:rPr>
            </w:pPr>
            <w:r w:rsidRPr="00C85454">
              <w:rPr>
                <w:rFonts w:asciiTheme="majorHAnsi" w:eastAsia="Calibri" w:hAnsiTheme="majorHAnsi" w:cstheme="majorHAnsi"/>
                <w:b/>
                <w:bCs/>
                <w:szCs w:val="28"/>
                <w:lang w:val="vi-VN"/>
              </w:rPr>
              <w:t>NĂM HỌC 2024-2025</w:t>
            </w:r>
          </w:p>
          <w:p w14:paraId="04C06C61" w14:textId="77777777" w:rsidR="00E56643" w:rsidRPr="00C85454" w:rsidRDefault="00E56643" w:rsidP="00D33BE9">
            <w:pPr>
              <w:jc w:val="center"/>
              <w:rPr>
                <w:rFonts w:asciiTheme="majorHAnsi" w:eastAsia="Calibri" w:hAnsiTheme="majorHAnsi" w:cstheme="majorHAnsi"/>
                <w:b/>
                <w:bCs/>
                <w:szCs w:val="28"/>
              </w:rPr>
            </w:pPr>
            <w:r w:rsidRPr="00C85454">
              <w:rPr>
                <w:rFonts w:asciiTheme="majorHAnsi" w:eastAsia="Calibri" w:hAnsiTheme="majorHAnsi" w:cstheme="majorHAnsi"/>
                <w:szCs w:val="28"/>
                <w:lang w:val="vi-VN"/>
              </w:rPr>
              <w:t xml:space="preserve">Môn: </w:t>
            </w:r>
            <w:r w:rsidRPr="00C85454">
              <w:rPr>
                <w:rFonts w:asciiTheme="majorHAnsi" w:eastAsia="Calibri" w:hAnsiTheme="majorHAnsi" w:cstheme="majorHAnsi"/>
                <w:b/>
                <w:bCs/>
                <w:szCs w:val="28"/>
                <w:lang w:val="vi-VN"/>
              </w:rPr>
              <w:t xml:space="preserve">KHOA HỌC TỰ NHIÊN </w:t>
            </w:r>
            <w:r w:rsidRPr="00C85454">
              <w:rPr>
                <w:rFonts w:asciiTheme="majorHAnsi" w:eastAsia="Calibri" w:hAnsiTheme="majorHAnsi" w:cstheme="majorHAnsi"/>
                <w:b/>
                <w:bCs/>
                <w:szCs w:val="28"/>
              </w:rPr>
              <w:t>6</w:t>
            </w:r>
          </w:p>
          <w:p w14:paraId="650A7BDC" w14:textId="77777777" w:rsidR="00E56643" w:rsidRPr="00C85454" w:rsidRDefault="00E56643" w:rsidP="00D33BE9">
            <w:pPr>
              <w:jc w:val="center"/>
              <w:rPr>
                <w:rFonts w:asciiTheme="majorHAnsi" w:eastAsia="Calibri" w:hAnsiTheme="majorHAnsi" w:cstheme="majorHAnsi"/>
                <w:szCs w:val="28"/>
                <w:lang w:val="vi-VN"/>
              </w:rPr>
            </w:pPr>
          </w:p>
        </w:tc>
      </w:tr>
    </w:tbl>
    <w:p w14:paraId="2142CEF8" w14:textId="77777777" w:rsidR="00E56643" w:rsidRPr="00C85454" w:rsidRDefault="00E56643" w:rsidP="00E56643">
      <w:pPr>
        <w:jc w:val="both"/>
        <w:rPr>
          <w:rFonts w:asciiTheme="majorHAnsi" w:hAnsiTheme="majorHAnsi" w:cstheme="majorHAnsi"/>
          <w:b/>
          <w:sz w:val="26"/>
          <w:szCs w:val="26"/>
        </w:rPr>
      </w:pPr>
    </w:p>
    <w:p w14:paraId="1B0AB7B1" w14:textId="77777777" w:rsidR="00E56643" w:rsidRPr="00C85454" w:rsidRDefault="00E56643" w:rsidP="00E56643">
      <w:pPr>
        <w:jc w:val="both"/>
        <w:rPr>
          <w:rFonts w:asciiTheme="majorHAnsi" w:hAnsiTheme="majorHAnsi" w:cstheme="majorHAnsi"/>
          <w:b/>
          <w:sz w:val="26"/>
          <w:szCs w:val="26"/>
          <w:lang w:val="vi-VN"/>
        </w:rPr>
      </w:pPr>
      <w:r w:rsidRPr="00C85454">
        <w:rPr>
          <w:rFonts w:asciiTheme="majorHAnsi" w:hAnsiTheme="majorHAnsi" w:cstheme="majorHAnsi"/>
          <w:b/>
          <w:sz w:val="26"/>
          <w:szCs w:val="26"/>
          <w:lang w:val="vi-VN"/>
        </w:rPr>
        <w:t xml:space="preserve">PHẦN </w:t>
      </w:r>
      <w:r w:rsidRPr="00C85454">
        <w:rPr>
          <w:rFonts w:asciiTheme="majorHAnsi" w:hAnsiTheme="majorHAnsi" w:cstheme="majorHAnsi"/>
          <w:b/>
          <w:bCs/>
          <w:sz w:val="26"/>
          <w:szCs w:val="26"/>
          <w:lang w:val="vi-VN"/>
        </w:rPr>
        <w:t xml:space="preserve">I. Câu trắc nghiệm nhiều phương án lựa chọn. </w:t>
      </w:r>
    </w:p>
    <w:p w14:paraId="0535D29A" w14:textId="77777777" w:rsidR="00E56643" w:rsidRPr="00C85454" w:rsidRDefault="00E56643" w:rsidP="00E56643">
      <w:pPr>
        <w:jc w:val="both"/>
        <w:rPr>
          <w:rFonts w:asciiTheme="majorHAnsi" w:hAnsiTheme="majorHAnsi" w:cstheme="majorHAnsi"/>
          <w:i/>
          <w:iCs/>
          <w:sz w:val="26"/>
          <w:szCs w:val="26"/>
        </w:rPr>
      </w:pPr>
      <w:r w:rsidRPr="00C85454">
        <w:rPr>
          <w:rFonts w:asciiTheme="majorHAnsi" w:hAnsiTheme="majorHAnsi" w:cstheme="majorHAnsi"/>
          <w:i/>
          <w:iCs/>
          <w:sz w:val="26"/>
          <w:szCs w:val="26"/>
          <w:lang w:val="vi-VN"/>
        </w:rPr>
        <w:t>(Mỗi câu trả lời đúng thí sinh được 0,25 điểm)</w:t>
      </w:r>
    </w:p>
    <w:p w14:paraId="7CDD147D" w14:textId="77777777" w:rsidR="00E56643" w:rsidRPr="00C85454" w:rsidRDefault="00E56643" w:rsidP="00E56643">
      <w:pPr>
        <w:jc w:val="both"/>
        <w:rPr>
          <w:rFonts w:asciiTheme="majorHAnsi" w:hAnsiTheme="majorHAnsi" w:cstheme="majorHAnsi"/>
          <w:i/>
          <w:iCs/>
          <w:sz w:val="26"/>
          <w:szCs w:val="26"/>
        </w:rPr>
      </w:pPr>
    </w:p>
    <w:tbl>
      <w:tblPr>
        <w:tblW w:w="92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308"/>
        <w:gridCol w:w="1311"/>
        <w:gridCol w:w="1304"/>
        <w:gridCol w:w="1304"/>
        <w:gridCol w:w="1307"/>
        <w:gridCol w:w="1276"/>
      </w:tblGrid>
      <w:tr w:rsidR="00E56643" w:rsidRPr="00C85454" w14:paraId="0393B76B" w14:textId="77777777" w:rsidTr="00D33BE9">
        <w:trPr>
          <w:trHeight w:val="324"/>
        </w:trPr>
        <w:tc>
          <w:tcPr>
            <w:tcW w:w="1457" w:type="dxa"/>
            <w:shd w:val="clear" w:color="auto" w:fill="auto"/>
            <w:vAlign w:val="center"/>
          </w:tcPr>
          <w:p w14:paraId="4868089B"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Câu</w:t>
            </w:r>
          </w:p>
        </w:tc>
        <w:tc>
          <w:tcPr>
            <w:tcW w:w="1308" w:type="dxa"/>
            <w:shd w:val="clear" w:color="auto" w:fill="auto"/>
          </w:tcPr>
          <w:p w14:paraId="5A1EEC43"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w:t>
            </w:r>
          </w:p>
        </w:tc>
        <w:tc>
          <w:tcPr>
            <w:tcW w:w="1311" w:type="dxa"/>
            <w:shd w:val="clear" w:color="auto" w:fill="auto"/>
          </w:tcPr>
          <w:p w14:paraId="6F5AAAE4"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2</w:t>
            </w:r>
          </w:p>
        </w:tc>
        <w:tc>
          <w:tcPr>
            <w:tcW w:w="1304" w:type="dxa"/>
            <w:shd w:val="clear" w:color="auto" w:fill="auto"/>
          </w:tcPr>
          <w:p w14:paraId="045AE3E5"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3</w:t>
            </w:r>
          </w:p>
        </w:tc>
        <w:tc>
          <w:tcPr>
            <w:tcW w:w="1304" w:type="dxa"/>
            <w:shd w:val="clear" w:color="auto" w:fill="auto"/>
          </w:tcPr>
          <w:p w14:paraId="2DE56D6F"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4</w:t>
            </w:r>
          </w:p>
        </w:tc>
        <w:tc>
          <w:tcPr>
            <w:tcW w:w="1307" w:type="dxa"/>
            <w:shd w:val="clear" w:color="auto" w:fill="auto"/>
          </w:tcPr>
          <w:p w14:paraId="55A3F95D"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5</w:t>
            </w:r>
          </w:p>
        </w:tc>
        <w:tc>
          <w:tcPr>
            <w:tcW w:w="1276" w:type="dxa"/>
            <w:shd w:val="clear" w:color="auto" w:fill="auto"/>
          </w:tcPr>
          <w:p w14:paraId="0EA24DEA"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6</w:t>
            </w:r>
          </w:p>
        </w:tc>
      </w:tr>
      <w:tr w:rsidR="00E56643" w:rsidRPr="00C85454" w14:paraId="72D343AC" w14:textId="77777777" w:rsidTr="00D33BE9">
        <w:trPr>
          <w:trHeight w:val="324"/>
        </w:trPr>
        <w:tc>
          <w:tcPr>
            <w:tcW w:w="1457" w:type="dxa"/>
            <w:shd w:val="clear" w:color="auto" w:fill="auto"/>
            <w:vAlign w:val="center"/>
          </w:tcPr>
          <w:p w14:paraId="54F03A31"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Đáp án</w:t>
            </w:r>
          </w:p>
        </w:tc>
        <w:tc>
          <w:tcPr>
            <w:tcW w:w="1308" w:type="dxa"/>
            <w:shd w:val="clear" w:color="auto" w:fill="auto"/>
          </w:tcPr>
          <w:p w14:paraId="1EF55E18"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C</w:t>
            </w:r>
          </w:p>
        </w:tc>
        <w:tc>
          <w:tcPr>
            <w:tcW w:w="1311" w:type="dxa"/>
            <w:shd w:val="clear" w:color="auto" w:fill="auto"/>
          </w:tcPr>
          <w:p w14:paraId="46276E99"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B</w:t>
            </w:r>
          </w:p>
        </w:tc>
        <w:tc>
          <w:tcPr>
            <w:tcW w:w="1304" w:type="dxa"/>
            <w:shd w:val="clear" w:color="auto" w:fill="auto"/>
          </w:tcPr>
          <w:p w14:paraId="71CAC00A"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c>
          <w:tcPr>
            <w:tcW w:w="1304" w:type="dxa"/>
            <w:shd w:val="clear" w:color="auto" w:fill="auto"/>
          </w:tcPr>
          <w:p w14:paraId="0A364562"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D</w:t>
            </w:r>
          </w:p>
        </w:tc>
        <w:tc>
          <w:tcPr>
            <w:tcW w:w="1307" w:type="dxa"/>
            <w:shd w:val="clear" w:color="auto" w:fill="auto"/>
          </w:tcPr>
          <w:p w14:paraId="5F107CEB"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C</w:t>
            </w:r>
          </w:p>
        </w:tc>
        <w:tc>
          <w:tcPr>
            <w:tcW w:w="1276" w:type="dxa"/>
            <w:shd w:val="clear" w:color="auto" w:fill="auto"/>
          </w:tcPr>
          <w:p w14:paraId="169525AE"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r>
    </w:tbl>
    <w:p w14:paraId="2DD817EB" w14:textId="77777777" w:rsidR="00E56643" w:rsidRPr="00C85454" w:rsidRDefault="00E56643" w:rsidP="00E56643">
      <w:pPr>
        <w:jc w:val="both"/>
        <w:rPr>
          <w:rFonts w:asciiTheme="majorHAnsi" w:hAnsiTheme="majorHAnsi" w:cstheme="majorHAnsi"/>
          <w:b/>
          <w:bCs/>
          <w:sz w:val="26"/>
          <w:szCs w:val="26"/>
        </w:rPr>
      </w:pPr>
    </w:p>
    <w:tbl>
      <w:tblPr>
        <w:tblW w:w="9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303"/>
        <w:gridCol w:w="1331"/>
        <w:gridCol w:w="1328"/>
        <w:gridCol w:w="1328"/>
        <w:gridCol w:w="1331"/>
        <w:gridCol w:w="1299"/>
      </w:tblGrid>
      <w:tr w:rsidR="00E56643" w:rsidRPr="00C85454" w14:paraId="00602B9B" w14:textId="77777777" w:rsidTr="00D33BE9">
        <w:trPr>
          <w:trHeight w:val="258"/>
        </w:trPr>
        <w:tc>
          <w:tcPr>
            <w:tcW w:w="1462" w:type="dxa"/>
            <w:shd w:val="clear" w:color="auto" w:fill="auto"/>
            <w:vAlign w:val="center"/>
          </w:tcPr>
          <w:p w14:paraId="561A64B7"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Câu</w:t>
            </w:r>
          </w:p>
        </w:tc>
        <w:tc>
          <w:tcPr>
            <w:tcW w:w="1303" w:type="dxa"/>
            <w:shd w:val="clear" w:color="auto" w:fill="auto"/>
          </w:tcPr>
          <w:p w14:paraId="4D96B239"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7</w:t>
            </w:r>
          </w:p>
        </w:tc>
        <w:tc>
          <w:tcPr>
            <w:tcW w:w="1331" w:type="dxa"/>
            <w:shd w:val="clear" w:color="auto" w:fill="auto"/>
          </w:tcPr>
          <w:p w14:paraId="29400435"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8</w:t>
            </w:r>
          </w:p>
        </w:tc>
        <w:tc>
          <w:tcPr>
            <w:tcW w:w="1328" w:type="dxa"/>
            <w:shd w:val="clear" w:color="auto" w:fill="auto"/>
          </w:tcPr>
          <w:p w14:paraId="17EE3462"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9</w:t>
            </w:r>
          </w:p>
        </w:tc>
        <w:tc>
          <w:tcPr>
            <w:tcW w:w="1328" w:type="dxa"/>
            <w:shd w:val="clear" w:color="auto" w:fill="auto"/>
          </w:tcPr>
          <w:p w14:paraId="285C3FE3"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10</w:t>
            </w:r>
          </w:p>
        </w:tc>
        <w:tc>
          <w:tcPr>
            <w:tcW w:w="1331" w:type="dxa"/>
            <w:shd w:val="clear" w:color="auto" w:fill="auto"/>
          </w:tcPr>
          <w:p w14:paraId="760BA85A"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11</w:t>
            </w:r>
          </w:p>
        </w:tc>
        <w:tc>
          <w:tcPr>
            <w:tcW w:w="1299" w:type="dxa"/>
            <w:shd w:val="clear" w:color="auto" w:fill="auto"/>
          </w:tcPr>
          <w:p w14:paraId="38466A13"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12</w:t>
            </w:r>
          </w:p>
        </w:tc>
      </w:tr>
      <w:tr w:rsidR="00E56643" w:rsidRPr="00C85454" w14:paraId="6FE38882" w14:textId="77777777" w:rsidTr="00D33BE9">
        <w:trPr>
          <w:trHeight w:val="258"/>
        </w:trPr>
        <w:tc>
          <w:tcPr>
            <w:tcW w:w="1462" w:type="dxa"/>
            <w:shd w:val="clear" w:color="auto" w:fill="auto"/>
            <w:vAlign w:val="center"/>
          </w:tcPr>
          <w:p w14:paraId="04757E7A"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Đáp án</w:t>
            </w:r>
          </w:p>
        </w:tc>
        <w:tc>
          <w:tcPr>
            <w:tcW w:w="1303" w:type="dxa"/>
            <w:shd w:val="clear" w:color="auto" w:fill="auto"/>
          </w:tcPr>
          <w:p w14:paraId="2A81C565"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B</w:t>
            </w:r>
          </w:p>
        </w:tc>
        <w:tc>
          <w:tcPr>
            <w:tcW w:w="1331" w:type="dxa"/>
            <w:shd w:val="clear" w:color="auto" w:fill="auto"/>
          </w:tcPr>
          <w:p w14:paraId="4F7E88F2"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c>
          <w:tcPr>
            <w:tcW w:w="1328" w:type="dxa"/>
            <w:shd w:val="clear" w:color="auto" w:fill="auto"/>
          </w:tcPr>
          <w:p w14:paraId="445889FD"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c>
          <w:tcPr>
            <w:tcW w:w="1328" w:type="dxa"/>
            <w:shd w:val="clear" w:color="auto" w:fill="auto"/>
          </w:tcPr>
          <w:p w14:paraId="13B27772"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c>
          <w:tcPr>
            <w:tcW w:w="1331" w:type="dxa"/>
            <w:shd w:val="clear" w:color="auto" w:fill="auto"/>
          </w:tcPr>
          <w:p w14:paraId="409CFD4C"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c>
          <w:tcPr>
            <w:tcW w:w="1299" w:type="dxa"/>
            <w:shd w:val="clear" w:color="auto" w:fill="auto"/>
          </w:tcPr>
          <w:p w14:paraId="61AE1EE1"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B</w:t>
            </w:r>
          </w:p>
        </w:tc>
      </w:tr>
    </w:tbl>
    <w:p w14:paraId="06F8DD37" w14:textId="77777777" w:rsidR="00E56643" w:rsidRPr="00C85454" w:rsidRDefault="00E56643" w:rsidP="00E56643">
      <w:pPr>
        <w:jc w:val="both"/>
        <w:rPr>
          <w:rFonts w:asciiTheme="majorHAnsi" w:hAnsiTheme="majorHAnsi" w:cstheme="majorHAnsi"/>
          <w:b/>
          <w:bCs/>
          <w:sz w:val="26"/>
          <w:szCs w:val="26"/>
          <w:lang w:val="fr-FR"/>
        </w:rPr>
      </w:pPr>
      <w:r w:rsidRPr="00C85454">
        <w:rPr>
          <w:rFonts w:asciiTheme="majorHAnsi" w:hAnsiTheme="majorHAnsi" w:cstheme="majorHAnsi"/>
          <w:b/>
          <w:sz w:val="26"/>
          <w:szCs w:val="26"/>
          <w:lang w:val="fr-FR"/>
        </w:rPr>
        <w:t>PHẦN</w:t>
      </w:r>
      <w:r w:rsidRPr="00C85454">
        <w:rPr>
          <w:rFonts w:asciiTheme="majorHAnsi" w:hAnsiTheme="majorHAnsi" w:cstheme="majorHAnsi"/>
          <w:b/>
          <w:bCs/>
          <w:sz w:val="26"/>
          <w:szCs w:val="26"/>
          <w:lang w:val="fr-FR"/>
        </w:rPr>
        <w:t xml:space="preserve"> II. Câu hỏi trắc nghiệm đúng, sai</w:t>
      </w:r>
    </w:p>
    <w:p w14:paraId="144B2F5F" w14:textId="77777777" w:rsidR="00E56643" w:rsidRPr="00C85454" w:rsidRDefault="00E56643" w:rsidP="00E56643">
      <w:pPr>
        <w:jc w:val="both"/>
        <w:rPr>
          <w:rFonts w:asciiTheme="majorHAnsi" w:hAnsiTheme="majorHAnsi" w:cstheme="majorHAnsi"/>
          <w:i/>
          <w:iCs/>
          <w:sz w:val="26"/>
          <w:szCs w:val="26"/>
          <w:lang w:val="fr-FR"/>
        </w:rPr>
      </w:pPr>
      <w:r w:rsidRPr="00C85454">
        <w:rPr>
          <w:rFonts w:asciiTheme="majorHAnsi" w:hAnsiTheme="majorHAnsi" w:cstheme="majorHAnsi"/>
          <w:i/>
          <w:iCs/>
          <w:sz w:val="26"/>
          <w:szCs w:val="26"/>
          <w:lang w:val="fr-FR"/>
        </w:rPr>
        <w:t>(Mỗi câu trả lời đúng thí sinh được 0,25 điểm)</w:t>
      </w:r>
    </w:p>
    <w:p w14:paraId="2364FF51" w14:textId="77777777" w:rsidR="00E56643" w:rsidRPr="00C85454" w:rsidRDefault="00E56643" w:rsidP="00E56643">
      <w:pPr>
        <w:jc w:val="both"/>
        <w:rPr>
          <w:rFonts w:asciiTheme="majorHAnsi" w:hAnsiTheme="majorHAnsi" w:cstheme="majorHAnsi"/>
          <w:i/>
          <w:iCs/>
          <w:sz w:val="26"/>
          <w:szCs w:val="26"/>
          <w:lang w:val="fr-FR"/>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E56643" w:rsidRPr="00C85454" w14:paraId="7B56512A" w14:textId="77777777" w:rsidTr="00D33BE9">
        <w:trPr>
          <w:trHeight w:val="316"/>
        </w:trPr>
        <w:tc>
          <w:tcPr>
            <w:tcW w:w="1579" w:type="dxa"/>
            <w:vMerge w:val="restart"/>
            <w:shd w:val="clear" w:color="auto" w:fill="auto"/>
            <w:vAlign w:val="center"/>
          </w:tcPr>
          <w:p w14:paraId="74A39BEB"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Câu/ý</w:t>
            </w:r>
          </w:p>
        </w:tc>
        <w:tc>
          <w:tcPr>
            <w:tcW w:w="3619" w:type="dxa"/>
            <w:gridSpan w:val="4"/>
            <w:shd w:val="clear" w:color="auto" w:fill="auto"/>
          </w:tcPr>
          <w:p w14:paraId="43A169E0"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w:t>
            </w:r>
          </w:p>
        </w:tc>
        <w:tc>
          <w:tcPr>
            <w:tcW w:w="3998" w:type="dxa"/>
            <w:gridSpan w:val="4"/>
            <w:shd w:val="clear" w:color="auto" w:fill="auto"/>
          </w:tcPr>
          <w:p w14:paraId="2267989C"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2</w:t>
            </w:r>
          </w:p>
        </w:tc>
      </w:tr>
      <w:tr w:rsidR="00E56643" w:rsidRPr="00C85454" w14:paraId="18ADC9A2" w14:textId="77777777" w:rsidTr="00D33BE9">
        <w:trPr>
          <w:trHeight w:val="140"/>
        </w:trPr>
        <w:tc>
          <w:tcPr>
            <w:tcW w:w="1579" w:type="dxa"/>
            <w:vMerge/>
            <w:shd w:val="clear" w:color="auto" w:fill="auto"/>
          </w:tcPr>
          <w:p w14:paraId="3974B6D0" w14:textId="77777777" w:rsidR="00E56643" w:rsidRPr="00C85454" w:rsidRDefault="00E56643" w:rsidP="00D33BE9">
            <w:pPr>
              <w:jc w:val="both"/>
              <w:rPr>
                <w:rFonts w:asciiTheme="majorHAnsi" w:eastAsia="Calibri" w:hAnsiTheme="majorHAnsi" w:cstheme="majorHAnsi"/>
                <w:i/>
                <w:iCs/>
                <w:sz w:val="26"/>
                <w:szCs w:val="26"/>
              </w:rPr>
            </w:pPr>
          </w:p>
        </w:tc>
        <w:tc>
          <w:tcPr>
            <w:tcW w:w="753" w:type="dxa"/>
            <w:shd w:val="clear" w:color="auto" w:fill="auto"/>
          </w:tcPr>
          <w:p w14:paraId="4D961B75"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870" w:type="dxa"/>
            <w:shd w:val="clear" w:color="auto" w:fill="auto"/>
          </w:tcPr>
          <w:p w14:paraId="12A845CD"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0" w:type="dxa"/>
            <w:shd w:val="clear" w:color="auto" w:fill="auto"/>
          </w:tcPr>
          <w:p w14:paraId="5C8A8B55"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4A102F1E" w14:textId="77777777" w:rsidR="00E56643" w:rsidRPr="00C85454" w:rsidRDefault="00E56643" w:rsidP="00D33BE9">
            <w:pPr>
              <w:jc w:val="center"/>
              <w:rPr>
                <w:rFonts w:asciiTheme="majorHAnsi" w:eastAsia="Calibri" w:hAnsiTheme="majorHAnsi" w:cstheme="majorHAnsi"/>
                <w:b/>
                <w:bCs/>
                <w:sz w:val="26"/>
                <w:szCs w:val="26"/>
                <w:vertAlign w:val="subscript"/>
              </w:rPr>
            </w:pPr>
            <w:r w:rsidRPr="00C85454">
              <w:rPr>
                <w:rFonts w:asciiTheme="majorHAnsi" w:eastAsia="Calibri" w:hAnsiTheme="majorHAnsi" w:cstheme="majorHAnsi"/>
                <w:b/>
                <w:bCs/>
                <w:sz w:val="26"/>
                <w:szCs w:val="26"/>
              </w:rPr>
              <w:t>d</w:t>
            </w:r>
          </w:p>
        </w:tc>
        <w:tc>
          <w:tcPr>
            <w:tcW w:w="998" w:type="dxa"/>
            <w:shd w:val="clear" w:color="auto" w:fill="auto"/>
          </w:tcPr>
          <w:p w14:paraId="69EC79AC"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1004" w:type="dxa"/>
            <w:shd w:val="clear" w:color="auto" w:fill="auto"/>
          </w:tcPr>
          <w:p w14:paraId="3004AB47"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2" w:type="dxa"/>
            <w:shd w:val="clear" w:color="auto" w:fill="auto"/>
          </w:tcPr>
          <w:p w14:paraId="3E2B9CEF"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2A304402"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d</w:t>
            </w:r>
          </w:p>
        </w:tc>
      </w:tr>
      <w:tr w:rsidR="00E56643" w:rsidRPr="00C85454" w14:paraId="542CFFEC" w14:textId="77777777" w:rsidTr="00D33BE9">
        <w:trPr>
          <w:trHeight w:val="316"/>
        </w:trPr>
        <w:tc>
          <w:tcPr>
            <w:tcW w:w="1579" w:type="dxa"/>
            <w:shd w:val="clear" w:color="auto" w:fill="auto"/>
          </w:tcPr>
          <w:p w14:paraId="5E1D1B93"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Đáp án</w:t>
            </w:r>
          </w:p>
        </w:tc>
        <w:tc>
          <w:tcPr>
            <w:tcW w:w="753" w:type="dxa"/>
            <w:shd w:val="clear" w:color="auto" w:fill="auto"/>
          </w:tcPr>
          <w:p w14:paraId="1DB7BA6F"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Đ</w:t>
            </w:r>
          </w:p>
        </w:tc>
        <w:tc>
          <w:tcPr>
            <w:tcW w:w="870" w:type="dxa"/>
            <w:shd w:val="clear" w:color="auto" w:fill="auto"/>
          </w:tcPr>
          <w:p w14:paraId="2C77FA9C"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Đ</w:t>
            </w:r>
          </w:p>
        </w:tc>
        <w:tc>
          <w:tcPr>
            <w:tcW w:w="990" w:type="dxa"/>
            <w:shd w:val="clear" w:color="auto" w:fill="auto"/>
          </w:tcPr>
          <w:p w14:paraId="11D5F4B0"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Đ</w:t>
            </w:r>
          </w:p>
        </w:tc>
        <w:tc>
          <w:tcPr>
            <w:tcW w:w="1004" w:type="dxa"/>
            <w:shd w:val="clear" w:color="auto" w:fill="auto"/>
          </w:tcPr>
          <w:p w14:paraId="5818B863"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c>
          <w:tcPr>
            <w:tcW w:w="998" w:type="dxa"/>
            <w:shd w:val="clear" w:color="auto" w:fill="auto"/>
          </w:tcPr>
          <w:p w14:paraId="47668D80"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c>
          <w:tcPr>
            <w:tcW w:w="1004" w:type="dxa"/>
            <w:shd w:val="clear" w:color="auto" w:fill="auto"/>
          </w:tcPr>
          <w:p w14:paraId="444F31AE"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c>
          <w:tcPr>
            <w:tcW w:w="992" w:type="dxa"/>
            <w:shd w:val="clear" w:color="auto" w:fill="auto"/>
          </w:tcPr>
          <w:p w14:paraId="2D31B34F"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c>
          <w:tcPr>
            <w:tcW w:w="1004" w:type="dxa"/>
            <w:shd w:val="clear" w:color="auto" w:fill="auto"/>
          </w:tcPr>
          <w:p w14:paraId="66B8A208"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r>
    </w:tbl>
    <w:p w14:paraId="5D62D39B" w14:textId="77777777" w:rsidR="00E56643" w:rsidRPr="00C85454" w:rsidRDefault="00E56643" w:rsidP="00E56643">
      <w:pPr>
        <w:jc w:val="both"/>
        <w:rPr>
          <w:rFonts w:asciiTheme="majorHAnsi" w:hAnsiTheme="majorHAnsi" w:cstheme="majorHAnsi"/>
          <w:b/>
          <w:bCs/>
          <w:sz w:val="26"/>
          <w:szCs w:val="26"/>
        </w:rPr>
      </w:pPr>
    </w:p>
    <w:p w14:paraId="335CB71A" w14:textId="77777777" w:rsidR="00E56643" w:rsidRPr="00C85454" w:rsidRDefault="00E56643" w:rsidP="00E56643">
      <w:pPr>
        <w:jc w:val="both"/>
        <w:rPr>
          <w:rFonts w:asciiTheme="majorHAnsi" w:hAnsiTheme="majorHAnsi" w:cstheme="majorHAnsi"/>
          <w:i/>
          <w:iCs/>
          <w:sz w:val="26"/>
          <w:szCs w:val="26"/>
        </w:rPr>
      </w:pPr>
      <w:r w:rsidRPr="00C85454">
        <w:rPr>
          <w:rFonts w:asciiTheme="majorHAnsi" w:hAnsiTheme="majorHAnsi" w:cstheme="majorHAnsi"/>
          <w:b/>
          <w:bCs/>
          <w:sz w:val="26"/>
          <w:szCs w:val="26"/>
        </w:rPr>
        <w:t xml:space="preserve">PHẦN III.  Câu trắc nghiệm trả lời ngắn </w:t>
      </w:r>
      <w:r w:rsidRPr="00C85454">
        <w:rPr>
          <w:rFonts w:asciiTheme="majorHAnsi" w:hAnsiTheme="majorHAnsi" w:cstheme="majorHAnsi"/>
          <w:i/>
          <w:iCs/>
          <w:sz w:val="26"/>
          <w:szCs w:val="26"/>
        </w:rPr>
        <w:t>(Mỗi câu trả lời đúng thí sinh được 0,25 điểm)</w:t>
      </w:r>
    </w:p>
    <w:p w14:paraId="06E93977" w14:textId="77777777" w:rsidR="00E56643" w:rsidRPr="00C85454" w:rsidRDefault="00E56643" w:rsidP="00E56643">
      <w:pPr>
        <w:jc w:val="both"/>
        <w:rPr>
          <w:rFonts w:asciiTheme="majorHAnsi" w:hAnsiTheme="majorHAnsi" w:cstheme="majorHAnsi"/>
          <w:i/>
          <w:iCs/>
          <w:sz w:val="26"/>
          <w:szCs w:val="26"/>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E56643" w:rsidRPr="00C85454" w14:paraId="17E7023D" w14:textId="77777777" w:rsidTr="00D33BE9">
        <w:trPr>
          <w:trHeight w:val="316"/>
        </w:trPr>
        <w:tc>
          <w:tcPr>
            <w:tcW w:w="1579" w:type="dxa"/>
            <w:vMerge w:val="restart"/>
            <w:shd w:val="clear" w:color="auto" w:fill="auto"/>
            <w:vAlign w:val="center"/>
          </w:tcPr>
          <w:p w14:paraId="3C4E359D"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Câu/ý</w:t>
            </w:r>
          </w:p>
        </w:tc>
        <w:tc>
          <w:tcPr>
            <w:tcW w:w="3619" w:type="dxa"/>
            <w:gridSpan w:val="4"/>
            <w:shd w:val="clear" w:color="auto" w:fill="auto"/>
          </w:tcPr>
          <w:p w14:paraId="1F6BA865"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w:t>
            </w:r>
          </w:p>
        </w:tc>
        <w:tc>
          <w:tcPr>
            <w:tcW w:w="3998" w:type="dxa"/>
            <w:gridSpan w:val="4"/>
            <w:shd w:val="clear" w:color="auto" w:fill="auto"/>
          </w:tcPr>
          <w:p w14:paraId="0027F4CD"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2</w:t>
            </w:r>
          </w:p>
        </w:tc>
      </w:tr>
      <w:tr w:rsidR="00E56643" w:rsidRPr="00C85454" w14:paraId="543AE3AB" w14:textId="77777777" w:rsidTr="00D33BE9">
        <w:trPr>
          <w:trHeight w:val="140"/>
        </w:trPr>
        <w:tc>
          <w:tcPr>
            <w:tcW w:w="1579" w:type="dxa"/>
            <w:vMerge/>
            <w:shd w:val="clear" w:color="auto" w:fill="auto"/>
          </w:tcPr>
          <w:p w14:paraId="144DA69F" w14:textId="77777777" w:rsidR="00E56643" w:rsidRPr="00C85454" w:rsidRDefault="00E56643" w:rsidP="00D33BE9">
            <w:pPr>
              <w:jc w:val="both"/>
              <w:rPr>
                <w:rFonts w:asciiTheme="majorHAnsi" w:eastAsia="Calibri" w:hAnsiTheme="majorHAnsi" w:cstheme="majorHAnsi"/>
                <w:i/>
                <w:iCs/>
                <w:sz w:val="26"/>
                <w:szCs w:val="26"/>
              </w:rPr>
            </w:pPr>
          </w:p>
        </w:tc>
        <w:tc>
          <w:tcPr>
            <w:tcW w:w="753" w:type="dxa"/>
            <w:shd w:val="clear" w:color="auto" w:fill="auto"/>
          </w:tcPr>
          <w:p w14:paraId="01FDD60C"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870" w:type="dxa"/>
            <w:shd w:val="clear" w:color="auto" w:fill="auto"/>
          </w:tcPr>
          <w:p w14:paraId="02093D72"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0" w:type="dxa"/>
            <w:shd w:val="clear" w:color="auto" w:fill="auto"/>
          </w:tcPr>
          <w:p w14:paraId="3786F519"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4F7582F8" w14:textId="77777777" w:rsidR="00E56643" w:rsidRPr="00C85454" w:rsidRDefault="00E56643" w:rsidP="00D33BE9">
            <w:pPr>
              <w:jc w:val="center"/>
              <w:rPr>
                <w:rFonts w:asciiTheme="majorHAnsi" w:eastAsia="Calibri" w:hAnsiTheme="majorHAnsi" w:cstheme="majorHAnsi"/>
                <w:b/>
                <w:bCs/>
                <w:sz w:val="26"/>
                <w:szCs w:val="26"/>
                <w:vertAlign w:val="subscript"/>
              </w:rPr>
            </w:pPr>
            <w:r w:rsidRPr="00C85454">
              <w:rPr>
                <w:rFonts w:asciiTheme="majorHAnsi" w:eastAsia="Calibri" w:hAnsiTheme="majorHAnsi" w:cstheme="majorHAnsi"/>
                <w:b/>
                <w:bCs/>
                <w:sz w:val="26"/>
                <w:szCs w:val="26"/>
              </w:rPr>
              <w:t>d</w:t>
            </w:r>
          </w:p>
        </w:tc>
        <w:tc>
          <w:tcPr>
            <w:tcW w:w="998" w:type="dxa"/>
            <w:shd w:val="clear" w:color="auto" w:fill="auto"/>
          </w:tcPr>
          <w:p w14:paraId="6A2E4606"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1004" w:type="dxa"/>
            <w:shd w:val="clear" w:color="auto" w:fill="auto"/>
          </w:tcPr>
          <w:p w14:paraId="0C413D88"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2" w:type="dxa"/>
            <w:shd w:val="clear" w:color="auto" w:fill="auto"/>
          </w:tcPr>
          <w:p w14:paraId="3DE24CB8"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2DA5FF2B"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d</w:t>
            </w:r>
          </w:p>
        </w:tc>
      </w:tr>
      <w:tr w:rsidR="00E56643" w:rsidRPr="00C85454" w14:paraId="6A94626C" w14:textId="77777777" w:rsidTr="00D33BE9">
        <w:trPr>
          <w:trHeight w:val="316"/>
        </w:trPr>
        <w:tc>
          <w:tcPr>
            <w:tcW w:w="1579" w:type="dxa"/>
            <w:shd w:val="clear" w:color="auto" w:fill="auto"/>
          </w:tcPr>
          <w:p w14:paraId="723D0929"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Đáp án</w:t>
            </w:r>
          </w:p>
        </w:tc>
        <w:tc>
          <w:tcPr>
            <w:tcW w:w="753" w:type="dxa"/>
            <w:shd w:val="clear" w:color="auto" w:fill="auto"/>
          </w:tcPr>
          <w:p w14:paraId="2A955545"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5</w:t>
            </w:r>
          </w:p>
        </w:tc>
        <w:tc>
          <w:tcPr>
            <w:tcW w:w="870" w:type="dxa"/>
            <w:shd w:val="clear" w:color="auto" w:fill="auto"/>
          </w:tcPr>
          <w:p w14:paraId="3DF4F6C8"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w:t>
            </w:r>
          </w:p>
        </w:tc>
        <w:tc>
          <w:tcPr>
            <w:tcW w:w="990" w:type="dxa"/>
            <w:shd w:val="clear" w:color="auto" w:fill="auto"/>
          </w:tcPr>
          <w:p w14:paraId="79AC31C4"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17</w:t>
            </w:r>
          </w:p>
        </w:tc>
        <w:tc>
          <w:tcPr>
            <w:tcW w:w="1004" w:type="dxa"/>
            <w:shd w:val="clear" w:color="auto" w:fill="auto"/>
          </w:tcPr>
          <w:p w14:paraId="5DFE279C" w14:textId="77777777" w:rsidR="00E56643" w:rsidRPr="00C85454" w:rsidRDefault="00E56643" w:rsidP="00D33BE9">
            <w:pPr>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rPr>
              <w:t>16</w:t>
            </w:r>
          </w:p>
        </w:tc>
        <w:tc>
          <w:tcPr>
            <w:tcW w:w="998" w:type="dxa"/>
            <w:shd w:val="clear" w:color="auto" w:fill="auto"/>
          </w:tcPr>
          <w:p w14:paraId="7A426BCD"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3</w:t>
            </w:r>
          </w:p>
        </w:tc>
        <w:tc>
          <w:tcPr>
            <w:tcW w:w="1004" w:type="dxa"/>
            <w:shd w:val="clear" w:color="auto" w:fill="auto"/>
          </w:tcPr>
          <w:p w14:paraId="612E9966"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2000</w:t>
            </w:r>
          </w:p>
        </w:tc>
        <w:tc>
          <w:tcPr>
            <w:tcW w:w="992" w:type="dxa"/>
            <w:shd w:val="clear" w:color="auto" w:fill="auto"/>
          </w:tcPr>
          <w:p w14:paraId="53BFB6B2"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3</w:t>
            </w:r>
          </w:p>
        </w:tc>
        <w:tc>
          <w:tcPr>
            <w:tcW w:w="1004" w:type="dxa"/>
            <w:shd w:val="clear" w:color="auto" w:fill="auto"/>
          </w:tcPr>
          <w:p w14:paraId="7CD09FEE"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100</w:t>
            </w:r>
          </w:p>
        </w:tc>
      </w:tr>
    </w:tbl>
    <w:p w14:paraId="5990B7E7" w14:textId="77777777" w:rsidR="00E56643" w:rsidRPr="00C85454" w:rsidRDefault="00E56643" w:rsidP="00E56643">
      <w:pPr>
        <w:rPr>
          <w:rFonts w:asciiTheme="majorHAnsi" w:hAnsiTheme="majorHAnsi" w:cstheme="majorHAnsi"/>
          <w:b/>
          <w:bCs/>
          <w:sz w:val="26"/>
          <w:szCs w:val="26"/>
        </w:rPr>
      </w:pPr>
    </w:p>
    <w:p w14:paraId="1FEBFDA0" w14:textId="77777777" w:rsidR="00E56643" w:rsidRPr="00C85454" w:rsidRDefault="00E56643" w:rsidP="00E56643">
      <w:pPr>
        <w:rPr>
          <w:rFonts w:asciiTheme="majorHAnsi" w:hAnsiTheme="majorHAnsi" w:cstheme="majorHAnsi"/>
          <w:b/>
          <w:bCs/>
          <w:sz w:val="26"/>
          <w:szCs w:val="26"/>
        </w:rPr>
      </w:pPr>
      <w:r w:rsidRPr="00C85454">
        <w:rPr>
          <w:rFonts w:asciiTheme="majorHAnsi" w:hAnsiTheme="majorHAnsi" w:cstheme="majorHAnsi"/>
          <w:b/>
          <w:bCs/>
          <w:sz w:val="26"/>
          <w:szCs w:val="26"/>
        </w:rPr>
        <w:t>Phần IV: Tự luận</w:t>
      </w:r>
    </w:p>
    <w:p w14:paraId="3B6D9B66" w14:textId="77777777" w:rsidR="00E56643" w:rsidRPr="00C85454" w:rsidRDefault="00E56643" w:rsidP="00E56643">
      <w:pPr>
        <w:rPr>
          <w:rFonts w:asciiTheme="majorHAnsi" w:hAnsiTheme="majorHAnsi" w:cstheme="majorHAnsi"/>
          <w:b/>
          <w:bCs/>
          <w:sz w:val="26"/>
          <w:szCs w:val="26"/>
        </w:rPr>
      </w:pPr>
      <w:r w:rsidRPr="00C85454">
        <w:rPr>
          <w:rFonts w:asciiTheme="majorHAnsi" w:hAnsiTheme="majorHAnsi" w:cstheme="majorHAnsi"/>
          <w:b/>
          <w:bCs/>
          <w:sz w:val="26"/>
          <w:szCs w:val="26"/>
        </w:rPr>
        <w:t xml:space="preserve">Câu 1: </w:t>
      </w:r>
      <w:r w:rsidRPr="00C85454">
        <w:rPr>
          <w:rFonts w:asciiTheme="majorHAnsi" w:hAnsiTheme="majorHAnsi" w:cstheme="majorHAnsi"/>
          <w:i/>
          <w:iCs/>
          <w:sz w:val="26"/>
          <w:szCs w:val="26"/>
        </w:rPr>
        <w:t>(1 điểm)</w:t>
      </w:r>
      <w:r w:rsidRPr="00C85454">
        <w:rPr>
          <w:rFonts w:asciiTheme="majorHAnsi" w:hAnsiTheme="majorHAnsi" w:cstheme="majorHAnsi"/>
          <w:color w:val="000000" w:themeColor="text1"/>
          <w:sz w:val="26"/>
          <w:szCs w:val="26"/>
        </w:rPr>
        <w:t>Đa dạng sinh học ở hoang mạc lại thấp hơn rất nhiều so với đa dạng sinh học ở rừng mưa nhiệt đới:</w:t>
      </w:r>
    </w:p>
    <w:p w14:paraId="76EF5B56" w14:textId="77777777" w:rsidR="00E56643" w:rsidRPr="00C85454" w:rsidRDefault="00E56643" w:rsidP="00E56643">
      <w:pPr>
        <w:pStyle w:val="NormalWeb"/>
        <w:spacing w:before="0" w:beforeAutospacing="0" w:after="0" w:afterAutospacing="0"/>
        <w:ind w:left="45" w:right="45"/>
        <w:jc w:val="both"/>
        <w:rPr>
          <w:rFonts w:asciiTheme="majorHAnsi" w:hAnsiTheme="majorHAnsi" w:cstheme="majorHAnsi"/>
          <w:color w:val="000000"/>
          <w:sz w:val="26"/>
          <w:szCs w:val="26"/>
        </w:rPr>
      </w:pPr>
      <w:r w:rsidRPr="00C85454">
        <w:rPr>
          <w:rFonts w:asciiTheme="majorHAnsi" w:hAnsiTheme="majorHAnsi" w:cstheme="majorHAnsi"/>
          <w:color w:val="000000"/>
          <w:sz w:val="26"/>
          <w:szCs w:val="26"/>
        </w:rPr>
        <w:t>- Hoang mạc là nơi có khí hậu khắc nghiệt, môi trường sống cằn cỗi nên có số lượng loài ít.</w:t>
      </w:r>
    </w:p>
    <w:p w14:paraId="578FF6CA" w14:textId="77777777" w:rsidR="00E56643" w:rsidRPr="00C85454" w:rsidRDefault="00E56643" w:rsidP="00E56643">
      <w:pPr>
        <w:pStyle w:val="NormalWeb"/>
        <w:spacing w:before="0" w:beforeAutospacing="0" w:after="0" w:afterAutospacing="0"/>
        <w:ind w:left="45" w:right="45"/>
        <w:jc w:val="both"/>
        <w:rPr>
          <w:rFonts w:asciiTheme="majorHAnsi" w:hAnsiTheme="majorHAnsi" w:cstheme="majorHAnsi"/>
          <w:color w:val="000000"/>
          <w:sz w:val="26"/>
          <w:szCs w:val="26"/>
        </w:rPr>
      </w:pPr>
      <w:r w:rsidRPr="00C85454">
        <w:rPr>
          <w:rFonts w:asciiTheme="majorHAnsi" w:hAnsiTheme="majorHAnsi" w:cstheme="majorHAnsi"/>
          <w:color w:val="000000"/>
          <w:sz w:val="26"/>
          <w:szCs w:val="26"/>
        </w:rPr>
        <w:t>- Rừng mưa nhiệt đới có khí hậu thuận lợi và môi trường phong phú, màu mỡ mà không cần động vật phải trải qua quá trình thích nghi dài nên có số lượng loài nhiều.</w:t>
      </w:r>
    </w:p>
    <w:p w14:paraId="48FB89A9" w14:textId="77777777" w:rsidR="00E56643" w:rsidRPr="00C85454" w:rsidRDefault="00E56643" w:rsidP="00E56643">
      <w:pPr>
        <w:rPr>
          <w:rFonts w:asciiTheme="majorHAnsi" w:hAnsiTheme="majorHAnsi" w:cstheme="majorHAnsi"/>
          <w:b/>
          <w:bCs/>
          <w:sz w:val="26"/>
          <w:szCs w:val="26"/>
        </w:rPr>
      </w:pPr>
      <w:r w:rsidRPr="00C85454">
        <w:rPr>
          <w:rFonts w:asciiTheme="majorHAnsi" w:hAnsiTheme="majorHAnsi" w:cstheme="majorHAnsi"/>
          <w:b/>
          <w:bCs/>
          <w:sz w:val="26"/>
          <w:szCs w:val="26"/>
        </w:rPr>
        <w:t>Câu 2:</w:t>
      </w:r>
      <w:r w:rsidRPr="00C85454">
        <w:rPr>
          <w:rFonts w:asciiTheme="majorHAnsi" w:hAnsiTheme="majorHAnsi" w:cstheme="majorHAnsi"/>
          <w:i/>
          <w:iCs/>
          <w:sz w:val="26"/>
          <w:szCs w:val="26"/>
        </w:rPr>
        <w:t xml:space="preserve"> (1 điểm)</w:t>
      </w:r>
    </w:p>
    <w:p w14:paraId="74DCEFE8"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sz w:val="26"/>
          <w:szCs w:val="26"/>
        </w:rPr>
        <w:t>Độ biến dạng của lò xo khi treo quả nặng 2N là: 17-15=2cm. (0.25đ)</w:t>
      </w:r>
    </w:p>
    <w:p w14:paraId="5AEC9D7A"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sz w:val="26"/>
          <w:szCs w:val="26"/>
        </w:rPr>
        <w:t>Độ biến dạng của lò xo khi treo thêm quả nặng thứ 2 là: 20-17= 3cm (0.25đ)</w:t>
      </w:r>
    </w:p>
    <w:p w14:paraId="42623773"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sz w:val="26"/>
          <w:szCs w:val="26"/>
        </w:rPr>
        <w:t>Vì độ biến dạng của lò xo tỉ lệ thuận với trọng lượng của vật : P= 3x2/2= 3N (0.5đ)</w:t>
      </w:r>
    </w:p>
    <w:p w14:paraId="4CF6005B" w14:textId="77777777" w:rsidR="00E56643" w:rsidRPr="00C85454" w:rsidRDefault="00E56643" w:rsidP="00E56643">
      <w:pPr>
        <w:rPr>
          <w:rFonts w:asciiTheme="majorHAnsi" w:hAnsiTheme="majorHAnsi" w:cstheme="majorHAnsi"/>
          <w:iCs/>
          <w:sz w:val="26"/>
          <w:szCs w:val="26"/>
        </w:rPr>
      </w:pPr>
      <w:r w:rsidRPr="00C85454">
        <w:rPr>
          <w:rFonts w:asciiTheme="majorHAnsi" w:hAnsiTheme="majorHAnsi" w:cstheme="majorHAnsi"/>
          <w:b/>
          <w:bCs/>
          <w:sz w:val="26"/>
          <w:szCs w:val="26"/>
        </w:rPr>
        <w:t xml:space="preserve">Câu 3: </w:t>
      </w:r>
      <w:r w:rsidRPr="00C85454">
        <w:rPr>
          <w:rFonts w:asciiTheme="majorHAnsi" w:hAnsiTheme="majorHAnsi" w:cstheme="majorHAnsi"/>
          <w:i/>
          <w:iCs/>
          <w:sz w:val="26"/>
          <w:szCs w:val="26"/>
        </w:rPr>
        <w:t>(1 điểm):</w:t>
      </w:r>
      <w:r w:rsidRPr="00C85454">
        <w:rPr>
          <w:rFonts w:asciiTheme="majorHAnsi" w:hAnsiTheme="majorHAnsi" w:cstheme="majorHAnsi"/>
          <w:iCs/>
          <w:sz w:val="26"/>
          <w:szCs w:val="26"/>
        </w:rPr>
        <w:t xml:space="preserve"> </w:t>
      </w:r>
      <w:r w:rsidRPr="00C85454">
        <w:rPr>
          <w:rFonts w:asciiTheme="majorHAnsi" w:hAnsiTheme="majorHAnsi" w:cstheme="majorHAnsi"/>
          <w:color w:val="000000"/>
          <w:shd w:val="clear" w:color="auto" w:fill="FFFFFF"/>
        </w:rPr>
        <w:t>Lực kéo có phương thẳng đứng, chiều từ dưới lên trên, độ lớn 20N và cho tỉ lệ xích 5N ứng với 1 cm, điểm đặt lực tại A.</w:t>
      </w:r>
    </w:p>
    <w:p w14:paraId="14788B23"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noProof/>
          <w:sz w:val="26"/>
          <w:szCs w:val="26"/>
        </w:rPr>
        <mc:AlternateContent>
          <mc:Choice Requires="wps">
            <w:drawing>
              <wp:anchor distT="0" distB="0" distL="114300" distR="114300" simplePos="0" relativeHeight="251856384" behindDoc="0" locked="0" layoutInCell="1" allowOverlap="1" wp14:anchorId="2F3865D1" wp14:editId="21A6D786">
                <wp:simplePos x="0" y="0"/>
                <wp:positionH relativeFrom="margin">
                  <wp:align>left</wp:align>
                </wp:positionH>
                <wp:positionV relativeFrom="paragraph">
                  <wp:posOffset>109409</wp:posOffset>
                </wp:positionV>
                <wp:extent cx="2191265" cy="1795848"/>
                <wp:effectExtent l="0" t="0" r="19050" b="13970"/>
                <wp:wrapNone/>
                <wp:docPr id="321794118" name="Text Box 321794118"/>
                <wp:cNvGraphicFramePr/>
                <a:graphic xmlns:a="http://schemas.openxmlformats.org/drawingml/2006/main">
                  <a:graphicData uri="http://schemas.microsoft.com/office/word/2010/wordprocessingShape">
                    <wps:wsp>
                      <wps:cNvSpPr txBox="1"/>
                      <wps:spPr>
                        <a:xfrm>
                          <a:off x="0" y="0"/>
                          <a:ext cx="2191265" cy="1795848"/>
                        </a:xfrm>
                        <a:prstGeom prst="rect">
                          <a:avLst/>
                        </a:prstGeom>
                        <a:solidFill>
                          <a:sysClr val="window" lastClr="FFFFFF"/>
                        </a:solidFill>
                        <a:ln w="6350">
                          <a:solidFill>
                            <a:prstClr val="black"/>
                          </a:solidFill>
                        </a:ln>
                      </wps:spPr>
                      <wps:txbx>
                        <w:txbxContent>
                          <w:p w14:paraId="04442E59" w14:textId="77777777" w:rsidR="00E56643" w:rsidRPr="003B5D2D" w:rsidRDefault="00E56643" w:rsidP="00E56643">
                            <w:r>
                              <w:t>a.</w:t>
                            </w:r>
                            <w:r>
                              <w:rPr>
                                <w:noProof/>
                              </w:rPr>
                              <w:drawing>
                                <wp:inline distT="0" distB="0" distL="0" distR="0" wp14:anchorId="4FE2F77C" wp14:editId="513D4070">
                                  <wp:extent cx="1498600" cy="1905000"/>
                                  <wp:effectExtent l="0" t="0" r="0" b="0"/>
                                  <wp:docPr id="679819802" name="Picture 67981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1498600" cy="190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65D1" id="Text Box 321794118" o:spid="_x0000_s1115" type="#_x0000_t202" style="position:absolute;margin-left:0;margin-top:8.6pt;width:172.55pt;height:141.4pt;z-index:25185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9LxRgIAAJYEAAAOAAAAZHJzL2Uyb0RvYy54bWysVN9v2jAQfp+0/8Hy+whhQCEiVIyKaVLV&#10;VqJVn41jQzTH59mGhP31OzvhR9s9TePB3PnO3919d5fZbVMpchDWlaBzmvb6lAjNoSj1Nqcvz6sv&#10;E0qcZ7pgCrTI6VE4ejv//GlWm0wMYAeqEJYgiHZZbXK6895kSeL4TlTM9cAIjUYJtmIeVbtNCstq&#10;RK9UMuj3x0kNtjAWuHAOb+9aI51HfCkF949SOuGJyinm5uNp47kJZzKfsWxrmdmVvEuD/UMWFSs1&#10;Bj1D3THPyN6WH6CqkltwIH2PQ5WAlCUXsQasJu2/q2a9Y0bEWpAcZ840uf8Hyx8Oa/NkiW++QYMN&#10;DITUxmUOL0M9jbRV+MdMCdqRwuOZNtF4wvFykE7TwXhECUdbejMdTYaTgJNcnhvr/HcBFQlCTi32&#10;JdLFDvfOt64nlxDNgSqLValUVI5uqSw5MGwhdr6AmhLFnMfLnK7ir4v25pnSpM7p+OuoHyO9sYVY&#10;Z8yNYvznRwTMXmks4sJGkHyzaUhZ5HQyPVG1geKIDFpoh8sZvioR/x5TfGIWpwlJww3xj3hIBZgU&#10;dBIlO7C//3Yf/LHJaKWkxunMqfu1Z1Zg5T80tn+aDodhnKMyHN0MULHXls21Re+rJSB7Ke6i4VEM&#10;/l6dRGmhesVFWoSoaGKaY+yc+pO49O3O4CJysVhEJxxgw/y9XhseoEOrAq/PzSuzpmu0xxl5gNMc&#10;s+xdv1vf8FLDYu9BlnEYAtEtqx3/OPxxnLpFDdt1rUevy+dk/gcAAP//AwBQSwMEFAAGAAgAAAAh&#10;ALvCNzjbAAAABwEAAA8AAABkcnMvZG93bnJldi54bWxMj81OwzAQhO9IfQdrK3GjdstfCXGqqhJH&#10;hAgc4ObaS2KI11HspqFPz3KC287OaubbcjOFTow4JB9Jw3KhQCDZ6Dw1Gl5fHi7WIFI25EwXCTV8&#10;Y4JNNTsrTeHikZ5xrHMjOIRSYTS0OfeFlMm2GExaxB6JvY84BJNZDo10gzlyeOjkSqkbGYwnbmhN&#10;j7sW7Vd9CBocvUWy7/7x5Km2/u70tP60o9bn82l7DyLjlP+O4Ref0aFipn08kEui08CPZN7erkCw&#10;e3l1vQSx50EpBbIq5X/+6gcAAP//AwBQSwECLQAUAAYACAAAACEAtoM4kv4AAADhAQAAEwAAAAAA&#10;AAAAAAAAAAAAAAAAW0NvbnRlbnRfVHlwZXNdLnhtbFBLAQItABQABgAIAAAAIQA4/SH/1gAAAJQB&#10;AAALAAAAAAAAAAAAAAAAAC8BAABfcmVscy8ucmVsc1BLAQItABQABgAIAAAAIQA659LxRgIAAJYE&#10;AAAOAAAAAAAAAAAAAAAAAC4CAABkcnMvZTJvRG9jLnhtbFBLAQItABQABgAIAAAAIQC7wjc42wAA&#10;AAcBAAAPAAAAAAAAAAAAAAAAAKAEAABkcnMvZG93bnJldi54bWxQSwUGAAAAAAQABADzAAAAqAUA&#10;AAAA&#10;" fillcolor="window" strokeweight=".5pt">
                <v:textbox>
                  <w:txbxContent>
                    <w:p w14:paraId="04442E59" w14:textId="77777777" w:rsidR="00E56643" w:rsidRPr="003B5D2D" w:rsidRDefault="00E56643" w:rsidP="00E56643">
                      <w:r>
                        <w:t>a.</w:t>
                      </w:r>
                      <w:r>
                        <w:rPr>
                          <w:noProof/>
                        </w:rPr>
                        <w:drawing>
                          <wp:inline distT="0" distB="0" distL="0" distR="0" wp14:anchorId="4FE2F77C" wp14:editId="513D4070">
                            <wp:extent cx="1498600" cy="1905000"/>
                            <wp:effectExtent l="0" t="0" r="0" b="0"/>
                            <wp:docPr id="679819802" name="Picture 67981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1498600" cy="1905000"/>
                                    </a:xfrm>
                                    <a:prstGeom prst="rect">
                                      <a:avLst/>
                                    </a:prstGeom>
                                  </pic:spPr>
                                </pic:pic>
                              </a:graphicData>
                            </a:graphic>
                          </wp:inline>
                        </w:drawing>
                      </w:r>
                    </w:p>
                  </w:txbxContent>
                </v:textbox>
                <w10:wrap anchorx="margin"/>
              </v:shape>
            </w:pict>
          </mc:Fallback>
        </mc:AlternateContent>
      </w:r>
    </w:p>
    <w:p w14:paraId="6F7E7CA7" w14:textId="77777777" w:rsidR="00E56643" w:rsidRPr="00C85454" w:rsidRDefault="00E56643" w:rsidP="00E56643">
      <w:pPr>
        <w:jc w:val="center"/>
        <w:rPr>
          <w:rFonts w:asciiTheme="majorHAnsi" w:hAnsiTheme="majorHAnsi" w:cstheme="majorHAnsi"/>
          <w:color w:val="000000" w:themeColor="text1"/>
          <w:sz w:val="26"/>
          <w:szCs w:val="26"/>
        </w:rPr>
      </w:pPr>
    </w:p>
    <w:p w14:paraId="628102AF" w14:textId="77777777" w:rsidR="00E56643" w:rsidRPr="00C85454" w:rsidRDefault="00E56643" w:rsidP="00E56643">
      <w:pPr>
        <w:jc w:val="both"/>
        <w:rPr>
          <w:rFonts w:asciiTheme="majorHAnsi" w:hAnsiTheme="majorHAnsi" w:cstheme="majorHAnsi"/>
          <w:color w:val="000000" w:themeColor="text1"/>
          <w:sz w:val="26"/>
          <w:szCs w:val="26"/>
        </w:rPr>
      </w:pPr>
    </w:p>
    <w:p w14:paraId="0A50E2B2" w14:textId="77777777" w:rsidR="00E56643" w:rsidRPr="00C85454" w:rsidRDefault="00E56643" w:rsidP="00E56643">
      <w:pPr>
        <w:jc w:val="both"/>
        <w:rPr>
          <w:rFonts w:asciiTheme="majorHAnsi" w:hAnsiTheme="majorHAnsi" w:cstheme="majorHAnsi"/>
          <w:color w:val="000000" w:themeColor="text1"/>
          <w:sz w:val="26"/>
          <w:szCs w:val="26"/>
        </w:rPr>
      </w:pPr>
    </w:p>
    <w:p w14:paraId="5C158873" w14:textId="77777777" w:rsidR="00E56643" w:rsidRPr="00C85454" w:rsidRDefault="00E56643" w:rsidP="00E56643">
      <w:pPr>
        <w:jc w:val="both"/>
        <w:rPr>
          <w:rFonts w:asciiTheme="majorHAnsi" w:hAnsiTheme="majorHAnsi" w:cstheme="majorHAnsi"/>
          <w:color w:val="000000" w:themeColor="text1"/>
          <w:sz w:val="26"/>
          <w:szCs w:val="26"/>
        </w:rPr>
      </w:pPr>
    </w:p>
    <w:p w14:paraId="4120900D" w14:textId="77777777" w:rsidR="00E56643" w:rsidRPr="00C85454" w:rsidRDefault="00E56643" w:rsidP="00E56643">
      <w:pPr>
        <w:jc w:val="both"/>
        <w:rPr>
          <w:rFonts w:asciiTheme="majorHAnsi" w:hAnsiTheme="majorHAnsi" w:cstheme="majorHAnsi"/>
          <w:color w:val="000000" w:themeColor="text1"/>
          <w:sz w:val="26"/>
          <w:szCs w:val="26"/>
        </w:rPr>
      </w:pPr>
    </w:p>
    <w:p w14:paraId="19430842" w14:textId="77777777" w:rsidR="00E56643" w:rsidRPr="00C85454" w:rsidRDefault="00E56643" w:rsidP="00E56643">
      <w:pPr>
        <w:jc w:val="both"/>
        <w:rPr>
          <w:rFonts w:asciiTheme="majorHAnsi" w:hAnsiTheme="majorHAnsi" w:cstheme="majorHAnsi"/>
          <w:color w:val="000000" w:themeColor="text1"/>
          <w:sz w:val="26"/>
          <w:szCs w:val="26"/>
        </w:rPr>
      </w:pPr>
      <w:r w:rsidRPr="00C85454">
        <w:rPr>
          <w:rFonts w:asciiTheme="majorHAnsi" w:hAnsiTheme="majorHAnsi" w:cstheme="majorHAnsi"/>
          <w:noProof/>
          <w:color w:val="000000" w:themeColor="text1"/>
          <w:sz w:val="26"/>
          <w:szCs w:val="26"/>
        </w:rPr>
        <mc:AlternateContent>
          <mc:Choice Requires="wps">
            <w:drawing>
              <wp:anchor distT="0" distB="0" distL="114300" distR="114300" simplePos="0" relativeHeight="251863552" behindDoc="0" locked="0" layoutInCell="1" allowOverlap="1" wp14:anchorId="18A6E5EE" wp14:editId="55CFA26B">
                <wp:simplePos x="0" y="0"/>
                <wp:positionH relativeFrom="column">
                  <wp:posOffset>799465</wp:posOffset>
                </wp:positionH>
                <wp:positionV relativeFrom="paragraph">
                  <wp:posOffset>158912</wp:posOffset>
                </wp:positionV>
                <wp:extent cx="318977" cy="255181"/>
                <wp:effectExtent l="0" t="0" r="11430" b="12065"/>
                <wp:wrapNone/>
                <wp:docPr id="14" name="Text Box 14"/>
                <wp:cNvGraphicFramePr/>
                <a:graphic xmlns:a="http://schemas.openxmlformats.org/drawingml/2006/main">
                  <a:graphicData uri="http://schemas.microsoft.com/office/word/2010/wordprocessingShape">
                    <wps:wsp>
                      <wps:cNvSpPr txBox="1"/>
                      <wps:spPr>
                        <a:xfrm>
                          <a:off x="0" y="0"/>
                          <a:ext cx="318977" cy="255181"/>
                        </a:xfrm>
                        <a:prstGeom prst="rect">
                          <a:avLst/>
                        </a:prstGeom>
                        <a:solidFill>
                          <a:schemeClr val="bg1"/>
                        </a:solidFill>
                        <a:ln w="6350">
                          <a:solidFill>
                            <a:schemeClr val="bg1"/>
                          </a:solidFill>
                        </a:ln>
                      </wps:spPr>
                      <wps:txbx>
                        <w:txbxContent>
                          <w:p w14:paraId="35DDF436" w14:textId="77777777" w:rsidR="00E56643" w:rsidRDefault="00E56643" w:rsidP="00E5664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6E5EE" id="Text Box 14" o:spid="_x0000_s1116" type="#_x0000_t202" style="position:absolute;left:0;text-align:left;margin-left:62.95pt;margin-top:12.5pt;width:25.1pt;height:20.1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jNNQIAAIMEAAAOAAAAZHJzL2Uyb0RvYy54bWysVE1vGjEQvVfqf7B8L8sSSGDFElEiqkoo&#10;iUSinI3XBktej2sbdumv79h8Jq1UqerFzHhmn2fevGF839aa7ITzCkxJ806XEmE4VMqsS/r6Mv8y&#10;pMQHZiqmwYiS7oWn95PPn8aNLUQPNqAr4QiCGF80tqSbEGyRZZ5vRM18B6wwGJTgahbQdeuscqxB&#10;9FpnvW73NmvAVdYBF97j7cMhSCcJX0rBw5OUXgSiS4q1hXS6dK7imU3GrFg7ZjeKH8tg/1BFzZTB&#10;R89QDywwsnXqN6hacQceZOhwqDOQUnGResBu8u6HbpYbZkXqBcnx9kyT/3+w/HG3tM+OhPYrtDjA&#10;SEhjfeHxMvbTSlfHX6yUYBwp3J9pE20gHC9v8uHo7o4SjqHeYJAPE0p2+dg6H74JqEk0SupwKoks&#10;tlv4gA9i6iklvuVBq2qutE5OVIKYaUd2DGe4Wp/A32VpQ5qS3t4Mugn4XSxp6S8IWIE2WMil9WiF&#10;dtUSVZV0lIQSr1ZQ7ZEuBwclecvnCptaMB+emUPpIEO4DuEJD6kBi4KjRckG3M8/3cd8nChGKWlQ&#10;iiX1P7bMCUr0d4OzHuX9ftRucvqDux467jqyuo6YbT0DZCrHxbM8mTE/6JMpHdRvuDXT+CqGmOH4&#10;dknDyZyFw4Lg1nExnaYkVKtlYWGWlkfoOJk4spf2jTl7nGtAQTzCSbSs+DDeQ2780sB0G0CqNPsL&#10;q0f+UelJEsetjKt07aesy3/H5BcAAAD//wMAUEsDBBQABgAIAAAAIQDaSBgQ3AAAAAkBAAAPAAAA&#10;ZHJzL2Rvd25yZXYueG1sTI/BboMwEETvlfoP1lbqrTFBgiQUE6FKOeXUBKVXB7aAgtfINoT+fTen&#10;9jjap9k3+X4xg5jR+d6SgvUqAoFU26anVkF1PrxtQfigqdGDJVTwgx72xfNTrrPG3ukT51NoBZeQ&#10;z7SCLoQxk9LXHRrtV3ZE4tu3dUYHjq6VjdN3LjeDjKMolUb3xB86PeJHh/XtNBkFl+P5IOm4naqk&#10;L8sbfW3mXeWUen1ZyncQAZfwB8NDn9WhYKernajxYuAcJztGFcQJb3oAm3QN4qogTWKQRS7/Lyh+&#10;AQAA//8DAFBLAQItABQABgAIAAAAIQC2gziS/gAAAOEBAAATAAAAAAAAAAAAAAAAAAAAAABbQ29u&#10;dGVudF9UeXBlc10ueG1sUEsBAi0AFAAGAAgAAAAhADj9If/WAAAAlAEAAAsAAAAAAAAAAAAAAAAA&#10;LwEAAF9yZWxzLy5yZWxzUEsBAi0AFAAGAAgAAAAhACNp6M01AgAAgwQAAA4AAAAAAAAAAAAAAAAA&#10;LgIAAGRycy9lMm9Eb2MueG1sUEsBAi0AFAAGAAgAAAAhANpIGBDcAAAACQEAAA8AAAAAAAAAAAAA&#10;AAAAjwQAAGRycy9kb3ducmV2LnhtbFBLBQYAAAAABAAEAPMAAACYBQAAAAA=&#10;" fillcolor="white [3212]" strokecolor="white [3212]" strokeweight=".5pt">
                <v:textbox>
                  <w:txbxContent>
                    <w:p w14:paraId="35DDF436" w14:textId="77777777" w:rsidR="00E56643" w:rsidRDefault="00E56643" w:rsidP="00E56643">
                      <w:r>
                        <w:t>A</w:t>
                      </w:r>
                    </w:p>
                  </w:txbxContent>
                </v:textbox>
              </v:shape>
            </w:pict>
          </mc:Fallback>
        </mc:AlternateContent>
      </w:r>
      <w:r w:rsidRPr="00C85454">
        <w:rPr>
          <w:rFonts w:asciiTheme="majorHAnsi" w:hAnsiTheme="majorHAnsi" w:cstheme="majorHAnsi"/>
          <w:noProof/>
          <w:color w:val="000000" w:themeColor="text1"/>
          <w:sz w:val="26"/>
          <w:szCs w:val="26"/>
        </w:rPr>
        <mc:AlternateContent>
          <mc:Choice Requires="wps">
            <w:drawing>
              <wp:anchor distT="0" distB="0" distL="114300" distR="114300" simplePos="0" relativeHeight="251862528" behindDoc="0" locked="0" layoutInCell="1" allowOverlap="1" wp14:anchorId="1996BD3D" wp14:editId="46E682E2">
                <wp:simplePos x="0" y="0"/>
                <wp:positionH relativeFrom="column">
                  <wp:posOffset>490220</wp:posOffset>
                </wp:positionH>
                <wp:positionV relativeFrom="paragraph">
                  <wp:posOffset>138430</wp:posOffset>
                </wp:positionV>
                <wp:extent cx="946297" cy="499731"/>
                <wp:effectExtent l="0" t="0" r="19050" b="8890"/>
                <wp:wrapNone/>
                <wp:docPr id="1561177151" name="Rectangle 1561177151"/>
                <wp:cNvGraphicFramePr/>
                <a:graphic xmlns:a="http://schemas.openxmlformats.org/drawingml/2006/main">
                  <a:graphicData uri="http://schemas.microsoft.com/office/word/2010/wordprocessingShape">
                    <wps:wsp>
                      <wps:cNvSpPr/>
                      <wps:spPr>
                        <a:xfrm>
                          <a:off x="0" y="0"/>
                          <a:ext cx="946297" cy="49973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EC6A2" id="Rectangle 1561177151" o:spid="_x0000_s1026" style="position:absolute;margin-left:38.6pt;margin-top:10.9pt;width:74.5pt;height:39.3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uSgIAAOsEAAAOAAAAZHJzL2Uyb0RvYy54bWysVE1vGjEQvVfqf7B8bxYoJQVliVCiVJVQ&#10;gkqqnI3Xzq7q9bhjw0J/fcfeZaEpp6oXM/bMm4+3b7i53deG7RT6CmzOh1cDzpSVUFT2Neffnx8+&#10;fObMB2ELYcCqnB+U57fz9+9uGjdTIyjBFAoZJbF+1riclyG4WZZ5Wapa+CtwypJTA9Yi0BVfswJF&#10;Q9lrk40Gg0nWABYOQSrv6fW+dfJ5yq+1kuFJa68CMzmn3kI6MZ2beGbzGzF7ReHKSnZtiH/oohaV&#10;paJ9qnsRBNti9VequpIIHnS4klBnoHUlVZqBphkO3kyzLoVTaRYix7ueJv//0srH3dqtkGhonJ95&#10;MuMUe411/KX+2D6RdejJUvvAJD1Ox5PR9JozSa7xdHr9cRjJzE5ghz58UVCzaOQc6VskisRu6UMb&#10;egwh3Kl8ssLBqNiBsd+UZlVBBUcJnZSh7gyynaBvKqRUNky60ik6wnRlTA8cXgKacOy3i40wlRTT&#10;AweXgH9W7BGpKtjQg+vKAl5KUPzoK7fxx+nbmeP4GygOK2QIrV69kw8VkbgUPqwEkkBJyrR04YkO&#10;baDJOXQWZyXgr0vvMZ50Q17OGhJ8zv3PrUDFmflqSVHT4XgcNyRdxp+uR3TBc8/m3GO39R0Q/0Na&#10;byeTGeODOZoaoX6h3VzEquQSVlLtnMuAx8tdaBeRtluqxSKF0VY4EZZ27WRMHlmNInnevwh0nZIC&#10;SfARjsshZm8E1cZGpIXFNoCuktpOvHZ800YlvXbbH1f2/J6iTv9R898AAAD//wMAUEsDBBQABgAI&#10;AAAAIQDciK363AAAAAkBAAAPAAAAZHJzL2Rvd25yZXYueG1sTI/BTsMwEETvSPyDtUjcqB0jWghx&#10;qgIqXEtp4erGSxIRr6PYacPfs5zguDNPszPFcvKdOOIQ20AGspkCgVQF11JtYPe2vroFEZMlZ7tA&#10;aOAbIyzL87PC5i6c6BWP21QLDqGYWwNNSn0uZawa9DbOQo/E3mcYvE18DrV0gz1xuO+kVmouvW2J&#10;PzS2x8cGq6/t6A2M1fPDR92vNk/ra3qRIbvz+3dnzOXFtLoHkXBKfzD81ufqUHKnQxjJRdEZWCw0&#10;kwZ0xgvY13rOwoFBpW5AloX8v6D8AQAA//8DAFBLAQItABQABgAIAAAAIQC2gziS/gAAAOEBAAAT&#10;AAAAAAAAAAAAAAAAAAAAAABbQ29udGVudF9UeXBlc10ueG1sUEsBAi0AFAAGAAgAAAAhADj9If/W&#10;AAAAlAEAAAsAAAAAAAAAAAAAAAAALwEAAF9yZWxzLy5yZWxzUEsBAi0AFAAGAAgAAAAhAH7EPO5K&#10;AgAA6wQAAA4AAAAAAAAAAAAAAAAALgIAAGRycy9lMm9Eb2MueG1sUEsBAi0AFAAGAAgAAAAhANyI&#10;rfrcAAAACQEAAA8AAAAAAAAAAAAAAAAApAQAAGRycy9kb3ducmV2LnhtbFBLBQYAAAAABAAEAPMA&#10;AACtBQAAAAA=&#10;" fillcolor="white [3201]" strokecolor="#4ea72e [3209]" strokeweight="1pt"/>
            </w:pict>
          </mc:Fallback>
        </mc:AlternateContent>
      </w:r>
    </w:p>
    <w:p w14:paraId="3BA09508" w14:textId="77777777" w:rsidR="00E56643" w:rsidRPr="00C85454" w:rsidRDefault="00E56643" w:rsidP="00E56643">
      <w:pPr>
        <w:jc w:val="both"/>
        <w:rPr>
          <w:rFonts w:asciiTheme="majorHAnsi" w:hAnsiTheme="majorHAnsi" w:cstheme="majorHAnsi"/>
          <w:color w:val="000000" w:themeColor="text1"/>
          <w:sz w:val="26"/>
          <w:szCs w:val="26"/>
        </w:rPr>
      </w:pPr>
    </w:p>
    <w:p w14:paraId="1A823192" w14:textId="77777777" w:rsidR="00E56643" w:rsidRPr="00C85454" w:rsidRDefault="00E56643" w:rsidP="00E56643">
      <w:pPr>
        <w:jc w:val="both"/>
        <w:rPr>
          <w:rFonts w:asciiTheme="majorHAnsi" w:hAnsiTheme="majorHAnsi" w:cstheme="majorHAnsi"/>
          <w:color w:val="000000" w:themeColor="text1"/>
          <w:sz w:val="26"/>
          <w:szCs w:val="26"/>
        </w:rPr>
      </w:pPr>
    </w:p>
    <w:tbl>
      <w:tblPr>
        <w:tblW w:w="0" w:type="auto"/>
        <w:tblLook w:val="04A0" w:firstRow="1" w:lastRow="0" w:firstColumn="1" w:lastColumn="0" w:noHBand="0" w:noVBand="1"/>
      </w:tblPr>
      <w:tblGrid>
        <w:gridCol w:w="4395"/>
        <w:gridCol w:w="4931"/>
      </w:tblGrid>
      <w:tr w:rsidR="00E56643" w:rsidRPr="00C85454" w14:paraId="41B1E320" w14:textId="77777777" w:rsidTr="00D33BE9">
        <w:tc>
          <w:tcPr>
            <w:tcW w:w="4395" w:type="dxa"/>
            <w:shd w:val="clear" w:color="auto" w:fill="auto"/>
          </w:tcPr>
          <w:p w14:paraId="0FB46377" w14:textId="77777777" w:rsidR="00E56643" w:rsidRPr="00C85454" w:rsidRDefault="00E56643" w:rsidP="00D33BE9">
            <w:pPr>
              <w:jc w:val="center"/>
              <w:rPr>
                <w:rFonts w:asciiTheme="majorHAnsi" w:eastAsia="Calibri" w:hAnsiTheme="majorHAnsi" w:cstheme="majorHAnsi"/>
                <w:szCs w:val="28"/>
                <w:lang w:val="vi-VN"/>
              </w:rPr>
            </w:pPr>
            <w:r w:rsidRPr="00C85454">
              <w:rPr>
                <w:rFonts w:asciiTheme="majorHAnsi" w:eastAsia="Calibri" w:hAnsiTheme="majorHAnsi" w:cstheme="majorHAnsi"/>
                <w:szCs w:val="28"/>
                <w:lang w:val="vi-VN"/>
              </w:rPr>
              <w:t>UBND HUYỆN THANH TRÌ</w:t>
            </w:r>
          </w:p>
          <w:p w14:paraId="16589344" w14:textId="77777777" w:rsidR="00E56643" w:rsidRPr="00C85454" w:rsidRDefault="00E56643" w:rsidP="00D33BE9">
            <w:pPr>
              <w:jc w:val="center"/>
              <w:rPr>
                <w:rFonts w:asciiTheme="majorHAnsi" w:eastAsia="Calibri" w:hAnsiTheme="majorHAnsi" w:cstheme="majorHAnsi"/>
                <w:b/>
                <w:bCs/>
                <w:szCs w:val="28"/>
                <w:lang w:val="vi-VN"/>
              </w:rPr>
            </w:pPr>
            <w:r w:rsidRPr="00C85454">
              <w:rPr>
                <w:rFonts w:asciiTheme="majorHAnsi" w:eastAsia="Calibri" w:hAnsiTheme="majorHAnsi" w:cstheme="majorHAnsi"/>
                <w:noProof/>
                <w:szCs w:val="28"/>
              </w:rPr>
              <mc:AlternateContent>
                <mc:Choice Requires="wps">
                  <w:drawing>
                    <wp:anchor distT="0" distB="0" distL="114300" distR="114300" simplePos="0" relativeHeight="251855360" behindDoc="0" locked="0" layoutInCell="1" allowOverlap="1" wp14:anchorId="1437FB03" wp14:editId="42A54C93">
                      <wp:simplePos x="0" y="0"/>
                      <wp:positionH relativeFrom="column">
                        <wp:posOffset>541655</wp:posOffset>
                      </wp:positionH>
                      <wp:positionV relativeFrom="paragraph">
                        <wp:posOffset>186055</wp:posOffset>
                      </wp:positionV>
                      <wp:extent cx="1709420" cy="0"/>
                      <wp:effectExtent l="0" t="0" r="0" b="0"/>
                      <wp:wrapNone/>
                      <wp:docPr id="348130621"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94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F64B89" id="Straight Connector 60" o:spid="_x0000_s1026" style="position:absolute;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14.65pt" to="17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sxxQEAAIADAAAOAAAAZHJzL2Uyb0RvYy54bWysU8Fu2zAMvQ/YPwi6L3aCYe2MOD006C7F&#10;VqBd76ws2cIkURC1OPn7UUqaZtttmA8CJYqP71HP65u9d2KnE1kMvVwuWil0UDjYMPby+9Pdh2sp&#10;KEMYwGHQvTxokjeb9+/Wc+z0Cid0g06CQQJ1c+zllHPsmobUpD3QAqMOnDSYPGTeprEZEsyM7l2z&#10;attPzYxpiAmVJuLT7TEpNxXfGK3yN2NIZ+F6ydxyXVNdX8rabNbQjQniZNWJBvwDCw82cNMz1BYy&#10;iJ/J/gXlrUpIaPJCoW/QGKt01cBqlu0fah4niLpq4eFQPI+J/h+s+rq7DQ+pUFf78BjvUf0gHkoz&#10;R+rOybKheLy2N8kL42x85veumlmF2NeRHs4j1fssFB8ur9rPH1c8efWaa6ArEKVjTJS/aPSiBL10&#10;NhS10MHunnIh8XalHAe8s87VF3NBzAy+umoLNLBxjIPMoY9DLymMUoAb2ZEqpwpJ6OxQygsQHejW&#10;JbEDNgV7acD5iflK4YAyJ1hE/Yo5mMJvpYXpFmg6FtfU0UPeZjays76X15fVLpSOulrxpOptmiV6&#10;weHwkF5Hzs9cm54sWXx0uef48sfZ/AIAAP//AwBQSwMEFAAGAAgAAAAhAGpqhhPbAAAACAEAAA8A&#10;AABkcnMvZG93bnJldi54bWxMj81uwjAQhO+V+g7WVuqtOAVC0xAHIRDtmZ8HMPESR43XaWwgvH23&#10;6qGcVrszmv2mWAyuFRfsQ+NJwesoAYFUedNQreCw37xkIELUZHTrCRXcMMCifHwodG78lbZ42cVa&#10;cAiFXCuwMXa5lKGy6HQY+Q6JtZPvnY689rU0vb5yuGvlOElm0umG+IPVHa4sVl+7s1Ow2pjPpV+/&#10;bT+yb0PW7+20Sgelnp+G5RxExCH+m+EXn9GhZKajP5MJolWQpRN2Khi/82R9kk5TEMe/gywLeV+g&#10;/AEAAP//AwBQSwECLQAUAAYACAAAACEAtoM4kv4AAADhAQAAEwAAAAAAAAAAAAAAAAAAAAAAW0Nv&#10;bnRlbnRfVHlwZXNdLnhtbFBLAQItABQABgAIAAAAIQA4/SH/1gAAAJQBAAALAAAAAAAAAAAAAAAA&#10;AC8BAABfcmVscy8ucmVsc1BLAQItABQABgAIAAAAIQDERusxxQEAAIADAAAOAAAAAAAAAAAAAAAA&#10;AC4CAABkcnMvZTJvRG9jLnhtbFBLAQItABQABgAIAAAAIQBqaoYT2wAAAAgBAAAPAAAAAAAAAAAA&#10;AAAAAB8EAABkcnMvZG93bnJldi54bWxQSwUGAAAAAAQABADzAAAAJwUAAAAA&#10;" strokecolor="windowText" strokeweight="1pt">
                      <v:stroke joinstyle="miter"/>
                      <o:lock v:ext="edit" shapetype="f"/>
                    </v:line>
                  </w:pict>
                </mc:Fallback>
              </mc:AlternateContent>
            </w:r>
            <w:r w:rsidRPr="00C85454">
              <w:rPr>
                <w:rFonts w:asciiTheme="majorHAnsi" w:eastAsia="Calibri" w:hAnsiTheme="majorHAnsi" w:cstheme="majorHAnsi"/>
                <w:b/>
                <w:bCs/>
                <w:szCs w:val="28"/>
                <w:lang w:val="vi-VN"/>
              </w:rPr>
              <w:t>TRƯỜNG THCS VẠN PHÚC</w:t>
            </w:r>
          </w:p>
          <w:p w14:paraId="5F1652AC" w14:textId="77777777" w:rsidR="00E56643" w:rsidRPr="00C85454" w:rsidRDefault="00E56643" w:rsidP="00D33BE9">
            <w:pPr>
              <w:jc w:val="center"/>
              <w:rPr>
                <w:rFonts w:asciiTheme="majorHAnsi" w:eastAsia="Calibri" w:hAnsiTheme="majorHAnsi" w:cstheme="majorHAnsi"/>
                <w:b/>
                <w:bCs/>
                <w:szCs w:val="28"/>
                <w:lang w:val="vi-VN"/>
              </w:rPr>
            </w:pPr>
            <w:r w:rsidRPr="00C85454">
              <w:rPr>
                <w:rFonts w:asciiTheme="majorHAnsi" w:eastAsia="Calibri" w:hAnsiTheme="majorHAnsi" w:cstheme="majorHAnsi"/>
                <w:noProof/>
                <w:szCs w:val="28"/>
              </w:rPr>
              <mc:AlternateContent>
                <mc:Choice Requires="wps">
                  <w:drawing>
                    <wp:anchor distT="0" distB="0" distL="114300" distR="114300" simplePos="0" relativeHeight="251854336" behindDoc="0" locked="0" layoutInCell="1" allowOverlap="1" wp14:anchorId="5A777CDE" wp14:editId="34FE25D8">
                      <wp:simplePos x="0" y="0"/>
                      <wp:positionH relativeFrom="column">
                        <wp:posOffset>822960</wp:posOffset>
                      </wp:positionH>
                      <wp:positionV relativeFrom="paragraph">
                        <wp:posOffset>53340</wp:posOffset>
                      </wp:positionV>
                      <wp:extent cx="1097280" cy="312420"/>
                      <wp:effectExtent l="0" t="0" r="26670" b="11430"/>
                      <wp:wrapNone/>
                      <wp:docPr id="65055308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312420"/>
                              </a:xfrm>
                              <a:prstGeom prst="rect">
                                <a:avLst/>
                              </a:prstGeom>
                              <a:noFill/>
                              <a:ln w="6350">
                                <a:solidFill>
                                  <a:prstClr val="black"/>
                                </a:solidFill>
                              </a:ln>
                            </wps:spPr>
                            <wps:txbx>
                              <w:txbxContent>
                                <w:p w14:paraId="3FEBB211" w14:textId="77777777" w:rsidR="00E56643" w:rsidRPr="002A0EB8" w:rsidRDefault="00E56643" w:rsidP="00E56643">
                                  <w:pPr>
                                    <w:jc w:val="center"/>
                                    <w:rPr>
                                      <w:rFonts w:asciiTheme="majorHAnsi" w:hAnsiTheme="majorHAnsi" w:cstheme="majorHAnsi"/>
                                      <w:b/>
                                      <w:bCs/>
                                      <w:sz w:val="26"/>
                                      <w:szCs w:val="26"/>
                                    </w:rPr>
                                  </w:pPr>
                                  <w:r w:rsidRPr="002A0EB8">
                                    <w:rPr>
                                      <w:rFonts w:asciiTheme="majorHAnsi" w:hAnsiTheme="majorHAnsi" w:cstheme="majorHAnsi"/>
                                      <w:b/>
                                      <w:bCs/>
                                      <w:sz w:val="26"/>
                                      <w:szCs w:val="26"/>
                                    </w:rPr>
                                    <w:t>Mã đề: 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77CDE" id="_x0000_s1117" type="#_x0000_t202" style="position:absolute;left:0;text-align:left;margin-left:64.8pt;margin-top:4.2pt;width:86.4pt;height:24.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tdQAIAAHUEAAAOAAAAZHJzL2Uyb0RvYy54bWysVE1v2zAMvQ/YfxB0X2yn6UeMOEWWIsOA&#10;oC2QDj0rshwLlUVNUmJ3v36U7Hyg22nYRZZEiuR7j/TsvmsUOQjrJOiCZqOUEqE5lFLvCvrjZfXl&#10;jhLnmS6ZAi0K+i4cvZ9//jRrTS7GUIMqhSUYRLu8NQWtvTd5kjhei4a5ERih0ViBbZjHo90lpWUt&#10;Rm9UMk7Tm6QFWxoLXDiHtw+9kc5j/KoS3D9VlROeqIJibT6uNq7bsCbzGct3lpla8qEM9g9VNExq&#10;THoK9cA8I3sr/wjVSG7BQeVHHJoEqkpyETEgmiz9gGZTMyMiFiTHmRNN7v+F5Y+HjXm2xHdfoUMB&#10;Iwhn1sDfHHKTtMblg0/g1OUOvQPQrrJN+CIEgg+R2/cTn6LzhIdo6fR2fIcmjrarbDwZR8KT82tj&#10;nf8moCFhU1CLesUK2GHtfMjP8qNLSKZhJZWKmilN2oLeXF2nfcmgZBmMwS08WSpLDgxV3yrG34LO&#10;GMudvfCk9ACwxxTQ+W7bEVkWdJqFJ+FqC+U7EmSh7x1n+Epi/DVz/plZbBbEhwPgn3CpFGBRMOwo&#10;qcH++tt98EcN0UpJi81XUPdzz6ygRH3XqO40m0xCt8bD5PoWeSP20rK9tOh9swREmuGoGR63wd+r&#10;47ay0LzinCxCVjQxzTF3Qf1xu/T9SOCccbFYRCfsT8P8Wm8MP/ZF4PWle2XWDHp5VPoRjm3K8g+y&#10;9b69cIu9h0pGTc+sDvxjb0d5hjkMw3N5jl7nv8X8NwAAAP//AwBQSwMEFAAGAAgAAAAhAB3yWtXf&#10;AAAACAEAAA8AAABkcnMvZG93bnJldi54bWxMj0FPg0AQhe8m/ofNmHizi6i0IktTTUg8eFDQpMeF&#10;nQKRnSXstoV/73jS27y8lzffy7azHcQJJ987UnC7ikAgNc701Cr4rIqbDQgfNBk9OEIFC3rY5pcX&#10;mU6NO9MHnsrQCi4hn2oFXQhjKqVvOrTar9yIxN7BTVYHllMrzaTPXG4HGUdRIq3uiT90esSXDpvv&#10;8mgVHPbVW7zUu31Vvn+9muei6Jf1oNT11bx7AhFwDn9h+MVndMiZqXZHMl4MrOPHhKMKNvcg2L+L&#10;Yj5qBQ/rBGSeyf8D8h8AAAD//wMAUEsBAi0AFAAGAAgAAAAhALaDOJL+AAAA4QEAABMAAAAAAAAA&#10;AAAAAAAAAAAAAFtDb250ZW50X1R5cGVzXS54bWxQSwECLQAUAAYACAAAACEAOP0h/9YAAACUAQAA&#10;CwAAAAAAAAAAAAAAAAAvAQAAX3JlbHMvLnJlbHNQSwECLQAUAAYACAAAACEArRmLXUACAAB1BAAA&#10;DgAAAAAAAAAAAAAAAAAuAgAAZHJzL2Uyb0RvYy54bWxQSwECLQAUAAYACAAAACEAHfJa1d8AAAAI&#10;AQAADwAAAAAAAAAAAAAAAACaBAAAZHJzL2Rvd25yZXYueG1sUEsFBgAAAAAEAAQA8wAAAKYFAAAA&#10;AA==&#10;" filled="f" strokeweight=".5pt">
                      <v:path arrowok="t"/>
                      <v:textbox>
                        <w:txbxContent>
                          <w:p w14:paraId="3FEBB211" w14:textId="77777777" w:rsidR="00E56643" w:rsidRPr="002A0EB8" w:rsidRDefault="00E56643" w:rsidP="00E56643">
                            <w:pPr>
                              <w:jc w:val="center"/>
                              <w:rPr>
                                <w:rFonts w:asciiTheme="majorHAnsi" w:hAnsiTheme="majorHAnsi" w:cstheme="majorHAnsi"/>
                                <w:b/>
                                <w:bCs/>
                                <w:sz w:val="26"/>
                                <w:szCs w:val="26"/>
                              </w:rPr>
                            </w:pPr>
                            <w:r w:rsidRPr="002A0EB8">
                              <w:rPr>
                                <w:rFonts w:asciiTheme="majorHAnsi" w:hAnsiTheme="majorHAnsi" w:cstheme="majorHAnsi"/>
                                <w:b/>
                                <w:bCs/>
                                <w:sz w:val="26"/>
                                <w:szCs w:val="26"/>
                              </w:rPr>
                              <w:t>Mã đề: 002</w:t>
                            </w:r>
                          </w:p>
                        </w:txbxContent>
                      </v:textbox>
                    </v:shape>
                  </w:pict>
                </mc:Fallback>
              </mc:AlternateContent>
            </w:r>
          </w:p>
        </w:tc>
        <w:tc>
          <w:tcPr>
            <w:tcW w:w="4931" w:type="dxa"/>
            <w:shd w:val="clear" w:color="auto" w:fill="auto"/>
          </w:tcPr>
          <w:p w14:paraId="766E6872" w14:textId="77777777" w:rsidR="00E56643" w:rsidRPr="00C85454" w:rsidRDefault="00E56643" w:rsidP="00D33BE9">
            <w:pPr>
              <w:tabs>
                <w:tab w:val="left" w:pos="4440"/>
              </w:tabs>
              <w:ind w:left="3536" w:right="-84" w:hanging="3410"/>
              <w:jc w:val="center"/>
              <w:rPr>
                <w:rFonts w:asciiTheme="majorHAnsi" w:eastAsia="Calibri" w:hAnsiTheme="majorHAnsi" w:cstheme="majorHAnsi"/>
                <w:b/>
                <w:bCs/>
                <w:szCs w:val="28"/>
              </w:rPr>
            </w:pPr>
            <w:r w:rsidRPr="00C85454">
              <w:rPr>
                <w:rFonts w:asciiTheme="majorHAnsi" w:eastAsia="Calibri" w:hAnsiTheme="majorHAnsi" w:cstheme="majorHAnsi"/>
                <w:b/>
                <w:bCs/>
                <w:szCs w:val="28"/>
                <w:lang w:val="vi-VN"/>
              </w:rPr>
              <w:t xml:space="preserve">ĐÁP ÁN ĐỀ KIỂM TRA HỌC KÌ </w:t>
            </w:r>
            <w:r w:rsidRPr="00C85454">
              <w:rPr>
                <w:rFonts w:asciiTheme="majorHAnsi" w:eastAsia="Calibri" w:hAnsiTheme="majorHAnsi" w:cstheme="majorHAnsi"/>
                <w:b/>
                <w:bCs/>
                <w:szCs w:val="28"/>
              </w:rPr>
              <w:t>II</w:t>
            </w:r>
          </w:p>
          <w:p w14:paraId="04A9E710" w14:textId="77777777" w:rsidR="00E56643" w:rsidRPr="00C85454" w:rsidRDefault="00E56643" w:rsidP="00D33BE9">
            <w:pPr>
              <w:jc w:val="center"/>
              <w:rPr>
                <w:rFonts w:asciiTheme="majorHAnsi" w:eastAsia="Calibri" w:hAnsiTheme="majorHAnsi" w:cstheme="majorHAnsi"/>
                <w:b/>
                <w:bCs/>
                <w:szCs w:val="28"/>
                <w:lang w:val="vi-VN"/>
              </w:rPr>
            </w:pPr>
            <w:r w:rsidRPr="00C85454">
              <w:rPr>
                <w:rFonts w:asciiTheme="majorHAnsi" w:eastAsia="Calibri" w:hAnsiTheme="majorHAnsi" w:cstheme="majorHAnsi"/>
                <w:b/>
                <w:bCs/>
                <w:szCs w:val="28"/>
                <w:lang w:val="vi-VN"/>
              </w:rPr>
              <w:t>NĂM HỌC 2024</w:t>
            </w:r>
            <w:r w:rsidRPr="00C85454">
              <w:rPr>
                <w:rFonts w:asciiTheme="majorHAnsi" w:eastAsia="Calibri" w:hAnsiTheme="majorHAnsi" w:cstheme="majorHAnsi"/>
                <w:b/>
                <w:bCs/>
                <w:szCs w:val="28"/>
              </w:rPr>
              <w:t xml:space="preserve"> </w:t>
            </w:r>
            <w:r w:rsidRPr="00C85454">
              <w:rPr>
                <w:rFonts w:asciiTheme="majorHAnsi" w:eastAsia="Calibri" w:hAnsiTheme="majorHAnsi" w:cstheme="majorHAnsi"/>
                <w:b/>
                <w:bCs/>
                <w:szCs w:val="28"/>
                <w:lang w:val="vi-VN"/>
              </w:rPr>
              <w:t>-</w:t>
            </w:r>
            <w:r w:rsidRPr="00C85454">
              <w:rPr>
                <w:rFonts w:asciiTheme="majorHAnsi" w:eastAsia="Calibri" w:hAnsiTheme="majorHAnsi" w:cstheme="majorHAnsi"/>
                <w:b/>
                <w:bCs/>
                <w:szCs w:val="28"/>
              </w:rPr>
              <w:t xml:space="preserve"> </w:t>
            </w:r>
            <w:r w:rsidRPr="00C85454">
              <w:rPr>
                <w:rFonts w:asciiTheme="majorHAnsi" w:eastAsia="Calibri" w:hAnsiTheme="majorHAnsi" w:cstheme="majorHAnsi"/>
                <w:b/>
                <w:bCs/>
                <w:szCs w:val="28"/>
                <w:lang w:val="vi-VN"/>
              </w:rPr>
              <w:t>2025</w:t>
            </w:r>
          </w:p>
          <w:p w14:paraId="0511F7DB" w14:textId="77777777" w:rsidR="00E56643" w:rsidRPr="00C85454" w:rsidRDefault="00E56643" w:rsidP="00D33BE9">
            <w:pPr>
              <w:jc w:val="center"/>
              <w:rPr>
                <w:rFonts w:asciiTheme="majorHAnsi" w:eastAsia="Calibri" w:hAnsiTheme="majorHAnsi" w:cstheme="majorHAnsi"/>
                <w:b/>
                <w:bCs/>
                <w:szCs w:val="28"/>
              </w:rPr>
            </w:pPr>
            <w:r w:rsidRPr="00C85454">
              <w:rPr>
                <w:rFonts w:asciiTheme="majorHAnsi" w:eastAsia="Calibri" w:hAnsiTheme="majorHAnsi" w:cstheme="majorHAnsi"/>
                <w:szCs w:val="28"/>
                <w:lang w:val="vi-VN"/>
              </w:rPr>
              <w:t xml:space="preserve">Môn: </w:t>
            </w:r>
            <w:r w:rsidRPr="00C85454">
              <w:rPr>
                <w:rFonts w:asciiTheme="majorHAnsi" w:eastAsia="Calibri" w:hAnsiTheme="majorHAnsi" w:cstheme="majorHAnsi"/>
                <w:b/>
                <w:bCs/>
                <w:szCs w:val="28"/>
                <w:lang w:val="vi-VN"/>
              </w:rPr>
              <w:t xml:space="preserve">KHOA HỌC TỰ NHIÊN </w:t>
            </w:r>
            <w:r w:rsidRPr="00C85454">
              <w:rPr>
                <w:rFonts w:asciiTheme="majorHAnsi" w:eastAsia="Calibri" w:hAnsiTheme="majorHAnsi" w:cstheme="majorHAnsi"/>
                <w:b/>
                <w:bCs/>
                <w:szCs w:val="28"/>
              </w:rPr>
              <w:t>6</w:t>
            </w:r>
          </w:p>
          <w:p w14:paraId="1D5E3206" w14:textId="77777777" w:rsidR="00E56643" w:rsidRPr="00C85454" w:rsidRDefault="00E56643" w:rsidP="00D33BE9">
            <w:pPr>
              <w:jc w:val="center"/>
              <w:rPr>
                <w:rFonts w:asciiTheme="majorHAnsi" w:eastAsia="Calibri" w:hAnsiTheme="majorHAnsi" w:cstheme="majorHAnsi"/>
                <w:szCs w:val="28"/>
                <w:lang w:val="vi-VN"/>
              </w:rPr>
            </w:pPr>
          </w:p>
        </w:tc>
      </w:tr>
    </w:tbl>
    <w:p w14:paraId="60631F62" w14:textId="77777777" w:rsidR="00E56643" w:rsidRPr="00C85454" w:rsidRDefault="00E56643" w:rsidP="00E56643">
      <w:pPr>
        <w:jc w:val="both"/>
        <w:rPr>
          <w:rFonts w:asciiTheme="majorHAnsi" w:hAnsiTheme="majorHAnsi" w:cstheme="majorHAnsi"/>
          <w:b/>
          <w:bCs/>
          <w:color w:val="000000" w:themeColor="text1"/>
          <w:szCs w:val="28"/>
        </w:rPr>
      </w:pPr>
    </w:p>
    <w:p w14:paraId="55B7EDDC" w14:textId="77777777" w:rsidR="00E56643" w:rsidRPr="00C85454" w:rsidRDefault="00E56643" w:rsidP="00E56643">
      <w:pPr>
        <w:jc w:val="both"/>
        <w:rPr>
          <w:rFonts w:asciiTheme="majorHAnsi" w:hAnsiTheme="majorHAnsi" w:cstheme="majorHAnsi"/>
          <w:b/>
          <w:sz w:val="26"/>
          <w:szCs w:val="26"/>
          <w:lang w:val="vi-VN"/>
        </w:rPr>
      </w:pPr>
      <w:r w:rsidRPr="00C85454">
        <w:rPr>
          <w:rFonts w:asciiTheme="majorHAnsi" w:hAnsiTheme="majorHAnsi" w:cstheme="majorHAnsi"/>
          <w:b/>
          <w:sz w:val="26"/>
          <w:szCs w:val="26"/>
          <w:lang w:val="vi-VN"/>
        </w:rPr>
        <w:t xml:space="preserve">PHẦN </w:t>
      </w:r>
      <w:r w:rsidRPr="00C85454">
        <w:rPr>
          <w:rFonts w:asciiTheme="majorHAnsi" w:hAnsiTheme="majorHAnsi" w:cstheme="majorHAnsi"/>
          <w:b/>
          <w:bCs/>
          <w:sz w:val="26"/>
          <w:szCs w:val="26"/>
          <w:lang w:val="vi-VN"/>
        </w:rPr>
        <w:t xml:space="preserve">I. Câu trắc nghiệm nhiều phương án lựa chọn. </w:t>
      </w:r>
    </w:p>
    <w:p w14:paraId="0C2CE30C" w14:textId="77777777" w:rsidR="00E56643" w:rsidRPr="00C85454" w:rsidRDefault="00E56643" w:rsidP="00E56643">
      <w:pPr>
        <w:jc w:val="both"/>
        <w:rPr>
          <w:rFonts w:asciiTheme="majorHAnsi" w:hAnsiTheme="majorHAnsi" w:cstheme="majorHAnsi"/>
          <w:i/>
          <w:iCs/>
          <w:sz w:val="26"/>
          <w:szCs w:val="26"/>
          <w:lang w:val="vi-VN"/>
        </w:rPr>
      </w:pPr>
      <w:r w:rsidRPr="00C85454">
        <w:rPr>
          <w:rFonts w:asciiTheme="majorHAnsi" w:hAnsiTheme="majorHAnsi" w:cstheme="majorHAnsi"/>
          <w:i/>
          <w:iCs/>
          <w:sz w:val="26"/>
          <w:szCs w:val="26"/>
          <w:lang w:val="vi-VN"/>
        </w:rPr>
        <w:t>(Mỗi câu trả lời đúng thí sinh được 0,25 điểm)</w:t>
      </w:r>
    </w:p>
    <w:p w14:paraId="310EF9D5" w14:textId="77777777" w:rsidR="00E56643" w:rsidRPr="00C85454" w:rsidRDefault="00E56643" w:rsidP="00E56643">
      <w:pPr>
        <w:jc w:val="both"/>
        <w:rPr>
          <w:rFonts w:asciiTheme="majorHAnsi" w:hAnsiTheme="majorHAnsi" w:cstheme="majorHAnsi"/>
          <w:i/>
          <w:iCs/>
          <w:sz w:val="26"/>
          <w:szCs w:val="26"/>
          <w:lang w:val="vi-VN"/>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321"/>
        <w:gridCol w:w="1324"/>
        <w:gridCol w:w="1317"/>
        <w:gridCol w:w="1317"/>
        <w:gridCol w:w="1320"/>
        <w:gridCol w:w="1289"/>
      </w:tblGrid>
      <w:tr w:rsidR="00E56643" w:rsidRPr="00C85454" w14:paraId="74EEC920" w14:textId="77777777" w:rsidTr="00D33BE9">
        <w:trPr>
          <w:trHeight w:val="283"/>
        </w:trPr>
        <w:tc>
          <w:tcPr>
            <w:tcW w:w="1472" w:type="dxa"/>
            <w:shd w:val="clear" w:color="auto" w:fill="auto"/>
            <w:vAlign w:val="center"/>
          </w:tcPr>
          <w:p w14:paraId="26933C3E"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Câu</w:t>
            </w:r>
          </w:p>
        </w:tc>
        <w:tc>
          <w:tcPr>
            <w:tcW w:w="1321" w:type="dxa"/>
            <w:shd w:val="clear" w:color="auto" w:fill="auto"/>
          </w:tcPr>
          <w:p w14:paraId="797AE485"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w:t>
            </w:r>
          </w:p>
        </w:tc>
        <w:tc>
          <w:tcPr>
            <w:tcW w:w="1324" w:type="dxa"/>
            <w:shd w:val="clear" w:color="auto" w:fill="auto"/>
          </w:tcPr>
          <w:p w14:paraId="7A9DC5E3"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2</w:t>
            </w:r>
          </w:p>
        </w:tc>
        <w:tc>
          <w:tcPr>
            <w:tcW w:w="1317" w:type="dxa"/>
            <w:shd w:val="clear" w:color="auto" w:fill="auto"/>
          </w:tcPr>
          <w:p w14:paraId="11BD942C"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3</w:t>
            </w:r>
          </w:p>
        </w:tc>
        <w:tc>
          <w:tcPr>
            <w:tcW w:w="1317" w:type="dxa"/>
            <w:shd w:val="clear" w:color="auto" w:fill="auto"/>
          </w:tcPr>
          <w:p w14:paraId="30EA1575"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4</w:t>
            </w:r>
          </w:p>
        </w:tc>
        <w:tc>
          <w:tcPr>
            <w:tcW w:w="1320" w:type="dxa"/>
            <w:shd w:val="clear" w:color="auto" w:fill="auto"/>
          </w:tcPr>
          <w:p w14:paraId="1F45E932"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5</w:t>
            </w:r>
          </w:p>
        </w:tc>
        <w:tc>
          <w:tcPr>
            <w:tcW w:w="1289" w:type="dxa"/>
            <w:shd w:val="clear" w:color="auto" w:fill="auto"/>
          </w:tcPr>
          <w:p w14:paraId="580FE5C6"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6</w:t>
            </w:r>
          </w:p>
        </w:tc>
      </w:tr>
      <w:tr w:rsidR="00E56643" w:rsidRPr="00C85454" w14:paraId="13DE7AD1" w14:textId="77777777" w:rsidTr="00D33BE9">
        <w:trPr>
          <w:trHeight w:val="283"/>
        </w:trPr>
        <w:tc>
          <w:tcPr>
            <w:tcW w:w="1472" w:type="dxa"/>
            <w:shd w:val="clear" w:color="auto" w:fill="auto"/>
            <w:vAlign w:val="center"/>
          </w:tcPr>
          <w:p w14:paraId="07A6B58F"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Đáp án</w:t>
            </w:r>
          </w:p>
        </w:tc>
        <w:tc>
          <w:tcPr>
            <w:tcW w:w="1321" w:type="dxa"/>
            <w:shd w:val="clear" w:color="auto" w:fill="auto"/>
          </w:tcPr>
          <w:p w14:paraId="218FD5D7"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B</w:t>
            </w:r>
          </w:p>
        </w:tc>
        <w:tc>
          <w:tcPr>
            <w:tcW w:w="1324" w:type="dxa"/>
            <w:shd w:val="clear" w:color="auto" w:fill="auto"/>
          </w:tcPr>
          <w:p w14:paraId="260B5700"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D</w:t>
            </w:r>
          </w:p>
        </w:tc>
        <w:tc>
          <w:tcPr>
            <w:tcW w:w="1317" w:type="dxa"/>
            <w:shd w:val="clear" w:color="auto" w:fill="auto"/>
          </w:tcPr>
          <w:p w14:paraId="1C154FD4"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C</w:t>
            </w:r>
          </w:p>
        </w:tc>
        <w:tc>
          <w:tcPr>
            <w:tcW w:w="1317" w:type="dxa"/>
            <w:shd w:val="clear" w:color="auto" w:fill="auto"/>
          </w:tcPr>
          <w:p w14:paraId="78A42DA9"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A</w:t>
            </w:r>
          </w:p>
        </w:tc>
        <w:tc>
          <w:tcPr>
            <w:tcW w:w="1320" w:type="dxa"/>
            <w:shd w:val="clear" w:color="auto" w:fill="auto"/>
          </w:tcPr>
          <w:p w14:paraId="4D78AEB2"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B</w:t>
            </w:r>
          </w:p>
        </w:tc>
        <w:tc>
          <w:tcPr>
            <w:tcW w:w="1289" w:type="dxa"/>
            <w:shd w:val="clear" w:color="auto" w:fill="auto"/>
          </w:tcPr>
          <w:p w14:paraId="29D2B7B6"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B</w:t>
            </w:r>
          </w:p>
        </w:tc>
      </w:tr>
    </w:tbl>
    <w:p w14:paraId="591A5228" w14:textId="77777777" w:rsidR="00E56643" w:rsidRPr="00C85454" w:rsidRDefault="00E56643" w:rsidP="00E56643">
      <w:pPr>
        <w:jc w:val="both"/>
        <w:rPr>
          <w:rFonts w:asciiTheme="majorHAnsi" w:hAnsiTheme="majorHAnsi" w:cstheme="majorHAnsi"/>
          <w:b/>
          <w:bCs/>
          <w:sz w:val="26"/>
          <w:szCs w:val="26"/>
        </w:rPr>
      </w:pP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98"/>
        <w:gridCol w:w="1326"/>
        <w:gridCol w:w="1323"/>
        <w:gridCol w:w="1323"/>
        <w:gridCol w:w="1326"/>
        <w:gridCol w:w="1294"/>
      </w:tblGrid>
      <w:tr w:rsidR="00E56643" w:rsidRPr="00C85454" w14:paraId="63C5AE39" w14:textId="77777777" w:rsidTr="00D33BE9">
        <w:trPr>
          <w:trHeight w:val="324"/>
        </w:trPr>
        <w:tc>
          <w:tcPr>
            <w:tcW w:w="1456" w:type="dxa"/>
            <w:shd w:val="clear" w:color="auto" w:fill="auto"/>
            <w:vAlign w:val="center"/>
          </w:tcPr>
          <w:p w14:paraId="61CEA524"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Câu</w:t>
            </w:r>
          </w:p>
        </w:tc>
        <w:tc>
          <w:tcPr>
            <w:tcW w:w="1298" w:type="dxa"/>
            <w:shd w:val="clear" w:color="auto" w:fill="auto"/>
          </w:tcPr>
          <w:p w14:paraId="4FA24366"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7</w:t>
            </w:r>
          </w:p>
        </w:tc>
        <w:tc>
          <w:tcPr>
            <w:tcW w:w="1326" w:type="dxa"/>
            <w:shd w:val="clear" w:color="auto" w:fill="auto"/>
          </w:tcPr>
          <w:p w14:paraId="1F007A6C"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8</w:t>
            </w:r>
          </w:p>
        </w:tc>
        <w:tc>
          <w:tcPr>
            <w:tcW w:w="1323" w:type="dxa"/>
            <w:shd w:val="clear" w:color="auto" w:fill="auto"/>
          </w:tcPr>
          <w:p w14:paraId="706536F5"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9</w:t>
            </w:r>
          </w:p>
        </w:tc>
        <w:tc>
          <w:tcPr>
            <w:tcW w:w="1323" w:type="dxa"/>
            <w:shd w:val="clear" w:color="auto" w:fill="auto"/>
          </w:tcPr>
          <w:p w14:paraId="75FA37E8"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10</w:t>
            </w:r>
          </w:p>
        </w:tc>
        <w:tc>
          <w:tcPr>
            <w:tcW w:w="1326" w:type="dxa"/>
            <w:shd w:val="clear" w:color="auto" w:fill="auto"/>
          </w:tcPr>
          <w:p w14:paraId="1B3FB67F"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11</w:t>
            </w:r>
          </w:p>
        </w:tc>
        <w:tc>
          <w:tcPr>
            <w:tcW w:w="1294" w:type="dxa"/>
            <w:shd w:val="clear" w:color="auto" w:fill="auto"/>
          </w:tcPr>
          <w:p w14:paraId="7648D94F"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12</w:t>
            </w:r>
          </w:p>
        </w:tc>
      </w:tr>
      <w:tr w:rsidR="00E56643" w:rsidRPr="00C85454" w14:paraId="3C14F648" w14:textId="77777777" w:rsidTr="00D33BE9">
        <w:trPr>
          <w:trHeight w:val="324"/>
        </w:trPr>
        <w:tc>
          <w:tcPr>
            <w:tcW w:w="1456" w:type="dxa"/>
            <w:shd w:val="clear" w:color="auto" w:fill="auto"/>
            <w:vAlign w:val="center"/>
          </w:tcPr>
          <w:p w14:paraId="31B9AABB"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Đáp án</w:t>
            </w:r>
          </w:p>
        </w:tc>
        <w:tc>
          <w:tcPr>
            <w:tcW w:w="1298" w:type="dxa"/>
            <w:shd w:val="clear" w:color="auto" w:fill="auto"/>
          </w:tcPr>
          <w:p w14:paraId="3AD7A299"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B</w:t>
            </w:r>
          </w:p>
        </w:tc>
        <w:tc>
          <w:tcPr>
            <w:tcW w:w="1326" w:type="dxa"/>
            <w:shd w:val="clear" w:color="auto" w:fill="auto"/>
          </w:tcPr>
          <w:p w14:paraId="7D85992D"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A</w:t>
            </w:r>
          </w:p>
        </w:tc>
        <w:tc>
          <w:tcPr>
            <w:tcW w:w="1323" w:type="dxa"/>
            <w:shd w:val="clear" w:color="auto" w:fill="auto"/>
          </w:tcPr>
          <w:p w14:paraId="09524C23"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B</w:t>
            </w:r>
          </w:p>
        </w:tc>
        <w:tc>
          <w:tcPr>
            <w:tcW w:w="1323" w:type="dxa"/>
            <w:shd w:val="clear" w:color="auto" w:fill="auto"/>
          </w:tcPr>
          <w:p w14:paraId="353F86B3"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C</w:t>
            </w:r>
          </w:p>
        </w:tc>
        <w:tc>
          <w:tcPr>
            <w:tcW w:w="1326" w:type="dxa"/>
            <w:shd w:val="clear" w:color="auto" w:fill="auto"/>
          </w:tcPr>
          <w:p w14:paraId="611F4C67"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C</w:t>
            </w:r>
          </w:p>
        </w:tc>
        <w:tc>
          <w:tcPr>
            <w:tcW w:w="1294" w:type="dxa"/>
            <w:shd w:val="clear" w:color="auto" w:fill="auto"/>
          </w:tcPr>
          <w:p w14:paraId="08C30149" w14:textId="77777777" w:rsidR="00E56643" w:rsidRPr="00C85454" w:rsidRDefault="00E56643" w:rsidP="00D33BE9">
            <w:pPr>
              <w:tabs>
                <w:tab w:val="left" w:pos="2694"/>
                <w:tab w:val="left" w:pos="5245"/>
                <w:tab w:val="left" w:pos="7797"/>
              </w:tabs>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B</w:t>
            </w:r>
          </w:p>
        </w:tc>
      </w:tr>
    </w:tbl>
    <w:p w14:paraId="0B38FACE" w14:textId="77777777" w:rsidR="00E56643" w:rsidRPr="00C85454" w:rsidRDefault="00E56643" w:rsidP="00E56643">
      <w:pPr>
        <w:jc w:val="both"/>
        <w:rPr>
          <w:rFonts w:asciiTheme="majorHAnsi" w:hAnsiTheme="majorHAnsi" w:cstheme="majorHAnsi"/>
          <w:b/>
          <w:sz w:val="26"/>
          <w:szCs w:val="26"/>
          <w:lang w:val="fr-FR"/>
        </w:rPr>
      </w:pPr>
    </w:p>
    <w:p w14:paraId="23FA71BA" w14:textId="77777777" w:rsidR="00E56643" w:rsidRPr="00C85454" w:rsidRDefault="00E56643" w:rsidP="00E56643">
      <w:pPr>
        <w:jc w:val="both"/>
        <w:rPr>
          <w:rFonts w:asciiTheme="majorHAnsi" w:hAnsiTheme="majorHAnsi" w:cstheme="majorHAnsi"/>
          <w:b/>
          <w:bCs/>
          <w:sz w:val="26"/>
          <w:szCs w:val="26"/>
          <w:lang w:val="fr-FR"/>
        </w:rPr>
      </w:pPr>
      <w:r w:rsidRPr="00C85454">
        <w:rPr>
          <w:rFonts w:asciiTheme="majorHAnsi" w:hAnsiTheme="majorHAnsi" w:cstheme="majorHAnsi"/>
          <w:b/>
          <w:sz w:val="26"/>
          <w:szCs w:val="26"/>
          <w:lang w:val="fr-FR"/>
        </w:rPr>
        <w:t>PHẦN</w:t>
      </w:r>
      <w:r w:rsidRPr="00C85454">
        <w:rPr>
          <w:rFonts w:asciiTheme="majorHAnsi" w:hAnsiTheme="majorHAnsi" w:cstheme="majorHAnsi"/>
          <w:b/>
          <w:bCs/>
          <w:sz w:val="26"/>
          <w:szCs w:val="26"/>
          <w:lang w:val="fr-FR"/>
        </w:rPr>
        <w:t xml:space="preserve"> II. Câu hỏi trắc nghiệm đúng, sai</w:t>
      </w:r>
    </w:p>
    <w:p w14:paraId="59E9AB95" w14:textId="77777777" w:rsidR="00E56643" w:rsidRPr="00C85454" w:rsidRDefault="00E56643" w:rsidP="00E56643">
      <w:pPr>
        <w:jc w:val="both"/>
        <w:rPr>
          <w:rFonts w:asciiTheme="majorHAnsi" w:hAnsiTheme="majorHAnsi" w:cstheme="majorHAnsi"/>
          <w:i/>
          <w:iCs/>
          <w:sz w:val="26"/>
          <w:szCs w:val="26"/>
          <w:lang w:val="fr-FR"/>
        </w:rPr>
      </w:pPr>
      <w:r w:rsidRPr="00C85454">
        <w:rPr>
          <w:rFonts w:asciiTheme="majorHAnsi" w:hAnsiTheme="majorHAnsi" w:cstheme="majorHAnsi"/>
          <w:i/>
          <w:iCs/>
          <w:sz w:val="26"/>
          <w:szCs w:val="26"/>
          <w:lang w:val="fr-FR"/>
        </w:rPr>
        <w:t>(Mỗi câu trả lời đúng thí sinh được 0,25 điểm)</w:t>
      </w:r>
    </w:p>
    <w:p w14:paraId="74686A1D" w14:textId="77777777" w:rsidR="00E56643" w:rsidRPr="00C85454" w:rsidRDefault="00E56643" w:rsidP="00E56643">
      <w:pPr>
        <w:jc w:val="both"/>
        <w:rPr>
          <w:rFonts w:asciiTheme="majorHAnsi" w:hAnsiTheme="majorHAnsi" w:cstheme="majorHAnsi"/>
          <w:i/>
          <w:iCs/>
          <w:sz w:val="26"/>
          <w:szCs w:val="26"/>
          <w:lang w:val="fr-FR"/>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E56643" w:rsidRPr="00C85454" w14:paraId="7C209998" w14:textId="77777777" w:rsidTr="00D33BE9">
        <w:trPr>
          <w:trHeight w:val="316"/>
        </w:trPr>
        <w:tc>
          <w:tcPr>
            <w:tcW w:w="1579" w:type="dxa"/>
            <w:vMerge w:val="restart"/>
            <w:shd w:val="clear" w:color="auto" w:fill="auto"/>
            <w:vAlign w:val="center"/>
          </w:tcPr>
          <w:p w14:paraId="64BBC575"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Câu/ý</w:t>
            </w:r>
          </w:p>
        </w:tc>
        <w:tc>
          <w:tcPr>
            <w:tcW w:w="3619" w:type="dxa"/>
            <w:gridSpan w:val="4"/>
            <w:shd w:val="clear" w:color="auto" w:fill="auto"/>
          </w:tcPr>
          <w:p w14:paraId="1292FB23"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w:t>
            </w:r>
          </w:p>
        </w:tc>
        <w:tc>
          <w:tcPr>
            <w:tcW w:w="3998" w:type="dxa"/>
            <w:gridSpan w:val="4"/>
            <w:shd w:val="clear" w:color="auto" w:fill="auto"/>
          </w:tcPr>
          <w:p w14:paraId="2BB93B31"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2</w:t>
            </w:r>
          </w:p>
        </w:tc>
      </w:tr>
      <w:tr w:rsidR="00E56643" w:rsidRPr="00C85454" w14:paraId="7DBDAAC5" w14:textId="77777777" w:rsidTr="00D33BE9">
        <w:trPr>
          <w:trHeight w:val="140"/>
        </w:trPr>
        <w:tc>
          <w:tcPr>
            <w:tcW w:w="1579" w:type="dxa"/>
            <w:vMerge/>
            <w:shd w:val="clear" w:color="auto" w:fill="auto"/>
          </w:tcPr>
          <w:p w14:paraId="09B15169" w14:textId="77777777" w:rsidR="00E56643" w:rsidRPr="00C85454" w:rsidRDefault="00E56643" w:rsidP="00D33BE9">
            <w:pPr>
              <w:jc w:val="both"/>
              <w:rPr>
                <w:rFonts w:asciiTheme="majorHAnsi" w:eastAsia="Calibri" w:hAnsiTheme="majorHAnsi" w:cstheme="majorHAnsi"/>
                <w:i/>
                <w:iCs/>
                <w:sz w:val="26"/>
                <w:szCs w:val="26"/>
              </w:rPr>
            </w:pPr>
          </w:p>
        </w:tc>
        <w:tc>
          <w:tcPr>
            <w:tcW w:w="753" w:type="dxa"/>
            <w:shd w:val="clear" w:color="auto" w:fill="auto"/>
          </w:tcPr>
          <w:p w14:paraId="728CDFEA"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870" w:type="dxa"/>
            <w:shd w:val="clear" w:color="auto" w:fill="auto"/>
          </w:tcPr>
          <w:p w14:paraId="21770BBF"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0" w:type="dxa"/>
            <w:shd w:val="clear" w:color="auto" w:fill="auto"/>
          </w:tcPr>
          <w:p w14:paraId="6F0A5C0D"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7B7A4B5E" w14:textId="77777777" w:rsidR="00E56643" w:rsidRPr="00C85454" w:rsidRDefault="00E56643" w:rsidP="00D33BE9">
            <w:pPr>
              <w:jc w:val="center"/>
              <w:rPr>
                <w:rFonts w:asciiTheme="majorHAnsi" w:eastAsia="Calibri" w:hAnsiTheme="majorHAnsi" w:cstheme="majorHAnsi"/>
                <w:b/>
                <w:bCs/>
                <w:sz w:val="26"/>
                <w:szCs w:val="26"/>
                <w:vertAlign w:val="subscript"/>
              </w:rPr>
            </w:pPr>
            <w:r w:rsidRPr="00C85454">
              <w:rPr>
                <w:rFonts w:asciiTheme="majorHAnsi" w:eastAsia="Calibri" w:hAnsiTheme="majorHAnsi" w:cstheme="majorHAnsi"/>
                <w:b/>
                <w:bCs/>
                <w:sz w:val="26"/>
                <w:szCs w:val="26"/>
              </w:rPr>
              <w:t>d</w:t>
            </w:r>
          </w:p>
        </w:tc>
        <w:tc>
          <w:tcPr>
            <w:tcW w:w="998" w:type="dxa"/>
            <w:shd w:val="clear" w:color="auto" w:fill="auto"/>
          </w:tcPr>
          <w:p w14:paraId="1DAA3DAD"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1004" w:type="dxa"/>
            <w:shd w:val="clear" w:color="auto" w:fill="auto"/>
          </w:tcPr>
          <w:p w14:paraId="270CD850"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2" w:type="dxa"/>
            <w:shd w:val="clear" w:color="auto" w:fill="auto"/>
          </w:tcPr>
          <w:p w14:paraId="32D32CF6"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6A70A02C"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d</w:t>
            </w:r>
          </w:p>
        </w:tc>
      </w:tr>
      <w:tr w:rsidR="00E56643" w:rsidRPr="00C85454" w14:paraId="2C4EBD26" w14:textId="77777777" w:rsidTr="00D33BE9">
        <w:trPr>
          <w:trHeight w:val="316"/>
        </w:trPr>
        <w:tc>
          <w:tcPr>
            <w:tcW w:w="1579" w:type="dxa"/>
            <w:shd w:val="clear" w:color="auto" w:fill="auto"/>
          </w:tcPr>
          <w:p w14:paraId="704D5242"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Đáp án</w:t>
            </w:r>
          </w:p>
        </w:tc>
        <w:tc>
          <w:tcPr>
            <w:tcW w:w="753" w:type="dxa"/>
            <w:shd w:val="clear" w:color="auto" w:fill="auto"/>
          </w:tcPr>
          <w:p w14:paraId="61599035"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c>
          <w:tcPr>
            <w:tcW w:w="870" w:type="dxa"/>
            <w:shd w:val="clear" w:color="auto" w:fill="auto"/>
          </w:tcPr>
          <w:p w14:paraId="43FE2030"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Đ</w:t>
            </w:r>
          </w:p>
        </w:tc>
        <w:tc>
          <w:tcPr>
            <w:tcW w:w="990" w:type="dxa"/>
            <w:shd w:val="clear" w:color="auto" w:fill="auto"/>
          </w:tcPr>
          <w:p w14:paraId="0725B09A"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S</w:t>
            </w:r>
          </w:p>
        </w:tc>
        <w:tc>
          <w:tcPr>
            <w:tcW w:w="1004" w:type="dxa"/>
            <w:shd w:val="clear" w:color="auto" w:fill="auto"/>
          </w:tcPr>
          <w:p w14:paraId="4BF4AB48"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Đ</w:t>
            </w:r>
          </w:p>
        </w:tc>
        <w:tc>
          <w:tcPr>
            <w:tcW w:w="998" w:type="dxa"/>
            <w:shd w:val="clear" w:color="auto" w:fill="auto"/>
          </w:tcPr>
          <w:p w14:paraId="045BD0DC" w14:textId="77777777" w:rsidR="00E56643" w:rsidRPr="00C85454" w:rsidRDefault="00E56643" w:rsidP="00D33BE9">
            <w:pPr>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Đ</w:t>
            </w:r>
          </w:p>
        </w:tc>
        <w:tc>
          <w:tcPr>
            <w:tcW w:w="1004" w:type="dxa"/>
            <w:shd w:val="clear" w:color="auto" w:fill="auto"/>
          </w:tcPr>
          <w:p w14:paraId="51684A62" w14:textId="77777777" w:rsidR="00E56643" w:rsidRPr="00C85454" w:rsidRDefault="00E56643" w:rsidP="00D33BE9">
            <w:pPr>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Đ</w:t>
            </w:r>
          </w:p>
        </w:tc>
        <w:tc>
          <w:tcPr>
            <w:tcW w:w="992" w:type="dxa"/>
            <w:shd w:val="clear" w:color="auto" w:fill="auto"/>
          </w:tcPr>
          <w:p w14:paraId="28FA6FDD" w14:textId="77777777" w:rsidR="00E56643" w:rsidRPr="00C85454" w:rsidRDefault="00E56643" w:rsidP="00D33BE9">
            <w:pPr>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Đ</w:t>
            </w:r>
          </w:p>
        </w:tc>
        <w:tc>
          <w:tcPr>
            <w:tcW w:w="1004" w:type="dxa"/>
            <w:shd w:val="clear" w:color="auto" w:fill="auto"/>
          </w:tcPr>
          <w:p w14:paraId="2AA23818" w14:textId="77777777" w:rsidR="00E56643" w:rsidRPr="00C85454" w:rsidRDefault="00E56643" w:rsidP="00D33BE9">
            <w:pPr>
              <w:jc w:val="center"/>
              <w:rPr>
                <w:rFonts w:asciiTheme="majorHAnsi" w:eastAsia="Calibri" w:hAnsiTheme="majorHAnsi" w:cstheme="majorHAnsi"/>
                <w:sz w:val="26"/>
                <w:szCs w:val="26"/>
                <w:lang w:val="vi-VN"/>
              </w:rPr>
            </w:pPr>
            <w:r w:rsidRPr="00C85454">
              <w:rPr>
                <w:rFonts w:asciiTheme="majorHAnsi" w:eastAsia="Calibri" w:hAnsiTheme="majorHAnsi" w:cstheme="majorHAnsi"/>
                <w:sz w:val="26"/>
                <w:szCs w:val="26"/>
                <w:lang w:val="vi-VN"/>
              </w:rPr>
              <w:t>S</w:t>
            </w:r>
          </w:p>
        </w:tc>
      </w:tr>
    </w:tbl>
    <w:p w14:paraId="63BB18C5" w14:textId="77777777" w:rsidR="00E56643" w:rsidRPr="00C85454" w:rsidRDefault="00E56643" w:rsidP="00E56643">
      <w:pPr>
        <w:jc w:val="both"/>
        <w:rPr>
          <w:rFonts w:asciiTheme="majorHAnsi" w:hAnsiTheme="majorHAnsi" w:cstheme="majorHAnsi"/>
          <w:b/>
          <w:bCs/>
          <w:sz w:val="26"/>
          <w:szCs w:val="26"/>
        </w:rPr>
      </w:pPr>
    </w:p>
    <w:p w14:paraId="1BB21FBA" w14:textId="77777777" w:rsidR="00E56643" w:rsidRPr="00C85454" w:rsidRDefault="00E56643" w:rsidP="00E56643">
      <w:pPr>
        <w:jc w:val="both"/>
        <w:rPr>
          <w:rFonts w:asciiTheme="majorHAnsi" w:hAnsiTheme="majorHAnsi" w:cstheme="majorHAnsi"/>
          <w:i/>
          <w:iCs/>
          <w:sz w:val="26"/>
          <w:szCs w:val="26"/>
        </w:rPr>
      </w:pPr>
      <w:r w:rsidRPr="00C85454">
        <w:rPr>
          <w:rFonts w:asciiTheme="majorHAnsi" w:hAnsiTheme="majorHAnsi" w:cstheme="majorHAnsi"/>
          <w:b/>
          <w:bCs/>
          <w:sz w:val="26"/>
          <w:szCs w:val="26"/>
        </w:rPr>
        <w:t xml:space="preserve">PHẦN III.  Câu trắc nghiệm trả lời ngắn </w:t>
      </w:r>
      <w:r w:rsidRPr="00C85454">
        <w:rPr>
          <w:rFonts w:asciiTheme="majorHAnsi" w:hAnsiTheme="majorHAnsi" w:cstheme="majorHAnsi"/>
          <w:i/>
          <w:iCs/>
          <w:sz w:val="26"/>
          <w:szCs w:val="26"/>
        </w:rPr>
        <w:t>(Mỗi câu trả lời đúng thí sinh được 0,25 điểm)</w:t>
      </w:r>
    </w:p>
    <w:p w14:paraId="1B77D41A" w14:textId="77777777" w:rsidR="00E56643" w:rsidRPr="00C85454" w:rsidRDefault="00E56643" w:rsidP="00E56643">
      <w:pPr>
        <w:jc w:val="both"/>
        <w:rPr>
          <w:rFonts w:asciiTheme="majorHAnsi" w:hAnsiTheme="majorHAnsi" w:cstheme="majorHAnsi"/>
          <w:i/>
          <w:iCs/>
          <w:sz w:val="26"/>
          <w:szCs w:val="26"/>
        </w:rPr>
      </w:pP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53"/>
        <w:gridCol w:w="870"/>
        <w:gridCol w:w="990"/>
        <w:gridCol w:w="1006"/>
        <w:gridCol w:w="998"/>
        <w:gridCol w:w="1004"/>
        <w:gridCol w:w="992"/>
        <w:gridCol w:w="1004"/>
      </w:tblGrid>
      <w:tr w:rsidR="00E56643" w:rsidRPr="00C85454" w14:paraId="7F7302E6" w14:textId="77777777" w:rsidTr="00D33BE9">
        <w:trPr>
          <w:trHeight w:val="316"/>
        </w:trPr>
        <w:tc>
          <w:tcPr>
            <w:tcW w:w="1579" w:type="dxa"/>
            <w:vMerge w:val="restart"/>
            <w:shd w:val="clear" w:color="auto" w:fill="auto"/>
            <w:vAlign w:val="center"/>
          </w:tcPr>
          <w:p w14:paraId="5F109F64"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Câu/ý</w:t>
            </w:r>
          </w:p>
        </w:tc>
        <w:tc>
          <w:tcPr>
            <w:tcW w:w="3619" w:type="dxa"/>
            <w:gridSpan w:val="4"/>
            <w:shd w:val="clear" w:color="auto" w:fill="auto"/>
          </w:tcPr>
          <w:p w14:paraId="1BBFB724"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1</w:t>
            </w:r>
          </w:p>
        </w:tc>
        <w:tc>
          <w:tcPr>
            <w:tcW w:w="3998" w:type="dxa"/>
            <w:gridSpan w:val="4"/>
            <w:shd w:val="clear" w:color="auto" w:fill="auto"/>
          </w:tcPr>
          <w:p w14:paraId="24E1A491"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2</w:t>
            </w:r>
          </w:p>
        </w:tc>
      </w:tr>
      <w:tr w:rsidR="00E56643" w:rsidRPr="00C85454" w14:paraId="4AE6E179" w14:textId="77777777" w:rsidTr="00D33BE9">
        <w:trPr>
          <w:trHeight w:val="140"/>
        </w:trPr>
        <w:tc>
          <w:tcPr>
            <w:tcW w:w="1579" w:type="dxa"/>
            <w:vMerge/>
            <w:shd w:val="clear" w:color="auto" w:fill="auto"/>
          </w:tcPr>
          <w:p w14:paraId="7A43228B" w14:textId="77777777" w:rsidR="00E56643" w:rsidRPr="00C85454" w:rsidRDefault="00E56643" w:rsidP="00D33BE9">
            <w:pPr>
              <w:jc w:val="both"/>
              <w:rPr>
                <w:rFonts w:asciiTheme="majorHAnsi" w:eastAsia="Calibri" w:hAnsiTheme="majorHAnsi" w:cstheme="majorHAnsi"/>
                <w:i/>
                <w:iCs/>
                <w:sz w:val="26"/>
                <w:szCs w:val="26"/>
              </w:rPr>
            </w:pPr>
          </w:p>
        </w:tc>
        <w:tc>
          <w:tcPr>
            <w:tcW w:w="753" w:type="dxa"/>
            <w:shd w:val="clear" w:color="auto" w:fill="auto"/>
          </w:tcPr>
          <w:p w14:paraId="7C912B66"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870" w:type="dxa"/>
            <w:shd w:val="clear" w:color="auto" w:fill="auto"/>
          </w:tcPr>
          <w:p w14:paraId="683AE076"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0" w:type="dxa"/>
            <w:shd w:val="clear" w:color="auto" w:fill="auto"/>
          </w:tcPr>
          <w:p w14:paraId="35C20B2D"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70337DEF" w14:textId="77777777" w:rsidR="00E56643" w:rsidRPr="00C85454" w:rsidRDefault="00E56643" w:rsidP="00D33BE9">
            <w:pPr>
              <w:jc w:val="center"/>
              <w:rPr>
                <w:rFonts w:asciiTheme="majorHAnsi" w:eastAsia="Calibri" w:hAnsiTheme="majorHAnsi" w:cstheme="majorHAnsi"/>
                <w:b/>
                <w:bCs/>
                <w:sz w:val="26"/>
                <w:szCs w:val="26"/>
                <w:vertAlign w:val="subscript"/>
              </w:rPr>
            </w:pPr>
            <w:r w:rsidRPr="00C85454">
              <w:rPr>
                <w:rFonts w:asciiTheme="majorHAnsi" w:eastAsia="Calibri" w:hAnsiTheme="majorHAnsi" w:cstheme="majorHAnsi"/>
                <w:b/>
                <w:bCs/>
                <w:sz w:val="26"/>
                <w:szCs w:val="26"/>
              </w:rPr>
              <w:t>d</w:t>
            </w:r>
          </w:p>
        </w:tc>
        <w:tc>
          <w:tcPr>
            <w:tcW w:w="998" w:type="dxa"/>
            <w:shd w:val="clear" w:color="auto" w:fill="auto"/>
          </w:tcPr>
          <w:p w14:paraId="027329B2"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a</w:t>
            </w:r>
          </w:p>
        </w:tc>
        <w:tc>
          <w:tcPr>
            <w:tcW w:w="1004" w:type="dxa"/>
            <w:shd w:val="clear" w:color="auto" w:fill="auto"/>
          </w:tcPr>
          <w:p w14:paraId="17134C7C"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b</w:t>
            </w:r>
          </w:p>
        </w:tc>
        <w:tc>
          <w:tcPr>
            <w:tcW w:w="992" w:type="dxa"/>
            <w:shd w:val="clear" w:color="auto" w:fill="auto"/>
          </w:tcPr>
          <w:p w14:paraId="5A69FB14"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c</w:t>
            </w:r>
          </w:p>
        </w:tc>
        <w:tc>
          <w:tcPr>
            <w:tcW w:w="1004" w:type="dxa"/>
            <w:shd w:val="clear" w:color="auto" w:fill="auto"/>
          </w:tcPr>
          <w:p w14:paraId="2ED20A6E" w14:textId="77777777" w:rsidR="00E56643" w:rsidRPr="00C85454" w:rsidRDefault="00E56643" w:rsidP="00D33BE9">
            <w:pPr>
              <w:jc w:val="center"/>
              <w:rPr>
                <w:rFonts w:asciiTheme="majorHAnsi" w:eastAsia="Calibri" w:hAnsiTheme="majorHAnsi" w:cstheme="majorHAnsi"/>
                <w:b/>
                <w:bCs/>
                <w:sz w:val="26"/>
                <w:szCs w:val="26"/>
              </w:rPr>
            </w:pPr>
            <w:r w:rsidRPr="00C85454">
              <w:rPr>
                <w:rFonts w:asciiTheme="majorHAnsi" w:eastAsia="Calibri" w:hAnsiTheme="majorHAnsi" w:cstheme="majorHAnsi"/>
                <w:b/>
                <w:bCs/>
                <w:sz w:val="26"/>
                <w:szCs w:val="26"/>
              </w:rPr>
              <w:t>d</w:t>
            </w:r>
          </w:p>
        </w:tc>
      </w:tr>
      <w:tr w:rsidR="00E56643" w:rsidRPr="00C85454" w14:paraId="3A15BCDF" w14:textId="77777777" w:rsidTr="00D33BE9">
        <w:trPr>
          <w:trHeight w:val="316"/>
        </w:trPr>
        <w:tc>
          <w:tcPr>
            <w:tcW w:w="1579" w:type="dxa"/>
            <w:shd w:val="clear" w:color="auto" w:fill="auto"/>
          </w:tcPr>
          <w:p w14:paraId="1664ABB0" w14:textId="77777777" w:rsidR="00E56643" w:rsidRPr="00C85454" w:rsidRDefault="00E56643" w:rsidP="00D33BE9">
            <w:pPr>
              <w:jc w:val="both"/>
              <w:rPr>
                <w:rFonts w:asciiTheme="majorHAnsi" w:eastAsia="Calibri" w:hAnsiTheme="majorHAnsi" w:cstheme="majorHAnsi"/>
                <w:i/>
                <w:iCs/>
                <w:sz w:val="26"/>
                <w:szCs w:val="26"/>
              </w:rPr>
            </w:pPr>
            <w:r w:rsidRPr="00C85454">
              <w:rPr>
                <w:rFonts w:asciiTheme="majorHAnsi" w:eastAsia="Calibri" w:hAnsiTheme="majorHAnsi" w:cstheme="majorHAnsi"/>
                <w:b/>
                <w:bCs/>
                <w:sz w:val="26"/>
                <w:szCs w:val="26"/>
              </w:rPr>
              <w:t>Đáp án</w:t>
            </w:r>
          </w:p>
        </w:tc>
        <w:tc>
          <w:tcPr>
            <w:tcW w:w="753" w:type="dxa"/>
            <w:shd w:val="clear" w:color="auto" w:fill="auto"/>
          </w:tcPr>
          <w:p w14:paraId="2F1B326A"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8</w:t>
            </w:r>
          </w:p>
        </w:tc>
        <w:tc>
          <w:tcPr>
            <w:tcW w:w="870" w:type="dxa"/>
            <w:shd w:val="clear" w:color="auto" w:fill="auto"/>
          </w:tcPr>
          <w:p w14:paraId="4169DE2E"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2</w:t>
            </w:r>
          </w:p>
        </w:tc>
        <w:tc>
          <w:tcPr>
            <w:tcW w:w="990" w:type="dxa"/>
            <w:shd w:val="clear" w:color="auto" w:fill="auto"/>
          </w:tcPr>
          <w:p w14:paraId="157D641A"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18</w:t>
            </w:r>
          </w:p>
        </w:tc>
        <w:tc>
          <w:tcPr>
            <w:tcW w:w="1004" w:type="dxa"/>
            <w:shd w:val="clear" w:color="auto" w:fill="auto"/>
          </w:tcPr>
          <w:p w14:paraId="067607AD"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18</w:t>
            </w:r>
          </w:p>
        </w:tc>
        <w:tc>
          <w:tcPr>
            <w:tcW w:w="998" w:type="dxa"/>
            <w:shd w:val="clear" w:color="auto" w:fill="auto"/>
          </w:tcPr>
          <w:p w14:paraId="79111D3C"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w:t>
            </w:r>
          </w:p>
        </w:tc>
        <w:tc>
          <w:tcPr>
            <w:tcW w:w="1004" w:type="dxa"/>
            <w:shd w:val="clear" w:color="auto" w:fill="auto"/>
          </w:tcPr>
          <w:p w14:paraId="209B7924"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3000</w:t>
            </w:r>
          </w:p>
        </w:tc>
        <w:tc>
          <w:tcPr>
            <w:tcW w:w="992" w:type="dxa"/>
            <w:shd w:val="clear" w:color="auto" w:fill="auto"/>
          </w:tcPr>
          <w:p w14:paraId="078314C0"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1</w:t>
            </w:r>
          </w:p>
        </w:tc>
        <w:tc>
          <w:tcPr>
            <w:tcW w:w="1004" w:type="dxa"/>
            <w:shd w:val="clear" w:color="auto" w:fill="auto"/>
          </w:tcPr>
          <w:p w14:paraId="4ABFC5D8" w14:textId="77777777" w:rsidR="00E56643" w:rsidRPr="00C85454" w:rsidRDefault="00E56643" w:rsidP="00D33BE9">
            <w:pPr>
              <w:jc w:val="center"/>
              <w:rPr>
                <w:rFonts w:asciiTheme="majorHAnsi" w:eastAsia="Calibri" w:hAnsiTheme="majorHAnsi" w:cstheme="majorHAnsi"/>
                <w:sz w:val="26"/>
                <w:szCs w:val="26"/>
              </w:rPr>
            </w:pPr>
            <w:r w:rsidRPr="00C85454">
              <w:rPr>
                <w:rFonts w:asciiTheme="majorHAnsi" w:eastAsia="Calibri" w:hAnsiTheme="majorHAnsi" w:cstheme="majorHAnsi"/>
                <w:sz w:val="26"/>
                <w:szCs w:val="26"/>
              </w:rPr>
              <w:t>200</w:t>
            </w:r>
          </w:p>
        </w:tc>
      </w:tr>
    </w:tbl>
    <w:p w14:paraId="6EFB82D6" w14:textId="77777777" w:rsidR="00E56643" w:rsidRPr="00C85454" w:rsidRDefault="00E56643" w:rsidP="00E56643">
      <w:pPr>
        <w:jc w:val="both"/>
        <w:rPr>
          <w:rFonts w:asciiTheme="majorHAnsi" w:hAnsiTheme="majorHAnsi" w:cstheme="majorHAnsi"/>
          <w:i/>
          <w:iCs/>
          <w:sz w:val="26"/>
          <w:szCs w:val="26"/>
        </w:rPr>
      </w:pPr>
    </w:p>
    <w:p w14:paraId="41D7450D" w14:textId="77777777" w:rsidR="00E56643" w:rsidRPr="00C85454" w:rsidRDefault="00E56643" w:rsidP="00E56643">
      <w:pPr>
        <w:jc w:val="both"/>
        <w:rPr>
          <w:rFonts w:asciiTheme="majorHAnsi" w:hAnsiTheme="majorHAnsi" w:cstheme="majorHAnsi"/>
          <w:b/>
          <w:bCs/>
          <w:sz w:val="26"/>
          <w:szCs w:val="26"/>
        </w:rPr>
      </w:pPr>
      <w:r w:rsidRPr="00C85454">
        <w:rPr>
          <w:rFonts w:asciiTheme="majorHAnsi" w:hAnsiTheme="majorHAnsi" w:cstheme="majorHAnsi"/>
          <w:b/>
          <w:bCs/>
          <w:sz w:val="26"/>
          <w:szCs w:val="26"/>
        </w:rPr>
        <w:t>Phần IV: Tự luận:</w:t>
      </w:r>
    </w:p>
    <w:p w14:paraId="7A80E08E" w14:textId="77777777" w:rsidR="00E56643" w:rsidRPr="00C85454" w:rsidRDefault="00E56643" w:rsidP="00E56643">
      <w:pPr>
        <w:rPr>
          <w:rFonts w:asciiTheme="majorHAnsi" w:hAnsiTheme="majorHAnsi" w:cstheme="majorHAnsi"/>
          <w:b/>
          <w:bCs/>
          <w:sz w:val="26"/>
          <w:szCs w:val="26"/>
        </w:rPr>
      </w:pPr>
      <w:r w:rsidRPr="00C85454">
        <w:rPr>
          <w:rFonts w:asciiTheme="majorHAnsi" w:hAnsiTheme="majorHAnsi" w:cstheme="majorHAnsi"/>
          <w:b/>
          <w:bCs/>
          <w:sz w:val="26"/>
          <w:szCs w:val="26"/>
        </w:rPr>
        <w:t xml:space="preserve">Câu 1: </w:t>
      </w:r>
      <w:r w:rsidRPr="00C85454">
        <w:rPr>
          <w:rFonts w:asciiTheme="majorHAnsi" w:hAnsiTheme="majorHAnsi" w:cstheme="majorHAnsi"/>
          <w:i/>
          <w:iCs/>
          <w:sz w:val="26"/>
          <w:szCs w:val="26"/>
        </w:rPr>
        <w:t>(1 điểm)</w:t>
      </w:r>
      <w:r w:rsidRPr="00C85454">
        <w:rPr>
          <w:rFonts w:asciiTheme="majorHAnsi" w:hAnsiTheme="majorHAnsi" w:cstheme="majorHAnsi"/>
          <w:b/>
          <w:bCs/>
          <w:sz w:val="26"/>
          <w:szCs w:val="26"/>
        </w:rPr>
        <w:t xml:space="preserve"> </w:t>
      </w:r>
      <w:r w:rsidRPr="00C85454">
        <w:rPr>
          <w:rFonts w:asciiTheme="majorHAnsi" w:hAnsiTheme="majorHAnsi" w:cstheme="majorHAnsi"/>
          <w:color w:val="000000" w:themeColor="text1"/>
          <w:sz w:val="26"/>
          <w:szCs w:val="26"/>
        </w:rPr>
        <w:t>Đa dạng sinh học ở hoang mạc lại thấp hơn rất nhiều so với đa dạng sinh học ở rừng mưa nhiệt đới:</w:t>
      </w:r>
    </w:p>
    <w:p w14:paraId="3D33A9D0" w14:textId="77777777" w:rsidR="00E56643" w:rsidRPr="00C85454" w:rsidRDefault="00E56643" w:rsidP="00E56643">
      <w:pPr>
        <w:pStyle w:val="NormalWeb"/>
        <w:spacing w:before="0" w:beforeAutospacing="0" w:after="0" w:afterAutospacing="0"/>
        <w:ind w:left="45" w:right="45"/>
        <w:jc w:val="both"/>
        <w:rPr>
          <w:rFonts w:asciiTheme="majorHAnsi" w:hAnsiTheme="majorHAnsi" w:cstheme="majorHAnsi"/>
          <w:color w:val="000000"/>
          <w:sz w:val="26"/>
          <w:szCs w:val="26"/>
        </w:rPr>
      </w:pPr>
      <w:r w:rsidRPr="00C85454">
        <w:rPr>
          <w:rFonts w:asciiTheme="majorHAnsi" w:hAnsiTheme="majorHAnsi" w:cstheme="majorHAnsi"/>
          <w:color w:val="000000"/>
          <w:sz w:val="26"/>
          <w:szCs w:val="26"/>
        </w:rPr>
        <w:t>- Hoang mạc là nơi có khí hậu khắc nghiệt, môi trường sống cằn cỗi nên có số lượng loài ít.</w:t>
      </w:r>
    </w:p>
    <w:p w14:paraId="02065EB8" w14:textId="77777777" w:rsidR="00E56643" w:rsidRPr="00C85454" w:rsidRDefault="00E56643" w:rsidP="00E56643">
      <w:pPr>
        <w:pStyle w:val="NormalWeb"/>
        <w:spacing w:before="0" w:beforeAutospacing="0" w:after="0" w:afterAutospacing="0"/>
        <w:ind w:left="45" w:right="45"/>
        <w:jc w:val="both"/>
        <w:rPr>
          <w:rFonts w:asciiTheme="majorHAnsi" w:hAnsiTheme="majorHAnsi" w:cstheme="majorHAnsi"/>
          <w:color w:val="000000"/>
          <w:sz w:val="26"/>
          <w:szCs w:val="26"/>
        </w:rPr>
      </w:pPr>
      <w:r w:rsidRPr="00C85454">
        <w:rPr>
          <w:rFonts w:asciiTheme="majorHAnsi" w:hAnsiTheme="majorHAnsi" w:cstheme="majorHAnsi"/>
          <w:color w:val="000000"/>
          <w:sz w:val="26"/>
          <w:szCs w:val="26"/>
        </w:rPr>
        <w:t>- Rừng mưa nhiệt đới có khí hậu thuận lợi và môi trường phong phú, màu mỡ mà không cần động vật phải trải qua quá trình thích nghi dài nên có số lượng loài nhiều.</w:t>
      </w:r>
    </w:p>
    <w:p w14:paraId="496C5744" w14:textId="77777777" w:rsidR="00E56643" w:rsidRPr="00C85454" w:rsidRDefault="00E56643" w:rsidP="00E56643">
      <w:pPr>
        <w:rPr>
          <w:rFonts w:asciiTheme="majorHAnsi" w:hAnsiTheme="majorHAnsi" w:cstheme="majorHAnsi"/>
          <w:b/>
          <w:bCs/>
          <w:sz w:val="26"/>
          <w:szCs w:val="26"/>
        </w:rPr>
      </w:pPr>
      <w:r w:rsidRPr="00C85454">
        <w:rPr>
          <w:rFonts w:asciiTheme="majorHAnsi" w:hAnsiTheme="majorHAnsi" w:cstheme="majorHAnsi"/>
          <w:b/>
          <w:bCs/>
          <w:sz w:val="26"/>
          <w:szCs w:val="26"/>
        </w:rPr>
        <w:t>Câu 2:</w:t>
      </w:r>
      <w:r w:rsidRPr="00C85454">
        <w:rPr>
          <w:rFonts w:asciiTheme="majorHAnsi" w:hAnsiTheme="majorHAnsi" w:cstheme="majorHAnsi"/>
          <w:i/>
          <w:iCs/>
          <w:sz w:val="26"/>
          <w:szCs w:val="26"/>
        </w:rPr>
        <w:t xml:space="preserve"> (1 điểm)</w:t>
      </w:r>
    </w:p>
    <w:p w14:paraId="5C5C9BCD"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sz w:val="26"/>
          <w:szCs w:val="26"/>
        </w:rPr>
        <w:t>Độ biến dạng của lò xo khi treo quả nặng 2N là: 20 -17=3cm. (0.25đ)</w:t>
      </w:r>
    </w:p>
    <w:p w14:paraId="67D1FEFB"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sz w:val="26"/>
          <w:szCs w:val="26"/>
        </w:rPr>
        <w:t>Độ biến dạng của lò xo khi treo thêm quả nặng thứ 2 là: 22 - 20 = 2cm (0.25đ)</w:t>
      </w:r>
    </w:p>
    <w:p w14:paraId="7E2FD885" w14:textId="77777777" w:rsidR="00E56643" w:rsidRPr="00C85454" w:rsidRDefault="00E56643" w:rsidP="00E56643">
      <w:pPr>
        <w:rPr>
          <w:rFonts w:asciiTheme="majorHAnsi" w:hAnsiTheme="majorHAnsi" w:cstheme="majorHAnsi"/>
          <w:sz w:val="26"/>
          <w:szCs w:val="26"/>
        </w:rPr>
      </w:pPr>
      <w:r w:rsidRPr="00C85454">
        <w:rPr>
          <w:rFonts w:asciiTheme="majorHAnsi" w:hAnsiTheme="majorHAnsi" w:cstheme="majorHAnsi"/>
          <w:sz w:val="26"/>
          <w:szCs w:val="26"/>
        </w:rPr>
        <w:t>Vì độ biến dạng của lò xo tỉ lệ thuận với trọng lượng của vật : P= 3x2/3= 2N (0.5đ)</w:t>
      </w:r>
    </w:p>
    <w:p w14:paraId="0C925164" w14:textId="635BC6AF" w:rsidR="00E56643" w:rsidRPr="00C85454" w:rsidRDefault="00E56643" w:rsidP="00E56643">
      <w:pPr>
        <w:rPr>
          <w:rFonts w:asciiTheme="majorHAnsi" w:hAnsiTheme="majorHAnsi" w:cstheme="majorHAnsi"/>
          <w:i/>
          <w:iCs/>
          <w:sz w:val="26"/>
          <w:szCs w:val="26"/>
        </w:rPr>
      </w:pPr>
      <w:r w:rsidRPr="00C85454">
        <w:rPr>
          <w:rFonts w:asciiTheme="majorHAnsi" w:hAnsiTheme="majorHAnsi" w:cstheme="majorHAnsi"/>
          <w:b/>
          <w:bCs/>
          <w:sz w:val="26"/>
          <w:szCs w:val="26"/>
        </w:rPr>
        <w:t xml:space="preserve">Câu 3: </w:t>
      </w:r>
      <w:r w:rsidRPr="00C85454">
        <w:rPr>
          <w:rFonts w:asciiTheme="majorHAnsi" w:hAnsiTheme="majorHAnsi" w:cstheme="majorHAnsi"/>
          <w:i/>
          <w:iCs/>
          <w:sz w:val="26"/>
          <w:szCs w:val="26"/>
        </w:rPr>
        <w:t>(1 điểm)</w:t>
      </w:r>
    </w:p>
    <w:p w14:paraId="64493288" w14:textId="52E20515" w:rsidR="00E56643" w:rsidRPr="00C85454" w:rsidRDefault="002A0EB8" w:rsidP="00E56643">
      <w:pPr>
        <w:rPr>
          <w:rFonts w:asciiTheme="majorHAnsi" w:hAnsiTheme="majorHAnsi" w:cstheme="majorHAnsi"/>
          <w:color w:val="000000"/>
          <w:shd w:val="clear" w:color="auto" w:fill="FFFFFF"/>
        </w:rPr>
      </w:pPr>
      <w:r w:rsidRPr="00C85454">
        <w:rPr>
          <w:rFonts w:asciiTheme="majorHAnsi" w:hAnsiTheme="majorHAnsi" w:cstheme="majorHAnsi"/>
          <w:noProof/>
          <w:sz w:val="26"/>
          <w:szCs w:val="26"/>
        </w:rPr>
        <mc:AlternateContent>
          <mc:Choice Requires="wps">
            <w:drawing>
              <wp:anchor distT="0" distB="0" distL="114300" distR="114300" simplePos="0" relativeHeight="251857408" behindDoc="0" locked="0" layoutInCell="1" allowOverlap="1" wp14:anchorId="14FE971A" wp14:editId="5C279C40">
                <wp:simplePos x="0" y="0"/>
                <wp:positionH relativeFrom="margin">
                  <wp:posOffset>3806190</wp:posOffset>
                </wp:positionH>
                <wp:positionV relativeFrom="paragraph">
                  <wp:posOffset>269912</wp:posOffset>
                </wp:positionV>
                <wp:extent cx="1810870" cy="1612489"/>
                <wp:effectExtent l="0" t="0" r="18415" b="26035"/>
                <wp:wrapNone/>
                <wp:docPr id="47207875" name="Text Box 47207875"/>
                <wp:cNvGraphicFramePr/>
                <a:graphic xmlns:a="http://schemas.openxmlformats.org/drawingml/2006/main">
                  <a:graphicData uri="http://schemas.microsoft.com/office/word/2010/wordprocessingShape">
                    <wps:wsp>
                      <wps:cNvSpPr txBox="1"/>
                      <wps:spPr>
                        <a:xfrm>
                          <a:off x="0" y="0"/>
                          <a:ext cx="1810870" cy="1612489"/>
                        </a:xfrm>
                        <a:prstGeom prst="rect">
                          <a:avLst/>
                        </a:prstGeom>
                        <a:solidFill>
                          <a:sysClr val="window" lastClr="FFFFFF"/>
                        </a:solidFill>
                        <a:ln w="6350">
                          <a:solidFill>
                            <a:prstClr val="black"/>
                          </a:solidFill>
                        </a:ln>
                      </wps:spPr>
                      <wps:txbx>
                        <w:txbxContent>
                          <w:p w14:paraId="39451AFF" w14:textId="1E62EDC7" w:rsidR="00E56643" w:rsidRPr="003B5D2D" w:rsidRDefault="00E56643" w:rsidP="00E56643">
                            <w:r>
                              <w:rPr>
                                <w:noProof/>
                              </w:rPr>
                              <w:drawing>
                                <wp:inline distT="0" distB="0" distL="0" distR="0" wp14:anchorId="71CFFBE1" wp14:editId="36C546B4">
                                  <wp:extent cx="1498600" cy="1546411"/>
                                  <wp:effectExtent l="0" t="0" r="6350" b="0"/>
                                  <wp:docPr id="2070922189" name="Picture 207092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1501690" cy="1549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971A" id="Text Box 47207875" o:spid="_x0000_s1118" type="#_x0000_t202" style="position:absolute;margin-left:299.7pt;margin-top:21.25pt;width:142.6pt;height:126.9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ICRQIAAJYEAAAOAAAAZHJzL2Uyb0RvYy54bWysVE1v2zAMvQ/YfxB0X2xnaZoYcYosRYYB&#10;QVsgLXpWZDk2JouapMTOfv0o2flou9OwHBRSpB7JR9Kzu7aW5CCMrUBlNBnElAjFIa/ULqMvz6sv&#10;E0qsYypnEpTI6FFYejf//GnW6FQMoQSZC0MQRNm00RktndNpFFleiprZAWih0FiAqZlD1eyi3LAG&#10;0WsZDeN4HDVgcm2AC2vx9r4z0nnALwrB3WNRWOGIzCjm5sJpwrn1ZzSfsXRnmC4r3qfB/iGLmlUK&#10;g56h7pljZG+qD1B1xQ1YKNyAQx1BUVRchBqwmiR+V82mZFqEWpAcq8802f8Hyx8OG/1kiGu/QYsN&#10;9IQ02qYWL309bWFq/4+ZErQjhcczbaJ1hPtHkySe3KKJoy0ZJ8PRZOpxostzbaz7LqAmXsiowb4E&#10;uthhbV3nenLx0SzIKl9VUgblaJfSkAPDFmLnc2gokcw6vMzoKvz6aG+eSUWajI6/3sQh0hubj3XG&#10;3ErGf35EwOylwiIubHjJtduWVHlGp8MTVVvIj8iggW64rOarCvHXmOITMzhNyAxuiHvEo5CASUEv&#10;UVKC+f23e++PTUYrJQ1OZ0btrz0zAiv/obD902Q08uMclNHN7RAVc23ZXlvUvl4CspfgLmoeRO/v&#10;5EksDNSvuEgLHxVNTHGMnVF3Epeu2xlcRC4Wi+CEA6yZW6uN5h7at8rz+ty+MqP7RjuckQc4zTFL&#10;3/W78/UvFSz2DooqDIMnumO15x+HP4xTv6h+u6714HX5nMz/AAAA//8DAFBLAwQUAAYACAAAACEA&#10;s7IDrN8AAAAKAQAADwAAAGRycy9kb3ducmV2LnhtbEyPwU7DMBBE70j9B2srcaNOozRKQpyqQuKI&#10;EKEHuLn2khjidRS7aejXY05wXM3TzNt6v9iBzTh540jAdpMAQ1JOG+oEHF8f7wpgPkjScnCEAr7R&#10;w75Z3dSy0u5CLzi3oWOxhHwlBfQhjBXnXvVopd+4ESlmH26yMsRz6rie5CWW24GnSZJzKw3FhV6O&#10;+NCj+mrPVoCmN0fq3TxdDbXKlNfn4lPNQtyul8M9sIBL+IPhVz+qQxOdTu5M2rNBwK4ss4gKyNId&#10;sAgURZYDOwlIyzwD3tT8/wvNDwAAAP//AwBQSwECLQAUAAYACAAAACEAtoM4kv4AAADhAQAAEwAA&#10;AAAAAAAAAAAAAAAAAAAAW0NvbnRlbnRfVHlwZXNdLnhtbFBLAQItABQABgAIAAAAIQA4/SH/1gAA&#10;AJQBAAALAAAAAAAAAAAAAAAAAC8BAABfcmVscy8ucmVsc1BLAQItABQABgAIAAAAIQAhM5ICRQIA&#10;AJYEAAAOAAAAAAAAAAAAAAAAAC4CAABkcnMvZTJvRG9jLnhtbFBLAQItABQABgAIAAAAIQCzsgOs&#10;3wAAAAoBAAAPAAAAAAAAAAAAAAAAAJ8EAABkcnMvZG93bnJldi54bWxQSwUGAAAAAAQABADzAAAA&#10;qwUAAAAA&#10;" fillcolor="window" strokeweight=".5pt">
                <v:textbox>
                  <w:txbxContent>
                    <w:p w14:paraId="39451AFF" w14:textId="1E62EDC7" w:rsidR="00E56643" w:rsidRPr="003B5D2D" w:rsidRDefault="00E56643" w:rsidP="00E56643">
                      <w:r>
                        <w:rPr>
                          <w:noProof/>
                        </w:rPr>
                        <w:drawing>
                          <wp:inline distT="0" distB="0" distL="0" distR="0" wp14:anchorId="71CFFBE1" wp14:editId="36C546B4">
                            <wp:extent cx="1498600" cy="1546411"/>
                            <wp:effectExtent l="0" t="0" r="6350" b="0"/>
                            <wp:docPr id="2070922189" name="Picture 207092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0">
                                      <a:extLst>
                                        <a:ext uri="{28A0092B-C50C-407E-A947-70E740481C1C}">
                                          <a14:useLocalDpi xmlns:a14="http://schemas.microsoft.com/office/drawing/2010/main" val="0"/>
                                        </a:ext>
                                      </a:extLst>
                                    </a:blip>
                                    <a:stretch>
                                      <a:fillRect/>
                                    </a:stretch>
                                  </pic:blipFill>
                                  <pic:spPr>
                                    <a:xfrm>
                                      <a:off x="0" y="0"/>
                                      <a:ext cx="1501690" cy="1549599"/>
                                    </a:xfrm>
                                    <a:prstGeom prst="rect">
                                      <a:avLst/>
                                    </a:prstGeom>
                                  </pic:spPr>
                                </pic:pic>
                              </a:graphicData>
                            </a:graphic>
                          </wp:inline>
                        </w:drawing>
                      </w:r>
                    </w:p>
                  </w:txbxContent>
                </v:textbox>
                <w10:wrap anchorx="margin"/>
              </v:shape>
            </w:pict>
          </mc:Fallback>
        </mc:AlternateContent>
      </w:r>
      <w:r w:rsidR="00E56643" w:rsidRPr="00C85454">
        <w:rPr>
          <w:rFonts w:asciiTheme="majorHAnsi" w:hAnsiTheme="majorHAnsi" w:cstheme="majorHAnsi"/>
          <w:color w:val="000000"/>
          <w:shd w:val="clear" w:color="auto" w:fill="FFFFFF"/>
        </w:rPr>
        <w:t>Lực kéo có phương thẳng đứng, chiều từ dưới lên trên, độ lớn 20N và cho tỉ lệ xích 10N ứng với 1 cm, điểm đặt lực tại A.</w:t>
      </w:r>
    </w:p>
    <w:p w14:paraId="67247700" w14:textId="4A65AF7F" w:rsidR="00E56643" w:rsidRPr="00C85454" w:rsidRDefault="00E56643" w:rsidP="00E56643">
      <w:pPr>
        <w:rPr>
          <w:rFonts w:asciiTheme="majorHAnsi" w:hAnsiTheme="majorHAnsi" w:cstheme="majorHAnsi"/>
          <w:iCs/>
          <w:sz w:val="26"/>
          <w:szCs w:val="26"/>
        </w:rPr>
      </w:pPr>
    </w:p>
    <w:p w14:paraId="7CF634E8" w14:textId="2CD6EF87" w:rsidR="00E56643" w:rsidRPr="00C85454" w:rsidRDefault="00E56643" w:rsidP="00E56643">
      <w:pPr>
        <w:rPr>
          <w:rFonts w:asciiTheme="majorHAnsi" w:hAnsiTheme="majorHAnsi" w:cstheme="majorHAnsi"/>
          <w:sz w:val="26"/>
          <w:szCs w:val="26"/>
        </w:rPr>
      </w:pPr>
    </w:p>
    <w:p w14:paraId="0C58966E" w14:textId="7CCA88B0" w:rsidR="00E56643" w:rsidRPr="00C85454" w:rsidRDefault="00E56643" w:rsidP="00E56643">
      <w:pPr>
        <w:jc w:val="both"/>
        <w:rPr>
          <w:rFonts w:asciiTheme="majorHAnsi" w:hAnsiTheme="majorHAnsi" w:cstheme="majorHAnsi"/>
          <w:color w:val="000000" w:themeColor="text1"/>
          <w:sz w:val="26"/>
          <w:szCs w:val="26"/>
        </w:rPr>
      </w:pPr>
    </w:p>
    <w:p w14:paraId="3D8FAE09" w14:textId="6C204E0E" w:rsidR="00E56643" w:rsidRPr="00C85454" w:rsidRDefault="002A0EB8" w:rsidP="00E56643">
      <w:pPr>
        <w:ind w:left="4320"/>
        <w:jc w:val="both"/>
        <w:rPr>
          <w:rFonts w:asciiTheme="majorHAnsi" w:hAnsiTheme="majorHAnsi" w:cstheme="majorHAnsi"/>
          <w:color w:val="000000" w:themeColor="text1"/>
          <w:szCs w:val="28"/>
        </w:rPr>
      </w:pPr>
      <w:r w:rsidRPr="00C85454">
        <w:rPr>
          <w:rFonts w:asciiTheme="majorHAnsi" w:hAnsiTheme="majorHAnsi" w:cstheme="majorHAnsi"/>
          <w:noProof/>
          <w:color w:val="000000" w:themeColor="text1"/>
          <w:szCs w:val="28"/>
        </w:rPr>
        <mc:AlternateContent>
          <mc:Choice Requires="wps">
            <w:drawing>
              <wp:anchor distT="0" distB="0" distL="114300" distR="114300" simplePos="0" relativeHeight="251865600" behindDoc="0" locked="0" layoutInCell="1" allowOverlap="1" wp14:anchorId="04E14B79" wp14:editId="4C0AE964">
                <wp:simplePos x="0" y="0"/>
                <wp:positionH relativeFrom="column">
                  <wp:posOffset>4471969</wp:posOffset>
                </wp:positionH>
                <wp:positionV relativeFrom="paragraph">
                  <wp:posOffset>213248</wp:posOffset>
                </wp:positionV>
                <wp:extent cx="446405" cy="361315"/>
                <wp:effectExtent l="0" t="0" r="10795" b="6985"/>
                <wp:wrapNone/>
                <wp:docPr id="16" name="Text Box 16"/>
                <wp:cNvGraphicFramePr/>
                <a:graphic xmlns:a="http://schemas.openxmlformats.org/drawingml/2006/main">
                  <a:graphicData uri="http://schemas.microsoft.com/office/word/2010/wordprocessingShape">
                    <wps:wsp>
                      <wps:cNvSpPr txBox="1"/>
                      <wps:spPr>
                        <a:xfrm>
                          <a:off x="0" y="0"/>
                          <a:ext cx="446405" cy="361315"/>
                        </a:xfrm>
                        <a:prstGeom prst="rect">
                          <a:avLst/>
                        </a:prstGeom>
                        <a:solidFill>
                          <a:schemeClr val="bg1"/>
                        </a:solidFill>
                        <a:ln w="6350">
                          <a:solidFill>
                            <a:schemeClr val="bg1"/>
                          </a:solidFill>
                        </a:ln>
                      </wps:spPr>
                      <wps:txbx>
                        <w:txbxContent>
                          <w:p w14:paraId="154AFB9E" w14:textId="77777777" w:rsidR="00E56643" w:rsidRPr="00E91299" w:rsidRDefault="00E56643" w:rsidP="00E56643">
                            <w:pPr>
                              <w:rPr>
                                <w:b/>
                                <w:bCs/>
                                <w:sz w:val="32"/>
                                <w:szCs w:val="32"/>
                              </w:rPr>
                            </w:pPr>
                            <w:r w:rsidRPr="00E91299">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4B79" id="Text Box 16" o:spid="_x0000_s1119" type="#_x0000_t202" style="position:absolute;left:0;text-align:left;margin-left:352.1pt;margin-top:16.8pt;width:35.15pt;height:28.4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jcNwIAAIMEAAAOAAAAZHJzL2Uyb0RvYy54bWysVE1v2zAMvQ/YfxB0X2zna60Rp8hSZBgQ&#10;tAXSoWdFlmMBsqhJSuzs14+SkzTtBgwYdlFIkX4iHx8zu+saRQ7COgm6oNkgpURoDqXUu4J+f159&#10;uqHEeaZLpkCLgh6Fo3fzjx9mrcnFEGpQpbAEQbTLW1PQ2nuTJ4njtWiYG4ARGoMV2IZ5dO0uKS1r&#10;Eb1RyTBNp0kLtjQWuHAOb+/7IJ1H/KoS3D9WlROeqIJibT6eNp7bcCbzGct3lpla8lMZ7B+qaJjU&#10;+OgF6p55RvZW/gbVSG7BQeUHHJoEqkpyEXvAbrL0XTebmhkRe0FynLnQ5P4fLH84bMyTJb77Ah0O&#10;MBDSGpc7vAz9dJVtwi9WSjCOFB4vtInOE46X4/F0nE4o4RgaTbNRNgkoyevHxjr/VUBDglFQi1OJ&#10;ZLHD2vk+9ZwS3nKgZLmSSkUnKEEslSUHhjPc7mKJCP4mS2nSFnQ6mqQR+E0saukvCIinNNb82nqw&#10;fLftiCwLejs687KF8oh0WeiV5AxfSWxqzZx/YhalgwzhOvhHPCoFWBScLEpqsD//dB/ycaIYpaRF&#10;KRbU/dgzKyhR3zTO+jYbj4N2ozOefB6iY68j2+uI3jdLQKYyXDzDoxnyvTqblYXmBbdmEV7FENMc&#10;3y6oP5tL3y8Ibh0Xi0VMQrUa5td6Y3iADpMJI3vuXpg1p7l6FMQDnEXL8nfj7XPDlxoWew+VjLMP&#10;RPesnvhHpUf1nLYyrNK1H7Ne/zvmvwAAAP//AwBQSwMEFAAGAAgAAAAhALOccSLeAAAACQEAAA8A&#10;AABkcnMvZG93bnJldi54bWxMj8FOwzAQRO9I/IO1SNyoTds0bYhTRUg99UQblasbL0nUeB3ZThr+&#10;HnOC42qeZt7m+9n0bELnO0sSXhcCGFJtdUeNhOp8eNkC80GRVr0llPCNHvbF40OuMm3v9IHTKTQs&#10;lpDPlIQ2hCHj3NctGuUXdkCK2Zd1RoV4uoZrp+6x3PR8KcSGG9VRXGjVgO8t1rfTaCRcjucDp+N2&#10;rJKuLG/0mU67ykn5/DSXb8ACzuEPhl/9qA5FdLrakbRnvYRUrJcRlbBabYBFIE3XCbCrhJ1IgBc5&#10;//9B8QMAAP//AwBQSwECLQAUAAYACAAAACEAtoM4kv4AAADhAQAAEwAAAAAAAAAAAAAAAAAAAAAA&#10;W0NvbnRlbnRfVHlwZXNdLnhtbFBLAQItABQABgAIAAAAIQA4/SH/1gAAAJQBAAALAAAAAAAAAAAA&#10;AAAAAC8BAABfcmVscy8ucmVsc1BLAQItABQABgAIAAAAIQAFt8jcNwIAAIMEAAAOAAAAAAAAAAAA&#10;AAAAAC4CAABkcnMvZTJvRG9jLnhtbFBLAQItABQABgAIAAAAIQCznHEi3gAAAAkBAAAPAAAAAAAA&#10;AAAAAAAAAJEEAABkcnMvZG93bnJldi54bWxQSwUGAAAAAAQABADzAAAAnAUAAAAA&#10;" fillcolor="white [3212]" strokecolor="white [3212]" strokeweight=".5pt">
                <v:textbox>
                  <w:txbxContent>
                    <w:p w14:paraId="154AFB9E" w14:textId="77777777" w:rsidR="00E56643" w:rsidRPr="00E91299" w:rsidRDefault="00E56643" w:rsidP="00E56643">
                      <w:pPr>
                        <w:rPr>
                          <w:b/>
                          <w:bCs/>
                          <w:sz w:val="32"/>
                          <w:szCs w:val="32"/>
                        </w:rPr>
                      </w:pPr>
                      <w:r w:rsidRPr="00E91299">
                        <w:rPr>
                          <w:b/>
                          <w:bCs/>
                          <w:sz w:val="32"/>
                          <w:szCs w:val="32"/>
                        </w:rPr>
                        <w:t>A</w:t>
                      </w:r>
                    </w:p>
                  </w:txbxContent>
                </v:textbox>
              </v:shape>
            </w:pict>
          </mc:Fallback>
        </mc:AlternateContent>
      </w:r>
      <w:r w:rsidRPr="00C85454">
        <w:rPr>
          <w:rFonts w:asciiTheme="majorHAnsi" w:hAnsiTheme="majorHAnsi" w:cstheme="majorHAnsi"/>
          <w:noProof/>
          <w:color w:val="000000" w:themeColor="text1"/>
          <w:szCs w:val="28"/>
        </w:rPr>
        <mc:AlternateContent>
          <mc:Choice Requires="wps">
            <w:drawing>
              <wp:anchor distT="0" distB="0" distL="114300" distR="114300" simplePos="0" relativeHeight="251864576" behindDoc="0" locked="0" layoutInCell="1" allowOverlap="1" wp14:anchorId="290EE288" wp14:editId="5313A5B8">
                <wp:simplePos x="0" y="0"/>
                <wp:positionH relativeFrom="column">
                  <wp:posOffset>4192569</wp:posOffset>
                </wp:positionH>
                <wp:positionV relativeFrom="paragraph">
                  <wp:posOffset>197260</wp:posOffset>
                </wp:positionV>
                <wp:extent cx="914400" cy="466165"/>
                <wp:effectExtent l="0" t="0" r="19050" b="10160"/>
                <wp:wrapNone/>
                <wp:docPr id="15" name="Rectangle 15"/>
                <wp:cNvGraphicFramePr/>
                <a:graphic xmlns:a="http://schemas.openxmlformats.org/drawingml/2006/main">
                  <a:graphicData uri="http://schemas.microsoft.com/office/word/2010/wordprocessingShape">
                    <wps:wsp>
                      <wps:cNvSpPr/>
                      <wps:spPr>
                        <a:xfrm>
                          <a:off x="0" y="0"/>
                          <a:ext cx="914400" cy="466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3FE40" id="Rectangle 15" o:spid="_x0000_s1026" style="position:absolute;margin-left:330.1pt;margin-top:15.55pt;width:1in;height:36.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mpQwIAAOMEAAAOAAAAZHJzL2Uyb0RvYy54bWysVMFu2zAMvQ/YPwi6L46DNNuMOkXQosOA&#10;oA2WDj2rstQYk0WNUuJkXz9KdpygC3YYdpEpkY8Unx59fbNvDNsp9DXYkuejMWfKSqhq+1ry70/3&#10;Hz5x5oOwlTBgVckPyvOb+ft3160r1AQ2YCqFjJJYX7Su5JsQXJFlXm5UI/wInLLk1ICNCLTF16xC&#10;0VL2xmST8XiWtYCVQ5DKezq965x8nvJrrWR41NqrwEzJ6W4hrZjWl7hm82tRvKJwm1r21xD/cItG&#10;1JaKDqnuRBBsi/UfqZpaInjQYSShyUDrWqrUA3WTj990s94Ip1IvRI53A03+/6WVD7u1WyHR0Dpf&#10;eDJjF3uNTfzS/dg+kXUYyFL7wCQdfs6n0zFRKsk1nc3y2VUkMzuBHfrwRUHDolFypLdIFInd0ocu&#10;9BhCuFP5ZIWDUfEGxn5TmtUVFZwkdFKGujXIdoLetPqR92VTZITo2pgBlF8CmXAE9bERppJaBuD4&#10;EvBUbYhOFcGGAdjUFvDvYN3FH7vueo1tv0B1WCFD6HTqnbyvibyl8GElkIRJfNOwhUdatIG25NBb&#10;nG0Af106j/GkF/Jy1pLQS+5/bgUqzsxXS0pK70iTkTbTq48TqoHnnpdzj902t0C85zTWTiYzxgdz&#10;NDVC80wzuYhVySWspNollwGPm9vQDSBNtVSLRQqjaXAiLO3ayZg8shrF8bR/Fuh6BQWS3gMch0IU&#10;b4TUxUakhcU2gK6Tyk689nzTJCWd9lMfR/V8n6JO/6b5bwAAAP//AwBQSwMEFAAGAAgAAAAhAMTz&#10;HXreAAAACgEAAA8AAABkcnMvZG93bnJldi54bWxMj8FOwzAMhu9IvENkJG4s6RhllKbThOAEYmJw&#10;4Jg1pq1InKrJ2u7tMSc42v70+/vLzeydGHGIXSAN2UKBQKqD7ajR8PH+dLUGEZMha1wg1HDCCJvq&#10;/Kw0hQ0TveG4T43gEIqF0dCm1BdSxrpFb+Ii9Eh8+wqDN4nHoZF2MBOHeyeXSuXSm474Q2t6fGix&#10;/t4fvYaw605uO9y9ji94+/m8S2qa80etLy/m7T2IhHP6g+FXn9WhYqdDOJKNwmnIc7VkVMN1loFg&#10;YK1WvDgwqVY3IKtS/q9Q/QAAAP//AwBQSwECLQAUAAYACAAAACEAtoM4kv4AAADhAQAAEwAAAAAA&#10;AAAAAAAAAAAAAAAAW0NvbnRlbnRfVHlwZXNdLnhtbFBLAQItABQABgAIAAAAIQA4/SH/1gAAAJQB&#10;AAALAAAAAAAAAAAAAAAAAC8BAABfcmVscy8ucmVsc1BLAQItABQABgAIAAAAIQA6AumpQwIAAOME&#10;AAAOAAAAAAAAAAAAAAAAAC4CAABkcnMvZTJvRG9jLnhtbFBLAQItABQABgAIAAAAIQDE8x163gAA&#10;AAoBAAAPAAAAAAAAAAAAAAAAAJ0EAABkcnMvZG93bnJldi54bWxQSwUGAAAAAAQABADzAAAAqAUA&#10;AAAA&#10;" fillcolor="white [3201]" strokecolor="black [3200]" strokeweight="1pt"/>
            </w:pict>
          </mc:Fallback>
        </mc:AlternateContent>
      </w:r>
    </w:p>
    <w:p w14:paraId="7E97661D" w14:textId="77777777" w:rsidR="00E56643" w:rsidRPr="00C85454" w:rsidRDefault="00E56643" w:rsidP="00E56643">
      <w:pPr>
        <w:rPr>
          <w:rFonts w:asciiTheme="majorHAnsi" w:hAnsiTheme="majorHAnsi" w:cstheme="majorHAnsi"/>
          <w:b/>
          <w:bCs/>
          <w:sz w:val="26"/>
          <w:szCs w:val="26"/>
        </w:rPr>
      </w:pPr>
    </w:p>
    <w:tbl>
      <w:tblPr>
        <w:tblW w:w="0" w:type="auto"/>
        <w:tblInd w:w="250" w:type="dxa"/>
        <w:tblLook w:val="04A0" w:firstRow="1" w:lastRow="0" w:firstColumn="1" w:lastColumn="0" w:noHBand="0" w:noVBand="1"/>
      </w:tblPr>
      <w:tblGrid>
        <w:gridCol w:w="4342"/>
        <w:gridCol w:w="4225"/>
      </w:tblGrid>
      <w:tr w:rsidR="00E56643" w:rsidRPr="00C85454" w14:paraId="6FB71F28" w14:textId="77777777" w:rsidTr="00D33BE9">
        <w:tc>
          <w:tcPr>
            <w:tcW w:w="4342" w:type="dxa"/>
            <w:shd w:val="clear" w:color="auto" w:fill="auto"/>
          </w:tcPr>
          <w:p w14:paraId="1135520F" w14:textId="77777777" w:rsidR="00E56643" w:rsidRPr="00C85454" w:rsidRDefault="00E56643" w:rsidP="00D33BE9">
            <w:pPr>
              <w:jc w:val="center"/>
              <w:rPr>
                <w:rFonts w:asciiTheme="majorHAnsi" w:eastAsia="Calibri" w:hAnsiTheme="majorHAnsi" w:cstheme="majorHAnsi"/>
                <w:b/>
                <w:bCs/>
                <w:sz w:val="26"/>
                <w:szCs w:val="26"/>
                <w:lang w:val="vi-VN"/>
              </w:rPr>
            </w:pPr>
            <w:r w:rsidRPr="00C85454">
              <w:rPr>
                <w:rFonts w:asciiTheme="majorHAnsi" w:eastAsia="Calibri" w:hAnsiTheme="majorHAnsi" w:cstheme="majorHAnsi"/>
                <w:b/>
                <w:bCs/>
                <w:sz w:val="26"/>
                <w:szCs w:val="26"/>
                <w:lang w:val="vi-VN"/>
              </w:rPr>
              <w:t>Duyệt của BGH</w:t>
            </w:r>
          </w:p>
          <w:p w14:paraId="4599D61A" w14:textId="77777777" w:rsidR="00E56643" w:rsidRPr="00C85454" w:rsidRDefault="00E56643" w:rsidP="00D33BE9">
            <w:pPr>
              <w:ind w:left="720"/>
              <w:jc w:val="center"/>
              <w:rPr>
                <w:rFonts w:asciiTheme="majorHAnsi" w:eastAsia="Calibri" w:hAnsiTheme="majorHAnsi" w:cstheme="majorHAnsi"/>
                <w:sz w:val="26"/>
                <w:szCs w:val="26"/>
                <w:lang w:val="vi-VN"/>
              </w:rPr>
            </w:pPr>
          </w:p>
          <w:p w14:paraId="39B77651" w14:textId="77777777" w:rsidR="00E56643" w:rsidRPr="00C85454" w:rsidRDefault="00E56643" w:rsidP="00D33BE9">
            <w:pPr>
              <w:pStyle w:val="ListParagraph"/>
              <w:spacing w:after="0" w:line="240" w:lineRule="auto"/>
              <w:jc w:val="center"/>
              <w:rPr>
                <w:rFonts w:asciiTheme="majorHAnsi" w:hAnsiTheme="majorHAnsi" w:cstheme="majorHAnsi"/>
                <w:sz w:val="26"/>
                <w:szCs w:val="26"/>
                <w:lang w:val="vi-VN"/>
              </w:rPr>
            </w:pPr>
          </w:p>
          <w:p w14:paraId="4E42D738" w14:textId="77777777" w:rsidR="00E56643" w:rsidRPr="00C85454" w:rsidRDefault="00E56643" w:rsidP="00D33BE9">
            <w:pPr>
              <w:pStyle w:val="ListParagraph"/>
              <w:spacing w:after="0" w:line="240" w:lineRule="auto"/>
              <w:jc w:val="center"/>
              <w:rPr>
                <w:rFonts w:asciiTheme="majorHAnsi" w:hAnsiTheme="majorHAnsi" w:cstheme="majorHAnsi"/>
                <w:sz w:val="26"/>
                <w:szCs w:val="26"/>
                <w:lang w:val="vi-VN"/>
              </w:rPr>
            </w:pPr>
          </w:p>
          <w:p w14:paraId="7547585B" w14:textId="77777777" w:rsidR="00E56643" w:rsidRPr="00C85454" w:rsidRDefault="00E56643" w:rsidP="00D33BE9">
            <w:pPr>
              <w:pStyle w:val="ListParagraph"/>
              <w:spacing w:after="0" w:line="240" w:lineRule="auto"/>
              <w:jc w:val="center"/>
              <w:rPr>
                <w:rFonts w:asciiTheme="majorHAnsi" w:hAnsiTheme="majorHAnsi" w:cstheme="majorHAnsi"/>
                <w:sz w:val="26"/>
                <w:szCs w:val="26"/>
                <w:lang w:val="vi-VN"/>
              </w:rPr>
            </w:pPr>
          </w:p>
          <w:p w14:paraId="4D15932B" w14:textId="77777777" w:rsidR="00E56643" w:rsidRPr="00C85454" w:rsidRDefault="00E56643" w:rsidP="00D33BE9">
            <w:pPr>
              <w:pStyle w:val="ListParagraph"/>
              <w:spacing w:after="0" w:line="240" w:lineRule="auto"/>
              <w:jc w:val="center"/>
              <w:rPr>
                <w:rFonts w:asciiTheme="majorHAnsi" w:hAnsiTheme="majorHAnsi" w:cstheme="majorHAnsi"/>
                <w:sz w:val="26"/>
                <w:szCs w:val="26"/>
                <w:lang w:val="vi-VN"/>
              </w:rPr>
            </w:pPr>
          </w:p>
        </w:tc>
        <w:tc>
          <w:tcPr>
            <w:tcW w:w="4225" w:type="dxa"/>
            <w:shd w:val="clear" w:color="auto" w:fill="auto"/>
          </w:tcPr>
          <w:p w14:paraId="4FBBB90E" w14:textId="77777777" w:rsidR="00E56643" w:rsidRPr="00C85454" w:rsidRDefault="00E56643" w:rsidP="00D33BE9">
            <w:pPr>
              <w:pStyle w:val="ListParagraph"/>
              <w:spacing w:after="0" w:line="240" w:lineRule="auto"/>
              <w:ind w:left="0"/>
              <w:jc w:val="center"/>
              <w:rPr>
                <w:rFonts w:asciiTheme="majorHAnsi" w:hAnsiTheme="majorHAnsi" w:cstheme="majorHAnsi"/>
                <w:b/>
                <w:bCs/>
                <w:sz w:val="26"/>
                <w:szCs w:val="26"/>
                <w:lang w:val="vi-VN"/>
              </w:rPr>
            </w:pPr>
            <w:r w:rsidRPr="00C85454">
              <w:rPr>
                <w:rFonts w:asciiTheme="majorHAnsi" w:hAnsiTheme="majorHAnsi" w:cstheme="majorHAnsi"/>
                <w:b/>
                <w:bCs/>
                <w:sz w:val="26"/>
                <w:szCs w:val="26"/>
              </w:rPr>
              <w:t>Duyệt</w:t>
            </w:r>
            <w:r w:rsidRPr="00C85454">
              <w:rPr>
                <w:rFonts w:asciiTheme="majorHAnsi" w:hAnsiTheme="majorHAnsi" w:cstheme="majorHAnsi"/>
                <w:b/>
                <w:bCs/>
                <w:sz w:val="26"/>
                <w:szCs w:val="26"/>
                <w:lang w:val="vi-VN"/>
              </w:rPr>
              <w:t xml:space="preserve"> của tổ trưởng</w:t>
            </w:r>
          </w:p>
        </w:tc>
      </w:tr>
      <w:tr w:rsidR="00E56643" w:rsidRPr="00F653AD" w14:paraId="1E6B6361" w14:textId="77777777" w:rsidTr="00D33BE9">
        <w:tc>
          <w:tcPr>
            <w:tcW w:w="4342" w:type="dxa"/>
            <w:shd w:val="clear" w:color="auto" w:fill="auto"/>
          </w:tcPr>
          <w:p w14:paraId="5F332FE6" w14:textId="77777777" w:rsidR="00E56643" w:rsidRPr="00F653AD" w:rsidRDefault="00E56643" w:rsidP="00D33BE9">
            <w:pPr>
              <w:rPr>
                <w:sz w:val="26"/>
                <w:szCs w:val="26"/>
              </w:rPr>
            </w:pPr>
            <w:r w:rsidRPr="00F653AD">
              <w:rPr>
                <w:rFonts w:eastAsia="Calibri"/>
                <w:b/>
                <w:bCs/>
                <w:sz w:val="26"/>
                <w:szCs w:val="26"/>
                <w:lang w:val="vi-VN"/>
              </w:rPr>
              <w:t xml:space="preserve">            </w:t>
            </w:r>
            <w:r w:rsidRPr="00F653AD">
              <w:rPr>
                <w:b/>
                <w:bCs/>
                <w:sz w:val="26"/>
                <w:szCs w:val="26"/>
              </w:rPr>
              <w:t>Phạm</w:t>
            </w:r>
            <w:r w:rsidRPr="00F653AD">
              <w:rPr>
                <w:b/>
                <w:bCs/>
                <w:sz w:val="26"/>
                <w:szCs w:val="26"/>
                <w:lang w:val="vi-VN"/>
              </w:rPr>
              <w:t xml:space="preserve"> Thị Đức H</w:t>
            </w:r>
            <w:r w:rsidRPr="00F653AD">
              <w:rPr>
                <w:b/>
                <w:bCs/>
                <w:sz w:val="26"/>
                <w:szCs w:val="26"/>
              </w:rPr>
              <w:t>ạ</w:t>
            </w:r>
            <w:r w:rsidRPr="00F653AD">
              <w:rPr>
                <w:b/>
                <w:bCs/>
                <w:sz w:val="26"/>
                <w:szCs w:val="26"/>
                <w:lang w:val="vi-VN"/>
              </w:rPr>
              <w:t>nh</w:t>
            </w:r>
            <w:r w:rsidRPr="00F653AD">
              <w:rPr>
                <w:rFonts w:eastAsia="Calibri"/>
                <w:b/>
                <w:bCs/>
                <w:sz w:val="26"/>
                <w:szCs w:val="26"/>
                <w:lang w:val="vi-VN"/>
              </w:rPr>
              <w:t xml:space="preserve"> </w:t>
            </w:r>
          </w:p>
        </w:tc>
        <w:tc>
          <w:tcPr>
            <w:tcW w:w="4225" w:type="dxa"/>
            <w:shd w:val="clear" w:color="auto" w:fill="auto"/>
          </w:tcPr>
          <w:p w14:paraId="49C179D3" w14:textId="77777777" w:rsidR="00E56643" w:rsidRPr="00F653AD" w:rsidRDefault="00E56643" w:rsidP="00D33BE9">
            <w:pPr>
              <w:pStyle w:val="ListParagraph"/>
              <w:spacing w:after="0" w:line="240" w:lineRule="auto"/>
              <w:ind w:left="0"/>
              <w:jc w:val="center"/>
              <w:rPr>
                <w:b/>
                <w:bCs/>
                <w:sz w:val="26"/>
                <w:szCs w:val="26"/>
              </w:rPr>
            </w:pPr>
            <w:r w:rsidRPr="00F653AD">
              <w:rPr>
                <w:b/>
                <w:bCs/>
                <w:sz w:val="26"/>
                <w:szCs w:val="26"/>
              </w:rPr>
              <w:t>Nguyễn Thị Kim Dung</w:t>
            </w:r>
          </w:p>
        </w:tc>
      </w:tr>
    </w:tbl>
    <w:p w14:paraId="18D03DE8" w14:textId="77777777" w:rsidR="00E56643" w:rsidRPr="00F653AD" w:rsidRDefault="00E56643" w:rsidP="00E56643">
      <w:pPr>
        <w:jc w:val="center"/>
        <w:rPr>
          <w:sz w:val="26"/>
          <w:szCs w:val="26"/>
        </w:rPr>
      </w:pPr>
    </w:p>
    <w:p w14:paraId="07E3B391" w14:textId="77777777" w:rsidR="00E56643" w:rsidRPr="00F653AD" w:rsidRDefault="00E56643" w:rsidP="00E56643">
      <w:pPr>
        <w:rPr>
          <w:sz w:val="26"/>
          <w:szCs w:val="26"/>
        </w:rPr>
      </w:pPr>
    </w:p>
    <w:p w14:paraId="168B08BD" w14:textId="77777777" w:rsidR="00CE564B" w:rsidRPr="00D46901" w:rsidRDefault="00CE564B" w:rsidP="004C0266">
      <w:pPr>
        <w:rPr>
          <w:rFonts w:asciiTheme="majorHAnsi" w:hAnsiTheme="majorHAnsi" w:cstheme="majorHAnsi"/>
          <w:bCs/>
          <w:szCs w:val="28"/>
        </w:rPr>
      </w:pPr>
    </w:p>
    <w:sectPr w:rsidR="00CE564B" w:rsidRPr="00D46901" w:rsidSect="002A0EB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53300" w14:textId="77777777" w:rsidR="00816432" w:rsidRDefault="00816432" w:rsidP="00840F94">
      <w:r>
        <w:separator/>
      </w:r>
    </w:p>
  </w:endnote>
  <w:endnote w:type="continuationSeparator" w:id="0">
    <w:p w14:paraId="43C3ADA8" w14:textId="77777777" w:rsidR="00816432" w:rsidRDefault="00816432" w:rsidP="0084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VnTime">
    <w:panose1 w:val="020B7200000000000000"/>
    <w:charset w:val="00"/>
    <w:family w:val="swiss"/>
    <w:pitch w:val="variable"/>
    <w:sig w:usb0="00000003" w:usb1="00000000" w:usb2="00000000" w:usb3="00000000" w:csb0="00000001" w:csb1="00000000"/>
  </w:font>
  <w:font w:name=".VnUnivers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VnPrese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Black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nCommercial Script">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Yu Gothic UI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69653" w14:textId="77777777" w:rsidR="00BB0ADC" w:rsidRDefault="00BB0ADC">
    <w:pPr>
      <w:pStyle w:val="Footer"/>
      <w:jc w:val="center"/>
    </w:pPr>
  </w:p>
  <w:p w14:paraId="0D11C8D2" w14:textId="77777777" w:rsidR="00BB0ADC" w:rsidRDefault="00BB0A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7404" w14:textId="77777777" w:rsidR="00847686" w:rsidRDefault="00847686">
    <w:pPr>
      <w:pStyle w:val="Footer"/>
      <w:jc w:val="center"/>
    </w:pPr>
  </w:p>
  <w:p w14:paraId="728F9C76" w14:textId="77777777" w:rsidR="00847686" w:rsidRDefault="008476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EC6B" w14:textId="77777777" w:rsidR="00336916" w:rsidRDefault="00336916">
    <w:pPr>
      <w:pStyle w:val="Footer"/>
      <w:jc w:val="right"/>
    </w:pPr>
  </w:p>
  <w:p w14:paraId="3FABBF14" w14:textId="77777777" w:rsidR="00336916" w:rsidRDefault="003369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4FFE" w14:textId="77777777" w:rsidR="00911836" w:rsidRDefault="00911836">
    <w:pPr>
      <w:pStyle w:val="Footer"/>
      <w:jc w:val="center"/>
    </w:pPr>
  </w:p>
  <w:p w14:paraId="3E096584" w14:textId="77777777" w:rsidR="00911836" w:rsidRDefault="009118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2D1B" w14:textId="77777777" w:rsidR="001A562F" w:rsidRDefault="001A562F">
    <w:pPr>
      <w:pStyle w:val="Footer"/>
      <w:jc w:val="center"/>
    </w:pPr>
  </w:p>
  <w:p w14:paraId="1D571836" w14:textId="77777777" w:rsidR="001A562F" w:rsidRDefault="001A56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C5D3" w14:textId="77777777" w:rsidR="008B2A8D" w:rsidRDefault="008B2A8D">
    <w:pPr>
      <w:pStyle w:val="Footer"/>
      <w:jc w:val="center"/>
    </w:pPr>
  </w:p>
  <w:p w14:paraId="7DA51148" w14:textId="77777777" w:rsidR="008B2A8D" w:rsidRDefault="008B2A8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5B6E" w14:textId="77777777" w:rsidR="00E56643" w:rsidRDefault="00E56643">
    <w:pPr>
      <w:pStyle w:val="Footer"/>
      <w:jc w:val="center"/>
    </w:pPr>
  </w:p>
  <w:p w14:paraId="37B24D93" w14:textId="77777777" w:rsidR="00E56643" w:rsidRDefault="00E56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D90D2" w14:textId="77777777" w:rsidR="00816432" w:rsidRDefault="00816432" w:rsidP="00840F94">
      <w:r>
        <w:separator/>
      </w:r>
    </w:p>
  </w:footnote>
  <w:footnote w:type="continuationSeparator" w:id="0">
    <w:p w14:paraId="465017DB" w14:textId="77777777" w:rsidR="00816432" w:rsidRDefault="00816432" w:rsidP="00840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E32C7" w14:textId="77777777" w:rsidR="001A562F" w:rsidRPr="005A305F" w:rsidRDefault="001A562F">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52B1"/>
    <w:multiLevelType w:val="hybridMultilevel"/>
    <w:tmpl w:val="F9642BDE"/>
    <w:lvl w:ilvl="0" w:tplc="4ED83518">
      <w:start w:val="1"/>
      <w:numFmt w:val="lowerLetter"/>
      <w:lvlText w:val="%1."/>
      <w:lvlJc w:val="left"/>
      <w:pPr>
        <w:ind w:left="408" w:hanging="360"/>
      </w:pPr>
      <w:rPr>
        <w:rFonts w:eastAsia="Calibri" w:hint="default"/>
        <w:b w:val="0"/>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04056C79"/>
    <w:multiLevelType w:val="hybridMultilevel"/>
    <w:tmpl w:val="723840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838AA"/>
    <w:multiLevelType w:val="hybridMultilevel"/>
    <w:tmpl w:val="4BA0A326"/>
    <w:lvl w:ilvl="0" w:tplc="FFFFFFFF">
      <w:start w:val="2"/>
      <w:numFmt w:val="upperLetter"/>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581B84"/>
    <w:multiLevelType w:val="hybridMultilevel"/>
    <w:tmpl w:val="DB40C2FA"/>
    <w:lvl w:ilvl="0" w:tplc="9ACCF6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B376AB"/>
    <w:multiLevelType w:val="hybridMultilevel"/>
    <w:tmpl w:val="2CFE6B7C"/>
    <w:lvl w:ilvl="0" w:tplc="6084FB10">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20F7140"/>
    <w:multiLevelType w:val="hybridMultilevel"/>
    <w:tmpl w:val="2D0EE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D424C"/>
    <w:multiLevelType w:val="hybridMultilevel"/>
    <w:tmpl w:val="9C226386"/>
    <w:lvl w:ilvl="0" w:tplc="FFFFFFFF">
      <w:start w:val="1"/>
      <w:numFmt w:val="upperLetter"/>
      <w:lvlText w:val="%1."/>
      <w:lvlJc w:val="left"/>
      <w:pPr>
        <w:ind w:left="1200" w:hanging="360"/>
      </w:pPr>
      <w:rPr>
        <w:rFonts w:hint="default"/>
        <w:b/>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7" w15:restartNumberingAfterBreak="0">
    <w:nsid w:val="14AC4972"/>
    <w:multiLevelType w:val="hybridMultilevel"/>
    <w:tmpl w:val="3FCC0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73721"/>
    <w:multiLevelType w:val="hybridMultilevel"/>
    <w:tmpl w:val="64383ED4"/>
    <w:lvl w:ilvl="0" w:tplc="FFFFFFFF">
      <w:start w:val="1"/>
      <w:numFmt w:val="upperLetter"/>
      <w:lvlText w:val="%1."/>
      <w:lvlJc w:val="left"/>
      <w:pPr>
        <w:ind w:left="562" w:hanging="420"/>
      </w:pPr>
      <w:rPr>
        <w:rFonts w:ascii="Times New Roman" w:eastAsia="Aptos" w:hAnsi="Times New Roman" w:cs="Times New Roman"/>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61670F8"/>
    <w:multiLevelType w:val="hybridMultilevel"/>
    <w:tmpl w:val="02A01186"/>
    <w:lvl w:ilvl="0" w:tplc="04090015">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0" w15:restartNumberingAfterBreak="0">
    <w:nsid w:val="1D6F53B7"/>
    <w:multiLevelType w:val="hybridMultilevel"/>
    <w:tmpl w:val="72B4DB56"/>
    <w:lvl w:ilvl="0" w:tplc="166A4B76">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E0281B"/>
    <w:multiLevelType w:val="multilevel"/>
    <w:tmpl w:val="91D656BE"/>
    <w:lvl w:ilvl="0">
      <w:start w:val="1"/>
      <w:numFmt w:val="bullet"/>
      <w:lvlText w:val="-"/>
      <w:lvlJc w:val="left"/>
      <w:pPr>
        <w:ind w:left="360"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2" w15:restartNumberingAfterBreak="0">
    <w:nsid w:val="2F367A1E"/>
    <w:multiLevelType w:val="hybridMultilevel"/>
    <w:tmpl w:val="F828992E"/>
    <w:lvl w:ilvl="0" w:tplc="2982DA2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CF03BE"/>
    <w:multiLevelType w:val="hybridMultilevel"/>
    <w:tmpl w:val="B5F0404E"/>
    <w:lvl w:ilvl="0" w:tplc="EEA861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32AC1CCE"/>
    <w:multiLevelType w:val="hybridMultilevel"/>
    <w:tmpl w:val="2ACAF884"/>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37A0259C"/>
    <w:multiLevelType w:val="hybridMultilevel"/>
    <w:tmpl w:val="4BA0A326"/>
    <w:lvl w:ilvl="0" w:tplc="8C08AA20">
      <w:start w:val="2"/>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590C95"/>
    <w:multiLevelType w:val="hybridMultilevel"/>
    <w:tmpl w:val="344E0F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82331A"/>
    <w:multiLevelType w:val="hybridMultilevel"/>
    <w:tmpl w:val="D5FE1910"/>
    <w:lvl w:ilvl="0" w:tplc="BF26C656">
      <w:start w:val="2"/>
      <w:numFmt w:val="lowerLetter"/>
      <w:lvlText w:val="%1."/>
      <w:lvlJc w:val="left"/>
      <w:pPr>
        <w:ind w:left="924" w:hanging="360"/>
      </w:pPr>
      <w:rPr>
        <w:rFonts w:hint="default"/>
        <w:b w:val="0"/>
        <w:bCs w:val="0"/>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8" w15:restartNumberingAfterBreak="0">
    <w:nsid w:val="3FB70A20"/>
    <w:multiLevelType w:val="hybridMultilevel"/>
    <w:tmpl w:val="AD58A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D4140"/>
    <w:multiLevelType w:val="hybridMultilevel"/>
    <w:tmpl w:val="B26EA866"/>
    <w:lvl w:ilvl="0" w:tplc="0A327166">
      <w:start w:val="1"/>
      <w:numFmt w:val="upperLetter"/>
      <w:lvlText w:val="%1."/>
      <w:lvlJc w:val="left"/>
      <w:pPr>
        <w:ind w:left="1203" w:hanging="360"/>
      </w:pPr>
      <w:rPr>
        <w:rFonts w:hint="default"/>
      </w:rPr>
    </w:lvl>
    <w:lvl w:ilvl="1" w:tplc="04090019" w:tentative="1">
      <w:start w:val="1"/>
      <w:numFmt w:val="lowerLetter"/>
      <w:lvlText w:val="%2."/>
      <w:lvlJc w:val="left"/>
      <w:pPr>
        <w:ind w:left="1923" w:hanging="360"/>
      </w:pPr>
    </w:lvl>
    <w:lvl w:ilvl="2" w:tplc="0409001B" w:tentative="1">
      <w:start w:val="1"/>
      <w:numFmt w:val="lowerRoman"/>
      <w:lvlText w:val="%3."/>
      <w:lvlJc w:val="right"/>
      <w:pPr>
        <w:ind w:left="2643" w:hanging="180"/>
      </w:pPr>
    </w:lvl>
    <w:lvl w:ilvl="3" w:tplc="0409000F" w:tentative="1">
      <w:start w:val="1"/>
      <w:numFmt w:val="decimal"/>
      <w:lvlText w:val="%4."/>
      <w:lvlJc w:val="left"/>
      <w:pPr>
        <w:ind w:left="3363" w:hanging="360"/>
      </w:pPr>
    </w:lvl>
    <w:lvl w:ilvl="4" w:tplc="04090019" w:tentative="1">
      <w:start w:val="1"/>
      <w:numFmt w:val="lowerLetter"/>
      <w:lvlText w:val="%5."/>
      <w:lvlJc w:val="left"/>
      <w:pPr>
        <w:ind w:left="4083" w:hanging="360"/>
      </w:pPr>
    </w:lvl>
    <w:lvl w:ilvl="5" w:tplc="0409001B" w:tentative="1">
      <w:start w:val="1"/>
      <w:numFmt w:val="lowerRoman"/>
      <w:lvlText w:val="%6."/>
      <w:lvlJc w:val="right"/>
      <w:pPr>
        <w:ind w:left="4803" w:hanging="180"/>
      </w:pPr>
    </w:lvl>
    <w:lvl w:ilvl="6" w:tplc="0409000F" w:tentative="1">
      <w:start w:val="1"/>
      <w:numFmt w:val="decimal"/>
      <w:lvlText w:val="%7."/>
      <w:lvlJc w:val="left"/>
      <w:pPr>
        <w:ind w:left="5523" w:hanging="360"/>
      </w:pPr>
    </w:lvl>
    <w:lvl w:ilvl="7" w:tplc="04090019" w:tentative="1">
      <w:start w:val="1"/>
      <w:numFmt w:val="lowerLetter"/>
      <w:lvlText w:val="%8."/>
      <w:lvlJc w:val="left"/>
      <w:pPr>
        <w:ind w:left="6243" w:hanging="360"/>
      </w:pPr>
    </w:lvl>
    <w:lvl w:ilvl="8" w:tplc="0409001B" w:tentative="1">
      <w:start w:val="1"/>
      <w:numFmt w:val="lowerRoman"/>
      <w:lvlText w:val="%9."/>
      <w:lvlJc w:val="right"/>
      <w:pPr>
        <w:ind w:left="6963" w:hanging="180"/>
      </w:pPr>
    </w:lvl>
  </w:abstractNum>
  <w:abstractNum w:abstractNumId="20" w15:restartNumberingAfterBreak="0">
    <w:nsid w:val="48BC139D"/>
    <w:multiLevelType w:val="hybridMultilevel"/>
    <w:tmpl w:val="49F835E8"/>
    <w:lvl w:ilvl="0" w:tplc="FC2E2EF8">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4B17778A"/>
    <w:multiLevelType w:val="hybridMultilevel"/>
    <w:tmpl w:val="86AC1894"/>
    <w:lvl w:ilvl="0" w:tplc="FFFFFFFF">
      <w:start w:val="1"/>
      <w:numFmt w:val="upp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2" w15:restartNumberingAfterBreak="0">
    <w:nsid w:val="4B1E73D5"/>
    <w:multiLevelType w:val="hybridMultilevel"/>
    <w:tmpl w:val="AF84F708"/>
    <w:lvl w:ilvl="0" w:tplc="8FE4A21A">
      <w:start w:val="1"/>
      <w:numFmt w:val="upperLetter"/>
      <w:lvlText w:val="%1."/>
      <w:lvlJc w:val="left"/>
      <w:pPr>
        <w:ind w:left="502"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861860"/>
    <w:multiLevelType w:val="hybridMultilevel"/>
    <w:tmpl w:val="2A58E73A"/>
    <w:lvl w:ilvl="0" w:tplc="8C5E727A">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4B990332"/>
    <w:multiLevelType w:val="hybridMultilevel"/>
    <w:tmpl w:val="F9642BDE"/>
    <w:lvl w:ilvl="0" w:tplc="FFFFFFFF">
      <w:start w:val="1"/>
      <w:numFmt w:val="lowerLetter"/>
      <w:lvlText w:val="%1."/>
      <w:lvlJc w:val="left"/>
      <w:pPr>
        <w:ind w:left="408" w:hanging="360"/>
      </w:pPr>
      <w:rPr>
        <w:rFonts w:eastAsia="Calibri" w:hint="default"/>
        <w:b w:val="0"/>
        <w:bCs/>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25" w15:restartNumberingAfterBreak="0">
    <w:nsid w:val="4BA256FE"/>
    <w:multiLevelType w:val="hybridMultilevel"/>
    <w:tmpl w:val="3AF06F60"/>
    <w:lvl w:ilvl="0" w:tplc="89060C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91CD8"/>
    <w:multiLevelType w:val="hybridMultilevel"/>
    <w:tmpl w:val="48B6ED28"/>
    <w:lvl w:ilvl="0" w:tplc="CCB4AA62">
      <w:start w:val="1"/>
      <w:numFmt w:val="bullet"/>
      <w:pStyle w:val="NDMucTieu"/>
      <w:lvlText w:val=""/>
      <w:lvlJc w:val="left"/>
      <w:pPr>
        <w:tabs>
          <w:tab w:val="num" w:pos="757"/>
        </w:tabs>
        <w:ind w:left="340" w:firstLine="57"/>
      </w:pPr>
      <w:rPr>
        <w:rFonts w:ascii="Symbol" w:hAnsi="Symbol" w:hint="default"/>
      </w:rPr>
    </w:lvl>
    <w:lvl w:ilvl="1" w:tplc="0DC82EC0">
      <w:start w:val="1"/>
      <w:numFmt w:val="bullet"/>
      <w:lvlText w:val=""/>
      <w:lvlJc w:val="left"/>
      <w:pPr>
        <w:tabs>
          <w:tab w:val="num" w:pos="1440"/>
        </w:tabs>
        <w:ind w:left="1023" w:firstLine="57"/>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FC3E10"/>
    <w:multiLevelType w:val="hybridMultilevel"/>
    <w:tmpl w:val="86AC1894"/>
    <w:lvl w:ilvl="0" w:tplc="580638A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03B294A"/>
    <w:multiLevelType w:val="hybridMultilevel"/>
    <w:tmpl w:val="414673F8"/>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923DFA"/>
    <w:multiLevelType w:val="hybridMultilevel"/>
    <w:tmpl w:val="103645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F51AF5"/>
    <w:multiLevelType w:val="hybridMultilevel"/>
    <w:tmpl w:val="27E60BBE"/>
    <w:lvl w:ilvl="0" w:tplc="C59A5BA4">
      <w:start w:val="1"/>
      <w:numFmt w:val="upperLetter"/>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7064285"/>
    <w:multiLevelType w:val="hybridMultilevel"/>
    <w:tmpl w:val="2140FCC0"/>
    <w:lvl w:ilvl="0" w:tplc="06A8C9DC">
      <w:start w:val="1"/>
      <w:numFmt w:val="upperLetter"/>
      <w:lvlText w:val="%1."/>
      <w:lvlJc w:val="left"/>
      <w:pPr>
        <w:ind w:left="502"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F41F63"/>
    <w:multiLevelType w:val="hybridMultilevel"/>
    <w:tmpl w:val="B26EA866"/>
    <w:lvl w:ilvl="0" w:tplc="FFFFFFFF">
      <w:start w:val="1"/>
      <w:numFmt w:val="upperLetter"/>
      <w:lvlText w:val="%1."/>
      <w:lvlJc w:val="left"/>
      <w:pPr>
        <w:ind w:left="1203" w:hanging="360"/>
      </w:pPr>
      <w:rPr>
        <w:rFonts w:hint="default"/>
      </w:rPr>
    </w:lvl>
    <w:lvl w:ilvl="1" w:tplc="FFFFFFFF" w:tentative="1">
      <w:start w:val="1"/>
      <w:numFmt w:val="lowerLetter"/>
      <w:lvlText w:val="%2."/>
      <w:lvlJc w:val="left"/>
      <w:pPr>
        <w:ind w:left="1923" w:hanging="360"/>
      </w:pPr>
    </w:lvl>
    <w:lvl w:ilvl="2" w:tplc="FFFFFFFF" w:tentative="1">
      <w:start w:val="1"/>
      <w:numFmt w:val="lowerRoman"/>
      <w:lvlText w:val="%3."/>
      <w:lvlJc w:val="right"/>
      <w:pPr>
        <w:ind w:left="2643" w:hanging="180"/>
      </w:pPr>
    </w:lvl>
    <w:lvl w:ilvl="3" w:tplc="FFFFFFFF" w:tentative="1">
      <w:start w:val="1"/>
      <w:numFmt w:val="decimal"/>
      <w:lvlText w:val="%4."/>
      <w:lvlJc w:val="left"/>
      <w:pPr>
        <w:ind w:left="3363" w:hanging="360"/>
      </w:pPr>
    </w:lvl>
    <w:lvl w:ilvl="4" w:tplc="FFFFFFFF" w:tentative="1">
      <w:start w:val="1"/>
      <w:numFmt w:val="lowerLetter"/>
      <w:lvlText w:val="%5."/>
      <w:lvlJc w:val="left"/>
      <w:pPr>
        <w:ind w:left="4083" w:hanging="360"/>
      </w:pPr>
    </w:lvl>
    <w:lvl w:ilvl="5" w:tplc="FFFFFFFF" w:tentative="1">
      <w:start w:val="1"/>
      <w:numFmt w:val="lowerRoman"/>
      <w:lvlText w:val="%6."/>
      <w:lvlJc w:val="right"/>
      <w:pPr>
        <w:ind w:left="4803" w:hanging="180"/>
      </w:pPr>
    </w:lvl>
    <w:lvl w:ilvl="6" w:tplc="FFFFFFFF" w:tentative="1">
      <w:start w:val="1"/>
      <w:numFmt w:val="decimal"/>
      <w:lvlText w:val="%7."/>
      <w:lvlJc w:val="left"/>
      <w:pPr>
        <w:ind w:left="5523" w:hanging="360"/>
      </w:pPr>
    </w:lvl>
    <w:lvl w:ilvl="7" w:tplc="FFFFFFFF" w:tentative="1">
      <w:start w:val="1"/>
      <w:numFmt w:val="lowerLetter"/>
      <w:lvlText w:val="%8."/>
      <w:lvlJc w:val="left"/>
      <w:pPr>
        <w:ind w:left="6243" w:hanging="360"/>
      </w:pPr>
    </w:lvl>
    <w:lvl w:ilvl="8" w:tplc="FFFFFFFF" w:tentative="1">
      <w:start w:val="1"/>
      <w:numFmt w:val="lowerRoman"/>
      <w:lvlText w:val="%9."/>
      <w:lvlJc w:val="right"/>
      <w:pPr>
        <w:ind w:left="6963" w:hanging="180"/>
      </w:pPr>
    </w:lvl>
  </w:abstractNum>
  <w:abstractNum w:abstractNumId="33" w15:restartNumberingAfterBreak="0">
    <w:nsid w:val="5B6F6AB0"/>
    <w:multiLevelType w:val="hybridMultilevel"/>
    <w:tmpl w:val="3CDC4D48"/>
    <w:lvl w:ilvl="0" w:tplc="575822C4">
      <w:start w:val="1"/>
      <w:numFmt w:val="upperLetter"/>
      <w:lvlText w:val="%1."/>
      <w:lvlJc w:val="left"/>
      <w:pPr>
        <w:ind w:left="480" w:hanging="360"/>
      </w:pPr>
      <w:rPr>
        <w:rFonts w:hint="default"/>
        <w:b/>
        <w:bCs/>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4" w15:restartNumberingAfterBreak="0">
    <w:nsid w:val="609F0E34"/>
    <w:multiLevelType w:val="hybridMultilevel"/>
    <w:tmpl w:val="167271B4"/>
    <w:lvl w:ilvl="0" w:tplc="77B244FA">
      <w:start w:val="1"/>
      <w:numFmt w:val="upperLetter"/>
      <w:lvlText w:val="%1."/>
      <w:lvlJc w:val="left"/>
      <w:pPr>
        <w:ind w:left="1200" w:hanging="360"/>
      </w:pPr>
      <w:rPr>
        <w:rFonts w:hint="default"/>
        <w:b w:val="0"/>
        <w:bCs/>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5" w15:restartNumberingAfterBreak="0">
    <w:nsid w:val="66EF2FD5"/>
    <w:multiLevelType w:val="multilevel"/>
    <w:tmpl w:val="7786F0C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80D76C7"/>
    <w:multiLevelType w:val="hybridMultilevel"/>
    <w:tmpl w:val="AF3E7F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C45A1D"/>
    <w:multiLevelType w:val="hybridMultilevel"/>
    <w:tmpl w:val="61B4CA8A"/>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DC479A"/>
    <w:multiLevelType w:val="hybridMultilevel"/>
    <w:tmpl w:val="4BA0A326"/>
    <w:lvl w:ilvl="0" w:tplc="FFFFFFFF">
      <w:start w:val="2"/>
      <w:numFmt w:val="upperLetter"/>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0665705"/>
    <w:multiLevelType w:val="hybridMultilevel"/>
    <w:tmpl w:val="4BA0A326"/>
    <w:lvl w:ilvl="0" w:tplc="FFFFFFFF">
      <w:start w:val="2"/>
      <w:numFmt w:val="upperLetter"/>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531C5C"/>
    <w:multiLevelType w:val="hybridMultilevel"/>
    <w:tmpl w:val="265C14B2"/>
    <w:lvl w:ilvl="0" w:tplc="2B22FB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754157433">
    <w:abstractNumId w:val="26"/>
  </w:num>
  <w:num w:numId="2" w16cid:durableId="16577584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2023854">
    <w:abstractNumId w:val="36"/>
  </w:num>
  <w:num w:numId="4" w16cid:durableId="12345730">
    <w:abstractNumId w:val="3"/>
  </w:num>
  <w:num w:numId="5" w16cid:durableId="1903830959">
    <w:abstractNumId w:val="22"/>
  </w:num>
  <w:num w:numId="6" w16cid:durableId="1496263699">
    <w:abstractNumId w:val="31"/>
  </w:num>
  <w:num w:numId="7" w16cid:durableId="406806489">
    <w:abstractNumId w:val="14"/>
  </w:num>
  <w:num w:numId="8" w16cid:durableId="1367370854">
    <w:abstractNumId w:val="37"/>
  </w:num>
  <w:num w:numId="9" w16cid:durableId="1447311360">
    <w:abstractNumId w:val="28"/>
  </w:num>
  <w:num w:numId="10" w16cid:durableId="104230370">
    <w:abstractNumId w:val="33"/>
  </w:num>
  <w:num w:numId="11" w16cid:durableId="1241797180">
    <w:abstractNumId w:val="8"/>
  </w:num>
  <w:num w:numId="12" w16cid:durableId="535431372">
    <w:abstractNumId w:val="30"/>
  </w:num>
  <w:num w:numId="13" w16cid:durableId="25259756">
    <w:abstractNumId w:val="5"/>
  </w:num>
  <w:num w:numId="14" w16cid:durableId="764544490">
    <w:abstractNumId w:val="7"/>
  </w:num>
  <w:num w:numId="15" w16cid:durableId="559038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7429076">
    <w:abstractNumId w:val="35"/>
  </w:num>
  <w:num w:numId="17" w16cid:durableId="2120174022">
    <w:abstractNumId w:val="19"/>
  </w:num>
  <w:num w:numId="18" w16cid:durableId="980690016">
    <w:abstractNumId w:val="34"/>
  </w:num>
  <w:num w:numId="19" w16cid:durableId="289164974">
    <w:abstractNumId w:val="27"/>
  </w:num>
  <w:num w:numId="20" w16cid:durableId="1844778169">
    <w:abstractNumId w:val="17"/>
  </w:num>
  <w:num w:numId="21" w16cid:durableId="762265139">
    <w:abstractNumId w:val="6"/>
  </w:num>
  <w:num w:numId="22" w16cid:durableId="1551572444">
    <w:abstractNumId w:val="32"/>
  </w:num>
  <w:num w:numId="23" w16cid:durableId="1015958487">
    <w:abstractNumId w:val="21"/>
  </w:num>
  <w:num w:numId="24" w16cid:durableId="643510713">
    <w:abstractNumId w:val="23"/>
  </w:num>
  <w:num w:numId="25" w16cid:durableId="1772119296">
    <w:abstractNumId w:val="20"/>
  </w:num>
  <w:num w:numId="26" w16cid:durableId="1141576965">
    <w:abstractNumId w:val="40"/>
  </w:num>
  <w:num w:numId="27" w16cid:durableId="1050882434">
    <w:abstractNumId w:val="13"/>
  </w:num>
  <w:num w:numId="28" w16cid:durableId="1932932373">
    <w:abstractNumId w:val="11"/>
  </w:num>
  <w:num w:numId="29" w16cid:durableId="1284195510">
    <w:abstractNumId w:val="1"/>
  </w:num>
  <w:num w:numId="30" w16cid:durableId="1597133544">
    <w:abstractNumId w:val="16"/>
  </w:num>
  <w:num w:numId="31" w16cid:durableId="534276320">
    <w:abstractNumId w:val="15"/>
  </w:num>
  <w:num w:numId="32" w16cid:durableId="1645547356">
    <w:abstractNumId w:val="0"/>
  </w:num>
  <w:num w:numId="33" w16cid:durableId="1497988151">
    <w:abstractNumId w:val="4"/>
  </w:num>
  <w:num w:numId="34" w16cid:durableId="1352800062">
    <w:abstractNumId w:val="24"/>
  </w:num>
  <w:num w:numId="35" w16cid:durableId="679694545">
    <w:abstractNumId w:val="25"/>
  </w:num>
  <w:num w:numId="36" w16cid:durableId="1248809531">
    <w:abstractNumId w:val="18"/>
  </w:num>
  <w:num w:numId="37" w16cid:durableId="828786839">
    <w:abstractNumId w:val="38"/>
  </w:num>
  <w:num w:numId="38" w16cid:durableId="1944679613">
    <w:abstractNumId w:val="29"/>
  </w:num>
  <w:num w:numId="39" w16cid:durableId="1169367763">
    <w:abstractNumId w:val="10"/>
  </w:num>
  <w:num w:numId="40" w16cid:durableId="747728285">
    <w:abstractNumId w:val="39"/>
  </w:num>
  <w:num w:numId="41" w16cid:durableId="538473014">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colormru v:ext="edit" colors="#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FA"/>
    <w:rsid w:val="00000772"/>
    <w:rsid w:val="00003AF9"/>
    <w:rsid w:val="00025B2C"/>
    <w:rsid w:val="000302CE"/>
    <w:rsid w:val="00034988"/>
    <w:rsid w:val="00051286"/>
    <w:rsid w:val="0005323D"/>
    <w:rsid w:val="00082451"/>
    <w:rsid w:val="00083537"/>
    <w:rsid w:val="000A3E70"/>
    <w:rsid w:val="000B376F"/>
    <w:rsid w:val="000C3F3E"/>
    <w:rsid w:val="000E074B"/>
    <w:rsid w:val="000E1F49"/>
    <w:rsid w:val="00102EFB"/>
    <w:rsid w:val="00110A5E"/>
    <w:rsid w:val="00132888"/>
    <w:rsid w:val="001453E1"/>
    <w:rsid w:val="00155D79"/>
    <w:rsid w:val="00156B91"/>
    <w:rsid w:val="00160B6D"/>
    <w:rsid w:val="00161ED6"/>
    <w:rsid w:val="00166264"/>
    <w:rsid w:val="001745C9"/>
    <w:rsid w:val="001911BD"/>
    <w:rsid w:val="001A562F"/>
    <w:rsid w:val="001B6D8E"/>
    <w:rsid w:val="001C0F7D"/>
    <w:rsid w:val="001E0493"/>
    <w:rsid w:val="001E71DC"/>
    <w:rsid w:val="00200A63"/>
    <w:rsid w:val="00200C47"/>
    <w:rsid w:val="00253035"/>
    <w:rsid w:val="00267E7E"/>
    <w:rsid w:val="00281E2C"/>
    <w:rsid w:val="002903CE"/>
    <w:rsid w:val="00291CD8"/>
    <w:rsid w:val="002953BD"/>
    <w:rsid w:val="002A0EB8"/>
    <w:rsid w:val="002A3562"/>
    <w:rsid w:val="002C40E2"/>
    <w:rsid w:val="002E3259"/>
    <w:rsid w:val="002F5170"/>
    <w:rsid w:val="00315212"/>
    <w:rsid w:val="00317376"/>
    <w:rsid w:val="00323FF1"/>
    <w:rsid w:val="00331A7B"/>
    <w:rsid w:val="00333170"/>
    <w:rsid w:val="00336916"/>
    <w:rsid w:val="00342474"/>
    <w:rsid w:val="00350A8B"/>
    <w:rsid w:val="00383831"/>
    <w:rsid w:val="00383887"/>
    <w:rsid w:val="00384AE5"/>
    <w:rsid w:val="00384BD6"/>
    <w:rsid w:val="0038647C"/>
    <w:rsid w:val="00396493"/>
    <w:rsid w:val="003D763A"/>
    <w:rsid w:val="003F4B29"/>
    <w:rsid w:val="00412BF7"/>
    <w:rsid w:val="0041444D"/>
    <w:rsid w:val="00431E4F"/>
    <w:rsid w:val="00440EF2"/>
    <w:rsid w:val="00450C29"/>
    <w:rsid w:val="00457378"/>
    <w:rsid w:val="00471CD5"/>
    <w:rsid w:val="004776B8"/>
    <w:rsid w:val="00477829"/>
    <w:rsid w:val="00483E00"/>
    <w:rsid w:val="004A1E57"/>
    <w:rsid w:val="004B57B1"/>
    <w:rsid w:val="004C0266"/>
    <w:rsid w:val="004D3190"/>
    <w:rsid w:val="004D73A1"/>
    <w:rsid w:val="004D74C1"/>
    <w:rsid w:val="0050382A"/>
    <w:rsid w:val="0051364A"/>
    <w:rsid w:val="00576301"/>
    <w:rsid w:val="00597810"/>
    <w:rsid w:val="005A3D68"/>
    <w:rsid w:val="005B3EE8"/>
    <w:rsid w:val="005C633E"/>
    <w:rsid w:val="005F4E04"/>
    <w:rsid w:val="005F5043"/>
    <w:rsid w:val="00610AF5"/>
    <w:rsid w:val="00613DFB"/>
    <w:rsid w:val="00614626"/>
    <w:rsid w:val="00625B1B"/>
    <w:rsid w:val="00641E42"/>
    <w:rsid w:val="00652E57"/>
    <w:rsid w:val="0066196A"/>
    <w:rsid w:val="006A48CA"/>
    <w:rsid w:val="006A7190"/>
    <w:rsid w:val="006D56B5"/>
    <w:rsid w:val="006E1948"/>
    <w:rsid w:val="006E66F3"/>
    <w:rsid w:val="006F6710"/>
    <w:rsid w:val="006F6CD8"/>
    <w:rsid w:val="00702F92"/>
    <w:rsid w:val="00726A51"/>
    <w:rsid w:val="00731B2B"/>
    <w:rsid w:val="00737E41"/>
    <w:rsid w:val="007576C6"/>
    <w:rsid w:val="007775BF"/>
    <w:rsid w:val="00793EC8"/>
    <w:rsid w:val="007945D4"/>
    <w:rsid w:val="00794804"/>
    <w:rsid w:val="00797048"/>
    <w:rsid w:val="007A0BC8"/>
    <w:rsid w:val="007A5950"/>
    <w:rsid w:val="007A6591"/>
    <w:rsid w:val="007B1729"/>
    <w:rsid w:val="007B2BCD"/>
    <w:rsid w:val="007E2F3C"/>
    <w:rsid w:val="007E3747"/>
    <w:rsid w:val="007E74D3"/>
    <w:rsid w:val="007F2C8B"/>
    <w:rsid w:val="00816432"/>
    <w:rsid w:val="00816BD6"/>
    <w:rsid w:val="0082041E"/>
    <w:rsid w:val="00820CED"/>
    <w:rsid w:val="00822796"/>
    <w:rsid w:val="00835D7A"/>
    <w:rsid w:val="00840F94"/>
    <w:rsid w:val="0084143E"/>
    <w:rsid w:val="008442B1"/>
    <w:rsid w:val="00847686"/>
    <w:rsid w:val="008517EF"/>
    <w:rsid w:val="008558E9"/>
    <w:rsid w:val="00855AE8"/>
    <w:rsid w:val="00856B50"/>
    <w:rsid w:val="008754C6"/>
    <w:rsid w:val="00882E48"/>
    <w:rsid w:val="008961FA"/>
    <w:rsid w:val="008A5AFB"/>
    <w:rsid w:val="008B2A8D"/>
    <w:rsid w:val="008B4D08"/>
    <w:rsid w:val="008C165F"/>
    <w:rsid w:val="008C31DC"/>
    <w:rsid w:val="008E7CC1"/>
    <w:rsid w:val="00910438"/>
    <w:rsid w:val="00911836"/>
    <w:rsid w:val="00912996"/>
    <w:rsid w:val="00926649"/>
    <w:rsid w:val="00927B5F"/>
    <w:rsid w:val="0095030A"/>
    <w:rsid w:val="00964551"/>
    <w:rsid w:val="009666C0"/>
    <w:rsid w:val="00977399"/>
    <w:rsid w:val="00981227"/>
    <w:rsid w:val="009833AE"/>
    <w:rsid w:val="00985340"/>
    <w:rsid w:val="00990928"/>
    <w:rsid w:val="00997643"/>
    <w:rsid w:val="009A0493"/>
    <w:rsid w:val="009A323B"/>
    <w:rsid w:val="009A385A"/>
    <w:rsid w:val="009A58AA"/>
    <w:rsid w:val="009C10DF"/>
    <w:rsid w:val="009C3A16"/>
    <w:rsid w:val="009C4949"/>
    <w:rsid w:val="009C758F"/>
    <w:rsid w:val="009E59D5"/>
    <w:rsid w:val="009E7A93"/>
    <w:rsid w:val="00A01B70"/>
    <w:rsid w:val="00A05A96"/>
    <w:rsid w:val="00A06A0E"/>
    <w:rsid w:val="00A108A7"/>
    <w:rsid w:val="00A10E13"/>
    <w:rsid w:val="00A266F2"/>
    <w:rsid w:val="00A400C7"/>
    <w:rsid w:val="00A65D52"/>
    <w:rsid w:val="00A90E6C"/>
    <w:rsid w:val="00A979FD"/>
    <w:rsid w:val="00AA60CA"/>
    <w:rsid w:val="00AB40F4"/>
    <w:rsid w:val="00AB7678"/>
    <w:rsid w:val="00AD0616"/>
    <w:rsid w:val="00AD2FB5"/>
    <w:rsid w:val="00AD6B47"/>
    <w:rsid w:val="00AE584C"/>
    <w:rsid w:val="00AE6F0A"/>
    <w:rsid w:val="00AF03B1"/>
    <w:rsid w:val="00AF24AF"/>
    <w:rsid w:val="00B02135"/>
    <w:rsid w:val="00B15EF4"/>
    <w:rsid w:val="00B17F3B"/>
    <w:rsid w:val="00B62278"/>
    <w:rsid w:val="00B64F61"/>
    <w:rsid w:val="00B72343"/>
    <w:rsid w:val="00B7632B"/>
    <w:rsid w:val="00B8006E"/>
    <w:rsid w:val="00B943D3"/>
    <w:rsid w:val="00BA0D8D"/>
    <w:rsid w:val="00BA2358"/>
    <w:rsid w:val="00BA294A"/>
    <w:rsid w:val="00BB0ADC"/>
    <w:rsid w:val="00BB3A1F"/>
    <w:rsid w:val="00BF5924"/>
    <w:rsid w:val="00C04D86"/>
    <w:rsid w:val="00C10A20"/>
    <w:rsid w:val="00C230D5"/>
    <w:rsid w:val="00C23478"/>
    <w:rsid w:val="00C27C19"/>
    <w:rsid w:val="00C31E1A"/>
    <w:rsid w:val="00C33DDE"/>
    <w:rsid w:val="00C3529C"/>
    <w:rsid w:val="00C509E5"/>
    <w:rsid w:val="00C63921"/>
    <w:rsid w:val="00C73522"/>
    <w:rsid w:val="00C75E67"/>
    <w:rsid w:val="00C85454"/>
    <w:rsid w:val="00C926D5"/>
    <w:rsid w:val="00CA3642"/>
    <w:rsid w:val="00CA46B8"/>
    <w:rsid w:val="00CA4862"/>
    <w:rsid w:val="00CB0E7D"/>
    <w:rsid w:val="00CB1E09"/>
    <w:rsid w:val="00CC14FE"/>
    <w:rsid w:val="00CE564B"/>
    <w:rsid w:val="00CF1AF5"/>
    <w:rsid w:val="00CF464D"/>
    <w:rsid w:val="00D11389"/>
    <w:rsid w:val="00D34DA8"/>
    <w:rsid w:val="00D46901"/>
    <w:rsid w:val="00D62210"/>
    <w:rsid w:val="00D625EE"/>
    <w:rsid w:val="00D724EF"/>
    <w:rsid w:val="00D733DA"/>
    <w:rsid w:val="00D76F3B"/>
    <w:rsid w:val="00D90B48"/>
    <w:rsid w:val="00D9183C"/>
    <w:rsid w:val="00DA7B16"/>
    <w:rsid w:val="00DB03E5"/>
    <w:rsid w:val="00DB5582"/>
    <w:rsid w:val="00DD6B37"/>
    <w:rsid w:val="00E04D5F"/>
    <w:rsid w:val="00E2277A"/>
    <w:rsid w:val="00E26DD3"/>
    <w:rsid w:val="00E3069B"/>
    <w:rsid w:val="00E36CB0"/>
    <w:rsid w:val="00E405DC"/>
    <w:rsid w:val="00E40664"/>
    <w:rsid w:val="00E50388"/>
    <w:rsid w:val="00E5470B"/>
    <w:rsid w:val="00E56643"/>
    <w:rsid w:val="00E657B3"/>
    <w:rsid w:val="00E91BF2"/>
    <w:rsid w:val="00E92059"/>
    <w:rsid w:val="00EA0FFF"/>
    <w:rsid w:val="00EA1739"/>
    <w:rsid w:val="00EA437B"/>
    <w:rsid w:val="00EA4A48"/>
    <w:rsid w:val="00EB743D"/>
    <w:rsid w:val="00EB7F76"/>
    <w:rsid w:val="00ED7415"/>
    <w:rsid w:val="00F063B9"/>
    <w:rsid w:val="00F16085"/>
    <w:rsid w:val="00F20526"/>
    <w:rsid w:val="00F3415C"/>
    <w:rsid w:val="00F440C1"/>
    <w:rsid w:val="00F45D42"/>
    <w:rsid w:val="00F47A19"/>
    <w:rsid w:val="00F52E8E"/>
    <w:rsid w:val="00F5391B"/>
    <w:rsid w:val="00F833B3"/>
    <w:rsid w:val="00F93849"/>
    <w:rsid w:val="00F944D6"/>
    <w:rsid w:val="00F97602"/>
    <w:rsid w:val="00FA74B6"/>
    <w:rsid w:val="00FC2BF6"/>
    <w:rsid w:val="00FC6805"/>
    <w:rsid w:val="00FD0836"/>
    <w:rsid w:val="00FD72F0"/>
    <w:rsid w:val="00FE2466"/>
    <w:rsid w:val="00FE7CE1"/>
    <w:rsid w:val="00FF49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a50021"/>
    </o:shapedefaults>
    <o:shapelayout v:ext="edit">
      <o:idmap v:ext="edit" data="2"/>
    </o:shapelayout>
  </w:shapeDefaults>
  <w:decimalSymbol w:val="."/>
  <w:listSeparator w:val=","/>
  <w14:docId w14:val="6AB7421C"/>
  <w15:chartTrackingRefBased/>
  <w15:docId w15:val="{4E298F78-3260-4C72-89CE-A4D0C22AF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qFormat="1"/>
    <w:lsdException w:name="Title" w:uiPriority="10" w:qFormat="1"/>
    <w:lsdException w:name="Body Text" w:qFormat="1"/>
    <w:lsdException w:name="Subtitle" w:uiPriority="11" w:qFormat="1"/>
    <w:lsdException w:name="Strong" w:uiPriority="22" w:qFormat="1"/>
    <w:lsdException w:name="Emphasis" w:uiPriority="20"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23B"/>
    <w:rPr>
      <w:rFonts w:ascii=".VnTime" w:hAnsi=".VnTime"/>
      <w:sz w:val="28"/>
      <w:szCs w:val="24"/>
      <w:lang w:val="en-US" w:eastAsia="en-US"/>
    </w:rPr>
  </w:style>
  <w:style w:type="paragraph" w:styleId="Heading1">
    <w:name w:val="heading 1"/>
    <w:basedOn w:val="Normal"/>
    <w:next w:val="Normal"/>
    <w:link w:val="Heading1Char"/>
    <w:uiPriority w:val="9"/>
    <w:qFormat/>
    <w:rsid w:val="008961FA"/>
    <w:pPr>
      <w:keepNext/>
      <w:spacing w:line="360" w:lineRule="auto"/>
      <w:jc w:val="center"/>
      <w:outlineLvl w:val="0"/>
    </w:pPr>
    <w:rPr>
      <w:rFonts w:ascii=".VnUniverseH" w:hAnsi=".VnUniverseH"/>
      <w:b/>
      <w:bCs/>
      <w:sz w:val="44"/>
    </w:rPr>
  </w:style>
  <w:style w:type="paragraph" w:styleId="Heading2">
    <w:name w:val="heading 2"/>
    <w:basedOn w:val="Normal"/>
    <w:next w:val="Normal"/>
    <w:link w:val="Heading2Char"/>
    <w:uiPriority w:val="9"/>
    <w:qFormat/>
    <w:rsid w:val="008961FA"/>
    <w:pPr>
      <w:keepNext/>
      <w:jc w:val="center"/>
      <w:outlineLvl w:val="1"/>
    </w:pPr>
    <w:rPr>
      <w:rFonts w:ascii=".VnAvantH" w:hAnsi=".VnAvantH"/>
      <w:b/>
      <w:bCs/>
      <w:sz w:val="24"/>
    </w:rPr>
  </w:style>
  <w:style w:type="paragraph" w:styleId="Heading3">
    <w:name w:val="heading 3"/>
    <w:basedOn w:val="Normal"/>
    <w:next w:val="Normal"/>
    <w:link w:val="Heading3Char"/>
    <w:uiPriority w:val="9"/>
    <w:qFormat/>
    <w:rsid w:val="008961FA"/>
    <w:pPr>
      <w:keepNext/>
      <w:spacing w:line="360" w:lineRule="auto"/>
      <w:jc w:val="center"/>
      <w:outlineLvl w:val="2"/>
    </w:pPr>
    <w:rPr>
      <w:rFonts w:ascii=".VnArial Narrow" w:hAnsi=".VnArial Narrow"/>
      <w:b/>
      <w:bCs/>
      <w:i/>
      <w:iCs/>
    </w:rPr>
  </w:style>
  <w:style w:type="paragraph" w:styleId="Heading4">
    <w:name w:val="heading 4"/>
    <w:basedOn w:val="Normal"/>
    <w:next w:val="Normal"/>
    <w:link w:val="Heading4Char"/>
    <w:uiPriority w:val="9"/>
    <w:qFormat/>
    <w:rsid w:val="00EA0FFF"/>
    <w:pPr>
      <w:keepNext/>
      <w:spacing w:before="40" w:after="40" w:line="324" w:lineRule="exact"/>
      <w:jc w:val="center"/>
      <w:outlineLvl w:val="3"/>
    </w:pPr>
    <w:rPr>
      <w:i/>
      <w:iCs/>
      <w:sz w:val="25"/>
    </w:rPr>
  </w:style>
  <w:style w:type="paragraph" w:styleId="Heading5">
    <w:name w:val="heading 5"/>
    <w:basedOn w:val="Normal"/>
    <w:next w:val="Normal"/>
    <w:link w:val="Heading5Char"/>
    <w:uiPriority w:val="9"/>
    <w:qFormat/>
    <w:rsid w:val="00EA0FFF"/>
    <w:pPr>
      <w:keepNext/>
      <w:spacing w:before="40" w:after="40" w:line="276" w:lineRule="auto"/>
      <w:ind w:firstLine="360"/>
      <w:jc w:val="both"/>
      <w:outlineLvl w:val="4"/>
    </w:pPr>
    <w:rPr>
      <w:b/>
      <w:bCs/>
      <w:i/>
      <w:iCs/>
      <w:sz w:val="25"/>
    </w:rPr>
  </w:style>
  <w:style w:type="paragraph" w:styleId="Heading6">
    <w:name w:val="heading 6"/>
    <w:basedOn w:val="Normal"/>
    <w:next w:val="Normal"/>
    <w:link w:val="Heading6Char"/>
    <w:uiPriority w:val="9"/>
    <w:qFormat/>
    <w:rsid w:val="00EA0FFF"/>
    <w:pPr>
      <w:keepNext/>
      <w:spacing w:before="40" w:after="40" w:line="276" w:lineRule="auto"/>
      <w:jc w:val="both"/>
      <w:outlineLvl w:val="5"/>
    </w:pPr>
    <w:rPr>
      <w:b/>
      <w:bCs/>
      <w:sz w:val="26"/>
    </w:rPr>
  </w:style>
  <w:style w:type="paragraph" w:styleId="Heading7">
    <w:name w:val="heading 7"/>
    <w:basedOn w:val="Normal"/>
    <w:next w:val="Normal"/>
    <w:link w:val="Heading7Char"/>
    <w:uiPriority w:val="9"/>
    <w:qFormat/>
    <w:rsid w:val="00EA0FFF"/>
    <w:pPr>
      <w:spacing w:before="240" w:after="60" w:line="276" w:lineRule="auto"/>
      <w:jc w:val="both"/>
      <w:outlineLvl w:val="6"/>
    </w:pPr>
    <w:rPr>
      <w:rFonts w:ascii="Times New Roman" w:hAnsi="Times New Roman"/>
      <w:sz w:val="25"/>
    </w:rPr>
  </w:style>
  <w:style w:type="paragraph" w:styleId="Heading8">
    <w:name w:val="heading 8"/>
    <w:basedOn w:val="Normal"/>
    <w:next w:val="Normal"/>
    <w:link w:val="Heading8Char"/>
    <w:uiPriority w:val="9"/>
    <w:qFormat/>
    <w:rsid w:val="00EA0FFF"/>
    <w:pPr>
      <w:spacing w:before="240" w:after="60" w:line="276" w:lineRule="auto"/>
      <w:jc w:val="both"/>
      <w:outlineLvl w:val="7"/>
    </w:pPr>
    <w:rPr>
      <w:rFonts w:ascii="Times New Roman" w:hAnsi="Times New Roman"/>
      <w:i/>
      <w:iCs/>
      <w:sz w:val="25"/>
    </w:rPr>
  </w:style>
  <w:style w:type="paragraph" w:styleId="Heading9">
    <w:name w:val="heading 9"/>
    <w:basedOn w:val="Normal"/>
    <w:next w:val="Normal"/>
    <w:link w:val="Heading9Char"/>
    <w:uiPriority w:val="9"/>
    <w:unhideWhenUsed/>
    <w:qFormat/>
    <w:rsid w:val="003F4B2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A0FFF"/>
    <w:rPr>
      <w:rFonts w:ascii=".VnUniverseH" w:hAnsi=".VnUniverseH"/>
      <w:b/>
      <w:bCs/>
      <w:sz w:val="44"/>
      <w:szCs w:val="24"/>
    </w:rPr>
  </w:style>
  <w:style w:type="character" w:customStyle="1" w:styleId="Heading2Char">
    <w:name w:val="Heading 2 Char"/>
    <w:link w:val="Heading2"/>
    <w:uiPriority w:val="9"/>
    <w:rsid w:val="00EA0FFF"/>
    <w:rPr>
      <w:rFonts w:ascii=".VnAvantH" w:hAnsi=".VnAvantH"/>
      <w:b/>
      <w:bCs/>
      <w:sz w:val="24"/>
      <w:szCs w:val="24"/>
    </w:rPr>
  </w:style>
  <w:style w:type="character" w:customStyle="1" w:styleId="Heading3Char">
    <w:name w:val="Heading 3 Char"/>
    <w:link w:val="Heading3"/>
    <w:uiPriority w:val="9"/>
    <w:rsid w:val="00EA0FFF"/>
    <w:rPr>
      <w:rFonts w:ascii=".VnArial Narrow" w:hAnsi=".VnArial Narrow"/>
      <w:b/>
      <w:bCs/>
      <w:i/>
      <w:iCs/>
      <w:sz w:val="28"/>
      <w:szCs w:val="24"/>
    </w:rPr>
  </w:style>
  <w:style w:type="character" w:customStyle="1" w:styleId="Heading4Char">
    <w:name w:val="Heading 4 Char"/>
    <w:link w:val="Heading4"/>
    <w:uiPriority w:val="9"/>
    <w:rsid w:val="00EA0FFF"/>
    <w:rPr>
      <w:rFonts w:ascii=".VnTime" w:hAnsi=".VnTime"/>
      <w:i/>
      <w:iCs/>
      <w:sz w:val="25"/>
      <w:szCs w:val="24"/>
    </w:rPr>
  </w:style>
  <w:style w:type="character" w:customStyle="1" w:styleId="Heading5Char">
    <w:name w:val="Heading 5 Char"/>
    <w:link w:val="Heading5"/>
    <w:uiPriority w:val="9"/>
    <w:rsid w:val="00EA0FFF"/>
    <w:rPr>
      <w:rFonts w:ascii=".VnTime" w:hAnsi=".VnTime"/>
      <w:b/>
      <w:bCs/>
      <w:i/>
      <w:iCs/>
      <w:sz w:val="25"/>
      <w:szCs w:val="24"/>
    </w:rPr>
  </w:style>
  <w:style w:type="character" w:customStyle="1" w:styleId="Heading6Char">
    <w:name w:val="Heading 6 Char"/>
    <w:link w:val="Heading6"/>
    <w:uiPriority w:val="9"/>
    <w:rsid w:val="00EA0FFF"/>
    <w:rPr>
      <w:rFonts w:ascii=".VnTime" w:hAnsi=".VnTime"/>
      <w:b/>
      <w:bCs/>
      <w:sz w:val="26"/>
      <w:szCs w:val="24"/>
    </w:rPr>
  </w:style>
  <w:style w:type="character" w:customStyle="1" w:styleId="Heading7Char">
    <w:name w:val="Heading 7 Char"/>
    <w:link w:val="Heading7"/>
    <w:uiPriority w:val="9"/>
    <w:rsid w:val="00EA0FFF"/>
    <w:rPr>
      <w:sz w:val="25"/>
      <w:szCs w:val="24"/>
    </w:rPr>
  </w:style>
  <w:style w:type="character" w:customStyle="1" w:styleId="Heading8Char">
    <w:name w:val="Heading 8 Char"/>
    <w:link w:val="Heading8"/>
    <w:uiPriority w:val="9"/>
    <w:rsid w:val="00EA0FFF"/>
    <w:rPr>
      <w:i/>
      <w:iCs/>
      <w:sz w:val="25"/>
      <w:szCs w:val="24"/>
    </w:rPr>
  </w:style>
  <w:style w:type="character" w:customStyle="1" w:styleId="Heading9Char">
    <w:name w:val="Heading 9 Char"/>
    <w:link w:val="Heading9"/>
    <w:uiPriority w:val="9"/>
    <w:rsid w:val="003F4B29"/>
    <w:rPr>
      <w:rFonts w:ascii="Cambria" w:eastAsia="Times New Roman" w:hAnsi="Cambria" w:cs="Times New Roman"/>
      <w:sz w:val="22"/>
      <w:szCs w:val="22"/>
    </w:rPr>
  </w:style>
  <w:style w:type="paragraph" w:styleId="BodyText">
    <w:name w:val="Body Text"/>
    <w:basedOn w:val="Normal"/>
    <w:link w:val="BodyTextChar"/>
    <w:qFormat/>
    <w:rsid w:val="008961FA"/>
    <w:pPr>
      <w:spacing w:line="264" w:lineRule="auto"/>
      <w:jc w:val="center"/>
    </w:pPr>
    <w:rPr>
      <w:rFonts w:ascii=".VnPresent" w:hAnsi=".VnPresent"/>
      <w:b/>
      <w:bCs/>
      <w:sz w:val="40"/>
    </w:rPr>
  </w:style>
  <w:style w:type="character" w:customStyle="1" w:styleId="BodyTextChar">
    <w:name w:val="Body Text Char"/>
    <w:link w:val="BodyText"/>
    <w:qFormat/>
    <w:rsid w:val="00EA0FFF"/>
    <w:rPr>
      <w:rFonts w:ascii=".VnPresent" w:hAnsi=".VnPresent"/>
      <w:b/>
      <w:bCs/>
      <w:sz w:val="40"/>
      <w:szCs w:val="24"/>
    </w:rPr>
  </w:style>
  <w:style w:type="paragraph" w:styleId="Header">
    <w:name w:val="header"/>
    <w:basedOn w:val="Normal"/>
    <w:link w:val="HeaderChar"/>
    <w:uiPriority w:val="99"/>
    <w:rsid w:val="00FF4908"/>
    <w:pPr>
      <w:tabs>
        <w:tab w:val="center" w:pos="4320"/>
        <w:tab w:val="right" w:pos="8640"/>
      </w:tabs>
    </w:pPr>
    <w:rPr>
      <w:szCs w:val="28"/>
    </w:rPr>
  </w:style>
  <w:style w:type="character" w:customStyle="1" w:styleId="HeaderChar">
    <w:name w:val="Header Char"/>
    <w:link w:val="Header"/>
    <w:uiPriority w:val="99"/>
    <w:rsid w:val="00FF4908"/>
    <w:rPr>
      <w:rFonts w:ascii=".VnTime" w:hAnsi=".VnTime"/>
      <w:sz w:val="28"/>
      <w:szCs w:val="28"/>
    </w:rPr>
  </w:style>
  <w:style w:type="paragraph" w:styleId="Footer">
    <w:name w:val="footer"/>
    <w:basedOn w:val="Normal"/>
    <w:link w:val="FooterChar"/>
    <w:uiPriority w:val="99"/>
    <w:rsid w:val="003F4B29"/>
    <w:pPr>
      <w:tabs>
        <w:tab w:val="center" w:pos="4320"/>
        <w:tab w:val="right" w:pos="8640"/>
      </w:tabs>
      <w:spacing w:before="40" w:after="40" w:line="276" w:lineRule="auto"/>
      <w:jc w:val="both"/>
    </w:pPr>
    <w:rPr>
      <w:sz w:val="25"/>
    </w:rPr>
  </w:style>
  <w:style w:type="character" w:customStyle="1" w:styleId="FooterChar">
    <w:name w:val="Footer Char"/>
    <w:link w:val="Footer"/>
    <w:uiPriority w:val="99"/>
    <w:rsid w:val="003F4B29"/>
    <w:rPr>
      <w:rFonts w:ascii=".VnTime" w:hAnsi=".VnTime"/>
      <w:sz w:val="25"/>
      <w:szCs w:val="24"/>
    </w:rPr>
  </w:style>
  <w:style w:type="paragraph" w:customStyle="1" w:styleId="I">
    <w:name w:val="I."/>
    <w:basedOn w:val="Normal"/>
    <w:rsid w:val="003F4B29"/>
    <w:pPr>
      <w:spacing w:before="240" w:after="40" w:line="276" w:lineRule="auto"/>
      <w:jc w:val="both"/>
    </w:pPr>
    <w:rPr>
      <w:rFonts w:ascii=".VnArialH" w:hAnsi=".VnArialH"/>
      <w:b/>
      <w:sz w:val="25"/>
    </w:rPr>
  </w:style>
  <w:style w:type="paragraph" w:customStyle="1" w:styleId="NDMucTieu">
    <w:name w:val="ND Muc Tieu"/>
    <w:basedOn w:val="Normal"/>
    <w:rsid w:val="003F4B29"/>
    <w:pPr>
      <w:numPr>
        <w:numId w:val="1"/>
      </w:numPr>
      <w:spacing w:before="40" w:after="40" w:line="276" w:lineRule="auto"/>
      <w:jc w:val="both"/>
    </w:pPr>
    <w:rPr>
      <w:sz w:val="25"/>
    </w:rPr>
  </w:style>
  <w:style w:type="character" w:styleId="PageNumber">
    <w:name w:val="page number"/>
    <w:rsid w:val="003F4B29"/>
  </w:style>
  <w:style w:type="paragraph" w:customStyle="1" w:styleId="Tenbai1">
    <w:name w:val="Ten bai 1"/>
    <w:basedOn w:val="Normal"/>
    <w:rsid w:val="003F4B29"/>
    <w:pPr>
      <w:spacing w:before="40" w:after="40" w:line="276" w:lineRule="auto"/>
      <w:ind w:firstLine="397"/>
      <w:jc w:val="both"/>
    </w:pPr>
    <w:rPr>
      <w:rFonts w:ascii=".VnAvantH" w:hAnsi=".VnAvantH"/>
      <w:b/>
      <w:sz w:val="30"/>
    </w:rPr>
  </w:style>
  <w:style w:type="paragraph" w:customStyle="1" w:styleId="1">
    <w:name w:val="1."/>
    <w:basedOn w:val="Normal"/>
    <w:rsid w:val="003F4B29"/>
    <w:pPr>
      <w:spacing w:before="200" w:after="60" w:line="276" w:lineRule="auto"/>
      <w:ind w:firstLine="397"/>
      <w:jc w:val="both"/>
    </w:pPr>
    <w:rPr>
      <w:rFonts w:ascii=".VnArial" w:hAnsi=".VnArial"/>
      <w:b/>
      <w:sz w:val="24"/>
    </w:rPr>
  </w:style>
  <w:style w:type="paragraph" w:customStyle="1" w:styleId="Itrong">
    <w:name w:val="I trong"/>
    <w:basedOn w:val="Normal"/>
    <w:rsid w:val="003F4B29"/>
    <w:pPr>
      <w:spacing w:before="200" w:after="60" w:line="276" w:lineRule="auto"/>
      <w:jc w:val="both"/>
    </w:pPr>
    <w:rPr>
      <w:b/>
      <w:sz w:val="25"/>
    </w:rPr>
  </w:style>
  <w:style w:type="paragraph" w:customStyle="1" w:styleId="1trong">
    <w:name w:val="1. trong"/>
    <w:basedOn w:val="Normal"/>
    <w:rsid w:val="003F4B29"/>
    <w:pPr>
      <w:spacing w:before="140" w:after="60" w:line="276" w:lineRule="auto"/>
      <w:jc w:val="both"/>
    </w:pPr>
    <w:rPr>
      <w:i/>
      <w:sz w:val="25"/>
    </w:rPr>
  </w:style>
  <w:style w:type="character" w:customStyle="1" w:styleId="Tiet1Char1">
    <w:name w:val="Tiet 1 Char1"/>
    <w:rsid w:val="003F4B29"/>
    <w:rPr>
      <w:rFonts w:ascii=".VnTime" w:hAnsi=".VnTime"/>
      <w:b/>
      <w:i/>
      <w:sz w:val="25"/>
      <w:szCs w:val="24"/>
      <w:lang w:val="en-US" w:eastAsia="en-US" w:bidi="ar-SA"/>
    </w:rPr>
  </w:style>
  <w:style w:type="character" w:customStyle="1" w:styleId="1Char1">
    <w:name w:val="1. Char1"/>
    <w:rsid w:val="003F4B29"/>
    <w:rPr>
      <w:rFonts w:ascii=".VnArial" w:hAnsi=".VnArial"/>
      <w:b/>
      <w:sz w:val="24"/>
      <w:szCs w:val="24"/>
      <w:lang w:val="en-US" w:eastAsia="en-US" w:bidi="ar-SA"/>
    </w:rPr>
  </w:style>
  <w:style w:type="paragraph" w:styleId="BalloonText">
    <w:name w:val="Balloon Text"/>
    <w:basedOn w:val="Normal"/>
    <w:link w:val="BalloonTextChar"/>
    <w:uiPriority w:val="99"/>
    <w:unhideWhenUsed/>
    <w:rsid w:val="003F4B29"/>
    <w:pPr>
      <w:jc w:val="both"/>
    </w:pPr>
    <w:rPr>
      <w:rFonts w:ascii="Tahoma" w:hAnsi="Tahoma" w:cs="Tahoma"/>
      <w:sz w:val="16"/>
      <w:szCs w:val="16"/>
    </w:rPr>
  </w:style>
  <w:style w:type="character" w:customStyle="1" w:styleId="BalloonTextChar">
    <w:name w:val="Balloon Text Char"/>
    <w:link w:val="BalloonText"/>
    <w:uiPriority w:val="99"/>
    <w:rsid w:val="003F4B29"/>
    <w:rPr>
      <w:rFonts w:ascii="Tahoma" w:hAnsi="Tahoma" w:cs="Tahoma"/>
      <w:sz w:val="16"/>
      <w:szCs w:val="16"/>
    </w:rPr>
  </w:style>
  <w:style w:type="paragraph" w:styleId="BodyTextIndent">
    <w:name w:val="Body Text Indent"/>
    <w:basedOn w:val="Normal"/>
    <w:link w:val="BodyTextIndentChar"/>
    <w:rsid w:val="00EA0FFF"/>
    <w:pPr>
      <w:spacing w:before="70" w:after="70" w:line="281" w:lineRule="auto"/>
      <w:ind w:firstLine="397"/>
      <w:jc w:val="both"/>
    </w:pPr>
    <w:rPr>
      <w:sz w:val="25"/>
    </w:rPr>
  </w:style>
  <w:style w:type="character" w:customStyle="1" w:styleId="BodyTextIndentChar">
    <w:name w:val="Body Text Indent Char"/>
    <w:link w:val="BodyTextIndent"/>
    <w:rsid w:val="00EA0FFF"/>
    <w:rPr>
      <w:rFonts w:ascii=".VnTime" w:hAnsi=".VnTime"/>
      <w:sz w:val="25"/>
      <w:szCs w:val="24"/>
    </w:rPr>
  </w:style>
  <w:style w:type="paragraph" w:styleId="BodyTextIndent2">
    <w:name w:val="Body Text Indent 2"/>
    <w:basedOn w:val="Normal"/>
    <w:link w:val="BodyTextIndent2Char"/>
    <w:rsid w:val="00EA0FFF"/>
    <w:pPr>
      <w:spacing w:before="40" w:after="40" w:line="276" w:lineRule="auto"/>
      <w:ind w:left="1632" w:hanging="330"/>
      <w:jc w:val="both"/>
    </w:pPr>
    <w:rPr>
      <w:sz w:val="25"/>
    </w:rPr>
  </w:style>
  <w:style w:type="character" w:customStyle="1" w:styleId="BodyTextIndent2Char">
    <w:name w:val="Body Text Indent 2 Char"/>
    <w:link w:val="BodyTextIndent2"/>
    <w:rsid w:val="00EA0FFF"/>
    <w:rPr>
      <w:rFonts w:ascii=".VnTime" w:hAnsi=".VnTime"/>
      <w:sz w:val="25"/>
      <w:szCs w:val="24"/>
    </w:rPr>
  </w:style>
  <w:style w:type="paragraph" w:customStyle="1" w:styleId="buoc1">
    <w:name w:val="buoc 1"/>
    <w:basedOn w:val="Normal"/>
    <w:rsid w:val="00EA0FFF"/>
    <w:pPr>
      <w:spacing w:before="60" w:after="60" w:line="283" w:lineRule="auto"/>
      <w:jc w:val="both"/>
    </w:pPr>
    <w:rPr>
      <w:i/>
      <w:sz w:val="25"/>
    </w:rPr>
  </w:style>
  <w:style w:type="paragraph" w:customStyle="1" w:styleId="ChuongI">
    <w:name w:val="Chuong I"/>
    <w:basedOn w:val="Normal"/>
    <w:rsid w:val="00EA0FFF"/>
    <w:pPr>
      <w:tabs>
        <w:tab w:val="center" w:pos="3969"/>
      </w:tabs>
      <w:spacing w:before="120" w:after="100" w:line="276" w:lineRule="auto"/>
      <w:jc w:val="both"/>
    </w:pPr>
    <w:rPr>
      <w:b/>
      <w:i/>
      <w:szCs w:val="28"/>
    </w:rPr>
  </w:style>
  <w:style w:type="paragraph" w:customStyle="1" w:styleId="De1">
    <w:name w:val="De 1"/>
    <w:basedOn w:val="Normal"/>
    <w:rsid w:val="00EA0FFF"/>
    <w:pPr>
      <w:spacing w:before="400" w:after="40" w:line="276" w:lineRule="auto"/>
      <w:jc w:val="center"/>
    </w:pPr>
    <w:rPr>
      <w:rFonts w:ascii=".VnTimeH" w:hAnsi=".VnTimeH"/>
      <w:b/>
    </w:rPr>
  </w:style>
  <w:style w:type="paragraph" w:customStyle="1" w:styleId="Hoatdong1">
    <w:name w:val="Hoat dong 1"/>
    <w:basedOn w:val="Normal"/>
    <w:rsid w:val="00EA0FFF"/>
    <w:pPr>
      <w:spacing w:before="120" w:after="40" w:line="276" w:lineRule="auto"/>
      <w:jc w:val="center"/>
    </w:pPr>
    <w:rPr>
      <w:b/>
      <w:i/>
      <w:sz w:val="25"/>
    </w:rPr>
  </w:style>
  <w:style w:type="paragraph" w:customStyle="1" w:styleId="hoatdongday-hoc">
    <w:name w:val="hoat dong day -hoc"/>
    <w:basedOn w:val="Normal"/>
    <w:rsid w:val="00EA0FFF"/>
    <w:pPr>
      <w:spacing w:before="100" w:after="100" w:line="276" w:lineRule="auto"/>
      <w:jc w:val="center"/>
    </w:pPr>
    <w:rPr>
      <w:b/>
      <w:i/>
      <w:sz w:val="25"/>
    </w:rPr>
  </w:style>
  <w:style w:type="paragraph" w:customStyle="1" w:styleId="Nhom">
    <w:name w:val="Nhom :"/>
    <w:basedOn w:val="Normal"/>
    <w:rsid w:val="00EA0FFF"/>
    <w:pPr>
      <w:spacing w:before="120" w:after="40" w:line="276" w:lineRule="auto"/>
      <w:jc w:val="center"/>
    </w:pPr>
    <w:rPr>
      <w:b/>
      <w:sz w:val="25"/>
    </w:rPr>
  </w:style>
  <w:style w:type="paragraph" w:customStyle="1" w:styleId="PhieuQuanSat">
    <w:name w:val="Phieu Quan Sat"/>
    <w:basedOn w:val="Normal"/>
    <w:rsid w:val="00EA0FFF"/>
    <w:pPr>
      <w:spacing w:before="120" w:after="40" w:line="276" w:lineRule="auto"/>
      <w:jc w:val="center"/>
    </w:pPr>
    <w:rPr>
      <w:rFonts w:ascii=".VnTimeH" w:hAnsi=".VnTimeH"/>
      <w:b/>
      <w:i/>
      <w:sz w:val="24"/>
    </w:rPr>
  </w:style>
  <w:style w:type="paragraph" w:customStyle="1" w:styleId="Tenchuong">
    <w:name w:val="Ten chuong"/>
    <w:basedOn w:val="Normal"/>
    <w:rsid w:val="00EA0FFF"/>
    <w:pPr>
      <w:spacing w:before="240" w:after="1300" w:line="276" w:lineRule="auto"/>
      <w:jc w:val="center"/>
    </w:pPr>
    <w:rPr>
      <w:rFonts w:ascii=".VnBlackH" w:hAnsi=".VnBlackH"/>
      <w:b/>
      <w:sz w:val="36"/>
      <w:szCs w:val="26"/>
    </w:rPr>
  </w:style>
  <w:style w:type="paragraph" w:customStyle="1" w:styleId="Tenhoatdong1">
    <w:name w:val="Ten hoat dong 1"/>
    <w:basedOn w:val="Normal"/>
    <w:rsid w:val="00EA0FFF"/>
    <w:pPr>
      <w:spacing w:before="200" w:after="60" w:line="276" w:lineRule="auto"/>
      <w:ind w:firstLine="397"/>
      <w:jc w:val="both"/>
    </w:pPr>
    <w:rPr>
      <w:rFonts w:ascii=".VnArial" w:hAnsi=".VnArial"/>
      <w:b/>
      <w:i/>
      <w:sz w:val="24"/>
    </w:rPr>
  </w:style>
  <w:style w:type="character" w:customStyle="1" w:styleId="Tenhoatdong1Char">
    <w:name w:val="Ten hoat dong 1 Char"/>
    <w:rsid w:val="00EA0FFF"/>
    <w:rPr>
      <w:rFonts w:ascii=".VnTimeH" w:hAnsi=".VnTimeH"/>
      <w:sz w:val="24"/>
      <w:szCs w:val="24"/>
      <w:lang w:val="en-US" w:eastAsia="en-US" w:bidi="ar-SA"/>
    </w:rPr>
  </w:style>
  <w:style w:type="paragraph" w:customStyle="1" w:styleId="Tenphan">
    <w:name w:val="Ten phan"/>
    <w:basedOn w:val="Normal"/>
    <w:rsid w:val="00EA0FFF"/>
    <w:pPr>
      <w:spacing w:before="40" w:after="40" w:line="276" w:lineRule="auto"/>
      <w:jc w:val="center"/>
    </w:pPr>
    <w:rPr>
      <w:rFonts w:ascii=".VnAvantH" w:hAnsi=".VnAvantH"/>
      <w:b/>
      <w:sz w:val="30"/>
    </w:rPr>
  </w:style>
  <w:style w:type="paragraph" w:customStyle="1" w:styleId="Tiet1">
    <w:name w:val="Tiet 1"/>
    <w:basedOn w:val="Normal"/>
    <w:autoRedefine/>
    <w:rsid w:val="00597810"/>
    <w:pPr>
      <w:spacing w:before="40" w:after="40" w:line="276" w:lineRule="auto"/>
      <w:ind w:left="720"/>
      <w:jc w:val="center"/>
    </w:pPr>
    <w:rPr>
      <w:b/>
      <w:i/>
      <w:sz w:val="25"/>
    </w:rPr>
  </w:style>
  <w:style w:type="character" w:customStyle="1" w:styleId="Tenbai1Char">
    <w:name w:val="Ten bai 1 Char"/>
    <w:rsid w:val="00EA0FFF"/>
    <w:rPr>
      <w:rFonts w:ascii=".VnAvantH" w:hAnsi=".VnAvantH"/>
      <w:b/>
      <w:sz w:val="30"/>
      <w:szCs w:val="24"/>
      <w:lang w:val="en-US" w:eastAsia="en-US" w:bidi="ar-SA"/>
    </w:rPr>
  </w:style>
  <w:style w:type="character" w:customStyle="1" w:styleId="Tiet1Char">
    <w:name w:val="Tiet 1 Char"/>
    <w:rsid w:val="00EA0FFF"/>
    <w:rPr>
      <w:rFonts w:ascii=".VnTime" w:hAnsi=".VnTime"/>
      <w:b/>
      <w:i/>
      <w:sz w:val="25"/>
      <w:szCs w:val="24"/>
      <w:lang w:val="en-US" w:eastAsia="en-US" w:bidi="ar-SA"/>
    </w:rPr>
  </w:style>
  <w:style w:type="character" w:customStyle="1" w:styleId="NDMucTieuChar">
    <w:name w:val="ND Muc Tieu Char"/>
    <w:rsid w:val="00EA0FFF"/>
    <w:rPr>
      <w:rFonts w:ascii=".VnTime" w:hAnsi=".VnTime"/>
      <w:sz w:val="25"/>
      <w:szCs w:val="24"/>
      <w:lang w:val="en-US" w:eastAsia="en-US" w:bidi="ar-SA"/>
    </w:rPr>
  </w:style>
  <w:style w:type="character" w:customStyle="1" w:styleId="1Char">
    <w:name w:val="1. Char"/>
    <w:rsid w:val="00EA0FFF"/>
    <w:rPr>
      <w:rFonts w:ascii=".VnArial" w:hAnsi=".VnArial"/>
      <w:b/>
      <w:sz w:val="24"/>
      <w:szCs w:val="24"/>
      <w:lang w:val="en-US" w:eastAsia="en-US" w:bidi="ar-SA"/>
    </w:rPr>
  </w:style>
  <w:style w:type="paragraph" w:customStyle="1" w:styleId="Tensodo">
    <w:name w:val="Ten so do"/>
    <w:basedOn w:val="NDMucTieu"/>
    <w:rsid w:val="00EA0FFF"/>
    <w:pPr>
      <w:tabs>
        <w:tab w:val="clear" w:pos="757"/>
        <w:tab w:val="num" w:pos="810"/>
      </w:tabs>
      <w:spacing w:before="300" w:after="100"/>
      <w:ind w:left="0" w:firstLine="0"/>
      <w:jc w:val="center"/>
    </w:pPr>
    <w:rPr>
      <w:rFonts w:ascii=".VnArialH" w:hAnsi=".VnArialH"/>
      <w:b/>
      <w:szCs w:val="25"/>
    </w:rPr>
  </w:style>
  <w:style w:type="paragraph" w:styleId="BodyText2">
    <w:name w:val="Body Text 2"/>
    <w:basedOn w:val="Normal"/>
    <w:link w:val="BodyText2Char"/>
    <w:rsid w:val="00EA0FFF"/>
    <w:pPr>
      <w:spacing w:before="40" w:after="40" w:line="276" w:lineRule="auto"/>
      <w:jc w:val="both"/>
    </w:pPr>
    <w:rPr>
      <w:spacing w:val="-4"/>
      <w:sz w:val="26"/>
    </w:rPr>
  </w:style>
  <w:style w:type="character" w:customStyle="1" w:styleId="BodyText2Char">
    <w:name w:val="Body Text 2 Char"/>
    <w:link w:val="BodyText2"/>
    <w:rsid w:val="00EA0FFF"/>
    <w:rPr>
      <w:rFonts w:ascii=".VnTime" w:hAnsi=".VnTime"/>
      <w:spacing w:val="-4"/>
      <w:sz w:val="26"/>
      <w:szCs w:val="24"/>
    </w:rPr>
  </w:style>
  <w:style w:type="paragraph" w:styleId="BodyText3">
    <w:name w:val="Body Text 3"/>
    <w:basedOn w:val="Normal"/>
    <w:link w:val="BodyText3Char"/>
    <w:rsid w:val="00EA0FFF"/>
    <w:pPr>
      <w:spacing w:before="80" w:after="80" w:line="288" w:lineRule="auto"/>
      <w:jc w:val="right"/>
    </w:pPr>
    <w:rPr>
      <w:sz w:val="25"/>
    </w:rPr>
  </w:style>
  <w:style w:type="character" w:customStyle="1" w:styleId="BodyText3Char">
    <w:name w:val="Body Text 3 Char"/>
    <w:link w:val="BodyText3"/>
    <w:rsid w:val="00EA0FFF"/>
    <w:rPr>
      <w:rFonts w:ascii=".VnTime" w:hAnsi=".VnTime"/>
      <w:sz w:val="25"/>
      <w:szCs w:val="24"/>
    </w:rPr>
  </w:style>
  <w:style w:type="paragraph" w:styleId="BodyTextIndent3">
    <w:name w:val="Body Text Indent 3"/>
    <w:basedOn w:val="Normal"/>
    <w:link w:val="BodyTextIndent3Char"/>
    <w:rsid w:val="00EA0FFF"/>
    <w:pPr>
      <w:spacing w:before="80" w:after="80" w:line="288" w:lineRule="auto"/>
      <w:ind w:firstLine="397"/>
      <w:jc w:val="both"/>
    </w:pPr>
    <w:rPr>
      <w:sz w:val="26"/>
    </w:rPr>
  </w:style>
  <w:style w:type="character" w:customStyle="1" w:styleId="BodyTextIndent3Char">
    <w:name w:val="Body Text Indent 3 Char"/>
    <w:link w:val="BodyTextIndent3"/>
    <w:rsid w:val="00EA0FFF"/>
    <w:rPr>
      <w:rFonts w:ascii=".VnTime" w:hAnsi=".VnTime"/>
      <w:sz w:val="26"/>
      <w:szCs w:val="24"/>
    </w:rPr>
  </w:style>
  <w:style w:type="character" w:customStyle="1" w:styleId="Tenhoatdong1Char1">
    <w:name w:val="Ten hoat dong 1 Char1"/>
    <w:rsid w:val="00EA0FFF"/>
    <w:rPr>
      <w:rFonts w:ascii=".VnArial" w:hAnsi=".VnArial"/>
      <w:b/>
      <w:i/>
      <w:sz w:val="24"/>
      <w:szCs w:val="24"/>
      <w:lang w:val="en-US" w:eastAsia="en-US" w:bidi="ar-SA"/>
    </w:rPr>
  </w:style>
  <w:style w:type="character" w:customStyle="1" w:styleId="1trongChar">
    <w:name w:val="1. trong Char"/>
    <w:rsid w:val="00EA0FFF"/>
    <w:rPr>
      <w:rFonts w:ascii=".VnTime" w:hAnsi=".VnTime"/>
      <w:i/>
      <w:sz w:val="25"/>
      <w:szCs w:val="24"/>
      <w:lang w:val="en-US" w:eastAsia="en-US" w:bidi="ar-SA"/>
    </w:rPr>
  </w:style>
  <w:style w:type="character" w:customStyle="1" w:styleId="Tenbai1Char1">
    <w:name w:val="Ten bai 1 Char1"/>
    <w:rsid w:val="00EA0FFF"/>
    <w:rPr>
      <w:rFonts w:ascii=".VnAvantH" w:hAnsi=".VnAvantH"/>
      <w:b/>
      <w:sz w:val="26"/>
      <w:szCs w:val="24"/>
      <w:lang w:val="en-US" w:eastAsia="en-US" w:bidi="ar-SA"/>
    </w:rPr>
  </w:style>
  <w:style w:type="paragraph" w:customStyle="1" w:styleId="FooterCondensedby03pt">
    <w:name w:val="Footer + Condensed by  0.3 pt"/>
    <w:aliases w:val="Line spacing:  Multiple 1.16 li"/>
    <w:basedOn w:val="Footer"/>
    <w:rsid w:val="00EA0FFF"/>
    <w:pPr>
      <w:tabs>
        <w:tab w:val="clear" w:pos="4320"/>
        <w:tab w:val="clear" w:pos="8640"/>
      </w:tabs>
      <w:spacing w:line="278" w:lineRule="auto"/>
    </w:pPr>
    <w:rPr>
      <w:spacing w:val="-6"/>
    </w:rPr>
  </w:style>
  <w:style w:type="paragraph" w:styleId="Title">
    <w:name w:val="Title"/>
    <w:basedOn w:val="Normal"/>
    <w:link w:val="TitleChar"/>
    <w:uiPriority w:val="10"/>
    <w:qFormat/>
    <w:rsid w:val="00EA0FFF"/>
    <w:pPr>
      <w:jc w:val="center"/>
    </w:pPr>
    <w:rPr>
      <w:rFonts w:ascii=".VnTimeH" w:hAnsi=".VnTimeH"/>
      <w:b/>
      <w:bCs/>
    </w:rPr>
  </w:style>
  <w:style w:type="character" w:customStyle="1" w:styleId="TitleChar">
    <w:name w:val="Title Char"/>
    <w:link w:val="Title"/>
    <w:uiPriority w:val="10"/>
    <w:rsid w:val="00EA0FFF"/>
    <w:rPr>
      <w:rFonts w:ascii=".VnTimeH" w:hAnsi=".VnTimeH"/>
      <w:b/>
      <w:bCs/>
      <w:sz w:val="28"/>
      <w:szCs w:val="24"/>
    </w:rPr>
  </w:style>
  <w:style w:type="table" w:styleId="TableGrid">
    <w:name w:val="Table Grid"/>
    <w:aliases w:val="Bảng TK,trongbang"/>
    <w:basedOn w:val="TableNormal"/>
    <w:uiPriority w:val="39"/>
    <w:qFormat/>
    <w:rsid w:val="002953BD"/>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rsid w:val="002953BD"/>
    <w:pPr>
      <w:spacing w:after="160" w:line="259" w:lineRule="auto"/>
      <w:ind w:left="720"/>
      <w:contextualSpacing/>
    </w:pPr>
    <w:rPr>
      <w:rFonts w:ascii="Times New Roman" w:eastAsia="Calibri" w:hAnsi="Times New Roman"/>
      <w:szCs w:val="22"/>
    </w:rPr>
  </w:style>
  <w:style w:type="table" w:customStyle="1" w:styleId="TableNormal1">
    <w:name w:val="Table Normal1"/>
    <w:uiPriority w:val="2"/>
    <w:semiHidden/>
    <w:unhideWhenUsed/>
    <w:qFormat/>
    <w:rsid w:val="002953B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NormalWeb">
    <w:name w:val="Normal (Web)"/>
    <w:aliases w:val="Normal (Web) Char"/>
    <w:basedOn w:val="Normal"/>
    <w:link w:val="NormalWebChar1"/>
    <w:uiPriority w:val="99"/>
    <w:unhideWhenUsed/>
    <w:qFormat/>
    <w:rsid w:val="002953BD"/>
    <w:pPr>
      <w:spacing w:before="100" w:beforeAutospacing="1" w:after="100" w:afterAutospacing="1"/>
    </w:pPr>
    <w:rPr>
      <w:rFonts w:ascii="Times New Roman" w:hAnsi="Times New Roman"/>
      <w:sz w:val="24"/>
    </w:rPr>
  </w:style>
  <w:style w:type="character" w:styleId="Strong">
    <w:name w:val="Strong"/>
    <w:uiPriority w:val="22"/>
    <w:qFormat/>
    <w:rsid w:val="002953BD"/>
    <w:rPr>
      <w:b/>
      <w:bCs/>
    </w:rPr>
  </w:style>
  <w:style w:type="character" w:customStyle="1" w:styleId="apple-converted-space">
    <w:name w:val="apple-converted-space"/>
    <w:basedOn w:val="DefaultParagraphFont"/>
    <w:rsid w:val="002953BD"/>
  </w:style>
  <w:style w:type="paragraph" w:customStyle="1" w:styleId="TableParagraph">
    <w:name w:val="Table Paragraph"/>
    <w:basedOn w:val="Normal"/>
    <w:uiPriority w:val="1"/>
    <w:qFormat/>
    <w:rsid w:val="000A3E70"/>
    <w:pPr>
      <w:widowControl w:val="0"/>
      <w:autoSpaceDE w:val="0"/>
      <w:autoSpaceDN w:val="0"/>
    </w:pPr>
    <w:rPr>
      <w:rFonts w:ascii="Times New Roman" w:hAnsi="Times New Roman"/>
      <w:sz w:val="22"/>
      <w:szCs w:val="22"/>
      <w:lang w:val="vi"/>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CA46B8"/>
    <w:rPr>
      <w:rFonts w:eastAsia="Calibri"/>
      <w:sz w:val="28"/>
      <w:szCs w:val="22"/>
    </w:rPr>
  </w:style>
  <w:style w:type="table" w:customStyle="1" w:styleId="TableGrid1">
    <w:name w:val="Table Grid1"/>
    <w:basedOn w:val="TableNormal"/>
    <w:next w:val="TableGrid"/>
    <w:uiPriority w:val="39"/>
    <w:qFormat/>
    <w:rsid w:val="00CA46B8"/>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92059"/>
    <w:pPr>
      <w:autoSpaceDE w:val="0"/>
      <w:autoSpaceDN w:val="0"/>
      <w:adjustRightInd w:val="0"/>
    </w:pPr>
    <w:rPr>
      <w:rFonts w:eastAsia="Calibri"/>
      <w:color w:val="000000"/>
      <w:sz w:val="24"/>
      <w:szCs w:val="24"/>
      <w:lang w:val="en-US" w:eastAsia="en-US"/>
    </w:rPr>
  </w:style>
  <w:style w:type="character" w:customStyle="1" w:styleId="math-q">
    <w:name w:val="math-q"/>
    <w:basedOn w:val="DefaultParagraphFont"/>
    <w:rsid w:val="007A6591"/>
  </w:style>
  <w:style w:type="character" w:customStyle="1" w:styleId="mjx-char">
    <w:name w:val="mjx-char"/>
    <w:basedOn w:val="DefaultParagraphFont"/>
    <w:rsid w:val="007A6591"/>
  </w:style>
  <w:style w:type="table" w:customStyle="1" w:styleId="TableGrid11">
    <w:name w:val="Table Grid11"/>
    <w:basedOn w:val="TableNormal"/>
    <w:uiPriority w:val="39"/>
    <w:rsid w:val="00E91BF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91BF2"/>
    <w:rPr>
      <w:i/>
      <w:iCs/>
    </w:rPr>
  </w:style>
  <w:style w:type="character" w:customStyle="1" w:styleId="BodyText1">
    <w:name w:val="Body Text1"/>
    <w:rsid w:val="00E91BF2"/>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Normal0">
    <w:name w:val="Normal_0"/>
    <w:qFormat/>
    <w:rsid w:val="00E91BF2"/>
    <w:pPr>
      <w:widowControl w:val="0"/>
    </w:pPr>
    <w:rPr>
      <w:sz w:val="24"/>
      <w:szCs w:val="24"/>
      <w:lang w:val="en-US" w:eastAsia="en-US"/>
    </w:rPr>
  </w:style>
  <w:style w:type="paragraph" w:customStyle="1" w:styleId="Normal1">
    <w:name w:val="[Normal]"/>
    <w:qFormat/>
    <w:rsid w:val="00E91BF2"/>
    <w:pPr>
      <w:widowControl w:val="0"/>
    </w:pPr>
    <w:rPr>
      <w:rFonts w:ascii="Arial" w:eastAsia="Arial" w:hAnsi="Arial" w:cs="Arial"/>
      <w:sz w:val="24"/>
      <w:lang w:val="en-US" w:eastAsia="en-US"/>
    </w:rPr>
  </w:style>
  <w:style w:type="character" w:customStyle="1" w:styleId="Vnbnnidung">
    <w:name w:val="Văn bản nội dung_"/>
    <w:link w:val="Vnbnnidung0"/>
    <w:rsid w:val="001745C9"/>
  </w:style>
  <w:style w:type="paragraph" w:customStyle="1" w:styleId="Vnbnnidung0">
    <w:name w:val="Văn bản nội dung"/>
    <w:basedOn w:val="Normal"/>
    <w:link w:val="Vnbnnidung"/>
    <w:qFormat/>
    <w:rsid w:val="001745C9"/>
    <w:pPr>
      <w:widowControl w:val="0"/>
      <w:spacing w:line="331" w:lineRule="auto"/>
    </w:pPr>
    <w:rPr>
      <w:rFonts w:ascii="Times New Roman" w:hAnsi="Times New Roman"/>
      <w:sz w:val="20"/>
      <w:szCs w:val="20"/>
    </w:rPr>
  </w:style>
  <w:style w:type="character" w:customStyle="1" w:styleId="NormalWebChar1">
    <w:name w:val="Normal (Web) Char1"/>
    <w:aliases w:val="Normal (Web) Char Char"/>
    <w:link w:val="NormalWeb"/>
    <w:uiPriority w:val="99"/>
    <w:locked/>
    <w:rsid w:val="001745C9"/>
    <w:rPr>
      <w:sz w:val="24"/>
      <w:szCs w:val="24"/>
    </w:rPr>
  </w:style>
  <w:style w:type="character" w:customStyle="1" w:styleId="Khc">
    <w:name w:val="Khác_"/>
    <w:link w:val="Khc0"/>
    <w:rsid w:val="001745C9"/>
    <w:rPr>
      <w:rFonts w:ascii="Segoe UI" w:eastAsia="Segoe UI" w:hAnsi="Segoe UI" w:cs="Segoe UI"/>
      <w:color w:val="2B2B2C"/>
    </w:rPr>
  </w:style>
  <w:style w:type="paragraph" w:customStyle="1" w:styleId="Khc0">
    <w:name w:val="Khác"/>
    <w:basedOn w:val="Normal"/>
    <w:link w:val="Khc"/>
    <w:qFormat/>
    <w:rsid w:val="001745C9"/>
    <w:pPr>
      <w:widowControl w:val="0"/>
      <w:spacing w:after="60" w:line="276" w:lineRule="auto"/>
    </w:pPr>
    <w:rPr>
      <w:rFonts w:ascii="Segoe UI" w:eastAsia="Segoe UI" w:hAnsi="Segoe UI" w:cs="Segoe UI"/>
      <w:color w:val="2B2B2C"/>
      <w:sz w:val="20"/>
      <w:szCs w:val="20"/>
    </w:rPr>
  </w:style>
  <w:style w:type="character" w:styleId="PlaceholderText">
    <w:name w:val="Placeholder Text"/>
    <w:uiPriority w:val="99"/>
    <w:semiHidden/>
    <w:rsid w:val="001745C9"/>
    <w:rPr>
      <w:color w:val="808080"/>
    </w:rPr>
  </w:style>
  <w:style w:type="character" w:customStyle="1" w:styleId="coefficient">
    <w:name w:val="coefficient"/>
    <w:basedOn w:val="DefaultParagraphFont"/>
    <w:rsid w:val="001745C9"/>
  </w:style>
  <w:style w:type="paragraph" w:customStyle="1" w:styleId="vnbnnidung00">
    <w:name w:val="vnbnnidung0"/>
    <w:basedOn w:val="Normal"/>
    <w:rsid w:val="001745C9"/>
    <w:pPr>
      <w:spacing w:before="100" w:beforeAutospacing="1" w:after="100" w:afterAutospacing="1"/>
    </w:pPr>
    <w:rPr>
      <w:rFonts w:ascii="Times New Roman" w:hAnsi="Times New Roman"/>
      <w:sz w:val="24"/>
    </w:rPr>
  </w:style>
  <w:style w:type="paragraph" w:customStyle="1" w:styleId="trt0xe">
    <w:name w:val="trt0xe"/>
    <w:basedOn w:val="Normal"/>
    <w:rsid w:val="00A10E13"/>
    <w:pPr>
      <w:spacing w:before="100" w:beforeAutospacing="1" w:after="100" w:afterAutospacing="1"/>
    </w:pPr>
    <w:rPr>
      <w:rFonts w:ascii="Times New Roman" w:hAnsi="Times New Roman"/>
      <w:sz w:val="24"/>
      <w:lang w:val="vi-VN" w:eastAsia="vi-VN"/>
    </w:rPr>
  </w:style>
  <w:style w:type="paragraph" w:styleId="NoSpacing">
    <w:name w:val="No Spacing"/>
    <w:uiPriority w:val="1"/>
    <w:qFormat/>
    <w:rsid w:val="00FD0836"/>
    <w:rPr>
      <w:rFonts w:ascii="Aptos" w:eastAsia="Aptos" w:hAnsi="Aptos"/>
      <w:sz w:val="22"/>
      <w:szCs w:val="22"/>
      <w:lang w:val="en-US" w:eastAsia="en-US"/>
    </w:rPr>
  </w:style>
  <w:style w:type="paragraph" w:styleId="Subtitle">
    <w:name w:val="Subtitle"/>
    <w:basedOn w:val="Normal"/>
    <w:next w:val="Normal"/>
    <w:link w:val="SubtitleChar"/>
    <w:uiPriority w:val="11"/>
    <w:qFormat/>
    <w:rsid w:val="00083537"/>
    <w:pPr>
      <w:numPr>
        <w:ilvl w:val="1"/>
      </w:numPr>
      <w:spacing w:after="160" w:line="259" w:lineRule="auto"/>
    </w:pPr>
    <w:rPr>
      <w:rFonts w:ascii="Aptos" w:hAnsi="Aptos"/>
      <w:color w:val="595959"/>
      <w:spacing w:val="15"/>
      <w:kern w:val="2"/>
      <w:szCs w:val="28"/>
    </w:rPr>
  </w:style>
  <w:style w:type="character" w:customStyle="1" w:styleId="SubtitleChar">
    <w:name w:val="Subtitle Char"/>
    <w:link w:val="Subtitle"/>
    <w:uiPriority w:val="11"/>
    <w:rsid w:val="00083537"/>
    <w:rPr>
      <w:rFonts w:ascii="Aptos" w:hAnsi="Aptos"/>
      <w:color w:val="595959"/>
      <w:spacing w:val="15"/>
      <w:kern w:val="2"/>
      <w:sz w:val="28"/>
      <w:szCs w:val="28"/>
    </w:rPr>
  </w:style>
  <w:style w:type="paragraph" w:styleId="Quote">
    <w:name w:val="Quote"/>
    <w:basedOn w:val="Normal"/>
    <w:next w:val="Normal"/>
    <w:link w:val="QuoteChar"/>
    <w:uiPriority w:val="29"/>
    <w:qFormat/>
    <w:rsid w:val="00083537"/>
    <w:pPr>
      <w:spacing w:before="160" w:after="160" w:line="259" w:lineRule="auto"/>
      <w:jc w:val="center"/>
    </w:pPr>
    <w:rPr>
      <w:rFonts w:ascii="Aptos" w:eastAsia="Aptos" w:hAnsi="Aptos"/>
      <w:i/>
      <w:iCs/>
      <w:color w:val="404040"/>
      <w:kern w:val="2"/>
      <w:sz w:val="22"/>
      <w:szCs w:val="22"/>
    </w:rPr>
  </w:style>
  <w:style w:type="character" w:customStyle="1" w:styleId="QuoteChar">
    <w:name w:val="Quote Char"/>
    <w:link w:val="Quote"/>
    <w:uiPriority w:val="29"/>
    <w:rsid w:val="00083537"/>
    <w:rPr>
      <w:rFonts w:ascii="Aptos" w:eastAsia="Aptos" w:hAnsi="Aptos"/>
      <w:i/>
      <w:iCs/>
      <w:color w:val="404040"/>
      <w:kern w:val="2"/>
      <w:sz w:val="22"/>
      <w:szCs w:val="22"/>
    </w:rPr>
  </w:style>
  <w:style w:type="character" w:styleId="IntenseEmphasis">
    <w:name w:val="Intense Emphasis"/>
    <w:uiPriority w:val="21"/>
    <w:qFormat/>
    <w:rsid w:val="00083537"/>
    <w:rPr>
      <w:i/>
      <w:iCs/>
      <w:color w:val="0F4761"/>
    </w:rPr>
  </w:style>
  <w:style w:type="paragraph" w:styleId="IntenseQuote">
    <w:name w:val="Intense Quote"/>
    <w:basedOn w:val="Normal"/>
    <w:next w:val="Normal"/>
    <w:link w:val="IntenseQuoteChar"/>
    <w:uiPriority w:val="30"/>
    <w:qFormat/>
    <w:rsid w:val="00083537"/>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rPr>
  </w:style>
  <w:style w:type="character" w:customStyle="1" w:styleId="IntenseQuoteChar">
    <w:name w:val="Intense Quote Char"/>
    <w:link w:val="IntenseQuote"/>
    <w:uiPriority w:val="30"/>
    <w:rsid w:val="00083537"/>
    <w:rPr>
      <w:rFonts w:ascii="Aptos" w:eastAsia="Aptos" w:hAnsi="Aptos"/>
      <w:i/>
      <w:iCs/>
      <w:color w:val="0F4761"/>
      <w:kern w:val="2"/>
      <w:sz w:val="22"/>
      <w:szCs w:val="22"/>
    </w:rPr>
  </w:style>
  <w:style w:type="character" w:styleId="IntenseReference">
    <w:name w:val="Intense Reference"/>
    <w:uiPriority w:val="32"/>
    <w:qFormat/>
    <w:rsid w:val="00083537"/>
    <w:rPr>
      <w:b/>
      <w:bCs/>
      <w:smallCaps/>
      <w:color w:val="0F4761"/>
      <w:spacing w:val="5"/>
    </w:rPr>
  </w:style>
  <w:style w:type="table" w:customStyle="1" w:styleId="TableGrid2">
    <w:name w:val="Table Grid2"/>
    <w:basedOn w:val="TableNormal"/>
    <w:next w:val="TableGrid"/>
    <w:uiPriority w:val="39"/>
    <w:qFormat/>
    <w:rsid w:val="00412BF7"/>
    <w:rPr>
      <w:rFonts w:ascii="Arial" w:eastAsia="Arial"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qFormat/>
    <w:rsid w:val="00412BF7"/>
    <w:rPr>
      <w:rFonts w:ascii="Arial" w:eastAsia="Arial"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0">
    <w:name w:val="Body text_"/>
    <w:link w:val="BodyText7"/>
    <w:rsid w:val="004C0266"/>
    <w:rPr>
      <w:rFonts w:ascii="Arial Unicode MS" w:eastAsia="Arial Unicode MS" w:hAnsi="Arial Unicode MS" w:cs="Arial Unicode MS"/>
      <w:sz w:val="23"/>
      <w:szCs w:val="23"/>
      <w:shd w:val="clear" w:color="auto" w:fill="FFFFFF"/>
    </w:rPr>
  </w:style>
  <w:style w:type="paragraph" w:customStyle="1" w:styleId="BodyText7">
    <w:name w:val="Body Text7"/>
    <w:basedOn w:val="Normal"/>
    <w:link w:val="Bodytext0"/>
    <w:rsid w:val="004C0266"/>
    <w:pPr>
      <w:widowControl w:val="0"/>
      <w:shd w:val="clear" w:color="auto" w:fill="FFFFFF"/>
      <w:spacing w:line="371" w:lineRule="exact"/>
      <w:ind w:hanging="500"/>
    </w:pPr>
    <w:rPr>
      <w:rFonts w:ascii="Arial Unicode MS" w:eastAsia="Arial Unicode MS" w:hAnsi="Arial Unicode MS" w:cs="Arial Unicode MS"/>
      <w:sz w:val="23"/>
      <w:szCs w:val="23"/>
    </w:rPr>
  </w:style>
  <w:style w:type="character" w:customStyle="1" w:styleId="fontstyle0">
    <w:name w:val="fontstyle0"/>
    <w:basedOn w:val="DefaultParagraphFont"/>
    <w:rsid w:val="00855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oleObject" Target="embeddings/oleObject4.bin"/><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doctailieu.com/trac-nghiem/xe-chay-mot-thoi-gian-dai-sau-khi-xuong-xe-so-vao-thanh-xe-doi-luc-ta-thay-78758" TargetMode="External"/><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7.wmf"/><Relationship Id="rId22" Type="http://schemas.openxmlformats.org/officeDocument/2006/relationships/footer" Target="footer1.xml"/><Relationship Id="rId27" Type="http://schemas.openxmlformats.org/officeDocument/2006/relationships/footer" Target="footer2.xml"/><Relationship Id="rId30" Type="http://schemas.microsoft.com/office/2007/relationships/hdphoto" Target="media/hdphoto1.wdp"/><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footer" Target="footer3.xml"/><Relationship Id="rId46" Type="http://schemas.openxmlformats.org/officeDocument/2006/relationships/header" Target="header1.xml"/><Relationship Id="rId59" Type="http://schemas.openxmlformats.org/officeDocument/2006/relationships/footer" Target="footer7.xml"/><Relationship Id="rId20" Type="http://schemas.openxmlformats.org/officeDocument/2006/relationships/oleObject" Target="embeddings/oleObject3.bin"/><Relationship Id="rId41" Type="http://schemas.openxmlformats.org/officeDocument/2006/relationships/image" Target="media/image23.png"/><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hyperlink" Target="https://doctailieu.com/trac-nghiem/nhung-ngay-hanh-kho-khi-chai-toc-kho-bang-luoc-nhua-thi-nhieu-soi-toc-bi-luoc-78754" TargetMode="External"/><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2.png"/><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5ECA-E903-4307-A8BC-35F9ACB0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245</Pages>
  <Words>77092</Words>
  <Characters>271369</Characters>
  <Application>Microsoft Office Word</Application>
  <DocSecurity>0</DocSecurity>
  <Lines>2261</Lines>
  <Paragraphs>695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t:lpstr>
      <vt:lpstr>-</vt:lpstr>
    </vt:vector>
  </TitlesOfParts>
  <Company>ITQuangNam</Company>
  <LinksUpToDate>false</LinksUpToDate>
  <CharactersWithSpaces>347766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Root</dc:creator>
  <cp:keywords/>
  <cp:lastModifiedBy>Hằng Nguyễn Thị Thúy</cp:lastModifiedBy>
  <cp:revision>157</cp:revision>
  <cp:lastPrinted>2024-04-23T11:34:00Z</cp:lastPrinted>
  <dcterms:created xsi:type="dcterms:W3CDTF">2024-11-03T11:01:00Z</dcterms:created>
  <dcterms:modified xsi:type="dcterms:W3CDTF">2025-04-26T16:28:00Z</dcterms:modified>
</cp:coreProperties>
</file>